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B9CF9" w14:textId="4B270421" w:rsidR="00072683" w:rsidRPr="00C536BE" w:rsidRDefault="00072683" w:rsidP="00EB7161">
      <w:pPr>
        <w:spacing w:after="0"/>
        <w:jc w:val="center"/>
        <w:rPr>
          <w:rFonts w:cs="Times New Roman"/>
          <w:b/>
          <w:bCs/>
          <w:sz w:val="28"/>
        </w:rPr>
      </w:pPr>
      <w:r w:rsidRPr="00C536BE">
        <w:rPr>
          <w:rFonts w:cs="Times New Roman"/>
          <w:b/>
          <w:bCs/>
          <w:noProof/>
        </w:rPr>
        <w:drawing>
          <wp:inline distT="0" distB="0" distL="0" distR="0" wp14:anchorId="67C6861C" wp14:editId="1FF02C95">
            <wp:extent cx="1296000" cy="1296000"/>
            <wp:effectExtent l="0" t="0" r="0" b="0"/>
            <wp:docPr id="2109529625"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9625" name="Picture 2" descr="A logo with text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79906D67" w14:textId="086663FB" w:rsidR="00EB7161" w:rsidRPr="00C536BE" w:rsidRDefault="00000EC0" w:rsidP="00A745C6">
      <w:pPr>
        <w:pStyle w:val="NormalWeb"/>
        <w:spacing w:after="0" w:afterAutospacing="0"/>
        <w:jc w:val="center"/>
        <w:rPr>
          <w:b/>
          <w:bCs/>
          <w:sz w:val="28"/>
          <w:szCs w:val="28"/>
        </w:rPr>
      </w:pPr>
      <w:r w:rsidRPr="00C536BE">
        <w:rPr>
          <w:b/>
          <w:bCs/>
          <w:sz w:val="28"/>
          <w:szCs w:val="28"/>
        </w:rPr>
        <w:t xml:space="preserve">PENGARUH </w:t>
      </w:r>
      <w:r w:rsidRPr="00000EC0">
        <w:rPr>
          <w:b/>
          <w:bCs/>
          <w:i/>
          <w:iCs/>
          <w:sz w:val="28"/>
          <w:szCs w:val="28"/>
        </w:rPr>
        <w:t>GREEN KNOWLEDGE</w:t>
      </w:r>
      <w:r w:rsidRPr="00C536BE">
        <w:rPr>
          <w:b/>
          <w:bCs/>
          <w:sz w:val="28"/>
          <w:szCs w:val="28"/>
        </w:rPr>
        <w:t xml:space="preserve">, </w:t>
      </w:r>
      <w:r w:rsidRPr="00000EC0">
        <w:rPr>
          <w:b/>
          <w:bCs/>
          <w:i/>
          <w:iCs/>
          <w:sz w:val="28"/>
          <w:szCs w:val="28"/>
        </w:rPr>
        <w:t>GREEN PRODUCT</w:t>
      </w:r>
      <w:r w:rsidRPr="00C536BE">
        <w:rPr>
          <w:b/>
          <w:bCs/>
          <w:sz w:val="28"/>
          <w:szCs w:val="28"/>
        </w:rPr>
        <w:t xml:space="preserve">, DAN </w:t>
      </w:r>
      <w:r w:rsidRPr="00000EC0">
        <w:rPr>
          <w:b/>
          <w:bCs/>
          <w:i/>
          <w:iCs/>
          <w:sz w:val="28"/>
          <w:szCs w:val="28"/>
        </w:rPr>
        <w:t>PERCEIVED PRICE</w:t>
      </w:r>
      <w:r>
        <w:rPr>
          <w:b/>
          <w:bCs/>
          <w:sz w:val="28"/>
          <w:szCs w:val="28"/>
        </w:rPr>
        <w:t xml:space="preserve"> </w:t>
      </w:r>
      <w:r w:rsidRPr="00000EC0">
        <w:rPr>
          <w:b/>
          <w:bCs/>
          <w:sz w:val="28"/>
          <w:szCs w:val="28"/>
        </w:rPr>
        <w:t xml:space="preserve">TERHADAP </w:t>
      </w:r>
      <w:r w:rsidRPr="00000EC0">
        <w:rPr>
          <w:b/>
          <w:bCs/>
          <w:i/>
          <w:iCs/>
          <w:sz w:val="28"/>
          <w:szCs w:val="28"/>
        </w:rPr>
        <w:t>REPURCHASE INTEN</w:t>
      </w:r>
      <w:r w:rsidR="00255722">
        <w:rPr>
          <w:b/>
          <w:bCs/>
          <w:i/>
          <w:iCs/>
          <w:sz w:val="28"/>
          <w:szCs w:val="28"/>
        </w:rPr>
        <w:t>T</w:t>
      </w:r>
      <w:r w:rsidRPr="00000EC0">
        <w:rPr>
          <w:b/>
          <w:bCs/>
          <w:i/>
          <w:iCs/>
          <w:sz w:val="28"/>
          <w:szCs w:val="28"/>
        </w:rPr>
        <w:t>ION</w:t>
      </w:r>
      <w:r w:rsidRPr="00000EC0">
        <w:rPr>
          <w:b/>
          <w:bCs/>
          <w:sz w:val="28"/>
          <w:szCs w:val="28"/>
        </w:rPr>
        <w:t xml:space="preserve"> PRODUK PLASTIK RAMAH LINGKUNGAN DENGAN </w:t>
      </w:r>
      <w:r w:rsidRPr="00000EC0">
        <w:rPr>
          <w:b/>
          <w:bCs/>
          <w:i/>
          <w:iCs/>
          <w:sz w:val="28"/>
          <w:szCs w:val="28"/>
        </w:rPr>
        <w:t>GREEN SATISFACTION</w:t>
      </w:r>
      <w:r w:rsidRPr="00000EC0">
        <w:rPr>
          <w:b/>
          <w:bCs/>
          <w:sz w:val="28"/>
          <w:szCs w:val="28"/>
        </w:rPr>
        <w:t xml:space="preserve"> SEBAGAI VARIABEL </w:t>
      </w:r>
      <w:r w:rsidRPr="00000EC0">
        <w:rPr>
          <w:b/>
          <w:bCs/>
          <w:i/>
          <w:iCs/>
          <w:sz w:val="28"/>
          <w:szCs w:val="28"/>
        </w:rPr>
        <w:t>INTERVENING</w:t>
      </w:r>
    </w:p>
    <w:p w14:paraId="1872DD54" w14:textId="77777777" w:rsidR="00EB7161" w:rsidRDefault="00EB7161" w:rsidP="00EB7161">
      <w:pPr>
        <w:spacing w:after="0"/>
        <w:jc w:val="center"/>
        <w:rPr>
          <w:rFonts w:cs="Times New Roman"/>
          <w:b/>
          <w:bCs/>
          <w:sz w:val="40"/>
          <w:szCs w:val="36"/>
        </w:rPr>
      </w:pPr>
    </w:p>
    <w:p w14:paraId="6C6F548D" w14:textId="77777777" w:rsidR="00A745C6" w:rsidRPr="00C536BE" w:rsidRDefault="00A745C6" w:rsidP="00EB7161">
      <w:pPr>
        <w:spacing w:after="0"/>
        <w:jc w:val="center"/>
        <w:rPr>
          <w:rFonts w:cs="Times New Roman"/>
          <w:b/>
          <w:bCs/>
          <w:sz w:val="40"/>
          <w:szCs w:val="36"/>
        </w:rPr>
      </w:pPr>
    </w:p>
    <w:p w14:paraId="101242B3" w14:textId="374C4A70" w:rsidR="00072683" w:rsidRPr="00C536BE" w:rsidRDefault="004F7AF7" w:rsidP="00EB7161">
      <w:pPr>
        <w:spacing w:after="0"/>
        <w:jc w:val="center"/>
        <w:rPr>
          <w:rFonts w:cs="Times New Roman"/>
          <w:b/>
          <w:bCs/>
          <w:sz w:val="40"/>
          <w:szCs w:val="36"/>
        </w:rPr>
      </w:pPr>
      <w:r>
        <w:rPr>
          <w:rFonts w:cs="Times New Roman"/>
          <w:b/>
          <w:bCs/>
          <w:sz w:val="40"/>
          <w:szCs w:val="36"/>
        </w:rPr>
        <w:t xml:space="preserve">PROPOSAL </w:t>
      </w:r>
      <w:r w:rsidR="00072683" w:rsidRPr="00C536BE">
        <w:rPr>
          <w:rFonts w:cs="Times New Roman"/>
          <w:b/>
          <w:bCs/>
          <w:sz w:val="40"/>
          <w:szCs w:val="36"/>
        </w:rPr>
        <w:t>TESIS</w:t>
      </w:r>
    </w:p>
    <w:p w14:paraId="690E422D" w14:textId="77777777" w:rsidR="00EB7161" w:rsidRPr="00C536BE" w:rsidRDefault="00EB7161" w:rsidP="00990FC2">
      <w:pPr>
        <w:spacing w:after="0" w:line="276" w:lineRule="auto"/>
        <w:rPr>
          <w:rFonts w:cs="Times New Roman"/>
          <w:b/>
          <w:bCs/>
          <w:sz w:val="28"/>
        </w:rPr>
      </w:pPr>
    </w:p>
    <w:p w14:paraId="27958D78" w14:textId="20BF618E" w:rsidR="00072683" w:rsidRPr="00C536BE" w:rsidRDefault="00072683" w:rsidP="00EB7161">
      <w:pPr>
        <w:spacing w:after="0" w:line="276" w:lineRule="auto"/>
        <w:jc w:val="center"/>
        <w:rPr>
          <w:rFonts w:cs="Times New Roman"/>
          <w:b/>
          <w:bCs/>
          <w:sz w:val="28"/>
        </w:rPr>
      </w:pPr>
      <w:r w:rsidRPr="00C536BE">
        <w:rPr>
          <w:rFonts w:cs="Times New Roman"/>
          <w:b/>
          <w:bCs/>
          <w:sz w:val="28"/>
        </w:rPr>
        <w:t>Oleh:</w:t>
      </w:r>
    </w:p>
    <w:p w14:paraId="2F60F02A" w14:textId="00083C18" w:rsidR="00072683" w:rsidRPr="00C536BE" w:rsidRDefault="00F97EFC" w:rsidP="00EB7161">
      <w:pPr>
        <w:spacing w:after="0" w:line="276" w:lineRule="auto"/>
        <w:jc w:val="center"/>
        <w:rPr>
          <w:rFonts w:cs="Times New Roman"/>
          <w:b/>
          <w:bCs/>
          <w:sz w:val="28"/>
        </w:rPr>
      </w:pPr>
      <w:r>
        <w:rPr>
          <w:rFonts w:cs="Times New Roman"/>
          <w:b/>
          <w:bCs/>
          <w:sz w:val="28"/>
        </w:rPr>
        <w:t>RUDIYANTO</w:t>
      </w:r>
    </w:p>
    <w:p w14:paraId="34EA3E3F" w14:textId="64933721" w:rsidR="00072683" w:rsidRPr="00C536BE" w:rsidRDefault="00072683" w:rsidP="00EB7161">
      <w:pPr>
        <w:spacing w:after="0" w:line="276" w:lineRule="auto"/>
        <w:jc w:val="center"/>
        <w:rPr>
          <w:rFonts w:cs="Times New Roman"/>
          <w:b/>
          <w:bCs/>
          <w:sz w:val="28"/>
        </w:rPr>
      </w:pPr>
      <w:r w:rsidRPr="00C536BE">
        <w:rPr>
          <w:rFonts w:cs="Times New Roman"/>
          <w:b/>
          <w:bCs/>
          <w:sz w:val="28"/>
        </w:rPr>
        <w:t>202</w:t>
      </w:r>
      <w:r w:rsidR="00F97EFC">
        <w:rPr>
          <w:rFonts w:cs="Times New Roman"/>
          <w:b/>
          <w:bCs/>
          <w:sz w:val="28"/>
        </w:rPr>
        <w:t>3</w:t>
      </w:r>
      <w:r w:rsidRPr="00C536BE">
        <w:rPr>
          <w:rFonts w:cs="Times New Roman"/>
          <w:b/>
          <w:bCs/>
          <w:sz w:val="28"/>
        </w:rPr>
        <w:t>21020</w:t>
      </w:r>
      <w:r w:rsidR="00F97EFC">
        <w:rPr>
          <w:rFonts w:cs="Times New Roman"/>
          <w:b/>
          <w:bCs/>
          <w:sz w:val="28"/>
        </w:rPr>
        <w:t>06</w:t>
      </w:r>
    </w:p>
    <w:p w14:paraId="1C7438AE" w14:textId="77777777" w:rsidR="00EB7161" w:rsidRPr="00C536BE" w:rsidRDefault="00EB7161" w:rsidP="00EB7161">
      <w:pPr>
        <w:widowControl w:val="0"/>
        <w:autoSpaceDE w:val="0"/>
        <w:autoSpaceDN w:val="0"/>
        <w:adjustRightInd w:val="0"/>
        <w:spacing w:after="0" w:line="240" w:lineRule="auto"/>
        <w:jc w:val="center"/>
        <w:rPr>
          <w:rFonts w:eastAsia="Times New Roman" w:cs="Times New Roman"/>
          <w:b/>
          <w:caps/>
          <w:kern w:val="16"/>
          <w:sz w:val="28"/>
          <w:szCs w:val="28"/>
        </w:rPr>
      </w:pPr>
    </w:p>
    <w:p w14:paraId="26501694" w14:textId="77777777" w:rsidR="00EB7161" w:rsidRDefault="00EB7161" w:rsidP="00EB7161">
      <w:pPr>
        <w:widowControl w:val="0"/>
        <w:autoSpaceDE w:val="0"/>
        <w:autoSpaceDN w:val="0"/>
        <w:adjustRightInd w:val="0"/>
        <w:spacing w:after="0" w:line="240" w:lineRule="auto"/>
        <w:jc w:val="center"/>
        <w:rPr>
          <w:rFonts w:eastAsia="Times New Roman" w:cs="Times New Roman"/>
          <w:b/>
          <w:caps/>
          <w:kern w:val="16"/>
          <w:sz w:val="28"/>
          <w:szCs w:val="28"/>
        </w:rPr>
      </w:pPr>
    </w:p>
    <w:p w14:paraId="708073A4" w14:textId="77777777" w:rsidR="00990FC2" w:rsidRDefault="00990FC2" w:rsidP="00EB7161">
      <w:pPr>
        <w:widowControl w:val="0"/>
        <w:autoSpaceDE w:val="0"/>
        <w:autoSpaceDN w:val="0"/>
        <w:adjustRightInd w:val="0"/>
        <w:spacing w:after="0" w:line="240" w:lineRule="auto"/>
        <w:jc w:val="center"/>
        <w:rPr>
          <w:rFonts w:eastAsia="Times New Roman" w:cs="Times New Roman"/>
          <w:b/>
          <w:caps/>
          <w:kern w:val="16"/>
          <w:sz w:val="28"/>
          <w:szCs w:val="28"/>
        </w:rPr>
      </w:pPr>
    </w:p>
    <w:p w14:paraId="4D6DAB4D" w14:textId="77777777" w:rsidR="00A745C6" w:rsidRPr="00C536BE" w:rsidRDefault="00A745C6" w:rsidP="00EB7161">
      <w:pPr>
        <w:widowControl w:val="0"/>
        <w:autoSpaceDE w:val="0"/>
        <w:autoSpaceDN w:val="0"/>
        <w:adjustRightInd w:val="0"/>
        <w:spacing w:after="0" w:line="240" w:lineRule="auto"/>
        <w:jc w:val="center"/>
        <w:rPr>
          <w:rFonts w:eastAsia="Times New Roman" w:cs="Times New Roman"/>
          <w:b/>
          <w:caps/>
          <w:kern w:val="16"/>
          <w:sz w:val="28"/>
          <w:szCs w:val="28"/>
        </w:rPr>
      </w:pPr>
    </w:p>
    <w:p w14:paraId="52EBDF3E" w14:textId="7206AD9E" w:rsidR="00072683" w:rsidRPr="00C536BE" w:rsidRDefault="00072683" w:rsidP="00EB7161">
      <w:pPr>
        <w:widowControl w:val="0"/>
        <w:autoSpaceDE w:val="0"/>
        <w:autoSpaceDN w:val="0"/>
        <w:adjustRightInd w:val="0"/>
        <w:spacing w:after="0" w:line="240" w:lineRule="auto"/>
        <w:jc w:val="center"/>
        <w:rPr>
          <w:rFonts w:eastAsia="Times New Roman" w:cs="Times New Roman"/>
          <w:b/>
          <w:caps/>
          <w:kern w:val="16"/>
          <w:sz w:val="28"/>
          <w:szCs w:val="28"/>
        </w:rPr>
      </w:pPr>
      <w:r w:rsidRPr="00C536BE">
        <w:rPr>
          <w:rFonts w:eastAsia="Times New Roman" w:cs="Times New Roman"/>
          <w:b/>
          <w:caps/>
          <w:kern w:val="16"/>
          <w:sz w:val="28"/>
          <w:szCs w:val="28"/>
        </w:rPr>
        <w:t>PROGRAM STUDI</w:t>
      </w:r>
      <w:r w:rsidR="00D25479" w:rsidRPr="00C536BE">
        <w:rPr>
          <w:rFonts w:eastAsia="Times New Roman" w:cs="Times New Roman"/>
          <w:b/>
          <w:caps/>
          <w:kern w:val="16"/>
          <w:sz w:val="28"/>
          <w:szCs w:val="28"/>
        </w:rPr>
        <w:t xml:space="preserve"> </w:t>
      </w:r>
      <w:r w:rsidRPr="00C536BE">
        <w:rPr>
          <w:rFonts w:eastAsia="Times New Roman" w:cs="Times New Roman"/>
          <w:b/>
          <w:caps/>
          <w:kern w:val="16"/>
          <w:sz w:val="28"/>
          <w:szCs w:val="28"/>
        </w:rPr>
        <w:t>: MAGISTER MANAJEMEN</w:t>
      </w:r>
    </w:p>
    <w:p w14:paraId="5EF6428E" w14:textId="72F1C6F8" w:rsidR="00072683" w:rsidRPr="00C536BE" w:rsidRDefault="00072683" w:rsidP="00EB7161">
      <w:pPr>
        <w:spacing w:after="0"/>
        <w:jc w:val="center"/>
        <w:rPr>
          <w:rFonts w:cs="Times New Roman"/>
          <w:b/>
          <w:bCs/>
        </w:rPr>
      </w:pPr>
      <w:r w:rsidRPr="00C536BE">
        <w:rPr>
          <w:rFonts w:eastAsia="Times New Roman" w:cs="Times New Roman"/>
          <w:b/>
          <w:caps/>
          <w:kern w:val="16"/>
          <w:sz w:val="28"/>
          <w:szCs w:val="28"/>
        </w:rPr>
        <w:t>KONSENTRASI : MANAJEMEN</w:t>
      </w:r>
      <w:r w:rsidR="00D25479" w:rsidRPr="00C536BE">
        <w:rPr>
          <w:rFonts w:eastAsia="Times New Roman" w:cs="Times New Roman"/>
          <w:b/>
          <w:caps/>
          <w:kern w:val="16"/>
          <w:sz w:val="28"/>
          <w:szCs w:val="28"/>
        </w:rPr>
        <w:t xml:space="preserve"> </w:t>
      </w:r>
      <w:r w:rsidRPr="00C536BE">
        <w:rPr>
          <w:rFonts w:eastAsia="Times New Roman" w:cs="Times New Roman"/>
          <w:b/>
          <w:caps/>
          <w:kern w:val="16"/>
          <w:sz w:val="28"/>
          <w:szCs w:val="28"/>
        </w:rPr>
        <w:t>PemasaraN</w:t>
      </w:r>
    </w:p>
    <w:p w14:paraId="28642278" w14:textId="77777777" w:rsidR="00072683" w:rsidRPr="00C536BE" w:rsidRDefault="00072683" w:rsidP="00EB7161">
      <w:pPr>
        <w:spacing w:after="0"/>
        <w:rPr>
          <w:rFonts w:cs="Times New Roman"/>
          <w:b/>
          <w:bCs/>
        </w:rPr>
      </w:pPr>
    </w:p>
    <w:p w14:paraId="45D6B532" w14:textId="77777777" w:rsidR="00EB7161" w:rsidRPr="00C536BE" w:rsidRDefault="00EB7161" w:rsidP="00990FC2">
      <w:pPr>
        <w:widowControl w:val="0"/>
        <w:autoSpaceDE w:val="0"/>
        <w:autoSpaceDN w:val="0"/>
        <w:adjustRightInd w:val="0"/>
        <w:spacing w:after="0" w:line="276" w:lineRule="auto"/>
        <w:rPr>
          <w:rFonts w:eastAsia="Times New Roman" w:cs="Times New Roman"/>
          <w:b/>
          <w:kern w:val="16"/>
          <w:sz w:val="28"/>
          <w:szCs w:val="28"/>
        </w:rPr>
      </w:pPr>
    </w:p>
    <w:p w14:paraId="248B2A1D" w14:textId="08ABE757"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PASCASARJANA</w:t>
      </w:r>
    </w:p>
    <w:p w14:paraId="09DB702F" w14:textId="5B2B8220"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UNIVERSITAS</w:t>
      </w:r>
      <w:r w:rsidR="00D25479" w:rsidRPr="00C536BE">
        <w:rPr>
          <w:rFonts w:eastAsia="Times New Roman" w:cs="Times New Roman"/>
          <w:b/>
          <w:kern w:val="16"/>
          <w:sz w:val="28"/>
          <w:szCs w:val="28"/>
        </w:rPr>
        <w:t xml:space="preserve"> </w:t>
      </w:r>
      <w:r w:rsidRPr="00C536BE">
        <w:rPr>
          <w:rFonts w:eastAsia="Times New Roman" w:cs="Times New Roman"/>
          <w:b/>
          <w:kern w:val="16"/>
          <w:sz w:val="28"/>
          <w:szCs w:val="28"/>
        </w:rPr>
        <w:t>BUDDHI</w:t>
      </w:r>
      <w:r w:rsidR="00D25479" w:rsidRPr="00C536BE">
        <w:rPr>
          <w:rFonts w:eastAsia="Times New Roman" w:cs="Times New Roman"/>
          <w:b/>
          <w:kern w:val="16"/>
          <w:sz w:val="28"/>
          <w:szCs w:val="28"/>
        </w:rPr>
        <w:t xml:space="preserve"> </w:t>
      </w:r>
      <w:r w:rsidRPr="00C536BE">
        <w:rPr>
          <w:rFonts w:eastAsia="Times New Roman" w:cs="Times New Roman"/>
          <w:b/>
          <w:kern w:val="16"/>
          <w:sz w:val="28"/>
          <w:szCs w:val="28"/>
        </w:rPr>
        <w:t xml:space="preserve">DHARMA </w:t>
      </w:r>
    </w:p>
    <w:p w14:paraId="2CCFF61F" w14:textId="60C5D4E7" w:rsidR="00072683" w:rsidRPr="00C536BE" w:rsidRDefault="00072683" w:rsidP="00DB3FBB">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TANGERANG</w:t>
      </w:r>
    </w:p>
    <w:p w14:paraId="0F47346B" w14:textId="77777777" w:rsidR="00EB7161" w:rsidRDefault="00EB7161" w:rsidP="00DB3FBB">
      <w:pPr>
        <w:widowControl w:val="0"/>
        <w:autoSpaceDE w:val="0"/>
        <w:autoSpaceDN w:val="0"/>
        <w:adjustRightInd w:val="0"/>
        <w:spacing w:after="0" w:line="276" w:lineRule="auto"/>
        <w:rPr>
          <w:rFonts w:eastAsia="Times New Roman" w:cs="Times New Roman"/>
          <w:b/>
          <w:kern w:val="16"/>
          <w:sz w:val="28"/>
          <w:szCs w:val="28"/>
        </w:rPr>
      </w:pPr>
    </w:p>
    <w:p w14:paraId="3FDD6BB4" w14:textId="77777777" w:rsidR="00C85C4D" w:rsidRPr="00C536BE" w:rsidRDefault="00C85C4D" w:rsidP="00DB3FBB">
      <w:pPr>
        <w:widowControl w:val="0"/>
        <w:autoSpaceDE w:val="0"/>
        <w:autoSpaceDN w:val="0"/>
        <w:adjustRightInd w:val="0"/>
        <w:spacing w:after="0" w:line="276" w:lineRule="auto"/>
        <w:rPr>
          <w:rFonts w:eastAsia="Times New Roman" w:cs="Times New Roman"/>
          <w:b/>
          <w:kern w:val="16"/>
          <w:sz w:val="28"/>
          <w:szCs w:val="28"/>
        </w:rPr>
      </w:pPr>
    </w:p>
    <w:p w14:paraId="5DD95FC7" w14:textId="04D08A3A" w:rsidR="00EB7161" w:rsidRDefault="00072683" w:rsidP="00E17AEC">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202</w:t>
      </w:r>
      <w:r w:rsidR="00F97EFC">
        <w:rPr>
          <w:rFonts w:eastAsia="Times New Roman" w:cs="Times New Roman"/>
          <w:b/>
          <w:kern w:val="16"/>
          <w:sz w:val="28"/>
          <w:szCs w:val="28"/>
        </w:rPr>
        <w:t>5</w:t>
      </w:r>
    </w:p>
    <w:p w14:paraId="6CB20992" w14:textId="77777777" w:rsidR="00C85C4D" w:rsidRPr="00C536BE" w:rsidRDefault="00C85C4D" w:rsidP="00C85C4D">
      <w:pPr>
        <w:jc w:val="center"/>
        <w:rPr>
          <w:rFonts w:cs="Times New Roman"/>
          <w:b/>
        </w:rPr>
      </w:pPr>
      <w:r w:rsidRPr="00C536BE">
        <w:rPr>
          <w:rFonts w:cs="Times New Roman"/>
          <w:b/>
        </w:rPr>
        <w:lastRenderedPageBreak/>
        <w:t>UNIVERSITAS BUDDHI DHARMA</w:t>
      </w:r>
    </w:p>
    <w:p w14:paraId="05262A4B" w14:textId="77777777" w:rsidR="00C85C4D" w:rsidRPr="00C536BE" w:rsidRDefault="00C85C4D" w:rsidP="00C85C4D">
      <w:pPr>
        <w:jc w:val="center"/>
        <w:rPr>
          <w:rFonts w:cs="Times New Roman"/>
          <w:b/>
        </w:rPr>
      </w:pPr>
      <w:r w:rsidRPr="00C536BE">
        <w:rPr>
          <w:rFonts w:cs="Times New Roman"/>
          <w:b/>
        </w:rPr>
        <w:t>TANGERANG</w:t>
      </w:r>
    </w:p>
    <w:p w14:paraId="095FAA6B" w14:textId="77777777" w:rsidR="00C85C4D" w:rsidRDefault="00C85C4D" w:rsidP="00C85C4D">
      <w:pPr>
        <w:widowControl w:val="0"/>
        <w:autoSpaceDE w:val="0"/>
        <w:autoSpaceDN w:val="0"/>
        <w:adjustRightInd w:val="0"/>
        <w:spacing w:after="0" w:line="276" w:lineRule="auto"/>
        <w:rPr>
          <w:rFonts w:eastAsia="Times New Roman" w:cs="Times New Roman"/>
          <w:b/>
          <w:kern w:val="16"/>
          <w:sz w:val="28"/>
          <w:szCs w:val="28"/>
        </w:rPr>
      </w:pPr>
    </w:p>
    <w:p w14:paraId="093C6316" w14:textId="77777777" w:rsidR="00C85C4D" w:rsidRPr="00C536BE" w:rsidRDefault="00C85C4D" w:rsidP="00E17AEC">
      <w:pPr>
        <w:widowControl w:val="0"/>
        <w:autoSpaceDE w:val="0"/>
        <w:autoSpaceDN w:val="0"/>
        <w:adjustRightInd w:val="0"/>
        <w:spacing w:after="0" w:line="276" w:lineRule="auto"/>
        <w:jc w:val="center"/>
        <w:rPr>
          <w:rFonts w:eastAsia="Times New Roman" w:cs="Times New Roman"/>
          <w:b/>
          <w:kern w:val="16"/>
          <w:sz w:val="28"/>
          <w:szCs w:val="28"/>
        </w:rPr>
      </w:pPr>
    </w:p>
    <w:p w14:paraId="32FCD7BD" w14:textId="2257D86C" w:rsidR="00E17AEC" w:rsidRPr="00C536BE" w:rsidRDefault="00E17AEC" w:rsidP="00E17AEC">
      <w:pPr>
        <w:jc w:val="center"/>
        <w:rPr>
          <w:rFonts w:cs="Times New Roman"/>
          <w:b/>
        </w:rPr>
      </w:pPr>
      <w:r w:rsidRPr="00C536BE">
        <w:rPr>
          <w:rFonts w:cs="Times New Roman"/>
          <w:b/>
        </w:rPr>
        <w:t>LEMBAR</w:t>
      </w:r>
      <w:r w:rsidR="00D25479" w:rsidRPr="00C536BE">
        <w:rPr>
          <w:rFonts w:cs="Times New Roman"/>
          <w:b/>
        </w:rPr>
        <w:t xml:space="preserve"> </w:t>
      </w:r>
      <w:r w:rsidRPr="00C536BE">
        <w:rPr>
          <w:rFonts w:cs="Times New Roman"/>
          <w:b/>
        </w:rPr>
        <w:t xml:space="preserve">PERSETUJUAN USULAN </w:t>
      </w:r>
      <w:r w:rsidR="00C85C4D">
        <w:rPr>
          <w:rFonts w:cs="Times New Roman"/>
          <w:b/>
        </w:rPr>
        <w:t xml:space="preserve">PROPOSAL </w:t>
      </w:r>
      <w:r w:rsidRPr="00C536BE">
        <w:rPr>
          <w:rFonts w:cs="Times New Roman"/>
          <w:b/>
        </w:rPr>
        <w:t>TESIS</w:t>
      </w:r>
    </w:p>
    <w:p w14:paraId="28ED4B61" w14:textId="77777777" w:rsidR="00E17AEC" w:rsidRPr="00C536BE" w:rsidRDefault="00E17AEC" w:rsidP="00E17AEC">
      <w:pPr>
        <w:jc w:val="center"/>
        <w:rPr>
          <w:rFonts w:cs="Times New Roman"/>
          <w:b/>
        </w:rPr>
      </w:pPr>
    </w:p>
    <w:tbl>
      <w:tblPr>
        <w:tblW w:w="8802" w:type="dxa"/>
        <w:tblLook w:val="0000" w:firstRow="0" w:lastRow="0" w:firstColumn="0" w:lastColumn="0" w:noHBand="0" w:noVBand="0"/>
      </w:tblPr>
      <w:tblGrid>
        <w:gridCol w:w="2062"/>
        <w:gridCol w:w="283"/>
        <w:gridCol w:w="6457"/>
      </w:tblGrid>
      <w:tr w:rsidR="00E17AEC" w:rsidRPr="00C536BE" w14:paraId="69A6CB98" w14:textId="77777777" w:rsidTr="00F877DA">
        <w:trPr>
          <w:trHeight w:val="585"/>
        </w:trPr>
        <w:tc>
          <w:tcPr>
            <w:tcW w:w="2064" w:type="dxa"/>
          </w:tcPr>
          <w:p w14:paraId="32718C80" w14:textId="77777777" w:rsidR="00E17AEC" w:rsidRPr="00C536BE" w:rsidRDefault="00E17AEC" w:rsidP="00241B36">
            <w:pPr>
              <w:rPr>
                <w:rFonts w:cs="Times New Roman"/>
              </w:rPr>
            </w:pPr>
            <w:r w:rsidRPr="00C536BE">
              <w:rPr>
                <w:rFonts w:cs="Times New Roman"/>
              </w:rPr>
              <w:t>Nama Mahasiswa</w:t>
            </w:r>
          </w:p>
        </w:tc>
        <w:tc>
          <w:tcPr>
            <w:tcW w:w="268" w:type="dxa"/>
          </w:tcPr>
          <w:p w14:paraId="4927D02F" w14:textId="77777777" w:rsidR="00E17AEC" w:rsidRPr="00C536BE" w:rsidRDefault="00E17AEC" w:rsidP="00241B36">
            <w:pPr>
              <w:rPr>
                <w:rFonts w:cs="Times New Roman"/>
              </w:rPr>
            </w:pPr>
            <w:r w:rsidRPr="00C536BE">
              <w:rPr>
                <w:rFonts w:cs="Times New Roman"/>
              </w:rPr>
              <w:t>:</w:t>
            </w:r>
          </w:p>
        </w:tc>
        <w:tc>
          <w:tcPr>
            <w:tcW w:w="6470" w:type="dxa"/>
          </w:tcPr>
          <w:p w14:paraId="176A7212" w14:textId="6C0510DF" w:rsidR="00E17AEC" w:rsidRPr="00C536BE" w:rsidRDefault="003518BB" w:rsidP="00241B36">
            <w:pPr>
              <w:rPr>
                <w:rFonts w:cs="Times New Roman"/>
              </w:rPr>
            </w:pPr>
            <w:r>
              <w:rPr>
                <w:rFonts w:cs="Times New Roman"/>
              </w:rPr>
              <w:t>Rudiyanto</w:t>
            </w:r>
          </w:p>
        </w:tc>
      </w:tr>
      <w:tr w:rsidR="00E17AEC" w:rsidRPr="00C536BE" w14:paraId="5AA41B31" w14:textId="77777777" w:rsidTr="00F877DA">
        <w:trPr>
          <w:trHeight w:val="600"/>
        </w:trPr>
        <w:tc>
          <w:tcPr>
            <w:tcW w:w="2064" w:type="dxa"/>
          </w:tcPr>
          <w:p w14:paraId="3EDD62C1" w14:textId="77777777" w:rsidR="00E17AEC" w:rsidRPr="00C536BE" w:rsidRDefault="00E17AEC" w:rsidP="00241B36">
            <w:pPr>
              <w:rPr>
                <w:rFonts w:cs="Times New Roman"/>
              </w:rPr>
            </w:pPr>
            <w:r w:rsidRPr="00C536BE">
              <w:rPr>
                <w:rFonts w:cs="Times New Roman"/>
              </w:rPr>
              <w:t>NIM</w:t>
            </w:r>
          </w:p>
        </w:tc>
        <w:tc>
          <w:tcPr>
            <w:tcW w:w="268" w:type="dxa"/>
          </w:tcPr>
          <w:p w14:paraId="4E226C77" w14:textId="77777777" w:rsidR="00E17AEC" w:rsidRPr="00C536BE" w:rsidRDefault="00E17AEC" w:rsidP="00241B36">
            <w:pPr>
              <w:rPr>
                <w:rFonts w:cs="Times New Roman"/>
              </w:rPr>
            </w:pPr>
            <w:r w:rsidRPr="00C536BE">
              <w:rPr>
                <w:rFonts w:cs="Times New Roman"/>
              </w:rPr>
              <w:t>:</w:t>
            </w:r>
          </w:p>
        </w:tc>
        <w:tc>
          <w:tcPr>
            <w:tcW w:w="6470" w:type="dxa"/>
          </w:tcPr>
          <w:p w14:paraId="19A7EFB8" w14:textId="477FB02D" w:rsidR="00E17AEC" w:rsidRPr="00C536BE" w:rsidRDefault="00E17AEC" w:rsidP="00241B36">
            <w:pPr>
              <w:rPr>
                <w:rFonts w:cs="Times New Roman"/>
              </w:rPr>
            </w:pPr>
            <w:r w:rsidRPr="00C536BE">
              <w:rPr>
                <w:rFonts w:cs="Times New Roman"/>
              </w:rPr>
              <w:t>202</w:t>
            </w:r>
            <w:r w:rsidR="003518BB">
              <w:rPr>
                <w:rFonts w:cs="Times New Roman"/>
              </w:rPr>
              <w:t>32</w:t>
            </w:r>
            <w:r w:rsidRPr="00C536BE">
              <w:rPr>
                <w:rFonts w:cs="Times New Roman"/>
              </w:rPr>
              <w:t>1020</w:t>
            </w:r>
            <w:r w:rsidR="003518BB">
              <w:rPr>
                <w:rFonts w:cs="Times New Roman"/>
              </w:rPr>
              <w:t>06</w:t>
            </w:r>
          </w:p>
        </w:tc>
      </w:tr>
      <w:tr w:rsidR="00E17AEC" w:rsidRPr="00C536BE" w14:paraId="4F7200DE" w14:textId="77777777" w:rsidTr="00F877DA">
        <w:trPr>
          <w:trHeight w:val="585"/>
        </w:trPr>
        <w:tc>
          <w:tcPr>
            <w:tcW w:w="2064" w:type="dxa"/>
          </w:tcPr>
          <w:p w14:paraId="64B40D3A" w14:textId="77777777" w:rsidR="00E17AEC" w:rsidRPr="00C536BE" w:rsidRDefault="00E17AEC" w:rsidP="00241B36">
            <w:pPr>
              <w:rPr>
                <w:rFonts w:cs="Times New Roman"/>
              </w:rPr>
            </w:pPr>
            <w:r w:rsidRPr="00C536BE">
              <w:rPr>
                <w:rFonts w:cs="Times New Roman"/>
              </w:rPr>
              <w:t>Konsentrasi</w:t>
            </w:r>
          </w:p>
        </w:tc>
        <w:tc>
          <w:tcPr>
            <w:tcW w:w="268" w:type="dxa"/>
          </w:tcPr>
          <w:p w14:paraId="6A6C4F85" w14:textId="77777777" w:rsidR="00E17AEC" w:rsidRPr="00C536BE" w:rsidRDefault="00E17AEC" w:rsidP="00241B36">
            <w:pPr>
              <w:rPr>
                <w:rFonts w:cs="Times New Roman"/>
              </w:rPr>
            </w:pPr>
            <w:r w:rsidRPr="00C536BE">
              <w:rPr>
                <w:rFonts w:cs="Times New Roman"/>
              </w:rPr>
              <w:t>:</w:t>
            </w:r>
          </w:p>
        </w:tc>
        <w:tc>
          <w:tcPr>
            <w:tcW w:w="6470" w:type="dxa"/>
          </w:tcPr>
          <w:p w14:paraId="58339F45" w14:textId="77777777" w:rsidR="00E17AEC" w:rsidRPr="00C536BE" w:rsidRDefault="00E17AEC" w:rsidP="00241B36">
            <w:pPr>
              <w:rPr>
                <w:rFonts w:cs="Times New Roman"/>
              </w:rPr>
            </w:pPr>
            <w:r w:rsidRPr="00C536BE">
              <w:rPr>
                <w:rFonts w:cs="Times New Roman"/>
              </w:rPr>
              <w:t>Manajemen Pemasaran</w:t>
            </w:r>
          </w:p>
        </w:tc>
      </w:tr>
      <w:tr w:rsidR="00E17AEC" w:rsidRPr="00C536BE" w14:paraId="013051F2" w14:textId="77777777" w:rsidTr="00F877DA">
        <w:trPr>
          <w:trHeight w:val="585"/>
        </w:trPr>
        <w:tc>
          <w:tcPr>
            <w:tcW w:w="2064" w:type="dxa"/>
          </w:tcPr>
          <w:p w14:paraId="63982694" w14:textId="77777777" w:rsidR="00E17AEC" w:rsidRPr="00C536BE" w:rsidRDefault="00E17AEC" w:rsidP="00241B36">
            <w:pPr>
              <w:rPr>
                <w:rFonts w:cs="Times New Roman"/>
              </w:rPr>
            </w:pPr>
            <w:r w:rsidRPr="00C536BE">
              <w:rPr>
                <w:rFonts w:cs="Times New Roman"/>
              </w:rPr>
              <w:t>Program Studi</w:t>
            </w:r>
          </w:p>
        </w:tc>
        <w:tc>
          <w:tcPr>
            <w:tcW w:w="268" w:type="dxa"/>
          </w:tcPr>
          <w:p w14:paraId="5F0CE51D" w14:textId="77777777" w:rsidR="00E17AEC" w:rsidRPr="00C536BE" w:rsidRDefault="00E17AEC" w:rsidP="00241B36">
            <w:pPr>
              <w:rPr>
                <w:rFonts w:cs="Times New Roman"/>
              </w:rPr>
            </w:pPr>
            <w:r w:rsidRPr="00C536BE">
              <w:rPr>
                <w:rFonts w:cs="Times New Roman"/>
              </w:rPr>
              <w:t>:</w:t>
            </w:r>
          </w:p>
        </w:tc>
        <w:tc>
          <w:tcPr>
            <w:tcW w:w="6470" w:type="dxa"/>
          </w:tcPr>
          <w:p w14:paraId="0CBE7237" w14:textId="77777777" w:rsidR="00E17AEC" w:rsidRPr="00C536BE" w:rsidRDefault="00E17AEC" w:rsidP="00241B36">
            <w:pPr>
              <w:rPr>
                <w:rFonts w:cs="Times New Roman"/>
              </w:rPr>
            </w:pPr>
            <w:r w:rsidRPr="00C536BE">
              <w:rPr>
                <w:rFonts w:cs="Times New Roman"/>
              </w:rPr>
              <w:t>Magister Manajemen</w:t>
            </w:r>
          </w:p>
        </w:tc>
      </w:tr>
      <w:tr w:rsidR="00E17AEC" w:rsidRPr="00C536BE" w14:paraId="66A80091" w14:textId="77777777" w:rsidTr="00F877DA">
        <w:trPr>
          <w:trHeight w:val="585"/>
        </w:trPr>
        <w:tc>
          <w:tcPr>
            <w:tcW w:w="2064" w:type="dxa"/>
          </w:tcPr>
          <w:p w14:paraId="35C4599A" w14:textId="77777777" w:rsidR="00E17AEC" w:rsidRPr="00C536BE" w:rsidRDefault="00E17AEC" w:rsidP="00241B36">
            <w:pPr>
              <w:rPr>
                <w:rFonts w:cs="Times New Roman"/>
              </w:rPr>
            </w:pPr>
            <w:r w:rsidRPr="00C536BE">
              <w:rPr>
                <w:rFonts w:cs="Times New Roman"/>
              </w:rPr>
              <w:t>Fakultas</w:t>
            </w:r>
          </w:p>
        </w:tc>
        <w:tc>
          <w:tcPr>
            <w:tcW w:w="268" w:type="dxa"/>
          </w:tcPr>
          <w:p w14:paraId="48AE34A0" w14:textId="77777777" w:rsidR="00E17AEC" w:rsidRPr="00C536BE" w:rsidRDefault="00E17AEC" w:rsidP="00241B36">
            <w:pPr>
              <w:rPr>
                <w:rFonts w:cs="Times New Roman"/>
              </w:rPr>
            </w:pPr>
            <w:r w:rsidRPr="00C536BE">
              <w:rPr>
                <w:rFonts w:cs="Times New Roman"/>
              </w:rPr>
              <w:t>:</w:t>
            </w:r>
          </w:p>
        </w:tc>
        <w:tc>
          <w:tcPr>
            <w:tcW w:w="6470" w:type="dxa"/>
          </w:tcPr>
          <w:p w14:paraId="5E25AE99" w14:textId="77777777" w:rsidR="00E17AEC" w:rsidRPr="00C536BE" w:rsidRDefault="00E17AEC" w:rsidP="00241B36">
            <w:pPr>
              <w:rPr>
                <w:rFonts w:cs="Times New Roman"/>
              </w:rPr>
            </w:pPr>
            <w:r w:rsidRPr="00C536BE">
              <w:rPr>
                <w:rFonts w:cs="Times New Roman"/>
              </w:rPr>
              <w:t>Bisnis</w:t>
            </w:r>
          </w:p>
        </w:tc>
      </w:tr>
      <w:tr w:rsidR="00E17AEC" w:rsidRPr="00C536BE" w14:paraId="2053FD5F" w14:textId="77777777" w:rsidTr="00F877DA">
        <w:trPr>
          <w:trHeight w:val="1448"/>
        </w:trPr>
        <w:tc>
          <w:tcPr>
            <w:tcW w:w="2064" w:type="dxa"/>
          </w:tcPr>
          <w:p w14:paraId="562AA479" w14:textId="77777777" w:rsidR="00E17AEC" w:rsidRPr="00C536BE" w:rsidRDefault="00E17AEC" w:rsidP="00241B36">
            <w:pPr>
              <w:rPr>
                <w:rFonts w:cs="Times New Roman"/>
              </w:rPr>
            </w:pPr>
            <w:r w:rsidRPr="00C536BE">
              <w:rPr>
                <w:rFonts w:cs="Times New Roman"/>
              </w:rPr>
              <w:t>Judul Tesis</w:t>
            </w:r>
          </w:p>
        </w:tc>
        <w:tc>
          <w:tcPr>
            <w:tcW w:w="268" w:type="dxa"/>
          </w:tcPr>
          <w:p w14:paraId="3CF4A214" w14:textId="77777777" w:rsidR="00E17AEC" w:rsidRPr="00C536BE" w:rsidRDefault="00E17AEC" w:rsidP="00241B36">
            <w:pPr>
              <w:rPr>
                <w:rFonts w:cs="Times New Roman"/>
              </w:rPr>
            </w:pPr>
            <w:r w:rsidRPr="00C536BE">
              <w:rPr>
                <w:rFonts w:cs="Times New Roman"/>
              </w:rPr>
              <w:t>:</w:t>
            </w:r>
          </w:p>
        </w:tc>
        <w:tc>
          <w:tcPr>
            <w:tcW w:w="6470" w:type="dxa"/>
          </w:tcPr>
          <w:p w14:paraId="0FFAB73B" w14:textId="32E179FD" w:rsidR="00E17AEC" w:rsidRPr="00C536BE" w:rsidRDefault="00E17AEC" w:rsidP="00F877DA">
            <w:pPr>
              <w:ind w:right="769"/>
              <w:rPr>
                <w:rFonts w:cs="Times New Roman"/>
              </w:rPr>
            </w:pPr>
            <w:r w:rsidRPr="00C536BE">
              <w:rPr>
                <w:rFonts w:cs="Times New Roman"/>
              </w:rPr>
              <w:t xml:space="preserve">Pengaruh </w:t>
            </w:r>
            <w:r w:rsidR="003518BB" w:rsidRPr="003518BB">
              <w:rPr>
                <w:rFonts w:cs="Times New Roman"/>
                <w:i/>
                <w:iCs/>
              </w:rPr>
              <w:t>Green Knowledge</w:t>
            </w:r>
            <w:r w:rsidR="003518BB" w:rsidRPr="003518BB">
              <w:rPr>
                <w:rFonts w:cs="Times New Roman"/>
              </w:rPr>
              <w:t xml:space="preserve">, </w:t>
            </w:r>
            <w:r w:rsidR="003518BB" w:rsidRPr="003518BB">
              <w:rPr>
                <w:rFonts w:cs="Times New Roman"/>
                <w:i/>
                <w:iCs/>
              </w:rPr>
              <w:t>Green Product</w:t>
            </w:r>
            <w:r w:rsidR="003518BB" w:rsidRPr="003518BB">
              <w:rPr>
                <w:rFonts w:cs="Times New Roman"/>
              </w:rPr>
              <w:t xml:space="preserve">, </w:t>
            </w:r>
            <w:r w:rsidR="00C85C4D">
              <w:rPr>
                <w:rFonts w:cs="Times New Roman"/>
              </w:rPr>
              <w:t>D</w:t>
            </w:r>
            <w:r w:rsidR="003518BB" w:rsidRPr="003518BB">
              <w:rPr>
                <w:rFonts w:cs="Times New Roman"/>
              </w:rPr>
              <w:t xml:space="preserve">an </w:t>
            </w:r>
            <w:r w:rsidR="003518BB" w:rsidRPr="003518BB">
              <w:rPr>
                <w:rFonts w:cs="Times New Roman"/>
                <w:i/>
                <w:iCs/>
              </w:rPr>
              <w:t>Perceived Price</w:t>
            </w:r>
            <w:r w:rsidR="003518BB" w:rsidRPr="003518BB">
              <w:rPr>
                <w:rFonts w:cs="Times New Roman"/>
              </w:rPr>
              <w:t xml:space="preserve"> </w:t>
            </w:r>
            <w:r w:rsidR="00C85C4D">
              <w:rPr>
                <w:rFonts w:cs="Times New Roman"/>
              </w:rPr>
              <w:t>T</w:t>
            </w:r>
            <w:r w:rsidR="003518BB" w:rsidRPr="003518BB">
              <w:rPr>
                <w:rFonts w:cs="Times New Roman"/>
              </w:rPr>
              <w:t xml:space="preserve">erhadap </w:t>
            </w:r>
            <w:r w:rsidR="003518BB" w:rsidRPr="003518BB">
              <w:rPr>
                <w:rFonts w:cs="Times New Roman"/>
                <w:i/>
                <w:iCs/>
              </w:rPr>
              <w:t>Repurchase Inten</w:t>
            </w:r>
            <w:r w:rsidR="00255722">
              <w:rPr>
                <w:rFonts w:cs="Times New Roman"/>
                <w:i/>
                <w:iCs/>
              </w:rPr>
              <w:t>t</w:t>
            </w:r>
            <w:r w:rsidR="003518BB" w:rsidRPr="003518BB">
              <w:rPr>
                <w:rFonts w:cs="Times New Roman"/>
                <w:i/>
                <w:iCs/>
              </w:rPr>
              <w:t>ion</w:t>
            </w:r>
            <w:r w:rsidR="003518BB" w:rsidRPr="003518BB">
              <w:rPr>
                <w:rFonts w:cs="Times New Roman"/>
              </w:rPr>
              <w:t xml:space="preserve"> Produk Plastik Ramah Lingkungan Dengan </w:t>
            </w:r>
            <w:r w:rsidR="003518BB" w:rsidRPr="003518BB">
              <w:rPr>
                <w:rFonts w:cs="Times New Roman"/>
                <w:i/>
                <w:iCs/>
              </w:rPr>
              <w:t>Green Satisfaction</w:t>
            </w:r>
            <w:r w:rsidR="003518BB" w:rsidRPr="003518BB">
              <w:rPr>
                <w:rFonts w:cs="Times New Roman"/>
              </w:rPr>
              <w:t xml:space="preserve"> Sebagai Variabel </w:t>
            </w:r>
            <w:r w:rsidR="003518BB" w:rsidRPr="003518BB">
              <w:rPr>
                <w:rFonts w:cs="Times New Roman"/>
                <w:i/>
                <w:iCs/>
              </w:rPr>
              <w:t>Intervening</w:t>
            </w:r>
          </w:p>
        </w:tc>
      </w:tr>
    </w:tbl>
    <w:p w14:paraId="512BDC0F" w14:textId="77777777" w:rsidR="00E17AEC" w:rsidRPr="00C536BE" w:rsidRDefault="00E17AEC" w:rsidP="00E17AEC">
      <w:pPr>
        <w:contextualSpacing/>
        <w:rPr>
          <w:rFonts w:cs="Times New Roman"/>
        </w:rPr>
      </w:pPr>
    </w:p>
    <w:p w14:paraId="6F7EAA08" w14:textId="70AB81A9" w:rsidR="00E17AEC" w:rsidRPr="00C536BE" w:rsidRDefault="00E17AEC" w:rsidP="00E17AEC">
      <w:pPr>
        <w:contextualSpacing/>
        <w:rPr>
          <w:rFonts w:cs="Times New Roman"/>
        </w:rPr>
      </w:pPr>
      <w:r w:rsidRPr="00C536BE">
        <w:rPr>
          <w:rFonts w:cs="Times New Roman"/>
        </w:rPr>
        <w:t xml:space="preserve">Usulan </w:t>
      </w:r>
      <w:r w:rsidR="00C85C4D">
        <w:rPr>
          <w:rFonts w:cs="Times New Roman"/>
        </w:rPr>
        <w:t xml:space="preserve">proposal </w:t>
      </w:r>
      <w:r w:rsidRPr="00C536BE">
        <w:rPr>
          <w:rFonts w:cs="Times New Roman"/>
        </w:rPr>
        <w:t xml:space="preserve">tesis ini telah diperiksa dan disetujui untuk diajukan dalam pembuatan </w:t>
      </w:r>
      <w:r w:rsidR="00A745C6">
        <w:rPr>
          <w:rFonts w:cs="Times New Roman"/>
        </w:rPr>
        <w:t>T</w:t>
      </w:r>
      <w:r w:rsidRPr="00C536BE">
        <w:rPr>
          <w:rFonts w:cs="Times New Roman"/>
        </w:rPr>
        <w:t>esis</w:t>
      </w:r>
    </w:p>
    <w:p w14:paraId="6F50BE73" w14:textId="70E251C1" w:rsidR="00E17AEC" w:rsidRPr="00C536BE" w:rsidRDefault="00E17AEC" w:rsidP="00E17AEC">
      <w:pPr>
        <w:ind w:left="5040"/>
        <w:contextualSpacing/>
        <w:jc w:val="right"/>
        <w:rPr>
          <w:rFonts w:cs="Times New Roman"/>
        </w:rPr>
      </w:pPr>
      <w:r w:rsidRPr="00C536BE">
        <w:rPr>
          <w:rFonts w:cs="Times New Roman"/>
        </w:rPr>
        <w:t>Tangerang,</w:t>
      </w:r>
      <w:r w:rsidR="00D25479" w:rsidRPr="00C536BE">
        <w:rPr>
          <w:rFonts w:cs="Times New Roman"/>
        </w:rPr>
        <w:t xml:space="preserve"> </w:t>
      </w:r>
      <w:r w:rsidR="004F7AF7">
        <w:rPr>
          <w:rFonts w:cs="Times New Roman"/>
        </w:rPr>
        <w:t xml:space="preserve">      </w:t>
      </w:r>
      <w:r w:rsidR="00C85C4D">
        <w:rPr>
          <w:rFonts w:cs="Times New Roman"/>
        </w:rPr>
        <w:t>Juli</w:t>
      </w:r>
      <w:r w:rsidR="004F7AF7">
        <w:rPr>
          <w:rFonts w:cs="Times New Roman"/>
        </w:rPr>
        <w:t xml:space="preserve"> </w:t>
      </w:r>
      <w:r w:rsidR="00C85C4D">
        <w:rPr>
          <w:rFonts w:cs="Times New Roman"/>
        </w:rPr>
        <w:t xml:space="preserve"> </w:t>
      </w:r>
      <w:r w:rsidRPr="00C536BE">
        <w:rPr>
          <w:rFonts w:cs="Times New Roman"/>
        </w:rPr>
        <w:t>202</w:t>
      </w:r>
      <w:r w:rsidR="003518BB">
        <w:rPr>
          <w:rFonts w:cs="Times New Roman"/>
        </w:rPr>
        <w:t>5</w:t>
      </w:r>
    </w:p>
    <w:p w14:paraId="2DDEDB56" w14:textId="77777777" w:rsidR="005136D9" w:rsidRPr="00C536BE" w:rsidRDefault="005136D9" w:rsidP="00E17AEC">
      <w:pPr>
        <w:contextualSpacing/>
        <w:rPr>
          <w:rFonts w:cs="Times New Roman"/>
        </w:rPr>
      </w:pPr>
    </w:p>
    <w:p w14:paraId="07A73A44" w14:textId="59912E09" w:rsidR="00E17AEC" w:rsidRPr="00C536BE" w:rsidRDefault="00E17AEC" w:rsidP="00E17AEC">
      <w:pPr>
        <w:contextualSpacing/>
        <w:rPr>
          <w:rFonts w:cs="Times New Roman"/>
        </w:rPr>
      </w:pPr>
      <w:r w:rsidRPr="00C536BE">
        <w:rPr>
          <w:rFonts w:cs="Times New Roman"/>
        </w:rPr>
        <w:t>Menyetujui,</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Mengetahui,</w:t>
      </w:r>
    </w:p>
    <w:p w14:paraId="16CE0F36" w14:textId="3D9EC9F3" w:rsidR="00E17AEC" w:rsidRPr="00C536BE" w:rsidRDefault="00E17AEC" w:rsidP="00E17AEC">
      <w:pPr>
        <w:contextualSpacing/>
        <w:rPr>
          <w:rFonts w:cs="Times New Roman"/>
        </w:rPr>
      </w:pPr>
      <w:r w:rsidRPr="00C536BE">
        <w:rPr>
          <w:rFonts w:cs="Times New Roman"/>
        </w:rPr>
        <w:t>Pembimbing,</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Ketua Program Studi,</w:t>
      </w:r>
    </w:p>
    <w:p w14:paraId="7AB5DE11" w14:textId="77777777" w:rsidR="004F7AF7" w:rsidRDefault="00E17AEC" w:rsidP="00E17AEC">
      <w:pPr>
        <w:contextualSpacing/>
        <w:rPr>
          <w:rFonts w:cs="Times New Roman"/>
        </w:rPr>
      </w:pP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p>
    <w:p w14:paraId="2B5FFD41" w14:textId="77777777" w:rsidR="00C85C4D" w:rsidRDefault="00C85C4D" w:rsidP="00E17AEC">
      <w:pPr>
        <w:contextualSpacing/>
        <w:rPr>
          <w:rFonts w:cs="Times New Roman"/>
        </w:rPr>
      </w:pPr>
    </w:p>
    <w:p w14:paraId="4596829C" w14:textId="35673BCB" w:rsidR="00E17AEC" w:rsidRPr="00C536BE" w:rsidRDefault="00E17AEC" w:rsidP="00E17AEC">
      <w:pPr>
        <w:contextualSpacing/>
        <w:rPr>
          <w:rFonts w:cs="Times New Roman"/>
        </w:rPr>
      </w:pPr>
    </w:p>
    <w:p w14:paraId="3A1D7303" w14:textId="14747206" w:rsidR="00E17AEC" w:rsidRPr="00C536BE" w:rsidRDefault="00E17AEC" w:rsidP="00E17AEC">
      <w:pPr>
        <w:spacing w:line="240" w:lineRule="auto"/>
        <w:contextualSpacing/>
        <w:rPr>
          <w:rFonts w:cs="Times New Roman"/>
          <w:b/>
          <w:u w:val="single"/>
        </w:rPr>
      </w:pPr>
      <w:r w:rsidRPr="00C536BE">
        <w:rPr>
          <w:rFonts w:cs="Times New Roman"/>
          <w:b/>
          <w:u w:val="single"/>
        </w:rPr>
        <w:t>Dr. Yanti Puspa Rini, S.T., M.M.</w:t>
      </w:r>
      <w:r w:rsidRPr="00C536BE">
        <w:rPr>
          <w:rFonts w:cs="Times New Roman"/>
          <w:b/>
        </w:rPr>
        <w:tab/>
      </w:r>
      <w:r w:rsidRPr="00C536BE">
        <w:rPr>
          <w:rFonts w:cs="Times New Roman"/>
          <w:b/>
        </w:rPr>
        <w:tab/>
      </w:r>
      <w:r w:rsidR="005136D9" w:rsidRPr="00C536BE">
        <w:rPr>
          <w:rFonts w:cs="Times New Roman"/>
          <w:b/>
        </w:rPr>
        <w:tab/>
      </w:r>
      <w:r w:rsidR="005136D9" w:rsidRPr="00C536BE">
        <w:rPr>
          <w:rFonts w:cs="Times New Roman"/>
          <w:b/>
        </w:rPr>
        <w:tab/>
      </w:r>
      <w:r w:rsidR="005136D9" w:rsidRPr="00C536BE">
        <w:rPr>
          <w:rFonts w:cs="Times New Roman"/>
          <w:b/>
        </w:rPr>
        <w:tab/>
      </w:r>
      <w:r w:rsidR="005136D9" w:rsidRPr="00C536BE">
        <w:rPr>
          <w:rFonts w:cs="Times New Roman"/>
          <w:b/>
        </w:rPr>
        <w:tab/>
      </w:r>
      <w:r w:rsidRPr="00C536BE">
        <w:rPr>
          <w:rFonts w:cs="Times New Roman"/>
          <w:b/>
          <w:u w:val="single"/>
        </w:rPr>
        <w:t>Dr. Nana Sutisna, S.E., M.M.</w:t>
      </w:r>
    </w:p>
    <w:p w14:paraId="65C9961A" w14:textId="5E73EC34" w:rsidR="00E17AEC" w:rsidRDefault="00E17AEC" w:rsidP="005136D9">
      <w:pPr>
        <w:spacing w:line="240" w:lineRule="auto"/>
        <w:contextualSpacing/>
        <w:rPr>
          <w:rFonts w:cs="Times New Roman"/>
        </w:rPr>
      </w:pPr>
      <w:r w:rsidRPr="00C536BE">
        <w:rPr>
          <w:rFonts w:cs="Times New Roman"/>
        </w:rPr>
        <w:t>NIDK : 8985440022</w:t>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NIDN : 0401016613</w:t>
      </w:r>
    </w:p>
    <w:p w14:paraId="26257773" w14:textId="77777777" w:rsidR="00C85C4D" w:rsidRDefault="00C85C4D" w:rsidP="005136D9">
      <w:pPr>
        <w:spacing w:line="240" w:lineRule="auto"/>
        <w:contextualSpacing/>
        <w:rPr>
          <w:rFonts w:cs="Times New Roman"/>
        </w:rPr>
      </w:pPr>
    </w:p>
    <w:p w14:paraId="4627BCE6" w14:textId="77777777" w:rsidR="00C85C4D" w:rsidRDefault="00C85C4D" w:rsidP="00C85C4D">
      <w:pPr>
        <w:spacing w:after="0" w:line="480" w:lineRule="auto"/>
        <w:jc w:val="center"/>
        <w:rPr>
          <w:b/>
        </w:rPr>
      </w:pPr>
      <w:r>
        <w:rPr>
          <w:b/>
        </w:rPr>
        <w:lastRenderedPageBreak/>
        <w:t>UNIVERSITAS BUDDHI DHARMA</w:t>
      </w:r>
    </w:p>
    <w:p w14:paraId="7D86ACE7" w14:textId="77777777" w:rsidR="00C85C4D" w:rsidRDefault="00C85C4D" w:rsidP="00C85C4D">
      <w:pPr>
        <w:spacing w:after="0" w:line="480" w:lineRule="auto"/>
        <w:jc w:val="center"/>
        <w:rPr>
          <w:b/>
        </w:rPr>
      </w:pPr>
      <w:r>
        <w:rPr>
          <w:b/>
        </w:rPr>
        <w:t>TANGERANG</w:t>
      </w:r>
    </w:p>
    <w:p w14:paraId="32A40298" w14:textId="77777777" w:rsidR="00C85C4D" w:rsidRPr="00B31F8B" w:rsidRDefault="00C85C4D" w:rsidP="00C85C4D">
      <w:pPr>
        <w:spacing w:after="0" w:line="480" w:lineRule="auto"/>
        <w:jc w:val="center"/>
        <w:rPr>
          <w:b/>
          <w:lang w:val="nb-NO"/>
        </w:rPr>
      </w:pPr>
    </w:p>
    <w:p w14:paraId="5904519E" w14:textId="77777777" w:rsidR="00C85C4D" w:rsidRDefault="00C85C4D" w:rsidP="00C85C4D">
      <w:pPr>
        <w:spacing w:after="0" w:line="480" w:lineRule="auto"/>
        <w:jc w:val="center"/>
        <w:rPr>
          <w:b/>
          <w:lang w:val="en-US"/>
        </w:rPr>
      </w:pPr>
      <w:r>
        <w:rPr>
          <w:b/>
          <w:lang w:val="en-US"/>
        </w:rPr>
        <w:t>LEMBAR  PERSETUJUAN DOSEN PEMBIMBING PROPOSAL TESIS</w:t>
      </w:r>
    </w:p>
    <w:p w14:paraId="15BBF06B" w14:textId="77777777" w:rsidR="00C85C4D" w:rsidRDefault="00C85C4D" w:rsidP="00C85C4D">
      <w:pPr>
        <w:spacing w:after="0"/>
        <w:jc w:val="center"/>
        <w:rPr>
          <w:b/>
        </w:rPr>
      </w:pPr>
    </w:p>
    <w:tbl>
      <w:tblPr>
        <w:tblW w:w="9288" w:type="dxa"/>
        <w:tblLook w:val="0000" w:firstRow="0" w:lastRow="0" w:firstColumn="0" w:lastColumn="0" w:noHBand="0" w:noVBand="0"/>
      </w:tblPr>
      <w:tblGrid>
        <w:gridCol w:w="2178"/>
        <w:gridCol w:w="283"/>
        <w:gridCol w:w="6827"/>
      </w:tblGrid>
      <w:tr w:rsidR="00C85C4D" w14:paraId="15D08940" w14:textId="77777777" w:rsidTr="00795060">
        <w:tc>
          <w:tcPr>
            <w:tcW w:w="2178" w:type="dxa"/>
          </w:tcPr>
          <w:p w14:paraId="6603006D" w14:textId="77777777" w:rsidR="00C85C4D" w:rsidRDefault="00C85C4D" w:rsidP="00795060">
            <w:pPr>
              <w:spacing w:after="0" w:line="480" w:lineRule="auto"/>
            </w:pPr>
            <w:r>
              <w:t>Judul Tesis</w:t>
            </w:r>
          </w:p>
        </w:tc>
        <w:tc>
          <w:tcPr>
            <w:tcW w:w="283" w:type="dxa"/>
          </w:tcPr>
          <w:p w14:paraId="1C344159" w14:textId="77777777" w:rsidR="00C85C4D" w:rsidRDefault="00C85C4D" w:rsidP="00795060">
            <w:pPr>
              <w:spacing w:after="0" w:line="480" w:lineRule="auto"/>
              <w:rPr>
                <w:lang w:val="en-US"/>
              </w:rPr>
            </w:pPr>
            <w:r>
              <w:rPr>
                <w:lang w:val="en-US"/>
              </w:rPr>
              <w:t>:</w:t>
            </w:r>
          </w:p>
        </w:tc>
        <w:tc>
          <w:tcPr>
            <w:tcW w:w="6827" w:type="dxa"/>
          </w:tcPr>
          <w:p w14:paraId="0A2057AF" w14:textId="55383A06" w:rsidR="00C85C4D" w:rsidRDefault="00C85C4D" w:rsidP="00795060">
            <w:pPr>
              <w:spacing w:after="0" w:line="480" w:lineRule="auto"/>
              <w:rPr>
                <w:lang w:val="en-US"/>
              </w:rPr>
            </w:pPr>
            <w:r w:rsidRPr="00C536BE">
              <w:rPr>
                <w:rFonts w:cs="Times New Roman"/>
              </w:rPr>
              <w:t xml:space="preserve">Pengaruh </w:t>
            </w:r>
            <w:r w:rsidRPr="003518BB">
              <w:rPr>
                <w:rFonts w:cs="Times New Roman"/>
                <w:i/>
                <w:iCs/>
              </w:rPr>
              <w:t>Green Knowledge</w:t>
            </w:r>
            <w:r w:rsidRPr="003518BB">
              <w:rPr>
                <w:rFonts w:cs="Times New Roman"/>
              </w:rPr>
              <w:t xml:space="preserve">, </w:t>
            </w:r>
            <w:r w:rsidRPr="003518BB">
              <w:rPr>
                <w:rFonts w:cs="Times New Roman"/>
                <w:i/>
                <w:iCs/>
              </w:rPr>
              <w:t>Green Product</w:t>
            </w:r>
            <w:r w:rsidRPr="003518BB">
              <w:rPr>
                <w:rFonts w:cs="Times New Roman"/>
              </w:rPr>
              <w:t xml:space="preserve">, </w:t>
            </w:r>
            <w:r>
              <w:rPr>
                <w:rFonts w:cs="Times New Roman"/>
              </w:rPr>
              <w:t>D</w:t>
            </w:r>
            <w:r w:rsidRPr="003518BB">
              <w:rPr>
                <w:rFonts w:cs="Times New Roman"/>
              </w:rPr>
              <w:t xml:space="preserve">an </w:t>
            </w:r>
            <w:r w:rsidRPr="003518BB">
              <w:rPr>
                <w:rFonts w:cs="Times New Roman"/>
                <w:i/>
                <w:iCs/>
              </w:rPr>
              <w:t>Perceived Price</w:t>
            </w:r>
            <w:r w:rsidRPr="003518BB">
              <w:rPr>
                <w:rFonts w:cs="Times New Roman"/>
              </w:rPr>
              <w:t xml:space="preserve"> </w:t>
            </w:r>
            <w:r>
              <w:rPr>
                <w:rFonts w:cs="Times New Roman"/>
              </w:rPr>
              <w:t>T</w:t>
            </w:r>
            <w:r w:rsidRPr="003518BB">
              <w:rPr>
                <w:rFonts w:cs="Times New Roman"/>
              </w:rPr>
              <w:t xml:space="preserve">erhadap </w:t>
            </w:r>
            <w:r w:rsidRPr="003518BB">
              <w:rPr>
                <w:rFonts w:cs="Times New Roman"/>
                <w:i/>
                <w:iCs/>
              </w:rPr>
              <w:t>Repurchase Inten</w:t>
            </w:r>
            <w:r>
              <w:rPr>
                <w:rFonts w:cs="Times New Roman"/>
                <w:i/>
                <w:iCs/>
              </w:rPr>
              <w:t>t</w:t>
            </w:r>
            <w:r w:rsidRPr="003518BB">
              <w:rPr>
                <w:rFonts w:cs="Times New Roman"/>
                <w:i/>
                <w:iCs/>
              </w:rPr>
              <w:t>ion</w:t>
            </w:r>
            <w:r w:rsidRPr="003518BB">
              <w:rPr>
                <w:rFonts w:cs="Times New Roman"/>
              </w:rPr>
              <w:t xml:space="preserve"> Produk Plastik Ramah Lingkungan Dengan </w:t>
            </w:r>
            <w:r w:rsidRPr="003518BB">
              <w:rPr>
                <w:rFonts w:cs="Times New Roman"/>
                <w:i/>
                <w:iCs/>
              </w:rPr>
              <w:t>Green Satisfaction</w:t>
            </w:r>
            <w:r w:rsidRPr="003518BB">
              <w:rPr>
                <w:rFonts w:cs="Times New Roman"/>
              </w:rPr>
              <w:t xml:space="preserve"> Sebagai Variabel </w:t>
            </w:r>
            <w:r w:rsidRPr="003518BB">
              <w:rPr>
                <w:rFonts w:cs="Times New Roman"/>
                <w:i/>
                <w:iCs/>
              </w:rPr>
              <w:t>Intervening</w:t>
            </w:r>
            <w:r>
              <w:rPr>
                <w:lang w:val="en-US"/>
              </w:rPr>
              <w:t xml:space="preserve"> </w:t>
            </w:r>
          </w:p>
        </w:tc>
      </w:tr>
      <w:tr w:rsidR="00C85C4D" w14:paraId="0080F217" w14:textId="77777777" w:rsidTr="00795060">
        <w:tc>
          <w:tcPr>
            <w:tcW w:w="2178" w:type="dxa"/>
          </w:tcPr>
          <w:p w14:paraId="7C2E2A52" w14:textId="77777777" w:rsidR="00C85C4D" w:rsidRDefault="00C85C4D" w:rsidP="00795060">
            <w:pPr>
              <w:spacing w:after="0" w:line="480" w:lineRule="auto"/>
              <w:rPr>
                <w:lang w:val="en-US"/>
              </w:rPr>
            </w:pPr>
            <w:r>
              <w:rPr>
                <w:lang w:val="en-US"/>
              </w:rPr>
              <w:t>Disusun oleh,</w:t>
            </w:r>
          </w:p>
        </w:tc>
        <w:tc>
          <w:tcPr>
            <w:tcW w:w="283" w:type="dxa"/>
          </w:tcPr>
          <w:p w14:paraId="121A9656" w14:textId="77777777" w:rsidR="00C85C4D" w:rsidRDefault="00C85C4D" w:rsidP="00795060">
            <w:pPr>
              <w:spacing w:after="0" w:line="480" w:lineRule="auto"/>
              <w:rPr>
                <w:lang w:val="en-US"/>
              </w:rPr>
            </w:pPr>
          </w:p>
        </w:tc>
        <w:tc>
          <w:tcPr>
            <w:tcW w:w="6827" w:type="dxa"/>
          </w:tcPr>
          <w:p w14:paraId="21060F2D" w14:textId="77777777" w:rsidR="00C85C4D" w:rsidRDefault="00C85C4D" w:rsidP="00795060">
            <w:pPr>
              <w:spacing w:after="0" w:line="480" w:lineRule="auto"/>
              <w:rPr>
                <w:lang w:val="en-US"/>
              </w:rPr>
            </w:pPr>
          </w:p>
        </w:tc>
      </w:tr>
      <w:tr w:rsidR="00C85C4D" w14:paraId="486F986E" w14:textId="77777777" w:rsidTr="00795060">
        <w:tc>
          <w:tcPr>
            <w:tcW w:w="2178" w:type="dxa"/>
          </w:tcPr>
          <w:p w14:paraId="6DD40D6E" w14:textId="219F0243" w:rsidR="00C85C4D" w:rsidRDefault="00C85C4D" w:rsidP="00C85C4D">
            <w:pPr>
              <w:spacing w:after="0" w:line="480" w:lineRule="auto"/>
              <w:rPr>
                <w:lang w:val="en-US"/>
              </w:rPr>
            </w:pPr>
            <w:r w:rsidRPr="00C536BE">
              <w:rPr>
                <w:rFonts w:cs="Times New Roman"/>
              </w:rPr>
              <w:t>Nama Mahasiswa</w:t>
            </w:r>
          </w:p>
        </w:tc>
        <w:tc>
          <w:tcPr>
            <w:tcW w:w="283" w:type="dxa"/>
          </w:tcPr>
          <w:p w14:paraId="7B143430" w14:textId="1F41AB63" w:rsidR="00C85C4D" w:rsidRDefault="00C85C4D" w:rsidP="00C85C4D">
            <w:pPr>
              <w:spacing w:after="0" w:line="480" w:lineRule="auto"/>
              <w:rPr>
                <w:lang w:val="en-US"/>
              </w:rPr>
            </w:pPr>
            <w:r w:rsidRPr="00C536BE">
              <w:rPr>
                <w:rFonts w:cs="Times New Roman"/>
              </w:rPr>
              <w:t>:</w:t>
            </w:r>
          </w:p>
        </w:tc>
        <w:tc>
          <w:tcPr>
            <w:tcW w:w="6827" w:type="dxa"/>
          </w:tcPr>
          <w:p w14:paraId="51230B26" w14:textId="27DDAAB9" w:rsidR="00C85C4D" w:rsidRDefault="00C85C4D" w:rsidP="00C85C4D">
            <w:pPr>
              <w:spacing w:after="0" w:line="480" w:lineRule="auto"/>
              <w:rPr>
                <w:lang w:val="en-US"/>
              </w:rPr>
            </w:pPr>
            <w:r>
              <w:rPr>
                <w:rFonts w:cs="Times New Roman"/>
              </w:rPr>
              <w:t>Rudiyanto</w:t>
            </w:r>
          </w:p>
        </w:tc>
      </w:tr>
      <w:tr w:rsidR="00C85C4D" w14:paraId="06EA8E40" w14:textId="77777777" w:rsidTr="00795060">
        <w:tc>
          <w:tcPr>
            <w:tcW w:w="2178" w:type="dxa"/>
          </w:tcPr>
          <w:p w14:paraId="7C3795D0" w14:textId="42CC7CD9" w:rsidR="00C85C4D" w:rsidRDefault="00C85C4D" w:rsidP="00C85C4D">
            <w:pPr>
              <w:spacing w:after="0" w:line="480" w:lineRule="auto"/>
            </w:pPr>
            <w:r w:rsidRPr="00C536BE">
              <w:rPr>
                <w:rFonts w:cs="Times New Roman"/>
              </w:rPr>
              <w:t>NIM</w:t>
            </w:r>
          </w:p>
        </w:tc>
        <w:tc>
          <w:tcPr>
            <w:tcW w:w="283" w:type="dxa"/>
          </w:tcPr>
          <w:p w14:paraId="7B7B554E" w14:textId="269D83EA" w:rsidR="00C85C4D" w:rsidRDefault="00C85C4D" w:rsidP="00C85C4D">
            <w:pPr>
              <w:spacing w:after="0" w:line="480" w:lineRule="auto"/>
              <w:rPr>
                <w:lang w:val="en-US"/>
              </w:rPr>
            </w:pPr>
            <w:r w:rsidRPr="00C536BE">
              <w:rPr>
                <w:rFonts w:cs="Times New Roman"/>
              </w:rPr>
              <w:t>:</w:t>
            </w:r>
          </w:p>
        </w:tc>
        <w:tc>
          <w:tcPr>
            <w:tcW w:w="6827" w:type="dxa"/>
          </w:tcPr>
          <w:p w14:paraId="45847E35" w14:textId="6DE593D5" w:rsidR="00C85C4D" w:rsidRDefault="00C85C4D" w:rsidP="00C85C4D">
            <w:pPr>
              <w:spacing w:after="0" w:line="480" w:lineRule="auto"/>
              <w:rPr>
                <w:lang w:val="en-US"/>
              </w:rPr>
            </w:pPr>
            <w:r w:rsidRPr="00C536BE">
              <w:rPr>
                <w:rFonts w:cs="Times New Roman"/>
              </w:rPr>
              <w:t>202</w:t>
            </w:r>
            <w:r>
              <w:rPr>
                <w:rFonts w:cs="Times New Roman"/>
              </w:rPr>
              <w:t>32</w:t>
            </w:r>
            <w:r w:rsidRPr="00C536BE">
              <w:rPr>
                <w:rFonts w:cs="Times New Roman"/>
              </w:rPr>
              <w:t>1020</w:t>
            </w:r>
            <w:r>
              <w:rPr>
                <w:rFonts w:cs="Times New Roman"/>
              </w:rPr>
              <w:t>06</w:t>
            </w:r>
          </w:p>
        </w:tc>
      </w:tr>
      <w:tr w:rsidR="00C85C4D" w14:paraId="19585325" w14:textId="77777777" w:rsidTr="00795060">
        <w:tc>
          <w:tcPr>
            <w:tcW w:w="2178" w:type="dxa"/>
          </w:tcPr>
          <w:p w14:paraId="6F5FDC4D" w14:textId="1837FA39" w:rsidR="00C85C4D" w:rsidRDefault="00C85C4D" w:rsidP="00C85C4D">
            <w:pPr>
              <w:spacing w:after="0" w:line="480" w:lineRule="auto"/>
            </w:pPr>
            <w:r w:rsidRPr="00C536BE">
              <w:rPr>
                <w:rFonts w:cs="Times New Roman"/>
              </w:rPr>
              <w:t>Konsentrasi</w:t>
            </w:r>
          </w:p>
        </w:tc>
        <w:tc>
          <w:tcPr>
            <w:tcW w:w="283" w:type="dxa"/>
          </w:tcPr>
          <w:p w14:paraId="4B9378DF" w14:textId="7AE89A2D" w:rsidR="00C85C4D" w:rsidRDefault="00C85C4D" w:rsidP="00C85C4D">
            <w:pPr>
              <w:spacing w:after="0" w:line="480" w:lineRule="auto"/>
              <w:rPr>
                <w:lang w:val="en-US"/>
              </w:rPr>
            </w:pPr>
            <w:r w:rsidRPr="00C536BE">
              <w:rPr>
                <w:rFonts w:cs="Times New Roman"/>
              </w:rPr>
              <w:t>:</w:t>
            </w:r>
          </w:p>
        </w:tc>
        <w:tc>
          <w:tcPr>
            <w:tcW w:w="6827" w:type="dxa"/>
          </w:tcPr>
          <w:p w14:paraId="7390E970" w14:textId="7FC0C3CC" w:rsidR="00C85C4D" w:rsidRDefault="00C85C4D" w:rsidP="00C85C4D">
            <w:pPr>
              <w:spacing w:after="0" w:line="480" w:lineRule="auto"/>
              <w:rPr>
                <w:lang w:val="en-US"/>
              </w:rPr>
            </w:pPr>
            <w:r w:rsidRPr="00C536BE">
              <w:rPr>
                <w:rFonts w:cs="Times New Roman"/>
              </w:rPr>
              <w:t>Manajemen Pemasaran</w:t>
            </w:r>
          </w:p>
        </w:tc>
      </w:tr>
      <w:tr w:rsidR="00C85C4D" w14:paraId="3C8ECB41" w14:textId="77777777" w:rsidTr="00795060">
        <w:tc>
          <w:tcPr>
            <w:tcW w:w="2178" w:type="dxa"/>
          </w:tcPr>
          <w:p w14:paraId="6C7A63D1" w14:textId="0B6AA517" w:rsidR="00C85C4D" w:rsidRDefault="00C85C4D" w:rsidP="00C85C4D">
            <w:pPr>
              <w:spacing w:after="0" w:line="480" w:lineRule="auto"/>
              <w:rPr>
                <w:lang w:val="en-US"/>
              </w:rPr>
            </w:pPr>
            <w:r w:rsidRPr="00C536BE">
              <w:rPr>
                <w:rFonts w:cs="Times New Roman"/>
              </w:rPr>
              <w:t>Program Studi</w:t>
            </w:r>
          </w:p>
        </w:tc>
        <w:tc>
          <w:tcPr>
            <w:tcW w:w="283" w:type="dxa"/>
          </w:tcPr>
          <w:p w14:paraId="2E543DAA" w14:textId="2100F2FA" w:rsidR="00C85C4D" w:rsidRDefault="00C85C4D" w:rsidP="00C85C4D">
            <w:pPr>
              <w:spacing w:after="0" w:line="480" w:lineRule="auto"/>
              <w:rPr>
                <w:lang w:val="en-US"/>
              </w:rPr>
            </w:pPr>
            <w:r w:rsidRPr="00C536BE">
              <w:rPr>
                <w:rFonts w:cs="Times New Roman"/>
              </w:rPr>
              <w:t>:</w:t>
            </w:r>
          </w:p>
        </w:tc>
        <w:tc>
          <w:tcPr>
            <w:tcW w:w="6827" w:type="dxa"/>
          </w:tcPr>
          <w:p w14:paraId="70CE7C98" w14:textId="1DE92040" w:rsidR="00C85C4D" w:rsidRDefault="00C85C4D" w:rsidP="00C85C4D">
            <w:pPr>
              <w:spacing w:after="0" w:line="480" w:lineRule="auto"/>
              <w:rPr>
                <w:lang w:val="en-US"/>
              </w:rPr>
            </w:pPr>
            <w:r w:rsidRPr="00C536BE">
              <w:rPr>
                <w:rFonts w:cs="Times New Roman"/>
              </w:rPr>
              <w:t>Magister Manajemen</w:t>
            </w:r>
          </w:p>
        </w:tc>
      </w:tr>
      <w:tr w:rsidR="00C85C4D" w14:paraId="7F9C4B0D" w14:textId="77777777" w:rsidTr="00795060">
        <w:tc>
          <w:tcPr>
            <w:tcW w:w="2178" w:type="dxa"/>
          </w:tcPr>
          <w:p w14:paraId="4D185627" w14:textId="3D712A81" w:rsidR="00C85C4D" w:rsidRDefault="00C85C4D" w:rsidP="00C85C4D">
            <w:pPr>
              <w:spacing w:after="0" w:line="480" w:lineRule="auto"/>
            </w:pPr>
            <w:r w:rsidRPr="00C536BE">
              <w:rPr>
                <w:rFonts w:cs="Times New Roman"/>
              </w:rPr>
              <w:t>Fakultas</w:t>
            </w:r>
          </w:p>
        </w:tc>
        <w:tc>
          <w:tcPr>
            <w:tcW w:w="283" w:type="dxa"/>
          </w:tcPr>
          <w:p w14:paraId="39ADF255" w14:textId="5D65D11A" w:rsidR="00C85C4D" w:rsidRDefault="00C85C4D" w:rsidP="00C85C4D">
            <w:pPr>
              <w:spacing w:after="0" w:line="480" w:lineRule="auto"/>
              <w:rPr>
                <w:lang w:val="en-US"/>
              </w:rPr>
            </w:pPr>
            <w:r w:rsidRPr="00C536BE">
              <w:rPr>
                <w:rFonts w:cs="Times New Roman"/>
              </w:rPr>
              <w:t>:</w:t>
            </w:r>
          </w:p>
        </w:tc>
        <w:tc>
          <w:tcPr>
            <w:tcW w:w="6827" w:type="dxa"/>
          </w:tcPr>
          <w:p w14:paraId="61366A63" w14:textId="5FE42EBA" w:rsidR="00C85C4D" w:rsidRDefault="00C85C4D" w:rsidP="00C85C4D">
            <w:pPr>
              <w:spacing w:after="0" w:line="480" w:lineRule="auto"/>
              <w:rPr>
                <w:lang w:val="en-US"/>
              </w:rPr>
            </w:pPr>
            <w:r w:rsidRPr="00C536BE">
              <w:rPr>
                <w:rFonts w:cs="Times New Roman"/>
              </w:rPr>
              <w:t>Bisnis</w:t>
            </w:r>
          </w:p>
        </w:tc>
      </w:tr>
    </w:tbl>
    <w:p w14:paraId="29F831ED" w14:textId="77777777" w:rsidR="00C85C4D" w:rsidRDefault="00C85C4D" w:rsidP="00C85C4D">
      <w:pPr>
        <w:spacing w:after="0"/>
        <w:contextualSpacing/>
      </w:pPr>
    </w:p>
    <w:p w14:paraId="31A022D8" w14:textId="7D4FFB3F" w:rsidR="00C85C4D" w:rsidRPr="00B31F8B" w:rsidRDefault="00C85C4D" w:rsidP="00C85C4D">
      <w:pPr>
        <w:spacing w:after="0"/>
        <w:contextualSpacing/>
        <w:rPr>
          <w:b/>
        </w:rPr>
      </w:pPr>
      <w:r w:rsidRPr="00B31F8B">
        <w:t xml:space="preserve">Proposal Tesis ini kami setujui untuk dipertahankan di depan Tim Penguji pascasarjana Universitas Buddhi Dharma sebagai salah satu persyaratan untuk memperoleh gelar </w:t>
      </w:r>
      <w:r w:rsidRPr="00B31F8B">
        <w:rPr>
          <w:b/>
        </w:rPr>
        <w:t>Magister Manajemen (M.M.)</w:t>
      </w:r>
    </w:p>
    <w:p w14:paraId="676598D3" w14:textId="77777777" w:rsidR="00C85C4D" w:rsidRPr="00B31F8B" w:rsidRDefault="00C85C4D" w:rsidP="00C85C4D">
      <w:pPr>
        <w:spacing w:after="0"/>
        <w:contextualSpacing/>
      </w:pPr>
    </w:p>
    <w:p w14:paraId="3FA4C71F" w14:textId="5F54883C" w:rsidR="00C85C4D" w:rsidRPr="00B31F8B" w:rsidRDefault="00C85C4D" w:rsidP="00C85C4D">
      <w:pPr>
        <w:spacing w:after="0" w:line="480" w:lineRule="auto"/>
        <w:ind w:left="5040" w:firstLine="720"/>
        <w:contextualSpacing/>
        <w:rPr>
          <w:lang w:val="nb-NO"/>
        </w:rPr>
      </w:pPr>
      <w:r w:rsidRPr="00B31F8B">
        <w:rPr>
          <w:lang w:val="nb-NO"/>
        </w:rPr>
        <w:t xml:space="preserve">Tangerang, </w:t>
      </w:r>
      <w:r>
        <w:rPr>
          <w:lang w:val="nb-NO"/>
        </w:rPr>
        <w:t>Juli 2025</w:t>
      </w:r>
    </w:p>
    <w:p w14:paraId="2F77BC64" w14:textId="3FA645CA" w:rsidR="00C85C4D" w:rsidRPr="00B31F8B" w:rsidRDefault="00C85C4D" w:rsidP="00C85C4D">
      <w:pPr>
        <w:spacing w:after="0" w:line="480" w:lineRule="auto"/>
        <w:contextualSpacing/>
        <w:rPr>
          <w:lang w:val="nb-NO"/>
        </w:rPr>
      </w:pPr>
      <w:r w:rsidRPr="00B31F8B">
        <w:rPr>
          <w:lang w:val="nb-NO"/>
        </w:rPr>
        <w:t>Menyetujui,</w:t>
      </w:r>
      <w:r w:rsidRPr="00B31F8B">
        <w:rPr>
          <w:lang w:val="nb-NO"/>
        </w:rPr>
        <w:tab/>
      </w:r>
      <w:r w:rsidRPr="00B31F8B">
        <w:rPr>
          <w:lang w:val="nb-NO"/>
        </w:rPr>
        <w:tab/>
      </w:r>
      <w:r w:rsidRPr="00B31F8B">
        <w:rPr>
          <w:lang w:val="nb-NO"/>
        </w:rPr>
        <w:tab/>
      </w:r>
      <w:r w:rsidRPr="00B31F8B">
        <w:rPr>
          <w:lang w:val="nb-NO"/>
        </w:rPr>
        <w:tab/>
      </w:r>
      <w:r w:rsidRPr="00B31F8B">
        <w:rPr>
          <w:lang w:val="nb-NO"/>
        </w:rPr>
        <w:tab/>
      </w:r>
      <w:r>
        <w:rPr>
          <w:lang w:val="nb-NO"/>
        </w:rPr>
        <w:tab/>
      </w:r>
      <w:r>
        <w:rPr>
          <w:lang w:val="nb-NO"/>
        </w:rPr>
        <w:tab/>
      </w:r>
      <w:r>
        <w:rPr>
          <w:lang w:val="nb-NO"/>
        </w:rPr>
        <w:tab/>
      </w:r>
      <w:r>
        <w:rPr>
          <w:lang w:val="nb-NO"/>
        </w:rPr>
        <w:tab/>
      </w:r>
      <w:r>
        <w:rPr>
          <w:lang w:val="nb-NO"/>
        </w:rPr>
        <w:tab/>
      </w:r>
      <w:r>
        <w:rPr>
          <w:lang w:val="nb-NO"/>
        </w:rPr>
        <w:tab/>
      </w:r>
      <w:r>
        <w:rPr>
          <w:lang w:val="nb-NO"/>
        </w:rPr>
        <w:tab/>
      </w:r>
      <w:r>
        <w:rPr>
          <w:lang w:val="nb-NO"/>
        </w:rPr>
        <w:tab/>
      </w:r>
      <w:r w:rsidRPr="00B31F8B">
        <w:rPr>
          <w:lang w:val="nb-NO"/>
        </w:rPr>
        <w:t>Mengetahui,</w:t>
      </w:r>
    </w:p>
    <w:p w14:paraId="1F8310C9" w14:textId="2D668847" w:rsidR="00C85C4D" w:rsidRPr="00B31F8B" w:rsidRDefault="00C85C4D" w:rsidP="00C85C4D">
      <w:pPr>
        <w:spacing w:after="0" w:line="480" w:lineRule="auto"/>
        <w:contextualSpacing/>
        <w:rPr>
          <w:lang w:val="nb-NO"/>
        </w:rPr>
      </w:pPr>
      <w:r w:rsidRPr="00B31F8B">
        <w:rPr>
          <w:lang w:val="nb-NO"/>
        </w:rPr>
        <w:t>Pembimbing,</w:t>
      </w:r>
      <w:r w:rsidRPr="00B31F8B">
        <w:rPr>
          <w:lang w:val="nb-NO"/>
        </w:rPr>
        <w:tab/>
      </w:r>
      <w:r w:rsidRPr="00B31F8B">
        <w:rPr>
          <w:lang w:val="nb-NO"/>
        </w:rPr>
        <w:tab/>
      </w:r>
      <w:r w:rsidRPr="00B31F8B">
        <w:rPr>
          <w:lang w:val="nb-NO"/>
        </w:rPr>
        <w:tab/>
      </w:r>
      <w:r w:rsidRPr="00B31F8B">
        <w:rPr>
          <w:lang w:val="nb-NO"/>
        </w:rPr>
        <w:tab/>
      </w:r>
      <w:r w:rsidRPr="00B31F8B">
        <w:rPr>
          <w:lang w:val="nb-NO"/>
        </w:rPr>
        <w:tab/>
      </w:r>
      <w:r w:rsidRPr="00B31F8B">
        <w:rPr>
          <w:lang w:val="nb-NO"/>
        </w:rPr>
        <w:tab/>
      </w:r>
      <w:r>
        <w:rPr>
          <w:lang w:val="nb-NO"/>
        </w:rPr>
        <w:tab/>
      </w:r>
      <w:r>
        <w:rPr>
          <w:lang w:val="nb-NO"/>
        </w:rPr>
        <w:tab/>
      </w:r>
      <w:r>
        <w:rPr>
          <w:lang w:val="nb-NO"/>
        </w:rPr>
        <w:tab/>
      </w:r>
      <w:r>
        <w:rPr>
          <w:lang w:val="nb-NO"/>
        </w:rPr>
        <w:tab/>
      </w:r>
      <w:r>
        <w:rPr>
          <w:lang w:val="nb-NO"/>
        </w:rPr>
        <w:tab/>
      </w:r>
      <w:r>
        <w:rPr>
          <w:lang w:val="nb-NO"/>
        </w:rPr>
        <w:tab/>
      </w:r>
      <w:r>
        <w:rPr>
          <w:lang w:val="nb-NO"/>
        </w:rPr>
        <w:tab/>
      </w:r>
      <w:r w:rsidRPr="00B31F8B">
        <w:rPr>
          <w:lang w:val="nb-NO"/>
        </w:rPr>
        <w:t>Ketua Program Studi,</w:t>
      </w:r>
    </w:p>
    <w:p w14:paraId="49492900" w14:textId="77777777" w:rsidR="00C85C4D" w:rsidRPr="00B31F8B" w:rsidRDefault="00C85C4D" w:rsidP="00C85C4D">
      <w:pPr>
        <w:spacing w:after="0" w:line="480" w:lineRule="auto"/>
        <w:contextualSpacing/>
        <w:rPr>
          <w:lang w:val="nb-NO"/>
        </w:rPr>
      </w:pPr>
    </w:p>
    <w:p w14:paraId="4AC17690" w14:textId="77777777" w:rsidR="00C85C4D" w:rsidRPr="00C536BE" w:rsidRDefault="00C85C4D" w:rsidP="00C85C4D">
      <w:pPr>
        <w:spacing w:line="240" w:lineRule="auto"/>
        <w:contextualSpacing/>
        <w:rPr>
          <w:rFonts w:cs="Times New Roman"/>
          <w:b/>
          <w:u w:val="single"/>
        </w:rPr>
      </w:pPr>
      <w:r w:rsidRPr="00C536BE">
        <w:rPr>
          <w:rFonts w:cs="Times New Roman"/>
          <w:b/>
          <w:u w:val="single"/>
        </w:rPr>
        <w:t>Dr. Yanti Puspa Rini, S.T., M.M.</w:t>
      </w:r>
      <w:r w:rsidRPr="00C536BE">
        <w:rPr>
          <w:rFonts w:cs="Times New Roman"/>
          <w:b/>
        </w:rPr>
        <w:tab/>
      </w:r>
      <w:r w:rsidRPr="00C536BE">
        <w:rPr>
          <w:rFonts w:cs="Times New Roman"/>
          <w:b/>
        </w:rPr>
        <w:tab/>
      </w:r>
      <w:r w:rsidRPr="00C536BE">
        <w:rPr>
          <w:rFonts w:cs="Times New Roman"/>
          <w:b/>
        </w:rPr>
        <w:tab/>
      </w:r>
      <w:r w:rsidRPr="00C536BE">
        <w:rPr>
          <w:rFonts w:cs="Times New Roman"/>
          <w:b/>
        </w:rPr>
        <w:tab/>
      </w:r>
      <w:r w:rsidRPr="00C536BE">
        <w:rPr>
          <w:rFonts w:cs="Times New Roman"/>
          <w:b/>
        </w:rPr>
        <w:tab/>
      </w:r>
      <w:r w:rsidRPr="00C536BE">
        <w:rPr>
          <w:rFonts w:cs="Times New Roman"/>
          <w:b/>
        </w:rPr>
        <w:tab/>
      </w:r>
      <w:r w:rsidRPr="00C536BE">
        <w:rPr>
          <w:rFonts w:cs="Times New Roman"/>
          <w:b/>
          <w:u w:val="single"/>
        </w:rPr>
        <w:t>Dr. Nana Sutisna, S.E., M.M.</w:t>
      </w:r>
    </w:p>
    <w:p w14:paraId="564F928B" w14:textId="68D024D5" w:rsidR="00C85C4D" w:rsidRPr="00C85C4D" w:rsidRDefault="00C85C4D" w:rsidP="00C85C4D">
      <w:pPr>
        <w:spacing w:after="0" w:line="240" w:lineRule="auto"/>
        <w:contextualSpacing/>
        <w:rPr>
          <w:lang w:val="nb-NO"/>
        </w:rPr>
      </w:pPr>
      <w:r w:rsidRPr="00C536BE">
        <w:rPr>
          <w:rFonts w:cs="Times New Roman"/>
        </w:rPr>
        <w:t>NIDK : 8985440022</w:t>
      </w:r>
      <w:r w:rsidRPr="00C536BE">
        <w:rPr>
          <w:rFonts w:cs="Times New Roman"/>
        </w:rPr>
        <w:tab/>
      </w:r>
      <w:r w:rsidRPr="00C536BE">
        <w:rPr>
          <w:rFonts w:cs="Times New Roman"/>
        </w:rPr>
        <w:tab/>
      </w:r>
      <w:r w:rsidRPr="00B31F8B">
        <w:rPr>
          <w:lang w:val="nb-NO"/>
        </w:rPr>
        <w:tab/>
      </w:r>
      <w:r w:rsidRPr="00B31F8B">
        <w:rPr>
          <w:lang w:val="nb-NO"/>
        </w:rPr>
        <w:tab/>
      </w:r>
      <w:r w:rsidRPr="00B31F8B">
        <w:rPr>
          <w:lang w:val="nb-NO"/>
        </w:rPr>
        <w:tab/>
      </w:r>
      <w:r>
        <w:rPr>
          <w:lang w:val="nb-NO"/>
        </w:rPr>
        <w:tab/>
      </w:r>
      <w:r>
        <w:rPr>
          <w:lang w:val="nb-NO"/>
        </w:rPr>
        <w:tab/>
      </w:r>
      <w:r>
        <w:rPr>
          <w:lang w:val="nb-NO"/>
        </w:rPr>
        <w:tab/>
      </w:r>
      <w:r>
        <w:rPr>
          <w:lang w:val="nb-NO"/>
        </w:rPr>
        <w:tab/>
      </w:r>
      <w:r>
        <w:rPr>
          <w:lang w:val="nb-NO"/>
        </w:rPr>
        <w:tab/>
      </w:r>
      <w:r w:rsidRPr="00B31F8B">
        <w:rPr>
          <w:lang w:val="nb-NO"/>
        </w:rPr>
        <w:tab/>
        <w:t xml:space="preserve">NIDN : </w:t>
      </w:r>
      <w:r w:rsidRPr="0091530E">
        <w:t>0401016613</w:t>
      </w:r>
    </w:p>
    <w:p w14:paraId="4BB3A758" w14:textId="77777777" w:rsidR="00C85C4D" w:rsidRDefault="00C85C4D" w:rsidP="005136D9">
      <w:pPr>
        <w:spacing w:line="240" w:lineRule="auto"/>
        <w:contextualSpacing/>
        <w:rPr>
          <w:rFonts w:cs="Times New Roman"/>
        </w:rPr>
      </w:pPr>
    </w:p>
    <w:p w14:paraId="638F3C2E" w14:textId="6225BCE4" w:rsidR="00C85C4D" w:rsidRDefault="00C85C4D" w:rsidP="00C85C4D">
      <w:pPr>
        <w:spacing w:after="0" w:line="480" w:lineRule="auto"/>
        <w:jc w:val="center"/>
        <w:rPr>
          <w:b/>
        </w:rPr>
      </w:pPr>
      <w:r>
        <w:rPr>
          <w:b/>
        </w:rPr>
        <w:lastRenderedPageBreak/>
        <w:t>UNIVERSITAS BUDDHI DHARMA</w:t>
      </w:r>
    </w:p>
    <w:p w14:paraId="0904A9A6" w14:textId="77777777" w:rsidR="00C85C4D" w:rsidRDefault="00C85C4D" w:rsidP="00C85C4D">
      <w:pPr>
        <w:spacing w:after="0" w:line="480" w:lineRule="auto"/>
        <w:jc w:val="center"/>
        <w:rPr>
          <w:b/>
        </w:rPr>
      </w:pPr>
      <w:r>
        <w:rPr>
          <w:b/>
        </w:rPr>
        <w:t>TANGERANG</w:t>
      </w:r>
    </w:p>
    <w:p w14:paraId="24D0B3FA" w14:textId="77777777" w:rsidR="004F7AF7" w:rsidRDefault="004F7AF7" w:rsidP="005136D9">
      <w:pPr>
        <w:spacing w:line="240" w:lineRule="auto"/>
        <w:contextualSpacing/>
        <w:rPr>
          <w:rFonts w:cs="Times New Roman"/>
        </w:rPr>
      </w:pPr>
    </w:p>
    <w:p w14:paraId="263C776C" w14:textId="77777777" w:rsidR="003518BB" w:rsidRPr="00C536BE" w:rsidRDefault="003518BB" w:rsidP="005136D9">
      <w:pPr>
        <w:spacing w:line="240" w:lineRule="auto"/>
        <w:contextualSpacing/>
        <w:rPr>
          <w:rFonts w:cs="Times New Roman"/>
        </w:rPr>
      </w:pPr>
    </w:p>
    <w:p w14:paraId="33739547" w14:textId="75E141CA" w:rsidR="00E17AEC" w:rsidRPr="00C536BE" w:rsidRDefault="00E17AEC" w:rsidP="00E17AEC">
      <w:pPr>
        <w:jc w:val="center"/>
        <w:rPr>
          <w:rFonts w:cs="Times New Roman"/>
          <w:b/>
        </w:rPr>
      </w:pPr>
      <w:r w:rsidRPr="00C536BE">
        <w:rPr>
          <w:rFonts w:cs="Times New Roman"/>
          <w:b/>
        </w:rPr>
        <w:t xml:space="preserve">REKOMENDASI KELAYAKAN MENGIKUTI SIDANG </w:t>
      </w:r>
      <w:r w:rsidR="004F7AF7">
        <w:rPr>
          <w:rFonts w:cs="Times New Roman"/>
          <w:b/>
        </w:rPr>
        <w:t>PROPOSAL</w:t>
      </w:r>
      <w:r w:rsidR="00A745C6">
        <w:rPr>
          <w:rFonts w:cs="Times New Roman"/>
          <w:b/>
        </w:rPr>
        <w:t xml:space="preserve"> </w:t>
      </w:r>
      <w:r w:rsidRPr="00C536BE">
        <w:rPr>
          <w:rFonts w:cs="Times New Roman"/>
          <w:b/>
        </w:rPr>
        <w:t>TESIS</w:t>
      </w:r>
    </w:p>
    <w:tbl>
      <w:tblPr>
        <w:tblpPr w:leftFromText="180" w:rightFromText="180" w:vertAnchor="text" w:horzAnchor="margin" w:tblpY="128"/>
        <w:tblW w:w="8547" w:type="dxa"/>
        <w:tblLook w:val="0000" w:firstRow="0" w:lastRow="0" w:firstColumn="0" w:lastColumn="0" w:noHBand="0" w:noVBand="0"/>
      </w:tblPr>
      <w:tblGrid>
        <w:gridCol w:w="2218"/>
        <w:gridCol w:w="283"/>
        <w:gridCol w:w="6046"/>
      </w:tblGrid>
      <w:tr w:rsidR="00F877DA" w:rsidRPr="00C536BE" w14:paraId="2EA57F15" w14:textId="77777777" w:rsidTr="00B377A7">
        <w:trPr>
          <w:trHeight w:val="558"/>
        </w:trPr>
        <w:tc>
          <w:tcPr>
            <w:tcW w:w="2218" w:type="dxa"/>
          </w:tcPr>
          <w:p w14:paraId="3CBF5297" w14:textId="77777777" w:rsidR="00F877DA" w:rsidRPr="00C536BE" w:rsidRDefault="00F877DA" w:rsidP="00F877DA">
            <w:pPr>
              <w:rPr>
                <w:rFonts w:cs="Times New Roman"/>
              </w:rPr>
            </w:pPr>
            <w:r w:rsidRPr="00C536BE">
              <w:rPr>
                <w:rFonts w:cs="Times New Roman"/>
              </w:rPr>
              <w:t xml:space="preserve">Nama </w:t>
            </w:r>
          </w:p>
        </w:tc>
        <w:tc>
          <w:tcPr>
            <w:tcW w:w="283" w:type="dxa"/>
          </w:tcPr>
          <w:p w14:paraId="12D04047" w14:textId="77777777" w:rsidR="00F877DA" w:rsidRPr="00C536BE" w:rsidRDefault="00F877DA" w:rsidP="00F877DA">
            <w:pPr>
              <w:rPr>
                <w:rFonts w:cs="Times New Roman"/>
              </w:rPr>
            </w:pPr>
            <w:r w:rsidRPr="00C536BE">
              <w:rPr>
                <w:rFonts w:cs="Times New Roman"/>
              </w:rPr>
              <w:t>:</w:t>
            </w:r>
          </w:p>
        </w:tc>
        <w:tc>
          <w:tcPr>
            <w:tcW w:w="6046" w:type="dxa"/>
          </w:tcPr>
          <w:p w14:paraId="5A3E99F7" w14:textId="77777777" w:rsidR="00F877DA" w:rsidRPr="00C536BE" w:rsidRDefault="00F877DA" w:rsidP="00F877DA">
            <w:pPr>
              <w:rPr>
                <w:rFonts w:cs="Times New Roman"/>
              </w:rPr>
            </w:pPr>
            <w:r w:rsidRPr="00C536BE">
              <w:rPr>
                <w:rFonts w:cs="Times New Roman"/>
              </w:rPr>
              <w:t>Dr. Yanti Puspa Rini, S.T., M.M.</w:t>
            </w:r>
          </w:p>
        </w:tc>
      </w:tr>
      <w:tr w:rsidR="00F877DA" w:rsidRPr="00C536BE" w14:paraId="64AC1483" w14:textId="77777777" w:rsidTr="00B377A7">
        <w:trPr>
          <w:trHeight w:val="539"/>
        </w:trPr>
        <w:tc>
          <w:tcPr>
            <w:tcW w:w="2218" w:type="dxa"/>
          </w:tcPr>
          <w:p w14:paraId="1E09271E" w14:textId="77777777" w:rsidR="00F877DA" w:rsidRPr="00C536BE" w:rsidRDefault="00F877DA" w:rsidP="00F877DA">
            <w:pPr>
              <w:rPr>
                <w:rFonts w:cs="Times New Roman"/>
              </w:rPr>
            </w:pPr>
            <w:r w:rsidRPr="00C536BE">
              <w:rPr>
                <w:rFonts w:cs="Times New Roman"/>
              </w:rPr>
              <w:t>Kedudukan</w:t>
            </w:r>
          </w:p>
        </w:tc>
        <w:tc>
          <w:tcPr>
            <w:tcW w:w="283" w:type="dxa"/>
          </w:tcPr>
          <w:p w14:paraId="602E5F3F" w14:textId="77777777" w:rsidR="00F877DA" w:rsidRPr="00C536BE" w:rsidRDefault="00F877DA" w:rsidP="00F877DA">
            <w:pPr>
              <w:rPr>
                <w:rFonts w:cs="Times New Roman"/>
              </w:rPr>
            </w:pPr>
            <w:r w:rsidRPr="00C536BE">
              <w:rPr>
                <w:rFonts w:cs="Times New Roman"/>
              </w:rPr>
              <w:t>:</w:t>
            </w:r>
          </w:p>
        </w:tc>
        <w:tc>
          <w:tcPr>
            <w:tcW w:w="6046" w:type="dxa"/>
          </w:tcPr>
          <w:p w14:paraId="6E08DA50" w14:textId="77777777" w:rsidR="00F877DA" w:rsidRPr="00C536BE" w:rsidRDefault="00F877DA" w:rsidP="00F877DA">
            <w:pPr>
              <w:rPr>
                <w:rFonts w:cs="Times New Roman"/>
              </w:rPr>
            </w:pPr>
            <w:r w:rsidRPr="00C536BE">
              <w:rPr>
                <w:rFonts w:cs="Times New Roman"/>
              </w:rPr>
              <w:t xml:space="preserve">Pembimbing </w:t>
            </w:r>
          </w:p>
        </w:tc>
      </w:tr>
      <w:tr w:rsidR="00F877DA" w:rsidRPr="00C536BE" w14:paraId="7E580818" w14:textId="77777777" w:rsidTr="00B377A7">
        <w:trPr>
          <w:trHeight w:val="1117"/>
        </w:trPr>
        <w:tc>
          <w:tcPr>
            <w:tcW w:w="2218" w:type="dxa"/>
          </w:tcPr>
          <w:p w14:paraId="389BE3B2" w14:textId="77777777" w:rsidR="00F877DA" w:rsidRPr="00C536BE" w:rsidRDefault="00F877DA" w:rsidP="00F877DA">
            <w:pPr>
              <w:rPr>
                <w:rFonts w:cs="Times New Roman"/>
              </w:rPr>
            </w:pPr>
          </w:p>
          <w:p w14:paraId="4F7AF20A" w14:textId="4A2B08DC" w:rsidR="00F877DA" w:rsidRPr="00C536BE" w:rsidRDefault="00F877DA" w:rsidP="00F877DA">
            <w:pPr>
              <w:rPr>
                <w:rFonts w:cs="Times New Roman"/>
              </w:rPr>
            </w:pPr>
            <w:r w:rsidRPr="00C536BE">
              <w:rPr>
                <w:rFonts w:cs="Times New Roman"/>
              </w:rPr>
              <w:t>Menyataka</w:t>
            </w:r>
            <w:r w:rsidR="00B377A7" w:rsidRPr="00C536BE">
              <w:rPr>
                <w:rFonts w:cs="Times New Roman"/>
              </w:rPr>
              <w:t xml:space="preserve">n bahwa, </w:t>
            </w:r>
          </w:p>
        </w:tc>
        <w:tc>
          <w:tcPr>
            <w:tcW w:w="283" w:type="dxa"/>
          </w:tcPr>
          <w:p w14:paraId="3AA44353" w14:textId="77777777" w:rsidR="00F877DA" w:rsidRPr="00C536BE" w:rsidRDefault="00F877DA" w:rsidP="00F877DA">
            <w:pPr>
              <w:rPr>
                <w:rFonts w:cs="Times New Roman"/>
              </w:rPr>
            </w:pPr>
          </w:p>
        </w:tc>
        <w:tc>
          <w:tcPr>
            <w:tcW w:w="6046" w:type="dxa"/>
          </w:tcPr>
          <w:p w14:paraId="4AB78AE3" w14:textId="77777777" w:rsidR="00F877DA" w:rsidRPr="00C536BE" w:rsidRDefault="00F877DA" w:rsidP="00F877DA">
            <w:pPr>
              <w:rPr>
                <w:rFonts w:cs="Times New Roman"/>
              </w:rPr>
            </w:pPr>
          </w:p>
        </w:tc>
      </w:tr>
      <w:tr w:rsidR="00F877DA" w:rsidRPr="00C536BE" w14:paraId="3CF04289" w14:textId="77777777" w:rsidTr="00B377A7">
        <w:trPr>
          <w:trHeight w:val="539"/>
        </w:trPr>
        <w:tc>
          <w:tcPr>
            <w:tcW w:w="2218" w:type="dxa"/>
          </w:tcPr>
          <w:p w14:paraId="123B7490" w14:textId="77777777" w:rsidR="00F877DA" w:rsidRPr="00C536BE" w:rsidRDefault="00F877DA" w:rsidP="00F877DA">
            <w:pPr>
              <w:rPr>
                <w:rFonts w:cs="Times New Roman"/>
              </w:rPr>
            </w:pPr>
            <w:r w:rsidRPr="00C536BE">
              <w:rPr>
                <w:rFonts w:cs="Times New Roman"/>
              </w:rPr>
              <w:t>Nama Mahasiswa</w:t>
            </w:r>
          </w:p>
        </w:tc>
        <w:tc>
          <w:tcPr>
            <w:tcW w:w="283" w:type="dxa"/>
          </w:tcPr>
          <w:p w14:paraId="0DF364E6" w14:textId="77777777" w:rsidR="00F877DA" w:rsidRPr="00C536BE" w:rsidRDefault="00F877DA" w:rsidP="00F877DA">
            <w:pPr>
              <w:rPr>
                <w:rFonts w:cs="Times New Roman"/>
              </w:rPr>
            </w:pPr>
            <w:r w:rsidRPr="00C536BE">
              <w:rPr>
                <w:rFonts w:cs="Times New Roman"/>
              </w:rPr>
              <w:t>:</w:t>
            </w:r>
          </w:p>
        </w:tc>
        <w:tc>
          <w:tcPr>
            <w:tcW w:w="6046" w:type="dxa"/>
          </w:tcPr>
          <w:p w14:paraId="4D7281F4" w14:textId="695691E5" w:rsidR="00F877DA" w:rsidRPr="00C536BE" w:rsidRDefault="003518BB" w:rsidP="00F877DA">
            <w:pPr>
              <w:rPr>
                <w:rFonts w:cs="Times New Roman"/>
              </w:rPr>
            </w:pPr>
            <w:r>
              <w:rPr>
                <w:rFonts w:cs="Times New Roman"/>
              </w:rPr>
              <w:t>Rudiyanto</w:t>
            </w:r>
          </w:p>
        </w:tc>
      </w:tr>
      <w:tr w:rsidR="00F877DA" w:rsidRPr="00C536BE" w14:paraId="0CA9A0C4" w14:textId="77777777" w:rsidTr="00B377A7">
        <w:trPr>
          <w:trHeight w:val="558"/>
        </w:trPr>
        <w:tc>
          <w:tcPr>
            <w:tcW w:w="2218" w:type="dxa"/>
          </w:tcPr>
          <w:p w14:paraId="683553E4" w14:textId="77777777" w:rsidR="00F877DA" w:rsidRPr="00C536BE" w:rsidRDefault="00F877DA" w:rsidP="00F877DA">
            <w:pPr>
              <w:rPr>
                <w:rFonts w:cs="Times New Roman"/>
              </w:rPr>
            </w:pPr>
            <w:r w:rsidRPr="00C536BE">
              <w:rPr>
                <w:rFonts w:cs="Times New Roman"/>
              </w:rPr>
              <w:t>NIM</w:t>
            </w:r>
          </w:p>
        </w:tc>
        <w:tc>
          <w:tcPr>
            <w:tcW w:w="283" w:type="dxa"/>
          </w:tcPr>
          <w:p w14:paraId="60E02EAA" w14:textId="77777777" w:rsidR="00F877DA" w:rsidRPr="00C536BE" w:rsidRDefault="00F877DA" w:rsidP="00F877DA">
            <w:pPr>
              <w:rPr>
                <w:rFonts w:cs="Times New Roman"/>
              </w:rPr>
            </w:pPr>
            <w:r w:rsidRPr="00C536BE">
              <w:rPr>
                <w:rFonts w:cs="Times New Roman"/>
              </w:rPr>
              <w:t>:</w:t>
            </w:r>
          </w:p>
        </w:tc>
        <w:tc>
          <w:tcPr>
            <w:tcW w:w="6046" w:type="dxa"/>
          </w:tcPr>
          <w:p w14:paraId="136B0B9F" w14:textId="0BD84A05" w:rsidR="00F877DA" w:rsidRPr="00C536BE" w:rsidRDefault="00F877DA" w:rsidP="00F877DA">
            <w:pPr>
              <w:rPr>
                <w:rFonts w:cs="Times New Roman"/>
              </w:rPr>
            </w:pPr>
            <w:r w:rsidRPr="00C536BE">
              <w:rPr>
                <w:rFonts w:cs="Times New Roman"/>
              </w:rPr>
              <w:t>202</w:t>
            </w:r>
            <w:r w:rsidR="003518BB">
              <w:rPr>
                <w:rFonts w:cs="Times New Roman"/>
              </w:rPr>
              <w:t>32102006</w:t>
            </w:r>
          </w:p>
        </w:tc>
      </w:tr>
      <w:tr w:rsidR="00F877DA" w:rsidRPr="00C536BE" w14:paraId="7447421F" w14:textId="77777777" w:rsidTr="00B377A7">
        <w:trPr>
          <w:trHeight w:val="558"/>
        </w:trPr>
        <w:tc>
          <w:tcPr>
            <w:tcW w:w="2218" w:type="dxa"/>
          </w:tcPr>
          <w:p w14:paraId="6289360D" w14:textId="77777777" w:rsidR="00F877DA" w:rsidRPr="00C536BE" w:rsidRDefault="00F877DA" w:rsidP="00F877DA">
            <w:pPr>
              <w:rPr>
                <w:rFonts w:cs="Times New Roman"/>
              </w:rPr>
            </w:pPr>
            <w:r w:rsidRPr="00C536BE">
              <w:rPr>
                <w:rFonts w:cs="Times New Roman"/>
              </w:rPr>
              <w:t>Konsentrasi</w:t>
            </w:r>
          </w:p>
        </w:tc>
        <w:tc>
          <w:tcPr>
            <w:tcW w:w="283" w:type="dxa"/>
          </w:tcPr>
          <w:p w14:paraId="44EB6910" w14:textId="77777777" w:rsidR="00F877DA" w:rsidRPr="00C536BE" w:rsidRDefault="00F877DA" w:rsidP="00F877DA">
            <w:pPr>
              <w:rPr>
                <w:rFonts w:cs="Times New Roman"/>
              </w:rPr>
            </w:pPr>
            <w:r w:rsidRPr="00C536BE">
              <w:rPr>
                <w:rFonts w:cs="Times New Roman"/>
              </w:rPr>
              <w:t>:</w:t>
            </w:r>
          </w:p>
        </w:tc>
        <w:tc>
          <w:tcPr>
            <w:tcW w:w="6046" w:type="dxa"/>
          </w:tcPr>
          <w:p w14:paraId="162A6A93" w14:textId="77777777" w:rsidR="00F877DA" w:rsidRPr="00C536BE" w:rsidRDefault="00F877DA" w:rsidP="00F877DA">
            <w:pPr>
              <w:rPr>
                <w:rFonts w:cs="Times New Roman"/>
              </w:rPr>
            </w:pPr>
            <w:r w:rsidRPr="00C536BE">
              <w:rPr>
                <w:rFonts w:cs="Times New Roman"/>
              </w:rPr>
              <w:t>Manajemen Pemasaran</w:t>
            </w:r>
          </w:p>
        </w:tc>
      </w:tr>
      <w:tr w:rsidR="00F877DA" w:rsidRPr="00C536BE" w14:paraId="2C994D17" w14:textId="77777777" w:rsidTr="00B377A7">
        <w:trPr>
          <w:trHeight w:val="558"/>
        </w:trPr>
        <w:tc>
          <w:tcPr>
            <w:tcW w:w="2218" w:type="dxa"/>
          </w:tcPr>
          <w:p w14:paraId="6CC08C5B" w14:textId="77777777" w:rsidR="00F877DA" w:rsidRPr="00C536BE" w:rsidRDefault="00F877DA" w:rsidP="00F877DA">
            <w:pPr>
              <w:rPr>
                <w:rFonts w:cs="Times New Roman"/>
              </w:rPr>
            </w:pPr>
            <w:r w:rsidRPr="00C536BE">
              <w:rPr>
                <w:rFonts w:cs="Times New Roman"/>
              </w:rPr>
              <w:t>Program Studi</w:t>
            </w:r>
          </w:p>
        </w:tc>
        <w:tc>
          <w:tcPr>
            <w:tcW w:w="283" w:type="dxa"/>
          </w:tcPr>
          <w:p w14:paraId="31D56AE2" w14:textId="77777777" w:rsidR="00F877DA" w:rsidRPr="00C536BE" w:rsidRDefault="00F877DA" w:rsidP="00F877DA">
            <w:pPr>
              <w:rPr>
                <w:rFonts w:cs="Times New Roman"/>
              </w:rPr>
            </w:pPr>
            <w:r w:rsidRPr="00C536BE">
              <w:rPr>
                <w:rFonts w:cs="Times New Roman"/>
              </w:rPr>
              <w:t>:</w:t>
            </w:r>
          </w:p>
        </w:tc>
        <w:tc>
          <w:tcPr>
            <w:tcW w:w="6046" w:type="dxa"/>
          </w:tcPr>
          <w:p w14:paraId="63722243" w14:textId="77777777" w:rsidR="00F877DA" w:rsidRPr="00C536BE" w:rsidRDefault="00F877DA" w:rsidP="00F877DA">
            <w:pPr>
              <w:rPr>
                <w:rFonts w:cs="Times New Roman"/>
              </w:rPr>
            </w:pPr>
            <w:r w:rsidRPr="00C536BE">
              <w:rPr>
                <w:rFonts w:cs="Times New Roman"/>
              </w:rPr>
              <w:t>Magister Manajemen</w:t>
            </w:r>
          </w:p>
        </w:tc>
      </w:tr>
      <w:tr w:rsidR="00F877DA" w:rsidRPr="00C536BE" w14:paraId="053BFEB0" w14:textId="77777777" w:rsidTr="00B377A7">
        <w:trPr>
          <w:trHeight w:val="539"/>
        </w:trPr>
        <w:tc>
          <w:tcPr>
            <w:tcW w:w="2218" w:type="dxa"/>
          </w:tcPr>
          <w:p w14:paraId="102F42A6" w14:textId="77777777" w:rsidR="00F877DA" w:rsidRPr="00C536BE" w:rsidRDefault="00F877DA" w:rsidP="00F877DA">
            <w:pPr>
              <w:rPr>
                <w:rFonts w:cs="Times New Roman"/>
              </w:rPr>
            </w:pPr>
            <w:r w:rsidRPr="00C536BE">
              <w:rPr>
                <w:rFonts w:cs="Times New Roman"/>
              </w:rPr>
              <w:t>Fakultas</w:t>
            </w:r>
          </w:p>
        </w:tc>
        <w:tc>
          <w:tcPr>
            <w:tcW w:w="283" w:type="dxa"/>
          </w:tcPr>
          <w:p w14:paraId="001CA53D" w14:textId="77777777" w:rsidR="00F877DA" w:rsidRPr="00C536BE" w:rsidRDefault="00F877DA" w:rsidP="00F877DA">
            <w:pPr>
              <w:rPr>
                <w:rFonts w:cs="Times New Roman"/>
              </w:rPr>
            </w:pPr>
            <w:r w:rsidRPr="00C536BE">
              <w:rPr>
                <w:rFonts w:cs="Times New Roman"/>
              </w:rPr>
              <w:t>:</w:t>
            </w:r>
          </w:p>
        </w:tc>
        <w:tc>
          <w:tcPr>
            <w:tcW w:w="6046" w:type="dxa"/>
          </w:tcPr>
          <w:p w14:paraId="65FBBAD9" w14:textId="77777777" w:rsidR="00F877DA" w:rsidRPr="00C536BE" w:rsidRDefault="00F877DA" w:rsidP="00F877DA">
            <w:pPr>
              <w:rPr>
                <w:rFonts w:cs="Times New Roman"/>
              </w:rPr>
            </w:pPr>
            <w:r w:rsidRPr="00C536BE">
              <w:rPr>
                <w:rFonts w:cs="Times New Roman"/>
              </w:rPr>
              <w:t>Bisnis</w:t>
            </w:r>
          </w:p>
        </w:tc>
      </w:tr>
      <w:tr w:rsidR="00F877DA" w:rsidRPr="00C536BE" w14:paraId="6052780D" w14:textId="77777777" w:rsidTr="00B377A7">
        <w:trPr>
          <w:trHeight w:val="1348"/>
        </w:trPr>
        <w:tc>
          <w:tcPr>
            <w:tcW w:w="2218" w:type="dxa"/>
          </w:tcPr>
          <w:p w14:paraId="69A65E5B" w14:textId="77777777" w:rsidR="00F877DA" w:rsidRPr="00C536BE" w:rsidRDefault="00F877DA" w:rsidP="00F877DA">
            <w:pPr>
              <w:ind w:left="752" w:hanging="752"/>
              <w:rPr>
                <w:rFonts w:cs="Times New Roman"/>
              </w:rPr>
            </w:pPr>
            <w:r w:rsidRPr="00C536BE">
              <w:rPr>
                <w:rFonts w:cs="Times New Roman"/>
              </w:rPr>
              <w:t>Judul Tesis</w:t>
            </w:r>
          </w:p>
        </w:tc>
        <w:tc>
          <w:tcPr>
            <w:tcW w:w="283" w:type="dxa"/>
          </w:tcPr>
          <w:p w14:paraId="2E7EC0A5" w14:textId="77777777" w:rsidR="00F877DA" w:rsidRPr="00C536BE" w:rsidRDefault="00F877DA" w:rsidP="00F877DA">
            <w:pPr>
              <w:rPr>
                <w:rFonts w:cs="Times New Roman"/>
              </w:rPr>
            </w:pPr>
            <w:r w:rsidRPr="00C536BE">
              <w:rPr>
                <w:rFonts w:cs="Times New Roman"/>
              </w:rPr>
              <w:t>:</w:t>
            </w:r>
          </w:p>
        </w:tc>
        <w:tc>
          <w:tcPr>
            <w:tcW w:w="6046" w:type="dxa"/>
          </w:tcPr>
          <w:p w14:paraId="4FB14FE2" w14:textId="39FA91AE" w:rsidR="00F877DA" w:rsidRPr="00C536BE" w:rsidRDefault="00F877DA" w:rsidP="00B377A7">
            <w:pPr>
              <w:ind w:right="234"/>
              <w:rPr>
                <w:rFonts w:cs="Times New Roman"/>
              </w:rPr>
            </w:pPr>
            <w:r w:rsidRPr="00C536BE">
              <w:rPr>
                <w:rFonts w:cs="Times New Roman"/>
              </w:rPr>
              <w:t>Pengaruh</w:t>
            </w:r>
            <w:r w:rsidR="003518BB" w:rsidRPr="00C536BE">
              <w:rPr>
                <w:rFonts w:cs="Times New Roman"/>
              </w:rPr>
              <w:t xml:space="preserve"> </w:t>
            </w:r>
            <w:r w:rsidR="003518BB" w:rsidRPr="003518BB">
              <w:rPr>
                <w:rFonts w:cs="Times New Roman"/>
                <w:i/>
                <w:iCs/>
              </w:rPr>
              <w:t>Green Knowledge</w:t>
            </w:r>
            <w:r w:rsidR="003518BB" w:rsidRPr="003518BB">
              <w:rPr>
                <w:rFonts w:cs="Times New Roman"/>
              </w:rPr>
              <w:t xml:space="preserve">, </w:t>
            </w:r>
            <w:r w:rsidR="003518BB" w:rsidRPr="003518BB">
              <w:rPr>
                <w:rFonts w:cs="Times New Roman"/>
                <w:i/>
                <w:iCs/>
              </w:rPr>
              <w:t>Green Product</w:t>
            </w:r>
            <w:r w:rsidR="003518BB" w:rsidRPr="003518BB">
              <w:rPr>
                <w:rFonts w:cs="Times New Roman"/>
              </w:rPr>
              <w:t xml:space="preserve">, Dan </w:t>
            </w:r>
            <w:r w:rsidR="003518BB" w:rsidRPr="003518BB">
              <w:rPr>
                <w:rFonts w:cs="Times New Roman"/>
                <w:i/>
                <w:iCs/>
              </w:rPr>
              <w:t>Perceived Price</w:t>
            </w:r>
            <w:r w:rsidR="003518BB" w:rsidRPr="003518BB">
              <w:rPr>
                <w:rFonts w:cs="Times New Roman"/>
              </w:rPr>
              <w:t xml:space="preserve"> Terhadap </w:t>
            </w:r>
            <w:r w:rsidR="003518BB" w:rsidRPr="003518BB">
              <w:rPr>
                <w:rFonts w:cs="Times New Roman"/>
                <w:i/>
                <w:iCs/>
              </w:rPr>
              <w:t>Repurchase Inten</w:t>
            </w:r>
            <w:r w:rsidR="00255722">
              <w:rPr>
                <w:rFonts w:cs="Times New Roman"/>
                <w:i/>
                <w:iCs/>
              </w:rPr>
              <w:t>t</w:t>
            </w:r>
            <w:r w:rsidR="003518BB" w:rsidRPr="003518BB">
              <w:rPr>
                <w:rFonts w:cs="Times New Roman"/>
                <w:i/>
                <w:iCs/>
              </w:rPr>
              <w:t>ion</w:t>
            </w:r>
            <w:r w:rsidR="003518BB" w:rsidRPr="003518BB">
              <w:rPr>
                <w:rFonts w:cs="Times New Roman"/>
              </w:rPr>
              <w:t xml:space="preserve"> Produk Plastik Ramah Lingkungan Dengan </w:t>
            </w:r>
            <w:r w:rsidR="003518BB" w:rsidRPr="003518BB">
              <w:rPr>
                <w:rFonts w:cs="Times New Roman"/>
                <w:i/>
                <w:iCs/>
              </w:rPr>
              <w:t>Green Satisfaction</w:t>
            </w:r>
            <w:r w:rsidR="003518BB" w:rsidRPr="003518BB">
              <w:rPr>
                <w:rFonts w:cs="Times New Roman"/>
              </w:rPr>
              <w:t xml:space="preserve"> Sebagai Variabel </w:t>
            </w:r>
            <w:r w:rsidR="003518BB" w:rsidRPr="003518BB">
              <w:rPr>
                <w:rFonts w:cs="Times New Roman"/>
                <w:i/>
                <w:iCs/>
              </w:rPr>
              <w:t>Intervening</w:t>
            </w:r>
          </w:p>
        </w:tc>
      </w:tr>
    </w:tbl>
    <w:p w14:paraId="16A644A6" w14:textId="5367029A" w:rsidR="00E17AEC" w:rsidRPr="00C536BE" w:rsidRDefault="00E17AEC" w:rsidP="00E17AEC">
      <w:pPr>
        <w:contextualSpacing/>
        <w:rPr>
          <w:rFonts w:cs="Times New Roman"/>
        </w:rPr>
      </w:pPr>
      <w:r w:rsidRPr="00C536BE">
        <w:rPr>
          <w:rFonts w:cs="Times New Roman"/>
        </w:rPr>
        <w:t>Telah layak untuk mengikuti sidang tesis</w:t>
      </w:r>
    </w:p>
    <w:p w14:paraId="03A45C64" w14:textId="6A105E74" w:rsidR="00E17AEC" w:rsidRPr="00C536BE" w:rsidRDefault="00E17AEC" w:rsidP="00E17AEC">
      <w:pPr>
        <w:ind w:left="5040"/>
        <w:contextualSpacing/>
        <w:rPr>
          <w:rFonts w:cs="Times New Roman"/>
        </w:rPr>
      </w:pPr>
      <w:r w:rsidRPr="00C536BE">
        <w:rPr>
          <w:rFonts w:cs="Times New Roman"/>
        </w:rPr>
        <w:t>Tangerang, 202</w:t>
      </w:r>
      <w:r w:rsidR="003518BB">
        <w:rPr>
          <w:rFonts w:cs="Times New Roman"/>
        </w:rPr>
        <w:t>5</w:t>
      </w:r>
    </w:p>
    <w:p w14:paraId="537911C3" w14:textId="1AE44439" w:rsidR="00E17AEC" w:rsidRPr="00C536BE" w:rsidRDefault="00E17AEC" w:rsidP="00E17AEC">
      <w:pPr>
        <w:contextualSpacing/>
        <w:rPr>
          <w:rFonts w:cs="Times New Roman"/>
        </w:rPr>
      </w:pPr>
      <w:r w:rsidRPr="00C536BE">
        <w:rPr>
          <w:rFonts w:cs="Times New Roman"/>
        </w:rPr>
        <w:t>Menyetujui,</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Mengetahui,</w:t>
      </w:r>
    </w:p>
    <w:p w14:paraId="66AB50D6" w14:textId="5155E1E3" w:rsidR="00E17AEC" w:rsidRPr="00C536BE" w:rsidRDefault="00E17AEC" w:rsidP="00E17AEC">
      <w:pPr>
        <w:contextualSpacing/>
        <w:rPr>
          <w:rFonts w:cs="Times New Roman"/>
        </w:rPr>
      </w:pPr>
      <w:r w:rsidRPr="00C536BE">
        <w:rPr>
          <w:rFonts w:cs="Times New Roman"/>
        </w:rPr>
        <w:t>Pembimbing,</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Ketua Program Studi,</w:t>
      </w:r>
    </w:p>
    <w:p w14:paraId="38F3286F" w14:textId="77777777" w:rsidR="00E17AEC" w:rsidRDefault="00E17AEC" w:rsidP="00E17AEC">
      <w:pPr>
        <w:contextualSpacing/>
        <w:rPr>
          <w:rFonts w:cs="Times New Roman"/>
        </w:rPr>
      </w:pPr>
    </w:p>
    <w:p w14:paraId="140649B8" w14:textId="77777777" w:rsidR="005C3C0F" w:rsidRPr="00C536BE" w:rsidRDefault="005C3C0F" w:rsidP="00E17AEC">
      <w:pPr>
        <w:contextualSpacing/>
        <w:rPr>
          <w:rFonts w:cs="Times New Roman"/>
        </w:rPr>
      </w:pPr>
    </w:p>
    <w:p w14:paraId="6362F553" w14:textId="5C032717" w:rsidR="00E17AEC" w:rsidRPr="00C536BE" w:rsidRDefault="00E17AEC" w:rsidP="00E17AEC">
      <w:pPr>
        <w:spacing w:line="240" w:lineRule="auto"/>
        <w:contextualSpacing/>
        <w:rPr>
          <w:rFonts w:cs="Times New Roman"/>
          <w:b/>
          <w:u w:val="single"/>
        </w:rPr>
      </w:pPr>
      <w:r w:rsidRPr="00C536BE">
        <w:rPr>
          <w:rFonts w:cs="Times New Roman"/>
          <w:b/>
          <w:u w:val="single"/>
        </w:rPr>
        <w:t>Dr. Yanti Puspa Rini, S.T., M.M.</w:t>
      </w:r>
      <w:r w:rsidRPr="00C536BE">
        <w:rPr>
          <w:rFonts w:cs="Times New Roman"/>
          <w:b/>
        </w:rPr>
        <w:tab/>
      </w:r>
      <w:r w:rsidRPr="00C536BE">
        <w:rPr>
          <w:rFonts w:cs="Times New Roman"/>
          <w:b/>
        </w:rPr>
        <w:tab/>
      </w:r>
      <w:r w:rsidR="00911677" w:rsidRPr="00C536BE">
        <w:rPr>
          <w:rFonts w:cs="Times New Roman"/>
          <w:b/>
        </w:rPr>
        <w:t xml:space="preserve"> </w:t>
      </w:r>
      <w:r w:rsidR="005136D9" w:rsidRPr="00C536BE">
        <w:rPr>
          <w:rFonts w:cs="Times New Roman"/>
          <w:b/>
        </w:rPr>
        <w:tab/>
      </w:r>
      <w:r w:rsidR="005136D9" w:rsidRPr="00C536BE">
        <w:rPr>
          <w:rFonts w:cs="Times New Roman"/>
          <w:b/>
        </w:rPr>
        <w:tab/>
      </w:r>
      <w:r w:rsidR="005136D9" w:rsidRPr="00C536BE">
        <w:rPr>
          <w:rFonts w:cs="Times New Roman"/>
          <w:b/>
        </w:rPr>
        <w:tab/>
      </w:r>
      <w:r w:rsidR="005136D9" w:rsidRPr="00C536BE">
        <w:rPr>
          <w:rFonts w:cs="Times New Roman"/>
          <w:b/>
        </w:rPr>
        <w:tab/>
      </w:r>
      <w:r w:rsidRPr="00C536BE">
        <w:rPr>
          <w:rFonts w:cs="Times New Roman"/>
          <w:b/>
          <w:u w:val="single"/>
        </w:rPr>
        <w:t>Dr. Nana Sutisna, S.E., M.M.</w:t>
      </w:r>
    </w:p>
    <w:p w14:paraId="4406E317" w14:textId="5E68E1B8" w:rsidR="00202E94" w:rsidRPr="00C536BE" w:rsidRDefault="00E17AEC" w:rsidP="008D750F">
      <w:pPr>
        <w:spacing w:line="240" w:lineRule="auto"/>
        <w:contextualSpacing/>
        <w:rPr>
          <w:rFonts w:cs="Times New Roman"/>
        </w:rPr>
        <w:sectPr w:rsidR="00202E94" w:rsidRPr="00C536BE" w:rsidSect="00F877DA">
          <w:footerReference w:type="first" r:id="rId9"/>
          <w:pgSz w:w="11906" w:h="16838" w:code="9"/>
          <w:pgMar w:top="2268" w:right="1701" w:bottom="1701" w:left="2268" w:header="720" w:footer="720" w:gutter="0"/>
          <w:cols w:space="720"/>
          <w:titlePg/>
          <w:docGrid w:linePitch="326"/>
        </w:sectPr>
      </w:pPr>
      <w:r w:rsidRPr="00C536BE">
        <w:rPr>
          <w:rFonts w:cs="Times New Roman"/>
        </w:rPr>
        <w:t>NIDK : 8985440022</w:t>
      </w:r>
      <w:r w:rsidRPr="00C536BE">
        <w:rPr>
          <w:rFonts w:cs="Times New Roman"/>
        </w:rPr>
        <w:tab/>
      </w:r>
      <w:r w:rsidRPr="00C536BE">
        <w:rPr>
          <w:rFonts w:cs="Times New Roman"/>
        </w:rPr>
        <w:tab/>
      </w:r>
      <w:r w:rsidRPr="00C536BE">
        <w:rPr>
          <w:rFonts w:cs="Times New Roman"/>
        </w:rPr>
        <w:tab/>
      </w:r>
      <w:r w:rsidRPr="00C536BE">
        <w:rPr>
          <w:rFonts w:cs="Times New Roman"/>
        </w:rPr>
        <w:tab/>
      </w:r>
      <w:r w:rsidR="00911677" w:rsidRPr="00C536BE">
        <w:rPr>
          <w:rFonts w:cs="Times New Roman"/>
        </w:rPr>
        <w:t xml:space="preserve"> </w:t>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NIDN : 040101661</w:t>
      </w:r>
      <w:bookmarkStart w:id="0" w:name="_Hlk186555547"/>
    </w:p>
    <w:p w14:paraId="7F308F8F" w14:textId="63436959" w:rsidR="0084497A" w:rsidRDefault="0084497A" w:rsidP="007B7DE0">
      <w:pPr>
        <w:pStyle w:val="Bab"/>
      </w:pPr>
      <w:bookmarkStart w:id="1" w:name="_Toc202538406"/>
      <w:r w:rsidRPr="00C536BE">
        <w:lastRenderedPageBreak/>
        <w:t>Daftar Isi</w:t>
      </w:r>
      <w:bookmarkEnd w:id="1"/>
    </w:p>
    <w:p w14:paraId="67CC7F4D" w14:textId="77777777" w:rsidR="008D750F" w:rsidRPr="00C536BE" w:rsidRDefault="008D750F" w:rsidP="007B7DE0">
      <w:pPr>
        <w:pStyle w:val="Bab"/>
      </w:pPr>
    </w:p>
    <w:sdt>
      <w:sdtPr>
        <w:rPr>
          <w:rFonts w:cstheme="minorBidi"/>
          <w:i w:val="0"/>
          <w:iCs w:val="0"/>
          <w:noProof w:val="0"/>
        </w:rPr>
        <w:id w:val="785318089"/>
        <w:docPartObj>
          <w:docPartGallery w:val="Table of Contents"/>
          <w:docPartUnique/>
        </w:docPartObj>
      </w:sdtPr>
      <w:sdtEndPr/>
      <w:sdtContent>
        <w:p w14:paraId="57CB19B3" w14:textId="6844A112" w:rsidR="008D750F" w:rsidRPr="002D2FF2" w:rsidRDefault="004F639D" w:rsidP="002D2FF2">
          <w:pPr>
            <w:pStyle w:val="TOC1"/>
            <w:spacing w:after="0"/>
            <w:rPr>
              <w:rFonts w:asciiTheme="minorHAnsi" w:eastAsiaTheme="minorEastAsia" w:hAnsiTheme="minorHAnsi" w:cstheme="minorBidi"/>
              <w:i w:val="0"/>
              <w:iCs w:val="0"/>
              <w:lang w:val="en-ID" w:eastAsia="en-ID"/>
            </w:rPr>
          </w:pPr>
          <w:r w:rsidRPr="00C536BE">
            <w:fldChar w:fldCharType="begin"/>
          </w:r>
          <w:r w:rsidRPr="00C536BE">
            <w:instrText xml:space="preserve"> TOC \o "1-3" \h \z \u </w:instrText>
          </w:r>
          <w:r w:rsidRPr="00C536BE">
            <w:fldChar w:fldCharType="separate"/>
          </w:r>
          <w:hyperlink w:anchor="_Toc202538406" w:history="1">
            <w:r w:rsidR="008D750F" w:rsidRPr="002D2FF2">
              <w:rPr>
                <w:rStyle w:val="Hyperlink"/>
                <w:i w:val="0"/>
                <w:iCs w:val="0"/>
              </w:rPr>
              <w:t>Daftar Isi</w:t>
            </w:r>
            <w:r w:rsidR="008D750F" w:rsidRPr="002D2FF2">
              <w:rPr>
                <w:i w:val="0"/>
                <w:iCs w:val="0"/>
                <w:webHidden/>
              </w:rPr>
              <w:tab/>
            </w:r>
            <w:r w:rsidR="008D750F" w:rsidRPr="002D2FF2">
              <w:rPr>
                <w:i w:val="0"/>
                <w:iCs w:val="0"/>
                <w:webHidden/>
              </w:rPr>
              <w:fldChar w:fldCharType="begin"/>
            </w:r>
            <w:r w:rsidR="008D750F" w:rsidRPr="002D2FF2">
              <w:rPr>
                <w:i w:val="0"/>
                <w:iCs w:val="0"/>
                <w:webHidden/>
              </w:rPr>
              <w:instrText xml:space="preserve"> PAGEREF _Toc202538406 \h </w:instrText>
            </w:r>
            <w:r w:rsidR="008D750F" w:rsidRPr="002D2FF2">
              <w:rPr>
                <w:i w:val="0"/>
                <w:iCs w:val="0"/>
                <w:webHidden/>
              </w:rPr>
            </w:r>
            <w:r w:rsidR="008D750F" w:rsidRPr="002D2FF2">
              <w:rPr>
                <w:i w:val="0"/>
                <w:iCs w:val="0"/>
                <w:webHidden/>
              </w:rPr>
              <w:fldChar w:fldCharType="separate"/>
            </w:r>
            <w:r w:rsidR="008037DF" w:rsidRPr="002D2FF2">
              <w:rPr>
                <w:i w:val="0"/>
                <w:iCs w:val="0"/>
                <w:webHidden/>
              </w:rPr>
              <w:t>i</w:t>
            </w:r>
            <w:r w:rsidR="008D750F" w:rsidRPr="002D2FF2">
              <w:rPr>
                <w:i w:val="0"/>
                <w:iCs w:val="0"/>
                <w:webHidden/>
              </w:rPr>
              <w:fldChar w:fldCharType="end"/>
            </w:r>
          </w:hyperlink>
        </w:p>
        <w:p w14:paraId="25A5C8E9" w14:textId="49A459C2" w:rsidR="008D750F" w:rsidRPr="002D2FF2" w:rsidRDefault="008D750F" w:rsidP="002D2FF2">
          <w:pPr>
            <w:pStyle w:val="TOC1"/>
            <w:spacing w:after="0"/>
            <w:rPr>
              <w:rFonts w:asciiTheme="minorHAnsi" w:eastAsiaTheme="minorEastAsia" w:hAnsiTheme="minorHAnsi" w:cstheme="minorBidi"/>
              <w:i w:val="0"/>
              <w:iCs w:val="0"/>
              <w:lang w:val="en-ID" w:eastAsia="en-ID"/>
            </w:rPr>
          </w:pPr>
          <w:hyperlink w:anchor="_Toc202538407" w:history="1">
            <w:r w:rsidRPr="002D2FF2">
              <w:rPr>
                <w:rStyle w:val="Hyperlink"/>
                <w:i w:val="0"/>
                <w:iCs w:val="0"/>
              </w:rPr>
              <w:t>Daftar Gambar</w:t>
            </w:r>
            <w:r w:rsidRPr="002D2FF2">
              <w:rPr>
                <w:i w:val="0"/>
                <w:iCs w:val="0"/>
                <w:webHidden/>
              </w:rPr>
              <w:tab/>
            </w:r>
            <w:r w:rsidRPr="002D2FF2">
              <w:rPr>
                <w:i w:val="0"/>
                <w:iCs w:val="0"/>
                <w:webHidden/>
              </w:rPr>
              <w:fldChar w:fldCharType="begin"/>
            </w:r>
            <w:r w:rsidRPr="002D2FF2">
              <w:rPr>
                <w:i w:val="0"/>
                <w:iCs w:val="0"/>
                <w:webHidden/>
              </w:rPr>
              <w:instrText xml:space="preserve"> PAGEREF _Toc202538407 \h </w:instrText>
            </w:r>
            <w:r w:rsidRPr="002D2FF2">
              <w:rPr>
                <w:i w:val="0"/>
                <w:iCs w:val="0"/>
                <w:webHidden/>
              </w:rPr>
            </w:r>
            <w:r w:rsidRPr="002D2FF2">
              <w:rPr>
                <w:i w:val="0"/>
                <w:iCs w:val="0"/>
                <w:webHidden/>
              </w:rPr>
              <w:fldChar w:fldCharType="separate"/>
            </w:r>
            <w:r w:rsidR="008037DF" w:rsidRPr="002D2FF2">
              <w:rPr>
                <w:i w:val="0"/>
                <w:iCs w:val="0"/>
                <w:webHidden/>
              </w:rPr>
              <w:t>iv</w:t>
            </w:r>
            <w:r w:rsidRPr="002D2FF2">
              <w:rPr>
                <w:i w:val="0"/>
                <w:iCs w:val="0"/>
                <w:webHidden/>
              </w:rPr>
              <w:fldChar w:fldCharType="end"/>
            </w:r>
          </w:hyperlink>
        </w:p>
        <w:p w14:paraId="64196729" w14:textId="434DF8C0" w:rsidR="008D750F" w:rsidRPr="002D2FF2" w:rsidRDefault="008D750F" w:rsidP="002D2FF2">
          <w:pPr>
            <w:pStyle w:val="TOC1"/>
            <w:spacing w:after="0"/>
            <w:rPr>
              <w:rFonts w:asciiTheme="minorHAnsi" w:eastAsiaTheme="minorEastAsia" w:hAnsiTheme="minorHAnsi" w:cstheme="minorBidi"/>
              <w:i w:val="0"/>
              <w:iCs w:val="0"/>
              <w:lang w:val="en-ID" w:eastAsia="en-ID"/>
            </w:rPr>
          </w:pPr>
          <w:hyperlink w:anchor="_Toc202538408" w:history="1">
            <w:r w:rsidRPr="002D2FF2">
              <w:rPr>
                <w:rStyle w:val="Hyperlink"/>
                <w:i w:val="0"/>
                <w:iCs w:val="0"/>
              </w:rPr>
              <w:t>Daftar Tabel</w:t>
            </w:r>
            <w:r w:rsidRPr="002D2FF2">
              <w:rPr>
                <w:i w:val="0"/>
                <w:iCs w:val="0"/>
                <w:webHidden/>
              </w:rPr>
              <w:tab/>
            </w:r>
            <w:r w:rsidRPr="002D2FF2">
              <w:rPr>
                <w:i w:val="0"/>
                <w:iCs w:val="0"/>
                <w:webHidden/>
              </w:rPr>
              <w:fldChar w:fldCharType="begin"/>
            </w:r>
            <w:r w:rsidRPr="002D2FF2">
              <w:rPr>
                <w:i w:val="0"/>
                <w:iCs w:val="0"/>
                <w:webHidden/>
              </w:rPr>
              <w:instrText xml:space="preserve"> PAGEREF _Toc202538408 \h </w:instrText>
            </w:r>
            <w:r w:rsidRPr="002D2FF2">
              <w:rPr>
                <w:i w:val="0"/>
                <w:iCs w:val="0"/>
                <w:webHidden/>
              </w:rPr>
            </w:r>
            <w:r w:rsidRPr="002D2FF2">
              <w:rPr>
                <w:i w:val="0"/>
                <w:iCs w:val="0"/>
                <w:webHidden/>
              </w:rPr>
              <w:fldChar w:fldCharType="separate"/>
            </w:r>
            <w:r w:rsidR="008037DF" w:rsidRPr="002D2FF2">
              <w:rPr>
                <w:i w:val="0"/>
                <w:iCs w:val="0"/>
                <w:webHidden/>
              </w:rPr>
              <w:t>v</w:t>
            </w:r>
            <w:r w:rsidRPr="002D2FF2">
              <w:rPr>
                <w:i w:val="0"/>
                <w:iCs w:val="0"/>
                <w:webHidden/>
              </w:rPr>
              <w:fldChar w:fldCharType="end"/>
            </w:r>
          </w:hyperlink>
        </w:p>
        <w:p w14:paraId="79DEE7FE" w14:textId="18533A7D" w:rsidR="008D750F" w:rsidRPr="002D2FF2" w:rsidRDefault="008D750F" w:rsidP="002D2FF2">
          <w:pPr>
            <w:pStyle w:val="TOC1"/>
            <w:spacing w:after="0"/>
            <w:rPr>
              <w:rFonts w:asciiTheme="minorHAnsi" w:eastAsiaTheme="minorEastAsia" w:hAnsiTheme="minorHAnsi" w:cstheme="minorBidi"/>
              <w:i w:val="0"/>
              <w:iCs w:val="0"/>
              <w:lang w:val="en-ID" w:eastAsia="en-ID"/>
            </w:rPr>
          </w:pPr>
          <w:hyperlink w:anchor="_Toc202538409" w:history="1">
            <w:r w:rsidRPr="002D2FF2">
              <w:rPr>
                <w:rStyle w:val="Hyperlink"/>
                <w:bCs/>
                <w:i w:val="0"/>
                <w:iCs w:val="0"/>
              </w:rPr>
              <w:t>BAB I</w:t>
            </w:r>
          </w:hyperlink>
          <w:r w:rsidR="002D2FF2">
            <w:rPr>
              <w:i w:val="0"/>
              <w:iCs w:val="0"/>
            </w:rPr>
            <w:t xml:space="preserve">  </w:t>
          </w:r>
          <w:hyperlink w:anchor="_Toc202538410" w:history="1">
            <w:r w:rsidRPr="002D2FF2">
              <w:rPr>
                <w:rStyle w:val="Hyperlink"/>
                <w:bCs/>
                <w:i w:val="0"/>
                <w:iCs w:val="0"/>
              </w:rPr>
              <w:t>PENDAHULUAN</w:t>
            </w:r>
            <w:r w:rsidRPr="002D2FF2">
              <w:rPr>
                <w:i w:val="0"/>
                <w:iCs w:val="0"/>
                <w:webHidden/>
              </w:rPr>
              <w:tab/>
            </w:r>
            <w:r w:rsidRPr="002D2FF2">
              <w:rPr>
                <w:i w:val="0"/>
                <w:iCs w:val="0"/>
                <w:webHidden/>
              </w:rPr>
              <w:fldChar w:fldCharType="begin"/>
            </w:r>
            <w:r w:rsidRPr="002D2FF2">
              <w:rPr>
                <w:i w:val="0"/>
                <w:iCs w:val="0"/>
                <w:webHidden/>
              </w:rPr>
              <w:instrText xml:space="preserve"> PAGEREF _Toc202538410 \h </w:instrText>
            </w:r>
            <w:r w:rsidRPr="002D2FF2">
              <w:rPr>
                <w:i w:val="0"/>
                <w:iCs w:val="0"/>
                <w:webHidden/>
              </w:rPr>
            </w:r>
            <w:r w:rsidRPr="002D2FF2">
              <w:rPr>
                <w:i w:val="0"/>
                <w:iCs w:val="0"/>
                <w:webHidden/>
              </w:rPr>
              <w:fldChar w:fldCharType="separate"/>
            </w:r>
            <w:r w:rsidR="008037DF" w:rsidRPr="002D2FF2">
              <w:rPr>
                <w:i w:val="0"/>
                <w:iCs w:val="0"/>
                <w:webHidden/>
              </w:rPr>
              <w:t>1</w:t>
            </w:r>
            <w:r w:rsidRPr="002D2FF2">
              <w:rPr>
                <w:i w:val="0"/>
                <w:iCs w:val="0"/>
                <w:webHidden/>
              </w:rPr>
              <w:fldChar w:fldCharType="end"/>
            </w:r>
          </w:hyperlink>
        </w:p>
        <w:p w14:paraId="7776FB9F" w14:textId="0A41ECFB" w:rsidR="008D750F" w:rsidRDefault="008D750F" w:rsidP="002D2FF2">
          <w:pPr>
            <w:pStyle w:val="TOC2"/>
            <w:rPr>
              <w:rFonts w:asciiTheme="minorHAnsi" w:eastAsiaTheme="minorEastAsia" w:hAnsiTheme="minorHAnsi"/>
              <w:noProof/>
              <w:lang w:val="en-ID" w:eastAsia="en-ID"/>
            </w:rPr>
          </w:pPr>
          <w:hyperlink w:anchor="_Toc202538411" w:history="1">
            <w:r w:rsidRPr="00B74730">
              <w:rPr>
                <w:rStyle w:val="Hyperlink"/>
                <w:rFonts w:cs="Times New Roman"/>
                <w:bCs/>
                <w:noProof/>
                <w:lang w:eastAsia="en-ID"/>
              </w:rPr>
              <w:t>1.1</w:t>
            </w:r>
            <w:r>
              <w:rPr>
                <w:rFonts w:asciiTheme="minorHAnsi" w:eastAsiaTheme="minorEastAsia" w:hAnsiTheme="minorHAnsi"/>
                <w:noProof/>
                <w:lang w:val="en-ID" w:eastAsia="en-ID"/>
              </w:rPr>
              <w:tab/>
            </w:r>
            <w:r w:rsidRPr="00B74730">
              <w:rPr>
                <w:rStyle w:val="Hyperlink"/>
                <w:rFonts w:cs="Times New Roman"/>
                <w:bCs/>
                <w:noProof/>
                <w:lang w:eastAsia="en-ID"/>
              </w:rPr>
              <w:t>Latar Belakang</w:t>
            </w:r>
            <w:r>
              <w:rPr>
                <w:noProof/>
                <w:webHidden/>
              </w:rPr>
              <w:tab/>
            </w:r>
            <w:r>
              <w:rPr>
                <w:noProof/>
                <w:webHidden/>
              </w:rPr>
              <w:fldChar w:fldCharType="begin"/>
            </w:r>
            <w:r>
              <w:rPr>
                <w:noProof/>
                <w:webHidden/>
              </w:rPr>
              <w:instrText xml:space="preserve"> PAGEREF _Toc202538411 \h </w:instrText>
            </w:r>
            <w:r>
              <w:rPr>
                <w:noProof/>
                <w:webHidden/>
              </w:rPr>
            </w:r>
            <w:r>
              <w:rPr>
                <w:noProof/>
                <w:webHidden/>
              </w:rPr>
              <w:fldChar w:fldCharType="separate"/>
            </w:r>
            <w:r w:rsidR="008037DF">
              <w:rPr>
                <w:noProof/>
                <w:webHidden/>
              </w:rPr>
              <w:t>1</w:t>
            </w:r>
            <w:r>
              <w:rPr>
                <w:noProof/>
                <w:webHidden/>
              </w:rPr>
              <w:fldChar w:fldCharType="end"/>
            </w:r>
          </w:hyperlink>
        </w:p>
        <w:p w14:paraId="2AA008CF" w14:textId="444DDE68" w:rsidR="008D750F" w:rsidRDefault="008D750F" w:rsidP="002D2FF2">
          <w:pPr>
            <w:pStyle w:val="TOC2"/>
            <w:rPr>
              <w:rFonts w:asciiTheme="minorHAnsi" w:eastAsiaTheme="minorEastAsia" w:hAnsiTheme="minorHAnsi"/>
              <w:noProof/>
              <w:lang w:val="en-ID" w:eastAsia="en-ID"/>
            </w:rPr>
          </w:pPr>
          <w:hyperlink w:anchor="_Toc202538412" w:history="1">
            <w:r w:rsidRPr="00B74730">
              <w:rPr>
                <w:rStyle w:val="Hyperlink"/>
                <w:rFonts w:cs="Times New Roman"/>
                <w:bCs/>
                <w:noProof/>
                <w:lang w:eastAsia="en-ID"/>
              </w:rPr>
              <w:t>1.2</w:t>
            </w:r>
            <w:r>
              <w:rPr>
                <w:rFonts w:asciiTheme="minorHAnsi" w:eastAsiaTheme="minorEastAsia" w:hAnsiTheme="minorHAnsi"/>
                <w:noProof/>
                <w:lang w:val="en-ID" w:eastAsia="en-ID"/>
              </w:rPr>
              <w:tab/>
            </w:r>
            <w:r w:rsidRPr="00B74730">
              <w:rPr>
                <w:rStyle w:val="Hyperlink"/>
                <w:rFonts w:cs="Times New Roman"/>
                <w:bCs/>
                <w:noProof/>
                <w:lang w:eastAsia="en-ID"/>
              </w:rPr>
              <w:t>Identifikasi Masalah</w:t>
            </w:r>
            <w:r>
              <w:rPr>
                <w:noProof/>
                <w:webHidden/>
              </w:rPr>
              <w:tab/>
            </w:r>
            <w:r>
              <w:rPr>
                <w:noProof/>
                <w:webHidden/>
              </w:rPr>
              <w:fldChar w:fldCharType="begin"/>
            </w:r>
            <w:r>
              <w:rPr>
                <w:noProof/>
                <w:webHidden/>
              </w:rPr>
              <w:instrText xml:space="preserve"> PAGEREF _Toc202538412 \h </w:instrText>
            </w:r>
            <w:r>
              <w:rPr>
                <w:noProof/>
                <w:webHidden/>
              </w:rPr>
            </w:r>
            <w:r>
              <w:rPr>
                <w:noProof/>
                <w:webHidden/>
              </w:rPr>
              <w:fldChar w:fldCharType="separate"/>
            </w:r>
            <w:r w:rsidR="008037DF">
              <w:rPr>
                <w:noProof/>
                <w:webHidden/>
              </w:rPr>
              <w:t>8</w:t>
            </w:r>
            <w:r>
              <w:rPr>
                <w:noProof/>
                <w:webHidden/>
              </w:rPr>
              <w:fldChar w:fldCharType="end"/>
            </w:r>
          </w:hyperlink>
        </w:p>
        <w:p w14:paraId="587EC563" w14:textId="6E21793D" w:rsidR="008D750F" w:rsidRDefault="008D750F" w:rsidP="002D2FF2">
          <w:pPr>
            <w:pStyle w:val="TOC2"/>
            <w:rPr>
              <w:rFonts w:asciiTheme="minorHAnsi" w:eastAsiaTheme="minorEastAsia" w:hAnsiTheme="minorHAnsi"/>
              <w:noProof/>
              <w:lang w:val="en-ID" w:eastAsia="en-ID"/>
            </w:rPr>
          </w:pPr>
          <w:hyperlink w:anchor="_Toc202538413" w:history="1">
            <w:r w:rsidRPr="00B74730">
              <w:rPr>
                <w:rStyle w:val="Hyperlink"/>
                <w:rFonts w:cs="Times New Roman"/>
                <w:bCs/>
                <w:noProof/>
              </w:rPr>
              <w:t>1.3</w:t>
            </w:r>
            <w:r>
              <w:rPr>
                <w:rFonts w:asciiTheme="minorHAnsi" w:eastAsiaTheme="minorEastAsia" w:hAnsiTheme="minorHAnsi"/>
                <w:noProof/>
                <w:lang w:val="en-ID" w:eastAsia="en-ID"/>
              </w:rPr>
              <w:tab/>
            </w:r>
            <w:r w:rsidRPr="00B74730">
              <w:rPr>
                <w:rStyle w:val="Hyperlink"/>
                <w:rFonts w:cs="Times New Roman"/>
                <w:bCs/>
                <w:noProof/>
                <w:lang w:eastAsia="en-ID"/>
              </w:rPr>
              <w:t>Pembatasan Masalah</w:t>
            </w:r>
            <w:r>
              <w:rPr>
                <w:noProof/>
                <w:webHidden/>
              </w:rPr>
              <w:tab/>
            </w:r>
            <w:r>
              <w:rPr>
                <w:noProof/>
                <w:webHidden/>
              </w:rPr>
              <w:fldChar w:fldCharType="begin"/>
            </w:r>
            <w:r>
              <w:rPr>
                <w:noProof/>
                <w:webHidden/>
              </w:rPr>
              <w:instrText xml:space="preserve"> PAGEREF _Toc202538413 \h </w:instrText>
            </w:r>
            <w:r>
              <w:rPr>
                <w:noProof/>
                <w:webHidden/>
              </w:rPr>
            </w:r>
            <w:r>
              <w:rPr>
                <w:noProof/>
                <w:webHidden/>
              </w:rPr>
              <w:fldChar w:fldCharType="separate"/>
            </w:r>
            <w:r w:rsidR="008037DF">
              <w:rPr>
                <w:noProof/>
                <w:webHidden/>
              </w:rPr>
              <w:t>11</w:t>
            </w:r>
            <w:r>
              <w:rPr>
                <w:noProof/>
                <w:webHidden/>
              </w:rPr>
              <w:fldChar w:fldCharType="end"/>
            </w:r>
          </w:hyperlink>
        </w:p>
        <w:p w14:paraId="12675F27" w14:textId="3148D477" w:rsidR="008D750F" w:rsidRDefault="008D750F" w:rsidP="002D2FF2">
          <w:pPr>
            <w:pStyle w:val="TOC2"/>
            <w:rPr>
              <w:rFonts w:asciiTheme="minorHAnsi" w:eastAsiaTheme="minorEastAsia" w:hAnsiTheme="minorHAnsi"/>
              <w:noProof/>
              <w:lang w:val="en-ID" w:eastAsia="en-ID"/>
            </w:rPr>
          </w:pPr>
          <w:hyperlink w:anchor="_Toc202538414" w:history="1">
            <w:r w:rsidRPr="00B74730">
              <w:rPr>
                <w:rStyle w:val="Hyperlink"/>
                <w:rFonts w:cs="Times New Roman"/>
                <w:bCs/>
                <w:noProof/>
                <w:lang w:eastAsia="en-ID"/>
              </w:rPr>
              <w:t>1.4</w:t>
            </w:r>
            <w:r>
              <w:rPr>
                <w:rFonts w:asciiTheme="minorHAnsi" w:eastAsiaTheme="minorEastAsia" w:hAnsiTheme="minorHAnsi"/>
                <w:noProof/>
                <w:lang w:val="en-ID" w:eastAsia="en-ID"/>
              </w:rPr>
              <w:tab/>
            </w:r>
            <w:r w:rsidRPr="00B74730">
              <w:rPr>
                <w:rStyle w:val="Hyperlink"/>
                <w:rFonts w:cs="Times New Roman"/>
                <w:bCs/>
                <w:noProof/>
                <w:lang w:eastAsia="en-ID"/>
              </w:rPr>
              <w:t>Rumusan Masalah</w:t>
            </w:r>
            <w:r>
              <w:rPr>
                <w:noProof/>
                <w:webHidden/>
              </w:rPr>
              <w:tab/>
            </w:r>
            <w:r>
              <w:rPr>
                <w:noProof/>
                <w:webHidden/>
              </w:rPr>
              <w:fldChar w:fldCharType="begin"/>
            </w:r>
            <w:r>
              <w:rPr>
                <w:noProof/>
                <w:webHidden/>
              </w:rPr>
              <w:instrText xml:space="preserve"> PAGEREF _Toc202538414 \h </w:instrText>
            </w:r>
            <w:r>
              <w:rPr>
                <w:noProof/>
                <w:webHidden/>
              </w:rPr>
            </w:r>
            <w:r>
              <w:rPr>
                <w:noProof/>
                <w:webHidden/>
              </w:rPr>
              <w:fldChar w:fldCharType="separate"/>
            </w:r>
            <w:r w:rsidR="008037DF">
              <w:rPr>
                <w:noProof/>
                <w:webHidden/>
              </w:rPr>
              <w:t>12</w:t>
            </w:r>
            <w:r>
              <w:rPr>
                <w:noProof/>
                <w:webHidden/>
              </w:rPr>
              <w:fldChar w:fldCharType="end"/>
            </w:r>
          </w:hyperlink>
        </w:p>
        <w:p w14:paraId="22BA1C22" w14:textId="22B9CF8E" w:rsidR="008D750F" w:rsidRDefault="008D750F" w:rsidP="002D2FF2">
          <w:pPr>
            <w:pStyle w:val="TOC2"/>
            <w:rPr>
              <w:rFonts w:asciiTheme="minorHAnsi" w:eastAsiaTheme="minorEastAsia" w:hAnsiTheme="minorHAnsi"/>
              <w:noProof/>
              <w:lang w:val="en-ID" w:eastAsia="en-ID"/>
            </w:rPr>
          </w:pPr>
          <w:hyperlink w:anchor="_Toc202538415" w:history="1">
            <w:r w:rsidRPr="00B74730">
              <w:rPr>
                <w:rStyle w:val="Hyperlink"/>
                <w:rFonts w:cs="Times New Roman"/>
                <w:bCs/>
                <w:noProof/>
                <w:lang w:val="en-ID" w:eastAsia="en-ID"/>
              </w:rPr>
              <w:t>1.5</w:t>
            </w:r>
            <w:r>
              <w:rPr>
                <w:rFonts w:asciiTheme="minorHAnsi" w:eastAsiaTheme="minorEastAsia" w:hAnsiTheme="minorHAnsi"/>
                <w:noProof/>
                <w:lang w:val="en-ID" w:eastAsia="en-ID"/>
              </w:rPr>
              <w:tab/>
            </w:r>
            <w:r w:rsidRPr="00B74730">
              <w:rPr>
                <w:rStyle w:val="Hyperlink"/>
                <w:rFonts w:cs="Times New Roman"/>
                <w:bCs/>
                <w:noProof/>
                <w:lang w:eastAsia="en-ID"/>
              </w:rPr>
              <w:t>Tujuan Penelitian</w:t>
            </w:r>
            <w:r>
              <w:rPr>
                <w:noProof/>
                <w:webHidden/>
              </w:rPr>
              <w:tab/>
            </w:r>
            <w:r>
              <w:rPr>
                <w:noProof/>
                <w:webHidden/>
              </w:rPr>
              <w:fldChar w:fldCharType="begin"/>
            </w:r>
            <w:r>
              <w:rPr>
                <w:noProof/>
                <w:webHidden/>
              </w:rPr>
              <w:instrText xml:space="preserve"> PAGEREF _Toc202538415 \h </w:instrText>
            </w:r>
            <w:r>
              <w:rPr>
                <w:noProof/>
                <w:webHidden/>
              </w:rPr>
            </w:r>
            <w:r>
              <w:rPr>
                <w:noProof/>
                <w:webHidden/>
              </w:rPr>
              <w:fldChar w:fldCharType="separate"/>
            </w:r>
            <w:r w:rsidR="008037DF">
              <w:rPr>
                <w:noProof/>
                <w:webHidden/>
              </w:rPr>
              <w:t>13</w:t>
            </w:r>
            <w:r>
              <w:rPr>
                <w:noProof/>
                <w:webHidden/>
              </w:rPr>
              <w:fldChar w:fldCharType="end"/>
            </w:r>
          </w:hyperlink>
        </w:p>
        <w:p w14:paraId="58D60A55" w14:textId="655FC1F9" w:rsidR="008D750F" w:rsidRDefault="008D750F" w:rsidP="002D2FF2">
          <w:pPr>
            <w:pStyle w:val="TOC2"/>
            <w:rPr>
              <w:rFonts w:asciiTheme="minorHAnsi" w:eastAsiaTheme="minorEastAsia" w:hAnsiTheme="minorHAnsi"/>
              <w:noProof/>
              <w:lang w:val="en-ID" w:eastAsia="en-ID"/>
            </w:rPr>
          </w:pPr>
          <w:hyperlink w:anchor="_Toc202538416" w:history="1">
            <w:r w:rsidRPr="00B74730">
              <w:rPr>
                <w:rStyle w:val="Hyperlink"/>
                <w:rFonts w:cs="Times New Roman"/>
                <w:bCs/>
                <w:noProof/>
                <w:lang w:eastAsia="en-ID"/>
              </w:rPr>
              <w:t>1.6</w:t>
            </w:r>
            <w:r>
              <w:rPr>
                <w:rFonts w:asciiTheme="minorHAnsi" w:eastAsiaTheme="minorEastAsia" w:hAnsiTheme="minorHAnsi"/>
                <w:noProof/>
                <w:lang w:val="en-ID" w:eastAsia="en-ID"/>
              </w:rPr>
              <w:tab/>
            </w:r>
            <w:r w:rsidRPr="00B74730">
              <w:rPr>
                <w:rStyle w:val="Hyperlink"/>
                <w:rFonts w:cs="Times New Roman"/>
                <w:bCs/>
                <w:noProof/>
                <w:lang w:eastAsia="en-ID"/>
              </w:rPr>
              <w:t>Manfaat Penelitian</w:t>
            </w:r>
            <w:r>
              <w:rPr>
                <w:noProof/>
                <w:webHidden/>
              </w:rPr>
              <w:tab/>
            </w:r>
            <w:r>
              <w:rPr>
                <w:noProof/>
                <w:webHidden/>
              </w:rPr>
              <w:fldChar w:fldCharType="begin"/>
            </w:r>
            <w:r>
              <w:rPr>
                <w:noProof/>
                <w:webHidden/>
              </w:rPr>
              <w:instrText xml:space="preserve"> PAGEREF _Toc202538416 \h </w:instrText>
            </w:r>
            <w:r>
              <w:rPr>
                <w:noProof/>
                <w:webHidden/>
              </w:rPr>
            </w:r>
            <w:r>
              <w:rPr>
                <w:noProof/>
                <w:webHidden/>
              </w:rPr>
              <w:fldChar w:fldCharType="separate"/>
            </w:r>
            <w:r w:rsidR="008037DF">
              <w:rPr>
                <w:noProof/>
                <w:webHidden/>
              </w:rPr>
              <w:t>14</w:t>
            </w:r>
            <w:r>
              <w:rPr>
                <w:noProof/>
                <w:webHidden/>
              </w:rPr>
              <w:fldChar w:fldCharType="end"/>
            </w:r>
          </w:hyperlink>
        </w:p>
        <w:p w14:paraId="265751BF" w14:textId="39AE83F6" w:rsidR="008D750F" w:rsidRDefault="008D750F" w:rsidP="002D2FF2">
          <w:pPr>
            <w:pStyle w:val="TOC2"/>
            <w:rPr>
              <w:rFonts w:asciiTheme="minorHAnsi" w:eastAsiaTheme="minorEastAsia" w:hAnsiTheme="minorHAnsi"/>
              <w:noProof/>
              <w:lang w:val="en-ID" w:eastAsia="en-ID"/>
            </w:rPr>
          </w:pPr>
          <w:hyperlink w:anchor="_Toc202538417" w:history="1">
            <w:r w:rsidRPr="00B74730">
              <w:rPr>
                <w:rStyle w:val="Hyperlink"/>
                <w:rFonts w:cs="Times New Roman"/>
                <w:bCs/>
                <w:noProof/>
                <w:lang w:eastAsia="en-ID"/>
              </w:rPr>
              <w:t>1.7</w:t>
            </w:r>
            <w:r>
              <w:rPr>
                <w:rFonts w:asciiTheme="minorHAnsi" w:eastAsiaTheme="minorEastAsia" w:hAnsiTheme="minorHAnsi"/>
                <w:noProof/>
                <w:lang w:val="en-ID" w:eastAsia="en-ID"/>
              </w:rPr>
              <w:tab/>
            </w:r>
            <w:r w:rsidRPr="00B74730">
              <w:rPr>
                <w:rStyle w:val="Hyperlink"/>
                <w:rFonts w:cs="Times New Roman"/>
                <w:bCs/>
                <w:noProof/>
                <w:lang w:eastAsia="en-ID"/>
              </w:rPr>
              <w:t>Sistematika Penulisan</w:t>
            </w:r>
            <w:r>
              <w:rPr>
                <w:noProof/>
                <w:webHidden/>
              </w:rPr>
              <w:tab/>
            </w:r>
            <w:r>
              <w:rPr>
                <w:noProof/>
                <w:webHidden/>
              </w:rPr>
              <w:fldChar w:fldCharType="begin"/>
            </w:r>
            <w:r>
              <w:rPr>
                <w:noProof/>
                <w:webHidden/>
              </w:rPr>
              <w:instrText xml:space="preserve"> PAGEREF _Toc202538417 \h </w:instrText>
            </w:r>
            <w:r>
              <w:rPr>
                <w:noProof/>
                <w:webHidden/>
              </w:rPr>
            </w:r>
            <w:r>
              <w:rPr>
                <w:noProof/>
                <w:webHidden/>
              </w:rPr>
              <w:fldChar w:fldCharType="separate"/>
            </w:r>
            <w:r w:rsidR="008037DF">
              <w:rPr>
                <w:noProof/>
                <w:webHidden/>
              </w:rPr>
              <w:t>15</w:t>
            </w:r>
            <w:r>
              <w:rPr>
                <w:noProof/>
                <w:webHidden/>
              </w:rPr>
              <w:fldChar w:fldCharType="end"/>
            </w:r>
          </w:hyperlink>
        </w:p>
        <w:p w14:paraId="1E5614D4" w14:textId="5EB9527D" w:rsidR="008D750F" w:rsidRPr="002D2FF2" w:rsidRDefault="008D750F" w:rsidP="002D2FF2">
          <w:pPr>
            <w:pStyle w:val="TOC1"/>
            <w:spacing w:after="0"/>
            <w:rPr>
              <w:rFonts w:asciiTheme="minorHAnsi" w:eastAsiaTheme="minorEastAsia" w:hAnsiTheme="minorHAnsi" w:cstheme="minorBidi"/>
              <w:i w:val="0"/>
              <w:iCs w:val="0"/>
              <w:lang w:val="en-ID" w:eastAsia="en-ID"/>
            </w:rPr>
          </w:pPr>
          <w:hyperlink w:anchor="_Toc202538418" w:history="1">
            <w:r w:rsidRPr="002D2FF2">
              <w:rPr>
                <w:rStyle w:val="Hyperlink"/>
                <w:i w:val="0"/>
                <w:iCs w:val="0"/>
              </w:rPr>
              <w:t>BAB II</w:t>
            </w:r>
            <w:r w:rsidRPr="002D2FF2">
              <w:rPr>
                <w:i w:val="0"/>
                <w:iCs w:val="0"/>
                <w:webHidden/>
              </w:rPr>
              <w:fldChar w:fldCharType="begin"/>
            </w:r>
            <w:r w:rsidRPr="002D2FF2">
              <w:rPr>
                <w:i w:val="0"/>
                <w:iCs w:val="0"/>
                <w:webHidden/>
              </w:rPr>
              <w:instrText xml:space="preserve"> PAGEREF _Toc202538418 \h </w:instrText>
            </w:r>
            <w:r w:rsidRPr="002D2FF2">
              <w:rPr>
                <w:i w:val="0"/>
                <w:iCs w:val="0"/>
                <w:webHidden/>
              </w:rPr>
            </w:r>
            <w:r w:rsidRPr="002D2FF2">
              <w:rPr>
                <w:i w:val="0"/>
                <w:iCs w:val="0"/>
                <w:webHidden/>
              </w:rPr>
              <w:fldChar w:fldCharType="separate"/>
            </w:r>
            <w:r w:rsidR="008037DF" w:rsidRPr="002D2FF2">
              <w:rPr>
                <w:i w:val="0"/>
                <w:iCs w:val="0"/>
                <w:webHidden/>
              </w:rPr>
              <w:t>1</w:t>
            </w:r>
            <w:r w:rsidRPr="002D2FF2">
              <w:rPr>
                <w:i w:val="0"/>
                <w:iCs w:val="0"/>
                <w:webHidden/>
              </w:rPr>
              <w:fldChar w:fldCharType="end"/>
            </w:r>
          </w:hyperlink>
          <w:r w:rsidR="002D2FF2">
            <w:rPr>
              <w:i w:val="0"/>
              <w:iCs w:val="0"/>
            </w:rPr>
            <w:t xml:space="preserve">  </w:t>
          </w:r>
          <w:hyperlink w:anchor="_Toc202538419" w:history="1">
            <w:r w:rsidRPr="002D2FF2">
              <w:rPr>
                <w:rStyle w:val="Hyperlink"/>
                <w:bCs/>
                <w:i w:val="0"/>
                <w:iCs w:val="0"/>
              </w:rPr>
              <w:t>TINJAUAN PUSTAKA</w:t>
            </w:r>
            <w:r w:rsidR="002D2FF2">
              <w:rPr>
                <w:rStyle w:val="Hyperlink"/>
                <w:bCs/>
                <w:i w:val="0"/>
                <w:iCs w:val="0"/>
              </w:rPr>
              <w:tab/>
            </w:r>
            <w:r w:rsidRPr="002D2FF2">
              <w:rPr>
                <w:i w:val="0"/>
                <w:iCs w:val="0"/>
                <w:webHidden/>
              </w:rPr>
              <w:fldChar w:fldCharType="begin"/>
            </w:r>
            <w:r w:rsidRPr="002D2FF2">
              <w:rPr>
                <w:i w:val="0"/>
                <w:iCs w:val="0"/>
                <w:webHidden/>
              </w:rPr>
              <w:instrText xml:space="preserve"> PAGEREF _Toc202538419 \h </w:instrText>
            </w:r>
            <w:r w:rsidRPr="002D2FF2">
              <w:rPr>
                <w:i w:val="0"/>
                <w:iCs w:val="0"/>
                <w:webHidden/>
              </w:rPr>
            </w:r>
            <w:r w:rsidRPr="002D2FF2">
              <w:rPr>
                <w:i w:val="0"/>
                <w:iCs w:val="0"/>
                <w:webHidden/>
              </w:rPr>
              <w:fldChar w:fldCharType="separate"/>
            </w:r>
            <w:r w:rsidR="008037DF" w:rsidRPr="002D2FF2">
              <w:rPr>
                <w:i w:val="0"/>
                <w:iCs w:val="0"/>
                <w:webHidden/>
              </w:rPr>
              <w:t>17</w:t>
            </w:r>
            <w:r w:rsidRPr="002D2FF2">
              <w:rPr>
                <w:i w:val="0"/>
                <w:iCs w:val="0"/>
                <w:webHidden/>
              </w:rPr>
              <w:fldChar w:fldCharType="end"/>
            </w:r>
          </w:hyperlink>
        </w:p>
        <w:p w14:paraId="6B770336" w14:textId="40E0B901" w:rsidR="008D750F" w:rsidRDefault="008D750F" w:rsidP="002D2FF2">
          <w:pPr>
            <w:pStyle w:val="TOC2"/>
            <w:rPr>
              <w:rFonts w:asciiTheme="minorHAnsi" w:eastAsiaTheme="minorEastAsia" w:hAnsiTheme="minorHAnsi"/>
              <w:noProof/>
              <w:lang w:val="en-ID" w:eastAsia="en-ID"/>
            </w:rPr>
          </w:pPr>
          <w:hyperlink w:anchor="_Toc202538420" w:history="1">
            <w:r w:rsidRPr="00B74730">
              <w:rPr>
                <w:rStyle w:val="Hyperlink"/>
                <w:rFonts w:cs="Times New Roman"/>
                <w:bCs/>
                <w:noProof/>
              </w:rPr>
              <w:t>2.1</w:t>
            </w:r>
            <w:r>
              <w:rPr>
                <w:rFonts w:asciiTheme="minorHAnsi" w:eastAsiaTheme="minorEastAsia" w:hAnsiTheme="minorHAnsi"/>
                <w:noProof/>
                <w:lang w:val="en-ID" w:eastAsia="en-ID"/>
              </w:rPr>
              <w:tab/>
            </w:r>
            <w:r w:rsidRPr="00B74730">
              <w:rPr>
                <w:rStyle w:val="Hyperlink"/>
                <w:rFonts w:cs="Times New Roman"/>
                <w:bCs/>
                <w:noProof/>
              </w:rPr>
              <w:t>Landasan Teori</w:t>
            </w:r>
            <w:r>
              <w:rPr>
                <w:noProof/>
                <w:webHidden/>
              </w:rPr>
              <w:tab/>
            </w:r>
            <w:r>
              <w:rPr>
                <w:noProof/>
                <w:webHidden/>
              </w:rPr>
              <w:fldChar w:fldCharType="begin"/>
            </w:r>
            <w:r>
              <w:rPr>
                <w:noProof/>
                <w:webHidden/>
              </w:rPr>
              <w:instrText xml:space="preserve"> PAGEREF _Toc202538420 \h </w:instrText>
            </w:r>
            <w:r>
              <w:rPr>
                <w:noProof/>
                <w:webHidden/>
              </w:rPr>
            </w:r>
            <w:r>
              <w:rPr>
                <w:noProof/>
                <w:webHidden/>
              </w:rPr>
              <w:fldChar w:fldCharType="separate"/>
            </w:r>
            <w:r w:rsidR="008037DF">
              <w:rPr>
                <w:noProof/>
                <w:webHidden/>
              </w:rPr>
              <w:t>17</w:t>
            </w:r>
            <w:r>
              <w:rPr>
                <w:noProof/>
                <w:webHidden/>
              </w:rPr>
              <w:fldChar w:fldCharType="end"/>
            </w:r>
          </w:hyperlink>
        </w:p>
        <w:p w14:paraId="4FC32F7E" w14:textId="3AE573CF" w:rsidR="008D750F" w:rsidRDefault="008D750F" w:rsidP="002D2FF2">
          <w:pPr>
            <w:pStyle w:val="TOC3"/>
            <w:rPr>
              <w:rFonts w:asciiTheme="minorHAnsi" w:eastAsiaTheme="minorEastAsia" w:hAnsiTheme="minorHAnsi"/>
              <w:noProof/>
              <w:lang w:val="en-ID" w:eastAsia="en-ID"/>
            </w:rPr>
          </w:pPr>
          <w:hyperlink w:anchor="_Toc202538483" w:history="1">
            <w:r w:rsidRPr="00B74730">
              <w:rPr>
                <w:rStyle w:val="Hyperlink"/>
                <w:rFonts w:cs="Times New Roman"/>
                <w:bCs/>
                <w:noProof/>
              </w:rPr>
              <w:t>2.1.1</w:t>
            </w:r>
            <w:r>
              <w:rPr>
                <w:rFonts w:asciiTheme="minorHAnsi" w:eastAsiaTheme="minorEastAsia" w:hAnsiTheme="minorHAnsi"/>
                <w:noProof/>
                <w:lang w:val="en-ID" w:eastAsia="en-ID"/>
              </w:rPr>
              <w:tab/>
            </w:r>
            <w:r w:rsidRPr="00B74730">
              <w:rPr>
                <w:rStyle w:val="Hyperlink"/>
                <w:rFonts w:cs="Times New Roman"/>
                <w:bCs/>
                <w:i/>
                <w:iCs/>
                <w:noProof/>
              </w:rPr>
              <w:t>Grand Theory</w:t>
            </w:r>
            <w:r>
              <w:rPr>
                <w:noProof/>
                <w:webHidden/>
              </w:rPr>
              <w:tab/>
            </w:r>
            <w:r>
              <w:rPr>
                <w:noProof/>
                <w:webHidden/>
              </w:rPr>
              <w:fldChar w:fldCharType="begin"/>
            </w:r>
            <w:r>
              <w:rPr>
                <w:noProof/>
                <w:webHidden/>
              </w:rPr>
              <w:instrText xml:space="preserve"> PAGEREF _Toc202538483 \h </w:instrText>
            </w:r>
            <w:r>
              <w:rPr>
                <w:noProof/>
                <w:webHidden/>
              </w:rPr>
            </w:r>
            <w:r>
              <w:rPr>
                <w:noProof/>
                <w:webHidden/>
              </w:rPr>
              <w:fldChar w:fldCharType="separate"/>
            </w:r>
            <w:r w:rsidR="008037DF">
              <w:rPr>
                <w:noProof/>
                <w:webHidden/>
              </w:rPr>
              <w:t>34</w:t>
            </w:r>
            <w:r>
              <w:rPr>
                <w:noProof/>
                <w:webHidden/>
              </w:rPr>
              <w:fldChar w:fldCharType="end"/>
            </w:r>
          </w:hyperlink>
        </w:p>
        <w:p w14:paraId="756B9889" w14:textId="6B1302BD" w:rsidR="008D750F" w:rsidRDefault="008D750F" w:rsidP="002D2FF2">
          <w:pPr>
            <w:pStyle w:val="TOC3"/>
            <w:rPr>
              <w:rFonts w:asciiTheme="minorHAnsi" w:eastAsiaTheme="minorEastAsia" w:hAnsiTheme="minorHAnsi"/>
              <w:noProof/>
              <w:lang w:val="en-ID" w:eastAsia="en-ID"/>
            </w:rPr>
          </w:pPr>
          <w:hyperlink w:anchor="_Toc202538487" w:history="1">
            <w:r w:rsidRPr="00B74730">
              <w:rPr>
                <w:rStyle w:val="Hyperlink"/>
                <w:rFonts w:cs="Times New Roman"/>
                <w:bCs/>
                <w:noProof/>
              </w:rPr>
              <w:t>2.1.2</w:t>
            </w:r>
            <w:r>
              <w:rPr>
                <w:rFonts w:asciiTheme="minorHAnsi" w:eastAsiaTheme="minorEastAsia" w:hAnsiTheme="minorHAnsi"/>
                <w:noProof/>
                <w:lang w:val="en-ID" w:eastAsia="en-ID"/>
              </w:rPr>
              <w:tab/>
            </w:r>
            <w:r w:rsidRPr="00B74730">
              <w:rPr>
                <w:rStyle w:val="Hyperlink"/>
                <w:rFonts w:cs="Times New Roman"/>
                <w:bCs/>
                <w:i/>
                <w:iCs/>
                <w:noProof/>
              </w:rPr>
              <w:t>Repurchace</w:t>
            </w:r>
            <w:r w:rsidRPr="00B74730">
              <w:rPr>
                <w:rStyle w:val="Hyperlink"/>
                <w:rFonts w:cs="Times New Roman"/>
                <w:bCs/>
                <w:noProof/>
              </w:rPr>
              <w:t xml:space="preserve"> </w:t>
            </w:r>
            <w:r w:rsidRPr="00B74730">
              <w:rPr>
                <w:rStyle w:val="Hyperlink"/>
                <w:rFonts w:cs="Times New Roman"/>
                <w:bCs/>
                <w:i/>
                <w:iCs/>
                <w:noProof/>
              </w:rPr>
              <w:t>Intention</w:t>
            </w:r>
            <w:r>
              <w:rPr>
                <w:noProof/>
                <w:webHidden/>
              </w:rPr>
              <w:tab/>
            </w:r>
            <w:r>
              <w:rPr>
                <w:noProof/>
                <w:webHidden/>
              </w:rPr>
              <w:fldChar w:fldCharType="begin"/>
            </w:r>
            <w:r>
              <w:rPr>
                <w:noProof/>
                <w:webHidden/>
              </w:rPr>
              <w:instrText xml:space="preserve"> PAGEREF _Toc202538487 \h </w:instrText>
            </w:r>
            <w:r>
              <w:rPr>
                <w:noProof/>
                <w:webHidden/>
              </w:rPr>
            </w:r>
            <w:r>
              <w:rPr>
                <w:noProof/>
                <w:webHidden/>
              </w:rPr>
              <w:fldChar w:fldCharType="separate"/>
            </w:r>
            <w:r w:rsidR="008037DF">
              <w:rPr>
                <w:noProof/>
                <w:webHidden/>
              </w:rPr>
              <w:t>40</w:t>
            </w:r>
            <w:r>
              <w:rPr>
                <w:noProof/>
                <w:webHidden/>
              </w:rPr>
              <w:fldChar w:fldCharType="end"/>
            </w:r>
          </w:hyperlink>
        </w:p>
        <w:p w14:paraId="790B45FA" w14:textId="30707250" w:rsidR="008D750F" w:rsidRDefault="008D750F" w:rsidP="002D2FF2">
          <w:pPr>
            <w:pStyle w:val="TOC3"/>
            <w:rPr>
              <w:rFonts w:asciiTheme="minorHAnsi" w:eastAsiaTheme="minorEastAsia" w:hAnsiTheme="minorHAnsi"/>
              <w:noProof/>
              <w:lang w:val="en-ID" w:eastAsia="en-ID"/>
            </w:rPr>
          </w:pPr>
          <w:hyperlink w:anchor="_Toc202538489" w:history="1">
            <w:r w:rsidRPr="00B74730">
              <w:rPr>
                <w:rStyle w:val="Hyperlink"/>
                <w:rFonts w:cs="Times New Roman"/>
                <w:bCs/>
                <w:noProof/>
              </w:rPr>
              <w:t>2.1.3</w:t>
            </w:r>
            <w:r>
              <w:rPr>
                <w:rFonts w:asciiTheme="minorHAnsi" w:eastAsiaTheme="minorEastAsia" w:hAnsiTheme="minorHAnsi"/>
                <w:noProof/>
                <w:lang w:val="en-ID" w:eastAsia="en-ID"/>
              </w:rPr>
              <w:tab/>
            </w:r>
            <w:r w:rsidRPr="00B74730">
              <w:rPr>
                <w:rStyle w:val="Hyperlink"/>
                <w:rFonts w:cs="Times New Roman"/>
                <w:bCs/>
                <w:i/>
                <w:iCs/>
                <w:noProof/>
              </w:rPr>
              <w:t>Green</w:t>
            </w:r>
            <w:r w:rsidRPr="00B74730">
              <w:rPr>
                <w:rStyle w:val="Hyperlink"/>
                <w:rFonts w:cs="Times New Roman"/>
                <w:bCs/>
                <w:noProof/>
              </w:rPr>
              <w:t xml:space="preserve"> </w:t>
            </w:r>
            <w:r w:rsidRPr="00B74730">
              <w:rPr>
                <w:rStyle w:val="Hyperlink"/>
                <w:rFonts w:cs="Times New Roman"/>
                <w:bCs/>
                <w:i/>
                <w:iCs/>
                <w:noProof/>
              </w:rPr>
              <w:t>Knowledge</w:t>
            </w:r>
            <w:r>
              <w:rPr>
                <w:noProof/>
                <w:webHidden/>
              </w:rPr>
              <w:tab/>
            </w:r>
            <w:r>
              <w:rPr>
                <w:noProof/>
                <w:webHidden/>
              </w:rPr>
              <w:fldChar w:fldCharType="begin"/>
            </w:r>
            <w:r>
              <w:rPr>
                <w:noProof/>
                <w:webHidden/>
              </w:rPr>
              <w:instrText xml:space="preserve"> PAGEREF _Toc202538489 \h </w:instrText>
            </w:r>
            <w:r>
              <w:rPr>
                <w:noProof/>
                <w:webHidden/>
              </w:rPr>
            </w:r>
            <w:r>
              <w:rPr>
                <w:noProof/>
                <w:webHidden/>
              </w:rPr>
              <w:fldChar w:fldCharType="separate"/>
            </w:r>
            <w:r w:rsidR="008037DF">
              <w:rPr>
                <w:noProof/>
                <w:webHidden/>
              </w:rPr>
              <w:t>47</w:t>
            </w:r>
            <w:r>
              <w:rPr>
                <w:noProof/>
                <w:webHidden/>
              </w:rPr>
              <w:fldChar w:fldCharType="end"/>
            </w:r>
          </w:hyperlink>
        </w:p>
        <w:p w14:paraId="408880E8" w14:textId="3D3BD1CA" w:rsidR="008D750F" w:rsidRDefault="008D750F" w:rsidP="002D2FF2">
          <w:pPr>
            <w:pStyle w:val="TOC3"/>
            <w:rPr>
              <w:rFonts w:asciiTheme="minorHAnsi" w:eastAsiaTheme="minorEastAsia" w:hAnsiTheme="minorHAnsi"/>
              <w:noProof/>
              <w:lang w:val="en-ID" w:eastAsia="en-ID"/>
            </w:rPr>
          </w:pPr>
          <w:hyperlink w:anchor="_Toc202538490" w:history="1">
            <w:r w:rsidRPr="00B74730">
              <w:rPr>
                <w:rStyle w:val="Hyperlink"/>
                <w:rFonts w:cs="Times New Roman"/>
                <w:bCs/>
                <w:noProof/>
              </w:rPr>
              <w:t>2.1.4</w:t>
            </w:r>
            <w:r>
              <w:rPr>
                <w:rFonts w:asciiTheme="minorHAnsi" w:eastAsiaTheme="minorEastAsia" w:hAnsiTheme="minorHAnsi"/>
                <w:noProof/>
                <w:lang w:val="en-ID" w:eastAsia="en-ID"/>
              </w:rPr>
              <w:tab/>
            </w:r>
            <w:r w:rsidRPr="00B74730">
              <w:rPr>
                <w:rStyle w:val="Hyperlink"/>
                <w:rFonts w:cs="Times New Roman"/>
                <w:bCs/>
                <w:i/>
                <w:iCs/>
                <w:noProof/>
              </w:rPr>
              <w:t>Green</w:t>
            </w:r>
            <w:r w:rsidRPr="00B74730">
              <w:rPr>
                <w:rStyle w:val="Hyperlink"/>
                <w:rFonts w:cs="Times New Roman"/>
                <w:bCs/>
                <w:noProof/>
              </w:rPr>
              <w:t xml:space="preserve"> </w:t>
            </w:r>
            <w:r w:rsidRPr="00B74730">
              <w:rPr>
                <w:rStyle w:val="Hyperlink"/>
                <w:rFonts w:cs="Times New Roman"/>
                <w:bCs/>
                <w:i/>
                <w:iCs/>
                <w:noProof/>
              </w:rPr>
              <w:t>Product</w:t>
            </w:r>
            <w:r>
              <w:rPr>
                <w:noProof/>
                <w:webHidden/>
              </w:rPr>
              <w:tab/>
            </w:r>
            <w:r>
              <w:rPr>
                <w:noProof/>
                <w:webHidden/>
              </w:rPr>
              <w:fldChar w:fldCharType="begin"/>
            </w:r>
            <w:r>
              <w:rPr>
                <w:noProof/>
                <w:webHidden/>
              </w:rPr>
              <w:instrText xml:space="preserve"> PAGEREF _Toc202538490 \h </w:instrText>
            </w:r>
            <w:r>
              <w:rPr>
                <w:noProof/>
                <w:webHidden/>
              </w:rPr>
            </w:r>
            <w:r>
              <w:rPr>
                <w:noProof/>
                <w:webHidden/>
              </w:rPr>
              <w:fldChar w:fldCharType="separate"/>
            </w:r>
            <w:r w:rsidR="008037DF">
              <w:rPr>
                <w:noProof/>
                <w:webHidden/>
              </w:rPr>
              <w:t>51</w:t>
            </w:r>
            <w:r>
              <w:rPr>
                <w:noProof/>
                <w:webHidden/>
              </w:rPr>
              <w:fldChar w:fldCharType="end"/>
            </w:r>
          </w:hyperlink>
        </w:p>
        <w:p w14:paraId="4FC60C23" w14:textId="0B8CA4AB" w:rsidR="008D750F" w:rsidRDefault="008D750F" w:rsidP="002D2FF2">
          <w:pPr>
            <w:pStyle w:val="TOC3"/>
            <w:rPr>
              <w:rFonts w:asciiTheme="minorHAnsi" w:eastAsiaTheme="minorEastAsia" w:hAnsiTheme="minorHAnsi"/>
              <w:noProof/>
              <w:lang w:val="en-ID" w:eastAsia="en-ID"/>
            </w:rPr>
          </w:pPr>
          <w:hyperlink w:anchor="_Toc202538491" w:history="1">
            <w:r w:rsidRPr="00B74730">
              <w:rPr>
                <w:rStyle w:val="Hyperlink"/>
                <w:rFonts w:cs="Times New Roman"/>
                <w:bCs/>
                <w:noProof/>
              </w:rPr>
              <w:t>2.1.5</w:t>
            </w:r>
            <w:r>
              <w:rPr>
                <w:rFonts w:asciiTheme="minorHAnsi" w:eastAsiaTheme="minorEastAsia" w:hAnsiTheme="minorHAnsi"/>
                <w:noProof/>
                <w:lang w:val="en-ID" w:eastAsia="en-ID"/>
              </w:rPr>
              <w:tab/>
            </w:r>
            <w:r w:rsidRPr="00B74730">
              <w:rPr>
                <w:rStyle w:val="Hyperlink"/>
                <w:rFonts w:cs="Times New Roman"/>
                <w:bCs/>
                <w:i/>
                <w:iCs/>
                <w:noProof/>
              </w:rPr>
              <w:t>Perceived</w:t>
            </w:r>
            <w:r w:rsidRPr="00B74730">
              <w:rPr>
                <w:rStyle w:val="Hyperlink"/>
                <w:rFonts w:cs="Times New Roman"/>
                <w:bCs/>
                <w:noProof/>
              </w:rPr>
              <w:t xml:space="preserve"> </w:t>
            </w:r>
            <w:r w:rsidRPr="00B74730">
              <w:rPr>
                <w:rStyle w:val="Hyperlink"/>
                <w:rFonts w:cs="Times New Roman"/>
                <w:bCs/>
                <w:i/>
                <w:iCs/>
                <w:noProof/>
              </w:rPr>
              <w:t>Price</w:t>
            </w:r>
            <w:r>
              <w:rPr>
                <w:noProof/>
                <w:webHidden/>
              </w:rPr>
              <w:tab/>
            </w:r>
            <w:r>
              <w:rPr>
                <w:noProof/>
                <w:webHidden/>
              </w:rPr>
              <w:fldChar w:fldCharType="begin"/>
            </w:r>
            <w:r>
              <w:rPr>
                <w:noProof/>
                <w:webHidden/>
              </w:rPr>
              <w:instrText xml:space="preserve"> PAGEREF _Toc202538491 \h </w:instrText>
            </w:r>
            <w:r>
              <w:rPr>
                <w:noProof/>
                <w:webHidden/>
              </w:rPr>
            </w:r>
            <w:r>
              <w:rPr>
                <w:noProof/>
                <w:webHidden/>
              </w:rPr>
              <w:fldChar w:fldCharType="separate"/>
            </w:r>
            <w:r w:rsidR="008037DF">
              <w:rPr>
                <w:noProof/>
                <w:webHidden/>
              </w:rPr>
              <w:t>56</w:t>
            </w:r>
            <w:r>
              <w:rPr>
                <w:noProof/>
                <w:webHidden/>
              </w:rPr>
              <w:fldChar w:fldCharType="end"/>
            </w:r>
          </w:hyperlink>
        </w:p>
        <w:p w14:paraId="7BCC7BF8" w14:textId="6BFF3D73" w:rsidR="008D750F" w:rsidRDefault="008D750F" w:rsidP="002D2FF2">
          <w:pPr>
            <w:pStyle w:val="TOC3"/>
            <w:rPr>
              <w:rFonts w:asciiTheme="minorHAnsi" w:eastAsiaTheme="minorEastAsia" w:hAnsiTheme="minorHAnsi"/>
              <w:noProof/>
              <w:lang w:val="en-ID" w:eastAsia="en-ID"/>
            </w:rPr>
          </w:pPr>
          <w:hyperlink w:anchor="_Toc202538492" w:history="1">
            <w:r w:rsidRPr="00B74730">
              <w:rPr>
                <w:rStyle w:val="Hyperlink"/>
                <w:rFonts w:cs="Times New Roman"/>
                <w:bCs/>
                <w:noProof/>
              </w:rPr>
              <w:t>2.1.6</w:t>
            </w:r>
            <w:r>
              <w:rPr>
                <w:rFonts w:asciiTheme="minorHAnsi" w:eastAsiaTheme="minorEastAsia" w:hAnsiTheme="minorHAnsi"/>
                <w:noProof/>
                <w:lang w:val="en-ID" w:eastAsia="en-ID"/>
              </w:rPr>
              <w:tab/>
            </w:r>
            <w:r w:rsidRPr="00B74730">
              <w:rPr>
                <w:rStyle w:val="Hyperlink"/>
                <w:rFonts w:cs="Times New Roman"/>
                <w:bCs/>
                <w:i/>
                <w:iCs/>
                <w:noProof/>
              </w:rPr>
              <w:t>Green</w:t>
            </w:r>
            <w:r w:rsidRPr="00B74730">
              <w:rPr>
                <w:rStyle w:val="Hyperlink"/>
                <w:rFonts w:cs="Times New Roman"/>
                <w:bCs/>
                <w:noProof/>
              </w:rPr>
              <w:t xml:space="preserve"> </w:t>
            </w:r>
            <w:r w:rsidRPr="00B74730">
              <w:rPr>
                <w:rStyle w:val="Hyperlink"/>
                <w:rFonts w:cs="Times New Roman"/>
                <w:bCs/>
                <w:i/>
                <w:iCs/>
                <w:noProof/>
              </w:rPr>
              <w:t>Satisfaction</w:t>
            </w:r>
            <w:r>
              <w:rPr>
                <w:noProof/>
                <w:webHidden/>
              </w:rPr>
              <w:tab/>
            </w:r>
            <w:r>
              <w:rPr>
                <w:noProof/>
                <w:webHidden/>
              </w:rPr>
              <w:fldChar w:fldCharType="begin"/>
            </w:r>
            <w:r>
              <w:rPr>
                <w:noProof/>
                <w:webHidden/>
              </w:rPr>
              <w:instrText xml:space="preserve"> PAGEREF _Toc202538492 \h </w:instrText>
            </w:r>
            <w:r>
              <w:rPr>
                <w:noProof/>
                <w:webHidden/>
              </w:rPr>
            </w:r>
            <w:r>
              <w:rPr>
                <w:noProof/>
                <w:webHidden/>
              </w:rPr>
              <w:fldChar w:fldCharType="separate"/>
            </w:r>
            <w:r w:rsidR="008037DF">
              <w:rPr>
                <w:noProof/>
                <w:webHidden/>
              </w:rPr>
              <w:t>62</w:t>
            </w:r>
            <w:r>
              <w:rPr>
                <w:noProof/>
                <w:webHidden/>
              </w:rPr>
              <w:fldChar w:fldCharType="end"/>
            </w:r>
          </w:hyperlink>
        </w:p>
        <w:p w14:paraId="6EBCD074" w14:textId="2CA84DAA" w:rsidR="008D750F" w:rsidRDefault="008D750F" w:rsidP="002D2FF2">
          <w:pPr>
            <w:pStyle w:val="TOC2"/>
            <w:rPr>
              <w:rFonts w:asciiTheme="minorHAnsi" w:eastAsiaTheme="minorEastAsia" w:hAnsiTheme="minorHAnsi"/>
              <w:noProof/>
              <w:lang w:val="en-ID" w:eastAsia="en-ID"/>
            </w:rPr>
          </w:pPr>
          <w:hyperlink w:anchor="_Toc202538493" w:history="1">
            <w:r w:rsidRPr="00B74730">
              <w:rPr>
                <w:rStyle w:val="Hyperlink"/>
                <w:rFonts w:cs="Times New Roman"/>
                <w:bCs/>
                <w:noProof/>
              </w:rPr>
              <w:t>2.2</w:t>
            </w:r>
            <w:r>
              <w:rPr>
                <w:rFonts w:asciiTheme="minorHAnsi" w:eastAsiaTheme="minorEastAsia" w:hAnsiTheme="minorHAnsi"/>
                <w:noProof/>
                <w:lang w:val="en-ID" w:eastAsia="en-ID"/>
              </w:rPr>
              <w:tab/>
            </w:r>
            <w:r w:rsidRPr="00B74730">
              <w:rPr>
                <w:rStyle w:val="Hyperlink"/>
                <w:rFonts w:cs="Times New Roman"/>
                <w:bCs/>
                <w:noProof/>
              </w:rPr>
              <w:t>Hasil Penelitian Sebelumnya</w:t>
            </w:r>
            <w:r>
              <w:rPr>
                <w:noProof/>
                <w:webHidden/>
              </w:rPr>
              <w:tab/>
            </w:r>
            <w:r>
              <w:rPr>
                <w:noProof/>
                <w:webHidden/>
              </w:rPr>
              <w:fldChar w:fldCharType="begin"/>
            </w:r>
            <w:r>
              <w:rPr>
                <w:noProof/>
                <w:webHidden/>
              </w:rPr>
              <w:instrText xml:space="preserve"> PAGEREF _Toc202538493 \h </w:instrText>
            </w:r>
            <w:r>
              <w:rPr>
                <w:noProof/>
                <w:webHidden/>
              </w:rPr>
            </w:r>
            <w:r>
              <w:rPr>
                <w:noProof/>
                <w:webHidden/>
              </w:rPr>
              <w:fldChar w:fldCharType="separate"/>
            </w:r>
            <w:r w:rsidR="008037DF">
              <w:rPr>
                <w:noProof/>
                <w:webHidden/>
              </w:rPr>
              <w:t>67</w:t>
            </w:r>
            <w:r>
              <w:rPr>
                <w:noProof/>
                <w:webHidden/>
              </w:rPr>
              <w:fldChar w:fldCharType="end"/>
            </w:r>
          </w:hyperlink>
        </w:p>
        <w:p w14:paraId="5C95D99D" w14:textId="69C19962" w:rsidR="008D750F" w:rsidRDefault="008D750F" w:rsidP="002D2FF2">
          <w:pPr>
            <w:pStyle w:val="TOC2"/>
            <w:rPr>
              <w:rFonts w:asciiTheme="minorHAnsi" w:eastAsiaTheme="minorEastAsia" w:hAnsiTheme="minorHAnsi"/>
              <w:noProof/>
              <w:lang w:val="en-ID" w:eastAsia="en-ID"/>
            </w:rPr>
          </w:pPr>
          <w:hyperlink w:anchor="_Toc202538494" w:history="1">
            <w:r w:rsidRPr="00B74730">
              <w:rPr>
                <w:rStyle w:val="Hyperlink"/>
                <w:rFonts w:cs="Times New Roman"/>
                <w:bCs/>
                <w:noProof/>
              </w:rPr>
              <w:t>2.3</w:t>
            </w:r>
            <w:r>
              <w:rPr>
                <w:rFonts w:asciiTheme="minorHAnsi" w:eastAsiaTheme="minorEastAsia" w:hAnsiTheme="minorHAnsi"/>
                <w:noProof/>
                <w:lang w:val="en-ID" w:eastAsia="en-ID"/>
              </w:rPr>
              <w:tab/>
            </w:r>
            <w:r w:rsidRPr="00B74730">
              <w:rPr>
                <w:rStyle w:val="Hyperlink"/>
                <w:rFonts w:cs="Times New Roman"/>
                <w:bCs/>
                <w:noProof/>
              </w:rPr>
              <w:t>Kerangka Pemikiran</w:t>
            </w:r>
            <w:r>
              <w:rPr>
                <w:noProof/>
                <w:webHidden/>
              </w:rPr>
              <w:tab/>
            </w:r>
            <w:r>
              <w:rPr>
                <w:noProof/>
                <w:webHidden/>
              </w:rPr>
              <w:fldChar w:fldCharType="begin"/>
            </w:r>
            <w:r>
              <w:rPr>
                <w:noProof/>
                <w:webHidden/>
              </w:rPr>
              <w:instrText xml:space="preserve"> PAGEREF _Toc202538494 \h </w:instrText>
            </w:r>
            <w:r>
              <w:rPr>
                <w:noProof/>
                <w:webHidden/>
              </w:rPr>
            </w:r>
            <w:r>
              <w:rPr>
                <w:noProof/>
                <w:webHidden/>
              </w:rPr>
              <w:fldChar w:fldCharType="separate"/>
            </w:r>
            <w:r w:rsidR="008037DF">
              <w:rPr>
                <w:noProof/>
                <w:webHidden/>
              </w:rPr>
              <w:t>94</w:t>
            </w:r>
            <w:r>
              <w:rPr>
                <w:noProof/>
                <w:webHidden/>
              </w:rPr>
              <w:fldChar w:fldCharType="end"/>
            </w:r>
          </w:hyperlink>
        </w:p>
        <w:p w14:paraId="7BCA5664" w14:textId="2E444358" w:rsidR="008D750F" w:rsidRDefault="008D750F" w:rsidP="002D2FF2">
          <w:pPr>
            <w:pStyle w:val="TOC2"/>
            <w:rPr>
              <w:rFonts w:asciiTheme="minorHAnsi" w:eastAsiaTheme="minorEastAsia" w:hAnsiTheme="minorHAnsi"/>
              <w:noProof/>
              <w:lang w:val="en-ID" w:eastAsia="en-ID"/>
            </w:rPr>
          </w:pPr>
          <w:hyperlink w:anchor="_Toc202538495" w:history="1">
            <w:r w:rsidRPr="00B74730">
              <w:rPr>
                <w:rStyle w:val="Hyperlink"/>
                <w:rFonts w:cs="Times New Roman"/>
                <w:bCs/>
                <w:noProof/>
              </w:rPr>
              <w:t>2.4</w:t>
            </w:r>
            <w:r>
              <w:rPr>
                <w:rFonts w:asciiTheme="minorHAnsi" w:eastAsiaTheme="minorEastAsia" w:hAnsiTheme="minorHAnsi"/>
                <w:noProof/>
                <w:lang w:val="en-ID" w:eastAsia="en-ID"/>
              </w:rPr>
              <w:tab/>
            </w:r>
            <w:r w:rsidRPr="00B74730">
              <w:rPr>
                <w:rStyle w:val="Hyperlink"/>
                <w:rFonts w:cs="Times New Roman"/>
                <w:bCs/>
                <w:noProof/>
              </w:rPr>
              <w:t>Pengembangan Hipotesis Penelitian</w:t>
            </w:r>
            <w:r>
              <w:rPr>
                <w:noProof/>
                <w:webHidden/>
              </w:rPr>
              <w:tab/>
            </w:r>
            <w:r>
              <w:rPr>
                <w:noProof/>
                <w:webHidden/>
              </w:rPr>
              <w:fldChar w:fldCharType="begin"/>
            </w:r>
            <w:r>
              <w:rPr>
                <w:noProof/>
                <w:webHidden/>
              </w:rPr>
              <w:instrText xml:space="preserve"> PAGEREF _Toc202538495 \h </w:instrText>
            </w:r>
            <w:r>
              <w:rPr>
                <w:noProof/>
                <w:webHidden/>
              </w:rPr>
            </w:r>
            <w:r>
              <w:rPr>
                <w:noProof/>
                <w:webHidden/>
              </w:rPr>
              <w:fldChar w:fldCharType="separate"/>
            </w:r>
            <w:r w:rsidR="008037DF">
              <w:rPr>
                <w:noProof/>
                <w:webHidden/>
              </w:rPr>
              <w:t>97</w:t>
            </w:r>
            <w:r>
              <w:rPr>
                <w:noProof/>
                <w:webHidden/>
              </w:rPr>
              <w:fldChar w:fldCharType="end"/>
            </w:r>
          </w:hyperlink>
        </w:p>
        <w:p w14:paraId="1C612BEC" w14:textId="46C9B5BB" w:rsidR="008D750F" w:rsidRDefault="008D750F" w:rsidP="002D2FF2">
          <w:pPr>
            <w:pStyle w:val="TOC3"/>
            <w:rPr>
              <w:rFonts w:asciiTheme="minorHAnsi" w:eastAsiaTheme="minorEastAsia" w:hAnsiTheme="minorHAnsi"/>
              <w:noProof/>
              <w:lang w:val="en-ID" w:eastAsia="en-ID"/>
            </w:rPr>
          </w:pPr>
          <w:hyperlink w:anchor="_Toc202538496" w:history="1">
            <w:r w:rsidRPr="00B74730">
              <w:rPr>
                <w:rStyle w:val="Hyperlink"/>
                <w:rFonts w:cs="Times New Roman"/>
                <w:bCs/>
                <w:noProof/>
              </w:rPr>
              <w:t>2.4.1</w:t>
            </w:r>
            <w:r>
              <w:rPr>
                <w:rFonts w:asciiTheme="minorHAnsi" w:eastAsiaTheme="minorEastAsia" w:hAnsiTheme="minorHAnsi"/>
                <w:noProof/>
                <w:lang w:val="en-ID" w:eastAsia="en-ID"/>
              </w:rPr>
              <w:tab/>
            </w:r>
            <w:r w:rsidRPr="00B74730">
              <w:rPr>
                <w:rStyle w:val="Hyperlink"/>
                <w:rFonts w:cs="Times New Roman"/>
                <w:bCs/>
                <w:noProof/>
              </w:rPr>
              <w:t xml:space="preserve">Pengaruh </w:t>
            </w:r>
            <w:r w:rsidRPr="00B74730">
              <w:rPr>
                <w:rStyle w:val="Hyperlink"/>
                <w:rFonts w:cs="Times New Roman"/>
                <w:bCs/>
                <w:i/>
                <w:iCs/>
                <w:noProof/>
              </w:rPr>
              <w:t>Green Knowledge</w:t>
            </w:r>
            <w:r w:rsidRPr="00B74730">
              <w:rPr>
                <w:rStyle w:val="Hyperlink"/>
                <w:rFonts w:cs="Times New Roman"/>
                <w:bCs/>
                <w:noProof/>
              </w:rPr>
              <w:t xml:space="preserve"> terhadap </w:t>
            </w:r>
            <w:r w:rsidRPr="00B74730">
              <w:rPr>
                <w:rStyle w:val="Hyperlink"/>
                <w:rFonts w:cs="Times New Roman"/>
                <w:bCs/>
                <w:i/>
                <w:iCs/>
                <w:noProof/>
              </w:rPr>
              <w:t>Green Satisfaction</w:t>
            </w:r>
            <w:r>
              <w:rPr>
                <w:noProof/>
                <w:webHidden/>
              </w:rPr>
              <w:tab/>
            </w:r>
            <w:r>
              <w:rPr>
                <w:noProof/>
                <w:webHidden/>
              </w:rPr>
              <w:fldChar w:fldCharType="begin"/>
            </w:r>
            <w:r>
              <w:rPr>
                <w:noProof/>
                <w:webHidden/>
              </w:rPr>
              <w:instrText xml:space="preserve"> PAGEREF _Toc202538496 \h </w:instrText>
            </w:r>
            <w:r>
              <w:rPr>
                <w:noProof/>
                <w:webHidden/>
              </w:rPr>
            </w:r>
            <w:r>
              <w:rPr>
                <w:noProof/>
                <w:webHidden/>
              </w:rPr>
              <w:fldChar w:fldCharType="separate"/>
            </w:r>
            <w:r w:rsidR="008037DF">
              <w:rPr>
                <w:noProof/>
                <w:webHidden/>
              </w:rPr>
              <w:t>98</w:t>
            </w:r>
            <w:r>
              <w:rPr>
                <w:noProof/>
                <w:webHidden/>
              </w:rPr>
              <w:fldChar w:fldCharType="end"/>
            </w:r>
          </w:hyperlink>
        </w:p>
        <w:p w14:paraId="56DEBE4C" w14:textId="434D90BD" w:rsidR="008D750F" w:rsidRDefault="008D750F" w:rsidP="002D2FF2">
          <w:pPr>
            <w:pStyle w:val="TOC3"/>
            <w:rPr>
              <w:rFonts w:asciiTheme="minorHAnsi" w:eastAsiaTheme="minorEastAsia" w:hAnsiTheme="minorHAnsi"/>
              <w:noProof/>
              <w:lang w:val="en-ID" w:eastAsia="en-ID"/>
            </w:rPr>
          </w:pPr>
          <w:hyperlink w:anchor="_Toc202538497" w:history="1">
            <w:r w:rsidRPr="00B74730">
              <w:rPr>
                <w:rStyle w:val="Hyperlink"/>
                <w:rFonts w:cs="Times New Roman"/>
                <w:bCs/>
                <w:noProof/>
              </w:rPr>
              <w:t>2.4.2</w:t>
            </w:r>
            <w:r>
              <w:rPr>
                <w:rFonts w:asciiTheme="minorHAnsi" w:eastAsiaTheme="minorEastAsia" w:hAnsiTheme="minorHAnsi"/>
                <w:noProof/>
                <w:lang w:val="en-ID" w:eastAsia="en-ID"/>
              </w:rPr>
              <w:tab/>
            </w:r>
            <w:r w:rsidRPr="00B74730">
              <w:rPr>
                <w:rStyle w:val="Hyperlink"/>
                <w:rFonts w:cs="Times New Roman"/>
                <w:bCs/>
                <w:noProof/>
              </w:rPr>
              <w:t xml:space="preserve">Pengaruh </w:t>
            </w:r>
            <w:r w:rsidRPr="00B74730">
              <w:rPr>
                <w:rStyle w:val="Hyperlink"/>
                <w:rFonts w:cs="Times New Roman"/>
                <w:bCs/>
                <w:i/>
                <w:iCs/>
                <w:noProof/>
              </w:rPr>
              <w:t>Green Product</w:t>
            </w:r>
            <w:r w:rsidRPr="00B74730">
              <w:rPr>
                <w:rStyle w:val="Hyperlink"/>
                <w:rFonts w:cs="Times New Roman"/>
                <w:bCs/>
                <w:noProof/>
              </w:rPr>
              <w:t xml:space="preserve"> terhadap </w:t>
            </w:r>
            <w:r w:rsidRPr="00B74730">
              <w:rPr>
                <w:rStyle w:val="Hyperlink"/>
                <w:rFonts w:cs="Times New Roman"/>
                <w:bCs/>
                <w:i/>
                <w:iCs/>
                <w:noProof/>
              </w:rPr>
              <w:t>Green Satisfaction</w:t>
            </w:r>
            <w:r>
              <w:rPr>
                <w:noProof/>
                <w:webHidden/>
              </w:rPr>
              <w:tab/>
            </w:r>
            <w:r>
              <w:rPr>
                <w:noProof/>
                <w:webHidden/>
              </w:rPr>
              <w:fldChar w:fldCharType="begin"/>
            </w:r>
            <w:r>
              <w:rPr>
                <w:noProof/>
                <w:webHidden/>
              </w:rPr>
              <w:instrText xml:space="preserve"> PAGEREF _Toc202538497 \h </w:instrText>
            </w:r>
            <w:r>
              <w:rPr>
                <w:noProof/>
                <w:webHidden/>
              </w:rPr>
            </w:r>
            <w:r>
              <w:rPr>
                <w:noProof/>
                <w:webHidden/>
              </w:rPr>
              <w:fldChar w:fldCharType="separate"/>
            </w:r>
            <w:r w:rsidR="008037DF">
              <w:rPr>
                <w:noProof/>
                <w:webHidden/>
              </w:rPr>
              <w:t>100</w:t>
            </w:r>
            <w:r>
              <w:rPr>
                <w:noProof/>
                <w:webHidden/>
              </w:rPr>
              <w:fldChar w:fldCharType="end"/>
            </w:r>
          </w:hyperlink>
        </w:p>
        <w:p w14:paraId="3A3740FA" w14:textId="11B67948" w:rsidR="008D750F" w:rsidRDefault="008D750F" w:rsidP="002D2FF2">
          <w:pPr>
            <w:pStyle w:val="TOC3"/>
            <w:rPr>
              <w:rFonts w:asciiTheme="minorHAnsi" w:eastAsiaTheme="minorEastAsia" w:hAnsiTheme="minorHAnsi"/>
              <w:noProof/>
              <w:lang w:val="en-ID" w:eastAsia="en-ID"/>
            </w:rPr>
          </w:pPr>
          <w:hyperlink w:anchor="_Toc202538498" w:history="1">
            <w:r w:rsidRPr="00B74730">
              <w:rPr>
                <w:rStyle w:val="Hyperlink"/>
                <w:rFonts w:cs="Times New Roman"/>
                <w:bCs/>
                <w:noProof/>
              </w:rPr>
              <w:t>2.4.3</w:t>
            </w:r>
            <w:r>
              <w:rPr>
                <w:rFonts w:asciiTheme="minorHAnsi" w:eastAsiaTheme="minorEastAsia" w:hAnsiTheme="minorHAnsi"/>
                <w:noProof/>
                <w:lang w:val="en-ID" w:eastAsia="en-ID"/>
              </w:rPr>
              <w:tab/>
            </w:r>
            <w:r w:rsidRPr="00B74730">
              <w:rPr>
                <w:rStyle w:val="Hyperlink"/>
                <w:rFonts w:cs="Times New Roman"/>
                <w:bCs/>
                <w:noProof/>
              </w:rPr>
              <w:t xml:space="preserve">Pengaruh </w:t>
            </w:r>
            <w:r w:rsidRPr="00B74730">
              <w:rPr>
                <w:rStyle w:val="Hyperlink"/>
                <w:rFonts w:cs="Times New Roman"/>
                <w:bCs/>
                <w:i/>
                <w:iCs/>
                <w:noProof/>
              </w:rPr>
              <w:t>Perceived Price</w:t>
            </w:r>
            <w:r w:rsidRPr="00B74730">
              <w:rPr>
                <w:rStyle w:val="Hyperlink"/>
                <w:rFonts w:cs="Times New Roman"/>
                <w:bCs/>
                <w:noProof/>
              </w:rPr>
              <w:t xml:space="preserve"> terhadap </w:t>
            </w:r>
            <w:r w:rsidRPr="00B74730">
              <w:rPr>
                <w:rStyle w:val="Hyperlink"/>
                <w:rFonts w:cs="Times New Roman"/>
                <w:bCs/>
                <w:i/>
                <w:iCs/>
                <w:noProof/>
              </w:rPr>
              <w:t>Green Satisfaction</w:t>
            </w:r>
            <w:r>
              <w:rPr>
                <w:noProof/>
                <w:webHidden/>
              </w:rPr>
              <w:tab/>
            </w:r>
            <w:r>
              <w:rPr>
                <w:noProof/>
                <w:webHidden/>
              </w:rPr>
              <w:fldChar w:fldCharType="begin"/>
            </w:r>
            <w:r>
              <w:rPr>
                <w:noProof/>
                <w:webHidden/>
              </w:rPr>
              <w:instrText xml:space="preserve"> PAGEREF _Toc202538498 \h </w:instrText>
            </w:r>
            <w:r>
              <w:rPr>
                <w:noProof/>
                <w:webHidden/>
              </w:rPr>
            </w:r>
            <w:r>
              <w:rPr>
                <w:noProof/>
                <w:webHidden/>
              </w:rPr>
              <w:fldChar w:fldCharType="separate"/>
            </w:r>
            <w:r w:rsidR="008037DF">
              <w:rPr>
                <w:noProof/>
                <w:webHidden/>
              </w:rPr>
              <w:t>101</w:t>
            </w:r>
            <w:r>
              <w:rPr>
                <w:noProof/>
                <w:webHidden/>
              </w:rPr>
              <w:fldChar w:fldCharType="end"/>
            </w:r>
          </w:hyperlink>
        </w:p>
        <w:p w14:paraId="74C488B7" w14:textId="205771BC" w:rsidR="008D750F" w:rsidRDefault="008D750F" w:rsidP="002D2FF2">
          <w:pPr>
            <w:pStyle w:val="TOC3"/>
            <w:rPr>
              <w:rFonts w:asciiTheme="minorHAnsi" w:eastAsiaTheme="minorEastAsia" w:hAnsiTheme="minorHAnsi"/>
              <w:noProof/>
              <w:lang w:val="en-ID" w:eastAsia="en-ID"/>
            </w:rPr>
          </w:pPr>
          <w:hyperlink w:anchor="_Toc202538499" w:history="1">
            <w:r w:rsidRPr="00B74730">
              <w:rPr>
                <w:rStyle w:val="Hyperlink"/>
                <w:rFonts w:cs="Times New Roman"/>
                <w:bCs/>
                <w:noProof/>
              </w:rPr>
              <w:t>2.4.4</w:t>
            </w:r>
            <w:r>
              <w:rPr>
                <w:rFonts w:asciiTheme="minorHAnsi" w:eastAsiaTheme="minorEastAsia" w:hAnsiTheme="minorHAnsi"/>
                <w:noProof/>
                <w:lang w:val="en-ID" w:eastAsia="en-ID"/>
              </w:rPr>
              <w:tab/>
            </w:r>
            <w:r w:rsidRPr="00B74730">
              <w:rPr>
                <w:rStyle w:val="Hyperlink"/>
                <w:rFonts w:cs="Times New Roman"/>
                <w:bCs/>
                <w:noProof/>
              </w:rPr>
              <w:t xml:space="preserve">Pengaruh </w:t>
            </w:r>
            <w:r w:rsidRPr="00B74730">
              <w:rPr>
                <w:rStyle w:val="Hyperlink"/>
                <w:rFonts w:cs="Times New Roman"/>
                <w:bCs/>
                <w:i/>
                <w:iCs/>
                <w:noProof/>
              </w:rPr>
              <w:t>Green Knowledge</w:t>
            </w:r>
            <w:r w:rsidRPr="00B74730">
              <w:rPr>
                <w:rStyle w:val="Hyperlink"/>
                <w:rFonts w:cs="Times New Roman"/>
                <w:bCs/>
                <w:noProof/>
              </w:rPr>
              <w:t xml:space="preserve"> terhadap </w:t>
            </w:r>
            <w:r w:rsidRPr="00B74730">
              <w:rPr>
                <w:rStyle w:val="Hyperlink"/>
                <w:rFonts w:cs="Times New Roman"/>
                <w:bCs/>
                <w:i/>
                <w:iCs/>
                <w:noProof/>
              </w:rPr>
              <w:t>Repurchase Intention</w:t>
            </w:r>
            <w:r>
              <w:rPr>
                <w:noProof/>
                <w:webHidden/>
              </w:rPr>
              <w:tab/>
            </w:r>
            <w:r>
              <w:rPr>
                <w:noProof/>
                <w:webHidden/>
              </w:rPr>
              <w:fldChar w:fldCharType="begin"/>
            </w:r>
            <w:r>
              <w:rPr>
                <w:noProof/>
                <w:webHidden/>
              </w:rPr>
              <w:instrText xml:space="preserve"> PAGEREF _Toc202538499 \h </w:instrText>
            </w:r>
            <w:r>
              <w:rPr>
                <w:noProof/>
                <w:webHidden/>
              </w:rPr>
            </w:r>
            <w:r>
              <w:rPr>
                <w:noProof/>
                <w:webHidden/>
              </w:rPr>
              <w:fldChar w:fldCharType="separate"/>
            </w:r>
            <w:r w:rsidR="008037DF">
              <w:rPr>
                <w:noProof/>
                <w:webHidden/>
              </w:rPr>
              <w:t>103</w:t>
            </w:r>
            <w:r>
              <w:rPr>
                <w:noProof/>
                <w:webHidden/>
              </w:rPr>
              <w:fldChar w:fldCharType="end"/>
            </w:r>
          </w:hyperlink>
        </w:p>
        <w:p w14:paraId="32BDC2C7" w14:textId="2F09E813" w:rsidR="008D750F" w:rsidRDefault="008D750F" w:rsidP="002D2FF2">
          <w:pPr>
            <w:pStyle w:val="TOC3"/>
            <w:rPr>
              <w:rFonts w:asciiTheme="minorHAnsi" w:eastAsiaTheme="minorEastAsia" w:hAnsiTheme="minorHAnsi"/>
              <w:noProof/>
              <w:lang w:val="en-ID" w:eastAsia="en-ID"/>
            </w:rPr>
          </w:pPr>
          <w:hyperlink w:anchor="_Toc202538500" w:history="1">
            <w:r w:rsidRPr="00B74730">
              <w:rPr>
                <w:rStyle w:val="Hyperlink"/>
                <w:rFonts w:cs="Times New Roman"/>
                <w:bCs/>
                <w:noProof/>
              </w:rPr>
              <w:t>2.4.5</w:t>
            </w:r>
            <w:r>
              <w:rPr>
                <w:rFonts w:asciiTheme="minorHAnsi" w:eastAsiaTheme="minorEastAsia" w:hAnsiTheme="minorHAnsi"/>
                <w:noProof/>
                <w:lang w:val="en-ID" w:eastAsia="en-ID"/>
              </w:rPr>
              <w:tab/>
            </w:r>
            <w:r w:rsidRPr="00B74730">
              <w:rPr>
                <w:rStyle w:val="Hyperlink"/>
                <w:rFonts w:cs="Times New Roman"/>
                <w:bCs/>
                <w:noProof/>
              </w:rPr>
              <w:t xml:space="preserve">Pengaruh </w:t>
            </w:r>
            <w:r w:rsidRPr="00B74730">
              <w:rPr>
                <w:rStyle w:val="Hyperlink"/>
                <w:rFonts w:cs="Times New Roman"/>
                <w:bCs/>
                <w:i/>
                <w:iCs/>
                <w:noProof/>
              </w:rPr>
              <w:t>Green Product</w:t>
            </w:r>
            <w:r w:rsidRPr="00B74730">
              <w:rPr>
                <w:rStyle w:val="Hyperlink"/>
                <w:rFonts w:cs="Times New Roman"/>
                <w:bCs/>
                <w:noProof/>
              </w:rPr>
              <w:t xml:space="preserve"> terhadap </w:t>
            </w:r>
            <w:r w:rsidRPr="00B74730">
              <w:rPr>
                <w:rStyle w:val="Hyperlink"/>
                <w:rFonts w:cs="Times New Roman"/>
                <w:bCs/>
                <w:i/>
                <w:iCs/>
                <w:noProof/>
              </w:rPr>
              <w:t>Repurchase Intention</w:t>
            </w:r>
            <w:r>
              <w:rPr>
                <w:noProof/>
                <w:webHidden/>
              </w:rPr>
              <w:tab/>
            </w:r>
            <w:r>
              <w:rPr>
                <w:noProof/>
                <w:webHidden/>
              </w:rPr>
              <w:fldChar w:fldCharType="begin"/>
            </w:r>
            <w:r>
              <w:rPr>
                <w:noProof/>
                <w:webHidden/>
              </w:rPr>
              <w:instrText xml:space="preserve"> PAGEREF _Toc202538500 \h </w:instrText>
            </w:r>
            <w:r>
              <w:rPr>
                <w:noProof/>
                <w:webHidden/>
              </w:rPr>
            </w:r>
            <w:r>
              <w:rPr>
                <w:noProof/>
                <w:webHidden/>
              </w:rPr>
              <w:fldChar w:fldCharType="separate"/>
            </w:r>
            <w:r w:rsidR="008037DF">
              <w:rPr>
                <w:noProof/>
                <w:webHidden/>
              </w:rPr>
              <w:t>105</w:t>
            </w:r>
            <w:r>
              <w:rPr>
                <w:noProof/>
                <w:webHidden/>
              </w:rPr>
              <w:fldChar w:fldCharType="end"/>
            </w:r>
          </w:hyperlink>
        </w:p>
        <w:p w14:paraId="34E60E28" w14:textId="2A18E936" w:rsidR="008D750F" w:rsidRDefault="008D750F" w:rsidP="002D2FF2">
          <w:pPr>
            <w:pStyle w:val="TOC3"/>
            <w:rPr>
              <w:rFonts w:asciiTheme="minorHAnsi" w:eastAsiaTheme="minorEastAsia" w:hAnsiTheme="minorHAnsi"/>
              <w:noProof/>
              <w:lang w:val="en-ID" w:eastAsia="en-ID"/>
            </w:rPr>
          </w:pPr>
          <w:hyperlink w:anchor="_Toc202538501" w:history="1">
            <w:r w:rsidRPr="00B74730">
              <w:rPr>
                <w:rStyle w:val="Hyperlink"/>
                <w:rFonts w:cs="Times New Roman"/>
                <w:bCs/>
                <w:noProof/>
              </w:rPr>
              <w:t>2.4.6</w:t>
            </w:r>
            <w:r>
              <w:rPr>
                <w:rFonts w:asciiTheme="minorHAnsi" w:eastAsiaTheme="minorEastAsia" w:hAnsiTheme="minorHAnsi"/>
                <w:noProof/>
                <w:lang w:val="en-ID" w:eastAsia="en-ID"/>
              </w:rPr>
              <w:tab/>
            </w:r>
            <w:r w:rsidRPr="00B74730">
              <w:rPr>
                <w:rStyle w:val="Hyperlink"/>
                <w:rFonts w:cs="Times New Roman"/>
                <w:bCs/>
                <w:noProof/>
              </w:rPr>
              <w:t xml:space="preserve">Pengaruh </w:t>
            </w:r>
            <w:r w:rsidRPr="00B74730">
              <w:rPr>
                <w:rStyle w:val="Hyperlink"/>
                <w:rFonts w:cs="Times New Roman"/>
                <w:bCs/>
                <w:i/>
                <w:iCs/>
                <w:noProof/>
              </w:rPr>
              <w:t>Perceived Price</w:t>
            </w:r>
            <w:r w:rsidRPr="00B74730">
              <w:rPr>
                <w:rStyle w:val="Hyperlink"/>
                <w:rFonts w:cs="Times New Roman"/>
                <w:bCs/>
                <w:noProof/>
              </w:rPr>
              <w:t xml:space="preserve"> terhadap </w:t>
            </w:r>
            <w:r w:rsidRPr="00B74730">
              <w:rPr>
                <w:rStyle w:val="Hyperlink"/>
                <w:rFonts w:cs="Times New Roman"/>
                <w:bCs/>
                <w:i/>
                <w:iCs/>
                <w:noProof/>
              </w:rPr>
              <w:t>Repurchase Intention</w:t>
            </w:r>
            <w:r>
              <w:rPr>
                <w:noProof/>
                <w:webHidden/>
              </w:rPr>
              <w:tab/>
            </w:r>
            <w:r>
              <w:rPr>
                <w:noProof/>
                <w:webHidden/>
              </w:rPr>
              <w:fldChar w:fldCharType="begin"/>
            </w:r>
            <w:r>
              <w:rPr>
                <w:noProof/>
                <w:webHidden/>
              </w:rPr>
              <w:instrText xml:space="preserve"> PAGEREF _Toc202538501 \h </w:instrText>
            </w:r>
            <w:r>
              <w:rPr>
                <w:noProof/>
                <w:webHidden/>
              </w:rPr>
            </w:r>
            <w:r>
              <w:rPr>
                <w:noProof/>
                <w:webHidden/>
              </w:rPr>
              <w:fldChar w:fldCharType="separate"/>
            </w:r>
            <w:r w:rsidR="008037DF">
              <w:rPr>
                <w:noProof/>
                <w:webHidden/>
              </w:rPr>
              <w:t>107</w:t>
            </w:r>
            <w:r>
              <w:rPr>
                <w:noProof/>
                <w:webHidden/>
              </w:rPr>
              <w:fldChar w:fldCharType="end"/>
            </w:r>
          </w:hyperlink>
        </w:p>
        <w:p w14:paraId="78B9E168" w14:textId="0AF71FC8" w:rsidR="008D750F" w:rsidRDefault="008D750F" w:rsidP="002D2FF2">
          <w:pPr>
            <w:pStyle w:val="TOC3"/>
            <w:rPr>
              <w:rFonts w:asciiTheme="minorHAnsi" w:eastAsiaTheme="minorEastAsia" w:hAnsiTheme="minorHAnsi"/>
              <w:noProof/>
              <w:lang w:val="en-ID" w:eastAsia="en-ID"/>
            </w:rPr>
          </w:pPr>
          <w:hyperlink w:anchor="_Toc202538502" w:history="1">
            <w:r w:rsidRPr="00B74730">
              <w:rPr>
                <w:rStyle w:val="Hyperlink"/>
                <w:rFonts w:cs="Times New Roman"/>
                <w:bCs/>
                <w:noProof/>
              </w:rPr>
              <w:t>2.4.7</w:t>
            </w:r>
            <w:r>
              <w:rPr>
                <w:rFonts w:asciiTheme="minorHAnsi" w:eastAsiaTheme="minorEastAsia" w:hAnsiTheme="minorHAnsi"/>
                <w:noProof/>
                <w:lang w:val="en-ID" w:eastAsia="en-ID"/>
              </w:rPr>
              <w:tab/>
            </w:r>
            <w:r w:rsidRPr="00B74730">
              <w:rPr>
                <w:rStyle w:val="Hyperlink"/>
                <w:rFonts w:cs="Times New Roman"/>
                <w:bCs/>
                <w:noProof/>
              </w:rPr>
              <w:t xml:space="preserve">Pengaruh variabel </w:t>
            </w:r>
            <w:r w:rsidRPr="00B74730">
              <w:rPr>
                <w:rStyle w:val="Hyperlink"/>
                <w:rFonts w:cs="Times New Roman"/>
                <w:bCs/>
                <w:i/>
                <w:iCs/>
                <w:noProof/>
              </w:rPr>
              <w:t>Green Satisfaction</w:t>
            </w:r>
            <w:r w:rsidRPr="00B74730">
              <w:rPr>
                <w:rStyle w:val="Hyperlink"/>
                <w:rFonts w:cs="Times New Roman"/>
                <w:bCs/>
                <w:noProof/>
              </w:rPr>
              <w:t xml:space="preserve"> terhadap </w:t>
            </w:r>
            <w:r w:rsidRPr="00B74730">
              <w:rPr>
                <w:rStyle w:val="Hyperlink"/>
                <w:rFonts w:cs="Times New Roman"/>
                <w:bCs/>
                <w:i/>
                <w:iCs/>
                <w:noProof/>
              </w:rPr>
              <w:t>Repurchase Intention</w:t>
            </w:r>
            <w:r>
              <w:rPr>
                <w:noProof/>
                <w:webHidden/>
              </w:rPr>
              <w:tab/>
            </w:r>
            <w:r>
              <w:rPr>
                <w:noProof/>
                <w:webHidden/>
              </w:rPr>
              <w:fldChar w:fldCharType="begin"/>
            </w:r>
            <w:r>
              <w:rPr>
                <w:noProof/>
                <w:webHidden/>
              </w:rPr>
              <w:instrText xml:space="preserve"> PAGEREF _Toc202538502 \h </w:instrText>
            </w:r>
            <w:r>
              <w:rPr>
                <w:noProof/>
                <w:webHidden/>
              </w:rPr>
            </w:r>
            <w:r>
              <w:rPr>
                <w:noProof/>
                <w:webHidden/>
              </w:rPr>
              <w:fldChar w:fldCharType="separate"/>
            </w:r>
            <w:r w:rsidR="008037DF">
              <w:rPr>
                <w:noProof/>
                <w:webHidden/>
              </w:rPr>
              <w:t>109</w:t>
            </w:r>
            <w:r>
              <w:rPr>
                <w:noProof/>
                <w:webHidden/>
              </w:rPr>
              <w:fldChar w:fldCharType="end"/>
            </w:r>
          </w:hyperlink>
        </w:p>
        <w:p w14:paraId="0E093A8F" w14:textId="7D94A210" w:rsidR="008D750F" w:rsidRDefault="008D750F" w:rsidP="002D2FF2">
          <w:pPr>
            <w:pStyle w:val="TOC3"/>
            <w:rPr>
              <w:rFonts w:asciiTheme="minorHAnsi" w:eastAsiaTheme="minorEastAsia" w:hAnsiTheme="minorHAnsi"/>
              <w:noProof/>
              <w:lang w:val="en-ID" w:eastAsia="en-ID"/>
            </w:rPr>
          </w:pPr>
          <w:hyperlink w:anchor="_Toc202538503" w:history="1">
            <w:r w:rsidRPr="00B74730">
              <w:rPr>
                <w:rStyle w:val="Hyperlink"/>
                <w:rFonts w:cs="Times New Roman"/>
                <w:bCs/>
                <w:noProof/>
              </w:rPr>
              <w:t>2.4.8</w:t>
            </w:r>
            <w:r>
              <w:rPr>
                <w:rFonts w:asciiTheme="minorHAnsi" w:eastAsiaTheme="minorEastAsia" w:hAnsiTheme="minorHAnsi"/>
                <w:noProof/>
                <w:lang w:val="en-ID" w:eastAsia="en-ID"/>
              </w:rPr>
              <w:tab/>
            </w:r>
            <w:r w:rsidRPr="00B74730">
              <w:rPr>
                <w:rStyle w:val="Hyperlink"/>
                <w:rFonts w:cs="Times New Roman"/>
                <w:noProof/>
              </w:rPr>
              <w:t xml:space="preserve">Intervensi </w:t>
            </w:r>
            <w:r w:rsidRPr="00B74730">
              <w:rPr>
                <w:rStyle w:val="Hyperlink"/>
                <w:rFonts w:cs="Times New Roman"/>
                <w:bCs/>
                <w:i/>
                <w:iCs/>
                <w:noProof/>
              </w:rPr>
              <w:t>Green Satisfaction</w:t>
            </w:r>
            <w:r w:rsidRPr="00B74730">
              <w:rPr>
                <w:rStyle w:val="Hyperlink"/>
                <w:rFonts w:cs="Times New Roman"/>
                <w:bCs/>
                <w:noProof/>
              </w:rPr>
              <w:t xml:space="preserve"> </w:t>
            </w:r>
            <w:r w:rsidRPr="00B74730">
              <w:rPr>
                <w:rStyle w:val="Hyperlink"/>
                <w:rFonts w:cs="Times New Roman"/>
                <w:noProof/>
              </w:rPr>
              <w:t xml:space="preserve">yang memberikan Pengaruh </w:t>
            </w:r>
            <w:r w:rsidRPr="00B74730">
              <w:rPr>
                <w:rStyle w:val="Hyperlink"/>
                <w:rFonts w:cs="Times New Roman"/>
                <w:bCs/>
                <w:i/>
                <w:iCs/>
                <w:noProof/>
              </w:rPr>
              <w:t xml:space="preserve">Green Knowledge </w:t>
            </w:r>
            <w:r w:rsidRPr="00B74730">
              <w:rPr>
                <w:rStyle w:val="Hyperlink"/>
                <w:rFonts w:cs="Times New Roman"/>
                <w:bCs/>
                <w:noProof/>
              </w:rPr>
              <w:t xml:space="preserve">terhadap </w:t>
            </w:r>
            <w:r w:rsidRPr="00B74730">
              <w:rPr>
                <w:rStyle w:val="Hyperlink"/>
                <w:rFonts w:cs="Times New Roman"/>
                <w:bCs/>
                <w:i/>
                <w:iCs/>
                <w:noProof/>
              </w:rPr>
              <w:t>Repurchase Intention</w:t>
            </w:r>
            <w:r>
              <w:rPr>
                <w:noProof/>
                <w:webHidden/>
              </w:rPr>
              <w:tab/>
            </w:r>
            <w:r>
              <w:rPr>
                <w:noProof/>
                <w:webHidden/>
              </w:rPr>
              <w:fldChar w:fldCharType="begin"/>
            </w:r>
            <w:r>
              <w:rPr>
                <w:noProof/>
                <w:webHidden/>
              </w:rPr>
              <w:instrText xml:space="preserve"> PAGEREF _Toc202538503 \h </w:instrText>
            </w:r>
            <w:r>
              <w:rPr>
                <w:noProof/>
                <w:webHidden/>
              </w:rPr>
            </w:r>
            <w:r>
              <w:rPr>
                <w:noProof/>
                <w:webHidden/>
              </w:rPr>
              <w:fldChar w:fldCharType="separate"/>
            </w:r>
            <w:r w:rsidR="008037DF">
              <w:rPr>
                <w:noProof/>
                <w:webHidden/>
              </w:rPr>
              <w:t>110</w:t>
            </w:r>
            <w:r>
              <w:rPr>
                <w:noProof/>
                <w:webHidden/>
              </w:rPr>
              <w:fldChar w:fldCharType="end"/>
            </w:r>
          </w:hyperlink>
        </w:p>
        <w:p w14:paraId="13184975" w14:textId="6D1C3F81" w:rsidR="008D750F" w:rsidRDefault="008D750F" w:rsidP="002D2FF2">
          <w:pPr>
            <w:pStyle w:val="TOC3"/>
            <w:rPr>
              <w:rFonts w:asciiTheme="minorHAnsi" w:eastAsiaTheme="minorEastAsia" w:hAnsiTheme="minorHAnsi"/>
              <w:noProof/>
              <w:lang w:val="en-ID" w:eastAsia="en-ID"/>
            </w:rPr>
          </w:pPr>
          <w:hyperlink w:anchor="_Toc202538504" w:history="1">
            <w:r w:rsidRPr="00B74730">
              <w:rPr>
                <w:rStyle w:val="Hyperlink"/>
                <w:rFonts w:cs="Times New Roman"/>
                <w:bCs/>
                <w:noProof/>
              </w:rPr>
              <w:t>2.4.9</w:t>
            </w:r>
            <w:r>
              <w:rPr>
                <w:rFonts w:asciiTheme="minorHAnsi" w:eastAsiaTheme="minorEastAsia" w:hAnsiTheme="minorHAnsi"/>
                <w:noProof/>
                <w:lang w:val="en-ID" w:eastAsia="en-ID"/>
              </w:rPr>
              <w:tab/>
            </w:r>
            <w:r w:rsidRPr="00B74730">
              <w:rPr>
                <w:rStyle w:val="Hyperlink"/>
                <w:rFonts w:cs="Times New Roman"/>
                <w:noProof/>
              </w:rPr>
              <w:t xml:space="preserve">Intervensi </w:t>
            </w:r>
            <w:r w:rsidRPr="00B74730">
              <w:rPr>
                <w:rStyle w:val="Hyperlink"/>
                <w:rFonts w:cs="Times New Roman"/>
                <w:bCs/>
                <w:i/>
                <w:iCs/>
                <w:noProof/>
              </w:rPr>
              <w:t>Green Satisfaction</w:t>
            </w:r>
            <w:r w:rsidRPr="00B74730">
              <w:rPr>
                <w:rStyle w:val="Hyperlink"/>
                <w:rFonts w:cs="Times New Roman"/>
                <w:bCs/>
                <w:noProof/>
              </w:rPr>
              <w:t xml:space="preserve"> </w:t>
            </w:r>
            <w:r w:rsidRPr="00B74730">
              <w:rPr>
                <w:rStyle w:val="Hyperlink"/>
                <w:rFonts w:cs="Times New Roman"/>
                <w:noProof/>
              </w:rPr>
              <w:t xml:space="preserve">yang memberikan Pengaruh </w:t>
            </w:r>
            <w:r w:rsidRPr="00B74730">
              <w:rPr>
                <w:rStyle w:val="Hyperlink"/>
                <w:rFonts w:cs="Times New Roman"/>
                <w:bCs/>
                <w:i/>
                <w:iCs/>
                <w:noProof/>
              </w:rPr>
              <w:t>Green Product</w:t>
            </w:r>
            <w:r w:rsidRPr="00B74730">
              <w:rPr>
                <w:rStyle w:val="Hyperlink"/>
                <w:rFonts w:cs="Times New Roman"/>
                <w:noProof/>
              </w:rPr>
              <w:t xml:space="preserve"> </w:t>
            </w:r>
            <w:r w:rsidRPr="00B74730">
              <w:rPr>
                <w:rStyle w:val="Hyperlink"/>
                <w:rFonts w:cs="Times New Roman"/>
                <w:bCs/>
                <w:noProof/>
              </w:rPr>
              <w:t xml:space="preserve">terhadap </w:t>
            </w:r>
            <w:r w:rsidRPr="00B74730">
              <w:rPr>
                <w:rStyle w:val="Hyperlink"/>
                <w:rFonts w:cs="Times New Roman"/>
                <w:bCs/>
                <w:i/>
                <w:iCs/>
                <w:noProof/>
              </w:rPr>
              <w:t>Repurchase Intention</w:t>
            </w:r>
            <w:r>
              <w:rPr>
                <w:noProof/>
                <w:webHidden/>
              </w:rPr>
              <w:tab/>
            </w:r>
            <w:r>
              <w:rPr>
                <w:noProof/>
                <w:webHidden/>
              </w:rPr>
              <w:fldChar w:fldCharType="begin"/>
            </w:r>
            <w:r>
              <w:rPr>
                <w:noProof/>
                <w:webHidden/>
              </w:rPr>
              <w:instrText xml:space="preserve"> PAGEREF _Toc202538504 \h </w:instrText>
            </w:r>
            <w:r>
              <w:rPr>
                <w:noProof/>
                <w:webHidden/>
              </w:rPr>
            </w:r>
            <w:r>
              <w:rPr>
                <w:noProof/>
                <w:webHidden/>
              </w:rPr>
              <w:fldChar w:fldCharType="separate"/>
            </w:r>
            <w:r w:rsidR="008037DF">
              <w:rPr>
                <w:noProof/>
                <w:webHidden/>
              </w:rPr>
              <w:t>112</w:t>
            </w:r>
            <w:r>
              <w:rPr>
                <w:noProof/>
                <w:webHidden/>
              </w:rPr>
              <w:fldChar w:fldCharType="end"/>
            </w:r>
          </w:hyperlink>
        </w:p>
        <w:p w14:paraId="25C6C840" w14:textId="46ACF210" w:rsidR="008D750F" w:rsidRDefault="008D750F" w:rsidP="002D2FF2">
          <w:pPr>
            <w:pStyle w:val="TOC3"/>
            <w:rPr>
              <w:rFonts w:asciiTheme="minorHAnsi" w:eastAsiaTheme="minorEastAsia" w:hAnsiTheme="minorHAnsi"/>
              <w:noProof/>
              <w:lang w:val="en-ID" w:eastAsia="en-ID"/>
            </w:rPr>
          </w:pPr>
          <w:hyperlink w:anchor="_Toc202538505" w:history="1">
            <w:r w:rsidRPr="00B74730">
              <w:rPr>
                <w:rStyle w:val="Hyperlink"/>
                <w:rFonts w:cs="Times New Roman"/>
                <w:bCs/>
                <w:noProof/>
              </w:rPr>
              <w:t>2.4.10</w:t>
            </w:r>
            <w:r>
              <w:rPr>
                <w:rFonts w:asciiTheme="minorHAnsi" w:eastAsiaTheme="minorEastAsia" w:hAnsiTheme="minorHAnsi"/>
                <w:noProof/>
                <w:lang w:val="en-ID" w:eastAsia="en-ID"/>
              </w:rPr>
              <w:tab/>
            </w:r>
            <w:r w:rsidRPr="00B74730">
              <w:rPr>
                <w:rStyle w:val="Hyperlink"/>
                <w:rFonts w:cs="Times New Roman"/>
                <w:noProof/>
              </w:rPr>
              <w:t xml:space="preserve">Intervensi </w:t>
            </w:r>
            <w:r w:rsidRPr="00B74730">
              <w:rPr>
                <w:rStyle w:val="Hyperlink"/>
                <w:rFonts w:cs="Times New Roman"/>
                <w:bCs/>
                <w:i/>
                <w:iCs/>
                <w:noProof/>
              </w:rPr>
              <w:t>Green Satisfaction</w:t>
            </w:r>
            <w:r w:rsidRPr="00B74730">
              <w:rPr>
                <w:rStyle w:val="Hyperlink"/>
                <w:rFonts w:cs="Times New Roman"/>
                <w:bCs/>
                <w:noProof/>
              </w:rPr>
              <w:t xml:space="preserve"> </w:t>
            </w:r>
            <w:r w:rsidRPr="00B74730">
              <w:rPr>
                <w:rStyle w:val="Hyperlink"/>
                <w:rFonts w:cs="Times New Roman"/>
                <w:noProof/>
              </w:rPr>
              <w:t xml:space="preserve">yang memberikan Pengaruh </w:t>
            </w:r>
            <w:r w:rsidRPr="00B74730">
              <w:rPr>
                <w:rStyle w:val="Hyperlink"/>
                <w:rFonts w:cs="Times New Roman"/>
                <w:bCs/>
                <w:i/>
                <w:iCs/>
                <w:noProof/>
              </w:rPr>
              <w:t>Perceived Price</w:t>
            </w:r>
            <w:r w:rsidRPr="00B74730">
              <w:rPr>
                <w:rStyle w:val="Hyperlink"/>
                <w:rFonts w:cs="Times New Roman"/>
                <w:noProof/>
              </w:rPr>
              <w:t xml:space="preserve"> </w:t>
            </w:r>
            <w:r w:rsidRPr="00B74730">
              <w:rPr>
                <w:rStyle w:val="Hyperlink"/>
                <w:rFonts w:cs="Times New Roman"/>
                <w:bCs/>
                <w:noProof/>
              </w:rPr>
              <w:t xml:space="preserve">terhadap </w:t>
            </w:r>
            <w:r w:rsidRPr="00B74730">
              <w:rPr>
                <w:rStyle w:val="Hyperlink"/>
                <w:rFonts w:cs="Times New Roman"/>
                <w:bCs/>
                <w:i/>
                <w:iCs/>
                <w:noProof/>
              </w:rPr>
              <w:t>Repurchase Intention</w:t>
            </w:r>
            <w:r>
              <w:rPr>
                <w:noProof/>
                <w:webHidden/>
              </w:rPr>
              <w:tab/>
            </w:r>
            <w:r>
              <w:rPr>
                <w:noProof/>
                <w:webHidden/>
              </w:rPr>
              <w:fldChar w:fldCharType="begin"/>
            </w:r>
            <w:r>
              <w:rPr>
                <w:noProof/>
                <w:webHidden/>
              </w:rPr>
              <w:instrText xml:space="preserve"> PAGEREF _Toc202538505 \h </w:instrText>
            </w:r>
            <w:r>
              <w:rPr>
                <w:noProof/>
                <w:webHidden/>
              </w:rPr>
            </w:r>
            <w:r>
              <w:rPr>
                <w:noProof/>
                <w:webHidden/>
              </w:rPr>
              <w:fldChar w:fldCharType="separate"/>
            </w:r>
            <w:r w:rsidR="008037DF">
              <w:rPr>
                <w:noProof/>
                <w:webHidden/>
              </w:rPr>
              <w:t>115</w:t>
            </w:r>
            <w:r>
              <w:rPr>
                <w:noProof/>
                <w:webHidden/>
              </w:rPr>
              <w:fldChar w:fldCharType="end"/>
            </w:r>
          </w:hyperlink>
        </w:p>
        <w:p w14:paraId="664E8057" w14:textId="1CF6D10E" w:rsidR="008D750F" w:rsidRPr="002D2FF2" w:rsidRDefault="008D750F" w:rsidP="002D2FF2">
          <w:pPr>
            <w:pStyle w:val="TOC1"/>
            <w:spacing w:after="0"/>
            <w:rPr>
              <w:rFonts w:asciiTheme="minorHAnsi" w:eastAsiaTheme="minorEastAsia" w:hAnsiTheme="minorHAnsi" w:cstheme="minorBidi"/>
              <w:i w:val="0"/>
              <w:iCs w:val="0"/>
              <w:lang w:val="en-ID" w:eastAsia="en-ID"/>
            </w:rPr>
          </w:pPr>
          <w:hyperlink w:anchor="_Toc202538506" w:history="1">
            <w:r w:rsidRPr="002D2FF2">
              <w:rPr>
                <w:rStyle w:val="Hyperlink"/>
                <w:bCs/>
                <w:i w:val="0"/>
                <w:iCs w:val="0"/>
              </w:rPr>
              <w:t>BAB III</w:t>
            </w:r>
          </w:hyperlink>
          <w:r w:rsidR="002D2FF2">
            <w:rPr>
              <w:i w:val="0"/>
              <w:iCs w:val="0"/>
            </w:rPr>
            <w:t xml:space="preserve">  </w:t>
          </w:r>
          <w:hyperlink w:anchor="_Toc202538507" w:history="1">
            <w:r w:rsidRPr="002D2FF2">
              <w:rPr>
                <w:rStyle w:val="Hyperlink"/>
                <w:bCs/>
                <w:i w:val="0"/>
                <w:iCs w:val="0"/>
              </w:rPr>
              <w:t>METODOLOGI PENELITIAN</w:t>
            </w:r>
            <w:r w:rsidRPr="002D2FF2">
              <w:rPr>
                <w:i w:val="0"/>
                <w:iCs w:val="0"/>
                <w:webHidden/>
              </w:rPr>
              <w:fldChar w:fldCharType="begin"/>
            </w:r>
            <w:r w:rsidRPr="002D2FF2">
              <w:rPr>
                <w:i w:val="0"/>
                <w:iCs w:val="0"/>
                <w:webHidden/>
              </w:rPr>
              <w:instrText xml:space="preserve"> PAGEREF _Toc202538507 \h </w:instrText>
            </w:r>
            <w:r w:rsidRPr="002D2FF2">
              <w:rPr>
                <w:i w:val="0"/>
                <w:iCs w:val="0"/>
                <w:webHidden/>
              </w:rPr>
            </w:r>
            <w:r w:rsidRPr="002D2FF2">
              <w:rPr>
                <w:i w:val="0"/>
                <w:iCs w:val="0"/>
                <w:webHidden/>
              </w:rPr>
              <w:fldChar w:fldCharType="separate"/>
            </w:r>
            <w:r w:rsidR="008037DF" w:rsidRPr="002D2FF2">
              <w:rPr>
                <w:i w:val="0"/>
                <w:iCs w:val="0"/>
                <w:webHidden/>
              </w:rPr>
              <w:t>1</w:t>
            </w:r>
            <w:r w:rsidR="002D2FF2">
              <w:rPr>
                <w:i w:val="0"/>
                <w:iCs w:val="0"/>
                <w:webHidden/>
              </w:rPr>
              <w:tab/>
            </w:r>
            <w:r w:rsidR="008037DF" w:rsidRPr="002D2FF2">
              <w:rPr>
                <w:i w:val="0"/>
                <w:iCs w:val="0"/>
                <w:webHidden/>
              </w:rPr>
              <w:t>17</w:t>
            </w:r>
            <w:r w:rsidRPr="002D2FF2">
              <w:rPr>
                <w:i w:val="0"/>
                <w:iCs w:val="0"/>
                <w:webHidden/>
              </w:rPr>
              <w:fldChar w:fldCharType="end"/>
            </w:r>
          </w:hyperlink>
        </w:p>
        <w:p w14:paraId="6C9E7C2B" w14:textId="3D6B1EDF" w:rsidR="008D750F" w:rsidRDefault="008D750F" w:rsidP="002D2FF2">
          <w:pPr>
            <w:pStyle w:val="TOC2"/>
            <w:rPr>
              <w:rFonts w:asciiTheme="minorHAnsi" w:eastAsiaTheme="minorEastAsia" w:hAnsiTheme="minorHAnsi"/>
              <w:noProof/>
              <w:lang w:val="en-ID" w:eastAsia="en-ID"/>
            </w:rPr>
          </w:pPr>
          <w:hyperlink w:anchor="_Toc202538508" w:history="1">
            <w:r w:rsidRPr="00B74730">
              <w:rPr>
                <w:rStyle w:val="Hyperlink"/>
                <w:rFonts w:cs="Times New Roman"/>
                <w:bCs/>
                <w:noProof/>
              </w:rPr>
              <w:t>3.1</w:t>
            </w:r>
            <w:r>
              <w:rPr>
                <w:rFonts w:asciiTheme="minorHAnsi" w:eastAsiaTheme="minorEastAsia" w:hAnsiTheme="minorHAnsi"/>
                <w:noProof/>
                <w:lang w:val="en-ID" w:eastAsia="en-ID"/>
              </w:rPr>
              <w:tab/>
            </w:r>
            <w:r w:rsidRPr="00B74730">
              <w:rPr>
                <w:rStyle w:val="Hyperlink"/>
                <w:rFonts w:cs="Times New Roman"/>
                <w:bCs/>
                <w:noProof/>
              </w:rPr>
              <w:t>Metode Penelitian</w:t>
            </w:r>
            <w:r>
              <w:rPr>
                <w:noProof/>
                <w:webHidden/>
              </w:rPr>
              <w:tab/>
            </w:r>
            <w:r>
              <w:rPr>
                <w:noProof/>
                <w:webHidden/>
              </w:rPr>
              <w:fldChar w:fldCharType="begin"/>
            </w:r>
            <w:r>
              <w:rPr>
                <w:noProof/>
                <w:webHidden/>
              </w:rPr>
              <w:instrText xml:space="preserve"> PAGEREF _Toc202538508 \h </w:instrText>
            </w:r>
            <w:r>
              <w:rPr>
                <w:noProof/>
                <w:webHidden/>
              </w:rPr>
            </w:r>
            <w:r>
              <w:rPr>
                <w:noProof/>
                <w:webHidden/>
              </w:rPr>
              <w:fldChar w:fldCharType="separate"/>
            </w:r>
            <w:r w:rsidR="008037DF">
              <w:rPr>
                <w:noProof/>
                <w:webHidden/>
              </w:rPr>
              <w:t>117</w:t>
            </w:r>
            <w:r>
              <w:rPr>
                <w:noProof/>
                <w:webHidden/>
              </w:rPr>
              <w:fldChar w:fldCharType="end"/>
            </w:r>
          </w:hyperlink>
        </w:p>
        <w:p w14:paraId="170E7369" w14:textId="067A9FB8" w:rsidR="008D750F" w:rsidRDefault="008D750F" w:rsidP="002D2FF2">
          <w:pPr>
            <w:pStyle w:val="TOC3"/>
            <w:rPr>
              <w:rFonts w:asciiTheme="minorHAnsi" w:eastAsiaTheme="minorEastAsia" w:hAnsiTheme="minorHAnsi"/>
              <w:noProof/>
              <w:lang w:val="en-ID" w:eastAsia="en-ID"/>
            </w:rPr>
          </w:pPr>
          <w:hyperlink w:anchor="_Toc202538509" w:history="1">
            <w:r w:rsidRPr="00B74730">
              <w:rPr>
                <w:rStyle w:val="Hyperlink"/>
                <w:noProof/>
              </w:rPr>
              <w:t>3.1.1</w:t>
            </w:r>
            <w:r>
              <w:rPr>
                <w:rFonts w:asciiTheme="minorHAnsi" w:eastAsiaTheme="minorEastAsia" w:hAnsiTheme="minorHAnsi"/>
                <w:noProof/>
                <w:lang w:val="en-ID" w:eastAsia="en-ID"/>
              </w:rPr>
              <w:tab/>
            </w:r>
            <w:r w:rsidRPr="00B74730">
              <w:rPr>
                <w:rStyle w:val="Hyperlink"/>
                <w:rFonts w:cs="Times New Roman"/>
                <w:bCs/>
                <w:noProof/>
              </w:rPr>
              <w:t>Jenis Penelitian</w:t>
            </w:r>
            <w:r>
              <w:rPr>
                <w:noProof/>
                <w:webHidden/>
              </w:rPr>
              <w:tab/>
            </w:r>
            <w:r>
              <w:rPr>
                <w:noProof/>
                <w:webHidden/>
              </w:rPr>
              <w:fldChar w:fldCharType="begin"/>
            </w:r>
            <w:r>
              <w:rPr>
                <w:noProof/>
                <w:webHidden/>
              </w:rPr>
              <w:instrText xml:space="preserve"> PAGEREF _Toc202538509 \h </w:instrText>
            </w:r>
            <w:r>
              <w:rPr>
                <w:noProof/>
                <w:webHidden/>
              </w:rPr>
            </w:r>
            <w:r>
              <w:rPr>
                <w:noProof/>
                <w:webHidden/>
              </w:rPr>
              <w:fldChar w:fldCharType="separate"/>
            </w:r>
            <w:r w:rsidR="008037DF">
              <w:rPr>
                <w:noProof/>
                <w:webHidden/>
              </w:rPr>
              <w:t>118</w:t>
            </w:r>
            <w:r>
              <w:rPr>
                <w:noProof/>
                <w:webHidden/>
              </w:rPr>
              <w:fldChar w:fldCharType="end"/>
            </w:r>
          </w:hyperlink>
        </w:p>
        <w:p w14:paraId="206E4B4D" w14:textId="335ACE5B" w:rsidR="008D750F" w:rsidRDefault="008D750F" w:rsidP="002D2FF2">
          <w:pPr>
            <w:pStyle w:val="TOC3"/>
            <w:rPr>
              <w:rFonts w:asciiTheme="minorHAnsi" w:eastAsiaTheme="minorEastAsia" w:hAnsiTheme="minorHAnsi"/>
              <w:noProof/>
              <w:lang w:val="en-ID" w:eastAsia="en-ID"/>
            </w:rPr>
          </w:pPr>
          <w:hyperlink w:anchor="_Toc202538510" w:history="1">
            <w:r w:rsidRPr="00B74730">
              <w:rPr>
                <w:rStyle w:val="Hyperlink"/>
                <w:noProof/>
              </w:rPr>
              <w:t>3.1.2</w:t>
            </w:r>
            <w:r>
              <w:rPr>
                <w:rFonts w:asciiTheme="minorHAnsi" w:eastAsiaTheme="minorEastAsia" w:hAnsiTheme="minorHAnsi"/>
                <w:noProof/>
                <w:lang w:val="en-ID" w:eastAsia="en-ID"/>
              </w:rPr>
              <w:tab/>
            </w:r>
            <w:r w:rsidRPr="00B74730">
              <w:rPr>
                <w:rStyle w:val="Hyperlink"/>
                <w:rFonts w:cs="Times New Roman"/>
                <w:noProof/>
              </w:rPr>
              <w:t>Teknik Pengumpulan Data</w:t>
            </w:r>
            <w:r>
              <w:rPr>
                <w:noProof/>
                <w:webHidden/>
              </w:rPr>
              <w:tab/>
            </w:r>
            <w:r>
              <w:rPr>
                <w:noProof/>
                <w:webHidden/>
              </w:rPr>
              <w:fldChar w:fldCharType="begin"/>
            </w:r>
            <w:r>
              <w:rPr>
                <w:noProof/>
                <w:webHidden/>
              </w:rPr>
              <w:instrText xml:space="preserve"> PAGEREF _Toc202538510 \h </w:instrText>
            </w:r>
            <w:r>
              <w:rPr>
                <w:noProof/>
                <w:webHidden/>
              </w:rPr>
            </w:r>
            <w:r>
              <w:rPr>
                <w:noProof/>
                <w:webHidden/>
              </w:rPr>
              <w:fldChar w:fldCharType="separate"/>
            </w:r>
            <w:r w:rsidR="008037DF">
              <w:rPr>
                <w:noProof/>
                <w:webHidden/>
              </w:rPr>
              <w:t>120</w:t>
            </w:r>
            <w:r>
              <w:rPr>
                <w:noProof/>
                <w:webHidden/>
              </w:rPr>
              <w:fldChar w:fldCharType="end"/>
            </w:r>
          </w:hyperlink>
        </w:p>
        <w:p w14:paraId="424B9FBD" w14:textId="704D5696" w:rsidR="008D750F" w:rsidRDefault="008D750F" w:rsidP="002D2FF2">
          <w:pPr>
            <w:pStyle w:val="TOC2"/>
            <w:rPr>
              <w:rFonts w:asciiTheme="minorHAnsi" w:eastAsiaTheme="minorEastAsia" w:hAnsiTheme="minorHAnsi"/>
              <w:noProof/>
              <w:lang w:val="en-ID" w:eastAsia="en-ID"/>
            </w:rPr>
          </w:pPr>
          <w:hyperlink w:anchor="_Toc202538511" w:history="1">
            <w:r w:rsidRPr="00B74730">
              <w:rPr>
                <w:rStyle w:val="Hyperlink"/>
                <w:rFonts w:cs="Times New Roman"/>
                <w:bCs/>
                <w:noProof/>
              </w:rPr>
              <w:t>3.2</w:t>
            </w:r>
            <w:r>
              <w:rPr>
                <w:rFonts w:asciiTheme="minorHAnsi" w:eastAsiaTheme="minorEastAsia" w:hAnsiTheme="minorHAnsi"/>
                <w:noProof/>
                <w:lang w:val="en-ID" w:eastAsia="en-ID"/>
              </w:rPr>
              <w:tab/>
            </w:r>
            <w:r w:rsidRPr="00B74730">
              <w:rPr>
                <w:rStyle w:val="Hyperlink"/>
                <w:rFonts w:cs="Times New Roman"/>
                <w:bCs/>
                <w:noProof/>
              </w:rPr>
              <w:t>Populasi dan Sampel Penelitian</w:t>
            </w:r>
            <w:r>
              <w:rPr>
                <w:noProof/>
                <w:webHidden/>
              </w:rPr>
              <w:tab/>
            </w:r>
            <w:r>
              <w:rPr>
                <w:noProof/>
                <w:webHidden/>
              </w:rPr>
              <w:fldChar w:fldCharType="begin"/>
            </w:r>
            <w:r>
              <w:rPr>
                <w:noProof/>
                <w:webHidden/>
              </w:rPr>
              <w:instrText xml:space="preserve"> PAGEREF _Toc202538511 \h </w:instrText>
            </w:r>
            <w:r>
              <w:rPr>
                <w:noProof/>
                <w:webHidden/>
              </w:rPr>
            </w:r>
            <w:r>
              <w:rPr>
                <w:noProof/>
                <w:webHidden/>
              </w:rPr>
              <w:fldChar w:fldCharType="separate"/>
            </w:r>
            <w:r w:rsidR="008037DF">
              <w:rPr>
                <w:noProof/>
                <w:webHidden/>
              </w:rPr>
              <w:t>122</w:t>
            </w:r>
            <w:r>
              <w:rPr>
                <w:noProof/>
                <w:webHidden/>
              </w:rPr>
              <w:fldChar w:fldCharType="end"/>
            </w:r>
          </w:hyperlink>
        </w:p>
        <w:p w14:paraId="6A3BFC89" w14:textId="291B64E6" w:rsidR="008D750F" w:rsidRDefault="008D750F" w:rsidP="002D2FF2">
          <w:pPr>
            <w:pStyle w:val="TOC2"/>
            <w:rPr>
              <w:rFonts w:asciiTheme="minorHAnsi" w:eastAsiaTheme="minorEastAsia" w:hAnsiTheme="minorHAnsi"/>
              <w:noProof/>
              <w:lang w:val="en-ID" w:eastAsia="en-ID"/>
            </w:rPr>
          </w:pPr>
          <w:hyperlink w:anchor="_Toc202538512" w:history="1">
            <w:r w:rsidRPr="00B74730">
              <w:rPr>
                <w:rStyle w:val="Hyperlink"/>
                <w:noProof/>
              </w:rPr>
              <w:t>3.3</w:t>
            </w:r>
            <w:r>
              <w:rPr>
                <w:rFonts w:asciiTheme="minorHAnsi" w:eastAsiaTheme="minorEastAsia" w:hAnsiTheme="minorHAnsi"/>
                <w:noProof/>
                <w:lang w:val="en-ID" w:eastAsia="en-ID"/>
              </w:rPr>
              <w:tab/>
            </w:r>
            <w:r w:rsidRPr="00B74730">
              <w:rPr>
                <w:rStyle w:val="Hyperlink"/>
                <w:noProof/>
              </w:rPr>
              <w:t>Obyek Penelitian</w:t>
            </w:r>
            <w:r>
              <w:rPr>
                <w:noProof/>
                <w:webHidden/>
              </w:rPr>
              <w:tab/>
            </w:r>
            <w:r>
              <w:rPr>
                <w:noProof/>
                <w:webHidden/>
              </w:rPr>
              <w:fldChar w:fldCharType="begin"/>
            </w:r>
            <w:r>
              <w:rPr>
                <w:noProof/>
                <w:webHidden/>
              </w:rPr>
              <w:instrText xml:space="preserve"> PAGEREF _Toc202538512 \h </w:instrText>
            </w:r>
            <w:r>
              <w:rPr>
                <w:noProof/>
                <w:webHidden/>
              </w:rPr>
            </w:r>
            <w:r>
              <w:rPr>
                <w:noProof/>
                <w:webHidden/>
              </w:rPr>
              <w:fldChar w:fldCharType="separate"/>
            </w:r>
            <w:r w:rsidR="008037DF">
              <w:rPr>
                <w:noProof/>
                <w:webHidden/>
              </w:rPr>
              <w:t>127</w:t>
            </w:r>
            <w:r>
              <w:rPr>
                <w:noProof/>
                <w:webHidden/>
              </w:rPr>
              <w:fldChar w:fldCharType="end"/>
            </w:r>
          </w:hyperlink>
        </w:p>
        <w:p w14:paraId="2311115A" w14:textId="4F53779C" w:rsidR="008D750F" w:rsidRDefault="008D750F" w:rsidP="00C061B9">
          <w:pPr>
            <w:pStyle w:val="TOC2"/>
            <w:ind w:firstLine="0"/>
          </w:pPr>
          <w:hyperlink w:anchor="_Toc202538514" w:history="1">
            <w:r w:rsidRPr="00B74730">
              <w:rPr>
                <w:rStyle w:val="Hyperlink"/>
                <w:rFonts w:cs="Times New Roman"/>
                <w:noProof/>
                <w:lang w:val="nb-NO"/>
              </w:rPr>
              <w:t>3.3.1.</w:t>
            </w:r>
            <w:r w:rsidR="00D0434F" w:rsidRPr="00B74730">
              <w:rPr>
                <w:rStyle w:val="Hyperlink"/>
                <w:rFonts w:cs="Times New Roman"/>
                <w:noProof/>
                <w:lang w:val="nb-NO"/>
              </w:rPr>
              <w:t xml:space="preserve"> </w:t>
            </w:r>
            <w:r w:rsidRPr="00B74730">
              <w:rPr>
                <w:rStyle w:val="Hyperlink"/>
                <w:rFonts w:cs="Times New Roman"/>
                <w:noProof/>
                <w:lang w:val="nb-NO"/>
              </w:rPr>
              <w:t>SejarahPlastik</w:t>
            </w:r>
            <w:r>
              <w:rPr>
                <w:noProof/>
                <w:webHidden/>
              </w:rPr>
              <w:tab/>
            </w:r>
            <w:r>
              <w:rPr>
                <w:noProof/>
                <w:webHidden/>
              </w:rPr>
              <w:fldChar w:fldCharType="begin"/>
            </w:r>
            <w:r>
              <w:rPr>
                <w:noProof/>
                <w:webHidden/>
              </w:rPr>
              <w:instrText xml:space="preserve"> PAGEREF _Toc202538514 \h </w:instrText>
            </w:r>
            <w:r>
              <w:rPr>
                <w:noProof/>
                <w:webHidden/>
              </w:rPr>
            </w:r>
            <w:r>
              <w:rPr>
                <w:noProof/>
                <w:webHidden/>
              </w:rPr>
              <w:fldChar w:fldCharType="separate"/>
            </w:r>
            <w:r w:rsidR="008037DF">
              <w:rPr>
                <w:noProof/>
                <w:webHidden/>
              </w:rPr>
              <w:t>127</w:t>
            </w:r>
            <w:r>
              <w:rPr>
                <w:noProof/>
                <w:webHidden/>
              </w:rPr>
              <w:fldChar w:fldCharType="end"/>
            </w:r>
          </w:hyperlink>
        </w:p>
        <w:p w14:paraId="6CCA31B4" w14:textId="647ED875" w:rsidR="00D0434F" w:rsidRDefault="00D0434F" w:rsidP="00D0434F">
          <w:pPr>
            <w:pStyle w:val="TOC2"/>
            <w:ind w:firstLine="0"/>
          </w:pPr>
          <w:hyperlink w:anchor="_Toc202538515" w:history="1">
            <w:r w:rsidRPr="00B74730">
              <w:rPr>
                <w:rStyle w:val="Hyperlink"/>
                <w:rFonts w:cs="Times New Roman"/>
                <w:noProof/>
                <w:lang w:val="nb-NO"/>
              </w:rPr>
              <w:t xml:space="preserve">3.3.2. Klasifikasi </w:t>
            </w:r>
            <w:r w:rsidRPr="00B74730">
              <w:rPr>
                <w:rStyle w:val="Hyperlink"/>
                <w:rFonts w:cs="Times New Roman"/>
                <w:i/>
                <w:iCs/>
                <w:noProof/>
                <w:lang w:val="nb-NO"/>
              </w:rPr>
              <w:t>Green Consumer</w:t>
            </w:r>
            <w:r>
              <w:rPr>
                <w:rStyle w:val="Hyperlink"/>
                <w:rFonts w:cs="Times New Roman"/>
                <w:i/>
                <w:iCs/>
                <w:noProof/>
                <w:lang w:val="nb-NO"/>
              </w:rPr>
              <w:tab/>
            </w:r>
            <w:r>
              <w:rPr>
                <w:noProof/>
                <w:webHidden/>
              </w:rPr>
              <w:fldChar w:fldCharType="begin"/>
            </w:r>
            <w:r>
              <w:rPr>
                <w:noProof/>
                <w:webHidden/>
              </w:rPr>
              <w:instrText xml:space="preserve"> PAGEREF _Toc202538515 \h </w:instrText>
            </w:r>
            <w:r>
              <w:rPr>
                <w:noProof/>
                <w:webHidden/>
              </w:rPr>
            </w:r>
            <w:r>
              <w:rPr>
                <w:noProof/>
                <w:webHidden/>
              </w:rPr>
              <w:fldChar w:fldCharType="separate"/>
            </w:r>
            <w:r>
              <w:rPr>
                <w:noProof/>
                <w:webHidden/>
              </w:rPr>
              <w:t>129</w:t>
            </w:r>
            <w:r>
              <w:rPr>
                <w:noProof/>
                <w:webHidden/>
              </w:rPr>
              <w:fldChar w:fldCharType="end"/>
            </w:r>
          </w:hyperlink>
        </w:p>
        <w:p w14:paraId="1B3B9F10" w14:textId="15072025" w:rsidR="00D0434F" w:rsidRDefault="00D0434F" w:rsidP="00D0434F">
          <w:pPr>
            <w:pStyle w:val="TOC2"/>
            <w:ind w:firstLine="0"/>
            <w:rPr>
              <w:rFonts w:asciiTheme="minorHAnsi" w:eastAsiaTheme="minorEastAsia" w:hAnsiTheme="minorHAnsi"/>
              <w:noProof/>
              <w:lang w:val="en-ID" w:eastAsia="en-ID"/>
            </w:rPr>
          </w:pPr>
          <w:hyperlink w:anchor="_Toc202538522" w:history="1">
            <w:r w:rsidRPr="00B74730">
              <w:rPr>
                <w:rStyle w:val="Hyperlink"/>
                <w:rFonts w:cs="Times New Roman"/>
                <w:noProof/>
                <w:lang w:val="nb-NO"/>
              </w:rPr>
              <w:t>3.3.3. Klasifikasi Plastik Ramah Lingkungan</w:t>
            </w:r>
            <w:r>
              <w:rPr>
                <w:rStyle w:val="Hyperlink"/>
                <w:rFonts w:cs="Times New Roman"/>
                <w:noProof/>
                <w:lang w:val="nb-NO"/>
              </w:rPr>
              <w:tab/>
            </w:r>
            <w:r>
              <w:rPr>
                <w:noProof/>
                <w:webHidden/>
              </w:rPr>
              <w:fldChar w:fldCharType="begin"/>
            </w:r>
            <w:r>
              <w:rPr>
                <w:noProof/>
                <w:webHidden/>
              </w:rPr>
              <w:instrText xml:space="preserve"> PAGEREF _Toc202538522 \h </w:instrText>
            </w:r>
            <w:r>
              <w:rPr>
                <w:noProof/>
                <w:webHidden/>
              </w:rPr>
            </w:r>
            <w:r>
              <w:rPr>
                <w:noProof/>
                <w:webHidden/>
              </w:rPr>
              <w:fldChar w:fldCharType="separate"/>
            </w:r>
            <w:r>
              <w:rPr>
                <w:noProof/>
                <w:webHidden/>
              </w:rPr>
              <w:t>131</w:t>
            </w:r>
            <w:r>
              <w:rPr>
                <w:noProof/>
                <w:webHidden/>
              </w:rPr>
              <w:fldChar w:fldCharType="end"/>
            </w:r>
          </w:hyperlink>
        </w:p>
        <w:p w14:paraId="5951DC96" w14:textId="4D68ED3A" w:rsidR="00D0434F" w:rsidRDefault="00D0434F" w:rsidP="00D0434F">
          <w:pPr>
            <w:pStyle w:val="TOC2"/>
            <w:ind w:firstLine="0"/>
            <w:rPr>
              <w:rFonts w:asciiTheme="minorHAnsi" w:eastAsiaTheme="minorEastAsia" w:hAnsiTheme="minorHAnsi"/>
              <w:noProof/>
              <w:lang w:val="en-ID" w:eastAsia="en-ID"/>
            </w:rPr>
          </w:pPr>
          <w:hyperlink w:anchor="_Toc202538523" w:history="1">
            <w:r w:rsidRPr="00B74730">
              <w:rPr>
                <w:rStyle w:val="Hyperlink"/>
                <w:rFonts w:cs="Times New Roman"/>
                <w:i/>
                <w:iCs/>
                <w:noProof/>
                <w:lang w:val="nb-NO"/>
              </w:rPr>
              <w:t>3.3.4. Green Producer</w:t>
            </w:r>
            <w:r>
              <w:rPr>
                <w:rStyle w:val="Hyperlink"/>
                <w:rFonts w:cs="Times New Roman"/>
                <w:i/>
                <w:iCs/>
                <w:noProof/>
                <w:lang w:val="nb-NO"/>
              </w:rPr>
              <w:tab/>
            </w:r>
            <w:r>
              <w:rPr>
                <w:noProof/>
                <w:webHidden/>
              </w:rPr>
              <w:fldChar w:fldCharType="begin"/>
            </w:r>
            <w:r>
              <w:rPr>
                <w:noProof/>
                <w:webHidden/>
              </w:rPr>
              <w:instrText xml:space="preserve"> PAGEREF _Toc202538523 \h </w:instrText>
            </w:r>
            <w:r>
              <w:rPr>
                <w:noProof/>
                <w:webHidden/>
              </w:rPr>
            </w:r>
            <w:r>
              <w:rPr>
                <w:noProof/>
                <w:webHidden/>
              </w:rPr>
              <w:fldChar w:fldCharType="separate"/>
            </w:r>
            <w:r>
              <w:rPr>
                <w:noProof/>
                <w:webHidden/>
              </w:rPr>
              <w:t>137</w:t>
            </w:r>
            <w:r>
              <w:rPr>
                <w:noProof/>
                <w:webHidden/>
              </w:rPr>
              <w:fldChar w:fldCharType="end"/>
            </w:r>
          </w:hyperlink>
        </w:p>
        <w:p w14:paraId="05CDE71F" w14:textId="7D0204EA" w:rsidR="00D0434F" w:rsidRPr="00D0434F" w:rsidRDefault="00D0434F" w:rsidP="00D0434F">
          <w:pPr>
            <w:pStyle w:val="TOC2"/>
            <w:ind w:firstLine="0"/>
            <w:rPr>
              <w:rFonts w:asciiTheme="minorHAnsi" w:eastAsiaTheme="minorEastAsia" w:hAnsiTheme="minorHAnsi"/>
              <w:noProof/>
              <w:lang w:val="en-ID" w:eastAsia="en-ID"/>
            </w:rPr>
          </w:pPr>
          <w:hyperlink w:anchor="_Toc202538526" w:history="1">
            <w:r w:rsidRPr="00B74730">
              <w:rPr>
                <w:rStyle w:val="Hyperlink"/>
                <w:rFonts w:cs="Times New Roman"/>
                <w:noProof/>
                <w:lang w:val="nb-NO"/>
              </w:rPr>
              <w:t>3.3.5.</w:t>
            </w:r>
            <w:r w:rsidRPr="00B74730">
              <w:rPr>
                <w:rStyle w:val="Hyperlink"/>
                <w:rFonts w:cs="Times New Roman"/>
                <w:i/>
                <w:iCs/>
                <w:noProof/>
                <w:lang w:val="nb-NO"/>
              </w:rPr>
              <w:t xml:space="preserve"> Green Label</w:t>
            </w:r>
            <w:r>
              <w:rPr>
                <w:rStyle w:val="Hyperlink"/>
                <w:rFonts w:cs="Times New Roman"/>
                <w:i/>
                <w:iCs/>
                <w:noProof/>
                <w:lang w:val="nb-NO"/>
              </w:rPr>
              <w:tab/>
            </w:r>
            <w:r>
              <w:rPr>
                <w:noProof/>
                <w:webHidden/>
              </w:rPr>
              <w:fldChar w:fldCharType="begin"/>
            </w:r>
            <w:r>
              <w:rPr>
                <w:noProof/>
                <w:webHidden/>
              </w:rPr>
              <w:instrText xml:space="preserve"> PAGEREF _Toc202538526 \h </w:instrText>
            </w:r>
            <w:r>
              <w:rPr>
                <w:noProof/>
                <w:webHidden/>
              </w:rPr>
            </w:r>
            <w:r>
              <w:rPr>
                <w:noProof/>
                <w:webHidden/>
              </w:rPr>
              <w:fldChar w:fldCharType="separate"/>
            </w:r>
            <w:r>
              <w:rPr>
                <w:noProof/>
                <w:webHidden/>
              </w:rPr>
              <w:t>141</w:t>
            </w:r>
            <w:r>
              <w:rPr>
                <w:noProof/>
                <w:webHidden/>
              </w:rPr>
              <w:fldChar w:fldCharType="end"/>
            </w:r>
          </w:hyperlink>
        </w:p>
        <w:p w14:paraId="1B56C1D9" w14:textId="2C0B3F7F" w:rsidR="008D750F" w:rsidRDefault="008D750F" w:rsidP="002D2FF2">
          <w:pPr>
            <w:pStyle w:val="TOC2"/>
            <w:rPr>
              <w:rFonts w:asciiTheme="minorHAnsi" w:eastAsiaTheme="minorEastAsia" w:hAnsiTheme="minorHAnsi"/>
              <w:noProof/>
              <w:lang w:val="en-ID" w:eastAsia="en-ID"/>
            </w:rPr>
          </w:pPr>
          <w:hyperlink w:anchor="_Toc202538527" w:history="1">
            <w:r w:rsidRPr="00B74730">
              <w:rPr>
                <w:rStyle w:val="Hyperlink"/>
                <w:noProof/>
              </w:rPr>
              <w:t>3.4</w:t>
            </w:r>
            <w:r>
              <w:rPr>
                <w:rFonts w:asciiTheme="minorHAnsi" w:eastAsiaTheme="minorEastAsia" w:hAnsiTheme="minorHAnsi"/>
                <w:noProof/>
                <w:lang w:val="en-ID" w:eastAsia="en-ID"/>
              </w:rPr>
              <w:tab/>
            </w:r>
            <w:r w:rsidRPr="00B74730">
              <w:rPr>
                <w:rStyle w:val="Hyperlink"/>
                <w:noProof/>
              </w:rPr>
              <w:t>Model Penelitian</w:t>
            </w:r>
            <w:r>
              <w:rPr>
                <w:noProof/>
                <w:webHidden/>
              </w:rPr>
              <w:tab/>
            </w:r>
            <w:r>
              <w:rPr>
                <w:noProof/>
                <w:webHidden/>
              </w:rPr>
              <w:fldChar w:fldCharType="begin"/>
            </w:r>
            <w:r>
              <w:rPr>
                <w:noProof/>
                <w:webHidden/>
              </w:rPr>
              <w:instrText xml:space="preserve"> PAGEREF _Toc202538527 \h </w:instrText>
            </w:r>
            <w:r>
              <w:rPr>
                <w:noProof/>
                <w:webHidden/>
              </w:rPr>
            </w:r>
            <w:r>
              <w:rPr>
                <w:noProof/>
                <w:webHidden/>
              </w:rPr>
              <w:fldChar w:fldCharType="separate"/>
            </w:r>
            <w:r w:rsidR="008037DF">
              <w:rPr>
                <w:noProof/>
                <w:webHidden/>
              </w:rPr>
              <w:t>146</w:t>
            </w:r>
            <w:r>
              <w:rPr>
                <w:noProof/>
                <w:webHidden/>
              </w:rPr>
              <w:fldChar w:fldCharType="end"/>
            </w:r>
          </w:hyperlink>
        </w:p>
        <w:p w14:paraId="2C3AB4EE" w14:textId="1225F7C8" w:rsidR="008D750F" w:rsidRDefault="008D750F" w:rsidP="002D2FF2">
          <w:pPr>
            <w:pStyle w:val="TOC2"/>
            <w:rPr>
              <w:rFonts w:asciiTheme="minorHAnsi" w:eastAsiaTheme="minorEastAsia" w:hAnsiTheme="minorHAnsi"/>
              <w:noProof/>
              <w:lang w:val="en-ID" w:eastAsia="en-ID"/>
            </w:rPr>
          </w:pPr>
          <w:hyperlink w:anchor="_Toc202538531" w:history="1">
            <w:r w:rsidRPr="00B74730">
              <w:rPr>
                <w:rStyle w:val="Hyperlink"/>
                <w:noProof/>
              </w:rPr>
              <w:t>3.5</w:t>
            </w:r>
            <w:r>
              <w:rPr>
                <w:rFonts w:asciiTheme="minorHAnsi" w:eastAsiaTheme="minorEastAsia" w:hAnsiTheme="minorHAnsi"/>
                <w:noProof/>
                <w:lang w:val="en-ID" w:eastAsia="en-ID"/>
              </w:rPr>
              <w:tab/>
            </w:r>
            <w:r w:rsidRPr="00B74730">
              <w:rPr>
                <w:rStyle w:val="Hyperlink"/>
                <w:rFonts w:cs="Times New Roman"/>
                <w:bCs/>
                <w:noProof/>
              </w:rPr>
              <w:t>Operasionalisasi Variabel</w:t>
            </w:r>
            <w:r>
              <w:rPr>
                <w:noProof/>
                <w:webHidden/>
              </w:rPr>
              <w:tab/>
            </w:r>
            <w:r>
              <w:rPr>
                <w:noProof/>
                <w:webHidden/>
              </w:rPr>
              <w:fldChar w:fldCharType="begin"/>
            </w:r>
            <w:r>
              <w:rPr>
                <w:noProof/>
                <w:webHidden/>
              </w:rPr>
              <w:instrText xml:space="preserve"> PAGEREF _Toc202538531 \h </w:instrText>
            </w:r>
            <w:r>
              <w:rPr>
                <w:noProof/>
                <w:webHidden/>
              </w:rPr>
            </w:r>
            <w:r>
              <w:rPr>
                <w:noProof/>
                <w:webHidden/>
              </w:rPr>
              <w:fldChar w:fldCharType="separate"/>
            </w:r>
            <w:r w:rsidR="008037DF">
              <w:rPr>
                <w:noProof/>
                <w:webHidden/>
              </w:rPr>
              <w:t>147</w:t>
            </w:r>
            <w:r>
              <w:rPr>
                <w:noProof/>
                <w:webHidden/>
              </w:rPr>
              <w:fldChar w:fldCharType="end"/>
            </w:r>
          </w:hyperlink>
        </w:p>
        <w:p w14:paraId="633BCF1F" w14:textId="630749B3" w:rsidR="008D750F" w:rsidRDefault="008D750F" w:rsidP="002D2FF2">
          <w:pPr>
            <w:pStyle w:val="TOC2"/>
            <w:rPr>
              <w:rFonts w:asciiTheme="minorHAnsi" w:eastAsiaTheme="minorEastAsia" w:hAnsiTheme="minorHAnsi"/>
              <w:noProof/>
              <w:lang w:val="en-ID" w:eastAsia="en-ID"/>
            </w:rPr>
          </w:pPr>
          <w:hyperlink w:anchor="_Toc202538532" w:history="1">
            <w:r w:rsidRPr="00B74730">
              <w:rPr>
                <w:rStyle w:val="Hyperlink"/>
                <w:noProof/>
              </w:rPr>
              <w:t>3.6</w:t>
            </w:r>
            <w:r>
              <w:rPr>
                <w:rFonts w:asciiTheme="minorHAnsi" w:eastAsiaTheme="minorEastAsia" w:hAnsiTheme="minorHAnsi"/>
                <w:noProof/>
                <w:lang w:val="en-ID" w:eastAsia="en-ID"/>
              </w:rPr>
              <w:tab/>
            </w:r>
            <w:r w:rsidRPr="00B74730">
              <w:rPr>
                <w:rStyle w:val="Hyperlink"/>
                <w:rFonts w:cs="Times New Roman"/>
                <w:bCs/>
                <w:noProof/>
              </w:rPr>
              <w:t>Teknik Pengujian Data</w:t>
            </w:r>
            <w:r>
              <w:rPr>
                <w:noProof/>
                <w:webHidden/>
              </w:rPr>
              <w:tab/>
            </w:r>
            <w:r>
              <w:rPr>
                <w:noProof/>
                <w:webHidden/>
              </w:rPr>
              <w:fldChar w:fldCharType="begin"/>
            </w:r>
            <w:r>
              <w:rPr>
                <w:noProof/>
                <w:webHidden/>
              </w:rPr>
              <w:instrText xml:space="preserve"> PAGEREF _Toc202538532 \h </w:instrText>
            </w:r>
            <w:r>
              <w:rPr>
                <w:noProof/>
                <w:webHidden/>
              </w:rPr>
            </w:r>
            <w:r>
              <w:rPr>
                <w:noProof/>
                <w:webHidden/>
              </w:rPr>
              <w:fldChar w:fldCharType="separate"/>
            </w:r>
            <w:r w:rsidR="008037DF">
              <w:rPr>
                <w:noProof/>
                <w:webHidden/>
              </w:rPr>
              <w:t>155</w:t>
            </w:r>
            <w:r>
              <w:rPr>
                <w:noProof/>
                <w:webHidden/>
              </w:rPr>
              <w:fldChar w:fldCharType="end"/>
            </w:r>
          </w:hyperlink>
        </w:p>
        <w:p w14:paraId="0885CF1A" w14:textId="74BFC330" w:rsidR="008D750F" w:rsidRDefault="008D750F" w:rsidP="002D2FF2">
          <w:pPr>
            <w:pStyle w:val="TOC3"/>
            <w:rPr>
              <w:rFonts w:asciiTheme="minorHAnsi" w:eastAsiaTheme="minorEastAsia" w:hAnsiTheme="minorHAnsi"/>
              <w:noProof/>
              <w:lang w:val="en-ID" w:eastAsia="en-ID"/>
            </w:rPr>
          </w:pPr>
          <w:hyperlink w:anchor="_Toc202538533" w:history="1">
            <w:r w:rsidRPr="00B74730">
              <w:rPr>
                <w:rStyle w:val="Hyperlink"/>
                <w:noProof/>
              </w:rPr>
              <w:t>3.6.1.</w:t>
            </w:r>
            <w:r>
              <w:rPr>
                <w:rFonts w:asciiTheme="minorHAnsi" w:eastAsiaTheme="minorEastAsia" w:hAnsiTheme="minorHAnsi"/>
                <w:noProof/>
                <w:lang w:val="en-ID" w:eastAsia="en-ID"/>
              </w:rPr>
              <w:tab/>
            </w:r>
            <w:r w:rsidRPr="00B74730">
              <w:rPr>
                <w:rStyle w:val="Hyperlink"/>
                <w:noProof/>
              </w:rPr>
              <w:t>Uji Instrument Penelitian</w:t>
            </w:r>
            <w:r>
              <w:rPr>
                <w:noProof/>
                <w:webHidden/>
              </w:rPr>
              <w:tab/>
            </w:r>
            <w:r>
              <w:rPr>
                <w:noProof/>
                <w:webHidden/>
              </w:rPr>
              <w:fldChar w:fldCharType="begin"/>
            </w:r>
            <w:r>
              <w:rPr>
                <w:noProof/>
                <w:webHidden/>
              </w:rPr>
              <w:instrText xml:space="preserve"> PAGEREF _Toc202538533 \h </w:instrText>
            </w:r>
            <w:r>
              <w:rPr>
                <w:noProof/>
                <w:webHidden/>
              </w:rPr>
            </w:r>
            <w:r>
              <w:rPr>
                <w:noProof/>
                <w:webHidden/>
              </w:rPr>
              <w:fldChar w:fldCharType="separate"/>
            </w:r>
            <w:r w:rsidR="008037DF">
              <w:rPr>
                <w:noProof/>
                <w:webHidden/>
              </w:rPr>
              <w:t>156</w:t>
            </w:r>
            <w:r>
              <w:rPr>
                <w:noProof/>
                <w:webHidden/>
              </w:rPr>
              <w:fldChar w:fldCharType="end"/>
            </w:r>
          </w:hyperlink>
        </w:p>
        <w:p w14:paraId="5322A8F9" w14:textId="2A98F54A" w:rsidR="008D750F" w:rsidRDefault="008D750F" w:rsidP="002D2FF2">
          <w:pPr>
            <w:pStyle w:val="TOC3"/>
            <w:rPr>
              <w:rFonts w:asciiTheme="minorHAnsi" w:eastAsiaTheme="minorEastAsia" w:hAnsiTheme="minorHAnsi"/>
              <w:noProof/>
              <w:lang w:val="en-ID" w:eastAsia="en-ID"/>
            </w:rPr>
          </w:pPr>
          <w:hyperlink w:anchor="_Toc202538535" w:history="1">
            <w:r w:rsidRPr="00B74730">
              <w:rPr>
                <w:rStyle w:val="Hyperlink"/>
                <w:noProof/>
              </w:rPr>
              <w:t>3.6.2.</w:t>
            </w:r>
            <w:r>
              <w:rPr>
                <w:rFonts w:asciiTheme="minorHAnsi" w:eastAsiaTheme="minorEastAsia" w:hAnsiTheme="minorHAnsi"/>
                <w:noProof/>
                <w:lang w:val="en-ID" w:eastAsia="en-ID"/>
              </w:rPr>
              <w:tab/>
            </w:r>
            <w:r w:rsidRPr="00B74730">
              <w:rPr>
                <w:rStyle w:val="Hyperlink"/>
                <w:noProof/>
              </w:rPr>
              <w:t>Alat Analisis Data</w:t>
            </w:r>
            <w:r>
              <w:rPr>
                <w:noProof/>
                <w:webHidden/>
              </w:rPr>
              <w:tab/>
            </w:r>
            <w:r>
              <w:rPr>
                <w:noProof/>
                <w:webHidden/>
              </w:rPr>
              <w:fldChar w:fldCharType="begin"/>
            </w:r>
            <w:r>
              <w:rPr>
                <w:noProof/>
                <w:webHidden/>
              </w:rPr>
              <w:instrText xml:space="preserve"> PAGEREF _Toc202538535 \h </w:instrText>
            </w:r>
            <w:r>
              <w:rPr>
                <w:noProof/>
                <w:webHidden/>
              </w:rPr>
            </w:r>
            <w:r>
              <w:rPr>
                <w:noProof/>
                <w:webHidden/>
              </w:rPr>
              <w:fldChar w:fldCharType="separate"/>
            </w:r>
            <w:r w:rsidR="008037DF">
              <w:rPr>
                <w:noProof/>
                <w:webHidden/>
              </w:rPr>
              <w:t>158</w:t>
            </w:r>
            <w:r>
              <w:rPr>
                <w:noProof/>
                <w:webHidden/>
              </w:rPr>
              <w:fldChar w:fldCharType="end"/>
            </w:r>
          </w:hyperlink>
        </w:p>
        <w:p w14:paraId="0F883323" w14:textId="79D307B8" w:rsidR="004F639D" w:rsidRPr="00C536BE" w:rsidRDefault="004F639D" w:rsidP="002D2FF2">
          <w:pPr>
            <w:spacing w:after="0" w:line="480" w:lineRule="auto"/>
            <w:rPr>
              <w:rFonts w:cs="Times New Roman"/>
            </w:rPr>
          </w:pPr>
          <w:r w:rsidRPr="00C536BE">
            <w:rPr>
              <w:rFonts w:cs="Times New Roman"/>
            </w:rPr>
            <w:fldChar w:fldCharType="end"/>
          </w:r>
        </w:p>
      </w:sdtContent>
    </w:sdt>
    <w:p w14:paraId="647ADA94" w14:textId="77777777" w:rsidR="001C6169" w:rsidRPr="00C536BE" w:rsidRDefault="001C6169" w:rsidP="007B7DE0">
      <w:pPr>
        <w:spacing w:after="0" w:line="480" w:lineRule="auto"/>
        <w:rPr>
          <w:rFonts w:cs="Times New Roman"/>
        </w:rPr>
      </w:pPr>
    </w:p>
    <w:p w14:paraId="78FE82D3" w14:textId="77777777" w:rsidR="00FD0DFC" w:rsidRPr="00C536BE" w:rsidRDefault="00FD0DFC" w:rsidP="007B7DE0">
      <w:pPr>
        <w:spacing w:after="0" w:line="480" w:lineRule="auto"/>
        <w:rPr>
          <w:rFonts w:cs="Times New Roman"/>
        </w:rPr>
      </w:pPr>
    </w:p>
    <w:p w14:paraId="4D00A1B1" w14:textId="77777777" w:rsidR="004C1EBF" w:rsidRPr="00C536BE" w:rsidRDefault="004C1EBF" w:rsidP="007B7DE0">
      <w:pPr>
        <w:spacing w:after="0" w:line="480" w:lineRule="auto"/>
        <w:rPr>
          <w:rFonts w:cs="Times New Roman"/>
        </w:rPr>
      </w:pPr>
    </w:p>
    <w:p w14:paraId="5BF5C002" w14:textId="77777777" w:rsidR="004C1EBF" w:rsidRPr="00C536BE" w:rsidRDefault="004C1EBF" w:rsidP="007B7DE0">
      <w:pPr>
        <w:spacing w:after="0" w:line="480" w:lineRule="auto"/>
        <w:rPr>
          <w:rFonts w:cs="Times New Roman"/>
        </w:rPr>
      </w:pPr>
    </w:p>
    <w:p w14:paraId="5C9C343B" w14:textId="77777777" w:rsidR="004C1EBF" w:rsidRPr="00C536BE" w:rsidRDefault="004C1EBF" w:rsidP="007B7DE0">
      <w:pPr>
        <w:spacing w:after="0" w:line="480" w:lineRule="auto"/>
        <w:rPr>
          <w:rFonts w:cs="Times New Roman"/>
        </w:rPr>
      </w:pPr>
    </w:p>
    <w:p w14:paraId="2327D6A9" w14:textId="77777777" w:rsidR="004C1EBF" w:rsidRPr="00C536BE" w:rsidRDefault="004C1EBF" w:rsidP="007B7DE0">
      <w:pPr>
        <w:spacing w:after="0" w:line="480" w:lineRule="auto"/>
        <w:rPr>
          <w:rFonts w:cs="Times New Roman"/>
        </w:rPr>
      </w:pPr>
    </w:p>
    <w:p w14:paraId="2EC0FA98" w14:textId="77777777" w:rsidR="004C1EBF" w:rsidRPr="00C536BE" w:rsidRDefault="004C1EBF" w:rsidP="007B7DE0">
      <w:pPr>
        <w:spacing w:after="0" w:line="480" w:lineRule="auto"/>
        <w:rPr>
          <w:rFonts w:cs="Times New Roman"/>
        </w:rPr>
      </w:pPr>
    </w:p>
    <w:p w14:paraId="79B06625" w14:textId="77777777" w:rsidR="004C1EBF" w:rsidRPr="00C536BE" w:rsidRDefault="004C1EBF" w:rsidP="007B7DE0">
      <w:pPr>
        <w:spacing w:after="0" w:line="480" w:lineRule="auto"/>
        <w:rPr>
          <w:rFonts w:cs="Times New Roman"/>
        </w:rPr>
      </w:pPr>
    </w:p>
    <w:p w14:paraId="1FF470D3" w14:textId="77777777" w:rsidR="004C1EBF" w:rsidRPr="00C536BE" w:rsidRDefault="004C1EBF" w:rsidP="007B7DE0">
      <w:pPr>
        <w:spacing w:after="0" w:line="480" w:lineRule="auto"/>
        <w:rPr>
          <w:rFonts w:cs="Times New Roman"/>
        </w:rPr>
      </w:pPr>
    </w:p>
    <w:p w14:paraId="7CBC92EA" w14:textId="77777777" w:rsidR="002A2621" w:rsidRPr="00C536BE" w:rsidRDefault="002A2621" w:rsidP="007B7DE0">
      <w:pPr>
        <w:spacing w:after="0" w:line="480" w:lineRule="auto"/>
        <w:rPr>
          <w:rFonts w:cs="Times New Roman"/>
        </w:rPr>
      </w:pPr>
    </w:p>
    <w:p w14:paraId="6AD90A4B" w14:textId="77777777" w:rsidR="004C1EBF" w:rsidRPr="00C536BE" w:rsidRDefault="004C1EBF" w:rsidP="007B7DE0">
      <w:pPr>
        <w:spacing w:after="0" w:line="480" w:lineRule="auto"/>
        <w:rPr>
          <w:rFonts w:cs="Times New Roman"/>
        </w:rPr>
      </w:pPr>
    </w:p>
    <w:p w14:paraId="5597ABE6" w14:textId="77777777" w:rsidR="00A66BCE" w:rsidRPr="00C536BE" w:rsidRDefault="00A66BCE" w:rsidP="007B7DE0">
      <w:pPr>
        <w:spacing w:after="0" w:line="480" w:lineRule="auto"/>
        <w:rPr>
          <w:rFonts w:cs="Times New Roman"/>
        </w:rPr>
      </w:pPr>
    </w:p>
    <w:p w14:paraId="45F109FB" w14:textId="77777777" w:rsidR="00A66BCE" w:rsidRDefault="00A66BCE" w:rsidP="007B7DE0">
      <w:pPr>
        <w:spacing w:after="0" w:line="480" w:lineRule="auto"/>
        <w:rPr>
          <w:rFonts w:cs="Times New Roman"/>
        </w:rPr>
      </w:pPr>
    </w:p>
    <w:p w14:paraId="629A31C9" w14:textId="77777777" w:rsidR="00E655B1" w:rsidRPr="00C536BE" w:rsidRDefault="00E655B1" w:rsidP="007B7DE0">
      <w:pPr>
        <w:spacing w:after="0" w:line="480" w:lineRule="auto"/>
        <w:rPr>
          <w:rFonts w:cs="Times New Roman"/>
        </w:rPr>
      </w:pPr>
    </w:p>
    <w:p w14:paraId="010CFAE8" w14:textId="063CC307" w:rsidR="001C6169" w:rsidRDefault="001C6169" w:rsidP="007B7DE0">
      <w:pPr>
        <w:pStyle w:val="Bab"/>
      </w:pPr>
      <w:bookmarkStart w:id="2" w:name="_Toc202538407"/>
      <w:r w:rsidRPr="00C536BE">
        <w:lastRenderedPageBreak/>
        <w:t>Daftar Gambar</w:t>
      </w:r>
      <w:bookmarkEnd w:id="2"/>
    </w:p>
    <w:p w14:paraId="13EDB377" w14:textId="77777777" w:rsidR="00BE7492" w:rsidRPr="00C536BE" w:rsidRDefault="00BE7492" w:rsidP="007B7DE0">
      <w:pPr>
        <w:pStyle w:val="Bab"/>
      </w:pPr>
    </w:p>
    <w:p w14:paraId="66A27420" w14:textId="58260C02" w:rsidR="00BE7492" w:rsidRDefault="002901EC" w:rsidP="00BE7492">
      <w:pPr>
        <w:pStyle w:val="TableofFigures"/>
        <w:tabs>
          <w:tab w:val="right" w:leader="dot" w:pos="7927"/>
        </w:tabs>
        <w:spacing w:line="480" w:lineRule="auto"/>
        <w:rPr>
          <w:rFonts w:asciiTheme="minorHAnsi" w:eastAsiaTheme="minorEastAsia" w:hAnsiTheme="minorHAnsi"/>
          <w:noProof/>
          <w:lang w:val="en-ID" w:eastAsia="en-ID"/>
        </w:rPr>
      </w:pPr>
      <w:r>
        <w:rPr>
          <w:rFonts w:cs="Times New Roman"/>
        </w:rPr>
        <w:fldChar w:fldCharType="begin"/>
      </w:r>
      <w:r>
        <w:rPr>
          <w:rFonts w:cs="Times New Roman"/>
        </w:rPr>
        <w:instrText xml:space="preserve"> TOC \h \z \c "Gambar 1." </w:instrText>
      </w:r>
      <w:r>
        <w:rPr>
          <w:rFonts w:cs="Times New Roman"/>
        </w:rPr>
        <w:fldChar w:fldCharType="separate"/>
      </w:r>
      <w:hyperlink w:anchor="_Toc202568921" w:history="1">
        <w:r w:rsidR="00BE7492" w:rsidRPr="00D26A56">
          <w:rPr>
            <w:rStyle w:val="Hyperlink"/>
            <w:noProof/>
          </w:rPr>
          <w:t>Gambar 1. 1</w:t>
        </w:r>
        <w:r w:rsidR="00BE7492" w:rsidRPr="00D26A56">
          <w:rPr>
            <w:rStyle w:val="Hyperlink"/>
            <w:rFonts w:cs="Times New Roman"/>
            <w:noProof/>
          </w:rPr>
          <w:t xml:space="preserve"> Data Komposisi Sampah berdasarkan Jenis dan Sumber</w:t>
        </w:r>
        <w:r w:rsidR="00BE7492">
          <w:rPr>
            <w:noProof/>
            <w:webHidden/>
          </w:rPr>
          <w:tab/>
        </w:r>
        <w:r w:rsidR="00BE7492">
          <w:rPr>
            <w:noProof/>
            <w:webHidden/>
          </w:rPr>
          <w:fldChar w:fldCharType="begin"/>
        </w:r>
        <w:r w:rsidR="00BE7492">
          <w:rPr>
            <w:noProof/>
            <w:webHidden/>
          </w:rPr>
          <w:instrText xml:space="preserve"> PAGEREF _Toc202568921 \h </w:instrText>
        </w:r>
        <w:r w:rsidR="00BE7492">
          <w:rPr>
            <w:noProof/>
            <w:webHidden/>
          </w:rPr>
        </w:r>
        <w:r w:rsidR="00BE7492">
          <w:rPr>
            <w:noProof/>
            <w:webHidden/>
          </w:rPr>
          <w:fldChar w:fldCharType="separate"/>
        </w:r>
        <w:r w:rsidR="00BE7492">
          <w:rPr>
            <w:noProof/>
            <w:webHidden/>
          </w:rPr>
          <w:t>1</w:t>
        </w:r>
        <w:r w:rsidR="00BE7492">
          <w:rPr>
            <w:noProof/>
            <w:webHidden/>
          </w:rPr>
          <w:fldChar w:fldCharType="end"/>
        </w:r>
      </w:hyperlink>
    </w:p>
    <w:p w14:paraId="014DD8FA" w14:textId="2708DB28" w:rsidR="00BE7492" w:rsidRDefault="00BE7492" w:rsidP="00BE7492">
      <w:pPr>
        <w:pStyle w:val="TableofFigures"/>
        <w:tabs>
          <w:tab w:val="right" w:leader="dot" w:pos="7927"/>
        </w:tabs>
        <w:spacing w:line="480" w:lineRule="auto"/>
        <w:rPr>
          <w:rFonts w:asciiTheme="minorHAnsi" w:eastAsiaTheme="minorEastAsia" w:hAnsiTheme="minorHAnsi"/>
          <w:noProof/>
          <w:lang w:val="en-ID" w:eastAsia="en-ID"/>
        </w:rPr>
      </w:pPr>
      <w:hyperlink w:anchor="_Toc202568922" w:history="1">
        <w:r w:rsidRPr="00D26A56">
          <w:rPr>
            <w:rStyle w:val="Hyperlink"/>
            <w:noProof/>
          </w:rPr>
          <w:t>Gambar 1. 2</w:t>
        </w:r>
        <w:r w:rsidRPr="00D26A56">
          <w:rPr>
            <w:rStyle w:val="Hyperlink"/>
            <w:rFonts w:cs="Times New Roman"/>
            <w:noProof/>
          </w:rPr>
          <w:t xml:space="preserve"> Peningkatan Pembelian Produk Ramah Lingkungan per 2024</w:t>
        </w:r>
        <w:r>
          <w:rPr>
            <w:noProof/>
            <w:webHidden/>
          </w:rPr>
          <w:tab/>
        </w:r>
        <w:r>
          <w:rPr>
            <w:noProof/>
            <w:webHidden/>
          </w:rPr>
          <w:fldChar w:fldCharType="begin"/>
        </w:r>
        <w:r>
          <w:rPr>
            <w:noProof/>
            <w:webHidden/>
          </w:rPr>
          <w:instrText xml:space="preserve"> PAGEREF _Toc202568922 \h </w:instrText>
        </w:r>
        <w:r>
          <w:rPr>
            <w:noProof/>
            <w:webHidden/>
          </w:rPr>
        </w:r>
        <w:r>
          <w:rPr>
            <w:noProof/>
            <w:webHidden/>
          </w:rPr>
          <w:fldChar w:fldCharType="separate"/>
        </w:r>
        <w:r>
          <w:rPr>
            <w:noProof/>
            <w:webHidden/>
          </w:rPr>
          <w:t>3</w:t>
        </w:r>
        <w:r>
          <w:rPr>
            <w:noProof/>
            <w:webHidden/>
          </w:rPr>
          <w:fldChar w:fldCharType="end"/>
        </w:r>
      </w:hyperlink>
    </w:p>
    <w:p w14:paraId="60F10754" w14:textId="19EB55A1" w:rsidR="00DB72AC" w:rsidRPr="00BE7492" w:rsidRDefault="002901EC" w:rsidP="00BE7492">
      <w:pPr>
        <w:pStyle w:val="TableofFigures"/>
        <w:tabs>
          <w:tab w:val="right" w:leader="dot" w:pos="8828"/>
        </w:tabs>
        <w:spacing w:line="480" w:lineRule="auto"/>
        <w:rPr>
          <w:noProof/>
        </w:rPr>
      </w:pPr>
      <w:r>
        <w:rPr>
          <w:rFonts w:cs="Times New Roman"/>
        </w:rPr>
        <w:fldChar w:fldCharType="end"/>
      </w:r>
      <w:r w:rsidR="00DB72AC">
        <w:rPr>
          <w:rFonts w:cs="Times New Roman"/>
        </w:rPr>
        <w:fldChar w:fldCharType="begin"/>
      </w:r>
      <w:r w:rsidR="00DB72AC">
        <w:rPr>
          <w:rFonts w:cs="Times New Roman"/>
        </w:rPr>
        <w:instrText xml:space="preserve"> TOC \h \z \c "Gambar 2." </w:instrText>
      </w:r>
      <w:r w:rsidR="00DB72AC">
        <w:rPr>
          <w:rFonts w:cs="Times New Roman"/>
        </w:rPr>
        <w:fldChar w:fldCharType="separate"/>
      </w:r>
      <w:hyperlink w:anchor="_Toc202568445" w:history="1">
        <w:r w:rsidR="00DB72AC" w:rsidRPr="003E677D">
          <w:rPr>
            <w:rStyle w:val="Hyperlink"/>
            <w:noProof/>
          </w:rPr>
          <w:t xml:space="preserve">Gambar 2. 1  </w:t>
        </w:r>
        <w:r w:rsidR="00DB72AC" w:rsidRPr="003E677D">
          <w:rPr>
            <w:rStyle w:val="Hyperlink"/>
            <w:rFonts w:cs="Times New Roman"/>
            <w:noProof/>
          </w:rPr>
          <w:t>Grand Theory</w:t>
        </w:r>
        <w:r w:rsidR="00DB72AC">
          <w:rPr>
            <w:noProof/>
            <w:webHidden/>
          </w:rPr>
          <w:tab/>
        </w:r>
        <w:r w:rsidR="00DB72AC">
          <w:rPr>
            <w:noProof/>
            <w:webHidden/>
          </w:rPr>
          <w:fldChar w:fldCharType="begin"/>
        </w:r>
        <w:r w:rsidR="00DB72AC">
          <w:rPr>
            <w:noProof/>
            <w:webHidden/>
          </w:rPr>
          <w:instrText xml:space="preserve"> PAGEREF _Toc202568445 \h </w:instrText>
        </w:r>
        <w:r w:rsidR="00DB72AC">
          <w:rPr>
            <w:noProof/>
            <w:webHidden/>
          </w:rPr>
        </w:r>
        <w:r w:rsidR="00DB72AC">
          <w:rPr>
            <w:noProof/>
            <w:webHidden/>
          </w:rPr>
          <w:fldChar w:fldCharType="separate"/>
        </w:r>
        <w:r w:rsidR="00BE7492">
          <w:rPr>
            <w:noProof/>
            <w:webHidden/>
          </w:rPr>
          <w:t>27</w:t>
        </w:r>
        <w:r w:rsidR="00DB72AC">
          <w:rPr>
            <w:noProof/>
            <w:webHidden/>
          </w:rPr>
          <w:fldChar w:fldCharType="end"/>
        </w:r>
      </w:hyperlink>
    </w:p>
    <w:p w14:paraId="19B2FB5B" w14:textId="4F4B9BFE" w:rsidR="00DB72AC" w:rsidRDefault="00DB72AC" w:rsidP="00BE7492">
      <w:pPr>
        <w:pStyle w:val="TableofFigures"/>
        <w:tabs>
          <w:tab w:val="right" w:leader="dot" w:pos="7927"/>
        </w:tabs>
        <w:spacing w:line="480" w:lineRule="auto"/>
        <w:rPr>
          <w:rFonts w:asciiTheme="minorHAnsi" w:eastAsiaTheme="minorEastAsia" w:hAnsiTheme="minorHAnsi"/>
          <w:noProof/>
          <w:lang w:val="en-ID" w:eastAsia="en-ID"/>
        </w:rPr>
      </w:pPr>
      <w:hyperlink w:anchor="_Toc202568446" w:history="1">
        <w:r w:rsidRPr="003E677D">
          <w:rPr>
            <w:rStyle w:val="Hyperlink"/>
            <w:noProof/>
          </w:rPr>
          <w:t xml:space="preserve">Gambar 2. 2  </w:t>
        </w:r>
        <w:r w:rsidRPr="003E677D">
          <w:rPr>
            <w:rStyle w:val="Hyperlink"/>
            <w:rFonts w:cs="Times New Roman"/>
            <w:noProof/>
          </w:rPr>
          <w:t>Kerangka Pemikiran</w:t>
        </w:r>
        <w:r>
          <w:rPr>
            <w:noProof/>
            <w:webHidden/>
          </w:rPr>
          <w:tab/>
        </w:r>
        <w:r>
          <w:rPr>
            <w:noProof/>
            <w:webHidden/>
          </w:rPr>
          <w:fldChar w:fldCharType="begin"/>
        </w:r>
        <w:r>
          <w:rPr>
            <w:noProof/>
            <w:webHidden/>
          </w:rPr>
          <w:instrText xml:space="preserve"> PAGEREF _Toc202568446 \h </w:instrText>
        </w:r>
        <w:r>
          <w:rPr>
            <w:noProof/>
            <w:webHidden/>
          </w:rPr>
        </w:r>
        <w:r>
          <w:rPr>
            <w:noProof/>
            <w:webHidden/>
          </w:rPr>
          <w:fldChar w:fldCharType="separate"/>
        </w:r>
        <w:r w:rsidR="00BE7492">
          <w:rPr>
            <w:noProof/>
            <w:webHidden/>
          </w:rPr>
          <w:t>73</w:t>
        </w:r>
        <w:r>
          <w:rPr>
            <w:noProof/>
            <w:webHidden/>
          </w:rPr>
          <w:fldChar w:fldCharType="end"/>
        </w:r>
      </w:hyperlink>
    </w:p>
    <w:p w14:paraId="5D9422DE" w14:textId="7440BC27" w:rsidR="00BE7492" w:rsidRPr="00BE7492" w:rsidRDefault="00DB72AC" w:rsidP="00BE7492">
      <w:pPr>
        <w:pStyle w:val="TableofFigures"/>
        <w:tabs>
          <w:tab w:val="right" w:leader="dot" w:pos="8828"/>
        </w:tabs>
        <w:spacing w:line="480" w:lineRule="auto"/>
        <w:rPr>
          <w:noProof/>
        </w:rPr>
      </w:pPr>
      <w:r>
        <w:rPr>
          <w:rFonts w:cs="Times New Roman"/>
        </w:rPr>
        <w:fldChar w:fldCharType="end"/>
      </w:r>
      <w:r>
        <w:rPr>
          <w:rFonts w:cs="Times New Roman"/>
        </w:rPr>
        <w:fldChar w:fldCharType="begin"/>
      </w:r>
      <w:r>
        <w:rPr>
          <w:rFonts w:cs="Times New Roman"/>
        </w:rPr>
        <w:instrText xml:space="preserve"> TOC \h \z \c "Gambar 3." </w:instrText>
      </w:r>
      <w:r>
        <w:rPr>
          <w:rFonts w:cs="Times New Roman"/>
        </w:rPr>
        <w:fldChar w:fldCharType="separate"/>
      </w:r>
      <w:hyperlink w:anchor="_Toc202568912" w:history="1">
        <w:r w:rsidR="00BE7492" w:rsidRPr="00344422">
          <w:rPr>
            <w:rStyle w:val="Hyperlink"/>
            <w:noProof/>
          </w:rPr>
          <w:t xml:space="preserve">Gambar 3. 1  </w:t>
        </w:r>
        <w:r w:rsidR="00BE7492" w:rsidRPr="00344422">
          <w:rPr>
            <w:rStyle w:val="Hyperlink"/>
            <w:rFonts w:cs="Times New Roman"/>
            <w:noProof/>
          </w:rPr>
          <w:t>Klasifikasi Plastik Ramah Lingkungan</w:t>
        </w:r>
        <w:r w:rsidR="00BE7492">
          <w:rPr>
            <w:noProof/>
            <w:webHidden/>
          </w:rPr>
          <w:tab/>
        </w:r>
        <w:r w:rsidR="00BE7492">
          <w:rPr>
            <w:noProof/>
            <w:webHidden/>
          </w:rPr>
          <w:fldChar w:fldCharType="begin"/>
        </w:r>
        <w:r w:rsidR="00BE7492">
          <w:rPr>
            <w:noProof/>
            <w:webHidden/>
          </w:rPr>
          <w:instrText xml:space="preserve"> PAGEREF _Toc202568912 \h </w:instrText>
        </w:r>
        <w:r w:rsidR="00BE7492">
          <w:rPr>
            <w:noProof/>
            <w:webHidden/>
          </w:rPr>
        </w:r>
        <w:r w:rsidR="00BE7492">
          <w:rPr>
            <w:noProof/>
            <w:webHidden/>
          </w:rPr>
          <w:fldChar w:fldCharType="separate"/>
        </w:r>
        <w:r w:rsidR="00BE7492">
          <w:rPr>
            <w:noProof/>
            <w:webHidden/>
          </w:rPr>
          <w:t>102</w:t>
        </w:r>
        <w:r w:rsidR="00BE7492">
          <w:rPr>
            <w:noProof/>
            <w:webHidden/>
          </w:rPr>
          <w:fldChar w:fldCharType="end"/>
        </w:r>
      </w:hyperlink>
    </w:p>
    <w:p w14:paraId="170A84B4" w14:textId="3E2EF444" w:rsidR="00BE7492" w:rsidRDefault="00BE7492" w:rsidP="00BE7492">
      <w:pPr>
        <w:pStyle w:val="TableofFigures"/>
        <w:tabs>
          <w:tab w:val="right" w:leader="dot" w:pos="7927"/>
        </w:tabs>
        <w:spacing w:line="480" w:lineRule="auto"/>
        <w:rPr>
          <w:rFonts w:asciiTheme="minorHAnsi" w:eastAsiaTheme="minorEastAsia" w:hAnsiTheme="minorHAnsi"/>
          <w:noProof/>
          <w:lang w:val="en-ID" w:eastAsia="en-ID"/>
        </w:rPr>
      </w:pPr>
      <w:hyperlink w:anchor="_Toc202568913" w:history="1">
        <w:r w:rsidRPr="00344422">
          <w:rPr>
            <w:rStyle w:val="Hyperlink"/>
            <w:noProof/>
          </w:rPr>
          <w:t xml:space="preserve">Gambar 3. 2  </w:t>
        </w:r>
        <w:r w:rsidRPr="00344422">
          <w:rPr>
            <w:rStyle w:val="Hyperlink"/>
            <w:rFonts w:cs="Times New Roman"/>
            <w:noProof/>
          </w:rPr>
          <w:t>Label Recycle</w:t>
        </w:r>
        <w:r>
          <w:rPr>
            <w:noProof/>
            <w:webHidden/>
          </w:rPr>
          <w:tab/>
        </w:r>
        <w:r>
          <w:rPr>
            <w:noProof/>
            <w:webHidden/>
          </w:rPr>
          <w:fldChar w:fldCharType="begin"/>
        </w:r>
        <w:r>
          <w:rPr>
            <w:noProof/>
            <w:webHidden/>
          </w:rPr>
          <w:instrText xml:space="preserve"> PAGEREF _Toc202568913 \h </w:instrText>
        </w:r>
        <w:r>
          <w:rPr>
            <w:noProof/>
            <w:webHidden/>
          </w:rPr>
        </w:r>
        <w:r>
          <w:rPr>
            <w:noProof/>
            <w:webHidden/>
          </w:rPr>
          <w:fldChar w:fldCharType="separate"/>
        </w:r>
        <w:r>
          <w:rPr>
            <w:noProof/>
            <w:webHidden/>
          </w:rPr>
          <w:t>110</w:t>
        </w:r>
        <w:r>
          <w:rPr>
            <w:noProof/>
            <w:webHidden/>
          </w:rPr>
          <w:fldChar w:fldCharType="end"/>
        </w:r>
      </w:hyperlink>
    </w:p>
    <w:p w14:paraId="0991B001" w14:textId="641DFD46" w:rsidR="00BE7492" w:rsidRDefault="00BE7492" w:rsidP="00BE7492">
      <w:pPr>
        <w:pStyle w:val="TableofFigures"/>
        <w:tabs>
          <w:tab w:val="right" w:leader="dot" w:pos="7927"/>
        </w:tabs>
        <w:spacing w:line="480" w:lineRule="auto"/>
        <w:rPr>
          <w:rFonts w:asciiTheme="minorHAnsi" w:eastAsiaTheme="minorEastAsia" w:hAnsiTheme="minorHAnsi"/>
          <w:noProof/>
          <w:lang w:val="en-ID" w:eastAsia="en-ID"/>
        </w:rPr>
      </w:pPr>
      <w:hyperlink w:anchor="_Toc202568914" w:history="1">
        <w:r w:rsidRPr="00344422">
          <w:rPr>
            <w:rStyle w:val="Hyperlink"/>
            <w:noProof/>
          </w:rPr>
          <w:t xml:space="preserve">Gambar 3. 3  </w:t>
        </w:r>
        <w:r w:rsidRPr="00344422">
          <w:rPr>
            <w:rStyle w:val="Hyperlink"/>
            <w:rFonts w:cs="Times New Roman"/>
            <w:noProof/>
          </w:rPr>
          <w:t>Label Bio-degradable</w:t>
        </w:r>
        <w:r>
          <w:rPr>
            <w:noProof/>
            <w:webHidden/>
          </w:rPr>
          <w:tab/>
        </w:r>
        <w:r>
          <w:rPr>
            <w:noProof/>
            <w:webHidden/>
          </w:rPr>
          <w:fldChar w:fldCharType="begin"/>
        </w:r>
        <w:r>
          <w:rPr>
            <w:noProof/>
            <w:webHidden/>
          </w:rPr>
          <w:instrText xml:space="preserve"> PAGEREF _Toc202568914 \h </w:instrText>
        </w:r>
        <w:r>
          <w:rPr>
            <w:noProof/>
            <w:webHidden/>
          </w:rPr>
        </w:r>
        <w:r>
          <w:rPr>
            <w:noProof/>
            <w:webHidden/>
          </w:rPr>
          <w:fldChar w:fldCharType="separate"/>
        </w:r>
        <w:r>
          <w:rPr>
            <w:noProof/>
            <w:webHidden/>
          </w:rPr>
          <w:t>110</w:t>
        </w:r>
        <w:r>
          <w:rPr>
            <w:noProof/>
            <w:webHidden/>
          </w:rPr>
          <w:fldChar w:fldCharType="end"/>
        </w:r>
      </w:hyperlink>
    </w:p>
    <w:p w14:paraId="3519DC33" w14:textId="6E9F0867" w:rsidR="00BE7492" w:rsidRDefault="00BE7492" w:rsidP="00BE7492">
      <w:pPr>
        <w:pStyle w:val="TableofFigures"/>
        <w:tabs>
          <w:tab w:val="right" w:leader="dot" w:pos="7927"/>
        </w:tabs>
        <w:spacing w:line="480" w:lineRule="auto"/>
        <w:rPr>
          <w:rFonts w:asciiTheme="minorHAnsi" w:eastAsiaTheme="minorEastAsia" w:hAnsiTheme="minorHAnsi"/>
          <w:noProof/>
          <w:lang w:val="en-ID" w:eastAsia="en-ID"/>
        </w:rPr>
      </w:pPr>
      <w:hyperlink w:anchor="_Toc202568915" w:history="1">
        <w:r w:rsidRPr="00344422">
          <w:rPr>
            <w:rStyle w:val="Hyperlink"/>
            <w:noProof/>
          </w:rPr>
          <w:t>Gambar 3. 4</w:t>
        </w:r>
        <w:r w:rsidRPr="00344422">
          <w:rPr>
            <w:rStyle w:val="Hyperlink"/>
            <w:rFonts w:cs="Times New Roman"/>
            <w:noProof/>
          </w:rPr>
          <w:t xml:space="preserve">  Label Natural Product</w:t>
        </w:r>
        <w:r>
          <w:rPr>
            <w:noProof/>
            <w:webHidden/>
          </w:rPr>
          <w:tab/>
        </w:r>
        <w:r>
          <w:rPr>
            <w:noProof/>
            <w:webHidden/>
          </w:rPr>
          <w:fldChar w:fldCharType="begin"/>
        </w:r>
        <w:r>
          <w:rPr>
            <w:noProof/>
            <w:webHidden/>
          </w:rPr>
          <w:instrText xml:space="preserve"> PAGEREF _Toc202568915 \h </w:instrText>
        </w:r>
        <w:r>
          <w:rPr>
            <w:noProof/>
            <w:webHidden/>
          </w:rPr>
        </w:r>
        <w:r>
          <w:rPr>
            <w:noProof/>
            <w:webHidden/>
          </w:rPr>
          <w:fldChar w:fldCharType="separate"/>
        </w:r>
        <w:r>
          <w:rPr>
            <w:noProof/>
            <w:webHidden/>
          </w:rPr>
          <w:t>111</w:t>
        </w:r>
        <w:r>
          <w:rPr>
            <w:noProof/>
            <w:webHidden/>
          </w:rPr>
          <w:fldChar w:fldCharType="end"/>
        </w:r>
      </w:hyperlink>
    </w:p>
    <w:p w14:paraId="3C214F18" w14:textId="697BB7B6" w:rsidR="00BE7492" w:rsidRDefault="00BE7492" w:rsidP="00BE7492">
      <w:pPr>
        <w:pStyle w:val="TableofFigures"/>
        <w:tabs>
          <w:tab w:val="right" w:leader="dot" w:pos="7927"/>
        </w:tabs>
        <w:spacing w:line="480" w:lineRule="auto"/>
        <w:rPr>
          <w:rFonts w:asciiTheme="minorHAnsi" w:eastAsiaTheme="minorEastAsia" w:hAnsiTheme="minorHAnsi"/>
          <w:noProof/>
          <w:lang w:val="en-ID" w:eastAsia="en-ID"/>
        </w:rPr>
      </w:pPr>
      <w:hyperlink w:anchor="_Toc202568916" w:history="1">
        <w:r w:rsidRPr="00344422">
          <w:rPr>
            <w:rStyle w:val="Hyperlink"/>
            <w:noProof/>
          </w:rPr>
          <w:t>Gambar 3. 5</w:t>
        </w:r>
        <w:r w:rsidRPr="00344422">
          <w:rPr>
            <w:rStyle w:val="Hyperlink"/>
            <w:rFonts w:cs="Times New Roman"/>
            <w:noProof/>
          </w:rPr>
          <w:t xml:space="preserve">  Label Oxium</w:t>
        </w:r>
        <w:r>
          <w:rPr>
            <w:noProof/>
            <w:webHidden/>
          </w:rPr>
          <w:tab/>
        </w:r>
        <w:r>
          <w:rPr>
            <w:noProof/>
            <w:webHidden/>
          </w:rPr>
          <w:fldChar w:fldCharType="begin"/>
        </w:r>
        <w:r>
          <w:rPr>
            <w:noProof/>
            <w:webHidden/>
          </w:rPr>
          <w:instrText xml:space="preserve"> PAGEREF _Toc202568916 \h </w:instrText>
        </w:r>
        <w:r>
          <w:rPr>
            <w:noProof/>
            <w:webHidden/>
          </w:rPr>
        </w:r>
        <w:r>
          <w:rPr>
            <w:noProof/>
            <w:webHidden/>
          </w:rPr>
          <w:fldChar w:fldCharType="separate"/>
        </w:r>
        <w:r>
          <w:rPr>
            <w:noProof/>
            <w:webHidden/>
          </w:rPr>
          <w:t>111</w:t>
        </w:r>
        <w:r>
          <w:rPr>
            <w:noProof/>
            <w:webHidden/>
          </w:rPr>
          <w:fldChar w:fldCharType="end"/>
        </w:r>
      </w:hyperlink>
    </w:p>
    <w:p w14:paraId="64E418E5" w14:textId="2395E163" w:rsidR="00BE7492" w:rsidRDefault="00BE7492" w:rsidP="00BE7492">
      <w:pPr>
        <w:pStyle w:val="TableofFigures"/>
        <w:tabs>
          <w:tab w:val="right" w:leader="dot" w:pos="7927"/>
        </w:tabs>
        <w:spacing w:line="480" w:lineRule="auto"/>
        <w:rPr>
          <w:rFonts w:asciiTheme="minorHAnsi" w:eastAsiaTheme="minorEastAsia" w:hAnsiTheme="minorHAnsi"/>
          <w:noProof/>
          <w:lang w:val="en-ID" w:eastAsia="en-ID"/>
        </w:rPr>
      </w:pPr>
      <w:hyperlink w:anchor="_Toc202568917" w:history="1">
        <w:r w:rsidRPr="00344422">
          <w:rPr>
            <w:rStyle w:val="Hyperlink"/>
            <w:noProof/>
          </w:rPr>
          <w:t xml:space="preserve">Gambar 3. 6  </w:t>
        </w:r>
        <w:r w:rsidRPr="00344422">
          <w:rPr>
            <w:rStyle w:val="Hyperlink"/>
            <w:rFonts w:cs="Times New Roman"/>
            <w:noProof/>
          </w:rPr>
          <w:t>Label EcoPlas</w:t>
        </w:r>
        <w:r>
          <w:rPr>
            <w:noProof/>
            <w:webHidden/>
          </w:rPr>
          <w:tab/>
        </w:r>
        <w:r>
          <w:rPr>
            <w:noProof/>
            <w:webHidden/>
          </w:rPr>
          <w:fldChar w:fldCharType="begin"/>
        </w:r>
        <w:r>
          <w:rPr>
            <w:noProof/>
            <w:webHidden/>
          </w:rPr>
          <w:instrText xml:space="preserve"> PAGEREF _Toc202568917 \h </w:instrText>
        </w:r>
        <w:r>
          <w:rPr>
            <w:noProof/>
            <w:webHidden/>
          </w:rPr>
        </w:r>
        <w:r>
          <w:rPr>
            <w:noProof/>
            <w:webHidden/>
          </w:rPr>
          <w:fldChar w:fldCharType="separate"/>
        </w:r>
        <w:r>
          <w:rPr>
            <w:noProof/>
            <w:webHidden/>
          </w:rPr>
          <w:t>111</w:t>
        </w:r>
        <w:r>
          <w:rPr>
            <w:noProof/>
            <w:webHidden/>
          </w:rPr>
          <w:fldChar w:fldCharType="end"/>
        </w:r>
      </w:hyperlink>
    </w:p>
    <w:p w14:paraId="1D9BE67B" w14:textId="038C7437" w:rsidR="00BE7492" w:rsidRDefault="00BE7492" w:rsidP="00BE7492">
      <w:pPr>
        <w:pStyle w:val="TableofFigures"/>
        <w:tabs>
          <w:tab w:val="right" w:leader="dot" w:pos="7927"/>
        </w:tabs>
        <w:spacing w:line="480" w:lineRule="auto"/>
        <w:rPr>
          <w:rFonts w:asciiTheme="minorHAnsi" w:eastAsiaTheme="minorEastAsia" w:hAnsiTheme="minorHAnsi"/>
          <w:noProof/>
          <w:lang w:val="en-ID" w:eastAsia="en-ID"/>
        </w:rPr>
      </w:pPr>
      <w:hyperlink w:anchor="_Toc202568918" w:history="1">
        <w:r w:rsidRPr="00344422">
          <w:rPr>
            <w:rStyle w:val="Hyperlink"/>
            <w:noProof/>
          </w:rPr>
          <w:t>Gambar 3. 7</w:t>
        </w:r>
        <w:r w:rsidRPr="00344422">
          <w:rPr>
            <w:rStyle w:val="Hyperlink"/>
            <w:rFonts w:cs="Times New Roman"/>
            <w:noProof/>
          </w:rPr>
          <w:t xml:space="preserve"> Model Penelitian SEM-PLS</w:t>
        </w:r>
        <w:r>
          <w:rPr>
            <w:noProof/>
            <w:webHidden/>
          </w:rPr>
          <w:tab/>
        </w:r>
        <w:r>
          <w:rPr>
            <w:noProof/>
            <w:webHidden/>
          </w:rPr>
          <w:fldChar w:fldCharType="begin"/>
        </w:r>
        <w:r>
          <w:rPr>
            <w:noProof/>
            <w:webHidden/>
          </w:rPr>
          <w:instrText xml:space="preserve"> PAGEREF _Toc202568918 \h </w:instrText>
        </w:r>
        <w:r>
          <w:rPr>
            <w:noProof/>
            <w:webHidden/>
          </w:rPr>
        </w:r>
        <w:r>
          <w:rPr>
            <w:noProof/>
            <w:webHidden/>
          </w:rPr>
          <w:fldChar w:fldCharType="separate"/>
        </w:r>
        <w:r>
          <w:rPr>
            <w:noProof/>
            <w:webHidden/>
          </w:rPr>
          <w:t>119</w:t>
        </w:r>
        <w:r>
          <w:rPr>
            <w:noProof/>
            <w:webHidden/>
          </w:rPr>
          <w:fldChar w:fldCharType="end"/>
        </w:r>
      </w:hyperlink>
    </w:p>
    <w:p w14:paraId="00E5B5A2" w14:textId="143A1D61" w:rsidR="00BE7492" w:rsidRDefault="00BE7492" w:rsidP="00BE7492">
      <w:pPr>
        <w:pStyle w:val="TableofFigures"/>
        <w:tabs>
          <w:tab w:val="right" w:leader="dot" w:pos="7927"/>
        </w:tabs>
        <w:spacing w:line="480" w:lineRule="auto"/>
        <w:rPr>
          <w:rFonts w:asciiTheme="minorHAnsi" w:eastAsiaTheme="minorEastAsia" w:hAnsiTheme="minorHAnsi"/>
          <w:noProof/>
          <w:lang w:val="en-ID" w:eastAsia="en-ID"/>
        </w:rPr>
      </w:pPr>
      <w:hyperlink w:anchor="_Toc202568919" w:history="1">
        <w:r w:rsidRPr="00344422">
          <w:rPr>
            <w:rStyle w:val="Hyperlink"/>
            <w:noProof/>
          </w:rPr>
          <w:t>Gambar 3. 8</w:t>
        </w:r>
        <w:r w:rsidRPr="00344422">
          <w:rPr>
            <w:rStyle w:val="Hyperlink"/>
            <w:rFonts w:cs="Times New Roman"/>
            <w:noProof/>
          </w:rPr>
          <w:t xml:space="preserve">  Kurva Distribusi Uji T</w:t>
        </w:r>
        <w:r>
          <w:rPr>
            <w:noProof/>
            <w:webHidden/>
          </w:rPr>
          <w:tab/>
        </w:r>
        <w:r>
          <w:rPr>
            <w:noProof/>
            <w:webHidden/>
          </w:rPr>
          <w:fldChar w:fldCharType="begin"/>
        </w:r>
        <w:r>
          <w:rPr>
            <w:noProof/>
            <w:webHidden/>
          </w:rPr>
          <w:instrText xml:space="preserve"> PAGEREF _Toc202568919 \h </w:instrText>
        </w:r>
        <w:r>
          <w:rPr>
            <w:noProof/>
            <w:webHidden/>
          </w:rPr>
        </w:r>
        <w:r>
          <w:rPr>
            <w:noProof/>
            <w:webHidden/>
          </w:rPr>
          <w:fldChar w:fldCharType="separate"/>
        </w:r>
        <w:r>
          <w:rPr>
            <w:noProof/>
            <w:webHidden/>
          </w:rPr>
          <w:t>133</w:t>
        </w:r>
        <w:r>
          <w:rPr>
            <w:noProof/>
            <w:webHidden/>
          </w:rPr>
          <w:fldChar w:fldCharType="end"/>
        </w:r>
      </w:hyperlink>
    </w:p>
    <w:p w14:paraId="56314DDE" w14:textId="4EC076C9" w:rsidR="00DB72AC" w:rsidRPr="00C536BE" w:rsidRDefault="00DB72AC" w:rsidP="00BE7492">
      <w:pPr>
        <w:pStyle w:val="TableofFigures"/>
        <w:tabs>
          <w:tab w:val="right" w:leader="dot" w:pos="8828"/>
        </w:tabs>
        <w:spacing w:line="480" w:lineRule="auto"/>
        <w:rPr>
          <w:rFonts w:cs="Times New Roman"/>
        </w:rPr>
      </w:pPr>
      <w:r>
        <w:rPr>
          <w:rFonts w:cs="Times New Roman"/>
        </w:rPr>
        <w:fldChar w:fldCharType="end"/>
      </w:r>
    </w:p>
    <w:p w14:paraId="1D052D96" w14:textId="59157CE5" w:rsidR="00E93DF1" w:rsidRPr="00C536BE" w:rsidRDefault="00E93DF1" w:rsidP="007B7DE0">
      <w:pPr>
        <w:pStyle w:val="TableofFigures"/>
        <w:tabs>
          <w:tab w:val="right" w:leader="dot" w:pos="8790"/>
        </w:tabs>
        <w:spacing w:line="480" w:lineRule="auto"/>
        <w:rPr>
          <w:rFonts w:cs="Times New Roman"/>
        </w:rPr>
      </w:pPr>
    </w:p>
    <w:p w14:paraId="620CBA6E" w14:textId="77777777" w:rsidR="00E93DF1" w:rsidRPr="00C536BE" w:rsidRDefault="00E93DF1" w:rsidP="007B7DE0">
      <w:pPr>
        <w:spacing w:after="0" w:line="480" w:lineRule="auto"/>
        <w:rPr>
          <w:rFonts w:cs="Times New Roman"/>
        </w:rPr>
      </w:pPr>
    </w:p>
    <w:p w14:paraId="045D20B1" w14:textId="77777777" w:rsidR="00072683" w:rsidRDefault="00072683" w:rsidP="007B7DE0">
      <w:pPr>
        <w:tabs>
          <w:tab w:val="left" w:pos="2890"/>
        </w:tabs>
        <w:spacing w:after="0" w:line="480" w:lineRule="auto"/>
        <w:rPr>
          <w:rFonts w:cs="Times New Roman"/>
        </w:rPr>
      </w:pPr>
    </w:p>
    <w:p w14:paraId="57B1EB92" w14:textId="77777777" w:rsidR="00BE7492" w:rsidRDefault="00BE7492" w:rsidP="007B7DE0">
      <w:pPr>
        <w:tabs>
          <w:tab w:val="left" w:pos="2890"/>
        </w:tabs>
        <w:spacing w:after="0" w:line="480" w:lineRule="auto"/>
        <w:rPr>
          <w:rFonts w:cs="Times New Roman"/>
        </w:rPr>
      </w:pPr>
    </w:p>
    <w:p w14:paraId="29A6D241" w14:textId="77777777" w:rsidR="00BE7492" w:rsidRDefault="00BE7492" w:rsidP="007B7DE0">
      <w:pPr>
        <w:tabs>
          <w:tab w:val="left" w:pos="2890"/>
        </w:tabs>
        <w:spacing w:after="0" w:line="480" w:lineRule="auto"/>
        <w:rPr>
          <w:rFonts w:cs="Times New Roman"/>
        </w:rPr>
      </w:pPr>
    </w:p>
    <w:p w14:paraId="5720F80E" w14:textId="77777777" w:rsidR="00BE7492" w:rsidRPr="00C536BE" w:rsidRDefault="00BE7492" w:rsidP="007B7DE0">
      <w:pPr>
        <w:tabs>
          <w:tab w:val="left" w:pos="2890"/>
        </w:tabs>
        <w:spacing w:after="0" w:line="480" w:lineRule="auto"/>
        <w:rPr>
          <w:rFonts w:cs="Times New Roman"/>
        </w:rPr>
      </w:pPr>
    </w:p>
    <w:p w14:paraId="06145D23" w14:textId="77777777" w:rsidR="004833B6" w:rsidRPr="00C536BE" w:rsidRDefault="004833B6" w:rsidP="007B7DE0">
      <w:pPr>
        <w:tabs>
          <w:tab w:val="left" w:pos="2890"/>
        </w:tabs>
        <w:spacing w:after="0" w:line="480" w:lineRule="auto"/>
        <w:rPr>
          <w:rFonts w:cs="Times New Roman"/>
        </w:rPr>
      </w:pPr>
    </w:p>
    <w:p w14:paraId="67C50009" w14:textId="77777777" w:rsidR="00BE7492" w:rsidRDefault="00E93DF1" w:rsidP="008D4A54">
      <w:pPr>
        <w:pStyle w:val="Bab"/>
      </w:pPr>
      <w:bookmarkStart w:id="3" w:name="_Toc202538408"/>
      <w:r w:rsidRPr="00C536BE">
        <w:lastRenderedPageBreak/>
        <w:t>Daftar Tabel</w:t>
      </w:r>
      <w:bookmarkEnd w:id="3"/>
    </w:p>
    <w:p w14:paraId="69ACB6B0" w14:textId="77777777" w:rsidR="0084622F" w:rsidRDefault="0084622F" w:rsidP="008D4A54">
      <w:pPr>
        <w:pStyle w:val="Bab"/>
      </w:pPr>
    </w:p>
    <w:p w14:paraId="18FB1B28" w14:textId="77777777" w:rsidR="00BE7492" w:rsidRDefault="00BE7492" w:rsidP="00BE7492">
      <w:pPr>
        <w:pStyle w:val="TableofFigures"/>
        <w:tabs>
          <w:tab w:val="right" w:leader="dot" w:pos="7927"/>
        </w:tabs>
        <w:spacing w:line="480" w:lineRule="auto"/>
        <w:rPr>
          <w:rStyle w:val="Hyperlink"/>
          <w:noProof/>
        </w:rPr>
      </w:pPr>
      <w:r>
        <w:rPr>
          <w:rFonts w:cs="Times New Roman"/>
        </w:rPr>
        <w:fldChar w:fldCharType="begin"/>
      </w:r>
      <w:r>
        <w:rPr>
          <w:rFonts w:cs="Times New Roman"/>
        </w:rPr>
        <w:instrText xml:space="preserve"> TOC \h \z \c "Tabel 1." </w:instrText>
      </w:r>
      <w:r>
        <w:rPr>
          <w:rFonts w:cs="Times New Roman"/>
        </w:rPr>
        <w:fldChar w:fldCharType="separate"/>
      </w:r>
      <w:hyperlink w:anchor="_Toc202569015" w:history="1">
        <w:r w:rsidRPr="00C91EAE">
          <w:rPr>
            <w:rStyle w:val="Hyperlink"/>
            <w:noProof/>
          </w:rPr>
          <w:t xml:space="preserve">Tabel 1. 1 </w:t>
        </w:r>
        <w:r w:rsidRPr="00C91EAE">
          <w:rPr>
            <w:rStyle w:val="Hyperlink"/>
            <w:rFonts w:cs="Times New Roman"/>
            <w:noProof/>
          </w:rPr>
          <w:t>Data Pengelolaan Sampah</w:t>
        </w:r>
        <w:r>
          <w:rPr>
            <w:noProof/>
            <w:webHidden/>
          </w:rPr>
          <w:tab/>
        </w:r>
        <w:r>
          <w:rPr>
            <w:noProof/>
            <w:webHidden/>
          </w:rPr>
          <w:fldChar w:fldCharType="begin"/>
        </w:r>
        <w:r>
          <w:rPr>
            <w:noProof/>
            <w:webHidden/>
          </w:rPr>
          <w:instrText xml:space="preserve"> PAGEREF _Toc202569015 \h </w:instrText>
        </w:r>
        <w:r>
          <w:rPr>
            <w:noProof/>
            <w:webHidden/>
          </w:rPr>
        </w:r>
        <w:r>
          <w:rPr>
            <w:noProof/>
            <w:webHidden/>
          </w:rPr>
          <w:fldChar w:fldCharType="separate"/>
        </w:r>
        <w:r>
          <w:rPr>
            <w:noProof/>
            <w:webHidden/>
          </w:rPr>
          <w:t>2</w:t>
        </w:r>
        <w:r>
          <w:rPr>
            <w:noProof/>
            <w:webHidden/>
          </w:rPr>
          <w:fldChar w:fldCharType="end"/>
        </w:r>
      </w:hyperlink>
    </w:p>
    <w:p w14:paraId="337027C9" w14:textId="77777777" w:rsidR="0084622F" w:rsidRDefault="0084622F" w:rsidP="0084622F">
      <w:pPr>
        <w:pStyle w:val="TableofFigures"/>
        <w:tabs>
          <w:tab w:val="right" w:leader="dot" w:pos="7927"/>
        </w:tabs>
        <w:spacing w:line="480" w:lineRule="auto"/>
        <w:rPr>
          <w:rFonts w:asciiTheme="minorHAnsi" w:eastAsiaTheme="minorEastAsia" w:hAnsiTheme="minorHAnsi"/>
          <w:noProof/>
          <w:lang w:val="en-ID" w:eastAsia="en-ID"/>
        </w:rPr>
      </w:pPr>
      <w:r>
        <w:rPr>
          <w:rFonts w:cs="Times New Roman"/>
        </w:rPr>
        <w:fldChar w:fldCharType="begin"/>
      </w:r>
      <w:r>
        <w:rPr>
          <w:rFonts w:cs="Times New Roman"/>
        </w:rPr>
        <w:instrText xml:space="preserve"> TOC \h \z \c "Tabel 2" </w:instrText>
      </w:r>
      <w:r>
        <w:rPr>
          <w:rFonts w:cs="Times New Roman"/>
        </w:rPr>
        <w:fldChar w:fldCharType="separate"/>
      </w:r>
      <w:hyperlink w:anchor="_Toc202569066" w:history="1">
        <w:r w:rsidRPr="001906B9">
          <w:rPr>
            <w:rStyle w:val="Hyperlink"/>
            <w:noProof/>
          </w:rPr>
          <w:t>Tabel 2 1</w:t>
        </w:r>
        <w:r w:rsidRPr="001906B9">
          <w:rPr>
            <w:rStyle w:val="Hyperlink"/>
            <w:rFonts w:cs="Times New Roman"/>
            <w:noProof/>
          </w:rPr>
          <w:t xml:space="preserve">  Penelitian Sebelumnya</w:t>
        </w:r>
        <w:r>
          <w:rPr>
            <w:noProof/>
            <w:webHidden/>
          </w:rPr>
          <w:tab/>
        </w:r>
        <w:r>
          <w:rPr>
            <w:noProof/>
            <w:webHidden/>
          </w:rPr>
          <w:fldChar w:fldCharType="begin"/>
        </w:r>
        <w:r>
          <w:rPr>
            <w:noProof/>
            <w:webHidden/>
          </w:rPr>
          <w:instrText xml:space="preserve"> PAGEREF _Toc202569066 \h </w:instrText>
        </w:r>
        <w:r>
          <w:rPr>
            <w:noProof/>
            <w:webHidden/>
          </w:rPr>
        </w:r>
        <w:r>
          <w:rPr>
            <w:noProof/>
            <w:webHidden/>
          </w:rPr>
          <w:fldChar w:fldCharType="separate"/>
        </w:r>
        <w:r>
          <w:rPr>
            <w:noProof/>
            <w:webHidden/>
          </w:rPr>
          <w:t>51</w:t>
        </w:r>
        <w:r>
          <w:rPr>
            <w:noProof/>
            <w:webHidden/>
          </w:rPr>
          <w:fldChar w:fldCharType="end"/>
        </w:r>
      </w:hyperlink>
    </w:p>
    <w:p w14:paraId="425480D5" w14:textId="77777777" w:rsidR="0084622F" w:rsidRDefault="0084622F" w:rsidP="0084622F">
      <w:pPr>
        <w:pStyle w:val="TableofFigures"/>
        <w:tabs>
          <w:tab w:val="right" w:leader="dot" w:pos="7927"/>
        </w:tabs>
        <w:spacing w:line="480" w:lineRule="auto"/>
        <w:rPr>
          <w:rFonts w:asciiTheme="minorHAnsi" w:eastAsiaTheme="minorEastAsia" w:hAnsiTheme="minorHAnsi"/>
          <w:noProof/>
          <w:lang w:val="en-ID" w:eastAsia="en-ID"/>
        </w:rPr>
      </w:pPr>
      <w:r>
        <w:rPr>
          <w:rFonts w:cs="Times New Roman"/>
        </w:rPr>
        <w:fldChar w:fldCharType="end"/>
      </w:r>
      <w:hyperlink w:anchor="_Toc202569072" w:history="1">
        <w:r w:rsidRPr="000E2516">
          <w:rPr>
            <w:rStyle w:val="Hyperlink"/>
            <w:noProof/>
          </w:rPr>
          <w:t>Tabel 3. 1</w:t>
        </w:r>
        <w:r w:rsidRPr="000E2516">
          <w:rPr>
            <w:rStyle w:val="Hyperlink"/>
            <w:rFonts w:cs="Times New Roman"/>
            <w:noProof/>
          </w:rPr>
          <w:t xml:space="preserve">  Populasi Penelitian</w:t>
        </w:r>
        <w:r>
          <w:rPr>
            <w:noProof/>
            <w:webHidden/>
          </w:rPr>
          <w:tab/>
        </w:r>
        <w:r>
          <w:rPr>
            <w:noProof/>
            <w:webHidden/>
          </w:rPr>
          <w:fldChar w:fldCharType="begin"/>
        </w:r>
        <w:r>
          <w:rPr>
            <w:noProof/>
            <w:webHidden/>
          </w:rPr>
          <w:instrText xml:space="preserve"> PAGEREF _Toc202569072 \h </w:instrText>
        </w:r>
        <w:r>
          <w:rPr>
            <w:noProof/>
            <w:webHidden/>
          </w:rPr>
        </w:r>
        <w:r>
          <w:rPr>
            <w:noProof/>
            <w:webHidden/>
          </w:rPr>
          <w:fldChar w:fldCharType="separate"/>
        </w:r>
        <w:r>
          <w:rPr>
            <w:noProof/>
            <w:webHidden/>
          </w:rPr>
          <w:t>95</w:t>
        </w:r>
        <w:r>
          <w:rPr>
            <w:noProof/>
            <w:webHidden/>
          </w:rPr>
          <w:fldChar w:fldCharType="end"/>
        </w:r>
      </w:hyperlink>
    </w:p>
    <w:p w14:paraId="3EDF419F" w14:textId="77777777" w:rsidR="0084622F" w:rsidRDefault="0084622F" w:rsidP="0084622F">
      <w:pPr>
        <w:pStyle w:val="TableofFigures"/>
        <w:tabs>
          <w:tab w:val="right" w:leader="dot" w:pos="7927"/>
        </w:tabs>
        <w:spacing w:line="480" w:lineRule="auto"/>
        <w:rPr>
          <w:rFonts w:asciiTheme="minorHAnsi" w:eastAsiaTheme="minorEastAsia" w:hAnsiTheme="minorHAnsi"/>
          <w:noProof/>
          <w:lang w:val="en-ID" w:eastAsia="en-ID"/>
        </w:rPr>
      </w:pPr>
      <w:hyperlink w:anchor="_Toc202569073" w:history="1">
        <w:r w:rsidRPr="000E2516">
          <w:rPr>
            <w:rStyle w:val="Hyperlink"/>
            <w:noProof/>
          </w:rPr>
          <w:t>Tabel 3. 2  Sampel Penelitian</w:t>
        </w:r>
        <w:r>
          <w:rPr>
            <w:noProof/>
            <w:webHidden/>
          </w:rPr>
          <w:tab/>
        </w:r>
        <w:r>
          <w:rPr>
            <w:noProof/>
            <w:webHidden/>
          </w:rPr>
          <w:fldChar w:fldCharType="begin"/>
        </w:r>
        <w:r>
          <w:rPr>
            <w:noProof/>
            <w:webHidden/>
          </w:rPr>
          <w:instrText xml:space="preserve"> PAGEREF _Toc202569073 \h </w:instrText>
        </w:r>
        <w:r>
          <w:rPr>
            <w:noProof/>
            <w:webHidden/>
          </w:rPr>
        </w:r>
        <w:r>
          <w:rPr>
            <w:noProof/>
            <w:webHidden/>
          </w:rPr>
          <w:fldChar w:fldCharType="separate"/>
        </w:r>
        <w:r>
          <w:rPr>
            <w:noProof/>
            <w:webHidden/>
          </w:rPr>
          <w:t>96</w:t>
        </w:r>
        <w:r>
          <w:rPr>
            <w:noProof/>
            <w:webHidden/>
          </w:rPr>
          <w:fldChar w:fldCharType="end"/>
        </w:r>
      </w:hyperlink>
    </w:p>
    <w:p w14:paraId="15E54D3A" w14:textId="15181E18" w:rsidR="0084622F" w:rsidRDefault="0084622F" w:rsidP="0084622F">
      <w:pPr>
        <w:pStyle w:val="TableofFigures"/>
        <w:tabs>
          <w:tab w:val="right" w:leader="dot" w:pos="7927"/>
        </w:tabs>
        <w:spacing w:line="480" w:lineRule="auto"/>
        <w:rPr>
          <w:rFonts w:asciiTheme="minorHAnsi" w:eastAsiaTheme="minorEastAsia" w:hAnsiTheme="minorHAnsi"/>
          <w:noProof/>
          <w:lang w:val="en-ID" w:eastAsia="en-ID"/>
        </w:rPr>
      </w:pPr>
      <w:hyperlink w:anchor="_Toc202569074" w:history="1">
        <w:r w:rsidRPr="000E2516">
          <w:rPr>
            <w:rStyle w:val="Hyperlink"/>
            <w:noProof/>
          </w:rPr>
          <w:t>Tabel 3. 3</w:t>
        </w:r>
        <w:r w:rsidRPr="000E2516">
          <w:rPr>
            <w:rStyle w:val="Hyperlink"/>
            <w:rFonts w:cs="Times New Roman"/>
            <w:noProof/>
          </w:rPr>
          <w:t xml:space="preserve">  Konsep dan Operasional Variabel</w:t>
        </w:r>
        <w:r>
          <w:rPr>
            <w:noProof/>
            <w:webHidden/>
          </w:rPr>
          <w:tab/>
        </w:r>
        <w:r>
          <w:rPr>
            <w:noProof/>
            <w:webHidden/>
          </w:rPr>
          <w:fldChar w:fldCharType="begin"/>
        </w:r>
        <w:r>
          <w:rPr>
            <w:noProof/>
            <w:webHidden/>
          </w:rPr>
          <w:instrText xml:space="preserve"> PAGEREF _Toc202569074 \h </w:instrText>
        </w:r>
        <w:r>
          <w:rPr>
            <w:noProof/>
            <w:webHidden/>
          </w:rPr>
        </w:r>
        <w:r>
          <w:rPr>
            <w:noProof/>
            <w:webHidden/>
          </w:rPr>
          <w:fldChar w:fldCharType="separate"/>
        </w:r>
        <w:r>
          <w:rPr>
            <w:noProof/>
            <w:webHidden/>
          </w:rPr>
          <w:t>114</w:t>
        </w:r>
        <w:r>
          <w:rPr>
            <w:noProof/>
            <w:webHidden/>
          </w:rPr>
          <w:fldChar w:fldCharType="end"/>
        </w:r>
      </w:hyperlink>
    </w:p>
    <w:p w14:paraId="18D06318" w14:textId="77777777" w:rsidR="0084622F" w:rsidRDefault="0084622F" w:rsidP="0084622F">
      <w:pPr>
        <w:pStyle w:val="TableofFigures"/>
        <w:tabs>
          <w:tab w:val="right" w:leader="dot" w:pos="7927"/>
        </w:tabs>
        <w:spacing w:line="480" w:lineRule="auto"/>
        <w:rPr>
          <w:rFonts w:asciiTheme="minorHAnsi" w:eastAsiaTheme="minorEastAsia" w:hAnsiTheme="minorHAnsi"/>
          <w:noProof/>
          <w:lang w:val="en-ID" w:eastAsia="en-ID"/>
        </w:rPr>
      </w:pPr>
      <w:hyperlink w:anchor="_Toc202569075" w:history="1">
        <w:r w:rsidRPr="000E2516">
          <w:rPr>
            <w:rStyle w:val="Hyperlink"/>
            <w:noProof/>
          </w:rPr>
          <w:t>Tabel 3. 4</w:t>
        </w:r>
        <w:r w:rsidRPr="000E2516">
          <w:rPr>
            <w:rStyle w:val="Hyperlink"/>
            <w:rFonts w:cs="Times New Roman"/>
            <w:noProof/>
          </w:rPr>
          <w:t xml:space="preserve">  Skala Likert</w:t>
        </w:r>
        <w:r>
          <w:rPr>
            <w:noProof/>
            <w:webHidden/>
          </w:rPr>
          <w:tab/>
        </w:r>
        <w:r>
          <w:rPr>
            <w:noProof/>
            <w:webHidden/>
          </w:rPr>
          <w:fldChar w:fldCharType="begin"/>
        </w:r>
        <w:r>
          <w:rPr>
            <w:noProof/>
            <w:webHidden/>
          </w:rPr>
          <w:instrText xml:space="preserve"> PAGEREF _Toc202569075 \h </w:instrText>
        </w:r>
        <w:r>
          <w:rPr>
            <w:noProof/>
            <w:webHidden/>
          </w:rPr>
        </w:r>
        <w:r>
          <w:rPr>
            <w:noProof/>
            <w:webHidden/>
          </w:rPr>
          <w:fldChar w:fldCharType="separate"/>
        </w:r>
        <w:r>
          <w:rPr>
            <w:noProof/>
            <w:webHidden/>
          </w:rPr>
          <w:t>120</w:t>
        </w:r>
        <w:r>
          <w:rPr>
            <w:noProof/>
            <w:webHidden/>
          </w:rPr>
          <w:fldChar w:fldCharType="end"/>
        </w:r>
      </w:hyperlink>
    </w:p>
    <w:p w14:paraId="0D764BF7" w14:textId="07A6625C" w:rsidR="0084622F" w:rsidRDefault="0084622F" w:rsidP="0084622F">
      <w:pPr>
        <w:pStyle w:val="TableofFigures"/>
        <w:tabs>
          <w:tab w:val="right" w:leader="dot" w:pos="7927"/>
        </w:tabs>
        <w:spacing w:line="480" w:lineRule="auto"/>
        <w:rPr>
          <w:rFonts w:asciiTheme="minorHAnsi" w:eastAsiaTheme="minorEastAsia" w:hAnsiTheme="minorHAnsi"/>
          <w:noProof/>
          <w:lang w:val="en-ID" w:eastAsia="en-ID"/>
        </w:rPr>
      </w:pPr>
      <w:hyperlink w:anchor="_Toc202569076" w:history="1">
        <w:r w:rsidRPr="000E2516">
          <w:rPr>
            <w:rStyle w:val="Hyperlink"/>
            <w:noProof/>
          </w:rPr>
          <w:t>Tabel 3. 5</w:t>
        </w:r>
        <w:r w:rsidRPr="000E2516">
          <w:rPr>
            <w:rStyle w:val="Hyperlink"/>
            <w:rFonts w:cs="Times New Roman"/>
            <w:noProof/>
          </w:rPr>
          <w:t xml:space="preserve">  Pengukuran Outer Model</w:t>
        </w:r>
        <w:r>
          <w:rPr>
            <w:noProof/>
            <w:webHidden/>
          </w:rPr>
          <w:tab/>
        </w:r>
        <w:r>
          <w:rPr>
            <w:noProof/>
            <w:webHidden/>
          </w:rPr>
          <w:fldChar w:fldCharType="begin"/>
        </w:r>
        <w:r>
          <w:rPr>
            <w:noProof/>
            <w:webHidden/>
          </w:rPr>
          <w:instrText xml:space="preserve"> PAGEREF _Toc202569076 \h </w:instrText>
        </w:r>
        <w:r>
          <w:rPr>
            <w:noProof/>
            <w:webHidden/>
          </w:rPr>
        </w:r>
        <w:r>
          <w:rPr>
            <w:noProof/>
            <w:webHidden/>
          </w:rPr>
          <w:fldChar w:fldCharType="separate"/>
        </w:r>
        <w:r>
          <w:rPr>
            <w:noProof/>
            <w:webHidden/>
          </w:rPr>
          <w:t>123</w:t>
        </w:r>
        <w:r>
          <w:rPr>
            <w:noProof/>
            <w:webHidden/>
          </w:rPr>
          <w:fldChar w:fldCharType="end"/>
        </w:r>
      </w:hyperlink>
    </w:p>
    <w:p w14:paraId="0E4CF7B5" w14:textId="6A6389B2" w:rsidR="0084622F" w:rsidRDefault="0084622F" w:rsidP="0084622F">
      <w:pPr>
        <w:pStyle w:val="TableofFigures"/>
        <w:tabs>
          <w:tab w:val="right" w:leader="dot" w:pos="7927"/>
        </w:tabs>
        <w:spacing w:line="480" w:lineRule="auto"/>
        <w:rPr>
          <w:rFonts w:asciiTheme="minorHAnsi" w:eastAsiaTheme="minorEastAsia" w:hAnsiTheme="minorHAnsi"/>
          <w:noProof/>
          <w:lang w:val="en-ID" w:eastAsia="en-ID"/>
        </w:rPr>
      </w:pPr>
      <w:hyperlink w:anchor="_Toc202569077" w:history="1">
        <w:r w:rsidRPr="000E2516">
          <w:rPr>
            <w:rStyle w:val="Hyperlink"/>
            <w:rFonts w:cs="Times New Roman"/>
            <w:noProof/>
          </w:rPr>
          <w:t xml:space="preserve">Tabel 3. 6 </w:t>
        </w:r>
        <w:r w:rsidR="00DC3214">
          <w:rPr>
            <w:rStyle w:val="Hyperlink"/>
            <w:rFonts w:cs="Times New Roman"/>
            <w:noProof/>
          </w:rPr>
          <w:t xml:space="preserve"> </w:t>
        </w:r>
        <w:r w:rsidRPr="000E2516">
          <w:rPr>
            <w:rStyle w:val="Hyperlink"/>
            <w:rFonts w:cs="Times New Roman"/>
            <w:noProof/>
          </w:rPr>
          <w:t>Pengukuran Inner Model</w:t>
        </w:r>
        <w:r>
          <w:rPr>
            <w:noProof/>
            <w:webHidden/>
          </w:rPr>
          <w:tab/>
        </w:r>
        <w:r>
          <w:rPr>
            <w:noProof/>
            <w:webHidden/>
          </w:rPr>
          <w:fldChar w:fldCharType="begin"/>
        </w:r>
        <w:r>
          <w:rPr>
            <w:noProof/>
            <w:webHidden/>
          </w:rPr>
          <w:instrText xml:space="preserve"> PAGEREF _Toc202569077 \h </w:instrText>
        </w:r>
        <w:r>
          <w:rPr>
            <w:noProof/>
            <w:webHidden/>
          </w:rPr>
        </w:r>
        <w:r>
          <w:rPr>
            <w:noProof/>
            <w:webHidden/>
          </w:rPr>
          <w:fldChar w:fldCharType="separate"/>
        </w:r>
        <w:r>
          <w:rPr>
            <w:noProof/>
            <w:webHidden/>
          </w:rPr>
          <w:t>124</w:t>
        </w:r>
        <w:r>
          <w:rPr>
            <w:noProof/>
            <w:webHidden/>
          </w:rPr>
          <w:fldChar w:fldCharType="end"/>
        </w:r>
      </w:hyperlink>
    </w:p>
    <w:p w14:paraId="6E72CE75" w14:textId="39C79E57" w:rsidR="00BE7492" w:rsidRPr="00BE7492" w:rsidRDefault="00BE7492" w:rsidP="0084622F">
      <w:pPr>
        <w:spacing w:after="0" w:line="480" w:lineRule="auto"/>
      </w:pPr>
    </w:p>
    <w:p w14:paraId="390E7996" w14:textId="749C7A97" w:rsidR="00BE7492" w:rsidRDefault="00BE7492" w:rsidP="00BE7492">
      <w:pPr>
        <w:spacing w:after="0" w:line="480" w:lineRule="auto"/>
        <w:rPr>
          <w:rFonts w:cs="Times New Roman"/>
        </w:rPr>
      </w:pPr>
      <w:r>
        <w:rPr>
          <w:rFonts w:cs="Times New Roman"/>
        </w:rPr>
        <w:fldChar w:fldCharType="end"/>
      </w:r>
    </w:p>
    <w:p w14:paraId="5352B738" w14:textId="4B310A97" w:rsidR="00BE7492" w:rsidRDefault="00BE7492" w:rsidP="00BE7492">
      <w:pPr>
        <w:spacing w:after="0" w:line="480" w:lineRule="auto"/>
        <w:rPr>
          <w:noProof/>
        </w:rPr>
      </w:pPr>
      <w:r>
        <w:rPr>
          <w:rFonts w:cs="Times New Roman"/>
        </w:rPr>
        <w:fldChar w:fldCharType="begin"/>
      </w:r>
      <w:r>
        <w:rPr>
          <w:rFonts w:cs="Times New Roman"/>
        </w:rPr>
        <w:instrText xml:space="preserve"> TOC \h \z \c "Tabel 3." </w:instrText>
      </w:r>
      <w:r>
        <w:rPr>
          <w:rFonts w:cs="Times New Roman"/>
        </w:rPr>
        <w:fldChar w:fldCharType="separate"/>
      </w:r>
    </w:p>
    <w:p w14:paraId="7B8287DD" w14:textId="4E5B38AE" w:rsidR="00BE7492" w:rsidRPr="00C536BE" w:rsidRDefault="00BE7492" w:rsidP="0084622F">
      <w:pPr>
        <w:spacing w:after="0" w:line="480" w:lineRule="auto"/>
        <w:rPr>
          <w:rFonts w:cs="Times New Roman"/>
        </w:rPr>
        <w:sectPr w:rsidR="00BE7492" w:rsidRPr="00C536BE" w:rsidSect="00F877DA">
          <w:footerReference w:type="default" r:id="rId10"/>
          <w:pgSz w:w="11906" w:h="16838" w:code="9"/>
          <w:pgMar w:top="2268" w:right="1701" w:bottom="1701" w:left="2268" w:header="720" w:footer="720" w:gutter="0"/>
          <w:pgNumType w:fmt="lowerRoman" w:start="1"/>
          <w:cols w:space="720"/>
          <w:docGrid w:linePitch="326"/>
        </w:sectPr>
      </w:pPr>
      <w:r>
        <w:rPr>
          <w:rFonts w:cs="Times New Roman"/>
        </w:rPr>
        <w:fldChar w:fldCharType="end"/>
      </w:r>
    </w:p>
    <w:p w14:paraId="0B6A2085" w14:textId="77777777" w:rsidR="00944C60" w:rsidRPr="00C536BE" w:rsidRDefault="0084497A" w:rsidP="00AF2446">
      <w:pPr>
        <w:pStyle w:val="Bab"/>
        <w:keepNext w:val="0"/>
        <w:keepLines w:val="0"/>
        <w:widowControl w:val="0"/>
        <w:rPr>
          <w:b w:val="0"/>
          <w:bCs/>
        </w:rPr>
      </w:pPr>
      <w:bookmarkStart w:id="4" w:name="_Toc202538409"/>
      <w:r w:rsidRPr="00C536BE">
        <w:rPr>
          <w:bCs/>
        </w:rPr>
        <w:lastRenderedPageBreak/>
        <w:t>BAB I</w:t>
      </w:r>
      <w:bookmarkEnd w:id="4"/>
      <w:r w:rsidRPr="00C536BE">
        <w:rPr>
          <w:bCs/>
        </w:rPr>
        <w:t xml:space="preserve"> </w:t>
      </w:r>
    </w:p>
    <w:p w14:paraId="706C57DE" w14:textId="4B3355A9" w:rsidR="0084497A" w:rsidRPr="00C536BE" w:rsidRDefault="0084497A" w:rsidP="00AF2446">
      <w:pPr>
        <w:pStyle w:val="Bab"/>
        <w:keepNext w:val="0"/>
        <w:keepLines w:val="0"/>
        <w:widowControl w:val="0"/>
        <w:rPr>
          <w:b w:val="0"/>
          <w:bCs/>
        </w:rPr>
      </w:pPr>
      <w:bookmarkStart w:id="5" w:name="_Toc202538410"/>
      <w:r w:rsidRPr="00C536BE">
        <w:rPr>
          <w:bCs/>
        </w:rPr>
        <w:t>PENDAHULUAN</w:t>
      </w:r>
      <w:bookmarkEnd w:id="5"/>
    </w:p>
    <w:p w14:paraId="310764B5" w14:textId="41688FF6" w:rsidR="004F7CE6" w:rsidRPr="00EA2439" w:rsidRDefault="004F7CE6" w:rsidP="00B731FD">
      <w:pPr>
        <w:pStyle w:val="SubBab"/>
        <w:keepNext w:val="0"/>
        <w:keepLines w:val="0"/>
        <w:widowControl w:val="0"/>
        <w:numPr>
          <w:ilvl w:val="0"/>
          <w:numId w:val="16"/>
        </w:numPr>
        <w:spacing w:after="0" w:line="480" w:lineRule="auto"/>
        <w:rPr>
          <w:rFonts w:cs="Times New Roman"/>
          <w:b w:val="0"/>
          <w:bCs/>
          <w:lang w:eastAsia="en-ID"/>
        </w:rPr>
      </w:pPr>
      <w:bookmarkStart w:id="6" w:name="_Toc202538411"/>
      <w:r w:rsidRPr="00C536BE">
        <w:rPr>
          <w:rFonts w:cs="Times New Roman"/>
          <w:bCs/>
          <w:lang w:eastAsia="en-ID"/>
        </w:rPr>
        <w:t>Latar Belakang</w:t>
      </w:r>
      <w:bookmarkEnd w:id="6"/>
    </w:p>
    <w:p w14:paraId="4F1A4ADB" w14:textId="77777777" w:rsidR="00F32794" w:rsidRDefault="00F32794" w:rsidP="00C01987">
      <w:pPr>
        <w:pStyle w:val="ListParagraph"/>
        <w:widowControl w:val="0"/>
        <w:spacing w:after="0" w:line="480" w:lineRule="auto"/>
        <w:ind w:left="567" w:firstLine="567"/>
        <w:rPr>
          <w:rFonts w:cs="Times New Roman"/>
        </w:rPr>
      </w:pPr>
      <w:r w:rsidRPr="00F32794">
        <w:rPr>
          <w:rFonts w:cs="Times New Roman"/>
        </w:rPr>
        <w:t xml:space="preserve">Perubahan iklim dan pencemaran lingkungan menjadi isu global yang semakin mendapat perhatian dari berbagai pihak, termasuk pemerintah, pelaku bisnis, dan konsumen. Salah satu penyumbang signifikan pencemaran lingkungan adalah limbah plastik. Krisis lingkungan yang ditandai dengan peningkatan volume limbah plastik telah menjadi isu global yang mendesak. Menurut data dari </w:t>
      </w:r>
      <w:r w:rsidRPr="00F32794">
        <w:rPr>
          <w:rFonts w:cs="Times New Roman"/>
          <w:i/>
          <w:iCs/>
        </w:rPr>
        <w:t>United Nations Environment Programme (UNEP)</w:t>
      </w:r>
      <w:r w:rsidRPr="00F32794">
        <w:rPr>
          <w:rFonts w:cs="Times New Roman"/>
        </w:rPr>
        <w:t xml:space="preserve">, setiap tahun lebih dari 400 juta ton plastik diproduksi di seluruh dunia, dan hanya sekitar 9% yang berhasil didaur ulang. </w:t>
      </w:r>
    </w:p>
    <w:p w14:paraId="5382E751" w14:textId="77777777" w:rsidR="00F32794" w:rsidRPr="00F32794" w:rsidRDefault="00F32794" w:rsidP="00AF2446">
      <w:pPr>
        <w:pStyle w:val="ListParagraph"/>
        <w:widowControl w:val="0"/>
        <w:spacing w:after="0" w:line="480" w:lineRule="auto"/>
        <w:ind w:left="0" w:firstLine="284"/>
        <w:rPr>
          <w:rFonts w:cs="Times New Roman"/>
        </w:rPr>
      </w:pPr>
    </w:p>
    <w:p w14:paraId="7EB02A93" w14:textId="77777777" w:rsidR="008D750F" w:rsidRDefault="00EA2439" w:rsidP="00AF2446">
      <w:pPr>
        <w:widowControl w:val="0"/>
        <w:spacing w:after="0" w:line="480" w:lineRule="auto"/>
      </w:pPr>
      <w:r>
        <w:object w:dxaOrig="3838" w:dyaOrig="1958" w14:anchorId="256497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35pt;height:203.75pt" o:ole="">
            <v:imagedata r:id="rId11" o:title=""/>
          </v:shape>
          <o:OLEObject Type="Embed" ProgID="CorelPHOTOPAINT.Image.17" ShapeID="_x0000_i1025" DrawAspect="Content" ObjectID="_1813766464" r:id="rId12"/>
        </w:object>
      </w:r>
    </w:p>
    <w:p w14:paraId="5907F82C" w14:textId="6B663684" w:rsidR="00852241" w:rsidRDefault="00852241" w:rsidP="00AF2446">
      <w:pPr>
        <w:widowControl w:val="0"/>
        <w:spacing w:after="0" w:line="480" w:lineRule="auto"/>
        <w:ind w:firstLine="284"/>
        <w:rPr>
          <w:rFonts w:cs="Times New Roman"/>
          <w:sz w:val="20"/>
          <w:szCs w:val="20"/>
        </w:rPr>
      </w:pPr>
      <w:r w:rsidRPr="00F32794">
        <w:rPr>
          <w:rFonts w:cs="Times New Roman"/>
          <w:sz w:val="20"/>
          <w:szCs w:val="20"/>
          <w:lang w:eastAsia="en-ID"/>
        </w:rPr>
        <w:t>Sumber</w:t>
      </w:r>
      <w:r w:rsidRPr="00C536BE">
        <w:rPr>
          <w:rFonts w:cs="Times New Roman"/>
          <w:lang w:eastAsia="en-ID"/>
        </w:rPr>
        <w:t xml:space="preserve"> </w:t>
      </w:r>
      <w:r w:rsidR="00F32794">
        <w:rPr>
          <w:rFonts w:cs="Times New Roman"/>
          <w:lang w:eastAsia="en-ID"/>
        </w:rPr>
        <w:t xml:space="preserve">: </w:t>
      </w:r>
      <w:r w:rsidR="00F32794" w:rsidRPr="00C4220E">
        <w:rPr>
          <w:rFonts w:cs="Times New Roman"/>
          <w:sz w:val="20"/>
          <w:szCs w:val="20"/>
        </w:rPr>
        <w:t>Danareksa Research Institute, 202</w:t>
      </w:r>
      <w:r w:rsidR="00F32794">
        <w:rPr>
          <w:rFonts w:cs="Times New Roman"/>
          <w:sz w:val="20"/>
          <w:szCs w:val="20"/>
        </w:rPr>
        <w:t>3</w:t>
      </w:r>
    </w:p>
    <w:p w14:paraId="24DDE6DD" w14:textId="61B74B7E" w:rsidR="001A5C57" w:rsidRPr="008D750F" w:rsidRDefault="001A5C57" w:rsidP="00AF2446">
      <w:pPr>
        <w:pStyle w:val="Caption"/>
        <w:widowControl w:val="0"/>
        <w:jc w:val="center"/>
        <w:rPr>
          <w:rFonts w:cs="Times New Roman"/>
        </w:rPr>
      </w:pPr>
      <w:bookmarkStart w:id="7" w:name="_Toc202568921"/>
      <w:r w:rsidRPr="008D750F">
        <w:rPr>
          <w:i w:val="0"/>
          <w:iCs w:val="0"/>
          <w:sz w:val="24"/>
          <w:szCs w:val="24"/>
        </w:rPr>
        <w:t xml:space="preserve">Gambar 1. </w:t>
      </w:r>
      <w:r w:rsidRPr="008D750F">
        <w:rPr>
          <w:i w:val="0"/>
          <w:iCs w:val="0"/>
          <w:sz w:val="24"/>
          <w:szCs w:val="24"/>
        </w:rPr>
        <w:fldChar w:fldCharType="begin"/>
      </w:r>
      <w:r w:rsidRPr="008D750F">
        <w:rPr>
          <w:i w:val="0"/>
          <w:iCs w:val="0"/>
          <w:sz w:val="24"/>
          <w:szCs w:val="24"/>
        </w:rPr>
        <w:instrText xml:space="preserve"> SEQ Gambar_1. \* ARABIC </w:instrText>
      </w:r>
      <w:r w:rsidRPr="008D750F">
        <w:rPr>
          <w:i w:val="0"/>
          <w:iCs w:val="0"/>
          <w:sz w:val="24"/>
          <w:szCs w:val="24"/>
        </w:rPr>
        <w:fldChar w:fldCharType="separate"/>
      </w:r>
      <w:r w:rsidR="008037DF">
        <w:rPr>
          <w:i w:val="0"/>
          <w:iCs w:val="0"/>
          <w:noProof/>
          <w:sz w:val="24"/>
          <w:szCs w:val="24"/>
        </w:rPr>
        <w:t>1</w:t>
      </w:r>
      <w:r w:rsidRPr="008D750F">
        <w:rPr>
          <w:i w:val="0"/>
          <w:iCs w:val="0"/>
          <w:sz w:val="24"/>
          <w:szCs w:val="24"/>
        </w:rPr>
        <w:fldChar w:fldCharType="end"/>
      </w:r>
      <w:bookmarkStart w:id="8" w:name="_Toc174003259"/>
      <w:r w:rsidRPr="008D750F">
        <w:rPr>
          <w:rFonts w:cs="Times New Roman"/>
          <w:i w:val="0"/>
          <w:iCs w:val="0"/>
          <w:sz w:val="24"/>
          <w:szCs w:val="24"/>
        </w:rPr>
        <w:t xml:space="preserve"> </w:t>
      </w:r>
      <w:r w:rsidRPr="008D750F">
        <w:rPr>
          <w:rFonts w:cs="Times New Roman"/>
          <w:i w:val="0"/>
          <w:iCs w:val="0"/>
          <w:color w:val="auto"/>
          <w:sz w:val="24"/>
          <w:szCs w:val="24"/>
        </w:rPr>
        <w:t>Data Komposisi</w:t>
      </w:r>
      <w:r w:rsidRPr="00EA2439">
        <w:rPr>
          <w:rFonts w:cs="Times New Roman"/>
          <w:i w:val="0"/>
          <w:iCs w:val="0"/>
          <w:color w:val="auto"/>
          <w:sz w:val="24"/>
          <w:szCs w:val="24"/>
        </w:rPr>
        <w:t xml:space="preserve"> Sampah berdasarkan Jenis dan Sumber</w:t>
      </w:r>
      <w:bookmarkEnd w:id="8"/>
      <w:bookmarkEnd w:id="7"/>
    </w:p>
    <w:p w14:paraId="3770115C" w14:textId="77777777" w:rsidR="00F32794" w:rsidRDefault="00F32794" w:rsidP="00AF2446">
      <w:pPr>
        <w:widowControl w:val="0"/>
        <w:spacing w:after="0" w:line="480" w:lineRule="auto"/>
        <w:ind w:firstLine="284"/>
        <w:rPr>
          <w:rFonts w:cs="Times New Roman"/>
          <w:sz w:val="20"/>
          <w:szCs w:val="20"/>
        </w:rPr>
      </w:pPr>
    </w:p>
    <w:p w14:paraId="769ACF02" w14:textId="77777777" w:rsidR="00F32794" w:rsidRDefault="00F32794" w:rsidP="00C01987">
      <w:pPr>
        <w:widowControl w:val="0"/>
        <w:spacing w:after="0" w:line="480" w:lineRule="auto"/>
        <w:rPr>
          <w:rFonts w:cs="Times New Roman"/>
          <w:sz w:val="20"/>
          <w:szCs w:val="20"/>
        </w:rPr>
      </w:pPr>
    </w:p>
    <w:p w14:paraId="407D6619" w14:textId="77777777" w:rsidR="00F32794" w:rsidRDefault="00F32794" w:rsidP="00C01987">
      <w:pPr>
        <w:widowControl w:val="0"/>
        <w:spacing w:after="0" w:line="480" w:lineRule="auto"/>
        <w:ind w:left="567" w:firstLine="567"/>
        <w:rPr>
          <w:rFonts w:cs="Times New Roman"/>
        </w:rPr>
      </w:pPr>
      <w:r w:rsidRPr="003D28A3">
        <w:rPr>
          <w:rFonts w:cs="Times New Roman"/>
        </w:rPr>
        <w:lastRenderedPageBreak/>
        <w:t xml:space="preserve">Di Indonesia sendiri, Kementerian Lingkungan Hidup dan Kehutanan (KLHK) mencatat bahwa </w:t>
      </w:r>
      <w:r>
        <w:rPr>
          <w:rFonts w:cs="Times New Roman"/>
        </w:rPr>
        <w:t xml:space="preserve">sampai </w:t>
      </w:r>
      <w:r w:rsidRPr="003D28A3">
        <w:rPr>
          <w:rFonts w:cs="Times New Roman"/>
        </w:rPr>
        <w:t>tahun 202</w:t>
      </w:r>
      <w:r>
        <w:rPr>
          <w:rFonts w:cs="Times New Roman"/>
        </w:rPr>
        <w:t>4</w:t>
      </w:r>
      <w:r w:rsidRPr="003D28A3">
        <w:rPr>
          <w:rFonts w:cs="Times New Roman"/>
        </w:rPr>
        <w:t>, Indonesia menghasilkan lebih dari 68,5 juta ton sampah, dan 18</w:t>
      </w:r>
      <w:r>
        <w:rPr>
          <w:rFonts w:cs="Times New Roman"/>
        </w:rPr>
        <w:t>,9</w:t>
      </w:r>
      <w:r w:rsidRPr="003D28A3">
        <w:rPr>
          <w:rFonts w:cs="Times New Roman"/>
        </w:rPr>
        <w:t xml:space="preserve">% di antaranya merupakan sampah </w:t>
      </w:r>
      <w:r>
        <w:rPr>
          <w:rFonts w:cs="Times New Roman"/>
        </w:rPr>
        <w:t>plastik.</w:t>
      </w:r>
    </w:p>
    <w:p w14:paraId="4111BD36" w14:textId="77777777" w:rsidR="00F32794" w:rsidRDefault="00F32794" w:rsidP="00AF2446">
      <w:pPr>
        <w:widowControl w:val="0"/>
        <w:spacing w:after="0" w:line="480" w:lineRule="auto"/>
        <w:ind w:firstLine="284"/>
        <w:rPr>
          <w:rFonts w:cs="Times New Roman"/>
          <w:sz w:val="20"/>
          <w:szCs w:val="20"/>
        </w:rPr>
      </w:pPr>
    </w:p>
    <w:p w14:paraId="062195C5" w14:textId="5A5744C7" w:rsidR="00F32794" w:rsidRPr="001A5C57" w:rsidRDefault="001A5C57" w:rsidP="00AF2446">
      <w:pPr>
        <w:pStyle w:val="Caption"/>
        <w:widowControl w:val="0"/>
        <w:jc w:val="center"/>
        <w:rPr>
          <w:i w:val="0"/>
          <w:iCs w:val="0"/>
          <w:sz w:val="24"/>
          <w:szCs w:val="24"/>
        </w:rPr>
      </w:pPr>
      <w:bookmarkStart w:id="9" w:name="_Toc202568987"/>
      <w:bookmarkStart w:id="10" w:name="_Toc202569015"/>
      <w:r w:rsidRPr="001A5C57">
        <w:rPr>
          <w:i w:val="0"/>
          <w:iCs w:val="0"/>
          <w:sz w:val="24"/>
          <w:szCs w:val="24"/>
        </w:rPr>
        <w:t xml:space="preserve">Tabel 1. </w:t>
      </w:r>
      <w:r w:rsidRPr="001A5C57">
        <w:rPr>
          <w:i w:val="0"/>
          <w:iCs w:val="0"/>
          <w:sz w:val="24"/>
          <w:szCs w:val="24"/>
        </w:rPr>
        <w:fldChar w:fldCharType="begin"/>
      </w:r>
      <w:r w:rsidRPr="001A5C57">
        <w:rPr>
          <w:i w:val="0"/>
          <w:iCs w:val="0"/>
          <w:sz w:val="24"/>
          <w:szCs w:val="24"/>
        </w:rPr>
        <w:instrText xml:space="preserve"> SEQ Tabel_1. \* ARABIC </w:instrText>
      </w:r>
      <w:r w:rsidRPr="001A5C57">
        <w:rPr>
          <w:i w:val="0"/>
          <w:iCs w:val="0"/>
          <w:sz w:val="24"/>
          <w:szCs w:val="24"/>
        </w:rPr>
        <w:fldChar w:fldCharType="separate"/>
      </w:r>
      <w:r w:rsidR="008037DF">
        <w:rPr>
          <w:i w:val="0"/>
          <w:iCs w:val="0"/>
          <w:noProof/>
          <w:sz w:val="24"/>
          <w:szCs w:val="24"/>
        </w:rPr>
        <w:t>1</w:t>
      </w:r>
      <w:r w:rsidRPr="001A5C57">
        <w:rPr>
          <w:i w:val="0"/>
          <w:iCs w:val="0"/>
          <w:sz w:val="24"/>
          <w:szCs w:val="24"/>
        </w:rPr>
        <w:fldChar w:fldCharType="end"/>
      </w:r>
      <w:r w:rsidRPr="001A5C57">
        <w:rPr>
          <w:i w:val="0"/>
          <w:iCs w:val="0"/>
          <w:sz w:val="24"/>
          <w:szCs w:val="24"/>
        </w:rPr>
        <w:t xml:space="preserve"> </w:t>
      </w:r>
      <w:r w:rsidR="00F32794" w:rsidRPr="001A5C57">
        <w:rPr>
          <w:rFonts w:cs="Times New Roman"/>
          <w:i w:val="0"/>
          <w:iCs w:val="0"/>
          <w:sz w:val="24"/>
          <w:szCs w:val="24"/>
        </w:rPr>
        <w:t>Data Pengelolaan Sampah</w:t>
      </w:r>
      <w:bookmarkEnd w:id="9"/>
      <w:bookmarkEnd w:id="10"/>
    </w:p>
    <w:tbl>
      <w:tblPr>
        <w:tblW w:w="8165" w:type="dxa"/>
        <w:tblLook w:val="04A0" w:firstRow="1" w:lastRow="0" w:firstColumn="1" w:lastColumn="0" w:noHBand="0" w:noVBand="1"/>
      </w:tblPr>
      <w:tblGrid>
        <w:gridCol w:w="480"/>
        <w:gridCol w:w="2474"/>
        <w:gridCol w:w="1498"/>
        <w:gridCol w:w="1386"/>
        <w:gridCol w:w="1581"/>
        <w:gridCol w:w="768"/>
        <w:gridCol w:w="9"/>
      </w:tblGrid>
      <w:tr w:rsidR="00F32794" w:rsidRPr="003E6E2E" w14:paraId="36AD951E" w14:textId="77777777" w:rsidTr="00FD0869">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B4FED" w14:textId="77777777" w:rsidR="00F32794" w:rsidRPr="003E6E2E" w:rsidRDefault="00F32794" w:rsidP="00AF2446">
            <w:pPr>
              <w:widowControl w:val="0"/>
              <w:spacing w:after="0" w:line="240" w:lineRule="auto"/>
              <w:jc w:val="center"/>
              <w:rPr>
                <w:rFonts w:ascii="Calibri" w:eastAsia="Times New Roman" w:hAnsi="Calibri" w:cs="Calibri"/>
                <w:b/>
                <w:bCs/>
                <w:kern w:val="0"/>
                <w:sz w:val="22"/>
                <w:szCs w:val="22"/>
                <w:lang w:eastAsia="en-ID"/>
                <w14:ligatures w14:val="none"/>
              </w:rPr>
            </w:pPr>
            <w:r w:rsidRPr="003E6E2E">
              <w:rPr>
                <w:rFonts w:ascii="Calibri" w:eastAsia="Times New Roman" w:hAnsi="Calibri" w:cs="Calibri"/>
                <w:b/>
                <w:bCs/>
                <w:kern w:val="0"/>
                <w:sz w:val="22"/>
                <w:szCs w:val="22"/>
                <w:lang w:eastAsia="en-ID"/>
                <w14:ligatures w14:val="none"/>
              </w:rPr>
              <w:t>No</w:t>
            </w:r>
          </w:p>
        </w:tc>
        <w:tc>
          <w:tcPr>
            <w:tcW w:w="2474" w:type="dxa"/>
            <w:tcBorders>
              <w:top w:val="single" w:sz="4" w:space="0" w:color="auto"/>
              <w:left w:val="nil"/>
              <w:bottom w:val="single" w:sz="4" w:space="0" w:color="auto"/>
              <w:right w:val="single" w:sz="4" w:space="0" w:color="auto"/>
            </w:tcBorders>
            <w:shd w:val="clear" w:color="auto" w:fill="auto"/>
            <w:noWrap/>
            <w:vAlign w:val="bottom"/>
            <w:hideMark/>
          </w:tcPr>
          <w:p w14:paraId="02B61B22" w14:textId="77777777" w:rsidR="00F32794" w:rsidRPr="003E6E2E" w:rsidRDefault="00F32794" w:rsidP="00AF2446">
            <w:pPr>
              <w:widowControl w:val="0"/>
              <w:spacing w:after="0" w:line="240" w:lineRule="auto"/>
              <w:jc w:val="center"/>
              <w:rPr>
                <w:rFonts w:ascii="Calibri" w:eastAsia="Times New Roman" w:hAnsi="Calibri" w:cs="Calibri"/>
                <w:b/>
                <w:bCs/>
                <w:kern w:val="0"/>
                <w:sz w:val="22"/>
                <w:szCs w:val="22"/>
                <w:lang w:eastAsia="en-ID"/>
                <w14:ligatures w14:val="none"/>
              </w:rPr>
            </w:pPr>
            <w:r w:rsidRPr="003E6E2E">
              <w:rPr>
                <w:rFonts w:ascii="Calibri" w:eastAsia="Times New Roman" w:hAnsi="Calibri" w:cs="Calibri"/>
                <w:b/>
                <w:bCs/>
                <w:kern w:val="0"/>
                <w:sz w:val="22"/>
                <w:szCs w:val="22"/>
                <w:lang w:eastAsia="en-ID"/>
                <w14:ligatures w14:val="none"/>
              </w:rPr>
              <w:t>Jenis Sampah</w:t>
            </w:r>
          </w:p>
        </w:tc>
        <w:tc>
          <w:tcPr>
            <w:tcW w:w="1498" w:type="dxa"/>
            <w:tcBorders>
              <w:top w:val="single" w:sz="4" w:space="0" w:color="auto"/>
              <w:left w:val="nil"/>
              <w:bottom w:val="single" w:sz="4" w:space="0" w:color="auto"/>
              <w:right w:val="single" w:sz="4" w:space="0" w:color="auto"/>
            </w:tcBorders>
            <w:shd w:val="clear" w:color="auto" w:fill="auto"/>
            <w:noWrap/>
            <w:vAlign w:val="bottom"/>
            <w:hideMark/>
          </w:tcPr>
          <w:p w14:paraId="1F3B8746" w14:textId="77777777" w:rsidR="00F32794" w:rsidRPr="003E6E2E" w:rsidRDefault="00F32794" w:rsidP="00AF2446">
            <w:pPr>
              <w:widowControl w:val="0"/>
              <w:spacing w:after="0" w:line="240" w:lineRule="auto"/>
              <w:jc w:val="center"/>
              <w:rPr>
                <w:rFonts w:ascii="Calibri" w:eastAsia="Times New Roman" w:hAnsi="Calibri" w:cs="Calibri"/>
                <w:b/>
                <w:bCs/>
                <w:kern w:val="0"/>
                <w:sz w:val="22"/>
                <w:szCs w:val="22"/>
                <w:lang w:eastAsia="en-ID"/>
                <w14:ligatures w14:val="none"/>
              </w:rPr>
            </w:pPr>
            <w:r w:rsidRPr="003E6E2E">
              <w:rPr>
                <w:rFonts w:ascii="Calibri" w:eastAsia="Times New Roman" w:hAnsi="Calibri" w:cs="Calibri"/>
                <w:b/>
                <w:bCs/>
                <w:kern w:val="0"/>
                <w:sz w:val="22"/>
                <w:szCs w:val="22"/>
                <w:lang w:eastAsia="en-ID"/>
                <w14:ligatures w14:val="none"/>
              </w:rPr>
              <w:t>Kumulasi (Kg)</w:t>
            </w:r>
          </w:p>
        </w:tc>
        <w:tc>
          <w:tcPr>
            <w:tcW w:w="1355" w:type="dxa"/>
            <w:tcBorders>
              <w:top w:val="single" w:sz="4" w:space="0" w:color="auto"/>
              <w:left w:val="nil"/>
              <w:bottom w:val="single" w:sz="4" w:space="0" w:color="auto"/>
              <w:right w:val="single" w:sz="4" w:space="0" w:color="auto"/>
            </w:tcBorders>
            <w:shd w:val="clear" w:color="auto" w:fill="auto"/>
            <w:noWrap/>
            <w:vAlign w:val="bottom"/>
            <w:hideMark/>
          </w:tcPr>
          <w:p w14:paraId="49C14A72" w14:textId="77777777" w:rsidR="00F32794" w:rsidRPr="003E6E2E" w:rsidRDefault="00F32794" w:rsidP="00AF2446">
            <w:pPr>
              <w:widowControl w:val="0"/>
              <w:spacing w:after="0" w:line="240" w:lineRule="auto"/>
              <w:jc w:val="center"/>
              <w:rPr>
                <w:rFonts w:ascii="Calibri" w:eastAsia="Times New Roman" w:hAnsi="Calibri" w:cs="Calibri"/>
                <w:b/>
                <w:bCs/>
                <w:kern w:val="0"/>
                <w:sz w:val="22"/>
                <w:szCs w:val="22"/>
                <w:lang w:eastAsia="en-ID"/>
                <w14:ligatures w14:val="none"/>
              </w:rPr>
            </w:pPr>
            <w:r w:rsidRPr="003E6E2E">
              <w:rPr>
                <w:rFonts w:ascii="Calibri" w:eastAsia="Times New Roman" w:hAnsi="Calibri" w:cs="Calibri"/>
                <w:b/>
                <w:bCs/>
                <w:kern w:val="0"/>
                <w:sz w:val="22"/>
                <w:szCs w:val="22"/>
                <w:lang w:eastAsia="en-ID"/>
                <w14:ligatures w14:val="none"/>
              </w:rPr>
              <w:t>Dikelola (Kg)</w:t>
            </w:r>
          </w:p>
        </w:tc>
        <w:tc>
          <w:tcPr>
            <w:tcW w:w="2358" w:type="dxa"/>
            <w:gridSpan w:val="3"/>
            <w:tcBorders>
              <w:top w:val="single" w:sz="4" w:space="0" w:color="auto"/>
              <w:left w:val="nil"/>
              <w:bottom w:val="single" w:sz="4" w:space="0" w:color="auto"/>
              <w:right w:val="single" w:sz="4" w:space="0" w:color="auto"/>
            </w:tcBorders>
            <w:shd w:val="clear" w:color="auto" w:fill="auto"/>
            <w:noWrap/>
            <w:vAlign w:val="bottom"/>
            <w:hideMark/>
          </w:tcPr>
          <w:p w14:paraId="1751C2DF" w14:textId="77777777" w:rsidR="00F32794" w:rsidRPr="003E6E2E" w:rsidRDefault="00F32794" w:rsidP="00AF2446">
            <w:pPr>
              <w:widowControl w:val="0"/>
              <w:spacing w:after="0" w:line="240" w:lineRule="auto"/>
              <w:jc w:val="center"/>
              <w:rPr>
                <w:rFonts w:ascii="Calibri" w:eastAsia="Times New Roman" w:hAnsi="Calibri" w:cs="Calibri"/>
                <w:b/>
                <w:bCs/>
                <w:kern w:val="0"/>
                <w:sz w:val="22"/>
                <w:szCs w:val="22"/>
                <w:lang w:eastAsia="en-ID"/>
                <w14:ligatures w14:val="none"/>
              </w:rPr>
            </w:pPr>
            <w:r w:rsidRPr="003E6E2E">
              <w:rPr>
                <w:rFonts w:ascii="Calibri" w:eastAsia="Times New Roman" w:hAnsi="Calibri" w:cs="Calibri"/>
                <w:b/>
                <w:bCs/>
                <w:kern w:val="0"/>
                <w:sz w:val="22"/>
                <w:szCs w:val="22"/>
                <w:lang w:eastAsia="en-ID"/>
                <w14:ligatures w14:val="none"/>
              </w:rPr>
              <w:t>Sampah Sisa (Kg)</w:t>
            </w:r>
          </w:p>
        </w:tc>
      </w:tr>
      <w:tr w:rsidR="00F32794" w:rsidRPr="003E6E2E" w14:paraId="568A90C5"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C3E6AE7"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w:t>
            </w:r>
          </w:p>
        </w:tc>
        <w:tc>
          <w:tcPr>
            <w:tcW w:w="2474" w:type="dxa"/>
            <w:tcBorders>
              <w:top w:val="nil"/>
              <w:left w:val="nil"/>
              <w:bottom w:val="single" w:sz="4" w:space="0" w:color="auto"/>
              <w:right w:val="single" w:sz="4" w:space="0" w:color="auto"/>
            </w:tcBorders>
            <w:shd w:val="clear" w:color="auto" w:fill="auto"/>
            <w:noWrap/>
            <w:vAlign w:val="bottom"/>
            <w:hideMark/>
          </w:tcPr>
          <w:p w14:paraId="4197F2F0"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Kertas - Kardus</w:t>
            </w:r>
          </w:p>
        </w:tc>
        <w:tc>
          <w:tcPr>
            <w:tcW w:w="1498" w:type="dxa"/>
            <w:tcBorders>
              <w:top w:val="nil"/>
              <w:left w:val="nil"/>
              <w:bottom w:val="single" w:sz="4" w:space="0" w:color="auto"/>
              <w:right w:val="single" w:sz="4" w:space="0" w:color="auto"/>
            </w:tcBorders>
            <w:shd w:val="clear" w:color="auto" w:fill="auto"/>
            <w:noWrap/>
            <w:vAlign w:val="bottom"/>
            <w:hideMark/>
          </w:tcPr>
          <w:p w14:paraId="7D4FC4EA"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79.084.866,68</w:t>
            </w:r>
          </w:p>
        </w:tc>
        <w:tc>
          <w:tcPr>
            <w:tcW w:w="1355" w:type="dxa"/>
            <w:tcBorders>
              <w:top w:val="nil"/>
              <w:left w:val="nil"/>
              <w:bottom w:val="single" w:sz="4" w:space="0" w:color="auto"/>
              <w:right w:val="single" w:sz="4" w:space="0" w:color="auto"/>
            </w:tcBorders>
            <w:shd w:val="clear" w:color="auto" w:fill="auto"/>
            <w:noWrap/>
            <w:vAlign w:val="bottom"/>
            <w:hideMark/>
          </w:tcPr>
          <w:p w14:paraId="78423C24"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3.643.009,03</w:t>
            </w:r>
          </w:p>
        </w:tc>
        <w:tc>
          <w:tcPr>
            <w:tcW w:w="1581" w:type="dxa"/>
            <w:tcBorders>
              <w:top w:val="nil"/>
              <w:left w:val="nil"/>
              <w:bottom w:val="single" w:sz="4" w:space="0" w:color="auto"/>
              <w:right w:val="single" w:sz="4" w:space="0" w:color="auto"/>
            </w:tcBorders>
            <w:shd w:val="clear" w:color="auto" w:fill="auto"/>
            <w:noWrap/>
            <w:vAlign w:val="bottom"/>
            <w:hideMark/>
          </w:tcPr>
          <w:p w14:paraId="200A2A17"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75.441.857,64</w:t>
            </w:r>
          </w:p>
        </w:tc>
        <w:tc>
          <w:tcPr>
            <w:tcW w:w="768" w:type="dxa"/>
            <w:tcBorders>
              <w:top w:val="nil"/>
              <w:left w:val="nil"/>
              <w:bottom w:val="single" w:sz="4" w:space="0" w:color="auto"/>
              <w:right w:val="single" w:sz="4" w:space="0" w:color="auto"/>
            </w:tcBorders>
            <w:shd w:val="clear" w:color="auto" w:fill="auto"/>
            <w:noWrap/>
            <w:vAlign w:val="bottom"/>
            <w:hideMark/>
          </w:tcPr>
          <w:p w14:paraId="40FD7552"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95%</w:t>
            </w:r>
          </w:p>
        </w:tc>
      </w:tr>
      <w:tr w:rsidR="00F32794" w:rsidRPr="003E6E2E" w14:paraId="25AFAD32"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CE0C86F"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w:t>
            </w:r>
          </w:p>
        </w:tc>
        <w:tc>
          <w:tcPr>
            <w:tcW w:w="2474" w:type="dxa"/>
            <w:tcBorders>
              <w:top w:val="nil"/>
              <w:left w:val="nil"/>
              <w:bottom w:val="single" w:sz="4" w:space="0" w:color="auto"/>
              <w:right w:val="single" w:sz="4" w:space="0" w:color="auto"/>
            </w:tcBorders>
            <w:shd w:val="clear" w:color="auto" w:fill="auto"/>
            <w:noWrap/>
            <w:vAlign w:val="bottom"/>
            <w:hideMark/>
          </w:tcPr>
          <w:p w14:paraId="76760F41"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Plastik - 1-PET</w:t>
            </w:r>
          </w:p>
        </w:tc>
        <w:tc>
          <w:tcPr>
            <w:tcW w:w="1498" w:type="dxa"/>
            <w:tcBorders>
              <w:top w:val="nil"/>
              <w:left w:val="nil"/>
              <w:bottom w:val="single" w:sz="4" w:space="0" w:color="auto"/>
              <w:right w:val="single" w:sz="4" w:space="0" w:color="auto"/>
            </w:tcBorders>
            <w:shd w:val="clear" w:color="auto" w:fill="auto"/>
            <w:noWrap/>
            <w:vAlign w:val="bottom"/>
            <w:hideMark/>
          </w:tcPr>
          <w:p w14:paraId="2A343503"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38.572.675,18</w:t>
            </w:r>
          </w:p>
        </w:tc>
        <w:tc>
          <w:tcPr>
            <w:tcW w:w="1355" w:type="dxa"/>
            <w:tcBorders>
              <w:top w:val="nil"/>
              <w:left w:val="nil"/>
              <w:bottom w:val="single" w:sz="4" w:space="0" w:color="auto"/>
              <w:right w:val="single" w:sz="4" w:space="0" w:color="auto"/>
            </w:tcBorders>
            <w:shd w:val="clear" w:color="auto" w:fill="auto"/>
            <w:noWrap/>
            <w:vAlign w:val="bottom"/>
            <w:hideMark/>
          </w:tcPr>
          <w:p w14:paraId="2FE28C6E"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2.591.806,31</w:t>
            </w:r>
          </w:p>
        </w:tc>
        <w:tc>
          <w:tcPr>
            <w:tcW w:w="1581" w:type="dxa"/>
            <w:tcBorders>
              <w:top w:val="nil"/>
              <w:left w:val="nil"/>
              <w:bottom w:val="single" w:sz="4" w:space="0" w:color="auto"/>
              <w:right w:val="single" w:sz="4" w:space="0" w:color="auto"/>
            </w:tcBorders>
            <w:shd w:val="clear" w:color="auto" w:fill="auto"/>
            <w:noWrap/>
            <w:vAlign w:val="bottom"/>
            <w:hideMark/>
          </w:tcPr>
          <w:p w14:paraId="213237B9"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35.980.868,88</w:t>
            </w:r>
          </w:p>
        </w:tc>
        <w:tc>
          <w:tcPr>
            <w:tcW w:w="768" w:type="dxa"/>
            <w:tcBorders>
              <w:top w:val="nil"/>
              <w:left w:val="nil"/>
              <w:bottom w:val="single" w:sz="4" w:space="0" w:color="auto"/>
              <w:right w:val="single" w:sz="4" w:space="0" w:color="auto"/>
            </w:tcBorders>
            <w:shd w:val="clear" w:color="auto" w:fill="auto"/>
            <w:noWrap/>
            <w:vAlign w:val="bottom"/>
            <w:hideMark/>
          </w:tcPr>
          <w:p w14:paraId="1E906CEE"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93%</w:t>
            </w:r>
          </w:p>
        </w:tc>
      </w:tr>
      <w:tr w:rsidR="00F32794" w:rsidRPr="003E6E2E" w14:paraId="6495777B"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F941C9F"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3</w:t>
            </w:r>
          </w:p>
        </w:tc>
        <w:tc>
          <w:tcPr>
            <w:tcW w:w="2474" w:type="dxa"/>
            <w:tcBorders>
              <w:top w:val="nil"/>
              <w:left w:val="nil"/>
              <w:bottom w:val="single" w:sz="4" w:space="0" w:color="auto"/>
              <w:right w:val="single" w:sz="4" w:space="0" w:color="auto"/>
            </w:tcBorders>
            <w:shd w:val="clear" w:color="auto" w:fill="auto"/>
            <w:noWrap/>
            <w:vAlign w:val="bottom"/>
            <w:hideMark/>
          </w:tcPr>
          <w:p w14:paraId="501AE836"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Logam - Besi</w:t>
            </w:r>
          </w:p>
        </w:tc>
        <w:tc>
          <w:tcPr>
            <w:tcW w:w="1498" w:type="dxa"/>
            <w:tcBorders>
              <w:top w:val="nil"/>
              <w:left w:val="nil"/>
              <w:bottom w:val="single" w:sz="4" w:space="0" w:color="auto"/>
              <w:right w:val="single" w:sz="4" w:space="0" w:color="auto"/>
            </w:tcBorders>
            <w:shd w:val="clear" w:color="auto" w:fill="auto"/>
            <w:noWrap/>
            <w:vAlign w:val="bottom"/>
            <w:hideMark/>
          </w:tcPr>
          <w:p w14:paraId="334B4166"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22.930.511,17</w:t>
            </w:r>
          </w:p>
        </w:tc>
        <w:tc>
          <w:tcPr>
            <w:tcW w:w="1355" w:type="dxa"/>
            <w:tcBorders>
              <w:top w:val="nil"/>
              <w:left w:val="nil"/>
              <w:bottom w:val="single" w:sz="4" w:space="0" w:color="auto"/>
              <w:right w:val="single" w:sz="4" w:space="0" w:color="auto"/>
            </w:tcBorders>
            <w:shd w:val="clear" w:color="auto" w:fill="auto"/>
            <w:noWrap/>
            <w:vAlign w:val="bottom"/>
            <w:hideMark/>
          </w:tcPr>
          <w:p w14:paraId="6918C177"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626.482,12</w:t>
            </w:r>
          </w:p>
        </w:tc>
        <w:tc>
          <w:tcPr>
            <w:tcW w:w="1581" w:type="dxa"/>
            <w:tcBorders>
              <w:top w:val="nil"/>
              <w:left w:val="nil"/>
              <w:bottom w:val="single" w:sz="4" w:space="0" w:color="auto"/>
              <w:right w:val="single" w:sz="4" w:space="0" w:color="auto"/>
            </w:tcBorders>
            <w:shd w:val="clear" w:color="auto" w:fill="auto"/>
            <w:noWrap/>
            <w:vAlign w:val="bottom"/>
            <w:hideMark/>
          </w:tcPr>
          <w:p w14:paraId="75C2E325"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22.304.029,05</w:t>
            </w:r>
          </w:p>
        </w:tc>
        <w:tc>
          <w:tcPr>
            <w:tcW w:w="768" w:type="dxa"/>
            <w:tcBorders>
              <w:top w:val="nil"/>
              <w:left w:val="nil"/>
              <w:bottom w:val="single" w:sz="4" w:space="0" w:color="auto"/>
              <w:right w:val="single" w:sz="4" w:space="0" w:color="auto"/>
            </w:tcBorders>
            <w:shd w:val="clear" w:color="auto" w:fill="auto"/>
            <w:noWrap/>
            <w:vAlign w:val="bottom"/>
            <w:hideMark/>
          </w:tcPr>
          <w:p w14:paraId="5090F861"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97%</w:t>
            </w:r>
          </w:p>
        </w:tc>
      </w:tr>
      <w:tr w:rsidR="00F32794" w:rsidRPr="003E6E2E" w14:paraId="6643C57A"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5158625"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4</w:t>
            </w:r>
          </w:p>
        </w:tc>
        <w:tc>
          <w:tcPr>
            <w:tcW w:w="2474" w:type="dxa"/>
            <w:tcBorders>
              <w:top w:val="nil"/>
              <w:left w:val="nil"/>
              <w:bottom w:val="single" w:sz="4" w:space="0" w:color="auto"/>
              <w:right w:val="single" w:sz="4" w:space="0" w:color="auto"/>
            </w:tcBorders>
            <w:shd w:val="clear" w:color="auto" w:fill="auto"/>
            <w:noWrap/>
            <w:vAlign w:val="bottom"/>
            <w:hideMark/>
          </w:tcPr>
          <w:p w14:paraId="35C818D3"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Organik - Sisa Makanan</w:t>
            </w:r>
          </w:p>
        </w:tc>
        <w:tc>
          <w:tcPr>
            <w:tcW w:w="1498" w:type="dxa"/>
            <w:tcBorders>
              <w:top w:val="nil"/>
              <w:left w:val="nil"/>
              <w:bottom w:val="single" w:sz="4" w:space="0" w:color="auto"/>
              <w:right w:val="single" w:sz="4" w:space="0" w:color="auto"/>
            </w:tcBorders>
            <w:shd w:val="clear" w:color="auto" w:fill="auto"/>
            <w:noWrap/>
            <w:vAlign w:val="bottom"/>
            <w:hideMark/>
          </w:tcPr>
          <w:p w14:paraId="586D3942"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2.135.565,52</w:t>
            </w:r>
          </w:p>
        </w:tc>
        <w:tc>
          <w:tcPr>
            <w:tcW w:w="1355" w:type="dxa"/>
            <w:tcBorders>
              <w:top w:val="nil"/>
              <w:left w:val="nil"/>
              <w:bottom w:val="single" w:sz="4" w:space="0" w:color="auto"/>
              <w:right w:val="single" w:sz="4" w:space="0" w:color="auto"/>
            </w:tcBorders>
            <w:shd w:val="clear" w:color="auto" w:fill="auto"/>
            <w:noWrap/>
            <w:vAlign w:val="bottom"/>
            <w:hideMark/>
          </w:tcPr>
          <w:p w14:paraId="713A7450"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1.812.097,36</w:t>
            </w:r>
          </w:p>
        </w:tc>
        <w:tc>
          <w:tcPr>
            <w:tcW w:w="1581" w:type="dxa"/>
            <w:tcBorders>
              <w:top w:val="nil"/>
              <w:left w:val="nil"/>
              <w:bottom w:val="single" w:sz="4" w:space="0" w:color="auto"/>
              <w:right w:val="single" w:sz="4" w:space="0" w:color="auto"/>
            </w:tcBorders>
            <w:shd w:val="clear" w:color="auto" w:fill="auto"/>
            <w:noWrap/>
            <w:vAlign w:val="bottom"/>
            <w:hideMark/>
          </w:tcPr>
          <w:p w14:paraId="6A8D0B02"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323.468,16</w:t>
            </w:r>
          </w:p>
        </w:tc>
        <w:tc>
          <w:tcPr>
            <w:tcW w:w="768" w:type="dxa"/>
            <w:tcBorders>
              <w:top w:val="nil"/>
              <w:left w:val="nil"/>
              <w:bottom w:val="single" w:sz="4" w:space="0" w:color="auto"/>
              <w:right w:val="single" w:sz="4" w:space="0" w:color="auto"/>
            </w:tcBorders>
            <w:shd w:val="clear" w:color="auto" w:fill="auto"/>
            <w:noWrap/>
            <w:vAlign w:val="bottom"/>
            <w:hideMark/>
          </w:tcPr>
          <w:p w14:paraId="3FEC45EF"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15%</w:t>
            </w:r>
          </w:p>
        </w:tc>
      </w:tr>
      <w:tr w:rsidR="00F32794" w:rsidRPr="003E6E2E" w14:paraId="1C706527"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0FBC97D"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5</w:t>
            </w:r>
          </w:p>
        </w:tc>
        <w:tc>
          <w:tcPr>
            <w:tcW w:w="2474" w:type="dxa"/>
            <w:tcBorders>
              <w:top w:val="nil"/>
              <w:left w:val="nil"/>
              <w:bottom w:val="single" w:sz="4" w:space="0" w:color="auto"/>
              <w:right w:val="single" w:sz="4" w:space="0" w:color="auto"/>
            </w:tcBorders>
            <w:shd w:val="clear" w:color="auto" w:fill="auto"/>
            <w:noWrap/>
            <w:vAlign w:val="bottom"/>
            <w:hideMark/>
          </w:tcPr>
          <w:p w14:paraId="666D9706"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Organik - Mudah Terurai</w:t>
            </w:r>
          </w:p>
        </w:tc>
        <w:tc>
          <w:tcPr>
            <w:tcW w:w="1498" w:type="dxa"/>
            <w:tcBorders>
              <w:top w:val="nil"/>
              <w:left w:val="nil"/>
              <w:bottom w:val="single" w:sz="4" w:space="0" w:color="auto"/>
              <w:right w:val="single" w:sz="4" w:space="0" w:color="auto"/>
            </w:tcBorders>
            <w:shd w:val="clear" w:color="auto" w:fill="auto"/>
            <w:noWrap/>
            <w:vAlign w:val="bottom"/>
            <w:hideMark/>
          </w:tcPr>
          <w:p w14:paraId="1547C07C"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1.700.600,03</w:t>
            </w:r>
          </w:p>
        </w:tc>
        <w:tc>
          <w:tcPr>
            <w:tcW w:w="1355" w:type="dxa"/>
            <w:tcBorders>
              <w:top w:val="nil"/>
              <w:left w:val="nil"/>
              <w:bottom w:val="single" w:sz="4" w:space="0" w:color="auto"/>
              <w:right w:val="single" w:sz="4" w:space="0" w:color="auto"/>
            </w:tcBorders>
            <w:shd w:val="clear" w:color="auto" w:fill="auto"/>
            <w:noWrap/>
            <w:vAlign w:val="bottom"/>
            <w:hideMark/>
          </w:tcPr>
          <w:p w14:paraId="7CB01FD2"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1.677.376,80</w:t>
            </w:r>
          </w:p>
        </w:tc>
        <w:tc>
          <w:tcPr>
            <w:tcW w:w="1581" w:type="dxa"/>
            <w:tcBorders>
              <w:top w:val="nil"/>
              <w:left w:val="nil"/>
              <w:bottom w:val="single" w:sz="4" w:space="0" w:color="auto"/>
              <w:right w:val="single" w:sz="4" w:space="0" w:color="auto"/>
            </w:tcBorders>
            <w:shd w:val="clear" w:color="auto" w:fill="auto"/>
            <w:noWrap/>
            <w:vAlign w:val="bottom"/>
            <w:hideMark/>
          </w:tcPr>
          <w:p w14:paraId="0BC1C622"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23.223,23</w:t>
            </w:r>
          </w:p>
        </w:tc>
        <w:tc>
          <w:tcPr>
            <w:tcW w:w="768" w:type="dxa"/>
            <w:tcBorders>
              <w:top w:val="nil"/>
              <w:left w:val="nil"/>
              <w:bottom w:val="single" w:sz="4" w:space="0" w:color="auto"/>
              <w:right w:val="single" w:sz="4" w:space="0" w:color="auto"/>
            </w:tcBorders>
            <w:shd w:val="clear" w:color="auto" w:fill="auto"/>
            <w:noWrap/>
            <w:vAlign w:val="bottom"/>
            <w:hideMark/>
          </w:tcPr>
          <w:p w14:paraId="23DAD028"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w:t>
            </w:r>
          </w:p>
        </w:tc>
      </w:tr>
      <w:tr w:rsidR="00F32794" w:rsidRPr="003E6E2E" w14:paraId="2A3C0282"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EE53BBF"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6</w:t>
            </w:r>
          </w:p>
        </w:tc>
        <w:tc>
          <w:tcPr>
            <w:tcW w:w="2474" w:type="dxa"/>
            <w:tcBorders>
              <w:top w:val="nil"/>
              <w:left w:val="nil"/>
              <w:bottom w:val="single" w:sz="4" w:space="0" w:color="auto"/>
              <w:right w:val="single" w:sz="4" w:space="0" w:color="auto"/>
            </w:tcBorders>
            <w:shd w:val="clear" w:color="auto" w:fill="auto"/>
            <w:noWrap/>
            <w:vAlign w:val="bottom"/>
            <w:hideMark/>
          </w:tcPr>
          <w:p w14:paraId="5B31D92A"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Kaca dan Beling</w:t>
            </w:r>
          </w:p>
        </w:tc>
        <w:tc>
          <w:tcPr>
            <w:tcW w:w="1498" w:type="dxa"/>
            <w:tcBorders>
              <w:top w:val="nil"/>
              <w:left w:val="nil"/>
              <w:bottom w:val="single" w:sz="4" w:space="0" w:color="auto"/>
              <w:right w:val="single" w:sz="4" w:space="0" w:color="auto"/>
            </w:tcBorders>
            <w:shd w:val="clear" w:color="auto" w:fill="auto"/>
            <w:noWrap/>
            <w:vAlign w:val="bottom"/>
            <w:hideMark/>
          </w:tcPr>
          <w:p w14:paraId="226504BD"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704.561,31</w:t>
            </w:r>
          </w:p>
        </w:tc>
        <w:tc>
          <w:tcPr>
            <w:tcW w:w="1355" w:type="dxa"/>
            <w:tcBorders>
              <w:top w:val="nil"/>
              <w:left w:val="nil"/>
              <w:bottom w:val="single" w:sz="4" w:space="0" w:color="auto"/>
              <w:right w:val="single" w:sz="4" w:space="0" w:color="auto"/>
            </w:tcBorders>
            <w:shd w:val="clear" w:color="auto" w:fill="auto"/>
            <w:noWrap/>
            <w:vAlign w:val="bottom"/>
            <w:hideMark/>
          </w:tcPr>
          <w:p w14:paraId="18739064"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242.992,55</w:t>
            </w:r>
          </w:p>
        </w:tc>
        <w:tc>
          <w:tcPr>
            <w:tcW w:w="1581" w:type="dxa"/>
            <w:tcBorders>
              <w:top w:val="nil"/>
              <w:left w:val="nil"/>
              <w:bottom w:val="single" w:sz="4" w:space="0" w:color="auto"/>
              <w:right w:val="single" w:sz="4" w:space="0" w:color="auto"/>
            </w:tcBorders>
            <w:shd w:val="clear" w:color="auto" w:fill="auto"/>
            <w:noWrap/>
            <w:vAlign w:val="bottom"/>
            <w:hideMark/>
          </w:tcPr>
          <w:p w14:paraId="24771BFB"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461.568,76</w:t>
            </w:r>
          </w:p>
        </w:tc>
        <w:tc>
          <w:tcPr>
            <w:tcW w:w="768" w:type="dxa"/>
            <w:tcBorders>
              <w:top w:val="nil"/>
              <w:left w:val="nil"/>
              <w:bottom w:val="single" w:sz="4" w:space="0" w:color="auto"/>
              <w:right w:val="single" w:sz="4" w:space="0" w:color="auto"/>
            </w:tcBorders>
            <w:shd w:val="clear" w:color="auto" w:fill="auto"/>
            <w:noWrap/>
            <w:vAlign w:val="bottom"/>
            <w:hideMark/>
          </w:tcPr>
          <w:p w14:paraId="087922E3"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66%</w:t>
            </w:r>
          </w:p>
        </w:tc>
      </w:tr>
      <w:tr w:rsidR="00F32794" w:rsidRPr="003E6E2E" w14:paraId="0549DF05"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B38F6DD"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7</w:t>
            </w:r>
          </w:p>
        </w:tc>
        <w:tc>
          <w:tcPr>
            <w:tcW w:w="2474" w:type="dxa"/>
            <w:tcBorders>
              <w:top w:val="nil"/>
              <w:left w:val="nil"/>
              <w:bottom w:val="single" w:sz="4" w:space="0" w:color="auto"/>
              <w:right w:val="single" w:sz="4" w:space="0" w:color="auto"/>
            </w:tcBorders>
            <w:shd w:val="clear" w:color="auto" w:fill="auto"/>
            <w:noWrap/>
            <w:vAlign w:val="bottom"/>
            <w:hideMark/>
          </w:tcPr>
          <w:p w14:paraId="33635A9F"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Kayu dan Sampah Taman</w:t>
            </w:r>
          </w:p>
        </w:tc>
        <w:tc>
          <w:tcPr>
            <w:tcW w:w="1498" w:type="dxa"/>
            <w:tcBorders>
              <w:top w:val="nil"/>
              <w:left w:val="nil"/>
              <w:bottom w:val="single" w:sz="4" w:space="0" w:color="auto"/>
              <w:right w:val="single" w:sz="4" w:space="0" w:color="auto"/>
            </w:tcBorders>
            <w:shd w:val="clear" w:color="auto" w:fill="auto"/>
            <w:noWrap/>
            <w:vAlign w:val="bottom"/>
            <w:hideMark/>
          </w:tcPr>
          <w:p w14:paraId="0598538B"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439.816,60</w:t>
            </w:r>
          </w:p>
        </w:tc>
        <w:tc>
          <w:tcPr>
            <w:tcW w:w="1355" w:type="dxa"/>
            <w:tcBorders>
              <w:top w:val="nil"/>
              <w:left w:val="nil"/>
              <w:bottom w:val="single" w:sz="4" w:space="0" w:color="auto"/>
              <w:right w:val="single" w:sz="4" w:space="0" w:color="auto"/>
            </w:tcBorders>
            <w:shd w:val="clear" w:color="auto" w:fill="auto"/>
            <w:noWrap/>
            <w:vAlign w:val="bottom"/>
            <w:hideMark/>
          </w:tcPr>
          <w:p w14:paraId="3FC99D70"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376.922,60</w:t>
            </w:r>
          </w:p>
        </w:tc>
        <w:tc>
          <w:tcPr>
            <w:tcW w:w="1581" w:type="dxa"/>
            <w:tcBorders>
              <w:top w:val="nil"/>
              <w:left w:val="nil"/>
              <w:bottom w:val="single" w:sz="4" w:space="0" w:color="auto"/>
              <w:right w:val="single" w:sz="4" w:space="0" w:color="auto"/>
            </w:tcBorders>
            <w:shd w:val="clear" w:color="auto" w:fill="auto"/>
            <w:noWrap/>
            <w:vAlign w:val="bottom"/>
            <w:hideMark/>
          </w:tcPr>
          <w:p w14:paraId="34A9B664"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62.894,00</w:t>
            </w:r>
          </w:p>
        </w:tc>
        <w:tc>
          <w:tcPr>
            <w:tcW w:w="768" w:type="dxa"/>
            <w:tcBorders>
              <w:top w:val="nil"/>
              <w:left w:val="nil"/>
              <w:bottom w:val="single" w:sz="4" w:space="0" w:color="auto"/>
              <w:right w:val="single" w:sz="4" w:space="0" w:color="auto"/>
            </w:tcBorders>
            <w:shd w:val="clear" w:color="auto" w:fill="auto"/>
            <w:noWrap/>
            <w:vAlign w:val="bottom"/>
            <w:hideMark/>
          </w:tcPr>
          <w:p w14:paraId="6DC6F8F6"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14%</w:t>
            </w:r>
          </w:p>
        </w:tc>
      </w:tr>
      <w:tr w:rsidR="00F32794" w:rsidRPr="003E6E2E" w14:paraId="3D95A895"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DFD7AC9"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8</w:t>
            </w:r>
          </w:p>
        </w:tc>
        <w:tc>
          <w:tcPr>
            <w:tcW w:w="2474" w:type="dxa"/>
            <w:tcBorders>
              <w:top w:val="nil"/>
              <w:left w:val="nil"/>
              <w:bottom w:val="single" w:sz="4" w:space="0" w:color="auto"/>
              <w:right w:val="single" w:sz="4" w:space="0" w:color="auto"/>
            </w:tcBorders>
            <w:shd w:val="clear" w:color="auto" w:fill="auto"/>
            <w:noWrap/>
            <w:vAlign w:val="bottom"/>
            <w:hideMark/>
          </w:tcPr>
          <w:p w14:paraId="005C652A"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Plastik - 5-PP</w:t>
            </w:r>
          </w:p>
        </w:tc>
        <w:tc>
          <w:tcPr>
            <w:tcW w:w="1498" w:type="dxa"/>
            <w:tcBorders>
              <w:top w:val="nil"/>
              <w:left w:val="nil"/>
              <w:bottom w:val="single" w:sz="4" w:space="0" w:color="auto"/>
              <w:right w:val="single" w:sz="4" w:space="0" w:color="auto"/>
            </w:tcBorders>
            <w:shd w:val="clear" w:color="auto" w:fill="auto"/>
            <w:noWrap/>
            <w:vAlign w:val="bottom"/>
            <w:hideMark/>
          </w:tcPr>
          <w:p w14:paraId="73A19E59"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300.144,30</w:t>
            </w:r>
          </w:p>
        </w:tc>
        <w:tc>
          <w:tcPr>
            <w:tcW w:w="1355" w:type="dxa"/>
            <w:tcBorders>
              <w:top w:val="nil"/>
              <w:left w:val="nil"/>
              <w:bottom w:val="single" w:sz="4" w:space="0" w:color="auto"/>
              <w:right w:val="single" w:sz="4" w:space="0" w:color="auto"/>
            </w:tcBorders>
            <w:shd w:val="clear" w:color="auto" w:fill="auto"/>
            <w:noWrap/>
            <w:vAlign w:val="bottom"/>
            <w:hideMark/>
          </w:tcPr>
          <w:p w14:paraId="1A44AEFA"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1.240,51</w:t>
            </w:r>
          </w:p>
        </w:tc>
        <w:tc>
          <w:tcPr>
            <w:tcW w:w="1581" w:type="dxa"/>
            <w:tcBorders>
              <w:top w:val="nil"/>
              <w:left w:val="nil"/>
              <w:bottom w:val="single" w:sz="4" w:space="0" w:color="auto"/>
              <w:right w:val="single" w:sz="4" w:space="0" w:color="auto"/>
            </w:tcBorders>
            <w:shd w:val="clear" w:color="auto" w:fill="auto"/>
            <w:noWrap/>
            <w:vAlign w:val="bottom"/>
            <w:hideMark/>
          </w:tcPr>
          <w:p w14:paraId="57F96B3C"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298.903,79</w:t>
            </w:r>
          </w:p>
        </w:tc>
        <w:tc>
          <w:tcPr>
            <w:tcW w:w="768" w:type="dxa"/>
            <w:tcBorders>
              <w:top w:val="nil"/>
              <w:left w:val="nil"/>
              <w:bottom w:val="single" w:sz="4" w:space="0" w:color="auto"/>
              <w:right w:val="single" w:sz="4" w:space="0" w:color="auto"/>
            </w:tcBorders>
            <w:shd w:val="clear" w:color="auto" w:fill="auto"/>
            <w:noWrap/>
            <w:vAlign w:val="bottom"/>
            <w:hideMark/>
          </w:tcPr>
          <w:p w14:paraId="1693C267"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100%</w:t>
            </w:r>
          </w:p>
        </w:tc>
      </w:tr>
      <w:tr w:rsidR="00F32794" w:rsidRPr="003E6E2E" w14:paraId="5DF48116"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1713AB1"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9</w:t>
            </w:r>
          </w:p>
        </w:tc>
        <w:tc>
          <w:tcPr>
            <w:tcW w:w="2474" w:type="dxa"/>
            <w:tcBorders>
              <w:top w:val="nil"/>
              <w:left w:val="nil"/>
              <w:bottom w:val="single" w:sz="4" w:space="0" w:color="auto"/>
              <w:right w:val="single" w:sz="4" w:space="0" w:color="auto"/>
            </w:tcBorders>
            <w:shd w:val="clear" w:color="auto" w:fill="auto"/>
            <w:noWrap/>
            <w:vAlign w:val="bottom"/>
            <w:hideMark/>
          </w:tcPr>
          <w:p w14:paraId="5FE5549E"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Organik - Lainnya</w:t>
            </w:r>
          </w:p>
        </w:tc>
        <w:tc>
          <w:tcPr>
            <w:tcW w:w="1498" w:type="dxa"/>
            <w:tcBorders>
              <w:top w:val="nil"/>
              <w:left w:val="nil"/>
              <w:bottom w:val="single" w:sz="4" w:space="0" w:color="auto"/>
              <w:right w:val="single" w:sz="4" w:space="0" w:color="auto"/>
            </w:tcBorders>
            <w:shd w:val="clear" w:color="auto" w:fill="auto"/>
            <w:noWrap/>
            <w:vAlign w:val="bottom"/>
            <w:hideMark/>
          </w:tcPr>
          <w:p w14:paraId="7BEC13B3"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221.655,19</w:t>
            </w:r>
          </w:p>
        </w:tc>
        <w:tc>
          <w:tcPr>
            <w:tcW w:w="1355" w:type="dxa"/>
            <w:tcBorders>
              <w:top w:val="nil"/>
              <w:left w:val="nil"/>
              <w:bottom w:val="single" w:sz="4" w:space="0" w:color="auto"/>
              <w:right w:val="single" w:sz="4" w:space="0" w:color="auto"/>
            </w:tcBorders>
            <w:shd w:val="clear" w:color="auto" w:fill="auto"/>
            <w:noWrap/>
            <w:vAlign w:val="bottom"/>
            <w:hideMark/>
          </w:tcPr>
          <w:p w14:paraId="2ABCC638"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35.464,20</w:t>
            </w:r>
          </w:p>
        </w:tc>
        <w:tc>
          <w:tcPr>
            <w:tcW w:w="1581" w:type="dxa"/>
            <w:tcBorders>
              <w:top w:val="nil"/>
              <w:left w:val="nil"/>
              <w:bottom w:val="single" w:sz="4" w:space="0" w:color="auto"/>
              <w:right w:val="single" w:sz="4" w:space="0" w:color="auto"/>
            </w:tcBorders>
            <w:shd w:val="clear" w:color="auto" w:fill="auto"/>
            <w:noWrap/>
            <w:vAlign w:val="bottom"/>
            <w:hideMark/>
          </w:tcPr>
          <w:p w14:paraId="270D267D"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186.190,99</w:t>
            </w:r>
          </w:p>
        </w:tc>
        <w:tc>
          <w:tcPr>
            <w:tcW w:w="768" w:type="dxa"/>
            <w:tcBorders>
              <w:top w:val="nil"/>
              <w:left w:val="nil"/>
              <w:bottom w:val="single" w:sz="4" w:space="0" w:color="auto"/>
              <w:right w:val="single" w:sz="4" w:space="0" w:color="auto"/>
            </w:tcBorders>
            <w:shd w:val="clear" w:color="auto" w:fill="auto"/>
            <w:noWrap/>
            <w:vAlign w:val="bottom"/>
            <w:hideMark/>
          </w:tcPr>
          <w:p w14:paraId="3E8A6293"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84%</w:t>
            </w:r>
          </w:p>
        </w:tc>
      </w:tr>
      <w:tr w:rsidR="00F32794" w:rsidRPr="003E6E2E" w14:paraId="6CCD1B91"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809011D"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10</w:t>
            </w:r>
          </w:p>
        </w:tc>
        <w:tc>
          <w:tcPr>
            <w:tcW w:w="2474" w:type="dxa"/>
            <w:tcBorders>
              <w:top w:val="nil"/>
              <w:left w:val="nil"/>
              <w:bottom w:val="single" w:sz="4" w:space="0" w:color="auto"/>
              <w:right w:val="single" w:sz="4" w:space="0" w:color="auto"/>
            </w:tcBorders>
            <w:shd w:val="clear" w:color="auto" w:fill="auto"/>
            <w:noWrap/>
            <w:vAlign w:val="bottom"/>
            <w:hideMark/>
          </w:tcPr>
          <w:p w14:paraId="5C7C5A06"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Plastik - 4-LDPE</w:t>
            </w:r>
          </w:p>
        </w:tc>
        <w:tc>
          <w:tcPr>
            <w:tcW w:w="1498" w:type="dxa"/>
            <w:tcBorders>
              <w:top w:val="nil"/>
              <w:left w:val="nil"/>
              <w:bottom w:val="single" w:sz="4" w:space="0" w:color="auto"/>
              <w:right w:val="single" w:sz="4" w:space="0" w:color="auto"/>
            </w:tcBorders>
            <w:shd w:val="clear" w:color="auto" w:fill="auto"/>
            <w:noWrap/>
            <w:vAlign w:val="bottom"/>
            <w:hideMark/>
          </w:tcPr>
          <w:p w14:paraId="299683A1"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172.641,94</w:t>
            </w:r>
          </w:p>
        </w:tc>
        <w:tc>
          <w:tcPr>
            <w:tcW w:w="1355" w:type="dxa"/>
            <w:tcBorders>
              <w:top w:val="nil"/>
              <w:left w:val="nil"/>
              <w:bottom w:val="single" w:sz="4" w:space="0" w:color="auto"/>
              <w:right w:val="single" w:sz="4" w:space="0" w:color="auto"/>
            </w:tcBorders>
            <w:shd w:val="clear" w:color="auto" w:fill="auto"/>
            <w:noWrap/>
            <w:vAlign w:val="bottom"/>
            <w:hideMark/>
          </w:tcPr>
          <w:p w14:paraId="0E447D1A"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9.054</w:t>
            </w:r>
          </w:p>
        </w:tc>
        <w:tc>
          <w:tcPr>
            <w:tcW w:w="1581" w:type="dxa"/>
            <w:tcBorders>
              <w:top w:val="nil"/>
              <w:left w:val="nil"/>
              <w:bottom w:val="single" w:sz="4" w:space="0" w:color="auto"/>
              <w:right w:val="single" w:sz="4" w:space="0" w:color="auto"/>
            </w:tcBorders>
            <w:shd w:val="clear" w:color="auto" w:fill="auto"/>
            <w:noWrap/>
            <w:vAlign w:val="bottom"/>
            <w:hideMark/>
          </w:tcPr>
          <w:p w14:paraId="747FF81A"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172.551,40</w:t>
            </w:r>
          </w:p>
        </w:tc>
        <w:tc>
          <w:tcPr>
            <w:tcW w:w="768" w:type="dxa"/>
            <w:tcBorders>
              <w:top w:val="nil"/>
              <w:left w:val="nil"/>
              <w:bottom w:val="single" w:sz="4" w:space="0" w:color="auto"/>
              <w:right w:val="single" w:sz="4" w:space="0" w:color="auto"/>
            </w:tcBorders>
            <w:shd w:val="clear" w:color="auto" w:fill="auto"/>
            <w:noWrap/>
            <w:vAlign w:val="bottom"/>
            <w:hideMark/>
          </w:tcPr>
          <w:p w14:paraId="6C5DFD58"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100%</w:t>
            </w:r>
          </w:p>
        </w:tc>
      </w:tr>
      <w:tr w:rsidR="00F32794" w:rsidRPr="003E6E2E" w14:paraId="58F8729D"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3A77A99"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16</w:t>
            </w:r>
          </w:p>
        </w:tc>
        <w:tc>
          <w:tcPr>
            <w:tcW w:w="2474" w:type="dxa"/>
            <w:tcBorders>
              <w:top w:val="nil"/>
              <w:left w:val="nil"/>
              <w:bottom w:val="single" w:sz="4" w:space="0" w:color="auto"/>
              <w:right w:val="single" w:sz="4" w:space="0" w:color="auto"/>
            </w:tcBorders>
            <w:shd w:val="clear" w:color="auto" w:fill="auto"/>
            <w:noWrap/>
            <w:vAlign w:val="bottom"/>
            <w:hideMark/>
          </w:tcPr>
          <w:p w14:paraId="1B16E8DF"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Plastik - 2-HDPE</w:t>
            </w:r>
          </w:p>
        </w:tc>
        <w:tc>
          <w:tcPr>
            <w:tcW w:w="1498" w:type="dxa"/>
            <w:tcBorders>
              <w:top w:val="nil"/>
              <w:left w:val="nil"/>
              <w:bottom w:val="single" w:sz="4" w:space="0" w:color="auto"/>
              <w:right w:val="single" w:sz="4" w:space="0" w:color="auto"/>
            </w:tcBorders>
            <w:shd w:val="clear" w:color="auto" w:fill="auto"/>
            <w:noWrap/>
            <w:vAlign w:val="bottom"/>
            <w:hideMark/>
          </w:tcPr>
          <w:p w14:paraId="58F069B5"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76.335,23</w:t>
            </w:r>
          </w:p>
        </w:tc>
        <w:tc>
          <w:tcPr>
            <w:tcW w:w="1355" w:type="dxa"/>
            <w:tcBorders>
              <w:top w:val="nil"/>
              <w:left w:val="nil"/>
              <w:bottom w:val="single" w:sz="4" w:space="0" w:color="auto"/>
              <w:right w:val="single" w:sz="4" w:space="0" w:color="auto"/>
            </w:tcBorders>
            <w:shd w:val="clear" w:color="auto" w:fill="auto"/>
            <w:noWrap/>
            <w:vAlign w:val="bottom"/>
            <w:hideMark/>
          </w:tcPr>
          <w:p w14:paraId="1A143586"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5.006,23</w:t>
            </w:r>
          </w:p>
        </w:tc>
        <w:tc>
          <w:tcPr>
            <w:tcW w:w="1581" w:type="dxa"/>
            <w:tcBorders>
              <w:top w:val="nil"/>
              <w:left w:val="nil"/>
              <w:bottom w:val="single" w:sz="4" w:space="0" w:color="auto"/>
              <w:right w:val="single" w:sz="4" w:space="0" w:color="auto"/>
            </w:tcBorders>
            <w:shd w:val="clear" w:color="auto" w:fill="auto"/>
            <w:noWrap/>
            <w:vAlign w:val="bottom"/>
            <w:hideMark/>
          </w:tcPr>
          <w:p w14:paraId="14561752"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71.329,01</w:t>
            </w:r>
          </w:p>
        </w:tc>
        <w:tc>
          <w:tcPr>
            <w:tcW w:w="768" w:type="dxa"/>
            <w:tcBorders>
              <w:top w:val="nil"/>
              <w:left w:val="nil"/>
              <w:bottom w:val="single" w:sz="4" w:space="0" w:color="auto"/>
              <w:right w:val="single" w:sz="4" w:space="0" w:color="auto"/>
            </w:tcBorders>
            <w:shd w:val="clear" w:color="auto" w:fill="auto"/>
            <w:noWrap/>
            <w:vAlign w:val="bottom"/>
            <w:hideMark/>
          </w:tcPr>
          <w:p w14:paraId="45C95CC3"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93%</w:t>
            </w:r>
          </w:p>
        </w:tc>
      </w:tr>
      <w:tr w:rsidR="00F32794" w:rsidRPr="003E6E2E" w14:paraId="558E830F"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E51DFB4"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17</w:t>
            </w:r>
          </w:p>
        </w:tc>
        <w:tc>
          <w:tcPr>
            <w:tcW w:w="2474" w:type="dxa"/>
            <w:tcBorders>
              <w:top w:val="nil"/>
              <w:left w:val="nil"/>
              <w:bottom w:val="single" w:sz="4" w:space="0" w:color="auto"/>
              <w:right w:val="single" w:sz="4" w:space="0" w:color="auto"/>
            </w:tcBorders>
            <w:shd w:val="clear" w:color="auto" w:fill="auto"/>
            <w:noWrap/>
            <w:vAlign w:val="bottom"/>
            <w:hideMark/>
          </w:tcPr>
          <w:p w14:paraId="35FFE118"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Plastik - 7-Plastik Lainnya</w:t>
            </w:r>
          </w:p>
        </w:tc>
        <w:tc>
          <w:tcPr>
            <w:tcW w:w="1498" w:type="dxa"/>
            <w:tcBorders>
              <w:top w:val="nil"/>
              <w:left w:val="nil"/>
              <w:bottom w:val="single" w:sz="4" w:space="0" w:color="auto"/>
              <w:right w:val="single" w:sz="4" w:space="0" w:color="auto"/>
            </w:tcBorders>
            <w:shd w:val="clear" w:color="auto" w:fill="auto"/>
            <w:noWrap/>
            <w:vAlign w:val="bottom"/>
            <w:hideMark/>
          </w:tcPr>
          <w:p w14:paraId="346B345B"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54.794,05</w:t>
            </w:r>
          </w:p>
        </w:tc>
        <w:tc>
          <w:tcPr>
            <w:tcW w:w="1355" w:type="dxa"/>
            <w:tcBorders>
              <w:top w:val="nil"/>
              <w:left w:val="nil"/>
              <w:bottom w:val="single" w:sz="4" w:space="0" w:color="auto"/>
              <w:right w:val="single" w:sz="4" w:space="0" w:color="auto"/>
            </w:tcBorders>
            <w:shd w:val="clear" w:color="auto" w:fill="auto"/>
            <w:noWrap/>
            <w:vAlign w:val="bottom"/>
            <w:hideMark/>
          </w:tcPr>
          <w:p w14:paraId="0FC44A59"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13.099,18</w:t>
            </w:r>
          </w:p>
        </w:tc>
        <w:tc>
          <w:tcPr>
            <w:tcW w:w="1581" w:type="dxa"/>
            <w:tcBorders>
              <w:top w:val="nil"/>
              <w:left w:val="nil"/>
              <w:bottom w:val="single" w:sz="4" w:space="0" w:color="auto"/>
              <w:right w:val="single" w:sz="4" w:space="0" w:color="auto"/>
            </w:tcBorders>
            <w:shd w:val="clear" w:color="auto" w:fill="auto"/>
            <w:noWrap/>
            <w:vAlign w:val="bottom"/>
            <w:hideMark/>
          </w:tcPr>
          <w:p w14:paraId="7864F027"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41.694,87</w:t>
            </w:r>
          </w:p>
        </w:tc>
        <w:tc>
          <w:tcPr>
            <w:tcW w:w="768" w:type="dxa"/>
            <w:tcBorders>
              <w:top w:val="nil"/>
              <w:left w:val="nil"/>
              <w:bottom w:val="single" w:sz="4" w:space="0" w:color="auto"/>
              <w:right w:val="single" w:sz="4" w:space="0" w:color="auto"/>
            </w:tcBorders>
            <w:shd w:val="clear" w:color="auto" w:fill="auto"/>
            <w:noWrap/>
            <w:vAlign w:val="bottom"/>
            <w:hideMark/>
          </w:tcPr>
          <w:p w14:paraId="535DEE5F"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76%</w:t>
            </w:r>
          </w:p>
        </w:tc>
      </w:tr>
      <w:tr w:rsidR="00F32794" w:rsidRPr="003E6E2E" w14:paraId="1759B467"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746BA67"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22</w:t>
            </w:r>
          </w:p>
        </w:tc>
        <w:tc>
          <w:tcPr>
            <w:tcW w:w="2474" w:type="dxa"/>
            <w:tcBorders>
              <w:top w:val="nil"/>
              <w:left w:val="nil"/>
              <w:bottom w:val="single" w:sz="4" w:space="0" w:color="auto"/>
              <w:right w:val="single" w:sz="4" w:space="0" w:color="auto"/>
            </w:tcBorders>
            <w:shd w:val="clear" w:color="auto" w:fill="auto"/>
            <w:noWrap/>
            <w:vAlign w:val="bottom"/>
            <w:hideMark/>
          </w:tcPr>
          <w:p w14:paraId="4F69E718"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Plastik - 3-PVC</w:t>
            </w:r>
          </w:p>
        </w:tc>
        <w:tc>
          <w:tcPr>
            <w:tcW w:w="1498" w:type="dxa"/>
            <w:tcBorders>
              <w:top w:val="nil"/>
              <w:left w:val="nil"/>
              <w:bottom w:val="single" w:sz="4" w:space="0" w:color="auto"/>
              <w:right w:val="single" w:sz="4" w:space="0" w:color="auto"/>
            </w:tcBorders>
            <w:shd w:val="clear" w:color="auto" w:fill="auto"/>
            <w:noWrap/>
            <w:vAlign w:val="bottom"/>
            <w:hideMark/>
          </w:tcPr>
          <w:p w14:paraId="2CD37037"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16.952,39</w:t>
            </w:r>
          </w:p>
        </w:tc>
        <w:tc>
          <w:tcPr>
            <w:tcW w:w="1355" w:type="dxa"/>
            <w:tcBorders>
              <w:top w:val="nil"/>
              <w:left w:val="nil"/>
              <w:bottom w:val="single" w:sz="4" w:space="0" w:color="auto"/>
              <w:right w:val="single" w:sz="4" w:space="0" w:color="auto"/>
            </w:tcBorders>
            <w:shd w:val="clear" w:color="auto" w:fill="auto"/>
            <w:noWrap/>
            <w:vAlign w:val="bottom"/>
            <w:hideMark/>
          </w:tcPr>
          <w:p w14:paraId="4684C86B"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695</w:t>
            </w:r>
          </w:p>
        </w:tc>
        <w:tc>
          <w:tcPr>
            <w:tcW w:w="1581" w:type="dxa"/>
            <w:tcBorders>
              <w:top w:val="nil"/>
              <w:left w:val="nil"/>
              <w:bottom w:val="single" w:sz="4" w:space="0" w:color="auto"/>
              <w:right w:val="single" w:sz="4" w:space="0" w:color="auto"/>
            </w:tcBorders>
            <w:shd w:val="clear" w:color="auto" w:fill="auto"/>
            <w:noWrap/>
            <w:vAlign w:val="bottom"/>
            <w:hideMark/>
          </w:tcPr>
          <w:p w14:paraId="6F0993EC"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16.945,44</w:t>
            </w:r>
          </w:p>
        </w:tc>
        <w:tc>
          <w:tcPr>
            <w:tcW w:w="768" w:type="dxa"/>
            <w:tcBorders>
              <w:top w:val="nil"/>
              <w:left w:val="nil"/>
              <w:bottom w:val="single" w:sz="4" w:space="0" w:color="auto"/>
              <w:right w:val="single" w:sz="4" w:space="0" w:color="auto"/>
            </w:tcBorders>
            <w:shd w:val="clear" w:color="auto" w:fill="auto"/>
            <w:noWrap/>
            <w:vAlign w:val="bottom"/>
            <w:hideMark/>
          </w:tcPr>
          <w:p w14:paraId="5D7CC9E1"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100%</w:t>
            </w:r>
          </w:p>
        </w:tc>
      </w:tr>
      <w:tr w:rsidR="00F32794" w:rsidRPr="003E6E2E" w14:paraId="0EFF153E"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76A89F7"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25</w:t>
            </w:r>
          </w:p>
        </w:tc>
        <w:tc>
          <w:tcPr>
            <w:tcW w:w="2474" w:type="dxa"/>
            <w:tcBorders>
              <w:top w:val="nil"/>
              <w:left w:val="nil"/>
              <w:bottom w:val="single" w:sz="4" w:space="0" w:color="auto"/>
              <w:right w:val="single" w:sz="4" w:space="0" w:color="auto"/>
            </w:tcBorders>
            <w:shd w:val="clear" w:color="auto" w:fill="auto"/>
            <w:noWrap/>
            <w:vAlign w:val="bottom"/>
            <w:hideMark/>
          </w:tcPr>
          <w:p w14:paraId="7D3BAB8F"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Plastik - 6-PS</w:t>
            </w:r>
          </w:p>
        </w:tc>
        <w:tc>
          <w:tcPr>
            <w:tcW w:w="1498" w:type="dxa"/>
            <w:tcBorders>
              <w:top w:val="nil"/>
              <w:left w:val="nil"/>
              <w:bottom w:val="single" w:sz="4" w:space="0" w:color="auto"/>
              <w:right w:val="single" w:sz="4" w:space="0" w:color="auto"/>
            </w:tcBorders>
            <w:shd w:val="clear" w:color="auto" w:fill="auto"/>
            <w:noWrap/>
            <w:vAlign w:val="bottom"/>
            <w:hideMark/>
          </w:tcPr>
          <w:p w14:paraId="75317D30"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7.814,47</w:t>
            </w:r>
          </w:p>
        </w:tc>
        <w:tc>
          <w:tcPr>
            <w:tcW w:w="1355" w:type="dxa"/>
            <w:tcBorders>
              <w:top w:val="nil"/>
              <w:left w:val="nil"/>
              <w:bottom w:val="single" w:sz="4" w:space="0" w:color="auto"/>
              <w:right w:val="single" w:sz="4" w:space="0" w:color="auto"/>
            </w:tcBorders>
            <w:shd w:val="clear" w:color="auto" w:fill="auto"/>
            <w:noWrap/>
            <w:vAlign w:val="bottom"/>
            <w:hideMark/>
          </w:tcPr>
          <w:p w14:paraId="069C9E8A"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17.397</w:t>
            </w:r>
          </w:p>
        </w:tc>
        <w:tc>
          <w:tcPr>
            <w:tcW w:w="1581" w:type="dxa"/>
            <w:tcBorders>
              <w:top w:val="nil"/>
              <w:left w:val="nil"/>
              <w:bottom w:val="single" w:sz="4" w:space="0" w:color="auto"/>
              <w:right w:val="single" w:sz="4" w:space="0" w:color="auto"/>
            </w:tcBorders>
            <w:shd w:val="clear" w:color="auto" w:fill="auto"/>
            <w:noWrap/>
            <w:vAlign w:val="bottom"/>
            <w:hideMark/>
          </w:tcPr>
          <w:p w14:paraId="417AD09A"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7.640,51</w:t>
            </w:r>
          </w:p>
        </w:tc>
        <w:tc>
          <w:tcPr>
            <w:tcW w:w="768" w:type="dxa"/>
            <w:tcBorders>
              <w:top w:val="nil"/>
              <w:left w:val="nil"/>
              <w:bottom w:val="single" w:sz="4" w:space="0" w:color="auto"/>
              <w:right w:val="single" w:sz="4" w:space="0" w:color="auto"/>
            </w:tcBorders>
            <w:shd w:val="clear" w:color="auto" w:fill="auto"/>
            <w:noWrap/>
            <w:vAlign w:val="bottom"/>
            <w:hideMark/>
          </w:tcPr>
          <w:p w14:paraId="1FA16DD4"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98%</w:t>
            </w:r>
          </w:p>
        </w:tc>
      </w:tr>
      <w:tr w:rsidR="00F32794" w:rsidRPr="003E6E2E" w14:paraId="6B3F6C77" w14:textId="77777777" w:rsidTr="00FD0869">
        <w:trPr>
          <w:gridAfter w:val="1"/>
          <w:wAfter w:w="9" w:type="dxa"/>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ADE99FA"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27</w:t>
            </w:r>
          </w:p>
        </w:tc>
        <w:tc>
          <w:tcPr>
            <w:tcW w:w="2474" w:type="dxa"/>
            <w:tcBorders>
              <w:top w:val="nil"/>
              <w:left w:val="nil"/>
              <w:bottom w:val="single" w:sz="4" w:space="0" w:color="auto"/>
              <w:right w:val="single" w:sz="4" w:space="0" w:color="auto"/>
            </w:tcBorders>
            <w:shd w:val="clear" w:color="auto" w:fill="auto"/>
            <w:noWrap/>
            <w:vAlign w:val="bottom"/>
            <w:hideMark/>
          </w:tcPr>
          <w:p w14:paraId="78C5FD55" w14:textId="77777777" w:rsidR="00F32794" w:rsidRPr="003E6E2E" w:rsidRDefault="00F32794" w:rsidP="00AF2446">
            <w:pPr>
              <w:widowControl w:val="0"/>
              <w:spacing w:after="0" w:line="240" w:lineRule="auto"/>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Plastik - 6-EPS</w:t>
            </w:r>
          </w:p>
        </w:tc>
        <w:tc>
          <w:tcPr>
            <w:tcW w:w="1498" w:type="dxa"/>
            <w:tcBorders>
              <w:top w:val="nil"/>
              <w:left w:val="nil"/>
              <w:bottom w:val="single" w:sz="4" w:space="0" w:color="auto"/>
              <w:right w:val="single" w:sz="4" w:space="0" w:color="auto"/>
            </w:tcBorders>
            <w:shd w:val="clear" w:color="auto" w:fill="auto"/>
            <w:noWrap/>
            <w:vAlign w:val="bottom"/>
            <w:hideMark/>
          </w:tcPr>
          <w:p w14:paraId="5E94AD46"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4.139,09</w:t>
            </w:r>
          </w:p>
        </w:tc>
        <w:tc>
          <w:tcPr>
            <w:tcW w:w="1355" w:type="dxa"/>
            <w:tcBorders>
              <w:top w:val="nil"/>
              <w:left w:val="nil"/>
              <w:bottom w:val="single" w:sz="4" w:space="0" w:color="auto"/>
              <w:right w:val="single" w:sz="4" w:space="0" w:color="auto"/>
            </w:tcBorders>
            <w:shd w:val="clear" w:color="auto" w:fill="auto"/>
            <w:noWrap/>
            <w:vAlign w:val="bottom"/>
            <w:hideMark/>
          </w:tcPr>
          <w:p w14:paraId="08C838F7"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0</w:t>
            </w:r>
          </w:p>
        </w:tc>
        <w:tc>
          <w:tcPr>
            <w:tcW w:w="1581" w:type="dxa"/>
            <w:tcBorders>
              <w:top w:val="nil"/>
              <w:left w:val="nil"/>
              <w:bottom w:val="single" w:sz="4" w:space="0" w:color="auto"/>
              <w:right w:val="single" w:sz="4" w:space="0" w:color="auto"/>
            </w:tcBorders>
            <w:shd w:val="clear" w:color="auto" w:fill="auto"/>
            <w:noWrap/>
            <w:vAlign w:val="bottom"/>
            <w:hideMark/>
          </w:tcPr>
          <w:p w14:paraId="043E09BE" w14:textId="77777777" w:rsidR="00F32794" w:rsidRPr="003E6E2E" w:rsidRDefault="00F32794" w:rsidP="00AF2446">
            <w:pPr>
              <w:widowControl w:val="0"/>
              <w:spacing w:after="0" w:line="240" w:lineRule="auto"/>
              <w:jc w:val="right"/>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4.139,09</w:t>
            </w:r>
          </w:p>
        </w:tc>
        <w:tc>
          <w:tcPr>
            <w:tcW w:w="768" w:type="dxa"/>
            <w:tcBorders>
              <w:top w:val="nil"/>
              <w:left w:val="nil"/>
              <w:bottom w:val="single" w:sz="4" w:space="0" w:color="auto"/>
              <w:right w:val="single" w:sz="4" w:space="0" w:color="auto"/>
            </w:tcBorders>
            <w:shd w:val="clear" w:color="auto" w:fill="auto"/>
            <w:noWrap/>
            <w:vAlign w:val="bottom"/>
            <w:hideMark/>
          </w:tcPr>
          <w:p w14:paraId="5B085F5D" w14:textId="77777777" w:rsidR="00F32794" w:rsidRPr="003E6E2E" w:rsidRDefault="00F32794" w:rsidP="00AF2446">
            <w:pPr>
              <w:widowControl w:val="0"/>
              <w:spacing w:after="0" w:line="240" w:lineRule="auto"/>
              <w:jc w:val="center"/>
              <w:rPr>
                <w:rFonts w:ascii="Calibri" w:eastAsia="Times New Roman" w:hAnsi="Calibri" w:cs="Calibri"/>
                <w:kern w:val="0"/>
                <w:sz w:val="22"/>
                <w:szCs w:val="22"/>
                <w:lang w:eastAsia="en-ID"/>
                <w14:ligatures w14:val="none"/>
              </w:rPr>
            </w:pPr>
            <w:r w:rsidRPr="003E6E2E">
              <w:rPr>
                <w:rFonts w:ascii="Calibri" w:eastAsia="Times New Roman" w:hAnsi="Calibri" w:cs="Calibri"/>
                <w:kern w:val="0"/>
                <w:sz w:val="22"/>
                <w:szCs w:val="22"/>
                <w:lang w:eastAsia="en-ID"/>
                <w14:ligatures w14:val="none"/>
              </w:rPr>
              <w:t>100%</w:t>
            </w:r>
          </w:p>
        </w:tc>
      </w:tr>
    </w:tbl>
    <w:p w14:paraId="7B3110D4" w14:textId="77777777" w:rsidR="00F32794" w:rsidRDefault="00F32794" w:rsidP="00AF2446">
      <w:pPr>
        <w:widowControl w:val="0"/>
        <w:spacing w:line="240" w:lineRule="auto"/>
        <w:rPr>
          <w:rFonts w:cs="Times New Roman"/>
          <w:sz w:val="20"/>
          <w:szCs w:val="20"/>
        </w:rPr>
      </w:pPr>
      <w:r w:rsidRPr="00C4220E">
        <w:rPr>
          <w:rFonts w:cs="Times New Roman"/>
          <w:sz w:val="20"/>
          <w:szCs w:val="20"/>
        </w:rPr>
        <w:t>Sumber : Sistem Informasi Ditjen PSLB3 KLH, 2025</w:t>
      </w:r>
    </w:p>
    <w:p w14:paraId="245FA21C" w14:textId="77777777" w:rsidR="00F32794" w:rsidRPr="00C4220E" w:rsidRDefault="00F32794" w:rsidP="00AF2446">
      <w:pPr>
        <w:widowControl w:val="0"/>
        <w:spacing w:line="240" w:lineRule="auto"/>
        <w:rPr>
          <w:rFonts w:cs="Times New Roman"/>
          <w:sz w:val="20"/>
          <w:szCs w:val="20"/>
        </w:rPr>
      </w:pPr>
    </w:p>
    <w:p w14:paraId="03DAC0DA" w14:textId="77777777" w:rsidR="00F32794" w:rsidRDefault="00F32794" w:rsidP="00C01987">
      <w:pPr>
        <w:widowControl w:val="0"/>
        <w:spacing w:after="0" w:line="480" w:lineRule="auto"/>
        <w:ind w:left="567" w:firstLine="567"/>
        <w:rPr>
          <w:rFonts w:cs="Times New Roman"/>
        </w:rPr>
      </w:pPr>
      <w:r>
        <w:rPr>
          <w:rFonts w:cs="Times New Roman"/>
        </w:rPr>
        <w:t xml:space="preserve">Dari data di atas, terlihat bahwa mayoritas sampah plastik tidak dapat dikelola dengan baik. Semua sampah yang tergolong plastik tidak dapat dikelola secara keseluruhan, dan menghasilkan sisa limbah plastik di atas 90%,  dan </w:t>
      </w:r>
      <w:r w:rsidRPr="00CA7FE7">
        <w:rPr>
          <w:rFonts w:cs="Times New Roman"/>
        </w:rPr>
        <w:t>sebagian besar berakhir di tempat pembuangan akhir (TPA) atau mencemari perairan.</w:t>
      </w:r>
    </w:p>
    <w:p w14:paraId="7A2512E7" w14:textId="77777777" w:rsidR="00F32794" w:rsidRDefault="00F32794" w:rsidP="00C01987">
      <w:pPr>
        <w:widowControl w:val="0"/>
        <w:spacing w:after="0" w:line="480" w:lineRule="auto"/>
        <w:ind w:left="567" w:firstLine="567"/>
        <w:rPr>
          <w:rFonts w:cs="Times New Roman"/>
        </w:rPr>
      </w:pPr>
      <w:r w:rsidRPr="003D28A3">
        <w:rPr>
          <w:rFonts w:cs="Times New Roman"/>
        </w:rPr>
        <w:t>Fenomena ini mendorong peningkatan kesadaran masyarakat terhadap pentingnya produk ramah lingkungan, termasuk plastik yang dapat terurai secara alami atau terbuat dari bahan daur ulang.</w:t>
      </w:r>
      <w:r>
        <w:rPr>
          <w:rFonts w:cs="Times New Roman"/>
        </w:rPr>
        <w:t xml:space="preserve"> </w:t>
      </w:r>
    </w:p>
    <w:p w14:paraId="63600597" w14:textId="77777777" w:rsidR="00F32794" w:rsidRPr="00C536BE" w:rsidRDefault="00F32794" w:rsidP="00AF2446">
      <w:pPr>
        <w:widowControl w:val="0"/>
        <w:spacing w:after="0" w:line="480" w:lineRule="auto"/>
        <w:rPr>
          <w:rFonts w:cs="Times New Roman"/>
          <w:lang w:eastAsia="en-ID"/>
        </w:rPr>
      </w:pPr>
    </w:p>
    <w:p w14:paraId="77DE71D3" w14:textId="77777777" w:rsidR="001A5C57" w:rsidRDefault="00F32794" w:rsidP="00AF2446">
      <w:pPr>
        <w:widowControl w:val="0"/>
        <w:spacing w:after="0" w:line="480" w:lineRule="auto"/>
        <w:jc w:val="center"/>
      </w:pPr>
      <w:r>
        <w:object w:dxaOrig="2625" w:dyaOrig="1802" w14:anchorId="52C378B8">
          <v:shape id="_x0000_i1026" type="#_x0000_t75" style="width:357.3pt;height:245.9pt" o:ole="">
            <v:imagedata r:id="rId13" o:title=""/>
          </v:shape>
          <o:OLEObject Type="Embed" ProgID="CorelPHOTOPAINT.Image.17" ShapeID="_x0000_i1026" DrawAspect="Content" ObjectID="_1813766465" r:id="rId14"/>
        </w:object>
      </w:r>
    </w:p>
    <w:p w14:paraId="6A503127" w14:textId="68436EC0" w:rsidR="00B64B23" w:rsidRDefault="00F32794" w:rsidP="00AF2446">
      <w:pPr>
        <w:widowControl w:val="0"/>
        <w:spacing w:after="0" w:line="480" w:lineRule="auto"/>
        <w:ind w:firstLine="284"/>
        <w:rPr>
          <w:rFonts w:cs="Times New Roman"/>
          <w:sz w:val="20"/>
          <w:szCs w:val="20"/>
        </w:rPr>
      </w:pPr>
      <w:r w:rsidRPr="001343F8">
        <w:rPr>
          <w:rFonts w:cs="Times New Roman"/>
          <w:sz w:val="20"/>
          <w:szCs w:val="20"/>
        </w:rPr>
        <w:t>Sumber : businessnewsdaily.com, 2024</w:t>
      </w:r>
    </w:p>
    <w:p w14:paraId="4C0F2DEF" w14:textId="08DD3C74" w:rsidR="001A5C57" w:rsidRPr="001A5C57" w:rsidRDefault="001A5C57" w:rsidP="00AF2446">
      <w:pPr>
        <w:pStyle w:val="Caption"/>
        <w:widowControl w:val="0"/>
        <w:jc w:val="center"/>
        <w:rPr>
          <w:rFonts w:cs="Times New Roman"/>
          <w:i w:val="0"/>
          <w:iCs w:val="0"/>
          <w:sz w:val="24"/>
          <w:szCs w:val="24"/>
        </w:rPr>
      </w:pPr>
      <w:bookmarkStart w:id="11" w:name="_Toc202568922"/>
      <w:r w:rsidRPr="001A5C57">
        <w:rPr>
          <w:i w:val="0"/>
          <w:iCs w:val="0"/>
          <w:sz w:val="24"/>
          <w:szCs w:val="24"/>
        </w:rPr>
        <w:t xml:space="preserve">Gambar 1. </w:t>
      </w:r>
      <w:r w:rsidRPr="001A5C57">
        <w:rPr>
          <w:i w:val="0"/>
          <w:iCs w:val="0"/>
          <w:sz w:val="24"/>
          <w:szCs w:val="24"/>
        </w:rPr>
        <w:fldChar w:fldCharType="begin"/>
      </w:r>
      <w:r w:rsidRPr="001A5C57">
        <w:rPr>
          <w:i w:val="0"/>
          <w:iCs w:val="0"/>
          <w:sz w:val="24"/>
          <w:szCs w:val="24"/>
        </w:rPr>
        <w:instrText xml:space="preserve"> SEQ Gambar_1. \* ARABIC </w:instrText>
      </w:r>
      <w:r w:rsidRPr="001A5C57">
        <w:rPr>
          <w:i w:val="0"/>
          <w:iCs w:val="0"/>
          <w:sz w:val="24"/>
          <w:szCs w:val="24"/>
        </w:rPr>
        <w:fldChar w:fldCharType="separate"/>
      </w:r>
      <w:r w:rsidR="008037DF">
        <w:rPr>
          <w:i w:val="0"/>
          <w:iCs w:val="0"/>
          <w:noProof/>
          <w:sz w:val="24"/>
          <w:szCs w:val="24"/>
        </w:rPr>
        <w:t>2</w:t>
      </w:r>
      <w:r w:rsidRPr="001A5C57">
        <w:rPr>
          <w:i w:val="0"/>
          <w:iCs w:val="0"/>
          <w:sz w:val="24"/>
          <w:szCs w:val="24"/>
        </w:rPr>
        <w:fldChar w:fldCharType="end"/>
      </w:r>
      <w:r w:rsidRPr="001A5C57">
        <w:rPr>
          <w:rFonts w:cs="Times New Roman"/>
          <w:i w:val="0"/>
          <w:iCs w:val="0"/>
          <w:sz w:val="24"/>
          <w:szCs w:val="24"/>
        </w:rPr>
        <w:t xml:space="preserve"> </w:t>
      </w:r>
      <w:r w:rsidRPr="001A5C57">
        <w:rPr>
          <w:rFonts w:cs="Times New Roman"/>
          <w:i w:val="0"/>
          <w:iCs w:val="0"/>
          <w:color w:val="auto"/>
          <w:sz w:val="24"/>
          <w:szCs w:val="24"/>
        </w:rPr>
        <w:t>Peningkatan Pembelian Produk Ramah Lingkungan per 2024</w:t>
      </w:r>
      <w:bookmarkEnd w:id="11"/>
    </w:p>
    <w:p w14:paraId="5954126E" w14:textId="77777777" w:rsidR="00D1611C" w:rsidRPr="00F32794" w:rsidRDefault="00D1611C" w:rsidP="00AF2446">
      <w:pPr>
        <w:widowControl w:val="0"/>
        <w:spacing w:after="0" w:line="480" w:lineRule="auto"/>
        <w:ind w:firstLine="284"/>
        <w:rPr>
          <w:rFonts w:cs="Times New Roman"/>
          <w:sz w:val="20"/>
          <w:szCs w:val="20"/>
        </w:rPr>
      </w:pPr>
    </w:p>
    <w:p w14:paraId="0FCCBB64" w14:textId="77777777" w:rsidR="00F32794" w:rsidRPr="001343F8" w:rsidRDefault="00F32794" w:rsidP="00C01987">
      <w:pPr>
        <w:widowControl w:val="0"/>
        <w:spacing w:after="0" w:line="480" w:lineRule="auto"/>
        <w:ind w:left="567" w:firstLine="567"/>
      </w:pPr>
      <w:r>
        <w:rPr>
          <w:rFonts w:cs="Times New Roman"/>
        </w:rPr>
        <w:t>Berdasarkan s</w:t>
      </w:r>
      <w:r w:rsidRPr="00BC227C">
        <w:rPr>
          <w:rFonts w:cs="Times New Roman"/>
        </w:rPr>
        <w:t xml:space="preserve">urvei </w:t>
      </w:r>
      <w:r>
        <w:rPr>
          <w:rFonts w:cs="Times New Roman"/>
        </w:rPr>
        <w:t xml:space="preserve">yang dilakukan oleh </w:t>
      </w:r>
      <w:r w:rsidRPr="00BF0BB0">
        <w:rPr>
          <w:rFonts w:cs="Times New Roman"/>
          <w:i/>
          <w:iCs/>
        </w:rPr>
        <w:t>Business News Daily</w:t>
      </w:r>
      <w:r>
        <w:rPr>
          <w:rFonts w:cs="Times New Roman"/>
        </w:rPr>
        <w:t xml:space="preserve"> </w:t>
      </w:r>
      <w:r w:rsidRPr="00131940">
        <w:rPr>
          <w:rFonts w:cs="Times New Roman"/>
        </w:rPr>
        <w:t>terhadap 6.000</w:t>
      </w:r>
      <w:r>
        <w:rPr>
          <w:rFonts w:cs="Times New Roman"/>
        </w:rPr>
        <w:t xml:space="preserve"> </w:t>
      </w:r>
      <w:r w:rsidRPr="00131940">
        <w:rPr>
          <w:rFonts w:cs="Times New Roman"/>
        </w:rPr>
        <w:t>konsumen antar wilayah geografis</w:t>
      </w:r>
      <w:r>
        <w:rPr>
          <w:rFonts w:cs="Times New Roman"/>
        </w:rPr>
        <w:t>,</w:t>
      </w:r>
      <w:r w:rsidRPr="00BC227C">
        <w:rPr>
          <w:rFonts w:cs="Times New Roman"/>
        </w:rPr>
        <w:t xml:space="preserve"> </w:t>
      </w:r>
      <w:r>
        <w:rPr>
          <w:rFonts w:cs="Times New Roman"/>
        </w:rPr>
        <w:t xml:space="preserve">yaitu Amerika Utara, Eropa, dan Asia, diketahui </w:t>
      </w:r>
      <w:r w:rsidRPr="00BC227C">
        <w:rPr>
          <w:rFonts w:cs="Times New Roman"/>
        </w:rPr>
        <w:t>bahwa kesadaran akan pentingnya produk yang ramah lingkungan semakin meningkat di kalangan konsumen global. Hal ini tercermin dari peningkatan tren pembelian produk ramah lingkungan yang signifikan. Lebih dari dua pertiga  total responden menyatakan bahwa mereka secara aktif memilih produk yang memiliki dampak positif terhadap lingkungan.</w:t>
      </w:r>
      <w:r w:rsidRPr="00131940">
        <w:t xml:space="preserve"> </w:t>
      </w:r>
      <w:r>
        <w:t xml:space="preserve"> </w:t>
      </w:r>
      <w:r w:rsidRPr="00131940">
        <w:rPr>
          <w:rFonts w:cs="Times New Roman"/>
        </w:rPr>
        <w:t xml:space="preserve">Lebih dari 70% responden menyatakan kesediaan untuk memilih produk ramah lingkungan. Hal ini menegaskan bahwa konsumen modern semakin mengintegrasikan nilai-nilai lingkungan dalam keputusan konsumsi </w:t>
      </w:r>
      <w:r w:rsidRPr="00131940">
        <w:rPr>
          <w:rFonts w:cs="Times New Roman"/>
        </w:rPr>
        <w:lastRenderedPageBreak/>
        <w:t>mereka. Konsumen tidak hanya mencari produk yang berkualitas tinggi dan fungsional, tetapi juga yang memiliki dampak positif terhadap lingkungan dan masyarakat.</w:t>
      </w:r>
    </w:p>
    <w:p w14:paraId="39485695" w14:textId="4DCB0CD9" w:rsidR="00F32794" w:rsidRDefault="00F32794" w:rsidP="00C01987">
      <w:pPr>
        <w:widowControl w:val="0"/>
        <w:spacing w:after="0" w:line="480" w:lineRule="auto"/>
        <w:ind w:left="567" w:firstLine="567"/>
        <w:rPr>
          <w:rFonts w:cs="Times New Roman"/>
        </w:rPr>
      </w:pPr>
      <w:r>
        <w:rPr>
          <w:rFonts w:cs="Times New Roman"/>
        </w:rPr>
        <w:t>Di Indonesia sendiri, tren produk ramah lingkungan juga terjadi, dimana h</w:t>
      </w:r>
      <w:r w:rsidRPr="00CA7FE7">
        <w:rPr>
          <w:rFonts w:cs="Times New Roman"/>
        </w:rPr>
        <w:t xml:space="preserve">al ini ditandai dengan peningkatan permintaan terhadap produk plastik ramah lingkungan, seperti kantong belanja </w:t>
      </w:r>
      <w:r w:rsidRPr="000F7FEE">
        <w:rPr>
          <w:rFonts w:cs="Times New Roman"/>
          <w:i/>
          <w:iCs/>
        </w:rPr>
        <w:t>biodegradable</w:t>
      </w:r>
      <w:r w:rsidRPr="00CA7FE7">
        <w:rPr>
          <w:rFonts w:cs="Times New Roman"/>
        </w:rPr>
        <w:t>, wadah makanan dari bahan daur ulang, hingga sedotan berbahan dasar alami.</w:t>
      </w:r>
      <w:r w:rsidRPr="003D28A3">
        <w:rPr>
          <w:rFonts w:cs="Times New Roman"/>
        </w:rPr>
        <w:t xml:space="preserve"> </w:t>
      </w:r>
      <w:r w:rsidRPr="00CA7FE7">
        <w:rPr>
          <w:rFonts w:cs="Times New Roman"/>
        </w:rPr>
        <w:t xml:space="preserve">Namun, adopsi dan pembelian ulang </w:t>
      </w:r>
      <w:r w:rsidRPr="00CA7FE7">
        <w:rPr>
          <w:rFonts w:cs="Times New Roman"/>
          <w:i/>
          <w:iCs/>
        </w:rPr>
        <w:t>(repurchase intention</w:t>
      </w:r>
      <w:r w:rsidRPr="00CA7FE7">
        <w:rPr>
          <w:rFonts w:cs="Times New Roman"/>
        </w:rPr>
        <w:t>) terhadap produk-produk ini masih tergolong rendah jika dibandingkan dengan produk plastik konvensional</w:t>
      </w:r>
      <w:r>
        <w:rPr>
          <w:rFonts w:cs="Times New Roman"/>
        </w:rPr>
        <w:t xml:space="preserve">. </w:t>
      </w:r>
      <w:r w:rsidRPr="003D28A3">
        <w:rPr>
          <w:rFonts w:cs="Times New Roman"/>
        </w:rPr>
        <w:t>Seiring dengan meningkatnya kepedulian terhadap lingkungan, muncul kebutuhan untuk memahami faktor-faktor yang mempengaruhi niat beli ulang (</w:t>
      </w:r>
      <w:r w:rsidRPr="003D28A3">
        <w:rPr>
          <w:rFonts w:cs="Times New Roman"/>
          <w:i/>
          <w:iCs/>
        </w:rPr>
        <w:t>repurchase</w:t>
      </w:r>
      <w:r w:rsidRPr="003D28A3">
        <w:rPr>
          <w:rFonts w:cs="Times New Roman"/>
        </w:rPr>
        <w:t xml:space="preserve"> </w:t>
      </w:r>
      <w:r w:rsidRPr="003D28A3">
        <w:rPr>
          <w:rFonts w:cs="Times New Roman"/>
          <w:i/>
          <w:iCs/>
        </w:rPr>
        <w:t>intention</w:t>
      </w:r>
      <w:r w:rsidRPr="003D28A3">
        <w:rPr>
          <w:rFonts w:cs="Times New Roman"/>
        </w:rPr>
        <w:t>) konsumen terhadap produk plastik ramah lingkungan.</w:t>
      </w:r>
      <w:r>
        <w:rPr>
          <w:rFonts w:cs="Times New Roman"/>
        </w:rPr>
        <w:t xml:space="preserve"> </w:t>
      </w:r>
      <w:r w:rsidRPr="006B24CC">
        <w:rPr>
          <w:rFonts w:cs="Times New Roman"/>
        </w:rPr>
        <w:t xml:space="preserve">Pengetahuan mengenai </w:t>
      </w:r>
      <w:r w:rsidRPr="006B24CC">
        <w:rPr>
          <w:rFonts w:cs="Times New Roman"/>
          <w:i/>
          <w:iCs/>
        </w:rPr>
        <w:t>green product</w:t>
      </w:r>
      <w:r w:rsidRPr="006B24CC">
        <w:rPr>
          <w:rFonts w:cs="Times New Roman"/>
        </w:rPr>
        <w:t xml:space="preserve"> atau </w:t>
      </w:r>
      <w:r w:rsidRPr="006B24CC">
        <w:rPr>
          <w:rFonts w:cs="Times New Roman"/>
          <w:i/>
          <w:iCs/>
        </w:rPr>
        <w:t>green knowledge</w:t>
      </w:r>
      <w:r w:rsidRPr="006B24CC">
        <w:rPr>
          <w:rFonts w:cs="Times New Roman"/>
        </w:rPr>
        <w:t xml:space="preserve"> </w:t>
      </w:r>
      <w:r>
        <w:rPr>
          <w:rFonts w:cs="Times New Roman"/>
        </w:rPr>
        <w:t xml:space="preserve">merupakan salah satu faktor yang mempengaruhi, </w:t>
      </w:r>
      <w:r w:rsidRPr="006B24CC">
        <w:rPr>
          <w:rFonts w:cs="Times New Roman"/>
        </w:rPr>
        <w:t xml:space="preserve">yang merupakan dasar untuk menilai atribut lingkungan dan manfaat </w:t>
      </w:r>
      <w:r w:rsidRPr="003349D5">
        <w:rPr>
          <w:rFonts w:cs="Times New Roman"/>
          <w:i/>
          <w:iCs/>
        </w:rPr>
        <w:t>green product</w:t>
      </w:r>
      <w:r w:rsidRPr="006B24CC">
        <w:rPr>
          <w:rFonts w:cs="Times New Roman"/>
        </w:rPr>
        <w:t xml:space="preserve"> saat membuat keputusan pembelian</w:t>
      </w:r>
      <w:r>
        <w:rPr>
          <w:rFonts w:cs="Times New Roman"/>
        </w:rPr>
        <w:t>, dimana s</w:t>
      </w:r>
      <w:r w:rsidRPr="006B24CC">
        <w:rPr>
          <w:rFonts w:cs="Times New Roman"/>
        </w:rPr>
        <w:t xml:space="preserve">emakin tinggi pengetahuan konsumen terkait </w:t>
      </w:r>
      <w:r w:rsidRPr="003349D5">
        <w:rPr>
          <w:rFonts w:cs="Times New Roman"/>
          <w:i/>
          <w:iCs/>
        </w:rPr>
        <w:t>green product</w:t>
      </w:r>
      <w:r>
        <w:rPr>
          <w:rFonts w:cs="Times New Roman"/>
          <w:i/>
          <w:iCs/>
        </w:rPr>
        <w:t>,</w:t>
      </w:r>
      <w:r w:rsidRPr="006B24CC">
        <w:rPr>
          <w:rFonts w:cs="Times New Roman"/>
        </w:rPr>
        <w:t xml:space="preserve"> maka semakin tinggi pula pemahaman mereka terkait fungsi dan atribut perlindungan lingkungan</w:t>
      </w:r>
      <w:r>
        <w:rPr>
          <w:rFonts w:cs="Times New Roman"/>
        </w:rPr>
        <w:t xml:space="preserve">, yang pada akhirnya akan </w:t>
      </w:r>
      <w:r w:rsidRPr="006B24CC">
        <w:rPr>
          <w:rFonts w:cs="Times New Roman"/>
        </w:rPr>
        <w:t xml:space="preserve">memutuskan untuk membeli </w:t>
      </w:r>
      <w:r>
        <w:rPr>
          <w:rFonts w:cs="Times New Roman"/>
        </w:rPr>
        <w:t xml:space="preserve">kembali </w:t>
      </w:r>
      <w:r w:rsidRPr="003349D5">
        <w:rPr>
          <w:rFonts w:cs="Times New Roman"/>
          <w:i/>
          <w:iCs/>
        </w:rPr>
        <w:t>green product</w:t>
      </w:r>
      <w:r>
        <w:rPr>
          <w:rFonts w:cs="Times New Roman"/>
        </w:rPr>
        <w:t xml:space="preserve"> tersebut</w:t>
      </w:r>
      <w:r w:rsidR="002A3942">
        <w:rPr>
          <w:rFonts w:cs="Times New Roman"/>
        </w:rPr>
        <w:t xml:space="preserve"> </w:t>
      </w:r>
      <w:r w:rsidR="002A3942">
        <w:rPr>
          <w:rFonts w:cs="Times New Roman"/>
        </w:rPr>
        <w:fldChar w:fldCharType="begin" w:fldLock="1"/>
      </w:r>
      <w:r w:rsidR="006544C0">
        <w:rPr>
          <w:rFonts w:cs="Times New Roman"/>
        </w:rPr>
        <w:instrText>ADDIN CSL_CITATION {"citationItems":[{"id":"ITEM-1","itemData":{"author":[{"dropping-particle":"","family":"Mauliawan","given":"Yuni Refti","non-dropping-particle":"","parse-names":false,"suffix":""},{"dropping-particle":"","family":"Nurcaya","given":"I Nyoman","non-dropping-particle":"","parse-names":false,"suffix":""}],"container-title":"American Journal of Humanities and Social Sciences Research (AJHSSR)","id":"ITEM-1","issue":"1","issued":{"date-parts":[["2021"]]},"page":"657-663","title":"The Role of Price Sensitivity and Green Knowledge Moderate the Influence of Eco-Label and Eco-Brand on Repurchase Intention in Green Product (Study of Sensatia Botanicals Product Consumers in Denpasar, Bali, Indonesia)","type":"article-journal","volume":"5"},"uris":["http://www.mendeley.com/documents/?uuid=6843795f-7c5e-4b06-bf87-8c2317485946"]}],"mendeley":{"formattedCitation":"(Mauliawan &amp; Nurcaya, 2021)","plainTextFormattedCitation":"(Mauliawan &amp; Nurcaya, 2021)","previouslyFormattedCitation":"(Mauliawan &amp; Nurcaya, 2021)"},"properties":{"noteIndex":0},"schema":"https://github.com/citation-style-language/schema/raw/master/csl-citation.json"}</w:instrText>
      </w:r>
      <w:r w:rsidR="002A3942">
        <w:rPr>
          <w:rFonts w:cs="Times New Roman"/>
        </w:rPr>
        <w:fldChar w:fldCharType="separate"/>
      </w:r>
      <w:r w:rsidR="002A3942" w:rsidRPr="002A3942">
        <w:rPr>
          <w:rFonts w:cs="Times New Roman"/>
          <w:noProof/>
        </w:rPr>
        <w:t>(Mauliawan &amp; Nurcaya, 2021)</w:t>
      </w:r>
      <w:r w:rsidR="002A3942">
        <w:rPr>
          <w:rFonts w:cs="Times New Roman"/>
        </w:rPr>
        <w:fldChar w:fldCharType="end"/>
      </w:r>
      <w:r w:rsidRPr="006B24CC">
        <w:rPr>
          <w:rFonts w:cs="Times New Roman"/>
        </w:rPr>
        <w:t>.</w:t>
      </w:r>
      <w:r>
        <w:rPr>
          <w:rFonts w:cs="Times New Roman"/>
        </w:rPr>
        <w:t xml:space="preserve"> Menurut</w:t>
      </w:r>
      <w:r w:rsidRPr="003349D5">
        <w:t xml:space="preserve"> </w:t>
      </w:r>
      <w:r>
        <w:fldChar w:fldCharType="begin" w:fldLock="1"/>
      </w:r>
      <w:r>
        <w:instrText>ADDIN CSL_CITATION {"citationItems":[{"id":"ITEM-1","itemData":{"DOI":"10.33059/jseb.","author":[{"dropping-particle":"","family":"Dianti","given":"Nia Resti","non-dropping-particle":"","parse-names":false,"suffix":""},{"dropping-particle":"","family":"Paramita","given":"Eristia Lidia","non-dropping-particle":"","parse-names":false,"suffix":""}],"id":"ITEM-1","issue":"28","issued":{"date-parts":[["2021"]]},"page":"130-142","title":"Green Product dan Keputusan Pembelian Konsumen Muda","type":"article-journal","volume":"12"},"uris":["http://www.mendeley.com/documents/?uuid=7540cd84-d266-4b47-88ea-36e5c1dd50c8","http://www.mendeley.com/documents/?uuid=8bb6d98a-17d2-4ce7-8669-de1336adf879"]}],"mendeley":{"formattedCitation":"(Dianti &amp; Paramita, 2021)","manualFormatting":"Dianti &amp; Paramita (2021)","plainTextFormattedCitation":"(Dianti &amp; Paramita, 2021)","previouslyFormattedCitation":"(Dianti &amp; Paramita, 2021)"},"properties":{"noteIndex":0},"schema":"https://github.com/citation-style-language/schema/raw/master/csl-citation.json"}</w:instrText>
      </w:r>
      <w:r>
        <w:fldChar w:fldCharType="separate"/>
      </w:r>
      <w:r w:rsidRPr="001D0E81">
        <w:rPr>
          <w:noProof/>
        </w:rPr>
        <w:t xml:space="preserve">Dianti &amp; Paramita </w:t>
      </w:r>
      <w:r>
        <w:rPr>
          <w:noProof/>
        </w:rPr>
        <w:t>(</w:t>
      </w:r>
      <w:r w:rsidRPr="001D0E81">
        <w:rPr>
          <w:noProof/>
        </w:rPr>
        <w:t>2021)</w:t>
      </w:r>
      <w:r>
        <w:fldChar w:fldCharType="end"/>
      </w:r>
      <w:r>
        <w:t xml:space="preserve">, dikatakan bahwa </w:t>
      </w:r>
      <w:r w:rsidRPr="003349D5">
        <w:rPr>
          <w:rFonts w:cs="Times New Roman"/>
        </w:rPr>
        <w:t>kaum muda</w:t>
      </w:r>
      <w:r>
        <w:rPr>
          <w:rFonts w:cs="Times New Roman"/>
        </w:rPr>
        <w:t xml:space="preserve"> mulai </w:t>
      </w:r>
      <w:r w:rsidRPr="003349D5">
        <w:rPr>
          <w:rFonts w:cs="Times New Roman"/>
        </w:rPr>
        <w:t>menunjukkan sikap yang sangat positif</w:t>
      </w:r>
      <w:r>
        <w:rPr>
          <w:rFonts w:cs="Times New Roman"/>
        </w:rPr>
        <w:t xml:space="preserve"> </w:t>
      </w:r>
      <w:r w:rsidRPr="003349D5">
        <w:rPr>
          <w:rFonts w:cs="Times New Roman"/>
        </w:rPr>
        <w:t>terhadap produk ramah lingkungan dan akan</w:t>
      </w:r>
      <w:r>
        <w:rPr>
          <w:rFonts w:cs="Times New Roman"/>
        </w:rPr>
        <w:t xml:space="preserve"> </w:t>
      </w:r>
      <w:r w:rsidRPr="003349D5">
        <w:rPr>
          <w:rFonts w:cs="Times New Roman"/>
        </w:rPr>
        <w:t>mendorong kegiatan pembelian mereka di masa depan.</w:t>
      </w:r>
      <w:r>
        <w:rPr>
          <w:rFonts w:cs="Times New Roman"/>
        </w:rPr>
        <w:t xml:space="preserve"> </w:t>
      </w:r>
      <w:r w:rsidRPr="001D0E81">
        <w:rPr>
          <w:rFonts w:cs="Times New Roman"/>
        </w:rPr>
        <w:t xml:space="preserve">Produk ramah lingkungan cenderung memiliki harga yang </w:t>
      </w:r>
      <w:r w:rsidRPr="001D0E81">
        <w:rPr>
          <w:rFonts w:cs="Times New Roman"/>
        </w:rPr>
        <w:lastRenderedPageBreak/>
        <w:t xml:space="preserve">mahal dibanding produk konvensional sehingga </w:t>
      </w:r>
      <w:r>
        <w:rPr>
          <w:rFonts w:cs="Times New Roman"/>
        </w:rPr>
        <w:t>sangat mempengaruhi keputusan pem</w:t>
      </w:r>
      <w:r w:rsidRPr="001D0E81">
        <w:rPr>
          <w:rFonts w:cs="Times New Roman"/>
        </w:rPr>
        <w:t>beli</w:t>
      </w:r>
      <w:r>
        <w:rPr>
          <w:rFonts w:cs="Times New Roman"/>
        </w:rPr>
        <w:t xml:space="preserve">an ulang </w:t>
      </w:r>
      <w:r>
        <w:rPr>
          <w:rFonts w:cs="Times New Roman"/>
        </w:rPr>
        <w:fldChar w:fldCharType="begin" w:fldLock="1"/>
      </w:r>
      <w:r>
        <w:rPr>
          <w:rFonts w:cs="Times New Roman"/>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2024)","plainTextFormattedCitation":"(Yulianti &amp; Adialita, 2024)","previouslyFormattedCitation":"(Yulianti &amp; Adialita, 2024)"},"properties":{"noteIndex":0},"schema":"https://github.com/citation-style-language/schema/raw/master/csl-citation.json"}</w:instrText>
      </w:r>
      <w:r>
        <w:rPr>
          <w:rFonts w:cs="Times New Roman"/>
        </w:rPr>
        <w:fldChar w:fldCharType="separate"/>
      </w:r>
      <w:r w:rsidRPr="00FE6153">
        <w:rPr>
          <w:rFonts w:cs="Times New Roman"/>
          <w:noProof/>
        </w:rPr>
        <w:t>(Yulianti &amp; Adialita, 2024)</w:t>
      </w:r>
      <w:r>
        <w:rPr>
          <w:rFonts w:cs="Times New Roman"/>
        </w:rPr>
        <w:fldChar w:fldCharType="end"/>
      </w:r>
      <w:r>
        <w:rPr>
          <w:rFonts w:cs="Times New Roman"/>
        </w:rPr>
        <w:t>. Kemudian menurut</w:t>
      </w:r>
      <w:r w:rsidR="00756460">
        <w:rPr>
          <w:rFonts w:cs="Times New Roman"/>
        </w:rPr>
        <w:t xml:space="preserve"> </w:t>
      </w:r>
      <w:r w:rsidR="00756460">
        <w:rPr>
          <w:rFonts w:cs="Times New Roman"/>
        </w:rPr>
        <w:fldChar w:fldCharType="begin" w:fldLock="1"/>
      </w:r>
      <w:r w:rsidR="002A3942">
        <w:rPr>
          <w:rFonts w:cs="Times New Roman"/>
        </w:rPr>
        <w:instrText>ADDIN CSL_CITATION {"citationItems":[{"id":"ITEM-1","itemData":{"DOI":"10.47679/jrssh.v4i1.97","abstract":"Samsung is a well-known global trademark, its products are used all over the world. In the midst of global environmental pollution issues, it is interesting to research this product because Samsung declares its products to be environmentally friendly. Worrying environmental conditions also occur in Indonesia, so it is necessary to research the role of this product in preserving the environment in Indonesia with the topic of consumer behavior, namely interest in repurchasing Samsung products. There are five hypotheses in this research, namely, Product Quality has a positive influence on Repurchase Intention, Product Quality has a positive influence on Consumer Satisfaction, Green Product has a positive influence on Consumer Satisfaction, Green Product has a positive influence on Repurchase Intention, Consumer Satisfaction has a positive influence on Repurchase Intention . The method used in this research is quantitative with structural equation modeling (SEM) analysis tools. The results obtained in this research are that improving product quality will increase consumer satisfaction and Samsung needs to do this to increase purchasing interest in its products","author":[{"dropping-particle":"","family":"Wicaksari","given":"Erisa Aprilia","non-dropping-particle":"","parse-names":false,"suffix":""},{"dropping-particle":"","family":"Febriatmoko","given":"Bogy","non-dropping-particle":"","parse-names":false,"suffix":""}],"container-title":"Journal of Research in Social Science and Humanities","id":"ITEM-1","issue":"1","issued":{"date-parts":[["2024"]]},"page":"72-82","title":"Contribution of Green Product and Consumer Repurchase Intention","type":"article-journal","volume":"4"},"uris":["http://www.mendeley.com/documents/?uuid=ded9c90e-fc9b-4a7d-99ce-76ebac25cd4e"]}],"mendeley":{"formattedCitation":"(Wicaksari &amp; Febriatmoko, 2024a)","manualFormatting":"Wicaksari &amp; Febriatmoko (2024)","plainTextFormattedCitation":"(Wicaksari &amp; Febriatmoko, 2024a)","previouslyFormattedCitation":"(Wicaksari &amp; Febriatmoko, 2024a)"},"properties":{"noteIndex":0},"schema":"https://github.com/citation-style-language/schema/raw/master/csl-citation.json"}</w:instrText>
      </w:r>
      <w:r w:rsidR="00756460">
        <w:rPr>
          <w:rFonts w:cs="Times New Roman"/>
        </w:rPr>
        <w:fldChar w:fldCharType="separate"/>
      </w:r>
      <w:r w:rsidR="00756460" w:rsidRPr="00756460">
        <w:rPr>
          <w:rFonts w:cs="Times New Roman"/>
          <w:noProof/>
        </w:rPr>
        <w:t xml:space="preserve">Wicaksari &amp; Febriatmoko </w:t>
      </w:r>
      <w:r w:rsidR="00756460">
        <w:rPr>
          <w:rFonts w:cs="Times New Roman"/>
          <w:noProof/>
        </w:rPr>
        <w:t>(</w:t>
      </w:r>
      <w:r w:rsidR="00756460" w:rsidRPr="00756460">
        <w:rPr>
          <w:rFonts w:cs="Times New Roman"/>
          <w:noProof/>
        </w:rPr>
        <w:t>2024)</w:t>
      </w:r>
      <w:r w:rsidR="00756460">
        <w:rPr>
          <w:rFonts w:cs="Times New Roman"/>
        </w:rPr>
        <w:fldChar w:fldCharType="end"/>
      </w:r>
      <w:r>
        <w:rPr>
          <w:rFonts w:cs="Times New Roman"/>
        </w:rPr>
        <w:t>, faktor kepuasan konsumen dapat mempengaruhi sekaligus memediasi beberapa variabel yang berpengaruh untuk meningkatkan niat beli ulang produk ramah lingkungan.</w:t>
      </w:r>
    </w:p>
    <w:p w14:paraId="272E624E" w14:textId="4A30FB9E" w:rsidR="00F32794" w:rsidRDefault="00F32794" w:rsidP="00C01987">
      <w:pPr>
        <w:widowControl w:val="0"/>
        <w:spacing w:after="0" w:line="480" w:lineRule="auto"/>
        <w:ind w:left="567" w:firstLine="567"/>
        <w:rPr>
          <w:rFonts w:cs="Times New Roman"/>
        </w:rPr>
      </w:pPr>
      <w:r>
        <w:rPr>
          <w:rFonts w:cs="Times New Roman"/>
        </w:rPr>
        <w:t xml:space="preserve">Dari beberapa penelitian terdahulu, ada </w:t>
      </w:r>
      <w:r w:rsidRPr="00B61464">
        <w:rPr>
          <w:rFonts w:cs="Times New Roman"/>
          <w:i/>
          <w:iCs/>
        </w:rPr>
        <w:t>research gap</w:t>
      </w:r>
      <w:r>
        <w:rPr>
          <w:rFonts w:cs="Times New Roman"/>
        </w:rPr>
        <w:t xml:space="preserve"> mengenai pengaruh </w:t>
      </w:r>
      <w:r w:rsidRPr="003D28A3">
        <w:rPr>
          <w:rFonts w:cs="Times New Roman"/>
          <w:i/>
          <w:iCs/>
        </w:rPr>
        <w:t>green knowledge</w:t>
      </w:r>
      <w:r>
        <w:rPr>
          <w:rFonts w:cs="Times New Roman"/>
          <w:i/>
          <w:iCs/>
        </w:rPr>
        <w:t xml:space="preserve"> </w:t>
      </w:r>
      <w:r w:rsidRPr="00B61464">
        <w:rPr>
          <w:rFonts w:cs="Times New Roman"/>
        </w:rPr>
        <w:t>terhadap</w:t>
      </w:r>
      <w:r>
        <w:rPr>
          <w:rFonts w:cs="Times New Roman"/>
          <w:i/>
          <w:iCs/>
        </w:rPr>
        <w:t xml:space="preserve"> </w:t>
      </w:r>
      <w:r w:rsidRPr="00B61464">
        <w:rPr>
          <w:rFonts w:cs="Times New Roman"/>
          <w:i/>
          <w:iCs/>
        </w:rPr>
        <w:t xml:space="preserve">Customer Repurchase Intention, </w:t>
      </w:r>
      <w:r w:rsidRPr="00B61464">
        <w:rPr>
          <w:rFonts w:cs="Times New Roman"/>
        </w:rPr>
        <w:t>dimana menurut</w:t>
      </w:r>
      <w:r>
        <w:rPr>
          <w:rFonts w:cs="Times New Roman"/>
        </w:rPr>
        <w:t xml:space="preserve"> penelitian yang dilakukan</w:t>
      </w:r>
      <w:r w:rsidR="00C973BE">
        <w:rPr>
          <w:rFonts w:cs="Times New Roman"/>
        </w:rPr>
        <w:t xml:space="preserve"> </w:t>
      </w:r>
      <w:r>
        <w:rPr>
          <w:rFonts w:cs="Times New Roman"/>
        </w:rPr>
        <w:fldChar w:fldCharType="begin" w:fldLock="1"/>
      </w:r>
      <w:r w:rsidR="00C8726C">
        <w:rPr>
          <w:rFonts w:cs="Times New Roman"/>
        </w:rPr>
        <w:instrText>ADDIN CSL_CITATION {"citationItems":[{"id":"ITEM-1","itemData":{"abstract":"Along with the development of the economy and increasingly advanced technology, companies are required to further increase production yields and product quality. The purpose of this study was to determine the effect of Competitive Advantage, Market Orientation and Entrepreneurship Orientation on Marketing Performance at the shuttlecock industry center in Sukoharjo Regency. This research is a quantitative research. The approach method in this study uses a quantitative survey approach, namely survey research that has the nature of pairing and is generally used to draw conclusions on the population so that it uses hypotheses and statistical tools in data analysis. The population and sample in this study were 37 players in the shuttlecock industry, data .. taken ,, from ., the ,, Central .. Bureau .. of Statistics of Gadingan village. The sampling technique used is the census method, which is a sampling technique when all members of the population are used as samples. The results in this study are Competitive Advantage, Market Orientation, Entrepreneurship Orientation affect the Marketing Performance of the Shuttlecock Industrial Center in Sukoharjo Regency.","author":[{"dropping-particle":"","family":"Yuliana","given":"Rahmi","non-dropping-particle":"","parse-names":false,"suffix":""},{"dropping-particle":"","family":"Pantawis","given":"Setyo","non-dropping-particle":"","parse-names":false,"suffix":""}],"container-title":"Edunomika","id":"ITEM-1","issue":"01","issued":{"date-parts":[["2022"]]},"page":"465-474","title":"Analisis Green Product, Green Marketing Dan Green Knowledge Di Kota Semarang","type":"article-journal","volume":"06"},"uris":["http://www.mendeley.com/documents/?uuid=11434554-df33-400c-939a-63d6558ae155"]}],"mendeley":{"formattedCitation":"(Yuliana &amp; Pantawis, 2022)","manualFormatting":"Yuliana &amp; Pantawis (2022)","plainTextFormattedCitation":"(Yuliana &amp; Pantawis, 2022)","previouslyFormattedCitation":"(Yuliana &amp; Pantawis, 2022)"},"properties":{"noteIndex":0},"schema":"https://github.com/citation-style-language/schema/raw/master/csl-citation.json"}</w:instrText>
      </w:r>
      <w:r>
        <w:rPr>
          <w:rFonts w:cs="Times New Roman"/>
        </w:rPr>
        <w:fldChar w:fldCharType="separate"/>
      </w:r>
      <w:r w:rsidRPr="00B61464">
        <w:rPr>
          <w:rFonts w:cs="Times New Roman"/>
          <w:noProof/>
        </w:rPr>
        <w:t xml:space="preserve">Yuliana &amp; Pantawis </w:t>
      </w:r>
      <w:r>
        <w:rPr>
          <w:rFonts w:cs="Times New Roman"/>
          <w:noProof/>
        </w:rPr>
        <w:t>(</w:t>
      </w:r>
      <w:r w:rsidRPr="00B61464">
        <w:rPr>
          <w:rFonts w:cs="Times New Roman"/>
          <w:noProof/>
        </w:rPr>
        <w:t>2022)</w:t>
      </w:r>
      <w:r>
        <w:rPr>
          <w:rFonts w:cs="Times New Roman"/>
        </w:rPr>
        <w:fldChar w:fldCharType="end"/>
      </w:r>
      <w:r>
        <w:rPr>
          <w:rFonts w:cs="Times New Roman"/>
        </w:rPr>
        <w:t xml:space="preserve"> dan </w:t>
      </w:r>
      <w:r>
        <w:rPr>
          <w:rFonts w:cs="Times New Roman"/>
        </w:rPr>
        <w:fldChar w:fldCharType="begin" w:fldLock="1"/>
      </w:r>
      <w:r>
        <w:rPr>
          <w:rFonts w:cs="Times New Roman"/>
        </w:rPr>
        <w:instrText>ADDIN CSL_CITATION {"citationItems":[{"id":"ITEM-1","itemData":{"DOI":"http://dx. doi.org/10.21776/ub.jam.2024.022.01.12.","author":[{"dropping-particle":"","family":"Murniati","given":"Syifa Milenia","non-dropping-particle":"","parse-names":false,"suffix":""},{"dropping-particle":"","family":"Widodo","given":"Arry","non-dropping-particle":"","parse-names":false,"suffix":""}],"id":"ITEM-1","issue":"1","issued":{"date-parts":[["2024"]]},"page":"150-160","title":"The Influence Of Green Products On Purchase Decision Behavior In Generation Y And Z With Green Knowledge As An Intervening Variable","type":"article-journal","volume":"22"},"uris":["http://www.mendeley.com/documents/?uuid=392e819f-6da7-4b77-817f-665387d3ea35"]}],"mendeley":{"formattedCitation":"(Murniati &amp; Widodo, 2024)","manualFormatting":"Murniati &amp; Widodo (2024)","plainTextFormattedCitation":"(Murniati &amp; Widodo, 2024)","previouslyFormattedCitation":"(Murniati &amp; Widodo, 2024)"},"properties":{"noteIndex":0},"schema":"https://github.com/citation-style-language/schema/raw/master/csl-citation.json"}</w:instrText>
      </w:r>
      <w:r>
        <w:rPr>
          <w:rFonts w:cs="Times New Roman"/>
        </w:rPr>
        <w:fldChar w:fldCharType="separate"/>
      </w:r>
      <w:r w:rsidRPr="00B61464">
        <w:rPr>
          <w:rFonts w:cs="Times New Roman"/>
          <w:noProof/>
        </w:rPr>
        <w:t xml:space="preserve">Murniati &amp; Widodo </w:t>
      </w:r>
      <w:r>
        <w:rPr>
          <w:rFonts w:cs="Times New Roman"/>
          <w:noProof/>
        </w:rPr>
        <w:t>(</w:t>
      </w:r>
      <w:r w:rsidRPr="00B61464">
        <w:rPr>
          <w:rFonts w:cs="Times New Roman"/>
          <w:noProof/>
        </w:rPr>
        <w:t>2024)</w:t>
      </w:r>
      <w:r>
        <w:rPr>
          <w:rFonts w:cs="Times New Roman"/>
        </w:rPr>
        <w:fldChar w:fldCharType="end"/>
      </w:r>
      <w:r>
        <w:rPr>
          <w:rFonts w:cs="Times New Roman"/>
        </w:rPr>
        <w:t xml:space="preserve"> </w:t>
      </w:r>
      <w:r w:rsidRPr="00B61464">
        <w:rPr>
          <w:rFonts w:cs="Times New Roman"/>
        </w:rPr>
        <w:t>me</w:t>
      </w:r>
      <w:r>
        <w:rPr>
          <w:rFonts w:cs="Times New Roman"/>
        </w:rPr>
        <w:t>nyatakan</w:t>
      </w:r>
      <w:r w:rsidRPr="00B61464">
        <w:rPr>
          <w:rFonts w:cs="Times New Roman"/>
        </w:rPr>
        <w:t xml:space="preserve"> bahwa </w:t>
      </w:r>
      <w:r w:rsidRPr="000F7FEE">
        <w:rPr>
          <w:rFonts w:cs="Times New Roman"/>
          <w:i/>
          <w:iCs/>
        </w:rPr>
        <w:t>green product knowledge</w:t>
      </w:r>
      <w:r w:rsidRPr="00B61464">
        <w:rPr>
          <w:rFonts w:cs="Times New Roman"/>
        </w:rPr>
        <w:t xml:space="preserve"> mempunyai pengaruh </w:t>
      </w:r>
      <w:r>
        <w:rPr>
          <w:rFonts w:cs="Times New Roman"/>
        </w:rPr>
        <w:t xml:space="preserve">yang </w:t>
      </w:r>
      <w:r w:rsidRPr="00B61464">
        <w:rPr>
          <w:rFonts w:cs="Times New Roman"/>
        </w:rPr>
        <w:t xml:space="preserve">positif pada keputusan pembelian </w:t>
      </w:r>
      <w:r w:rsidRPr="00017EBA">
        <w:rPr>
          <w:rFonts w:cs="Times New Roman"/>
          <w:i/>
          <w:iCs/>
        </w:rPr>
        <w:t>green product</w:t>
      </w:r>
      <w:r w:rsidRPr="00B61464">
        <w:rPr>
          <w:rFonts w:cs="Times New Roman"/>
        </w:rPr>
        <w:t>.</w:t>
      </w:r>
      <w:r>
        <w:rPr>
          <w:rFonts w:cs="Times New Roman"/>
        </w:rPr>
        <w:t xml:space="preserve"> Tetapi menurut penelitian yang dilakukan oleh </w:t>
      </w:r>
      <w:r>
        <w:rPr>
          <w:rFonts w:cs="Times New Roman"/>
        </w:rPr>
        <w:fldChar w:fldCharType="begin" w:fldLock="1"/>
      </w:r>
      <w:r w:rsidR="008128D4">
        <w:rPr>
          <w:rFonts w:cs="Times New Roman"/>
        </w:rPr>
        <w:instrText>ADDIN CSL_CITATION {"citationItems":[{"id":"ITEM-1","itemData":{"DOI":"10.1016/j.techfore.2022.122067","ISSN":"0040-1625","author":[{"dropping-particle":"","family":"Nekmahmud","given":"Md","non-dropping-particle":"","parse-names":false,"suffix":""},{"dropping-particle":"","family":"Naz","given":"Farheen","non-dropping-particle":"","parse-names":false,"suffix":""},{"dropping-particle":"","family":"Ramkissoon","given":"Haywantee","non-dropping-particle":"","parse-names":false,"suffix":""},{"dropping-particle":"","family":"Fekete-farkas","given":"Maria","non-dropping-particle":"","parse-names":false,"suffix":""}],"container-title":"Technological Forecasting &amp; Social Change","id":"ITEM-1","issue":"March","issued":{"date-parts":[["2022"]]},"page":"122067","publisher":"Elsevier Inc.","title":"Transforming Consumers’ Intention To Purchase Green Products: Role Of Social Media","type":"article-journal","volume":"185"},"uris":["http://www.mendeley.com/documents/?uuid=a34d8da1-59f6-425e-8d58-ad952dd18aad"]}],"mendeley":{"formattedCitation":"(Nekmahmud, Naz, Ramkissoon, &amp; Fekete-farkas, 2022)","manualFormatting":"Nekmahmud et al. (2022)","plainTextFormattedCitation":"(Nekmahmud, Naz, Ramkissoon, &amp; Fekete-farkas, 2022)","previouslyFormattedCitation":"(Nekmahmud, Naz, Ramkissoon, &amp; Fekete-farkas, 2022)"},"properties":{"noteIndex":0},"schema":"https://github.com/citation-style-language/schema/raw/master/csl-citation.json"}</w:instrText>
      </w:r>
      <w:r>
        <w:rPr>
          <w:rFonts w:cs="Times New Roman"/>
        </w:rPr>
        <w:fldChar w:fldCharType="separate"/>
      </w:r>
      <w:r w:rsidRPr="00017EBA">
        <w:rPr>
          <w:rFonts w:cs="Times New Roman"/>
          <w:noProof/>
        </w:rPr>
        <w:t xml:space="preserve">Nekmahmud et al. </w:t>
      </w:r>
      <w:r>
        <w:rPr>
          <w:rFonts w:cs="Times New Roman"/>
          <w:noProof/>
        </w:rPr>
        <w:t>(</w:t>
      </w:r>
      <w:r w:rsidRPr="00017EBA">
        <w:rPr>
          <w:rFonts w:cs="Times New Roman"/>
          <w:noProof/>
        </w:rPr>
        <w:t>2022)</w:t>
      </w:r>
      <w:r>
        <w:rPr>
          <w:rFonts w:cs="Times New Roman"/>
        </w:rPr>
        <w:fldChar w:fldCharType="end"/>
      </w:r>
      <w:r>
        <w:rPr>
          <w:rFonts w:cs="Times New Roman"/>
        </w:rPr>
        <w:t xml:space="preserve">, dikatakan bahwa </w:t>
      </w:r>
      <w:r w:rsidRPr="003D28A3">
        <w:rPr>
          <w:rFonts w:cs="Times New Roman"/>
          <w:i/>
          <w:iCs/>
        </w:rPr>
        <w:t>green knowledge</w:t>
      </w:r>
      <w:r>
        <w:rPr>
          <w:rFonts w:cs="Times New Roman"/>
          <w:i/>
          <w:iCs/>
        </w:rPr>
        <w:t xml:space="preserve"> </w:t>
      </w:r>
      <w:r>
        <w:rPr>
          <w:rFonts w:cs="Times New Roman"/>
        </w:rPr>
        <w:t xml:space="preserve">memiliki pengaruh yang negatif </w:t>
      </w:r>
      <w:r w:rsidRPr="00B61464">
        <w:rPr>
          <w:rFonts w:cs="Times New Roman"/>
        </w:rPr>
        <w:t>terhadap</w:t>
      </w:r>
      <w:r>
        <w:rPr>
          <w:rFonts w:cs="Times New Roman"/>
          <w:i/>
          <w:iCs/>
        </w:rPr>
        <w:t xml:space="preserve"> </w:t>
      </w:r>
      <w:r w:rsidRPr="00B61464">
        <w:rPr>
          <w:rFonts w:cs="Times New Roman"/>
          <w:i/>
          <w:iCs/>
        </w:rPr>
        <w:t>Customer Repurchase Intention</w:t>
      </w:r>
      <w:r>
        <w:rPr>
          <w:rFonts w:cs="Times New Roman"/>
        </w:rPr>
        <w:t xml:space="preserve">, sehingga </w:t>
      </w:r>
      <w:r w:rsidRPr="00017EBA">
        <w:rPr>
          <w:rFonts w:cs="Times New Roman"/>
        </w:rPr>
        <w:t xml:space="preserve">pengetahuan produk tidak memengaruhi niat pembelian </w:t>
      </w:r>
      <w:r>
        <w:rPr>
          <w:rFonts w:cs="Times New Roman"/>
        </w:rPr>
        <w:t>produk ramah lingkungan</w:t>
      </w:r>
      <w:r w:rsidRPr="00017EBA">
        <w:rPr>
          <w:rFonts w:cs="Times New Roman"/>
        </w:rPr>
        <w:t>.</w:t>
      </w:r>
      <w:r>
        <w:rPr>
          <w:rFonts w:cs="Times New Roman"/>
        </w:rPr>
        <w:t xml:space="preserve"> Hal ini juga senada dengan yang diteliti oleh </w:t>
      </w:r>
      <w:r>
        <w:rPr>
          <w:rFonts w:cs="Times New Roman"/>
        </w:rPr>
        <w:fldChar w:fldCharType="begin" w:fldLock="1"/>
      </w:r>
      <w:r>
        <w:rPr>
          <w:rFonts w:cs="Times New Roman"/>
        </w:rPr>
        <w:instrText>ADDIN CSL_CITATION {"citationItems":[{"id":"ITEM-1","itemData":{"author":[{"dropping-particle":"","family":"Cia","given":"Valen","non-dropping-particle":"","parse-names":false,"suffix":""}],"id":"ITEM-1","issue":"1","issued":{"date-parts":[["2024"]]},"page":"50-61","title":"Pengaruh Green Marketing Dan Enviromental Knowledge Terhadap Keputusan Pembelian Produk The Body Shop Di Kota Palembang","type":"article-journal","volume":"5"},"uris":["http://www.mendeley.com/documents/?uuid=1d553e4d-05b8-403b-bf55-f4f95d35d398","http://www.mendeley.com/documents/?uuid=97b5fcf0-b3fb-4c4e-aefd-2478a2307cca"]}],"mendeley":{"formattedCitation":"(Cia, 2024)","manualFormatting":"Cia (2024)","plainTextFormattedCitation":"(Cia, 2024)","previouslyFormattedCitation":"(Cia, 2024)"},"properties":{"noteIndex":0},"schema":"https://github.com/citation-style-language/schema/raw/master/csl-citation.json"}</w:instrText>
      </w:r>
      <w:r>
        <w:rPr>
          <w:rFonts w:cs="Times New Roman"/>
        </w:rPr>
        <w:fldChar w:fldCharType="separate"/>
      </w:r>
      <w:r w:rsidRPr="00CA1F99">
        <w:rPr>
          <w:rFonts w:cs="Times New Roman"/>
          <w:noProof/>
        </w:rPr>
        <w:t xml:space="preserve">Cia </w:t>
      </w:r>
      <w:r>
        <w:rPr>
          <w:rFonts w:cs="Times New Roman"/>
          <w:noProof/>
        </w:rPr>
        <w:t>(</w:t>
      </w:r>
      <w:r w:rsidRPr="00CA1F99">
        <w:rPr>
          <w:rFonts w:cs="Times New Roman"/>
          <w:noProof/>
        </w:rPr>
        <w:t>2024)</w:t>
      </w:r>
      <w:r>
        <w:rPr>
          <w:rFonts w:cs="Times New Roman"/>
        </w:rPr>
        <w:fldChar w:fldCharType="end"/>
      </w:r>
      <w:r>
        <w:rPr>
          <w:rFonts w:cs="Times New Roman"/>
        </w:rPr>
        <w:t xml:space="preserve"> bahwa </w:t>
      </w:r>
      <w:r w:rsidRPr="003D28A3">
        <w:rPr>
          <w:rFonts w:cs="Times New Roman"/>
          <w:i/>
          <w:iCs/>
        </w:rPr>
        <w:t>green knowledge</w:t>
      </w:r>
      <w:r>
        <w:rPr>
          <w:rFonts w:cs="Times New Roman"/>
          <w:i/>
          <w:iCs/>
        </w:rPr>
        <w:t xml:space="preserve"> </w:t>
      </w:r>
      <w:r>
        <w:rPr>
          <w:rFonts w:cs="Times New Roman"/>
        </w:rPr>
        <w:t xml:space="preserve">memiliki pengaruh yang negatif dan </w:t>
      </w:r>
      <w:r w:rsidRPr="00017EBA">
        <w:rPr>
          <w:rFonts w:cs="Times New Roman"/>
        </w:rPr>
        <w:t>tidak memengaruhi niat pembelian</w:t>
      </w:r>
      <w:r>
        <w:rPr>
          <w:rFonts w:cs="Times New Roman"/>
        </w:rPr>
        <w:t xml:space="preserve"> ulang</w:t>
      </w:r>
      <w:r w:rsidRPr="00017EBA">
        <w:rPr>
          <w:rFonts w:cs="Times New Roman"/>
        </w:rPr>
        <w:t xml:space="preserve"> </w:t>
      </w:r>
      <w:r>
        <w:rPr>
          <w:rFonts w:cs="Times New Roman"/>
        </w:rPr>
        <w:t xml:space="preserve">produk ramah lingkungan </w:t>
      </w:r>
      <w:r w:rsidRPr="00017EBA">
        <w:rPr>
          <w:rFonts w:cs="Times New Roman"/>
        </w:rPr>
        <w:t xml:space="preserve">Jadi berdasarkan </w:t>
      </w:r>
      <w:r w:rsidRPr="00CA1F99">
        <w:rPr>
          <w:rFonts w:cs="Times New Roman"/>
          <w:i/>
          <w:iCs/>
        </w:rPr>
        <w:t>research gap</w:t>
      </w:r>
      <w:r w:rsidRPr="00017EBA">
        <w:rPr>
          <w:rFonts w:cs="Times New Roman"/>
        </w:rPr>
        <w:t xml:space="preserve"> di atas, maka perlu dilakukan penelitian lebih lanjut mengenai pengaruh </w:t>
      </w:r>
      <w:r w:rsidRPr="003D28A3">
        <w:rPr>
          <w:rFonts w:cs="Times New Roman"/>
          <w:i/>
          <w:iCs/>
        </w:rPr>
        <w:t>green knowledge</w:t>
      </w:r>
      <w:r>
        <w:rPr>
          <w:rFonts w:cs="Times New Roman"/>
          <w:i/>
          <w:iCs/>
        </w:rPr>
        <w:t xml:space="preserve"> </w:t>
      </w:r>
      <w:r w:rsidRPr="00017EBA">
        <w:rPr>
          <w:rFonts w:cs="Times New Roman"/>
        </w:rPr>
        <w:t xml:space="preserve">terhadap </w:t>
      </w:r>
      <w:r w:rsidRPr="00CA1F99">
        <w:rPr>
          <w:rFonts w:cs="Times New Roman"/>
          <w:i/>
          <w:iCs/>
        </w:rPr>
        <w:t>Customer Repurchase Intention</w:t>
      </w:r>
      <w:r w:rsidRPr="00017EBA">
        <w:rPr>
          <w:rFonts w:cs="Times New Roman"/>
        </w:rPr>
        <w:t>.</w:t>
      </w:r>
    </w:p>
    <w:p w14:paraId="397E0B73" w14:textId="3189173A" w:rsidR="00F32794" w:rsidRDefault="00F32794" w:rsidP="00C01987">
      <w:pPr>
        <w:widowControl w:val="0"/>
        <w:spacing w:after="0" w:line="480" w:lineRule="auto"/>
        <w:ind w:left="567" w:firstLine="567"/>
        <w:rPr>
          <w:rFonts w:cs="Times New Roman"/>
        </w:rPr>
      </w:pPr>
      <w:r w:rsidRPr="0099598E">
        <w:rPr>
          <w:rFonts w:cs="Times New Roman"/>
          <w:i/>
          <w:iCs/>
        </w:rPr>
        <w:t>Research gap</w:t>
      </w:r>
      <w:r w:rsidRPr="0099598E">
        <w:rPr>
          <w:rFonts w:cs="Times New Roman"/>
        </w:rPr>
        <w:t xml:space="preserve"> juga terjadi pada pengaruh </w:t>
      </w:r>
      <w:r w:rsidRPr="003D28A3">
        <w:rPr>
          <w:rFonts w:cs="Times New Roman"/>
          <w:i/>
          <w:iCs/>
        </w:rPr>
        <w:t>green product</w:t>
      </w:r>
      <w:r>
        <w:rPr>
          <w:rFonts w:cs="Times New Roman"/>
        </w:rPr>
        <w:t xml:space="preserve"> </w:t>
      </w:r>
      <w:r w:rsidRPr="0099598E">
        <w:rPr>
          <w:rFonts w:cs="Times New Roman"/>
        </w:rPr>
        <w:t xml:space="preserve">terhadap </w:t>
      </w:r>
      <w:r w:rsidRPr="0099598E">
        <w:rPr>
          <w:rFonts w:cs="Times New Roman"/>
          <w:i/>
          <w:iCs/>
        </w:rPr>
        <w:t>Customer Repurchase Intention</w:t>
      </w:r>
      <w:r w:rsidRPr="0099598E">
        <w:rPr>
          <w:rFonts w:cs="Times New Roman"/>
        </w:rPr>
        <w:t xml:space="preserve">, dimana </w:t>
      </w:r>
      <w:r w:rsidRPr="003D28A3">
        <w:rPr>
          <w:rFonts w:cs="Times New Roman"/>
          <w:i/>
          <w:iCs/>
        </w:rPr>
        <w:t>green product</w:t>
      </w:r>
      <w:r>
        <w:rPr>
          <w:rFonts w:cs="Times New Roman"/>
        </w:rPr>
        <w:t xml:space="preserve"> merupakan </w:t>
      </w:r>
      <w:r w:rsidRPr="003D28A3">
        <w:rPr>
          <w:rFonts w:cs="Times New Roman"/>
        </w:rPr>
        <w:t>produk yang dirancang dengan memperhatikan dampak lingkungan, mulai dari bahan baku hingga proses produksiny</w:t>
      </w:r>
      <w:r>
        <w:rPr>
          <w:rFonts w:cs="Times New Roman"/>
        </w:rPr>
        <w:t xml:space="preserve">a, sehingga </w:t>
      </w:r>
      <w:r w:rsidRPr="003D28A3">
        <w:rPr>
          <w:rFonts w:cs="Times New Roman"/>
        </w:rPr>
        <w:t xml:space="preserve">menjadi daya tarik tersendiri bagi </w:t>
      </w:r>
      <w:r w:rsidRPr="003D28A3">
        <w:rPr>
          <w:rFonts w:cs="Times New Roman"/>
        </w:rPr>
        <w:lastRenderedPageBreak/>
        <w:t>konsumen yang peduli lingkungan</w:t>
      </w:r>
      <w:r>
        <w:rPr>
          <w:rFonts w:cs="Times New Roman"/>
        </w:rPr>
        <w:t>. P</w:t>
      </w:r>
      <w:r w:rsidRPr="0099598E">
        <w:rPr>
          <w:rFonts w:cs="Times New Roman"/>
        </w:rPr>
        <w:t>ada penelitian yang dilakukan</w:t>
      </w:r>
      <w:r>
        <w:rPr>
          <w:rFonts w:cs="Times New Roman"/>
        </w:rPr>
        <w:t xml:space="preserve"> oleh</w:t>
      </w:r>
      <w:r w:rsidR="0055592E">
        <w:rPr>
          <w:rFonts w:cs="Times New Roman"/>
        </w:rPr>
        <w:t xml:space="preserve"> </w:t>
      </w:r>
      <w:r w:rsidR="0055592E">
        <w:rPr>
          <w:rFonts w:cs="Times New Roman"/>
        </w:rPr>
        <w:fldChar w:fldCharType="begin" w:fldLock="1"/>
      </w:r>
      <w:r w:rsidR="0055592E">
        <w:rPr>
          <w:rFonts w:cs="Times New Roman"/>
        </w:rPr>
        <w:instrText>ADDIN CSL_CITATION {"citationItems":[{"id":"ITEM-1","itemData":{"DOI":"http://dx.doi.org/10.31000/dmj.v7i4","ISSN":"2580-2127","author":[{"dropping-particle":"","family":"Lutfi","given":"Sania Awalia","non-dropping-particle":"","parse-names":false,"suffix":""},{"dropping-particle":"","family":"Kirono","given":"Indro","non-dropping-particle":"","parse-names":false,"suffix":""}],"container-title":"Dynamic Management Journal","id":"ITEM-1","issue":"4","issued":{"date-parts":[["2023"]]},"page":"573-590","title":"The Influence Of Green Product, Green Price, Green Promotion, And Green Place On Repurchase Interest In Tupperware Products In Gresik District","type":"article-journal","volume":"7"},"uris":["http://www.mendeley.com/documents/?uuid=1ea0bbdd-877d-42f2-934d-183ba8a2c920"]}],"mendeley":{"formattedCitation":"(Lutfi &amp; Kirono, 2023)","manualFormatting":"Lutfi &amp; Kirono (2023)","plainTextFormattedCitation":"(Lutfi &amp; Kirono, 2023)","previouslyFormattedCitation":"(Lutfi &amp; Kirono, 2023)"},"properties":{"noteIndex":0},"schema":"https://github.com/citation-style-language/schema/raw/master/csl-citation.json"}</w:instrText>
      </w:r>
      <w:r w:rsidR="0055592E">
        <w:rPr>
          <w:rFonts w:cs="Times New Roman"/>
        </w:rPr>
        <w:fldChar w:fldCharType="separate"/>
      </w:r>
      <w:r w:rsidR="0055592E" w:rsidRPr="0055592E">
        <w:rPr>
          <w:rFonts w:cs="Times New Roman"/>
          <w:noProof/>
        </w:rPr>
        <w:t xml:space="preserve">Lutfi &amp; Kirono </w:t>
      </w:r>
      <w:r w:rsidR="0055592E">
        <w:rPr>
          <w:rFonts w:cs="Times New Roman"/>
          <w:noProof/>
        </w:rPr>
        <w:t>(</w:t>
      </w:r>
      <w:r w:rsidR="0055592E" w:rsidRPr="0055592E">
        <w:rPr>
          <w:rFonts w:cs="Times New Roman"/>
          <w:noProof/>
        </w:rPr>
        <w:t>2023)</w:t>
      </w:r>
      <w:r w:rsidR="0055592E">
        <w:rPr>
          <w:rFonts w:cs="Times New Roman"/>
        </w:rPr>
        <w:fldChar w:fldCharType="end"/>
      </w:r>
      <w:r>
        <w:rPr>
          <w:rFonts w:cs="Times New Roman"/>
        </w:rPr>
        <w:t xml:space="preserve">, </w:t>
      </w:r>
      <w:r w:rsidR="0055592E">
        <w:rPr>
          <w:rFonts w:cs="Times New Roman"/>
        </w:rPr>
        <w:fldChar w:fldCharType="begin" w:fldLock="1"/>
      </w:r>
      <w:r w:rsidR="00C8726C">
        <w:rPr>
          <w:rFonts w:cs="Times New Roman"/>
        </w:rPr>
        <w:instrText>ADDIN CSL_CITATION {"citationItems":[{"id":"ITEM-1","itemData":{"abstract":"Along with the development of the economy and increasingly advanced technology, companies are required to further increase production yields and product quality. The purpose of this study was to determine the effect of Competitive Advantage, Market Orientation and Entrepreneurship Orientation on Marketing Performance at the shuttlecock industry center in Sukoharjo Regency. This research is a quantitative research. The approach method in this study uses a quantitative survey approach, namely survey research that has the nature of pairing and is generally used to draw conclusions on the population so that it uses hypotheses and statistical tools in data analysis. The population and sample in this study were 37 players in the shuttlecock industry, data .. taken ,, from ., the ,, Central .. Bureau .. of Statistics of Gadingan village. The sampling technique used is the census method, which is a sampling technique when all members of the population are used as samples. The results in this study are Competitive Advantage, Market Orientation, Entrepreneurship Orientation affect the Marketing Performance of the Shuttlecock Industrial Center in Sukoharjo Regency.","author":[{"dropping-particle":"","family":"Yuliana","given":"Rahmi","non-dropping-particle":"","parse-names":false,"suffix":""},{"dropping-particle":"","family":"Pantawis","given":"Setyo","non-dropping-particle":"","parse-names":false,"suffix":""}],"container-title":"Edunomika","id":"ITEM-1","issue":"01","issued":{"date-parts":[["2022"]]},"page":"465-474","title":"Analisis Green Product, Green Marketing Dan Green Knowledge Di Kota Semarang","type":"article-journal","volume":"06"},"uris":["http://www.mendeley.com/documents/?uuid=11434554-df33-400c-939a-63d6558ae155"]}],"mendeley":{"formattedCitation":"(Yuliana &amp; Pantawis, 2022)","manualFormatting":"Yuliana &amp; Pantawis (2022)","plainTextFormattedCitation":"(Yuliana &amp; Pantawis, 2022)","previouslyFormattedCitation":"(Yuliana &amp; Pantawis, 2022)"},"properties":{"noteIndex":0},"schema":"https://github.com/citation-style-language/schema/raw/master/csl-citation.json"}</w:instrText>
      </w:r>
      <w:r w:rsidR="0055592E">
        <w:rPr>
          <w:rFonts w:cs="Times New Roman"/>
        </w:rPr>
        <w:fldChar w:fldCharType="separate"/>
      </w:r>
      <w:r w:rsidR="0055592E" w:rsidRPr="0055592E">
        <w:rPr>
          <w:rFonts w:cs="Times New Roman"/>
          <w:noProof/>
        </w:rPr>
        <w:t xml:space="preserve">Yuliana &amp; Pantawis </w:t>
      </w:r>
      <w:r w:rsidR="0055592E">
        <w:rPr>
          <w:rFonts w:cs="Times New Roman"/>
          <w:noProof/>
        </w:rPr>
        <w:t>(</w:t>
      </w:r>
      <w:r w:rsidR="0055592E" w:rsidRPr="0055592E">
        <w:rPr>
          <w:rFonts w:cs="Times New Roman"/>
          <w:noProof/>
        </w:rPr>
        <w:t>2022)</w:t>
      </w:r>
      <w:r w:rsidR="0055592E">
        <w:rPr>
          <w:rFonts w:cs="Times New Roman"/>
        </w:rPr>
        <w:fldChar w:fldCharType="end"/>
      </w:r>
      <w:r w:rsidR="0055592E">
        <w:rPr>
          <w:rFonts w:cs="Times New Roman"/>
        </w:rPr>
        <w:t xml:space="preserve">, </w:t>
      </w:r>
      <w:r>
        <w:rPr>
          <w:rFonts w:cs="Times New Roman"/>
        </w:rPr>
        <w:t>dan</w:t>
      </w:r>
      <w:r w:rsidR="0055592E">
        <w:rPr>
          <w:rFonts w:cs="Times New Roman"/>
        </w:rPr>
        <w:t xml:space="preserve"> </w:t>
      </w:r>
      <w:r w:rsidR="0055592E">
        <w:rPr>
          <w:rFonts w:cs="Times New Roman"/>
        </w:rPr>
        <w:fldChar w:fldCharType="begin" w:fldLock="1"/>
      </w:r>
      <w:r w:rsidR="0055592E">
        <w:rPr>
          <w:rFonts w:cs="Times New Roman"/>
        </w:rPr>
        <w:instrText>ADDIN CSL_CITATION {"citationItems":[{"id":"ITEM-1","itemData":{"author":[{"dropping-particle":"","family":"Sukawati","given":"Tjokordabagusprimawibawa","non-dropping-particle":"","parse-names":false,"suffix":""},{"dropping-particle":"","family":"Sukawati","given":"Tjokordagderaka","non-dropping-particle":"","parse-names":false,"suffix":""},{"dropping-particle":"","family":"Jatra","given":"I Made","non-dropping-particle":"","parse-names":false,"suffix":""}],"id":"ITEM-1","issue":"3","issued":{"date-parts":[["2021"]]},"page":"1-6","title":"The Influence of Service Quality, Product Quality, and Brand Image on Repurchase Intention of Rattan Products (Study on Bali Bagus Rotan)","type":"article-journal"},"uris":["http://www.mendeley.com/documents/?uuid=5185a4ad-5205-44ba-bd2d-2d5b12986b14"]}],"mendeley":{"formattedCitation":"(Sukawati et al., 2021)","manualFormatting":"Sukawati et al. (2021)","plainTextFormattedCitation":"(Sukawati et al., 2021)","previouslyFormattedCitation":"(Sukawati et al., 2021)"},"properties":{"noteIndex":0},"schema":"https://github.com/citation-style-language/schema/raw/master/csl-citation.json"}</w:instrText>
      </w:r>
      <w:r w:rsidR="0055592E">
        <w:rPr>
          <w:rFonts w:cs="Times New Roman"/>
        </w:rPr>
        <w:fldChar w:fldCharType="separate"/>
      </w:r>
      <w:r w:rsidR="0055592E" w:rsidRPr="0055592E">
        <w:rPr>
          <w:rFonts w:cs="Times New Roman"/>
          <w:noProof/>
        </w:rPr>
        <w:t xml:space="preserve">Sukawati et al. </w:t>
      </w:r>
      <w:r w:rsidR="0055592E">
        <w:rPr>
          <w:rFonts w:cs="Times New Roman"/>
          <w:noProof/>
        </w:rPr>
        <w:t>(</w:t>
      </w:r>
      <w:r w:rsidR="0055592E" w:rsidRPr="0055592E">
        <w:rPr>
          <w:rFonts w:cs="Times New Roman"/>
          <w:noProof/>
        </w:rPr>
        <w:t>2021)</w:t>
      </w:r>
      <w:r w:rsidR="0055592E">
        <w:rPr>
          <w:rFonts w:cs="Times New Roman"/>
        </w:rPr>
        <w:fldChar w:fldCharType="end"/>
      </w:r>
      <w:r>
        <w:rPr>
          <w:rFonts w:cs="Times New Roman"/>
        </w:rPr>
        <w:t xml:space="preserve"> menyatakan bahwa </w:t>
      </w:r>
      <w:r w:rsidRPr="003D28A3">
        <w:rPr>
          <w:rFonts w:cs="Times New Roman"/>
          <w:i/>
          <w:iCs/>
        </w:rPr>
        <w:t>green product</w:t>
      </w:r>
      <w:r>
        <w:rPr>
          <w:rFonts w:cs="Times New Roman"/>
        </w:rPr>
        <w:t xml:space="preserve"> memiliki pengaruh yang signifikan </w:t>
      </w:r>
      <w:r w:rsidRPr="00B61464">
        <w:rPr>
          <w:rFonts w:cs="Times New Roman"/>
        </w:rPr>
        <w:t>terhadap</w:t>
      </w:r>
      <w:r>
        <w:rPr>
          <w:rFonts w:cs="Times New Roman"/>
          <w:i/>
          <w:iCs/>
        </w:rPr>
        <w:t xml:space="preserve"> </w:t>
      </w:r>
      <w:r w:rsidRPr="00B61464">
        <w:rPr>
          <w:rFonts w:cs="Times New Roman"/>
          <w:i/>
          <w:iCs/>
        </w:rPr>
        <w:t>Customer Repurchase Intention</w:t>
      </w:r>
      <w:r>
        <w:rPr>
          <w:rFonts w:cs="Times New Roman"/>
        </w:rPr>
        <w:t xml:space="preserve"> dan </w:t>
      </w:r>
      <w:r w:rsidRPr="00017EBA">
        <w:rPr>
          <w:rFonts w:cs="Times New Roman"/>
        </w:rPr>
        <w:t xml:space="preserve"> memengaruhi niat pembelian</w:t>
      </w:r>
      <w:r>
        <w:rPr>
          <w:rFonts w:cs="Times New Roman"/>
        </w:rPr>
        <w:t xml:space="preserve"> ulang</w:t>
      </w:r>
      <w:r w:rsidRPr="00017EBA">
        <w:rPr>
          <w:rFonts w:cs="Times New Roman"/>
        </w:rPr>
        <w:t xml:space="preserve"> </w:t>
      </w:r>
      <w:r>
        <w:rPr>
          <w:rFonts w:cs="Times New Roman"/>
        </w:rPr>
        <w:t xml:space="preserve">produk ramah lingkungan. Sedangkan menurut </w:t>
      </w:r>
      <w:r w:rsidR="0055592E">
        <w:rPr>
          <w:rFonts w:cs="Times New Roman"/>
        </w:rPr>
        <w:fldChar w:fldCharType="begin" w:fldLock="1"/>
      </w:r>
      <w:r w:rsidR="00695BA8">
        <w:rPr>
          <w:rFonts w:cs="Times New Roman"/>
        </w:rPr>
        <w:instrText>ADDIN CSL_CITATION {"citationItems":[{"id":"ITEM-1","itemData":{"DOI":"https://doi.org/10.1108/AJEMS-04-2023-013","ISSN":"2040-0705","author":[{"dropping-particle":"","family":"Mahmoud","given":"Mahmoud Abdulai","non-dropping-particle":"","parse-names":false,"suffix":""},{"dropping-particle":"","family":"Seidu","given":"Alimatu Sadia","non-dropping-particle":"","parse-names":false,"suffix":""},{"dropping-particle":"","family":"Tweneboah-Koduah","given":"Ernest Yaw","non-dropping-particle":"","parse-names":false,"suffix":""},{"dropping-particle":"","family":"Ahmed","given":"Abdul Salam","non-dropping-particle":"","parse-names":false,"suffix":""}],"container-title":"African Journal of Economic and Management Studies","id":"ITEM-1","issue":"3","issued":{"date-parts":[["2024"]]},"page":"501-518","publisher":"Emerald Publishing Limited","title":"Green Marketing Mix And Repurchase Intention: The Role Of Green Knowledge","type":"article-journal","volume":"15"},"uris":["http://www.mendeley.com/documents/?uuid=fb74ee02-e1d9-48cd-9af7-4760f4f63c39"]}],"mendeley":{"formattedCitation":"(Mahmoud et al., 2024b)","manualFormatting":"Mahmoud et al. (2024)","plainTextFormattedCitation":"(Mahmoud et al., 2024b)","previouslyFormattedCitation":"(Mahmoud et al., 2024b)"},"properties":{"noteIndex":0},"schema":"https://github.com/citation-style-language/schema/raw/master/csl-citation.json"}</w:instrText>
      </w:r>
      <w:r w:rsidR="0055592E">
        <w:rPr>
          <w:rFonts w:cs="Times New Roman"/>
        </w:rPr>
        <w:fldChar w:fldCharType="separate"/>
      </w:r>
      <w:r w:rsidR="0055592E" w:rsidRPr="0055592E">
        <w:rPr>
          <w:rFonts w:cs="Times New Roman"/>
          <w:noProof/>
        </w:rPr>
        <w:t xml:space="preserve">Mahmoud et al. </w:t>
      </w:r>
      <w:r w:rsidR="0055592E">
        <w:rPr>
          <w:rFonts w:cs="Times New Roman"/>
          <w:noProof/>
        </w:rPr>
        <w:t>(</w:t>
      </w:r>
      <w:r w:rsidR="0055592E" w:rsidRPr="0055592E">
        <w:rPr>
          <w:rFonts w:cs="Times New Roman"/>
          <w:noProof/>
        </w:rPr>
        <w:t>2024)</w:t>
      </w:r>
      <w:r w:rsidR="0055592E">
        <w:rPr>
          <w:rFonts w:cs="Times New Roman"/>
        </w:rPr>
        <w:fldChar w:fldCharType="end"/>
      </w:r>
      <w:r w:rsidR="0055592E">
        <w:rPr>
          <w:rFonts w:cs="Times New Roman"/>
        </w:rPr>
        <w:t xml:space="preserve"> </w:t>
      </w:r>
      <w:r>
        <w:rPr>
          <w:rFonts w:cs="Times New Roman"/>
        </w:rPr>
        <w:t>dan</w:t>
      </w:r>
      <w:r w:rsidR="0055592E">
        <w:rPr>
          <w:rFonts w:cs="Times New Roman"/>
        </w:rPr>
        <w:t xml:space="preserve"> </w:t>
      </w:r>
      <w:r w:rsidR="0055592E">
        <w:rPr>
          <w:rFonts w:cs="Times New Roman"/>
        </w:rPr>
        <w:fldChar w:fldCharType="begin" w:fldLock="1"/>
      </w:r>
      <w:r w:rsidR="002A3942">
        <w:rPr>
          <w:rFonts w:cs="Times New Roman"/>
        </w:rPr>
        <w:instrText>ADDIN CSL_CITATION {"citationItems":[{"id":"ITEM-1","itemData":{"DOI":"10.47679/jrssh.v4i1.97","abstract":"Samsung is a well-known global trademark, its products are used all over the world. In the midst of global environmental pollution issues, it is interesting to research this product because Samsung declares its products to be environmentally friendly. Worrying environmental conditions also occur in Indonesia, so it is necessary to research the role of this product in preserving the environment in Indonesia with the topic of consumer behavior, namely interest in repurchasing Samsung products. There are five hypotheses in this research, namely, Product Quality has a positive influence on Repurchase Intention, Product Quality has a positive influence on Consumer Satisfaction, Green Product has a positive influence on Consumer Satisfaction, Green Product has a positive influence on Repurchase Intention, Consumer Satisfaction has a positive influence on Repurchase Intention . The method used in this research is quantitative with structural equation modeling (SEM) analysis tools. The results obtained in this research are that improving product quality will increase consumer satisfaction and Samsung needs to do this to increase purchasing interest in its products","author":[{"dropping-particle":"","family":"Wicaksari","given":"Erisa Aprilia","non-dropping-particle":"","parse-names":false,"suffix":""},{"dropping-particle":"","family":"Febriatmoko","given":"Bogy","non-dropping-particle":"","parse-names":false,"suffix":""}],"container-title":"Journal of Research in Social Science and Humanities","id":"ITEM-1","issue":"1","issued":{"date-parts":[["2024"]]},"page":"72-82","title":"Contribution of Green Product and Consumer Repurchase Intention","type":"article-journal","volume":"4"},"uris":["http://www.mendeley.com/documents/?uuid=ded9c90e-fc9b-4a7d-99ce-76ebac25cd4e"]}],"mendeley":{"formattedCitation":"(Wicaksari &amp; Febriatmoko, 2024a)","manualFormatting":"Wicaksari &amp; Febriatmoko (2024)","plainTextFormattedCitation":"(Wicaksari &amp; Febriatmoko, 2024a)","previouslyFormattedCitation":"(Wicaksari &amp; Febriatmoko, 2024a)"},"properties":{"noteIndex":0},"schema":"https://github.com/citation-style-language/schema/raw/master/csl-citation.json"}</w:instrText>
      </w:r>
      <w:r w:rsidR="0055592E">
        <w:rPr>
          <w:rFonts w:cs="Times New Roman"/>
        </w:rPr>
        <w:fldChar w:fldCharType="separate"/>
      </w:r>
      <w:r w:rsidR="0055592E" w:rsidRPr="0055592E">
        <w:rPr>
          <w:rFonts w:cs="Times New Roman"/>
          <w:noProof/>
        </w:rPr>
        <w:t xml:space="preserve">Wicaksari &amp; Febriatmoko </w:t>
      </w:r>
      <w:r w:rsidR="0055592E">
        <w:rPr>
          <w:rFonts w:cs="Times New Roman"/>
          <w:noProof/>
        </w:rPr>
        <w:t>(</w:t>
      </w:r>
      <w:r w:rsidR="0055592E" w:rsidRPr="0055592E">
        <w:rPr>
          <w:rFonts w:cs="Times New Roman"/>
          <w:noProof/>
        </w:rPr>
        <w:t>2024)</w:t>
      </w:r>
      <w:r w:rsidR="0055592E">
        <w:rPr>
          <w:rFonts w:cs="Times New Roman"/>
        </w:rPr>
        <w:fldChar w:fldCharType="end"/>
      </w:r>
      <w:r>
        <w:rPr>
          <w:rFonts w:cs="Times New Roman"/>
        </w:rPr>
        <w:t xml:space="preserve"> </w:t>
      </w:r>
      <w:r w:rsidRPr="00F74BD6">
        <w:rPr>
          <w:rFonts w:cs="Times New Roman"/>
        </w:rPr>
        <w:t>minat pembelian</w:t>
      </w:r>
      <w:r>
        <w:rPr>
          <w:rFonts w:cs="Times New Roman"/>
        </w:rPr>
        <w:t xml:space="preserve"> </w:t>
      </w:r>
      <w:r w:rsidR="00761081">
        <w:rPr>
          <w:rFonts w:cs="Times New Roman"/>
        </w:rPr>
        <w:t xml:space="preserve">ulang </w:t>
      </w:r>
      <w:r>
        <w:rPr>
          <w:rFonts w:cs="Times New Roman"/>
        </w:rPr>
        <w:t>produk ramah lingkungan</w:t>
      </w:r>
      <w:r w:rsidRPr="00F74BD6">
        <w:rPr>
          <w:rFonts w:cs="Times New Roman"/>
        </w:rPr>
        <w:t xml:space="preserve"> tidak dipengaruhi oleh adanya </w:t>
      </w:r>
      <w:r w:rsidRPr="00F74BD6">
        <w:rPr>
          <w:rFonts w:cs="Times New Roman"/>
          <w:i/>
          <w:iCs/>
        </w:rPr>
        <w:t>green product</w:t>
      </w:r>
      <w:r>
        <w:rPr>
          <w:rFonts w:cs="Times New Roman"/>
        </w:rPr>
        <w:t>, karena</w:t>
      </w:r>
      <w:r w:rsidRPr="00F74BD6">
        <w:rPr>
          <w:rFonts w:cs="Times New Roman"/>
        </w:rPr>
        <w:t xml:space="preserve"> konsumen tidak sepenuhnya memahami manfaat dari </w:t>
      </w:r>
      <w:r w:rsidRPr="009E0791">
        <w:rPr>
          <w:rFonts w:cs="Times New Roman"/>
          <w:i/>
          <w:iCs/>
        </w:rPr>
        <w:t>green product</w:t>
      </w:r>
      <w:r w:rsidRPr="00F74BD6">
        <w:rPr>
          <w:rFonts w:cs="Times New Roman"/>
        </w:rPr>
        <w:t xml:space="preserve"> atau tidak mengetahui dampak lingkungan dari pilihan mereka</w:t>
      </w:r>
      <w:r>
        <w:rPr>
          <w:rFonts w:cs="Times New Roman"/>
        </w:rPr>
        <w:t xml:space="preserve">. </w:t>
      </w:r>
      <w:r w:rsidRPr="00017EBA">
        <w:rPr>
          <w:rFonts w:cs="Times New Roman"/>
        </w:rPr>
        <w:t xml:space="preserve">Jadi berdasarkan </w:t>
      </w:r>
      <w:r w:rsidRPr="00CA1F99">
        <w:rPr>
          <w:rFonts w:cs="Times New Roman"/>
          <w:i/>
          <w:iCs/>
        </w:rPr>
        <w:t>research gap</w:t>
      </w:r>
      <w:r w:rsidRPr="00017EBA">
        <w:rPr>
          <w:rFonts w:cs="Times New Roman"/>
        </w:rPr>
        <w:t xml:space="preserve"> di atas, maka perlu dilakukan penelitian lebih lanjut mengenai pengaruh </w:t>
      </w:r>
      <w:r w:rsidRPr="009E0791">
        <w:rPr>
          <w:rFonts w:cs="Times New Roman"/>
          <w:i/>
          <w:iCs/>
        </w:rPr>
        <w:t>green product</w:t>
      </w:r>
      <w:r w:rsidRPr="00F74BD6">
        <w:rPr>
          <w:rFonts w:cs="Times New Roman"/>
        </w:rPr>
        <w:t xml:space="preserve"> </w:t>
      </w:r>
      <w:r w:rsidRPr="00017EBA">
        <w:rPr>
          <w:rFonts w:cs="Times New Roman"/>
        </w:rPr>
        <w:t xml:space="preserve">terhadap </w:t>
      </w:r>
      <w:r w:rsidRPr="00CA1F99">
        <w:rPr>
          <w:rFonts w:cs="Times New Roman"/>
          <w:i/>
          <w:iCs/>
        </w:rPr>
        <w:t>Customer Repurchase Intention</w:t>
      </w:r>
      <w:r w:rsidRPr="00017EBA">
        <w:rPr>
          <w:rFonts w:cs="Times New Roman"/>
        </w:rPr>
        <w:t>.</w:t>
      </w:r>
    </w:p>
    <w:p w14:paraId="2C37423B" w14:textId="4B800428" w:rsidR="00C01987" w:rsidRPr="00C01987" w:rsidRDefault="00F32794" w:rsidP="00C01987">
      <w:pPr>
        <w:widowControl w:val="0"/>
        <w:spacing w:after="0" w:line="480" w:lineRule="auto"/>
        <w:ind w:left="567" w:firstLine="567"/>
      </w:pPr>
      <w:r>
        <w:rPr>
          <w:rFonts w:cs="Times New Roman"/>
        </w:rPr>
        <w:t>Di sisi lain</w:t>
      </w:r>
      <w:r w:rsidRPr="003D28A3">
        <w:rPr>
          <w:rFonts w:cs="Times New Roman"/>
        </w:rPr>
        <w:t xml:space="preserve">, </w:t>
      </w:r>
      <w:r w:rsidRPr="0099598E">
        <w:rPr>
          <w:rFonts w:cs="Times New Roman"/>
          <w:i/>
          <w:iCs/>
        </w:rPr>
        <w:t>Research gap</w:t>
      </w:r>
      <w:r w:rsidRPr="0099598E">
        <w:rPr>
          <w:rFonts w:cs="Times New Roman"/>
        </w:rPr>
        <w:t xml:space="preserve"> juga terjadi pada pengaruh </w:t>
      </w:r>
      <w:r w:rsidRPr="003D28A3">
        <w:rPr>
          <w:rFonts w:cs="Times New Roman"/>
          <w:i/>
          <w:iCs/>
        </w:rPr>
        <w:t>perceived price</w:t>
      </w:r>
      <w:r w:rsidRPr="003D28A3">
        <w:rPr>
          <w:rFonts w:cs="Times New Roman"/>
        </w:rPr>
        <w:t xml:space="preserve"> </w:t>
      </w:r>
      <w:r w:rsidRPr="0099598E">
        <w:rPr>
          <w:rFonts w:cs="Times New Roman"/>
        </w:rPr>
        <w:t xml:space="preserve">terhadap </w:t>
      </w:r>
      <w:r w:rsidRPr="0099598E">
        <w:rPr>
          <w:rFonts w:cs="Times New Roman"/>
          <w:i/>
          <w:iCs/>
        </w:rPr>
        <w:t>Customer Repurchase Intention</w:t>
      </w:r>
      <w:r w:rsidRPr="0099598E">
        <w:rPr>
          <w:rFonts w:cs="Times New Roman"/>
        </w:rPr>
        <w:t xml:space="preserve">, dimana </w:t>
      </w:r>
      <w:r w:rsidRPr="003D28A3">
        <w:rPr>
          <w:rFonts w:cs="Times New Roman"/>
        </w:rPr>
        <w:t xml:space="preserve">faktor </w:t>
      </w:r>
      <w:r w:rsidRPr="003D28A3">
        <w:rPr>
          <w:rFonts w:cs="Times New Roman"/>
          <w:i/>
          <w:iCs/>
        </w:rPr>
        <w:t>perceived price</w:t>
      </w:r>
      <w:r w:rsidRPr="003D28A3">
        <w:rPr>
          <w:rFonts w:cs="Times New Roman"/>
        </w:rPr>
        <w:t xml:space="preserve"> atau persepsi harga juga menjadi pertimbangan utama. Banyak konsumen masih menganggap bahwa produk ramah lingkungan cenderung lebih mahal, sehingga hal ini dapat menghambat keputusan untuk melakukan pembelian ulang, meskipun mereka memiliki pengetahuan yang cukup dan persepsi positif terhadap produk tersebut.</w:t>
      </w:r>
      <w:r>
        <w:rPr>
          <w:rFonts w:cs="Times New Roman"/>
        </w:rPr>
        <w:t xml:space="preserve"> P</w:t>
      </w:r>
      <w:r w:rsidRPr="0099598E">
        <w:rPr>
          <w:rFonts w:cs="Times New Roman"/>
        </w:rPr>
        <w:t>ada penelitian yang dilakukan</w:t>
      </w:r>
      <w:r>
        <w:rPr>
          <w:rFonts w:cs="Times New Roman"/>
        </w:rPr>
        <w:t xml:space="preserve"> oleh</w:t>
      </w:r>
      <w:r w:rsidR="00761081">
        <w:rPr>
          <w:rFonts w:cs="Times New Roman"/>
        </w:rPr>
        <w:t xml:space="preserve"> </w:t>
      </w:r>
      <w:r w:rsidR="00761081">
        <w:rPr>
          <w:rFonts w:cs="Times New Roman"/>
        </w:rPr>
        <w:fldChar w:fldCharType="begin" w:fldLock="1"/>
      </w:r>
      <w:r w:rsidR="00761081">
        <w:rPr>
          <w:rFonts w:cs="Times New Roman"/>
        </w:rPr>
        <w:instrText>ADDIN CSL_CITATION {"citationItems":[{"id":"ITEM-1","itemData":{"author":[{"dropping-particle":"","family":"Muchlisna","given":"Rahmasari","non-dropping-particle":"","parse-names":false,"suffix":""}],"id":"ITEM-1","issued":{"date-parts":[["2024"]]},"title":"Peningkatan Repurchase Intention Berbasis Brand Image , Persepsi Harga Dan Customer Satisfaction","type":"article-journal"},"uris":["http://www.mendeley.com/documents/?uuid=5fbabd2d-1a2d-4585-8372-c04dfa9920a9"]}],"mendeley":{"formattedCitation":"(Muchlisna, 2024)","manualFormatting":"Muchlisna (2024)","plainTextFormattedCitation":"(Muchlisna, 2024)","previouslyFormattedCitation":"(Muchlisna, 2024)"},"properties":{"noteIndex":0},"schema":"https://github.com/citation-style-language/schema/raw/master/csl-citation.json"}</w:instrText>
      </w:r>
      <w:r w:rsidR="00761081">
        <w:rPr>
          <w:rFonts w:cs="Times New Roman"/>
        </w:rPr>
        <w:fldChar w:fldCharType="separate"/>
      </w:r>
      <w:r w:rsidR="00761081" w:rsidRPr="00761081">
        <w:rPr>
          <w:rFonts w:cs="Times New Roman"/>
          <w:noProof/>
        </w:rPr>
        <w:t xml:space="preserve">Muchlisna </w:t>
      </w:r>
      <w:r w:rsidR="00761081">
        <w:rPr>
          <w:rFonts w:cs="Times New Roman"/>
          <w:noProof/>
        </w:rPr>
        <w:t>(</w:t>
      </w:r>
      <w:r w:rsidR="00761081" w:rsidRPr="00761081">
        <w:rPr>
          <w:rFonts w:cs="Times New Roman"/>
          <w:noProof/>
        </w:rPr>
        <w:t>2024)</w:t>
      </w:r>
      <w:r w:rsidR="00761081">
        <w:rPr>
          <w:rFonts w:cs="Times New Roman"/>
        </w:rPr>
        <w:fldChar w:fldCharType="end"/>
      </w:r>
      <w:r>
        <w:rPr>
          <w:rFonts w:cs="Times New Roman"/>
        </w:rPr>
        <w:t xml:space="preserve">, </w:t>
      </w:r>
      <w:r w:rsidR="00761081">
        <w:rPr>
          <w:rFonts w:cs="Times New Roman"/>
        </w:rPr>
        <w:fldChar w:fldCharType="begin" w:fldLock="1"/>
      </w:r>
      <w:r w:rsidR="00761081">
        <w:rPr>
          <w:rFonts w:cs="Times New Roman"/>
        </w:rPr>
        <w:instrText>ADDIN CSL_CITATION {"citationItems":[{"id":"ITEM-1","itemData":{"DOI":"https://doi.org/10.70550/joseb.v1i1.3","ISSN":"3063-0207","author":[{"dropping-particle":"","family":"Ardheta","given":"Firza Intan","non-dropping-particle":"","parse-names":false,"suffix":""},{"dropping-particle":"","family":"Shiratina","given":"Aldina","non-dropping-particle":"","parse-names":false,"suffix":""}],"container-title":"Journal of Sustainable Economic and Business","id":"ITEM-1","issue":"1","issued":{"date-parts":[["2024"]]},"page":"37-45","title":"The Effects of Green Products, Price Perception And Attitude On purchase Intention of Sustainable Fashion","type":"article-journal","volume":"1"},"uris":["http://www.mendeley.com/documents/?uuid=e9a6a2fc-6023-43bb-8689-d831502cd8f4"]}],"mendeley":{"formattedCitation":"(Ardheta &amp; Shiratina, 2024)","manualFormatting":"Ardheta &amp; Shiratina (2024)","plainTextFormattedCitation":"(Ardheta &amp; Shiratina, 2024)","previouslyFormattedCitation":"(Ardheta &amp; Shiratina, 2024)"},"properties":{"noteIndex":0},"schema":"https://github.com/citation-style-language/schema/raw/master/csl-citation.json"}</w:instrText>
      </w:r>
      <w:r w:rsidR="00761081">
        <w:rPr>
          <w:rFonts w:cs="Times New Roman"/>
        </w:rPr>
        <w:fldChar w:fldCharType="separate"/>
      </w:r>
      <w:r w:rsidR="00761081" w:rsidRPr="00761081">
        <w:rPr>
          <w:rFonts w:cs="Times New Roman"/>
          <w:noProof/>
        </w:rPr>
        <w:t xml:space="preserve">Ardheta &amp; Shiratina </w:t>
      </w:r>
      <w:r w:rsidR="00761081">
        <w:rPr>
          <w:rFonts w:cs="Times New Roman"/>
          <w:noProof/>
        </w:rPr>
        <w:t>(</w:t>
      </w:r>
      <w:r w:rsidR="00761081" w:rsidRPr="00761081">
        <w:rPr>
          <w:rFonts w:cs="Times New Roman"/>
          <w:noProof/>
        </w:rPr>
        <w:t>2024)</w:t>
      </w:r>
      <w:r w:rsidR="00761081">
        <w:rPr>
          <w:rFonts w:cs="Times New Roman"/>
        </w:rPr>
        <w:fldChar w:fldCharType="end"/>
      </w:r>
      <w:r>
        <w:rPr>
          <w:rFonts w:cs="Times New Roman"/>
        </w:rPr>
        <w:t xml:space="preserve">, dan </w:t>
      </w:r>
      <w:r>
        <w:rPr>
          <w:rFonts w:cs="Times New Roman"/>
        </w:rPr>
        <w:fldChar w:fldCharType="begin" w:fldLock="1"/>
      </w:r>
      <w:r w:rsidR="004D7E7D">
        <w:rPr>
          <w:rFonts w:cs="Times New Roman"/>
        </w:rPr>
        <w:instrText>ADDIN CSL_CITATION {"citationItems":[{"id":"ITEM-1","itemData":{"DOI":"http://dx.doi.org/10.31000/dmj.v7i4","ISSN":"2580-2127","author":[{"dropping-particle":"","family":"Lutfi","given":"Sania Awalia","non-dropping-particle":"","parse-names":false,"suffix":""},{"dropping-particle":"","family":"Kirono","given":"Indro","non-dropping-particle":"","parse-names":false,"suffix":""}],"container-title":"Dynamic Management Journal","id":"ITEM-1","issue":"4","issued":{"date-parts":[["2023"]]},"page":"573-590","title":"The Influence Of Green Product, Green Price, Green Promotion, And Green Place On Repurchase Interest In Tupperware Products In Gresik District","type":"article-journal","volume":"7"},"uris":["http://www.mendeley.com/documents/?uuid=1ea0bbdd-877d-42f2-934d-183ba8a2c920"]}],"mendeley":{"formattedCitation":"(Lutfi &amp; Kirono, 2023)","manualFormatting":"Lutfi &amp; Kirono (2023)","plainTextFormattedCitation":"(Lutfi &amp; Kirono, 2023)","previouslyFormattedCitation":"(Lutfi &amp; Kirono, 2023)"},"properties":{"noteIndex":0},"schema":"https://github.com/citation-style-language/schema/raw/master/csl-citation.json"}</w:instrText>
      </w:r>
      <w:r>
        <w:rPr>
          <w:rFonts w:cs="Times New Roman"/>
        </w:rPr>
        <w:fldChar w:fldCharType="separate"/>
      </w:r>
      <w:r w:rsidRPr="001B42A2">
        <w:rPr>
          <w:rFonts w:cs="Times New Roman"/>
          <w:noProof/>
        </w:rPr>
        <w:t xml:space="preserve">Lutfi &amp; Kirono </w:t>
      </w:r>
      <w:r>
        <w:rPr>
          <w:rFonts w:cs="Times New Roman"/>
          <w:noProof/>
        </w:rPr>
        <w:t>(</w:t>
      </w:r>
      <w:r w:rsidRPr="001B42A2">
        <w:rPr>
          <w:rFonts w:cs="Times New Roman"/>
          <w:noProof/>
        </w:rPr>
        <w:t>2023)</w:t>
      </w:r>
      <w:r>
        <w:rPr>
          <w:rFonts w:cs="Times New Roman"/>
        </w:rPr>
        <w:fldChar w:fldCharType="end"/>
      </w:r>
      <w:r>
        <w:rPr>
          <w:rFonts w:cs="Times New Roman"/>
        </w:rPr>
        <w:t xml:space="preserve"> menyatakan bahwa </w:t>
      </w:r>
      <w:r w:rsidRPr="003D28A3">
        <w:rPr>
          <w:rFonts w:cs="Times New Roman"/>
          <w:i/>
          <w:iCs/>
        </w:rPr>
        <w:t>perceived price</w:t>
      </w:r>
      <w:r w:rsidRPr="003D28A3">
        <w:rPr>
          <w:rFonts w:cs="Times New Roman"/>
        </w:rPr>
        <w:t xml:space="preserve"> </w:t>
      </w:r>
      <w:r>
        <w:rPr>
          <w:rFonts w:cs="Times New Roman"/>
        </w:rPr>
        <w:t xml:space="preserve">memiliki pengaruh yang signifikan </w:t>
      </w:r>
      <w:r w:rsidRPr="00B61464">
        <w:rPr>
          <w:rFonts w:cs="Times New Roman"/>
        </w:rPr>
        <w:t>terhadap</w:t>
      </w:r>
      <w:r>
        <w:rPr>
          <w:rFonts w:cs="Times New Roman"/>
          <w:i/>
          <w:iCs/>
        </w:rPr>
        <w:t xml:space="preserve"> </w:t>
      </w:r>
      <w:r w:rsidRPr="00B61464">
        <w:rPr>
          <w:rFonts w:cs="Times New Roman"/>
          <w:i/>
          <w:iCs/>
        </w:rPr>
        <w:t>Customer Repurchase Intention</w:t>
      </w:r>
      <w:r>
        <w:rPr>
          <w:rFonts w:cs="Times New Roman"/>
        </w:rPr>
        <w:t xml:space="preserve"> dan </w:t>
      </w:r>
      <w:r w:rsidRPr="00017EBA">
        <w:rPr>
          <w:rFonts w:cs="Times New Roman"/>
        </w:rPr>
        <w:t xml:space="preserve"> memengaruhi niat pembelian</w:t>
      </w:r>
      <w:r>
        <w:rPr>
          <w:rFonts w:cs="Times New Roman"/>
        </w:rPr>
        <w:t xml:space="preserve"> ulang</w:t>
      </w:r>
      <w:r w:rsidRPr="00017EBA">
        <w:rPr>
          <w:rFonts w:cs="Times New Roman"/>
        </w:rPr>
        <w:t xml:space="preserve"> </w:t>
      </w:r>
      <w:r>
        <w:rPr>
          <w:rFonts w:cs="Times New Roman"/>
        </w:rPr>
        <w:t>produk ramah lingkungan. Sedangkan menurut</w:t>
      </w:r>
      <w:r w:rsidR="00761081">
        <w:rPr>
          <w:rFonts w:cs="Times New Roman"/>
        </w:rPr>
        <w:t xml:space="preserve"> </w:t>
      </w:r>
      <w:r w:rsidR="00761081">
        <w:rPr>
          <w:rFonts w:cs="Times New Roman"/>
        </w:rPr>
        <w:fldChar w:fldCharType="begin" w:fldLock="1"/>
      </w:r>
      <w:r w:rsidR="000A110F">
        <w:rPr>
          <w:rFonts w:cs="Times New Roman"/>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2024)","manualFormatting":"Yulianti &amp; Adialita (2024)","plainTextFormattedCitation":"(Yulianti &amp; Adialita, 2024)","previouslyFormattedCitation":"(Yulianti &amp; Adialita, 2024)"},"properties":{"noteIndex":0},"schema":"https://github.com/citation-style-language/schema/raw/master/csl-citation.json"}</w:instrText>
      </w:r>
      <w:r w:rsidR="00761081">
        <w:rPr>
          <w:rFonts w:cs="Times New Roman"/>
        </w:rPr>
        <w:fldChar w:fldCharType="separate"/>
      </w:r>
      <w:r w:rsidR="00761081" w:rsidRPr="00761081">
        <w:rPr>
          <w:rFonts w:cs="Times New Roman"/>
          <w:noProof/>
        </w:rPr>
        <w:t xml:space="preserve">Yulianti &amp; Adialita </w:t>
      </w:r>
      <w:r w:rsidR="00761081">
        <w:rPr>
          <w:rFonts w:cs="Times New Roman"/>
          <w:noProof/>
        </w:rPr>
        <w:t>(</w:t>
      </w:r>
      <w:r w:rsidR="00761081" w:rsidRPr="00761081">
        <w:rPr>
          <w:rFonts w:cs="Times New Roman"/>
          <w:noProof/>
        </w:rPr>
        <w:t>2024)</w:t>
      </w:r>
      <w:r w:rsidR="00761081">
        <w:rPr>
          <w:rFonts w:cs="Times New Roman"/>
        </w:rPr>
        <w:fldChar w:fldCharType="end"/>
      </w:r>
      <w:r>
        <w:rPr>
          <w:rFonts w:cs="Times New Roman"/>
        </w:rPr>
        <w:t xml:space="preserve">, </w:t>
      </w:r>
      <w:r w:rsidRPr="00F74BD6">
        <w:rPr>
          <w:rFonts w:cs="Times New Roman"/>
        </w:rPr>
        <w:t>minat pembelian</w:t>
      </w:r>
      <w:r>
        <w:rPr>
          <w:rFonts w:cs="Times New Roman"/>
        </w:rPr>
        <w:t xml:space="preserve"> </w:t>
      </w:r>
      <w:r w:rsidR="00761081">
        <w:rPr>
          <w:rFonts w:cs="Times New Roman"/>
        </w:rPr>
        <w:t xml:space="preserve">ulang </w:t>
      </w:r>
      <w:r>
        <w:rPr>
          <w:rFonts w:cs="Times New Roman"/>
        </w:rPr>
        <w:t>produk ramah lingkungan</w:t>
      </w:r>
      <w:r w:rsidRPr="00F74BD6">
        <w:rPr>
          <w:rFonts w:cs="Times New Roman"/>
        </w:rPr>
        <w:t xml:space="preserve"> </w:t>
      </w:r>
      <w:r>
        <w:rPr>
          <w:rFonts w:cs="Times New Roman"/>
        </w:rPr>
        <w:t xml:space="preserve">kurang signifikan </w:t>
      </w:r>
      <w:r w:rsidRPr="00F74BD6">
        <w:rPr>
          <w:rFonts w:cs="Times New Roman"/>
        </w:rPr>
        <w:lastRenderedPageBreak/>
        <w:t xml:space="preserve">dipengaruhi oleh </w:t>
      </w:r>
      <w:r w:rsidRPr="003D28A3">
        <w:rPr>
          <w:rFonts w:cs="Times New Roman"/>
          <w:i/>
          <w:iCs/>
        </w:rPr>
        <w:t>perceived price</w:t>
      </w:r>
      <w:r>
        <w:rPr>
          <w:rFonts w:cs="Times New Roman"/>
        </w:rPr>
        <w:t>,</w:t>
      </w:r>
      <w:r w:rsidRPr="001B42A2">
        <w:rPr>
          <w:rFonts w:cs="Times New Roman"/>
        </w:rPr>
        <w:t xml:space="preserve"> </w:t>
      </w:r>
      <w:r>
        <w:rPr>
          <w:rFonts w:cs="Times New Roman"/>
        </w:rPr>
        <w:t xml:space="preserve">dimana hal ini merupakan </w:t>
      </w:r>
      <w:r w:rsidRPr="001B42A2">
        <w:rPr>
          <w:rFonts w:cs="Times New Roman"/>
        </w:rPr>
        <w:t xml:space="preserve">bukti bahwa pengaruh harga terhadap keputusan pembelian </w:t>
      </w:r>
      <w:r w:rsidR="00761081">
        <w:rPr>
          <w:rFonts w:cs="Times New Roman"/>
        </w:rPr>
        <w:t xml:space="preserve">ulang </w:t>
      </w:r>
      <w:r w:rsidRPr="001B42A2">
        <w:rPr>
          <w:rFonts w:cs="Times New Roman"/>
        </w:rPr>
        <w:t>bisa bervariasi sesuai pada konteks dan jenis produk yang diteliti</w:t>
      </w:r>
      <w:r>
        <w:rPr>
          <w:rFonts w:cs="Times New Roman"/>
        </w:rPr>
        <w:t xml:space="preserve">. </w:t>
      </w:r>
      <w:r w:rsidRPr="00017EBA">
        <w:rPr>
          <w:rFonts w:cs="Times New Roman"/>
        </w:rPr>
        <w:t xml:space="preserve">Jadi berdasarkan </w:t>
      </w:r>
      <w:r w:rsidRPr="00CA1F99">
        <w:rPr>
          <w:rFonts w:cs="Times New Roman"/>
          <w:i/>
          <w:iCs/>
        </w:rPr>
        <w:t>research gap</w:t>
      </w:r>
      <w:r w:rsidRPr="00017EBA">
        <w:rPr>
          <w:rFonts w:cs="Times New Roman"/>
        </w:rPr>
        <w:t xml:space="preserve"> di atas, maka perlu dilakukan penelitian lebih lanjut mengenai pengaruh </w:t>
      </w:r>
      <w:r w:rsidRPr="003D28A3">
        <w:rPr>
          <w:rFonts w:cs="Times New Roman"/>
          <w:i/>
          <w:iCs/>
        </w:rPr>
        <w:t>perceived price</w:t>
      </w:r>
      <w:r w:rsidRPr="003D28A3">
        <w:rPr>
          <w:rFonts w:cs="Times New Roman"/>
        </w:rPr>
        <w:t xml:space="preserve"> </w:t>
      </w:r>
      <w:r w:rsidRPr="00017EBA">
        <w:rPr>
          <w:rFonts w:cs="Times New Roman"/>
        </w:rPr>
        <w:t xml:space="preserve">terhadap </w:t>
      </w:r>
      <w:r w:rsidRPr="00CA1F99">
        <w:rPr>
          <w:rFonts w:cs="Times New Roman"/>
          <w:i/>
          <w:iCs/>
        </w:rPr>
        <w:t>Customer Repurchase Intention</w:t>
      </w:r>
      <w:r w:rsidRPr="00017EBA">
        <w:rPr>
          <w:rFonts w:cs="Times New Roman"/>
        </w:rPr>
        <w:t>.</w:t>
      </w:r>
      <w:r w:rsidRPr="001B42A2">
        <w:t xml:space="preserve"> </w:t>
      </w:r>
    </w:p>
    <w:p w14:paraId="5262AD49" w14:textId="4302A650" w:rsidR="00F32794" w:rsidRPr="00AD5D5C" w:rsidRDefault="00F32794" w:rsidP="00C01987">
      <w:pPr>
        <w:widowControl w:val="0"/>
        <w:spacing w:after="0" w:line="480" w:lineRule="auto"/>
        <w:ind w:left="567" w:firstLine="567"/>
        <w:rPr>
          <w:rFonts w:cs="Times New Roman"/>
        </w:rPr>
      </w:pPr>
      <w:r>
        <w:rPr>
          <w:rFonts w:cs="Times New Roman"/>
        </w:rPr>
        <w:t xml:space="preserve">Dari keseluruhan </w:t>
      </w:r>
      <w:r w:rsidRPr="00CA7FE7">
        <w:rPr>
          <w:rFonts w:cs="Times New Roman"/>
        </w:rPr>
        <w:t xml:space="preserve">variabel tersebut </w:t>
      </w:r>
      <w:r>
        <w:rPr>
          <w:rFonts w:cs="Times New Roman"/>
        </w:rPr>
        <w:t xml:space="preserve">di atas, </w:t>
      </w:r>
      <w:r w:rsidRPr="00CA7FE7">
        <w:rPr>
          <w:rFonts w:cs="Times New Roman"/>
        </w:rPr>
        <w:t xml:space="preserve">belum tentu </w:t>
      </w:r>
      <w:r>
        <w:rPr>
          <w:rFonts w:cs="Times New Roman"/>
        </w:rPr>
        <w:t xml:space="preserve">dapat </w:t>
      </w:r>
      <w:r w:rsidRPr="00CA7FE7">
        <w:rPr>
          <w:rFonts w:cs="Times New Roman"/>
        </w:rPr>
        <w:t xml:space="preserve">langsung mendorong </w:t>
      </w:r>
      <w:r w:rsidRPr="00CA7FE7">
        <w:rPr>
          <w:rFonts w:cs="Times New Roman"/>
          <w:i/>
          <w:iCs/>
        </w:rPr>
        <w:t>repurchase intention</w:t>
      </w:r>
      <w:r w:rsidRPr="00CA7FE7">
        <w:rPr>
          <w:rFonts w:cs="Times New Roman"/>
        </w:rPr>
        <w:t xml:space="preserve">. Ada faktor psikologis lain yang turut berperan, yaitu </w:t>
      </w:r>
      <w:r w:rsidRPr="00CA7FE7">
        <w:rPr>
          <w:rFonts w:cs="Times New Roman"/>
          <w:i/>
          <w:iCs/>
        </w:rPr>
        <w:t>green satisfaction</w:t>
      </w:r>
      <w:r w:rsidRPr="00CA7FE7">
        <w:rPr>
          <w:rFonts w:cs="Times New Roman"/>
        </w:rPr>
        <w:t>, yang mencerminkan tingkat kepuasan konsumen terhadap performa dan nilai lingkungan dari produk yang mereka beli. Konsumen yang merasa puas karena produknya tidak hanya berfungsi baik, tetapi juga berkontribusi terhadap pelestarian lingkungan, cenderung memiliki keinginan yang lebih kuat untuk melakukan pembelian ulang</w:t>
      </w:r>
      <w:r w:rsidRPr="00147001">
        <w:rPr>
          <w:rFonts w:cs="Times New Roman"/>
          <w:lang w:eastAsia="en-ID"/>
        </w:rPr>
        <w:t xml:space="preserve">. </w:t>
      </w:r>
      <w:r>
        <w:rPr>
          <w:rFonts w:cs="Times New Roman"/>
        </w:rPr>
        <w:t xml:space="preserve">Pada </w:t>
      </w:r>
      <w:r w:rsidRPr="0099598E">
        <w:rPr>
          <w:rFonts w:cs="Times New Roman"/>
        </w:rPr>
        <w:t>penelitian yang dilakukan</w:t>
      </w:r>
      <w:r>
        <w:rPr>
          <w:rFonts w:cs="Times New Roman"/>
        </w:rPr>
        <w:t xml:space="preserve"> oleh</w:t>
      </w:r>
      <w:r w:rsidR="000A110F">
        <w:rPr>
          <w:rFonts w:cs="Times New Roman"/>
        </w:rPr>
        <w:t xml:space="preserve"> </w:t>
      </w:r>
      <w:r w:rsidR="000A110F">
        <w:rPr>
          <w:rFonts w:cs="Times New Roman"/>
        </w:rPr>
        <w:fldChar w:fldCharType="begin" w:fldLock="1"/>
      </w:r>
      <w:r w:rsidR="000A110F">
        <w:rPr>
          <w:rFonts w:cs="Times New Roman"/>
        </w:rPr>
        <w:instrText>ADDIN CSL_CITATION {"citationItems":[{"id":"ITEM-1","itemData":{"author":[{"dropping-particle":"","family":"Muchlisna","given":"Rahmasari","non-dropping-particle":"","parse-names":false,"suffix":""}],"id":"ITEM-1","issued":{"date-parts":[["2024"]]},"title":"Peningkatan Repurchase Intention Berbasis Brand Image , Persepsi Harga Dan Customer Satisfaction","type":"article-journal"},"uris":["http://www.mendeley.com/documents/?uuid=5fbabd2d-1a2d-4585-8372-c04dfa9920a9"]}],"mendeley":{"formattedCitation":"(Muchlisna, 2024)","manualFormatting":"Muchlisna (2024)","plainTextFormattedCitation":"(Muchlisna, 2024)","previouslyFormattedCitation":"(Muchlisna, 2024)"},"properties":{"noteIndex":0},"schema":"https://github.com/citation-style-language/schema/raw/master/csl-citation.json"}</w:instrText>
      </w:r>
      <w:r w:rsidR="000A110F">
        <w:rPr>
          <w:rFonts w:cs="Times New Roman"/>
        </w:rPr>
        <w:fldChar w:fldCharType="separate"/>
      </w:r>
      <w:r w:rsidR="000A110F" w:rsidRPr="000A110F">
        <w:rPr>
          <w:rFonts w:cs="Times New Roman"/>
          <w:noProof/>
        </w:rPr>
        <w:t xml:space="preserve">Muchlisna </w:t>
      </w:r>
      <w:r w:rsidR="000A110F">
        <w:rPr>
          <w:rFonts w:cs="Times New Roman"/>
          <w:noProof/>
        </w:rPr>
        <w:t>(</w:t>
      </w:r>
      <w:r w:rsidR="000A110F" w:rsidRPr="000A110F">
        <w:rPr>
          <w:rFonts w:cs="Times New Roman"/>
          <w:noProof/>
        </w:rPr>
        <w:t>2024)</w:t>
      </w:r>
      <w:r w:rsidR="000A110F">
        <w:rPr>
          <w:rFonts w:cs="Times New Roman"/>
        </w:rPr>
        <w:fldChar w:fldCharType="end"/>
      </w:r>
      <w:r>
        <w:rPr>
          <w:rFonts w:cs="Times New Roman"/>
        </w:rPr>
        <w:t xml:space="preserve">, </w:t>
      </w:r>
      <w:r w:rsidRPr="00CA7FE7">
        <w:rPr>
          <w:rFonts w:cs="Times New Roman"/>
          <w:i/>
          <w:iCs/>
        </w:rPr>
        <w:t>green satisfaction</w:t>
      </w:r>
      <w:r>
        <w:rPr>
          <w:rFonts w:cs="Times New Roman"/>
          <w:i/>
          <w:iCs/>
        </w:rPr>
        <w:t xml:space="preserve"> </w:t>
      </w:r>
      <w:r>
        <w:rPr>
          <w:rFonts w:cs="Times New Roman"/>
        </w:rPr>
        <w:t>yang</w:t>
      </w:r>
      <w:r w:rsidRPr="0012132E">
        <w:rPr>
          <w:rFonts w:cs="Times New Roman"/>
        </w:rPr>
        <w:t xml:space="preserve"> merupakan </w:t>
      </w:r>
      <w:r>
        <w:rPr>
          <w:rFonts w:cs="Times New Roman"/>
        </w:rPr>
        <w:t xml:space="preserve">variabel </w:t>
      </w:r>
      <w:r w:rsidR="008D36DB">
        <w:rPr>
          <w:rFonts w:cs="Times New Roman"/>
        </w:rPr>
        <w:t>i</w:t>
      </w:r>
      <w:r>
        <w:rPr>
          <w:rFonts w:cs="Times New Roman"/>
        </w:rPr>
        <w:t xml:space="preserve">ntervening, berhasil memediasi </w:t>
      </w:r>
      <w:r w:rsidRPr="000A110F">
        <w:rPr>
          <w:rFonts w:cs="Times New Roman"/>
          <w:lang w:eastAsia="en-ID"/>
        </w:rPr>
        <w:t xml:space="preserve">pengaruh </w:t>
      </w:r>
      <w:r w:rsidR="000A110F" w:rsidRPr="000A110F">
        <w:rPr>
          <w:rFonts w:cs="Times New Roman"/>
          <w:i/>
          <w:iCs/>
          <w:lang w:eastAsia="en-ID"/>
        </w:rPr>
        <w:t xml:space="preserve">Brand Image </w:t>
      </w:r>
      <w:r w:rsidR="000A110F" w:rsidRPr="000A110F">
        <w:rPr>
          <w:rFonts w:cs="Times New Roman"/>
          <w:lang w:eastAsia="en-ID"/>
        </w:rPr>
        <w:t>dan persepsi harga</w:t>
      </w:r>
      <w:r w:rsidRPr="000A110F">
        <w:rPr>
          <w:rFonts w:cs="Times New Roman"/>
          <w:i/>
          <w:iCs/>
          <w:lang w:eastAsia="en-ID"/>
        </w:rPr>
        <w:t xml:space="preserve"> </w:t>
      </w:r>
      <w:r w:rsidRPr="000A110F">
        <w:rPr>
          <w:rFonts w:cs="Times New Roman"/>
          <w:lang w:eastAsia="en-ID"/>
        </w:rPr>
        <w:t xml:space="preserve">terhadap </w:t>
      </w:r>
      <w:r w:rsidR="000A110F" w:rsidRPr="000A110F">
        <w:rPr>
          <w:rFonts w:cs="Times New Roman"/>
          <w:i/>
          <w:iCs/>
          <w:lang w:eastAsia="en-ID"/>
        </w:rPr>
        <w:t>Rep</w:t>
      </w:r>
      <w:r w:rsidRPr="000A110F">
        <w:rPr>
          <w:rFonts w:cs="Times New Roman"/>
          <w:i/>
          <w:iCs/>
          <w:lang w:eastAsia="en-ID"/>
        </w:rPr>
        <w:t>urchase Intention</w:t>
      </w:r>
      <w:r w:rsidRPr="000A110F">
        <w:rPr>
          <w:rFonts w:cs="Times New Roman"/>
          <w:lang w:eastAsia="en-ID"/>
        </w:rPr>
        <w:t xml:space="preserve"> secara positif.</w:t>
      </w:r>
      <w:r w:rsidRPr="00D15318">
        <w:rPr>
          <w:rFonts w:cs="Times New Roman"/>
        </w:rPr>
        <w:t xml:space="preserve"> </w:t>
      </w:r>
      <w:r>
        <w:rPr>
          <w:rFonts w:cs="Times New Roman"/>
        </w:rPr>
        <w:t xml:space="preserve">Kemudian pada </w:t>
      </w:r>
      <w:r w:rsidRPr="0099598E">
        <w:rPr>
          <w:rFonts w:cs="Times New Roman"/>
        </w:rPr>
        <w:t>penelitian yang dilakukan</w:t>
      </w:r>
      <w:r>
        <w:rPr>
          <w:rFonts w:cs="Times New Roman"/>
        </w:rPr>
        <w:t xml:space="preserve"> oleh</w:t>
      </w:r>
      <w:r w:rsidR="000A110F">
        <w:rPr>
          <w:rFonts w:cs="Times New Roman"/>
        </w:rPr>
        <w:t xml:space="preserve"> </w:t>
      </w:r>
      <w:r w:rsidR="000A110F">
        <w:rPr>
          <w:rFonts w:cs="Times New Roman"/>
        </w:rPr>
        <w:fldChar w:fldCharType="begin" w:fldLock="1"/>
      </w:r>
      <w:r w:rsidR="002A3942">
        <w:rPr>
          <w:rFonts w:cs="Times New Roman"/>
        </w:rPr>
        <w:instrText>ADDIN CSL_CITATION {"citationItems":[{"id":"ITEM-1","itemData":{"DOI":"https://doi.org/10.47679/jrssh.v4i1.97","ISSN":"2807-3916","author":[{"dropping-particle":"","family":"Wicaksari","given":"Erisa Aprilia","non-dropping-particle":"","parse-names":false,"suffix":""},{"dropping-particle":"","family":"Febriatmoko","given":"Bogy","non-dropping-particle":"","parse-names":false,"suffix":""}],"container-title":"Journal of Research in Social Science and Humanities","id":"ITEM-1","issue":"1","issued":{"date-parts":[["2024"]]},"page":"72-82","title":"Contribution Of Green Product And Consumer Repurchase Intention","type":"article-journal","volume":"4"},"uris":["http://www.mendeley.com/documents/?uuid=8f7b43fc-bcf8-46a7-a6d2-72be28c14aa4"]}],"mendeley":{"formattedCitation":"(Wicaksari &amp; Febriatmoko, 2024b)","manualFormatting":"Wicaksari &amp; Febriatmoko (2024)","plainTextFormattedCitation":"(Wicaksari &amp; Febriatmoko, 2024b)","previouslyFormattedCitation":"(Wicaksari &amp; Febriatmoko, 2024b)"},"properties":{"noteIndex":0},"schema":"https://github.com/citation-style-language/schema/raw/master/csl-citation.json"}</w:instrText>
      </w:r>
      <w:r w:rsidR="000A110F">
        <w:rPr>
          <w:rFonts w:cs="Times New Roman"/>
        </w:rPr>
        <w:fldChar w:fldCharType="separate"/>
      </w:r>
      <w:r w:rsidR="000A110F" w:rsidRPr="000A110F">
        <w:rPr>
          <w:rFonts w:cs="Times New Roman"/>
          <w:noProof/>
        </w:rPr>
        <w:t xml:space="preserve">Wicaksari &amp; Febriatmoko </w:t>
      </w:r>
      <w:r w:rsidR="000A110F">
        <w:rPr>
          <w:rFonts w:cs="Times New Roman"/>
          <w:noProof/>
        </w:rPr>
        <w:t>(</w:t>
      </w:r>
      <w:r w:rsidR="000A110F" w:rsidRPr="000A110F">
        <w:rPr>
          <w:rFonts w:cs="Times New Roman"/>
          <w:noProof/>
        </w:rPr>
        <w:t>2024)</w:t>
      </w:r>
      <w:r w:rsidR="000A110F">
        <w:rPr>
          <w:rFonts w:cs="Times New Roman"/>
        </w:rPr>
        <w:fldChar w:fldCharType="end"/>
      </w:r>
      <w:r>
        <w:rPr>
          <w:rFonts w:cs="Times New Roman"/>
        </w:rPr>
        <w:t xml:space="preserve">, </w:t>
      </w:r>
      <w:r w:rsidRPr="00CA7FE7">
        <w:rPr>
          <w:rFonts w:cs="Times New Roman"/>
          <w:i/>
          <w:iCs/>
        </w:rPr>
        <w:t>green satisfaction</w:t>
      </w:r>
      <w:r>
        <w:rPr>
          <w:rFonts w:cs="Times New Roman"/>
          <w:i/>
          <w:iCs/>
        </w:rPr>
        <w:t xml:space="preserve"> </w:t>
      </w:r>
      <w:r w:rsidR="00AD5D5C">
        <w:rPr>
          <w:rFonts w:cs="Times New Roman"/>
        </w:rPr>
        <w:t xml:space="preserve">yang </w:t>
      </w:r>
      <w:r>
        <w:rPr>
          <w:rFonts w:cs="Times New Roman"/>
        </w:rPr>
        <w:t>juga</w:t>
      </w:r>
      <w:r>
        <w:rPr>
          <w:rFonts w:cs="Times New Roman"/>
          <w:i/>
          <w:iCs/>
        </w:rPr>
        <w:t xml:space="preserve"> </w:t>
      </w:r>
      <w:r>
        <w:rPr>
          <w:rFonts w:cs="Times New Roman"/>
        </w:rPr>
        <w:t xml:space="preserve">merupakan variabel Intervening, berhasil memediasi </w:t>
      </w:r>
      <w:r w:rsidRPr="004201CD">
        <w:rPr>
          <w:rFonts w:cs="Times New Roman"/>
          <w:lang w:val="en-ID" w:eastAsia="en-ID"/>
        </w:rPr>
        <w:t xml:space="preserve">pengaruh </w:t>
      </w:r>
      <w:r w:rsidR="000A110F">
        <w:rPr>
          <w:rFonts w:cs="Times New Roman"/>
          <w:i/>
          <w:iCs/>
          <w:lang w:val="en-ID" w:eastAsia="en-ID"/>
        </w:rPr>
        <w:t xml:space="preserve">Product Quality </w:t>
      </w:r>
      <w:r w:rsidR="000A110F" w:rsidRPr="000A110F">
        <w:rPr>
          <w:rFonts w:cs="Times New Roman"/>
          <w:lang w:val="en-ID" w:eastAsia="en-ID"/>
        </w:rPr>
        <w:t>dan</w:t>
      </w:r>
      <w:r w:rsidR="000A110F">
        <w:rPr>
          <w:rFonts w:cs="Times New Roman"/>
          <w:i/>
          <w:iCs/>
          <w:lang w:val="en-ID" w:eastAsia="en-ID"/>
        </w:rPr>
        <w:t xml:space="preserve"> Green Product</w:t>
      </w:r>
      <w:r w:rsidRPr="00790557">
        <w:rPr>
          <w:rFonts w:cs="Times New Roman"/>
          <w:i/>
          <w:iCs/>
          <w:lang w:val="en-ID" w:eastAsia="en-ID"/>
        </w:rPr>
        <w:t xml:space="preserve"> </w:t>
      </w:r>
      <w:r w:rsidRPr="004201CD">
        <w:rPr>
          <w:rFonts w:cs="Times New Roman"/>
          <w:lang w:val="en-ID" w:eastAsia="en-ID"/>
        </w:rPr>
        <w:t xml:space="preserve">terhadap </w:t>
      </w:r>
      <w:r w:rsidR="000A110F">
        <w:rPr>
          <w:rFonts w:cs="Times New Roman"/>
          <w:i/>
          <w:iCs/>
          <w:lang w:val="en-ID" w:eastAsia="en-ID"/>
        </w:rPr>
        <w:t>Rep</w:t>
      </w:r>
      <w:r w:rsidRPr="004201CD">
        <w:rPr>
          <w:rFonts w:cs="Times New Roman"/>
          <w:i/>
          <w:iCs/>
          <w:lang w:val="en-ID" w:eastAsia="en-ID"/>
        </w:rPr>
        <w:t>urchase Intention</w:t>
      </w:r>
      <w:r w:rsidRPr="004201CD">
        <w:rPr>
          <w:rFonts w:cs="Times New Roman"/>
          <w:lang w:val="en-ID" w:eastAsia="en-ID"/>
        </w:rPr>
        <w:t xml:space="preserve"> secara positif</w:t>
      </w:r>
      <w:r w:rsidR="00AD5D5C">
        <w:rPr>
          <w:rFonts w:cs="Times New Roman"/>
          <w:lang w:val="en-ID" w:eastAsia="en-ID"/>
        </w:rPr>
        <w:t xml:space="preserve">, tetapi </w:t>
      </w:r>
      <w:r w:rsidR="00AD5D5C" w:rsidRPr="00CA7FE7">
        <w:rPr>
          <w:rFonts w:cs="Times New Roman"/>
          <w:i/>
          <w:iCs/>
        </w:rPr>
        <w:t>green satisfaction</w:t>
      </w:r>
      <w:r w:rsidR="00AD5D5C">
        <w:rPr>
          <w:rFonts w:cs="Times New Roman"/>
          <w:i/>
          <w:iCs/>
        </w:rPr>
        <w:t xml:space="preserve"> </w:t>
      </w:r>
      <w:r w:rsidR="00AD5D5C">
        <w:rPr>
          <w:rFonts w:cs="Times New Roman"/>
        </w:rPr>
        <w:t xml:space="preserve">tidak berpengaruh positif secara langsung terhadap </w:t>
      </w:r>
      <w:r w:rsidR="00AD5D5C" w:rsidRPr="000A110F">
        <w:rPr>
          <w:rFonts w:cs="Times New Roman"/>
          <w:i/>
          <w:iCs/>
          <w:lang w:eastAsia="en-ID"/>
        </w:rPr>
        <w:t>Repurchase Intention</w:t>
      </w:r>
      <w:r w:rsidR="00AD5D5C">
        <w:rPr>
          <w:rFonts w:cs="Times New Roman"/>
          <w:i/>
          <w:iCs/>
          <w:lang w:eastAsia="en-ID"/>
        </w:rPr>
        <w:t>.</w:t>
      </w:r>
    </w:p>
    <w:p w14:paraId="2E9EB591" w14:textId="77777777" w:rsidR="00F32794" w:rsidRPr="00C536BE" w:rsidRDefault="00F32794" w:rsidP="00C01987">
      <w:pPr>
        <w:widowControl w:val="0"/>
        <w:spacing w:after="0" w:line="480" w:lineRule="auto"/>
        <w:ind w:left="567" w:firstLine="567"/>
        <w:rPr>
          <w:rFonts w:cs="Times New Roman"/>
        </w:rPr>
      </w:pPr>
      <w:r w:rsidRPr="005B1901">
        <w:rPr>
          <w:rFonts w:cs="Times New Roman"/>
        </w:rPr>
        <w:t xml:space="preserve">Dengan demikian, penelitian ini penting dilakukan untuk menguji pengaruh </w:t>
      </w:r>
      <w:r w:rsidRPr="005B1901">
        <w:rPr>
          <w:rFonts w:cs="Times New Roman"/>
          <w:i/>
          <w:iCs/>
        </w:rPr>
        <w:t>green knowledge</w:t>
      </w:r>
      <w:r w:rsidRPr="005B1901">
        <w:rPr>
          <w:rFonts w:cs="Times New Roman"/>
        </w:rPr>
        <w:t xml:space="preserve">, </w:t>
      </w:r>
      <w:r w:rsidRPr="005B1901">
        <w:rPr>
          <w:rFonts w:cs="Times New Roman"/>
          <w:i/>
          <w:iCs/>
        </w:rPr>
        <w:t>green product</w:t>
      </w:r>
      <w:r w:rsidRPr="005B1901">
        <w:rPr>
          <w:rFonts w:cs="Times New Roman"/>
        </w:rPr>
        <w:t xml:space="preserve">, dan </w:t>
      </w:r>
      <w:r w:rsidRPr="005B1901">
        <w:rPr>
          <w:rFonts w:cs="Times New Roman"/>
          <w:i/>
          <w:iCs/>
        </w:rPr>
        <w:t>perceived price</w:t>
      </w:r>
      <w:r w:rsidRPr="005B1901">
        <w:rPr>
          <w:rFonts w:cs="Times New Roman"/>
        </w:rPr>
        <w:t xml:space="preserve"> terhadap </w:t>
      </w:r>
      <w:r w:rsidRPr="005B1901">
        <w:rPr>
          <w:rFonts w:cs="Times New Roman"/>
          <w:i/>
          <w:iCs/>
        </w:rPr>
        <w:t>repurchase intention</w:t>
      </w:r>
      <w:r w:rsidRPr="005B1901">
        <w:rPr>
          <w:rFonts w:cs="Times New Roman"/>
        </w:rPr>
        <w:t xml:space="preserve"> produk plastik ramah lingkungan, serta peran </w:t>
      </w:r>
      <w:r w:rsidRPr="005B1901">
        <w:rPr>
          <w:rFonts w:cs="Times New Roman"/>
          <w:i/>
          <w:iCs/>
        </w:rPr>
        <w:t xml:space="preserve">green </w:t>
      </w:r>
      <w:r w:rsidRPr="005B1901">
        <w:rPr>
          <w:rFonts w:cs="Times New Roman"/>
          <w:i/>
          <w:iCs/>
        </w:rPr>
        <w:lastRenderedPageBreak/>
        <w:t>satisfaction</w:t>
      </w:r>
      <w:r w:rsidRPr="005B1901">
        <w:rPr>
          <w:rFonts w:cs="Times New Roman"/>
        </w:rPr>
        <w:t xml:space="preserve"> sebagai variabel </w:t>
      </w:r>
      <w:r w:rsidRPr="005B1901">
        <w:rPr>
          <w:rFonts w:cs="Times New Roman"/>
          <w:i/>
          <w:iCs/>
        </w:rPr>
        <w:t>intervening</w:t>
      </w:r>
      <w:r w:rsidRPr="005B1901">
        <w:rPr>
          <w:rFonts w:cs="Times New Roman"/>
        </w:rPr>
        <w:t>. Temuan dari penelitian ini diharapkan dapat menjadi referensi strategis bagi pelaku industri hijau dan pemasar produk ramah lingkungan dalam membentuk loyalitas konsumen sekaligus mendorong gaya hidup berkelanjutan di masyarakat. Penelitian ini diharapkan dapat memberikan kontribusi dalam memahami perilaku konsumen terhadap produk berkelanjutan dan menjadi dasar bagi strategi pemasaran serta pengembangan produk oleh produsen plastik ramah lingkungan.</w:t>
      </w:r>
    </w:p>
    <w:p w14:paraId="19A852AC" w14:textId="7339E70F" w:rsidR="00F32794" w:rsidRDefault="00F32794" w:rsidP="00C01987">
      <w:pPr>
        <w:widowControl w:val="0"/>
        <w:spacing w:after="0" w:line="480" w:lineRule="auto"/>
        <w:ind w:left="567" w:firstLine="567"/>
        <w:rPr>
          <w:rFonts w:cs="Times New Roman"/>
        </w:rPr>
      </w:pPr>
      <w:r w:rsidRPr="00C536BE">
        <w:rPr>
          <w:rFonts w:cs="Times New Roman"/>
        </w:rPr>
        <w:t xml:space="preserve">Penelitian ini bertujuan untuk menganalisis </w:t>
      </w:r>
      <w:r w:rsidRPr="004F4275">
        <w:rPr>
          <w:rFonts w:cs="Times New Roman"/>
        </w:rPr>
        <w:t xml:space="preserve">pengaruh </w:t>
      </w:r>
      <w:r w:rsidRPr="004F4275">
        <w:rPr>
          <w:rFonts w:cs="Times New Roman"/>
          <w:i/>
          <w:iCs/>
        </w:rPr>
        <w:t>green knowledge</w:t>
      </w:r>
      <w:r w:rsidRPr="004F4275">
        <w:rPr>
          <w:rFonts w:cs="Times New Roman"/>
        </w:rPr>
        <w:t xml:space="preserve">, </w:t>
      </w:r>
      <w:r w:rsidRPr="004F4275">
        <w:rPr>
          <w:rFonts w:cs="Times New Roman"/>
          <w:i/>
          <w:iCs/>
        </w:rPr>
        <w:t>green product</w:t>
      </w:r>
      <w:r w:rsidRPr="004F4275">
        <w:rPr>
          <w:rFonts w:cs="Times New Roman"/>
        </w:rPr>
        <w:t xml:space="preserve">, dan </w:t>
      </w:r>
      <w:r w:rsidRPr="004F4275">
        <w:rPr>
          <w:rFonts w:cs="Times New Roman"/>
          <w:i/>
          <w:iCs/>
        </w:rPr>
        <w:t>perceived price</w:t>
      </w:r>
      <w:r w:rsidRPr="004F4275">
        <w:rPr>
          <w:rFonts w:cs="Times New Roman"/>
        </w:rPr>
        <w:t xml:space="preserve"> terhadap </w:t>
      </w:r>
      <w:r w:rsidRPr="004F4275">
        <w:rPr>
          <w:rFonts w:cs="Times New Roman"/>
          <w:i/>
          <w:iCs/>
        </w:rPr>
        <w:t>repurchase intension</w:t>
      </w:r>
      <w:r w:rsidRPr="004F4275">
        <w:rPr>
          <w:rFonts w:cs="Times New Roman"/>
        </w:rPr>
        <w:t xml:space="preserve"> produk plastik ramah lingkungan dengan </w:t>
      </w:r>
      <w:r w:rsidRPr="004F4275">
        <w:rPr>
          <w:rFonts w:cs="Times New Roman"/>
          <w:i/>
          <w:iCs/>
        </w:rPr>
        <w:t>green satisfaction</w:t>
      </w:r>
      <w:r w:rsidRPr="004F4275">
        <w:rPr>
          <w:rFonts w:cs="Times New Roman"/>
        </w:rPr>
        <w:t xml:space="preserve"> sebagai variabel </w:t>
      </w:r>
      <w:r w:rsidR="008D36DB">
        <w:rPr>
          <w:rFonts w:cs="Times New Roman"/>
        </w:rPr>
        <w:t>i</w:t>
      </w:r>
      <w:r w:rsidRPr="008D36DB">
        <w:rPr>
          <w:rFonts w:cs="Times New Roman"/>
        </w:rPr>
        <w:t>ntervening</w:t>
      </w:r>
      <w:r>
        <w:rPr>
          <w:rFonts w:cs="Times New Roman"/>
        </w:rPr>
        <w:t xml:space="preserve">. </w:t>
      </w:r>
      <w:r w:rsidRPr="00C536BE">
        <w:rPr>
          <w:rFonts w:cs="Times New Roman"/>
        </w:rPr>
        <w:t xml:space="preserve">Dengan memahami faktor-faktor ini, perusahaan </w:t>
      </w:r>
      <w:r>
        <w:rPr>
          <w:rFonts w:cs="Times New Roman"/>
        </w:rPr>
        <w:t>yang mengedepankan lingkungan</w:t>
      </w:r>
      <w:r w:rsidRPr="00C536BE">
        <w:rPr>
          <w:rFonts w:cs="Times New Roman"/>
        </w:rPr>
        <w:t xml:space="preserve"> dapat merancang strategi pemasaran yang lebih efektif dan relevan</w:t>
      </w:r>
      <w:r>
        <w:rPr>
          <w:rFonts w:cs="Times New Roman"/>
        </w:rPr>
        <w:t xml:space="preserve">, sesuai </w:t>
      </w:r>
      <w:r w:rsidRPr="00C536BE">
        <w:rPr>
          <w:rFonts w:cs="Times New Roman"/>
        </w:rPr>
        <w:t xml:space="preserve">dengan kebutuhan </w:t>
      </w:r>
      <w:r>
        <w:rPr>
          <w:rFonts w:cs="Times New Roman"/>
        </w:rPr>
        <w:t>serta</w:t>
      </w:r>
      <w:r w:rsidRPr="00C536BE">
        <w:rPr>
          <w:rFonts w:cs="Times New Roman"/>
        </w:rPr>
        <w:t xml:space="preserve"> keinginan konsumen. Selain itu, penelitian ini juga diharapkan dapat memberikan kontribusi bagi pengembangan teori dan praktik dalam </w:t>
      </w:r>
      <w:r>
        <w:rPr>
          <w:rFonts w:cs="Times New Roman"/>
        </w:rPr>
        <w:t>tema keberlanjutan</w:t>
      </w:r>
      <w:r w:rsidRPr="00C536BE">
        <w:rPr>
          <w:rFonts w:cs="Times New Roman"/>
        </w:rPr>
        <w:t>, serta membantu perusahaan untuk menghadapi tantangan dan memanfaatkan peluang di pasar yang semakin kompetitif.</w:t>
      </w:r>
    </w:p>
    <w:p w14:paraId="33CB1FB8" w14:textId="77777777" w:rsidR="00F32794" w:rsidRDefault="00F32794" w:rsidP="00AF2446">
      <w:pPr>
        <w:widowControl w:val="0"/>
        <w:spacing w:after="0" w:line="480" w:lineRule="auto"/>
        <w:rPr>
          <w:rFonts w:cs="Times New Roman"/>
        </w:rPr>
      </w:pPr>
    </w:p>
    <w:p w14:paraId="64228042" w14:textId="42FDE969" w:rsidR="00EB5BFB" w:rsidRPr="00C536BE" w:rsidRDefault="00ED7973" w:rsidP="00B731FD">
      <w:pPr>
        <w:pStyle w:val="SubBab"/>
        <w:keepNext w:val="0"/>
        <w:keepLines w:val="0"/>
        <w:widowControl w:val="0"/>
        <w:numPr>
          <w:ilvl w:val="0"/>
          <w:numId w:val="16"/>
        </w:numPr>
        <w:spacing w:after="0" w:line="480" w:lineRule="auto"/>
        <w:rPr>
          <w:rFonts w:cs="Times New Roman"/>
          <w:b w:val="0"/>
          <w:bCs/>
          <w:lang w:eastAsia="en-ID"/>
        </w:rPr>
      </w:pPr>
      <w:bookmarkStart w:id="12" w:name="_Toc202538412"/>
      <w:r w:rsidRPr="00C536BE">
        <w:rPr>
          <w:rFonts w:cs="Times New Roman"/>
          <w:bCs/>
          <w:lang w:eastAsia="en-ID"/>
        </w:rPr>
        <w:t>Identifikasi Masalah</w:t>
      </w:r>
      <w:bookmarkEnd w:id="12"/>
    </w:p>
    <w:p w14:paraId="3AC10FE0" w14:textId="77777777" w:rsidR="00F32794" w:rsidRDefault="00F32794" w:rsidP="00C01987">
      <w:pPr>
        <w:widowControl w:val="0"/>
        <w:spacing w:after="0" w:line="480" w:lineRule="auto"/>
        <w:ind w:left="567" w:firstLine="567"/>
        <w:rPr>
          <w:rFonts w:cs="Times New Roman"/>
          <w:lang w:eastAsia="en-ID"/>
        </w:rPr>
      </w:pPr>
      <w:r w:rsidRPr="00C536BE">
        <w:rPr>
          <w:rFonts w:cs="Times New Roman"/>
          <w:lang w:eastAsia="en-ID"/>
        </w:rPr>
        <w:t>Berdasarkan latar belakang yang telah dijelaskan</w:t>
      </w:r>
      <w:r>
        <w:rPr>
          <w:rFonts w:cs="Times New Roman"/>
          <w:lang w:eastAsia="en-ID"/>
        </w:rPr>
        <w:t xml:space="preserve"> di atas</w:t>
      </w:r>
      <w:r w:rsidRPr="00C536BE">
        <w:rPr>
          <w:rFonts w:cs="Times New Roman"/>
          <w:lang w:eastAsia="en-ID"/>
        </w:rPr>
        <w:t xml:space="preserve">, </w:t>
      </w:r>
      <w:r>
        <w:rPr>
          <w:rFonts w:cs="Times New Roman"/>
          <w:lang w:eastAsia="en-ID"/>
        </w:rPr>
        <w:t>dimana k</w:t>
      </w:r>
      <w:r w:rsidRPr="00D72EBE">
        <w:rPr>
          <w:rFonts w:cs="Times New Roman"/>
          <w:lang w:eastAsia="en-ID"/>
        </w:rPr>
        <w:t>eprihatinan atas permasalahan lingkungan hidup</w:t>
      </w:r>
      <w:r>
        <w:rPr>
          <w:rFonts w:cs="Times New Roman"/>
          <w:lang w:eastAsia="en-ID"/>
        </w:rPr>
        <w:t>, baik</w:t>
      </w:r>
      <w:r w:rsidRPr="00D72EBE">
        <w:rPr>
          <w:rFonts w:cs="Times New Roman"/>
          <w:lang w:eastAsia="en-ID"/>
        </w:rPr>
        <w:t xml:space="preserve"> secara global </w:t>
      </w:r>
      <w:r>
        <w:rPr>
          <w:rFonts w:cs="Times New Roman"/>
          <w:lang w:eastAsia="en-ID"/>
        </w:rPr>
        <w:t xml:space="preserve">ataupun yang terjadi di sekitar kita, </w:t>
      </w:r>
      <w:r w:rsidRPr="00D72EBE">
        <w:rPr>
          <w:rFonts w:cs="Times New Roman"/>
          <w:lang w:eastAsia="en-ID"/>
        </w:rPr>
        <w:t xml:space="preserve">yang semakin </w:t>
      </w:r>
      <w:r>
        <w:rPr>
          <w:rFonts w:cs="Times New Roman"/>
          <w:lang w:eastAsia="en-ID"/>
        </w:rPr>
        <w:t xml:space="preserve">lama </w:t>
      </w:r>
      <w:r w:rsidRPr="00D72EBE">
        <w:rPr>
          <w:rFonts w:cs="Times New Roman"/>
          <w:lang w:eastAsia="en-ID"/>
        </w:rPr>
        <w:t xml:space="preserve">semakin berdampak negatif </w:t>
      </w:r>
      <w:r w:rsidRPr="00D72EBE">
        <w:rPr>
          <w:rFonts w:cs="Times New Roman"/>
          <w:lang w:eastAsia="en-ID"/>
        </w:rPr>
        <w:lastRenderedPageBreak/>
        <w:t xml:space="preserve">bagi kehidupan manusia menjadi salah satu perhatian. </w:t>
      </w:r>
      <w:r w:rsidRPr="00851EBB">
        <w:rPr>
          <w:rFonts w:cs="Times New Roman"/>
          <w:lang w:eastAsia="en-ID"/>
        </w:rPr>
        <w:t>Penggunaan plastik konvensional telah menjadi isu lingkungan global yang serius karena sifatnya yang sulit terurai dan kontribusinya terhadap pencemaran tanah, air, dan laut. Dalam merespons hal ini, industri mulai beralih ke produk plastik ramah lingkungan sebagai alternatif yang lebih berkelanjutan. Namun, meskipun produk tersebut menawarkan manfaat ekologis, penerimaan dan loyalitas konsumen terhadapnya masih menjadi tantangan besar, terutama dalam hal niat untuk melakukan pembelian ulang</w:t>
      </w:r>
      <w:r>
        <w:rPr>
          <w:rFonts w:cs="Times New Roman"/>
          <w:lang w:eastAsia="en-ID"/>
        </w:rPr>
        <w:t xml:space="preserve">. </w:t>
      </w:r>
    </w:p>
    <w:p w14:paraId="1B8AC75D" w14:textId="77777777" w:rsidR="00F32794" w:rsidRDefault="00F32794" w:rsidP="00C01987">
      <w:pPr>
        <w:widowControl w:val="0"/>
        <w:spacing w:after="0" w:line="480" w:lineRule="auto"/>
        <w:ind w:left="567" w:firstLine="567"/>
        <w:rPr>
          <w:rFonts w:cs="Times New Roman"/>
          <w:lang w:eastAsia="en-ID"/>
        </w:rPr>
      </w:pPr>
      <w:r w:rsidRPr="00851EBB">
        <w:rPr>
          <w:rFonts w:cs="Times New Roman"/>
          <w:lang w:eastAsia="en-ID"/>
        </w:rPr>
        <w:t>Permasalahan muncul karena keputusan konsumen untuk membeli ulang produk plastik ramah lingkungan tidak hanya dipengaruhi oleh kesadaran akan isu lingkungan, tetapi juga oleh berbagai faktor seperti tingkat pengetahuan mereka tentang isu lingkungan (</w:t>
      </w:r>
      <w:r w:rsidRPr="00851EBB">
        <w:rPr>
          <w:rFonts w:cs="Times New Roman"/>
          <w:i/>
          <w:iCs/>
          <w:lang w:eastAsia="en-ID"/>
        </w:rPr>
        <w:t>green knowledge</w:t>
      </w:r>
      <w:r w:rsidRPr="00851EBB">
        <w:rPr>
          <w:rFonts w:cs="Times New Roman"/>
          <w:lang w:eastAsia="en-ID"/>
        </w:rPr>
        <w:t>), persepsi terhadap kualitas dan keberlanjutan produk (</w:t>
      </w:r>
      <w:r w:rsidRPr="00851EBB">
        <w:rPr>
          <w:rFonts w:cs="Times New Roman"/>
          <w:i/>
          <w:iCs/>
          <w:lang w:eastAsia="en-ID"/>
        </w:rPr>
        <w:t>green product</w:t>
      </w:r>
      <w:r w:rsidRPr="00851EBB">
        <w:rPr>
          <w:rFonts w:cs="Times New Roman"/>
          <w:lang w:eastAsia="en-ID"/>
        </w:rPr>
        <w:t>), serta persepsi harga produk tersebut (</w:t>
      </w:r>
      <w:r w:rsidRPr="00851EBB">
        <w:rPr>
          <w:rFonts w:cs="Times New Roman"/>
          <w:i/>
          <w:iCs/>
          <w:lang w:eastAsia="en-ID"/>
        </w:rPr>
        <w:t>perceived price</w:t>
      </w:r>
      <w:r w:rsidRPr="00851EBB">
        <w:rPr>
          <w:rFonts w:cs="Times New Roman"/>
          <w:lang w:eastAsia="en-ID"/>
        </w:rPr>
        <w:t>). Selain itu, kepuasan konsumen terhadap produk hijau (</w:t>
      </w:r>
      <w:r w:rsidRPr="00851EBB">
        <w:rPr>
          <w:rFonts w:cs="Times New Roman"/>
          <w:i/>
          <w:iCs/>
          <w:lang w:eastAsia="en-ID"/>
        </w:rPr>
        <w:t>green satisfaction</w:t>
      </w:r>
      <w:r w:rsidRPr="00851EBB">
        <w:rPr>
          <w:rFonts w:cs="Times New Roman"/>
          <w:lang w:eastAsia="en-ID"/>
        </w:rPr>
        <w:t>) dapat menjadi faktor penting yang menjembatani pengaruh dari ketiga variabel tersebut terhadap niat beli ulang.</w:t>
      </w:r>
    </w:p>
    <w:p w14:paraId="360EFD19" w14:textId="77777777" w:rsidR="00F32794" w:rsidRPr="00851EBB" w:rsidRDefault="00F32794" w:rsidP="00C01987">
      <w:pPr>
        <w:widowControl w:val="0"/>
        <w:spacing w:after="0" w:line="480" w:lineRule="auto"/>
        <w:ind w:left="567" w:firstLine="567"/>
        <w:rPr>
          <w:rFonts w:cs="Times New Roman"/>
          <w:lang w:eastAsia="en-ID"/>
        </w:rPr>
      </w:pPr>
      <w:r w:rsidRPr="00851EBB">
        <w:rPr>
          <w:rFonts w:cs="Times New Roman"/>
          <w:lang w:eastAsia="en-ID"/>
        </w:rPr>
        <w:t xml:space="preserve">Masalah menjadi semakin kompleks ketika ditemukan bahwa meskipun sebagian konsumen memiliki pengetahuan tentang isu lingkungan dan kesadaran akan pentingnya produk hijau, hal tersebut tidak selalu diikuti dengan tindakan pembelian yang berulang. Hal ini dapat disebabkan oleh persepsi harga yang dianggap tinggi, kualitas produk yang belum memenuhi ekspektasi, atau pengalaman penggunaan yang belum memuaskan. Dalam konteks ini, memahami dan mengidentifikasi secara mendalam faktor-faktor </w:t>
      </w:r>
      <w:r w:rsidRPr="00851EBB">
        <w:rPr>
          <w:rFonts w:cs="Times New Roman"/>
          <w:lang w:eastAsia="en-ID"/>
        </w:rPr>
        <w:lastRenderedPageBreak/>
        <w:t xml:space="preserve">yang memengaruhi </w:t>
      </w:r>
      <w:r w:rsidRPr="00851EBB">
        <w:rPr>
          <w:rFonts w:cs="Times New Roman"/>
          <w:i/>
          <w:iCs/>
          <w:lang w:eastAsia="en-ID"/>
        </w:rPr>
        <w:t xml:space="preserve">repurchase intention </w:t>
      </w:r>
      <w:r w:rsidRPr="00851EBB">
        <w:rPr>
          <w:rFonts w:cs="Times New Roman"/>
          <w:lang w:eastAsia="en-ID"/>
        </w:rPr>
        <w:t>menjadi penting bagi pelaku industri dan pemasar untuk merancang strategi yang efektif dalam meningkatkan loyalitas konsumen terhadap produk plastik ramah lingkungan.</w:t>
      </w:r>
      <w:r>
        <w:rPr>
          <w:rFonts w:cs="Times New Roman"/>
          <w:lang w:eastAsia="en-ID"/>
        </w:rPr>
        <w:t xml:space="preserve"> </w:t>
      </w:r>
      <w:r w:rsidRPr="00851EBB">
        <w:rPr>
          <w:rFonts w:cs="Times New Roman"/>
          <w:lang w:eastAsia="en-ID"/>
        </w:rPr>
        <w:t xml:space="preserve">Dengan demikian, penting untuk </w:t>
      </w:r>
      <w:r>
        <w:rPr>
          <w:rFonts w:cs="Times New Roman"/>
          <w:lang w:eastAsia="en-ID"/>
        </w:rPr>
        <w:t xml:space="preserve">mengidentifikasi dan </w:t>
      </w:r>
      <w:r w:rsidRPr="00851EBB">
        <w:rPr>
          <w:rFonts w:cs="Times New Roman"/>
          <w:lang w:eastAsia="en-ID"/>
        </w:rPr>
        <w:t>mengkaji</w:t>
      </w:r>
      <w:r>
        <w:rPr>
          <w:rFonts w:cs="Times New Roman"/>
          <w:lang w:eastAsia="en-ID"/>
        </w:rPr>
        <w:t xml:space="preserve"> masalah yang ada, yaitu :</w:t>
      </w:r>
    </w:p>
    <w:p w14:paraId="78107867" w14:textId="77777777" w:rsidR="00F32794" w:rsidRDefault="00F32794" w:rsidP="00B731FD">
      <w:pPr>
        <w:pStyle w:val="ListParagraph"/>
        <w:widowControl w:val="0"/>
        <w:numPr>
          <w:ilvl w:val="0"/>
          <w:numId w:val="20"/>
        </w:numPr>
        <w:spacing w:after="0" w:line="480" w:lineRule="auto"/>
        <w:ind w:left="851" w:hanging="284"/>
        <w:rPr>
          <w:rFonts w:cs="Times New Roman"/>
          <w:lang w:eastAsia="en-ID"/>
        </w:rPr>
      </w:pPr>
      <w:r w:rsidRPr="001259E6">
        <w:rPr>
          <w:rFonts w:cs="Times New Roman"/>
          <w:lang w:eastAsia="en-ID"/>
        </w:rPr>
        <w:t xml:space="preserve">Bagaimana </w:t>
      </w:r>
      <w:r w:rsidRPr="001259E6">
        <w:rPr>
          <w:rFonts w:cs="Times New Roman"/>
          <w:i/>
          <w:iCs/>
          <w:lang w:eastAsia="en-ID"/>
        </w:rPr>
        <w:t>green knowledge</w:t>
      </w:r>
      <w:r w:rsidRPr="001259E6">
        <w:rPr>
          <w:rFonts w:cs="Times New Roman"/>
          <w:lang w:eastAsia="en-ID"/>
        </w:rPr>
        <w:t xml:space="preserve"> konsumen membentuk persepsi dan sikap terhadap produk plastik ramah lingkungan</w:t>
      </w:r>
    </w:p>
    <w:p w14:paraId="2AE7FCD5" w14:textId="77777777" w:rsidR="00F32794" w:rsidRDefault="00F32794" w:rsidP="00B731FD">
      <w:pPr>
        <w:pStyle w:val="ListParagraph"/>
        <w:widowControl w:val="0"/>
        <w:numPr>
          <w:ilvl w:val="0"/>
          <w:numId w:val="20"/>
        </w:numPr>
        <w:spacing w:after="0" w:line="480" w:lineRule="auto"/>
        <w:ind w:left="851" w:hanging="284"/>
        <w:rPr>
          <w:rFonts w:cs="Times New Roman"/>
          <w:lang w:eastAsia="en-ID"/>
        </w:rPr>
      </w:pPr>
      <w:r w:rsidRPr="001259E6">
        <w:rPr>
          <w:rFonts w:cs="Times New Roman"/>
          <w:lang w:eastAsia="en-ID"/>
        </w:rPr>
        <w:t xml:space="preserve">Sejauh mana kualitas dan karakteristik </w:t>
      </w:r>
      <w:r w:rsidRPr="001259E6">
        <w:rPr>
          <w:rFonts w:cs="Times New Roman"/>
          <w:i/>
          <w:iCs/>
          <w:lang w:eastAsia="en-ID"/>
        </w:rPr>
        <w:t>green product</w:t>
      </w:r>
      <w:r w:rsidRPr="001259E6">
        <w:rPr>
          <w:rFonts w:cs="Times New Roman"/>
          <w:lang w:eastAsia="en-ID"/>
        </w:rPr>
        <w:t xml:space="preserve"> memengaruhi kepuasan dan niat beli ulang</w:t>
      </w:r>
    </w:p>
    <w:p w14:paraId="20DB4322" w14:textId="77777777" w:rsidR="00F32794" w:rsidRDefault="00F32794" w:rsidP="00B731FD">
      <w:pPr>
        <w:pStyle w:val="ListParagraph"/>
        <w:widowControl w:val="0"/>
        <w:numPr>
          <w:ilvl w:val="0"/>
          <w:numId w:val="20"/>
        </w:numPr>
        <w:spacing w:after="0" w:line="480" w:lineRule="auto"/>
        <w:ind w:left="851" w:hanging="284"/>
        <w:rPr>
          <w:rFonts w:cs="Times New Roman"/>
          <w:lang w:eastAsia="en-ID"/>
        </w:rPr>
      </w:pPr>
      <w:r w:rsidRPr="001259E6">
        <w:rPr>
          <w:rFonts w:cs="Times New Roman"/>
          <w:lang w:eastAsia="en-ID"/>
        </w:rPr>
        <w:t xml:space="preserve">Bagaimana persepsi harga </w:t>
      </w:r>
      <w:r>
        <w:rPr>
          <w:rFonts w:cs="Times New Roman"/>
          <w:lang w:eastAsia="en-ID"/>
        </w:rPr>
        <w:t>(</w:t>
      </w:r>
      <w:r w:rsidRPr="001259E6">
        <w:rPr>
          <w:rFonts w:cs="Times New Roman"/>
          <w:i/>
          <w:iCs/>
          <w:lang w:eastAsia="en-ID"/>
        </w:rPr>
        <w:t>perceived price</w:t>
      </w:r>
      <w:r w:rsidRPr="001259E6">
        <w:rPr>
          <w:rFonts w:cs="Times New Roman"/>
          <w:lang w:eastAsia="en-ID"/>
        </w:rPr>
        <w:t>) menjadi penghambat atau pendorong dalam keputusan pembelian ulang</w:t>
      </w:r>
    </w:p>
    <w:p w14:paraId="16AB3B55" w14:textId="77777777" w:rsidR="00F32794" w:rsidRPr="001259E6" w:rsidRDefault="00F32794" w:rsidP="00B731FD">
      <w:pPr>
        <w:pStyle w:val="ListParagraph"/>
        <w:widowControl w:val="0"/>
        <w:numPr>
          <w:ilvl w:val="0"/>
          <w:numId w:val="20"/>
        </w:numPr>
        <w:spacing w:after="0" w:line="480" w:lineRule="auto"/>
        <w:ind w:left="851" w:hanging="284"/>
        <w:rPr>
          <w:rFonts w:cs="Times New Roman"/>
          <w:lang w:eastAsia="en-ID"/>
        </w:rPr>
      </w:pPr>
      <w:r w:rsidRPr="001259E6">
        <w:rPr>
          <w:rFonts w:cs="Times New Roman"/>
          <w:lang w:eastAsia="en-ID"/>
        </w:rPr>
        <w:t xml:space="preserve">Peran </w:t>
      </w:r>
      <w:r w:rsidRPr="001259E6">
        <w:rPr>
          <w:rFonts w:cs="Times New Roman"/>
          <w:i/>
          <w:iCs/>
          <w:lang w:eastAsia="en-ID"/>
        </w:rPr>
        <w:t>green satisfaction</w:t>
      </w:r>
      <w:r w:rsidRPr="001259E6">
        <w:rPr>
          <w:rFonts w:cs="Times New Roman"/>
          <w:lang w:eastAsia="en-ID"/>
        </w:rPr>
        <w:t xml:space="preserve"> sebagai variabel mediasi yang mungkin menjelaskan hubungan antara faktor-faktor tersebut dengan </w:t>
      </w:r>
      <w:r w:rsidRPr="001259E6">
        <w:rPr>
          <w:rFonts w:cs="Times New Roman"/>
          <w:i/>
          <w:iCs/>
          <w:lang w:eastAsia="en-ID"/>
        </w:rPr>
        <w:t>repurchase intention</w:t>
      </w:r>
    </w:p>
    <w:p w14:paraId="420FE666" w14:textId="77777777" w:rsidR="00F32794" w:rsidRDefault="00F32794" w:rsidP="00C01987">
      <w:pPr>
        <w:widowControl w:val="0"/>
        <w:spacing w:after="0" w:line="480" w:lineRule="auto"/>
        <w:ind w:left="567" w:firstLine="567"/>
        <w:rPr>
          <w:rFonts w:cs="Times New Roman"/>
          <w:lang w:eastAsia="en-ID"/>
        </w:rPr>
      </w:pPr>
      <w:r w:rsidRPr="001259E6">
        <w:rPr>
          <w:rFonts w:cs="Times New Roman"/>
          <w:lang w:eastAsia="en-ID"/>
        </w:rPr>
        <w:t>Identifikasi ini menjadi dasar untuk mengevaluasi dan memahami secara menyeluruh dinamika perilaku konsumen dalam konteks keberlanjutan, serta membantu produsen dan pemasar produk plastik ramah lingkungan dalam membangun loyalitas konsumen melalui pendekatan yang berbasis pada pengetahuan, persepsi, dan kepuasan</w:t>
      </w:r>
      <w:r w:rsidRPr="00D72EBE">
        <w:rPr>
          <w:rFonts w:cs="Times New Roman"/>
          <w:lang w:eastAsia="en-ID"/>
        </w:rPr>
        <w:t xml:space="preserve">, </w:t>
      </w:r>
      <w:r>
        <w:rPr>
          <w:rFonts w:cs="Times New Roman"/>
          <w:lang w:eastAsia="en-ID"/>
        </w:rPr>
        <w:t xml:space="preserve">sehingga </w:t>
      </w:r>
      <w:r w:rsidRPr="00D72EBE">
        <w:rPr>
          <w:rFonts w:cs="Times New Roman"/>
          <w:lang w:eastAsia="en-ID"/>
        </w:rPr>
        <w:t xml:space="preserve">konsumen </w:t>
      </w:r>
      <w:r>
        <w:rPr>
          <w:rFonts w:cs="Times New Roman"/>
          <w:lang w:eastAsia="en-ID"/>
        </w:rPr>
        <w:t xml:space="preserve">dapat </w:t>
      </w:r>
      <w:r w:rsidRPr="00D72EBE">
        <w:rPr>
          <w:rFonts w:cs="Times New Roman"/>
          <w:lang w:eastAsia="en-ID"/>
        </w:rPr>
        <w:t>mempertimbangkan faktor lingkungan</w:t>
      </w:r>
      <w:r>
        <w:rPr>
          <w:rFonts w:cs="Times New Roman"/>
          <w:lang w:eastAsia="en-ID"/>
        </w:rPr>
        <w:t xml:space="preserve"> dan keberlanjutan</w:t>
      </w:r>
      <w:r w:rsidRPr="00D72EBE">
        <w:rPr>
          <w:rFonts w:cs="Times New Roman"/>
          <w:lang w:eastAsia="en-ID"/>
        </w:rPr>
        <w:t xml:space="preserve"> saat membuat keputusan </w:t>
      </w:r>
      <w:r>
        <w:rPr>
          <w:rFonts w:cs="Times New Roman"/>
          <w:lang w:eastAsia="en-ID"/>
        </w:rPr>
        <w:t xml:space="preserve">pembelian suatu produk </w:t>
      </w:r>
      <w:r>
        <w:rPr>
          <w:rFonts w:cs="Times New Roman"/>
          <w:lang w:eastAsia="en-ID"/>
        </w:rPr>
        <w:fldChar w:fldCharType="begin" w:fldLock="1"/>
      </w:r>
      <w:r>
        <w:rPr>
          <w:rFonts w:cs="Times New Roman"/>
          <w:lang w:eastAsia="en-ID"/>
        </w:rPr>
        <w:instrText>ADDIN CSL_CITATION {"citationItems":[{"id":"ITEM-1","itemData":{"DOI":"https://doi.org/10.24002/modus.v36i1.8462","ISSN":"2549-3787","author":[{"dropping-particle":"","family":"Vilaningrum","given":"Maria Angela Diva","non-dropping-particle":"","parse-names":false,"suffix":""}],"container-title":"Modus","id":"ITEM-1","issue":"1","issued":{"date-parts":[["2024"]]},"page":"94-113","title":"Niat Beli Produk Hijau Dan Faktor-Faktor Yang Mempengaruhinya Di Indonesia","type":"article-journal","volume":"36"},"uris":["http://www.mendeley.com/documents/?uuid=bac8f353-2839-4d04-afab-e73196d099f1"]}],"mendeley":{"formattedCitation":"(Vilaningrum, 2024)","plainTextFormattedCitation":"(Vilaningrum, 2024)","previouslyFormattedCitation":"(Vilaningrum, 2024)"},"properties":{"noteIndex":0},"schema":"https://github.com/citation-style-language/schema/raw/master/csl-citation.json"}</w:instrText>
      </w:r>
      <w:r>
        <w:rPr>
          <w:rFonts w:cs="Times New Roman"/>
          <w:lang w:eastAsia="en-ID"/>
        </w:rPr>
        <w:fldChar w:fldCharType="separate"/>
      </w:r>
      <w:r w:rsidRPr="00B55953">
        <w:rPr>
          <w:rFonts w:cs="Times New Roman"/>
          <w:noProof/>
          <w:lang w:eastAsia="en-ID"/>
        </w:rPr>
        <w:t>(Vilaningrum, 2024)</w:t>
      </w:r>
      <w:r>
        <w:rPr>
          <w:rFonts w:cs="Times New Roman"/>
          <w:lang w:eastAsia="en-ID"/>
        </w:rPr>
        <w:fldChar w:fldCharType="end"/>
      </w:r>
      <w:r>
        <w:rPr>
          <w:rFonts w:cs="Times New Roman"/>
          <w:lang w:eastAsia="en-ID"/>
        </w:rPr>
        <w:t>.</w:t>
      </w:r>
    </w:p>
    <w:p w14:paraId="692B1A14" w14:textId="3762B444" w:rsidR="00F32794" w:rsidRDefault="00F32794" w:rsidP="00C01987">
      <w:pPr>
        <w:widowControl w:val="0"/>
        <w:spacing w:after="0" w:line="480" w:lineRule="auto"/>
        <w:ind w:left="567" w:firstLine="567"/>
        <w:rPr>
          <w:rFonts w:cs="Times New Roman"/>
        </w:rPr>
      </w:pPr>
      <w:r w:rsidRPr="00C536BE">
        <w:rPr>
          <w:rFonts w:cs="Times New Roman"/>
          <w:color w:val="000000"/>
          <w:lang w:eastAsia="en-ID"/>
        </w:rPr>
        <w:t xml:space="preserve">Beberapa penelitian sebelumnya sudah </w:t>
      </w:r>
      <w:r>
        <w:rPr>
          <w:rFonts w:cs="Times New Roman"/>
          <w:color w:val="000000"/>
          <w:lang w:eastAsia="en-ID"/>
        </w:rPr>
        <w:t xml:space="preserve">banyak yang </w:t>
      </w:r>
      <w:r w:rsidRPr="00C536BE">
        <w:rPr>
          <w:rFonts w:cs="Times New Roman"/>
          <w:color w:val="000000"/>
          <w:lang w:eastAsia="en-ID"/>
        </w:rPr>
        <w:t xml:space="preserve">membahas mengenai </w:t>
      </w:r>
      <w:r w:rsidRPr="004F4275">
        <w:rPr>
          <w:rFonts w:cs="Times New Roman"/>
          <w:i/>
          <w:iCs/>
        </w:rPr>
        <w:t>green knowledge</w:t>
      </w:r>
      <w:r w:rsidRPr="004F4275">
        <w:rPr>
          <w:rFonts w:cs="Times New Roman"/>
        </w:rPr>
        <w:t xml:space="preserve">, </w:t>
      </w:r>
      <w:r w:rsidRPr="004F4275">
        <w:rPr>
          <w:rFonts w:cs="Times New Roman"/>
          <w:i/>
          <w:iCs/>
        </w:rPr>
        <w:t>green product</w:t>
      </w:r>
      <w:r w:rsidRPr="004F4275">
        <w:rPr>
          <w:rFonts w:cs="Times New Roman"/>
        </w:rPr>
        <w:t xml:space="preserve">, </w:t>
      </w:r>
      <w:r w:rsidRPr="004F4275">
        <w:rPr>
          <w:rFonts w:cs="Times New Roman"/>
          <w:i/>
          <w:iCs/>
        </w:rPr>
        <w:t>perceived price</w:t>
      </w:r>
      <w:r>
        <w:rPr>
          <w:rFonts w:cs="Times New Roman"/>
          <w:i/>
          <w:iCs/>
        </w:rPr>
        <w:t>,</w:t>
      </w:r>
      <w:r w:rsidRPr="004F4275">
        <w:rPr>
          <w:rFonts w:cs="Times New Roman"/>
        </w:rPr>
        <w:t xml:space="preserve"> </w:t>
      </w:r>
      <w:r w:rsidRPr="004F4275">
        <w:rPr>
          <w:rFonts w:cs="Times New Roman"/>
          <w:i/>
          <w:iCs/>
        </w:rPr>
        <w:t xml:space="preserve">green </w:t>
      </w:r>
      <w:r w:rsidRPr="004F4275">
        <w:rPr>
          <w:rFonts w:cs="Times New Roman"/>
          <w:i/>
          <w:iCs/>
        </w:rPr>
        <w:lastRenderedPageBreak/>
        <w:t>satisfaction</w:t>
      </w:r>
      <w:r>
        <w:rPr>
          <w:rFonts w:cs="Times New Roman"/>
        </w:rPr>
        <w:t xml:space="preserve">, dan </w:t>
      </w:r>
      <w:r w:rsidRPr="004F4275">
        <w:rPr>
          <w:rFonts w:cs="Times New Roman"/>
          <w:i/>
          <w:iCs/>
        </w:rPr>
        <w:t>repurchase intension</w:t>
      </w:r>
      <w:r>
        <w:rPr>
          <w:rFonts w:cs="Times New Roman"/>
        </w:rPr>
        <w:t xml:space="preserve">, namun belum banyak penelitian yang menggabungkan semua variabel tersebut secara bersamaan, apalagi yang membahas mengenai keterkaitan dengan keberlanjutan, isu lingkungan, sampai </w:t>
      </w:r>
      <w:r w:rsidRPr="004F4275">
        <w:rPr>
          <w:rFonts w:cs="Times New Roman"/>
        </w:rPr>
        <w:t>produk ramah lingkungan</w:t>
      </w:r>
      <w:r>
        <w:rPr>
          <w:rFonts w:cs="Times New Roman"/>
        </w:rPr>
        <w:t xml:space="preserve">. Untuk mencoba mengatasi sebagian permasalahan yang terkait lingkungan, </w:t>
      </w:r>
      <w:r w:rsidRPr="005B1901">
        <w:rPr>
          <w:rFonts w:cs="Times New Roman"/>
        </w:rPr>
        <w:t xml:space="preserve"> penelitian ini diharapkan dapat menjadi referensi strategis bagi pelaku industri hijau dan pemasar produk ramah lingkungan dalam membentuk loyalitas konsumen sekaligus mendorong gaya hidup berkelanjutan di masyarakat.</w:t>
      </w:r>
    </w:p>
    <w:p w14:paraId="664CA6DC" w14:textId="77777777" w:rsidR="00262310" w:rsidRPr="00C536BE" w:rsidRDefault="00262310" w:rsidP="00C01987">
      <w:pPr>
        <w:widowControl w:val="0"/>
        <w:spacing w:after="0" w:line="480" w:lineRule="auto"/>
        <w:ind w:left="567" w:firstLine="567"/>
        <w:rPr>
          <w:rFonts w:cs="Times New Roman"/>
        </w:rPr>
      </w:pPr>
    </w:p>
    <w:p w14:paraId="19434ACB" w14:textId="77777777" w:rsidR="009D3650" w:rsidRPr="00F32794" w:rsidRDefault="000D71A1" w:rsidP="00B731FD">
      <w:pPr>
        <w:pStyle w:val="SubBab"/>
        <w:keepNext w:val="0"/>
        <w:keepLines w:val="0"/>
        <w:widowControl w:val="0"/>
        <w:numPr>
          <w:ilvl w:val="0"/>
          <w:numId w:val="16"/>
        </w:numPr>
        <w:tabs>
          <w:tab w:val="left" w:pos="426"/>
        </w:tabs>
        <w:spacing w:before="0" w:after="0" w:line="480" w:lineRule="auto"/>
        <w:rPr>
          <w:rFonts w:cs="Times New Roman"/>
          <w:b w:val="0"/>
          <w:bCs/>
        </w:rPr>
      </w:pPr>
      <w:bookmarkStart w:id="13" w:name="_Toc202538413"/>
      <w:r w:rsidRPr="00C536BE">
        <w:rPr>
          <w:rFonts w:cs="Times New Roman"/>
          <w:bCs/>
          <w:lang w:eastAsia="en-ID"/>
        </w:rPr>
        <w:t>Pembatasan Masalah</w:t>
      </w:r>
      <w:bookmarkEnd w:id="13"/>
    </w:p>
    <w:p w14:paraId="1BA54940" w14:textId="77777777" w:rsidR="00F32794" w:rsidRPr="00C536BE" w:rsidRDefault="00F32794" w:rsidP="00C01987">
      <w:pPr>
        <w:widowControl w:val="0"/>
        <w:spacing w:after="0" w:line="480" w:lineRule="auto"/>
        <w:ind w:left="567" w:firstLine="567"/>
        <w:rPr>
          <w:rFonts w:cs="Times New Roman"/>
          <w:b/>
          <w:bCs/>
        </w:rPr>
      </w:pPr>
      <w:r w:rsidRPr="00C536BE">
        <w:rPr>
          <w:rFonts w:cs="Times New Roman"/>
        </w:rPr>
        <w:t xml:space="preserve">Dalam penelitian ini </w:t>
      </w:r>
      <w:r>
        <w:rPr>
          <w:rFonts w:cs="Times New Roman"/>
        </w:rPr>
        <w:t>perlu dilakukan pem</w:t>
      </w:r>
      <w:r w:rsidRPr="00C536BE">
        <w:rPr>
          <w:rFonts w:cs="Times New Roman"/>
        </w:rPr>
        <w:t>batasan masalah</w:t>
      </w:r>
      <w:r>
        <w:rPr>
          <w:rFonts w:cs="Times New Roman"/>
        </w:rPr>
        <w:t xml:space="preserve"> agar pembahasan dapat lebih terukur, yaitu</w:t>
      </w:r>
      <w:r w:rsidRPr="00C536BE">
        <w:rPr>
          <w:rFonts w:cs="Times New Roman"/>
        </w:rPr>
        <w:t xml:space="preserve"> sebagai berikut :</w:t>
      </w:r>
    </w:p>
    <w:p w14:paraId="2EF7E1C9" w14:textId="77777777" w:rsidR="00F32794" w:rsidRPr="00D938B2" w:rsidRDefault="00F32794" w:rsidP="00B731FD">
      <w:pPr>
        <w:pStyle w:val="ListParagraph"/>
        <w:widowControl w:val="0"/>
        <w:numPr>
          <w:ilvl w:val="0"/>
          <w:numId w:val="13"/>
        </w:numPr>
        <w:tabs>
          <w:tab w:val="clear" w:pos="0"/>
        </w:tabs>
        <w:spacing w:after="0" w:line="480" w:lineRule="auto"/>
        <w:ind w:left="851" w:hanging="284"/>
        <w:rPr>
          <w:rFonts w:cs="Times New Roman"/>
        </w:rPr>
      </w:pPr>
      <w:r w:rsidRPr="00C536BE">
        <w:rPr>
          <w:rFonts w:cs="Times New Roman"/>
        </w:rPr>
        <w:t xml:space="preserve">Variabel </w:t>
      </w:r>
      <w:r>
        <w:rPr>
          <w:rFonts w:cs="Times New Roman"/>
        </w:rPr>
        <w:t xml:space="preserve">dependen yang diteliti dalam </w:t>
      </w:r>
      <w:r w:rsidRPr="00C536BE">
        <w:rPr>
          <w:rFonts w:cs="Times New Roman"/>
        </w:rPr>
        <w:t>penelitian</w:t>
      </w:r>
      <w:r>
        <w:rPr>
          <w:rFonts w:cs="Times New Roman"/>
        </w:rPr>
        <w:t xml:space="preserve"> ini</w:t>
      </w:r>
      <w:r w:rsidRPr="00C536BE">
        <w:rPr>
          <w:rFonts w:cs="Times New Roman"/>
        </w:rPr>
        <w:t xml:space="preserve"> </w:t>
      </w:r>
      <w:r>
        <w:rPr>
          <w:rFonts w:cs="Times New Roman"/>
        </w:rPr>
        <w:t>adalah</w:t>
      </w:r>
      <w:r w:rsidRPr="00C536BE">
        <w:rPr>
          <w:rFonts w:cs="Times New Roman"/>
          <w:color w:val="000000"/>
        </w:rPr>
        <w:t xml:space="preserve"> </w:t>
      </w:r>
      <w:r w:rsidRPr="004F4275">
        <w:rPr>
          <w:rFonts w:cs="Times New Roman"/>
          <w:i/>
          <w:iCs/>
        </w:rPr>
        <w:t>repurchase intension</w:t>
      </w:r>
      <w:r>
        <w:rPr>
          <w:rFonts w:cs="Times New Roman"/>
          <w:i/>
          <w:iCs/>
        </w:rPr>
        <w:t xml:space="preserve"> </w:t>
      </w:r>
      <w:r>
        <w:rPr>
          <w:rFonts w:cs="Times New Roman"/>
        </w:rPr>
        <w:t xml:space="preserve">dengan faktor pengaruh dari  </w:t>
      </w:r>
      <w:r w:rsidRPr="00D938B2">
        <w:rPr>
          <w:rFonts w:cs="Times New Roman"/>
          <w:i/>
          <w:iCs/>
        </w:rPr>
        <w:t>green knowledge</w:t>
      </w:r>
      <w:r w:rsidRPr="00D938B2">
        <w:rPr>
          <w:rFonts w:cs="Times New Roman"/>
        </w:rPr>
        <w:t xml:space="preserve">, </w:t>
      </w:r>
      <w:r w:rsidRPr="00D938B2">
        <w:rPr>
          <w:rFonts w:cs="Times New Roman"/>
          <w:i/>
          <w:iCs/>
        </w:rPr>
        <w:t>green product</w:t>
      </w:r>
      <w:r w:rsidRPr="00D938B2">
        <w:rPr>
          <w:rFonts w:cs="Times New Roman"/>
        </w:rPr>
        <w:t xml:space="preserve">, </w:t>
      </w:r>
      <w:r>
        <w:rPr>
          <w:rFonts w:cs="Times New Roman"/>
        </w:rPr>
        <w:t xml:space="preserve">dan </w:t>
      </w:r>
      <w:r w:rsidRPr="00D938B2">
        <w:rPr>
          <w:rFonts w:cs="Times New Roman"/>
          <w:i/>
          <w:iCs/>
        </w:rPr>
        <w:t>perceived price,</w:t>
      </w:r>
      <w:r>
        <w:rPr>
          <w:rFonts w:cs="Times New Roman"/>
          <w:i/>
          <w:iCs/>
        </w:rPr>
        <w:t xml:space="preserve"> </w:t>
      </w:r>
      <w:r>
        <w:rPr>
          <w:rFonts w:cs="Times New Roman"/>
        </w:rPr>
        <w:t xml:space="preserve">serta </w:t>
      </w:r>
      <w:r w:rsidRPr="00D938B2">
        <w:rPr>
          <w:rFonts w:cs="Times New Roman"/>
          <w:i/>
          <w:iCs/>
        </w:rPr>
        <w:t>green satisfaction</w:t>
      </w:r>
      <w:r>
        <w:rPr>
          <w:rFonts w:cs="Times New Roman"/>
        </w:rPr>
        <w:t xml:space="preserve"> sebagai variabel </w:t>
      </w:r>
      <w:r w:rsidRPr="00D938B2">
        <w:rPr>
          <w:rFonts w:cs="Times New Roman"/>
          <w:i/>
          <w:iCs/>
        </w:rPr>
        <w:t>Intervening</w:t>
      </w:r>
      <w:r>
        <w:rPr>
          <w:rFonts w:cs="Times New Roman"/>
        </w:rPr>
        <w:t>.</w:t>
      </w:r>
    </w:p>
    <w:p w14:paraId="769DA512" w14:textId="0DB715C0" w:rsidR="00F32794" w:rsidRDefault="00F32794" w:rsidP="00B731FD">
      <w:pPr>
        <w:pStyle w:val="ListParagraph"/>
        <w:widowControl w:val="0"/>
        <w:numPr>
          <w:ilvl w:val="0"/>
          <w:numId w:val="13"/>
        </w:numPr>
        <w:tabs>
          <w:tab w:val="clear" w:pos="0"/>
        </w:tabs>
        <w:spacing w:after="0" w:line="480" w:lineRule="auto"/>
        <w:ind w:left="851" w:hanging="284"/>
        <w:rPr>
          <w:rFonts w:cs="Times New Roman"/>
        </w:rPr>
      </w:pPr>
      <w:r>
        <w:rPr>
          <w:rFonts w:cs="Times New Roman"/>
        </w:rPr>
        <w:t>P</w:t>
      </w:r>
      <w:r w:rsidRPr="00CA7FE7">
        <w:rPr>
          <w:rFonts w:cs="Times New Roman"/>
        </w:rPr>
        <w:t xml:space="preserve">roduk </w:t>
      </w:r>
      <w:r>
        <w:rPr>
          <w:rFonts w:cs="Times New Roman"/>
        </w:rPr>
        <w:t xml:space="preserve">yang menjadi objek penelitian ini terbatas pada produk </w:t>
      </w:r>
      <w:r w:rsidRPr="00CA7FE7">
        <w:rPr>
          <w:rFonts w:cs="Times New Roman"/>
        </w:rPr>
        <w:t>plastik ramah lingkungan</w:t>
      </w:r>
      <w:r>
        <w:rPr>
          <w:rFonts w:cs="Times New Roman"/>
        </w:rPr>
        <w:t xml:space="preserve"> </w:t>
      </w:r>
      <w:r w:rsidRPr="00832885">
        <w:rPr>
          <w:rFonts w:cs="Times New Roman"/>
        </w:rPr>
        <w:t>yang digunakan dalam kehidupan sehari-hari</w:t>
      </w:r>
      <w:r w:rsidRPr="00CA7FE7">
        <w:rPr>
          <w:rFonts w:cs="Times New Roman"/>
        </w:rPr>
        <w:t xml:space="preserve">, </w:t>
      </w:r>
      <w:r>
        <w:rPr>
          <w:rFonts w:cs="Times New Roman"/>
        </w:rPr>
        <w:t>yaitu</w:t>
      </w:r>
      <w:r w:rsidRPr="00CA7FE7">
        <w:rPr>
          <w:rFonts w:cs="Times New Roman"/>
        </w:rPr>
        <w:t xml:space="preserve"> kantong belanja </w:t>
      </w:r>
      <w:r w:rsidRPr="00F258DB">
        <w:rPr>
          <w:rFonts w:cs="Times New Roman"/>
          <w:i/>
          <w:iCs/>
        </w:rPr>
        <w:t>biodegradable</w:t>
      </w:r>
      <w:r w:rsidRPr="00CA7FE7">
        <w:rPr>
          <w:rFonts w:cs="Times New Roman"/>
        </w:rPr>
        <w:t xml:space="preserve">, wadah makanan dari bahan daur ulang, </w:t>
      </w:r>
      <w:r>
        <w:rPr>
          <w:rFonts w:cs="Times New Roman"/>
        </w:rPr>
        <w:t>dan</w:t>
      </w:r>
      <w:r w:rsidRPr="00CA7FE7">
        <w:rPr>
          <w:rFonts w:cs="Times New Roman"/>
        </w:rPr>
        <w:t xml:space="preserve"> sedotan berbahan dasar alami</w:t>
      </w:r>
      <w:r w:rsidR="00F258DB">
        <w:rPr>
          <w:rFonts w:cs="Times New Roman"/>
        </w:rPr>
        <w:t>.</w:t>
      </w:r>
    </w:p>
    <w:p w14:paraId="18D2A791" w14:textId="77777777" w:rsidR="00F32794" w:rsidRDefault="00F32794" w:rsidP="00B731FD">
      <w:pPr>
        <w:pStyle w:val="ListParagraph"/>
        <w:widowControl w:val="0"/>
        <w:numPr>
          <w:ilvl w:val="0"/>
          <w:numId w:val="13"/>
        </w:numPr>
        <w:tabs>
          <w:tab w:val="clear" w:pos="0"/>
        </w:tabs>
        <w:spacing w:after="0" w:line="480" w:lineRule="auto"/>
        <w:ind w:left="851" w:hanging="284"/>
        <w:rPr>
          <w:rFonts w:cs="Times New Roman"/>
        </w:rPr>
      </w:pPr>
      <w:r w:rsidRPr="00B43FAE">
        <w:rPr>
          <w:rFonts w:cs="Times New Roman"/>
        </w:rPr>
        <w:t>Penelitian ini difokuskan pada persepsi dan perilaku konsumen yang sudah pernah menggunakan produk plastik ramah lingkungan, sehingga responden merupakan individu yang memiliki pengalaman sebelumnya dalam menggunakan produk tersebut.</w:t>
      </w:r>
    </w:p>
    <w:p w14:paraId="64731B3F" w14:textId="24DD5CBD" w:rsidR="00F32794" w:rsidRPr="00B43FAE" w:rsidRDefault="00F32794" w:rsidP="00B731FD">
      <w:pPr>
        <w:pStyle w:val="ListParagraph"/>
        <w:widowControl w:val="0"/>
        <w:numPr>
          <w:ilvl w:val="0"/>
          <w:numId w:val="13"/>
        </w:numPr>
        <w:tabs>
          <w:tab w:val="clear" w:pos="0"/>
        </w:tabs>
        <w:spacing w:after="0" w:line="480" w:lineRule="auto"/>
        <w:ind w:left="851" w:hanging="284"/>
        <w:rPr>
          <w:rFonts w:cs="Times New Roman"/>
        </w:rPr>
      </w:pPr>
      <w:r w:rsidRPr="00C536BE">
        <w:rPr>
          <w:rFonts w:cs="Times New Roman"/>
          <w:color w:val="000000"/>
          <w:lang w:eastAsia="en-ID"/>
        </w:rPr>
        <w:lastRenderedPageBreak/>
        <w:t xml:space="preserve">Populasi penelitian ini terbatas pada konsumen </w:t>
      </w:r>
      <w:r>
        <w:rPr>
          <w:rFonts w:cs="Times New Roman"/>
        </w:rPr>
        <w:t xml:space="preserve">produk </w:t>
      </w:r>
      <w:r w:rsidRPr="00CA7FE7">
        <w:rPr>
          <w:rFonts w:cs="Times New Roman"/>
        </w:rPr>
        <w:t xml:space="preserve">plastik ramah lingkungan, </w:t>
      </w:r>
      <w:r>
        <w:rPr>
          <w:rFonts w:cs="Times New Roman"/>
        </w:rPr>
        <w:t>yaitu</w:t>
      </w:r>
      <w:r w:rsidRPr="00CA7FE7">
        <w:rPr>
          <w:rFonts w:cs="Times New Roman"/>
        </w:rPr>
        <w:t xml:space="preserve"> kantong belanja </w:t>
      </w:r>
      <w:r w:rsidRPr="00F258DB">
        <w:rPr>
          <w:rFonts w:cs="Times New Roman"/>
          <w:i/>
          <w:iCs/>
        </w:rPr>
        <w:t>biodegradable</w:t>
      </w:r>
      <w:r w:rsidRPr="00CA7FE7">
        <w:rPr>
          <w:rFonts w:cs="Times New Roman"/>
        </w:rPr>
        <w:t xml:space="preserve">, wadah makanan dari bahan daur ulang, </w:t>
      </w:r>
      <w:r>
        <w:rPr>
          <w:rFonts w:cs="Times New Roman"/>
        </w:rPr>
        <w:t>dan</w:t>
      </w:r>
      <w:r w:rsidRPr="00CA7FE7">
        <w:rPr>
          <w:rFonts w:cs="Times New Roman"/>
        </w:rPr>
        <w:t xml:space="preserve"> sedotan berbahan dasar alami</w:t>
      </w:r>
      <w:r>
        <w:rPr>
          <w:rFonts w:cs="Times New Roman"/>
        </w:rPr>
        <w:t xml:space="preserve">, yang berbelanja dari </w:t>
      </w:r>
      <w:r w:rsidRPr="00F258DB">
        <w:rPr>
          <w:rFonts w:cs="Times New Roman"/>
        </w:rPr>
        <w:t>marketplace</w:t>
      </w:r>
      <w:r>
        <w:rPr>
          <w:rFonts w:cs="Times New Roman"/>
        </w:rPr>
        <w:t xml:space="preserve"> atau langsung dari website resmi perusahaan produsen produk </w:t>
      </w:r>
      <w:r w:rsidRPr="00CA7FE7">
        <w:rPr>
          <w:rFonts w:cs="Times New Roman"/>
        </w:rPr>
        <w:t>plastik ramah lingkungan</w:t>
      </w:r>
      <w:r>
        <w:rPr>
          <w:rFonts w:cs="Times New Roman"/>
        </w:rPr>
        <w:t xml:space="preserve"> (plastikbag.com, dinakaraputra.com, avanieco.com, dll.) dengan wilayah cakupan sekitar Jabodetabek.</w:t>
      </w:r>
    </w:p>
    <w:p w14:paraId="2EE93B38" w14:textId="50F60214" w:rsidR="00F32794" w:rsidRPr="00B43FAE" w:rsidRDefault="00F32794" w:rsidP="00B731FD">
      <w:pPr>
        <w:pStyle w:val="ListParagraph"/>
        <w:widowControl w:val="0"/>
        <w:numPr>
          <w:ilvl w:val="0"/>
          <w:numId w:val="13"/>
        </w:numPr>
        <w:tabs>
          <w:tab w:val="clear" w:pos="0"/>
        </w:tabs>
        <w:spacing w:after="0" w:line="480" w:lineRule="auto"/>
        <w:ind w:left="851" w:hanging="284"/>
        <w:rPr>
          <w:rFonts w:cs="Times New Roman"/>
        </w:rPr>
      </w:pPr>
      <w:r w:rsidRPr="00B43FAE">
        <w:rPr>
          <w:rFonts w:cs="Times New Roman"/>
          <w:color w:val="000000"/>
          <w:lang w:eastAsia="en-ID"/>
        </w:rPr>
        <w:t>Penelitian ini menggunakan metode survei dan kuesioner sebagai instrumen pengumpulan data utama</w:t>
      </w:r>
      <w:r>
        <w:rPr>
          <w:rFonts w:cs="Times New Roman"/>
          <w:color w:val="000000"/>
          <w:lang w:eastAsia="en-ID"/>
        </w:rPr>
        <w:t xml:space="preserve"> </w:t>
      </w:r>
      <w:r w:rsidR="00D1611C">
        <w:rPr>
          <w:rFonts w:cs="Times New Roman"/>
          <w:color w:val="000000"/>
          <w:lang w:eastAsia="en-ID"/>
        </w:rPr>
        <w:fldChar w:fldCharType="begin" w:fldLock="1"/>
      </w:r>
      <w:r w:rsidR="00CE2D49">
        <w:rPr>
          <w:rFonts w:cs="Times New Roman"/>
          <w:color w:val="000000"/>
          <w:lang w:eastAsia="en-ID"/>
        </w:rPr>
        <w:instrText>ADDIN CSL_CITATION {"citationItems":[{"id":"ITEM-1","itemData":{"DOI":"https://doi.org/10.31539/costing.v7i4.10914","ISSN":"2597-5234","author":[{"dropping-particle":"","family":"Tambun","given":"Sihar","non-dropping-particle":"","parse-names":false,"suffix":""},{"dropping-particle":"","family":"Frisilia","given":"Anjeli","non-dropping-particle":"","parse-names":false,"suffix":""},{"dropping-particle":"","family":"Sitorus","given":"Riris Rotua","non-dropping-particle":"","parse-names":false,"suffix":""}],"container-title":"Journal of Economic, Bussines and Accounting (COSTING)","id":"ITEM-1","issue":"4","issued":{"date-parts":[["2024"]]},"page":"10431-10441","title":"The Effect of Accounting Literacy and Intellectual Intelligence on Interest in Becoming an Auditor with Remote Audit Competency Needs as Moderator","type":"article-journal","volume":"7"},"uris":["http://www.mendeley.com/documents/?uuid=cdffd1c2-d102-4202-af06-43b896a8235d"]}],"mendeley":{"formattedCitation":"(Tambun, Frisilia, et al., 2024)","manualFormatting":"(Tambun, et al., 2024)","plainTextFormattedCitation":"(Tambun, Frisilia, et al., 2024)","previouslyFormattedCitation":"(Tambun, Frisilia, et al., 2024)"},"properties":{"noteIndex":0},"schema":"https://github.com/citation-style-language/schema/raw/master/csl-citation.json"}</w:instrText>
      </w:r>
      <w:r w:rsidR="00D1611C">
        <w:rPr>
          <w:rFonts w:cs="Times New Roman"/>
          <w:color w:val="000000"/>
          <w:lang w:eastAsia="en-ID"/>
        </w:rPr>
        <w:fldChar w:fldCharType="separate"/>
      </w:r>
      <w:r w:rsidR="00D1611C" w:rsidRPr="00D1611C">
        <w:rPr>
          <w:rFonts w:cs="Times New Roman"/>
          <w:noProof/>
          <w:color w:val="000000"/>
          <w:lang w:eastAsia="en-ID"/>
        </w:rPr>
        <w:t>(Tambun, et al., 2024)</w:t>
      </w:r>
      <w:r w:rsidR="00D1611C">
        <w:rPr>
          <w:rFonts w:cs="Times New Roman"/>
          <w:color w:val="000000"/>
          <w:lang w:eastAsia="en-ID"/>
        </w:rPr>
        <w:fldChar w:fldCharType="end"/>
      </w:r>
    </w:p>
    <w:p w14:paraId="4491AC6F" w14:textId="77777777" w:rsidR="00F32794" w:rsidRPr="00C536BE" w:rsidRDefault="00F32794" w:rsidP="00B731FD">
      <w:pPr>
        <w:pStyle w:val="ListParagraph"/>
        <w:widowControl w:val="0"/>
        <w:numPr>
          <w:ilvl w:val="0"/>
          <w:numId w:val="13"/>
        </w:numPr>
        <w:tabs>
          <w:tab w:val="clear" w:pos="0"/>
        </w:tabs>
        <w:spacing w:after="0" w:line="480" w:lineRule="auto"/>
        <w:ind w:left="851" w:hanging="284"/>
        <w:rPr>
          <w:rFonts w:cs="Times New Roman"/>
        </w:rPr>
      </w:pPr>
      <w:r w:rsidRPr="00C536BE">
        <w:rPr>
          <w:rFonts w:cs="Times New Roman"/>
          <w:color w:val="000000"/>
          <w:lang w:eastAsia="en-ID"/>
        </w:rPr>
        <w:t xml:space="preserve">Periode waktu pengumpulan data direncanakan pada </w:t>
      </w:r>
      <w:r>
        <w:rPr>
          <w:rFonts w:cs="Times New Roman"/>
          <w:color w:val="000000"/>
          <w:lang w:eastAsia="en-ID"/>
        </w:rPr>
        <w:t>April 2025 – Desember 2025.</w:t>
      </w:r>
    </w:p>
    <w:p w14:paraId="76D30E00" w14:textId="565E4E45" w:rsidR="00F32794" w:rsidRDefault="00F32794" w:rsidP="00262310">
      <w:pPr>
        <w:pStyle w:val="ListParagraph"/>
        <w:widowControl w:val="0"/>
        <w:numPr>
          <w:ilvl w:val="0"/>
          <w:numId w:val="13"/>
        </w:numPr>
        <w:tabs>
          <w:tab w:val="clear" w:pos="0"/>
        </w:tabs>
        <w:spacing w:after="0" w:line="480" w:lineRule="auto"/>
        <w:ind w:left="851" w:hanging="284"/>
        <w:rPr>
          <w:rFonts w:cs="Times New Roman"/>
        </w:rPr>
      </w:pPr>
      <w:r w:rsidRPr="00C536BE">
        <w:rPr>
          <w:rFonts w:cs="Times New Roman"/>
          <w:color w:val="000000"/>
          <w:lang w:eastAsia="en-ID"/>
        </w:rPr>
        <w:t xml:space="preserve">Penelitian ini tidak memperhitungkan faktor-faktor lain yang mungkin mempengaruhi </w:t>
      </w:r>
      <w:r w:rsidRPr="00147001">
        <w:rPr>
          <w:rFonts w:cs="Times New Roman"/>
          <w:i/>
          <w:iCs/>
          <w:lang w:val="nb-NO" w:eastAsia="en-ID"/>
        </w:rPr>
        <w:t>Repurchase Intention</w:t>
      </w:r>
      <w:r>
        <w:rPr>
          <w:rFonts w:cs="Times New Roman"/>
          <w:color w:val="000000"/>
          <w:lang w:eastAsia="en-ID"/>
        </w:rPr>
        <w:t xml:space="preserve">. </w:t>
      </w:r>
      <w:r w:rsidRPr="00832885">
        <w:rPr>
          <w:rFonts w:cs="Times New Roman"/>
        </w:rPr>
        <w:t>Aspek lingkungan eksternal lainnya seperti regulasi pemerintah, promosi perusahaan, dan kondisi sosial ekonomi tidak dibahas secara mendalam, karena berada di luar fokus variabel yang diteliti.</w:t>
      </w:r>
    </w:p>
    <w:p w14:paraId="022B23F1" w14:textId="77777777" w:rsidR="00262310" w:rsidRPr="008B6945" w:rsidRDefault="00262310" w:rsidP="00262310">
      <w:pPr>
        <w:pStyle w:val="ListParagraph"/>
        <w:widowControl w:val="0"/>
        <w:spacing w:after="0" w:line="480" w:lineRule="auto"/>
        <w:ind w:left="851"/>
        <w:rPr>
          <w:rFonts w:cs="Times New Roman"/>
        </w:rPr>
      </w:pPr>
    </w:p>
    <w:p w14:paraId="7C6FBE74" w14:textId="232BC48C" w:rsidR="00F148C6" w:rsidRPr="00C536BE" w:rsidRDefault="00F148C6" w:rsidP="00262310">
      <w:pPr>
        <w:pStyle w:val="SubBab"/>
        <w:keepNext w:val="0"/>
        <w:keepLines w:val="0"/>
        <w:widowControl w:val="0"/>
        <w:numPr>
          <w:ilvl w:val="0"/>
          <w:numId w:val="16"/>
        </w:numPr>
        <w:tabs>
          <w:tab w:val="left" w:pos="142"/>
          <w:tab w:val="left" w:pos="284"/>
        </w:tabs>
        <w:spacing w:before="0" w:after="0" w:line="480" w:lineRule="auto"/>
        <w:rPr>
          <w:rFonts w:cs="Times New Roman"/>
          <w:b w:val="0"/>
          <w:bCs/>
          <w:lang w:eastAsia="en-ID"/>
        </w:rPr>
      </w:pPr>
      <w:bookmarkStart w:id="14" w:name="_Toc202538414"/>
      <w:r w:rsidRPr="00C536BE">
        <w:rPr>
          <w:rFonts w:cs="Times New Roman"/>
          <w:bCs/>
          <w:lang w:eastAsia="en-ID"/>
        </w:rPr>
        <w:t>Rumusan Masalah</w:t>
      </w:r>
      <w:bookmarkEnd w:id="14"/>
    </w:p>
    <w:p w14:paraId="26B207C6" w14:textId="77777777" w:rsidR="00886886" w:rsidRPr="00C536BE" w:rsidRDefault="00886886" w:rsidP="00262310">
      <w:pPr>
        <w:widowControl w:val="0"/>
        <w:spacing w:after="0" w:line="480" w:lineRule="auto"/>
        <w:ind w:left="567" w:firstLine="567"/>
        <w:rPr>
          <w:rFonts w:cs="Times New Roman"/>
          <w:lang w:eastAsia="en-ID"/>
        </w:rPr>
      </w:pPr>
      <w:r w:rsidRPr="00C536BE">
        <w:rPr>
          <w:rFonts w:cs="Times New Roman"/>
          <w:lang w:eastAsia="en-ID"/>
        </w:rPr>
        <w:t xml:space="preserve">Berdasarkan </w:t>
      </w:r>
      <w:r>
        <w:rPr>
          <w:rFonts w:cs="Times New Roman"/>
          <w:lang w:eastAsia="en-ID"/>
        </w:rPr>
        <w:t xml:space="preserve">fenomena di atas yang terkait isu lingkungan dan keberlanjutan, maka dapat dibuat </w:t>
      </w:r>
      <w:r w:rsidRPr="00C536BE">
        <w:rPr>
          <w:rFonts w:cs="Times New Roman"/>
          <w:lang w:eastAsia="en-ID"/>
        </w:rPr>
        <w:t>rumusan permasalahan</w:t>
      </w:r>
      <w:r>
        <w:rPr>
          <w:rFonts w:cs="Times New Roman"/>
          <w:lang w:eastAsia="en-ID"/>
        </w:rPr>
        <w:t xml:space="preserve"> sebagai berikut </w:t>
      </w:r>
      <w:r w:rsidRPr="00C536BE">
        <w:rPr>
          <w:rFonts w:cs="Times New Roman"/>
          <w:lang w:eastAsia="en-ID"/>
        </w:rPr>
        <w:t>:</w:t>
      </w:r>
    </w:p>
    <w:p w14:paraId="16E0EB28" w14:textId="66EA7F97" w:rsidR="00886886" w:rsidRPr="00C536BE" w:rsidRDefault="00886886" w:rsidP="00262310">
      <w:pPr>
        <w:pStyle w:val="ListParagraph"/>
        <w:widowControl w:val="0"/>
        <w:numPr>
          <w:ilvl w:val="0"/>
          <w:numId w:val="12"/>
        </w:numPr>
        <w:tabs>
          <w:tab w:val="left" w:pos="284"/>
        </w:tabs>
        <w:spacing w:after="0" w:line="480" w:lineRule="auto"/>
        <w:ind w:left="993" w:hanging="426"/>
        <w:rPr>
          <w:rFonts w:cs="Times New Roman"/>
          <w:lang w:val="en-ID" w:eastAsia="en-ID"/>
        </w:rPr>
      </w:pPr>
      <w:r>
        <w:rPr>
          <w:rFonts w:cs="Times New Roman"/>
          <w:lang w:val="en-ID" w:eastAsia="en-ID"/>
        </w:rPr>
        <w:t xml:space="preserve">Apakah </w:t>
      </w:r>
      <w:r w:rsidR="00F258DB">
        <w:rPr>
          <w:rFonts w:cs="Times New Roman"/>
          <w:i/>
          <w:iCs/>
          <w:lang w:val="en-ID" w:eastAsia="en-ID"/>
        </w:rPr>
        <w:t>g</w:t>
      </w:r>
      <w:r w:rsidRPr="00790557">
        <w:rPr>
          <w:rFonts w:cs="Times New Roman"/>
          <w:i/>
          <w:iCs/>
          <w:lang w:val="en-ID" w:eastAsia="en-ID"/>
        </w:rPr>
        <w:t xml:space="preserve">reen </w:t>
      </w:r>
      <w:r w:rsidR="00F258DB">
        <w:rPr>
          <w:rFonts w:cs="Times New Roman"/>
          <w:i/>
          <w:iCs/>
          <w:lang w:val="en-ID" w:eastAsia="en-ID"/>
        </w:rPr>
        <w:t>k</w:t>
      </w:r>
      <w:r w:rsidRPr="00790557">
        <w:rPr>
          <w:rFonts w:cs="Times New Roman"/>
          <w:i/>
          <w:iCs/>
          <w:lang w:val="en-ID" w:eastAsia="en-ID"/>
        </w:rPr>
        <w:t>nowledge</w:t>
      </w:r>
      <w:r w:rsidRPr="00790557">
        <w:rPr>
          <w:rFonts w:cs="Times New Roman"/>
          <w:lang w:val="en-ID" w:eastAsia="en-ID"/>
        </w:rPr>
        <w:t xml:space="preserve"> berpengaruh terhadap </w:t>
      </w:r>
      <w:r w:rsidR="00F258DB">
        <w:rPr>
          <w:rFonts w:cs="Times New Roman"/>
          <w:i/>
          <w:iCs/>
          <w:lang w:val="en-ID" w:eastAsia="en-ID"/>
        </w:rPr>
        <w:t>g</w:t>
      </w:r>
      <w:r w:rsidRPr="00790557">
        <w:rPr>
          <w:rFonts w:cs="Times New Roman"/>
          <w:i/>
          <w:iCs/>
          <w:lang w:val="en-ID" w:eastAsia="en-ID"/>
        </w:rPr>
        <w:t xml:space="preserve">reen </w:t>
      </w:r>
      <w:r w:rsidR="00F258DB">
        <w:rPr>
          <w:rFonts w:cs="Times New Roman"/>
          <w:i/>
          <w:iCs/>
          <w:lang w:val="en-ID" w:eastAsia="en-ID"/>
        </w:rPr>
        <w:t>s</w:t>
      </w:r>
      <w:r w:rsidRPr="00790557">
        <w:rPr>
          <w:rFonts w:cs="Times New Roman"/>
          <w:i/>
          <w:iCs/>
          <w:lang w:val="en-ID" w:eastAsia="en-ID"/>
        </w:rPr>
        <w:t>atisfaction</w:t>
      </w:r>
      <w:r>
        <w:rPr>
          <w:rFonts w:cs="Times New Roman"/>
          <w:lang w:val="en-ID" w:eastAsia="en-ID"/>
        </w:rPr>
        <w:t>?</w:t>
      </w:r>
    </w:p>
    <w:p w14:paraId="4DAA2829" w14:textId="013B350D" w:rsidR="00886886" w:rsidRPr="00C536BE" w:rsidRDefault="00886886" w:rsidP="00B731FD">
      <w:pPr>
        <w:pStyle w:val="ListParagraph"/>
        <w:widowControl w:val="0"/>
        <w:numPr>
          <w:ilvl w:val="0"/>
          <w:numId w:val="12"/>
        </w:numPr>
        <w:tabs>
          <w:tab w:val="left" w:pos="284"/>
        </w:tabs>
        <w:spacing w:after="0" w:line="480" w:lineRule="auto"/>
        <w:ind w:left="993" w:hanging="426"/>
        <w:rPr>
          <w:rFonts w:cs="Times New Roman"/>
          <w:lang w:val="en-ID" w:eastAsia="en-ID"/>
        </w:rPr>
      </w:pPr>
      <w:r>
        <w:rPr>
          <w:rFonts w:cs="Times New Roman"/>
          <w:lang w:val="en-ID" w:eastAsia="en-ID"/>
        </w:rPr>
        <w:t xml:space="preserve">Apakah </w:t>
      </w:r>
      <w:r w:rsidR="00F258DB">
        <w:rPr>
          <w:rFonts w:cs="Times New Roman"/>
          <w:i/>
          <w:iCs/>
          <w:lang w:val="en-ID" w:eastAsia="en-ID"/>
        </w:rPr>
        <w:t>g</w:t>
      </w:r>
      <w:r w:rsidRPr="00790557">
        <w:rPr>
          <w:rFonts w:cs="Times New Roman"/>
          <w:i/>
          <w:iCs/>
          <w:lang w:val="en-ID" w:eastAsia="en-ID"/>
        </w:rPr>
        <w:t xml:space="preserve">reen </w:t>
      </w:r>
      <w:r w:rsidR="00F258DB">
        <w:rPr>
          <w:rFonts w:cs="Times New Roman"/>
          <w:i/>
          <w:iCs/>
          <w:lang w:val="en-ID" w:eastAsia="en-ID"/>
        </w:rPr>
        <w:t>p</w:t>
      </w:r>
      <w:r w:rsidRPr="00790557">
        <w:rPr>
          <w:rFonts w:cs="Times New Roman"/>
          <w:i/>
          <w:iCs/>
          <w:lang w:val="en-ID" w:eastAsia="en-ID"/>
        </w:rPr>
        <w:t xml:space="preserve">roduct </w:t>
      </w:r>
      <w:r w:rsidRPr="00790557">
        <w:rPr>
          <w:rFonts w:cs="Times New Roman"/>
          <w:lang w:val="en-ID" w:eastAsia="en-ID"/>
        </w:rPr>
        <w:t xml:space="preserve">berpengaruh terhadap </w:t>
      </w:r>
      <w:r w:rsidR="00F258DB">
        <w:rPr>
          <w:rFonts w:cs="Times New Roman"/>
          <w:i/>
          <w:iCs/>
          <w:lang w:val="en-ID" w:eastAsia="en-ID"/>
        </w:rPr>
        <w:t>g</w:t>
      </w:r>
      <w:r w:rsidRPr="00790557">
        <w:rPr>
          <w:rFonts w:cs="Times New Roman"/>
          <w:i/>
          <w:iCs/>
          <w:lang w:val="en-ID" w:eastAsia="en-ID"/>
        </w:rPr>
        <w:t xml:space="preserve">reen </w:t>
      </w:r>
      <w:r w:rsidR="00F258DB">
        <w:rPr>
          <w:rFonts w:cs="Times New Roman"/>
          <w:i/>
          <w:iCs/>
          <w:lang w:val="en-ID" w:eastAsia="en-ID"/>
        </w:rPr>
        <w:t>s</w:t>
      </w:r>
      <w:r w:rsidRPr="00790557">
        <w:rPr>
          <w:rFonts w:cs="Times New Roman"/>
          <w:i/>
          <w:iCs/>
          <w:lang w:val="en-ID" w:eastAsia="en-ID"/>
        </w:rPr>
        <w:t>atisfaction</w:t>
      </w:r>
      <w:r>
        <w:rPr>
          <w:rFonts w:cs="Times New Roman"/>
          <w:lang w:val="en-ID" w:eastAsia="en-ID"/>
        </w:rPr>
        <w:t>?</w:t>
      </w:r>
    </w:p>
    <w:p w14:paraId="13D38371" w14:textId="55A701F7" w:rsidR="00886886" w:rsidRPr="00C536BE" w:rsidRDefault="00886886" w:rsidP="00B731FD">
      <w:pPr>
        <w:pStyle w:val="ListParagraph"/>
        <w:widowControl w:val="0"/>
        <w:numPr>
          <w:ilvl w:val="0"/>
          <w:numId w:val="12"/>
        </w:numPr>
        <w:tabs>
          <w:tab w:val="left" w:pos="284"/>
        </w:tabs>
        <w:spacing w:after="0" w:line="480" w:lineRule="auto"/>
        <w:ind w:left="993" w:hanging="426"/>
        <w:rPr>
          <w:rFonts w:cs="Times New Roman"/>
          <w:lang w:val="en-ID" w:eastAsia="en-ID"/>
        </w:rPr>
      </w:pPr>
      <w:r>
        <w:rPr>
          <w:rFonts w:cs="Times New Roman"/>
          <w:lang w:val="en-ID" w:eastAsia="en-ID"/>
        </w:rPr>
        <w:t xml:space="preserve">Apakah </w:t>
      </w:r>
      <w:r w:rsidR="00F258DB">
        <w:rPr>
          <w:rFonts w:cs="Times New Roman"/>
          <w:i/>
          <w:iCs/>
          <w:lang w:val="en-ID" w:eastAsia="en-ID"/>
        </w:rPr>
        <w:t>p</w:t>
      </w:r>
      <w:r w:rsidRPr="00790557">
        <w:rPr>
          <w:rFonts w:cs="Times New Roman"/>
          <w:i/>
          <w:iCs/>
          <w:lang w:val="en-ID" w:eastAsia="en-ID"/>
        </w:rPr>
        <w:t xml:space="preserve">erceived </w:t>
      </w:r>
      <w:r w:rsidR="00F258DB">
        <w:rPr>
          <w:rFonts w:cs="Times New Roman"/>
          <w:i/>
          <w:iCs/>
          <w:lang w:val="en-ID" w:eastAsia="en-ID"/>
        </w:rPr>
        <w:t>p</w:t>
      </w:r>
      <w:r w:rsidRPr="00790557">
        <w:rPr>
          <w:rFonts w:cs="Times New Roman"/>
          <w:i/>
          <w:iCs/>
          <w:lang w:val="en-ID" w:eastAsia="en-ID"/>
        </w:rPr>
        <w:t>rice</w:t>
      </w:r>
      <w:r>
        <w:rPr>
          <w:rFonts w:cs="Times New Roman"/>
          <w:i/>
          <w:iCs/>
          <w:lang w:val="en-ID" w:eastAsia="en-ID"/>
        </w:rPr>
        <w:t xml:space="preserve"> </w:t>
      </w:r>
      <w:r w:rsidRPr="00790557">
        <w:rPr>
          <w:rFonts w:cs="Times New Roman"/>
          <w:lang w:val="en-ID" w:eastAsia="en-ID"/>
        </w:rPr>
        <w:t xml:space="preserve">berpengaruh terhadap </w:t>
      </w:r>
      <w:r w:rsidR="00F258DB">
        <w:rPr>
          <w:rFonts w:cs="Times New Roman"/>
          <w:i/>
          <w:iCs/>
          <w:lang w:val="en-ID" w:eastAsia="en-ID"/>
        </w:rPr>
        <w:t>g</w:t>
      </w:r>
      <w:r w:rsidRPr="00790557">
        <w:rPr>
          <w:rFonts w:cs="Times New Roman"/>
          <w:i/>
          <w:iCs/>
          <w:lang w:val="en-ID" w:eastAsia="en-ID"/>
        </w:rPr>
        <w:t xml:space="preserve">reen </w:t>
      </w:r>
      <w:r w:rsidR="00F258DB">
        <w:rPr>
          <w:rFonts w:cs="Times New Roman"/>
          <w:i/>
          <w:iCs/>
          <w:lang w:val="en-ID" w:eastAsia="en-ID"/>
        </w:rPr>
        <w:t>s</w:t>
      </w:r>
      <w:r w:rsidRPr="00790557">
        <w:rPr>
          <w:rFonts w:cs="Times New Roman"/>
          <w:i/>
          <w:iCs/>
          <w:lang w:val="en-ID" w:eastAsia="en-ID"/>
        </w:rPr>
        <w:t>atisfaction</w:t>
      </w:r>
      <w:r>
        <w:rPr>
          <w:rFonts w:cs="Times New Roman"/>
          <w:lang w:val="en-ID" w:eastAsia="en-ID"/>
        </w:rPr>
        <w:t>?</w:t>
      </w:r>
    </w:p>
    <w:p w14:paraId="346631A9" w14:textId="09C44E06" w:rsidR="00886886" w:rsidRPr="00C536BE" w:rsidRDefault="00886886" w:rsidP="00B731FD">
      <w:pPr>
        <w:pStyle w:val="ListParagraph"/>
        <w:widowControl w:val="0"/>
        <w:numPr>
          <w:ilvl w:val="0"/>
          <w:numId w:val="12"/>
        </w:numPr>
        <w:tabs>
          <w:tab w:val="left" w:pos="284"/>
        </w:tabs>
        <w:spacing w:after="0" w:line="480" w:lineRule="auto"/>
        <w:ind w:left="993" w:hanging="426"/>
        <w:rPr>
          <w:rFonts w:cs="Times New Roman"/>
          <w:lang w:val="en-ID" w:eastAsia="en-ID"/>
        </w:rPr>
      </w:pPr>
      <w:r>
        <w:rPr>
          <w:rFonts w:cs="Times New Roman"/>
          <w:lang w:val="en-ID" w:eastAsia="en-ID"/>
        </w:rPr>
        <w:t xml:space="preserve">Apakah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k</w:t>
      </w:r>
      <w:r w:rsidRPr="00790557">
        <w:rPr>
          <w:rFonts w:cs="Times New Roman"/>
          <w:i/>
          <w:iCs/>
          <w:lang w:val="en-ID" w:eastAsia="en-ID"/>
        </w:rPr>
        <w:t>nowledge</w:t>
      </w:r>
      <w:r w:rsidRPr="00790557">
        <w:rPr>
          <w:rFonts w:cs="Times New Roman"/>
          <w:lang w:val="en-ID" w:eastAsia="en-ID"/>
        </w:rPr>
        <w:t xml:space="preserve"> berpengaruh terhadap </w:t>
      </w:r>
      <w:r w:rsidR="00371C27">
        <w:rPr>
          <w:rFonts w:cs="Times New Roman"/>
          <w:i/>
          <w:iCs/>
          <w:lang w:val="en-ID" w:eastAsia="en-ID"/>
        </w:rPr>
        <w:t>r</w:t>
      </w:r>
      <w:r w:rsidRPr="00790557">
        <w:rPr>
          <w:rFonts w:cs="Times New Roman"/>
          <w:i/>
          <w:iCs/>
          <w:lang w:val="en-ID" w:eastAsia="en-ID"/>
        </w:rPr>
        <w:t xml:space="preserve">epurchase </w:t>
      </w:r>
      <w:r w:rsidR="00371C27">
        <w:rPr>
          <w:rFonts w:cs="Times New Roman"/>
          <w:i/>
          <w:iCs/>
          <w:lang w:val="en-ID" w:eastAsia="en-ID"/>
        </w:rPr>
        <w:t>i</w:t>
      </w:r>
      <w:r w:rsidRPr="00790557">
        <w:rPr>
          <w:rFonts w:cs="Times New Roman"/>
          <w:i/>
          <w:iCs/>
          <w:lang w:val="en-ID" w:eastAsia="en-ID"/>
        </w:rPr>
        <w:t>ntention</w:t>
      </w:r>
      <w:r>
        <w:rPr>
          <w:rFonts w:cs="Times New Roman"/>
          <w:lang w:val="en-ID" w:eastAsia="en-ID"/>
        </w:rPr>
        <w:t>?</w:t>
      </w:r>
    </w:p>
    <w:p w14:paraId="4F8BEF4B" w14:textId="2BCBB78D" w:rsidR="00886886" w:rsidRPr="00C536BE" w:rsidRDefault="00886886" w:rsidP="00B731FD">
      <w:pPr>
        <w:pStyle w:val="ListParagraph"/>
        <w:widowControl w:val="0"/>
        <w:numPr>
          <w:ilvl w:val="0"/>
          <w:numId w:val="12"/>
        </w:numPr>
        <w:tabs>
          <w:tab w:val="left" w:pos="284"/>
        </w:tabs>
        <w:spacing w:after="0" w:line="480" w:lineRule="auto"/>
        <w:ind w:left="993" w:hanging="426"/>
        <w:rPr>
          <w:rFonts w:cs="Times New Roman"/>
          <w:lang w:val="en-ID" w:eastAsia="en-ID"/>
        </w:rPr>
      </w:pPr>
      <w:r>
        <w:rPr>
          <w:rFonts w:cs="Times New Roman"/>
          <w:lang w:val="en-ID" w:eastAsia="en-ID"/>
        </w:rPr>
        <w:lastRenderedPageBreak/>
        <w:t xml:space="preserve">Apakah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p</w:t>
      </w:r>
      <w:r w:rsidRPr="00790557">
        <w:rPr>
          <w:rFonts w:cs="Times New Roman"/>
          <w:i/>
          <w:iCs/>
          <w:lang w:val="en-ID" w:eastAsia="en-ID"/>
        </w:rPr>
        <w:t xml:space="preserve">roduct </w:t>
      </w:r>
      <w:r w:rsidRPr="00790557">
        <w:rPr>
          <w:rFonts w:cs="Times New Roman"/>
          <w:lang w:val="en-ID" w:eastAsia="en-ID"/>
        </w:rPr>
        <w:t xml:space="preserve">berpengaruh terhadap </w:t>
      </w:r>
      <w:r w:rsidR="00371C27">
        <w:rPr>
          <w:rFonts w:cs="Times New Roman"/>
          <w:i/>
          <w:iCs/>
          <w:lang w:val="en-ID" w:eastAsia="en-ID"/>
        </w:rPr>
        <w:t>r</w:t>
      </w:r>
      <w:r w:rsidRPr="00790557">
        <w:rPr>
          <w:rFonts w:cs="Times New Roman"/>
          <w:i/>
          <w:iCs/>
          <w:lang w:val="en-ID" w:eastAsia="en-ID"/>
        </w:rPr>
        <w:t xml:space="preserve">epurchase </w:t>
      </w:r>
      <w:r w:rsidR="00371C27">
        <w:rPr>
          <w:rFonts w:cs="Times New Roman"/>
          <w:i/>
          <w:iCs/>
          <w:lang w:val="en-ID" w:eastAsia="en-ID"/>
        </w:rPr>
        <w:t>i</w:t>
      </w:r>
      <w:r w:rsidRPr="00790557">
        <w:rPr>
          <w:rFonts w:cs="Times New Roman"/>
          <w:i/>
          <w:iCs/>
          <w:lang w:val="en-ID" w:eastAsia="en-ID"/>
        </w:rPr>
        <w:t>ntention</w:t>
      </w:r>
      <w:r>
        <w:rPr>
          <w:rFonts w:cs="Times New Roman"/>
          <w:lang w:val="en-ID" w:eastAsia="en-ID"/>
        </w:rPr>
        <w:t>?</w:t>
      </w:r>
    </w:p>
    <w:p w14:paraId="4667F45A" w14:textId="318A6736" w:rsidR="00886886" w:rsidRPr="00C536BE" w:rsidRDefault="00886886" w:rsidP="00B731FD">
      <w:pPr>
        <w:pStyle w:val="ListParagraph"/>
        <w:widowControl w:val="0"/>
        <w:numPr>
          <w:ilvl w:val="0"/>
          <w:numId w:val="12"/>
        </w:numPr>
        <w:tabs>
          <w:tab w:val="left" w:pos="284"/>
        </w:tabs>
        <w:spacing w:after="0" w:line="480" w:lineRule="auto"/>
        <w:ind w:left="993" w:hanging="426"/>
        <w:rPr>
          <w:rFonts w:cs="Times New Roman"/>
          <w:lang w:val="en-ID" w:eastAsia="en-ID"/>
        </w:rPr>
      </w:pPr>
      <w:r>
        <w:rPr>
          <w:rFonts w:cs="Times New Roman"/>
          <w:lang w:val="en-ID" w:eastAsia="en-ID"/>
        </w:rPr>
        <w:t xml:space="preserve">Apakah </w:t>
      </w:r>
      <w:r w:rsidR="00371C27">
        <w:rPr>
          <w:rFonts w:cs="Times New Roman"/>
          <w:i/>
          <w:iCs/>
          <w:lang w:val="en-ID" w:eastAsia="en-ID"/>
        </w:rPr>
        <w:t>p</w:t>
      </w:r>
      <w:r w:rsidRPr="00790557">
        <w:rPr>
          <w:rFonts w:cs="Times New Roman"/>
          <w:i/>
          <w:iCs/>
          <w:lang w:val="en-ID" w:eastAsia="en-ID"/>
        </w:rPr>
        <w:t xml:space="preserve">erceived </w:t>
      </w:r>
      <w:r w:rsidR="00371C27">
        <w:rPr>
          <w:rFonts w:cs="Times New Roman"/>
          <w:i/>
          <w:iCs/>
          <w:lang w:val="en-ID" w:eastAsia="en-ID"/>
        </w:rPr>
        <w:t>p</w:t>
      </w:r>
      <w:r w:rsidRPr="00790557">
        <w:rPr>
          <w:rFonts w:cs="Times New Roman"/>
          <w:i/>
          <w:iCs/>
          <w:lang w:val="en-ID" w:eastAsia="en-ID"/>
        </w:rPr>
        <w:t>rice</w:t>
      </w:r>
      <w:r>
        <w:rPr>
          <w:rFonts w:cs="Times New Roman"/>
          <w:i/>
          <w:iCs/>
          <w:lang w:val="en-ID" w:eastAsia="en-ID"/>
        </w:rPr>
        <w:t xml:space="preserve"> </w:t>
      </w:r>
      <w:r w:rsidRPr="00790557">
        <w:rPr>
          <w:rFonts w:cs="Times New Roman"/>
          <w:lang w:val="en-ID" w:eastAsia="en-ID"/>
        </w:rPr>
        <w:t xml:space="preserve">berpengaruh terhadap </w:t>
      </w:r>
      <w:r w:rsidR="00371C27">
        <w:rPr>
          <w:rFonts w:cs="Times New Roman"/>
          <w:i/>
          <w:iCs/>
          <w:lang w:val="en-ID" w:eastAsia="en-ID"/>
        </w:rPr>
        <w:t>r</w:t>
      </w:r>
      <w:r w:rsidRPr="00790557">
        <w:rPr>
          <w:rFonts w:cs="Times New Roman"/>
          <w:i/>
          <w:iCs/>
          <w:lang w:val="en-ID" w:eastAsia="en-ID"/>
        </w:rPr>
        <w:t xml:space="preserve">epurchase </w:t>
      </w:r>
      <w:r w:rsidR="00371C27">
        <w:rPr>
          <w:rFonts w:cs="Times New Roman"/>
          <w:i/>
          <w:iCs/>
          <w:lang w:val="en-ID" w:eastAsia="en-ID"/>
        </w:rPr>
        <w:t>i</w:t>
      </w:r>
      <w:r w:rsidRPr="00790557">
        <w:rPr>
          <w:rFonts w:cs="Times New Roman"/>
          <w:i/>
          <w:iCs/>
          <w:lang w:val="en-ID" w:eastAsia="en-ID"/>
        </w:rPr>
        <w:t>ntention</w:t>
      </w:r>
      <w:r>
        <w:rPr>
          <w:rFonts w:cs="Times New Roman"/>
          <w:lang w:val="en-ID" w:eastAsia="en-ID"/>
        </w:rPr>
        <w:t>?</w:t>
      </w:r>
    </w:p>
    <w:p w14:paraId="1D15EDF3" w14:textId="2B8165F9" w:rsidR="00886886" w:rsidRPr="00C536BE" w:rsidRDefault="00886886" w:rsidP="00B731FD">
      <w:pPr>
        <w:pStyle w:val="ListParagraph"/>
        <w:widowControl w:val="0"/>
        <w:numPr>
          <w:ilvl w:val="0"/>
          <w:numId w:val="12"/>
        </w:numPr>
        <w:tabs>
          <w:tab w:val="left" w:pos="284"/>
        </w:tabs>
        <w:spacing w:after="0" w:line="480" w:lineRule="auto"/>
        <w:ind w:left="993" w:hanging="426"/>
        <w:rPr>
          <w:rFonts w:cs="Times New Roman"/>
          <w:lang w:val="en-ID" w:eastAsia="en-ID"/>
        </w:rPr>
      </w:pPr>
      <w:r>
        <w:rPr>
          <w:rFonts w:cs="Times New Roman"/>
          <w:lang w:val="en-ID" w:eastAsia="en-ID"/>
        </w:rPr>
        <w:t xml:space="preserve">Apakah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s</w:t>
      </w:r>
      <w:r w:rsidRPr="00790557">
        <w:rPr>
          <w:rFonts w:cs="Times New Roman"/>
          <w:i/>
          <w:iCs/>
          <w:lang w:val="en-ID" w:eastAsia="en-ID"/>
        </w:rPr>
        <w:t>atisfaction</w:t>
      </w:r>
      <w:r>
        <w:rPr>
          <w:rFonts w:cs="Times New Roman"/>
          <w:lang w:val="en-ID" w:eastAsia="en-ID"/>
        </w:rPr>
        <w:t xml:space="preserve"> </w:t>
      </w:r>
      <w:r w:rsidRPr="00790557">
        <w:rPr>
          <w:rFonts w:cs="Times New Roman"/>
          <w:lang w:val="en-ID" w:eastAsia="en-ID"/>
        </w:rPr>
        <w:t xml:space="preserve">berpengaruh terhadap </w:t>
      </w:r>
      <w:r w:rsidR="00371C27">
        <w:rPr>
          <w:rFonts w:cs="Times New Roman"/>
          <w:i/>
          <w:iCs/>
          <w:lang w:val="en-ID" w:eastAsia="en-ID"/>
        </w:rPr>
        <w:t>r</w:t>
      </w:r>
      <w:r w:rsidRPr="00790557">
        <w:rPr>
          <w:rFonts w:cs="Times New Roman"/>
          <w:i/>
          <w:iCs/>
          <w:lang w:val="en-ID" w:eastAsia="en-ID"/>
        </w:rPr>
        <w:t xml:space="preserve">epurchase </w:t>
      </w:r>
      <w:r w:rsidR="00371C27">
        <w:rPr>
          <w:rFonts w:cs="Times New Roman"/>
          <w:i/>
          <w:iCs/>
          <w:lang w:val="en-ID" w:eastAsia="en-ID"/>
        </w:rPr>
        <w:t>i</w:t>
      </w:r>
      <w:r w:rsidRPr="00790557">
        <w:rPr>
          <w:rFonts w:cs="Times New Roman"/>
          <w:i/>
          <w:iCs/>
          <w:lang w:val="en-ID" w:eastAsia="en-ID"/>
        </w:rPr>
        <w:t>ntention</w:t>
      </w:r>
      <w:r>
        <w:rPr>
          <w:rFonts w:cs="Times New Roman"/>
          <w:lang w:val="en-ID" w:eastAsia="en-ID"/>
        </w:rPr>
        <w:t>?</w:t>
      </w:r>
    </w:p>
    <w:p w14:paraId="6D56412A" w14:textId="550D569A" w:rsidR="00886886" w:rsidRPr="00C536BE" w:rsidRDefault="00886886" w:rsidP="00B731FD">
      <w:pPr>
        <w:pStyle w:val="ListParagraph"/>
        <w:widowControl w:val="0"/>
        <w:numPr>
          <w:ilvl w:val="0"/>
          <w:numId w:val="12"/>
        </w:numPr>
        <w:tabs>
          <w:tab w:val="left" w:pos="284"/>
          <w:tab w:val="left" w:pos="426"/>
        </w:tabs>
        <w:spacing w:after="0" w:line="480" w:lineRule="auto"/>
        <w:ind w:left="993" w:hanging="426"/>
        <w:rPr>
          <w:rFonts w:cs="Times New Roman"/>
          <w:lang w:val="en-ID" w:eastAsia="en-ID"/>
        </w:rPr>
      </w:pPr>
      <w:r>
        <w:rPr>
          <w:rFonts w:cs="Times New Roman"/>
          <w:lang w:val="en-ID" w:eastAsia="en-ID"/>
        </w:rPr>
        <w:t xml:space="preserve">Apakah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s</w:t>
      </w:r>
      <w:r w:rsidRPr="00790557">
        <w:rPr>
          <w:rFonts w:cs="Times New Roman"/>
          <w:i/>
          <w:iCs/>
          <w:lang w:val="en-ID" w:eastAsia="en-ID"/>
        </w:rPr>
        <w:t>atisfaction</w:t>
      </w:r>
      <w:r>
        <w:rPr>
          <w:rFonts w:cs="Times New Roman"/>
          <w:lang w:val="en-ID" w:eastAsia="en-ID"/>
        </w:rPr>
        <w:t xml:space="preserve"> </w:t>
      </w:r>
      <w:r>
        <w:rPr>
          <w:rFonts w:cs="Times New Roman"/>
        </w:rPr>
        <w:t xml:space="preserve">mampu </w:t>
      </w:r>
      <w:r w:rsidRPr="004201CD">
        <w:rPr>
          <w:rFonts w:cs="Times New Roman"/>
          <w:lang w:val="en-ID" w:eastAsia="en-ID"/>
        </w:rPr>
        <w:t>memediasi</w:t>
      </w:r>
      <w:r>
        <w:rPr>
          <w:rFonts w:cs="Times New Roman"/>
        </w:rPr>
        <w:t xml:space="preserve"> dari pengaruh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k</w:t>
      </w:r>
      <w:r w:rsidRPr="00790557">
        <w:rPr>
          <w:rFonts w:cs="Times New Roman"/>
          <w:i/>
          <w:iCs/>
          <w:lang w:val="en-ID" w:eastAsia="en-ID"/>
        </w:rPr>
        <w:t>nowledge</w:t>
      </w:r>
      <w:r w:rsidRPr="00790557">
        <w:rPr>
          <w:rFonts w:cs="Times New Roman"/>
          <w:lang w:val="en-ID" w:eastAsia="en-ID"/>
        </w:rPr>
        <w:t xml:space="preserve"> </w:t>
      </w:r>
      <w:r w:rsidRPr="00D5566B">
        <w:rPr>
          <w:rFonts w:cs="Times New Roman"/>
        </w:rPr>
        <w:t>terhadap</w:t>
      </w:r>
      <w:r w:rsidRPr="00790557">
        <w:rPr>
          <w:rFonts w:cs="Times New Roman"/>
          <w:lang w:val="en-ID" w:eastAsia="en-ID"/>
        </w:rPr>
        <w:t xml:space="preserve"> </w:t>
      </w:r>
      <w:r w:rsidR="00371C27">
        <w:rPr>
          <w:rFonts w:cs="Times New Roman"/>
          <w:i/>
          <w:iCs/>
          <w:lang w:val="en-ID" w:eastAsia="en-ID"/>
        </w:rPr>
        <w:t>r</w:t>
      </w:r>
      <w:r w:rsidRPr="00D210DF">
        <w:rPr>
          <w:rFonts w:cs="Times New Roman"/>
          <w:i/>
          <w:iCs/>
          <w:lang w:val="en-ID" w:eastAsia="en-ID"/>
        </w:rPr>
        <w:t xml:space="preserve">epurchase </w:t>
      </w:r>
      <w:r w:rsidR="00371C27">
        <w:rPr>
          <w:rFonts w:cs="Times New Roman"/>
          <w:i/>
          <w:iCs/>
          <w:lang w:val="en-ID" w:eastAsia="en-ID"/>
        </w:rPr>
        <w:t>i</w:t>
      </w:r>
      <w:r w:rsidRPr="00D210DF">
        <w:rPr>
          <w:rFonts w:cs="Times New Roman"/>
          <w:i/>
          <w:iCs/>
          <w:lang w:val="en-ID" w:eastAsia="en-ID"/>
        </w:rPr>
        <w:t>ntention</w:t>
      </w:r>
      <w:r>
        <w:rPr>
          <w:rFonts w:cs="Times New Roman"/>
          <w:lang w:val="en-ID" w:eastAsia="en-ID"/>
        </w:rPr>
        <w:t>?</w:t>
      </w:r>
    </w:p>
    <w:p w14:paraId="210EE9D0" w14:textId="775F81AA" w:rsidR="00886886" w:rsidRPr="00C536BE" w:rsidRDefault="00886886" w:rsidP="00B731FD">
      <w:pPr>
        <w:pStyle w:val="ListParagraph"/>
        <w:widowControl w:val="0"/>
        <w:numPr>
          <w:ilvl w:val="0"/>
          <w:numId w:val="12"/>
        </w:numPr>
        <w:tabs>
          <w:tab w:val="left" w:pos="284"/>
        </w:tabs>
        <w:spacing w:after="0" w:line="480" w:lineRule="auto"/>
        <w:ind w:left="993" w:hanging="426"/>
        <w:rPr>
          <w:rFonts w:cs="Times New Roman"/>
          <w:lang w:val="en-ID" w:eastAsia="en-ID"/>
        </w:rPr>
      </w:pPr>
      <w:r>
        <w:rPr>
          <w:rFonts w:cs="Times New Roman"/>
          <w:lang w:val="en-ID" w:eastAsia="en-ID"/>
        </w:rPr>
        <w:t xml:space="preserve">Apakah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s</w:t>
      </w:r>
      <w:r w:rsidRPr="00790557">
        <w:rPr>
          <w:rFonts w:cs="Times New Roman"/>
          <w:i/>
          <w:iCs/>
          <w:lang w:val="en-ID" w:eastAsia="en-ID"/>
        </w:rPr>
        <w:t>atisfaction</w:t>
      </w:r>
      <w:r>
        <w:rPr>
          <w:rFonts w:cs="Times New Roman"/>
          <w:lang w:val="en-ID" w:eastAsia="en-ID"/>
        </w:rPr>
        <w:t xml:space="preserve"> </w:t>
      </w:r>
      <w:r>
        <w:rPr>
          <w:rFonts w:cs="Times New Roman"/>
        </w:rPr>
        <w:t xml:space="preserve">mampu </w:t>
      </w:r>
      <w:r w:rsidRPr="004201CD">
        <w:rPr>
          <w:rFonts w:cs="Times New Roman"/>
          <w:lang w:val="en-ID" w:eastAsia="en-ID"/>
        </w:rPr>
        <w:t>memediasi</w:t>
      </w:r>
      <w:r>
        <w:rPr>
          <w:rFonts w:cs="Times New Roman"/>
        </w:rPr>
        <w:t xml:space="preserve"> dari pengaruh</w:t>
      </w:r>
      <w:r w:rsidRPr="00790557">
        <w:rPr>
          <w:rFonts w:cs="Times New Roman"/>
          <w:i/>
          <w:iCs/>
          <w:lang w:val="en-ID" w:eastAsia="en-ID"/>
        </w:rPr>
        <w:t xml:space="preserve">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p</w:t>
      </w:r>
      <w:r w:rsidRPr="00790557">
        <w:rPr>
          <w:rFonts w:cs="Times New Roman"/>
          <w:i/>
          <w:iCs/>
          <w:lang w:val="en-ID" w:eastAsia="en-ID"/>
        </w:rPr>
        <w:t xml:space="preserve">roduct </w:t>
      </w:r>
      <w:r w:rsidRPr="00D5566B">
        <w:rPr>
          <w:rFonts w:cs="Times New Roman"/>
        </w:rPr>
        <w:t>terhadap</w:t>
      </w:r>
      <w:r w:rsidRPr="00790557">
        <w:rPr>
          <w:rFonts w:cs="Times New Roman"/>
          <w:lang w:val="en-ID" w:eastAsia="en-ID"/>
        </w:rPr>
        <w:t xml:space="preserve"> </w:t>
      </w:r>
      <w:r w:rsidR="00371C27">
        <w:rPr>
          <w:rFonts w:cs="Times New Roman"/>
          <w:i/>
          <w:iCs/>
          <w:lang w:val="en-ID" w:eastAsia="en-ID"/>
        </w:rPr>
        <w:t>r</w:t>
      </w:r>
      <w:r w:rsidRPr="00D210DF">
        <w:rPr>
          <w:rFonts w:cs="Times New Roman"/>
          <w:i/>
          <w:iCs/>
          <w:lang w:val="en-ID" w:eastAsia="en-ID"/>
        </w:rPr>
        <w:t xml:space="preserve">epurchase </w:t>
      </w:r>
      <w:r w:rsidR="00371C27">
        <w:rPr>
          <w:rFonts w:cs="Times New Roman"/>
          <w:i/>
          <w:iCs/>
          <w:lang w:val="en-ID" w:eastAsia="en-ID"/>
        </w:rPr>
        <w:t>i</w:t>
      </w:r>
      <w:r w:rsidRPr="00D210DF">
        <w:rPr>
          <w:rFonts w:cs="Times New Roman"/>
          <w:i/>
          <w:iCs/>
          <w:lang w:val="en-ID" w:eastAsia="en-ID"/>
        </w:rPr>
        <w:t>ntention</w:t>
      </w:r>
      <w:r>
        <w:rPr>
          <w:rFonts w:cs="Times New Roman"/>
          <w:lang w:val="en-ID" w:eastAsia="en-ID"/>
        </w:rPr>
        <w:t>?</w:t>
      </w:r>
    </w:p>
    <w:p w14:paraId="3EF07E1B" w14:textId="2418197B" w:rsidR="00F32794" w:rsidRDefault="00886886" w:rsidP="00B731FD">
      <w:pPr>
        <w:pStyle w:val="ListParagraph"/>
        <w:widowControl w:val="0"/>
        <w:numPr>
          <w:ilvl w:val="0"/>
          <w:numId w:val="12"/>
        </w:numPr>
        <w:tabs>
          <w:tab w:val="left" w:pos="284"/>
        </w:tabs>
        <w:spacing w:after="0" w:line="480" w:lineRule="auto"/>
        <w:ind w:left="993" w:hanging="426"/>
        <w:rPr>
          <w:rFonts w:cs="Times New Roman"/>
          <w:lang w:val="en-ID" w:eastAsia="en-ID"/>
        </w:rPr>
      </w:pPr>
      <w:r>
        <w:rPr>
          <w:rFonts w:cs="Times New Roman"/>
          <w:lang w:val="en-ID" w:eastAsia="en-ID"/>
        </w:rPr>
        <w:t xml:space="preserve">Apakah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s</w:t>
      </w:r>
      <w:r w:rsidRPr="00790557">
        <w:rPr>
          <w:rFonts w:cs="Times New Roman"/>
          <w:i/>
          <w:iCs/>
          <w:lang w:val="en-ID" w:eastAsia="en-ID"/>
        </w:rPr>
        <w:t>atisfaction</w:t>
      </w:r>
      <w:r>
        <w:rPr>
          <w:rFonts w:cs="Times New Roman"/>
          <w:lang w:val="en-ID" w:eastAsia="en-ID"/>
        </w:rPr>
        <w:t xml:space="preserve"> </w:t>
      </w:r>
      <w:r>
        <w:rPr>
          <w:rFonts w:cs="Times New Roman"/>
        </w:rPr>
        <w:t xml:space="preserve">mampu </w:t>
      </w:r>
      <w:r w:rsidRPr="004201CD">
        <w:rPr>
          <w:rFonts w:cs="Times New Roman"/>
          <w:lang w:val="en-ID" w:eastAsia="en-ID"/>
        </w:rPr>
        <w:t>memediasi</w:t>
      </w:r>
      <w:r>
        <w:rPr>
          <w:rFonts w:cs="Times New Roman"/>
        </w:rPr>
        <w:t xml:space="preserve"> dari pengaruh </w:t>
      </w:r>
      <w:r w:rsidR="00371C27">
        <w:rPr>
          <w:rFonts w:cs="Times New Roman"/>
          <w:i/>
          <w:iCs/>
          <w:lang w:val="en-ID" w:eastAsia="en-ID"/>
        </w:rPr>
        <w:t>p</w:t>
      </w:r>
      <w:r w:rsidRPr="00790557">
        <w:rPr>
          <w:rFonts w:cs="Times New Roman"/>
          <w:i/>
          <w:iCs/>
          <w:lang w:val="en-ID" w:eastAsia="en-ID"/>
        </w:rPr>
        <w:t xml:space="preserve">erceived </w:t>
      </w:r>
      <w:r w:rsidR="00371C27">
        <w:rPr>
          <w:rFonts w:cs="Times New Roman"/>
          <w:i/>
          <w:iCs/>
          <w:lang w:val="en-ID" w:eastAsia="en-ID"/>
        </w:rPr>
        <w:t>p</w:t>
      </w:r>
      <w:r w:rsidRPr="00790557">
        <w:rPr>
          <w:rFonts w:cs="Times New Roman"/>
          <w:i/>
          <w:iCs/>
          <w:lang w:val="en-ID" w:eastAsia="en-ID"/>
        </w:rPr>
        <w:t xml:space="preserve">rice </w:t>
      </w:r>
      <w:r w:rsidRPr="00D5566B">
        <w:rPr>
          <w:rFonts w:cs="Times New Roman"/>
        </w:rPr>
        <w:t>terhadap</w:t>
      </w:r>
      <w:r w:rsidRPr="00790557">
        <w:rPr>
          <w:rFonts w:cs="Times New Roman"/>
          <w:lang w:val="en-ID" w:eastAsia="en-ID"/>
        </w:rPr>
        <w:t xml:space="preserve"> </w:t>
      </w:r>
      <w:r w:rsidR="00371C27">
        <w:rPr>
          <w:rFonts w:cs="Times New Roman"/>
          <w:i/>
          <w:iCs/>
          <w:lang w:val="en-ID" w:eastAsia="en-ID"/>
        </w:rPr>
        <w:t>r</w:t>
      </w:r>
      <w:r w:rsidRPr="00D210DF">
        <w:rPr>
          <w:rFonts w:cs="Times New Roman"/>
          <w:i/>
          <w:iCs/>
          <w:lang w:val="en-ID" w:eastAsia="en-ID"/>
        </w:rPr>
        <w:t xml:space="preserve">epurchase </w:t>
      </w:r>
      <w:r w:rsidR="00371C27">
        <w:rPr>
          <w:rFonts w:cs="Times New Roman"/>
          <w:i/>
          <w:iCs/>
          <w:lang w:val="en-ID" w:eastAsia="en-ID"/>
        </w:rPr>
        <w:t>i</w:t>
      </w:r>
      <w:r w:rsidRPr="00D210DF">
        <w:rPr>
          <w:rFonts w:cs="Times New Roman"/>
          <w:i/>
          <w:iCs/>
          <w:lang w:val="en-ID" w:eastAsia="en-ID"/>
        </w:rPr>
        <w:t>ntention</w:t>
      </w:r>
      <w:r>
        <w:rPr>
          <w:rFonts w:cs="Times New Roman"/>
          <w:lang w:val="en-ID" w:eastAsia="en-ID"/>
        </w:rPr>
        <w:t>?</w:t>
      </w:r>
    </w:p>
    <w:p w14:paraId="65629C42" w14:textId="77777777" w:rsidR="00262310" w:rsidRPr="008B6945" w:rsidRDefault="00262310" w:rsidP="00262310">
      <w:pPr>
        <w:pStyle w:val="ListParagraph"/>
        <w:widowControl w:val="0"/>
        <w:tabs>
          <w:tab w:val="left" w:pos="284"/>
        </w:tabs>
        <w:spacing w:after="0" w:line="480" w:lineRule="auto"/>
        <w:ind w:left="993"/>
        <w:rPr>
          <w:rFonts w:cs="Times New Roman"/>
          <w:lang w:val="en-ID" w:eastAsia="en-ID"/>
        </w:rPr>
      </w:pPr>
    </w:p>
    <w:p w14:paraId="12D6059B" w14:textId="687A76E6" w:rsidR="00F148C6" w:rsidRPr="00C536BE" w:rsidRDefault="00F148C6" w:rsidP="00B731FD">
      <w:pPr>
        <w:pStyle w:val="SubBab"/>
        <w:keepNext w:val="0"/>
        <w:keepLines w:val="0"/>
        <w:widowControl w:val="0"/>
        <w:numPr>
          <w:ilvl w:val="0"/>
          <w:numId w:val="16"/>
        </w:numPr>
        <w:spacing w:after="0" w:line="480" w:lineRule="auto"/>
        <w:rPr>
          <w:rFonts w:cs="Times New Roman"/>
          <w:b w:val="0"/>
          <w:bCs/>
          <w:lang w:val="en-ID" w:eastAsia="en-ID"/>
        </w:rPr>
      </w:pPr>
      <w:bookmarkStart w:id="15" w:name="_Toc202538415"/>
      <w:r w:rsidRPr="00C536BE">
        <w:rPr>
          <w:rFonts w:cs="Times New Roman"/>
          <w:bCs/>
          <w:lang w:eastAsia="en-ID"/>
        </w:rPr>
        <w:t>Tujuan Penelitian</w:t>
      </w:r>
      <w:bookmarkEnd w:id="15"/>
    </w:p>
    <w:p w14:paraId="1E9DE206" w14:textId="77777777" w:rsidR="00886886" w:rsidRDefault="00886886" w:rsidP="00C01987">
      <w:pPr>
        <w:widowControl w:val="0"/>
        <w:tabs>
          <w:tab w:val="left" w:pos="284"/>
        </w:tabs>
        <w:spacing w:after="0" w:line="480" w:lineRule="auto"/>
        <w:ind w:left="567" w:firstLine="567"/>
        <w:rPr>
          <w:rFonts w:cs="Times New Roman"/>
          <w:color w:val="000000"/>
          <w:lang w:eastAsia="en-ID"/>
        </w:rPr>
      </w:pPr>
      <w:r>
        <w:rPr>
          <w:rFonts w:cs="Times New Roman"/>
          <w:color w:val="000000"/>
          <w:lang w:eastAsia="en-ID"/>
        </w:rPr>
        <w:tab/>
      </w:r>
      <w:r w:rsidRPr="00822D6C">
        <w:rPr>
          <w:rFonts w:cs="Times New Roman"/>
          <w:color w:val="000000"/>
          <w:lang w:eastAsia="en-ID"/>
        </w:rPr>
        <w:t xml:space="preserve">Berdasarkan perumusan masalah di atas, maka dapat dijelaskan bahwa tujuan dari penelitian ini adalah sebagai berikut </w:t>
      </w:r>
    </w:p>
    <w:p w14:paraId="29F4D201" w14:textId="2FC42DCD" w:rsidR="00886886" w:rsidRPr="00822D6C" w:rsidRDefault="00886886" w:rsidP="00B731FD">
      <w:pPr>
        <w:pStyle w:val="ListParagraph"/>
        <w:widowControl w:val="0"/>
        <w:numPr>
          <w:ilvl w:val="0"/>
          <w:numId w:val="14"/>
        </w:numPr>
        <w:spacing w:after="0" w:line="480" w:lineRule="auto"/>
        <w:ind w:left="993" w:hanging="426"/>
        <w:rPr>
          <w:rFonts w:cs="Times New Roman"/>
          <w:color w:val="000000"/>
          <w:lang w:eastAsia="en-ID"/>
        </w:rPr>
      </w:pPr>
      <w:r w:rsidRPr="00822D6C">
        <w:rPr>
          <w:rFonts w:cs="Times New Roman"/>
          <w:color w:val="000000"/>
          <w:lang w:eastAsia="en-ID"/>
        </w:rPr>
        <w:t xml:space="preserve">Untuk menguji apakah </w:t>
      </w:r>
      <w:r w:rsidR="00371C27">
        <w:rPr>
          <w:rFonts w:cs="Times New Roman"/>
          <w:i/>
          <w:iCs/>
          <w:lang w:val="en-ID" w:eastAsia="en-ID"/>
        </w:rPr>
        <w:t>g</w:t>
      </w:r>
      <w:r w:rsidR="00371C27" w:rsidRPr="00790557">
        <w:rPr>
          <w:rFonts w:cs="Times New Roman"/>
          <w:i/>
          <w:iCs/>
          <w:lang w:val="en-ID" w:eastAsia="en-ID"/>
        </w:rPr>
        <w:t>reen</w:t>
      </w:r>
      <w:r w:rsidRPr="00822D6C">
        <w:rPr>
          <w:rFonts w:cs="Times New Roman"/>
          <w:i/>
          <w:iCs/>
          <w:lang w:val="en-ID" w:eastAsia="en-ID"/>
        </w:rPr>
        <w:t xml:space="preserve"> </w:t>
      </w:r>
      <w:r w:rsidR="00371C27">
        <w:rPr>
          <w:rFonts w:cs="Times New Roman"/>
          <w:i/>
          <w:iCs/>
          <w:lang w:val="en-ID" w:eastAsia="en-ID"/>
        </w:rPr>
        <w:t>k</w:t>
      </w:r>
      <w:r w:rsidRPr="00822D6C">
        <w:rPr>
          <w:rFonts w:cs="Times New Roman"/>
          <w:i/>
          <w:iCs/>
          <w:lang w:val="en-ID" w:eastAsia="en-ID"/>
        </w:rPr>
        <w:t>nowledge</w:t>
      </w:r>
      <w:r w:rsidRPr="00822D6C">
        <w:rPr>
          <w:rFonts w:cs="Times New Roman"/>
          <w:lang w:val="en-ID" w:eastAsia="en-ID"/>
        </w:rPr>
        <w:t xml:space="preserve"> berpengaruh positif terhadap </w:t>
      </w:r>
      <w:r w:rsidR="00371C27">
        <w:rPr>
          <w:rFonts w:cs="Times New Roman"/>
          <w:i/>
          <w:iCs/>
          <w:lang w:val="en-ID" w:eastAsia="en-ID"/>
        </w:rPr>
        <w:t>g</w:t>
      </w:r>
      <w:r w:rsidR="00371C27" w:rsidRPr="00790557">
        <w:rPr>
          <w:rFonts w:cs="Times New Roman"/>
          <w:i/>
          <w:iCs/>
          <w:lang w:val="en-ID" w:eastAsia="en-ID"/>
        </w:rPr>
        <w:t>reen</w:t>
      </w:r>
      <w:r w:rsidRPr="00822D6C">
        <w:rPr>
          <w:rFonts w:cs="Times New Roman"/>
          <w:i/>
          <w:iCs/>
          <w:lang w:val="en-ID" w:eastAsia="en-ID"/>
        </w:rPr>
        <w:t xml:space="preserve"> </w:t>
      </w:r>
      <w:r w:rsidR="00371C27">
        <w:rPr>
          <w:rFonts w:cs="Times New Roman"/>
          <w:i/>
          <w:iCs/>
          <w:lang w:val="en-ID" w:eastAsia="en-ID"/>
        </w:rPr>
        <w:t>s</w:t>
      </w:r>
      <w:r w:rsidRPr="00822D6C">
        <w:rPr>
          <w:rFonts w:cs="Times New Roman"/>
          <w:i/>
          <w:iCs/>
          <w:lang w:val="en-ID" w:eastAsia="en-ID"/>
        </w:rPr>
        <w:t>atisfaction</w:t>
      </w:r>
      <w:r w:rsidRPr="00822D6C">
        <w:rPr>
          <w:rFonts w:cs="Times New Roman"/>
          <w:color w:val="000000"/>
          <w:lang w:eastAsia="en-ID"/>
        </w:rPr>
        <w:t xml:space="preserve"> </w:t>
      </w:r>
    </w:p>
    <w:p w14:paraId="30293154" w14:textId="0147C001" w:rsidR="00886886" w:rsidRPr="00C536BE" w:rsidRDefault="00886886" w:rsidP="00B731FD">
      <w:pPr>
        <w:pStyle w:val="ListParagraph"/>
        <w:widowControl w:val="0"/>
        <w:numPr>
          <w:ilvl w:val="0"/>
          <w:numId w:val="14"/>
        </w:numPr>
        <w:spacing w:after="0" w:line="480" w:lineRule="auto"/>
        <w:ind w:left="993" w:hanging="426"/>
        <w:rPr>
          <w:rFonts w:cs="Times New Roman"/>
          <w:color w:val="000000"/>
          <w:lang w:eastAsia="en-ID"/>
        </w:rPr>
      </w:pPr>
      <w:r w:rsidRPr="00C536BE">
        <w:rPr>
          <w:rFonts w:cs="Times New Roman"/>
          <w:color w:val="000000"/>
          <w:lang w:eastAsia="en-ID"/>
        </w:rPr>
        <w:t xml:space="preserve">Untuk menguji apakah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p</w:t>
      </w:r>
      <w:r w:rsidRPr="00790557">
        <w:rPr>
          <w:rFonts w:cs="Times New Roman"/>
          <w:i/>
          <w:iCs/>
          <w:lang w:val="en-ID" w:eastAsia="en-ID"/>
        </w:rPr>
        <w:t xml:space="preserve">roduct </w:t>
      </w:r>
      <w:r w:rsidRPr="00790557">
        <w:rPr>
          <w:rFonts w:cs="Times New Roman"/>
          <w:lang w:val="en-ID" w:eastAsia="en-ID"/>
        </w:rPr>
        <w:t xml:space="preserve">berpengaruh </w:t>
      </w:r>
      <w:r>
        <w:rPr>
          <w:rFonts w:cs="Times New Roman"/>
          <w:lang w:val="en-ID" w:eastAsia="en-ID"/>
        </w:rPr>
        <w:t xml:space="preserve">positif </w:t>
      </w:r>
      <w:r w:rsidRPr="00790557">
        <w:rPr>
          <w:rFonts w:cs="Times New Roman"/>
          <w:lang w:val="en-ID" w:eastAsia="en-ID"/>
        </w:rPr>
        <w:t xml:space="preserve">terhadap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s</w:t>
      </w:r>
      <w:r w:rsidRPr="00790557">
        <w:rPr>
          <w:rFonts w:cs="Times New Roman"/>
          <w:i/>
          <w:iCs/>
          <w:lang w:val="en-ID" w:eastAsia="en-ID"/>
        </w:rPr>
        <w:t>atisfaction</w:t>
      </w:r>
      <w:r w:rsidRPr="00C536BE">
        <w:rPr>
          <w:rFonts w:cs="Times New Roman"/>
          <w:color w:val="000000"/>
          <w:lang w:eastAsia="en-ID"/>
        </w:rPr>
        <w:t xml:space="preserve"> </w:t>
      </w:r>
    </w:p>
    <w:p w14:paraId="37562980" w14:textId="67C5B607" w:rsidR="00886886" w:rsidRPr="00C536BE" w:rsidRDefault="00886886" w:rsidP="00B731FD">
      <w:pPr>
        <w:pStyle w:val="ListParagraph"/>
        <w:widowControl w:val="0"/>
        <w:numPr>
          <w:ilvl w:val="0"/>
          <w:numId w:val="14"/>
        </w:numPr>
        <w:spacing w:after="0" w:line="480" w:lineRule="auto"/>
        <w:ind w:left="993" w:hanging="426"/>
        <w:rPr>
          <w:rFonts w:cs="Times New Roman"/>
          <w:color w:val="000000"/>
          <w:lang w:eastAsia="en-ID"/>
        </w:rPr>
      </w:pPr>
      <w:r w:rsidRPr="00C536BE">
        <w:rPr>
          <w:rFonts w:cs="Times New Roman"/>
          <w:color w:val="000000"/>
          <w:lang w:eastAsia="en-ID"/>
        </w:rPr>
        <w:t xml:space="preserve">Untuk menguji apakah </w:t>
      </w:r>
      <w:r w:rsidR="00371C27">
        <w:rPr>
          <w:rFonts w:cs="Times New Roman"/>
          <w:i/>
          <w:iCs/>
          <w:lang w:val="en-ID" w:eastAsia="en-ID"/>
        </w:rPr>
        <w:t>p</w:t>
      </w:r>
      <w:r w:rsidRPr="00790557">
        <w:rPr>
          <w:rFonts w:cs="Times New Roman"/>
          <w:i/>
          <w:iCs/>
          <w:lang w:val="en-ID" w:eastAsia="en-ID"/>
        </w:rPr>
        <w:t xml:space="preserve">erceived </w:t>
      </w:r>
      <w:r w:rsidR="00371C27">
        <w:rPr>
          <w:rFonts w:cs="Times New Roman"/>
          <w:i/>
          <w:iCs/>
          <w:lang w:val="en-ID" w:eastAsia="en-ID"/>
        </w:rPr>
        <w:t>p</w:t>
      </w:r>
      <w:r w:rsidRPr="00790557">
        <w:rPr>
          <w:rFonts w:cs="Times New Roman"/>
          <w:i/>
          <w:iCs/>
          <w:lang w:val="en-ID" w:eastAsia="en-ID"/>
        </w:rPr>
        <w:t>rice</w:t>
      </w:r>
      <w:r>
        <w:rPr>
          <w:rFonts w:cs="Times New Roman"/>
          <w:i/>
          <w:iCs/>
          <w:lang w:val="en-ID" w:eastAsia="en-ID"/>
        </w:rPr>
        <w:t xml:space="preserve"> </w:t>
      </w:r>
      <w:r w:rsidRPr="00790557">
        <w:rPr>
          <w:rFonts w:cs="Times New Roman"/>
          <w:lang w:val="en-ID" w:eastAsia="en-ID"/>
        </w:rPr>
        <w:t xml:space="preserve">berpengaruh </w:t>
      </w:r>
      <w:r>
        <w:rPr>
          <w:rFonts w:cs="Times New Roman"/>
          <w:lang w:val="en-ID" w:eastAsia="en-ID"/>
        </w:rPr>
        <w:t xml:space="preserve">positif </w:t>
      </w:r>
      <w:r w:rsidRPr="00790557">
        <w:rPr>
          <w:rFonts w:cs="Times New Roman"/>
          <w:lang w:val="en-ID" w:eastAsia="en-ID"/>
        </w:rPr>
        <w:t xml:space="preserve">terhadap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s</w:t>
      </w:r>
      <w:r w:rsidRPr="00790557">
        <w:rPr>
          <w:rFonts w:cs="Times New Roman"/>
          <w:i/>
          <w:iCs/>
          <w:lang w:val="en-ID" w:eastAsia="en-ID"/>
        </w:rPr>
        <w:t>atisfaction</w:t>
      </w:r>
      <w:r w:rsidRPr="00C536BE">
        <w:rPr>
          <w:rFonts w:cs="Times New Roman"/>
          <w:color w:val="000000"/>
          <w:lang w:eastAsia="en-ID"/>
        </w:rPr>
        <w:t xml:space="preserve"> </w:t>
      </w:r>
    </w:p>
    <w:p w14:paraId="7F82E000" w14:textId="78B15288" w:rsidR="00886886" w:rsidRPr="00C536BE" w:rsidRDefault="00886886" w:rsidP="00B731FD">
      <w:pPr>
        <w:pStyle w:val="ListParagraph"/>
        <w:widowControl w:val="0"/>
        <w:numPr>
          <w:ilvl w:val="0"/>
          <w:numId w:val="14"/>
        </w:numPr>
        <w:spacing w:after="0" w:line="480" w:lineRule="auto"/>
        <w:ind w:left="993" w:hanging="426"/>
        <w:rPr>
          <w:rFonts w:cs="Times New Roman"/>
          <w:color w:val="000000"/>
          <w:lang w:eastAsia="en-ID"/>
        </w:rPr>
      </w:pPr>
      <w:r w:rsidRPr="00C536BE">
        <w:rPr>
          <w:rFonts w:cs="Times New Roman"/>
          <w:color w:val="000000"/>
          <w:lang w:eastAsia="en-ID"/>
        </w:rPr>
        <w:t xml:space="preserve">Untuk menguji apakah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k</w:t>
      </w:r>
      <w:r w:rsidRPr="00790557">
        <w:rPr>
          <w:rFonts w:cs="Times New Roman"/>
          <w:i/>
          <w:iCs/>
          <w:lang w:val="en-ID" w:eastAsia="en-ID"/>
        </w:rPr>
        <w:t>nowledge</w:t>
      </w:r>
      <w:r>
        <w:rPr>
          <w:rFonts w:cs="Times New Roman"/>
          <w:lang w:val="en-ID" w:eastAsia="en-ID"/>
        </w:rPr>
        <w:t xml:space="preserve"> </w:t>
      </w:r>
      <w:r w:rsidRPr="00790557">
        <w:rPr>
          <w:rFonts w:cs="Times New Roman"/>
          <w:lang w:val="en-ID" w:eastAsia="en-ID"/>
        </w:rPr>
        <w:t xml:space="preserve">berpengaruh </w:t>
      </w:r>
      <w:r>
        <w:rPr>
          <w:rFonts w:cs="Times New Roman"/>
          <w:lang w:val="en-ID" w:eastAsia="en-ID"/>
        </w:rPr>
        <w:t xml:space="preserve">positif </w:t>
      </w:r>
      <w:r w:rsidRPr="00790557">
        <w:rPr>
          <w:rFonts w:cs="Times New Roman"/>
          <w:lang w:val="en-ID" w:eastAsia="en-ID"/>
        </w:rPr>
        <w:t xml:space="preserve">terhadap </w:t>
      </w:r>
      <w:r w:rsidR="00371C27">
        <w:rPr>
          <w:rFonts w:cs="Times New Roman"/>
          <w:i/>
          <w:iCs/>
          <w:lang w:val="en-ID" w:eastAsia="en-ID"/>
        </w:rPr>
        <w:t>r</w:t>
      </w:r>
      <w:r w:rsidRPr="00D210DF">
        <w:rPr>
          <w:rFonts w:cs="Times New Roman"/>
          <w:i/>
          <w:iCs/>
          <w:lang w:val="en-ID" w:eastAsia="en-ID"/>
        </w:rPr>
        <w:t xml:space="preserve">epurchase </w:t>
      </w:r>
      <w:r w:rsidR="00371C27">
        <w:rPr>
          <w:rFonts w:cs="Times New Roman"/>
          <w:i/>
          <w:iCs/>
          <w:lang w:val="en-ID" w:eastAsia="en-ID"/>
        </w:rPr>
        <w:t>i</w:t>
      </w:r>
      <w:r w:rsidRPr="00D210DF">
        <w:rPr>
          <w:rFonts w:cs="Times New Roman"/>
          <w:i/>
          <w:iCs/>
          <w:lang w:val="en-ID" w:eastAsia="en-ID"/>
        </w:rPr>
        <w:t>ntention</w:t>
      </w:r>
    </w:p>
    <w:p w14:paraId="5AD84B4C" w14:textId="34A9D2E3" w:rsidR="00886886" w:rsidRPr="00C536BE" w:rsidRDefault="00886886" w:rsidP="00B731FD">
      <w:pPr>
        <w:pStyle w:val="ListParagraph"/>
        <w:widowControl w:val="0"/>
        <w:numPr>
          <w:ilvl w:val="0"/>
          <w:numId w:val="14"/>
        </w:numPr>
        <w:spacing w:after="0" w:line="480" w:lineRule="auto"/>
        <w:ind w:left="993" w:hanging="426"/>
        <w:rPr>
          <w:rFonts w:cs="Times New Roman"/>
          <w:color w:val="000000"/>
          <w:lang w:eastAsia="en-ID"/>
        </w:rPr>
      </w:pPr>
      <w:r w:rsidRPr="00C536BE">
        <w:rPr>
          <w:rFonts w:cs="Times New Roman"/>
          <w:color w:val="000000"/>
          <w:lang w:eastAsia="en-ID"/>
        </w:rPr>
        <w:t xml:space="preserve">Untuk menguji apakah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p</w:t>
      </w:r>
      <w:r w:rsidRPr="00790557">
        <w:rPr>
          <w:rFonts w:cs="Times New Roman"/>
          <w:i/>
          <w:iCs/>
          <w:lang w:val="en-ID" w:eastAsia="en-ID"/>
        </w:rPr>
        <w:t xml:space="preserve">roduct </w:t>
      </w:r>
      <w:r w:rsidRPr="00790557">
        <w:rPr>
          <w:rFonts w:cs="Times New Roman"/>
          <w:lang w:val="en-ID" w:eastAsia="en-ID"/>
        </w:rPr>
        <w:t xml:space="preserve">berpengaruh </w:t>
      </w:r>
      <w:r>
        <w:rPr>
          <w:rFonts w:cs="Times New Roman"/>
          <w:lang w:val="en-ID" w:eastAsia="en-ID"/>
        </w:rPr>
        <w:t xml:space="preserve">positif </w:t>
      </w:r>
      <w:r w:rsidRPr="00790557">
        <w:rPr>
          <w:rFonts w:cs="Times New Roman"/>
          <w:lang w:val="en-ID" w:eastAsia="en-ID"/>
        </w:rPr>
        <w:t xml:space="preserve">terhadap </w:t>
      </w:r>
      <w:r w:rsidR="00371C27">
        <w:rPr>
          <w:rFonts w:cs="Times New Roman"/>
          <w:i/>
          <w:iCs/>
          <w:lang w:val="en-ID" w:eastAsia="en-ID"/>
        </w:rPr>
        <w:t>r</w:t>
      </w:r>
      <w:r w:rsidRPr="00D210DF">
        <w:rPr>
          <w:rFonts w:cs="Times New Roman"/>
          <w:i/>
          <w:iCs/>
          <w:lang w:val="en-ID" w:eastAsia="en-ID"/>
        </w:rPr>
        <w:t xml:space="preserve">epurchase </w:t>
      </w:r>
      <w:r w:rsidR="00371C27">
        <w:rPr>
          <w:rFonts w:cs="Times New Roman"/>
          <w:i/>
          <w:iCs/>
          <w:lang w:val="en-ID" w:eastAsia="en-ID"/>
        </w:rPr>
        <w:t>i</w:t>
      </w:r>
      <w:r w:rsidRPr="00D210DF">
        <w:rPr>
          <w:rFonts w:cs="Times New Roman"/>
          <w:i/>
          <w:iCs/>
          <w:lang w:val="en-ID" w:eastAsia="en-ID"/>
        </w:rPr>
        <w:t>ntention</w:t>
      </w:r>
    </w:p>
    <w:p w14:paraId="36CD80A5" w14:textId="3FEF9E61" w:rsidR="00886886" w:rsidRPr="00C536BE" w:rsidRDefault="00886886" w:rsidP="00B731FD">
      <w:pPr>
        <w:pStyle w:val="ListParagraph"/>
        <w:widowControl w:val="0"/>
        <w:numPr>
          <w:ilvl w:val="0"/>
          <w:numId w:val="14"/>
        </w:numPr>
        <w:spacing w:after="0" w:line="480" w:lineRule="auto"/>
        <w:ind w:left="993" w:hanging="426"/>
        <w:rPr>
          <w:rFonts w:cs="Times New Roman"/>
          <w:color w:val="000000"/>
          <w:lang w:eastAsia="en-ID"/>
        </w:rPr>
      </w:pPr>
      <w:r w:rsidRPr="00C536BE">
        <w:rPr>
          <w:rFonts w:cs="Times New Roman"/>
          <w:color w:val="000000"/>
          <w:lang w:eastAsia="en-ID"/>
        </w:rPr>
        <w:lastRenderedPageBreak/>
        <w:t xml:space="preserve">Untuk menguji apakah </w:t>
      </w:r>
      <w:r w:rsidR="00371C27">
        <w:rPr>
          <w:rFonts w:cs="Times New Roman"/>
          <w:i/>
          <w:iCs/>
          <w:lang w:val="en-ID" w:eastAsia="en-ID"/>
        </w:rPr>
        <w:t>p</w:t>
      </w:r>
      <w:r w:rsidRPr="00790557">
        <w:rPr>
          <w:rFonts w:cs="Times New Roman"/>
          <w:i/>
          <w:iCs/>
          <w:lang w:val="en-ID" w:eastAsia="en-ID"/>
        </w:rPr>
        <w:t xml:space="preserve">erceived </w:t>
      </w:r>
      <w:r w:rsidR="00371C27">
        <w:rPr>
          <w:rFonts w:cs="Times New Roman"/>
          <w:i/>
          <w:iCs/>
          <w:lang w:val="en-ID" w:eastAsia="en-ID"/>
        </w:rPr>
        <w:t>p</w:t>
      </w:r>
      <w:r w:rsidRPr="00790557">
        <w:rPr>
          <w:rFonts w:cs="Times New Roman"/>
          <w:i/>
          <w:iCs/>
          <w:lang w:val="en-ID" w:eastAsia="en-ID"/>
        </w:rPr>
        <w:t>rice</w:t>
      </w:r>
      <w:r>
        <w:rPr>
          <w:rFonts w:cs="Times New Roman"/>
          <w:i/>
          <w:iCs/>
          <w:lang w:val="en-ID" w:eastAsia="en-ID"/>
        </w:rPr>
        <w:t xml:space="preserve"> </w:t>
      </w:r>
      <w:r w:rsidRPr="00790557">
        <w:rPr>
          <w:rFonts w:cs="Times New Roman"/>
          <w:lang w:val="en-ID" w:eastAsia="en-ID"/>
        </w:rPr>
        <w:t xml:space="preserve">berpengaruh </w:t>
      </w:r>
      <w:r>
        <w:rPr>
          <w:rFonts w:cs="Times New Roman"/>
          <w:lang w:val="en-ID" w:eastAsia="en-ID"/>
        </w:rPr>
        <w:t xml:space="preserve">positif </w:t>
      </w:r>
      <w:r w:rsidRPr="00790557">
        <w:rPr>
          <w:rFonts w:cs="Times New Roman"/>
          <w:lang w:val="en-ID" w:eastAsia="en-ID"/>
        </w:rPr>
        <w:t xml:space="preserve">terhadap </w:t>
      </w:r>
      <w:r w:rsidR="00371C27">
        <w:rPr>
          <w:rFonts w:cs="Times New Roman"/>
          <w:i/>
          <w:iCs/>
          <w:lang w:val="en-ID" w:eastAsia="en-ID"/>
        </w:rPr>
        <w:t>r</w:t>
      </w:r>
      <w:r w:rsidRPr="00D210DF">
        <w:rPr>
          <w:rFonts w:cs="Times New Roman"/>
          <w:i/>
          <w:iCs/>
          <w:lang w:val="en-ID" w:eastAsia="en-ID"/>
        </w:rPr>
        <w:t xml:space="preserve">epurchase </w:t>
      </w:r>
      <w:r w:rsidR="00371C27">
        <w:rPr>
          <w:rFonts w:cs="Times New Roman"/>
          <w:i/>
          <w:iCs/>
          <w:lang w:val="en-ID" w:eastAsia="en-ID"/>
        </w:rPr>
        <w:t>i</w:t>
      </w:r>
      <w:r w:rsidRPr="00D210DF">
        <w:rPr>
          <w:rFonts w:cs="Times New Roman"/>
          <w:i/>
          <w:iCs/>
          <w:lang w:val="en-ID" w:eastAsia="en-ID"/>
        </w:rPr>
        <w:t>ntention</w:t>
      </w:r>
    </w:p>
    <w:p w14:paraId="04CD1236" w14:textId="3B0B1EAE" w:rsidR="00886886" w:rsidRPr="00D210DF" w:rsidRDefault="00886886" w:rsidP="00B731FD">
      <w:pPr>
        <w:pStyle w:val="ListParagraph"/>
        <w:widowControl w:val="0"/>
        <w:numPr>
          <w:ilvl w:val="0"/>
          <w:numId w:val="14"/>
        </w:numPr>
        <w:spacing w:after="0" w:line="480" w:lineRule="auto"/>
        <w:ind w:left="993" w:hanging="426"/>
        <w:rPr>
          <w:rFonts w:cs="Times New Roman"/>
          <w:color w:val="000000"/>
          <w:lang w:eastAsia="en-ID"/>
        </w:rPr>
      </w:pPr>
      <w:r w:rsidRPr="00C536BE">
        <w:rPr>
          <w:rFonts w:cs="Times New Roman"/>
          <w:color w:val="000000"/>
          <w:lang w:eastAsia="en-ID"/>
        </w:rPr>
        <w:t>Untuk menguji apakah</w:t>
      </w:r>
      <w:r w:rsidRPr="00D210DF">
        <w:rPr>
          <w:rFonts w:cs="Times New Roman"/>
          <w:i/>
          <w:iCs/>
          <w:lang w:val="en-ID" w:eastAsia="en-ID"/>
        </w:rPr>
        <w:t xml:space="preserve">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s</w:t>
      </w:r>
      <w:r w:rsidRPr="00790557">
        <w:rPr>
          <w:rFonts w:cs="Times New Roman"/>
          <w:i/>
          <w:iCs/>
          <w:lang w:val="en-ID" w:eastAsia="en-ID"/>
        </w:rPr>
        <w:t>atisfaction</w:t>
      </w:r>
      <w:r w:rsidRPr="00D210DF">
        <w:rPr>
          <w:rFonts w:cs="Times New Roman"/>
          <w:color w:val="000000"/>
          <w:lang w:eastAsia="en-ID"/>
        </w:rPr>
        <w:t xml:space="preserve"> </w:t>
      </w:r>
      <w:r w:rsidRPr="00D210DF">
        <w:rPr>
          <w:rFonts w:cs="Times New Roman"/>
          <w:lang w:val="en-ID" w:eastAsia="en-ID"/>
        </w:rPr>
        <w:t xml:space="preserve">berpengaruh positif terhadap </w:t>
      </w:r>
      <w:r w:rsidR="00371C27">
        <w:rPr>
          <w:rFonts w:cs="Times New Roman"/>
          <w:i/>
          <w:iCs/>
          <w:lang w:val="en-ID" w:eastAsia="en-ID"/>
        </w:rPr>
        <w:t>r</w:t>
      </w:r>
      <w:r w:rsidRPr="00D210DF">
        <w:rPr>
          <w:rFonts w:cs="Times New Roman"/>
          <w:i/>
          <w:iCs/>
          <w:lang w:val="en-ID" w:eastAsia="en-ID"/>
        </w:rPr>
        <w:t xml:space="preserve">epurchase </w:t>
      </w:r>
      <w:r w:rsidR="00371C27">
        <w:rPr>
          <w:rFonts w:cs="Times New Roman"/>
          <w:i/>
          <w:iCs/>
          <w:lang w:val="en-ID" w:eastAsia="en-ID"/>
        </w:rPr>
        <w:t>i</w:t>
      </w:r>
      <w:r w:rsidRPr="00D210DF">
        <w:rPr>
          <w:rFonts w:cs="Times New Roman"/>
          <w:i/>
          <w:iCs/>
          <w:lang w:val="en-ID" w:eastAsia="en-ID"/>
        </w:rPr>
        <w:t>ntention</w:t>
      </w:r>
    </w:p>
    <w:p w14:paraId="4A40540B" w14:textId="3B923429" w:rsidR="00886886" w:rsidRPr="00C536BE" w:rsidRDefault="00886886" w:rsidP="00B731FD">
      <w:pPr>
        <w:pStyle w:val="ListParagraph"/>
        <w:widowControl w:val="0"/>
        <w:numPr>
          <w:ilvl w:val="0"/>
          <w:numId w:val="14"/>
        </w:numPr>
        <w:spacing w:after="0" w:line="480" w:lineRule="auto"/>
        <w:ind w:left="993" w:hanging="426"/>
        <w:rPr>
          <w:rFonts w:cs="Times New Roman"/>
          <w:color w:val="000000"/>
          <w:lang w:eastAsia="en-ID"/>
        </w:rPr>
      </w:pPr>
      <w:r w:rsidRPr="00C536BE">
        <w:rPr>
          <w:rFonts w:cs="Times New Roman"/>
          <w:color w:val="000000"/>
          <w:lang w:eastAsia="en-ID"/>
        </w:rPr>
        <w:t>Untuk menguji apakah</w:t>
      </w:r>
      <w:r>
        <w:rPr>
          <w:rFonts w:cs="Times New Roman"/>
          <w:color w:val="000000"/>
          <w:lang w:eastAsia="en-ID"/>
        </w:rPr>
        <w:t xml:space="preserve"> </w:t>
      </w:r>
      <w:r w:rsidR="00371C27">
        <w:rPr>
          <w:rFonts w:cs="Times New Roman"/>
          <w:lang w:val="en-ID" w:eastAsia="en-ID"/>
        </w:rPr>
        <w:t>i</w:t>
      </w:r>
      <w:r w:rsidRPr="004201CD">
        <w:rPr>
          <w:rFonts w:cs="Times New Roman"/>
          <w:lang w:val="en-ID" w:eastAsia="en-ID"/>
        </w:rPr>
        <w:t xml:space="preserve">ntervensi </w:t>
      </w:r>
      <w:r w:rsidR="00371C27">
        <w:rPr>
          <w:rFonts w:cs="Times New Roman"/>
          <w:i/>
          <w:iCs/>
          <w:lang w:val="en-ID" w:eastAsia="en-ID"/>
        </w:rPr>
        <w:t>g</w:t>
      </w:r>
      <w:r w:rsidRPr="004201CD">
        <w:rPr>
          <w:rFonts w:cs="Times New Roman"/>
          <w:i/>
          <w:iCs/>
          <w:lang w:val="en-ID" w:eastAsia="en-ID"/>
        </w:rPr>
        <w:t xml:space="preserve">reen </w:t>
      </w:r>
      <w:r w:rsidR="00371C27">
        <w:rPr>
          <w:rFonts w:cs="Times New Roman"/>
          <w:i/>
          <w:iCs/>
          <w:lang w:val="en-ID" w:eastAsia="en-ID"/>
        </w:rPr>
        <w:t>s</w:t>
      </w:r>
      <w:r w:rsidRPr="004201CD">
        <w:rPr>
          <w:rFonts w:cs="Times New Roman"/>
          <w:i/>
          <w:iCs/>
          <w:lang w:val="en-ID" w:eastAsia="en-ID"/>
        </w:rPr>
        <w:t>atisfaction</w:t>
      </w:r>
      <w:r w:rsidRPr="004201CD">
        <w:rPr>
          <w:rFonts w:cs="Times New Roman"/>
          <w:lang w:val="en-ID" w:eastAsia="en-ID"/>
        </w:rPr>
        <w:t xml:space="preserve"> memediasi pengaruh </w:t>
      </w:r>
      <w:r w:rsidR="00371C27">
        <w:rPr>
          <w:rFonts w:cs="Times New Roman"/>
          <w:i/>
          <w:iCs/>
          <w:lang w:val="en-ID" w:eastAsia="en-ID"/>
        </w:rPr>
        <w:t>g</w:t>
      </w:r>
      <w:r w:rsidRPr="004201CD">
        <w:rPr>
          <w:rFonts w:cs="Times New Roman"/>
          <w:i/>
          <w:iCs/>
          <w:lang w:val="en-ID" w:eastAsia="en-ID"/>
        </w:rPr>
        <w:t xml:space="preserve">reen </w:t>
      </w:r>
      <w:r w:rsidR="00371C27">
        <w:rPr>
          <w:rFonts w:cs="Times New Roman"/>
          <w:i/>
          <w:iCs/>
          <w:lang w:val="en-ID" w:eastAsia="en-ID"/>
        </w:rPr>
        <w:t>k</w:t>
      </w:r>
      <w:r w:rsidRPr="004201CD">
        <w:rPr>
          <w:rFonts w:cs="Times New Roman"/>
          <w:i/>
          <w:iCs/>
          <w:lang w:val="en-ID" w:eastAsia="en-ID"/>
        </w:rPr>
        <w:t>nowledge</w:t>
      </w:r>
      <w:r w:rsidRPr="004201CD">
        <w:rPr>
          <w:rFonts w:cs="Times New Roman"/>
          <w:lang w:val="en-ID" w:eastAsia="en-ID"/>
        </w:rPr>
        <w:t xml:space="preserve"> terhadap </w:t>
      </w:r>
      <w:r w:rsidR="00371C27">
        <w:rPr>
          <w:rFonts w:cs="Times New Roman"/>
          <w:i/>
          <w:iCs/>
          <w:lang w:val="en-ID" w:eastAsia="en-ID"/>
        </w:rPr>
        <w:t>r</w:t>
      </w:r>
      <w:r w:rsidRPr="004201CD">
        <w:rPr>
          <w:rFonts w:cs="Times New Roman"/>
          <w:i/>
          <w:iCs/>
          <w:lang w:val="en-ID" w:eastAsia="en-ID"/>
        </w:rPr>
        <w:t xml:space="preserve">epurchase </w:t>
      </w:r>
      <w:r w:rsidR="00371C27">
        <w:rPr>
          <w:rFonts w:cs="Times New Roman"/>
          <w:i/>
          <w:iCs/>
          <w:lang w:val="en-ID" w:eastAsia="en-ID"/>
        </w:rPr>
        <w:t>i</w:t>
      </w:r>
      <w:r w:rsidRPr="004201CD">
        <w:rPr>
          <w:rFonts w:cs="Times New Roman"/>
          <w:i/>
          <w:iCs/>
          <w:lang w:val="en-ID" w:eastAsia="en-ID"/>
        </w:rPr>
        <w:t>ntention</w:t>
      </w:r>
      <w:r w:rsidRPr="004201CD">
        <w:rPr>
          <w:rFonts w:cs="Times New Roman"/>
          <w:lang w:val="en-ID" w:eastAsia="en-ID"/>
        </w:rPr>
        <w:t xml:space="preserve"> secara positif</w:t>
      </w:r>
      <w:r>
        <w:rPr>
          <w:rFonts w:cs="Times New Roman"/>
          <w:lang w:val="en-ID" w:eastAsia="en-ID"/>
        </w:rPr>
        <w:t xml:space="preserve"> </w:t>
      </w:r>
    </w:p>
    <w:p w14:paraId="20E50D34" w14:textId="4FCAF3D2" w:rsidR="00886886" w:rsidRPr="00C536BE" w:rsidRDefault="00886886" w:rsidP="00B731FD">
      <w:pPr>
        <w:pStyle w:val="ListParagraph"/>
        <w:widowControl w:val="0"/>
        <w:numPr>
          <w:ilvl w:val="0"/>
          <w:numId w:val="14"/>
        </w:numPr>
        <w:spacing w:after="0" w:line="480" w:lineRule="auto"/>
        <w:ind w:left="993" w:hanging="426"/>
        <w:rPr>
          <w:rFonts w:cs="Times New Roman"/>
          <w:color w:val="000000"/>
          <w:lang w:eastAsia="en-ID"/>
        </w:rPr>
      </w:pPr>
      <w:r w:rsidRPr="00C536BE">
        <w:rPr>
          <w:rFonts w:cs="Times New Roman"/>
          <w:color w:val="000000"/>
          <w:lang w:eastAsia="en-ID"/>
        </w:rPr>
        <w:t>Untuk menguji apakah</w:t>
      </w:r>
      <w:r>
        <w:rPr>
          <w:rFonts w:cs="Times New Roman"/>
          <w:color w:val="000000"/>
          <w:lang w:eastAsia="en-ID"/>
        </w:rPr>
        <w:t xml:space="preserve"> </w:t>
      </w:r>
      <w:r w:rsidR="00371C27">
        <w:rPr>
          <w:rFonts w:cs="Times New Roman"/>
          <w:lang w:val="en-ID" w:eastAsia="en-ID"/>
        </w:rPr>
        <w:t>i</w:t>
      </w:r>
      <w:r w:rsidRPr="004201CD">
        <w:rPr>
          <w:rFonts w:cs="Times New Roman"/>
          <w:lang w:val="en-ID" w:eastAsia="en-ID"/>
        </w:rPr>
        <w:t xml:space="preserve">ntervensi </w:t>
      </w:r>
      <w:r w:rsidR="00371C27">
        <w:rPr>
          <w:rFonts w:cs="Times New Roman"/>
          <w:i/>
          <w:iCs/>
          <w:lang w:val="en-ID" w:eastAsia="en-ID"/>
        </w:rPr>
        <w:t>g</w:t>
      </w:r>
      <w:r w:rsidRPr="004201CD">
        <w:rPr>
          <w:rFonts w:cs="Times New Roman"/>
          <w:i/>
          <w:iCs/>
          <w:lang w:val="en-ID" w:eastAsia="en-ID"/>
        </w:rPr>
        <w:t xml:space="preserve">reen </w:t>
      </w:r>
      <w:r w:rsidR="00371C27">
        <w:rPr>
          <w:rFonts w:cs="Times New Roman"/>
          <w:i/>
          <w:iCs/>
          <w:lang w:val="en-ID" w:eastAsia="en-ID"/>
        </w:rPr>
        <w:t>s</w:t>
      </w:r>
      <w:r w:rsidRPr="004201CD">
        <w:rPr>
          <w:rFonts w:cs="Times New Roman"/>
          <w:i/>
          <w:iCs/>
          <w:lang w:val="en-ID" w:eastAsia="en-ID"/>
        </w:rPr>
        <w:t>atisfaction</w:t>
      </w:r>
      <w:r w:rsidRPr="004201CD">
        <w:rPr>
          <w:rFonts w:cs="Times New Roman"/>
          <w:lang w:val="en-ID" w:eastAsia="en-ID"/>
        </w:rPr>
        <w:t xml:space="preserve"> memediasi pengaruh </w:t>
      </w:r>
      <w:r w:rsidR="00371C27">
        <w:rPr>
          <w:rFonts w:cs="Times New Roman"/>
          <w:i/>
          <w:iCs/>
          <w:lang w:val="en-ID" w:eastAsia="en-ID"/>
        </w:rPr>
        <w:t>g</w:t>
      </w:r>
      <w:r w:rsidRPr="00790557">
        <w:rPr>
          <w:rFonts w:cs="Times New Roman"/>
          <w:i/>
          <w:iCs/>
          <w:lang w:val="en-ID" w:eastAsia="en-ID"/>
        </w:rPr>
        <w:t xml:space="preserve">reen </w:t>
      </w:r>
      <w:r w:rsidR="00371C27">
        <w:rPr>
          <w:rFonts w:cs="Times New Roman"/>
          <w:i/>
          <w:iCs/>
          <w:lang w:val="en-ID" w:eastAsia="en-ID"/>
        </w:rPr>
        <w:t>p</w:t>
      </w:r>
      <w:r w:rsidRPr="00790557">
        <w:rPr>
          <w:rFonts w:cs="Times New Roman"/>
          <w:i/>
          <w:iCs/>
          <w:lang w:val="en-ID" w:eastAsia="en-ID"/>
        </w:rPr>
        <w:t xml:space="preserve">roduct </w:t>
      </w:r>
      <w:r w:rsidRPr="004201CD">
        <w:rPr>
          <w:rFonts w:cs="Times New Roman"/>
          <w:lang w:val="en-ID" w:eastAsia="en-ID"/>
        </w:rPr>
        <w:t xml:space="preserve">terhadap </w:t>
      </w:r>
      <w:r w:rsidR="00371C27">
        <w:rPr>
          <w:rFonts w:cs="Times New Roman"/>
          <w:i/>
          <w:iCs/>
          <w:lang w:val="en-ID" w:eastAsia="en-ID"/>
        </w:rPr>
        <w:t>r</w:t>
      </w:r>
      <w:r w:rsidRPr="004201CD">
        <w:rPr>
          <w:rFonts w:cs="Times New Roman"/>
          <w:i/>
          <w:iCs/>
          <w:lang w:val="en-ID" w:eastAsia="en-ID"/>
        </w:rPr>
        <w:t xml:space="preserve">epurchase </w:t>
      </w:r>
      <w:r w:rsidR="00371C27">
        <w:rPr>
          <w:rFonts w:cs="Times New Roman"/>
          <w:i/>
          <w:iCs/>
          <w:lang w:val="en-ID" w:eastAsia="en-ID"/>
        </w:rPr>
        <w:t>i</w:t>
      </w:r>
      <w:r w:rsidRPr="004201CD">
        <w:rPr>
          <w:rFonts w:cs="Times New Roman"/>
          <w:i/>
          <w:iCs/>
          <w:lang w:val="en-ID" w:eastAsia="en-ID"/>
        </w:rPr>
        <w:t>ntention</w:t>
      </w:r>
      <w:r w:rsidRPr="004201CD">
        <w:rPr>
          <w:rFonts w:cs="Times New Roman"/>
          <w:lang w:val="en-ID" w:eastAsia="en-ID"/>
        </w:rPr>
        <w:t xml:space="preserve"> secara positif</w:t>
      </w:r>
      <w:r>
        <w:rPr>
          <w:rFonts w:cs="Times New Roman"/>
          <w:lang w:val="en-ID" w:eastAsia="en-ID"/>
        </w:rPr>
        <w:t xml:space="preserve"> </w:t>
      </w:r>
    </w:p>
    <w:p w14:paraId="0BCA045E" w14:textId="6725A7A4" w:rsidR="00886886" w:rsidRPr="00262310" w:rsidRDefault="00886886" w:rsidP="00B731FD">
      <w:pPr>
        <w:pStyle w:val="ListParagraph"/>
        <w:widowControl w:val="0"/>
        <w:numPr>
          <w:ilvl w:val="0"/>
          <w:numId w:val="14"/>
        </w:numPr>
        <w:spacing w:after="0" w:line="480" w:lineRule="auto"/>
        <w:ind w:left="993" w:hanging="426"/>
        <w:rPr>
          <w:rFonts w:cs="Times New Roman"/>
          <w:color w:val="000000"/>
          <w:lang w:eastAsia="en-ID"/>
        </w:rPr>
      </w:pPr>
      <w:r w:rsidRPr="00C536BE">
        <w:rPr>
          <w:rFonts w:cs="Times New Roman"/>
          <w:color w:val="000000"/>
          <w:lang w:eastAsia="en-ID"/>
        </w:rPr>
        <w:t>Untuk menguji apakah</w:t>
      </w:r>
      <w:r>
        <w:rPr>
          <w:rFonts w:cs="Times New Roman"/>
          <w:color w:val="000000"/>
          <w:lang w:eastAsia="en-ID"/>
        </w:rPr>
        <w:t xml:space="preserve"> </w:t>
      </w:r>
      <w:r w:rsidR="00371C27">
        <w:rPr>
          <w:rFonts w:cs="Times New Roman"/>
          <w:lang w:val="en-ID" w:eastAsia="en-ID"/>
        </w:rPr>
        <w:t>i</w:t>
      </w:r>
      <w:r w:rsidRPr="004201CD">
        <w:rPr>
          <w:rFonts w:cs="Times New Roman"/>
          <w:lang w:val="en-ID" w:eastAsia="en-ID"/>
        </w:rPr>
        <w:t xml:space="preserve">ntervensi </w:t>
      </w:r>
      <w:r w:rsidR="00371C27">
        <w:rPr>
          <w:rFonts w:cs="Times New Roman"/>
          <w:i/>
          <w:iCs/>
          <w:lang w:val="en-ID" w:eastAsia="en-ID"/>
        </w:rPr>
        <w:t>g</w:t>
      </w:r>
      <w:r w:rsidRPr="004201CD">
        <w:rPr>
          <w:rFonts w:cs="Times New Roman"/>
          <w:i/>
          <w:iCs/>
          <w:lang w:val="en-ID" w:eastAsia="en-ID"/>
        </w:rPr>
        <w:t xml:space="preserve">reen </w:t>
      </w:r>
      <w:r w:rsidR="00371C27">
        <w:rPr>
          <w:rFonts w:cs="Times New Roman"/>
          <w:i/>
          <w:iCs/>
          <w:lang w:val="en-ID" w:eastAsia="en-ID"/>
        </w:rPr>
        <w:t>s</w:t>
      </w:r>
      <w:r w:rsidRPr="004201CD">
        <w:rPr>
          <w:rFonts w:cs="Times New Roman"/>
          <w:i/>
          <w:iCs/>
          <w:lang w:val="en-ID" w:eastAsia="en-ID"/>
        </w:rPr>
        <w:t>atisfaction</w:t>
      </w:r>
      <w:r w:rsidRPr="004201CD">
        <w:rPr>
          <w:rFonts w:cs="Times New Roman"/>
          <w:lang w:val="en-ID" w:eastAsia="en-ID"/>
        </w:rPr>
        <w:t xml:space="preserve"> memediasi pengaruh </w:t>
      </w:r>
      <w:r w:rsidR="00371C27">
        <w:rPr>
          <w:rFonts w:cs="Times New Roman"/>
          <w:i/>
          <w:iCs/>
          <w:lang w:val="en-ID" w:eastAsia="en-ID"/>
        </w:rPr>
        <w:t>p</w:t>
      </w:r>
      <w:r w:rsidRPr="00790557">
        <w:rPr>
          <w:rFonts w:cs="Times New Roman"/>
          <w:i/>
          <w:iCs/>
          <w:lang w:val="en-ID" w:eastAsia="en-ID"/>
        </w:rPr>
        <w:t xml:space="preserve">erceived </w:t>
      </w:r>
      <w:r w:rsidR="00371C27">
        <w:rPr>
          <w:rFonts w:cs="Times New Roman"/>
          <w:i/>
          <w:iCs/>
          <w:lang w:val="en-ID" w:eastAsia="en-ID"/>
        </w:rPr>
        <w:t>p</w:t>
      </w:r>
      <w:r w:rsidRPr="00790557">
        <w:rPr>
          <w:rFonts w:cs="Times New Roman"/>
          <w:i/>
          <w:iCs/>
          <w:lang w:val="en-ID" w:eastAsia="en-ID"/>
        </w:rPr>
        <w:t>rice</w:t>
      </w:r>
      <w:r>
        <w:rPr>
          <w:rFonts w:cs="Times New Roman"/>
          <w:i/>
          <w:iCs/>
          <w:lang w:val="en-ID" w:eastAsia="en-ID"/>
        </w:rPr>
        <w:t xml:space="preserve"> </w:t>
      </w:r>
      <w:r w:rsidRPr="004201CD">
        <w:rPr>
          <w:rFonts w:cs="Times New Roman"/>
          <w:lang w:val="en-ID" w:eastAsia="en-ID"/>
        </w:rPr>
        <w:t xml:space="preserve">terhadap </w:t>
      </w:r>
      <w:r w:rsidR="00371C27">
        <w:rPr>
          <w:rFonts w:cs="Times New Roman"/>
          <w:i/>
          <w:iCs/>
          <w:lang w:val="en-ID" w:eastAsia="en-ID"/>
        </w:rPr>
        <w:t>r</w:t>
      </w:r>
      <w:r w:rsidRPr="004201CD">
        <w:rPr>
          <w:rFonts w:cs="Times New Roman"/>
          <w:i/>
          <w:iCs/>
          <w:lang w:val="en-ID" w:eastAsia="en-ID"/>
        </w:rPr>
        <w:t xml:space="preserve">epurchase </w:t>
      </w:r>
      <w:r w:rsidR="00371C27">
        <w:rPr>
          <w:rFonts w:cs="Times New Roman"/>
          <w:i/>
          <w:iCs/>
          <w:lang w:val="en-ID" w:eastAsia="en-ID"/>
        </w:rPr>
        <w:t>i</w:t>
      </w:r>
      <w:r w:rsidRPr="004201CD">
        <w:rPr>
          <w:rFonts w:cs="Times New Roman"/>
          <w:i/>
          <w:iCs/>
          <w:lang w:val="en-ID" w:eastAsia="en-ID"/>
        </w:rPr>
        <w:t>ntention</w:t>
      </w:r>
      <w:r w:rsidRPr="004201CD">
        <w:rPr>
          <w:rFonts w:cs="Times New Roman"/>
          <w:lang w:val="en-ID" w:eastAsia="en-ID"/>
        </w:rPr>
        <w:t xml:space="preserve"> secara positif</w:t>
      </w:r>
    </w:p>
    <w:p w14:paraId="1BFA7E15" w14:textId="77777777" w:rsidR="00262310" w:rsidRPr="00F06F51" w:rsidRDefault="00262310" w:rsidP="00262310">
      <w:pPr>
        <w:pStyle w:val="ListParagraph"/>
        <w:widowControl w:val="0"/>
        <w:spacing w:after="0" w:line="480" w:lineRule="auto"/>
        <w:ind w:left="993"/>
        <w:rPr>
          <w:rFonts w:cs="Times New Roman"/>
          <w:color w:val="000000"/>
          <w:lang w:eastAsia="en-ID"/>
        </w:rPr>
      </w:pPr>
    </w:p>
    <w:p w14:paraId="2008ED66" w14:textId="7F12329B" w:rsidR="00F148C6" w:rsidRPr="00C536BE" w:rsidRDefault="00F148C6" w:rsidP="00B731FD">
      <w:pPr>
        <w:pStyle w:val="SubBab"/>
        <w:keepNext w:val="0"/>
        <w:keepLines w:val="0"/>
        <w:widowControl w:val="0"/>
        <w:numPr>
          <w:ilvl w:val="0"/>
          <w:numId w:val="16"/>
        </w:numPr>
        <w:tabs>
          <w:tab w:val="left" w:pos="284"/>
        </w:tabs>
        <w:spacing w:after="0" w:line="480" w:lineRule="auto"/>
        <w:rPr>
          <w:rFonts w:cs="Times New Roman"/>
          <w:b w:val="0"/>
          <w:bCs/>
          <w:lang w:eastAsia="en-ID"/>
        </w:rPr>
      </w:pPr>
      <w:bookmarkStart w:id="16" w:name="_Toc202538416"/>
      <w:r w:rsidRPr="00C536BE">
        <w:rPr>
          <w:rFonts w:cs="Times New Roman"/>
          <w:bCs/>
          <w:lang w:eastAsia="en-ID"/>
        </w:rPr>
        <w:t>Manfaat Penelitian</w:t>
      </w:r>
      <w:bookmarkEnd w:id="16"/>
    </w:p>
    <w:p w14:paraId="306FC5DE" w14:textId="77777777" w:rsidR="00886886" w:rsidRPr="00C536BE" w:rsidRDefault="00886886" w:rsidP="00C01987">
      <w:pPr>
        <w:widowControl w:val="0"/>
        <w:spacing w:after="0" w:line="480" w:lineRule="auto"/>
        <w:ind w:left="567" w:firstLine="567"/>
        <w:rPr>
          <w:rFonts w:cs="Times New Roman"/>
          <w:color w:val="000000"/>
          <w:lang w:eastAsia="en-ID"/>
        </w:rPr>
      </w:pPr>
      <w:r w:rsidRPr="00C536BE">
        <w:rPr>
          <w:rFonts w:cs="Times New Roman"/>
          <w:color w:val="000000"/>
          <w:lang w:eastAsia="en-ID"/>
        </w:rPr>
        <w:t xml:space="preserve">Penelitian ini diharapkan dapat memberikan manfaat bagi berbagai pihak, </w:t>
      </w:r>
      <w:r>
        <w:rPr>
          <w:rFonts w:cs="Times New Roman"/>
          <w:color w:val="000000"/>
          <w:lang w:eastAsia="en-ID"/>
        </w:rPr>
        <w:t>yaitu</w:t>
      </w:r>
      <w:r w:rsidRPr="00C536BE">
        <w:rPr>
          <w:rFonts w:cs="Times New Roman"/>
          <w:color w:val="000000"/>
          <w:lang w:eastAsia="en-ID"/>
        </w:rPr>
        <w:t>:</w:t>
      </w:r>
    </w:p>
    <w:p w14:paraId="4B06A18D" w14:textId="77777777" w:rsidR="00886886" w:rsidRPr="00C536BE" w:rsidRDefault="00886886" w:rsidP="00B731FD">
      <w:pPr>
        <w:pStyle w:val="ListParagraph"/>
        <w:widowControl w:val="0"/>
        <w:numPr>
          <w:ilvl w:val="0"/>
          <w:numId w:val="8"/>
        </w:numPr>
        <w:spacing w:after="0" w:line="480" w:lineRule="auto"/>
        <w:ind w:left="993" w:hanging="426"/>
        <w:rPr>
          <w:rFonts w:cs="Times New Roman"/>
          <w:color w:val="000000"/>
          <w:lang w:eastAsia="en-ID"/>
        </w:rPr>
      </w:pPr>
      <w:r w:rsidRPr="00C536BE">
        <w:rPr>
          <w:rFonts w:cs="Times New Roman"/>
          <w:color w:val="000000"/>
          <w:lang w:eastAsia="en-ID"/>
        </w:rPr>
        <w:t>Manfaat Teoritis</w:t>
      </w:r>
    </w:p>
    <w:p w14:paraId="6A96D0A1" w14:textId="35F8E7DD" w:rsidR="00C01987" w:rsidRPr="00C536BE" w:rsidRDefault="00886886" w:rsidP="00262310">
      <w:pPr>
        <w:widowControl w:val="0"/>
        <w:spacing w:after="0" w:line="480" w:lineRule="auto"/>
        <w:ind w:left="993" w:firstLine="567"/>
        <w:rPr>
          <w:rFonts w:cs="Times New Roman"/>
        </w:rPr>
      </w:pPr>
      <w:r w:rsidRPr="00C536BE">
        <w:rPr>
          <w:rFonts w:cs="Times New Roman"/>
        </w:rPr>
        <w:t xml:space="preserve">Penelitian ini diharapkan dapat memberikan kontribusi terhadap pengembangan ilmu pengetahuan di bidang pemasaran, </w:t>
      </w:r>
      <w:r>
        <w:rPr>
          <w:rFonts w:cs="Times New Roman"/>
        </w:rPr>
        <w:t>yang ber</w:t>
      </w:r>
      <w:r w:rsidRPr="00C536BE">
        <w:rPr>
          <w:rFonts w:cs="Times New Roman"/>
        </w:rPr>
        <w:t>kait</w:t>
      </w:r>
      <w:r>
        <w:rPr>
          <w:rFonts w:cs="Times New Roman"/>
        </w:rPr>
        <w:t>an</w:t>
      </w:r>
      <w:r w:rsidRPr="00C536BE">
        <w:rPr>
          <w:rFonts w:cs="Times New Roman"/>
        </w:rPr>
        <w:t xml:space="preserve"> dengan </w:t>
      </w:r>
      <w:r>
        <w:rPr>
          <w:rFonts w:cs="Times New Roman"/>
        </w:rPr>
        <w:t xml:space="preserve">keberlanjutan dan lingkungan, baik dari faktor </w:t>
      </w:r>
      <w:r w:rsidRPr="004F4275">
        <w:rPr>
          <w:rFonts w:cs="Times New Roman"/>
        </w:rPr>
        <w:t xml:space="preserve">pengaruh </w:t>
      </w:r>
      <w:r w:rsidRPr="004F4275">
        <w:rPr>
          <w:rFonts w:cs="Times New Roman"/>
          <w:i/>
          <w:iCs/>
        </w:rPr>
        <w:t>green knowledge</w:t>
      </w:r>
      <w:r w:rsidRPr="004F4275">
        <w:rPr>
          <w:rFonts w:cs="Times New Roman"/>
        </w:rPr>
        <w:t xml:space="preserve">, </w:t>
      </w:r>
      <w:r w:rsidRPr="004F4275">
        <w:rPr>
          <w:rFonts w:cs="Times New Roman"/>
          <w:i/>
          <w:iCs/>
        </w:rPr>
        <w:t>green product</w:t>
      </w:r>
      <w:r w:rsidRPr="004F4275">
        <w:rPr>
          <w:rFonts w:cs="Times New Roman"/>
        </w:rPr>
        <w:t xml:space="preserve">, dan </w:t>
      </w:r>
      <w:r w:rsidRPr="004F4275">
        <w:rPr>
          <w:rFonts w:cs="Times New Roman"/>
          <w:i/>
          <w:iCs/>
        </w:rPr>
        <w:t>perceived price</w:t>
      </w:r>
      <w:r>
        <w:rPr>
          <w:rFonts w:cs="Times New Roman"/>
          <w:i/>
          <w:iCs/>
        </w:rPr>
        <w:t xml:space="preserve">, </w:t>
      </w:r>
      <w:r w:rsidRPr="00835ECD">
        <w:rPr>
          <w:rFonts w:cs="Times New Roman"/>
        </w:rPr>
        <w:t>serta</w:t>
      </w:r>
      <w:r>
        <w:rPr>
          <w:rFonts w:cs="Times New Roman"/>
          <w:i/>
          <w:iCs/>
        </w:rPr>
        <w:t xml:space="preserve"> </w:t>
      </w:r>
      <w:r w:rsidRPr="004F4275">
        <w:rPr>
          <w:rFonts w:cs="Times New Roman"/>
          <w:i/>
          <w:iCs/>
        </w:rPr>
        <w:t>green satisfaction</w:t>
      </w:r>
      <w:r w:rsidRPr="004F4275">
        <w:rPr>
          <w:rFonts w:cs="Times New Roman"/>
        </w:rPr>
        <w:t xml:space="preserve"> terhadap </w:t>
      </w:r>
      <w:r w:rsidRPr="004F4275">
        <w:rPr>
          <w:rFonts w:cs="Times New Roman"/>
          <w:i/>
          <w:iCs/>
        </w:rPr>
        <w:t>repurchase intension</w:t>
      </w:r>
      <w:r w:rsidRPr="004F4275">
        <w:rPr>
          <w:rFonts w:cs="Times New Roman"/>
        </w:rPr>
        <w:t xml:space="preserve"> produk ramah lingkungan</w:t>
      </w:r>
      <w:r>
        <w:rPr>
          <w:rFonts w:cs="Times New Roman"/>
        </w:rPr>
        <w:t xml:space="preserve">. </w:t>
      </w:r>
      <w:r w:rsidRPr="00C536BE">
        <w:rPr>
          <w:rFonts w:cs="Times New Roman"/>
        </w:rPr>
        <w:t xml:space="preserve">Dengan memahami faktor-faktor ini, perusahaan </w:t>
      </w:r>
      <w:r>
        <w:rPr>
          <w:rFonts w:cs="Times New Roman"/>
        </w:rPr>
        <w:t>yang mengedepankan lingkungan</w:t>
      </w:r>
      <w:r w:rsidRPr="00C536BE">
        <w:rPr>
          <w:rFonts w:cs="Times New Roman"/>
        </w:rPr>
        <w:t xml:space="preserve"> dapat</w:t>
      </w:r>
      <w:r>
        <w:rPr>
          <w:rFonts w:cs="Times New Roman"/>
        </w:rPr>
        <w:t xml:space="preserve"> lebih mengembangkan produk-produk yang lebih ramah lingkungan Di samping itu, p</w:t>
      </w:r>
      <w:r w:rsidRPr="00C536BE">
        <w:rPr>
          <w:rFonts w:cs="Times New Roman"/>
        </w:rPr>
        <w:t xml:space="preserve">enelitian ini </w:t>
      </w:r>
      <w:r>
        <w:rPr>
          <w:rFonts w:cs="Times New Roman"/>
        </w:rPr>
        <w:t xml:space="preserve">juga </w:t>
      </w:r>
      <w:r w:rsidRPr="00C536BE">
        <w:rPr>
          <w:rFonts w:cs="Times New Roman"/>
        </w:rPr>
        <w:t xml:space="preserve">dapat memperkaya </w:t>
      </w:r>
      <w:r w:rsidRPr="00C536BE">
        <w:rPr>
          <w:rFonts w:cs="Times New Roman"/>
        </w:rPr>
        <w:lastRenderedPageBreak/>
        <w:t xml:space="preserve">literatur dan menjadi referensi bagi penelitian selanjutnya yang berkaitan dengan topik </w:t>
      </w:r>
      <w:r>
        <w:rPr>
          <w:rFonts w:cs="Times New Roman"/>
        </w:rPr>
        <w:t>keberlanjutan.</w:t>
      </w:r>
      <w:r w:rsidRPr="00C536BE">
        <w:rPr>
          <w:rFonts w:cs="Times New Roman"/>
        </w:rPr>
        <w:t xml:space="preserve"> </w:t>
      </w:r>
    </w:p>
    <w:p w14:paraId="6F76EB77" w14:textId="77777777" w:rsidR="00886886" w:rsidRPr="00C536BE" w:rsidRDefault="00886886" w:rsidP="00B731FD">
      <w:pPr>
        <w:pStyle w:val="ListParagraph"/>
        <w:widowControl w:val="0"/>
        <w:numPr>
          <w:ilvl w:val="0"/>
          <w:numId w:val="8"/>
        </w:numPr>
        <w:spacing w:after="0" w:line="480" w:lineRule="auto"/>
        <w:ind w:left="993" w:hanging="426"/>
        <w:rPr>
          <w:rFonts w:cs="Times New Roman"/>
          <w:color w:val="000000"/>
          <w:lang w:eastAsia="en-ID"/>
        </w:rPr>
      </w:pPr>
      <w:r w:rsidRPr="00C536BE">
        <w:rPr>
          <w:rFonts w:cs="Times New Roman"/>
          <w:color w:val="000000"/>
          <w:lang w:eastAsia="en-ID"/>
        </w:rPr>
        <w:t>Manfaat Praktis:</w:t>
      </w:r>
    </w:p>
    <w:p w14:paraId="4034199C" w14:textId="77777777" w:rsidR="00886886" w:rsidRPr="00C536BE" w:rsidRDefault="00886886" w:rsidP="00B731FD">
      <w:pPr>
        <w:pStyle w:val="ListParagraph"/>
        <w:widowControl w:val="0"/>
        <w:numPr>
          <w:ilvl w:val="0"/>
          <w:numId w:val="23"/>
        </w:numPr>
        <w:spacing w:after="0" w:line="480" w:lineRule="auto"/>
        <w:ind w:left="1276" w:hanging="283"/>
        <w:rPr>
          <w:rFonts w:cs="Times New Roman"/>
          <w:color w:val="000000"/>
          <w:lang w:eastAsia="en-ID"/>
        </w:rPr>
      </w:pPr>
      <w:r w:rsidRPr="00C536BE">
        <w:rPr>
          <w:rFonts w:cs="Times New Roman"/>
          <w:color w:val="000000"/>
          <w:lang w:eastAsia="en-ID"/>
        </w:rPr>
        <w:t xml:space="preserve">Bagi </w:t>
      </w:r>
      <w:r>
        <w:rPr>
          <w:rFonts w:cs="Times New Roman"/>
          <w:color w:val="000000"/>
          <w:lang w:eastAsia="en-ID"/>
        </w:rPr>
        <w:t>produsen produk ramah lingkungan</w:t>
      </w:r>
      <w:r w:rsidRPr="00C536BE">
        <w:rPr>
          <w:rFonts w:cs="Times New Roman"/>
          <w:color w:val="000000"/>
          <w:lang w:eastAsia="en-ID"/>
        </w:rPr>
        <w:t xml:space="preserve">, penelitian ini dapat memberikan wawasan yang berharga dalam memahami faktor-faktor yang mempengaruhi </w:t>
      </w:r>
      <w:r>
        <w:rPr>
          <w:rFonts w:cs="Times New Roman"/>
          <w:color w:val="000000"/>
          <w:lang w:eastAsia="en-ID"/>
        </w:rPr>
        <w:t>k</w:t>
      </w:r>
      <w:r w:rsidRPr="00C536BE">
        <w:rPr>
          <w:rFonts w:cs="Times New Roman"/>
          <w:color w:val="000000"/>
          <w:lang w:eastAsia="en-ID"/>
        </w:rPr>
        <w:t xml:space="preserve">eputusan </w:t>
      </w:r>
      <w:r>
        <w:rPr>
          <w:rFonts w:cs="Times New Roman"/>
          <w:color w:val="000000"/>
          <w:lang w:eastAsia="en-ID"/>
        </w:rPr>
        <w:t>p</w:t>
      </w:r>
      <w:r w:rsidRPr="00C536BE">
        <w:rPr>
          <w:rFonts w:cs="Times New Roman"/>
          <w:color w:val="000000"/>
          <w:lang w:eastAsia="en-ID"/>
        </w:rPr>
        <w:t xml:space="preserve">embelian </w:t>
      </w:r>
      <w:r>
        <w:rPr>
          <w:rFonts w:cs="Times New Roman"/>
          <w:color w:val="000000"/>
          <w:lang w:eastAsia="en-ID"/>
        </w:rPr>
        <w:t xml:space="preserve">kembali </w:t>
      </w:r>
      <w:r w:rsidRPr="00C536BE">
        <w:rPr>
          <w:rFonts w:cs="Times New Roman"/>
          <w:color w:val="000000"/>
          <w:lang w:eastAsia="en-ID"/>
        </w:rPr>
        <w:t>konsumen, sehingga dapat merancang strategi pemasaran yang lebih efektif dan meningkatkan kinerja penjualan.</w:t>
      </w:r>
    </w:p>
    <w:p w14:paraId="29C7465F" w14:textId="77777777" w:rsidR="00886886" w:rsidRPr="008F6C32" w:rsidRDefault="00886886" w:rsidP="00B731FD">
      <w:pPr>
        <w:pStyle w:val="ListParagraph"/>
        <w:widowControl w:val="0"/>
        <w:numPr>
          <w:ilvl w:val="0"/>
          <w:numId w:val="23"/>
        </w:numPr>
        <w:spacing w:after="0" w:line="480" w:lineRule="auto"/>
        <w:ind w:left="1276" w:hanging="283"/>
        <w:rPr>
          <w:rFonts w:cs="Times New Roman"/>
          <w:color w:val="000000"/>
          <w:lang w:eastAsia="en-ID"/>
        </w:rPr>
      </w:pPr>
      <w:r w:rsidRPr="00C536BE">
        <w:rPr>
          <w:rFonts w:cs="Times New Roman"/>
          <w:color w:val="000000"/>
          <w:lang w:eastAsia="en-ID"/>
        </w:rPr>
        <w:t>Bagi pemasar, penelitian ini dapat memberikan pemahaman yang lebih baik tentang peran</w:t>
      </w:r>
      <w:r>
        <w:rPr>
          <w:rFonts w:cs="Times New Roman"/>
          <w:color w:val="000000"/>
          <w:lang w:eastAsia="en-ID"/>
        </w:rPr>
        <w:t xml:space="preserve"> </w:t>
      </w:r>
      <w:r w:rsidRPr="008F6C32">
        <w:rPr>
          <w:rFonts w:cs="Times New Roman"/>
          <w:i/>
          <w:iCs/>
        </w:rPr>
        <w:t>green knowledge</w:t>
      </w:r>
      <w:r w:rsidRPr="008F6C32">
        <w:rPr>
          <w:rFonts w:cs="Times New Roman"/>
        </w:rPr>
        <w:t xml:space="preserve">, </w:t>
      </w:r>
      <w:r w:rsidRPr="008F6C32">
        <w:rPr>
          <w:rFonts w:cs="Times New Roman"/>
          <w:i/>
          <w:iCs/>
        </w:rPr>
        <w:t>green product</w:t>
      </w:r>
      <w:r w:rsidRPr="008F6C32">
        <w:rPr>
          <w:rFonts w:cs="Times New Roman"/>
        </w:rPr>
        <w:t xml:space="preserve">, dan </w:t>
      </w:r>
      <w:r w:rsidRPr="008F6C32">
        <w:rPr>
          <w:rFonts w:cs="Times New Roman"/>
          <w:i/>
          <w:iCs/>
        </w:rPr>
        <w:t xml:space="preserve">perceived price, </w:t>
      </w:r>
      <w:r w:rsidRPr="008F6C32">
        <w:rPr>
          <w:rFonts w:cs="Times New Roman"/>
        </w:rPr>
        <w:t>serta</w:t>
      </w:r>
      <w:r w:rsidRPr="008F6C32">
        <w:rPr>
          <w:rFonts w:cs="Times New Roman"/>
          <w:i/>
          <w:iCs/>
        </w:rPr>
        <w:t xml:space="preserve"> green satisfaction</w:t>
      </w:r>
      <w:r w:rsidRPr="008F6C32">
        <w:rPr>
          <w:rFonts w:cs="Times New Roman"/>
        </w:rPr>
        <w:t xml:space="preserve"> </w:t>
      </w:r>
      <w:r>
        <w:rPr>
          <w:rFonts w:cs="Times New Roman"/>
        </w:rPr>
        <w:t xml:space="preserve">dalam mempengaruhi </w:t>
      </w:r>
      <w:r w:rsidRPr="008F6C32">
        <w:rPr>
          <w:rFonts w:cs="Times New Roman"/>
          <w:i/>
          <w:iCs/>
        </w:rPr>
        <w:t>repurchase intension</w:t>
      </w:r>
      <w:r>
        <w:rPr>
          <w:rFonts w:cs="Times New Roman"/>
        </w:rPr>
        <w:t xml:space="preserve">, </w:t>
      </w:r>
      <w:r w:rsidRPr="008F6C32">
        <w:rPr>
          <w:rFonts w:cs="Times New Roman"/>
          <w:color w:val="000000"/>
          <w:lang w:eastAsia="en-ID"/>
        </w:rPr>
        <w:t xml:space="preserve">sehingga mereka dapat merancang kampanye pemasaran </w:t>
      </w:r>
      <w:r>
        <w:rPr>
          <w:rFonts w:cs="Times New Roman"/>
          <w:color w:val="000000"/>
          <w:lang w:eastAsia="en-ID"/>
        </w:rPr>
        <w:t xml:space="preserve">produk ramah lingkungan </w:t>
      </w:r>
      <w:r w:rsidRPr="008F6C32">
        <w:rPr>
          <w:rFonts w:cs="Times New Roman"/>
          <w:color w:val="000000"/>
          <w:lang w:eastAsia="en-ID"/>
        </w:rPr>
        <w:t>yang lebih tepat sasaran.</w:t>
      </w:r>
    </w:p>
    <w:p w14:paraId="5CE3760A" w14:textId="77777777" w:rsidR="00886886" w:rsidRPr="00C536BE" w:rsidRDefault="00886886" w:rsidP="00B731FD">
      <w:pPr>
        <w:pStyle w:val="ListParagraph"/>
        <w:widowControl w:val="0"/>
        <w:numPr>
          <w:ilvl w:val="0"/>
          <w:numId w:val="23"/>
        </w:numPr>
        <w:spacing w:after="0" w:line="480" w:lineRule="auto"/>
        <w:ind w:left="1276" w:hanging="283"/>
        <w:rPr>
          <w:rFonts w:cs="Times New Roman"/>
          <w:color w:val="000000"/>
          <w:lang w:eastAsia="en-ID"/>
        </w:rPr>
      </w:pPr>
      <w:r w:rsidRPr="00C536BE">
        <w:rPr>
          <w:rFonts w:cs="Times New Roman"/>
          <w:color w:val="000000"/>
          <w:lang w:eastAsia="en-ID"/>
        </w:rPr>
        <w:t xml:space="preserve">Bagi konsumen, penelitian ini dapat meningkatkan kesadaran tentang faktor-faktor yang mempengaruhi </w:t>
      </w:r>
      <w:r>
        <w:rPr>
          <w:rFonts w:cs="Times New Roman"/>
          <w:color w:val="000000"/>
          <w:lang w:eastAsia="en-ID"/>
        </w:rPr>
        <w:t>k</w:t>
      </w:r>
      <w:r w:rsidRPr="00C536BE">
        <w:rPr>
          <w:rFonts w:cs="Times New Roman"/>
          <w:color w:val="000000"/>
          <w:lang w:eastAsia="en-ID"/>
        </w:rPr>
        <w:t xml:space="preserve">eputusan </w:t>
      </w:r>
      <w:r>
        <w:rPr>
          <w:rFonts w:cs="Times New Roman"/>
          <w:color w:val="000000"/>
          <w:lang w:eastAsia="en-ID"/>
        </w:rPr>
        <w:t>p</w:t>
      </w:r>
      <w:r w:rsidRPr="00C536BE">
        <w:rPr>
          <w:rFonts w:cs="Times New Roman"/>
          <w:color w:val="000000"/>
          <w:lang w:eastAsia="en-ID"/>
        </w:rPr>
        <w:t xml:space="preserve">embelian </w:t>
      </w:r>
      <w:r>
        <w:rPr>
          <w:rFonts w:cs="Times New Roman"/>
          <w:color w:val="000000"/>
          <w:lang w:eastAsia="en-ID"/>
        </w:rPr>
        <w:t xml:space="preserve">kembali </w:t>
      </w:r>
      <w:r w:rsidRPr="00C536BE">
        <w:rPr>
          <w:rFonts w:cs="Times New Roman"/>
          <w:color w:val="000000"/>
          <w:lang w:eastAsia="en-ID"/>
        </w:rPr>
        <w:t>mereka, sehingga mereka dapat membuat keputusan yang lebih tepat dan sesuai dengan preferensi serta kebutuhan mereka</w:t>
      </w:r>
      <w:r>
        <w:rPr>
          <w:rFonts w:cs="Times New Roman"/>
          <w:color w:val="000000"/>
          <w:lang w:eastAsia="en-ID"/>
        </w:rPr>
        <w:t xml:space="preserve"> terkait dengan produk ramah lingkungan</w:t>
      </w:r>
      <w:r w:rsidRPr="00C536BE">
        <w:rPr>
          <w:rFonts w:cs="Times New Roman"/>
          <w:color w:val="000000"/>
          <w:lang w:eastAsia="en-ID"/>
        </w:rPr>
        <w:t>.</w:t>
      </w:r>
    </w:p>
    <w:p w14:paraId="45F9577E" w14:textId="6E7B0BC5" w:rsidR="00886886" w:rsidRDefault="00886886" w:rsidP="00262310">
      <w:pPr>
        <w:pStyle w:val="ListParagraph"/>
        <w:widowControl w:val="0"/>
        <w:numPr>
          <w:ilvl w:val="0"/>
          <w:numId w:val="23"/>
        </w:numPr>
        <w:spacing w:after="0" w:line="480" w:lineRule="auto"/>
        <w:ind w:left="1276" w:hanging="283"/>
        <w:rPr>
          <w:rFonts w:cs="Times New Roman"/>
          <w:color w:val="000000"/>
          <w:lang w:eastAsia="en-ID"/>
        </w:rPr>
      </w:pPr>
      <w:r w:rsidRPr="00C536BE">
        <w:rPr>
          <w:rFonts w:cs="Times New Roman"/>
          <w:color w:val="000000"/>
          <w:lang w:eastAsia="en-ID"/>
        </w:rPr>
        <w:t xml:space="preserve">Bagi pemangku kepentingan lain seperti pemerintah, penelitian ini dapat menjadi </w:t>
      </w:r>
      <w:r>
        <w:rPr>
          <w:rFonts w:cs="Times New Roman"/>
          <w:color w:val="000000"/>
          <w:lang w:eastAsia="en-ID"/>
        </w:rPr>
        <w:t>ide baru</w:t>
      </w:r>
      <w:r w:rsidRPr="00C536BE">
        <w:rPr>
          <w:rFonts w:cs="Times New Roman"/>
          <w:color w:val="000000"/>
          <w:lang w:eastAsia="en-ID"/>
        </w:rPr>
        <w:t xml:space="preserve"> dalam menerbitkan acuan dan kebijakan yang dapat mendorong pertumbuhan </w:t>
      </w:r>
      <w:r>
        <w:rPr>
          <w:rFonts w:cs="Times New Roman"/>
          <w:color w:val="000000"/>
          <w:lang w:eastAsia="en-ID"/>
        </w:rPr>
        <w:t>produk yang lebih ramah lingkungan serta keberlanjutan.</w:t>
      </w:r>
    </w:p>
    <w:p w14:paraId="67F80FF4" w14:textId="77777777" w:rsidR="00371C27" w:rsidRPr="00262310" w:rsidRDefault="00371C27" w:rsidP="00371C27">
      <w:pPr>
        <w:pStyle w:val="ListParagraph"/>
        <w:widowControl w:val="0"/>
        <w:spacing w:after="0" w:line="480" w:lineRule="auto"/>
        <w:ind w:left="1276"/>
        <w:rPr>
          <w:rFonts w:cs="Times New Roman"/>
          <w:color w:val="000000"/>
          <w:lang w:eastAsia="en-ID"/>
        </w:rPr>
      </w:pPr>
    </w:p>
    <w:p w14:paraId="05A2AD05" w14:textId="72717531" w:rsidR="00F148C6" w:rsidRPr="00C536BE" w:rsidRDefault="009E1DC2" w:rsidP="00B731FD">
      <w:pPr>
        <w:pStyle w:val="SubBab"/>
        <w:keepNext w:val="0"/>
        <w:keepLines w:val="0"/>
        <w:widowControl w:val="0"/>
        <w:numPr>
          <w:ilvl w:val="1"/>
          <w:numId w:val="17"/>
        </w:numPr>
        <w:spacing w:before="0" w:after="0" w:line="480" w:lineRule="auto"/>
        <w:rPr>
          <w:rFonts w:cs="Times New Roman"/>
          <w:b w:val="0"/>
          <w:bCs/>
          <w:lang w:eastAsia="en-ID"/>
        </w:rPr>
      </w:pPr>
      <w:r w:rsidRPr="00C536BE">
        <w:rPr>
          <w:rFonts w:cs="Times New Roman"/>
          <w:lang w:eastAsia="en-ID"/>
        </w:rPr>
        <w:lastRenderedPageBreak/>
        <w:tab/>
      </w:r>
      <w:bookmarkStart w:id="17" w:name="_Toc202538417"/>
      <w:r w:rsidR="00F148C6" w:rsidRPr="00C536BE">
        <w:rPr>
          <w:rFonts w:cs="Times New Roman"/>
          <w:bCs/>
          <w:lang w:eastAsia="en-ID"/>
        </w:rPr>
        <w:t>Sistematika Penulisan</w:t>
      </w:r>
      <w:bookmarkEnd w:id="17"/>
    </w:p>
    <w:p w14:paraId="50E41199" w14:textId="1ADA069E" w:rsidR="00886886" w:rsidRPr="00C536BE" w:rsidRDefault="00F148C6" w:rsidP="002477B2">
      <w:pPr>
        <w:widowControl w:val="0"/>
        <w:spacing w:after="0" w:line="480" w:lineRule="auto"/>
        <w:ind w:left="567" w:firstLine="567"/>
        <w:rPr>
          <w:rFonts w:cs="Times New Roman"/>
          <w:color w:val="000000"/>
          <w:lang w:eastAsia="en-ID"/>
        </w:rPr>
      </w:pPr>
      <w:r w:rsidRPr="00C536BE">
        <w:rPr>
          <w:rFonts w:cs="Times New Roman"/>
          <w:color w:val="000000"/>
          <w:lang w:eastAsia="en-ID"/>
        </w:rPr>
        <w:t xml:space="preserve">Sistematika penulisan dalam penelitian ini </w:t>
      </w:r>
      <w:r w:rsidR="002477B2">
        <w:rPr>
          <w:rFonts w:cs="Times New Roman"/>
          <w:color w:val="000000"/>
          <w:lang w:eastAsia="en-ID"/>
        </w:rPr>
        <w:t xml:space="preserve">dibuat sedemikian rupa sehingga dapat dipahami dengan mudah oleh semua pembaca, yaitu </w:t>
      </w:r>
      <w:r w:rsidRPr="00C536BE">
        <w:rPr>
          <w:rFonts w:cs="Times New Roman"/>
          <w:color w:val="000000"/>
          <w:lang w:eastAsia="en-ID"/>
        </w:rPr>
        <w:t>sebagai berikut:</w:t>
      </w:r>
    </w:p>
    <w:p w14:paraId="3F9CD685" w14:textId="4FBF5AE9" w:rsidR="00F94553" w:rsidRPr="00C536BE" w:rsidRDefault="00F148C6" w:rsidP="002477B2">
      <w:pPr>
        <w:widowControl w:val="0"/>
        <w:spacing w:after="0" w:line="480" w:lineRule="auto"/>
        <w:ind w:left="283" w:firstLine="284"/>
        <w:rPr>
          <w:rFonts w:cs="Times New Roman"/>
          <w:b/>
          <w:bCs/>
          <w:color w:val="000000"/>
          <w:lang w:eastAsia="en-ID"/>
        </w:rPr>
      </w:pPr>
      <w:r w:rsidRPr="00C536BE">
        <w:rPr>
          <w:rFonts w:cs="Times New Roman"/>
          <w:b/>
          <w:bCs/>
          <w:color w:val="000000"/>
          <w:lang w:eastAsia="en-ID"/>
        </w:rPr>
        <w:t>B</w:t>
      </w:r>
      <w:r w:rsidR="00F94553" w:rsidRPr="00C536BE">
        <w:rPr>
          <w:rFonts w:cs="Times New Roman"/>
          <w:b/>
          <w:bCs/>
          <w:color w:val="000000"/>
          <w:lang w:eastAsia="en-ID"/>
        </w:rPr>
        <w:t>AB</w:t>
      </w:r>
      <w:r w:rsidRPr="00C536BE">
        <w:rPr>
          <w:rFonts w:cs="Times New Roman"/>
          <w:b/>
          <w:bCs/>
          <w:color w:val="000000"/>
          <w:lang w:eastAsia="en-ID"/>
        </w:rPr>
        <w:t xml:space="preserve"> </w:t>
      </w:r>
      <w:r w:rsidR="00F94553" w:rsidRPr="00C536BE">
        <w:rPr>
          <w:rFonts w:cs="Times New Roman"/>
          <w:b/>
          <w:bCs/>
          <w:color w:val="000000"/>
          <w:lang w:eastAsia="en-ID"/>
        </w:rPr>
        <w:t>I</w:t>
      </w:r>
      <w:r w:rsidRPr="00C536BE">
        <w:rPr>
          <w:rFonts w:cs="Times New Roman"/>
          <w:b/>
          <w:bCs/>
          <w:color w:val="000000"/>
          <w:lang w:eastAsia="en-ID"/>
        </w:rPr>
        <w:t xml:space="preserve"> </w:t>
      </w:r>
      <w:r w:rsidR="009979D3" w:rsidRPr="00C536BE">
        <w:rPr>
          <w:rFonts w:cs="Times New Roman"/>
          <w:b/>
          <w:bCs/>
          <w:color w:val="000000"/>
          <w:lang w:eastAsia="en-ID"/>
        </w:rPr>
        <w:tab/>
      </w:r>
      <w:r w:rsidRPr="00C536BE">
        <w:rPr>
          <w:rFonts w:cs="Times New Roman"/>
          <w:b/>
          <w:bCs/>
          <w:color w:val="000000"/>
          <w:lang w:eastAsia="en-ID"/>
        </w:rPr>
        <w:t>P</w:t>
      </w:r>
      <w:r w:rsidR="00F94553" w:rsidRPr="00C536BE">
        <w:rPr>
          <w:rFonts w:cs="Times New Roman"/>
          <w:b/>
          <w:bCs/>
          <w:color w:val="000000"/>
          <w:lang w:eastAsia="en-ID"/>
        </w:rPr>
        <w:t>ENDAHULUAN</w:t>
      </w:r>
    </w:p>
    <w:p w14:paraId="0EFCCFED" w14:textId="06EB9552" w:rsidR="009979D3" w:rsidRPr="00C536BE" w:rsidRDefault="00886886" w:rsidP="002477B2">
      <w:pPr>
        <w:widowControl w:val="0"/>
        <w:spacing w:after="0" w:line="480" w:lineRule="auto"/>
        <w:ind w:left="1418" w:firstLine="567"/>
        <w:rPr>
          <w:rFonts w:cs="Times New Roman"/>
          <w:color w:val="000000"/>
          <w:lang w:eastAsia="en-ID"/>
        </w:rPr>
      </w:pPr>
      <w:r w:rsidRPr="00C536BE">
        <w:rPr>
          <w:rFonts w:cs="Times New Roman"/>
          <w:color w:val="000000"/>
          <w:lang w:eastAsia="en-ID"/>
        </w:rPr>
        <w:t xml:space="preserve">Bab ini berisi latar belakang masalah, </w:t>
      </w:r>
      <w:r>
        <w:rPr>
          <w:rFonts w:cs="Times New Roman"/>
          <w:color w:val="000000"/>
          <w:lang w:eastAsia="en-ID"/>
        </w:rPr>
        <w:t xml:space="preserve">identifikasi masalah, batasan masalah, </w:t>
      </w:r>
      <w:r w:rsidRPr="00C536BE">
        <w:rPr>
          <w:rFonts w:cs="Times New Roman"/>
          <w:color w:val="000000"/>
          <w:lang w:eastAsia="en-ID"/>
        </w:rPr>
        <w:t>rumusan masalah, tujuan penelitian, manfaat penelitian, dan sistematika penulisan.</w:t>
      </w:r>
    </w:p>
    <w:p w14:paraId="50DD311D" w14:textId="6C242BDA" w:rsidR="00F94553" w:rsidRPr="00C536BE" w:rsidRDefault="00F148C6" w:rsidP="002477B2">
      <w:pPr>
        <w:widowControl w:val="0"/>
        <w:spacing w:after="0" w:line="480" w:lineRule="auto"/>
        <w:ind w:left="284" w:firstLine="284"/>
        <w:rPr>
          <w:rFonts w:cs="Times New Roman"/>
          <w:b/>
          <w:bCs/>
          <w:color w:val="000000"/>
          <w:lang w:eastAsia="en-ID"/>
        </w:rPr>
      </w:pPr>
      <w:r w:rsidRPr="00C536BE">
        <w:rPr>
          <w:rFonts w:cs="Times New Roman"/>
          <w:b/>
          <w:bCs/>
          <w:color w:val="000000"/>
          <w:lang w:eastAsia="en-ID"/>
        </w:rPr>
        <w:t>B</w:t>
      </w:r>
      <w:r w:rsidR="00F94553" w:rsidRPr="00C536BE">
        <w:rPr>
          <w:rFonts w:cs="Times New Roman"/>
          <w:b/>
          <w:bCs/>
          <w:color w:val="000000"/>
          <w:lang w:eastAsia="en-ID"/>
        </w:rPr>
        <w:t>AB</w:t>
      </w:r>
      <w:r w:rsidRPr="00C536BE">
        <w:rPr>
          <w:rFonts w:cs="Times New Roman"/>
          <w:b/>
          <w:bCs/>
          <w:color w:val="000000"/>
          <w:lang w:eastAsia="en-ID"/>
        </w:rPr>
        <w:t xml:space="preserve"> </w:t>
      </w:r>
      <w:r w:rsidR="00F94553" w:rsidRPr="00C536BE">
        <w:rPr>
          <w:rFonts w:cs="Times New Roman"/>
          <w:b/>
          <w:bCs/>
          <w:color w:val="000000"/>
          <w:lang w:eastAsia="en-ID"/>
        </w:rPr>
        <w:t>II</w:t>
      </w:r>
      <w:r w:rsidRPr="00C536BE">
        <w:rPr>
          <w:rFonts w:cs="Times New Roman"/>
          <w:b/>
          <w:bCs/>
          <w:color w:val="000000"/>
          <w:lang w:eastAsia="en-ID"/>
        </w:rPr>
        <w:t xml:space="preserve"> </w:t>
      </w:r>
      <w:r w:rsidR="009979D3" w:rsidRPr="00C536BE">
        <w:rPr>
          <w:rFonts w:cs="Times New Roman"/>
          <w:b/>
          <w:bCs/>
          <w:color w:val="000000"/>
          <w:lang w:eastAsia="en-ID"/>
        </w:rPr>
        <w:tab/>
      </w:r>
      <w:r w:rsidRPr="00C536BE">
        <w:rPr>
          <w:rFonts w:cs="Times New Roman"/>
          <w:b/>
          <w:bCs/>
          <w:color w:val="000000"/>
          <w:lang w:eastAsia="en-ID"/>
        </w:rPr>
        <w:t>T</w:t>
      </w:r>
      <w:r w:rsidR="00F94553" w:rsidRPr="00C536BE">
        <w:rPr>
          <w:rFonts w:cs="Times New Roman"/>
          <w:b/>
          <w:bCs/>
          <w:color w:val="000000"/>
          <w:lang w:eastAsia="en-ID"/>
        </w:rPr>
        <w:t>INJAUAN PUSTAKA</w:t>
      </w:r>
      <w:r w:rsidRPr="00C536BE">
        <w:rPr>
          <w:rFonts w:cs="Times New Roman"/>
          <w:b/>
          <w:bCs/>
          <w:color w:val="000000"/>
          <w:lang w:eastAsia="en-ID"/>
        </w:rPr>
        <w:t xml:space="preserve"> </w:t>
      </w:r>
    </w:p>
    <w:p w14:paraId="7F3DD078" w14:textId="7BAAB779" w:rsidR="00F148C6" w:rsidRPr="00886886" w:rsidRDefault="00886886" w:rsidP="002477B2">
      <w:pPr>
        <w:widowControl w:val="0"/>
        <w:spacing w:after="0" w:line="480" w:lineRule="auto"/>
        <w:ind w:left="1418" w:firstLine="567"/>
        <w:rPr>
          <w:rFonts w:cs="Times New Roman"/>
          <w:i/>
          <w:iCs/>
        </w:rPr>
      </w:pPr>
      <w:r w:rsidRPr="00C536BE">
        <w:rPr>
          <w:rFonts w:cs="Times New Roman"/>
          <w:color w:val="000000"/>
          <w:lang w:eastAsia="en-ID"/>
        </w:rPr>
        <w:t xml:space="preserve">Bab ini menyajikan landasan teori yang </w:t>
      </w:r>
      <w:r>
        <w:rPr>
          <w:rFonts w:cs="Times New Roman"/>
          <w:color w:val="000000"/>
          <w:lang w:eastAsia="en-ID"/>
        </w:rPr>
        <w:t xml:space="preserve">sesuai </w:t>
      </w:r>
      <w:r w:rsidRPr="00C536BE">
        <w:rPr>
          <w:rFonts w:cs="Times New Roman"/>
          <w:color w:val="000000"/>
          <w:lang w:eastAsia="en-ID"/>
        </w:rPr>
        <w:t>dengan</w:t>
      </w:r>
      <w:r>
        <w:rPr>
          <w:rFonts w:cs="Times New Roman"/>
          <w:color w:val="000000"/>
          <w:lang w:eastAsia="en-ID"/>
        </w:rPr>
        <w:t xml:space="preserve"> objek</w:t>
      </w:r>
      <w:r w:rsidRPr="00C536BE">
        <w:rPr>
          <w:rFonts w:cs="Times New Roman"/>
          <w:color w:val="000000"/>
          <w:lang w:eastAsia="en-ID"/>
        </w:rPr>
        <w:t xml:space="preserve"> penelitian,</w:t>
      </w:r>
      <w:r>
        <w:rPr>
          <w:rFonts w:cs="Times New Roman"/>
          <w:color w:val="000000"/>
          <w:lang w:eastAsia="en-ID"/>
        </w:rPr>
        <w:t xml:space="preserve"> yaitu</w:t>
      </w:r>
      <w:r w:rsidRPr="00C536BE">
        <w:rPr>
          <w:rFonts w:cs="Times New Roman"/>
          <w:color w:val="000000"/>
          <w:lang w:eastAsia="en-ID"/>
        </w:rPr>
        <w:t xml:space="preserve"> </w:t>
      </w:r>
      <w:r w:rsidRPr="004F4275">
        <w:rPr>
          <w:rFonts w:cs="Times New Roman"/>
          <w:i/>
          <w:iCs/>
        </w:rPr>
        <w:t>green knowledge</w:t>
      </w:r>
      <w:r w:rsidRPr="004F4275">
        <w:rPr>
          <w:rFonts w:cs="Times New Roman"/>
        </w:rPr>
        <w:t xml:space="preserve">, </w:t>
      </w:r>
      <w:r w:rsidRPr="004F4275">
        <w:rPr>
          <w:rFonts w:cs="Times New Roman"/>
          <w:i/>
          <w:iCs/>
        </w:rPr>
        <w:t>green product</w:t>
      </w:r>
      <w:r w:rsidRPr="004F4275">
        <w:rPr>
          <w:rFonts w:cs="Times New Roman"/>
        </w:rPr>
        <w:t xml:space="preserve">, </w:t>
      </w:r>
      <w:r w:rsidRPr="004F4275">
        <w:rPr>
          <w:rFonts w:cs="Times New Roman"/>
          <w:i/>
          <w:iCs/>
        </w:rPr>
        <w:t>perceived price</w:t>
      </w:r>
      <w:r>
        <w:rPr>
          <w:rFonts w:cs="Times New Roman"/>
          <w:i/>
          <w:iCs/>
        </w:rPr>
        <w:t>,</w:t>
      </w:r>
      <w:r w:rsidRPr="004F4275">
        <w:rPr>
          <w:rFonts w:cs="Times New Roman"/>
        </w:rPr>
        <w:t xml:space="preserve"> </w:t>
      </w:r>
      <w:r w:rsidRPr="004F4275">
        <w:rPr>
          <w:rFonts w:cs="Times New Roman"/>
          <w:i/>
          <w:iCs/>
        </w:rPr>
        <w:t>green satisfaction</w:t>
      </w:r>
      <w:r>
        <w:rPr>
          <w:rFonts w:cs="Times New Roman"/>
          <w:i/>
          <w:iCs/>
        </w:rPr>
        <w:t xml:space="preserve">, </w:t>
      </w:r>
      <w:r w:rsidRPr="00552844">
        <w:rPr>
          <w:rFonts w:cs="Times New Roman"/>
        </w:rPr>
        <w:t>dan</w:t>
      </w:r>
      <w:r w:rsidRPr="004F4275">
        <w:rPr>
          <w:rFonts w:cs="Times New Roman"/>
        </w:rPr>
        <w:t xml:space="preserve"> </w:t>
      </w:r>
      <w:r w:rsidRPr="004F4275">
        <w:rPr>
          <w:rFonts w:cs="Times New Roman"/>
          <w:i/>
          <w:iCs/>
        </w:rPr>
        <w:t>repurchase intension</w:t>
      </w:r>
      <w:r w:rsidRPr="004F4275">
        <w:rPr>
          <w:rFonts w:cs="Times New Roman"/>
        </w:rPr>
        <w:t xml:space="preserve"> </w:t>
      </w:r>
      <w:r>
        <w:rPr>
          <w:rFonts w:cs="Times New Roman"/>
        </w:rPr>
        <w:t xml:space="preserve">dari </w:t>
      </w:r>
      <w:r w:rsidRPr="004F4275">
        <w:rPr>
          <w:rFonts w:cs="Times New Roman"/>
        </w:rPr>
        <w:t>produk plastik ramah lingkungan</w:t>
      </w:r>
      <w:r>
        <w:rPr>
          <w:rFonts w:cs="Times New Roman"/>
        </w:rPr>
        <w:t>.</w:t>
      </w:r>
      <w:r>
        <w:rPr>
          <w:rFonts w:cs="Times New Roman"/>
          <w:i/>
          <w:iCs/>
        </w:rPr>
        <w:t xml:space="preserve"> </w:t>
      </w:r>
      <w:r>
        <w:rPr>
          <w:rFonts w:cs="Times New Roman"/>
          <w:color w:val="000000"/>
          <w:lang w:eastAsia="en-ID"/>
        </w:rPr>
        <w:t>Selain itu</w:t>
      </w:r>
      <w:r w:rsidRPr="00C536BE">
        <w:rPr>
          <w:rFonts w:cs="Times New Roman"/>
          <w:color w:val="000000"/>
          <w:lang w:eastAsia="en-ID"/>
        </w:rPr>
        <w:t xml:space="preserve"> juga mencakup penelitian terdahulu</w:t>
      </w:r>
      <w:r>
        <w:rPr>
          <w:rFonts w:cs="Times New Roman"/>
          <w:color w:val="000000"/>
          <w:lang w:eastAsia="en-ID"/>
        </w:rPr>
        <w:t xml:space="preserve">, </w:t>
      </w:r>
      <w:r w:rsidRPr="00C536BE">
        <w:rPr>
          <w:rFonts w:cs="Times New Roman"/>
          <w:color w:val="000000"/>
          <w:lang w:eastAsia="en-ID"/>
        </w:rPr>
        <w:t>kerangka pemikiran</w:t>
      </w:r>
      <w:r>
        <w:rPr>
          <w:rFonts w:cs="Times New Roman"/>
          <w:color w:val="000000"/>
          <w:lang w:eastAsia="en-ID"/>
        </w:rPr>
        <w:t>, dan p</w:t>
      </w:r>
      <w:r w:rsidRPr="00552844">
        <w:rPr>
          <w:rFonts w:cs="Times New Roman"/>
          <w:color w:val="000000"/>
          <w:lang w:eastAsia="en-ID"/>
        </w:rPr>
        <w:t xml:space="preserve">engembangan </w:t>
      </w:r>
      <w:r w:rsidR="00371C27">
        <w:rPr>
          <w:rFonts w:cs="Times New Roman"/>
          <w:color w:val="000000"/>
          <w:lang w:eastAsia="en-ID"/>
        </w:rPr>
        <w:t>h</w:t>
      </w:r>
      <w:r w:rsidRPr="00552844">
        <w:rPr>
          <w:rFonts w:cs="Times New Roman"/>
          <w:color w:val="000000"/>
          <w:lang w:eastAsia="en-ID"/>
        </w:rPr>
        <w:t xml:space="preserve">ipotesis </w:t>
      </w:r>
      <w:r w:rsidR="00371C27">
        <w:rPr>
          <w:rFonts w:cs="Times New Roman"/>
          <w:color w:val="000000"/>
          <w:lang w:eastAsia="en-ID"/>
        </w:rPr>
        <w:t>p</w:t>
      </w:r>
      <w:r w:rsidRPr="00552844">
        <w:rPr>
          <w:rFonts w:cs="Times New Roman"/>
          <w:color w:val="000000"/>
          <w:lang w:eastAsia="en-ID"/>
        </w:rPr>
        <w:t>enelitian</w:t>
      </w:r>
      <w:r>
        <w:rPr>
          <w:rFonts w:cs="Times New Roman"/>
          <w:color w:val="000000"/>
          <w:lang w:eastAsia="en-ID"/>
        </w:rPr>
        <w:t>.</w:t>
      </w:r>
    </w:p>
    <w:p w14:paraId="473CF82D" w14:textId="091B7564" w:rsidR="00F94553" w:rsidRPr="00C536BE" w:rsidRDefault="00F148C6" w:rsidP="002477B2">
      <w:pPr>
        <w:widowControl w:val="0"/>
        <w:spacing w:after="0" w:line="480" w:lineRule="auto"/>
        <w:ind w:left="284" w:firstLine="284"/>
        <w:rPr>
          <w:rFonts w:cs="Times New Roman"/>
          <w:b/>
          <w:bCs/>
          <w:color w:val="000000"/>
          <w:lang w:eastAsia="en-ID"/>
        </w:rPr>
      </w:pPr>
      <w:r w:rsidRPr="00C536BE">
        <w:rPr>
          <w:rFonts w:cs="Times New Roman"/>
          <w:b/>
          <w:bCs/>
          <w:color w:val="000000"/>
          <w:lang w:eastAsia="en-ID"/>
        </w:rPr>
        <w:t>B</w:t>
      </w:r>
      <w:r w:rsidR="00F94553" w:rsidRPr="00C536BE">
        <w:rPr>
          <w:rFonts w:cs="Times New Roman"/>
          <w:b/>
          <w:bCs/>
          <w:color w:val="000000"/>
          <w:lang w:eastAsia="en-ID"/>
        </w:rPr>
        <w:t>AB</w:t>
      </w:r>
      <w:r w:rsidRPr="00C536BE">
        <w:rPr>
          <w:rFonts w:cs="Times New Roman"/>
          <w:b/>
          <w:bCs/>
          <w:color w:val="000000"/>
          <w:lang w:eastAsia="en-ID"/>
        </w:rPr>
        <w:t xml:space="preserve"> </w:t>
      </w:r>
      <w:r w:rsidR="00F94553" w:rsidRPr="00C536BE">
        <w:rPr>
          <w:rFonts w:cs="Times New Roman"/>
          <w:b/>
          <w:bCs/>
          <w:color w:val="000000"/>
          <w:lang w:eastAsia="en-ID"/>
        </w:rPr>
        <w:t>III</w:t>
      </w:r>
      <w:r w:rsidRPr="00C536BE">
        <w:rPr>
          <w:rFonts w:cs="Times New Roman"/>
          <w:b/>
          <w:bCs/>
          <w:color w:val="000000"/>
          <w:lang w:eastAsia="en-ID"/>
        </w:rPr>
        <w:t xml:space="preserve"> M</w:t>
      </w:r>
      <w:r w:rsidR="00F94553" w:rsidRPr="00C536BE">
        <w:rPr>
          <w:rFonts w:cs="Times New Roman"/>
          <w:b/>
          <w:bCs/>
          <w:color w:val="000000"/>
          <w:lang w:eastAsia="en-ID"/>
        </w:rPr>
        <w:t>ETOD</w:t>
      </w:r>
      <w:r w:rsidR="00371C27">
        <w:rPr>
          <w:rFonts w:cs="Times New Roman"/>
          <w:b/>
          <w:bCs/>
          <w:color w:val="000000"/>
          <w:lang w:eastAsia="en-ID"/>
        </w:rPr>
        <w:t>OLOGI</w:t>
      </w:r>
      <w:r w:rsidR="00F94553" w:rsidRPr="00C536BE">
        <w:rPr>
          <w:rFonts w:cs="Times New Roman"/>
          <w:b/>
          <w:bCs/>
          <w:color w:val="000000"/>
          <w:lang w:eastAsia="en-ID"/>
        </w:rPr>
        <w:t xml:space="preserve"> PENELITIAN</w:t>
      </w:r>
    </w:p>
    <w:p w14:paraId="55164913" w14:textId="5BCEC6E8" w:rsidR="009D3650" w:rsidRPr="00C536BE" w:rsidRDefault="00886886" w:rsidP="002477B2">
      <w:pPr>
        <w:widowControl w:val="0"/>
        <w:spacing w:after="0" w:line="480" w:lineRule="auto"/>
        <w:ind w:left="1418" w:firstLine="567"/>
        <w:rPr>
          <w:rFonts w:cs="Times New Roman"/>
          <w:color w:val="000000"/>
          <w:lang w:eastAsia="en-ID"/>
        </w:rPr>
      </w:pPr>
      <w:r w:rsidRPr="00C536BE">
        <w:rPr>
          <w:rFonts w:cs="Times New Roman"/>
          <w:color w:val="000000"/>
          <w:lang w:eastAsia="en-ID"/>
        </w:rPr>
        <w:t>Bab ini menjelaskan</w:t>
      </w:r>
      <w:r>
        <w:rPr>
          <w:rFonts w:cs="Times New Roman"/>
          <w:color w:val="000000"/>
          <w:lang w:eastAsia="en-ID"/>
        </w:rPr>
        <w:t xml:space="preserve"> tentang metode</w:t>
      </w:r>
      <w:r w:rsidRPr="00C536BE">
        <w:rPr>
          <w:rFonts w:cs="Times New Roman"/>
          <w:color w:val="000000"/>
          <w:lang w:eastAsia="en-ID"/>
        </w:rPr>
        <w:t xml:space="preserve"> penelitian</w:t>
      </w:r>
      <w:r>
        <w:rPr>
          <w:rFonts w:cs="Times New Roman"/>
          <w:color w:val="000000"/>
          <w:lang w:eastAsia="en-ID"/>
        </w:rPr>
        <w:t xml:space="preserve"> yang dipakai</w:t>
      </w:r>
      <w:r w:rsidRPr="00C536BE">
        <w:rPr>
          <w:rFonts w:cs="Times New Roman"/>
          <w:color w:val="000000"/>
          <w:lang w:eastAsia="en-ID"/>
        </w:rPr>
        <w:t xml:space="preserve">, populasi dan sampel, </w:t>
      </w:r>
      <w:r>
        <w:rPr>
          <w:rFonts w:cs="Times New Roman"/>
          <w:color w:val="000000"/>
          <w:lang w:eastAsia="en-ID"/>
        </w:rPr>
        <w:t>objek penelitian</w:t>
      </w:r>
      <w:r w:rsidRPr="00C536BE">
        <w:rPr>
          <w:rFonts w:cs="Times New Roman"/>
          <w:color w:val="000000"/>
          <w:lang w:eastAsia="en-ID"/>
        </w:rPr>
        <w:t xml:space="preserve">, </w:t>
      </w:r>
      <w:r>
        <w:rPr>
          <w:rFonts w:cs="Times New Roman"/>
          <w:color w:val="000000"/>
          <w:lang w:eastAsia="en-ID"/>
        </w:rPr>
        <w:t xml:space="preserve">model penelitian, </w:t>
      </w:r>
      <w:r w:rsidRPr="00C536BE">
        <w:rPr>
          <w:rFonts w:cs="Times New Roman"/>
          <w:color w:val="000000"/>
          <w:lang w:eastAsia="en-ID"/>
        </w:rPr>
        <w:t xml:space="preserve">operasional variabel, dan </w:t>
      </w:r>
      <w:r>
        <w:rPr>
          <w:rFonts w:cs="Times New Roman"/>
          <w:color w:val="000000"/>
          <w:lang w:eastAsia="en-ID"/>
        </w:rPr>
        <w:t>teknik pengujian</w:t>
      </w:r>
      <w:r w:rsidRPr="00C536BE">
        <w:rPr>
          <w:rFonts w:cs="Times New Roman"/>
          <w:color w:val="000000"/>
          <w:lang w:eastAsia="en-ID"/>
        </w:rPr>
        <w:t xml:space="preserve"> data yang digunakan dalam penelitian.</w:t>
      </w:r>
    </w:p>
    <w:p w14:paraId="49AB1F1F" w14:textId="5545AA7C" w:rsidR="00F94553" w:rsidRPr="00C536BE" w:rsidRDefault="00F148C6" w:rsidP="002477B2">
      <w:pPr>
        <w:widowControl w:val="0"/>
        <w:spacing w:after="0" w:line="480" w:lineRule="auto"/>
        <w:ind w:left="284" w:firstLine="284"/>
        <w:rPr>
          <w:rFonts w:cs="Times New Roman"/>
          <w:b/>
          <w:bCs/>
          <w:color w:val="000000"/>
          <w:lang w:eastAsia="en-ID"/>
        </w:rPr>
      </w:pPr>
      <w:r w:rsidRPr="00C536BE">
        <w:rPr>
          <w:rFonts w:cs="Times New Roman"/>
          <w:b/>
          <w:bCs/>
          <w:color w:val="000000"/>
          <w:lang w:eastAsia="en-ID"/>
        </w:rPr>
        <w:t>B</w:t>
      </w:r>
      <w:r w:rsidR="00F94553" w:rsidRPr="00C536BE">
        <w:rPr>
          <w:rFonts w:cs="Times New Roman"/>
          <w:b/>
          <w:bCs/>
          <w:color w:val="000000"/>
          <w:lang w:eastAsia="en-ID"/>
        </w:rPr>
        <w:t>AB</w:t>
      </w:r>
      <w:r w:rsidRPr="00C536BE">
        <w:rPr>
          <w:rFonts w:cs="Times New Roman"/>
          <w:b/>
          <w:bCs/>
          <w:color w:val="000000"/>
          <w:lang w:eastAsia="en-ID"/>
        </w:rPr>
        <w:t xml:space="preserve"> </w:t>
      </w:r>
      <w:r w:rsidR="00F94553" w:rsidRPr="00C536BE">
        <w:rPr>
          <w:rFonts w:cs="Times New Roman"/>
          <w:b/>
          <w:bCs/>
          <w:color w:val="000000"/>
          <w:lang w:eastAsia="en-ID"/>
        </w:rPr>
        <w:t>IV</w:t>
      </w:r>
      <w:r w:rsidRPr="00C536BE">
        <w:rPr>
          <w:rFonts w:cs="Times New Roman"/>
          <w:b/>
          <w:bCs/>
          <w:color w:val="000000"/>
          <w:lang w:eastAsia="en-ID"/>
        </w:rPr>
        <w:t xml:space="preserve"> H</w:t>
      </w:r>
      <w:r w:rsidR="00F94553" w:rsidRPr="00C536BE">
        <w:rPr>
          <w:rFonts w:cs="Times New Roman"/>
          <w:b/>
          <w:bCs/>
          <w:color w:val="000000"/>
          <w:lang w:eastAsia="en-ID"/>
        </w:rPr>
        <w:t>ASIL PENELITIAN</w:t>
      </w:r>
    </w:p>
    <w:p w14:paraId="142616A7" w14:textId="28E3E0CE" w:rsidR="002477B2" w:rsidRPr="00C536BE" w:rsidRDefault="00886886" w:rsidP="00262310">
      <w:pPr>
        <w:widowControl w:val="0"/>
        <w:spacing w:after="0" w:line="480" w:lineRule="auto"/>
        <w:ind w:left="1418" w:firstLine="567"/>
        <w:rPr>
          <w:rFonts w:cs="Times New Roman"/>
          <w:color w:val="000000"/>
          <w:lang w:eastAsia="en-ID"/>
        </w:rPr>
      </w:pPr>
      <w:r w:rsidRPr="00C536BE">
        <w:rPr>
          <w:rFonts w:cs="Times New Roman"/>
          <w:color w:val="000000"/>
          <w:lang w:eastAsia="en-ID"/>
        </w:rPr>
        <w:t xml:space="preserve">Bab ini menyajikan </w:t>
      </w:r>
      <w:r>
        <w:rPr>
          <w:rFonts w:cs="Times New Roman"/>
          <w:color w:val="000000"/>
          <w:lang w:eastAsia="en-ID"/>
        </w:rPr>
        <w:t xml:space="preserve">tentang deskripsi data, </w:t>
      </w:r>
      <w:r w:rsidRPr="00C536BE">
        <w:rPr>
          <w:rFonts w:cs="Times New Roman"/>
          <w:color w:val="000000"/>
          <w:lang w:eastAsia="en-ID"/>
        </w:rPr>
        <w:t>hasil penelitian, analisis data, dan pembahasan hasil temuan penelitian yang dikaitkan dengan teori dan penelitian terdahulu.</w:t>
      </w:r>
    </w:p>
    <w:p w14:paraId="1068FA53" w14:textId="03D65E24" w:rsidR="00F94553" w:rsidRPr="00C536BE" w:rsidRDefault="00F148C6" w:rsidP="002477B2">
      <w:pPr>
        <w:widowControl w:val="0"/>
        <w:spacing w:after="0" w:line="480" w:lineRule="auto"/>
        <w:ind w:left="284" w:firstLine="284"/>
        <w:rPr>
          <w:rFonts w:cs="Times New Roman"/>
          <w:b/>
          <w:bCs/>
          <w:color w:val="000000"/>
          <w:lang w:eastAsia="en-ID"/>
        </w:rPr>
      </w:pPr>
      <w:r w:rsidRPr="00C536BE">
        <w:rPr>
          <w:rFonts w:cs="Times New Roman"/>
          <w:b/>
          <w:bCs/>
          <w:color w:val="000000"/>
          <w:lang w:eastAsia="en-ID"/>
        </w:rPr>
        <w:lastRenderedPageBreak/>
        <w:t>B</w:t>
      </w:r>
      <w:r w:rsidR="00F94553" w:rsidRPr="00C536BE">
        <w:rPr>
          <w:rFonts w:cs="Times New Roman"/>
          <w:b/>
          <w:bCs/>
          <w:color w:val="000000"/>
          <w:lang w:eastAsia="en-ID"/>
        </w:rPr>
        <w:t>AB</w:t>
      </w:r>
      <w:r w:rsidRPr="00C536BE">
        <w:rPr>
          <w:rFonts w:cs="Times New Roman"/>
          <w:b/>
          <w:bCs/>
          <w:color w:val="000000"/>
          <w:lang w:eastAsia="en-ID"/>
        </w:rPr>
        <w:t xml:space="preserve"> </w:t>
      </w:r>
      <w:r w:rsidR="00F94553" w:rsidRPr="00C536BE">
        <w:rPr>
          <w:rFonts w:cs="Times New Roman"/>
          <w:b/>
          <w:bCs/>
          <w:color w:val="000000"/>
          <w:lang w:eastAsia="en-ID"/>
        </w:rPr>
        <w:t>V</w:t>
      </w:r>
      <w:r w:rsidR="00D25479" w:rsidRPr="00C536BE">
        <w:rPr>
          <w:rFonts w:cs="Times New Roman"/>
          <w:b/>
          <w:bCs/>
          <w:color w:val="000000"/>
          <w:lang w:eastAsia="en-ID"/>
        </w:rPr>
        <w:t xml:space="preserve"> </w:t>
      </w:r>
      <w:r w:rsidR="00F94553" w:rsidRPr="00C536BE">
        <w:rPr>
          <w:rFonts w:cs="Times New Roman"/>
          <w:b/>
          <w:bCs/>
          <w:color w:val="000000"/>
          <w:lang w:eastAsia="en-ID"/>
        </w:rPr>
        <w:t>PENUTUP</w:t>
      </w:r>
    </w:p>
    <w:p w14:paraId="7B371356" w14:textId="143FD13F" w:rsidR="00F148C6" w:rsidRPr="00C536BE" w:rsidRDefault="00886886" w:rsidP="002477B2">
      <w:pPr>
        <w:widowControl w:val="0"/>
        <w:spacing w:after="0" w:line="480" w:lineRule="auto"/>
        <w:ind w:left="1418" w:firstLine="567"/>
        <w:rPr>
          <w:rFonts w:cs="Times New Roman"/>
          <w:color w:val="000000"/>
          <w:lang w:eastAsia="en-ID"/>
        </w:rPr>
      </w:pPr>
      <w:r w:rsidRPr="00C536BE">
        <w:rPr>
          <w:rFonts w:cs="Times New Roman"/>
          <w:color w:val="000000"/>
          <w:lang w:eastAsia="en-ID"/>
        </w:rPr>
        <w:t>Bab ini berisi kesimpulan dari penelitian, keterbatasan penelitian, dan saran untuk penelitian selanjutnya.</w:t>
      </w:r>
    </w:p>
    <w:p w14:paraId="6C6E3387" w14:textId="32E8FF23" w:rsidR="00886886" w:rsidRDefault="00886886" w:rsidP="002477B2">
      <w:pPr>
        <w:widowControl w:val="0"/>
        <w:spacing w:after="0" w:line="480" w:lineRule="auto"/>
        <w:ind w:left="567" w:firstLine="567"/>
        <w:rPr>
          <w:rFonts w:cs="Times New Roman"/>
          <w:color w:val="000000"/>
          <w:lang w:eastAsia="en-ID"/>
        </w:rPr>
      </w:pPr>
      <w:r w:rsidRPr="00C536BE">
        <w:rPr>
          <w:rFonts w:cs="Times New Roman"/>
          <w:color w:val="000000"/>
          <w:lang w:eastAsia="en-ID"/>
        </w:rPr>
        <w:t xml:space="preserve">Dengan sistematika penulisan yang rinci dan komprehensif, diharapkan dapat memberikan kontribusi bagi pengembangan ilmu pengetahuan dan praktik pemasaran, </w:t>
      </w:r>
      <w:r>
        <w:rPr>
          <w:rFonts w:cs="Times New Roman"/>
          <w:color w:val="000000"/>
          <w:lang w:eastAsia="en-ID"/>
        </w:rPr>
        <w:t>terkait dengan keberlanjutan dan kelestarian lingkungan.</w:t>
      </w:r>
    </w:p>
    <w:p w14:paraId="0AEDB1CC" w14:textId="5ABBC551" w:rsidR="00F148C6" w:rsidRPr="00C536BE" w:rsidRDefault="00F148C6" w:rsidP="00AF2446">
      <w:pPr>
        <w:widowControl w:val="0"/>
        <w:spacing w:after="0" w:line="480" w:lineRule="auto"/>
        <w:ind w:left="284" w:firstLine="426"/>
        <w:rPr>
          <w:rFonts w:cs="Times New Roman"/>
          <w:color w:val="000000"/>
          <w:lang w:eastAsia="en-ID"/>
        </w:rPr>
      </w:pPr>
    </w:p>
    <w:bookmarkEnd w:id="0"/>
    <w:p w14:paraId="3A5E3AEE" w14:textId="4698E0FD" w:rsidR="00197655" w:rsidRPr="00C536BE" w:rsidRDefault="00197655" w:rsidP="00AF2446">
      <w:pPr>
        <w:widowControl w:val="0"/>
        <w:spacing w:after="0" w:line="480" w:lineRule="auto"/>
        <w:rPr>
          <w:rFonts w:cs="Times New Roman"/>
          <w:color w:val="000000"/>
        </w:rPr>
        <w:sectPr w:rsidR="00197655" w:rsidRPr="00C536BE" w:rsidSect="006A104A">
          <w:pgSz w:w="11906" w:h="16838" w:code="9"/>
          <w:pgMar w:top="2268" w:right="1700" w:bottom="1701" w:left="2268" w:header="720" w:footer="720" w:gutter="0"/>
          <w:pgNumType w:start="1"/>
          <w:cols w:space="720"/>
          <w:docGrid w:linePitch="326"/>
        </w:sectPr>
      </w:pPr>
    </w:p>
    <w:p w14:paraId="4F07CB79" w14:textId="77777777" w:rsidR="00293976" w:rsidRPr="00C536BE" w:rsidRDefault="00293976" w:rsidP="00AF2446">
      <w:pPr>
        <w:pStyle w:val="Bab"/>
        <w:keepNext w:val="0"/>
        <w:keepLines w:val="0"/>
        <w:widowControl w:val="0"/>
        <w:rPr>
          <w:color w:val="000000"/>
        </w:rPr>
      </w:pPr>
      <w:bookmarkStart w:id="18" w:name="_Toc202538418"/>
      <w:bookmarkStart w:id="19" w:name="_Toc165672619"/>
      <w:r w:rsidRPr="00C536BE">
        <w:rPr>
          <w:color w:val="000000"/>
        </w:rPr>
        <w:lastRenderedPageBreak/>
        <w:t>BAB II</w:t>
      </w:r>
      <w:bookmarkEnd w:id="18"/>
      <w:r w:rsidRPr="00C536BE">
        <w:rPr>
          <w:color w:val="000000"/>
        </w:rPr>
        <w:t xml:space="preserve"> </w:t>
      </w:r>
    </w:p>
    <w:p w14:paraId="7915B2ED" w14:textId="77777777" w:rsidR="00293976" w:rsidRDefault="00293976" w:rsidP="00AF2446">
      <w:pPr>
        <w:pStyle w:val="Bab"/>
        <w:keepNext w:val="0"/>
        <w:keepLines w:val="0"/>
        <w:widowControl w:val="0"/>
        <w:rPr>
          <w:bCs/>
          <w:color w:val="000000"/>
        </w:rPr>
      </w:pPr>
      <w:bookmarkStart w:id="20" w:name="_Toc202538419"/>
      <w:bookmarkEnd w:id="19"/>
      <w:r>
        <w:rPr>
          <w:bCs/>
          <w:color w:val="000000"/>
        </w:rPr>
        <w:t>TINJAUAN PUSTAKA</w:t>
      </w:r>
      <w:bookmarkEnd w:id="20"/>
    </w:p>
    <w:p w14:paraId="507E235C" w14:textId="77777777" w:rsidR="00293976" w:rsidRPr="00C536BE" w:rsidRDefault="00293976" w:rsidP="00AF2446">
      <w:pPr>
        <w:pStyle w:val="Bab"/>
        <w:keepNext w:val="0"/>
        <w:keepLines w:val="0"/>
        <w:widowControl w:val="0"/>
        <w:rPr>
          <w:b w:val="0"/>
          <w:bCs/>
          <w:color w:val="000000"/>
        </w:rPr>
      </w:pPr>
    </w:p>
    <w:p w14:paraId="121F649B" w14:textId="77777777" w:rsidR="00293976" w:rsidRPr="00CD26A8" w:rsidRDefault="00293976" w:rsidP="00B731FD">
      <w:pPr>
        <w:pStyle w:val="SubBab"/>
        <w:keepNext w:val="0"/>
        <w:keepLines w:val="0"/>
        <w:widowControl w:val="0"/>
        <w:numPr>
          <w:ilvl w:val="0"/>
          <w:numId w:val="15"/>
        </w:numPr>
        <w:spacing w:before="0" w:after="0" w:line="480" w:lineRule="auto"/>
        <w:ind w:left="426" w:hanging="142"/>
        <w:rPr>
          <w:rFonts w:cs="Times New Roman"/>
          <w:bCs/>
        </w:rPr>
      </w:pPr>
      <w:bookmarkStart w:id="21" w:name="_Toc202538420"/>
      <w:r w:rsidRPr="00CD26A8">
        <w:rPr>
          <w:rFonts w:cs="Times New Roman"/>
          <w:bCs/>
        </w:rPr>
        <w:t>Landasan Teori</w:t>
      </w:r>
      <w:bookmarkEnd w:id="21"/>
    </w:p>
    <w:p w14:paraId="53CBDDC6" w14:textId="47D284DC" w:rsidR="00293976" w:rsidRPr="004F5E4D" w:rsidRDefault="00293976" w:rsidP="002477B2">
      <w:pPr>
        <w:pStyle w:val="SubBab"/>
        <w:keepNext w:val="0"/>
        <w:keepLines w:val="0"/>
        <w:widowControl w:val="0"/>
        <w:spacing w:before="0" w:after="0" w:line="480" w:lineRule="auto"/>
        <w:ind w:left="567" w:firstLine="567"/>
        <w:rPr>
          <w:rFonts w:cs="Times New Roman"/>
          <w:b w:val="0"/>
        </w:rPr>
      </w:pPr>
      <w:bookmarkStart w:id="22" w:name="_Toc202538421"/>
      <w:r w:rsidRPr="00293976">
        <w:rPr>
          <w:rFonts w:cs="Times New Roman"/>
          <w:b w:val="0"/>
        </w:rPr>
        <w:t>Landasan teori merupakan penjelasan mengenai teori dan hasil penelitian yang terkait dengan variabel yang diteliti, dimana teori yang perlu dikemukakan atau dideskripsikan, akan tergantung pada luasnya permasalahan dan jumlah variabel yang diteliti. Pemaparan teori untuk mengidentifikasi hubungan antar variabel, ruang lingkup dan prediksi-prediksi sehingga penelitian dapat diteliti dengan jelas dan terarah. Pemaparan teori dan literatur yang relevan akan digunakan untuk membangun kerangka konseptual yang kokoh, serta menjadi dasar dalam pengembangan hipotesis penelitian.</w:t>
      </w:r>
      <w:r w:rsidR="008B6945">
        <w:rPr>
          <w:rFonts w:cs="Times New Roman"/>
          <w:b w:val="0"/>
        </w:rPr>
        <w:t xml:space="preserve"> </w:t>
      </w:r>
      <w:r w:rsidRPr="00293976">
        <w:rPr>
          <w:rFonts w:cs="Times New Roman"/>
          <w:b w:val="0"/>
        </w:rPr>
        <w:t xml:space="preserve">Sebagai dasar untuk landasan teori yang akan dipakai, perlu adanya penggunaan </w:t>
      </w:r>
      <w:r w:rsidRPr="00293976">
        <w:rPr>
          <w:rFonts w:cs="Times New Roman"/>
          <w:b w:val="0"/>
          <w:i/>
          <w:iCs/>
        </w:rPr>
        <w:t>grand theory</w:t>
      </w:r>
      <w:r w:rsidRPr="00293976">
        <w:rPr>
          <w:rFonts w:cs="Times New Roman"/>
          <w:b w:val="0"/>
        </w:rPr>
        <w:t xml:space="preserve"> dalam penelitian ini, dimana </w:t>
      </w:r>
      <w:r w:rsidRPr="00293976">
        <w:rPr>
          <w:rFonts w:cs="Times New Roman"/>
          <w:b w:val="0"/>
          <w:i/>
          <w:iCs/>
        </w:rPr>
        <w:t>grand theory</w:t>
      </w:r>
      <w:r w:rsidRPr="00293976">
        <w:rPr>
          <w:rFonts w:cs="Times New Roman"/>
          <w:b w:val="0"/>
        </w:rPr>
        <w:t xml:space="preserve"> merupakan dasar lahirnya teori-teori lain yang mana teori ini bersifat makro atau masih bersifat luas dan kemudian di rumuskan pada level selanjutnya. </w:t>
      </w:r>
      <w:r w:rsidRPr="00293976">
        <w:rPr>
          <w:rFonts w:cs="Times New Roman"/>
          <w:b w:val="0"/>
          <w:i/>
          <w:iCs/>
        </w:rPr>
        <w:t xml:space="preserve">Grand </w:t>
      </w:r>
      <w:r w:rsidR="00132735">
        <w:rPr>
          <w:rFonts w:cs="Times New Roman"/>
          <w:b w:val="0"/>
          <w:i/>
          <w:iCs/>
        </w:rPr>
        <w:t>t</w:t>
      </w:r>
      <w:r w:rsidRPr="00293976">
        <w:rPr>
          <w:rFonts w:cs="Times New Roman"/>
          <w:b w:val="0"/>
          <w:i/>
          <w:iCs/>
        </w:rPr>
        <w:t>heory</w:t>
      </w:r>
      <w:r w:rsidRPr="00293976">
        <w:rPr>
          <w:rFonts w:cs="Times New Roman"/>
          <w:b w:val="0"/>
        </w:rPr>
        <w:t xml:space="preserve"> merupakan  teori utama yang secara</w:t>
      </w:r>
      <w:r w:rsidRPr="00E35EA8">
        <w:rPr>
          <w:rFonts w:cs="Times New Roman"/>
          <w:b w:val="0"/>
        </w:rPr>
        <w:t xml:space="preserve"> keseluruhan </w:t>
      </w:r>
      <w:r>
        <w:rPr>
          <w:rFonts w:cs="Times New Roman"/>
          <w:b w:val="0"/>
        </w:rPr>
        <w:t>menghubungkan</w:t>
      </w:r>
      <w:r w:rsidRPr="00E35EA8">
        <w:rPr>
          <w:rFonts w:cs="Times New Roman"/>
          <w:b w:val="0"/>
        </w:rPr>
        <w:t xml:space="preserve"> semua variabel dalam </w:t>
      </w:r>
      <w:r>
        <w:rPr>
          <w:rFonts w:cs="Times New Roman"/>
          <w:b w:val="0"/>
        </w:rPr>
        <w:t xml:space="preserve">suatu </w:t>
      </w:r>
      <w:r w:rsidRPr="00E35EA8">
        <w:rPr>
          <w:rFonts w:cs="Times New Roman"/>
          <w:b w:val="0"/>
        </w:rPr>
        <w:t>penelitian</w:t>
      </w:r>
      <w:r w:rsidR="004F5E4D">
        <w:rPr>
          <w:rFonts w:cs="Times New Roman"/>
          <w:b w:val="0"/>
        </w:rPr>
        <w:t>, dan memberikan p</w:t>
      </w:r>
      <w:r w:rsidR="004F5E4D" w:rsidRPr="00293976">
        <w:rPr>
          <w:rFonts w:cs="Times New Roman"/>
          <w:b w:val="0"/>
        </w:rPr>
        <w:t xml:space="preserve">enjelasan mengenai variabel penelitian yang berkaitan erat dengan topik penelitian, meliputi </w:t>
      </w:r>
      <w:r w:rsidR="004F5E4D" w:rsidRPr="00293976">
        <w:rPr>
          <w:rFonts w:cs="Times New Roman"/>
          <w:b w:val="0"/>
          <w:i/>
          <w:iCs/>
        </w:rPr>
        <w:t>green knowledge</w:t>
      </w:r>
      <w:r w:rsidR="004F5E4D" w:rsidRPr="00293976">
        <w:rPr>
          <w:rFonts w:cs="Times New Roman"/>
          <w:b w:val="0"/>
        </w:rPr>
        <w:t xml:space="preserve">, </w:t>
      </w:r>
      <w:r w:rsidR="004F5E4D" w:rsidRPr="00293976">
        <w:rPr>
          <w:rFonts w:cs="Times New Roman"/>
          <w:b w:val="0"/>
          <w:i/>
          <w:iCs/>
        </w:rPr>
        <w:t>green product</w:t>
      </w:r>
      <w:r w:rsidR="004F5E4D" w:rsidRPr="00293976">
        <w:rPr>
          <w:rFonts w:cs="Times New Roman"/>
          <w:b w:val="0"/>
        </w:rPr>
        <w:t xml:space="preserve">, </w:t>
      </w:r>
      <w:r w:rsidR="004F5E4D" w:rsidRPr="00293976">
        <w:rPr>
          <w:rFonts w:cs="Times New Roman"/>
          <w:b w:val="0"/>
          <w:i/>
          <w:iCs/>
        </w:rPr>
        <w:t>perceived price</w:t>
      </w:r>
      <w:r w:rsidR="003E4F9C">
        <w:rPr>
          <w:rFonts w:cs="Times New Roman"/>
          <w:b w:val="0"/>
          <w:i/>
          <w:iCs/>
        </w:rPr>
        <w:t>,</w:t>
      </w:r>
      <w:r w:rsidR="004F5E4D" w:rsidRPr="00293976">
        <w:rPr>
          <w:rFonts w:cs="Times New Roman"/>
          <w:b w:val="0"/>
        </w:rPr>
        <w:t xml:space="preserve"> </w:t>
      </w:r>
      <w:r w:rsidR="004F5E4D" w:rsidRPr="00293976">
        <w:rPr>
          <w:rFonts w:cs="Times New Roman"/>
          <w:b w:val="0"/>
          <w:i/>
          <w:iCs/>
        </w:rPr>
        <w:t>green satisfaction</w:t>
      </w:r>
      <w:r w:rsidR="004F5E4D" w:rsidRPr="00293976">
        <w:rPr>
          <w:rFonts w:cs="Times New Roman"/>
          <w:b w:val="0"/>
        </w:rPr>
        <w:t xml:space="preserve">, serta </w:t>
      </w:r>
      <w:r w:rsidR="004F5E4D" w:rsidRPr="00293976">
        <w:rPr>
          <w:rFonts w:cs="Times New Roman"/>
          <w:b w:val="0"/>
          <w:i/>
          <w:iCs/>
        </w:rPr>
        <w:t>repurchase intention</w:t>
      </w:r>
      <w:r w:rsidR="004F5E4D" w:rsidRPr="00293976">
        <w:rPr>
          <w:rFonts w:cs="Times New Roman"/>
          <w:b w:val="0"/>
        </w:rPr>
        <w:t xml:space="preserve"> terkait dengan produk plastik ramah lingkungan.</w:t>
      </w:r>
      <w:r w:rsidR="004F5E4D">
        <w:rPr>
          <w:rFonts w:cs="Times New Roman"/>
          <w:b w:val="0"/>
        </w:rPr>
        <w:t xml:space="preserve"> </w:t>
      </w:r>
      <w:r w:rsidR="00DA479C">
        <w:rPr>
          <w:rFonts w:cs="Times New Roman"/>
          <w:b w:val="0"/>
        </w:rPr>
        <w:t xml:space="preserve">Menurut </w:t>
      </w:r>
      <w:r w:rsidR="00DA479C">
        <w:rPr>
          <w:rFonts w:cs="Times New Roman"/>
          <w:b w:val="0"/>
        </w:rPr>
        <w:fldChar w:fldCharType="begin" w:fldLock="1"/>
      </w:r>
      <w:r w:rsidR="00813D19">
        <w:rPr>
          <w:rFonts w:cs="Times New Roman"/>
          <w:b w:val="0"/>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Kata","author":[{"dropping-particle":"","family":"Suseno","given":"Bambang D.","non-dropping-particle":"","parse-names":false,"suffix":""}],"id":"ITEM-1","issued":{"date-parts":[["2021"]]},"number-of-pages":"1-23","title":"17 Grand Dan Mid-Range Teori Aplikatif Dalam Riset Manajemen, Bisnis &amp; Akuntansi","type":"book"},"uris":["http://www.mendeley.com/documents/?uuid=b0a4a67a-861f-43c0-a9be-597dc9ae2aa8"]}],"mendeley":{"formattedCitation":"(Suseno, 2021)","manualFormatting":"Suseno (2021)","plainTextFormattedCitation":"(Suseno, 2021)","previouslyFormattedCitation":"(Suseno, 2021)"},"properties":{"noteIndex":0},"schema":"https://github.com/citation-style-language/schema/raw/master/csl-citation.json"}</w:instrText>
      </w:r>
      <w:r w:rsidR="00DA479C">
        <w:rPr>
          <w:rFonts w:cs="Times New Roman"/>
          <w:b w:val="0"/>
        </w:rPr>
        <w:fldChar w:fldCharType="separate"/>
      </w:r>
      <w:r w:rsidR="00DA479C" w:rsidRPr="00DA479C">
        <w:rPr>
          <w:rFonts w:cs="Times New Roman"/>
          <w:b w:val="0"/>
          <w:noProof/>
        </w:rPr>
        <w:t xml:space="preserve">Suseno </w:t>
      </w:r>
      <w:r w:rsidR="00DA479C">
        <w:rPr>
          <w:rFonts w:cs="Times New Roman"/>
          <w:b w:val="0"/>
          <w:noProof/>
        </w:rPr>
        <w:t>(</w:t>
      </w:r>
      <w:r w:rsidR="00DA479C" w:rsidRPr="00DA479C">
        <w:rPr>
          <w:rFonts w:cs="Times New Roman"/>
          <w:b w:val="0"/>
          <w:noProof/>
        </w:rPr>
        <w:t>2021)</w:t>
      </w:r>
      <w:r w:rsidR="00DA479C">
        <w:rPr>
          <w:rFonts w:cs="Times New Roman"/>
          <w:b w:val="0"/>
        </w:rPr>
        <w:fldChar w:fldCharType="end"/>
      </w:r>
      <w:r w:rsidR="00DA479C">
        <w:rPr>
          <w:rFonts w:cs="Times New Roman"/>
          <w:b w:val="0"/>
        </w:rPr>
        <w:t>, dalam bukunya “</w:t>
      </w:r>
      <w:r w:rsidR="00DA479C" w:rsidRPr="00DA479C">
        <w:rPr>
          <w:rFonts w:cs="Times New Roman"/>
          <w:b w:val="0"/>
          <w:i/>
          <w:iCs/>
        </w:rPr>
        <w:t xml:space="preserve">17 Grand Dan Mid-Range Teori Aplikatif Dalam Riset Manajemen, Bisnis &amp; </w:t>
      </w:r>
      <w:r w:rsidR="00DA479C" w:rsidRPr="00DA479C">
        <w:rPr>
          <w:rFonts w:cs="Times New Roman"/>
          <w:b w:val="0"/>
          <w:i/>
          <w:iCs/>
        </w:rPr>
        <w:lastRenderedPageBreak/>
        <w:t>Akuntansi</w:t>
      </w:r>
      <w:r w:rsidR="00DA479C">
        <w:rPr>
          <w:rFonts w:cs="Times New Roman"/>
        </w:rPr>
        <w:t xml:space="preserve">”, </w:t>
      </w:r>
      <w:r w:rsidR="00DA479C">
        <w:rPr>
          <w:rFonts w:cs="Times New Roman"/>
          <w:b w:val="0"/>
        </w:rPr>
        <w:t>ada b</w:t>
      </w:r>
      <w:r w:rsidR="004F5E4D">
        <w:rPr>
          <w:rFonts w:cs="Times New Roman"/>
          <w:b w:val="0"/>
        </w:rPr>
        <w:t xml:space="preserve">eberapa </w:t>
      </w:r>
      <w:r w:rsidR="00132735">
        <w:rPr>
          <w:rFonts w:cs="Times New Roman"/>
          <w:b w:val="0"/>
          <w:i/>
          <w:iCs/>
        </w:rPr>
        <w:t>g</w:t>
      </w:r>
      <w:r w:rsidR="004F5E4D" w:rsidRPr="00293976">
        <w:rPr>
          <w:rFonts w:cs="Times New Roman"/>
          <w:b w:val="0"/>
          <w:i/>
          <w:iCs/>
        </w:rPr>
        <w:t xml:space="preserve">rand </w:t>
      </w:r>
      <w:r w:rsidR="00132735">
        <w:rPr>
          <w:rFonts w:cs="Times New Roman"/>
          <w:b w:val="0"/>
          <w:i/>
          <w:iCs/>
        </w:rPr>
        <w:t>t</w:t>
      </w:r>
      <w:r w:rsidR="004F5E4D" w:rsidRPr="00293976">
        <w:rPr>
          <w:rFonts w:cs="Times New Roman"/>
          <w:b w:val="0"/>
          <w:i/>
          <w:iCs/>
        </w:rPr>
        <w:t>heory</w:t>
      </w:r>
      <w:r w:rsidR="004F5E4D" w:rsidRPr="004F5E4D">
        <w:rPr>
          <w:rFonts w:cs="Times New Roman"/>
          <w:b w:val="0"/>
        </w:rPr>
        <w:t xml:space="preserve"> yang</w:t>
      </w:r>
      <w:r w:rsidR="004F5E4D">
        <w:rPr>
          <w:rFonts w:cs="Times New Roman"/>
          <w:b w:val="0"/>
          <w:i/>
          <w:iCs/>
        </w:rPr>
        <w:t xml:space="preserve"> </w:t>
      </w:r>
      <w:r w:rsidR="004F5E4D">
        <w:rPr>
          <w:rFonts w:cs="Times New Roman"/>
          <w:b w:val="0"/>
        </w:rPr>
        <w:t xml:space="preserve">dapat </w:t>
      </w:r>
      <w:r w:rsidR="004F5E4D" w:rsidRPr="004F5E4D">
        <w:rPr>
          <w:rFonts w:cs="Times New Roman"/>
          <w:b w:val="0"/>
        </w:rPr>
        <w:t xml:space="preserve">dipakai untuk </w:t>
      </w:r>
      <w:r w:rsidR="004F5E4D">
        <w:rPr>
          <w:rFonts w:cs="Times New Roman"/>
          <w:b w:val="0"/>
        </w:rPr>
        <w:t>setiap variabel penelitian</w:t>
      </w:r>
      <w:r w:rsidR="004F5E4D" w:rsidRPr="004F5E4D">
        <w:rPr>
          <w:rFonts w:cs="Times New Roman"/>
          <w:b w:val="0"/>
        </w:rPr>
        <w:t>:</w:t>
      </w:r>
      <w:bookmarkEnd w:id="22"/>
    </w:p>
    <w:p w14:paraId="50476736" w14:textId="10EC3A09" w:rsidR="004F5E4D" w:rsidRPr="004F5E4D" w:rsidRDefault="004F5E4D" w:rsidP="00B731FD">
      <w:pPr>
        <w:pStyle w:val="SubBab"/>
        <w:keepNext w:val="0"/>
        <w:keepLines w:val="0"/>
        <w:widowControl w:val="0"/>
        <w:numPr>
          <w:ilvl w:val="0"/>
          <w:numId w:val="41"/>
        </w:numPr>
        <w:spacing w:before="0" w:after="0" w:line="480" w:lineRule="auto"/>
        <w:ind w:left="567" w:firstLine="0"/>
        <w:rPr>
          <w:rFonts w:cs="Times New Roman"/>
          <w:b w:val="0"/>
          <w:bCs/>
        </w:rPr>
      </w:pPr>
      <w:bookmarkStart w:id="23" w:name="_Toc202538422"/>
      <w:r>
        <w:rPr>
          <w:rFonts w:cs="Times New Roman"/>
          <w:b w:val="0"/>
          <w:i/>
          <w:iCs/>
        </w:rPr>
        <w:t>G</w:t>
      </w:r>
      <w:r w:rsidRPr="00293976">
        <w:rPr>
          <w:rFonts w:cs="Times New Roman"/>
          <w:b w:val="0"/>
          <w:i/>
          <w:iCs/>
        </w:rPr>
        <w:t xml:space="preserve">reen </w:t>
      </w:r>
      <w:r w:rsidR="00132735">
        <w:rPr>
          <w:rFonts w:cs="Times New Roman"/>
          <w:b w:val="0"/>
          <w:i/>
          <w:iCs/>
        </w:rPr>
        <w:t>k</w:t>
      </w:r>
      <w:r w:rsidRPr="00293976">
        <w:rPr>
          <w:rFonts w:cs="Times New Roman"/>
          <w:b w:val="0"/>
          <w:i/>
          <w:iCs/>
        </w:rPr>
        <w:t>nowledge</w:t>
      </w:r>
      <w:bookmarkEnd w:id="23"/>
    </w:p>
    <w:p w14:paraId="5D8CE604" w14:textId="303A491C" w:rsidR="004F5E4D" w:rsidRDefault="00DA479C" w:rsidP="00B731FD">
      <w:pPr>
        <w:pStyle w:val="SubBab"/>
        <w:keepNext w:val="0"/>
        <w:keepLines w:val="0"/>
        <w:widowControl w:val="0"/>
        <w:numPr>
          <w:ilvl w:val="0"/>
          <w:numId w:val="42"/>
        </w:numPr>
        <w:spacing w:before="0" w:after="0" w:line="480" w:lineRule="auto"/>
        <w:ind w:hanging="436"/>
        <w:rPr>
          <w:rFonts w:cs="Times New Roman"/>
          <w:b w:val="0"/>
          <w:bCs/>
        </w:rPr>
      </w:pPr>
      <w:bookmarkStart w:id="24" w:name="_Toc202538423"/>
      <w:r w:rsidRPr="00DA479C">
        <w:rPr>
          <w:rFonts w:cs="Times New Roman"/>
          <w:b w:val="0"/>
          <w:bCs/>
          <w:i/>
          <w:iCs/>
        </w:rPr>
        <w:t>Theory of Planned Behavior</w:t>
      </w:r>
      <w:bookmarkEnd w:id="24"/>
      <w:r w:rsidRPr="00DA479C">
        <w:rPr>
          <w:rFonts w:cs="Times New Roman"/>
          <w:b w:val="0"/>
          <w:bCs/>
        </w:rPr>
        <w:t xml:space="preserve"> </w:t>
      </w:r>
    </w:p>
    <w:p w14:paraId="65BA994B" w14:textId="2475B94E" w:rsidR="00DA479C" w:rsidRDefault="00DA479C" w:rsidP="002477B2">
      <w:pPr>
        <w:pStyle w:val="SubBab"/>
        <w:keepNext w:val="0"/>
        <w:keepLines w:val="0"/>
        <w:widowControl w:val="0"/>
        <w:spacing w:before="0" w:after="0" w:line="480" w:lineRule="auto"/>
        <w:ind w:left="1287" w:firstLine="556"/>
        <w:rPr>
          <w:rFonts w:cs="Times New Roman"/>
          <w:b w:val="0"/>
          <w:bCs/>
        </w:rPr>
      </w:pPr>
      <w:bookmarkStart w:id="25" w:name="_Toc202538424"/>
      <w:r w:rsidRPr="00DA479C">
        <w:rPr>
          <w:rFonts w:cs="Times New Roman"/>
          <w:b w:val="0"/>
          <w:bCs/>
        </w:rPr>
        <w:t>Dalam</w:t>
      </w:r>
      <w:r>
        <w:rPr>
          <w:rFonts w:cs="Times New Roman"/>
          <w:b w:val="0"/>
          <w:bCs/>
          <w:i/>
          <w:iCs/>
        </w:rPr>
        <w:t xml:space="preserve"> </w:t>
      </w:r>
      <w:r w:rsidRPr="00DA479C">
        <w:rPr>
          <w:rFonts w:cs="Times New Roman"/>
          <w:b w:val="0"/>
          <w:bCs/>
          <w:i/>
          <w:iCs/>
        </w:rPr>
        <w:t>Theory of Planned Behavior</w:t>
      </w:r>
      <w:r>
        <w:rPr>
          <w:rFonts w:cs="Times New Roman"/>
          <w:b w:val="0"/>
          <w:bCs/>
          <w:i/>
          <w:iCs/>
        </w:rPr>
        <w:t>,</w:t>
      </w:r>
      <w:r w:rsidRPr="00DA479C">
        <w:rPr>
          <w:rFonts w:cs="Times New Roman"/>
          <w:b w:val="0"/>
          <w:bCs/>
        </w:rPr>
        <w:t xml:space="preserve"> </w:t>
      </w:r>
      <w:r w:rsidR="00132735">
        <w:rPr>
          <w:rFonts w:cs="Times New Roman"/>
          <w:b w:val="0"/>
          <w:bCs/>
          <w:i/>
          <w:iCs/>
        </w:rPr>
        <w:t>g</w:t>
      </w:r>
      <w:r w:rsidRPr="00DA479C">
        <w:rPr>
          <w:rFonts w:cs="Times New Roman"/>
          <w:b w:val="0"/>
          <w:bCs/>
          <w:i/>
          <w:iCs/>
        </w:rPr>
        <w:t>reen knowledge</w:t>
      </w:r>
      <w:r w:rsidRPr="00DA479C">
        <w:rPr>
          <w:rFonts w:cs="Times New Roman"/>
          <w:b w:val="0"/>
          <w:bCs/>
        </w:rPr>
        <w:t xml:space="preserve"> mempengaruhi sikap (</w:t>
      </w:r>
      <w:r w:rsidRPr="00DA479C">
        <w:rPr>
          <w:rFonts w:cs="Times New Roman"/>
          <w:b w:val="0"/>
          <w:bCs/>
          <w:i/>
          <w:iCs/>
        </w:rPr>
        <w:t>attitude</w:t>
      </w:r>
      <w:r w:rsidRPr="00DA479C">
        <w:rPr>
          <w:rFonts w:cs="Times New Roman"/>
          <w:b w:val="0"/>
          <w:bCs/>
        </w:rPr>
        <w:t xml:space="preserve">) dan </w:t>
      </w:r>
      <w:r w:rsidRPr="00DA479C">
        <w:rPr>
          <w:rFonts w:cs="Times New Roman"/>
          <w:b w:val="0"/>
          <w:bCs/>
          <w:i/>
          <w:iCs/>
        </w:rPr>
        <w:t>perceived behavioral control</w:t>
      </w:r>
      <w:r w:rsidRPr="00DA479C">
        <w:rPr>
          <w:rFonts w:cs="Times New Roman"/>
          <w:b w:val="0"/>
          <w:bCs/>
        </w:rPr>
        <w:t xml:space="preserve">, </w:t>
      </w:r>
      <w:r>
        <w:rPr>
          <w:rFonts w:cs="Times New Roman"/>
          <w:b w:val="0"/>
          <w:bCs/>
        </w:rPr>
        <w:t xml:space="preserve">yang merupakan </w:t>
      </w:r>
      <w:r w:rsidRPr="00DA479C">
        <w:rPr>
          <w:rFonts w:cs="Times New Roman"/>
          <w:b w:val="0"/>
          <w:bCs/>
        </w:rPr>
        <w:t xml:space="preserve">dua komponen utama dalam </w:t>
      </w:r>
      <w:r w:rsidRPr="00DA479C">
        <w:rPr>
          <w:rFonts w:cs="Times New Roman"/>
          <w:b w:val="0"/>
          <w:bCs/>
          <w:i/>
          <w:iCs/>
        </w:rPr>
        <w:t>Theory of Planned Behavior</w:t>
      </w:r>
      <w:r w:rsidRPr="00DA479C">
        <w:rPr>
          <w:rFonts w:cs="Times New Roman"/>
          <w:b w:val="0"/>
          <w:bCs/>
        </w:rPr>
        <w:t>. Individu yang memiliki pengetahuan tentang lingkungan akan cenderung membentuk sikap positif terhadap perilaku ramah lingkungan dan merasa lebih mampu melakukannya</w:t>
      </w:r>
      <w:r>
        <w:rPr>
          <w:rFonts w:cs="Times New Roman"/>
          <w:b w:val="0"/>
          <w:bCs/>
        </w:rPr>
        <w:t xml:space="preserve">. </w:t>
      </w:r>
      <w:r w:rsidR="00C8726C">
        <w:rPr>
          <w:rFonts w:cs="Times New Roman"/>
          <w:b w:val="0"/>
          <w:bCs/>
        </w:rPr>
        <w:fldChar w:fldCharType="begin" w:fldLock="1"/>
      </w:r>
      <w:r w:rsidR="00C8726C">
        <w:rPr>
          <w:rFonts w:cs="Times New Roman"/>
          <w:b w:val="0"/>
          <w:bCs/>
        </w:rPr>
        <w:instrText>ADDIN CSL_CITATION {"citationItems":[{"id":"ITEM-1","itemData":{"DOI":"10.1016/j.techfore.2022.122067","ISSN":"00401625","abstract":"This research aims to examine consumers' green product purchasing intentions and observe how social media marketing (SMM) and social media usage (SMU) actively influence consumers' sustainable consumption behavior. We propose a new model for evaluating consumers' green purchase intentions (GPI) through social media (SM) by expanding the Theory of Planned Behavior (TPB) with additional variables, namely green thinking, social media usage, and social media marketing. 785 usable responses were collected using a self-administered questionnaire, and PLS-SEM was applied to perform the analysis. Findings suggest that attitude, subjective norms, perceived behavior control, green thinking, and social media marketing have a strong and positive association with the intention to purchase green products on social media. To the best of the authors' knowledge, this is the first empirical research to explore the moderating-mediating impact of social media usage interaction on the proposed TPB model, bridging research gaps by investigating the effect of consumers' green purchase intentions. Theoretical, managerial, and policy contributions are discussed.","author":[{"dropping-particle":"","family":"Nekmahmud","given":"Md","non-dropping-particle":"","parse-names":false,"suffix":""},{"dropping-particle":"","family":"Naz","given":"Farheen","non-dropping-particle":"","parse-names":false,"suffix":""},{"dropping-particle":"","family":"Ramkissoon","given":"Haywantee","non-dropping-particle":"","parse-names":false,"suffix":""},{"dropping-particle":"","family":"Fekete-Farkas","given":"Maria","non-dropping-particle":"","parse-names":false,"suffix":""}],"container-title":"Technological Forecasting and Social Change","id":"ITEM-1","issue":"October","issued":{"date-parts":[["2022"]]},"page":"122067","publisher":"Elsevier Inc.","title":"Transforming Consumers’ Intention To Purchase Green Products: Role Of Social Media","type":"article-journal","volume":"185"},"uris":["http://www.mendeley.com/documents/?uuid=9ab2864f-d643-4423-b812-73b8c65096cd"]}],"mendeley":{"formattedCitation":"(Nekmahmud, Naz, Ramkissoon, &amp; Fekete-Farkas, 2022)","manualFormatting":"(Nekmahmud et al, 2022)","plainTextFormattedCitation":"(Nekmahmud, Naz, Ramkissoon, &amp; Fekete-Farkas, 2022)","previouslyFormattedCitation":"(Nekmahmud, Naz, Ramkissoon, &amp; Fekete-Farkas, 2022)"},"properties":{"noteIndex":0},"schema":"https://github.com/citation-style-language/schema/raw/master/csl-citation.json"}</w:instrText>
      </w:r>
      <w:r w:rsidR="00C8726C">
        <w:rPr>
          <w:rFonts w:cs="Times New Roman"/>
          <w:b w:val="0"/>
          <w:bCs/>
        </w:rPr>
        <w:fldChar w:fldCharType="separate"/>
      </w:r>
      <w:r w:rsidR="00C8726C" w:rsidRPr="00C8726C">
        <w:rPr>
          <w:rFonts w:cs="Times New Roman"/>
          <w:b w:val="0"/>
          <w:bCs/>
          <w:noProof/>
        </w:rPr>
        <w:t>(Nekmahmud</w:t>
      </w:r>
      <w:r w:rsidR="00C8726C">
        <w:rPr>
          <w:rFonts w:cs="Times New Roman"/>
          <w:b w:val="0"/>
          <w:bCs/>
          <w:noProof/>
        </w:rPr>
        <w:t xml:space="preserve"> et al</w:t>
      </w:r>
      <w:r w:rsidR="00C8726C" w:rsidRPr="00C8726C">
        <w:rPr>
          <w:rFonts w:cs="Times New Roman"/>
          <w:b w:val="0"/>
          <w:bCs/>
          <w:noProof/>
        </w:rPr>
        <w:t>, 2022)</w:t>
      </w:r>
      <w:bookmarkEnd w:id="25"/>
      <w:r w:rsidR="00C8726C">
        <w:rPr>
          <w:rFonts w:cs="Times New Roman"/>
          <w:b w:val="0"/>
          <w:bCs/>
        </w:rPr>
        <w:fldChar w:fldCharType="end"/>
      </w:r>
    </w:p>
    <w:p w14:paraId="22DCF9AF" w14:textId="5205B069" w:rsidR="00DA479C" w:rsidRDefault="00DA479C" w:rsidP="00B731FD">
      <w:pPr>
        <w:pStyle w:val="SubBab"/>
        <w:keepNext w:val="0"/>
        <w:keepLines w:val="0"/>
        <w:widowControl w:val="0"/>
        <w:numPr>
          <w:ilvl w:val="0"/>
          <w:numId w:val="42"/>
        </w:numPr>
        <w:spacing w:before="0" w:after="0" w:line="480" w:lineRule="auto"/>
        <w:ind w:hanging="436"/>
        <w:rPr>
          <w:rFonts w:cs="Times New Roman"/>
          <w:b w:val="0"/>
          <w:bCs/>
        </w:rPr>
      </w:pPr>
      <w:bookmarkStart w:id="26" w:name="_Toc202538425"/>
      <w:r w:rsidRPr="00DA479C">
        <w:rPr>
          <w:rFonts w:cs="Times New Roman"/>
          <w:b w:val="0"/>
          <w:bCs/>
          <w:i/>
          <w:iCs/>
        </w:rPr>
        <w:t>Theory</w:t>
      </w:r>
      <w:r w:rsidRPr="00DA479C">
        <w:rPr>
          <w:rFonts w:cs="Times New Roman"/>
          <w:b w:val="0"/>
          <w:bCs/>
        </w:rPr>
        <w:t xml:space="preserve"> </w:t>
      </w:r>
      <w:r w:rsidRPr="00DA479C">
        <w:rPr>
          <w:rFonts w:cs="Times New Roman"/>
          <w:b w:val="0"/>
          <w:bCs/>
          <w:i/>
          <w:iCs/>
        </w:rPr>
        <w:t>Knowledge-Attitude-Behavior</w:t>
      </w:r>
      <w:bookmarkEnd w:id="26"/>
      <w:r w:rsidRPr="00DA479C">
        <w:rPr>
          <w:rFonts w:cs="Times New Roman"/>
          <w:b w:val="0"/>
          <w:bCs/>
        </w:rPr>
        <w:t xml:space="preserve"> </w:t>
      </w:r>
    </w:p>
    <w:p w14:paraId="77A5C122" w14:textId="22BB7CDA" w:rsidR="00DA479C" w:rsidRDefault="00DA479C" w:rsidP="002477B2">
      <w:pPr>
        <w:pStyle w:val="SubBab"/>
        <w:keepNext w:val="0"/>
        <w:keepLines w:val="0"/>
        <w:widowControl w:val="0"/>
        <w:spacing w:before="0" w:after="0" w:line="480" w:lineRule="auto"/>
        <w:ind w:left="1287" w:firstLine="556"/>
        <w:rPr>
          <w:rFonts w:cs="Times New Roman"/>
          <w:b w:val="0"/>
          <w:bCs/>
        </w:rPr>
      </w:pPr>
      <w:bookmarkStart w:id="27" w:name="_Toc202538426"/>
      <w:r w:rsidRPr="00DA479C">
        <w:rPr>
          <w:rFonts w:cs="Times New Roman"/>
          <w:b w:val="0"/>
          <w:bCs/>
        </w:rPr>
        <w:t xml:space="preserve">Model </w:t>
      </w:r>
      <w:r w:rsidRPr="00DA479C">
        <w:rPr>
          <w:rFonts w:cs="Times New Roman"/>
          <w:b w:val="0"/>
          <w:bCs/>
          <w:i/>
          <w:iCs/>
        </w:rPr>
        <w:t>Knowledge-Attitude-Behavior</w:t>
      </w:r>
      <w:r w:rsidRPr="00DA479C">
        <w:rPr>
          <w:rFonts w:cs="Times New Roman"/>
          <w:b w:val="0"/>
          <w:bCs/>
        </w:rPr>
        <w:t xml:space="preserve"> ini menjelaskan bahwa pengetahuan (</w:t>
      </w:r>
      <w:r w:rsidRPr="00DA479C">
        <w:rPr>
          <w:rFonts w:cs="Times New Roman"/>
          <w:b w:val="0"/>
          <w:bCs/>
          <w:i/>
          <w:iCs/>
        </w:rPr>
        <w:t>knowledge</w:t>
      </w:r>
      <w:r w:rsidRPr="00DA479C">
        <w:rPr>
          <w:rFonts w:cs="Times New Roman"/>
          <w:b w:val="0"/>
          <w:bCs/>
        </w:rPr>
        <w:t>) membentuk sikap (</w:t>
      </w:r>
      <w:r w:rsidRPr="00DA479C">
        <w:rPr>
          <w:rFonts w:cs="Times New Roman"/>
          <w:b w:val="0"/>
          <w:bCs/>
          <w:i/>
          <w:iCs/>
        </w:rPr>
        <w:t>attitude</w:t>
      </w:r>
      <w:r w:rsidRPr="00DA479C">
        <w:rPr>
          <w:rFonts w:cs="Times New Roman"/>
          <w:b w:val="0"/>
          <w:bCs/>
        </w:rPr>
        <w:t>) yang kemudian mengarahkan pada perilaku (</w:t>
      </w:r>
      <w:r w:rsidRPr="00DA479C">
        <w:rPr>
          <w:rFonts w:cs="Times New Roman"/>
          <w:b w:val="0"/>
          <w:bCs/>
          <w:i/>
          <w:iCs/>
        </w:rPr>
        <w:t>behavior</w:t>
      </w:r>
      <w:r w:rsidRPr="00DA479C">
        <w:rPr>
          <w:rFonts w:cs="Times New Roman"/>
          <w:b w:val="0"/>
          <w:bCs/>
        </w:rPr>
        <w:t xml:space="preserve">). Dalam konteks ramah lingkungan, semakin tinggi </w:t>
      </w:r>
      <w:r w:rsidRPr="00DA479C">
        <w:rPr>
          <w:rFonts w:cs="Times New Roman"/>
          <w:b w:val="0"/>
          <w:bCs/>
          <w:i/>
          <w:iCs/>
        </w:rPr>
        <w:t>green knowledge</w:t>
      </w:r>
      <w:r w:rsidRPr="00DA479C">
        <w:rPr>
          <w:rFonts w:cs="Times New Roman"/>
          <w:b w:val="0"/>
          <w:bCs/>
        </w:rPr>
        <w:t xml:space="preserve"> seseorang, maka semakin besar kemungkinan terbentuknya perilaku konsumsi hijau.</w:t>
      </w:r>
      <w:r w:rsidR="00813D19">
        <w:rPr>
          <w:rFonts w:cs="Times New Roman"/>
          <w:b w:val="0"/>
          <w:bCs/>
        </w:rPr>
        <w:t xml:space="preserve"> </w:t>
      </w:r>
      <w:r w:rsidR="00C8726C">
        <w:rPr>
          <w:rFonts w:cs="Times New Roman"/>
          <w:b w:val="0"/>
          <w:bCs/>
        </w:rPr>
        <w:fldChar w:fldCharType="begin" w:fldLock="1"/>
      </w:r>
      <w:r w:rsidR="00C8726C">
        <w:rPr>
          <w:rFonts w:cs="Times New Roman"/>
          <w:b w:val="0"/>
          <w:bCs/>
        </w:rPr>
        <w:instrText>ADDIN CSL_CITATION {"citationItems":[{"id":"ITEM-1","itemData":{"DOI":"10.1016/j.jretconser.2020.102398","ISSN":"09696989","abstract":"Consumers' increased knowledge and awareness of environmental issues have not translated into a pervasive rise in purchasing green apparel, resulting in a phenomenon known as the ‘attitude-behaviour gap’. The current study seeks to explicate this gap by examining the drivers of green apparel buying behaviour. Towards this end, the study examines the association of environmental knowledge, green trust, and environmental concern with environmental attitude and green apparel buying behaviour. It further investigates the association of labelling desire and labelling satisfaction with this type of buying behaviour as well. In addition, the study uses the theoretical lens of the knowledge-attitude-behaviour model and attitude-behaviour-context theory to anchor its hypotheses. Cross-sectional data from 387 Japanese consumers analysed to test the conceptual model revealed that green trust, environmental attitude, and labelling satisfaction are positively associated with green apparel buying behaviour. Furthermore, green trust, environmental concern, and environmental attitude partially mediate the proposed associations, while age and gender moderate the association between environmental knowledge and environmental concern. The study's empirical insights thus lay the foundation for future research in this area and provide strategically relevant inferences for green apparel marketers and retailers.","author":[{"dropping-particle":"","family":"Dhir","given":"Amandeep","non-dropping-particle":"","parse-names":false,"suffix":""},{"dropping-particle":"","family":"Sadiq","given":"Mohd","non-dropping-particle":"","parse-names":false,"suffix":""},{"dropping-particle":"","family":"Talwar","given":"Shalini","non-dropping-particle":"","parse-names":false,"suffix":""},{"dropping-particle":"","family":"Sakashita","given":"Mototaka","non-dropping-particle":"","parse-names":false,"suffix":""},{"dropping-particle":"","family":"Kaur","given":"Puneet","non-dropping-particle":"","parse-names":false,"suffix":""}],"container-title":"Journal of Retailing and Consumer Services","id":"ITEM-1","issue":"December 2020","issued":{"date-parts":[["2021"]]},"page":"102398","publisher":"Elsevier Ltd","title":"Why do retail consumers buy green apparel? A knowledge-attitude-behaviour-context perspective","type":"article-journal","volume":"59"},"uris":["http://www.mendeley.com/documents/?uuid=197c5fba-53ea-4ffb-a370-92c7d794a796"]}],"mendeley":{"formattedCitation":"(Dhir et al., 2021)","plainTextFormattedCitation":"(Dhir et al., 2021)","previouslyFormattedCitation":"(Dhir et al., 2021)"},"properties":{"noteIndex":0},"schema":"https://github.com/citation-style-language/schema/raw/master/csl-citation.json"}</w:instrText>
      </w:r>
      <w:r w:rsidR="00C8726C">
        <w:rPr>
          <w:rFonts w:cs="Times New Roman"/>
          <w:b w:val="0"/>
          <w:bCs/>
        </w:rPr>
        <w:fldChar w:fldCharType="separate"/>
      </w:r>
      <w:r w:rsidR="00C8726C" w:rsidRPr="00C8726C">
        <w:rPr>
          <w:rFonts w:cs="Times New Roman"/>
          <w:b w:val="0"/>
          <w:bCs/>
          <w:noProof/>
        </w:rPr>
        <w:t>(Dhir et al., 2021)</w:t>
      </w:r>
      <w:bookmarkEnd w:id="27"/>
      <w:r w:rsidR="00C8726C">
        <w:rPr>
          <w:rFonts w:cs="Times New Roman"/>
          <w:b w:val="0"/>
          <w:bCs/>
        </w:rPr>
        <w:fldChar w:fldCharType="end"/>
      </w:r>
    </w:p>
    <w:p w14:paraId="7DB9ED98" w14:textId="181AA0D0" w:rsidR="00DA479C" w:rsidRDefault="00DA479C" w:rsidP="00B731FD">
      <w:pPr>
        <w:pStyle w:val="SubBab"/>
        <w:keepNext w:val="0"/>
        <w:keepLines w:val="0"/>
        <w:widowControl w:val="0"/>
        <w:numPr>
          <w:ilvl w:val="0"/>
          <w:numId w:val="42"/>
        </w:numPr>
        <w:spacing w:before="0" w:after="0" w:line="480" w:lineRule="auto"/>
        <w:ind w:hanging="436"/>
        <w:rPr>
          <w:rFonts w:cs="Times New Roman"/>
          <w:b w:val="0"/>
          <w:bCs/>
          <w:i/>
          <w:iCs/>
        </w:rPr>
      </w:pPr>
      <w:bookmarkStart w:id="28" w:name="_Toc202538427"/>
      <w:r w:rsidRPr="00DA479C">
        <w:rPr>
          <w:rFonts w:cs="Times New Roman"/>
          <w:b w:val="0"/>
          <w:bCs/>
          <w:i/>
          <w:iCs/>
        </w:rPr>
        <w:t>Environmental Literacy Theory</w:t>
      </w:r>
      <w:bookmarkEnd w:id="28"/>
    </w:p>
    <w:p w14:paraId="54DA2A9D" w14:textId="274F209A" w:rsidR="00DA479C" w:rsidRDefault="00DA479C" w:rsidP="002477B2">
      <w:pPr>
        <w:pStyle w:val="SubBab"/>
        <w:keepNext w:val="0"/>
        <w:keepLines w:val="0"/>
        <w:widowControl w:val="0"/>
        <w:spacing w:before="0" w:after="0" w:line="480" w:lineRule="auto"/>
        <w:ind w:left="1287" w:firstLine="556"/>
        <w:rPr>
          <w:rFonts w:cs="Times New Roman"/>
          <w:b w:val="0"/>
          <w:bCs/>
          <w:i/>
          <w:iCs/>
        </w:rPr>
      </w:pPr>
      <w:bookmarkStart w:id="29" w:name="_Toc202538428"/>
      <w:r w:rsidRPr="00DA479C">
        <w:rPr>
          <w:rFonts w:cs="Times New Roman"/>
          <w:b w:val="0"/>
          <w:bCs/>
        </w:rPr>
        <w:t xml:space="preserve">Dalam </w:t>
      </w:r>
      <w:r w:rsidRPr="00DA479C">
        <w:rPr>
          <w:rFonts w:cs="Times New Roman"/>
          <w:b w:val="0"/>
          <w:bCs/>
          <w:i/>
          <w:iCs/>
        </w:rPr>
        <w:t>Environmental Literacy Theory</w:t>
      </w:r>
      <w:r>
        <w:rPr>
          <w:rFonts w:cs="Times New Roman"/>
          <w:b w:val="0"/>
          <w:bCs/>
          <w:i/>
          <w:iCs/>
        </w:rPr>
        <w:t xml:space="preserve">, </w:t>
      </w:r>
      <w:r w:rsidR="00132735">
        <w:rPr>
          <w:rFonts w:cs="Times New Roman"/>
          <w:b w:val="0"/>
          <w:bCs/>
          <w:i/>
          <w:iCs/>
        </w:rPr>
        <w:t>g</w:t>
      </w:r>
      <w:r w:rsidRPr="00DA479C">
        <w:rPr>
          <w:rFonts w:cs="Times New Roman"/>
          <w:b w:val="0"/>
          <w:bCs/>
          <w:i/>
          <w:iCs/>
        </w:rPr>
        <w:t xml:space="preserve">reen knowledge </w:t>
      </w:r>
      <w:r w:rsidRPr="00813D19">
        <w:rPr>
          <w:rFonts w:cs="Times New Roman"/>
          <w:b w:val="0"/>
          <w:bCs/>
        </w:rPr>
        <w:t xml:space="preserve">merupakan komponen utama dalam </w:t>
      </w:r>
      <w:r w:rsidRPr="00813D19">
        <w:rPr>
          <w:rFonts w:cs="Times New Roman"/>
          <w:b w:val="0"/>
          <w:bCs/>
          <w:i/>
          <w:iCs/>
        </w:rPr>
        <w:t>environmental literacy</w:t>
      </w:r>
      <w:r w:rsidRPr="00813D19">
        <w:rPr>
          <w:rFonts w:cs="Times New Roman"/>
          <w:b w:val="0"/>
          <w:bCs/>
        </w:rPr>
        <w:t xml:space="preserve"> yang terdiri dari empat pilar: </w:t>
      </w:r>
      <w:r w:rsidRPr="00813D19">
        <w:rPr>
          <w:rFonts w:cs="Times New Roman"/>
          <w:b w:val="0"/>
          <w:bCs/>
          <w:i/>
          <w:iCs/>
        </w:rPr>
        <w:t>knowledge</w:t>
      </w:r>
      <w:r w:rsidRPr="00813D19">
        <w:rPr>
          <w:rFonts w:cs="Times New Roman"/>
          <w:b w:val="0"/>
          <w:bCs/>
        </w:rPr>
        <w:t xml:space="preserve">, </w:t>
      </w:r>
      <w:r w:rsidRPr="00813D19">
        <w:rPr>
          <w:rFonts w:cs="Times New Roman"/>
          <w:b w:val="0"/>
          <w:bCs/>
          <w:i/>
          <w:iCs/>
        </w:rPr>
        <w:t>skills</w:t>
      </w:r>
      <w:r w:rsidRPr="00813D19">
        <w:rPr>
          <w:rFonts w:cs="Times New Roman"/>
          <w:b w:val="0"/>
          <w:bCs/>
        </w:rPr>
        <w:t xml:space="preserve">, </w:t>
      </w:r>
      <w:r w:rsidRPr="00813D19">
        <w:rPr>
          <w:rFonts w:cs="Times New Roman"/>
          <w:b w:val="0"/>
          <w:bCs/>
          <w:i/>
          <w:iCs/>
        </w:rPr>
        <w:t>attitudes</w:t>
      </w:r>
      <w:r w:rsidRPr="00813D19">
        <w:rPr>
          <w:rFonts w:cs="Times New Roman"/>
          <w:b w:val="0"/>
          <w:bCs/>
        </w:rPr>
        <w:t xml:space="preserve">, dan </w:t>
      </w:r>
      <w:r w:rsidRPr="00813D19">
        <w:rPr>
          <w:rFonts w:cs="Times New Roman"/>
          <w:b w:val="0"/>
          <w:bCs/>
          <w:i/>
          <w:iCs/>
        </w:rPr>
        <w:t>action</w:t>
      </w:r>
      <w:r w:rsidRPr="00813D19">
        <w:rPr>
          <w:rFonts w:cs="Times New Roman"/>
          <w:b w:val="0"/>
          <w:bCs/>
        </w:rPr>
        <w:t xml:space="preserve">. Individu dengan literasi lingkungan tinggi akan memiliki pemahaman </w:t>
      </w:r>
      <w:r w:rsidRPr="00813D19">
        <w:rPr>
          <w:rFonts w:cs="Times New Roman"/>
          <w:b w:val="0"/>
          <w:bCs/>
        </w:rPr>
        <w:lastRenderedPageBreak/>
        <w:t>mendalam dan mampu mengambil tindakan berdasarkan informasi tersebut.</w:t>
      </w:r>
      <w:r w:rsidR="00813D19">
        <w:rPr>
          <w:rFonts w:cs="Times New Roman"/>
          <w:b w:val="0"/>
          <w:bCs/>
        </w:rPr>
        <w:t xml:space="preserve"> </w:t>
      </w:r>
      <w:r w:rsidR="00C8726C">
        <w:rPr>
          <w:rFonts w:cs="Times New Roman"/>
          <w:b w:val="0"/>
          <w:bCs/>
        </w:rPr>
        <w:fldChar w:fldCharType="begin" w:fldLock="1"/>
      </w:r>
      <w:r w:rsidR="00C8726C">
        <w:rPr>
          <w:rFonts w:cs="Times New Roman"/>
          <w:b w:val="0"/>
          <w:bCs/>
        </w:rPr>
        <w:instrText>ADDIN CSL_CITATION {"citationItems":[{"id":"ITEM-1","itemData":{"DOI":"10.1080/13504622.2024.2315573","ISSN":"1350-4622","author":[{"dropping-particle":"","family":"Jia","given":"Fanli","non-dropping-particle":"","parse-names":false,"suffix":""},{"dropping-particle":"","family":"and Wang","given":"Wan","non-dropping-particle":"","parse-names":false,"suffix":""}],"container-title":"Environmental Education Research","id":"ITEM-1","issue":"8","issued":{"date-parts":[["2024","8","2"]]},"note":"doi: 10.1080/13504622.2024.2315573","page":"1263-1278","publisher":"Routledge","title":"City-level sustainable development impacts on environmental literacy: feelings toward nature, environmental knowledge, and pro-environmental behavior","type":"article-journal","volume":"30"},"uris":["http://www.mendeley.com/documents/?uuid=50a78233-53fa-4470-831c-63b5f735aa44"]}],"mendeley":{"formattedCitation":"(Jia &amp; and Wang, 2024)","manualFormatting":"(Jia &amp; Wang, 2024)","plainTextFormattedCitation":"(Jia &amp; and Wang, 2024)","previouslyFormattedCitation":"(Jia &amp; and Wang, 2024)"},"properties":{"noteIndex":0},"schema":"https://github.com/citation-style-language/schema/raw/master/csl-citation.json"}</w:instrText>
      </w:r>
      <w:r w:rsidR="00C8726C">
        <w:rPr>
          <w:rFonts w:cs="Times New Roman"/>
          <w:b w:val="0"/>
          <w:bCs/>
        </w:rPr>
        <w:fldChar w:fldCharType="separate"/>
      </w:r>
      <w:r w:rsidR="00C8726C" w:rsidRPr="00C8726C">
        <w:rPr>
          <w:rFonts w:cs="Times New Roman"/>
          <w:b w:val="0"/>
          <w:bCs/>
          <w:noProof/>
        </w:rPr>
        <w:t>(Jia &amp; Wang, 2024)</w:t>
      </w:r>
      <w:bookmarkEnd w:id="29"/>
      <w:r w:rsidR="00C8726C">
        <w:rPr>
          <w:rFonts w:cs="Times New Roman"/>
          <w:b w:val="0"/>
          <w:bCs/>
        </w:rPr>
        <w:fldChar w:fldCharType="end"/>
      </w:r>
    </w:p>
    <w:p w14:paraId="75342647" w14:textId="1EAC289B" w:rsidR="00DA479C" w:rsidRDefault="00DA479C" w:rsidP="00B731FD">
      <w:pPr>
        <w:pStyle w:val="SubBab"/>
        <w:keepNext w:val="0"/>
        <w:keepLines w:val="0"/>
        <w:widowControl w:val="0"/>
        <w:numPr>
          <w:ilvl w:val="0"/>
          <w:numId w:val="42"/>
        </w:numPr>
        <w:spacing w:before="0" w:after="0" w:line="480" w:lineRule="auto"/>
        <w:ind w:hanging="436"/>
        <w:rPr>
          <w:rFonts w:cs="Times New Roman"/>
          <w:b w:val="0"/>
          <w:bCs/>
          <w:i/>
          <w:iCs/>
        </w:rPr>
      </w:pPr>
      <w:bookmarkStart w:id="30" w:name="_Toc202538429"/>
      <w:r w:rsidRPr="00DA479C">
        <w:rPr>
          <w:rFonts w:cs="Times New Roman"/>
          <w:b w:val="0"/>
          <w:bCs/>
          <w:i/>
          <w:iCs/>
        </w:rPr>
        <w:t>Theory Value-Belief-Norm</w:t>
      </w:r>
      <w:bookmarkEnd w:id="30"/>
      <w:r w:rsidRPr="00DA479C">
        <w:rPr>
          <w:rFonts w:cs="Times New Roman"/>
          <w:b w:val="0"/>
          <w:bCs/>
          <w:i/>
          <w:iCs/>
        </w:rPr>
        <w:t xml:space="preserve"> </w:t>
      </w:r>
    </w:p>
    <w:p w14:paraId="510A6BB7" w14:textId="6FF03A30" w:rsidR="00AB2836" w:rsidRPr="002477B2" w:rsidRDefault="00813D19" w:rsidP="002477B2">
      <w:pPr>
        <w:pStyle w:val="SubBab"/>
        <w:keepNext w:val="0"/>
        <w:keepLines w:val="0"/>
        <w:widowControl w:val="0"/>
        <w:spacing w:before="0" w:after="0" w:line="480" w:lineRule="auto"/>
        <w:ind w:left="1287" w:firstLine="556"/>
        <w:rPr>
          <w:rFonts w:cs="Times New Roman"/>
          <w:b w:val="0"/>
          <w:bCs/>
        </w:rPr>
      </w:pPr>
      <w:bookmarkStart w:id="31" w:name="_Toc202538430"/>
      <w:r>
        <w:rPr>
          <w:rFonts w:cs="Times New Roman"/>
          <w:b w:val="0"/>
          <w:bCs/>
        </w:rPr>
        <w:t xml:space="preserve">Dalam </w:t>
      </w:r>
      <w:r w:rsidRPr="00DA479C">
        <w:rPr>
          <w:rFonts w:cs="Times New Roman"/>
          <w:b w:val="0"/>
          <w:bCs/>
          <w:i/>
          <w:iCs/>
        </w:rPr>
        <w:t>Theory Value-Belief-Norm</w:t>
      </w:r>
      <w:r>
        <w:rPr>
          <w:rFonts w:cs="Times New Roman"/>
          <w:b w:val="0"/>
          <w:bCs/>
          <w:i/>
          <w:iCs/>
        </w:rPr>
        <w:t xml:space="preserve">, </w:t>
      </w:r>
      <w:r w:rsidR="00132735">
        <w:rPr>
          <w:rFonts w:cs="Times New Roman"/>
          <w:b w:val="0"/>
          <w:bCs/>
          <w:i/>
          <w:iCs/>
        </w:rPr>
        <w:t>g</w:t>
      </w:r>
      <w:r w:rsidRPr="00813D19">
        <w:rPr>
          <w:rFonts w:cs="Times New Roman"/>
          <w:b w:val="0"/>
          <w:bCs/>
          <w:i/>
          <w:iCs/>
        </w:rPr>
        <w:t xml:space="preserve">reen knowledge </w:t>
      </w:r>
      <w:r w:rsidRPr="00813D19">
        <w:rPr>
          <w:rFonts w:cs="Times New Roman"/>
          <w:b w:val="0"/>
          <w:bCs/>
        </w:rPr>
        <w:t xml:space="preserve">memengaruhi </w:t>
      </w:r>
      <w:r w:rsidRPr="00813D19">
        <w:rPr>
          <w:rFonts w:cs="Times New Roman"/>
          <w:b w:val="0"/>
          <w:bCs/>
          <w:i/>
          <w:iCs/>
        </w:rPr>
        <w:t>environmental beliefs</w:t>
      </w:r>
      <w:r w:rsidRPr="00813D19">
        <w:rPr>
          <w:rFonts w:cs="Times New Roman"/>
          <w:b w:val="0"/>
          <w:bCs/>
        </w:rPr>
        <w:t xml:space="preserve"> seseorang. Dalam </w:t>
      </w:r>
      <w:r w:rsidRPr="00DA479C">
        <w:rPr>
          <w:rFonts w:cs="Times New Roman"/>
          <w:b w:val="0"/>
          <w:bCs/>
          <w:i/>
          <w:iCs/>
        </w:rPr>
        <w:t>Theory Value-Belief-Norm</w:t>
      </w:r>
      <w:r w:rsidRPr="00813D19">
        <w:rPr>
          <w:rFonts w:cs="Times New Roman"/>
          <w:b w:val="0"/>
          <w:bCs/>
        </w:rPr>
        <w:t xml:space="preserve">, nilai </w:t>
      </w:r>
      <w:r>
        <w:rPr>
          <w:rFonts w:cs="Times New Roman"/>
          <w:b w:val="0"/>
          <w:bCs/>
        </w:rPr>
        <w:t xml:space="preserve">pemahaman, </w:t>
      </w:r>
      <w:r w:rsidRPr="00813D19">
        <w:rPr>
          <w:rFonts w:cs="Times New Roman"/>
          <w:b w:val="0"/>
          <w:bCs/>
        </w:rPr>
        <w:t xml:space="preserve">ketika dikombinasikan dengan pengetahuan dan kepercayaan akan dampak lingkungan, akan menghasilkan norma pribadi untuk bertindak </w:t>
      </w:r>
      <w:r>
        <w:rPr>
          <w:rFonts w:cs="Times New Roman"/>
          <w:b w:val="0"/>
          <w:bCs/>
        </w:rPr>
        <w:t xml:space="preserve">ke arah </w:t>
      </w:r>
      <w:r w:rsidRPr="00813D19">
        <w:rPr>
          <w:rFonts w:cs="Times New Roman"/>
          <w:b w:val="0"/>
          <w:bCs/>
        </w:rPr>
        <w:t>ramah lingkungan.</w:t>
      </w:r>
      <w:r>
        <w:rPr>
          <w:rFonts w:cs="Times New Roman"/>
          <w:b w:val="0"/>
          <w:bCs/>
        </w:rPr>
        <w:t xml:space="preserve"> </w:t>
      </w:r>
      <w:r w:rsidR="00C8726C">
        <w:rPr>
          <w:rFonts w:cs="Times New Roman"/>
          <w:b w:val="0"/>
          <w:bCs/>
        </w:rPr>
        <w:fldChar w:fldCharType="begin" w:fldLock="1"/>
      </w:r>
      <w:r w:rsidR="00EE06CB">
        <w:rPr>
          <w:rFonts w:cs="Times New Roman"/>
          <w:b w:val="0"/>
          <w:bCs/>
        </w:rPr>
        <w:instrText>ADDIN CSL_CITATION {"citationItems":[{"id":"ITEM-1","itemData":{"DOI":"https://doi.org/10.3389/fpsyg.2023.1139116","ISSN":"1664-1078","author":[{"dropping-particle":"","family":"Wang","given":"Cen-Peng","non-dropping-particle":"","parse-names":false,"suffix":""},{"dropping-particle":"","family":"Zhang","given":"Qi","non-dropping-particle":"","parse-names":false,"suffix":""},{"dropping-particle":"","family":"Wong","given":"Philip Pong Weng","non-dropping-particle":"","parse-names":false,"suffix":""},{"dropping-particle":"","family":"Wang","given":"Lei","non-dropping-particle":"","parse-names":false,"suffix":""}],"container-title":"Frontiers in psychology","id":"ITEM-1","issued":{"date-parts":[["2023"]]},"page":"1139116","publisher":"Frontiers Media SA","title":"Consumers’ green purchase intention to visit green hotels: A value-belief-norm theory perspective","type":"article-journal","volume":"14"},"uris":["http://www.mendeley.com/documents/?uuid=840aef47-377d-4bdc-9f2a-900168e88c51"]}],"mendeley":{"formattedCitation":"(C.-P. Wang et al., 2023)","manualFormatting":"(Wang et al., 2023)","plainTextFormattedCitation":"(C.-P. Wang et al., 2023)","previouslyFormattedCitation":"(C.-P. Wang et al., 2023)"},"properties":{"noteIndex":0},"schema":"https://github.com/citation-style-language/schema/raw/master/csl-citation.json"}</w:instrText>
      </w:r>
      <w:r w:rsidR="00C8726C">
        <w:rPr>
          <w:rFonts w:cs="Times New Roman"/>
          <w:b w:val="0"/>
          <w:bCs/>
        </w:rPr>
        <w:fldChar w:fldCharType="separate"/>
      </w:r>
      <w:r w:rsidR="00C8726C" w:rsidRPr="00C8726C">
        <w:rPr>
          <w:rFonts w:cs="Times New Roman"/>
          <w:b w:val="0"/>
          <w:bCs/>
          <w:noProof/>
        </w:rPr>
        <w:t>(Wang et al., 2023)</w:t>
      </w:r>
      <w:bookmarkEnd w:id="31"/>
      <w:r w:rsidR="00C8726C">
        <w:rPr>
          <w:rFonts w:cs="Times New Roman"/>
          <w:b w:val="0"/>
          <w:bCs/>
        </w:rPr>
        <w:fldChar w:fldCharType="end"/>
      </w:r>
    </w:p>
    <w:p w14:paraId="79A7ADF5" w14:textId="71008CA3" w:rsidR="004F5E4D" w:rsidRPr="00813D19" w:rsidRDefault="004F5E4D" w:rsidP="00B731FD">
      <w:pPr>
        <w:pStyle w:val="SubBab"/>
        <w:keepNext w:val="0"/>
        <w:keepLines w:val="0"/>
        <w:widowControl w:val="0"/>
        <w:numPr>
          <w:ilvl w:val="0"/>
          <w:numId w:val="41"/>
        </w:numPr>
        <w:spacing w:before="0" w:after="0" w:line="480" w:lineRule="auto"/>
        <w:ind w:left="567" w:firstLine="0"/>
        <w:rPr>
          <w:rFonts w:cs="Times New Roman"/>
          <w:b w:val="0"/>
          <w:bCs/>
        </w:rPr>
      </w:pPr>
      <w:bookmarkStart w:id="32" w:name="_Toc202538431"/>
      <w:r w:rsidRPr="00293976">
        <w:rPr>
          <w:rFonts w:cs="Times New Roman"/>
          <w:b w:val="0"/>
          <w:i/>
          <w:iCs/>
        </w:rPr>
        <w:t xml:space="preserve">Green </w:t>
      </w:r>
      <w:r w:rsidR="00132735">
        <w:rPr>
          <w:rFonts w:cs="Times New Roman"/>
          <w:b w:val="0"/>
          <w:i/>
          <w:iCs/>
        </w:rPr>
        <w:t>p</w:t>
      </w:r>
      <w:r w:rsidRPr="00293976">
        <w:rPr>
          <w:rFonts w:cs="Times New Roman"/>
          <w:b w:val="0"/>
          <w:i/>
          <w:iCs/>
        </w:rPr>
        <w:t>roduct</w:t>
      </w:r>
      <w:bookmarkEnd w:id="32"/>
    </w:p>
    <w:p w14:paraId="394F1D9C" w14:textId="246BEF99" w:rsidR="00813D19" w:rsidRDefault="00813D19" w:rsidP="00B731FD">
      <w:pPr>
        <w:pStyle w:val="SubBab"/>
        <w:keepNext w:val="0"/>
        <w:keepLines w:val="0"/>
        <w:widowControl w:val="0"/>
        <w:numPr>
          <w:ilvl w:val="0"/>
          <w:numId w:val="43"/>
        </w:numPr>
        <w:spacing w:before="0" w:after="0" w:line="480" w:lineRule="auto"/>
        <w:ind w:hanging="436"/>
        <w:rPr>
          <w:rFonts w:cs="Times New Roman"/>
          <w:b w:val="0"/>
          <w:bCs/>
          <w:i/>
          <w:iCs/>
        </w:rPr>
      </w:pPr>
      <w:bookmarkStart w:id="33" w:name="_Toc202538432"/>
      <w:r w:rsidRPr="00813D19">
        <w:rPr>
          <w:rFonts w:cs="Times New Roman"/>
          <w:b w:val="0"/>
          <w:bCs/>
          <w:i/>
          <w:iCs/>
        </w:rPr>
        <w:t>Theory of Planned Behavior</w:t>
      </w:r>
      <w:bookmarkEnd w:id="33"/>
    </w:p>
    <w:p w14:paraId="41C70502" w14:textId="175A85E7" w:rsidR="00813D19" w:rsidRDefault="00813D19" w:rsidP="002477B2">
      <w:pPr>
        <w:pStyle w:val="SubBab"/>
        <w:keepNext w:val="0"/>
        <w:keepLines w:val="0"/>
        <w:widowControl w:val="0"/>
        <w:spacing w:before="0" w:after="0" w:line="480" w:lineRule="auto"/>
        <w:ind w:left="1287" w:firstLine="556"/>
        <w:rPr>
          <w:rFonts w:cs="Times New Roman"/>
          <w:b w:val="0"/>
          <w:bCs/>
          <w:i/>
          <w:iCs/>
        </w:rPr>
      </w:pPr>
      <w:bookmarkStart w:id="34" w:name="_Toc202538433"/>
      <w:r w:rsidRPr="00813D19">
        <w:rPr>
          <w:rFonts w:cs="Times New Roman"/>
          <w:b w:val="0"/>
          <w:bCs/>
        </w:rPr>
        <w:t xml:space="preserve">Dalam </w:t>
      </w:r>
      <w:r w:rsidRPr="00813D19">
        <w:rPr>
          <w:rFonts w:cs="Times New Roman"/>
          <w:b w:val="0"/>
          <w:bCs/>
          <w:i/>
          <w:iCs/>
        </w:rPr>
        <w:t>Theory of Planned Behavior</w:t>
      </w:r>
      <w:r w:rsidRPr="00813D19">
        <w:rPr>
          <w:rFonts w:cs="Times New Roman"/>
          <w:b w:val="0"/>
          <w:bCs/>
        </w:rPr>
        <w:t xml:space="preserve">, keputusan untuk membeli </w:t>
      </w:r>
      <w:r w:rsidR="00FE2906">
        <w:rPr>
          <w:rFonts w:cs="Times New Roman"/>
          <w:b w:val="0"/>
          <w:bCs/>
        </w:rPr>
        <w:t xml:space="preserve">kembali </w:t>
      </w:r>
      <w:r w:rsidRPr="00813D19">
        <w:rPr>
          <w:rFonts w:cs="Times New Roman"/>
          <w:b w:val="0"/>
          <w:bCs/>
        </w:rPr>
        <w:t>produk ramah lingkungan dipengaruhi oleh</w:t>
      </w:r>
      <w:r w:rsidR="00FE2906">
        <w:rPr>
          <w:rFonts w:cs="Times New Roman"/>
          <w:b w:val="0"/>
          <w:bCs/>
        </w:rPr>
        <w:t xml:space="preserve"> s</w:t>
      </w:r>
      <w:r w:rsidRPr="00813D19">
        <w:rPr>
          <w:rFonts w:cs="Times New Roman"/>
          <w:b w:val="0"/>
          <w:bCs/>
        </w:rPr>
        <w:t>ikap terhadap produk hijau (misalnya persepsi bahwa produk ramah lingkungan lebih sehat atau aman),</w:t>
      </w:r>
      <w:r w:rsidR="00FE2906">
        <w:rPr>
          <w:rFonts w:cs="Times New Roman"/>
          <w:b w:val="0"/>
          <w:bCs/>
          <w:i/>
          <w:iCs/>
        </w:rPr>
        <w:t xml:space="preserve"> </w:t>
      </w:r>
      <w:r w:rsidR="00FE2906">
        <w:rPr>
          <w:rFonts w:cs="Times New Roman"/>
          <w:b w:val="0"/>
          <w:bCs/>
        </w:rPr>
        <w:t>n</w:t>
      </w:r>
      <w:r w:rsidRPr="00813D19">
        <w:rPr>
          <w:rFonts w:cs="Times New Roman"/>
          <w:b w:val="0"/>
          <w:bCs/>
        </w:rPr>
        <w:t>orma subjektif (misalnya tekanan sosial untuk menjadi lebih peduli lingkungan),</w:t>
      </w:r>
      <w:r w:rsidR="00FE2906">
        <w:rPr>
          <w:rFonts w:cs="Times New Roman"/>
          <w:b w:val="0"/>
          <w:bCs/>
          <w:i/>
          <w:iCs/>
        </w:rPr>
        <w:t xml:space="preserve"> </w:t>
      </w:r>
      <w:r w:rsidR="00FE2906" w:rsidRPr="00FE2906">
        <w:rPr>
          <w:rFonts w:cs="Times New Roman"/>
          <w:b w:val="0"/>
          <w:bCs/>
        </w:rPr>
        <w:t>dan</w:t>
      </w:r>
      <w:r w:rsidR="00FE2906">
        <w:rPr>
          <w:rFonts w:cs="Times New Roman"/>
          <w:b w:val="0"/>
          <w:bCs/>
          <w:i/>
          <w:iCs/>
        </w:rPr>
        <w:t xml:space="preserve"> </w:t>
      </w:r>
      <w:r w:rsidR="00132735">
        <w:rPr>
          <w:rFonts w:cs="Times New Roman"/>
          <w:b w:val="0"/>
          <w:bCs/>
          <w:i/>
          <w:iCs/>
        </w:rPr>
        <w:t>p</w:t>
      </w:r>
      <w:r w:rsidRPr="00FE2906">
        <w:rPr>
          <w:rFonts w:cs="Times New Roman"/>
          <w:b w:val="0"/>
          <w:bCs/>
          <w:i/>
          <w:iCs/>
        </w:rPr>
        <w:t>erceived behavioral control</w:t>
      </w:r>
      <w:r w:rsidRPr="00813D19">
        <w:rPr>
          <w:rFonts w:cs="Times New Roman"/>
          <w:b w:val="0"/>
          <w:bCs/>
        </w:rPr>
        <w:t xml:space="preserve"> (kemudahan memperoleh produk hijau, harga terjangkau, dll).</w:t>
      </w:r>
      <w:r w:rsidR="00FE2906">
        <w:rPr>
          <w:rFonts w:cs="Times New Roman"/>
          <w:b w:val="0"/>
          <w:bCs/>
        </w:rPr>
        <w:t xml:space="preserve"> </w:t>
      </w:r>
      <w:r w:rsidR="00C8726C">
        <w:rPr>
          <w:rFonts w:cs="Times New Roman"/>
          <w:b w:val="0"/>
          <w:bCs/>
        </w:rPr>
        <w:fldChar w:fldCharType="begin" w:fldLock="1"/>
      </w:r>
      <w:r w:rsidR="00C8726C">
        <w:rPr>
          <w:rFonts w:cs="Times New Roman"/>
          <w:b w:val="0"/>
          <w:bCs/>
        </w:rPr>
        <w:instrText>ADDIN CSL_CITATION {"citationItems":[{"id":"ITEM-1","itemData":{"DOI":"10.3390/su14020689","ISSN":"20711050","abstract":"Many consumers are concerned about environmental issues and have expressed interest in purchasing green products. However, actual sales of green products are still not as high as expected. Therefore, marketers of green products may need to investigate the factors driving green purchase behaviors. In this study, we proposed an extended theory of planned behavior (TPB) model that links consumers’ environmental concerns, perceived image of the company, consumer innovativeness, and environmental knowledge with green product purchase behavior. We applied a quantitative approach to collect the data via online questionnaires through Amazon MTurk. With 974 useable samples, the data were analyzed with structural equation modeling (SEM) using Smart PLS. The results showed that green purchase intention positively and significantly affects green purchase behavior. Moreover, the multigroup analysis revealed that the direct influence of green purchase intention on green purchase behavior is higher in developing countries than in developed countries. Regarding the direct effect on green purchase intention, attitude toward green products, perceived consumer effectiveness (PCE), environmental concern, and company’s perceived green image are significant antecedents of the intention to purchase, with attitude toward green products being the most robust antecedent among the three. However, subjective norms do not act as a direct antecedent of purchase intention. For the indirect effect on green purchase intention, four main antecedents (attitude toward green products, subjective norms, PCE, and environmental concerns) indirectly impact purchase intention via the mediating role of the perceived green image of the company. This study contributes to existing literatures via extending the TPB model. Regarding attitude-intention-behavior model, we found that environmental concern complements the model as an antecedent of green purchase intention. Moreover, a company’s perceived green image mediates the relationship between four antecedents and green purchase intention. Therefore, marketers of green products may also enhance future purchases by promoting the green image of the company. Particularly, we found that environmental knowledge positively moderates the relationship between environmental concern and a company’s perceived green image. We added on the empirical evidence that PCE plays a crucial role in stimulating green purchases as its direct positive influence on green p…","author":[{"dropping-particle":"","family":"Kamalanon","given":"Piyanoot","non-dropping-particle":"","parse-names":false,"suffix":""},{"dropping-particle":"","family":"Chen","given":"Ja Shen","non-dropping-particle":"","parse-names":false,"suffix":""},{"dropping-particle":"","family":"Le","given":"Tran Thien Y.","non-dropping-particle":"","parse-names":false,"suffix":""}],"container-title":"Sustainability (Switzerland)","id":"ITEM-1","issue":"2","issued":{"date-parts":[["2022"]]},"page":"1-28","title":"“Why do We Buy Green Products?” An Extended Theory of the Planned Behavior Model for Green Product Purchase Behavior","type":"article-journal","volume":"14"},"uris":["http://www.mendeley.com/documents/?uuid=d7efc59a-1242-451c-b9c3-b365ae317ddc"]}],"mendeley":{"formattedCitation":"(Kamalanon et al., 2022)","plainTextFormattedCitation":"(Kamalanon et al., 2022)","previouslyFormattedCitation":"(Kamalanon et al., 2022)"},"properties":{"noteIndex":0},"schema":"https://github.com/citation-style-language/schema/raw/master/csl-citation.json"}</w:instrText>
      </w:r>
      <w:r w:rsidR="00C8726C">
        <w:rPr>
          <w:rFonts w:cs="Times New Roman"/>
          <w:b w:val="0"/>
          <w:bCs/>
        </w:rPr>
        <w:fldChar w:fldCharType="separate"/>
      </w:r>
      <w:r w:rsidR="00C8726C" w:rsidRPr="00C8726C">
        <w:rPr>
          <w:rFonts w:cs="Times New Roman"/>
          <w:b w:val="0"/>
          <w:bCs/>
          <w:noProof/>
        </w:rPr>
        <w:t>(Kamalanon et al., 2022)</w:t>
      </w:r>
      <w:bookmarkEnd w:id="34"/>
      <w:r w:rsidR="00C8726C">
        <w:rPr>
          <w:rFonts w:cs="Times New Roman"/>
          <w:b w:val="0"/>
          <w:bCs/>
        </w:rPr>
        <w:fldChar w:fldCharType="end"/>
      </w:r>
    </w:p>
    <w:p w14:paraId="7502D6F0" w14:textId="61CD5DB3" w:rsidR="00813D19" w:rsidRDefault="00813D19" w:rsidP="00B731FD">
      <w:pPr>
        <w:pStyle w:val="SubBab"/>
        <w:keepNext w:val="0"/>
        <w:keepLines w:val="0"/>
        <w:widowControl w:val="0"/>
        <w:numPr>
          <w:ilvl w:val="0"/>
          <w:numId w:val="43"/>
        </w:numPr>
        <w:spacing w:before="0" w:after="0" w:line="480" w:lineRule="auto"/>
        <w:ind w:hanging="436"/>
        <w:rPr>
          <w:rFonts w:cs="Times New Roman"/>
          <w:b w:val="0"/>
          <w:bCs/>
          <w:i/>
          <w:iCs/>
        </w:rPr>
      </w:pPr>
      <w:bookmarkStart w:id="35" w:name="_Toc202538434"/>
      <w:r w:rsidRPr="00813D19">
        <w:rPr>
          <w:rFonts w:cs="Times New Roman"/>
          <w:b w:val="0"/>
          <w:bCs/>
          <w:i/>
          <w:iCs/>
        </w:rPr>
        <w:t>Green Marketing Theory</w:t>
      </w:r>
      <w:bookmarkEnd w:id="35"/>
    </w:p>
    <w:p w14:paraId="00561F2E" w14:textId="6664F08F" w:rsidR="00AB2836" w:rsidRPr="00FE2906" w:rsidRDefault="00FE2906" w:rsidP="002477B2">
      <w:pPr>
        <w:pStyle w:val="SubBab"/>
        <w:keepNext w:val="0"/>
        <w:keepLines w:val="0"/>
        <w:widowControl w:val="0"/>
        <w:spacing w:before="0" w:after="0" w:line="480" w:lineRule="auto"/>
        <w:ind w:left="1287" w:firstLine="556"/>
        <w:rPr>
          <w:rFonts w:cs="Times New Roman"/>
          <w:b w:val="0"/>
          <w:bCs/>
        </w:rPr>
      </w:pPr>
      <w:bookmarkStart w:id="36" w:name="_Toc202538435"/>
      <w:r w:rsidRPr="00FE2906">
        <w:rPr>
          <w:rFonts w:cs="Times New Roman"/>
          <w:b w:val="0"/>
          <w:bCs/>
        </w:rPr>
        <w:t>Dalam</w:t>
      </w:r>
      <w:r>
        <w:rPr>
          <w:rFonts w:cs="Times New Roman"/>
          <w:b w:val="0"/>
          <w:bCs/>
          <w:i/>
          <w:iCs/>
        </w:rPr>
        <w:t xml:space="preserve"> </w:t>
      </w:r>
      <w:r w:rsidRPr="00813D19">
        <w:rPr>
          <w:rFonts w:cs="Times New Roman"/>
          <w:b w:val="0"/>
          <w:bCs/>
          <w:i/>
          <w:iCs/>
        </w:rPr>
        <w:t>Green Marketing Theory</w:t>
      </w:r>
      <w:r>
        <w:rPr>
          <w:rFonts w:cs="Times New Roman"/>
          <w:b w:val="0"/>
          <w:bCs/>
          <w:i/>
          <w:iCs/>
        </w:rPr>
        <w:t xml:space="preserve">, </w:t>
      </w:r>
      <w:r w:rsidR="00132735">
        <w:rPr>
          <w:rFonts w:cs="Times New Roman"/>
          <w:b w:val="0"/>
          <w:bCs/>
          <w:i/>
          <w:iCs/>
        </w:rPr>
        <w:t>g</w:t>
      </w:r>
      <w:r w:rsidRPr="00FE2906">
        <w:rPr>
          <w:rFonts w:cs="Times New Roman"/>
          <w:b w:val="0"/>
          <w:bCs/>
          <w:i/>
          <w:iCs/>
        </w:rPr>
        <w:t xml:space="preserve">reen product </w:t>
      </w:r>
      <w:r w:rsidRPr="00FE2906">
        <w:rPr>
          <w:rFonts w:cs="Times New Roman"/>
          <w:b w:val="0"/>
          <w:bCs/>
        </w:rPr>
        <w:t xml:space="preserve">adalah bagian dari strategi </w:t>
      </w:r>
      <w:r w:rsidRPr="00FE2906">
        <w:rPr>
          <w:rFonts w:cs="Times New Roman"/>
          <w:b w:val="0"/>
          <w:bCs/>
          <w:i/>
          <w:iCs/>
        </w:rPr>
        <w:t>green marketing mix</w:t>
      </w:r>
      <w:r w:rsidRPr="00FE2906">
        <w:rPr>
          <w:rFonts w:cs="Times New Roman"/>
          <w:b w:val="0"/>
          <w:bCs/>
        </w:rPr>
        <w:t xml:space="preserve"> (</w:t>
      </w:r>
      <w:r w:rsidRPr="00FE2906">
        <w:rPr>
          <w:rFonts w:cs="Times New Roman"/>
          <w:b w:val="0"/>
          <w:bCs/>
          <w:i/>
          <w:iCs/>
        </w:rPr>
        <w:t>product, price, place, promotion</w:t>
      </w:r>
      <w:r w:rsidRPr="00FE2906">
        <w:rPr>
          <w:rFonts w:cs="Times New Roman"/>
          <w:b w:val="0"/>
          <w:bCs/>
        </w:rPr>
        <w:t xml:space="preserve">). </w:t>
      </w:r>
      <w:r w:rsidRPr="00FE2906">
        <w:rPr>
          <w:rFonts w:cs="Times New Roman"/>
          <w:b w:val="0"/>
          <w:bCs/>
          <w:i/>
          <w:iCs/>
        </w:rPr>
        <w:t>Green Marketing Theory</w:t>
      </w:r>
      <w:r w:rsidRPr="00FE2906">
        <w:rPr>
          <w:rFonts w:cs="Times New Roman"/>
          <w:b w:val="0"/>
          <w:bCs/>
        </w:rPr>
        <w:t xml:space="preserve"> menjelaskan bagaimana perusahaan mendesain, memproduksi, dan mempromosikan produk dengan </w:t>
      </w:r>
      <w:r w:rsidRPr="00FE2906">
        <w:rPr>
          <w:rFonts w:cs="Times New Roman"/>
          <w:b w:val="0"/>
          <w:bCs/>
        </w:rPr>
        <w:lastRenderedPageBreak/>
        <w:t>atribut yang ramah lingkungan.</w:t>
      </w:r>
      <w:r>
        <w:rPr>
          <w:rFonts w:cs="Times New Roman"/>
          <w:b w:val="0"/>
          <w:bCs/>
        </w:rPr>
        <w:t xml:space="preserve"> </w:t>
      </w:r>
      <w:r w:rsidR="00C8726C">
        <w:rPr>
          <w:rFonts w:cs="Times New Roman"/>
          <w:b w:val="0"/>
          <w:bCs/>
        </w:rPr>
        <w:fldChar w:fldCharType="begin" w:fldLock="1"/>
      </w:r>
      <w:r w:rsidR="00C8726C">
        <w:rPr>
          <w:rFonts w:cs="Times New Roman"/>
          <w:b w:val="0"/>
          <w:bCs/>
        </w:rPr>
        <w:instrText>ADDIN CSL_CITATION {"citationItems":[{"id":"ITEM-1","itemData":{"author":[{"dropping-particle":"","family":"Revathy","given":"C","non-dropping-particle":"","parse-names":false,"suffix":""},{"dropping-particle":"","family":"Radhika","given":"B","non-dropping-particle":"","parse-names":false,"suffix":""}],"container-title":"The Online Journal of Distance Education and e-Learning","id":"ITEM-1","issue":"2","issued":{"date-parts":[["2023"]]},"page":"2202-2210","title":"Green marketing–a new approach for sustainable development","type":"article-journal","volume":"11"},"uris":["http://www.mendeley.com/documents/?uuid=5f97e900-200b-4449-9a73-fe148c9f1b35"]}],"mendeley":{"formattedCitation":"(Revathy &amp; Radhika, 2023)","plainTextFormattedCitation":"(Revathy &amp; Radhika, 2023)","previouslyFormattedCitation":"(Revathy &amp; Radhika, 2023)"},"properties":{"noteIndex":0},"schema":"https://github.com/citation-style-language/schema/raw/master/csl-citation.json"}</w:instrText>
      </w:r>
      <w:r w:rsidR="00C8726C">
        <w:rPr>
          <w:rFonts w:cs="Times New Roman"/>
          <w:b w:val="0"/>
          <w:bCs/>
        </w:rPr>
        <w:fldChar w:fldCharType="separate"/>
      </w:r>
      <w:r w:rsidR="00C8726C" w:rsidRPr="00C8726C">
        <w:rPr>
          <w:rFonts w:cs="Times New Roman"/>
          <w:b w:val="0"/>
          <w:bCs/>
          <w:noProof/>
        </w:rPr>
        <w:t>(Revathy &amp; Radhika, 2023)</w:t>
      </w:r>
      <w:bookmarkEnd w:id="36"/>
      <w:r w:rsidR="00C8726C">
        <w:rPr>
          <w:rFonts w:cs="Times New Roman"/>
          <w:b w:val="0"/>
          <w:bCs/>
        </w:rPr>
        <w:fldChar w:fldCharType="end"/>
      </w:r>
    </w:p>
    <w:p w14:paraId="2A21C779" w14:textId="5DA27F6B" w:rsidR="00813D19" w:rsidRDefault="00813D19" w:rsidP="00B731FD">
      <w:pPr>
        <w:pStyle w:val="SubBab"/>
        <w:keepNext w:val="0"/>
        <w:keepLines w:val="0"/>
        <w:widowControl w:val="0"/>
        <w:numPr>
          <w:ilvl w:val="0"/>
          <w:numId w:val="43"/>
        </w:numPr>
        <w:spacing w:before="0" w:after="0" w:line="480" w:lineRule="auto"/>
        <w:ind w:hanging="436"/>
        <w:rPr>
          <w:rFonts w:cs="Times New Roman"/>
          <w:b w:val="0"/>
          <w:bCs/>
          <w:i/>
          <w:iCs/>
        </w:rPr>
      </w:pPr>
      <w:bookmarkStart w:id="37" w:name="_Toc202538436"/>
      <w:r w:rsidRPr="00813D19">
        <w:rPr>
          <w:rFonts w:cs="Times New Roman"/>
          <w:b w:val="0"/>
          <w:bCs/>
          <w:i/>
          <w:iCs/>
        </w:rPr>
        <w:t>Signaling Theory</w:t>
      </w:r>
      <w:bookmarkEnd w:id="37"/>
    </w:p>
    <w:p w14:paraId="651E5665" w14:textId="6BAAC869" w:rsidR="00FE2906" w:rsidRPr="00FE2906" w:rsidRDefault="00FE2906" w:rsidP="002477B2">
      <w:pPr>
        <w:pStyle w:val="SubBab"/>
        <w:keepNext w:val="0"/>
        <w:keepLines w:val="0"/>
        <w:widowControl w:val="0"/>
        <w:spacing w:before="0" w:after="0" w:line="480" w:lineRule="auto"/>
        <w:ind w:left="1287" w:firstLine="556"/>
        <w:rPr>
          <w:rFonts w:cs="Times New Roman"/>
          <w:b w:val="0"/>
          <w:bCs/>
          <w:i/>
          <w:iCs/>
        </w:rPr>
      </w:pPr>
      <w:bookmarkStart w:id="38" w:name="_Toc202538437"/>
      <w:r>
        <w:rPr>
          <w:rFonts w:cs="Times New Roman"/>
          <w:b w:val="0"/>
          <w:bCs/>
        </w:rPr>
        <w:t xml:space="preserve">Dalam </w:t>
      </w:r>
      <w:r w:rsidRPr="00813D19">
        <w:rPr>
          <w:rFonts w:cs="Times New Roman"/>
          <w:b w:val="0"/>
          <w:bCs/>
          <w:i/>
          <w:iCs/>
        </w:rPr>
        <w:t>Signaling Theory</w:t>
      </w:r>
      <w:r>
        <w:rPr>
          <w:rFonts w:cs="Times New Roman"/>
          <w:b w:val="0"/>
          <w:bCs/>
          <w:i/>
          <w:iCs/>
        </w:rPr>
        <w:t xml:space="preserve">, </w:t>
      </w:r>
      <w:r>
        <w:rPr>
          <w:rFonts w:cs="Times New Roman"/>
          <w:b w:val="0"/>
          <w:bCs/>
        </w:rPr>
        <w:t>p</w:t>
      </w:r>
      <w:r w:rsidRPr="00FE2906">
        <w:rPr>
          <w:rFonts w:cs="Times New Roman"/>
          <w:b w:val="0"/>
          <w:bCs/>
        </w:rPr>
        <w:t>roduk hijau berfungsi sebagai sinyal kepada konsumen bahwa perusahaan peduli terhadap lingkungan. Label hijau, logo daur ulang, atau klaim ramah lingkungan menjadi sinyal kualitas etika dan keberlanjutan.</w:t>
      </w:r>
      <w:r>
        <w:rPr>
          <w:rFonts w:cs="Times New Roman"/>
          <w:b w:val="0"/>
          <w:bCs/>
          <w:i/>
          <w:iCs/>
        </w:rPr>
        <w:t xml:space="preserve"> </w:t>
      </w:r>
      <w:r w:rsidRPr="00FE2906">
        <w:rPr>
          <w:rFonts w:cs="Times New Roman"/>
          <w:b w:val="0"/>
          <w:bCs/>
        </w:rPr>
        <w:t>Sinyal ini dapat mempengaruhi persepsi konsumen tentang kepercayaan dan kualitas produk.</w:t>
      </w:r>
      <w:r>
        <w:rPr>
          <w:rFonts w:cs="Times New Roman"/>
          <w:b w:val="0"/>
          <w:bCs/>
        </w:rPr>
        <w:t xml:space="preserve"> </w:t>
      </w:r>
      <w:r w:rsidR="00C8726C">
        <w:rPr>
          <w:rFonts w:cs="Times New Roman"/>
          <w:b w:val="0"/>
          <w:bCs/>
        </w:rPr>
        <w:fldChar w:fldCharType="begin" w:fldLock="1"/>
      </w:r>
      <w:r w:rsidR="00C8726C">
        <w:rPr>
          <w:rFonts w:cs="Times New Roman"/>
          <w:b w:val="0"/>
          <w:bCs/>
        </w:rPr>
        <w:instrText>ADDIN CSL_CITATION {"citationItems":[{"id":"ITEM-1","itemData":{"DOI":"https://doi.org/10.1016/j.jclepro.2022.135361","ISSN":"0959-6526","abstract":"Focusing on the price sensitivity of consumers, this study explores the factors influencing their willingness to pay a premium for green express packaging. Drawing on signal theory, this study analyses the influence of signals from packaging and society on consumers, and verifies the hypotheses based on the quantitative method of the partial least squares structural equation model. It was found that the second-hand or recyclable nature of express packaging, green information attached to packaging, policy guidance, and participation from other consumers significantly affect consumers' willingness to pay a premium. This study further evaluated the effectiveness of consumers' green values as a mediator and found that green values moderated two of the four aforementioned influencing factors, which contributes new insights to the existing research. This study addresses the lack of existing studies from the perspective of individual will and puts forward a multi-link solution path of “government, enterprises, and consumers” based on consumers' own green values. Furthermore, the study points out that in the future, sustained attention should be paid to the signal environment of green express packaging.","author":[{"dropping-particle":"","family":"Cao","given":"Cong","non-dropping-particle":"","parse-names":false,"suffix":""},{"dropping-particle":"","family":"Xu","given":"Qianwen","non-dropping-particle":"","parse-names":false,"suffix":""}],"container-title":"Journal of Cleaner Production","id":"ITEM-1","issued":{"date-parts":[["2023"]]},"page":"135361","title":"A new perspective on extra consumer costs for green parcel packaging — An exploration of signal theory and green values","type":"article-journal","volume":"382"},"uris":["http://www.mendeley.com/documents/?uuid=93610d03-dfc1-4ab7-9bb8-8c81da9e47a8"]}],"mendeley":{"formattedCitation":"(Cao &amp; Xu, 2023)","plainTextFormattedCitation":"(Cao &amp; Xu, 2023)","previouslyFormattedCitation":"(Cao &amp; Xu, 2023)"},"properties":{"noteIndex":0},"schema":"https://github.com/citation-style-language/schema/raw/master/csl-citation.json"}</w:instrText>
      </w:r>
      <w:r w:rsidR="00C8726C">
        <w:rPr>
          <w:rFonts w:cs="Times New Roman"/>
          <w:b w:val="0"/>
          <w:bCs/>
        </w:rPr>
        <w:fldChar w:fldCharType="separate"/>
      </w:r>
      <w:r w:rsidR="00C8726C" w:rsidRPr="00C8726C">
        <w:rPr>
          <w:rFonts w:cs="Times New Roman"/>
          <w:b w:val="0"/>
          <w:bCs/>
          <w:noProof/>
        </w:rPr>
        <w:t>(Cao &amp; Xu, 2023)</w:t>
      </w:r>
      <w:bookmarkEnd w:id="38"/>
      <w:r w:rsidR="00C8726C">
        <w:rPr>
          <w:rFonts w:cs="Times New Roman"/>
          <w:b w:val="0"/>
          <w:bCs/>
        </w:rPr>
        <w:fldChar w:fldCharType="end"/>
      </w:r>
    </w:p>
    <w:p w14:paraId="3385FA1B" w14:textId="3F4515DD" w:rsidR="00813D19" w:rsidRDefault="00813D19" w:rsidP="00B731FD">
      <w:pPr>
        <w:pStyle w:val="SubBab"/>
        <w:keepNext w:val="0"/>
        <w:keepLines w:val="0"/>
        <w:widowControl w:val="0"/>
        <w:numPr>
          <w:ilvl w:val="0"/>
          <w:numId w:val="43"/>
        </w:numPr>
        <w:spacing w:before="0" w:after="0" w:line="480" w:lineRule="auto"/>
        <w:ind w:hanging="436"/>
        <w:rPr>
          <w:rFonts w:cs="Times New Roman"/>
          <w:b w:val="0"/>
          <w:bCs/>
          <w:i/>
          <w:iCs/>
        </w:rPr>
      </w:pPr>
      <w:bookmarkStart w:id="39" w:name="_Toc202538438"/>
      <w:r w:rsidRPr="00813D19">
        <w:rPr>
          <w:rFonts w:cs="Times New Roman"/>
          <w:b w:val="0"/>
          <w:bCs/>
          <w:i/>
          <w:iCs/>
        </w:rPr>
        <w:t>Innovation Diffusion Theory</w:t>
      </w:r>
      <w:bookmarkEnd w:id="39"/>
    </w:p>
    <w:p w14:paraId="10F56153" w14:textId="53F9B6D3" w:rsidR="00FE2906" w:rsidRPr="00FE2906" w:rsidRDefault="00FE2906" w:rsidP="002477B2">
      <w:pPr>
        <w:pStyle w:val="SubBab"/>
        <w:keepNext w:val="0"/>
        <w:keepLines w:val="0"/>
        <w:widowControl w:val="0"/>
        <w:spacing w:before="0" w:after="0" w:line="480" w:lineRule="auto"/>
        <w:ind w:left="1287" w:firstLine="556"/>
        <w:rPr>
          <w:rFonts w:cs="Times New Roman"/>
          <w:b w:val="0"/>
          <w:bCs/>
          <w:i/>
          <w:iCs/>
        </w:rPr>
      </w:pPr>
      <w:bookmarkStart w:id="40" w:name="_Toc202538439"/>
      <w:r>
        <w:rPr>
          <w:rFonts w:cs="Times New Roman"/>
          <w:b w:val="0"/>
          <w:bCs/>
        </w:rPr>
        <w:t xml:space="preserve">Dalam </w:t>
      </w:r>
      <w:r w:rsidRPr="00813D19">
        <w:rPr>
          <w:rFonts w:cs="Times New Roman"/>
          <w:b w:val="0"/>
          <w:bCs/>
          <w:i/>
          <w:iCs/>
        </w:rPr>
        <w:t>Innovation Diffusion Theory</w:t>
      </w:r>
      <w:r>
        <w:rPr>
          <w:rFonts w:cs="Times New Roman"/>
          <w:b w:val="0"/>
          <w:bCs/>
          <w:i/>
          <w:iCs/>
        </w:rPr>
        <w:t xml:space="preserve">, </w:t>
      </w:r>
      <w:r>
        <w:rPr>
          <w:rFonts w:cs="Times New Roman"/>
          <w:b w:val="0"/>
          <w:bCs/>
        </w:rPr>
        <w:t>p</w:t>
      </w:r>
      <w:r w:rsidRPr="00FE2906">
        <w:rPr>
          <w:rFonts w:cs="Times New Roman"/>
          <w:b w:val="0"/>
          <w:bCs/>
        </w:rPr>
        <w:t>roduk hijau seringkali merupakan inovasi dalam pasar. Teori ini menjelaskan bagaimana konsumen mengadopsi inovasi berdasarkan persepsi</w:t>
      </w:r>
      <w:r>
        <w:rPr>
          <w:rFonts w:cs="Times New Roman"/>
          <w:b w:val="0"/>
          <w:bCs/>
        </w:rPr>
        <w:t xml:space="preserve">. </w:t>
      </w:r>
      <w:r w:rsidR="00C8726C">
        <w:rPr>
          <w:rFonts w:cs="Times New Roman"/>
          <w:b w:val="0"/>
          <w:bCs/>
        </w:rPr>
        <w:fldChar w:fldCharType="begin" w:fldLock="1"/>
      </w:r>
      <w:r w:rsidR="00DB242B">
        <w:rPr>
          <w:rFonts w:cs="Times New Roman"/>
          <w:b w:val="0"/>
          <w:bCs/>
        </w:rPr>
        <w:instrText>ADDIN CSL_CITATION {"citationItems":[{"id":"ITEM-1","itemData":{"DOI":"https://doi.org/10.1016/j.jretconser.2024.103893","ISSN":"0969-6989","abstract":"In the context of mobile internet, the social diffusion effect of green consumption behavior becomes increasingly pronounced. This study, originating from the perspective of green consumption and grounded in the diffusion of innovation theory, constructs a model to analyze the impact of green consumption behavior on information-sharing behavior. The experience sampling method was utilized to collect 898 valid paired data points from 169 consumers, and Multilevel Structural Equation Modeling was applied to test the proposed model. The findings indicate a positive influence of green consumption behavior on information-sharing behavior, with perceived novelty and usefulness serving as mediators in this relationship. Moreover, the construal level moderates the impact of green consumption behavior on perceived novelty and usefulness. Further, at a high construal level, green consumption behavior enhances information-sharing behavior via its effect on perceived novelty, whereas at a low construal level, it does so through its impact on perceived usefulness.","author":[{"dropping-particle":"","family":"Wang","given":"Zhihao","non-dropping-particle":"","parse-names":false,"suffix":""},{"dropping-particle":"","family":"Li","given":"Wei","non-dropping-particle":"","parse-names":false,"suffix":""},{"dropping-particle":"","family":"Wang","given":"Mengxin","non-dropping-particle":"","parse-names":false,"suffix":""}],"container-title":"Journal of Retailing and Consumer Services","id":"ITEM-1","issued":{"date-parts":[["2024"]]},"page":"103893","title":"Exploring the social diffusion effects of green consumption: Evidence from green innovative products","type":"article-journal","volume":"79"},"uris":["http://www.mendeley.com/documents/?uuid=12dfdd61-9f1b-483f-97fd-3dd87fd54c57"]}],"mendeley":{"formattedCitation":"(Z. Wang et al., 2024)","manualFormatting":"(Wang et al., 2024)","plainTextFormattedCitation":"(Z. Wang et al., 2024)","previouslyFormattedCitation":"(Z. Wang et al., 2024)"},"properties":{"noteIndex":0},"schema":"https://github.com/citation-style-language/schema/raw/master/csl-citation.json"}</w:instrText>
      </w:r>
      <w:r w:rsidR="00C8726C">
        <w:rPr>
          <w:rFonts w:cs="Times New Roman"/>
          <w:b w:val="0"/>
          <w:bCs/>
        </w:rPr>
        <w:fldChar w:fldCharType="separate"/>
      </w:r>
      <w:r w:rsidR="00C8726C" w:rsidRPr="00C8726C">
        <w:rPr>
          <w:rFonts w:cs="Times New Roman"/>
          <w:b w:val="0"/>
          <w:bCs/>
          <w:noProof/>
        </w:rPr>
        <w:t>(Wang et al., 2024)</w:t>
      </w:r>
      <w:bookmarkEnd w:id="40"/>
      <w:r w:rsidR="00C8726C">
        <w:rPr>
          <w:rFonts w:cs="Times New Roman"/>
          <w:b w:val="0"/>
          <w:bCs/>
        </w:rPr>
        <w:fldChar w:fldCharType="end"/>
      </w:r>
    </w:p>
    <w:p w14:paraId="236439BA" w14:textId="497CE276" w:rsidR="00813D19" w:rsidRDefault="00813D19" w:rsidP="00B731FD">
      <w:pPr>
        <w:pStyle w:val="SubBab"/>
        <w:keepNext w:val="0"/>
        <w:keepLines w:val="0"/>
        <w:widowControl w:val="0"/>
        <w:numPr>
          <w:ilvl w:val="0"/>
          <w:numId w:val="43"/>
        </w:numPr>
        <w:spacing w:before="0" w:after="0" w:line="480" w:lineRule="auto"/>
        <w:ind w:hanging="436"/>
        <w:rPr>
          <w:rFonts w:cs="Times New Roman"/>
          <w:b w:val="0"/>
          <w:bCs/>
          <w:i/>
          <w:iCs/>
        </w:rPr>
      </w:pPr>
      <w:bookmarkStart w:id="41" w:name="_Toc202538440"/>
      <w:r w:rsidRPr="00813D19">
        <w:rPr>
          <w:rFonts w:cs="Times New Roman"/>
          <w:b w:val="0"/>
          <w:bCs/>
          <w:i/>
          <w:iCs/>
        </w:rPr>
        <w:t>Perceived Value Theory</w:t>
      </w:r>
      <w:bookmarkEnd w:id="41"/>
    </w:p>
    <w:p w14:paraId="3D559EF5" w14:textId="0A76B647" w:rsidR="00AB2836" w:rsidRPr="00AB2836" w:rsidRDefault="00FE2906" w:rsidP="002477B2">
      <w:pPr>
        <w:pStyle w:val="SubBab"/>
        <w:keepNext w:val="0"/>
        <w:keepLines w:val="0"/>
        <w:widowControl w:val="0"/>
        <w:spacing w:before="0" w:after="0" w:line="480" w:lineRule="auto"/>
        <w:ind w:left="1287" w:firstLine="556"/>
        <w:rPr>
          <w:rFonts w:cs="Times New Roman"/>
          <w:b w:val="0"/>
          <w:bCs/>
        </w:rPr>
      </w:pPr>
      <w:bookmarkStart w:id="42" w:name="_Toc202538441"/>
      <w:r>
        <w:rPr>
          <w:rFonts w:cs="Times New Roman"/>
          <w:b w:val="0"/>
          <w:bCs/>
        </w:rPr>
        <w:t xml:space="preserve">Dalam </w:t>
      </w:r>
      <w:r w:rsidRPr="00813D19">
        <w:rPr>
          <w:rFonts w:cs="Times New Roman"/>
          <w:b w:val="0"/>
          <w:bCs/>
          <w:i/>
          <w:iCs/>
        </w:rPr>
        <w:t>Perceived Value Theory</w:t>
      </w:r>
      <w:r>
        <w:rPr>
          <w:rFonts w:cs="Times New Roman"/>
          <w:b w:val="0"/>
          <w:bCs/>
          <w:i/>
          <w:iCs/>
        </w:rPr>
        <w:t xml:space="preserve">, </w:t>
      </w:r>
      <w:r>
        <w:rPr>
          <w:rFonts w:cs="Times New Roman"/>
          <w:b w:val="0"/>
          <w:bCs/>
        </w:rPr>
        <w:t>di</w:t>
      </w:r>
      <w:r w:rsidRPr="00FE2906">
        <w:rPr>
          <w:rFonts w:cs="Times New Roman"/>
          <w:b w:val="0"/>
          <w:bCs/>
        </w:rPr>
        <w:t>jelaskan bahwa keputusan pembelian didasarkan pada persepsi nilai, yaitu perbandingan antara manfaat yang diterima dan biaya yang dikeluarkan.</w:t>
      </w:r>
      <w:r w:rsidR="00C84942">
        <w:rPr>
          <w:rFonts w:cs="Times New Roman"/>
          <w:b w:val="0"/>
          <w:bCs/>
          <w:i/>
          <w:iCs/>
        </w:rPr>
        <w:t xml:space="preserve"> </w:t>
      </w:r>
      <w:r w:rsidRPr="00FE2906">
        <w:rPr>
          <w:rFonts w:cs="Times New Roman"/>
          <w:b w:val="0"/>
          <w:bCs/>
        </w:rPr>
        <w:t xml:space="preserve">Dalam konteks </w:t>
      </w:r>
      <w:r w:rsidRPr="00132735">
        <w:rPr>
          <w:rFonts w:cs="Times New Roman"/>
          <w:b w:val="0"/>
          <w:bCs/>
          <w:i/>
          <w:iCs/>
        </w:rPr>
        <w:t>green product</w:t>
      </w:r>
      <w:r w:rsidRPr="00FE2906">
        <w:rPr>
          <w:rFonts w:cs="Times New Roman"/>
          <w:b w:val="0"/>
          <w:bCs/>
        </w:rPr>
        <w:t>, konsumen menila</w:t>
      </w:r>
      <w:r w:rsidR="00C84942">
        <w:rPr>
          <w:rFonts w:cs="Times New Roman"/>
          <w:b w:val="0"/>
          <w:bCs/>
        </w:rPr>
        <w:t>i m</w:t>
      </w:r>
      <w:r w:rsidRPr="00C84942">
        <w:rPr>
          <w:rFonts w:cs="Times New Roman"/>
          <w:b w:val="0"/>
          <w:bCs/>
        </w:rPr>
        <w:t>anfaat lingkungan (mengurangi limbah),</w:t>
      </w:r>
      <w:r w:rsidR="00C84942">
        <w:rPr>
          <w:rFonts w:cs="Times New Roman"/>
          <w:b w:val="0"/>
          <w:bCs/>
          <w:i/>
          <w:iCs/>
        </w:rPr>
        <w:t xml:space="preserve"> </w:t>
      </w:r>
      <w:r w:rsidR="00C84942" w:rsidRPr="00C84942">
        <w:rPr>
          <w:rFonts w:cs="Times New Roman"/>
          <w:b w:val="0"/>
          <w:bCs/>
        </w:rPr>
        <w:t>m</w:t>
      </w:r>
      <w:r w:rsidRPr="00C84942">
        <w:rPr>
          <w:rFonts w:cs="Times New Roman"/>
          <w:b w:val="0"/>
          <w:bCs/>
        </w:rPr>
        <w:t>anfaat pribadi (sehat, aman),</w:t>
      </w:r>
      <w:r w:rsidR="00C84942">
        <w:rPr>
          <w:rFonts w:cs="Times New Roman"/>
          <w:b w:val="0"/>
          <w:bCs/>
        </w:rPr>
        <w:t xml:space="preserve"> dan</w:t>
      </w:r>
      <w:r w:rsidR="00C84942">
        <w:rPr>
          <w:rFonts w:cs="Times New Roman"/>
          <w:b w:val="0"/>
          <w:bCs/>
          <w:i/>
          <w:iCs/>
        </w:rPr>
        <w:t xml:space="preserve"> </w:t>
      </w:r>
      <w:r w:rsidR="00C84942">
        <w:rPr>
          <w:rFonts w:cs="Times New Roman"/>
          <w:b w:val="0"/>
          <w:bCs/>
        </w:rPr>
        <w:t>n</w:t>
      </w:r>
      <w:r w:rsidRPr="00FE2906">
        <w:rPr>
          <w:rFonts w:cs="Times New Roman"/>
          <w:b w:val="0"/>
          <w:bCs/>
        </w:rPr>
        <w:t>ilai etika (berkontribusi pada kelestarian lingkungan).</w:t>
      </w:r>
      <w:r w:rsidR="00C84942">
        <w:rPr>
          <w:rFonts w:cs="Times New Roman"/>
          <w:b w:val="0"/>
          <w:bCs/>
        </w:rPr>
        <w:t xml:space="preserve"> </w:t>
      </w:r>
      <w:r w:rsidR="00DB242B">
        <w:rPr>
          <w:rFonts w:cs="Times New Roman"/>
          <w:b w:val="0"/>
          <w:bCs/>
        </w:rPr>
        <w:fldChar w:fldCharType="begin" w:fldLock="1"/>
      </w:r>
      <w:r w:rsidR="00DB242B">
        <w:rPr>
          <w:rFonts w:cs="Times New Roman"/>
          <w:b w:val="0"/>
          <w:bCs/>
        </w:rPr>
        <w:instrText>ADDIN CSL_CITATION {"citationItems":[{"id":"ITEM-1","itemData":{"ISSN":"2071-1050","author":[{"dropping-particle":"","family":"Xu","given":"Anxin","non-dropping-particle":"","parse-names":false,"suffix":""},{"dropping-particle":"","family":"Wei","given":"Chenwen","non-dropping-particle":"","parse-names":false,"suffix":""},{"dropping-particle":"","family":"Zheng","given":"Manhua","non-dropping-particle":"","parse-names":false,"suffix":""},{"dropping-particle":"","family":"Sun","given":"Lili","non-dropping-particle":"","parse-names":false,"suffix":""},{"dropping-particle":"","family":"Tang","given":"Decong","non-dropping-particle":"","parse-names":false,"suffix":""}],"container-title":"Sustainability","id":"ITEM-1","issue":"22","issued":{"date-parts":[["2022"]]},"page":"15451","publisher":"MDPI","title":"Influence of perceived value on repurchase intention of green agricultural products: from the perspective of multi-group analysis","type":"article-journal","volume":"14"},"uris":["http://www.mendeley.com/documents/?uuid=f0043dd6-f6c5-4dee-ac1e-721f8dec0021"]}],"mendeley":{"formattedCitation":"(Xu et al., 2022)","plainTextFormattedCitation":"(Xu et al., 2022)","previouslyFormattedCitation":"(Xu et al., 2022)"},"properties":{"noteIndex":0},"schema":"https://github.com/citation-style-language/schema/raw/master/csl-citation.json"}</w:instrText>
      </w:r>
      <w:r w:rsidR="00DB242B">
        <w:rPr>
          <w:rFonts w:cs="Times New Roman"/>
          <w:b w:val="0"/>
          <w:bCs/>
        </w:rPr>
        <w:fldChar w:fldCharType="separate"/>
      </w:r>
      <w:r w:rsidR="00DB242B" w:rsidRPr="00DB242B">
        <w:rPr>
          <w:rFonts w:cs="Times New Roman"/>
          <w:b w:val="0"/>
          <w:bCs/>
          <w:noProof/>
        </w:rPr>
        <w:t>(Xu et al., 2022)</w:t>
      </w:r>
      <w:bookmarkEnd w:id="42"/>
      <w:r w:rsidR="00DB242B">
        <w:rPr>
          <w:rFonts w:cs="Times New Roman"/>
          <w:b w:val="0"/>
          <w:bCs/>
        </w:rPr>
        <w:fldChar w:fldCharType="end"/>
      </w:r>
    </w:p>
    <w:p w14:paraId="2170505E" w14:textId="5DB30719" w:rsidR="004F5E4D" w:rsidRPr="00813D19" w:rsidRDefault="004F5E4D" w:rsidP="00B731FD">
      <w:pPr>
        <w:pStyle w:val="SubBab"/>
        <w:keepNext w:val="0"/>
        <w:keepLines w:val="0"/>
        <w:widowControl w:val="0"/>
        <w:numPr>
          <w:ilvl w:val="0"/>
          <w:numId w:val="41"/>
        </w:numPr>
        <w:spacing w:before="0" w:after="0" w:line="480" w:lineRule="auto"/>
        <w:ind w:left="567" w:firstLine="0"/>
        <w:rPr>
          <w:rFonts w:cs="Times New Roman"/>
          <w:b w:val="0"/>
          <w:bCs/>
        </w:rPr>
      </w:pPr>
      <w:bookmarkStart w:id="43" w:name="_Toc202538442"/>
      <w:r w:rsidRPr="00293976">
        <w:rPr>
          <w:rFonts w:cs="Times New Roman"/>
          <w:b w:val="0"/>
          <w:i/>
          <w:iCs/>
        </w:rPr>
        <w:t xml:space="preserve">Perceived </w:t>
      </w:r>
      <w:r w:rsidR="00132735">
        <w:rPr>
          <w:rFonts w:cs="Times New Roman"/>
          <w:b w:val="0"/>
          <w:i/>
          <w:iCs/>
        </w:rPr>
        <w:t>p</w:t>
      </w:r>
      <w:r w:rsidRPr="00293976">
        <w:rPr>
          <w:rFonts w:cs="Times New Roman"/>
          <w:b w:val="0"/>
          <w:i/>
          <w:iCs/>
        </w:rPr>
        <w:t>rice</w:t>
      </w:r>
      <w:bookmarkEnd w:id="43"/>
    </w:p>
    <w:p w14:paraId="26C6DD04" w14:textId="1265A6C2" w:rsidR="00C84942" w:rsidRDefault="00C84942" w:rsidP="00B731FD">
      <w:pPr>
        <w:pStyle w:val="SubBab"/>
        <w:keepNext w:val="0"/>
        <w:keepLines w:val="0"/>
        <w:widowControl w:val="0"/>
        <w:numPr>
          <w:ilvl w:val="0"/>
          <w:numId w:val="44"/>
        </w:numPr>
        <w:spacing w:before="0" w:after="0" w:line="480" w:lineRule="auto"/>
        <w:ind w:hanging="436"/>
        <w:rPr>
          <w:rFonts w:cs="Times New Roman"/>
          <w:b w:val="0"/>
          <w:bCs/>
          <w:i/>
          <w:iCs/>
        </w:rPr>
      </w:pPr>
      <w:bookmarkStart w:id="44" w:name="_Toc202538443"/>
      <w:r w:rsidRPr="00C84942">
        <w:rPr>
          <w:rFonts w:cs="Times New Roman"/>
          <w:b w:val="0"/>
          <w:bCs/>
          <w:i/>
          <w:iCs/>
        </w:rPr>
        <w:t>Perceived Value Theory</w:t>
      </w:r>
      <w:bookmarkEnd w:id="44"/>
    </w:p>
    <w:p w14:paraId="7D1FCED3" w14:textId="18BFE217" w:rsidR="008F1DFB" w:rsidRPr="008F1DFB" w:rsidRDefault="008F1DFB" w:rsidP="002477B2">
      <w:pPr>
        <w:pStyle w:val="SubBab"/>
        <w:keepNext w:val="0"/>
        <w:keepLines w:val="0"/>
        <w:widowControl w:val="0"/>
        <w:spacing w:before="0" w:after="0" w:line="480" w:lineRule="auto"/>
        <w:ind w:left="1287" w:firstLine="556"/>
        <w:rPr>
          <w:rFonts w:cs="Times New Roman"/>
          <w:b w:val="0"/>
          <w:bCs/>
        </w:rPr>
      </w:pPr>
      <w:bookmarkStart w:id="45" w:name="_Toc202538444"/>
      <w:r w:rsidRPr="008F1DFB">
        <w:rPr>
          <w:rFonts w:cs="Times New Roman"/>
          <w:b w:val="0"/>
          <w:bCs/>
        </w:rPr>
        <w:t xml:space="preserve">Menurut teori </w:t>
      </w:r>
      <w:r w:rsidRPr="00C84942">
        <w:rPr>
          <w:rFonts w:cs="Times New Roman"/>
          <w:b w:val="0"/>
          <w:bCs/>
          <w:i/>
          <w:iCs/>
        </w:rPr>
        <w:t xml:space="preserve">Perceived Value </w:t>
      </w:r>
      <w:r w:rsidRPr="008F1DFB">
        <w:rPr>
          <w:rFonts w:cs="Times New Roman"/>
          <w:b w:val="0"/>
          <w:bCs/>
        </w:rPr>
        <w:t xml:space="preserve">ini, harga bukan hanya soal </w:t>
      </w:r>
      <w:r w:rsidRPr="008F1DFB">
        <w:rPr>
          <w:rFonts w:cs="Times New Roman"/>
          <w:b w:val="0"/>
          <w:bCs/>
        </w:rPr>
        <w:lastRenderedPageBreak/>
        <w:t>nominal, tetapi mencerminkan persepsi nilai yang diterima konsumen dari suatu produk.</w:t>
      </w:r>
      <w:r>
        <w:rPr>
          <w:rFonts w:cs="Times New Roman"/>
          <w:b w:val="0"/>
          <w:bCs/>
        </w:rPr>
        <w:t xml:space="preserve"> </w:t>
      </w:r>
      <w:r w:rsidRPr="008F1DFB">
        <w:rPr>
          <w:rFonts w:cs="Times New Roman"/>
          <w:b w:val="0"/>
          <w:bCs/>
        </w:rPr>
        <w:t>Dalam konteks produk hijau, meskipun harga lebih tinggi, konsumen tetap bersedia membeli jika mereka</w:t>
      </w:r>
      <w:r>
        <w:rPr>
          <w:rFonts w:cs="Times New Roman"/>
          <w:b w:val="0"/>
          <w:bCs/>
        </w:rPr>
        <w:t xml:space="preserve"> m</w:t>
      </w:r>
      <w:r w:rsidRPr="008F1DFB">
        <w:rPr>
          <w:rFonts w:cs="Times New Roman"/>
          <w:b w:val="0"/>
          <w:bCs/>
        </w:rPr>
        <w:t>erasakan manfaat lingkungan,</w:t>
      </w:r>
      <w:r>
        <w:rPr>
          <w:rFonts w:cs="Times New Roman"/>
          <w:b w:val="0"/>
          <w:bCs/>
        </w:rPr>
        <w:t xml:space="preserve"> m</w:t>
      </w:r>
      <w:r w:rsidRPr="008F1DFB">
        <w:rPr>
          <w:rFonts w:cs="Times New Roman"/>
          <w:b w:val="0"/>
          <w:bCs/>
        </w:rPr>
        <w:t>enghargai nilai etis dan keberlanjutan,</w:t>
      </w:r>
      <w:r>
        <w:rPr>
          <w:rFonts w:cs="Times New Roman"/>
          <w:b w:val="0"/>
          <w:bCs/>
        </w:rPr>
        <w:t xml:space="preserve"> dan p</w:t>
      </w:r>
      <w:r w:rsidRPr="008F1DFB">
        <w:rPr>
          <w:rFonts w:cs="Times New Roman"/>
          <w:b w:val="0"/>
          <w:bCs/>
        </w:rPr>
        <w:t>ercaya pada kualitas produk.</w:t>
      </w:r>
      <w:r>
        <w:rPr>
          <w:rFonts w:cs="Times New Roman"/>
          <w:b w:val="0"/>
          <w:bCs/>
        </w:rPr>
        <w:t xml:space="preserve"> </w:t>
      </w:r>
      <w:r w:rsidR="00DB242B">
        <w:rPr>
          <w:rFonts w:cs="Times New Roman"/>
          <w:b w:val="0"/>
          <w:bCs/>
        </w:rPr>
        <w:fldChar w:fldCharType="begin" w:fldLock="1"/>
      </w:r>
      <w:r w:rsidR="00DB242B">
        <w:rPr>
          <w:rFonts w:cs="Times New Roman"/>
          <w:b w:val="0"/>
          <w:bCs/>
        </w:rPr>
        <w:instrText>ADDIN CSL_CITATION {"citationItems":[{"id":"ITEM-1","itemData":{"DOI":"https://doi.org/10.1016/j.jclepro.2019.118555","ISSN":"0959-6526","abstract":"Energy consumption has caused major crises and severe global challenges, such as environmental problems and climate change. Household appliances are highly utilized products that consume considerable electricity. The wide adoption of energy-saving appliances saves power resources and promotes the development of low-carbon economy. However, energy-saving appliances are usually more expensive than ordinary household appliances, thereby hindering their widespread adoption. Therefore, the factors influencing consumers’ willingness to pay a price premium for energy-saving appliances should be explored. A comprehensive model was constructed based on the theory of planned behavior and consumer perceived value literature. The influencing factors were identified in terms of product, consumer, and regulation and publicity. Data were collected through questionnaire survey method, as it is suitable for collecting data on human beliefs and perceptions. 327 valid responses were obtained from the survey, and the data were analyzed using partial least squares. Results show that consumers’ attitude toward purchasing energy-saving appliances positively impacts willingness to pay a price premium. Consumer perceived quality, price, emotional, and environmental values significantly and positively impact consumers’ purchasing attitude. Furthermore, the perceived effectiveness of energy efficiency labeling institutional mechanism and personal norm significantly and positively influences consumers’ purchasing attitude. Nevertheless, social value, environmental awareness, and media publicity do not significantly affect consumers’ purchasing attitude. Finally, suggestions on how to promote energy-saving appliances were proposed.","author":[{"dropping-particle":"","family":"Zhang","given":"Yixiang","non-dropping-particle":"","parse-names":false,"suffix":""},{"dropping-particle":"","family":"Xiao","given":"Congcong","non-dropping-particle":"","parse-names":false,"suffix":""},{"dropping-particle":"","family":"Zhou","given":"Guanghui","non-dropping-particle":"","parse-names":false,"suffix":""}],"container-title":"Journal of Cleaner Production","id":"ITEM-1","issued":{"date-parts":[["2020"]]},"page":"118555","title":"Willingness to pay a price premium for energy-saving appliances: Role of perceived value and energy efficiency labeling","type":"article-journal","volume":"242"},"uris":["http://www.mendeley.com/documents/?uuid=55aaa967-e81c-403c-9926-61382875b916"]}],"mendeley":{"formattedCitation":"(Zhang et al., 2020)","plainTextFormattedCitation":"(Zhang et al., 2020)","previouslyFormattedCitation":"(Zhang et al., 2020)"},"properties":{"noteIndex":0},"schema":"https://github.com/citation-style-language/schema/raw/master/csl-citation.json"}</w:instrText>
      </w:r>
      <w:r w:rsidR="00DB242B">
        <w:rPr>
          <w:rFonts w:cs="Times New Roman"/>
          <w:b w:val="0"/>
          <w:bCs/>
        </w:rPr>
        <w:fldChar w:fldCharType="separate"/>
      </w:r>
      <w:r w:rsidR="00DB242B" w:rsidRPr="00DB242B">
        <w:rPr>
          <w:rFonts w:cs="Times New Roman"/>
          <w:b w:val="0"/>
          <w:bCs/>
          <w:noProof/>
        </w:rPr>
        <w:t>(Zhang et al., 2020)</w:t>
      </w:r>
      <w:bookmarkEnd w:id="45"/>
      <w:r w:rsidR="00DB242B">
        <w:rPr>
          <w:rFonts w:cs="Times New Roman"/>
          <w:b w:val="0"/>
          <w:bCs/>
        </w:rPr>
        <w:fldChar w:fldCharType="end"/>
      </w:r>
    </w:p>
    <w:p w14:paraId="5D5B719D" w14:textId="40375BBB" w:rsidR="00813D19" w:rsidRDefault="00813D19" w:rsidP="00B731FD">
      <w:pPr>
        <w:pStyle w:val="SubBab"/>
        <w:keepNext w:val="0"/>
        <w:keepLines w:val="0"/>
        <w:widowControl w:val="0"/>
        <w:numPr>
          <w:ilvl w:val="0"/>
          <w:numId w:val="44"/>
        </w:numPr>
        <w:spacing w:before="0" w:after="0" w:line="480" w:lineRule="auto"/>
        <w:ind w:hanging="436"/>
        <w:rPr>
          <w:rFonts w:cs="Times New Roman"/>
          <w:b w:val="0"/>
          <w:bCs/>
          <w:i/>
          <w:iCs/>
        </w:rPr>
      </w:pPr>
      <w:bookmarkStart w:id="46" w:name="_Toc202538445"/>
      <w:r w:rsidRPr="00813D19">
        <w:rPr>
          <w:rFonts w:cs="Times New Roman"/>
          <w:b w:val="0"/>
          <w:bCs/>
          <w:i/>
          <w:iCs/>
        </w:rPr>
        <w:t>Theory of Planned Behavior</w:t>
      </w:r>
      <w:bookmarkEnd w:id="46"/>
    </w:p>
    <w:p w14:paraId="519008A7" w14:textId="3F4CDFB5" w:rsidR="008F1DFB" w:rsidRPr="00F93C6F" w:rsidRDefault="008F1DFB" w:rsidP="002477B2">
      <w:pPr>
        <w:pStyle w:val="SubBab"/>
        <w:keepNext w:val="0"/>
        <w:keepLines w:val="0"/>
        <w:widowControl w:val="0"/>
        <w:spacing w:before="0" w:after="0" w:line="480" w:lineRule="auto"/>
        <w:ind w:left="1287" w:firstLine="556"/>
        <w:rPr>
          <w:rFonts w:cs="Times New Roman"/>
          <w:b w:val="0"/>
          <w:bCs/>
        </w:rPr>
      </w:pPr>
      <w:bookmarkStart w:id="47" w:name="_Toc202538446"/>
      <w:r w:rsidRPr="008F1DFB">
        <w:rPr>
          <w:rFonts w:cs="Times New Roman"/>
          <w:b w:val="0"/>
          <w:bCs/>
        </w:rPr>
        <w:t xml:space="preserve">Dalam </w:t>
      </w:r>
      <w:r w:rsidRPr="00F93C6F">
        <w:rPr>
          <w:rFonts w:cs="Times New Roman"/>
          <w:b w:val="0"/>
          <w:bCs/>
          <w:i/>
          <w:iCs/>
        </w:rPr>
        <w:t>Theory of Planned Behavior</w:t>
      </w:r>
      <w:r w:rsidRPr="00F93C6F">
        <w:rPr>
          <w:rFonts w:cs="Times New Roman"/>
          <w:b w:val="0"/>
          <w:bCs/>
        </w:rPr>
        <w:t xml:space="preserve">, </w:t>
      </w:r>
      <w:r w:rsidRPr="00F93C6F">
        <w:rPr>
          <w:rFonts w:cs="Times New Roman"/>
          <w:b w:val="0"/>
          <w:bCs/>
          <w:i/>
          <w:iCs/>
        </w:rPr>
        <w:t>perceived behavioral control</w:t>
      </w:r>
      <w:r w:rsidRPr="00F93C6F">
        <w:rPr>
          <w:rFonts w:cs="Times New Roman"/>
          <w:b w:val="0"/>
          <w:bCs/>
        </w:rPr>
        <w:t xml:space="preserve"> mencakup kemampuan finansial untuk membeli produk. Jika konsumen merasa harga produk ramah lingkungan tidak terjangkau atau tidak layak, maka niat beli akan menurun, meskipun sikapnya positif.</w:t>
      </w:r>
      <w:r w:rsidR="00F93C6F">
        <w:rPr>
          <w:rFonts w:cs="Times New Roman"/>
          <w:b w:val="0"/>
          <w:bCs/>
        </w:rPr>
        <w:t xml:space="preserve"> </w:t>
      </w:r>
      <w:r w:rsidRPr="00F93C6F">
        <w:rPr>
          <w:rFonts w:cs="Times New Roman"/>
          <w:b w:val="0"/>
          <w:bCs/>
          <w:i/>
          <w:iCs/>
        </w:rPr>
        <w:t>Green perceived price</w:t>
      </w:r>
      <w:r w:rsidRPr="00F93C6F">
        <w:rPr>
          <w:rFonts w:cs="Times New Roman"/>
          <w:b w:val="0"/>
          <w:bCs/>
        </w:rPr>
        <w:t xml:space="preserve"> adalah faktor kontrol eksternal yang mempengaruhi intensi pembelian </w:t>
      </w:r>
      <w:r w:rsidR="00F93C6F">
        <w:rPr>
          <w:rFonts w:cs="Times New Roman"/>
          <w:b w:val="0"/>
          <w:bCs/>
        </w:rPr>
        <w:t xml:space="preserve">kembali. </w:t>
      </w:r>
      <w:r w:rsidR="00DB242B">
        <w:rPr>
          <w:rFonts w:cs="Times New Roman"/>
          <w:b w:val="0"/>
          <w:bCs/>
        </w:rPr>
        <w:fldChar w:fldCharType="begin" w:fldLock="1"/>
      </w:r>
      <w:r w:rsidR="00DB242B">
        <w:rPr>
          <w:rFonts w:cs="Times New Roman"/>
          <w:b w:val="0"/>
          <w:bCs/>
        </w:rPr>
        <w:instrText>ADDIN CSL_CITATION {"citationItems":[{"id":"ITEM-1","itemData":{"DOI":"https://doi.org/10.1016/j.foodqual.2021.104191","ISSN":"0950-3293","abstract":"This study explores the factors that influence consumer purchase intention and behavior for organic vegetables in Brazil. A conceptual model based on the theory of planned behavior (TPB) was developed. In addition to all standard relationships in the TPB, the candidate variables of perceived health benefits, perceived sustainability benefits, and perceived price were added to the TPB-based model. Attitude was expected to mediate the relation between perceived health benefits and intention and the relation between perceived sustainability benefits and intention. Perceived price was expected to moderate the relation between intention and behavior. An online survey was conducted, resulting in a sample size of 504 participants. Data were analyzed by partial-least squares structural equation modeling. The results indicate that intention and perceived behavioral control influence the purchase behavior for organic vegetables, with intention presenting the strongest impact on behavior. Attitude has the strongest impact on consumer intention to purchase organic vegetables, followed by perceived behavioral control and subjective norms. The results also indicate that attitude mediates the relations between perceived health benefits and intention and perceived sustainability benefits and intention. Perceived price moderates the relationship between intention and behavior. Based on the results, managerial implications are presented.","author":[{"dropping-particle":"","family":"Dorce","given":"Lethicia Camila","non-dropping-particle":"","parse-names":false,"suffix":""},{"dropping-particle":"","family":"Silva","given":"Marcelo Corrêa","non-dropping-particle":"da","parse-names":false,"suffix":""},{"dropping-particle":"","family":"Mauad","given":"Juliana Rosa Carrijo","non-dropping-particle":"","parse-names":false,"suffix":""},{"dropping-particle":"","family":"Faria Domingues","given":"Carla Heloisa","non-dropping-particle":"de","parse-names":false,"suffix":""},{"dropping-particle":"","family":"Borges","given":"João Augusto Rossi","non-dropping-particle":"","parse-names":false,"suffix":""}],"container-title":"Food Quality and Preference","id":"ITEM-1","issued":{"date-parts":[["2021"]]},"page":"104191","title":"Extending the theory of planned behavior to understand consumer purchase behavior for organic vegetables in Brazil: The role of perceived health benefits, perceived sustainability benefits and perceived price","type":"article-journal","volume":"91"},"uris":["http://www.mendeley.com/documents/?uuid=c25a77ce-ae7d-470b-acb8-098844eddb4e"]}],"mendeley":{"formattedCitation":"(Dorce et al., 2021)","plainTextFormattedCitation":"(Dorce et al., 2021)","previouslyFormattedCitation":"(Dorce et al., 2021)"},"properties":{"noteIndex":0},"schema":"https://github.com/citation-style-language/schema/raw/master/csl-citation.json"}</w:instrText>
      </w:r>
      <w:r w:rsidR="00DB242B">
        <w:rPr>
          <w:rFonts w:cs="Times New Roman"/>
          <w:b w:val="0"/>
          <w:bCs/>
        </w:rPr>
        <w:fldChar w:fldCharType="separate"/>
      </w:r>
      <w:r w:rsidR="00DB242B" w:rsidRPr="00DB242B">
        <w:rPr>
          <w:rFonts w:cs="Times New Roman"/>
          <w:b w:val="0"/>
          <w:bCs/>
          <w:noProof/>
        </w:rPr>
        <w:t>(Dorce et al., 2021)</w:t>
      </w:r>
      <w:bookmarkEnd w:id="47"/>
      <w:r w:rsidR="00DB242B">
        <w:rPr>
          <w:rFonts w:cs="Times New Roman"/>
          <w:b w:val="0"/>
          <w:bCs/>
        </w:rPr>
        <w:fldChar w:fldCharType="end"/>
      </w:r>
    </w:p>
    <w:p w14:paraId="130A4A92" w14:textId="013DE5BC" w:rsidR="00C84942" w:rsidRDefault="00C84942" w:rsidP="00B731FD">
      <w:pPr>
        <w:pStyle w:val="SubBab"/>
        <w:keepNext w:val="0"/>
        <w:keepLines w:val="0"/>
        <w:widowControl w:val="0"/>
        <w:numPr>
          <w:ilvl w:val="0"/>
          <w:numId w:val="44"/>
        </w:numPr>
        <w:spacing w:before="0" w:after="0" w:line="480" w:lineRule="auto"/>
        <w:ind w:hanging="436"/>
        <w:rPr>
          <w:rFonts w:cs="Times New Roman"/>
          <w:b w:val="0"/>
          <w:bCs/>
          <w:i/>
          <w:iCs/>
        </w:rPr>
      </w:pPr>
      <w:bookmarkStart w:id="48" w:name="_Toc202538447"/>
      <w:r w:rsidRPr="00C84942">
        <w:rPr>
          <w:rFonts w:cs="Times New Roman"/>
          <w:b w:val="0"/>
          <w:bCs/>
          <w:i/>
          <w:iCs/>
        </w:rPr>
        <w:t>Price-Quality Inference Theory</w:t>
      </w:r>
      <w:bookmarkEnd w:id="48"/>
    </w:p>
    <w:p w14:paraId="727651E8" w14:textId="5B66BB14" w:rsidR="00AB2836" w:rsidRPr="00F93C6F" w:rsidRDefault="00F93C6F" w:rsidP="002477B2">
      <w:pPr>
        <w:pStyle w:val="SubBab"/>
        <w:keepNext w:val="0"/>
        <w:keepLines w:val="0"/>
        <w:widowControl w:val="0"/>
        <w:spacing w:before="0" w:after="0" w:line="480" w:lineRule="auto"/>
        <w:ind w:left="1287" w:firstLine="556"/>
        <w:rPr>
          <w:rFonts w:cs="Times New Roman"/>
          <w:b w:val="0"/>
          <w:bCs/>
        </w:rPr>
      </w:pPr>
      <w:bookmarkStart w:id="49" w:name="_Toc202538448"/>
      <w:r w:rsidRPr="00F93C6F">
        <w:rPr>
          <w:rFonts w:cs="Times New Roman"/>
          <w:b w:val="0"/>
          <w:bCs/>
        </w:rPr>
        <w:t>Teori</w:t>
      </w:r>
      <w:r>
        <w:rPr>
          <w:rFonts w:cs="Times New Roman"/>
          <w:b w:val="0"/>
          <w:bCs/>
        </w:rPr>
        <w:t xml:space="preserve"> </w:t>
      </w:r>
      <w:r w:rsidRPr="00C84942">
        <w:rPr>
          <w:rFonts w:cs="Times New Roman"/>
          <w:b w:val="0"/>
          <w:bCs/>
          <w:i/>
          <w:iCs/>
        </w:rPr>
        <w:t>Price-Quality Inference</w:t>
      </w:r>
      <w:r w:rsidRPr="00F93C6F">
        <w:rPr>
          <w:rFonts w:cs="Times New Roman"/>
          <w:b w:val="0"/>
          <w:bCs/>
        </w:rPr>
        <w:t xml:space="preserve"> ini menyatakan bahwa harga dipersepsikan sebagai indikator kualitas. Dalam kasus </w:t>
      </w:r>
      <w:r w:rsidRPr="00F93C6F">
        <w:rPr>
          <w:rFonts w:cs="Times New Roman"/>
          <w:b w:val="0"/>
          <w:bCs/>
          <w:i/>
          <w:iCs/>
        </w:rPr>
        <w:t>green product,</w:t>
      </w:r>
      <w:r w:rsidRPr="00F93C6F">
        <w:rPr>
          <w:rFonts w:cs="Times New Roman"/>
          <w:b w:val="0"/>
          <w:bCs/>
        </w:rPr>
        <w:t xml:space="preserve"> harga tinggi bisa dianggap sebagai</w:t>
      </w:r>
      <w:r>
        <w:rPr>
          <w:rFonts w:cs="Times New Roman"/>
          <w:b w:val="0"/>
          <w:bCs/>
        </w:rPr>
        <w:t xml:space="preserve"> t</w:t>
      </w:r>
      <w:r w:rsidRPr="00F93C6F">
        <w:rPr>
          <w:rFonts w:cs="Times New Roman"/>
          <w:b w:val="0"/>
          <w:bCs/>
        </w:rPr>
        <w:t>anda kualitas lebih baik</w:t>
      </w:r>
      <w:r>
        <w:rPr>
          <w:rFonts w:cs="Times New Roman"/>
          <w:b w:val="0"/>
          <w:bCs/>
        </w:rPr>
        <w:t xml:space="preserve"> dan b</w:t>
      </w:r>
      <w:r w:rsidRPr="00F93C6F">
        <w:rPr>
          <w:rFonts w:cs="Times New Roman"/>
          <w:b w:val="0"/>
          <w:bCs/>
        </w:rPr>
        <w:t>ukti penggunaan bahan alami atau proses produksi berstandar lingkungan.</w:t>
      </w:r>
      <w:r>
        <w:rPr>
          <w:rFonts w:cs="Times New Roman"/>
          <w:b w:val="0"/>
          <w:bCs/>
        </w:rPr>
        <w:t xml:space="preserve"> </w:t>
      </w:r>
      <w:r w:rsidRPr="00F93C6F">
        <w:rPr>
          <w:rFonts w:cs="Times New Roman"/>
          <w:b w:val="0"/>
          <w:bCs/>
        </w:rPr>
        <w:t>Jika persepsi ini terbentuk, harga tidak menjadi penghalang, melainkan justifikasi atas pembelian.</w:t>
      </w:r>
      <w:r>
        <w:rPr>
          <w:rFonts w:cs="Times New Roman"/>
          <w:b w:val="0"/>
          <w:bCs/>
        </w:rPr>
        <w:t xml:space="preserve"> </w:t>
      </w:r>
      <w:r w:rsidR="00DB242B">
        <w:rPr>
          <w:rFonts w:cs="Times New Roman"/>
          <w:b w:val="0"/>
          <w:bCs/>
        </w:rPr>
        <w:fldChar w:fldCharType="begin" w:fldLock="1"/>
      </w:r>
      <w:r w:rsidR="00DB242B">
        <w:rPr>
          <w:rFonts w:cs="Times New Roman"/>
          <w:b w:val="0"/>
          <w:bCs/>
        </w:rPr>
        <w:instrText>ADDIN CSL_CITATION {"citationItems":[{"id":"ITEM-1","itemData":{"DOI":"https://doi.org/10.1108/EJMS-04-2022-0026","ISSN":"2183-4172","author":[{"dropping-particle":"","family":"Ndofirepi","given":"Takawira Munyaradzi","non-dropping-particle":"","parse-names":false,"suffix":""},{"dropping-particle":"","family":"Chuchu","given":"Tinashe","non-dropping-particle":"","parse-names":false,"suffix":""},{"dropping-particle":"","family":"Maziriri","given":"Eugine","non-dropping-particle":"","parse-names":false,"suffix":""},{"dropping-particle":"","family":"Nyagadza","given":"Brighton","non-dropping-particle":"","parse-names":false,"suffix":""}],"container-title":"European Journal of Management Studies","id":"ITEM-1","issue":"3","issued":{"date-parts":[["2022"]]},"page":"317-339","publisher":"Emerald Publishing Limited","title":"Examining the influence of price-quality inference and consumer attitudes on the inclination to buy non-deceptive counterfeit goods: evidence from South Africa","type":"article-journal","volume":"27"},"uris":["http://www.mendeley.com/documents/?uuid=c42ae5ba-c8e5-4989-b5b7-44851fa83bfe"]}],"mendeley":{"formattedCitation":"(Ndofirepi et al., 2022)","plainTextFormattedCitation":"(Ndofirepi et al., 2022)","previouslyFormattedCitation":"(Ndofirepi et al., 2022)"},"properties":{"noteIndex":0},"schema":"https://github.com/citation-style-language/schema/raw/master/csl-citation.json"}</w:instrText>
      </w:r>
      <w:r w:rsidR="00DB242B">
        <w:rPr>
          <w:rFonts w:cs="Times New Roman"/>
          <w:b w:val="0"/>
          <w:bCs/>
        </w:rPr>
        <w:fldChar w:fldCharType="separate"/>
      </w:r>
      <w:r w:rsidR="00DB242B" w:rsidRPr="00DB242B">
        <w:rPr>
          <w:rFonts w:cs="Times New Roman"/>
          <w:b w:val="0"/>
          <w:bCs/>
          <w:noProof/>
        </w:rPr>
        <w:t>(Ndofirepi et al., 2022)</w:t>
      </w:r>
      <w:bookmarkEnd w:id="49"/>
      <w:r w:rsidR="00DB242B">
        <w:rPr>
          <w:rFonts w:cs="Times New Roman"/>
          <w:b w:val="0"/>
          <w:bCs/>
        </w:rPr>
        <w:fldChar w:fldCharType="end"/>
      </w:r>
    </w:p>
    <w:p w14:paraId="0ED8E3DA" w14:textId="3AFAEE73" w:rsidR="00C84942" w:rsidRDefault="00AE15C8" w:rsidP="00B731FD">
      <w:pPr>
        <w:pStyle w:val="SubBab"/>
        <w:keepNext w:val="0"/>
        <w:keepLines w:val="0"/>
        <w:widowControl w:val="0"/>
        <w:numPr>
          <w:ilvl w:val="0"/>
          <w:numId w:val="44"/>
        </w:numPr>
        <w:spacing w:before="0" w:after="0" w:line="480" w:lineRule="auto"/>
        <w:ind w:hanging="436"/>
        <w:rPr>
          <w:rFonts w:cs="Times New Roman"/>
          <w:b w:val="0"/>
          <w:bCs/>
          <w:i/>
          <w:iCs/>
        </w:rPr>
      </w:pPr>
      <w:bookmarkStart w:id="50" w:name="_Toc202538449"/>
      <w:r w:rsidRPr="00AE15C8">
        <w:rPr>
          <w:rFonts w:cs="Times New Roman"/>
          <w:b w:val="0"/>
          <w:bCs/>
          <w:i/>
          <w:iCs/>
        </w:rPr>
        <w:t>Price Fairness Perception</w:t>
      </w:r>
      <w:r w:rsidR="00C84942" w:rsidRPr="00C84942">
        <w:rPr>
          <w:rFonts w:cs="Times New Roman"/>
          <w:b w:val="0"/>
          <w:bCs/>
          <w:i/>
          <w:iCs/>
        </w:rPr>
        <w:t xml:space="preserve"> Theory</w:t>
      </w:r>
      <w:bookmarkEnd w:id="50"/>
    </w:p>
    <w:p w14:paraId="2641C54C" w14:textId="674E24DF" w:rsidR="00F93C6F" w:rsidRPr="00F93C6F" w:rsidRDefault="00F93C6F" w:rsidP="002477B2">
      <w:pPr>
        <w:pStyle w:val="SubBab"/>
        <w:keepNext w:val="0"/>
        <w:keepLines w:val="0"/>
        <w:widowControl w:val="0"/>
        <w:spacing w:before="0" w:after="0" w:line="480" w:lineRule="auto"/>
        <w:ind w:left="1287" w:firstLine="556"/>
        <w:rPr>
          <w:rFonts w:cs="Times New Roman"/>
          <w:b w:val="0"/>
          <w:bCs/>
          <w:i/>
          <w:iCs/>
        </w:rPr>
      </w:pPr>
      <w:bookmarkStart w:id="51" w:name="_Toc202538450"/>
      <w:r>
        <w:rPr>
          <w:rFonts w:cs="Times New Roman"/>
          <w:b w:val="0"/>
          <w:bCs/>
        </w:rPr>
        <w:t xml:space="preserve">Dalam </w:t>
      </w:r>
      <w:r w:rsidR="00AE15C8" w:rsidRPr="00AE15C8">
        <w:rPr>
          <w:rFonts w:cs="Times New Roman"/>
          <w:b w:val="0"/>
          <w:bCs/>
          <w:i/>
          <w:iCs/>
        </w:rPr>
        <w:t>Price Fairness Perception</w:t>
      </w:r>
      <w:r w:rsidRPr="00C84942">
        <w:rPr>
          <w:rFonts w:cs="Times New Roman"/>
          <w:b w:val="0"/>
          <w:bCs/>
          <w:i/>
          <w:iCs/>
        </w:rPr>
        <w:t xml:space="preserve"> Theory</w:t>
      </w:r>
      <w:r>
        <w:rPr>
          <w:rFonts w:cs="Times New Roman"/>
          <w:b w:val="0"/>
          <w:bCs/>
          <w:i/>
          <w:iCs/>
        </w:rPr>
        <w:t xml:space="preserve">, </w:t>
      </w:r>
      <w:r w:rsidRPr="00F93C6F">
        <w:rPr>
          <w:rFonts w:cs="Times New Roman"/>
          <w:b w:val="0"/>
          <w:bCs/>
          <w:i/>
          <w:iCs/>
        </w:rPr>
        <w:t>green perceived price</w:t>
      </w:r>
      <w:r w:rsidRPr="00F93C6F">
        <w:rPr>
          <w:rFonts w:cs="Times New Roman"/>
          <w:b w:val="0"/>
          <w:bCs/>
        </w:rPr>
        <w:t xml:space="preserve"> berakar pada persepsi keadilan harga. Konsumen mengevaluasi apakah harga produk hijau</w:t>
      </w:r>
      <w:r>
        <w:rPr>
          <w:rFonts w:cs="Times New Roman"/>
          <w:b w:val="0"/>
          <w:bCs/>
        </w:rPr>
        <w:t xml:space="preserve"> a</w:t>
      </w:r>
      <w:r w:rsidRPr="00F93C6F">
        <w:rPr>
          <w:rFonts w:cs="Times New Roman"/>
          <w:b w:val="0"/>
          <w:bCs/>
        </w:rPr>
        <w:t xml:space="preserve">dil dibandingkan dengan produk </w:t>
      </w:r>
      <w:r w:rsidRPr="00F93C6F">
        <w:rPr>
          <w:rFonts w:cs="Times New Roman"/>
          <w:b w:val="0"/>
          <w:bCs/>
        </w:rPr>
        <w:lastRenderedPageBreak/>
        <w:t>konvensional,</w:t>
      </w:r>
      <w:r>
        <w:rPr>
          <w:rFonts w:cs="Times New Roman"/>
          <w:b w:val="0"/>
          <w:bCs/>
          <w:i/>
          <w:iCs/>
        </w:rPr>
        <w:t xml:space="preserve"> </w:t>
      </w:r>
      <w:r w:rsidRPr="00F93C6F">
        <w:rPr>
          <w:rFonts w:cs="Times New Roman"/>
          <w:b w:val="0"/>
          <w:bCs/>
        </w:rPr>
        <w:t>dan</w:t>
      </w:r>
      <w:r>
        <w:rPr>
          <w:rFonts w:cs="Times New Roman"/>
          <w:b w:val="0"/>
          <w:bCs/>
          <w:i/>
          <w:iCs/>
        </w:rPr>
        <w:t xml:space="preserve"> </w:t>
      </w:r>
      <w:r>
        <w:rPr>
          <w:rFonts w:cs="Times New Roman"/>
          <w:b w:val="0"/>
          <w:bCs/>
        </w:rPr>
        <w:t>m</w:t>
      </w:r>
      <w:r w:rsidRPr="00F93C6F">
        <w:rPr>
          <w:rFonts w:cs="Times New Roman"/>
          <w:b w:val="0"/>
          <w:bCs/>
        </w:rPr>
        <w:t>asuk akal untuk manfaat tambahan yang dijanjikan.</w:t>
      </w:r>
      <w:r>
        <w:rPr>
          <w:rFonts w:cs="Times New Roman"/>
          <w:b w:val="0"/>
          <w:bCs/>
          <w:i/>
          <w:iCs/>
        </w:rPr>
        <w:t xml:space="preserve"> </w:t>
      </w:r>
      <w:r w:rsidRPr="00F93C6F">
        <w:rPr>
          <w:rFonts w:cs="Times New Roman"/>
          <w:b w:val="0"/>
          <w:bCs/>
        </w:rPr>
        <w:t>Jika harga dianggap tidak adil, walaupun produk ramah lingkungan, konsumen akan ragu untuk membeli.</w:t>
      </w:r>
      <w:r>
        <w:rPr>
          <w:rFonts w:cs="Times New Roman"/>
          <w:b w:val="0"/>
          <w:bCs/>
        </w:rPr>
        <w:t xml:space="preserve"> </w:t>
      </w:r>
      <w:r w:rsidR="00DB242B">
        <w:rPr>
          <w:rFonts w:cs="Times New Roman"/>
          <w:b w:val="0"/>
          <w:bCs/>
        </w:rPr>
        <w:fldChar w:fldCharType="begin" w:fldLock="1"/>
      </w:r>
      <w:r w:rsidR="00DB242B">
        <w:rPr>
          <w:rFonts w:cs="Times New Roman"/>
          <w:b w:val="0"/>
          <w:bCs/>
        </w:rPr>
        <w:instrText>ADDIN CSL_CITATION {"citationItems":[{"id":"ITEM-1","itemData":{"DOI":"https://doi.org/10.1108/BFJ-03-2021-0286","ISSN":"0007-070X","author":[{"dropping-particle":"","family":"Singh","given":"Gurmeet","non-dropping-particle":"","parse-names":false,"suffix":""},{"dropping-particle":"","family":"Slack","given":"Neale J","non-dropping-particle":"","parse-names":false,"suffix":""},{"dropping-particle":"","family":"Sharma","given":"Shavneet","non-dropping-particle":"","parse-names":false,"suffix":""},{"dropping-particle":"","family":"Aiyub","given":"Asheefa Shaheen","non-dropping-particle":"","parse-names":false,"suffix":""},{"dropping-particle":"","family":"Ferraris","given":"Alberto","non-dropping-particle":"","parse-names":false,"suffix":""}],"container-title":"British Food Journal","id":"ITEM-1","issue":"8","issued":{"date-parts":[["2022"]]},"page":"2591-2609","publisher":"Emerald Publishing Limited","title":"Antecedents and consequences of fast-food restaurant customers' perception of price fairness","type":"article-journal","volume":"124"},"uris":["http://www.mendeley.com/documents/?uuid=aa352494-6355-4b35-a7a1-888e80e8684f"]}],"mendeley":{"formattedCitation":"(Singh et al., 2022)","plainTextFormattedCitation":"(Singh et al., 2022)","previouslyFormattedCitation":"(Singh et al., 2022)"},"properties":{"noteIndex":0},"schema":"https://github.com/citation-style-language/schema/raw/master/csl-citation.json"}</w:instrText>
      </w:r>
      <w:r w:rsidR="00DB242B">
        <w:rPr>
          <w:rFonts w:cs="Times New Roman"/>
          <w:b w:val="0"/>
          <w:bCs/>
        </w:rPr>
        <w:fldChar w:fldCharType="separate"/>
      </w:r>
      <w:r w:rsidR="00DB242B" w:rsidRPr="00DB242B">
        <w:rPr>
          <w:rFonts w:cs="Times New Roman"/>
          <w:b w:val="0"/>
          <w:bCs/>
          <w:noProof/>
        </w:rPr>
        <w:t>(Singh et al., 2022)</w:t>
      </w:r>
      <w:bookmarkEnd w:id="51"/>
      <w:r w:rsidR="00DB242B">
        <w:rPr>
          <w:rFonts w:cs="Times New Roman"/>
          <w:b w:val="0"/>
          <w:bCs/>
        </w:rPr>
        <w:fldChar w:fldCharType="end"/>
      </w:r>
    </w:p>
    <w:p w14:paraId="5F6609D2" w14:textId="53E58AB8" w:rsidR="00C84942" w:rsidRDefault="00C84942" w:rsidP="00B731FD">
      <w:pPr>
        <w:pStyle w:val="SubBab"/>
        <w:keepNext w:val="0"/>
        <w:keepLines w:val="0"/>
        <w:widowControl w:val="0"/>
        <w:numPr>
          <w:ilvl w:val="0"/>
          <w:numId w:val="44"/>
        </w:numPr>
        <w:spacing w:before="0" w:after="0" w:line="480" w:lineRule="auto"/>
        <w:ind w:hanging="436"/>
        <w:rPr>
          <w:rFonts w:cs="Times New Roman"/>
          <w:b w:val="0"/>
          <w:bCs/>
          <w:i/>
          <w:iCs/>
        </w:rPr>
      </w:pPr>
      <w:bookmarkStart w:id="52" w:name="_Toc202538451"/>
      <w:r w:rsidRPr="00C84942">
        <w:rPr>
          <w:rFonts w:cs="Times New Roman"/>
          <w:b w:val="0"/>
          <w:bCs/>
          <w:i/>
          <w:iCs/>
        </w:rPr>
        <w:t>Behavioral Economics Perspective</w:t>
      </w:r>
      <w:r>
        <w:rPr>
          <w:rFonts w:cs="Times New Roman"/>
          <w:b w:val="0"/>
          <w:bCs/>
          <w:i/>
          <w:iCs/>
        </w:rPr>
        <w:t xml:space="preserve"> </w:t>
      </w:r>
      <w:r w:rsidRPr="00C84942">
        <w:rPr>
          <w:rFonts w:cs="Times New Roman"/>
          <w:b w:val="0"/>
          <w:bCs/>
          <w:i/>
          <w:iCs/>
        </w:rPr>
        <w:t>Theory</w:t>
      </w:r>
      <w:bookmarkEnd w:id="52"/>
    </w:p>
    <w:p w14:paraId="7CBAF7BA" w14:textId="6B4F0D08" w:rsidR="00AB2836" w:rsidRPr="002477B2" w:rsidRDefault="00F93C6F" w:rsidP="002477B2">
      <w:pPr>
        <w:pStyle w:val="SubBab"/>
        <w:keepNext w:val="0"/>
        <w:keepLines w:val="0"/>
        <w:widowControl w:val="0"/>
        <w:spacing w:before="0" w:after="0" w:line="480" w:lineRule="auto"/>
        <w:ind w:left="1287" w:firstLine="556"/>
        <w:rPr>
          <w:rFonts w:cs="Times New Roman"/>
          <w:b w:val="0"/>
          <w:bCs/>
        </w:rPr>
      </w:pPr>
      <w:bookmarkStart w:id="53" w:name="_Toc202538452"/>
      <w:r>
        <w:rPr>
          <w:rFonts w:cs="Times New Roman"/>
          <w:b w:val="0"/>
          <w:bCs/>
        </w:rPr>
        <w:t xml:space="preserve">Dalam </w:t>
      </w:r>
      <w:r w:rsidRPr="00C84942">
        <w:rPr>
          <w:rFonts w:cs="Times New Roman"/>
          <w:b w:val="0"/>
          <w:bCs/>
          <w:i/>
          <w:iCs/>
        </w:rPr>
        <w:t>Behavioral Economics Perspective</w:t>
      </w:r>
      <w:r>
        <w:rPr>
          <w:rFonts w:cs="Times New Roman"/>
          <w:b w:val="0"/>
          <w:bCs/>
          <w:i/>
          <w:iCs/>
        </w:rPr>
        <w:t xml:space="preserve"> </w:t>
      </w:r>
      <w:r w:rsidRPr="00C84942">
        <w:rPr>
          <w:rFonts w:cs="Times New Roman"/>
          <w:b w:val="0"/>
          <w:bCs/>
          <w:i/>
          <w:iCs/>
        </w:rPr>
        <w:t>Theory</w:t>
      </w:r>
      <w:r>
        <w:rPr>
          <w:rFonts w:cs="Times New Roman"/>
          <w:b w:val="0"/>
          <w:bCs/>
          <w:i/>
          <w:iCs/>
        </w:rPr>
        <w:t xml:space="preserve">, </w:t>
      </w:r>
      <w:r>
        <w:rPr>
          <w:rFonts w:cs="Times New Roman"/>
          <w:b w:val="0"/>
          <w:bCs/>
        </w:rPr>
        <w:t xml:space="preserve">melihat dari </w:t>
      </w:r>
      <w:r w:rsidRPr="00F93C6F">
        <w:rPr>
          <w:rFonts w:cs="Times New Roman"/>
          <w:b w:val="0"/>
          <w:bCs/>
        </w:rPr>
        <w:t xml:space="preserve">sudut pandang ekonomi perilaku, </w:t>
      </w:r>
      <w:r>
        <w:rPr>
          <w:rFonts w:cs="Times New Roman"/>
          <w:b w:val="0"/>
          <w:bCs/>
        </w:rPr>
        <w:t xml:space="preserve">dimana </w:t>
      </w:r>
      <w:r w:rsidRPr="00F93C6F">
        <w:rPr>
          <w:rFonts w:cs="Times New Roman"/>
          <w:b w:val="0"/>
          <w:bCs/>
        </w:rPr>
        <w:t>konsumen tidak hanya rasional secara harga, tetapi juga dipengaruhi oleh nilai sosial, moral, dan psikologis.</w:t>
      </w:r>
      <w:r>
        <w:rPr>
          <w:rFonts w:cs="Times New Roman"/>
          <w:b w:val="0"/>
          <w:bCs/>
          <w:i/>
          <w:iCs/>
        </w:rPr>
        <w:t xml:space="preserve"> </w:t>
      </w:r>
      <w:r w:rsidRPr="00F93C6F">
        <w:rPr>
          <w:rFonts w:cs="Times New Roman"/>
          <w:b w:val="0"/>
          <w:bCs/>
        </w:rPr>
        <w:t xml:space="preserve">Konsumen dengan </w:t>
      </w:r>
      <w:r w:rsidRPr="00F93C6F">
        <w:rPr>
          <w:rFonts w:cs="Times New Roman"/>
          <w:b w:val="0"/>
          <w:bCs/>
          <w:i/>
          <w:iCs/>
        </w:rPr>
        <w:t>green orientation</w:t>
      </w:r>
      <w:r w:rsidRPr="00F93C6F">
        <w:rPr>
          <w:rFonts w:cs="Times New Roman"/>
          <w:b w:val="0"/>
          <w:bCs/>
        </w:rPr>
        <w:t xml:space="preserve"> memiliki kecenderungan membayar lebih untuk produk yang mendukung nilai mereka.</w:t>
      </w:r>
      <w:r>
        <w:rPr>
          <w:rFonts w:cs="Times New Roman"/>
          <w:b w:val="0"/>
          <w:bCs/>
        </w:rPr>
        <w:t xml:space="preserve"> </w:t>
      </w:r>
      <w:r w:rsidR="00DB242B">
        <w:rPr>
          <w:rFonts w:cs="Times New Roman"/>
          <w:b w:val="0"/>
          <w:bCs/>
        </w:rPr>
        <w:fldChar w:fldCharType="begin" w:fldLock="1"/>
      </w:r>
      <w:r w:rsidR="00DB242B">
        <w:rPr>
          <w:rFonts w:cs="Times New Roman"/>
          <w:b w:val="0"/>
          <w:bCs/>
        </w:rPr>
        <w:instrText>ADDIN CSL_CITATION {"citationItems":[{"id":"ITEM-1","itemData":{"DOI":"https://doi.org/10.4324/9781003166900","ISBN":"1003166903","author":[{"dropping-particle":"","family":"Corr","given":"Philip","non-dropping-particle":"","parse-names":false,"suffix":""},{"dropping-particle":"","family":"Plagnol","given":"Anke","non-dropping-particle":"","parse-names":false,"suffix":""}],"id":"ITEM-1","issued":{"date-parts":[["2023"]]},"publisher":"Routledge","title":"Behavioral economics: The basics","type":"book"},"uris":["http://www.mendeley.com/documents/?uuid=4fd639b1-2d33-421d-b464-0a83e599b831"]}],"mendeley":{"formattedCitation":"(Corr &amp; Plagnol, 2023)","plainTextFormattedCitation":"(Corr &amp; Plagnol, 2023)","previouslyFormattedCitation":"(Corr &amp; Plagnol, 2023)"},"properties":{"noteIndex":0},"schema":"https://github.com/citation-style-language/schema/raw/master/csl-citation.json"}</w:instrText>
      </w:r>
      <w:r w:rsidR="00DB242B">
        <w:rPr>
          <w:rFonts w:cs="Times New Roman"/>
          <w:b w:val="0"/>
          <w:bCs/>
        </w:rPr>
        <w:fldChar w:fldCharType="separate"/>
      </w:r>
      <w:r w:rsidR="00DB242B" w:rsidRPr="00DB242B">
        <w:rPr>
          <w:rFonts w:cs="Times New Roman"/>
          <w:b w:val="0"/>
          <w:bCs/>
          <w:noProof/>
        </w:rPr>
        <w:t>(Corr &amp; Plagnol, 2023)</w:t>
      </w:r>
      <w:bookmarkEnd w:id="53"/>
      <w:r w:rsidR="00DB242B">
        <w:rPr>
          <w:rFonts w:cs="Times New Roman"/>
          <w:b w:val="0"/>
          <w:bCs/>
        </w:rPr>
        <w:fldChar w:fldCharType="end"/>
      </w:r>
    </w:p>
    <w:p w14:paraId="77299BAC" w14:textId="0C47FC21" w:rsidR="004F5E4D" w:rsidRPr="00813D19" w:rsidRDefault="004F5E4D" w:rsidP="00B731FD">
      <w:pPr>
        <w:pStyle w:val="SubBab"/>
        <w:keepNext w:val="0"/>
        <w:keepLines w:val="0"/>
        <w:widowControl w:val="0"/>
        <w:numPr>
          <w:ilvl w:val="0"/>
          <w:numId w:val="41"/>
        </w:numPr>
        <w:spacing w:before="0" w:after="0" w:line="480" w:lineRule="auto"/>
        <w:ind w:left="567" w:firstLine="0"/>
        <w:rPr>
          <w:rFonts w:cs="Times New Roman"/>
          <w:b w:val="0"/>
          <w:bCs/>
        </w:rPr>
      </w:pPr>
      <w:bookmarkStart w:id="54" w:name="_Toc202538453"/>
      <w:r w:rsidRPr="00293976">
        <w:rPr>
          <w:rFonts w:cs="Times New Roman"/>
          <w:b w:val="0"/>
          <w:i/>
          <w:iCs/>
        </w:rPr>
        <w:t xml:space="preserve">Green </w:t>
      </w:r>
      <w:r w:rsidR="00132735">
        <w:rPr>
          <w:rFonts w:cs="Times New Roman"/>
          <w:b w:val="0"/>
          <w:i/>
          <w:iCs/>
        </w:rPr>
        <w:t>s</w:t>
      </w:r>
      <w:r w:rsidRPr="00293976">
        <w:rPr>
          <w:rFonts w:cs="Times New Roman"/>
          <w:b w:val="0"/>
          <w:i/>
          <w:iCs/>
        </w:rPr>
        <w:t>atisfaction</w:t>
      </w:r>
      <w:bookmarkEnd w:id="54"/>
    </w:p>
    <w:p w14:paraId="724EFB94" w14:textId="1D504FFC" w:rsidR="00C84942" w:rsidRDefault="00C84942" w:rsidP="00B731FD">
      <w:pPr>
        <w:pStyle w:val="SubBab"/>
        <w:keepNext w:val="0"/>
        <w:keepLines w:val="0"/>
        <w:widowControl w:val="0"/>
        <w:numPr>
          <w:ilvl w:val="0"/>
          <w:numId w:val="45"/>
        </w:numPr>
        <w:spacing w:before="0" w:after="0" w:line="480" w:lineRule="auto"/>
        <w:ind w:hanging="436"/>
        <w:rPr>
          <w:rFonts w:cs="Times New Roman"/>
          <w:b w:val="0"/>
          <w:bCs/>
          <w:i/>
          <w:iCs/>
        </w:rPr>
      </w:pPr>
      <w:bookmarkStart w:id="55" w:name="_Toc202538454"/>
      <w:r w:rsidRPr="00C84942">
        <w:rPr>
          <w:rFonts w:cs="Times New Roman"/>
          <w:b w:val="0"/>
          <w:bCs/>
          <w:i/>
          <w:iCs/>
        </w:rPr>
        <w:t>Expectation-Confirmation Theory</w:t>
      </w:r>
      <w:bookmarkEnd w:id="55"/>
    </w:p>
    <w:p w14:paraId="41A44F8A" w14:textId="6FD106A6" w:rsidR="00C24415" w:rsidRPr="00C24415" w:rsidRDefault="00C24415" w:rsidP="002477B2">
      <w:pPr>
        <w:pStyle w:val="SubBab"/>
        <w:keepNext w:val="0"/>
        <w:keepLines w:val="0"/>
        <w:widowControl w:val="0"/>
        <w:spacing w:before="0" w:after="0" w:line="480" w:lineRule="auto"/>
        <w:ind w:left="1287" w:firstLine="556"/>
        <w:rPr>
          <w:rFonts w:cs="Times New Roman"/>
          <w:b w:val="0"/>
          <w:bCs/>
          <w:i/>
          <w:iCs/>
        </w:rPr>
      </w:pPr>
      <w:bookmarkStart w:id="56" w:name="_Toc202538455"/>
      <w:r>
        <w:rPr>
          <w:rFonts w:cs="Times New Roman"/>
          <w:b w:val="0"/>
          <w:bCs/>
        </w:rPr>
        <w:t xml:space="preserve">Dalam </w:t>
      </w:r>
      <w:r w:rsidRPr="00C84942">
        <w:rPr>
          <w:rFonts w:cs="Times New Roman"/>
          <w:b w:val="0"/>
          <w:bCs/>
          <w:i/>
          <w:iCs/>
        </w:rPr>
        <w:t>Expectation-Confirmation Theory</w:t>
      </w:r>
      <w:r>
        <w:rPr>
          <w:rFonts w:cs="Times New Roman"/>
          <w:b w:val="0"/>
          <w:bCs/>
          <w:i/>
          <w:iCs/>
        </w:rPr>
        <w:t xml:space="preserve">, </w:t>
      </w:r>
      <w:r w:rsidRPr="00C24415">
        <w:rPr>
          <w:rFonts w:cs="Times New Roman"/>
          <w:b w:val="0"/>
          <w:bCs/>
          <w:i/>
          <w:iCs/>
        </w:rPr>
        <w:t>green satisfaction</w:t>
      </w:r>
      <w:r w:rsidRPr="00C24415">
        <w:rPr>
          <w:rFonts w:cs="Times New Roman"/>
          <w:b w:val="0"/>
          <w:bCs/>
        </w:rPr>
        <w:t xml:space="preserve"> terbentuk ketika harapan konsumen terhadap aspek lingkungan produk terpenuhi atau terlampaui.</w:t>
      </w:r>
      <w:bookmarkEnd w:id="56"/>
      <w:r>
        <w:rPr>
          <w:rFonts w:cs="Times New Roman"/>
          <w:b w:val="0"/>
          <w:bCs/>
          <w:i/>
          <w:iCs/>
        </w:rPr>
        <w:t xml:space="preserve"> </w:t>
      </w:r>
      <w:bookmarkStart w:id="57" w:name="_Toc202538456"/>
      <w:r w:rsidRPr="00C24415">
        <w:rPr>
          <w:rFonts w:cs="Times New Roman"/>
          <w:b w:val="0"/>
          <w:bCs/>
        </w:rPr>
        <w:t>Dalam konteks produk hijau, konsumen mengharapkan</w:t>
      </w:r>
      <w:r>
        <w:rPr>
          <w:rFonts w:cs="Times New Roman"/>
          <w:b w:val="0"/>
          <w:bCs/>
        </w:rPr>
        <w:t xml:space="preserve"> p</w:t>
      </w:r>
      <w:r w:rsidRPr="00C24415">
        <w:rPr>
          <w:rFonts w:cs="Times New Roman"/>
          <w:b w:val="0"/>
          <w:bCs/>
        </w:rPr>
        <w:t xml:space="preserve">roduk </w:t>
      </w:r>
      <w:r>
        <w:rPr>
          <w:rFonts w:cs="Times New Roman"/>
          <w:b w:val="0"/>
          <w:bCs/>
        </w:rPr>
        <w:t xml:space="preserve">yang </w:t>
      </w:r>
      <w:r w:rsidRPr="00C24415">
        <w:rPr>
          <w:rFonts w:cs="Times New Roman"/>
          <w:b w:val="0"/>
          <w:bCs/>
        </w:rPr>
        <w:t>benar-benar ramah lingkungan,</w:t>
      </w:r>
      <w:r>
        <w:rPr>
          <w:rFonts w:cs="Times New Roman"/>
          <w:b w:val="0"/>
          <w:bCs/>
          <w:i/>
          <w:iCs/>
        </w:rPr>
        <w:t xml:space="preserve"> </w:t>
      </w:r>
      <w:r>
        <w:rPr>
          <w:rFonts w:cs="Times New Roman"/>
          <w:b w:val="0"/>
          <w:bCs/>
        </w:rPr>
        <w:t>t</w:t>
      </w:r>
      <w:r w:rsidRPr="00C24415">
        <w:rPr>
          <w:rFonts w:cs="Times New Roman"/>
          <w:b w:val="0"/>
          <w:bCs/>
        </w:rPr>
        <w:t>idak merusak alam,</w:t>
      </w:r>
      <w:r>
        <w:rPr>
          <w:rFonts w:cs="Times New Roman"/>
          <w:b w:val="0"/>
          <w:bCs/>
          <w:i/>
          <w:iCs/>
        </w:rPr>
        <w:t xml:space="preserve"> </w:t>
      </w:r>
      <w:r>
        <w:rPr>
          <w:rFonts w:cs="Times New Roman"/>
          <w:b w:val="0"/>
          <w:bCs/>
        </w:rPr>
        <w:t>dan m</w:t>
      </w:r>
      <w:r w:rsidRPr="00C24415">
        <w:rPr>
          <w:rFonts w:cs="Times New Roman"/>
          <w:b w:val="0"/>
          <w:bCs/>
        </w:rPr>
        <w:t>emberikan nilai tambah seperti kesehatan atau efisiensi.</w:t>
      </w:r>
      <w:bookmarkEnd w:id="57"/>
      <w:r>
        <w:rPr>
          <w:rFonts w:cs="Times New Roman"/>
          <w:b w:val="0"/>
          <w:bCs/>
          <w:i/>
          <w:iCs/>
        </w:rPr>
        <w:t xml:space="preserve"> </w:t>
      </w:r>
      <w:bookmarkStart w:id="58" w:name="_Toc202538457"/>
      <w:r w:rsidRPr="00C24415">
        <w:rPr>
          <w:rFonts w:cs="Times New Roman"/>
          <w:b w:val="0"/>
          <w:bCs/>
        </w:rPr>
        <w:t>Jika kenyataan sesuai harapan tersebut, maka konsumen merasa puas secara lingkungan.</w:t>
      </w:r>
      <w:r>
        <w:rPr>
          <w:rFonts w:cs="Times New Roman"/>
          <w:b w:val="0"/>
          <w:bCs/>
        </w:rPr>
        <w:t xml:space="preserve"> </w:t>
      </w:r>
      <w:r w:rsidR="00DB242B">
        <w:rPr>
          <w:rFonts w:cs="Times New Roman"/>
          <w:b w:val="0"/>
          <w:bCs/>
        </w:rPr>
        <w:fldChar w:fldCharType="begin" w:fldLock="1"/>
      </w:r>
      <w:r w:rsidR="00A347E0">
        <w:rPr>
          <w:rFonts w:cs="Times New Roman"/>
          <w:b w:val="0"/>
          <w:bCs/>
        </w:rPr>
        <w:instrText>ADDIN CSL_CITATION {"citationItems":[{"id":"ITEM-1","itemData":{"DOI":"DOI: https://doi.org/10.35591/wahana.v28i1.942","ISSN":"2685-1415","author":[{"dropping-particle":"","family":"Amallia","given":"Bunga","non-dropping-particle":"","parse-names":false,"suffix":""},{"dropping-particle":"","family":"Utami","given":"Alivia Meyrizka","non-dropping-particle":"","parse-names":false,"suffix":""},{"dropping-particle":"","family":"Suparmono","given":"S","non-dropping-particle":"","parse-names":false,"suffix":""}],"container-title":"Wahana: Jurnal Ekonomi, Manajemen Dan Akuntansi","id":"ITEM-1","issue":"1","issued":{"date-parts":[["2025"]]},"page":"59-74","title":"The Influence of Greenwashing on Green Purchase Behavior Using Expectations Confirmation Theory","type":"article-journal","volume":"28"},"uris":["http://www.mendeley.com/documents/?uuid=fad09a91-cf1b-4616-9f6d-8391de77e210"]}],"mendeley":{"formattedCitation":"(Amallia et al., 2025)","plainTextFormattedCitation":"(Amallia et al., 2025)","previouslyFormattedCitation":"(Amallia et al., 2025)"},"properties":{"noteIndex":0},"schema":"https://github.com/citation-style-language/schema/raw/master/csl-citation.json"}</w:instrText>
      </w:r>
      <w:r w:rsidR="00DB242B">
        <w:rPr>
          <w:rFonts w:cs="Times New Roman"/>
          <w:b w:val="0"/>
          <w:bCs/>
        </w:rPr>
        <w:fldChar w:fldCharType="separate"/>
      </w:r>
      <w:r w:rsidR="00DB242B" w:rsidRPr="00DB242B">
        <w:rPr>
          <w:rFonts w:cs="Times New Roman"/>
          <w:b w:val="0"/>
          <w:bCs/>
          <w:noProof/>
        </w:rPr>
        <w:t>(Amallia et al., 2025)</w:t>
      </w:r>
      <w:bookmarkEnd w:id="58"/>
      <w:r w:rsidR="00DB242B">
        <w:rPr>
          <w:rFonts w:cs="Times New Roman"/>
          <w:b w:val="0"/>
          <w:bCs/>
        </w:rPr>
        <w:fldChar w:fldCharType="end"/>
      </w:r>
    </w:p>
    <w:p w14:paraId="3B28A5F0" w14:textId="37DB6D3C" w:rsidR="00C84942" w:rsidRDefault="00C84942" w:rsidP="00B731FD">
      <w:pPr>
        <w:pStyle w:val="SubBab"/>
        <w:keepNext w:val="0"/>
        <w:keepLines w:val="0"/>
        <w:widowControl w:val="0"/>
        <w:numPr>
          <w:ilvl w:val="0"/>
          <w:numId w:val="45"/>
        </w:numPr>
        <w:spacing w:before="0" w:after="0" w:line="480" w:lineRule="auto"/>
        <w:ind w:hanging="436"/>
        <w:rPr>
          <w:rFonts w:cs="Times New Roman"/>
          <w:b w:val="0"/>
          <w:bCs/>
          <w:i/>
          <w:iCs/>
        </w:rPr>
      </w:pPr>
      <w:bookmarkStart w:id="59" w:name="_Toc202538458"/>
      <w:r w:rsidRPr="00C84942">
        <w:rPr>
          <w:rFonts w:cs="Times New Roman"/>
          <w:b w:val="0"/>
          <w:bCs/>
          <w:i/>
          <w:iCs/>
        </w:rPr>
        <w:t>Customer Satisfaction Theory</w:t>
      </w:r>
      <w:bookmarkEnd w:id="59"/>
    </w:p>
    <w:p w14:paraId="2F9A89D8" w14:textId="4CA444AB" w:rsidR="00E30C95" w:rsidRPr="00E30C95" w:rsidRDefault="00E30C95" w:rsidP="002477B2">
      <w:pPr>
        <w:pStyle w:val="SubBab"/>
        <w:keepNext w:val="0"/>
        <w:keepLines w:val="0"/>
        <w:widowControl w:val="0"/>
        <w:spacing w:before="0" w:after="0" w:line="480" w:lineRule="auto"/>
        <w:ind w:left="1287" w:firstLine="556"/>
        <w:rPr>
          <w:rFonts w:cs="Times New Roman"/>
          <w:b w:val="0"/>
          <w:bCs/>
        </w:rPr>
      </w:pPr>
      <w:bookmarkStart w:id="60" w:name="_Toc202538459"/>
      <w:r w:rsidRPr="00E30C95">
        <w:rPr>
          <w:rFonts w:cs="Times New Roman"/>
          <w:b w:val="0"/>
          <w:bCs/>
        </w:rPr>
        <w:t xml:space="preserve">Menurut teori </w:t>
      </w:r>
      <w:r w:rsidRPr="00C84942">
        <w:rPr>
          <w:rFonts w:cs="Times New Roman"/>
          <w:b w:val="0"/>
          <w:bCs/>
          <w:i/>
          <w:iCs/>
        </w:rPr>
        <w:t xml:space="preserve">Customer Satisfaction </w:t>
      </w:r>
      <w:r w:rsidRPr="00E30C95">
        <w:rPr>
          <w:rFonts w:cs="Times New Roman"/>
          <w:b w:val="0"/>
          <w:bCs/>
        </w:rPr>
        <w:t>ini, kepuasan adalah hasil evaluasi konsumen antara apa yang diharapkan dan apa yang dirasakan.</w:t>
      </w:r>
      <w:r>
        <w:rPr>
          <w:rFonts w:cs="Times New Roman"/>
          <w:b w:val="0"/>
          <w:bCs/>
        </w:rPr>
        <w:t xml:space="preserve"> </w:t>
      </w:r>
      <w:r w:rsidRPr="00E30C95">
        <w:rPr>
          <w:rFonts w:cs="Times New Roman"/>
          <w:b w:val="0"/>
          <w:bCs/>
        </w:rPr>
        <w:t xml:space="preserve">Pada </w:t>
      </w:r>
      <w:r w:rsidRPr="00E30C95">
        <w:rPr>
          <w:rFonts w:cs="Times New Roman"/>
          <w:b w:val="0"/>
          <w:bCs/>
          <w:i/>
          <w:iCs/>
        </w:rPr>
        <w:t>green satisfaction</w:t>
      </w:r>
      <w:r w:rsidRPr="00E30C95">
        <w:rPr>
          <w:rFonts w:cs="Times New Roman"/>
          <w:b w:val="0"/>
          <w:bCs/>
        </w:rPr>
        <w:t>, konsumen mengevaluasi</w:t>
      </w:r>
      <w:r>
        <w:rPr>
          <w:rFonts w:cs="Times New Roman"/>
          <w:b w:val="0"/>
          <w:bCs/>
        </w:rPr>
        <w:t xml:space="preserve"> s</w:t>
      </w:r>
      <w:r w:rsidRPr="00E30C95">
        <w:rPr>
          <w:rFonts w:cs="Times New Roman"/>
          <w:b w:val="0"/>
          <w:bCs/>
        </w:rPr>
        <w:t xml:space="preserve">eberapa </w:t>
      </w:r>
      <w:r w:rsidRPr="00E30C95">
        <w:rPr>
          <w:rFonts w:cs="Times New Roman"/>
          <w:b w:val="0"/>
          <w:bCs/>
        </w:rPr>
        <w:lastRenderedPageBreak/>
        <w:t>besar produk tersebut memenuhi komitmen lingkungan,</w:t>
      </w:r>
      <w:r>
        <w:rPr>
          <w:rFonts w:cs="Times New Roman"/>
          <w:b w:val="0"/>
          <w:bCs/>
        </w:rPr>
        <w:t xml:space="preserve"> a</w:t>
      </w:r>
      <w:r w:rsidRPr="00E30C95">
        <w:rPr>
          <w:rFonts w:cs="Times New Roman"/>
          <w:b w:val="0"/>
          <w:bCs/>
        </w:rPr>
        <w:t xml:space="preserve">pakah ada </w:t>
      </w:r>
      <w:r w:rsidRPr="00E30C95">
        <w:rPr>
          <w:rFonts w:cs="Times New Roman"/>
          <w:b w:val="0"/>
          <w:bCs/>
          <w:i/>
          <w:iCs/>
        </w:rPr>
        <w:t>green claims</w:t>
      </w:r>
      <w:r w:rsidRPr="00E30C95">
        <w:rPr>
          <w:rFonts w:cs="Times New Roman"/>
          <w:b w:val="0"/>
          <w:bCs/>
        </w:rPr>
        <w:t xml:space="preserve"> yang dibuktikan,</w:t>
      </w:r>
      <w:r>
        <w:rPr>
          <w:rFonts w:cs="Times New Roman"/>
          <w:b w:val="0"/>
          <w:bCs/>
        </w:rPr>
        <w:t xml:space="preserve"> dan apa d</w:t>
      </w:r>
      <w:r w:rsidRPr="00E30C95">
        <w:rPr>
          <w:rFonts w:cs="Times New Roman"/>
          <w:b w:val="0"/>
          <w:bCs/>
        </w:rPr>
        <w:t>ampak positif setelah penggunaan (misalnya pengurangan limbah, lebih hemat energi</w:t>
      </w:r>
      <w:r>
        <w:rPr>
          <w:rFonts w:cs="Times New Roman"/>
          <w:b w:val="0"/>
          <w:bCs/>
        </w:rPr>
        <w:t>, dll</w:t>
      </w:r>
      <w:r w:rsidRPr="00E30C95">
        <w:rPr>
          <w:rFonts w:cs="Times New Roman"/>
          <w:b w:val="0"/>
          <w:bCs/>
        </w:rPr>
        <w:t>).</w:t>
      </w:r>
      <w:r>
        <w:rPr>
          <w:rFonts w:cs="Times New Roman"/>
          <w:b w:val="0"/>
          <w:bCs/>
        </w:rPr>
        <w:t xml:space="preserve"> </w:t>
      </w:r>
      <w:r w:rsidR="00A347E0">
        <w:rPr>
          <w:rFonts w:cs="Times New Roman"/>
          <w:b w:val="0"/>
          <w:bCs/>
        </w:rPr>
        <w:fldChar w:fldCharType="begin" w:fldLock="1"/>
      </w:r>
      <w:r w:rsidR="00A347E0">
        <w:rPr>
          <w:rFonts w:cs="Times New Roman"/>
          <w:b w:val="0"/>
          <w:bCs/>
        </w:rPr>
        <w:instrText>ADDIN CSL_CITATION {"citationItems":[{"id":"ITEM-1","itemData":{"DOI":"https://doi.org/10.3390/su14063575","ISSN":"2071-1050","author":[{"dropping-particle":"","family":"Preziosi","given":"Michele","non-dropping-particle":"","parse-names":false,"suffix":""},{"dropping-particle":"","family":"Acampora","given":"Alessia","non-dropping-particle":"","parse-names":false,"suffix":""},{"dropping-particle":"","family":"Lucchetti","given":"Maria Claudia","non-dropping-particle":"","parse-names":false,"suffix":""},{"dropping-particle":"","family":"Merli","given":"Roberto","non-dropping-particle":"","parse-names":false,"suffix":""}],"container-title":"Sustainability","id":"ITEM-1","issue":"6","issued":{"date-parts":[["2022"]]},"page":"3575","publisher":"MDPI AG","title":"Delighting hotel guests with sustainability: Revamping importance-performance analysis in the light of the three-factor theory of customer satisfaction","type":"article-journal","volume":"14"},"uris":["http://www.mendeley.com/documents/?uuid=5a2ced65-694d-42ee-b79b-84b5ca8ef974"]}],"mendeley":{"formattedCitation":"(Preziosi et al., 2022)","plainTextFormattedCitation":"(Preziosi et al., 2022)","previouslyFormattedCitation":"(Preziosi et al., 2022)"},"properties":{"noteIndex":0},"schema":"https://github.com/citation-style-language/schema/raw/master/csl-citation.json"}</w:instrText>
      </w:r>
      <w:r w:rsidR="00A347E0">
        <w:rPr>
          <w:rFonts w:cs="Times New Roman"/>
          <w:b w:val="0"/>
          <w:bCs/>
        </w:rPr>
        <w:fldChar w:fldCharType="separate"/>
      </w:r>
      <w:r w:rsidR="00A347E0" w:rsidRPr="00A347E0">
        <w:rPr>
          <w:rFonts w:cs="Times New Roman"/>
          <w:b w:val="0"/>
          <w:bCs/>
          <w:noProof/>
        </w:rPr>
        <w:t>(Preziosi et al., 2022)</w:t>
      </w:r>
      <w:bookmarkEnd w:id="60"/>
      <w:r w:rsidR="00A347E0">
        <w:rPr>
          <w:rFonts w:cs="Times New Roman"/>
          <w:b w:val="0"/>
          <w:bCs/>
        </w:rPr>
        <w:fldChar w:fldCharType="end"/>
      </w:r>
    </w:p>
    <w:p w14:paraId="17676AC1" w14:textId="642035E3" w:rsidR="00C84942" w:rsidRDefault="00C84942" w:rsidP="00B731FD">
      <w:pPr>
        <w:pStyle w:val="SubBab"/>
        <w:keepNext w:val="0"/>
        <w:keepLines w:val="0"/>
        <w:widowControl w:val="0"/>
        <w:numPr>
          <w:ilvl w:val="0"/>
          <w:numId w:val="45"/>
        </w:numPr>
        <w:spacing w:before="0" w:after="0" w:line="480" w:lineRule="auto"/>
        <w:ind w:hanging="436"/>
        <w:rPr>
          <w:rFonts w:cs="Times New Roman"/>
          <w:b w:val="0"/>
          <w:bCs/>
          <w:i/>
          <w:iCs/>
        </w:rPr>
      </w:pPr>
      <w:bookmarkStart w:id="61" w:name="_Toc202538460"/>
      <w:r w:rsidRPr="00C84942">
        <w:rPr>
          <w:rFonts w:cs="Times New Roman"/>
          <w:b w:val="0"/>
          <w:bCs/>
          <w:i/>
          <w:iCs/>
        </w:rPr>
        <w:t>Perceived Value Theory</w:t>
      </w:r>
      <w:bookmarkEnd w:id="61"/>
    </w:p>
    <w:p w14:paraId="71CC9B53" w14:textId="52B3CEF6" w:rsidR="00AB2836" w:rsidRPr="002477B2" w:rsidRDefault="00E30C95" w:rsidP="002477B2">
      <w:pPr>
        <w:pStyle w:val="SubBab"/>
        <w:keepNext w:val="0"/>
        <w:keepLines w:val="0"/>
        <w:widowControl w:val="0"/>
        <w:spacing w:before="0" w:after="0" w:line="480" w:lineRule="auto"/>
        <w:ind w:left="1287" w:firstLine="556"/>
        <w:rPr>
          <w:rFonts w:cs="Times New Roman"/>
          <w:b w:val="0"/>
          <w:bCs/>
        </w:rPr>
      </w:pPr>
      <w:bookmarkStart w:id="62" w:name="_Toc202538461"/>
      <w:r>
        <w:rPr>
          <w:rFonts w:cs="Times New Roman"/>
          <w:b w:val="0"/>
          <w:bCs/>
        </w:rPr>
        <w:t xml:space="preserve">Dalam </w:t>
      </w:r>
      <w:r w:rsidRPr="00C84942">
        <w:rPr>
          <w:rFonts w:cs="Times New Roman"/>
          <w:b w:val="0"/>
          <w:bCs/>
          <w:i/>
          <w:iCs/>
        </w:rPr>
        <w:t>Perceived Value Theory</w:t>
      </w:r>
      <w:r>
        <w:rPr>
          <w:rFonts w:cs="Times New Roman"/>
          <w:b w:val="0"/>
          <w:bCs/>
          <w:i/>
          <w:iCs/>
        </w:rPr>
        <w:t xml:space="preserve">, </w:t>
      </w:r>
      <w:r w:rsidRPr="00E30C95">
        <w:rPr>
          <w:rFonts w:cs="Times New Roman"/>
          <w:b w:val="0"/>
          <w:bCs/>
          <w:i/>
          <w:iCs/>
        </w:rPr>
        <w:t>green satisfaction</w:t>
      </w:r>
      <w:r w:rsidRPr="00E30C95">
        <w:rPr>
          <w:rFonts w:cs="Times New Roman"/>
          <w:b w:val="0"/>
          <w:bCs/>
        </w:rPr>
        <w:t xml:space="preserve"> adalah hasil persepsi konsumen terhadap nilai hijau suatu produk, termasuk</w:t>
      </w:r>
      <w:r>
        <w:rPr>
          <w:rFonts w:cs="Times New Roman"/>
          <w:b w:val="0"/>
          <w:bCs/>
        </w:rPr>
        <w:t xml:space="preserve"> n</w:t>
      </w:r>
      <w:r w:rsidRPr="00E30C95">
        <w:rPr>
          <w:rFonts w:cs="Times New Roman"/>
          <w:b w:val="0"/>
          <w:bCs/>
        </w:rPr>
        <w:t>ilai fungsional (manfaat nyata),</w:t>
      </w:r>
      <w:r>
        <w:rPr>
          <w:rFonts w:cs="Times New Roman"/>
          <w:b w:val="0"/>
          <w:bCs/>
          <w:i/>
          <w:iCs/>
        </w:rPr>
        <w:t xml:space="preserve"> </w:t>
      </w:r>
      <w:r>
        <w:rPr>
          <w:rFonts w:cs="Times New Roman"/>
          <w:b w:val="0"/>
          <w:bCs/>
        </w:rPr>
        <w:t>n</w:t>
      </w:r>
      <w:r w:rsidRPr="00E30C95">
        <w:rPr>
          <w:rFonts w:cs="Times New Roman"/>
          <w:b w:val="0"/>
          <w:bCs/>
        </w:rPr>
        <w:t>ilai simbolik (identitas dan reputasi),</w:t>
      </w:r>
      <w:r>
        <w:rPr>
          <w:rFonts w:cs="Times New Roman"/>
          <w:b w:val="0"/>
          <w:bCs/>
          <w:i/>
          <w:iCs/>
        </w:rPr>
        <w:t xml:space="preserve"> </w:t>
      </w:r>
      <w:r>
        <w:rPr>
          <w:rFonts w:cs="Times New Roman"/>
          <w:b w:val="0"/>
          <w:bCs/>
        </w:rPr>
        <w:t>dan n</w:t>
      </w:r>
      <w:r w:rsidRPr="00E30C95">
        <w:rPr>
          <w:rFonts w:cs="Times New Roman"/>
          <w:b w:val="0"/>
          <w:bCs/>
        </w:rPr>
        <w:t>ilai lingkungan (kontribusi positif terhadap bumi).</w:t>
      </w:r>
      <w:r>
        <w:rPr>
          <w:rFonts w:cs="Times New Roman"/>
          <w:b w:val="0"/>
          <w:bCs/>
          <w:i/>
          <w:iCs/>
        </w:rPr>
        <w:t xml:space="preserve"> </w:t>
      </w:r>
      <w:r w:rsidRPr="00E30C95">
        <w:rPr>
          <w:rFonts w:cs="Times New Roman"/>
          <w:b w:val="0"/>
          <w:bCs/>
        </w:rPr>
        <w:t>Semakin tinggi persepsi nilai tersebut, semakin besar tingkat kepuasan konsumen.</w:t>
      </w:r>
      <w:r>
        <w:rPr>
          <w:rFonts w:cs="Times New Roman"/>
          <w:b w:val="0"/>
          <w:bCs/>
        </w:rPr>
        <w:t xml:space="preserve"> </w:t>
      </w:r>
      <w:r w:rsidR="00A347E0">
        <w:rPr>
          <w:rFonts w:cs="Times New Roman"/>
          <w:b w:val="0"/>
          <w:bCs/>
        </w:rPr>
        <w:fldChar w:fldCharType="begin" w:fldLock="1"/>
      </w:r>
      <w:r w:rsidR="009C7955">
        <w:rPr>
          <w:rFonts w:cs="Times New Roman"/>
          <w:b w:val="0"/>
          <w:bCs/>
        </w:rPr>
        <w:instrText>ADDIN CSL_CITATION {"citationItems":[{"id":"ITEM-1","itemData":{"DOI":"https://doi.org/10.1108/IJOES-03-2023-0062","ISSN":"2514-9369","author":[{"dropping-particle":"","family":"Muflih","given":"Muhammad","non-dropping-particle":"","parse-names":false,"suffix":""},{"dropping-particle":"","family":"Iswanto","given":"Bambang","non-dropping-particle":"","parse-names":false,"suffix":""},{"dropping-particle":"","family":"Purbayati","given":"Radia","non-dropping-particle":"","parse-names":false,"suffix":""}],"container-title":"International Journal of Ethics and Systems","id":"ITEM-1","issue":"ahead-of-print","issued":{"date-parts":[["2023"]]},"publisher":"Emerald Publishing Limited","title":"Green loyalty of Islamic banking customers: combined effect of green practices, green trust, green perceived value, and green satisfaction","type":"article-journal"},"uris":["http://www.mendeley.com/documents/?uuid=d07332e3-2386-42f4-a596-df0831057d6b"]}],"mendeley":{"formattedCitation":"(Muflih et al., 2023)","plainTextFormattedCitation":"(Muflih et al., 2023)","previouslyFormattedCitation":"(Muflih et al., 2023)"},"properties":{"noteIndex":0},"schema":"https://github.com/citation-style-language/schema/raw/master/csl-citation.json"}</w:instrText>
      </w:r>
      <w:r w:rsidR="00A347E0">
        <w:rPr>
          <w:rFonts w:cs="Times New Roman"/>
          <w:b w:val="0"/>
          <w:bCs/>
        </w:rPr>
        <w:fldChar w:fldCharType="separate"/>
      </w:r>
      <w:r w:rsidR="00A347E0" w:rsidRPr="00A347E0">
        <w:rPr>
          <w:rFonts w:cs="Times New Roman"/>
          <w:b w:val="0"/>
          <w:bCs/>
          <w:noProof/>
        </w:rPr>
        <w:t>(Muflih et al., 2023)</w:t>
      </w:r>
      <w:bookmarkEnd w:id="62"/>
      <w:r w:rsidR="00A347E0">
        <w:rPr>
          <w:rFonts w:cs="Times New Roman"/>
          <w:b w:val="0"/>
          <w:bCs/>
        </w:rPr>
        <w:fldChar w:fldCharType="end"/>
      </w:r>
    </w:p>
    <w:p w14:paraId="2B16DDEC" w14:textId="16A4A8EB" w:rsidR="00C84942" w:rsidRDefault="00C84942" w:rsidP="00B731FD">
      <w:pPr>
        <w:pStyle w:val="SubBab"/>
        <w:keepNext w:val="0"/>
        <w:keepLines w:val="0"/>
        <w:widowControl w:val="0"/>
        <w:numPr>
          <w:ilvl w:val="0"/>
          <w:numId w:val="45"/>
        </w:numPr>
        <w:spacing w:before="0" w:after="0" w:line="480" w:lineRule="auto"/>
        <w:ind w:hanging="436"/>
        <w:rPr>
          <w:rFonts w:cs="Times New Roman"/>
          <w:b w:val="0"/>
          <w:bCs/>
          <w:i/>
          <w:iCs/>
        </w:rPr>
      </w:pPr>
      <w:bookmarkStart w:id="63" w:name="_Toc202538462"/>
      <w:r w:rsidRPr="00C84942">
        <w:rPr>
          <w:rFonts w:cs="Times New Roman"/>
          <w:b w:val="0"/>
          <w:bCs/>
          <w:i/>
          <w:iCs/>
        </w:rPr>
        <w:t>Cognitive Dissonance Theory</w:t>
      </w:r>
      <w:bookmarkEnd w:id="63"/>
    </w:p>
    <w:p w14:paraId="1843CDDC" w14:textId="71C22030" w:rsidR="00E30C95" w:rsidRPr="00E30C95" w:rsidRDefault="00E30C95" w:rsidP="002477B2">
      <w:pPr>
        <w:pStyle w:val="SubBab"/>
        <w:keepNext w:val="0"/>
        <w:keepLines w:val="0"/>
        <w:widowControl w:val="0"/>
        <w:spacing w:before="0" w:after="0" w:line="480" w:lineRule="auto"/>
        <w:ind w:left="1287" w:firstLine="556"/>
        <w:rPr>
          <w:rFonts w:cs="Times New Roman"/>
          <w:b w:val="0"/>
          <w:bCs/>
          <w:i/>
          <w:iCs/>
        </w:rPr>
      </w:pPr>
      <w:bookmarkStart w:id="64" w:name="_Toc202538463"/>
      <w:r>
        <w:rPr>
          <w:rFonts w:cs="Times New Roman"/>
          <w:b w:val="0"/>
          <w:bCs/>
        </w:rPr>
        <w:t xml:space="preserve">Dalam </w:t>
      </w:r>
      <w:r w:rsidRPr="00C84942">
        <w:rPr>
          <w:rFonts w:cs="Times New Roman"/>
          <w:b w:val="0"/>
          <w:bCs/>
          <w:i/>
          <w:iCs/>
        </w:rPr>
        <w:t>Cognitive Dissonance Theory</w:t>
      </w:r>
      <w:r>
        <w:rPr>
          <w:rFonts w:cs="Times New Roman"/>
          <w:b w:val="0"/>
          <w:bCs/>
          <w:i/>
          <w:iCs/>
        </w:rPr>
        <w:t xml:space="preserve"> </w:t>
      </w:r>
      <w:r>
        <w:rPr>
          <w:rFonts w:cs="Times New Roman"/>
          <w:b w:val="0"/>
          <w:bCs/>
        </w:rPr>
        <w:t>ini, j</w:t>
      </w:r>
      <w:r w:rsidRPr="00E30C95">
        <w:rPr>
          <w:rFonts w:cs="Times New Roman"/>
          <w:b w:val="0"/>
          <w:bCs/>
        </w:rPr>
        <w:t>ika konsumen membeli produk yang diklaim ramah lingkungan tetapi kemudian merasa produk itu tidak sesuai harapan, maka terjadi disonansi kognitif.</w:t>
      </w:r>
      <w:bookmarkEnd w:id="64"/>
      <w:r>
        <w:rPr>
          <w:rFonts w:cs="Times New Roman"/>
          <w:b w:val="0"/>
          <w:bCs/>
          <w:i/>
          <w:iCs/>
        </w:rPr>
        <w:t xml:space="preserve"> </w:t>
      </w:r>
      <w:bookmarkStart w:id="65" w:name="_Toc202538464"/>
      <w:r>
        <w:rPr>
          <w:rFonts w:cs="Times New Roman"/>
          <w:b w:val="0"/>
          <w:bCs/>
          <w:i/>
          <w:iCs/>
        </w:rPr>
        <w:t>G</w:t>
      </w:r>
      <w:r w:rsidRPr="00E30C95">
        <w:rPr>
          <w:rFonts w:cs="Times New Roman"/>
          <w:b w:val="0"/>
          <w:bCs/>
          <w:i/>
          <w:iCs/>
        </w:rPr>
        <w:t>reen satisfaction</w:t>
      </w:r>
      <w:r w:rsidRPr="00E30C95">
        <w:rPr>
          <w:rFonts w:cs="Times New Roman"/>
          <w:b w:val="0"/>
          <w:bCs/>
        </w:rPr>
        <w:t xml:space="preserve"> berfungsi sebagai peredam disonansi ketika</w:t>
      </w:r>
      <w:r>
        <w:rPr>
          <w:rFonts w:cs="Times New Roman"/>
          <w:b w:val="0"/>
          <w:bCs/>
        </w:rPr>
        <w:t xml:space="preserve"> p</w:t>
      </w:r>
      <w:r w:rsidRPr="00E30C95">
        <w:rPr>
          <w:rFonts w:cs="Times New Roman"/>
          <w:b w:val="0"/>
          <w:bCs/>
        </w:rPr>
        <w:t>roduk terbukti ramah lingkungan seperti klaimnya,</w:t>
      </w:r>
      <w:r>
        <w:rPr>
          <w:rFonts w:cs="Times New Roman"/>
          <w:b w:val="0"/>
          <w:bCs/>
          <w:i/>
          <w:iCs/>
        </w:rPr>
        <w:t xml:space="preserve"> </w:t>
      </w:r>
      <w:r>
        <w:rPr>
          <w:rFonts w:cs="Times New Roman"/>
          <w:b w:val="0"/>
          <w:bCs/>
        </w:rPr>
        <w:t>dan k</w:t>
      </w:r>
      <w:r w:rsidRPr="00E30C95">
        <w:rPr>
          <w:rFonts w:cs="Times New Roman"/>
          <w:b w:val="0"/>
          <w:bCs/>
        </w:rPr>
        <w:t>onsumen merasa keputusan membeli adalah benar secara etis dan rasional.</w:t>
      </w:r>
      <w:r>
        <w:rPr>
          <w:rFonts w:cs="Times New Roman"/>
          <w:b w:val="0"/>
          <w:bCs/>
        </w:rPr>
        <w:t xml:space="preserve"> </w:t>
      </w:r>
      <w:r w:rsidR="009C7955">
        <w:rPr>
          <w:rFonts w:cs="Times New Roman"/>
          <w:b w:val="0"/>
          <w:bCs/>
        </w:rPr>
        <w:fldChar w:fldCharType="begin" w:fldLock="1"/>
      </w:r>
      <w:r w:rsidR="009C7955">
        <w:rPr>
          <w:rFonts w:cs="Times New Roman"/>
          <w:b w:val="0"/>
          <w:bCs/>
        </w:rPr>
        <w:instrText>ADDIN CSL_CITATION {"citationItems":[{"id":"ITEM-1","itemData":{"DOI":"https://doi.org/10.1108/GKMC-12-2022-0277","ISSN":"2514-9342","author":[{"dropping-particle":"","family":"Awwad","given":"Razan Ibrahim","non-dropping-particle":"","parse-names":false,"suffix":""},{"dropping-particle":"","family":"Blend","given":"Ibrahim","non-dropping-particle":"","parse-names":false,"suffix":""},{"dropping-particle":"","family":"George","given":"Cinoj","non-dropping-particle":"","parse-names":false,"suffix":""},{"dropping-particle":"","family":"Hamdan","given":"Sameer","non-dropping-particle":"","parse-names":false,"suffix":""},{"dropping-particle":"","family":"Nair","given":"Kiran","non-dropping-particle":"","parse-names":false,"suffix":""}],"container-title":"Global Knowledge, Memory and Communication","id":"ITEM-1","issue":"3/4","issued":{"date-parts":[["2025"]]},"page":"1209-1222","publisher":"Emerald Publishing Limited","title":"Facts or belief: examining the effect of the cognitive dissonance on brand switching, purchase regret and satisfaction level","type":"article-journal","volume":"74"},"uris":["http://www.mendeley.com/documents/?uuid=c8f96e98-6ff9-415d-95c5-4986ca6a63b2"]}],"mendeley":{"formattedCitation":"(Awwad et al., 2025)","plainTextFormattedCitation":"(Awwad et al., 2025)","previouslyFormattedCitation":"(Awwad et al., 2025)"},"properties":{"noteIndex":0},"schema":"https://github.com/citation-style-language/schema/raw/master/csl-citation.json"}</w:instrText>
      </w:r>
      <w:r w:rsidR="009C7955">
        <w:rPr>
          <w:rFonts w:cs="Times New Roman"/>
          <w:b w:val="0"/>
          <w:bCs/>
        </w:rPr>
        <w:fldChar w:fldCharType="separate"/>
      </w:r>
      <w:r w:rsidR="009C7955" w:rsidRPr="009C7955">
        <w:rPr>
          <w:rFonts w:cs="Times New Roman"/>
          <w:b w:val="0"/>
          <w:bCs/>
          <w:noProof/>
        </w:rPr>
        <w:t>(Awwad et al., 2025)</w:t>
      </w:r>
      <w:bookmarkEnd w:id="65"/>
      <w:r w:rsidR="009C7955">
        <w:rPr>
          <w:rFonts w:cs="Times New Roman"/>
          <w:b w:val="0"/>
          <w:bCs/>
        </w:rPr>
        <w:fldChar w:fldCharType="end"/>
      </w:r>
    </w:p>
    <w:p w14:paraId="2362D106" w14:textId="7F90EFAE" w:rsidR="00C84942" w:rsidRDefault="00C84942" w:rsidP="00B731FD">
      <w:pPr>
        <w:pStyle w:val="SubBab"/>
        <w:keepNext w:val="0"/>
        <w:keepLines w:val="0"/>
        <w:widowControl w:val="0"/>
        <w:numPr>
          <w:ilvl w:val="0"/>
          <w:numId w:val="45"/>
        </w:numPr>
        <w:spacing w:before="0" w:after="0" w:line="480" w:lineRule="auto"/>
        <w:ind w:hanging="436"/>
        <w:rPr>
          <w:rFonts w:cs="Times New Roman"/>
          <w:b w:val="0"/>
          <w:bCs/>
          <w:i/>
          <w:iCs/>
        </w:rPr>
      </w:pPr>
      <w:bookmarkStart w:id="66" w:name="_Toc202538465"/>
      <w:r w:rsidRPr="00C84942">
        <w:rPr>
          <w:rFonts w:cs="Times New Roman"/>
          <w:b w:val="0"/>
          <w:bCs/>
          <w:i/>
          <w:iCs/>
        </w:rPr>
        <w:t>Self-Congruity Theory</w:t>
      </w:r>
      <w:bookmarkEnd w:id="66"/>
    </w:p>
    <w:p w14:paraId="0F3C7D65" w14:textId="5B28D02F" w:rsidR="00720E66" w:rsidRPr="00720E66" w:rsidRDefault="00720E66" w:rsidP="002477B2">
      <w:pPr>
        <w:pStyle w:val="SubBab"/>
        <w:keepNext w:val="0"/>
        <w:keepLines w:val="0"/>
        <w:widowControl w:val="0"/>
        <w:spacing w:before="0" w:after="0" w:line="480" w:lineRule="auto"/>
        <w:ind w:left="1287" w:firstLine="556"/>
        <w:rPr>
          <w:rFonts w:cs="Times New Roman"/>
          <w:b w:val="0"/>
          <w:bCs/>
          <w:i/>
          <w:iCs/>
        </w:rPr>
      </w:pPr>
      <w:bookmarkStart w:id="67" w:name="_Toc202538466"/>
      <w:r>
        <w:rPr>
          <w:rFonts w:cs="Times New Roman"/>
          <w:b w:val="0"/>
          <w:bCs/>
        </w:rPr>
        <w:t xml:space="preserve">Dalam </w:t>
      </w:r>
      <w:r w:rsidRPr="00C84942">
        <w:rPr>
          <w:rFonts w:cs="Times New Roman"/>
          <w:b w:val="0"/>
          <w:bCs/>
          <w:i/>
          <w:iCs/>
        </w:rPr>
        <w:t>Self-Congruity Theory</w:t>
      </w:r>
      <w:r>
        <w:rPr>
          <w:rFonts w:cs="Times New Roman"/>
          <w:b w:val="0"/>
          <w:bCs/>
          <w:i/>
          <w:iCs/>
        </w:rPr>
        <w:t xml:space="preserve">, </w:t>
      </w:r>
      <w:r>
        <w:rPr>
          <w:rFonts w:cs="Times New Roman"/>
          <w:b w:val="0"/>
          <w:bCs/>
        </w:rPr>
        <w:t>k</w:t>
      </w:r>
      <w:r w:rsidRPr="00720E66">
        <w:rPr>
          <w:rFonts w:cs="Times New Roman"/>
          <w:b w:val="0"/>
          <w:bCs/>
        </w:rPr>
        <w:t>epuasan dapat muncul ketika produk mencerminkan nilai dan citra diri konsumen.</w:t>
      </w:r>
      <w:r>
        <w:rPr>
          <w:rFonts w:cs="Times New Roman"/>
          <w:b w:val="0"/>
          <w:bCs/>
          <w:i/>
          <w:iCs/>
        </w:rPr>
        <w:t xml:space="preserve"> </w:t>
      </w:r>
      <w:r w:rsidRPr="00720E66">
        <w:rPr>
          <w:rFonts w:cs="Times New Roman"/>
          <w:b w:val="0"/>
          <w:bCs/>
        </w:rPr>
        <w:t>Konsumen yang memiliki identitas “pro-lingkungan” akan merasa puas jika</w:t>
      </w:r>
      <w:r>
        <w:rPr>
          <w:rFonts w:cs="Times New Roman"/>
          <w:b w:val="0"/>
          <w:bCs/>
        </w:rPr>
        <w:t xml:space="preserve"> p</w:t>
      </w:r>
      <w:r w:rsidRPr="00720E66">
        <w:rPr>
          <w:rFonts w:cs="Times New Roman"/>
          <w:b w:val="0"/>
          <w:bCs/>
        </w:rPr>
        <w:t xml:space="preserve">roduk </w:t>
      </w:r>
      <w:r w:rsidRPr="00720E66">
        <w:rPr>
          <w:rFonts w:cs="Times New Roman"/>
          <w:b w:val="0"/>
          <w:bCs/>
        </w:rPr>
        <w:lastRenderedPageBreak/>
        <w:t>yang dibeli selaras dengan identitas tersebut,</w:t>
      </w:r>
      <w:r>
        <w:rPr>
          <w:rFonts w:cs="Times New Roman"/>
          <w:b w:val="0"/>
          <w:bCs/>
          <w:i/>
          <w:iCs/>
        </w:rPr>
        <w:t xml:space="preserve"> </w:t>
      </w:r>
      <w:r>
        <w:rPr>
          <w:rFonts w:cs="Times New Roman"/>
          <w:b w:val="0"/>
          <w:bCs/>
        </w:rPr>
        <w:t>dan p</w:t>
      </w:r>
      <w:r w:rsidRPr="00720E66">
        <w:rPr>
          <w:rFonts w:cs="Times New Roman"/>
          <w:b w:val="0"/>
          <w:bCs/>
        </w:rPr>
        <w:t>roduk hijau mendukung gaya hidup atau nilai pribadi mereka.</w:t>
      </w:r>
      <w:r>
        <w:rPr>
          <w:rFonts w:cs="Times New Roman"/>
          <w:b w:val="0"/>
          <w:bCs/>
        </w:rPr>
        <w:t xml:space="preserve"> </w:t>
      </w:r>
      <w:r w:rsidR="009C7955">
        <w:rPr>
          <w:rFonts w:cs="Times New Roman"/>
          <w:b w:val="0"/>
          <w:bCs/>
        </w:rPr>
        <w:fldChar w:fldCharType="begin" w:fldLock="1"/>
      </w:r>
      <w:r w:rsidR="00ED7D1C">
        <w:rPr>
          <w:rFonts w:cs="Times New Roman"/>
          <w:b w:val="0"/>
          <w:bCs/>
        </w:rPr>
        <w:instrText>ADDIN CSL_CITATION {"citationItems":[{"id":"ITEM-1","itemData":{"DOI":"https://doi.org/10.21512/bbr.v15i2.10767","ISSN":"2476-9053","author":[{"dropping-particle":"","family":"Mastarida","given":"Friska","non-dropping-particle":"","parse-names":false,"suffix":""},{"dropping-particle":"","family":"Setiawati","given":"Rini","non-dropping-particle":"","parse-names":false,"suffix":""}],"container-title":"Binus Business Review","id":"ITEM-1","issue":"2","issued":{"date-parts":[["2024"]]},"page":"169-177","title":"The Effect of Green Attribute on Green Trust: A Self-Congruence Theory","type":"article-journal","volume":"15"},"uris":["http://www.mendeley.com/documents/?uuid=e1b20c55-6c81-4444-98bf-f9299ebe3faa"]}],"mendeley":{"formattedCitation":"(Mastarida &amp; Setiawati, 2024)","plainTextFormattedCitation":"(Mastarida &amp; Setiawati, 2024)","previouslyFormattedCitation":"(Mastarida &amp; Setiawati, 2024)"},"properties":{"noteIndex":0},"schema":"https://github.com/citation-style-language/schema/raw/master/csl-citation.json"}</w:instrText>
      </w:r>
      <w:r w:rsidR="009C7955">
        <w:rPr>
          <w:rFonts w:cs="Times New Roman"/>
          <w:b w:val="0"/>
          <w:bCs/>
        </w:rPr>
        <w:fldChar w:fldCharType="separate"/>
      </w:r>
      <w:r w:rsidR="009C7955" w:rsidRPr="009C7955">
        <w:rPr>
          <w:rFonts w:cs="Times New Roman"/>
          <w:b w:val="0"/>
          <w:bCs/>
          <w:noProof/>
        </w:rPr>
        <w:t>(Mastarida &amp; Setiawati, 2024)</w:t>
      </w:r>
      <w:bookmarkEnd w:id="67"/>
      <w:r w:rsidR="009C7955">
        <w:rPr>
          <w:rFonts w:cs="Times New Roman"/>
          <w:b w:val="0"/>
          <w:bCs/>
        </w:rPr>
        <w:fldChar w:fldCharType="end"/>
      </w:r>
    </w:p>
    <w:p w14:paraId="34E19EB4" w14:textId="2D193590" w:rsidR="00813D19" w:rsidRDefault="00813D19" w:rsidP="00B731FD">
      <w:pPr>
        <w:pStyle w:val="SubBab"/>
        <w:keepNext w:val="0"/>
        <w:keepLines w:val="0"/>
        <w:widowControl w:val="0"/>
        <w:numPr>
          <w:ilvl w:val="0"/>
          <w:numId w:val="45"/>
        </w:numPr>
        <w:spacing w:before="0" w:after="0" w:line="480" w:lineRule="auto"/>
        <w:ind w:hanging="436"/>
        <w:rPr>
          <w:rFonts w:cs="Times New Roman"/>
          <w:b w:val="0"/>
          <w:bCs/>
          <w:i/>
          <w:iCs/>
        </w:rPr>
      </w:pPr>
      <w:bookmarkStart w:id="68" w:name="_Toc202538467"/>
      <w:r w:rsidRPr="00813D19">
        <w:rPr>
          <w:rFonts w:cs="Times New Roman"/>
          <w:b w:val="0"/>
          <w:bCs/>
          <w:i/>
          <w:iCs/>
        </w:rPr>
        <w:t>Theory of Planned Behavior</w:t>
      </w:r>
      <w:bookmarkEnd w:id="68"/>
    </w:p>
    <w:p w14:paraId="3526A151" w14:textId="6F0BDED7" w:rsidR="00AB2836" w:rsidRPr="004F5E4D" w:rsidRDefault="009C7955" w:rsidP="002477B2">
      <w:pPr>
        <w:pStyle w:val="SubBab"/>
        <w:keepNext w:val="0"/>
        <w:keepLines w:val="0"/>
        <w:widowControl w:val="0"/>
        <w:spacing w:before="0" w:after="0" w:line="480" w:lineRule="auto"/>
        <w:ind w:left="1287" w:firstLine="556"/>
        <w:rPr>
          <w:rFonts w:cs="Times New Roman"/>
          <w:b w:val="0"/>
          <w:bCs/>
        </w:rPr>
      </w:pPr>
      <w:bookmarkStart w:id="69" w:name="_Toc202538468"/>
      <w:r w:rsidRPr="00720E66">
        <w:rPr>
          <w:rFonts w:cs="Times New Roman"/>
          <w:b w:val="0"/>
          <w:bCs/>
        </w:rPr>
        <w:t xml:space="preserve">Dalam </w:t>
      </w:r>
      <w:r w:rsidRPr="00813D19">
        <w:rPr>
          <w:rFonts w:cs="Times New Roman"/>
          <w:b w:val="0"/>
          <w:bCs/>
          <w:i/>
          <w:iCs/>
        </w:rPr>
        <w:t>Theory of Planned Behavior</w:t>
      </w:r>
      <w:r w:rsidRPr="00720E66">
        <w:rPr>
          <w:rFonts w:cs="Times New Roman"/>
          <w:b w:val="0"/>
          <w:bCs/>
        </w:rPr>
        <w:t xml:space="preserve">, </w:t>
      </w:r>
      <w:r w:rsidRPr="009C7955">
        <w:rPr>
          <w:rFonts w:cs="Times New Roman"/>
          <w:b w:val="0"/>
          <w:bCs/>
        </w:rPr>
        <w:t xml:space="preserve">konsumen mengevaluasi seberapa besar produk tersebut </w:t>
      </w:r>
      <w:r>
        <w:rPr>
          <w:rFonts w:cs="Times New Roman"/>
          <w:b w:val="0"/>
          <w:bCs/>
        </w:rPr>
        <w:t xml:space="preserve">dapat </w:t>
      </w:r>
      <w:r w:rsidRPr="009C7955">
        <w:rPr>
          <w:rFonts w:cs="Times New Roman"/>
          <w:b w:val="0"/>
          <w:bCs/>
        </w:rPr>
        <w:t xml:space="preserve">memenuhi </w:t>
      </w:r>
      <w:r>
        <w:rPr>
          <w:rFonts w:cs="Times New Roman"/>
          <w:b w:val="0"/>
          <w:bCs/>
        </w:rPr>
        <w:t xml:space="preserve">ekspetasinya dalam </w:t>
      </w:r>
      <w:r w:rsidRPr="009C7955">
        <w:rPr>
          <w:rFonts w:cs="Times New Roman"/>
          <w:b w:val="0"/>
          <w:bCs/>
        </w:rPr>
        <w:t>komitmen lingkungan</w:t>
      </w:r>
      <w:r w:rsidR="00132735">
        <w:rPr>
          <w:rFonts w:cs="Times New Roman"/>
          <w:b w:val="0"/>
          <w:bCs/>
        </w:rPr>
        <w:t xml:space="preserve">. Harapan yang terpenuhi </w:t>
      </w:r>
      <w:r w:rsidR="00ED7D1C">
        <w:rPr>
          <w:rFonts w:cs="Times New Roman"/>
          <w:b w:val="0"/>
          <w:bCs/>
        </w:rPr>
        <w:t xml:space="preserve">dapat memicu kepuasan konsumen. </w:t>
      </w:r>
      <w:r w:rsidR="00ED7D1C">
        <w:rPr>
          <w:rFonts w:cs="Times New Roman"/>
          <w:b w:val="0"/>
          <w:bCs/>
        </w:rPr>
        <w:fldChar w:fldCharType="begin" w:fldLock="1"/>
      </w:r>
      <w:r w:rsidR="00ED7D1C">
        <w:rPr>
          <w:rFonts w:cs="Times New Roman"/>
          <w:b w:val="0"/>
          <w:bCs/>
        </w:rPr>
        <w:instrText>ADDIN CSL_CITATION {"citationItems":[{"id":"ITEM-1","itemData":{"DOI":"https://doi.org/10.1371/journal.pone.0314431","ISSN":"1932-6203","author":[{"dropping-particle":"","family":"Zewdie","given":"Yeshwork Gizaw","non-dropping-particle":"","parse-names":false,"suffix":""},{"dropping-particle":"","family":"Getahun","given":"Demis Alamirew","non-dropping-particle":"","parse-names":false,"suffix":""},{"dropping-particle":"","family":"Mengistu","given":"Yitayal Alemu","non-dropping-particle":"","parse-names":false,"suffix":""},{"dropping-particle":"","family":"Mekonnen","given":"Sefinew Alemu","non-dropping-particle":"","parse-names":false,"suffix":""},{"dropping-particle":"","family":"Mengstie","given":"Missaye Mulatie","non-dropping-particle":"","parse-names":false,"suffix":""}],"container-title":"PloS one","id":"ITEM-1","issue":"11","issued":{"date-parts":[["2024"]]},"page":"e0314431","publisher":"Public Library of Science San Francisco, CA USA","title":"Explaining motivational factors of employees’ behavior towards customers’ satisfaction using the theory of planned behavior","type":"article-journal","volume":"19"},"uris":["http://www.mendeley.com/documents/?uuid=9bbd0046-41ed-4c15-9dec-61d7203a172c"]}],"mendeley":{"formattedCitation":"(Zewdie et al., 2024)","plainTextFormattedCitation":"(Zewdie et al., 2024)","previouslyFormattedCitation":"(Zewdie et al., 2024)"},"properties":{"noteIndex":0},"schema":"https://github.com/citation-style-language/schema/raw/master/csl-citation.json"}</w:instrText>
      </w:r>
      <w:r w:rsidR="00ED7D1C">
        <w:rPr>
          <w:rFonts w:cs="Times New Roman"/>
          <w:b w:val="0"/>
          <w:bCs/>
        </w:rPr>
        <w:fldChar w:fldCharType="separate"/>
      </w:r>
      <w:r w:rsidR="00ED7D1C" w:rsidRPr="00ED7D1C">
        <w:rPr>
          <w:rFonts w:cs="Times New Roman"/>
          <w:b w:val="0"/>
          <w:bCs/>
          <w:noProof/>
        </w:rPr>
        <w:t>(Zewdie et al., 2024)</w:t>
      </w:r>
      <w:bookmarkEnd w:id="69"/>
      <w:r w:rsidR="00ED7D1C">
        <w:rPr>
          <w:rFonts w:cs="Times New Roman"/>
          <w:b w:val="0"/>
          <w:bCs/>
        </w:rPr>
        <w:fldChar w:fldCharType="end"/>
      </w:r>
    </w:p>
    <w:p w14:paraId="1245FBD7" w14:textId="21DB1F61" w:rsidR="004F5E4D" w:rsidRPr="004F5E4D" w:rsidRDefault="004F5E4D" w:rsidP="00B731FD">
      <w:pPr>
        <w:pStyle w:val="SubBab"/>
        <w:keepNext w:val="0"/>
        <w:keepLines w:val="0"/>
        <w:widowControl w:val="0"/>
        <w:numPr>
          <w:ilvl w:val="0"/>
          <w:numId w:val="41"/>
        </w:numPr>
        <w:spacing w:before="0" w:after="0" w:line="480" w:lineRule="auto"/>
        <w:ind w:left="567" w:firstLine="0"/>
        <w:rPr>
          <w:rFonts w:cs="Times New Roman"/>
          <w:b w:val="0"/>
          <w:bCs/>
        </w:rPr>
      </w:pPr>
      <w:bookmarkStart w:id="70" w:name="_Toc202538469"/>
      <w:r w:rsidRPr="00293976">
        <w:rPr>
          <w:rFonts w:cs="Times New Roman"/>
          <w:b w:val="0"/>
          <w:i/>
          <w:iCs/>
        </w:rPr>
        <w:t>Repurchase Intention</w:t>
      </w:r>
      <w:bookmarkEnd w:id="70"/>
    </w:p>
    <w:p w14:paraId="766BF579" w14:textId="77777777" w:rsidR="00813D19" w:rsidRDefault="00813D19" w:rsidP="00B731FD">
      <w:pPr>
        <w:pStyle w:val="SubBab"/>
        <w:keepNext w:val="0"/>
        <w:keepLines w:val="0"/>
        <w:widowControl w:val="0"/>
        <w:numPr>
          <w:ilvl w:val="0"/>
          <w:numId w:val="46"/>
        </w:numPr>
        <w:spacing w:before="0" w:after="0" w:line="480" w:lineRule="auto"/>
        <w:ind w:hanging="436"/>
        <w:rPr>
          <w:rFonts w:cs="Times New Roman"/>
          <w:b w:val="0"/>
          <w:bCs/>
          <w:i/>
          <w:iCs/>
        </w:rPr>
      </w:pPr>
      <w:bookmarkStart w:id="71" w:name="_Toc202538470"/>
      <w:r w:rsidRPr="00813D19">
        <w:rPr>
          <w:rFonts w:cs="Times New Roman"/>
          <w:b w:val="0"/>
          <w:bCs/>
          <w:i/>
          <w:iCs/>
        </w:rPr>
        <w:t>Theory of Planned Behavior</w:t>
      </w:r>
      <w:bookmarkEnd w:id="71"/>
    </w:p>
    <w:p w14:paraId="5659A983" w14:textId="4A2A2CBC" w:rsidR="00720E66" w:rsidRPr="00720E66" w:rsidRDefault="00720E66" w:rsidP="002477B2">
      <w:pPr>
        <w:pStyle w:val="SubBab"/>
        <w:keepNext w:val="0"/>
        <w:keepLines w:val="0"/>
        <w:widowControl w:val="0"/>
        <w:spacing w:before="0" w:after="0" w:line="480" w:lineRule="auto"/>
        <w:ind w:left="1287" w:firstLine="556"/>
        <w:rPr>
          <w:rFonts w:cs="Times New Roman"/>
          <w:b w:val="0"/>
          <w:bCs/>
          <w:i/>
          <w:iCs/>
        </w:rPr>
      </w:pPr>
      <w:bookmarkStart w:id="72" w:name="_Toc202538471"/>
      <w:r w:rsidRPr="00720E66">
        <w:rPr>
          <w:rFonts w:cs="Times New Roman"/>
          <w:b w:val="0"/>
          <w:bCs/>
        </w:rPr>
        <w:t xml:space="preserve">Dalam </w:t>
      </w:r>
      <w:r w:rsidRPr="00813D19">
        <w:rPr>
          <w:rFonts w:cs="Times New Roman"/>
          <w:b w:val="0"/>
          <w:bCs/>
          <w:i/>
          <w:iCs/>
        </w:rPr>
        <w:t>Theory of Planned Behavior</w:t>
      </w:r>
      <w:r w:rsidRPr="00720E66">
        <w:rPr>
          <w:rFonts w:cs="Times New Roman"/>
          <w:b w:val="0"/>
          <w:bCs/>
        </w:rPr>
        <w:t>, niat beli ulang ditentukan oleh</w:t>
      </w:r>
      <w:r>
        <w:rPr>
          <w:rFonts w:cs="Times New Roman"/>
          <w:b w:val="0"/>
          <w:bCs/>
        </w:rPr>
        <w:t xml:space="preserve"> s</w:t>
      </w:r>
      <w:r w:rsidRPr="00720E66">
        <w:rPr>
          <w:rFonts w:cs="Times New Roman"/>
          <w:b w:val="0"/>
          <w:bCs/>
        </w:rPr>
        <w:t>ikap terhadap produk ramah lingkungan,</w:t>
      </w:r>
      <w:r>
        <w:rPr>
          <w:rFonts w:cs="Times New Roman"/>
          <w:b w:val="0"/>
          <w:bCs/>
          <w:i/>
          <w:iCs/>
        </w:rPr>
        <w:t xml:space="preserve"> </w:t>
      </w:r>
      <w:r>
        <w:rPr>
          <w:rFonts w:cs="Times New Roman"/>
          <w:b w:val="0"/>
          <w:bCs/>
        </w:rPr>
        <w:t>n</w:t>
      </w:r>
      <w:r w:rsidRPr="00720E66">
        <w:rPr>
          <w:rFonts w:cs="Times New Roman"/>
          <w:b w:val="0"/>
          <w:bCs/>
        </w:rPr>
        <w:t>orma subjektif (dorongan sosial untuk tetap membeli produk hijau),</w:t>
      </w:r>
      <w:r>
        <w:rPr>
          <w:rFonts w:cs="Times New Roman"/>
          <w:b w:val="0"/>
          <w:bCs/>
          <w:i/>
          <w:iCs/>
        </w:rPr>
        <w:t xml:space="preserve"> </w:t>
      </w:r>
      <w:r>
        <w:rPr>
          <w:rFonts w:cs="Times New Roman"/>
          <w:b w:val="0"/>
          <w:bCs/>
        </w:rPr>
        <w:t xml:space="preserve">dan </w:t>
      </w:r>
      <w:r w:rsidRPr="00720E66">
        <w:rPr>
          <w:rFonts w:cs="Times New Roman"/>
          <w:b w:val="0"/>
          <w:bCs/>
          <w:i/>
          <w:iCs/>
        </w:rPr>
        <w:t xml:space="preserve">perceived behavioral control </w:t>
      </w:r>
      <w:r w:rsidRPr="00720E66">
        <w:rPr>
          <w:rFonts w:cs="Times New Roman"/>
          <w:b w:val="0"/>
          <w:bCs/>
        </w:rPr>
        <w:t>(kemudahan membeli ulang, ketersediaan produk, dan kemampuan finansial).</w:t>
      </w:r>
      <w:r>
        <w:rPr>
          <w:rFonts w:cs="Times New Roman"/>
          <w:b w:val="0"/>
          <w:bCs/>
        </w:rPr>
        <w:t xml:space="preserve"> </w:t>
      </w:r>
      <w:r w:rsidR="00ED7D1C">
        <w:rPr>
          <w:rFonts w:cs="Times New Roman"/>
          <w:b w:val="0"/>
          <w:bCs/>
        </w:rPr>
        <w:fldChar w:fldCharType="begin" w:fldLock="1"/>
      </w:r>
      <w:r w:rsidR="00695BA8">
        <w:rPr>
          <w:rFonts w:cs="Times New Roman"/>
          <w:b w:val="0"/>
          <w:bCs/>
        </w:rPr>
        <w:instrText>ADDIN CSL_CITATION {"citationItems":[{"id":"ITEM-1","itemData":{"DOI":"10.1108/AJEMS-04-2023-0137","ISSN":"2040-0705","abstract":"Purpose This study investigated the effect of green marketing mix on consumer repurchase intention in Ghana. The study focusses on the interaction effect of green knowledge on green marketing mix and consumer repurchase in Ghana. Design/methodology/approach A quantitative approach to research was employed. In all, 371 participants were chosen using the purposive sampling technique. Data analysis was conducted using the SPSS software. Findings The findings showed that green price, green place and green promotion had a positive significant effect on repurchase intention. However, green product insignificantly influenced repurchase intention. The findings further showed that green knowledge moderated the relationship between green price and green place, on repurchase intention. Green knowledge was not found to moderate the relationship between green product, green promotion and repurchase intention. Originality/value The study advances our knowledge on green marketing mix, green knowledge and repurchase intention within the beverage sector. It reveals the positive implication of green marketing mix on a firm’s customers using the marketing mix theory.","author":[{"dropping-particle":"","family":"Mahmoud","given":"Mahmoud Abdulai","non-dropping-particle":"","parse-names":false,"suffix":""},{"dropping-particle":"","family":"Seidu","given":"Alimatu Sadia","non-dropping-particle":"","parse-names":false,"suffix":""},{"dropping-particle":"","family":"Tweneboah-Koduah","given":"Ernest Yaw","non-dropping-particle":"","parse-names":false,"suffix":""},{"dropping-particle":"","family":"Ahmed","given":"Abdul Salam","non-dropping-particle":"","parse-names":false,"suffix":""}],"container-title":"African Journal of Economic and Management Studies","id":"ITEM-1","issue":"3","issued":{"date-parts":[["2024","1","1"]]},"page":"501-518","publisher":"Emerald Publishing Limited","title":"Green marketing mix and repurchase intention: the role of green knowledge","type":"article-journal","volume":"15"},"uris":["http://www.mendeley.com/documents/?uuid=6f06d7e9-16d1-49db-a3c3-a0b79f22a800"]}],"mendeley":{"formattedCitation":"(Mahmoud et al., 2024a)","manualFormatting":"(Mahmoud et al., 2024)","plainTextFormattedCitation":"(Mahmoud et al., 2024a)","previouslyFormattedCitation":"(Mahmoud et al., 2024a)"},"properties":{"noteIndex":0},"schema":"https://github.com/citation-style-language/schema/raw/master/csl-citation.json"}</w:instrText>
      </w:r>
      <w:r w:rsidR="00ED7D1C">
        <w:rPr>
          <w:rFonts w:cs="Times New Roman"/>
          <w:b w:val="0"/>
          <w:bCs/>
        </w:rPr>
        <w:fldChar w:fldCharType="separate"/>
      </w:r>
      <w:r w:rsidR="00ED7D1C" w:rsidRPr="00ED7D1C">
        <w:rPr>
          <w:rFonts w:cs="Times New Roman"/>
          <w:b w:val="0"/>
          <w:bCs/>
          <w:noProof/>
        </w:rPr>
        <w:t>(Mahmoud et al., 2024)</w:t>
      </w:r>
      <w:bookmarkEnd w:id="72"/>
      <w:r w:rsidR="00ED7D1C">
        <w:rPr>
          <w:rFonts w:cs="Times New Roman"/>
          <w:b w:val="0"/>
          <w:bCs/>
        </w:rPr>
        <w:fldChar w:fldCharType="end"/>
      </w:r>
    </w:p>
    <w:p w14:paraId="5A8678A8" w14:textId="127235FC" w:rsidR="00C84942" w:rsidRDefault="00C84942" w:rsidP="00B731FD">
      <w:pPr>
        <w:pStyle w:val="SubBab"/>
        <w:keepNext w:val="0"/>
        <w:keepLines w:val="0"/>
        <w:widowControl w:val="0"/>
        <w:numPr>
          <w:ilvl w:val="0"/>
          <w:numId w:val="46"/>
        </w:numPr>
        <w:spacing w:before="0" w:after="0" w:line="480" w:lineRule="auto"/>
        <w:ind w:hanging="436"/>
        <w:rPr>
          <w:rFonts w:cs="Times New Roman"/>
          <w:b w:val="0"/>
          <w:bCs/>
          <w:i/>
          <w:iCs/>
        </w:rPr>
      </w:pPr>
      <w:bookmarkStart w:id="73" w:name="_Toc202538472"/>
      <w:r w:rsidRPr="00C84942">
        <w:rPr>
          <w:rFonts w:cs="Times New Roman"/>
          <w:b w:val="0"/>
          <w:bCs/>
          <w:i/>
          <w:iCs/>
        </w:rPr>
        <w:t>Expectation-Confirmation Theory</w:t>
      </w:r>
      <w:bookmarkEnd w:id="73"/>
    </w:p>
    <w:p w14:paraId="5539CBD4" w14:textId="5B8DBCFD" w:rsidR="00720E66" w:rsidRPr="00720E66" w:rsidRDefault="00720E66" w:rsidP="002477B2">
      <w:pPr>
        <w:pStyle w:val="SubBab"/>
        <w:keepNext w:val="0"/>
        <w:keepLines w:val="0"/>
        <w:widowControl w:val="0"/>
        <w:spacing w:before="0" w:after="0" w:line="480" w:lineRule="auto"/>
        <w:ind w:left="1287" w:firstLine="556"/>
        <w:rPr>
          <w:rFonts w:cs="Times New Roman"/>
          <w:b w:val="0"/>
          <w:bCs/>
          <w:i/>
          <w:iCs/>
        </w:rPr>
      </w:pPr>
      <w:bookmarkStart w:id="74" w:name="_Toc202538473"/>
      <w:r w:rsidRPr="00C84942">
        <w:rPr>
          <w:rFonts w:cs="Times New Roman"/>
          <w:b w:val="0"/>
          <w:bCs/>
          <w:i/>
          <w:iCs/>
        </w:rPr>
        <w:t>Expectation-Confirmation Theory</w:t>
      </w:r>
      <w:r w:rsidRPr="00720E66">
        <w:rPr>
          <w:rFonts w:cs="Times New Roman"/>
          <w:b w:val="0"/>
          <w:bCs/>
          <w:i/>
          <w:iCs/>
        </w:rPr>
        <w:t xml:space="preserve"> </w:t>
      </w:r>
      <w:r w:rsidRPr="00720E66">
        <w:rPr>
          <w:rFonts w:cs="Times New Roman"/>
          <w:b w:val="0"/>
          <w:bCs/>
        </w:rPr>
        <w:t>menjelaskan bahwa pembelian ulang dipengaruhi oleh</w:t>
      </w:r>
      <w:r>
        <w:rPr>
          <w:rFonts w:cs="Times New Roman"/>
          <w:b w:val="0"/>
          <w:bCs/>
        </w:rPr>
        <w:t xml:space="preserve"> h</w:t>
      </w:r>
      <w:r w:rsidRPr="00720E66">
        <w:rPr>
          <w:rFonts w:cs="Times New Roman"/>
          <w:b w:val="0"/>
          <w:bCs/>
        </w:rPr>
        <w:t>arapan awal,</w:t>
      </w:r>
      <w:r>
        <w:rPr>
          <w:rFonts w:cs="Times New Roman"/>
          <w:b w:val="0"/>
          <w:bCs/>
          <w:i/>
          <w:iCs/>
        </w:rPr>
        <w:t xml:space="preserve"> </w:t>
      </w:r>
      <w:r>
        <w:rPr>
          <w:rFonts w:cs="Times New Roman"/>
          <w:b w:val="0"/>
          <w:bCs/>
        </w:rPr>
        <w:t>p</w:t>
      </w:r>
      <w:r w:rsidRPr="00720E66">
        <w:rPr>
          <w:rFonts w:cs="Times New Roman"/>
          <w:b w:val="0"/>
          <w:bCs/>
        </w:rPr>
        <w:t>engalaman aktual,</w:t>
      </w:r>
      <w:r>
        <w:rPr>
          <w:rFonts w:cs="Times New Roman"/>
          <w:b w:val="0"/>
          <w:bCs/>
        </w:rPr>
        <w:t xml:space="preserve"> dan</w:t>
      </w:r>
      <w:r>
        <w:rPr>
          <w:rFonts w:cs="Times New Roman"/>
          <w:b w:val="0"/>
          <w:bCs/>
          <w:i/>
          <w:iCs/>
        </w:rPr>
        <w:t xml:space="preserve"> </w:t>
      </w:r>
      <w:r>
        <w:rPr>
          <w:rFonts w:cs="Times New Roman"/>
          <w:b w:val="0"/>
          <w:bCs/>
        </w:rPr>
        <w:t>k</w:t>
      </w:r>
      <w:r w:rsidRPr="00720E66">
        <w:rPr>
          <w:rFonts w:cs="Times New Roman"/>
          <w:b w:val="0"/>
          <w:bCs/>
        </w:rPr>
        <w:t>epuasan yang dirasakan.</w:t>
      </w:r>
      <w:r>
        <w:rPr>
          <w:rFonts w:cs="Times New Roman"/>
          <w:b w:val="0"/>
          <w:bCs/>
          <w:i/>
          <w:iCs/>
        </w:rPr>
        <w:t xml:space="preserve"> </w:t>
      </w:r>
      <w:r w:rsidRPr="00720E66">
        <w:rPr>
          <w:rFonts w:cs="Times New Roman"/>
          <w:b w:val="0"/>
          <w:bCs/>
        </w:rPr>
        <w:t>Jika konsumen merasa produk hijau memenuhi atau melebihi harapan mereka (baik dari aspek lingkungan, kualitas, maupun nilai), maka mereka cenderung melakukan pembelian ulang.</w:t>
      </w:r>
      <w:r>
        <w:rPr>
          <w:rFonts w:cs="Times New Roman"/>
          <w:b w:val="0"/>
          <w:bCs/>
        </w:rPr>
        <w:t xml:space="preserve"> </w:t>
      </w:r>
      <w:r w:rsidR="00695BA8">
        <w:rPr>
          <w:rFonts w:cs="Times New Roman"/>
          <w:b w:val="0"/>
          <w:bCs/>
        </w:rPr>
        <w:fldChar w:fldCharType="begin" w:fldLock="1"/>
      </w:r>
      <w:r w:rsidR="00EE06CB">
        <w:rPr>
          <w:rFonts w:cs="Times New Roman"/>
          <w:b w:val="0"/>
          <w:bCs/>
        </w:rPr>
        <w:instrText>ADDIN CSL_CITATION {"citationItems":[{"id":"ITEM-1","itemData":{"DOI":"https://doi.org/10.37034/jidt.v4i3.210","ISSN":"2714-9730","author":[{"dropping-particle":"","family":"Pradana","given":"Bagas Putra","non-dropping-particle":"","parse-names":false,"suffix":""}],"container-title":"Jurnal Informasi dan Teknologi","id":"ITEM-1","issued":{"date-parts":[["2022"]]},"page":"127-135","title":"Investigating the Repurchase Intention of E-Commerce Users from Service Quality and Expectation-Confirmation Theory Perspective","type":"article-journal"},"uris":["http://www.mendeley.com/documents/?uuid=ad8f2c8e-d88b-4444-88d3-b230035fc148"]}],"mendeley":{"formattedCitation":"(Pradana, 2022)","plainTextFormattedCitation":"(Pradana, 2022)","previouslyFormattedCitation":"(Pradana, 2022)"},"properties":{"noteIndex":0},"schema":"https://github.com/citation-style-language/schema/raw/master/csl-citation.json"}</w:instrText>
      </w:r>
      <w:r w:rsidR="00695BA8">
        <w:rPr>
          <w:rFonts w:cs="Times New Roman"/>
          <w:b w:val="0"/>
          <w:bCs/>
        </w:rPr>
        <w:fldChar w:fldCharType="separate"/>
      </w:r>
      <w:r w:rsidR="00695BA8" w:rsidRPr="00695BA8">
        <w:rPr>
          <w:rFonts w:cs="Times New Roman"/>
          <w:b w:val="0"/>
          <w:bCs/>
          <w:noProof/>
        </w:rPr>
        <w:t>(Pradana, 2022)</w:t>
      </w:r>
      <w:bookmarkEnd w:id="74"/>
      <w:r w:rsidR="00695BA8">
        <w:rPr>
          <w:rFonts w:cs="Times New Roman"/>
          <w:b w:val="0"/>
          <w:bCs/>
        </w:rPr>
        <w:fldChar w:fldCharType="end"/>
      </w:r>
    </w:p>
    <w:p w14:paraId="1E217A73" w14:textId="77777777" w:rsidR="00695BA8" w:rsidRDefault="00695BA8" w:rsidP="00B731FD">
      <w:pPr>
        <w:pStyle w:val="SubBab"/>
        <w:keepNext w:val="0"/>
        <w:keepLines w:val="0"/>
        <w:widowControl w:val="0"/>
        <w:numPr>
          <w:ilvl w:val="0"/>
          <w:numId w:val="46"/>
        </w:numPr>
        <w:spacing w:before="0" w:after="0" w:line="480" w:lineRule="auto"/>
        <w:ind w:hanging="436"/>
        <w:rPr>
          <w:rFonts w:cs="Times New Roman"/>
          <w:b w:val="0"/>
          <w:bCs/>
          <w:i/>
          <w:iCs/>
        </w:rPr>
      </w:pPr>
      <w:bookmarkStart w:id="75" w:name="_Toc202538474"/>
      <w:r w:rsidRPr="00C84942">
        <w:rPr>
          <w:rFonts w:cs="Times New Roman"/>
          <w:b w:val="0"/>
          <w:bCs/>
          <w:i/>
          <w:iCs/>
        </w:rPr>
        <w:t>Customer Satisfaction Theory</w:t>
      </w:r>
      <w:bookmarkEnd w:id="75"/>
    </w:p>
    <w:p w14:paraId="6BB782B6" w14:textId="329A832D" w:rsidR="00AB2836" w:rsidRPr="002477B2" w:rsidRDefault="00695BA8" w:rsidP="002477B2">
      <w:pPr>
        <w:pStyle w:val="SubBab"/>
        <w:keepNext w:val="0"/>
        <w:keepLines w:val="0"/>
        <w:widowControl w:val="0"/>
        <w:spacing w:before="0" w:after="0" w:line="480" w:lineRule="auto"/>
        <w:ind w:left="1287" w:firstLine="556"/>
        <w:rPr>
          <w:rFonts w:cs="Times New Roman"/>
          <w:b w:val="0"/>
          <w:bCs/>
        </w:rPr>
      </w:pPr>
      <w:bookmarkStart w:id="76" w:name="_Toc202538475"/>
      <w:r>
        <w:rPr>
          <w:rFonts w:cs="Times New Roman"/>
          <w:b w:val="0"/>
          <w:bCs/>
        </w:rPr>
        <w:lastRenderedPageBreak/>
        <w:t xml:space="preserve">Dalam </w:t>
      </w:r>
      <w:r w:rsidRPr="00C84942">
        <w:rPr>
          <w:rFonts w:cs="Times New Roman"/>
          <w:b w:val="0"/>
          <w:bCs/>
          <w:i/>
          <w:iCs/>
        </w:rPr>
        <w:t>Customer Satisfaction Theor</w:t>
      </w:r>
      <w:r>
        <w:rPr>
          <w:rFonts w:cs="Times New Roman"/>
          <w:b w:val="0"/>
          <w:bCs/>
          <w:i/>
          <w:iCs/>
        </w:rPr>
        <w:t xml:space="preserve">y, </w:t>
      </w:r>
      <w:r>
        <w:rPr>
          <w:rFonts w:cs="Times New Roman"/>
          <w:b w:val="0"/>
          <w:bCs/>
        </w:rPr>
        <w:t>s</w:t>
      </w:r>
      <w:r w:rsidRPr="00720E66">
        <w:rPr>
          <w:rFonts w:cs="Times New Roman"/>
          <w:b w:val="0"/>
          <w:bCs/>
        </w:rPr>
        <w:t>alah satu prediktor utama niat beli ulang adalah kepuasan konsumen.</w:t>
      </w:r>
      <w:r>
        <w:rPr>
          <w:rFonts w:cs="Times New Roman"/>
          <w:b w:val="0"/>
          <w:bCs/>
          <w:i/>
          <w:iCs/>
        </w:rPr>
        <w:t xml:space="preserve"> </w:t>
      </w:r>
      <w:r w:rsidRPr="00720E66">
        <w:rPr>
          <w:rFonts w:cs="Times New Roman"/>
          <w:b w:val="0"/>
          <w:bCs/>
        </w:rPr>
        <w:t>Jika konsumen merasa puas terhadap</w:t>
      </w:r>
      <w:r>
        <w:rPr>
          <w:rFonts w:cs="Times New Roman"/>
          <w:b w:val="0"/>
          <w:bCs/>
        </w:rPr>
        <w:t xml:space="preserve"> k</w:t>
      </w:r>
      <w:r w:rsidRPr="00720E66">
        <w:rPr>
          <w:rFonts w:cs="Times New Roman"/>
          <w:b w:val="0"/>
          <w:bCs/>
        </w:rPr>
        <w:t>inerja produk hijau,</w:t>
      </w:r>
      <w:r>
        <w:rPr>
          <w:rFonts w:cs="Times New Roman"/>
          <w:b w:val="0"/>
          <w:bCs/>
          <w:i/>
          <w:iCs/>
        </w:rPr>
        <w:t xml:space="preserve"> </w:t>
      </w:r>
      <w:r>
        <w:rPr>
          <w:rFonts w:cs="Times New Roman"/>
          <w:b w:val="0"/>
          <w:bCs/>
        </w:rPr>
        <w:t>k</w:t>
      </w:r>
      <w:r w:rsidRPr="00720E66">
        <w:rPr>
          <w:rFonts w:cs="Times New Roman"/>
          <w:b w:val="0"/>
          <w:bCs/>
        </w:rPr>
        <w:t>omitmen lingkungan perusahaan,</w:t>
      </w:r>
      <w:r>
        <w:rPr>
          <w:rFonts w:cs="Times New Roman"/>
          <w:b w:val="0"/>
          <w:bCs/>
          <w:i/>
          <w:iCs/>
        </w:rPr>
        <w:t xml:space="preserve"> </w:t>
      </w:r>
      <w:r w:rsidRPr="00720E66">
        <w:rPr>
          <w:rFonts w:cs="Times New Roman"/>
          <w:b w:val="0"/>
          <w:bCs/>
        </w:rPr>
        <w:t>dan</w:t>
      </w:r>
      <w:r>
        <w:rPr>
          <w:rFonts w:cs="Times New Roman"/>
          <w:b w:val="0"/>
          <w:bCs/>
          <w:i/>
          <w:iCs/>
        </w:rPr>
        <w:t xml:space="preserve"> </w:t>
      </w:r>
      <w:r>
        <w:rPr>
          <w:rFonts w:cs="Times New Roman"/>
          <w:b w:val="0"/>
          <w:bCs/>
        </w:rPr>
        <w:t>k</w:t>
      </w:r>
      <w:r w:rsidRPr="00720E66">
        <w:rPr>
          <w:rFonts w:cs="Times New Roman"/>
          <w:b w:val="0"/>
          <w:bCs/>
        </w:rPr>
        <w:t>esesuaian klaim dan realitas,</w:t>
      </w:r>
      <w:r>
        <w:rPr>
          <w:rFonts w:cs="Times New Roman"/>
          <w:b w:val="0"/>
          <w:bCs/>
          <w:i/>
          <w:iCs/>
        </w:rPr>
        <w:t xml:space="preserve"> </w:t>
      </w:r>
      <w:r w:rsidRPr="00720E66">
        <w:rPr>
          <w:rFonts w:cs="Times New Roman"/>
          <w:b w:val="0"/>
          <w:bCs/>
        </w:rPr>
        <w:t>maka mereka lebih mungkin untuk membeli ulang produk tersebut.</w:t>
      </w:r>
      <w:r>
        <w:rPr>
          <w:rFonts w:cs="Times New Roman"/>
          <w:b w:val="0"/>
          <w:bCs/>
        </w:rPr>
        <w:fldChar w:fldCharType="begin" w:fldLock="1"/>
      </w:r>
      <w:r>
        <w:rPr>
          <w:rFonts w:cs="Times New Roman"/>
          <w:b w:val="0"/>
          <w:bCs/>
        </w:rPr>
        <w:instrText>ADDIN CSL_CITATION {"citationItems":[{"id":"ITEM-1","itemData":{"DOI":"https://doi.org/10.3390/su14063575","ISSN":"2071-1050","author":[{"dropping-particle":"","family":"Preziosi","given":"Michele","non-dropping-particle":"","parse-names":false,"suffix":""},{"dropping-particle":"","family":"Acampora","given":"Alessia","non-dropping-particle":"","parse-names":false,"suffix":""},{"dropping-particle":"","family":"Lucchetti","given":"Maria Claudia","non-dropping-particle":"","parse-names":false,"suffix":""},{"dropping-particle":"","family":"Merli","given":"Roberto","non-dropping-particle":"","parse-names":false,"suffix":""}],"container-title":"Sustainability","id":"ITEM-1","issue":"6","issued":{"date-parts":[["2022"]]},"page":"3575","publisher":"MDPI AG","title":"Delighting hotel guests with sustainability: Revamping importance-performance analysis in the light of the three-factor theory of customer satisfaction","type":"article-journal","volume":"14"},"uris":["http://www.mendeley.com/documents/?uuid=5a2ced65-694d-42ee-b79b-84b5ca8ef974"]}],"mendeley":{"formattedCitation":"(Preziosi et al., 2022)","plainTextFormattedCitation":"(Preziosi et al., 2022)","previouslyFormattedCitation":"(Preziosi et al., 2022)"},"properties":{"noteIndex":0},"schema":"https://github.com/citation-style-language/schema/raw/master/csl-citation.json"}</w:instrText>
      </w:r>
      <w:r>
        <w:rPr>
          <w:rFonts w:cs="Times New Roman"/>
          <w:b w:val="0"/>
          <w:bCs/>
        </w:rPr>
        <w:fldChar w:fldCharType="separate"/>
      </w:r>
      <w:r w:rsidRPr="00695BA8">
        <w:rPr>
          <w:rFonts w:cs="Times New Roman"/>
          <w:b w:val="0"/>
          <w:bCs/>
          <w:noProof/>
        </w:rPr>
        <w:t>(Preziosi et al., 2022)</w:t>
      </w:r>
      <w:bookmarkEnd w:id="76"/>
      <w:r>
        <w:rPr>
          <w:rFonts w:cs="Times New Roman"/>
          <w:b w:val="0"/>
          <w:bCs/>
        </w:rPr>
        <w:fldChar w:fldCharType="end"/>
      </w:r>
    </w:p>
    <w:p w14:paraId="1664AF66" w14:textId="21789FED" w:rsidR="00C84942" w:rsidRDefault="00C84942" w:rsidP="00B731FD">
      <w:pPr>
        <w:pStyle w:val="SubBab"/>
        <w:keepNext w:val="0"/>
        <w:keepLines w:val="0"/>
        <w:widowControl w:val="0"/>
        <w:numPr>
          <w:ilvl w:val="0"/>
          <w:numId w:val="46"/>
        </w:numPr>
        <w:spacing w:before="0" w:after="0" w:line="480" w:lineRule="auto"/>
        <w:ind w:hanging="436"/>
        <w:rPr>
          <w:rFonts w:cs="Times New Roman"/>
          <w:b w:val="0"/>
          <w:bCs/>
          <w:i/>
          <w:iCs/>
        </w:rPr>
      </w:pPr>
      <w:bookmarkStart w:id="77" w:name="_Toc202538476"/>
      <w:r w:rsidRPr="00C84942">
        <w:rPr>
          <w:rFonts w:cs="Times New Roman"/>
          <w:b w:val="0"/>
          <w:bCs/>
          <w:i/>
          <w:iCs/>
        </w:rPr>
        <w:t>Green Brand Equity Theory</w:t>
      </w:r>
      <w:bookmarkEnd w:id="77"/>
    </w:p>
    <w:p w14:paraId="3C7EF505" w14:textId="032960FE" w:rsidR="00720E66" w:rsidRPr="00603469" w:rsidRDefault="00720E66" w:rsidP="002477B2">
      <w:pPr>
        <w:pStyle w:val="SubBab"/>
        <w:keepNext w:val="0"/>
        <w:keepLines w:val="0"/>
        <w:widowControl w:val="0"/>
        <w:spacing w:before="0" w:after="0" w:line="480" w:lineRule="auto"/>
        <w:ind w:left="1287" w:firstLine="556"/>
        <w:rPr>
          <w:rFonts w:cs="Times New Roman"/>
          <w:b w:val="0"/>
          <w:bCs/>
        </w:rPr>
      </w:pPr>
      <w:bookmarkStart w:id="78" w:name="_Toc202538477"/>
      <w:r w:rsidRPr="00720E66">
        <w:rPr>
          <w:rFonts w:cs="Times New Roman"/>
          <w:b w:val="0"/>
          <w:bCs/>
          <w:i/>
          <w:iCs/>
        </w:rPr>
        <w:t>Green brand equity</w:t>
      </w:r>
      <w:r w:rsidRPr="00720E66">
        <w:rPr>
          <w:rFonts w:cs="Times New Roman"/>
          <w:b w:val="0"/>
          <w:bCs/>
        </w:rPr>
        <w:t xml:space="preserve"> mencakup</w:t>
      </w:r>
      <w:r w:rsidR="00603469">
        <w:rPr>
          <w:rFonts w:cs="Times New Roman"/>
          <w:b w:val="0"/>
          <w:bCs/>
        </w:rPr>
        <w:t xml:space="preserve"> </w:t>
      </w:r>
      <w:r w:rsidR="00603469" w:rsidRPr="00603469">
        <w:rPr>
          <w:rFonts w:cs="Times New Roman"/>
          <w:b w:val="0"/>
          <w:bCs/>
          <w:i/>
          <w:iCs/>
        </w:rPr>
        <w:t>g</w:t>
      </w:r>
      <w:r w:rsidRPr="00603469">
        <w:rPr>
          <w:rFonts w:cs="Times New Roman"/>
          <w:b w:val="0"/>
          <w:bCs/>
          <w:i/>
          <w:iCs/>
        </w:rPr>
        <w:t>reen brand awareness,</w:t>
      </w:r>
      <w:r w:rsidR="00603469" w:rsidRPr="00603469">
        <w:rPr>
          <w:rFonts w:cs="Times New Roman"/>
          <w:b w:val="0"/>
          <w:bCs/>
          <w:i/>
          <w:iCs/>
        </w:rPr>
        <w:t xml:space="preserve"> g</w:t>
      </w:r>
      <w:r w:rsidRPr="00603469">
        <w:rPr>
          <w:rFonts w:cs="Times New Roman"/>
          <w:b w:val="0"/>
          <w:bCs/>
          <w:i/>
          <w:iCs/>
        </w:rPr>
        <w:t>reen</w:t>
      </w:r>
      <w:r w:rsidRPr="00720E66">
        <w:rPr>
          <w:rFonts w:cs="Times New Roman"/>
          <w:b w:val="0"/>
          <w:bCs/>
        </w:rPr>
        <w:t xml:space="preserve"> </w:t>
      </w:r>
      <w:r w:rsidRPr="00603469">
        <w:rPr>
          <w:rFonts w:cs="Times New Roman"/>
          <w:b w:val="0"/>
          <w:bCs/>
          <w:i/>
          <w:iCs/>
        </w:rPr>
        <w:t>perceived quality</w:t>
      </w:r>
      <w:r w:rsidRPr="00720E66">
        <w:rPr>
          <w:rFonts w:cs="Times New Roman"/>
          <w:b w:val="0"/>
          <w:bCs/>
        </w:rPr>
        <w:t>,</w:t>
      </w:r>
      <w:r w:rsidR="00603469">
        <w:rPr>
          <w:rFonts w:cs="Times New Roman"/>
          <w:b w:val="0"/>
          <w:bCs/>
        </w:rPr>
        <w:t xml:space="preserve"> dan </w:t>
      </w:r>
      <w:r w:rsidR="00603469" w:rsidRPr="00603469">
        <w:rPr>
          <w:rFonts w:cs="Times New Roman"/>
          <w:b w:val="0"/>
          <w:bCs/>
          <w:i/>
          <w:iCs/>
        </w:rPr>
        <w:t>g</w:t>
      </w:r>
      <w:r w:rsidRPr="00603469">
        <w:rPr>
          <w:rFonts w:cs="Times New Roman"/>
          <w:b w:val="0"/>
          <w:bCs/>
          <w:i/>
          <w:iCs/>
        </w:rPr>
        <w:t>reen brand trust</w:t>
      </w:r>
      <w:r w:rsidRPr="00720E66">
        <w:rPr>
          <w:rFonts w:cs="Times New Roman"/>
          <w:b w:val="0"/>
          <w:bCs/>
        </w:rPr>
        <w:t>,</w:t>
      </w:r>
      <w:r w:rsidR="00603469">
        <w:rPr>
          <w:rFonts w:cs="Times New Roman"/>
          <w:b w:val="0"/>
          <w:bCs/>
        </w:rPr>
        <w:t xml:space="preserve"> </w:t>
      </w:r>
      <w:r w:rsidRPr="00720E66">
        <w:rPr>
          <w:rFonts w:cs="Times New Roman"/>
          <w:b w:val="0"/>
          <w:bCs/>
        </w:rPr>
        <w:t xml:space="preserve">yang semuanya mendorong </w:t>
      </w:r>
      <w:r w:rsidRPr="00603469">
        <w:rPr>
          <w:rFonts w:cs="Times New Roman"/>
          <w:b w:val="0"/>
          <w:bCs/>
          <w:i/>
          <w:iCs/>
        </w:rPr>
        <w:t>green loyalty</w:t>
      </w:r>
      <w:r w:rsidRPr="00720E66">
        <w:rPr>
          <w:rFonts w:cs="Times New Roman"/>
          <w:b w:val="0"/>
          <w:bCs/>
        </w:rPr>
        <w:t>, termasuk niat membeli ulang.</w:t>
      </w:r>
      <w:r w:rsidR="00603469">
        <w:rPr>
          <w:rFonts w:cs="Times New Roman"/>
          <w:b w:val="0"/>
          <w:bCs/>
        </w:rPr>
        <w:t xml:space="preserve"> </w:t>
      </w:r>
      <w:r w:rsidRPr="00603469">
        <w:rPr>
          <w:rFonts w:cs="Times New Roman"/>
          <w:b w:val="0"/>
          <w:bCs/>
        </w:rPr>
        <w:t>Produk yang secara konsisten menunjukkan performa dan komitmen terhadap keberlanjutan menciptakan loyalitas jangka panjang.</w:t>
      </w:r>
      <w:r w:rsidR="00603469">
        <w:rPr>
          <w:rFonts w:cs="Times New Roman"/>
          <w:b w:val="0"/>
          <w:bCs/>
        </w:rPr>
        <w:t xml:space="preserve"> </w:t>
      </w:r>
      <w:r w:rsidR="00695BA8">
        <w:rPr>
          <w:rFonts w:cs="Times New Roman"/>
          <w:b w:val="0"/>
          <w:bCs/>
        </w:rPr>
        <w:fldChar w:fldCharType="begin" w:fldLock="1"/>
      </w:r>
      <w:r w:rsidR="00695BA8">
        <w:rPr>
          <w:rFonts w:cs="Times New Roman"/>
          <w:b w:val="0"/>
          <w:bCs/>
        </w:rPr>
        <w:instrText>ADDIN CSL_CITATION {"citationItems":[{"id":"ITEM-1","itemData":{"DOI":"https://doi.org/10.1371/journal.pone.0277421","ISSN":"1932-6203","author":[{"dropping-particle":"","family":"Ha","given":"Minh-Tri","non-dropping-particle":"","parse-names":false,"suffix":""}],"container-title":"Plos One","id":"ITEM-1","issue":"11","issued":{"date-parts":[["2022"]]},"page":"e0277421","publisher":"Public Library of Science San Francisco, CA USA","title":"Greenwash and green brand equity: The mediating role of green brand image, green satisfaction, and green trust, and the moderating role of green concern","type":"article-journal","volume":"17"},"uris":["http://www.mendeley.com/documents/?uuid=ad095eae-3683-47d2-a18d-fb745aa6e3ef"]}],"mendeley":{"formattedCitation":"(Ha, 2022)","plainTextFormattedCitation":"(Ha, 2022)","previouslyFormattedCitation":"(Ha, 2022)"},"properties":{"noteIndex":0},"schema":"https://github.com/citation-style-language/schema/raw/master/csl-citation.json"}</w:instrText>
      </w:r>
      <w:r w:rsidR="00695BA8">
        <w:rPr>
          <w:rFonts w:cs="Times New Roman"/>
          <w:b w:val="0"/>
          <w:bCs/>
        </w:rPr>
        <w:fldChar w:fldCharType="separate"/>
      </w:r>
      <w:r w:rsidR="00695BA8" w:rsidRPr="00695BA8">
        <w:rPr>
          <w:rFonts w:cs="Times New Roman"/>
          <w:b w:val="0"/>
          <w:bCs/>
          <w:noProof/>
        </w:rPr>
        <w:t>(Ha, 2022)</w:t>
      </w:r>
      <w:bookmarkEnd w:id="78"/>
      <w:r w:rsidR="00695BA8">
        <w:rPr>
          <w:rFonts w:cs="Times New Roman"/>
          <w:b w:val="0"/>
          <w:bCs/>
        </w:rPr>
        <w:fldChar w:fldCharType="end"/>
      </w:r>
    </w:p>
    <w:p w14:paraId="3990E4BF" w14:textId="450117E6" w:rsidR="00C84942" w:rsidRDefault="00C84942" w:rsidP="00B731FD">
      <w:pPr>
        <w:pStyle w:val="SubBab"/>
        <w:keepNext w:val="0"/>
        <w:keepLines w:val="0"/>
        <w:widowControl w:val="0"/>
        <w:numPr>
          <w:ilvl w:val="0"/>
          <w:numId w:val="46"/>
        </w:numPr>
        <w:spacing w:before="0" w:after="0" w:line="480" w:lineRule="auto"/>
        <w:ind w:hanging="436"/>
        <w:rPr>
          <w:rFonts w:cs="Times New Roman"/>
          <w:b w:val="0"/>
          <w:bCs/>
          <w:i/>
          <w:iCs/>
        </w:rPr>
      </w:pPr>
      <w:bookmarkStart w:id="79" w:name="_Toc202538478"/>
      <w:r w:rsidRPr="00C84942">
        <w:rPr>
          <w:rFonts w:cs="Times New Roman"/>
          <w:b w:val="0"/>
          <w:bCs/>
          <w:i/>
          <w:iCs/>
        </w:rPr>
        <w:t>Attitude-Behavior-Context Theory</w:t>
      </w:r>
      <w:bookmarkEnd w:id="79"/>
    </w:p>
    <w:p w14:paraId="08F5A85A" w14:textId="323C8740" w:rsidR="00AB2836" w:rsidRPr="00603469" w:rsidRDefault="00603469" w:rsidP="002477B2">
      <w:pPr>
        <w:pStyle w:val="SubBab"/>
        <w:keepNext w:val="0"/>
        <w:keepLines w:val="0"/>
        <w:widowControl w:val="0"/>
        <w:spacing w:before="0" w:after="0" w:line="480" w:lineRule="auto"/>
        <w:ind w:left="1287" w:firstLine="556"/>
        <w:rPr>
          <w:rFonts w:cs="Times New Roman"/>
          <w:b w:val="0"/>
          <w:bCs/>
        </w:rPr>
      </w:pPr>
      <w:bookmarkStart w:id="80" w:name="_Toc202538479"/>
      <w:r w:rsidRPr="00603469">
        <w:rPr>
          <w:rFonts w:cs="Times New Roman"/>
          <w:b w:val="0"/>
          <w:bCs/>
        </w:rPr>
        <w:t>Teori</w:t>
      </w:r>
      <w:r>
        <w:rPr>
          <w:rFonts w:cs="Times New Roman"/>
          <w:b w:val="0"/>
          <w:bCs/>
        </w:rPr>
        <w:t xml:space="preserve"> </w:t>
      </w:r>
      <w:r w:rsidRPr="00C84942">
        <w:rPr>
          <w:rFonts w:cs="Times New Roman"/>
          <w:b w:val="0"/>
          <w:bCs/>
          <w:i/>
          <w:iCs/>
        </w:rPr>
        <w:t>Attitude-Behavior-Context</w:t>
      </w:r>
      <w:r w:rsidRPr="00603469">
        <w:rPr>
          <w:rFonts w:cs="Times New Roman"/>
          <w:b w:val="0"/>
          <w:bCs/>
        </w:rPr>
        <w:t xml:space="preserve"> ini menyatakan bahwa perilaku ramah lingkungan (termasuk </w:t>
      </w:r>
      <w:r w:rsidRPr="00603469">
        <w:rPr>
          <w:rFonts w:cs="Times New Roman"/>
          <w:b w:val="0"/>
          <w:bCs/>
          <w:i/>
          <w:iCs/>
        </w:rPr>
        <w:t>repurchase</w:t>
      </w:r>
      <w:r w:rsidRPr="00603469">
        <w:rPr>
          <w:rFonts w:cs="Times New Roman"/>
          <w:b w:val="0"/>
          <w:bCs/>
        </w:rPr>
        <w:t>) dipengaruhi oleh</w:t>
      </w:r>
      <w:r>
        <w:rPr>
          <w:rFonts w:cs="Times New Roman"/>
          <w:b w:val="0"/>
          <w:bCs/>
        </w:rPr>
        <w:t xml:space="preserve"> s</w:t>
      </w:r>
      <w:r w:rsidRPr="00603469">
        <w:rPr>
          <w:rFonts w:cs="Times New Roman"/>
          <w:b w:val="0"/>
          <w:bCs/>
        </w:rPr>
        <w:t>ikap positif terhadap produk hijau</w:t>
      </w:r>
      <w:r>
        <w:rPr>
          <w:rFonts w:cs="Times New Roman"/>
          <w:b w:val="0"/>
          <w:bCs/>
        </w:rPr>
        <w:t xml:space="preserve"> dan k</w:t>
      </w:r>
      <w:r w:rsidRPr="00603469">
        <w:rPr>
          <w:rFonts w:cs="Times New Roman"/>
          <w:b w:val="0"/>
          <w:bCs/>
        </w:rPr>
        <w:t xml:space="preserve">onteks eksternal seperti kemudahan membeli, harga, </w:t>
      </w:r>
      <w:r>
        <w:rPr>
          <w:rFonts w:cs="Times New Roman"/>
          <w:b w:val="0"/>
          <w:bCs/>
        </w:rPr>
        <w:t xml:space="preserve">serta </w:t>
      </w:r>
      <w:r w:rsidRPr="00603469">
        <w:rPr>
          <w:rFonts w:cs="Times New Roman"/>
          <w:b w:val="0"/>
          <w:bCs/>
        </w:rPr>
        <w:t>dukungan sosial.</w:t>
      </w:r>
      <w:r>
        <w:rPr>
          <w:rFonts w:cs="Times New Roman"/>
          <w:b w:val="0"/>
          <w:bCs/>
        </w:rPr>
        <w:t xml:space="preserve"> </w:t>
      </w:r>
      <w:r w:rsidRPr="00603469">
        <w:rPr>
          <w:rFonts w:cs="Times New Roman"/>
          <w:b w:val="0"/>
          <w:bCs/>
        </w:rPr>
        <w:t>Konsumen yang memiliki sikap positif terhadap produk hijau akan melakukan pembelian ulang apabila didukung oleh situasi/konteks yang memudahkan mereka.</w:t>
      </w:r>
      <w:r>
        <w:rPr>
          <w:rFonts w:cs="Times New Roman"/>
          <w:b w:val="0"/>
          <w:bCs/>
        </w:rPr>
        <w:t xml:space="preserve"> </w:t>
      </w:r>
      <w:r w:rsidR="00695BA8">
        <w:rPr>
          <w:rFonts w:cs="Times New Roman"/>
          <w:b w:val="0"/>
          <w:bCs/>
        </w:rPr>
        <w:fldChar w:fldCharType="begin" w:fldLock="1"/>
      </w:r>
      <w:r w:rsidR="00695BA8">
        <w:rPr>
          <w:rFonts w:cs="Times New Roman"/>
          <w:b w:val="0"/>
          <w:bCs/>
        </w:rPr>
        <w:instrText>ADDIN CSL_CITATION {"citationItems":[{"id":"ITEM-1","itemData":{"DOI":"10.17358/ijbe.9.1.152","ISSN":"24075434","abstract":"Nowadays, brands from various industrial sectors have started to release new product line or branding strategy that focuses on preserving nature, one of the examples being green personal body care. The vague and excessive claims made by the brands evoked negative sentiment called perceived greenwashing as the consumers have a negative perception that the brand was deceiving them. This phenomenon is called greenwashing. The research aimed to understand the relationship between perceived greenwashing among Indonesian consumers with its consequences, such as word of mouth, green personal body care, attitude, and repurchase intention. A survey was conducted among Indonesian green personal body care consumers, receiving 108 valid responses in total. The data was later analyzed using descriptive analysis and PLS-SEM. The findings suggested a negative relationship between perceived greenwashing with word of mouth and green brand image. The two constructs were also the predictor of attitude toward green personal body care products. Attitude is the predictor of repurchase intention. The green brand image was also found to mediate the relationship between perceived greenwashing and attitude, also perceived greenwashing and repurchase intention.\nKeywords: green personal body care, perceived greenwashing, word of mouth, green brand image, repurchase intention","author":[{"dropping-particle":"","family":"Raihana","given":"Jasmine","non-dropping-particle":"","parse-names":false,"suffix":""},{"dropping-particle":"","family":"Purwanegara","given":"Mustika Sufiati","non-dropping-particle":"","parse-names":false,"suffix":""}],"container-title":"Indonesian Journal of Business and Entrepreneurship","id":"ITEM-1","issue":"1","issued":{"date-parts":[["2023"]]},"page":"152-162","title":"Exploring The Impact of Perceived Greenwashing on Repurchase Intention of Green Personal Body Care Products","type":"article-journal","volume":"9"},"uris":["http://www.mendeley.com/documents/?uuid=8aa29970-2f49-425b-9b16-3cc32784fd92"]}],"mendeley":{"formattedCitation":"(Raihana &amp; Purwanegara, 2023)","plainTextFormattedCitation":"(Raihana &amp; Purwanegara, 2023)","previouslyFormattedCitation":"(Raihana &amp; Purwanegara, 2023)"},"properties":{"noteIndex":0},"schema":"https://github.com/citation-style-language/schema/raw/master/csl-citation.json"}</w:instrText>
      </w:r>
      <w:r w:rsidR="00695BA8">
        <w:rPr>
          <w:rFonts w:cs="Times New Roman"/>
          <w:b w:val="0"/>
          <w:bCs/>
        </w:rPr>
        <w:fldChar w:fldCharType="separate"/>
      </w:r>
      <w:r w:rsidR="00695BA8" w:rsidRPr="00695BA8">
        <w:rPr>
          <w:rFonts w:cs="Times New Roman"/>
          <w:b w:val="0"/>
          <w:bCs/>
          <w:noProof/>
        </w:rPr>
        <w:t>(Raihana &amp; Purwanegara, 2023)</w:t>
      </w:r>
      <w:bookmarkEnd w:id="80"/>
      <w:r w:rsidR="00695BA8">
        <w:rPr>
          <w:rFonts w:cs="Times New Roman"/>
          <w:b w:val="0"/>
          <w:bCs/>
        </w:rPr>
        <w:fldChar w:fldCharType="end"/>
      </w:r>
    </w:p>
    <w:p w14:paraId="592E295E" w14:textId="382E5BCD" w:rsidR="009C3987" w:rsidRPr="00D61095" w:rsidRDefault="003E4F9C" w:rsidP="00D61095">
      <w:pPr>
        <w:pStyle w:val="SubBab"/>
        <w:keepNext w:val="0"/>
        <w:keepLines w:val="0"/>
        <w:widowControl w:val="0"/>
        <w:spacing w:before="0" w:after="0" w:line="480" w:lineRule="auto"/>
        <w:ind w:left="567" w:firstLine="567"/>
        <w:rPr>
          <w:rFonts w:cs="Times New Roman"/>
          <w:b w:val="0"/>
          <w:i/>
          <w:iCs/>
        </w:rPr>
      </w:pPr>
      <w:bookmarkStart w:id="81" w:name="_Toc202538480"/>
      <w:r>
        <w:rPr>
          <w:rFonts w:cs="Times New Roman"/>
          <w:b w:val="0"/>
          <w:bCs/>
        </w:rPr>
        <w:t xml:space="preserve">Dari keseluruhan teori yang telah dipaparkan di atas, maka terlihat bahwa </w:t>
      </w:r>
      <w:r w:rsidRPr="00293976">
        <w:rPr>
          <w:rFonts w:cs="Times New Roman"/>
          <w:b w:val="0"/>
        </w:rPr>
        <w:t>teori utama yang secara</w:t>
      </w:r>
      <w:r w:rsidRPr="00E35EA8">
        <w:rPr>
          <w:rFonts w:cs="Times New Roman"/>
          <w:b w:val="0"/>
        </w:rPr>
        <w:t xml:space="preserve"> keseluruhan </w:t>
      </w:r>
      <w:r>
        <w:rPr>
          <w:rFonts w:cs="Times New Roman"/>
          <w:b w:val="0"/>
        </w:rPr>
        <w:t>menghubungkan</w:t>
      </w:r>
      <w:r w:rsidRPr="00E35EA8">
        <w:rPr>
          <w:rFonts w:cs="Times New Roman"/>
          <w:b w:val="0"/>
        </w:rPr>
        <w:t xml:space="preserve"> semua variabel dalam penelitian</w:t>
      </w:r>
      <w:r>
        <w:rPr>
          <w:rFonts w:cs="Times New Roman"/>
          <w:b w:val="0"/>
        </w:rPr>
        <w:t xml:space="preserve"> ini</w:t>
      </w:r>
      <w:r w:rsidRPr="00293976">
        <w:rPr>
          <w:rFonts w:cs="Times New Roman"/>
          <w:b w:val="0"/>
        </w:rPr>
        <w:t xml:space="preserve">, </w:t>
      </w:r>
      <w:r>
        <w:rPr>
          <w:rFonts w:cs="Times New Roman"/>
          <w:b w:val="0"/>
        </w:rPr>
        <w:t xml:space="preserve">yang </w:t>
      </w:r>
      <w:r w:rsidRPr="00293976">
        <w:rPr>
          <w:rFonts w:cs="Times New Roman"/>
          <w:b w:val="0"/>
        </w:rPr>
        <w:t xml:space="preserve">meliputi </w:t>
      </w:r>
      <w:r w:rsidRPr="00293976">
        <w:rPr>
          <w:rFonts w:cs="Times New Roman"/>
          <w:b w:val="0"/>
          <w:i/>
          <w:iCs/>
        </w:rPr>
        <w:t>green knowledge</w:t>
      </w:r>
      <w:r w:rsidRPr="00293976">
        <w:rPr>
          <w:rFonts w:cs="Times New Roman"/>
          <w:b w:val="0"/>
        </w:rPr>
        <w:t xml:space="preserve">, </w:t>
      </w:r>
      <w:r w:rsidRPr="00293976">
        <w:rPr>
          <w:rFonts w:cs="Times New Roman"/>
          <w:b w:val="0"/>
          <w:i/>
          <w:iCs/>
        </w:rPr>
        <w:t>green product</w:t>
      </w:r>
      <w:r w:rsidRPr="00293976">
        <w:rPr>
          <w:rFonts w:cs="Times New Roman"/>
          <w:b w:val="0"/>
        </w:rPr>
        <w:t xml:space="preserve">, </w:t>
      </w:r>
      <w:r w:rsidRPr="00293976">
        <w:rPr>
          <w:rFonts w:cs="Times New Roman"/>
          <w:b w:val="0"/>
          <w:i/>
          <w:iCs/>
        </w:rPr>
        <w:t>perceived price</w:t>
      </w:r>
      <w:r>
        <w:rPr>
          <w:rFonts w:cs="Times New Roman"/>
          <w:b w:val="0"/>
          <w:i/>
          <w:iCs/>
        </w:rPr>
        <w:t>,</w:t>
      </w:r>
      <w:r w:rsidRPr="00293976">
        <w:rPr>
          <w:rFonts w:cs="Times New Roman"/>
          <w:b w:val="0"/>
        </w:rPr>
        <w:t xml:space="preserve"> </w:t>
      </w:r>
      <w:r w:rsidRPr="00293976">
        <w:rPr>
          <w:rFonts w:cs="Times New Roman"/>
          <w:b w:val="0"/>
          <w:i/>
          <w:iCs/>
        </w:rPr>
        <w:t>green satisfaction</w:t>
      </w:r>
      <w:r w:rsidRPr="00293976">
        <w:rPr>
          <w:rFonts w:cs="Times New Roman"/>
          <w:b w:val="0"/>
        </w:rPr>
        <w:t xml:space="preserve">, serta </w:t>
      </w:r>
      <w:r w:rsidRPr="00293976">
        <w:rPr>
          <w:rFonts w:cs="Times New Roman"/>
          <w:b w:val="0"/>
          <w:i/>
          <w:iCs/>
        </w:rPr>
        <w:t>repurchase intention</w:t>
      </w:r>
      <w:r>
        <w:rPr>
          <w:rFonts w:cs="Times New Roman"/>
          <w:b w:val="0"/>
          <w:i/>
          <w:iCs/>
        </w:rPr>
        <w:t>,</w:t>
      </w:r>
      <w:r w:rsidRPr="00293976">
        <w:rPr>
          <w:rFonts w:cs="Times New Roman"/>
          <w:b w:val="0"/>
        </w:rPr>
        <w:t xml:space="preserve"> </w:t>
      </w:r>
      <w:r>
        <w:rPr>
          <w:rFonts w:cs="Times New Roman"/>
          <w:b w:val="0"/>
        </w:rPr>
        <w:t xml:space="preserve">yang dapat </w:t>
      </w:r>
      <w:r>
        <w:rPr>
          <w:rFonts w:cs="Times New Roman"/>
          <w:b w:val="0"/>
        </w:rPr>
        <w:lastRenderedPageBreak/>
        <w:t xml:space="preserve">dijadikan sebagai </w:t>
      </w:r>
      <w:r w:rsidRPr="00293976">
        <w:rPr>
          <w:rFonts w:cs="Times New Roman"/>
          <w:b w:val="0"/>
          <w:i/>
          <w:iCs/>
        </w:rPr>
        <w:t>Grand Theory</w:t>
      </w:r>
      <w:r>
        <w:rPr>
          <w:rFonts w:cs="Times New Roman"/>
          <w:b w:val="0"/>
          <w:i/>
          <w:iCs/>
        </w:rPr>
        <w:t xml:space="preserve"> </w:t>
      </w:r>
      <w:r>
        <w:rPr>
          <w:rFonts w:cs="Times New Roman"/>
          <w:b w:val="0"/>
        </w:rPr>
        <w:t xml:space="preserve">dalam penelitian ini adalah </w:t>
      </w:r>
      <w:r w:rsidRPr="00CE2D49">
        <w:rPr>
          <w:rFonts w:cs="Times New Roman"/>
          <w:b w:val="0"/>
          <w:i/>
          <w:iCs/>
        </w:rPr>
        <w:t>Theory of Planned Behavior</w:t>
      </w:r>
      <w:bookmarkEnd w:id="81"/>
    </w:p>
    <w:p w14:paraId="49CC786F" w14:textId="77777777" w:rsidR="002901EC" w:rsidRDefault="009C3987" w:rsidP="002901EC">
      <w:pPr>
        <w:pStyle w:val="SubBab"/>
        <w:keepLines w:val="0"/>
        <w:widowControl w:val="0"/>
        <w:spacing w:before="0" w:after="0" w:line="240" w:lineRule="auto"/>
        <w:jc w:val="right"/>
      </w:pPr>
      <w:bookmarkStart w:id="82" w:name="_Toc202538481"/>
      <w:r>
        <w:rPr>
          <w:rFonts w:cs="Times New Roman"/>
          <w:b w:val="0"/>
          <w:noProof/>
        </w:rPr>
        <w:drawing>
          <wp:inline distT="0" distB="0" distL="0" distR="0" wp14:anchorId="6808F7C5" wp14:editId="5E333F2A">
            <wp:extent cx="4781550" cy="6667180"/>
            <wp:effectExtent l="0" t="0" r="0" b="635"/>
            <wp:docPr id="81628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84699" name="Picture 8162846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7060" cy="6702751"/>
                    </a:xfrm>
                    <a:prstGeom prst="rect">
                      <a:avLst/>
                    </a:prstGeom>
                  </pic:spPr>
                </pic:pic>
              </a:graphicData>
            </a:graphic>
          </wp:inline>
        </w:drawing>
      </w:r>
      <w:bookmarkEnd w:id="82"/>
    </w:p>
    <w:p w14:paraId="70AC265D" w14:textId="65849373" w:rsidR="00AB2836" w:rsidRDefault="00AB2836" w:rsidP="00D61095">
      <w:pPr>
        <w:pStyle w:val="SubBab"/>
        <w:keepNext w:val="0"/>
        <w:keepLines w:val="0"/>
        <w:widowControl w:val="0"/>
        <w:spacing w:before="0" w:after="0" w:line="240" w:lineRule="auto"/>
        <w:ind w:left="568" w:firstLine="284"/>
        <w:rPr>
          <w:rFonts w:cs="Times New Roman"/>
          <w:b w:val="0"/>
          <w:sz w:val="18"/>
          <w:szCs w:val="18"/>
        </w:rPr>
      </w:pPr>
      <w:bookmarkStart w:id="83" w:name="_Toc202538482"/>
      <w:r w:rsidRPr="00AB2836">
        <w:rPr>
          <w:rFonts w:cs="Times New Roman"/>
          <w:b w:val="0"/>
          <w:sz w:val="18"/>
          <w:szCs w:val="18"/>
        </w:rPr>
        <w:t>Sumber: diolah oleh peneliti</w:t>
      </w:r>
      <w:bookmarkEnd w:id="83"/>
    </w:p>
    <w:p w14:paraId="160BC481" w14:textId="77777777" w:rsidR="002901EC" w:rsidRDefault="002901EC" w:rsidP="00D61095">
      <w:pPr>
        <w:pStyle w:val="SubBab"/>
        <w:keepNext w:val="0"/>
        <w:keepLines w:val="0"/>
        <w:widowControl w:val="0"/>
        <w:spacing w:before="0" w:after="0" w:line="240" w:lineRule="auto"/>
        <w:ind w:left="568" w:firstLine="284"/>
        <w:rPr>
          <w:rFonts w:cs="Times New Roman"/>
          <w:b w:val="0"/>
          <w:sz w:val="18"/>
          <w:szCs w:val="18"/>
        </w:rPr>
      </w:pPr>
    </w:p>
    <w:p w14:paraId="4C8FC62B" w14:textId="77777777" w:rsidR="00D61095" w:rsidRDefault="00D61095" w:rsidP="00D61095">
      <w:pPr>
        <w:pStyle w:val="SubBab"/>
        <w:keepNext w:val="0"/>
        <w:keepLines w:val="0"/>
        <w:widowControl w:val="0"/>
        <w:spacing w:before="0" w:after="0" w:line="240" w:lineRule="auto"/>
        <w:ind w:left="568" w:firstLine="284"/>
        <w:rPr>
          <w:rFonts w:cs="Times New Roman"/>
          <w:b w:val="0"/>
          <w:sz w:val="18"/>
          <w:szCs w:val="18"/>
        </w:rPr>
      </w:pPr>
    </w:p>
    <w:p w14:paraId="6CC415AF" w14:textId="406F7B6F" w:rsidR="00AB2836" w:rsidRPr="002901EC" w:rsidRDefault="002901EC" w:rsidP="002901EC">
      <w:pPr>
        <w:pStyle w:val="Caption"/>
        <w:jc w:val="center"/>
        <w:rPr>
          <w:i w:val="0"/>
          <w:iCs w:val="0"/>
          <w:sz w:val="24"/>
          <w:szCs w:val="24"/>
        </w:rPr>
      </w:pPr>
      <w:bookmarkStart w:id="84" w:name="_Toc202568445"/>
      <w:r w:rsidRPr="002901EC">
        <w:rPr>
          <w:i w:val="0"/>
          <w:iCs w:val="0"/>
          <w:sz w:val="24"/>
          <w:szCs w:val="24"/>
        </w:rPr>
        <w:t xml:space="preserve">Gambar 2. </w:t>
      </w:r>
      <w:r w:rsidRPr="002901EC">
        <w:rPr>
          <w:i w:val="0"/>
          <w:iCs w:val="0"/>
          <w:sz w:val="24"/>
          <w:szCs w:val="24"/>
        </w:rPr>
        <w:fldChar w:fldCharType="begin"/>
      </w:r>
      <w:r w:rsidRPr="002901EC">
        <w:rPr>
          <w:i w:val="0"/>
          <w:iCs w:val="0"/>
          <w:sz w:val="24"/>
          <w:szCs w:val="24"/>
        </w:rPr>
        <w:instrText xml:space="preserve"> SEQ Gambar_2. \* ARABIC </w:instrText>
      </w:r>
      <w:r w:rsidRPr="002901EC">
        <w:rPr>
          <w:i w:val="0"/>
          <w:iCs w:val="0"/>
          <w:sz w:val="24"/>
          <w:szCs w:val="24"/>
        </w:rPr>
        <w:fldChar w:fldCharType="separate"/>
      </w:r>
      <w:r>
        <w:rPr>
          <w:i w:val="0"/>
          <w:iCs w:val="0"/>
          <w:noProof/>
          <w:sz w:val="24"/>
          <w:szCs w:val="24"/>
        </w:rPr>
        <w:t>1</w:t>
      </w:r>
      <w:r w:rsidRPr="002901EC">
        <w:rPr>
          <w:i w:val="0"/>
          <w:iCs w:val="0"/>
          <w:sz w:val="24"/>
          <w:szCs w:val="24"/>
        </w:rPr>
        <w:fldChar w:fldCharType="end"/>
      </w:r>
      <w:bookmarkStart w:id="85" w:name="_Hlk202286359"/>
      <w:r>
        <w:rPr>
          <w:i w:val="0"/>
          <w:iCs w:val="0"/>
          <w:sz w:val="24"/>
          <w:szCs w:val="24"/>
        </w:rPr>
        <w:t xml:space="preserve">  </w:t>
      </w:r>
      <w:r w:rsidR="00AB2836" w:rsidRPr="001A5C57">
        <w:rPr>
          <w:rFonts w:cs="Times New Roman"/>
          <w:color w:val="000000"/>
          <w:sz w:val="24"/>
          <w:szCs w:val="24"/>
        </w:rPr>
        <w:t>Grand Theory</w:t>
      </w:r>
      <w:bookmarkEnd w:id="84"/>
    </w:p>
    <w:p w14:paraId="3552C371" w14:textId="378366EF" w:rsidR="006B773D" w:rsidRPr="006B773D" w:rsidRDefault="00AD2DC3" w:rsidP="00B731FD">
      <w:pPr>
        <w:pStyle w:val="AnakSubBab"/>
        <w:keepNext w:val="0"/>
        <w:keepLines w:val="0"/>
        <w:widowControl w:val="0"/>
        <w:numPr>
          <w:ilvl w:val="0"/>
          <w:numId w:val="1"/>
        </w:numPr>
        <w:spacing w:before="0" w:after="0" w:line="480" w:lineRule="auto"/>
        <w:ind w:left="284" w:firstLine="142"/>
        <w:rPr>
          <w:rFonts w:cs="Times New Roman"/>
          <w:b w:val="0"/>
          <w:bCs/>
        </w:rPr>
      </w:pPr>
      <w:bookmarkStart w:id="86" w:name="_Toc202538483"/>
      <w:bookmarkEnd w:id="85"/>
      <w:r>
        <w:rPr>
          <w:rFonts w:cs="Times New Roman"/>
          <w:bCs/>
          <w:i/>
          <w:iCs/>
        </w:rPr>
        <w:lastRenderedPageBreak/>
        <w:t>Grand Theory</w:t>
      </w:r>
      <w:bookmarkEnd w:id="86"/>
      <w:r>
        <w:rPr>
          <w:rFonts w:cs="Times New Roman"/>
          <w:bCs/>
          <w:i/>
          <w:iCs/>
        </w:rPr>
        <w:t xml:space="preserve"> </w:t>
      </w:r>
    </w:p>
    <w:p w14:paraId="67A69C68" w14:textId="3570D3F8" w:rsidR="001A7B3B" w:rsidRDefault="00603F8A" w:rsidP="0083679C">
      <w:pPr>
        <w:pStyle w:val="AnakSubBab"/>
        <w:keepNext w:val="0"/>
        <w:keepLines w:val="0"/>
        <w:widowControl w:val="0"/>
        <w:spacing w:before="0" w:after="0" w:line="480" w:lineRule="auto"/>
        <w:ind w:left="567" w:firstLine="567"/>
        <w:rPr>
          <w:rFonts w:cs="Times New Roman"/>
          <w:b w:val="0"/>
        </w:rPr>
      </w:pPr>
      <w:bookmarkStart w:id="87" w:name="_Toc202538484"/>
      <w:r w:rsidRPr="00CE2D49">
        <w:rPr>
          <w:rFonts w:cs="Times New Roman"/>
          <w:b w:val="0"/>
          <w:i/>
          <w:iCs/>
        </w:rPr>
        <w:t>Grand theory</w:t>
      </w:r>
      <w:r w:rsidRPr="00603F8A">
        <w:rPr>
          <w:rFonts w:cs="Times New Roman"/>
          <w:b w:val="0"/>
        </w:rPr>
        <w:t xml:space="preserve"> yang digunakan dalam penelitian ini adalah</w:t>
      </w:r>
      <w:r w:rsidR="00AB2836" w:rsidRPr="00AB2836">
        <w:rPr>
          <w:rFonts w:cs="Times New Roman"/>
          <w:b w:val="0"/>
          <w:i/>
          <w:iCs/>
        </w:rPr>
        <w:t xml:space="preserve"> </w:t>
      </w:r>
      <w:r w:rsidR="00AB2836" w:rsidRPr="00CE2D49">
        <w:rPr>
          <w:rFonts w:cs="Times New Roman"/>
          <w:b w:val="0"/>
          <w:i/>
          <w:iCs/>
        </w:rPr>
        <w:t>Theory of Planned Behavior</w:t>
      </w:r>
      <w:r w:rsidR="00AB2836" w:rsidRPr="00603F8A">
        <w:rPr>
          <w:rFonts w:cs="Times New Roman"/>
          <w:b w:val="0"/>
        </w:rPr>
        <w:t xml:space="preserve"> (Teori Perilaku Berencana</w:t>
      </w:r>
      <w:r w:rsidR="00AB2836">
        <w:rPr>
          <w:rFonts w:cs="Times New Roman"/>
          <w:b w:val="0"/>
        </w:rPr>
        <w:t>), dimana teori ini awalnya berasal dari</w:t>
      </w:r>
      <w:r w:rsidRPr="00603F8A">
        <w:rPr>
          <w:rFonts w:cs="Times New Roman"/>
          <w:b w:val="0"/>
        </w:rPr>
        <w:t xml:space="preserve"> </w:t>
      </w:r>
      <w:r w:rsidRPr="00CE2D49">
        <w:rPr>
          <w:rFonts w:cs="Times New Roman"/>
          <w:b w:val="0"/>
          <w:i/>
          <w:iCs/>
        </w:rPr>
        <w:t>Theory of Reasoned Action</w:t>
      </w:r>
      <w:r w:rsidRPr="00603F8A">
        <w:rPr>
          <w:rFonts w:cs="Times New Roman"/>
          <w:b w:val="0"/>
        </w:rPr>
        <w:t xml:space="preserve"> (Teori Tindakan Beralasan)</w:t>
      </w:r>
      <w:r w:rsidR="00AB2836">
        <w:rPr>
          <w:rFonts w:cs="Times New Roman"/>
          <w:b w:val="0"/>
        </w:rPr>
        <w:t>.</w:t>
      </w:r>
      <w:r w:rsidR="00132735">
        <w:rPr>
          <w:rFonts w:cs="Times New Roman"/>
          <w:b w:val="0"/>
        </w:rPr>
        <w:t xml:space="preserve"> </w:t>
      </w:r>
      <w:r w:rsidRPr="00CE2D49">
        <w:rPr>
          <w:rFonts w:cs="Times New Roman"/>
          <w:b w:val="0"/>
          <w:i/>
          <w:iCs/>
        </w:rPr>
        <w:t>Theory of Reasoned Action</w:t>
      </w:r>
      <w:r w:rsidRPr="00603F8A">
        <w:rPr>
          <w:rFonts w:cs="Times New Roman"/>
          <w:b w:val="0"/>
        </w:rPr>
        <w:t xml:space="preserve"> ini diusulkan oleh Ajzen dan Fishbein di tahun 1980, merupakan teori yang menjelaskan hubungan antara sikap (</w:t>
      </w:r>
      <w:r w:rsidRPr="00CE2D49">
        <w:rPr>
          <w:rFonts w:cs="Times New Roman"/>
          <w:b w:val="0"/>
          <w:i/>
          <w:iCs/>
        </w:rPr>
        <w:t>attitud</w:t>
      </w:r>
      <w:r w:rsidRPr="00603F8A">
        <w:rPr>
          <w:rFonts w:cs="Times New Roman"/>
          <w:b w:val="0"/>
        </w:rPr>
        <w:t>e) dan perilaku (</w:t>
      </w:r>
      <w:r w:rsidRPr="00CE2D49">
        <w:rPr>
          <w:rFonts w:cs="Times New Roman"/>
          <w:b w:val="0"/>
          <w:i/>
          <w:iCs/>
        </w:rPr>
        <w:t>behavior</w:t>
      </w:r>
      <w:r w:rsidRPr="00603F8A">
        <w:rPr>
          <w:rFonts w:cs="Times New Roman"/>
          <w:b w:val="0"/>
        </w:rPr>
        <w:t>) pada tindakan manusia, yang digunakan untuk</w:t>
      </w:r>
      <w:r>
        <w:rPr>
          <w:rFonts w:cs="Times New Roman"/>
          <w:b w:val="0"/>
        </w:rPr>
        <w:t xml:space="preserve"> </w:t>
      </w:r>
      <w:r w:rsidRPr="00603F8A">
        <w:rPr>
          <w:rFonts w:cs="Times New Roman"/>
          <w:b w:val="0"/>
        </w:rPr>
        <w:t>memprediksi bagaimana individu akan berperilaku berdasarkan sikap dan niat perilaku yang sudah ada sebelumnya.</w:t>
      </w:r>
      <w:r w:rsidR="001A7B3B">
        <w:rPr>
          <w:rFonts w:cs="Times New Roman"/>
          <w:b w:val="0"/>
        </w:rPr>
        <w:t xml:space="preserve"> </w:t>
      </w:r>
      <w:r w:rsidRPr="00603F8A">
        <w:rPr>
          <w:rFonts w:cs="Times New Roman"/>
          <w:b w:val="0"/>
        </w:rPr>
        <w:t xml:space="preserve">Kemudian teori tersebut diperbaharui dengan </w:t>
      </w:r>
      <w:r w:rsidRPr="00CE2D49">
        <w:rPr>
          <w:rFonts w:cs="Times New Roman"/>
          <w:b w:val="0"/>
          <w:i/>
          <w:iCs/>
        </w:rPr>
        <w:t>Theory of Planned Behavior</w:t>
      </w:r>
      <w:r w:rsidRPr="00603F8A">
        <w:rPr>
          <w:rFonts w:cs="Times New Roman"/>
          <w:b w:val="0"/>
        </w:rPr>
        <w:t xml:space="preserve"> oleh Ajzen di tahun 1991, dimana teori ini hanya menambahkan komponen baru yaitu kontrol perilaku yang dirasakan, untuk menunjukkan bahwa orang-orang jauh lebih mungkin untuk bermaksud memberlakukan perilaku tertentu ketika mereka merasa bahwa mereka dapat memberlakukannya dengan sukses atau sesuai harapan dan disetujui oleh orang sekitar</w:t>
      </w:r>
      <w:r w:rsidR="00CE2D49">
        <w:rPr>
          <w:rFonts w:cs="Times New Roman"/>
          <w:b w:val="0"/>
        </w:rPr>
        <w:t xml:space="preserve">. </w:t>
      </w:r>
      <w:r w:rsidR="001A7B3B">
        <w:rPr>
          <w:rFonts w:cs="Times New Roman"/>
          <w:b w:val="0"/>
        </w:rPr>
        <w:fldChar w:fldCharType="begin" w:fldLock="1"/>
      </w:r>
      <w:r w:rsidR="003E4F9C">
        <w:rPr>
          <w:rFonts w:cs="Times New Roman"/>
          <w:b w:val="0"/>
        </w:rPr>
        <w:instrText>ADDIN CSL_CITATION {"citationItems":[{"id":"ITEM-1","itemData":{"DOI":"10.1016/j.techfore.2022.122067","ISSN":"0040-1625","author":[{"dropping-particle":"","family":"Nekmahmud","given":"Md","non-dropping-particle":"","parse-names":false,"suffix":""},{"dropping-particle":"","family":"Naz","given":"Farheen","non-dropping-particle":"","parse-names":false,"suffix":""},{"dropping-particle":"","family":"Ramkissoon","given":"Haywantee","non-dropping-particle":"","parse-names":false,"suffix":""},{"dropping-particle":"","family":"Fekete-farkas","given":"Maria","non-dropping-particle":"","parse-names":false,"suffix":""}],"container-title":"Technological Forecasting &amp; Social Change","id":"ITEM-1","issue":"March","issued":{"date-parts":[["2022"]]},"page":"122067","publisher":"Elsevier Inc.","title":"Transforming Consumers’ Intention To Purchase Green Products: Role Of Social Media","type":"article-journal","volume":"185"},"uris":["http://www.mendeley.com/documents/?uuid=a34d8da1-59f6-425e-8d58-ad952dd18aad"]}],"mendeley":{"formattedCitation":"(Nekmahmud, Naz, Ramkissoon, &amp; Fekete-farkas, 2022)","manualFormatting":"(Nekmahmud, 2022)","plainTextFormattedCitation":"(Nekmahmud, Naz, Ramkissoon, &amp; Fekete-farkas, 2022)","previouslyFormattedCitation":"(Nekmahmud, Naz, Ramkissoon, &amp; Fekete-farkas, 2022)"},"properties":{"noteIndex":0},"schema":"https://github.com/citation-style-language/schema/raw/master/csl-citation.json"}</w:instrText>
      </w:r>
      <w:r w:rsidR="001A7B3B">
        <w:rPr>
          <w:rFonts w:cs="Times New Roman"/>
          <w:b w:val="0"/>
        </w:rPr>
        <w:fldChar w:fldCharType="separate"/>
      </w:r>
      <w:r w:rsidR="00483BEF" w:rsidRPr="00483BEF">
        <w:rPr>
          <w:rFonts w:cs="Times New Roman"/>
          <w:b w:val="0"/>
          <w:noProof/>
        </w:rPr>
        <w:t>(Nekmahmud, 2022)</w:t>
      </w:r>
      <w:bookmarkEnd w:id="87"/>
      <w:r w:rsidR="001A7B3B">
        <w:rPr>
          <w:rFonts w:cs="Times New Roman"/>
          <w:b w:val="0"/>
        </w:rPr>
        <w:fldChar w:fldCharType="end"/>
      </w:r>
      <w:r w:rsidR="001A7B3B">
        <w:rPr>
          <w:rFonts w:cs="Times New Roman"/>
          <w:b w:val="0"/>
        </w:rPr>
        <w:t xml:space="preserve"> </w:t>
      </w:r>
    </w:p>
    <w:p w14:paraId="62A52D23" w14:textId="75C17286" w:rsidR="00113E8F" w:rsidRDefault="001A7B3B" w:rsidP="0083679C">
      <w:pPr>
        <w:pStyle w:val="AnakSubBab"/>
        <w:keepNext w:val="0"/>
        <w:keepLines w:val="0"/>
        <w:widowControl w:val="0"/>
        <w:spacing w:before="0" w:after="0" w:line="480" w:lineRule="auto"/>
        <w:ind w:left="567" w:firstLine="567"/>
        <w:rPr>
          <w:rFonts w:cs="Times New Roman"/>
          <w:b w:val="0"/>
        </w:rPr>
      </w:pPr>
      <w:bookmarkStart w:id="88" w:name="_Toc202538485"/>
      <w:r w:rsidRPr="001A7B3B">
        <w:rPr>
          <w:rFonts w:cs="Times New Roman"/>
          <w:b w:val="0"/>
        </w:rPr>
        <w:t>Teori Tindakan Beralasan (</w:t>
      </w:r>
      <w:r w:rsidRPr="001A7B3B">
        <w:rPr>
          <w:rFonts w:cs="Times New Roman"/>
          <w:b w:val="0"/>
          <w:i/>
          <w:iCs/>
        </w:rPr>
        <w:t>Theory of Reasoned Action</w:t>
      </w:r>
      <w:r w:rsidRPr="001A7B3B">
        <w:rPr>
          <w:rFonts w:cs="Times New Roman"/>
          <w:b w:val="0"/>
        </w:rPr>
        <w:t xml:space="preserve">) </w:t>
      </w:r>
      <w:r>
        <w:rPr>
          <w:rFonts w:cs="Times New Roman"/>
          <w:b w:val="0"/>
        </w:rPr>
        <w:t xml:space="preserve">merupakan </w:t>
      </w:r>
      <w:r w:rsidRPr="001A7B3B">
        <w:rPr>
          <w:rFonts w:cs="Times New Roman"/>
          <w:b w:val="0"/>
        </w:rPr>
        <w:t>suatu kerangka konseptual yang</w:t>
      </w:r>
      <w:r>
        <w:rPr>
          <w:rFonts w:cs="Times New Roman"/>
          <w:b w:val="0"/>
        </w:rPr>
        <w:t xml:space="preserve"> </w:t>
      </w:r>
      <w:r w:rsidRPr="001A7B3B">
        <w:rPr>
          <w:rFonts w:cs="Times New Roman"/>
          <w:b w:val="0"/>
        </w:rPr>
        <w:t>digunakan untuk meramalkan minat dan perilaku seseorang</w:t>
      </w:r>
      <w:r>
        <w:rPr>
          <w:rFonts w:cs="Times New Roman"/>
          <w:b w:val="0"/>
        </w:rPr>
        <w:t xml:space="preserve">, dimana </w:t>
      </w:r>
      <w:r w:rsidRPr="001A7B3B">
        <w:rPr>
          <w:rFonts w:cs="Times New Roman"/>
          <w:b w:val="0"/>
        </w:rPr>
        <w:t>perilaku individu dipengaruhi oleh intensi mereka, sedangkan</w:t>
      </w:r>
      <w:r>
        <w:rPr>
          <w:rFonts w:cs="Times New Roman"/>
          <w:b w:val="0"/>
        </w:rPr>
        <w:t xml:space="preserve"> </w:t>
      </w:r>
      <w:r w:rsidRPr="001A7B3B">
        <w:rPr>
          <w:rFonts w:cs="Times New Roman"/>
          <w:b w:val="0"/>
        </w:rPr>
        <w:t>intensi untuk berperilaku bergantung pada sikap dan norma subjektif</w:t>
      </w:r>
      <w:r>
        <w:rPr>
          <w:rFonts w:cs="Times New Roman"/>
          <w:b w:val="0"/>
        </w:rPr>
        <w:t xml:space="preserve"> </w:t>
      </w:r>
      <w:r w:rsidRPr="001A7B3B">
        <w:rPr>
          <w:rFonts w:cs="Times New Roman"/>
          <w:b w:val="0"/>
        </w:rPr>
        <w:t>terhadap perilaku tersebut. Selain itu, keyakinan mengenai hasil dari</w:t>
      </w:r>
      <w:r>
        <w:rPr>
          <w:rFonts w:cs="Times New Roman"/>
          <w:b w:val="0"/>
        </w:rPr>
        <w:t xml:space="preserve"> </w:t>
      </w:r>
      <w:r w:rsidRPr="001A7B3B">
        <w:rPr>
          <w:rFonts w:cs="Times New Roman"/>
          <w:b w:val="0"/>
        </w:rPr>
        <w:t>perilaku juga memengaruhi sikap dan norma subjektif. Faktor-faktor</w:t>
      </w:r>
      <w:r>
        <w:rPr>
          <w:rFonts w:cs="Times New Roman"/>
          <w:b w:val="0"/>
        </w:rPr>
        <w:t xml:space="preserve"> </w:t>
      </w:r>
      <w:r w:rsidRPr="001A7B3B">
        <w:rPr>
          <w:rFonts w:cs="Times New Roman"/>
          <w:b w:val="0"/>
        </w:rPr>
        <w:t>internal individu, seperti sikap, serta faktor eksternal, seperti pengaruh</w:t>
      </w:r>
      <w:r>
        <w:rPr>
          <w:rFonts w:cs="Times New Roman"/>
          <w:b w:val="0"/>
        </w:rPr>
        <w:t xml:space="preserve"> </w:t>
      </w:r>
      <w:r w:rsidRPr="001A7B3B">
        <w:rPr>
          <w:rFonts w:cs="Times New Roman"/>
          <w:b w:val="0"/>
        </w:rPr>
        <w:t>sosial, mempengaruhi minat dan perilaku konsumen.</w:t>
      </w:r>
      <w:bookmarkEnd w:id="88"/>
      <w:r>
        <w:rPr>
          <w:rFonts w:cs="Times New Roman"/>
          <w:b w:val="0"/>
        </w:rPr>
        <w:t xml:space="preserve"> </w:t>
      </w:r>
    </w:p>
    <w:p w14:paraId="4FFE54CC" w14:textId="4D2A741E" w:rsidR="001A7B3B" w:rsidRDefault="001A7B3B" w:rsidP="0083679C">
      <w:pPr>
        <w:pStyle w:val="AnakSubBab"/>
        <w:keepNext w:val="0"/>
        <w:keepLines w:val="0"/>
        <w:widowControl w:val="0"/>
        <w:spacing w:before="0" w:after="0" w:line="480" w:lineRule="auto"/>
        <w:ind w:left="567" w:firstLine="567"/>
        <w:rPr>
          <w:rFonts w:cs="Times New Roman"/>
          <w:b w:val="0"/>
        </w:rPr>
      </w:pPr>
      <w:bookmarkStart w:id="89" w:name="_Toc202538486"/>
      <w:r w:rsidRPr="001A7B3B">
        <w:rPr>
          <w:rFonts w:cs="Times New Roman"/>
          <w:b w:val="0"/>
        </w:rPr>
        <w:lastRenderedPageBreak/>
        <w:t>Namun, terdapat kekurangan dalam asumsi bahwa hampir semua</w:t>
      </w:r>
      <w:r>
        <w:rPr>
          <w:rFonts w:cs="Times New Roman"/>
          <w:b w:val="0"/>
        </w:rPr>
        <w:t xml:space="preserve"> </w:t>
      </w:r>
      <w:r w:rsidRPr="001A7B3B">
        <w:rPr>
          <w:rFonts w:cs="Times New Roman"/>
          <w:b w:val="0"/>
        </w:rPr>
        <w:t>perilaku sepenuhnya dapat dikontrol oleh individu. Beberapa perilaku</w:t>
      </w:r>
      <w:r>
        <w:rPr>
          <w:rFonts w:cs="Times New Roman"/>
          <w:b w:val="0"/>
        </w:rPr>
        <w:t xml:space="preserve"> </w:t>
      </w:r>
      <w:r w:rsidRPr="001A7B3B">
        <w:rPr>
          <w:rFonts w:cs="Times New Roman"/>
          <w:b w:val="0"/>
        </w:rPr>
        <w:t>mungkin terbatas oleh keahlian, pengetahuan, atau faktor eksternal</w:t>
      </w:r>
      <w:r>
        <w:rPr>
          <w:rFonts w:cs="Times New Roman"/>
          <w:b w:val="0"/>
        </w:rPr>
        <w:t xml:space="preserve"> </w:t>
      </w:r>
      <w:r w:rsidRPr="001A7B3B">
        <w:rPr>
          <w:rFonts w:cs="Times New Roman"/>
          <w:b w:val="0"/>
        </w:rPr>
        <w:t>seperti waktu dan kesempatan. Sebagai respons terhadap kekurangan</w:t>
      </w:r>
      <w:r>
        <w:rPr>
          <w:rFonts w:cs="Times New Roman"/>
          <w:b w:val="0"/>
        </w:rPr>
        <w:t xml:space="preserve"> </w:t>
      </w:r>
      <w:r w:rsidRPr="001A7B3B">
        <w:rPr>
          <w:rFonts w:cs="Times New Roman"/>
          <w:b w:val="0"/>
        </w:rPr>
        <w:t xml:space="preserve">tersebut, </w:t>
      </w:r>
      <w:r w:rsidR="00132735">
        <w:rPr>
          <w:rFonts w:cs="Times New Roman"/>
          <w:b w:val="0"/>
        </w:rPr>
        <w:t>T</w:t>
      </w:r>
      <w:r w:rsidRPr="001A7B3B">
        <w:rPr>
          <w:rFonts w:cs="Times New Roman"/>
          <w:b w:val="0"/>
        </w:rPr>
        <w:t>eori Tindakan Beralasan dikembangkan menjadi Teori</w:t>
      </w:r>
      <w:r>
        <w:rPr>
          <w:rFonts w:cs="Times New Roman"/>
          <w:b w:val="0"/>
        </w:rPr>
        <w:t xml:space="preserve"> </w:t>
      </w:r>
      <w:r w:rsidRPr="001A7B3B">
        <w:rPr>
          <w:rFonts w:cs="Times New Roman"/>
          <w:b w:val="0"/>
        </w:rPr>
        <w:t>Perilaku Terencana (</w:t>
      </w:r>
      <w:r w:rsidRPr="001A7B3B">
        <w:rPr>
          <w:rFonts w:cs="Times New Roman"/>
          <w:b w:val="0"/>
          <w:i/>
          <w:iCs/>
        </w:rPr>
        <w:t>Theory of Planned Behavior</w:t>
      </w:r>
      <w:r w:rsidRPr="001A7B3B">
        <w:rPr>
          <w:rFonts w:cs="Times New Roman"/>
          <w:b w:val="0"/>
        </w:rPr>
        <w:t>)</w:t>
      </w:r>
      <w:r w:rsidR="00132735">
        <w:rPr>
          <w:rFonts w:cs="Times New Roman"/>
          <w:b w:val="0"/>
        </w:rPr>
        <w:t xml:space="preserve">, yang </w:t>
      </w:r>
      <w:r w:rsidR="00FF4DB0">
        <w:rPr>
          <w:rFonts w:cs="Times New Roman"/>
          <w:b w:val="0"/>
        </w:rPr>
        <w:t xml:space="preserve">tetap </w:t>
      </w:r>
      <w:r w:rsidRPr="001A7B3B">
        <w:rPr>
          <w:rFonts w:cs="Times New Roman"/>
          <w:b w:val="0"/>
        </w:rPr>
        <w:t>menekankan peran intensi perilaku, namun memperluas determinan</w:t>
      </w:r>
      <w:r>
        <w:rPr>
          <w:rFonts w:cs="Times New Roman"/>
          <w:b w:val="0"/>
        </w:rPr>
        <w:t xml:space="preserve"> </w:t>
      </w:r>
      <w:r w:rsidRPr="001A7B3B">
        <w:rPr>
          <w:rFonts w:cs="Times New Roman"/>
          <w:b w:val="0"/>
        </w:rPr>
        <w:t>intensi untuk mencakup kontrol perilaku yang dirasakan</w:t>
      </w:r>
      <w:r>
        <w:rPr>
          <w:rFonts w:cs="Times New Roman"/>
          <w:b w:val="0"/>
        </w:rPr>
        <w:t xml:space="preserve">. </w:t>
      </w:r>
      <w:r>
        <w:rPr>
          <w:rFonts w:cs="Times New Roman"/>
          <w:b w:val="0"/>
        </w:rPr>
        <w:fldChar w:fldCharType="begin" w:fldLock="1"/>
      </w:r>
      <w:r w:rsidR="00F22A96">
        <w:rPr>
          <w:rFonts w:cs="Times New Roman"/>
          <w:b w:val="0"/>
        </w:rPr>
        <w:instrText>ADDIN CSL_CITATION {"citationItems":[{"id":"ITEM-1","itemData":{"DOI":"https://doi.org/10.61715/jmeb.v3i1.96","ISSN":"3032-5382","author":[{"dropping-particle":"","family":"Simanihuruk","given":"Peran","non-dropping-particle":"","parse-names":false,"suffix":""}],"container-title":"Jurnal Manajemen Ekonomi dan Bisnis","id":"ITEM-1","issue":"1","issued":{"date-parts":[["2024"]]},"page":"1-23","title":"Aplikasi Theory Of Planned Behavior Untuk Pengambilan Keputusan Pembelian Laptop Lenovo","type":"article-journal","volume":"3"},"uris":["http://www.mendeley.com/documents/?uuid=f50d90ad-d6b1-4044-ae10-aba1ab4b7498"]}],"mendeley":{"formattedCitation":"(Simanihuruk, 2024)","plainTextFormattedCitation":"(Simanihuruk, 2024)","previouslyFormattedCitation":"(Simanihuruk, 2024)"},"properties":{"noteIndex":0},"schema":"https://github.com/citation-style-language/schema/raw/master/csl-citation.json"}</w:instrText>
      </w:r>
      <w:r>
        <w:rPr>
          <w:rFonts w:cs="Times New Roman"/>
          <w:b w:val="0"/>
        </w:rPr>
        <w:fldChar w:fldCharType="separate"/>
      </w:r>
      <w:r w:rsidRPr="001A7B3B">
        <w:rPr>
          <w:rFonts w:cs="Times New Roman"/>
          <w:b w:val="0"/>
          <w:noProof/>
        </w:rPr>
        <w:t>(Simanihuruk, 2024)</w:t>
      </w:r>
      <w:bookmarkEnd w:id="89"/>
      <w:r>
        <w:rPr>
          <w:rFonts w:cs="Times New Roman"/>
          <w:b w:val="0"/>
        </w:rPr>
        <w:fldChar w:fldCharType="end"/>
      </w:r>
    </w:p>
    <w:p w14:paraId="74733E57" w14:textId="74D385E5" w:rsidR="0083679C" w:rsidRDefault="00B9148A" w:rsidP="0083679C">
      <w:pPr>
        <w:widowControl w:val="0"/>
        <w:spacing w:after="0" w:line="480" w:lineRule="auto"/>
        <w:ind w:left="567" w:firstLine="567"/>
        <w:rPr>
          <w:rFonts w:cs="Times New Roman"/>
          <w:b/>
        </w:rPr>
      </w:pPr>
      <w:r w:rsidRPr="00C536BE">
        <w:rPr>
          <w:rFonts w:cs="Times New Roman"/>
          <w:color w:val="000000"/>
          <w:lang w:eastAsia="en-ID"/>
        </w:rPr>
        <w:t>Teori Sikap dan Perilaku Terencana (</w:t>
      </w:r>
      <w:r w:rsidRPr="00C536BE">
        <w:rPr>
          <w:rFonts w:cs="Times New Roman"/>
          <w:i/>
          <w:iCs/>
          <w:color w:val="000000"/>
          <w:lang w:eastAsia="en-ID"/>
        </w:rPr>
        <w:t>Theory of Planned Behavior</w:t>
      </w:r>
      <w:r w:rsidRPr="00C536BE">
        <w:rPr>
          <w:rFonts w:cs="Times New Roman"/>
          <w:color w:val="000000"/>
          <w:lang w:eastAsia="en-ID"/>
        </w:rPr>
        <w:t xml:space="preserve"> - TPB) adalah sebuah model psikologi yang dikembangkan untuk memahami dan memprediksi perilaku individu berdasarkan tiga faktor utama</w:t>
      </w:r>
      <w:r w:rsidR="00FF4DB0">
        <w:rPr>
          <w:rFonts w:cs="Times New Roman"/>
          <w:color w:val="000000"/>
          <w:lang w:eastAsia="en-ID"/>
        </w:rPr>
        <w:t>, yaitu</w:t>
      </w:r>
      <w:r w:rsidRPr="00C536BE">
        <w:rPr>
          <w:rFonts w:cs="Times New Roman"/>
          <w:color w:val="000000"/>
          <w:lang w:eastAsia="en-ID"/>
        </w:rPr>
        <w:t xml:space="preserve"> sikap terhadap perilaku, norma subjektif, dan persepsi kontrol perilaku. Sikap terhadap perilaku merujuk pada evaluasi individu mengenai seberapa positif atau negatif mereka memandang perilaku tertentu. Norma subjektif mengacu pada tekanan sosial yang dirasakan individu, yaitu keyakinan mereka tentang apa yang orang lain pikirkan atau harapkan terkait perilaku tersebut. Persepsi kontrol perilaku adalah keyakinan individu mengenai kemampuan mereka untuk melakukan atau mengendalikan perilaku tersebut, yang dipengaruhi oleh faktor internal dan eksternal. </w:t>
      </w:r>
      <w:r w:rsidR="00C11981">
        <w:rPr>
          <w:rFonts w:cs="Times New Roman"/>
          <w:color w:val="000000"/>
          <w:lang w:eastAsia="en-ID"/>
        </w:rPr>
        <w:t>F</w:t>
      </w:r>
      <w:r w:rsidRPr="00C536BE">
        <w:rPr>
          <w:rFonts w:cs="Times New Roman"/>
          <w:color w:val="000000"/>
          <w:lang w:eastAsia="en-ID"/>
        </w:rPr>
        <w:t>aktor ini secara bersama-sama membentuk nia</w:t>
      </w:r>
      <w:r w:rsidR="00FF4DB0">
        <w:rPr>
          <w:rFonts w:cs="Times New Roman"/>
          <w:color w:val="000000"/>
          <w:lang w:eastAsia="en-ID"/>
        </w:rPr>
        <w:t>t</w:t>
      </w:r>
      <w:r w:rsidRPr="00C536BE">
        <w:rPr>
          <w:rFonts w:cs="Times New Roman"/>
          <w:color w:val="000000"/>
          <w:lang w:eastAsia="en-ID"/>
        </w:rPr>
        <w:t xml:space="preserve">, yang kemudian menjadi penentu langsung dari perilaku individu. TPB menyatakan bahwa semakin positif sikap dan norma subjektif seseorang terhadap suatu perilaku, serta semakin besar persepsi kontrol mereka, maka semakin kuat niat mereka untuk melakukan perilaku tersebut, </w:t>
      </w:r>
      <w:r w:rsidRPr="00C536BE">
        <w:rPr>
          <w:rFonts w:cs="Times New Roman"/>
          <w:color w:val="000000"/>
          <w:lang w:eastAsia="en-ID"/>
        </w:rPr>
        <w:lastRenderedPageBreak/>
        <w:t>yang pada akhirnya meningkatkan kemungkinan terjadinya perilaku tersebut. Teori ini sering digunakan dalam berbagai konteks, seperti kesehatan, pemasaran, dan perubahan perilaku sosial, untuk memahami bagaimana dan mengapa orang bertindak dalam situasi tertentu</w:t>
      </w:r>
      <w:r>
        <w:rPr>
          <w:rFonts w:cs="Times New Roman"/>
          <w:color w:val="000000"/>
          <w:lang w:eastAsia="en-ID"/>
        </w:rPr>
        <w:t>.</w:t>
      </w:r>
      <w:r w:rsidR="00C11981">
        <w:rPr>
          <w:rFonts w:cs="Times New Roman"/>
          <w:b/>
        </w:rPr>
        <w:t xml:space="preserve"> </w:t>
      </w:r>
    </w:p>
    <w:p w14:paraId="165E962E" w14:textId="778640DC" w:rsidR="00C11981" w:rsidRDefault="0083679C" w:rsidP="0083679C">
      <w:pPr>
        <w:widowControl w:val="0"/>
        <w:spacing w:after="0" w:line="480" w:lineRule="auto"/>
        <w:ind w:left="567" w:firstLine="567"/>
        <w:rPr>
          <w:rFonts w:cs="Times New Roman"/>
          <w:b/>
        </w:rPr>
      </w:pPr>
      <w:r w:rsidRPr="00C536BE">
        <w:rPr>
          <w:rFonts w:cs="Times New Roman"/>
          <w:i/>
          <w:iCs/>
          <w:color w:val="000000"/>
          <w:lang w:eastAsia="en-ID"/>
        </w:rPr>
        <w:t>Theory of Planned Behavior</w:t>
      </w:r>
      <w:r w:rsidRPr="00C536BE">
        <w:rPr>
          <w:rFonts w:cs="Times New Roman"/>
          <w:color w:val="000000"/>
          <w:lang w:eastAsia="en-ID"/>
        </w:rPr>
        <w:t xml:space="preserve"> </w:t>
      </w:r>
      <w:r w:rsidR="00C11981" w:rsidRPr="00C11981">
        <w:rPr>
          <w:rFonts w:cs="Times New Roman"/>
          <w:bCs/>
        </w:rPr>
        <w:t xml:space="preserve">menekankan pentingnya kepribadian dan karakter bawaan individu saat membuat pilihan. Oleh karena itu, TPB mendukung pertimbangan faktor psikologis dalam pengambilan keputusan yang dikendalikan sendiri dan dipengaruhi secara sosial. Teori ini menganggap niat sebagai prediktor paling dekat dari perilaku manusia, tergantung pada tingkat kemauan dan kontrol yang dimiliki individu atas perilaku fokus. Oleh karena itu, penelitian ini menggunakan </w:t>
      </w:r>
      <w:r w:rsidR="00C11981" w:rsidRPr="00C11981">
        <w:rPr>
          <w:rFonts w:cs="Times New Roman"/>
          <w:bCs/>
          <w:i/>
          <w:iCs/>
        </w:rPr>
        <w:t>repurchase intention</w:t>
      </w:r>
      <w:r w:rsidR="00C11981" w:rsidRPr="00C11981">
        <w:rPr>
          <w:rFonts w:cs="Times New Roman"/>
          <w:bCs/>
        </w:rPr>
        <w:t xml:space="preserve"> sebagai prediktor perilaku niat pembelian hijau yang sebenarnya. Sikap dibentuk oleh karakteristik tindakan yang dikaitkan dengannya dan seberapa positif atau negatif karakteristik tersebut dipandang. Norma subjektif adalah pengaruh sosial yang mengenali gagasan normatif orang atau kelompok rujukan utama tentang tindakan tersebut. Kekuatan norma subjektif dalam memprediksi niat berperilaku ditentukan oleh nilai yang diberikan pada ide-ide normatif tersebut dan kemauan untuk menyesuaikan diri dengannya. Kontrol perilaku yang dirasakan menggambarkan jumlah sumber daya dan jumlah peluang yang diyakini dimiliki individu, dan seberapa kuat sumber daya tersebut dalam kinerja aktivitas. </w:t>
      </w:r>
      <w:r w:rsidR="00C11981">
        <w:rPr>
          <w:rFonts w:cs="Times New Roman"/>
          <w:b/>
        </w:rPr>
        <w:fldChar w:fldCharType="begin" w:fldLock="1"/>
      </w:r>
      <w:r w:rsidR="00C11981">
        <w:rPr>
          <w:rFonts w:cs="Times New Roman"/>
          <w:b/>
        </w:rPr>
        <w:instrText>ADDIN CSL_CITATION {"citationItems":[{"id":"ITEM-1","itemData":{"DOI":"10.59141/comserva.v2i5.676","ISSN":"2798-5652","abstract":"Research on repurchase intentions needs to be re-done to get the latest conditions regarding market conditions for marketers and find out consumer developments in strengthening in-depth arguments for themselves until they finally make a decision to repurchase. This study adapts a theory of reasoned action as a basis for knowing consumer behavior. Behavior according to Theory of Reasoned Action (TRA) is influenced by intentions, and intentions are influenced by subjective attitudes and norms. This attitude is influenced by beliefs about the results of the actions that have been taken. Subjective norms are influenced by beliefs about the opinions of others and the motivation to follow those opinions. In conclusion, this theory explains that a person will take an action if he sees the action as positive and if he believes that other people want him to follow it. Until now, studies related to re-purchase intentions are still relevant to be examined, given the need for an appropriate model to explain how a perception of value and trust affects consumers' buying intentions. This research presents a model of relationship of perception of value and belief to re-purchase intention with risk variables as moderation variable. The target of respondents in this study are the students, because according to the researchers the perpetrators of online buying and selling activities are mostly students who have understood very well about the use of technology in online transactions.","author":[{"dropping-particle":"","family":"Hikmat","given":"Ryan Fahmi","non-dropping-particle":"","parse-names":false,"suffix":""}],"container-title":"COMSERVA Indonesian Jurnal of Community Services and Development","id":"ITEM-1","issue":"5","issued":{"date-parts":[["2022"]]},"page":"527-541","title":"Analisis Faktor-Faktor Niat Beli Ulang dalam Pembelian Online","type":"article-journal","volume":"2"},"uris":["http://www.mendeley.com/documents/?uuid=b117a356-26d7-4b5e-aa50-1f7eb9989322"]}],"mendeley":{"formattedCitation":"(Hikmat, 2022)","plainTextFormattedCitation":"(Hikmat, 2022)","previouslyFormattedCitation":"(Hikmat, 2022)"},"properties":{"noteIndex":0},"schema":"https://github.com/citation-style-language/schema/raw/master/csl-citation.json"}</w:instrText>
      </w:r>
      <w:r w:rsidR="00C11981">
        <w:rPr>
          <w:rFonts w:cs="Times New Roman"/>
          <w:b/>
        </w:rPr>
        <w:fldChar w:fldCharType="separate"/>
      </w:r>
      <w:r w:rsidR="00C11981" w:rsidRPr="00B86F61">
        <w:rPr>
          <w:rFonts w:cs="Times New Roman"/>
          <w:b/>
          <w:noProof/>
        </w:rPr>
        <w:t>(</w:t>
      </w:r>
      <w:r w:rsidR="00C11981" w:rsidRPr="00B9148A">
        <w:rPr>
          <w:rFonts w:cs="Times New Roman"/>
          <w:bCs/>
          <w:noProof/>
        </w:rPr>
        <w:t>Hikmat</w:t>
      </w:r>
      <w:r w:rsidR="00C11981" w:rsidRPr="00B86F61">
        <w:rPr>
          <w:rFonts w:cs="Times New Roman"/>
          <w:b/>
          <w:noProof/>
        </w:rPr>
        <w:t xml:space="preserve">, </w:t>
      </w:r>
      <w:r w:rsidR="00C11981" w:rsidRPr="00B9148A">
        <w:rPr>
          <w:rFonts w:cs="Times New Roman"/>
          <w:bCs/>
          <w:noProof/>
        </w:rPr>
        <w:t>2022</w:t>
      </w:r>
      <w:r w:rsidR="00C11981" w:rsidRPr="00B86F61">
        <w:rPr>
          <w:rFonts w:cs="Times New Roman"/>
          <w:b/>
          <w:noProof/>
        </w:rPr>
        <w:t>)</w:t>
      </w:r>
      <w:r w:rsidR="00C11981">
        <w:rPr>
          <w:rFonts w:cs="Times New Roman"/>
          <w:b/>
        </w:rPr>
        <w:fldChar w:fldCharType="end"/>
      </w:r>
    </w:p>
    <w:p w14:paraId="2E8282C9" w14:textId="21274D23" w:rsidR="00B9148A" w:rsidRPr="00B9148A" w:rsidRDefault="00113E8F" w:rsidP="0083679C">
      <w:pPr>
        <w:widowControl w:val="0"/>
        <w:spacing w:after="0" w:line="480" w:lineRule="auto"/>
        <w:ind w:left="567" w:firstLine="567"/>
        <w:rPr>
          <w:rFonts w:cs="Times New Roman"/>
        </w:rPr>
      </w:pPr>
      <w:r w:rsidRPr="00C536BE">
        <w:rPr>
          <w:rFonts w:cs="Times New Roman"/>
          <w:i/>
          <w:iCs/>
          <w:color w:val="000000"/>
          <w:lang w:eastAsia="en-ID"/>
        </w:rPr>
        <w:t>Theory of Planned Behavior</w:t>
      </w:r>
      <w:r w:rsidR="00B9148A" w:rsidRPr="00B9148A">
        <w:rPr>
          <w:rFonts w:cs="Times New Roman"/>
        </w:rPr>
        <w:t xml:space="preserve"> menyatakan bahwa niat berperilaku mencerminkan kecenderungan individu untuk melakukan perilaku tertentu </w:t>
      </w:r>
      <w:r w:rsidR="00B9148A" w:rsidRPr="00B9148A">
        <w:rPr>
          <w:rFonts w:cs="Times New Roman"/>
        </w:rPr>
        <w:lastRenderedPageBreak/>
        <w:t>dimana hal ini mewujudkan proses kognitif yang terlibat dalam pengambilan keputusan. Niat berperilaku adalah kemungkinan subjektif yang memprediksi kemungkinan suatu perilaku yang menekankan bahwa sikap positif, tekanan eksternal yang dirasakan dan peningkatan kendali serta sumber daya yang ada untuk mengeksekusi perilaku tersebut</w:t>
      </w:r>
      <w:r w:rsidR="00B9148A">
        <w:rPr>
          <w:rFonts w:cs="Times New Roman"/>
        </w:rPr>
        <w:t xml:space="preserve">. </w:t>
      </w:r>
      <w:r w:rsidR="00B9148A" w:rsidRPr="00B9148A">
        <w:rPr>
          <w:rFonts w:cs="Times New Roman"/>
        </w:rPr>
        <w:t>Menuru</w:t>
      </w:r>
      <w:r w:rsidR="00F22A96">
        <w:rPr>
          <w:rFonts w:cs="Times New Roman"/>
        </w:rPr>
        <w:t xml:space="preserve">t </w:t>
      </w:r>
      <w:r w:rsidR="00F22A96">
        <w:rPr>
          <w:rFonts w:cs="Times New Roman"/>
          <w:b/>
        </w:rPr>
        <w:fldChar w:fldCharType="begin" w:fldLock="1"/>
      </w:r>
      <w:r w:rsidR="00F22A96">
        <w:rPr>
          <w:rFonts w:cs="Times New Roman"/>
          <w:b/>
        </w:rPr>
        <w:instrText>ADDIN CSL_CITATION {"citationItems":[{"id":"ITEM-1","itemData":{"DOI":"http://dx.doi.org/10.35931/aq.v18i6.4140","ISSN":"2621-0681","author":[{"dropping-particle":"","family":"Kuncoro","given":"Yunus","non-dropping-particle":"","parse-names":false,"suffix":""},{"dropping-particle":"","family":"Saputra","given":"Bobby Wiryawan","non-dropping-particle":"","parse-names":false,"suffix":""}],"container-title":"Al Qalam: Jurnal Ilmiah Keagamaan dan Kemasyarakatan","id":"ITEM-1","issue":"6","issued":{"date-parts":[["2024"]]},"page":"4538-4554","title":"Pengaruh Sikap terhadap Perilaku, Norma Subjektif, dan Persepsi Kontrol Perilaku terhadap Keputusan Siswa Sekolah Menengah Atas Kelas XII di Sekolah X dalam Menentukan Universitas","type":"article-journal","volume":"18"},"uris":["http://www.mendeley.com/documents/?uuid=9244c6cc-7f80-47ee-aeeb-98148a76702e"]}],"mendeley":{"formattedCitation":"(Kuncoro &amp; Saputra, 2024)","manualFormatting":"Kuncoro &amp; Saputra (2024)","plainTextFormattedCitation":"(Kuncoro &amp; Saputra, 2024)","previouslyFormattedCitation":"(Kuncoro &amp; Saputra, 2024)"},"properties":{"noteIndex":0},"schema":"https://github.com/citation-style-language/schema/raw/master/csl-citation.json"}</w:instrText>
      </w:r>
      <w:r w:rsidR="00F22A96">
        <w:rPr>
          <w:rFonts w:cs="Times New Roman"/>
          <w:b/>
        </w:rPr>
        <w:fldChar w:fldCharType="separate"/>
      </w:r>
      <w:r w:rsidR="00F22A96" w:rsidRPr="00F22A96">
        <w:rPr>
          <w:rFonts w:cs="Times New Roman"/>
          <w:noProof/>
        </w:rPr>
        <w:t xml:space="preserve">Kuncoro &amp; Saputra </w:t>
      </w:r>
      <w:r w:rsidR="00F22A96">
        <w:rPr>
          <w:rFonts w:cs="Times New Roman"/>
          <w:noProof/>
        </w:rPr>
        <w:t>(</w:t>
      </w:r>
      <w:r w:rsidR="00F22A96" w:rsidRPr="00F22A96">
        <w:rPr>
          <w:rFonts w:cs="Times New Roman"/>
          <w:noProof/>
        </w:rPr>
        <w:t>2024)</w:t>
      </w:r>
      <w:r w:rsidR="00F22A96">
        <w:rPr>
          <w:rFonts w:cs="Times New Roman"/>
          <w:b/>
        </w:rPr>
        <w:fldChar w:fldCharType="end"/>
      </w:r>
      <w:r w:rsidR="00F22A96">
        <w:rPr>
          <w:rFonts w:cs="Times New Roman"/>
          <w:b/>
        </w:rPr>
        <w:t xml:space="preserve">, </w:t>
      </w:r>
      <w:r w:rsidRPr="00C536BE">
        <w:rPr>
          <w:rFonts w:cs="Times New Roman"/>
          <w:i/>
          <w:iCs/>
          <w:color w:val="000000"/>
          <w:lang w:eastAsia="en-ID"/>
        </w:rPr>
        <w:t>Theory of Planned Behavior</w:t>
      </w:r>
      <w:r w:rsidRPr="00C536BE">
        <w:rPr>
          <w:rFonts w:cs="Times New Roman"/>
          <w:color w:val="000000"/>
          <w:lang w:eastAsia="en-ID"/>
        </w:rPr>
        <w:t xml:space="preserve"> </w:t>
      </w:r>
      <w:r w:rsidR="00B9148A" w:rsidRPr="00B9148A">
        <w:rPr>
          <w:rFonts w:cs="Times New Roman"/>
        </w:rPr>
        <w:t xml:space="preserve">memiliki </w:t>
      </w:r>
      <w:r>
        <w:rPr>
          <w:rFonts w:cs="Times New Roman"/>
        </w:rPr>
        <w:t>empat</w:t>
      </w:r>
      <w:r w:rsidR="00B9148A" w:rsidRPr="00B9148A">
        <w:rPr>
          <w:rFonts w:cs="Times New Roman"/>
        </w:rPr>
        <w:t xml:space="preserve"> faktor yang menjelaskan perilaku ramah lingkungan terhadap produk ramah lingkungan yaitu:</w:t>
      </w:r>
    </w:p>
    <w:p w14:paraId="64C3C6C3" w14:textId="77777777" w:rsidR="00B9148A" w:rsidRDefault="00B9148A" w:rsidP="00B731FD">
      <w:pPr>
        <w:pStyle w:val="ListParagraph"/>
        <w:widowControl w:val="0"/>
        <w:numPr>
          <w:ilvl w:val="0"/>
          <w:numId w:val="24"/>
        </w:numPr>
        <w:spacing w:after="0" w:line="480" w:lineRule="auto"/>
        <w:ind w:left="851" w:hanging="284"/>
        <w:rPr>
          <w:rFonts w:cs="Times New Roman"/>
        </w:rPr>
      </w:pPr>
      <w:r w:rsidRPr="00B9148A">
        <w:rPr>
          <w:rFonts w:cs="Times New Roman"/>
        </w:rPr>
        <w:t>Sikap yang mencerminkan penilaian baik maupun buruk terhadap perilaku ramah lingkungan</w:t>
      </w:r>
    </w:p>
    <w:p w14:paraId="2EED5124" w14:textId="77777777" w:rsidR="00B9148A" w:rsidRDefault="00B9148A" w:rsidP="00B731FD">
      <w:pPr>
        <w:pStyle w:val="ListParagraph"/>
        <w:widowControl w:val="0"/>
        <w:numPr>
          <w:ilvl w:val="0"/>
          <w:numId w:val="24"/>
        </w:numPr>
        <w:spacing w:after="0" w:line="480" w:lineRule="auto"/>
        <w:ind w:left="851" w:hanging="284"/>
        <w:rPr>
          <w:rFonts w:cs="Times New Roman"/>
        </w:rPr>
      </w:pPr>
      <w:r w:rsidRPr="00B9148A">
        <w:rPr>
          <w:rFonts w:cs="Times New Roman"/>
        </w:rPr>
        <w:t>Norma subjektif yang mewakili pandangan individu dan kelompok acuan sosial mengenai perilaku yang akan dilakukan.</w:t>
      </w:r>
    </w:p>
    <w:p w14:paraId="30838DF9" w14:textId="77777777" w:rsidR="00B9148A" w:rsidRPr="00C11981" w:rsidRDefault="00B9148A" w:rsidP="00B731FD">
      <w:pPr>
        <w:pStyle w:val="ListParagraph"/>
        <w:widowControl w:val="0"/>
        <w:numPr>
          <w:ilvl w:val="0"/>
          <w:numId w:val="24"/>
        </w:numPr>
        <w:spacing w:after="0" w:line="480" w:lineRule="auto"/>
        <w:ind w:left="851" w:hanging="284"/>
        <w:rPr>
          <w:rFonts w:cs="Times New Roman"/>
        </w:rPr>
      </w:pPr>
      <w:r w:rsidRPr="00B9148A">
        <w:rPr>
          <w:rFonts w:cs="Times New Roman"/>
        </w:rPr>
        <w:t xml:space="preserve">Kontrol perilaku yang dirasakan menggambarkan kemungkinan mudah </w:t>
      </w:r>
      <w:r w:rsidRPr="00C11981">
        <w:rPr>
          <w:rFonts w:cs="Times New Roman"/>
        </w:rPr>
        <w:t>atau sulitnya melakukan suatu tindakan.</w:t>
      </w:r>
    </w:p>
    <w:p w14:paraId="19E8E096" w14:textId="78821D95" w:rsidR="00113E8F" w:rsidRPr="0083679C" w:rsidRDefault="00B9148A" w:rsidP="00B731FD">
      <w:pPr>
        <w:pStyle w:val="ListParagraph"/>
        <w:widowControl w:val="0"/>
        <w:numPr>
          <w:ilvl w:val="0"/>
          <w:numId w:val="24"/>
        </w:numPr>
        <w:spacing w:after="0" w:line="480" w:lineRule="auto"/>
        <w:ind w:left="851" w:hanging="284"/>
        <w:rPr>
          <w:rFonts w:cs="Times New Roman"/>
        </w:rPr>
      </w:pPr>
      <w:r w:rsidRPr="00C11981">
        <w:rPr>
          <w:rFonts w:cs="Times New Roman"/>
        </w:rPr>
        <w:t>Niat membeli menggambarkan kekuatan konsumen untuk melakukan pengambilan keputusan.</w:t>
      </w:r>
    </w:p>
    <w:p w14:paraId="0D861268" w14:textId="26E08E91" w:rsidR="00603F8A" w:rsidRPr="00F74042" w:rsidRDefault="00603F8A" w:rsidP="0083679C">
      <w:pPr>
        <w:widowControl w:val="0"/>
        <w:spacing w:after="0" w:line="480" w:lineRule="auto"/>
        <w:ind w:left="567" w:firstLine="567"/>
        <w:rPr>
          <w:rFonts w:cs="Times New Roman"/>
          <w:b/>
        </w:rPr>
      </w:pPr>
      <w:r w:rsidRPr="000F4F83">
        <w:rPr>
          <w:rFonts w:cs="Times New Roman"/>
          <w:i/>
          <w:iCs/>
        </w:rPr>
        <w:t>Theory of Reasoned Action</w:t>
      </w:r>
      <w:r w:rsidRPr="000F4F83">
        <w:rPr>
          <w:rFonts w:cs="Times New Roman"/>
        </w:rPr>
        <w:t xml:space="preserve"> (TRA) dan </w:t>
      </w:r>
      <w:r w:rsidRPr="000F4F83">
        <w:rPr>
          <w:rFonts w:cs="Times New Roman"/>
          <w:i/>
          <w:iCs/>
        </w:rPr>
        <w:t>Theory of Planned Behavior</w:t>
      </w:r>
      <w:r w:rsidRPr="000F4F83">
        <w:rPr>
          <w:rFonts w:cs="Times New Roman"/>
        </w:rPr>
        <w:t xml:space="preserve"> (TPB) adalah dua teori utama dalam psikologi sosial yang sering digunakan untuk memahami dan memprediksi perilaku manusia, termasuk perilaku konsumen, terutama yang berkaitan dengan </w:t>
      </w:r>
      <w:r w:rsidR="00CE2D49" w:rsidRPr="000F4F83">
        <w:rPr>
          <w:rFonts w:cs="Times New Roman"/>
        </w:rPr>
        <w:t>pengetahuan</w:t>
      </w:r>
      <w:r w:rsidRPr="000F4F83">
        <w:rPr>
          <w:rFonts w:cs="Times New Roman"/>
        </w:rPr>
        <w:t xml:space="preserve"> konsumen</w:t>
      </w:r>
      <w:r w:rsidR="00CE2D49" w:rsidRPr="000F4F83">
        <w:rPr>
          <w:rFonts w:cs="Times New Roman"/>
        </w:rPr>
        <w:t xml:space="preserve"> pada produk ramah lingkungan</w:t>
      </w:r>
      <w:r w:rsidRPr="000F4F83">
        <w:rPr>
          <w:rFonts w:cs="Times New Roman"/>
        </w:rPr>
        <w:t xml:space="preserve"> </w:t>
      </w:r>
      <w:r w:rsidRPr="000F4F83">
        <w:rPr>
          <w:rFonts w:cs="Times New Roman"/>
          <w:i/>
          <w:iCs/>
        </w:rPr>
        <w:t>(</w:t>
      </w:r>
      <w:r w:rsidR="00FF4DB0">
        <w:rPr>
          <w:rFonts w:cs="Times New Roman"/>
          <w:i/>
          <w:iCs/>
        </w:rPr>
        <w:t>g</w:t>
      </w:r>
      <w:r w:rsidR="00CE2D49" w:rsidRPr="000F4F83">
        <w:rPr>
          <w:rFonts w:cs="Times New Roman"/>
          <w:i/>
          <w:iCs/>
        </w:rPr>
        <w:t xml:space="preserve">reen </w:t>
      </w:r>
      <w:r w:rsidR="00FF4DB0">
        <w:rPr>
          <w:rFonts w:cs="Times New Roman"/>
          <w:i/>
          <w:iCs/>
        </w:rPr>
        <w:t>k</w:t>
      </w:r>
      <w:r w:rsidR="00CE2D49" w:rsidRPr="000F4F83">
        <w:rPr>
          <w:rFonts w:cs="Times New Roman"/>
          <w:i/>
          <w:iCs/>
        </w:rPr>
        <w:t>nowledge</w:t>
      </w:r>
      <w:r w:rsidRPr="000F4F83">
        <w:rPr>
          <w:rFonts w:cs="Times New Roman"/>
        </w:rPr>
        <w:t xml:space="preserve">), bagaimana sikap konsumen terhadap </w:t>
      </w:r>
      <w:r w:rsidR="0083679C">
        <w:rPr>
          <w:rFonts w:cs="Times New Roman"/>
          <w:i/>
          <w:iCs/>
        </w:rPr>
        <w:t>g</w:t>
      </w:r>
      <w:r w:rsidR="00CE2D49" w:rsidRPr="000F4F83">
        <w:rPr>
          <w:rFonts w:cs="Times New Roman"/>
          <w:i/>
          <w:iCs/>
        </w:rPr>
        <w:t xml:space="preserve">reen </w:t>
      </w:r>
      <w:r w:rsidR="0083679C">
        <w:rPr>
          <w:rFonts w:cs="Times New Roman"/>
          <w:i/>
          <w:iCs/>
        </w:rPr>
        <w:t>p</w:t>
      </w:r>
      <w:r w:rsidR="00CE2D49" w:rsidRPr="000F4F83">
        <w:rPr>
          <w:rFonts w:cs="Times New Roman"/>
          <w:i/>
          <w:iCs/>
        </w:rPr>
        <w:t>roduct</w:t>
      </w:r>
      <w:r w:rsidR="00CE2D49" w:rsidRPr="000F4F83">
        <w:rPr>
          <w:rFonts w:cs="Times New Roman"/>
        </w:rPr>
        <w:t xml:space="preserve">, persepsi </w:t>
      </w:r>
      <w:r w:rsidRPr="000F4F83">
        <w:rPr>
          <w:rFonts w:cs="Times New Roman"/>
        </w:rPr>
        <w:t>harga</w:t>
      </w:r>
      <w:r w:rsidR="00CE2D49" w:rsidRPr="000F4F83">
        <w:rPr>
          <w:rFonts w:cs="Times New Roman"/>
        </w:rPr>
        <w:t xml:space="preserve"> (</w:t>
      </w:r>
      <w:r w:rsidR="00FF4DB0">
        <w:rPr>
          <w:rFonts w:cs="Times New Roman"/>
          <w:i/>
          <w:iCs/>
        </w:rPr>
        <w:t>p</w:t>
      </w:r>
      <w:r w:rsidR="00CE2D49" w:rsidRPr="000F4F83">
        <w:rPr>
          <w:rFonts w:cs="Times New Roman"/>
          <w:i/>
          <w:iCs/>
        </w:rPr>
        <w:t xml:space="preserve">erceived </w:t>
      </w:r>
      <w:r w:rsidR="00FF4DB0">
        <w:rPr>
          <w:rFonts w:cs="Times New Roman"/>
          <w:i/>
          <w:iCs/>
        </w:rPr>
        <w:t>p</w:t>
      </w:r>
      <w:r w:rsidR="00CE2D49" w:rsidRPr="000F4F83">
        <w:rPr>
          <w:rFonts w:cs="Times New Roman"/>
          <w:i/>
          <w:iCs/>
        </w:rPr>
        <w:t>rice</w:t>
      </w:r>
      <w:r w:rsidR="00CE2D49" w:rsidRPr="000F4F83">
        <w:rPr>
          <w:rFonts w:cs="Times New Roman"/>
        </w:rPr>
        <w:t>)</w:t>
      </w:r>
      <w:r w:rsidRPr="000F4F83">
        <w:rPr>
          <w:rFonts w:cs="Times New Roman"/>
        </w:rPr>
        <w:t xml:space="preserve">, dan </w:t>
      </w:r>
      <w:r w:rsidR="00CE2D49" w:rsidRPr="000F4F83">
        <w:rPr>
          <w:rFonts w:cs="Times New Roman"/>
        </w:rPr>
        <w:t>kepuasan konsumen terhadap produk ramah lingkungan</w:t>
      </w:r>
      <w:r w:rsidRPr="000F4F83">
        <w:rPr>
          <w:rFonts w:cs="Times New Roman"/>
        </w:rPr>
        <w:t xml:space="preserve"> </w:t>
      </w:r>
      <w:r w:rsidRPr="000F4F83">
        <w:rPr>
          <w:rFonts w:cs="Times New Roman"/>
          <w:i/>
          <w:iCs/>
        </w:rPr>
        <w:t>(</w:t>
      </w:r>
      <w:r w:rsidR="00FF4DB0">
        <w:rPr>
          <w:rFonts w:cs="Times New Roman"/>
          <w:i/>
          <w:iCs/>
        </w:rPr>
        <w:t>g</w:t>
      </w:r>
      <w:r w:rsidR="00CE2D49" w:rsidRPr="000F4F83">
        <w:rPr>
          <w:rFonts w:cs="Times New Roman"/>
          <w:i/>
          <w:iCs/>
        </w:rPr>
        <w:t xml:space="preserve">reen </w:t>
      </w:r>
      <w:r w:rsidR="00FF4DB0">
        <w:rPr>
          <w:rFonts w:cs="Times New Roman"/>
          <w:i/>
          <w:iCs/>
        </w:rPr>
        <w:t>s</w:t>
      </w:r>
      <w:r w:rsidR="00CE2D49" w:rsidRPr="000F4F83">
        <w:rPr>
          <w:rFonts w:cs="Times New Roman"/>
          <w:i/>
          <w:iCs/>
        </w:rPr>
        <w:t>atisfaction</w:t>
      </w:r>
      <w:r w:rsidRPr="000F4F83">
        <w:rPr>
          <w:rFonts w:cs="Times New Roman"/>
        </w:rPr>
        <w:t>), serta niat untuk membeli kembali</w:t>
      </w:r>
      <w:r w:rsidR="0083679C">
        <w:rPr>
          <w:rFonts w:cs="Times New Roman"/>
        </w:rPr>
        <w:t xml:space="preserve"> </w:t>
      </w:r>
      <w:r w:rsidRPr="000F4F83">
        <w:rPr>
          <w:rFonts w:cs="Times New Roman"/>
        </w:rPr>
        <w:t>(</w:t>
      </w:r>
      <w:r w:rsidR="00FF4DB0">
        <w:rPr>
          <w:rFonts w:cs="Times New Roman"/>
          <w:i/>
          <w:iCs/>
        </w:rPr>
        <w:t>r</w:t>
      </w:r>
      <w:r w:rsidRPr="000F4F83">
        <w:rPr>
          <w:rFonts w:cs="Times New Roman"/>
          <w:i/>
          <w:iCs/>
        </w:rPr>
        <w:t xml:space="preserve">epurchase </w:t>
      </w:r>
      <w:r w:rsidR="00FF4DB0">
        <w:rPr>
          <w:rFonts w:cs="Times New Roman"/>
          <w:i/>
          <w:iCs/>
        </w:rPr>
        <w:t>i</w:t>
      </w:r>
      <w:r w:rsidRPr="000F4F83">
        <w:rPr>
          <w:rFonts w:cs="Times New Roman"/>
          <w:i/>
          <w:iCs/>
        </w:rPr>
        <w:t>ntention</w:t>
      </w:r>
      <w:r w:rsidRPr="000F4F83">
        <w:rPr>
          <w:rFonts w:cs="Times New Roman"/>
        </w:rPr>
        <w:t>).</w:t>
      </w:r>
    </w:p>
    <w:p w14:paraId="587981BC" w14:textId="77777777" w:rsidR="00AD2DC3" w:rsidRPr="001C7CF1" w:rsidRDefault="00255722" w:rsidP="00B731FD">
      <w:pPr>
        <w:pStyle w:val="AnakSubBab"/>
        <w:keepNext w:val="0"/>
        <w:keepLines w:val="0"/>
        <w:widowControl w:val="0"/>
        <w:numPr>
          <w:ilvl w:val="0"/>
          <w:numId w:val="1"/>
        </w:numPr>
        <w:spacing w:before="0" w:after="0" w:line="480" w:lineRule="auto"/>
        <w:ind w:left="284" w:firstLine="142"/>
        <w:rPr>
          <w:rFonts w:cs="Times New Roman"/>
          <w:b w:val="0"/>
          <w:bCs/>
        </w:rPr>
      </w:pPr>
      <w:r>
        <w:rPr>
          <w:rFonts w:cs="Times New Roman"/>
          <w:bCs/>
        </w:rPr>
        <w:lastRenderedPageBreak/>
        <w:t xml:space="preserve"> </w:t>
      </w:r>
      <w:bookmarkStart w:id="90" w:name="_Toc202538487"/>
      <w:r w:rsidR="00AD2DC3" w:rsidRPr="00255722">
        <w:rPr>
          <w:rFonts w:cs="Times New Roman"/>
          <w:bCs/>
          <w:i/>
          <w:iCs/>
        </w:rPr>
        <w:t>Repurchace</w:t>
      </w:r>
      <w:r w:rsidR="00AD2DC3">
        <w:rPr>
          <w:rFonts w:cs="Times New Roman"/>
          <w:bCs/>
        </w:rPr>
        <w:t xml:space="preserve"> </w:t>
      </w:r>
      <w:r w:rsidR="00AD2DC3" w:rsidRPr="00255722">
        <w:rPr>
          <w:rFonts w:cs="Times New Roman"/>
          <w:bCs/>
          <w:i/>
          <w:iCs/>
        </w:rPr>
        <w:t>Intention</w:t>
      </w:r>
      <w:bookmarkEnd w:id="90"/>
    </w:p>
    <w:p w14:paraId="6BC6E269" w14:textId="7068E325" w:rsidR="001C7CF1" w:rsidRPr="001C7CF1" w:rsidRDefault="001C7CF1" w:rsidP="0083679C">
      <w:pPr>
        <w:pStyle w:val="AnakSubBab"/>
        <w:keepNext w:val="0"/>
        <w:keepLines w:val="0"/>
        <w:widowControl w:val="0"/>
        <w:spacing w:before="0" w:after="0" w:line="480" w:lineRule="auto"/>
        <w:ind w:left="567" w:firstLine="567"/>
        <w:rPr>
          <w:rFonts w:cs="Times New Roman"/>
          <w:b w:val="0"/>
        </w:rPr>
      </w:pPr>
      <w:bookmarkStart w:id="91" w:name="_Toc202538488"/>
      <w:r w:rsidRPr="001C7CF1">
        <w:rPr>
          <w:rFonts w:cs="Times New Roman"/>
          <w:b w:val="0"/>
        </w:rPr>
        <w:t>Minat beli ulang (</w:t>
      </w:r>
      <w:r w:rsidR="00FF4DB0">
        <w:rPr>
          <w:rFonts w:cs="Times New Roman"/>
          <w:b w:val="0"/>
          <w:i/>
          <w:iCs/>
        </w:rPr>
        <w:t>r</w:t>
      </w:r>
      <w:r w:rsidRPr="001C7CF1">
        <w:rPr>
          <w:rFonts w:cs="Times New Roman"/>
          <w:b w:val="0"/>
          <w:i/>
          <w:iCs/>
        </w:rPr>
        <w:t xml:space="preserve">epurchase </w:t>
      </w:r>
      <w:r w:rsidR="00FF4DB0">
        <w:rPr>
          <w:rFonts w:cs="Times New Roman"/>
          <w:b w:val="0"/>
          <w:i/>
          <w:iCs/>
        </w:rPr>
        <w:t>i</w:t>
      </w:r>
      <w:r w:rsidRPr="001C7CF1">
        <w:rPr>
          <w:rFonts w:cs="Times New Roman"/>
          <w:b w:val="0"/>
          <w:i/>
          <w:iCs/>
        </w:rPr>
        <w:t>ntention</w:t>
      </w:r>
      <w:r w:rsidRPr="001C7CF1">
        <w:rPr>
          <w:rFonts w:cs="Times New Roman"/>
          <w:b w:val="0"/>
        </w:rPr>
        <w:t>) adalah perilaku individu yang termotivasi untuk menukarkan uang guna menikmati barang yang telah dialami oleh individu tersebut, sedangkan konsep minat beli ulang didasarkan pada faktor-faktor utama yang mempengaruhi minat beli ulang seseorang yaitu psikologis, personal dan sosial</w:t>
      </w:r>
      <w:r w:rsidR="00F22A96">
        <w:rPr>
          <w:rFonts w:cs="Times New Roman"/>
          <w:b w:val="0"/>
        </w:rPr>
        <w:t xml:space="preserve">. </w:t>
      </w:r>
      <w:r w:rsidRPr="001C7CF1">
        <w:rPr>
          <w:rFonts w:cs="Times New Roman"/>
          <w:b w:val="0"/>
        </w:rPr>
        <w:t xml:space="preserve">Hal ini selaras dengan fokus utama dari </w:t>
      </w:r>
      <w:r w:rsidRPr="00242C98">
        <w:rPr>
          <w:rFonts w:cs="Times New Roman"/>
          <w:b w:val="0"/>
          <w:i/>
          <w:iCs/>
        </w:rPr>
        <w:t>Theory of Reasoned Action</w:t>
      </w:r>
      <w:r w:rsidRPr="001C7CF1">
        <w:rPr>
          <w:rFonts w:cs="Times New Roman"/>
          <w:b w:val="0"/>
        </w:rPr>
        <w:t xml:space="preserve">, dimana semua faktor seperti sikap terhadap pengalaman pelanggan, harga, kualitas produk, dan hubungan dengan perusahaan berkontribusi pada niat pembelian ulang. Kemudian </w:t>
      </w:r>
      <w:r w:rsidRPr="00242C98">
        <w:rPr>
          <w:rFonts w:cs="Times New Roman"/>
          <w:b w:val="0"/>
          <w:i/>
          <w:iCs/>
        </w:rPr>
        <w:t>Theory of Planned Behavior</w:t>
      </w:r>
      <w:r w:rsidRPr="001C7CF1">
        <w:rPr>
          <w:rFonts w:cs="Times New Roman"/>
          <w:b w:val="0"/>
        </w:rPr>
        <w:t xml:space="preserve"> memperkuat dengan memasukkan kontrol perilaku yang dirasakan, dimana pelanggan yang merasa mampu membeli ulang (misalnya, karena akses mudah atau kepercayaan pada perusahaan) lebih mungkin untuk melakukan pembelian ulang. </w:t>
      </w:r>
      <w:r w:rsidRPr="00242C98">
        <w:rPr>
          <w:rFonts w:cs="Times New Roman"/>
          <w:b w:val="0"/>
          <w:i/>
          <w:iCs/>
        </w:rPr>
        <w:t>Customer Repurchase Intention</w:t>
      </w:r>
      <w:r w:rsidRPr="001C7CF1">
        <w:rPr>
          <w:rFonts w:cs="Times New Roman"/>
          <w:b w:val="0"/>
        </w:rPr>
        <w:t xml:space="preserve"> telah menjadi perhatian penting bagi seorang pemasar karena dapat muncul dari pelanggan sebelumnya, yang telah loyal terhadap merek, sesuai dengan harga yang ditawarkan, kepuasan terhadap kualitas produk, dan pengalaman yang sesuai dengan harapan pelanggan, sehingga menjadi aspek penting dari kesuksesan perusahaan dan dapat memengaruhi keberlanjutan keunggulan kompetitif bisnis</w:t>
      </w:r>
      <w:r w:rsidR="00F22A96">
        <w:rPr>
          <w:rFonts w:cs="Times New Roman"/>
          <w:b w:val="0"/>
        </w:rPr>
        <w:t>.</w:t>
      </w:r>
      <w:r w:rsidR="00F22A96" w:rsidRPr="00F22A96">
        <w:rPr>
          <w:rFonts w:cs="Times New Roman"/>
          <w:b w:val="0"/>
        </w:rPr>
        <w:t xml:space="preserve"> </w:t>
      </w:r>
      <w:r w:rsidR="00F22A96">
        <w:rPr>
          <w:rFonts w:cs="Times New Roman"/>
          <w:b w:val="0"/>
        </w:rPr>
        <w:fldChar w:fldCharType="begin" w:fldLock="1"/>
      </w:r>
      <w:r w:rsidR="00242C98">
        <w:rPr>
          <w:rFonts w:cs="Times New Roman"/>
          <w:b w:val="0"/>
        </w:rPr>
        <w:instrText>ADDIN CSL_CITATION {"citationItems":[{"id":"ITEM-1","itemData":{"DOI":"http://dx.doi.org/10.29040/jie.v8i1.11208","ISSN":"2598-1153","author":[{"dropping-particle":"","family":"Safari","given":"Apay","non-dropping-particle":"","parse-names":false,"suffix":""},{"dropping-particle":"","family":"Purwoko","given":"Purwoko","non-dropping-particle":"","parse-names":false,"suffix":""},{"dropping-particle":"","family":"Setiawan","given":"Zunan","non-dropping-particle":"","parse-names":false,"suffix":""},{"dropping-particle":"","family":"Noor","given":"Laili Savitri","non-dropping-particle":"","parse-names":false,"suffix":""},{"dropping-particle":"","family":"Nurdiani","given":"Tanti Widia","non-dropping-particle":"","parse-names":false,"suffix":""}],"container-title":"Jurnal Ilmiah Edunomika","id":"ITEM-1","issue":"1","issued":{"date-parts":[["2023"]]},"title":"The Influence of Brand Image and Customer Experience on Customer Repurchase Intention with Product Qualitiy as a Moderating Variable","type":"article-journal","volume":"8"},"uris":["http://www.mendeley.com/documents/?uuid=78d86247-db05-4f92-9a1e-660520976eed"]}],"mendeley":{"formattedCitation":"(Safari et al., 2023)","plainTextFormattedCitation":"(Safari et al., 2023)","previouslyFormattedCitation":"(Safari et al., 2023)"},"properties":{"noteIndex":0},"schema":"https://github.com/citation-style-language/schema/raw/master/csl-citation.json"}</w:instrText>
      </w:r>
      <w:r w:rsidR="00F22A96">
        <w:rPr>
          <w:rFonts w:cs="Times New Roman"/>
          <w:b w:val="0"/>
        </w:rPr>
        <w:fldChar w:fldCharType="separate"/>
      </w:r>
      <w:r w:rsidR="00F22A96" w:rsidRPr="00F22A96">
        <w:rPr>
          <w:rFonts w:cs="Times New Roman"/>
          <w:b w:val="0"/>
          <w:noProof/>
        </w:rPr>
        <w:t>(Safari et al., 2023)</w:t>
      </w:r>
      <w:bookmarkEnd w:id="91"/>
      <w:r w:rsidR="00F22A96">
        <w:rPr>
          <w:rFonts w:cs="Times New Roman"/>
          <w:b w:val="0"/>
        </w:rPr>
        <w:fldChar w:fldCharType="end"/>
      </w:r>
    </w:p>
    <w:p w14:paraId="405A10F1" w14:textId="5B6CA309" w:rsidR="00C15AE8" w:rsidRPr="00113E8F" w:rsidRDefault="008D153A" w:rsidP="0083679C">
      <w:pPr>
        <w:widowControl w:val="0"/>
        <w:spacing w:after="0" w:line="480" w:lineRule="auto"/>
        <w:ind w:left="567" w:firstLine="567"/>
        <w:rPr>
          <w:color w:val="000000"/>
        </w:rPr>
      </w:pPr>
      <w:r w:rsidRPr="005739F5">
        <w:rPr>
          <w:color w:val="000000"/>
        </w:rPr>
        <w:t>Menurut</w:t>
      </w:r>
      <w:r>
        <w:rPr>
          <w:color w:val="000000"/>
        </w:rPr>
        <w:t xml:space="preserve"> </w:t>
      </w:r>
      <w:r>
        <w:rPr>
          <w:color w:val="000000"/>
        </w:rPr>
        <w:fldChar w:fldCharType="begin" w:fldLock="1"/>
      </w:r>
      <w:r>
        <w:rPr>
          <w:color w:val="000000"/>
        </w:rPr>
        <w:instrText>ADDIN CSL_CITATION {"citationItems":[{"id":"ITEM-1","itemData":{"DOI":"https://doi.org/10.54066/ijmre-itb.v2i4.2222","ISSN":"2986-7398","author":[{"dropping-particle":"","family":"Pradnyani","given":"Nyoman Mutiara","non-dropping-particle":"","parse-names":false,"suffix":""},{"dropping-particle":"","family":"Oktora","given":"I Gede Nandya","non-dropping-particle":"","parse-names":false,"suffix":""}],"container-title":"International Journal of Management Research and Economics","id":"ITEM-1","issue":"4","issued":{"date-parts":[["2024"]]},"page":"1-12","title":"The Influence of Green Products on Green Repurchase Intention Through Green Advertising","type":"article-journal","volume":"2"},"uris":["http://www.mendeley.com/documents/?uuid=e5abec00-2188-453b-bca5-9fef76b4dc5e"]}],"mendeley":{"formattedCitation":"(Pradnyani &amp; Oktora, 2024)","manualFormatting":"Pradnyani &amp; Oktora (2024)","plainTextFormattedCitation":"(Pradnyani &amp; Oktora, 2024)","previouslyFormattedCitation":"(Pradnyani &amp; Oktora, 2024)"},"properties":{"noteIndex":0},"schema":"https://github.com/citation-style-language/schema/raw/master/csl-citation.json"}</w:instrText>
      </w:r>
      <w:r>
        <w:rPr>
          <w:color w:val="000000"/>
        </w:rPr>
        <w:fldChar w:fldCharType="separate"/>
      </w:r>
      <w:r w:rsidRPr="00036C11">
        <w:rPr>
          <w:noProof/>
          <w:color w:val="000000"/>
        </w:rPr>
        <w:t xml:space="preserve">Pradnyani &amp; Oktora </w:t>
      </w:r>
      <w:r>
        <w:rPr>
          <w:noProof/>
          <w:color w:val="000000"/>
        </w:rPr>
        <w:t>(</w:t>
      </w:r>
      <w:r w:rsidRPr="00036C11">
        <w:rPr>
          <w:noProof/>
          <w:color w:val="000000"/>
        </w:rPr>
        <w:t>2024)</w:t>
      </w:r>
      <w:r>
        <w:rPr>
          <w:color w:val="000000"/>
        </w:rPr>
        <w:fldChar w:fldCharType="end"/>
      </w:r>
      <w:r>
        <w:rPr>
          <w:color w:val="000000"/>
        </w:rPr>
        <w:t xml:space="preserve">, </w:t>
      </w:r>
      <w:r w:rsidRPr="00944C8B">
        <w:rPr>
          <w:i/>
          <w:iCs/>
          <w:color w:val="000000"/>
        </w:rPr>
        <w:t>repurchase intention</w:t>
      </w:r>
      <w:r w:rsidRPr="005739F5">
        <w:rPr>
          <w:color w:val="000000"/>
        </w:rPr>
        <w:t xml:space="preserve"> </w:t>
      </w:r>
      <w:r w:rsidRPr="00944C8B">
        <w:rPr>
          <w:color w:val="000000"/>
        </w:rPr>
        <w:t xml:space="preserve">adalah perilaku yang ditunjukan oleh </w:t>
      </w:r>
      <w:r>
        <w:rPr>
          <w:color w:val="000000"/>
        </w:rPr>
        <w:t>konsumen</w:t>
      </w:r>
      <w:r w:rsidRPr="00944C8B">
        <w:rPr>
          <w:color w:val="000000"/>
        </w:rPr>
        <w:t xml:space="preserve"> sebagai tanggapan terhadap sesuatu yang menunjukan keinginan mereka untuk melakukan pembelian kembali dimasa mendatang</w:t>
      </w:r>
      <w:r>
        <w:rPr>
          <w:color w:val="000000"/>
        </w:rPr>
        <w:t>,</w:t>
      </w:r>
      <w:r w:rsidRPr="00944C8B">
        <w:rPr>
          <w:color w:val="000000"/>
        </w:rPr>
        <w:t xml:space="preserve"> </w:t>
      </w:r>
      <w:r>
        <w:rPr>
          <w:color w:val="000000"/>
        </w:rPr>
        <w:t xml:space="preserve">dimana </w:t>
      </w:r>
      <w:r w:rsidRPr="00944C8B">
        <w:rPr>
          <w:color w:val="000000"/>
        </w:rPr>
        <w:t xml:space="preserve">minat membeli ulang </w:t>
      </w:r>
      <w:r>
        <w:rPr>
          <w:color w:val="000000"/>
        </w:rPr>
        <w:t xml:space="preserve">ini </w:t>
      </w:r>
      <w:r w:rsidRPr="00944C8B">
        <w:rPr>
          <w:color w:val="000000"/>
        </w:rPr>
        <w:t xml:space="preserve">mengacu pada </w:t>
      </w:r>
      <w:r w:rsidRPr="00944C8B">
        <w:rPr>
          <w:color w:val="000000"/>
        </w:rPr>
        <w:lastRenderedPageBreak/>
        <w:t>kecenderungan perilaku seseorang untuk mengambil tindakan untuk membeli melakukan pembelian ulang</w:t>
      </w:r>
      <w:r>
        <w:rPr>
          <w:color w:val="000000"/>
        </w:rPr>
        <w:t xml:space="preserve">. Kemudian menurut </w:t>
      </w:r>
      <w:r>
        <w:rPr>
          <w:color w:val="000000"/>
        </w:rPr>
        <w:fldChar w:fldCharType="begin" w:fldLock="1"/>
      </w:r>
      <w:r>
        <w:rPr>
          <w:color w:val="000000"/>
        </w:rPr>
        <w:instrText>ADDIN CSL_CITATION {"citationItems":[{"id":"ITEM-1","itemData":{"DOI":"https://doi.org/10.38142/jtep.v4i1.972","ISSN":"2807-2839","author":[{"dropping-particle":"","family":"Safitri","given":"Retno Vivi","non-dropping-particle":"","parse-names":false,"suffix":""},{"dropping-particle":"","family":"Ngatno","given":"Ngatno","non-dropping-particle":"","parse-names":false,"suffix":""},{"dropping-particle":"","family":"Farida","given":"Naili","non-dropping-particle":"","parse-names":false,"suffix":""}],"container-title":"Journal of Tourism Economics and Policy","id":"ITEM-1","issue":"1","issued":{"date-parts":[["2024"]]},"page":"82-87","title":"The Influence of Green Marketing on Repurchase Intention and Customer Loylaty Through Customer Satisfaction as a Mediation Variable","type":"article-journal","volume":"4"},"uris":["http://www.mendeley.com/documents/?uuid=f666702b-0aee-4e7b-bbb6-070eca581ca8"]}],"mendeley":{"formattedCitation":"(Safitri et al., 2024)","manualFormatting":"Safitri et al. (2024)","plainTextFormattedCitation":"(Safitri et al., 2024)","previouslyFormattedCitation":"(Safitri et al., 2024)"},"properties":{"noteIndex":0},"schema":"https://github.com/citation-style-language/schema/raw/master/csl-citation.json"}</w:instrText>
      </w:r>
      <w:r>
        <w:rPr>
          <w:color w:val="000000"/>
        </w:rPr>
        <w:fldChar w:fldCharType="separate"/>
      </w:r>
      <w:r w:rsidRPr="00036C11">
        <w:rPr>
          <w:noProof/>
          <w:color w:val="000000"/>
        </w:rPr>
        <w:t xml:space="preserve">Safitri et al. </w:t>
      </w:r>
      <w:r>
        <w:rPr>
          <w:noProof/>
          <w:color w:val="000000"/>
        </w:rPr>
        <w:t>(</w:t>
      </w:r>
      <w:r w:rsidRPr="00036C11">
        <w:rPr>
          <w:noProof/>
          <w:color w:val="000000"/>
        </w:rPr>
        <w:t>2024)</w:t>
      </w:r>
      <w:r>
        <w:rPr>
          <w:color w:val="000000"/>
        </w:rPr>
        <w:fldChar w:fldCharType="end"/>
      </w:r>
      <w:r>
        <w:rPr>
          <w:color w:val="000000"/>
        </w:rPr>
        <w:t xml:space="preserve">, </w:t>
      </w:r>
      <w:r w:rsidRPr="00944C8B">
        <w:rPr>
          <w:i/>
          <w:iCs/>
          <w:color w:val="000000"/>
        </w:rPr>
        <w:t>repurchase intention</w:t>
      </w:r>
      <w:r>
        <w:rPr>
          <w:color w:val="000000"/>
        </w:rPr>
        <w:t xml:space="preserve"> </w:t>
      </w:r>
      <w:r w:rsidRPr="005739F5">
        <w:rPr>
          <w:color w:val="000000"/>
        </w:rPr>
        <w:t>merupakan</w:t>
      </w:r>
      <w:r>
        <w:rPr>
          <w:color w:val="000000"/>
        </w:rPr>
        <w:t xml:space="preserve"> </w:t>
      </w:r>
      <w:r w:rsidRPr="005739F5">
        <w:rPr>
          <w:color w:val="000000"/>
        </w:rPr>
        <w:t>perilaku konsumen yang membeli produk yang sama berkali-kali</w:t>
      </w:r>
      <w:r>
        <w:rPr>
          <w:color w:val="000000"/>
        </w:rPr>
        <w:t xml:space="preserve">, </w:t>
      </w:r>
      <w:r w:rsidRPr="005739F5">
        <w:rPr>
          <w:color w:val="000000"/>
        </w:rPr>
        <w:t>keinginan dari konsumen untuk membeli sebuah produk atau menggunakan layanan</w:t>
      </w:r>
      <w:r>
        <w:rPr>
          <w:color w:val="000000"/>
        </w:rPr>
        <w:t xml:space="preserve"> </w:t>
      </w:r>
      <w:r w:rsidRPr="005739F5">
        <w:rPr>
          <w:color w:val="000000"/>
        </w:rPr>
        <w:t>jasa yang dibeli sebelumnya serta disukai konsumen, didasarkan pada penilaian</w:t>
      </w:r>
      <w:r>
        <w:rPr>
          <w:color w:val="000000"/>
        </w:rPr>
        <w:t xml:space="preserve"> </w:t>
      </w:r>
      <w:r w:rsidRPr="005739F5">
        <w:rPr>
          <w:color w:val="000000"/>
        </w:rPr>
        <w:t xml:space="preserve">kepatuhan dengan harapan konsumen untuk kinerja produk atau layanan. </w:t>
      </w:r>
      <w:r w:rsidRPr="009D55B5">
        <w:rPr>
          <w:rFonts w:eastAsia="Calibri" w:cs="Times New Roman"/>
          <w:i/>
        </w:rPr>
        <w:t>Repurchase intention</w:t>
      </w:r>
      <w:r w:rsidRPr="009D55B5">
        <w:rPr>
          <w:rFonts w:eastAsia="Calibri" w:cs="Times New Roman"/>
          <w:iCs/>
        </w:rPr>
        <w:t xml:space="preserve"> </w:t>
      </w:r>
      <w:r>
        <w:rPr>
          <w:rFonts w:eastAsia="Calibri" w:cs="Times New Roman"/>
          <w:iCs/>
        </w:rPr>
        <w:t xml:space="preserve">terkait dengan konsep </w:t>
      </w:r>
      <w:r>
        <w:rPr>
          <w:rFonts w:eastAsia="Calibri" w:cs="Times New Roman"/>
          <w:i/>
        </w:rPr>
        <w:t>g</w:t>
      </w:r>
      <w:r w:rsidRPr="0063344D">
        <w:rPr>
          <w:rFonts w:eastAsia="Calibri" w:cs="Times New Roman"/>
          <w:i/>
        </w:rPr>
        <w:t>reen</w:t>
      </w:r>
      <w:r>
        <w:rPr>
          <w:rFonts w:eastAsia="Calibri" w:cs="Times New Roman"/>
          <w:iCs/>
        </w:rPr>
        <w:t xml:space="preserve"> (n</w:t>
      </w:r>
      <w:r w:rsidRPr="0037268B">
        <w:rPr>
          <w:rFonts w:eastAsia="Calibri" w:cs="Times New Roman"/>
          <w:iCs/>
        </w:rPr>
        <w:t>iat beli kembali pada produk ramah lingkungan</w:t>
      </w:r>
      <w:r>
        <w:rPr>
          <w:rFonts w:eastAsia="Calibri" w:cs="Times New Roman"/>
          <w:iCs/>
        </w:rPr>
        <w:t>)</w:t>
      </w:r>
      <w:r w:rsidRPr="0037268B">
        <w:rPr>
          <w:rFonts w:eastAsia="Calibri" w:cs="Times New Roman"/>
          <w:iCs/>
        </w:rPr>
        <w:t xml:space="preserve"> merupakan perilaku pembelian produk ramah lingkungan di mana konsumen merespon positif terhadap kualitas produk ramah lingkungan dan berniat untuk melakukan kunjungan kembali atau mengonsumsi kembali produk ramah lingkungan dari perusahaan tersebut</w:t>
      </w:r>
      <w:r>
        <w:rPr>
          <w:rFonts w:eastAsia="Calibri" w:cs="Times New Roman"/>
          <w:iCs/>
        </w:rPr>
        <w:t>.</w:t>
      </w:r>
      <w:r>
        <w:rPr>
          <w:rFonts w:eastAsia="Calibri" w:cs="Times New Roman"/>
          <w:iCs/>
        </w:rPr>
        <w:fldChar w:fldCharType="begin" w:fldLock="1"/>
      </w:r>
      <w:r>
        <w:rPr>
          <w:rFonts w:eastAsia="Calibri" w:cs="Times New Roman"/>
          <w:iCs/>
        </w:rPr>
        <w:instrText>ADDIN CSL_CITATION {"citationItems":[{"id":"ITEM-1","itemData":{"DOI":"10.36418/jurnalsostech.v2i11.483","ISSN":"2774-5147","abstract":"Gencarnya peringatan akan kondisi lingkungan yang semakin rusak perlahan mulai mendapat perhatian tidak hanya dari kalangan pemerhati lingkungan semata. Dampak dari kondisi lingkungan ini menjadi kekhawatiran manusia karena dapat mengancam kelangsungan hidup manusia dan keturunannya. Salah satu contoh produk ramah lingkungan yang banyak beredar di pasaran adalah Tupperware. Tupperware merupakan merek dari produk rumah tangga yang terbuat dari plastik kualitas tinggi yang diproduksi dan dipasarkan oleh perusahaan Amerika Serikat yakni Tupperware Corporation. Tujuan penelitian ini adalah untuk mengetahui peran green trust memediasi green perceived value dan kepuasan konsumen terhadap green repurchase intention. Penelitian ini menggunakan metode pendekatan kuantitatif dengan jenis asosiatif. Penelitian asosiatif merupakan penelitian yang mampu menjelaskan hubungan diantara berbagai variable. Berdasarkan hasil analisis ditemukan bahwa green perceived value, kepuasan konsumen, serta green trust berpengaruh positif signifikan terhadap green repurchase intention. Menunjukkan bahwa semakin tinggi green perceived value, kepuasan konsumen dan green trust akan meningkatkan green repurchase intention pada produk tersebut. Selain itu, green perceived value dan kepuasan konsumen dapat mempengaruhi green repurchase intention melalui green trust sebagai variabel mediasi, yang artinya pengaruh green trust akan semakin besar apabila diikuti dengan peningkatan green perceived value dan kepuasan konsumen","author":[{"dropping-particle":"","family":"Marques","given":"Edyson Angelico Dias","non-dropping-particle":"","parse-names":false,"suffix":""},{"dropping-particle":"","family":"Dewi","given":"Ni Made Wulandari Kusuma","non-dropping-particle":"","parse-names":false,"suffix":""}],"container-title":"Jurnal Sosial Teknologi","id":"ITEM-1","issue":"11","issued":{"date-parts":[["2022"]]},"page":"1019-1036","title":"Peran Green Trust Memediasi Green Perceived Value Dan Kepuasan Konsumen Terhadap Green Repurchase Intention","type":"article-journal","volume":"2"},"uris":["http://www.mendeley.com/documents/?uuid=bea2154b-c5eb-41fb-a72b-8bc5cddb2cf6"]}],"mendeley":{"formattedCitation":"(Marques &amp; Dewi, 2022)","plainTextFormattedCitation":"(Marques &amp; Dewi, 2022)","previouslyFormattedCitation":"(Marques &amp; Dewi, 2022)"},"properties":{"noteIndex":0},"schema":"https://github.com/citation-style-language/schema/raw/master/csl-citation.json"}</w:instrText>
      </w:r>
      <w:r>
        <w:rPr>
          <w:rFonts w:eastAsia="Calibri" w:cs="Times New Roman"/>
          <w:iCs/>
        </w:rPr>
        <w:fldChar w:fldCharType="separate"/>
      </w:r>
      <w:r w:rsidRPr="0063344D">
        <w:rPr>
          <w:rFonts w:eastAsia="Calibri" w:cs="Times New Roman"/>
          <w:iCs/>
          <w:noProof/>
        </w:rPr>
        <w:t>(Marques &amp; Dewi, 2022)</w:t>
      </w:r>
      <w:r>
        <w:rPr>
          <w:rFonts w:eastAsia="Calibri" w:cs="Times New Roman"/>
          <w:iCs/>
        </w:rPr>
        <w:fldChar w:fldCharType="end"/>
      </w:r>
    </w:p>
    <w:p w14:paraId="1E68E8DC" w14:textId="748C8551" w:rsidR="00C15AE8" w:rsidRPr="00C536BE" w:rsidRDefault="00C15AE8" w:rsidP="0083679C">
      <w:pPr>
        <w:widowControl w:val="0"/>
        <w:spacing w:after="0" w:line="480" w:lineRule="auto"/>
        <w:ind w:left="567" w:firstLine="567"/>
        <w:rPr>
          <w:rFonts w:cs="Times New Roman"/>
        </w:rPr>
      </w:pPr>
      <w:r w:rsidRPr="00C536BE">
        <w:rPr>
          <w:rFonts w:cs="Times New Roman"/>
          <w:color w:val="000000"/>
        </w:rPr>
        <w:t xml:space="preserve">Tahap pengambilan </w:t>
      </w:r>
      <w:r w:rsidR="0072294E">
        <w:rPr>
          <w:rFonts w:cs="Times New Roman"/>
          <w:color w:val="000000"/>
        </w:rPr>
        <w:t>k</w:t>
      </w:r>
      <w:r w:rsidRPr="00C536BE">
        <w:rPr>
          <w:rFonts w:cs="Times New Roman"/>
          <w:color w:val="000000"/>
        </w:rPr>
        <w:t xml:space="preserve">eputusan </w:t>
      </w:r>
      <w:r w:rsidR="0072294E">
        <w:rPr>
          <w:rFonts w:cs="Times New Roman"/>
          <w:color w:val="000000"/>
        </w:rPr>
        <w:t>p</w:t>
      </w:r>
      <w:r w:rsidRPr="00C536BE">
        <w:rPr>
          <w:rFonts w:cs="Times New Roman"/>
          <w:color w:val="000000"/>
        </w:rPr>
        <w:t>embelian</w:t>
      </w:r>
      <w:r w:rsidR="0072294E">
        <w:rPr>
          <w:rFonts w:cs="Times New Roman"/>
          <w:color w:val="000000"/>
        </w:rPr>
        <w:t xml:space="preserve"> kembali</w:t>
      </w:r>
      <w:r w:rsidRPr="00C536BE">
        <w:rPr>
          <w:rFonts w:cs="Times New Roman"/>
          <w:color w:val="000000"/>
        </w:rPr>
        <w:t xml:space="preserve"> merupakan salah satu fase dalam proses konsumen se</w:t>
      </w:r>
      <w:r w:rsidR="0072294E">
        <w:rPr>
          <w:rFonts w:cs="Times New Roman"/>
          <w:color w:val="000000"/>
        </w:rPr>
        <w:t>telah</w:t>
      </w:r>
      <w:r w:rsidRPr="00C536BE">
        <w:rPr>
          <w:rFonts w:cs="Times New Roman"/>
          <w:color w:val="000000"/>
        </w:rPr>
        <w:t xml:space="preserve"> mencapai perilaku pasca </w:t>
      </w:r>
      <w:r w:rsidR="0072294E">
        <w:rPr>
          <w:rFonts w:cs="Times New Roman"/>
          <w:color w:val="000000"/>
        </w:rPr>
        <w:t>pembelian awal</w:t>
      </w:r>
      <w:r w:rsidRPr="00C536BE">
        <w:rPr>
          <w:rFonts w:cs="Times New Roman"/>
          <w:color w:val="000000"/>
        </w:rPr>
        <w:t xml:space="preserve">. Pada tahap ini, konsumen telah dihadapkan pada berbagai pilihan alternatif sehingga mereka akan melakukan tindakan untuk menentukan produk yang akan diperoleh berdasarkan preferensi yang telah dipilih sebelumnya. Pengambilan </w:t>
      </w:r>
      <w:r w:rsidR="0072294E">
        <w:rPr>
          <w:rFonts w:cs="Times New Roman"/>
          <w:color w:val="000000"/>
        </w:rPr>
        <w:t>k</w:t>
      </w:r>
      <w:r w:rsidRPr="00C536BE">
        <w:rPr>
          <w:rFonts w:cs="Times New Roman"/>
          <w:color w:val="000000"/>
        </w:rPr>
        <w:t xml:space="preserve">eputusan </w:t>
      </w:r>
      <w:r w:rsidR="0072294E">
        <w:rPr>
          <w:rFonts w:cs="Times New Roman"/>
          <w:color w:val="000000"/>
        </w:rPr>
        <w:t>p</w:t>
      </w:r>
      <w:r w:rsidRPr="00C536BE">
        <w:rPr>
          <w:rFonts w:cs="Times New Roman"/>
          <w:color w:val="000000"/>
        </w:rPr>
        <w:t xml:space="preserve">embelian </w:t>
      </w:r>
      <w:r w:rsidR="0072294E">
        <w:rPr>
          <w:rFonts w:cs="Times New Roman"/>
          <w:color w:val="000000"/>
        </w:rPr>
        <w:t xml:space="preserve">kembali </w:t>
      </w:r>
      <w:r w:rsidRPr="00C536BE">
        <w:rPr>
          <w:rFonts w:cs="Times New Roman"/>
          <w:color w:val="000000"/>
        </w:rPr>
        <w:t>adalah fase di mana pembeli memilih serta mengakuisisi suatu produk dan mengkonsumsi</w:t>
      </w:r>
      <w:r w:rsidR="0072294E">
        <w:rPr>
          <w:rFonts w:cs="Times New Roman"/>
          <w:color w:val="000000"/>
        </w:rPr>
        <w:t xml:space="preserve"> kembali</w:t>
      </w:r>
      <w:r w:rsidRPr="00C536BE">
        <w:rPr>
          <w:rFonts w:cs="Times New Roman"/>
          <w:color w:val="000000"/>
        </w:rPr>
        <w:t>. Akuisisi fisik dapat dilakukan sendiri oleh konsumen, atau dapat menjadi pilihan pihak lain.</w:t>
      </w:r>
      <w:r w:rsidR="0072294E">
        <w:rPr>
          <w:rFonts w:cs="Times New Roman"/>
        </w:rPr>
        <w:t xml:space="preserve"> </w:t>
      </w:r>
      <w:r w:rsidR="0072294E">
        <w:rPr>
          <w:rFonts w:cs="Times New Roman"/>
          <w:color w:val="000000"/>
        </w:rPr>
        <w:t>P</w:t>
      </w:r>
      <w:r w:rsidRPr="00C536BE">
        <w:rPr>
          <w:rFonts w:cs="Times New Roman"/>
          <w:color w:val="000000"/>
        </w:rPr>
        <w:t xml:space="preserve">engambilan </w:t>
      </w:r>
      <w:r w:rsidR="0072294E">
        <w:rPr>
          <w:rFonts w:cs="Times New Roman"/>
          <w:color w:val="000000"/>
        </w:rPr>
        <w:t>k</w:t>
      </w:r>
      <w:r w:rsidRPr="00C536BE">
        <w:rPr>
          <w:rFonts w:cs="Times New Roman"/>
          <w:color w:val="000000"/>
        </w:rPr>
        <w:t xml:space="preserve">eputusan </w:t>
      </w:r>
      <w:r w:rsidR="0072294E">
        <w:rPr>
          <w:rFonts w:cs="Times New Roman"/>
          <w:color w:val="000000"/>
        </w:rPr>
        <w:t>p</w:t>
      </w:r>
      <w:r w:rsidRPr="00C536BE">
        <w:rPr>
          <w:rFonts w:cs="Times New Roman"/>
          <w:color w:val="000000"/>
        </w:rPr>
        <w:t xml:space="preserve">embelian </w:t>
      </w:r>
      <w:r w:rsidR="0072294E">
        <w:rPr>
          <w:rFonts w:cs="Times New Roman"/>
          <w:color w:val="000000"/>
        </w:rPr>
        <w:t xml:space="preserve">kembali </w:t>
      </w:r>
      <w:r w:rsidRPr="00C536BE">
        <w:rPr>
          <w:rFonts w:cs="Times New Roman"/>
          <w:color w:val="000000"/>
        </w:rPr>
        <w:t>dipengaruhi oleh faktor ekonomi keuangan, teknologi, politik, budaya, produk, harga, lokasi, promosi, bukti fisik, personal, serta proses. Faktor-</w:t>
      </w:r>
      <w:r w:rsidRPr="00C536BE">
        <w:rPr>
          <w:rFonts w:cs="Times New Roman"/>
          <w:color w:val="000000"/>
        </w:rPr>
        <w:lastRenderedPageBreak/>
        <w:t xml:space="preserve">faktor tersebut membentuk sikap pada konsumen untuk mengolah segala informasi dan mengambil kesimpulan berupa respons mengenai produk apa yang akan diperoleh. Mendefinisikan pengambilan </w:t>
      </w:r>
      <w:r w:rsidR="0072294E">
        <w:rPr>
          <w:rFonts w:cs="Times New Roman"/>
          <w:color w:val="000000"/>
        </w:rPr>
        <w:t>k</w:t>
      </w:r>
      <w:r w:rsidRPr="00C536BE">
        <w:rPr>
          <w:rFonts w:cs="Times New Roman"/>
          <w:color w:val="000000"/>
        </w:rPr>
        <w:t xml:space="preserve">eputusan </w:t>
      </w:r>
      <w:r w:rsidR="0072294E">
        <w:rPr>
          <w:rFonts w:cs="Times New Roman"/>
          <w:color w:val="000000"/>
        </w:rPr>
        <w:t>p</w:t>
      </w:r>
      <w:r w:rsidRPr="00C536BE">
        <w:rPr>
          <w:rFonts w:cs="Times New Roman"/>
          <w:color w:val="000000"/>
        </w:rPr>
        <w:t xml:space="preserve">embelian </w:t>
      </w:r>
      <w:r w:rsidR="0072294E">
        <w:rPr>
          <w:rFonts w:cs="Times New Roman"/>
          <w:color w:val="000000"/>
        </w:rPr>
        <w:t xml:space="preserve">kembali </w:t>
      </w:r>
      <w:r w:rsidRPr="00C536BE">
        <w:rPr>
          <w:rFonts w:cs="Times New Roman"/>
          <w:color w:val="000000"/>
        </w:rPr>
        <w:t xml:space="preserve">sebagai bagian dari </w:t>
      </w:r>
      <w:r w:rsidR="0072294E">
        <w:rPr>
          <w:rFonts w:cs="Times New Roman"/>
          <w:color w:val="000000"/>
        </w:rPr>
        <w:t>p</w:t>
      </w:r>
      <w:r w:rsidRPr="00C536BE">
        <w:rPr>
          <w:rFonts w:cs="Times New Roman"/>
          <w:color w:val="000000"/>
        </w:rPr>
        <w:t xml:space="preserve">erilaku </w:t>
      </w:r>
      <w:r w:rsidR="0072294E">
        <w:rPr>
          <w:rFonts w:cs="Times New Roman"/>
          <w:color w:val="000000"/>
        </w:rPr>
        <w:t>k</w:t>
      </w:r>
      <w:r w:rsidRPr="00C536BE">
        <w:rPr>
          <w:rFonts w:cs="Times New Roman"/>
          <w:color w:val="000000"/>
        </w:rPr>
        <w:t>onsumen, yaitu studi tentang bagaimana individu, kelompok, dan organisasi memilih, memperoleh, memanfaatkan, serta melepas barang, pelayanan, ide, atau pengalaman untuk memenuhi kebutuhan dan keinginan mereka</w:t>
      </w:r>
      <w:r w:rsidR="0072294E">
        <w:rPr>
          <w:rFonts w:cs="Times New Roman"/>
          <w:color w:val="000000"/>
        </w:rPr>
        <w:t>.</w:t>
      </w:r>
    </w:p>
    <w:p w14:paraId="34E5310A" w14:textId="338B3A56" w:rsidR="0072294E" w:rsidRDefault="00242C98" w:rsidP="0083679C">
      <w:pPr>
        <w:widowControl w:val="0"/>
        <w:spacing w:after="0" w:line="480" w:lineRule="auto"/>
        <w:ind w:left="567" w:firstLine="567"/>
        <w:rPr>
          <w:rFonts w:cs="Times New Roman"/>
          <w:color w:val="000000"/>
        </w:rPr>
      </w:pPr>
      <w:r>
        <w:rPr>
          <w:rFonts w:cs="Times New Roman"/>
          <w:color w:val="000000"/>
        </w:rPr>
        <w:t xml:space="preserve">Menurut </w:t>
      </w:r>
      <w:r>
        <w:rPr>
          <w:rFonts w:cs="Times New Roman"/>
          <w:color w:val="000000"/>
        </w:rPr>
        <w:fldChar w:fldCharType="begin" w:fldLock="1"/>
      </w:r>
      <w:r>
        <w:rPr>
          <w:rFonts w:cs="Times New Roman"/>
          <w:color w:val="000000"/>
        </w:rPr>
        <w:instrText>ADDIN CSL_CITATION {"citationItems":[{"id":"ITEM-1","itemData":{"DOI":"https://doi.org/10.31004/riggs.v4i1.390","ISSN":"2963-914X","author":[{"dropping-particle":"","family":"Sinaga","given":"Rian Arke","non-dropping-particle":"","parse-names":false,"suffix":""},{"dropping-particle":"","family":"Sahir","given":"Syafrida Hafni","non-dropping-particle":"","parse-names":false,"suffix":""}],"container-title":"RIGGS: Journal of Artificial Intelligence and Digital Business","id":"ITEM-1","issue":"1","issued":{"date-parts":[["2025"]]},"page":"157-167","title":"Pengaruh Social Media Marketing dan Brand Image Terhadap Keputusan Pembelian Motor Honda","type":"article-journal","volume":"4"},"uris":["http://www.mendeley.com/documents/?uuid=82bcefa5-873a-4031-b63a-232195fd44da"]}],"mendeley":{"formattedCitation":"(Sinaga &amp; Sahir, 2025)","manualFormatting":"Sinaga &amp; Sahir (2025)","plainTextFormattedCitation":"(Sinaga &amp; Sahir, 2025)","previouslyFormattedCitation":"(Sinaga &amp; Sahir, 2025)"},"properties":{"noteIndex":0},"schema":"https://github.com/citation-style-language/schema/raw/master/csl-citation.json"}</w:instrText>
      </w:r>
      <w:r>
        <w:rPr>
          <w:rFonts w:cs="Times New Roman"/>
          <w:color w:val="000000"/>
        </w:rPr>
        <w:fldChar w:fldCharType="separate"/>
      </w:r>
      <w:r w:rsidRPr="00242C98">
        <w:rPr>
          <w:rFonts w:cs="Times New Roman"/>
          <w:noProof/>
          <w:color w:val="000000"/>
        </w:rPr>
        <w:t xml:space="preserve">Sinaga &amp; Sahir </w:t>
      </w:r>
      <w:r>
        <w:rPr>
          <w:rFonts w:cs="Times New Roman"/>
          <w:noProof/>
          <w:color w:val="000000"/>
        </w:rPr>
        <w:t>(</w:t>
      </w:r>
      <w:r w:rsidRPr="00242C98">
        <w:rPr>
          <w:rFonts w:cs="Times New Roman"/>
          <w:noProof/>
          <w:color w:val="000000"/>
        </w:rPr>
        <w:t>2025)</w:t>
      </w:r>
      <w:r>
        <w:rPr>
          <w:rFonts w:cs="Times New Roman"/>
          <w:color w:val="000000"/>
        </w:rPr>
        <w:fldChar w:fldCharType="end"/>
      </w:r>
      <w:r>
        <w:rPr>
          <w:rFonts w:cs="Times New Roman"/>
          <w:color w:val="000000"/>
        </w:rPr>
        <w:t>, t</w:t>
      </w:r>
      <w:r w:rsidR="00C15AE8" w:rsidRPr="00C536BE">
        <w:rPr>
          <w:rFonts w:cs="Times New Roman"/>
          <w:color w:val="000000"/>
        </w:rPr>
        <w:t xml:space="preserve">erdapat lima peran individu dalam suatu </w:t>
      </w:r>
      <w:r w:rsidR="0072294E">
        <w:rPr>
          <w:rFonts w:cs="Times New Roman"/>
          <w:color w:val="000000"/>
        </w:rPr>
        <w:t>k</w:t>
      </w:r>
      <w:r w:rsidR="00C15AE8" w:rsidRPr="00C536BE">
        <w:rPr>
          <w:rFonts w:cs="Times New Roman"/>
          <w:color w:val="000000"/>
        </w:rPr>
        <w:t xml:space="preserve">eputusan </w:t>
      </w:r>
      <w:r w:rsidR="0072294E">
        <w:rPr>
          <w:rFonts w:cs="Times New Roman"/>
          <w:color w:val="000000"/>
        </w:rPr>
        <w:t>p</w:t>
      </w:r>
      <w:r w:rsidR="00C15AE8" w:rsidRPr="00C536BE">
        <w:rPr>
          <w:rFonts w:cs="Times New Roman"/>
          <w:color w:val="000000"/>
        </w:rPr>
        <w:t>embelian</w:t>
      </w:r>
      <w:r w:rsidR="0072294E">
        <w:rPr>
          <w:rFonts w:cs="Times New Roman"/>
          <w:color w:val="000000"/>
        </w:rPr>
        <w:t xml:space="preserve"> kembali, yaitu :</w:t>
      </w:r>
    </w:p>
    <w:p w14:paraId="54F32836" w14:textId="4FD64E9F" w:rsidR="0072294E" w:rsidRPr="0072294E" w:rsidRDefault="00C15AE8" w:rsidP="00B731FD">
      <w:pPr>
        <w:pStyle w:val="ListParagraph"/>
        <w:widowControl w:val="0"/>
        <w:numPr>
          <w:ilvl w:val="0"/>
          <w:numId w:val="33"/>
        </w:numPr>
        <w:spacing w:after="0" w:line="480" w:lineRule="auto"/>
        <w:ind w:left="851" w:hanging="284"/>
        <w:rPr>
          <w:rFonts w:cs="Times New Roman"/>
        </w:rPr>
      </w:pPr>
      <w:r w:rsidRPr="00FF4DB0">
        <w:rPr>
          <w:rFonts w:cs="Times New Roman"/>
          <w:i/>
          <w:iCs/>
          <w:color w:val="000000"/>
        </w:rPr>
        <w:t>Inisiator</w:t>
      </w:r>
      <w:r w:rsidRPr="0072294E">
        <w:rPr>
          <w:rFonts w:cs="Times New Roman"/>
          <w:color w:val="000000"/>
        </w:rPr>
        <w:t xml:space="preserve">, </w:t>
      </w:r>
      <w:r w:rsidR="004F28B7">
        <w:rPr>
          <w:rFonts w:cs="Times New Roman"/>
          <w:color w:val="000000"/>
        </w:rPr>
        <w:t>merupakan</w:t>
      </w:r>
      <w:r w:rsidRPr="0072294E">
        <w:rPr>
          <w:rFonts w:cs="Times New Roman"/>
          <w:color w:val="000000"/>
        </w:rPr>
        <w:t xml:space="preserve"> individu yang memiliki inisiatif pembelian atau memiliki kebutuhan dan keinginan meski tidak memiliki wewenang untuk melakukan sendiri</w:t>
      </w:r>
    </w:p>
    <w:p w14:paraId="004F57DF" w14:textId="77777777" w:rsidR="004F28B7" w:rsidRPr="004F28B7" w:rsidRDefault="00C15AE8" w:rsidP="00B731FD">
      <w:pPr>
        <w:pStyle w:val="ListParagraph"/>
        <w:widowControl w:val="0"/>
        <w:numPr>
          <w:ilvl w:val="0"/>
          <w:numId w:val="33"/>
        </w:numPr>
        <w:spacing w:after="0" w:line="480" w:lineRule="auto"/>
        <w:ind w:left="851" w:hanging="284"/>
        <w:rPr>
          <w:rFonts w:cs="Times New Roman"/>
        </w:rPr>
      </w:pPr>
      <w:r w:rsidRPr="0072294E">
        <w:rPr>
          <w:rFonts w:cs="Times New Roman"/>
          <w:i/>
          <w:iCs/>
          <w:color w:val="000000"/>
        </w:rPr>
        <w:t>Influencer</w:t>
      </w:r>
      <w:r w:rsidRPr="0072294E">
        <w:rPr>
          <w:rFonts w:cs="Times New Roman"/>
          <w:color w:val="000000"/>
        </w:rPr>
        <w:t xml:space="preserve">, </w:t>
      </w:r>
      <w:r w:rsidR="0072294E">
        <w:rPr>
          <w:rFonts w:cs="Times New Roman"/>
          <w:color w:val="000000"/>
        </w:rPr>
        <w:t xml:space="preserve">merupakan </w:t>
      </w:r>
      <w:r w:rsidRPr="0072294E">
        <w:rPr>
          <w:rFonts w:cs="Times New Roman"/>
          <w:color w:val="000000"/>
        </w:rPr>
        <w:t>individu yang mempengaruhi Keputusan Pembelian secara sengaja maupun tidak</w:t>
      </w:r>
    </w:p>
    <w:p w14:paraId="18C47ADB" w14:textId="77777777" w:rsidR="004F28B7" w:rsidRPr="004F28B7" w:rsidRDefault="00C15AE8" w:rsidP="00B731FD">
      <w:pPr>
        <w:pStyle w:val="ListParagraph"/>
        <w:widowControl w:val="0"/>
        <w:numPr>
          <w:ilvl w:val="0"/>
          <w:numId w:val="33"/>
        </w:numPr>
        <w:spacing w:after="0" w:line="480" w:lineRule="auto"/>
        <w:ind w:left="851" w:hanging="284"/>
        <w:rPr>
          <w:rFonts w:cs="Times New Roman"/>
        </w:rPr>
      </w:pPr>
      <w:r w:rsidRPr="0072294E">
        <w:rPr>
          <w:rFonts w:cs="Times New Roman"/>
          <w:i/>
          <w:iCs/>
          <w:color w:val="000000"/>
        </w:rPr>
        <w:t>Decider</w:t>
      </w:r>
      <w:r w:rsidRPr="0072294E">
        <w:rPr>
          <w:rFonts w:cs="Times New Roman"/>
          <w:color w:val="000000"/>
        </w:rPr>
        <w:t>,</w:t>
      </w:r>
      <w:r w:rsidR="004F28B7">
        <w:rPr>
          <w:rFonts w:cs="Times New Roman"/>
          <w:color w:val="000000"/>
        </w:rPr>
        <w:t xml:space="preserve"> merupakan</w:t>
      </w:r>
      <w:r w:rsidRPr="0072294E">
        <w:rPr>
          <w:rFonts w:cs="Times New Roman"/>
          <w:color w:val="000000"/>
        </w:rPr>
        <w:t xml:space="preserve"> individu yang memutuskan akan membeli atau tidak, apa yang dibeli, bagaimana, kapan, dan di mana membelinya</w:t>
      </w:r>
    </w:p>
    <w:p w14:paraId="70C56B25" w14:textId="77777777" w:rsidR="004F28B7" w:rsidRPr="004F28B7" w:rsidRDefault="00C15AE8" w:rsidP="00B731FD">
      <w:pPr>
        <w:pStyle w:val="ListParagraph"/>
        <w:widowControl w:val="0"/>
        <w:numPr>
          <w:ilvl w:val="0"/>
          <w:numId w:val="33"/>
        </w:numPr>
        <w:spacing w:after="0" w:line="480" w:lineRule="auto"/>
        <w:ind w:left="851" w:hanging="284"/>
        <w:rPr>
          <w:rFonts w:cs="Times New Roman"/>
        </w:rPr>
      </w:pPr>
      <w:r w:rsidRPr="0072294E">
        <w:rPr>
          <w:rFonts w:cs="Times New Roman"/>
          <w:i/>
          <w:iCs/>
          <w:color w:val="000000"/>
        </w:rPr>
        <w:t>Buyer</w:t>
      </w:r>
      <w:r w:rsidRPr="0072294E">
        <w:rPr>
          <w:rFonts w:cs="Times New Roman"/>
          <w:color w:val="000000"/>
        </w:rPr>
        <w:t xml:space="preserve">, </w:t>
      </w:r>
      <w:r w:rsidR="004F28B7">
        <w:rPr>
          <w:rFonts w:cs="Times New Roman"/>
          <w:color w:val="000000"/>
        </w:rPr>
        <w:t>merupakan</w:t>
      </w:r>
      <w:r w:rsidR="004F28B7" w:rsidRPr="0072294E">
        <w:rPr>
          <w:rFonts w:cs="Times New Roman"/>
          <w:color w:val="000000"/>
        </w:rPr>
        <w:t xml:space="preserve"> </w:t>
      </w:r>
      <w:r w:rsidRPr="0072294E">
        <w:rPr>
          <w:rFonts w:cs="Times New Roman"/>
          <w:color w:val="000000"/>
        </w:rPr>
        <w:t>individu yang melakukan akuisisi aktual</w:t>
      </w:r>
    </w:p>
    <w:p w14:paraId="1E908B7B" w14:textId="0DB85E60" w:rsidR="004F28B7" w:rsidRPr="0083679C" w:rsidRDefault="00C15AE8" w:rsidP="00B731FD">
      <w:pPr>
        <w:pStyle w:val="ListParagraph"/>
        <w:widowControl w:val="0"/>
        <w:numPr>
          <w:ilvl w:val="0"/>
          <w:numId w:val="33"/>
        </w:numPr>
        <w:spacing w:after="0" w:line="480" w:lineRule="auto"/>
        <w:ind w:left="851" w:hanging="284"/>
        <w:rPr>
          <w:rFonts w:cs="Times New Roman"/>
        </w:rPr>
      </w:pPr>
      <w:r w:rsidRPr="0072294E">
        <w:rPr>
          <w:rFonts w:cs="Times New Roman"/>
          <w:i/>
          <w:iCs/>
          <w:color w:val="000000"/>
        </w:rPr>
        <w:t>User</w:t>
      </w:r>
      <w:r w:rsidRPr="0072294E">
        <w:rPr>
          <w:rFonts w:cs="Times New Roman"/>
          <w:color w:val="000000"/>
        </w:rPr>
        <w:t>,</w:t>
      </w:r>
      <w:r w:rsidR="004F28B7">
        <w:rPr>
          <w:rFonts w:cs="Times New Roman"/>
          <w:color w:val="000000"/>
        </w:rPr>
        <w:t xml:space="preserve"> merupakan</w:t>
      </w:r>
      <w:r w:rsidRPr="0072294E">
        <w:rPr>
          <w:rFonts w:cs="Times New Roman"/>
          <w:color w:val="000000"/>
        </w:rPr>
        <w:t xml:space="preserve"> individu yang menikmati atau menggunakan produk atau pelayanan yang dibeli. </w:t>
      </w:r>
    </w:p>
    <w:p w14:paraId="1F6453B9" w14:textId="6E51A82C" w:rsidR="004F28B7" w:rsidRDefault="00C15AE8" w:rsidP="0083679C">
      <w:pPr>
        <w:widowControl w:val="0"/>
        <w:spacing w:after="0" w:line="480" w:lineRule="auto"/>
        <w:ind w:left="567" w:firstLine="567"/>
        <w:rPr>
          <w:rFonts w:cs="Times New Roman"/>
        </w:rPr>
      </w:pPr>
      <w:r w:rsidRPr="00C536BE">
        <w:rPr>
          <w:rFonts w:cs="Times New Roman"/>
          <w:color w:val="000000"/>
        </w:rPr>
        <w:t>Menurut</w:t>
      </w:r>
      <w:r w:rsidR="00003279">
        <w:rPr>
          <w:rFonts w:cs="Times New Roman"/>
          <w:color w:val="000000"/>
        </w:rPr>
        <w:t xml:space="preserve"> </w:t>
      </w:r>
      <w:r w:rsidR="00003279">
        <w:rPr>
          <w:rFonts w:cs="Times New Roman"/>
          <w:color w:val="000000"/>
        </w:rPr>
        <w:fldChar w:fldCharType="begin" w:fldLock="1"/>
      </w:r>
      <w:r w:rsidR="00113E8F">
        <w:rPr>
          <w:rFonts w:cs="Times New Roman"/>
          <w:color w:val="000000"/>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approach.","author":[{"dropping-particle":"","family":"Kotler","given":"Philip","non-dropping-particle":"","parse-names":false,"suffix":""},{"dropping-particle":"","family":"Keller","given":"Kevin Lane","non-dropping-particle":"","parse-names":false,"suffix":""},{"dropping-particle":"","family":"Chernev","given":"Alexander","non-dropping-particle":"","parse-names":false,"suffix":""}],"container-title":"Pearson","edition":"16th","id":"ITEM-1","issued":{"date-parts":[["2022"]]},"number-of-pages":"1-607","publisher":"PEARSON","title":"Marketing Management","type":"book"},"uris":["http://www.mendeley.com/documents/?uuid=f314b2d5-376b-4bf0-b127-44d5a01d690c"]}],"mendeley":{"formattedCitation":"(Kotler et al., 2022)","manualFormatting":"Kotler (2022)","plainTextFormattedCitation":"(Kotler et al., 2022)","previouslyFormattedCitation":"(Kotler et al., 2022)"},"properties":{"noteIndex":0},"schema":"https://github.com/citation-style-language/schema/raw/master/csl-citation.json"}</w:instrText>
      </w:r>
      <w:r w:rsidR="00003279">
        <w:rPr>
          <w:rFonts w:cs="Times New Roman"/>
          <w:color w:val="000000"/>
        </w:rPr>
        <w:fldChar w:fldCharType="separate"/>
      </w:r>
      <w:r w:rsidR="00003279" w:rsidRPr="00003279">
        <w:rPr>
          <w:rFonts w:cs="Times New Roman"/>
          <w:noProof/>
          <w:color w:val="000000"/>
        </w:rPr>
        <w:t xml:space="preserve">Kotler </w:t>
      </w:r>
      <w:r w:rsidR="00003279">
        <w:rPr>
          <w:rFonts w:cs="Times New Roman"/>
          <w:noProof/>
          <w:color w:val="000000"/>
        </w:rPr>
        <w:t>(</w:t>
      </w:r>
      <w:r w:rsidR="00003279" w:rsidRPr="00003279">
        <w:rPr>
          <w:rFonts w:cs="Times New Roman"/>
          <w:noProof/>
          <w:color w:val="000000"/>
        </w:rPr>
        <w:t>2022)</w:t>
      </w:r>
      <w:r w:rsidR="00003279">
        <w:rPr>
          <w:rFonts w:cs="Times New Roman"/>
          <w:color w:val="000000"/>
        </w:rPr>
        <w:fldChar w:fldCharType="end"/>
      </w:r>
      <w:r w:rsidRPr="00C536BE">
        <w:rPr>
          <w:rFonts w:cs="Times New Roman"/>
          <w:color w:val="000000"/>
        </w:rPr>
        <w:t xml:space="preserve"> proses pengambilan </w:t>
      </w:r>
      <w:r w:rsidR="004F28B7">
        <w:rPr>
          <w:rFonts w:cs="Times New Roman"/>
          <w:color w:val="000000"/>
        </w:rPr>
        <w:t>k</w:t>
      </w:r>
      <w:r w:rsidRPr="00C536BE">
        <w:rPr>
          <w:rFonts w:cs="Times New Roman"/>
          <w:color w:val="000000"/>
        </w:rPr>
        <w:t xml:space="preserve">eputusan </w:t>
      </w:r>
      <w:r w:rsidR="004F28B7">
        <w:rPr>
          <w:rFonts w:cs="Times New Roman"/>
          <w:color w:val="000000"/>
        </w:rPr>
        <w:t>p</w:t>
      </w:r>
      <w:r w:rsidRPr="00C536BE">
        <w:rPr>
          <w:rFonts w:cs="Times New Roman"/>
          <w:color w:val="000000"/>
        </w:rPr>
        <w:t xml:space="preserve">embelian </w:t>
      </w:r>
      <w:r w:rsidR="004F28B7">
        <w:rPr>
          <w:rFonts w:cs="Times New Roman"/>
          <w:color w:val="000000"/>
        </w:rPr>
        <w:t xml:space="preserve">kembali </w:t>
      </w:r>
      <w:r w:rsidRPr="00C536BE">
        <w:rPr>
          <w:rFonts w:cs="Times New Roman"/>
          <w:color w:val="000000"/>
        </w:rPr>
        <w:t xml:space="preserve">terdiri dari </w:t>
      </w:r>
      <w:r w:rsidR="004F28B7">
        <w:rPr>
          <w:rFonts w:cs="Times New Roman"/>
          <w:color w:val="000000"/>
        </w:rPr>
        <w:t>beberapa</w:t>
      </w:r>
      <w:r w:rsidRPr="00C536BE">
        <w:rPr>
          <w:rFonts w:cs="Times New Roman"/>
          <w:color w:val="000000"/>
        </w:rPr>
        <w:t xml:space="preserve"> tahapan:</w:t>
      </w:r>
    </w:p>
    <w:p w14:paraId="2F72316A" w14:textId="77777777" w:rsidR="004F28B7" w:rsidRPr="004F28B7" w:rsidRDefault="00C15AE8" w:rsidP="00B731FD">
      <w:pPr>
        <w:pStyle w:val="ListParagraph"/>
        <w:widowControl w:val="0"/>
        <w:numPr>
          <w:ilvl w:val="0"/>
          <w:numId w:val="34"/>
        </w:numPr>
        <w:spacing w:after="0" w:line="480" w:lineRule="auto"/>
        <w:ind w:left="851" w:hanging="284"/>
        <w:rPr>
          <w:rFonts w:cs="Times New Roman"/>
        </w:rPr>
      </w:pPr>
      <w:r w:rsidRPr="004F28B7">
        <w:rPr>
          <w:rFonts w:cs="Times New Roman"/>
          <w:color w:val="000000"/>
        </w:rPr>
        <w:t xml:space="preserve">Identifikasi kebutuhan rangkaian ini dimulai dengan konsumen menyadari adanya keinginan atau kebutuhan yang harus dipenuhi. Mereka menyadari </w:t>
      </w:r>
      <w:r w:rsidRPr="004F28B7">
        <w:rPr>
          <w:rFonts w:cs="Times New Roman"/>
          <w:color w:val="000000"/>
        </w:rPr>
        <w:lastRenderedPageBreak/>
        <w:t>perbedaan antara kondisi aktual dengan kondisi ideal yang diharapkan. Keinginan tersebut dapat muncul dari rangsangan internal maupun eksternal. Pemasar perlu memahami faktor-faktor yang dapat memicu timbulnya kebutuhan atau minat tertentu dalam diri konsumen.</w:t>
      </w:r>
    </w:p>
    <w:p w14:paraId="6109D620" w14:textId="51BC1F28" w:rsidR="004F28B7" w:rsidRPr="004F28B7" w:rsidRDefault="00C15AE8" w:rsidP="00B731FD">
      <w:pPr>
        <w:pStyle w:val="ListParagraph"/>
        <w:widowControl w:val="0"/>
        <w:numPr>
          <w:ilvl w:val="0"/>
          <w:numId w:val="34"/>
        </w:numPr>
        <w:spacing w:after="0" w:line="480" w:lineRule="auto"/>
        <w:ind w:left="851" w:hanging="284"/>
        <w:rPr>
          <w:rFonts w:cs="Times New Roman"/>
        </w:rPr>
      </w:pPr>
      <w:r w:rsidRPr="004F28B7">
        <w:rPr>
          <w:rFonts w:cs="Times New Roman"/>
          <w:color w:val="000000"/>
        </w:rPr>
        <w:t>Pencarian informasi ketika minat telah tergugah, konsumen mungkin akan mencari informasi lebih lanjut atau tidak. Jika dorongan kuat dan solusi memuaskan tersedia, mereka akan langsung me</w:t>
      </w:r>
      <w:r w:rsidR="00003279">
        <w:rPr>
          <w:rFonts w:cs="Times New Roman"/>
          <w:color w:val="000000"/>
        </w:rPr>
        <w:t>mbeli</w:t>
      </w:r>
      <w:r w:rsidRPr="004F28B7">
        <w:rPr>
          <w:rFonts w:cs="Times New Roman"/>
          <w:color w:val="000000"/>
        </w:rPr>
        <w:t>nya. Namun, jika tidak, kebutuhan tersebut akan mengendap dalam ingatan dan tidak ada upaya pencarian informasi lebih jauh.</w:t>
      </w:r>
    </w:p>
    <w:p w14:paraId="43696544" w14:textId="1AFFE703" w:rsidR="004F28B7" w:rsidRPr="004F28B7" w:rsidRDefault="00C15AE8" w:rsidP="00B731FD">
      <w:pPr>
        <w:pStyle w:val="ListParagraph"/>
        <w:widowControl w:val="0"/>
        <w:numPr>
          <w:ilvl w:val="0"/>
          <w:numId w:val="34"/>
        </w:numPr>
        <w:spacing w:after="0" w:line="480" w:lineRule="auto"/>
        <w:ind w:left="851" w:hanging="284"/>
        <w:rPr>
          <w:rFonts w:cs="Times New Roman"/>
        </w:rPr>
      </w:pPr>
      <w:r w:rsidRPr="004F28B7">
        <w:rPr>
          <w:rFonts w:cs="Times New Roman"/>
          <w:color w:val="000000"/>
        </w:rPr>
        <w:t xml:space="preserve">Keputusan </w:t>
      </w:r>
      <w:r w:rsidR="00003279">
        <w:rPr>
          <w:rFonts w:cs="Times New Roman"/>
          <w:color w:val="000000"/>
        </w:rPr>
        <w:t>pembelian, dimana</w:t>
      </w:r>
      <w:r w:rsidRPr="004F28B7">
        <w:rPr>
          <w:rFonts w:cs="Times New Roman"/>
          <w:color w:val="000000"/>
        </w:rPr>
        <w:t xml:space="preserve"> setelah tahapan awal, konsumen siap mengambil keputusan apakah akan melakukan </w:t>
      </w:r>
      <w:r w:rsidR="00003279">
        <w:rPr>
          <w:rFonts w:cs="Times New Roman"/>
          <w:color w:val="000000"/>
        </w:rPr>
        <w:t xml:space="preserve">pembelian </w:t>
      </w:r>
      <w:r w:rsidRPr="004F28B7">
        <w:rPr>
          <w:rFonts w:cs="Times New Roman"/>
          <w:color w:val="000000"/>
        </w:rPr>
        <w:t>atau tidak. Keputusan ini mencakup jenis produk, bentuk, merek, penjual, kualitas, dan aspek lainnya.</w:t>
      </w:r>
    </w:p>
    <w:p w14:paraId="24CD580C" w14:textId="659B025D" w:rsidR="0072294E" w:rsidRPr="0083679C" w:rsidRDefault="00C15AE8" w:rsidP="00B731FD">
      <w:pPr>
        <w:pStyle w:val="ListParagraph"/>
        <w:widowControl w:val="0"/>
        <w:numPr>
          <w:ilvl w:val="0"/>
          <w:numId w:val="34"/>
        </w:numPr>
        <w:spacing w:after="0" w:line="480" w:lineRule="auto"/>
        <w:ind w:left="851" w:hanging="284"/>
        <w:rPr>
          <w:rFonts w:cs="Times New Roman"/>
        </w:rPr>
      </w:pPr>
      <w:r w:rsidRPr="004F28B7">
        <w:rPr>
          <w:rFonts w:cs="Times New Roman"/>
          <w:color w:val="000000"/>
        </w:rPr>
        <w:t xml:space="preserve">Perilaku pasca </w:t>
      </w:r>
      <w:r w:rsidR="00003279">
        <w:rPr>
          <w:rFonts w:cs="Times New Roman"/>
          <w:color w:val="000000"/>
        </w:rPr>
        <w:t>pembelian awal, dimana</w:t>
      </w:r>
      <w:r w:rsidRPr="004F28B7">
        <w:rPr>
          <w:rFonts w:cs="Times New Roman"/>
          <w:color w:val="000000"/>
        </w:rPr>
        <w:t xml:space="preserve"> </w:t>
      </w:r>
      <w:r w:rsidR="00003279">
        <w:rPr>
          <w:rFonts w:cs="Times New Roman"/>
          <w:color w:val="000000"/>
        </w:rPr>
        <w:t>s</w:t>
      </w:r>
      <w:r w:rsidRPr="004F28B7">
        <w:rPr>
          <w:rFonts w:cs="Times New Roman"/>
          <w:color w:val="000000"/>
        </w:rPr>
        <w:t xml:space="preserve">etelah membeli suatu produk, konsumen akan mengalami tingkat kepuasan atau ketidakpuasan tertentu. Mereka mungkin merasa puas karena harga dianggap </w:t>
      </w:r>
      <w:r w:rsidR="00003279">
        <w:rPr>
          <w:rFonts w:cs="Times New Roman"/>
          <w:color w:val="000000"/>
        </w:rPr>
        <w:t>masuk akal</w:t>
      </w:r>
      <w:r w:rsidRPr="004F28B7">
        <w:rPr>
          <w:rFonts w:cs="Times New Roman"/>
          <w:color w:val="000000"/>
        </w:rPr>
        <w:t xml:space="preserve">, sesuai dengan ekspektasi, atau alasan lainnya. Untuk meminimalkan ketidakpuasan, konsumen dapat mengurangi keinginan lain setelah </w:t>
      </w:r>
      <w:r w:rsidR="00003279">
        <w:rPr>
          <w:rFonts w:cs="Times New Roman"/>
          <w:color w:val="000000"/>
        </w:rPr>
        <w:t>pembelian awal</w:t>
      </w:r>
      <w:r w:rsidRPr="004F28B7">
        <w:rPr>
          <w:rFonts w:cs="Times New Roman"/>
          <w:color w:val="000000"/>
        </w:rPr>
        <w:t xml:space="preserve"> atau menghabiskan waktu lebih banyak untuk evaluasi sebelum membeli</w:t>
      </w:r>
      <w:r w:rsidR="00003279">
        <w:rPr>
          <w:rFonts w:cs="Times New Roman"/>
          <w:color w:val="000000"/>
        </w:rPr>
        <w:t xml:space="preserve"> kembali.</w:t>
      </w:r>
    </w:p>
    <w:p w14:paraId="19AD007D" w14:textId="3C399685" w:rsidR="008D153A" w:rsidRDefault="008D153A" w:rsidP="0083679C">
      <w:pPr>
        <w:widowControl w:val="0"/>
        <w:spacing w:after="0" w:line="480" w:lineRule="auto"/>
        <w:ind w:left="567" w:firstLine="567"/>
        <w:rPr>
          <w:rFonts w:cs="Times New Roman"/>
        </w:rPr>
      </w:pPr>
      <w:r w:rsidRPr="00112F13">
        <w:rPr>
          <w:rFonts w:cs="Times New Roman"/>
        </w:rPr>
        <w:t xml:space="preserve">Variabel </w:t>
      </w:r>
      <w:r w:rsidR="00FF4DB0">
        <w:rPr>
          <w:rFonts w:eastAsia="Calibri" w:cs="Times New Roman"/>
          <w:i/>
        </w:rPr>
        <w:t>r</w:t>
      </w:r>
      <w:r w:rsidRPr="009D55B5">
        <w:rPr>
          <w:rFonts w:eastAsia="Calibri" w:cs="Times New Roman"/>
          <w:i/>
        </w:rPr>
        <w:t>epurchase intention</w:t>
      </w:r>
      <w:r w:rsidRPr="009D55B5">
        <w:rPr>
          <w:rFonts w:eastAsia="Calibri" w:cs="Times New Roman"/>
          <w:iCs/>
        </w:rPr>
        <w:t xml:space="preserve"> </w:t>
      </w:r>
      <w:r w:rsidRPr="00112F13">
        <w:rPr>
          <w:rFonts w:cs="Times New Roman"/>
        </w:rPr>
        <w:t xml:space="preserve">diukur dengan empat indikator utama </w:t>
      </w:r>
      <w:r w:rsidRPr="00030CA9">
        <w:rPr>
          <w:rFonts w:cs="Times New Roman"/>
        </w:rPr>
        <w:fldChar w:fldCharType="begin" w:fldLock="1"/>
      </w:r>
      <w:r w:rsidRPr="00030CA9">
        <w:rPr>
          <w:rFonts w:cs="Times New Roman"/>
        </w:rPr>
        <w:instrText>ADDIN CSL_CITATION {"citationItems":[{"id":"ITEM-1","itemData":{"DOI":"10.5267/j.ijdns.2022.10.001","author":[{"dropping-particle":"","family":"Ginting","given":"Y","non-dropping-particle":"","parse-names":false,"suffix":""},{"dropping-particle":"","family":"Chandra","given":"Teddy","non-dropping-particle":"","parse-names":false,"suffix":""},{"dropping-particle":"","family":"Miran","given":"Ikas","non-dropping-particle":"","parse-names":false,"suffix":""},{"dropping-particle":"","family":"Yusriadi","given":"Yusriadi","non-dropping-particle":"","parse-names":false,"suffix":""}],"container-title":"International Journal of Data and Network Science","id":"ITEM-1","issue":"1","issued":{"date-parts":[["2023"]]},"page":"329-340","title":"Repurchase intention of e-commerce customers in Indonesia: An overview of the effect of e-service quality, e-word of mouth, customer trust, and customer satisfaction mediation","type":"article-journal","volume":"7"},"uris":["http://www.mendeley.com/documents/?uuid=e874825c-e96b-4d55-a74e-e07a33955126"]}],"mendeley":{"formattedCitation":"(Ginting et al., 2023)","plainTextFormattedCitation":"(Ginting et al., 2023)","previouslyFormattedCitation":"(Ginting et al., 2023)"},"properties":{"noteIndex":0},"schema":"https://github.com/citation-style-language/schema/raw/master/csl-citation.json"}</w:instrText>
      </w:r>
      <w:r w:rsidRPr="00030CA9">
        <w:rPr>
          <w:rFonts w:cs="Times New Roman"/>
        </w:rPr>
        <w:fldChar w:fldCharType="separate"/>
      </w:r>
      <w:r w:rsidRPr="00030CA9">
        <w:rPr>
          <w:rFonts w:cs="Times New Roman"/>
          <w:noProof/>
        </w:rPr>
        <w:t>(Ginting et al., 2023)</w:t>
      </w:r>
      <w:r w:rsidRPr="00030CA9">
        <w:rPr>
          <w:rFonts w:cs="Times New Roman"/>
        </w:rPr>
        <w:fldChar w:fldCharType="end"/>
      </w:r>
      <w:r>
        <w:rPr>
          <w:rFonts w:cs="Times New Roman"/>
        </w:rPr>
        <w:t xml:space="preserve"> :</w:t>
      </w:r>
    </w:p>
    <w:p w14:paraId="1CF86872" w14:textId="77777777" w:rsidR="008D153A" w:rsidRPr="00030CA9" w:rsidRDefault="008D153A" w:rsidP="00B731FD">
      <w:pPr>
        <w:pStyle w:val="ListParagraph"/>
        <w:widowControl w:val="0"/>
        <w:numPr>
          <w:ilvl w:val="0"/>
          <w:numId w:val="21"/>
        </w:numPr>
        <w:spacing w:after="0" w:line="480" w:lineRule="auto"/>
        <w:ind w:left="851" w:hanging="284"/>
        <w:rPr>
          <w:rFonts w:eastAsia="Calibri" w:cs="Times New Roman"/>
          <w:iCs/>
        </w:rPr>
      </w:pPr>
      <w:r w:rsidRPr="00030CA9">
        <w:rPr>
          <w:rFonts w:cs="Times New Roman"/>
          <w:i/>
          <w:iCs/>
        </w:rPr>
        <w:t>Transactional interest</w:t>
      </w:r>
      <w:r>
        <w:rPr>
          <w:rFonts w:cs="Times New Roman"/>
        </w:rPr>
        <w:t xml:space="preserve">, yaitu </w:t>
      </w:r>
      <w:r w:rsidRPr="00030CA9">
        <w:rPr>
          <w:rFonts w:cs="Times New Roman"/>
        </w:rPr>
        <w:t xml:space="preserve">keinginan konsumen untuk melakukan </w:t>
      </w:r>
      <w:r w:rsidRPr="00030CA9">
        <w:rPr>
          <w:rFonts w:cs="Times New Roman"/>
        </w:rPr>
        <w:lastRenderedPageBreak/>
        <w:t>pembelian ulang terhadap produk ramah lingkungan</w:t>
      </w:r>
    </w:p>
    <w:p w14:paraId="00CB9743" w14:textId="77777777" w:rsidR="008D153A" w:rsidRPr="00030CA9" w:rsidRDefault="008D153A" w:rsidP="00B731FD">
      <w:pPr>
        <w:pStyle w:val="ListParagraph"/>
        <w:widowControl w:val="0"/>
        <w:numPr>
          <w:ilvl w:val="0"/>
          <w:numId w:val="21"/>
        </w:numPr>
        <w:spacing w:after="0" w:line="480" w:lineRule="auto"/>
        <w:ind w:left="851" w:hanging="284"/>
        <w:rPr>
          <w:rFonts w:eastAsia="Calibri" w:cs="Times New Roman"/>
          <w:iCs/>
        </w:rPr>
      </w:pPr>
      <w:r w:rsidRPr="00030CA9">
        <w:rPr>
          <w:rFonts w:cs="Times New Roman"/>
          <w:i/>
          <w:iCs/>
        </w:rPr>
        <w:t>Referential interest</w:t>
      </w:r>
      <w:r>
        <w:rPr>
          <w:rFonts w:cs="Times New Roman"/>
        </w:rPr>
        <w:t xml:space="preserve">, yaitu </w:t>
      </w:r>
      <w:r w:rsidRPr="00030CA9">
        <w:rPr>
          <w:rFonts w:cs="Times New Roman"/>
        </w:rPr>
        <w:t>keinginan konsumen untuk merekomendasikan produk ramah lingkungan</w:t>
      </w:r>
    </w:p>
    <w:p w14:paraId="1D76A182" w14:textId="77777777" w:rsidR="008D153A" w:rsidRPr="00030CA9" w:rsidRDefault="008D153A" w:rsidP="00B731FD">
      <w:pPr>
        <w:pStyle w:val="ListParagraph"/>
        <w:widowControl w:val="0"/>
        <w:numPr>
          <w:ilvl w:val="0"/>
          <w:numId w:val="21"/>
        </w:numPr>
        <w:spacing w:after="0" w:line="480" w:lineRule="auto"/>
        <w:ind w:left="851" w:hanging="284"/>
        <w:rPr>
          <w:rFonts w:eastAsia="Calibri" w:cs="Times New Roman"/>
          <w:iCs/>
        </w:rPr>
      </w:pPr>
      <w:r w:rsidRPr="00030CA9">
        <w:rPr>
          <w:rFonts w:cs="Times New Roman"/>
          <w:i/>
          <w:iCs/>
        </w:rPr>
        <w:t>Preferential interest</w:t>
      </w:r>
      <w:r>
        <w:rPr>
          <w:rFonts w:cs="Times New Roman"/>
        </w:rPr>
        <w:t xml:space="preserve">, yaitu </w:t>
      </w:r>
      <w:r w:rsidRPr="00030CA9">
        <w:rPr>
          <w:rFonts w:cs="Times New Roman"/>
        </w:rPr>
        <w:t>kebiasaan konsumen memilih pilihan utama terhadap produk ramah lingkungan</w:t>
      </w:r>
    </w:p>
    <w:p w14:paraId="6B1ECC98" w14:textId="77777777" w:rsidR="008D153A" w:rsidRPr="00030CA9" w:rsidRDefault="008D153A" w:rsidP="00B731FD">
      <w:pPr>
        <w:pStyle w:val="ListParagraph"/>
        <w:widowControl w:val="0"/>
        <w:numPr>
          <w:ilvl w:val="0"/>
          <w:numId w:val="21"/>
        </w:numPr>
        <w:spacing w:after="0" w:line="480" w:lineRule="auto"/>
        <w:ind w:left="851" w:hanging="284"/>
        <w:rPr>
          <w:rFonts w:eastAsia="Calibri" w:cs="Times New Roman"/>
          <w:iCs/>
        </w:rPr>
      </w:pPr>
      <w:r w:rsidRPr="00030CA9">
        <w:rPr>
          <w:rFonts w:cs="Times New Roman"/>
          <w:i/>
          <w:iCs/>
        </w:rPr>
        <w:t>Explorative interest</w:t>
      </w:r>
      <w:r>
        <w:rPr>
          <w:rFonts w:cs="Times New Roman"/>
        </w:rPr>
        <w:t xml:space="preserve">, yaitu </w:t>
      </w:r>
      <w:r w:rsidRPr="00030CA9">
        <w:rPr>
          <w:rFonts w:cs="Times New Roman"/>
        </w:rPr>
        <w:t>perilaku konsumen yang selalu mencari informasi mengenai produk ramah lingkungan</w:t>
      </w:r>
    </w:p>
    <w:p w14:paraId="4C7CE8C7" w14:textId="77777777" w:rsidR="001C7CF1" w:rsidRPr="00AD2DC3" w:rsidRDefault="001C7CF1" w:rsidP="00AF2446">
      <w:pPr>
        <w:pStyle w:val="AnakSubBab"/>
        <w:keepNext w:val="0"/>
        <w:keepLines w:val="0"/>
        <w:widowControl w:val="0"/>
        <w:spacing w:before="0" w:after="0" w:line="480" w:lineRule="auto"/>
        <w:rPr>
          <w:rFonts w:cs="Times New Roman"/>
          <w:b w:val="0"/>
          <w:bCs/>
        </w:rPr>
      </w:pPr>
    </w:p>
    <w:p w14:paraId="60007D53" w14:textId="09C2FF2B" w:rsidR="00197655" w:rsidRPr="00C536BE" w:rsidRDefault="00255722" w:rsidP="00B731FD">
      <w:pPr>
        <w:pStyle w:val="AnakSubBab"/>
        <w:keepNext w:val="0"/>
        <w:keepLines w:val="0"/>
        <w:widowControl w:val="0"/>
        <w:numPr>
          <w:ilvl w:val="0"/>
          <w:numId w:val="1"/>
        </w:numPr>
        <w:spacing w:before="0" w:after="0" w:line="480" w:lineRule="auto"/>
        <w:ind w:left="567" w:hanging="141"/>
        <w:rPr>
          <w:rFonts w:cs="Times New Roman"/>
          <w:b w:val="0"/>
          <w:bCs/>
        </w:rPr>
      </w:pPr>
      <w:bookmarkStart w:id="92" w:name="_Toc202538489"/>
      <w:r w:rsidRPr="00255722">
        <w:rPr>
          <w:rFonts w:cs="Times New Roman"/>
          <w:bCs/>
          <w:i/>
          <w:iCs/>
        </w:rPr>
        <w:t>Green</w:t>
      </w:r>
      <w:r>
        <w:rPr>
          <w:rFonts w:cs="Times New Roman"/>
          <w:bCs/>
        </w:rPr>
        <w:t xml:space="preserve"> </w:t>
      </w:r>
      <w:r w:rsidR="00FF4DB0">
        <w:rPr>
          <w:rFonts w:cs="Times New Roman"/>
          <w:bCs/>
          <w:i/>
          <w:iCs/>
        </w:rPr>
        <w:t>k</w:t>
      </w:r>
      <w:r w:rsidRPr="00255722">
        <w:rPr>
          <w:rFonts w:cs="Times New Roman"/>
          <w:bCs/>
          <w:i/>
          <w:iCs/>
        </w:rPr>
        <w:t>nowledge</w:t>
      </w:r>
      <w:bookmarkEnd w:id="92"/>
    </w:p>
    <w:p w14:paraId="448FB3C5" w14:textId="06826E87" w:rsidR="00C902AF" w:rsidRPr="00C902AF" w:rsidRDefault="00075B39" w:rsidP="0083679C">
      <w:pPr>
        <w:widowControl w:val="0"/>
        <w:spacing w:after="0" w:line="480" w:lineRule="auto"/>
        <w:ind w:left="567" w:firstLine="572"/>
        <w:rPr>
          <w:rFonts w:eastAsia="Calibri" w:cs="Times New Roman"/>
          <w:iCs/>
        </w:rPr>
      </w:pPr>
      <w:r w:rsidRPr="00C177A1">
        <w:rPr>
          <w:rFonts w:cs="Times New Roman"/>
          <w:i/>
          <w:iCs/>
        </w:rPr>
        <w:t xml:space="preserve">Green </w:t>
      </w:r>
      <w:r w:rsidR="00FF4DB0">
        <w:rPr>
          <w:rFonts w:cs="Times New Roman"/>
          <w:i/>
          <w:iCs/>
        </w:rPr>
        <w:t>k</w:t>
      </w:r>
      <w:r w:rsidRPr="00C177A1">
        <w:rPr>
          <w:rFonts w:cs="Times New Roman"/>
          <w:i/>
          <w:iCs/>
        </w:rPr>
        <w:t>nowledge</w:t>
      </w:r>
      <w:r w:rsidRPr="00112F13">
        <w:rPr>
          <w:rFonts w:cs="Times New Roman"/>
        </w:rPr>
        <w:t xml:space="preserve"> </w:t>
      </w:r>
      <w:r w:rsidRPr="008155CC">
        <w:rPr>
          <w:rFonts w:eastAsia="Calibri" w:cs="Times New Roman"/>
          <w:iCs/>
        </w:rPr>
        <w:t xml:space="preserve">(pengetahuan </w:t>
      </w:r>
      <w:r>
        <w:rPr>
          <w:rFonts w:eastAsia="Calibri" w:cs="Times New Roman"/>
          <w:iCs/>
        </w:rPr>
        <w:t xml:space="preserve">tentang </w:t>
      </w:r>
      <w:r w:rsidRPr="008155CC">
        <w:rPr>
          <w:rFonts w:eastAsia="Calibri" w:cs="Times New Roman"/>
          <w:iCs/>
        </w:rPr>
        <w:t xml:space="preserve">ramah lingkungan) </w:t>
      </w:r>
      <w:r w:rsidRPr="0050318C">
        <w:rPr>
          <w:rFonts w:eastAsia="Calibri" w:cs="Times New Roman"/>
          <w:iCs/>
        </w:rPr>
        <w:t xml:space="preserve">didefinisikan sebagai </w:t>
      </w:r>
      <w:r w:rsidRPr="008155CC">
        <w:rPr>
          <w:rFonts w:eastAsia="Calibri" w:cs="Times New Roman"/>
          <w:iCs/>
        </w:rPr>
        <w:t>pemahaman, wawasan, dan informasi yang dimiliki seseorang tentang isu-isu lingkungan, praktik berkelanjutan, serta dampak aktivitas manusia terhadap lingkungan, atau dapat dikatakan sebagai tingkat pengetahuan konsumen tentang isu-isu hijau atau lingkungan, yang akan memperkuat sikap positif dan niat konsumen terhadap produk organik.</w:t>
      </w:r>
      <w:r>
        <w:rPr>
          <w:rFonts w:eastAsia="Calibri" w:cs="Times New Roman"/>
          <w:iCs/>
        </w:rPr>
        <w:t xml:space="preserve"> </w:t>
      </w:r>
      <w:r w:rsidR="00242C98" w:rsidRPr="00C177A1">
        <w:rPr>
          <w:rFonts w:cs="Times New Roman"/>
          <w:i/>
          <w:iCs/>
        </w:rPr>
        <w:t xml:space="preserve">Green </w:t>
      </w:r>
      <w:r w:rsidR="00FF4DB0">
        <w:rPr>
          <w:rFonts w:cs="Times New Roman"/>
          <w:i/>
          <w:iCs/>
        </w:rPr>
        <w:t>k</w:t>
      </w:r>
      <w:r w:rsidR="00242C98" w:rsidRPr="00C177A1">
        <w:rPr>
          <w:rFonts w:cs="Times New Roman"/>
          <w:i/>
          <w:iCs/>
        </w:rPr>
        <w:t>nowledge</w:t>
      </w:r>
      <w:r w:rsidR="00242C98" w:rsidRPr="00112F13">
        <w:rPr>
          <w:rFonts w:cs="Times New Roman"/>
        </w:rPr>
        <w:t xml:space="preserve"> </w:t>
      </w:r>
      <w:r w:rsidR="00242C98">
        <w:rPr>
          <w:rFonts w:cs="Times New Roman"/>
        </w:rPr>
        <w:t>ini merupakan</w:t>
      </w:r>
      <w:r w:rsidR="00242C98" w:rsidRPr="00242C98">
        <w:rPr>
          <w:rFonts w:cs="Times New Roman"/>
        </w:rPr>
        <w:t xml:space="preserve"> faktor kognitif yang mengacu pada tingkat kesadaran masyarakat tentang lingkungan, tanggung jawab kolektif yang diperlukan untuk pembangunan berkelanjutan, dan hubungan utama dampak lingkungan</w:t>
      </w:r>
      <w:r w:rsidR="00242C98">
        <w:rPr>
          <w:rFonts w:cs="Times New Roman"/>
        </w:rPr>
        <w:t xml:space="preserve">. </w:t>
      </w:r>
      <w:r w:rsidR="00C902AF">
        <w:rPr>
          <w:rFonts w:eastAsia="Calibri" w:cs="Times New Roman"/>
          <w:iCs/>
        </w:rPr>
        <w:fldChar w:fldCharType="begin" w:fldLock="1"/>
      </w:r>
      <w:r w:rsidR="00C902AF">
        <w:rPr>
          <w:rFonts w:eastAsia="Calibri" w:cs="Times New Roman"/>
          <w:iCs/>
        </w:rPr>
        <w:instrText>ADDIN CSL_CITATION {"citationItems":[{"id":"ITEM-1","itemData":{"author":[{"dropping-particle":"","family":"Mauliawan","given":"Yuni Refti","non-dropping-particle":"","parse-names":false,"suffix":""},{"dropping-particle":"","family":"Nurcaya","given":"I Nyoman","non-dropping-particle":"","parse-names":false,"suffix":""}],"container-title":"American Journal of Humanities and Social Sciences Research (AJHSSR)","id":"ITEM-1","issue":"1","issued":{"date-parts":[["2021"]]},"page":"657-663","title":"The Role of Price Sensitivity and Green Knowledge Moderate the Influence of Eco-Label and Eco-Brand on Repurchase Intention in Green Product (Study of Sensatia Botanicals Product Consumers in Denpasar, Bali, Indonesia)","type":"article-journal","volume":"5"},"uris":["http://www.mendeley.com/documents/?uuid=6843795f-7c5e-4b06-bf87-8c2317485946"]}],"mendeley":{"formattedCitation":"(Mauliawan &amp; Nurcaya, 2021)","plainTextFormattedCitation":"(Mauliawan &amp; Nurcaya, 2021)","previouslyFormattedCitation":"(Mauliawan &amp; Nurcaya, 2021)"},"properties":{"noteIndex":0},"schema":"https://github.com/citation-style-language/schema/raw/master/csl-citation.json"}</w:instrText>
      </w:r>
      <w:r w:rsidR="00C902AF">
        <w:rPr>
          <w:rFonts w:eastAsia="Calibri" w:cs="Times New Roman"/>
          <w:iCs/>
        </w:rPr>
        <w:fldChar w:fldCharType="separate"/>
      </w:r>
      <w:r w:rsidR="00C902AF" w:rsidRPr="008155CC">
        <w:rPr>
          <w:rFonts w:eastAsia="Calibri" w:cs="Times New Roman"/>
          <w:iCs/>
          <w:noProof/>
        </w:rPr>
        <w:t>(Mauliawan &amp; Nurcaya, 2021)</w:t>
      </w:r>
      <w:r w:rsidR="00C902AF">
        <w:rPr>
          <w:rFonts w:eastAsia="Calibri" w:cs="Times New Roman"/>
          <w:iCs/>
        </w:rPr>
        <w:fldChar w:fldCharType="end"/>
      </w:r>
    </w:p>
    <w:p w14:paraId="37DAAB9C" w14:textId="5EFB6988" w:rsidR="00C902AF" w:rsidRDefault="00242C98" w:rsidP="0083679C">
      <w:pPr>
        <w:widowControl w:val="0"/>
        <w:spacing w:after="0" w:line="480" w:lineRule="auto"/>
        <w:ind w:left="567" w:firstLine="572"/>
        <w:rPr>
          <w:rFonts w:cs="Times New Roman"/>
        </w:rPr>
      </w:pPr>
      <w:r>
        <w:rPr>
          <w:rFonts w:cs="Times New Roman"/>
        </w:rPr>
        <w:t xml:space="preserve">Menurut </w:t>
      </w:r>
      <w:r>
        <w:rPr>
          <w:rFonts w:cs="Times New Roman"/>
        </w:rPr>
        <w:fldChar w:fldCharType="begin" w:fldLock="1"/>
      </w:r>
      <w:r w:rsidR="005B08D9">
        <w:rPr>
          <w:rFonts w:cs="Times New Roman"/>
        </w:rPr>
        <w:instrText>ADDIN CSL_CITATION {"citationItems":[{"id":"ITEM-1","itemData":{"DOI":"10.3390/su14020689","ISSN":"20711050","abstract":"Many consumers are concerned about environmental issues and have expressed interest in purchasing green products. However, actual sales of green products are still not as high as expected. Therefore, marketers of green products may need to investigate the factors driving green purchase behaviors. In this study, we proposed an extended theory of planned behavior (TPB) model that links consumers’ environmental concerns, perceived image of the company, consumer innovativeness, and environmental knowledge with green product purchase behavior. We applied a quantitative approach to collect the data via online questionnaires through Amazon MTurk. With 974 useable samples, the data were analyzed with structural equation modeling (SEM) using Smart PLS. The results showed that green purchase intention positively and significantly affects green purchase behavior. Moreover, the multigroup analysis revealed that the direct influence of green purchase intention on green purchase behavior is higher in developing countries than in developed countries. Regarding the direct effect on green purchase intention, attitude toward green products, perceived consumer effectiveness (PCE), environmental concern, and company’s perceived green image are significant antecedents of the intention to purchase, with attitude toward green products being the most robust antecedent among the three. However, subjective norms do not act as a direct antecedent of purchase intention. For the indirect effect on green purchase intention, four main antecedents (attitude toward green products, subjective norms, PCE, and environmental concerns) indirectly impact purchase intention via the mediating role of the perceived green image of the company. This study contributes to existing literatures via extending the TPB model. Regarding attitude-intention-behavior model, we found that environmental concern complements the model as an antecedent of green purchase intention. Moreover, a company’s perceived green image mediates the relationship between four antecedents and green purchase intention. Therefore, marketers of green products may also enhance future purchases by promoting the green image of the company. Particularly, we found that environmental knowledge positively moderates the relationship between environmental concern and a company’s perceived green image. We added on the empirical evidence that PCE plays a crucial role in stimulating green purchases as its direct positive influence on green p…","author":[{"dropping-particle":"","family":"Kamalanon","given":"Piyanoot","non-dropping-particle":"","parse-names":false,"suffix":""},{"dropping-particle":"","family":"Chen","given":"Ja Shen","non-dropping-particle":"","parse-names":false,"suffix":""},{"dropping-particle":"","family":"Le","given":"Tran Thien Y.","non-dropping-particle":"","parse-names":false,"suffix":""}],"container-title":"Sustainability (Switzerland)","id":"ITEM-1","issue":"2","issued":{"date-parts":[["2022"]]},"page":"1-28","title":"“Why do We Buy Green Products?” An Extended Theory of the Planned Behavior Model for Green Product Purchase Behavior","type":"article-journal","volume":"14"},"uris":["http://www.mendeley.com/documents/?uuid=d7efc59a-1242-451c-b9c3-b365ae317ddc"]}],"mendeley":{"formattedCitation":"(Kamalanon et al., 2022)","manualFormatting":"Kamalanon et al. (2022)","plainTextFormattedCitation":"(Kamalanon et al., 2022)","previouslyFormattedCitation":"(Kamalanon et al., 2022)"},"properties":{"noteIndex":0},"schema":"https://github.com/citation-style-language/schema/raw/master/csl-citation.json"}</w:instrText>
      </w:r>
      <w:r>
        <w:rPr>
          <w:rFonts w:cs="Times New Roman"/>
        </w:rPr>
        <w:fldChar w:fldCharType="separate"/>
      </w:r>
      <w:r w:rsidRPr="00242C98">
        <w:rPr>
          <w:rFonts w:cs="Times New Roman"/>
          <w:noProof/>
        </w:rPr>
        <w:t xml:space="preserve">Kamalanon et al. </w:t>
      </w:r>
      <w:r>
        <w:rPr>
          <w:rFonts w:cs="Times New Roman"/>
          <w:noProof/>
        </w:rPr>
        <w:t>(</w:t>
      </w:r>
      <w:r w:rsidRPr="00242C98">
        <w:rPr>
          <w:rFonts w:cs="Times New Roman"/>
          <w:noProof/>
        </w:rPr>
        <w:t>2022)</w:t>
      </w:r>
      <w:r>
        <w:rPr>
          <w:rFonts w:cs="Times New Roman"/>
        </w:rPr>
        <w:fldChar w:fldCharType="end"/>
      </w:r>
      <w:r>
        <w:rPr>
          <w:rFonts w:cs="Times New Roman"/>
        </w:rPr>
        <w:t>, d</w:t>
      </w:r>
      <w:r w:rsidRPr="00242C98">
        <w:rPr>
          <w:rFonts w:cs="Times New Roman"/>
        </w:rPr>
        <w:t xml:space="preserve">alam studi terbaru tentang keberlanjutan, </w:t>
      </w:r>
      <w:r w:rsidR="00FF4DB0">
        <w:rPr>
          <w:rFonts w:cs="Times New Roman"/>
          <w:i/>
          <w:iCs/>
        </w:rPr>
        <w:t>g</w:t>
      </w:r>
      <w:r w:rsidRPr="00C177A1">
        <w:rPr>
          <w:rFonts w:cs="Times New Roman"/>
          <w:i/>
          <w:iCs/>
        </w:rPr>
        <w:t xml:space="preserve">reen </w:t>
      </w:r>
      <w:r w:rsidR="00FF4DB0">
        <w:rPr>
          <w:rFonts w:cs="Times New Roman"/>
          <w:i/>
          <w:iCs/>
        </w:rPr>
        <w:t>k</w:t>
      </w:r>
      <w:r w:rsidRPr="00C177A1">
        <w:rPr>
          <w:rFonts w:cs="Times New Roman"/>
          <w:i/>
          <w:iCs/>
        </w:rPr>
        <w:t>nowledge</w:t>
      </w:r>
      <w:r w:rsidRPr="00112F13">
        <w:rPr>
          <w:rFonts w:cs="Times New Roman"/>
        </w:rPr>
        <w:t xml:space="preserve"> </w:t>
      </w:r>
      <w:r w:rsidRPr="00242C98">
        <w:rPr>
          <w:rFonts w:cs="Times New Roman"/>
        </w:rPr>
        <w:t>didefinisikan sebagai tingkat pemahaman tentang faktor-faktor yang memengaruhi kesehatan dan keberlanjutan ekosistem tempat kita tinggal</w:t>
      </w:r>
      <w:r>
        <w:rPr>
          <w:rFonts w:cs="Times New Roman"/>
        </w:rPr>
        <w:t>.</w:t>
      </w:r>
      <w:r w:rsidRPr="00242C98">
        <w:rPr>
          <w:rFonts w:cs="Times New Roman"/>
        </w:rPr>
        <w:t xml:space="preserve"> Pengetahuan </w:t>
      </w:r>
      <w:r w:rsidR="00C902AF">
        <w:rPr>
          <w:rFonts w:cs="Times New Roman"/>
        </w:rPr>
        <w:t xml:space="preserve">lingkungan hijau </w:t>
      </w:r>
      <w:r w:rsidRPr="00242C98">
        <w:rPr>
          <w:rFonts w:cs="Times New Roman"/>
        </w:rPr>
        <w:t xml:space="preserve">adalah variabel </w:t>
      </w:r>
      <w:r w:rsidRPr="00242C98">
        <w:rPr>
          <w:rFonts w:cs="Times New Roman"/>
        </w:rPr>
        <w:lastRenderedPageBreak/>
        <w:t xml:space="preserve">yang umum dipelajari dalam studi tentang perilaku pembelian hijau, </w:t>
      </w:r>
      <w:r w:rsidR="00C902AF">
        <w:rPr>
          <w:rFonts w:cs="Times New Roman"/>
        </w:rPr>
        <w:t xml:space="preserve">dan </w:t>
      </w:r>
      <w:r w:rsidRPr="00242C98">
        <w:rPr>
          <w:rFonts w:cs="Times New Roman"/>
        </w:rPr>
        <w:t xml:space="preserve">sebagian besar studi sebelumnya menganggap pengetahuan lingkungan sebagai </w:t>
      </w:r>
      <w:r w:rsidR="00C902AF">
        <w:rPr>
          <w:rFonts w:cs="Times New Roman"/>
        </w:rPr>
        <w:t xml:space="preserve">salah satu penentu </w:t>
      </w:r>
      <w:r w:rsidRPr="00242C98">
        <w:rPr>
          <w:rFonts w:cs="Times New Roman"/>
        </w:rPr>
        <w:t xml:space="preserve"> niat pembelian</w:t>
      </w:r>
      <w:r w:rsidR="00C902AF">
        <w:rPr>
          <w:rFonts w:cs="Times New Roman"/>
        </w:rPr>
        <w:t xml:space="preserve"> produk ramah lingkungan</w:t>
      </w:r>
      <w:r w:rsidRPr="00242C98">
        <w:rPr>
          <w:rFonts w:cs="Times New Roman"/>
        </w:rPr>
        <w:t xml:space="preserve">. </w:t>
      </w:r>
    </w:p>
    <w:p w14:paraId="504B5A82" w14:textId="50E99996" w:rsidR="005B08D9" w:rsidRPr="005B08D9" w:rsidRDefault="005B08D9" w:rsidP="0083679C">
      <w:pPr>
        <w:widowControl w:val="0"/>
        <w:spacing w:after="0" w:line="480" w:lineRule="auto"/>
        <w:ind w:left="567" w:firstLine="567"/>
        <w:rPr>
          <w:rFonts w:cs="Times New Roman"/>
        </w:rPr>
      </w:pPr>
      <w:r>
        <w:rPr>
          <w:rFonts w:cs="Times New Roman"/>
        </w:rPr>
        <w:t>Dalam</w:t>
      </w:r>
      <w:r w:rsidRPr="005B08D9">
        <w:rPr>
          <w:rFonts w:cs="Times New Roman"/>
        </w:rPr>
        <w:t xml:space="preserve"> penelitian</w:t>
      </w:r>
      <w:r>
        <w:rPr>
          <w:rFonts w:cs="Times New Roman"/>
        </w:rPr>
        <w:t xml:space="preserve"> yang dilakukan oleh </w:t>
      </w:r>
      <w:r>
        <w:rPr>
          <w:rFonts w:cs="Times New Roman"/>
        </w:rPr>
        <w:fldChar w:fldCharType="begin" w:fldLock="1"/>
      </w:r>
      <w:r w:rsidR="00AC6940">
        <w:rPr>
          <w:rFonts w:cs="Times New Roman"/>
        </w:rPr>
        <w:instrText>ADDIN CSL_CITATION {"citationItems":[{"id":"ITEM-1","itemData":{"author":[{"dropping-particle":"","family":"Faizah","given":"Umamatul","non-dropping-particle":"","parse-names":false,"suffix":""},{"dropping-particle":"","family":"Rafidah","given":"","non-dropping-particle":"","parse-names":false,"suffix":""},{"dropping-particle":"","family":"Ismadharliani","given":"Aztyara","non-dropping-particle":"","parse-names":false,"suffix":""}],"container-title":"Jurnal Kajian dan Penalaran Ilmu Manajemen","id":"ITEM-1","issue":"4","issued":{"date-parts":[["2023"]]},"page":"39-53","title":"Green Knowledge, Religiusitas dan Keputusan Pembelian Green Product Pada Konsumen Muslim Generasi Z","type":"article-journal","volume":"1"},"uris":["http://www.mendeley.com/documents/?uuid=e0b8d0f5-480f-47a2-9384-1278e61cd6a6"]}],"mendeley":{"formattedCitation":"(Faizah et al., 2023a)","manualFormatting":"Faizah et al. (2023)","plainTextFormattedCitation":"(Faizah et al., 2023a)","previouslyFormattedCitation":"(Faizah et al., 2023a)"},"properties":{"noteIndex":0},"schema":"https://github.com/citation-style-language/schema/raw/master/csl-citation.json"}</w:instrText>
      </w:r>
      <w:r>
        <w:rPr>
          <w:rFonts w:cs="Times New Roman"/>
        </w:rPr>
        <w:fldChar w:fldCharType="separate"/>
      </w:r>
      <w:r w:rsidRPr="005B08D9">
        <w:rPr>
          <w:rFonts w:cs="Times New Roman"/>
          <w:noProof/>
        </w:rPr>
        <w:t xml:space="preserve">Faizah et al. </w:t>
      </w:r>
      <w:r>
        <w:rPr>
          <w:rFonts w:cs="Times New Roman"/>
          <w:noProof/>
        </w:rPr>
        <w:t>(</w:t>
      </w:r>
      <w:r w:rsidRPr="005B08D9">
        <w:rPr>
          <w:rFonts w:cs="Times New Roman"/>
          <w:noProof/>
        </w:rPr>
        <w:t>2023)</w:t>
      </w:r>
      <w:r>
        <w:rPr>
          <w:rFonts w:cs="Times New Roman"/>
        </w:rPr>
        <w:fldChar w:fldCharType="end"/>
      </w:r>
      <w:r>
        <w:rPr>
          <w:rFonts w:cs="Times New Roman"/>
        </w:rPr>
        <w:t>, dikatakan bahwa ada</w:t>
      </w:r>
      <w:r w:rsidRPr="005B08D9">
        <w:rPr>
          <w:rFonts w:cs="Times New Roman"/>
        </w:rPr>
        <w:t xml:space="preserve"> beberapa hal yang dapat digunakan</w:t>
      </w:r>
      <w:r>
        <w:rPr>
          <w:rFonts w:cs="Times New Roman"/>
        </w:rPr>
        <w:t xml:space="preserve"> </w:t>
      </w:r>
      <w:r w:rsidRPr="005B08D9">
        <w:rPr>
          <w:rFonts w:cs="Times New Roman"/>
        </w:rPr>
        <w:t xml:space="preserve">untuk mengukur peran </w:t>
      </w:r>
      <w:r w:rsidR="00FF4DB0">
        <w:rPr>
          <w:rFonts w:cs="Times New Roman"/>
          <w:i/>
          <w:iCs/>
        </w:rPr>
        <w:t>g</w:t>
      </w:r>
      <w:r w:rsidRPr="00C177A1">
        <w:rPr>
          <w:rFonts w:cs="Times New Roman"/>
          <w:i/>
          <w:iCs/>
        </w:rPr>
        <w:t xml:space="preserve">reen </w:t>
      </w:r>
      <w:r w:rsidR="00FF4DB0">
        <w:rPr>
          <w:rFonts w:cs="Times New Roman"/>
          <w:i/>
          <w:iCs/>
        </w:rPr>
        <w:t>k</w:t>
      </w:r>
      <w:r w:rsidRPr="00C177A1">
        <w:rPr>
          <w:rFonts w:cs="Times New Roman"/>
          <w:i/>
          <w:iCs/>
        </w:rPr>
        <w:t>nowledge</w:t>
      </w:r>
      <w:r>
        <w:rPr>
          <w:rFonts w:cs="Times New Roman"/>
        </w:rPr>
        <w:t xml:space="preserve">, </w:t>
      </w:r>
      <w:r w:rsidRPr="005B08D9">
        <w:rPr>
          <w:rFonts w:cs="Times New Roman"/>
        </w:rPr>
        <w:t>yaitu :</w:t>
      </w:r>
    </w:p>
    <w:p w14:paraId="671045B6" w14:textId="77777777" w:rsidR="005B08D9" w:rsidRDefault="005B08D9" w:rsidP="00B731FD">
      <w:pPr>
        <w:pStyle w:val="ListParagraph"/>
        <w:widowControl w:val="0"/>
        <w:numPr>
          <w:ilvl w:val="0"/>
          <w:numId w:val="35"/>
        </w:numPr>
        <w:spacing w:after="0" w:line="480" w:lineRule="auto"/>
        <w:ind w:left="851" w:hanging="284"/>
        <w:rPr>
          <w:rFonts w:cs="Times New Roman"/>
        </w:rPr>
      </w:pPr>
      <w:r w:rsidRPr="005B08D9">
        <w:rPr>
          <w:rFonts w:cs="Times New Roman"/>
        </w:rPr>
        <w:t>Pemahaman, memahami konsep produk ramah lingkungan dan regulasi</w:t>
      </w:r>
      <w:r>
        <w:rPr>
          <w:rFonts w:cs="Times New Roman"/>
        </w:rPr>
        <w:t xml:space="preserve"> </w:t>
      </w:r>
      <w:r w:rsidRPr="005B08D9">
        <w:rPr>
          <w:rFonts w:cs="Times New Roman"/>
        </w:rPr>
        <w:t>lingkungan yang berlaku.</w:t>
      </w:r>
    </w:p>
    <w:p w14:paraId="096D3EBF" w14:textId="26E0FFD3" w:rsidR="005B08D9" w:rsidRDefault="005B08D9" w:rsidP="00B731FD">
      <w:pPr>
        <w:pStyle w:val="ListParagraph"/>
        <w:widowControl w:val="0"/>
        <w:numPr>
          <w:ilvl w:val="0"/>
          <w:numId w:val="35"/>
        </w:numPr>
        <w:spacing w:after="0" w:line="480" w:lineRule="auto"/>
        <w:ind w:left="851" w:hanging="284"/>
        <w:rPr>
          <w:rFonts w:cs="Times New Roman"/>
        </w:rPr>
      </w:pPr>
      <w:r w:rsidRPr="005B08D9">
        <w:rPr>
          <w:rFonts w:cs="Times New Roman"/>
        </w:rPr>
        <w:t>Pengetahuan terhadap isu</w:t>
      </w:r>
      <w:r>
        <w:rPr>
          <w:rFonts w:cs="Times New Roman"/>
        </w:rPr>
        <w:t xml:space="preserve"> lingkungan</w:t>
      </w:r>
      <w:r w:rsidRPr="005B08D9">
        <w:rPr>
          <w:rFonts w:cs="Times New Roman"/>
        </w:rPr>
        <w:t>, mengetahui isu atau kejadian yang terjadi d</w:t>
      </w:r>
      <w:r>
        <w:rPr>
          <w:rFonts w:cs="Times New Roman"/>
        </w:rPr>
        <w:t xml:space="preserve">i </w:t>
      </w:r>
      <w:r w:rsidRPr="005B08D9">
        <w:rPr>
          <w:rFonts w:cs="Times New Roman"/>
        </w:rPr>
        <w:t>lingkungan.</w:t>
      </w:r>
      <w:r>
        <w:rPr>
          <w:rFonts w:cs="Times New Roman"/>
        </w:rPr>
        <w:t xml:space="preserve"> </w:t>
      </w:r>
    </w:p>
    <w:p w14:paraId="223E7159" w14:textId="146FD951" w:rsidR="005B08D9" w:rsidRDefault="005B08D9" w:rsidP="00B731FD">
      <w:pPr>
        <w:pStyle w:val="ListParagraph"/>
        <w:widowControl w:val="0"/>
        <w:numPr>
          <w:ilvl w:val="0"/>
          <w:numId w:val="35"/>
        </w:numPr>
        <w:spacing w:after="0" w:line="480" w:lineRule="auto"/>
        <w:ind w:left="851" w:hanging="284"/>
        <w:rPr>
          <w:rFonts w:cs="Times New Roman"/>
        </w:rPr>
      </w:pPr>
      <w:r w:rsidRPr="005B08D9">
        <w:rPr>
          <w:rFonts w:cs="Times New Roman"/>
        </w:rPr>
        <w:t>Pengetahuan mengenai produk</w:t>
      </w:r>
      <w:r>
        <w:rPr>
          <w:rFonts w:cs="Times New Roman"/>
        </w:rPr>
        <w:t xml:space="preserve"> ramah lingkungan</w:t>
      </w:r>
      <w:r w:rsidRPr="005B08D9">
        <w:rPr>
          <w:rFonts w:cs="Times New Roman"/>
        </w:rPr>
        <w:t>.</w:t>
      </w:r>
    </w:p>
    <w:p w14:paraId="75A8A28B" w14:textId="053195B3" w:rsidR="00483BEF" w:rsidRPr="0083679C" w:rsidRDefault="005B08D9" w:rsidP="00B731FD">
      <w:pPr>
        <w:pStyle w:val="ListParagraph"/>
        <w:widowControl w:val="0"/>
        <w:numPr>
          <w:ilvl w:val="0"/>
          <w:numId w:val="35"/>
        </w:numPr>
        <w:spacing w:after="0" w:line="480" w:lineRule="auto"/>
        <w:ind w:left="851" w:hanging="284"/>
        <w:rPr>
          <w:rFonts w:cs="Times New Roman"/>
        </w:rPr>
      </w:pPr>
      <w:r w:rsidRPr="005B08D9">
        <w:rPr>
          <w:rFonts w:cs="Times New Roman"/>
        </w:rPr>
        <w:t>Ekspektasi mengenai produk hijau terhadap lingkungan</w:t>
      </w:r>
    </w:p>
    <w:p w14:paraId="4BD781DC" w14:textId="31668A9D" w:rsidR="00483BEF" w:rsidRPr="002328C2" w:rsidRDefault="00483BEF" w:rsidP="0083679C">
      <w:pPr>
        <w:widowControl w:val="0"/>
        <w:spacing w:after="0" w:line="480" w:lineRule="auto"/>
        <w:ind w:left="567" w:firstLine="567"/>
        <w:rPr>
          <w:rFonts w:cs="Times New Roman"/>
        </w:rPr>
      </w:pPr>
      <w:r>
        <w:rPr>
          <w:rFonts w:cs="Times New Roman"/>
        </w:rPr>
        <w:t xml:space="preserve">Menurut </w:t>
      </w:r>
      <w:r>
        <w:rPr>
          <w:rFonts w:cs="Times New Roman"/>
        </w:rPr>
        <w:fldChar w:fldCharType="begin" w:fldLock="1"/>
      </w:r>
      <w:r w:rsidR="008128D4">
        <w:rPr>
          <w:rFonts w:cs="Times New Roman"/>
        </w:rPr>
        <w:instrText>ADDIN CSL_CITATION {"citationItems":[{"id":"ITEM-1","itemData":{"DOI":"10.1016/j.techfore.2022.122067","ISSN":"00401625","abstract":"This research aims to examine consumers' green product purchasing intentions and observe how social media marketing (SMM) and social media usage (SMU) actively influence consumers' sustainable consumption behavior. We propose a new model for evaluating consumers' green purchase intentions (GPI) through social media (SM) by expanding the Theory of Planned Behavior (TPB) with additional variables, namely green thinking, social media usage, and social media marketing. 785 usable responses were collected using a self-administered questionnaire, and PLS-SEM was applied to perform the analysis. Findings suggest that attitude, subjective norms, perceived behavior control, green thinking, and social media marketing have a strong and positive association with the intention to purchase green products on social media. To the best of the authors' knowledge, this is the first empirical research to explore the moderating-mediating impact of social media usage interaction on the proposed TPB model, bridging research gaps by investigating the effect of consumers' green purchase intentions. Theoretical, managerial, and policy contributions are discussed.","author":[{"dropping-particle":"","family":"Nekmahmud","given":"Md","non-dropping-particle":"","parse-names":false,"suffix":""},{"dropping-particle":"","family":"Naz","given":"Farheen","non-dropping-particle":"","parse-names":false,"suffix":""},{"dropping-particle":"","family":"Ramkissoon","given":"Haywantee","non-dropping-particle":"","parse-names":false,"suffix":""},{"dropping-particle":"","family":"Fekete-Farkas","given":"Maria","non-dropping-particle":"","parse-names":false,"suffix":""}],"container-title":"Technological Forecasting and Social Change","id":"ITEM-1","issue":"October","issued":{"date-parts":[["2022"]]},"page":"122067","publisher":"Elsevier Inc.","title":"Transforming Consumers’ Intention To Purchase Green Products: Role Of Social Media","type":"article-journal","volume":"185"},"uris":["http://www.mendeley.com/documents/?uuid=9ab2864f-d643-4423-b812-73b8c65096cd"]}],"mendeley":{"formattedCitation":"(Nekmahmud, Naz, Ramkissoon, &amp; Fekete-Farkas, 2022)","manualFormatting":"Nekmahmud et al. (2022)","plainTextFormattedCitation":"(Nekmahmud, Naz, Ramkissoon, &amp; Fekete-Farkas, 2022)","previouslyFormattedCitation":"(Nekmahmud, Naz, Ramkissoon, &amp; Fekete-Farkas, 2022)"},"properties":{"noteIndex":0},"schema":"https://github.com/citation-style-language/schema/raw/master/csl-citation.json"}</w:instrText>
      </w:r>
      <w:r>
        <w:rPr>
          <w:rFonts w:cs="Times New Roman"/>
        </w:rPr>
        <w:fldChar w:fldCharType="separate"/>
      </w:r>
      <w:r w:rsidRPr="00483BEF">
        <w:rPr>
          <w:rFonts w:cs="Times New Roman"/>
          <w:noProof/>
        </w:rPr>
        <w:t xml:space="preserve">Nekmahmud </w:t>
      </w:r>
      <w:r w:rsidRPr="005B08D9">
        <w:rPr>
          <w:rFonts w:cs="Times New Roman"/>
          <w:noProof/>
        </w:rPr>
        <w:t>et al.</w:t>
      </w:r>
      <w:r w:rsidRPr="00483BEF">
        <w:rPr>
          <w:rFonts w:cs="Times New Roman"/>
          <w:noProof/>
        </w:rPr>
        <w:t xml:space="preserve"> </w:t>
      </w:r>
      <w:r>
        <w:rPr>
          <w:rFonts w:cs="Times New Roman"/>
          <w:noProof/>
        </w:rPr>
        <w:t>(</w:t>
      </w:r>
      <w:r w:rsidRPr="00483BEF">
        <w:rPr>
          <w:rFonts w:cs="Times New Roman"/>
          <w:noProof/>
        </w:rPr>
        <w:t>2022)</w:t>
      </w:r>
      <w:r>
        <w:rPr>
          <w:rFonts w:cs="Times New Roman"/>
        </w:rPr>
        <w:fldChar w:fldCharType="end"/>
      </w:r>
      <w:r>
        <w:rPr>
          <w:rFonts w:cs="Times New Roman"/>
        </w:rPr>
        <w:t>, ada beberapa pemahaman</w:t>
      </w:r>
      <w:r w:rsidRPr="002328C2">
        <w:rPr>
          <w:rFonts w:cs="Times New Roman"/>
        </w:rPr>
        <w:t xml:space="preserve"> </w:t>
      </w:r>
      <w:r w:rsidR="00FF4DB0">
        <w:rPr>
          <w:rFonts w:cs="Times New Roman"/>
          <w:i/>
          <w:iCs/>
        </w:rPr>
        <w:t>g</w:t>
      </w:r>
      <w:r w:rsidRPr="00C177A1">
        <w:rPr>
          <w:rFonts w:cs="Times New Roman"/>
          <w:i/>
          <w:iCs/>
        </w:rPr>
        <w:t xml:space="preserve">reen </w:t>
      </w:r>
      <w:r w:rsidR="00FF4DB0">
        <w:rPr>
          <w:rFonts w:cs="Times New Roman"/>
          <w:i/>
          <w:iCs/>
        </w:rPr>
        <w:t>k</w:t>
      </w:r>
      <w:r w:rsidRPr="00C177A1">
        <w:rPr>
          <w:rFonts w:cs="Times New Roman"/>
          <w:i/>
          <w:iCs/>
        </w:rPr>
        <w:t>nowledge</w:t>
      </w:r>
      <w:r w:rsidRPr="00112F13">
        <w:rPr>
          <w:rFonts w:cs="Times New Roman"/>
        </w:rPr>
        <w:t xml:space="preserve"> </w:t>
      </w:r>
      <w:r>
        <w:rPr>
          <w:rFonts w:cs="Times New Roman"/>
        </w:rPr>
        <w:t>dalam</w:t>
      </w:r>
      <w:r w:rsidRPr="002328C2">
        <w:rPr>
          <w:rFonts w:cs="Times New Roman"/>
        </w:rPr>
        <w:t xml:space="preserve"> proses pemecahan masalah </w:t>
      </w:r>
      <w:r>
        <w:rPr>
          <w:rFonts w:cs="Times New Roman"/>
        </w:rPr>
        <w:t xml:space="preserve">lingkungan </w:t>
      </w:r>
      <w:r w:rsidRPr="002328C2">
        <w:rPr>
          <w:rFonts w:cs="Times New Roman"/>
        </w:rPr>
        <w:t xml:space="preserve">yang diarahkan pada sasaran </w:t>
      </w:r>
      <w:r>
        <w:rPr>
          <w:rFonts w:cs="Times New Roman"/>
        </w:rPr>
        <w:t xml:space="preserve">tertentu </w:t>
      </w:r>
      <w:r w:rsidRPr="002328C2">
        <w:rPr>
          <w:rFonts w:cs="Times New Roman"/>
        </w:rPr>
        <w:t>dengan menggunakan cara alternatif agar lebih efektif dan efisien</w:t>
      </w:r>
      <w:r>
        <w:rPr>
          <w:rFonts w:cs="Times New Roman"/>
        </w:rPr>
        <w:t>, yaitu :</w:t>
      </w:r>
    </w:p>
    <w:p w14:paraId="259DB37C" w14:textId="77777777" w:rsidR="00483BEF" w:rsidRDefault="00483BEF" w:rsidP="00B731FD">
      <w:pPr>
        <w:pStyle w:val="ListParagraph"/>
        <w:widowControl w:val="0"/>
        <w:numPr>
          <w:ilvl w:val="0"/>
          <w:numId w:val="31"/>
        </w:numPr>
        <w:spacing w:after="0" w:line="480" w:lineRule="auto"/>
        <w:ind w:left="993" w:hanging="426"/>
        <w:rPr>
          <w:rFonts w:cs="Times New Roman"/>
        </w:rPr>
      </w:pPr>
      <w:r w:rsidRPr="0008373C">
        <w:rPr>
          <w:rFonts w:cs="Times New Roman"/>
        </w:rPr>
        <w:t>Menciptakan produk dengan karakteristik dan komposisi yang memiliki dampak kepada lingkungan yang lebih kecil.</w:t>
      </w:r>
    </w:p>
    <w:p w14:paraId="2DFB585E" w14:textId="77777777" w:rsidR="00483BEF" w:rsidRDefault="00483BEF" w:rsidP="00B731FD">
      <w:pPr>
        <w:pStyle w:val="ListParagraph"/>
        <w:widowControl w:val="0"/>
        <w:numPr>
          <w:ilvl w:val="0"/>
          <w:numId w:val="31"/>
        </w:numPr>
        <w:spacing w:after="0" w:line="480" w:lineRule="auto"/>
        <w:ind w:left="993" w:hanging="426"/>
        <w:rPr>
          <w:rFonts w:cs="Times New Roman"/>
        </w:rPr>
      </w:pPr>
      <w:r w:rsidRPr="0008373C">
        <w:rPr>
          <w:rFonts w:cs="Times New Roman"/>
        </w:rPr>
        <w:t xml:space="preserve">Meningkatkan penggunaan bahan mentah yang lebih efisien atau yang </w:t>
      </w:r>
      <w:r w:rsidRPr="0008373C">
        <w:rPr>
          <w:rFonts w:cs="Times New Roman"/>
          <w:i/>
          <w:iCs/>
        </w:rPr>
        <w:t>renewable</w:t>
      </w:r>
      <w:r w:rsidRPr="0008373C">
        <w:rPr>
          <w:rFonts w:cs="Times New Roman"/>
        </w:rPr>
        <w:t xml:space="preserve"> (terbarukan). Kertas misalnya tidak lagi hanya bisa dibuat dari bubur kertas yang bersal dari batang kayu. Bambu dan beberapa tanaman alternatif lain yang memiliki serat yang lebih panjang dan halus dapat menekan penggundulan hutan.</w:t>
      </w:r>
    </w:p>
    <w:p w14:paraId="1E79CA18" w14:textId="77777777" w:rsidR="00483BEF" w:rsidRDefault="00483BEF" w:rsidP="00B731FD">
      <w:pPr>
        <w:pStyle w:val="ListParagraph"/>
        <w:widowControl w:val="0"/>
        <w:numPr>
          <w:ilvl w:val="0"/>
          <w:numId w:val="31"/>
        </w:numPr>
        <w:spacing w:after="0" w:line="480" w:lineRule="auto"/>
        <w:ind w:left="993" w:hanging="426"/>
        <w:rPr>
          <w:rFonts w:cs="Times New Roman"/>
        </w:rPr>
      </w:pPr>
      <w:r w:rsidRPr="0008373C">
        <w:rPr>
          <w:rFonts w:cs="Times New Roman"/>
        </w:rPr>
        <w:lastRenderedPageBreak/>
        <w:t xml:space="preserve">Mengefisiensikan penggunaan kemasan dan penggunaan bahan kemasan yang </w:t>
      </w:r>
      <w:r w:rsidRPr="0008373C">
        <w:rPr>
          <w:rFonts w:cs="Times New Roman"/>
          <w:i/>
          <w:iCs/>
        </w:rPr>
        <w:t>bio-degradable</w:t>
      </w:r>
      <w:r w:rsidRPr="0008373C">
        <w:rPr>
          <w:rFonts w:cs="Times New Roman"/>
        </w:rPr>
        <w:t xml:space="preserve"> atau minimal bisa digunakan berulang-ulang (</w:t>
      </w:r>
      <w:r w:rsidRPr="0008373C">
        <w:rPr>
          <w:rFonts w:cs="Times New Roman"/>
          <w:i/>
          <w:iCs/>
        </w:rPr>
        <w:t>re-use</w:t>
      </w:r>
      <w:r w:rsidRPr="0008373C">
        <w:rPr>
          <w:rFonts w:cs="Times New Roman"/>
        </w:rPr>
        <w:t>).</w:t>
      </w:r>
    </w:p>
    <w:p w14:paraId="414ABA2F" w14:textId="77777777" w:rsidR="00483BEF" w:rsidRDefault="00483BEF" w:rsidP="00B731FD">
      <w:pPr>
        <w:pStyle w:val="ListParagraph"/>
        <w:widowControl w:val="0"/>
        <w:numPr>
          <w:ilvl w:val="0"/>
          <w:numId w:val="31"/>
        </w:numPr>
        <w:spacing w:after="0" w:line="480" w:lineRule="auto"/>
        <w:ind w:left="993" w:hanging="426"/>
        <w:rPr>
          <w:rFonts w:cs="Times New Roman"/>
        </w:rPr>
      </w:pPr>
      <w:r w:rsidRPr="0008373C">
        <w:rPr>
          <w:rFonts w:cs="Times New Roman"/>
        </w:rPr>
        <w:t>Mengefisiensikan pemakaian energi dalam proses produksi.</w:t>
      </w:r>
    </w:p>
    <w:p w14:paraId="38DBC79E" w14:textId="66BB2F1D" w:rsidR="002B20D7" w:rsidRPr="0083679C" w:rsidRDefault="00483BEF" w:rsidP="00B731FD">
      <w:pPr>
        <w:pStyle w:val="ListParagraph"/>
        <w:widowControl w:val="0"/>
        <w:numPr>
          <w:ilvl w:val="0"/>
          <w:numId w:val="31"/>
        </w:numPr>
        <w:spacing w:after="0" w:line="480" w:lineRule="auto"/>
        <w:ind w:left="993" w:hanging="426"/>
        <w:rPr>
          <w:rFonts w:cs="Times New Roman"/>
        </w:rPr>
      </w:pPr>
      <w:r w:rsidRPr="0008373C">
        <w:rPr>
          <w:rFonts w:cs="Times New Roman"/>
        </w:rPr>
        <w:t>Meningkatkan tahan lama sebuah produk (</w:t>
      </w:r>
      <w:r w:rsidRPr="0008373C">
        <w:rPr>
          <w:rFonts w:cs="Times New Roman"/>
          <w:i/>
          <w:iCs/>
        </w:rPr>
        <w:t>durability</w:t>
      </w:r>
      <w:r w:rsidRPr="0008373C">
        <w:rPr>
          <w:rFonts w:cs="Times New Roman"/>
        </w:rPr>
        <w:t>)</w:t>
      </w:r>
    </w:p>
    <w:p w14:paraId="06EAD813" w14:textId="488CF813" w:rsidR="002B20D7" w:rsidRDefault="002B20D7" w:rsidP="0083679C">
      <w:pPr>
        <w:widowControl w:val="0"/>
        <w:spacing w:after="0" w:line="480" w:lineRule="auto"/>
        <w:ind w:left="567" w:firstLine="567"/>
        <w:rPr>
          <w:rFonts w:cs="Times New Roman"/>
        </w:rPr>
      </w:pPr>
      <w:r w:rsidRPr="002328C2">
        <w:rPr>
          <w:rFonts w:cs="Times New Roman"/>
        </w:rPr>
        <w:t xml:space="preserve">Menurut </w:t>
      </w:r>
      <w:r>
        <w:rPr>
          <w:rFonts w:cs="Times New Roman"/>
        </w:rPr>
        <w:fldChar w:fldCharType="begin" w:fldLock="1"/>
      </w:r>
      <w:r>
        <w:rPr>
          <w:rFonts w:cs="Times New Roman"/>
        </w:rPr>
        <w:instrText>ADDIN CSL_CITATION {"citationItems":[{"id":"ITEM-1","itemData":{"DOI":"10.54423/jsk.v2i2.76","ISSN":"2723-7516","abstract":"Penelitian ini bertujuan untuk mengetahui pengaruh green product terhadap keputusan pembelian pada produk air minum merek Aqua di Kota Banda Aceh. Populasi penelitian ini adalah seluruh konsumen produk air minum merek Aquadi Kota Banda Aceh, dengan jumlah sampel sebanyak 100 responden, dengan menggunakan teknik convenience sampling. Model yang digunakan dalam penelitian ini adalah analisis regresi linier sederhana. Hasil penelitian menunjukkan bahwa green product secara parsial berpengaruh signifikan terhadap keputusan pembelian pada produk air minum merek Aqua di Kota Banda Aceh. Nilai koefisien korelasi (R) sebesar 0,607 menunjukkan bahwa hubungan (korelasi) antara variabel bebas dengan variabel terikat sebesar 0,607 atau 60,7%, artinya keputusan pembelian pada produk air minum merek Aqua di Kota Banda Aceh mempunyai hubungan yang sedang dengan green product (X). Sedangkan koefisien determinasi (R2) sebesar 0,369, artinya setiap perubahan-perubahan dalam variabel keputusan pembeliandapat dijelaskan oleh variabel green product (X) sebesar 0,369 atau 36,9% dan sisanya sebesar 63,1% dijelaskan oleh variabel lain diluar dari penelitian ini misalnya green advertising, green brand, harga, kepercayaan, promosi, citra perusahaan, kualitas produk dan lain-lain.","author":[{"dropping-particle":"","family":"Nelly","given":"","non-dropping-particle":"","parse-names":false,"suffix":""},{"dropping-particle":"","family":"Rahmi","given":"","non-dropping-particle":"","parse-names":false,"suffix":""},{"dropping-particle":"","family":"Syamsuddin","given":"Nurfiani","non-dropping-particle":"","parse-names":false,"suffix":""},{"dropping-particle":"","family":"Ikhbar","given":"Samsul","non-dropping-particle":"","parse-names":false,"suffix":""},{"dropping-particle":"","family":"Nawir","given":"Muhammad","non-dropping-particle":"","parse-names":false,"suffix":""}],"container-title":"Jurnal Sociohumaniora Kodepena (JSK)","id":"ITEM-1","issue":"2","issued":{"date-parts":[["2021"]]},"page":"250-263","title":"Pengaruh Green Product Terhadap Keputusan Pembelian Pada Produk Air Minum Di Kota Banda Aceh","type":"article-journal","volume":"2"},"uris":["http://www.mendeley.com/documents/?uuid=f911b6f6-e3fc-4090-b672-c6a27b040bb3"]}],"mendeley":{"formattedCitation":"(Nelly et al., 2021)","manualFormatting":"Nelly et al. (2021)","plainTextFormattedCitation":"(Nelly et al., 2021)","previouslyFormattedCitation":"(Nelly et al., 2021)"},"properties":{"noteIndex":0},"schema":"https://github.com/citation-style-language/schema/raw/master/csl-citation.json"}</w:instrText>
      </w:r>
      <w:r>
        <w:rPr>
          <w:rFonts w:cs="Times New Roman"/>
        </w:rPr>
        <w:fldChar w:fldCharType="separate"/>
      </w:r>
      <w:r w:rsidRPr="00DB61C3">
        <w:rPr>
          <w:rFonts w:cs="Times New Roman"/>
          <w:noProof/>
        </w:rPr>
        <w:t xml:space="preserve">Nelly et al. </w:t>
      </w:r>
      <w:r>
        <w:rPr>
          <w:rFonts w:cs="Times New Roman"/>
          <w:noProof/>
        </w:rPr>
        <w:t>(</w:t>
      </w:r>
      <w:r w:rsidRPr="00DB61C3">
        <w:rPr>
          <w:rFonts w:cs="Times New Roman"/>
          <w:noProof/>
        </w:rPr>
        <w:t>2021)</w:t>
      </w:r>
      <w:r>
        <w:rPr>
          <w:rFonts w:cs="Times New Roman"/>
        </w:rPr>
        <w:fldChar w:fldCharType="end"/>
      </w:r>
      <w:r>
        <w:rPr>
          <w:rFonts w:cs="Times New Roman"/>
        </w:rPr>
        <w:t>, disebutkan</w:t>
      </w:r>
      <w:r w:rsidRPr="002328C2">
        <w:rPr>
          <w:rFonts w:cs="Times New Roman"/>
        </w:rPr>
        <w:t xml:space="preserve"> bahwa </w:t>
      </w:r>
      <w:r w:rsidR="00976B9B">
        <w:rPr>
          <w:rFonts w:cs="Times New Roman"/>
        </w:rPr>
        <w:t>dalam pemahaman</w:t>
      </w:r>
      <w:r w:rsidR="00976B9B" w:rsidRPr="00976B9B">
        <w:rPr>
          <w:rFonts w:cs="Times New Roman"/>
          <w:i/>
          <w:iCs/>
        </w:rPr>
        <w:t xml:space="preserve"> </w:t>
      </w:r>
      <w:r w:rsidR="00FF4DB0">
        <w:rPr>
          <w:rFonts w:cs="Times New Roman"/>
          <w:i/>
          <w:iCs/>
        </w:rPr>
        <w:t>g</w:t>
      </w:r>
      <w:r w:rsidR="00976B9B" w:rsidRPr="00C177A1">
        <w:rPr>
          <w:rFonts w:cs="Times New Roman"/>
          <w:i/>
          <w:iCs/>
        </w:rPr>
        <w:t xml:space="preserve">reen </w:t>
      </w:r>
      <w:r w:rsidR="00FF4DB0">
        <w:rPr>
          <w:rFonts w:cs="Times New Roman"/>
          <w:i/>
          <w:iCs/>
        </w:rPr>
        <w:t>k</w:t>
      </w:r>
      <w:r w:rsidR="00976B9B" w:rsidRPr="00C177A1">
        <w:rPr>
          <w:rFonts w:cs="Times New Roman"/>
          <w:i/>
          <w:iCs/>
        </w:rPr>
        <w:t>nowledge</w:t>
      </w:r>
      <w:r w:rsidR="00976B9B">
        <w:rPr>
          <w:rFonts w:cs="Times New Roman"/>
        </w:rPr>
        <w:t>, y</w:t>
      </w:r>
      <w:r w:rsidRPr="002328C2">
        <w:rPr>
          <w:rFonts w:cs="Times New Roman"/>
        </w:rPr>
        <w:t xml:space="preserve">ang dapat digunakan untuk menentukan apakah suatu produk ramah atau tidak terhadap lingkungan </w:t>
      </w:r>
      <w:r>
        <w:rPr>
          <w:rFonts w:cs="Times New Roman"/>
        </w:rPr>
        <w:t xml:space="preserve">adalah </w:t>
      </w:r>
      <w:r w:rsidRPr="002328C2">
        <w:rPr>
          <w:rFonts w:cs="Times New Roman"/>
        </w:rPr>
        <w:t>sebagai berikut :</w:t>
      </w:r>
    </w:p>
    <w:p w14:paraId="7A70098B" w14:textId="77777777" w:rsidR="002B20D7" w:rsidRDefault="002B20D7" w:rsidP="00B731FD">
      <w:pPr>
        <w:pStyle w:val="ListParagraph"/>
        <w:widowControl w:val="0"/>
        <w:numPr>
          <w:ilvl w:val="0"/>
          <w:numId w:val="30"/>
        </w:numPr>
        <w:spacing w:after="0" w:line="480" w:lineRule="auto"/>
        <w:ind w:left="993" w:hanging="426"/>
        <w:rPr>
          <w:rFonts w:cs="Times New Roman"/>
        </w:rPr>
      </w:pPr>
      <w:r w:rsidRPr="0008373C">
        <w:rPr>
          <w:rFonts w:cs="Times New Roman"/>
        </w:rPr>
        <w:t>Tingkat bahaya suatu produk bagi kesehatan manusia atau binatang.</w:t>
      </w:r>
    </w:p>
    <w:p w14:paraId="372B25FD" w14:textId="77777777" w:rsidR="002B20D7" w:rsidRDefault="002B20D7" w:rsidP="00B731FD">
      <w:pPr>
        <w:pStyle w:val="ListParagraph"/>
        <w:widowControl w:val="0"/>
        <w:numPr>
          <w:ilvl w:val="0"/>
          <w:numId w:val="30"/>
        </w:numPr>
        <w:spacing w:after="0" w:line="480" w:lineRule="auto"/>
        <w:ind w:left="993" w:hanging="426"/>
        <w:rPr>
          <w:rFonts w:cs="Times New Roman"/>
        </w:rPr>
      </w:pPr>
      <w:r w:rsidRPr="0008373C">
        <w:rPr>
          <w:rFonts w:cs="Times New Roman"/>
        </w:rPr>
        <w:t>Seberapa jauh suatu produk dapat membayakan kerusakan lingkungan selama pabrik (digunakan atau dibuang).</w:t>
      </w:r>
    </w:p>
    <w:p w14:paraId="0D5D2491" w14:textId="77777777" w:rsidR="002B20D7" w:rsidRDefault="002B20D7" w:rsidP="00B731FD">
      <w:pPr>
        <w:pStyle w:val="ListParagraph"/>
        <w:widowControl w:val="0"/>
        <w:numPr>
          <w:ilvl w:val="0"/>
          <w:numId w:val="30"/>
        </w:numPr>
        <w:spacing w:after="0" w:line="480" w:lineRule="auto"/>
        <w:ind w:left="993" w:hanging="426"/>
        <w:rPr>
          <w:rFonts w:cs="Times New Roman"/>
        </w:rPr>
      </w:pPr>
      <w:r w:rsidRPr="0008373C">
        <w:rPr>
          <w:rFonts w:cs="Times New Roman"/>
        </w:rPr>
        <w:t>Tingkat penggunaan jumlah energi dan sumber daya yang tidak proposional selama pabrik (digunakan atau dibuang).</w:t>
      </w:r>
    </w:p>
    <w:p w14:paraId="4950975B" w14:textId="77777777" w:rsidR="002B20D7" w:rsidRDefault="002B20D7" w:rsidP="00B731FD">
      <w:pPr>
        <w:pStyle w:val="ListParagraph"/>
        <w:widowControl w:val="0"/>
        <w:numPr>
          <w:ilvl w:val="0"/>
          <w:numId w:val="30"/>
        </w:numPr>
        <w:spacing w:after="0" w:line="480" w:lineRule="auto"/>
        <w:ind w:left="993" w:hanging="426"/>
        <w:rPr>
          <w:rFonts w:cs="Times New Roman"/>
        </w:rPr>
      </w:pPr>
      <w:r w:rsidRPr="0008373C">
        <w:rPr>
          <w:rFonts w:cs="Times New Roman"/>
        </w:rPr>
        <w:t>Seberapa banyak produk yang menimbulkan limbah ketika kemasannya berlebihan atau untuk suatu penggunaan yang singkat.</w:t>
      </w:r>
    </w:p>
    <w:p w14:paraId="33CB5F3E" w14:textId="77777777" w:rsidR="002B20D7" w:rsidRDefault="002B20D7" w:rsidP="00B731FD">
      <w:pPr>
        <w:pStyle w:val="ListParagraph"/>
        <w:widowControl w:val="0"/>
        <w:numPr>
          <w:ilvl w:val="0"/>
          <w:numId w:val="30"/>
        </w:numPr>
        <w:spacing w:after="0" w:line="480" w:lineRule="auto"/>
        <w:ind w:left="993" w:hanging="426"/>
        <w:rPr>
          <w:rFonts w:cs="Times New Roman"/>
        </w:rPr>
      </w:pPr>
      <w:r w:rsidRPr="0008373C">
        <w:rPr>
          <w:rFonts w:cs="Times New Roman"/>
        </w:rPr>
        <w:t>Seberapa jauh suatu produk melibatkan lpenggunaan yang tidak ada gunanya atau kejam terhadap binatang.</w:t>
      </w:r>
    </w:p>
    <w:p w14:paraId="08F8EF75" w14:textId="1F3CAA95" w:rsidR="002B20D7" w:rsidRPr="00113E8F" w:rsidRDefault="002B20D7" w:rsidP="00B731FD">
      <w:pPr>
        <w:pStyle w:val="ListParagraph"/>
        <w:widowControl w:val="0"/>
        <w:numPr>
          <w:ilvl w:val="0"/>
          <w:numId w:val="30"/>
        </w:numPr>
        <w:spacing w:after="0" w:line="480" w:lineRule="auto"/>
        <w:ind w:left="993" w:hanging="426"/>
        <w:rPr>
          <w:rFonts w:cs="Times New Roman"/>
        </w:rPr>
      </w:pPr>
      <w:r w:rsidRPr="0008373C">
        <w:rPr>
          <w:rFonts w:cs="Times New Roman"/>
        </w:rPr>
        <w:t>Penggunaan material yang berasal dari spesies atau lingkungan yang terancam.</w:t>
      </w:r>
    </w:p>
    <w:p w14:paraId="2CAA4E9E" w14:textId="7568C5EE" w:rsidR="00242C98" w:rsidRDefault="001C7CF1" w:rsidP="0083679C">
      <w:pPr>
        <w:widowControl w:val="0"/>
        <w:spacing w:after="0" w:line="480" w:lineRule="auto"/>
        <w:ind w:left="567" w:firstLine="567"/>
        <w:rPr>
          <w:rFonts w:cs="Times New Roman"/>
        </w:rPr>
      </w:pPr>
      <w:r>
        <w:rPr>
          <w:rFonts w:cs="Times New Roman"/>
        </w:rPr>
        <w:t>Berdasarkan</w:t>
      </w:r>
      <w:r w:rsidRPr="00041204">
        <w:rPr>
          <w:rFonts w:cs="Times New Roman"/>
        </w:rPr>
        <w:t xml:space="preserve"> </w:t>
      </w:r>
      <w:r w:rsidRPr="002F0397">
        <w:rPr>
          <w:rFonts w:cs="Times New Roman"/>
          <w:i/>
          <w:iCs/>
        </w:rPr>
        <w:t>Theory of Reasoned Action</w:t>
      </w:r>
      <w:r w:rsidRPr="00041204">
        <w:rPr>
          <w:rFonts w:cs="Times New Roman"/>
        </w:rPr>
        <w:t>, sikap ini menjadi faktor kunci yang menentukan niat perilaku. Jika peng</w:t>
      </w:r>
      <w:r w:rsidR="00075B39">
        <w:rPr>
          <w:rFonts w:cs="Times New Roman"/>
        </w:rPr>
        <w:t>etahuan</w:t>
      </w:r>
      <w:r w:rsidRPr="00041204">
        <w:rPr>
          <w:rFonts w:cs="Times New Roman"/>
        </w:rPr>
        <w:t xml:space="preserve"> pelanggan </w:t>
      </w:r>
      <w:r w:rsidR="00075B39">
        <w:rPr>
          <w:rFonts w:cs="Times New Roman"/>
        </w:rPr>
        <w:t>akan produk ramah lingkungan cukup memadai</w:t>
      </w:r>
      <w:r w:rsidRPr="00041204">
        <w:rPr>
          <w:rFonts w:cs="Times New Roman"/>
        </w:rPr>
        <w:t xml:space="preserve">, sikap mereka terhadap merek </w:t>
      </w:r>
      <w:r>
        <w:rPr>
          <w:rFonts w:cs="Times New Roman"/>
        </w:rPr>
        <w:t xml:space="preserve">atau produk </w:t>
      </w:r>
      <w:r w:rsidRPr="00041204">
        <w:rPr>
          <w:rFonts w:cs="Times New Roman"/>
        </w:rPr>
        <w:t xml:space="preserve">akan positif, sehingga meningkatkan kemungkinan niat untuk kembali </w:t>
      </w:r>
      <w:r w:rsidRPr="00041204">
        <w:rPr>
          <w:rFonts w:cs="Times New Roman"/>
        </w:rPr>
        <w:lastRenderedPageBreak/>
        <w:t>membeli (</w:t>
      </w:r>
      <w:r w:rsidRPr="007A453A">
        <w:rPr>
          <w:rFonts w:cs="Times New Roman"/>
          <w:i/>
          <w:iCs/>
        </w:rPr>
        <w:t>repurchase intention</w:t>
      </w:r>
      <w:r w:rsidRPr="00041204">
        <w:rPr>
          <w:rFonts w:cs="Times New Roman"/>
        </w:rPr>
        <w:t>).</w:t>
      </w:r>
      <w:r>
        <w:rPr>
          <w:rFonts w:cs="Times New Roman"/>
        </w:rPr>
        <w:t xml:space="preserve"> Kemudian </w:t>
      </w:r>
      <w:r w:rsidRPr="00041204">
        <w:rPr>
          <w:rFonts w:cs="Times New Roman"/>
        </w:rPr>
        <w:t>perilaku yang dirasakan</w:t>
      </w:r>
      <w:r>
        <w:rPr>
          <w:rFonts w:cs="Times New Roman"/>
        </w:rPr>
        <w:t xml:space="preserve"> </w:t>
      </w:r>
      <w:r w:rsidRPr="00041204">
        <w:rPr>
          <w:rFonts w:cs="Times New Roman"/>
        </w:rPr>
        <w:t>dapat dihubungkan dengan aspek pen</w:t>
      </w:r>
      <w:r w:rsidR="00075B39">
        <w:rPr>
          <w:rFonts w:cs="Times New Roman"/>
        </w:rPr>
        <w:t>getahuan</w:t>
      </w:r>
      <w:r w:rsidRPr="00041204">
        <w:rPr>
          <w:rFonts w:cs="Times New Roman"/>
        </w:rPr>
        <w:t xml:space="preserve"> pelanggan yang dirancang untuk membuat interaksi pelanggan menjadi mudah dan nyaman</w:t>
      </w:r>
      <w:r>
        <w:rPr>
          <w:rFonts w:cs="Times New Roman"/>
        </w:rPr>
        <w:t>, contohnya</w:t>
      </w:r>
      <w:r w:rsidRPr="00041204">
        <w:rPr>
          <w:rFonts w:cs="Times New Roman"/>
        </w:rPr>
        <w:t xml:space="preserve"> pelanggan yang </w:t>
      </w:r>
      <w:r w:rsidR="00075B39">
        <w:rPr>
          <w:rFonts w:cs="Times New Roman"/>
        </w:rPr>
        <w:t>menyadari bahwa produk ramah lingkungan memiliki andil dalam pelestarian lingkungan, akan</w:t>
      </w:r>
      <w:r w:rsidRPr="00041204">
        <w:rPr>
          <w:rFonts w:cs="Times New Roman"/>
        </w:rPr>
        <w:t xml:space="preserve"> lebih mungkin memiliki niat membeli ulang</w:t>
      </w:r>
      <w:r w:rsidR="00075B39">
        <w:rPr>
          <w:rFonts w:cs="Times New Roman"/>
        </w:rPr>
        <w:t>.</w:t>
      </w:r>
      <w:r w:rsidR="00075B39">
        <w:rPr>
          <w:rFonts w:cs="Times New Roman"/>
        </w:rPr>
        <w:fldChar w:fldCharType="begin" w:fldLock="1"/>
      </w:r>
      <w:r w:rsidR="00003279">
        <w:rPr>
          <w:rFonts w:cs="Times New Roman"/>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2024)","plainTextFormattedCitation":"(Yulianti &amp; Adialita, 2024)","previouslyFormattedCitation":"(Yulianti &amp; Adialita, 2024)"},"properties":{"noteIndex":0},"schema":"https://github.com/citation-style-language/schema/raw/master/csl-citation.json"}</w:instrText>
      </w:r>
      <w:r w:rsidR="00075B39">
        <w:rPr>
          <w:rFonts w:cs="Times New Roman"/>
        </w:rPr>
        <w:fldChar w:fldCharType="separate"/>
      </w:r>
      <w:r w:rsidR="00075B39" w:rsidRPr="00075B39">
        <w:rPr>
          <w:rFonts w:cs="Times New Roman"/>
          <w:noProof/>
        </w:rPr>
        <w:t>(Yulianti &amp; Adialita, 2024)</w:t>
      </w:r>
      <w:r w:rsidR="00075B39">
        <w:rPr>
          <w:rFonts w:cs="Times New Roman"/>
        </w:rPr>
        <w:fldChar w:fldCharType="end"/>
      </w:r>
    </w:p>
    <w:p w14:paraId="4B8FB27E" w14:textId="6623D1F9" w:rsidR="00075B39" w:rsidRDefault="00075B39" w:rsidP="0083679C">
      <w:pPr>
        <w:widowControl w:val="0"/>
        <w:spacing w:after="0" w:line="480" w:lineRule="auto"/>
        <w:ind w:left="567" w:firstLine="567"/>
        <w:rPr>
          <w:rFonts w:cs="Times New Roman"/>
        </w:rPr>
      </w:pPr>
      <w:r>
        <w:rPr>
          <w:rFonts w:cs="Times New Roman"/>
        </w:rPr>
        <w:t>Menurut</w:t>
      </w:r>
      <w:r w:rsidR="005B08D9">
        <w:rPr>
          <w:rFonts w:cs="Times New Roman"/>
        </w:rPr>
        <w:t xml:space="preserve"> penelitian yang dilakukan oleh</w:t>
      </w:r>
      <w:r>
        <w:rPr>
          <w:rFonts w:cs="Times New Roman"/>
        </w:rPr>
        <w:t xml:space="preserve"> </w:t>
      </w:r>
      <w:r>
        <w:rPr>
          <w:rFonts w:cs="Times New Roman"/>
        </w:rPr>
        <w:fldChar w:fldCharType="begin" w:fldLock="1"/>
      </w:r>
      <w:r>
        <w:rPr>
          <w:rFonts w:cs="Times New Roman"/>
        </w:rPr>
        <w:instrText>ADDIN CSL_CITATION {"citationItems":[{"id":"ITEM-1","itemData":{"author":[{"dropping-particle":"","family":"Lares","given":"Rivaldi","non-dropping-particle":"","parse-names":false,"suffix":""}],"id":"ITEM-1","issued":{"date-parts":[["2024"]]},"publisher":"UIN Raden Intan Lampung","title":"Pengaruh Green Product Knowledge, Green Trust, Dan Perceived Price Terhadap Green Purchase Intention Konsumen Roster Ramah Lingkungan Berdasarkan Perspektif Etika BISNIS ISLAM (Studi Konsumen Produk Roster Ramah Lingkungan di Kota Bandar Lampung)","type":"article"},"uris":["http://www.mendeley.com/documents/?uuid=7a1e8491-64f4-4423-a9fe-978bb7eee378"]}],"mendeley":{"formattedCitation":"(Lares, 2024)","manualFormatting":"Lares (2024)","plainTextFormattedCitation":"(Lares, 2024)","previouslyFormattedCitation":"(Lares, 2024)"},"properties":{"noteIndex":0},"schema":"https://github.com/citation-style-language/schema/raw/master/csl-citation.json"}</w:instrText>
      </w:r>
      <w:r>
        <w:rPr>
          <w:rFonts w:cs="Times New Roman"/>
        </w:rPr>
        <w:fldChar w:fldCharType="separate"/>
      </w:r>
      <w:r w:rsidRPr="00B90462">
        <w:rPr>
          <w:rFonts w:cs="Times New Roman"/>
          <w:noProof/>
        </w:rPr>
        <w:t xml:space="preserve">Lares </w:t>
      </w:r>
      <w:r>
        <w:rPr>
          <w:rFonts w:cs="Times New Roman"/>
          <w:noProof/>
        </w:rPr>
        <w:t>(</w:t>
      </w:r>
      <w:r w:rsidRPr="00B90462">
        <w:rPr>
          <w:rFonts w:cs="Times New Roman"/>
          <w:noProof/>
        </w:rPr>
        <w:t>2024)</w:t>
      </w:r>
      <w:r>
        <w:rPr>
          <w:rFonts w:cs="Times New Roman"/>
        </w:rPr>
        <w:fldChar w:fldCharType="end"/>
      </w:r>
      <w:r>
        <w:rPr>
          <w:rFonts w:cs="Times New Roman"/>
        </w:rPr>
        <w:t>, v</w:t>
      </w:r>
      <w:r w:rsidRPr="00112F13">
        <w:rPr>
          <w:rFonts w:cs="Times New Roman"/>
        </w:rPr>
        <w:t xml:space="preserve">ariabel </w:t>
      </w:r>
      <w:r w:rsidR="00FF4DB0">
        <w:rPr>
          <w:rFonts w:cs="Times New Roman"/>
          <w:i/>
          <w:iCs/>
        </w:rPr>
        <w:t>g</w:t>
      </w:r>
      <w:r w:rsidRPr="00C177A1">
        <w:rPr>
          <w:rFonts w:cs="Times New Roman"/>
          <w:i/>
          <w:iCs/>
        </w:rPr>
        <w:t xml:space="preserve">reen </w:t>
      </w:r>
      <w:r w:rsidR="00FF4DB0">
        <w:rPr>
          <w:rFonts w:cs="Times New Roman"/>
          <w:i/>
          <w:iCs/>
        </w:rPr>
        <w:t>k</w:t>
      </w:r>
      <w:r w:rsidRPr="00C177A1">
        <w:rPr>
          <w:rFonts w:cs="Times New Roman"/>
          <w:i/>
          <w:iCs/>
        </w:rPr>
        <w:t>nowledge</w:t>
      </w:r>
      <w:r w:rsidRPr="00112F13">
        <w:rPr>
          <w:rFonts w:cs="Times New Roman"/>
        </w:rPr>
        <w:t xml:space="preserve"> </w:t>
      </w:r>
      <w:r>
        <w:rPr>
          <w:rFonts w:cs="Times New Roman"/>
        </w:rPr>
        <w:t xml:space="preserve">ini </w:t>
      </w:r>
      <w:r w:rsidRPr="00112F13">
        <w:rPr>
          <w:rFonts w:cs="Times New Roman"/>
        </w:rPr>
        <w:t>terdiri dari empat indikator</w:t>
      </w:r>
      <w:r>
        <w:rPr>
          <w:rFonts w:cs="Times New Roman"/>
        </w:rPr>
        <w:t>, yaitu :</w:t>
      </w:r>
      <w:r w:rsidRPr="00112F13">
        <w:rPr>
          <w:rFonts w:cs="Times New Roman"/>
        </w:rPr>
        <w:t xml:space="preserve"> </w:t>
      </w:r>
    </w:p>
    <w:p w14:paraId="62BF726C" w14:textId="77777777" w:rsidR="00075B39" w:rsidRDefault="00075B39" w:rsidP="00B731FD">
      <w:pPr>
        <w:pStyle w:val="ListParagraph"/>
        <w:widowControl w:val="0"/>
        <w:numPr>
          <w:ilvl w:val="0"/>
          <w:numId w:val="22"/>
        </w:numPr>
        <w:spacing w:after="0" w:line="480" w:lineRule="auto"/>
        <w:ind w:left="851" w:hanging="284"/>
        <w:rPr>
          <w:rFonts w:cs="Times New Roman"/>
        </w:rPr>
      </w:pPr>
      <w:r w:rsidRPr="00036C11">
        <w:rPr>
          <w:rFonts w:cs="Times New Roman"/>
        </w:rPr>
        <w:t>kesadaran lingkungan</w:t>
      </w:r>
      <w:r w:rsidRPr="00036C11">
        <w:rPr>
          <w:rFonts w:eastAsia="Calibri" w:cs="Times New Roman"/>
          <w:iCs/>
        </w:rPr>
        <w:t xml:space="preserve"> </w:t>
      </w:r>
    </w:p>
    <w:p w14:paraId="65959397" w14:textId="77777777" w:rsidR="00075B39" w:rsidRDefault="00075B39" w:rsidP="00B731FD">
      <w:pPr>
        <w:pStyle w:val="ListParagraph"/>
        <w:widowControl w:val="0"/>
        <w:numPr>
          <w:ilvl w:val="0"/>
          <w:numId w:val="22"/>
        </w:numPr>
        <w:spacing w:after="0" w:line="480" w:lineRule="auto"/>
        <w:ind w:left="851" w:hanging="284"/>
        <w:rPr>
          <w:rFonts w:cs="Times New Roman"/>
        </w:rPr>
      </w:pPr>
      <w:r w:rsidRPr="00036C11">
        <w:rPr>
          <w:rFonts w:cs="Times New Roman"/>
        </w:rPr>
        <w:t xml:space="preserve">pengetahuan tentang produk ramah lingkungan </w:t>
      </w:r>
    </w:p>
    <w:p w14:paraId="364BF973" w14:textId="77777777" w:rsidR="00075B39" w:rsidRDefault="00075B39" w:rsidP="00B731FD">
      <w:pPr>
        <w:pStyle w:val="ListParagraph"/>
        <w:widowControl w:val="0"/>
        <w:numPr>
          <w:ilvl w:val="0"/>
          <w:numId w:val="22"/>
        </w:numPr>
        <w:spacing w:after="0" w:line="480" w:lineRule="auto"/>
        <w:ind w:left="851" w:hanging="284"/>
        <w:rPr>
          <w:rFonts w:cs="Times New Roman"/>
        </w:rPr>
      </w:pPr>
      <w:r w:rsidRPr="00036C11">
        <w:rPr>
          <w:rFonts w:cs="Times New Roman"/>
        </w:rPr>
        <w:t xml:space="preserve">adanya </w:t>
      </w:r>
      <w:r w:rsidRPr="00036C11">
        <w:rPr>
          <w:rFonts w:eastAsia="Calibri" w:cs="Times New Roman"/>
          <w:iCs/>
        </w:rPr>
        <w:t xml:space="preserve">preferensi tentang produk ramah lingkungan </w:t>
      </w:r>
    </w:p>
    <w:p w14:paraId="1BAD7258" w14:textId="77777777" w:rsidR="00075B39" w:rsidRDefault="00075B39" w:rsidP="00B731FD">
      <w:pPr>
        <w:pStyle w:val="ListParagraph"/>
        <w:widowControl w:val="0"/>
        <w:numPr>
          <w:ilvl w:val="0"/>
          <w:numId w:val="22"/>
        </w:numPr>
        <w:spacing w:after="0" w:line="480" w:lineRule="auto"/>
        <w:ind w:left="851" w:hanging="284"/>
        <w:rPr>
          <w:rFonts w:cs="Times New Roman"/>
        </w:rPr>
      </w:pPr>
      <w:r w:rsidRPr="00036C11">
        <w:rPr>
          <w:rFonts w:cs="Times New Roman"/>
        </w:rPr>
        <w:t xml:space="preserve">pemahaman tentang dampak lingkungan </w:t>
      </w:r>
    </w:p>
    <w:p w14:paraId="7D3A9D13" w14:textId="77777777" w:rsidR="00075B39" w:rsidRPr="00036C11" w:rsidRDefault="00075B39" w:rsidP="00AF2446">
      <w:pPr>
        <w:pStyle w:val="ListParagraph"/>
        <w:widowControl w:val="0"/>
        <w:spacing w:after="0" w:line="480" w:lineRule="auto"/>
        <w:rPr>
          <w:rFonts w:cs="Times New Roman"/>
        </w:rPr>
      </w:pPr>
    </w:p>
    <w:p w14:paraId="4E9C8D43" w14:textId="046EE874" w:rsidR="00197655" w:rsidRPr="00C536BE" w:rsidRDefault="00255722" w:rsidP="00B731FD">
      <w:pPr>
        <w:pStyle w:val="AnakSubBab"/>
        <w:keepNext w:val="0"/>
        <w:keepLines w:val="0"/>
        <w:widowControl w:val="0"/>
        <w:numPr>
          <w:ilvl w:val="0"/>
          <w:numId w:val="1"/>
        </w:numPr>
        <w:spacing w:before="0" w:after="0" w:line="480" w:lineRule="auto"/>
        <w:ind w:left="567" w:hanging="141"/>
        <w:rPr>
          <w:rFonts w:cs="Times New Roman"/>
          <w:b w:val="0"/>
          <w:bCs/>
          <w:color w:val="000000"/>
        </w:rPr>
      </w:pPr>
      <w:bookmarkStart w:id="93" w:name="_Toc184325574"/>
      <w:bookmarkStart w:id="94" w:name="_Toc202538490"/>
      <w:bookmarkEnd w:id="93"/>
      <w:r w:rsidRPr="00255722">
        <w:rPr>
          <w:rFonts w:cs="Times New Roman"/>
          <w:bCs/>
          <w:i/>
          <w:iCs/>
          <w:color w:val="000000"/>
        </w:rPr>
        <w:t>Green</w:t>
      </w:r>
      <w:r>
        <w:rPr>
          <w:rFonts w:cs="Times New Roman"/>
          <w:bCs/>
          <w:color w:val="000000"/>
        </w:rPr>
        <w:t xml:space="preserve"> </w:t>
      </w:r>
      <w:r w:rsidR="00FF4DB0">
        <w:rPr>
          <w:rFonts w:cs="Times New Roman"/>
          <w:bCs/>
          <w:i/>
          <w:iCs/>
          <w:color w:val="000000"/>
        </w:rPr>
        <w:t>p</w:t>
      </w:r>
      <w:r w:rsidRPr="00255722">
        <w:rPr>
          <w:rFonts w:cs="Times New Roman"/>
          <w:bCs/>
          <w:i/>
          <w:iCs/>
          <w:color w:val="000000"/>
        </w:rPr>
        <w:t>roduct</w:t>
      </w:r>
      <w:bookmarkEnd w:id="94"/>
    </w:p>
    <w:p w14:paraId="694D02E1" w14:textId="30DCD58D" w:rsidR="00BF1F0A" w:rsidRDefault="001B4B73" w:rsidP="007F5422">
      <w:pPr>
        <w:widowControl w:val="0"/>
        <w:spacing w:after="0" w:line="480" w:lineRule="auto"/>
        <w:ind w:left="567" w:firstLine="567"/>
        <w:rPr>
          <w:rFonts w:cs="Times New Roman"/>
        </w:rPr>
      </w:pPr>
      <w:r w:rsidRPr="008155CC">
        <w:rPr>
          <w:rFonts w:cs="Times New Roman"/>
          <w:i/>
          <w:iCs/>
        </w:rPr>
        <w:t xml:space="preserve">Green </w:t>
      </w:r>
      <w:r w:rsidR="00FF4DB0">
        <w:rPr>
          <w:rFonts w:cs="Times New Roman"/>
          <w:i/>
          <w:iCs/>
        </w:rPr>
        <w:t>p</w:t>
      </w:r>
      <w:r w:rsidRPr="008155CC">
        <w:rPr>
          <w:rFonts w:cs="Times New Roman"/>
          <w:i/>
          <w:iCs/>
        </w:rPr>
        <w:t>roduct</w:t>
      </w:r>
      <w:r w:rsidRPr="008155CC">
        <w:rPr>
          <w:rFonts w:cs="Times New Roman"/>
        </w:rPr>
        <w:t xml:space="preserve"> (produk ramah lingkungan) </w:t>
      </w:r>
      <w:r>
        <w:rPr>
          <w:rFonts w:cs="Times New Roman"/>
        </w:rPr>
        <w:t>merupakan</w:t>
      </w:r>
      <w:r w:rsidRPr="008155CC">
        <w:rPr>
          <w:rFonts w:cs="Times New Roman"/>
        </w:rPr>
        <w:t xml:space="preserve"> produk yang diproduksi menggunakan bahan mentah yang dapat didaur ulang, yang mengedepankan kelestarian lingkungan, dan tidak menggunakan komponen yang berdampak buruk terhadap lingkungan.</w:t>
      </w:r>
      <w:r>
        <w:rPr>
          <w:rFonts w:cs="Times New Roman"/>
        </w:rPr>
        <w:t xml:space="preserve"> </w:t>
      </w:r>
      <w:r w:rsidR="001C7CF1">
        <w:rPr>
          <w:rFonts w:cs="Times New Roman"/>
        </w:rPr>
        <w:t>K</w:t>
      </w:r>
      <w:r w:rsidR="001C7CF1" w:rsidRPr="00611B87">
        <w:rPr>
          <w:rFonts w:cs="Times New Roman"/>
        </w:rPr>
        <w:t>ualitas produk adalah segala sesuatu yang dapat ditawarkan ke</w:t>
      </w:r>
      <w:r w:rsidR="001C7CF1">
        <w:rPr>
          <w:rFonts w:cs="Times New Roman"/>
        </w:rPr>
        <w:t xml:space="preserve"> </w:t>
      </w:r>
      <w:r w:rsidR="001C7CF1" w:rsidRPr="00611B87">
        <w:rPr>
          <w:rFonts w:cs="Times New Roman"/>
        </w:rPr>
        <w:t>pasar untuk mendapatkan perhatian, dibeli, digunakan, atau dikonsumsi yang dapat memuaskan keinginan atau kebutuhan</w:t>
      </w:r>
      <w:r w:rsidR="001C7CF1">
        <w:rPr>
          <w:rFonts w:cs="Times New Roman"/>
        </w:rPr>
        <w:t xml:space="preserve"> </w:t>
      </w:r>
      <w:r w:rsidR="00FF4DB0">
        <w:rPr>
          <w:rFonts w:cs="Times New Roman"/>
        </w:rPr>
        <w:t>p</w:t>
      </w:r>
      <w:r w:rsidR="001C7CF1" w:rsidRPr="00041204">
        <w:rPr>
          <w:rFonts w:cs="Times New Roman"/>
        </w:rPr>
        <w:t>ersepsi terhadap kualitas produk membentuk sikap pelanggan</w:t>
      </w:r>
      <w:r w:rsidR="001C7CF1">
        <w:rPr>
          <w:rFonts w:cs="Times New Roman"/>
        </w:rPr>
        <w:t>, dimana p</w:t>
      </w:r>
      <w:r w:rsidR="001C7CF1" w:rsidRPr="00041204">
        <w:rPr>
          <w:rFonts w:cs="Times New Roman"/>
        </w:rPr>
        <w:t>roduk berkualitas tinggi menciptakan sikap positif yang mendorong pelanggan untuk membeli ulang.</w:t>
      </w:r>
      <w:r w:rsidR="001C7CF1">
        <w:rPr>
          <w:rFonts w:cs="Times New Roman"/>
        </w:rPr>
        <w:t xml:space="preserve"> </w:t>
      </w:r>
      <w:bookmarkStart w:id="95" w:name="_Hlk187825959"/>
      <w:r w:rsidR="00BF1F0A" w:rsidRPr="00BF1F0A">
        <w:rPr>
          <w:rFonts w:cs="Times New Roman"/>
        </w:rPr>
        <w:t xml:space="preserve">Produk memiliki arti penting bagi </w:t>
      </w:r>
      <w:r w:rsidR="00BF1F0A" w:rsidRPr="00BF1F0A">
        <w:rPr>
          <w:rFonts w:cs="Times New Roman"/>
        </w:rPr>
        <w:lastRenderedPageBreak/>
        <w:t xml:space="preserve">perusahaan karena tanpa adanya produk, perusahaan tidak akan dapat melakukan aktivitas dari usahanya. Konsumen akan membeli produk bila merasa cocok, karena itu produk harus disesuaikan dengan keinginan ataupun kebutuhan pembeli agar pemasaran produk berhasil. </w:t>
      </w:r>
      <w:r w:rsidR="00BF1F0A" w:rsidRPr="00FF4DB0">
        <w:rPr>
          <w:rFonts w:cs="Times New Roman"/>
          <w:i/>
          <w:iCs/>
        </w:rPr>
        <w:t>Green product</w:t>
      </w:r>
      <w:r w:rsidR="00BF1F0A" w:rsidRPr="00BF1F0A">
        <w:rPr>
          <w:rFonts w:cs="Times New Roman"/>
        </w:rPr>
        <w:t xml:space="preserve"> berkembang dari adanya peningkatan masalah mengenai pemanasan global, polusi, dan limbah. Oleh karena itu konsumen mengartikan masalah lingkungan menjadi komitmen yang kuat untuk membeli produk ramah lingkungan.</w:t>
      </w:r>
      <w:r w:rsidR="00C0405F" w:rsidRPr="00C0405F">
        <w:rPr>
          <w:rFonts w:cs="Times New Roman"/>
        </w:rPr>
        <w:t xml:space="preserve"> </w:t>
      </w:r>
      <w:r w:rsidR="00C0405F">
        <w:rPr>
          <w:rFonts w:cs="Times New Roman"/>
        </w:rPr>
        <w:fldChar w:fldCharType="begin" w:fldLock="1"/>
      </w:r>
      <w:r w:rsidR="00C0405F">
        <w:rPr>
          <w:rFonts w:cs="Times New Roman"/>
        </w:rPr>
        <w:instrText>ADDIN CSL_CITATION {"citationItems":[{"id":"ITEM-1","itemData":{"DOI":"10.47679/jrssh.v4i1.97","abstract":"Samsung is a well-known global trademark, its products are used all over the world. In the midst of global environmental pollution issues, it is interesting to research this product because Samsung declares its products to be environmentally friendly. Worrying environmental conditions also occur in Indonesia, so it is necessary to research the role of this product in preserving the environment in Indonesia with the topic of consumer behavior, namely interest in repurchasing Samsung products. There are five hypotheses in this research, namely, Product Quality has a positive influence on Repurchase Intention, Product Quality has a positive influence on Consumer Satisfaction, Green Product has a positive influence on Consumer Satisfaction, Green Product has a positive influence on Repurchase Intention, Consumer Satisfaction has a positive influence on Repurchase Intention . The method used in this research is quantitative with structural equation modeling (SEM) analysis tools. The results obtained in this research are that improving product quality will increase consumer satisfaction and Samsung needs to do this to increase purchasing interest in its products","author":[{"dropping-particle":"","family":"Wicaksari","given":"Erisa Aprilia","non-dropping-particle":"","parse-names":false,"suffix":""},{"dropping-particle":"","family":"Febriatmoko","given":"Bogy","non-dropping-particle":"","parse-names":false,"suffix":""}],"container-title":"Journal of Research in Social Science and Humanities","id":"ITEM-1","issue":"1","issued":{"date-parts":[["2024"]]},"page":"72-82","title":"Contribution of Green Product and Consumer Repurchase Intention","type":"article-journal","volume":"4"},"uris":["http://www.mendeley.com/documents/?uuid=ded9c90e-fc9b-4a7d-99ce-76ebac25cd4e"]}],"mendeley":{"formattedCitation":"(Wicaksari &amp; Febriatmoko, 2024a)","manualFormatting":"(Wicaksari &amp; Febriatmoko, 2024)","plainTextFormattedCitation":"(Wicaksari &amp; Febriatmoko, 2024a)","previouslyFormattedCitation":"(Wicaksari &amp; Febriatmoko, 2024a)"},"properties":{"noteIndex":0},"schema":"https://github.com/citation-style-language/schema/raw/master/csl-citation.json"}</w:instrText>
      </w:r>
      <w:r w:rsidR="00C0405F">
        <w:rPr>
          <w:rFonts w:cs="Times New Roman"/>
        </w:rPr>
        <w:fldChar w:fldCharType="separate"/>
      </w:r>
      <w:r w:rsidR="00C0405F" w:rsidRPr="00003279">
        <w:rPr>
          <w:rFonts w:cs="Times New Roman"/>
          <w:noProof/>
        </w:rPr>
        <w:t>(Wicaksari &amp; Febriatmoko, 2024)</w:t>
      </w:r>
      <w:r w:rsidR="00C0405F">
        <w:rPr>
          <w:rFonts w:cs="Times New Roman"/>
        </w:rPr>
        <w:fldChar w:fldCharType="end"/>
      </w:r>
    </w:p>
    <w:p w14:paraId="770DEF1D" w14:textId="19D7FAC5" w:rsidR="001C7CF1" w:rsidRDefault="001C7CF1" w:rsidP="007F5422">
      <w:pPr>
        <w:widowControl w:val="0"/>
        <w:spacing w:after="0" w:line="480" w:lineRule="auto"/>
        <w:ind w:left="567" w:firstLine="567"/>
        <w:rPr>
          <w:rFonts w:cs="Times New Roman"/>
        </w:rPr>
      </w:pPr>
      <w:r>
        <w:rPr>
          <w:rFonts w:cs="Times New Roman"/>
        </w:rPr>
        <w:t xml:space="preserve">Berdasarkan </w:t>
      </w:r>
      <w:r w:rsidRPr="00B73854">
        <w:rPr>
          <w:rFonts w:cs="Times New Roman"/>
          <w:i/>
          <w:iCs/>
        </w:rPr>
        <w:t>Theory of Planned Behavior</w:t>
      </w:r>
      <w:r>
        <w:rPr>
          <w:rFonts w:cs="Times New Roman"/>
        </w:rPr>
        <w:t>, s</w:t>
      </w:r>
      <w:r w:rsidRPr="00041204">
        <w:rPr>
          <w:rFonts w:cs="Times New Roman"/>
        </w:rPr>
        <w:t>elain sikap, kontrol perilaku yang dirasakan</w:t>
      </w:r>
      <w:r>
        <w:rPr>
          <w:rFonts w:cs="Times New Roman"/>
        </w:rPr>
        <w:t xml:space="preserve"> </w:t>
      </w:r>
      <w:r w:rsidRPr="00041204">
        <w:rPr>
          <w:rFonts w:cs="Times New Roman"/>
        </w:rPr>
        <w:t>juga relevan</w:t>
      </w:r>
      <w:r>
        <w:rPr>
          <w:rFonts w:cs="Times New Roman"/>
        </w:rPr>
        <w:t>, dimana</w:t>
      </w:r>
      <w:r w:rsidRPr="00041204">
        <w:rPr>
          <w:rFonts w:cs="Times New Roman"/>
        </w:rPr>
        <w:t xml:space="preserve"> </w:t>
      </w:r>
      <w:r>
        <w:rPr>
          <w:rFonts w:cs="Times New Roman"/>
        </w:rPr>
        <w:t>jika p</w:t>
      </w:r>
      <w:r w:rsidRPr="00041204">
        <w:rPr>
          <w:rFonts w:cs="Times New Roman"/>
        </w:rPr>
        <w:t>elanggan merasa men</w:t>
      </w:r>
      <w:r>
        <w:rPr>
          <w:rFonts w:cs="Times New Roman"/>
        </w:rPr>
        <w:t>dapatkan</w:t>
      </w:r>
      <w:r w:rsidRPr="00041204">
        <w:rPr>
          <w:rFonts w:cs="Times New Roman"/>
        </w:rPr>
        <w:t xml:space="preserve"> produk </w:t>
      </w:r>
      <w:r>
        <w:rPr>
          <w:rFonts w:cs="Times New Roman"/>
        </w:rPr>
        <w:t xml:space="preserve">yang benar-benar berkualitas </w:t>
      </w:r>
      <w:r w:rsidRPr="00041204">
        <w:rPr>
          <w:rFonts w:cs="Times New Roman"/>
        </w:rPr>
        <w:t>(misalnya, daya tahan atau fungsionalitas)</w:t>
      </w:r>
      <w:r>
        <w:rPr>
          <w:rFonts w:cs="Times New Roman"/>
        </w:rPr>
        <w:t>, maka mereka</w:t>
      </w:r>
      <w:r w:rsidRPr="00041204">
        <w:rPr>
          <w:rFonts w:cs="Times New Roman"/>
        </w:rPr>
        <w:t xml:space="preserve"> cenderung memiliki niat membeli ulang lebih besar.</w:t>
      </w:r>
      <w:r>
        <w:rPr>
          <w:rFonts w:cs="Times New Roman"/>
        </w:rPr>
        <w:t xml:space="preserve"> K</w:t>
      </w:r>
      <w:r w:rsidRPr="009432FE">
        <w:rPr>
          <w:rFonts w:cs="Times New Roman"/>
        </w:rPr>
        <w:t>ualitas produk yang tinggi</w:t>
      </w:r>
      <w:r>
        <w:rPr>
          <w:rFonts w:cs="Times New Roman"/>
        </w:rPr>
        <w:t xml:space="preserve"> </w:t>
      </w:r>
      <w:r w:rsidRPr="009432FE">
        <w:rPr>
          <w:rFonts w:cs="Times New Roman"/>
        </w:rPr>
        <w:t>dapat meningkatkan kepuasan konsumen dan mendorong pembelian ulang, yang pada akhirnya menumbuhkan loyalitas dan meningkatkan keuntungan perusahaan</w:t>
      </w:r>
      <w:r>
        <w:rPr>
          <w:rFonts w:cs="Times New Roman"/>
        </w:rPr>
        <w:t xml:space="preserve"> </w:t>
      </w:r>
      <w:r>
        <w:rPr>
          <w:rFonts w:cs="Times New Roman"/>
        </w:rPr>
        <w:fldChar w:fldCharType="begin" w:fldLock="1"/>
      </w:r>
      <w:r>
        <w:rPr>
          <w:rFonts w:cs="Times New Roman"/>
        </w:rPr>
        <w:instrText>ADDIN CSL_CITATION {"citationItems":[{"id":"ITEM-1","itemData":{"DOI":"https://doi.org/10.70550/joseb.v1i1.4","author":[{"dropping-particle":"","family":"Muliawan","given":"Adi","non-dropping-particle":"","parse-names":false,"suffix":""},{"dropping-particle":"","family":"Shiratina","given":"Aldina","non-dropping-particle":"","parse-names":false,"suffix":""}],"container-title":"Journal of Sustainable Economic and Business","id":"ITEM-1","issue":"1","issued":{"date-parts":[["2024"]]},"page":"12-22","title":"The Effect Of Brand Image, Product Quality, And Price On Repurchase Intention On Janji Jiwa","type":"article-journal","volume":"1"},"uris":["http://www.mendeley.com/documents/?uuid=d49c77e6-25c0-4123-8f4e-0c3601c3b966"]}],"mendeley":{"formattedCitation":"(Muliawan &amp; Shiratina, 2024)","plainTextFormattedCitation":"(Muliawan &amp; Shiratina, 2024)","previouslyFormattedCitation":"(Muliawan &amp; Shiratina, 2024)"},"properties":{"noteIndex":0},"schema":"https://github.com/citation-style-language/schema/raw/master/csl-citation.json"}</w:instrText>
      </w:r>
      <w:r>
        <w:rPr>
          <w:rFonts w:cs="Times New Roman"/>
        </w:rPr>
        <w:fldChar w:fldCharType="separate"/>
      </w:r>
      <w:r w:rsidRPr="000869B0">
        <w:rPr>
          <w:rFonts w:cs="Times New Roman"/>
          <w:noProof/>
        </w:rPr>
        <w:t>(Muliawan &amp; Shiratina, 2024)</w:t>
      </w:r>
      <w:r>
        <w:rPr>
          <w:rFonts w:cs="Times New Roman"/>
        </w:rPr>
        <w:fldChar w:fldCharType="end"/>
      </w:r>
      <w:r>
        <w:rPr>
          <w:rFonts w:cs="Times New Roman"/>
        </w:rPr>
        <w:t>.</w:t>
      </w:r>
    </w:p>
    <w:p w14:paraId="68147C67" w14:textId="026BA830" w:rsidR="00BF1F0A" w:rsidRPr="00BF1F0A" w:rsidRDefault="00BF1F0A" w:rsidP="007F5422">
      <w:pPr>
        <w:widowControl w:val="0"/>
        <w:spacing w:after="0" w:line="480" w:lineRule="auto"/>
        <w:ind w:left="567" w:firstLine="567"/>
        <w:rPr>
          <w:rFonts w:cs="Times New Roman"/>
        </w:rPr>
      </w:pPr>
      <w:r w:rsidRPr="00DB61C3">
        <w:rPr>
          <w:rFonts w:cs="Times New Roman"/>
          <w:i/>
          <w:iCs/>
        </w:rPr>
        <w:t>Green product</w:t>
      </w:r>
      <w:r w:rsidRPr="00BF1F0A">
        <w:rPr>
          <w:rFonts w:cs="Times New Roman"/>
        </w:rPr>
        <w:t xml:space="preserve"> membantu menghemat energi untuk menjaga dan meningkatkan sumber daya lingkungan alam dan</w:t>
      </w:r>
      <w:r w:rsidR="002328C2">
        <w:rPr>
          <w:rFonts w:cs="Times New Roman"/>
        </w:rPr>
        <w:t xml:space="preserve"> atau</w:t>
      </w:r>
      <w:r w:rsidRPr="00BF1F0A">
        <w:rPr>
          <w:rFonts w:cs="Times New Roman"/>
        </w:rPr>
        <w:t xml:space="preserve"> mengurangi atau menghilangkan penggunaan zat beracun, polusi dan limbah. </w:t>
      </w:r>
      <w:r w:rsidR="00DB61C3">
        <w:rPr>
          <w:rFonts w:cs="Times New Roman"/>
        </w:rPr>
        <w:t xml:space="preserve">Menurut </w:t>
      </w:r>
      <w:r w:rsidR="00DB61C3">
        <w:rPr>
          <w:rFonts w:cs="Times New Roman"/>
        </w:rPr>
        <w:fldChar w:fldCharType="begin" w:fldLock="1"/>
      </w:r>
      <w:r w:rsidR="009C7955">
        <w:rPr>
          <w:rFonts w:cs="Times New Roman"/>
        </w:rPr>
        <w:instrText>ADDIN CSL_CITATION {"citationItems":[{"id":"ITEM-1","itemData":{"DOI":"10.9744/pemasaran.15.2.69-74","ISSN":"1907-235X","abstract":"Penelitian ini dilakukan untuk menguji pengaruh Green Product Reusable Color Changing Cups terhadap minat beli ulang konsumen Starbucks melalui Green Advertising yang ada di akun Instagram @starbucksindonesia. Metode penelitian yang digunakan adalah metode penelitian deskriptif kuantitatif dan analisis jalur melalui kuesioner yang dibagikan kepada 80 responden yang merupakan followers Instagram @starbucksindonesia yang menggunakan Reusable Color Changing Cups di Sahid Sudirman Center. Hasil penelitian menunjukan bahwa Green Product berpengaruh positif terhadap minat beli ulang yang dimediasi oleh Green Advertising di Instagram @starbucksindonesia. Starbucks harus terus mempertahankan Green Product yang diusung dan ditunjang untuk terus berinovasi dalam menghasilkan produk yang berkualitas dan ramah lingkungan, didukung juga dengan iklan yang menarik konsumen melalui media yang potensial, seperti Instagram.","author":[{"dropping-particle":"","family":"Putra","given":"Dicky R.","non-dropping-particle":"","parse-names":false,"suffix":""},{"dropping-particle":"","family":"Prasetyawati","given":"Yuliana R.","non-dropping-particle":"","parse-names":false,"suffix":""}],"container-title":"Jurnal Manajemen Pemasaran","id":"ITEM-1","issue":"2","issued":{"date-parts":[["2021"]]},"page":"69-74","title":"Pengaruh Green Product Terhadap Minat Beli Ulang Konsumen Melalui Green Advertising (Studi Terhadap Konsumen Starbucks)","type":"article-journal","volume":"15"},"uris":["http://www.mendeley.com/documents/?uuid=7f4376e5-ed66-4423-83eb-f586aead6f45"]}],"mendeley":{"formattedCitation":"(Putra &amp; Prasetyawati, 2021)","manualFormatting":"Putra &amp; Prasetyawati (2021)","plainTextFormattedCitation":"(Putra &amp; Prasetyawati, 2021)","previouslyFormattedCitation":"(Putra &amp; Prasetyawati, 2021)"},"properties":{"noteIndex":0},"schema":"https://github.com/citation-style-language/schema/raw/master/csl-citation.json"}</w:instrText>
      </w:r>
      <w:r w:rsidR="00DB61C3">
        <w:rPr>
          <w:rFonts w:cs="Times New Roman"/>
        </w:rPr>
        <w:fldChar w:fldCharType="separate"/>
      </w:r>
      <w:r w:rsidR="00DB61C3" w:rsidRPr="00DB61C3">
        <w:rPr>
          <w:rFonts w:cs="Times New Roman"/>
          <w:noProof/>
        </w:rPr>
        <w:t xml:space="preserve">Putra &amp; Prasetyawati </w:t>
      </w:r>
      <w:r w:rsidR="00DB61C3">
        <w:rPr>
          <w:rFonts w:cs="Times New Roman"/>
          <w:noProof/>
        </w:rPr>
        <w:t>(</w:t>
      </w:r>
      <w:r w:rsidR="00DB61C3" w:rsidRPr="00DB61C3">
        <w:rPr>
          <w:rFonts w:cs="Times New Roman"/>
          <w:noProof/>
        </w:rPr>
        <w:t>2021)</w:t>
      </w:r>
      <w:r w:rsidR="00DB61C3">
        <w:rPr>
          <w:rFonts w:cs="Times New Roman"/>
        </w:rPr>
        <w:fldChar w:fldCharType="end"/>
      </w:r>
      <w:r w:rsidR="00DB61C3">
        <w:rPr>
          <w:rFonts w:cs="Times New Roman"/>
        </w:rPr>
        <w:t>, ada</w:t>
      </w:r>
      <w:r w:rsidRPr="00BF1F0A">
        <w:rPr>
          <w:rFonts w:cs="Times New Roman"/>
        </w:rPr>
        <w:t xml:space="preserve"> beberapa karakteristik </w:t>
      </w:r>
      <w:r w:rsidRPr="00DB61C3">
        <w:rPr>
          <w:rFonts w:cs="Times New Roman"/>
          <w:i/>
          <w:iCs/>
        </w:rPr>
        <w:t>green product</w:t>
      </w:r>
      <w:r w:rsidRPr="00BF1F0A">
        <w:rPr>
          <w:rFonts w:cs="Times New Roman"/>
        </w:rPr>
        <w:t>, yaitu :</w:t>
      </w:r>
    </w:p>
    <w:p w14:paraId="6ED54DB2" w14:textId="77777777" w:rsidR="002328C2" w:rsidRDefault="00BF1F0A" w:rsidP="00B731FD">
      <w:pPr>
        <w:pStyle w:val="ListParagraph"/>
        <w:widowControl w:val="0"/>
        <w:numPr>
          <w:ilvl w:val="0"/>
          <w:numId w:val="28"/>
        </w:numPr>
        <w:spacing w:after="0" w:line="480" w:lineRule="auto"/>
        <w:ind w:left="851" w:hanging="284"/>
        <w:rPr>
          <w:rFonts w:cs="Times New Roman"/>
        </w:rPr>
      </w:pPr>
      <w:r w:rsidRPr="002328C2">
        <w:rPr>
          <w:rFonts w:cs="Times New Roman"/>
        </w:rPr>
        <w:t>Produk tidak mengandung racun.</w:t>
      </w:r>
    </w:p>
    <w:p w14:paraId="4060B0FD" w14:textId="77777777" w:rsidR="002328C2" w:rsidRDefault="00BF1F0A" w:rsidP="00B731FD">
      <w:pPr>
        <w:pStyle w:val="ListParagraph"/>
        <w:widowControl w:val="0"/>
        <w:numPr>
          <w:ilvl w:val="0"/>
          <w:numId w:val="28"/>
        </w:numPr>
        <w:spacing w:after="0" w:line="480" w:lineRule="auto"/>
        <w:ind w:left="851" w:hanging="284"/>
        <w:rPr>
          <w:rFonts w:cs="Times New Roman"/>
        </w:rPr>
      </w:pPr>
      <w:r w:rsidRPr="002328C2">
        <w:rPr>
          <w:rFonts w:cs="Times New Roman"/>
        </w:rPr>
        <w:t>Produk lebih tahan lama.</w:t>
      </w:r>
    </w:p>
    <w:p w14:paraId="2A9B39F1" w14:textId="77777777" w:rsidR="002328C2" w:rsidRDefault="00BF1F0A" w:rsidP="00B731FD">
      <w:pPr>
        <w:pStyle w:val="ListParagraph"/>
        <w:widowControl w:val="0"/>
        <w:numPr>
          <w:ilvl w:val="0"/>
          <w:numId w:val="28"/>
        </w:numPr>
        <w:spacing w:after="0" w:line="480" w:lineRule="auto"/>
        <w:ind w:left="851" w:hanging="284"/>
        <w:rPr>
          <w:rFonts w:cs="Times New Roman"/>
        </w:rPr>
      </w:pPr>
      <w:r w:rsidRPr="002328C2">
        <w:rPr>
          <w:rFonts w:cs="Times New Roman"/>
        </w:rPr>
        <w:t>Produk menggunakan bahan baku yang dapat didaur ulang.</w:t>
      </w:r>
    </w:p>
    <w:p w14:paraId="651B9A9F" w14:textId="77777777" w:rsidR="002328C2" w:rsidRDefault="00BF1F0A" w:rsidP="00B731FD">
      <w:pPr>
        <w:pStyle w:val="ListParagraph"/>
        <w:widowControl w:val="0"/>
        <w:numPr>
          <w:ilvl w:val="0"/>
          <w:numId w:val="28"/>
        </w:numPr>
        <w:spacing w:after="0" w:line="480" w:lineRule="auto"/>
        <w:ind w:left="851" w:hanging="284"/>
        <w:rPr>
          <w:rFonts w:cs="Times New Roman"/>
        </w:rPr>
      </w:pPr>
      <w:r w:rsidRPr="002328C2">
        <w:rPr>
          <w:rFonts w:cs="Times New Roman"/>
        </w:rPr>
        <w:lastRenderedPageBreak/>
        <w:t>Produk tidak menggunakan bahan yang dapat merusak lingkungan.</w:t>
      </w:r>
    </w:p>
    <w:p w14:paraId="149FF55D" w14:textId="77777777" w:rsidR="002328C2" w:rsidRDefault="00BF1F0A" w:rsidP="00B731FD">
      <w:pPr>
        <w:pStyle w:val="ListParagraph"/>
        <w:widowControl w:val="0"/>
        <w:numPr>
          <w:ilvl w:val="0"/>
          <w:numId w:val="28"/>
        </w:numPr>
        <w:spacing w:after="0" w:line="480" w:lineRule="auto"/>
        <w:ind w:left="851" w:hanging="284"/>
        <w:rPr>
          <w:rFonts w:cs="Times New Roman"/>
        </w:rPr>
      </w:pPr>
      <w:r w:rsidRPr="002328C2">
        <w:rPr>
          <w:rFonts w:cs="Times New Roman"/>
        </w:rPr>
        <w:t>Tidak melibatkan uji produk yang melibatkan binatang apabila tidak betul-betul diperlukan.</w:t>
      </w:r>
    </w:p>
    <w:p w14:paraId="4EC0A8BD" w14:textId="77777777" w:rsidR="002328C2" w:rsidRDefault="00BF1F0A" w:rsidP="00B731FD">
      <w:pPr>
        <w:pStyle w:val="ListParagraph"/>
        <w:widowControl w:val="0"/>
        <w:numPr>
          <w:ilvl w:val="0"/>
          <w:numId w:val="28"/>
        </w:numPr>
        <w:spacing w:after="0" w:line="480" w:lineRule="auto"/>
        <w:ind w:left="851" w:hanging="284"/>
        <w:rPr>
          <w:rFonts w:cs="Times New Roman"/>
        </w:rPr>
      </w:pPr>
      <w:r w:rsidRPr="002328C2">
        <w:rPr>
          <w:rFonts w:cs="Times New Roman"/>
        </w:rPr>
        <w:t>Selama penggunan tidak merusak lingkungan.</w:t>
      </w:r>
    </w:p>
    <w:p w14:paraId="7CEAA535" w14:textId="77777777" w:rsidR="002328C2" w:rsidRDefault="00BF1F0A" w:rsidP="00B731FD">
      <w:pPr>
        <w:pStyle w:val="ListParagraph"/>
        <w:widowControl w:val="0"/>
        <w:numPr>
          <w:ilvl w:val="0"/>
          <w:numId w:val="28"/>
        </w:numPr>
        <w:spacing w:after="0" w:line="480" w:lineRule="auto"/>
        <w:ind w:left="851" w:hanging="284"/>
        <w:rPr>
          <w:rFonts w:cs="Times New Roman"/>
        </w:rPr>
      </w:pPr>
      <w:r w:rsidRPr="002328C2">
        <w:rPr>
          <w:rFonts w:cs="Times New Roman"/>
        </w:rPr>
        <w:t>Menggunakan kemasan yang sederhana dan menyediakan produk isi ulang.</w:t>
      </w:r>
    </w:p>
    <w:p w14:paraId="09982FA0" w14:textId="77777777" w:rsidR="002328C2" w:rsidRDefault="00BF1F0A" w:rsidP="00B731FD">
      <w:pPr>
        <w:pStyle w:val="ListParagraph"/>
        <w:widowControl w:val="0"/>
        <w:numPr>
          <w:ilvl w:val="0"/>
          <w:numId w:val="28"/>
        </w:numPr>
        <w:spacing w:after="0" w:line="480" w:lineRule="auto"/>
        <w:ind w:left="851" w:hanging="284"/>
        <w:rPr>
          <w:rFonts w:cs="Times New Roman"/>
        </w:rPr>
      </w:pPr>
      <w:r w:rsidRPr="002328C2">
        <w:rPr>
          <w:rFonts w:cs="Times New Roman"/>
        </w:rPr>
        <w:t>Tidak membayakan bagi kesehatan manusia dan hewan.</w:t>
      </w:r>
    </w:p>
    <w:p w14:paraId="6E56DE86" w14:textId="5C3C1AF7" w:rsidR="002328C2" w:rsidRPr="00113E8F" w:rsidRDefault="002328C2" w:rsidP="00B731FD">
      <w:pPr>
        <w:pStyle w:val="ListParagraph"/>
        <w:widowControl w:val="0"/>
        <w:numPr>
          <w:ilvl w:val="0"/>
          <w:numId w:val="28"/>
        </w:numPr>
        <w:spacing w:after="0" w:line="480" w:lineRule="auto"/>
        <w:ind w:left="851" w:hanging="284"/>
        <w:rPr>
          <w:rFonts w:cs="Times New Roman"/>
        </w:rPr>
      </w:pPr>
      <w:r w:rsidRPr="002328C2">
        <w:rPr>
          <w:rFonts w:cs="Times New Roman"/>
        </w:rPr>
        <w:t>Tidak menghabiskan banyak energi dan sumber daya lainnya selama pemrosesan, penggunaan, dan penjualan.</w:t>
      </w:r>
    </w:p>
    <w:p w14:paraId="15A3BAF6" w14:textId="63B8E46C" w:rsidR="002328C2" w:rsidRPr="002328C2" w:rsidRDefault="00006E98" w:rsidP="007F5422">
      <w:pPr>
        <w:widowControl w:val="0"/>
        <w:spacing w:after="0" w:line="480" w:lineRule="auto"/>
        <w:ind w:left="567" w:firstLine="567"/>
        <w:rPr>
          <w:rFonts w:cs="Times New Roman"/>
        </w:rPr>
      </w:pPr>
      <w:r>
        <w:rPr>
          <w:rFonts w:cs="Times New Roman"/>
        </w:rPr>
        <w:t>Kemudian lebih jauh dikatakan adanya a</w:t>
      </w:r>
      <w:r w:rsidR="002328C2" w:rsidRPr="002328C2">
        <w:rPr>
          <w:rFonts w:cs="Times New Roman"/>
        </w:rPr>
        <w:t xml:space="preserve">spek-aspek di dalam </w:t>
      </w:r>
      <w:r w:rsidR="002328C2" w:rsidRPr="0008373C">
        <w:rPr>
          <w:rFonts w:cs="Times New Roman"/>
          <w:i/>
          <w:iCs/>
        </w:rPr>
        <w:t>green product</w:t>
      </w:r>
      <w:r w:rsidR="002328C2" w:rsidRPr="002328C2">
        <w:rPr>
          <w:rFonts w:cs="Times New Roman"/>
        </w:rPr>
        <w:t xml:space="preserve"> atau produk ramah lingkungan</w:t>
      </w:r>
      <w:r>
        <w:rPr>
          <w:rFonts w:cs="Times New Roman"/>
        </w:rPr>
        <w:t xml:space="preserve"> adalah</w:t>
      </w:r>
      <w:r w:rsidR="002328C2" w:rsidRPr="002328C2">
        <w:rPr>
          <w:rFonts w:cs="Times New Roman"/>
        </w:rPr>
        <w:t xml:space="preserve"> sebagai berikut :</w:t>
      </w:r>
    </w:p>
    <w:p w14:paraId="454821A5" w14:textId="4EDB56B2" w:rsidR="002328C2" w:rsidRDefault="002328C2" w:rsidP="00B731FD">
      <w:pPr>
        <w:pStyle w:val="ListParagraph"/>
        <w:widowControl w:val="0"/>
        <w:numPr>
          <w:ilvl w:val="0"/>
          <w:numId w:val="29"/>
        </w:numPr>
        <w:spacing w:after="0" w:line="480" w:lineRule="auto"/>
        <w:ind w:left="851" w:hanging="284"/>
        <w:rPr>
          <w:rFonts w:cs="Times New Roman"/>
        </w:rPr>
      </w:pPr>
      <w:r w:rsidRPr="0008373C">
        <w:rPr>
          <w:rFonts w:cs="Times New Roman"/>
        </w:rPr>
        <w:t xml:space="preserve">Persepsi </w:t>
      </w:r>
      <w:r w:rsidR="00FF4DB0">
        <w:rPr>
          <w:rFonts w:cs="Times New Roman"/>
        </w:rPr>
        <w:t>p</w:t>
      </w:r>
      <w:r w:rsidRPr="0008373C">
        <w:rPr>
          <w:rFonts w:cs="Times New Roman"/>
        </w:rPr>
        <w:t>roduk</w:t>
      </w:r>
    </w:p>
    <w:p w14:paraId="004C8DE0" w14:textId="596E6034" w:rsidR="0008373C" w:rsidRPr="0008373C" w:rsidRDefault="0008373C" w:rsidP="007F5422">
      <w:pPr>
        <w:pStyle w:val="ListParagraph"/>
        <w:widowControl w:val="0"/>
        <w:spacing w:after="0" w:line="480" w:lineRule="auto"/>
        <w:ind w:left="851" w:firstLine="425"/>
        <w:rPr>
          <w:rFonts w:cs="Times New Roman"/>
        </w:rPr>
      </w:pPr>
      <w:r w:rsidRPr="0008373C">
        <w:rPr>
          <w:rFonts w:cs="Times New Roman"/>
        </w:rPr>
        <w:t xml:space="preserve">Konsumen melihat </w:t>
      </w:r>
      <w:r w:rsidRPr="00FF4DB0">
        <w:rPr>
          <w:rFonts w:cs="Times New Roman"/>
          <w:i/>
          <w:iCs/>
        </w:rPr>
        <w:t>green product</w:t>
      </w:r>
      <w:r w:rsidRPr="0008373C">
        <w:rPr>
          <w:rFonts w:cs="Times New Roman"/>
        </w:rPr>
        <w:t xml:space="preserve"> atau produk ramah lingkungan sebagai produk yang tidak berbahaya terhadap hewan dan lingkungan.</w:t>
      </w:r>
    </w:p>
    <w:p w14:paraId="5E5B0574" w14:textId="6B75739F" w:rsidR="0008373C" w:rsidRDefault="0008373C" w:rsidP="00B731FD">
      <w:pPr>
        <w:pStyle w:val="ListParagraph"/>
        <w:widowControl w:val="0"/>
        <w:numPr>
          <w:ilvl w:val="0"/>
          <w:numId w:val="29"/>
        </w:numPr>
        <w:spacing w:after="0" w:line="480" w:lineRule="auto"/>
        <w:ind w:left="851" w:hanging="284"/>
        <w:rPr>
          <w:rFonts w:cs="Times New Roman"/>
        </w:rPr>
      </w:pPr>
      <w:r w:rsidRPr="002328C2">
        <w:rPr>
          <w:rFonts w:cs="Times New Roman"/>
        </w:rPr>
        <w:t>Kemasan</w:t>
      </w:r>
    </w:p>
    <w:p w14:paraId="5133A534" w14:textId="5C6444CF" w:rsidR="0008373C" w:rsidRDefault="0008373C" w:rsidP="007F5422">
      <w:pPr>
        <w:pStyle w:val="ListParagraph"/>
        <w:widowControl w:val="0"/>
        <w:spacing w:after="0" w:line="480" w:lineRule="auto"/>
        <w:ind w:left="851" w:firstLine="425"/>
        <w:rPr>
          <w:rFonts w:cs="Times New Roman"/>
        </w:rPr>
      </w:pPr>
      <w:r w:rsidRPr="002328C2">
        <w:rPr>
          <w:rFonts w:cs="Times New Roman"/>
        </w:rPr>
        <w:t>Kemasan produk menyajikan elemen tertentu dan terlihat terkait keperdulian lingkungan oleh pelanggan.</w:t>
      </w:r>
    </w:p>
    <w:p w14:paraId="29C08300" w14:textId="77777777" w:rsidR="0008373C" w:rsidRDefault="002328C2" w:rsidP="00B731FD">
      <w:pPr>
        <w:pStyle w:val="ListParagraph"/>
        <w:widowControl w:val="0"/>
        <w:numPr>
          <w:ilvl w:val="0"/>
          <w:numId w:val="29"/>
        </w:numPr>
        <w:spacing w:after="0" w:line="480" w:lineRule="auto"/>
        <w:ind w:left="851" w:hanging="284"/>
        <w:rPr>
          <w:rFonts w:cs="Times New Roman"/>
        </w:rPr>
      </w:pPr>
      <w:r w:rsidRPr="0008373C">
        <w:rPr>
          <w:rFonts w:cs="Times New Roman"/>
        </w:rPr>
        <w:t>Komposisi Isi</w:t>
      </w:r>
    </w:p>
    <w:p w14:paraId="25696274" w14:textId="0253A48A" w:rsidR="00EA6461" w:rsidRPr="007F5422" w:rsidRDefault="002328C2" w:rsidP="007F5422">
      <w:pPr>
        <w:pStyle w:val="ListParagraph"/>
        <w:widowControl w:val="0"/>
        <w:spacing w:after="0" w:line="480" w:lineRule="auto"/>
        <w:ind w:left="851" w:firstLine="425"/>
        <w:rPr>
          <w:rFonts w:cs="Times New Roman"/>
        </w:rPr>
      </w:pPr>
      <w:r w:rsidRPr="0008373C">
        <w:rPr>
          <w:rFonts w:cs="Times New Roman"/>
        </w:rPr>
        <w:t>Bahan daur ulang membenarkan pemakaian pada batas tertentu dan klaim pemakaian secara keseluruhan pada tingkat yang lebih rendah, serta kerusakan minimum terhadap lingkungan.</w:t>
      </w:r>
    </w:p>
    <w:p w14:paraId="20065D38" w14:textId="57D20921" w:rsidR="00173D5C" w:rsidRPr="00173D5C" w:rsidRDefault="00173D5C" w:rsidP="007F5422">
      <w:pPr>
        <w:widowControl w:val="0"/>
        <w:spacing w:after="0" w:line="480" w:lineRule="auto"/>
        <w:ind w:left="567" w:firstLine="567"/>
        <w:rPr>
          <w:rFonts w:cs="Times New Roman"/>
        </w:rPr>
      </w:pPr>
      <w:r w:rsidRPr="00173D5C">
        <w:rPr>
          <w:rFonts w:cs="Times New Roman"/>
        </w:rPr>
        <w:t xml:space="preserve">Menurut </w:t>
      </w:r>
      <w:r>
        <w:rPr>
          <w:rFonts w:cs="Times New Roman"/>
        </w:rPr>
        <w:fldChar w:fldCharType="begin" w:fldLock="1"/>
      </w:r>
      <w:r w:rsidR="00DA479C">
        <w:rPr>
          <w:rFonts w:cs="Times New Roman"/>
        </w:rPr>
        <w:instrText>ADDIN CSL_CITATION {"citationItems":[{"id":"ITEM-1","itemData":{"DOI":"10.1017/cbo9780511761751.003","ISBN":"9781292449364","abstract":"Predicting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otler","given":"Philip","non-dropping-particle":"","parse-names":false,"suffix":""},{"dropping-particle":"","family":"Armstrong","given":"Gary","non-dropping-particle":"","parse-names":false,"suffix":""},{"dropping-particle":"","family":"Balasubramanian","given":"Sridhar","non-dropping-particle":"","parse-names":false,"suffix":""}],"edition":"19th","id":"ITEM-1","issued":{"date-parts":[["2024"]]},"number-of-pages":"1-768","publisher":"PEARSON","title":"Principles of marketing","type":"book"},"uris":["http://www.mendeley.com/documents/?uuid=30f7773a-ecd7-450f-b98b-945c7a304e4b"]}],"mendeley":{"formattedCitation":"(Kotler et al., 2024)","manualFormatting":"Kotler et al. (2024)","plainTextFormattedCitation":"(Kotler et al., 2024)","previouslyFormattedCitation":"(Kotler et al., 2024)"},"properties":{"noteIndex":0},"schema":"https://github.com/citation-style-language/schema/raw/master/csl-citation.json"}</w:instrText>
      </w:r>
      <w:r>
        <w:rPr>
          <w:rFonts w:cs="Times New Roman"/>
        </w:rPr>
        <w:fldChar w:fldCharType="separate"/>
      </w:r>
      <w:r w:rsidRPr="00173D5C">
        <w:rPr>
          <w:rFonts w:cs="Times New Roman"/>
          <w:noProof/>
        </w:rPr>
        <w:t xml:space="preserve">Kotler et al. </w:t>
      </w:r>
      <w:r>
        <w:rPr>
          <w:rFonts w:cs="Times New Roman"/>
          <w:noProof/>
        </w:rPr>
        <w:t>(</w:t>
      </w:r>
      <w:r w:rsidRPr="00173D5C">
        <w:rPr>
          <w:rFonts w:cs="Times New Roman"/>
          <w:noProof/>
        </w:rPr>
        <w:t>2024)</w:t>
      </w:r>
      <w:r>
        <w:rPr>
          <w:rFonts w:cs="Times New Roman"/>
        </w:rPr>
        <w:fldChar w:fldCharType="end"/>
      </w:r>
      <w:r>
        <w:rPr>
          <w:rFonts w:cs="Times New Roman"/>
        </w:rPr>
        <w:t xml:space="preserve">, </w:t>
      </w:r>
      <w:r w:rsidRPr="00173D5C">
        <w:rPr>
          <w:rFonts w:cs="Times New Roman"/>
        </w:rPr>
        <w:t xml:space="preserve">terdapat </w:t>
      </w:r>
      <w:r w:rsidR="00E578D4">
        <w:rPr>
          <w:rFonts w:cs="Times New Roman"/>
        </w:rPr>
        <w:t xml:space="preserve">atribut yang menentukan </w:t>
      </w:r>
      <w:r w:rsidRPr="00173D5C">
        <w:rPr>
          <w:rFonts w:cs="Times New Roman"/>
        </w:rPr>
        <w:t>k</w:t>
      </w:r>
      <w:r w:rsidR="00E578D4">
        <w:rPr>
          <w:rFonts w:cs="Times New Roman"/>
        </w:rPr>
        <w:t>elebihan suatu</w:t>
      </w:r>
      <w:r w:rsidRPr="00173D5C">
        <w:rPr>
          <w:rFonts w:cs="Times New Roman"/>
        </w:rPr>
        <w:t xml:space="preserve"> produk</w:t>
      </w:r>
      <w:r>
        <w:rPr>
          <w:rFonts w:cs="Times New Roman"/>
        </w:rPr>
        <w:t>,</w:t>
      </w:r>
      <w:r w:rsidR="007A628C">
        <w:rPr>
          <w:rFonts w:cs="Times New Roman"/>
        </w:rPr>
        <w:t xml:space="preserve"> terkait produk ramah lingkungan</w:t>
      </w:r>
      <w:r w:rsidR="007537D7">
        <w:rPr>
          <w:rFonts w:cs="Times New Roman"/>
        </w:rPr>
        <w:t xml:space="preserve"> (</w:t>
      </w:r>
      <w:r w:rsidR="007537D7" w:rsidRPr="008155CC">
        <w:rPr>
          <w:rFonts w:cs="Times New Roman"/>
          <w:i/>
          <w:iCs/>
        </w:rPr>
        <w:t>Green Product</w:t>
      </w:r>
      <w:r w:rsidR="007537D7">
        <w:rPr>
          <w:rFonts w:cs="Times New Roman"/>
          <w:i/>
          <w:iCs/>
        </w:rPr>
        <w:t>)</w:t>
      </w:r>
      <w:r w:rsidR="007F5422">
        <w:rPr>
          <w:rFonts w:cs="Times New Roman"/>
        </w:rPr>
        <w:t>:</w:t>
      </w:r>
    </w:p>
    <w:p w14:paraId="3374E040" w14:textId="37046FA9" w:rsidR="00E578D4" w:rsidRPr="007A628C" w:rsidRDefault="00E578D4" w:rsidP="00B731FD">
      <w:pPr>
        <w:pStyle w:val="ListParagraph"/>
        <w:widowControl w:val="0"/>
        <w:numPr>
          <w:ilvl w:val="0"/>
          <w:numId w:val="40"/>
        </w:numPr>
        <w:spacing w:after="0" w:line="480" w:lineRule="auto"/>
        <w:ind w:left="851" w:hanging="284"/>
        <w:rPr>
          <w:rFonts w:cs="Times New Roman"/>
        </w:rPr>
      </w:pPr>
      <w:r w:rsidRPr="00E578D4">
        <w:rPr>
          <w:rFonts w:cs="Times New Roman"/>
        </w:rPr>
        <w:lastRenderedPageBreak/>
        <w:t>Fungsi utama dari produk</w:t>
      </w:r>
      <w:r w:rsidR="007A628C">
        <w:rPr>
          <w:rFonts w:cs="Times New Roman"/>
        </w:rPr>
        <w:t>, merupakan k</w:t>
      </w:r>
      <w:r w:rsidR="00173D5C" w:rsidRPr="007A628C">
        <w:rPr>
          <w:rFonts w:cs="Times New Roman"/>
        </w:rPr>
        <w:t>arakteristik pokok dari produk inti, seperti ketepatan, kemudahan,</w:t>
      </w:r>
      <w:r w:rsidRPr="007A628C">
        <w:rPr>
          <w:rFonts w:cs="Times New Roman"/>
        </w:rPr>
        <w:t xml:space="preserve"> </w:t>
      </w:r>
      <w:r w:rsidR="00173D5C" w:rsidRPr="007A628C">
        <w:rPr>
          <w:rFonts w:cs="Times New Roman"/>
        </w:rPr>
        <w:t>kenyamanan</w:t>
      </w:r>
      <w:r w:rsidRPr="007A628C">
        <w:rPr>
          <w:rFonts w:cs="Times New Roman"/>
        </w:rPr>
        <w:t>, ramah terhadap lingkungan</w:t>
      </w:r>
    </w:p>
    <w:p w14:paraId="60B1FF47" w14:textId="49AF2B7E" w:rsidR="00E578D4" w:rsidRPr="007A628C" w:rsidRDefault="00173D5C" w:rsidP="00B731FD">
      <w:pPr>
        <w:pStyle w:val="ListParagraph"/>
        <w:widowControl w:val="0"/>
        <w:numPr>
          <w:ilvl w:val="0"/>
          <w:numId w:val="40"/>
        </w:numPr>
        <w:spacing w:after="0" w:line="480" w:lineRule="auto"/>
        <w:ind w:left="851" w:hanging="284"/>
        <w:rPr>
          <w:rFonts w:cs="Times New Roman"/>
        </w:rPr>
      </w:pPr>
      <w:r w:rsidRPr="00E578D4">
        <w:rPr>
          <w:rFonts w:cs="Times New Roman"/>
        </w:rPr>
        <w:t>Fitur tambahan, keistimewaan, atau manfaat</w:t>
      </w:r>
      <w:r w:rsidR="007A628C">
        <w:rPr>
          <w:rFonts w:cs="Times New Roman"/>
        </w:rPr>
        <w:t xml:space="preserve"> </w:t>
      </w:r>
      <w:r w:rsidRPr="007A628C">
        <w:rPr>
          <w:rFonts w:cs="Times New Roman"/>
        </w:rPr>
        <w:t>yang melengkapi fungsi</w:t>
      </w:r>
      <w:r w:rsidR="00E578D4" w:rsidRPr="007A628C">
        <w:rPr>
          <w:rFonts w:cs="Times New Roman"/>
        </w:rPr>
        <w:t xml:space="preserve"> </w:t>
      </w:r>
      <w:r w:rsidRPr="007A628C">
        <w:rPr>
          <w:rFonts w:cs="Times New Roman"/>
        </w:rPr>
        <w:t>produk atau yang berfungsi untuk meningkatkan minat konsumen terhadap</w:t>
      </w:r>
      <w:r w:rsidR="00E578D4" w:rsidRPr="007A628C">
        <w:rPr>
          <w:rFonts w:cs="Times New Roman"/>
        </w:rPr>
        <w:t xml:space="preserve"> </w:t>
      </w:r>
      <w:r w:rsidRPr="007A628C">
        <w:rPr>
          <w:rFonts w:cs="Times New Roman"/>
        </w:rPr>
        <w:t>produk</w:t>
      </w:r>
      <w:r w:rsidR="007A628C">
        <w:rPr>
          <w:rFonts w:cs="Times New Roman"/>
        </w:rPr>
        <w:t xml:space="preserve">, seperti garansi fitur ramah lingkungan </w:t>
      </w:r>
    </w:p>
    <w:p w14:paraId="7230242B" w14:textId="09F9BAE0" w:rsidR="00E578D4" w:rsidRPr="007A628C" w:rsidRDefault="00173D5C" w:rsidP="00B731FD">
      <w:pPr>
        <w:pStyle w:val="ListParagraph"/>
        <w:widowControl w:val="0"/>
        <w:numPr>
          <w:ilvl w:val="0"/>
          <w:numId w:val="40"/>
        </w:numPr>
        <w:spacing w:after="0" w:line="480" w:lineRule="auto"/>
        <w:ind w:left="851" w:hanging="284"/>
        <w:rPr>
          <w:rFonts w:cs="Times New Roman"/>
        </w:rPr>
      </w:pPr>
      <w:r w:rsidRPr="00E578D4">
        <w:rPr>
          <w:rFonts w:cs="Times New Roman"/>
        </w:rPr>
        <w:t>Keandalan</w:t>
      </w:r>
      <w:r w:rsidR="007A628C">
        <w:rPr>
          <w:rFonts w:cs="Times New Roman"/>
        </w:rPr>
        <w:t>, dimana k</w:t>
      </w:r>
      <w:r w:rsidRPr="007A628C">
        <w:rPr>
          <w:rFonts w:cs="Times New Roman"/>
        </w:rPr>
        <w:t>emungkinan suatu produk akan berfungsi dengan baik, rusak atau tidak</w:t>
      </w:r>
      <w:r w:rsidR="00E578D4" w:rsidRPr="007A628C">
        <w:rPr>
          <w:rFonts w:cs="Times New Roman"/>
        </w:rPr>
        <w:t xml:space="preserve"> </w:t>
      </w:r>
      <w:r w:rsidRPr="007A628C">
        <w:rPr>
          <w:rFonts w:cs="Times New Roman"/>
        </w:rPr>
        <w:t>dapat digunakan</w:t>
      </w:r>
      <w:r w:rsidR="007A628C">
        <w:rPr>
          <w:rFonts w:cs="Times New Roman"/>
        </w:rPr>
        <w:t>, seperti bahan baku yang kuat</w:t>
      </w:r>
    </w:p>
    <w:p w14:paraId="54DAC1F4" w14:textId="572E672B" w:rsidR="00E578D4" w:rsidRPr="007A628C" w:rsidRDefault="00173D5C" w:rsidP="00B731FD">
      <w:pPr>
        <w:pStyle w:val="ListParagraph"/>
        <w:widowControl w:val="0"/>
        <w:numPr>
          <w:ilvl w:val="0"/>
          <w:numId w:val="40"/>
        </w:numPr>
        <w:spacing w:after="0" w:line="480" w:lineRule="auto"/>
        <w:ind w:left="851" w:hanging="284"/>
        <w:rPr>
          <w:rFonts w:cs="Times New Roman"/>
        </w:rPr>
      </w:pPr>
      <w:r w:rsidRPr="00E578D4">
        <w:rPr>
          <w:rFonts w:cs="Times New Roman"/>
        </w:rPr>
        <w:t>Kesesuaian</w:t>
      </w:r>
      <w:r w:rsidR="007A628C">
        <w:rPr>
          <w:rFonts w:cs="Times New Roman"/>
        </w:rPr>
        <w:t xml:space="preserve"> dalam </w:t>
      </w:r>
      <w:r w:rsidRPr="007A628C">
        <w:rPr>
          <w:rFonts w:cs="Times New Roman"/>
        </w:rPr>
        <w:t>memenuhi standar</w:t>
      </w:r>
      <w:r w:rsidR="00E578D4" w:rsidRPr="007A628C">
        <w:rPr>
          <w:rFonts w:cs="Times New Roman"/>
        </w:rPr>
        <w:t xml:space="preserve"> </w:t>
      </w:r>
      <w:r w:rsidRPr="007A628C">
        <w:rPr>
          <w:rFonts w:cs="Times New Roman"/>
        </w:rPr>
        <w:t>menurut spesifikasi tertentu yang telah ditetapkan sebelumnya, atau sejauh</w:t>
      </w:r>
      <w:r w:rsidR="00E578D4" w:rsidRPr="007A628C">
        <w:rPr>
          <w:rFonts w:cs="Times New Roman"/>
        </w:rPr>
        <w:t xml:space="preserve"> </w:t>
      </w:r>
      <w:r w:rsidRPr="007A628C">
        <w:rPr>
          <w:rFonts w:cs="Times New Roman"/>
        </w:rPr>
        <w:t>mana produk bebas dari cacat yang teridentifikasi</w:t>
      </w:r>
      <w:r w:rsidR="007A628C">
        <w:rPr>
          <w:rFonts w:cs="Times New Roman"/>
        </w:rPr>
        <w:t>, seperti spesifikasi bahan baku natural yang ramah lingkungan</w:t>
      </w:r>
    </w:p>
    <w:p w14:paraId="7CF0BB71" w14:textId="5971C316" w:rsidR="00E578D4" w:rsidRPr="007A628C" w:rsidRDefault="00173D5C" w:rsidP="00B731FD">
      <w:pPr>
        <w:pStyle w:val="ListParagraph"/>
        <w:widowControl w:val="0"/>
        <w:numPr>
          <w:ilvl w:val="0"/>
          <w:numId w:val="40"/>
        </w:numPr>
        <w:spacing w:after="0" w:line="480" w:lineRule="auto"/>
        <w:ind w:left="851" w:hanging="284"/>
        <w:rPr>
          <w:rFonts w:cs="Times New Roman"/>
        </w:rPr>
      </w:pPr>
      <w:r w:rsidRPr="00E578D4">
        <w:rPr>
          <w:rFonts w:cs="Times New Roman"/>
        </w:rPr>
        <w:t>Daya tahan</w:t>
      </w:r>
      <w:r w:rsidR="007A628C">
        <w:rPr>
          <w:rFonts w:cs="Times New Roman"/>
        </w:rPr>
        <w:t>, yaitu b</w:t>
      </w:r>
      <w:r w:rsidRPr="007A628C">
        <w:rPr>
          <w:rFonts w:cs="Times New Roman"/>
        </w:rPr>
        <w:t>erapa lama umur suatu produk dapat digunakan sebelum akhirnya</w:t>
      </w:r>
      <w:r w:rsidR="00E578D4" w:rsidRPr="007A628C">
        <w:rPr>
          <w:rFonts w:cs="Times New Roman"/>
        </w:rPr>
        <w:t xml:space="preserve"> </w:t>
      </w:r>
      <w:r w:rsidRPr="007A628C">
        <w:rPr>
          <w:rFonts w:cs="Times New Roman"/>
        </w:rPr>
        <w:t>produk</w:t>
      </w:r>
      <w:r w:rsidR="00E578D4" w:rsidRPr="007A628C">
        <w:rPr>
          <w:rFonts w:cs="Times New Roman"/>
        </w:rPr>
        <w:t xml:space="preserve"> </w:t>
      </w:r>
      <w:r w:rsidRPr="007A628C">
        <w:rPr>
          <w:rFonts w:cs="Times New Roman"/>
        </w:rPr>
        <w:t>tersebut harus diganti</w:t>
      </w:r>
      <w:r w:rsidR="007A628C">
        <w:rPr>
          <w:rFonts w:cs="Times New Roman"/>
        </w:rPr>
        <w:t>, seperti daya tahan bahan plastik yang tahan lama</w:t>
      </w:r>
    </w:p>
    <w:p w14:paraId="1C38BBAB" w14:textId="32E03D80" w:rsidR="00E578D4" w:rsidRPr="007A628C" w:rsidRDefault="00173D5C" w:rsidP="00B731FD">
      <w:pPr>
        <w:pStyle w:val="ListParagraph"/>
        <w:widowControl w:val="0"/>
        <w:numPr>
          <w:ilvl w:val="0"/>
          <w:numId w:val="40"/>
        </w:numPr>
        <w:spacing w:after="0" w:line="480" w:lineRule="auto"/>
        <w:ind w:left="851" w:hanging="284"/>
        <w:rPr>
          <w:rFonts w:cs="Times New Roman"/>
        </w:rPr>
      </w:pPr>
      <w:r w:rsidRPr="00E578D4">
        <w:rPr>
          <w:rFonts w:cs="Times New Roman"/>
        </w:rPr>
        <w:t>Kemampuan layanan</w:t>
      </w:r>
      <w:r w:rsidR="007A628C">
        <w:rPr>
          <w:rFonts w:cs="Times New Roman"/>
        </w:rPr>
        <w:t>, meliputi k</w:t>
      </w:r>
      <w:r w:rsidR="007A628C" w:rsidRPr="00E578D4">
        <w:rPr>
          <w:rFonts w:cs="Times New Roman"/>
        </w:rPr>
        <w:t>ompetensi, kenyamanan, kecepatan, dan kemudahan dalam pemeliharaan</w:t>
      </w:r>
      <w:r w:rsidR="007A628C">
        <w:rPr>
          <w:rFonts w:cs="Times New Roman"/>
        </w:rPr>
        <w:t xml:space="preserve"> </w:t>
      </w:r>
      <w:r w:rsidR="007A628C" w:rsidRPr="00E578D4">
        <w:rPr>
          <w:rFonts w:cs="Times New Roman"/>
        </w:rPr>
        <w:t>keluhan yang memuaskan</w:t>
      </w:r>
      <w:r w:rsidR="007A628C">
        <w:rPr>
          <w:rFonts w:cs="Times New Roman"/>
        </w:rPr>
        <w:t xml:space="preserve">, seperti </w:t>
      </w:r>
      <w:r w:rsidR="007537D7">
        <w:rPr>
          <w:rFonts w:cs="Times New Roman"/>
        </w:rPr>
        <w:t>kualitas bahan yang terbaik</w:t>
      </w:r>
    </w:p>
    <w:p w14:paraId="315DC072" w14:textId="572F4A07" w:rsidR="00E578D4" w:rsidRDefault="00E578D4" w:rsidP="00B731FD">
      <w:pPr>
        <w:pStyle w:val="ListParagraph"/>
        <w:widowControl w:val="0"/>
        <w:numPr>
          <w:ilvl w:val="0"/>
          <w:numId w:val="40"/>
        </w:numPr>
        <w:spacing w:after="0" w:line="480" w:lineRule="auto"/>
        <w:ind w:left="851" w:hanging="284"/>
        <w:rPr>
          <w:rFonts w:cs="Times New Roman"/>
        </w:rPr>
      </w:pPr>
      <w:r>
        <w:rPr>
          <w:rFonts w:cs="Times New Roman"/>
        </w:rPr>
        <w:t>Bentuk produk</w:t>
      </w:r>
      <w:r w:rsidR="007537D7">
        <w:rPr>
          <w:rFonts w:cs="Times New Roman"/>
        </w:rPr>
        <w:t>, yaitu berbeda dengan produk yang biasa</w:t>
      </w:r>
    </w:p>
    <w:p w14:paraId="3AF9C786" w14:textId="3C2AE89B" w:rsidR="00EA6461" w:rsidRPr="007A628C" w:rsidRDefault="00173D5C" w:rsidP="00B731FD">
      <w:pPr>
        <w:pStyle w:val="ListParagraph"/>
        <w:widowControl w:val="0"/>
        <w:numPr>
          <w:ilvl w:val="0"/>
          <w:numId w:val="40"/>
        </w:numPr>
        <w:spacing w:after="0" w:line="480" w:lineRule="auto"/>
        <w:ind w:left="851" w:hanging="284"/>
        <w:rPr>
          <w:rFonts w:cs="Times New Roman"/>
        </w:rPr>
      </w:pPr>
      <w:r w:rsidRPr="00E578D4">
        <w:rPr>
          <w:rFonts w:cs="Times New Roman"/>
        </w:rPr>
        <w:t>Estetika</w:t>
      </w:r>
      <w:r w:rsidR="007A628C">
        <w:rPr>
          <w:rFonts w:cs="Times New Roman"/>
        </w:rPr>
        <w:t>, meliputi p</w:t>
      </w:r>
      <w:r w:rsidRPr="007A628C">
        <w:rPr>
          <w:rFonts w:cs="Times New Roman"/>
        </w:rPr>
        <w:t>enampilan produk yang identik dengan corak, aroma, rasa, bentuk, dan daya</w:t>
      </w:r>
      <w:r w:rsidR="00E578D4" w:rsidRPr="007A628C">
        <w:rPr>
          <w:rFonts w:cs="Times New Roman"/>
        </w:rPr>
        <w:t xml:space="preserve"> t</w:t>
      </w:r>
      <w:r w:rsidRPr="007A628C">
        <w:rPr>
          <w:rFonts w:cs="Times New Roman"/>
        </w:rPr>
        <w:t>arik produk yang menarik</w:t>
      </w:r>
      <w:r w:rsidR="007537D7">
        <w:rPr>
          <w:rFonts w:cs="Times New Roman"/>
        </w:rPr>
        <w:t>, seperti dominan warna hijau yang mencerminkan lingkungan hijau</w:t>
      </w:r>
    </w:p>
    <w:p w14:paraId="066B2C66" w14:textId="3D2F1860" w:rsidR="00EA6461" w:rsidRPr="007F5422" w:rsidRDefault="00E578D4" w:rsidP="00B731FD">
      <w:pPr>
        <w:pStyle w:val="ListParagraph"/>
        <w:widowControl w:val="0"/>
        <w:numPr>
          <w:ilvl w:val="0"/>
          <w:numId w:val="40"/>
        </w:numPr>
        <w:spacing w:after="0" w:line="480" w:lineRule="auto"/>
        <w:ind w:left="851" w:hanging="284"/>
        <w:rPr>
          <w:rFonts w:cs="Times New Roman"/>
        </w:rPr>
      </w:pPr>
      <w:r>
        <w:rPr>
          <w:rFonts w:cs="Times New Roman"/>
        </w:rPr>
        <w:t>Penyesuaian selera konsumen</w:t>
      </w:r>
      <w:r w:rsidR="007537D7">
        <w:rPr>
          <w:rFonts w:cs="Times New Roman"/>
        </w:rPr>
        <w:t>, dapat menerima pesanan yang sesuai dengan keinginan konsumen</w:t>
      </w:r>
    </w:p>
    <w:bookmarkEnd w:id="95"/>
    <w:p w14:paraId="48352311" w14:textId="028270DF" w:rsidR="001B4B73" w:rsidRDefault="001B4B73" w:rsidP="007F5422">
      <w:pPr>
        <w:widowControl w:val="0"/>
        <w:spacing w:after="0" w:line="480" w:lineRule="auto"/>
        <w:ind w:left="567" w:firstLine="567"/>
        <w:rPr>
          <w:rFonts w:cs="Times New Roman"/>
        </w:rPr>
      </w:pPr>
      <w:r>
        <w:rPr>
          <w:rFonts w:cs="Times New Roman"/>
        </w:rPr>
        <w:lastRenderedPageBreak/>
        <w:t xml:space="preserve">Menurut </w:t>
      </w:r>
      <w:r>
        <w:rPr>
          <w:rFonts w:cs="Times New Roman"/>
        </w:rPr>
        <w:fldChar w:fldCharType="begin" w:fldLock="1"/>
      </w:r>
      <w:r>
        <w:rPr>
          <w:rFonts w:cs="Times New Roman"/>
        </w:rPr>
        <w:instrText>ADDIN CSL_CITATION {"citationItems":[{"id":"ITEM-1","itemData":{"author":[{"dropping-particle":"","family":"Belycia","given":"Cein","non-dropping-particle":"","parse-names":false,"suffix":""},{"dropping-particle":"","family":"Soelasih","given":"Yasintha","non-dropping-particle":"","parse-names":false,"suffix":""}],"id":"ITEM-1","issue":"November","issued":{"date-parts":[["2024"]]},"page":"15-30","title":"Faktor Pembentuk Green Purchase Intention pada Pakaian Ramah Lingkungan","type":"article-journal","volume":"24"},"uris":["http://www.mendeley.com/documents/?uuid=0db086a1-ee97-4173-af0f-bd8c5bdd5158"]}],"mendeley":{"formattedCitation":"(Belycia &amp; Soelasih, 2024)","manualFormatting":"Belycia &amp; Soelasih (2024)","plainTextFormattedCitation":"(Belycia &amp; Soelasih, 2024)","previouslyFormattedCitation":"(Belycia &amp; Soelasih, 2024)"},"properties":{"noteIndex":0},"schema":"https://github.com/citation-style-language/schema/raw/master/csl-citation.json"}</w:instrText>
      </w:r>
      <w:r>
        <w:rPr>
          <w:rFonts w:cs="Times New Roman"/>
        </w:rPr>
        <w:fldChar w:fldCharType="separate"/>
      </w:r>
      <w:r w:rsidRPr="00497066">
        <w:rPr>
          <w:rFonts w:cs="Times New Roman"/>
          <w:noProof/>
        </w:rPr>
        <w:t xml:space="preserve">Belycia &amp; Soelasih </w:t>
      </w:r>
      <w:r>
        <w:rPr>
          <w:rFonts w:cs="Times New Roman"/>
          <w:noProof/>
        </w:rPr>
        <w:t>(</w:t>
      </w:r>
      <w:r w:rsidRPr="00497066">
        <w:rPr>
          <w:rFonts w:cs="Times New Roman"/>
          <w:noProof/>
        </w:rPr>
        <w:t>2024)</w:t>
      </w:r>
      <w:r>
        <w:rPr>
          <w:rFonts w:cs="Times New Roman"/>
        </w:rPr>
        <w:fldChar w:fldCharType="end"/>
      </w:r>
      <w:r>
        <w:rPr>
          <w:rFonts w:cs="Times New Roman"/>
        </w:rPr>
        <w:t>, v</w:t>
      </w:r>
      <w:r w:rsidRPr="00112F13">
        <w:rPr>
          <w:rFonts w:cs="Times New Roman"/>
        </w:rPr>
        <w:t xml:space="preserve">ariabel </w:t>
      </w:r>
      <w:r w:rsidR="00FF4DB0">
        <w:rPr>
          <w:rFonts w:cs="Times New Roman"/>
          <w:i/>
          <w:iCs/>
        </w:rPr>
        <w:t>g</w:t>
      </w:r>
      <w:r w:rsidRPr="008155CC">
        <w:rPr>
          <w:rFonts w:cs="Times New Roman"/>
          <w:i/>
          <w:iCs/>
        </w:rPr>
        <w:t xml:space="preserve">reen </w:t>
      </w:r>
      <w:r w:rsidR="00FF4DB0">
        <w:rPr>
          <w:rFonts w:cs="Times New Roman"/>
          <w:i/>
          <w:iCs/>
        </w:rPr>
        <w:t>p</w:t>
      </w:r>
      <w:r w:rsidRPr="008155CC">
        <w:rPr>
          <w:rFonts w:cs="Times New Roman"/>
          <w:i/>
          <w:iCs/>
        </w:rPr>
        <w:t>roduct</w:t>
      </w:r>
      <w:r w:rsidRPr="008155CC">
        <w:rPr>
          <w:rFonts w:cs="Times New Roman"/>
        </w:rPr>
        <w:t xml:space="preserve"> </w:t>
      </w:r>
      <w:r w:rsidRPr="00112F13">
        <w:rPr>
          <w:rFonts w:cs="Times New Roman"/>
        </w:rPr>
        <w:t>d</w:t>
      </w:r>
      <w:r>
        <w:rPr>
          <w:rFonts w:cs="Times New Roman"/>
        </w:rPr>
        <w:t>apat d</w:t>
      </w:r>
      <w:r w:rsidRPr="00112F13">
        <w:rPr>
          <w:rFonts w:cs="Times New Roman"/>
        </w:rPr>
        <w:t xml:space="preserve">iukur dengan </w:t>
      </w:r>
      <w:r>
        <w:rPr>
          <w:rFonts w:cs="Times New Roman"/>
        </w:rPr>
        <w:t>lima</w:t>
      </w:r>
      <w:r w:rsidRPr="00112F13">
        <w:rPr>
          <w:rFonts w:cs="Times New Roman"/>
        </w:rPr>
        <w:t xml:space="preserve"> indikator, yaitu </w:t>
      </w:r>
      <w:r>
        <w:rPr>
          <w:rFonts w:cs="Times New Roman"/>
        </w:rPr>
        <w:t>:</w:t>
      </w:r>
    </w:p>
    <w:p w14:paraId="4FAE18C8" w14:textId="1DAD04D4" w:rsidR="001B4B73" w:rsidRPr="001B4B73" w:rsidRDefault="001B4B73" w:rsidP="00B731FD">
      <w:pPr>
        <w:pStyle w:val="ListParagraph"/>
        <w:widowControl w:val="0"/>
        <w:numPr>
          <w:ilvl w:val="0"/>
          <w:numId w:val="25"/>
        </w:numPr>
        <w:spacing w:after="0" w:line="480" w:lineRule="auto"/>
        <w:ind w:left="851" w:hanging="284"/>
        <w:rPr>
          <w:rFonts w:cs="Times New Roman"/>
        </w:rPr>
      </w:pPr>
      <w:r>
        <w:rPr>
          <w:rFonts w:eastAsia="Calibri" w:cs="Times New Roman"/>
          <w:iCs/>
        </w:rPr>
        <w:t>P</w:t>
      </w:r>
      <w:r w:rsidRPr="001B4B73">
        <w:rPr>
          <w:rFonts w:eastAsia="Calibri" w:cs="Times New Roman"/>
          <w:iCs/>
        </w:rPr>
        <w:t>roduksi yang ramah lingkungan</w:t>
      </w:r>
    </w:p>
    <w:p w14:paraId="2BA18FA7" w14:textId="1908CDC4" w:rsidR="001B4B73" w:rsidRPr="001B4B73" w:rsidRDefault="001B4B73" w:rsidP="00B731FD">
      <w:pPr>
        <w:pStyle w:val="ListParagraph"/>
        <w:widowControl w:val="0"/>
        <w:numPr>
          <w:ilvl w:val="0"/>
          <w:numId w:val="25"/>
        </w:numPr>
        <w:spacing w:after="0" w:line="480" w:lineRule="auto"/>
        <w:ind w:left="851" w:hanging="284"/>
        <w:rPr>
          <w:rFonts w:cs="Times New Roman"/>
        </w:rPr>
      </w:pPr>
      <w:r>
        <w:rPr>
          <w:rFonts w:eastAsia="Calibri" w:cs="Times New Roman"/>
          <w:iCs/>
        </w:rPr>
        <w:t>B</w:t>
      </w:r>
      <w:r w:rsidRPr="001B4B73">
        <w:rPr>
          <w:rFonts w:eastAsia="Calibri" w:cs="Times New Roman"/>
          <w:iCs/>
        </w:rPr>
        <w:t>ahan yang ramah lingkungan</w:t>
      </w:r>
    </w:p>
    <w:p w14:paraId="6FB3B897" w14:textId="4BFEEA70" w:rsidR="001B4B73" w:rsidRDefault="001B4B73" w:rsidP="00B731FD">
      <w:pPr>
        <w:pStyle w:val="ListParagraph"/>
        <w:widowControl w:val="0"/>
        <w:numPr>
          <w:ilvl w:val="0"/>
          <w:numId w:val="25"/>
        </w:numPr>
        <w:spacing w:after="0" w:line="480" w:lineRule="auto"/>
        <w:ind w:left="851" w:hanging="284"/>
        <w:rPr>
          <w:rFonts w:cs="Times New Roman"/>
        </w:rPr>
      </w:pPr>
      <w:r>
        <w:rPr>
          <w:rFonts w:eastAsia="Calibri" w:cs="Times New Roman"/>
          <w:iCs/>
        </w:rPr>
        <w:t>Ef</w:t>
      </w:r>
      <w:r w:rsidRPr="001B4B73">
        <w:rPr>
          <w:rFonts w:eastAsia="Calibri" w:cs="Times New Roman"/>
          <w:iCs/>
        </w:rPr>
        <w:t xml:space="preserve">isiensi energi dan sumber daya </w:t>
      </w:r>
    </w:p>
    <w:p w14:paraId="3F1DA08A" w14:textId="77777777" w:rsidR="001B4B73" w:rsidRPr="001B4B73" w:rsidRDefault="001B4B73" w:rsidP="00B731FD">
      <w:pPr>
        <w:pStyle w:val="ListParagraph"/>
        <w:widowControl w:val="0"/>
        <w:numPr>
          <w:ilvl w:val="0"/>
          <w:numId w:val="25"/>
        </w:numPr>
        <w:spacing w:after="0" w:line="480" w:lineRule="auto"/>
        <w:ind w:left="851" w:hanging="284"/>
        <w:rPr>
          <w:rFonts w:cs="Times New Roman"/>
        </w:rPr>
      </w:pPr>
      <w:r w:rsidRPr="001B4B73">
        <w:rPr>
          <w:rFonts w:eastAsia="Calibri" w:cs="Times New Roman"/>
          <w:iCs/>
        </w:rPr>
        <w:t xml:space="preserve">Kualitas produk </w:t>
      </w:r>
    </w:p>
    <w:p w14:paraId="7075BBB6" w14:textId="52313A2D" w:rsidR="001B4B73" w:rsidRPr="001B4B73" w:rsidRDefault="001B4B73" w:rsidP="00B731FD">
      <w:pPr>
        <w:pStyle w:val="ListParagraph"/>
        <w:widowControl w:val="0"/>
        <w:numPr>
          <w:ilvl w:val="0"/>
          <w:numId w:val="25"/>
        </w:numPr>
        <w:spacing w:after="0" w:line="480" w:lineRule="auto"/>
        <w:ind w:left="851" w:hanging="284"/>
        <w:rPr>
          <w:rFonts w:cs="Times New Roman"/>
        </w:rPr>
      </w:pPr>
      <w:r>
        <w:rPr>
          <w:rFonts w:eastAsia="Calibri" w:cs="Times New Roman"/>
          <w:iCs/>
        </w:rPr>
        <w:t>K</w:t>
      </w:r>
      <w:r w:rsidRPr="001B4B73">
        <w:rPr>
          <w:rFonts w:eastAsia="Calibri" w:cs="Times New Roman"/>
          <w:iCs/>
        </w:rPr>
        <w:t>emasan yang ramah lingkungan</w:t>
      </w:r>
      <w:r w:rsidRPr="001B4B73">
        <w:rPr>
          <w:rFonts w:eastAsia="Calibri" w:cs="Times New Roman"/>
          <w:i/>
        </w:rPr>
        <w:t xml:space="preserve"> </w:t>
      </w:r>
    </w:p>
    <w:p w14:paraId="10273FB1" w14:textId="77777777" w:rsidR="001C7CF1" w:rsidRPr="00C536BE" w:rsidRDefault="001C7CF1" w:rsidP="00AF2446">
      <w:pPr>
        <w:widowControl w:val="0"/>
        <w:spacing w:after="0" w:line="480" w:lineRule="auto"/>
        <w:rPr>
          <w:rFonts w:cs="Times New Roman"/>
          <w:color w:val="000000"/>
        </w:rPr>
      </w:pPr>
    </w:p>
    <w:p w14:paraId="2A3C4D5B" w14:textId="278E2D2C" w:rsidR="001C7CF1" w:rsidRPr="00113E8F" w:rsidRDefault="00255722" w:rsidP="00B731FD">
      <w:pPr>
        <w:pStyle w:val="AnakSubBab"/>
        <w:keepNext w:val="0"/>
        <w:keepLines w:val="0"/>
        <w:widowControl w:val="0"/>
        <w:numPr>
          <w:ilvl w:val="0"/>
          <w:numId w:val="1"/>
        </w:numPr>
        <w:spacing w:before="0" w:after="0" w:line="480" w:lineRule="auto"/>
        <w:ind w:firstLine="66"/>
        <w:rPr>
          <w:rFonts w:cs="Times New Roman"/>
          <w:b w:val="0"/>
          <w:bCs/>
          <w:color w:val="000000"/>
        </w:rPr>
      </w:pPr>
      <w:bookmarkStart w:id="96" w:name="_Toc202538491"/>
      <w:r w:rsidRPr="00255722">
        <w:rPr>
          <w:rFonts w:cs="Times New Roman"/>
          <w:bCs/>
          <w:i/>
          <w:iCs/>
          <w:color w:val="000000"/>
        </w:rPr>
        <w:t>Perceived</w:t>
      </w:r>
      <w:r>
        <w:rPr>
          <w:rFonts w:cs="Times New Roman"/>
          <w:bCs/>
          <w:color w:val="000000"/>
        </w:rPr>
        <w:t xml:space="preserve"> </w:t>
      </w:r>
      <w:r w:rsidR="00FF4DB0">
        <w:rPr>
          <w:rFonts w:cs="Times New Roman"/>
          <w:bCs/>
          <w:i/>
          <w:iCs/>
          <w:color w:val="000000"/>
        </w:rPr>
        <w:t>p</w:t>
      </w:r>
      <w:r w:rsidRPr="00255722">
        <w:rPr>
          <w:rFonts w:cs="Times New Roman"/>
          <w:bCs/>
          <w:i/>
          <w:iCs/>
          <w:color w:val="000000"/>
        </w:rPr>
        <w:t>rice</w:t>
      </w:r>
      <w:bookmarkEnd w:id="96"/>
    </w:p>
    <w:p w14:paraId="628B4F61" w14:textId="6CABF485" w:rsidR="002B20D7" w:rsidRDefault="001B4B73" w:rsidP="007F5422">
      <w:pPr>
        <w:widowControl w:val="0"/>
        <w:spacing w:after="0" w:line="480" w:lineRule="auto"/>
        <w:ind w:left="567" w:firstLine="567"/>
        <w:rPr>
          <w:rFonts w:cs="Times New Roman"/>
        </w:rPr>
      </w:pPr>
      <w:r w:rsidRPr="00BC77E8">
        <w:rPr>
          <w:rFonts w:cs="Times New Roman"/>
          <w:i/>
          <w:iCs/>
        </w:rPr>
        <w:t xml:space="preserve">Perceived </w:t>
      </w:r>
      <w:r w:rsidR="00FF4DB0">
        <w:rPr>
          <w:rFonts w:cs="Times New Roman"/>
          <w:i/>
          <w:iCs/>
        </w:rPr>
        <w:t>p</w:t>
      </w:r>
      <w:r w:rsidRPr="00BC77E8">
        <w:rPr>
          <w:rFonts w:cs="Times New Roman"/>
          <w:i/>
          <w:iCs/>
        </w:rPr>
        <w:t>rice</w:t>
      </w:r>
      <w:r w:rsidRPr="00BC77E8">
        <w:rPr>
          <w:rFonts w:cs="Times New Roman"/>
        </w:rPr>
        <w:t xml:space="preserve"> (harga yang dipersepsikan) adalah penilaian konsumen terhadap harga suatu produk atau jasa berdasarkan persepsi pribadi mereka, bukan hanya harga nominal yang sebenarnya tercantum</w:t>
      </w:r>
      <w:r>
        <w:rPr>
          <w:rFonts w:cs="Times New Roman"/>
        </w:rPr>
        <w:t>.</w:t>
      </w:r>
      <w:r w:rsidR="00E15946">
        <w:rPr>
          <w:rFonts w:cs="Times New Roman"/>
        </w:rPr>
        <w:t xml:space="preserve"> </w:t>
      </w:r>
      <w:r w:rsidR="001C7CF1">
        <w:rPr>
          <w:rFonts w:cs="Times New Roman"/>
        </w:rPr>
        <w:t>Strategi</w:t>
      </w:r>
      <w:r w:rsidR="00E15946">
        <w:rPr>
          <w:rFonts w:cs="Times New Roman"/>
        </w:rPr>
        <w:t xml:space="preserve"> persepsi</w:t>
      </w:r>
      <w:r w:rsidR="001C7CF1" w:rsidRPr="001B30A1">
        <w:rPr>
          <w:rFonts w:cs="Times New Roman"/>
        </w:rPr>
        <w:t xml:space="preserve"> harga</w:t>
      </w:r>
      <w:r w:rsidR="001C7CF1">
        <w:rPr>
          <w:rFonts w:cs="Times New Roman"/>
        </w:rPr>
        <w:t xml:space="preserve"> </w:t>
      </w:r>
      <w:r w:rsidR="00E15946">
        <w:rPr>
          <w:rFonts w:cs="Times New Roman"/>
        </w:rPr>
        <w:t>merupakan suatu</w:t>
      </w:r>
      <w:r w:rsidR="001C7CF1" w:rsidRPr="001B30A1">
        <w:rPr>
          <w:rFonts w:cs="Times New Roman"/>
        </w:rPr>
        <w:t xml:space="preserve"> penawaran harga yang diberikan oleh produsen/penjual berbeda dan bersaing dengan yang diberikan oleh produsen lain, pada satu jenis produk yang sama. Kesesuaian harga dengan kualitas produk, yaitu aspek penetapan harga yang dilakukan oleh produsen/penjual yang sesuai dengan kualitas produk yang dapat diperoleh konsumen</w:t>
      </w:r>
      <w:r w:rsidR="00E15946">
        <w:rPr>
          <w:rFonts w:cs="Times New Roman"/>
        </w:rPr>
        <w:t>. Persepsi</w:t>
      </w:r>
      <w:r w:rsidR="001C7CF1">
        <w:rPr>
          <w:rFonts w:cs="Times New Roman"/>
        </w:rPr>
        <w:t xml:space="preserve"> h</w:t>
      </w:r>
      <w:r w:rsidR="001C7CF1" w:rsidRPr="00041204">
        <w:rPr>
          <w:rFonts w:cs="Times New Roman"/>
        </w:rPr>
        <w:t>arga yang sesuai dengan ekspektasi pelanggan memengaruhi sikap terhadap nilai produk. Pelanggan yang merasa harga produk sesuai</w:t>
      </w:r>
      <w:r w:rsidR="001C7CF1">
        <w:rPr>
          <w:rFonts w:cs="Times New Roman"/>
        </w:rPr>
        <w:t xml:space="preserve"> dengan kualitas produknya atau bahkan lebih murah,</w:t>
      </w:r>
      <w:r w:rsidR="001C7CF1" w:rsidRPr="00041204">
        <w:rPr>
          <w:rFonts w:cs="Times New Roman"/>
        </w:rPr>
        <w:t xml:space="preserve"> cenderung memiliki niat membeli ulang yang lebih tinggi.</w:t>
      </w:r>
      <w:r w:rsidR="001C7CF1">
        <w:rPr>
          <w:rFonts w:cs="Times New Roman"/>
        </w:rPr>
        <w:t xml:space="preserve"> </w:t>
      </w:r>
      <w:r w:rsidR="00E15946">
        <w:rPr>
          <w:rFonts w:cs="Times New Roman"/>
        </w:rPr>
        <w:fldChar w:fldCharType="begin" w:fldLock="1"/>
      </w:r>
      <w:r w:rsidR="00E15946">
        <w:rPr>
          <w:rFonts w:cs="Times New Roman"/>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2024)","plainTextFormattedCitation":"(Yulianti &amp; Adialita, 2024)","previouslyFormattedCitation":"(Yulianti &amp; Adialita, 2024)"},"properties":{"noteIndex":0},"schema":"https://github.com/citation-style-language/schema/raw/master/csl-citation.json"}</w:instrText>
      </w:r>
      <w:r w:rsidR="00E15946">
        <w:rPr>
          <w:rFonts w:cs="Times New Roman"/>
        </w:rPr>
        <w:fldChar w:fldCharType="separate"/>
      </w:r>
      <w:r w:rsidR="00E15946" w:rsidRPr="00BC77E8">
        <w:rPr>
          <w:rFonts w:cs="Times New Roman"/>
          <w:noProof/>
        </w:rPr>
        <w:t>(Yulianti &amp; Adialita, 2024)</w:t>
      </w:r>
      <w:r w:rsidR="00E15946">
        <w:rPr>
          <w:rFonts w:cs="Times New Roman"/>
        </w:rPr>
        <w:fldChar w:fldCharType="end"/>
      </w:r>
    </w:p>
    <w:p w14:paraId="689DA6ED" w14:textId="282E2C06" w:rsidR="008128D4" w:rsidRPr="008128D4" w:rsidRDefault="008128D4" w:rsidP="007F5422">
      <w:pPr>
        <w:widowControl w:val="0"/>
        <w:spacing w:after="0" w:line="480" w:lineRule="auto"/>
        <w:ind w:left="567" w:firstLine="567"/>
        <w:rPr>
          <w:rFonts w:cs="Times New Roman"/>
        </w:rPr>
      </w:pPr>
      <w:r w:rsidRPr="008128D4">
        <w:rPr>
          <w:rFonts w:cs="Times New Roman"/>
        </w:rPr>
        <w:t>Menurut teori penetapan harga persepsi (</w:t>
      </w:r>
      <w:r w:rsidRPr="008128D4">
        <w:rPr>
          <w:rFonts w:cs="Times New Roman"/>
          <w:i/>
          <w:iCs/>
        </w:rPr>
        <w:t>perceived price-quality</w:t>
      </w:r>
      <w:r w:rsidRPr="008128D4">
        <w:rPr>
          <w:rFonts w:cs="Times New Roman"/>
        </w:rPr>
        <w:t xml:space="preserve">) yang dikemukakan oleh </w:t>
      </w:r>
      <w:r>
        <w:rPr>
          <w:rFonts w:cs="Times New Roman"/>
        </w:rPr>
        <w:fldChar w:fldCharType="begin" w:fldLock="1"/>
      </w:r>
      <w:r w:rsidR="00747577">
        <w:rPr>
          <w:rFonts w:cs="Times New Roman"/>
        </w:rPr>
        <w:instrText>ADDIN CSL_CITATION {"citationItems":[{"id":"ITEM-1","itemData":{"DOI":"10.1017/cbo9780511761751.003","ISBN":"9781292449364","abstract":"Predicting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otler","given":"Philip","non-dropping-particle":"","parse-names":false,"suffix":""},{"dropping-particle":"","family":"Armstrong","given":"Gary","non-dropping-particle":"","parse-names":false,"suffix":""},{"dropping-particle":"","family":"Balasubramanian","given":"Sridhar","non-dropping-particle":"","parse-names":false,"suffix":""}],"edition":"19th","id":"ITEM-1","issued":{"date-parts":[["2024"]]},"number-of-pages":"1-768","publisher":"PEARSON","title":"Principles of marketing","type":"book"},"uris":["http://www.mendeley.com/documents/?uuid=30f7773a-ecd7-450f-b98b-945c7a304e4b"]}],"mendeley":{"formattedCitation":"(Kotler et al., 2024)","manualFormatting":"Kotler et al. (2024)","plainTextFormattedCitation":"(Kotler et al., 2024)","previouslyFormattedCitation":"(Kotler et al., 2024)"},"properties":{"noteIndex":0},"schema":"https://github.com/citation-style-language/schema/raw/master/csl-citation.json"}</w:instrText>
      </w:r>
      <w:r>
        <w:rPr>
          <w:rFonts w:cs="Times New Roman"/>
        </w:rPr>
        <w:fldChar w:fldCharType="separate"/>
      </w:r>
      <w:r w:rsidRPr="008128D4">
        <w:rPr>
          <w:rFonts w:cs="Times New Roman"/>
          <w:noProof/>
        </w:rPr>
        <w:t xml:space="preserve">Kotler et al. </w:t>
      </w:r>
      <w:r>
        <w:rPr>
          <w:rFonts w:cs="Times New Roman"/>
          <w:noProof/>
        </w:rPr>
        <w:t>(</w:t>
      </w:r>
      <w:r w:rsidRPr="008128D4">
        <w:rPr>
          <w:rFonts w:cs="Times New Roman"/>
          <w:noProof/>
        </w:rPr>
        <w:t>2024)</w:t>
      </w:r>
      <w:r>
        <w:rPr>
          <w:rFonts w:cs="Times New Roman"/>
        </w:rPr>
        <w:fldChar w:fldCharType="end"/>
      </w:r>
      <w:r>
        <w:rPr>
          <w:rFonts w:cs="Times New Roman"/>
        </w:rPr>
        <w:t xml:space="preserve"> </w:t>
      </w:r>
      <w:r w:rsidRPr="008128D4">
        <w:rPr>
          <w:rFonts w:cs="Times New Roman"/>
        </w:rPr>
        <w:t>dalam bidang pemasaran</w:t>
      </w:r>
      <w:r>
        <w:rPr>
          <w:rFonts w:cs="Times New Roman"/>
        </w:rPr>
        <w:t xml:space="preserve">, dimana </w:t>
      </w:r>
      <w:r>
        <w:rPr>
          <w:rFonts w:cs="Times New Roman"/>
        </w:rPr>
        <w:lastRenderedPageBreak/>
        <w:t>d</w:t>
      </w:r>
      <w:r w:rsidRPr="008128D4">
        <w:rPr>
          <w:rFonts w:cs="Times New Roman"/>
        </w:rPr>
        <w:t>alam teori</w:t>
      </w:r>
      <w:r>
        <w:rPr>
          <w:rFonts w:cs="Times New Roman"/>
        </w:rPr>
        <w:t xml:space="preserve"> </w:t>
      </w:r>
      <w:r w:rsidRPr="008128D4">
        <w:rPr>
          <w:rFonts w:cs="Times New Roman"/>
        </w:rPr>
        <w:t>ini, mereka mengidentifikasi beberapa indikator yang</w:t>
      </w:r>
      <w:r>
        <w:rPr>
          <w:rFonts w:cs="Times New Roman"/>
        </w:rPr>
        <w:t xml:space="preserve"> </w:t>
      </w:r>
      <w:r w:rsidRPr="008128D4">
        <w:rPr>
          <w:rFonts w:cs="Times New Roman"/>
        </w:rPr>
        <w:t>memengaruhi persepsi harga konsumen terhadap</w:t>
      </w:r>
      <w:r>
        <w:rPr>
          <w:rFonts w:cs="Times New Roman"/>
        </w:rPr>
        <w:t xml:space="preserve"> </w:t>
      </w:r>
      <w:r w:rsidRPr="008128D4">
        <w:rPr>
          <w:rFonts w:cs="Times New Roman"/>
        </w:rPr>
        <w:t>produk atau layanan</w:t>
      </w:r>
      <w:r>
        <w:rPr>
          <w:rFonts w:cs="Times New Roman"/>
        </w:rPr>
        <w:t>,</w:t>
      </w:r>
      <w:r w:rsidRPr="008128D4">
        <w:rPr>
          <w:rFonts w:cs="Times New Roman"/>
        </w:rPr>
        <w:t xml:space="preserve"> yaitu:</w:t>
      </w:r>
    </w:p>
    <w:p w14:paraId="505595DD" w14:textId="77777777" w:rsidR="008128D4" w:rsidRDefault="008128D4" w:rsidP="00B731FD">
      <w:pPr>
        <w:pStyle w:val="ListParagraph"/>
        <w:widowControl w:val="0"/>
        <w:numPr>
          <w:ilvl w:val="0"/>
          <w:numId w:val="36"/>
        </w:numPr>
        <w:spacing w:after="0" w:line="480" w:lineRule="auto"/>
        <w:ind w:left="851" w:hanging="284"/>
        <w:rPr>
          <w:rFonts w:cs="Times New Roman"/>
        </w:rPr>
      </w:pPr>
      <w:r w:rsidRPr="008128D4">
        <w:rPr>
          <w:rFonts w:cs="Times New Roman"/>
        </w:rPr>
        <w:t>Nilai Ekonomis</w:t>
      </w:r>
    </w:p>
    <w:p w14:paraId="279AA91C" w14:textId="77777777" w:rsidR="008128D4" w:rsidRDefault="008128D4" w:rsidP="007F5422">
      <w:pPr>
        <w:pStyle w:val="ListParagraph"/>
        <w:widowControl w:val="0"/>
        <w:spacing w:after="0" w:line="480" w:lineRule="auto"/>
        <w:ind w:left="851" w:firstLine="425"/>
        <w:rPr>
          <w:rFonts w:cs="Times New Roman"/>
        </w:rPr>
      </w:pPr>
      <w:r w:rsidRPr="008128D4">
        <w:rPr>
          <w:rFonts w:cs="Times New Roman"/>
        </w:rPr>
        <w:t>Indikator ini mengacu pada persepsi konsumen</w:t>
      </w:r>
      <w:r>
        <w:rPr>
          <w:rFonts w:cs="Times New Roman"/>
        </w:rPr>
        <w:t xml:space="preserve"> </w:t>
      </w:r>
      <w:r w:rsidRPr="008128D4">
        <w:rPr>
          <w:rFonts w:cs="Times New Roman"/>
        </w:rPr>
        <w:t>tentang nilai atau manfaat relatif dari produk atau</w:t>
      </w:r>
      <w:r>
        <w:rPr>
          <w:rFonts w:cs="Times New Roman"/>
        </w:rPr>
        <w:t xml:space="preserve"> </w:t>
      </w:r>
      <w:r w:rsidRPr="008128D4">
        <w:rPr>
          <w:rFonts w:cs="Times New Roman"/>
        </w:rPr>
        <w:t>layanan yang mereka beli dalam hubungannya</w:t>
      </w:r>
      <w:r>
        <w:rPr>
          <w:rFonts w:cs="Times New Roman"/>
        </w:rPr>
        <w:t xml:space="preserve"> </w:t>
      </w:r>
      <w:r w:rsidRPr="008128D4">
        <w:rPr>
          <w:rFonts w:cs="Times New Roman"/>
        </w:rPr>
        <w:t>dengan harganya. Konsumen akan mengevaluasi</w:t>
      </w:r>
      <w:r>
        <w:rPr>
          <w:rFonts w:cs="Times New Roman"/>
        </w:rPr>
        <w:t xml:space="preserve"> </w:t>
      </w:r>
      <w:r w:rsidRPr="008128D4">
        <w:rPr>
          <w:rFonts w:cs="Times New Roman"/>
        </w:rPr>
        <w:t>sejauh mana produk atau layanan memberikan</w:t>
      </w:r>
      <w:r>
        <w:rPr>
          <w:rFonts w:cs="Times New Roman"/>
        </w:rPr>
        <w:t xml:space="preserve"> </w:t>
      </w:r>
      <w:r w:rsidRPr="008128D4">
        <w:rPr>
          <w:rFonts w:cs="Times New Roman"/>
        </w:rPr>
        <w:t>manfaat yang sepadan dengan harga yang mereka</w:t>
      </w:r>
      <w:r>
        <w:rPr>
          <w:rFonts w:cs="Times New Roman"/>
        </w:rPr>
        <w:t xml:space="preserve"> </w:t>
      </w:r>
      <w:r w:rsidRPr="008128D4">
        <w:rPr>
          <w:rFonts w:cs="Times New Roman"/>
        </w:rPr>
        <w:t>bayar. Nilai ekonomis dapat dipengaruhi oleh</w:t>
      </w:r>
      <w:r>
        <w:rPr>
          <w:rFonts w:cs="Times New Roman"/>
        </w:rPr>
        <w:t xml:space="preserve"> </w:t>
      </w:r>
      <w:r w:rsidRPr="008128D4">
        <w:rPr>
          <w:rFonts w:cs="Times New Roman"/>
        </w:rPr>
        <w:t>faktor-faktor seperti kualitas, kinerja, dan</w:t>
      </w:r>
      <w:r>
        <w:rPr>
          <w:rFonts w:cs="Times New Roman"/>
        </w:rPr>
        <w:t xml:space="preserve"> </w:t>
      </w:r>
      <w:r w:rsidRPr="008128D4">
        <w:rPr>
          <w:rFonts w:cs="Times New Roman"/>
        </w:rPr>
        <w:t>kegunaan produk, serta perbandingan dengan</w:t>
      </w:r>
      <w:r>
        <w:rPr>
          <w:rFonts w:cs="Times New Roman"/>
        </w:rPr>
        <w:t xml:space="preserve"> </w:t>
      </w:r>
      <w:r w:rsidRPr="008128D4">
        <w:rPr>
          <w:rFonts w:cs="Times New Roman"/>
        </w:rPr>
        <w:t>produk atau layanan serupa di pasar.</w:t>
      </w:r>
    </w:p>
    <w:p w14:paraId="15F8344B" w14:textId="77777777" w:rsidR="008128D4" w:rsidRDefault="008128D4" w:rsidP="00B731FD">
      <w:pPr>
        <w:pStyle w:val="ListParagraph"/>
        <w:widowControl w:val="0"/>
        <w:numPr>
          <w:ilvl w:val="0"/>
          <w:numId w:val="36"/>
        </w:numPr>
        <w:spacing w:after="0" w:line="480" w:lineRule="auto"/>
        <w:ind w:left="851" w:hanging="284"/>
        <w:rPr>
          <w:rFonts w:cs="Times New Roman"/>
        </w:rPr>
      </w:pPr>
      <w:r w:rsidRPr="008128D4">
        <w:rPr>
          <w:rFonts w:cs="Times New Roman"/>
        </w:rPr>
        <w:t>Ketersediaan Alternatif</w:t>
      </w:r>
      <w:r>
        <w:rPr>
          <w:rFonts w:cs="Times New Roman"/>
        </w:rPr>
        <w:t xml:space="preserve"> </w:t>
      </w:r>
    </w:p>
    <w:p w14:paraId="4C8779C5" w14:textId="77777777" w:rsidR="008128D4" w:rsidRDefault="008128D4" w:rsidP="007F5422">
      <w:pPr>
        <w:pStyle w:val="ListParagraph"/>
        <w:widowControl w:val="0"/>
        <w:spacing w:after="0" w:line="480" w:lineRule="auto"/>
        <w:ind w:left="851" w:firstLine="425"/>
        <w:rPr>
          <w:rFonts w:cs="Times New Roman"/>
        </w:rPr>
      </w:pPr>
      <w:r w:rsidRPr="008128D4">
        <w:rPr>
          <w:rFonts w:cs="Times New Roman"/>
        </w:rPr>
        <w:t>Ketersediaan alternatif mencerminkan sejauh mana konsumen merasa memiliki pilihan yang cukup dalam memilih produk atau layanan yang sesuai</w:t>
      </w:r>
      <w:r>
        <w:rPr>
          <w:rFonts w:cs="Times New Roman"/>
        </w:rPr>
        <w:t xml:space="preserve"> </w:t>
      </w:r>
      <w:r w:rsidRPr="008128D4">
        <w:rPr>
          <w:rFonts w:cs="Times New Roman"/>
        </w:rPr>
        <w:t>dengan kebutuhan dan preferensi mereka.</w:t>
      </w:r>
    </w:p>
    <w:p w14:paraId="012EFC72" w14:textId="277AFA78" w:rsidR="008128D4" w:rsidRDefault="008128D4" w:rsidP="00B731FD">
      <w:pPr>
        <w:pStyle w:val="ListParagraph"/>
        <w:widowControl w:val="0"/>
        <w:numPr>
          <w:ilvl w:val="0"/>
          <w:numId w:val="36"/>
        </w:numPr>
        <w:spacing w:after="0" w:line="480" w:lineRule="auto"/>
        <w:ind w:left="851" w:hanging="284"/>
        <w:rPr>
          <w:rFonts w:cs="Times New Roman"/>
        </w:rPr>
      </w:pPr>
      <w:r w:rsidRPr="008128D4">
        <w:rPr>
          <w:rFonts w:cs="Times New Roman"/>
        </w:rPr>
        <w:t xml:space="preserve">Kualitas </w:t>
      </w:r>
      <w:r w:rsidR="00444787">
        <w:rPr>
          <w:rFonts w:cs="Times New Roman"/>
        </w:rPr>
        <w:t>Produk</w:t>
      </w:r>
    </w:p>
    <w:p w14:paraId="4A4F904E" w14:textId="77777777" w:rsidR="008128D4" w:rsidRDefault="008128D4" w:rsidP="007F5422">
      <w:pPr>
        <w:pStyle w:val="ListParagraph"/>
        <w:widowControl w:val="0"/>
        <w:spacing w:after="0" w:line="480" w:lineRule="auto"/>
        <w:ind w:left="851" w:firstLine="425"/>
        <w:rPr>
          <w:rFonts w:cs="Times New Roman"/>
        </w:rPr>
      </w:pPr>
      <w:r w:rsidRPr="008128D4">
        <w:rPr>
          <w:rFonts w:cs="Times New Roman"/>
        </w:rPr>
        <w:t>Indikator ini mencerminkan persepsi konsumen tentang kualitas relatif dari produk atau layanan yang dibandingkan dengan harga yang mereka bayar. Konsumen akan mengevaluasi sejauh mana produk atau layanan memenuhi harapan mereka terhadap kualitas dengan mempertimbangkan harga yang dibayar. Persepsi kualitas harga dapat dipengaruhi oleh aspek-aspek seperti fitur produk, performa, daya tahan, dan pengalaman pengguna.</w:t>
      </w:r>
    </w:p>
    <w:p w14:paraId="1728776D" w14:textId="77777777" w:rsidR="008128D4" w:rsidRDefault="008128D4" w:rsidP="00B731FD">
      <w:pPr>
        <w:pStyle w:val="ListParagraph"/>
        <w:widowControl w:val="0"/>
        <w:numPr>
          <w:ilvl w:val="0"/>
          <w:numId w:val="36"/>
        </w:numPr>
        <w:spacing w:after="0" w:line="480" w:lineRule="auto"/>
        <w:ind w:left="851" w:hanging="284"/>
        <w:rPr>
          <w:rFonts w:cs="Times New Roman"/>
        </w:rPr>
      </w:pPr>
      <w:r w:rsidRPr="008128D4">
        <w:rPr>
          <w:rFonts w:cs="Times New Roman"/>
        </w:rPr>
        <w:t>Keterjangkauan</w:t>
      </w:r>
    </w:p>
    <w:p w14:paraId="2198D7C9" w14:textId="658EE06D" w:rsidR="006364F0" w:rsidRPr="007F5422" w:rsidRDefault="008128D4" w:rsidP="007F5422">
      <w:pPr>
        <w:pStyle w:val="ListParagraph"/>
        <w:widowControl w:val="0"/>
        <w:spacing w:after="0" w:line="480" w:lineRule="auto"/>
        <w:ind w:left="851" w:firstLine="425"/>
        <w:rPr>
          <w:rFonts w:cs="Times New Roman"/>
        </w:rPr>
      </w:pPr>
      <w:r w:rsidRPr="008128D4">
        <w:rPr>
          <w:rFonts w:cs="Times New Roman"/>
        </w:rPr>
        <w:lastRenderedPageBreak/>
        <w:t>Keterjangkauan mengacu pada kemampuan atau kesediaan konsumen untuk membayar harga produk atau layanan yang ditawarkan. Ini mencerminkan sejauh mana harga suatu produk berada dalam kisaran yang dapat dijangkau oleh konsumen berdasarkan pada kondisi keuangan dan preferensi pembelian mereka. Faktor-faktor seperti pendapatan, harga relatif, dan prioritas pengeluaran akan mempengaruhi persepsi keterjangkauan konsumen terhadap suatu produk.</w:t>
      </w:r>
    </w:p>
    <w:p w14:paraId="3B85E619" w14:textId="1DCA0317" w:rsidR="008128D4" w:rsidRPr="008128D4" w:rsidRDefault="00747577" w:rsidP="007F5422">
      <w:pPr>
        <w:widowControl w:val="0"/>
        <w:spacing w:after="0" w:line="480" w:lineRule="auto"/>
        <w:ind w:left="567" w:firstLine="567"/>
        <w:rPr>
          <w:rFonts w:cs="Times New Roman"/>
        </w:rPr>
      </w:pPr>
      <w:r>
        <w:rPr>
          <w:rFonts w:cs="Times New Roman"/>
        </w:rPr>
        <w:t>Penetapan</w:t>
      </w:r>
      <w:r w:rsidR="008128D4" w:rsidRPr="008128D4">
        <w:rPr>
          <w:rFonts w:cs="Times New Roman"/>
        </w:rPr>
        <w:t xml:space="preserve"> harga menjadi hal penting karena</w:t>
      </w:r>
      <w:r>
        <w:rPr>
          <w:rFonts w:cs="Times New Roman"/>
        </w:rPr>
        <w:t xml:space="preserve"> </w:t>
      </w:r>
      <w:r w:rsidR="008128D4" w:rsidRPr="008128D4">
        <w:rPr>
          <w:rFonts w:cs="Times New Roman"/>
        </w:rPr>
        <w:t>harga sering dijadikan dasar untuk melakukan tindakan,</w:t>
      </w:r>
      <w:r>
        <w:rPr>
          <w:rFonts w:cs="Times New Roman"/>
        </w:rPr>
        <w:t xml:space="preserve"> </w:t>
      </w:r>
      <w:r w:rsidR="008128D4" w:rsidRPr="008128D4">
        <w:rPr>
          <w:rFonts w:cs="Times New Roman"/>
        </w:rPr>
        <w:t>baik oleh pembeli maupun penjual. Penetapan harga</w:t>
      </w:r>
      <w:r w:rsidR="007F5422">
        <w:rPr>
          <w:rFonts w:cs="Times New Roman"/>
        </w:rPr>
        <w:t xml:space="preserve"> </w:t>
      </w:r>
      <w:r w:rsidR="008128D4" w:rsidRPr="008128D4">
        <w:rPr>
          <w:rFonts w:cs="Times New Roman"/>
        </w:rPr>
        <w:t>ditentukan oleh beberapa faktor, yaitu:</w:t>
      </w:r>
    </w:p>
    <w:p w14:paraId="38A14EC3" w14:textId="77777777" w:rsidR="00747577" w:rsidRDefault="008128D4" w:rsidP="00B731FD">
      <w:pPr>
        <w:pStyle w:val="ListParagraph"/>
        <w:widowControl w:val="0"/>
        <w:numPr>
          <w:ilvl w:val="0"/>
          <w:numId w:val="37"/>
        </w:numPr>
        <w:spacing w:after="0" w:line="480" w:lineRule="auto"/>
        <w:ind w:left="851" w:hanging="284"/>
        <w:rPr>
          <w:rFonts w:cs="Times New Roman"/>
        </w:rPr>
      </w:pPr>
      <w:r w:rsidRPr="00747577">
        <w:rPr>
          <w:rFonts w:cs="Times New Roman"/>
        </w:rPr>
        <w:t>Penetapan harga jual didasarkan atas biaya</w:t>
      </w:r>
      <w:r w:rsidR="00747577">
        <w:rPr>
          <w:rFonts w:cs="Times New Roman"/>
        </w:rPr>
        <w:t xml:space="preserve"> </w:t>
      </w:r>
      <w:r w:rsidRPr="00747577">
        <w:rPr>
          <w:rFonts w:cs="Times New Roman"/>
        </w:rPr>
        <w:t>produksi, biaya administrasi, dan biaya pemasaran.</w:t>
      </w:r>
    </w:p>
    <w:p w14:paraId="3CFA7CF4" w14:textId="77777777" w:rsidR="00747577" w:rsidRDefault="008128D4" w:rsidP="00B731FD">
      <w:pPr>
        <w:pStyle w:val="ListParagraph"/>
        <w:widowControl w:val="0"/>
        <w:numPr>
          <w:ilvl w:val="0"/>
          <w:numId w:val="37"/>
        </w:numPr>
        <w:spacing w:after="0" w:line="480" w:lineRule="auto"/>
        <w:ind w:left="851" w:hanging="284"/>
        <w:rPr>
          <w:rFonts w:cs="Times New Roman"/>
        </w:rPr>
      </w:pPr>
      <w:r w:rsidRPr="00747577">
        <w:rPr>
          <w:rFonts w:cs="Times New Roman"/>
        </w:rPr>
        <w:t>Penetapan harga jual didasarkan atas saingan</w:t>
      </w:r>
    </w:p>
    <w:p w14:paraId="38A4E1A2" w14:textId="77777777" w:rsidR="00747577" w:rsidRDefault="008128D4" w:rsidP="00B731FD">
      <w:pPr>
        <w:pStyle w:val="ListParagraph"/>
        <w:widowControl w:val="0"/>
        <w:numPr>
          <w:ilvl w:val="0"/>
          <w:numId w:val="37"/>
        </w:numPr>
        <w:spacing w:after="0" w:line="480" w:lineRule="auto"/>
        <w:ind w:left="851" w:hanging="284"/>
        <w:rPr>
          <w:rFonts w:cs="Times New Roman"/>
        </w:rPr>
      </w:pPr>
      <w:r w:rsidRPr="00747577">
        <w:rPr>
          <w:rFonts w:cs="Times New Roman"/>
        </w:rPr>
        <w:t>Dalam hal ini, meskipun biasanya satuan harga</w:t>
      </w:r>
      <w:r w:rsidR="00747577">
        <w:rPr>
          <w:rFonts w:cs="Times New Roman"/>
        </w:rPr>
        <w:t xml:space="preserve"> </w:t>
      </w:r>
      <w:r w:rsidRPr="00747577">
        <w:rPr>
          <w:rFonts w:cs="Times New Roman"/>
        </w:rPr>
        <w:t>adalah sama namun harga yang ditetapkan rendah</w:t>
      </w:r>
      <w:r w:rsidR="00747577" w:rsidRPr="00747577">
        <w:t xml:space="preserve"> </w:t>
      </w:r>
      <w:r w:rsidR="00747577" w:rsidRPr="00747577">
        <w:rPr>
          <w:rFonts w:cs="Times New Roman"/>
        </w:rPr>
        <w:t>bila permintaan lemah. Sebaliknya, harga tinggi</w:t>
      </w:r>
      <w:r w:rsidR="00747577">
        <w:rPr>
          <w:rFonts w:cs="Times New Roman"/>
        </w:rPr>
        <w:t xml:space="preserve"> </w:t>
      </w:r>
      <w:r w:rsidR="00747577" w:rsidRPr="00747577">
        <w:rPr>
          <w:rFonts w:cs="Times New Roman"/>
        </w:rPr>
        <w:t>bila permintaan kuat.</w:t>
      </w:r>
    </w:p>
    <w:p w14:paraId="6FA3CADF" w14:textId="7CDD9581" w:rsidR="00747577" w:rsidRPr="007F5422" w:rsidRDefault="00747577" w:rsidP="00B731FD">
      <w:pPr>
        <w:pStyle w:val="ListParagraph"/>
        <w:widowControl w:val="0"/>
        <w:numPr>
          <w:ilvl w:val="0"/>
          <w:numId w:val="37"/>
        </w:numPr>
        <w:spacing w:after="0" w:line="480" w:lineRule="auto"/>
        <w:ind w:left="851" w:hanging="284"/>
        <w:rPr>
          <w:rFonts w:cs="Times New Roman"/>
        </w:rPr>
      </w:pPr>
      <w:r w:rsidRPr="00747577">
        <w:rPr>
          <w:rFonts w:cs="Times New Roman"/>
        </w:rPr>
        <w:t>Penetapan harga jual didasarkan permintaan, yaitu</w:t>
      </w:r>
      <w:r>
        <w:rPr>
          <w:rFonts w:cs="Times New Roman"/>
        </w:rPr>
        <w:t xml:space="preserve"> </w:t>
      </w:r>
      <w:r w:rsidRPr="00747577">
        <w:rPr>
          <w:rFonts w:cs="Times New Roman"/>
        </w:rPr>
        <w:t>diskriminasi (membedakan) harga pada barangbarang yang sama, tetapi dijual dengan bermacam</w:t>
      </w:r>
      <w:r>
        <w:rPr>
          <w:rFonts w:cs="Times New Roman"/>
        </w:rPr>
        <w:t>-</w:t>
      </w:r>
      <w:r w:rsidRPr="00747577">
        <w:rPr>
          <w:rFonts w:cs="Times New Roman"/>
        </w:rPr>
        <w:t>macam harga.</w:t>
      </w:r>
    </w:p>
    <w:p w14:paraId="6722EEA3" w14:textId="559C91DE" w:rsidR="00747577" w:rsidRPr="00747577" w:rsidRDefault="00747577" w:rsidP="007F5422">
      <w:pPr>
        <w:widowControl w:val="0"/>
        <w:spacing w:after="0" w:line="480" w:lineRule="auto"/>
        <w:ind w:left="567" w:firstLine="567"/>
        <w:rPr>
          <w:rFonts w:cs="Times New Roman"/>
        </w:rPr>
      </w:pPr>
      <w:r>
        <w:rPr>
          <w:rFonts w:cs="Times New Roman"/>
        </w:rPr>
        <w:t xml:space="preserve">Menurut </w:t>
      </w:r>
      <w:r>
        <w:rPr>
          <w:rFonts w:cs="Times New Roman"/>
        </w:rPr>
        <w:fldChar w:fldCharType="begin" w:fldLock="1"/>
      </w:r>
      <w:r w:rsidR="00B24CCA">
        <w:rPr>
          <w:rFonts w:cs="Times New Roman"/>
        </w:rPr>
        <w:instrText>ADDIN CSL_CITATION {"citationItems":[{"id":"ITEM-1","itemData":{"author":[{"dropping-particle":"","family":"Lares","given":"Rivaldi","non-dropping-particle":"","parse-names":false,"suffix":""}],"id":"ITEM-1","issued":{"date-parts":[["2024"]]},"publisher":"UIN Raden Intan Lampung","title":"Pengaruh Green Product Knowledge, Green Trust, Dan Perceived Price Terhadap Green Purchase Intention Konsumen Roster Ramah Lingkungan Berdasarkan Perspektif Etika BISNIS ISLAM (Studi Konsumen Produk Roster Ramah Lingkungan di Kota Bandar Lampung)","type":"article"},"uris":["http://www.mendeley.com/documents/?uuid=7a1e8491-64f4-4423-a9fe-978bb7eee378"]}],"mendeley":{"formattedCitation":"(Lares, 2024)","manualFormatting":"Lares (2024)","plainTextFormattedCitation":"(Lares, 2024)","previouslyFormattedCitation":"(Lares, 2024)"},"properties":{"noteIndex":0},"schema":"https://github.com/citation-style-language/schema/raw/master/csl-citation.json"}</w:instrText>
      </w:r>
      <w:r>
        <w:rPr>
          <w:rFonts w:cs="Times New Roman"/>
        </w:rPr>
        <w:fldChar w:fldCharType="separate"/>
      </w:r>
      <w:r w:rsidRPr="00747577">
        <w:rPr>
          <w:rFonts w:cs="Times New Roman"/>
          <w:noProof/>
        </w:rPr>
        <w:t xml:space="preserve">Lares </w:t>
      </w:r>
      <w:r>
        <w:rPr>
          <w:rFonts w:cs="Times New Roman"/>
          <w:noProof/>
        </w:rPr>
        <w:t>(</w:t>
      </w:r>
      <w:r w:rsidRPr="00747577">
        <w:rPr>
          <w:rFonts w:cs="Times New Roman"/>
          <w:noProof/>
        </w:rPr>
        <w:t>2024)</w:t>
      </w:r>
      <w:r>
        <w:rPr>
          <w:rFonts w:cs="Times New Roman"/>
        </w:rPr>
        <w:fldChar w:fldCharType="end"/>
      </w:r>
      <w:r>
        <w:rPr>
          <w:rFonts w:cs="Times New Roman"/>
        </w:rPr>
        <w:t>,</w:t>
      </w:r>
      <w:r w:rsidRPr="00747577">
        <w:rPr>
          <w:rFonts w:cs="Times New Roman"/>
        </w:rPr>
        <w:t xml:space="preserve"> terdapat empat</w:t>
      </w:r>
      <w:r>
        <w:rPr>
          <w:rFonts w:cs="Times New Roman"/>
        </w:rPr>
        <w:t xml:space="preserve"> </w:t>
      </w:r>
      <w:r w:rsidRPr="00747577">
        <w:rPr>
          <w:rFonts w:cs="Times New Roman"/>
        </w:rPr>
        <w:t>tujuan utama dari</w:t>
      </w:r>
      <w:r>
        <w:rPr>
          <w:rFonts w:cs="Times New Roman"/>
        </w:rPr>
        <w:t xml:space="preserve"> </w:t>
      </w:r>
      <w:r w:rsidRPr="00747577">
        <w:rPr>
          <w:rFonts w:cs="Times New Roman"/>
        </w:rPr>
        <w:t>penetapan harga yang ingin dicapai oleh perusahaan</w:t>
      </w:r>
      <w:r>
        <w:rPr>
          <w:rFonts w:cs="Times New Roman"/>
        </w:rPr>
        <w:t xml:space="preserve"> </w:t>
      </w:r>
      <w:r w:rsidRPr="00747577">
        <w:rPr>
          <w:rFonts w:cs="Times New Roman"/>
        </w:rPr>
        <w:t>antara lain:</w:t>
      </w:r>
    </w:p>
    <w:p w14:paraId="65962C84" w14:textId="77777777" w:rsidR="00747577" w:rsidRDefault="00747577" w:rsidP="00B731FD">
      <w:pPr>
        <w:pStyle w:val="ListParagraph"/>
        <w:widowControl w:val="0"/>
        <w:numPr>
          <w:ilvl w:val="0"/>
          <w:numId w:val="38"/>
        </w:numPr>
        <w:spacing w:after="0" w:line="480" w:lineRule="auto"/>
        <w:ind w:left="851" w:hanging="284"/>
        <w:rPr>
          <w:rFonts w:cs="Times New Roman"/>
        </w:rPr>
      </w:pPr>
      <w:r w:rsidRPr="00747577">
        <w:rPr>
          <w:rFonts w:cs="Times New Roman"/>
        </w:rPr>
        <w:t>Mendapatkan laba maksima</w:t>
      </w:r>
      <w:r>
        <w:rPr>
          <w:rFonts w:cs="Times New Roman"/>
        </w:rPr>
        <w:t>l</w:t>
      </w:r>
    </w:p>
    <w:p w14:paraId="2603F587" w14:textId="7A9BAB15" w:rsidR="00747577" w:rsidRDefault="00747577" w:rsidP="007F5422">
      <w:pPr>
        <w:pStyle w:val="ListParagraph"/>
        <w:widowControl w:val="0"/>
        <w:spacing w:after="0" w:line="480" w:lineRule="auto"/>
        <w:ind w:left="851" w:firstLine="425"/>
        <w:rPr>
          <w:rFonts w:cs="Times New Roman"/>
        </w:rPr>
      </w:pPr>
      <w:r w:rsidRPr="00747577">
        <w:rPr>
          <w:rFonts w:cs="Times New Roman"/>
        </w:rPr>
        <w:t>Perusahaan mengharapkan akan mendapat laba</w:t>
      </w:r>
      <w:r>
        <w:rPr>
          <w:rFonts w:cs="Times New Roman"/>
        </w:rPr>
        <w:t xml:space="preserve"> </w:t>
      </w:r>
      <w:r w:rsidRPr="00747577">
        <w:rPr>
          <w:rFonts w:cs="Times New Roman"/>
        </w:rPr>
        <w:t>maksimal</w:t>
      </w:r>
      <w:r>
        <w:rPr>
          <w:rFonts w:cs="Times New Roman"/>
        </w:rPr>
        <w:t xml:space="preserve">, dimana </w:t>
      </w:r>
      <w:r>
        <w:rPr>
          <w:rFonts w:cs="Times New Roman"/>
        </w:rPr>
        <w:lastRenderedPageBreak/>
        <w:t>m</w:t>
      </w:r>
      <w:r w:rsidRPr="00747577">
        <w:rPr>
          <w:rFonts w:cs="Times New Roman"/>
        </w:rPr>
        <w:t>elalui pendapatan laba maksimal,</w:t>
      </w:r>
      <w:r>
        <w:rPr>
          <w:rFonts w:cs="Times New Roman"/>
        </w:rPr>
        <w:t xml:space="preserve"> </w:t>
      </w:r>
      <w:r w:rsidRPr="00747577">
        <w:rPr>
          <w:rFonts w:cs="Times New Roman"/>
        </w:rPr>
        <w:t>maka harapan-harapan lain yang ingin dicapai</w:t>
      </w:r>
      <w:r>
        <w:rPr>
          <w:rFonts w:cs="Times New Roman"/>
        </w:rPr>
        <w:t xml:space="preserve"> </w:t>
      </w:r>
      <w:r w:rsidRPr="00747577">
        <w:rPr>
          <w:rFonts w:cs="Times New Roman"/>
        </w:rPr>
        <w:t>dalam jangka pendek ataupun jangka panjang akan</w:t>
      </w:r>
      <w:r>
        <w:rPr>
          <w:rFonts w:cs="Times New Roman"/>
        </w:rPr>
        <w:t xml:space="preserve"> </w:t>
      </w:r>
      <w:r w:rsidRPr="00747577">
        <w:rPr>
          <w:rFonts w:cs="Times New Roman"/>
        </w:rPr>
        <w:t>terpenuhi.</w:t>
      </w:r>
    </w:p>
    <w:p w14:paraId="7E4D66A5" w14:textId="77777777" w:rsidR="00747577" w:rsidRDefault="00747577" w:rsidP="00B731FD">
      <w:pPr>
        <w:pStyle w:val="ListParagraph"/>
        <w:widowControl w:val="0"/>
        <w:numPr>
          <w:ilvl w:val="0"/>
          <w:numId w:val="38"/>
        </w:numPr>
        <w:spacing w:after="0" w:line="480" w:lineRule="auto"/>
        <w:ind w:left="851" w:hanging="284"/>
        <w:rPr>
          <w:rFonts w:cs="Times New Roman"/>
        </w:rPr>
      </w:pPr>
      <w:r w:rsidRPr="00747577">
        <w:rPr>
          <w:rFonts w:cs="Times New Roman"/>
        </w:rPr>
        <w:t>Mendapatkan pengembalian investasi yang</w:t>
      </w:r>
      <w:r>
        <w:rPr>
          <w:rFonts w:cs="Times New Roman"/>
        </w:rPr>
        <w:t xml:space="preserve"> </w:t>
      </w:r>
      <w:r w:rsidRPr="00747577">
        <w:rPr>
          <w:rFonts w:cs="Times New Roman"/>
        </w:rPr>
        <w:t>ditargetkan</w:t>
      </w:r>
    </w:p>
    <w:p w14:paraId="67EC4EF0" w14:textId="77777777" w:rsidR="00747577" w:rsidRDefault="00747577" w:rsidP="007F5422">
      <w:pPr>
        <w:pStyle w:val="ListParagraph"/>
        <w:widowControl w:val="0"/>
        <w:spacing w:after="0" w:line="480" w:lineRule="auto"/>
        <w:ind w:left="851" w:firstLine="425"/>
        <w:rPr>
          <w:rFonts w:cs="Times New Roman"/>
        </w:rPr>
      </w:pPr>
      <w:r w:rsidRPr="00747577">
        <w:rPr>
          <w:rFonts w:cs="Times New Roman"/>
        </w:rPr>
        <w:t>Perusahaan mengharapkan melalui penetapan</w:t>
      </w:r>
      <w:r>
        <w:rPr>
          <w:rFonts w:cs="Times New Roman"/>
        </w:rPr>
        <w:t xml:space="preserve"> </w:t>
      </w:r>
      <w:r w:rsidRPr="00747577">
        <w:rPr>
          <w:rFonts w:cs="Times New Roman"/>
        </w:rPr>
        <w:t>harga dari setiap barang atau jasa yang dihasilkan</w:t>
      </w:r>
      <w:r>
        <w:rPr>
          <w:rFonts w:cs="Times New Roman"/>
        </w:rPr>
        <w:t xml:space="preserve"> </w:t>
      </w:r>
      <w:r w:rsidRPr="00747577">
        <w:rPr>
          <w:rFonts w:cs="Times New Roman"/>
        </w:rPr>
        <w:t>mampu mendapatkan pengembalian atas seluruh</w:t>
      </w:r>
      <w:r>
        <w:rPr>
          <w:rFonts w:cs="Times New Roman"/>
        </w:rPr>
        <w:t xml:space="preserve"> </w:t>
      </w:r>
      <w:r w:rsidRPr="00747577">
        <w:rPr>
          <w:rFonts w:cs="Times New Roman"/>
        </w:rPr>
        <w:t>nilai investasi yang dilakukan terhadap kegiatan</w:t>
      </w:r>
      <w:r>
        <w:rPr>
          <w:rFonts w:cs="Times New Roman"/>
        </w:rPr>
        <w:t xml:space="preserve"> </w:t>
      </w:r>
      <w:r w:rsidRPr="00747577">
        <w:rPr>
          <w:rFonts w:cs="Times New Roman"/>
        </w:rPr>
        <w:t>yang telah dilakukan.</w:t>
      </w:r>
    </w:p>
    <w:p w14:paraId="6D40F101" w14:textId="77777777" w:rsidR="00747577" w:rsidRDefault="00747577" w:rsidP="00B731FD">
      <w:pPr>
        <w:pStyle w:val="ListParagraph"/>
        <w:widowControl w:val="0"/>
        <w:numPr>
          <w:ilvl w:val="0"/>
          <w:numId w:val="38"/>
        </w:numPr>
        <w:spacing w:after="0" w:line="480" w:lineRule="auto"/>
        <w:ind w:left="851" w:hanging="284"/>
        <w:rPr>
          <w:rFonts w:cs="Times New Roman"/>
        </w:rPr>
      </w:pPr>
      <w:r w:rsidRPr="00747577">
        <w:rPr>
          <w:rFonts w:cs="Times New Roman"/>
        </w:rPr>
        <w:t>Mencegah atau mengurangi persaingan</w:t>
      </w:r>
    </w:p>
    <w:p w14:paraId="32940F9A" w14:textId="77777777" w:rsidR="00747577" w:rsidRDefault="00747577" w:rsidP="007F5422">
      <w:pPr>
        <w:pStyle w:val="ListParagraph"/>
        <w:widowControl w:val="0"/>
        <w:spacing w:after="0" w:line="480" w:lineRule="auto"/>
        <w:ind w:left="851" w:firstLine="425"/>
        <w:rPr>
          <w:rFonts w:cs="Times New Roman"/>
        </w:rPr>
      </w:pPr>
      <w:r w:rsidRPr="00747577">
        <w:rPr>
          <w:rFonts w:cs="Times New Roman"/>
        </w:rPr>
        <w:t>Perusahaan harus menetapkan harga yang rendah</w:t>
      </w:r>
      <w:r>
        <w:rPr>
          <w:rFonts w:cs="Times New Roman"/>
        </w:rPr>
        <w:t xml:space="preserve"> </w:t>
      </w:r>
      <w:r w:rsidRPr="00747577">
        <w:rPr>
          <w:rFonts w:cs="Times New Roman"/>
        </w:rPr>
        <w:t>untuk setiap produk yang dihasilkan agar tidak</w:t>
      </w:r>
      <w:r>
        <w:rPr>
          <w:rFonts w:cs="Times New Roman"/>
        </w:rPr>
        <w:t xml:space="preserve"> </w:t>
      </w:r>
      <w:r w:rsidRPr="00747577">
        <w:rPr>
          <w:rFonts w:cs="Times New Roman"/>
        </w:rPr>
        <w:t>memiliki daya tarik dari pesaing untuk memasuki</w:t>
      </w:r>
      <w:r>
        <w:rPr>
          <w:rFonts w:cs="Times New Roman"/>
        </w:rPr>
        <w:t xml:space="preserve"> </w:t>
      </w:r>
      <w:r w:rsidRPr="00747577">
        <w:rPr>
          <w:rFonts w:cs="Times New Roman"/>
        </w:rPr>
        <w:t>industri yang</w:t>
      </w:r>
      <w:r>
        <w:rPr>
          <w:rFonts w:cs="Times New Roman"/>
        </w:rPr>
        <w:t xml:space="preserve"> </w:t>
      </w:r>
      <w:r w:rsidRPr="00747577">
        <w:rPr>
          <w:rFonts w:cs="Times New Roman"/>
        </w:rPr>
        <w:t>sama.</w:t>
      </w:r>
    </w:p>
    <w:p w14:paraId="636D03DB" w14:textId="77777777" w:rsidR="00747577" w:rsidRDefault="00747577" w:rsidP="00B731FD">
      <w:pPr>
        <w:pStyle w:val="ListParagraph"/>
        <w:widowControl w:val="0"/>
        <w:numPr>
          <w:ilvl w:val="0"/>
          <w:numId w:val="38"/>
        </w:numPr>
        <w:spacing w:after="0" w:line="480" w:lineRule="auto"/>
        <w:ind w:left="851" w:hanging="284"/>
        <w:rPr>
          <w:rFonts w:cs="Times New Roman"/>
        </w:rPr>
      </w:pPr>
      <w:r w:rsidRPr="00747577">
        <w:rPr>
          <w:rFonts w:cs="Times New Roman"/>
        </w:rPr>
        <w:t xml:space="preserve">Memperbaiki </w:t>
      </w:r>
      <w:r w:rsidRPr="009A17DA">
        <w:rPr>
          <w:rFonts w:cs="Times New Roman"/>
          <w:i/>
          <w:iCs/>
        </w:rPr>
        <w:t>market share</w:t>
      </w:r>
      <w:r>
        <w:rPr>
          <w:rFonts w:cs="Times New Roman"/>
        </w:rPr>
        <w:t xml:space="preserve"> </w:t>
      </w:r>
    </w:p>
    <w:p w14:paraId="155F4EE6" w14:textId="3C1E3DD8" w:rsidR="002B20D7" w:rsidRDefault="00747577" w:rsidP="007F5422">
      <w:pPr>
        <w:pStyle w:val="ListParagraph"/>
        <w:widowControl w:val="0"/>
        <w:spacing w:after="0" w:line="480" w:lineRule="auto"/>
        <w:ind w:left="851" w:firstLine="425"/>
        <w:rPr>
          <w:rFonts w:cs="Times New Roman"/>
        </w:rPr>
      </w:pPr>
      <w:r w:rsidRPr="00747577">
        <w:rPr>
          <w:rFonts w:cs="Times New Roman"/>
        </w:rPr>
        <w:t>Pemilihan dan penetapan tujuan harga ini dengan</w:t>
      </w:r>
      <w:r>
        <w:rPr>
          <w:rFonts w:cs="Times New Roman"/>
        </w:rPr>
        <w:t xml:space="preserve"> </w:t>
      </w:r>
      <w:r w:rsidRPr="00747577">
        <w:rPr>
          <w:rFonts w:cs="Times New Roman"/>
        </w:rPr>
        <w:t>harapan bahwa tingkat penjualan atas produk</w:t>
      </w:r>
      <w:r>
        <w:rPr>
          <w:rFonts w:cs="Times New Roman"/>
        </w:rPr>
        <w:t xml:space="preserve"> </w:t>
      </w:r>
      <w:r w:rsidRPr="00747577">
        <w:rPr>
          <w:rFonts w:cs="Times New Roman"/>
        </w:rPr>
        <w:t>yang dihasilkan akan meningkat bila</w:t>
      </w:r>
      <w:r>
        <w:rPr>
          <w:rFonts w:cs="Times New Roman"/>
        </w:rPr>
        <w:t xml:space="preserve"> </w:t>
      </w:r>
      <w:r w:rsidRPr="00747577">
        <w:rPr>
          <w:rFonts w:cs="Times New Roman"/>
        </w:rPr>
        <w:t>dibandingkan dengan perusahaan lain dalam</w:t>
      </w:r>
      <w:r w:rsidRPr="00747577">
        <w:t xml:space="preserve"> </w:t>
      </w:r>
      <w:r w:rsidRPr="00747577">
        <w:rPr>
          <w:rFonts w:cs="Times New Roman"/>
        </w:rPr>
        <w:t xml:space="preserve">industri yang sama secara tidak lansung akan memperbaiki </w:t>
      </w:r>
      <w:r w:rsidRPr="009A17DA">
        <w:rPr>
          <w:rFonts w:cs="Times New Roman"/>
          <w:i/>
          <w:iCs/>
        </w:rPr>
        <w:t>market share</w:t>
      </w:r>
      <w:r w:rsidRPr="00747577">
        <w:rPr>
          <w:rFonts w:cs="Times New Roman"/>
        </w:rPr>
        <w:t xml:space="preserve"> yang dimiliki perusahaan dalam jajaran industri yang sama.</w:t>
      </w:r>
    </w:p>
    <w:p w14:paraId="028A7430" w14:textId="6753039F" w:rsidR="001C7CF1" w:rsidRDefault="001C7CF1" w:rsidP="007F5422">
      <w:pPr>
        <w:widowControl w:val="0"/>
        <w:spacing w:after="0" w:line="480" w:lineRule="auto"/>
        <w:ind w:left="567" w:firstLine="567"/>
        <w:rPr>
          <w:rFonts w:cs="Times New Roman"/>
        </w:rPr>
      </w:pPr>
      <w:r w:rsidRPr="00041204">
        <w:rPr>
          <w:rFonts w:cs="Times New Roman"/>
        </w:rPr>
        <w:t xml:space="preserve">Norma subjektif dalam </w:t>
      </w:r>
      <w:r w:rsidRPr="00B73854">
        <w:rPr>
          <w:rFonts w:cs="Times New Roman"/>
          <w:i/>
          <w:iCs/>
        </w:rPr>
        <w:t>Theory of Planned Behavior</w:t>
      </w:r>
      <w:r w:rsidRPr="00041204">
        <w:rPr>
          <w:rFonts w:cs="Times New Roman"/>
        </w:rPr>
        <w:t xml:space="preserve"> dapat mencakup pandangan sosial tentang harga</w:t>
      </w:r>
      <w:r>
        <w:rPr>
          <w:rFonts w:cs="Times New Roman"/>
        </w:rPr>
        <w:t>, contohnya</w:t>
      </w:r>
      <w:r w:rsidRPr="00041204">
        <w:rPr>
          <w:rFonts w:cs="Times New Roman"/>
        </w:rPr>
        <w:t xml:space="preserve"> jika</w:t>
      </w:r>
      <w:r>
        <w:rPr>
          <w:rFonts w:cs="Times New Roman"/>
        </w:rPr>
        <w:t xml:space="preserve"> </w:t>
      </w:r>
      <w:r w:rsidRPr="00041204">
        <w:rPr>
          <w:rFonts w:cs="Times New Roman"/>
        </w:rPr>
        <w:t>pelanggan menganggap harga suatu produk masuk akal, pelanggan lebih cenderung untuk membeli</w:t>
      </w:r>
      <w:r>
        <w:rPr>
          <w:rFonts w:cs="Times New Roman"/>
        </w:rPr>
        <w:t xml:space="preserve"> dan bahkan membeli kembali. </w:t>
      </w:r>
      <w:r w:rsidRPr="000869B0">
        <w:rPr>
          <w:rFonts w:cs="Times New Roman"/>
        </w:rPr>
        <w:t>Perusahaan menetapkan harga karena berbagai</w:t>
      </w:r>
      <w:r>
        <w:rPr>
          <w:rFonts w:cs="Times New Roman"/>
        </w:rPr>
        <w:t xml:space="preserve"> </w:t>
      </w:r>
      <w:r w:rsidRPr="000869B0">
        <w:rPr>
          <w:rFonts w:cs="Times New Roman"/>
        </w:rPr>
        <w:t xml:space="preserve">pertimbangan, </w:t>
      </w:r>
      <w:r>
        <w:rPr>
          <w:rFonts w:cs="Times New Roman"/>
        </w:rPr>
        <w:t>dimana</w:t>
      </w:r>
      <w:r w:rsidRPr="000869B0">
        <w:rPr>
          <w:rFonts w:cs="Times New Roman"/>
        </w:rPr>
        <w:t xml:space="preserve"> dalam</w:t>
      </w:r>
      <w:r>
        <w:rPr>
          <w:rFonts w:cs="Times New Roman"/>
        </w:rPr>
        <w:t xml:space="preserve"> </w:t>
      </w:r>
      <w:r w:rsidRPr="000869B0">
        <w:rPr>
          <w:rFonts w:cs="Times New Roman"/>
        </w:rPr>
        <w:t>penetapan harga tersebut disesuaikan juga</w:t>
      </w:r>
      <w:r>
        <w:rPr>
          <w:rFonts w:cs="Times New Roman"/>
        </w:rPr>
        <w:t xml:space="preserve"> </w:t>
      </w:r>
      <w:r w:rsidRPr="000869B0">
        <w:rPr>
          <w:rFonts w:cs="Times New Roman"/>
        </w:rPr>
        <w:t xml:space="preserve">dengan nilai, manfaat, </w:t>
      </w:r>
      <w:r>
        <w:rPr>
          <w:rFonts w:cs="Times New Roman"/>
        </w:rPr>
        <w:t>p</w:t>
      </w:r>
      <w:r w:rsidRPr="000869B0">
        <w:rPr>
          <w:rFonts w:cs="Times New Roman"/>
        </w:rPr>
        <w:t>romosi</w:t>
      </w:r>
      <w:r>
        <w:rPr>
          <w:rFonts w:cs="Times New Roman"/>
        </w:rPr>
        <w:t xml:space="preserve">, dan kesesuaian dengan pelanggan, sehingga strategi harga yang baik adalah yang dapat diserap oleh pelanggan dan </w:t>
      </w:r>
      <w:r>
        <w:rPr>
          <w:rFonts w:cs="Times New Roman"/>
        </w:rPr>
        <w:lastRenderedPageBreak/>
        <w:t xml:space="preserve">memberikan persepsi harga yang wajar dan pantas </w:t>
      </w:r>
      <w:r>
        <w:rPr>
          <w:rFonts w:cs="Times New Roman"/>
        </w:rPr>
        <w:fldChar w:fldCharType="begin" w:fldLock="1"/>
      </w:r>
      <w:r>
        <w:rPr>
          <w:rFonts w:cs="Times New Roman"/>
        </w:rPr>
        <w:instrText>ADDIN CSL_CITATION {"citationItems":[{"id":"ITEM-1","itemData":{"author":[{"dropping-particle":"","family":"Siregar","given":"Andi Rahmat Dominggus","non-dropping-particle":"","parse-names":false,"suffix":""},{"dropping-particle":"","family":"Hajijah","given":"Sitta Nur","non-dropping-particle":"","parse-names":false,"suffix":""}],"container-title":"Jurnal Winata","id":"ITEM-1","issue":"02","issued":{"date-parts":[["2023"]]},"page":"21-31","title":"Pengaruh Harga Dan Promosi Terhadap Keputusan Penggunaan Jasa Transportasi Online (Studi Kasus Maxim Di Cirebon)","type":"article-journal","volume":"01"},"uris":["http://www.mendeley.com/documents/?uuid=38e65225-a4b5-41b0-b2f7-a824787b1773"]}],"mendeley":{"formattedCitation":"(Siregar &amp; Hajijah, 2023)","plainTextFormattedCitation":"(Siregar &amp; Hajijah, 2023)","previouslyFormattedCitation":"(Siregar &amp; Hajijah, 2023)"},"properties":{"noteIndex":0},"schema":"https://github.com/citation-style-language/schema/raw/master/csl-citation.json"}</w:instrText>
      </w:r>
      <w:r>
        <w:rPr>
          <w:rFonts w:cs="Times New Roman"/>
        </w:rPr>
        <w:fldChar w:fldCharType="separate"/>
      </w:r>
      <w:r w:rsidRPr="00787848">
        <w:rPr>
          <w:rFonts w:cs="Times New Roman"/>
          <w:noProof/>
        </w:rPr>
        <w:t>(Siregar &amp; Hajijah, 2023)</w:t>
      </w:r>
      <w:r>
        <w:rPr>
          <w:rFonts w:cs="Times New Roman"/>
        </w:rPr>
        <w:fldChar w:fldCharType="end"/>
      </w:r>
      <w:r>
        <w:rPr>
          <w:rFonts w:cs="Times New Roman"/>
        </w:rPr>
        <w:t>.</w:t>
      </w:r>
    </w:p>
    <w:p w14:paraId="7129B4E8" w14:textId="2785C7BC" w:rsidR="00E15946" w:rsidRDefault="00E15946" w:rsidP="007F5422">
      <w:pPr>
        <w:widowControl w:val="0"/>
        <w:spacing w:after="0" w:line="480" w:lineRule="auto"/>
        <w:ind w:left="567" w:firstLine="567"/>
        <w:rPr>
          <w:rFonts w:cs="Times New Roman"/>
        </w:rPr>
      </w:pPr>
      <w:r>
        <w:rPr>
          <w:rFonts w:cs="Times New Roman"/>
        </w:rPr>
        <w:t xml:space="preserve">Menurut </w:t>
      </w:r>
      <w:r>
        <w:rPr>
          <w:rFonts w:cs="Times New Roman"/>
        </w:rPr>
        <w:fldChar w:fldCharType="begin" w:fldLock="1"/>
      </w:r>
      <w:r>
        <w:rPr>
          <w:rFonts w:cs="Times New Roman"/>
        </w:rPr>
        <w:instrText>ADDIN CSL_CITATION {"citationItems":[{"id":"ITEM-1","itemData":{"DOI":"10.32520/jam.v8i1.2108","ISSN":"2443-2466","abstract":"During the Covid-19 pandemic, the production of health nutrition in Indonesia is growing. This can be seen from the increasing public awareness and concern for health. Due to the Covid-19 pandemic, people always have to keep the environment clean and maintain a healthy body to avoid the Covid-19 virus which can attack the body at any time. Thus, this study aims to analyze the Green Product, Green Price, and Green Promotion on Purchase Intention of Herbalife Nutrition Products at the Herbalife Club Member Kediri in this study consisted of the determinant and independent variables. The variable is Purchase Intention. The independent variables are Green Product (X1), Green Price (X2), and Green Promotion (X3). This research was conducted at the Club Herbalife Member Kediri. The type of data used is the type of quantitative data. The data sources used are secondary data and primary data, data collection is through a questionnaire with data analysis techniques using multiple linear regression equations. From the research results, the equation of the multiple linear regression line is Y= 16,066+0,025X1+(-0,214X2)+0,744X3. The value of R-quare (R2) is 0.301 or 30.1%. From the results that have been carried out, it means that the purchase intention variable is influenced by three independent variables, namely green products, green prices, and green promotions. and the remaining 69.9% is influenced by other variables not examined in this research variable. Based on the partial test, the Green Product variable (X1) has no partial effect on purchase intention (Y), Green Price (X2) has no partial effect on purchase intention (Y), Green Promotin (X3) has a partial effect on purchase intention (Y). Based on the simultaneous test that the variables Green Product (X1), Green Price (X2), Green Promotin (X3) simultaneously have a simultaneous effect on purchase intention (Y).","author":[{"dropping-particle":"","family":"Imam","given":"Novriyama Mustika","non-dropping-particle":"","parse-names":false,"suffix":""}],"container-title":"Jurnal Analisis Manajemen","id":"ITEM-1","issue":"1","issued":{"date-parts":[["2022"]]},"page":"1-9","title":"Analisis Green Product, Green Price, Dan Green Promotion Terhadap Purchase Intention Produk Herbalife Nutrition","type":"article-journal","volume":"8"},"uris":["http://www.mendeley.com/documents/?uuid=4d57f2d7-67b8-4cec-975a-7b74ffb594cb"]}],"mendeley":{"formattedCitation":"(Imam, 2022)","manualFormatting":"Imam (2022)","plainTextFormattedCitation":"(Imam, 2022)","previouslyFormattedCitation":"(Imam, 2022)"},"properties":{"noteIndex":0},"schema":"https://github.com/citation-style-language/schema/raw/master/csl-citation.json"}</w:instrText>
      </w:r>
      <w:r>
        <w:rPr>
          <w:rFonts w:cs="Times New Roman"/>
        </w:rPr>
        <w:fldChar w:fldCharType="separate"/>
      </w:r>
      <w:r w:rsidRPr="003C485E">
        <w:rPr>
          <w:rFonts w:cs="Times New Roman"/>
          <w:noProof/>
        </w:rPr>
        <w:t xml:space="preserve">Imam </w:t>
      </w:r>
      <w:r>
        <w:rPr>
          <w:rFonts w:cs="Times New Roman"/>
          <w:noProof/>
        </w:rPr>
        <w:t>(</w:t>
      </w:r>
      <w:r w:rsidRPr="003C485E">
        <w:rPr>
          <w:rFonts w:cs="Times New Roman"/>
          <w:noProof/>
        </w:rPr>
        <w:t>2022)</w:t>
      </w:r>
      <w:r>
        <w:rPr>
          <w:rFonts w:cs="Times New Roman"/>
        </w:rPr>
        <w:fldChar w:fldCharType="end"/>
      </w:r>
      <w:r>
        <w:rPr>
          <w:rFonts w:cs="Times New Roman"/>
        </w:rPr>
        <w:t>, v</w:t>
      </w:r>
      <w:r w:rsidR="001B4B73" w:rsidRPr="00112F13">
        <w:rPr>
          <w:rFonts w:cs="Times New Roman"/>
        </w:rPr>
        <w:t xml:space="preserve">ariabel </w:t>
      </w:r>
      <w:r w:rsidR="009A17DA">
        <w:rPr>
          <w:rFonts w:cs="Times New Roman"/>
          <w:i/>
          <w:iCs/>
        </w:rPr>
        <w:t>p</w:t>
      </w:r>
      <w:r w:rsidR="001B4B73" w:rsidRPr="00BC77E8">
        <w:rPr>
          <w:rFonts w:cs="Times New Roman"/>
          <w:i/>
          <w:iCs/>
        </w:rPr>
        <w:t xml:space="preserve">erceived </w:t>
      </w:r>
      <w:r w:rsidR="009A17DA">
        <w:rPr>
          <w:rFonts w:cs="Times New Roman"/>
          <w:i/>
          <w:iCs/>
        </w:rPr>
        <w:t>p</w:t>
      </w:r>
      <w:r w:rsidR="001B4B73" w:rsidRPr="00BC77E8">
        <w:rPr>
          <w:rFonts w:cs="Times New Roman"/>
          <w:i/>
          <w:iCs/>
        </w:rPr>
        <w:t>rice</w:t>
      </w:r>
      <w:r w:rsidR="001B4B73" w:rsidRPr="00BC77E8">
        <w:rPr>
          <w:rFonts w:cs="Times New Roman"/>
        </w:rPr>
        <w:t xml:space="preserve"> </w:t>
      </w:r>
      <w:r w:rsidR="001B4B73" w:rsidRPr="00112F13">
        <w:rPr>
          <w:rFonts w:cs="Times New Roman"/>
        </w:rPr>
        <w:t xml:space="preserve">diukur dengan </w:t>
      </w:r>
      <w:r w:rsidR="001B4B73">
        <w:rPr>
          <w:rFonts w:cs="Times New Roman"/>
        </w:rPr>
        <w:t>empat</w:t>
      </w:r>
      <w:r w:rsidR="001B4B73" w:rsidRPr="00112F13">
        <w:rPr>
          <w:rFonts w:cs="Times New Roman"/>
        </w:rPr>
        <w:t xml:space="preserve"> indikator, yaitu </w:t>
      </w:r>
      <w:r>
        <w:rPr>
          <w:rFonts w:cs="Times New Roman"/>
        </w:rPr>
        <w:t xml:space="preserve">: </w:t>
      </w:r>
    </w:p>
    <w:p w14:paraId="1AEB2FF4" w14:textId="77777777" w:rsidR="00E15946" w:rsidRDefault="001B4B73" w:rsidP="00B731FD">
      <w:pPr>
        <w:pStyle w:val="ListParagraph"/>
        <w:widowControl w:val="0"/>
        <w:numPr>
          <w:ilvl w:val="0"/>
          <w:numId w:val="26"/>
        </w:numPr>
        <w:spacing w:after="0" w:line="480" w:lineRule="auto"/>
        <w:ind w:left="851" w:hanging="284"/>
        <w:rPr>
          <w:rFonts w:cs="Times New Roman"/>
        </w:rPr>
      </w:pPr>
      <w:r w:rsidRPr="00E15946">
        <w:rPr>
          <w:rFonts w:cs="Times New Roman"/>
        </w:rPr>
        <w:t>keterjangkauan harga</w:t>
      </w:r>
    </w:p>
    <w:p w14:paraId="62D66FC9" w14:textId="77777777" w:rsidR="00E15946" w:rsidRPr="00E15946" w:rsidRDefault="001B4B73" w:rsidP="00B731FD">
      <w:pPr>
        <w:pStyle w:val="ListParagraph"/>
        <w:widowControl w:val="0"/>
        <w:numPr>
          <w:ilvl w:val="0"/>
          <w:numId w:val="26"/>
        </w:numPr>
        <w:spacing w:after="0" w:line="480" w:lineRule="auto"/>
        <w:ind w:left="851" w:hanging="284"/>
        <w:rPr>
          <w:rFonts w:cs="Times New Roman"/>
        </w:rPr>
      </w:pPr>
      <w:r w:rsidRPr="00E15946">
        <w:rPr>
          <w:rFonts w:eastAsia="Calibri" w:cs="Times New Roman"/>
          <w:iCs/>
        </w:rPr>
        <w:t>kesesuaian harga dengan kualitas produk</w:t>
      </w:r>
    </w:p>
    <w:p w14:paraId="7253B19E" w14:textId="77777777" w:rsidR="00E15946" w:rsidRDefault="001B4B73" w:rsidP="00B731FD">
      <w:pPr>
        <w:pStyle w:val="ListParagraph"/>
        <w:widowControl w:val="0"/>
        <w:numPr>
          <w:ilvl w:val="0"/>
          <w:numId w:val="26"/>
        </w:numPr>
        <w:spacing w:after="0" w:line="480" w:lineRule="auto"/>
        <w:ind w:left="851" w:hanging="284"/>
        <w:rPr>
          <w:rFonts w:cs="Times New Roman"/>
        </w:rPr>
      </w:pPr>
      <w:r w:rsidRPr="00E15946">
        <w:rPr>
          <w:rFonts w:eastAsia="Calibri" w:cs="Times New Roman"/>
          <w:iCs/>
        </w:rPr>
        <w:t>daya saing harga</w:t>
      </w:r>
    </w:p>
    <w:p w14:paraId="4EE264BE" w14:textId="2F5BBECF" w:rsidR="001B4B73" w:rsidRPr="00E15946" w:rsidRDefault="001B4B73" w:rsidP="00B731FD">
      <w:pPr>
        <w:pStyle w:val="ListParagraph"/>
        <w:widowControl w:val="0"/>
        <w:numPr>
          <w:ilvl w:val="0"/>
          <w:numId w:val="26"/>
        </w:numPr>
        <w:spacing w:after="0" w:line="480" w:lineRule="auto"/>
        <w:ind w:left="851" w:hanging="284"/>
        <w:rPr>
          <w:rFonts w:cs="Times New Roman"/>
        </w:rPr>
      </w:pPr>
      <w:r w:rsidRPr="00E15946">
        <w:rPr>
          <w:rFonts w:eastAsia="Calibri" w:cs="Times New Roman"/>
          <w:iCs/>
        </w:rPr>
        <w:t>kesesuaian harga dengan manfaat produk</w:t>
      </w:r>
      <w:r w:rsidRPr="00E15946">
        <w:rPr>
          <w:rFonts w:cs="Times New Roman"/>
        </w:rPr>
        <w:t xml:space="preserve"> </w:t>
      </w:r>
    </w:p>
    <w:p w14:paraId="10DB9BEB" w14:textId="77777777" w:rsidR="00551599" w:rsidRPr="00C536BE" w:rsidRDefault="00551599" w:rsidP="00AF2446">
      <w:pPr>
        <w:widowControl w:val="0"/>
        <w:spacing w:after="0" w:line="480" w:lineRule="auto"/>
        <w:rPr>
          <w:rFonts w:cs="Times New Roman"/>
        </w:rPr>
      </w:pPr>
    </w:p>
    <w:p w14:paraId="5A8603BC" w14:textId="52A6B659" w:rsidR="001C7CF1" w:rsidRPr="00113E8F" w:rsidRDefault="00AD2DC3" w:rsidP="00B731FD">
      <w:pPr>
        <w:pStyle w:val="AnakSubBab"/>
        <w:keepNext w:val="0"/>
        <w:keepLines w:val="0"/>
        <w:widowControl w:val="0"/>
        <w:numPr>
          <w:ilvl w:val="0"/>
          <w:numId w:val="1"/>
        </w:numPr>
        <w:spacing w:before="0" w:after="0" w:line="480" w:lineRule="auto"/>
        <w:ind w:left="567" w:hanging="141"/>
        <w:rPr>
          <w:rFonts w:cs="Times New Roman"/>
          <w:b w:val="0"/>
          <w:bCs/>
          <w:color w:val="000000"/>
        </w:rPr>
      </w:pPr>
      <w:bookmarkStart w:id="97" w:name="_Toc202538492"/>
      <w:r w:rsidRPr="00AD2DC3">
        <w:rPr>
          <w:rFonts w:cs="Times New Roman"/>
          <w:bCs/>
          <w:i/>
          <w:iCs/>
          <w:color w:val="000000"/>
        </w:rPr>
        <w:t>Green</w:t>
      </w:r>
      <w:r>
        <w:rPr>
          <w:rFonts w:cs="Times New Roman"/>
          <w:bCs/>
          <w:color w:val="000000"/>
        </w:rPr>
        <w:t xml:space="preserve"> </w:t>
      </w:r>
      <w:r w:rsidR="009A17DA">
        <w:rPr>
          <w:rFonts w:cs="Times New Roman"/>
          <w:bCs/>
          <w:i/>
          <w:iCs/>
          <w:color w:val="000000"/>
        </w:rPr>
        <w:t>s</w:t>
      </w:r>
      <w:r w:rsidRPr="00AD2DC3">
        <w:rPr>
          <w:rFonts w:cs="Times New Roman"/>
          <w:bCs/>
          <w:i/>
          <w:iCs/>
          <w:color w:val="000000"/>
        </w:rPr>
        <w:t>atisfaction</w:t>
      </w:r>
      <w:bookmarkEnd w:id="97"/>
      <w:r>
        <w:rPr>
          <w:rFonts w:cs="Times New Roman"/>
          <w:bCs/>
          <w:color w:val="000000"/>
        </w:rPr>
        <w:t xml:space="preserve"> </w:t>
      </w:r>
    </w:p>
    <w:p w14:paraId="5A9FFF30" w14:textId="2618A2B2" w:rsidR="00E15946" w:rsidRDefault="00E15946" w:rsidP="007F5422">
      <w:pPr>
        <w:widowControl w:val="0"/>
        <w:spacing w:after="0" w:line="480" w:lineRule="auto"/>
        <w:ind w:left="567" w:right="3" w:firstLine="567"/>
        <w:rPr>
          <w:rFonts w:cs="Times New Roman"/>
          <w:i/>
          <w:iCs/>
        </w:rPr>
      </w:pPr>
      <w:r w:rsidRPr="0037268B">
        <w:rPr>
          <w:rFonts w:cs="Times New Roman"/>
          <w:i/>
          <w:iCs/>
        </w:rPr>
        <w:t>Green satisfaction</w:t>
      </w:r>
      <w:r w:rsidRPr="0037268B">
        <w:rPr>
          <w:rFonts w:cs="Times New Roman"/>
        </w:rPr>
        <w:t xml:space="preserve"> adalah tingkat kepuasan konsumen terhadap produk atau layanan yang dianggap ramah lingkungan, yang muncul setelah konsumen mengevaluasi apakah produk tersebut memenuhi harapan, keinginan, dan kebutuhan mereka baik dari segi fungsional maupun komitmen </w:t>
      </w:r>
      <w:r>
        <w:rPr>
          <w:rFonts w:cs="Times New Roman"/>
        </w:rPr>
        <w:t xml:space="preserve">produk tersebut </w:t>
      </w:r>
      <w:r w:rsidRPr="0037268B">
        <w:rPr>
          <w:rFonts w:cs="Times New Roman"/>
        </w:rPr>
        <w:t>terhadap lingkungan</w:t>
      </w:r>
      <w:r w:rsidR="0031141E">
        <w:rPr>
          <w:rFonts w:cs="Times New Roman"/>
        </w:rPr>
        <w:t xml:space="preserve">. </w:t>
      </w:r>
      <w:r>
        <w:rPr>
          <w:rFonts w:cs="Times New Roman"/>
        </w:rPr>
        <w:t>Meningkatkan g</w:t>
      </w:r>
      <w:r>
        <w:rPr>
          <w:rFonts w:cs="Times New Roman"/>
          <w:i/>
          <w:iCs/>
        </w:rPr>
        <w:t xml:space="preserve">reen satisfaction </w:t>
      </w:r>
      <w:r w:rsidR="001C7CF1" w:rsidRPr="00F11FEF">
        <w:rPr>
          <w:rFonts w:cs="Times New Roman"/>
        </w:rPr>
        <w:t xml:space="preserve">merupakan suatu cara untuk membentuk dan memelihara hubungan baik dengan pelanggan melalui pemberian </w:t>
      </w:r>
      <w:r>
        <w:rPr>
          <w:rFonts w:cs="Times New Roman"/>
        </w:rPr>
        <w:t xml:space="preserve">pelayanan terbaik </w:t>
      </w:r>
      <w:r w:rsidR="001C7CF1" w:rsidRPr="00F11FEF">
        <w:rPr>
          <w:rFonts w:cs="Times New Roman"/>
        </w:rPr>
        <w:t>kepada pelanggan</w:t>
      </w:r>
      <w:r>
        <w:rPr>
          <w:rFonts w:cs="Times New Roman"/>
        </w:rPr>
        <w:t xml:space="preserve"> terkait dengan produk ramah lingkungan</w:t>
      </w:r>
      <w:r w:rsidR="001C7CF1">
        <w:rPr>
          <w:rFonts w:cs="Times New Roman"/>
        </w:rPr>
        <w:t xml:space="preserve">, </w:t>
      </w:r>
      <w:r w:rsidR="001C7CF1" w:rsidRPr="00F11FEF">
        <w:rPr>
          <w:rFonts w:cs="Times New Roman"/>
        </w:rPr>
        <w:t xml:space="preserve">juga merupakan suatu strategi yang mencakup semua sumber daya untuk mengelola, memelihara, dan membangun </w:t>
      </w:r>
      <w:r w:rsidR="0031141E">
        <w:rPr>
          <w:rFonts w:cs="Times New Roman"/>
        </w:rPr>
        <w:t>pengembangan produk yang ramah lingkungan</w:t>
      </w:r>
      <w:r w:rsidR="001C7CF1" w:rsidRPr="00F11FEF">
        <w:rPr>
          <w:rFonts w:cs="Times New Roman"/>
        </w:rPr>
        <w:t xml:space="preserve"> guna </w:t>
      </w:r>
      <w:r>
        <w:rPr>
          <w:rFonts w:cs="Times New Roman"/>
        </w:rPr>
        <w:t xml:space="preserve">mencapai standar kepuasan </w:t>
      </w:r>
      <w:r w:rsidR="001C7CF1" w:rsidRPr="00F11FEF">
        <w:rPr>
          <w:rFonts w:cs="Times New Roman"/>
        </w:rPr>
        <w:t xml:space="preserve"> dengan apa yang diinginkan dan dibutuhkan pelanggan</w:t>
      </w:r>
      <w:r w:rsidR="0031141E" w:rsidRPr="0037268B">
        <w:rPr>
          <w:rFonts w:cs="Times New Roman"/>
          <w:i/>
          <w:iCs/>
        </w:rPr>
        <w:t>.</w:t>
      </w:r>
      <w:r w:rsidR="0031141E">
        <w:rPr>
          <w:rFonts w:cs="Times New Roman"/>
          <w:i/>
          <w:iCs/>
        </w:rPr>
        <w:t xml:space="preserve"> </w:t>
      </w:r>
      <w:r w:rsidR="0031141E">
        <w:rPr>
          <w:rFonts w:cs="Times New Roman"/>
          <w:i/>
          <w:iCs/>
        </w:rPr>
        <w:fldChar w:fldCharType="begin" w:fldLock="1"/>
      </w:r>
      <w:r w:rsidR="0031141E">
        <w:rPr>
          <w:rFonts w:cs="Times New Roman"/>
          <w:i/>
          <w:iCs/>
        </w:rPr>
        <w:instrText>ADDIN CSL_CITATION {"citationItems":[{"id":"ITEM-1","itemData":{"DOI":"https://doi.org/10.37339/jurnal e-bis.v4i2.298","ISSN":"2622-3368","author":[{"dropping-particle":"","family":"Susanti","given":"Dewi Noor","non-dropping-particle":"","parse-names":false,"suffix":""}],"container-title":"Jurnal E-Bis","id":"ITEM-1","issue":"2","issued":{"date-parts":[["2020"]]},"page":"131-137","title":"Pengaruh Green Perceived Value terhadap Repurchase Intention dengan Kepuasan Konsumen sebagai Intervening","type":"article-journal","volume":"4"},"uris":["http://www.mendeley.com/documents/?uuid=4d1dfeec-6b37-4777-a686-67d6d6431210"]}],"mendeley":{"formattedCitation":"(Susanti, 2020)","plainTextFormattedCitation":"(Susanti, 2020)","previouslyFormattedCitation":"(Susanti, 2020)"},"properties":{"noteIndex":0},"schema":"https://github.com/citation-style-language/schema/raw/master/csl-citation.json"}</w:instrText>
      </w:r>
      <w:r w:rsidR="0031141E">
        <w:rPr>
          <w:rFonts w:cs="Times New Roman"/>
          <w:i/>
          <w:iCs/>
        </w:rPr>
        <w:fldChar w:fldCharType="separate"/>
      </w:r>
      <w:r w:rsidR="0031141E" w:rsidRPr="0037268B">
        <w:rPr>
          <w:rFonts w:cs="Times New Roman"/>
          <w:iCs/>
          <w:noProof/>
        </w:rPr>
        <w:t>(Susanti, 2020)</w:t>
      </w:r>
      <w:r w:rsidR="0031141E">
        <w:rPr>
          <w:rFonts w:cs="Times New Roman"/>
          <w:i/>
          <w:iCs/>
        </w:rPr>
        <w:fldChar w:fldCharType="end"/>
      </w:r>
    </w:p>
    <w:p w14:paraId="6E96DD87" w14:textId="37FF62A1" w:rsidR="00B24CCA" w:rsidRDefault="00B24CCA" w:rsidP="007F5422">
      <w:pPr>
        <w:widowControl w:val="0"/>
        <w:spacing w:after="0" w:line="480" w:lineRule="auto"/>
        <w:ind w:left="567" w:right="3" w:firstLine="567"/>
        <w:rPr>
          <w:rFonts w:cs="Times New Roman"/>
        </w:rPr>
      </w:pPr>
      <w:r w:rsidRPr="00B24CCA">
        <w:rPr>
          <w:rFonts w:cs="Times New Roman"/>
        </w:rPr>
        <w:t xml:space="preserve">Menurut </w:t>
      </w:r>
      <w:r>
        <w:rPr>
          <w:rFonts w:cs="Times New Roman"/>
        </w:rPr>
        <w:fldChar w:fldCharType="begin" w:fldLock="1"/>
      </w:r>
      <w:r w:rsidR="00FB68F2">
        <w:rPr>
          <w:rFonts w:cs="Times New Roman"/>
        </w:rPr>
        <w:instrText>ADDIN CSL_CITATION {"citationItems":[{"id":"ITEM-1","itemData":{"DOI":"10.1017/cbo9780511761751.003","ISBN":"9781292449364","abstract":"Predicting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otler","given":"Philip","non-dropping-particle":"","parse-names":false,"suffix":""},{"dropping-particle":"","family":"Armstrong","given":"Gary","non-dropping-particle":"","parse-names":false,"suffix":""},{"dropping-particle":"","family":"Balasubramanian","given":"Sridhar","non-dropping-particle":"","parse-names":false,"suffix":""}],"edition":"19th","id":"ITEM-1","issued":{"date-parts":[["2024"]]},"number-of-pages":"1-768","publisher":"PEARSON","title":"Principles of marketing","type":"book"},"uris":["http://www.mendeley.com/documents/?uuid=30f7773a-ecd7-450f-b98b-945c7a304e4b"]}],"mendeley":{"formattedCitation":"(Kotler et al., 2024)","manualFormatting":"Kotler et al. (2024)","plainTextFormattedCitation":"(Kotler et al., 2024)","previouslyFormattedCitation":"(Kotler et al., 2024)"},"properties":{"noteIndex":0},"schema":"https://github.com/citation-style-language/schema/raw/master/csl-citation.json"}</w:instrText>
      </w:r>
      <w:r>
        <w:rPr>
          <w:rFonts w:cs="Times New Roman"/>
        </w:rPr>
        <w:fldChar w:fldCharType="separate"/>
      </w:r>
      <w:r w:rsidRPr="00B24CCA">
        <w:rPr>
          <w:rFonts w:cs="Times New Roman"/>
          <w:noProof/>
        </w:rPr>
        <w:t xml:space="preserve">Kotler et al. </w:t>
      </w:r>
      <w:r>
        <w:rPr>
          <w:rFonts w:cs="Times New Roman"/>
          <w:noProof/>
        </w:rPr>
        <w:t>(</w:t>
      </w:r>
      <w:r w:rsidRPr="00B24CCA">
        <w:rPr>
          <w:rFonts w:cs="Times New Roman"/>
          <w:noProof/>
        </w:rPr>
        <w:t>2024)</w:t>
      </w:r>
      <w:r>
        <w:rPr>
          <w:rFonts w:cs="Times New Roman"/>
        </w:rPr>
        <w:fldChar w:fldCharType="end"/>
      </w:r>
      <w:r>
        <w:rPr>
          <w:rFonts w:cs="Times New Roman"/>
        </w:rPr>
        <w:t xml:space="preserve">, </w:t>
      </w:r>
      <w:r w:rsidRPr="00B24CCA">
        <w:rPr>
          <w:rFonts w:cs="Times New Roman"/>
        </w:rPr>
        <w:t>kepuasan pelanggan adalah perasaan</w:t>
      </w:r>
      <w:r>
        <w:rPr>
          <w:rFonts w:cs="Times New Roman"/>
        </w:rPr>
        <w:t xml:space="preserve"> </w:t>
      </w:r>
      <w:r w:rsidRPr="00B24CCA">
        <w:rPr>
          <w:rFonts w:cs="Times New Roman"/>
        </w:rPr>
        <w:t>seseorang yang muncul setelah membandingkan kinerja (hasil) produk</w:t>
      </w:r>
      <w:r>
        <w:rPr>
          <w:rFonts w:cs="Times New Roman"/>
        </w:rPr>
        <w:t xml:space="preserve"> </w:t>
      </w:r>
      <w:r w:rsidRPr="00B24CCA">
        <w:rPr>
          <w:rFonts w:cs="Times New Roman"/>
        </w:rPr>
        <w:t xml:space="preserve">yang </w:t>
      </w:r>
      <w:r w:rsidRPr="00B24CCA">
        <w:rPr>
          <w:rFonts w:cs="Times New Roman"/>
        </w:rPr>
        <w:lastRenderedPageBreak/>
        <w:t>dipikirkan terhadap kinerja atau hasil yang diharapkan.</w:t>
      </w:r>
      <w:r>
        <w:rPr>
          <w:rFonts w:cs="Times New Roman"/>
        </w:rPr>
        <w:t xml:space="preserve"> </w:t>
      </w:r>
      <w:r w:rsidRPr="00B24CCA">
        <w:rPr>
          <w:rFonts w:cs="Times New Roman"/>
        </w:rPr>
        <w:t>Kepuasan pelanggan</w:t>
      </w:r>
      <w:r>
        <w:rPr>
          <w:rFonts w:cs="Times New Roman"/>
        </w:rPr>
        <w:t xml:space="preserve"> </w:t>
      </w:r>
      <w:r w:rsidRPr="00B24CCA">
        <w:rPr>
          <w:rFonts w:cs="Times New Roman"/>
        </w:rPr>
        <w:t>adalah bagian yang berhubungan dengan penciptaan nilai</w:t>
      </w:r>
      <w:r>
        <w:rPr>
          <w:rFonts w:cs="Times New Roman"/>
        </w:rPr>
        <w:t xml:space="preserve"> </w:t>
      </w:r>
      <w:r w:rsidRPr="00B24CCA">
        <w:rPr>
          <w:rFonts w:cs="Times New Roman"/>
        </w:rPr>
        <w:t>pelanggan. Karena terciptanya kepuasan pelanggan berarti</w:t>
      </w:r>
      <w:r>
        <w:rPr>
          <w:rFonts w:cs="Times New Roman"/>
        </w:rPr>
        <w:t xml:space="preserve"> </w:t>
      </w:r>
      <w:r w:rsidRPr="00B24CCA">
        <w:rPr>
          <w:rFonts w:cs="Times New Roman"/>
        </w:rPr>
        <w:t>memberikan manfaat bagi perusahaan yaitu, diantaranya hubungan</w:t>
      </w:r>
      <w:r>
        <w:rPr>
          <w:rFonts w:cs="Times New Roman"/>
        </w:rPr>
        <w:t xml:space="preserve"> </w:t>
      </w:r>
      <w:r w:rsidRPr="00B24CCA">
        <w:rPr>
          <w:rFonts w:cs="Times New Roman"/>
        </w:rPr>
        <w:t>antara perusahaan dengan pelanggannya menjadi harmonis,</w:t>
      </w:r>
      <w:r>
        <w:rPr>
          <w:rFonts w:cs="Times New Roman"/>
        </w:rPr>
        <w:t xml:space="preserve"> </w:t>
      </w:r>
      <w:r w:rsidRPr="00B24CCA">
        <w:rPr>
          <w:rFonts w:cs="Times New Roman"/>
        </w:rPr>
        <w:t>memberikan dasar yang baik atau terciptanya kepuasan pelanggan</w:t>
      </w:r>
      <w:r>
        <w:rPr>
          <w:rFonts w:cs="Times New Roman"/>
        </w:rPr>
        <w:t xml:space="preserve"> </w:t>
      </w:r>
      <w:r w:rsidRPr="00B24CCA">
        <w:rPr>
          <w:rFonts w:cs="Times New Roman"/>
        </w:rPr>
        <w:t>serta membentuk suatu rekomendasi dari mulut ke mulut yang</w:t>
      </w:r>
      <w:r>
        <w:rPr>
          <w:rFonts w:cs="Times New Roman"/>
        </w:rPr>
        <w:t xml:space="preserve"> </w:t>
      </w:r>
      <w:r w:rsidRPr="00B24CCA">
        <w:rPr>
          <w:rFonts w:cs="Times New Roman"/>
        </w:rPr>
        <w:t>menguntungkan bagi perusahaan, sehingga timbul minat dari</w:t>
      </w:r>
      <w:r>
        <w:rPr>
          <w:rFonts w:cs="Times New Roman"/>
        </w:rPr>
        <w:t xml:space="preserve"> </w:t>
      </w:r>
      <w:r w:rsidRPr="00B24CCA">
        <w:rPr>
          <w:rFonts w:cs="Times New Roman"/>
        </w:rPr>
        <w:t>pelanggan untuk membeli atau menggunakan jasa perusahaan</w:t>
      </w:r>
      <w:r>
        <w:rPr>
          <w:rFonts w:cs="Times New Roman"/>
        </w:rPr>
        <w:t xml:space="preserve"> </w:t>
      </w:r>
      <w:r w:rsidRPr="00B24CCA">
        <w:rPr>
          <w:rFonts w:cs="Times New Roman"/>
        </w:rPr>
        <w:t>tersebut.</w:t>
      </w:r>
      <w:r>
        <w:rPr>
          <w:rFonts w:cs="Times New Roman"/>
        </w:rPr>
        <w:t xml:space="preserve"> </w:t>
      </w:r>
      <w:r w:rsidRPr="00B24CCA">
        <w:rPr>
          <w:rFonts w:cs="Times New Roman"/>
        </w:rPr>
        <w:t>Kepuasan pelanggan merupakan salah satu kondisi yang diperlukan</w:t>
      </w:r>
      <w:r>
        <w:rPr>
          <w:rFonts w:cs="Times New Roman"/>
        </w:rPr>
        <w:t xml:space="preserve"> </w:t>
      </w:r>
      <w:r w:rsidRPr="00B24CCA">
        <w:rPr>
          <w:rFonts w:cs="Times New Roman"/>
        </w:rPr>
        <w:t xml:space="preserve">perusahaan untuk menciptakan </w:t>
      </w:r>
      <w:r>
        <w:rPr>
          <w:rFonts w:cs="Times New Roman"/>
        </w:rPr>
        <w:t>niat beli kembali dari</w:t>
      </w:r>
      <w:r w:rsidRPr="00B24CCA">
        <w:rPr>
          <w:rFonts w:cs="Times New Roman"/>
        </w:rPr>
        <w:t xml:space="preserve"> pelanggan. Sebab, apabila</w:t>
      </w:r>
      <w:r>
        <w:rPr>
          <w:rFonts w:cs="Times New Roman"/>
        </w:rPr>
        <w:t xml:space="preserve"> </w:t>
      </w:r>
      <w:r w:rsidRPr="00B24CCA">
        <w:rPr>
          <w:rFonts w:cs="Times New Roman"/>
        </w:rPr>
        <w:t>pelanggan selalu puas dengan produk yang ditawarkan perusahaan</w:t>
      </w:r>
      <w:r>
        <w:rPr>
          <w:rFonts w:cs="Times New Roman"/>
        </w:rPr>
        <w:t xml:space="preserve"> </w:t>
      </w:r>
      <w:r w:rsidRPr="00B24CCA">
        <w:rPr>
          <w:rFonts w:cs="Times New Roman"/>
        </w:rPr>
        <w:t xml:space="preserve">maka pelanggan akan </w:t>
      </w:r>
      <w:r>
        <w:rPr>
          <w:rFonts w:cs="Times New Roman"/>
        </w:rPr>
        <w:t>membeli kembali</w:t>
      </w:r>
      <w:r w:rsidRPr="00B24CCA">
        <w:rPr>
          <w:rFonts w:cs="Times New Roman"/>
        </w:rPr>
        <w:t xml:space="preserve"> terhadap produk tersebut dan mampu</w:t>
      </w:r>
      <w:r>
        <w:rPr>
          <w:rFonts w:cs="Times New Roman"/>
        </w:rPr>
        <w:t xml:space="preserve"> </w:t>
      </w:r>
      <w:r w:rsidRPr="00B24CCA">
        <w:rPr>
          <w:rFonts w:cs="Times New Roman"/>
        </w:rPr>
        <w:t>meningkatkan profitabilitas. Namun apabila produk tidak mampu</w:t>
      </w:r>
      <w:r>
        <w:rPr>
          <w:rFonts w:cs="Times New Roman"/>
        </w:rPr>
        <w:t xml:space="preserve"> </w:t>
      </w:r>
      <w:r w:rsidRPr="00B24CCA">
        <w:rPr>
          <w:rFonts w:cs="Times New Roman"/>
        </w:rPr>
        <w:t>memuaskan pelanggan, maka pelanggan akan melakukan rea</w:t>
      </w:r>
      <w:r>
        <w:rPr>
          <w:rFonts w:cs="Times New Roman"/>
        </w:rPr>
        <w:t>k</w:t>
      </w:r>
      <w:r w:rsidRPr="00B24CCA">
        <w:rPr>
          <w:rFonts w:cs="Times New Roman"/>
        </w:rPr>
        <w:t>si</w:t>
      </w:r>
      <w:r>
        <w:rPr>
          <w:rFonts w:cs="Times New Roman"/>
        </w:rPr>
        <w:t xml:space="preserve"> </w:t>
      </w:r>
      <w:r w:rsidRPr="00B24CCA">
        <w:rPr>
          <w:rFonts w:cs="Times New Roman"/>
        </w:rPr>
        <w:t>dengan berhenti membeli merek atau produk</w:t>
      </w:r>
      <w:r>
        <w:rPr>
          <w:rFonts w:cs="Times New Roman"/>
        </w:rPr>
        <w:t xml:space="preserve"> </w:t>
      </w:r>
      <w:r w:rsidRPr="00B24CCA">
        <w:rPr>
          <w:rFonts w:cs="Times New Roman"/>
        </w:rPr>
        <w:t>perusahaan dan juga pelanggan akan menyatakan ketidakpuasan</w:t>
      </w:r>
      <w:r>
        <w:rPr>
          <w:rFonts w:cs="Times New Roman"/>
        </w:rPr>
        <w:t xml:space="preserve"> </w:t>
      </w:r>
      <w:r w:rsidRPr="00B24CCA">
        <w:rPr>
          <w:rFonts w:cs="Times New Roman"/>
        </w:rPr>
        <w:t xml:space="preserve">secara langsung kepada perusahaan </w:t>
      </w:r>
    </w:p>
    <w:p w14:paraId="70448B7F" w14:textId="5B777F89" w:rsidR="00B24CCA" w:rsidRDefault="001C7CF1" w:rsidP="007F5422">
      <w:pPr>
        <w:widowControl w:val="0"/>
        <w:spacing w:after="0" w:line="480" w:lineRule="auto"/>
        <w:ind w:left="567" w:right="3" w:firstLine="567"/>
        <w:rPr>
          <w:rFonts w:cs="Times New Roman"/>
        </w:rPr>
      </w:pPr>
      <w:r>
        <w:rPr>
          <w:rFonts w:cs="Times New Roman"/>
        </w:rPr>
        <w:t xml:space="preserve">Berdasarkan </w:t>
      </w:r>
      <w:r w:rsidRPr="00B73854">
        <w:rPr>
          <w:rFonts w:cs="Times New Roman"/>
          <w:i/>
          <w:iCs/>
        </w:rPr>
        <w:t>Theory of Planned Behavior</w:t>
      </w:r>
      <w:r w:rsidRPr="00041204">
        <w:rPr>
          <w:rFonts w:cs="Times New Roman"/>
        </w:rPr>
        <w:t xml:space="preserve"> </w:t>
      </w:r>
      <w:r>
        <w:rPr>
          <w:rFonts w:cs="Times New Roman"/>
        </w:rPr>
        <w:t xml:space="preserve">secara </w:t>
      </w:r>
      <w:r w:rsidRPr="00041204">
        <w:rPr>
          <w:rFonts w:cs="Times New Roman"/>
        </w:rPr>
        <w:t xml:space="preserve">subjektif dapat mencakup pengaruh </w:t>
      </w:r>
      <w:r w:rsidR="0031141E">
        <w:rPr>
          <w:rFonts w:cs="Times New Roman"/>
        </w:rPr>
        <w:t xml:space="preserve">tingkat kepuasan konsumen </w:t>
      </w:r>
      <w:r w:rsidRPr="00041204">
        <w:rPr>
          <w:rFonts w:cs="Times New Roman"/>
        </w:rPr>
        <w:t xml:space="preserve">yang baik dengan perusahaan, seperti rekomendasi atau pengaruh dari </w:t>
      </w:r>
      <w:r w:rsidR="0031141E">
        <w:rPr>
          <w:rFonts w:cs="Times New Roman"/>
        </w:rPr>
        <w:t>produk yang ramah lingkungan terhadap kelestarian lingkungan ataupun dampak yang ditimbulkannya</w:t>
      </w:r>
      <w:r w:rsidRPr="00041204">
        <w:rPr>
          <w:rFonts w:cs="Times New Roman"/>
        </w:rPr>
        <w:t>.</w:t>
      </w:r>
      <w:r w:rsidRPr="00E626F5">
        <w:rPr>
          <w:rFonts w:cs="Times New Roman"/>
        </w:rPr>
        <w:t xml:space="preserve"> </w:t>
      </w:r>
      <w:r w:rsidR="0031141E" w:rsidRPr="0037268B">
        <w:rPr>
          <w:rFonts w:cs="Times New Roman"/>
          <w:i/>
          <w:iCs/>
        </w:rPr>
        <w:t>Green satisfaction</w:t>
      </w:r>
      <w:r w:rsidRPr="00041204">
        <w:rPr>
          <w:rFonts w:cs="Times New Roman"/>
        </w:rPr>
        <w:t xml:space="preserve"> bertujuan untuk membangun </w:t>
      </w:r>
      <w:r w:rsidR="0031141E">
        <w:rPr>
          <w:rFonts w:cs="Times New Roman"/>
        </w:rPr>
        <w:t>tingkat kepuasan terhadap produk ramah lingkungan</w:t>
      </w:r>
      <w:r w:rsidRPr="00041204">
        <w:rPr>
          <w:rFonts w:cs="Times New Roman"/>
        </w:rPr>
        <w:t>, yang dapat meningkatkan sikap positif terhadap merek</w:t>
      </w:r>
      <w:r>
        <w:rPr>
          <w:rFonts w:cs="Times New Roman"/>
        </w:rPr>
        <w:t>, produk,</w:t>
      </w:r>
      <w:r w:rsidRPr="00041204">
        <w:rPr>
          <w:rFonts w:cs="Times New Roman"/>
        </w:rPr>
        <w:t xml:space="preserve"> atau perusahaan. </w:t>
      </w:r>
      <w:r w:rsidR="0031141E" w:rsidRPr="0037268B">
        <w:rPr>
          <w:rFonts w:cs="Times New Roman"/>
          <w:i/>
          <w:iCs/>
        </w:rPr>
        <w:t>Green satisfaction</w:t>
      </w:r>
      <w:r w:rsidR="0031141E" w:rsidRPr="0037268B">
        <w:rPr>
          <w:rFonts w:cs="Times New Roman"/>
        </w:rPr>
        <w:t xml:space="preserve"> </w:t>
      </w:r>
      <w:r w:rsidRPr="00463184">
        <w:rPr>
          <w:rFonts w:cs="Times New Roman"/>
        </w:rPr>
        <w:lastRenderedPageBreak/>
        <w:t xml:space="preserve">memungkinkan perusahaan untuk menyelaraskan strateginya dengan kebutuhan pelanggan, baik dari segi </w:t>
      </w:r>
      <w:r w:rsidR="0031141E">
        <w:rPr>
          <w:rFonts w:cs="Times New Roman"/>
        </w:rPr>
        <w:t>pengetahuan</w:t>
      </w:r>
      <w:r w:rsidRPr="00463184">
        <w:rPr>
          <w:rFonts w:cs="Times New Roman"/>
        </w:rPr>
        <w:t xml:space="preserve"> pelanggan, </w:t>
      </w:r>
      <w:r w:rsidR="0031141E">
        <w:rPr>
          <w:rFonts w:cs="Times New Roman"/>
        </w:rPr>
        <w:t xml:space="preserve">kualitas </w:t>
      </w:r>
      <w:r w:rsidR="0031141E" w:rsidRPr="00463184">
        <w:rPr>
          <w:rFonts w:cs="Times New Roman"/>
        </w:rPr>
        <w:t>produk</w:t>
      </w:r>
      <w:r w:rsidR="0031141E">
        <w:rPr>
          <w:rFonts w:cs="Times New Roman"/>
        </w:rPr>
        <w:t>, dan</w:t>
      </w:r>
      <w:r w:rsidR="0031141E" w:rsidRPr="00463184">
        <w:rPr>
          <w:rFonts w:cs="Times New Roman"/>
        </w:rPr>
        <w:t xml:space="preserve"> </w:t>
      </w:r>
      <w:r w:rsidR="0031141E">
        <w:rPr>
          <w:rFonts w:cs="Times New Roman"/>
        </w:rPr>
        <w:t xml:space="preserve">persepsi </w:t>
      </w:r>
      <w:r w:rsidRPr="00463184">
        <w:rPr>
          <w:rFonts w:cs="Times New Roman"/>
        </w:rPr>
        <w:t xml:space="preserve">harga </w:t>
      </w:r>
      <w:r w:rsidR="0031141E">
        <w:rPr>
          <w:rFonts w:cs="Times New Roman"/>
        </w:rPr>
        <w:t>akan produk ramah lingkungan</w:t>
      </w:r>
      <w:r w:rsidRPr="00463184">
        <w:rPr>
          <w:rFonts w:cs="Times New Roman"/>
        </w:rPr>
        <w:t xml:space="preserve">, memastikan pelanggan dapat </w:t>
      </w:r>
      <w:r w:rsidR="0031141E">
        <w:rPr>
          <w:rFonts w:cs="Times New Roman"/>
        </w:rPr>
        <w:t>merasa puas</w:t>
      </w:r>
      <w:r w:rsidRPr="00463184">
        <w:rPr>
          <w:rFonts w:cs="Times New Roman"/>
        </w:rPr>
        <w:t xml:space="preserve"> dengan </w:t>
      </w:r>
      <w:r w:rsidR="0031141E">
        <w:rPr>
          <w:rFonts w:cs="Times New Roman"/>
        </w:rPr>
        <w:t>apa yang diterimanya</w:t>
      </w:r>
      <w:r w:rsidRPr="00463184">
        <w:rPr>
          <w:rFonts w:cs="Times New Roman"/>
        </w:rPr>
        <w:t>, guna memenuhi kebutuhan tersebut dengan cara sebaik mungkin, dengan demikian, memastikan loyalitas pelanggan jangka panjang, yang dapat meningkatkan keberlangsungan bisnis secara berkelanjutan</w:t>
      </w:r>
      <w:r>
        <w:rPr>
          <w:rFonts w:cs="Times New Roman"/>
        </w:rPr>
        <w:t xml:space="preserve"> </w:t>
      </w:r>
      <w:r>
        <w:rPr>
          <w:rFonts w:cs="Times New Roman"/>
        </w:rPr>
        <w:fldChar w:fldCharType="begin" w:fldLock="1"/>
      </w:r>
      <w:r>
        <w:rPr>
          <w:rFonts w:cs="Times New Roman"/>
        </w:rPr>
        <w:instrText>ADDIN CSL_CITATION {"citationItems":[{"id":"ITEM-1","itemData":{"ISSN":"2717-7564","author":[{"dropping-particle":"","family":"Ahluwalia","given":"Gaganpreet Kaur","non-dropping-particle":"","parse-names":false,"suffix":""}],"container-title":"Journal of Positive School Psychology","id":"ITEM-1","issue":"3","issued":{"date-parts":[["2022"]]},"page":"4476-4481","title":"Customer relationship management-a tool of customer satisfaction and loyalty","type":"article-journal","volume":"6"},"uris":["http://www.mendeley.com/documents/?uuid=61a0327e-48c4-48f8-9997-2787ae7446c9"]}],"mendeley":{"formattedCitation":"(Ahluwalia, 2022)","plainTextFormattedCitation":"(Ahluwalia, 2022)","previouslyFormattedCitation":"(Ahluwalia, 2022)"},"properties":{"noteIndex":0},"schema":"https://github.com/citation-style-language/schema/raw/master/csl-citation.json"}</w:instrText>
      </w:r>
      <w:r>
        <w:rPr>
          <w:rFonts w:cs="Times New Roman"/>
        </w:rPr>
        <w:fldChar w:fldCharType="separate"/>
      </w:r>
      <w:r w:rsidRPr="00307ECB">
        <w:rPr>
          <w:rFonts w:cs="Times New Roman"/>
          <w:noProof/>
        </w:rPr>
        <w:t>(Ahluwalia, 2022)</w:t>
      </w:r>
      <w:r>
        <w:rPr>
          <w:rFonts w:cs="Times New Roman"/>
        </w:rPr>
        <w:fldChar w:fldCharType="end"/>
      </w:r>
      <w:r>
        <w:rPr>
          <w:rFonts w:cs="Times New Roman"/>
        </w:rPr>
        <w:t xml:space="preserve">. </w:t>
      </w:r>
      <w:r w:rsidRPr="00041204">
        <w:rPr>
          <w:rFonts w:cs="Times New Roman"/>
        </w:rPr>
        <w:t xml:space="preserve">Hal ini </w:t>
      </w:r>
      <w:r>
        <w:rPr>
          <w:rFonts w:cs="Times New Roman"/>
        </w:rPr>
        <w:t xml:space="preserve">dapat </w:t>
      </w:r>
      <w:r w:rsidRPr="00041204">
        <w:rPr>
          <w:rFonts w:cs="Times New Roman"/>
        </w:rPr>
        <w:t>mendorong niat untuk kembali membeli</w:t>
      </w:r>
      <w:r>
        <w:rPr>
          <w:rFonts w:cs="Times New Roman"/>
        </w:rPr>
        <w:t>, sekaligus juga dapat m</w:t>
      </w:r>
      <w:r w:rsidR="0031141E">
        <w:rPr>
          <w:rFonts w:cs="Times New Roman"/>
        </w:rPr>
        <w:t xml:space="preserve">emberikan pengaruh pada </w:t>
      </w:r>
      <w:r>
        <w:rPr>
          <w:rFonts w:cs="Times New Roman"/>
        </w:rPr>
        <w:t>variabel lain untuk meningkatkan keinginan membeli kembali (sebagai m</w:t>
      </w:r>
      <w:r w:rsidR="0031141E">
        <w:rPr>
          <w:rFonts w:cs="Times New Roman"/>
        </w:rPr>
        <w:t>ediasi</w:t>
      </w:r>
      <w:r>
        <w:rPr>
          <w:rFonts w:cs="Times New Roman"/>
        </w:rPr>
        <w:t>).</w:t>
      </w:r>
    </w:p>
    <w:p w14:paraId="3F859EFA" w14:textId="185EB227" w:rsidR="00B24CCA" w:rsidRPr="00B24CCA" w:rsidRDefault="00B24CCA" w:rsidP="007F5422">
      <w:pPr>
        <w:widowControl w:val="0"/>
        <w:spacing w:after="0" w:line="480" w:lineRule="auto"/>
        <w:ind w:left="567" w:right="3" w:firstLine="567"/>
        <w:rPr>
          <w:rFonts w:cs="Times New Roman"/>
        </w:rPr>
      </w:pPr>
      <w:r w:rsidRPr="00B24CCA">
        <w:rPr>
          <w:rFonts w:cs="Times New Roman"/>
        </w:rPr>
        <w:t xml:space="preserve">Menurut </w:t>
      </w:r>
      <w:r w:rsidR="00FB68F2">
        <w:rPr>
          <w:rFonts w:cs="Times New Roman"/>
        </w:rPr>
        <w:fldChar w:fldCharType="begin" w:fldLock="1"/>
      </w:r>
      <w:r w:rsidR="00173D5C">
        <w:rPr>
          <w:rFonts w:cs="Times New Roman"/>
        </w:rPr>
        <w:instrText>ADDIN CSL_CITATION {"citationItems":[{"id":"ITEM-1","itemData":{"abstract":"The current study aims at exploring the impact of four factors on online customer satisfaction and repurchase intention. EWOM (electronic word of mouth) and personality were used as moderators in the study. According to the literature, e-satisfaction has a significant effect on repurchase intention in the digital sector. This study analyzes factors affecting e-satisfaction from a new point of view named individual and technological factors. Moreover, personality and EWOM have been investigated as moderators between e-satisfaction and repurchase intention. The study employs structural equation modeling to examine the hypothesized relationships. The population of this study is composed of Indian online customers who had made at least one online purchase within the past six months. Based on the Cochran formula, 390 individuals have been considered as the statistical sample and standard questionnaires were applied for data collection. The findings hold important implications for marketers and academics and would enable e-vendors to fine tune their strategies. The results show that trust has the maximum impact on e-satisfaction followed by technology acceptance factors and website service quality. The findings also show the considerable impact of e-satisfaction on repurchase intention. The findings indicate that EWOM has a significant moderating role, but personality has no effect between e-satisfaction and repurchase intention.","author":[{"dropping-particle":"","family":"Sanyal","given":"Shouvik","non-dropping-particle":"","parse-names":false,"suffix":""},{"dropping-particle":"","family":"Hisam","given":"Mohammed Wamique","non-dropping-particle":"","parse-names":false,"suffix":""},{"dropping-particle":"","family":"Baawain","given":"Ali Mohsin Salim","non-dropping-particle":"","parse-names":false,"suffix":""}],"container-title":"International Journal of Economics","id":"ITEM-1","issue":"1","issued":{"date-parts":[["2021"]]},"page":"23-44","title":"The Impact of Individual and Technological Factors on Online Customer Satisfaction and Repurchase Intention: the Moderating Role of Ewom and Personality","type":"article-journal","volume":"29"},"uris":["http://www.mendeley.com/documents/?uuid=89ac547b-4d8c-4664-a8be-daf889d1f49c"]}],"mendeley":{"formattedCitation":"(Sanyal et al., 2021)","manualFormatting":"Sanyal et al. (2021)","plainTextFormattedCitation":"(Sanyal et al., 2021)","previouslyFormattedCitation":"(Sanyal et al., 2021)"},"properties":{"noteIndex":0},"schema":"https://github.com/citation-style-language/schema/raw/master/csl-citation.json"}</w:instrText>
      </w:r>
      <w:r w:rsidR="00FB68F2">
        <w:rPr>
          <w:rFonts w:cs="Times New Roman"/>
        </w:rPr>
        <w:fldChar w:fldCharType="separate"/>
      </w:r>
      <w:r w:rsidR="00FB68F2" w:rsidRPr="00FB68F2">
        <w:rPr>
          <w:rFonts w:cs="Times New Roman"/>
          <w:noProof/>
        </w:rPr>
        <w:t xml:space="preserve">Sanyal et al. </w:t>
      </w:r>
      <w:r w:rsidR="00FB68F2">
        <w:rPr>
          <w:rFonts w:cs="Times New Roman"/>
          <w:noProof/>
        </w:rPr>
        <w:t>(</w:t>
      </w:r>
      <w:r w:rsidR="00FB68F2" w:rsidRPr="00FB68F2">
        <w:rPr>
          <w:rFonts w:cs="Times New Roman"/>
          <w:noProof/>
        </w:rPr>
        <w:t>2021)</w:t>
      </w:r>
      <w:r w:rsidR="00FB68F2">
        <w:rPr>
          <w:rFonts w:cs="Times New Roman"/>
        </w:rPr>
        <w:fldChar w:fldCharType="end"/>
      </w:r>
      <w:r w:rsidR="00FB68F2">
        <w:rPr>
          <w:rFonts w:cs="Times New Roman"/>
        </w:rPr>
        <w:t xml:space="preserve">, </w:t>
      </w:r>
      <w:r w:rsidRPr="00B24CCA">
        <w:rPr>
          <w:rFonts w:cs="Times New Roman"/>
        </w:rPr>
        <w:t>terdapat faktor-faktor yang mempengaruhi</w:t>
      </w:r>
      <w:r>
        <w:rPr>
          <w:rFonts w:cs="Times New Roman"/>
        </w:rPr>
        <w:t xml:space="preserve"> </w:t>
      </w:r>
      <w:r w:rsidR="009A17DA">
        <w:rPr>
          <w:rFonts w:cs="Times New Roman"/>
          <w:i/>
          <w:iCs/>
        </w:rPr>
        <w:t>g</w:t>
      </w:r>
      <w:r w:rsidR="00FB68F2" w:rsidRPr="0037268B">
        <w:rPr>
          <w:rFonts w:cs="Times New Roman"/>
          <w:i/>
          <w:iCs/>
        </w:rPr>
        <w:t>reen satisfaction</w:t>
      </w:r>
      <w:r w:rsidR="00FB68F2">
        <w:rPr>
          <w:rFonts w:cs="Times New Roman"/>
        </w:rPr>
        <w:t>, yaitu</w:t>
      </w:r>
      <w:r w:rsidRPr="00B24CCA">
        <w:rPr>
          <w:rFonts w:cs="Times New Roman"/>
        </w:rPr>
        <w:t>:</w:t>
      </w:r>
    </w:p>
    <w:p w14:paraId="594E126B" w14:textId="4E1EE33C" w:rsidR="00B24CCA" w:rsidRDefault="00B24CCA" w:rsidP="00B731FD">
      <w:pPr>
        <w:pStyle w:val="ListParagraph"/>
        <w:widowControl w:val="0"/>
        <w:numPr>
          <w:ilvl w:val="0"/>
          <w:numId w:val="39"/>
        </w:numPr>
        <w:spacing w:after="0" w:line="480" w:lineRule="auto"/>
        <w:ind w:left="851" w:right="3" w:hanging="284"/>
        <w:rPr>
          <w:rFonts w:cs="Times New Roman"/>
        </w:rPr>
      </w:pPr>
      <w:r w:rsidRPr="00B24CCA">
        <w:rPr>
          <w:rFonts w:cs="Times New Roman"/>
        </w:rPr>
        <w:t>Kualitas produk</w:t>
      </w:r>
      <w:r>
        <w:rPr>
          <w:rFonts w:cs="Times New Roman"/>
        </w:rPr>
        <w:t xml:space="preserve"> ramah lingkungan</w:t>
      </w:r>
    </w:p>
    <w:p w14:paraId="64FD7F91" w14:textId="5626BFA3" w:rsidR="00B24CCA" w:rsidRDefault="00B24CCA" w:rsidP="007F5422">
      <w:pPr>
        <w:pStyle w:val="ListParagraph"/>
        <w:widowControl w:val="0"/>
        <w:spacing w:after="0" w:line="480" w:lineRule="auto"/>
        <w:ind w:left="851" w:right="3" w:firstLine="425"/>
        <w:rPr>
          <w:rFonts w:cs="Times New Roman"/>
        </w:rPr>
      </w:pPr>
      <w:r w:rsidRPr="00B24CCA">
        <w:rPr>
          <w:rFonts w:cs="Times New Roman"/>
        </w:rPr>
        <w:t xml:space="preserve">Pelanggan </w:t>
      </w:r>
      <w:r w:rsidR="00FB68F2">
        <w:rPr>
          <w:rFonts w:cs="Times New Roman"/>
        </w:rPr>
        <w:t xml:space="preserve">merasa </w:t>
      </w:r>
      <w:r w:rsidRPr="00B24CCA">
        <w:rPr>
          <w:rFonts w:cs="Times New Roman"/>
        </w:rPr>
        <w:t>puas ketika mereka menunjukkan bahwa produk yang</w:t>
      </w:r>
      <w:r>
        <w:rPr>
          <w:rFonts w:cs="Times New Roman"/>
        </w:rPr>
        <w:t xml:space="preserve"> </w:t>
      </w:r>
      <w:r w:rsidRPr="00B24CCA">
        <w:rPr>
          <w:rFonts w:cs="Times New Roman"/>
        </w:rPr>
        <w:t>digunakan termasuk barang yang berkualitas</w:t>
      </w:r>
      <w:r w:rsidR="00FB68F2">
        <w:rPr>
          <w:rFonts w:cs="Times New Roman"/>
        </w:rPr>
        <w:t xml:space="preserve"> dan terbukti memberikan dampak yang baik pada lingkungan hijau</w:t>
      </w:r>
    </w:p>
    <w:p w14:paraId="495EC238" w14:textId="077CC904" w:rsidR="00B24CCA" w:rsidRDefault="00FB68F2" w:rsidP="00B731FD">
      <w:pPr>
        <w:pStyle w:val="ListParagraph"/>
        <w:widowControl w:val="0"/>
        <w:numPr>
          <w:ilvl w:val="0"/>
          <w:numId w:val="39"/>
        </w:numPr>
        <w:spacing w:after="0" w:line="480" w:lineRule="auto"/>
        <w:ind w:left="851" w:right="3" w:hanging="284"/>
        <w:rPr>
          <w:rFonts w:cs="Times New Roman"/>
        </w:rPr>
      </w:pPr>
      <w:r>
        <w:rPr>
          <w:rFonts w:cs="Times New Roman"/>
        </w:rPr>
        <w:t>Fungsi atau manfaat produk ramah lingkungan</w:t>
      </w:r>
    </w:p>
    <w:p w14:paraId="51B904AB" w14:textId="554061C4" w:rsidR="00B24CCA" w:rsidRDefault="00B24CCA" w:rsidP="007F5422">
      <w:pPr>
        <w:pStyle w:val="ListParagraph"/>
        <w:widowControl w:val="0"/>
        <w:spacing w:after="0" w:line="480" w:lineRule="auto"/>
        <w:ind w:left="851" w:right="3" w:firstLine="425"/>
        <w:rPr>
          <w:rFonts w:cs="Times New Roman"/>
        </w:rPr>
      </w:pPr>
      <w:r w:rsidRPr="00B24CCA">
        <w:rPr>
          <w:rFonts w:cs="Times New Roman"/>
        </w:rPr>
        <w:t xml:space="preserve">Pelanggan </w:t>
      </w:r>
      <w:r w:rsidR="00FB68F2">
        <w:rPr>
          <w:rFonts w:cs="Times New Roman"/>
        </w:rPr>
        <w:t xml:space="preserve">merasa </w:t>
      </w:r>
      <w:r w:rsidRPr="00B24CCA">
        <w:rPr>
          <w:rFonts w:cs="Times New Roman"/>
        </w:rPr>
        <w:t xml:space="preserve">puas ketika mereka menerima </w:t>
      </w:r>
      <w:r w:rsidR="00FB68F2">
        <w:rPr>
          <w:rFonts w:cs="Times New Roman"/>
        </w:rPr>
        <w:t>manfaat</w:t>
      </w:r>
      <w:r w:rsidRPr="00B24CCA">
        <w:rPr>
          <w:rFonts w:cs="Times New Roman"/>
        </w:rPr>
        <w:t xml:space="preserve"> yang sesuai</w:t>
      </w:r>
      <w:r>
        <w:rPr>
          <w:rFonts w:cs="Times New Roman"/>
        </w:rPr>
        <w:t xml:space="preserve"> </w:t>
      </w:r>
      <w:r w:rsidRPr="00B24CCA">
        <w:rPr>
          <w:rFonts w:cs="Times New Roman"/>
        </w:rPr>
        <w:t>dengan harapan mereka</w:t>
      </w:r>
    </w:p>
    <w:p w14:paraId="0E450A5C" w14:textId="77777777" w:rsidR="00B24CCA" w:rsidRDefault="00B24CCA" w:rsidP="00B731FD">
      <w:pPr>
        <w:pStyle w:val="ListParagraph"/>
        <w:widowControl w:val="0"/>
        <w:numPr>
          <w:ilvl w:val="0"/>
          <w:numId w:val="39"/>
        </w:numPr>
        <w:spacing w:after="0" w:line="480" w:lineRule="auto"/>
        <w:ind w:left="851" w:right="3" w:hanging="284"/>
        <w:rPr>
          <w:rFonts w:cs="Times New Roman"/>
        </w:rPr>
      </w:pPr>
      <w:r w:rsidRPr="00B24CCA">
        <w:rPr>
          <w:rFonts w:cs="Times New Roman"/>
        </w:rPr>
        <w:t>Emosional</w:t>
      </w:r>
    </w:p>
    <w:p w14:paraId="19C8F756" w14:textId="234EAF2A" w:rsidR="00B24CCA" w:rsidRDefault="00B24CCA" w:rsidP="007F5422">
      <w:pPr>
        <w:pStyle w:val="ListParagraph"/>
        <w:widowControl w:val="0"/>
        <w:spacing w:after="0" w:line="480" w:lineRule="auto"/>
        <w:ind w:left="851" w:right="3" w:firstLine="425"/>
        <w:rPr>
          <w:rFonts w:cs="Times New Roman"/>
        </w:rPr>
      </w:pPr>
      <w:r w:rsidRPr="00B24CCA">
        <w:rPr>
          <w:rFonts w:cs="Times New Roman"/>
        </w:rPr>
        <w:t>Pelanggan bangga apabila dipercaya dan dikagumi oleh orang lain</w:t>
      </w:r>
      <w:r>
        <w:rPr>
          <w:rFonts w:cs="Times New Roman"/>
        </w:rPr>
        <w:t xml:space="preserve"> </w:t>
      </w:r>
      <w:r w:rsidRPr="00B24CCA">
        <w:rPr>
          <w:rFonts w:cs="Times New Roman"/>
        </w:rPr>
        <w:t>karena menggunakan produk</w:t>
      </w:r>
      <w:r w:rsidR="00FB68F2">
        <w:rPr>
          <w:rFonts w:cs="Times New Roman"/>
        </w:rPr>
        <w:t xml:space="preserve"> ramah lingkungan dan dapat ikut andil dalam melestarikan lingkungan hijau.</w:t>
      </w:r>
    </w:p>
    <w:p w14:paraId="051D8FCD" w14:textId="77777777" w:rsidR="00B24CCA" w:rsidRDefault="00B24CCA" w:rsidP="00B731FD">
      <w:pPr>
        <w:pStyle w:val="ListParagraph"/>
        <w:widowControl w:val="0"/>
        <w:numPr>
          <w:ilvl w:val="0"/>
          <w:numId w:val="39"/>
        </w:numPr>
        <w:spacing w:after="0" w:line="480" w:lineRule="auto"/>
        <w:ind w:left="851" w:right="3" w:hanging="284"/>
        <w:rPr>
          <w:rFonts w:cs="Times New Roman"/>
        </w:rPr>
      </w:pPr>
      <w:r w:rsidRPr="00B24CCA">
        <w:rPr>
          <w:rFonts w:cs="Times New Roman"/>
        </w:rPr>
        <w:t>Harga</w:t>
      </w:r>
    </w:p>
    <w:p w14:paraId="433A6CC4" w14:textId="132ED5F7" w:rsidR="00B24CCA" w:rsidRDefault="00B24CCA" w:rsidP="007F5422">
      <w:pPr>
        <w:pStyle w:val="ListParagraph"/>
        <w:widowControl w:val="0"/>
        <w:spacing w:after="0" w:line="480" w:lineRule="auto"/>
        <w:ind w:left="851" w:right="3" w:firstLine="425"/>
        <w:rPr>
          <w:rFonts w:cs="Times New Roman"/>
        </w:rPr>
      </w:pPr>
      <w:r w:rsidRPr="00B24CCA">
        <w:rPr>
          <w:rFonts w:cs="Times New Roman"/>
        </w:rPr>
        <w:lastRenderedPageBreak/>
        <w:t xml:space="preserve">Produk </w:t>
      </w:r>
      <w:r w:rsidR="00FB68F2">
        <w:rPr>
          <w:rFonts w:cs="Times New Roman"/>
        </w:rPr>
        <w:t xml:space="preserve">ramah lingkungan </w:t>
      </w:r>
      <w:r w:rsidRPr="00B24CCA">
        <w:rPr>
          <w:rFonts w:cs="Times New Roman"/>
        </w:rPr>
        <w:t xml:space="preserve">dengan kualitas </w:t>
      </w:r>
      <w:r w:rsidR="00FB68F2">
        <w:rPr>
          <w:rFonts w:cs="Times New Roman"/>
        </w:rPr>
        <w:t xml:space="preserve">dan manfaat </w:t>
      </w:r>
      <w:r w:rsidRPr="00B24CCA">
        <w:rPr>
          <w:rFonts w:cs="Times New Roman"/>
        </w:rPr>
        <w:t xml:space="preserve">yang </w:t>
      </w:r>
      <w:r w:rsidR="00FB68F2">
        <w:rPr>
          <w:rFonts w:cs="Times New Roman"/>
        </w:rPr>
        <w:t xml:space="preserve">lebih dari produk yang biasa, </w:t>
      </w:r>
      <w:r w:rsidRPr="00B24CCA">
        <w:rPr>
          <w:rFonts w:cs="Times New Roman"/>
        </w:rPr>
        <w:t>tetapi</w:t>
      </w:r>
      <w:r>
        <w:rPr>
          <w:rFonts w:cs="Times New Roman"/>
        </w:rPr>
        <w:t xml:space="preserve"> </w:t>
      </w:r>
      <w:r w:rsidRPr="00B24CCA">
        <w:rPr>
          <w:rFonts w:cs="Times New Roman"/>
        </w:rPr>
        <w:t>dijual dengan harga yang terjangkau akan menciptakan</w:t>
      </w:r>
      <w:r>
        <w:rPr>
          <w:rFonts w:cs="Times New Roman"/>
        </w:rPr>
        <w:t xml:space="preserve"> </w:t>
      </w:r>
      <w:r w:rsidRPr="00B24CCA">
        <w:rPr>
          <w:rFonts w:cs="Times New Roman"/>
        </w:rPr>
        <w:t>kepercayaan yang tinggi bagi pelanggan.</w:t>
      </w:r>
    </w:p>
    <w:p w14:paraId="75332ECE" w14:textId="77777777" w:rsidR="00B24CCA" w:rsidRDefault="00B24CCA" w:rsidP="00B731FD">
      <w:pPr>
        <w:pStyle w:val="ListParagraph"/>
        <w:widowControl w:val="0"/>
        <w:numPr>
          <w:ilvl w:val="0"/>
          <w:numId w:val="39"/>
        </w:numPr>
        <w:spacing w:after="0" w:line="480" w:lineRule="auto"/>
        <w:ind w:left="851" w:right="3" w:hanging="284"/>
        <w:rPr>
          <w:rFonts w:cs="Times New Roman"/>
        </w:rPr>
      </w:pPr>
      <w:r w:rsidRPr="00B24CCA">
        <w:rPr>
          <w:rFonts w:cs="Times New Roman"/>
        </w:rPr>
        <w:t>Biaya dan kemudahan</w:t>
      </w:r>
    </w:p>
    <w:p w14:paraId="34C53B2F" w14:textId="06CCF4C7" w:rsidR="00B24CCA" w:rsidRPr="00041204" w:rsidRDefault="00B24CCA" w:rsidP="007F5422">
      <w:pPr>
        <w:pStyle w:val="ListParagraph"/>
        <w:widowControl w:val="0"/>
        <w:spacing w:after="0" w:line="480" w:lineRule="auto"/>
        <w:ind w:left="851" w:right="3" w:firstLine="425"/>
        <w:rPr>
          <w:rFonts w:cs="Times New Roman"/>
        </w:rPr>
      </w:pPr>
      <w:r w:rsidRPr="00B24CCA">
        <w:rPr>
          <w:rFonts w:cs="Times New Roman"/>
        </w:rPr>
        <w:t>Pelanggan tidak perlu membuang waktu dan memberikan</w:t>
      </w:r>
      <w:r w:rsidR="00FB68F2">
        <w:rPr>
          <w:rFonts w:cs="Times New Roman"/>
        </w:rPr>
        <w:t xml:space="preserve"> </w:t>
      </w:r>
      <w:r w:rsidRPr="00B24CCA">
        <w:rPr>
          <w:rFonts w:cs="Times New Roman"/>
        </w:rPr>
        <w:t>tambahan biaya untuk memperoleh suatu produk</w:t>
      </w:r>
      <w:r w:rsidR="00FB68F2">
        <w:rPr>
          <w:rFonts w:cs="Times New Roman"/>
        </w:rPr>
        <w:t xml:space="preserve"> yang ramah lingkungan, sekaligus berpartisipasi dalam pelestarian lingkungan,</w:t>
      </w:r>
      <w:r w:rsidRPr="00B24CCA">
        <w:rPr>
          <w:rFonts w:cs="Times New Roman"/>
        </w:rPr>
        <w:t xml:space="preserve"> sehingga</w:t>
      </w:r>
      <w:r>
        <w:rPr>
          <w:rFonts w:cs="Times New Roman"/>
        </w:rPr>
        <w:t xml:space="preserve"> </w:t>
      </w:r>
      <w:r w:rsidRPr="00B24CCA">
        <w:rPr>
          <w:rFonts w:cs="Times New Roman"/>
        </w:rPr>
        <w:t xml:space="preserve">cenderung lebih puas </w:t>
      </w:r>
    </w:p>
    <w:p w14:paraId="24DC5B58" w14:textId="0D4A5578" w:rsidR="0031141E" w:rsidRDefault="0031141E" w:rsidP="007F5422">
      <w:pPr>
        <w:widowControl w:val="0"/>
        <w:spacing w:after="0" w:line="480" w:lineRule="auto"/>
        <w:ind w:left="567" w:firstLine="567"/>
        <w:rPr>
          <w:rFonts w:cs="Times New Roman"/>
        </w:rPr>
      </w:pPr>
      <w:r>
        <w:rPr>
          <w:rFonts w:cs="Times New Roman"/>
        </w:rPr>
        <w:t xml:space="preserve">Menurut </w:t>
      </w:r>
      <w:r>
        <w:rPr>
          <w:rFonts w:cs="Times New Roman"/>
        </w:rPr>
        <w:fldChar w:fldCharType="begin" w:fldLock="1"/>
      </w:r>
      <w:r w:rsidR="00003279">
        <w:rPr>
          <w:rFonts w:cs="Times New Roman"/>
        </w:rPr>
        <w:instrText>ADDIN CSL_CITATION {"citationItems":[{"id":"ITEM-1","itemData":{"abstract":"… produk terhadap pembelian ulang, pengaruh … pembelian ulang sebahai intervening. Temuan empiris tersebut mengidentifikasi bahwa untuk meningkatkan keputusan pembelian ulang …","author":[{"dropping-particle":"","family":"Yohana","given":"Icha","non-dropping-particle":"","parse-names":false,"suffix":""}],"id":"ITEM-1","issued":{"date-parts":[["2024"]]},"title":"Pengaruh Green Marketing Dan Kualitas Produk Terhadap Pembelian Ulang Dengan Kepuasan Pelanggan Sebagai Variabel Intervening","type":"article-journal"},"uris":["http://www.mendeley.com/documents/?uuid=d760eba4-3980-4d54-a42d-8e77fb4b589f"]}],"mendeley":{"formattedCitation":"(Yohana, 2024)","manualFormatting":"Yohana (2024)","plainTextFormattedCitation":"(Yohana, 2024)","previouslyFormattedCitation":"(Yohana, 2024)"},"properties":{"noteIndex":0},"schema":"https://github.com/citation-style-language/schema/raw/master/csl-citation.json"}</w:instrText>
      </w:r>
      <w:r>
        <w:rPr>
          <w:rFonts w:cs="Times New Roman"/>
        </w:rPr>
        <w:fldChar w:fldCharType="separate"/>
      </w:r>
      <w:r w:rsidRPr="001F61FD">
        <w:rPr>
          <w:rFonts w:cs="Times New Roman"/>
          <w:noProof/>
        </w:rPr>
        <w:t xml:space="preserve">Yohana </w:t>
      </w:r>
      <w:r>
        <w:rPr>
          <w:rFonts w:cs="Times New Roman"/>
          <w:noProof/>
        </w:rPr>
        <w:t>(</w:t>
      </w:r>
      <w:r w:rsidRPr="001F61FD">
        <w:rPr>
          <w:rFonts w:cs="Times New Roman"/>
          <w:noProof/>
        </w:rPr>
        <w:t>2024)</w:t>
      </w:r>
      <w:r>
        <w:rPr>
          <w:rFonts w:cs="Times New Roman"/>
        </w:rPr>
        <w:fldChar w:fldCharType="end"/>
      </w:r>
      <w:r>
        <w:rPr>
          <w:rFonts w:cs="Times New Roman"/>
        </w:rPr>
        <w:t>, v</w:t>
      </w:r>
      <w:r w:rsidR="00E15946" w:rsidRPr="00112F13">
        <w:rPr>
          <w:rFonts w:cs="Times New Roman"/>
        </w:rPr>
        <w:t xml:space="preserve">ariabel </w:t>
      </w:r>
      <w:r w:rsidR="009A17DA">
        <w:rPr>
          <w:rFonts w:cs="Times New Roman"/>
          <w:i/>
          <w:iCs/>
        </w:rPr>
        <w:t>g</w:t>
      </w:r>
      <w:r w:rsidR="00E15946" w:rsidRPr="0037268B">
        <w:rPr>
          <w:rFonts w:cs="Times New Roman"/>
          <w:i/>
          <w:iCs/>
        </w:rPr>
        <w:t>reen satisfaction</w:t>
      </w:r>
      <w:r w:rsidR="00E15946" w:rsidRPr="0037268B">
        <w:rPr>
          <w:rFonts w:cs="Times New Roman"/>
        </w:rPr>
        <w:t xml:space="preserve"> </w:t>
      </w:r>
      <w:r>
        <w:rPr>
          <w:rFonts w:cs="Times New Roman"/>
        </w:rPr>
        <w:t xml:space="preserve">dapat </w:t>
      </w:r>
      <w:r w:rsidR="00E15946" w:rsidRPr="00112F13">
        <w:rPr>
          <w:rFonts w:cs="Times New Roman"/>
        </w:rPr>
        <w:t xml:space="preserve">diukur dengan </w:t>
      </w:r>
      <w:r w:rsidR="00E15946">
        <w:rPr>
          <w:rFonts w:cs="Times New Roman"/>
        </w:rPr>
        <w:t>empat</w:t>
      </w:r>
      <w:r w:rsidR="00E15946" w:rsidRPr="00112F13">
        <w:rPr>
          <w:rFonts w:cs="Times New Roman"/>
        </w:rPr>
        <w:t xml:space="preserve"> indikator yang terdiri dari </w:t>
      </w:r>
      <w:r>
        <w:rPr>
          <w:rFonts w:cs="Times New Roman"/>
        </w:rPr>
        <w:t>:</w:t>
      </w:r>
    </w:p>
    <w:p w14:paraId="01274002" w14:textId="77777777" w:rsidR="0031141E" w:rsidRPr="0031141E" w:rsidRDefault="00E15946" w:rsidP="00B731FD">
      <w:pPr>
        <w:pStyle w:val="ListParagraph"/>
        <w:widowControl w:val="0"/>
        <w:numPr>
          <w:ilvl w:val="0"/>
          <w:numId w:val="27"/>
        </w:numPr>
        <w:spacing w:after="0" w:line="480" w:lineRule="auto"/>
        <w:ind w:left="851" w:hanging="284"/>
        <w:rPr>
          <w:rFonts w:cs="Times New Roman"/>
        </w:rPr>
      </w:pPr>
      <w:r w:rsidRPr="0031141E">
        <w:rPr>
          <w:rFonts w:eastAsia="Calibri" w:cs="Times New Roman"/>
          <w:iCs/>
        </w:rPr>
        <w:t>kepuasan terhadap kinerja produk ramah lingkungan</w:t>
      </w:r>
    </w:p>
    <w:p w14:paraId="33837AB4" w14:textId="77777777" w:rsidR="0031141E" w:rsidRPr="0031141E" w:rsidRDefault="00E15946" w:rsidP="00B731FD">
      <w:pPr>
        <w:pStyle w:val="ListParagraph"/>
        <w:widowControl w:val="0"/>
        <w:numPr>
          <w:ilvl w:val="0"/>
          <w:numId w:val="27"/>
        </w:numPr>
        <w:spacing w:after="0" w:line="480" w:lineRule="auto"/>
        <w:ind w:left="851" w:hanging="284"/>
        <w:rPr>
          <w:rFonts w:cs="Times New Roman"/>
        </w:rPr>
      </w:pPr>
      <w:r w:rsidRPr="0031141E">
        <w:rPr>
          <w:rFonts w:eastAsia="Calibri" w:cs="Times New Roman"/>
          <w:iCs/>
        </w:rPr>
        <w:t>kepuasan terhadap kontribusi lingkungan</w:t>
      </w:r>
    </w:p>
    <w:p w14:paraId="361B6122" w14:textId="77777777" w:rsidR="0031141E" w:rsidRPr="0031141E" w:rsidRDefault="00E15946" w:rsidP="00B731FD">
      <w:pPr>
        <w:pStyle w:val="ListParagraph"/>
        <w:widowControl w:val="0"/>
        <w:numPr>
          <w:ilvl w:val="0"/>
          <w:numId w:val="27"/>
        </w:numPr>
        <w:spacing w:after="0" w:line="480" w:lineRule="auto"/>
        <w:ind w:left="851" w:hanging="284"/>
        <w:rPr>
          <w:rFonts w:cs="Times New Roman"/>
        </w:rPr>
      </w:pPr>
      <w:r w:rsidRPr="0031141E">
        <w:rPr>
          <w:rFonts w:eastAsia="Calibri" w:cs="Times New Roman"/>
          <w:iCs/>
        </w:rPr>
        <w:t>kepuasan emosional terhadap nilai-nilai keberlanjutan</w:t>
      </w:r>
      <w:r w:rsidR="0031141E">
        <w:rPr>
          <w:rFonts w:eastAsia="Calibri" w:cs="Times New Roman"/>
          <w:iCs/>
        </w:rPr>
        <w:t>\</w:t>
      </w:r>
    </w:p>
    <w:p w14:paraId="1C01B89B" w14:textId="536A3243" w:rsidR="00E15946" w:rsidRPr="0031141E" w:rsidRDefault="00E15946" w:rsidP="00B731FD">
      <w:pPr>
        <w:pStyle w:val="ListParagraph"/>
        <w:widowControl w:val="0"/>
        <w:numPr>
          <w:ilvl w:val="0"/>
          <w:numId w:val="27"/>
        </w:numPr>
        <w:spacing w:after="0" w:line="480" w:lineRule="auto"/>
        <w:ind w:left="851" w:hanging="284"/>
        <w:rPr>
          <w:rFonts w:cs="Times New Roman"/>
        </w:rPr>
      </w:pPr>
      <w:r w:rsidRPr="0031141E">
        <w:rPr>
          <w:rFonts w:cs="Times New Roman"/>
        </w:rPr>
        <w:t xml:space="preserve">harapan konsumen terpenuhi dengan produk ramah lingkungan </w:t>
      </w:r>
    </w:p>
    <w:p w14:paraId="1D826B99" w14:textId="77777777" w:rsidR="00BA59C0" w:rsidRPr="00BA59C0" w:rsidRDefault="00BA59C0" w:rsidP="00AF2446">
      <w:pPr>
        <w:widowControl w:val="0"/>
        <w:spacing w:after="0" w:line="480" w:lineRule="auto"/>
        <w:rPr>
          <w:rFonts w:cs="Times New Roman"/>
          <w:color w:val="000000"/>
        </w:rPr>
      </w:pPr>
    </w:p>
    <w:p w14:paraId="4738AC57" w14:textId="36776651" w:rsidR="00197655" w:rsidRPr="00C536BE" w:rsidRDefault="00197655" w:rsidP="00B731FD">
      <w:pPr>
        <w:pStyle w:val="SubBab"/>
        <w:keepNext w:val="0"/>
        <w:keepLines w:val="0"/>
        <w:widowControl w:val="0"/>
        <w:numPr>
          <w:ilvl w:val="0"/>
          <w:numId w:val="15"/>
        </w:numPr>
        <w:spacing w:before="0" w:after="0" w:line="480" w:lineRule="auto"/>
        <w:ind w:left="567" w:hanging="283"/>
        <w:rPr>
          <w:rFonts w:cs="Times New Roman"/>
          <w:b w:val="0"/>
          <w:bCs/>
        </w:rPr>
      </w:pPr>
      <w:bookmarkStart w:id="98" w:name="_Toc165672626"/>
      <w:bookmarkStart w:id="99" w:name="_Toc202538493"/>
      <w:r w:rsidRPr="00C536BE">
        <w:rPr>
          <w:rFonts w:cs="Times New Roman"/>
          <w:bCs/>
        </w:rPr>
        <w:t>Hasil Penelitian Sebelumnya</w:t>
      </w:r>
      <w:bookmarkEnd w:id="98"/>
      <w:bookmarkEnd w:id="99"/>
    </w:p>
    <w:p w14:paraId="673A6CC7" w14:textId="1264800B" w:rsidR="00456209" w:rsidRDefault="00456209" w:rsidP="007F5422">
      <w:pPr>
        <w:widowControl w:val="0"/>
        <w:spacing w:after="0" w:line="480" w:lineRule="auto"/>
        <w:ind w:left="567" w:firstLine="567"/>
        <w:rPr>
          <w:rFonts w:cs="Times New Roman"/>
        </w:rPr>
      </w:pPr>
      <w:r w:rsidRPr="00456209">
        <w:rPr>
          <w:rFonts w:cs="Times New Roman"/>
        </w:rPr>
        <w:t>Untuk melakukan penelitian lebih lanjut, maka</w:t>
      </w:r>
      <w:r>
        <w:rPr>
          <w:rFonts w:cs="Times New Roman"/>
        </w:rPr>
        <w:t xml:space="preserve"> </w:t>
      </w:r>
      <w:r w:rsidRPr="00456209">
        <w:rPr>
          <w:rFonts w:cs="Times New Roman"/>
        </w:rPr>
        <w:t>pe</w:t>
      </w:r>
      <w:r>
        <w:rPr>
          <w:rFonts w:cs="Times New Roman"/>
        </w:rPr>
        <w:t>neliti</w:t>
      </w:r>
      <w:r w:rsidRPr="00456209">
        <w:rPr>
          <w:rFonts w:cs="Times New Roman"/>
        </w:rPr>
        <w:t xml:space="preserve"> menguraikan beberapa penelitian terdahulu yang</w:t>
      </w:r>
      <w:r>
        <w:rPr>
          <w:rFonts w:cs="Times New Roman"/>
        </w:rPr>
        <w:t xml:space="preserve"> </w:t>
      </w:r>
      <w:r w:rsidRPr="00456209">
        <w:rPr>
          <w:rFonts w:cs="Times New Roman"/>
        </w:rPr>
        <w:t xml:space="preserve">ruang lingkupnya berhubungan dengan penelitian ini. </w:t>
      </w:r>
      <w:r>
        <w:rPr>
          <w:rFonts w:cs="Times New Roman"/>
        </w:rPr>
        <w:t>Penelitian-penelitian tersebut memiliki</w:t>
      </w:r>
      <w:r w:rsidRPr="00456209">
        <w:rPr>
          <w:rFonts w:cs="Times New Roman"/>
        </w:rPr>
        <w:t xml:space="preserve"> variabel, objek, dan periode waktu yang</w:t>
      </w:r>
      <w:r>
        <w:rPr>
          <w:rFonts w:cs="Times New Roman"/>
        </w:rPr>
        <w:t xml:space="preserve"> </w:t>
      </w:r>
      <w:r w:rsidRPr="00456209">
        <w:rPr>
          <w:rFonts w:cs="Times New Roman"/>
        </w:rPr>
        <w:t>berbeda sehingga antara penelitian terdahulu dan</w:t>
      </w:r>
      <w:r>
        <w:rPr>
          <w:rFonts w:cs="Times New Roman"/>
        </w:rPr>
        <w:t xml:space="preserve"> </w:t>
      </w:r>
      <w:r w:rsidRPr="00456209">
        <w:rPr>
          <w:rFonts w:cs="Times New Roman"/>
        </w:rPr>
        <w:t>penelitian saat ini dapat melengkapi satu sama lain. Berikut ini</w:t>
      </w:r>
      <w:r>
        <w:rPr>
          <w:rFonts w:cs="Times New Roman"/>
        </w:rPr>
        <w:t xml:space="preserve"> </w:t>
      </w:r>
      <w:r w:rsidRPr="00456209">
        <w:rPr>
          <w:rFonts w:cs="Times New Roman"/>
        </w:rPr>
        <w:t>ringkasan</w:t>
      </w:r>
      <w:r>
        <w:rPr>
          <w:rFonts w:cs="Times New Roman"/>
        </w:rPr>
        <w:t xml:space="preserve"> </w:t>
      </w:r>
      <w:r w:rsidRPr="00456209">
        <w:rPr>
          <w:rFonts w:cs="Times New Roman"/>
        </w:rPr>
        <w:t>beberapa penelitian terdahulu dijelaskan sebagai</w:t>
      </w:r>
      <w:r>
        <w:rPr>
          <w:rFonts w:cs="Times New Roman"/>
        </w:rPr>
        <w:t xml:space="preserve"> </w:t>
      </w:r>
      <w:r w:rsidRPr="00456209">
        <w:rPr>
          <w:rFonts w:cs="Times New Roman"/>
        </w:rPr>
        <w:t>berikut:</w:t>
      </w:r>
    </w:p>
    <w:p w14:paraId="16857FFF" w14:textId="77777777" w:rsidR="001A5C57" w:rsidRDefault="001A5C57" w:rsidP="00AF2446">
      <w:pPr>
        <w:pStyle w:val="Caption"/>
        <w:widowControl w:val="0"/>
      </w:pPr>
    </w:p>
    <w:p w14:paraId="62323999" w14:textId="77777777" w:rsidR="00390738" w:rsidRPr="00390738" w:rsidRDefault="00390738" w:rsidP="00390738"/>
    <w:p w14:paraId="4E89664F" w14:textId="77777777" w:rsidR="00390738" w:rsidRPr="00390738" w:rsidRDefault="00390738" w:rsidP="00390738"/>
    <w:p w14:paraId="4DA489F1" w14:textId="3FDB94A9" w:rsidR="002901EC" w:rsidRPr="002901EC" w:rsidRDefault="002901EC" w:rsidP="002901EC">
      <w:pPr>
        <w:pStyle w:val="Caption"/>
        <w:widowControl w:val="0"/>
        <w:jc w:val="center"/>
        <w:rPr>
          <w:rFonts w:cs="Times New Roman"/>
          <w:i w:val="0"/>
          <w:iCs w:val="0"/>
          <w:color w:val="auto"/>
          <w:sz w:val="24"/>
          <w:szCs w:val="24"/>
        </w:rPr>
      </w:pPr>
      <w:bookmarkStart w:id="100" w:name="_Toc202569066"/>
      <w:r w:rsidRPr="002901EC">
        <w:rPr>
          <w:i w:val="0"/>
          <w:iCs w:val="0"/>
          <w:sz w:val="24"/>
          <w:szCs w:val="24"/>
        </w:rPr>
        <w:t xml:space="preserve">Tabel 2 </w:t>
      </w:r>
      <w:r w:rsidRPr="002901EC">
        <w:rPr>
          <w:i w:val="0"/>
          <w:iCs w:val="0"/>
          <w:sz w:val="24"/>
          <w:szCs w:val="24"/>
        </w:rPr>
        <w:fldChar w:fldCharType="begin"/>
      </w:r>
      <w:r w:rsidRPr="002901EC">
        <w:rPr>
          <w:i w:val="0"/>
          <w:iCs w:val="0"/>
          <w:sz w:val="24"/>
          <w:szCs w:val="24"/>
        </w:rPr>
        <w:instrText xml:space="preserve"> SEQ Tabel_2 \* ARABIC </w:instrText>
      </w:r>
      <w:r w:rsidRPr="002901EC">
        <w:rPr>
          <w:i w:val="0"/>
          <w:iCs w:val="0"/>
          <w:sz w:val="24"/>
          <w:szCs w:val="24"/>
        </w:rPr>
        <w:fldChar w:fldCharType="separate"/>
      </w:r>
      <w:r w:rsidRPr="002901EC">
        <w:rPr>
          <w:i w:val="0"/>
          <w:iCs w:val="0"/>
          <w:noProof/>
          <w:sz w:val="24"/>
          <w:szCs w:val="24"/>
        </w:rPr>
        <w:t>1</w:t>
      </w:r>
      <w:r w:rsidRPr="002901EC">
        <w:rPr>
          <w:i w:val="0"/>
          <w:iCs w:val="0"/>
          <w:sz w:val="24"/>
          <w:szCs w:val="24"/>
        </w:rPr>
        <w:fldChar w:fldCharType="end"/>
      </w:r>
      <w:r w:rsidRPr="002901EC">
        <w:rPr>
          <w:rFonts w:cs="Times New Roman"/>
          <w:i w:val="0"/>
          <w:iCs w:val="0"/>
          <w:color w:val="auto"/>
          <w:sz w:val="24"/>
          <w:szCs w:val="24"/>
        </w:rPr>
        <w:t xml:space="preserve">  Penelitian Sebelumnya</w:t>
      </w:r>
      <w:bookmarkEnd w:id="100"/>
    </w:p>
    <w:p w14:paraId="02989897" w14:textId="3C4CC7DB" w:rsidR="002901EC" w:rsidRDefault="002901EC" w:rsidP="002901EC">
      <w:pPr>
        <w:pStyle w:val="Caption"/>
        <w:keepNext/>
      </w:pPr>
    </w:p>
    <w:tbl>
      <w:tblPr>
        <w:tblStyle w:val="TableGrid"/>
        <w:tblW w:w="7978" w:type="dxa"/>
        <w:jc w:val="center"/>
        <w:tblLook w:val="04A0" w:firstRow="1" w:lastRow="0" w:firstColumn="1" w:lastColumn="0" w:noHBand="0" w:noVBand="1"/>
      </w:tblPr>
      <w:tblGrid>
        <w:gridCol w:w="511"/>
        <w:gridCol w:w="1683"/>
        <w:gridCol w:w="1691"/>
        <w:gridCol w:w="1858"/>
        <w:gridCol w:w="2235"/>
      </w:tblGrid>
      <w:tr w:rsidR="00F202C7" w:rsidRPr="00C536BE" w14:paraId="716C9525" w14:textId="77777777" w:rsidTr="00390738">
        <w:trPr>
          <w:trHeight w:val="703"/>
          <w:tblHeader/>
          <w:jc w:val="center"/>
        </w:trPr>
        <w:tc>
          <w:tcPr>
            <w:tcW w:w="511" w:type="dxa"/>
            <w:shd w:val="clear" w:color="auto" w:fill="92D050"/>
            <w:vAlign w:val="center"/>
          </w:tcPr>
          <w:p w14:paraId="4BAEBEB8" w14:textId="0C05D9BD" w:rsidR="005A5F54" w:rsidRPr="00C536BE" w:rsidRDefault="005A5F54" w:rsidP="00AF2446">
            <w:pPr>
              <w:widowControl w:val="0"/>
              <w:spacing w:line="240" w:lineRule="auto"/>
              <w:jc w:val="center"/>
              <w:rPr>
                <w:rFonts w:cs="Times New Roman"/>
                <w:color w:val="000000"/>
              </w:rPr>
            </w:pPr>
            <w:r w:rsidRPr="00C536BE">
              <w:rPr>
                <w:rFonts w:cs="Times New Roman"/>
                <w:color w:val="000000"/>
              </w:rPr>
              <w:t>No</w:t>
            </w:r>
          </w:p>
        </w:tc>
        <w:tc>
          <w:tcPr>
            <w:tcW w:w="1683" w:type="dxa"/>
            <w:shd w:val="clear" w:color="auto" w:fill="92D050"/>
            <w:vAlign w:val="center"/>
          </w:tcPr>
          <w:p w14:paraId="09D76B7E" w14:textId="2F73ABF3" w:rsidR="005A5F54" w:rsidRPr="00C536BE" w:rsidRDefault="003D68E4" w:rsidP="00AF2446">
            <w:pPr>
              <w:widowControl w:val="0"/>
              <w:spacing w:line="240" w:lineRule="auto"/>
              <w:jc w:val="center"/>
              <w:rPr>
                <w:rFonts w:cs="Times New Roman"/>
                <w:color w:val="000000"/>
              </w:rPr>
            </w:pPr>
            <w:r>
              <w:rPr>
                <w:rFonts w:cs="Times New Roman"/>
                <w:color w:val="000000"/>
              </w:rPr>
              <w:t xml:space="preserve">Judul </w:t>
            </w:r>
            <w:r w:rsidR="005A5F54" w:rsidRPr="00C536BE">
              <w:rPr>
                <w:rFonts w:cs="Times New Roman"/>
                <w:color w:val="000000"/>
              </w:rPr>
              <w:t>Pen</w:t>
            </w:r>
            <w:r w:rsidR="00AB332F">
              <w:rPr>
                <w:rFonts w:cs="Times New Roman"/>
                <w:color w:val="000000"/>
              </w:rPr>
              <w:t>eliti</w:t>
            </w:r>
            <w:r w:rsidR="00073AAA">
              <w:rPr>
                <w:rFonts w:cs="Times New Roman"/>
                <w:color w:val="000000"/>
              </w:rPr>
              <w:t>an</w:t>
            </w:r>
          </w:p>
        </w:tc>
        <w:tc>
          <w:tcPr>
            <w:tcW w:w="1691" w:type="dxa"/>
            <w:shd w:val="clear" w:color="auto" w:fill="92D050"/>
            <w:vAlign w:val="center"/>
          </w:tcPr>
          <w:p w14:paraId="40D215C6" w14:textId="0F28387D" w:rsidR="005A5F54" w:rsidRPr="00C536BE" w:rsidRDefault="005A5F54" w:rsidP="00AF2446">
            <w:pPr>
              <w:widowControl w:val="0"/>
              <w:spacing w:line="240" w:lineRule="auto"/>
              <w:jc w:val="center"/>
              <w:rPr>
                <w:rFonts w:cs="Times New Roman"/>
                <w:color w:val="000000"/>
              </w:rPr>
            </w:pPr>
            <w:r w:rsidRPr="00C536BE">
              <w:rPr>
                <w:rFonts w:cs="Times New Roman"/>
                <w:color w:val="000000"/>
              </w:rPr>
              <w:t>Variabel</w:t>
            </w:r>
            <w:r w:rsidR="008F0E00">
              <w:rPr>
                <w:rFonts w:cs="Times New Roman"/>
                <w:color w:val="000000"/>
              </w:rPr>
              <w:t xml:space="preserve"> Penelitian</w:t>
            </w:r>
          </w:p>
        </w:tc>
        <w:tc>
          <w:tcPr>
            <w:tcW w:w="1858" w:type="dxa"/>
            <w:shd w:val="clear" w:color="auto" w:fill="92D050"/>
            <w:vAlign w:val="center"/>
          </w:tcPr>
          <w:p w14:paraId="4F95EF00" w14:textId="7EC9F801" w:rsidR="005A5F54" w:rsidRPr="00C536BE" w:rsidRDefault="005A5F54" w:rsidP="00AF2446">
            <w:pPr>
              <w:widowControl w:val="0"/>
              <w:spacing w:line="240" w:lineRule="auto"/>
              <w:jc w:val="center"/>
              <w:rPr>
                <w:rFonts w:cs="Times New Roman"/>
                <w:color w:val="000000"/>
              </w:rPr>
            </w:pPr>
            <w:r w:rsidRPr="00C536BE">
              <w:rPr>
                <w:rFonts w:cs="Times New Roman"/>
                <w:color w:val="000000"/>
              </w:rPr>
              <w:t>Metode Penelitian</w:t>
            </w:r>
          </w:p>
        </w:tc>
        <w:tc>
          <w:tcPr>
            <w:tcW w:w="2235" w:type="dxa"/>
            <w:shd w:val="clear" w:color="auto" w:fill="92D050"/>
            <w:vAlign w:val="center"/>
          </w:tcPr>
          <w:p w14:paraId="18867B82" w14:textId="77777777" w:rsidR="003D68E4" w:rsidRDefault="005A5F54" w:rsidP="00AF2446">
            <w:pPr>
              <w:widowControl w:val="0"/>
              <w:spacing w:line="240" w:lineRule="auto"/>
              <w:jc w:val="center"/>
              <w:rPr>
                <w:rFonts w:cs="Times New Roman"/>
                <w:color w:val="000000"/>
              </w:rPr>
            </w:pPr>
            <w:r w:rsidRPr="00C536BE">
              <w:rPr>
                <w:rFonts w:cs="Times New Roman"/>
                <w:color w:val="000000"/>
              </w:rPr>
              <w:t>Hasil</w:t>
            </w:r>
            <w:r w:rsidR="003D68E4">
              <w:rPr>
                <w:rFonts w:cs="Times New Roman"/>
                <w:color w:val="000000"/>
              </w:rPr>
              <w:t xml:space="preserve"> </w:t>
            </w:r>
          </w:p>
          <w:p w14:paraId="569A1D8D" w14:textId="1ABE7B22" w:rsidR="005A5F54" w:rsidRPr="00C536BE" w:rsidRDefault="003D68E4" w:rsidP="00AF2446">
            <w:pPr>
              <w:widowControl w:val="0"/>
              <w:spacing w:line="240" w:lineRule="auto"/>
              <w:jc w:val="center"/>
              <w:rPr>
                <w:rFonts w:cs="Times New Roman"/>
                <w:color w:val="000000"/>
              </w:rPr>
            </w:pPr>
            <w:r>
              <w:rPr>
                <w:rFonts w:cs="Times New Roman"/>
                <w:color w:val="000000"/>
              </w:rPr>
              <w:t>Penelitian</w:t>
            </w:r>
          </w:p>
        </w:tc>
      </w:tr>
      <w:tr w:rsidR="002B6105" w:rsidRPr="00C536BE" w14:paraId="76120FF6" w14:textId="77777777" w:rsidTr="00390738">
        <w:trPr>
          <w:trHeight w:val="976"/>
          <w:jc w:val="center"/>
        </w:trPr>
        <w:tc>
          <w:tcPr>
            <w:tcW w:w="511" w:type="dxa"/>
            <w:vMerge w:val="restart"/>
          </w:tcPr>
          <w:p w14:paraId="6DA28DFF" w14:textId="4E9DDFDE" w:rsidR="002B6105" w:rsidRPr="00C536BE" w:rsidRDefault="002B6105" w:rsidP="00AF2446">
            <w:pPr>
              <w:widowControl w:val="0"/>
              <w:spacing w:line="480" w:lineRule="auto"/>
              <w:rPr>
                <w:rFonts w:cs="Times New Roman"/>
                <w:color w:val="000000"/>
              </w:rPr>
            </w:pPr>
            <w:r w:rsidRPr="00C536BE">
              <w:rPr>
                <w:rFonts w:cs="Times New Roman"/>
                <w:color w:val="000000"/>
              </w:rPr>
              <w:t>1</w:t>
            </w:r>
          </w:p>
        </w:tc>
        <w:tc>
          <w:tcPr>
            <w:tcW w:w="1683" w:type="dxa"/>
          </w:tcPr>
          <w:p w14:paraId="5072EDFA" w14:textId="77777777" w:rsidR="002B6105" w:rsidRPr="00147001" w:rsidRDefault="002B6105" w:rsidP="00AF2446">
            <w:pPr>
              <w:widowControl w:val="0"/>
              <w:spacing w:line="480" w:lineRule="auto"/>
              <w:rPr>
                <w:rFonts w:cs="Times New Roman"/>
                <w:i/>
                <w:iCs/>
                <w:color w:val="000000"/>
                <w:lang w:val="en-ID"/>
              </w:rPr>
            </w:pPr>
            <w:r w:rsidRPr="00147001">
              <w:rPr>
                <w:rFonts w:cs="Times New Roman"/>
                <w:i/>
                <w:iCs/>
                <w:color w:val="000000"/>
                <w:lang w:val="en-ID"/>
              </w:rPr>
              <w:t>The Role of Price Sensitivity and Green Knowledge Moderate the</w:t>
            </w:r>
          </w:p>
          <w:p w14:paraId="642067EF" w14:textId="77777777" w:rsidR="002B6105" w:rsidRPr="00147001" w:rsidRDefault="002B6105" w:rsidP="00AF2446">
            <w:pPr>
              <w:widowControl w:val="0"/>
              <w:spacing w:line="480" w:lineRule="auto"/>
              <w:rPr>
                <w:rFonts w:cs="Times New Roman"/>
                <w:i/>
                <w:iCs/>
                <w:color w:val="000000"/>
                <w:lang w:val="en-ID"/>
              </w:rPr>
            </w:pPr>
            <w:r w:rsidRPr="00147001">
              <w:rPr>
                <w:rFonts w:cs="Times New Roman"/>
                <w:i/>
                <w:iCs/>
                <w:color w:val="000000"/>
                <w:lang w:val="en-ID"/>
              </w:rPr>
              <w:t>Influence of Eco-Label and Eco-Brand on Repurchase Intention</w:t>
            </w:r>
          </w:p>
          <w:p w14:paraId="4A402D0A" w14:textId="77777777" w:rsidR="002B6105" w:rsidRPr="00147001" w:rsidRDefault="002B6105" w:rsidP="00AF2446">
            <w:pPr>
              <w:widowControl w:val="0"/>
              <w:spacing w:line="480" w:lineRule="auto"/>
              <w:rPr>
                <w:rFonts w:cs="Times New Roman"/>
                <w:i/>
                <w:iCs/>
                <w:color w:val="000000"/>
                <w:lang w:val="en-ID"/>
              </w:rPr>
            </w:pPr>
            <w:r w:rsidRPr="00147001">
              <w:rPr>
                <w:rFonts w:cs="Times New Roman"/>
                <w:i/>
                <w:iCs/>
                <w:color w:val="000000"/>
                <w:lang w:val="en-ID"/>
              </w:rPr>
              <w:t>in Green Product (Study of Sensatia Botanicals Product</w:t>
            </w:r>
          </w:p>
          <w:p w14:paraId="73800CDC" w14:textId="77777777" w:rsidR="002B6105" w:rsidRDefault="002B6105" w:rsidP="00AF2446">
            <w:pPr>
              <w:widowControl w:val="0"/>
              <w:spacing w:line="480" w:lineRule="auto"/>
              <w:rPr>
                <w:rFonts w:cs="Times New Roman"/>
                <w:i/>
                <w:iCs/>
                <w:color w:val="000000"/>
                <w:lang w:val="en-ID"/>
              </w:rPr>
            </w:pPr>
            <w:r w:rsidRPr="00147001">
              <w:rPr>
                <w:rFonts w:cs="Times New Roman"/>
                <w:i/>
                <w:iCs/>
                <w:color w:val="000000"/>
                <w:lang w:val="en-ID"/>
              </w:rPr>
              <w:t xml:space="preserve">Consumers in Denpasar, Bali, </w:t>
            </w:r>
            <w:r w:rsidRPr="00147001">
              <w:rPr>
                <w:rFonts w:cs="Times New Roman"/>
                <w:i/>
                <w:iCs/>
                <w:color w:val="000000"/>
                <w:lang w:val="en-ID"/>
              </w:rPr>
              <w:lastRenderedPageBreak/>
              <w:t>Indonesia)</w:t>
            </w:r>
          </w:p>
          <w:p w14:paraId="102E5CA9" w14:textId="16D65429" w:rsidR="002B6105" w:rsidRPr="00ED332E" w:rsidRDefault="002B6105" w:rsidP="00AF2446">
            <w:pPr>
              <w:widowControl w:val="0"/>
              <w:spacing w:line="480" w:lineRule="auto"/>
              <w:rPr>
                <w:rFonts w:cs="Times New Roman"/>
                <w:color w:val="000000"/>
              </w:rPr>
            </w:pPr>
            <w:r>
              <w:rPr>
                <w:rFonts w:cs="Times New Roman"/>
                <w:color w:val="000000"/>
              </w:rPr>
              <w:fldChar w:fldCharType="begin" w:fldLock="1"/>
            </w:r>
            <w:r>
              <w:rPr>
                <w:rFonts w:cs="Times New Roman"/>
                <w:color w:val="000000"/>
              </w:rPr>
              <w:instrText>ADDIN CSL_CITATION {"citationItems":[{"id":"ITEM-1","itemData":{"author":[{"dropping-particle":"","family":"Mauliawan","given":"Yuni Refti","non-dropping-particle":"","parse-names":false,"suffix":""},{"dropping-particle":"","family":"Nurcaya","given":"I Nyoman","non-dropping-particle":"","parse-names":false,"suffix":""}],"container-title":"American Journal of Humanities and Social Sciences Research (AJHSSR)","id":"ITEM-1","issue":"1","issued":{"date-parts":[["2021"]]},"page":"657-663","title":"The Role of Price Sensitivity and Green Knowledge Moderate the Influence of Eco-Label and Eco-Brand on Repurchase Intention in Green Product (Study of Sensatia Botanicals Product Consumers in Denpasar, Bali, Indonesia)","type":"article-journal","volume":"5"},"uris":["http://www.mendeley.com/documents/?uuid=6843795f-7c5e-4b06-bf87-8c2317485946"]}],"mendeley":{"formattedCitation":"(Mauliawan &amp; Nurcaya, 2021)","plainTextFormattedCitation":"(Mauliawan &amp; Nurcaya, 2021)","previouslyFormattedCitation":"(Mauliawan &amp; Nurcaya, 2021)"},"properties":{"noteIndex":0},"schema":"https://github.com/citation-style-language/schema/raw/master/csl-citation.json"}</w:instrText>
            </w:r>
            <w:r>
              <w:rPr>
                <w:rFonts w:cs="Times New Roman"/>
                <w:color w:val="000000"/>
              </w:rPr>
              <w:fldChar w:fldCharType="separate"/>
            </w:r>
            <w:r w:rsidRPr="004D7E7D">
              <w:rPr>
                <w:rFonts w:cs="Times New Roman"/>
                <w:noProof/>
                <w:color w:val="000000"/>
              </w:rPr>
              <w:t>(Mauliawan &amp; Nurcaya, 2021)</w:t>
            </w:r>
            <w:r>
              <w:rPr>
                <w:rFonts w:cs="Times New Roman"/>
                <w:color w:val="000000"/>
              </w:rPr>
              <w:fldChar w:fldCharType="end"/>
            </w:r>
          </w:p>
        </w:tc>
        <w:tc>
          <w:tcPr>
            <w:tcW w:w="1691" w:type="dxa"/>
          </w:tcPr>
          <w:p w14:paraId="6CE3B7E3" w14:textId="3C2CECDE" w:rsidR="002B6105" w:rsidRPr="00C536BE" w:rsidRDefault="002B6105" w:rsidP="00AF2446">
            <w:pPr>
              <w:widowControl w:val="0"/>
              <w:spacing w:line="480" w:lineRule="auto"/>
              <w:rPr>
                <w:rFonts w:cs="Times New Roman"/>
                <w:color w:val="000000"/>
              </w:rPr>
            </w:pPr>
            <w:r w:rsidRPr="00C536BE">
              <w:rPr>
                <w:rFonts w:cs="Times New Roman"/>
                <w:color w:val="000000"/>
              </w:rPr>
              <w:lastRenderedPageBreak/>
              <w:t xml:space="preserve">X1: </w:t>
            </w:r>
            <w:r w:rsidR="009A17DA">
              <w:rPr>
                <w:rFonts w:cs="Times New Roman"/>
                <w:i/>
                <w:iCs/>
                <w:color w:val="000000"/>
              </w:rPr>
              <w:t>e</w:t>
            </w:r>
            <w:r w:rsidRPr="00147001">
              <w:rPr>
                <w:rFonts w:cs="Times New Roman"/>
                <w:i/>
                <w:iCs/>
                <w:color w:val="000000"/>
              </w:rPr>
              <w:t>co-Label</w:t>
            </w:r>
          </w:p>
          <w:p w14:paraId="7402B289" w14:textId="50FDFD45" w:rsidR="002B6105" w:rsidRDefault="002B6105" w:rsidP="00AF2446">
            <w:pPr>
              <w:widowControl w:val="0"/>
              <w:spacing w:line="480" w:lineRule="auto"/>
              <w:rPr>
                <w:rFonts w:cs="Times New Roman"/>
                <w:i/>
                <w:iCs/>
                <w:color w:val="000000"/>
              </w:rPr>
            </w:pPr>
            <w:r w:rsidRPr="00C536BE">
              <w:rPr>
                <w:rFonts w:cs="Times New Roman"/>
                <w:color w:val="000000"/>
              </w:rPr>
              <w:t xml:space="preserve">X2: </w:t>
            </w:r>
            <w:r w:rsidR="009A17DA">
              <w:rPr>
                <w:rFonts w:cs="Times New Roman"/>
                <w:i/>
                <w:iCs/>
                <w:color w:val="000000"/>
              </w:rPr>
              <w:t>e</w:t>
            </w:r>
            <w:r>
              <w:rPr>
                <w:rFonts w:cs="Times New Roman"/>
                <w:i/>
                <w:iCs/>
                <w:color w:val="000000"/>
              </w:rPr>
              <w:t>co-</w:t>
            </w:r>
            <w:r w:rsidR="009A17DA">
              <w:rPr>
                <w:rFonts w:cs="Times New Roman"/>
                <w:i/>
                <w:iCs/>
                <w:color w:val="000000"/>
              </w:rPr>
              <w:t>b</w:t>
            </w:r>
            <w:r>
              <w:rPr>
                <w:rFonts w:cs="Times New Roman"/>
                <w:i/>
                <w:iCs/>
                <w:color w:val="000000"/>
              </w:rPr>
              <w:t>rand</w:t>
            </w:r>
          </w:p>
          <w:p w14:paraId="7D0279FF" w14:textId="260DB862" w:rsidR="002B6105" w:rsidRPr="00C536BE" w:rsidRDefault="002B6105" w:rsidP="00AF2446">
            <w:pPr>
              <w:widowControl w:val="0"/>
              <w:spacing w:line="480" w:lineRule="auto"/>
              <w:rPr>
                <w:rFonts w:cs="Times New Roman"/>
                <w:color w:val="000000"/>
              </w:rPr>
            </w:pPr>
            <w:r>
              <w:rPr>
                <w:rFonts w:cs="Times New Roman"/>
                <w:color w:val="000000"/>
              </w:rPr>
              <w:t>Z</w:t>
            </w:r>
            <w:r w:rsidRPr="00C536BE">
              <w:rPr>
                <w:rFonts w:cs="Times New Roman"/>
                <w:color w:val="000000"/>
              </w:rPr>
              <w:t xml:space="preserve">1: </w:t>
            </w:r>
            <w:r w:rsidR="009A17DA">
              <w:rPr>
                <w:rFonts w:cs="Times New Roman"/>
                <w:i/>
                <w:iCs/>
                <w:color w:val="000000"/>
              </w:rPr>
              <w:t>p</w:t>
            </w:r>
            <w:r>
              <w:rPr>
                <w:rFonts w:cs="Times New Roman"/>
                <w:i/>
                <w:iCs/>
                <w:color w:val="000000"/>
              </w:rPr>
              <w:t xml:space="preserve">rice </w:t>
            </w:r>
            <w:r w:rsidR="009A17DA">
              <w:rPr>
                <w:rFonts w:cs="Times New Roman"/>
                <w:i/>
                <w:iCs/>
                <w:color w:val="000000"/>
              </w:rPr>
              <w:t>s</w:t>
            </w:r>
            <w:r>
              <w:rPr>
                <w:rFonts w:cs="Times New Roman"/>
                <w:i/>
                <w:iCs/>
                <w:color w:val="000000"/>
              </w:rPr>
              <w:t>ensitivity</w:t>
            </w:r>
          </w:p>
          <w:p w14:paraId="2293E6F6" w14:textId="03F88BA8" w:rsidR="002B6105" w:rsidRDefault="002B6105" w:rsidP="00AF2446">
            <w:pPr>
              <w:widowControl w:val="0"/>
              <w:spacing w:line="480" w:lineRule="auto"/>
              <w:rPr>
                <w:rFonts w:cs="Times New Roman"/>
                <w:color w:val="000000"/>
              </w:rPr>
            </w:pPr>
            <w:r>
              <w:rPr>
                <w:rFonts w:cs="Times New Roman"/>
                <w:color w:val="000000"/>
              </w:rPr>
              <w:t>Z2</w:t>
            </w:r>
            <w:r w:rsidRPr="00C536BE">
              <w:rPr>
                <w:rFonts w:cs="Times New Roman"/>
                <w:color w:val="000000"/>
              </w:rPr>
              <w:t xml:space="preserve">: </w:t>
            </w:r>
            <w:r w:rsidR="009A17DA">
              <w:rPr>
                <w:rFonts w:cs="Times New Roman"/>
                <w:i/>
                <w:iCs/>
                <w:color w:val="000000"/>
              </w:rPr>
              <w:t>g</w:t>
            </w:r>
            <w:r>
              <w:rPr>
                <w:rFonts w:cs="Times New Roman"/>
                <w:i/>
                <w:iCs/>
                <w:color w:val="000000"/>
              </w:rPr>
              <w:t xml:space="preserve">reen </w:t>
            </w:r>
            <w:r w:rsidR="009A17DA">
              <w:rPr>
                <w:rFonts w:cs="Times New Roman"/>
                <w:i/>
                <w:iCs/>
                <w:color w:val="000000"/>
              </w:rPr>
              <w:t>k</w:t>
            </w:r>
            <w:r>
              <w:rPr>
                <w:rFonts w:cs="Times New Roman"/>
                <w:i/>
                <w:iCs/>
                <w:color w:val="000000"/>
              </w:rPr>
              <w:t>nowledge</w:t>
            </w:r>
          </w:p>
          <w:p w14:paraId="30DE138B" w14:textId="3BE7AB49" w:rsidR="002B6105" w:rsidRPr="00C536BE" w:rsidRDefault="002B6105" w:rsidP="00AF2446">
            <w:pPr>
              <w:widowControl w:val="0"/>
              <w:spacing w:line="480" w:lineRule="auto"/>
              <w:rPr>
                <w:rFonts w:cs="Times New Roman"/>
                <w:color w:val="000000"/>
              </w:rPr>
            </w:pPr>
            <w:r w:rsidRPr="00C536BE">
              <w:rPr>
                <w:rFonts w:cs="Times New Roman"/>
                <w:color w:val="000000"/>
              </w:rPr>
              <w:t xml:space="preserve">Y: </w:t>
            </w:r>
            <w:r w:rsidR="009A17DA">
              <w:rPr>
                <w:rFonts w:cs="Times New Roman"/>
                <w:i/>
                <w:iCs/>
                <w:color w:val="000000"/>
              </w:rPr>
              <w:t>r</w:t>
            </w:r>
            <w:r w:rsidRPr="00147001">
              <w:rPr>
                <w:rFonts w:cs="Times New Roman"/>
                <w:i/>
                <w:iCs/>
                <w:color w:val="000000"/>
              </w:rPr>
              <w:t xml:space="preserve">epurchase </w:t>
            </w:r>
            <w:r w:rsidR="009A17DA">
              <w:rPr>
                <w:rFonts w:cs="Times New Roman"/>
                <w:i/>
                <w:iCs/>
                <w:color w:val="000000"/>
              </w:rPr>
              <w:t>i</w:t>
            </w:r>
            <w:r w:rsidRPr="00147001">
              <w:rPr>
                <w:rFonts w:cs="Times New Roman"/>
                <w:i/>
                <w:iCs/>
                <w:color w:val="000000"/>
              </w:rPr>
              <w:t>ntention</w:t>
            </w:r>
          </w:p>
        </w:tc>
        <w:tc>
          <w:tcPr>
            <w:tcW w:w="1858" w:type="dxa"/>
          </w:tcPr>
          <w:p w14:paraId="65D6D3A1" w14:textId="3D7B4238" w:rsidR="002B6105" w:rsidRPr="00334501" w:rsidRDefault="002B6105" w:rsidP="00AF2446">
            <w:pPr>
              <w:widowControl w:val="0"/>
              <w:spacing w:line="480" w:lineRule="auto"/>
              <w:rPr>
                <w:rFonts w:cs="Times New Roman"/>
                <w:i/>
                <w:iCs/>
                <w:color w:val="000000"/>
              </w:rPr>
            </w:pPr>
            <w:r w:rsidRPr="000C0D1C">
              <w:rPr>
                <w:rFonts w:cs="Times New Roman"/>
                <w:color w:val="000000"/>
              </w:rPr>
              <w:t>Penelitian ini menggunakan pendekatan kuantitatif dengan metode survei dan kuesioner</w:t>
            </w:r>
            <w:r>
              <w:rPr>
                <w:rFonts w:cs="Times New Roman"/>
                <w:color w:val="000000"/>
              </w:rPr>
              <w:t xml:space="preserve">, pada 126 responden dengan </w:t>
            </w:r>
            <w:r w:rsidRPr="000C0D1C">
              <w:rPr>
                <w:rFonts w:cs="Times New Roman"/>
                <w:color w:val="000000"/>
              </w:rPr>
              <w:t xml:space="preserve">teknik </w:t>
            </w:r>
            <w:r w:rsidRPr="000C0D1C">
              <w:rPr>
                <w:rFonts w:cs="Times New Roman"/>
                <w:i/>
                <w:iCs/>
                <w:color w:val="000000"/>
              </w:rPr>
              <w:t>purposive sampling</w:t>
            </w:r>
            <w:r w:rsidRPr="000C0D1C">
              <w:rPr>
                <w:rFonts w:cs="Times New Roman"/>
                <w:color w:val="000000"/>
              </w:rPr>
              <w:t>. Teknik analisis data yang digunakan adalah</w:t>
            </w:r>
            <w:r>
              <w:rPr>
                <w:rFonts w:cs="Times New Roman"/>
                <w:color w:val="000000"/>
              </w:rPr>
              <w:t xml:space="preserve"> </w:t>
            </w:r>
            <w:r w:rsidRPr="00334501">
              <w:rPr>
                <w:rFonts w:cs="Times New Roman"/>
                <w:i/>
                <w:iCs/>
                <w:color w:val="000000"/>
              </w:rPr>
              <w:t>Moderated</w:t>
            </w:r>
            <w:r>
              <w:rPr>
                <w:rFonts w:cs="Times New Roman"/>
                <w:i/>
                <w:iCs/>
                <w:color w:val="000000"/>
              </w:rPr>
              <w:t xml:space="preserve"> </w:t>
            </w:r>
            <w:r w:rsidRPr="00334501">
              <w:rPr>
                <w:rFonts w:cs="Times New Roman"/>
                <w:i/>
                <w:iCs/>
                <w:color w:val="000000"/>
              </w:rPr>
              <w:t>Regression</w:t>
            </w:r>
            <w:r>
              <w:rPr>
                <w:rFonts w:cs="Times New Roman"/>
                <w:i/>
                <w:iCs/>
                <w:color w:val="000000"/>
              </w:rPr>
              <w:t xml:space="preserve"> </w:t>
            </w:r>
            <w:r w:rsidRPr="00334501">
              <w:rPr>
                <w:rFonts w:cs="Times New Roman"/>
                <w:i/>
                <w:iCs/>
                <w:color w:val="000000"/>
              </w:rPr>
              <w:t>Analysis</w:t>
            </w:r>
          </w:p>
        </w:tc>
        <w:tc>
          <w:tcPr>
            <w:tcW w:w="2235" w:type="dxa"/>
          </w:tcPr>
          <w:p w14:paraId="5E0DCC12" w14:textId="79DD2194" w:rsidR="002B6105" w:rsidRPr="00334501" w:rsidRDefault="002B6105" w:rsidP="00AF2446">
            <w:pPr>
              <w:widowControl w:val="0"/>
              <w:spacing w:line="480" w:lineRule="auto"/>
              <w:rPr>
                <w:rFonts w:cs="Times New Roman"/>
                <w:color w:val="000000"/>
              </w:rPr>
            </w:pPr>
            <w:r>
              <w:rPr>
                <w:rFonts w:cs="Times New Roman"/>
                <w:color w:val="000000"/>
              </w:rPr>
              <w:t>Hasil</w:t>
            </w:r>
            <w:r w:rsidRPr="00622248">
              <w:rPr>
                <w:rFonts w:cs="Times New Roman"/>
                <w:color w:val="000000"/>
              </w:rPr>
              <w:t xml:space="preserve"> penelitian menunjukkan bahwa </w:t>
            </w:r>
            <w:r w:rsidR="009A17DA">
              <w:rPr>
                <w:rFonts w:cs="Times New Roman"/>
                <w:i/>
                <w:iCs/>
                <w:color w:val="000000"/>
              </w:rPr>
              <w:t>e</w:t>
            </w:r>
            <w:r w:rsidRPr="00147001">
              <w:rPr>
                <w:rFonts w:cs="Times New Roman"/>
                <w:i/>
                <w:iCs/>
                <w:color w:val="000000"/>
              </w:rPr>
              <w:t>co-</w:t>
            </w:r>
            <w:r w:rsidR="009A17DA">
              <w:rPr>
                <w:rFonts w:cs="Times New Roman"/>
                <w:i/>
                <w:iCs/>
                <w:color w:val="000000"/>
              </w:rPr>
              <w:t>l</w:t>
            </w:r>
            <w:r w:rsidRPr="00147001">
              <w:rPr>
                <w:rFonts w:cs="Times New Roman"/>
                <w:i/>
                <w:iCs/>
                <w:color w:val="000000"/>
              </w:rPr>
              <w:t>abel</w:t>
            </w:r>
            <w:r>
              <w:rPr>
                <w:rFonts w:cs="Times New Roman"/>
                <w:i/>
                <w:iCs/>
                <w:color w:val="000000"/>
              </w:rPr>
              <w:t xml:space="preserve"> </w:t>
            </w:r>
            <w:r w:rsidRPr="00334501">
              <w:rPr>
                <w:rFonts w:cs="Times New Roman"/>
                <w:color w:val="000000"/>
              </w:rPr>
              <w:t>dan</w:t>
            </w:r>
            <w:r>
              <w:rPr>
                <w:rFonts w:cs="Times New Roman"/>
                <w:i/>
                <w:iCs/>
                <w:color w:val="000000"/>
              </w:rPr>
              <w:t xml:space="preserve"> </w:t>
            </w:r>
            <w:r w:rsidR="009A17DA">
              <w:rPr>
                <w:rFonts w:cs="Times New Roman"/>
                <w:i/>
                <w:iCs/>
                <w:color w:val="000000"/>
              </w:rPr>
              <w:t>e</w:t>
            </w:r>
            <w:r>
              <w:rPr>
                <w:rFonts w:cs="Times New Roman"/>
                <w:i/>
                <w:iCs/>
                <w:color w:val="000000"/>
              </w:rPr>
              <w:t>co-</w:t>
            </w:r>
            <w:r w:rsidR="009A17DA">
              <w:rPr>
                <w:rFonts w:cs="Times New Roman"/>
                <w:i/>
                <w:iCs/>
                <w:color w:val="000000"/>
              </w:rPr>
              <w:t>b</w:t>
            </w:r>
            <w:r>
              <w:rPr>
                <w:rFonts w:cs="Times New Roman"/>
                <w:i/>
                <w:iCs/>
                <w:color w:val="000000"/>
              </w:rPr>
              <w:t xml:space="preserve">rand </w:t>
            </w:r>
            <w:r w:rsidRPr="00334501">
              <w:rPr>
                <w:rFonts w:cs="Times New Roman"/>
                <w:color w:val="000000"/>
              </w:rPr>
              <w:t>bersama</w:t>
            </w:r>
            <w:r>
              <w:rPr>
                <w:rFonts w:cs="Times New Roman"/>
                <w:i/>
                <w:iCs/>
                <w:color w:val="000000"/>
              </w:rPr>
              <w:t>-</w:t>
            </w:r>
            <w:r w:rsidRPr="00334501">
              <w:rPr>
                <w:rFonts w:cs="Times New Roman"/>
                <w:color w:val="000000"/>
              </w:rPr>
              <w:t>sama</w:t>
            </w:r>
          </w:p>
          <w:p w14:paraId="6B2EC842" w14:textId="168E2A08" w:rsidR="002B6105" w:rsidRPr="00334501" w:rsidRDefault="002B6105" w:rsidP="00AF2446">
            <w:pPr>
              <w:widowControl w:val="0"/>
              <w:spacing w:line="480" w:lineRule="auto"/>
              <w:rPr>
                <w:rFonts w:cs="Times New Roman"/>
                <w:color w:val="000000"/>
              </w:rPr>
            </w:pPr>
            <w:r w:rsidRPr="00622248">
              <w:rPr>
                <w:rFonts w:cs="Times New Roman"/>
                <w:color w:val="000000"/>
              </w:rPr>
              <w:t xml:space="preserve">memengaruhi </w:t>
            </w:r>
            <w:r w:rsidR="009A17DA">
              <w:rPr>
                <w:rFonts w:cs="Times New Roman"/>
                <w:i/>
                <w:iCs/>
                <w:color w:val="000000"/>
              </w:rPr>
              <w:t>r</w:t>
            </w:r>
            <w:r w:rsidRPr="00147001">
              <w:rPr>
                <w:rFonts w:cs="Times New Roman"/>
                <w:i/>
                <w:iCs/>
                <w:color w:val="000000"/>
              </w:rPr>
              <w:t xml:space="preserve">epurchase </w:t>
            </w:r>
            <w:r w:rsidR="009A17DA">
              <w:rPr>
                <w:rFonts w:cs="Times New Roman"/>
                <w:i/>
                <w:iCs/>
                <w:color w:val="000000"/>
              </w:rPr>
              <w:t>i</w:t>
            </w:r>
            <w:r w:rsidRPr="00147001">
              <w:rPr>
                <w:rFonts w:cs="Times New Roman"/>
                <w:i/>
                <w:iCs/>
                <w:color w:val="000000"/>
              </w:rPr>
              <w:t>ntention</w:t>
            </w:r>
            <w:r>
              <w:rPr>
                <w:rFonts w:cs="Times New Roman"/>
                <w:i/>
                <w:iCs/>
                <w:color w:val="000000"/>
              </w:rPr>
              <w:t xml:space="preserve">. </w:t>
            </w:r>
            <w:r w:rsidRPr="00334501">
              <w:rPr>
                <w:rFonts w:cs="Times New Roman"/>
                <w:color w:val="000000"/>
              </w:rPr>
              <w:t>Moderasi</w:t>
            </w:r>
            <w:r>
              <w:rPr>
                <w:rFonts w:cs="Times New Roman"/>
                <w:i/>
                <w:iCs/>
                <w:color w:val="000000"/>
              </w:rPr>
              <w:t xml:space="preserve"> </w:t>
            </w:r>
            <w:r w:rsidR="009A17DA">
              <w:rPr>
                <w:rFonts w:cs="Times New Roman"/>
                <w:i/>
                <w:iCs/>
                <w:color w:val="000000"/>
              </w:rPr>
              <w:t>p</w:t>
            </w:r>
            <w:r>
              <w:rPr>
                <w:rFonts w:cs="Times New Roman"/>
                <w:i/>
                <w:iCs/>
                <w:color w:val="000000"/>
              </w:rPr>
              <w:t xml:space="preserve">rice </w:t>
            </w:r>
            <w:r w:rsidR="009A17DA">
              <w:rPr>
                <w:rFonts w:cs="Times New Roman"/>
                <w:i/>
                <w:iCs/>
                <w:color w:val="000000"/>
              </w:rPr>
              <w:t>s</w:t>
            </w:r>
            <w:r>
              <w:rPr>
                <w:rFonts w:cs="Times New Roman"/>
                <w:i/>
                <w:iCs/>
                <w:color w:val="000000"/>
              </w:rPr>
              <w:t>ensitivity</w:t>
            </w:r>
            <w:r w:rsidRPr="00147001">
              <w:rPr>
                <w:rFonts w:cs="Times New Roman"/>
                <w:i/>
                <w:iCs/>
                <w:color w:val="000000"/>
              </w:rPr>
              <w:t xml:space="preserve"> </w:t>
            </w:r>
            <w:r w:rsidRPr="00334501">
              <w:rPr>
                <w:rFonts w:cs="Times New Roman"/>
                <w:color w:val="000000"/>
              </w:rPr>
              <w:t>pada</w:t>
            </w:r>
            <w:r>
              <w:rPr>
                <w:rFonts w:cs="Times New Roman"/>
                <w:i/>
                <w:iCs/>
                <w:color w:val="000000"/>
              </w:rPr>
              <w:t xml:space="preserve"> </w:t>
            </w:r>
            <w:r w:rsidR="009A17DA">
              <w:rPr>
                <w:rFonts w:cs="Times New Roman"/>
                <w:i/>
                <w:iCs/>
                <w:color w:val="000000"/>
              </w:rPr>
              <w:t>e</w:t>
            </w:r>
            <w:r w:rsidRPr="00147001">
              <w:rPr>
                <w:rFonts w:cs="Times New Roman"/>
                <w:i/>
                <w:iCs/>
                <w:color w:val="000000"/>
              </w:rPr>
              <w:t>co-</w:t>
            </w:r>
            <w:r w:rsidR="009A17DA">
              <w:rPr>
                <w:rFonts w:cs="Times New Roman"/>
                <w:i/>
                <w:iCs/>
                <w:color w:val="000000"/>
              </w:rPr>
              <w:t>l</w:t>
            </w:r>
            <w:r w:rsidRPr="00147001">
              <w:rPr>
                <w:rFonts w:cs="Times New Roman"/>
                <w:i/>
                <w:iCs/>
                <w:color w:val="000000"/>
              </w:rPr>
              <w:t>abel</w:t>
            </w:r>
            <w:r>
              <w:rPr>
                <w:rFonts w:cs="Times New Roman"/>
                <w:i/>
                <w:iCs/>
                <w:color w:val="000000"/>
              </w:rPr>
              <w:t xml:space="preserve"> </w:t>
            </w:r>
            <w:r w:rsidRPr="00334501">
              <w:rPr>
                <w:rFonts w:cs="Times New Roman"/>
                <w:color w:val="000000"/>
              </w:rPr>
              <w:t>dan</w:t>
            </w:r>
            <w:r>
              <w:rPr>
                <w:rFonts w:cs="Times New Roman"/>
                <w:i/>
                <w:iCs/>
                <w:color w:val="000000"/>
              </w:rPr>
              <w:t xml:space="preserve"> </w:t>
            </w:r>
            <w:r w:rsidR="009A17DA">
              <w:rPr>
                <w:rFonts w:cs="Times New Roman"/>
                <w:i/>
                <w:iCs/>
                <w:color w:val="000000"/>
              </w:rPr>
              <w:t>e</w:t>
            </w:r>
            <w:r>
              <w:rPr>
                <w:rFonts w:cs="Times New Roman"/>
                <w:i/>
                <w:iCs/>
                <w:color w:val="000000"/>
              </w:rPr>
              <w:t>co-</w:t>
            </w:r>
            <w:r w:rsidR="009A17DA">
              <w:rPr>
                <w:rFonts w:cs="Times New Roman"/>
                <w:i/>
                <w:iCs/>
                <w:color w:val="000000"/>
              </w:rPr>
              <w:t>b</w:t>
            </w:r>
            <w:r>
              <w:rPr>
                <w:rFonts w:cs="Times New Roman"/>
                <w:i/>
                <w:iCs/>
                <w:color w:val="000000"/>
              </w:rPr>
              <w:t xml:space="preserve">rand </w:t>
            </w:r>
            <w:r>
              <w:rPr>
                <w:rFonts w:cs="Times New Roman"/>
                <w:color w:val="000000"/>
              </w:rPr>
              <w:t>tidak</w:t>
            </w:r>
          </w:p>
          <w:p w14:paraId="59DCF06B" w14:textId="20744C46" w:rsidR="002B6105" w:rsidRPr="00334501" w:rsidRDefault="002B6105" w:rsidP="00AF2446">
            <w:pPr>
              <w:widowControl w:val="0"/>
              <w:spacing w:line="480" w:lineRule="auto"/>
              <w:rPr>
                <w:rFonts w:cs="Times New Roman"/>
                <w:color w:val="000000"/>
              </w:rPr>
            </w:pPr>
            <w:r w:rsidRPr="00622248">
              <w:rPr>
                <w:rFonts w:cs="Times New Roman"/>
                <w:color w:val="000000"/>
              </w:rPr>
              <w:t xml:space="preserve">memengaruhi </w:t>
            </w:r>
            <w:r w:rsidR="009A17DA">
              <w:rPr>
                <w:rFonts w:cs="Times New Roman"/>
                <w:i/>
                <w:iCs/>
                <w:color w:val="000000"/>
              </w:rPr>
              <w:t>r</w:t>
            </w:r>
            <w:r w:rsidRPr="00147001">
              <w:rPr>
                <w:rFonts w:cs="Times New Roman"/>
                <w:i/>
                <w:iCs/>
                <w:color w:val="000000"/>
              </w:rPr>
              <w:t xml:space="preserve">epurchase </w:t>
            </w:r>
            <w:r w:rsidR="009A17DA">
              <w:rPr>
                <w:rFonts w:cs="Times New Roman"/>
                <w:i/>
                <w:iCs/>
                <w:color w:val="000000"/>
              </w:rPr>
              <w:t>i</w:t>
            </w:r>
            <w:r w:rsidRPr="00147001">
              <w:rPr>
                <w:rFonts w:cs="Times New Roman"/>
                <w:i/>
                <w:iCs/>
                <w:color w:val="000000"/>
              </w:rPr>
              <w:t>ntention</w:t>
            </w:r>
            <w:r>
              <w:rPr>
                <w:rFonts w:cs="Times New Roman"/>
                <w:i/>
                <w:iCs/>
                <w:color w:val="000000"/>
              </w:rPr>
              <w:t xml:space="preserve">, </w:t>
            </w:r>
            <w:r>
              <w:rPr>
                <w:rFonts w:cs="Times New Roman"/>
                <w:color w:val="000000"/>
              </w:rPr>
              <w:t xml:space="preserve">sedangkan </w:t>
            </w:r>
            <w:r w:rsidR="009A17DA">
              <w:rPr>
                <w:rFonts w:cs="Times New Roman"/>
                <w:color w:val="000000"/>
              </w:rPr>
              <w:t>m</w:t>
            </w:r>
            <w:r w:rsidRPr="00334501">
              <w:rPr>
                <w:rFonts w:cs="Times New Roman"/>
                <w:color w:val="000000"/>
              </w:rPr>
              <w:t>oderasi</w:t>
            </w:r>
            <w:r>
              <w:rPr>
                <w:rFonts w:cs="Times New Roman"/>
                <w:i/>
                <w:iCs/>
                <w:color w:val="000000"/>
              </w:rPr>
              <w:t xml:space="preserve"> </w:t>
            </w:r>
            <w:r w:rsidR="009A17DA">
              <w:rPr>
                <w:rFonts w:cs="Times New Roman"/>
                <w:i/>
                <w:iCs/>
                <w:color w:val="000000"/>
              </w:rPr>
              <w:t>g</w:t>
            </w:r>
            <w:r>
              <w:rPr>
                <w:rFonts w:cs="Times New Roman"/>
                <w:i/>
                <w:iCs/>
                <w:color w:val="000000"/>
              </w:rPr>
              <w:t xml:space="preserve">reen </w:t>
            </w:r>
            <w:r w:rsidR="009A17DA">
              <w:rPr>
                <w:rFonts w:cs="Times New Roman"/>
                <w:i/>
                <w:iCs/>
                <w:color w:val="000000"/>
              </w:rPr>
              <w:t>k</w:t>
            </w:r>
            <w:r>
              <w:rPr>
                <w:rFonts w:cs="Times New Roman"/>
                <w:i/>
                <w:iCs/>
                <w:color w:val="000000"/>
              </w:rPr>
              <w:t xml:space="preserve">nowledge </w:t>
            </w:r>
            <w:r w:rsidRPr="00334501">
              <w:rPr>
                <w:rFonts w:cs="Times New Roman"/>
                <w:color w:val="000000"/>
              </w:rPr>
              <w:t>pada</w:t>
            </w:r>
            <w:r>
              <w:rPr>
                <w:rFonts w:cs="Times New Roman"/>
                <w:i/>
                <w:iCs/>
                <w:color w:val="000000"/>
              </w:rPr>
              <w:t xml:space="preserve"> </w:t>
            </w:r>
            <w:r w:rsidR="009A17DA">
              <w:rPr>
                <w:rFonts w:cs="Times New Roman"/>
                <w:i/>
                <w:iCs/>
                <w:color w:val="000000"/>
              </w:rPr>
              <w:t>e</w:t>
            </w:r>
            <w:r w:rsidRPr="00147001">
              <w:rPr>
                <w:rFonts w:cs="Times New Roman"/>
                <w:i/>
                <w:iCs/>
                <w:color w:val="000000"/>
              </w:rPr>
              <w:t>co-</w:t>
            </w:r>
            <w:r w:rsidR="009A17DA">
              <w:rPr>
                <w:rFonts w:cs="Times New Roman"/>
                <w:i/>
                <w:iCs/>
                <w:color w:val="000000"/>
              </w:rPr>
              <w:t>l</w:t>
            </w:r>
            <w:r w:rsidRPr="00147001">
              <w:rPr>
                <w:rFonts w:cs="Times New Roman"/>
                <w:i/>
                <w:iCs/>
                <w:color w:val="000000"/>
              </w:rPr>
              <w:t>abel</w:t>
            </w:r>
            <w:r>
              <w:rPr>
                <w:rFonts w:cs="Times New Roman"/>
                <w:i/>
                <w:iCs/>
                <w:color w:val="000000"/>
              </w:rPr>
              <w:t xml:space="preserve"> </w:t>
            </w:r>
            <w:r w:rsidRPr="00334501">
              <w:rPr>
                <w:rFonts w:cs="Times New Roman"/>
                <w:color w:val="000000"/>
              </w:rPr>
              <w:t>dan</w:t>
            </w:r>
            <w:r>
              <w:rPr>
                <w:rFonts w:cs="Times New Roman"/>
                <w:i/>
                <w:iCs/>
                <w:color w:val="000000"/>
              </w:rPr>
              <w:t xml:space="preserve"> </w:t>
            </w:r>
            <w:r w:rsidR="009A17DA">
              <w:rPr>
                <w:rFonts w:cs="Times New Roman"/>
                <w:i/>
                <w:iCs/>
                <w:color w:val="000000"/>
              </w:rPr>
              <w:t>e</w:t>
            </w:r>
            <w:r>
              <w:rPr>
                <w:rFonts w:cs="Times New Roman"/>
                <w:i/>
                <w:iCs/>
                <w:color w:val="000000"/>
              </w:rPr>
              <w:t>co-</w:t>
            </w:r>
            <w:r w:rsidR="009A17DA">
              <w:rPr>
                <w:rFonts w:cs="Times New Roman"/>
                <w:i/>
                <w:iCs/>
                <w:color w:val="000000"/>
              </w:rPr>
              <w:t>b</w:t>
            </w:r>
            <w:r>
              <w:rPr>
                <w:rFonts w:cs="Times New Roman"/>
                <w:i/>
                <w:iCs/>
                <w:color w:val="000000"/>
              </w:rPr>
              <w:t xml:space="preserve">rand </w:t>
            </w:r>
          </w:p>
          <w:p w14:paraId="52A098C8" w14:textId="2295A662" w:rsidR="002B6105" w:rsidRPr="00ED332E" w:rsidRDefault="002B6105" w:rsidP="00AF2446">
            <w:pPr>
              <w:widowControl w:val="0"/>
              <w:spacing w:line="480" w:lineRule="auto"/>
              <w:rPr>
                <w:rFonts w:cs="Times New Roman"/>
                <w:i/>
                <w:iCs/>
                <w:color w:val="000000"/>
              </w:rPr>
            </w:pPr>
            <w:r>
              <w:rPr>
                <w:rFonts w:cs="Times New Roman"/>
                <w:color w:val="000000"/>
              </w:rPr>
              <w:t xml:space="preserve">memberikan pengaruh yang positif dan signifikan </w:t>
            </w:r>
            <w:r>
              <w:rPr>
                <w:rFonts w:cs="Times New Roman"/>
                <w:color w:val="000000"/>
              </w:rPr>
              <w:lastRenderedPageBreak/>
              <w:t xml:space="preserve">terhadap </w:t>
            </w:r>
            <w:r w:rsidR="009A17DA">
              <w:rPr>
                <w:rFonts w:cs="Times New Roman"/>
                <w:i/>
                <w:iCs/>
                <w:color w:val="000000"/>
              </w:rPr>
              <w:t>r</w:t>
            </w:r>
            <w:r w:rsidRPr="00147001">
              <w:rPr>
                <w:rFonts w:cs="Times New Roman"/>
                <w:i/>
                <w:iCs/>
                <w:color w:val="000000"/>
              </w:rPr>
              <w:t xml:space="preserve">epurchase </w:t>
            </w:r>
            <w:r w:rsidR="009A17DA">
              <w:rPr>
                <w:rFonts w:cs="Times New Roman"/>
                <w:i/>
                <w:iCs/>
                <w:color w:val="000000"/>
              </w:rPr>
              <w:t>i</w:t>
            </w:r>
            <w:r w:rsidRPr="00147001">
              <w:rPr>
                <w:rFonts w:cs="Times New Roman"/>
                <w:i/>
                <w:iCs/>
                <w:color w:val="000000"/>
              </w:rPr>
              <w:t>ntentio</w:t>
            </w:r>
            <w:r>
              <w:rPr>
                <w:rFonts w:cs="Times New Roman"/>
                <w:i/>
                <w:iCs/>
                <w:color w:val="000000"/>
              </w:rPr>
              <w:t>n.</w:t>
            </w:r>
          </w:p>
        </w:tc>
      </w:tr>
      <w:tr w:rsidR="002B6105" w:rsidRPr="00C536BE" w14:paraId="2F50F710" w14:textId="77777777" w:rsidTr="00113E8F">
        <w:trPr>
          <w:trHeight w:val="1250"/>
          <w:jc w:val="center"/>
        </w:trPr>
        <w:tc>
          <w:tcPr>
            <w:tcW w:w="511" w:type="dxa"/>
            <w:vMerge/>
          </w:tcPr>
          <w:p w14:paraId="326AB1DD" w14:textId="77777777" w:rsidR="002B6105" w:rsidRPr="00C536BE" w:rsidRDefault="002B6105" w:rsidP="00AF2446">
            <w:pPr>
              <w:widowControl w:val="0"/>
              <w:spacing w:line="480" w:lineRule="auto"/>
              <w:rPr>
                <w:rFonts w:cs="Times New Roman"/>
                <w:color w:val="000000"/>
              </w:rPr>
            </w:pPr>
          </w:p>
        </w:tc>
        <w:tc>
          <w:tcPr>
            <w:tcW w:w="7467" w:type="dxa"/>
            <w:gridSpan w:val="4"/>
          </w:tcPr>
          <w:p w14:paraId="7CB10D1C" w14:textId="0859FD92" w:rsidR="002B6105" w:rsidRPr="00ED332E" w:rsidRDefault="002B6105" w:rsidP="00AF2446">
            <w:pPr>
              <w:widowControl w:val="0"/>
              <w:spacing w:line="480" w:lineRule="auto"/>
              <w:rPr>
                <w:rFonts w:cs="Times New Roman"/>
                <w:color w:val="000000"/>
              </w:rPr>
            </w:pPr>
            <w:r>
              <w:rPr>
                <w:rFonts w:cs="Times New Roman"/>
                <w:color w:val="000000"/>
              </w:rPr>
              <w:t xml:space="preserve">Persamaan dengan penelitian yang diteliti adalah adanya variabel </w:t>
            </w:r>
            <w:r w:rsidR="009A17DA">
              <w:rPr>
                <w:rFonts w:cs="Times New Roman"/>
                <w:i/>
                <w:iCs/>
                <w:color w:val="000000"/>
              </w:rPr>
              <w:t>p</w:t>
            </w:r>
            <w:r>
              <w:rPr>
                <w:rFonts w:cs="Times New Roman"/>
                <w:i/>
                <w:iCs/>
                <w:color w:val="000000"/>
              </w:rPr>
              <w:t xml:space="preserve">rice </w:t>
            </w:r>
            <w:r w:rsidRPr="00ED332E">
              <w:rPr>
                <w:rFonts w:cs="Times New Roman"/>
                <w:color w:val="000000"/>
              </w:rPr>
              <w:t>dan</w:t>
            </w:r>
            <w:r>
              <w:rPr>
                <w:rFonts w:cs="Times New Roman"/>
                <w:i/>
                <w:iCs/>
                <w:color w:val="000000"/>
              </w:rPr>
              <w:t xml:space="preserve"> </w:t>
            </w:r>
            <w:r w:rsidR="009A17DA">
              <w:rPr>
                <w:rFonts w:cs="Times New Roman"/>
                <w:i/>
                <w:iCs/>
                <w:color w:val="000000"/>
              </w:rPr>
              <w:t>g</w:t>
            </w:r>
            <w:r>
              <w:rPr>
                <w:rFonts w:cs="Times New Roman"/>
                <w:i/>
                <w:iCs/>
                <w:color w:val="000000"/>
              </w:rPr>
              <w:t xml:space="preserve">reen </w:t>
            </w:r>
            <w:r w:rsidR="009A17DA">
              <w:rPr>
                <w:rFonts w:cs="Times New Roman"/>
                <w:i/>
                <w:iCs/>
                <w:color w:val="000000"/>
              </w:rPr>
              <w:t>k</w:t>
            </w:r>
            <w:r>
              <w:rPr>
                <w:rFonts w:cs="Times New Roman"/>
                <w:i/>
                <w:iCs/>
                <w:color w:val="000000"/>
              </w:rPr>
              <w:t xml:space="preserve">nowledge </w:t>
            </w:r>
            <w:r>
              <w:rPr>
                <w:rFonts w:cs="Times New Roman"/>
                <w:color w:val="000000"/>
              </w:rPr>
              <w:t xml:space="preserve">yang memberikan pengaruh pada </w:t>
            </w:r>
            <w:r w:rsidR="009A17DA">
              <w:rPr>
                <w:rFonts w:cs="Times New Roman"/>
                <w:i/>
                <w:iCs/>
                <w:color w:val="000000"/>
              </w:rPr>
              <w:t>r</w:t>
            </w:r>
            <w:r w:rsidRPr="00147001">
              <w:rPr>
                <w:rFonts w:cs="Times New Roman"/>
                <w:i/>
                <w:iCs/>
                <w:color w:val="000000"/>
              </w:rPr>
              <w:t xml:space="preserve">epurchase </w:t>
            </w:r>
            <w:r w:rsidR="009A17DA">
              <w:rPr>
                <w:rFonts w:cs="Times New Roman"/>
                <w:i/>
                <w:iCs/>
                <w:color w:val="000000"/>
              </w:rPr>
              <w:t>i</w:t>
            </w:r>
            <w:r w:rsidRPr="00147001">
              <w:rPr>
                <w:rFonts w:cs="Times New Roman"/>
                <w:i/>
                <w:iCs/>
                <w:color w:val="000000"/>
              </w:rPr>
              <w:t>ntention</w:t>
            </w:r>
            <w:r>
              <w:rPr>
                <w:rFonts w:cs="Times New Roman"/>
                <w:i/>
                <w:iCs/>
                <w:color w:val="000000"/>
              </w:rPr>
              <w:t xml:space="preserve"> </w:t>
            </w:r>
            <w:r>
              <w:rPr>
                <w:rFonts w:cs="Times New Roman"/>
                <w:color w:val="000000"/>
              </w:rPr>
              <w:t xml:space="preserve">sebagai variabel dependen, sedangkan perbedaannya adalah variabel </w:t>
            </w:r>
            <w:r w:rsidR="009A17DA">
              <w:rPr>
                <w:rFonts w:cs="Times New Roman"/>
                <w:i/>
                <w:iCs/>
                <w:color w:val="000000"/>
              </w:rPr>
              <w:t>p</w:t>
            </w:r>
            <w:r>
              <w:rPr>
                <w:rFonts w:cs="Times New Roman"/>
                <w:i/>
                <w:iCs/>
                <w:color w:val="000000"/>
              </w:rPr>
              <w:t xml:space="preserve">rice </w:t>
            </w:r>
            <w:r w:rsidRPr="00ED332E">
              <w:rPr>
                <w:rFonts w:cs="Times New Roman"/>
                <w:color w:val="000000"/>
              </w:rPr>
              <w:t>dan</w:t>
            </w:r>
            <w:r>
              <w:rPr>
                <w:rFonts w:cs="Times New Roman"/>
                <w:i/>
                <w:iCs/>
                <w:color w:val="000000"/>
              </w:rPr>
              <w:t xml:space="preserve"> </w:t>
            </w:r>
            <w:r w:rsidR="009A17DA">
              <w:rPr>
                <w:rFonts w:cs="Times New Roman"/>
                <w:i/>
                <w:iCs/>
                <w:color w:val="000000"/>
              </w:rPr>
              <w:t>g</w:t>
            </w:r>
            <w:r>
              <w:rPr>
                <w:rFonts w:cs="Times New Roman"/>
                <w:i/>
                <w:iCs/>
                <w:color w:val="000000"/>
              </w:rPr>
              <w:t xml:space="preserve">reen </w:t>
            </w:r>
            <w:r w:rsidR="009A17DA">
              <w:rPr>
                <w:rFonts w:cs="Times New Roman"/>
                <w:i/>
                <w:iCs/>
                <w:color w:val="000000"/>
              </w:rPr>
              <w:t>k</w:t>
            </w:r>
            <w:r>
              <w:rPr>
                <w:rFonts w:cs="Times New Roman"/>
                <w:i/>
                <w:iCs/>
                <w:color w:val="000000"/>
              </w:rPr>
              <w:t xml:space="preserve">nowledge </w:t>
            </w:r>
            <w:r w:rsidRPr="00ED332E">
              <w:rPr>
                <w:rFonts w:cs="Times New Roman"/>
                <w:color w:val="000000"/>
              </w:rPr>
              <w:t>ini</w:t>
            </w:r>
            <w:r>
              <w:rPr>
                <w:rFonts w:cs="Times New Roman"/>
                <w:color w:val="000000"/>
              </w:rPr>
              <w:t xml:space="preserve"> bukan variabel independen yang memberikan pengaruh langsung terhadap </w:t>
            </w:r>
            <w:r w:rsidR="009A17DA">
              <w:rPr>
                <w:rFonts w:cs="Times New Roman"/>
                <w:i/>
                <w:iCs/>
                <w:color w:val="000000"/>
              </w:rPr>
              <w:t>r</w:t>
            </w:r>
            <w:r w:rsidRPr="00147001">
              <w:rPr>
                <w:rFonts w:cs="Times New Roman"/>
                <w:i/>
                <w:iCs/>
                <w:color w:val="000000"/>
              </w:rPr>
              <w:t xml:space="preserve">epurchase </w:t>
            </w:r>
            <w:r w:rsidR="009A17DA">
              <w:rPr>
                <w:rFonts w:cs="Times New Roman"/>
                <w:i/>
                <w:iCs/>
                <w:color w:val="000000"/>
              </w:rPr>
              <w:t>i</w:t>
            </w:r>
            <w:r w:rsidRPr="00147001">
              <w:rPr>
                <w:rFonts w:cs="Times New Roman"/>
                <w:i/>
                <w:iCs/>
                <w:color w:val="000000"/>
              </w:rPr>
              <w:t>ntentio</w:t>
            </w:r>
            <w:r>
              <w:rPr>
                <w:rFonts w:cs="Times New Roman"/>
                <w:i/>
                <w:iCs/>
                <w:color w:val="000000"/>
              </w:rPr>
              <w:t xml:space="preserve">n, </w:t>
            </w:r>
            <w:r w:rsidRPr="002B6105">
              <w:rPr>
                <w:rFonts w:cs="Times New Roman"/>
                <w:color w:val="000000"/>
              </w:rPr>
              <w:t>tetapi</w:t>
            </w:r>
            <w:r w:rsidRPr="00ED332E">
              <w:rPr>
                <w:rFonts w:cs="Times New Roman"/>
                <w:color w:val="000000"/>
              </w:rPr>
              <w:t xml:space="preserve"> merupakan</w:t>
            </w:r>
            <w:r>
              <w:rPr>
                <w:rFonts w:cs="Times New Roman"/>
                <w:i/>
                <w:iCs/>
                <w:color w:val="000000"/>
              </w:rPr>
              <w:t xml:space="preserve"> </w:t>
            </w:r>
            <w:r w:rsidRPr="002B6105">
              <w:rPr>
                <w:rFonts w:cs="Times New Roman"/>
                <w:color w:val="000000"/>
              </w:rPr>
              <w:t>variabel</w:t>
            </w:r>
            <w:r>
              <w:rPr>
                <w:rFonts w:cs="Times New Roman"/>
                <w:i/>
                <w:iCs/>
                <w:color w:val="000000"/>
              </w:rPr>
              <w:t xml:space="preserve"> </w:t>
            </w:r>
            <w:r>
              <w:rPr>
                <w:rFonts w:cs="Times New Roman"/>
                <w:color w:val="000000"/>
              </w:rPr>
              <w:t>moderasi</w:t>
            </w:r>
            <w:r w:rsidR="00D869F6">
              <w:rPr>
                <w:rFonts w:cs="Times New Roman"/>
                <w:color w:val="000000"/>
              </w:rPr>
              <w:t>, serta perbedaan variabel independen lainnya yang dipakai.</w:t>
            </w:r>
          </w:p>
        </w:tc>
      </w:tr>
      <w:tr w:rsidR="00D869F6" w:rsidRPr="00C536BE" w14:paraId="25431450" w14:textId="77777777" w:rsidTr="00113E8F">
        <w:trPr>
          <w:jc w:val="center"/>
        </w:trPr>
        <w:tc>
          <w:tcPr>
            <w:tcW w:w="511" w:type="dxa"/>
            <w:vMerge w:val="restart"/>
          </w:tcPr>
          <w:p w14:paraId="7DF60724" w14:textId="6C01888D" w:rsidR="00D869F6" w:rsidRPr="00C536BE" w:rsidRDefault="00D869F6" w:rsidP="00AF2446">
            <w:pPr>
              <w:widowControl w:val="0"/>
              <w:spacing w:line="480" w:lineRule="auto"/>
              <w:rPr>
                <w:rFonts w:cs="Times New Roman"/>
                <w:color w:val="000000"/>
              </w:rPr>
            </w:pPr>
            <w:r>
              <w:rPr>
                <w:rFonts w:cs="Times New Roman"/>
                <w:color w:val="000000"/>
              </w:rPr>
              <w:t>2</w:t>
            </w:r>
          </w:p>
        </w:tc>
        <w:tc>
          <w:tcPr>
            <w:tcW w:w="1683" w:type="dxa"/>
          </w:tcPr>
          <w:p w14:paraId="68531137" w14:textId="18449014" w:rsidR="00D869F6" w:rsidRPr="004D7E7D" w:rsidRDefault="00D869F6" w:rsidP="00AF2446">
            <w:pPr>
              <w:widowControl w:val="0"/>
              <w:spacing w:line="480" w:lineRule="auto"/>
              <w:rPr>
                <w:rFonts w:cs="Times New Roman"/>
                <w:color w:val="000000"/>
              </w:rPr>
            </w:pPr>
            <w:r>
              <w:rPr>
                <w:rFonts w:cs="Times New Roman"/>
                <w:color w:val="000000"/>
              </w:rPr>
              <w:t xml:space="preserve">Peningkatan </w:t>
            </w:r>
          </w:p>
          <w:p w14:paraId="77BCA6BA" w14:textId="77777777" w:rsidR="00D869F6" w:rsidRDefault="00D869F6" w:rsidP="00AF2446">
            <w:pPr>
              <w:widowControl w:val="0"/>
              <w:spacing w:line="480" w:lineRule="auto"/>
              <w:rPr>
                <w:rFonts w:cs="Times New Roman"/>
                <w:i/>
                <w:iCs/>
                <w:color w:val="000000"/>
              </w:rPr>
            </w:pPr>
            <w:r w:rsidRPr="004D7E7D">
              <w:rPr>
                <w:rFonts w:cs="Times New Roman"/>
                <w:i/>
                <w:iCs/>
                <w:color w:val="000000"/>
              </w:rPr>
              <w:t>Repurchase Intention</w:t>
            </w:r>
            <w:r>
              <w:rPr>
                <w:rFonts w:cs="Times New Roman"/>
                <w:color w:val="000000"/>
              </w:rPr>
              <w:t xml:space="preserve"> Berbasis </w:t>
            </w:r>
            <w:r w:rsidRPr="004D7E7D">
              <w:rPr>
                <w:rFonts w:cs="Times New Roman"/>
                <w:i/>
                <w:iCs/>
                <w:color w:val="000000"/>
              </w:rPr>
              <w:t>Brand Image</w:t>
            </w:r>
            <w:r>
              <w:rPr>
                <w:rFonts w:cs="Times New Roman"/>
                <w:color w:val="000000"/>
              </w:rPr>
              <w:t xml:space="preserve">, Persepsi Harga, dan </w:t>
            </w:r>
            <w:r w:rsidRPr="004D7E7D">
              <w:rPr>
                <w:rFonts w:cs="Times New Roman"/>
                <w:i/>
                <w:iCs/>
                <w:color w:val="000000"/>
              </w:rPr>
              <w:t>Customer Satisfaction</w:t>
            </w:r>
          </w:p>
          <w:p w14:paraId="627CE75D" w14:textId="5B2EB7A6" w:rsidR="00D869F6" w:rsidRPr="008F766C" w:rsidRDefault="00D869F6" w:rsidP="00AF2446">
            <w:pPr>
              <w:widowControl w:val="0"/>
              <w:spacing w:line="480" w:lineRule="auto"/>
              <w:rPr>
                <w:rFonts w:cs="Times New Roman"/>
                <w:color w:val="000000"/>
              </w:rPr>
            </w:pPr>
            <w:r>
              <w:rPr>
                <w:rFonts w:cs="Times New Roman"/>
                <w:color w:val="000000"/>
              </w:rPr>
              <w:fldChar w:fldCharType="begin" w:fldLock="1"/>
            </w:r>
            <w:r>
              <w:rPr>
                <w:rFonts w:cs="Times New Roman"/>
                <w:color w:val="000000"/>
              </w:rPr>
              <w:instrText>ADDIN CSL_CITATION {"citationItems":[{"id":"ITEM-1","itemData":{"author":[{"dropping-particle":"","family":"Muchlisna","given":"Rahmasari","non-dropping-particle":"","parse-names":false,"suffix":""}],"id":"ITEM-1","issued":{"date-parts":[["2024"]]},"title":"Peningkatan Repurchase Intention Berbasis Brand Image , Persepsi Harga Dan Customer Satisfaction","type":"article-journal"},"uris":["http://www.mendeley.com/documents/?uuid=5fbabd2d-1a2d-4585-8372-c04dfa9920a9"]}],"mendeley":{"formattedCitation":"(Muchlisna, 2024)","plainTextFormattedCitation":"(Muchlisna, 2024)","previouslyFormattedCitation":"(Muchlisna, 2024)"},"properties":{"noteIndex":0},"schema":"https://github.com/citation-style-language/schema/raw/master/csl-citation.json"}</w:instrText>
            </w:r>
            <w:r>
              <w:rPr>
                <w:rFonts w:cs="Times New Roman"/>
                <w:color w:val="000000"/>
              </w:rPr>
              <w:fldChar w:fldCharType="separate"/>
            </w:r>
            <w:r w:rsidRPr="008F766C">
              <w:rPr>
                <w:rFonts w:cs="Times New Roman"/>
                <w:noProof/>
                <w:color w:val="000000"/>
              </w:rPr>
              <w:t>(Muchlisna, 2024)</w:t>
            </w:r>
            <w:r>
              <w:rPr>
                <w:rFonts w:cs="Times New Roman"/>
                <w:color w:val="000000"/>
              </w:rPr>
              <w:fldChar w:fldCharType="end"/>
            </w:r>
          </w:p>
        </w:tc>
        <w:tc>
          <w:tcPr>
            <w:tcW w:w="1691" w:type="dxa"/>
          </w:tcPr>
          <w:p w14:paraId="3D584B50" w14:textId="57D71BD1" w:rsidR="00D869F6" w:rsidRPr="00C536BE" w:rsidRDefault="00D869F6" w:rsidP="00AF2446">
            <w:pPr>
              <w:widowControl w:val="0"/>
              <w:spacing w:line="480" w:lineRule="auto"/>
              <w:rPr>
                <w:rFonts w:cs="Times New Roman"/>
                <w:color w:val="000000"/>
              </w:rPr>
            </w:pPr>
            <w:r w:rsidRPr="00C536BE">
              <w:rPr>
                <w:rFonts w:cs="Times New Roman"/>
                <w:color w:val="000000"/>
              </w:rPr>
              <w:t xml:space="preserve">X1: </w:t>
            </w:r>
            <w:r w:rsidRPr="004D7E7D">
              <w:rPr>
                <w:rFonts w:cs="Times New Roman"/>
                <w:i/>
                <w:iCs/>
                <w:color w:val="000000"/>
              </w:rPr>
              <w:t>Brand Image</w:t>
            </w:r>
          </w:p>
          <w:p w14:paraId="7F4E1DFE" w14:textId="3285F364" w:rsidR="00D869F6" w:rsidRDefault="00D869F6" w:rsidP="00AF2446">
            <w:pPr>
              <w:widowControl w:val="0"/>
              <w:spacing w:line="480" w:lineRule="auto"/>
              <w:rPr>
                <w:rFonts w:cs="Times New Roman"/>
                <w:color w:val="000000"/>
              </w:rPr>
            </w:pPr>
            <w:r w:rsidRPr="00C536BE">
              <w:rPr>
                <w:rFonts w:cs="Times New Roman"/>
                <w:color w:val="000000"/>
              </w:rPr>
              <w:t xml:space="preserve">X2: </w:t>
            </w:r>
            <w:r>
              <w:rPr>
                <w:rFonts w:cs="Times New Roman"/>
                <w:color w:val="000000"/>
              </w:rPr>
              <w:t>Persepsi Harga</w:t>
            </w:r>
          </w:p>
          <w:p w14:paraId="02CB0650" w14:textId="4439948B" w:rsidR="00D869F6" w:rsidRDefault="00D869F6" w:rsidP="00AF2446">
            <w:pPr>
              <w:widowControl w:val="0"/>
              <w:spacing w:line="480" w:lineRule="auto"/>
              <w:rPr>
                <w:rFonts w:cs="Times New Roman"/>
                <w:color w:val="000000"/>
              </w:rPr>
            </w:pPr>
            <w:r>
              <w:rPr>
                <w:rFonts w:cs="Times New Roman"/>
                <w:color w:val="000000"/>
              </w:rPr>
              <w:t>Y</w:t>
            </w:r>
            <w:r w:rsidRPr="00C536BE">
              <w:rPr>
                <w:rFonts w:cs="Times New Roman"/>
                <w:color w:val="000000"/>
              </w:rPr>
              <w:t xml:space="preserve">1: </w:t>
            </w:r>
            <w:r w:rsidRPr="004D7E7D">
              <w:rPr>
                <w:rFonts w:cs="Times New Roman"/>
                <w:i/>
                <w:iCs/>
                <w:color w:val="000000"/>
              </w:rPr>
              <w:t>Customer Satisfaction</w:t>
            </w:r>
          </w:p>
          <w:p w14:paraId="6CC4BB37" w14:textId="2DC9D1E4" w:rsidR="00D869F6" w:rsidRPr="00C536BE" w:rsidRDefault="00D869F6" w:rsidP="00AF2446">
            <w:pPr>
              <w:widowControl w:val="0"/>
              <w:spacing w:line="480" w:lineRule="auto"/>
              <w:rPr>
                <w:rFonts w:cs="Times New Roman"/>
                <w:color w:val="000000"/>
              </w:rPr>
            </w:pPr>
            <w:r w:rsidRPr="00C536BE">
              <w:rPr>
                <w:rFonts w:cs="Times New Roman"/>
                <w:color w:val="000000"/>
              </w:rPr>
              <w:t>Y</w:t>
            </w:r>
            <w:r>
              <w:rPr>
                <w:rFonts w:cs="Times New Roman"/>
                <w:color w:val="000000"/>
              </w:rPr>
              <w:t>2</w:t>
            </w:r>
            <w:r w:rsidRPr="00C536BE">
              <w:rPr>
                <w:rFonts w:cs="Times New Roman"/>
                <w:color w:val="000000"/>
              </w:rPr>
              <w:t xml:space="preserve">: </w:t>
            </w:r>
            <w:r w:rsidRPr="004D7E7D">
              <w:rPr>
                <w:rFonts w:cs="Times New Roman"/>
                <w:i/>
                <w:iCs/>
                <w:color w:val="000000"/>
              </w:rPr>
              <w:t>Repurchase Intention</w:t>
            </w:r>
          </w:p>
        </w:tc>
        <w:tc>
          <w:tcPr>
            <w:tcW w:w="1858" w:type="dxa"/>
          </w:tcPr>
          <w:p w14:paraId="524F246A" w14:textId="0F04F2F5" w:rsidR="00D869F6" w:rsidRPr="00E60DF1" w:rsidRDefault="00D869F6" w:rsidP="00AF2446">
            <w:pPr>
              <w:widowControl w:val="0"/>
              <w:spacing w:line="480" w:lineRule="auto"/>
              <w:rPr>
                <w:rFonts w:cs="Times New Roman"/>
                <w:iCs/>
                <w:color w:val="000000"/>
              </w:rPr>
            </w:pPr>
            <w:r>
              <w:rPr>
                <w:rFonts w:cs="Times New Roman"/>
                <w:iCs/>
                <w:color w:val="000000"/>
              </w:rPr>
              <w:t>P</w:t>
            </w:r>
            <w:r w:rsidRPr="00E60DF1">
              <w:rPr>
                <w:rFonts w:cs="Times New Roman"/>
                <w:iCs/>
                <w:color w:val="000000"/>
              </w:rPr>
              <w:t>enelitian</w:t>
            </w:r>
            <w:r>
              <w:rPr>
                <w:rFonts w:cs="Times New Roman"/>
                <w:iCs/>
                <w:color w:val="000000"/>
              </w:rPr>
              <w:t xml:space="preserve"> menggunakan metode </w:t>
            </w:r>
            <w:r w:rsidRPr="00E60DF1">
              <w:rPr>
                <w:rFonts w:cs="Times New Roman"/>
                <w:iCs/>
                <w:color w:val="000000"/>
              </w:rPr>
              <w:t xml:space="preserve"> kuantitatif</w:t>
            </w:r>
            <w:r>
              <w:rPr>
                <w:rFonts w:cs="Times New Roman"/>
                <w:iCs/>
                <w:color w:val="000000"/>
              </w:rPr>
              <w:t xml:space="preserve"> dengan model </w:t>
            </w:r>
            <w:r w:rsidRPr="008F766C">
              <w:rPr>
                <w:rFonts w:cs="Times New Roman"/>
                <w:i/>
                <w:color w:val="000000"/>
              </w:rPr>
              <w:t>Explanatory Research</w:t>
            </w:r>
            <w:r>
              <w:rPr>
                <w:rFonts w:cs="Times New Roman"/>
                <w:iCs/>
                <w:color w:val="000000"/>
              </w:rPr>
              <w:t xml:space="preserve">, memakai </w:t>
            </w:r>
            <w:r w:rsidRPr="00E60DF1">
              <w:rPr>
                <w:rFonts w:cs="Times New Roman"/>
                <w:iCs/>
                <w:color w:val="000000"/>
              </w:rPr>
              <w:t xml:space="preserve">teknik </w:t>
            </w:r>
            <w:r w:rsidRPr="00E60DF1">
              <w:rPr>
                <w:rFonts w:cs="Times New Roman"/>
                <w:i/>
                <w:color w:val="000000"/>
              </w:rPr>
              <w:t xml:space="preserve">purposive sampling </w:t>
            </w:r>
            <w:r w:rsidRPr="00E60DF1">
              <w:rPr>
                <w:rFonts w:cs="Times New Roman"/>
                <w:iCs/>
                <w:color w:val="000000"/>
              </w:rPr>
              <w:t xml:space="preserve">dengan jumlah 100 </w:t>
            </w:r>
            <w:r w:rsidRPr="00E60DF1">
              <w:rPr>
                <w:rFonts w:cs="Times New Roman"/>
                <w:iCs/>
                <w:color w:val="000000"/>
              </w:rPr>
              <w:lastRenderedPageBreak/>
              <w:t xml:space="preserve">responden. Analisis data yang digunakan adalah validitas, reliabilitas, uji asumsi klasik dan regresi linear berganda dengan menggunakan software SPSS </w:t>
            </w:r>
          </w:p>
        </w:tc>
        <w:tc>
          <w:tcPr>
            <w:tcW w:w="2235" w:type="dxa"/>
          </w:tcPr>
          <w:p w14:paraId="20A5B0A7" w14:textId="3AFFCAE5" w:rsidR="00D869F6" w:rsidRPr="00334501" w:rsidRDefault="00D869F6" w:rsidP="00AF2446">
            <w:pPr>
              <w:widowControl w:val="0"/>
              <w:spacing w:line="480" w:lineRule="auto"/>
              <w:rPr>
                <w:rFonts w:cs="Times New Roman"/>
                <w:color w:val="000000"/>
              </w:rPr>
            </w:pPr>
            <w:r>
              <w:rPr>
                <w:rFonts w:cs="Times New Roman"/>
                <w:color w:val="000000"/>
              </w:rPr>
              <w:lastRenderedPageBreak/>
              <w:t xml:space="preserve">Dari hasil </w:t>
            </w:r>
            <w:r w:rsidRPr="00622248">
              <w:rPr>
                <w:rFonts w:cs="Times New Roman"/>
                <w:color w:val="000000"/>
              </w:rPr>
              <w:t xml:space="preserve">penelitian menunjukkan bahwa </w:t>
            </w:r>
            <w:r w:rsidRPr="004D7E7D">
              <w:rPr>
                <w:rFonts w:cs="Times New Roman"/>
                <w:i/>
                <w:iCs/>
                <w:color w:val="000000"/>
              </w:rPr>
              <w:t>Brand Image</w:t>
            </w:r>
            <w:r w:rsidRPr="00334501">
              <w:rPr>
                <w:rFonts w:cs="Times New Roman"/>
                <w:color w:val="000000"/>
              </w:rPr>
              <w:t xml:space="preserve"> dan</w:t>
            </w:r>
            <w:r>
              <w:rPr>
                <w:rFonts w:cs="Times New Roman"/>
                <w:i/>
                <w:iCs/>
                <w:color w:val="000000"/>
              </w:rPr>
              <w:t xml:space="preserve"> </w:t>
            </w:r>
            <w:r w:rsidRPr="005D36E8">
              <w:rPr>
                <w:rFonts w:cs="Times New Roman"/>
                <w:color w:val="000000"/>
              </w:rPr>
              <w:t>P</w:t>
            </w:r>
            <w:r>
              <w:rPr>
                <w:rFonts w:cs="Times New Roman"/>
                <w:color w:val="000000"/>
              </w:rPr>
              <w:t xml:space="preserve">ersepsi Harga </w:t>
            </w:r>
            <w:r w:rsidRPr="00334501">
              <w:rPr>
                <w:rFonts w:cs="Times New Roman"/>
                <w:color w:val="000000"/>
              </w:rPr>
              <w:t>bersama</w:t>
            </w:r>
            <w:r>
              <w:rPr>
                <w:rFonts w:cs="Times New Roman"/>
                <w:i/>
                <w:iCs/>
                <w:color w:val="000000"/>
              </w:rPr>
              <w:t>-</w:t>
            </w:r>
            <w:r w:rsidRPr="00334501">
              <w:rPr>
                <w:rFonts w:cs="Times New Roman"/>
                <w:color w:val="000000"/>
              </w:rPr>
              <w:t>sama</w:t>
            </w:r>
          </w:p>
          <w:p w14:paraId="5CA13C8B" w14:textId="13A44625" w:rsidR="00D869F6" w:rsidRPr="005D36E8" w:rsidRDefault="00D869F6" w:rsidP="00AF2446">
            <w:pPr>
              <w:widowControl w:val="0"/>
              <w:spacing w:line="480" w:lineRule="auto"/>
              <w:rPr>
                <w:rFonts w:cs="Times New Roman"/>
                <w:color w:val="000000"/>
              </w:rPr>
            </w:pPr>
            <w:r w:rsidRPr="00622248">
              <w:rPr>
                <w:rFonts w:cs="Times New Roman"/>
                <w:color w:val="000000"/>
              </w:rPr>
              <w:t xml:space="preserve">memengaruhi </w:t>
            </w:r>
            <w:r w:rsidRPr="004D7E7D">
              <w:rPr>
                <w:rFonts w:cs="Times New Roman"/>
                <w:i/>
                <w:iCs/>
                <w:color w:val="000000"/>
              </w:rPr>
              <w:t>Customer Satisfaction</w:t>
            </w:r>
            <w:r w:rsidRPr="00147001">
              <w:rPr>
                <w:rFonts w:cs="Times New Roman"/>
                <w:i/>
                <w:iCs/>
                <w:color w:val="000000"/>
              </w:rPr>
              <w:t xml:space="preserve"> </w:t>
            </w:r>
            <w:r>
              <w:rPr>
                <w:rFonts w:cs="Times New Roman"/>
                <w:color w:val="000000"/>
              </w:rPr>
              <w:t xml:space="preserve">dan </w:t>
            </w:r>
            <w:r w:rsidRPr="00147001">
              <w:rPr>
                <w:rFonts w:cs="Times New Roman"/>
                <w:i/>
                <w:iCs/>
                <w:color w:val="000000"/>
              </w:rPr>
              <w:t>Repurchase Intention</w:t>
            </w:r>
            <w:r>
              <w:rPr>
                <w:rFonts w:cs="Times New Roman"/>
                <w:i/>
                <w:iCs/>
                <w:color w:val="000000"/>
              </w:rPr>
              <w:t xml:space="preserve">. </w:t>
            </w:r>
            <w:r w:rsidRPr="004D7E7D">
              <w:rPr>
                <w:rFonts w:cs="Times New Roman"/>
                <w:i/>
                <w:iCs/>
                <w:color w:val="000000"/>
              </w:rPr>
              <w:t>Customer Satisfaction</w:t>
            </w:r>
            <w:r>
              <w:rPr>
                <w:rFonts w:cs="Times New Roman"/>
                <w:i/>
                <w:iCs/>
                <w:color w:val="000000"/>
              </w:rPr>
              <w:t xml:space="preserve"> </w:t>
            </w:r>
            <w:r>
              <w:rPr>
                <w:rFonts w:cs="Times New Roman"/>
                <w:color w:val="000000"/>
              </w:rPr>
              <w:t xml:space="preserve">juga </w:t>
            </w:r>
            <w:r>
              <w:rPr>
                <w:rFonts w:cs="Times New Roman"/>
                <w:color w:val="000000"/>
              </w:rPr>
              <w:lastRenderedPageBreak/>
              <w:t xml:space="preserve">berpengaruh positif signifikan pada </w:t>
            </w:r>
            <w:r w:rsidRPr="00113E8F">
              <w:rPr>
                <w:rFonts w:cs="Times New Roman"/>
                <w:i/>
                <w:iCs/>
                <w:color w:val="000000"/>
                <w:sz w:val="22"/>
                <w:szCs w:val="22"/>
              </w:rPr>
              <w:t>Repurchase Intention</w:t>
            </w:r>
            <w:r>
              <w:rPr>
                <w:rFonts w:cs="Times New Roman"/>
                <w:i/>
                <w:iCs/>
                <w:color w:val="000000"/>
              </w:rPr>
              <w:t>.</w:t>
            </w:r>
          </w:p>
          <w:p w14:paraId="4134E507" w14:textId="092B59E4" w:rsidR="00D869F6" w:rsidRPr="00C536BE" w:rsidRDefault="00D869F6" w:rsidP="00AF2446">
            <w:pPr>
              <w:widowControl w:val="0"/>
              <w:spacing w:line="480" w:lineRule="auto"/>
              <w:rPr>
                <w:rFonts w:cs="Times New Roman"/>
                <w:color w:val="000000"/>
              </w:rPr>
            </w:pPr>
            <w:r>
              <w:rPr>
                <w:rFonts w:cs="Times New Roman"/>
                <w:color w:val="000000"/>
              </w:rPr>
              <w:t xml:space="preserve">Variabel </w:t>
            </w:r>
            <w:r w:rsidRPr="004D7E7D">
              <w:rPr>
                <w:rFonts w:cs="Times New Roman"/>
                <w:i/>
                <w:iCs/>
                <w:color w:val="000000"/>
              </w:rPr>
              <w:t>Customer Satisfaction</w:t>
            </w:r>
            <w:r>
              <w:rPr>
                <w:rFonts w:cs="Times New Roman"/>
                <w:i/>
                <w:iCs/>
                <w:color w:val="000000"/>
              </w:rPr>
              <w:t xml:space="preserve"> </w:t>
            </w:r>
            <w:r w:rsidRPr="005D36E8">
              <w:rPr>
                <w:rFonts w:cs="Times New Roman"/>
                <w:color w:val="000000"/>
              </w:rPr>
              <w:t>dapat</w:t>
            </w:r>
            <w:r>
              <w:rPr>
                <w:rFonts w:cs="Times New Roman"/>
                <w:color w:val="000000"/>
              </w:rPr>
              <w:t xml:space="preserve"> memediasi </w:t>
            </w:r>
            <w:r w:rsidRPr="004D7E7D">
              <w:rPr>
                <w:rFonts w:cs="Times New Roman"/>
                <w:i/>
                <w:iCs/>
                <w:color w:val="000000"/>
              </w:rPr>
              <w:t>Brand Image</w:t>
            </w:r>
            <w:r w:rsidRPr="00334501">
              <w:rPr>
                <w:rFonts w:cs="Times New Roman"/>
                <w:color w:val="000000"/>
              </w:rPr>
              <w:t xml:space="preserve"> dan</w:t>
            </w:r>
            <w:r>
              <w:rPr>
                <w:rFonts w:cs="Times New Roman"/>
                <w:i/>
                <w:iCs/>
                <w:color w:val="000000"/>
              </w:rPr>
              <w:t xml:space="preserve"> </w:t>
            </w:r>
            <w:r w:rsidRPr="005D36E8">
              <w:rPr>
                <w:rFonts w:cs="Times New Roman"/>
                <w:color w:val="000000"/>
              </w:rPr>
              <w:t>P</w:t>
            </w:r>
            <w:r>
              <w:rPr>
                <w:rFonts w:cs="Times New Roman"/>
                <w:color w:val="000000"/>
              </w:rPr>
              <w:t xml:space="preserve">ersepsi Harga terhadap </w:t>
            </w:r>
            <w:r w:rsidRPr="00147001">
              <w:rPr>
                <w:rFonts w:cs="Times New Roman"/>
                <w:i/>
                <w:iCs/>
                <w:color w:val="000000"/>
              </w:rPr>
              <w:t>Repurchase Intention</w:t>
            </w:r>
            <w:r>
              <w:rPr>
                <w:rFonts w:cs="Times New Roman"/>
                <w:i/>
                <w:iCs/>
                <w:color w:val="000000"/>
              </w:rPr>
              <w:t>.</w:t>
            </w:r>
          </w:p>
        </w:tc>
      </w:tr>
      <w:tr w:rsidR="00D869F6" w:rsidRPr="00C536BE" w14:paraId="759CD4B0" w14:textId="77777777" w:rsidTr="00113E8F">
        <w:trPr>
          <w:jc w:val="center"/>
        </w:trPr>
        <w:tc>
          <w:tcPr>
            <w:tcW w:w="511" w:type="dxa"/>
            <w:vMerge/>
          </w:tcPr>
          <w:p w14:paraId="3B677659" w14:textId="77777777" w:rsidR="00D869F6" w:rsidRDefault="00D869F6" w:rsidP="00AF2446">
            <w:pPr>
              <w:widowControl w:val="0"/>
              <w:spacing w:line="480" w:lineRule="auto"/>
              <w:rPr>
                <w:rFonts w:cs="Times New Roman"/>
                <w:color w:val="000000"/>
              </w:rPr>
            </w:pPr>
          </w:p>
        </w:tc>
        <w:tc>
          <w:tcPr>
            <w:tcW w:w="7467" w:type="dxa"/>
            <w:gridSpan w:val="4"/>
          </w:tcPr>
          <w:p w14:paraId="5CB06197" w14:textId="372527A0" w:rsidR="00D869F6" w:rsidRDefault="00D869F6" w:rsidP="00AF2446">
            <w:pPr>
              <w:widowControl w:val="0"/>
              <w:spacing w:line="480" w:lineRule="auto"/>
              <w:rPr>
                <w:rFonts w:cs="Times New Roman"/>
                <w:color w:val="000000"/>
              </w:rPr>
            </w:pPr>
            <w:r>
              <w:rPr>
                <w:rFonts w:cs="Times New Roman"/>
                <w:color w:val="000000"/>
              </w:rPr>
              <w:t xml:space="preserve">Persamaan dengan penelitian yang diteliti adalah adanya variabel Persepsi Harga 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ditambah variabel </w:t>
            </w:r>
            <w:r w:rsidRPr="004D7E7D">
              <w:rPr>
                <w:rFonts w:cs="Times New Roman"/>
                <w:i/>
                <w:iCs/>
                <w:color w:val="000000"/>
              </w:rPr>
              <w:t>Customer Satisfaction</w:t>
            </w:r>
            <w:r>
              <w:rPr>
                <w:rFonts w:cs="Times New Roman"/>
                <w:color w:val="000000"/>
              </w:rPr>
              <w:t xml:space="preserve"> sebagai variabel Intervening, sedangkan perbedaannya adalah variabel independen </w:t>
            </w:r>
            <w:r w:rsidR="00B6350F">
              <w:rPr>
                <w:rFonts w:cs="Times New Roman"/>
                <w:color w:val="000000"/>
              </w:rPr>
              <w:t xml:space="preserve">lainnya </w:t>
            </w:r>
            <w:r>
              <w:rPr>
                <w:rFonts w:cs="Times New Roman"/>
                <w:color w:val="000000"/>
              </w:rPr>
              <w:t xml:space="preserve">yang </w:t>
            </w:r>
            <w:r w:rsidR="00B6350F">
              <w:rPr>
                <w:rFonts w:cs="Times New Roman"/>
                <w:color w:val="000000"/>
              </w:rPr>
              <w:t xml:space="preserve">dipakai berbeda, dimana penulis tidak menggunakan </w:t>
            </w:r>
            <w:r w:rsidR="00B6350F" w:rsidRPr="004D7E7D">
              <w:rPr>
                <w:rFonts w:cs="Times New Roman"/>
                <w:i/>
                <w:iCs/>
                <w:color w:val="000000"/>
              </w:rPr>
              <w:t>Brand Image</w:t>
            </w:r>
            <w:r w:rsidR="00B6350F">
              <w:rPr>
                <w:rFonts w:cs="Times New Roman"/>
                <w:color w:val="000000"/>
              </w:rPr>
              <w:t xml:space="preserve"> sebagai variabel Independen, tetapi memakai variabel </w:t>
            </w:r>
            <w:r w:rsidR="00B6350F" w:rsidRPr="00B6350F">
              <w:rPr>
                <w:rFonts w:cs="Times New Roman"/>
                <w:i/>
                <w:iCs/>
                <w:color w:val="000000"/>
              </w:rPr>
              <w:t>Green Knowledge</w:t>
            </w:r>
            <w:r w:rsidR="00B6350F">
              <w:rPr>
                <w:rFonts w:cs="Times New Roman"/>
                <w:i/>
                <w:iCs/>
                <w:color w:val="000000"/>
              </w:rPr>
              <w:t xml:space="preserve"> </w:t>
            </w:r>
            <w:r w:rsidR="00B6350F" w:rsidRPr="00B6350F">
              <w:rPr>
                <w:rFonts w:cs="Times New Roman"/>
                <w:color w:val="000000"/>
              </w:rPr>
              <w:t>dan</w:t>
            </w:r>
            <w:r w:rsidR="00B6350F">
              <w:rPr>
                <w:rFonts w:cs="Times New Roman"/>
                <w:i/>
                <w:iCs/>
                <w:color w:val="000000"/>
              </w:rPr>
              <w:t xml:space="preserve"> Green Product</w:t>
            </w:r>
            <w:r w:rsidR="00B6350F">
              <w:rPr>
                <w:rFonts w:cs="Times New Roman"/>
                <w:color w:val="000000"/>
              </w:rPr>
              <w:t xml:space="preserve"> </w:t>
            </w:r>
          </w:p>
        </w:tc>
      </w:tr>
      <w:tr w:rsidR="001F78D3" w:rsidRPr="00C536BE" w14:paraId="23A3E14B" w14:textId="77777777" w:rsidTr="00113E8F">
        <w:trPr>
          <w:jc w:val="center"/>
        </w:trPr>
        <w:tc>
          <w:tcPr>
            <w:tcW w:w="511" w:type="dxa"/>
            <w:vMerge w:val="restart"/>
          </w:tcPr>
          <w:p w14:paraId="2DFB525F" w14:textId="13858584" w:rsidR="00661094" w:rsidRPr="00C536BE" w:rsidRDefault="00661094" w:rsidP="00AF2446">
            <w:pPr>
              <w:widowControl w:val="0"/>
              <w:spacing w:line="480" w:lineRule="auto"/>
              <w:rPr>
                <w:rFonts w:cs="Times New Roman"/>
                <w:color w:val="000000"/>
              </w:rPr>
            </w:pPr>
            <w:r>
              <w:rPr>
                <w:rFonts w:cs="Times New Roman"/>
                <w:color w:val="000000"/>
              </w:rPr>
              <w:t>3</w:t>
            </w:r>
          </w:p>
        </w:tc>
        <w:tc>
          <w:tcPr>
            <w:tcW w:w="1683" w:type="dxa"/>
          </w:tcPr>
          <w:p w14:paraId="1A7BEC99" w14:textId="57CFF282" w:rsidR="00661094" w:rsidRPr="00FB4E2E" w:rsidRDefault="00661094" w:rsidP="00AF2446">
            <w:pPr>
              <w:widowControl w:val="0"/>
              <w:spacing w:line="480" w:lineRule="auto"/>
              <w:rPr>
                <w:rFonts w:cs="Times New Roman"/>
                <w:i/>
                <w:iCs/>
                <w:color w:val="000000"/>
              </w:rPr>
            </w:pPr>
            <w:r w:rsidRPr="00FB4E2E">
              <w:rPr>
                <w:rFonts w:cs="Times New Roman"/>
                <w:i/>
                <w:iCs/>
                <w:color w:val="000000"/>
              </w:rPr>
              <w:t xml:space="preserve">The Influence Of Green Product, Green Price, Green </w:t>
            </w:r>
            <w:r w:rsidRPr="00FB4E2E">
              <w:rPr>
                <w:rFonts w:cs="Times New Roman"/>
                <w:i/>
                <w:iCs/>
                <w:color w:val="000000"/>
              </w:rPr>
              <w:lastRenderedPageBreak/>
              <w:t>Promotion, And Green Place On Repurchase Interest In Tupperware Products In Gresik District</w:t>
            </w:r>
          </w:p>
          <w:p w14:paraId="1D93BFAF" w14:textId="6D905810" w:rsidR="00661094" w:rsidRPr="00C536BE" w:rsidRDefault="00661094" w:rsidP="00AF2446">
            <w:pPr>
              <w:widowControl w:val="0"/>
              <w:spacing w:line="480" w:lineRule="auto"/>
              <w:rPr>
                <w:rFonts w:cs="Times New Roman"/>
                <w:color w:val="000000"/>
              </w:rPr>
            </w:pPr>
            <w:r>
              <w:rPr>
                <w:rFonts w:cs="Times New Roman"/>
                <w:color w:val="000000"/>
              </w:rPr>
              <w:fldChar w:fldCharType="begin" w:fldLock="1"/>
            </w:r>
            <w:r>
              <w:rPr>
                <w:rFonts w:cs="Times New Roman"/>
                <w:color w:val="000000"/>
              </w:rPr>
              <w:instrText>ADDIN CSL_CITATION {"citationItems":[{"id":"ITEM-1","itemData":{"DOI":"http://dx.doi.org/10.31000/dmj.v7i4","ISSN":"2580-2127","author":[{"dropping-particle":"","family":"Lutfi","given":"Sania Awalia","non-dropping-particle":"","parse-names":false,"suffix":""},{"dropping-particle":"","family":"Kirono","given":"Indro","non-dropping-particle":"","parse-names":false,"suffix":""}],"container-title":"Dynamic Management Journal","id":"ITEM-1","issue":"4","issued":{"date-parts":[["2023"]]},"page":"573-590","title":"The Influence Of Green Product, Green Price, Green Promotion, And Green Place On Repurchase Interest In Tupperware Products In Gresik District","type":"article-journal","volume":"7"},"uris":["http://www.mendeley.com/documents/?uuid=1ea0bbdd-877d-42f2-934d-183ba8a2c920"]}],"mendeley":{"formattedCitation":"(Lutfi &amp; Kirono, 2023)","plainTextFormattedCitation":"(Lutfi &amp; Kirono, 2023)","previouslyFormattedCitation":"(Lutfi &amp; Kirono, 2023)"},"properties":{"noteIndex":0},"schema":"https://github.com/citation-style-language/schema/raw/master/csl-citation.json"}</w:instrText>
            </w:r>
            <w:r>
              <w:rPr>
                <w:rFonts w:cs="Times New Roman"/>
                <w:color w:val="000000"/>
              </w:rPr>
              <w:fldChar w:fldCharType="separate"/>
            </w:r>
            <w:r w:rsidRPr="00FF1972">
              <w:rPr>
                <w:rFonts w:cs="Times New Roman"/>
                <w:noProof/>
                <w:color w:val="000000"/>
              </w:rPr>
              <w:t>(Lutfi &amp; Kirono, 2023)</w:t>
            </w:r>
            <w:r>
              <w:rPr>
                <w:rFonts w:cs="Times New Roman"/>
                <w:color w:val="000000"/>
              </w:rPr>
              <w:fldChar w:fldCharType="end"/>
            </w:r>
          </w:p>
        </w:tc>
        <w:tc>
          <w:tcPr>
            <w:tcW w:w="1691" w:type="dxa"/>
          </w:tcPr>
          <w:p w14:paraId="6DAA7885" w14:textId="77777777" w:rsidR="00661094" w:rsidRPr="00C536BE" w:rsidRDefault="00661094" w:rsidP="00AF2446">
            <w:pPr>
              <w:widowControl w:val="0"/>
              <w:spacing w:line="480" w:lineRule="auto"/>
              <w:rPr>
                <w:rFonts w:cs="Times New Roman"/>
                <w:color w:val="000000"/>
              </w:rPr>
            </w:pPr>
            <w:r w:rsidRPr="00C536BE">
              <w:rPr>
                <w:rFonts w:cs="Times New Roman"/>
                <w:color w:val="000000"/>
              </w:rPr>
              <w:lastRenderedPageBreak/>
              <w:t xml:space="preserve">X1 : </w:t>
            </w:r>
            <w:r w:rsidRPr="00AB332F">
              <w:rPr>
                <w:rFonts w:cs="Times New Roman"/>
                <w:i/>
                <w:iCs/>
                <w:color w:val="000000"/>
              </w:rPr>
              <w:t>Green Product</w:t>
            </w:r>
          </w:p>
          <w:p w14:paraId="3FDE72E3" w14:textId="77777777" w:rsidR="00661094" w:rsidRDefault="00661094" w:rsidP="00AF2446">
            <w:pPr>
              <w:widowControl w:val="0"/>
              <w:spacing w:line="480" w:lineRule="auto"/>
              <w:rPr>
                <w:rFonts w:cs="Times New Roman"/>
                <w:i/>
                <w:iCs/>
                <w:color w:val="000000"/>
              </w:rPr>
            </w:pPr>
            <w:r w:rsidRPr="00C536BE">
              <w:rPr>
                <w:rFonts w:cs="Times New Roman"/>
                <w:color w:val="000000"/>
              </w:rPr>
              <w:t xml:space="preserve">X2 : </w:t>
            </w:r>
            <w:r>
              <w:rPr>
                <w:rFonts w:cs="Times New Roman"/>
                <w:i/>
                <w:iCs/>
                <w:color w:val="000000"/>
              </w:rPr>
              <w:t>Green</w:t>
            </w:r>
            <w:r w:rsidRPr="00622248">
              <w:rPr>
                <w:rFonts w:cs="Times New Roman"/>
                <w:i/>
                <w:iCs/>
                <w:color w:val="000000"/>
              </w:rPr>
              <w:t xml:space="preserve"> Price</w:t>
            </w:r>
          </w:p>
          <w:p w14:paraId="3EAAAC07" w14:textId="0CDC08D8" w:rsidR="00661094" w:rsidRDefault="00661094" w:rsidP="00AF2446">
            <w:pPr>
              <w:widowControl w:val="0"/>
              <w:spacing w:line="480" w:lineRule="auto"/>
              <w:rPr>
                <w:rFonts w:cs="Times New Roman"/>
                <w:color w:val="000000"/>
              </w:rPr>
            </w:pPr>
            <w:r w:rsidRPr="00C536BE">
              <w:rPr>
                <w:rFonts w:cs="Times New Roman"/>
                <w:color w:val="000000"/>
              </w:rPr>
              <w:lastRenderedPageBreak/>
              <w:t>X</w:t>
            </w:r>
            <w:r>
              <w:rPr>
                <w:rFonts w:cs="Times New Roman"/>
                <w:color w:val="000000"/>
              </w:rPr>
              <w:t>3</w:t>
            </w:r>
            <w:r w:rsidRPr="00C536BE">
              <w:rPr>
                <w:rFonts w:cs="Times New Roman"/>
                <w:color w:val="000000"/>
              </w:rPr>
              <w:t xml:space="preserve"> : </w:t>
            </w:r>
            <w:r>
              <w:rPr>
                <w:rFonts w:cs="Times New Roman"/>
                <w:i/>
                <w:iCs/>
                <w:color w:val="000000"/>
              </w:rPr>
              <w:t>Green</w:t>
            </w:r>
            <w:r w:rsidRPr="00622248">
              <w:rPr>
                <w:rFonts w:cs="Times New Roman"/>
                <w:i/>
                <w:iCs/>
                <w:color w:val="000000"/>
              </w:rPr>
              <w:t xml:space="preserve"> Pr</w:t>
            </w:r>
            <w:r>
              <w:rPr>
                <w:rFonts w:cs="Times New Roman"/>
                <w:i/>
                <w:iCs/>
                <w:color w:val="000000"/>
              </w:rPr>
              <w:t>omotion</w:t>
            </w:r>
          </w:p>
          <w:p w14:paraId="5E6AB4E5" w14:textId="24D59447" w:rsidR="00661094" w:rsidRDefault="00661094" w:rsidP="00AF2446">
            <w:pPr>
              <w:widowControl w:val="0"/>
              <w:spacing w:line="480" w:lineRule="auto"/>
              <w:rPr>
                <w:rFonts w:cs="Times New Roman"/>
                <w:color w:val="000000"/>
              </w:rPr>
            </w:pPr>
            <w:r w:rsidRPr="00C536BE">
              <w:rPr>
                <w:rFonts w:cs="Times New Roman"/>
                <w:color w:val="000000"/>
              </w:rPr>
              <w:t>X</w:t>
            </w:r>
            <w:r>
              <w:rPr>
                <w:rFonts w:cs="Times New Roman"/>
                <w:color w:val="000000"/>
              </w:rPr>
              <w:t>4</w:t>
            </w:r>
            <w:r w:rsidRPr="00C536BE">
              <w:rPr>
                <w:rFonts w:cs="Times New Roman"/>
                <w:color w:val="000000"/>
              </w:rPr>
              <w:t xml:space="preserve"> : </w:t>
            </w:r>
            <w:r>
              <w:rPr>
                <w:rFonts w:cs="Times New Roman"/>
                <w:i/>
                <w:iCs/>
                <w:color w:val="000000"/>
              </w:rPr>
              <w:t>Green</w:t>
            </w:r>
            <w:r w:rsidRPr="00622248">
              <w:rPr>
                <w:rFonts w:cs="Times New Roman"/>
                <w:i/>
                <w:iCs/>
                <w:color w:val="000000"/>
              </w:rPr>
              <w:t xml:space="preserve"> P</w:t>
            </w:r>
            <w:r>
              <w:rPr>
                <w:rFonts w:cs="Times New Roman"/>
                <w:i/>
                <w:iCs/>
                <w:color w:val="000000"/>
              </w:rPr>
              <w:t>lace</w:t>
            </w:r>
          </w:p>
          <w:p w14:paraId="10CBCD36" w14:textId="1EAE118C" w:rsidR="00661094" w:rsidRPr="00C536BE" w:rsidRDefault="00661094" w:rsidP="00AF2446">
            <w:pPr>
              <w:widowControl w:val="0"/>
              <w:spacing w:line="480" w:lineRule="auto"/>
              <w:rPr>
                <w:rFonts w:cs="Times New Roman"/>
                <w:color w:val="000000"/>
              </w:rPr>
            </w:pPr>
            <w:r w:rsidRPr="00C536BE">
              <w:rPr>
                <w:rFonts w:cs="Times New Roman"/>
                <w:color w:val="000000"/>
              </w:rPr>
              <w:t xml:space="preserve">Y : </w:t>
            </w:r>
            <w:r w:rsidRPr="00FF1972">
              <w:rPr>
                <w:rFonts w:cs="Times New Roman"/>
                <w:i/>
                <w:iCs/>
                <w:color w:val="000000"/>
              </w:rPr>
              <w:t>Repurchase Intention</w:t>
            </w:r>
          </w:p>
        </w:tc>
        <w:tc>
          <w:tcPr>
            <w:tcW w:w="1858" w:type="dxa"/>
          </w:tcPr>
          <w:p w14:paraId="4B4E782E" w14:textId="77777777" w:rsidR="00661094" w:rsidRDefault="00661094" w:rsidP="00AF2446">
            <w:pPr>
              <w:widowControl w:val="0"/>
              <w:spacing w:line="480" w:lineRule="auto"/>
              <w:rPr>
                <w:rFonts w:cs="Times New Roman"/>
                <w:color w:val="000000"/>
              </w:rPr>
            </w:pPr>
            <w:r>
              <w:rPr>
                <w:rFonts w:cs="Times New Roman"/>
                <w:color w:val="000000"/>
              </w:rPr>
              <w:lastRenderedPageBreak/>
              <w:t xml:space="preserve">Menggunakan </w:t>
            </w:r>
            <w:r w:rsidRPr="00FF1972">
              <w:rPr>
                <w:rFonts w:cs="Times New Roman"/>
                <w:color w:val="000000"/>
              </w:rPr>
              <w:t>penelitian deskriptif</w:t>
            </w:r>
            <w:r>
              <w:rPr>
                <w:rFonts w:cs="Times New Roman"/>
                <w:color w:val="000000"/>
              </w:rPr>
              <w:t xml:space="preserve">, </w:t>
            </w:r>
            <w:r w:rsidRPr="00FF1972">
              <w:rPr>
                <w:rFonts w:cs="Times New Roman"/>
                <w:color w:val="000000"/>
              </w:rPr>
              <w:t xml:space="preserve">teknik kuantitatif, dan </w:t>
            </w:r>
            <w:r w:rsidRPr="00FF1972">
              <w:rPr>
                <w:rFonts w:cs="Times New Roman"/>
                <w:color w:val="000000"/>
              </w:rPr>
              <w:lastRenderedPageBreak/>
              <w:t xml:space="preserve">analisis regresi linier. </w:t>
            </w:r>
          </w:p>
          <w:p w14:paraId="7A50A948" w14:textId="57073A25" w:rsidR="00661094" w:rsidRPr="00C536BE" w:rsidRDefault="00661094" w:rsidP="00AF2446">
            <w:pPr>
              <w:widowControl w:val="0"/>
              <w:spacing w:line="480" w:lineRule="auto"/>
              <w:rPr>
                <w:rFonts w:cs="Times New Roman"/>
                <w:color w:val="000000"/>
              </w:rPr>
            </w:pPr>
            <w:r w:rsidRPr="00FF1972">
              <w:rPr>
                <w:rFonts w:cs="Times New Roman"/>
                <w:color w:val="000000"/>
              </w:rPr>
              <w:t xml:space="preserve">Analisis data menggunakan validitas, reliabilitas, uji asumsi klasik, analisis regresi linier berganda, </w:t>
            </w:r>
            <w:r>
              <w:rPr>
                <w:rFonts w:cs="Times New Roman"/>
                <w:color w:val="000000"/>
              </w:rPr>
              <w:t>dan</w:t>
            </w:r>
            <w:r w:rsidRPr="00FF1972">
              <w:rPr>
                <w:rFonts w:cs="Times New Roman"/>
                <w:color w:val="000000"/>
              </w:rPr>
              <w:t xml:space="preserve"> uji hipotesis.</w:t>
            </w:r>
          </w:p>
        </w:tc>
        <w:tc>
          <w:tcPr>
            <w:tcW w:w="2235" w:type="dxa"/>
          </w:tcPr>
          <w:p w14:paraId="758C54F3" w14:textId="07780327" w:rsidR="00661094" w:rsidRPr="00C536BE" w:rsidRDefault="004D3C6B" w:rsidP="00AF2446">
            <w:pPr>
              <w:widowControl w:val="0"/>
              <w:spacing w:line="480" w:lineRule="auto"/>
              <w:rPr>
                <w:rFonts w:cs="Times New Roman"/>
                <w:color w:val="000000"/>
              </w:rPr>
            </w:pPr>
            <w:r>
              <w:rPr>
                <w:rFonts w:cs="Times New Roman"/>
                <w:color w:val="000000"/>
              </w:rPr>
              <w:lastRenderedPageBreak/>
              <w:t xml:space="preserve">Dari hasil </w:t>
            </w:r>
            <w:r w:rsidRPr="00622248">
              <w:rPr>
                <w:rFonts w:cs="Times New Roman"/>
                <w:color w:val="000000"/>
              </w:rPr>
              <w:t xml:space="preserve">penelitian </w:t>
            </w:r>
            <w:r>
              <w:rPr>
                <w:rFonts w:cs="Times New Roman"/>
                <w:color w:val="000000"/>
              </w:rPr>
              <w:t xml:space="preserve">terlihat adanya </w:t>
            </w:r>
            <w:r w:rsidR="00661094" w:rsidRPr="00FF1972">
              <w:rPr>
                <w:rFonts w:cs="Times New Roman"/>
                <w:color w:val="000000"/>
              </w:rPr>
              <w:t xml:space="preserve">hubungan yang positif dan signifikan </w:t>
            </w:r>
            <w:r w:rsidR="00661094" w:rsidRPr="00FF1972">
              <w:rPr>
                <w:rFonts w:cs="Times New Roman"/>
                <w:color w:val="000000"/>
              </w:rPr>
              <w:lastRenderedPageBreak/>
              <w:t xml:space="preserve">secara statistik antara </w:t>
            </w:r>
            <w:r w:rsidR="00661094" w:rsidRPr="00FF1972">
              <w:rPr>
                <w:rFonts w:cs="Times New Roman"/>
                <w:i/>
                <w:iCs/>
                <w:color w:val="000000"/>
              </w:rPr>
              <w:t>Green Product</w:t>
            </w:r>
            <w:r w:rsidR="00661094" w:rsidRPr="00FF1972">
              <w:rPr>
                <w:rFonts w:cs="Times New Roman"/>
                <w:color w:val="000000"/>
              </w:rPr>
              <w:t xml:space="preserve">, </w:t>
            </w:r>
            <w:r w:rsidR="00661094">
              <w:rPr>
                <w:rFonts w:cs="Times New Roman"/>
                <w:i/>
                <w:iCs/>
                <w:color w:val="000000"/>
              </w:rPr>
              <w:t>G</w:t>
            </w:r>
            <w:r w:rsidR="00661094" w:rsidRPr="00FF1972">
              <w:rPr>
                <w:rFonts w:cs="Times New Roman"/>
                <w:i/>
                <w:iCs/>
                <w:color w:val="000000"/>
              </w:rPr>
              <w:t xml:space="preserve">reen </w:t>
            </w:r>
            <w:r w:rsidR="00661094">
              <w:rPr>
                <w:rFonts w:cs="Times New Roman"/>
                <w:i/>
                <w:iCs/>
                <w:color w:val="000000"/>
              </w:rPr>
              <w:t>P</w:t>
            </w:r>
            <w:r w:rsidR="00661094" w:rsidRPr="00FF1972">
              <w:rPr>
                <w:rFonts w:cs="Times New Roman"/>
                <w:i/>
                <w:iCs/>
                <w:color w:val="000000"/>
              </w:rPr>
              <w:t>rice</w:t>
            </w:r>
            <w:r w:rsidR="00661094" w:rsidRPr="00FF1972">
              <w:rPr>
                <w:rFonts w:cs="Times New Roman"/>
                <w:color w:val="000000"/>
              </w:rPr>
              <w:t xml:space="preserve">, dan </w:t>
            </w:r>
            <w:r w:rsidR="00661094">
              <w:rPr>
                <w:rFonts w:cs="Times New Roman"/>
                <w:i/>
                <w:iCs/>
                <w:color w:val="000000"/>
              </w:rPr>
              <w:t>G</w:t>
            </w:r>
            <w:r w:rsidR="00661094" w:rsidRPr="00FF1972">
              <w:rPr>
                <w:rFonts w:cs="Times New Roman"/>
                <w:i/>
                <w:iCs/>
                <w:color w:val="000000"/>
              </w:rPr>
              <w:t xml:space="preserve">reen </w:t>
            </w:r>
            <w:r w:rsidR="00661094">
              <w:rPr>
                <w:rFonts w:cs="Times New Roman"/>
                <w:i/>
                <w:iCs/>
                <w:color w:val="000000"/>
              </w:rPr>
              <w:t>P</w:t>
            </w:r>
            <w:r w:rsidR="00661094" w:rsidRPr="00FF1972">
              <w:rPr>
                <w:rFonts w:cs="Times New Roman"/>
                <w:i/>
                <w:iCs/>
                <w:color w:val="000000"/>
              </w:rPr>
              <w:t>lace</w:t>
            </w:r>
            <w:r w:rsidR="00661094" w:rsidRPr="00FF1972">
              <w:rPr>
                <w:rFonts w:cs="Times New Roman"/>
                <w:color w:val="000000"/>
              </w:rPr>
              <w:t xml:space="preserve"> </w:t>
            </w:r>
            <w:r w:rsidR="00661094">
              <w:rPr>
                <w:rFonts w:cs="Times New Roman"/>
                <w:color w:val="000000"/>
              </w:rPr>
              <w:t xml:space="preserve">terhadap </w:t>
            </w:r>
            <w:r w:rsidR="00661094" w:rsidRPr="00FF1972">
              <w:rPr>
                <w:rFonts w:cs="Times New Roman"/>
                <w:i/>
                <w:iCs/>
                <w:color w:val="000000"/>
              </w:rPr>
              <w:t>Repurchase Intention,</w:t>
            </w:r>
            <w:r w:rsidR="00661094">
              <w:rPr>
                <w:rFonts w:cs="Times New Roman"/>
                <w:color w:val="000000"/>
              </w:rPr>
              <w:t xml:space="preserve"> sedangkan </w:t>
            </w:r>
            <w:r w:rsidR="00661094" w:rsidRPr="00FF1972">
              <w:rPr>
                <w:rFonts w:cs="Times New Roman"/>
                <w:i/>
                <w:iCs/>
                <w:color w:val="000000"/>
              </w:rPr>
              <w:t>Green Promotion</w:t>
            </w:r>
            <w:r w:rsidR="00661094">
              <w:rPr>
                <w:rFonts w:cs="Times New Roman"/>
                <w:color w:val="000000"/>
              </w:rPr>
              <w:t xml:space="preserve"> memiliki hubungan yang negatif.</w:t>
            </w:r>
          </w:p>
        </w:tc>
      </w:tr>
      <w:tr w:rsidR="00661094" w:rsidRPr="00C536BE" w14:paraId="5C099FD9" w14:textId="77777777" w:rsidTr="00113E8F">
        <w:trPr>
          <w:jc w:val="center"/>
        </w:trPr>
        <w:tc>
          <w:tcPr>
            <w:tcW w:w="511" w:type="dxa"/>
            <w:vMerge/>
          </w:tcPr>
          <w:p w14:paraId="3E86BD7F" w14:textId="77777777" w:rsidR="00661094" w:rsidRDefault="00661094" w:rsidP="00AF2446">
            <w:pPr>
              <w:widowControl w:val="0"/>
              <w:spacing w:line="480" w:lineRule="auto"/>
              <w:rPr>
                <w:rFonts w:cs="Times New Roman"/>
                <w:color w:val="000000"/>
              </w:rPr>
            </w:pPr>
          </w:p>
        </w:tc>
        <w:tc>
          <w:tcPr>
            <w:tcW w:w="7467" w:type="dxa"/>
            <w:gridSpan w:val="4"/>
          </w:tcPr>
          <w:p w14:paraId="070EC0DD" w14:textId="70E66E7D" w:rsidR="00661094" w:rsidRDefault="00661094" w:rsidP="00AF2446">
            <w:pPr>
              <w:widowControl w:val="0"/>
              <w:spacing w:line="480" w:lineRule="auto"/>
              <w:rPr>
                <w:rFonts w:cs="Times New Roman"/>
                <w:color w:val="000000"/>
              </w:rPr>
            </w:pPr>
            <w:r>
              <w:rPr>
                <w:rFonts w:cs="Times New Roman"/>
                <w:color w:val="000000"/>
              </w:rPr>
              <w:t xml:space="preserve">Persamaan dengan penelitian yang diteliti adalah adanya variabel </w:t>
            </w:r>
            <w:r w:rsidRPr="00AB332F">
              <w:rPr>
                <w:rFonts w:cs="Times New Roman"/>
                <w:i/>
                <w:iCs/>
                <w:color w:val="000000"/>
              </w:rPr>
              <w:t>Green Product</w:t>
            </w:r>
            <w:r>
              <w:rPr>
                <w:rFonts w:cs="Times New Roman"/>
                <w:color w:val="000000"/>
              </w:rPr>
              <w:t xml:space="preserve"> </w:t>
            </w:r>
            <w:r w:rsidRPr="00661094">
              <w:rPr>
                <w:rFonts w:cs="Times New Roman"/>
                <w:color w:val="000000"/>
              </w:rPr>
              <w:t>dan</w:t>
            </w:r>
            <w:r>
              <w:rPr>
                <w:rFonts w:cs="Times New Roman"/>
                <w:color w:val="000000"/>
              </w:rPr>
              <w:t xml:space="preserve"> </w:t>
            </w:r>
            <w:r>
              <w:rPr>
                <w:rFonts w:cs="Times New Roman"/>
                <w:i/>
                <w:iCs/>
                <w:color w:val="000000"/>
              </w:rPr>
              <w:t>Green</w:t>
            </w:r>
            <w:r w:rsidRPr="00622248">
              <w:rPr>
                <w:rFonts w:cs="Times New Roman"/>
                <w:i/>
                <w:iCs/>
                <w:color w:val="000000"/>
              </w:rPr>
              <w:t xml:space="preserve"> Price</w:t>
            </w:r>
            <w:r>
              <w:rPr>
                <w:rFonts w:cs="Times New Roman"/>
                <w:i/>
                <w:iCs/>
                <w:color w:val="000000"/>
              </w:rPr>
              <w:t xml:space="preserve"> </w:t>
            </w:r>
            <w:r>
              <w:rPr>
                <w:rFonts w:cs="Times New Roman"/>
                <w:color w:val="000000"/>
              </w:rPr>
              <w:t xml:space="preserve">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sedangkan perbedaannya adalah variabel independen lainnya yang dipakai berbeda, dimana penulis tidak menggunakan </w:t>
            </w:r>
            <w:r>
              <w:rPr>
                <w:rFonts w:cs="Times New Roman"/>
                <w:i/>
                <w:iCs/>
                <w:color w:val="000000"/>
              </w:rPr>
              <w:t>Green</w:t>
            </w:r>
            <w:r w:rsidRPr="00622248">
              <w:rPr>
                <w:rFonts w:cs="Times New Roman"/>
                <w:i/>
                <w:iCs/>
                <w:color w:val="000000"/>
              </w:rPr>
              <w:t xml:space="preserve"> Pr</w:t>
            </w:r>
            <w:r>
              <w:rPr>
                <w:rFonts w:cs="Times New Roman"/>
                <w:i/>
                <w:iCs/>
                <w:color w:val="000000"/>
              </w:rPr>
              <w:t>omotion</w:t>
            </w:r>
            <w:r>
              <w:rPr>
                <w:rFonts w:cs="Times New Roman"/>
                <w:color w:val="000000"/>
              </w:rPr>
              <w:t xml:space="preserve"> dan </w:t>
            </w:r>
            <w:r>
              <w:rPr>
                <w:rFonts w:cs="Times New Roman"/>
                <w:i/>
                <w:iCs/>
                <w:color w:val="000000"/>
              </w:rPr>
              <w:t>Green</w:t>
            </w:r>
            <w:r w:rsidRPr="00622248">
              <w:rPr>
                <w:rFonts w:cs="Times New Roman"/>
                <w:i/>
                <w:iCs/>
                <w:color w:val="000000"/>
              </w:rPr>
              <w:t xml:space="preserve"> P</w:t>
            </w:r>
            <w:r>
              <w:rPr>
                <w:rFonts w:cs="Times New Roman"/>
                <w:i/>
                <w:iCs/>
                <w:color w:val="000000"/>
              </w:rPr>
              <w:t>lace,</w:t>
            </w:r>
            <w:r>
              <w:rPr>
                <w:rFonts w:cs="Times New Roman"/>
                <w:color w:val="000000"/>
              </w:rPr>
              <w:t xml:space="preserve"> tetapi memakai variabel </w:t>
            </w:r>
            <w:r w:rsidRPr="00B6350F">
              <w:rPr>
                <w:rFonts w:cs="Times New Roman"/>
                <w:i/>
                <w:iCs/>
                <w:color w:val="000000"/>
              </w:rPr>
              <w:t>Green Knowledge</w:t>
            </w:r>
            <w:r>
              <w:rPr>
                <w:rFonts w:cs="Times New Roman"/>
                <w:i/>
                <w:iCs/>
                <w:color w:val="000000"/>
              </w:rPr>
              <w:t xml:space="preserve"> </w:t>
            </w:r>
            <w:r>
              <w:rPr>
                <w:rFonts w:cs="Times New Roman"/>
                <w:color w:val="000000"/>
              </w:rPr>
              <w:t xml:space="preserve">sebagai variabel Independen, serta ditambah variabel </w:t>
            </w:r>
            <w:r w:rsidRPr="004D7E7D">
              <w:rPr>
                <w:rFonts w:cs="Times New Roman"/>
                <w:i/>
                <w:iCs/>
                <w:color w:val="000000"/>
              </w:rPr>
              <w:t>Customer Satisfaction</w:t>
            </w:r>
            <w:r>
              <w:rPr>
                <w:rFonts w:cs="Times New Roman"/>
                <w:color w:val="000000"/>
              </w:rPr>
              <w:t xml:space="preserve"> sebagai variabel Intervening.</w:t>
            </w:r>
          </w:p>
        </w:tc>
      </w:tr>
      <w:tr w:rsidR="001F78D3" w:rsidRPr="00C536BE" w14:paraId="5297519B" w14:textId="77777777" w:rsidTr="00113E8F">
        <w:trPr>
          <w:jc w:val="center"/>
        </w:trPr>
        <w:tc>
          <w:tcPr>
            <w:tcW w:w="511" w:type="dxa"/>
            <w:vMerge w:val="restart"/>
          </w:tcPr>
          <w:p w14:paraId="351FF132" w14:textId="003A6CD4" w:rsidR="00631689" w:rsidRPr="00C536BE" w:rsidRDefault="00631689" w:rsidP="00AF2446">
            <w:pPr>
              <w:widowControl w:val="0"/>
              <w:spacing w:line="480" w:lineRule="auto"/>
              <w:rPr>
                <w:rFonts w:cs="Times New Roman"/>
                <w:color w:val="000000"/>
              </w:rPr>
            </w:pPr>
            <w:r>
              <w:rPr>
                <w:rFonts w:cs="Times New Roman"/>
                <w:color w:val="000000"/>
              </w:rPr>
              <w:t>4</w:t>
            </w:r>
          </w:p>
        </w:tc>
        <w:tc>
          <w:tcPr>
            <w:tcW w:w="1683" w:type="dxa"/>
          </w:tcPr>
          <w:p w14:paraId="1ABC5F82" w14:textId="77777777" w:rsidR="00631689" w:rsidRDefault="00631689" w:rsidP="00AF2446">
            <w:pPr>
              <w:widowControl w:val="0"/>
              <w:spacing w:line="480" w:lineRule="auto"/>
              <w:rPr>
                <w:rFonts w:cs="Times New Roman"/>
                <w:i/>
                <w:iCs/>
                <w:color w:val="000000"/>
                <w:lang w:val="en-ID"/>
              </w:rPr>
            </w:pPr>
            <w:r w:rsidRPr="00DA7BD6">
              <w:rPr>
                <w:rFonts w:cs="Times New Roman"/>
                <w:color w:val="000000"/>
                <w:lang w:val="en-ID"/>
              </w:rPr>
              <w:t xml:space="preserve">Pengaruh </w:t>
            </w:r>
            <w:r w:rsidRPr="00DA7BD6">
              <w:rPr>
                <w:rFonts w:cs="Times New Roman"/>
                <w:i/>
                <w:iCs/>
                <w:color w:val="000000"/>
                <w:lang w:val="en-ID"/>
              </w:rPr>
              <w:t>Product Quality</w:t>
            </w:r>
            <w:r w:rsidRPr="00DA7BD6">
              <w:rPr>
                <w:rFonts w:cs="Times New Roman"/>
                <w:color w:val="000000"/>
                <w:lang w:val="en-ID"/>
              </w:rPr>
              <w:t xml:space="preserve"> dan </w:t>
            </w:r>
            <w:r w:rsidRPr="00DA7BD6">
              <w:rPr>
                <w:rFonts w:cs="Times New Roman"/>
                <w:i/>
                <w:iCs/>
                <w:color w:val="000000"/>
                <w:lang w:val="en-ID"/>
              </w:rPr>
              <w:lastRenderedPageBreak/>
              <w:t>Brand Image</w:t>
            </w:r>
            <w:r w:rsidRPr="00DA7BD6">
              <w:rPr>
                <w:rFonts w:cs="Times New Roman"/>
                <w:color w:val="000000"/>
                <w:lang w:val="en-ID"/>
              </w:rPr>
              <w:t xml:space="preserve"> Terhadap </w:t>
            </w:r>
            <w:r w:rsidRPr="00DA7BD6">
              <w:rPr>
                <w:rFonts w:cs="Times New Roman"/>
                <w:i/>
                <w:iCs/>
                <w:color w:val="000000"/>
                <w:lang w:val="en-ID"/>
              </w:rPr>
              <w:t>Repurchase Intention</w:t>
            </w:r>
            <w:r w:rsidRPr="00DA7BD6">
              <w:rPr>
                <w:rFonts w:cs="Times New Roman"/>
                <w:color w:val="000000"/>
                <w:lang w:val="en-ID"/>
              </w:rPr>
              <w:t xml:space="preserve"> yang Dimediasi oleh </w:t>
            </w:r>
            <w:r w:rsidRPr="00DA7BD6">
              <w:rPr>
                <w:rFonts w:cs="Times New Roman"/>
                <w:i/>
                <w:iCs/>
                <w:color w:val="000000"/>
                <w:lang w:val="en-ID"/>
              </w:rPr>
              <w:t>Customer Satisfaction</w:t>
            </w:r>
          </w:p>
          <w:p w14:paraId="0CD63354" w14:textId="4CD4513F" w:rsidR="001E5B34" w:rsidRPr="001E5B34" w:rsidRDefault="003F0A68" w:rsidP="00AF2446">
            <w:pPr>
              <w:widowControl w:val="0"/>
              <w:spacing w:line="480" w:lineRule="auto"/>
              <w:rPr>
                <w:rFonts w:cs="Times New Roman"/>
                <w:color w:val="000000"/>
              </w:rPr>
            </w:pPr>
            <w:r>
              <w:rPr>
                <w:rFonts w:cs="Times New Roman"/>
                <w:color w:val="000000"/>
              </w:rPr>
              <w:fldChar w:fldCharType="begin" w:fldLock="1"/>
            </w:r>
            <w:r w:rsidR="00944C8B">
              <w:rPr>
                <w:rFonts w:cs="Times New Roman"/>
                <w:color w:val="000000"/>
              </w:rPr>
              <w:instrText>ADDIN CSL_CITATION {"citationItems":[{"id":"ITEM-1","itemData":{"DOI":"10.36778/jesya.v7i1.1452","ISSN":"2614-3259","abstract":"Tujuan dari penelitian ini adalah untuk mengetahui pengaruh product quality dan brand image terhadap repurchase intention yang dimediasi oleh customer satisfaction. Penelitian ini merupakan jenis penelitian kuantitatif yang menggunakan teknik pengumpulan data berupa kuesioner atau survey yang hasilnya dianalisis secara statistik dengan menggunakan model analisis data SEM oleh software smartPLS 4.0. Sampel pada penelitian ini berjumlah 222 dengan responden yang berkategori pernah melakukan pembelian produk Skincare Skintific. Hasil penelitian menunjukkan bahwasanya brand image memiliki peran penting dalam membentuk repurchase intention. Sedangkan variabel product quality dalam penelitian ini tidak mempunyai pengaruh secara langsung terhadap repurchase intention. Variabel product quality mempunyai pengaruh tidak langsung terhadap repurchase intention, dalam hal ini dimediasi oleh variabel customer satisfaction.","author":[{"dropping-particle":"","family":"Aprina","given":"Natasya","non-dropping-particle":"","parse-names":false,"suffix":""},{"dropping-particle":"","family":"Hadi","given":"Effed Darta","non-dropping-particle":"","parse-names":false,"suffix":""}],"container-title":"Jesya","id":"ITEM-1","issue":"1","issued":{"date-parts":[["2024"]]},"page":"252-262","title":"Pengaruh Product Quality dan Brand Image Terhadap Repurchase Intention yang Dimediasi oleh Customer Satisfaction","type":"article-journal","volume":"7"},"uris":["http://www.mendeley.com/documents/?uuid=f4ce1247-dde2-41c9-9599-3ed2eaf99c51"]}],"mendeley":{"formattedCitation":"(Aprina &amp; Hadi, 2024)","plainTextFormattedCitation":"(Aprina &amp; Hadi, 2024)","previouslyFormattedCitation":"(Aprina &amp; Hadi, 2024)"},"properties":{"noteIndex":0},"schema":"https://github.com/citation-style-language/schema/raw/master/csl-citation.json"}</w:instrText>
            </w:r>
            <w:r>
              <w:rPr>
                <w:rFonts w:cs="Times New Roman"/>
                <w:color w:val="000000"/>
              </w:rPr>
              <w:fldChar w:fldCharType="separate"/>
            </w:r>
            <w:r w:rsidRPr="003F0A68">
              <w:rPr>
                <w:rFonts w:cs="Times New Roman"/>
                <w:noProof/>
                <w:color w:val="000000"/>
              </w:rPr>
              <w:t>(Aprina &amp; Hadi, 2024)</w:t>
            </w:r>
            <w:r>
              <w:rPr>
                <w:rFonts w:cs="Times New Roman"/>
                <w:color w:val="000000"/>
              </w:rPr>
              <w:fldChar w:fldCharType="end"/>
            </w:r>
          </w:p>
        </w:tc>
        <w:tc>
          <w:tcPr>
            <w:tcW w:w="1691" w:type="dxa"/>
          </w:tcPr>
          <w:p w14:paraId="107BD56A" w14:textId="7C2C8822" w:rsidR="00631689" w:rsidRPr="00C536BE" w:rsidRDefault="00631689" w:rsidP="00AF2446">
            <w:pPr>
              <w:widowControl w:val="0"/>
              <w:spacing w:line="480" w:lineRule="auto"/>
              <w:rPr>
                <w:rFonts w:cs="Times New Roman"/>
                <w:color w:val="000000"/>
              </w:rPr>
            </w:pPr>
            <w:r w:rsidRPr="00C536BE">
              <w:rPr>
                <w:rFonts w:cs="Times New Roman"/>
                <w:color w:val="000000"/>
              </w:rPr>
              <w:lastRenderedPageBreak/>
              <w:t xml:space="preserve">X1: </w:t>
            </w:r>
            <w:r w:rsidRPr="00DA7BD6">
              <w:rPr>
                <w:rFonts w:cs="Times New Roman"/>
                <w:i/>
                <w:iCs/>
                <w:color w:val="000000"/>
                <w:lang w:val="en-ID"/>
              </w:rPr>
              <w:t>Product Quality</w:t>
            </w:r>
          </w:p>
          <w:p w14:paraId="79B70A50" w14:textId="67E94C99" w:rsidR="00631689" w:rsidRDefault="00631689" w:rsidP="00AF2446">
            <w:pPr>
              <w:widowControl w:val="0"/>
              <w:spacing w:line="480" w:lineRule="auto"/>
              <w:rPr>
                <w:rFonts w:cs="Times New Roman"/>
                <w:i/>
                <w:iCs/>
                <w:color w:val="000000"/>
              </w:rPr>
            </w:pPr>
            <w:r w:rsidRPr="00C536BE">
              <w:rPr>
                <w:rFonts w:cs="Times New Roman"/>
                <w:color w:val="000000"/>
              </w:rPr>
              <w:t xml:space="preserve">X2: </w:t>
            </w:r>
            <w:r w:rsidRPr="00DA7BD6">
              <w:rPr>
                <w:rFonts w:cs="Times New Roman"/>
                <w:i/>
                <w:iCs/>
                <w:color w:val="000000"/>
                <w:lang w:val="en-ID"/>
              </w:rPr>
              <w:t xml:space="preserve">Brand </w:t>
            </w:r>
            <w:r w:rsidRPr="00DA7BD6">
              <w:rPr>
                <w:rFonts w:cs="Times New Roman"/>
                <w:i/>
                <w:iCs/>
                <w:color w:val="000000"/>
                <w:lang w:val="en-ID"/>
              </w:rPr>
              <w:lastRenderedPageBreak/>
              <w:t>Image</w:t>
            </w:r>
          </w:p>
          <w:p w14:paraId="7E1391D9" w14:textId="2B15C3A8" w:rsidR="00631689" w:rsidRDefault="00631689" w:rsidP="00AF2446">
            <w:pPr>
              <w:widowControl w:val="0"/>
              <w:spacing w:line="480" w:lineRule="auto"/>
              <w:rPr>
                <w:rFonts w:cs="Times New Roman"/>
                <w:color w:val="000000"/>
              </w:rPr>
            </w:pPr>
            <w:r>
              <w:rPr>
                <w:rFonts w:cs="Times New Roman"/>
                <w:color w:val="000000"/>
              </w:rPr>
              <w:t>Y1</w:t>
            </w:r>
            <w:r w:rsidRPr="00C536BE">
              <w:rPr>
                <w:rFonts w:cs="Times New Roman"/>
                <w:color w:val="000000"/>
              </w:rPr>
              <w:t xml:space="preserve">: </w:t>
            </w:r>
            <w:r w:rsidRPr="00DA7BD6">
              <w:rPr>
                <w:rFonts w:cs="Times New Roman"/>
                <w:i/>
                <w:iCs/>
                <w:color w:val="000000"/>
                <w:lang w:val="en-ID"/>
              </w:rPr>
              <w:t>Customer Satisfaction</w:t>
            </w:r>
          </w:p>
          <w:p w14:paraId="5C51C2E9" w14:textId="7EA11FE2" w:rsidR="00631689" w:rsidRPr="00C536BE" w:rsidRDefault="00631689" w:rsidP="00AF2446">
            <w:pPr>
              <w:widowControl w:val="0"/>
              <w:spacing w:line="480" w:lineRule="auto"/>
              <w:rPr>
                <w:rFonts w:cs="Times New Roman"/>
                <w:color w:val="000000"/>
              </w:rPr>
            </w:pPr>
            <w:r w:rsidRPr="00C536BE">
              <w:rPr>
                <w:rFonts w:cs="Times New Roman"/>
                <w:color w:val="000000"/>
              </w:rPr>
              <w:t>Y</w:t>
            </w:r>
            <w:r>
              <w:rPr>
                <w:rFonts w:cs="Times New Roman"/>
                <w:color w:val="000000"/>
              </w:rPr>
              <w:t>2</w:t>
            </w:r>
            <w:r w:rsidRPr="00C536BE">
              <w:rPr>
                <w:rFonts w:cs="Times New Roman"/>
                <w:color w:val="000000"/>
              </w:rPr>
              <w:t xml:space="preserve">: </w:t>
            </w:r>
            <w:r w:rsidRPr="00FF1972">
              <w:rPr>
                <w:rFonts w:cs="Times New Roman"/>
                <w:i/>
                <w:iCs/>
                <w:color w:val="000000"/>
              </w:rPr>
              <w:t>Repurchase Intention</w:t>
            </w:r>
          </w:p>
        </w:tc>
        <w:tc>
          <w:tcPr>
            <w:tcW w:w="1858" w:type="dxa"/>
          </w:tcPr>
          <w:p w14:paraId="29BD840E" w14:textId="4182098D" w:rsidR="00631689" w:rsidRPr="00C536BE" w:rsidRDefault="00631689" w:rsidP="00AF2446">
            <w:pPr>
              <w:widowControl w:val="0"/>
              <w:spacing w:line="480" w:lineRule="auto"/>
              <w:rPr>
                <w:rFonts w:cs="Times New Roman"/>
                <w:color w:val="000000"/>
              </w:rPr>
            </w:pPr>
            <w:r w:rsidRPr="009F7D39">
              <w:rPr>
                <w:rFonts w:cs="Times New Roman"/>
                <w:color w:val="000000"/>
              </w:rPr>
              <w:lastRenderedPageBreak/>
              <w:t xml:space="preserve">Penelitian ini penelitian kuantitatif yang </w:t>
            </w:r>
            <w:r w:rsidRPr="009F7D39">
              <w:rPr>
                <w:rFonts w:cs="Times New Roman"/>
                <w:color w:val="000000"/>
              </w:rPr>
              <w:lastRenderedPageBreak/>
              <w:t>menggunakan teknik pengumpulan data berupa kuesioner atau survey yang hasilnya dianalisis secara statistik dengan menggunakan model analisis data SEM</w:t>
            </w:r>
            <w:r>
              <w:rPr>
                <w:rFonts w:cs="Times New Roman"/>
                <w:color w:val="000000"/>
              </w:rPr>
              <w:t xml:space="preserve">, menggunakan </w:t>
            </w:r>
            <w:r w:rsidRPr="009F7D39">
              <w:rPr>
                <w:rFonts w:cs="Times New Roman"/>
                <w:color w:val="000000"/>
              </w:rPr>
              <w:t>222 responden</w:t>
            </w:r>
            <w:r>
              <w:rPr>
                <w:rFonts w:cs="Times New Roman"/>
                <w:color w:val="000000"/>
              </w:rPr>
              <w:t>.</w:t>
            </w:r>
          </w:p>
        </w:tc>
        <w:tc>
          <w:tcPr>
            <w:tcW w:w="2235" w:type="dxa"/>
          </w:tcPr>
          <w:p w14:paraId="4A37B9DF" w14:textId="79337295" w:rsidR="00631689" w:rsidRPr="00334501" w:rsidRDefault="00631689" w:rsidP="00AF2446">
            <w:pPr>
              <w:widowControl w:val="0"/>
              <w:spacing w:line="480" w:lineRule="auto"/>
              <w:rPr>
                <w:rFonts w:cs="Times New Roman"/>
                <w:color w:val="000000"/>
              </w:rPr>
            </w:pPr>
            <w:r>
              <w:rPr>
                <w:rFonts w:cs="Times New Roman"/>
                <w:color w:val="000000"/>
              </w:rPr>
              <w:lastRenderedPageBreak/>
              <w:t xml:space="preserve">Dari hasil </w:t>
            </w:r>
            <w:r w:rsidRPr="00622248">
              <w:rPr>
                <w:rFonts w:cs="Times New Roman"/>
                <w:color w:val="000000"/>
              </w:rPr>
              <w:t xml:space="preserve">penelitian menunjukkan bahwa </w:t>
            </w:r>
            <w:r w:rsidRPr="004D7E7D">
              <w:rPr>
                <w:rFonts w:cs="Times New Roman"/>
                <w:i/>
                <w:iCs/>
                <w:color w:val="000000"/>
              </w:rPr>
              <w:t>Brand Image</w:t>
            </w:r>
          </w:p>
          <w:p w14:paraId="1EECEB7E" w14:textId="50A5FEFC" w:rsidR="00631689" w:rsidRPr="00334501" w:rsidRDefault="00631689" w:rsidP="00AF2446">
            <w:pPr>
              <w:widowControl w:val="0"/>
              <w:spacing w:line="480" w:lineRule="auto"/>
              <w:rPr>
                <w:rFonts w:cs="Times New Roman"/>
                <w:color w:val="000000"/>
              </w:rPr>
            </w:pPr>
            <w:r w:rsidRPr="00622248">
              <w:rPr>
                <w:rFonts w:cs="Times New Roman"/>
                <w:color w:val="000000"/>
              </w:rPr>
              <w:lastRenderedPageBreak/>
              <w:t xml:space="preserve">memengaruhi </w:t>
            </w:r>
            <w:r w:rsidRPr="00113E8F">
              <w:rPr>
                <w:rFonts w:cs="Times New Roman"/>
                <w:i/>
                <w:iCs/>
                <w:color w:val="000000"/>
                <w:sz w:val="22"/>
                <w:szCs w:val="22"/>
              </w:rPr>
              <w:t>Repurchase Intention</w:t>
            </w:r>
            <w:r>
              <w:rPr>
                <w:rFonts w:cs="Times New Roman"/>
                <w:i/>
                <w:iCs/>
                <w:color w:val="000000"/>
              </w:rPr>
              <w:t xml:space="preserve">, </w:t>
            </w:r>
            <w:r w:rsidRPr="009F7D39">
              <w:rPr>
                <w:rFonts w:cs="Times New Roman"/>
                <w:color w:val="000000"/>
              </w:rPr>
              <w:t>sedangkan</w:t>
            </w:r>
            <w:r>
              <w:rPr>
                <w:rFonts w:cs="Times New Roman"/>
                <w:i/>
                <w:iCs/>
                <w:color w:val="000000"/>
              </w:rPr>
              <w:t xml:space="preserve"> </w:t>
            </w:r>
            <w:r w:rsidRPr="00DA7BD6">
              <w:rPr>
                <w:rFonts w:cs="Times New Roman"/>
                <w:i/>
                <w:iCs/>
                <w:color w:val="000000"/>
                <w:lang w:val="en-ID"/>
              </w:rPr>
              <w:t>Product Quality</w:t>
            </w:r>
          </w:p>
          <w:p w14:paraId="56E28B15" w14:textId="7A31706E" w:rsidR="00631689" w:rsidRPr="00631689" w:rsidRDefault="00631689" w:rsidP="00AF2446">
            <w:pPr>
              <w:widowControl w:val="0"/>
              <w:spacing w:line="480" w:lineRule="auto"/>
              <w:rPr>
                <w:rFonts w:cs="Times New Roman"/>
                <w:i/>
                <w:iCs/>
                <w:color w:val="000000"/>
              </w:rPr>
            </w:pPr>
            <w:r w:rsidRPr="00622248">
              <w:rPr>
                <w:rFonts w:cs="Times New Roman"/>
                <w:color w:val="000000"/>
              </w:rPr>
              <w:t xml:space="preserve">memengaruhi </w:t>
            </w:r>
            <w:r w:rsidRPr="00113E8F">
              <w:rPr>
                <w:rFonts w:cs="Times New Roman"/>
                <w:i/>
                <w:iCs/>
                <w:color w:val="000000"/>
                <w:sz w:val="22"/>
                <w:szCs w:val="22"/>
              </w:rPr>
              <w:t>Customer Satisfaction</w:t>
            </w:r>
            <w:r>
              <w:rPr>
                <w:rFonts w:cs="Times New Roman"/>
                <w:i/>
                <w:iCs/>
                <w:color w:val="000000"/>
              </w:rPr>
              <w:t xml:space="preserve">, </w:t>
            </w:r>
            <w:r w:rsidRPr="00631689">
              <w:rPr>
                <w:rFonts w:cs="Times New Roman"/>
                <w:color w:val="000000"/>
              </w:rPr>
              <w:t>tetapi tidak terhadap</w:t>
            </w:r>
            <w:r>
              <w:rPr>
                <w:rFonts w:cs="Times New Roman"/>
                <w:color w:val="000000"/>
              </w:rPr>
              <w:t xml:space="preserve"> </w:t>
            </w:r>
            <w:r w:rsidRPr="00113E8F">
              <w:rPr>
                <w:rFonts w:cs="Times New Roman"/>
                <w:i/>
                <w:iCs/>
                <w:color w:val="000000"/>
                <w:sz w:val="22"/>
                <w:szCs w:val="22"/>
              </w:rPr>
              <w:t>Repurchase Intention</w:t>
            </w:r>
            <w:r>
              <w:rPr>
                <w:rFonts w:cs="Times New Roman"/>
                <w:i/>
                <w:iCs/>
                <w:color w:val="000000"/>
              </w:rPr>
              <w:t>.</w:t>
            </w:r>
          </w:p>
          <w:p w14:paraId="667FDEE8" w14:textId="60841201" w:rsidR="00631689" w:rsidRPr="00C536BE" w:rsidRDefault="00631689" w:rsidP="00AF2446">
            <w:pPr>
              <w:widowControl w:val="0"/>
              <w:spacing w:line="480" w:lineRule="auto"/>
              <w:rPr>
                <w:rFonts w:cs="Times New Roman"/>
                <w:color w:val="000000"/>
              </w:rPr>
            </w:pPr>
            <w:r>
              <w:rPr>
                <w:rFonts w:cs="Times New Roman"/>
                <w:color w:val="000000"/>
              </w:rPr>
              <w:t xml:space="preserve">Variabel </w:t>
            </w:r>
            <w:r w:rsidRPr="004D7E7D">
              <w:rPr>
                <w:rFonts w:cs="Times New Roman"/>
                <w:i/>
                <w:iCs/>
                <w:color w:val="000000"/>
              </w:rPr>
              <w:t>Customer Satisfaction</w:t>
            </w:r>
            <w:r>
              <w:rPr>
                <w:rFonts w:cs="Times New Roman"/>
                <w:i/>
                <w:iCs/>
                <w:color w:val="000000"/>
              </w:rPr>
              <w:t xml:space="preserve"> </w:t>
            </w:r>
            <w:r w:rsidRPr="005D36E8">
              <w:rPr>
                <w:rFonts w:cs="Times New Roman"/>
                <w:color w:val="000000"/>
              </w:rPr>
              <w:t>dapat</w:t>
            </w:r>
            <w:r>
              <w:rPr>
                <w:rFonts w:cs="Times New Roman"/>
                <w:color w:val="000000"/>
              </w:rPr>
              <w:t xml:space="preserve"> memediasi </w:t>
            </w:r>
            <w:r w:rsidRPr="00DA7BD6">
              <w:rPr>
                <w:rFonts w:cs="Times New Roman"/>
                <w:i/>
                <w:iCs/>
                <w:color w:val="000000"/>
                <w:lang w:val="en-ID"/>
              </w:rPr>
              <w:t>Product Quality</w:t>
            </w:r>
            <w:r>
              <w:rPr>
                <w:rFonts w:cs="Times New Roman"/>
                <w:color w:val="000000"/>
              </w:rPr>
              <w:t xml:space="preserve"> terhadap </w:t>
            </w:r>
            <w:r w:rsidRPr="00147001">
              <w:rPr>
                <w:rFonts w:cs="Times New Roman"/>
                <w:i/>
                <w:iCs/>
                <w:color w:val="000000"/>
              </w:rPr>
              <w:t>Repurchase Intention</w:t>
            </w:r>
            <w:r>
              <w:rPr>
                <w:rFonts w:cs="Times New Roman"/>
                <w:i/>
                <w:iCs/>
                <w:color w:val="000000"/>
              </w:rPr>
              <w:t>.</w:t>
            </w:r>
          </w:p>
        </w:tc>
      </w:tr>
      <w:tr w:rsidR="00631689" w:rsidRPr="00C536BE" w14:paraId="117E7927" w14:textId="77777777" w:rsidTr="00113E8F">
        <w:trPr>
          <w:jc w:val="center"/>
        </w:trPr>
        <w:tc>
          <w:tcPr>
            <w:tcW w:w="511" w:type="dxa"/>
            <w:vMerge/>
          </w:tcPr>
          <w:p w14:paraId="4FE43164" w14:textId="77777777" w:rsidR="00631689" w:rsidRDefault="00631689" w:rsidP="00AF2446">
            <w:pPr>
              <w:widowControl w:val="0"/>
              <w:spacing w:line="480" w:lineRule="auto"/>
              <w:rPr>
                <w:rFonts w:cs="Times New Roman"/>
                <w:color w:val="000000"/>
              </w:rPr>
            </w:pPr>
          </w:p>
        </w:tc>
        <w:tc>
          <w:tcPr>
            <w:tcW w:w="7467" w:type="dxa"/>
            <w:gridSpan w:val="4"/>
          </w:tcPr>
          <w:p w14:paraId="3A1D4F78" w14:textId="67E42371" w:rsidR="00631689" w:rsidRDefault="00631689" w:rsidP="00390738">
            <w:pPr>
              <w:widowControl w:val="0"/>
              <w:spacing w:line="480" w:lineRule="auto"/>
              <w:rPr>
                <w:rFonts w:cs="Times New Roman"/>
                <w:color w:val="000000"/>
              </w:rPr>
            </w:pPr>
            <w:r>
              <w:rPr>
                <w:rFonts w:cs="Times New Roman"/>
                <w:color w:val="000000"/>
              </w:rPr>
              <w:t xml:space="preserve">Persamaan dengan penelitian yang diteliti adalah adanya variabel </w:t>
            </w:r>
            <w:r w:rsidRPr="00631689">
              <w:rPr>
                <w:rFonts w:cs="Times New Roman"/>
                <w:i/>
                <w:iCs/>
                <w:color w:val="000000"/>
              </w:rPr>
              <w:t>Product Quality</w:t>
            </w:r>
            <w:r>
              <w:rPr>
                <w:rFonts w:cs="Times New Roman"/>
                <w:color w:val="000000"/>
              </w:rPr>
              <w:t xml:space="preserve"> 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ditambah variabel </w:t>
            </w:r>
            <w:r w:rsidRPr="004D7E7D">
              <w:rPr>
                <w:rFonts w:cs="Times New Roman"/>
                <w:i/>
                <w:iCs/>
                <w:color w:val="000000"/>
              </w:rPr>
              <w:t>Customer Satisfaction</w:t>
            </w:r>
            <w:r>
              <w:rPr>
                <w:rFonts w:cs="Times New Roman"/>
                <w:color w:val="000000"/>
              </w:rPr>
              <w:t xml:space="preserve"> sebagai variabel Intervening, sedangkan perbedaannya adalah variabel independen lainnya yang dipakai berbeda, dimana penulis tidak menggunakan </w:t>
            </w:r>
            <w:r w:rsidRPr="004D7E7D">
              <w:rPr>
                <w:rFonts w:cs="Times New Roman"/>
                <w:i/>
                <w:iCs/>
                <w:color w:val="000000"/>
              </w:rPr>
              <w:t>Brand Image</w:t>
            </w:r>
            <w:r>
              <w:rPr>
                <w:rFonts w:cs="Times New Roman"/>
                <w:color w:val="000000"/>
              </w:rPr>
              <w:t xml:space="preserve"> sebagai variabel Independen, tetapi memakai variabel </w:t>
            </w:r>
            <w:r w:rsidRPr="00B6350F">
              <w:rPr>
                <w:rFonts w:cs="Times New Roman"/>
                <w:i/>
                <w:iCs/>
                <w:color w:val="000000"/>
              </w:rPr>
              <w:t>Green Knowledge</w:t>
            </w:r>
            <w:r>
              <w:rPr>
                <w:rFonts w:cs="Times New Roman"/>
                <w:i/>
                <w:iCs/>
                <w:color w:val="000000"/>
              </w:rPr>
              <w:t xml:space="preserve"> </w:t>
            </w:r>
            <w:r w:rsidRPr="00B6350F">
              <w:rPr>
                <w:rFonts w:cs="Times New Roman"/>
                <w:color w:val="000000"/>
              </w:rPr>
              <w:t>dan</w:t>
            </w:r>
            <w:r>
              <w:rPr>
                <w:rFonts w:cs="Times New Roman"/>
                <w:i/>
                <w:iCs/>
                <w:color w:val="000000"/>
              </w:rPr>
              <w:t xml:space="preserve"> Perceived Price</w:t>
            </w:r>
          </w:p>
        </w:tc>
      </w:tr>
      <w:tr w:rsidR="001F78D3" w:rsidRPr="00C536BE" w14:paraId="6CA269FA" w14:textId="77777777" w:rsidTr="00113E8F">
        <w:trPr>
          <w:jc w:val="center"/>
        </w:trPr>
        <w:tc>
          <w:tcPr>
            <w:tcW w:w="511" w:type="dxa"/>
            <w:vMerge w:val="restart"/>
          </w:tcPr>
          <w:p w14:paraId="6106CD31" w14:textId="767BA569" w:rsidR="00631689" w:rsidRPr="00C536BE" w:rsidRDefault="00631689" w:rsidP="00AF2446">
            <w:pPr>
              <w:widowControl w:val="0"/>
              <w:spacing w:line="480" w:lineRule="auto"/>
              <w:rPr>
                <w:rFonts w:cs="Times New Roman"/>
                <w:color w:val="000000"/>
              </w:rPr>
            </w:pPr>
            <w:r>
              <w:rPr>
                <w:rFonts w:cs="Times New Roman"/>
                <w:color w:val="000000"/>
              </w:rPr>
              <w:lastRenderedPageBreak/>
              <w:t>5</w:t>
            </w:r>
          </w:p>
        </w:tc>
        <w:tc>
          <w:tcPr>
            <w:tcW w:w="1683" w:type="dxa"/>
          </w:tcPr>
          <w:p w14:paraId="0CBF2482" w14:textId="24B3B443" w:rsidR="00631689" w:rsidRDefault="00631689" w:rsidP="00AF2446">
            <w:pPr>
              <w:widowControl w:val="0"/>
              <w:spacing w:line="480" w:lineRule="auto"/>
              <w:rPr>
                <w:rFonts w:cs="Times New Roman"/>
                <w:color w:val="000000"/>
              </w:rPr>
            </w:pPr>
            <w:r w:rsidRPr="00FB4E2E">
              <w:rPr>
                <w:rFonts w:cs="Times New Roman"/>
                <w:color w:val="000000"/>
              </w:rPr>
              <w:t xml:space="preserve">Analisis </w:t>
            </w:r>
            <w:r w:rsidRPr="00FB4E2E">
              <w:rPr>
                <w:rFonts w:cs="Times New Roman"/>
                <w:i/>
                <w:iCs/>
                <w:color w:val="000000"/>
              </w:rPr>
              <w:t>Green Product</w:t>
            </w:r>
            <w:r w:rsidRPr="00FB4E2E">
              <w:rPr>
                <w:rFonts w:cs="Times New Roman"/>
                <w:color w:val="000000"/>
              </w:rPr>
              <w:t xml:space="preserve">, </w:t>
            </w:r>
            <w:r w:rsidRPr="00FB4E2E">
              <w:rPr>
                <w:rFonts w:cs="Times New Roman"/>
                <w:i/>
                <w:iCs/>
                <w:color w:val="000000"/>
              </w:rPr>
              <w:t>Green Marketing</w:t>
            </w:r>
            <w:r w:rsidRPr="00FB4E2E">
              <w:rPr>
                <w:rFonts w:cs="Times New Roman"/>
                <w:color w:val="000000"/>
              </w:rPr>
              <w:t xml:space="preserve"> Dan </w:t>
            </w:r>
            <w:r w:rsidRPr="00FB4E2E">
              <w:rPr>
                <w:rFonts w:cs="Times New Roman"/>
                <w:i/>
                <w:iCs/>
                <w:color w:val="000000"/>
              </w:rPr>
              <w:t>Green Knowledge</w:t>
            </w:r>
            <w:r w:rsidRPr="00FB4E2E">
              <w:rPr>
                <w:rFonts w:cs="Times New Roman"/>
                <w:color w:val="000000"/>
              </w:rPr>
              <w:t xml:space="preserve"> Di Kota Semarang</w:t>
            </w:r>
          </w:p>
          <w:p w14:paraId="5CFAAD90" w14:textId="0A2E8479" w:rsidR="00631689" w:rsidRPr="00C536BE" w:rsidRDefault="00631689" w:rsidP="00AF2446">
            <w:pPr>
              <w:widowControl w:val="0"/>
              <w:spacing w:line="480" w:lineRule="auto"/>
              <w:rPr>
                <w:rFonts w:cs="Times New Roman"/>
                <w:color w:val="000000"/>
              </w:rPr>
            </w:pPr>
            <w:r>
              <w:rPr>
                <w:rFonts w:cs="Times New Roman"/>
                <w:color w:val="000000"/>
              </w:rPr>
              <w:fldChar w:fldCharType="begin" w:fldLock="1"/>
            </w:r>
            <w:r w:rsidR="00C8726C">
              <w:rPr>
                <w:rFonts w:cs="Times New Roman"/>
                <w:color w:val="000000"/>
              </w:rPr>
              <w:instrText>ADDIN CSL_CITATION {"citationItems":[{"id":"ITEM-1","itemData":{"abstract":"Along with the development of the economy and increasingly advanced technology, companies are required to further increase production yields and product quality. The purpose of this study was to determine the effect of Competitive Advantage, Market Orientation and Entrepreneurship Orientation on Marketing Performance at the shuttlecock industry center in Sukoharjo Regency. This research is a quantitative research. The approach method in this study uses a quantitative survey approach, namely survey research that has the nature of pairing and is generally used to draw conclusions on the population so that it uses hypotheses and statistical tools in data analysis. The population and sample in this study were 37 players in the shuttlecock industry, data .. taken ,, from ., the ,, Central .. Bureau .. of Statistics of Gadingan village. The sampling technique used is the census method, which is a sampling technique when all members of the population are used as samples. The results in this study are Competitive Advantage, Market Orientation, Entrepreneurship Orientation affect the Marketing Performance of the Shuttlecock Industrial Center in Sukoharjo Regency.","author":[{"dropping-particle":"","family":"Yuliana","given":"Rahmi","non-dropping-particle":"","parse-names":false,"suffix":""},{"dropping-particle":"","family":"Pantawis","given":"Setyo","non-dropping-particle":"","parse-names":false,"suffix":""}],"container-title":"Edunomika","id":"ITEM-1","issue":"01","issued":{"date-parts":[["2022"]]},"page":"465-474","title":"Analisis Green Product, Green Marketing Dan Green Knowledge Di Kota Semarang","type":"article-journal","volume":"06"},"uris":["http://www.mendeley.com/documents/?uuid=11434554-df33-400c-939a-63d6558ae155"]}],"mendeley":{"formattedCitation":"(Yuliana &amp; Pantawis, 2022)","plainTextFormattedCitation":"(Yuliana &amp; Pantawis, 2022)","previouslyFormattedCitation":"(Yuliana &amp; Pantawis, 2022)"},"properties":{"noteIndex":0},"schema":"https://github.com/citation-style-language/schema/raw/master/csl-citation.json"}</w:instrText>
            </w:r>
            <w:r>
              <w:rPr>
                <w:rFonts w:cs="Times New Roman"/>
                <w:color w:val="000000"/>
              </w:rPr>
              <w:fldChar w:fldCharType="separate"/>
            </w:r>
            <w:r w:rsidR="00C8726C" w:rsidRPr="00C8726C">
              <w:rPr>
                <w:rFonts w:cs="Times New Roman"/>
                <w:noProof/>
                <w:color w:val="000000"/>
              </w:rPr>
              <w:t>(Yuliana &amp; Pantawis, 2022)</w:t>
            </w:r>
            <w:r>
              <w:rPr>
                <w:rFonts w:cs="Times New Roman"/>
                <w:color w:val="000000"/>
              </w:rPr>
              <w:fldChar w:fldCharType="end"/>
            </w:r>
          </w:p>
        </w:tc>
        <w:tc>
          <w:tcPr>
            <w:tcW w:w="1691" w:type="dxa"/>
          </w:tcPr>
          <w:p w14:paraId="5DF763AC" w14:textId="77777777"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X1 : </w:t>
            </w:r>
            <w:r w:rsidRPr="00AB332F">
              <w:rPr>
                <w:rFonts w:cs="Times New Roman"/>
                <w:i/>
                <w:iCs/>
                <w:color w:val="000000"/>
              </w:rPr>
              <w:t>Green Product</w:t>
            </w:r>
          </w:p>
          <w:p w14:paraId="76B797C6" w14:textId="665F290A" w:rsidR="00631689" w:rsidRDefault="00631689" w:rsidP="00AF2446">
            <w:pPr>
              <w:widowControl w:val="0"/>
              <w:spacing w:line="480" w:lineRule="auto"/>
              <w:rPr>
                <w:rFonts w:cs="Times New Roman"/>
                <w:i/>
                <w:iCs/>
                <w:color w:val="000000"/>
              </w:rPr>
            </w:pPr>
            <w:r w:rsidRPr="00C536BE">
              <w:rPr>
                <w:rFonts w:cs="Times New Roman"/>
                <w:color w:val="000000"/>
              </w:rPr>
              <w:t xml:space="preserve">X2 : </w:t>
            </w:r>
            <w:r>
              <w:rPr>
                <w:rFonts w:cs="Times New Roman"/>
                <w:i/>
                <w:iCs/>
                <w:color w:val="000000"/>
              </w:rPr>
              <w:t>Green</w:t>
            </w:r>
            <w:r w:rsidRPr="00622248">
              <w:rPr>
                <w:rFonts w:cs="Times New Roman"/>
                <w:i/>
                <w:iCs/>
                <w:color w:val="000000"/>
              </w:rPr>
              <w:t xml:space="preserve"> </w:t>
            </w:r>
            <w:r>
              <w:rPr>
                <w:rFonts w:cs="Times New Roman"/>
                <w:i/>
                <w:iCs/>
                <w:color w:val="000000"/>
              </w:rPr>
              <w:t>Marketing</w:t>
            </w:r>
          </w:p>
          <w:p w14:paraId="7C46730C" w14:textId="3A6403C2" w:rsidR="00631689" w:rsidRDefault="00631689" w:rsidP="00AF2446">
            <w:pPr>
              <w:widowControl w:val="0"/>
              <w:spacing w:line="480" w:lineRule="auto"/>
              <w:rPr>
                <w:rFonts w:cs="Times New Roman"/>
                <w:color w:val="000000"/>
              </w:rPr>
            </w:pPr>
            <w:r w:rsidRPr="00C536BE">
              <w:rPr>
                <w:rFonts w:cs="Times New Roman"/>
                <w:color w:val="000000"/>
              </w:rPr>
              <w:t>X</w:t>
            </w:r>
            <w:r>
              <w:rPr>
                <w:rFonts w:cs="Times New Roman"/>
                <w:color w:val="000000"/>
              </w:rPr>
              <w:t>3</w:t>
            </w:r>
            <w:r w:rsidRPr="00C536BE">
              <w:rPr>
                <w:rFonts w:cs="Times New Roman"/>
                <w:color w:val="000000"/>
              </w:rPr>
              <w:t xml:space="preserve"> : </w:t>
            </w:r>
            <w:r>
              <w:rPr>
                <w:rFonts w:cs="Times New Roman"/>
                <w:i/>
                <w:iCs/>
                <w:color w:val="000000"/>
              </w:rPr>
              <w:t>Green</w:t>
            </w:r>
            <w:r w:rsidRPr="00622248">
              <w:rPr>
                <w:rFonts w:cs="Times New Roman"/>
                <w:i/>
                <w:iCs/>
                <w:color w:val="000000"/>
              </w:rPr>
              <w:t xml:space="preserve"> </w:t>
            </w:r>
            <w:r>
              <w:rPr>
                <w:rFonts w:cs="Times New Roman"/>
                <w:i/>
                <w:iCs/>
                <w:color w:val="000000"/>
              </w:rPr>
              <w:t>Knowledge</w:t>
            </w:r>
          </w:p>
          <w:p w14:paraId="37B5BD60" w14:textId="35C8079C"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Y : </w:t>
            </w:r>
            <w:r w:rsidRPr="00FF1972">
              <w:rPr>
                <w:rFonts w:cs="Times New Roman"/>
                <w:i/>
                <w:iCs/>
                <w:color w:val="000000"/>
              </w:rPr>
              <w:t>Repurchase Intention</w:t>
            </w:r>
          </w:p>
        </w:tc>
        <w:tc>
          <w:tcPr>
            <w:tcW w:w="1858" w:type="dxa"/>
          </w:tcPr>
          <w:p w14:paraId="46F76B88" w14:textId="74175F08" w:rsidR="00631689" w:rsidRPr="00C536BE" w:rsidRDefault="00631689" w:rsidP="00AF2446">
            <w:pPr>
              <w:widowControl w:val="0"/>
              <w:spacing w:line="480" w:lineRule="auto"/>
              <w:rPr>
                <w:rFonts w:cs="Times New Roman"/>
                <w:color w:val="000000"/>
              </w:rPr>
            </w:pPr>
            <w:r w:rsidRPr="00CE4E31">
              <w:rPr>
                <w:rFonts w:cs="Times New Roman"/>
                <w:color w:val="000000"/>
              </w:rPr>
              <w:t xml:space="preserve">Sampel yang digunakan adalah 100 orang dengan metode </w:t>
            </w:r>
            <w:r w:rsidRPr="00CE4E31">
              <w:rPr>
                <w:rFonts w:cs="Times New Roman"/>
                <w:i/>
                <w:iCs/>
                <w:color w:val="000000"/>
              </w:rPr>
              <w:t>accidental sampling</w:t>
            </w:r>
            <w:r>
              <w:rPr>
                <w:rFonts w:cs="Times New Roman"/>
                <w:i/>
                <w:iCs/>
                <w:color w:val="000000"/>
              </w:rPr>
              <w:t>,</w:t>
            </w:r>
            <w:r w:rsidRPr="00CE4E31">
              <w:rPr>
                <w:rFonts w:cs="Times New Roman"/>
                <w:color w:val="000000"/>
              </w:rPr>
              <w:t xml:space="preserve"> analisis data kuantitatif, da</w:t>
            </w:r>
            <w:r>
              <w:rPr>
                <w:rFonts w:cs="Times New Roman"/>
                <w:color w:val="000000"/>
              </w:rPr>
              <w:t>n</w:t>
            </w:r>
            <w:r w:rsidRPr="00CE4E31">
              <w:rPr>
                <w:rFonts w:cs="Times New Roman"/>
                <w:color w:val="000000"/>
              </w:rPr>
              <w:t xml:space="preserve"> diuji dengan</w:t>
            </w:r>
            <w:r>
              <w:rPr>
                <w:rFonts w:cs="Times New Roman"/>
                <w:color w:val="000000"/>
              </w:rPr>
              <w:t xml:space="preserve"> </w:t>
            </w:r>
            <w:r w:rsidRPr="00CE4E31">
              <w:rPr>
                <w:rFonts w:cs="Times New Roman"/>
                <w:color w:val="000000"/>
              </w:rPr>
              <w:t>regresi linear berganda.</w:t>
            </w:r>
          </w:p>
        </w:tc>
        <w:tc>
          <w:tcPr>
            <w:tcW w:w="2235" w:type="dxa"/>
          </w:tcPr>
          <w:p w14:paraId="522EE8B6" w14:textId="55ED7FF8" w:rsidR="00631689" w:rsidRPr="00C536BE" w:rsidRDefault="004D3C6B" w:rsidP="00AF2446">
            <w:pPr>
              <w:widowControl w:val="0"/>
              <w:spacing w:line="480" w:lineRule="auto"/>
              <w:rPr>
                <w:rFonts w:cs="Times New Roman"/>
                <w:color w:val="000000"/>
              </w:rPr>
            </w:pPr>
            <w:r>
              <w:rPr>
                <w:rFonts w:cs="Times New Roman"/>
                <w:color w:val="000000"/>
              </w:rPr>
              <w:t xml:space="preserve">Dari hasil </w:t>
            </w:r>
            <w:r w:rsidRPr="00622248">
              <w:rPr>
                <w:rFonts w:cs="Times New Roman"/>
                <w:color w:val="000000"/>
              </w:rPr>
              <w:t xml:space="preserve">penelitian menunjukkan bahwa </w:t>
            </w:r>
            <w:r w:rsidR="00631689" w:rsidRPr="00CE4E31">
              <w:rPr>
                <w:rFonts w:cs="Times New Roman"/>
                <w:i/>
                <w:iCs/>
                <w:color w:val="000000"/>
              </w:rPr>
              <w:t>Green Knowledge</w:t>
            </w:r>
            <w:r w:rsidR="00631689" w:rsidRPr="00CE4E31">
              <w:rPr>
                <w:rFonts w:cs="Times New Roman"/>
                <w:color w:val="000000"/>
              </w:rPr>
              <w:t xml:space="preserve">, </w:t>
            </w:r>
            <w:r w:rsidR="00631689" w:rsidRPr="00CE4E31">
              <w:rPr>
                <w:rFonts w:cs="Times New Roman"/>
                <w:i/>
                <w:iCs/>
                <w:color w:val="000000"/>
              </w:rPr>
              <w:t>Green Product</w:t>
            </w:r>
            <w:r w:rsidR="00631689" w:rsidRPr="00CE4E31">
              <w:rPr>
                <w:rFonts w:cs="Times New Roman"/>
                <w:color w:val="000000"/>
              </w:rPr>
              <w:t xml:space="preserve"> dan </w:t>
            </w:r>
            <w:r w:rsidR="00631689" w:rsidRPr="00CE4E31">
              <w:rPr>
                <w:rFonts w:cs="Times New Roman"/>
                <w:i/>
                <w:iCs/>
                <w:color w:val="000000"/>
              </w:rPr>
              <w:t>Green Marketing</w:t>
            </w:r>
            <w:r w:rsidR="00631689">
              <w:rPr>
                <w:rFonts w:cs="Times New Roman"/>
                <w:color w:val="000000"/>
              </w:rPr>
              <w:t>,</w:t>
            </w:r>
            <w:r w:rsidR="00631689" w:rsidRPr="00CE4E31">
              <w:rPr>
                <w:rFonts w:cs="Times New Roman"/>
                <w:color w:val="000000"/>
              </w:rPr>
              <w:t xml:space="preserve"> </w:t>
            </w:r>
            <w:r w:rsidR="00631689">
              <w:rPr>
                <w:rFonts w:cs="Times New Roman"/>
                <w:color w:val="000000"/>
              </w:rPr>
              <w:t xml:space="preserve">berpengaruh secara positf terhadap </w:t>
            </w:r>
            <w:r w:rsidR="00631689" w:rsidRPr="00FF1972">
              <w:rPr>
                <w:rFonts w:cs="Times New Roman"/>
                <w:i/>
                <w:iCs/>
                <w:color w:val="000000"/>
              </w:rPr>
              <w:t>Repurchase Intention</w:t>
            </w:r>
          </w:p>
        </w:tc>
      </w:tr>
      <w:tr w:rsidR="00631689" w:rsidRPr="00C536BE" w14:paraId="731129C7" w14:textId="77777777" w:rsidTr="00113E8F">
        <w:trPr>
          <w:jc w:val="center"/>
        </w:trPr>
        <w:tc>
          <w:tcPr>
            <w:tcW w:w="511" w:type="dxa"/>
            <w:vMerge/>
          </w:tcPr>
          <w:p w14:paraId="24AEEBF1" w14:textId="77777777" w:rsidR="00631689" w:rsidRDefault="00631689" w:rsidP="00AF2446">
            <w:pPr>
              <w:widowControl w:val="0"/>
              <w:spacing w:line="480" w:lineRule="auto"/>
              <w:rPr>
                <w:rFonts w:cs="Times New Roman"/>
                <w:color w:val="000000"/>
              </w:rPr>
            </w:pPr>
          </w:p>
        </w:tc>
        <w:tc>
          <w:tcPr>
            <w:tcW w:w="7467" w:type="dxa"/>
            <w:gridSpan w:val="4"/>
          </w:tcPr>
          <w:p w14:paraId="52A3DAE3" w14:textId="137D96CE" w:rsidR="00631689" w:rsidRPr="00CE4E31" w:rsidRDefault="00631689" w:rsidP="00AF2446">
            <w:pPr>
              <w:widowControl w:val="0"/>
              <w:spacing w:line="480" w:lineRule="auto"/>
              <w:rPr>
                <w:rFonts w:cs="Times New Roman"/>
                <w:i/>
                <w:iCs/>
                <w:color w:val="000000"/>
              </w:rPr>
            </w:pPr>
            <w:r>
              <w:rPr>
                <w:rFonts w:cs="Times New Roman"/>
                <w:color w:val="000000"/>
              </w:rPr>
              <w:t xml:space="preserve">Persamaan dengan penelitian yang diteliti adalah adanya variabel </w:t>
            </w:r>
            <w:r w:rsidRPr="00AB332F">
              <w:rPr>
                <w:rFonts w:cs="Times New Roman"/>
                <w:i/>
                <w:iCs/>
                <w:color w:val="000000"/>
              </w:rPr>
              <w:t>Green Product</w:t>
            </w:r>
            <w:r>
              <w:rPr>
                <w:rFonts w:cs="Times New Roman"/>
                <w:color w:val="000000"/>
              </w:rPr>
              <w:t xml:space="preserve"> </w:t>
            </w:r>
            <w:r w:rsidRPr="00661094">
              <w:rPr>
                <w:rFonts w:cs="Times New Roman"/>
                <w:color w:val="000000"/>
              </w:rPr>
              <w:t>dan</w:t>
            </w:r>
            <w:r>
              <w:rPr>
                <w:rFonts w:cs="Times New Roman"/>
                <w:color w:val="000000"/>
              </w:rPr>
              <w:t xml:space="preserve"> </w:t>
            </w:r>
            <w:r>
              <w:rPr>
                <w:rFonts w:cs="Times New Roman"/>
                <w:i/>
                <w:iCs/>
                <w:color w:val="000000"/>
              </w:rPr>
              <w:t>Green</w:t>
            </w:r>
            <w:r w:rsidRPr="00622248">
              <w:rPr>
                <w:rFonts w:cs="Times New Roman"/>
                <w:i/>
                <w:iCs/>
                <w:color w:val="000000"/>
              </w:rPr>
              <w:t xml:space="preserve"> </w:t>
            </w:r>
            <w:r>
              <w:rPr>
                <w:rFonts w:cs="Times New Roman"/>
                <w:i/>
                <w:iCs/>
                <w:color w:val="000000"/>
              </w:rPr>
              <w:t>Knowledge</w:t>
            </w:r>
            <w:r>
              <w:rPr>
                <w:rFonts w:cs="Times New Roman"/>
                <w:color w:val="000000"/>
              </w:rPr>
              <w:t xml:space="preserve"> 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sedangkan perbedaannya adalah variabel independen lainnya yang dipakai berbeda, dimana penulis tidak menggunakan </w:t>
            </w:r>
            <w:r>
              <w:rPr>
                <w:rFonts w:cs="Times New Roman"/>
                <w:i/>
                <w:iCs/>
                <w:color w:val="000000"/>
              </w:rPr>
              <w:t>Green</w:t>
            </w:r>
            <w:r w:rsidRPr="00622248">
              <w:rPr>
                <w:rFonts w:cs="Times New Roman"/>
                <w:i/>
                <w:iCs/>
                <w:color w:val="000000"/>
              </w:rPr>
              <w:t xml:space="preserve"> </w:t>
            </w:r>
            <w:r>
              <w:rPr>
                <w:rFonts w:cs="Times New Roman"/>
                <w:i/>
                <w:iCs/>
                <w:color w:val="000000"/>
              </w:rPr>
              <w:t>Marketing,</w:t>
            </w:r>
            <w:r>
              <w:rPr>
                <w:rFonts w:cs="Times New Roman"/>
                <w:color w:val="000000"/>
              </w:rPr>
              <w:t xml:space="preserve"> tetapi memakai variabel </w:t>
            </w:r>
            <w:r>
              <w:rPr>
                <w:rFonts w:cs="Times New Roman"/>
                <w:i/>
                <w:iCs/>
                <w:color w:val="000000"/>
              </w:rPr>
              <w:t xml:space="preserve">Perceived Price </w:t>
            </w:r>
            <w:r>
              <w:rPr>
                <w:rFonts w:cs="Times New Roman"/>
                <w:color w:val="000000"/>
              </w:rPr>
              <w:t xml:space="preserve">sebagai variabel Independen, serta ditambah variabel </w:t>
            </w:r>
            <w:r w:rsidRPr="004D7E7D">
              <w:rPr>
                <w:rFonts w:cs="Times New Roman"/>
                <w:i/>
                <w:iCs/>
                <w:color w:val="000000"/>
              </w:rPr>
              <w:t>Customer Satisfaction</w:t>
            </w:r>
            <w:r>
              <w:rPr>
                <w:rFonts w:cs="Times New Roman"/>
                <w:color w:val="000000"/>
              </w:rPr>
              <w:t xml:space="preserve"> sebagai variabel Intervening.</w:t>
            </w:r>
          </w:p>
        </w:tc>
      </w:tr>
      <w:tr w:rsidR="001F78D3" w:rsidRPr="00C536BE" w14:paraId="7FB2D301" w14:textId="77777777" w:rsidTr="00113E8F">
        <w:trPr>
          <w:jc w:val="center"/>
        </w:trPr>
        <w:tc>
          <w:tcPr>
            <w:tcW w:w="511" w:type="dxa"/>
            <w:vMerge w:val="restart"/>
          </w:tcPr>
          <w:p w14:paraId="2DC8902F" w14:textId="23244369" w:rsidR="00631689" w:rsidRPr="00C536BE" w:rsidRDefault="00631689" w:rsidP="00AF2446">
            <w:pPr>
              <w:widowControl w:val="0"/>
              <w:spacing w:line="480" w:lineRule="auto"/>
              <w:rPr>
                <w:rFonts w:cs="Times New Roman"/>
                <w:color w:val="000000"/>
              </w:rPr>
            </w:pPr>
            <w:r>
              <w:rPr>
                <w:rFonts w:cs="Times New Roman"/>
                <w:color w:val="000000"/>
              </w:rPr>
              <w:t>6</w:t>
            </w:r>
          </w:p>
        </w:tc>
        <w:tc>
          <w:tcPr>
            <w:tcW w:w="1683" w:type="dxa"/>
          </w:tcPr>
          <w:p w14:paraId="552067CD" w14:textId="36561CD7" w:rsidR="00631689" w:rsidRPr="007E50EC" w:rsidRDefault="00631689" w:rsidP="00390738">
            <w:pPr>
              <w:widowControl w:val="0"/>
              <w:spacing w:line="480" w:lineRule="auto"/>
              <w:rPr>
                <w:i/>
                <w:iCs/>
              </w:rPr>
            </w:pPr>
            <w:r w:rsidRPr="007E50EC">
              <w:rPr>
                <w:i/>
                <w:iCs/>
              </w:rPr>
              <w:t xml:space="preserve">Green Marketing Mix and </w:t>
            </w:r>
            <w:r w:rsidRPr="007E50EC">
              <w:rPr>
                <w:i/>
                <w:iCs/>
              </w:rPr>
              <w:lastRenderedPageBreak/>
              <w:t xml:space="preserve">Repurchase Intention: </w:t>
            </w:r>
            <w:r>
              <w:rPr>
                <w:i/>
                <w:iCs/>
              </w:rPr>
              <w:t>T</w:t>
            </w:r>
            <w:r w:rsidRPr="007E50EC">
              <w:rPr>
                <w:i/>
                <w:iCs/>
              </w:rPr>
              <w:t>he Role of Green Knowledge</w:t>
            </w:r>
          </w:p>
          <w:p w14:paraId="0250385D" w14:textId="215AE185" w:rsidR="00631689" w:rsidRPr="00C536BE" w:rsidRDefault="00631689" w:rsidP="00390738">
            <w:pPr>
              <w:widowControl w:val="0"/>
              <w:spacing w:line="480" w:lineRule="auto"/>
              <w:rPr>
                <w:rFonts w:cs="Times New Roman"/>
                <w:color w:val="000000"/>
              </w:rPr>
            </w:pPr>
            <w:r>
              <w:rPr>
                <w:rFonts w:cs="Times New Roman"/>
                <w:color w:val="000000"/>
              </w:rPr>
              <w:fldChar w:fldCharType="begin" w:fldLock="1"/>
            </w:r>
            <w:r w:rsidR="0004794B">
              <w:rPr>
                <w:rFonts w:cs="Times New Roman"/>
                <w:color w:val="000000"/>
              </w:rPr>
              <w:instrText>ADDIN CSL_CITATION {"citationItems":[{"id":"ITEM-1","itemData":{"DOI":"https://doi.org/10.1108/AJEMS-04-2023-013","ISSN":"2040-0705","author":[{"dropping-particle":"","family":"Mahmoud","given":"Mahmoud Abdulai","non-dropping-particle":"","parse-names":false,"suffix":""},{"dropping-particle":"","family":"Seidu","given":"Alimatu Sadia","non-dropping-particle":"","parse-names":false,"suffix":""},{"dropping-particle":"","family":"Tweneboah-Koduah","given":"Ernest Yaw","non-dropping-particle":"","parse-names":false,"suffix":""},{"dropping-particle":"","family":"Ahmed","given":"Abdul Salam","non-dropping-particle":"","parse-names":false,"suffix":""}],"container-title":"African Journal of Economic and Management Studies","id":"ITEM-1","issue":"3","issued":{"date-parts":[["2024"]]},"page":"501-518","publisher":"Emerald Publishing Limited","title":"Green Marketing Mix And Repurchase Intention: The Role Of Green Knowledge","type":"article-journal","volume":"15"},"uris":["http://www.mendeley.com/documents/?uuid=fb74ee02-e1d9-48cd-9af7-4760f4f63c39"]}],"mendeley":{"formattedCitation":"(Mahmoud et al., 2024b)","manualFormatting":"(Mahmoud et al., 2024)","plainTextFormattedCitation":"(Mahmoud et al., 2024b)","previouslyFormattedCitation":"(Mahmoud et al., 2024b)"},"properties":{"noteIndex":0},"schema":"https://github.com/citation-style-language/schema/raw/master/csl-citation.json"}</w:instrText>
            </w:r>
            <w:r>
              <w:rPr>
                <w:rFonts w:cs="Times New Roman"/>
                <w:color w:val="000000"/>
              </w:rPr>
              <w:fldChar w:fldCharType="separate"/>
            </w:r>
            <w:r w:rsidR="00ED7D1C" w:rsidRPr="00ED7D1C">
              <w:rPr>
                <w:rFonts w:cs="Times New Roman"/>
                <w:noProof/>
                <w:color w:val="000000"/>
              </w:rPr>
              <w:t>(Mahmoud et al., 2024)</w:t>
            </w:r>
            <w:r>
              <w:rPr>
                <w:rFonts w:cs="Times New Roman"/>
                <w:color w:val="000000"/>
              </w:rPr>
              <w:fldChar w:fldCharType="end"/>
            </w:r>
          </w:p>
        </w:tc>
        <w:tc>
          <w:tcPr>
            <w:tcW w:w="1691" w:type="dxa"/>
          </w:tcPr>
          <w:p w14:paraId="03692C02" w14:textId="7C82FB27" w:rsidR="00631689" w:rsidRDefault="00631689" w:rsidP="00AF2446">
            <w:pPr>
              <w:widowControl w:val="0"/>
              <w:spacing w:line="480" w:lineRule="auto"/>
              <w:rPr>
                <w:rFonts w:cs="Times New Roman"/>
                <w:i/>
                <w:iCs/>
                <w:color w:val="000000"/>
              </w:rPr>
            </w:pPr>
            <w:r w:rsidRPr="00362623">
              <w:rPr>
                <w:rFonts w:cs="Times New Roman"/>
                <w:color w:val="000000"/>
              </w:rPr>
              <w:lastRenderedPageBreak/>
              <w:t xml:space="preserve">X1: </w:t>
            </w:r>
            <w:r>
              <w:rPr>
                <w:rFonts w:cs="Times New Roman"/>
                <w:i/>
                <w:iCs/>
                <w:color w:val="000000"/>
              </w:rPr>
              <w:t>Green</w:t>
            </w:r>
            <w:r w:rsidRPr="00622248">
              <w:rPr>
                <w:rFonts w:cs="Times New Roman"/>
                <w:i/>
                <w:iCs/>
                <w:color w:val="000000"/>
              </w:rPr>
              <w:t xml:space="preserve"> </w:t>
            </w:r>
            <w:r>
              <w:rPr>
                <w:rFonts w:cs="Times New Roman"/>
                <w:i/>
                <w:iCs/>
                <w:color w:val="000000"/>
              </w:rPr>
              <w:t>Product</w:t>
            </w:r>
          </w:p>
          <w:p w14:paraId="540F4A06" w14:textId="5B18430A" w:rsidR="00631689" w:rsidRDefault="00631689" w:rsidP="00AF2446">
            <w:pPr>
              <w:widowControl w:val="0"/>
              <w:spacing w:line="480" w:lineRule="auto"/>
              <w:rPr>
                <w:rFonts w:cs="Times New Roman"/>
                <w:i/>
                <w:iCs/>
                <w:color w:val="000000"/>
              </w:rPr>
            </w:pPr>
            <w:r w:rsidRPr="00362623">
              <w:rPr>
                <w:rFonts w:cs="Times New Roman"/>
                <w:color w:val="000000"/>
              </w:rPr>
              <w:t>X</w:t>
            </w:r>
            <w:r>
              <w:rPr>
                <w:rFonts w:cs="Times New Roman"/>
                <w:color w:val="000000"/>
              </w:rPr>
              <w:t>2</w:t>
            </w:r>
            <w:r w:rsidRPr="00362623">
              <w:rPr>
                <w:rFonts w:cs="Times New Roman"/>
                <w:color w:val="000000"/>
              </w:rPr>
              <w:t xml:space="preserve">: </w:t>
            </w:r>
            <w:r>
              <w:rPr>
                <w:rFonts w:cs="Times New Roman"/>
                <w:i/>
                <w:iCs/>
                <w:color w:val="000000"/>
              </w:rPr>
              <w:t>Green</w:t>
            </w:r>
            <w:r w:rsidRPr="00622248">
              <w:rPr>
                <w:rFonts w:cs="Times New Roman"/>
                <w:i/>
                <w:iCs/>
                <w:color w:val="000000"/>
              </w:rPr>
              <w:t xml:space="preserve"> </w:t>
            </w:r>
            <w:r>
              <w:rPr>
                <w:rFonts w:cs="Times New Roman"/>
                <w:i/>
                <w:iCs/>
                <w:color w:val="000000"/>
              </w:rPr>
              <w:lastRenderedPageBreak/>
              <w:t>Price</w:t>
            </w:r>
          </w:p>
          <w:p w14:paraId="5E49436F" w14:textId="4B7B7D61" w:rsidR="00631689" w:rsidRDefault="00631689" w:rsidP="00AF2446">
            <w:pPr>
              <w:widowControl w:val="0"/>
              <w:spacing w:line="480" w:lineRule="auto"/>
              <w:rPr>
                <w:rFonts w:cs="Times New Roman"/>
                <w:i/>
                <w:iCs/>
                <w:color w:val="000000"/>
              </w:rPr>
            </w:pPr>
            <w:r w:rsidRPr="00362623">
              <w:rPr>
                <w:rFonts w:cs="Times New Roman"/>
                <w:color w:val="000000"/>
              </w:rPr>
              <w:t>X</w:t>
            </w:r>
            <w:r>
              <w:rPr>
                <w:rFonts w:cs="Times New Roman"/>
                <w:color w:val="000000"/>
              </w:rPr>
              <w:t>3</w:t>
            </w:r>
            <w:r w:rsidRPr="00362623">
              <w:rPr>
                <w:rFonts w:cs="Times New Roman"/>
                <w:color w:val="000000"/>
              </w:rPr>
              <w:t xml:space="preserve">: </w:t>
            </w:r>
            <w:r>
              <w:rPr>
                <w:rFonts w:cs="Times New Roman"/>
                <w:i/>
                <w:iCs/>
                <w:color w:val="000000"/>
              </w:rPr>
              <w:t>Green</w:t>
            </w:r>
            <w:r w:rsidRPr="00622248">
              <w:rPr>
                <w:rFonts w:cs="Times New Roman"/>
                <w:i/>
                <w:iCs/>
                <w:color w:val="000000"/>
              </w:rPr>
              <w:t xml:space="preserve"> </w:t>
            </w:r>
            <w:r>
              <w:rPr>
                <w:rFonts w:cs="Times New Roman"/>
                <w:i/>
                <w:iCs/>
                <w:color w:val="000000"/>
              </w:rPr>
              <w:t>Place</w:t>
            </w:r>
          </w:p>
          <w:p w14:paraId="7EA52DF8" w14:textId="18B361C7" w:rsidR="00631689" w:rsidRPr="007E50EC" w:rsidRDefault="00631689" w:rsidP="00AF2446">
            <w:pPr>
              <w:widowControl w:val="0"/>
              <w:spacing w:line="480" w:lineRule="auto"/>
              <w:rPr>
                <w:rFonts w:cs="Times New Roman"/>
                <w:i/>
                <w:iCs/>
                <w:color w:val="000000"/>
              </w:rPr>
            </w:pPr>
            <w:r w:rsidRPr="00362623">
              <w:rPr>
                <w:rFonts w:cs="Times New Roman"/>
                <w:color w:val="000000"/>
              </w:rPr>
              <w:t>X</w:t>
            </w:r>
            <w:r>
              <w:rPr>
                <w:rFonts w:cs="Times New Roman"/>
                <w:color w:val="000000"/>
              </w:rPr>
              <w:t>4</w:t>
            </w:r>
            <w:r w:rsidRPr="00362623">
              <w:rPr>
                <w:rFonts w:cs="Times New Roman"/>
                <w:color w:val="000000"/>
              </w:rPr>
              <w:t xml:space="preserve">: </w:t>
            </w:r>
            <w:r>
              <w:rPr>
                <w:rFonts w:cs="Times New Roman"/>
                <w:i/>
                <w:iCs/>
                <w:color w:val="000000"/>
              </w:rPr>
              <w:t>Green</w:t>
            </w:r>
            <w:r w:rsidRPr="00622248">
              <w:rPr>
                <w:rFonts w:cs="Times New Roman"/>
                <w:i/>
                <w:iCs/>
                <w:color w:val="000000"/>
              </w:rPr>
              <w:t xml:space="preserve"> </w:t>
            </w:r>
            <w:r>
              <w:rPr>
                <w:rFonts w:cs="Times New Roman"/>
                <w:i/>
                <w:iCs/>
                <w:color w:val="000000"/>
              </w:rPr>
              <w:t>Promotion</w:t>
            </w:r>
          </w:p>
          <w:p w14:paraId="74CA062A" w14:textId="15BBB625" w:rsidR="00631689" w:rsidRPr="00362623" w:rsidRDefault="00631689" w:rsidP="00AF2446">
            <w:pPr>
              <w:widowControl w:val="0"/>
              <w:spacing w:line="480" w:lineRule="auto"/>
              <w:rPr>
                <w:rFonts w:cs="Times New Roman"/>
                <w:color w:val="000000"/>
              </w:rPr>
            </w:pPr>
            <w:r>
              <w:rPr>
                <w:rFonts w:cs="Times New Roman"/>
                <w:color w:val="000000"/>
              </w:rPr>
              <w:t>Z</w:t>
            </w:r>
            <w:r w:rsidRPr="00362623">
              <w:rPr>
                <w:rFonts w:cs="Times New Roman"/>
                <w:color w:val="000000"/>
              </w:rPr>
              <w:t xml:space="preserve"> : </w:t>
            </w:r>
            <w:r>
              <w:rPr>
                <w:rFonts w:cs="Times New Roman"/>
                <w:i/>
                <w:iCs/>
                <w:color w:val="000000"/>
              </w:rPr>
              <w:t>Green</w:t>
            </w:r>
            <w:r w:rsidRPr="00622248">
              <w:rPr>
                <w:rFonts w:cs="Times New Roman"/>
                <w:i/>
                <w:iCs/>
                <w:color w:val="000000"/>
              </w:rPr>
              <w:t xml:space="preserve"> </w:t>
            </w:r>
            <w:r>
              <w:rPr>
                <w:rFonts w:cs="Times New Roman"/>
                <w:i/>
                <w:iCs/>
                <w:color w:val="000000"/>
              </w:rPr>
              <w:t>Knowledge</w:t>
            </w:r>
          </w:p>
          <w:p w14:paraId="3B1BE193" w14:textId="201C7E7D"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Y: </w:t>
            </w:r>
            <w:r w:rsidRPr="007E50EC">
              <w:rPr>
                <w:i/>
                <w:iCs/>
              </w:rPr>
              <w:t>Repurchase Intention</w:t>
            </w:r>
          </w:p>
        </w:tc>
        <w:tc>
          <w:tcPr>
            <w:tcW w:w="1858" w:type="dxa"/>
          </w:tcPr>
          <w:p w14:paraId="51F633A4" w14:textId="00A4B216" w:rsidR="00631689" w:rsidRPr="00C536BE" w:rsidRDefault="00631689" w:rsidP="00AF2446">
            <w:pPr>
              <w:widowControl w:val="0"/>
              <w:spacing w:line="480" w:lineRule="auto"/>
              <w:rPr>
                <w:rFonts w:cs="Times New Roman"/>
                <w:color w:val="000000"/>
              </w:rPr>
            </w:pPr>
            <w:r w:rsidRPr="00362623">
              <w:rPr>
                <w:rFonts w:cs="Times New Roman"/>
                <w:color w:val="000000"/>
              </w:rPr>
              <w:lastRenderedPageBreak/>
              <w:t xml:space="preserve">Metode </w:t>
            </w:r>
            <w:r w:rsidRPr="00362623">
              <w:rPr>
                <w:rFonts w:cs="Times New Roman"/>
                <w:i/>
                <w:iCs/>
                <w:color w:val="000000"/>
              </w:rPr>
              <w:t>purposive sampling</w:t>
            </w:r>
            <w:r w:rsidRPr="00362623">
              <w:rPr>
                <w:rFonts w:cs="Times New Roman"/>
                <w:color w:val="000000"/>
              </w:rPr>
              <w:t xml:space="preserve"> </w:t>
            </w:r>
            <w:r w:rsidRPr="00362623">
              <w:rPr>
                <w:rFonts w:cs="Times New Roman"/>
                <w:color w:val="000000"/>
              </w:rPr>
              <w:lastRenderedPageBreak/>
              <w:t>digunakan sebagai teknik penentuan sampel</w:t>
            </w:r>
            <w:r>
              <w:rPr>
                <w:rFonts w:cs="Times New Roman"/>
                <w:color w:val="000000"/>
              </w:rPr>
              <w:t>,</w:t>
            </w:r>
            <w:r w:rsidRPr="00362623">
              <w:rPr>
                <w:rFonts w:cs="Times New Roman"/>
                <w:color w:val="000000"/>
              </w:rPr>
              <w:t xml:space="preserve"> dengan cara survei </w:t>
            </w:r>
            <w:r>
              <w:rPr>
                <w:rFonts w:cs="Times New Roman"/>
                <w:color w:val="000000"/>
              </w:rPr>
              <w:t>dan</w:t>
            </w:r>
            <w:r w:rsidRPr="00362623">
              <w:rPr>
                <w:rFonts w:cs="Times New Roman"/>
                <w:color w:val="000000"/>
              </w:rPr>
              <w:t xml:space="preserve"> kuesioner</w:t>
            </w:r>
            <w:r>
              <w:rPr>
                <w:rFonts w:cs="Times New Roman"/>
                <w:color w:val="000000"/>
              </w:rPr>
              <w:t>,  terhadap 371</w:t>
            </w:r>
            <w:r w:rsidRPr="00362623">
              <w:rPr>
                <w:rFonts w:cs="Times New Roman"/>
                <w:color w:val="000000"/>
              </w:rPr>
              <w:t xml:space="preserve"> responden</w:t>
            </w:r>
            <w:r>
              <w:rPr>
                <w:rFonts w:cs="Times New Roman"/>
                <w:color w:val="000000"/>
              </w:rPr>
              <w:t xml:space="preserve">. </w:t>
            </w:r>
            <w:r w:rsidRPr="007E50EC">
              <w:rPr>
                <w:rFonts w:cs="Times New Roman"/>
                <w:color w:val="000000"/>
              </w:rPr>
              <w:t>Analisis data dilakukan dengan menggunakan perangkat lunak SPSS.</w:t>
            </w:r>
          </w:p>
        </w:tc>
        <w:tc>
          <w:tcPr>
            <w:tcW w:w="2235" w:type="dxa"/>
          </w:tcPr>
          <w:p w14:paraId="3B432A95" w14:textId="13532A9B" w:rsidR="00631689" w:rsidRDefault="004D3C6B" w:rsidP="00AF2446">
            <w:pPr>
              <w:widowControl w:val="0"/>
              <w:spacing w:line="480" w:lineRule="auto"/>
              <w:rPr>
                <w:i/>
                <w:iCs/>
              </w:rPr>
            </w:pPr>
            <w:r>
              <w:rPr>
                <w:rFonts w:cs="Times New Roman"/>
                <w:color w:val="000000"/>
              </w:rPr>
              <w:lastRenderedPageBreak/>
              <w:t xml:space="preserve">Dari hasil </w:t>
            </w:r>
            <w:r w:rsidRPr="00622248">
              <w:rPr>
                <w:rFonts w:cs="Times New Roman"/>
                <w:color w:val="000000"/>
              </w:rPr>
              <w:t xml:space="preserve">penelitian menunjukkan bahwa </w:t>
            </w:r>
            <w:r w:rsidR="00631689" w:rsidRPr="00362623">
              <w:rPr>
                <w:rFonts w:cs="Times New Roman"/>
                <w:i/>
                <w:iCs/>
                <w:color w:val="000000"/>
              </w:rPr>
              <w:t xml:space="preserve">Green </w:t>
            </w:r>
            <w:r w:rsidR="00631689">
              <w:rPr>
                <w:rFonts w:cs="Times New Roman"/>
                <w:i/>
                <w:iCs/>
                <w:color w:val="000000"/>
              </w:rPr>
              <w:t>Price, Place</w:t>
            </w:r>
            <w:r w:rsidR="00631689" w:rsidRPr="00362623">
              <w:rPr>
                <w:rFonts w:cs="Times New Roman"/>
                <w:color w:val="000000"/>
              </w:rPr>
              <w:t xml:space="preserve"> </w:t>
            </w:r>
            <w:r w:rsidR="00631689" w:rsidRPr="00362623">
              <w:rPr>
                <w:rFonts w:cs="Times New Roman"/>
                <w:color w:val="000000"/>
              </w:rPr>
              <w:lastRenderedPageBreak/>
              <w:t>dan</w:t>
            </w:r>
            <w:r w:rsidR="00631689">
              <w:rPr>
                <w:rFonts w:cs="Times New Roman"/>
                <w:color w:val="000000"/>
              </w:rPr>
              <w:t xml:space="preserve"> </w:t>
            </w:r>
            <w:r w:rsidR="00631689" w:rsidRPr="007E50EC">
              <w:rPr>
                <w:rFonts w:cs="Times New Roman"/>
                <w:i/>
                <w:iCs/>
                <w:color w:val="000000"/>
              </w:rPr>
              <w:t>Promotion</w:t>
            </w:r>
            <w:r w:rsidR="00631689" w:rsidRPr="00362623">
              <w:rPr>
                <w:rFonts w:cs="Times New Roman"/>
                <w:color w:val="000000"/>
              </w:rPr>
              <w:t xml:space="preserve">  memiliki pengaruh positif pada </w:t>
            </w:r>
            <w:r w:rsidR="00631689" w:rsidRPr="00F22083">
              <w:rPr>
                <w:i/>
                <w:iCs/>
                <w:sz w:val="22"/>
                <w:szCs w:val="22"/>
              </w:rPr>
              <w:t>Repurchase Intention</w:t>
            </w:r>
            <w:r w:rsidR="00631689">
              <w:rPr>
                <w:i/>
                <w:iCs/>
              </w:rPr>
              <w:t xml:space="preserve">, </w:t>
            </w:r>
            <w:r w:rsidR="00631689" w:rsidRPr="007E50EC">
              <w:t>tetapi tidak dengan</w:t>
            </w:r>
            <w:r w:rsidR="00631689">
              <w:rPr>
                <w:i/>
                <w:iCs/>
              </w:rPr>
              <w:t xml:space="preserve"> Green Product.</w:t>
            </w:r>
          </w:p>
          <w:p w14:paraId="37A99480" w14:textId="701E3805" w:rsidR="00631689" w:rsidRPr="002F7B75" w:rsidRDefault="00631689" w:rsidP="00AF2446">
            <w:pPr>
              <w:widowControl w:val="0"/>
              <w:spacing w:line="480" w:lineRule="auto"/>
              <w:rPr>
                <w:rFonts w:cs="Times New Roman"/>
                <w:color w:val="000000"/>
              </w:rPr>
            </w:pPr>
            <w:r>
              <w:rPr>
                <w:rFonts w:cs="Times New Roman"/>
                <w:i/>
                <w:iCs/>
                <w:color w:val="000000"/>
              </w:rPr>
              <w:t>Green</w:t>
            </w:r>
            <w:r w:rsidRPr="00622248">
              <w:rPr>
                <w:rFonts w:cs="Times New Roman"/>
                <w:i/>
                <w:iCs/>
                <w:color w:val="000000"/>
              </w:rPr>
              <w:t xml:space="preserve"> </w:t>
            </w:r>
            <w:r>
              <w:rPr>
                <w:rFonts w:cs="Times New Roman"/>
                <w:i/>
                <w:iCs/>
                <w:color w:val="000000"/>
              </w:rPr>
              <w:t>Knowledge</w:t>
            </w:r>
            <w:r w:rsidRPr="00362623">
              <w:rPr>
                <w:rFonts w:cs="Times New Roman"/>
                <w:color w:val="000000"/>
              </w:rPr>
              <w:t xml:space="preserve"> mampu memoderasi pengaruh </w:t>
            </w:r>
            <w:r w:rsidRPr="00362623">
              <w:rPr>
                <w:rFonts w:cs="Times New Roman"/>
                <w:i/>
                <w:iCs/>
                <w:color w:val="000000"/>
              </w:rPr>
              <w:t xml:space="preserve">Green </w:t>
            </w:r>
            <w:r>
              <w:rPr>
                <w:rFonts w:cs="Times New Roman"/>
                <w:i/>
                <w:iCs/>
                <w:color w:val="000000"/>
              </w:rPr>
              <w:t xml:space="preserve">Price </w:t>
            </w:r>
            <w:r>
              <w:rPr>
                <w:rFonts w:cs="Times New Roman"/>
                <w:color w:val="000000"/>
              </w:rPr>
              <w:t xml:space="preserve">dan </w:t>
            </w:r>
            <w:r>
              <w:rPr>
                <w:rFonts w:cs="Times New Roman"/>
                <w:i/>
                <w:iCs/>
                <w:color w:val="000000"/>
              </w:rPr>
              <w:t xml:space="preserve"> Green Place</w:t>
            </w:r>
            <w:r w:rsidRPr="00362623">
              <w:rPr>
                <w:rFonts w:cs="Times New Roman"/>
                <w:color w:val="000000"/>
              </w:rPr>
              <w:t xml:space="preserve"> </w:t>
            </w:r>
            <w:r>
              <w:rPr>
                <w:rFonts w:cs="Times New Roman"/>
                <w:color w:val="000000"/>
              </w:rPr>
              <w:t>terhadap</w:t>
            </w:r>
            <w:r w:rsidRPr="00362623">
              <w:rPr>
                <w:rFonts w:cs="Times New Roman"/>
                <w:color w:val="000000"/>
              </w:rPr>
              <w:t xml:space="preserve"> </w:t>
            </w:r>
            <w:r w:rsidRPr="00F22083">
              <w:rPr>
                <w:i/>
                <w:iCs/>
                <w:sz w:val="22"/>
                <w:szCs w:val="22"/>
              </w:rPr>
              <w:t>Repurchase Intention</w:t>
            </w:r>
            <w:r>
              <w:rPr>
                <w:i/>
                <w:iCs/>
              </w:rPr>
              <w:t xml:space="preserve">, </w:t>
            </w:r>
            <w:r>
              <w:t xml:space="preserve">tetapi </w:t>
            </w:r>
            <w:r>
              <w:rPr>
                <w:rFonts w:cs="Times New Roman"/>
                <w:i/>
                <w:iCs/>
                <w:color w:val="000000"/>
              </w:rPr>
              <w:t>Green</w:t>
            </w:r>
            <w:r w:rsidRPr="00622248">
              <w:rPr>
                <w:rFonts w:cs="Times New Roman"/>
                <w:i/>
                <w:iCs/>
                <w:color w:val="000000"/>
              </w:rPr>
              <w:t xml:space="preserve"> </w:t>
            </w:r>
            <w:r>
              <w:rPr>
                <w:rFonts w:cs="Times New Roman"/>
                <w:i/>
                <w:iCs/>
                <w:color w:val="000000"/>
              </w:rPr>
              <w:t>Knowledge</w:t>
            </w:r>
            <w:r w:rsidRPr="00362623">
              <w:rPr>
                <w:rFonts w:cs="Times New Roman"/>
                <w:color w:val="000000"/>
              </w:rPr>
              <w:t xml:space="preserve"> </w:t>
            </w:r>
            <w:r>
              <w:rPr>
                <w:rFonts w:cs="Times New Roman"/>
                <w:color w:val="000000"/>
              </w:rPr>
              <w:t>tidak dapat</w:t>
            </w:r>
            <w:r w:rsidRPr="00362623">
              <w:rPr>
                <w:rFonts w:cs="Times New Roman"/>
                <w:color w:val="000000"/>
              </w:rPr>
              <w:t xml:space="preserve"> memoderasi pengaruh </w:t>
            </w:r>
            <w:r w:rsidRPr="00362623">
              <w:rPr>
                <w:rFonts w:cs="Times New Roman"/>
                <w:i/>
                <w:iCs/>
                <w:color w:val="000000"/>
              </w:rPr>
              <w:t xml:space="preserve">Green </w:t>
            </w:r>
            <w:r>
              <w:rPr>
                <w:rFonts w:cs="Times New Roman"/>
                <w:i/>
                <w:iCs/>
                <w:color w:val="000000"/>
              </w:rPr>
              <w:t xml:space="preserve">Product </w:t>
            </w:r>
            <w:r>
              <w:rPr>
                <w:rFonts w:cs="Times New Roman"/>
                <w:color w:val="000000"/>
              </w:rPr>
              <w:t xml:space="preserve">dan </w:t>
            </w:r>
            <w:r>
              <w:rPr>
                <w:rFonts w:cs="Times New Roman"/>
                <w:i/>
                <w:iCs/>
                <w:color w:val="000000"/>
              </w:rPr>
              <w:t xml:space="preserve"> Green Promotion</w:t>
            </w:r>
            <w:r w:rsidRPr="00362623">
              <w:rPr>
                <w:rFonts w:cs="Times New Roman"/>
                <w:color w:val="000000"/>
              </w:rPr>
              <w:t xml:space="preserve"> </w:t>
            </w:r>
            <w:r>
              <w:rPr>
                <w:rFonts w:cs="Times New Roman"/>
                <w:color w:val="000000"/>
              </w:rPr>
              <w:t>terhadap</w:t>
            </w:r>
            <w:r w:rsidRPr="00362623">
              <w:rPr>
                <w:rFonts w:cs="Times New Roman"/>
                <w:color w:val="000000"/>
              </w:rPr>
              <w:t xml:space="preserve"> </w:t>
            </w:r>
            <w:r w:rsidRPr="00F22083">
              <w:rPr>
                <w:i/>
                <w:iCs/>
                <w:sz w:val="22"/>
                <w:szCs w:val="22"/>
              </w:rPr>
              <w:t>Repurchase Intention</w:t>
            </w:r>
            <w:r>
              <w:rPr>
                <w:i/>
                <w:iCs/>
              </w:rPr>
              <w:t>.</w:t>
            </w:r>
          </w:p>
        </w:tc>
      </w:tr>
      <w:tr w:rsidR="00631689" w:rsidRPr="00C536BE" w14:paraId="6A15D9BE" w14:textId="77777777" w:rsidTr="00113E8F">
        <w:trPr>
          <w:jc w:val="center"/>
        </w:trPr>
        <w:tc>
          <w:tcPr>
            <w:tcW w:w="511" w:type="dxa"/>
            <w:vMerge/>
          </w:tcPr>
          <w:p w14:paraId="471D8B35" w14:textId="77777777" w:rsidR="00631689" w:rsidRDefault="00631689" w:rsidP="00AF2446">
            <w:pPr>
              <w:widowControl w:val="0"/>
              <w:spacing w:line="480" w:lineRule="auto"/>
              <w:rPr>
                <w:rFonts w:cs="Times New Roman"/>
                <w:color w:val="000000"/>
              </w:rPr>
            </w:pPr>
          </w:p>
        </w:tc>
        <w:tc>
          <w:tcPr>
            <w:tcW w:w="7467" w:type="dxa"/>
            <w:gridSpan w:val="4"/>
          </w:tcPr>
          <w:p w14:paraId="02F0C72E" w14:textId="112975F3" w:rsidR="00631689" w:rsidRPr="00362623" w:rsidRDefault="00631689" w:rsidP="00390738">
            <w:pPr>
              <w:widowControl w:val="0"/>
              <w:spacing w:line="480" w:lineRule="auto"/>
              <w:rPr>
                <w:rFonts w:cs="Times New Roman"/>
                <w:i/>
                <w:iCs/>
                <w:color w:val="000000"/>
              </w:rPr>
            </w:pPr>
            <w:r>
              <w:rPr>
                <w:rFonts w:cs="Times New Roman"/>
                <w:color w:val="000000"/>
              </w:rPr>
              <w:t xml:space="preserve">Persamaan dengan penelitian yang diteliti adalah adanya variabel </w:t>
            </w:r>
            <w:r w:rsidRPr="00AB332F">
              <w:rPr>
                <w:rFonts w:cs="Times New Roman"/>
                <w:i/>
                <w:iCs/>
                <w:color w:val="000000"/>
              </w:rPr>
              <w:t>Green Product</w:t>
            </w:r>
            <w:r>
              <w:rPr>
                <w:rFonts w:cs="Times New Roman"/>
                <w:color w:val="000000"/>
              </w:rPr>
              <w:t xml:space="preserve"> </w:t>
            </w:r>
            <w:r w:rsidRPr="00661094">
              <w:rPr>
                <w:rFonts w:cs="Times New Roman"/>
                <w:color w:val="000000"/>
              </w:rPr>
              <w:t>dan</w:t>
            </w:r>
            <w:r>
              <w:rPr>
                <w:rFonts w:cs="Times New Roman"/>
                <w:color w:val="000000"/>
              </w:rPr>
              <w:t xml:space="preserve"> </w:t>
            </w:r>
            <w:r>
              <w:rPr>
                <w:rFonts w:cs="Times New Roman"/>
                <w:i/>
                <w:iCs/>
                <w:color w:val="000000"/>
              </w:rPr>
              <w:t>Green</w:t>
            </w:r>
            <w:r w:rsidRPr="00622248">
              <w:rPr>
                <w:rFonts w:cs="Times New Roman"/>
                <w:i/>
                <w:iCs/>
                <w:color w:val="000000"/>
              </w:rPr>
              <w:t xml:space="preserve"> </w:t>
            </w:r>
            <w:r>
              <w:rPr>
                <w:rFonts w:cs="Times New Roman"/>
                <w:i/>
                <w:iCs/>
                <w:color w:val="000000"/>
              </w:rPr>
              <w:t>Price</w:t>
            </w:r>
            <w:r>
              <w:rPr>
                <w:rFonts w:cs="Times New Roman"/>
                <w:color w:val="000000"/>
              </w:rPr>
              <w:t xml:space="preserve"> sebagai variabel independen yang memberikan </w:t>
            </w:r>
            <w:r>
              <w:rPr>
                <w:rFonts w:cs="Times New Roman"/>
                <w:color w:val="000000"/>
              </w:rPr>
              <w:lastRenderedPageBreak/>
              <w:t xml:space="preserve">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sedangkan perbedaannya adalah variabel independen lainnya yang dipakai berbeda, dimana penulis tidak menggunakan </w:t>
            </w:r>
            <w:r>
              <w:rPr>
                <w:rFonts w:cs="Times New Roman"/>
                <w:i/>
                <w:iCs/>
                <w:color w:val="000000"/>
              </w:rPr>
              <w:t xml:space="preserve">Green Knowledge </w:t>
            </w:r>
            <w:r>
              <w:rPr>
                <w:rFonts w:cs="Times New Roman"/>
                <w:color w:val="000000"/>
              </w:rPr>
              <w:t>sebagai variabel moderasi tetapi sebagai variabel independen, dan tidak memakai variabel Independen</w:t>
            </w:r>
            <w:r>
              <w:rPr>
                <w:rFonts w:cs="Times New Roman"/>
                <w:i/>
                <w:iCs/>
                <w:color w:val="000000"/>
              </w:rPr>
              <w:t xml:space="preserve"> Green</w:t>
            </w:r>
            <w:r w:rsidRPr="00622248">
              <w:rPr>
                <w:rFonts w:cs="Times New Roman"/>
                <w:i/>
                <w:iCs/>
                <w:color w:val="000000"/>
              </w:rPr>
              <w:t xml:space="preserve"> </w:t>
            </w:r>
            <w:r>
              <w:rPr>
                <w:rFonts w:cs="Times New Roman"/>
                <w:i/>
                <w:iCs/>
                <w:color w:val="000000"/>
              </w:rPr>
              <w:t xml:space="preserve">Place </w:t>
            </w:r>
            <w:r w:rsidRPr="00803E70">
              <w:rPr>
                <w:rFonts w:cs="Times New Roman"/>
                <w:color w:val="000000"/>
              </w:rPr>
              <w:t>dan</w:t>
            </w:r>
            <w:r>
              <w:rPr>
                <w:rFonts w:cs="Times New Roman"/>
                <w:i/>
                <w:iCs/>
                <w:color w:val="000000"/>
              </w:rPr>
              <w:t xml:space="preserve"> Green Promotion, </w:t>
            </w:r>
            <w:r>
              <w:rPr>
                <w:rFonts w:cs="Times New Roman"/>
                <w:color w:val="000000"/>
              </w:rPr>
              <w:t xml:space="preserve">serta ditambah variabel </w:t>
            </w:r>
            <w:r w:rsidRPr="004D7E7D">
              <w:rPr>
                <w:rFonts w:cs="Times New Roman"/>
                <w:i/>
                <w:iCs/>
                <w:color w:val="000000"/>
              </w:rPr>
              <w:t>Customer Satisfaction</w:t>
            </w:r>
            <w:r>
              <w:rPr>
                <w:rFonts w:cs="Times New Roman"/>
                <w:color w:val="000000"/>
              </w:rPr>
              <w:t xml:space="preserve"> sebagai variabel Intervening.</w:t>
            </w:r>
          </w:p>
        </w:tc>
      </w:tr>
      <w:tr w:rsidR="001F78D3" w:rsidRPr="00C536BE" w14:paraId="6C79E186" w14:textId="77777777" w:rsidTr="00113E8F">
        <w:trPr>
          <w:jc w:val="center"/>
        </w:trPr>
        <w:tc>
          <w:tcPr>
            <w:tcW w:w="511" w:type="dxa"/>
            <w:vMerge w:val="restart"/>
          </w:tcPr>
          <w:p w14:paraId="4287B36D" w14:textId="077AF816" w:rsidR="00631689" w:rsidRPr="00C536BE" w:rsidRDefault="00631689" w:rsidP="00AF2446">
            <w:pPr>
              <w:widowControl w:val="0"/>
              <w:spacing w:line="480" w:lineRule="auto"/>
              <w:rPr>
                <w:rFonts w:cs="Times New Roman"/>
                <w:color w:val="000000"/>
              </w:rPr>
            </w:pPr>
            <w:r>
              <w:rPr>
                <w:rFonts w:cs="Times New Roman"/>
                <w:color w:val="000000"/>
              </w:rPr>
              <w:lastRenderedPageBreak/>
              <w:t>7</w:t>
            </w:r>
          </w:p>
        </w:tc>
        <w:tc>
          <w:tcPr>
            <w:tcW w:w="1683" w:type="dxa"/>
          </w:tcPr>
          <w:p w14:paraId="0640EBA2" w14:textId="083F8F5B" w:rsidR="00631689" w:rsidRDefault="00631689" w:rsidP="00AF2446">
            <w:pPr>
              <w:widowControl w:val="0"/>
              <w:spacing w:line="480" w:lineRule="auto"/>
              <w:rPr>
                <w:rFonts w:cs="Times New Roman"/>
                <w:color w:val="000000"/>
              </w:rPr>
            </w:pPr>
            <w:r w:rsidRPr="00A13438">
              <w:rPr>
                <w:rFonts w:cs="Times New Roman"/>
                <w:i/>
                <w:iCs/>
                <w:color w:val="000000"/>
              </w:rPr>
              <w:t xml:space="preserve">The Effects of Green Products, Price Perception And Attitude On </w:t>
            </w:r>
            <w:r>
              <w:rPr>
                <w:rFonts w:cs="Times New Roman"/>
                <w:i/>
                <w:iCs/>
                <w:color w:val="000000"/>
              </w:rPr>
              <w:t>Rep</w:t>
            </w:r>
            <w:r w:rsidRPr="00A13438">
              <w:rPr>
                <w:rFonts w:cs="Times New Roman"/>
                <w:i/>
                <w:iCs/>
                <w:color w:val="000000"/>
              </w:rPr>
              <w:t>urchase Intention of</w:t>
            </w:r>
            <w:r w:rsidRPr="00A13438">
              <w:rPr>
                <w:rFonts w:cs="Times New Roman"/>
                <w:color w:val="000000"/>
              </w:rPr>
              <w:t xml:space="preserve"> </w:t>
            </w:r>
            <w:r w:rsidRPr="00A13438">
              <w:rPr>
                <w:rFonts w:cs="Times New Roman"/>
                <w:i/>
                <w:iCs/>
                <w:color w:val="000000"/>
              </w:rPr>
              <w:t>Sustainable Fashion</w:t>
            </w:r>
          </w:p>
          <w:p w14:paraId="6AFB4798" w14:textId="3D8A85EF" w:rsidR="00631689" w:rsidRPr="00C536BE" w:rsidRDefault="00631689" w:rsidP="00AF2446">
            <w:pPr>
              <w:widowControl w:val="0"/>
              <w:spacing w:line="480" w:lineRule="auto"/>
              <w:rPr>
                <w:rFonts w:cs="Times New Roman"/>
                <w:color w:val="000000"/>
              </w:rPr>
            </w:pPr>
            <w:r>
              <w:rPr>
                <w:rFonts w:cs="Times New Roman"/>
                <w:color w:val="000000"/>
              </w:rPr>
              <w:fldChar w:fldCharType="begin" w:fldLock="1"/>
            </w:r>
            <w:r>
              <w:rPr>
                <w:rFonts w:cs="Times New Roman"/>
                <w:color w:val="000000"/>
              </w:rPr>
              <w:instrText>ADDIN CSL_CITATION {"citationItems":[{"id":"ITEM-1","itemData":{"DOI":"https://doi.org/10.70550/joseb.v1i1.3","ISSN":"3063-0207","author":[{"dropping-particle":"","family":"Ardheta","given":"Firza Intan","non-dropping-particle":"","parse-names":false,"suffix":""},{"dropping-particle":"","family":"Shiratina","given":"Aldina","non-dropping-particle":"","parse-names":false,"suffix":""}],"container-title":"Journal of Sustainable Economic and Business","id":"ITEM-1","issue":"1","issued":{"date-parts":[["2024"]]},"page":"37-45","title":"The Effects of Green Products, Price Perception And Attitude On purchase Intention of Sustainable Fashion","type":"article-journal","volume":"1"},"uris":["http://www.mendeley.com/documents/?uuid=e9a6a2fc-6023-43bb-8689-d831502cd8f4"]}],"mendeley":{"formattedCitation":"(Ardheta &amp; Shiratina, 2024)","plainTextFormattedCitation":"(Ardheta &amp; Shiratina, 2024)","previouslyFormattedCitation":"(Ardheta &amp; Shiratina, 2024)"},"properties":{"noteIndex":0},"schema":"https://github.com/citation-style-language/schema/raw/master/csl-citation.json"}</w:instrText>
            </w:r>
            <w:r>
              <w:rPr>
                <w:rFonts w:cs="Times New Roman"/>
                <w:color w:val="000000"/>
              </w:rPr>
              <w:fldChar w:fldCharType="separate"/>
            </w:r>
            <w:r w:rsidRPr="001C3A16">
              <w:rPr>
                <w:rFonts w:cs="Times New Roman"/>
                <w:noProof/>
                <w:color w:val="000000"/>
              </w:rPr>
              <w:t>(Ardheta &amp; Shiratina, 2024)</w:t>
            </w:r>
            <w:r>
              <w:rPr>
                <w:rFonts w:cs="Times New Roman"/>
                <w:color w:val="000000"/>
              </w:rPr>
              <w:fldChar w:fldCharType="end"/>
            </w:r>
          </w:p>
        </w:tc>
        <w:tc>
          <w:tcPr>
            <w:tcW w:w="1691" w:type="dxa"/>
          </w:tcPr>
          <w:p w14:paraId="4B267F75" w14:textId="77777777"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X1 : </w:t>
            </w:r>
            <w:r w:rsidRPr="00AB332F">
              <w:rPr>
                <w:rFonts w:cs="Times New Roman"/>
                <w:i/>
                <w:iCs/>
                <w:color w:val="000000"/>
              </w:rPr>
              <w:t>Green Product</w:t>
            </w:r>
          </w:p>
          <w:p w14:paraId="1EF481AC" w14:textId="35CAC646" w:rsidR="00631689" w:rsidRDefault="00631689" w:rsidP="00AF2446">
            <w:pPr>
              <w:widowControl w:val="0"/>
              <w:spacing w:line="480" w:lineRule="auto"/>
              <w:rPr>
                <w:rFonts w:cs="Times New Roman"/>
                <w:i/>
                <w:iCs/>
                <w:color w:val="000000"/>
              </w:rPr>
            </w:pPr>
            <w:r w:rsidRPr="00C536BE">
              <w:rPr>
                <w:rFonts w:cs="Times New Roman"/>
                <w:color w:val="000000"/>
              </w:rPr>
              <w:t xml:space="preserve">X2 : </w:t>
            </w:r>
            <w:r w:rsidRPr="00362623">
              <w:rPr>
                <w:rFonts w:cs="Times New Roman"/>
                <w:i/>
                <w:iCs/>
                <w:color w:val="000000"/>
              </w:rPr>
              <w:t>Perceived Price</w:t>
            </w:r>
          </w:p>
          <w:p w14:paraId="251F78FB" w14:textId="6A4091B6" w:rsidR="00631689" w:rsidRDefault="00631689" w:rsidP="00AF2446">
            <w:pPr>
              <w:widowControl w:val="0"/>
              <w:spacing w:line="480" w:lineRule="auto"/>
              <w:rPr>
                <w:rFonts w:cs="Times New Roman"/>
                <w:color w:val="000000"/>
              </w:rPr>
            </w:pPr>
            <w:r w:rsidRPr="00C536BE">
              <w:rPr>
                <w:rFonts w:cs="Times New Roman"/>
                <w:color w:val="000000"/>
              </w:rPr>
              <w:t>X</w:t>
            </w:r>
            <w:r>
              <w:rPr>
                <w:rFonts w:cs="Times New Roman"/>
                <w:color w:val="000000"/>
              </w:rPr>
              <w:t>3</w:t>
            </w:r>
            <w:r w:rsidRPr="00C536BE">
              <w:rPr>
                <w:rFonts w:cs="Times New Roman"/>
                <w:color w:val="000000"/>
              </w:rPr>
              <w:t xml:space="preserve"> : </w:t>
            </w:r>
            <w:r>
              <w:rPr>
                <w:rFonts w:cs="Times New Roman"/>
                <w:i/>
                <w:iCs/>
                <w:color w:val="000000"/>
              </w:rPr>
              <w:t>Environment Attitude</w:t>
            </w:r>
          </w:p>
          <w:p w14:paraId="44F67ABE" w14:textId="5FB9D518"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Y : </w:t>
            </w:r>
            <w:r>
              <w:rPr>
                <w:rFonts w:cs="Times New Roman"/>
                <w:i/>
                <w:iCs/>
                <w:color w:val="000000"/>
              </w:rPr>
              <w:t>Rep</w:t>
            </w:r>
            <w:r w:rsidRPr="001C3A16">
              <w:rPr>
                <w:rFonts w:cs="Times New Roman"/>
                <w:i/>
                <w:iCs/>
                <w:color w:val="000000"/>
              </w:rPr>
              <w:t>urchase Intention</w:t>
            </w:r>
          </w:p>
        </w:tc>
        <w:tc>
          <w:tcPr>
            <w:tcW w:w="1858" w:type="dxa"/>
          </w:tcPr>
          <w:p w14:paraId="3ECFB3D9" w14:textId="42A60165" w:rsidR="00631689" w:rsidRPr="00C536BE" w:rsidRDefault="00631689" w:rsidP="00AF2446">
            <w:pPr>
              <w:widowControl w:val="0"/>
              <w:spacing w:line="480" w:lineRule="auto"/>
              <w:rPr>
                <w:rFonts w:cs="Times New Roman"/>
                <w:color w:val="000000"/>
              </w:rPr>
            </w:pPr>
            <w:r w:rsidRPr="001C3A16">
              <w:rPr>
                <w:rFonts w:cs="Times New Roman"/>
                <w:color w:val="000000"/>
              </w:rPr>
              <w:t xml:space="preserve">Metode pengambilan sampel </w:t>
            </w:r>
            <w:r w:rsidRPr="001C3A16">
              <w:rPr>
                <w:rFonts w:cs="Times New Roman"/>
                <w:i/>
                <w:iCs/>
                <w:color w:val="000000"/>
              </w:rPr>
              <w:t>Purposive Sampling</w:t>
            </w:r>
            <w:r>
              <w:rPr>
                <w:rFonts w:cs="Times New Roman"/>
                <w:i/>
                <w:iCs/>
                <w:color w:val="000000"/>
              </w:rPr>
              <w:t xml:space="preserve">, </w:t>
            </w:r>
            <w:r w:rsidRPr="001C3A16">
              <w:rPr>
                <w:rFonts w:cs="Times New Roman"/>
                <w:color w:val="000000"/>
              </w:rPr>
              <w:t xml:space="preserve">pengumpulan data </w:t>
            </w:r>
            <w:r>
              <w:rPr>
                <w:rFonts w:cs="Times New Roman"/>
                <w:color w:val="000000"/>
              </w:rPr>
              <w:t xml:space="preserve">dengan </w:t>
            </w:r>
            <w:r w:rsidRPr="001C3A16">
              <w:rPr>
                <w:rFonts w:cs="Times New Roman"/>
                <w:color w:val="000000"/>
              </w:rPr>
              <w:t xml:space="preserve">metode survei, </w:t>
            </w:r>
            <w:r>
              <w:rPr>
                <w:rFonts w:cs="Times New Roman"/>
                <w:color w:val="000000"/>
              </w:rPr>
              <w:t>dan</w:t>
            </w:r>
            <w:r w:rsidRPr="001C3A16">
              <w:rPr>
                <w:rFonts w:cs="Times New Roman"/>
                <w:color w:val="000000"/>
              </w:rPr>
              <w:t xml:space="preserve"> kuesioner. Metode analisis data </w:t>
            </w:r>
            <w:r w:rsidRPr="001C3A16">
              <w:rPr>
                <w:rFonts w:cs="Times New Roman"/>
                <w:i/>
                <w:iCs/>
                <w:color w:val="000000"/>
              </w:rPr>
              <w:t>Partial Least Square</w:t>
            </w:r>
            <w:r w:rsidRPr="001C3A16">
              <w:rPr>
                <w:rFonts w:cs="Times New Roman"/>
                <w:color w:val="000000"/>
              </w:rPr>
              <w:t>.</w:t>
            </w:r>
          </w:p>
        </w:tc>
        <w:tc>
          <w:tcPr>
            <w:tcW w:w="2235" w:type="dxa"/>
          </w:tcPr>
          <w:p w14:paraId="41336A18" w14:textId="78964A28" w:rsidR="00631689" w:rsidRPr="00C536BE" w:rsidRDefault="004D3C6B" w:rsidP="00AF2446">
            <w:pPr>
              <w:widowControl w:val="0"/>
              <w:spacing w:line="480" w:lineRule="auto"/>
              <w:rPr>
                <w:rFonts w:cs="Times New Roman"/>
                <w:color w:val="000000"/>
              </w:rPr>
            </w:pPr>
            <w:r>
              <w:rPr>
                <w:rFonts w:cs="Times New Roman"/>
                <w:color w:val="000000"/>
              </w:rPr>
              <w:t xml:space="preserve">Dari hasil </w:t>
            </w:r>
            <w:r w:rsidRPr="00622248">
              <w:rPr>
                <w:rFonts w:cs="Times New Roman"/>
                <w:color w:val="000000"/>
              </w:rPr>
              <w:t xml:space="preserve">penelitian menunjukkan bahwa </w:t>
            </w:r>
            <w:r w:rsidR="00631689" w:rsidRPr="001C3A16">
              <w:rPr>
                <w:rFonts w:cs="Times New Roman"/>
                <w:i/>
                <w:iCs/>
                <w:color w:val="000000"/>
              </w:rPr>
              <w:t>Green Product</w:t>
            </w:r>
            <w:r w:rsidR="00631689" w:rsidRPr="001C3A16">
              <w:rPr>
                <w:rFonts w:cs="Times New Roman"/>
                <w:color w:val="000000"/>
              </w:rPr>
              <w:t xml:space="preserve"> </w:t>
            </w:r>
            <w:r w:rsidR="00631689">
              <w:rPr>
                <w:rFonts w:cs="Times New Roman"/>
                <w:color w:val="000000"/>
              </w:rPr>
              <w:t xml:space="preserve">dan </w:t>
            </w:r>
            <w:r w:rsidR="00631689" w:rsidRPr="00362623">
              <w:rPr>
                <w:rFonts w:cs="Times New Roman"/>
                <w:i/>
                <w:iCs/>
                <w:color w:val="000000"/>
              </w:rPr>
              <w:t>Perceived Price</w:t>
            </w:r>
            <w:r w:rsidR="00631689" w:rsidRPr="001C3A16">
              <w:rPr>
                <w:rFonts w:cs="Times New Roman"/>
                <w:color w:val="000000"/>
              </w:rPr>
              <w:t xml:space="preserve"> memiliki pengaruh positif dan signifikan terhadap </w:t>
            </w:r>
            <w:r w:rsidR="00631689">
              <w:rPr>
                <w:rFonts w:cs="Times New Roman"/>
                <w:i/>
                <w:iCs/>
                <w:color w:val="000000"/>
              </w:rPr>
              <w:t>Rep</w:t>
            </w:r>
            <w:r w:rsidR="00631689" w:rsidRPr="001C3A16">
              <w:rPr>
                <w:rFonts w:cs="Times New Roman"/>
                <w:i/>
                <w:iCs/>
                <w:color w:val="000000"/>
              </w:rPr>
              <w:t>urchase Intention</w:t>
            </w:r>
            <w:r w:rsidR="00631689">
              <w:rPr>
                <w:rFonts w:cs="Times New Roman"/>
                <w:color w:val="000000"/>
              </w:rPr>
              <w:t>, sedangkan</w:t>
            </w:r>
            <w:r w:rsidR="00631689" w:rsidRPr="001C3A16">
              <w:rPr>
                <w:rFonts w:cs="Times New Roman"/>
                <w:color w:val="000000"/>
              </w:rPr>
              <w:t xml:space="preserve"> </w:t>
            </w:r>
            <w:r w:rsidR="00631689">
              <w:rPr>
                <w:rFonts w:cs="Times New Roman"/>
                <w:i/>
                <w:iCs/>
                <w:color w:val="000000"/>
              </w:rPr>
              <w:t>Environment Attitude</w:t>
            </w:r>
            <w:r w:rsidR="00631689" w:rsidRPr="001C3A16">
              <w:rPr>
                <w:rFonts w:cs="Times New Roman"/>
                <w:color w:val="000000"/>
              </w:rPr>
              <w:t xml:space="preserve"> tidak memiliki pengaruh signifikan terhadap </w:t>
            </w:r>
            <w:r w:rsidR="00631689">
              <w:rPr>
                <w:rFonts w:cs="Times New Roman"/>
                <w:color w:val="000000"/>
              </w:rPr>
              <w:t>Rep</w:t>
            </w:r>
            <w:r w:rsidR="00631689" w:rsidRPr="001C3A16">
              <w:rPr>
                <w:rFonts w:cs="Times New Roman"/>
                <w:i/>
                <w:iCs/>
                <w:color w:val="000000"/>
              </w:rPr>
              <w:t>urchase Intention</w:t>
            </w:r>
            <w:r w:rsidR="00631689" w:rsidRPr="001C3A16">
              <w:rPr>
                <w:rFonts w:cs="Times New Roman"/>
                <w:color w:val="000000"/>
              </w:rPr>
              <w:t>.</w:t>
            </w:r>
          </w:p>
        </w:tc>
      </w:tr>
      <w:tr w:rsidR="00631689" w:rsidRPr="00C536BE" w14:paraId="7A3F5587" w14:textId="77777777" w:rsidTr="00113E8F">
        <w:trPr>
          <w:jc w:val="center"/>
        </w:trPr>
        <w:tc>
          <w:tcPr>
            <w:tcW w:w="511" w:type="dxa"/>
            <w:vMerge/>
          </w:tcPr>
          <w:p w14:paraId="52FAE424" w14:textId="77777777" w:rsidR="00631689" w:rsidRDefault="00631689" w:rsidP="00AF2446">
            <w:pPr>
              <w:widowControl w:val="0"/>
              <w:spacing w:line="480" w:lineRule="auto"/>
              <w:rPr>
                <w:rFonts w:cs="Times New Roman"/>
                <w:color w:val="000000"/>
              </w:rPr>
            </w:pPr>
          </w:p>
        </w:tc>
        <w:tc>
          <w:tcPr>
            <w:tcW w:w="7467" w:type="dxa"/>
            <w:gridSpan w:val="4"/>
          </w:tcPr>
          <w:p w14:paraId="319D4A7C" w14:textId="32397D35" w:rsidR="00631689" w:rsidRPr="001C3A16" w:rsidRDefault="00631689" w:rsidP="00AF2446">
            <w:pPr>
              <w:widowControl w:val="0"/>
              <w:spacing w:line="480" w:lineRule="auto"/>
              <w:rPr>
                <w:rFonts w:cs="Times New Roman"/>
                <w:i/>
                <w:iCs/>
                <w:color w:val="000000"/>
              </w:rPr>
            </w:pPr>
            <w:r>
              <w:rPr>
                <w:rFonts w:cs="Times New Roman"/>
                <w:color w:val="000000"/>
              </w:rPr>
              <w:t xml:space="preserve">Persamaan dengan penelitian yang diteliti adalah adanya variabel </w:t>
            </w:r>
            <w:r w:rsidRPr="00AB332F">
              <w:rPr>
                <w:rFonts w:cs="Times New Roman"/>
                <w:i/>
                <w:iCs/>
                <w:color w:val="000000"/>
              </w:rPr>
              <w:t xml:space="preserve">Green </w:t>
            </w:r>
            <w:r w:rsidRPr="00AB332F">
              <w:rPr>
                <w:rFonts w:cs="Times New Roman"/>
                <w:i/>
                <w:iCs/>
                <w:color w:val="000000"/>
              </w:rPr>
              <w:lastRenderedPageBreak/>
              <w:t>Product</w:t>
            </w:r>
            <w:r>
              <w:rPr>
                <w:rFonts w:cs="Times New Roman"/>
                <w:color w:val="000000"/>
              </w:rPr>
              <w:t xml:space="preserve"> </w:t>
            </w:r>
            <w:r w:rsidRPr="00661094">
              <w:rPr>
                <w:rFonts w:cs="Times New Roman"/>
                <w:color w:val="000000"/>
              </w:rPr>
              <w:t>dan</w:t>
            </w:r>
            <w:r>
              <w:rPr>
                <w:rFonts w:cs="Times New Roman"/>
                <w:color w:val="000000"/>
              </w:rPr>
              <w:t xml:space="preserve"> </w:t>
            </w:r>
            <w:r w:rsidRPr="00362623">
              <w:rPr>
                <w:rFonts w:cs="Times New Roman"/>
                <w:i/>
                <w:iCs/>
                <w:color w:val="000000"/>
              </w:rPr>
              <w:t>Perceived Price</w:t>
            </w:r>
            <w:r>
              <w:rPr>
                <w:rFonts w:cs="Times New Roman"/>
                <w:color w:val="000000"/>
              </w:rPr>
              <w:t xml:space="preserve"> 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sedangkan perbedaannya adalah variabel independen lainnya yang dipakai berbeda, dimana penulis tidak menggunakan </w:t>
            </w:r>
            <w:r>
              <w:rPr>
                <w:rFonts w:cs="Times New Roman"/>
                <w:i/>
                <w:iCs/>
                <w:color w:val="000000"/>
              </w:rPr>
              <w:t>Environment Attitude,</w:t>
            </w:r>
            <w:r>
              <w:rPr>
                <w:rFonts w:cs="Times New Roman"/>
                <w:color w:val="000000"/>
              </w:rPr>
              <w:t xml:space="preserve"> tetapi memakai variabel </w:t>
            </w:r>
            <w:r>
              <w:rPr>
                <w:rFonts w:cs="Times New Roman"/>
                <w:i/>
                <w:iCs/>
                <w:color w:val="000000"/>
              </w:rPr>
              <w:t xml:space="preserve">Green Knowledge </w:t>
            </w:r>
            <w:r>
              <w:rPr>
                <w:rFonts w:cs="Times New Roman"/>
                <w:color w:val="000000"/>
              </w:rPr>
              <w:t xml:space="preserve">sebagai variabel Independen, serta ditambah variabel </w:t>
            </w:r>
            <w:r w:rsidRPr="004D7E7D">
              <w:rPr>
                <w:rFonts w:cs="Times New Roman"/>
                <w:i/>
                <w:iCs/>
                <w:color w:val="000000"/>
              </w:rPr>
              <w:t>Customer Satisfaction</w:t>
            </w:r>
            <w:r>
              <w:rPr>
                <w:rFonts w:cs="Times New Roman"/>
                <w:color w:val="000000"/>
              </w:rPr>
              <w:t xml:space="preserve"> sebagai variabel Intervening.</w:t>
            </w:r>
          </w:p>
        </w:tc>
      </w:tr>
      <w:tr w:rsidR="001F78D3" w:rsidRPr="00C536BE" w14:paraId="385A51DC" w14:textId="77777777" w:rsidTr="00113E8F">
        <w:trPr>
          <w:jc w:val="center"/>
        </w:trPr>
        <w:tc>
          <w:tcPr>
            <w:tcW w:w="511" w:type="dxa"/>
            <w:vMerge w:val="restart"/>
          </w:tcPr>
          <w:p w14:paraId="0A55CBC5" w14:textId="7E92DD9A" w:rsidR="00631689" w:rsidRPr="00C536BE" w:rsidRDefault="00631689" w:rsidP="00AF2446">
            <w:pPr>
              <w:widowControl w:val="0"/>
              <w:spacing w:line="480" w:lineRule="auto"/>
              <w:rPr>
                <w:rFonts w:cs="Times New Roman"/>
                <w:color w:val="000000"/>
              </w:rPr>
            </w:pPr>
            <w:r>
              <w:rPr>
                <w:rFonts w:cs="Times New Roman"/>
                <w:color w:val="000000"/>
              </w:rPr>
              <w:lastRenderedPageBreak/>
              <w:t>8</w:t>
            </w:r>
          </w:p>
        </w:tc>
        <w:tc>
          <w:tcPr>
            <w:tcW w:w="1683" w:type="dxa"/>
          </w:tcPr>
          <w:p w14:paraId="2486AD21" w14:textId="77777777" w:rsidR="00631689" w:rsidRPr="00145F77" w:rsidRDefault="00631689" w:rsidP="00AF2446">
            <w:pPr>
              <w:widowControl w:val="0"/>
              <w:spacing w:line="480" w:lineRule="auto"/>
              <w:rPr>
                <w:rFonts w:cs="Times New Roman"/>
                <w:i/>
                <w:iCs/>
                <w:color w:val="000000"/>
                <w:lang w:val="en-ID"/>
              </w:rPr>
            </w:pPr>
            <w:r w:rsidRPr="00145F77">
              <w:rPr>
                <w:rFonts w:cs="Times New Roman"/>
                <w:i/>
                <w:iCs/>
                <w:color w:val="000000"/>
                <w:lang w:val="en-ID"/>
              </w:rPr>
              <w:t>The Influence of Service Quality, Product Quality, and Brand</w:t>
            </w:r>
          </w:p>
          <w:p w14:paraId="18770887" w14:textId="17944343" w:rsidR="00631689" w:rsidRPr="00145F77" w:rsidRDefault="00631689" w:rsidP="00AF2446">
            <w:pPr>
              <w:widowControl w:val="0"/>
              <w:spacing w:line="480" w:lineRule="auto"/>
              <w:rPr>
                <w:rFonts w:cs="Times New Roman"/>
                <w:i/>
                <w:iCs/>
                <w:color w:val="000000"/>
              </w:rPr>
            </w:pPr>
            <w:r w:rsidRPr="00145F77">
              <w:rPr>
                <w:rFonts w:cs="Times New Roman"/>
                <w:i/>
                <w:iCs/>
                <w:color w:val="000000"/>
                <w:lang w:val="en-ID"/>
              </w:rPr>
              <w:t xml:space="preserve">Image on Repurchase Intention of Rattan Products </w:t>
            </w:r>
            <w:r>
              <w:rPr>
                <w:rFonts w:cs="Times New Roman"/>
                <w:i/>
                <w:iCs/>
                <w:color w:val="000000"/>
              </w:rPr>
              <w:fldChar w:fldCharType="begin" w:fldLock="1"/>
            </w:r>
            <w:r>
              <w:rPr>
                <w:rFonts w:cs="Times New Roman"/>
                <w:i/>
                <w:iCs/>
                <w:color w:val="000000"/>
              </w:rPr>
              <w:instrText>ADDIN CSL_CITATION {"citationItems":[{"id":"ITEM-1","itemData":{"author":[{"dropping-particle":"","family":"Sukawati","given":"Tjokordabagusprimawibawa","non-dropping-particle":"","parse-names":false,"suffix":""},{"dropping-particle":"","family":"Sukawati","given":"Tjokordagderaka","non-dropping-particle":"","parse-names":false,"suffix":""},{"dropping-particle":"","family":"Jatra","given":"I Made","non-dropping-particle":"","parse-names":false,"suffix":""}],"id":"ITEM-1","issue":"3","issued":{"date-parts":[["2021"]]},"page":"1-6","title":"The Influence of Service Quality, Product Quality, and Brand Image on Repurchase Intention of Rattan Products (Study on Bali Bagus Rotan)","type":"article-journal"},"uris":["http://www.mendeley.com/documents/?uuid=5185a4ad-5205-44ba-bd2d-2d5b12986b14"]}],"mendeley":{"formattedCitation":"(Sukawati et al., 2021)","plainTextFormattedCitation":"(Sukawati et al., 2021)","previouslyFormattedCitation":"(Sukawati et al., 2021)"},"properties":{"noteIndex":0},"schema":"https://github.com/citation-style-language/schema/raw/master/csl-citation.json"}</w:instrText>
            </w:r>
            <w:r>
              <w:rPr>
                <w:rFonts w:cs="Times New Roman"/>
                <w:i/>
                <w:iCs/>
                <w:color w:val="000000"/>
              </w:rPr>
              <w:fldChar w:fldCharType="separate"/>
            </w:r>
            <w:r w:rsidRPr="00145F77">
              <w:rPr>
                <w:rFonts w:cs="Times New Roman"/>
                <w:iCs/>
                <w:noProof/>
                <w:color w:val="000000"/>
              </w:rPr>
              <w:t>(Sukawati et al., 2021)</w:t>
            </w:r>
            <w:r>
              <w:rPr>
                <w:rFonts w:cs="Times New Roman"/>
                <w:i/>
                <w:iCs/>
                <w:color w:val="000000"/>
              </w:rPr>
              <w:fldChar w:fldCharType="end"/>
            </w:r>
          </w:p>
        </w:tc>
        <w:tc>
          <w:tcPr>
            <w:tcW w:w="1691" w:type="dxa"/>
          </w:tcPr>
          <w:p w14:paraId="03A05474" w14:textId="370D87D5"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X1: </w:t>
            </w:r>
            <w:r w:rsidRPr="00145F77">
              <w:rPr>
                <w:rFonts w:cs="Times New Roman"/>
                <w:i/>
                <w:iCs/>
                <w:color w:val="000000"/>
                <w:lang w:val="en-ID"/>
              </w:rPr>
              <w:t>Service Quality</w:t>
            </w:r>
          </w:p>
          <w:p w14:paraId="50559B2C" w14:textId="1D20CD86" w:rsidR="00631689" w:rsidRDefault="00631689" w:rsidP="00AF2446">
            <w:pPr>
              <w:widowControl w:val="0"/>
              <w:spacing w:line="480" w:lineRule="auto"/>
              <w:rPr>
                <w:rFonts w:cs="Times New Roman"/>
                <w:color w:val="000000"/>
              </w:rPr>
            </w:pPr>
            <w:r w:rsidRPr="00C536BE">
              <w:rPr>
                <w:rFonts w:cs="Times New Roman"/>
                <w:color w:val="000000"/>
              </w:rPr>
              <w:t xml:space="preserve">X2: </w:t>
            </w:r>
            <w:r w:rsidRPr="00145F77">
              <w:rPr>
                <w:rFonts w:cs="Times New Roman"/>
                <w:i/>
                <w:iCs/>
                <w:color w:val="000000"/>
                <w:lang w:val="en-ID"/>
              </w:rPr>
              <w:t>Product Quality</w:t>
            </w:r>
            <w:r>
              <w:rPr>
                <w:rFonts w:cs="Times New Roman"/>
                <w:color w:val="000000"/>
              </w:rPr>
              <w:t xml:space="preserve"> </w:t>
            </w:r>
          </w:p>
          <w:p w14:paraId="6BB7688C" w14:textId="0E794AAD" w:rsidR="00631689" w:rsidRPr="00C536BE" w:rsidRDefault="00631689" w:rsidP="00AF2446">
            <w:pPr>
              <w:widowControl w:val="0"/>
              <w:spacing w:line="480" w:lineRule="auto"/>
              <w:rPr>
                <w:rFonts w:cs="Times New Roman"/>
                <w:color w:val="000000"/>
              </w:rPr>
            </w:pPr>
            <w:r>
              <w:rPr>
                <w:rFonts w:cs="Times New Roman"/>
                <w:color w:val="000000"/>
              </w:rPr>
              <w:t>X3</w:t>
            </w:r>
            <w:r w:rsidRPr="00C536BE">
              <w:rPr>
                <w:rFonts w:cs="Times New Roman"/>
                <w:color w:val="000000"/>
              </w:rPr>
              <w:t xml:space="preserve">: </w:t>
            </w:r>
            <w:r w:rsidRPr="00AB635B">
              <w:rPr>
                <w:rFonts w:cs="Times New Roman"/>
                <w:i/>
                <w:iCs/>
                <w:color w:val="000000"/>
              </w:rPr>
              <w:t>Brand Equity</w:t>
            </w:r>
          </w:p>
          <w:p w14:paraId="50D80037" w14:textId="2B61D828"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Y: </w:t>
            </w:r>
            <w:r>
              <w:rPr>
                <w:rFonts w:cs="Times New Roman"/>
                <w:i/>
                <w:iCs/>
                <w:color w:val="000000"/>
              </w:rPr>
              <w:t>Rep</w:t>
            </w:r>
            <w:r w:rsidRPr="001C3A16">
              <w:rPr>
                <w:rFonts w:cs="Times New Roman"/>
                <w:i/>
                <w:iCs/>
                <w:color w:val="000000"/>
              </w:rPr>
              <w:t>urchase Intention</w:t>
            </w:r>
          </w:p>
          <w:p w14:paraId="6C156C74" w14:textId="7887F53B" w:rsidR="00631689" w:rsidRPr="00C536BE" w:rsidRDefault="00631689" w:rsidP="00AF2446">
            <w:pPr>
              <w:widowControl w:val="0"/>
              <w:spacing w:line="480" w:lineRule="auto"/>
              <w:rPr>
                <w:rFonts w:cs="Times New Roman"/>
                <w:color w:val="000000"/>
              </w:rPr>
            </w:pPr>
          </w:p>
        </w:tc>
        <w:tc>
          <w:tcPr>
            <w:tcW w:w="1858" w:type="dxa"/>
          </w:tcPr>
          <w:p w14:paraId="6EDFED73" w14:textId="7508CE98" w:rsidR="00631689" w:rsidRPr="00C536BE" w:rsidRDefault="00631689" w:rsidP="00AF2446">
            <w:pPr>
              <w:widowControl w:val="0"/>
              <w:spacing w:line="480" w:lineRule="auto"/>
              <w:rPr>
                <w:rFonts w:cs="Times New Roman"/>
                <w:color w:val="000000"/>
              </w:rPr>
            </w:pPr>
            <w:r>
              <w:rPr>
                <w:rFonts w:cs="Times New Roman"/>
                <w:color w:val="000000"/>
              </w:rPr>
              <w:t>M</w:t>
            </w:r>
            <w:r w:rsidRPr="00AB635B">
              <w:rPr>
                <w:rFonts w:cs="Times New Roman"/>
                <w:color w:val="000000"/>
              </w:rPr>
              <w:t xml:space="preserve">etode </w:t>
            </w:r>
            <w:r>
              <w:rPr>
                <w:rFonts w:cs="Times New Roman"/>
                <w:color w:val="000000"/>
              </w:rPr>
              <w:t xml:space="preserve">penelitian menggunakan </w:t>
            </w:r>
            <w:r w:rsidRPr="00AB635B">
              <w:rPr>
                <w:rFonts w:cs="Times New Roman"/>
                <w:i/>
                <w:iCs/>
                <w:color w:val="000000"/>
              </w:rPr>
              <w:t>purposive sampling</w:t>
            </w:r>
            <w:r w:rsidRPr="00AB635B">
              <w:rPr>
                <w:rFonts w:cs="Times New Roman"/>
                <w:color w:val="000000"/>
              </w:rPr>
              <w:t xml:space="preserve"> </w:t>
            </w:r>
            <w:r>
              <w:rPr>
                <w:rFonts w:cs="Times New Roman"/>
                <w:color w:val="000000"/>
              </w:rPr>
              <w:t xml:space="preserve">terhadap 100 responden </w:t>
            </w:r>
            <w:r w:rsidRPr="00AB635B">
              <w:rPr>
                <w:rFonts w:cs="Times New Roman"/>
                <w:color w:val="000000"/>
              </w:rPr>
              <w:t>d</w:t>
            </w:r>
            <w:r>
              <w:rPr>
                <w:rFonts w:cs="Times New Roman"/>
                <w:color w:val="000000"/>
              </w:rPr>
              <w:t>an</w:t>
            </w:r>
            <w:r w:rsidRPr="00AB635B">
              <w:rPr>
                <w:rFonts w:cs="Times New Roman"/>
                <w:color w:val="000000"/>
              </w:rPr>
              <w:t xml:space="preserve"> </w:t>
            </w:r>
            <w:r>
              <w:rPr>
                <w:rFonts w:cs="Times New Roman"/>
                <w:color w:val="000000"/>
              </w:rPr>
              <w:t>a</w:t>
            </w:r>
            <w:r w:rsidRPr="00AB635B">
              <w:rPr>
                <w:rFonts w:cs="Times New Roman"/>
                <w:color w:val="000000"/>
              </w:rPr>
              <w:t xml:space="preserve">nalisis data menggunakan </w:t>
            </w:r>
            <w:r>
              <w:rPr>
                <w:rFonts w:cs="Times New Roman"/>
                <w:color w:val="000000"/>
              </w:rPr>
              <w:t>Analisis Regresi Linier Berganda.</w:t>
            </w:r>
          </w:p>
        </w:tc>
        <w:tc>
          <w:tcPr>
            <w:tcW w:w="2235" w:type="dxa"/>
          </w:tcPr>
          <w:p w14:paraId="0CEE986D" w14:textId="38A7D62B" w:rsidR="00631689" w:rsidRPr="00C536BE" w:rsidRDefault="004D3C6B" w:rsidP="00AF2446">
            <w:pPr>
              <w:widowControl w:val="0"/>
              <w:spacing w:line="480" w:lineRule="auto"/>
              <w:rPr>
                <w:rFonts w:cs="Times New Roman"/>
                <w:color w:val="000000"/>
              </w:rPr>
            </w:pPr>
            <w:r>
              <w:rPr>
                <w:rFonts w:cs="Times New Roman"/>
                <w:color w:val="000000"/>
              </w:rPr>
              <w:t xml:space="preserve">Dari hasil </w:t>
            </w:r>
            <w:r w:rsidRPr="00622248">
              <w:rPr>
                <w:rFonts w:cs="Times New Roman"/>
                <w:color w:val="000000"/>
              </w:rPr>
              <w:t xml:space="preserve">penelitian menunjukkan bahwa </w:t>
            </w:r>
            <w:r w:rsidR="00631689" w:rsidRPr="00145F77">
              <w:rPr>
                <w:rFonts w:cs="Times New Roman"/>
                <w:i/>
                <w:iCs/>
                <w:color w:val="000000"/>
                <w:lang w:val="en-ID"/>
              </w:rPr>
              <w:t>Service Quality</w:t>
            </w:r>
            <w:r w:rsidR="00631689">
              <w:rPr>
                <w:rFonts w:cs="Times New Roman"/>
                <w:i/>
                <w:iCs/>
                <w:color w:val="000000"/>
                <w:lang w:val="en-ID"/>
              </w:rPr>
              <w:t>,</w:t>
            </w:r>
            <w:r w:rsidR="00631689" w:rsidRPr="00AB635B">
              <w:rPr>
                <w:rFonts w:cs="Times New Roman"/>
                <w:color w:val="000000"/>
              </w:rPr>
              <w:t xml:space="preserve"> </w:t>
            </w:r>
            <w:r w:rsidR="00631689" w:rsidRPr="00145F77">
              <w:rPr>
                <w:rFonts w:cs="Times New Roman"/>
                <w:i/>
                <w:iCs/>
                <w:color w:val="000000"/>
                <w:lang w:val="en-ID"/>
              </w:rPr>
              <w:t>Product Quality</w:t>
            </w:r>
            <w:r w:rsidR="00631689">
              <w:rPr>
                <w:rFonts w:cs="Times New Roman"/>
                <w:i/>
                <w:iCs/>
                <w:color w:val="000000"/>
                <w:lang w:val="en-ID"/>
              </w:rPr>
              <w:t>,</w:t>
            </w:r>
            <w:r w:rsidR="00631689" w:rsidRPr="00AB635B">
              <w:rPr>
                <w:rFonts w:cs="Times New Roman"/>
                <w:color w:val="000000"/>
              </w:rPr>
              <w:t xml:space="preserve"> dan </w:t>
            </w:r>
            <w:r w:rsidR="00631689" w:rsidRPr="00AB635B">
              <w:rPr>
                <w:rFonts w:cs="Times New Roman"/>
                <w:i/>
                <w:iCs/>
                <w:color w:val="000000"/>
              </w:rPr>
              <w:t>Brand Equity</w:t>
            </w:r>
            <w:r w:rsidR="00631689" w:rsidRPr="00AB635B">
              <w:rPr>
                <w:rFonts w:cs="Times New Roman"/>
                <w:color w:val="000000"/>
              </w:rPr>
              <w:t xml:space="preserve"> </w:t>
            </w:r>
            <w:r w:rsidR="00631689">
              <w:rPr>
                <w:rFonts w:cs="Times New Roman"/>
                <w:color w:val="000000"/>
              </w:rPr>
              <w:t>masing-masing dan secara simultan bersama-sama berpengaruh secara positif dan</w:t>
            </w:r>
            <w:r w:rsidR="00631689" w:rsidRPr="00AB635B">
              <w:rPr>
                <w:rFonts w:cs="Times New Roman"/>
                <w:color w:val="000000"/>
              </w:rPr>
              <w:t xml:space="preserve"> signifikan memengaruhi </w:t>
            </w:r>
            <w:r w:rsidR="00631689">
              <w:rPr>
                <w:rFonts w:cs="Times New Roman"/>
                <w:i/>
                <w:iCs/>
                <w:color w:val="000000"/>
              </w:rPr>
              <w:t>Rep</w:t>
            </w:r>
            <w:r w:rsidR="00631689" w:rsidRPr="001C3A16">
              <w:rPr>
                <w:rFonts w:cs="Times New Roman"/>
                <w:i/>
                <w:iCs/>
                <w:color w:val="000000"/>
              </w:rPr>
              <w:t>urchase Intention</w:t>
            </w:r>
            <w:r w:rsidR="00631689">
              <w:rPr>
                <w:rFonts w:cs="Times New Roman"/>
                <w:i/>
                <w:iCs/>
                <w:color w:val="000000"/>
              </w:rPr>
              <w:t>.</w:t>
            </w:r>
          </w:p>
        </w:tc>
      </w:tr>
      <w:tr w:rsidR="00631689" w:rsidRPr="00C536BE" w14:paraId="62333678" w14:textId="77777777" w:rsidTr="00113E8F">
        <w:trPr>
          <w:jc w:val="center"/>
        </w:trPr>
        <w:tc>
          <w:tcPr>
            <w:tcW w:w="511" w:type="dxa"/>
            <w:vMerge/>
          </w:tcPr>
          <w:p w14:paraId="32AEE602" w14:textId="77777777" w:rsidR="00631689" w:rsidRDefault="00631689" w:rsidP="00AF2446">
            <w:pPr>
              <w:widowControl w:val="0"/>
              <w:spacing w:line="480" w:lineRule="auto"/>
              <w:rPr>
                <w:rFonts w:cs="Times New Roman"/>
                <w:color w:val="000000"/>
              </w:rPr>
            </w:pPr>
          </w:p>
        </w:tc>
        <w:tc>
          <w:tcPr>
            <w:tcW w:w="7467" w:type="dxa"/>
            <w:gridSpan w:val="4"/>
          </w:tcPr>
          <w:p w14:paraId="6C6462E7" w14:textId="587100AA" w:rsidR="00631689" w:rsidRPr="00803E70" w:rsidRDefault="00631689" w:rsidP="00AF2446">
            <w:pPr>
              <w:widowControl w:val="0"/>
              <w:spacing w:line="480" w:lineRule="auto"/>
              <w:rPr>
                <w:rFonts w:cs="Times New Roman"/>
                <w:i/>
                <w:iCs/>
                <w:color w:val="000000"/>
              </w:rPr>
            </w:pPr>
            <w:r>
              <w:rPr>
                <w:rFonts w:cs="Times New Roman"/>
                <w:color w:val="000000"/>
              </w:rPr>
              <w:t xml:space="preserve">Persamaan dengan penelitian yang diteliti adalah adanya variabel </w:t>
            </w:r>
            <w:r w:rsidRPr="00AB332F">
              <w:rPr>
                <w:rFonts w:cs="Times New Roman"/>
                <w:i/>
                <w:iCs/>
                <w:color w:val="000000"/>
              </w:rPr>
              <w:t>Product</w:t>
            </w:r>
            <w:r>
              <w:rPr>
                <w:rFonts w:cs="Times New Roman"/>
                <w:color w:val="000000"/>
              </w:rPr>
              <w:t xml:space="preserve"> Quality sebagai variabel independen yang memberikan pengaruh langsung </w:t>
            </w:r>
            <w:r>
              <w:rPr>
                <w:rFonts w:cs="Times New Roman"/>
                <w:color w:val="000000"/>
              </w:rPr>
              <w:lastRenderedPageBreak/>
              <w:t xml:space="preserve">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sedangkan perbedaannya adalah variabel independen lainnya yang dipakai berbeda, dimana penulis tidak menggunakan </w:t>
            </w:r>
            <w:r w:rsidRPr="00802F07">
              <w:rPr>
                <w:rFonts w:cs="Times New Roman"/>
                <w:i/>
                <w:iCs/>
                <w:color w:val="000000"/>
              </w:rPr>
              <w:t>Service Quality</w:t>
            </w:r>
            <w:r>
              <w:rPr>
                <w:rFonts w:cs="Times New Roman"/>
                <w:i/>
                <w:iCs/>
                <w:color w:val="000000"/>
              </w:rPr>
              <w:t xml:space="preserve"> </w:t>
            </w:r>
            <w:r w:rsidRPr="00802F07">
              <w:rPr>
                <w:rFonts w:cs="Times New Roman"/>
                <w:color w:val="000000"/>
              </w:rPr>
              <w:t>dan</w:t>
            </w:r>
            <w:r>
              <w:rPr>
                <w:rFonts w:cs="Times New Roman"/>
                <w:i/>
                <w:iCs/>
                <w:color w:val="000000"/>
              </w:rPr>
              <w:t xml:space="preserve"> </w:t>
            </w:r>
            <w:r w:rsidRPr="00AB635B">
              <w:rPr>
                <w:rFonts w:cs="Times New Roman"/>
                <w:i/>
                <w:iCs/>
                <w:color w:val="000000"/>
              </w:rPr>
              <w:t>Brand Equity</w:t>
            </w:r>
            <w:r>
              <w:rPr>
                <w:rFonts w:cs="Times New Roman"/>
                <w:i/>
                <w:iCs/>
                <w:color w:val="000000"/>
              </w:rPr>
              <w:t>,</w:t>
            </w:r>
            <w:r>
              <w:rPr>
                <w:rFonts w:cs="Times New Roman"/>
                <w:color w:val="000000"/>
              </w:rPr>
              <w:t xml:space="preserve"> tetapi memakai variabel </w:t>
            </w:r>
            <w:r>
              <w:rPr>
                <w:rFonts w:cs="Times New Roman"/>
                <w:i/>
                <w:iCs/>
                <w:color w:val="000000"/>
              </w:rPr>
              <w:t xml:space="preserve">Green Knowledge </w:t>
            </w:r>
            <w:r w:rsidRPr="00802F07">
              <w:rPr>
                <w:rFonts w:cs="Times New Roman"/>
                <w:color w:val="000000"/>
              </w:rPr>
              <w:t>dan</w:t>
            </w:r>
            <w:r>
              <w:rPr>
                <w:rFonts w:cs="Times New Roman"/>
                <w:i/>
                <w:iCs/>
                <w:color w:val="000000"/>
              </w:rPr>
              <w:t xml:space="preserve"> </w:t>
            </w:r>
            <w:r w:rsidRPr="00802F07">
              <w:rPr>
                <w:rFonts w:cs="Times New Roman"/>
                <w:i/>
                <w:iCs/>
                <w:color w:val="000000"/>
              </w:rPr>
              <w:t xml:space="preserve">Perceived Price </w:t>
            </w:r>
            <w:r>
              <w:rPr>
                <w:rFonts w:cs="Times New Roman"/>
                <w:color w:val="000000"/>
              </w:rPr>
              <w:t xml:space="preserve">sebagai variabel Independen, serta ditambah variabel </w:t>
            </w:r>
            <w:r w:rsidRPr="004D7E7D">
              <w:rPr>
                <w:rFonts w:cs="Times New Roman"/>
                <w:i/>
                <w:iCs/>
                <w:color w:val="000000"/>
              </w:rPr>
              <w:t>Customer Satisfaction</w:t>
            </w:r>
            <w:r>
              <w:rPr>
                <w:rFonts w:cs="Times New Roman"/>
                <w:color w:val="000000"/>
              </w:rPr>
              <w:t xml:space="preserve"> sebagai variabel Intervening.</w:t>
            </w:r>
          </w:p>
        </w:tc>
      </w:tr>
      <w:tr w:rsidR="001F78D3" w:rsidRPr="00C536BE" w14:paraId="403B5F2D" w14:textId="77777777" w:rsidTr="00113E8F">
        <w:trPr>
          <w:jc w:val="center"/>
        </w:trPr>
        <w:tc>
          <w:tcPr>
            <w:tcW w:w="511" w:type="dxa"/>
            <w:vMerge w:val="restart"/>
          </w:tcPr>
          <w:p w14:paraId="0AF586C5" w14:textId="6D39075C" w:rsidR="00631689" w:rsidRPr="00C536BE" w:rsidRDefault="001621B6" w:rsidP="00AF2446">
            <w:pPr>
              <w:widowControl w:val="0"/>
              <w:spacing w:line="480" w:lineRule="auto"/>
              <w:rPr>
                <w:rFonts w:cs="Times New Roman"/>
                <w:color w:val="000000"/>
              </w:rPr>
            </w:pPr>
            <w:r>
              <w:rPr>
                <w:rFonts w:cs="Times New Roman"/>
                <w:color w:val="000000"/>
              </w:rPr>
              <w:lastRenderedPageBreak/>
              <w:t>9</w:t>
            </w:r>
          </w:p>
        </w:tc>
        <w:tc>
          <w:tcPr>
            <w:tcW w:w="1683" w:type="dxa"/>
          </w:tcPr>
          <w:p w14:paraId="2779D6EA" w14:textId="176507CE" w:rsidR="00631689" w:rsidRDefault="00631689" w:rsidP="00AF2446">
            <w:pPr>
              <w:widowControl w:val="0"/>
              <w:spacing w:line="480" w:lineRule="auto"/>
              <w:rPr>
                <w:rFonts w:cs="Times New Roman"/>
                <w:color w:val="000000"/>
              </w:rPr>
            </w:pPr>
            <w:r w:rsidRPr="00A13438">
              <w:rPr>
                <w:rFonts w:cs="Times New Roman"/>
                <w:i/>
                <w:iCs/>
                <w:color w:val="000000"/>
              </w:rPr>
              <w:t>The Influence Of Green Products On</w:t>
            </w:r>
            <w:r w:rsidRPr="00A13438">
              <w:rPr>
                <w:rFonts w:cs="Times New Roman"/>
                <w:color w:val="000000"/>
              </w:rPr>
              <w:t xml:space="preserve"> </w:t>
            </w:r>
            <w:r w:rsidRPr="00CE47C4">
              <w:rPr>
                <w:rFonts w:cs="Times New Roman"/>
                <w:i/>
                <w:iCs/>
                <w:color w:val="000000"/>
              </w:rPr>
              <w:t>Repurchase</w:t>
            </w:r>
            <w:r w:rsidRPr="00A13438">
              <w:rPr>
                <w:rFonts w:cs="Times New Roman"/>
                <w:i/>
                <w:iCs/>
                <w:color w:val="000000"/>
              </w:rPr>
              <w:t xml:space="preserve"> Decision Behavior In Generation Y And Z With Green Knowledge As An Intervening Variable</w:t>
            </w:r>
          </w:p>
          <w:p w14:paraId="083FDC2E" w14:textId="741A13E3" w:rsidR="00631689" w:rsidRPr="00C536BE" w:rsidRDefault="00631689" w:rsidP="00AF2446">
            <w:pPr>
              <w:widowControl w:val="0"/>
              <w:spacing w:line="480" w:lineRule="auto"/>
              <w:rPr>
                <w:rFonts w:cs="Times New Roman"/>
                <w:color w:val="000000"/>
              </w:rPr>
            </w:pPr>
            <w:r>
              <w:rPr>
                <w:rFonts w:cs="Times New Roman"/>
                <w:color w:val="000000"/>
              </w:rPr>
              <w:fldChar w:fldCharType="begin" w:fldLock="1"/>
            </w:r>
            <w:r>
              <w:rPr>
                <w:rFonts w:cs="Times New Roman"/>
                <w:color w:val="000000"/>
              </w:rPr>
              <w:instrText>ADDIN CSL_CITATION {"citationItems":[{"id":"ITEM-1","itemData":{"DOI":"http://dx. doi.org/10.21776/ub.jam.2024.022.01.12.","author":[{"dropping-particle":"","family":"Murniati","given":"Syifa Milenia","non-dropping-particle":"","parse-names":false,"suffix":""},{"dropping-particle":"","family":"Widodo","given":"Arry","non-dropping-particle":"","parse-names":false,"suffix":""}],"id":"ITEM-1","issue":"1","issued":{"date-parts":[["2024"]]},"page":"150-160","title":"The Influence Of Green Products On Purchase Decision Behavior In Generation Y And Z With Green Knowledge As An Intervening Variable","type":"article-journal","volume":"22"},"uris":["http://www.mendeley.com/documents/?uuid=392e819f-6da7-4b77-817f-665387d3ea35"]}],"mendeley":{"formattedCitation":"(Murniati &amp; Widodo, 2024)","plainTextFormattedCitation":"(Murniati &amp; Widodo, 2024)","previouslyFormattedCitation":"(Murniati &amp; Widodo, 2024)"},"properties":{"noteIndex":0},"schema":"https://github.com/citation-style-language/schema/raw/master/csl-citation.json"}</w:instrText>
            </w:r>
            <w:r>
              <w:rPr>
                <w:rFonts w:cs="Times New Roman"/>
                <w:color w:val="000000"/>
              </w:rPr>
              <w:fldChar w:fldCharType="separate"/>
            </w:r>
            <w:r w:rsidRPr="00144AE1">
              <w:rPr>
                <w:rFonts w:cs="Times New Roman"/>
                <w:noProof/>
                <w:color w:val="000000"/>
              </w:rPr>
              <w:t>(Murniati &amp; Widodo, 2024)</w:t>
            </w:r>
            <w:r>
              <w:rPr>
                <w:rFonts w:cs="Times New Roman"/>
                <w:color w:val="000000"/>
              </w:rPr>
              <w:fldChar w:fldCharType="end"/>
            </w:r>
          </w:p>
        </w:tc>
        <w:tc>
          <w:tcPr>
            <w:tcW w:w="1691" w:type="dxa"/>
          </w:tcPr>
          <w:p w14:paraId="3A5EF5E0" w14:textId="7DA43B1F"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X: </w:t>
            </w:r>
            <w:r w:rsidRPr="00AB332F">
              <w:rPr>
                <w:rFonts w:cs="Times New Roman"/>
                <w:i/>
                <w:iCs/>
                <w:color w:val="000000"/>
              </w:rPr>
              <w:t>Green Product</w:t>
            </w:r>
          </w:p>
          <w:p w14:paraId="15AE54E9" w14:textId="20933996" w:rsidR="00631689" w:rsidRPr="00C536BE" w:rsidRDefault="00644296" w:rsidP="00AF2446">
            <w:pPr>
              <w:widowControl w:val="0"/>
              <w:spacing w:line="480" w:lineRule="auto"/>
              <w:rPr>
                <w:rFonts w:cs="Times New Roman"/>
                <w:color w:val="000000"/>
              </w:rPr>
            </w:pPr>
            <w:r>
              <w:rPr>
                <w:rFonts w:cs="Times New Roman"/>
                <w:color w:val="000000"/>
              </w:rPr>
              <w:t>Y1</w:t>
            </w:r>
            <w:r w:rsidR="00631689" w:rsidRPr="00C536BE">
              <w:rPr>
                <w:rFonts w:cs="Times New Roman"/>
                <w:color w:val="000000"/>
              </w:rPr>
              <w:t xml:space="preserve">: </w:t>
            </w:r>
            <w:r w:rsidR="00631689">
              <w:rPr>
                <w:rFonts w:cs="Times New Roman"/>
                <w:i/>
                <w:iCs/>
                <w:color w:val="000000"/>
              </w:rPr>
              <w:t>Green</w:t>
            </w:r>
            <w:r w:rsidR="00631689" w:rsidRPr="00622248">
              <w:rPr>
                <w:rFonts w:cs="Times New Roman"/>
                <w:i/>
                <w:iCs/>
                <w:color w:val="000000"/>
              </w:rPr>
              <w:t xml:space="preserve"> </w:t>
            </w:r>
            <w:r w:rsidR="00631689">
              <w:rPr>
                <w:rFonts w:cs="Times New Roman"/>
                <w:i/>
                <w:iCs/>
                <w:color w:val="000000"/>
              </w:rPr>
              <w:t>Knowledge</w:t>
            </w:r>
          </w:p>
          <w:p w14:paraId="5BFC2BEF" w14:textId="4EDA1CE4" w:rsidR="00631689" w:rsidRPr="00C536BE" w:rsidRDefault="00631689" w:rsidP="00AF2446">
            <w:pPr>
              <w:widowControl w:val="0"/>
              <w:spacing w:line="480" w:lineRule="auto"/>
              <w:rPr>
                <w:rFonts w:cs="Times New Roman"/>
                <w:color w:val="000000"/>
              </w:rPr>
            </w:pPr>
            <w:r w:rsidRPr="00C536BE">
              <w:rPr>
                <w:rFonts w:cs="Times New Roman"/>
                <w:color w:val="000000"/>
              </w:rPr>
              <w:t>Y</w:t>
            </w:r>
            <w:r w:rsidR="00644296">
              <w:rPr>
                <w:rFonts w:cs="Times New Roman"/>
                <w:color w:val="000000"/>
              </w:rPr>
              <w:t>2</w:t>
            </w:r>
            <w:r w:rsidRPr="00C536BE">
              <w:rPr>
                <w:rFonts w:cs="Times New Roman"/>
                <w:color w:val="000000"/>
              </w:rPr>
              <w:t xml:space="preserve">: </w:t>
            </w:r>
            <w:r>
              <w:rPr>
                <w:rFonts w:cs="Times New Roman"/>
                <w:i/>
                <w:iCs/>
                <w:color w:val="000000"/>
              </w:rPr>
              <w:t>Rep</w:t>
            </w:r>
            <w:r w:rsidRPr="001C3A16">
              <w:rPr>
                <w:rFonts w:cs="Times New Roman"/>
                <w:i/>
                <w:iCs/>
                <w:color w:val="000000"/>
              </w:rPr>
              <w:t>urchase Intention</w:t>
            </w:r>
          </w:p>
          <w:p w14:paraId="14EE956C" w14:textId="77777777" w:rsidR="00631689" w:rsidRPr="00C536BE" w:rsidRDefault="00631689" w:rsidP="00AF2446">
            <w:pPr>
              <w:widowControl w:val="0"/>
              <w:spacing w:line="480" w:lineRule="auto"/>
              <w:rPr>
                <w:rFonts w:cs="Times New Roman"/>
                <w:color w:val="000000"/>
              </w:rPr>
            </w:pPr>
          </w:p>
        </w:tc>
        <w:tc>
          <w:tcPr>
            <w:tcW w:w="1858" w:type="dxa"/>
          </w:tcPr>
          <w:p w14:paraId="1FE7195E" w14:textId="1E2F6079" w:rsidR="00631689" w:rsidRPr="00C536BE" w:rsidRDefault="00631689" w:rsidP="00AF2446">
            <w:pPr>
              <w:widowControl w:val="0"/>
              <w:spacing w:line="480" w:lineRule="auto"/>
              <w:rPr>
                <w:rFonts w:cs="Times New Roman"/>
                <w:color w:val="000000"/>
              </w:rPr>
            </w:pPr>
            <w:r w:rsidRPr="00144AE1">
              <w:rPr>
                <w:rFonts w:cs="Times New Roman"/>
                <w:color w:val="000000"/>
              </w:rPr>
              <w:t xml:space="preserve">Penelitian ini menggunakan strategi kuantitatif </w:t>
            </w:r>
            <w:r>
              <w:rPr>
                <w:rFonts w:cs="Times New Roman"/>
                <w:color w:val="000000"/>
              </w:rPr>
              <w:t xml:space="preserve">dan </w:t>
            </w:r>
            <w:r w:rsidRPr="00144AE1">
              <w:rPr>
                <w:rFonts w:cs="Times New Roman"/>
                <w:color w:val="000000"/>
              </w:rPr>
              <w:t xml:space="preserve">deskriptif, </w:t>
            </w:r>
            <w:r>
              <w:rPr>
                <w:rFonts w:cs="Times New Roman"/>
                <w:color w:val="000000"/>
              </w:rPr>
              <w:t>dengan program</w:t>
            </w:r>
            <w:r w:rsidRPr="00144AE1">
              <w:rPr>
                <w:rFonts w:cs="Times New Roman"/>
                <w:color w:val="000000"/>
              </w:rPr>
              <w:t xml:space="preserve"> S</w:t>
            </w:r>
            <w:r>
              <w:rPr>
                <w:rFonts w:cs="Times New Roman"/>
                <w:color w:val="000000"/>
              </w:rPr>
              <w:t>mart</w:t>
            </w:r>
            <w:r w:rsidRPr="00144AE1">
              <w:rPr>
                <w:rFonts w:cs="Times New Roman"/>
                <w:color w:val="000000"/>
              </w:rPr>
              <w:t xml:space="preserve">PLS 3.0, </w:t>
            </w:r>
            <w:r>
              <w:rPr>
                <w:rFonts w:cs="Times New Roman"/>
                <w:color w:val="000000"/>
              </w:rPr>
              <w:t xml:space="preserve">dengan </w:t>
            </w:r>
            <w:r w:rsidRPr="00144AE1">
              <w:rPr>
                <w:rFonts w:cs="Times New Roman"/>
                <w:color w:val="000000"/>
              </w:rPr>
              <w:t xml:space="preserve">analisis </w:t>
            </w:r>
            <w:r w:rsidRPr="00144AE1">
              <w:rPr>
                <w:rFonts w:cs="Times New Roman"/>
                <w:i/>
                <w:iCs/>
                <w:color w:val="000000"/>
              </w:rPr>
              <w:t>Structural Equation Modeling</w:t>
            </w:r>
            <w:r w:rsidRPr="00144AE1">
              <w:rPr>
                <w:rFonts w:cs="Times New Roman"/>
                <w:color w:val="000000"/>
              </w:rPr>
              <w:t xml:space="preserve"> (SEM)</w:t>
            </w:r>
            <w:r>
              <w:rPr>
                <w:rFonts w:cs="Times New Roman"/>
                <w:color w:val="000000"/>
              </w:rPr>
              <w:t xml:space="preserve">, dengan </w:t>
            </w:r>
            <w:r w:rsidRPr="00144AE1">
              <w:rPr>
                <w:rFonts w:cs="Times New Roman"/>
                <w:color w:val="000000"/>
              </w:rPr>
              <w:t xml:space="preserve">sampel secara </w:t>
            </w:r>
            <w:r w:rsidRPr="00B02F41">
              <w:rPr>
                <w:rFonts w:cs="Times New Roman"/>
                <w:i/>
                <w:iCs/>
                <w:color w:val="000000"/>
              </w:rPr>
              <w:t>accidential sampling</w:t>
            </w:r>
            <w:r w:rsidRPr="00144AE1">
              <w:rPr>
                <w:rFonts w:cs="Times New Roman"/>
                <w:color w:val="000000"/>
              </w:rPr>
              <w:t xml:space="preserve"> </w:t>
            </w:r>
            <w:r w:rsidRPr="00144AE1">
              <w:rPr>
                <w:rFonts w:cs="Times New Roman"/>
                <w:color w:val="000000"/>
              </w:rPr>
              <w:lastRenderedPageBreak/>
              <w:t>sebanyak 400 orang.</w:t>
            </w:r>
          </w:p>
        </w:tc>
        <w:tc>
          <w:tcPr>
            <w:tcW w:w="2235" w:type="dxa"/>
          </w:tcPr>
          <w:p w14:paraId="7FC4E969" w14:textId="19D0105B" w:rsidR="00631689" w:rsidRPr="00C536BE" w:rsidRDefault="004D3C6B" w:rsidP="00AF2446">
            <w:pPr>
              <w:widowControl w:val="0"/>
              <w:spacing w:line="480" w:lineRule="auto"/>
              <w:rPr>
                <w:rFonts w:cs="Times New Roman"/>
                <w:color w:val="000000"/>
              </w:rPr>
            </w:pPr>
            <w:r>
              <w:rPr>
                <w:rFonts w:cs="Times New Roman"/>
                <w:color w:val="000000"/>
              </w:rPr>
              <w:lastRenderedPageBreak/>
              <w:t xml:space="preserve">Dari hasil </w:t>
            </w:r>
            <w:r w:rsidRPr="00622248">
              <w:rPr>
                <w:rFonts w:cs="Times New Roman"/>
                <w:color w:val="000000"/>
              </w:rPr>
              <w:t xml:space="preserve">penelitian menunjukkan bahwa </w:t>
            </w:r>
            <w:r w:rsidR="00631689" w:rsidRPr="00AB332F">
              <w:rPr>
                <w:rFonts w:cs="Times New Roman"/>
                <w:i/>
                <w:iCs/>
                <w:color w:val="000000"/>
              </w:rPr>
              <w:t>Green Product</w:t>
            </w:r>
            <w:r w:rsidR="00631689" w:rsidRPr="00AB635B">
              <w:rPr>
                <w:rFonts w:cs="Times New Roman"/>
                <w:color w:val="000000"/>
              </w:rPr>
              <w:t xml:space="preserve"> dan </w:t>
            </w:r>
            <w:r w:rsidR="00631689">
              <w:rPr>
                <w:rFonts w:cs="Times New Roman"/>
                <w:i/>
                <w:iCs/>
                <w:color w:val="000000"/>
              </w:rPr>
              <w:t>Green</w:t>
            </w:r>
            <w:r w:rsidR="00631689" w:rsidRPr="00622248">
              <w:rPr>
                <w:rFonts w:cs="Times New Roman"/>
                <w:i/>
                <w:iCs/>
                <w:color w:val="000000"/>
              </w:rPr>
              <w:t xml:space="preserve"> </w:t>
            </w:r>
            <w:r w:rsidR="00631689">
              <w:rPr>
                <w:rFonts w:cs="Times New Roman"/>
                <w:i/>
                <w:iCs/>
                <w:color w:val="000000"/>
              </w:rPr>
              <w:t>Knowledge</w:t>
            </w:r>
            <w:r w:rsidR="00631689" w:rsidRPr="00AB635B">
              <w:rPr>
                <w:rFonts w:cs="Times New Roman"/>
                <w:color w:val="000000"/>
              </w:rPr>
              <w:t xml:space="preserve"> </w:t>
            </w:r>
            <w:r w:rsidR="00631689">
              <w:rPr>
                <w:rFonts w:cs="Times New Roman"/>
                <w:color w:val="000000"/>
              </w:rPr>
              <w:t>berpengaruh positif</w:t>
            </w:r>
            <w:r w:rsidR="00631689" w:rsidRPr="00AB635B">
              <w:rPr>
                <w:rFonts w:cs="Times New Roman"/>
                <w:color w:val="000000"/>
              </w:rPr>
              <w:t xml:space="preserve"> </w:t>
            </w:r>
            <w:r w:rsidR="00631689">
              <w:rPr>
                <w:rFonts w:cs="Times New Roman"/>
                <w:color w:val="000000"/>
              </w:rPr>
              <w:t xml:space="preserve">terhadap </w:t>
            </w:r>
            <w:r w:rsidR="00631689">
              <w:rPr>
                <w:rFonts w:cs="Times New Roman"/>
                <w:i/>
                <w:iCs/>
                <w:color w:val="000000"/>
              </w:rPr>
              <w:t>Rep</w:t>
            </w:r>
            <w:r w:rsidR="00631689" w:rsidRPr="001C3A16">
              <w:rPr>
                <w:rFonts w:cs="Times New Roman"/>
                <w:i/>
                <w:iCs/>
                <w:color w:val="000000"/>
              </w:rPr>
              <w:t>urchase Intention</w:t>
            </w:r>
            <w:r w:rsidR="00631689">
              <w:rPr>
                <w:rFonts w:cs="Times New Roman"/>
                <w:i/>
                <w:iCs/>
                <w:color w:val="000000"/>
              </w:rPr>
              <w:t xml:space="preserve">, </w:t>
            </w:r>
            <w:r w:rsidR="00631689">
              <w:rPr>
                <w:rFonts w:cs="Times New Roman"/>
                <w:color w:val="000000"/>
              </w:rPr>
              <w:t xml:space="preserve">ditambah </w:t>
            </w:r>
            <w:r w:rsidR="00631689">
              <w:rPr>
                <w:rFonts w:cs="Times New Roman"/>
                <w:i/>
                <w:iCs/>
                <w:color w:val="000000"/>
              </w:rPr>
              <w:t>Green</w:t>
            </w:r>
            <w:r w:rsidR="00631689" w:rsidRPr="00622248">
              <w:rPr>
                <w:rFonts w:cs="Times New Roman"/>
                <w:i/>
                <w:iCs/>
                <w:color w:val="000000"/>
              </w:rPr>
              <w:t xml:space="preserve"> </w:t>
            </w:r>
            <w:r w:rsidR="00631689">
              <w:rPr>
                <w:rFonts w:cs="Times New Roman"/>
                <w:i/>
                <w:iCs/>
                <w:color w:val="000000"/>
              </w:rPr>
              <w:t xml:space="preserve">Knowledge </w:t>
            </w:r>
            <w:r w:rsidR="00631689" w:rsidRPr="00AB635B">
              <w:rPr>
                <w:rFonts w:cs="Times New Roman"/>
                <w:color w:val="000000"/>
              </w:rPr>
              <w:t xml:space="preserve">memiliki pengaruh signifikan sebagai </w:t>
            </w:r>
            <w:r w:rsidR="00631689">
              <w:rPr>
                <w:rFonts w:cs="Times New Roman"/>
                <w:color w:val="000000"/>
              </w:rPr>
              <w:t xml:space="preserve">variabel Intervening, berhasil memediasi antara </w:t>
            </w:r>
            <w:r w:rsidR="00631689" w:rsidRPr="00AB332F">
              <w:rPr>
                <w:rFonts w:cs="Times New Roman"/>
                <w:i/>
                <w:iCs/>
                <w:color w:val="000000"/>
              </w:rPr>
              <w:t>Green Product</w:t>
            </w:r>
            <w:r w:rsidR="00631689">
              <w:rPr>
                <w:rFonts w:cs="Times New Roman"/>
                <w:i/>
                <w:iCs/>
                <w:color w:val="000000"/>
              </w:rPr>
              <w:t xml:space="preserve"> </w:t>
            </w:r>
            <w:r w:rsidR="00631689">
              <w:rPr>
                <w:rFonts w:cs="Times New Roman"/>
                <w:color w:val="000000"/>
              </w:rPr>
              <w:t xml:space="preserve">terhadap </w:t>
            </w:r>
            <w:r w:rsidR="00631689">
              <w:rPr>
                <w:rFonts w:cs="Times New Roman"/>
                <w:i/>
                <w:iCs/>
                <w:color w:val="000000"/>
              </w:rPr>
              <w:t>Rep</w:t>
            </w:r>
            <w:r w:rsidR="00631689" w:rsidRPr="001C3A16">
              <w:rPr>
                <w:rFonts w:cs="Times New Roman"/>
                <w:i/>
                <w:iCs/>
                <w:color w:val="000000"/>
              </w:rPr>
              <w:t xml:space="preserve">urchase </w:t>
            </w:r>
            <w:r w:rsidR="00631689" w:rsidRPr="001C3A16">
              <w:rPr>
                <w:rFonts w:cs="Times New Roman"/>
                <w:i/>
                <w:iCs/>
                <w:color w:val="000000"/>
              </w:rPr>
              <w:lastRenderedPageBreak/>
              <w:t>Intention</w:t>
            </w:r>
            <w:r w:rsidR="00631689">
              <w:rPr>
                <w:rFonts w:cs="Times New Roman"/>
                <w:i/>
                <w:iCs/>
                <w:color w:val="000000"/>
              </w:rPr>
              <w:t>.</w:t>
            </w:r>
          </w:p>
        </w:tc>
      </w:tr>
      <w:tr w:rsidR="00631689" w:rsidRPr="00C536BE" w14:paraId="0C8DBF2B" w14:textId="77777777" w:rsidTr="00113E8F">
        <w:trPr>
          <w:jc w:val="center"/>
        </w:trPr>
        <w:tc>
          <w:tcPr>
            <w:tcW w:w="511" w:type="dxa"/>
            <w:vMerge/>
          </w:tcPr>
          <w:p w14:paraId="2B1C78AA" w14:textId="77777777" w:rsidR="00631689" w:rsidRDefault="00631689" w:rsidP="00AF2446">
            <w:pPr>
              <w:widowControl w:val="0"/>
              <w:spacing w:line="480" w:lineRule="auto"/>
              <w:rPr>
                <w:rFonts w:cs="Times New Roman"/>
                <w:color w:val="000000"/>
              </w:rPr>
            </w:pPr>
          </w:p>
        </w:tc>
        <w:tc>
          <w:tcPr>
            <w:tcW w:w="7467" w:type="dxa"/>
            <w:gridSpan w:val="4"/>
          </w:tcPr>
          <w:p w14:paraId="43C8E1DD" w14:textId="55129720" w:rsidR="00631689" w:rsidRPr="00AB332F" w:rsidRDefault="00631689" w:rsidP="00AF2446">
            <w:pPr>
              <w:widowControl w:val="0"/>
              <w:spacing w:line="480" w:lineRule="auto"/>
              <w:rPr>
                <w:rFonts w:cs="Times New Roman"/>
                <w:i/>
                <w:iCs/>
                <w:color w:val="000000"/>
              </w:rPr>
            </w:pPr>
            <w:r>
              <w:rPr>
                <w:rFonts w:cs="Times New Roman"/>
                <w:color w:val="000000"/>
              </w:rPr>
              <w:t xml:space="preserve">Persamaan dengan penelitian yang diteliti adalah adanya variabel </w:t>
            </w:r>
            <w:r w:rsidRPr="00AB332F">
              <w:rPr>
                <w:rFonts w:cs="Times New Roman"/>
                <w:i/>
                <w:iCs/>
                <w:color w:val="000000"/>
              </w:rPr>
              <w:t>Green Product</w:t>
            </w:r>
            <w:r>
              <w:rPr>
                <w:rFonts w:cs="Times New Roman"/>
                <w:color w:val="000000"/>
              </w:rPr>
              <w:t xml:space="preserve"> dan </w:t>
            </w:r>
            <w:r>
              <w:rPr>
                <w:rFonts w:cs="Times New Roman"/>
                <w:i/>
                <w:iCs/>
                <w:color w:val="000000"/>
              </w:rPr>
              <w:t>Green</w:t>
            </w:r>
            <w:r w:rsidRPr="00622248">
              <w:rPr>
                <w:rFonts w:cs="Times New Roman"/>
                <w:i/>
                <w:iCs/>
                <w:color w:val="000000"/>
              </w:rPr>
              <w:t xml:space="preserve"> </w:t>
            </w:r>
            <w:r>
              <w:rPr>
                <w:rFonts w:cs="Times New Roman"/>
                <w:i/>
                <w:iCs/>
                <w:color w:val="000000"/>
              </w:rPr>
              <w:t>Knowledge</w:t>
            </w:r>
            <w:r>
              <w:rPr>
                <w:rFonts w:cs="Times New Roman"/>
                <w:color w:val="000000"/>
              </w:rPr>
              <w:t xml:space="preserve"> 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sebagai variabel dependen, sedangkan perbedaannya adalah</w:t>
            </w:r>
            <w:r w:rsidR="00644296">
              <w:rPr>
                <w:rFonts w:cs="Times New Roman"/>
                <w:color w:val="000000"/>
              </w:rPr>
              <w:t xml:space="preserve"> </w:t>
            </w:r>
            <w:r w:rsidR="00644296" w:rsidRPr="00644296">
              <w:rPr>
                <w:rFonts w:cs="Times New Roman"/>
                <w:i/>
                <w:iCs/>
                <w:color w:val="000000"/>
              </w:rPr>
              <w:t>Green Knowledge</w:t>
            </w:r>
            <w:r w:rsidR="00644296">
              <w:rPr>
                <w:rFonts w:cs="Times New Roman"/>
                <w:color w:val="000000"/>
              </w:rPr>
              <w:t xml:space="preserve"> juga berperan sebagai variabel </w:t>
            </w:r>
            <w:r>
              <w:rPr>
                <w:rFonts w:cs="Times New Roman"/>
                <w:color w:val="000000"/>
              </w:rPr>
              <w:t xml:space="preserve"> </w:t>
            </w:r>
            <w:r w:rsidR="00644296" w:rsidRPr="00644296">
              <w:rPr>
                <w:rFonts w:cs="Times New Roman"/>
                <w:i/>
                <w:iCs/>
                <w:color w:val="000000"/>
              </w:rPr>
              <w:t>Intervening</w:t>
            </w:r>
            <w:r w:rsidR="00644296">
              <w:rPr>
                <w:rFonts w:cs="Times New Roman"/>
                <w:color w:val="000000"/>
              </w:rPr>
              <w:t xml:space="preserve">, sedangkan </w:t>
            </w:r>
            <w:r>
              <w:rPr>
                <w:rFonts w:cs="Times New Roman"/>
                <w:color w:val="000000"/>
              </w:rPr>
              <w:t xml:space="preserve">penulis  menambahkan variabel </w:t>
            </w:r>
            <w:r w:rsidRPr="00802F07">
              <w:rPr>
                <w:rFonts w:cs="Times New Roman"/>
                <w:i/>
                <w:iCs/>
                <w:color w:val="000000"/>
              </w:rPr>
              <w:t xml:space="preserve">Perceived Price </w:t>
            </w:r>
            <w:r>
              <w:rPr>
                <w:rFonts w:cs="Times New Roman"/>
                <w:color w:val="000000"/>
              </w:rPr>
              <w:t xml:space="preserve">sebagai variabel Independen, serta ditambah variabel </w:t>
            </w:r>
            <w:r w:rsidRPr="004D7E7D">
              <w:rPr>
                <w:rFonts w:cs="Times New Roman"/>
                <w:i/>
                <w:iCs/>
                <w:color w:val="000000"/>
              </w:rPr>
              <w:t>Customer Satisfaction</w:t>
            </w:r>
            <w:r>
              <w:rPr>
                <w:rFonts w:cs="Times New Roman"/>
                <w:color w:val="000000"/>
              </w:rPr>
              <w:t xml:space="preserve"> sebagai variabel Intervening.</w:t>
            </w:r>
          </w:p>
        </w:tc>
      </w:tr>
      <w:tr w:rsidR="001F78D3" w:rsidRPr="00C536BE" w14:paraId="29D645E7" w14:textId="77777777" w:rsidTr="00113E8F">
        <w:trPr>
          <w:jc w:val="center"/>
        </w:trPr>
        <w:tc>
          <w:tcPr>
            <w:tcW w:w="511" w:type="dxa"/>
            <w:vMerge w:val="restart"/>
          </w:tcPr>
          <w:p w14:paraId="7C032A9A" w14:textId="7D5679B6" w:rsidR="00631689" w:rsidRPr="00C536BE" w:rsidRDefault="001621B6" w:rsidP="00AF2446">
            <w:pPr>
              <w:widowControl w:val="0"/>
              <w:spacing w:line="480" w:lineRule="auto"/>
              <w:rPr>
                <w:rFonts w:cs="Times New Roman"/>
                <w:color w:val="000000"/>
              </w:rPr>
            </w:pPr>
            <w:r>
              <w:rPr>
                <w:rFonts w:cs="Times New Roman"/>
                <w:color w:val="000000"/>
              </w:rPr>
              <w:t>10</w:t>
            </w:r>
          </w:p>
        </w:tc>
        <w:tc>
          <w:tcPr>
            <w:tcW w:w="1683" w:type="dxa"/>
          </w:tcPr>
          <w:p w14:paraId="41F41DAE" w14:textId="4C1397E0" w:rsidR="00631689" w:rsidRDefault="00631689" w:rsidP="00AF2446">
            <w:pPr>
              <w:widowControl w:val="0"/>
              <w:spacing w:line="480" w:lineRule="auto"/>
              <w:rPr>
                <w:rFonts w:cs="Times New Roman"/>
                <w:color w:val="000000"/>
              </w:rPr>
            </w:pPr>
            <w:r w:rsidRPr="00A13438">
              <w:rPr>
                <w:rFonts w:cs="Times New Roman"/>
                <w:color w:val="000000"/>
              </w:rPr>
              <w:t xml:space="preserve">Pengaruh </w:t>
            </w:r>
            <w:r w:rsidRPr="00A13438">
              <w:rPr>
                <w:rFonts w:cs="Times New Roman"/>
                <w:i/>
                <w:iCs/>
                <w:color w:val="000000"/>
              </w:rPr>
              <w:t>Product Knowledge</w:t>
            </w:r>
            <w:r w:rsidRPr="00A13438">
              <w:rPr>
                <w:rFonts w:cs="Times New Roman"/>
                <w:color w:val="000000"/>
              </w:rPr>
              <w:t xml:space="preserve">, </w:t>
            </w:r>
            <w:r w:rsidRPr="00A13438">
              <w:rPr>
                <w:rFonts w:cs="Times New Roman"/>
                <w:i/>
                <w:iCs/>
                <w:color w:val="000000"/>
              </w:rPr>
              <w:t>Green Product</w:t>
            </w:r>
            <w:r w:rsidRPr="00A13438">
              <w:rPr>
                <w:rFonts w:cs="Times New Roman"/>
                <w:color w:val="000000"/>
              </w:rPr>
              <w:t xml:space="preserve"> Persepsi Harga terhadap Minat Beli Ulang Tupperware di Bandung Raya</w:t>
            </w:r>
          </w:p>
          <w:p w14:paraId="2086534D" w14:textId="1282E0BB" w:rsidR="00631689" w:rsidRPr="00C536BE" w:rsidRDefault="00631689" w:rsidP="00AF2446">
            <w:pPr>
              <w:widowControl w:val="0"/>
              <w:spacing w:line="480" w:lineRule="auto"/>
              <w:rPr>
                <w:rFonts w:cs="Times New Roman"/>
                <w:color w:val="000000"/>
              </w:rPr>
            </w:pPr>
            <w:r>
              <w:rPr>
                <w:rFonts w:cs="Times New Roman"/>
                <w:color w:val="000000"/>
              </w:rPr>
              <w:fldChar w:fldCharType="begin" w:fldLock="1"/>
            </w:r>
            <w:r>
              <w:rPr>
                <w:rFonts w:cs="Times New Roman"/>
                <w:color w:val="000000"/>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2024)","plainTextFormattedCitation":"(Yulianti &amp; Adialita, 2024)","previouslyFormattedCitation":"(Yulianti &amp; Adialita, 2024)"},"properties":{"noteIndex":0},"schema":"https://github.com/citation-style-language/schema/raw/master/csl-citation.json"}</w:instrText>
            </w:r>
            <w:r>
              <w:rPr>
                <w:rFonts w:cs="Times New Roman"/>
                <w:color w:val="000000"/>
              </w:rPr>
              <w:fldChar w:fldCharType="separate"/>
            </w:r>
            <w:r w:rsidRPr="009323C4">
              <w:rPr>
                <w:rFonts w:cs="Times New Roman"/>
                <w:noProof/>
                <w:color w:val="000000"/>
              </w:rPr>
              <w:t>(Yulianti &amp; Adialita, 2024)</w:t>
            </w:r>
            <w:r>
              <w:rPr>
                <w:rFonts w:cs="Times New Roman"/>
                <w:color w:val="000000"/>
              </w:rPr>
              <w:fldChar w:fldCharType="end"/>
            </w:r>
          </w:p>
        </w:tc>
        <w:tc>
          <w:tcPr>
            <w:tcW w:w="1691" w:type="dxa"/>
          </w:tcPr>
          <w:p w14:paraId="60FE7053" w14:textId="12D4E70F"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X1 : </w:t>
            </w:r>
            <w:r>
              <w:rPr>
                <w:rFonts w:cs="Times New Roman"/>
                <w:i/>
                <w:iCs/>
                <w:color w:val="000000"/>
              </w:rPr>
              <w:t>Green</w:t>
            </w:r>
            <w:r w:rsidRPr="00622248">
              <w:rPr>
                <w:rFonts w:cs="Times New Roman"/>
                <w:i/>
                <w:iCs/>
                <w:color w:val="000000"/>
              </w:rPr>
              <w:t xml:space="preserve"> </w:t>
            </w:r>
            <w:r>
              <w:rPr>
                <w:rFonts w:cs="Times New Roman"/>
                <w:i/>
                <w:iCs/>
                <w:color w:val="000000"/>
              </w:rPr>
              <w:t>Knowledge</w:t>
            </w:r>
          </w:p>
          <w:p w14:paraId="1C28042F" w14:textId="09B11D71" w:rsidR="00631689" w:rsidRDefault="00631689" w:rsidP="00AF2446">
            <w:pPr>
              <w:widowControl w:val="0"/>
              <w:spacing w:line="480" w:lineRule="auto"/>
              <w:rPr>
                <w:rFonts w:cs="Times New Roman"/>
                <w:i/>
                <w:iCs/>
                <w:color w:val="000000"/>
              </w:rPr>
            </w:pPr>
            <w:r w:rsidRPr="00C536BE">
              <w:rPr>
                <w:rFonts w:cs="Times New Roman"/>
                <w:color w:val="000000"/>
              </w:rPr>
              <w:t xml:space="preserve">X2 : </w:t>
            </w:r>
            <w:r w:rsidRPr="00AB332F">
              <w:rPr>
                <w:rFonts w:cs="Times New Roman"/>
                <w:i/>
                <w:iCs/>
                <w:color w:val="000000"/>
              </w:rPr>
              <w:t>Green Product</w:t>
            </w:r>
          </w:p>
          <w:p w14:paraId="4635455B" w14:textId="2F6C3701" w:rsidR="00631689" w:rsidRDefault="00631689" w:rsidP="00AF2446">
            <w:pPr>
              <w:widowControl w:val="0"/>
              <w:spacing w:line="480" w:lineRule="auto"/>
              <w:rPr>
                <w:rFonts w:cs="Times New Roman"/>
                <w:color w:val="000000"/>
              </w:rPr>
            </w:pPr>
            <w:r w:rsidRPr="00C536BE">
              <w:rPr>
                <w:rFonts w:cs="Times New Roman"/>
                <w:color w:val="000000"/>
              </w:rPr>
              <w:t>X</w:t>
            </w:r>
            <w:r>
              <w:rPr>
                <w:rFonts w:cs="Times New Roman"/>
                <w:color w:val="000000"/>
              </w:rPr>
              <w:t>3</w:t>
            </w:r>
            <w:r w:rsidRPr="00C536BE">
              <w:rPr>
                <w:rFonts w:cs="Times New Roman"/>
                <w:color w:val="000000"/>
              </w:rPr>
              <w:t xml:space="preserve"> : </w:t>
            </w:r>
            <w:r w:rsidRPr="00362623">
              <w:rPr>
                <w:rFonts w:cs="Times New Roman"/>
                <w:i/>
                <w:iCs/>
                <w:color w:val="000000"/>
              </w:rPr>
              <w:t>Perceived Price</w:t>
            </w:r>
          </w:p>
          <w:p w14:paraId="32D166BD" w14:textId="3A6E9605"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Y : </w:t>
            </w:r>
            <w:r w:rsidRPr="00601DB9">
              <w:rPr>
                <w:rFonts w:cs="Times New Roman"/>
                <w:i/>
                <w:iCs/>
                <w:color w:val="000000"/>
              </w:rPr>
              <w:t>Repurchase</w:t>
            </w:r>
            <w:r w:rsidRPr="001C3A16">
              <w:rPr>
                <w:rFonts w:cs="Times New Roman"/>
                <w:i/>
                <w:iCs/>
                <w:color w:val="000000"/>
              </w:rPr>
              <w:t xml:space="preserve"> Intention</w:t>
            </w:r>
          </w:p>
        </w:tc>
        <w:tc>
          <w:tcPr>
            <w:tcW w:w="1858" w:type="dxa"/>
          </w:tcPr>
          <w:p w14:paraId="17A77B5F" w14:textId="35A4EB18" w:rsidR="00631689" w:rsidRPr="00C536BE" w:rsidRDefault="00631689" w:rsidP="00AF2446">
            <w:pPr>
              <w:widowControl w:val="0"/>
              <w:spacing w:line="480" w:lineRule="auto"/>
              <w:rPr>
                <w:rFonts w:cs="Times New Roman"/>
                <w:color w:val="000000"/>
              </w:rPr>
            </w:pPr>
            <w:r w:rsidRPr="00601DB9">
              <w:rPr>
                <w:rFonts w:cs="Times New Roman"/>
                <w:color w:val="000000"/>
              </w:rPr>
              <w:t xml:space="preserve">Penelitian ini menggunakan teknik </w:t>
            </w:r>
            <w:r w:rsidRPr="00601DB9">
              <w:rPr>
                <w:rFonts w:cs="Times New Roman"/>
                <w:i/>
                <w:iCs/>
                <w:color w:val="000000"/>
              </w:rPr>
              <w:t>convenience sampling</w:t>
            </w:r>
            <w:r w:rsidRPr="00601DB9">
              <w:rPr>
                <w:rFonts w:cs="Times New Roman"/>
                <w:color w:val="000000"/>
              </w:rPr>
              <w:t xml:space="preserve"> 150 responden</w:t>
            </w:r>
            <w:r>
              <w:rPr>
                <w:rFonts w:cs="Times New Roman"/>
                <w:color w:val="000000"/>
              </w:rPr>
              <w:t xml:space="preserve">, dengan </w:t>
            </w:r>
            <w:r w:rsidRPr="00601DB9">
              <w:rPr>
                <w:rFonts w:cs="Times New Roman"/>
                <w:color w:val="000000"/>
              </w:rPr>
              <w:t xml:space="preserve">survey </w:t>
            </w:r>
            <w:r>
              <w:rPr>
                <w:rFonts w:cs="Times New Roman"/>
                <w:color w:val="000000"/>
              </w:rPr>
              <w:t>dan</w:t>
            </w:r>
            <w:r w:rsidRPr="00601DB9">
              <w:rPr>
                <w:rFonts w:cs="Times New Roman"/>
                <w:color w:val="000000"/>
              </w:rPr>
              <w:t xml:space="preserve"> kuesioner</w:t>
            </w:r>
            <w:r>
              <w:rPr>
                <w:rFonts w:cs="Times New Roman"/>
                <w:color w:val="000000"/>
              </w:rPr>
              <w:t>, memakai</w:t>
            </w:r>
            <w:r w:rsidRPr="00601DB9">
              <w:rPr>
                <w:rFonts w:cs="Times New Roman"/>
                <w:color w:val="000000"/>
              </w:rPr>
              <w:t xml:space="preserve"> analisis uji validitas</w:t>
            </w:r>
            <w:r>
              <w:rPr>
                <w:rFonts w:cs="Times New Roman"/>
                <w:color w:val="000000"/>
              </w:rPr>
              <w:t>,</w:t>
            </w:r>
            <w:r w:rsidRPr="00601DB9">
              <w:rPr>
                <w:rFonts w:cs="Times New Roman"/>
                <w:color w:val="000000"/>
              </w:rPr>
              <w:t xml:space="preserve"> uji reliabilitas</w:t>
            </w:r>
            <w:r>
              <w:rPr>
                <w:rFonts w:cs="Times New Roman"/>
                <w:color w:val="000000"/>
              </w:rPr>
              <w:t xml:space="preserve">, </w:t>
            </w:r>
            <w:r w:rsidRPr="00601DB9">
              <w:rPr>
                <w:rFonts w:cs="Times New Roman"/>
                <w:color w:val="000000"/>
              </w:rPr>
              <w:t xml:space="preserve">uji </w:t>
            </w:r>
            <w:r w:rsidRPr="00601DB9">
              <w:rPr>
                <w:rFonts w:cs="Times New Roman"/>
                <w:color w:val="000000"/>
              </w:rPr>
              <w:lastRenderedPageBreak/>
              <w:t>asumsi klasik, dan uji hipotesis menggunakan SPSS</w:t>
            </w:r>
          </w:p>
        </w:tc>
        <w:tc>
          <w:tcPr>
            <w:tcW w:w="2235" w:type="dxa"/>
          </w:tcPr>
          <w:p w14:paraId="265F1C88" w14:textId="142EF57E" w:rsidR="00631689" w:rsidRPr="00C536BE" w:rsidRDefault="004D3C6B" w:rsidP="00AF2446">
            <w:pPr>
              <w:widowControl w:val="0"/>
              <w:spacing w:line="480" w:lineRule="auto"/>
              <w:rPr>
                <w:rFonts w:cs="Times New Roman"/>
                <w:color w:val="000000"/>
              </w:rPr>
            </w:pPr>
            <w:r>
              <w:rPr>
                <w:rFonts w:cs="Times New Roman"/>
                <w:color w:val="000000"/>
              </w:rPr>
              <w:lastRenderedPageBreak/>
              <w:t xml:space="preserve">Dari hasil </w:t>
            </w:r>
            <w:r w:rsidRPr="00622248">
              <w:rPr>
                <w:rFonts w:cs="Times New Roman"/>
                <w:color w:val="000000"/>
              </w:rPr>
              <w:t xml:space="preserve">penelitian menunjukkan bahwa </w:t>
            </w:r>
            <w:r w:rsidR="00631689">
              <w:rPr>
                <w:rFonts w:cs="Times New Roman"/>
                <w:i/>
                <w:iCs/>
                <w:color w:val="000000"/>
              </w:rPr>
              <w:t>Green</w:t>
            </w:r>
            <w:r w:rsidR="00631689" w:rsidRPr="00622248">
              <w:rPr>
                <w:rFonts w:cs="Times New Roman"/>
                <w:i/>
                <w:iCs/>
                <w:color w:val="000000"/>
              </w:rPr>
              <w:t xml:space="preserve"> </w:t>
            </w:r>
            <w:r w:rsidR="00631689">
              <w:rPr>
                <w:rFonts w:cs="Times New Roman"/>
                <w:i/>
                <w:iCs/>
                <w:color w:val="000000"/>
              </w:rPr>
              <w:t>Knowledge</w:t>
            </w:r>
            <w:r w:rsidR="00631689" w:rsidRPr="00AB332F">
              <w:rPr>
                <w:rFonts w:cs="Times New Roman"/>
                <w:i/>
                <w:iCs/>
                <w:color w:val="000000"/>
              </w:rPr>
              <w:t xml:space="preserve"> </w:t>
            </w:r>
            <w:r w:rsidR="00631689" w:rsidRPr="00601DB9">
              <w:rPr>
                <w:rFonts w:cs="Times New Roman"/>
                <w:color w:val="000000"/>
              </w:rPr>
              <w:t xml:space="preserve">dan </w:t>
            </w:r>
            <w:r w:rsidR="00631689" w:rsidRPr="00AB332F">
              <w:rPr>
                <w:rFonts w:cs="Times New Roman"/>
                <w:i/>
                <w:iCs/>
                <w:color w:val="000000"/>
              </w:rPr>
              <w:t>Green Product</w:t>
            </w:r>
            <w:r w:rsidR="00631689" w:rsidRPr="00AB635B">
              <w:rPr>
                <w:rFonts w:cs="Times New Roman"/>
                <w:color w:val="000000"/>
              </w:rPr>
              <w:t xml:space="preserve">  </w:t>
            </w:r>
            <w:r w:rsidR="00631689">
              <w:rPr>
                <w:rFonts w:cs="Times New Roman"/>
                <w:color w:val="000000"/>
              </w:rPr>
              <w:t>berpengaruh positif</w:t>
            </w:r>
            <w:r w:rsidR="00631689" w:rsidRPr="00AB635B">
              <w:rPr>
                <w:rFonts w:cs="Times New Roman"/>
                <w:color w:val="000000"/>
              </w:rPr>
              <w:t xml:space="preserve"> </w:t>
            </w:r>
            <w:r w:rsidR="00631689">
              <w:rPr>
                <w:rFonts w:cs="Times New Roman"/>
                <w:color w:val="000000"/>
              </w:rPr>
              <w:t xml:space="preserve">terhadap </w:t>
            </w:r>
            <w:r w:rsidR="00631689">
              <w:rPr>
                <w:rFonts w:cs="Times New Roman"/>
                <w:i/>
                <w:iCs/>
                <w:color w:val="000000"/>
              </w:rPr>
              <w:t>Rep</w:t>
            </w:r>
            <w:r w:rsidR="00631689" w:rsidRPr="001C3A16">
              <w:rPr>
                <w:rFonts w:cs="Times New Roman"/>
                <w:i/>
                <w:iCs/>
                <w:color w:val="000000"/>
              </w:rPr>
              <w:t>urchase Intention</w:t>
            </w:r>
            <w:r w:rsidR="00631689">
              <w:rPr>
                <w:rFonts w:cs="Times New Roman"/>
                <w:i/>
                <w:iCs/>
                <w:color w:val="000000"/>
              </w:rPr>
              <w:t xml:space="preserve">, </w:t>
            </w:r>
            <w:r w:rsidR="00631689">
              <w:rPr>
                <w:rFonts w:cs="Times New Roman"/>
                <w:color w:val="000000"/>
              </w:rPr>
              <w:t>sedangkan</w:t>
            </w:r>
            <w:r w:rsidR="00631689" w:rsidRPr="001C3A16">
              <w:rPr>
                <w:rFonts w:cs="Times New Roman"/>
                <w:color w:val="000000"/>
              </w:rPr>
              <w:t xml:space="preserve"> </w:t>
            </w:r>
            <w:r w:rsidR="00631689" w:rsidRPr="00362623">
              <w:rPr>
                <w:rFonts w:cs="Times New Roman"/>
                <w:i/>
                <w:iCs/>
                <w:color w:val="000000"/>
              </w:rPr>
              <w:t>Perceived Price</w:t>
            </w:r>
            <w:r w:rsidR="00631689" w:rsidRPr="001C3A16">
              <w:rPr>
                <w:rFonts w:cs="Times New Roman"/>
                <w:color w:val="000000"/>
              </w:rPr>
              <w:t xml:space="preserve"> tidak memiliki</w:t>
            </w:r>
            <w:r w:rsidR="00631689">
              <w:rPr>
                <w:rFonts w:cs="Times New Roman"/>
                <w:color w:val="000000"/>
              </w:rPr>
              <w:t xml:space="preserve"> pengaruh positif</w:t>
            </w:r>
            <w:r w:rsidR="00631689" w:rsidRPr="00AB635B">
              <w:rPr>
                <w:rFonts w:cs="Times New Roman"/>
                <w:color w:val="000000"/>
              </w:rPr>
              <w:t xml:space="preserve"> </w:t>
            </w:r>
            <w:r w:rsidR="00631689">
              <w:rPr>
                <w:rFonts w:cs="Times New Roman"/>
                <w:color w:val="000000"/>
              </w:rPr>
              <w:t xml:space="preserve">terhadap </w:t>
            </w:r>
            <w:r w:rsidR="00631689">
              <w:rPr>
                <w:rFonts w:cs="Times New Roman"/>
                <w:i/>
                <w:iCs/>
                <w:color w:val="000000"/>
              </w:rPr>
              <w:t>Rep</w:t>
            </w:r>
            <w:r w:rsidR="00631689" w:rsidRPr="001C3A16">
              <w:rPr>
                <w:rFonts w:cs="Times New Roman"/>
                <w:i/>
                <w:iCs/>
                <w:color w:val="000000"/>
              </w:rPr>
              <w:t>urchase Intention</w:t>
            </w:r>
            <w:r w:rsidR="00631689">
              <w:rPr>
                <w:rFonts w:cs="Times New Roman"/>
                <w:i/>
                <w:iCs/>
                <w:color w:val="000000"/>
              </w:rPr>
              <w:t xml:space="preserve"> </w:t>
            </w:r>
            <w:r w:rsidR="00631689" w:rsidRPr="005E1C67">
              <w:rPr>
                <w:rFonts w:cs="Times New Roman"/>
                <w:color w:val="000000"/>
              </w:rPr>
              <w:t xml:space="preserve">Secara </w:t>
            </w:r>
            <w:r w:rsidR="00631689">
              <w:rPr>
                <w:rFonts w:cs="Times New Roman"/>
                <w:color w:val="000000"/>
              </w:rPr>
              <w:lastRenderedPageBreak/>
              <w:t xml:space="preserve">simultan ke 3 variabel memiliki pengaruh terhadap </w:t>
            </w:r>
            <w:r w:rsidR="00631689">
              <w:rPr>
                <w:rFonts w:cs="Times New Roman"/>
                <w:i/>
                <w:iCs/>
                <w:color w:val="000000"/>
              </w:rPr>
              <w:t>Rep</w:t>
            </w:r>
            <w:r w:rsidR="00631689" w:rsidRPr="001C3A16">
              <w:rPr>
                <w:rFonts w:cs="Times New Roman"/>
                <w:i/>
                <w:iCs/>
                <w:color w:val="000000"/>
              </w:rPr>
              <w:t>urchase Intention</w:t>
            </w:r>
            <w:r w:rsidR="00631689">
              <w:rPr>
                <w:rFonts w:cs="Times New Roman"/>
                <w:i/>
                <w:iCs/>
                <w:color w:val="000000"/>
              </w:rPr>
              <w:t>.</w:t>
            </w:r>
          </w:p>
        </w:tc>
      </w:tr>
      <w:tr w:rsidR="00631689" w:rsidRPr="00C536BE" w14:paraId="5B4B5A47" w14:textId="77777777" w:rsidTr="00113E8F">
        <w:trPr>
          <w:jc w:val="center"/>
        </w:trPr>
        <w:tc>
          <w:tcPr>
            <w:tcW w:w="511" w:type="dxa"/>
            <w:vMerge/>
          </w:tcPr>
          <w:p w14:paraId="7C913EC6" w14:textId="77777777" w:rsidR="00631689" w:rsidRDefault="00631689" w:rsidP="00AF2446">
            <w:pPr>
              <w:widowControl w:val="0"/>
              <w:spacing w:line="480" w:lineRule="auto"/>
              <w:rPr>
                <w:rFonts w:cs="Times New Roman"/>
                <w:color w:val="000000"/>
              </w:rPr>
            </w:pPr>
          </w:p>
        </w:tc>
        <w:tc>
          <w:tcPr>
            <w:tcW w:w="7467" w:type="dxa"/>
            <w:gridSpan w:val="4"/>
          </w:tcPr>
          <w:p w14:paraId="4777D5A1" w14:textId="2D1E4C2C" w:rsidR="00631689" w:rsidRDefault="00631689" w:rsidP="00AF2446">
            <w:pPr>
              <w:widowControl w:val="0"/>
              <w:spacing w:line="480" w:lineRule="auto"/>
              <w:rPr>
                <w:rFonts w:cs="Times New Roman"/>
                <w:i/>
                <w:iCs/>
                <w:color w:val="000000"/>
              </w:rPr>
            </w:pPr>
            <w:r>
              <w:rPr>
                <w:rFonts w:cs="Times New Roman"/>
                <w:color w:val="000000"/>
              </w:rPr>
              <w:t xml:space="preserve">Persamaan dengan penelitian yang diteliti adalah adanya variabel </w:t>
            </w:r>
            <w:r>
              <w:rPr>
                <w:rFonts w:cs="Times New Roman"/>
                <w:i/>
                <w:iCs/>
                <w:color w:val="000000"/>
              </w:rPr>
              <w:t>Green</w:t>
            </w:r>
            <w:r w:rsidRPr="00622248">
              <w:rPr>
                <w:rFonts w:cs="Times New Roman"/>
                <w:i/>
                <w:iCs/>
                <w:color w:val="000000"/>
              </w:rPr>
              <w:t xml:space="preserve"> </w:t>
            </w:r>
            <w:r>
              <w:rPr>
                <w:rFonts w:cs="Times New Roman"/>
                <w:i/>
                <w:iCs/>
                <w:color w:val="000000"/>
              </w:rPr>
              <w:t>Knowledge,</w:t>
            </w:r>
            <w:r>
              <w:rPr>
                <w:rFonts w:cs="Times New Roman"/>
                <w:color w:val="000000"/>
              </w:rPr>
              <w:t xml:space="preserve"> </w:t>
            </w:r>
            <w:r w:rsidRPr="00AB332F">
              <w:rPr>
                <w:rFonts w:cs="Times New Roman"/>
                <w:i/>
                <w:iCs/>
                <w:color w:val="000000"/>
              </w:rPr>
              <w:t>Green Product</w:t>
            </w:r>
            <w:r>
              <w:rPr>
                <w:rFonts w:cs="Times New Roman"/>
                <w:i/>
                <w:iCs/>
                <w:color w:val="000000"/>
              </w:rPr>
              <w:t>,</w:t>
            </w:r>
            <w:r>
              <w:rPr>
                <w:rFonts w:cs="Times New Roman"/>
                <w:color w:val="000000"/>
              </w:rPr>
              <w:t xml:space="preserve"> dan </w:t>
            </w:r>
            <w:r w:rsidRPr="00802F07">
              <w:rPr>
                <w:rFonts w:cs="Times New Roman"/>
                <w:i/>
                <w:iCs/>
                <w:color w:val="000000"/>
              </w:rPr>
              <w:t xml:space="preserve">Perceived Price </w:t>
            </w:r>
            <w:r>
              <w:rPr>
                <w:rFonts w:cs="Times New Roman"/>
                <w:color w:val="000000"/>
              </w:rPr>
              <w:t xml:space="preserve">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sedangkan perbedaannya adalah penulis  menambahkan variabel </w:t>
            </w:r>
            <w:r w:rsidRPr="004D7E7D">
              <w:rPr>
                <w:rFonts w:cs="Times New Roman"/>
                <w:i/>
                <w:iCs/>
                <w:color w:val="000000"/>
              </w:rPr>
              <w:t>Customer Satisfaction</w:t>
            </w:r>
            <w:r>
              <w:rPr>
                <w:rFonts w:cs="Times New Roman"/>
                <w:color w:val="000000"/>
              </w:rPr>
              <w:t xml:space="preserve"> sebagai variabel Intervening.</w:t>
            </w:r>
          </w:p>
        </w:tc>
      </w:tr>
      <w:tr w:rsidR="001F78D3" w:rsidRPr="00C536BE" w14:paraId="570F9029" w14:textId="77777777" w:rsidTr="00113E8F">
        <w:trPr>
          <w:jc w:val="center"/>
        </w:trPr>
        <w:tc>
          <w:tcPr>
            <w:tcW w:w="511" w:type="dxa"/>
            <w:vMerge w:val="restart"/>
          </w:tcPr>
          <w:p w14:paraId="1C03CDB4" w14:textId="2BB4AE50" w:rsidR="00631689" w:rsidRPr="00C536BE" w:rsidRDefault="001621B6" w:rsidP="00AF2446">
            <w:pPr>
              <w:widowControl w:val="0"/>
              <w:spacing w:line="480" w:lineRule="auto"/>
              <w:rPr>
                <w:rFonts w:cs="Times New Roman"/>
                <w:color w:val="000000"/>
              </w:rPr>
            </w:pPr>
            <w:r>
              <w:rPr>
                <w:rFonts w:cs="Times New Roman"/>
                <w:color w:val="000000"/>
              </w:rPr>
              <w:t>11</w:t>
            </w:r>
          </w:p>
        </w:tc>
        <w:tc>
          <w:tcPr>
            <w:tcW w:w="1683" w:type="dxa"/>
          </w:tcPr>
          <w:p w14:paraId="03025E59" w14:textId="77777777" w:rsidR="00631689" w:rsidRPr="007600CD" w:rsidRDefault="00631689" w:rsidP="00AF2446">
            <w:pPr>
              <w:widowControl w:val="0"/>
              <w:spacing w:line="480" w:lineRule="auto"/>
              <w:rPr>
                <w:rFonts w:cs="Times New Roman"/>
                <w:i/>
                <w:iCs/>
                <w:color w:val="000000"/>
                <w:lang w:val="en-ID"/>
              </w:rPr>
            </w:pPr>
            <w:r w:rsidRPr="007600CD">
              <w:rPr>
                <w:rFonts w:cs="Times New Roman"/>
                <w:i/>
                <w:iCs/>
                <w:color w:val="000000"/>
                <w:lang w:val="en-ID"/>
              </w:rPr>
              <w:t>Contribution Of Green Product And Consumer Repurchase</w:t>
            </w:r>
          </w:p>
          <w:p w14:paraId="5FA1263D" w14:textId="77777777" w:rsidR="00631689" w:rsidRDefault="00631689" w:rsidP="00AF2446">
            <w:pPr>
              <w:widowControl w:val="0"/>
              <w:spacing w:line="480" w:lineRule="auto"/>
              <w:rPr>
                <w:rFonts w:cs="Times New Roman"/>
                <w:i/>
                <w:iCs/>
                <w:color w:val="000000"/>
                <w:lang w:val="en-ID"/>
              </w:rPr>
            </w:pPr>
            <w:r w:rsidRPr="007600CD">
              <w:rPr>
                <w:rFonts w:cs="Times New Roman"/>
                <w:i/>
                <w:iCs/>
                <w:color w:val="000000"/>
                <w:lang w:val="en-ID"/>
              </w:rPr>
              <w:t>Intention</w:t>
            </w:r>
          </w:p>
          <w:p w14:paraId="58F73C0B" w14:textId="37DC16C8" w:rsidR="00631689" w:rsidRPr="00C536BE" w:rsidRDefault="00631689" w:rsidP="00AF2446">
            <w:pPr>
              <w:widowControl w:val="0"/>
              <w:spacing w:line="480" w:lineRule="auto"/>
              <w:rPr>
                <w:rFonts w:cs="Times New Roman"/>
                <w:color w:val="000000"/>
              </w:rPr>
            </w:pPr>
            <w:r>
              <w:rPr>
                <w:rFonts w:cs="Times New Roman"/>
                <w:color w:val="000000"/>
              </w:rPr>
              <w:fldChar w:fldCharType="begin" w:fldLock="1"/>
            </w:r>
            <w:r w:rsidR="0004794B">
              <w:rPr>
                <w:rFonts w:cs="Times New Roman"/>
                <w:color w:val="000000"/>
              </w:rPr>
              <w:instrText>ADDIN CSL_CITATION {"citationItems":[{"id":"ITEM-1","itemData":{"DOI":"10.47679/jrssh.v4i1.97","abstract":"Samsung is a well-known global trademark, its products are used all over the world. In the midst of global environmental pollution issues, it is interesting to research this product because Samsung declares its products to be environmentally friendly. Worrying environmental conditions also occur in Indonesia, so it is necessary to research the role of this product in preserving the environment in Indonesia with the topic of consumer behavior, namely interest in repurchasing Samsung products. There are five hypotheses in this research, namely, Product Quality has a positive influence on Repurchase Intention, Product Quality has a positive influence on Consumer Satisfaction, Green Product has a positive influence on Consumer Satisfaction, Green Product has a positive influence on Repurchase Intention, Consumer Satisfaction has a positive influence on Repurchase Intention . The method used in this research is quantitative with structural equation modeling (SEM) analysis tools. The results obtained in this research are that improving product quality will increase consumer satisfaction and Samsung needs to do this to increase purchasing interest in its products","author":[{"dropping-particle":"","family":"Wicaksari","given":"Erisa Aprilia","non-dropping-particle":"","parse-names":false,"suffix":""},{"dropping-particle":"","family":"Febriatmoko","given":"Bogy","non-dropping-particle":"","parse-names":false,"suffix":""}],"container-title":"Journal of Research in Social Science and Humanities","id":"ITEM-1","issue":"1","issued":{"date-parts":[["2024"]]},"page":"72-82","title":"Contribution of Green Product and Consumer Repurchase Intention","type":"article-journal","volume":"4"},"uris":["http://www.mendeley.com/documents/?uuid=ded9c90e-fc9b-4a7d-99ce-76ebac25cd4e"]}],"mendeley":{"formattedCitation":"(Wicaksari &amp; Febriatmoko, 2024a)","manualFormatting":"(Wicaksari &amp; Febriatmoko, 2024)","plainTextFormattedCitation":"(Wicaksari &amp; Febriatmoko, 2024a)","previouslyFormattedCitation":"(Wicaksari &amp; Febriatmoko, 2024a)"},"properties":{"noteIndex":0},"schema":"https://github.com/citation-style-language/schema/raw/master/csl-citation.json"}</w:instrText>
            </w:r>
            <w:r>
              <w:rPr>
                <w:rFonts w:cs="Times New Roman"/>
                <w:color w:val="000000"/>
              </w:rPr>
              <w:fldChar w:fldCharType="separate"/>
            </w:r>
            <w:r w:rsidRPr="000A110F">
              <w:rPr>
                <w:rFonts w:cs="Times New Roman"/>
                <w:noProof/>
                <w:color w:val="000000"/>
              </w:rPr>
              <w:t>(Wicaksari &amp; Febriatmoko, 2024)</w:t>
            </w:r>
            <w:r>
              <w:rPr>
                <w:rFonts w:cs="Times New Roman"/>
                <w:color w:val="000000"/>
              </w:rPr>
              <w:fldChar w:fldCharType="end"/>
            </w:r>
          </w:p>
        </w:tc>
        <w:tc>
          <w:tcPr>
            <w:tcW w:w="1691" w:type="dxa"/>
          </w:tcPr>
          <w:p w14:paraId="68FF2D45" w14:textId="24CE4F06" w:rsidR="00631689" w:rsidRPr="00C536BE" w:rsidRDefault="00631689" w:rsidP="00AF2446">
            <w:pPr>
              <w:widowControl w:val="0"/>
              <w:spacing w:line="480" w:lineRule="auto"/>
              <w:rPr>
                <w:rFonts w:cs="Times New Roman"/>
                <w:color w:val="000000"/>
              </w:rPr>
            </w:pPr>
            <w:r w:rsidRPr="00C536BE">
              <w:rPr>
                <w:rFonts w:cs="Times New Roman"/>
                <w:color w:val="000000"/>
              </w:rPr>
              <w:t xml:space="preserve">X1: </w:t>
            </w:r>
            <w:r w:rsidRPr="00AB332F">
              <w:rPr>
                <w:rFonts w:cs="Times New Roman"/>
                <w:i/>
                <w:iCs/>
                <w:color w:val="000000"/>
              </w:rPr>
              <w:t>Product</w:t>
            </w:r>
            <w:r>
              <w:rPr>
                <w:rFonts w:cs="Times New Roman"/>
                <w:i/>
                <w:iCs/>
                <w:color w:val="000000"/>
              </w:rPr>
              <w:t xml:space="preserve"> Quality</w:t>
            </w:r>
          </w:p>
          <w:p w14:paraId="20788DA7" w14:textId="19BA5D71" w:rsidR="00631689" w:rsidRDefault="00631689" w:rsidP="00AF2446">
            <w:pPr>
              <w:widowControl w:val="0"/>
              <w:spacing w:line="480" w:lineRule="auto"/>
              <w:rPr>
                <w:rFonts w:cs="Times New Roman"/>
                <w:i/>
                <w:iCs/>
                <w:color w:val="000000"/>
              </w:rPr>
            </w:pPr>
            <w:r w:rsidRPr="00C536BE">
              <w:rPr>
                <w:rFonts w:cs="Times New Roman"/>
                <w:color w:val="000000"/>
              </w:rPr>
              <w:t xml:space="preserve">X2: </w:t>
            </w:r>
            <w:r w:rsidRPr="00AB332F">
              <w:rPr>
                <w:rFonts w:cs="Times New Roman"/>
                <w:i/>
                <w:iCs/>
                <w:color w:val="000000"/>
              </w:rPr>
              <w:t>Green Product</w:t>
            </w:r>
          </w:p>
          <w:p w14:paraId="5AFBFC0A" w14:textId="77777777" w:rsidR="00631689" w:rsidRPr="007600CD" w:rsidRDefault="00631689" w:rsidP="00AF2446">
            <w:pPr>
              <w:widowControl w:val="0"/>
              <w:spacing w:line="480" w:lineRule="auto"/>
              <w:rPr>
                <w:rFonts w:cs="Times New Roman"/>
                <w:i/>
                <w:iCs/>
                <w:color w:val="000000"/>
                <w:lang w:val="en-ID"/>
              </w:rPr>
            </w:pPr>
            <w:r>
              <w:rPr>
                <w:rFonts w:cs="Times New Roman"/>
                <w:color w:val="000000"/>
              </w:rPr>
              <w:t>Y1</w:t>
            </w:r>
            <w:r w:rsidRPr="00C536BE">
              <w:rPr>
                <w:rFonts w:cs="Times New Roman"/>
                <w:color w:val="000000"/>
              </w:rPr>
              <w:t xml:space="preserve">: </w:t>
            </w:r>
            <w:r w:rsidRPr="007600CD">
              <w:rPr>
                <w:rFonts w:cs="Times New Roman"/>
                <w:i/>
                <w:iCs/>
                <w:color w:val="000000"/>
                <w:lang w:val="en-ID"/>
              </w:rPr>
              <w:t>Customer</w:t>
            </w:r>
          </w:p>
          <w:p w14:paraId="4BDF147D" w14:textId="10010133" w:rsidR="00631689" w:rsidRDefault="00631689" w:rsidP="00AF2446">
            <w:pPr>
              <w:widowControl w:val="0"/>
              <w:spacing w:line="480" w:lineRule="auto"/>
              <w:rPr>
                <w:rFonts w:cs="Times New Roman"/>
                <w:color w:val="000000"/>
              </w:rPr>
            </w:pPr>
            <w:r w:rsidRPr="007600CD">
              <w:rPr>
                <w:rFonts w:cs="Times New Roman"/>
                <w:i/>
                <w:iCs/>
                <w:color w:val="000000"/>
                <w:lang w:val="en-ID"/>
              </w:rPr>
              <w:t>Satisfaction</w:t>
            </w:r>
          </w:p>
          <w:p w14:paraId="72BD273F" w14:textId="2AC99F35" w:rsidR="00631689" w:rsidRPr="007600CD" w:rsidRDefault="00631689" w:rsidP="00AF2446">
            <w:pPr>
              <w:widowControl w:val="0"/>
              <w:spacing w:line="480" w:lineRule="auto"/>
              <w:rPr>
                <w:rFonts w:cs="Times New Roman"/>
                <w:i/>
                <w:iCs/>
                <w:color w:val="000000"/>
                <w:lang w:val="en-ID"/>
              </w:rPr>
            </w:pPr>
            <w:r w:rsidRPr="00C536BE">
              <w:rPr>
                <w:rFonts w:cs="Times New Roman"/>
                <w:color w:val="000000"/>
              </w:rPr>
              <w:t>Y</w:t>
            </w:r>
            <w:r>
              <w:rPr>
                <w:rFonts w:cs="Times New Roman"/>
                <w:color w:val="000000"/>
              </w:rPr>
              <w:t>2</w:t>
            </w:r>
            <w:r w:rsidRPr="00C536BE">
              <w:rPr>
                <w:rFonts w:cs="Times New Roman"/>
                <w:color w:val="000000"/>
              </w:rPr>
              <w:t>:</w:t>
            </w:r>
            <w:r>
              <w:rPr>
                <w:rFonts w:cs="Times New Roman"/>
                <w:color w:val="000000"/>
              </w:rPr>
              <w:t xml:space="preserve"> </w:t>
            </w:r>
            <w:r w:rsidRPr="007600CD">
              <w:rPr>
                <w:rFonts w:cs="Times New Roman"/>
                <w:i/>
                <w:iCs/>
                <w:color w:val="000000"/>
                <w:lang w:val="en-ID"/>
              </w:rPr>
              <w:t>Repurchase</w:t>
            </w:r>
          </w:p>
          <w:p w14:paraId="5D979DF6" w14:textId="77777777" w:rsidR="00631689" w:rsidRDefault="00631689" w:rsidP="00AF2446">
            <w:pPr>
              <w:widowControl w:val="0"/>
              <w:spacing w:line="480" w:lineRule="auto"/>
              <w:rPr>
                <w:rFonts w:cs="Times New Roman"/>
                <w:i/>
                <w:iCs/>
                <w:color w:val="000000"/>
                <w:lang w:val="en-ID"/>
              </w:rPr>
            </w:pPr>
            <w:r w:rsidRPr="007600CD">
              <w:rPr>
                <w:rFonts w:cs="Times New Roman"/>
                <w:i/>
                <w:iCs/>
                <w:color w:val="000000"/>
                <w:lang w:val="en-ID"/>
              </w:rPr>
              <w:t>Intention</w:t>
            </w:r>
          </w:p>
          <w:p w14:paraId="1FC7610B" w14:textId="1C93CCCC" w:rsidR="00631689" w:rsidRPr="00C536BE" w:rsidRDefault="00631689" w:rsidP="00AF2446">
            <w:pPr>
              <w:widowControl w:val="0"/>
              <w:spacing w:line="480" w:lineRule="auto"/>
              <w:rPr>
                <w:rFonts w:cs="Times New Roman"/>
                <w:color w:val="000000"/>
              </w:rPr>
            </w:pPr>
          </w:p>
        </w:tc>
        <w:tc>
          <w:tcPr>
            <w:tcW w:w="1858" w:type="dxa"/>
          </w:tcPr>
          <w:p w14:paraId="4C387358" w14:textId="77777777" w:rsidR="00631689" w:rsidRDefault="00631689" w:rsidP="00AF2446">
            <w:pPr>
              <w:widowControl w:val="0"/>
              <w:spacing w:line="480" w:lineRule="auto"/>
              <w:rPr>
                <w:rFonts w:cs="Times New Roman"/>
                <w:color w:val="000000"/>
              </w:rPr>
            </w:pPr>
            <w:r w:rsidRPr="00144AE1">
              <w:rPr>
                <w:rFonts w:cs="Times New Roman"/>
                <w:color w:val="000000"/>
              </w:rPr>
              <w:t xml:space="preserve">Penelitian ini menggunakan </w:t>
            </w:r>
            <w:r>
              <w:rPr>
                <w:rFonts w:cs="Times New Roman"/>
                <w:color w:val="000000"/>
              </w:rPr>
              <w:t xml:space="preserve">metode </w:t>
            </w:r>
            <w:r w:rsidRPr="00144AE1">
              <w:rPr>
                <w:rFonts w:cs="Times New Roman"/>
                <w:color w:val="000000"/>
              </w:rPr>
              <w:t xml:space="preserve">kuantitatif </w:t>
            </w:r>
          </w:p>
          <w:p w14:paraId="3EE29DD1" w14:textId="1735E278" w:rsidR="00631689" w:rsidRPr="00C536BE" w:rsidRDefault="00631689" w:rsidP="00AF2446">
            <w:pPr>
              <w:widowControl w:val="0"/>
              <w:spacing w:line="480" w:lineRule="auto"/>
              <w:rPr>
                <w:rFonts w:cs="Times New Roman"/>
                <w:color w:val="000000"/>
              </w:rPr>
            </w:pPr>
            <w:r>
              <w:rPr>
                <w:rFonts w:cs="Times New Roman"/>
                <w:color w:val="000000"/>
              </w:rPr>
              <w:t>Dengan menyebarkan kuesioner secara online terhadap 1</w:t>
            </w:r>
            <w:r w:rsidRPr="00144AE1">
              <w:rPr>
                <w:rFonts w:cs="Times New Roman"/>
                <w:color w:val="000000"/>
              </w:rPr>
              <w:t xml:space="preserve">00 </w:t>
            </w:r>
            <w:r>
              <w:rPr>
                <w:rFonts w:cs="Times New Roman"/>
                <w:color w:val="000000"/>
              </w:rPr>
              <w:t xml:space="preserve">responden, menggunakan </w:t>
            </w:r>
            <w:r>
              <w:rPr>
                <w:rFonts w:cs="Times New Roman"/>
                <w:color w:val="000000"/>
              </w:rPr>
              <w:lastRenderedPageBreak/>
              <w:t>program</w:t>
            </w:r>
            <w:r w:rsidRPr="00144AE1">
              <w:rPr>
                <w:rFonts w:cs="Times New Roman"/>
                <w:color w:val="000000"/>
              </w:rPr>
              <w:t xml:space="preserve"> S</w:t>
            </w:r>
            <w:r>
              <w:rPr>
                <w:rFonts w:cs="Times New Roman"/>
                <w:color w:val="000000"/>
              </w:rPr>
              <w:t>mart</w:t>
            </w:r>
            <w:r w:rsidRPr="00144AE1">
              <w:rPr>
                <w:rFonts w:cs="Times New Roman"/>
                <w:color w:val="000000"/>
              </w:rPr>
              <w:t xml:space="preserve">PLS 3.0, </w:t>
            </w:r>
            <w:r>
              <w:rPr>
                <w:rFonts w:cs="Times New Roman"/>
                <w:color w:val="000000"/>
              </w:rPr>
              <w:t xml:space="preserve">dengan </w:t>
            </w:r>
            <w:r w:rsidRPr="00144AE1">
              <w:rPr>
                <w:rFonts w:cs="Times New Roman"/>
                <w:color w:val="000000"/>
              </w:rPr>
              <w:t xml:space="preserve">analisis </w:t>
            </w:r>
            <w:r w:rsidRPr="00144AE1">
              <w:rPr>
                <w:rFonts w:cs="Times New Roman"/>
                <w:i/>
                <w:iCs/>
                <w:color w:val="000000"/>
              </w:rPr>
              <w:t>Structural Equation Modeling</w:t>
            </w:r>
            <w:r w:rsidRPr="00144AE1">
              <w:rPr>
                <w:rFonts w:cs="Times New Roman"/>
                <w:color w:val="000000"/>
              </w:rPr>
              <w:t xml:space="preserve"> (SEM)</w:t>
            </w:r>
          </w:p>
        </w:tc>
        <w:tc>
          <w:tcPr>
            <w:tcW w:w="2235" w:type="dxa"/>
          </w:tcPr>
          <w:p w14:paraId="20A38F05" w14:textId="77777777" w:rsidR="00631689" w:rsidRPr="007600CD" w:rsidRDefault="00631689" w:rsidP="00AF2446">
            <w:pPr>
              <w:widowControl w:val="0"/>
              <w:spacing w:line="480" w:lineRule="auto"/>
              <w:rPr>
                <w:rFonts w:cs="Times New Roman"/>
                <w:i/>
                <w:iCs/>
                <w:color w:val="000000"/>
                <w:lang w:val="en-ID"/>
              </w:rPr>
            </w:pPr>
            <w:r w:rsidRPr="00961EAB">
              <w:rPr>
                <w:rFonts w:cs="Times New Roman"/>
                <w:color w:val="000000"/>
              </w:rPr>
              <w:lastRenderedPageBreak/>
              <w:t xml:space="preserve">Hasil penelitian ini menunjukan bahwa </w:t>
            </w:r>
            <w:r w:rsidRPr="00AB332F">
              <w:rPr>
                <w:rFonts w:cs="Times New Roman"/>
                <w:i/>
                <w:iCs/>
                <w:color w:val="000000"/>
              </w:rPr>
              <w:t>Product</w:t>
            </w:r>
            <w:r>
              <w:rPr>
                <w:rFonts w:cs="Times New Roman"/>
                <w:i/>
                <w:iCs/>
                <w:color w:val="000000"/>
              </w:rPr>
              <w:t xml:space="preserve"> Quality </w:t>
            </w:r>
            <w:r w:rsidRPr="000721AD">
              <w:rPr>
                <w:rFonts w:cs="Times New Roman"/>
                <w:color w:val="000000"/>
              </w:rPr>
              <w:t>berpengaruh</w:t>
            </w:r>
            <w:r>
              <w:rPr>
                <w:rFonts w:cs="Times New Roman"/>
                <w:i/>
                <w:iCs/>
                <w:color w:val="000000"/>
              </w:rPr>
              <w:t xml:space="preserve"> </w:t>
            </w:r>
            <w:r>
              <w:rPr>
                <w:rFonts w:cs="Times New Roman"/>
                <w:color w:val="000000"/>
              </w:rPr>
              <w:t xml:space="preserve">positif terhadap </w:t>
            </w:r>
            <w:r w:rsidRPr="007600CD">
              <w:rPr>
                <w:rFonts w:cs="Times New Roman"/>
                <w:i/>
                <w:iCs/>
                <w:color w:val="000000"/>
                <w:lang w:val="en-ID"/>
              </w:rPr>
              <w:t>Repurchase</w:t>
            </w:r>
          </w:p>
          <w:p w14:paraId="0781B0A8" w14:textId="688C981F" w:rsidR="00631689" w:rsidRPr="007600CD" w:rsidRDefault="00631689" w:rsidP="00AF2446">
            <w:pPr>
              <w:widowControl w:val="0"/>
              <w:spacing w:line="480" w:lineRule="auto"/>
              <w:rPr>
                <w:rFonts w:cs="Times New Roman"/>
                <w:i/>
                <w:iCs/>
                <w:color w:val="000000"/>
                <w:lang w:val="en-ID"/>
              </w:rPr>
            </w:pPr>
            <w:r w:rsidRPr="007600CD">
              <w:rPr>
                <w:rFonts w:cs="Times New Roman"/>
                <w:i/>
                <w:iCs/>
                <w:color w:val="000000"/>
                <w:lang w:val="en-ID"/>
              </w:rPr>
              <w:t>Intention</w:t>
            </w:r>
            <w:r>
              <w:rPr>
                <w:rFonts w:cs="Times New Roman"/>
                <w:color w:val="000000"/>
                <w:lang w:val="en-ID"/>
              </w:rPr>
              <w:t xml:space="preserve">, tetapi tidak pada </w:t>
            </w:r>
            <w:r w:rsidRPr="007600CD">
              <w:rPr>
                <w:rFonts w:cs="Times New Roman"/>
                <w:i/>
                <w:iCs/>
                <w:color w:val="000000"/>
                <w:lang w:val="en-ID"/>
              </w:rPr>
              <w:t>Customer</w:t>
            </w:r>
          </w:p>
          <w:p w14:paraId="444D7A28" w14:textId="62042593" w:rsidR="00631689" w:rsidRPr="00F22083" w:rsidRDefault="00631689" w:rsidP="00AF2446">
            <w:pPr>
              <w:widowControl w:val="0"/>
              <w:spacing w:line="480" w:lineRule="auto"/>
              <w:rPr>
                <w:rFonts w:cs="Times New Roman"/>
                <w:i/>
                <w:iCs/>
                <w:color w:val="000000"/>
                <w:sz w:val="22"/>
                <w:szCs w:val="22"/>
                <w:lang w:val="en-ID"/>
              </w:rPr>
            </w:pPr>
            <w:r w:rsidRPr="007600CD">
              <w:rPr>
                <w:rFonts w:cs="Times New Roman"/>
                <w:i/>
                <w:iCs/>
                <w:color w:val="000000"/>
                <w:lang w:val="en-ID"/>
              </w:rPr>
              <w:t>Satisfaction</w:t>
            </w:r>
            <w:r>
              <w:rPr>
                <w:rFonts w:cs="Times New Roman"/>
                <w:i/>
                <w:iCs/>
                <w:color w:val="000000"/>
                <w:lang w:val="en-ID"/>
              </w:rPr>
              <w:t xml:space="preserve">. </w:t>
            </w:r>
            <w:r>
              <w:rPr>
                <w:rFonts w:cs="Times New Roman"/>
                <w:color w:val="000000"/>
                <w:lang w:val="en-ID"/>
              </w:rPr>
              <w:t xml:space="preserve">Sebaliknya </w:t>
            </w:r>
            <w:r w:rsidRPr="00AB332F">
              <w:rPr>
                <w:rFonts w:cs="Times New Roman"/>
                <w:i/>
                <w:iCs/>
                <w:color w:val="000000"/>
              </w:rPr>
              <w:t>Green Product</w:t>
            </w:r>
            <w:r>
              <w:rPr>
                <w:rFonts w:cs="Times New Roman"/>
                <w:i/>
                <w:iCs/>
                <w:color w:val="000000"/>
              </w:rPr>
              <w:t xml:space="preserve"> </w:t>
            </w:r>
            <w:r w:rsidRPr="000721AD">
              <w:rPr>
                <w:rFonts w:cs="Times New Roman"/>
                <w:color w:val="000000"/>
              </w:rPr>
              <w:t>berpengaruh</w:t>
            </w:r>
            <w:r>
              <w:rPr>
                <w:rFonts w:cs="Times New Roman"/>
                <w:i/>
                <w:iCs/>
                <w:color w:val="000000"/>
              </w:rPr>
              <w:t xml:space="preserve"> </w:t>
            </w:r>
            <w:r>
              <w:rPr>
                <w:rFonts w:cs="Times New Roman"/>
                <w:color w:val="000000"/>
              </w:rPr>
              <w:lastRenderedPageBreak/>
              <w:t xml:space="preserve">positif terhadap </w:t>
            </w:r>
            <w:r w:rsidRPr="00F22083">
              <w:rPr>
                <w:rFonts w:cs="Times New Roman"/>
                <w:i/>
                <w:iCs/>
                <w:color w:val="000000"/>
                <w:sz w:val="22"/>
                <w:szCs w:val="22"/>
                <w:lang w:val="en-ID"/>
              </w:rPr>
              <w:t>Customer</w:t>
            </w:r>
            <w:r w:rsidR="00F22083">
              <w:rPr>
                <w:rFonts w:cs="Times New Roman"/>
                <w:i/>
                <w:iCs/>
                <w:color w:val="000000"/>
                <w:sz w:val="22"/>
                <w:szCs w:val="22"/>
                <w:lang w:val="en-ID"/>
              </w:rPr>
              <w:t xml:space="preserve"> </w:t>
            </w:r>
            <w:r w:rsidRPr="00F22083">
              <w:rPr>
                <w:rFonts w:cs="Times New Roman"/>
                <w:i/>
                <w:iCs/>
                <w:color w:val="000000"/>
                <w:sz w:val="22"/>
                <w:szCs w:val="22"/>
                <w:lang w:val="en-ID"/>
              </w:rPr>
              <w:t>Satisfaction</w:t>
            </w:r>
            <w:r>
              <w:rPr>
                <w:rFonts w:cs="Times New Roman"/>
                <w:i/>
                <w:iCs/>
                <w:color w:val="000000"/>
                <w:lang w:val="en-ID"/>
              </w:rPr>
              <w:t xml:space="preserve"> </w:t>
            </w:r>
            <w:r>
              <w:rPr>
                <w:rFonts w:cs="Times New Roman"/>
                <w:color w:val="000000"/>
                <w:lang w:val="en-ID"/>
              </w:rPr>
              <w:t xml:space="preserve">tetapi tidak pada </w:t>
            </w:r>
            <w:r w:rsidRPr="00F22083">
              <w:rPr>
                <w:rFonts w:cs="Times New Roman"/>
                <w:i/>
                <w:iCs/>
                <w:color w:val="000000"/>
                <w:sz w:val="22"/>
                <w:szCs w:val="22"/>
                <w:lang w:val="en-ID"/>
              </w:rPr>
              <w:t>Repurchase</w:t>
            </w:r>
            <w:r w:rsidR="00F22083">
              <w:rPr>
                <w:rFonts w:cs="Times New Roman"/>
                <w:i/>
                <w:iCs/>
                <w:color w:val="000000"/>
                <w:sz w:val="22"/>
                <w:szCs w:val="22"/>
                <w:lang w:val="en-ID"/>
              </w:rPr>
              <w:t xml:space="preserve"> </w:t>
            </w:r>
            <w:r w:rsidRPr="00F22083">
              <w:rPr>
                <w:rFonts w:cs="Times New Roman"/>
                <w:i/>
                <w:iCs/>
                <w:color w:val="000000"/>
                <w:sz w:val="22"/>
                <w:szCs w:val="22"/>
                <w:lang w:val="en-ID"/>
              </w:rPr>
              <w:t>Intention.</w:t>
            </w:r>
            <w:r>
              <w:rPr>
                <w:rFonts w:cs="Times New Roman"/>
                <w:i/>
                <w:iCs/>
                <w:color w:val="000000"/>
                <w:lang w:val="en-ID"/>
              </w:rPr>
              <w:t xml:space="preserve"> </w:t>
            </w:r>
            <w:r>
              <w:rPr>
                <w:rFonts w:cs="Times New Roman"/>
                <w:color w:val="000000"/>
                <w:lang w:val="en-ID"/>
              </w:rPr>
              <w:t xml:space="preserve">Sedangkan </w:t>
            </w:r>
            <w:r w:rsidRPr="00F22083">
              <w:rPr>
                <w:rFonts w:cs="Times New Roman"/>
                <w:i/>
                <w:iCs/>
                <w:color w:val="000000"/>
                <w:sz w:val="22"/>
                <w:szCs w:val="22"/>
                <w:lang w:val="en-ID"/>
              </w:rPr>
              <w:t>Customer</w:t>
            </w:r>
          </w:p>
          <w:p w14:paraId="2D95BFF5" w14:textId="4A2B42A0" w:rsidR="00631689" w:rsidRPr="007600CD" w:rsidRDefault="00631689" w:rsidP="00AF2446">
            <w:pPr>
              <w:widowControl w:val="0"/>
              <w:spacing w:line="480" w:lineRule="auto"/>
              <w:rPr>
                <w:rFonts w:cs="Times New Roman"/>
                <w:i/>
                <w:iCs/>
                <w:color w:val="000000"/>
                <w:lang w:val="en-ID"/>
              </w:rPr>
            </w:pPr>
            <w:r w:rsidRPr="00F22083">
              <w:rPr>
                <w:rFonts w:cs="Times New Roman"/>
                <w:i/>
                <w:iCs/>
                <w:color w:val="000000"/>
                <w:sz w:val="22"/>
                <w:szCs w:val="22"/>
                <w:lang w:val="en-ID"/>
              </w:rPr>
              <w:t>Satisfaction</w:t>
            </w:r>
            <w:r>
              <w:rPr>
                <w:rFonts w:cs="Times New Roman"/>
                <w:i/>
                <w:iCs/>
                <w:color w:val="000000"/>
                <w:lang w:val="en-ID"/>
              </w:rPr>
              <w:t xml:space="preserve"> </w:t>
            </w:r>
            <w:r w:rsidRPr="000721AD">
              <w:rPr>
                <w:rFonts w:cs="Times New Roman"/>
                <w:color w:val="000000"/>
              </w:rPr>
              <w:t>berpengaruh</w:t>
            </w:r>
            <w:r>
              <w:rPr>
                <w:rFonts w:cs="Times New Roman"/>
                <w:i/>
                <w:iCs/>
                <w:color w:val="000000"/>
              </w:rPr>
              <w:t xml:space="preserve"> </w:t>
            </w:r>
            <w:r>
              <w:rPr>
                <w:rFonts w:cs="Times New Roman"/>
                <w:color w:val="000000"/>
              </w:rPr>
              <w:t xml:space="preserve">positif terhadap </w:t>
            </w:r>
            <w:r w:rsidRPr="007600CD">
              <w:rPr>
                <w:rFonts w:cs="Times New Roman"/>
                <w:i/>
                <w:iCs/>
                <w:color w:val="000000"/>
                <w:lang w:val="en-ID"/>
              </w:rPr>
              <w:t>Repurchase</w:t>
            </w:r>
          </w:p>
          <w:p w14:paraId="16CD24F5" w14:textId="04C59D32" w:rsidR="00631689" w:rsidRPr="00F22083" w:rsidRDefault="00631689" w:rsidP="00AF2446">
            <w:pPr>
              <w:widowControl w:val="0"/>
              <w:spacing w:line="480" w:lineRule="auto"/>
              <w:rPr>
                <w:rFonts w:cs="Times New Roman"/>
                <w:i/>
                <w:iCs/>
                <w:color w:val="000000"/>
                <w:lang w:val="en-ID"/>
              </w:rPr>
            </w:pPr>
            <w:r w:rsidRPr="007600CD">
              <w:rPr>
                <w:rFonts w:cs="Times New Roman"/>
                <w:i/>
                <w:iCs/>
                <w:color w:val="000000"/>
                <w:lang w:val="en-ID"/>
              </w:rPr>
              <w:t>Intention</w:t>
            </w:r>
            <w:r>
              <w:rPr>
                <w:rFonts w:cs="Times New Roman"/>
                <w:i/>
                <w:iCs/>
                <w:color w:val="000000"/>
                <w:lang w:val="en-ID"/>
              </w:rPr>
              <w:t xml:space="preserve">. </w:t>
            </w:r>
            <w:r>
              <w:rPr>
                <w:rFonts w:cs="Times New Roman"/>
                <w:color w:val="000000"/>
              </w:rPr>
              <w:t xml:space="preserve">Variabel </w:t>
            </w:r>
            <w:r w:rsidRPr="00F22083">
              <w:rPr>
                <w:rFonts w:cs="Times New Roman"/>
                <w:i/>
                <w:iCs/>
                <w:color w:val="000000"/>
                <w:sz w:val="22"/>
                <w:szCs w:val="22"/>
              </w:rPr>
              <w:t>Customer Satisfaction</w:t>
            </w:r>
            <w:r>
              <w:rPr>
                <w:rFonts w:cs="Times New Roman"/>
                <w:i/>
                <w:iCs/>
                <w:color w:val="000000"/>
              </w:rPr>
              <w:t xml:space="preserve"> </w:t>
            </w:r>
            <w:r w:rsidRPr="005D36E8">
              <w:rPr>
                <w:rFonts w:cs="Times New Roman"/>
                <w:color w:val="000000"/>
              </w:rPr>
              <w:t>dapat</w:t>
            </w:r>
            <w:r>
              <w:rPr>
                <w:rFonts w:cs="Times New Roman"/>
                <w:color w:val="000000"/>
              </w:rPr>
              <w:t xml:space="preserve"> memediasi </w:t>
            </w:r>
            <w:r w:rsidRPr="00AB332F">
              <w:rPr>
                <w:rFonts w:cs="Times New Roman"/>
                <w:i/>
                <w:iCs/>
                <w:color w:val="000000"/>
              </w:rPr>
              <w:t>Product</w:t>
            </w:r>
            <w:r>
              <w:rPr>
                <w:rFonts w:cs="Times New Roman"/>
                <w:i/>
                <w:iCs/>
                <w:color w:val="000000"/>
              </w:rPr>
              <w:t xml:space="preserve"> Quality </w:t>
            </w:r>
            <w:r w:rsidRPr="00334501">
              <w:rPr>
                <w:rFonts w:cs="Times New Roman"/>
                <w:color w:val="000000"/>
              </w:rPr>
              <w:t>dan</w:t>
            </w:r>
            <w:r>
              <w:rPr>
                <w:rFonts w:cs="Times New Roman"/>
                <w:i/>
                <w:iCs/>
                <w:color w:val="000000"/>
              </w:rPr>
              <w:t xml:space="preserve"> </w:t>
            </w:r>
            <w:r w:rsidRPr="00AB332F">
              <w:rPr>
                <w:rFonts w:cs="Times New Roman"/>
                <w:i/>
                <w:iCs/>
                <w:color w:val="000000"/>
              </w:rPr>
              <w:t>Green Product</w:t>
            </w:r>
            <w:r>
              <w:rPr>
                <w:rFonts w:cs="Times New Roman"/>
                <w:color w:val="000000"/>
              </w:rPr>
              <w:t xml:space="preserve"> terhadap </w:t>
            </w:r>
            <w:r w:rsidRPr="00147001">
              <w:rPr>
                <w:rFonts w:cs="Times New Roman"/>
                <w:i/>
                <w:iCs/>
                <w:color w:val="000000"/>
              </w:rPr>
              <w:t>Repurchase Intention</w:t>
            </w:r>
            <w:r>
              <w:rPr>
                <w:rFonts w:cs="Times New Roman"/>
                <w:i/>
                <w:iCs/>
                <w:color w:val="000000"/>
              </w:rPr>
              <w:t>.</w:t>
            </w:r>
          </w:p>
        </w:tc>
      </w:tr>
      <w:tr w:rsidR="00631689" w:rsidRPr="00C536BE" w14:paraId="46705EF3" w14:textId="77777777" w:rsidTr="00113E8F">
        <w:trPr>
          <w:jc w:val="center"/>
        </w:trPr>
        <w:tc>
          <w:tcPr>
            <w:tcW w:w="511" w:type="dxa"/>
            <w:vMerge/>
          </w:tcPr>
          <w:p w14:paraId="034EB356" w14:textId="77777777" w:rsidR="00631689" w:rsidRDefault="00631689" w:rsidP="00AF2446">
            <w:pPr>
              <w:widowControl w:val="0"/>
              <w:spacing w:line="480" w:lineRule="auto"/>
              <w:rPr>
                <w:rFonts w:cs="Times New Roman"/>
                <w:color w:val="000000"/>
              </w:rPr>
            </w:pPr>
          </w:p>
        </w:tc>
        <w:tc>
          <w:tcPr>
            <w:tcW w:w="7467" w:type="dxa"/>
            <w:gridSpan w:val="4"/>
          </w:tcPr>
          <w:p w14:paraId="344B43AF" w14:textId="33FE20BD" w:rsidR="00631689" w:rsidRPr="00961EAB" w:rsidRDefault="00631689" w:rsidP="00AF2446">
            <w:pPr>
              <w:widowControl w:val="0"/>
              <w:spacing w:line="480" w:lineRule="auto"/>
              <w:rPr>
                <w:rFonts w:cs="Times New Roman"/>
                <w:color w:val="000000"/>
              </w:rPr>
            </w:pPr>
            <w:r>
              <w:rPr>
                <w:rFonts w:cs="Times New Roman"/>
                <w:color w:val="000000"/>
              </w:rPr>
              <w:t xml:space="preserve">Persamaan dengan penelitian yang diteliti adalah adanya variabel </w:t>
            </w:r>
            <w:r w:rsidRPr="00AB332F">
              <w:rPr>
                <w:rFonts w:cs="Times New Roman"/>
                <w:i/>
                <w:iCs/>
                <w:color w:val="000000"/>
              </w:rPr>
              <w:t>Green Product</w:t>
            </w:r>
            <w:r>
              <w:rPr>
                <w:rFonts w:cs="Times New Roman"/>
                <w:color w:val="000000"/>
              </w:rPr>
              <w:t xml:space="preserve"> 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dan variabel </w:t>
            </w:r>
            <w:r w:rsidRPr="004D7E7D">
              <w:rPr>
                <w:rFonts w:cs="Times New Roman"/>
                <w:i/>
                <w:iCs/>
                <w:color w:val="000000"/>
              </w:rPr>
              <w:t>Customer Satisfaction</w:t>
            </w:r>
            <w:r>
              <w:rPr>
                <w:rFonts w:cs="Times New Roman"/>
                <w:color w:val="000000"/>
              </w:rPr>
              <w:t xml:space="preserve"> sebagai variabel Intervening, sedangkan perbedaannya adalah penulis menambahkan variabel </w:t>
            </w:r>
            <w:r>
              <w:rPr>
                <w:rFonts w:cs="Times New Roman"/>
                <w:i/>
                <w:iCs/>
                <w:color w:val="000000"/>
              </w:rPr>
              <w:t xml:space="preserve">Green Knowledge </w:t>
            </w:r>
            <w:r w:rsidRPr="00802F07">
              <w:rPr>
                <w:rFonts w:cs="Times New Roman"/>
                <w:color w:val="000000"/>
              </w:rPr>
              <w:t>dan</w:t>
            </w:r>
            <w:r>
              <w:rPr>
                <w:rFonts w:cs="Times New Roman"/>
                <w:i/>
                <w:iCs/>
                <w:color w:val="000000"/>
              </w:rPr>
              <w:t xml:space="preserve"> </w:t>
            </w:r>
            <w:r w:rsidRPr="00802F07">
              <w:rPr>
                <w:rFonts w:cs="Times New Roman"/>
                <w:i/>
                <w:iCs/>
                <w:color w:val="000000"/>
              </w:rPr>
              <w:t xml:space="preserve">Perceived Price </w:t>
            </w:r>
            <w:r>
              <w:rPr>
                <w:rFonts w:cs="Times New Roman"/>
                <w:color w:val="000000"/>
              </w:rPr>
              <w:t>sebagai variabel Independen.</w:t>
            </w:r>
          </w:p>
        </w:tc>
      </w:tr>
      <w:tr w:rsidR="001F78D3" w:rsidRPr="00C536BE" w14:paraId="35A666B0" w14:textId="77777777" w:rsidTr="00113E8F">
        <w:trPr>
          <w:jc w:val="center"/>
        </w:trPr>
        <w:tc>
          <w:tcPr>
            <w:tcW w:w="511" w:type="dxa"/>
            <w:vMerge w:val="restart"/>
          </w:tcPr>
          <w:p w14:paraId="287C2D23" w14:textId="0C550D23" w:rsidR="00631689" w:rsidRPr="00C536BE" w:rsidRDefault="001621B6" w:rsidP="00AF2446">
            <w:pPr>
              <w:widowControl w:val="0"/>
              <w:spacing w:line="480" w:lineRule="auto"/>
              <w:rPr>
                <w:rFonts w:cs="Times New Roman"/>
                <w:color w:val="000000"/>
              </w:rPr>
            </w:pPr>
            <w:r>
              <w:rPr>
                <w:rFonts w:cs="Times New Roman"/>
                <w:color w:val="000000"/>
              </w:rPr>
              <w:t>12</w:t>
            </w:r>
          </w:p>
        </w:tc>
        <w:tc>
          <w:tcPr>
            <w:tcW w:w="1683" w:type="dxa"/>
          </w:tcPr>
          <w:p w14:paraId="0B3F28F8" w14:textId="77777777" w:rsidR="00631689" w:rsidRDefault="00631689" w:rsidP="00AF2446">
            <w:pPr>
              <w:widowControl w:val="0"/>
              <w:spacing w:line="480" w:lineRule="auto"/>
              <w:rPr>
                <w:rFonts w:cs="Times New Roman"/>
                <w:i/>
                <w:iCs/>
                <w:color w:val="000000"/>
              </w:rPr>
            </w:pPr>
            <w:r w:rsidRPr="00402769">
              <w:rPr>
                <w:rFonts w:cs="Times New Roman"/>
                <w:i/>
                <w:iCs/>
                <w:color w:val="000000"/>
              </w:rPr>
              <w:t xml:space="preserve">The Influence </w:t>
            </w:r>
            <w:r w:rsidRPr="00402769">
              <w:rPr>
                <w:rFonts w:cs="Times New Roman"/>
                <w:i/>
                <w:iCs/>
                <w:color w:val="000000"/>
              </w:rPr>
              <w:lastRenderedPageBreak/>
              <w:t xml:space="preserve">Of Green Marketing On Repurchase Intention And </w:t>
            </w:r>
            <w:r w:rsidRPr="00F22083">
              <w:rPr>
                <w:rFonts w:cs="Times New Roman"/>
                <w:i/>
                <w:iCs/>
                <w:color w:val="000000"/>
                <w:sz w:val="22"/>
                <w:szCs w:val="22"/>
              </w:rPr>
              <w:t>Customer Loyalty</w:t>
            </w:r>
            <w:r w:rsidRPr="00402769">
              <w:rPr>
                <w:rFonts w:cs="Times New Roman"/>
                <w:i/>
                <w:iCs/>
                <w:color w:val="000000"/>
              </w:rPr>
              <w:t xml:space="preserve"> </w:t>
            </w:r>
            <w:r w:rsidRPr="00F22083">
              <w:rPr>
                <w:rFonts w:cs="Times New Roman"/>
                <w:i/>
                <w:iCs/>
                <w:color w:val="000000"/>
                <w:sz w:val="22"/>
                <w:szCs w:val="22"/>
              </w:rPr>
              <w:t xml:space="preserve">Through </w:t>
            </w:r>
            <w:r w:rsidRPr="00402769">
              <w:rPr>
                <w:rFonts w:cs="Times New Roman"/>
                <w:i/>
                <w:iCs/>
                <w:color w:val="000000"/>
              </w:rPr>
              <w:t>Customer Satisfaction As A Mediation Variable</w:t>
            </w:r>
          </w:p>
          <w:p w14:paraId="3EDC7261" w14:textId="2278AEFE" w:rsidR="00631689" w:rsidRPr="00402769" w:rsidRDefault="00631689" w:rsidP="00AF2446">
            <w:pPr>
              <w:widowControl w:val="0"/>
              <w:spacing w:line="480" w:lineRule="auto"/>
              <w:rPr>
                <w:rFonts w:cs="Times New Roman"/>
                <w:i/>
                <w:iCs/>
                <w:color w:val="000000"/>
              </w:rPr>
            </w:pPr>
            <w:r>
              <w:rPr>
                <w:rFonts w:cs="Times New Roman"/>
                <w:i/>
                <w:iCs/>
                <w:color w:val="000000"/>
              </w:rPr>
              <w:fldChar w:fldCharType="begin" w:fldLock="1"/>
            </w:r>
            <w:r>
              <w:rPr>
                <w:rFonts w:cs="Times New Roman"/>
                <w:i/>
                <w:iCs/>
                <w:color w:val="000000"/>
              </w:rPr>
              <w:instrText>ADDIN CSL_CITATION {"citationItems":[{"id":"ITEM-1","itemData":{"DOI":"https://doi.org/10.38142/jtep.v4i1.972","ISSN":"2807-2839","author":[{"dropping-particle":"","family":"Safitri","given":"Retno Vivi","non-dropping-particle":"","parse-names":false,"suffix":""},{"dropping-particle":"","family":"Ngatno","given":"Ngatno","non-dropping-particle":"","parse-names":false,"suffix":""},{"dropping-particle":"","family":"Farida","given":"Naili","non-dropping-particle":"","parse-names":false,"suffix":""}],"container-title":"Journal of Tourism Economics and Policy","id":"ITEM-1","issue":"1","issued":{"date-parts":[["2024"]]},"page":"82-87","title":"The Influence of Green Marketing on Repurchase Intention and Customer Loylaty Through Customer Satisfaction as a Mediation Variable","type":"article-journal","volume":"4"},"uris":["http://www.mendeley.com/documents/?uuid=f666702b-0aee-4e7b-bbb6-070eca581ca8"]}],"mendeley":{"formattedCitation":"(Safitri et al., 2024)","plainTextFormattedCitation":"(Safitri et al., 2024)","previouslyFormattedCitation":"(Safitri et al., 2024)"},"properties":{"noteIndex":0},"schema":"https://github.com/citation-style-language/schema/raw/master/csl-citation.json"}</w:instrText>
            </w:r>
            <w:r>
              <w:rPr>
                <w:rFonts w:cs="Times New Roman"/>
                <w:i/>
                <w:iCs/>
                <w:color w:val="000000"/>
              </w:rPr>
              <w:fldChar w:fldCharType="separate"/>
            </w:r>
            <w:r w:rsidRPr="00402769">
              <w:rPr>
                <w:rFonts w:cs="Times New Roman"/>
                <w:iCs/>
                <w:noProof/>
                <w:color w:val="000000"/>
              </w:rPr>
              <w:t>(Safitri et al., 2024)</w:t>
            </w:r>
            <w:r>
              <w:rPr>
                <w:rFonts w:cs="Times New Roman"/>
                <w:i/>
                <w:iCs/>
                <w:color w:val="000000"/>
              </w:rPr>
              <w:fldChar w:fldCharType="end"/>
            </w:r>
          </w:p>
        </w:tc>
        <w:tc>
          <w:tcPr>
            <w:tcW w:w="1691" w:type="dxa"/>
          </w:tcPr>
          <w:p w14:paraId="2EE87621" w14:textId="6B0C88F6" w:rsidR="00631689" w:rsidRPr="00C536BE" w:rsidRDefault="00631689" w:rsidP="00AF2446">
            <w:pPr>
              <w:widowControl w:val="0"/>
              <w:spacing w:line="480" w:lineRule="auto"/>
              <w:rPr>
                <w:rFonts w:cs="Times New Roman"/>
                <w:color w:val="000000"/>
              </w:rPr>
            </w:pPr>
            <w:r w:rsidRPr="00C536BE">
              <w:rPr>
                <w:rFonts w:cs="Times New Roman"/>
                <w:color w:val="000000"/>
              </w:rPr>
              <w:lastRenderedPageBreak/>
              <w:t xml:space="preserve">X: </w:t>
            </w:r>
            <w:r w:rsidRPr="00402769">
              <w:rPr>
                <w:rFonts w:cs="Times New Roman"/>
                <w:i/>
                <w:iCs/>
                <w:color w:val="000000"/>
              </w:rPr>
              <w:t xml:space="preserve">Green </w:t>
            </w:r>
            <w:r w:rsidRPr="00402769">
              <w:rPr>
                <w:rFonts w:cs="Times New Roman"/>
                <w:i/>
                <w:iCs/>
                <w:color w:val="000000"/>
              </w:rPr>
              <w:lastRenderedPageBreak/>
              <w:t>Marketing</w:t>
            </w:r>
          </w:p>
          <w:p w14:paraId="27088CD5" w14:textId="4246C19A" w:rsidR="00631689" w:rsidRDefault="00117E8F" w:rsidP="00AF2446">
            <w:pPr>
              <w:widowControl w:val="0"/>
              <w:spacing w:line="480" w:lineRule="auto"/>
              <w:rPr>
                <w:rFonts w:cs="Times New Roman"/>
                <w:i/>
                <w:iCs/>
                <w:color w:val="000000"/>
              </w:rPr>
            </w:pPr>
            <w:r>
              <w:rPr>
                <w:rFonts w:cs="Times New Roman"/>
                <w:color w:val="000000"/>
              </w:rPr>
              <w:t>Y</w:t>
            </w:r>
            <w:r w:rsidR="00631689">
              <w:rPr>
                <w:rFonts w:cs="Times New Roman"/>
                <w:color w:val="000000"/>
              </w:rPr>
              <w:t>1</w:t>
            </w:r>
            <w:r w:rsidR="00631689" w:rsidRPr="00C536BE">
              <w:rPr>
                <w:rFonts w:cs="Times New Roman"/>
                <w:color w:val="000000"/>
              </w:rPr>
              <w:t xml:space="preserve">: </w:t>
            </w:r>
            <w:r w:rsidR="00631689">
              <w:rPr>
                <w:rFonts w:cs="Times New Roman"/>
                <w:i/>
                <w:iCs/>
                <w:color w:val="000000"/>
              </w:rPr>
              <w:t>Customer Satisfaction</w:t>
            </w:r>
          </w:p>
          <w:p w14:paraId="0E0F8DBD" w14:textId="4B30DDF3" w:rsidR="00631689" w:rsidRDefault="00117E8F" w:rsidP="00AF2446">
            <w:pPr>
              <w:widowControl w:val="0"/>
              <w:spacing w:line="480" w:lineRule="auto"/>
              <w:rPr>
                <w:rFonts w:cs="Times New Roman"/>
                <w:color w:val="000000"/>
              </w:rPr>
            </w:pPr>
            <w:r>
              <w:rPr>
                <w:rFonts w:cs="Times New Roman"/>
                <w:color w:val="000000"/>
              </w:rPr>
              <w:t>Y</w:t>
            </w:r>
            <w:r w:rsidR="00631689">
              <w:rPr>
                <w:rFonts w:cs="Times New Roman"/>
                <w:color w:val="000000"/>
              </w:rPr>
              <w:t>2</w:t>
            </w:r>
            <w:r w:rsidR="00631689" w:rsidRPr="00C536BE">
              <w:rPr>
                <w:rFonts w:cs="Times New Roman"/>
                <w:color w:val="000000"/>
              </w:rPr>
              <w:t xml:space="preserve">: </w:t>
            </w:r>
            <w:r w:rsidR="00631689" w:rsidRPr="00402769">
              <w:rPr>
                <w:rFonts w:cs="Times New Roman"/>
                <w:i/>
                <w:iCs/>
                <w:color w:val="000000"/>
              </w:rPr>
              <w:t>Repurchase Intention</w:t>
            </w:r>
          </w:p>
          <w:p w14:paraId="2A1CC4D6" w14:textId="2CBF919D" w:rsidR="00631689" w:rsidRPr="00C536BE" w:rsidRDefault="00631689" w:rsidP="00AF2446">
            <w:pPr>
              <w:widowControl w:val="0"/>
              <w:spacing w:line="480" w:lineRule="auto"/>
              <w:rPr>
                <w:rFonts w:cs="Times New Roman"/>
                <w:color w:val="000000"/>
              </w:rPr>
            </w:pPr>
            <w:r w:rsidRPr="00C536BE">
              <w:rPr>
                <w:rFonts w:cs="Times New Roman"/>
                <w:color w:val="000000"/>
              </w:rPr>
              <w:t>Y</w:t>
            </w:r>
            <w:r w:rsidR="00117E8F">
              <w:rPr>
                <w:rFonts w:cs="Times New Roman"/>
                <w:color w:val="000000"/>
              </w:rPr>
              <w:t>3</w:t>
            </w:r>
            <w:r w:rsidRPr="00C536BE">
              <w:rPr>
                <w:rFonts w:cs="Times New Roman"/>
                <w:color w:val="000000"/>
              </w:rPr>
              <w:t xml:space="preserve">: </w:t>
            </w:r>
            <w:r w:rsidRPr="00402769">
              <w:rPr>
                <w:rFonts w:cs="Times New Roman"/>
                <w:i/>
                <w:iCs/>
                <w:color w:val="000000"/>
              </w:rPr>
              <w:t xml:space="preserve">Customer Loyalty </w:t>
            </w:r>
          </w:p>
        </w:tc>
        <w:tc>
          <w:tcPr>
            <w:tcW w:w="1858" w:type="dxa"/>
          </w:tcPr>
          <w:p w14:paraId="71E0B886" w14:textId="608952D6" w:rsidR="00631689" w:rsidRDefault="00631689" w:rsidP="00AF2446">
            <w:pPr>
              <w:widowControl w:val="0"/>
              <w:spacing w:line="480" w:lineRule="auto"/>
              <w:rPr>
                <w:rFonts w:cs="Times New Roman"/>
                <w:color w:val="000000"/>
              </w:rPr>
            </w:pPr>
            <w:r>
              <w:rPr>
                <w:rFonts w:cs="Times New Roman"/>
                <w:iCs/>
                <w:color w:val="000000"/>
              </w:rPr>
              <w:lastRenderedPageBreak/>
              <w:t>P</w:t>
            </w:r>
            <w:r w:rsidRPr="00E60DF1">
              <w:rPr>
                <w:rFonts w:cs="Times New Roman"/>
                <w:iCs/>
                <w:color w:val="000000"/>
              </w:rPr>
              <w:t>enelitian</w:t>
            </w:r>
            <w:r>
              <w:rPr>
                <w:rFonts w:cs="Times New Roman"/>
                <w:iCs/>
                <w:color w:val="000000"/>
              </w:rPr>
              <w:t xml:space="preserve"> </w:t>
            </w:r>
            <w:r>
              <w:rPr>
                <w:rFonts w:cs="Times New Roman"/>
                <w:iCs/>
                <w:color w:val="000000"/>
              </w:rPr>
              <w:lastRenderedPageBreak/>
              <w:t xml:space="preserve">menggunakan metode </w:t>
            </w:r>
            <w:r w:rsidRPr="00E60DF1">
              <w:rPr>
                <w:rFonts w:cs="Times New Roman"/>
                <w:iCs/>
                <w:color w:val="000000"/>
              </w:rPr>
              <w:t xml:space="preserve"> kuantitatif</w:t>
            </w:r>
            <w:r>
              <w:rPr>
                <w:rFonts w:cs="Times New Roman"/>
                <w:iCs/>
                <w:color w:val="000000"/>
              </w:rPr>
              <w:t xml:space="preserve"> dengan model </w:t>
            </w:r>
            <w:r w:rsidRPr="008F766C">
              <w:rPr>
                <w:rFonts w:cs="Times New Roman"/>
                <w:i/>
                <w:color w:val="000000"/>
              </w:rPr>
              <w:t>Explanatory Research</w:t>
            </w:r>
            <w:r>
              <w:rPr>
                <w:rFonts w:cs="Times New Roman"/>
                <w:iCs/>
                <w:color w:val="000000"/>
              </w:rPr>
              <w:t xml:space="preserve">, memakai </w:t>
            </w:r>
          </w:p>
          <w:p w14:paraId="2CB8182A" w14:textId="38E29C65" w:rsidR="00631689" w:rsidRPr="00C536BE" w:rsidRDefault="00631689" w:rsidP="00AF2446">
            <w:pPr>
              <w:widowControl w:val="0"/>
              <w:spacing w:line="480" w:lineRule="auto"/>
              <w:rPr>
                <w:rFonts w:cs="Times New Roman"/>
                <w:color w:val="000000"/>
              </w:rPr>
            </w:pPr>
            <w:r w:rsidRPr="00601DB9">
              <w:rPr>
                <w:rFonts w:cs="Times New Roman"/>
                <w:color w:val="000000"/>
              </w:rPr>
              <w:t>teknik kuesioner</w:t>
            </w:r>
            <w:r>
              <w:rPr>
                <w:rFonts w:cs="Times New Roman"/>
                <w:color w:val="000000"/>
              </w:rPr>
              <w:t xml:space="preserve"> kepada 270 </w:t>
            </w:r>
            <w:r w:rsidRPr="00601DB9">
              <w:rPr>
                <w:rFonts w:cs="Times New Roman"/>
                <w:color w:val="000000"/>
              </w:rPr>
              <w:t>responden</w:t>
            </w:r>
            <w:r>
              <w:rPr>
                <w:rFonts w:cs="Times New Roman"/>
                <w:color w:val="000000"/>
              </w:rPr>
              <w:t xml:space="preserve">, </w:t>
            </w:r>
            <w:r w:rsidR="00F22083">
              <w:rPr>
                <w:rFonts w:cs="Times New Roman"/>
                <w:color w:val="000000"/>
              </w:rPr>
              <w:t xml:space="preserve">dengan </w:t>
            </w:r>
            <w:r>
              <w:rPr>
                <w:rFonts w:cs="Times New Roman"/>
                <w:color w:val="000000"/>
              </w:rPr>
              <w:t>program</w:t>
            </w:r>
            <w:r w:rsidRPr="00144AE1">
              <w:rPr>
                <w:rFonts w:cs="Times New Roman"/>
                <w:color w:val="000000"/>
              </w:rPr>
              <w:t xml:space="preserve"> S</w:t>
            </w:r>
            <w:r>
              <w:rPr>
                <w:rFonts w:cs="Times New Roman"/>
                <w:color w:val="000000"/>
              </w:rPr>
              <w:t>mart</w:t>
            </w:r>
            <w:r w:rsidRPr="00144AE1">
              <w:rPr>
                <w:rFonts w:cs="Times New Roman"/>
                <w:color w:val="000000"/>
              </w:rPr>
              <w:t>PLS 3.0</w:t>
            </w:r>
          </w:p>
        </w:tc>
        <w:tc>
          <w:tcPr>
            <w:tcW w:w="2235" w:type="dxa"/>
          </w:tcPr>
          <w:p w14:paraId="3F97FC1E" w14:textId="7E105357" w:rsidR="00631689" w:rsidRDefault="00631689" w:rsidP="00AF2446">
            <w:pPr>
              <w:widowControl w:val="0"/>
              <w:spacing w:line="480" w:lineRule="auto"/>
              <w:rPr>
                <w:rFonts w:cs="Times New Roman"/>
                <w:color w:val="000000"/>
              </w:rPr>
            </w:pPr>
            <w:r w:rsidRPr="00961EAB">
              <w:rPr>
                <w:rFonts w:cs="Times New Roman"/>
                <w:color w:val="000000"/>
              </w:rPr>
              <w:lastRenderedPageBreak/>
              <w:t xml:space="preserve">Hasil penelitian ini </w:t>
            </w:r>
            <w:r w:rsidRPr="00961EAB">
              <w:rPr>
                <w:rFonts w:cs="Times New Roman"/>
                <w:color w:val="000000"/>
              </w:rPr>
              <w:lastRenderedPageBreak/>
              <w:t>menunjukan bahwa</w:t>
            </w:r>
            <w:r>
              <w:rPr>
                <w:rFonts w:cs="Times New Roman"/>
                <w:color w:val="000000"/>
              </w:rPr>
              <w:t xml:space="preserve"> </w:t>
            </w:r>
            <w:r w:rsidRPr="00402769">
              <w:rPr>
                <w:rFonts w:cs="Times New Roman"/>
                <w:i/>
                <w:iCs/>
                <w:color w:val="000000"/>
              </w:rPr>
              <w:t>Green Marketing</w:t>
            </w:r>
            <w:r>
              <w:rPr>
                <w:rFonts w:cs="Times New Roman"/>
                <w:i/>
                <w:iCs/>
                <w:color w:val="000000"/>
              </w:rPr>
              <w:t xml:space="preserve"> </w:t>
            </w:r>
            <w:r>
              <w:rPr>
                <w:rFonts w:cs="Times New Roman"/>
                <w:color w:val="000000"/>
              </w:rPr>
              <w:t xml:space="preserve">memiliki pengaruh yang positif terhadap </w:t>
            </w:r>
          </w:p>
          <w:p w14:paraId="42A56E43" w14:textId="327DA29F" w:rsidR="00631689" w:rsidRDefault="00631689" w:rsidP="00AF2446">
            <w:pPr>
              <w:widowControl w:val="0"/>
              <w:spacing w:line="480" w:lineRule="auto"/>
              <w:rPr>
                <w:rFonts w:cs="Times New Roman"/>
                <w:i/>
                <w:iCs/>
                <w:color w:val="000000"/>
              </w:rPr>
            </w:pPr>
            <w:r w:rsidRPr="00F22083">
              <w:rPr>
                <w:rFonts w:cs="Times New Roman"/>
                <w:i/>
                <w:iCs/>
                <w:color w:val="000000"/>
                <w:sz w:val="22"/>
                <w:szCs w:val="22"/>
              </w:rPr>
              <w:t>Customer Satisfaction</w:t>
            </w:r>
            <w:r>
              <w:rPr>
                <w:rFonts w:cs="Times New Roman"/>
                <w:i/>
                <w:iCs/>
                <w:color w:val="000000"/>
              </w:rPr>
              <w:t xml:space="preserve">, </w:t>
            </w:r>
            <w:r w:rsidRPr="00F22083">
              <w:rPr>
                <w:rFonts w:cs="Times New Roman"/>
                <w:i/>
                <w:iCs/>
                <w:color w:val="000000"/>
                <w:sz w:val="22"/>
                <w:szCs w:val="22"/>
              </w:rPr>
              <w:t>Repurchase Intention</w:t>
            </w:r>
            <w:r>
              <w:rPr>
                <w:rFonts w:cs="Times New Roman"/>
                <w:i/>
                <w:iCs/>
                <w:color w:val="000000"/>
              </w:rPr>
              <w:t xml:space="preserve">, dan </w:t>
            </w:r>
            <w:r w:rsidRPr="00F22083">
              <w:rPr>
                <w:rFonts w:cs="Times New Roman"/>
                <w:i/>
                <w:iCs/>
                <w:color w:val="000000"/>
                <w:sz w:val="22"/>
                <w:szCs w:val="22"/>
              </w:rPr>
              <w:t>Customer Loyalty.</w:t>
            </w:r>
          </w:p>
          <w:p w14:paraId="2D83D59B" w14:textId="72EB1D4E" w:rsidR="00631689" w:rsidRPr="00862489" w:rsidRDefault="00631689" w:rsidP="00AF2446">
            <w:pPr>
              <w:widowControl w:val="0"/>
              <w:spacing w:line="480" w:lineRule="auto"/>
              <w:rPr>
                <w:rFonts w:cs="Times New Roman"/>
                <w:i/>
                <w:iCs/>
                <w:color w:val="000000"/>
              </w:rPr>
            </w:pPr>
            <w:r>
              <w:rPr>
                <w:rFonts w:cs="Times New Roman"/>
                <w:color w:val="000000"/>
              </w:rPr>
              <w:t xml:space="preserve">Kemudian </w:t>
            </w:r>
            <w:r>
              <w:rPr>
                <w:rFonts w:cs="Times New Roman"/>
                <w:i/>
                <w:iCs/>
                <w:color w:val="000000"/>
              </w:rPr>
              <w:t xml:space="preserve">Customer Satisfaction </w:t>
            </w:r>
            <w:r w:rsidRPr="00D71B59">
              <w:rPr>
                <w:rFonts w:cs="Times New Roman"/>
                <w:color w:val="000000"/>
              </w:rPr>
              <w:t>dan</w:t>
            </w:r>
            <w:r>
              <w:rPr>
                <w:rFonts w:cs="Times New Roman"/>
                <w:i/>
                <w:iCs/>
                <w:color w:val="000000"/>
              </w:rPr>
              <w:t xml:space="preserve"> </w:t>
            </w:r>
            <w:r w:rsidRPr="00F22083">
              <w:rPr>
                <w:rFonts w:cs="Times New Roman"/>
                <w:i/>
                <w:iCs/>
                <w:color w:val="000000"/>
                <w:sz w:val="22"/>
                <w:szCs w:val="22"/>
              </w:rPr>
              <w:t>Repurchase Intention</w:t>
            </w:r>
            <w:r>
              <w:rPr>
                <w:rFonts w:cs="Times New Roman"/>
                <w:i/>
                <w:iCs/>
                <w:color w:val="000000"/>
              </w:rPr>
              <w:t xml:space="preserve"> </w:t>
            </w:r>
            <w:r>
              <w:rPr>
                <w:rFonts w:cs="Times New Roman"/>
                <w:color w:val="000000"/>
              </w:rPr>
              <w:t xml:space="preserve">berhasil memediasi </w:t>
            </w:r>
            <w:r w:rsidRPr="00402769">
              <w:rPr>
                <w:rFonts w:cs="Times New Roman"/>
                <w:i/>
                <w:iCs/>
                <w:color w:val="000000"/>
              </w:rPr>
              <w:t>Green Marketing</w:t>
            </w:r>
            <w:r>
              <w:rPr>
                <w:rFonts w:cs="Times New Roman"/>
                <w:i/>
                <w:iCs/>
                <w:color w:val="000000"/>
              </w:rPr>
              <w:t xml:space="preserve"> </w:t>
            </w:r>
            <w:r w:rsidRPr="00D71B59">
              <w:rPr>
                <w:rFonts w:cs="Times New Roman"/>
                <w:color w:val="000000"/>
              </w:rPr>
              <w:t>terhadap</w:t>
            </w:r>
            <w:r>
              <w:rPr>
                <w:rFonts w:cs="Times New Roman"/>
                <w:i/>
                <w:iCs/>
                <w:color w:val="000000"/>
              </w:rPr>
              <w:t xml:space="preserve"> </w:t>
            </w:r>
            <w:r w:rsidRPr="00402769">
              <w:rPr>
                <w:rFonts w:cs="Times New Roman"/>
                <w:i/>
                <w:iCs/>
                <w:color w:val="000000"/>
              </w:rPr>
              <w:t>Customer Loyalty</w:t>
            </w:r>
            <w:r>
              <w:rPr>
                <w:rFonts w:cs="Times New Roman"/>
                <w:i/>
                <w:iCs/>
                <w:color w:val="000000"/>
              </w:rPr>
              <w:t>.</w:t>
            </w:r>
          </w:p>
        </w:tc>
      </w:tr>
      <w:tr w:rsidR="00631689" w:rsidRPr="00C536BE" w14:paraId="7297F75D" w14:textId="77777777" w:rsidTr="00113E8F">
        <w:trPr>
          <w:jc w:val="center"/>
        </w:trPr>
        <w:tc>
          <w:tcPr>
            <w:tcW w:w="511" w:type="dxa"/>
            <w:vMerge/>
          </w:tcPr>
          <w:p w14:paraId="00F80542" w14:textId="77777777" w:rsidR="00631689" w:rsidRDefault="00631689" w:rsidP="00AF2446">
            <w:pPr>
              <w:widowControl w:val="0"/>
              <w:spacing w:line="480" w:lineRule="auto"/>
              <w:rPr>
                <w:rFonts w:cs="Times New Roman"/>
                <w:color w:val="000000"/>
              </w:rPr>
            </w:pPr>
          </w:p>
        </w:tc>
        <w:tc>
          <w:tcPr>
            <w:tcW w:w="7467" w:type="dxa"/>
            <w:gridSpan w:val="4"/>
          </w:tcPr>
          <w:p w14:paraId="21F5ED29" w14:textId="67E3E61E" w:rsidR="00631689" w:rsidRPr="00961EAB" w:rsidRDefault="00631689" w:rsidP="00AF2446">
            <w:pPr>
              <w:widowControl w:val="0"/>
              <w:spacing w:line="480" w:lineRule="auto"/>
              <w:rPr>
                <w:rFonts w:cs="Times New Roman"/>
                <w:color w:val="000000"/>
              </w:rPr>
            </w:pPr>
            <w:r>
              <w:rPr>
                <w:rFonts w:cs="Times New Roman"/>
                <w:color w:val="000000"/>
              </w:rPr>
              <w:t xml:space="preserve">Persamaan dengan penelitian yang diteliti adalah adanya variabel </w:t>
            </w:r>
            <w:r w:rsidRPr="004D7E7D">
              <w:rPr>
                <w:rFonts w:cs="Times New Roman"/>
                <w:i/>
                <w:iCs/>
                <w:color w:val="000000"/>
              </w:rPr>
              <w:t>Customer Satisfaction</w:t>
            </w:r>
            <w:r>
              <w:rPr>
                <w:rFonts w:cs="Times New Roman"/>
                <w:color w:val="000000"/>
              </w:rPr>
              <w:t xml:space="preserve"> sebagai variabel Intervening, sedangkan perbedaannya adalah variabel independen lainnya yang dipakai berbeda, dimana penulis tidak menggunakan </w:t>
            </w:r>
            <w:r w:rsidRPr="00402769">
              <w:rPr>
                <w:rFonts w:cs="Times New Roman"/>
                <w:i/>
                <w:iCs/>
                <w:color w:val="000000"/>
              </w:rPr>
              <w:t>Green Marketing</w:t>
            </w:r>
            <w:r>
              <w:rPr>
                <w:rFonts w:cs="Times New Roman"/>
                <w:i/>
                <w:iCs/>
                <w:color w:val="000000"/>
              </w:rPr>
              <w:t>,</w:t>
            </w:r>
            <w:r>
              <w:rPr>
                <w:rFonts w:cs="Times New Roman"/>
                <w:color w:val="000000"/>
              </w:rPr>
              <w:t xml:space="preserve"> tetapi memakai variabel </w:t>
            </w:r>
            <w:r>
              <w:rPr>
                <w:rFonts w:cs="Times New Roman"/>
                <w:i/>
                <w:iCs/>
                <w:color w:val="000000"/>
              </w:rPr>
              <w:t xml:space="preserve">Green Knowledge, Green Product, </w:t>
            </w:r>
            <w:r w:rsidRPr="00802F07">
              <w:rPr>
                <w:rFonts w:cs="Times New Roman"/>
                <w:color w:val="000000"/>
              </w:rPr>
              <w:t>dan</w:t>
            </w:r>
            <w:r>
              <w:rPr>
                <w:rFonts w:cs="Times New Roman"/>
                <w:i/>
                <w:iCs/>
                <w:color w:val="000000"/>
              </w:rPr>
              <w:t xml:space="preserve"> </w:t>
            </w:r>
            <w:r w:rsidRPr="00802F07">
              <w:rPr>
                <w:rFonts w:cs="Times New Roman"/>
                <w:i/>
                <w:iCs/>
                <w:color w:val="000000"/>
              </w:rPr>
              <w:t xml:space="preserve">Perceived Price </w:t>
            </w:r>
            <w:r>
              <w:rPr>
                <w:rFonts w:cs="Times New Roman"/>
                <w:color w:val="000000"/>
              </w:rPr>
              <w:t xml:space="preserve">sebagai variabel Independen, sedangkan variabel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merupakan variabel dependen, bukan variabel moderasi </w:t>
            </w:r>
          </w:p>
        </w:tc>
      </w:tr>
      <w:tr w:rsidR="001F78D3" w:rsidRPr="00C536BE" w14:paraId="2E73F05B" w14:textId="77777777" w:rsidTr="00113E8F">
        <w:trPr>
          <w:jc w:val="center"/>
        </w:trPr>
        <w:tc>
          <w:tcPr>
            <w:tcW w:w="511" w:type="dxa"/>
            <w:vMerge w:val="restart"/>
          </w:tcPr>
          <w:p w14:paraId="2339EE1F" w14:textId="59807969" w:rsidR="00853C79" w:rsidRDefault="00853C79" w:rsidP="00AF2446">
            <w:pPr>
              <w:widowControl w:val="0"/>
              <w:spacing w:line="480" w:lineRule="auto"/>
              <w:rPr>
                <w:rFonts w:cs="Times New Roman"/>
                <w:color w:val="000000"/>
              </w:rPr>
            </w:pPr>
            <w:r>
              <w:rPr>
                <w:rFonts w:cs="Times New Roman"/>
                <w:color w:val="000000"/>
              </w:rPr>
              <w:t>13</w:t>
            </w:r>
          </w:p>
        </w:tc>
        <w:tc>
          <w:tcPr>
            <w:tcW w:w="1683" w:type="dxa"/>
          </w:tcPr>
          <w:p w14:paraId="00174CEF" w14:textId="1AD67C5D" w:rsidR="00853C79" w:rsidRPr="00853C79" w:rsidRDefault="00853C79" w:rsidP="00AF2446">
            <w:pPr>
              <w:widowControl w:val="0"/>
              <w:spacing w:line="480" w:lineRule="auto"/>
              <w:rPr>
                <w:rFonts w:cs="Times New Roman"/>
                <w:i/>
                <w:iCs/>
                <w:color w:val="000000"/>
              </w:rPr>
            </w:pPr>
            <w:r w:rsidRPr="00853C79">
              <w:rPr>
                <w:rFonts w:cs="Times New Roman"/>
                <w:i/>
                <w:iCs/>
                <w:color w:val="000000"/>
              </w:rPr>
              <w:t xml:space="preserve">The Influence </w:t>
            </w:r>
            <w:r w:rsidRPr="00853C79">
              <w:rPr>
                <w:rFonts w:cs="Times New Roman"/>
                <w:i/>
                <w:iCs/>
                <w:color w:val="000000"/>
              </w:rPr>
              <w:lastRenderedPageBreak/>
              <w:t>of Green Product on Green Repurchase Intention Through Green Advertising</w:t>
            </w:r>
          </w:p>
          <w:p w14:paraId="0070E585" w14:textId="64FDA7B2" w:rsidR="00853C79" w:rsidRPr="00D71D0D" w:rsidRDefault="00853C79" w:rsidP="00AF2446">
            <w:pPr>
              <w:widowControl w:val="0"/>
              <w:spacing w:line="480" w:lineRule="auto"/>
              <w:rPr>
                <w:rFonts w:cs="Times New Roman"/>
                <w:color w:val="000000"/>
              </w:rPr>
            </w:pPr>
            <w:r>
              <w:rPr>
                <w:rFonts w:cs="Times New Roman"/>
                <w:color w:val="000000"/>
              </w:rPr>
              <w:fldChar w:fldCharType="begin" w:fldLock="1"/>
            </w:r>
            <w:r w:rsidR="0048081A">
              <w:rPr>
                <w:rFonts w:cs="Times New Roman"/>
                <w:color w:val="000000"/>
              </w:rPr>
              <w:instrText>ADDIN CSL_CITATION {"citationItems":[{"id":"ITEM-1","itemData":{"DOI":"https://doi.org/10.54066/ijmre-itb.v2i4.2222","ISSN":"2986-7398","author":[{"dropping-particle":"","family":"Pradnyani","given":"Nyoman Mutiara","non-dropping-particle":"","parse-names":false,"suffix":""},{"dropping-particle":"","family":"Oktora","given":"I Gede Nandya","non-dropping-particle":"","parse-names":false,"suffix":""}],"container-title":"International Journal of Management Research and Economics","id":"ITEM-1","issue":"4","issued":{"date-parts":[["2024"]]},"page":"1-12","title":"The Influence of Green Products on Green Repurchase Intention Through Green Advertising","type":"article-journal","volume":"2"},"uris":["http://www.mendeley.com/documents/?uuid=e5abec00-2188-453b-bca5-9fef76b4dc5e"]}],"mendeley":{"formattedCitation":"(Pradnyani &amp; Oktora, 2024)","plainTextFormattedCitation":"(Pradnyani &amp; Oktora, 2024)","previouslyFormattedCitation":"(Pradnyani &amp; Oktora, 2024)"},"properties":{"noteIndex":0},"schema":"https://github.com/citation-style-language/schema/raw/master/csl-citation.json"}</w:instrText>
            </w:r>
            <w:r>
              <w:rPr>
                <w:rFonts w:cs="Times New Roman"/>
                <w:color w:val="000000"/>
              </w:rPr>
              <w:fldChar w:fldCharType="separate"/>
            </w:r>
            <w:r w:rsidRPr="006544C0">
              <w:rPr>
                <w:rFonts w:cs="Times New Roman"/>
                <w:noProof/>
                <w:color w:val="000000"/>
              </w:rPr>
              <w:t>(Pradnyani &amp; Oktora, 2024)</w:t>
            </w:r>
            <w:r>
              <w:rPr>
                <w:rFonts w:cs="Times New Roman"/>
                <w:color w:val="000000"/>
              </w:rPr>
              <w:fldChar w:fldCharType="end"/>
            </w:r>
          </w:p>
        </w:tc>
        <w:tc>
          <w:tcPr>
            <w:tcW w:w="1691" w:type="dxa"/>
          </w:tcPr>
          <w:p w14:paraId="24119AB6" w14:textId="4C6FEE19" w:rsidR="00853C79" w:rsidRPr="00C536BE" w:rsidRDefault="00853C79" w:rsidP="00AF2446">
            <w:pPr>
              <w:widowControl w:val="0"/>
              <w:spacing w:line="480" w:lineRule="auto"/>
              <w:rPr>
                <w:rFonts w:cs="Times New Roman"/>
                <w:color w:val="000000"/>
              </w:rPr>
            </w:pPr>
            <w:r w:rsidRPr="00C536BE">
              <w:rPr>
                <w:rFonts w:cs="Times New Roman"/>
                <w:color w:val="000000"/>
              </w:rPr>
              <w:lastRenderedPageBreak/>
              <w:t xml:space="preserve">X: </w:t>
            </w:r>
            <w:r w:rsidRPr="00AB332F">
              <w:rPr>
                <w:rFonts w:cs="Times New Roman"/>
                <w:i/>
                <w:iCs/>
                <w:color w:val="000000"/>
              </w:rPr>
              <w:t xml:space="preserve">Green </w:t>
            </w:r>
            <w:r w:rsidRPr="00AB332F">
              <w:rPr>
                <w:rFonts w:cs="Times New Roman"/>
                <w:i/>
                <w:iCs/>
                <w:color w:val="000000"/>
              </w:rPr>
              <w:lastRenderedPageBreak/>
              <w:t>Product</w:t>
            </w:r>
          </w:p>
          <w:p w14:paraId="52690A63" w14:textId="72B9B2ED" w:rsidR="00853C79" w:rsidRPr="00C536BE" w:rsidRDefault="00DC283E" w:rsidP="00AF2446">
            <w:pPr>
              <w:widowControl w:val="0"/>
              <w:spacing w:line="480" w:lineRule="auto"/>
              <w:rPr>
                <w:rFonts w:cs="Times New Roman"/>
                <w:color w:val="000000"/>
              </w:rPr>
            </w:pPr>
            <w:r>
              <w:rPr>
                <w:rFonts w:cs="Times New Roman"/>
                <w:color w:val="000000"/>
              </w:rPr>
              <w:t>Y1</w:t>
            </w:r>
            <w:r w:rsidR="00853C79" w:rsidRPr="00C536BE">
              <w:rPr>
                <w:rFonts w:cs="Times New Roman"/>
                <w:color w:val="000000"/>
              </w:rPr>
              <w:t xml:space="preserve">: </w:t>
            </w:r>
            <w:r w:rsidR="00853C79" w:rsidRPr="00853C79">
              <w:rPr>
                <w:rFonts w:cs="Times New Roman"/>
                <w:i/>
                <w:iCs/>
                <w:color w:val="000000"/>
              </w:rPr>
              <w:t>Green Advertising</w:t>
            </w:r>
          </w:p>
          <w:p w14:paraId="22C062BD" w14:textId="26E66FFC" w:rsidR="00853C79" w:rsidRPr="00C536BE" w:rsidRDefault="00853C79" w:rsidP="00AF2446">
            <w:pPr>
              <w:widowControl w:val="0"/>
              <w:spacing w:line="480" w:lineRule="auto"/>
              <w:rPr>
                <w:rFonts w:cs="Times New Roman"/>
                <w:color w:val="000000"/>
              </w:rPr>
            </w:pPr>
            <w:r w:rsidRPr="00C536BE">
              <w:rPr>
                <w:rFonts w:cs="Times New Roman"/>
                <w:color w:val="000000"/>
              </w:rPr>
              <w:t>Y</w:t>
            </w:r>
            <w:r w:rsidR="00DC283E">
              <w:rPr>
                <w:rFonts w:cs="Times New Roman"/>
                <w:color w:val="000000"/>
              </w:rPr>
              <w:t>2</w:t>
            </w:r>
            <w:r w:rsidRPr="00C536BE">
              <w:rPr>
                <w:rFonts w:cs="Times New Roman"/>
                <w:color w:val="000000"/>
              </w:rPr>
              <w:t xml:space="preserve">: </w:t>
            </w:r>
            <w:r w:rsidRPr="00853C79">
              <w:rPr>
                <w:rFonts w:cs="Times New Roman"/>
                <w:i/>
                <w:iCs/>
                <w:color w:val="000000"/>
              </w:rPr>
              <w:t>Green</w:t>
            </w:r>
            <w:r>
              <w:rPr>
                <w:rFonts w:cs="Times New Roman"/>
                <w:color w:val="000000"/>
              </w:rPr>
              <w:t xml:space="preserve"> </w:t>
            </w:r>
            <w:r>
              <w:rPr>
                <w:rFonts w:cs="Times New Roman"/>
                <w:i/>
                <w:iCs/>
                <w:color w:val="000000"/>
              </w:rPr>
              <w:t>Rep</w:t>
            </w:r>
            <w:r w:rsidRPr="001C3A16">
              <w:rPr>
                <w:rFonts w:cs="Times New Roman"/>
                <w:i/>
                <w:iCs/>
                <w:color w:val="000000"/>
              </w:rPr>
              <w:t>urchase Intention</w:t>
            </w:r>
          </w:p>
          <w:p w14:paraId="0621D305" w14:textId="77777777" w:rsidR="00853C79" w:rsidRPr="00C536BE" w:rsidRDefault="00853C79" w:rsidP="00AF2446">
            <w:pPr>
              <w:widowControl w:val="0"/>
              <w:spacing w:line="480" w:lineRule="auto"/>
              <w:rPr>
                <w:rFonts w:cs="Times New Roman"/>
                <w:color w:val="000000"/>
              </w:rPr>
            </w:pPr>
          </w:p>
        </w:tc>
        <w:tc>
          <w:tcPr>
            <w:tcW w:w="1858" w:type="dxa"/>
          </w:tcPr>
          <w:p w14:paraId="5AA92708" w14:textId="76391609" w:rsidR="00853C79" w:rsidRDefault="00853C79" w:rsidP="00AF2446">
            <w:pPr>
              <w:widowControl w:val="0"/>
              <w:spacing w:line="480" w:lineRule="auto"/>
              <w:rPr>
                <w:rFonts w:cs="Times New Roman"/>
                <w:color w:val="000000"/>
              </w:rPr>
            </w:pPr>
            <w:r w:rsidRPr="00853C79">
              <w:rPr>
                <w:rFonts w:cs="Times New Roman"/>
                <w:color w:val="000000"/>
              </w:rPr>
              <w:lastRenderedPageBreak/>
              <w:t xml:space="preserve">Metode </w:t>
            </w:r>
            <w:r w:rsidRPr="00853C79">
              <w:rPr>
                <w:rFonts w:cs="Times New Roman"/>
                <w:color w:val="000000"/>
              </w:rPr>
              <w:lastRenderedPageBreak/>
              <w:t>penelitian yang digunakan adalah kuantitatif</w:t>
            </w:r>
            <w:r>
              <w:rPr>
                <w:rFonts w:cs="Times New Roman"/>
                <w:color w:val="000000"/>
              </w:rPr>
              <w:t xml:space="preserve">, dengan 100 responden. </w:t>
            </w:r>
            <w:r w:rsidRPr="00853C79">
              <w:rPr>
                <w:rFonts w:cs="Times New Roman"/>
                <w:color w:val="000000"/>
              </w:rPr>
              <w:t>Teknik analisis data yang digunakan dalam penelitian ini adalah Uji Validitas, Uji Reliabilitas, Uji Asumsi Klasik, Analisis Jalur, Uji Sobel dan Uji VAF.</w:t>
            </w:r>
          </w:p>
        </w:tc>
        <w:tc>
          <w:tcPr>
            <w:tcW w:w="2235" w:type="dxa"/>
          </w:tcPr>
          <w:p w14:paraId="264B366E" w14:textId="0F642B9E" w:rsidR="00853C79" w:rsidRDefault="00853C79" w:rsidP="00AF2446">
            <w:pPr>
              <w:widowControl w:val="0"/>
              <w:spacing w:line="480" w:lineRule="auto"/>
              <w:rPr>
                <w:rFonts w:cs="Times New Roman"/>
                <w:color w:val="000000"/>
              </w:rPr>
            </w:pPr>
            <w:r w:rsidRPr="00853C79">
              <w:rPr>
                <w:rFonts w:cs="Times New Roman"/>
                <w:color w:val="000000"/>
              </w:rPr>
              <w:lastRenderedPageBreak/>
              <w:t xml:space="preserve">Dari hasil penelitian </w:t>
            </w:r>
            <w:r w:rsidRPr="00853C79">
              <w:rPr>
                <w:rFonts w:cs="Times New Roman"/>
                <w:color w:val="000000"/>
              </w:rPr>
              <w:lastRenderedPageBreak/>
              <w:t xml:space="preserve">dapat diketahui bahwa </w:t>
            </w:r>
            <w:r w:rsidRPr="00853C79">
              <w:rPr>
                <w:rFonts w:cs="Times New Roman"/>
                <w:i/>
                <w:iCs/>
                <w:color w:val="000000"/>
              </w:rPr>
              <w:t>green product</w:t>
            </w:r>
            <w:r w:rsidRPr="00853C79">
              <w:rPr>
                <w:rFonts w:cs="Times New Roman"/>
                <w:color w:val="000000"/>
              </w:rPr>
              <w:t xml:space="preserve"> berpengaruh positif dan signifikan terhadap</w:t>
            </w:r>
            <w:r>
              <w:rPr>
                <w:rFonts w:cs="Times New Roman"/>
                <w:color w:val="000000"/>
              </w:rPr>
              <w:t xml:space="preserve"> </w:t>
            </w:r>
            <w:r w:rsidRPr="00853C79">
              <w:rPr>
                <w:rFonts w:cs="Times New Roman"/>
                <w:i/>
                <w:iCs/>
                <w:color w:val="000000"/>
              </w:rPr>
              <w:t>green advertising</w:t>
            </w:r>
            <w:r>
              <w:rPr>
                <w:rFonts w:cs="Times New Roman"/>
                <w:i/>
                <w:iCs/>
                <w:color w:val="000000"/>
              </w:rPr>
              <w:t xml:space="preserve"> </w:t>
            </w:r>
            <w:r>
              <w:rPr>
                <w:rFonts w:cs="Times New Roman"/>
                <w:color w:val="000000"/>
              </w:rPr>
              <w:t>dan</w:t>
            </w:r>
            <w:r w:rsidRPr="00853C79">
              <w:rPr>
                <w:rFonts w:cs="Times New Roman"/>
                <w:color w:val="000000"/>
              </w:rPr>
              <w:t xml:space="preserve"> </w:t>
            </w:r>
            <w:r w:rsidRPr="00F22083">
              <w:rPr>
                <w:rFonts w:cs="Times New Roman"/>
                <w:i/>
                <w:iCs/>
                <w:color w:val="000000"/>
                <w:sz w:val="22"/>
                <w:szCs w:val="22"/>
              </w:rPr>
              <w:t>repurchase intention</w:t>
            </w:r>
            <w:r w:rsidRPr="00853C79">
              <w:rPr>
                <w:rFonts w:cs="Times New Roman"/>
                <w:i/>
                <w:iCs/>
                <w:color w:val="000000"/>
              </w:rPr>
              <w:t>,</w:t>
            </w:r>
            <w:r w:rsidRPr="00853C79">
              <w:rPr>
                <w:rFonts w:cs="Times New Roman"/>
                <w:color w:val="000000"/>
              </w:rPr>
              <w:t xml:space="preserve"> </w:t>
            </w:r>
            <w:r w:rsidRPr="00853C79">
              <w:rPr>
                <w:rFonts w:cs="Times New Roman"/>
                <w:i/>
                <w:iCs/>
                <w:color w:val="000000"/>
              </w:rPr>
              <w:t xml:space="preserve">green advertising </w:t>
            </w:r>
            <w:r w:rsidRPr="00853C79">
              <w:rPr>
                <w:rFonts w:cs="Times New Roman"/>
                <w:color w:val="000000"/>
              </w:rPr>
              <w:t xml:space="preserve">berpengaruh positif dan signifikan terhadap </w:t>
            </w:r>
            <w:r w:rsidRPr="00853C79">
              <w:rPr>
                <w:rFonts w:cs="Times New Roman"/>
                <w:i/>
                <w:iCs/>
                <w:color w:val="000000"/>
              </w:rPr>
              <w:t>repurchase intention</w:t>
            </w:r>
            <w:r>
              <w:rPr>
                <w:rFonts w:cs="Times New Roman"/>
                <w:i/>
                <w:iCs/>
                <w:color w:val="000000"/>
              </w:rPr>
              <w:t>,</w:t>
            </w:r>
            <w:r w:rsidRPr="00853C79">
              <w:rPr>
                <w:rFonts w:cs="Times New Roman"/>
                <w:color w:val="000000"/>
              </w:rPr>
              <w:t xml:space="preserve"> dan </w:t>
            </w:r>
            <w:r w:rsidRPr="00853C79">
              <w:rPr>
                <w:rFonts w:cs="Times New Roman"/>
                <w:i/>
                <w:iCs/>
                <w:color w:val="000000"/>
              </w:rPr>
              <w:t>green advertising</w:t>
            </w:r>
            <w:r w:rsidRPr="00853C79">
              <w:rPr>
                <w:rFonts w:cs="Times New Roman"/>
                <w:color w:val="000000"/>
              </w:rPr>
              <w:t xml:space="preserve"> mampu memediasi pengaruh </w:t>
            </w:r>
            <w:r w:rsidRPr="00853C79">
              <w:rPr>
                <w:rFonts w:cs="Times New Roman"/>
                <w:i/>
                <w:iCs/>
                <w:color w:val="000000"/>
              </w:rPr>
              <w:t>green product</w:t>
            </w:r>
            <w:r w:rsidRPr="00853C79">
              <w:rPr>
                <w:rFonts w:cs="Times New Roman"/>
                <w:color w:val="000000"/>
              </w:rPr>
              <w:t xml:space="preserve"> terhadap </w:t>
            </w:r>
            <w:r w:rsidRPr="00853C79">
              <w:rPr>
                <w:rFonts w:cs="Times New Roman"/>
                <w:i/>
                <w:iCs/>
                <w:color w:val="000000"/>
              </w:rPr>
              <w:t>repurchase intention.</w:t>
            </w:r>
          </w:p>
        </w:tc>
      </w:tr>
      <w:tr w:rsidR="00853C79" w:rsidRPr="00C536BE" w14:paraId="6462780A" w14:textId="77777777" w:rsidTr="00113E8F">
        <w:trPr>
          <w:jc w:val="center"/>
        </w:trPr>
        <w:tc>
          <w:tcPr>
            <w:tcW w:w="511" w:type="dxa"/>
            <w:vMerge/>
          </w:tcPr>
          <w:p w14:paraId="552AC754" w14:textId="77777777" w:rsidR="00853C79" w:rsidRDefault="00853C79" w:rsidP="00AF2446">
            <w:pPr>
              <w:widowControl w:val="0"/>
              <w:spacing w:line="480" w:lineRule="auto"/>
              <w:rPr>
                <w:rFonts w:cs="Times New Roman"/>
                <w:color w:val="000000"/>
              </w:rPr>
            </w:pPr>
          </w:p>
        </w:tc>
        <w:tc>
          <w:tcPr>
            <w:tcW w:w="7467" w:type="dxa"/>
            <w:gridSpan w:val="4"/>
          </w:tcPr>
          <w:p w14:paraId="08CE10AD" w14:textId="3A8BEE1D" w:rsidR="00853C79" w:rsidRDefault="00853C79" w:rsidP="00AF2446">
            <w:pPr>
              <w:widowControl w:val="0"/>
              <w:spacing w:line="480" w:lineRule="auto"/>
              <w:rPr>
                <w:rFonts w:cs="Times New Roman"/>
                <w:color w:val="000000"/>
              </w:rPr>
            </w:pPr>
            <w:r>
              <w:rPr>
                <w:rFonts w:cs="Times New Roman"/>
                <w:color w:val="000000"/>
              </w:rPr>
              <w:t xml:space="preserve">Persamaan dengan penelitian yang diteliti adalah adanya variabel </w:t>
            </w:r>
            <w:r w:rsidRPr="00AB332F">
              <w:rPr>
                <w:rFonts w:cs="Times New Roman"/>
                <w:i/>
                <w:iCs/>
                <w:color w:val="000000"/>
              </w:rPr>
              <w:t>Green Product</w:t>
            </w:r>
            <w:r>
              <w:rPr>
                <w:rFonts w:cs="Times New Roman"/>
                <w:color w:val="000000"/>
              </w:rPr>
              <w:t xml:space="preserve"> 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sedangkan perbedaannya adalah penulis menambahkan variabel </w:t>
            </w:r>
            <w:r>
              <w:rPr>
                <w:rFonts w:cs="Times New Roman"/>
                <w:i/>
                <w:iCs/>
                <w:color w:val="000000"/>
              </w:rPr>
              <w:t xml:space="preserve">Green Knowledge </w:t>
            </w:r>
            <w:r w:rsidRPr="00802F07">
              <w:rPr>
                <w:rFonts w:cs="Times New Roman"/>
                <w:color w:val="000000"/>
              </w:rPr>
              <w:t>dan</w:t>
            </w:r>
            <w:r>
              <w:rPr>
                <w:rFonts w:cs="Times New Roman"/>
                <w:i/>
                <w:iCs/>
                <w:color w:val="000000"/>
              </w:rPr>
              <w:t xml:space="preserve"> </w:t>
            </w:r>
            <w:r w:rsidRPr="00802F07">
              <w:rPr>
                <w:rFonts w:cs="Times New Roman"/>
                <w:i/>
                <w:iCs/>
                <w:color w:val="000000"/>
              </w:rPr>
              <w:lastRenderedPageBreak/>
              <w:t xml:space="preserve">Perceived Price </w:t>
            </w:r>
            <w:r>
              <w:rPr>
                <w:rFonts w:cs="Times New Roman"/>
                <w:color w:val="000000"/>
              </w:rPr>
              <w:t xml:space="preserve">sebagai variabel Independen. serta variabel </w:t>
            </w:r>
            <w:r w:rsidRPr="004D7E7D">
              <w:rPr>
                <w:rFonts w:cs="Times New Roman"/>
                <w:i/>
                <w:iCs/>
                <w:color w:val="000000"/>
              </w:rPr>
              <w:t>Customer Satisfaction</w:t>
            </w:r>
            <w:r>
              <w:rPr>
                <w:rFonts w:cs="Times New Roman"/>
                <w:color w:val="000000"/>
              </w:rPr>
              <w:t xml:space="preserve"> sebagai variabel Intervening</w:t>
            </w:r>
            <w:r w:rsidR="0048081A">
              <w:rPr>
                <w:rFonts w:cs="Times New Roman"/>
                <w:color w:val="000000"/>
              </w:rPr>
              <w:t xml:space="preserve">, bukan </w:t>
            </w:r>
            <w:r w:rsidR="0048081A" w:rsidRPr="00853C79">
              <w:rPr>
                <w:rFonts w:cs="Times New Roman"/>
                <w:i/>
                <w:iCs/>
                <w:color w:val="000000"/>
              </w:rPr>
              <w:t>Green Advertising</w:t>
            </w:r>
            <w:r w:rsidR="0048081A">
              <w:rPr>
                <w:rFonts w:cs="Times New Roman"/>
                <w:i/>
                <w:iCs/>
                <w:color w:val="000000"/>
              </w:rPr>
              <w:t>.</w:t>
            </w:r>
          </w:p>
        </w:tc>
      </w:tr>
      <w:tr w:rsidR="001F78D3" w:rsidRPr="00C536BE" w14:paraId="199DBA6E" w14:textId="77777777" w:rsidTr="00113E8F">
        <w:trPr>
          <w:jc w:val="center"/>
        </w:trPr>
        <w:tc>
          <w:tcPr>
            <w:tcW w:w="511" w:type="dxa"/>
            <w:vMerge w:val="restart"/>
          </w:tcPr>
          <w:p w14:paraId="79318000" w14:textId="1BC6961D" w:rsidR="0048081A" w:rsidRDefault="0048081A" w:rsidP="00AF2446">
            <w:pPr>
              <w:widowControl w:val="0"/>
              <w:spacing w:line="480" w:lineRule="auto"/>
              <w:rPr>
                <w:rFonts w:cs="Times New Roman"/>
                <w:color w:val="000000"/>
              </w:rPr>
            </w:pPr>
            <w:r>
              <w:rPr>
                <w:rFonts w:cs="Times New Roman"/>
                <w:color w:val="000000"/>
              </w:rPr>
              <w:lastRenderedPageBreak/>
              <w:t>14</w:t>
            </w:r>
          </w:p>
        </w:tc>
        <w:tc>
          <w:tcPr>
            <w:tcW w:w="1683" w:type="dxa"/>
          </w:tcPr>
          <w:p w14:paraId="3FCF3BDB" w14:textId="067A6FE4" w:rsidR="0048081A" w:rsidRPr="00F22083" w:rsidRDefault="0048081A" w:rsidP="00AF2446">
            <w:pPr>
              <w:widowControl w:val="0"/>
              <w:spacing w:line="480" w:lineRule="auto"/>
              <w:rPr>
                <w:rFonts w:cs="Times New Roman"/>
                <w:i/>
                <w:iCs/>
                <w:color w:val="000000"/>
                <w:sz w:val="22"/>
                <w:szCs w:val="22"/>
              </w:rPr>
            </w:pPr>
            <w:r w:rsidRPr="0048081A">
              <w:rPr>
                <w:rFonts w:cs="Times New Roman"/>
                <w:i/>
                <w:iCs/>
                <w:color w:val="000000"/>
              </w:rPr>
              <w:t xml:space="preserve">Impact of Environmental Knowledge and Green </w:t>
            </w:r>
            <w:r w:rsidRPr="00F22083">
              <w:rPr>
                <w:rFonts w:cs="Times New Roman"/>
                <w:i/>
                <w:iCs/>
                <w:color w:val="000000"/>
                <w:sz w:val="22"/>
                <w:szCs w:val="22"/>
              </w:rPr>
              <w:t>Brand</w:t>
            </w:r>
            <w:r w:rsidR="00F22083">
              <w:rPr>
                <w:rFonts w:cs="Times New Roman"/>
                <w:i/>
                <w:iCs/>
                <w:color w:val="000000"/>
                <w:sz w:val="22"/>
                <w:szCs w:val="22"/>
              </w:rPr>
              <w:t xml:space="preserve"> </w:t>
            </w:r>
            <w:r w:rsidRPr="00F22083">
              <w:rPr>
                <w:rFonts w:cs="Times New Roman"/>
                <w:i/>
                <w:iCs/>
                <w:color w:val="000000"/>
                <w:sz w:val="22"/>
                <w:szCs w:val="22"/>
              </w:rPr>
              <w:t>Image</w:t>
            </w:r>
            <w:r w:rsidRPr="0048081A">
              <w:rPr>
                <w:rFonts w:cs="Times New Roman"/>
                <w:i/>
                <w:iCs/>
                <w:color w:val="000000"/>
              </w:rPr>
              <w:t xml:space="preserve"> on Green Repurchase Intention by Mediation of</w:t>
            </w:r>
          </w:p>
          <w:p w14:paraId="11162CB5" w14:textId="77777777" w:rsidR="0048081A" w:rsidRDefault="0048081A" w:rsidP="00AF2446">
            <w:pPr>
              <w:widowControl w:val="0"/>
              <w:spacing w:line="480" w:lineRule="auto"/>
              <w:rPr>
                <w:rFonts w:cs="Times New Roman"/>
                <w:i/>
                <w:iCs/>
                <w:color w:val="000000"/>
              </w:rPr>
            </w:pPr>
            <w:r w:rsidRPr="0048081A">
              <w:rPr>
                <w:rFonts w:cs="Times New Roman"/>
                <w:i/>
                <w:iCs/>
                <w:color w:val="000000"/>
              </w:rPr>
              <w:t>Attitude</w:t>
            </w:r>
          </w:p>
          <w:p w14:paraId="7B086812" w14:textId="46C17121" w:rsidR="0048081A" w:rsidRPr="0048081A" w:rsidRDefault="0048081A" w:rsidP="00AF2446">
            <w:pPr>
              <w:widowControl w:val="0"/>
              <w:spacing w:line="480" w:lineRule="auto"/>
              <w:rPr>
                <w:rFonts w:cs="Times New Roman"/>
                <w:i/>
                <w:iCs/>
                <w:color w:val="000000"/>
              </w:rPr>
            </w:pPr>
            <w:r>
              <w:rPr>
                <w:rFonts w:cs="Times New Roman"/>
                <w:i/>
                <w:iCs/>
                <w:color w:val="000000"/>
              </w:rPr>
              <w:fldChar w:fldCharType="begin" w:fldLock="1"/>
            </w:r>
            <w:r w:rsidR="001F78D3">
              <w:rPr>
                <w:rFonts w:cs="Times New Roman"/>
                <w:i/>
                <w:iCs/>
                <w:color w:val="000000"/>
              </w:rPr>
              <w:instrText>ADDIN CSL_CITATION {"citationItems":[{"id":"ITEM-1","itemData":{"DOI":"https://doi.org/10.54099/aijb.v2i1.452","ISSN":"2809-6673","author":[{"dropping-particle":"","family":"Aisyah","given":"Nugrahanti Khairani","non-dropping-particle":"","parse-names":false,"suffix":""},{"dropping-particle":"","family":"Shihab","given":"Muchsin Saggaff","non-dropping-particle":"","parse-names":false,"suffix":""}],"container-title":"Asean International Journal of Business","id":"ITEM-1","issue":"1","issued":{"date-parts":[["2023"]]},"page":"26-34","title":"The impact of environmental knowledge and green brand image on green repurchase intention by mediation of attitude","type":"article-journal","volume":"2"},"uris":["http://www.mendeley.com/documents/?uuid=08e4c836-cf10-4b11-b0e0-1da91a7a03cf"]}],"mendeley":{"formattedCitation":"(Aisyah &amp; Shihab, 2023)","plainTextFormattedCitation":"(Aisyah &amp; Shihab, 2023)","previouslyFormattedCitation":"(Aisyah &amp; Shihab, 2023)"},"properties":{"noteIndex":0},"schema":"https://github.com/citation-style-language/schema/raw/master/csl-citation.json"}</w:instrText>
            </w:r>
            <w:r>
              <w:rPr>
                <w:rFonts w:cs="Times New Roman"/>
                <w:i/>
                <w:iCs/>
                <w:color w:val="000000"/>
              </w:rPr>
              <w:fldChar w:fldCharType="separate"/>
            </w:r>
            <w:r w:rsidRPr="0048081A">
              <w:rPr>
                <w:rFonts w:cs="Times New Roman"/>
                <w:iCs/>
                <w:noProof/>
                <w:color w:val="000000"/>
              </w:rPr>
              <w:t>(Aisyah &amp; Shihab, 2023)</w:t>
            </w:r>
            <w:r>
              <w:rPr>
                <w:rFonts w:cs="Times New Roman"/>
                <w:i/>
                <w:iCs/>
                <w:color w:val="000000"/>
              </w:rPr>
              <w:fldChar w:fldCharType="end"/>
            </w:r>
          </w:p>
        </w:tc>
        <w:tc>
          <w:tcPr>
            <w:tcW w:w="1691" w:type="dxa"/>
          </w:tcPr>
          <w:p w14:paraId="0B140AE6" w14:textId="57E2D6FD" w:rsidR="0048081A" w:rsidRDefault="0048081A" w:rsidP="00AF2446">
            <w:pPr>
              <w:widowControl w:val="0"/>
              <w:spacing w:line="480" w:lineRule="auto"/>
              <w:rPr>
                <w:rFonts w:cs="Times New Roman"/>
                <w:i/>
                <w:iCs/>
                <w:color w:val="000000"/>
              </w:rPr>
            </w:pPr>
            <w:r w:rsidRPr="00C536BE">
              <w:rPr>
                <w:rFonts w:cs="Times New Roman"/>
                <w:color w:val="000000"/>
              </w:rPr>
              <w:t xml:space="preserve">X1: </w:t>
            </w:r>
            <w:r w:rsidRPr="00AB332F">
              <w:rPr>
                <w:rFonts w:cs="Times New Roman"/>
                <w:i/>
                <w:iCs/>
                <w:color w:val="000000"/>
              </w:rPr>
              <w:t xml:space="preserve">Green </w:t>
            </w:r>
            <w:r w:rsidRPr="0048081A">
              <w:rPr>
                <w:rFonts w:cs="Times New Roman"/>
                <w:i/>
                <w:iCs/>
                <w:color w:val="000000"/>
              </w:rPr>
              <w:t>Knowledge</w:t>
            </w:r>
          </w:p>
          <w:p w14:paraId="40DEA917" w14:textId="70BE909B" w:rsidR="0048081A" w:rsidRPr="00C536BE" w:rsidRDefault="0048081A" w:rsidP="00AF2446">
            <w:pPr>
              <w:widowControl w:val="0"/>
              <w:spacing w:line="480" w:lineRule="auto"/>
              <w:rPr>
                <w:rFonts w:cs="Times New Roman"/>
                <w:color w:val="000000"/>
              </w:rPr>
            </w:pPr>
            <w:r w:rsidRPr="00C536BE">
              <w:rPr>
                <w:rFonts w:cs="Times New Roman"/>
                <w:color w:val="000000"/>
              </w:rPr>
              <w:t>X</w:t>
            </w:r>
            <w:r>
              <w:rPr>
                <w:rFonts w:cs="Times New Roman"/>
                <w:color w:val="000000"/>
              </w:rPr>
              <w:t>2</w:t>
            </w:r>
            <w:r w:rsidRPr="00C536BE">
              <w:rPr>
                <w:rFonts w:cs="Times New Roman"/>
                <w:color w:val="000000"/>
              </w:rPr>
              <w:t xml:space="preserve">: </w:t>
            </w:r>
            <w:r w:rsidRPr="0048081A">
              <w:rPr>
                <w:rFonts w:cs="Times New Roman"/>
                <w:i/>
                <w:iCs/>
                <w:color w:val="000000"/>
              </w:rPr>
              <w:t>Green Brand Image</w:t>
            </w:r>
          </w:p>
          <w:p w14:paraId="1AF2C8B0" w14:textId="38948646" w:rsidR="0048081A" w:rsidRPr="00C536BE" w:rsidRDefault="0048081A" w:rsidP="00AF2446">
            <w:pPr>
              <w:widowControl w:val="0"/>
              <w:spacing w:line="480" w:lineRule="auto"/>
              <w:rPr>
                <w:rFonts w:cs="Times New Roman"/>
                <w:color w:val="000000"/>
              </w:rPr>
            </w:pPr>
            <w:r>
              <w:rPr>
                <w:rFonts w:cs="Times New Roman"/>
                <w:color w:val="000000"/>
              </w:rPr>
              <w:t>Y1</w:t>
            </w:r>
            <w:r w:rsidRPr="00C536BE">
              <w:rPr>
                <w:rFonts w:cs="Times New Roman"/>
                <w:color w:val="000000"/>
              </w:rPr>
              <w:t xml:space="preserve">: </w:t>
            </w:r>
            <w:r w:rsidRPr="0048081A">
              <w:rPr>
                <w:rFonts w:cs="Times New Roman"/>
                <w:i/>
                <w:iCs/>
                <w:color w:val="000000"/>
              </w:rPr>
              <w:t>Attitude towards Green Product</w:t>
            </w:r>
          </w:p>
          <w:p w14:paraId="6F09C514" w14:textId="784EAAFE" w:rsidR="0048081A" w:rsidRPr="00C536BE" w:rsidRDefault="0048081A" w:rsidP="00AF2446">
            <w:pPr>
              <w:widowControl w:val="0"/>
              <w:spacing w:line="480" w:lineRule="auto"/>
              <w:rPr>
                <w:rFonts w:cs="Times New Roman"/>
                <w:color w:val="000000"/>
              </w:rPr>
            </w:pPr>
            <w:r w:rsidRPr="00C536BE">
              <w:rPr>
                <w:rFonts w:cs="Times New Roman"/>
                <w:color w:val="000000"/>
              </w:rPr>
              <w:t>Y</w:t>
            </w:r>
            <w:r>
              <w:rPr>
                <w:rFonts w:cs="Times New Roman"/>
                <w:color w:val="000000"/>
              </w:rPr>
              <w:t>2</w:t>
            </w:r>
            <w:r w:rsidRPr="00C536BE">
              <w:rPr>
                <w:rFonts w:cs="Times New Roman"/>
                <w:color w:val="000000"/>
              </w:rPr>
              <w:t xml:space="preserve">: </w:t>
            </w:r>
            <w:r w:rsidRPr="00853C79">
              <w:rPr>
                <w:rFonts w:cs="Times New Roman"/>
                <w:i/>
                <w:iCs/>
                <w:color w:val="000000"/>
              </w:rPr>
              <w:t>Green</w:t>
            </w:r>
            <w:r>
              <w:rPr>
                <w:rFonts w:cs="Times New Roman"/>
                <w:color w:val="000000"/>
              </w:rPr>
              <w:t xml:space="preserve"> </w:t>
            </w:r>
            <w:r>
              <w:rPr>
                <w:rFonts w:cs="Times New Roman"/>
                <w:i/>
                <w:iCs/>
                <w:color w:val="000000"/>
              </w:rPr>
              <w:t>Rep</w:t>
            </w:r>
            <w:r w:rsidRPr="001C3A16">
              <w:rPr>
                <w:rFonts w:cs="Times New Roman"/>
                <w:i/>
                <w:iCs/>
                <w:color w:val="000000"/>
              </w:rPr>
              <w:t>urchase Intention</w:t>
            </w:r>
          </w:p>
          <w:p w14:paraId="0C8D8649" w14:textId="77777777" w:rsidR="0048081A" w:rsidRPr="00C536BE" w:rsidRDefault="0048081A" w:rsidP="00AF2446">
            <w:pPr>
              <w:widowControl w:val="0"/>
              <w:spacing w:line="480" w:lineRule="auto"/>
              <w:rPr>
                <w:rFonts w:cs="Times New Roman"/>
                <w:color w:val="000000"/>
              </w:rPr>
            </w:pPr>
          </w:p>
        </w:tc>
        <w:tc>
          <w:tcPr>
            <w:tcW w:w="1858" w:type="dxa"/>
          </w:tcPr>
          <w:p w14:paraId="2C6548DB" w14:textId="24E72F49" w:rsidR="0048081A" w:rsidRDefault="0048081A" w:rsidP="00AF2446">
            <w:pPr>
              <w:widowControl w:val="0"/>
              <w:spacing w:line="480" w:lineRule="auto"/>
              <w:rPr>
                <w:rFonts w:cs="Times New Roman"/>
                <w:color w:val="000000"/>
              </w:rPr>
            </w:pPr>
            <w:r w:rsidRPr="0048081A">
              <w:rPr>
                <w:rFonts w:cs="Times New Roman"/>
                <w:color w:val="000000"/>
              </w:rPr>
              <w:t xml:space="preserve">Metode yang digunakan </w:t>
            </w:r>
            <w:r w:rsidRPr="00F22083">
              <w:rPr>
                <w:rFonts w:cs="Times New Roman"/>
                <w:color w:val="000000"/>
                <w:sz w:val="22"/>
                <w:szCs w:val="22"/>
              </w:rPr>
              <w:t xml:space="preserve">adalah </w:t>
            </w:r>
            <w:r w:rsidRPr="0048081A">
              <w:rPr>
                <w:rFonts w:cs="Times New Roman"/>
                <w:color w:val="000000"/>
              </w:rPr>
              <w:t xml:space="preserve">penelitian deskriptif kuantitatif dengan pendekatan </w:t>
            </w:r>
            <w:r w:rsidRPr="00F22083">
              <w:rPr>
                <w:rFonts w:cs="Times New Roman"/>
                <w:i/>
                <w:iCs/>
                <w:color w:val="000000"/>
              </w:rPr>
              <w:t>Structural Equation Modeling</w:t>
            </w:r>
            <w:r w:rsidR="00F22083">
              <w:rPr>
                <w:rFonts w:cs="Times New Roman"/>
                <w:i/>
                <w:iCs/>
                <w:color w:val="000000"/>
              </w:rPr>
              <w:t xml:space="preserve"> </w:t>
            </w:r>
            <w:r w:rsidRPr="0048081A">
              <w:rPr>
                <w:rFonts w:cs="Times New Roman"/>
                <w:color w:val="000000"/>
              </w:rPr>
              <w:t>(SEM)</w:t>
            </w:r>
            <w:r>
              <w:rPr>
                <w:rFonts w:cs="Times New Roman"/>
                <w:color w:val="000000"/>
              </w:rPr>
              <w:t xml:space="preserve"> menggunakan </w:t>
            </w:r>
            <w:r w:rsidRPr="0048081A">
              <w:rPr>
                <w:rFonts w:cs="Times New Roman"/>
                <w:color w:val="000000"/>
              </w:rPr>
              <w:t xml:space="preserve">125 responden </w:t>
            </w:r>
          </w:p>
        </w:tc>
        <w:tc>
          <w:tcPr>
            <w:tcW w:w="2235" w:type="dxa"/>
          </w:tcPr>
          <w:p w14:paraId="75E15223" w14:textId="05EC43EF" w:rsidR="0048081A" w:rsidRPr="004834E9" w:rsidRDefault="0048081A" w:rsidP="00AF2446">
            <w:pPr>
              <w:widowControl w:val="0"/>
              <w:spacing w:line="480" w:lineRule="auto"/>
              <w:rPr>
                <w:rFonts w:cs="Times New Roman"/>
                <w:color w:val="000000"/>
              </w:rPr>
            </w:pPr>
            <w:r w:rsidRPr="00853C79">
              <w:rPr>
                <w:rFonts w:cs="Times New Roman"/>
                <w:color w:val="000000"/>
              </w:rPr>
              <w:t xml:space="preserve">Dari hasil penelitian dapat diketahui bahwa </w:t>
            </w:r>
            <w:r w:rsidRPr="00AB332F">
              <w:rPr>
                <w:rFonts w:cs="Times New Roman"/>
                <w:i/>
                <w:iCs/>
                <w:color w:val="000000"/>
              </w:rPr>
              <w:t xml:space="preserve">Green </w:t>
            </w:r>
            <w:r w:rsidRPr="0048081A">
              <w:rPr>
                <w:rFonts w:cs="Times New Roman"/>
                <w:i/>
                <w:iCs/>
                <w:color w:val="000000"/>
              </w:rPr>
              <w:t>Knowledge</w:t>
            </w:r>
            <w:r w:rsidR="004834E9">
              <w:rPr>
                <w:rFonts w:cs="Times New Roman"/>
                <w:i/>
                <w:iCs/>
                <w:color w:val="000000"/>
              </w:rPr>
              <w:t xml:space="preserve"> </w:t>
            </w:r>
            <w:r w:rsidR="004834E9">
              <w:rPr>
                <w:rFonts w:cs="Times New Roman"/>
                <w:color w:val="000000"/>
              </w:rPr>
              <w:t xml:space="preserve">dan </w:t>
            </w:r>
            <w:r w:rsidR="004834E9" w:rsidRPr="0048081A">
              <w:rPr>
                <w:rFonts w:cs="Times New Roman"/>
                <w:i/>
                <w:iCs/>
                <w:color w:val="000000"/>
              </w:rPr>
              <w:t>Attitude towards Green Product</w:t>
            </w:r>
          </w:p>
          <w:p w14:paraId="4489BA98" w14:textId="77777777" w:rsidR="004834E9" w:rsidRDefault="0048081A" w:rsidP="00AF2446">
            <w:pPr>
              <w:widowControl w:val="0"/>
              <w:spacing w:line="480" w:lineRule="auto"/>
              <w:rPr>
                <w:rFonts w:cs="Times New Roman"/>
                <w:color w:val="000000"/>
              </w:rPr>
            </w:pPr>
            <w:r w:rsidRPr="0048081A">
              <w:rPr>
                <w:rFonts w:cs="Times New Roman"/>
                <w:color w:val="000000"/>
              </w:rPr>
              <w:t xml:space="preserve">memiliki pengaruh positif yang signifikan terhadap </w:t>
            </w:r>
            <w:r w:rsidRPr="00853C79">
              <w:rPr>
                <w:rFonts w:cs="Times New Roman"/>
                <w:i/>
                <w:iCs/>
                <w:color w:val="000000"/>
              </w:rPr>
              <w:t>Green</w:t>
            </w:r>
            <w:r>
              <w:rPr>
                <w:rFonts w:cs="Times New Roman"/>
                <w:color w:val="000000"/>
              </w:rPr>
              <w:t xml:space="preserve"> </w:t>
            </w:r>
            <w:r>
              <w:rPr>
                <w:rFonts w:cs="Times New Roman"/>
                <w:i/>
                <w:iCs/>
                <w:color w:val="000000"/>
              </w:rPr>
              <w:t>Rep</w:t>
            </w:r>
            <w:r w:rsidRPr="001C3A16">
              <w:rPr>
                <w:rFonts w:cs="Times New Roman"/>
                <w:i/>
                <w:iCs/>
                <w:color w:val="000000"/>
              </w:rPr>
              <w:t>urchase Intentio</w:t>
            </w:r>
            <w:r>
              <w:rPr>
                <w:rFonts w:cs="Times New Roman"/>
                <w:i/>
                <w:iCs/>
                <w:color w:val="000000"/>
              </w:rPr>
              <w:t xml:space="preserve">n, </w:t>
            </w:r>
            <w:r w:rsidRPr="0048081A">
              <w:rPr>
                <w:rFonts w:cs="Times New Roman"/>
                <w:color w:val="000000"/>
              </w:rPr>
              <w:t>tetapi</w:t>
            </w:r>
            <w:r>
              <w:rPr>
                <w:rFonts w:cs="Times New Roman"/>
                <w:i/>
                <w:iCs/>
                <w:color w:val="000000"/>
              </w:rPr>
              <w:t xml:space="preserve"> </w:t>
            </w:r>
            <w:r w:rsidRPr="0048081A">
              <w:rPr>
                <w:rFonts w:cs="Times New Roman"/>
                <w:i/>
                <w:iCs/>
                <w:color w:val="000000"/>
              </w:rPr>
              <w:t>Green Brand Image</w:t>
            </w:r>
            <w:r w:rsidR="004834E9">
              <w:rPr>
                <w:rFonts w:cs="Times New Roman"/>
                <w:i/>
                <w:iCs/>
                <w:color w:val="000000"/>
              </w:rPr>
              <w:t xml:space="preserve"> </w:t>
            </w:r>
            <w:r w:rsidR="004834E9" w:rsidRPr="004834E9">
              <w:rPr>
                <w:rFonts w:cs="Times New Roman"/>
                <w:color w:val="000000"/>
              </w:rPr>
              <w:t>tidak</w:t>
            </w:r>
            <w:r w:rsidR="004834E9">
              <w:rPr>
                <w:rFonts w:cs="Times New Roman"/>
                <w:i/>
                <w:iCs/>
                <w:color w:val="000000"/>
              </w:rPr>
              <w:t>.</w:t>
            </w:r>
            <w:r w:rsidRPr="0048081A">
              <w:rPr>
                <w:rFonts w:cs="Times New Roman"/>
                <w:color w:val="000000"/>
              </w:rPr>
              <w:t xml:space="preserve"> </w:t>
            </w:r>
          </w:p>
          <w:p w14:paraId="2273750A" w14:textId="729FBA32" w:rsidR="004834E9" w:rsidRPr="00AB3ED8" w:rsidRDefault="004834E9" w:rsidP="00AF2446">
            <w:pPr>
              <w:widowControl w:val="0"/>
              <w:spacing w:line="480" w:lineRule="auto"/>
              <w:rPr>
                <w:rFonts w:cs="Times New Roman"/>
                <w:i/>
                <w:iCs/>
                <w:color w:val="000000"/>
              </w:rPr>
            </w:pPr>
            <w:r w:rsidRPr="0048081A">
              <w:rPr>
                <w:rFonts w:cs="Times New Roman"/>
                <w:i/>
                <w:iCs/>
                <w:color w:val="000000"/>
              </w:rPr>
              <w:t>Attitude towards Green Product</w:t>
            </w:r>
            <w:r>
              <w:rPr>
                <w:rFonts w:cs="Times New Roman"/>
                <w:color w:val="000000"/>
              </w:rPr>
              <w:t xml:space="preserve"> berhasil memediasi</w:t>
            </w:r>
            <w:r w:rsidRPr="005E0965">
              <w:rPr>
                <w:rFonts w:cs="Times New Roman"/>
                <w:color w:val="000000"/>
              </w:rPr>
              <w:t xml:space="preserve"> pengaruh </w:t>
            </w:r>
            <w:r w:rsidRPr="00AB332F">
              <w:rPr>
                <w:rFonts w:cs="Times New Roman"/>
                <w:i/>
                <w:iCs/>
                <w:color w:val="000000"/>
              </w:rPr>
              <w:t xml:space="preserve">Green </w:t>
            </w:r>
            <w:r w:rsidRPr="0048081A">
              <w:rPr>
                <w:rFonts w:cs="Times New Roman"/>
                <w:i/>
                <w:iCs/>
                <w:color w:val="000000"/>
              </w:rPr>
              <w:t>Knowledge</w:t>
            </w:r>
            <w:r>
              <w:rPr>
                <w:rFonts w:cs="Times New Roman"/>
                <w:color w:val="000000"/>
              </w:rPr>
              <w:t xml:space="preserve"> dan</w:t>
            </w:r>
            <w:r>
              <w:rPr>
                <w:rFonts w:cs="Times New Roman"/>
                <w:i/>
                <w:iCs/>
                <w:color w:val="000000"/>
              </w:rPr>
              <w:t xml:space="preserve"> </w:t>
            </w:r>
            <w:r w:rsidRPr="0048081A">
              <w:rPr>
                <w:rFonts w:cs="Times New Roman"/>
                <w:i/>
                <w:iCs/>
                <w:color w:val="000000"/>
              </w:rPr>
              <w:t>Green Brand Image</w:t>
            </w:r>
          </w:p>
          <w:p w14:paraId="425DC857" w14:textId="77777777" w:rsidR="004834E9" w:rsidRPr="007600CD" w:rsidRDefault="004834E9" w:rsidP="00AF2446">
            <w:pPr>
              <w:widowControl w:val="0"/>
              <w:spacing w:line="480" w:lineRule="auto"/>
              <w:rPr>
                <w:rFonts w:cs="Times New Roman"/>
                <w:i/>
                <w:iCs/>
                <w:color w:val="000000"/>
                <w:lang w:val="en-ID"/>
              </w:rPr>
            </w:pPr>
            <w:r w:rsidRPr="005E0965">
              <w:rPr>
                <w:rFonts w:cs="Times New Roman"/>
                <w:color w:val="000000"/>
              </w:rPr>
              <w:lastRenderedPageBreak/>
              <w:t xml:space="preserve">terhadap </w:t>
            </w:r>
            <w:r w:rsidRPr="00AB3ED8">
              <w:rPr>
                <w:rFonts w:cs="Times New Roman"/>
                <w:i/>
                <w:iCs/>
                <w:color w:val="000000"/>
              </w:rPr>
              <w:t>Green</w:t>
            </w:r>
            <w:r>
              <w:rPr>
                <w:rFonts w:cs="Times New Roman"/>
                <w:color w:val="000000"/>
              </w:rPr>
              <w:t xml:space="preserve"> </w:t>
            </w:r>
            <w:r w:rsidRPr="007600CD">
              <w:rPr>
                <w:rFonts w:cs="Times New Roman"/>
                <w:i/>
                <w:iCs/>
                <w:color w:val="000000"/>
                <w:lang w:val="en-ID"/>
              </w:rPr>
              <w:t>Repurchase</w:t>
            </w:r>
          </w:p>
          <w:p w14:paraId="44A8C516" w14:textId="74B70DAB" w:rsidR="0048081A" w:rsidRPr="004834E9" w:rsidRDefault="004834E9" w:rsidP="00AF2446">
            <w:pPr>
              <w:widowControl w:val="0"/>
              <w:spacing w:line="480" w:lineRule="auto"/>
              <w:rPr>
                <w:rFonts w:cs="Times New Roman"/>
                <w:i/>
                <w:iCs/>
                <w:color w:val="000000"/>
                <w:lang w:val="en-ID"/>
              </w:rPr>
            </w:pPr>
            <w:r w:rsidRPr="007600CD">
              <w:rPr>
                <w:rFonts w:cs="Times New Roman"/>
                <w:i/>
                <w:iCs/>
                <w:color w:val="000000"/>
                <w:lang w:val="en-ID"/>
              </w:rPr>
              <w:t>Intention</w:t>
            </w:r>
            <w:r>
              <w:rPr>
                <w:rFonts w:cs="Times New Roman"/>
                <w:i/>
                <w:iCs/>
                <w:color w:val="000000"/>
                <w:lang w:val="en-ID"/>
              </w:rPr>
              <w:t xml:space="preserve">. </w:t>
            </w:r>
          </w:p>
        </w:tc>
      </w:tr>
      <w:tr w:rsidR="0048081A" w:rsidRPr="00C536BE" w14:paraId="04DC8442" w14:textId="77777777" w:rsidTr="00113E8F">
        <w:trPr>
          <w:jc w:val="center"/>
        </w:trPr>
        <w:tc>
          <w:tcPr>
            <w:tcW w:w="511" w:type="dxa"/>
            <w:vMerge/>
          </w:tcPr>
          <w:p w14:paraId="1D53FA9D" w14:textId="77777777" w:rsidR="0048081A" w:rsidRDefault="0048081A" w:rsidP="00AF2446">
            <w:pPr>
              <w:widowControl w:val="0"/>
              <w:spacing w:line="480" w:lineRule="auto"/>
              <w:rPr>
                <w:rFonts w:cs="Times New Roman"/>
                <w:color w:val="000000"/>
              </w:rPr>
            </w:pPr>
          </w:p>
        </w:tc>
        <w:tc>
          <w:tcPr>
            <w:tcW w:w="7467" w:type="dxa"/>
            <w:gridSpan w:val="4"/>
          </w:tcPr>
          <w:p w14:paraId="008AE8AE" w14:textId="77777777" w:rsidR="004834E9" w:rsidRDefault="004834E9" w:rsidP="00AF2446">
            <w:pPr>
              <w:widowControl w:val="0"/>
              <w:spacing w:line="480" w:lineRule="auto"/>
              <w:rPr>
                <w:rFonts w:cs="Times New Roman"/>
                <w:color w:val="000000"/>
              </w:rPr>
            </w:pPr>
            <w:r>
              <w:rPr>
                <w:rFonts w:cs="Times New Roman"/>
                <w:color w:val="000000"/>
              </w:rPr>
              <w:t xml:space="preserve">Persamaan dengan penelitian yang diteliti adalah adanya variabel </w:t>
            </w:r>
            <w:r w:rsidRPr="00AB332F">
              <w:rPr>
                <w:rFonts w:cs="Times New Roman"/>
                <w:i/>
                <w:iCs/>
                <w:color w:val="000000"/>
              </w:rPr>
              <w:t xml:space="preserve">Green </w:t>
            </w:r>
            <w:r w:rsidRPr="0048081A">
              <w:rPr>
                <w:rFonts w:cs="Times New Roman"/>
                <w:i/>
                <w:iCs/>
                <w:color w:val="000000"/>
              </w:rPr>
              <w:t>Knowledge</w:t>
            </w:r>
            <w:r>
              <w:rPr>
                <w:rFonts w:cs="Times New Roman"/>
                <w:color w:val="000000"/>
              </w:rPr>
              <w:t xml:space="preserve"> 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sedangkan </w:t>
            </w:r>
          </w:p>
          <w:p w14:paraId="4B39D63B" w14:textId="09E383F1" w:rsidR="0048081A" w:rsidRDefault="004834E9" w:rsidP="00AF2446">
            <w:pPr>
              <w:widowControl w:val="0"/>
              <w:spacing w:line="480" w:lineRule="auto"/>
              <w:rPr>
                <w:rFonts w:cs="Times New Roman"/>
                <w:color w:val="000000"/>
              </w:rPr>
            </w:pPr>
            <w:r>
              <w:rPr>
                <w:rFonts w:cs="Times New Roman"/>
                <w:color w:val="000000"/>
              </w:rPr>
              <w:t xml:space="preserve">perbedaannya adalah variabel yang dipakai berbeda, dimana penulis tidak menggunakan </w:t>
            </w:r>
            <w:r w:rsidRPr="0048081A">
              <w:rPr>
                <w:rFonts w:cs="Times New Roman"/>
                <w:i/>
                <w:iCs/>
                <w:color w:val="000000"/>
              </w:rPr>
              <w:t>Green Brand Image</w:t>
            </w:r>
            <w:r>
              <w:rPr>
                <w:rFonts w:cs="Times New Roman"/>
                <w:color w:val="000000"/>
              </w:rPr>
              <w:t xml:space="preserve"> sebagai variabel independen tetapi menggunakan </w:t>
            </w:r>
            <w:r w:rsidR="001F78D3">
              <w:rPr>
                <w:rFonts w:cs="Times New Roman"/>
                <w:i/>
                <w:iCs/>
                <w:color w:val="000000"/>
              </w:rPr>
              <w:t xml:space="preserve">Green Product </w:t>
            </w:r>
            <w:r w:rsidR="001F78D3" w:rsidRPr="00802F07">
              <w:rPr>
                <w:rFonts w:cs="Times New Roman"/>
                <w:color w:val="000000"/>
              </w:rPr>
              <w:t>dan</w:t>
            </w:r>
            <w:r w:rsidR="001F78D3">
              <w:rPr>
                <w:rFonts w:cs="Times New Roman"/>
                <w:i/>
                <w:iCs/>
                <w:color w:val="000000"/>
              </w:rPr>
              <w:t xml:space="preserve"> </w:t>
            </w:r>
            <w:r w:rsidR="001F78D3" w:rsidRPr="00802F07">
              <w:rPr>
                <w:rFonts w:cs="Times New Roman"/>
                <w:i/>
                <w:iCs/>
                <w:color w:val="000000"/>
              </w:rPr>
              <w:t>Perceived Price</w:t>
            </w:r>
            <w:r>
              <w:rPr>
                <w:rFonts w:cs="Times New Roman"/>
                <w:color w:val="000000"/>
              </w:rPr>
              <w:t xml:space="preserve">, dan </w:t>
            </w:r>
            <w:r w:rsidR="001F78D3">
              <w:rPr>
                <w:rFonts w:cs="Times New Roman"/>
                <w:color w:val="000000"/>
              </w:rPr>
              <w:t xml:space="preserve">penulis tidak menggunakan </w:t>
            </w:r>
            <w:r>
              <w:rPr>
                <w:rFonts w:cs="Times New Roman"/>
                <w:color w:val="000000"/>
              </w:rPr>
              <w:t>variabel</w:t>
            </w:r>
            <w:r w:rsidRPr="0048081A">
              <w:rPr>
                <w:rFonts w:cs="Times New Roman"/>
                <w:i/>
                <w:iCs/>
                <w:color w:val="000000"/>
              </w:rPr>
              <w:t xml:space="preserve"> Attitude towards Green Product</w:t>
            </w:r>
            <w:r>
              <w:rPr>
                <w:rFonts w:cs="Times New Roman"/>
                <w:i/>
                <w:iCs/>
                <w:color w:val="000000"/>
              </w:rPr>
              <w:t xml:space="preserve"> </w:t>
            </w:r>
            <w:r w:rsidR="001F78D3">
              <w:rPr>
                <w:rFonts w:cs="Times New Roman"/>
                <w:color w:val="000000"/>
              </w:rPr>
              <w:t xml:space="preserve">sebagai variabel Intervening tetapi variabel </w:t>
            </w:r>
            <w:r w:rsidR="001F78D3" w:rsidRPr="004D7E7D">
              <w:rPr>
                <w:rFonts w:cs="Times New Roman"/>
                <w:i/>
                <w:iCs/>
                <w:color w:val="000000"/>
              </w:rPr>
              <w:t>Customer Satisfaction</w:t>
            </w:r>
          </w:p>
        </w:tc>
      </w:tr>
      <w:tr w:rsidR="004D3C6B" w:rsidRPr="00C536BE" w14:paraId="1DA7AB61" w14:textId="77777777" w:rsidTr="00113E8F">
        <w:trPr>
          <w:jc w:val="center"/>
        </w:trPr>
        <w:tc>
          <w:tcPr>
            <w:tcW w:w="511" w:type="dxa"/>
            <w:vMerge w:val="restart"/>
          </w:tcPr>
          <w:p w14:paraId="75D2F154" w14:textId="507F066E" w:rsidR="004D3C6B" w:rsidRDefault="004D3C6B" w:rsidP="00AF2446">
            <w:pPr>
              <w:widowControl w:val="0"/>
              <w:spacing w:line="480" w:lineRule="auto"/>
              <w:rPr>
                <w:rFonts w:cs="Times New Roman"/>
                <w:color w:val="000000"/>
              </w:rPr>
            </w:pPr>
            <w:r>
              <w:rPr>
                <w:rFonts w:cs="Times New Roman"/>
                <w:color w:val="000000"/>
              </w:rPr>
              <w:t>15</w:t>
            </w:r>
          </w:p>
        </w:tc>
        <w:tc>
          <w:tcPr>
            <w:tcW w:w="1683" w:type="dxa"/>
          </w:tcPr>
          <w:p w14:paraId="0F93671B" w14:textId="77777777" w:rsidR="004D3C6B" w:rsidRDefault="004D3C6B" w:rsidP="00AF2446">
            <w:pPr>
              <w:widowControl w:val="0"/>
              <w:spacing w:line="480" w:lineRule="auto"/>
              <w:rPr>
                <w:rFonts w:cs="Times New Roman"/>
                <w:i/>
                <w:iCs/>
                <w:color w:val="000000"/>
              </w:rPr>
            </w:pPr>
            <w:r w:rsidRPr="001F78D3">
              <w:rPr>
                <w:rFonts w:cs="Times New Roman"/>
                <w:i/>
                <w:iCs/>
                <w:color w:val="000000"/>
              </w:rPr>
              <w:t xml:space="preserve">An Investigation of Green Product Innovation on Consumer Repurchase Intention : The Mediating Role of Green </w:t>
            </w:r>
            <w:r w:rsidRPr="001F78D3">
              <w:rPr>
                <w:rFonts w:cs="Times New Roman"/>
                <w:i/>
                <w:iCs/>
                <w:color w:val="000000"/>
              </w:rPr>
              <w:lastRenderedPageBreak/>
              <w:t>Customer Value</w:t>
            </w:r>
          </w:p>
          <w:p w14:paraId="38810A9E" w14:textId="53DA84B8" w:rsidR="004D3C6B" w:rsidRPr="001F78D3" w:rsidRDefault="004D3C6B" w:rsidP="00AF2446">
            <w:pPr>
              <w:widowControl w:val="0"/>
              <w:spacing w:line="480" w:lineRule="auto"/>
              <w:rPr>
                <w:rFonts w:cs="Times New Roman"/>
                <w:i/>
                <w:iCs/>
                <w:color w:val="000000"/>
              </w:rPr>
            </w:pPr>
            <w:r>
              <w:rPr>
                <w:rFonts w:cs="Times New Roman"/>
                <w:i/>
                <w:iCs/>
                <w:color w:val="000000"/>
              </w:rPr>
              <w:fldChar w:fldCharType="begin" w:fldLock="1"/>
            </w:r>
            <w:r w:rsidR="003F0A68">
              <w:rPr>
                <w:rFonts w:cs="Times New Roman"/>
                <w:i/>
                <w:iCs/>
                <w:color w:val="000000"/>
              </w:rPr>
              <w:instrText>ADDIN CSL_CITATION {"citationItems":[{"id":"ITEM-1","itemData":{"author":[{"dropping-particle":"","family":"Saputra","given":"Murry Harmawan","non-dropping-particle":"","parse-names":false,"suffix":""},{"dropping-particle":"","family":"Kristyassari","given":"Bening","non-dropping-particle":"","parse-names":false,"suffix":""},{"dropping-particle":"","family":"Farida","given":"Naili","non-dropping-particle":"","parse-names":false,"suffix":""},{"dropping-particle":"","family":"Ardyan","given":"Elia","non-dropping-particle":"","parse-names":false,"suffix":""}],"id":"ITEM-1","issued":{"date-parts":[["2020"]]},"publisher":"ASERS Publishing System","title":"An investigation of green product innovation on consumer repurchase intention: The mediating role of green customer value","type":"article-journal"},"uris":["http://www.mendeley.com/documents/?uuid=63583286-4e72-4554-90bf-612973d65614"]}],"mendeley":{"formattedCitation":"(Saputra et al., 2020)","plainTextFormattedCitation":"(Saputra et al., 2020)","previouslyFormattedCitation":"(Saputra et al., 2020)"},"properties":{"noteIndex":0},"schema":"https://github.com/citation-style-language/schema/raw/master/csl-citation.json"}</w:instrText>
            </w:r>
            <w:r>
              <w:rPr>
                <w:rFonts w:cs="Times New Roman"/>
                <w:i/>
                <w:iCs/>
                <w:color w:val="000000"/>
              </w:rPr>
              <w:fldChar w:fldCharType="separate"/>
            </w:r>
            <w:r w:rsidRPr="001F78D3">
              <w:rPr>
                <w:rFonts w:cs="Times New Roman"/>
                <w:iCs/>
                <w:noProof/>
                <w:color w:val="000000"/>
              </w:rPr>
              <w:t>(Saputra et al., 2020)</w:t>
            </w:r>
            <w:r>
              <w:rPr>
                <w:rFonts w:cs="Times New Roman"/>
                <w:i/>
                <w:iCs/>
                <w:color w:val="000000"/>
              </w:rPr>
              <w:fldChar w:fldCharType="end"/>
            </w:r>
          </w:p>
        </w:tc>
        <w:tc>
          <w:tcPr>
            <w:tcW w:w="1691" w:type="dxa"/>
          </w:tcPr>
          <w:p w14:paraId="50A6B886" w14:textId="60CD9E99" w:rsidR="004D3C6B" w:rsidRDefault="004D3C6B" w:rsidP="00AF2446">
            <w:pPr>
              <w:widowControl w:val="0"/>
              <w:spacing w:line="480" w:lineRule="auto"/>
              <w:rPr>
                <w:rFonts w:cs="Times New Roman"/>
                <w:i/>
                <w:iCs/>
                <w:color w:val="000000"/>
              </w:rPr>
            </w:pPr>
            <w:r w:rsidRPr="00C536BE">
              <w:rPr>
                <w:rFonts w:cs="Times New Roman"/>
                <w:color w:val="000000"/>
              </w:rPr>
              <w:lastRenderedPageBreak/>
              <w:t>X</w:t>
            </w:r>
            <w:r>
              <w:rPr>
                <w:rFonts w:cs="Times New Roman"/>
                <w:color w:val="000000"/>
              </w:rPr>
              <w:t>1</w:t>
            </w:r>
            <w:r w:rsidRPr="00C536BE">
              <w:rPr>
                <w:rFonts w:cs="Times New Roman"/>
                <w:color w:val="000000"/>
              </w:rPr>
              <w:t xml:space="preserve">: </w:t>
            </w:r>
            <w:r>
              <w:rPr>
                <w:rFonts w:cs="Times New Roman"/>
                <w:i/>
                <w:iCs/>
                <w:color w:val="000000"/>
              </w:rPr>
              <w:t>Product Innovation</w:t>
            </w:r>
          </w:p>
          <w:p w14:paraId="0985D55D" w14:textId="13773F8C" w:rsidR="004D3C6B" w:rsidRDefault="004D3C6B" w:rsidP="00AF2446">
            <w:pPr>
              <w:widowControl w:val="0"/>
              <w:spacing w:line="480" w:lineRule="auto"/>
              <w:rPr>
                <w:rFonts w:cs="Times New Roman"/>
                <w:i/>
                <w:iCs/>
                <w:color w:val="000000"/>
              </w:rPr>
            </w:pPr>
            <w:r>
              <w:rPr>
                <w:rFonts w:cs="Times New Roman"/>
                <w:color w:val="000000"/>
              </w:rPr>
              <w:t>X2</w:t>
            </w:r>
            <w:r w:rsidRPr="00C536BE">
              <w:rPr>
                <w:rFonts w:cs="Times New Roman"/>
                <w:color w:val="000000"/>
              </w:rPr>
              <w:t xml:space="preserve">: </w:t>
            </w:r>
            <w:r w:rsidRPr="0048081A">
              <w:rPr>
                <w:rFonts w:cs="Times New Roman"/>
                <w:i/>
                <w:iCs/>
                <w:color w:val="000000"/>
              </w:rPr>
              <w:t xml:space="preserve">Attitude towards Green </w:t>
            </w:r>
            <w:r>
              <w:rPr>
                <w:rFonts w:cs="Times New Roman"/>
                <w:i/>
                <w:iCs/>
                <w:color w:val="000000"/>
              </w:rPr>
              <w:t>Brand</w:t>
            </w:r>
          </w:p>
          <w:p w14:paraId="5CB2B6E2" w14:textId="67FF8EC8" w:rsidR="004D3C6B" w:rsidRPr="001F78D3" w:rsidRDefault="004D3C6B" w:rsidP="00AF2446">
            <w:pPr>
              <w:widowControl w:val="0"/>
              <w:spacing w:line="480" w:lineRule="auto"/>
              <w:rPr>
                <w:rFonts w:cs="Times New Roman"/>
                <w:i/>
                <w:iCs/>
                <w:color w:val="000000"/>
              </w:rPr>
            </w:pPr>
            <w:r>
              <w:rPr>
                <w:rFonts w:cs="Times New Roman"/>
                <w:color w:val="000000"/>
              </w:rPr>
              <w:t>Y1</w:t>
            </w:r>
            <w:r w:rsidRPr="00C536BE">
              <w:rPr>
                <w:rFonts w:cs="Times New Roman"/>
                <w:color w:val="000000"/>
              </w:rPr>
              <w:t xml:space="preserve">: </w:t>
            </w:r>
            <w:r>
              <w:rPr>
                <w:rFonts w:cs="Times New Roman"/>
                <w:i/>
                <w:iCs/>
                <w:color w:val="000000"/>
              </w:rPr>
              <w:t>Green Customer Value</w:t>
            </w:r>
          </w:p>
          <w:p w14:paraId="6E570888" w14:textId="77615E0B" w:rsidR="004D3C6B" w:rsidRPr="00C536BE" w:rsidRDefault="004D3C6B" w:rsidP="00AF2446">
            <w:pPr>
              <w:widowControl w:val="0"/>
              <w:spacing w:line="480" w:lineRule="auto"/>
              <w:rPr>
                <w:rFonts w:cs="Times New Roman"/>
                <w:color w:val="000000"/>
              </w:rPr>
            </w:pPr>
            <w:r w:rsidRPr="00C536BE">
              <w:rPr>
                <w:rFonts w:cs="Times New Roman"/>
                <w:color w:val="000000"/>
              </w:rPr>
              <w:t>Y</w:t>
            </w:r>
            <w:r>
              <w:rPr>
                <w:rFonts w:cs="Times New Roman"/>
                <w:color w:val="000000"/>
              </w:rPr>
              <w:t>2</w:t>
            </w:r>
            <w:r w:rsidRPr="00C536BE">
              <w:rPr>
                <w:rFonts w:cs="Times New Roman"/>
                <w:color w:val="000000"/>
              </w:rPr>
              <w:t xml:space="preserve">: </w:t>
            </w:r>
            <w:r w:rsidRPr="00853C79">
              <w:rPr>
                <w:rFonts w:cs="Times New Roman"/>
                <w:i/>
                <w:iCs/>
                <w:color w:val="000000"/>
              </w:rPr>
              <w:t>Green</w:t>
            </w:r>
            <w:r>
              <w:rPr>
                <w:rFonts w:cs="Times New Roman"/>
                <w:color w:val="000000"/>
              </w:rPr>
              <w:t xml:space="preserve"> </w:t>
            </w:r>
            <w:r>
              <w:rPr>
                <w:rFonts w:cs="Times New Roman"/>
                <w:i/>
                <w:iCs/>
                <w:color w:val="000000"/>
              </w:rPr>
              <w:t>Rep</w:t>
            </w:r>
            <w:r w:rsidRPr="001C3A16">
              <w:rPr>
                <w:rFonts w:cs="Times New Roman"/>
                <w:i/>
                <w:iCs/>
                <w:color w:val="000000"/>
              </w:rPr>
              <w:t xml:space="preserve">urchase </w:t>
            </w:r>
            <w:r w:rsidRPr="001C3A16">
              <w:rPr>
                <w:rFonts w:cs="Times New Roman"/>
                <w:i/>
                <w:iCs/>
                <w:color w:val="000000"/>
              </w:rPr>
              <w:lastRenderedPageBreak/>
              <w:t>Intention</w:t>
            </w:r>
          </w:p>
          <w:p w14:paraId="498126D7" w14:textId="77777777" w:rsidR="004D3C6B" w:rsidRPr="00C536BE" w:rsidRDefault="004D3C6B" w:rsidP="00AF2446">
            <w:pPr>
              <w:widowControl w:val="0"/>
              <w:spacing w:line="480" w:lineRule="auto"/>
              <w:rPr>
                <w:rFonts w:cs="Times New Roman"/>
                <w:color w:val="000000"/>
              </w:rPr>
            </w:pPr>
          </w:p>
        </w:tc>
        <w:tc>
          <w:tcPr>
            <w:tcW w:w="1858" w:type="dxa"/>
          </w:tcPr>
          <w:p w14:paraId="7ABBDEF8" w14:textId="3096488B" w:rsidR="004D3C6B" w:rsidRDefault="004D3C6B" w:rsidP="00AF2446">
            <w:pPr>
              <w:widowControl w:val="0"/>
              <w:spacing w:line="480" w:lineRule="auto"/>
              <w:rPr>
                <w:rFonts w:cs="Times New Roman"/>
                <w:color w:val="000000"/>
              </w:rPr>
            </w:pPr>
            <w:r w:rsidRPr="0048081A">
              <w:rPr>
                <w:rFonts w:cs="Times New Roman"/>
                <w:color w:val="000000"/>
              </w:rPr>
              <w:lastRenderedPageBreak/>
              <w:t xml:space="preserve">Metode penelitian yang digunakan adalah penelitian deskriptif kuantitatif dengan pendekatan Structural Equation </w:t>
            </w:r>
            <w:r w:rsidRPr="0048081A">
              <w:rPr>
                <w:rFonts w:cs="Times New Roman"/>
                <w:color w:val="000000"/>
              </w:rPr>
              <w:lastRenderedPageBreak/>
              <w:t>Modeling (SEM)</w:t>
            </w:r>
            <w:r>
              <w:rPr>
                <w:rFonts w:cs="Times New Roman"/>
                <w:color w:val="000000"/>
              </w:rPr>
              <w:t>, menggunakan 240</w:t>
            </w:r>
            <w:r w:rsidRPr="0048081A">
              <w:rPr>
                <w:rFonts w:cs="Times New Roman"/>
                <w:color w:val="000000"/>
              </w:rPr>
              <w:t xml:space="preserve"> responden </w:t>
            </w:r>
          </w:p>
        </w:tc>
        <w:tc>
          <w:tcPr>
            <w:tcW w:w="2235" w:type="dxa"/>
          </w:tcPr>
          <w:p w14:paraId="039B48C3" w14:textId="54F42D43" w:rsidR="004D3C6B" w:rsidRPr="004834E9" w:rsidRDefault="004D3C6B" w:rsidP="00AF2446">
            <w:pPr>
              <w:widowControl w:val="0"/>
              <w:spacing w:line="480" w:lineRule="auto"/>
              <w:rPr>
                <w:rFonts w:cs="Times New Roman"/>
                <w:color w:val="000000"/>
              </w:rPr>
            </w:pPr>
            <w:r w:rsidRPr="00853C79">
              <w:rPr>
                <w:rFonts w:cs="Times New Roman"/>
                <w:color w:val="000000"/>
              </w:rPr>
              <w:lastRenderedPageBreak/>
              <w:t xml:space="preserve">Dari hasil penelitian dapat diketahui bahwa </w:t>
            </w:r>
            <w:r>
              <w:rPr>
                <w:rFonts w:cs="Times New Roman"/>
                <w:i/>
                <w:iCs/>
                <w:color w:val="000000"/>
              </w:rPr>
              <w:t>Product Innovation</w:t>
            </w:r>
            <w:r>
              <w:rPr>
                <w:rFonts w:cs="Times New Roman"/>
                <w:color w:val="000000"/>
              </w:rPr>
              <w:t xml:space="preserve"> dan </w:t>
            </w:r>
            <w:r w:rsidRPr="0048081A">
              <w:rPr>
                <w:rFonts w:cs="Times New Roman"/>
                <w:i/>
                <w:iCs/>
                <w:color w:val="000000"/>
              </w:rPr>
              <w:t xml:space="preserve">Attitude towards Green </w:t>
            </w:r>
            <w:r>
              <w:rPr>
                <w:rFonts w:cs="Times New Roman"/>
                <w:i/>
                <w:iCs/>
                <w:color w:val="000000"/>
              </w:rPr>
              <w:t>Brand</w:t>
            </w:r>
          </w:p>
          <w:p w14:paraId="774318CF" w14:textId="0C5C06CC" w:rsidR="004D3C6B" w:rsidRDefault="004D3C6B" w:rsidP="00AF2446">
            <w:pPr>
              <w:widowControl w:val="0"/>
              <w:spacing w:line="480" w:lineRule="auto"/>
              <w:rPr>
                <w:rFonts w:cs="Times New Roman"/>
                <w:color w:val="000000"/>
              </w:rPr>
            </w:pPr>
            <w:r w:rsidRPr="0048081A">
              <w:rPr>
                <w:rFonts w:cs="Times New Roman"/>
                <w:color w:val="000000"/>
              </w:rPr>
              <w:t xml:space="preserve">memiliki pengaruh positif </w:t>
            </w:r>
            <w:r>
              <w:rPr>
                <w:rFonts w:cs="Times New Roman"/>
                <w:color w:val="000000"/>
              </w:rPr>
              <w:t>dan</w:t>
            </w:r>
            <w:r w:rsidRPr="0048081A">
              <w:rPr>
                <w:rFonts w:cs="Times New Roman"/>
                <w:color w:val="000000"/>
              </w:rPr>
              <w:t xml:space="preserve"> signifikan terhadap </w:t>
            </w:r>
            <w:r>
              <w:rPr>
                <w:rFonts w:cs="Times New Roman"/>
                <w:i/>
                <w:iCs/>
                <w:color w:val="000000"/>
              </w:rPr>
              <w:t>Green Customer Value</w:t>
            </w:r>
            <w:r w:rsidRPr="00853C79">
              <w:rPr>
                <w:rFonts w:cs="Times New Roman"/>
                <w:i/>
                <w:iCs/>
                <w:color w:val="000000"/>
              </w:rPr>
              <w:t xml:space="preserve"> </w:t>
            </w:r>
            <w:r w:rsidRPr="00C33832">
              <w:rPr>
                <w:rFonts w:cs="Times New Roman"/>
                <w:color w:val="000000"/>
              </w:rPr>
              <w:t>dan</w:t>
            </w:r>
            <w:r>
              <w:rPr>
                <w:rFonts w:cs="Times New Roman"/>
                <w:i/>
                <w:iCs/>
                <w:color w:val="000000"/>
              </w:rPr>
              <w:t xml:space="preserve"> </w:t>
            </w:r>
            <w:r w:rsidRPr="00853C79">
              <w:rPr>
                <w:rFonts w:cs="Times New Roman"/>
                <w:i/>
                <w:iCs/>
                <w:color w:val="000000"/>
              </w:rPr>
              <w:lastRenderedPageBreak/>
              <w:t>Green</w:t>
            </w:r>
            <w:r>
              <w:rPr>
                <w:rFonts w:cs="Times New Roman"/>
                <w:color w:val="000000"/>
              </w:rPr>
              <w:t xml:space="preserve"> </w:t>
            </w:r>
            <w:r>
              <w:rPr>
                <w:rFonts w:cs="Times New Roman"/>
                <w:i/>
                <w:iCs/>
                <w:color w:val="000000"/>
              </w:rPr>
              <w:t>Rep</w:t>
            </w:r>
            <w:r w:rsidRPr="001C3A16">
              <w:rPr>
                <w:rFonts w:cs="Times New Roman"/>
                <w:i/>
                <w:iCs/>
                <w:color w:val="000000"/>
              </w:rPr>
              <w:t>urchase Intentio</w:t>
            </w:r>
            <w:r>
              <w:rPr>
                <w:rFonts w:cs="Times New Roman"/>
                <w:i/>
                <w:iCs/>
                <w:color w:val="000000"/>
              </w:rPr>
              <w:t>n.</w:t>
            </w:r>
          </w:p>
          <w:p w14:paraId="641BB156" w14:textId="485DF0DD" w:rsidR="004D3C6B" w:rsidRPr="00AB3ED8" w:rsidRDefault="004D3C6B" w:rsidP="00AF2446">
            <w:pPr>
              <w:widowControl w:val="0"/>
              <w:spacing w:line="480" w:lineRule="auto"/>
              <w:rPr>
                <w:rFonts w:cs="Times New Roman"/>
                <w:i/>
                <w:iCs/>
                <w:color w:val="000000"/>
              </w:rPr>
            </w:pPr>
            <w:r>
              <w:rPr>
                <w:rFonts w:cs="Times New Roman"/>
                <w:i/>
                <w:iCs/>
                <w:color w:val="000000"/>
              </w:rPr>
              <w:t>Green Customer Value</w:t>
            </w:r>
            <w:r w:rsidRPr="00853C79">
              <w:rPr>
                <w:rFonts w:cs="Times New Roman"/>
                <w:i/>
                <w:iCs/>
                <w:color w:val="000000"/>
              </w:rPr>
              <w:t xml:space="preserve"> </w:t>
            </w:r>
            <w:r>
              <w:rPr>
                <w:rFonts w:cs="Times New Roman"/>
                <w:color w:val="000000"/>
              </w:rPr>
              <w:t>berhasil memediasi</w:t>
            </w:r>
            <w:r w:rsidRPr="005E0965">
              <w:rPr>
                <w:rFonts w:cs="Times New Roman"/>
                <w:color w:val="000000"/>
              </w:rPr>
              <w:t xml:space="preserve"> pengaruh </w:t>
            </w:r>
            <w:r>
              <w:rPr>
                <w:rFonts w:cs="Times New Roman"/>
                <w:i/>
                <w:iCs/>
                <w:color w:val="000000"/>
              </w:rPr>
              <w:t>Product Innovation</w:t>
            </w:r>
          </w:p>
          <w:p w14:paraId="156F1F10" w14:textId="77777777" w:rsidR="004D3C6B" w:rsidRPr="007600CD" w:rsidRDefault="004D3C6B" w:rsidP="00AF2446">
            <w:pPr>
              <w:widowControl w:val="0"/>
              <w:spacing w:line="480" w:lineRule="auto"/>
              <w:rPr>
                <w:rFonts w:cs="Times New Roman"/>
                <w:i/>
                <w:iCs/>
                <w:color w:val="000000"/>
                <w:lang w:val="en-ID"/>
              </w:rPr>
            </w:pPr>
            <w:r w:rsidRPr="005E0965">
              <w:rPr>
                <w:rFonts w:cs="Times New Roman"/>
                <w:color w:val="000000"/>
              </w:rPr>
              <w:t xml:space="preserve">terhadap </w:t>
            </w:r>
            <w:r w:rsidRPr="00AB3ED8">
              <w:rPr>
                <w:rFonts w:cs="Times New Roman"/>
                <w:i/>
                <w:iCs/>
                <w:color w:val="000000"/>
              </w:rPr>
              <w:t>Green</w:t>
            </w:r>
            <w:r>
              <w:rPr>
                <w:rFonts w:cs="Times New Roman"/>
                <w:color w:val="000000"/>
              </w:rPr>
              <w:t xml:space="preserve"> </w:t>
            </w:r>
            <w:r w:rsidRPr="007600CD">
              <w:rPr>
                <w:rFonts w:cs="Times New Roman"/>
                <w:i/>
                <w:iCs/>
                <w:color w:val="000000"/>
                <w:lang w:val="en-ID"/>
              </w:rPr>
              <w:t>Repurchase</w:t>
            </w:r>
          </w:p>
          <w:p w14:paraId="1465BA45" w14:textId="63077516" w:rsidR="004D3C6B" w:rsidRDefault="004D3C6B" w:rsidP="00AF2446">
            <w:pPr>
              <w:widowControl w:val="0"/>
              <w:spacing w:line="480" w:lineRule="auto"/>
              <w:rPr>
                <w:rFonts w:cs="Times New Roman"/>
                <w:color w:val="000000"/>
              </w:rPr>
            </w:pPr>
            <w:r w:rsidRPr="007600CD">
              <w:rPr>
                <w:rFonts w:cs="Times New Roman"/>
                <w:i/>
                <w:iCs/>
                <w:color w:val="000000"/>
                <w:lang w:val="en-ID"/>
              </w:rPr>
              <w:t>Intention</w:t>
            </w:r>
            <w:r>
              <w:rPr>
                <w:rFonts w:cs="Times New Roman"/>
                <w:i/>
                <w:iCs/>
                <w:color w:val="000000"/>
                <w:lang w:val="en-ID"/>
              </w:rPr>
              <w:t xml:space="preserve">. </w:t>
            </w:r>
          </w:p>
        </w:tc>
      </w:tr>
      <w:tr w:rsidR="004D3C6B" w:rsidRPr="00C536BE" w14:paraId="48A3396A" w14:textId="77777777" w:rsidTr="00113E8F">
        <w:trPr>
          <w:jc w:val="center"/>
        </w:trPr>
        <w:tc>
          <w:tcPr>
            <w:tcW w:w="511" w:type="dxa"/>
            <w:vMerge/>
          </w:tcPr>
          <w:p w14:paraId="0AA8C047" w14:textId="77777777" w:rsidR="004D3C6B" w:rsidRDefault="004D3C6B" w:rsidP="00AF2446">
            <w:pPr>
              <w:widowControl w:val="0"/>
              <w:spacing w:line="480" w:lineRule="auto"/>
              <w:rPr>
                <w:rFonts w:cs="Times New Roman"/>
                <w:color w:val="000000"/>
              </w:rPr>
            </w:pPr>
          </w:p>
        </w:tc>
        <w:tc>
          <w:tcPr>
            <w:tcW w:w="7467" w:type="dxa"/>
            <w:gridSpan w:val="4"/>
          </w:tcPr>
          <w:p w14:paraId="099F8AF9" w14:textId="3AA128DF" w:rsidR="004D3C6B" w:rsidRDefault="004D3C6B" w:rsidP="00AF2446">
            <w:pPr>
              <w:widowControl w:val="0"/>
              <w:spacing w:line="480" w:lineRule="auto"/>
              <w:rPr>
                <w:rFonts w:cs="Times New Roman"/>
                <w:color w:val="000000"/>
              </w:rPr>
            </w:pPr>
            <w:r>
              <w:rPr>
                <w:rFonts w:cs="Times New Roman"/>
                <w:color w:val="000000"/>
              </w:rPr>
              <w:t xml:space="preserve">Persamaan dengan penelitian yang diteliti adalah adanya variabel </w:t>
            </w:r>
            <w:r>
              <w:rPr>
                <w:rFonts w:cs="Times New Roman"/>
                <w:i/>
                <w:iCs/>
                <w:color w:val="000000"/>
              </w:rPr>
              <w:t>Product Innovation</w:t>
            </w:r>
            <w:r>
              <w:rPr>
                <w:rFonts w:cs="Times New Roman"/>
                <w:color w:val="000000"/>
              </w:rPr>
              <w:t xml:space="preserve"> yang terkait </w:t>
            </w:r>
            <w:r w:rsidRPr="00591ED1">
              <w:rPr>
                <w:rFonts w:cs="Times New Roman"/>
                <w:i/>
                <w:iCs/>
                <w:color w:val="000000"/>
              </w:rPr>
              <w:t>Green Product</w:t>
            </w:r>
            <w:r>
              <w:rPr>
                <w:rFonts w:cs="Times New Roman"/>
                <w:color w:val="000000"/>
              </w:rPr>
              <w:t xml:space="preserve"> 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sedangkan perbedaannya adalah variabel yang dipakai berbeda, dimana penulis tidak menggunakan </w:t>
            </w:r>
            <w:r w:rsidRPr="0048081A">
              <w:rPr>
                <w:rFonts w:cs="Times New Roman"/>
                <w:i/>
                <w:iCs/>
                <w:color w:val="000000"/>
              </w:rPr>
              <w:t xml:space="preserve">Attitude towards Green </w:t>
            </w:r>
            <w:r>
              <w:rPr>
                <w:rFonts w:cs="Times New Roman"/>
                <w:i/>
                <w:iCs/>
                <w:color w:val="000000"/>
              </w:rPr>
              <w:t>Brand</w:t>
            </w:r>
            <w:r>
              <w:rPr>
                <w:rFonts w:cs="Times New Roman"/>
                <w:color w:val="000000"/>
              </w:rPr>
              <w:t xml:space="preserve"> sebagai variabel independen tetapi menggunakan </w:t>
            </w:r>
            <w:r>
              <w:rPr>
                <w:rFonts w:cs="Times New Roman"/>
                <w:i/>
                <w:iCs/>
                <w:color w:val="000000"/>
              </w:rPr>
              <w:t xml:space="preserve">Green Knowledge </w:t>
            </w:r>
            <w:r w:rsidRPr="00802F07">
              <w:rPr>
                <w:rFonts w:cs="Times New Roman"/>
                <w:color w:val="000000"/>
              </w:rPr>
              <w:t>dan</w:t>
            </w:r>
            <w:r>
              <w:rPr>
                <w:rFonts w:cs="Times New Roman"/>
                <w:i/>
                <w:iCs/>
                <w:color w:val="000000"/>
              </w:rPr>
              <w:t xml:space="preserve"> </w:t>
            </w:r>
            <w:r w:rsidRPr="00802F07">
              <w:rPr>
                <w:rFonts w:cs="Times New Roman"/>
                <w:i/>
                <w:iCs/>
                <w:color w:val="000000"/>
              </w:rPr>
              <w:t>Perceived Price</w:t>
            </w:r>
            <w:r>
              <w:rPr>
                <w:rFonts w:cs="Times New Roman"/>
                <w:color w:val="000000"/>
              </w:rPr>
              <w:t>, dan penulis tidak menggunakan variabel</w:t>
            </w:r>
            <w:r w:rsidRPr="0048081A">
              <w:rPr>
                <w:rFonts w:cs="Times New Roman"/>
                <w:i/>
                <w:iCs/>
                <w:color w:val="000000"/>
              </w:rPr>
              <w:t xml:space="preserve"> </w:t>
            </w:r>
            <w:r>
              <w:rPr>
                <w:rFonts w:cs="Times New Roman"/>
                <w:i/>
                <w:iCs/>
                <w:color w:val="000000"/>
              </w:rPr>
              <w:t xml:space="preserve">Green Customer Value </w:t>
            </w:r>
            <w:r>
              <w:rPr>
                <w:rFonts w:cs="Times New Roman"/>
                <w:color w:val="000000"/>
              </w:rPr>
              <w:t xml:space="preserve">sebagai variabel Intervening tetapi variabel </w:t>
            </w:r>
            <w:r w:rsidRPr="004D7E7D">
              <w:rPr>
                <w:rFonts w:cs="Times New Roman"/>
                <w:i/>
                <w:iCs/>
                <w:color w:val="000000"/>
              </w:rPr>
              <w:t>Customer Satisfaction</w:t>
            </w:r>
          </w:p>
        </w:tc>
      </w:tr>
      <w:tr w:rsidR="004D3C6B" w:rsidRPr="00C536BE" w14:paraId="550EA875" w14:textId="77777777" w:rsidTr="00113E8F">
        <w:trPr>
          <w:jc w:val="center"/>
        </w:trPr>
        <w:tc>
          <w:tcPr>
            <w:tcW w:w="511" w:type="dxa"/>
            <w:vMerge w:val="restart"/>
          </w:tcPr>
          <w:p w14:paraId="43BCC9F5" w14:textId="455E985A" w:rsidR="004D3C6B" w:rsidRPr="00C536BE" w:rsidRDefault="004D3C6B" w:rsidP="00AF2446">
            <w:pPr>
              <w:widowControl w:val="0"/>
              <w:spacing w:line="480" w:lineRule="auto"/>
              <w:rPr>
                <w:rFonts w:cs="Times New Roman"/>
                <w:color w:val="000000"/>
              </w:rPr>
            </w:pPr>
            <w:r>
              <w:rPr>
                <w:rFonts w:cs="Times New Roman"/>
                <w:color w:val="000000"/>
              </w:rPr>
              <w:t>16</w:t>
            </w:r>
          </w:p>
        </w:tc>
        <w:tc>
          <w:tcPr>
            <w:tcW w:w="1683" w:type="dxa"/>
          </w:tcPr>
          <w:p w14:paraId="41068E92" w14:textId="77777777" w:rsidR="004D3C6B" w:rsidRDefault="004D3C6B" w:rsidP="00AF2446">
            <w:pPr>
              <w:widowControl w:val="0"/>
              <w:spacing w:line="480" w:lineRule="auto"/>
              <w:rPr>
                <w:rFonts w:cs="Times New Roman"/>
                <w:i/>
                <w:iCs/>
                <w:color w:val="000000"/>
              </w:rPr>
            </w:pPr>
            <w:r w:rsidRPr="00D71D0D">
              <w:rPr>
                <w:rFonts w:cs="Times New Roman"/>
                <w:color w:val="000000"/>
              </w:rPr>
              <w:t>Peran</w:t>
            </w:r>
            <w:r w:rsidRPr="00D71D0D">
              <w:rPr>
                <w:rFonts w:cs="Times New Roman"/>
                <w:i/>
                <w:iCs/>
                <w:color w:val="000000"/>
              </w:rPr>
              <w:t xml:space="preserve"> Green Trust</w:t>
            </w:r>
            <w:r w:rsidRPr="00D71D0D">
              <w:rPr>
                <w:rFonts w:cs="Times New Roman"/>
                <w:color w:val="000000"/>
              </w:rPr>
              <w:t xml:space="preserve"> Memediasi </w:t>
            </w:r>
            <w:r w:rsidRPr="00D71D0D">
              <w:rPr>
                <w:rFonts w:cs="Times New Roman"/>
                <w:i/>
                <w:iCs/>
                <w:color w:val="000000"/>
              </w:rPr>
              <w:t xml:space="preserve">Green </w:t>
            </w:r>
            <w:r w:rsidRPr="00D71D0D">
              <w:rPr>
                <w:rFonts w:cs="Times New Roman"/>
                <w:i/>
                <w:iCs/>
                <w:color w:val="000000"/>
              </w:rPr>
              <w:lastRenderedPageBreak/>
              <w:t>Perceived Value</w:t>
            </w:r>
            <w:r w:rsidRPr="00D71D0D">
              <w:rPr>
                <w:rFonts w:cs="Times New Roman"/>
                <w:color w:val="000000"/>
              </w:rPr>
              <w:t xml:space="preserve"> Dan Kepuasan Konsumen Terhadap </w:t>
            </w:r>
            <w:r w:rsidRPr="00F202C7">
              <w:rPr>
                <w:rFonts w:cs="Times New Roman"/>
                <w:i/>
                <w:iCs/>
                <w:color w:val="000000"/>
              </w:rPr>
              <w:t>Green Repurchase Intention</w:t>
            </w:r>
          </w:p>
          <w:p w14:paraId="3C9C9552" w14:textId="67045CEB" w:rsidR="004D3C6B" w:rsidRPr="00C536BE" w:rsidRDefault="004D3C6B" w:rsidP="00AF2446">
            <w:pPr>
              <w:widowControl w:val="0"/>
              <w:spacing w:line="480" w:lineRule="auto"/>
              <w:rPr>
                <w:rFonts w:cs="Times New Roman"/>
                <w:color w:val="000000"/>
              </w:rPr>
            </w:pPr>
            <w:r>
              <w:rPr>
                <w:rFonts w:cs="Times New Roman"/>
                <w:color w:val="000000"/>
              </w:rPr>
              <w:fldChar w:fldCharType="begin" w:fldLock="1"/>
            </w:r>
            <w:r>
              <w:rPr>
                <w:rFonts w:cs="Times New Roman"/>
                <w:color w:val="000000"/>
              </w:rPr>
              <w:instrText>ADDIN CSL_CITATION {"citationItems":[{"id":"ITEM-1","itemData":{"DOI":"10.36418/jurnalsostech.v2i11.483","ISSN":"2774-5147","abstract":"Gencarnya peringatan akan kondisi lingkungan yang semakin rusak perlahan mulai mendapat perhatian tidak hanya dari kalangan pemerhati lingkungan semata. Dampak dari kondisi lingkungan ini menjadi kekhawatiran manusia karena dapat mengancam kelangsungan hidup manusia dan keturunannya. Salah satu contoh produk ramah lingkungan yang banyak beredar di pasaran adalah Tupperware. Tupperware merupakan merek dari produk rumah tangga yang terbuat dari plastik kualitas tinggi yang diproduksi dan dipasarkan oleh perusahaan Amerika Serikat yakni Tupperware Corporation. Tujuan penelitian ini adalah untuk mengetahui peran green trust memediasi green perceived value dan kepuasan konsumen terhadap green repurchase intention. Penelitian ini menggunakan metode pendekatan kuantitatif dengan jenis asosiatif. Penelitian asosiatif merupakan penelitian yang mampu menjelaskan hubungan diantara berbagai variable. Berdasarkan hasil analisis ditemukan bahwa green perceived value, kepuasan konsumen, serta green trust berpengaruh positif signifikan terhadap green repurchase intention. Menunjukkan bahwa semakin tinggi green perceived value, kepuasan konsumen dan green trust akan meningkatkan green repurchase intention pada produk tersebut. Selain itu, green perceived value dan kepuasan konsumen dapat mempengaruhi green repurchase intention melalui green trust sebagai variabel mediasi, yang artinya pengaruh green trust akan semakin besar apabila diikuti dengan peningkatan green perceived value dan kepuasan konsumen","author":[{"dropping-particle":"","family":"Marques","given":"Edyson Angelico Dias","non-dropping-particle":"","parse-names":false,"suffix":""},{"dropping-particle":"","family":"Dewi","given":"Ni Made Wulandari Kusuma","non-dropping-particle":"","parse-names":false,"suffix":""}],"container-title":"Jurnal Sosial Teknologi","id":"ITEM-1","issue":"11","issued":{"date-parts":[["2022"]]},"page":"1019-1036","title":"Peran Green Trust Memediasi Green Perceived Value Dan Kepuasan Konsumen Terhadap Green Repurchase Intention","type":"article-journal","volume":"2"},"uris":["http://www.mendeley.com/documents/?uuid=bea2154b-c5eb-41fb-a72b-8bc5cddb2cf6"]}],"mendeley":{"formattedCitation":"(Marques &amp; Dewi, 2022)","plainTextFormattedCitation":"(Marques &amp; Dewi, 2022)","previouslyFormattedCitation":"(Marques &amp; Dewi, 2022)"},"properties":{"noteIndex":0},"schema":"https://github.com/citation-style-language/schema/raw/master/csl-citation.json"}</w:instrText>
            </w:r>
            <w:r>
              <w:rPr>
                <w:rFonts w:cs="Times New Roman"/>
                <w:color w:val="000000"/>
              </w:rPr>
              <w:fldChar w:fldCharType="separate"/>
            </w:r>
            <w:r w:rsidRPr="00F202C7">
              <w:rPr>
                <w:rFonts w:cs="Times New Roman"/>
                <w:noProof/>
                <w:color w:val="000000"/>
              </w:rPr>
              <w:t>(Marques &amp; Dewi, 2022)</w:t>
            </w:r>
            <w:r>
              <w:rPr>
                <w:rFonts w:cs="Times New Roman"/>
                <w:color w:val="000000"/>
              </w:rPr>
              <w:fldChar w:fldCharType="end"/>
            </w:r>
          </w:p>
        </w:tc>
        <w:tc>
          <w:tcPr>
            <w:tcW w:w="1691" w:type="dxa"/>
          </w:tcPr>
          <w:p w14:paraId="554A7463" w14:textId="696A49D5" w:rsidR="004D3C6B" w:rsidRDefault="004D3C6B" w:rsidP="00AF2446">
            <w:pPr>
              <w:widowControl w:val="0"/>
              <w:spacing w:line="480" w:lineRule="auto"/>
              <w:rPr>
                <w:rFonts w:cs="Times New Roman"/>
                <w:i/>
                <w:iCs/>
                <w:color w:val="000000"/>
              </w:rPr>
            </w:pPr>
            <w:r w:rsidRPr="00C536BE">
              <w:rPr>
                <w:rFonts w:cs="Times New Roman"/>
                <w:color w:val="000000"/>
              </w:rPr>
              <w:lastRenderedPageBreak/>
              <w:t>X</w:t>
            </w:r>
            <w:r>
              <w:rPr>
                <w:rFonts w:cs="Times New Roman"/>
                <w:color w:val="000000"/>
              </w:rPr>
              <w:t>1</w:t>
            </w:r>
            <w:r w:rsidRPr="00C536BE">
              <w:rPr>
                <w:rFonts w:cs="Times New Roman"/>
                <w:color w:val="000000"/>
              </w:rPr>
              <w:t xml:space="preserve">: </w:t>
            </w:r>
            <w:r w:rsidRPr="00D71D0D">
              <w:rPr>
                <w:rFonts w:cs="Times New Roman"/>
                <w:i/>
                <w:iCs/>
                <w:color w:val="000000"/>
              </w:rPr>
              <w:t>Green Perceived Value</w:t>
            </w:r>
          </w:p>
          <w:p w14:paraId="69CE500B" w14:textId="634400E4" w:rsidR="004D3C6B" w:rsidRPr="00C536BE" w:rsidRDefault="004D3C6B" w:rsidP="00AF2446">
            <w:pPr>
              <w:widowControl w:val="0"/>
              <w:spacing w:line="480" w:lineRule="auto"/>
              <w:rPr>
                <w:rFonts w:cs="Times New Roman"/>
                <w:color w:val="000000"/>
              </w:rPr>
            </w:pPr>
            <w:r w:rsidRPr="00C536BE">
              <w:rPr>
                <w:rFonts w:cs="Times New Roman"/>
                <w:color w:val="000000"/>
              </w:rPr>
              <w:t>X</w:t>
            </w:r>
            <w:r>
              <w:rPr>
                <w:rFonts w:cs="Times New Roman"/>
                <w:color w:val="000000"/>
              </w:rPr>
              <w:t>2</w:t>
            </w:r>
            <w:r w:rsidRPr="00C536BE">
              <w:rPr>
                <w:rFonts w:cs="Times New Roman"/>
                <w:color w:val="000000"/>
              </w:rPr>
              <w:t xml:space="preserve">: </w:t>
            </w:r>
            <w:r w:rsidRPr="00D71D0D">
              <w:rPr>
                <w:rFonts w:cs="Times New Roman"/>
                <w:color w:val="000000"/>
              </w:rPr>
              <w:t xml:space="preserve">Kepuasan </w:t>
            </w:r>
            <w:r w:rsidRPr="00D71D0D">
              <w:rPr>
                <w:rFonts w:cs="Times New Roman"/>
                <w:color w:val="000000"/>
              </w:rPr>
              <w:lastRenderedPageBreak/>
              <w:t>Konsumen</w:t>
            </w:r>
          </w:p>
          <w:p w14:paraId="0EDF6E63" w14:textId="1F4CE042" w:rsidR="004D3C6B" w:rsidRDefault="004D3C6B" w:rsidP="00AF2446">
            <w:pPr>
              <w:widowControl w:val="0"/>
              <w:spacing w:line="480" w:lineRule="auto"/>
              <w:rPr>
                <w:rFonts w:cs="Times New Roman"/>
                <w:i/>
                <w:iCs/>
                <w:color w:val="000000"/>
              </w:rPr>
            </w:pPr>
            <w:r>
              <w:rPr>
                <w:rFonts w:cs="Times New Roman"/>
                <w:color w:val="000000"/>
              </w:rPr>
              <w:t>Y1</w:t>
            </w:r>
            <w:r w:rsidRPr="00C536BE">
              <w:rPr>
                <w:rFonts w:cs="Times New Roman"/>
                <w:color w:val="000000"/>
              </w:rPr>
              <w:t xml:space="preserve">: </w:t>
            </w:r>
            <w:r w:rsidRPr="00D71D0D">
              <w:rPr>
                <w:rFonts w:cs="Times New Roman"/>
                <w:i/>
                <w:iCs/>
                <w:color w:val="000000"/>
              </w:rPr>
              <w:t>Green Trust</w:t>
            </w:r>
          </w:p>
          <w:p w14:paraId="16470C93" w14:textId="2C9AAA08" w:rsidR="004D3C6B" w:rsidRDefault="004D3C6B" w:rsidP="00AF2446">
            <w:pPr>
              <w:widowControl w:val="0"/>
              <w:spacing w:line="480" w:lineRule="auto"/>
              <w:rPr>
                <w:rFonts w:cs="Times New Roman"/>
                <w:color w:val="000000"/>
              </w:rPr>
            </w:pPr>
            <w:r>
              <w:rPr>
                <w:rFonts w:cs="Times New Roman"/>
                <w:color w:val="000000"/>
              </w:rPr>
              <w:t>Y2</w:t>
            </w:r>
            <w:r w:rsidRPr="00C536BE">
              <w:rPr>
                <w:rFonts w:cs="Times New Roman"/>
                <w:color w:val="000000"/>
              </w:rPr>
              <w:t xml:space="preserve">: </w:t>
            </w:r>
            <w:r w:rsidRPr="00F202C7">
              <w:rPr>
                <w:rFonts w:cs="Times New Roman"/>
                <w:i/>
                <w:iCs/>
                <w:color w:val="000000"/>
              </w:rPr>
              <w:t>Green Repurchase Intention</w:t>
            </w:r>
          </w:p>
          <w:p w14:paraId="5E19320B" w14:textId="4479BF16" w:rsidR="004D3C6B" w:rsidRPr="00C536BE" w:rsidRDefault="004D3C6B" w:rsidP="00AF2446">
            <w:pPr>
              <w:widowControl w:val="0"/>
              <w:spacing w:line="480" w:lineRule="auto"/>
              <w:rPr>
                <w:rFonts w:cs="Times New Roman"/>
                <w:color w:val="000000"/>
              </w:rPr>
            </w:pPr>
          </w:p>
        </w:tc>
        <w:tc>
          <w:tcPr>
            <w:tcW w:w="1858" w:type="dxa"/>
          </w:tcPr>
          <w:p w14:paraId="2986AE40" w14:textId="277B6E4B" w:rsidR="004D3C6B" w:rsidRPr="00961EAB" w:rsidRDefault="004D3C6B" w:rsidP="00AF2446">
            <w:pPr>
              <w:widowControl w:val="0"/>
              <w:spacing w:line="480" w:lineRule="auto"/>
              <w:rPr>
                <w:rFonts w:cs="Times New Roman"/>
                <w:color w:val="000000"/>
              </w:rPr>
            </w:pPr>
            <w:r>
              <w:rPr>
                <w:rFonts w:cs="Times New Roman"/>
                <w:color w:val="000000"/>
              </w:rPr>
              <w:lastRenderedPageBreak/>
              <w:t>P</w:t>
            </w:r>
            <w:r w:rsidRPr="00961EAB">
              <w:rPr>
                <w:rFonts w:cs="Times New Roman"/>
                <w:color w:val="000000"/>
              </w:rPr>
              <w:t xml:space="preserve">enelitian ini menggunakan kuesioner </w:t>
            </w:r>
            <w:r>
              <w:rPr>
                <w:rFonts w:cs="Times New Roman"/>
                <w:color w:val="000000"/>
              </w:rPr>
              <w:t xml:space="preserve">pada </w:t>
            </w:r>
            <w:r w:rsidRPr="00961EAB">
              <w:rPr>
                <w:rFonts w:cs="Times New Roman"/>
                <w:color w:val="000000"/>
              </w:rPr>
              <w:t xml:space="preserve"> 100 responden</w:t>
            </w:r>
            <w:r>
              <w:rPr>
                <w:rFonts w:cs="Times New Roman"/>
                <w:color w:val="000000"/>
              </w:rPr>
              <w:t>.</w:t>
            </w:r>
          </w:p>
          <w:p w14:paraId="4E35092E" w14:textId="7E984519" w:rsidR="004D3C6B" w:rsidRPr="00961EAB" w:rsidRDefault="004D3C6B" w:rsidP="00AF2446">
            <w:pPr>
              <w:widowControl w:val="0"/>
              <w:spacing w:line="480" w:lineRule="auto"/>
              <w:rPr>
                <w:rFonts w:cs="Times New Roman"/>
                <w:color w:val="000000"/>
              </w:rPr>
            </w:pPr>
            <w:r w:rsidRPr="00961EAB">
              <w:rPr>
                <w:rFonts w:cs="Times New Roman"/>
                <w:color w:val="000000"/>
              </w:rPr>
              <w:lastRenderedPageBreak/>
              <w:t>Metode</w:t>
            </w:r>
            <w:r>
              <w:rPr>
                <w:rFonts w:cs="Times New Roman"/>
                <w:color w:val="000000"/>
              </w:rPr>
              <w:t xml:space="preserve"> </w:t>
            </w:r>
            <w:r w:rsidRPr="00961EAB">
              <w:rPr>
                <w:rFonts w:cs="Times New Roman"/>
                <w:color w:val="000000"/>
              </w:rPr>
              <w:t>analisis data</w:t>
            </w:r>
            <w:r>
              <w:rPr>
                <w:rFonts w:cs="Times New Roman"/>
                <w:color w:val="000000"/>
              </w:rPr>
              <w:t xml:space="preserve"> </w:t>
            </w:r>
            <w:r w:rsidRPr="00961EAB">
              <w:rPr>
                <w:rFonts w:cs="Times New Roman"/>
                <w:color w:val="000000"/>
              </w:rPr>
              <w:t>yang digunakan adalah Structural Equation Model (SEM)</w:t>
            </w:r>
            <w:r>
              <w:rPr>
                <w:rFonts w:cs="Times New Roman"/>
                <w:color w:val="000000"/>
              </w:rPr>
              <w:t xml:space="preserve">, dengan cara </w:t>
            </w:r>
            <w:r w:rsidRPr="00961EAB">
              <w:rPr>
                <w:rFonts w:cs="Times New Roman"/>
                <w:color w:val="000000"/>
              </w:rPr>
              <w:t>pengujian model struktural dan</w:t>
            </w:r>
          </w:p>
          <w:p w14:paraId="07A1C63D" w14:textId="04BF193C" w:rsidR="004D3C6B" w:rsidRPr="00C536BE" w:rsidRDefault="004D3C6B" w:rsidP="00AF2446">
            <w:pPr>
              <w:widowControl w:val="0"/>
              <w:spacing w:line="480" w:lineRule="auto"/>
              <w:rPr>
                <w:rFonts w:cs="Times New Roman"/>
                <w:color w:val="000000"/>
              </w:rPr>
            </w:pPr>
            <w:r w:rsidRPr="00961EAB">
              <w:rPr>
                <w:rFonts w:cs="Times New Roman"/>
                <w:color w:val="000000"/>
              </w:rPr>
              <w:t>pengujian model pengukuran</w:t>
            </w:r>
            <w:r>
              <w:rPr>
                <w:rFonts w:cs="Times New Roman"/>
                <w:color w:val="000000"/>
              </w:rPr>
              <w:t>, menggunakan SmartPLS.</w:t>
            </w:r>
          </w:p>
        </w:tc>
        <w:tc>
          <w:tcPr>
            <w:tcW w:w="2235" w:type="dxa"/>
          </w:tcPr>
          <w:p w14:paraId="30C6E92C" w14:textId="60F18E5C" w:rsidR="004D3C6B" w:rsidRPr="007600CD" w:rsidRDefault="004D3C6B" w:rsidP="00AF2446">
            <w:pPr>
              <w:widowControl w:val="0"/>
              <w:spacing w:line="480" w:lineRule="auto"/>
              <w:rPr>
                <w:rFonts w:cs="Times New Roman"/>
                <w:i/>
                <w:iCs/>
                <w:color w:val="000000"/>
                <w:lang w:val="en-ID"/>
              </w:rPr>
            </w:pPr>
            <w:r>
              <w:rPr>
                <w:rFonts w:cs="Times New Roman"/>
                <w:color w:val="000000"/>
              </w:rPr>
              <w:lastRenderedPageBreak/>
              <w:t>Hasil p</w:t>
            </w:r>
            <w:r w:rsidRPr="005E0965">
              <w:rPr>
                <w:rFonts w:cs="Times New Roman"/>
                <w:color w:val="000000"/>
              </w:rPr>
              <w:t xml:space="preserve">enelitian menunjukkan bahwa </w:t>
            </w:r>
            <w:r w:rsidRPr="00D71D0D">
              <w:rPr>
                <w:rFonts w:cs="Times New Roman"/>
                <w:i/>
                <w:iCs/>
                <w:color w:val="000000"/>
              </w:rPr>
              <w:t>Green Perceived Value</w:t>
            </w:r>
            <w:r>
              <w:rPr>
                <w:rFonts w:cs="Times New Roman"/>
                <w:i/>
                <w:iCs/>
                <w:color w:val="000000"/>
              </w:rPr>
              <w:t xml:space="preserve">, </w:t>
            </w:r>
            <w:r w:rsidRPr="00D71D0D">
              <w:rPr>
                <w:rFonts w:cs="Times New Roman"/>
                <w:color w:val="000000"/>
              </w:rPr>
              <w:t xml:space="preserve">Kepuasan </w:t>
            </w:r>
            <w:r w:rsidRPr="00D71D0D">
              <w:rPr>
                <w:rFonts w:cs="Times New Roman"/>
                <w:color w:val="000000"/>
              </w:rPr>
              <w:lastRenderedPageBreak/>
              <w:t>Konsumen</w:t>
            </w:r>
            <w:r>
              <w:rPr>
                <w:rFonts w:cs="Times New Roman"/>
                <w:color w:val="000000"/>
              </w:rPr>
              <w:t xml:space="preserve">, dan </w:t>
            </w:r>
            <w:r w:rsidRPr="00D71D0D">
              <w:rPr>
                <w:rFonts w:cs="Times New Roman"/>
                <w:i/>
                <w:iCs/>
                <w:color w:val="000000"/>
              </w:rPr>
              <w:t>Green Trust</w:t>
            </w:r>
            <w:r>
              <w:rPr>
                <w:rFonts w:cs="Times New Roman"/>
                <w:i/>
                <w:iCs/>
                <w:color w:val="000000"/>
              </w:rPr>
              <w:t xml:space="preserve"> </w:t>
            </w:r>
            <w:r w:rsidRPr="000721AD">
              <w:rPr>
                <w:rFonts w:cs="Times New Roman"/>
                <w:color w:val="000000"/>
              </w:rPr>
              <w:t>berpengaruh</w:t>
            </w:r>
            <w:r>
              <w:rPr>
                <w:rFonts w:cs="Times New Roman"/>
                <w:i/>
                <w:iCs/>
                <w:color w:val="000000"/>
              </w:rPr>
              <w:t xml:space="preserve"> </w:t>
            </w:r>
            <w:r>
              <w:rPr>
                <w:rFonts w:cs="Times New Roman"/>
                <w:color w:val="000000"/>
              </w:rPr>
              <w:t xml:space="preserve">positif terhadap </w:t>
            </w:r>
            <w:r w:rsidRPr="00AB3ED8">
              <w:rPr>
                <w:rFonts w:cs="Times New Roman"/>
                <w:i/>
                <w:iCs/>
                <w:color w:val="000000"/>
              </w:rPr>
              <w:t>Green</w:t>
            </w:r>
            <w:r>
              <w:rPr>
                <w:rFonts w:cs="Times New Roman"/>
                <w:color w:val="000000"/>
              </w:rPr>
              <w:t xml:space="preserve"> </w:t>
            </w:r>
            <w:r w:rsidRPr="007600CD">
              <w:rPr>
                <w:rFonts w:cs="Times New Roman"/>
                <w:i/>
                <w:iCs/>
                <w:color w:val="000000"/>
                <w:lang w:val="en-ID"/>
              </w:rPr>
              <w:t>Repurchase</w:t>
            </w:r>
          </w:p>
          <w:p w14:paraId="59EBFB2C" w14:textId="77777777" w:rsidR="004D3C6B" w:rsidRDefault="004D3C6B" w:rsidP="00AF2446">
            <w:pPr>
              <w:widowControl w:val="0"/>
              <w:spacing w:line="480" w:lineRule="auto"/>
              <w:rPr>
                <w:rFonts w:cs="Times New Roman"/>
                <w:i/>
                <w:iCs/>
                <w:color w:val="000000"/>
                <w:lang w:val="en-ID"/>
              </w:rPr>
            </w:pPr>
            <w:r w:rsidRPr="007600CD">
              <w:rPr>
                <w:rFonts w:cs="Times New Roman"/>
                <w:i/>
                <w:iCs/>
                <w:color w:val="000000"/>
                <w:lang w:val="en-ID"/>
              </w:rPr>
              <w:t>Intention</w:t>
            </w:r>
            <w:r>
              <w:rPr>
                <w:rFonts w:cs="Times New Roman"/>
                <w:i/>
                <w:iCs/>
                <w:color w:val="000000"/>
                <w:lang w:val="en-ID"/>
              </w:rPr>
              <w:t xml:space="preserve">. </w:t>
            </w:r>
          </w:p>
          <w:p w14:paraId="11830D09" w14:textId="1AAC8BDD" w:rsidR="004D3C6B" w:rsidRPr="00AB3ED8" w:rsidRDefault="004D3C6B" w:rsidP="00AF2446">
            <w:pPr>
              <w:widowControl w:val="0"/>
              <w:spacing w:line="480" w:lineRule="auto"/>
              <w:rPr>
                <w:rFonts w:cs="Times New Roman"/>
                <w:i/>
                <w:iCs/>
                <w:color w:val="000000"/>
              </w:rPr>
            </w:pPr>
            <w:r w:rsidRPr="00D71D0D">
              <w:rPr>
                <w:rFonts w:cs="Times New Roman"/>
                <w:i/>
                <w:iCs/>
                <w:color w:val="000000"/>
              </w:rPr>
              <w:t xml:space="preserve">Green </w:t>
            </w:r>
            <w:r>
              <w:rPr>
                <w:rFonts w:cs="Times New Roman"/>
                <w:i/>
                <w:iCs/>
                <w:color w:val="000000"/>
              </w:rPr>
              <w:t>Trust</w:t>
            </w:r>
            <w:r w:rsidRPr="005E0965">
              <w:rPr>
                <w:rFonts w:cs="Times New Roman"/>
                <w:color w:val="000000"/>
              </w:rPr>
              <w:t xml:space="preserve"> </w:t>
            </w:r>
            <w:r>
              <w:rPr>
                <w:rFonts w:cs="Times New Roman"/>
                <w:color w:val="000000"/>
              </w:rPr>
              <w:t>berhasil memediasi</w:t>
            </w:r>
            <w:r w:rsidRPr="005E0965">
              <w:rPr>
                <w:rFonts w:cs="Times New Roman"/>
                <w:color w:val="000000"/>
              </w:rPr>
              <w:t xml:space="preserve"> pengaruh </w:t>
            </w:r>
            <w:r w:rsidRPr="00D71D0D">
              <w:rPr>
                <w:rFonts w:cs="Times New Roman"/>
                <w:i/>
                <w:iCs/>
                <w:color w:val="000000"/>
              </w:rPr>
              <w:t>Green Perceived Value</w:t>
            </w:r>
            <w:r>
              <w:rPr>
                <w:rFonts w:cs="Times New Roman"/>
                <w:i/>
                <w:iCs/>
                <w:color w:val="000000"/>
              </w:rPr>
              <w:t xml:space="preserve"> </w:t>
            </w:r>
            <w:r>
              <w:rPr>
                <w:rFonts w:cs="Times New Roman"/>
                <w:color w:val="000000"/>
              </w:rPr>
              <w:t>dan</w:t>
            </w:r>
            <w:r>
              <w:rPr>
                <w:rFonts w:cs="Times New Roman"/>
                <w:i/>
                <w:iCs/>
                <w:color w:val="000000"/>
              </w:rPr>
              <w:t xml:space="preserve"> </w:t>
            </w:r>
            <w:r w:rsidRPr="00D71D0D">
              <w:rPr>
                <w:rFonts w:cs="Times New Roman"/>
                <w:color w:val="000000"/>
              </w:rPr>
              <w:t>Kepuasan Konsumen</w:t>
            </w:r>
          </w:p>
          <w:p w14:paraId="65BC4091" w14:textId="77777777" w:rsidR="004D3C6B" w:rsidRPr="007600CD" w:rsidRDefault="004D3C6B" w:rsidP="00AF2446">
            <w:pPr>
              <w:widowControl w:val="0"/>
              <w:spacing w:line="480" w:lineRule="auto"/>
              <w:rPr>
                <w:rFonts w:cs="Times New Roman"/>
                <w:i/>
                <w:iCs/>
                <w:color w:val="000000"/>
                <w:lang w:val="en-ID"/>
              </w:rPr>
            </w:pPr>
            <w:r w:rsidRPr="005E0965">
              <w:rPr>
                <w:rFonts w:cs="Times New Roman"/>
                <w:color w:val="000000"/>
              </w:rPr>
              <w:t xml:space="preserve">terhadap </w:t>
            </w:r>
            <w:r w:rsidRPr="00AB3ED8">
              <w:rPr>
                <w:rFonts w:cs="Times New Roman"/>
                <w:i/>
                <w:iCs/>
                <w:color w:val="000000"/>
              </w:rPr>
              <w:t>Green</w:t>
            </w:r>
            <w:r>
              <w:rPr>
                <w:rFonts w:cs="Times New Roman"/>
                <w:color w:val="000000"/>
              </w:rPr>
              <w:t xml:space="preserve"> </w:t>
            </w:r>
            <w:r w:rsidRPr="007600CD">
              <w:rPr>
                <w:rFonts w:cs="Times New Roman"/>
                <w:i/>
                <w:iCs/>
                <w:color w:val="000000"/>
                <w:lang w:val="en-ID"/>
              </w:rPr>
              <w:t>Repurchase</w:t>
            </w:r>
          </w:p>
          <w:p w14:paraId="0205F75C" w14:textId="77777777" w:rsidR="004D3C6B" w:rsidRDefault="004D3C6B" w:rsidP="00AF2446">
            <w:pPr>
              <w:widowControl w:val="0"/>
              <w:spacing w:line="480" w:lineRule="auto"/>
              <w:rPr>
                <w:rFonts w:cs="Times New Roman"/>
                <w:i/>
                <w:iCs/>
                <w:color w:val="000000"/>
                <w:lang w:val="en-ID"/>
              </w:rPr>
            </w:pPr>
            <w:r w:rsidRPr="007600CD">
              <w:rPr>
                <w:rFonts w:cs="Times New Roman"/>
                <w:i/>
                <w:iCs/>
                <w:color w:val="000000"/>
                <w:lang w:val="en-ID"/>
              </w:rPr>
              <w:t>Intention</w:t>
            </w:r>
            <w:r>
              <w:rPr>
                <w:rFonts w:cs="Times New Roman"/>
                <w:i/>
                <w:iCs/>
                <w:color w:val="000000"/>
                <w:lang w:val="en-ID"/>
              </w:rPr>
              <w:t xml:space="preserve">. </w:t>
            </w:r>
          </w:p>
          <w:p w14:paraId="643EB766" w14:textId="39EF417D" w:rsidR="004D3C6B" w:rsidRPr="00C536BE" w:rsidRDefault="004D3C6B" w:rsidP="00AF2446">
            <w:pPr>
              <w:widowControl w:val="0"/>
              <w:spacing w:line="480" w:lineRule="auto"/>
              <w:rPr>
                <w:rFonts w:cs="Times New Roman"/>
                <w:color w:val="000000"/>
              </w:rPr>
            </w:pPr>
          </w:p>
        </w:tc>
      </w:tr>
      <w:tr w:rsidR="004D3C6B" w:rsidRPr="00C536BE" w14:paraId="0E9A0521" w14:textId="77777777" w:rsidTr="00113E8F">
        <w:trPr>
          <w:jc w:val="center"/>
        </w:trPr>
        <w:tc>
          <w:tcPr>
            <w:tcW w:w="511" w:type="dxa"/>
            <w:vMerge/>
          </w:tcPr>
          <w:p w14:paraId="5A64EE0D" w14:textId="77777777" w:rsidR="004D3C6B" w:rsidRDefault="004D3C6B" w:rsidP="00AF2446">
            <w:pPr>
              <w:widowControl w:val="0"/>
              <w:spacing w:line="480" w:lineRule="auto"/>
              <w:rPr>
                <w:rFonts w:cs="Times New Roman"/>
                <w:color w:val="000000"/>
              </w:rPr>
            </w:pPr>
          </w:p>
        </w:tc>
        <w:tc>
          <w:tcPr>
            <w:tcW w:w="7467" w:type="dxa"/>
            <w:gridSpan w:val="4"/>
          </w:tcPr>
          <w:p w14:paraId="7097E786" w14:textId="61AC4AE7" w:rsidR="004D3C6B" w:rsidRDefault="004D3C6B" w:rsidP="00AF2446">
            <w:pPr>
              <w:widowControl w:val="0"/>
              <w:spacing w:line="480" w:lineRule="auto"/>
              <w:rPr>
                <w:rFonts w:cs="Times New Roman"/>
                <w:color w:val="000000"/>
              </w:rPr>
            </w:pPr>
            <w:r>
              <w:rPr>
                <w:rFonts w:cs="Times New Roman"/>
                <w:color w:val="000000"/>
              </w:rPr>
              <w:t xml:space="preserve">Persamaan dengan penelitian yang diteliti adalah adanya variabel </w:t>
            </w:r>
            <w:r w:rsidRPr="00D71D0D">
              <w:rPr>
                <w:rFonts w:cs="Times New Roman"/>
                <w:i/>
                <w:iCs/>
                <w:color w:val="000000"/>
              </w:rPr>
              <w:t>Green Perceived Value</w:t>
            </w:r>
            <w:r>
              <w:rPr>
                <w:rFonts w:cs="Times New Roman"/>
                <w:color w:val="000000"/>
              </w:rPr>
              <w:t xml:space="preserve"> yang terkait </w:t>
            </w:r>
            <w:r w:rsidRPr="00591ED1">
              <w:rPr>
                <w:rFonts w:cs="Times New Roman"/>
                <w:i/>
                <w:iCs/>
                <w:color w:val="000000"/>
              </w:rPr>
              <w:t>Green Product</w:t>
            </w:r>
            <w:r>
              <w:rPr>
                <w:rFonts w:cs="Times New Roman"/>
                <w:i/>
                <w:iCs/>
                <w:color w:val="000000"/>
              </w:rPr>
              <w:t xml:space="preserve">, </w:t>
            </w:r>
            <w:r w:rsidRPr="00591ED1">
              <w:rPr>
                <w:rFonts w:cs="Times New Roman"/>
                <w:color w:val="000000"/>
              </w:rPr>
              <w:t xml:space="preserve">serta variabel kepuasan konsumen </w:t>
            </w:r>
            <w:r>
              <w:rPr>
                <w:rFonts w:cs="Times New Roman"/>
                <w:color w:val="000000"/>
              </w:rPr>
              <w:t xml:space="preserve">sebagai variabel independen yang memberikan pengaruh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sedangkan perbedaannya adalah penulis tidak menggunakan variabel </w:t>
            </w:r>
            <w:r w:rsidRPr="00D71D0D">
              <w:rPr>
                <w:rFonts w:cs="Times New Roman"/>
                <w:i/>
                <w:iCs/>
                <w:color w:val="000000"/>
              </w:rPr>
              <w:t>Green Trust</w:t>
            </w:r>
            <w:r>
              <w:rPr>
                <w:rFonts w:cs="Times New Roman"/>
                <w:color w:val="000000"/>
              </w:rPr>
              <w:t xml:space="preserve"> tetapi memakai variabel </w:t>
            </w:r>
            <w:r w:rsidRPr="007312AE">
              <w:rPr>
                <w:rFonts w:cs="Times New Roman"/>
                <w:i/>
                <w:iCs/>
                <w:color w:val="000000"/>
              </w:rPr>
              <w:t>Green Satisfaction</w:t>
            </w:r>
            <w:r>
              <w:rPr>
                <w:rFonts w:cs="Times New Roman"/>
                <w:color w:val="000000"/>
              </w:rPr>
              <w:t xml:space="preserve"> sebagai variabel </w:t>
            </w:r>
            <w:r w:rsidRPr="007312AE">
              <w:rPr>
                <w:rFonts w:cs="Times New Roman"/>
                <w:i/>
                <w:iCs/>
                <w:color w:val="000000"/>
              </w:rPr>
              <w:t>Intervening</w:t>
            </w:r>
            <w:r>
              <w:rPr>
                <w:rFonts w:cs="Times New Roman"/>
                <w:i/>
                <w:iCs/>
                <w:color w:val="000000"/>
              </w:rPr>
              <w:t xml:space="preserve">, </w:t>
            </w:r>
            <w:r w:rsidRPr="007312AE">
              <w:rPr>
                <w:rFonts w:cs="Times New Roman"/>
                <w:color w:val="000000"/>
              </w:rPr>
              <w:t>dan</w:t>
            </w:r>
            <w:r>
              <w:rPr>
                <w:rFonts w:cs="Times New Roman"/>
                <w:i/>
                <w:iCs/>
                <w:color w:val="000000"/>
              </w:rPr>
              <w:t xml:space="preserve"> </w:t>
            </w:r>
            <w:r>
              <w:rPr>
                <w:rFonts w:cs="Times New Roman"/>
                <w:color w:val="000000"/>
              </w:rPr>
              <w:t xml:space="preserve">menambahkan </w:t>
            </w:r>
            <w:r>
              <w:rPr>
                <w:rFonts w:cs="Times New Roman"/>
                <w:color w:val="000000"/>
              </w:rPr>
              <w:lastRenderedPageBreak/>
              <w:t xml:space="preserve">variabel </w:t>
            </w:r>
            <w:r>
              <w:rPr>
                <w:rFonts w:cs="Times New Roman"/>
                <w:i/>
                <w:iCs/>
                <w:color w:val="000000"/>
              </w:rPr>
              <w:t xml:space="preserve">Green Knowledge </w:t>
            </w:r>
            <w:r w:rsidRPr="00802F07">
              <w:rPr>
                <w:rFonts w:cs="Times New Roman"/>
                <w:color w:val="000000"/>
              </w:rPr>
              <w:t>dan</w:t>
            </w:r>
            <w:r>
              <w:rPr>
                <w:rFonts w:cs="Times New Roman"/>
                <w:i/>
                <w:iCs/>
                <w:color w:val="000000"/>
              </w:rPr>
              <w:t xml:space="preserve"> </w:t>
            </w:r>
            <w:r w:rsidRPr="00802F07">
              <w:rPr>
                <w:rFonts w:cs="Times New Roman"/>
                <w:i/>
                <w:iCs/>
                <w:color w:val="000000"/>
              </w:rPr>
              <w:t xml:space="preserve">Perceived Price </w:t>
            </w:r>
            <w:r>
              <w:rPr>
                <w:rFonts w:cs="Times New Roman"/>
                <w:color w:val="000000"/>
              </w:rPr>
              <w:t>sebagai variabel Independen.</w:t>
            </w:r>
          </w:p>
        </w:tc>
      </w:tr>
      <w:tr w:rsidR="00F05370" w:rsidRPr="00C536BE" w14:paraId="2039ECCD" w14:textId="77777777" w:rsidTr="00113E8F">
        <w:trPr>
          <w:jc w:val="center"/>
        </w:trPr>
        <w:tc>
          <w:tcPr>
            <w:tcW w:w="511" w:type="dxa"/>
            <w:vMerge w:val="restart"/>
          </w:tcPr>
          <w:p w14:paraId="69B5B164" w14:textId="2C1015E4" w:rsidR="00F05370" w:rsidRDefault="00F05370" w:rsidP="00F05370">
            <w:pPr>
              <w:widowControl w:val="0"/>
              <w:spacing w:line="480" w:lineRule="auto"/>
              <w:rPr>
                <w:rFonts w:cs="Times New Roman"/>
                <w:color w:val="000000"/>
              </w:rPr>
            </w:pPr>
            <w:r>
              <w:rPr>
                <w:rFonts w:cs="Times New Roman"/>
                <w:color w:val="000000"/>
              </w:rPr>
              <w:lastRenderedPageBreak/>
              <w:t>17</w:t>
            </w:r>
          </w:p>
        </w:tc>
        <w:tc>
          <w:tcPr>
            <w:tcW w:w="1683" w:type="dxa"/>
          </w:tcPr>
          <w:p w14:paraId="65DB04B1" w14:textId="77777777" w:rsidR="00F05370" w:rsidRPr="00F05370" w:rsidRDefault="00F05370" w:rsidP="00F05370">
            <w:pPr>
              <w:widowControl w:val="0"/>
              <w:spacing w:line="480" w:lineRule="auto"/>
              <w:rPr>
                <w:rFonts w:cs="Times New Roman"/>
                <w:i/>
                <w:iCs/>
                <w:color w:val="000000"/>
              </w:rPr>
            </w:pPr>
            <w:r w:rsidRPr="00F05370">
              <w:rPr>
                <w:rFonts w:cs="Times New Roman"/>
                <w:i/>
                <w:iCs/>
                <w:color w:val="000000"/>
              </w:rPr>
              <w:t>Repurchase intention of e-commerce customers in Indonesia: An overview of the effect of e-service</w:t>
            </w:r>
          </w:p>
          <w:p w14:paraId="35A81520" w14:textId="77777777" w:rsidR="00F05370" w:rsidRDefault="00F05370" w:rsidP="00F05370">
            <w:pPr>
              <w:widowControl w:val="0"/>
              <w:spacing w:line="480" w:lineRule="auto"/>
              <w:rPr>
                <w:rFonts w:cs="Times New Roman"/>
                <w:i/>
                <w:iCs/>
                <w:color w:val="000000"/>
              </w:rPr>
            </w:pPr>
            <w:r w:rsidRPr="00F05370">
              <w:rPr>
                <w:rFonts w:cs="Times New Roman"/>
                <w:i/>
                <w:iCs/>
                <w:color w:val="000000"/>
              </w:rPr>
              <w:t>quality, e-word of mouth, customer trust, and customer satisfaction mediation</w:t>
            </w:r>
          </w:p>
          <w:p w14:paraId="7A6329AF" w14:textId="04A8AD0E" w:rsidR="00F05370" w:rsidRPr="00F05370" w:rsidRDefault="00F05370" w:rsidP="00F05370">
            <w:pPr>
              <w:widowControl w:val="0"/>
              <w:spacing w:line="480" w:lineRule="auto"/>
              <w:rPr>
                <w:rFonts w:cs="Times New Roman"/>
                <w:i/>
                <w:iCs/>
                <w:color w:val="000000"/>
              </w:rPr>
            </w:pPr>
            <w:r>
              <w:rPr>
                <w:rFonts w:cs="Times New Roman"/>
                <w:i/>
                <w:iCs/>
                <w:color w:val="000000"/>
              </w:rPr>
              <w:fldChar w:fldCharType="begin" w:fldLock="1"/>
            </w:r>
            <w:r w:rsidR="00B07890">
              <w:rPr>
                <w:rFonts w:cs="Times New Roman"/>
                <w:i/>
                <w:iCs/>
                <w:color w:val="000000"/>
              </w:rPr>
              <w:instrText>ADDIN CSL_CITATION {"citationItems":[{"id":"ITEM-1","itemData":{"DOI":"10.5267/j.ijdns.2022.10.001","author":[{"dropping-particle":"","family":"Ginting","given":"Y","non-dropping-particle":"","parse-names":false,"suffix":""},{"dropping-particle":"","family":"Chandra","given":"Teddy","non-dropping-particle":"","parse-names":false,"suffix":""},{"dropping-particle":"","family":"Miran","given":"Ikas","non-dropping-particle":"","parse-names":false,"suffix":""},{"dropping-particle":"","family":"Yusriadi","given":"Yusriadi","non-dropping-particle":"","parse-names":false,"suffix":""}],"container-title":"International Journal of Data and Network Science","id":"ITEM-1","issue":"1","issued":{"date-parts":[["2023"]]},"page":"329-340","title":"Repurchase intention of e-commerce customers in Indonesia: An overview of the effect of e-service quality, e-word of mouth, customer trust, and customer satisfaction mediation","type":"article-journal","volume":"7"},"uris":["http://www.mendeley.com/documents/?uuid=e874825c-e96b-4d55-a74e-e07a33955126"]}],"mendeley":{"formattedCitation":"(Ginting et al., 2023)","plainTextFormattedCitation":"(Ginting et al., 2023)","previouslyFormattedCitation":"(Ginting et al., 2023)"},"properties":{"noteIndex":0},"schema":"https://github.com/citation-style-language/schema/raw/master/csl-citation.json"}</w:instrText>
            </w:r>
            <w:r>
              <w:rPr>
                <w:rFonts w:cs="Times New Roman"/>
                <w:i/>
                <w:iCs/>
                <w:color w:val="000000"/>
              </w:rPr>
              <w:fldChar w:fldCharType="separate"/>
            </w:r>
            <w:r w:rsidRPr="00F05370">
              <w:rPr>
                <w:rFonts w:cs="Times New Roman"/>
                <w:iCs/>
                <w:noProof/>
                <w:color w:val="000000"/>
              </w:rPr>
              <w:t>(Ginting et al., 2023)</w:t>
            </w:r>
            <w:r>
              <w:rPr>
                <w:rFonts w:cs="Times New Roman"/>
                <w:i/>
                <w:iCs/>
                <w:color w:val="000000"/>
              </w:rPr>
              <w:fldChar w:fldCharType="end"/>
            </w:r>
          </w:p>
        </w:tc>
        <w:tc>
          <w:tcPr>
            <w:tcW w:w="1691" w:type="dxa"/>
          </w:tcPr>
          <w:p w14:paraId="6E98E42A" w14:textId="6775B905" w:rsidR="00F05370" w:rsidRDefault="00F05370" w:rsidP="00F05370">
            <w:pPr>
              <w:widowControl w:val="0"/>
              <w:spacing w:line="480" w:lineRule="auto"/>
              <w:rPr>
                <w:rFonts w:cs="Times New Roman"/>
                <w:i/>
                <w:iCs/>
                <w:color w:val="000000"/>
              </w:rPr>
            </w:pPr>
            <w:r w:rsidRPr="00C536BE">
              <w:rPr>
                <w:rFonts w:cs="Times New Roman"/>
                <w:color w:val="000000"/>
              </w:rPr>
              <w:t>X</w:t>
            </w:r>
            <w:r>
              <w:rPr>
                <w:rFonts w:cs="Times New Roman"/>
                <w:color w:val="000000"/>
              </w:rPr>
              <w:t>1</w:t>
            </w:r>
            <w:r w:rsidRPr="00C536BE">
              <w:rPr>
                <w:rFonts w:cs="Times New Roman"/>
                <w:color w:val="000000"/>
              </w:rPr>
              <w:t xml:space="preserve">: </w:t>
            </w:r>
            <w:r>
              <w:rPr>
                <w:rFonts w:cs="Times New Roman"/>
                <w:i/>
                <w:iCs/>
                <w:color w:val="000000"/>
              </w:rPr>
              <w:t>E-Service</w:t>
            </w:r>
            <w:r w:rsidRPr="00AB332F">
              <w:rPr>
                <w:rFonts w:cs="Times New Roman"/>
                <w:i/>
                <w:iCs/>
                <w:color w:val="000000"/>
              </w:rPr>
              <w:t xml:space="preserve"> </w:t>
            </w:r>
            <w:r>
              <w:rPr>
                <w:rFonts w:cs="Times New Roman"/>
                <w:i/>
                <w:iCs/>
                <w:color w:val="000000"/>
              </w:rPr>
              <w:t>Quality</w:t>
            </w:r>
          </w:p>
          <w:p w14:paraId="7820C875" w14:textId="452F7FAE" w:rsidR="00F05370" w:rsidRDefault="00F05370" w:rsidP="00F05370">
            <w:pPr>
              <w:widowControl w:val="0"/>
              <w:spacing w:line="480" w:lineRule="auto"/>
              <w:rPr>
                <w:rFonts w:cs="Times New Roman"/>
                <w:i/>
                <w:iCs/>
                <w:color w:val="000000"/>
              </w:rPr>
            </w:pPr>
            <w:r w:rsidRPr="00C536BE">
              <w:rPr>
                <w:rFonts w:cs="Times New Roman"/>
                <w:color w:val="000000"/>
              </w:rPr>
              <w:t>X</w:t>
            </w:r>
            <w:r>
              <w:rPr>
                <w:rFonts w:cs="Times New Roman"/>
                <w:color w:val="000000"/>
              </w:rPr>
              <w:t>2</w:t>
            </w:r>
            <w:r w:rsidRPr="00C536BE">
              <w:rPr>
                <w:rFonts w:cs="Times New Roman"/>
                <w:color w:val="000000"/>
              </w:rPr>
              <w:t xml:space="preserve">: </w:t>
            </w:r>
            <w:r>
              <w:rPr>
                <w:rFonts w:cs="Times New Roman"/>
                <w:i/>
                <w:iCs/>
                <w:color w:val="000000"/>
              </w:rPr>
              <w:t>E-WOM</w:t>
            </w:r>
          </w:p>
          <w:p w14:paraId="2575B3A7" w14:textId="1676A0EE" w:rsidR="00F05370" w:rsidRPr="00F05370" w:rsidRDefault="00F05370" w:rsidP="00F05370">
            <w:pPr>
              <w:widowControl w:val="0"/>
              <w:spacing w:line="480" w:lineRule="auto"/>
              <w:rPr>
                <w:rFonts w:cs="Times New Roman"/>
                <w:i/>
                <w:iCs/>
                <w:color w:val="000000"/>
              </w:rPr>
            </w:pPr>
            <w:r w:rsidRPr="00C536BE">
              <w:rPr>
                <w:rFonts w:cs="Times New Roman"/>
                <w:color w:val="000000"/>
              </w:rPr>
              <w:t>X</w:t>
            </w:r>
            <w:r>
              <w:rPr>
                <w:rFonts w:cs="Times New Roman"/>
                <w:color w:val="000000"/>
              </w:rPr>
              <w:t>3</w:t>
            </w:r>
            <w:r w:rsidRPr="00C536BE">
              <w:rPr>
                <w:rFonts w:cs="Times New Roman"/>
                <w:color w:val="000000"/>
              </w:rPr>
              <w:t xml:space="preserve">: </w:t>
            </w:r>
            <w:r>
              <w:rPr>
                <w:rFonts w:cs="Times New Roman"/>
                <w:i/>
                <w:iCs/>
                <w:color w:val="000000"/>
              </w:rPr>
              <w:t>Customer Trust</w:t>
            </w:r>
          </w:p>
          <w:p w14:paraId="7A7616D7" w14:textId="5167BF06" w:rsidR="00F05370" w:rsidRPr="00C536BE" w:rsidRDefault="00F05370" w:rsidP="00F05370">
            <w:pPr>
              <w:widowControl w:val="0"/>
              <w:spacing w:line="480" w:lineRule="auto"/>
              <w:rPr>
                <w:rFonts w:cs="Times New Roman"/>
                <w:color w:val="000000"/>
              </w:rPr>
            </w:pPr>
            <w:r>
              <w:rPr>
                <w:rFonts w:cs="Times New Roman"/>
                <w:color w:val="000000"/>
              </w:rPr>
              <w:t>Y1</w:t>
            </w:r>
            <w:r w:rsidRPr="00C536BE">
              <w:rPr>
                <w:rFonts w:cs="Times New Roman"/>
                <w:color w:val="000000"/>
              </w:rPr>
              <w:t xml:space="preserve">: </w:t>
            </w:r>
            <w:r>
              <w:rPr>
                <w:rFonts w:cs="Times New Roman"/>
                <w:i/>
                <w:iCs/>
                <w:color w:val="000000"/>
              </w:rPr>
              <w:t>Customer Satisfaction</w:t>
            </w:r>
          </w:p>
          <w:p w14:paraId="1F57326A" w14:textId="79DEE19D" w:rsidR="00F05370" w:rsidRPr="00C536BE" w:rsidRDefault="00F05370" w:rsidP="00F05370">
            <w:pPr>
              <w:widowControl w:val="0"/>
              <w:spacing w:line="480" w:lineRule="auto"/>
              <w:rPr>
                <w:rFonts w:cs="Times New Roman"/>
                <w:color w:val="000000"/>
              </w:rPr>
            </w:pPr>
            <w:r w:rsidRPr="00C536BE">
              <w:rPr>
                <w:rFonts w:cs="Times New Roman"/>
                <w:color w:val="000000"/>
              </w:rPr>
              <w:t>Y</w:t>
            </w:r>
            <w:r>
              <w:rPr>
                <w:rFonts w:cs="Times New Roman"/>
                <w:color w:val="000000"/>
              </w:rPr>
              <w:t>2</w:t>
            </w:r>
            <w:r w:rsidRPr="00C536BE">
              <w:rPr>
                <w:rFonts w:cs="Times New Roman"/>
                <w:color w:val="000000"/>
              </w:rPr>
              <w:t xml:space="preserve">: </w:t>
            </w:r>
            <w:r>
              <w:rPr>
                <w:rFonts w:cs="Times New Roman"/>
                <w:color w:val="000000"/>
              </w:rPr>
              <w:t xml:space="preserve"> </w:t>
            </w:r>
            <w:r>
              <w:rPr>
                <w:rFonts w:cs="Times New Roman"/>
                <w:i/>
                <w:iCs/>
                <w:color w:val="000000"/>
              </w:rPr>
              <w:t>Rep</w:t>
            </w:r>
            <w:r w:rsidRPr="001C3A16">
              <w:rPr>
                <w:rFonts w:cs="Times New Roman"/>
                <w:i/>
                <w:iCs/>
                <w:color w:val="000000"/>
              </w:rPr>
              <w:t>urchase Intention</w:t>
            </w:r>
          </w:p>
          <w:p w14:paraId="49430F0B" w14:textId="77777777" w:rsidR="00F05370" w:rsidRPr="00C536BE" w:rsidRDefault="00F05370" w:rsidP="00F05370">
            <w:pPr>
              <w:widowControl w:val="0"/>
              <w:spacing w:line="480" w:lineRule="auto"/>
              <w:rPr>
                <w:rFonts w:cs="Times New Roman"/>
                <w:color w:val="000000"/>
              </w:rPr>
            </w:pPr>
          </w:p>
        </w:tc>
        <w:tc>
          <w:tcPr>
            <w:tcW w:w="1858" w:type="dxa"/>
          </w:tcPr>
          <w:p w14:paraId="2CA4E533" w14:textId="71B9B2B2" w:rsidR="00F05370" w:rsidRDefault="00F05370" w:rsidP="00F05370">
            <w:pPr>
              <w:widowControl w:val="0"/>
              <w:spacing w:line="480" w:lineRule="auto"/>
              <w:rPr>
                <w:rFonts w:cs="Times New Roman"/>
                <w:color w:val="000000"/>
              </w:rPr>
            </w:pPr>
            <w:r w:rsidRPr="00F05370">
              <w:rPr>
                <w:rFonts w:cs="Times New Roman"/>
                <w:color w:val="000000"/>
              </w:rPr>
              <w:t xml:space="preserve">Penelitian ini bersifat kuantitatif </w:t>
            </w:r>
            <w:r w:rsidRPr="00F05370">
              <w:rPr>
                <w:rFonts w:cs="Times New Roman"/>
                <w:i/>
                <w:iCs/>
                <w:color w:val="000000"/>
              </w:rPr>
              <w:t>purposive sampling</w:t>
            </w:r>
            <w:r w:rsidRPr="00F05370">
              <w:rPr>
                <w:rFonts w:cs="Times New Roman"/>
                <w:color w:val="000000"/>
              </w:rPr>
              <w:t xml:space="preserve"> dengan menyebarkan kuesioner kepada </w:t>
            </w:r>
            <w:r>
              <w:rPr>
                <w:rFonts w:cs="Times New Roman"/>
                <w:color w:val="000000"/>
              </w:rPr>
              <w:t xml:space="preserve">344 </w:t>
            </w:r>
            <w:r w:rsidRPr="00F05370">
              <w:rPr>
                <w:rFonts w:cs="Times New Roman"/>
                <w:color w:val="000000"/>
              </w:rPr>
              <w:t xml:space="preserve">responden, Pengolahan data dilakukan dengan metode </w:t>
            </w:r>
            <w:r w:rsidRPr="00F05370">
              <w:rPr>
                <w:rFonts w:cs="Times New Roman"/>
                <w:i/>
                <w:iCs/>
                <w:color w:val="000000"/>
              </w:rPr>
              <w:t>SEM-PLS</w:t>
            </w:r>
            <w:r w:rsidRPr="00F05370">
              <w:rPr>
                <w:rFonts w:cs="Times New Roman"/>
                <w:color w:val="000000"/>
              </w:rPr>
              <w:t xml:space="preserve"> SmartPLS 3.</w:t>
            </w:r>
          </w:p>
        </w:tc>
        <w:tc>
          <w:tcPr>
            <w:tcW w:w="2235" w:type="dxa"/>
          </w:tcPr>
          <w:p w14:paraId="26E66BDB" w14:textId="2F6B54EB" w:rsidR="003F7F48" w:rsidRDefault="00F05370" w:rsidP="00F05370">
            <w:pPr>
              <w:widowControl w:val="0"/>
              <w:spacing w:line="480" w:lineRule="auto"/>
              <w:rPr>
                <w:rFonts w:cs="Times New Roman"/>
                <w:color w:val="000000"/>
              </w:rPr>
            </w:pPr>
            <w:r w:rsidRPr="00F05370">
              <w:rPr>
                <w:rFonts w:cs="Times New Roman"/>
                <w:color w:val="000000"/>
              </w:rPr>
              <w:t xml:space="preserve">Hasil penelitian ini menunjukkan bahwa terdapat pengaruh positif </w:t>
            </w:r>
            <w:r w:rsidRPr="00F05370">
              <w:rPr>
                <w:rFonts w:cs="Times New Roman"/>
                <w:i/>
                <w:iCs/>
                <w:color w:val="000000"/>
              </w:rPr>
              <w:t>e-service quality</w:t>
            </w:r>
            <w:r>
              <w:rPr>
                <w:rFonts w:cs="Times New Roman"/>
                <w:color w:val="000000"/>
              </w:rPr>
              <w:t xml:space="preserve">, </w:t>
            </w:r>
            <w:r w:rsidRPr="00F05370">
              <w:rPr>
                <w:rFonts w:cs="Times New Roman"/>
                <w:i/>
                <w:iCs/>
                <w:color w:val="000000"/>
              </w:rPr>
              <w:t>e-WOM</w:t>
            </w:r>
            <w:r w:rsidR="003F7F48">
              <w:rPr>
                <w:rFonts w:cs="Times New Roman"/>
                <w:i/>
                <w:iCs/>
                <w:color w:val="000000"/>
              </w:rPr>
              <w:t xml:space="preserve">, </w:t>
            </w:r>
            <w:r w:rsidR="003F7F48" w:rsidRPr="003F7F48">
              <w:rPr>
                <w:rFonts w:cs="Times New Roman"/>
                <w:color w:val="000000"/>
              </w:rPr>
              <w:t>dan</w:t>
            </w:r>
            <w:r w:rsidR="003F7F48">
              <w:rPr>
                <w:rFonts w:cs="Times New Roman"/>
                <w:i/>
                <w:iCs/>
                <w:color w:val="000000"/>
              </w:rPr>
              <w:t xml:space="preserve"> customer trust</w:t>
            </w:r>
            <w:r w:rsidRPr="00F05370">
              <w:rPr>
                <w:rFonts w:cs="Times New Roman"/>
                <w:color w:val="000000"/>
              </w:rPr>
              <w:t xml:space="preserve"> terhadap kepuasan pelanggan</w:t>
            </w:r>
            <w:r w:rsidR="003F7F48">
              <w:rPr>
                <w:rFonts w:cs="Times New Roman"/>
                <w:color w:val="000000"/>
              </w:rPr>
              <w:t xml:space="preserve"> dan </w:t>
            </w:r>
            <w:r w:rsidR="003F7F48" w:rsidRPr="003F7F48">
              <w:rPr>
                <w:rFonts w:cs="Times New Roman"/>
                <w:i/>
                <w:iCs/>
                <w:color w:val="000000"/>
              </w:rPr>
              <w:t>repurchase intention</w:t>
            </w:r>
            <w:r w:rsidR="003F7F48">
              <w:rPr>
                <w:rFonts w:cs="Times New Roman"/>
                <w:i/>
                <w:iCs/>
                <w:color w:val="000000"/>
              </w:rPr>
              <w:t xml:space="preserve">. </w:t>
            </w:r>
            <w:r w:rsidR="003F7F48" w:rsidRPr="003F7F48">
              <w:rPr>
                <w:rFonts w:cs="Times New Roman"/>
                <w:color w:val="000000"/>
              </w:rPr>
              <w:t>Kepuasan pelanggan berhasil memediasi</w:t>
            </w:r>
            <w:r w:rsidR="003F7F48">
              <w:rPr>
                <w:rFonts w:cs="Times New Roman"/>
                <w:i/>
                <w:iCs/>
                <w:color w:val="000000"/>
              </w:rPr>
              <w:t xml:space="preserve"> </w:t>
            </w:r>
          </w:p>
          <w:p w14:paraId="4CF9A4F3" w14:textId="32E04E5E" w:rsidR="00F05370" w:rsidRPr="00465009" w:rsidRDefault="003F7F48" w:rsidP="00F05370">
            <w:pPr>
              <w:widowControl w:val="0"/>
              <w:spacing w:line="480" w:lineRule="auto"/>
              <w:rPr>
                <w:rFonts w:cs="Times New Roman"/>
                <w:color w:val="000000"/>
              </w:rPr>
            </w:pPr>
            <w:r w:rsidRPr="00F05370">
              <w:rPr>
                <w:rFonts w:cs="Times New Roman"/>
                <w:i/>
                <w:iCs/>
                <w:color w:val="000000"/>
              </w:rPr>
              <w:t>e-service quality</w:t>
            </w:r>
            <w:r>
              <w:rPr>
                <w:rFonts w:cs="Times New Roman"/>
                <w:color w:val="000000"/>
              </w:rPr>
              <w:t xml:space="preserve">, </w:t>
            </w:r>
            <w:r w:rsidRPr="00F05370">
              <w:rPr>
                <w:rFonts w:cs="Times New Roman"/>
                <w:i/>
                <w:iCs/>
                <w:color w:val="000000"/>
              </w:rPr>
              <w:t>e-WOM</w:t>
            </w:r>
            <w:r>
              <w:rPr>
                <w:rFonts w:cs="Times New Roman"/>
                <w:i/>
                <w:iCs/>
                <w:color w:val="000000"/>
              </w:rPr>
              <w:t xml:space="preserve">, </w:t>
            </w:r>
            <w:r w:rsidRPr="003F7F48">
              <w:rPr>
                <w:rFonts w:cs="Times New Roman"/>
                <w:color w:val="000000"/>
              </w:rPr>
              <w:t>dan</w:t>
            </w:r>
            <w:r>
              <w:rPr>
                <w:rFonts w:cs="Times New Roman"/>
                <w:i/>
                <w:iCs/>
                <w:color w:val="000000"/>
              </w:rPr>
              <w:t xml:space="preserve"> customer trust</w:t>
            </w:r>
            <w:r w:rsidRPr="00F05370">
              <w:rPr>
                <w:rFonts w:cs="Times New Roman"/>
                <w:color w:val="000000"/>
              </w:rPr>
              <w:t xml:space="preserve"> terhadap </w:t>
            </w:r>
            <w:r w:rsidRPr="003F7F48">
              <w:rPr>
                <w:rFonts w:cs="Times New Roman"/>
                <w:i/>
                <w:iCs/>
                <w:color w:val="000000"/>
              </w:rPr>
              <w:t>repurchase intention</w:t>
            </w:r>
            <w:r>
              <w:rPr>
                <w:rFonts w:cs="Times New Roman"/>
                <w:i/>
                <w:iCs/>
                <w:color w:val="000000"/>
              </w:rPr>
              <w:t>.</w:t>
            </w:r>
            <w:r w:rsidR="00F05370" w:rsidRPr="00F05370">
              <w:rPr>
                <w:rFonts w:cs="Times New Roman"/>
                <w:color w:val="000000"/>
              </w:rPr>
              <w:t>.</w:t>
            </w:r>
          </w:p>
        </w:tc>
      </w:tr>
      <w:tr w:rsidR="00F05370" w:rsidRPr="00C536BE" w14:paraId="2D1C1554" w14:textId="77777777" w:rsidTr="00A063FB">
        <w:trPr>
          <w:jc w:val="center"/>
        </w:trPr>
        <w:tc>
          <w:tcPr>
            <w:tcW w:w="511" w:type="dxa"/>
            <w:vMerge/>
          </w:tcPr>
          <w:p w14:paraId="3306ADCE" w14:textId="77777777" w:rsidR="00F05370" w:rsidRDefault="00F05370" w:rsidP="00F05370">
            <w:pPr>
              <w:widowControl w:val="0"/>
              <w:spacing w:line="480" w:lineRule="auto"/>
              <w:rPr>
                <w:rFonts w:cs="Times New Roman"/>
                <w:color w:val="000000"/>
              </w:rPr>
            </w:pPr>
          </w:p>
        </w:tc>
        <w:tc>
          <w:tcPr>
            <w:tcW w:w="7467" w:type="dxa"/>
            <w:gridSpan w:val="4"/>
          </w:tcPr>
          <w:p w14:paraId="03AD5ED7" w14:textId="1A6BC0B3" w:rsidR="00F05370" w:rsidRPr="00465009" w:rsidRDefault="003F7F48" w:rsidP="00F05370">
            <w:pPr>
              <w:widowControl w:val="0"/>
              <w:spacing w:line="480" w:lineRule="auto"/>
              <w:rPr>
                <w:rFonts w:cs="Times New Roman"/>
                <w:color w:val="000000"/>
              </w:rPr>
            </w:pPr>
            <w:r>
              <w:rPr>
                <w:rFonts w:cs="Times New Roman"/>
                <w:color w:val="000000"/>
              </w:rPr>
              <w:t xml:space="preserve">Persamaan dengan penelitian yang diteliti adalah adanya variabel </w:t>
            </w:r>
            <w:r w:rsidRPr="004D7E7D">
              <w:rPr>
                <w:rFonts w:cs="Times New Roman"/>
                <w:i/>
                <w:iCs/>
                <w:color w:val="000000"/>
              </w:rPr>
              <w:t>Customer Satisfaction</w:t>
            </w:r>
            <w:r>
              <w:rPr>
                <w:rFonts w:cs="Times New Roman"/>
                <w:color w:val="000000"/>
              </w:rPr>
              <w:t xml:space="preserve"> sebagai variabel Intervening, sedangkan perbedaannya adalah </w:t>
            </w:r>
            <w:r>
              <w:rPr>
                <w:rFonts w:cs="Times New Roman"/>
                <w:color w:val="000000"/>
              </w:rPr>
              <w:lastRenderedPageBreak/>
              <w:t xml:space="preserve">variabel independen lainnya yang dipakai berbeda, dimana penulis tidak menggunakan </w:t>
            </w:r>
            <w:r w:rsidRPr="00F05370">
              <w:rPr>
                <w:rFonts w:cs="Times New Roman"/>
                <w:i/>
                <w:iCs/>
                <w:color w:val="000000"/>
              </w:rPr>
              <w:t>e-service quality</w:t>
            </w:r>
            <w:r>
              <w:rPr>
                <w:rFonts w:cs="Times New Roman"/>
                <w:color w:val="000000"/>
              </w:rPr>
              <w:t xml:space="preserve">, </w:t>
            </w:r>
            <w:r w:rsidRPr="00F05370">
              <w:rPr>
                <w:rFonts w:cs="Times New Roman"/>
                <w:i/>
                <w:iCs/>
                <w:color w:val="000000"/>
              </w:rPr>
              <w:t>e-WOM</w:t>
            </w:r>
            <w:r>
              <w:rPr>
                <w:rFonts w:cs="Times New Roman"/>
                <w:i/>
                <w:iCs/>
                <w:color w:val="000000"/>
              </w:rPr>
              <w:t xml:space="preserve">, </w:t>
            </w:r>
            <w:r w:rsidRPr="003F7F48">
              <w:rPr>
                <w:rFonts w:cs="Times New Roman"/>
                <w:color w:val="000000"/>
              </w:rPr>
              <w:t>dan</w:t>
            </w:r>
            <w:r>
              <w:rPr>
                <w:rFonts w:cs="Times New Roman"/>
                <w:i/>
                <w:iCs/>
                <w:color w:val="000000"/>
              </w:rPr>
              <w:t xml:space="preserve"> customer trust,</w:t>
            </w:r>
            <w:r>
              <w:rPr>
                <w:rFonts w:cs="Times New Roman"/>
                <w:color w:val="000000"/>
              </w:rPr>
              <w:t xml:space="preserve"> tetapi memakai variabel </w:t>
            </w:r>
            <w:r>
              <w:rPr>
                <w:rFonts w:cs="Times New Roman"/>
                <w:i/>
                <w:iCs/>
                <w:color w:val="000000"/>
              </w:rPr>
              <w:t xml:space="preserve">Green Knowledge, Green Product, </w:t>
            </w:r>
            <w:r w:rsidRPr="00802F07">
              <w:rPr>
                <w:rFonts w:cs="Times New Roman"/>
                <w:color w:val="000000"/>
              </w:rPr>
              <w:t>dan</w:t>
            </w:r>
            <w:r>
              <w:rPr>
                <w:rFonts w:cs="Times New Roman"/>
                <w:i/>
                <w:iCs/>
                <w:color w:val="000000"/>
              </w:rPr>
              <w:t xml:space="preserve"> </w:t>
            </w:r>
            <w:r w:rsidRPr="00802F07">
              <w:rPr>
                <w:rFonts w:cs="Times New Roman"/>
                <w:i/>
                <w:iCs/>
                <w:color w:val="000000"/>
              </w:rPr>
              <w:t xml:space="preserve">Perceived Price </w:t>
            </w:r>
            <w:r>
              <w:rPr>
                <w:rFonts w:cs="Times New Roman"/>
                <w:color w:val="000000"/>
              </w:rPr>
              <w:t>sebagai variabel Independen.</w:t>
            </w:r>
          </w:p>
        </w:tc>
      </w:tr>
      <w:tr w:rsidR="00F05370" w:rsidRPr="00C536BE" w14:paraId="5A55087B" w14:textId="77777777" w:rsidTr="00113E8F">
        <w:trPr>
          <w:jc w:val="center"/>
        </w:trPr>
        <w:tc>
          <w:tcPr>
            <w:tcW w:w="511" w:type="dxa"/>
            <w:vMerge w:val="restart"/>
          </w:tcPr>
          <w:p w14:paraId="1C44871C" w14:textId="2802D7B5" w:rsidR="00F05370" w:rsidRPr="00C536BE" w:rsidRDefault="00F05370" w:rsidP="00F05370">
            <w:pPr>
              <w:widowControl w:val="0"/>
              <w:spacing w:line="480" w:lineRule="auto"/>
              <w:rPr>
                <w:rFonts w:cs="Times New Roman"/>
                <w:color w:val="000000"/>
              </w:rPr>
            </w:pPr>
            <w:r>
              <w:rPr>
                <w:rFonts w:cs="Times New Roman"/>
                <w:color w:val="000000"/>
              </w:rPr>
              <w:lastRenderedPageBreak/>
              <w:t>1</w:t>
            </w:r>
            <w:r w:rsidR="002349B8">
              <w:rPr>
                <w:rFonts w:cs="Times New Roman"/>
                <w:color w:val="000000"/>
              </w:rPr>
              <w:t>8</w:t>
            </w:r>
          </w:p>
        </w:tc>
        <w:tc>
          <w:tcPr>
            <w:tcW w:w="1683" w:type="dxa"/>
          </w:tcPr>
          <w:p w14:paraId="1C8021B3" w14:textId="77777777" w:rsidR="00F05370" w:rsidRDefault="00F05370" w:rsidP="00F05370">
            <w:pPr>
              <w:widowControl w:val="0"/>
              <w:spacing w:line="480" w:lineRule="auto"/>
              <w:rPr>
                <w:rFonts w:cs="Times New Roman"/>
                <w:color w:val="000000"/>
              </w:rPr>
            </w:pPr>
            <w:r w:rsidRPr="004845F1">
              <w:rPr>
                <w:rFonts w:cs="Times New Roman"/>
                <w:color w:val="000000"/>
              </w:rPr>
              <w:t xml:space="preserve">Pengaruh </w:t>
            </w:r>
            <w:r w:rsidRPr="004845F1">
              <w:rPr>
                <w:rFonts w:cs="Times New Roman"/>
                <w:i/>
                <w:iCs/>
                <w:color w:val="000000"/>
              </w:rPr>
              <w:t>Green Perceived Value</w:t>
            </w:r>
            <w:r w:rsidRPr="004845F1">
              <w:rPr>
                <w:rFonts w:cs="Times New Roman"/>
                <w:color w:val="000000"/>
              </w:rPr>
              <w:t xml:space="preserve"> terhadap </w:t>
            </w:r>
            <w:r w:rsidRPr="004845F1">
              <w:rPr>
                <w:rFonts w:cs="Times New Roman"/>
                <w:i/>
                <w:iCs/>
                <w:color w:val="000000"/>
              </w:rPr>
              <w:t>Repurchase Intention</w:t>
            </w:r>
            <w:r w:rsidRPr="004845F1">
              <w:rPr>
                <w:rFonts w:cs="Times New Roman"/>
                <w:color w:val="000000"/>
              </w:rPr>
              <w:t xml:space="preserve"> dengan </w:t>
            </w:r>
            <w:r w:rsidRPr="004845F1">
              <w:rPr>
                <w:rFonts w:cs="Times New Roman"/>
                <w:i/>
                <w:iCs/>
                <w:color w:val="000000"/>
              </w:rPr>
              <w:t>Kepuasan Konsumen</w:t>
            </w:r>
            <w:r w:rsidRPr="004845F1">
              <w:rPr>
                <w:rFonts w:cs="Times New Roman"/>
                <w:color w:val="000000"/>
              </w:rPr>
              <w:t xml:space="preserve"> sebagai Intervening</w:t>
            </w:r>
          </w:p>
          <w:p w14:paraId="0C000EFF" w14:textId="210FDFA3" w:rsidR="00F05370" w:rsidRPr="00C536BE" w:rsidRDefault="00F05370" w:rsidP="00F05370">
            <w:pPr>
              <w:widowControl w:val="0"/>
              <w:spacing w:line="480" w:lineRule="auto"/>
              <w:rPr>
                <w:rFonts w:cs="Times New Roman"/>
                <w:color w:val="000000"/>
              </w:rPr>
            </w:pPr>
            <w:r>
              <w:rPr>
                <w:rFonts w:cs="Times New Roman"/>
                <w:color w:val="000000"/>
              </w:rPr>
              <w:fldChar w:fldCharType="begin" w:fldLock="1"/>
            </w:r>
            <w:r>
              <w:rPr>
                <w:rFonts w:cs="Times New Roman"/>
                <w:color w:val="000000"/>
              </w:rPr>
              <w:instrText>ADDIN CSL_CITATION {"citationItems":[{"id":"ITEM-1","itemData":{"DOI":"https://doi.org/10.37339/jurnal e-bis.v4i2.298","ISSN":"2622-3368","author":[{"dropping-particle":"","family":"Susanti","given":"Dewi Noor","non-dropping-particle":"","parse-names":false,"suffix":""}],"container-title":"Jurnal E-Bis","id":"ITEM-1","issue":"2","issued":{"date-parts":[["2020"]]},"page":"131-137","title":"Pengaruh Green Perceived Value terhadap Repurchase Intention dengan Kepuasan Konsumen sebagai Intervening","type":"article-journal","volume":"4"},"uris":["http://www.mendeley.com/documents/?uuid=4d1dfeec-6b37-4777-a686-67d6d6431210"]}],"mendeley":{"formattedCitation":"(Susanti, 2020)","plainTextFormattedCitation":"(Susanti, 2020)","previouslyFormattedCitation":"(Susanti, 2020)"},"properties":{"noteIndex":0},"schema":"https://github.com/citation-style-language/schema/raw/master/csl-citation.json"}</w:instrText>
            </w:r>
            <w:r>
              <w:rPr>
                <w:rFonts w:cs="Times New Roman"/>
                <w:color w:val="000000"/>
              </w:rPr>
              <w:fldChar w:fldCharType="separate"/>
            </w:r>
            <w:r w:rsidRPr="00465009">
              <w:rPr>
                <w:rFonts w:cs="Times New Roman"/>
                <w:noProof/>
                <w:color w:val="000000"/>
              </w:rPr>
              <w:t>(Susanti, 2020)</w:t>
            </w:r>
            <w:r>
              <w:rPr>
                <w:rFonts w:cs="Times New Roman"/>
                <w:color w:val="000000"/>
              </w:rPr>
              <w:fldChar w:fldCharType="end"/>
            </w:r>
          </w:p>
        </w:tc>
        <w:tc>
          <w:tcPr>
            <w:tcW w:w="1691" w:type="dxa"/>
          </w:tcPr>
          <w:p w14:paraId="7C20646D" w14:textId="77777777" w:rsidR="00F05370" w:rsidRDefault="00F05370" w:rsidP="00F05370">
            <w:pPr>
              <w:widowControl w:val="0"/>
              <w:spacing w:line="480" w:lineRule="auto"/>
              <w:rPr>
                <w:rFonts w:cs="Times New Roman"/>
                <w:i/>
                <w:iCs/>
                <w:color w:val="000000"/>
              </w:rPr>
            </w:pPr>
            <w:r w:rsidRPr="00C536BE">
              <w:rPr>
                <w:rFonts w:cs="Times New Roman"/>
                <w:color w:val="000000"/>
              </w:rPr>
              <w:t>X</w:t>
            </w:r>
            <w:r>
              <w:rPr>
                <w:rFonts w:cs="Times New Roman"/>
                <w:color w:val="000000"/>
              </w:rPr>
              <w:t>1</w:t>
            </w:r>
            <w:r w:rsidRPr="00C536BE">
              <w:rPr>
                <w:rFonts w:cs="Times New Roman"/>
                <w:color w:val="000000"/>
              </w:rPr>
              <w:t xml:space="preserve">: </w:t>
            </w:r>
            <w:r w:rsidRPr="00D71D0D">
              <w:rPr>
                <w:rFonts w:cs="Times New Roman"/>
                <w:i/>
                <w:iCs/>
                <w:color w:val="000000"/>
              </w:rPr>
              <w:t>Green Perceived Value</w:t>
            </w:r>
          </w:p>
          <w:p w14:paraId="01B9A037" w14:textId="57371391" w:rsidR="00F05370" w:rsidRPr="00C536BE" w:rsidRDefault="00F05370" w:rsidP="00F05370">
            <w:pPr>
              <w:widowControl w:val="0"/>
              <w:spacing w:line="480" w:lineRule="auto"/>
              <w:rPr>
                <w:rFonts w:cs="Times New Roman"/>
                <w:color w:val="000000"/>
              </w:rPr>
            </w:pPr>
            <w:r>
              <w:rPr>
                <w:rFonts w:cs="Times New Roman"/>
                <w:color w:val="000000"/>
              </w:rPr>
              <w:t>Y1</w:t>
            </w:r>
            <w:r w:rsidRPr="00C536BE">
              <w:rPr>
                <w:rFonts w:cs="Times New Roman"/>
                <w:color w:val="000000"/>
              </w:rPr>
              <w:t xml:space="preserve">: </w:t>
            </w:r>
            <w:r w:rsidRPr="00D71D0D">
              <w:rPr>
                <w:rFonts w:cs="Times New Roman"/>
                <w:color w:val="000000"/>
              </w:rPr>
              <w:t>Kepuasan Konsumen</w:t>
            </w:r>
          </w:p>
          <w:p w14:paraId="50B825B3" w14:textId="76F68AA6" w:rsidR="00F05370" w:rsidRDefault="00F05370" w:rsidP="00F05370">
            <w:pPr>
              <w:widowControl w:val="0"/>
              <w:spacing w:line="480" w:lineRule="auto"/>
              <w:rPr>
                <w:rFonts w:cs="Times New Roman"/>
                <w:color w:val="000000"/>
              </w:rPr>
            </w:pPr>
            <w:r>
              <w:rPr>
                <w:rFonts w:cs="Times New Roman"/>
                <w:color w:val="000000"/>
              </w:rPr>
              <w:t>Y2</w:t>
            </w:r>
            <w:r w:rsidRPr="00C536BE">
              <w:rPr>
                <w:rFonts w:cs="Times New Roman"/>
                <w:color w:val="000000"/>
              </w:rPr>
              <w:t xml:space="preserve">: </w:t>
            </w:r>
            <w:r w:rsidRPr="00F202C7">
              <w:rPr>
                <w:rFonts w:cs="Times New Roman"/>
                <w:i/>
                <w:iCs/>
                <w:color w:val="000000"/>
              </w:rPr>
              <w:t>Repurchase Intention</w:t>
            </w:r>
          </w:p>
          <w:p w14:paraId="75B292ED" w14:textId="5501FEC9" w:rsidR="00F05370" w:rsidRPr="00C536BE" w:rsidRDefault="00F05370" w:rsidP="00F05370">
            <w:pPr>
              <w:widowControl w:val="0"/>
              <w:spacing w:line="480" w:lineRule="auto"/>
              <w:rPr>
                <w:rFonts w:cs="Times New Roman"/>
                <w:color w:val="000000"/>
              </w:rPr>
            </w:pPr>
          </w:p>
        </w:tc>
        <w:tc>
          <w:tcPr>
            <w:tcW w:w="1858" w:type="dxa"/>
          </w:tcPr>
          <w:p w14:paraId="26A66D9B" w14:textId="684EAF43" w:rsidR="00F05370" w:rsidRPr="00C536BE" w:rsidRDefault="00F05370" w:rsidP="00F05370">
            <w:pPr>
              <w:widowControl w:val="0"/>
              <w:spacing w:line="480" w:lineRule="auto"/>
              <w:rPr>
                <w:rFonts w:cs="Times New Roman"/>
                <w:color w:val="000000"/>
              </w:rPr>
            </w:pPr>
            <w:r>
              <w:rPr>
                <w:rFonts w:cs="Times New Roman"/>
                <w:color w:val="000000"/>
              </w:rPr>
              <w:t xml:space="preserve">Penelitian dilakukan pada </w:t>
            </w:r>
            <w:r w:rsidRPr="004845F1">
              <w:rPr>
                <w:rFonts w:cs="Times New Roman"/>
                <w:color w:val="000000"/>
              </w:rPr>
              <w:t xml:space="preserve">masyarakat </w:t>
            </w:r>
            <w:r>
              <w:rPr>
                <w:rFonts w:cs="Times New Roman"/>
                <w:color w:val="000000"/>
              </w:rPr>
              <w:t>K</w:t>
            </w:r>
            <w:r w:rsidRPr="004845F1">
              <w:rPr>
                <w:rFonts w:cs="Times New Roman"/>
                <w:color w:val="000000"/>
              </w:rPr>
              <w:t>ebumen sebanyak 100</w:t>
            </w:r>
            <w:r>
              <w:rPr>
                <w:rFonts w:cs="Times New Roman"/>
                <w:color w:val="000000"/>
              </w:rPr>
              <w:t xml:space="preserve"> responden,</w:t>
            </w:r>
            <w:r w:rsidRPr="004845F1">
              <w:rPr>
                <w:rFonts w:cs="Times New Roman"/>
                <w:color w:val="000000"/>
              </w:rPr>
              <w:t xml:space="preserve"> dengan menggunakan tehnik </w:t>
            </w:r>
            <w:r w:rsidRPr="004845F1">
              <w:rPr>
                <w:rFonts w:cs="Times New Roman"/>
                <w:i/>
                <w:iCs/>
                <w:color w:val="000000"/>
              </w:rPr>
              <w:t>convenience sampling</w:t>
            </w:r>
            <w:r>
              <w:rPr>
                <w:rFonts w:cs="Times New Roman"/>
                <w:i/>
                <w:iCs/>
                <w:color w:val="000000"/>
              </w:rPr>
              <w:t xml:space="preserve">, </w:t>
            </w:r>
            <w:r w:rsidRPr="004845F1">
              <w:rPr>
                <w:rFonts w:cs="Times New Roman"/>
                <w:color w:val="000000"/>
              </w:rPr>
              <w:t>menggunakan software SPSS dan dianalisis dengan analisis jalur.</w:t>
            </w:r>
          </w:p>
        </w:tc>
        <w:tc>
          <w:tcPr>
            <w:tcW w:w="2235" w:type="dxa"/>
          </w:tcPr>
          <w:p w14:paraId="5EBB811C" w14:textId="2848EC90" w:rsidR="00F05370" w:rsidRPr="004845F1" w:rsidRDefault="00F05370" w:rsidP="00F05370">
            <w:pPr>
              <w:widowControl w:val="0"/>
              <w:spacing w:line="480" w:lineRule="auto"/>
              <w:rPr>
                <w:rFonts w:cs="Times New Roman"/>
                <w:color w:val="000000"/>
              </w:rPr>
            </w:pPr>
            <w:r w:rsidRPr="00465009">
              <w:rPr>
                <w:rFonts w:cs="Times New Roman"/>
                <w:color w:val="000000"/>
              </w:rPr>
              <w:t xml:space="preserve">Hasil penelitian ini menunjukkan bahwa variebel </w:t>
            </w:r>
            <w:r w:rsidRPr="00465009">
              <w:rPr>
                <w:rFonts w:cs="Times New Roman"/>
                <w:i/>
                <w:iCs/>
                <w:color w:val="000000"/>
              </w:rPr>
              <w:t>green perceived value</w:t>
            </w:r>
            <w:r w:rsidRPr="00465009">
              <w:rPr>
                <w:rFonts w:cs="Times New Roman"/>
                <w:color w:val="000000"/>
              </w:rPr>
              <w:t xml:space="preserve"> mampu memberikan pengaruh yang positif terhadap kepuasan konsumen dan </w:t>
            </w:r>
            <w:r w:rsidRPr="00465009">
              <w:rPr>
                <w:rFonts w:cs="Times New Roman"/>
                <w:i/>
                <w:iCs/>
                <w:color w:val="000000"/>
              </w:rPr>
              <w:t>repurchase intention</w:t>
            </w:r>
            <w:r w:rsidRPr="00465009">
              <w:rPr>
                <w:rFonts w:cs="Times New Roman"/>
                <w:color w:val="000000"/>
              </w:rPr>
              <w:t xml:space="preserve"> konsumen pada produk hijau. Kepuasan konsumen juga terbukti sebagai prediktor</w:t>
            </w:r>
            <w:r>
              <w:rPr>
                <w:rFonts w:cs="Times New Roman"/>
                <w:color w:val="000000"/>
              </w:rPr>
              <w:t xml:space="preserve"> </w:t>
            </w:r>
            <w:r w:rsidRPr="00465009">
              <w:rPr>
                <w:rFonts w:cs="Times New Roman"/>
                <w:color w:val="000000"/>
              </w:rPr>
              <w:t xml:space="preserve">yang terkuat dari </w:t>
            </w:r>
            <w:r w:rsidRPr="00465009">
              <w:rPr>
                <w:rFonts w:cs="Times New Roman"/>
                <w:i/>
                <w:iCs/>
                <w:color w:val="000000"/>
              </w:rPr>
              <w:t>repurchase intention</w:t>
            </w:r>
            <w:r w:rsidRPr="00465009">
              <w:rPr>
                <w:rFonts w:cs="Times New Roman"/>
                <w:color w:val="000000"/>
              </w:rPr>
              <w:t xml:space="preserve"> konsumen pada </w:t>
            </w:r>
            <w:r w:rsidRPr="00465009">
              <w:rPr>
                <w:rFonts w:cs="Times New Roman"/>
                <w:color w:val="000000"/>
              </w:rPr>
              <w:lastRenderedPageBreak/>
              <w:t>produk hijau</w:t>
            </w:r>
          </w:p>
        </w:tc>
      </w:tr>
      <w:tr w:rsidR="00F05370" w:rsidRPr="00C536BE" w14:paraId="6F22BB19" w14:textId="77777777" w:rsidTr="00113E8F">
        <w:trPr>
          <w:jc w:val="center"/>
        </w:trPr>
        <w:tc>
          <w:tcPr>
            <w:tcW w:w="511" w:type="dxa"/>
            <w:vMerge/>
          </w:tcPr>
          <w:p w14:paraId="6FE82A01" w14:textId="77777777" w:rsidR="00F05370" w:rsidRDefault="00F05370" w:rsidP="00F05370">
            <w:pPr>
              <w:widowControl w:val="0"/>
              <w:spacing w:line="480" w:lineRule="auto"/>
              <w:rPr>
                <w:rFonts w:cs="Times New Roman"/>
                <w:color w:val="000000"/>
              </w:rPr>
            </w:pPr>
          </w:p>
        </w:tc>
        <w:tc>
          <w:tcPr>
            <w:tcW w:w="7467" w:type="dxa"/>
            <w:gridSpan w:val="4"/>
          </w:tcPr>
          <w:p w14:paraId="4C803FF7" w14:textId="43B9D282" w:rsidR="00F05370" w:rsidRPr="00465009" w:rsidRDefault="00F05370" w:rsidP="00F05370">
            <w:pPr>
              <w:widowControl w:val="0"/>
              <w:spacing w:line="480" w:lineRule="auto"/>
              <w:rPr>
                <w:rFonts w:cs="Times New Roman"/>
                <w:color w:val="000000"/>
              </w:rPr>
            </w:pPr>
            <w:r>
              <w:rPr>
                <w:rFonts w:cs="Times New Roman"/>
                <w:color w:val="000000"/>
              </w:rPr>
              <w:t xml:space="preserve">Persamaan dengan penelitian yang diteliti adalah adanya variabel </w:t>
            </w:r>
            <w:r w:rsidRPr="00D71D0D">
              <w:rPr>
                <w:rFonts w:cs="Times New Roman"/>
                <w:i/>
                <w:iCs/>
                <w:color w:val="000000"/>
              </w:rPr>
              <w:t>Green Perceived Value</w:t>
            </w:r>
            <w:r>
              <w:rPr>
                <w:rFonts w:cs="Times New Roman"/>
                <w:color w:val="000000"/>
              </w:rPr>
              <w:t xml:space="preserve"> yang terkait </w:t>
            </w:r>
            <w:r w:rsidRPr="00591ED1">
              <w:rPr>
                <w:rFonts w:cs="Times New Roman"/>
                <w:i/>
                <w:iCs/>
                <w:color w:val="000000"/>
              </w:rPr>
              <w:t>Green Product</w:t>
            </w:r>
            <w:r>
              <w:rPr>
                <w:rFonts w:cs="Times New Roman"/>
                <w:i/>
                <w:iCs/>
                <w:color w:val="000000"/>
              </w:rPr>
              <w:t xml:space="preserve">, </w:t>
            </w:r>
            <w:r>
              <w:rPr>
                <w:rFonts w:cs="Times New Roman"/>
                <w:color w:val="000000"/>
              </w:rPr>
              <w:t xml:space="preserve">sebagai variabel independen yang memberikan pengaruh langsung pada </w:t>
            </w:r>
            <w:r w:rsidRPr="00147001">
              <w:rPr>
                <w:rFonts w:cs="Times New Roman"/>
                <w:i/>
                <w:iCs/>
                <w:color w:val="000000"/>
              </w:rPr>
              <w:t>Repurchase Intention</w:t>
            </w:r>
            <w:r>
              <w:rPr>
                <w:rFonts w:cs="Times New Roman"/>
                <w:i/>
                <w:iCs/>
                <w:color w:val="000000"/>
              </w:rPr>
              <w:t xml:space="preserve"> </w:t>
            </w:r>
            <w:r>
              <w:rPr>
                <w:rFonts w:cs="Times New Roman"/>
                <w:color w:val="000000"/>
              </w:rPr>
              <w:t xml:space="preserve">sebagai variabel dependen, serta variabel </w:t>
            </w:r>
            <w:r w:rsidRPr="007312AE">
              <w:rPr>
                <w:rFonts w:cs="Times New Roman"/>
                <w:color w:val="000000"/>
              </w:rPr>
              <w:t>kepuasan konsumen</w:t>
            </w:r>
            <w:r>
              <w:rPr>
                <w:rFonts w:cs="Times New Roman"/>
                <w:color w:val="000000"/>
              </w:rPr>
              <w:t xml:space="preserve"> sebagai variabel </w:t>
            </w:r>
            <w:r w:rsidRPr="007312AE">
              <w:rPr>
                <w:rFonts w:cs="Times New Roman"/>
                <w:i/>
                <w:iCs/>
                <w:color w:val="000000"/>
              </w:rPr>
              <w:t>Intervening</w:t>
            </w:r>
            <w:r>
              <w:rPr>
                <w:rFonts w:cs="Times New Roman"/>
                <w:color w:val="000000"/>
              </w:rPr>
              <w:t xml:space="preserve">, sedangkan perbedaannya adalah penulis menambahkan variabel </w:t>
            </w:r>
            <w:r>
              <w:rPr>
                <w:rFonts w:cs="Times New Roman"/>
                <w:i/>
                <w:iCs/>
                <w:color w:val="000000"/>
              </w:rPr>
              <w:t xml:space="preserve">Green Knowledge </w:t>
            </w:r>
            <w:r w:rsidRPr="00802F07">
              <w:rPr>
                <w:rFonts w:cs="Times New Roman"/>
                <w:color w:val="000000"/>
              </w:rPr>
              <w:t>dan</w:t>
            </w:r>
            <w:r>
              <w:rPr>
                <w:rFonts w:cs="Times New Roman"/>
                <w:i/>
                <w:iCs/>
                <w:color w:val="000000"/>
              </w:rPr>
              <w:t xml:space="preserve"> </w:t>
            </w:r>
            <w:r w:rsidRPr="00802F07">
              <w:rPr>
                <w:rFonts w:cs="Times New Roman"/>
                <w:i/>
                <w:iCs/>
                <w:color w:val="000000"/>
              </w:rPr>
              <w:t xml:space="preserve">Perceived Price </w:t>
            </w:r>
            <w:r>
              <w:rPr>
                <w:rFonts w:cs="Times New Roman"/>
                <w:color w:val="000000"/>
              </w:rPr>
              <w:t>sebagai variabel Independen.</w:t>
            </w:r>
          </w:p>
        </w:tc>
      </w:tr>
    </w:tbl>
    <w:p w14:paraId="706E2EB7" w14:textId="2DF17889" w:rsidR="007231EB" w:rsidRDefault="00F22083" w:rsidP="00AF2446">
      <w:pPr>
        <w:widowControl w:val="0"/>
        <w:spacing w:after="0" w:line="480" w:lineRule="auto"/>
        <w:rPr>
          <w:rFonts w:cs="Times New Roman"/>
          <w:color w:val="000000"/>
          <w:sz w:val="18"/>
          <w:szCs w:val="18"/>
        </w:rPr>
      </w:pPr>
      <w:r w:rsidRPr="00390738">
        <w:rPr>
          <w:rFonts w:cs="Times New Roman"/>
          <w:color w:val="000000"/>
          <w:sz w:val="18"/>
          <w:szCs w:val="18"/>
        </w:rPr>
        <w:t>Sumber : diolah oleh peneliti</w:t>
      </w:r>
      <w:r w:rsidR="00390738">
        <w:rPr>
          <w:rFonts w:cs="Times New Roman"/>
          <w:color w:val="000000"/>
          <w:sz w:val="18"/>
          <w:szCs w:val="18"/>
        </w:rPr>
        <w:t>, 2025</w:t>
      </w:r>
    </w:p>
    <w:p w14:paraId="4A301A7A" w14:textId="77777777" w:rsidR="00390738" w:rsidRPr="00390738" w:rsidRDefault="00390738" w:rsidP="00AF2446">
      <w:pPr>
        <w:widowControl w:val="0"/>
        <w:spacing w:after="0" w:line="480" w:lineRule="auto"/>
        <w:rPr>
          <w:rFonts w:cs="Times New Roman"/>
          <w:color w:val="000000"/>
          <w:sz w:val="18"/>
          <w:szCs w:val="18"/>
        </w:rPr>
      </w:pPr>
    </w:p>
    <w:p w14:paraId="7E947618" w14:textId="73468430" w:rsidR="005F0476" w:rsidRDefault="00936BAC" w:rsidP="000B348B">
      <w:pPr>
        <w:widowControl w:val="0"/>
        <w:spacing w:after="0" w:line="480" w:lineRule="auto"/>
        <w:ind w:left="567" w:firstLine="567"/>
        <w:rPr>
          <w:rFonts w:cs="Times New Roman"/>
          <w:color w:val="000000"/>
        </w:rPr>
      </w:pPr>
      <w:r w:rsidRPr="00C536BE">
        <w:rPr>
          <w:rFonts w:cs="Times New Roman"/>
          <w:color w:val="000000"/>
        </w:rPr>
        <w:t xml:space="preserve">Berdasarkan hasil penelitian </w:t>
      </w:r>
      <w:r w:rsidR="006364F0">
        <w:rPr>
          <w:rFonts w:cs="Times New Roman"/>
          <w:color w:val="000000"/>
        </w:rPr>
        <w:t xml:space="preserve">sebelumnya </w:t>
      </w:r>
      <w:r w:rsidRPr="00C536BE">
        <w:rPr>
          <w:rFonts w:cs="Times New Roman"/>
          <w:color w:val="000000"/>
        </w:rPr>
        <w:t>dari berbagai peneliti yang telah dipaparkan</w:t>
      </w:r>
      <w:r w:rsidR="006364F0">
        <w:rPr>
          <w:rFonts w:cs="Times New Roman"/>
          <w:color w:val="000000"/>
        </w:rPr>
        <w:t xml:space="preserve"> di atas</w:t>
      </w:r>
      <w:r w:rsidRPr="00C536BE">
        <w:rPr>
          <w:rFonts w:cs="Times New Roman"/>
          <w:color w:val="000000"/>
        </w:rPr>
        <w:t xml:space="preserve">, dapat disimpulkan bahwa </w:t>
      </w:r>
      <w:r w:rsidR="006364F0" w:rsidRPr="005F0476">
        <w:rPr>
          <w:rFonts w:cs="Times New Roman"/>
          <w:i/>
          <w:iCs/>
          <w:color w:val="000000"/>
        </w:rPr>
        <w:t>Green Knowledge</w:t>
      </w:r>
      <w:r w:rsidRPr="005F0476">
        <w:rPr>
          <w:rFonts w:cs="Times New Roman"/>
          <w:i/>
          <w:iCs/>
          <w:color w:val="000000"/>
        </w:rPr>
        <w:t xml:space="preserve">, </w:t>
      </w:r>
      <w:r w:rsidR="006364F0" w:rsidRPr="005F0476">
        <w:rPr>
          <w:rFonts w:cs="Times New Roman"/>
          <w:i/>
          <w:iCs/>
          <w:color w:val="000000"/>
        </w:rPr>
        <w:t>Green Product</w:t>
      </w:r>
      <w:r w:rsidRPr="00C536BE">
        <w:rPr>
          <w:rFonts w:cs="Times New Roman"/>
          <w:color w:val="000000"/>
        </w:rPr>
        <w:t xml:space="preserve">, </w:t>
      </w:r>
      <w:r w:rsidR="006364F0" w:rsidRPr="005F0476">
        <w:rPr>
          <w:rFonts w:cs="Times New Roman"/>
          <w:i/>
          <w:iCs/>
          <w:color w:val="000000"/>
        </w:rPr>
        <w:t>Perceived Price</w:t>
      </w:r>
      <w:r w:rsidRPr="00C536BE">
        <w:rPr>
          <w:rFonts w:cs="Times New Roman"/>
          <w:color w:val="000000"/>
        </w:rPr>
        <w:t xml:space="preserve">, </w:t>
      </w:r>
      <w:r w:rsidR="005F0476">
        <w:rPr>
          <w:rFonts w:cs="Times New Roman"/>
          <w:color w:val="000000"/>
        </w:rPr>
        <w:t>serta</w:t>
      </w:r>
      <w:r w:rsidRPr="00C536BE">
        <w:rPr>
          <w:rFonts w:cs="Times New Roman"/>
          <w:color w:val="000000"/>
        </w:rPr>
        <w:t xml:space="preserve"> </w:t>
      </w:r>
      <w:r w:rsidR="005F0476">
        <w:rPr>
          <w:rFonts w:cs="Times New Roman"/>
          <w:color w:val="000000"/>
        </w:rPr>
        <w:t xml:space="preserve"> </w:t>
      </w:r>
      <w:r w:rsidR="005F0476" w:rsidRPr="005F0476">
        <w:rPr>
          <w:rFonts w:cs="Times New Roman"/>
          <w:i/>
          <w:iCs/>
          <w:color w:val="000000"/>
        </w:rPr>
        <w:t>Green Satisfaction</w:t>
      </w:r>
      <w:r w:rsidR="005F0476">
        <w:rPr>
          <w:rFonts w:cs="Times New Roman"/>
          <w:color w:val="000000"/>
        </w:rPr>
        <w:t xml:space="preserve"> </w:t>
      </w:r>
      <w:r w:rsidRPr="00C536BE">
        <w:rPr>
          <w:rFonts w:cs="Times New Roman"/>
          <w:color w:val="000000"/>
        </w:rPr>
        <w:t>memiliki pengaruh</w:t>
      </w:r>
      <w:r w:rsidR="00D25479" w:rsidRPr="00C536BE">
        <w:rPr>
          <w:rFonts w:cs="Times New Roman"/>
          <w:color w:val="000000"/>
        </w:rPr>
        <w:t xml:space="preserve"> </w:t>
      </w:r>
      <w:r w:rsidRPr="00C536BE">
        <w:rPr>
          <w:rFonts w:cs="Times New Roman"/>
          <w:color w:val="000000"/>
        </w:rPr>
        <w:t xml:space="preserve">terhadap </w:t>
      </w:r>
      <w:r w:rsidR="005F0476" w:rsidRPr="005F0476">
        <w:rPr>
          <w:rFonts w:cs="Times New Roman"/>
          <w:i/>
          <w:iCs/>
          <w:color w:val="000000"/>
        </w:rPr>
        <w:t>Repurchase Intention</w:t>
      </w:r>
      <w:r w:rsidR="005F0476">
        <w:rPr>
          <w:rFonts w:cs="Times New Roman"/>
          <w:color w:val="000000"/>
        </w:rPr>
        <w:t>.</w:t>
      </w:r>
    </w:p>
    <w:p w14:paraId="7DE7F997" w14:textId="2DE40EF6" w:rsidR="00DC0FD9" w:rsidRDefault="00DC0FD9" w:rsidP="000B348B">
      <w:pPr>
        <w:widowControl w:val="0"/>
        <w:spacing w:after="0" w:line="480" w:lineRule="auto"/>
        <w:ind w:left="567" w:firstLine="567"/>
        <w:rPr>
          <w:rFonts w:cs="Times New Roman"/>
          <w:color w:val="000000"/>
        </w:rPr>
      </w:pPr>
      <w:r w:rsidRPr="00C536BE">
        <w:rPr>
          <w:rFonts w:cs="Times New Roman"/>
          <w:color w:val="000000"/>
        </w:rPr>
        <w:t>Penelitian</w:t>
      </w:r>
      <w:r>
        <w:rPr>
          <w:rFonts w:cs="Times New Roman"/>
          <w:color w:val="000000"/>
        </w:rPr>
        <w:t xml:space="preserve"> yang dilakukan</w:t>
      </w:r>
      <w:r w:rsidRPr="00C536BE">
        <w:rPr>
          <w:rFonts w:cs="Times New Roman"/>
          <w:color w:val="000000"/>
        </w:rPr>
        <w:t xml:space="preserve"> </w:t>
      </w:r>
      <w:r>
        <w:rPr>
          <w:rFonts w:cs="Times New Roman"/>
          <w:color w:val="000000"/>
        </w:rPr>
        <w:fldChar w:fldCharType="begin" w:fldLock="1"/>
      </w:r>
      <w:r>
        <w:rPr>
          <w:rFonts w:cs="Times New Roman"/>
          <w:color w:val="000000"/>
        </w:rPr>
        <w:instrText>ADDIN CSL_CITATION {"citationItems":[{"id":"ITEM-1","itemData":{"abstract":"Along with the development of the economy and increasingly advanced technology, companies are required to further increase production yields and product quality. The purpose of this study was to determine the effect of Competitive Advantage, Market Orientation and Entrepreneurship Orientation on Marketing Performance at the shuttlecock industry center in Sukoharjo Regency. This research is a quantitative research. The approach method in this study uses a quantitative survey approach, namely survey research that has the nature of pairing and is generally used to draw conclusions on the population so that it uses hypotheses and statistical tools in data analysis. The population and sample in this study were 37 players in the shuttlecock industry, data .. taken ,, from ., the ,, Central .. Bureau .. of Statistics of Gadingan village. The sampling technique used is the census method, which is a sampling technique when all members of the population are used as samples. The results in this study are Competitive Advantage, Market Orientation, Entrepreneurship Orientation affect the Marketing Performance of the Shuttlecock Industrial Center in Sukoharjo Regency.","author":[{"dropping-particle":"","family":"Yuliana","given":"Rahmi","non-dropping-particle":"","parse-names":false,"suffix":""},{"dropping-particle":"","family":"Pantawis","given":"Setyo","non-dropping-particle":"","parse-names":false,"suffix":""}],"container-title":"Edunomika","id":"ITEM-1","issue":"01","issued":{"date-parts":[["2022"]]},"page":"465-474","title":"Analisis Green Product, Green Marketing Dan Green Knowledge Di Kota Semarang","type":"article-journal","volume":"06"},"uris":["http://www.mendeley.com/documents/?uuid=11434554-df33-400c-939a-63d6558ae155"]}],"mendeley":{"formattedCitation":"(Yuliana &amp; Pantawis, 2022)","manualFormatting":"Yuliana &amp; Pantawis (2022)","plainTextFormattedCitation":"(Yuliana &amp; Pantawis, 2022)","previouslyFormattedCitation":"(Yuliana &amp; Pantawis, 2022)"},"properties":{"noteIndex":0},"schema":"https://github.com/citation-style-language/schema/raw/master/csl-citation.json"}</w:instrText>
      </w:r>
      <w:r>
        <w:rPr>
          <w:rFonts w:cs="Times New Roman"/>
          <w:color w:val="000000"/>
        </w:rPr>
        <w:fldChar w:fldCharType="separate"/>
      </w:r>
      <w:r w:rsidRPr="00C8726C">
        <w:rPr>
          <w:rFonts w:cs="Times New Roman"/>
          <w:noProof/>
          <w:color w:val="000000"/>
        </w:rPr>
        <w:t xml:space="preserve">Yuliana &amp; Pantawis </w:t>
      </w:r>
      <w:r>
        <w:rPr>
          <w:rFonts w:cs="Times New Roman"/>
          <w:noProof/>
          <w:color w:val="000000"/>
        </w:rPr>
        <w:t>(</w:t>
      </w:r>
      <w:r w:rsidRPr="00C8726C">
        <w:rPr>
          <w:rFonts w:cs="Times New Roman"/>
          <w:noProof/>
          <w:color w:val="000000"/>
        </w:rPr>
        <w:t>2022)</w:t>
      </w:r>
      <w:r>
        <w:rPr>
          <w:rFonts w:cs="Times New Roman"/>
          <w:color w:val="000000"/>
        </w:rPr>
        <w:fldChar w:fldCharType="end"/>
      </w:r>
      <w:r>
        <w:rPr>
          <w:rFonts w:cs="Times New Roman"/>
          <w:color w:val="000000"/>
        </w:rPr>
        <w:t xml:space="preserve">, </w:t>
      </w:r>
      <w:r>
        <w:rPr>
          <w:rFonts w:cs="Times New Roman"/>
          <w:color w:val="000000"/>
        </w:rPr>
        <w:fldChar w:fldCharType="begin" w:fldLock="1"/>
      </w:r>
      <w:r>
        <w:rPr>
          <w:rFonts w:cs="Times New Roman"/>
          <w:color w:val="000000"/>
        </w:rPr>
        <w:instrText>ADDIN CSL_CITATION {"citationItems":[{"id":"ITEM-1","itemData":{"DOI":"http://dx. doi.org/10.21776/ub.jam.2024.022.01.12.","author":[{"dropping-particle":"","family":"Murniati","given":"Syifa Milenia","non-dropping-particle":"","parse-names":false,"suffix":""},{"dropping-particle":"","family":"Widodo","given":"Arry","non-dropping-particle":"","parse-names":false,"suffix":""}],"id":"ITEM-1","issue":"1","issued":{"date-parts":[["2024"]]},"page":"150-160","title":"The Influence Of Green Products On Purchase Decision Behavior In Generation Y And Z With Green Knowledge As An Intervening Variable","type":"article-journal","volume":"22"},"uris":["http://www.mendeley.com/documents/?uuid=392e819f-6da7-4b77-817f-665387d3ea35"]}],"mendeley":{"formattedCitation":"(Murniati &amp; Widodo, 2024)","manualFormatting":"Murniati &amp; Widodo (2024)","plainTextFormattedCitation":"(Murniati &amp; Widodo, 2024)","previouslyFormattedCitation":"(Murniati &amp; Widodo, 2024)"},"properties":{"noteIndex":0},"schema":"https://github.com/citation-style-language/schema/raw/master/csl-citation.json"}</w:instrText>
      </w:r>
      <w:r>
        <w:rPr>
          <w:rFonts w:cs="Times New Roman"/>
          <w:color w:val="000000"/>
        </w:rPr>
        <w:fldChar w:fldCharType="separate"/>
      </w:r>
      <w:r w:rsidRPr="00144AE1">
        <w:rPr>
          <w:rFonts w:cs="Times New Roman"/>
          <w:noProof/>
          <w:color w:val="000000"/>
        </w:rPr>
        <w:t xml:space="preserve">Murniati &amp; Widodo </w:t>
      </w:r>
      <w:r>
        <w:rPr>
          <w:rFonts w:cs="Times New Roman"/>
          <w:noProof/>
          <w:color w:val="000000"/>
        </w:rPr>
        <w:t>(</w:t>
      </w:r>
      <w:r w:rsidRPr="00144AE1">
        <w:rPr>
          <w:rFonts w:cs="Times New Roman"/>
          <w:noProof/>
          <w:color w:val="000000"/>
        </w:rPr>
        <w:t>2024)</w:t>
      </w:r>
      <w:r>
        <w:rPr>
          <w:rFonts w:cs="Times New Roman"/>
          <w:color w:val="000000"/>
        </w:rPr>
        <w:fldChar w:fldCharType="end"/>
      </w:r>
      <w:r>
        <w:rPr>
          <w:rFonts w:cs="Times New Roman"/>
          <w:color w:val="000000"/>
        </w:rPr>
        <w:t xml:space="preserve">, </w:t>
      </w:r>
      <w:r>
        <w:rPr>
          <w:rFonts w:cs="Times New Roman"/>
          <w:color w:val="000000"/>
        </w:rPr>
        <w:fldChar w:fldCharType="begin" w:fldLock="1"/>
      </w:r>
      <w:r>
        <w:rPr>
          <w:rFonts w:cs="Times New Roman"/>
          <w:color w:val="000000"/>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2024)","manualFormatting":"Yulianti &amp; Adialita (2024)","plainTextFormattedCitation":"(Yulianti &amp; Adialita, 2024)","previouslyFormattedCitation":"(Yulianti &amp; Adialita, 2024)"},"properties":{"noteIndex":0},"schema":"https://github.com/citation-style-language/schema/raw/master/csl-citation.json"}</w:instrText>
      </w:r>
      <w:r>
        <w:rPr>
          <w:rFonts w:cs="Times New Roman"/>
          <w:color w:val="000000"/>
        </w:rPr>
        <w:fldChar w:fldCharType="separate"/>
      </w:r>
      <w:r w:rsidRPr="009323C4">
        <w:rPr>
          <w:rFonts w:cs="Times New Roman"/>
          <w:noProof/>
          <w:color w:val="000000"/>
        </w:rPr>
        <w:t xml:space="preserve">Yulianti &amp; Adialita </w:t>
      </w:r>
      <w:r>
        <w:rPr>
          <w:rFonts w:cs="Times New Roman"/>
          <w:noProof/>
          <w:color w:val="000000"/>
        </w:rPr>
        <w:t>(</w:t>
      </w:r>
      <w:r w:rsidRPr="009323C4">
        <w:rPr>
          <w:rFonts w:cs="Times New Roman"/>
          <w:noProof/>
          <w:color w:val="000000"/>
        </w:rPr>
        <w:t>2024)</w:t>
      </w:r>
      <w:r>
        <w:rPr>
          <w:rFonts w:cs="Times New Roman"/>
          <w:color w:val="000000"/>
        </w:rPr>
        <w:fldChar w:fldCharType="end"/>
      </w:r>
      <w:r>
        <w:rPr>
          <w:rFonts w:cs="Times New Roman"/>
          <w:color w:val="000000"/>
        </w:rPr>
        <w:t xml:space="preserve">, </w:t>
      </w:r>
      <w:r w:rsidRPr="00C536BE">
        <w:rPr>
          <w:rFonts w:cs="Times New Roman"/>
          <w:color w:val="000000"/>
        </w:rPr>
        <w:t xml:space="preserve">dan </w:t>
      </w:r>
      <w:r>
        <w:rPr>
          <w:rFonts w:cs="Times New Roman"/>
          <w:i/>
          <w:iCs/>
          <w:color w:val="000000"/>
        </w:rPr>
        <w:fldChar w:fldCharType="begin" w:fldLock="1"/>
      </w:r>
      <w:r>
        <w:rPr>
          <w:rFonts w:cs="Times New Roman"/>
          <w:i/>
          <w:iCs/>
          <w:color w:val="000000"/>
        </w:rPr>
        <w:instrText>ADDIN CSL_CITATION {"citationItems":[{"id":"ITEM-1","itemData":{"DOI":"https://doi.org/10.54099/aijb.v2i1.452","ISSN":"2809-6673","author":[{"dropping-particle":"","family":"Aisyah","given":"Nugrahanti Khairani","non-dropping-particle":"","parse-names":false,"suffix":""},{"dropping-particle":"","family":"Shihab","given":"Muchsin Saggaff","non-dropping-particle":"","parse-names":false,"suffix":""}],"container-title":"Asean International Journal of Business","id":"ITEM-1","issue":"1","issued":{"date-parts":[["2023"]]},"page":"26-34","title":"The impact of environmental knowledge and green brand image on green repurchase intention by mediation of attitude","type":"article-journal","volume":"2"},"uris":["http://www.mendeley.com/documents/?uuid=08e4c836-cf10-4b11-b0e0-1da91a7a03cf"]}],"mendeley":{"formattedCitation":"(Aisyah &amp; Shihab, 2023)","manualFormatting":"Aisyah &amp; Shihab (2023)","plainTextFormattedCitation":"(Aisyah &amp; Shihab, 2023)","previouslyFormattedCitation":"(Aisyah &amp; Shihab, 2023)"},"properties":{"noteIndex":0},"schema":"https://github.com/citation-style-language/schema/raw/master/csl-citation.json"}</w:instrText>
      </w:r>
      <w:r>
        <w:rPr>
          <w:rFonts w:cs="Times New Roman"/>
          <w:i/>
          <w:iCs/>
          <w:color w:val="000000"/>
        </w:rPr>
        <w:fldChar w:fldCharType="separate"/>
      </w:r>
      <w:r w:rsidRPr="0048081A">
        <w:rPr>
          <w:rFonts w:cs="Times New Roman"/>
          <w:iCs/>
          <w:noProof/>
          <w:color w:val="000000"/>
        </w:rPr>
        <w:t xml:space="preserve">Aisyah &amp; Shihab </w:t>
      </w:r>
      <w:r>
        <w:rPr>
          <w:rFonts w:cs="Times New Roman"/>
          <w:iCs/>
          <w:noProof/>
          <w:color w:val="000000"/>
        </w:rPr>
        <w:t>(</w:t>
      </w:r>
      <w:r w:rsidRPr="0048081A">
        <w:rPr>
          <w:rFonts w:cs="Times New Roman"/>
          <w:iCs/>
          <w:noProof/>
          <w:color w:val="000000"/>
        </w:rPr>
        <w:t>2023)</w:t>
      </w:r>
      <w:r>
        <w:rPr>
          <w:rFonts w:cs="Times New Roman"/>
          <w:i/>
          <w:iCs/>
          <w:color w:val="000000"/>
        </w:rPr>
        <w:fldChar w:fldCharType="end"/>
      </w:r>
      <w:r>
        <w:rPr>
          <w:rFonts w:cs="Times New Roman"/>
          <w:i/>
          <w:iCs/>
          <w:color w:val="000000"/>
        </w:rPr>
        <w:t xml:space="preserve"> </w:t>
      </w:r>
      <w:r w:rsidRPr="00C536BE">
        <w:rPr>
          <w:rFonts w:cs="Times New Roman"/>
          <w:color w:val="000000"/>
        </w:rPr>
        <w:t xml:space="preserve">menunjukkan bahwa </w:t>
      </w:r>
      <w:r w:rsidRPr="005F0476">
        <w:rPr>
          <w:rFonts w:cs="Times New Roman"/>
          <w:i/>
          <w:iCs/>
          <w:color w:val="000000"/>
        </w:rPr>
        <w:t>Green Knowledge</w:t>
      </w:r>
      <w:r w:rsidRPr="00C536BE">
        <w:rPr>
          <w:rFonts w:cs="Times New Roman"/>
          <w:color w:val="000000"/>
        </w:rPr>
        <w:t xml:space="preserve"> memiliki pengaruh terhadap </w:t>
      </w:r>
      <w:r w:rsidRPr="005F0476">
        <w:rPr>
          <w:rFonts w:cs="Times New Roman"/>
          <w:i/>
          <w:iCs/>
          <w:color w:val="000000"/>
        </w:rPr>
        <w:t>Repurchase Intention</w:t>
      </w:r>
      <w:r w:rsidRPr="00C536BE">
        <w:rPr>
          <w:rFonts w:cs="Times New Roman"/>
          <w:color w:val="000000"/>
        </w:rPr>
        <w:t xml:space="preserve">. </w:t>
      </w:r>
      <w:r>
        <w:rPr>
          <w:rFonts w:cs="Times New Roman"/>
          <w:color w:val="000000"/>
        </w:rPr>
        <w:t>Selanjutnya p</w:t>
      </w:r>
      <w:r w:rsidR="00936BAC" w:rsidRPr="00C536BE">
        <w:rPr>
          <w:rFonts w:cs="Times New Roman"/>
          <w:color w:val="000000"/>
        </w:rPr>
        <w:t>enelitian</w:t>
      </w:r>
      <w:r w:rsidR="005F0476">
        <w:rPr>
          <w:rFonts w:cs="Times New Roman"/>
          <w:color w:val="000000"/>
        </w:rPr>
        <w:t xml:space="preserve"> yang dilakukan</w:t>
      </w:r>
      <w:r w:rsidR="00A80747">
        <w:rPr>
          <w:rFonts w:cs="Times New Roman"/>
          <w:color w:val="000000"/>
        </w:rPr>
        <w:t xml:space="preserve"> </w:t>
      </w:r>
      <w:r w:rsidR="00A80747">
        <w:rPr>
          <w:rFonts w:cs="Times New Roman"/>
          <w:color w:val="000000"/>
        </w:rPr>
        <w:fldChar w:fldCharType="begin" w:fldLock="1"/>
      </w:r>
      <w:r w:rsidR="00A80747">
        <w:rPr>
          <w:rFonts w:cs="Times New Roman"/>
          <w:color w:val="000000"/>
        </w:rPr>
        <w:instrText>ADDIN CSL_CITATION {"citationItems":[{"id":"ITEM-1","itemData":{"DOI":"http://dx.doi.org/10.31000/dmj.v7i4","ISSN":"2580-2127","author":[{"dropping-particle":"","family":"Lutfi","given":"Sania Awalia","non-dropping-particle":"","parse-names":false,"suffix":""},{"dropping-particle":"","family":"Kirono","given":"Indro","non-dropping-particle":"","parse-names":false,"suffix":""}],"container-title":"Dynamic Management Journal","id":"ITEM-1","issue":"4","issued":{"date-parts":[["2023"]]},"page":"573-590","title":"The Influence Of Green Product, Green Price, Green Promotion, And Green Place On Repurchase Interest In Tupperware Products In Gresik District","type":"article-journal","volume":"7"},"uris":["http://www.mendeley.com/documents/?uuid=1ea0bbdd-877d-42f2-934d-183ba8a2c920"]}],"mendeley":{"formattedCitation":"(Lutfi &amp; Kirono, 2023)","manualFormatting":"Lutfi &amp; Kirono (2023)","plainTextFormattedCitation":"(Lutfi &amp; Kirono, 2023)","previouslyFormattedCitation":"(Lutfi &amp; Kirono, 2023)"},"properties":{"noteIndex":0},"schema":"https://github.com/citation-style-language/schema/raw/master/csl-citation.json"}</w:instrText>
      </w:r>
      <w:r w:rsidR="00A80747">
        <w:rPr>
          <w:rFonts w:cs="Times New Roman"/>
          <w:color w:val="000000"/>
        </w:rPr>
        <w:fldChar w:fldCharType="separate"/>
      </w:r>
      <w:r w:rsidR="00A80747" w:rsidRPr="00FF1972">
        <w:rPr>
          <w:rFonts w:cs="Times New Roman"/>
          <w:noProof/>
          <w:color w:val="000000"/>
        </w:rPr>
        <w:t xml:space="preserve">Lutfi &amp; Kirono </w:t>
      </w:r>
      <w:r w:rsidR="00A80747">
        <w:rPr>
          <w:rFonts w:cs="Times New Roman"/>
          <w:noProof/>
          <w:color w:val="000000"/>
        </w:rPr>
        <w:t>(</w:t>
      </w:r>
      <w:r w:rsidR="00A80747" w:rsidRPr="00FF1972">
        <w:rPr>
          <w:rFonts w:cs="Times New Roman"/>
          <w:noProof/>
          <w:color w:val="000000"/>
        </w:rPr>
        <w:t>2023)</w:t>
      </w:r>
      <w:r w:rsidR="00A80747">
        <w:rPr>
          <w:rFonts w:cs="Times New Roman"/>
          <w:color w:val="000000"/>
        </w:rPr>
        <w:fldChar w:fldCharType="end"/>
      </w:r>
      <w:r w:rsidR="00A80747">
        <w:rPr>
          <w:rFonts w:cs="Times New Roman"/>
          <w:color w:val="000000"/>
        </w:rPr>
        <w:t xml:space="preserve">, </w:t>
      </w:r>
      <w:r w:rsidR="00A80747">
        <w:rPr>
          <w:rFonts w:cs="Times New Roman"/>
          <w:color w:val="000000"/>
        </w:rPr>
        <w:fldChar w:fldCharType="begin" w:fldLock="1"/>
      </w:r>
      <w:r w:rsidR="00EE06CB">
        <w:rPr>
          <w:rFonts w:cs="Times New Roman"/>
          <w:color w:val="000000"/>
        </w:rPr>
        <w:instrText>ADDIN CSL_CITATION {"citationItems":[{"id":"ITEM-1","itemData":{"DOI":"10.36778/jesya.v7i1.1452","ISSN":"2614-3259","abstract":"Tujuan dari penelitian ini adalah untuk mengetahui pengaruh product quality dan brand image terhadap repurchase intention yang dimediasi oleh customer satisfaction. Penelitian ini merupakan jenis penelitian kuantitatif yang menggunakan teknik pengumpulan data berupa kuesioner atau survey yang hasilnya dianalisis secara statistik dengan menggunakan model analisis data SEM oleh software smartPLS 4.0. Sampel pada penelitian ini berjumlah 222 dengan responden yang berkategori pernah melakukan pembelian produk Skincare Skintific. Hasil penelitian menunjukkan bahwasanya brand image memiliki peran penting dalam membentuk repurchase intention. Sedangkan variabel product quality dalam penelitian ini tidak mempunyai pengaruh secara langsung terhadap repurchase intention. Variabel product quality mempunyai pengaruh tidak langsung terhadap repurchase intention, dalam hal ini dimediasi oleh variabel customer satisfaction.","author":[{"dropping-particle":"","family":"Aprina","given":"Natasya","non-dropping-particle":"","parse-names":false,"suffix":""},{"dropping-particle":"","family":"Hadi","given":"Effed Darta","non-dropping-particle":"","parse-names":false,"suffix":""}],"container-title":"Jesya","id":"ITEM-1","issue":"1","issued":{"date-parts":[["2024"]]},"page":"252-262","title":"Pengaruh Product Quality dan Brand Image Terhadap Repurchase Intention yang Dimediasi oleh Customer Satisfaction","type":"article-journal","volume":"7"},"uris":["http://www.mendeley.com/documents/?uuid=f4ce1247-dde2-41c9-9599-3ed2eaf99c51"]}],"mendeley":{"formattedCitation":"(Aprina &amp; Hadi, 2024)","manualFormatting":"Aprina &amp; Hadi (2024)","plainTextFormattedCitation":"(Aprina &amp; Hadi, 2024)","previouslyFormattedCitation":"(Aprina &amp; Hadi, 2024)"},"properties":{"noteIndex":0},"schema":"https://github.com/citation-style-language/schema/raw/master/csl-citation.json"}</w:instrText>
      </w:r>
      <w:r w:rsidR="00A80747">
        <w:rPr>
          <w:rFonts w:cs="Times New Roman"/>
          <w:color w:val="000000"/>
        </w:rPr>
        <w:fldChar w:fldCharType="separate"/>
      </w:r>
      <w:r w:rsidR="00A80747" w:rsidRPr="003F0A68">
        <w:rPr>
          <w:rFonts w:cs="Times New Roman"/>
          <w:noProof/>
          <w:color w:val="000000"/>
        </w:rPr>
        <w:t xml:space="preserve">Aprina &amp; Hadi </w:t>
      </w:r>
      <w:r w:rsidR="00A80747">
        <w:rPr>
          <w:rFonts w:cs="Times New Roman"/>
          <w:noProof/>
          <w:color w:val="000000"/>
        </w:rPr>
        <w:t>(</w:t>
      </w:r>
      <w:r w:rsidR="00A80747" w:rsidRPr="003F0A68">
        <w:rPr>
          <w:rFonts w:cs="Times New Roman"/>
          <w:noProof/>
          <w:color w:val="000000"/>
        </w:rPr>
        <w:t>2024)</w:t>
      </w:r>
      <w:r w:rsidR="00A80747">
        <w:rPr>
          <w:rFonts w:cs="Times New Roman"/>
          <w:color w:val="000000"/>
        </w:rPr>
        <w:fldChar w:fldCharType="end"/>
      </w:r>
      <w:r w:rsidR="00A80747">
        <w:rPr>
          <w:rFonts w:cs="Times New Roman"/>
          <w:color w:val="000000"/>
        </w:rPr>
        <w:t xml:space="preserve">, </w:t>
      </w:r>
      <w:r w:rsidR="00936BAC" w:rsidRPr="00C536BE">
        <w:rPr>
          <w:rFonts w:cs="Times New Roman"/>
          <w:color w:val="000000"/>
        </w:rPr>
        <w:t xml:space="preserve"> </w:t>
      </w:r>
      <w:r w:rsidR="002A0001">
        <w:rPr>
          <w:rFonts w:cs="Times New Roman"/>
          <w:color w:val="000000"/>
        </w:rPr>
        <w:fldChar w:fldCharType="begin" w:fldLock="1"/>
      </w:r>
      <w:r w:rsidR="00A80747">
        <w:rPr>
          <w:rFonts w:cs="Times New Roman"/>
          <w:color w:val="000000"/>
        </w:rPr>
        <w:instrText>ADDIN CSL_CITATION {"citationItems":[{"id":"ITEM-1","itemData":{"abstract":"Along with the development of the economy and increasingly advanced technology, companies are required to further increase production yields and product quality. The purpose of this study was to determine the effect of Competitive Advantage, Market Orientation and Entrepreneurship Orientation on Marketing Performance at the shuttlecock industry center in Sukoharjo Regency. This research is a quantitative research. The approach method in this study uses a quantitative survey approach, namely survey research that has the nature of pairing and is generally used to draw conclusions on the population so that it uses hypotheses and statistical tools in data analysis. The population and sample in this study were 37 players in the shuttlecock industry, data .. taken ,, from ., the ,, Central .. Bureau .. of Statistics of Gadingan village. The sampling technique used is the census method, which is a sampling technique when all members of the population are used as samples. The results in this study are Competitive Advantage, Market Orientation, Entrepreneurship Orientation affect the Marketing Performance of the Shuttlecock Industrial Center in Sukoharjo Regency.","author":[{"dropping-particle":"","family":"Yuliana","given":"Rahmi","non-dropping-particle":"","parse-names":false,"suffix":""},{"dropping-particle":"","family":"Pantawis","given":"Setyo","non-dropping-particle":"","parse-names":false,"suffix":""}],"container-title":"Edunomika","id":"ITEM-1","issue":"01","issued":{"date-parts":[["2022"]]},"page":"465-474","title":"Analisis Green Product, Green Marketing Dan Green Knowledge Di Kota Semarang","type":"article-journal","volume":"06"},"uris":["http://www.mendeley.com/documents/?uuid=11434554-df33-400c-939a-63d6558ae155"]}],"mendeley":{"formattedCitation":"(Yuliana &amp; Pantawis, 2022)","manualFormatting":"Yuliana &amp; Pantawis (2022)","plainTextFormattedCitation":"(Yuliana &amp; Pantawis, 2022)","previouslyFormattedCitation":"(Yuliana &amp; Pantawis, 2022)"},"properties":{"noteIndex":0},"schema":"https://github.com/citation-style-language/schema/raw/master/csl-citation.json"}</w:instrText>
      </w:r>
      <w:r w:rsidR="002A0001">
        <w:rPr>
          <w:rFonts w:cs="Times New Roman"/>
          <w:color w:val="000000"/>
        </w:rPr>
        <w:fldChar w:fldCharType="separate"/>
      </w:r>
      <w:r w:rsidR="002A0001" w:rsidRPr="00C8726C">
        <w:rPr>
          <w:rFonts w:cs="Times New Roman"/>
          <w:noProof/>
          <w:color w:val="000000"/>
        </w:rPr>
        <w:t xml:space="preserve">Yuliana &amp; Pantawis </w:t>
      </w:r>
      <w:r w:rsidR="00A80747">
        <w:rPr>
          <w:rFonts w:cs="Times New Roman"/>
          <w:noProof/>
          <w:color w:val="000000"/>
        </w:rPr>
        <w:t>(</w:t>
      </w:r>
      <w:r w:rsidR="002A0001" w:rsidRPr="00C8726C">
        <w:rPr>
          <w:rFonts w:cs="Times New Roman"/>
          <w:noProof/>
          <w:color w:val="000000"/>
        </w:rPr>
        <w:t>2022)</w:t>
      </w:r>
      <w:r w:rsidR="002A0001">
        <w:rPr>
          <w:rFonts w:cs="Times New Roman"/>
          <w:color w:val="000000"/>
        </w:rPr>
        <w:fldChar w:fldCharType="end"/>
      </w:r>
      <w:r w:rsidR="002A0001">
        <w:rPr>
          <w:rFonts w:cs="Times New Roman"/>
          <w:color w:val="000000"/>
        </w:rPr>
        <w:t>,</w:t>
      </w:r>
      <w:r w:rsidR="00A80747">
        <w:rPr>
          <w:rFonts w:cs="Times New Roman"/>
          <w:color w:val="000000"/>
        </w:rPr>
        <w:t xml:space="preserve"> </w:t>
      </w:r>
      <w:r w:rsidR="00A80747">
        <w:rPr>
          <w:rFonts w:cs="Times New Roman"/>
          <w:color w:val="000000"/>
        </w:rPr>
        <w:fldChar w:fldCharType="begin" w:fldLock="1"/>
      </w:r>
      <w:r w:rsidR="00A80747">
        <w:rPr>
          <w:rFonts w:cs="Times New Roman"/>
          <w:color w:val="000000"/>
        </w:rPr>
        <w:instrText>ADDIN CSL_CITATION {"citationItems":[{"id":"ITEM-1","itemData":{"DOI":"https://doi.org/10.1108/AJEMS-04-2023-013","ISSN":"2040-0705","author":[{"dropping-particle":"","family":"Mahmoud","given":"Mahmoud Abdulai","non-dropping-particle":"","parse-names":false,"suffix":""},{"dropping-particle":"","family":"Seidu","given":"Alimatu Sadia","non-dropping-particle":"","parse-names":false,"suffix":""},{"dropping-particle":"","family":"Tweneboah-Koduah","given":"Ernest Yaw","non-dropping-particle":"","parse-names":false,"suffix":""},{"dropping-particle":"","family":"Ahmed","given":"Abdul Salam","non-dropping-particle":"","parse-names":false,"suffix":""}],"container-title":"African Journal of Economic and Management Studies","id":"ITEM-1","issue":"3","issued":{"date-parts":[["2024"]]},"page":"501-518","publisher":"Emerald Publishing Limited","title":"Green Marketing Mix And Repurchase Intention: The Role Of Green Knowledge","type":"article-journal","volume":"15"},"uris":["http://www.mendeley.com/documents/?uuid=fb74ee02-e1d9-48cd-9af7-4760f4f63c39"]}],"mendeley":{"formattedCitation":"(Mahmoud et al., 2024b)","manualFormatting":"Mahmoud et al. (2024)","plainTextFormattedCitation":"(Mahmoud et al., 2024b)","previouslyFormattedCitation":"(Mahmoud et al., 2024b)"},"properties":{"noteIndex":0},"schema":"https://github.com/citation-style-language/schema/raw/master/csl-citation.json"}</w:instrText>
      </w:r>
      <w:r w:rsidR="00A80747">
        <w:rPr>
          <w:rFonts w:cs="Times New Roman"/>
          <w:color w:val="000000"/>
        </w:rPr>
        <w:fldChar w:fldCharType="separate"/>
      </w:r>
      <w:r w:rsidR="00A80747" w:rsidRPr="00ED7D1C">
        <w:rPr>
          <w:rFonts w:cs="Times New Roman"/>
          <w:noProof/>
          <w:color w:val="000000"/>
        </w:rPr>
        <w:t xml:space="preserve">Mahmoud et al. </w:t>
      </w:r>
      <w:r w:rsidR="00A80747">
        <w:rPr>
          <w:rFonts w:cs="Times New Roman"/>
          <w:noProof/>
          <w:color w:val="000000"/>
        </w:rPr>
        <w:t>(</w:t>
      </w:r>
      <w:r w:rsidR="00A80747" w:rsidRPr="00ED7D1C">
        <w:rPr>
          <w:rFonts w:cs="Times New Roman"/>
          <w:noProof/>
          <w:color w:val="000000"/>
        </w:rPr>
        <w:t>2024)</w:t>
      </w:r>
      <w:r w:rsidR="00A80747">
        <w:rPr>
          <w:rFonts w:cs="Times New Roman"/>
          <w:color w:val="000000"/>
        </w:rPr>
        <w:fldChar w:fldCharType="end"/>
      </w:r>
      <w:r w:rsidR="00A80747">
        <w:rPr>
          <w:rFonts w:cs="Times New Roman"/>
          <w:color w:val="000000"/>
        </w:rPr>
        <w:t xml:space="preserve">, </w:t>
      </w:r>
      <w:r w:rsidR="00A80747">
        <w:rPr>
          <w:rFonts w:cs="Times New Roman"/>
          <w:color w:val="000000"/>
        </w:rPr>
        <w:fldChar w:fldCharType="begin" w:fldLock="1"/>
      </w:r>
      <w:r w:rsidR="00A80747">
        <w:rPr>
          <w:rFonts w:cs="Times New Roman"/>
          <w:color w:val="000000"/>
        </w:rPr>
        <w:instrText>ADDIN CSL_CITATION {"citationItems":[{"id":"ITEM-1","itemData":{"DOI":"https://doi.org/10.70550/joseb.v1i1.3","ISSN":"3063-0207","author":[{"dropping-particle":"","family":"Ardheta","given":"Firza Intan","non-dropping-particle":"","parse-names":false,"suffix":""},{"dropping-particle":"","family":"Shiratina","given":"Aldina","non-dropping-particle":"","parse-names":false,"suffix":""}],"container-title":"Journal of Sustainable Economic and Business","id":"ITEM-1","issue":"1","issued":{"date-parts":[["2024"]]},"page":"37-45","title":"The Effects of Green Products, Price Perception And Attitude On purchase Intention of Sustainable Fashion","type":"article-journal","volume":"1"},"uris":["http://www.mendeley.com/documents/?uuid=e9a6a2fc-6023-43bb-8689-d831502cd8f4"]}],"mendeley":{"formattedCitation":"(Ardheta &amp; Shiratina, 2024)","manualFormatting":"Ardheta &amp; Shiratina (2024)","plainTextFormattedCitation":"(Ardheta &amp; Shiratina, 2024)","previouslyFormattedCitation":"(Ardheta &amp; Shiratina, 2024)"},"properties":{"noteIndex":0},"schema":"https://github.com/citation-style-language/schema/raw/master/csl-citation.json"}</w:instrText>
      </w:r>
      <w:r w:rsidR="00A80747">
        <w:rPr>
          <w:rFonts w:cs="Times New Roman"/>
          <w:color w:val="000000"/>
        </w:rPr>
        <w:fldChar w:fldCharType="separate"/>
      </w:r>
      <w:r w:rsidR="00A80747" w:rsidRPr="001C3A16">
        <w:rPr>
          <w:rFonts w:cs="Times New Roman"/>
          <w:noProof/>
          <w:color w:val="000000"/>
        </w:rPr>
        <w:t xml:space="preserve">Ardheta &amp; Shiratina </w:t>
      </w:r>
      <w:r w:rsidR="00A80747">
        <w:rPr>
          <w:rFonts w:cs="Times New Roman"/>
          <w:noProof/>
          <w:color w:val="000000"/>
        </w:rPr>
        <w:t>(</w:t>
      </w:r>
      <w:r w:rsidR="00A80747" w:rsidRPr="001C3A16">
        <w:rPr>
          <w:rFonts w:cs="Times New Roman"/>
          <w:noProof/>
          <w:color w:val="000000"/>
        </w:rPr>
        <w:t>2024)</w:t>
      </w:r>
      <w:r w:rsidR="00A80747">
        <w:rPr>
          <w:rFonts w:cs="Times New Roman"/>
          <w:color w:val="000000"/>
        </w:rPr>
        <w:fldChar w:fldCharType="end"/>
      </w:r>
      <w:r w:rsidR="00A80747">
        <w:rPr>
          <w:rFonts w:cs="Times New Roman"/>
          <w:color w:val="000000"/>
        </w:rPr>
        <w:t>,</w:t>
      </w:r>
      <w:r w:rsidR="002A0001">
        <w:rPr>
          <w:rFonts w:cs="Times New Roman"/>
          <w:color w:val="000000"/>
        </w:rPr>
        <w:t xml:space="preserve"> </w:t>
      </w:r>
      <w:r w:rsidR="002A0001">
        <w:rPr>
          <w:rFonts w:cs="Times New Roman"/>
          <w:color w:val="000000"/>
        </w:rPr>
        <w:fldChar w:fldCharType="begin" w:fldLock="1"/>
      </w:r>
      <w:r w:rsidR="00A80747">
        <w:rPr>
          <w:rFonts w:cs="Times New Roman"/>
          <w:color w:val="000000"/>
        </w:rPr>
        <w:instrText>ADDIN CSL_CITATION {"citationItems":[{"id":"ITEM-1","itemData":{"DOI":"http://dx. doi.org/10.21776/ub.jam.2024.022.01.12.","author":[{"dropping-particle":"","family":"Murniati","given":"Syifa Milenia","non-dropping-particle":"","parse-names":false,"suffix":""},{"dropping-particle":"","family":"Widodo","given":"Arry","non-dropping-particle":"","parse-names":false,"suffix":""}],"id":"ITEM-1","issue":"1","issued":{"date-parts":[["2024"]]},"page":"150-160","title":"The Influence Of Green Products On Purchase Decision Behavior In Generation Y And Z With Green Knowledge As An Intervening Variable","type":"article-journal","volume":"22"},"uris":["http://www.mendeley.com/documents/?uuid=392e819f-6da7-4b77-817f-665387d3ea35"]}],"mendeley":{"formattedCitation":"(Murniati &amp; Widodo, 2024)","manualFormatting":"Murniati &amp; Widodo (2024)","plainTextFormattedCitation":"(Murniati &amp; Widodo, 2024)","previouslyFormattedCitation":"(Murniati &amp; Widodo, 2024)"},"properties":{"noteIndex":0},"schema":"https://github.com/citation-style-language/schema/raw/master/csl-citation.json"}</w:instrText>
      </w:r>
      <w:r w:rsidR="002A0001">
        <w:rPr>
          <w:rFonts w:cs="Times New Roman"/>
          <w:color w:val="000000"/>
        </w:rPr>
        <w:fldChar w:fldCharType="separate"/>
      </w:r>
      <w:r w:rsidR="002A0001" w:rsidRPr="00144AE1">
        <w:rPr>
          <w:rFonts w:cs="Times New Roman"/>
          <w:noProof/>
          <w:color w:val="000000"/>
        </w:rPr>
        <w:t xml:space="preserve">Murniati &amp; Widodo </w:t>
      </w:r>
      <w:r w:rsidR="00A80747">
        <w:rPr>
          <w:rFonts w:cs="Times New Roman"/>
          <w:noProof/>
          <w:color w:val="000000"/>
        </w:rPr>
        <w:t>(</w:t>
      </w:r>
      <w:r w:rsidR="002A0001" w:rsidRPr="00144AE1">
        <w:rPr>
          <w:rFonts w:cs="Times New Roman"/>
          <w:noProof/>
          <w:color w:val="000000"/>
        </w:rPr>
        <w:t>2024)</w:t>
      </w:r>
      <w:r w:rsidR="002A0001">
        <w:rPr>
          <w:rFonts w:cs="Times New Roman"/>
          <w:color w:val="000000"/>
        </w:rPr>
        <w:fldChar w:fldCharType="end"/>
      </w:r>
      <w:r w:rsidR="002A0001">
        <w:rPr>
          <w:rFonts w:cs="Times New Roman"/>
          <w:color w:val="000000"/>
        </w:rPr>
        <w:t xml:space="preserve">, </w:t>
      </w:r>
      <w:r w:rsidR="002A0001">
        <w:rPr>
          <w:rFonts w:cs="Times New Roman"/>
          <w:color w:val="000000"/>
        </w:rPr>
        <w:fldChar w:fldCharType="begin" w:fldLock="1"/>
      </w:r>
      <w:r w:rsidR="00A80747">
        <w:rPr>
          <w:rFonts w:cs="Times New Roman"/>
          <w:color w:val="000000"/>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2024)","manualFormatting":"Yulianti &amp; Adialita (2024)","plainTextFormattedCitation":"(Yulianti &amp; Adialita, 2024)","previouslyFormattedCitation":"(Yulianti &amp; Adialita, 2024)"},"properties":{"noteIndex":0},"schema":"https://github.com/citation-style-language/schema/raw/master/csl-citation.json"}</w:instrText>
      </w:r>
      <w:r w:rsidR="002A0001">
        <w:rPr>
          <w:rFonts w:cs="Times New Roman"/>
          <w:color w:val="000000"/>
        </w:rPr>
        <w:fldChar w:fldCharType="separate"/>
      </w:r>
      <w:r w:rsidR="002A0001" w:rsidRPr="009323C4">
        <w:rPr>
          <w:rFonts w:cs="Times New Roman"/>
          <w:noProof/>
          <w:color w:val="000000"/>
        </w:rPr>
        <w:t xml:space="preserve">Yulianti &amp; Adialita </w:t>
      </w:r>
      <w:r w:rsidR="00A80747">
        <w:rPr>
          <w:rFonts w:cs="Times New Roman"/>
          <w:noProof/>
          <w:color w:val="000000"/>
        </w:rPr>
        <w:t>(</w:t>
      </w:r>
      <w:r w:rsidR="002A0001" w:rsidRPr="009323C4">
        <w:rPr>
          <w:rFonts w:cs="Times New Roman"/>
          <w:noProof/>
          <w:color w:val="000000"/>
        </w:rPr>
        <w:t>2024)</w:t>
      </w:r>
      <w:r w:rsidR="002A0001">
        <w:rPr>
          <w:rFonts w:cs="Times New Roman"/>
          <w:color w:val="000000"/>
        </w:rPr>
        <w:fldChar w:fldCharType="end"/>
      </w:r>
      <w:r w:rsidR="002A0001">
        <w:rPr>
          <w:rFonts w:cs="Times New Roman"/>
          <w:color w:val="000000"/>
        </w:rPr>
        <w:t>,</w:t>
      </w:r>
      <w:r w:rsidR="00A80747">
        <w:rPr>
          <w:rFonts w:cs="Times New Roman"/>
          <w:color w:val="000000"/>
        </w:rPr>
        <w:t xml:space="preserve"> </w:t>
      </w:r>
      <w:r w:rsidR="00A80747">
        <w:rPr>
          <w:rFonts w:cs="Times New Roman"/>
          <w:color w:val="000000"/>
        </w:rPr>
        <w:fldChar w:fldCharType="begin" w:fldLock="1"/>
      </w:r>
      <w:r w:rsidR="00A80747">
        <w:rPr>
          <w:rFonts w:cs="Times New Roman"/>
          <w:color w:val="000000"/>
        </w:rPr>
        <w:instrText>ADDIN CSL_CITATION {"citationItems":[{"id":"ITEM-1","itemData":{"DOI":"10.47679/jrssh.v4i1.97","abstract":"Samsung is a well-known global trademark, its products are used all over the world. In the midst of global environmental pollution issues, it is interesting to research this product because Samsung declares its products to be environmentally friendly. Worrying environmental conditions also occur in Indonesia, so it is necessary to research the role of this product in preserving the environment in Indonesia with the topic of consumer behavior, namely interest in repurchasing Samsung products. There are five hypotheses in this research, namely, Product Quality has a positive influence on Repurchase Intention, Product Quality has a positive influence on Consumer Satisfaction, Green Product has a positive influence on Consumer Satisfaction, Green Product has a positive influence on Repurchase Intention, Consumer Satisfaction has a positive influence on Repurchase Intention . The method used in this research is quantitative with structural equation modeling (SEM) analysis tools. The results obtained in this research are that improving product quality will increase consumer satisfaction and Samsung needs to do this to increase purchasing interest in its products","author":[{"dropping-particle":"","family":"Wicaksari","given":"Erisa Aprilia","non-dropping-particle":"","parse-names":false,"suffix":""},{"dropping-particle":"","family":"Febriatmoko","given":"Bogy","non-dropping-particle":"","parse-names":false,"suffix":""}],"container-title":"Journal of Research in Social Science and Humanities","id":"ITEM-1","issue":"1","issued":{"date-parts":[["2024"]]},"page":"72-82","title":"Contribution of Green Product and Consumer Repurchase Intention","type":"article-journal","volume":"4"},"uris":["http://www.mendeley.com/documents/?uuid=ded9c90e-fc9b-4a7d-99ce-76ebac25cd4e"]}],"mendeley":{"formattedCitation":"(Wicaksari &amp; Febriatmoko, 2024a)","manualFormatting":"Wicaksari &amp; Febriatmoko (2024)","plainTextFormattedCitation":"(Wicaksari &amp; Febriatmoko, 2024a)","previouslyFormattedCitation":"(Wicaksari &amp; Febriatmoko, 2024a)"},"properties":{"noteIndex":0},"schema":"https://github.com/citation-style-language/schema/raw/master/csl-citation.json"}</w:instrText>
      </w:r>
      <w:r w:rsidR="00A80747">
        <w:rPr>
          <w:rFonts w:cs="Times New Roman"/>
          <w:color w:val="000000"/>
        </w:rPr>
        <w:fldChar w:fldCharType="separate"/>
      </w:r>
      <w:r w:rsidR="00A80747" w:rsidRPr="000A110F">
        <w:rPr>
          <w:rFonts w:cs="Times New Roman"/>
          <w:noProof/>
          <w:color w:val="000000"/>
        </w:rPr>
        <w:t xml:space="preserve">Wicaksari &amp; Febriatmoko </w:t>
      </w:r>
      <w:r w:rsidR="00A80747">
        <w:rPr>
          <w:rFonts w:cs="Times New Roman"/>
          <w:noProof/>
          <w:color w:val="000000"/>
        </w:rPr>
        <w:t>(</w:t>
      </w:r>
      <w:r w:rsidR="00A80747" w:rsidRPr="000A110F">
        <w:rPr>
          <w:rFonts w:cs="Times New Roman"/>
          <w:noProof/>
          <w:color w:val="000000"/>
        </w:rPr>
        <w:t>2024)</w:t>
      </w:r>
      <w:r w:rsidR="00A80747">
        <w:rPr>
          <w:rFonts w:cs="Times New Roman"/>
          <w:color w:val="000000"/>
        </w:rPr>
        <w:fldChar w:fldCharType="end"/>
      </w:r>
      <w:r w:rsidR="00A80747">
        <w:rPr>
          <w:rFonts w:cs="Times New Roman"/>
          <w:color w:val="000000"/>
        </w:rPr>
        <w:t xml:space="preserve">, </w:t>
      </w:r>
      <w:r w:rsidR="00A80747">
        <w:rPr>
          <w:rFonts w:cs="Times New Roman"/>
          <w:color w:val="000000"/>
        </w:rPr>
        <w:fldChar w:fldCharType="begin" w:fldLock="1"/>
      </w:r>
      <w:r w:rsidR="00A80747">
        <w:rPr>
          <w:rFonts w:cs="Times New Roman"/>
          <w:color w:val="000000"/>
        </w:rPr>
        <w:instrText>ADDIN CSL_CITATION {"citationItems":[{"id":"ITEM-1","itemData":{"DOI":"https://doi.org/10.54066/ijmre-itb.v2i4.2222","ISSN":"2986-7398","author":[{"dropping-particle":"","family":"Pradnyani","given":"Nyoman Mutiara","non-dropping-particle":"","parse-names":false,"suffix":""},{"dropping-particle":"","family":"Oktora","given":"I Gede Nandya","non-dropping-particle":"","parse-names":false,"suffix":""}],"container-title":"International Journal of Management Research and Economics","id":"ITEM-1","issue":"4","issued":{"date-parts":[["2024"]]},"page":"1-12","title":"The Influence of Green Products on Green Repurchase Intention Through Green Advertising","type":"article-journal","volume":"2"},"uris":["http://www.mendeley.com/documents/?uuid=e5abec00-2188-453b-bca5-9fef76b4dc5e"]}],"mendeley":{"formattedCitation":"(Pradnyani &amp; Oktora, 2024)","manualFormatting":"Pradnyani &amp; Oktora (2024)","plainTextFormattedCitation":"(Pradnyani &amp; Oktora, 2024)","previouslyFormattedCitation":"(Pradnyani &amp; Oktora, 2024)"},"properties":{"noteIndex":0},"schema":"https://github.com/citation-style-language/schema/raw/master/csl-citation.json"}</w:instrText>
      </w:r>
      <w:r w:rsidR="00A80747">
        <w:rPr>
          <w:rFonts w:cs="Times New Roman"/>
          <w:color w:val="000000"/>
        </w:rPr>
        <w:fldChar w:fldCharType="separate"/>
      </w:r>
      <w:r w:rsidR="00A80747" w:rsidRPr="006544C0">
        <w:rPr>
          <w:rFonts w:cs="Times New Roman"/>
          <w:noProof/>
          <w:color w:val="000000"/>
        </w:rPr>
        <w:t xml:space="preserve">Pradnyani &amp; Oktora </w:t>
      </w:r>
      <w:r w:rsidR="00A80747">
        <w:rPr>
          <w:rFonts w:cs="Times New Roman"/>
          <w:noProof/>
          <w:color w:val="000000"/>
        </w:rPr>
        <w:t>(</w:t>
      </w:r>
      <w:r w:rsidR="00A80747" w:rsidRPr="006544C0">
        <w:rPr>
          <w:rFonts w:cs="Times New Roman"/>
          <w:noProof/>
          <w:color w:val="000000"/>
        </w:rPr>
        <w:t>2024)</w:t>
      </w:r>
      <w:r w:rsidR="00A80747">
        <w:rPr>
          <w:rFonts w:cs="Times New Roman"/>
          <w:color w:val="000000"/>
        </w:rPr>
        <w:fldChar w:fldCharType="end"/>
      </w:r>
      <w:r w:rsidR="00A80747">
        <w:rPr>
          <w:rFonts w:cs="Times New Roman"/>
          <w:color w:val="000000"/>
        </w:rPr>
        <w:t>,</w:t>
      </w:r>
      <w:r w:rsidR="002A0001">
        <w:rPr>
          <w:rFonts w:cs="Times New Roman"/>
          <w:color w:val="000000"/>
        </w:rPr>
        <w:t xml:space="preserve"> </w:t>
      </w:r>
      <w:r w:rsidR="00936BAC" w:rsidRPr="00C536BE">
        <w:rPr>
          <w:rFonts w:cs="Times New Roman"/>
          <w:color w:val="000000"/>
        </w:rPr>
        <w:t xml:space="preserve">dan </w:t>
      </w:r>
      <w:r w:rsidR="00A80747">
        <w:rPr>
          <w:rFonts w:cs="Times New Roman"/>
          <w:i/>
          <w:iCs/>
          <w:color w:val="000000"/>
        </w:rPr>
        <w:fldChar w:fldCharType="begin" w:fldLock="1"/>
      </w:r>
      <w:r w:rsidR="00A80747">
        <w:rPr>
          <w:rFonts w:cs="Times New Roman"/>
          <w:i/>
          <w:iCs/>
          <w:color w:val="000000"/>
        </w:rPr>
        <w:instrText>ADDIN CSL_CITATION {"citationItems":[{"id":"ITEM-1","itemData":{"DOI":"https://doi.org/10.54099/aijb.v2i1.452","ISSN":"2809-6673","author":[{"dropping-particle":"","family":"Aisyah","given":"Nugrahanti Khairani","non-dropping-particle":"","parse-names":false,"suffix":""},{"dropping-particle":"","family":"Shihab","given":"Muchsin Saggaff","non-dropping-particle":"","parse-names":false,"suffix":""}],"container-title":"Asean International Journal of Business","id":"ITEM-1","issue":"1","issued":{"date-parts":[["2023"]]},"page":"26-34","title":"The impact of environmental knowledge and green brand image on green repurchase intention by mediation of attitude","type":"article-journal","volume":"2"},"uris":["http://www.mendeley.com/documents/?uuid=08e4c836-cf10-4b11-b0e0-1da91a7a03cf"]}],"mendeley":{"formattedCitation":"(Aisyah &amp; Shihab, 2023)","manualFormatting":"Aisyah &amp; Shihab (2023)","plainTextFormattedCitation":"(Aisyah &amp; Shihab, 2023)","previouslyFormattedCitation":"(Aisyah &amp; Shihab, 2023)"},"properties":{"noteIndex":0},"schema":"https://github.com/citation-style-language/schema/raw/master/csl-citation.json"}</w:instrText>
      </w:r>
      <w:r w:rsidR="00A80747">
        <w:rPr>
          <w:rFonts w:cs="Times New Roman"/>
          <w:i/>
          <w:iCs/>
          <w:color w:val="000000"/>
        </w:rPr>
        <w:fldChar w:fldCharType="separate"/>
      </w:r>
      <w:r w:rsidR="00A80747" w:rsidRPr="0048081A">
        <w:rPr>
          <w:rFonts w:cs="Times New Roman"/>
          <w:iCs/>
          <w:noProof/>
          <w:color w:val="000000"/>
        </w:rPr>
        <w:t xml:space="preserve">Aisyah &amp; Shihab </w:t>
      </w:r>
      <w:r w:rsidR="00A80747">
        <w:rPr>
          <w:rFonts w:cs="Times New Roman"/>
          <w:iCs/>
          <w:noProof/>
          <w:color w:val="000000"/>
        </w:rPr>
        <w:t>(</w:t>
      </w:r>
      <w:r w:rsidR="00A80747" w:rsidRPr="0048081A">
        <w:rPr>
          <w:rFonts w:cs="Times New Roman"/>
          <w:iCs/>
          <w:noProof/>
          <w:color w:val="000000"/>
        </w:rPr>
        <w:t>2023)</w:t>
      </w:r>
      <w:r w:rsidR="00A80747">
        <w:rPr>
          <w:rFonts w:cs="Times New Roman"/>
          <w:i/>
          <w:iCs/>
          <w:color w:val="000000"/>
        </w:rPr>
        <w:fldChar w:fldCharType="end"/>
      </w:r>
      <w:r w:rsidR="00A80747">
        <w:rPr>
          <w:rFonts w:cs="Times New Roman"/>
          <w:i/>
          <w:iCs/>
          <w:color w:val="000000"/>
        </w:rPr>
        <w:t xml:space="preserve"> </w:t>
      </w:r>
      <w:r w:rsidR="00936BAC" w:rsidRPr="00C536BE">
        <w:rPr>
          <w:rFonts w:cs="Times New Roman"/>
          <w:color w:val="000000"/>
        </w:rPr>
        <w:t xml:space="preserve">menunjukkan bahwa </w:t>
      </w:r>
      <w:r w:rsidR="00A80747" w:rsidRPr="005F0476">
        <w:rPr>
          <w:rFonts w:cs="Times New Roman"/>
          <w:i/>
          <w:iCs/>
          <w:color w:val="000000"/>
        </w:rPr>
        <w:t xml:space="preserve">Green </w:t>
      </w:r>
      <w:r>
        <w:rPr>
          <w:rFonts w:cs="Times New Roman"/>
          <w:i/>
          <w:iCs/>
          <w:color w:val="000000"/>
        </w:rPr>
        <w:t xml:space="preserve">Product </w:t>
      </w:r>
      <w:r w:rsidR="00936BAC" w:rsidRPr="00C536BE">
        <w:rPr>
          <w:rFonts w:cs="Times New Roman"/>
          <w:color w:val="000000"/>
        </w:rPr>
        <w:lastRenderedPageBreak/>
        <w:t>memiliki pengaruh</w:t>
      </w:r>
      <w:r w:rsidR="00D25479" w:rsidRPr="00C536BE">
        <w:rPr>
          <w:rFonts w:cs="Times New Roman"/>
          <w:color w:val="000000"/>
        </w:rPr>
        <w:t xml:space="preserve"> </w:t>
      </w:r>
      <w:r w:rsidR="00936BAC" w:rsidRPr="00C536BE">
        <w:rPr>
          <w:rFonts w:cs="Times New Roman"/>
          <w:color w:val="000000"/>
        </w:rPr>
        <w:t xml:space="preserve">terhadap </w:t>
      </w:r>
      <w:r w:rsidR="002A0001" w:rsidRPr="005F0476">
        <w:rPr>
          <w:rFonts w:cs="Times New Roman"/>
          <w:i/>
          <w:iCs/>
          <w:color w:val="000000"/>
        </w:rPr>
        <w:t>Repurchase Intention</w:t>
      </w:r>
      <w:r w:rsidR="00936BAC" w:rsidRPr="00C536BE">
        <w:rPr>
          <w:rFonts w:cs="Times New Roman"/>
          <w:color w:val="000000"/>
        </w:rPr>
        <w:t xml:space="preserve">. </w:t>
      </w:r>
    </w:p>
    <w:p w14:paraId="4D2E104C" w14:textId="7B0833EC" w:rsidR="00A80747" w:rsidRDefault="00DC0FD9" w:rsidP="000B348B">
      <w:pPr>
        <w:widowControl w:val="0"/>
        <w:spacing w:after="0" w:line="480" w:lineRule="auto"/>
        <w:ind w:left="567" w:firstLine="567"/>
        <w:rPr>
          <w:rFonts w:cs="Times New Roman"/>
          <w:color w:val="000000"/>
        </w:rPr>
      </w:pPr>
      <w:r>
        <w:rPr>
          <w:rFonts w:cs="Times New Roman"/>
          <w:color w:val="000000"/>
        </w:rPr>
        <w:t>Kemudian p</w:t>
      </w:r>
      <w:r w:rsidR="00A80747" w:rsidRPr="00C536BE">
        <w:rPr>
          <w:rFonts w:cs="Times New Roman"/>
          <w:color w:val="000000"/>
        </w:rPr>
        <w:t>enelitian</w:t>
      </w:r>
      <w:r w:rsidR="00A80747">
        <w:rPr>
          <w:rFonts w:cs="Times New Roman"/>
          <w:color w:val="000000"/>
        </w:rPr>
        <w:t xml:space="preserve"> yang dilakukan</w:t>
      </w:r>
      <w:r>
        <w:rPr>
          <w:rFonts w:cs="Times New Roman"/>
          <w:color w:val="000000"/>
        </w:rPr>
        <w:t xml:space="preserve"> </w:t>
      </w:r>
      <w:r>
        <w:rPr>
          <w:rFonts w:cs="Times New Roman"/>
          <w:color w:val="000000"/>
        </w:rPr>
        <w:fldChar w:fldCharType="begin" w:fldLock="1"/>
      </w:r>
      <w:r>
        <w:rPr>
          <w:rFonts w:cs="Times New Roman"/>
          <w:color w:val="000000"/>
        </w:rPr>
        <w:instrText>ADDIN CSL_CITATION {"citationItems":[{"id":"ITEM-1","itemData":{"author":[{"dropping-particle":"","family":"Muchlisna","given":"Rahmasari","non-dropping-particle":"","parse-names":false,"suffix":""}],"id":"ITEM-1","issued":{"date-parts":[["2024"]]},"title":"Peningkatan Repurchase Intention Berbasis Brand Image , Persepsi Harga Dan Customer Satisfaction","type":"article-journal"},"uris":["http://www.mendeley.com/documents/?uuid=5fbabd2d-1a2d-4585-8372-c04dfa9920a9"]}],"mendeley":{"formattedCitation":"(Muchlisna, 2024)","manualFormatting":"Muchlisna (2024)","plainTextFormattedCitation":"(Muchlisna, 2024)","previouslyFormattedCitation":"(Muchlisna, 2024)"},"properties":{"noteIndex":0},"schema":"https://github.com/citation-style-language/schema/raw/master/csl-citation.json"}</w:instrText>
      </w:r>
      <w:r>
        <w:rPr>
          <w:rFonts w:cs="Times New Roman"/>
          <w:color w:val="000000"/>
        </w:rPr>
        <w:fldChar w:fldCharType="separate"/>
      </w:r>
      <w:r w:rsidRPr="008F766C">
        <w:rPr>
          <w:rFonts w:cs="Times New Roman"/>
          <w:noProof/>
          <w:color w:val="000000"/>
        </w:rPr>
        <w:t xml:space="preserve">Muchlisna </w:t>
      </w:r>
      <w:r>
        <w:rPr>
          <w:rFonts w:cs="Times New Roman"/>
          <w:noProof/>
          <w:color w:val="000000"/>
        </w:rPr>
        <w:t>(</w:t>
      </w:r>
      <w:r w:rsidRPr="008F766C">
        <w:rPr>
          <w:rFonts w:cs="Times New Roman"/>
          <w:noProof/>
          <w:color w:val="000000"/>
        </w:rPr>
        <w:t>2024)</w:t>
      </w:r>
      <w:r>
        <w:rPr>
          <w:rFonts w:cs="Times New Roman"/>
          <w:color w:val="000000"/>
        </w:rPr>
        <w:fldChar w:fldCharType="end"/>
      </w:r>
      <w:r>
        <w:rPr>
          <w:rFonts w:cs="Times New Roman"/>
          <w:color w:val="000000"/>
        </w:rPr>
        <w:t xml:space="preserve">, </w:t>
      </w:r>
      <w:r>
        <w:rPr>
          <w:rFonts w:cs="Times New Roman"/>
          <w:color w:val="000000"/>
        </w:rPr>
        <w:fldChar w:fldCharType="begin" w:fldLock="1"/>
      </w:r>
      <w:r>
        <w:rPr>
          <w:rFonts w:cs="Times New Roman"/>
          <w:color w:val="000000"/>
        </w:rPr>
        <w:instrText>ADDIN CSL_CITATION {"citationItems":[{"id":"ITEM-1","itemData":{"DOI":"http://dx.doi.org/10.31000/dmj.v7i4","ISSN":"2580-2127","author":[{"dropping-particle":"","family":"Lutfi","given":"Sania Awalia","non-dropping-particle":"","parse-names":false,"suffix":""},{"dropping-particle":"","family":"Kirono","given":"Indro","non-dropping-particle":"","parse-names":false,"suffix":""}],"container-title":"Dynamic Management Journal","id":"ITEM-1","issue":"4","issued":{"date-parts":[["2023"]]},"page":"573-590","title":"The Influence Of Green Product, Green Price, Green Promotion, And Green Place On Repurchase Interest In Tupperware Products In Gresik District","type":"article-journal","volume":"7"},"uris":["http://www.mendeley.com/documents/?uuid=1ea0bbdd-877d-42f2-934d-183ba8a2c920"]}],"mendeley":{"formattedCitation":"(Lutfi &amp; Kirono, 2023)","manualFormatting":"Lutfi &amp; Kirono (2023)","plainTextFormattedCitation":"(Lutfi &amp; Kirono, 2023)","previouslyFormattedCitation":"(Lutfi &amp; Kirono, 2023)"},"properties":{"noteIndex":0},"schema":"https://github.com/citation-style-language/schema/raw/master/csl-citation.json"}</w:instrText>
      </w:r>
      <w:r>
        <w:rPr>
          <w:rFonts w:cs="Times New Roman"/>
          <w:color w:val="000000"/>
        </w:rPr>
        <w:fldChar w:fldCharType="separate"/>
      </w:r>
      <w:r w:rsidRPr="00FF1972">
        <w:rPr>
          <w:rFonts w:cs="Times New Roman"/>
          <w:noProof/>
          <w:color w:val="000000"/>
        </w:rPr>
        <w:t xml:space="preserve">Lutfi &amp; Kirono </w:t>
      </w:r>
      <w:r>
        <w:rPr>
          <w:rFonts w:cs="Times New Roman"/>
          <w:noProof/>
          <w:color w:val="000000"/>
        </w:rPr>
        <w:t>(</w:t>
      </w:r>
      <w:r w:rsidRPr="00FF1972">
        <w:rPr>
          <w:rFonts w:cs="Times New Roman"/>
          <w:noProof/>
          <w:color w:val="000000"/>
        </w:rPr>
        <w:t>2023)</w:t>
      </w:r>
      <w:r>
        <w:rPr>
          <w:rFonts w:cs="Times New Roman"/>
          <w:color w:val="000000"/>
        </w:rPr>
        <w:fldChar w:fldCharType="end"/>
      </w:r>
      <w:r>
        <w:rPr>
          <w:rFonts w:cs="Times New Roman"/>
          <w:color w:val="000000"/>
        </w:rPr>
        <w:t xml:space="preserve">, </w:t>
      </w:r>
      <w:r w:rsidR="00A80747" w:rsidRPr="00C536BE">
        <w:rPr>
          <w:rFonts w:cs="Times New Roman"/>
          <w:color w:val="000000"/>
        </w:rPr>
        <w:t xml:space="preserve"> </w:t>
      </w:r>
      <w:r>
        <w:rPr>
          <w:rFonts w:cs="Times New Roman"/>
          <w:color w:val="000000"/>
        </w:rPr>
        <w:fldChar w:fldCharType="begin" w:fldLock="1"/>
      </w:r>
      <w:r>
        <w:rPr>
          <w:rFonts w:cs="Times New Roman"/>
          <w:color w:val="000000"/>
        </w:rPr>
        <w:instrText>ADDIN CSL_CITATION {"citationItems":[{"id":"ITEM-1","itemData":{"DOI":"https://doi.org/10.1108/AJEMS-04-2023-013","ISSN":"2040-0705","author":[{"dropping-particle":"","family":"Mahmoud","given":"Mahmoud Abdulai","non-dropping-particle":"","parse-names":false,"suffix":""},{"dropping-particle":"","family":"Seidu","given":"Alimatu Sadia","non-dropping-particle":"","parse-names":false,"suffix":""},{"dropping-particle":"","family":"Tweneboah-Koduah","given":"Ernest Yaw","non-dropping-particle":"","parse-names":false,"suffix":""},{"dropping-particle":"","family":"Ahmed","given":"Abdul Salam","non-dropping-particle":"","parse-names":false,"suffix":""}],"container-title":"African Journal of Economic and Management Studies","id":"ITEM-1","issue":"3","issued":{"date-parts":[["2024"]]},"page":"501-518","publisher":"Emerald Publishing Limited","title":"Green Marketing Mix And Repurchase Intention: The Role Of Green Knowledge","type":"article-journal","volume":"15"},"uris":["http://www.mendeley.com/documents/?uuid=fb74ee02-e1d9-48cd-9af7-4760f4f63c39"]}],"mendeley":{"formattedCitation":"(Mahmoud et al., 2024b)","manualFormatting":"Mahmoud et al. (2024)","plainTextFormattedCitation":"(Mahmoud et al., 2024b)","previouslyFormattedCitation":"(Mahmoud et al., 2024b)"},"properties":{"noteIndex":0},"schema":"https://github.com/citation-style-language/schema/raw/master/csl-citation.json"}</w:instrText>
      </w:r>
      <w:r>
        <w:rPr>
          <w:rFonts w:cs="Times New Roman"/>
          <w:color w:val="000000"/>
        </w:rPr>
        <w:fldChar w:fldCharType="separate"/>
      </w:r>
      <w:r w:rsidRPr="00ED7D1C">
        <w:rPr>
          <w:rFonts w:cs="Times New Roman"/>
          <w:noProof/>
          <w:color w:val="000000"/>
        </w:rPr>
        <w:t xml:space="preserve">Mahmoud et al. </w:t>
      </w:r>
      <w:r>
        <w:rPr>
          <w:rFonts w:cs="Times New Roman"/>
          <w:noProof/>
          <w:color w:val="000000"/>
        </w:rPr>
        <w:t>(</w:t>
      </w:r>
      <w:r w:rsidRPr="00ED7D1C">
        <w:rPr>
          <w:rFonts w:cs="Times New Roman"/>
          <w:noProof/>
          <w:color w:val="000000"/>
        </w:rPr>
        <w:t>2024)</w:t>
      </w:r>
      <w:r>
        <w:rPr>
          <w:rFonts w:cs="Times New Roman"/>
          <w:color w:val="000000"/>
        </w:rPr>
        <w:fldChar w:fldCharType="end"/>
      </w:r>
      <w:r>
        <w:rPr>
          <w:rFonts w:cs="Times New Roman"/>
          <w:color w:val="000000"/>
        </w:rPr>
        <w:t xml:space="preserve">, </w:t>
      </w:r>
      <w:r>
        <w:rPr>
          <w:rFonts w:cs="Times New Roman"/>
          <w:color w:val="000000"/>
        </w:rPr>
        <w:fldChar w:fldCharType="begin" w:fldLock="1"/>
      </w:r>
      <w:r>
        <w:rPr>
          <w:rFonts w:cs="Times New Roman"/>
          <w:color w:val="000000"/>
        </w:rPr>
        <w:instrText>ADDIN CSL_CITATION {"citationItems":[{"id":"ITEM-1","itemData":{"DOI":"https://doi.org/10.70550/joseb.v1i1.3","ISSN":"3063-0207","author":[{"dropping-particle":"","family":"Ardheta","given":"Firza Intan","non-dropping-particle":"","parse-names":false,"suffix":""},{"dropping-particle":"","family":"Shiratina","given":"Aldina","non-dropping-particle":"","parse-names":false,"suffix":""}],"container-title":"Journal of Sustainable Economic and Business","id":"ITEM-1","issue":"1","issued":{"date-parts":[["2024"]]},"page":"37-45","title":"The Effects of Green Products, Price Perception And Attitude On purchase Intention of Sustainable Fashion","type":"article-journal","volume":"1"},"uris":["http://www.mendeley.com/documents/?uuid=e9a6a2fc-6023-43bb-8689-d831502cd8f4"]}],"mendeley":{"formattedCitation":"(Ardheta &amp; Shiratina, 2024)","manualFormatting":"Ardheta &amp; Shiratina (2024)","plainTextFormattedCitation":"(Ardheta &amp; Shiratina, 2024)","previouslyFormattedCitation":"(Ardheta &amp; Shiratina, 2024)"},"properties":{"noteIndex":0},"schema":"https://github.com/citation-style-language/schema/raw/master/csl-citation.json"}</w:instrText>
      </w:r>
      <w:r>
        <w:rPr>
          <w:rFonts w:cs="Times New Roman"/>
          <w:color w:val="000000"/>
        </w:rPr>
        <w:fldChar w:fldCharType="separate"/>
      </w:r>
      <w:r w:rsidRPr="001C3A16">
        <w:rPr>
          <w:rFonts w:cs="Times New Roman"/>
          <w:noProof/>
          <w:color w:val="000000"/>
        </w:rPr>
        <w:t xml:space="preserve">Ardheta &amp; Shiratina </w:t>
      </w:r>
      <w:r>
        <w:rPr>
          <w:rFonts w:cs="Times New Roman"/>
          <w:noProof/>
          <w:color w:val="000000"/>
        </w:rPr>
        <w:t>(</w:t>
      </w:r>
      <w:r w:rsidRPr="001C3A16">
        <w:rPr>
          <w:rFonts w:cs="Times New Roman"/>
          <w:noProof/>
          <w:color w:val="000000"/>
        </w:rPr>
        <w:t>2024)</w:t>
      </w:r>
      <w:r>
        <w:rPr>
          <w:rFonts w:cs="Times New Roman"/>
          <w:color w:val="000000"/>
        </w:rPr>
        <w:fldChar w:fldCharType="end"/>
      </w:r>
      <w:r w:rsidR="00A80747">
        <w:rPr>
          <w:rFonts w:cs="Times New Roman"/>
          <w:color w:val="000000"/>
        </w:rPr>
        <w:t>,</w:t>
      </w:r>
      <w:r>
        <w:rPr>
          <w:rFonts w:cs="Times New Roman"/>
          <w:color w:val="000000"/>
        </w:rPr>
        <w:t xml:space="preserve"> dan</w:t>
      </w:r>
      <w:r w:rsidR="00A80747">
        <w:rPr>
          <w:rFonts w:cs="Times New Roman"/>
          <w:color w:val="000000"/>
        </w:rPr>
        <w:t xml:space="preserve"> </w:t>
      </w:r>
      <w:r w:rsidR="00A80747">
        <w:rPr>
          <w:rFonts w:cs="Times New Roman"/>
          <w:color w:val="000000"/>
        </w:rPr>
        <w:fldChar w:fldCharType="begin" w:fldLock="1"/>
      </w:r>
      <w:r w:rsidR="00A80747">
        <w:rPr>
          <w:rFonts w:cs="Times New Roman"/>
          <w:color w:val="000000"/>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2024)","manualFormatting":"Yulianti &amp; Adialita (2024)","plainTextFormattedCitation":"(Yulianti &amp; Adialita, 2024)","previouslyFormattedCitation":"(Yulianti &amp; Adialita, 2024)"},"properties":{"noteIndex":0},"schema":"https://github.com/citation-style-language/schema/raw/master/csl-citation.json"}</w:instrText>
      </w:r>
      <w:r w:rsidR="00A80747">
        <w:rPr>
          <w:rFonts w:cs="Times New Roman"/>
          <w:color w:val="000000"/>
        </w:rPr>
        <w:fldChar w:fldCharType="separate"/>
      </w:r>
      <w:r w:rsidR="00A80747" w:rsidRPr="009323C4">
        <w:rPr>
          <w:rFonts w:cs="Times New Roman"/>
          <w:noProof/>
          <w:color w:val="000000"/>
        </w:rPr>
        <w:t xml:space="preserve">Yulianti &amp; Adialita </w:t>
      </w:r>
      <w:r w:rsidR="00A80747">
        <w:rPr>
          <w:rFonts w:cs="Times New Roman"/>
          <w:noProof/>
          <w:color w:val="000000"/>
        </w:rPr>
        <w:t>(</w:t>
      </w:r>
      <w:r w:rsidR="00A80747" w:rsidRPr="009323C4">
        <w:rPr>
          <w:rFonts w:cs="Times New Roman"/>
          <w:noProof/>
          <w:color w:val="000000"/>
        </w:rPr>
        <w:t>2024)</w:t>
      </w:r>
      <w:r w:rsidR="00A80747">
        <w:rPr>
          <w:rFonts w:cs="Times New Roman"/>
          <w:color w:val="000000"/>
        </w:rPr>
        <w:fldChar w:fldCharType="end"/>
      </w:r>
      <w:r w:rsidR="00A80747">
        <w:rPr>
          <w:rFonts w:cs="Times New Roman"/>
          <w:color w:val="000000"/>
        </w:rPr>
        <w:t xml:space="preserve">, </w:t>
      </w:r>
      <w:r w:rsidR="00A80747" w:rsidRPr="00C536BE">
        <w:rPr>
          <w:rFonts w:cs="Times New Roman"/>
          <w:color w:val="000000"/>
        </w:rPr>
        <w:t xml:space="preserve">menunjukkan bahwa </w:t>
      </w:r>
      <w:r w:rsidR="00117E8F" w:rsidRPr="005F0476">
        <w:rPr>
          <w:rFonts w:cs="Times New Roman"/>
          <w:i/>
          <w:iCs/>
          <w:color w:val="000000"/>
        </w:rPr>
        <w:t>Perceived Price</w:t>
      </w:r>
      <w:r w:rsidR="00117E8F" w:rsidRPr="00C536BE">
        <w:rPr>
          <w:rFonts w:cs="Times New Roman"/>
          <w:color w:val="000000"/>
        </w:rPr>
        <w:t xml:space="preserve"> </w:t>
      </w:r>
      <w:r w:rsidR="00A80747" w:rsidRPr="00C536BE">
        <w:rPr>
          <w:rFonts w:cs="Times New Roman"/>
          <w:color w:val="000000"/>
        </w:rPr>
        <w:t xml:space="preserve">memiliki pengaruh terhadap </w:t>
      </w:r>
      <w:r w:rsidR="00A80747" w:rsidRPr="005F0476">
        <w:rPr>
          <w:rFonts w:cs="Times New Roman"/>
          <w:i/>
          <w:iCs/>
          <w:color w:val="000000"/>
        </w:rPr>
        <w:t>Repurchase Intention</w:t>
      </w:r>
      <w:r w:rsidR="00A80747" w:rsidRPr="00C536BE">
        <w:rPr>
          <w:rFonts w:cs="Times New Roman"/>
          <w:color w:val="000000"/>
        </w:rPr>
        <w:t xml:space="preserve">. </w:t>
      </w:r>
    </w:p>
    <w:p w14:paraId="7686269B" w14:textId="745872AA" w:rsidR="00A317DD" w:rsidRDefault="00117E8F" w:rsidP="000B348B">
      <w:pPr>
        <w:widowControl w:val="0"/>
        <w:spacing w:after="0" w:line="480" w:lineRule="auto"/>
        <w:ind w:left="567" w:firstLine="567"/>
        <w:rPr>
          <w:rFonts w:cs="Times New Roman"/>
          <w:color w:val="000000"/>
        </w:rPr>
      </w:pPr>
      <w:r>
        <w:rPr>
          <w:rFonts w:cs="Times New Roman"/>
          <w:color w:val="000000"/>
        </w:rPr>
        <w:t>Sedangkan p</w:t>
      </w:r>
      <w:r w:rsidR="00DC0FD9" w:rsidRPr="00C536BE">
        <w:rPr>
          <w:rFonts w:cs="Times New Roman"/>
          <w:color w:val="000000"/>
        </w:rPr>
        <w:t>enelitian</w:t>
      </w:r>
      <w:r w:rsidR="00DC0FD9">
        <w:rPr>
          <w:rFonts w:cs="Times New Roman"/>
          <w:color w:val="000000"/>
        </w:rPr>
        <w:t xml:space="preserve"> yang dilakukan</w:t>
      </w:r>
      <w:r>
        <w:rPr>
          <w:rFonts w:cs="Times New Roman"/>
          <w:color w:val="000000"/>
        </w:rPr>
        <w:t xml:space="preserve"> </w:t>
      </w:r>
      <w:r>
        <w:rPr>
          <w:rFonts w:cs="Times New Roman"/>
          <w:color w:val="000000"/>
        </w:rPr>
        <w:fldChar w:fldCharType="begin" w:fldLock="1"/>
      </w:r>
      <w:r>
        <w:rPr>
          <w:rFonts w:cs="Times New Roman"/>
          <w:color w:val="000000"/>
        </w:rPr>
        <w:instrText>ADDIN CSL_CITATION {"citationItems":[{"id":"ITEM-1","itemData":{"author":[{"dropping-particle":"","family":"Muchlisna","given":"Rahmasari","non-dropping-particle":"","parse-names":false,"suffix":""}],"id":"ITEM-1","issued":{"date-parts":[["2024"]]},"title":"Peningkatan Repurchase Intention Berbasis Brand Image , Persepsi Harga Dan Customer Satisfaction","type":"article-journal"},"uris":["http://www.mendeley.com/documents/?uuid=5fbabd2d-1a2d-4585-8372-c04dfa9920a9"]}],"mendeley":{"formattedCitation":"(Muchlisna, 2024)","manualFormatting":"Muchlisna (2024)","plainTextFormattedCitation":"(Muchlisna, 2024)","previouslyFormattedCitation":"(Muchlisna, 2024)"},"properties":{"noteIndex":0},"schema":"https://github.com/citation-style-language/schema/raw/master/csl-citation.json"}</w:instrText>
      </w:r>
      <w:r>
        <w:rPr>
          <w:rFonts w:cs="Times New Roman"/>
          <w:color w:val="000000"/>
        </w:rPr>
        <w:fldChar w:fldCharType="separate"/>
      </w:r>
      <w:r w:rsidRPr="008F766C">
        <w:rPr>
          <w:rFonts w:cs="Times New Roman"/>
          <w:noProof/>
          <w:color w:val="000000"/>
        </w:rPr>
        <w:t xml:space="preserve">Muchlisna </w:t>
      </w:r>
      <w:r>
        <w:rPr>
          <w:rFonts w:cs="Times New Roman"/>
          <w:noProof/>
          <w:color w:val="000000"/>
        </w:rPr>
        <w:t>(</w:t>
      </w:r>
      <w:r w:rsidRPr="008F766C">
        <w:rPr>
          <w:rFonts w:cs="Times New Roman"/>
          <w:noProof/>
          <w:color w:val="000000"/>
        </w:rPr>
        <w:t>2024)</w:t>
      </w:r>
      <w:r>
        <w:rPr>
          <w:rFonts w:cs="Times New Roman"/>
          <w:color w:val="000000"/>
        </w:rPr>
        <w:fldChar w:fldCharType="end"/>
      </w:r>
      <w:r>
        <w:rPr>
          <w:rFonts w:cs="Times New Roman"/>
          <w:color w:val="000000"/>
        </w:rPr>
        <w:t xml:space="preserve">, </w:t>
      </w:r>
      <w:bookmarkStart w:id="101" w:name="_Hlk202299788"/>
      <w:r>
        <w:rPr>
          <w:rFonts w:cs="Times New Roman"/>
          <w:color w:val="000000"/>
        </w:rPr>
        <w:fldChar w:fldCharType="begin" w:fldLock="1"/>
      </w:r>
      <w:r>
        <w:rPr>
          <w:rFonts w:cs="Times New Roman"/>
          <w:color w:val="000000"/>
        </w:rPr>
        <w:instrText>ADDIN CSL_CITATION {"citationItems":[{"id":"ITEM-1","itemData":{"DOI":"10.36778/jesya.v7i1.1452","ISSN":"2614-3259","abstract":"Tujuan dari penelitian ini adalah untuk mengetahui pengaruh product quality dan brand image terhadap repurchase intention yang dimediasi oleh customer satisfaction. Penelitian ini merupakan jenis penelitian kuantitatif yang menggunakan teknik pengumpulan data berupa kuesioner atau survey yang hasilnya dianalisis secara statistik dengan menggunakan model analisis data SEM oleh software smartPLS 4.0. Sampel pada penelitian ini berjumlah 222 dengan responden yang berkategori pernah melakukan pembelian produk Skincare Skintific. Hasil penelitian menunjukkan bahwasanya brand image memiliki peran penting dalam membentuk repurchase intention. Sedangkan variabel product quality dalam penelitian ini tidak mempunyai pengaruh secara langsung terhadap repurchase intention. Variabel product quality mempunyai pengaruh tidak langsung terhadap repurchase intention, dalam hal ini dimediasi oleh variabel customer satisfaction.","author":[{"dropping-particle":"","family":"Aprina","given":"Natasya","non-dropping-particle":"","parse-names":false,"suffix":""},{"dropping-particle":"","family":"Hadi","given":"Effed Darta","non-dropping-particle":"","parse-names":false,"suffix":""}],"container-title":"Jesya","id":"ITEM-1","issue":"1","issued":{"date-parts":[["2024"]]},"page":"252-262","title":"Pengaruh Product Quality dan Brand Image Terhadap Repurchase Intention yang Dimediasi oleh Customer Satisfaction","type":"article-journal","volume":"7"},"uris":["http://www.mendeley.com/documents/?uuid=f4ce1247-dde2-41c9-9599-3ed2eaf99c51"]}],"mendeley":{"formattedCitation":"(Aprina &amp; Hadi, 2024)","manualFormatting":"Aprina &amp; Hadi (2024)","plainTextFormattedCitation":"(Aprina &amp; Hadi, 2024)","previouslyFormattedCitation":"(Aprina &amp; Hadi, 2024)"},"properties":{"noteIndex":0},"schema":"https://github.com/citation-style-language/schema/raw/master/csl-citation.json"}</w:instrText>
      </w:r>
      <w:r>
        <w:rPr>
          <w:rFonts w:cs="Times New Roman"/>
          <w:color w:val="000000"/>
        </w:rPr>
        <w:fldChar w:fldCharType="separate"/>
      </w:r>
      <w:r w:rsidRPr="003F0A68">
        <w:rPr>
          <w:rFonts w:cs="Times New Roman"/>
          <w:noProof/>
          <w:color w:val="000000"/>
        </w:rPr>
        <w:t xml:space="preserve">Aprina &amp; Hadi </w:t>
      </w:r>
      <w:r>
        <w:rPr>
          <w:rFonts w:cs="Times New Roman"/>
          <w:noProof/>
          <w:color w:val="000000"/>
        </w:rPr>
        <w:t>(</w:t>
      </w:r>
      <w:r w:rsidRPr="003F0A68">
        <w:rPr>
          <w:rFonts w:cs="Times New Roman"/>
          <w:noProof/>
          <w:color w:val="000000"/>
        </w:rPr>
        <w:t>2024)</w:t>
      </w:r>
      <w:r>
        <w:rPr>
          <w:rFonts w:cs="Times New Roman"/>
          <w:color w:val="000000"/>
        </w:rPr>
        <w:fldChar w:fldCharType="end"/>
      </w:r>
      <w:bookmarkEnd w:id="101"/>
      <w:r>
        <w:rPr>
          <w:rFonts w:cs="Times New Roman"/>
          <w:color w:val="000000"/>
        </w:rPr>
        <w:t xml:space="preserve">, serta </w:t>
      </w:r>
      <w:r>
        <w:rPr>
          <w:rFonts w:cs="Times New Roman"/>
          <w:color w:val="000000"/>
        </w:rPr>
        <w:fldChar w:fldCharType="begin" w:fldLock="1"/>
      </w:r>
      <w:r>
        <w:rPr>
          <w:rFonts w:cs="Times New Roman"/>
          <w:color w:val="000000"/>
        </w:rPr>
        <w:instrText>ADDIN CSL_CITATION {"citationItems":[{"id":"ITEM-1","itemData":{"DOI":"10.47679/jrssh.v4i1.97","abstract":"Samsung is a well-known global trademark, its products are used all over the world. In the midst of global environmental pollution issues, it is interesting to research this product because Samsung declares its products to be environmentally friendly. Worrying environmental conditions also occur in Indonesia, so it is necessary to research the role of this product in preserving the environment in Indonesia with the topic of consumer behavior, namely interest in repurchasing Samsung products. There are five hypotheses in this research, namely, Product Quality has a positive influence on Repurchase Intention, Product Quality has a positive influence on Consumer Satisfaction, Green Product has a positive influence on Consumer Satisfaction, Green Product has a positive influence on Repurchase Intention, Consumer Satisfaction has a positive influence on Repurchase Intention . The method used in this research is quantitative with structural equation modeling (SEM) analysis tools. The results obtained in this research are that improving product quality will increase consumer satisfaction and Samsung needs to do this to increase purchasing interest in its products","author":[{"dropping-particle":"","family":"Wicaksari","given":"Erisa Aprilia","non-dropping-particle":"","parse-names":false,"suffix":""},{"dropping-particle":"","family":"Febriatmoko","given":"Bogy","non-dropping-particle":"","parse-names":false,"suffix":""}],"container-title":"Journal of Research in Social Science and Humanities","id":"ITEM-1","issue":"1","issued":{"date-parts":[["2024"]]},"page":"72-82","title":"Contribution of Green Product and Consumer Repurchase Intention","type":"article-journal","volume":"4"},"uris":["http://www.mendeley.com/documents/?uuid=ded9c90e-fc9b-4a7d-99ce-76ebac25cd4e"]}],"mendeley":{"formattedCitation":"(Wicaksari &amp; Febriatmoko, 2024a)","manualFormatting":"Wicaksari &amp; Febriatmoko (2024)","plainTextFormattedCitation":"(Wicaksari &amp; Febriatmoko, 2024a)","previouslyFormattedCitation":"(Wicaksari &amp; Febriatmoko, 2024a)"},"properties":{"noteIndex":0},"schema":"https://github.com/citation-style-language/schema/raw/master/csl-citation.json"}</w:instrText>
      </w:r>
      <w:r>
        <w:rPr>
          <w:rFonts w:cs="Times New Roman"/>
          <w:color w:val="000000"/>
        </w:rPr>
        <w:fldChar w:fldCharType="separate"/>
      </w:r>
      <w:r w:rsidRPr="000A110F">
        <w:rPr>
          <w:rFonts w:cs="Times New Roman"/>
          <w:noProof/>
          <w:color w:val="000000"/>
        </w:rPr>
        <w:t xml:space="preserve">Wicaksari &amp; Febriatmoko </w:t>
      </w:r>
      <w:r>
        <w:rPr>
          <w:rFonts w:cs="Times New Roman"/>
          <w:noProof/>
          <w:color w:val="000000"/>
        </w:rPr>
        <w:t>(</w:t>
      </w:r>
      <w:r w:rsidRPr="000A110F">
        <w:rPr>
          <w:rFonts w:cs="Times New Roman"/>
          <w:noProof/>
          <w:color w:val="000000"/>
        </w:rPr>
        <w:t>2024)</w:t>
      </w:r>
      <w:r>
        <w:rPr>
          <w:rFonts w:cs="Times New Roman"/>
          <w:color w:val="000000"/>
        </w:rPr>
        <w:fldChar w:fldCharType="end"/>
      </w:r>
      <w:r>
        <w:rPr>
          <w:rFonts w:cs="Times New Roman"/>
          <w:color w:val="000000"/>
        </w:rPr>
        <w:t xml:space="preserve"> </w:t>
      </w:r>
      <w:r w:rsidR="00DC0FD9" w:rsidRPr="00C536BE">
        <w:rPr>
          <w:rFonts w:cs="Times New Roman"/>
          <w:color w:val="000000"/>
        </w:rPr>
        <w:t xml:space="preserve">menunjukkan bahwa </w:t>
      </w:r>
      <w:r w:rsidR="00DC0FD9" w:rsidRPr="005F0476">
        <w:rPr>
          <w:rFonts w:cs="Times New Roman"/>
          <w:i/>
          <w:iCs/>
          <w:color w:val="000000"/>
        </w:rPr>
        <w:t xml:space="preserve">Green </w:t>
      </w:r>
      <w:r>
        <w:rPr>
          <w:rFonts w:cs="Times New Roman"/>
          <w:i/>
          <w:iCs/>
          <w:color w:val="000000"/>
        </w:rPr>
        <w:t xml:space="preserve">Satisfaction </w:t>
      </w:r>
      <w:r w:rsidR="00DC0FD9" w:rsidRPr="00C536BE">
        <w:rPr>
          <w:rFonts w:cs="Times New Roman"/>
          <w:color w:val="000000"/>
        </w:rPr>
        <w:t xml:space="preserve">memiliki pengaruh terhadap </w:t>
      </w:r>
      <w:r w:rsidR="00DC0FD9" w:rsidRPr="005F0476">
        <w:rPr>
          <w:rFonts w:cs="Times New Roman"/>
          <w:i/>
          <w:iCs/>
          <w:color w:val="000000"/>
        </w:rPr>
        <w:t>Repurchase Intention</w:t>
      </w:r>
      <w:r>
        <w:rPr>
          <w:rFonts w:cs="Times New Roman"/>
          <w:color w:val="000000"/>
        </w:rPr>
        <w:t xml:space="preserve">, sekaligus memiliki pengaruh untuk memediasi variabel lainnya terhadap </w:t>
      </w:r>
      <w:r w:rsidRPr="005F0476">
        <w:rPr>
          <w:rFonts w:cs="Times New Roman"/>
          <w:i/>
          <w:iCs/>
          <w:color w:val="000000"/>
        </w:rPr>
        <w:t>Repurchase Intention</w:t>
      </w:r>
      <w:r>
        <w:rPr>
          <w:rFonts w:cs="Times New Roman"/>
          <w:i/>
          <w:iCs/>
          <w:color w:val="000000"/>
        </w:rPr>
        <w:t>.</w:t>
      </w:r>
    </w:p>
    <w:p w14:paraId="167A8B75" w14:textId="01E975CA" w:rsidR="00A317DD" w:rsidRDefault="001C7CF1" w:rsidP="000B348B">
      <w:pPr>
        <w:widowControl w:val="0"/>
        <w:spacing w:after="0" w:line="480" w:lineRule="auto"/>
        <w:ind w:left="567" w:firstLine="567"/>
        <w:rPr>
          <w:rFonts w:cs="Times New Roman"/>
          <w:color w:val="000000"/>
        </w:rPr>
      </w:pPr>
      <w:r>
        <w:rPr>
          <w:rFonts w:cs="Times New Roman"/>
          <w:color w:val="000000"/>
        </w:rPr>
        <w:t>B</w:t>
      </w:r>
      <w:r w:rsidRPr="00A317DD">
        <w:rPr>
          <w:rFonts w:cs="Times New Roman"/>
          <w:color w:val="000000"/>
        </w:rPr>
        <w:t>erdasarkan dengan penelitian terdahulu yang</w:t>
      </w:r>
      <w:r>
        <w:rPr>
          <w:rFonts w:cs="Times New Roman"/>
          <w:color w:val="000000"/>
        </w:rPr>
        <w:t xml:space="preserve"> </w:t>
      </w:r>
      <w:r w:rsidRPr="00A317DD">
        <w:rPr>
          <w:rFonts w:cs="Times New Roman"/>
          <w:color w:val="000000"/>
        </w:rPr>
        <w:t xml:space="preserve">relevan, penelitian ini akan meneliti </w:t>
      </w:r>
      <w:r w:rsidR="00117E8F">
        <w:rPr>
          <w:rFonts w:cs="Times New Roman"/>
          <w:color w:val="000000"/>
        </w:rPr>
        <w:t xml:space="preserve">kembali </w:t>
      </w:r>
      <w:r w:rsidRPr="00A317DD">
        <w:rPr>
          <w:rFonts w:cs="Times New Roman"/>
          <w:color w:val="000000"/>
        </w:rPr>
        <w:t xml:space="preserve">mengenai </w:t>
      </w:r>
      <w:r>
        <w:rPr>
          <w:rFonts w:cs="Times New Roman"/>
        </w:rPr>
        <w:t>p</w:t>
      </w:r>
      <w:r w:rsidRPr="00C536BE">
        <w:rPr>
          <w:rFonts w:cs="Times New Roman"/>
        </w:rPr>
        <w:t xml:space="preserve">engaruh </w:t>
      </w:r>
      <w:r w:rsidRPr="003518BB">
        <w:rPr>
          <w:rFonts w:cs="Times New Roman"/>
          <w:i/>
          <w:iCs/>
        </w:rPr>
        <w:t>green knowledge</w:t>
      </w:r>
      <w:r w:rsidRPr="003518BB">
        <w:rPr>
          <w:rFonts w:cs="Times New Roman"/>
        </w:rPr>
        <w:t xml:space="preserve">, </w:t>
      </w:r>
      <w:r w:rsidRPr="003518BB">
        <w:rPr>
          <w:rFonts w:cs="Times New Roman"/>
          <w:i/>
          <w:iCs/>
        </w:rPr>
        <w:t>green product</w:t>
      </w:r>
      <w:r w:rsidRPr="003518BB">
        <w:rPr>
          <w:rFonts w:cs="Times New Roman"/>
        </w:rPr>
        <w:t xml:space="preserve">, dan </w:t>
      </w:r>
      <w:r w:rsidRPr="003518BB">
        <w:rPr>
          <w:rFonts w:cs="Times New Roman"/>
          <w:i/>
          <w:iCs/>
        </w:rPr>
        <w:t>perceived price</w:t>
      </w:r>
      <w:r w:rsidRPr="003518BB">
        <w:rPr>
          <w:rFonts w:cs="Times New Roman"/>
        </w:rPr>
        <w:t xml:space="preserve"> </w:t>
      </w:r>
      <w:r>
        <w:rPr>
          <w:rFonts w:cs="Times New Roman"/>
        </w:rPr>
        <w:t>t</w:t>
      </w:r>
      <w:r w:rsidRPr="003518BB">
        <w:rPr>
          <w:rFonts w:cs="Times New Roman"/>
        </w:rPr>
        <w:t xml:space="preserve">erhadap </w:t>
      </w:r>
      <w:r w:rsidRPr="003518BB">
        <w:rPr>
          <w:rFonts w:cs="Times New Roman"/>
          <w:i/>
          <w:iCs/>
        </w:rPr>
        <w:t>repurchase inten</w:t>
      </w:r>
      <w:r>
        <w:rPr>
          <w:rFonts w:cs="Times New Roman"/>
          <w:i/>
          <w:iCs/>
        </w:rPr>
        <w:t>t</w:t>
      </w:r>
      <w:r w:rsidRPr="003518BB">
        <w:rPr>
          <w:rFonts w:cs="Times New Roman"/>
          <w:i/>
          <w:iCs/>
        </w:rPr>
        <w:t>ion</w:t>
      </w:r>
      <w:r w:rsidRPr="003518BB">
        <w:rPr>
          <w:rFonts w:cs="Times New Roman"/>
        </w:rPr>
        <w:t xml:space="preserve"> produk plastik ramah lingkungan dengan </w:t>
      </w:r>
      <w:r w:rsidRPr="003518BB">
        <w:rPr>
          <w:rFonts w:cs="Times New Roman"/>
          <w:i/>
          <w:iCs/>
        </w:rPr>
        <w:t>green satisfaction</w:t>
      </w:r>
      <w:r w:rsidRPr="003518BB">
        <w:rPr>
          <w:rFonts w:cs="Times New Roman"/>
        </w:rPr>
        <w:t xml:space="preserve"> sebagai variabel </w:t>
      </w:r>
      <w:r w:rsidRPr="003518BB">
        <w:rPr>
          <w:rFonts w:cs="Times New Roman"/>
          <w:i/>
          <w:iCs/>
        </w:rPr>
        <w:t>intervening</w:t>
      </w:r>
      <w:r w:rsidRPr="00A317DD">
        <w:rPr>
          <w:rFonts w:cs="Times New Roman"/>
          <w:color w:val="000000"/>
        </w:rPr>
        <w:t xml:space="preserve">. </w:t>
      </w:r>
    </w:p>
    <w:p w14:paraId="6D73591E" w14:textId="77777777" w:rsidR="005F0476" w:rsidRPr="00C536BE" w:rsidRDefault="005F0476" w:rsidP="00AF2446">
      <w:pPr>
        <w:widowControl w:val="0"/>
        <w:spacing w:after="0" w:line="480" w:lineRule="auto"/>
        <w:ind w:firstLine="567"/>
        <w:rPr>
          <w:rFonts w:cs="Times New Roman"/>
          <w:color w:val="000000"/>
        </w:rPr>
      </w:pPr>
    </w:p>
    <w:p w14:paraId="6F18650E" w14:textId="77777777" w:rsidR="00C8052B" w:rsidRPr="00C536BE" w:rsidRDefault="00C8052B" w:rsidP="00B731FD">
      <w:pPr>
        <w:pStyle w:val="SubBab"/>
        <w:keepNext w:val="0"/>
        <w:keepLines w:val="0"/>
        <w:widowControl w:val="0"/>
        <w:numPr>
          <w:ilvl w:val="0"/>
          <w:numId w:val="15"/>
        </w:numPr>
        <w:spacing w:before="0" w:after="0" w:line="480" w:lineRule="auto"/>
        <w:rPr>
          <w:rFonts w:cs="Times New Roman"/>
          <w:b w:val="0"/>
          <w:bCs/>
        </w:rPr>
      </w:pPr>
      <w:bookmarkStart w:id="102" w:name="_Toc202538494"/>
      <w:r w:rsidRPr="00C536BE">
        <w:rPr>
          <w:rFonts w:cs="Times New Roman"/>
          <w:bCs/>
        </w:rPr>
        <w:t>Kerangka Pemikiran</w:t>
      </w:r>
      <w:bookmarkEnd w:id="102"/>
    </w:p>
    <w:p w14:paraId="39748C37" w14:textId="3FC6C18A" w:rsidR="00E267F2" w:rsidRDefault="007F6EB8" w:rsidP="00164A6C">
      <w:pPr>
        <w:widowControl w:val="0"/>
        <w:spacing w:after="0" w:line="480" w:lineRule="auto"/>
        <w:ind w:left="567" w:firstLine="567"/>
        <w:rPr>
          <w:rFonts w:cs="Times New Roman"/>
        </w:rPr>
      </w:pPr>
      <w:r w:rsidRPr="007F6EB8">
        <w:rPr>
          <w:rFonts w:cs="Times New Roman"/>
        </w:rPr>
        <w:t>Kerangka pemikiran adalah alur p</w:t>
      </w:r>
      <w:r>
        <w:rPr>
          <w:rFonts w:cs="Times New Roman"/>
        </w:rPr>
        <w:t>em</w:t>
      </w:r>
      <w:r w:rsidRPr="007F6EB8">
        <w:rPr>
          <w:rFonts w:cs="Times New Roman"/>
        </w:rPr>
        <w:t>ikir</w:t>
      </w:r>
      <w:r>
        <w:rPr>
          <w:rFonts w:cs="Times New Roman"/>
        </w:rPr>
        <w:t>an</w:t>
      </w:r>
      <w:r w:rsidRPr="007F6EB8">
        <w:rPr>
          <w:rFonts w:cs="Times New Roman"/>
        </w:rPr>
        <w:t xml:space="preserve"> peneliti sebagai dasar</w:t>
      </w:r>
      <w:r>
        <w:rPr>
          <w:rFonts w:cs="Times New Roman"/>
        </w:rPr>
        <w:t xml:space="preserve"> </w:t>
      </w:r>
      <w:r w:rsidRPr="007F6EB8">
        <w:rPr>
          <w:rFonts w:cs="Times New Roman"/>
        </w:rPr>
        <w:t>untuk memperkuat sub fokus yang menjadi latar belakang dari</w:t>
      </w:r>
      <w:r>
        <w:rPr>
          <w:rFonts w:cs="Times New Roman"/>
        </w:rPr>
        <w:t xml:space="preserve"> </w:t>
      </w:r>
      <w:r w:rsidRPr="007F6EB8">
        <w:rPr>
          <w:rFonts w:cs="Times New Roman"/>
        </w:rPr>
        <w:t>penelitian ini</w:t>
      </w:r>
      <w:r>
        <w:rPr>
          <w:rFonts w:cs="Times New Roman"/>
        </w:rPr>
        <w:t xml:space="preserve">, dimana </w:t>
      </w:r>
      <w:r w:rsidRPr="007F6EB8">
        <w:rPr>
          <w:rFonts w:cs="Times New Roman"/>
        </w:rPr>
        <w:t>dibutuhkan sebuah landasan yang</w:t>
      </w:r>
      <w:r>
        <w:rPr>
          <w:rFonts w:cs="Times New Roman"/>
        </w:rPr>
        <w:t xml:space="preserve"> </w:t>
      </w:r>
      <w:r w:rsidRPr="007F6EB8">
        <w:rPr>
          <w:rFonts w:cs="Times New Roman"/>
        </w:rPr>
        <w:t xml:space="preserve">mendasari penelitian agar penelitian lebih terarah. </w:t>
      </w:r>
      <w:r w:rsidRPr="008D153A">
        <w:rPr>
          <w:rFonts w:cs="Times New Roman"/>
        </w:rPr>
        <w:t xml:space="preserve">Kerangka </w:t>
      </w:r>
      <w:r>
        <w:rPr>
          <w:rFonts w:cs="Times New Roman"/>
        </w:rPr>
        <w:t>pemikiran</w:t>
      </w:r>
      <w:r w:rsidRPr="008D153A">
        <w:rPr>
          <w:rFonts w:cs="Times New Roman"/>
        </w:rPr>
        <w:t xml:space="preserve"> merupakan alur</w:t>
      </w:r>
      <w:r>
        <w:rPr>
          <w:rFonts w:cs="Times New Roman"/>
        </w:rPr>
        <w:t xml:space="preserve"> pemikiran</w:t>
      </w:r>
      <w:r w:rsidRPr="008D153A">
        <w:rPr>
          <w:rFonts w:cs="Times New Roman"/>
        </w:rPr>
        <w:t xml:space="preserve"> yang diterapkan</w:t>
      </w:r>
      <w:r>
        <w:rPr>
          <w:rFonts w:cs="Times New Roman"/>
        </w:rPr>
        <w:t xml:space="preserve"> </w:t>
      </w:r>
      <w:r w:rsidRPr="008D153A">
        <w:rPr>
          <w:rFonts w:cs="Times New Roman"/>
        </w:rPr>
        <w:t>atau digunakan dalam penelitian</w:t>
      </w:r>
      <w:r>
        <w:rPr>
          <w:rFonts w:cs="Times New Roman"/>
        </w:rPr>
        <w:t>, dimana s</w:t>
      </w:r>
      <w:r w:rsidRPr="008D153A">
        <w:rPr>
          <w:rFonts w:cs="Times New Roman"/>
        </w:rPr>
        <w:t>etelah mempunyai teori yang</w:t>
      </w:r>
      <w:r>
        <w:rPr>
          <w:rFonts w:cs="Times New Roman"/>
        </w:rPr>
        <w:t xml:space="preserve"> </w:t>
      </w:r>
      <w:r w:rsidRPr="008D153A">
        <w:rPr>
          <w:rFonts w:cs="Times New Roman"/>
        </w:rPr>
        <w:t xml:space="preserve">mendukung, maka kerangka </w:t>
      </w:r>
      <w:r>
        <w:rPr>
          <w:rFonts w:cs="Times New Roman"/>
        </w:rPr>
        <w:t>pemikiran</w:t>
      </w:r>
      <w:r w:rsidRPr="008D153A">
        <w:rPr>
          <w:rFonts w:cs="Times New Roman"/>
        </w:rPr>
        <w:t xml:space="preserve"> digambarkan secara menyeluruh</w:t>
      </w:r>
      <w:r>
        <w:rPr>
          <w:rFonts w:cs="Times New Roman"/>
        </w:rPr>
        <w:t xml:space="preserve"> </w:t>
      </w:r>
      <w:r w:rsidRPr="008D153A">
        <w:rPr>
          <w:rFonts w:cs="Times New Roman"/>
        </w:rPr>
        <w:t>dan sistematis.</w:t>
      </w:r>
      <w:r>
        <w:rPr>
          <w:rFonts w:cs="Times New Roman"/>
        </w:rPr>
        <w:t xml:space="preserve"> </w:t>
      </w:r>
      <w:r w:rsidRPr="007F6EB8">
        <w:rPr>
          <w:rFonts w:cs="Times New Roman"/>
        </w:rPr>
        <w:t>Oleh karena itu dibutuhkan</w:t>
      </w:r>
      <w:r>
        <w:rPr>
          <w:rFonts w:cs="Times New Roman"/>
        </w:rPr>
        <w:t xml:space="preserve"> </w:t>
      </w:r>
      <w:r w:rsidRPr="007F6EB8">
        <w:rPr>
          <w:rFonts w:cs="Times New Roman"/>
        </w:rPr>
        <w:t xml:space="preserve">kerangka pemikiran untuk </w:t>
      </w:r>
      <w:r w:rsidRPr="007F6EB8">
        <w:rPr>
          <w:rFonts w:cs="Times New Roman"/>
        </w:rPr>
        <w:lastRenderedPageBreak/>
        <w:t>mengembangkan konteks dan konsep penelitian lebih</w:t>
      </w:r>
      <w:r>
        <w:rPr>
          <w:rFonts w:cs="Times New Roman"/>
        </w:rPr>
        <w:t xml:space="preserve"> </w:t>
      </w:r>
      <w:r w:rsidRPr="007F6EB8">
        <w:rPr>
          <w:rFonts w:cs="Times New Roman"/>
        </w:rPr>
        <w:t>lanjut</w:t>
      </w:r>
      <w:r>
        <w:rPr>
          <w:rFonts w:cs="Times New Roman"/>
        </w:rPr>
        <w:t xml:space="preserve"> agar</w:t>
      </w:r>
      <w:r w:rsidRPr="007F6EB8">
        <w:rPr>
          <w:rFonts w:cs="Times New Roman"/>
        </w:rPr>
        <w:t xml:space="preserve"> dapat memperjelas konteks penelitian, met</w:t>
      </w:r>
      <w:r>
        <w:rPr>
          <w:rFonts w:cs="Times New Roman"/>
        </w:rPr>
        <w:t>o</w:t>
      </w:r>
      <w:r w:rsidRPr="007F6EB8">
        <w:rPr>
          <w:rFonts w:cs="Times New Roman"/>
        </w:rPr>
        <w:t>dologi, serta</w:t>
      </w:r>
      <w:r>
        <w:rPr>
          <w:rFonts w:cs="Times New Roman"/>
        </w:rPr>
        <w:t xml:space="preserve"> </w:t>
      </w:r>
      <w:r w:rsidRPr="007F6EB8">
        <w:rPr>
          <w:rFonts w:cs="Times New Roman"/>
        </w:rPr>
        <w:t>penggunaan teori dalam penelitian. Penjelasan yang disusun akan menggabungkan</w:t>
      </w:r>
      <w:r>
        <w:rPr>
          <w:rFonts w:cs="Times New Roman"/>
        </w:rPr>
        <w:t xml:space="preserve"> </w:t>
      </w:r>
      <w:r w:rsidRPr="007F6EB8">
        <w:rPr>
          <w:rFonts w:cs="Times New Roman"/>
        </w:rPr>
        <w:t>antara teori dengan masalah yang diangkat dalam penelitian ini. Kerangka berpikir</w:t>
      </w:r>
      <w:r>
        <w:rPr>
          <w:rFonts w:cs="Times New Roman"/>
        </w:rPr>
        <w:t xml:space="preserve"> </w:t>
      </w:r>
      <w:r w:rsidRPr="007F6EB8">
        <w:rPr>
          <w:rFonts w:cs="Times New Roman"/>
        </w:rPr>
        <w:t>dalam suatu penelitian perlu dikemukakan apabila penelitian tersebut berkenaan</w:t>
      </w:r>
      <w:r>
        <w:rPr>
          <w:rFonts w:cs="Times New Roman"/>
        </w:rPr>
        <w:t xml:space="preserve"> </w:t>
      </w:r>
      <w:r w:rsidRPr="007F6EB8">
        <w:rPr>
          <w:rFonts w:cs="Times New Roman"/>
        </w:rPr>
        <w:t>atau berkaitan dengan fokus penelitian</w:t>
      </w:r>
      <w:r w:rsidR="00E267F2">
        <w:rPr>
          <w:rFonts w:cs="Times New Roman"/>
        </w:rPr>
        <w:t xml:space="preserve"> </w:t>
      </w:r>
      <w:r w:rsidR="00E267F2">
        <w:rPr>
          <w:rFonts w:cs="Times New Roman"/>
        </w:rPr>
        <w:fldChar w:fldCharType="begin" w:fldLock="1"/>
      </w:r>
      <w:r w:rsidR="00F05370">
        <w:rPr>
          <w:rFonts w:cs="Times New Roman"/>
        </w:rPr>
        <w:instrText>ADDIN CSL_CITATION {"citationItems":[{"id":"ITEM-1","itemData":{"ISBN":"978-623-184-037-0","ISSN":"1984-6398","PMID":"25246403","abstract":"El propósito del presente estudio fue conocer la percepción del adolescente que estudia preparatoria, sobre la funcionalidad familiar de la familia a la cual pertenece y determinar si existían diferencias de tal funcionalidad con las variables edad, sexo, y tipo de familia. El estudio se basó en el Marco de Organización Sistèmico de Marie Luise Friedemann (1994), que describe a la familia desde la perspectiva sistèmica donde los individuos son vistos como subsistemas del sistema familiar total, en el cual se logra la funcionalidad a través de la congruencia de cuatro procesos familiares y que son susceptibles de ser afectados, coherencia, individuación, cambio del sistema y mantenimiento del sistema. El","author":[{"dropping-particle":"","family":"Hardani","given":"","non-dropping-particle":"","parse-names":false,"suffix":""},{"dropping-particle":"","family":"Auliya","given":"Nur Hikmatul","non-dropping-particle":"","parse-names":false,"suffix":""},{"dropping-particle":"","family":"Andriani","given":"Helmina","non-dropping-particle":"","parse-names":false,"suffix":""},{"dropping-particle":"","family":"Fardani","given":"Roushandy Asri","non-dropping-particle":"","parse-names":false,"suffix":""},{"dropping-particle":"","family":"Ustiawaty","given":"Jumari","non-dropping-particle":"","parse-names":false,"suffix":""},{"dropping-particle":"","family":"Utami","given":"Evi Fatmi","non-dropping-particle":"","parse-names":false,"suffix":""},{"dropping-particle":"","family":"Sukmana","given":"Dhika Juliana","non-dropping-particle":"","parse-names":false,"suffix":""},{"dropping-particle":"","family":"Istiqomah","given":"Ria Rahmatul","non-dropping-particle":"","parse-names":false,"suffix":""}],"container-title":"Revista Brasileira de Linguística Aplicada","id":"ITEM-1","issue":"1","issued":{"date-parts":[["2020"]]},"number-of-pages":"1-197","title":"Metode Penelitian Kualitatif &amp; Kuantitatif","type":"book","volume":"5"},"uris":["http://www.mendeley.com/documents/?uuid=bfa67e84-fc8a-4bf7-9db3-cb59ab905dad"]}],"mendeley":{"formattedCitation":"(Hardani et al., 2020)","manualFormatting":"(Hardani et al., 2020:321)","plainTextFormattedCitation":"(Hardani et al., 2020)","previouslyFormattedCitation":"(Hardani et al., 2020)"},"properties":{"noteIndex":0},"schema":"https://github.com/citation-style-language/schema/raw/master/csl-citation.json"}</w:instrText>
      </w:r>
      <w:r w:rsidR="00E267F2">
        <w:rPr>
          <w:rFonts w:cs="Times New Roman"/>
        </w:rPr>
        <w:fldChar w:fldCharType="separate"/>
      </w:r>
      <w:r w:rsidR="00E267F2" w:rsidRPr="00E267F2">
        <w:rPr>
          <w:rFonts w:cs="Times New Roman"/>
          <w:noProof/>
        </w:rPr>
        <w:t>(Hardani et al., 2020</w:t>
      </w:r>
      <w:r w:rsidR="00E267F2">
        <w:rPr>
          <w:rFonts w:cs="Times New Roman"/>
          <w:noProof/>
        </w:rPr>
        <w:t>:321</w:t>
      </w:r>
      <w:r w:rsidR="00E267F2" w:rsidRPr="00E267F2">
        <w:rPr>
          <w:rFonts w:cs="Times New Roman"/>
          <w:noProof/>
        </w:rPr>
        <w:t>)</w:t>
      </w:r>
      <w:r w:rsidR="00E267F2">
        <w:rPr>
          <w:rFonts w:cs="Times New Roman"/>
        </w:rPr>
        <w:fldChar w:fldCharType="end"/>
      </w:r>
    </w:p>
    <w:p w14:paraId="2E5C6672" w14:textId="62385CB6" w:rsidR="00E267F2" w:rsidRDefault="00E267F2" w:rsidP="00E267F2">
      <w:pPr>
        <w:widowControl w:val="0"/>
        <w:spacing w:after="0" w:line="480" w:lineRule="auto"/>
        <w:ind w:left="567"/>
        <w:rPr>
          <w:rFonts w:cs="Times New Roman"/>
        </w:rPr>
      </w:pPr>
      <w:r>
        <w:rPr>
          <w:rFonts w:cs="Times New Roman"/>
          <w:noProof/>
        </w:rPr>
        <w:drawing>
          <wp:inline distT="0" distB="0" distL="0" distR="0" wp14:anchorId="274998B2" wp14:editId="2B048ED5">
            <wp:extent cx="4719676" cy="4986670"/>
            <wp:effectExtent l="0" t="0" r="5080" b="4445"/>
            <wp:docPr id="10046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57067" name="Picture 10046570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626" cy="4991900"/>
                    </a:xfrm>
                    <a:prstGeom prst="rect">
                      <a:avLst/>
                    </a:prstGeom>
                  </pic:spPr>
                </pic:pic>
              </a:graphicData>
            </a:graphic>
          </wp:inline>
        </w:drawing>
      </w:r>
    </w:p>
    <w:p w14:paraId="24670B71" w14:textId="202EB72F" w:rsidR="00E267F2" w:rsidRPr="00E267F2" w:rsidRDefault="00E267F2" w:rsidP="00E267F2">
      <w:pPr>
        <w:pStyle w:val="Caption"/>
        <w:ind w:left="283" w:firstLine="284"/>
        <w:jc w:val="left"/>
        <w:rPr>
          <w:i w:val="0"/>
          <w:iCs w:val="0"/>
        </w:rPr>
      </w:pPr>
      <w:r w:rsidRPr="00E267F2">
        <w:rPr>
          <w:i w:val="0"/>
          <w:iCs w:val="0"/>
        </w:rPr>
        <w:t xml:space="preserve">Sumber: Diolah oleh peneliti, 2025 </w:t>
      </w:r>
    </w:p>
    <w:p w14:paraId="5ED7BA20" w14:textId="77777777" w:rsidR="00E267F2" w:rsidRPr="002901EC" w:rsidRDefault="00E267F2" w:rsidP="00E267F2">
      <w:pPr>
        <w:pStyle w:val="Caption"/>
        <w:jc w:val="center"/>
        <w:rPr>
          <w:i w:val="0"/>
          <w:iCs w:val="0"/>
          <w:sz w:val="24"/>
          <w:szCs w:val="24"/>
        </w:rPr>
      </w:pPr>
      <w:r w:rsidRPr="002901EC">
        <w:rPr>
          <w:i w:val="0"/>
          <w:iCs w:val="0"/>
          <w:sz w:val="24"/>
          <w:szCs w:val="24"/>
        </w:rPr>
        <w:t xml:space="preserve">Gambar 2. </w:t>
      </w:r>
      <w:r w:rsidRPr="002901EC">
        <w:rPr>
          <w:i w:val="0"/>
          <w:iCs w:val="0"/>
          <w:sz w:val="24"/>
          <w:szCs w:val="24"/>
        </w:rPr>
        <w:fldChar w:fldCharType="begin"/>
      </w:r>
      <w:r w:rsidRPr="002901EC">
        <w:rPr>
          <w:i w:val="0"/>
          <w:iCs w:val="0"/>
          <w:sz w:val="24"/>
          <w:szCs w:val="24"/>
        </w:rPr>
        <w:instrText xml:space="preserve"> SEQ Gambar_2. \* ARABIC </w:instrText>
      </w:r>
      <w:r w:rsidRPr="002901EC">
        <w:rPr>
          <w:i w:val="0"/>
          <w:iCs w:val="0"/>
          <w:sz w:val="24"/>
          <w:szCs w:val="24"/>
        </w:rPr>
        <w:fldChar w:fldCharType="separate"/>
      </w:r>
      <w:r w:rsidRPr="002901EC">
        <w:rPr>
          <w:i w:val="0"/>
          <w:iCs w:val="0"/>
          <w:noProof/>
          <w:sz w:val="24"/>
          <w:szCs w:val="24"/>
        </w:rPr>
        <w:t>2</w:t>
      </w:r>
      <w:r w:rsidRPr="002901EC">
        <w:rPr>
          <w:i w:val="0"/>
          <w:iCs w:val="0"/>
          <w:sz w:val="24"/>
          <w:szCs w:val="24"/>
        </w:rPr>
        <w:fldChar w:fldCharType="end"/>
      </w:r>
      <w:r>
        <w:rPr>
          <w:i w:val="0"/>
          <w:iCs w:val="0"/>
          <w:sz w:val="24"/>
          <w:szCs w:val="24"/>
        </w:rPr>
        <w:t xml:space="preserve">  </w:t>
      </w:r>
      <w:r w:rsidRPr="00FF50FB">
        <w:rPr>
          <w:rFonts w:cs="Times New Roman"/>
          <w:i w:val="0"/>
          <w:iCs w:val="0"/>
          <w:color w:val="auto"/>
          <w:sz w:val="24"/>
          <w:szCs w:val="24"/>
        </w:rPr>
        <w:t>Kerangka Pemikiran</w:t>
      </w:r>
    </w:p>
    <w:p w14:paraId="1B425B35" w14:textId="759D31DA" w:rsidR="00E267F2" w:rsidRDefault="00E267F2" w:rsidP="00E267F2">
      <w:pPr>
        <w:widowControl w:val="0"/>
        <w:spacing w:after="0" w:line="480" w:lineRule="auto"/>
        <w:ind w:left="567" w:firstLine="567"/>
        <w:jc w:val="center"/>
        <w:rPr>
          <w:rFonts w:cs="Times New Roman"/>
        </w:rPr>
      </w:pPr>
    </w:p>
    <w:p w14:paraId="42B50537" w14:textId="46FBAF03" w:rsidR="00C8052B" w:rsidRPr="00164A6C" w:rsidRDefault="008D153A" w:rsidP="00164A6C">
      <w:pPr>
        <w:widowControl w:val="0"/>
        <w:spacing w:after="0" w:line="480" w:lineRule="auto"/>
        <w:ind w:left="567" w:firstLine="567"/>
        <w:rPr>
          <w:rFonts w:cs="Times New Roman"/>
        </w:rPr>
      </w:pPr>
      <w:r w:rsidRPr="008D153A">
        <w:rPr>
          <w:rFonts w:cs="Times New Roman"/>
        </w:rPr>
        <w:lastRenderedPageBreak/>
        <w:t xml:space="preserve">Berdasarkan </w:t>
      </w:r>
      <w:r w:rsidR="00C8052B" w:rsidRPr="00C536BE">
        <w:rPr>
          <w:rFonts w:cs="Times New Roman"/>
        </w:rPr>
        <w:t>landasan teori yang sudah dijelaskan sebelumnya</w:t>
      </w:r>
      <w:r w:rsidR="00075B39" w:rsidRPr="00075B39">
        <w:rPr>
          <w:rFonts w:cs="Times New Roman"/>
        </w:rPr>
        <w:t xml:space="preserve"> </w:t>
      </w:r>
      <w:r w:rsidR="00075B39" w:rsidRPr="008D153A">
        <w:rPr>
          <w:rFonts w:cs="Times New Roman"/>
        </w:rPr>
        <w:t>dan</w:t>
      </w:r>
      <w:r w:rsidR="00075B39">
        <w:rPr>
          <w:rFonts w:cs="Times New Roman"/>
        </w:rPr>
        <w:t xml:space="preserve"> </w:t>
      </w:r>
      <w:r w:rsidR="00075B39" w:rsidRPr="008D153A">
        <w:rPr>
          <w:rFonts w:cs="Times New Roman"/>
        </w:rPr>
        <w:t>penelitian terdahulu</w:t>
      </w:r>
      <w:r w:rsidR="00C8052B" w:rsidRPr="00C536BE">
        <w:rPr>
          <w:rFonts w:cs="Times New Roman"/>
        </w:rPr>
        <w:t xml:space="preserve">, </w:t>
      </w:r>
      <w:r w:rsidR="00075B39">
        <w:rPr>
          <w:rFonts w:cs="Times New Roman"/>
        </w:rPr>
        <w:t>maka</w:t>
      </w:r>
      <w:r w:rsidR="00C8052B" w:rsidRPr="00C536BE">
        <w:rPr>
          <w:rFonts w:cs="Times New Roman"/>
        </w:rPr>
        <w:t xml:space="preserve"> </w:t>
      </w:r>
      <w:r w:rsidR="00E267F2">
        <w:rPr>
          <w:rFonts w:cs="Times New Roman"/>
        </w:rPr>
        <w:t>model penelitian</w:t>
      </w:r>
      <w:r w:rsidR="00C8052B" w:rsidRPr="00C536BE">
        <w:rPr>
          <w:rFonts w:cs="Times New Roman"/>
        </w:rPr>
        <w:t xml:space="preserve"> yang dapat divisualisasikan terkait dengan penelitian ini adalah sebagai berikut :</w:t>
      </w:r>
    </w:p>
    <w:p w14:paraId="32E312D9" w14:textId="77777777" w:rsidR="002901EC" w:rsidRDefault="0020290E" w:rsidP="00E267F2">
      <w:pPr>
        <w:keepNext/>
        <w:widowControl w:val="0"/>
        <w:spacing w:after="0" w:line="480" w:lineRule="auto"/>
        <w:ind w:firstLine="709"/>
        <w:jc w:val="left"/>
      </w:pPr>
      <w:r>
        <w:rPr>
          <w:rFonts w:cs="Times New Roman"/>
          <w:noProof/>
          <w:color w:val="000000"/>
        </w:rPr>
        <w:drawing>
          <wp:inline distT="0" distB="0" distL="0" distR="0" wp14:anchorId="311D7FF9" wp14:editId="73820629">
            <wp:extent cx="4508205" cy="3321440"/>
            <wp:effectExtent l="0" t="0" r="6985" b="0"/>
            <wp:docPr id="205020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08441" name="Picture 20502084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2937" cy="3347029"/>
                    </a:xfrm>
                    <a:prstGeom prst="rect">
                      <a:avLst/>
                    </a:prstGeom>
                  </pic:spPr>
                </pic:pic>
              </a:graphicData>
            </a:graphic>
          </wp:inline>
        </w:drawing>
      </w:r>
    </w:p>
    <w:p w14:paraId="79C29CA7" w14:textId="77777777" w:rsidR="002901EC" w:rsidRPr="00E267F2" w:rsidRDefault="000B348B" w:rsidP="00E267F2">
      <w:pPr>
        <w:pStyle w:val="Caption"/>
        <w:ind w:left="425" w:firstLine="284"/>
        <w:jc w:val="left"/>
        <w:rPr>
          <w:i w:val="0"/>
          <w:iCs w:val="0"/>
        </w:rPr>
      </w:pPr>
      <w:r w:rsidRPr="00E267F2">
        <w:rPr>
          <w:i w:val="0"/>
          <w:iCs w:val="0"/>
        </w:rPr>
        <w:t>Sumber: Diolah oleh peneliti, 2025</w:t>
      </w:r>
      <w:r w:rsidR="002901EC" w:rsidRPr="00E267F2">
        <w:rPr>
          <w:i w:val="0"/>
          <w:iCs w:val="0"/>
        </w:rPr>
        <w:t xml:space="preserve"> </w:t>
      </w:r>
    </w:p>
    <w:p w14:paraId="335A2AF3" w14:textId="0E399253" w:rsidR="00E267F2" w:rsidRPr="00E267F2" w:rsidRDefault="002901EC" w:rsidP="00E267F2">
      <w:pPr>
        <w:pStyle w:val="Caption"/>
        <w:jc w:val="center"/>
        <w:rPr>
          <w:rFonts w:cs="Times New Roman"/>
          <w:i w:val="0"/>
          <w:iCs w:val="0"/>
          <w:color w:val="auto"/>
          <w:sz w:val="24"/>
          <w:szCs w:val="24"/>
        </w:rPr>
      </w:pPr>
      <w:bookmarkStart w:id="103" w:name="_Toc202568446"/>
      <w:r w:rsidRPr="002901EC">
        <w:rPr>
          <w:i w:val="0"/>
          <w:iCs w:val="0"/>
          <w:sz w:val="24"/>
          <w:szCs w:val="24"/>
        </w:rPr>
        <w:t xml:space="preserve">Gambar 2. </w:t>
      </w:r>
      <w:r w:rsidRPr="002901EC">
        <w:rPr>
          <w:i w:val="0"/>
          <w:iCs w:val="0"/>
          <w:sz w:val="24"/>
          <w:szCs w:val="24"/>
        </w:rPr>
        <w:fldChar w:fldCharType="begin"/>
      </w:r>
      <w:r w:rsidRPr="002901EC">
        <w:rPr>
          <w:i w:val="0"/>
          <w:iCs w:val="0"/>
          <w:sz w:val="24"/>
          <w:szCs w:val="24"/>
        </w:rPr>
        <w:instrText xml:space="preserve"> SEQ Gambar_2. \* ARABIC </w:instrText>
      </w:r>
      <w:r w:rsidRPr="002901EC">
        <w:rPr>
          <w:i w:val="0"/>
          <w:iCs w:val="0"/>
          <w:sz w:val="24"/>
          <w:szCs w:val="24"/>
        </w:rPr>
        <w:fldChar w:fldCharType="separate"/>
      </w:r>
      <w:r w:rsidR="00E267F2">
        <w:rPr>
          <w:i w:val="0"/>
          <w:iCs w:val="0"/>
          <w:noProof/>
          <w:sz w:val="24"/>
          <w:szCs w:val="24"/>
        </w:rPr>
        <w:t>3</w:t>
      </w:r>
      <w:r w:rsidRPr="002901EC">
        <w:rPr>
          <w:i w:val="0"/>
          <w:iCs w:val="0"/>
          <w:sz w:val="24"/>
          <w:szCs w:val="24"/>
        </w:rPr>
        <w:fldChar w:fldCharType="end"/>
      </w:r>
      <w:bookmarkStart w:id="104" w:name="_Toc165672636"/>
      <w:bookmarkStart w:id="105" w:name="_Hlk186555603"/>
      <w:r>
        <w:rPr>
          <w:i w:val="0"/>
          <w:iCs w:val="0"/>
          <w:sz w:val="24"/>
          <w:szCs w:val="24"/>
        </w:rPr>
        <w:t xml:space="preserve">  </w:t>
      </w:r>
      <w:bookmarkEnd w:id="103"/>
      <w:r w:rsidR="00E267F2">
        <w:rPr>
          <w:rFonts w:cs="Times New Roman"/>
          <w:i w:val="0"/>
          <w:iCs w:val="0"/>
          <w:color w:val="auto"/>
          <w:sz w:val="24"/>
          <w:szCs w:val="24"/>
        </w:rPr>
        <w:t>Model Penelitian</w:t>
      </w:r>
    </w:p>
    <w:p w14:paraId="09C177CD" w14:textId="51AF38B7" w:rsidR="008A15D9" w:rsidRPr="00E267F2" w:rsidRDefault="003609F1" w:rsidP="00E267F2">
      <w:pPr>
        <w:widowControl w:val="0"/>
        <w:spacing w:after="0" w:line="480" w:lineRule="auto"/>
        <w:ind w:left="567" w:firstLine="567"/>
        <w:rPr>
          <w:rFonts w:cs="Times New Roman"/>
          <w:i/>
          <w:iCs/>
          <w:color w:val="000000"/>
        </w:rPr>
      </w:pPr>
      <w:r w:rsidRPr="00C536BE">
        <w:rPr>
          <w:rFonts w:cs="Times New Roman"/>
          <w:color w:val="000000"/>
        </w:rPr>
        <w:t>Mengacu pada</w:t>
      </w:r>
      <w:r w:rsidR="00C8052B" w:rsidRPr="00C536BE">
        <w:rPr>
          <w:rFonts w:cs="Times New Roman"/>
          <w:color w:val="000000"/>
        </w:rPr>
        <w:t xml:space="preserve"> </w:t>
      </w:r>
      <w:r w:rsidR="00477AFB">
        <w:rPr>
          <w:rFonts w:cs="Times New Roman"/>
          <w:color w:val="000000"/>
        </w:rPr>
        <w:t>gambar</w:t>
      </w:r>
      <w:r w:rsidR="00C8052B" w:rsidRPr="00C536BE">
        <w:rPr>
          <w:rFonts w:cs="Times New Roman"/>
          <w:color w:val="000000"/>
        </w:rPr>
        <w:t xml:space="preserve"> dari kerangka pemikiran</w:t>
      </w:r>
      <w:r w:rsidR="00E267F2">
        <w:rPr>
          <w:rFonts w:cs="Times New Roman"/>
          <w:color w:val="000000"/>
        </w:rPr>
        <w:t xml:space="preserve"> dan model penelitian</w:t>
      </w:r>
      <w:r w:rsidR="00C8052B" w:rsidRPr="00C536BE">
        <w:rPr>
          <w:rFonts w:cs="Times New Roman"/>
          <w:color w:val="000000"/>
        </w:rPr>
        <w:t xml:space="preserve"> </w:t>
      </w:r>
      <w:r w:rsidR="006D215C" w:rsidRPr="00C536BE">
        <w:rPr>
          <w:rFonts w:cs="Times New Roman"/>
          <w:color w:val="000000"/>
        </w:rPr>
        <w:t>di atas</w:t>
      </w:r>
      <w:r w:rsidR="00C8052B" w:rsidRPr="00C536BE">
        <w:rPr>
          <w:rFonts w:cs="Times New Roman"/>
          <w:color w:val="000000"/>
        </w:rPr>
        <w:t xml:space="preserve"> dapat dipahami bahwa terdapat beberapa faktor yang dapat mempengaruhi </w:t>
      </w:r>
      <w:r w:rsidR="007F6EB8" w:rsidRPr="00477AFB">
        <w:rPr>
          <w:rFonts w:cs="Times New Roman"/>
          <w:i/>
          <w:iCs/>
          <w:color w:val="000000"/>
        </w:rPr>
        <w:t>Repurchase Intention</w:t>
      </w:r>
      <w:r w:rsidR="00C8052B" w:rsidRPr="00C536BE">
        <w:rPr>
          <w:rFonts w:cs="Times New Roman"/>
          <w:color w:val="000000"/>
        </w:rPr>
        <w:t xml:space="preserve"> produk </w:t>
      </w:r>
      <w:r w:rsidR="007F6EB8">
        <w:rPr>
          <w:rFonts w:cs="Times New Roman"/>
          <w:color w:val="000000"/>
        </w:rPr>
        <w:t>plastik ramah lingkungan</w:t>
      </w:r>
      <w:r w:rsidR="00477AFB">
        <w:rPr>
          <w:rFonts w:cs="Times New Roman"/>
          <w:color w:val="000000"/>
        </w:rPr>
        <w:t xml:space="preserve">, yaitu </w:t>
      </w:r>
      <w:r w:rsidR="00477AFB" w:rsidRPr="003518BB">
        <w:rPr>
          <w:rFonts w:cs="Times New Roman"/>
          <w:i/>
          <w:iCs/>
        </w:rPr>
        <w:t>green knowledge</w:t>
      </w:r>
      <w:r w:rsidR="00477AFB" w:rsidRPr="003518BB">
        <w:rPr>
          <w:rFonts w:cs="Times New Roman"/>
        </w:rPr>
        <w:t xml:space="preserve">, </w:t>
      </w:r>
      <w:r w:rsidR="00477AFB" w:rsidRPr="003518BB">
        <w:rPr>
          <w:rFonts w:cs="Times New Roman"/>
          <w:i/>
          <w:iCs/>
        </w:rPr>
        <w:t>green product</w:t>
      </w:r>
      <w:r w:rsidR="00477AFB" w:rsidRPr="003518BB">
        <w:rPr>
          <w:rFonts w:cs="Times New Roman"/>
        </w:rPr>
        <w:t xml:space="preserve">, dan </w:t>
      </w:r>
      <w:r w:rsidR="00477AFB" w:rsidRPr="003518BB">
        <w:rPr>
          <w:rFonts w:cs="Times New Roman"/>
          <w:i/>
          <w:iCs/>
        </w:rPr>
        <w:t>perceived price</w:t>
      </w:r>
      <w:r w:rsidR="00477AFB" w:rsidRPr="003518BB">
        <w:rPr>
          <w:rFonts w:cs="Times New Roman"/>
        </w:rPr>
        <w:t xml:space="preserve"> dengan </w:t>
      </w:r>
      <w:r w:rsidR="00477AFB" w:rsidRPr="003518BB">
        <w:rPr>
          <w:rFonts w:cs="Times New Roman"/>
          <w:i/>
          <w:iCs/>
        </w:rPr>
        <w:t>green satisfaction</w:t>
      </w:r>
      <w:r w:rsidR="00477AFB" w:rsidRPr="003518BB">
        <w:rPr>
          <w:rFonts w:cs="Times New Roman"/>
        </w:rPr>
        <w:t xml:space="preserve"> sebagai variabel </w:t>
      </w:r>
      <w:r w:rsidR="00477AFB" w:rsidRPr="003518BB">
        <w:rPr>
          <w:rFonts w:cs="Times New Roman"/>
          <w:i/>
          <w:iCs/>
        </w:rPr>
        <w:t>intervening</w:t>
      </w:r>
      <w:r w:rsidR="00477AFB" w:rsidRPr="00A317DD">
        <w:rPr>
          <w:rFonts w:cs="Times New Roman"/>
          <w:color w:val="000000"/>
        </w:rPr>
        <w:t xml:space="preserve">. </w:t>
      </w:r>
      <w:r w:rsidR="00477AFB">
        <w:rPr>
          <w:rFonts w:cs="Times New Roman"/>
          <w:color w:val="000000"/>
        </w:rPr>
        <w:t xml:space="preserve"> </w:t>
      </w:r>
      <w:r w:rsidR="00C8052B" w:rsidRPr="00C536BE">
        <w:rPr>
          <w:rFonts w:cs="Times New Roman"/>
          <w:color w:val="000000"/>
        </w:rPr>
        <w:t xml:space="preserve">Berkaitan dengan tersebut faktor tersebut didukung oleh beberapa penelitian yang sudah dilakukan </w:t>
      </w:r>
      <w:r w:rsidR="00477AFB">
        <w:rPr>
          <w:rFonts w:cs="Times New Roman"/>
          <w:color w:val="000000"/>
        </w:rPr>
        <w:t xml:space="preserve">sebelumnya </w:t>
      </w:r>
      <w:r w:rsidR="00C8052B" w:rsidRPr="00C536BE">
        <w:rPr>
          <w:rFonts w:cs="Times New Roman"/>
          <w:color w:val="000000"/>
        </w:rPr>
        <w:t xml:space="preserve">dan teruji secara empiris memiliki pengaruh terhadap </w:t>
      </w:r>
      <w:r w:rsidR="00477AFB" w:rsidRPr="00477AFB">
        <w:rPr>
          <w:rFonts w:cs="Times New Roman"/>
          <w:i/>
          <w:iCs/>
          <w:color w:val="000000"/>
        </w:rPr>
        <w:t>Repurchase Intention</w:t>
      </w:r>
      <w:r w:rsidR="00477AFB">
        <w:rPr>
          <w:rFonts w:cs="Times New Roman"/>
          <w:i/>
          <w:iCs/>
          <w:color w:val="000000"/>
        </w:rPr>
        <w:t>.</w:t>
      </w:r>
    </w:p>
    <w:p w14:paraId="21EB3C54" w14:textId="01F986DB" w:rsidR="00454A2E" w:rsidRPr="00C536BE" w:rsidRDefault="00C8052B" w:rsidP="00B731FD">
      <w:pPr>
        <w:pStyle w:val="SubBab"/>
        <w:keepNext w:val="0"/>
        <w:keepLines w:val="0"/>
        <w:widowControl w:val="0"/>
        <w:numPr>
          <w:ilvl w:val="0"/>
          <w:numId w:val="15"/>
        </w:numPr>
        <w:spacing w:before="0" w:after="0" w:line="480" w:lineRule="auto"/>
        <w:ind w:left="426" w:hanging="142"/>
        <w:rPr>
          <w:rFonts w:cs="Times New Roman"/>
          <w:b w:val="0"/>
          <w:bCs/>
        </w:rPr>
      </w:pPr>
      <w:bookmarkStart w:id="106" w:name="_Toc202538495"/>
      <w:r w:rsidRPr="00C536BE">
        <w:rPr>
          <w:rFonts w:cs="Times New Roman"/>
          <w:bCs/>
        </w:rPr>
        <w:t xml:space="preserve">Pengembangan </w:t>
      </w:r>
      <w:r w:rsidR="00454A2E" w:rsidRPr="00C536BE">
        <w:rPr>
          <w:rFonts w:cs="Times New Roman"/>
          <w:bCs/>
        </w:rPr>
        <w:t>Hipotesis Penelitian</w:t>
      </w:r>
      <w:bookmarkEnd w:id="104"/>
      <w:bookmarkEnd w:id="106"/>
    </w:p>
    <w:p w14:paraId="4CA0650A" w14:textId="76C8239F" w:rsidR="008F135D" w:rsidRPr="00C536BE" w:rsidRDefault="00E26D43" w:rsidP="000B348B">
      <w:pPr>
        <w:widowControl w:val="0"/>
        <w:spacing w:after="0" w:line="480" w:lineRule="auto"/>
        <w:ind w:left="567" w:firstLine="567"/>
        <w:rPr>
          <w:rFonts w:cs="Times New Roman"/>
          <w:color w:val="000000"/>
        </w:rPr>
      </w:pPr>
      <w:r w:rsidRPr="00C536BE">
        <w:rPr>
          <w:rFonts w:cs="Times New Roman"/>
          <w:color w:val="000000"/>
        </w:rPr>
        <w:lastRenderedPageBreak/>
        <w:t>Hipotesis penelitian, didefinisikan</w:t>
      </w:r>
      <w:r w:rsidR="00800A47" w:rsidRPr="00C536BE">
        <w:rPr>
          <w:rFonts w:cs="Times New Roman"/>
          <w:color w:val="000000"/>
        </w:rPr>
        <w:t xml:space="preserve"> sebagai</w:t>
      </w:r>
      <w:r w:rsidRPr="00C536BE">
        <w:rPr>
          <w:rFonts w:cs="Times New Roman"/>
          <w:color w:val="000000"/>
        </w:rPr>
        <w:t xml:space="preserve"> sebuah perkiraan awal terhadap permasalahan yang sedang diteliti. Perkiraan ini didasarkan pada kajian teoritis yang relevan, namun belum diverifikasi melalui pengumpulan data lapangan. Dalam konteks penelitian, hipotesis berperan penting sebagai landasan untuk menguji dua jenis hipotesis: hipotesis nol (H</w:t>
      </w:r>
      <w:r w:rsidR="008A15D9">
        <w:rPr>
          <w:rFonts w:cs="Times New Roman"/>
          <w:color w:val="000000"/>
          <w:sz w:val="20"/>
          <w:szCs w:val="20"/>
        </w:rPr>
        <w:t>o</w:t>
      </w:r>
      <w:r w:rsidRPr="00C536BE">
        <w:rPr>
          <w:rFonts w:cs="Times New Roman"/>
          <w:color w:val="000000"/>
        </w:rPr>
        <w:t>) yang menyatakan tidak adanya hubungan atau pengaruh antar variabel, dan hipotesis alternatif (Ha) yang menyatakan adanya hubungan atau pengaruh antar variabel yang diteliti.</w:t>
      </w:r>
    </w:p>
    <w:p w14:paraId="3EC98E37" w14:textId="77777777" w:rsidR="008F135D" w:rsidRPr="00C536BE" w:rsidRDefault="00E26D43" w:rsidP="000B348B">
      <w:pPr>
        <w:widowControl w:val="0"/>
        <w:spacing w:after="0" w:line="480" w:lineRule="auto"/>
        <w:ind w:left="567" w:firstLine="567"/>
        <w:rPr>
          <w:rFonts w:cs="Times New Roman"/>
          <w:color w:val="000000"/>
        </w:rPr>
      </w:pPr>
      <w:r w:rsidRPr="00C536BE">
        <w:rPr>
          <w:rFonts w:cs="Times New Roman"/>
          <w:color w:val="000000"/>
        </w:rPr>
        <w:t>Lebih lanjut, hipotesis penelitian dapat dipahami sebagai sebuah dugaan atau asumsi yang memerlukan pembuktian melalui data empiris yang dikumpulkan selama proses penelitian. Karena sifatnya yang masih berupa dugaan sementara dan belum didasarkan pada fakta lapangan, hipotesis ini bersifat tentatif dan terbuka untuk diuji kebenarannya. Proses pengujian hipotesis ini merupakan bagian integral dari metodologi penelitian ilmiah.</w:t>
      </w:r>
    </w:p>
    <w:p w14:paraId="58762E6B" w14:textId="76DFA3F2" w:rsidR="00454A2E" w:rsidRDefault="00E26D43" w:rsidP="000B348B">
      <w:pPr>
        <w:widowControl w:val="0"/>
        <w:spacing w:after="0" w:line="480" w:lineRule="auto"/>
        <w:ind w:left="567" w:firstLine="567"/>
        <w:rPr>
          <w:rFonts w:cs="Times New Roman"/>
          <w:color w:val="000000"/>
        </w:rPr>
      </w:pPr>
      <w:r w:rsidRPr="00C536BE">
        <w:rPr>
          <w:rFonts w:cs="Times New Roman"/>
          <w:color w:val="000000"/>
        </w:rPr>
        <w:t>Dalam praktiknya, hipotesis digunakan sebagai alat untuk mengeksplorasi hubungan antara variabel independen dan variabel dependen dalam sebuah penelitian. Untuk memverifikasi hipotesis ini, peneliti menggunakan berbagai metode pengumpulan data seperti wawancara, penyebaran kuesioner, atau studi dokumentasi. Selain itu, untuk memastikan keabsahan data yang dikumpulkan, peneliti juga melakukan uji validitas dan reliabilitas terhadap instrumen penelitian yang digunakan. Proses ini bertujuan untuk menghasilkan temuan penelitian yang dapat diandalkan dan memperkuat kredibilitas hasil penelitian</w:t>
      </w:r>
      <w:r w:rsidR="00800A47" w:rsidRPr="00C536BE">
        <w:rPr>
          <w:rFonts w:cs="Times New Roman"/>
          <w:color w:val="000000"/>
        </w:rPr>
        <w:t xml:space="preserve"> </w:t>
      </w:r>
      <w:r w:rsidR="001A771C">
        <w:rPr>
          <w:rFonts w:cs="Times New Roman"/>
          <w:color w:val="000000"/>
        </w:rPr>
        <w:fldChar w:fldCharType="begin" w:fldLock="1"/>
      </w:r>
      <w:r w:rsidR="00B86F61">
        <w:rPr>
          <w:rFonts w:cs="Times New Roman"/>
          <w:color w:val="000000"/>
        </w:rPr>
        <w:instrText>ADDIN CSL_CITATION {"citationItems":[{"id":"ITEM-1","itemData":{"ISBN":"602289672X","author":[{"dropping-particle":"","family":"Sugiyono","given":"Sugiyono","non-dropping-particle":"","parse-names":false,"suffix":""},{"dropping-particle":"","family":"Lestari","given":"Puji","non-dropping-particle":"","parse-names":false,"suffix":""}],"id":"ITEM-1","issued":{"date-parts":[["2021"]]},"publisher":"Alvabeta Bandung, CV","title":"Metode penelitian komunikasi (Kuantitatif, kualitatif, dan cara mudah menulis artikel pada jurnal internasional)","type":"article"},"uris":["http://www.mendeley.com/documents/?uuid=1f2a0c97-f0e2-4411-827e-6e459e3501b4"]}],"mendeley":{"formattedCitation":"(Sugiyono &amp; Lestari, 2021)","plainTextFormattedCitation":"(Sugiyono &amp; Lestari, 2021)","previouslyFormattedCitation":"(Sugiyono &amp; Lestari, 2021)"},"properties":{"noteIndex":0},"schema":"https://github.com/citation-style-language/schema/raw/master/csl-citation.json"}</w:instrText>
      </w:r>
      <w:r w:rsidR="001A771C">
        <w:rPr>
          <w:rFonts w:cs="Times New Roman"/>
          <w:color w:val="000000"/>
        </w:rPr>
        <w:fldChar w:fldCharType="separate"/>
      </w:r>
      <w:r w:rsidR="001A771C" w:rsidRPr="001A771C">
        <w:rPr>
          <w:rFonts w:cs="Times New Roman"/>
          <w:noProof/>
          <w:color w:val="000000"/>
        </w:rPr>
        <w:t>(Sugiyono &amp; Lestari, 2021)</w:t>
      </w:r>
      <w:r w:rsidR="001A771C">
        <w:rPr>
          <w:rFonts w:cs="Times New Roman"/>
          <w:color w:val="000000"/>
        </w:rPr>
        <w:fldChar w:fldCharType="end"/>
      </w:r>
    </w:p>
    <w:p w14:paraId="601FC25A" w14:textId="77777777" w:rsidR="00A2730F" w:rsidRPr="00C536BE" w:rsidRDefault="00A2730F" w:rsidP="000B348B">
      <w:pPr>
        <w:widowControl w:val="0"/>
        <w:spacing w:after="0" w:line="480" w:lineRule="auto"/>
        <w:ind w:left="567" w:firstLine="567"/>
        <w:rPr>
          <w:rFonts w:cs="Times New Roman"/>
          <w:color w:val="000000"/>
        </w:rPr>
      </w:pPr>
    </w:p>
    <w:p w14:paraId="4B68BA2F" w14:textId="4B7148DA" w:rsidR="00197655" w:rsidRPr="00C536BE" w:rsidRDefault="00D77AE3" w:rsidP="00B731FD">
      <w:pPr>
        <w:pStyle w:val="AnakSubBab"/>
        <w:keepNext w:val="0"/>
        <w:keepLines w:val="0"/>
        <w:widowControl w:val="0"/>
        <w:numPr>
          <w:ilvl w:val="0"/>
          <w:numId w:val="2"/>
        </w:numPr>
        <w:spacing w:before="0" w:after="0" w:line="480" w:lineRule="auto"/>
        <w:ind w:left="1134" w:hanging="141"/>
        <w:rPr>
          <w:rFonts w:cs="Times New Roman"/>
          <w:b w:val="0"/>
          <w:bCs/>
          <w:color w:val="000000"/>
        </w:rPr>
      </w:pPr>
      <w:bookmarkStart w:id="107" w:name="_Toc165672630"/>
      <w:bookmarkStart w:id="108" w:name="_Toc202538496"/>
      <w:r w:rsidRPr="00C536BE">
        <w:rPr>
          <w:rFonts w:cs="Times New Roman"/>
          <w:bCs/>
          <w:color w:val="000000"/>
        </w:rPr>
        <w:t>Pengaruh</w:t>
      </w:r>
      <w:r w:rsidR="00197655" w:rsidRPr="00C536BE">
        <w:rPr>
          <w:rFonts w:cs="Times New Roman"/>
          <w:bCs/>
          <w:color w:val="000000"/>
        </w:rPr>
        <w:t xml:space="preserve"> variabel </w:t>
      </w:r>
      <w:r w:rsidR="00CE10BF" w:rsidRPr="00CE10BF">
        <w:rPr>
          <w:rFonts w:cs="Times New Roman"/>
          <w:bCs/>
          <w:i/>
          <w:iCs/>
          <w:color w:val="000000"/>
        </w:rPr>
        <w:t>Green Knowledge</w:t>
      </w:r>
      <w:r w:rsidR="00197655" w:rsidRPr="00C536BE">
        <w:rPr>
          <w:rFonts w:cs="Times New Roman"/>
          <w:bCs/>
          <w:color w:val="000000"/>
        </w:rPr>
        <w:t xml:space="preserve"> </w:t>
      </w:r>
      <w:r w:rsidR="00022714" w:rsidRPr="00C536BE">
        <w:rPr>
          <w:rFonts w:cs="Times New Roman"/>
          <w:bCs/>
          <w:color w:val="000000"/>
        </w:rPr>
        <w:t>terhadap</w:t>
      </w:r>
      <w:r w:rsidR="00197655" w:rsidRPr="00C536BE">
        <w:rPr>
          <w:rFonts w:cs="Times New Roman"/>
          <w:bCs/>
          <w:color w:val="000000"/>
        </w:rPr>
        <w:t xml:space="preserve"> </w:t>
      </w:r>
      <w:bookmarkEnd w:id="107"/>
      <w:r w:rsidR="00CE10BF" w:rsidRPr="00CE10BF">
        <w:rPr>
          <w:rFonts w:cs="Times New Roman"/>
          <w:bCs/>
          <w:i/>
          <w:iCs/>
          <w:color w:val="000000"/>
        </w:rPr>
        <w:t>Green Satisfaction</w:t>
      </w:r>
      <w:bookmarkEnd w:id="108"/>
    </w:p>
    <w:p w14:paraId="1CFDD6CD" w14:textId="278B54D6" w:rsidR="00B07890" w:rsidRDefault="00EE06CB" w:rsidP="00A2730F">
      <w:pPr>
        <w:widowControl w:val="0"/>
        <w:spacing w:after="0" w:line="480" w:lineRule="auto"/>
        <w:ind w:left="1134" w:firstLine="567"/>
        <w:rPr>
          <w:rFonts w:cs="Times New Roman"/>
          <w:color w:val="000000"/>
        </w:rPr>
      </w:pPr>
      <w:r w:rsidRPr="00EE06CB">
        <w:rPr>
          <w:rFonts w:cs="Times New Roman"/>
          <w:i/>
          <w:iCs/>
          <w:color w:val="000000"/>
        </w:rPr>
        <w:t>Green Knowledge</w:t>
      </w:r>
      <w:r w:rsidRPr="00EE06CB">
        <w:rPr>
          <w:rFonts w:cs="Times New Roman"/>
          <w:color w:val="000000"/>
        </w:rPr>
        <w:t xml:space="preserve"> merujuk pada tingkat pemahaman, kesadaran, dan informasi yang dimiliki konsumen mengenai isu-isu lingkungan dan produk-produk ramah lingkungan. Konsumen yang memiliki </w:t>
      </w:r>
      <w:r w:rsidRPr="00EE06CB">
        <w:rPr>
          <w:rFonts w:cs="Times New Roman"/>
          <w:i/>
          <w:iCs/>
          <w:color w:val="000000"/>
        </w:rPr>
        <w:t>green knowledge</w:t>
      </w:r>
      <w:r w:rsidRPr="00EE06CB">
        <w:rPr>
          <w:rFonts w:cs="Times New Roman"/>
          <w:color w:val="000000"/>
        </w:rPr>
        <w:t xml:space="preserve"> yang tinggi cenderung memiliki kepedulian lebih terhadap dampak lingkungan dari produk yang mereka konsumsi</w:t>
      </w:r>
      <w:r w:rsidR="00B07890">
        <w:rPr>
          <w:rFonts w:cs="Times New Roman"/>
          <w:color w:val="000000"/>
        </w:rPr>
        <w:t>, dan mereka cenderung memiliki kepuasan atas pemahaman tentang lingkungan hijau termasuk produk ramah lingkungan</w:t>
      </w:r>
      <w:r w:rsidRPr="00EE06CB">
        <w:rPr>
          <w:rFonts w:cs="Times New Roman"/>
          <w:color w:val="000000"/>
        </w:rPr>
        <w:t>.</w:t>
      </w:r>
      <w:r>
        <w:rPr>
          <w:rFonts w:cs="Times New Roman"/>
          <w:color w:val="000000"/>
        </w:rPr>
        <w:t xml:space="preserve"> </w:t>
      </w:r>
      <w:r w:rsidR="00B07890">
        <w:rPr>
          <w:rFonts w:cs="Times New Roman"/>
          <w:color w:val="000000"/>
        </w:rPr>
        <w:fldChar w:fldCharType="begin" w:fldLock="1"/>
      </w:r>
      <w:r w:rsidR="00B07890">
        <w:rPr>
          <w:rFonts w:cs="Times New Roman"/>
          <w:color w:val="000000"/>
        </w:rPr>
        <w:instrText>ADDIN CSL_CITATION {"citationItems":[{"id":"ITEM-1","itemData":{"DOI":"https://doi.org/10.1371/journal.pone.0277421","ISSN":"1932-6203","author":[{"dropping-particle":"","family":"Ha","given":"Minh-Tri","non-dropping-particle":"","parse-names":false,"suffix":""}],"container-title":"Plos One","id":"ITEM-1","issue":"11","issued":{"date-parts":[["2022"]]},"page":"e0277421","publisher":"Public Library of Science San Francisco, CA USA","title":"Greenwash and green brand equity: The mediating role of green brand image, green satisfaction, and green trust, and the moderating role of green concern","type":"article-journal","volume":"17"},"uris":["http://www.mendeley.com/documents/?uuid=ad095eae-3683-47d2-a18d-fb745aa6e3ef"]}],"mendeley":{"formattedCitation":"(Ha, 2022)","plainTextFormattedCitation":"(Ha, 2022)","previouslyFormattedCitation":"(Ha, 2022)"},"properties":{"noteIndex":0},"schema":"https://github.com/citation-style-language/schema/raw/master/csl-citation.json"}</w:instrText>
      </w:r>
      <w:r w:rsidR="00B07890">
        <w:rPr>
          <w:rFonts w:cs="Times New Roman"/>
          <w:color w:val="000000"/>
        </w:rPr>
        <w:fldChar w:fldCharType="separate"/>
      </w:r>
      <w:r w:rsidR="00B07890" w:rsidRPr="00B07890">
        <w:rPr>
          <w:rFonts w:cs="Times New Roman"/>
          <w:noProof/>
          <w:color w:val="000000"/>
        </w:rPr>
        <w:t>(Ha, 2022)</w:t>
      </w:r>
      <w:r w:rsidR="00B07890">
        <w:rPr>
          <w:rFonts w:cs="Times New Roman"/>
          <w:color w:val="000000"/>
        </w:rPr>
        <w:fldChar w:fldCharType="end"/>
      </w:r>
    </w:p>
    <w:p w14:paraId="29B608AB" w14:textId="5126296C" w:rsidR="00EE06CB" w:rsidRDefault="00EE06CB" w:rsidP="00A2730F">
      <w:pPr>
        <w:widowControl w:val="0"/>
        <w:spacing w:after="0" w:line="480" w:lineRule="auto"/>
        <w:ind w:left="1134" w:firstLine="567"/>
        <w:rPr>
          <w:rFonts w:cs="Times New Roman"/>
          <w:color w:val="000000"/>
        </w:rPr>
      </w:pPr>
      <w:r w:rsidRPr="00EE06CB">
        <w:rPr>
          <w:rFonts w:cs="Times New Roman"/>
          <w:i/>
          <w:iCs/>
          <w:color w:val="000000"/>
        </w:rPr>
        <w:t>Green Satisfaction</w:t>
      </w:r>
      <w:r w:rsidRPr="00EE06CB">
        <w:rPr>
          <w:rFonts w:cs="Times New Roman"/>
          <w:color w:val="000000"/>
        </w:rPr>
        <w:t xml:space="preserve"> merupakan kepuasan yang dirasakan konsumen terhadap produk atau layanan yang dianggap ramah lingkungan, baik dari sisi manfaat fungsional maupun nilai moral atau emosional yang terkait dengan kontribusi terhadap pelestarian lingkungan.</w:t>
      </w:r>
      <w:r>
        <w:rPr>
          <w:rFonts w:cs="Times New Roman"/>
          <w:color w:val="000000"/>
        </w:rPr>
        <w:t xml:space="preserve"> </w:t>
      </w:r>
      <w:r w:rsidRPr="00EE06CB">
        <w:rPr>
          <w:rFonts w:cs="Times New Roman"/>
          <w:color w:val="000000"/>
        </w:rPr>
        <w:t>Menurut penelitian</w:t>
      </w:r>
      <w:r>
        <w:rPr>
          <w:rFonts w:cs="Times New Roman"/>
          <w:color w:val="000000"/>
        </w:rPr>
        <w:t xml:space="preserve"> yang dilakukan </w:t>
      </w:r>
      <w:r>
        <w:rPr>
          <w:rFonts w:cs="Times New Roman"/>
          <w:color w:val="000000"/>
        </w:rPr>
        <w:fldChar w:fldCharType="begin" w:fldLock="1"/>
      </w:r>
      <w:r>
        <w:rPr>
          <w:rFonts w:cs="Times New Roman"/>
          <w:color w:val="000000"/>
        </w:rPr>
        <w:instrText>ADDIN CSL_CITATION {"citationItems":[{"id":"ITEM-1","itemData":{"DOI":"10.1080/16258312.2022.2164164","ISSN":"1625-8312","author":[{"dropping-particle":"","family":"Elbarky","given":"Sahar","non-dropping-particle":"","parse-names":false,"suffix":""},{"dropping-particle":"","family":"Elgamal","given":"Sarah","non-dropping-particle":"","parse-names":false,"suffix":""},{"dropping-particle":"","family":"Hamdi","given":"Rawan","non-dropping-particle":"","parse-names":false,"suffix":""},{"dropping-particle":"","family":"Barakat","given":"Mahmoud Ramadan","non-dropping-particle":"","parse-names":false,"suffix":""}],"container-title":"Supply Chain Forum: An International Journal","id":"ITEM-1","issue":"3","issued":{"date-parts":[["2023","7","3"]]},"note":"doi: 10.1080/16258312.2022.2164164","page":"371-383","publisher":"Taylor &amp; Francis","title":"Green supply chain: the impact of environmental knowledge on green purchasing intention","type":"article-journal","volume":"24"},"uris":["http://www.mendeley.com/documents/?uuid=2b430d2c-0722-4697-abb3-108d265032e6"]}],"mendeley":{"formattedCitation":"(Elbarky et al., 2023)","manualFormatting":"Elbarky et al. (2023)","plainTextFormattedCitation":"(Elbarky et al., 2023)","previouslyFormattedCitation":"(Elbarky et al., 2023)"},"properties":{"noteIndex":0},"schema":"https://github.com/citation-style-language/schema/raw/master/csl-citation.json"}</w:instrText>
      </w:r>
      <w:r>
        <w:rPr>
          <w:rFonts w:cs="Times New Roman"/>
          <w:color w:val="000000"/>
        </w:rPr>
        <w:fldChar w:fldCharType="separate"/>
      </w:r>
      <w:r w:rsidRPr="00EE06CB">
        <w:rPr>
          <w:rFonts w:cs="Times New Roman"/>
          <w:noProof/>
          <w:color w:val="000000"/>
        </w:rPr>
        <w:t xml:space="preserve">Elbarky et al. </w:t>
      </w:r>
      <w:r>
        <w:rPr>
          <w:rFonts w:cs="Times New Roman"/>
          <w:noProof/>
          <w:color w:val="000000"/>
        </w:rPr>
        <w:t>(</w:t>
      </w:r>
      <w:r w:rsidRPr="00EE06CB">
        <w:rPr>
          <w:rFonts w:cs="Times New Roman"/>
          <w:noProof/>
          <w:color w:val="000000"/>
        </w:rPr>
        <w:t>2023)</w:t>
      </w:r>
      <w:r>
        <w:rPr>
          <w:rFonts w:cs="Times New Roman"/>
          <w:color w:val="000000"/>
        </w:rPr>
        <w:fldChar w:fldCharType="end"/>
      </w:r>
      <w:r w:rsidRPr="00EE06CB">
        <w:rPr>
          <w:rFonts w:cs="Times New Roman"/>
          <w:color w:val="000000"/>
        </w:rPr>
        <w:t>, semakin tinggi tingkat green knowledge seseorang, maka semakin besar kemungkinan mereka akan merasa puas terhadap produk ramah lingkungan, karena produk tersebut sejalan dengan nilai dan pengetahuan mereka tentang lingkungan.</w:t>
      </w:r>
    </w:p>
    <w:p w14:paraId="744FCF1B" w14:textId="3CFEF177" w:rsidR="00EE06CB" w:rsidRPr="00C536BE" w:rsidRDefault="00EE06CB" w:rsidP="00A2730F">
      <w:pPr>
        <w:widowControl w:val="0"/>
        <w:spacing w:after="0" w:line="480" w:lineRule="auto"/>
        <w:ind w:left="1134" w:firstLine="567"/>
        <w:rPr>
          <w:rFonts w:cs="Times New Roman"/>
          <w:color w:val="000000"/>
        </w:rPr>
      </w:pPr>
      <w:r>
        <w:rPr>
          <w:rFonts w:cs="Times New Roman"/>
          <w:color w:val="000000"/>
        </w:rPr>
        <w:t>Hal ini sejalan dengan</w:t>
      </w:r>
      <w:r w:rsidRPr="00EE06CB">
        <w:rPr>
          <w:rFonts w:cs="Times New Roman"/>
          <w:color w:val="000000"/>
        </w:rPr>
        <w:t xml:space="preserve"> </w:t>
      </w:r>
      <w:r w:rsidRPr="00EE06CB">
        <w:rPr>
          <w:rFonts w:cs="Times New Roman"/>
          <w:i/>
          <w:iCs/>
          <w:color w:val="000000"/>
        </w:rPr>
        <w:t>Theory of Planned Behavior</w:t>
      </w:r>
      <w:r w:rsidRPr="00EE06CB">
        <w:rPr>
          <w:rFonts w:cs="Times New Roman"/>
          <w:color w:val="000000"/>
        </w:rPr>
        <w:t xml:space="preserve">, </w:t>
      </w:r>
      <w:r>
        <w:rPr>
          <w:rFonts w:cs="Times New Roman"/>
          <w:color w:val="000000"/>
        </w:rPr>
        <w:t xml:space="preserve">dimana </w:t>
      </w:r>
      <w:r w:rsidRPr="00EE06CB">
        <w:rPr>
          <w:rFonts w:cs="Times New Roman"/>
          <w:i/>
          <w:iCs/>
          <w:color w:val="000000"/>
        </w:rPr>
        <w:t>green knowledge</w:t>
      </w:r>
      <w:r w:rsidRPr="00EE06CB">
        <w:rPr>
          <w:rFonts w:cs="Times New Roman"/>
          <w:color w:val="000000"/>
        </w:rPr>
        <w:t xml:space="preserve"> bertindak sebagai fondasi penting yang memengaruhi sikap, norma subjektif, dan kontrol perilaku yang dirasakan. Ketika konsumen dengan </w:t>
      </w:r>
      <w:r w:rsidRPr="00EE06CB">
        <w:rPr>
          <w:rFonts w:cs="Times New Roman"/>
          <w:i/>
          <w:iCs/>
          <w:color w:val="000000"/>
        </w:rPr>
        <w:t>green knowledge</w:t>
      </w:r>
      <w:r w:rsidRPr="00EE06CB">
        <w:rPr>
          <w:rFonts w:cs="Times New Roman"/>
          <w:color w:val="000000"/>
        </w:rPr>
        <w:t xml:space="preserve"> tinggi mengambil keputusan pembelian yang sejalan dengan ketiga elemen tersebut, maka </w:t>
      </w:r>
      <w:r w:rsidRPr="00EE06CB">
        <w:rPr>
          <w:rFonts w:cs="Times New Roman"/>
          <w:i/>
          <w:iCs/>
          <w:color w:val="000000"/>
        </w:rPr>
        <w:t>green satisfaction</w:t>
      </w:r>
      <w:r w:rsidRPr="00EE06CB">
        <w:rPr>
          <w:rFonts w:cs="Times New Roman"/>
          <w:color w:val="000000"/>
        </w:rPr>
        <w:t xml:space="preserve"> muncul </w:t>
      </w:r>
      <w:r w:rsidRPr="00EE06CB">
        <w:rPr>
          <w:rFonts w:cs="Times New Roman"/>
          <w:color w:val="000000"/>
        </w:rPr>
        <w:lastRenderedPageBreak/>
        <w:t>sebagai hasil dari perilaku yang dianggap benar, bermakna, dan bernilai secara pribadi maupun sosial.</w:t>
      </w:r>
      <w:r>
        <w:rPr>
          <w:rFonts w:cs="Times New Roman"/>
          <w:color w:val="000000"/>
        </w:rPr>
        <w:t xml:space="preserve"> </w:t>
      </w:r>
      <w:r>
        <w:rPr>
          <w:rFonts w:cs="Times New Roman"/>
          <w:color w:val="000000"/>
        </w:rPr>
        <w:fldChar w:fldCharType="begin" w:fldLock="1"/>
      </w:r>
      <w:r w:rsidR="0090658E">
        <w:rPr>
          <w:rFonts w:cs="Times New Roman"/>
          <w:color w:val="000000"/>
        </w:rPr>
        <w:instrText>ADDIN CSL_CITATION {"citationItems":[{"id":"ITEM-1","itemData":{"DOI":"10.1108/MD-09-2022-1251","ISSN":"0025-1747","abstract":"Purpose Environmental sanctions and pressure from governments and customers can play an essential role in driving the manufacturing industry to adopt more sustainable practices and reduce their environmental impact. Thus, this study explores how pressures from customers and governments influence sustainable firm performance and customer satisfaction through green production, green creativity, green brand innovativeness and green brand image in the Chinese manufacturing industry? Further, the moderating role of green knowledge was analyzed. Design/methodology/approach 640 valid responses from the Chinese manufacturing industry were collected through web-based and physical surveys and later assessed through structural equation modeling. Findings The findings of this study validated the direct relationship between the proposed construct. Mediation analysis found the mediating role of green brand innovativeness, green brand image green and customer satisfaction. Furthermore, the moderating impact of green knowledge was also proved. Originality/value The empirical findings of this research filled the literature gap on cleaner production and sustainable firm performance by focusing on green production, green creativity and green knowledge in the Chinese manufacturing industry context.","author":[{"dropping-particle":"","family":"Waqas","given":"Muhammad","non-dropping-particle":"","parse-names":false,"suffix":""},{"dropping-particle":"","family":"Qingfeng","given":"Meng","non-dropping-particle":"","parse-names":false,"suffix":""},{"dropping-particle":"","family":"Ahmad","given":"Naveed","non-dropping-particle":"","parse-names":false,"suffix":""},{"dropping-particle":"","family":"Iqbal","given":"Muzaffar","non-dropping-particle":"","parse-names":false,"suffix":""}],"container-title":"Management Decision","id":"ITEM-1","issue":"11","issued":{"date-parts":[["2023","1","1"]]},"page":"3545-3572","publisher":"Emerald Publishing Limited","title":"Green brands, customer satisfaction and sustainable performance in the Chinese manufacturing industry","type":"article-journal","volume":"61"},"uris":["http://www.mendeley.com/documents/?uuid=28d77dff-90f0-48c2-b98a-72e38327e339"]}],"mendeley":{"formattedCitation":"(Waqas et al., 2023)","plainTextFormattedCitation":"(Waqas et al., 2023)","previouslyFormattedCitation":"(Waqas et al., 2023)"},"properties":{"noteIndex":0},"schema":"https://github.com/citation-style-language/schema/raw/master/csl-citation.json"}</w:instrText>
      </w:r>
      <w:r>
        <w:rPr>
          <w:rFonts w:cs="Times New Roman"/>
          <w:color w:val="000000"/>
        </w:rPr>
        <w:fldChar w:fldCharType="separate"/>
      </w:r>
      <w:r w:rsidRPr="00EE06CB">
        <w:rPr>
          <w:rFonts w:cs="Times New Roman"/>
          <w:noProof/>
          <w:color w:val="000000"/>
        </w:rPr>
        <w:t>(Waqas et al., 2023)</w:t>
      </w:r>
      <w:r>
        <w:rPr>
          <w:rFonts w:cs="Times New Roman"/>
          <w:color w:val="000000"/>
        </w:rPr>
        <w:fldChar w:fldCharType="end"/>
      </w:r>
    </w:p>
    <w:p w14:paraId="50D6D64E" w14:textId="2DDB41F1" w:rsidR="00D1062E" w:rsidRDefault="0074056D" w:rsidP="00A2730F">
      <w:pPr>
        <w:widowControl w:val="0"/>
        <w:spacing w:after="0" w:line="480" w:lineRule="auto"/>
        <w:ind w:left="1134" w:firstLine="567"/>
        <w:rPr>
          <w:rFonts w:cs="Times New Roman"/>
        </w:rPr>
      </w:pPr>
      <w:r w:rsidRPr="00C536BE">
        <w:rPr>
          <w:rFonts w:cs="Times New Roman"/>
          <w:color w:val="000000"/>
        </w:rPr>
        <w:t>Berdasarkan uraian dan penjelasan sebelumnya, maka dapat dirumuskan hipotesis pertama (</w:t>
      </w:r>
      <w:r w:rsidR="00EE06CB" w:rsidRPr="00BC34EE">
        <w:rPr>
          <w:rFonts w:cs="Times New Roman"/>
        </w:rPr>
        <w:t>H</w:t>
      </w:r>
      <w:r w:rsidR="00EE06CB">
        <w:rPr>
          <w:rFonts w:cs="Times New Roman"/>
          <w:vertAlign w:val="subscript"/>
        </w:rPr>
        <w:t>1</w:t>
      </w:r>
      <w:r w:rsidRPr="00C536BE">
        <w:rPr>
          <w:rFonts w:cs="Times New Roman"/>
          <w:color w:val="000000"/>
        </w:rPr>
        <w:t xml:space="preserve">) bahwa terdapat pengaruh positif antara </w:t>
      </w:r>
      <w:r w:rsidR="00EE06CB" w:rsidRPr="00CE10BF">
        <w:rPr>
          <w:rFonts w:cs="Times New Roman"/>
          <w:bCs/>
          <w:i/>
          <w:iCs/>
          <w:color w:val="000000"/>
        </w:rPr>
        <w:t>Green Knowledge</w:t>
      </w:r>
      <w:r w:rsidR="00EE06CB" w:rsidRPr="00C536BE">
        <w:rPr>
          <w:rFonts w:cs="Times New Roman"/>
          <w:bCs/>
          <w:color w:val="000000"/>
        </w:rPr>
        <w:t xml:space="preserve"> </w:t>
      </w:r>
      <w:r w:rsidR="00EE06CB" w:rsidRPr="00BC34EE">
        <w:rPr>
          <w:rFonts w:cs="Times New Roman"/>
        </w:rPr>
        <w:t xml:space="preserve">terhadap </w:t>
      </w:r>
      <w:r w:rsidR="00EE06CB" w:rsidRPr="00D1062E">
        <w:rPr>
          <w:rFonts w:cs="Times New Roman"/>
          <w:i/>
          <w:iCs/>
        </w:rPr>
        <w:t>Green Satisfaction</w:t>
      </w:r>
      <w:r w:rsidR="00EE06CB">
        <w:rPr>
          <w:rFonts w:cs="Times New Roman"/>
          <w:color w:val="000000"/>
        </w:rPr>
        <w:t>.</w:t>
      </w:r>
    </w:p>
    <w:p w14:paraId="51A69BF3" w14:textId="592139A5" w:rsidR="00CE78C7" w:rsidRDefault="003F1088" w:rsidP="00A2730F">
      <w:pPr>
        <w:widowControl w:val="0"/>
        <w:spacing w:after="0" w:line="480" w:lineRule="auto"/>
        <w:ind w:left="1134"/>
        <w:rPr>
          <w:rFonts w:cs="Times New Roman"/>
          <w:i/>
          <w:iCs/>
        </w:rPr>
      </w:pPr>
      <w:r w:rsidRPr="00BC34EE">
        <w:rPr>
          <w:rFonts w:cs="Times New Roman"/>
        </w:rPr>
        <w:t>H</w:t>
      </w:r>
      <w:r>
        <w:rPr>
          <w:rFonts w:cs="Times New Roman"/>
          <w:vertAlign w:val="subscript"/>
        </w:rPr>
        <w:t>1</w:t>
      </w:r>
      <w:r w:rsidRPr="00BC34EE">
        <w:rPr>
          <w:rFonts w:cs="Times New Roman"/>
        </w:rPr>
        <w:t xml:space="preserve"> : </w:t>
      </w:r>
      <w:r w:rsidRPr="00CE10BF">
        <w:rPr>
          <w:rFonts w:cs="Times New Roman"/>
          <w:bCs/>
          <w:i/>
          <w:iCs/>
          <w:color w:val="000000"/>
        </w:rPr>
        <w:t>Green Knowledge</w:t>
      </w:r>
      <w:r w:rsidRPr="00C536BE">
        <w:rPr>
          <w:rFonts w:cs="Times New Roman"/>
          <w:bCs/>
          <w:color w:val="000000"/>
        </w:rPr>
        <w:t xml:space="preserve"> </w:t>
      </w:r>
      <w:r w:rsidRPr="00BC34EE">
        <w:rPr>
          <w:rFonts w:cs="Times New Roman"/>
        </w:rPr>
        <w:t xml:space="preserve">berpengaruh positif terhadap </w:t>
      </w:r>
      <w:r w:rsidR="00D1062E" w:rsidRPr="00D1062E">
        <w:rPr>
          <w:rFonts w:cs="Times New Roman"/>
          <w:i/>
          <w:iCs/>
        </w:rPr>
        <w:t>Green Satisfaction</w:t>
      </w:r>
      <w:r>
        <w:rPr>
          <w:rFonts w:cs="Times New Roman"/>
          <w:i/>
          <w:iCs/>
        </w:rPr>
        <w:t>.</w:t>
      </w:r>
    </w:p>
    <w:p w14:paraId="578A27FB" w14:textId="77777777" w:rsidR="00D1062E" w:rsidRPr="00C536BE" w:rsidRDefault="00D1062E" w:rsidP="00A2730F">
      <w:pPr>
        <w:widowControl w:val="0"/>
        <w:spacing w:after="0" w:line="480" w:lineRule="auto"/>
        <w:ind w:left="1134" w:hanging="141"/>
        <w:rPr>
          <w:rFonts w:cs="Times New Roman"/>
          <w:color w:val="000000"/>
        </w:rPr>
      </w:pPr>
    </w:p>
    <w:p w14:paraId="330432B7" w14:textId="7294B7F1" w:rsidR="00197655" w:rsidRPr="00C536BE" w:rsidRDefault="00D77AE3" w:rsidP="00B731FD">
      <w:pPr>
        <w:pStyle w:val="AnakSubBab"/>
        <w:keepNext w:val="0"/>
        <w:keepLines w:val="0"/>
        <w:widowControl w:val="0"/>
        <w:numPr>
          <w:ilvl w:val="0"/>
          <w:numId w:val="2"/>
        </w:numPr>
        <w:tabs>
          <w:tab w:val="left" w:pos="709"/>
        </w:tabs>
        <w:spacing w:before="0" w:after="0" w:line="480" w:lineRule="auto"/>
        <w:ind w:left="1134" w:hanging="141"/>
        <w:rPr>
          <w:rFonts w:cs="Times New Roman"/>
          <w:b w:val="0"/>
          <w:bCs/>
        </w:rPr>
      </w:pPr>
      <w:bookmarkStart w:id="109" w:name="_Toc165672631"/>
      <w:bookmarkStart w:id="110" w:name="_Toc202538497"/>
      <w:r w:rsidRPr="00C536BE">
        <w:rPr>
          <w:rFonts w:cs="Times New Roman"/>
          <w:bCs/>
        </w:rPr>
        <w:t>Pengaruh</w:t>
      </w:r>
      <w:r w:rsidR="00197655" w:rsidRPr="00C536BE">
        <w:rPr>
          <w:rFonts w:cs="Times New Roman"/>
          <w:bCs/>
        </w:rPr>
        <w:t xml:space="preserve"> variabel </w:t>
      </w:r>
      <w:r w:rsidR="00CE10BF" w:rsidRPr="00CE10BF">
        <w:rPr>
          <w:rFonts w:cs="Times New Roman"/>
          <w:bCs/>
          <w:i/>
          <w:iCs/>
        </w:rPr>
        <w:t>Green Product</w:t>
      </w:r>
      <w:r w:rsidR="00197655" w:rsidRPr="00C536BE">
        <w:rPr>
          <w:rFonts w:cs="Times New Roman"/>
          <w:bCs/>
        </w:rPr>
        <w:t xml:space="preserve"> </w:t>
      </w:r>
      <w:r w:rsidR="00022714" w:rsidRPr="00C536BE">
        <w:rPr>
          <w:rFonts w:cs="Times New Roman"/>
          <w:bCs/>
        </w:rPr>
        <w:t xml:space="preserve">terhadap </w:t>
      </w:r>
      <w:bookmarkEnd w:id="109"/>
      <w:r w:rsidR="00CE10BF" w:rsidRPr="00CE10BF">
        <w:rPr>
          <w:rFonts w:cs="Times New Roman"/>
          <w:bCs/>
          <w:i/>
          <w:iCs/>
          <w:color w:val="000000"/>
        </w:rPr>
        <w:t>Green Satisfaction</w:t>
      </w:r>
      <w:bookmarkEnd w:id="110"/>
    </w:p>
    <w:p w14:paraId="463CE736" w14:textId="15D7593B" w:rsidR="0090658E" w:rsidRDefault="00392666" w:rsidP="00A2730F">
      <w:pPr>
        <w:widowControl w:val="0"/>
        <w:spacing w:after="0" w:line="480" w:lineRule="auto"/>
        <w:ind w:left="1134" w:firstLine="567"/>
        <w:rPr>
          <w:rFonts w:cs="Times New Roman"/>
        </w:rPr>
      </w:pPr>
      <w:r>
        <w:rPr>
          <w:rFonts w:cs="Times New Roman"/>
        </w:rPr>
        <w:t>P</w:t>
      </w:r>
      <w:r w:rsidR="00197655" w:rsidRPr="00C536BE">
        <w:rPr>
          <w:rFonts w:cs="Times New Roman"/>
        </w:rPr>
        <w:t xml:space="preserve">enelitian </w:t>
      </w:r>
      <w:r>
        <w:rPr>
          <w:rFonts w:cs="Times New Roman"/>
        </w:rPr>
        <w:t xml:space="preserve">yang dilakukan </w:t>
      </w:r>
      <w:r>
        <w:rPr>
          <w:rFonts w:cs="Times New Roman"/>
          <w:color w:val="000000"/>
        </w:rPr>
        <w:fldChar w:fldCharType="begin" w:fldLock="1"/>
      </w:r>
      <w:r>
        <w:rPr>
          <w:rFonts w:cs="Times New Roman"/>
          <w:color w:val="000000"/>
        </w:rPr>
        <w:instrText>ADDIN CSL_CITATION {"citationItems":[{"id":"ITEM-1","itemData":{"DOI":"10.36778/jesya.v7i1.1452","ISSN":"2614-3259","abstract":"Tujuan dari penelitian ini adalah untuk mengetahui pengaruh product quality dan brand image terhadap repurchase intention yang dimediasi oleh customer satisfaction. Penelitian ini merupakan jenis penelitian kuantitatif yang menggunakan teknik pengumpulan data berupa kuesioner atau survey yang hasilnya dianalisis secara statistik dengan menggunakan model analisis data SEM oleh software smartPLS 4.0. Sampel pada penelitian ini berjumlah 222 dengan responden yang berkategori pernah melakukan pembelian produk Skincare Skintific. Hasil penelitian menunjukkan bahwasanya brand image memiliki peran penting dalam membentuk repurchase intention. Sedangkan variabel product quality dalam penelitian ini tidak mempunyai pengaruh secara langsung terhadap repurchase intention. Variabel product quality mempunyai pengaruh tidak langsung terhadap repurchase intention, dalam hal ini dimediasi oleh variabel customer satisfaction.","author":[{"dropping-particle":"","family":"Aprina","given":"Natasya","non-dropping-particle":"","parse-names":false,"suffix":""},{"dropping-particle":"","family":"Hadi","given":"Effed Darta","non-dropping-particle":"","parse-names":false,"suffix":""}],"container-title":"Jesya","id":"ITEM-1","issue":"1","issued":{"date-parts":[["2024"]]},"page":"252-262","title":"Pengaruh Product Quality dan Brand Image Terhadap Repurchase Intention yang Dimediasi oleh Customer Satisfaction","type":"article-journal","volume":"7"},"uris":["http://www.mendeley.com/documents/?uuid=f4ce1247-dde2-41c9-9599-3ed2eaf99c51"]}],"mendeley":{"formattedCitation":"(Aprina &amp; Hadi, 2024)","manualFormatting":"Aprina &amp; Hadi (2024)","plainTextFormattedCitation":"(Aprina &amp; Hadi, 2024)","previouslyFormattedCitation":"(Aprina &amp; Hadi, 2024)"},"properties":{"noteIndex":0},"schema":"https://github.com/citation-style-language/schema/raw/master/csl-citation.json"}</w:instrText>
      </w:r>
      <w:r>
        <w:rPr>
          <w:rFonts w:cs="Times New Roman"/>
          <w:color w:val="000000"/>
        </w:rPr>
        <w:fldChar w:fldCharType="separate"/>
      </w:r>
      <w:r w:rsidRPr="003F0A68">
        <w:rPr>
          <w:rFonts w:cs="Times New Roman"/>
          <w:noProof/>
          <w:color w:val="000000"/>
        </w:rPr>
        <w:t xml:space="preserve">Aprina &amp; Hadi </w:t>
      </w:r>
      <w:r>
        <w:rPr>
          <w:rFonts w:cs="Times New Roman"/>
          <w:noProof/>
          <w:color w:val="000000"/>
        </w:rPr>
        <w:t>(</w:t>
      </w:r>
      <w:r w:rsidRPr="003F0A68">
        <w:rPr>
          <w:rFonts w:cs="Times New Roman"/>
          <w:noProof/>
          <w:color w:val="000000"/>
        </w:rPr>
        <w:t>2024)</w:t>
      </w:r>
      <w:r>
        <w:rPr>
          <w:rFonts w:cs="Times New Roman"/>
          <w:color w:val="000000"/>
        </w:rPr>
        <w:fldChar w:fldCharType="end"/>
      </w:r>
      <w:r w:rsidR="00197655" w:rsidRPr="00C536BE">
        <w:rPr>
          <w:rFonts w:cs="Times New Roman"/>
        </w:rPr>
        <w:t xml:space="preserve"> </w:t>
      </w:r>
      <w:r w:rsidR="009A52DB" w:rsidRPr="00C536BE">
        <w:rPr>
          <w:rFonts w:cs="Times New Roman"/>
        </w:rPr>
        <w:t>menyatakan</w:t>
      </w:r>
      <w:r w:rsidR="005654DC" w:rsidRPr="00C536BE">
        <w:rPr>
          <w:rFonts w:cs="Times New Roman"/>
        </w:rPr>
        <w:t xml:space="preserve"> </w:t>
      </w:r>
      <w:r>
        <w:rPr>
          <w:rFonts w:cs="Times New Roman"/>
        </w:rPr>
        <w:t xml:space="preserve">bahwa </w:t>
      </w:r>
      <w:r w:rsidRPr="00CE10BF">
        <w:rPr>
          <w:rFonts w:cs="Times New Roman"/>
          <w:bCs/>
          <w:i/>
          <w:iCs/>
          <w:color w:val="000000"/>
        </w:rPr>
        <w:t xml:space="preserve">Green </w:t>
      </w:r>
      <w:r w:rsidRPr="00D1062E">
        <w:rPr>
          <w:rFonts w:cs="Times New Roman"/>
          <w:bCs/>
          <w:i/>
          <w:iCs/>
          <w:color w:val="000000"/>
        </w:rPr>
        <w:t>Product</w:t>
      </w:r>
      <w:r w:rsidRPr="00C536BE">
        <w:rPr>
          <w:rFonts w:cs="Times New Roman"/>
          <w:bCs/>
          <w:color w:val="000000"/>
        </w:rPr>
        <w:t xml:space="preserve"> </w:t>
      </w:r>
      <w:r w:rsidR="009A52DB" w:rsidRPr="00C536BE">
        <w:rPr>
          <w:rFonts w:cs="Times New Roman"/>
        </w:rPr>
        <w:t xml:space="preserve">dapat </w:t>
      </w:r>
      <w:r w:rsidR="00342829" w:rsidRPr="00C536BE">
        <w:rPr>
          <w:rFonts w:cs="Times New Roman"/>
        </w:rPr>
        <w:t>mempengaruhi</w:t>
      </w:r>
      <w:r w:rsidR="009A52DB" w:rsidRPr="00C536BE">
        <w:rPr>
          <w:rFonts w:cs="Times New Roman"/>
        </w:rPr>
        <w:t xml:space="preserve"> </w:t>
      </w:r>
      <w:r w:rsidR="0090658E" w:rsidRPr="00D1062E">
        <w:rPr>
          <w:rFonts w:cs="Times New Roman"/>
          <w:i/>
          <w:iCs/>
        </w:rPr>
        <w:t>Green Satisfaction</w:t>
      </w:r>
      <w:r w:rsidR="0090658E" w:rsidRPr="00C536BE">
        <w:rPr>
          <w:rFonts w:cs="Times New Roman"/>
        </w:rPr>
        <w:t xml:space="preserve"> </w:t>
      </w:r>
      <w:r w:rsidR="009A52DB" w:rsidRPr="00C536BE">
        <w:rPr>
          <w:rFonts w:cs="Times New Roman"/>
        </w:rPr>
        <w:t xml:space="preserve">secara </w:t>
      </w:r>
      <w:r w:rsidR="00D92D80" w:rsidRPr="00C536BE">
        <w:rPr>
          <w:rFonts w:cs="Times New Roman"/>
        </w:rPr>
        <w:t>positif</w:t>
      </w:r>
      <w:r w:rsidR="009A52DB" w:rsidRPr="00C536BE">
        <w:rPr>
          <w:rFonts w:cs="Times New Roman"/>
        </w:rPr>
        <w:t xml:space="preserve">. </w:t>
      </w:r>
      <w:r w:rsidR="0090658E" w:rsidRPr="0090658E">
        <w:rPr>
          <w:rFonts w:cs="Times New Roman"/>
        </w:rPr>
        <w:t>Konsumen yang peduli pada lingkungan akan lebih puas menggunakan produk yang sesuai dengan nilai-nilai keberlanjutan yang mereka anut. Ketika produk menunjukkan atribut hijau seperti kemasan biodegradable, efisiensi energi, atau bahan organik, konsumen merasa bahwa pilihannya mencerminkan nilai-nilai personal, yang memicu kepuasan emosional dan moral.</w:t>
      </w:r>
    </w:p>
    <w:p w14:paraId="3F0D675A" w14:textId="0A7AC48B" w:rsidR="0090658E" w:rsidRDefault="0090658E" w:rsidP="00A2730F">
      <w:pPr>
        <w:widowControl w:val="0"/>
        <w:spacing w:after="0" w:line="480" w:lineRule="auto"/>
        <w:ind w:left="1134" w:firstLine="567"/>
        <w:rPr>
          <w:rFonts w:cs="Times New Roman"/>
        </w:rPr>
      </w:pPr>
      <w:r w:rsidRPr="0090658E">
        <w:rPr>
          <w:rFonts w:cs="Times New Roman"/>
          <w:i/>
          <w:iCs/>
        </w:rPr>
        <w:t>Green product</w:t>
      </w:r>
      <w:r w:rsidRPr="0090658E">
        <w:rPr>
          <w:rFonts w:cs="Times New Roman"/>
        </w:rPr>
        <w:t xml:space="preserve"> sering kali diasosiasikan dengan kualitas lebih tinggi, penggunaan teknologi terbaru, dan tanggung jawab sosial perusahaan</w:t>
      </w:r>
      <w:r>
        <w:rPr>
          <w:rFonts w:cs="Times New Roman"/>
        </w:rPr>
        <w:t>, dimana</w:t>
      </w:r>
      <w:r w:rsidRPr="0090658E">
        <w:rPr>
          <w:rFonts w:cs="Times New Roman"/>
        </w:rPr>
        <w:t xml:space="preserve"> </w:t>
      </w:r>
      <w:r>
        <w:rPr>
          <w:rFonts w:cs="Times New Roman"/>
        </w:rPr>
        <w:t>p</w:t>
      </w:r>
      <w:r w:rsidRPr="0090658E">
        <w:rPr>
          <w:rFonts w:cs="Times New Roman"/>
        </w:rPr>
        <w:t>ersepsi ini memperkuat evaluasi positif konsumen terhadap produk, yang meningkatkan kepuasan</w:t>
      </w:r>
      <w:r>
        <w:rPr>
          <w:rFonts w:cs="Times New Roman"/>
        </w:rPr>
        <w:t xml:space="preserve"> konsumen. </w:t>
      </w:r>
      <w:r>
        <w:rPr>
          <w:rFonts w:cs="Times New Roman"/>
        </w:rPr>
        <w:fldChar w:fldCharType="begin" w:fldLock="1"/>
      </w:r>
      <w:r w:rsidR="0051681F">
        <w:rPr>
          <w:rFonts w:cs="Times New Roman"/>
        </w:rPr>
        <w:instrText>ADDIN CSL_CITATION {"citationItems":[{"id":"ITEM-1","itemData":{"DOI":"10.47679/jrssh.v4i1.97","abstract":"Samsung is a well-known global trademark, its products are used all over the world. In the midst of global environmental pollution issues, it is interesting to research this product because Samsung declares its products to be environmentally friendly. Worrying environmental conditions also occur in Indonesia, so it is necessary to research the role of this product in preserving the environment in Indonesia with the topic of consumer behavior, namely interest in repurchasing Samsung products. There are five hypotheses in this research, namely, Product Quality has a positive influence on Repurchase Intention, Product Quality has a positive influence on Consumer Satisfaction, Green Product has a positive influence on Consumer Satisfaction, Green Product has a positive influence on Repurchase Intention, Consumer Satisfaction has a positive influence on Repurchase Intention . The method used in this research is quantitative with structural equation modeling (SEM) analysis tools. The results obtained in this research are that improving product quality will increase consumer satisfaction and Samsung needs to do this to increase purchasing interest in its products","author":[{"dropping-particle":"","family":"Wicaksari","given":"Erisa Aprilia","non-dropping-particle":"","parse-names":false,"suffix":""},{"dropping-particle":"","family":"Febriatmoko","given":"Bogy","non-dropping-particle":"","parse-names":false,"suffix":""}],"container-title":"Journal of Research in Social Science and Humanities","id":"ITEM-1","issue":"1","issued":{"date-parts":[["2024"]]},"page":"72-82","title":"Contribution of Green Product and Consumer Repurchase Intention","type":"article-journal","volume":"4"},"uris":["http://www.mendeley.com/documents/?uuid=ded9c90e-fc9b-4a7d-99ce-76ebac25cd4e"]}],"mendeley":{"formattedCitation":"(Wicaksari &amp; Febriatmoko, 2024a)","manualFormatting":"(Wicaksari &amp; Febriatmoko, 2024)","plainTextFormattedCitation":"(Wicaksari &amp; Febriatmoko, 2024a)","previouslyFormattedCitation":"(Wicaksari &amp; Febriatmoko, 2024a)"},"properties":{"noteIndex":0},"schema":"https://github.com/citation-style-language/schema/raw/master/csl-citation.json"}</w:instrText>
      </w:r>
      <w:r>
        <w:rPr>
          <w:rFonts w:cs="Times New Roman"/>
        </w:rPr>
        <w:fldChar w:fldCharType="separate"/>
      </w:r>
      <w:r w:rsidRPr="0090658E">
        <w:rPr>
          <w:rFonts w:cs="Times New Roman"/>
          <w:noProof/>
        </w:rPr>
        <w:t>(Wicaksari &amp; Febriatmoko, 2024)</w:t>
      </w:r>
      <w:r>
        <w:rPr>
          <w:rFonts w:cs="Times New Roman"/>
        </w:rPr>
        <w:fldChar w:fldCharType="end"/>
      </w:r>
    </w:p>
    <w:p w14:paraId="4691994B" w14:textId="56EF9D83" w:rsidR="0090658E" w:rsidRDefault="0090658E" w:rsidP="00A2730F">
      <w:pPr>
        <w:widowControl w:val="0"/>
        <w:spacing w:after="0" w:line="480" w:lineRule="auto"/>
        <w:ind w:left="1134" w:firstLine="567"/>
        <w:rPr>
          <w:rFonts w:cs="Times New Roman"/>
        </w:rPr>
      </w:pPr>
      <w:r>
        <w:rPr>
          <w:rFonts w:cs="Times New Roman"/>
          <w:color w:val="000000"/>
        </w:rPr>
        <w:t>Sejalan dengan</w:t>
      </w:r>
      <w:r w:rsidRPr="00EE06CB">
        <w:rPr>
          <w:rFonts w:cs="Times New Roman"/>
          <w:color w:val="000000"/>
        </w:rPr>
        <w:t xml:space="preserve"> </w:t>
      </w:r>
      <w:r w:rsidRPr="00EE06CB">
        <w:rPr>
          <w:rFonts w:cs="Times New Roman"/>
          <w:i/>
          <w:iCs/>
          <w:color w:val="000000"/>
        </w:rPr>
        <w:t>Theory of Planned Behavior</w:t>
      </w:r>
      <w:r w:rsidRPr="00EE06CB">
        <w:rPr>
          <w:rFonts w:cs="Times New Roman"/>
          <w:color w:val="000000"/>
        </w:rPr>
        <w:t xml:space="preserve">, </w:t>
      </w:r>
      <w:r>
        <w:rPr>
          <w:rFonts w:cs="Times New Roman"/>
          <w:color w:val="000000"/>
        </w:rPr>
        <w:t xml:space="preserve">dimana </w:t>
      </w:r>
      <w:r>
        <w:rPr>
          <w:rFonts w:cs="Times New Roman"/>
        </w:rPr>
        <w:t>p</w:t>
      </w:r>
      <w:r w:rsidRPr="0090658E">
        <w:rPr>
          <w:rFonts w:cs="Times New Roman"/>
        </w:rPr>
        <w:t xml:space="preserve">enggunaan produk ramah lingkungan meningkatkan kepuasan konsumen karena </w:t>
      </w:r>
      <w:r w:rsidRPr="0090658E">
        <w:rPr>
          <w:rFonts w:cs="Times New Roman"/>
        </w:rPr>
        <w:lastRenderedPageBreak/>
        <w:t>produk tersebut mencerminkan nilai keberlanjutan, memperkuat persepsi positif terhadap perusahaan, serta memberikan pengalaman konsumsi yang sejalan dengan sikap dan norma sosial konsumen</w:t>
      </w:r>
      <w:r>
        <w:rPr>
          <w:rFonts w:cs="Times New Roman"/>
        </w:rPr>
        <w:t>.</w:t>
      </w:r>
      <w:r w:rsidR="0051681F">
        <w:rPr>
          <w:rFonts w:cs="Times New Roman"/>
        </w:rPr>
        <w:t xml:space="preserve"> </w:t>
      </w:r>
      <w:r w:rsidR="0051681F" w:rsidRPr="0051681F">
        <w:rPr>
          <w:rFonts w:cs="Times New Roman"/>
        </w:rPr>
        <w:t xml:space="preserve">Konsumen merasa bahwa penggunaan </w:t>
      </w:r>
      <w:r w:rsidR="0051681F" w:rsidRPr="0051681F">
        <w:rPr>
          <w:rFonts w:cs="Times New Roman"/>
          <w:i/>
          <w:iCs/>
        </w:rPr>
        <w:t>green product</w:t>
      </w:r>
      <w:r w:rsidR="0051681F" w:rsidRPr="0051681F">
        <w:rPr>
          <w:rFonts w:cs="Times New Roman"/>
        </w:rPr>
        <w:t xml:space="preserve"> didukung oleh norma sosial dan dianggap sebagai keputusan yang bertanggung jawab</w:t>
      </w:r>
      <w:r w:rsidR="0051681F">
        <w:rPr>
          <w:rFonts w:cs="Times New Roman"/>
        </w:rPr>
        <w:t xml:space="preserve">, sehingga </w:t>
      </w:r>
      <w:r w:rsidR="0051681F" w:rsidRPr="0051681F">
        <w:rPr>
          <w:rFonts w:cs="Times New Roman"/>
        </w:rPr>
        <w:t>memperkuat rasa bangga dan puas karena mendapat pengakuan sosial.</w:t>
      </w:r>
      <w:r w:rsidR="0051681F" w:rsidRPr="0051681F">
        <w:t xml:space="preserve"> </w:t>
      </w:r>
      <w:r w:rsidR="0051681F" w:rsidRPr="0051681F">
        <w:rPr>
          <w:rFonts w:cs="Times New Roman"/>
        </w:rPr>
        <w:t>Produk hijau yang mudah diakses dan digunakan meningkatkan persepsi kendali konsumen</w:t>
      </w:r>
      <w:r w:rsidR="0051681F">
        <w:rPr>
          <w:rFonts w:cs="Times New Roman"/>
        </w:rPr>
        <w:t>, dimana k</w:t>
      </w:r>
      <w:r w:rsidR="0051681F" w:rsidRPr="0051681F">
        <w:rPr>
          <w:rFonts w:cs="Times New Roman"/>
        </w:rPr>
        <w:t xml:space="preserve">etika konsumen merasa bahwa mereka mampu dan bebas memilih </w:t>
      </w:r>
      <w:r w:rsidR="0051681F" w:rsidRPr="0051681F">
        <w:rPr>
          <w:rFonts w:cs="Times New Roman"/>
          <w:i/>
          <w:iCs/>
        </w:rPr>
        <w:t>green product</w:t>
      </w:r>
      <w:r w:rsidR="0051681F" w:rsidRPr="0051681F">
        <w:rPr>
          <w:rFonts w:cs="Times New Roman"/>
        </w:rPr>
        <w:t>, maka perilaku konsumsi tersebut terasa memuaskan.</w:t>
      </w:r>
      <w:r w:rsidR="0051681F">
        <w:rPr>
          <w:rFonts w:cs="Times New Roman"/>
        </w:rPr>
        <w:t xml:space="preserve"> </w:t>
      </w:r>
      <w:r w:rsidR="0051681F">
        <w:rPr>
          <w:rFonts w:cs="Times New Roman"/>
        </w:rPr>
        <w:fldChar w:fldCharType="begin" w:fldLock="1"/>
      </w:r>
      <w:r w:rsidR="008D090C">
        <w:rPr>
          <w:rFonts w:cs="Times New Roman"/>
        </w:rPr>
        <w:instrText>ADDIN CSL_CITATION {"citationItems":[{"id":"ITEM-1","itemData":{"DOI":"https://doi.org/10.37339/jurnal e-bis.v4i2.298","ISSN":"2622-3368","author":[{"dropping-particle":"","family":"Susanti","given":"Dewi Noor","non-dropping-particle":"","parse-names":false,"suffix":""}],"container-title":"Jurnal E-Bis","id":"ITEM-1","issue":"2","issued":{"date-parts":[["2020"]]},"page":"131-137","title":"Pengaruh Green Perceived Value terhadap Repurchase Intention dengan Kepuasan Konsumen sebagai Intervening","type":"article-journal","volume":"4"},"uris":["http://www.mendeley.com/documents/?uuid=4d1dfeec-6b37-4777-a686-67d6d6431210"]}],"mendeley":{"formattedCitation":"(Susanti, 2020)","plainTextFormattedCitation":"(Susanti, 2020)","previouslyFormattedCitation":"(Susanti, 2020)"},"properties":{"noteIndex":0},"schema":"https://github.com/citation-style-language/schema/raw/master/csl-citation.json"}</w:instrText>
      </w:r>
      <w:r w:rsidR="0051681F">
        <w:rPr>
          <w:rFonts w:cs="Times New Roman"/>
        </w:rPr>
        <w:fldChar w:fldCharType="separate"/>
      </w:r>
      <w:r w:rsidR="0051681F" w:rsidRPr="0051681F">
        <w:rPr>
          <w:rFonts w:cs="Times New Roman"/>
          <w:noProof/>
        </w:rPr>
        <w:t>(Susanti, 2020)</w:t>
      </w:r>
      <w:r w:rsidR="0051681F">
        <w:rPr>
          <w:rFonts w:cs="Times New Roman"/>
        </w:rPr>
        <w:fldChar w:fldCharType="end"/>
      </w:r>
    </w:p>
    <w:p w14:paraId="3A318D57" w14:textId="2BFD420A" w:rsidR="007F4511" w:rsidRDefault="00395328" w:rsidP="00A2730F">
      <w:pPr>
        <w:widowControl w:val="0"/>
        <w:spacing w:after="0" w:line="480" w:lineRule="auto"/>
        <w:ind w:left="1134" w:firstLine="567"/>
        <w:rPr>
          <w:rFonts w:cs="Times New Roman"/>
        </w:rPr>
      </w:pPr>
      <w:r w:rsidRPr="00C536BE">
        <w:rPr>
          <w:rFonts w:cs="Times New Roman"/>
        </w:rPr>
        <w:t xml:space="preserve">Berdasarkan uraian dan penjelasan </w:t>
      </w:r>
      <w:r w:rsidR="0090658E">
        <w:rPr>
          <w:rFonts w:cs="Times New Roman"/>
        </w:rPr>
        <w:t>di atas</w:t>
      </w:r>
      <w:r w:rsidRPr="00C536BE">
        <w:rPr>
          <w:rFonts w:cs="Times New Roman"/>
        </w:rPr>
        <w:t xml:space="preserve">, </w:t>
      </w:r>
      <w:r w:rsidR="0090658E">
        <w:rPr>
          <w:rFonts w:cs="Times New Roman"/>
        </w:rPr>
        <w:t>maka</w:t>
      </w:r>
      <w:r w:rsidRPr="00C536BE">
        <w:rPr>
          <w:rFonts w:cs="Times New Roman"/>
        </w:rPr>
        <w:t xml:space="preserve"> hipotesis kedua (</w:t>
      </w:r>
      <w:r w:rsidR="0090658E" w:rsidRPr="00BC34EE">
        <w:rPr>
          <w:rFonts w:cs="Times New Roman"/>
        </w:rPr>
        <w:t>H</w:t>
      </w:r>
      <w:r w:rsidR="0090658E">
        <w:rPr>
          <w:rFonts w:cs="Times New Roman"/>
          <w:vertAlign w:val="subscript"/>
        </w:rPr>
        <w:t>2</w:t>
      </w:r>
      <w:r w:rsidRPr="00C536BE">
        <w:rPr>
          <w:rFonts w:cs="Times New Roman"/>
        </w:rPr>
        <w:t xml:space="preserve">) terdapat pengaruh positif antara </w:t>
      </w:r>
      <w:bookmarkStart w:id="111" w:name="_Toc165672632"/>
      <w:r w:rsidR="0090658E" w:rsidRPr="00CE10BF">
        <w:rPr>
          <w:rFonts w:cs="Times New Roman"/>
          <w:bCs/>
          <w:i/>
          <w:iCs/>
          <w:color w:val="000000"/>
        </w:rPr>
        <w:t xml:space="preserve">Green </w:t>
      </w:r>
      <w:r w:rsidR="0090658E" w:rsidRPr="00D1062E">
        <w:rPr>
          <w:rFonts w:cs="Times New Roman"/>
          <w:bCs/>
          <w:i/>
          <w:iCs/>
          <w:color w:val="000000"/>
        </w:rPr>
        <w:t>Product</w:t>
      </w:r>
      <w:r w:rsidR="0090658E" w:rsidRPr="00C536BE">
        <w:rPr>
          <w:rFonts w:cs="Times New Roman"/>
          <w:bCs/>
          <w:color w:val="000000"/>
        </w:rPr>
        <w:t xml:space="preserve"> </w:t>
      </w:r>
      <w:r w:rsidR="00022714" w:rsidRPr="00C536BE">
        <w:rPr>
          <w:rFonts w:cs="Times New Roman"/>
        </w:rPr>
        <w:t>terhadap</w:t>
      </w:r>
      <w:r w:rsidR="00D25479" w:rsidRPr="00C536BE">
        <w:rPr>
          <w:rFonts w:cs="Times New Roman"/>
        </w:rPr>
        <w:t xml:space="preserve"> </w:t>
      </w:r>
      <w:r w:rsidR="0090658E" w:rsidRPr="00D1062E">
        <w:rPr>
          <w:rFonts w:cs="Times New Roman"/>
          <w:i/>
          <w:iCs/>
        </w:rPr>
        <w:t>Green Satisfaction</w:t>
      </w:r>
      <w:r w:rsidR="00C0703C" w:rsidRPr="00147001">
        <w:rPr>
          <w:rFonts w:cs="Times New Roman"/>
        </w:rPr>
        <w:t>.</w:t>
      </w:r>
    </w:p>
    <w:p w14:paraId="432ADB7C" w14:textId="55F64812" w:rsidR="00D1062E" w:rsidRDefault="00D1062E" w:rsidP="00A2730F">
      <w:pPr>
        <w:widowControl w:val="0"/>
        <w:spacing w:after="0" w:line="480" w:lineRule="auto"/>
        <w:ind w:left="1134"/>
        <w:rPr>
          <w:rFonts w:cs="Times New Roman"/>
          <w:i/>
          <w:iCs/>
        </w:rPr>
      </w:pPr>
      <w:r w:rsidRPr="00BC34EE">
        <w:rPr>
          <w:rFonts w:cs="Times New Roman"/>
        </w:rPr>
        <w:t>H</w:t>
      </w:r>
      <w:r>
        <w:rPr>
          <w:rFonts w:cs="Times New Roman"/>
          <w:vertAlign w:val="subscript"/>
        </w:rPr>
        <w:t>2</w:t>
      </w:r>
      <w:r w:rsidRPr="00BC34EE">
        <w:rPr>
          <w:rFonts w:cs="Times New Roman"/>
        </w:rPr>
        <w:t xml:space="preserve"> : </w:t>
      </w:r>
      <w:r w:rsidRPr="00CE10BF">
        <w:rPr>
          <w:rFonts w:cs="Times New Roman"/>
          <w:bCs/>
          <w:i/>
          <w:iCs/>
          <w:color w:val="000000"/>
        </w:rPr>
        <w:t xml:space="preserve">Green </w:t>
      </w:r>
      <w:r w:rsidRPr="00D1062E">
        <w:rPr>
          <w:rFonts w:cs="Times New Roman"/>
          <w:bCs/>
          <w:i/>
          <w:iCs/>
          <w:color w:val="000000"/>
        </w:rPr>
        <w:t>Product</w:t>
      </w:r>
      <w:r w:rsidRPr="00C536BE">
        <w:rPr>
          <w:rFonts w:cs="Times New Roman"/>
          <w:bCs/>
          <w:color w:val="000000"/>
        </w:rPr>
        <w:t xml:space="preserve"> </w:t>
      </w:r>
      <w:r w:rsidRPr="00BC34EE">
        <w:rPr>
          <w:rFonts w:cs="Times New Roman"/>
        </w:rPr>
        <w:t xml:space="preserve">berpengaruh positif terhadap </w:t>
      </w:r>
      <w:r w:rsidRPr="00D1062E">
        <w:rPr>
          <w:rFonts w:cs="Times New Roman"/>
          <w:i/>
          <w:iCs/>
        </w:rPr>
        <w:t>Green Satisfaction</w:t>
      </w:r>
      <w:r>
        <w:rPr>
          <w:rFonts w:cs="Times New Roman"/>
          <w:i/>
          <w:iCs/>
        </w:rPr>
        <w:t>.</w:t>
      </w:r>
    </w:p>
    <w:p w14:paraId="30FBCE1E" w14:textId="77777777" w:rsidR="00D1062E" w:rsidRPr="00C536BE" w:rsidRDefault="00D1062E" w:rsidP="00A2730F">
      <w:pPr>
        <w:widowControl w:val="0"/>
        <w:spacing w:after="0" w:line="480" w:lineRule="auto"/>
        <w:ind w:left="1134" w:hanging="141"/>
        <w:rPr>
          <w:rFonts w:cs="Times New Roman"/>
        </w:rPr>
      </w:pPr>
    </w:p>
    <w:p w14:paraId="64CD3411" w14:textId="6437BD11" w:rsidR="00197655" w:rsidRPr="00C536BE" w:rsidRDefault="00D77AE3" w:rsidP="00B731FD">
      <w:pPr>
        <w:pStyle w:val="AnakSubBab"/>
        <w:keepNext w:val="0"/>
        <w:keepLines w:val="0"/>
        <w:widowControl w:val="0"/>
        <w:numPr>
          <w:ilvl w:val="0"/>
          <w:numId w:val="2"/>
        </w:numPr>
        <w:spacing w:before="0" w:after="0" w:line="480" w:lineRule="auto"/>
        <w:ind w:left="1134" w:hanging="141"/>
        <w:rPr>
          <w:rFonts w:cs="Times New Roman"/>
          <w:b w:val="0"/>
          <w:bCs/>
        </w:rPr>
      </w:pPr>
      <w:bookmarkStart w:id="112" w:name="_Toc202538498"/>
      <w:r w:rsidRPr="00C536BE">
        <w:rPr>
          <w:rFonts w:cs="Times New Roman"/>
          <w:bCs/>
        </w:rPr>
        <w:t>Pengaruh</w:t>
      </w:r>
      <w:r w:rsidR="00197655" w:rsidRPr="00C536BE">
        <w:rPr>
          <w:rFonts w:cs="Times New Roman"/>
          <w:bCs/>
        </w:rPr>
        <w:t xml:space="preserve"> variabel </w:t>
      </w:r>
      <w:bookmarkStart w:id="113" w:name="_Hlk202015938"/>
      <w:r w:rsidR="00CE10BF" w:rsidRPr="00CE10BF">
        <w:rPr>
          <w:rFonts w:cs="Times New Roman"/>
          <w:bCs/>
          <w:i/>
          <w:iCs/>
        </w:rPr>
        <w:t>Perceived Price</w:t>
      </w:r>
      <w:r w:rsidR="00197655" w:rsidRPr="00C536BE">
        <w:rPr>
          <w:rFonts w:cs="Times New Roman"/>
          <w:bCs/>
        </w:rPr>
        <w:t xml:space="preserve"> </w:t>
      </w:r>
      <w:bookmarkEnd w:id="113"/>
      <w:r w:rsidR="00022714" w:rsidRPr="00C536BE">
        <w:rPr>
          <w:rFonts w:cs="Times New Roman"/>
          <w:bCs/>
        </w:rPr>
        <w:t>terhadap</w:t>
      </w:r>
      <w:r w:rsidR="00197655" w:rsidRPr="00C536BE">
        <w:rPr>
          <w:rFonts w:cs="Times New Roman"/>
          <w:bCs/>
        </w:rPr>
        <w:t xml:space="preserve"> </w:t>
      </w:r>
      <w:bookmarkEnd w:id="111"/>
      <w:r w:rsidR="00CE10BF" w:rsidRPr="00CE10BF">
        <w:rPr>
          <w:rFonts w:cs="Times New Roman"/>
          <w:bCs/>
          <w:i/>
          <w:iCs/>
          <w:color w:val="000000"/>
        </w:rPr>
        <w:t>Green Satisfaction</w:t>
      </w:r>
      <w:bookmarkEnd w:id="112"/>
    </w:p>
    <w:p w14:paraId="6339E6C4" w14:textId="77777777" w:rsidR="00B07890" w:rsidRDefault="00197655" w:rsidP="00A2730F">
      <w:pPr>
        <w:widowControl w:val="0"/>
        <w:spacing w:after="0" w:line="480" w:lineRule="auto"/>
        <w:ind w:left="1134" w:firstLine="567"/>
        <w:rPr>
          <w:rFonts w:cs="Times New Roman"/>
        </w:rPr>
      </w:pPr>
      <w:r w:rsidRPr="00C536BE">
        <w:rPr>
          <w:rFonts w:cs="Times New Roman"/>
        </w:rPr>
        <w:t xml:space="preserve">Pada penelitian </w:t>
      </w:r>
      <w:r w:rsidR="00B7761C">
        <w:rPr>
          <w:rFonts w:cs="Times New Roman"/>
        </w:rPr>
        <w:t xml:space="preserve">yang dilakukan oleh </w:t>
      </w:r>
      <w:r w:rsidR="00B7761C">
        <w:rPr>
          <w:rFonts w:cs="Times New Roman"/>
          <w:color w:val="000000"/>
        </w:rPr>
        <w:fldChar w:fldCharType="begin" w:fldLock="1"/>
      </w:r>
      <w:r w:rsidR="00B7761C">
        <w:rPr>
          <w:rFonts w:cs="Times New Roman"/>
          <w:color w:val="000000"/>
        </w:rPr>
        <w:instrText>ADDIN CSL_CITATION {"citationItems":[{"id":"ITEM-1","itemData":{"author":[{"dropping-particle":"","family":"Muchlisna","given":"Rahmasari","non-dropping-particle":"","parse-names":false,"suffix":""}],"id":"ITEM-1","issued":{"date-parts":[["2024"]]},"title":"Peningkatan Repurchase Intention Berbasis Brand Image , Persepsi Harga Dan Customer Satisfaction","type":"article-journal"},"uris":["http://www.mendeley.com/documents/?uuid=5fbabd2d-1a2d-4585-8372-c04dfa9920a9"]}],"mendeley":{"formattedCitation":"(Muchlisna, 2024)","manualFormatting":"Muchlisna (2024)","plainTextFormattedCitation":"(Muchlisna, 2024)","previouslyFormattedCitation":"(Muchlisna, 2024)"},"properties":{"noteIndex":0},"schema":"https://github.com/citation-style-language/schema/raw/master/csl-citation.json"}</w:instrText>
      </w:r>
      <w:r w:rsidR="00B7761C">
        <w:rPr>
          <w:rFonts w:cs="Times New Roman"/>
          <w:color w:val="000000"/>
        </w:rPr>
        <w:fldChar w:fldCharType="separate"/>
      </w:r>
      <w:r w:rsidR="00B7761C" w:rsidRPr="008F766C">
        <w:rPr>
          <w:rFonts w:cs="Times New Roman"/>
          <w:noProof/>
          <w:color w:val="000000"/>
        </w:rPr>
        <w:t xml:space="preserve">Muchlisna </w:t>
      </w:r>
      <w:r w:rsidR="00B7761C">
        <w:rPr>
          <w:rFonts w:cs="Times New Roman"/>
          <w:noProof/>
          <w:color w:val="000000"/>
        </w:rPr>
        <w:t>(</w:t>
      </w:r>
      <w:r w:rsidR="00B7761C" w:rsidRPr="008F766C">
        <w:rPr>
          <w:rFonts w:cs="Times New Roman"/>
          <w:noProof/>
          <w:color w:val="000000"/>
        </w:rPr>
        <w:t>2024)</w:t>
      </w:r>
      <w:r w:rsidR="00B7761C">
        <w:rPr>
          <w:rFonts w:cs="Times New Roman"/>
          <w:color w:val="000000"/>
        </w:rPr>
        <w:fldChar w:fldCharType="end"/>
      </w:r>
      <w:r w:rsidR="00B7761C">
        <w:rPr>
          <w:rFonts w:cs="Times New Roman"/>
          <w:color w:val="000000"/>
        </w:rPr>
        <w:t xml:space="preserve">, dikatakan bahwa </w:t>
      </w:r>
      <w:r w:rsidR="00B7761C" w:rsidRPr="00D1062E">
        <w:rPr>
          <w:rFonts w:cs="Times New Roman"/>
          <w:bCs/>
          <w:i/>
          <w:iCs/>
          <w:color w:val="000000"/>
        </w:rPr>
        <w:t xml:space="preserve">Perceived Price </w:t>
      </w:r>
      <w:r w:rsidRPr="00C536BE">
        <w:rPr>
          <w:rFonts w:cs="Times New Roman"/>
        </w:rPr>
        <w:t xml:space="preserve">memiliki pengaruh yang positif terhadap </w:t>
      </w:r>
      <w:r w:rsidR="00B7761C" w:rsidRPr="00D1062E">
        <w:rPr>
          <w:rFonts w:cs="Times New Roman"/>
          <w:i/>
          <w:iCs/>
        </w:rPr>
        <w:t>Green Satisfaction</w:t>
      </w:r>
      <w:r w:rsidR="000F5084">
        <w:rPr>
          <w:rFonts w:cs="Times New Roman"/>
          <w:i/>
          <w:iCs/>
        </w:rPr>
        <w:t xml:space="preserve">, </w:t>
      </w:r>
      <w:r w:rsidR="000F5084" w:rsidRPr="000F5084">
        <w:rPr>
          <w:rFonts w:cs="Times New Roman"/>
        </w:rPr>
        <w:t>dimana</w:t>
      </w:r>
      <w:r w:rsidR="000F5084">
        <w:rPr>
          <w:rFonts w:cs="Times New Roman"/>
          <w:i/>
          <w:iCs/>
        </w:rPr>
        <w:t xml:space="preserve"> </w:t>
      </w:r>
      <w:r w:rsidR="000F5084" w:rsidRPr="000F5084">
        <w:rPr>
          <w:rFonts w:cs="Times New Roman"/>
          <w:i/>
          <w:iCs/>
        </w:rPr>
        <w:t>perceived price</w:t>
      </w:r>
      <w:r w:rsidR="000F5084" w:rsidRPr="000F5084">
        <w:rPr>
          <w:rFonts w:cs="Times New Roman"/>
        </w:rPr>
        <w:t xml:space="preserve"> </w:t>
      </w:r>
      <w:r w:rsidR="000F5084">
        <w:rPr>
          <w:rFonts w:cs="Times New Roman"/>
        </w:rPr>
        <w:t>merupakan</w:t>
      </w:r>
      <w:r w:rsidR="000F5084" w:rsidRPr="000F5084">
        <w:rPr>
          <w:rFonts w:cs="Times New Roman"/>
        </w:rPr>
        <w:t xml:space="preserve"> persepsi konsumen terhadap kewajaran harga produk ramah lingkungan berdasarkan manfaat lingkungan, kualitas, dan nilai etis yang ditawarkan</w:t>
      </w:r>
      <w:r w:rsidR="008D090C">
        <w:rPr>
          <w:rFonts w:cs="Times New Roman"/>
        </w:rPr>
        <w:t xml:space="preserve">, sedangkan </w:t>
      </w:r>
      <w:r w:rsidR="008D090C" w:rsidRPr="008D090C">
        <w:rPr>
          <w:rFonts w:cs="Times New Roman"/>
          <w:i/>
          <w:iCs/>
        </w:rPr>
        <w:t>green satisfaction</w:t>
      </w:r>
      <w:r w:rsidR="008D090C" w:rsidRPr="008D090C">
        <w:rPr>
          <w:rFonts w:cs="Times New Roman"/>
        </w:rPr>
        <w:t xml:space="preserve"> merujuk pada kepuasan emosional, fungsional, dan moral yang dirasakan konsumen setelah mengonsumsi produk hijau</w:t>
      </w:r>
      <w:r w:rsidR="008D090C">
        <w:rPr>
          <w:rFonts w:cs="Times New Roman"/>
        </w:rPr>
        <w:t xml:space="preserve">, </w:t>
      </w:r>
      <w:r w:rsidR="008D090C">
        <w:rPr>
          <w:rFonts w:cs="Times New Roman"/>
        </w:rPr>
        <w:lastRenderedPageBreak/>
        <w:t xml:space="preserve">yang </w:t>
      </w:r>
      <w:r w:rsidR="008D090C" w:rsidRPr="008D090C">
        <w:rPr>
          <w:rFonts w:cs="Times New Roman"/>
        </w:rPr>
        <w:t>muncul saat konsumen merasa bahwa produk tersebut memenuhi ekspektasi mereka</w:t>
      </w:r>
      <w:r w:rsidR="008D090C">
        <w:rPr>
          <w:rFonts w:cs="Times New Roman"/>
        </w:rPr>
        <w:t xml:space="preserve">. </w:t>
      </w:r>
      <w:r w:rsidR="008D090C" w:rsidRPr="008D090C">
        <w:rPr>
          <w:rFonts w:cs="Times New Roman"/>
        </w:rPr>
        <w:t xml:space="preserve">Dalam konteks produk hijau, harga sering dianggap sebagai representasi kualitas dan komitmen terhadap keberlanjutan. </w:t>
      </w:r>
    </w:p>
    <w:p w14:paraId="5B4D3C2B" w14:textId="1DA97EF6" w:rsidR="008D090C" w:rsidRDefault="008D090C" w:rsidP="00A2730F">
      <w:pPr>
        <w:widowControl w:val="0"/>
        <w:spacing w:after="0" w:line="480" w:lineRule="auto"/>
        <w:ind w:left="1134" w:firstLine="567"/>
        <w:rPr>
          <w:rFonts w:cs="Times New Roman"/>
        </w:rPr>
      </w:pPr>
      <w:r w:rsidRPr="008D090C">
        <w:rPr>
          <w:rFonts w:cs="Times New Roman"/>
        </w:rPr>
        <w:t xml:space="preserve">Konsumen yang melihat harga </w:t>
      </w:r>
      <w:r>
        <w:rPr>
          <w:rFonts w:cs="Times New Roman"/>
        </w:rPr>
        <w:t xml:space="preserve">yang </w:t>
      </w:r>
      <w:r w:rsidRPr="008D090C">
        <w:rPr>
          <w:rFonts w:cs="Times New Roman"/>
        </w:rPr>
        <w:t>wajar dan sebanding dengan manfaat lingkungan yang diperoleh akan merasa lebih puas karena pembeliannya dianggap bernilai dan bermakna.</w:t>
      </w:r>
      <w:r>
        <w:rPr>
          <w:rFonts w:cs="Times New Roman"/>
        </w:rPr>
        <w:t xml:space="preserve"> </w:t>
      </w:r>
      <w:r w:rsidRPr="008D090C">
        <w:rPr>
          <w:rFonts w:cs="Times New Roman"/>
        </w:rPr>
        <w:t xml:space="preserve">Banyak konsumen bersedia membayar lebih untuk produk hijau jika mereka percaya bahwa harga tersebut mencerminkan tanggung jawab lingkungan. Jika trade-off antara harga dan keberlanjutan diterima secara positif, maka </w:t>
      </w:r>
      <w:r w:rsidRPr="008D090C">
        <w:rPr>
          <w:rFonts w:cs="Times New Roman"/>
          <w:i/>
          <w:iCs/>
        </w:rPr>
        <w:t>green satisfaction</w:t>
      </w:r>
      <w:r w:rsidRPr="008D090C">
        <w:rPr>
          <w:rFonts w:cs="Times New Roman"/>
        </w:rPr>
        <w:t xml:space="preserve"> meningkat.</w:t>
      </w:r>
      <w:r w:rsidR="00B07890">
        <w:rPr>
          <w:rFonts w:cs="Times New Roman"/>
        </w:rPr>
        <w:fldChar w:fldCharType="begin" w:fldLock="1"/>
      </w:r>
      <w:r w:rsidR="00B07890">
        <w:rPr>
          <w:rFonts w:cs="Times New Roman"/>
        </w:rPr>
        <w:instrText>ADDIN CSL_CITATION {"citationItems":[{"id":"ITEM-1","itemData":{"DOI":"https://doi.org/10.1504/IJGE.2022.127909","ISSN":"1744-9928","author":[{"dropping-particle":"","family":"Walia","given":"Sargam Bahl","non-dropping-particle":"","parse-names":false,"suffix":""},{"dropping-particle":"","family":"Kumar","given":"Harish","non-dropping-particle":"","parse-names":false,"suffix":""}],"container-title":"International Journal of Green Economics","id":"ITEM-1","issue":"2","issued":{"date-parts":[["2022"]]},"page":"101-114","publisher":"Inderscience Publishers (IEL)","title":"Impact of perceived quality, perceived value and perceived price on satisfaction and purchase intention towards eco-friendly products","type":"article-journal","volume":"16"},"uris":["http://www.mendeley.com/documents/?uuid=7f885e36-254a-43a7-bcd2-268515ca13a2"]}],"mendeley":{"formattedCitation":"(Walia &amp; Kumar, 2022)","plainTextFormattedCitation":"(Walia &amp; Kumar, 2022)","previouslyFormattedCitation":"(Walia &amp; Kumar, 2022)"},"properties":{"noteIndex":0},"schema":"https://github.com/citation-style-language/schema/raw/master/csl-citation.json"}</w:instrText>
      </w:r>
      <w:r w:rsidR="00B07890">
        <w:rPr>
          <w:rFonts w:cs="Times New Roman"/>
        </w:rPr>
        <w:fldChar w:fldCharType="separate"/>
      </w:r>
      <w:r w:rsidR="00B07890" w:rsidRPr="00B07890">
        <w:rPr>
          <w:rFonts w:cs="Times New Roman"/>
          <w:noProof/>
        </w:rPr>
        <w:t>(Walia &amp; Kumar, 2022)</w:t>
      </w:r>
      <w:r w:rsidR="00B07890">
        <w:rPr>
          <w:rFonts w:cs="Times New Roman"/>
        </w:rPr>
        <w:fldChar w:fldCharType="end"/>
      </w:r>
    </w:p>
    <w:p w14:paraId="4790A48F" w14:textId="434BBF2D" w:rsidR="000F5084" w:rsidRPr="00C536BE" w:rsidRDefault="008D090C" w:rsidP="00A2730F">
      <w:pPr>
        <w:widowControl w:val="0"/>
        <w:spacing w:after="0" w:line="480" w:lineRule="auto"/>
        <w:ind w:left="1134" w:firstLine="567"/>
        <w:rPr>
          <w:rFonts w:cs="Times New Roman"/>
        </w:rPr>
      </w:pPr>
      <w:r>
        <w:rPr>
          <w:rFonts w:cs="Times New Roman"/>
        </w:rPr>
        <w:t>D</w:t>
      </w:r>
      <w:r w:rsidRPr="008D090C">
        <w:rPr>
          <w:rFonts w:cs="Times New Roman"/>
        </w:rPr>
        <w:t xml:space="preserve">alam kerangka </w:t>
      </w:r>
      <w:r w:rsidRPr="008D090C">
        <w:rPr>
          <w:rFonts w:cs="Times New Roman"/>
          <w:i/>
          <w:iCs/>
        </w:rPr>
        <w:t>Theory of Planned Behavior</w:t>
      </w:r>
      <w:r>
        <w:rPr>
          <w:rFonts w:cs="Times New Roman"/>
        </w:rPr>
        <w:t>, k</w:t>
      </w:r>
      <w:r w:rsidRPr="008D090C">
        <w:rPr>
          <w:rFonts w:cs="Times New Roman"/>
        </w:rPr>
        <w:t>etika konsumen memandang bahwa harga produk ramah lingkungan sebanding dengan manfaat yang ditawarkan, maka hal tersebut memperkuat sikap positif, meningkatkan rasa mampu untuk melakukan pembelian, dan didukung oleh norma sosial. Harga yang dianggap wajar dan sesuai dengan manfaat lingkungan memperkuat sikap positif terhadap pembelian produk hijau. Ketika konsumen percaya bahwa harga tersebut layak, mereka cenderung memiliki penilaian positif terhadap keputusan pembeliannya, yang berujung pada kepuasan.</w:t>
      </w:r>
      <w:r>
        <w:rPr>
          <w:rFonts w:cs="Times New Roman"/>
        </w:rPr>
        <w:t xml:space="preserve"> </w:t>
      </w:r>
      <w:r>
        <w:rPr>
          <w:rFonts w:cs="Times New Roman"/>
        </w:rPr>
        <w:fldChar w:fldCharType="begin" w:fldLock="1"/>
      </w:r>
      <w:r w:rsidR="00D719C2">
        <w:rPr>
          <w:rFonts w:cs="Times New Roman"/>
        </w:rPr>
        <w:instrText>ADDIN CSL_CITATION {"citationItems":[{"id":"ITEM-1","itemData":{"DOI":"https://doi.org/10.1504/IJGE.2022.127909","ISSN":"1744-9928","author":[{"dropping-particle":"","family":"Walia","given":"Sargam Bahl","non-dropping-particle":"","parse-names":false,"suffix":""},{"dropping-particle":"","family":"Kumar","given":"Harish","non-dropping-particle":"","parse-names":false,"suffix":""}],"container-title":"International Journal of Green Economics","id":"ITEM-1","issue":"2","issued":{"date-parts":[["2022"]]},"page":"101-114","publisher":"Inderscience Publishers (IEL)","title":"Impact of perceived quality, perceived value and perceived price on satisfaction and purchase intention towards eco-friendly products","type":"article-journal","volume":"16"},"uris":["http://www.mendeley.com/documents/?uuid=7f885e36-254a-43a7-bcd2-268515ca13a2"]}],"mendeley":{"formattedCitation":"(Walia &amp; Kumar, 2022)","plainTextFormattedCitation":"(Walia &amp; Kumar, 2022)","previouslyFormattedCitation":"(Walia &amp; Kumar, 2022)"},"properties":{"noteIndex":0},"schema":"https://github.com/citation-style-language/schema/raw/master/csl-citation.json"}</w:instrText>
      </w:r>
      <w:r>
        <w:rPr>
          <w:rFonts w:cs="Times New Roman"/>
        </w:rPr>
        <w:fldChar w:fldCharType="separate"/>
      </w:r>
      <w:r w:rsidRPr="008D090C">
        <w:rPr>
          <w:rFonts w:cs="Times New Roman"/>
          <w:noProof/>
        </w:rPr>
        <w:t>(Walia &amp; Kumar, 2022)</w:t>
      </w:r>
      <w:r>
        <w:rPr>
          <w:rFonts w:cs="Times New Roman"/>
        </w:rPr>
        <w:fldChar w:fldCharType="end"/>
      </w:r>
    </w:p>
    <w:p w14:paraId="3D970240" w14:textId="32601B1F" w:rsidR="00D77AE3" w:rsidRDefault="00395328" w:rsidP="00A2730F">
      <w:pPr>
        <w:widowControl w:val="0"/>
        <w:spacing w:after="0" w:line="480" w:lineRule="auto"/>
        <w:ind w:left="1134" w:firstLine="567"/>
        <w:rPr>
          <w:rFonts w:cs="Times New Roman"/>
        </w:rPr>
      </w:pPr>
      <w:r w:rsidRPr="00C536BE">
        <w:rPr>
          <w:rFonts w:cs="Times New Roman"/>
        </w:rPr>
        <w:t>Berdasarkan uraian serta penj</w:t>
      </w:r>
      <w:r w:rsidR="00630E96" w:rsidRPr="00C536BE">
        <w:rPr>
          <w:rFonts w:cs="Times New Roman"/>
        </w:rPr>
        <w:t>e</w:t>
      </w:r>
      <w:r w:rsidRPr="00C536BE">
        <w:rPr>
          <w:rFonts w:cs="Times New Roman"/>
        </w:rPr>
        <w:t>lasan</w:t>
      </w:r>
      <w:r w:rsidR="00B7761C">
        <w:rPr>
          <w:rFonts w:cs="Times New Roman"/>
        </w:rPr>
        <w:t xml:space="preserve"> di atas</w:t>
      </w:r>
      <w:r w:rsidRPr="00C536BE">
        <w:rPr>
          <w:rFonts w:cs="Times New Roman"/>
        </w:rPr>
        <w:t>, hipotesis ketiga</w:t>
      </w:r>
      <w:r w:rsidR="006D75A1" w:rsidRPr="00C536BE">
        <w:rPr>
          <w:rFonts w:cs="Times New Roman"/>
        </w:rPr>
        <w:t xml:space="preserve"> </w:t>
      </w:r>
      <w:r w:rsidR="002034C8" w:rsidRPr="00C536BE">
        <w:rPr>
          <w:rFonts w:cs="Times New Roman"/>
        </w:rPr>
        <w:t>(</w:t>
      </w:r>
      <w:r w:rsidR="00B7761C" w:rsidRPr="00BC34EE">
        <w:rPr>
          <w:rFonts w:cs="Times New Roman"/>
        </w:rPr>
        <w:t>H</w:t>
      </w:r>
      <w:r w:rsidR="00B7761C">
        <w:rPr>
          <w:rFonts w:cs="Times New Roman"/>
          <w:vertAlign w:val="subscript"/>
        </w:rPr>
        <w:t>3</w:t>
      </w:r>
      <w:r w:rsidR="006D75A1" w:rsidRPr="00C536BE">
        <w:rPr>
          <w:rFonts w:cs="Times New Roman"/>
        </w:rPr>
        <w:t>)</w:t>
      </w:r>
      <w:r w:rsidRPr="00C536BE">
        <w:rPr>
          <w:rFonts w:cs="Times New Roman"/>
        </w:rPr>
        <w:t xml:space="preserve"> </w:t>
      </w:r>
      <w:r w:rsidR="002034C8" w:rsidRPr="00C536BE">
        <w:rPr>
          <w:rFonts w:cs="Times New Roman"/>
        </w:rPr>
        <w:t>pada penelitian ini</w:t>
      </w:r>
      <w:r w:rsidR="006D75A1" w:rsidRPr="00C536BE">
        <w:rPr>
          <w:rFonts w:cs="Times New Roman"/>
        </w:rPr>
        <w:t xml:space="preserve"> </w:t>
      </w:r>
      <w:r w:rsidRPr="00C536BE">
        <w:rPr>
          <w:rFonts w:cs="Times New Roman"/>
        </w:rPr>
        <w:t xml:space="preserve">terdapat pengaruh positif antara </w:t>
      </w:r>
      <w:bookmarkStart w:id="114" w:name="_Toc165672634"/>
      <w:r w:rsidR="00B7761C" w:rsidRPr="00D1062E">
        <w:rPr>
          <w:rFonts w:cs="Times New Roman"/>
          <w:bCs/>
          <w:i/>
          <w:iCs/>
          <w:color w:val="000000"/>
        </w:rPr>
        <w:t xml:space="preserve">Perceived Price </w:t>
      </w:r>
      <w:r w:rsidR="00022714" w:rsidRPr="00C536BE">
        <w:rPr>
          <w:rFonts w:cs="Times New Roman"/>
        </w:rPr>
        <w:t>terhadap</w:t>
      </w:r>
      <w:r w:rsidR="007F4511" w:rsidRPr="00C536BE">
        <w:rPr>
          <w:rFonts w:cs="Times New Roman"/>
        </w:rPr>
        <w:t xml:space="preserve"> </w:t>
      </w:r>
      <w:r w:rsidR="00B7761C" w:rsidRPr="00D1062E">
        <w:rPr>
          <w:rFonts w:cs="Times New Roman"/>
          <w:i/>
          <w:iCs/>
        </w:rPr>
        <w:t>Green Satisfaction</w:t>
      </w:r>
      <w:r w:rsidR="00B7761C">
        <w:rPr>
          <w:rFonts w:cs="Times New Roman"/>
        </w:rPr>
        <w:t>.</w:t>
      </w:r>
    </w:p>
    <w:p w14:paraId="30E32FB2" w14:textId="059FE3CD" w:rsidR="00D1062E" w:rsidRDefault="00D1062E" w:rsidP="00A2730F">
      <w:pPr>
        <w:widowControl w:val="0"/>
        <w:spacing w:after="0" w:line="480" w:lineRule="auto"/>
        <w:ind w:left="1134"/>
        <w:rPr>
          <w:rFonts w:cs="Times New Roman"/>
          <w:i/>
          <w:iCs/>
        </w:rPr>
      </w:pPr>
      <w:r w:rsidRPr="00BC34EE">
        <w:rPr>
          <w:rFonts w:cs="Times New Roman"/>
        </w:rPr>
        <w:t>H</w:t>
      </w:r>
      <w:r>
        <w:rPr>
          <w:rFonts w:cs="Times New Roman"/>
          <w:vertAlign w:val="subscript"/>
        </w:rPr>
        <w:t>3</w:t>
      </w:r>
      <w:r w:rsidRPr="00BC34EE">
        <w:rPr>
          <w:rFonts w:cs="Times New Roman"/>
        </w:rPr>
        <w:t xml:space="preserve"> : </w:t>
      </w:r>
      <w:r w:rsidRPr="00D1062E">
        <w:rPr>
          <w:rFonts w:cs="Times New Roman"/>
          <w:bCs/>
          <w:i/>
          <w:iCs/>
          <w:color w:val="000000"/>
        </w:rPr>
        <w:t xml:space="preserve">Perceived Price </w:t>
      </w:r>
      <w:r w:rsidRPr="00BC34EE">
        <w:rPr>
          <w:rFonts w:cs="Times New Roman"/>
        </w:rPr>
        <w:t xml:space="preserve">berpengaruh positif terhadap </w:t>
      </w:r>
      <w:r w:rsidRPr="00D1062E">
        <w:rPr>
          <w:rFonts w:cs="Times New Roman"/>
          <w:i/>
          <w:iCs/>
        </w:rPr>
        <w:t>Green Satisfaction</w:t>
      </w:r>
    </w:p>
    <w:p w14:paraId="3C44699B" w14:textId="77777777" w:rsidR="00D1062E" w:rsidRPr="00C536BE" w:rsidRDefault="00D1062E" w:rsidP="00A2730F">
      <w:pPr>
        <w:widowControl w:val="0"/>
        <w:spacing w:after="0" w:line="480" w:lineRule="auto"/>
        <w:ind w:left="1134" w:hanging="141"/>
        <w:rPr>
          <w:rFonts w:cs="Times New Roman"/>
        </w:rPr>
      </w:pPr>
    </w:p>
    <w:p w14:paraId="6AEC940D" w14:textId="7830BAA1" w:rsidR="005B08D9" w:rsidRPr="00A2730F" w:rsidRDefault="00D77AE3" w:rsidP="00B731FD">
      <w:pPr>
        <w:pStyle w:val="AnakSubBab"/>
        <w:keepNext w:val="0"/>
        <w:keepLines w:val="0"/>
        <w:widowControl w:val="0"/>
        <w:numPr>
          <w:ilvl w:val="0"/>
          <w:numId w:val="2"/>
        </w:numPr>
        <w:spacing w:before="0" w:after="0" w:line="480" w:lineRule="auto"/>
        <w:ind w:left="1134" w:hanging="141"/>
        <w:rPr>
          <w:rFonts w:cs="Times New Roman"/>
          <w:b w:val="0"/>
          <w:bCs/>
          <w:color w:val="000000"/>
        </w:rPr>
      </w:pPr>
      <w:bookmarkStart w:id="115" w:name="_Toc165672627"/>
      <w:bookmarkStart w:id="116" w:name="_Toc202538499"/>
      <w:r w:rsidRPr="00C536BE">
        <w:rPr>
          <w:rFonts w:cs="Times New Roman"/>
          <w:bCs/>
          <w:color w:val="000000"/>
        </w:rPr>
        <w:t xml:space="preserve">Pengaruh variabel </w:t>
      </w:r>
      <w:r w:rsidR="00CE10BF" w:rsidRPr="00CE10BF">
        <w:rPr>
          <w:rFonts w:cs="Times New Roman"/>
          <w:bCs/>
          <w:i/>
          <w:iCs/>
          <w:color w:val="000000"/>
        </w:rPr>
        <w:t>Green Knowledge</w:t>
      </w:r>
      <w:r w:rsidR="00CE10BF" w:rsidRPr="00C536BE">
        <w:rPr>
          <w:rFonts w:cs="Times New Roman"/>
          <w:bCs/>
          <w:color w:val="000000"/>
        </w:rPr>
        <w:t xml:space="preserve"> </w:t>
      </w:r>
      <w:r w:rsidR="00022714" w:rsidRPr="00C536BE">
        <w:rPr>
          <w:rFonts w:cs="Times New Roman"/>
          <w:bCs/>
          <w:color w:val="000000"/>
        </w:rPr>
        <w:t>terhadap</w:t>
      </w:r>
      <w:r w:rsidRPr="00C536BE">
        <w:rPr>
          <w:rFonts w:cs="Times New Roman"/>
          <w:bCs/>
          <w:color w:val="000000"/>
        </w:rPr>
        <w:t xml:space="preserve"> </w:t>
      </w:r>
      <w:bookmarkEnd w:id="115"/>
      <w:r w:rsidR="00CE10BF" w:rsidRPr="00CE10BF">
        <w:rPr>
          <w:rFonts w:cs="Times New Roman"/>
          <w:bCs/>
          <w:i/>
          <w:iCs/>
          <w:color w:val="000000"/>
        </w:rPr>
        <w:t>Repurchase Intention</w:t>
      </w:r>
      <w:bookmarkEnd w:id="116"/>
    </w:p>
    <w:p w14:paraId="4C557FC1" w14:textId="0FFD2032" w:rsidR="00D719C2" w:rsidRDefault="00D719C2" w:rsidP="00A2730F">
      <w:pPr>
        <w:widowControl w:val="0"/>
        <w:spacing w:after="0" w:line="480" w:lineRule="auto"/>
        <w:ind w:left="1134" w:firstLine="567"/>
        <w:rPr>
          <w:rFonts w:cs="Times New Roman"/>
        </w:rPr>
      </w:pPr>
      <w:r w:rsidRPr="00C536BE">
        <w:rPr>
          <w:rFonts w:cs="Times New Roman"/>
        </w:rPr>
        <w:t xml:space="preserve">Pada penelitian </w:t>
      </w:r>
      <w:r>
        <w:rPr>
          <w:rFonts w:cs="Times New Roman"/>
        </w:rPr>
        <w:t xml:space="preserve">yang dilakukan oleh </w:t>
      </w:r>
      <w:r>
        <w:rPr>
          <w:rFonts w:cs="Times New Roman"/>
          <w:color w:val="000000"/>
        </w:rPr>
        <w:fldChar w:fldCharType="begin" w:fldLock="1"/>
      </w:r>
      <w:r>
        <w:rPr>
          <w:rFonts w:cs="Times New Roman"/>
          <w:color w:val="000000"/>
        </w:rPr>
        <w:instrText>ADDIN CSL_CITATION {"citationItems":[{"id":"ITEM-1","itemData":{"abstract":"Along with the development of the economy and increasingly advanced technology, companies are required to further increase production yields and product quality. The purpose of this study was to determine the effect of Competitive Advantage, Market Orientation and Entrepreneurship Orientation on Marketing Performance at the shuttlecock industry center in Sukoharjo Regency. This research is a quantitative research. The approach method in this study uses a quantitative survey approach, namely survey research that has the nature of pairing and is generally used to draw conclusions on the population so that it uses hypotheses and statistical tools in data analysis. The population and sample in this study were 37 players in the shuttlecock industry, data .. taken ,, from ., the ,, Central .. Bureau .. of Statistics of Gadingan village. The sampling technique used is the census method, which is a sampling technique when all members of the population are used as samples. The results in this study are Competitive Advantage, Market Orientation, Entrepreneurship Orientation affect the Marketing Performance of the Shuttlecock Industrial Center in Sukoharjo Regency.","author":[{"dropping-particle":"","family":"Yuliana","given":"Rahmi","non-dropping-particle":"","parse-names":false,"suffix":""},{"dropping-particle":"","family":"Pantawis","given":"Setyo","non-dropping-particle":"","parse-names":false,"suffix":""}],"container-title":"Edunomika","id":"ITEM-1","issue":"01","issued":{"date-parts":[["2022"]]},"page":"465-474","title":"Analisis Green Product, Green Marketing Dan Green Knowledge Di Kota Semarang","type":"article-journal","volume":"06"},"uris":["http://www.mendeley.com/documents/?uuid=11434554-df33-400c-939a-63d6558ae155"]}],"mendeley":{"formattedCitation":"(Yuliana &amp; Pantawis, 2022)","manualFormatting":"Yuliana &amp; Pantawis (2022)","plainTextFormattedCitation":"(Yuliana &amp; Pantawis, 2022)","previouslyFormattedCitation":"(Yuliana &amp; Pantawis, 2022)"},"properties":{"noteIndex":0},"schema":"https://github.com/citation-style-language/schema/raw/master/csl-citation.json"}</w:instrText>
      </w:r>
      <w:r>
        <w:rPr>
          <w:rFonts w:cs="Times New Roman"/>
          <w:color w:val="000000"/>
        </w:rPr>
        <w:fldChar w:fldCharType="separate"/>
      </w:r>
      <w:r w:rsidRPr="00C8726C">
        <w:rPr>
          <w:rFonts w:cs="Times New Roman"/>
          <w:noProof/>
          <w:color w:val="000000"/>
        </w:rPr>
        <w:t xml:space="preserve">Yuliana &amp; Pantawis </w:t>
      </w:r>
      <w:r>
        <w:rPr>
          <w:rFonts w:cs="Times New Roman"/>
          <w:noProof/>
          <w:color w:val="000000"/>
        </w:rPr>
        <w:t>(</w:t>
      </w:r>
      <w:r w:rsidRPr="00C8726C">
        <w:rPr>
          <w:rFonts w:cs="Times New Roman"/>
          <w:noProof/>
          <w:color w:val="000000"/>
        </w:rPr>
        <w:t>2022)</w:t>
      </w:r>
      <w:r>
        <w:rPr>
          <w:rFonts w:cs="Times New Roman"/>
          <w:color w:val="000000"/>
        </w:rPr>
        <w:fldChar w:fldCharType="end"/>
      </w:r>
      <w:r>
        <w:rPr>
          <w:rFonts w:cs="Times New Roman"/>
          <w:color w:val="000000"/>
        </w:rPr>
        <w:t xml:space="preserve"> dan </w:t>
      </w:r>
      <w:r>
        <w:rPr>
          <w:rFonts w:cs="Times New Roman"/>
          <w:color w:val="000000"/>
        </w:rPr>
        <w:fldChar w:fldCharType="begin" w:fldLock="1"/>
      </w:r>
      <w:r>
        <w:rPr>
          <w:rFonts w:cs="Times New Roman"/>
          <w:color w:val="000000"/>
        </w:rPr>
        <w:instrText>ADDIN CSL_CITATION {"citationItems":[{"id":"ITEM-1","itemData":{"DOI":"https://doi.org/10.1108/AJEMS-04-2023-013","ISSN":"2040-0705","author":[{"dropping-particle":"","family":"Mahmoud","given":"Mahmoud Abdulai","non-dropping-particle":"","parse-names":false,"suffix":""},{"dropping-particle":"","family":"Seidu","given":"Alimatu Sadia","non-dropping-particle":"","parse-names":false,"suffix":""},{"dropping-particle":"","family":"Tweneboah-Koduah","given":"Ernest Yaw","non-dropping-particle":"","parse-names":false,"suffix":""},{"dropping-particle":"","family":"Ahmed","given":"Abdul Salam","non-dropping-particle":"","parse-names":false,"suffix":""}],"container-title":"African Journal of Economic and Management Studies","id":"ITEM-1","issue":"3","issued":{"date-parts":[["2024"]]},"page":"501-518","publisher":"Emerald Publishing Limited","title":"Green Marketing Mix And Repurchase Intention: The Role Of Green Knowledge","type":"article-journal","volume":"15"},"uris":["http://www.mendeley.com/documents/?uuid=fb74ee02-e1d9-48cd-9af7-4760f4f63c39"]}],"mendeley":{"formattedCitation":"(Mahmoud et al., 2024b)","manualFormatting":"Mahmoud et al. (2024)","plainTextFormattedCitation":"(Mahmoud et al., 2024b)","previouslyFormattedCitation":"(Mahmoud et al., 2024b)"},"properties":{"noteIndex":0},"schema":"https://github.com/citation-style-language/schema/raw/master/csl-citation.json"}</w:instrText>
      </w:r>
      <w:r>
        <w:rPr>
          <w:rFonts w:cs="Times New Roman"/>
          <w:color w:val="000000"/>
        </w:rPr>
        <w:fldChar w:fldCharType="separate"/>
      </w:r>
      <w:r w:rsidRPr="00ED7D1C">
        <w:rPr>
          <w:rFonts w:cs="Times New Roman"/>
          <w:noProof/>
          <w:color w:val="000000"/>
        </w:rPr>
        <w:t xml:space="preserve">Mahmoud et al. </w:t>
      </w:r>
      <w:r>
        <w:rPr>
          <w:rFonts w:cs="Times New Roman"/>
          <w:noProof/>
          <w:color w:val="000000"/>
        </w:rPr>
        <w:t>(</w:t>
      </w:r>
      <w:r w:rsidRPr="00ED7D1C">
        <w:rPr>
          <w:rFonts w:cs="Times New Roman"/>
          <w:noProof/>
          <w:color w:val="000000"/>
        </w:rPr>
        <w:t>2024)</w:t>
      </w:r>
      <w:r>
        <w:rPr>
          <w:rFonts w:cs="Times New Roman"/>
          <w:color w:val="000000"/>
        </w:rPr>
        <w:fldChar w:fldCharType="end"/>
      </w:r>
      <w:r>
        <w:rPr>
          <w:rFonts w:cs="Times New Roman"/>
          <w:color w:val="000000"/>
        </w:rPr>
        <w:t xml:space="preserve">, dikatakan bahwa </w:t>
      </w:r>
      <w:r w:rsidRPr="00D1062E">
        <w:rPr>
          <w:rFonts w:cs="Times New Roman"/>
          <w:bCs/>
          <w:i/>
          <w:iCs/>
          <w:color w:val="000000"/>
        </w:rPr>
        <w:t xml:space="preserve">Green Knowledge </w:t>
      </w:r>
      <w:r w:rsidRPr="00C536BE">
        <w:rPr>
          <w:rFonts w:cs="Times New Roman"/>
        </w:rPr>
        <w:t xml:space="preserve">memiliki pengaruh yang positif terhadap </w:t>
      </w:r>
      <w:r w:rsidRPr="00D1062E">
        <w:rPr>
          <w:rFonts w:cs="Times New Roman"/>
          <w:i/>
          <w:iCs/>
        </w:rPr>
        <w:t>Repurchase Intention</w:t>
      </w:r>
      <w:r>
        <w:rPr>
          <w:rFonts w:cs="Times New Roman"/>
          <w:i/>
          <w:iCs/>
        </w:rPr>
        <w:t xml:space="preserve">, </w:t>
      </w:r>
      <w:r w:rsidRPr="000F5084">
        <w:rPr>
          <w:rFonts w:cs="Times New Roman"/>
        </w:rPr>
        <w:t>dimana</w:t>
      </w:r>
      <w:r>
        <w:rPr>
          <w:rFonts w:cs="Times New Roman"/>
          <w:i/>
          <w:iCs/>
        </w:rPr>
        <w:t xml:space="preserve"> </w:t>
      </w:r>
      <w:r w:rsidRPr="00D1062E">
        <w:rPr>
          <w:rFonts w:cs="Times New Roman"/>
          <w:bCs/>
          <w:i/>
          <w:iCs/>
          <w:color w:val="000000"/>
        </w:rPr>
        <w:t xml:space="preserve">Green Knowledge </w:t>
      </w:r>
      <w:r w:rsidRPr="00D719C2">
        <w:rPr>
          <w:rFonts w:cs="Times New Roman"/>
        </w:rPr>
        <w:t>merujuk pada tingkat pemahaman, kesadaran, dan informasi yang dimiliki konsumen mengenai isu-isu lingkungan dan produk ramah lingkungan. Konsumen dengan pengetahuan lingkungan yang tinggi umumnya lebih sadar terhadap dampak konsumsi terhadap alam dan lebih cermat dalam memilih produk berkelanjutan</w:t>
      </w:r>
      <w:r>
        <w:rPr>
          <w:rFonts w:cs="Times New Roman"/>
        </w:rPr>
        <w:t xml:space="preserve">. Sedangkan </w:t>
      </w:r>
      <w:r w:rsidRPr="00D719C2">
        <w:rPr>
          <w:rFonts w:cs="Times New Roman"/>
          <w:i/>
          <w:iCs/>
        </w:rPr>
        <w:t>repurchase intention</w:t>
      </w:r>
      <w:r w:rsidRPr="00D719C2">
        <w:rPr>
          <w:rFonts w:cs="Times New Roman"/>
        </w:rPr>
        <w:t xml:space="preserve"> adalah niat konsumen untuk melakukan pembelian ulang terhadap suatu produk atau merek di masa mendatang. Dalam konteks produk ramah lingkungan, ini berarti kesediaan konsumen untuk terus menggunakan produk hijau secara berulang karena merasa puas, percaya, dan konsisten dengan nilai-nilainya.</w:t>
      </w:r>
    </w:p>
    <w:p w14:paraId="05B4FF45" w14:textId="5E44E057" w:rsidR="00D719C2" w:rsidRDefault="00D719C2" w:rsidP="00A2730F">
      <w:pPr>
        <w:widowControl w:val="0"/>
        <w:spacing w:after="0" w:line="480" w:lineRule="auto"/>
        <w:ind w:left="1134" w:firstLine="567"/>
        <w:rPr>
          <w:rFonts w:cs="Times New Roman"/>
          <w:noProof/>
          <w:color w:val="000000"/>
        </w:rPr>
      </w:pPr>
      <w:r>
        <w:rPr>
          <w:rFonts w:cs="Times New Roman"/>
          <w:noProof/>
          <w:color w:val="000000"/>
        </w:rPr>
        <w:t xml:space="preserve">Dalam </w:t>
      </w:r>
      <w:r w:rsidRPr="00D719C2">
        <w:rPr>
          <w:rFonts w:cs="Times New Roman"/>
          <w:noProof/>
          <w:color w:val="000000"/>
        </w:rPr>
        <w:t xml:space="preserve">kerangka </w:t>
      </w:r>
      <w:r w:rsidRPr="00D719C2">
        <w:rPr>
          <w:rFonts w:cs="Times New Roman"/>
          <w:i/>
          <w:iCs/>
          <w:noProof/>
          <w:color w:val="000000"/>
        </w:rPr>
        <w:t>Theory of Planned Behavior</w:t>
      </w:r>
      <w:r>
        <w:rPr>
          <w:rFonts w:cs="Times New Roman"/>
          <w:noProof/>
          <w:color w:val="000000"/>
        </w:rPr>
        <w:t>, k</w:t>
      </w:r>
      <w:r w:rsidRPr="00D719C2">
        <w:rPr>
          <w:rFonts w:cs="Times New Roman"/>
          <w:noProof/>
          <w:color w:val="000000"/>
        </w:rPr>
        <w:t xml:space="preserve">onsumen yang memiliki pengetahuan tinggi tentang isu dan manfaat produk ramah lingkungan cenderung memiliki sikap positif, mendapat dukungan sosial, dan merasa mampu untuk terus mengonsumsi produk hijau. </w:t>
      </w:r>
      <w:r w:rsidRPr="00D719C2">
        <w:rPr>
          <w:rFonts w:cs="Times New Roman"/>
          <w:i/>
          <w:iCs/>
          <w:noProof/>
          <w:color w:val="000000"/>
        </w:rPr>
        <w:t>Green knowledge</w:t>
      </w:r>
      <w:r w:rsidRPr="00D719C2">
        <w:rPr>
          <w:rFonts w:cs="Times New Roman"/>
          <w:noProof/>
          <w:color w:val="000000"/>
        </w:rPr>
        <w:t xml:space="preserve"> memperkuat sikap positif terhadap produk ramah lingkungan</w:t>
      </w:r>
      <w:r>
        <w:rPr>
          <w:rFonts w:cs="Times New Roman"/>
          <w:noProof/>
          <w:color w:val="000000"/>
        </w:rPr>
        <w:t>, dimana p</w:t>
      </w:r>
      <w:r w:rsidRPr="00D719C2">
        <w:rPr>
          <w:rFonts w:cs="Times New Roman"/>
          <w:noProof/>
          <w:color w:val="000000"/>
        </w:rPr>
        <w:t xml:space="preserve">engetahuan akan manfaat dan keunggulan ekologis membentuk keyakinan bahwa membeli kembali produk </w:t>
      </w:r>
      <w:r w:rsidRPr="00D719C2">
        <w:rPr>
          <w:rFonts w:cs="Times New Roman"/>
          <w:noProof/>
          <w:color w:val="000000"/>
        </w:rPr>
        <w:lastRenderedPageBreak/>
        <w:t xml:space="preserve">tersebut adalah keputusan yang tepat. Konsumen dengan </w:t>
      </w:r>
      <w:r w:rsidRPr="00D719C2">
        <w:rPr>
          <w:rFonts w:cs="Times New Roman"/>
          <w:i/>
          <w:iCs/>
          <w:noProof/>
          <w:color w:val="000000"/>
        </w:rPr>
        <w:t>green knowledge</w:t>
      </w:r>
      <w:r w:rsidRPr="00D719C2">
        <w:rPr>
          <w:rFonts w:cs="Times New Roman"/>
          <w:noProof/>
          <w:color w:val="000000"/>
        </w:rPr>
        <w:t xml:space="preserve"> tinggi merasa lebih mampu dan percaya diri dalam memilih dan menggunakan produk hijau. Mereka tahu tempat pembelian, memahami cara penggunaan, dan melihat dirinya punya kontrol atas pembelian produk ramah lingkungan</w:t>
      </w:r>
      <w:r>
        <w:rPr>
          <w:rFonts w:cs="Times New Roman"/>
          <w:noProof/>
          <w:color w:val="000000"/>
        </w:rPr>
        <w:t xml:space="preserve">, serta </w:t>
      </w:r>
      <w:r w:rsidRPr="00D719C2">
        <w:rPr>
          <w:rFonts w:cs="Times New Roman"/>
          <w:noProof/>
          <w:color w:val="000000"/>
        </w:rPr>
        <w:t>memperkuat niat untuk membeli ulang.</w:t>
      </w:r>
      <w:r>
        <w:rPr>
          <w:rFonts w:cs="Times New Roman"/>
          <w:noProof/>
          <w:color w:val="000000"/>
        </w:rPr>
        <w:t xml:space="preserve"> </w:t>
      </w:r>
      <w:r>
        <w:rPr>
          <w:rFonts w:cs="Times New Roman"/>
          <w:noProof/>
          <w:color w:val="000000"/>
        </w:rPr>
        <w:fldChar w:fldCharType="begin" w:fldLock="1"/>
      </w:r>
      <w:r w:rsidR="00882469">
        <w:rPr>
          <w:rFonts w:cs="Times New Roman"/>
          <w:noProof/>
          <w:color w:val="000000"/>
        </w:rPr>
        <w:instrText>ADDIN CSL_CITATION {"citationItems":[{"id":"ITEM-1","itemData":{"DOI":"http://dx. doi.org/10.21776/ub.jam.2024.022.01.12.","author":[{"dropping-particle":"","family":"Murniati","given":"Syifa Milenia","non-dropping-particle":"","parse-names":false,"suffix":""},{"dropping-particle":"","family":"Widodo","given":"Arry","non-dropping-particle":"","parse-names":false,"suffix":""}],"id":"ITEM-1","issue":"1","issued":{"date-parts":[["2024"]]},"page":"150-160","title":"The Influence Of Green Products On Purchase Decision Behavior In Generation Y And Z With Green Knowledge As An Intervening Variable","type":"article-journal","volume":"22"},"uris":["http://www.mendeley.com/documents/?uuid=392e819f-6da7-4b77-817f-665387d3ea35"]}],"mendeley":{"formattedCitation":"(Murniati &amp; Widodo, 2024)","plainTextFormattedCitation":"(Murniati &amp; Widodo, 2024)","previouslyFormattedCitation":"(Murniati &amp; Widodo, 2024)"},"properties":{"noteIndex":0},"schema":"https://github.com/citation-style-language/schema/raw/master/csl-citation.json"}</w:instrText>
      </w:r>
      <w:r>
        <w:rPr>
          <w:rFonts w:cs="Times New Roman"/>
          <w:noProof/>
          <w:color w:val="000000"/>
        </w:rPr>
        <w:fldChar w:fldCharType="separate"/>
      </w:r>
      <w:r w:rsidRPr="00D719C2">
        <w:rPr>
          <w:rFonts w:cs="Times New Roman"/>
          <w:noProof/>
          <w:color w:val="000000"/>
        </w:rPr>
        <w:t>(Murniati &amp; Widodo, 2024)</w:t>
      </w:r>
      <w:r>
        <w:rPr>
          <w:rFonts w:cs="Times New Roman"/>
          <w:noProof/>
          <w:color w:val="000000"/>
        </w:rPr>
        <w:fldChar w:fldCharType="end"/>
      </w:r>
    </w:p>
    <w:p w14:paraId="7FDF60B2" w14:textId="6E59CA5B" w:rsidR="00D77AE3" w:rsidRDefault="00395328" w:rsidP="00A2730F">
      <w:pPr>
        <w:widowControl w:val="0"/>
        <w:spacing w:after="0" w:line="480" w:lineRule="auto"/>
        <w:ind w:left="1134" w:firstLine="567"/>
        <w:rPr>
          <w:rFonts w:cs="Times New Roman"/>
          <w:noProof/>
          <w:color w:val="000000"/>
        </w:rPr>
      </w:pPr>
      <w:r w:rsidRPr="00C536BE">
        <w:rPr>
          <w:rFonts w:cs="Times New Roman"/>
          <w:color w:val="000000"/>
        </w:rPr>
        <w:t>Berdasarkan uraian dan penj</w:t>
      </w:r>
      <w:r w:rsidR="00C00054" w:rsidRPr="00C536BE">
        <w:rPr>
          <w:rFonts w:cs="Times New Roman"/>
          <w:color w:val="000000"/>
        </w:rPr>
        <w:t>el</w:t>
      </w:r>
      <w:r w:rsidRPr="00C536BE">
        <w:rPr>
          <w:rFonts w:cs="Times New Roman"/>
          <w:color w:val="000000"/>
        </w:rPr>
        <w:t xml:space="preserve">asan </w:t>
      </w:r>
      <w:r w:rsidR="00B7761C">
        <w:rPr>
          <w:rFonts w:cs="Times New Roman"/>
          <w:color w:val="000000"/>
        </w:rPr>
        <w:t>di atas</w:t>
      </w:r>
      <w:r w:rsidRPr="00C536BE">
        <w:rPr>
          <w:rFonts w:cs="Times New Roman"/>
          <w:color w:val="000000"/>
        </w:rPr>
        <w:t xml:space="preserve">, </w:t>
      </w:r>
      <w:r w:rsidR="00352EDD">
        <w:rPr>
          <w:rFonts w:cs="Times New Roman"/>
          <w:color w:val="000000"/>
        </w:rPr>
        <w:t>maka</w:t>
      </w:r>
      <w:r w:rsidRPr="00C536BE">
        <w:rPr>
          <w:rFonts w:cs="Times New Roman"/>
          <w:color w:val="000000"/>
        </w:rPr>
        <w:t xml:space="preserve"> hipotesis </w:t>
      </w:r>
      <w:r w:rsidR="00B7761C">
        <w:rPr>
          <w:rFonts w:cs="Times New Roman"/>
          <w:color w:val="000000"/>
        </w:rPr>
        <w:t>ke</w:t>
      </w:r>
      <w:r w:rsidR="000F5084">
        <w:rPr>
          <w:rFonts w:cs="Times New Roman"/>
          <w:color w:val="000000"/>
        </w:rPr>
        <w:t xml:space="preserve"> </w:t>
      </w:r>
      <w:r w:rsidR="00B7761C">
        <w:rPr>
          <w:rFonts w:cs="Times New Roman"/>
          <w:color w:val="000000"/>
        </w:rPr>
        <w:t>empat (</w:t>
      </w:r>
      <w:r w:rsidR="00352EDD" w:rsidRPr="00BC34EE">
        <w:rPr>
          <w:rFonts w:cs="Times New Roman"/>
        </w:rPr>
        <w:t>H</w:t>
      </w:r>
      <w:r w:rsidR="00352EDD">
        <w:rPr>
          <w:rFonts w:cs="Times New Roman"/>
          <w:vertAlign w:val="subscript"/>
        </w:rPr>
        <w:t>4</w:t>
      </w:r>
      <w:r w:rsidR="00B7761C">
        <w:rPr>
          <w:rFonts w:cs="Times New Roman"/>
          <w:color w:val="000000"/>
        </w:rPr>
        <w:t xml:space="preserve">) </w:t>
      </w:r>
      <w:r w:rsidR="00352EDD">
        <w:rPr>
          <w:rFonts w:cs="Times New Roman"/>
          <w:color w:val="000000"/>
        </w:rPr>
        <w:t xml:space="preserve">menyatakan bahwa </w:t>
      </w:r>
      <w:r w:rsidR="00352EDD" w:rsidRPr="00D1062E">
        <w:rPr>
          <w:rFonts w:cs="Times New Roman"/>
          <w:bCs/>
          <w:i/>
          <w:iCs/>
          <w:color w:val="000000"/>
        </w:rPr>
        <w:t xml:space="preserve">Green Knowledge </w:t>
      </w:r>
      <w:r w:rsidR="00352EDD">
        <w:rPr>
          <w:rFonts w:cs="Times New Roman"/>
        </w:rPr>
        <w:t xml:space="preserve">memiliki </w:t>
      </w:r>
      <w:r w:rsidR="00352EDD" w:rsidRPr="00BC34EE">
        <w:rPr>
          <w:rFonts w:cs="Times New Roman"/>
        </w:rPr>
        <w:t xml:space="preserve">pengaruh positif terhadap </w:t>
      </w:r>
      <w:r w:rsidR="00352EDD" w:rsidRPr="00D1062E">
        <w:rPr>
          <w:rFonts w:cs="Times New Roman"/>
          <w:i/>
          <w:iCs/>
        </w:rPr>
        <w:t>Repurchase Intention</w:t>
      </w:r>
      <w:r w:rsidR="00352EDD" w:rsidRPr="00C536BE">
        <w:rPr>
          <w:rFonts w:cs="Times New Roman"/>
          <w:color w:val="000000"/>
        </w:rPr>
        <w:t xml:space="preserve"> </w:t>
      </w:r>
    </w:p>
    <w:p w14:paraId="6CDBA8EE" w14:textId="5927DDAD" w:rsidR="00D1062E" w:rsidRDefault="00D1062E" w:rsidP="00A2730F">
      <w:pPr>
        <w:widowControl w:val="0"/>
        <w:spacing w:after="0" w:line="480" w:lineRule="auto"/>
        <w:ind w:left="1134"/>
        <w:rPr>
          <w:rFonts w:cs="Times New Roman"/>
          <w:i/>
          <w:iCs/>
        </w:rPr>
      </w:pPr>
      <w:r w:rsidRPr="00BC34EE">
        <w:rPr>
          <w:rFonts w:cs="Times New Roman"/>
        </w:rPr>
        <w:t>H</w:t>
      </w:r>
      <w:r>
        <w:rPr>
          <w:rFonts w:cs="Times New Roman"/>
          <w:vertAlign w:val="subscript"/>
        </w:rPr>
        <w:t>4</w:t>
      </w:r>
      <w:r w:rsidRPr="00BC34EE">
        <w:rPr>
          <w:rFonts w:cs="Times New Roman"/>
        </w:rPr>
        <w:t xml:space="preserve"> : </w:t>
      </w:r>
      <w:r w:rsidRPr="00D1062E">
        <w:rPr>
          <w:rFonts w:cs="Times New Roman"/>
          <w:bCs/>
          <w:i/>
          <w:iCs/>
          <w:color w:val="000000"/>
        </w:rPr>
        <w:t xml:space="preserve">Green Knowledge </w:t>
      </w:r>
      <w:r w:rsidRPr="00BC34EE">
        <w:rPr>
          <w:rFonts w:cs="Times New Roman"/>
        </w:rPr>
        <w:t xml:space="preserve">berpengaruh positif terhadap </w:t>
      </w:r>
      <w:r w:rsidRPr="00D1062E">
        <w:rPr>
          <w:rFonts w:cs="Times New Roman"/>
          <w:i/>
          <w:iCs/>
        </w:rPr>
        <w:t>Repurchase Intention</w:t>
      </w:r>
    </w:p>
    <w:p w14:paraId="067C6281" w14:textId="77777777" w:rsidR="00D1062E" w:rsidRPr="00C536BE" w:rsidRDefault="00D1062E" w:rsidP="00A2730F">
      <w:pPr>
        <w:widowControl w:val="0"/>
        <w:spacing w:after="0" w:line="480" w:lineRule="auto"/>
        <w:ind w:left="1134" w:hanging="141"/>
        <w:rPr>
          <w:rFonts w:cs="Times New Roman"/>
          <w:color w:val="000000"/>
        </w:rPr>
      </w:pPr>
    </w:p>
    <w:p w14:paraId="378D7B7C" w14:textId="2D4CF389" w:rsidR="00D77AE3" w:rsidRPr="00C536BE" w:rsidRDefault="00392DB1" w:rsidP="00B731FD">
      <w:pPr>
        <w:pStyle w:val="AnakSubBab"/>
        <w:keepNext w:val="0"/>
        <w:keepLines w:val="0"/>
        <w:widowControl w:val="0"/>
        <w:numPr>
          <w:ilvl w:val="0"/>
          <w:numId w:val="2"/>
        </w:numPr>
        <w:spacing w:before="0" w:after="0" w:line="480" w:lineRule="auto"/>
        <w:ind w:left="1134" w:hanging="141"/>
        <w:rPr>
          <w:rFonts w:cs="Times New Roman"/>
          <w:b w:val="0"/>
          <w:bCs/>
          <w:color w:val="000000"/>
        </w:rPr>
      </w:pPr>
      <w:bookmarkStart w:id="117" w:name="_Toc202538500"/>
      <w:bookmarkStart w:id="118" w:name="_Toc165672628"/>
      <w:r w:rsidRPr="00C536BE">
        <w:rPr>
          <w:rFonts w:cs="Times New Roman"/>
          <w:bCs/>
          <w:color w:val="000000"/>
        </w:rPr>
        <w:t>Pengaruh</w:t>
      </w:r>
      <w:r w:rsidR="00D77AE3" w:rsidRPr="00C536BE">
        <w:rPr>
          <w:rFonts w:cs="Times New Roman"/>
          <w:bCs/>
          <w:color w:val="000000"/>
        </w:rPr>
        <w:t xml:space="preserve"> variabel </w:t>
      </w:r>
      <w:r w:rsidR="00CE10BF" w:rsidRPr="00CE10BF">
        <w:rPr>
          <w:rFonts w:cs="Times New Roman"/>
          <w:bCs/>
          <w:i/>
          <w:iCs/>
        </w:rPr>
        <w:t>Green Product</w:t>
      </w:r>
      <w:r w:rsidR="00CE10BF" w:rsidRPr="00C536BE">
        <w:rPr>
          <w:rFonts w:cs="Times New Roman"/>
          <w:bCs/>
        </w:rPr>
        <w:t xml:space="preserve"> </w:t>
      </w:r>
      <w:r w:rsidR="00022714" w:rsidRPr="00C536BE">
        <w:rPr>
          <w:rFonts w:cs="Times New Roman"/>
          <w:bCs/>
          <w:color w:val="000000"/>
        </w:rPr>
        <w:t>terhadap</w:t>
      </w:r>
      <w:r w:rsidR="00D77AE3" w:rsidRPr="00C536BE">
        <w:rPr>
          <w:rFonts w:cs="Times New Roman"/>
          <w:bCs/>
          <w:color w:val="000000"/>
        </w:rPr>
        <w:t xml:space="preserve"> </w:t>
      </w:r>
      <w:r w:rsidR="00C817D8" w:rsidRPr="00CE10BF">
        <w:rPr>
          <w:rFonts w:cs="Times New Roman"/>
          <w:bCs/>
          <w:i/>
          <w:iCs/>
          <w:color w:val="000000"/>
        </w:rPr>
        <w:t>Repurchase Intention</w:t>
      </w:r>
      <w:bookmarkEnd w:id="117"/>
      <w:r w:rsidR="00C817D8" w:rsidRPr="00C536BE">
        <w:rPr>
          <w:rFonts w:cs="Times New Roman"/>
          <w:bCs/>
          <w:color w:val="000000"/>
        </w:rPr>
        <w:t xml:space="preserve"> </w:t>
      </w:r>
      <w:bookmarkEnd w:id="118"/>
    </w:p>
    <w:p w14:paraId="54ADF887" w14:textId="6C04BF02" w:rsidR="00882469" w:rsidRPr="000163E1" w:rsidRDefault="00882469" w:rsidP="00A2730F">
      <w:pPr>
        <w:widowControl w:val="0"/>
        <w:spacing w:after="0" w:line="480" w:lineRule="auto"/>
        <w:ind w:left="1134" w:firstLine="567"/>
        <w:rPr>
          <w:rFonts w:cs="Times New Roman"/>
        </w:rPr>
      </w:pPr>
      <w:r w:rsidRPr="00C536BE">
        <w:rPr>
          <w:rFonts w:cs="Times New Roman"/>
        </w:rPr>
        <w:t xml:space="preserve">Pada penelitian </w:t>
      </w:r>
      <w:r>
        <w:rPr>
          <w:rFonts w:cs="Times New Roman"/>
        </w:rPr>
        <w:t xml:space="preserve">yang dilakukan oleh </w:t>
      </w:r>
      <w:r>
        <w:rPr>
          <w:rFonts w:cs="Times New Roman"/>
          <w:color w:val="000000"/>
        </w:rPr>
        <w:fldChar w:fldCharType="begin" w:fldLock="1"/>
      </w:r>
      <w:r>
        <w:rPr>
          <w:rFonts w:cs="Times New Roman"/>
          <w:color w:val="000000"/>
        </w:rPr>
        <w:instrText>ADDIN CSL_CITATION {"citationItems":[{"id":"ITEM-1","itemData":{"DOI":"http://dx.doi.org/10.31000/dmj.v7i4","ISSN":"2580-2127","author":[{"dropping-particle":"","family":"Lutfi","given":"Sania Awalia","non-dropping-particle":"","parse-names":false,"suffix":""},{"dropping-particle":"","family":"Kirono","given":"Indro","non-dropping-particle":"","parse-names":false,"suffix":""}],"container-title":"Dynamic Management Journal","id":"ITEM-1","issue":"4","issued":{"date-parts":[["2023"]]},"page":"573-590","title":"The Influence Of Green Product, Green Price, Green Promotion, And Green Place On Repurchase Interest In Tupperware Products In Gresik District","type":"article-journal","volume":"7"},"uris":["http://www.mendeley.com/documents/?uuid=1ea0bbdd-877d-42f2-934d-183ba8a2c920"]}],"mendeley":{"formattedCitation":"(Lutfi &amp; Kirono, 2023)","manualFormatting":"Lutfi &amp; Kirono (2023)","plainTextFormattedCitation":"(Lutfi &amp; Kirono, 2023)","previouslyFormattedCitation":"(Lutfi &amp; Kirono, 2023)"},"properties":{"noteIndex":0},"schema":"https://github.com/citation-style-language/schema/raw/master/csl-citation.json"}</w:instrText>
      </w:r>
      <w:r>
        <w:rPr>
          <w:rFonts w:cs="Times New Roman"/>
          <w:color w:val="000000"/>
        </w:rPr>
        <w:fldChar w:fldCharType="separate"/>
      </w:r>
      <w:r w:rsidRPr="00FF1972">
        <w:rPr>
          <w:rFonts w:cs="Times New Roman"/>
          <w:noProof/>
          <w:color w:val="000000"/>
        </w:rPr>
        <w:t xml:space="preserve">Lutfi &amp; Kirono </w:t>
      </w:r>
      <w:r>
        <w:rPr>
          <w:rFonts w:cs="Times New Roman"/>
          <w:noProof/>
          <w:color w:val="000000"/>
        </w:rPr>
        <w:t>(</w:t>
      </w:r>
      <w:r w:rsidRPr="00FF1972">
        <w:rPr>
          <w:rFonts w:cs="Times New Roman"/>
          <w:noProof/>
          <w:color w:val="000000"/>
        </w:rPr>
        <w:t>2023)</w:t>
      </w:r>
      <w:r>
        <w:rPr>
          <w:rFonts w:cs="Times New Roman"/>
          <w:color w:val="000000"/>
        </w:rPr>
        <w:fldChar w:fldCharType="end"/>
      </w:r>
      <w:r>
        <w:rPr>
          <w:rFonts w:cs="Times New Roman"/>
        </w:rPr>
        <w:t xml:space="preserve"> </w:t>
      </w:r>
      <w:r>
        <w:rPr>
          <w:rFonts w:cs="Times New Roman"/>
          <w:color w:val="000000"/>
        </w:rPr>
        <w:t xml:space="preserve">serta </w:t>
      </w:r>
      <w:bookmarkStart w:id="119" w:name="_Hlk202307733"/>
      <w:r>
        <w:rPr>
          <w:rFonts w:cs="Times New Roman"/>
          <w:color w:val="000000"/>
        </w:rPr>
        <w:fldChar w:fldCharType="begin" w:fldLock="1"/>
      </w:r>
      <w:r>
        <w:rPr>
          <w:rFonts w:cs="Times New Roman"/>
          <w:color w:val="000000"/>
        </w:rPr>
        <w:instrText>ADDIN CSL_CITATION {"citationItems":[{"id":"ITEM-1","itemData":{"abstract":"Along with the development of the economy and increasingly advanced technology, companies are required to further increase production yields and product quality. The purpose of this study was to determine the effect of Competitive Advantage, Market Orientation and Entrepreneurship Orientation on Marketing Performance at the shuttlecock industry center in Sukoharjo Regency. This research is a quantitative research. The approach method in this study uses a quantitative survey approach, namely survey research that has the nature of pairing and is generally used to draw conclusions on the population so that it uses hypotheses and statistical tools in data analysis. The population and sample in this study were 37 players in the shuttlecock industry, data .. taken ,, from ., the ,, Central .. Bureau .. of Statistics of Gadingan village. The sampling technique used is the census method, which is a sampling technique when all members of the population are used as samples. The results in this study are Competitive Advantage, Market Orientation, Entrepreneurship Orientation affect the Marketing Performance of the Shuttlecock Industrial Center in Sukoharjo Regency.","author":[{"dropping-particle":"","family":"Yuliana","given":"Rahmi","non-dropping-particle":"","parse-names":false,"suffix":""},{"dropping-particle":"","family":"Pantawis","given":"Setyo","non-dropping-particle":"","parse-names":false,"suffix":""}],"container-title":"Edunomika","id":"ITEM-1","issue":"01","issued":{"date-parts":[["2022"]]},"page":"465-474","title":"Analisis Green Product, Green Marketing Dan Green Knowledge Di Kota Semarang","type":"article-journal","volume":"06"},"uris":["http://www.mendeley.com/documents/?uuid=11434554-df33-400c-939a-63d6558ae155"]}],"mendeley":{"formattedCitation":"(Yuliana &amp; Pantawis, 2022)","manualFormatting":"Yuliana &amp; Pantawis (2022)","plainTextFormattedCitation":"(Yuliana &amp; Pantawis, 2022)","previouslyFormattedCitation":"(Yuliana &amp; Pantawis, 2022)"},"properties":{"noteIndex":0},"schema":"https://github.com/citation-style-language/schema/raw/master/csl-citation.json"}</w:instrText>
      </w:r>
      <w:r>
        <w:rPr>
          <w:rFonts w:cs="Times New Roman"/>
          <w:color w:val="000000"/>
        </w:rPr>
        <w:fldChar w:fldCharType="separate"/>
      </w:r>
      <w:r w:rsidRPr="00C8726C">
        <w:rPr>
          <w:rFonts w:cs="Times New Roman"/>
          <w:noProof/>
          <w:color w:val="000000"/>
        </w:rPr>
        <w:t xml:space="preserve">Yuliana &amp; Pantawis </w:t>
      </w:r>
      <w:r>
        <w:rPr>
          <w:rFonts w:cs="Times New Roman"/>
          <w:noProof/>
          <w:color w:val="000000"/>
        </w:rPr>
        <w:t>(</w:t>
      </w:r>
      <w:r w:rsidRPr="00C8726C">
        <w:rPr>
          <w:rFonts w:cs="Times New Roman"/>
          <w:noProof/>
          <w:color w:val="000000"/>
        </w:rPr>
        <w:t>2022)</w:t>
      </w:r>
      <w:r>
        <w:rPr>
          <w:rFonts w:cs="Times New Roman"/>
          <w:color w:val="000000"/>
        </w:rPr>
        <w:fldChar w:fldCharType="end"/>
      </w:r>
      <w:bookmarkEnd w:id="119"/>
      <w:r>
        <w:rPr>
          <w:rFonts w:cs="Times New Roman"/>
          <w:color w:val="000000"/>
        </w:rPr>
        <w:t xml:space="preserve">, dikatakan bahwa </w:t>
      </w:r>
      <w:r w:rsidRPr="00D1062E">
        <w:rPr>
          <w:rFonts w:cs="Times New Roman"/>
          <w:bCs/>
          <w:i/>
          <w:iCs/>
          <w:color w:val="000000"/>
        </w:rPr>
        <w:t xml:space="preserve">Green Product </w:t>
      </w:r>
      <w:r w:rsidRPr="00C536BE">
        <w:rPr>
          <w:rFonts w:cs="Times New Roman"/>
        </w:rPr>
        <w:t xml:space="preserve">memiliki pengaruh yang positif terhadap </w:t>
      </w:r>
      <w:r w:rsidRPr="00D1062E">
        <w:rPr>
          <w:rFonts w:cs="Times New Roman"/>
          <w:i/>
          <w:iCs/>
        </w:rPr>
        <w:t>Repurchase Intention</w:t>
      </w:r>
      <w:r>
        <w:rPr>
          <w:rFonts w:cs="Times New Roman"/>
          <w:i/>
          <w:iCs/>
        </w:rPr>
        <w:t xml:space="preserve">, </w:t>
      </w:r>
      <w:r w:rsidRPr="000F5084">
        <w:rPr>
          <w:rFonts w:cs="Times New Roman"/>
        </w:rPr>
        <w:t>dimana</w:t>
      </w:r>
      <w:r>
        <w:rPr>
          <w:rFonts w:cs="Times New Roman"/>
        </w:rPr>
        <w:t xml:space="preserve"> </w:t>
      </w:r>
      <w:r w:rsidRPr="00D1062E">
        <w:rPr>
          <w:rFonts w:cs="Times New Roman"/>
          <w:bCs/>
          <w:i/>
          <w:iCs/>
          <w:color w:val="000000"/>
        </w:rPr>
        <w:t xml:space="preserve">Green Product </w:t>
      </w:r>
      <w:r>
        <w:rPr>
          <w:rFonts w:cs="Times New Roman"/>
          <w:bCs/>
          <w:color w:val="000000"/>
        </w:rPr>
        <w:t xml:space="preserve">merupakan </w:t>
      </w:r>
      <w:r w:rsidRPr="00882469">
        <w:rPr>
          <w:rFonts w:cs="Times New Roman"/>
        </w:rPr>
        <w:t>produk yang dirancang, diproduksi, digunakan, dan dibuang dengan meminimalkan dampak negatif terhadap lingkungan</w:t>
      </w:r>
      <w:r>
        <w:rPr>
          <w:rFonts w:cs="Times New Roman"/>
        </w:rPr>
        <w:t xml:space="preserve">, sedangkan </w:t>
      </w:r>
      <w:r w:rsidRPr="00882469">
        <w:rPr>
          <w:rFonts w:cs="Times New Roman"/>
        </w:rPr>
        <w:t>Repurchase intention mengacu pada keinginan atau niat konsumen untuk membeli kembali produk yang sama di masa mendatang. Ini merupakan indikator penting dalam membangun loyalitas merek, khususnya untuk produk hijau yang mengandalkan basis pelanggan yang sadar lingkungan.</w:t>
      </w:r>
      <w:r>
        <w:rPr>
          <w:rFonts w:cs="Times New Roman"/>
        </w:rPr>
        <w:t xml:space="preserve"> </w:t>
      </w:r>
      <w:r w:rsidR="000163E1" w:rsidRPr="000163E1">
        <w:rPr>
          <w:rFonts w:cs="Times New Roman"/>
        </w:rPr>
        <w:t>Kualitas produk</w:t>
      </w:r>
      <w:r w:rsidR="000163E1">
        <w:rPr>
          <w:rFonts w:cs="Times New Roman"/>
        </w:rPr>
        <w:t xml:space="preserve"> </w:t>
      </w:r>
      <w:r w:rsidR="000163E1" w:rsidRPr="000163E1">
        <w:rPr>
          <w:rFonts w:cs="Times New Roman"/>
        </w:rPr>
        <w:t xml:space="preserve">merupakan </w:t>
      </w:r>
      <w:r w:rsidR="000163E1" w:rsidRPr="000163E1">
        <w:rPr>
          <w:rFonts w:cs="Times New Roman"/>
        </w:rPr>
        <w:lastRenderedPageBreak/>
        <w:t xml:space="preserve">salah satu unsur yang mempengaruhi sejauh mana suatu produk memenuhi ekspektasi konsumen, dan merupakan penentu penting dari niat beli ulang, terutama </w:t>
      </w:r>
      <w:r w:rsidR="000163E1">
        <w:rPr>
          <w:rFonts w:cs="Times New Roman"/>
        </w:rPr>
        <w:t xml:space="preserve">produk ramah lingkungan </w:t>
      </w:r>
      <w:r w:rsidR="000163E1" w:rsidRPr="000163E1">
        <w:rPr>
          <w:rFonts w:cs="Times New Roman"/>
        </w:rPr>
        <w:t xml:space="preserve">di mana konsumen </w:t>
      </w:r>
      <w:r w:rsidR="000163E1">
        <w:rPr>
          <w:rFonts w:cs="Times New Roman"/>
        </w:rPr>
        <w:t>sangat memperhatikan bahan sampai kualitas</w:t>
      </w:r>
      <w:r w:rsidR="000163E1" w:rsidRPr="000163E1">
        <w:rPr>
          <w:rFonts w:cs="Times New Roman"/>
        </w:rPr>
        <w:t xml:space="preserve"> </w:t>
      </w:r>
      <w:r w:rsidR="000163E1">
        <w:rPr>
          <w:rFonts w:cs="Times New Roman"/>
        </w:rPr>
        <w:t>produk secara lebih baik.</w:t>
      </w:r>
    </w:p>
    <w:p w14:paraId="290F0006" w14:textId="48CAEC4C" w:rsidR="000F5084" w:rsidRDefault="000163E1" w:rsidP="00A2730F">
      <w:pPr>
        <w:widowControl w:val="0"/>
        <w:spacing w:after="0" w:line="480" w:lineRule="auto"/>
        <w:ind w:left="1134" w:firstLine="567"/>
        <w:rPr>
          <w:rFonts w:cs="Times New Roman"/>
        </w:rPr>
      </w:pPr>
      <w:r w:rsidRPr="000163E1">
        <w:rPr>
          <w:rFonts w:cs="Times New Roman"/>
        </w:rPr>
        <w:t xml:space="preserve">Berdasarkan </w:t>
      </w:r>
      <w:r w:rsidRPr="000163E1">
        <w:rPr>
          <w:rFonts w:cs="Times New Roman"/>
          <w:i/>
          <w:iCs/>
        </w:rPr>
        <w:t>Theory of Planned Behavior</w:t>
      </w:r>
      <w:r w:rsidRPr="000163E1">
        <w:rPr>
          <w:rFonts w:cs="Times New Roman"/>
        </w:rPr>
        <w:t xml:space="preserve">, </w:t>
      </w:r>
      <w:r w:rsidR="00882469">
        <w:rPr>
          <w:rFonts w:cs="Times New Roman"/>
        </w:rPr>
        <w:t>k</w:t>
      </w:r>
      <w:r w:rsidR="00882469" w:rsidRPr="00882469">
        <w:rPr>
          <w:rFonts w:cs="Times New Roman"/>
        </w:rPr>
        <w:t xml:space="preserve">onsumen yang merasa bahwa produk ramah lingkungan memiliki kualitas, kinerja, dan manfaat yang sesuai dengan nilai-nilai keberlanjutan akan mengembangkan sikap positif, merasa mendapat dukungan sosial, dan yakin atas kendali mereka terhadap perilaku pembelian. </w:t>
      </w:r>
      <w:r w:rsidR="00882469" w:rsidRPr="00882469">
        <w:rPr>
          <w:rFonts w:cs="Times New Roman"/>
          <w:i/>
          <w:iCs/>
        </w:rPr>
        <w:t>Green product</w:t>
      </w:r>
      <w:r w:rsidR="00882469" w:rsidRPr="00882469">
        <w:rPr>
          <w:rFonts w:cs="Times New Roman"/>
        </w:rPr>
        <w:t xml:space="preserve"> seringkali didukung oleh norma sosial (misalnya, teman, keluarga, komunitas yang menyuarakan pentingnya konsumsi berkelanjutan). Konsumen yang mengadopsi </w:t>
      </w:r>
      <w:r w:rsidR="00882469" w:rsidRPr="00882469">
        <w:rPr>
          <w:rFonts w:cs="Times New Roman"/>
          <w:i/>
          <w:iCs/>
        </w:rPr>
        <w:t>green product</w:t>
      </w:r>
      <w:r w:rsidR="00882469" w:rsidRPr="00882469">
        <w:rPr>
          <w:rFonts w:cs="Times New Roman"/>
        </w:rPr>
        <w:t xml:space="preserve"> merasa bahwa mereka melakukan hal yang diterima dan dihargai secara sosial, yang mendorong mereka untuk mengulangi perilaku tersebut.</w:t>
      </w:r>
      <w:r w:rsidR="00882469">
        <w:rPr>
          <w:rFonts w:cs="Times New Roman"/>
        </w:rPr>
        <w:t xml:space="preserve"> </w:t>
      </w:r>
      <w:r w:rsidR="00882469" w:rsidRPr="00882469">
        <w:rPr>
          <w:rFonts w:cs="Times New Roman"/>
        </w:rPr>
        <w:t>Jika produk hijau mudah diperoleh, terjangkau, dan praktis digunakan, maka konsumen akan merasa memiliki kendali atas perilaku konsumsi berkelanjutan. Persepsi kemudahan dan aksesibilitas akan meningkatkan kepercayaan diri konsumen untuk melakukan pembelian ulang secara konsisten</w:t>
      </w:r>
      <w:r w:rsidR="00882469">
        <w:rPr>
          <w:rFonts w:cs="Times New Roman"/>
        </w:rPr>
        <w:t xml:space="preserve">. </w:t>
      </w:r>
      <w:r w:rsidR="00882469">
        <w:rPr>
          <w:rFonts w:cs="Times New Roman"/>
        </w:rPr>
        <w:fldChar w:fldCharType="begin" w:fldLock="1"/>
      </w:r>
      <w:r w:rsidR="00FE4FAF">
        <w:rPr>
          <w:rFonts w:cs="Times New Roman"/>
        </w:rPr>
        <w:instrText>ADDIN CSL_CITATION {"citationItems":[{"id":"ITEM-1","itemData":{"DOI":"https://doi.org/10.70550/joseb.v1i1.3","ISSN":"3063-0207","author":[{"dropping-particle":"","family":"Ardheta","given":"Firza Intan","non-dropping-particle":"","parse-names":false,"suffix":""},{"dropping-particle":"","family":"Shiratina","given":"Aldina","non-dropping-particle":"","parse-names":false,"suffix":""}],"container-title":"Journal of Sustainable Economic and Business","id":"ITEM-1","issue":"1","issued":{"date-parts":[["2024"]]},"page":"37-45","title":"The Effects of Green Products, Price Perception And Attitude On purchase Intention of Sustainable Fashion","type":"article-journal","volume":"1"},"uris":["http://www.mendeley.com/documents/?uuid=e9a6a2fc-6023-43bb-8689-d831502cd8f4"]}],"mendeley":{"formattedCitation":"(Ardheta &amp; Shiratina, 2024)","plainTextFormattedCitation":"(Ardheta &amp; Shiratina, 2024)","previouslyFormattedCitation":"(Ardheta &amp; Shiratina, 2024)"},"properties":{"noteIndex":0},"schema":"https://github.com/citation-style-language/schema/raw/master/csl-citation.json"}</w:instrText>
      </w:r>
      <w:r w:rsidR="00882469">
        <w:rPr>
          <w:rFonts w:cs="Times New Roman"/>
        </w:rPr>
        <w:fldChar w:fldCharType="separate"/>
      </w:r>
      <w:r w:rsidR="00882469" w:rsidRPr="00882469">
        <w:rPr>
          <w:rFonts w:cs="Times New Roman"/>
          <w:noProof/>
        </w:rPr>
        <w:t>(Ardheta &amp; Shiratina, 2024)</w:t>
      </w:r>
      <w:r w:rsidR="00882469">
        <w:rPr>
          <w:rFonts w:cs="Times New Roman"/>
        </w:rPr>
        <w:fldChar w:fldCharType="end"/>
      </w:r>
    </w:p>
    <w:p w14:paraId="45B57B8C" w14:textId="52463FA7" w:rsidR="00D77AE3" w:rsidRDefault="00395328" w:rsidP="00A2730F">
      <w:pPr>
        <w:widowControl w:val="0"/>
        <w:spacing w:after="0" w:line="480" w:lineRule="auto"/>
        <w:ind w:left="1134" w:firstLine="567"/>
        <w:rPr>
          <w:rFonts w:cs="Times New Roman"/>
          <w:color w:val="000000"/>
        </w:rPr>
      </w:pPr>
      <w:r w:rsidRPr="00C536BE">
        <w:rPr>
          <w:rFonts w:cs="Times New Roman"/>
          <w:color w:val="000000"/>
        </w:rPr>
        <w:t xml:space="preserve">Berdasarkan uraian dan penjelasan </w:t>
      </w:r>
      <w:r w:rsidR="000F5084">
        <w:rPr>
          <w:rFonts w:cs="Times New Roman"/>
          <w:color w:val="000000"/>
        </w:rPr>
        <w:t>di atas</w:t>
      </w:r>
      <w:r w:rsidRPr="00C536BE">
        <w:rPr>
          <w:rFonts w:cs="Times New Roman"/>
          <w:color w:val="000000"/>
        </w:rPr>
        <w:t xml:space="preserve">, </w:t>
      </w:r>
      <w:r w:rsidR="000F5084">
        <w:rPr>
          <w:rFonts w:cs="Times New Roman"/>
          <w:color w:val="000000"/>
        </w:rPr>
        <w:t>maka</w:t>
      </w:r>
      <w:r w:rsidRPr="00C536BE">
        <w:rPr>
          <w:rFonts w:cs="Times New Roman"/>
          <w:color w:val="000000"/>
        </w:rPr>
        <w:t xml:space="preserve"> hipotesis ke</w:t>
      </w:r>
      <w:r w:rsidR="00781148" w:rsidRPr="00C536BE">
        <w:rPr>
          <w:rFonts w:cs="Times New Roman"/>
          <w:color w:val="000000"/>
        </w:rPr>
        <w:t>lima</w:t>
      </w:r>
      <w:r w:rsidRPr="00C536BE">
        <w:rPr>
          <w:rFonts w:cs="Times New Roman"/>
          <w:color w:val="000000"/>
        </w:rPr>
        <w:t xml:space="preserve"> (</w:t>
      </w:r>
      <w:r w:rsidR="000F5084" w:rsidRPr="00BC34EE">
        <w:rPr>
          <w:rFonts w:cs="Times New Roman"/>
        </w:rPr>
        <w:t>H</w:t>
      </w:r>
      <w:r w:rsidR="000F5084">
        <w:rPr>
          <w:rFonts w:cs="Times New Roman"/>
          <w:vertAlign w:val="subscript"/>
        </w:rPr>
        <w:t>5</w:t>
      </w:r>
      <w:r w:rsidRPr="00C536BE">
        <w:rPr>
          <w:rFonts w:cs="Times New Roman"/>
          <w:color w:val="000000"/>
        </w:rPr>
        <w:t xml:space="preserve">) terdapat pengaruh </w:t>
      </w:r>
      <w:r w:rsidR="00630E96" w:rsidRPr="00C536BE">
        <w:rPr>
          <w:rFonts w:cs="Times New Roman"/>
          <w:color w:val="000000"/>
        </w:rPr>
        <w:t xml:space="preserve">positif antara </w:t>
      </w:r>
      <w:r w:rsidR="000F5084" w:rsidRPr="00D1062E">
        <w:rPr>
          <w:rFonts w:cs="Times New Roman"/>
          <w:bCs/>
          <w:i/>
          <w:iCs/>
          <w:color w:val="000000"/>
        </w:rPr>
        <w:t xml:space="preserve">Green Product </w:t>
      </w:r>
      <w:r w:rsidR="00022714" w:rsidRPr="00C536BE">
        <w:rPr>
          <w:rFonts w:cs="Times New Roman"/>
          <w:color w:val="000000"/>
        </w:rPr>
        <w:t>terhadap</w:t>
      </w:r>
      <w:r w:rsidRPr="00C536BE">
        <w:rPr>
          <w:rFonts w:cs="Times New Roman"/>
          <w:color w:val="000000"/>
        </w:rPr>
        <w:t xml:space="preserve"> </w:t>
      </w:r>
      <w:r w:rsidR="000F5084" w:rsidRPr="00D1062E">
        <w:rPr>
          <w:rFonts w:cs="Times New Roman"/>
          <w:i/>
          <w:iCs/>
        </w:rPr>
        <w:t>Repurchase Intention</w:t>
      </w:r>
      <w:r w:rsidR="00F23DE2" w:rsidRPr="00C536BE">
        <w:rPr>
          <w:rFonts w:cs="Times New Roman"/>
          <w:color w:val="000000"/>
        </w:rPr>
        <w:t>.</w:t>
      </w:r>
    </w:p>
    <w:p w14:paraId="09F32FD5" w14:textId="729F0956" w:rsidR="00D1062E" w:rsidRDefault="00D1062E" w:rsidP="00A2730F">
      <w:pPr>
        <w:widowControl w:val="0"/>
        <w:spacing w:after="0" w:line="480" w:lineRule="auto"/>
        <w:ind w:left="1134"/>
        <w:rPr>
          <w:rFonts w:cs="Times New Roman"/>
          <w:i/>
          <w:iCs/>
        </w:rPr>
      </w:pPr>
      <w:r w:rsidRPr="00BC34EE">
        <w:rPr>
          <w:rFonts w:cs="Times New Roman"/>
        </w:rPr>
        <w:t>H</w:t>
      </w:r>
      <w:r>
        <w:rPr>
          <w:rFonts w:cs="Times New Roman"/>
          <w:vertAlign w:val="subscript"/>
        </w:rPr>
        <w:t>5</w:t>
      </w:r>
      <w:r w:rsidRPr="00BC34EE">
        <w:rPr>
          <w:rFonts w:cs="Times New Roman"/>
        </w:rPr>
        <w:t xml:space="preserve"> : </w:t>
      </w:r>
      <w:r w:rsidRPr="00D1062E">
        <w:rPr>
          <w:rFonts w:cs="Times New Roman"/>
          <w:bCs/>
          <w:i/>
          <w:iCs/>
          <w:color w:val="000000"/>
        </w:rPr>
        <w:t xml:space="preserve">Green Product </w:t>
      </w:r>
      <w:r w:rsidRPr="00BC34EE">
        <w:rPr>
          <w:rFonts w:cs="Times New Roman"/>
        </w:rPr>
        <w:t xml:space="preserve">berpengaruh positif terhadap </w:t>
      </w:r>
      <w:r w:rsidRPr="00D1062E">
        <w:rPr>
          <w:rFonts w:cs="Times New Roman"/>
          <w:i/>
          <w:iCs/>
        </w:rPr>
        <w:t>Repurchase Intention</w:t>
      </w:r>
    </w:p>
    <w:p w14:paraId="52DD2C24" w14:textId="77777777" w:rsidR="00D1062E" w:rsidRPr="00147001" w:rsidRDefault="00D1062E" w:rsidP="00A2730F">
      <w:pPr>
        <w:widowControl w:val="0"/>
        <w:spacing w:after="0" w:line="480" w:lineRule="auto"/>
        <w:ind w:left="1134" w:hanging="141"/>
        <w:rPr>
          <w:rFonts w:cs="Times New Roman"/>
        </w:rPr>
      </w:pPr>
    </w:p>
    <w:p w14:paraId="5E5192C2" w14:textId="7C27A30F" w:rsidR="00D77AE3" w:rsidRPr="00C536BE" w:rsidRDefault="00392DB1" w:rsidP="00B731FD">
      <w:pPr>
        <w:pStyle w:val="AnakSubBab"/>
        <w:keepNext w:val="0"/>
        <w:keepLines w:val="0"/>
        <w:widowControl w:val="0"/>
        <w:numPr>
          <w:ilvl w:val="0"/>
          <w:numId w:val="2"/>
        </w:numPr>
        <w:spacing w:before="0" w:after="0" w:line="480" w:lineRule="auto"/>
        <w:ind w:left="1134" w:hanging="141"/>
        <w:rPr>
          <w:rFonts w:cs="Times New Roman"/>
          <w:b w:val="0"/>
          <w:bCs/>
          <w:color w:val="000000"/>
        </w:rPr>
      </w:pPr>
      <w:bookmarkStart w:id="120" w:name="_Toc202538501"/>
      <w:bookmarkStart w:id="121" w:name="_Toc165672629"/>
      <w:r w:rsidRPr="00C536BE">
        <w:rPr>
          <w:rFonts w:cs="Times New Roman"/>
          <w:bCs/>
          <w:color w:val="000000"/>
        </w:rPr>
        <w:t>Pengaruh</w:t>
      </w:r>
      <w:r w:rsidR="00D77AE3" w:rsidRPr="00C536BE">
        <w:rPr>
          <w:rFonts w:cs="Times New Roman"/>
          <w:bCs/>
          <w:color w:val="000000"/>
        </w:rPr>
        <w:t xml:space="preserve"> variabel </w:t>
      </w:r>
      <w:bookmarkStart w:id="122" w:name="_Hlk202016835"/>
      <w:r w:rsidR="00CE10BF" w:rsidRPr="00D1062E">
        <w:rPr>
          <w:rFonts w:cs="Times New Roman"/>
          <w:bCs/>
          <w:i/>
          <w:iCs/>
        </w:rPr>
        <w:t>Perceive</w:t>
      </w:r>
      <w:r w:rsidR="00CE10BF" w:rsidRPr="00CE10BF">
        <w:rPr>
          <w:rFonts w:cs="Times New Roman"/>
          <w:bCs/>
          <w:i/>
          <w:iCs/>
        </w:rPr>
        <w:t>d Price</w:t>
      </w:r>
      <w:r w:rsidR="00CE10BF" w:rsidRPr="00C536BE">
        <w:rPr>
          <w:rFonts w:cs="Times New Roman"/>
          <w:bCs/>
        </w:rPr>
        <w:t xml:space="preserve"> </w:t>
      </w:r>
      <w:bookmarkEnd w:id="122"/>
      <w:r w:rsidR="00022714" w:rsidRPr="00C536BE">
        <w:rPr>
          <w:rFonts w:cs="Times New Roman"/>
          <w:bCs/>
          <w:color w:val="000000"/>
        </w:rPr>
        <w:t>terhadap</w:t>
      </w:r>
      <w:r w:rsidR="00D77AE3" w:rsidRPr="00C536BE">
        <w:rPr>
          <w:rFonts w:cs="Times New Roman"/>
          <w:bCs/>
          <w:color w:val="000000"/>
        </w:rPr>
        <w:t xml:space="preserve"> </w:t>
      </w:r>
      <w:r w:rsidR="00C817D8" w:rsidRPr="00CE10BF">
        <w:rPr>
          <w:rFonts w:cs="Times New Roman"/>
          <w:bCs/>
          <w:i/>
          <w:iCs/>
          <w:color w:val="000000"/>
        </w:rPr>
        <w:t>Repurchase Intention</w:t>
      </w:r>
      <w:bookmarkEnd w:id="120"/>
      <w:r w:rsidR="00C817D8" w:rsidRPr="00C536BE">
        <w:rPr>
          <w:rFonts w:cs="Times New Roman"/>
          <w:bCs/>
          <w:color w:val="000000"/>
        </w:rPr>
        <w:t xml:space="preserve"> </w:t>
      </w:r>
      <w:bookmarkEnd w:id="121"/>
    </w:p>
    <w:p w14:paraId="78E3D424" w14:textId="49D98076" w:rsidR="0001575C" w:rsidRPr="00FE4FAF" w:rsidRDefault="0001575C" w:rsidP="00A2730F">
      <w:pPr>
        <w:widowControl w:val="0"/>
        <w:spacing w:after="0" w:line="480" w:lineRule="auto"/>
        <w:ind w:left="1134" w:firstLine="567"/>
        <w:rPr>
          <w:rFonts w:cs="Times New Roman"/>
        </w:rPr>
      </w:pPr>
      <w:r w:rsidRPr="0001575C">
        <w:rPr>
          <w:rFonts w:cs="Times New Roman"/>
          <w:i/>
          <w:iCs/>
        </w:rPr>
        <w:t>Perceived Price</w:t>
      </w:r>
      <w:r w:rsidRPr="0001575C">
        <w:rPr>
          <w:rFonts w:cs="Times New Roman"/>
        </w:rPr>
        <w:t xml:space="preserve"> memainkan peran penting dalam keputusan konsumen dalam melakukan pembelian kembali, terutama </w:t>
      </w:r>
      <w:r>
        <w:rPr>
          <w:rFonts w:cs="Times New Roman"/>
        </w:rPr>
        <w:t>pada produk ramah lingkungan yang memiliki harga yang cenderung lebih tinggi dari produk yang biasa</w:t>
      </w:r>
      <w:r w:rsidRPr="0001575C">
        <w:rPr>
          <w:rFonts w:cs="Times New Roman"/>
        </w:rPr>
        <w:t xml:space="preserve">, di mana konsumen dapat dengan mudah membandingkan harga. </w:t>
      </w:r>
      <w:r w:rsidR="00FE4FAF" w:rsidRPr="00FE4FAF">
        <w:rPr>
          <w:rFonts w:cs="Times New Roman"/>
          <w:i/>
          <w:iCs/>
        </w:rPr>
        <w:t>Green perceived price</w:t>
      </w:r>
      <w:r w:rsidR="00FE4FAF" w:rsidRPr="00FE4FAF">
        <w:rPr>
          <w:rFonts w:cs="Times New Roman"/>
        </w:rPr>
        <w:t xml:space="preserve"> adalah persepsi konsumen terhadap kewajaran harga produk ramah lingkungan berdasarkan kualitas produk, manfaat ekologis, dan nilai keberlanjutan yang ditawarkan. Persepsi ini tidak hanya mencakup nominal harga, tetapi juga mencakup nilai tukar psikologis dan moral: apakah harga tersebut layak dan adil untuk manfaat hijau yang diperoleh.</w:t>
      </w:r>
      <w:r w:rsidR="00FE4FAF" w:rsidRPr="00FE4FAF">
        <w:t xml:space="preserve"> </w:t>
      </w:r>
      <w:r w:rsidR="00FE4FAF">
        <w:rPr>
          <w:rFonts w:cs="Times New Roman"/>
        </w:rPr>
        <w:t xml:space="preserve">Sedangkan </w:t>
      </w:r>
      <w:r w:rsidR="00FE4FAF" w:rsidRPr="00FE4FAF">
        <w:rPr>
          <w:rFonts w:cs="Times New Roman"/>
          <w:i/>
          <w:iCs/>
        </w:rPr>
        <w:t>repurchase intention</w:t>
      </w:r>
      <w:r w:rsidR="00FE4FAF" w:rsidRPr="00FE4FAF">
        <w:rPr>
          <w:rFonts w:cs="Times New Roman"/>
        </w:rPr>
        <w:t xml:space="preserve"> merujuk pada keinginan konsumen untuk membeli kembali produk tertentu. Dalam konteks produk hijau, ini berarti konsumen merasa yakin, puas, dan percaya bahwa produk tersebut layak untuk dikonsumsi kembali karena alasan kualitas, nilai moral, dan keberlanjutan.</w:t>
      </w:r>
      <w:r w:rsidR="00FE4FAF">
        <w:rPr>
          <w:rFonts w:cs="Times New Roman"/>
        </w:rPr>
        <w:t xml:space="preserve"> </w:t>
      </w:r>
      <w:r w:rsidRPr="0001575C">
        <w:rPr>
          <w:rFonts w:cs="Times New Roman"/>
        </w:rPr>
        <w:t xml:space="preserve">Menurut penelitian yang dilakukan oleh </w:t>
      </w:r>
      <w:bookmarkStart w:id="123" w:name="_Hlk202306115"/>
      <w:r w:rsidR="00FE4FAF">
        <w:rPr>
          <w:rFonts w:cs="Times New Roman"/>
          <w:color w:val="000000"/>
        </w:rPr>
        <w:fldChar w:fldCharType="begin" w:fldLock="1"/>
      </w:r>
      <w:r w:rsidR="00FE4FAF">
        <w:rPr>
          <w:rFonts w:cs="Times New Roman"/>
          <w:color w:val="000000"/>
        </w:rPr>
        <w:instrText>ADDIN CSL_CITATION {"citationItems":[{"id":"ITEM-1","itemData":{"author":[{"dropping-particle":"","family":"Muchlisna","given":"Rahmasari","non-dropping-particle":"","parse-names":false,"suffix":""}],"id":"ITEM-1","issued":{"date-parts":[["2024"]]},"title":"Peningkatan Repurchase Intention Berbasis Brand Image , Persepsi Harga Dan Customer Satisfaction","type":"article-journal"},"uris":["http://www.mendeley.com/documents/?uuid=5fbabd2d-1a2d-4585-8372-c04dfa9920a9"]}],"mendeley":{"formattedCitation":"(Muchlisna, 2024)","manualFormatting":"Muchlisna (2024)","plainTextFormattedCitation":"(Muchlisna, 2024)","previouslyFormattedCitation":"(Muchlisna, 2024)"},"properties":{"noteIndex":0},"schema":"https://github.com/citation-style-language/schema/raw/master/csl-citation.json"}</w:instrText>
      </w:r>
      <w:r w:rsidR="00FE4FAF">
        <w:rPr>
          <w:rFonts w:cs="Times New Roman"/>
          <w:color w:val="000000"/>
        </w:rPr>
        <w:fldChar w:fldCharType="separate"/>
      </w:r>
      <w:r w:rsidR="00FE4FAF" w:rsidRPr="008F766C">
        <w:rPr>
          <w:rFonts w:cs="Times New Roman"/>
          <w:noProof/>
          <w:color w:val="000000"/>
        </w:rPr>
        <w:t xml:space="preserve">Muchlisna </w:t>
      </w:r>
      <w:r w:rsidR="00FE4FAF">
        <w:rPr>
          <w:rFonts w:cs="Times New Roman"/>
          <w:noProof/>
          <w:color w:val="000000"/>
        </w:rPr>
        <w:t>(</w:t>
      </w:r>
      <w:r w:rsidR="00FE4FAF" w:rsidRPr="008F766C">
        <w:rPr>
          <w:rFonts w:cs="Times New Roman"/>
          <w:noProof/>
          <w:color w:val="000000"/>
        </w:rPr>
        <w:t>2024)</w:t>
      </w:r>
      <w:r w:rsidR="00FE4FAF">
        <w:rPr>
          <w:rFonts w:cs="Times New Roman"/>
          <w:color w:val="000000"/>
        </w:rPr>
        <w:fldChar w:fldCharType="end"/>
      </w:r>
      <w:bookmarkEnd w:id="123"/>
      <w:r w:rsidR="00FE4FAF">
        <w:rPr>
          <w:rFonts w:cs="Times New Roman"/>
          <w:color w:val="000000"/>
        </w:rPr>
        <w:t xml:space="preserve">, </w:t>
      </w:r>
      <w:bookmarkStart w:id="124" w:name="_Hlk202308284"/>
      <w:r w:rsidR="00FE4FAF">
        <w:rPr>
          <w:rFonts w:cs="Times New Roman"/>
          <w:color w:val="000000"/>
        </w:rPr>
        <w:fldChar w:fldCharType="begin" w:fldLock="1"/>
      </w:r>
      <w:r w:rsidR="00FE4FAF">
        <w:rPr>
          <w:rFonts w:cs="Times New Roman"/>
          <w:color w:val="000000"/>
        </w:rPr>
        <w:instrText>ADDIN CSL_CITATION {"citationItems":[{"id":"ITEM-1","itemData":{"DOI":"http://dx.doi.org/10.31000/dmj.v7i4","ISSN":"2580-2127","author":[{"dropping-particle":"","family":"Lutfi","given":"Sania Awalia","non-dropping-particle":"","parse-names":false,"suffix":""},{"dropping-particle":"","family":"Kirono","given":"Indro","non-dropping-particle":"","parse-names":false,"suffix":""}],"container-title":"Dynamic Management Journal","id":"ITEM-1","issue":"4","issued":{"date-parts":[["2023"]]},"page":"573-590","title":"The Influence Of Green Product, Green Price, Green Promotion, And Green Place On Repurchase Interest In Tupperware Products In Gresik District","type":"article-journal","volume":"7"},"uris":["http://www.mendeley.com/documents/?uuid=1ea0bbdd-877d-42f2-934d-183ba8a2c920"]}],"mendeley":{"formattedCitation":"(Lutfi &amp; Kirono, 2023)","manualFormatting":"Lutfi &amp; Kirono (2023)","plainTextFormattedCitation":"(Lutfi &amp; Kirono, 2023)","previouslyFormattedCitation":"(Lutfi &amp; Kirono, 2023)"},"properties":{"noteIndex":0},"schema":"https://github.com/citation-style-language/schema/raw/master/csl-citation.json"}</w:instrText>
      </w:r>
      <w:r w:rsidR="00FE4FAF">
        <w:rPr>
          <w:rFonts w:cs="Times New Roman"/>
          <w:color w:val="000000"/>
        </w:rPr>
        <w:fldChar w:fldCharType="separate"/>
      </w:r>
      <w:r w:rsidR="00FE4FAF" w:rsidRPr="00FF1972">
        <w:rPr>
          <w:rFonts w:cs="Times New Roman"/>
          <w:noProof/>
          <w:color w:val="000000"/>
        </w:rPr>
        <w:t xml:space="preserve">Lutfi &amp; Kirono </w:t>
      </w:r>
      <w:r w:rsidR="00FE4FAF">
        <w:rPr>
          <w:rFonts w:cs="Times New Roman"/>
          <w:noProof/>
          <w:color w:val="000000"/>
        </w:rPr>
        <w:t>(</w:t>
      </w:r>
      <w:r w:rsidR="00FE4FAF" w:rsidRPr="00FF1972">
        <w:rPr>
          <w:rFonts w:cs="Times New Roman"/>
          <w:noProof/>
          <w:color w:val="000000"/>
        </w:rPr>
        <w:t>2023)</w:t>
      </w:r>
      <w:r w:rsidR="00FE4FAF">
        <w:rPr>
          <w:rFonts w:cs="Times New Roman"/>
          <w:color w:val="000000"/>
        </w:rPr>
        <w:fldChar w:fldCharType="end"/>
      </w:r>
      <w:bookmarkEnd w:id="124"/>
      <w:r w:rsidR="00FE4FAF">
        <w:rPr>
          <w:rFonts w:cs="Times New Roman"/>
          <w:color w:val="000000"/>
        </w:rPr>
        <w:t xml:space="preserve">, serta </w:t>
      </w:r>
      <w:bookmarkStart w:id="125" w:name="_Hlk202307907"/>
      <w:r w:rsidR="00FE4FAF">
        <w:rPr>
          <w:rFonts w:cs="Times New Roman"/>
          <w:color w:val="000000"/>
        </w:rPr>
        <w:fldChar w:fldCharType="begin" w:fldLock="1"/>
      </w:r>
      <w:r w:rsidR="00FE4FAF">
        <w:rPr>
          <w:rFonts w:cs="Times New Roman"/>
          <w:color w:val="000000"/>
        </w:rPr>
        <w:instrText>ADDIN CSL_CITATION {"citationItems":[{"id":"ITEM-1","itemData":{"DOI":"https://doi.org/10.1108/AJEMS-04-2023-013","ISSN":"2040-0705","author":[{"dropping-particle":"","family":"Mahmoud","given":"Mahmoud Abdulai","non-dropping-particle":"","parse-names":false,"suffix":""},{"dropping-particle":"","family":"Seidu","given":"Alimatu Sadia","non-dropping-particle":"","parse-names":false,"suffix":""},{"dropping-particle":"","family":"Tweneboah-Koduah","given":"Ernest Yaw","non-dropping-particle":"","parse-names":false,"suffix":""},{"dropping-particle":"","family":"Ahmed","given":"Abdul Salam","non-dropping-particle":"","parse-names":false,"suffix":""}],"container-title":"African Journal of Economic and Management Studies","id":"ITEM-1","issue":"3","issued":{"date-parts":[["2024"]]},"page":"501-518","publisher":"Emerald Publishing Limited","title":"Green Marketing Mix And Repurchase Intention: The Role Of Green Knowledge","type":"article-journal","volume":"15"},"uris":["http://www.mendeley.com/documents/?uuid=fb74ee02-e1d9-48cd-9af7-4760f4f63c39"]}],"mendeley":{"formattedCitation":"(Mahmoud et al., 2024b)","manualFormatting":"Mahmoud et al. (2024)","plainTextFormattedCitation":"(Mahmoud et al., 2024b)","previouslyFormattedCitation":"(Mahmoud et al., 2024b)"},"properties":{"noteIndex":0},"schema":"https://github.com/citation-style-language/schema/raw/master/csl-citation.json"}</w:instrText>
      </w:r>
      <w:r w:rsidR="00FE4FAF">
        <w:rPr>
          <w:rFonts w:cs="Times New Roman"/>
          <w:color w:val="000000"/>
        </w:rPr>
        <w:fldChar w:fldCharType="separate"/>
      </w:r>
      <w:r w:rsidR="00FE4FAF" w:rsidRPr="00ED7D1C">
        <w:rPr>
          <w:rFonts w:cs="Times New Roman"/>
          <w:noProof/>
          <w:color w:val="000000"/>
        </w:rPr>
        <w:t xml:space="preserve">Mahmoud et al. </w:t>
      </w:r>
      <w:r w:rsidR="00FE4FAF">
        <w:rPr>
          <w:rFonts w:cs="Times New Roman"/>
          <w:noProof/>
          <w:color w:val="000000"/>
        </w:rPr>
        <w:t>(</w:t>
      </w:r>
      <w:r w:rsidR="00FE4FAF" w:rsidRPr="00ED7D1C">
        <w:rPr>
          <w:rFonts w:cs="Times New Roman"/>
          <w:noProof/>
          <w:color w:val="000000"/>
        </w:rPr>
        <w:t>2024)</w:t>
      </w:r>
      <w:r w:rsidR="00FE4FAF">
        <w:rPr>
          <w:rFonts w:cs="Times New Roman"/>
          <w:color w:val="000000"/>
        </w:rPr>
        <w:fldChar w:fldCharType="end"/>
      </w:r>
      <w:r w:rsidR="00FE4FAF">
        <w:rPr>
          <w:rFonts w:cs="Times New Roman"/>
          <w:color w:val="000000"/>
        </w:rPr>
        <w:t xml:space="preserve">, semuanya </w:t>
      </w:r>
      <w:bookmarkEnd w:id="125"/>
      <w:r w:rsidRPr="0001575C">
        <w:rPr>
          <w:rFonts w:cs="Times New Roman"/>
        </w:rPr>
        <w:t xml:space="preserve">menyatakan bahwa </w:t>
      </w:r>
      <w:r w:rsidRPr="0001575C">
        <w:rPr>
          <w:rFonts w:cs="Times New Roman"/>
          <w:i/>
          <w:iCs/>
        </w:rPr>
        <w:t>Perceived Price</w:t>
      </w:r>
      <w:r w:rsidRPr="0001575C">
        <w:rPr>
          <w:rFonts w:cs="Times New Roman"/>
        </w:rPr>
        <w:t xml:space="preserve"> berpengaruh positif terhadap </w:t>
      </w:r>
      <w:r w:rsidRPr="0001575C">
        <w:rPr>
          <w:rFonts w:cs="Times New Roman"/>
          <w:i/>
          <w:iCs/>
        </w:rPr>
        <w:t>Repurchase Intention</w:t>
      </w:r>
      <w:r w:rsidRPr="0001575C">
        <w:rPr>
          <w:rFonts w:cs="Times New Roman"/>
        </w:rPr>
        <w:t xml:space="preserve">. Persepsi kewajaran dan daya tarik harga suatu produk dapat sangat memengaruhi niat konsumen untuk membeli kembali dari penjual yang sama. </w:t>
      </w:r>
    </w:p>
    <w:p w14:paraId="2964BD21" w14:textId="65345ABF" w:rsidR="000F5084" w:rsidRDefault="00FE4FAF" w:rsidP="00A2730F">
      <w:pPr>
        <w:widowControl w:val="0"/>
        <w:spacing w:after="0" w:line="480" w:lineRule="auto"/>
        <w:ind w:left="1134" w:firstLine="567"/>
        <w:rPr>
          <w:rFonts w:cs="Times New Roman"/>
        </w:rPr>
      </w:pPr>
      <w:r w:rsidRPr="0001575C">
        <w:rPr>
          <w:rFonts w:cs="Times New Roman"/>
        </w:rPr>
        <w:t xml:space="preserve">Norma subjektif dalam </w:t>
      </w:r>
      <w:r w:rsidRPr="0001575C">
        <w:rPr>
          <w:rFonts w:cs="Times New Roman"/>
          <w:i/>
          <w:iCs/>
        </w:rPr>
        <w:t>Theory of Planned Behavior</w:t>
      </w:r>
      <w:r w:rsidRPr="0001575C">
        <w:rPr>
          <w:rFonts w:cs="Times New Roman"/>
        </w:rPr>
        <w:t xml:space="preserve"> dapat </w:t>
      </w:r>
      <w:r w:rsidRPr="0001575C">
        <w:rPr>
          <w:rFonts w:cs="Times New Roman"/>
        </w:rPr>
        <w:lastRenderedPageBreak/>
        <w:t>mencakup pandangan sosial tentang harga, dimana jika harga suatu produk masuk akal, ditambah dengan nilai lebih yang didapatkan, pelanggan lebih cenderung untuk membeli kembali.</w:t>
      </w:r>
    </w:p>
    <w:p w14:paraId="5D8BB730" w14:textId="647B963A" w:rsidR="00FE4FAF" w:rsidRPr="00740F22" w:rsidRDefault="00FE4FAF" w:rsidP="00A2730F">
      <w:pPr>
        <w:widowControl w:val="0"/>
        <w:spacing w:after="0" w:line="480" w:lineRule="auto"/>
        <w:ind w:left="1134" w:firstLine="567"/>
        <w:rPr>
          <w:rFonts w:cs="Times New Roman"/>
        </w:rPr>
      </w:pPr>
      <w:r w:rsidRPr="00FE4FAF">
        <w:rPr>
          <w:rFonts w:cs="Times New Roman"/>
        </w:rPr>
        <w:t xml:space="preserve">Jika konsumen memandang bahwa harga produk hijau layak dan sebanding dengan manfaat fungsional dan ekologisnya, maka mereka akan membentuk sikap positif, merasa memiliki kendali atas pembelian tersebut, dan terdorong untuk melakukan pembelian ulang. </w:t>
      </w:r>
      <w:r w:rsidR="00740F22" w:rsidRPr="00740F22">
        <w:rPr>
          <w:rFonts w:cs="Times New Roman"/>
        </w:rPr>
        <w:t>Jika konsumen menilai bahwa harga produk hijau layak dan sebanding dengan manfaat yang diperoleh (baik lingkungan maupun fungsional), maka mereka akan mengembangkan sikap positif terhadap pembelian ulang</w:t>
      </w:r>
      <w:r w:rsidR="00740F22">
        <w:rPr>
          <w:rFonts w:cs="Times New Roman"/>
        </w:rPr>
        <w:t xml:space="preserve">. </w:t>
      </w:r>
      <w:r>
        <w:rPr>
          <w:rFonts w:cs="Times New Roman"/>
          <w:color w:val="000000"/>
        </w:rPr>
        <w:fldChar w:fldCharType="begin" w:fldLock="1"/>
      </w:r>
      <w:r w:rsidR="00F71B62">
        <w:rPr>
          <w:rFonts w:cs="Times New Roman"/>
          <w:color w:val="000000"/>
        </w:rPr>
        <w:instrText>ADDIN CSL_CITATION {"citationItems":[{"id":"ITEM-1","itemData":{"DOI":"https://doi.org/10.70550/joseb.v1i1.3","ISSN":"3063-0207","author":[{"dropping-particle":"","family":"Ardheta","given":"Firza Intan","non-dropping-particle":"","parse-names":false,"suffix":""},{"dropping-particle":"","family":"Shiratina","given":"Aldina","non-dropping-particle":"","parse-names":false,"suffix":""}],"container-title":"Journal of Sustainable Economic and Business","id":"ITEM-1","issue":"1","issued":{"date-parts":[["2024"]]},"page":"37-45","title":"The Effects of Green Products, Price Perception And Attitude On purchase Intention of Sustainable Fashion","type":"article-journal","volume":"1"},"uris":["http://www.mendeley.com/documents/?uuid=e9a6a2fc-6023-43bb-8689-d831502cd8f4"]}],"mendeley":{"formattedCitation":"(Ardheta &amp; Shiratina, 2024)","plainTextFormattedCitation":"(Ardheta &amp; Shiratina, 2024)","previouslyFormattedCitation":"(Ardheta &amp; Shiratina, 2024)"},"properties":{"noteIndex":0},"schema":"https://github.com/citation-style-language/schema/raw/master/csl-citation.json"}</w:instrText>
      </w:r>
      <w:r>
        <w:rPr>
          <w:rFonts w:cs="Times New Roman"/>
          <w:color w:val="000000"/>
        </w:rPr>
        <w:fldChar w:fldCharType="separate"/>
      </w:r>
      <w:r w:rsidRPr="00FE4FAF">
        <w:rPr>
          <w:rFonts w:cs="Times New Roman"/>
          <w:noProof/>
          <w:color w:val="000000"/>
        </w:rPr>
        <w:t>(Ardheta &amp; Shiratina, 2024)</w:t>
      </w:r>
      <w:r>
        <w:rPr>
          <w:rFonts w:cs="Times New Roman"/>
          <w:color w:val="000000"/>
        </w:rPr>
        <w:fldChar w:fldCharType="end"/>
      </w:r>
    </w:p>
    <w:p w14:paraId="370BB1B2" w14:textId="23E52A49" w:rsidR="00D77AE3" w:rsidRDefault="00630E96" w:rsidP="00A2730F">
      <w:pPr>
        <w:widowControl w:val="0"/>
        <w:spacing w:after="0" w:line="480" w:lineRule="auto"/>
        <w:ind w:left="1134" w:firstLine="567"/>
        <w:rPr>
          <w:rFonts w:cs="Times New Roman"/>
          <w:color w:val="000000"/>
        </w:rPr>
      </w:pPr>
      <w:r w:rsidRPr="00C536BE">
        <w:rPr>
          <w:rFonts w:cs="Times New Roman"/>
          <w:color w:val="000000"/>
        </w:rPr>
        <w:t xml:space="preserve">Berdasarkan uraian dan penjelasan </w:t>
      </w:r>
      <w:r w:rsidR="000F5084">
        <w:rPr>
          <w:rFonts w:cs="Times New Roman"/>
          <w:color w:val="000000"/>
        </w:rPr>
        <w:t>di atas</w:t>
      </w:r>
      <w:r w:rsidRPr="00C536BE">
        <w:rPr>
          <w:rFonts w:cs="Times New Roman"/>
          <w:color w:val="000000"/>
        </w:rPr>
        <w:t xml:space="preserve">, </w:t>
      </w:r>
      <w:r w:rsidR="0081584D" w:rsidRPr="00C536BE">
        <w:rPr>
          <w:rFonts w:cs="Times New Roman"/>
          <w:color w:val="000000"/>
        </w:rPr>
        <w:t>oleh karena itu</w:t>
      </w:r>
      <w:r w:rsidRPr="00C536BE">
        <w:rPr>
          <w:rFonts w:cs="Times New Roman"/>
          <w:color w:val="000000"/>
        </w:rPr>
        <w:t xml:space="preserve"> hipotesis ke</w:t>
      </w:r>
      <w:r w:rsidR="00781148" w:rsidRPr="00C536BE">
        <w:rPr>
          <w:rFonts w:cs="Times New Roman"/>
          <w:color w:val="000000"/>
        </w:rPr>
        <w:t>enam</w:t>
      </w:r>
      <w:r w:rsidRPr="00C536BE">
        <w:rPr>
          <w:rFonts w:cs="Times New Roman"/>
          <w:color w:val="000000"/>
        </w:rPr>
        <w:t xml:space="preserve"> (</w:t>
      </w:r>
      <w:r w:rsidR="000F5084" w:rsidRPr="00BC34EE">
        <w:rPr>
          <w:rFonts w:cs="Times New Roman"/>
        </w:rPr>
        <w:t>H</w:t>
      </w:r>
      <w:r w:rsidR="000F5084">
        <w:rPr>
          <w:rFonts w:cs="Times New Roman"/>
          <w:vertAlign w:val="subscript"/>
        </w:rPr>
        <w:t>6</w:t>
      </w:r>
      <w:r w:rsidRPr="00C536BE">
        <w:rPr>
          <w:rFonts w:cs="Times New Roman"/>
          <w:color w:val="000000"/>
        </w:rPr>
        <w:t xml:space="preserve">) terdapat pengaruh positif antara </w:t>
      </w:r>
      <w:r w:rsidR="000F5084" w:rsidRPr="00D1062E">
        <w:rPr>
          <w:rFonts w:cs="Times New Roman"/>
          <w:bCs/>
          <w:i/>
          <w:iCs/>
          <w:color w:val="000000"/>
        </w:rPr>
        <w:t xml:space="preserve">Perceived Price </w:t>
      </w:r>
      <w:r w:rsidR="00022714" w:rsidRPr="00C536BE">
        <w:rPr>
          <w:rFonts w:cs="Times New Roman"/>
          <w:color w:val="000000"/>
        </w:rPr>
        <w:t>terhadap</w:t>
      </w:r>
      <w:r w:rsidR="00D77AE3" w:rsidRPr="00C536BE">
        <w:rPr>
          <w:rFonts w:cs="Times New Roman"/>
          <w:color w:val="000000"/>
        </w:rPr>
        <w:t xml:space="preserve"> </w:t>
      </w:r>
      <w:r w:rsidR="000F5084" w:rsidRPr="00D1062E">
        <w:rPr>
          <w:rFonts w:cs="Times New Roman"/>
          <w:i/>
          <w:iCs/>
        </w:rPr>
        <w:t>Repurchase Intention</w:t>
      </w:r>
      <w:r w:rsidR="00F23DE2" w:rsidRPr="00C536BE">
        <w:rPr>
          <w:rFonts w:cs="Times New Roman"/>
          <w:color w:val="000000"/>
        </w:rPr>
        <w:t>.</w:t>
      </w:r>
    </w:p>
    <w:p w14:paraId="133237A5" w14:textId="2868431E" w:rsidR="00D1062E" w:rsidRDefault="00D1062E" w:rsidP="00A2730F">
      <w:pPr>
        <w:widowControl w:val="0"/>
        <w:spacing w:after="0" w:line="480" w:lineRule="auto"/>
        <w:ind w:left="1134"/>
        <w:rPr>
          <w:rFonts w:cs="Times New Roman"/>
          <w:i/>
          <w:iCs/>
        </w:rPr>
      </w:pPr>
      <w:r w:rsidRPr="00BC34EE">
        <w:rPr>
          <w:rFonts w:cs="Times New Roman"/>
        </w:rPr>
        <w:t>H</w:t>
      </w:r>
      <w:r>
        <w:rPr>
          <w:rFonts w:cs="Times New Roman"/>
          <w:vertAlign w:val="subscript"/>
        </w:rPr>
        <w:t>6</w:t>
      </w:r>
      <w:r w:rsidRPr="00BC34EE">
        <w:rPr>
          <w:rFonts w:cs="Times New Roman"/>
        </w:rPr>
        <w:t xml:space="preserve"> : </w:t>
      </w:r>
      <w:r w:rsidRPr="00D1062E">
        <w:rPr>
          <w:rFonts w:cs="Times New Roman"/>
          <w:bCs/>
          <w:i/>
          <w:iCs/>
          <w:color w:val="000000"/>
        </w:rPr>
        <w:t xml:space="preserve">Perceived Price </w:t>
      </w:r>
      <w:r w:rsidRPr="00BC34EE">
        <w:rPr>
          <w:rFonts w:cs="Times New Roman"/>
        </w:rPr>
        <w:t xml:space="preserve">berpengaruh positif terhadap </w:t>
      </w:r>
      <w:r w:rsidRPr="00D1062E">
        <w:rPr>
          <w:rFonts w:cs="Times New Roman"/>
          <w:i/>
          <w:iCs/>
        </w:rPr>
        <w:t>Repurchase Intention</w:t>
      </w:r>
    </w:p>
    <w:p w14:paraId="107C7F74" w14:textId="77777777" w:rsidR="00D1062E" w:rsidRPr="00147001" w:rsidRDefault="00D1062E" w:rsidP="00A2730F">
      <w:pPr>
        <w:widowControl w:val="0"/>
        <w:spacing w:after="0" w:line="480" w:lineRule="auto"/>
        <w:ind w:left="1134" w:hanging="141"/>
        <w:rPr>
          <w:rFonts w:cs="Times New Roman"/>
        </w:rPr>
      </w:pPr>
    </w:p>
    <w:p w14:paraId="0EF4F891" w14:textId="108C4927" w:rsidR="00740F22" w:rsidRPr="00A2730F" w:rsidRDefault="00392DB1" w:rsidP="00B731FD">
      <w:pPr>
        <w:pStyle w:val="AnakSubBab"/>
        <w:keepNext w:val="0"/>
        <w:keepLines w:val="0"/>
        <w:widowControl w:val="0"/>
        <w:numPr>
          <w:ilvl w:val="0"/>
          <w:numId w:val="2"/>
        </w:numPr>
        <w:spacing w:before="0" w:after="0" w:line="480" w:lineRule="auto"/>
        <w:ind w:left="1134" w:hanging="141"/>
        <w:rPr>
          <w:rFonts w:cs="Times New Roman"/>
          <w:b w:val="0"/>
          <w:bCs/>
          <w:color w:val="000000"/>
        </w:rPr>
      </w:pPr>
      <w:bookmarkStart w:id="126" w:name="_Toc202538502"/>
      <w:r w:rsidRPr="00C536BE">
        <w:rPr>
          <w:rFonts w:cs="Times New Roman"/>
          <w:bCs/>
          <w:color w:val="000000"/>
        </w:rPr>
        <w:t xml:space="preserve">Pengaruh variabel </w:t>
      </w:r>
      <w:r w:rsidR="00CE10BF" w:rsidRPr="00CE10BF">
        <w:rPr>
          <w:rFonts w:cs="Times New Roman"/>
          <w:bCs/>
          <w:i/>
          <w:iCs/>
          <w:color w:val="000000"/>
        </w:rPr>
        <w:t>Green Satisfaction</w:t>
      </w:r>
      <w:r w:rsidRPr="00C536BE">
        <w:rPr>
          <w:rFonts w:cs="Times New Roman"/>
          <w:bCs/>
          <w:color w:val="000000"/>
        </w:rPr>
        <w:t xml:space="preserve"> </w:t>
      </w:r>
      <w:r w:rsidR="00022714" w:rsidRPr="00C536BE">
        <w:rPr>
          <w:rFonts w:cs="Times New Roman"/>
          <w:bCs/>
          <w:color w:val="000000"/>
        </w:rPr>
        <w:t>terhadap</w:t>
      </w:r>
      <w:r w:rsidRPr="00C536BE">
        <w:rPr>
          <w:rFonts w:cs="Times New Roman"/>
          <w:bCs/>
          <w:color w:val="000000"/>
        </w:rPr>
        <w:t xml:space="preserve"> </w:t>
      </w:r>
      <w:r w:rsidR="00C817D8" w:rsidRPr="00CE10BF">
        <w:rPr>
          <w:rFonts w:cs="Times New Roman"/>
          <w:bCs/>
          <w:i/>
          <w:iCs/>
          <w:color w:val="000000"/>
        </w:rPr>
        <w:t>Repurchase Intention</w:t>
      </w:r>
      <w:bookmarkEnd w:id="126"/>
      <w:r w:rsidR="00C817D8" w:rsidRPr="00C536BE">
        <w:rPr>
          <w:rFonts w:cs="Times New Roman"/>
          <w:bCs/>
          <w:color w:val="000000"/>
        </w:rPr>
        <w:t xml:space="preserve"> </w:t>
      </w:r>
    </w:p>
    <w:p w14:paraId="7939E131" w14:textId="77777777" w:rsidR="00432E33" w:rsidRDefault="00740F22" w:rsidP="00A2730F">
      <w:pPr>
        <w:widowControl w:val="0"/>
        <w:spacing w:after="0" w:line="480" w:lineRule="auto"/>
        <w:ind w:left="1134" w:firstLine="567"/>
        <w:rPr>
          <w:rFonts w:cs="Times New Roman"/>
          <w:bCs/>
          <w:color w:val="000000"/>
        </w:rPr>
      </w:pPr>
      <w:r w:rsidRPr="00C536BE">
        <w:rPr>
          <w:rFonts w:cs="Times New Roman"/>
        </w:rPr>
        <w:t xml:space="preserve">Pada penelitian </w:t>
      </w:r>
      <w:r>
        <w:rPr>
          <w:rFonts w:cs="Times New Roman"/>
        </w:rPr>
        <w:t xml:space="preserve">yang dilakukan oleh </w:t>
      </w:r>
      <w:r>
        <w:rPr>
          <w:rFonts w:cs="Times New Roman"/>
          <w:color w:val="000000"/>
        </w:rPr>
        <w:fldChar w:fldCharType="begin" w:fldLock="1"/>
      </w:r>
      <w:r>
        <w:rPr>
          <w:rFonts w:cs="Times New Roman"/>
          <w:color w:val="000000"/>
        </w:rPr>
        <w:instrText>ADDIN CSL_CITATION {"citationItems":[{"id":"ITEM-1","itemData":{"author":[{"dropping-particle":"","family":"Muchlisna","given":"Rahmasari","non-dropping-particle":"","parse-names":false,"suffix":""}],"id":"ITEM-1","issued":{"date-parts":[["2024"]]},"title":"Peningkatan Repurchase Intention Berbasis Brand Image , Persepsi Harga Dan Customer Satisfaction","type":"article-journal"},"uris":["http://www.mendeley.com/documents/?uuid=5fbabd2d-1a2d-4585-8372-c04dfa9920a9"]}],"mendeley":{"formattedCitation":"(Muchlisna, 2024)","manualFormatting":"Muchlisna (2024)","plainTextFormattedCitation":"(Muchlisna, 2024)","previouslyFormattedCitation":"(Muchlisna, 2024)"},"properties":{"noteIndex":0},"schema":"https://github.com/citation-style-language/schema/raw/master/csl-citation.json"}</w:instrText>
      </w:r>
      <w:r>
        <w:rPr>
          <w:rFonts w:cs="Times New Roman"/>
          <w:color w:val="000000"/>
        </w:rPr>
        <w:fldChar w:fldCharType="separate"/>
      </w:r>
      <w:r w:rsidRPr="008F766C">
        <w:rPr>
          <w:rFonts w:cs="Times New Roman"/>
          <w:noProof/>
          <w:color w:val="000000"/>
        </w:rPr>
        <w:t xml:space="preserve">Muchlisna </w:t>
      </w:r>
      <w:r>
        <w:rPr>
          <w:rFonts w:cs="Times New Roman"/>
          <w:noProof/>
          <w:color w:val="000000"/>
        </w:rPr>
        <w:t>(</w:t>
      </w:r>
      <w:r w:rsidRPr="008F766C">
        <w:rPr>
          <w:rFonts w:cs="Times New Roman"/>
          <w:noProof/>
          <w:color w:val="000000"/>
        </w:rPr>
        <w:t>2024)</w:t>
      </w:r>
      <w:r>
        <w:rPr>
          <w:rFonts w:cs="Times New Roman"/>
          <w:color w:val="000000"/>
        </w:rPr>
        <w:fldChar w:fldCharType="end"/>
      </w:r>
      <w:r>
        <w:rPr>
          <w:rFonts w:cs="Times New Roman"/>
          <w:color w:val="000000"/>
        </w:rPr>
        <w:t xml:space="preserve">, dikatakan bahwa </w:t>
      </w:r>
      <w:r w:rsidRPr="00D1062E">
        <w:rPr>
          <w:rFonts w:cs="Times New Roman"/>
          <w:bCs/>
          <w:i/>
          <w:iCs/>
          <w:color w:val="000000"/>
        </w:rPr>
        <w:t xml:space="preserve">Green Satisfaction </w:t>
      </w:r>
      <w:r w:rsidRPr="00C536BE">
        <w:rPr>
          <w:rFonts w:cs="Times New Roman"/>
        </w:rPr>
        <w:t>memiliki</w:t>
      </w:r>
      <w:r>
        <w:rPr>
          <w:rFonts w:cs="Times New Roman"/>
        </w:rPr>
        <w:t xml:space="preserve"> </w:t>
      </w:r>
      <w:r w:rsidRPr="00C536BE">
        <w:rPr>
          <w:rFonts w:cs="Times New Roman"/>
        </w:rPr>
        <w:t xml:space="preserve">pengaruh yang positif terhadap </w:t>
      </w:r>
      <w:r w:rsidRPr="00D1062E">
        <w:rPr>
          <w:rFonts w:cs="Times New Roman"/>
          <w:i/>
          <w:iCs/>
        </w:rPr>
        <w:t>Repurchase Intention</w:t>
      </w:r>
      <w:r>
        <w:rPr>
          <w:rFonts w:cs="Times New Roman"/>
          <w:i/>
          <w:iCs/>
        </w:rPr>
        <w:t xml:space="preserve">, </w:t>
      </w:r>
      <w:r w:rsidRPr="000F5084">
        <w:rPr>
          <w:rFonts w:cs="Times New Roman"/>
        </w:rPr>
        <w:t>dimana</w:t>
      </w:r>
      <w:r>
        <w:rPr>
          <w:rFonts w:cs="Times New Roman"/>
        </w:rPr>
        <w:t xml:space="preserve"> </w:t>
      </w:r>
      <w:r w:rsidRPr="00D1062E">
        <w:rPr>
          <w:rFonts w:cs="Times New Roman"/>
          <w:bCs/>
          <w:i/>
          <w:iCs/>
          <w:color w:val="000000"/>
        </w:rPr>
        <w:t>Green Satisfaction</w:t>
      </w:r>
      <w:r w:rsidR="000F180F" w:rsidRPr="000F180F">
        <w:t xml:space="preserve"> </w:t>
      </w:r>
      <w:r w:rsidR="000F180F" w:rsidRPr="000F180F">
        <w:rPr>
          <w:rFonts w:cs="Times New Roman"/>
          <w:bCs/>
          <w:color w:val="000000"/>
        </w:rPr>
        <w:t xml:space="preserve">merupakan kepuasan emosional, psikologis, dan fungsional yang dirasakan konsumen setelah mengonsumsi produk ramah lingkungan. Kepuasan ini tidak </w:t>
      </w:r>
      <w:r w:rsidR="000F180F" w:rsidRPr="000F180F">
        <w:rPr>
          <w:rFonts w:cs="Times New Roman"/>
          <w:bCs/>
          <w:color w:val="000000"/>
        </w:rPr>
        <w:lastRenderedPageBreak/>
        <w:t>hanya mencakup performa produk secara praktis, tetapi juga mencakup kepuasan atas nilai moral, seperti kontribusi terhadap pelestarian lingkungan, etika bisnis, dan gaya hidup berkelanjutan.</w:t>
      </w:r>
    </w:p>
    <w:p w14:paraId="37A1A8F3" w14:textId="3A3B7B94" w:rsidR="00740F22" w:rsidRDefault="000F180F" w:rsidP="00A2730F">
      <w:pPr>
        <w:widowControl w:val="0"/>
        <w:spacing w:after="0" w:line="480" w:lineRule="auto"/>
        <w:ind w:left="1134" w:firstLine="567"/>
        <w:rPr>
          <w:rFonts w:cs="Times New Roman"/>
        </w:rPr>
      </w:pPr>
      <w:r w:rsidRPr="000F180F">
        <w:rPr>
          <w:rFonts w:cs="Times New Roman"/>
          <w:bCs/>
          <w:i/>
          <w:iCs/>
          <w:color w:val="000000"/>
        </w:rPr>
        <w:t>Green satisfaction</w:t>
      </w:r>
      <w:r w:rsidRPr="000F180F">
        <w:rPr>
          <w:rFonts w:cs="Times New Roman"/>
          <w:bCs/>
          <w:color w:val="000000"/>
        </w:rPr>
        <w:t xml:space="preserve"> menciptakan perasaan kebermaknaan yang mendorong konsumen untuk melanjutkan perilaku konsumsi hijau. Konsumen merasa bahwa pembelian mereka memberikan dampak positif bagi lingkungan, yang memperkuat komitmen untuk </w:t>
      </w:r>
      <w:r>
        <w:rPr>
          <w:rFonts w:cs="Times New Roman"/>
          <w:bCs/>
          <w:color w:val="000000"/>
        </w:rPr>
        <w:t>membeli</w:t>
      </w:r>
      <w:r w:rsidRPr="000F180F">
        <w:rPr>
          <w:rFonts w:cs="Times New Roman"/>
          <w:bCs/>
          <w:color w:val="000000"/>
        </w:rPr>
        <w:t xml:space="preserve"> kembali.</w:t>
      </w:r>
      <w:r w:rsidR="00432E33">
        <w:rPr>
          <w:rFonts w:cs="Times New Roman"/>
          <w:bCs/>
          <w:color w:val="000000"/>
        </w:rPr>
        <w:fldChar w:fldCharType="begin" w:fldLock="1"/>
      </w:r>
      <w:r w:rsidR="00432E33">
        <w:rPr>
          <w:rFonts w:cs="Times New Roman"/>
          <w:bCs/>
          <w:color w:val="000000"/>
        </w:rPr>
        <w:instrText>ADDIN CSL_CITATION {"citationItems":[{"id":"ITEM-1","itemData":{"DOI":"10.36778/jesya.v7i1.1452","ISSN":"2614-3259","abstract":"Tujuan dari penelitian ini adalah untuk mengetahui pengaruh product quality dan brand image terhadap repurchase intention yang dimediasi oleh customer satisfaction. Penelitian ini merupakan jenis penelitian kuantitatif yang menggunakan teknik pengumpulan data berupa kuesioner atau survey yang hasilnya dianalisis secara statistik dengan menggunakan model analisis data SEM oleh software smartPLS 4.0. Sampel pada penelitian ini berjumlah 222 dengan responden yang berkategori pernah melakukan pembelian produk Skincare Skintific. Hasil penelitian menunjukkan bahwasanya brand image memiliki peran penting dalam membentuk repurchase intention. Sedangkan variabel product quality dalam penelitian ini tidak mempunyai pengaruh secara langsung terhadap repurchase intention. Variabel product quality mempunyai pengaruh tidak langsung terhadap repurchase intention, dalam hal ini dimediasi oleh variabel customer satisfaction.","author":[{"dropping-particle":"","family":"Aprina","given":"Natasya","non-dropping-particle":"","parse-names":false,"suffix":""},{"dropping-particle":"","family":"Hadi","given":"Effed Darta","non-dropping-particle":"","parse-names":false,"suffix":""}],"container-title":"Jesya","id":"ITEM-1","issue":"1","issued":{"date-parts":[["2024"]]},"page":"252-262","title":"Pengaruh Product Quality dan Brand Image Terhadap Repurchase Intention yang Dimediasi oleh Customer Satisfaction","type":"article-journal","volume":"7"},"uris":["http://www.mendeley.com/documents/?uuid=f4ce1247-dde2-41c9-9599-3ed2eaf99c51"]}],"mendeley":{"formattedCitation":"(Aprina &amp; Hadi, 2024)","plainTextFormattedCitation":"(Aprina &amp; Hadi, 2024)","previouslyFormattedCitation":"(Aprina &amp; Hadi, 2024)"},"properties":{"noteIndex":0},"schema":"https://github.com/citation-style-language/schema/raw/master/csl-citation.json"}</w:instrText>
      </w:r>
      <w:r w:rsidR="00432E33">
        <w:rPr>
          <w:rFonts w:cs="Times New Roman"/>
          <w:bCs/>
          <w:color w:val="000000"/>
        </w:rPr>
        <w:fldChar w:fldCharType="separate"/>
      </w:r>
      <w:r w:rsidR="00432E33" w:rsidRPr="00432E33">
        <w:rPr>
          <w:rFonts w:cs="Times New Roman"/>
          <w:bCs/>
          <w:noProof/>
          <w:color w:val="000000"/>
        </w:rPr>
        <w:t>(Aprina &amp; Hadi, 2024)</w:t>
      </w:r>
      <w:r w:rsidR="00432E33">
        <w:rPr>
          <w:rFonts w:cs="Times New Roman"/>
          <w:bCs/>
          <w:color w:val="000000"/>
        </w:rPr>
        <w:fldChar w:fldCharType="end"/>
      </w:r>
    </w:p>
    <w:p w14:paraId="585BFD63" w14:textId="1B8D8EBA" w:rsidR="000F180F" w:rsidRDefault="000F180F" w:rsidP="00A2730F">
      <w:pPr>
        <w:widowControl w:val="0"/>
        <w:spacing w:after="0" w:line="480" w:lineRule="auto"/>
        <w:ind w:left="1134" w:firstLine="567"/>
        <w:rPr>
          <w:rFonts w:cs="Times New Roman"/>
        </w:rPr>
      </w:pPr>
      <w:r>
        <w:rPr>
          <w:rFonts w:cs="Times New Roman"/>
        </w:rPr>
        <w:t>Sejalan dengan</w:t>
      </w:r>
      <w:r w:rsidRPr="000F180F">
        <w:rPr>
          <w:rFonts w:cs="Times New Roman"/>
        </w:rPr>
        <w:t xml:space="preserve"> </w:t>
      </w:r>
      <w:r w:rsidRPr="000F180F">
        <w:rPr>
          <w:rFonts w:cs="Times New Roman"/>
          <w:i/>
          <w:iCs/>
        </w:rPr>
        <w:t>Theory of Planned Behavior</w:t>
      </w:r>
      <w:r w:rsidRPr="000F180F">
        <w:rPr>
          <w:rFonts w:cs="Times New Roman"/>
        </w:rPr>
        <w:t>, Konsumen yang merasa puas terhadap produk ramah lingkungan yang telah mereka konsumsi akan membentuk sikap positif, merasa memiliki kendali, dan didukung oleh norma sosial untuk mengulangi pembelian tersebut. di mana evaluasi positif terhadap pengalaman sebelumnya menjadi pendorong utama terbentuknya intensi pembelian ulang.</w:t>
      </w:r>
      <w:r w:rsidRPr="000F180F">
        <w:t xml:space="preserve"> </w:t>
      </w:r>
      <w:r w:rsidRPr="000F180F">
        <w:rPr>
          <w:rFonts w:cs="Times New Roman"/>
        </w:rPr>
        <w:t xml:space="preserve">Pengalaman puas menciptakan persepsi kemudahan dan keberhasilan dalam menggunakan produk hijau. Konsumen merasa bahwa mereka dapat dengan mudah mengakses dan menggunakan produk tersebut kembali, yang memperkuat </w:t>
      </w:r>
      <w:r w:rsidRPr="000F180F">
        <w:rPr>
          <w:rFonts w:cs="Times New Roman"/>
          <w:i/>
          <w:iCs/>
        </w:rPr>
        <w:t>perceived behavioral control</w:t>
      </w:r>
      <w:r w:rsidRPr="000F180F">
        <w:rPr>
          <w:rFonts w:cs="Times New Roman"/>
        </w:rPr>
        <w:t>.</w:t>
      </w:r>
      <w:r>
        <w:rPr>
          <w:rFonts w:cs="Times New Roman"/>
        </w:rPr>
        <w:t xml:space="preserve"> </w:t>
      </w:r>
      <w:r w:rsidRPr="000F180F">
        <w:rPr>
          <w:rFonts w:cs="Times New Roman"/>
        </w:rPr>
        <w:t>Konsumen yang puas akan lebih mungkin membagikan pengalaman positif kepada orang lain, yang kemudian menciptakan norma sosial positif di lingkungannya. Hal ini akan mendorong dirinya dan orang lain untuk melakukan pembelian ulang</w:t>
      </w:r>
      <w:r>
        <w:rPr>
          <w:rFonts w:cs="Times New Roman"/>
        </w:rPr>
        <w:t>.</w:t>
      </w:r>
      <w:r w:rsidR="00432E33">
        <w:rPr>
          <w:rFonts w:cs="Times New Roman"/>
        </w:rPr>
        <w:fldChar w:fldCharType="begin" w:fldLock="1"/>
      </w:r>
      <w:r w:rsidR="00E267F2">
        <w:rPr>
          <w:rFonts w:cs="Times New Roman"/>
        </w:rPr>
        <w:instrText>ADDIN CSL_CITATION {"citationItems":[{"id":"ITEM-1","itemData":{"DOI":"10.36418/jurnalsostech.v2i11.483","ISSN":"2774-5147","abstract":"Gencarnya peringatan akan kondisi lingkungan yang semakin rusak perlahan mulai mendapat perhatian tidak hanya dari kalangan pemerhati lingkungan semata. Dampak dari kondisi lingkungan ini menjadi kekhawatiran manusia karena dapat mengancam kelangsungan hidup manusia dan keturunannya. Salah satu contoh produk ramah lingkungan yang banyak beredar di pasaran adalah Tupperware. Tupperware merupakan merek dari produk rumah tangga yang terbuat dari plastik kualitas tinggi yang diproduksi dan dipasarkan oleh perusahaan Amerika Serikat yakni Tupperware Corporation. Tujuan penelitian ini adalah untuk mengetahui peran green trust memediasi green perceived value dan kepuasan konsumen terhadap green repurchase intention. Penelitian ini menggunakan metode pendekatan kuantitatif dengan jenis asosiatif. Penelitian asosiatif merupakan penelitian yang mampu menjelaskan hubungan diantara berbagai variable. Berdasarkan hasil analisis ditemukan bahwa green perceived value, kepuasan konsumen, serta green trust berpengaruh positif signifikan terhadap green repurchase intention. Menunjukkan bahwa semakin tinggi green perceived value, kepuasan konsumen dan green trust akan meningkatkan green repurchase intention pada produk tersebut. Selain itu, green perceived value dan kepuasan konsumen dapat mempengaruhi green repurchase intention melalui green trust sebagai variabel mediasi, yang artinya pengaruh green trust akan semakin besar apabila diikuti dengan peningkatan green perceived value dan kepuasan konsumen","author":[{"dropping-particle":"","family":"Marques","given":"Edyson Angelico Dias","non-dropping-particle":"","parse-names":false,"suffix":""},{"dropping-particle":"","family":"Dewi","given":"Ni Made Wulandari Kusuma","non-dropping-particle":"","parse-names":false,"suffix":""}],"container-title":"Jurnal Sosial Teknologi","id":"ITEM-1","issue":"11","issued":{"date-parts":[["2022"]]},"page":"1019-1036","title":"Peran Green Trust Memediasi Green Perceived Value Dan Kepuasan Konsumen Terhadap Green Repurchase Intention","type":"article-journal","volume":"2"},"uris":["http://www.mendeley.com/documents/?uuid=bea2154b-c5eb-41fb-a72b-8bc5cddb2cf6"]}],"mendeley":{"formattedCitation":"(Marques &amp; Dewi, 2022)","plainTextFormattedCitation":"(Marques &amp; Dewi, 2022)","previouslyFormattedCitation":"(Marques &amp; Dewi, 2022)"},"properties":{"noteIndex":0},"schema":"https://github.com/citation-style-language/schema/raw/master/csl-citation.json"}</w:instrText>
      </w:r>
      <w:r w:rsidR="00432E33">
        <w:rPr>
          <w:rFonts w:cs="Times New Roman"/>
        </w:rPr>
        <w:fldChar w:fldCharType="separate"/>
      </w:r>
      <w:r w:rsidR="00432E33" w:rsidRPr="00432E33">
        <w:rPr>
          <w:rFonts w:cs="Times New Roman"/>
          <w:noProof/>
        </w:rPr>
        <w:t>(Marques &amp; Dewi, 2022)</w:t>
      </w:r>
      <w:r w:rsidR="00432E33">
        <w:rPr>
          <w:rFonts w:cs="Times New Roman"/>
        </w:rPr>
        <w:fldChar w:fldCharType="end"/>
      </w:r>
    </w:p>
    <w:p w14:paraId="156941DC" w14:textId="190E6596" w:rsidR="006948BC" w:rsidRDefault="00630E96" w:rsidP="00A2730F">
      <w:pPr>
        <w:widowControl w:val="0"/>
        <w:spacing w:after="0" w:line="480" w:lineRule="auto"/>
        <w:ind w:left="1134" w:firstLine="567"/>
        <w:rPr>
          <w:rFonts w:cs="Times New Roman"/>
        </w:rPr>
      </w:pPr>
      <w:r w:rsidRPr="00C536BE">
        <w:rPr>
          <w:rFonts w:eastAsia="Times New Roman" w:cs="Times New Roman"/>
          <w:kern w:val="0"/>
          <w14:ligatures w14:val="none"/>
        </w:rPr>
        <w:t xml:space="preserve">Berdasarkan uraian dan penjelasan </w:t>
      </w:r>
      <w:r w:rsidR="000F5084">
        <w:rPr>
          <w:rFonts w:eastAsia="Times New Roman" w:cs="Times New Roman"/>
          <w:kern w:val="0"/>
          <w14:ligatures w14:val="none"/>
        </w:rPr>
        <w:t>di atas,</w:t>
      </w:r>
      <w:r w:rsidRPr="00C536BE">
        <w:rPr>
          <w:rFonts w:eastAsia="Times New Roman" w:cs="Times New Roman"/>
          <w:kern w:val="0"/>
          <w14:ligatures w14:val="none"/>
        </w:rPr>
        <w:t xml:space="preserve"> </w:t>
      </w:r>
      <w:r w:rsidR="000F5084">
        <w:rPr>
          <w:rFonts w:eastAsia="Times New Roman" w:cs="Times New Roman"/>
          <w:kern w:val="0"/>
          <w14:ligatures w14:val="none"/>
        </w:rPr>
        <w:t>maka</w:t>
      </w:r>
      <w:r w:rsidRPr="00C536BE">
        <w:rPr>
          <w:rFonts w:eastAsia="Times New Roman" w:cs="Times New Roman"/>
          <w:kern w:val="0"/>
          <w14:ligatures w14:val="none"/>
        </w:rPr>
        <w:t xml:space="preserve"> hipotesis ke</w:t>
      </w:r>
      <w:r w:rsidR="00781148" w:rsidRPr="00C536BE">
        <w:rPr>
          <w:rFonts w:eastAsia="Times New Roman" w:cs="Times New Roman"/>
          <w:kern w:val="0"/>
          <w14:ligatures w14:val="none"/>
        </w:rPr>
        <w:t>tujuh</w:t>
      </w:r>
      <w:r w:rsidRPr="00C536BE">
        <w:rPr>
          <w:rFonts w:eastAsia="Times New Roman" w:cs="Times New Roman"/>
          <w:kern w:val="0"/>
          <w14:ligatures w14:val="none"/>
        </w:rPr>
        <w:t xml:space="preserve"> </w:t>
      </w:r>
      <w:r w:rsidRPr="00C536BE">
        <w:rPr>
          <w:rFonts w:eastAsia="Times New Roman" w:cs="Times New Roman"/>
          <w:kern w:val="0"/>
          <w14:ligatures w14:val="none"/>
        </w:rPr>
        <w:lastRenderedPageBreak/>
        <w:t>(</w:t>
      </w:r>
      <w:r w:rsidR="000F5084" w:rsidRPr="00BC34EE">
        <w:rPr>
          <w:rFonts w:cs="Times New Roman"/>
        </w:rPr>
        <w:t>H</w:t>
      </w:r>
      <w:r w:rsidR="000F5084">
        <w:rPr>
          <w:rFonts w:cs="Times New Roman"/>
          <w:vertAlign w:val="subscript"/>
        </w:rPr>
        <w:t>7</w:t>
      </w:r>
      <w:r w:rsidRPr="00C536BE">
        <w:rPr>
          <w:rFonts w:eastAsia="Times New Roman" w:cs="Times New Roman"/>
          <w:kern w:val="0"/>
          <w14:ligatures w14:val="none"/>
        </w:rPr>
        <w:t xml:space="preserve">) terdapat pengaruh positif antara </w:t>
      </w:r>
      <w:r w:rsidR="000F5084" w:rsidRPr="00D1062E">
        <w:rPr>
          <w:rFonts w:cs="Times New Roman"/>
          <w:bCs/>
          <w:i/>
          <w:iCs/>
          <w:color w:val="000000"/>
        </w:rPr>
        <w:t xml:space="preserve">Green Satisfaction </w:t>
      </w:r>
      <w:r w:rsidR="00022714" w:rsidRPr="00C536BE">
        <w:rPr>
          <w:rFonts w:cs="Times New Roman"/>
        </w:rPr>
        <w:t>terhadap</w:t>
      </w:r>
      <w:r w:rsidRPr="00C536BE">
        <w:rPr>
          <w:rFonts w:cs="Times New Roman"/>
        </w:rPr>
        <w:t xml:space="preserve"> </w:t>
      </w:r>
      <w:r w:rsidR="000F5084" w:rsidRPr="00D1062E">
        <w:rPr>
          <w:rFonts w:cs="Times New Roman"/>
          <w:i/>
          <w:iCs/>
        </w:rPr>
        <w:t>Repurchase Intention</w:t>
      </w:r>
      <w:r w:rsidR="00F23DE2" w:rsidRPr="00C536BE">
        <w:rPr>
          <w:rFonts w:cs="Times New Roman"/>
        </w:rPr>
        <w:t>.</w:t>
      </w:r>
    </w:p>
    <w:p w14:paraId="4E561B4C" w14:textId="5EBB17F7" w:rsidR="00D1062E" w:rsidRDefault="00D1062E" w:rsidP="00A2730F">
      <w:pPr>
        <w:widowControl w:val="0"/>
        <w:spacing w:after="0" w:line="480" w:lineRule="auto"/>
        <w:ind w:left="1134"/>
        <w:rPr>
          <w:rFonts w:cs="Times New Roman"/>
          <w:i/>
          <w:iCs/>
        </w:rPr>
      </w:pPr>
      <w:r w:rsidRPr="00BC34EE">
        <w:rPr>
          <w:rFonts w:cs="Times New Roman"/>
        </w:rPr>
        <w:t>H</w:t>
      </w:r>
      <w:r w:rsidR="0001575C">
        <w:rPr>
          <w:rFonts w:cs="Times New Roman"/>
          <w:vertAlign w:val="subscript"/>
        </w:rPr>
        <w:t>7</w:t>
      </w:r>
      <w:r w:rsidRPr="00BC34EE">
        <w:rPr>
          <w:rFonts w:cs="Times New Roman"/>
        </w:rPr>
        <w:t xml:space="preserve"> : </w:t>
      </w:r>
      <w:r w:rsidRPr="00D1062E">
        <w:rPr>
          <w:rFonts w:cs="Times New Roman"/>
          <w:bCs/>
          <w:i/>
          <w:iCs/>
          <w:color w:val="000000"/>
        </w:rPr>
        <w:t xml:space="preserve">Green Satisfaction </w:t>
      </w:r>
      <w:r w:rsidRPr="00BC34EE">
        <w:rPr>
          <w:rFonts w:cs="Times New Roman"/>
        </w:rPr>
        <w:t xml:space="preserve">berpengaruh positif terhadap </w:t>
      </w:r>
      <w:r w:rsidRPr="00D1062E">
        <w:rPr>
          <w:rFonts w:cs="Times New Roman"/>
          <w:i/>
          <w:iCs/>
        </w:rPr>
        <w:t>Repurchase Intention</w:t>
      </w:r>
    </w:p>
    <w:p w14:paraId="3203939B" w14:textId="77777777" w:rsidR="00262310" w:rsidRDefault="00262310" w:rsidP="00A2730F">
      <w:pPr>
        <w:widowControl w:val="0"/>
        <w:spacing w:after="0" w:line="480" w:lineRule="auto"/>
        <w:ind w:left="1134"/>
        <w:rPr>
          <w:rFonts w:cs="Times New Roman"/>
          <w:i/>
          <w:iCs/>
        </w:rPr>
      </w:pPr>
    </w:p>
    <w:p w14:paraId="2A9097B0" w14:textId="5A60618E" w:rsidR="000F180F" w:rsidRPr="00F71B62" w:rsidRDefault="003F1088" w:rsidP="00B731FD">
      <w:pPr>
        <w:pStyle w:val="AnakSubBab"/>
        <w:keepNext w:val="0"/>
        <w:keepLines w:val="0"/>
        <w:widowControl w:val="0"/>
        <w:numPr>
          <w:ilvl w:val="0"/>
          <w:numId w:val="2"/>
        </w:numPr>
        <w:spacing w:before="0" w:after="0" w:line="480" w:lineRule="auto"/>
        <w:ind w:left="1134" w:hanging="141"/>
        <w:rPr>
          <w:rFonts w:cs="Times New Roman"/>
          <w:b w:val="0"/>
          <w:bCs/>
          <w:color w:val="000000"/>
        </w:rPr>
      </w:pPr>
      <w:bookmarkStart w:id="127" w:name="_Toc202538503"/>
      <w:r w:rsidRPr="00C817D8">
        <w:rPr>
          <w:rFonts w:cs="Times New Roman"/>
        </w:rPr>
        <w:t xml:space="preserve">Intervensi </w:t>
      </w:r>
      <w:r w:rsidRPr="00CE10BF">
        <w:rPr>
          <w:rFonts w:cs="Times New Roman"/>
          <w:bCs/>
          <w:i/>
          <w:iCs/>
          <w:color w:val="000000"/>
        </w:rPr>
        <w:t>Green Satisfaction</w:t>
      </w:r>
      <w:r w:rsidRPr="00C536BE">
        <w:rPr>
          <w:rFonts w:cs="Times New Roman"/>
          <w:bCs/>
          <w:color w:val="000000"/>
        </w:rPr>
        <w:t xml:space="preserve"> </w:t>
      </w:r>
      <w:r w:rsidRPr="00C817D8">
        <w:rPr>
          <w:rFonts w:cs="Times New Roman"/>
        </w:rPr>
        <w:t xml:space="preserve">yang memberikan Pengaruh </w:t>
      </w:r>
      <w:r>
        <w:rPr>
          <w:rFonts w:cs="Times New Roman"/>
          <w:bCs/>
          <w:i/>
          <w:iCs/>
        </w:rPr>
        <w:t xml:space="preserve">Green Knowledge </w:t>
      </w:r>
      <w:r>
        <w:rPr>
          <w:rFonts w:cs="Times New Roman"/>
          <w:bCs/>
        </w:rPr>
        <w:t xml:space="preserve">terhadap </w:t>
      </w:r>
      <w:r w:rsidRPr="00CE10BF">
        <w:rPr>
          <w:rFonts w:cs="Times New Roman"/>
          <w:bCs/>
          <w:i/>
          <w:iCs/>
          <w:color w:val="000000"/>
        </w:rPr>
        <w:t>Repurchase Intention</w:t>
      </w:r>
      <w:bookmarkEnd w:id="127"/>
      <w:r w:rsidRPr="00C536BE">
        <w:rPr>
          <w:rFonts w:cs="Times New Roman"/>
          <w:bCs/>
          <w:color w:val="000000"/>
        </w:rPr>
        <w:t xml:space="preserve"> </w:t>
      </w:r>
    </w:p>
    <w:p w14:paraId="5A2D5F88" w14:textId="44FC12BE" w:rsidR="008B5200" w:rsidRDefault="008B5200" w:rsidP="00A2730F">
      <w:pPr>
        <w:widowControl w:val="0"/>
        <w:spacing w:after="0" w:line="480" w:lineRule="auto"/>
        <w:ind w:left="1134" w:firstLine="567"/>
        <w:rPr>
          <w:rFonts w:cs="Times New Roman"/>
        </w:rPr>
      </w:pPr>
      <w:r w:rsidRPr="008B5200">
        <w:rPr>
          <w:rFonts w:cs="Times New Roman"/>
          <w:i/>
          <w:iCs/>
        </w:rPr>
        <w:t>Green Satisfaction</w:t>
      </w:r>
      <w:r w:rsidRPr="008B5200">
        <w:rPr>
          <w:rFonts w:cs="Times New Roman"/>
        </w:rPr>
        <w:t xml:space="preserve"> </w:t>
      </w:r>
      <w:r>
        <w:rPr>
          <w:rFonts w:cs="Times New Roman"/>
        </w:rPr>
        <w:t xml:space="preserve">yang berperan </w:t>
      </w:r>
      <w:r w:rsidRPr="008B5200">
        <w:rPr>
          <w:rFonts w:cs="Times New Roman"/>
        </w:rPr>
        <w:t>sebagai variabel intervening (mediasi)</w:t>
      </w:r>
      <w:r w:rsidR="00824733">
        <w:rPr>
          <w:rFonts w:cs="Times New Roman"/>
        </w:rPr>
        <w:t xml:space="preserve">, yang memberikan </w:t>
      </w:r>
      <w:r w:rsidRPr="008B5200">
        <w:rPr>
          <w:rFonts w:cs="Times New Roman"/>
        </w:rPr>
        <w:t>pengaruh</w:t>
      </w:r>
      <w:r w:rsidR="00824733">
        <w:rPr>
          <w:rFonts w:cs="Times New Roman"/>
        </w:rPr>
        <w:t xml:space="preserve"> positif dari</w:t>
      </w:r>
      <w:r w:rsidRPr="008B5200">
        <w:rPr>
          <w:rFonts w:cs="Times New Roman"/>
        </w:rPr>
        <w:t xml:space="preserve"> </w:t>
      </w:r>
      <w:r w:rsidRPr="008B5200">
        <w:rPr>
          <w:rFonts w:cs="Times New Roman"/>
          <w:i/>
          <w:iCs/>
        </w:rPr>
        <w:t>Green Knowledge</w:t>
      </w:r>
      <w:r w:rsidRPr="008B5200">
        <w:rPr>
          <w:rFonts w:cs="Times New Roman"/>
        </w:rPr>
        <w:t xml:space="preserve"> terhadap </w:t>
      </w:r>
      <w:r w:rsidRPr="008B5200">
        <w:rPr>
          <w:rFonts w:cs="Times New Roman"/>
          <w:i/>
          <w:iCs/>
        </w:rPr>
        <w:t>Repurchase Intention</w:t>
      </w:r>
      <w:r w:rsidR="00F71B62">
        <w:rPr>
          <w:rFonts w:cs="Times New Roman"/>
        </w:rPr>
        <w:t xml:space="preserve">, dimana </w:t>
      </w:r>
      <w:r w:rsidRPr="00F71B62">
        <w:rPr>
          <w:rFonts w:cs="Times New Roman"/>
          <w:i/>
          <w:iCs/>
        </w:rPr>
        <w:t>Green Knowledge</w:t>
      </w:r>
      <w:r w:rsidRPr="008B5200">
        <w:rPr>
          <w:rFonts w:cs="Times New Roman"/>
        </w:rPr>
        <w:t xml:space="preserve"> </w:t>
      </w:r>
      <w:r w:rsidR="00F71B62">
        <w:rPr>
          <w:rFonts w:cs="Times New Roman"/>
        </w:rPr>
        <w:t xml:space="preserve">memiliki pengaruh </w:t>
      </w:r>
      <w:r w:rsidRPr="008B5200">
        <w:rPr>
          <w:rFonts w:cs="Times New Roman"/>
        </w:rPr>
        <w:t xml:space="preserve">terhadap </w:t>
      </w:r>
      <w:r w:rsidRPr="00F71B62">
        <w:rPr>
          <w:rFonts w:cs="Times New Roman"/>
          <w:i/>
          <w:iCs/>
        </w:rPr>
        <w:t>Repurchase Intention</w:t>
      </w:r>
      <w:r w:rsidRPr="008B5200">
        <w:rPr>
          <w:rFonts w:cs="Times New Roman"/>
        </w:rPr>
        <w:t xml:space="preserve"> tidak hanya langsung, tetapi juga secara tidak langsung melalui </w:t>
      </w:r>
      <w:r w:rsidRPr="00F71B62">
        <w:rPr>
          <w:rFonts w:cs="Times New Roman"/>
          <w:i/>
          <w:iCs/>
        </w:rPr>
        <w:t>Green</w:t>
      </w:r>
      <w:r w:rsidRPr="008B5200">
        <w:rPr>
          <w:rFonts w:cs="Times New Roman"/>
        </w:rPr>
        <w:t xml:space="preserve"> </w:t>
      </w:r>
      <w:r w:rsidRPr="00F71B62">
        <w:rPr>
          <w:rFonts w:cs="Times New Roman"/>
          <w:i/>
          <w:iCs/>
        </w:rPr>
        <w:t>Satisfaction</w:t>
      </w:r>
      <w:r w:rsidRPr="008B5200">
        <w:rPr>
          <w:rFonts w:cs="Times New Roman"/>
        </w:rPr>
        <w:t>.</w:t>
      </w:r>
      <w:r w:rsidR="00F71B62">
        <w:rPr>
          <w:rFonts w:cs="Times New Roman"/>
        </w:rPr>
        <w:fldChar w:fldCharType="begin" w:fldLock="1"/>
      </w:r>
      <w:r w:rsidR="002F4C4E">
        <w:rPr>
          <w:rFonts w:cs="Times New Roman"/>
        </w:rPr>
        <w:instrText>ADDIN CSL_CITATION {"citationItems":[{"id":"ITEM-1","itemData":{"abstract":"Penelitian ini dilatar belakangi oleh adanya penurunan penjualan dari produk Teh Botol Sosro dalam kurun waktu 2018 – 2021. Yang menunjukkan adanya penurunan niat pembelian ulang konsumen terhadap Teh Botol Sosro. Repurchase intention terjadi setelah konsumen melakukan konsumsi sebuah produk maupun jasa dengan didahului adanya proses evaluasi dari produk maupun jasa. Repurchase intention dapat diraih melalui membangun serta memelihara hubungan baik, dan penciptaan nilai yang berkelanjutan serta peningkatan Customer Satisfaction. Selanjutnya ada Brand Awareness yang dapat mempengaruhi dan membangun sebuah citra produk sehingga akan muncul minat beli ulang. Aspek yang tidak kalah penting dalam meningkatkan Repurchase Intention adalah Brand Image. Karena dalam suatu bisnis atau usaha, Brand Image dan Brand Awareness memiliki kekuatan tersendiri apabila dikelola dengan baik dan benar. Biasanya konsumen terlebih dahulu menyelidiki apakah suatu produk dapat memenuhi kebutuhannya berupa tentang Product Knowledge. Penelitian ini adalah explanatory research dengan pendekatan kuantitatif. Populasi dalam penelitian ini adalah konsumen Teh Botol Sosro di Kota Semarang dengan sampel 150 responden sesuai dengan kriteria. Metode pengambilan sampel menggunakan teknik non probability sampling dengan jenis Purposive sampling. Sumber data yang digunakan yaitu data primer dan data sekunder. Metode pengumpulan data berupa kuesioner yang disebarkan kepada responden. Dan menggunakan teknik analisis berupa program SmartPLS (Partial Least Square). Hasil dari penelitian ini diketahui bahwa Customer Satisfaction berpengaruh positif dan signifikan terhadap Repurchase Intention, Brand Awareness berpengaruh positif dan tidak signifikan terhadap Repurchase Intention, Brand Awareness berpengaruh positif dan tidak signifikan terhadap Customer Satisfaction, Brand Image berpengaruh positif dan tidak signifikan terhadap Repurchase Intention, Brand Image berpengaruh positif dan signifikan terhadap Customer Satisfaction, Product Knowledge berpengaruh positif dan signifikan terhadap Repurchase Intention, Product Knowledge berpengaruh positif dan signifikan terhadap Customer Satisfaction. Kata Kunci : Repurchase Intention, Customer Satisfaction, Brand Awareness, Brand Image, Product Knowledge.","author":[{"dropping-particle":"","family":"Ardiansyah","given":"Aldi","non-dropping-particle":"","parse-names":false,"suffix":""}],"container-title":"Unissula.Ac.Id","id":"ITEM-1","issued":{"date-parts":[["2022"]]},"title":"Peningkatan Repurchase Intention Melalui Brand Awareness, Brand Image, Dan Product Knowledge Dengan Customer Satisfaction Sebagai Variabel Intervening","type":"article-journal"},"uris":["http://www.mendeley.com/documents/?uuid=c1ba45d9-cb00-459d-9596-61cabddeaf70"]}],"mendeley":{"formattedCitation":"(Ardiansyah, 2022)","plainTextFormattedCitation":"(Ardiansyah, 2022)","previouslyFormattedCitation":"(Ardiansyah, 2022)"},"properties":{"noteIndex":0},"schema":"https://github.com/citation-style-language/schema/raw/master/csl-citation.json"}</w:instrText>
      </w:r>
      <w:r w:rsidR="00F71B62">
        <w:rPr>
          <w:rFonts w:cs="Times New Roman"/>
        </w:rPr>
        <w:fldChar w:fldCharType="separate"/>
      </w:r>
      <w:r w:rsidR="00F71B62" w:rsidRPr="00F71B62">
        <w:rPr>
          <w:rFonts w:cs="Times New Roman"/>
          <w:noProof/>
        </w:rPr>
        <w:t>(Ardiansyah, 2022)</w:t>
      </w:r>
      <w:r w:rsidR="00F71B62">
        <w:rPr>
          <w:rFonts w:cs="Times New Roman"/>
        </w:rPr>
        <w:fldChar w:fldCharType="end"/>
      </w:r>
      <w:r w:rsidR="00F71B62">
        <w:rPr>
          <w:rFonts w:cs="Times New Roman"/>
        </w:rPr>
        <w:t xml:space="preserve"> </w:t>
      </w:r>
      <w:r w:rsidRPr="008B5200">
        <w:rPr>
          <w:rFonts w:cs="Times New Roman"/>
        </w:rPr>
        <w:t>Konsumen yang memiliki pengetahuan lingkungan yang tinggi</w:t>
      </w:r>
      <w:r>
        <w:rPr>
          <w:rFonts w:cs="Times New Roman"/>
        </w:rPr>
        <w:t>, m</w:t>
      </w:r>
      <w:r w:rsidRPr="008B5200">
        <w:rPr>
          <w:rFonts w:cs="Times New Roman"/>
        </w:rPr>
        <w:t>enyadari manfaat ekologis produk hijau,</w:t>
      </w:r>
      <w:r>
        <w:rPr>
          <w:rFonts w:cs="Times New Roman"/>
        </w:rPr>
        <w:t xml:space="preserve"> m</w:t>
      </w:r>
      <w:r w:rsidRPr="008B5200">
        <w:rPr>
          <w:rFonts w:cs="Times New Roman"/>
        </w:rPr>
        <w:t>emahami proses produksi berkelanjutan,</w:t>
      </w:r>
      <w:r>
        <w:rPr>
          <w:rFonts w:cs="Times New Roman"/>
        </w:rPr>
        <w:t xml:space="preserve"> dan m</w:t>
      </w:r>
      <w:r w:rsidRPr="008B5200">
        <w:rPr>
          <w:rFonts w:cs="Times New Roman"/>
        </w:rPr>
        <w:t>engapresiasi nilai etika dan tanggung jawab sosial perusahaan.</w:t>
      </w:r>
      <w:r w:rsidR="00F71B62">
        <w:rPr>
          <w:rFonts w:cs="Times New Roman"/>
        </w:rPr>
        <w:t xml:space="preserve"> </w:t>
      </w:r>
      <w:r w:rsidRPr="008B5200">
        <w:rPr>
          <w:rFonts w:cs="Times New Roman"/>
        </w:rPr>
        <w:t xml:space="preserve">Pengetahuan ini menciptakan kepuasan emosional dan moral setelah menggunakan produk hijau. Mereka merasa bahwa konsumsi mereka telah berdampak positif terhadap lingkungan, sehingga </w:t>
      </w:r>
      <w:r w:rsidRPr="00F71B62">
        <w:rPr>
          <w:rFonts w:cs="Times New Roman"/>
          <w:i/>
          <w:iCs/>
        </w:rPr>
        <w:t>green satisfaction</w:t>
      </w:r>
      <w:r w:rsidRPr="008B5200">
        <w:rPr>
          <w:rFonts w:cs="Times New Roman"/>
        </w:rPr>
        <w:t xml:space="preserve"> meningkat.</w:t>
      </w:r>
      <w:r w:rsidR="00F71B62">
        <w:rPr>
          <w:rFonts w:cs="Times New Roman"/>
        </w:rPr>
        <w:t xml:space="preserve"> </w:t>
      </w:r>
      <w:r w:rsidRPr="008B5200">
        <w:rPr>
          <w:rFonts w:cs="Times New Roman"/>
        </w:rPr>
        <w:t>Kepuasan terhadap produk hijau mendorong konsumen untuk</w:t>
      </w:r>
      <w:r>
        <w:rPr>
          <w:rFonts w:cs="Times New Roman"/>
        </w:rPr>
        <w:t xml:space="preserve"> m</w:t>
      </w:r>
      <w:r w:rsidRPr="008B5200">
        <w:rPr>
          <w:rFonts w:cs="Times New Roman"/>
        </w:rPr>
        <w:t>enunjukkan loyalitas,</w:t>
      </w:r>
      <w:r>
        <w:rPr>
          <w:rFonts w:cs="Times New Roman"/>
        </w:rPr>
        <w:t xml:space="preserve"> m</w:t>
      </w:r>
      <w:r w:rsidRPr="008B5200">
        <w:rPr>
          <w:rFonts w:cs="Times New Roman"/>
        </w:rPr>
        <w:t>engurangi kecenderungan untuk berpindah ke produk lain</w:t>
      </w:r>
      <w:r>
        <w:rPr>
          <w:rFonts w:cs="Times New Roman"/>
        </w:rPr>
        <w:t>, dan m</w:t>
      </w:r>
      <w:r w:rsidRPr="008B5200">
        <w:rPr>
          <w:rFonts w:cs="Times New Roman"/>
        </w:rPr>
        <w:t>engulang perilaku pembelian karena pengalaman sebelumnya dirasa positif secara moral dan fungsional.</w:t>
      </w:r>
    </w:p>
    <w:p w14:paraId="143FB675" w14:textId="30328D2F" w:rsidR="008B5200" w:rsidRDefault="008B5200" w:rsidP="00A2730F">
      <w:pPr>
        <w:widowControl w:val="0"/>
        <w:spacing w:after="0" w:line="480" w:lineRule="auto"/>
        <w:ind w:left="1134" w:firstLine="567"/>
        <w:rPr>
          <w:rFonts w:cs="Times New Roman"/>
        </w:rPr>
      </w:pPr>
      <w:r>
        <w:rPr>
          <w:rFonts w:cs="Times New Roman"/>
        </w:rPr>
        <w:lastRenderedPageBreak/>
        <w:t>S</w:t>
      </w:r>
      <w:r w:rsidRPr="008B5200">
        <w:rPr>
          <w:rFonts w:cs="Times New Roman"/>
        </w:rPr>
        <w:t xml:space="preserve">ejalan dengan struktur </w:t>
      </w:r>
      <w:r w:rsidRPr="008B5200">
        <w:rPr>
          <w:rFonts w:cs="Times New Roman"/>
          <w:i/>
          <w:iCs/>
        </w:rPr>
        <w:t>Theory of Planned Behavior</w:t>
      </w:r>
      <w:r w:rsidRPr="008B5200">
        <w:rPr>
          <w:rFonts w:cs="Times New Roman"/>
        </w:rPr>
        <w:t xml:space="preserve"> yang menekankan pentingnya sikap dan kendali dalam membentuk intensi perilaku</w:t>
      </w:r>
      <w:r>
        <w:rPr>
          <w:rFonts w:cs="Times New Roman"/>
        </w:rPr>
        <w:t xml:space="preserve">, </w:t>
      </w:r>
      <w:r w:rsidRPr="008B5200">
        <w:rPr>
          <w:rFonts w:cs="Times New Roman"/>
          <w:i/>
          <w:iCs/>
        </w:rPr>
        <w:t xml:space="preserve">Green knowledge </w:t>
      </w:r>
      <w:r w:rsidRPr="008B5200">
        <w:rPr>
          <w:rFonts w:cs="Times New Roman"/>
        </w:rPr>
        <w:t xml:space="preserve">meningkatkan </w:t>
      </w:r>
      <w:r w:rsidRPr="008B5200">
        <w:rPr>
          <w:rFonts w:cs="Times New Roman"/>
          <w:i/>
          <w:iCs/>
        </w:rPr>
        <w:t>green satisfaction</w:t>
      </w:r>
      <w:r w:rsidRPr="008B5200">
        <w:rPr>
          <w:rFonts w:cs="Times New Roman"/>
        </w:rPr>
        <w:t xml:space="preserve"> karena konsumen merasa telah melakukan tindakan yang bermanfaat dan bermoral terhadap lingkungan. Kepuasan ini kemudian membentuk sikap positif dan keyakinan bahwa tindakan tersebut layak diulang, sehingga meningkatkan niat untuk membeli ulang. </w:t>
      </w:r>
    </w:p>
    <w:p w14:paraId="3C1326EE" w14:textId="19FFDF73" w:rsidR="008B5200" w:rsidRDefault="008B5200" w:rsidP="00A2730F">
      <w:pPr>
        <w:widowControl w:val="0"/>
        <w:spacing w:after="0" w:line="480" w:lineRule="auto"/>
        <w:ind w:left="1134" w:firstLine="567"/>
        <w:rPr>
          <w:rFonts w:cs="Times New Roman"/>
        </w:rPr>
      </w:pPr>
      <w:r w:rsidRPr="00F71B62">
        <w:rPr>
          <w:rFonts w:cs="Times New Roman"/>
          <w:i/>
          <w:iCs/>
        </w:rPr>
        <w:t>Green knowledge</w:t>
      </w:r>
      <w:r w:rsidRPr="008B5200">
        <w:rPr>
          <w:rFonts w:cs="Times New Roman"/>
        </w:rPr>
        <w:t xml:space="preserve"> memberikan pemahaman yang membentuk keyakinan positif terhadap produk hijau.</w:t>
      </w:r>
      <w:r>
        <w:rPr>
          <w:rFonts w:cs="Times New Roman"/>
        </w:rPr>
        <w:t xml:space="preserve"> </w:t>
      </w:r>
      <w:r w:rsidRPr="008B5200">
        <w:rPr>
          <w:rFonts w:cs="Times New Roman"/>
        </w:rPr>
        <w:t>Keyakinan tersebut akan membentuk sikap positif apabila konsumen merasakan kepuasan terhadap produk hijau yang dikonsumsinya</w:t>
      </w:r>
      <w:r>
        <w:rPr>
          <w:rFonts w:cs="Times New Roman"/>
        </w:rPr>
        <w:t xml:space="preserve">, sehingga </w:t>
      </w:r>
      <w:r w:rsidRPr="008B5200">
        <w:rPr>
          <w:rFonts w:cs="Times New Roman"/>
          <w:i/>
          <w:iCs/>
        </w:rPr>
        <w:t>green satisfaction</w:t>
      </w:r>
      <w:r w:rsidRPr="008B5200">
        <w:rPr>
          <w:rFonts w:cs="Times New Roman"/>
        </w:rPr>
        <w:t xml:space="preserve"> menjadi jembatan antara pengetahuan dan sikap positif yang memperkuat </w:t>
      </w:r>
      <w:r w:rsidRPr="008B5200">
        <w:rPr>
          <w:rFonts w:cs="Times New Roman"/>
          <w:i/>
          <w:iCs/>
        </w:rPr>
        <w:t>repurchase intention</w:t>
      </w:r>
      <w:r w:rsidRPr="008B5200">
        <w:rPr>
          <w:rFonts w:cs="Times New Roman"/>
        </w:rPr>
        <w:t>.</w:t>
      </w:r>
      <w:r w:rsidR="00D02205">
        <w:rPr>
          <w:rFonts w:cs="Times New Roman"/>
        </w:rPr>
        <w:fldChar w:fldCharType="begin" w:fldLock="1"/>
      </w:r>
      <w:r w:rsidR="00AC6940">
        <w:rPr>
          <w:rFonts w:cs="Times New Roman"/>
        </w:rPr>
        <w:instrText>ADDIN CSL_CITATION {"citationItems":[{"id":"ITEM-1","itemData":{"DOI":"https://doi.org/10.1371/journal.pone.0277421","ISSN":"1932-6203","author":[{"dropping-particle":"","family":"Ha","given":"Minh-Tri","non-dropping-particle":"","parse-names":false,"suffix":""}],"container-title":"Plos One","id":"ITEM-1","issue":"11","issued":{"date-parts":[["2022"]]},"page":"e0277421","publisher":"Public Library of Science San Francisco, CA USA","title":"Greenwash and green brand equity: The mediating role of green brand image, green satisfaction, and green trust, and the moderating role of green concern","type":"article-journal","volume":"17"},"uris":["http://www.mendeley.com/documents/?uuid=ad095eae-3683-47d2-a18d-fb745aa6e3ef"]}],"mendeley":{"formattedCitation":"(Ha, 2022)","plainTextFormattedCitation":"(Ha, 2022)","previouslyFormattedCitation":"(Ha, 2022)"},"properties":{"noteIndex":0},"schema":"https://github.com/citation-style-language/schema/raw/master/csl-citation.json"}</w:instrText>
      </w:r>
      <w:r w:rsidR="00D02205">
        <w:rPr>
          <w:rFonts w:cs="Times New Roman"/>
        </w:rPr>
        <w:fldChar w:fldCharType="separate"/>
      </w:r>
      <w:r w:rsidR="00D02205" w:rsidRPr="00D02205">
        <w:rPr>
          <w:rFonts w:cs="Times New Roman"/>
          <w:noProof/>
        </w:rPr>
        <w:t>(Ha, 2022)</w:t>
      </w:r>
      <w:r w:rsidR="00D02205">
        <w:rPr>
          <w:rFonts w:cs="Times New Roman"/>
        </w:rPr>
        <w:fldChar w:fldCharType="end"/>
      </w:r>
    </w:p>
    <w:p w14:paraId="723BEB73" w14:textId="38F5DF5B" w:rsidR="00392DB1" w:rsidRDefault="00630E96" w:rsidP="00A2730F">
      <w:pPr>
        <w:widowControl w:val="0"/>
        <w:spacing w:after="0" w:line="480" w:lineRule="auto"/>
        <w:ind w:left="1134" w:firstLine="567"/>
        <w:rPr>
          <w:rFonts w:cs="Times New Roman"/>
        </w:rPr>
      </w:pPr>
      <w:r w:rsidRPr="00C536BE">
        <w:rPr>
          <w:rFonts w:cs="Times New Roman"/>
        </w:rPr>
        <w:t xml:space="preserve">Berdasarkan uraian dan penjelasan </w:t>
      </w:r>
      <w:r w:rsidR="000F5084">
        <w:rPr>
          <w:rFonts w:cs="Times New Roman"/>
        </w:rPr>
        <w:t>di atas</w:t>
      </w:r>
      <w:r w:rsidRPr="00C536BE">
        <w:rPr>
          <w:rFonts w:cs="Times New Roman"/>
        </w:rPr>
        <w:t xml:space="preserve">, </w:t>
      </w:r>
      <w:r w:rsidR="000F5084">
        <w:rPr>
          <w:rFonts w:cs="Times New Roman"/>
        </w:rPr>
        <w:t>maka</w:t>
      </w:r>
      <w:r w:rsidRPr="00C536BE">
        <w:rPr>
          <w:rFonts w:cs="Times New Roman"/>
        </w:rPr>
        <w:t xml:space="preserve"> hipotesis ke</w:t>
      </w:r>
      <w:r w:rsidR="00781148" w:rsidRPr="00C536BE">
        <w:rPr>
          <w:rFonts w:cs="Times New Roman"/>
        </w:rPr>
        <w:t>delapan</w:t>
      </w:r>
      <w:r w:rsidRPr="00C536BE">
        <w:rPr>
          <w:rFonts w:cs="Times New Roman"/>
        </w:rPr>
        <w:t xml:space="preserve"> (</w:t>
      </w:r>
      <w:r w:rsidR="000F5084" w:rsidRPr="00BC34EE">
        <w:rPr>
          <w:rFonts w:cs="Times New Roman"/>
        </w:rPr>
        <w:t>H</w:t>
      </w:r>
      <w:r w:rsidR="000F5084">
        <w:rPr>
          <w:rFonts w:cs="Times New Roman"/>
          <w:vertAlign w:val="subscript"/>
        </w:rPr>
        <w:t>8</w:t>
      </w:r>
      <w:r w:rsidRPr="00C536BE">
        <w:rPr>
          <w:rFonts w:cs="Times New Roman"/>
        </w:rPr>
        <w:t>)</w:t>
      </w:r>
      <w:r w:rsidR="000F5084">
        <w:rPr>
          <w:rFonts w:cs="Times New Roman"/>
        </w:rPr>
        <w:t>,</w:t>
      </w:r>
      <w:r w:rsidRPr="00C536BE">
        <w:rPr>
          <w:rFonts w:cs="Times New Roman"/>
        </w:rPr>
        <w:t xml:space="preserve"> </w:t>
      </w:r>
      <w:r w:rsidR="000F5084" w:rsidRPr="00D1062E">
        <w:rPr>
          <w:rFonts w:cs="Times New Roman"/>
          <w:bCs/>
          <w:i/>
          <w:iCs/>
          <w:color w:val="000000"/>
        </w:rPr>
        <w:t xml:space="preserve">Green Satisfaction </w:t>
      </w:r>
      <w:r w:rsidR="000F5084">
        <w:rPr>
          <w:rFonts w:cs="Times New Roman"/>
          <w:bCs/>
          <w:color w:val="000000"/>
        </w:rPr>
        <w:t xml:space="preserve">dapat memediasi </w:t>
      </w:r>
      <w:r w:rsidR="000F5084" w:rsidRPr="00BC34EE">
        <w:rPr>
          <w:rFonts w:cs="Times New Roman"/>
        </w:rPr>
        <w:t xml:space="preserve">pengaruh positif </w:t>
      </w:r>
      <w:r w:rsidR="000F5084" w:rsidRPr="0001575C">
        <w:rPr>
          <w:rFonts w:cs="Times New Roman"/>
          <w:i/>
          <w:iCs/>
        </w:rPr>
        <w:t xml:space="preserve">Green Knowledge </w:t>
      </w:r>
      <w:r w:rsidR="000F5084" w:rsidRPr="00BC34EE">
        <w:rPr>
          <w:rFonts w:cs="Times New Roman"/>
        </w:rPr>
        <w:t xml:space="preserve">terhadap </w:t>
      </w:r>
      <w:r w:rsidR="000F5084" w:rsidRPr="00D1062E">
        <w:rPr>
          <w:rFonts w:cs="Times New Roman"/>
          <w:i/>
          <w:iCs/>
        </w:rPr>
        <w:t>Repurchase Intention</w:t>
      </w:r>
      <w:r w:rsidR="00054FC4" w:rsidRPr="00C536BE">
        <w:rPr>
          <w:rFonts w:cs="Times New Roman"/>
        </w:rPr>
        <w:t>.</w:t>
      </w:r>
    </w:p>
    <w:p w14:paraId="0CE8E67E" w14:textId="0C79580D" w:rsidR="00D1062E" w:rsidRDefault="00D1062E" w:rsidP="00A2730F">
      <w:pPr>
        <w:widowControl w:val="0"/>
        <w:spacing w:after="0" w:line="480" w:lineRule="auto"/>
        <w:ind w:left="1134"/>
        <w:rPr>
          <w:rFonts w:cs="Times New Roman"/>
          <w:i/>
          <w:iCs/>
        </w:rPr>
      </w:pPr>
      <w:r w:rsidRPr="00BC34EE">
        <w:rPr>
          <w:rFonts w:cs="Times New Roman"/>
        </w:rPr>
        <w:t>H</w:t>
      </w:r>
      <w:r w:rsidR="0001575C">
        <w:rPr>
          <w:rFonts w:cs="Times New Roman"/>
          <w:vertAlign w:val="subscript"/>
        </w:rPr>
        <w:t>8</w:t>
      </w:r>
      <w:r w:rsidRPr="00BC34EE">
        <w:rPr>
          <w:rFonts w:cs="Times New Roman"/>
        </w:rPr>
        <w:t xml:space="preserve"> : </w:t>
      </w:r>
      <w:r w:rsidR="0001575C">
        <w:rPr>
          <w:rFonts w:cs="Times New Roman"/>
        </w:rPr>
        <w:t xml:space="preserve">Intervensi </w:t>
      </w:r>
      <w:r w:rsidRPr="00D1062E">
        <w:rPr>
          <w:rFonts w:cs="Times New Roman"/>
          <w:bCs/>
          <w:i/>
          <w:iCs/>
          <w:color w:val="000000"/>
        </w:rPr>
        <w:t xml:space="preserve">Green Satisfaction </w:t>
      </w:r>
      <w:r w:rsidR="0001575C">
        <w:rPr>
          <w:rFonts w:cs="Times New Roman"/>
        </w:rPr>
        <w:t xml:space="preserve">memberikan </w:t>
      </w:r>
      <w:r w:rsidRPr="00BC34EE">
        <w:rPr>
          <w:rFonts w:cs="Times New Roman"/>
        </w:rPr>
        <w:t xml:space="preserve">pengaruh positif </w:t>
      </w:r>
      <w:r w:rsidR="0001575C" w:rsidRPr="0001575C">
        <w:rPr>
          <w:rFonts w:cs="Times New Roman"/>
          <w:i/>
          <w:iCs/>
        </w:rPr>
        <w:t xml:space="preserve">Green Knowledge </w:t>
      </w:r>
      <w:r w:rsidRPr="00BC34EE">
        <w:rPr>
          <w:rFonts w:cs="Times New Roman"/>
        </w:rPr>
        <w:t xml:space="preserve">terhadap </w:t>
      </w:r>
      <w:r w:rsidRPr="00D1062E">
        <w:rPr>
          <w:rFonts w:cs="Times New Roman"/>
          <w:i/>
          <w:iCs/>
        </w:rPr>
        <w:t>Repurchase Intention</w:t>
      </w:r>
    </w:p>
    <w:p w14:paraId="4BD0336B" w14:textId="77777777" w:rsidR="00D1062E" w:rsidRPr="00147001" w:rsidRDefault="00D1062E" w:rsidP="00A2730F">
      <w:pPr>
        <w:widowControl w:val="0"/>
        <w:spacing w:after="0" w:line="480" w:lineRule="auto"/>
        <w:ind w:left="1134" w:hanging="141"/>
        <w:rPr>
          <w:rFonts w:cs="Times New Roman"/>
        </w:rPr>
      </w:pPr>
    </w:p>
    <w:p w14:paraId="7039F07C" w14:textId="0DE09F20" w:rsidR="008B5200" w:rsidRPr="00F71B62" w:rsidRDefault="0024624C" w:rsidP="00B731FD">
      <w:pPr>
        <w:pStyle w:val="AnakSubBab"/>
        <w:keepNext w:val="0"/>
        <w:keepLines w:val="0"/>
        <w:widowControl w:val="0"/>
        <w:numPr>
          <w:ilvl w:val="0"/>
          <w:numId w:val="2"/>
        </w:numPr>
        <w:spacing w:before="0" w:after="0" w:line="480" w:lineRule="auto"/>
        <w:ind w:left="1134" w:hanging="141"/>
        <w:rPr>
          <w:rFonts w:cs="Times New Roman"/>
          <w:b w:val="0"/>
          <w:bCs/>
          <w:color w:val="000000"/>
        </w:rPr>
      </w:pPr>
      <w:bookmarkStart w:id="128" w:name="_Toc202538504"/>
      <w:r w:rsidRPr="00C817D8">
        <w:rPr>
          <w:rFonts w:cs="Times New Roman"/>
        </w:rPr>
        <w:t xml:space="preserve">Intervensi </w:t>
      </w:r>
      <w:r w:rsidRPr="00CE10BF">
        <w:rPr>
          <w:rFonts w:cs="Times New Roman"/>
          <w:bCs/>
          <w:i/>
          <w:iCs/>
          <w:color w:val="000000"/>
        </w:rPr>
        <w:t>Green Satisfaction</w:t>
      </w:r>
      <w:r w:rsidRPr="00C536BE">
        <w:rPr>
          <w:rFonts w:cs="Times New Roman"/>
          <w:bCs/>
          <w:color w:val="000000"/>
        </w:rPr>
        <w:t xml:space="preserve"> </w:t>
      </w:r>
      <w:r w:rsidRPr="00C817D8">
        <w:rPr>
          <w:rFonts w:cs="Times New Roman"/>
        </w:rPr>
        <w:t xml:space="preserve">yang memberikan Pengaruh </w:t>
      </w:r>
      <w:bookmarkStart w:id="129" w:name="_Hlk202016506"/>
      <w:r>
        <w:rPr>
          <w:rFonts w:cs="Times New Roman"/>
          <w:bCs/>
          <w:i/>
          <w:iCs/>
        </w:rPr>
        <w:t>Green Product</w:t>
      </w:r>
      <w:r w:rsidRPr="00C817D8">
        <w:rPr>
          <w:rFonts w:cs="Times New Roman"/>
        </w:rPr>
        <w:t xml:space="preserve"> </w:t>
      </w:r>
      <w:bookmarkEnd w:id="129"/>
      <w:r>
        <w:rPr>
          <w:rFonts w:cs="Times New Roman"/>
          <w:bCs/>
        </w:rPr>
        <w:t xml:space="preserve">terhadap </w:t>
      </w:r>
      <w:r w:rsidRPr="00CE10BF">
        <w:rPr>
          <w:rFonts w:cs="Times New Roman"/>
          <w:bCs/>
          <w:i/>
          <w:iCs/>
          <w:color w:val="000000"/>
        </w:rPr>
        <w:t>Repurchase Intention</w:t>
      </w:r>
      <w:bookmarkEnd w:id="128"/>
      <w:r w:rsidRPr="00C536BE">
        <w:rPr>
          <w:rFonts w:cs="Times New Roman"/>
          <w:bCs/>
          <w:color w:val="000000"/>
        </w:rPr>
        <w:t xml:space="preserve"> </w:t>
      </w:r>
    </w:p>
    <w:p w14:paraId="102D0DF0" w14:textId="2A735EBA" w:rsidR="00F71B62" w:rsidRDefault="00F71B62" w:rsidP="00A2730F">
      <w:pPr>
        <w:widowControl w:val="0"/>
        <w:spacing w:after="0" w:line="480" w:lineRule="auto"/>
        <w:ind w:left="1134" w:firstLine="567"/>
        <w:rPr>
          <w:rFonts w:cs="Times New Roman"/>
        </w:rPr>
      </w:pPr>
      <w:r w:rsidRPr="008B5200">
        <w:rPr>
          <w:rFonts w:cs="Times New Roman"/>
          <w:i/>
          <w:iCs/>
        </w:rPr>
        <w:t>Green Satisfaction</w:t>
      </w:r>
      <w:r w:rsidRPr="008B5200">
        <w:rPr>
          <w:rFonts w:cs="Times New Roman"/>
        </w:rPr>
        <w:t xml:space="preserve"> </w:t>
      </w:r>
      <w:r>
        <w:rPr>
          <w:rFonts w:cs="Times New Roman"/>
        </w:rPr>
        <w:t xml:space="preserve">yang berperan </w:t>
      </w:r>
      <w:r w:rsidRPr="008B5200">
        <w:rPr>
          <w:rFonts w:cs="Times New Roman"/>
        </w:rPr>
        <w:t>sebagai variabel intervening (mediasi)</w:t>
      </w:r>
      <w:r>
        <w:rPr>
          <w:rFonts w:cs="Times New Roman"/>
        </w:rPr>
        <w:t xml:space="preserve">, yang memberikan </w:t>
      </w:r>
      <w:r w:rsidRPr="008B5200">
        <w:rPr>
          <w:rFonts w:cs="Times New Roman"/>
        </w:rPr>
        <w:t>pengaruh</w:t>
      </w:r>
      <w:r>
        <w:rPr>
          <w:rFonts w:cs="Times New Roman"/>
        </w:rPr>
        <w:t xml:space="preserve"> positif dari</w:t>
      </w:r>
      <w:r w:rsidRPr="008B5200">
        <w:rPr>
          <w:rFonts w:cs="Times New Roman"/>
        </w:rPr>
        <w:t xml:space="preserve"> </w:t>
      </w:r>
      <w:r w:rsidRPr="008B5200">
        <w:rPr>
          <w:rFonts w:cs="Times New Roman"/>
          <w:i/>
          <w:iCs/>
        </w:rPr>
        <w:t xml:space="preserve">Green </w:t>
      </w:r>
      <w:r>
        <w:rPr>
          <w:rFonts w:cs="Times New Roman"/>
          <w:i/>
          <w:iCs/>
        </w:rPr>
        <w:t>Product</w:t>
      </w:r>
      <w:r w:rsidRPr="008B5200">
        <w:rPr>
          <w:rFonts w:cs="Times New Roman"/>
        </w:rPr>
        <w:t xml:space="preserve"> </w:t>
      </w:r>
      <w:r w:rsidRPr="008B5200">
        <w:rPr>
          <w:rFonts w:cs="Times New Roman"/>
        </w:rPr>
        <w:lastRenderedPageBreak/>
        <w:t xml:space="preserve">terhadap </w:t>
      </w:r>
      <w:r w:rsidRPr="008B5200">
        <w:rPr>
          <w:rFonts w:cs="Times New Roman"/>
          <w:i/>
          <w:iCs/>
        </w:rPr>
        <w:t>Repurchase Intention</w:t>
      </w:r>
      <w:r>
        <w:rPr>
          <w:rFonts w:cs="Times New Roman"/>
        </w:rPr>
        <w:t xml:space="preserve">, dimana </w:t>
      </w:r>
      <w:r w:rsidRPr="00F71B62">
        <w:rPr>
          <w:rFonts w:cs="Times New Roman"/>
          <w:i/>
          <w:iCs/>
        </w:rPr>
        <w:t xml:space="preserve">Green </w:t>
      </w:r>
      <w:r>
        <w:rPr>
          <w:rFonts w:cs="Times New Roman"/>
          <w:i/>
          <w:iCs/>
        </w:rPr>
        <w:t>Product</w:t>
      </w:r>
      <w:r w:rsidRPr="008B5200">
        <w:rPr>
          <w:rFonts w:cs="Times New Roman"/>
        </w:rPr>
        <w:t xml:space="preserve"> </w:t>
      </w:r>
      <w:r>
        <w:rPr>
          <w:rFonts w:cs="Times New Roman"/>
        </w:rPr>
        <w:t xml:space="preserve">memiliki pengaruh </w:t>
      </w:r>
      <w:r w:rsidRPr="008B5200">
        <w:rPr>
          <w:rFonts w:cs="Times New Roman"/>
        </w:rPr>
        <w:t xml:space="preserve">terhadap </w:t>
      </w:r>
      <w:r w:rsidRPr="00F71B62">
        <w:rPr>
          <w:rFonts w:cs="Times New Roman"/>
          <w:i/>
          <w:iCs/>
        </w:rPr>
        <w:t>Repurchase Intention</w:t>
      </w:r>
      <w:r w:rsidRPr="008B5200">
        <w:rPr>
          <w:rFonts w:cs="Times New Roman"/>
        </w:rPr>
        <w:t xml:space="preserve"> tidak hanya langsung, tetapi juga secara tidak langsung melalui </w:t>
      </w:r>
      <w:r w:rsidRPr="00F71B62">
        <w:rPr>
          <w:rFonts w:cs="Times New Roman"/>
          <w:i/>
          <w:iCs/>
        </w:rPr>
        <w:t>Green</w:t>
      </w:r>
      <w:r w:rsidRPr="008B5200">
        <w:rPr>
          <w:rFonts w:cs="Times New Roman"/>
        </w:rPr>
        <w:t xml:space="preserve"> </w:t>
      </w:r>
      <w:r w:rsidRPr="00F71B62">
        <w:rPr>
          <w:rFonts w:cs="Times New Roman"/>
          <w:i/>
          <w:iCs/>
        </w:rPr>
        <w:t>Satisfaction</w:t>
      </w:r>
      <w:r w:rsidR="00F70760">
        <w:rPr>
          <w:rFonts w:cs="Times New Roman"/>
          <w:i/>
          <w:iCs/>
        </w:rPr>
        <w:t xml:space="preserve"> </w:t>
      </w:r>
      <w:r w:rsidR="00F5108E">
        <w:rPr>
          <w:rFonts w:cs="Times New Roman"/>
          <w:i/>
          <w:iCs/>
        </w:rPr>
        <w:fldChar w:fldCharType="begin" w:fldLock="1"/>
      </w:r>
      <w:r w:rsidR="00432E33">
        <w:rPr>
          <w:rFonts w:cs="Times New Roman"/>
          <w:i/>
          <w:iCs/>
        </w:rPr>
        <w:instrText>ADDIN CSL_CITATION {"citationItems":[{"id":"ITEM-1","itemData":{"DOI":"10.36778/jesya.v7i1.1452","ISSN":"2614-3259","abstract":"Tujuan dari penelitian ini adalah untuk mengetahui pengaruh product quality dan brand image terhadap repurchase intention yang dimediasi oleh customer satisfaction. Penelitian ini merupakan jenis penelitian kuantitatif yang menggunakan teknik pengumpulan data berupa kuesioner atau survey yang hasilnya dianalisis secara statistik dengan menggunakan model analisis data SEM oleh software smartPLS 4.0. Sampel pada penelitian ini berjumlah 222 dengan responden yang berkategori pernah melakukan pembelian produk Skincare Skintific. Hasil penelitian menunjukkan bahwasanya brand image memiliki peran penting dalam membentuk repurchase intention. Sedangkan variabel product quality dalam penelitian ini tidak mempunyai pengaruh secara langsung terhadap repurchase intention. Variabel product quality mempunyai pengaruh tidak langsung terhadap repurchase intention, dalam hal ini dimediasi oleh variabel customer satisfaction.","author":[{"dropping-particle":"","family":"Aprina","given":"Natasya","non-dropping-particle":"","parse-names":false,"suffix":""},{"dropping-particle":"","family":"Hadi","given":"Effed Darta","non-dropping-particle":"","parse-names":false,"suffix":""}],"container-title":"Jesya","id":"ITEM-1","issue":"1","issued":{"date-parts":[["2024"]]},"page":"252-262","title":"Pengaruh Product Quality dan Brand Image Terhadap Repurchase Intention yang Dimediasi oleh Customer Satisfaction","type":"article-journal","volume":"7"},"uris":["http://www.mendeley.com/documents/?uuid=f4ce1247-dde2-41c9-9599-3ed2eaf99c51"]}],"mendeley":{"formattedCitation":"(Aprina &amp; Hadi, 2024)","plainTextFormattedCitation":"(Aprina &amp; Hadi, 2024)","previouslyFormattedCitation":"(Aprina &amp; Hadi, 2024)"},"properties":{"noteIndex":0},"schema":"https://github.com/citation-style-language/schema/raw/master/csl-citation.json"}</w:instrText>
      </w:r>
      <w:r w:rsidR="00F5108E">
        <w:rPr>
          <w:rFonts w:cs="Times New Roman"/>
          <w:i/>
          <w:iCs/>
        </w:rPr>
        <w:fldChar w:fldCharType="separate"/>
      </w:r>
      <w:r w:rsidR="00F5108E" w:rsidRPr="00F5108E">
        <w:rPr>
          <w:rFonts w:cs="Times New Roman"/>
          <w:iCs/>
          <w:noProof/>
        </w:rPr>
        <w:t>(Aprina &amp; Hadi, 2024)</w:t>
      </w:r>
      <w:r w:rsidR="00F5108E">
        <w:rPr>
          <w:rFonts w:cs="Times New Roman"/>
          <w:i/>
          <w:iCs/>
        </w:rPr>
        <w:fldChar w:fldCharType="end"/>
      </w:r>
      <w:r w:rsidR="00F5108E">
        <w:rPr>
          <w:rFonts w:cs="Times New Roman"/>
          <w:i/>
          <w:iCs/>
        </w:rPr>
        <w:t>.</w:t>
      </w:r>
    </w:p>
    <w:p w14:paraId="5F242E0E" w14:textId="4596A283" w:rsidR="000F5084" w:rsidRDefault="008B5200" w:rsidP="00A2730F">
      <w:pPr>
        <w:widowControl w:val="0"/>
        <w:spacing w:after="0" w:line="480" w:lineRule="auto"/>
        <w:ind w:left="1134" w:firstLine="567"/>
        <w:rPr>
          <w:rFonts w:cs="Times New Roman"/>
        </w:rPr>
      </w:pPr>
      <w:r w:rsidRPr="008B5200">
        <w:rPr>
          <w:rFonts w:cs="Times New Roman"/>
        </w:rPr>
        <w:t xml:space="preserve">Konsumen cenderung merasa puas terhadap </w:t>
      </w:r>
      <w:r w:rsidRPr="00F71B62">
        <w:rPr>
          <w:rFonts w:cs="Times New Roman"/>
          <w:i/>
          <w:iCs/>
        </w:rPr>
        <w:t>green product</w:t>
      </w:r>
      <w:r w:rsidRPr="008B5200">
        <w:rPr>
          <w:rFonts w:cs="Times New Roman"/>
        </w:rPr>
        <w:t xml:space="preserve"> </w:t>
      </w:r>
      <w:r w:rsidR="00F71B62">
        <w:rPr>
          <w:rFonts w:cs="Times New Roman"/>
        </w:rPr>
        <w:t>karena m</w:t>
      </w:r>
      <w:r w:rsidRPr="008B5200">
        <w:rPr>
          <w:rFonts w:cs="Times New Roman"/>
        </w:rPr>
        <w:t>emiliki fitur ramah lingkungan (hemat energi, bahan daur ulang, biodegradable),</w:t>
      </w:r>
      <w:r w:rsidR="0075496D">
        <w:rPr>
          <w:rFonts w:cs="Times New Roman"/>
        </w:rPr>
        <w:t xml:space="preserve"> d</w:t>
      </w:r>
      <w:r w:rsidRPr="008B5200">
        <w:rPr>
          <w:rFonts w:cs="Times New Roman"/>
        </w:rPr>
        <w:t>ihasilkan melalui proses produksi etis dan berkelanjutan,</w:t>
      </w:r>
      <w:r w:rsidR="0075496D">
        <w:rPr>
          <w:rFonts w:cs="Times New Roman"/>
        </w:rPr>
        <w:t xml:space="preserve"> dan m</w:t>
      </w:r>
      <w:r w:rsidRPr="008B5200">
        <w:rPr>
          <w:rFonts w:cs="Times New Roman"/>
        </w:rPr>
        <w:t>emberikan manfaat fungsional dan simbolik (prestise, identitas hijau).</w:t>
      </w:r>
      <w:r w:rsidR="0075496D">
        <w:rPr>
          <w:rFonts w:cs="Times New Roman"/>
        </w:rPr>
        <w:t xml:space="preserve"> </w:t>
      </w:r>
      <w:r w:rsidRPr="008B5200">
        <w:rPr>
          <w:rFonts w:cs="Times New Roman"/>
        </w:rPr>
        <w:t xml:space="preserve">Setelah merasa puas terhadap produk ramah lingkungan yang dikonsumsi, konsumen </w:t>
      </w:r>
      <w:r w:rsidR="0075496D">
        <w:rPr>
          <w:rFonts w:cs="Times New Roman"/>
        </w:rPr>
        <w:t>cenderung m</w:t>
      </w:r>
      <w:r w:rsidRPr="008B5200">
        <w:rPr>
          <w:rFonts w:cs="Times New Roman"/>
        </w:rPr>
        <w:t>emiliki evaluasi positif terhadap pengalaman pembelian,</w:t>
      </w:r>
      <w:r w:rsidR="0075496D">
        <w:rPr>
          <w:rFonts w:cs="Times New Roman"/>
        </w:rPr>
        <w:t xml:space="preserve"> m</w:t>
      </w:r>
      <w:r w:rsidRPr="008B5200">
        <w:rPr>
          <w:rFonts w:cs="Times New Roman"/>
        </w:rPr>
        <w:t>engembangkan kepercayaan dan loyalitas terhadap merek,</w:t>
      </w:r>
      <w:r w:rsidR="0075496D">
        <w:rPr>
          <w:rFonts w:cs="Times New Roman"/>
        </w:rPr>
        <w:t xml:space="preserve"> dan t</w:t>
      </w:r>
      <w:r w:rsidRPr="008B5200">
        <w:rPr>
          <w:rFonts w:cs="Times New Roman"/>
        </w:rPr>
        <w:t>ertarik untuk mengulang pembelian karena alasan kualitas, nilai, dan kepuasan emosional.</w:t>
      </w:r>
      <w:r w:rsidR="0075496D">
        <w:rPr>
          <w:rFonts w:cs="Times New Roman"/>
        </w:rPr>
        <w:t xml:space="preserve"> </w:t>
      </w:r>
      <w:r w:rsidRPr="008B5200">
        <w:rPr>
          <w:rFonts w:cs="Times New Roman"/>
        </w:rPr>
        <w:t>Kepuasan ini muncul dari kesesuaian antara ekspektasi konsumen dan kinerja aktual produk</w:t>
      </w:r>
      <w:r w:rsidR="0075496D">
        <w:rPr>
          <w:rFonts w:cs="Times New Roman"/>
        </w:rPr>
        <w:t xml:space="preserve"> ramah lingkungan</w:t>
      </w:r>
      <w:r w:rsidRPr="008B5200">
        <w:rPr>
          <w:rFonts w:cs="Times New Roman"/>
        </w:rPr>
        <w:t>, serta nilai moral yang dirasakan akibat konsumsi produk yang dianggap “baik untuk lingkungan”.</w:t>
      </w:r>
      <w:r w:rsidR="00432E33">
        <w:rPr>
          <w:rFonts w:cs="Times New Roman"/>
        </w:rPr>
        <w:fldChar w:fldCharType="begin" w:fldLock="1"/>
      </w:r>
      <w:r w:rsidR="00432E33">
        <w:rPr>
          <w:rFonts w:cs="Times New Roman"/>
        </w:rPr>
        <w:instrText>ADDIN CSL_CITATION {"citationItems":[{"id":"ITEM-1","itemData":{"DOI":"10.47679/jrssh.v4i1.97","abstract":"Samsung is a well-known global trademark, its products are used all over the world. In the midst of global environmental pollution issues, it is interesting to research this product because Samsung declares its products to be environmentally friendly. Worrying environmental conditions also occur in Indonesia, so it is necessary to research the role of this product in preserving the environment in Indonesia with the topic of consumer behavior, namely interest in repurchasing Samsung products. There are five hypotheses in this research, namely, Product Quality has a positive influence on Repurchase Intention, Product Quality has a positive influence on Consumer Satisfaction, Green Product has a positive influence on Consumer Satisfaction, Green Product has a positive influence on Repurchase Intention, Consumer Satisfaction has a positive influence on Repurchase Intention . The method used in this research is quantitative with structural equation modeling (SEM) analysis tools. The results obtained in this research are that improving product quality will increase consumer satisfaction and Samsung needs to do this to increase purchasing interest in its products","author":[{"dropping-particle":"","family":"Wicaksari","given":"Erisa Aprilia","non-dropping-particle":"","parse-names":false,"suffix":""},{"dropping-particle":"","family":"Febriatmoko","given":"Bogy","non-dropping-particle":"","parse-names":false,"suffix":""}],"container-title":"Journal of Research in Social Science and Humanities","id":"ITEM-1","issue":"1","issued":{"date-parts":[["2024"]]},"page":"72-82","title":"Contribution of Green Product and Consumer Repurchase Intention","type":"article-journal","volume":"4"},"uris":["http://www.mendeley.com/documents/?uuid=ded9c90e-fc9b-4a7d-99ce-76ebac25cd4e"]}],"mendeley":{"formattedCitation":"(Wicaksari &amp; Febriatmoko, 2024a)","manualFormatting":"(Wicaksari &amp; Febriatmoko, 2024)","plainTextFormattedCitation":"(Wicaksari &amp; Febriatmoko, 2024a)","previouslyFormattedCitation":"(Wicaksari &amp; Febriatmoko, 2024a)"},"properties":{"noteIndex":0},"schema":"https://github.com/citation-style-language/schema/raw/master/csl-citation.json"}</w:instrText>
      </w:r>
      <w:r w:rsidR="00432E33">
        <w:rPr>
          <w:rFonts w:cs="Times New Roman"/>
        </w:rPr>
        <w:fldChar w:fldCharType="separate"/>
      </w:r>
      <w:r w:rsidR="00432E33" w:rsidRPr="00432E33">
        <w:rPr>
          <w:rFonts w:cs="Times New Roman"/>
          <w:noProof/>
        </w:rPr>
        <w:t>(Wicaksari &amp; Febriatmoko, 2024)</w:t>
      </w:r>
      <w:r w:rsidR="00432E33">
        <w:rPr>
          <w:rFonts w:cs="Times New Roman"/>
        </w:rPr>
        <w:fldChar w:fldCharType="end"/>
      </w:r>
    </w:p>
    <w:p w14:paraId="630E97ED" w14:textId="2BF4BE09" w:rsidR="008B5200" w:rsidRPr="008B5200" w:rsidRDefault="0075496D" w:rsidP="00A2730F">
      <w:pPr>
        <w:widowControl w:val="0"/>
        <w:spacing w:after="0" w:line="480" w:lineRule="auto"/>
        <w:ind w:left="1134" w:firstLine="567"/>
        <w:rPr>
          <w:rFonts w:cs="Times New Roman"/>
        </w:rPr>
      </w:pPr>
      <w:r>
        <w:rPr>
          <w:rFonts w:cs="Times New Roman"/>
        </w:rPr>
        <w:t>S</w:t>
      </w:r>
      <w:r w:rsidRPr="008B5200">
        <w:rPr>
          <w:rFonts w:cs="Times New Roman"/>
        </w:rPr>
        <w:t xml:space="preserve">esuai </w:t>
      </w:r>
      <w:r>
        <w:rPr>
          <w:rFonts w:cs="Times New Roman"/>
        </w:rPr>
        <w:t xml:space="preserve">dengan </w:t>
      </w:r>
      <w:r w:rsidRPr="0075496D">
        <w:rPr>
          <w:rFonts w:cs="Times New Roman"/>
          <w:i/>
          <w:iCs/>
        </w:rPr>
        <w:t>Theory of Planned Behavior</w:t>
      </w:r>
      <w:r>
        <w:rPr>
          <w:rFonts w:cs="Times New Roman"/>
        </w:rPr>
        <w:t>, k</w:t>
      </w:r>
      <w:r w:rsidR="008B5200" w:rsidRPr="008B5200">
        <w:rPr>
          <w:rFonts w:cs="Times New Roman"/>
        </w:rPr>
        <w:t xml:space="preserve">etika konsumen merasakan manfaat dan kualitas dari </w:t>
      </w:r>
      <w:r w:rsidR="008B5200" w:rsidRPr="0075496D">
        <w:rPr>
          <w:rFonts w:cs="Times New Roman"/>
          <w:i/>
          <w:iCs/>
        </w:rPr>
        <w:t>green product</w:t>
      </w:r>
      <w:r w:rsidR="008B5200" w:rsidRPr="008B5200">
        <w:rPr>
          <w:rFonts w:cs="Times New Roman"/>
        </w:rPr>
        <w:t xml:space="preserve">, mereka akan merasa puas atas keputusan pembeliannya. Kepuasan ini kemudian membentuk sikap positif, meningkatkan persepsi kendali, dan memperkuat norma sosial yang mendukung perilaku ramah lingkungan. Dengan demikian, </w:t>
      </w:r>
      <w:r w:rsidR="008B5200" w:rsidRPr="0075496D">
        <w:rPr>
          <w:rFonts w:cs="Times New Roman"/>
          <w:i/>
          <w:iCs/>
        </w:rPr>
        <w:t>green satisfaction</w:t>
      </w:r>
      <w:r w:rsidR="008B5200" w:rsidRPr="008B5200">
        <w:rPr>
          <w:rFonts w:cs="Times New Roman"/>
        </w:rPr>
        <w:t xml:space="preserve"> menjadi penghubung utama yang </w:t>
      </w:r>
      <w:r w:rsidR="008B5200" w:rsidRPr="008B5200">
        <w:rPr>
          <w:rFonts w:cs="Times New Roman"/>
        </w:rPr>
        <w:lastRenderedPageBreak/>
        <w:t>memperkuat niat konsumen untuk melakukan pembelian ulang terhadap produk hijau</w:t>
      </w:r>
      <w:r>
        <w:rPr>
          <w:rFonts w:cs="Times New Roman"/>
        </w:rPr>
        <w:t xml:space="preserve">. </w:t>
      </w:r>
      <w:r w:rsidR="008B5200" w:rsidRPr="008B5200">
        <w:rPr>
          <w:rFonts w:cs="Times New Roman"/>
        </w:rPr>
        <w:t>Produk hijau dengan atribut yang kuat menciptakan pengalaman positif yang memicu kepuasan. Kepuasan ini kemudian membentuk sikap positif terhadap perilaku konsumsi ulang, karena konsumen merasa keputusan pembeliannya bermanfaat dan menyenangkan.</w:t>
      </w:r>
      <w:r>
        <w:rPr>
          <w:rFonts w:cs="Times New Roman"/>
        </w:rPr>
        <w:t xml:space="preserve"> </w:t>
      </w:r>
      <w:r w:rsidR="008B5200" w:rsidRPr="008B5200">
        <w:rPr>
          <w:rFonts w:cs="Times New Roman"/>
        </w:rPr>
        <w:t>Kepuasan membuat konsumen merasa percaya diri dan berdaya dalam melanjutkan perilaku tersebut</w:t>
      </w:r>
      <w:r>
        <w:rPr>
          <w:rFonts w:cs="Times New Roman"/>
        </w:rPr>
        <w:t xml:space="preserve">, dimana </w:t>
      </w:r>
      <w:r w:rsidR="008B5200" w:rsidRPr="008B5200">
        <w:rPr>
          <w:rFonts w:cs="Times New Roman"/>
        </w:rPr>
        <w:t>mereka merasa mampu dan punya kendali untuk terus membeli produk hijau</w:t>
      </w:r>
      <w:r>
        <w:rPr>
          <w:rFonts w:cs="Times New Roman"/>
        </w:rPr>
        <w:t>.</w:t>
      </w:r>
      <w:r w:rsidR="00D56528">
        <w:rPr>
          <w:rFonts w:cs="Times New Roman"/>
        </w:rPr>
        <w:fldChar w:fldCharType="begin" w:fldLock="1"/>
      </w:r>
      <w:r w:rsidR="00D02205">
        <w:rPr>
          <w:rFonts w:cs="Times New Roman"/>
        </w:rPr>
        <w:instrText>ADDIN CSL_CITATION {"citationItems":[{"id":"ITEM-1","itemData":{"DOI":"https://doi.org/10.37339/jurnal e-bis.v4i2.298","ISSN":"2622-3368","author":[{"dropping-particle":"","family":"Susanti","given":"Dewi Noor","non-dropping-particle":"","parse-names":false,"suffix":""}],"container-title":"Jurnal E-Bis","id":"ITEM-1","issue":"2","issued":{"date-parts":[["2020"]]},"page":"131-137","title":"Pengaruh Green Perceived Value terhadap Repurchase Intention dengan Kepuasan Konsumen sebagai Intervening","type":"article-journal","volume":"4"},"uris":["http://www.mendeley.com/documents/?uuid=4d1dfeec-6b37-4777-a686-67d6d6431210"]}],"mendeley":{"formattedCitation":"(Susanti, 2020)","plainTextFormattedCitation":"(Susanti, 2020)","previouslyFormattedCitation":"(Susanti, 2020)"},"properties":{"noteIndex":0},"schema":"https://github.com/citation-style-language/schema/raw/master/csl-citation.json"}</w:instrText>
      </w:r>
      <w:r w:rsidR="00D56528">
        <w:rPr>
          <w:rFonts w:cs="Times New Roman"/>
        </w:rPr>
        <w:fldChar w:fldCharType="separate"/>
      </w:r>
      <w:r w:rsidR="00D56528" w:rsidRPr="00D56528">
        <w:rPr>
          <w:rFonts w:cs="Times New Roman"/>
          <w:noProof/>
        </w:rPr>
        <w:t>(Susanti, 2020)</w:t>
      </w:r>
      <w:r w:rsidR="00D56528">
        <w:rPr>
          <w:rFonts w:cs="Times New Roman"/>
        </w:rPr>
        <w:fldChar w:fldCharType="end"/>
      </w:r>
    </w:p>
    <w:p w14:paraId="7FC7D1E7" w14:textId="0DA152F6" w:rsidR="008B5200" w:rsidRPr="0075496D" w:rsidRDefault="008B5200" w:rsidP="00A2730F">
      <w:pPr>
        <w:widowControl w:val="0"/>
        <w:spacing w:after="0" w:line="480" w:lineRule="auto"/>
        <w:ind w:left="1134" w:firstLine="567"/>
        <w:rPr>
          <w:rFonts w:cs="Times New Roman"/>
        </w:rPr>
      </w:pPr>
      <w:r w:rsidRPr="008B5200">
        <w:rPr>
          <w:rFonts w:cs="Times New Roman"/>
        </w:rPr>
        <w:t>Konsumen yang puas cenderung membagikan pengalaman positif kepada orang lain. Hal ini memperkuat dukungan sosial atau norma subjektif, yaitu keyakinan bahwa orang-orang di sekitar akan menyetujui atau mencontoh keputusan konsumsi hijau tersebut.</w:t>
      </w:r>
    </w:p>
    <w:p w14:paraId="20305BB5" w14:textId="453D63A3" w:rsidR="000F5084" w:rsidRDefault="000F5084" w:rsidP="00A2730F">
      <w:pPr>
        <w:widowControl w:val="0"/>
        <w:spacing w:after="0" w:line="480" w:lineRule="auto"/>
        <w:ind w:left="1134" w:firstLine="567"/>
        <w:rPr>
          <w:rFonts w:cs="Times New Roman"/>
        </w:rPr>
      </w:pPr>
      <w:r w:rsidRPr="00C536BE">
        <w:rPr>
          <w:rFonts w:cs="Times New Roman"/>
        </w:rPr>
        <w:t xml:space="preserve">Berdasarkan uraian dan penjelasan </w:t>
      </w:r>
      <w:r>
        <w:rPr>
          <w:rFonts w:cs="Times New Roman"/>
        </w:rPr>
        <w:t>di atas</w:t>
      </w:r>
      <w:r w:rsidRPr="00C536BE">
        <w:rPr>
          <w:rFonts w:cs="Times New Roman"/>
        </w:rPr>
        <w:t xml:space="preserve">, </w:t>
      </w:r>
      <w:r>
        <w:rPr>
          <w:rFonts w:cs="Times New Roman"/>
        </w:rPr>
        <w:t>maka</w:t>
      </w:r>
      <w:r w:rsidRPr="00C536BE">
        <w:rPr>
          <w:rFonts w:cs="Times New Roman"/>
        </w:rPr>
        <w:t xml:space="preserve"> hipotesis </w:t>
      </w:r>
      <w:r w:rsidRPr="00C536BE">
        <w:rPr>
          <w:rFonts w:eastAsia="Times New Roman" w:cs="Times New Roman"/>
          <w:kern w:val="0"/>
          <w14:ligatures w14:val="none"/>
        </w:rPr>
        <w:t>kesembilan</w:t>
      </w:r>
      <w:r w:rsidRPr="00C536BE">
        <w:rPr>
          <w:rFonts w:cs="Times New Roman"/>
        </w:rPr>
        <w:t xml:space="preserve"> (</w:t>
      </w:r>
      <w:r w:rsidRPr="00BC34EE">
        <w:rPr>
          <w:rFonts w:cs="Times New Roman"/>
        </w:rPr>
        <w:t>H</w:t>
      </w:r>
      <w:r>
        <w:rPr>
          <w:rFonts w:cs="Times New Roman"/>
          <w:vertAlign w:val="subscript"/>
        </w:rPr>
        <w:t>9</w:t>
      </w:r>
      <w:r w:rsidRPr="00C536BE">
        <w:rPr>
          <w:rFonts w:cs="Times New Roman"/>
        </w:rPr>
        <w:t>)</w:t>
      </w:r>
      <w:r>
        <w:rPr>
          <w:rFonts w:cs="Times New Roman"/>
        </w:rPr>
        <w:t>,</w:t>
      </w:r>
      <w:r w:rsidRPr="00C536BE">
        <w:rPr>
          <w:rFonts w:cs="Times New Roman"/>
        </w:rPr>
        <w:t xml:space="preserve"> </w:t>
      </w:r>
      <w:r w:rsidRPr="00D1062E">
        <w:rPr>
          <w:rFonts w:cs="Times New Roman"/>
          <w:bCs/>
          <w:i/>
          <w:iCs/>
          <w:color w:val="000000"/>
        </w:rPr>
        <w:t xml:space="preserve">Green Satisfaction </w:t>
      </w:r>
      <w:r>
        <w:rPr>
          <w:rFonts w:cs="Times New Roman"/>
          <w:bCs/>
          <w:color w:val="000000"/>
        </w:rPr>
        <w:t xml:space="preserve">dapat memediasi </w:t>
      </w:r>
      <w:r w:rsidRPr="00BC34EE">
        <w:rPr>
          <w:rFonts w:cs="Times New Roman"/>
        </w:rPr>
        <w:t xml:space="preserve">pengaruh positif </w:t>
      </w:r>
      <w:r w:rsidRPr="0001575C">
        <w:rPr>
          <w:rFonts w:cs="Times New Roman"/>
          <w:i/>
          <w:iCs/>
        </w:rPr>
        <w:t xml:space="preserve">Green Product </w:t>
      </w:r>
      <w:r w:rsidRPr="00BC34EE">
        <w:rPr>
          <w:rFonts w:cs="Times New Roman"/>
        </w:rPr>
        <w:t xml:space="preserve">terhadap </w:t>
      </w:r>
      <w:r w:rsidRPr="00D1062E">
        <w:rPr>
          <w:rFonts w:cs="Times New Roman"/>
          <w:i/>
          <w:iCs/>
        </w:rPr>
        <w:t>Repurchase Intention</w:t>
      </w:r>
      <w:r w:rsidRPr="00C536BE">
        <w:rPr>
          <w:rFonts w:cs="Times New Roman"/>
        </w:rPr>
        <w:t>.</w:t>
      </w:r>
    </w:p>
    <w:p w14:paraId="6AD371ED" w14:textId="574D8733" w:rsidR="0001575C" w:rsidRDefault="0001575C" w:rsidP="00A2730F">
      <w:pPr>
        <w:widowControl w:val="0"/>
        <w:spacing w:after="0" w:line="480" w:lineRule="auto"/>
        <w:ind w:left="1134"/>
        <w:rPr>
          <w:rFonts w:cs="Times New Roman"/>
          <w:i/>
          <w:iCs/>
        </w:rPr>
      </w:pPr>
      <w:r w:rsidRPr="00BC34EE">
        <w:rPr>
          <w:rFonts w:cs="Times New Roman"/>
        </w:rPr>
        <w:t>H</w:t>
      </w:r>
      <w:r>
        <w:rPr>
          <w:rFonts w:cs="Times New Roman"/>
          <w:vertAlign w:val="subscript"/>
        </w:rPr>
        <w:t>9</w:t>
      </w:r>
      <w:r w:rsidRPr="00BC34EE">
        <w:rPr>
          <w:rFonts w:cs="Times New Roman"/>
        </w:rPr>
        <w:t xml:space="preserve"> : </w:t>
      </w:r>
      <w:r>
        <w:rPr>
          <w:rFonts w:cs="Times New Roman"/>
        </w:rPr>
        <w:t xml:space="preserve">Intervensi </w:t>
      </w:r>
      <w:r w:rsidRPr="00D1062E">
        <w:rPr>
          <w:rFonts w:cs="Times New Roman"/>
          <w:bCs/>
          <w:i/>
          <w:iCs/>
          <w:color w:val="000000"/>
        </w:rPr>
        <w:t xml:space="preserve">Green Satisfaction </w:t>
      </w:r>
      <w:r>
        <w:rPr>
          <w:rFonts w:cs="Times New Roman"/>
        </w:rPr>
        <w:t xml:space="preserve">memberikan </w:t>
      </w:r>
      <w:r w:rsidRPr="00BC34EE">
        <w:rPr>
          <w:rFonts w:cs="Times New Roman"/>
        </w:rPr>
        <w:t xml:space="preserve">pengaruh positif </w:t>
      </w:r>
      <w:r w:rsidRPr="0001575C">
        <w:rPr>
          <w:rFonts w:cs="Times New Roman"/>
          <w:i/>
          <w:iCs/>
        </w:rPr>
        <w:t xml:space="preserve">Green Product </w:t>
      </w:r>
      <w:r w:rsidRPr="00BC34EE">
        <w:rPr>
          <w:rFonts w:cs="Times New Roman"/>
        </w:rPr>
        <w:t xml:space="preserve">terhadap </w:t>
      </w:r>
      <w:r w:rsidRPr="00D1062E">
        <w:rPr>
          <w:rFonts w:cs="Times New Roman"/>
          <w:i/>
          <w:iCs/>
        </w:rPr>
        <w:t>Repurchase Intention</w:t>
      </w:r>
    </w:p>
    <w:p w14:paraId="7CFB7B36" w14:textId="77777777" w:rsidR="0001575C" w:rsidRPr="00147001" w:rsidRDefault="0001575C" w:rsidP="00A2730F">
      <w:pPr>
        <w:widowControl w:val="0"/>
        <w:spacing w:after="0" w:line="480" w:lineRule="auto"/>
        <w:ind w:left="1134" w:hanging="141"/>
        <w:rPr>
          <w:rFonts w:cs="Times New Roman"/>
        </w:rPr>
      </w:pPr>
    </w:p>
    <w:p w14:paraId="0900BBA1" w14:textId="7FA96809" w:rsidR="00197655" w:rsidRPr="00C536BE" w:rsidRDefault="0024624C" w:rsidP="00B731FD">
      <w:pPr>
        <w:pStyle w:val="AnakSubBab"/>
        <w:keepNext w:val="0"/>
        <w:keepLines w:val="0"/>
        <w:widowControl w:val="0"/>
        <w:numPr>
          <w:ilvl w:val="0"/>
          <w:numId w:val="2"/>
        </w:numPr>
        <w:spacing w:before="0" w:after="0" w:line="480" w:lineRule="auto"/>
        <w:ind w:left="1134" w:hanging="141"/>
        <w:rPr>
          <w:rFonts w:cs="Times New Roman"/>
          <w:b w:val="0"/>
          <w:bCs/>
        </w:rPr>
      </w:pPr>
      <w:bookmarkStart w:id="130" w:name="_Toc202538505"/>
      <w:r w:rsidRPr="00C817D8">
        <w:rPr>
          <w:rFonts w:cs="Times New Roman"/>
        </w:rPr>
        <w:t xml:space="preserve">Intervensi </w:t>
      </w:r>
      <w:r w:rsidRPr="00CE10BF">
        <w:rPr>
          <w:rFonts w:cs="Times New Roman"/>
          <w:bCs/>
          <w:i/>
          <w:iCs/>
          <w:color w:val="000000"/>
        </w:rPr>
        <w:t>Green Satisfaction</w:t>
      </w:r>
      <w:r w:rsidRPr="00C536BE">
        <w:rPr>
          <w:rFonts w:cs="Times New Roman"/>
          <w:bCs/>
          <w:color w:val="000000"/>
        </w:rPr>
        <w:t xml:space="preserve"> </w:t>
      </w:r>
      <w:r w:rsidRPr="00C817D8">
        <w:rPr>
          <w:rFonts w:cs="Times New Roman"/>
        </w:rPr>
        <w:t xml:space="preserve">yang memberikan Pengaruh </w:t>
      </w:r>
      <w:r w:rsidRPr="00CE10BF">
        <w:rPr>
          <w:rFonts w:cs="Times New Roman"/>
          <w:bCs/>
          <w:i/>
          <w:iCs/>
        </w:rPr>
        <w:t>Perceived Price</w:t>
      </w:r>
      <w:r w:rsidRPr="00C817D8">
        <w:rPr>
          <w:rFonts w:cs="Times New Roman"/>
        </w:rPr>
        <w:t xml:space="preserve"> </w:t>
      </w:r>
      <w:bookmarkEnd w:id="114"/>
      <w:r>
        <w:rPr>
          <w:rFonts w:cs="Times New Roman"/>
          <w:bCs/>
        </w:rPr>
        <w:t xml:space="preserve">terhadap </w:t>
      </w:r>
      <w:r w:rsidRPr="00CE10BF">
        <w:rPr>
          <w:rFonts w:cs="Times New Roman"/>
          <w:bCs/>
          <w:i/>
          <w:iCs/>
          <w:color w:val="000000"/>
        </w:rPr>
        <w:t>Repurchase Intention</w:t>
      </w:r>
      <w:bookmarkEnd w:id="130"/>
    </w:p>
    <w:p w14:paraId="54A03A68" w14:textId="3355681F" w:rsidR="008B5200" w:rsidRDefault="00D94AA7" w:rsidP="00A2730F">
      <w:pPr>
        <w:widowControl w:val="0"/>
        <w:spacing w:after="0" w:line="480" w:lineRule="auto"/>
        <w:ind w:left="1134" w:firstLine="567"/>
        <w:rPr>
          <w:rFonts w:cs="Times New Roman"/>
        </w:rPr>
      </w:pPr>
      <w:r>
        <w:rPr>
          <w:rFonts w:cs="Times New Roman"/>
        </w:rPr>
        <w:t>P</w:t>
      </w:r>
      <w:r w:rsidRPr="000163E1">
        <w:rPr>
          <w:rFonts w:cs="Times New Roman"/>
        </w:rPr>
        <w:t xml:space="preserve">enelitian yang dilakukan oleh </w:t>
      </w:r>
      <w:r>
        <w:rPr>
          <w:rFonts w:cs="Times New Roman"/>
          <w:color w:val="000000"/>
        </w:rPr>
        <w:fldChar w:fldCharType="begin" w:fldLock="1"/>
      </w:r>
      <w:r>
        <w:rPr>
          <w:rFonts w:cs="Times New Roman"/>
          <w:color w:val="000000"/>
        </w:rPr>
        <w:instrText>ADDIN CSL_CITATION {"citationItems":[{"id":"ITEM-1","itemData":{"author":[{"dropping-particle":"","family":"Muchlisna","given":"Rahmasari","non-dropping-particle":"","parse-names":false,"suffix":""}],"id":"ITEM-1","issued":{"date-parts":[["2024"]]},"title":"Peningkatan Repurchase Intention Berbasis Brand Image , Persepsi Harga Dan Customer Satisfaction","type":"article-journal"},"uris":["http://www.mendeley.com/documents/?uuid=5fbabd2d-1a2d-4585-8372-c04dfa9920a9"]}],"mendeley":{"formattedCitation":"(Muchlisna, 2024)","manualFormatting":"Muchlisna (2024)","plainTextFormattedCitation":"(Muchlisna, 2024)","previouslyFormattedCitation":"(Muchlisna, 2024)"},"properties":{"noteIndex":0},"schema":"https://github.com/citation-style-language/schema/raw/master/csl-citation.json"}</w:instrText>
      </w:r>
      <w:r>
        <w:rPr>
          <w:rFonts w:cs="Times New Roman"/>
          <w:color w:val="000000"/>
        </w:rPr>
        <w:fldChar w:fldCharType="separate"/>
      </w:r>
      <w:r w:rsidRPr="008F766C">
        <w:rPr>
          <w:rFonts w:cs="Times New Roman"/>
          <w:noProof/>
          <w:color w:val="000000"/>
        </w:rPr>
        <w:t xml:space="preserve">Muchlisna </w:t>
      </w:r>
      <w:r>
        <w:rPr>
          <w:rFonts w:cs="Times New Roman"/>
          <w:noProof/>
          <w:color w:val="000000"/>
        </w:rPr>
        <w:t>(</w:t>
      </w:r>
      <w:r w:rsidRPr="008F766C">
        <w:rPr>
          <w:rFonts w:cs="Times New Roman"/>
          <w:noProof/>
          <w:color w:val="000000"/>
        </w:rPr>
        <w:t>2024)</w:t>
      </w:r>
      <w:r>
        <w:rPr>
          <w:rFonts w:cs="Times New Roman"/>
          <w:color w:val="000000"/>
        </w:rPr>
        <w:fldChar w:fldCharType="end"/>
      </w:r>
      <w:r>
        <w:rPr>
          <w:rFonts w:cs="Times New Roman"/>
          <w:color w:val="000000"/>
        </w:rPr>
        <w:t xml:space="preserve">, </w:t>
      </w:r>
      <w:r w:rsidRPr="000163E1">
        <w:rPr>
          <w:rFonts w:cs="Times New Roman"/>
        </w:rPr>
        <w:t xml:space="preserve">menyatakan bahwa </w:t>
      </w:r>
      <w:r w:rsidR="000163E1" w:rsidRPr="000163E1">
        <w:rPr>
          <w:rFonts w:cs="Times New Roman"/>
          <w:i/>
          <w:iCs/>
        </w:rPr>
        <w:t>Green Satisfaction</w:t>
      </w:r>
      <w:r w:rsidR="000163E1" w:rsidRPr="000163E1">
        <w:rPr>
          <w:rFonts w:cs="Times New Roman"/>
        </w:rPr>
        <w:t xml:space="preserve"> berperan sebagai m</w:t>
      </w:r>
      <w:r w:rsidR="000163E1">
        <w:rPr>
          <w:rFonts w:cs="Times New Roman"/>
        </w:rPr>
        <w:t xml:space="preserve">ediasi </w:t>
      </w:r>
      <w:r w:rsidR="000163E1" w:rsidRPr="000163E1">
        <w:rPr>
          <w:rFonts w:cs="Times New Roman"/>
        </w:rPr>
        <w:t xml:space="preserve">yang </w:t>
      </w:r>
      <w:r w:rsidR="000163E1">
        <w:rPr>
          <w:rFonts w:cs="Times New Roman"/>
        </w:rPr>
        <w:t xml:space="preserve">memberikan </w:t>
      </w:r>
      <w:r w:rsidR="000163E1" w:rsidRPr="000163E1">
        <w:rPr>
          <w:rFonts w:cs="Times New Roman"/>
        </w:rPr>
        <w:lastRenderedPageBreak/>
        <w:t xml:space="preserve">pengaruh </w:t>
      </w:r>
      <w:r w:rsidR="000163E1" w:rsidRPr="000163E1">
        <w:rPr>
          <w:rFonts w:cs="Times New Roman"/>
          <w:i/>
          <w:iCs/>
        </w:rPr>
        <w:t>Perceived Price</w:t>
      </w:r>
      <w:r w:rsidR="000163E1" w:rsidRPr="000163E1">
        <w:rPr>
          <w:rFonts w:cs="Times New Roman"/>
        </w:rPr>
        <w:t xml:space="preserve"> secara positif terhadap </w:t>
      </w:r>
      <w:r w:rsidR="000163E1" w:rsidRPr="000163E1">
        <w:rPr>
          <w:rFonts w:cs="Times New Roman"/>
          <w:i/>
          <w:iCs/>
        </w:rPr>
        <w:t>Repurchase Intention</w:t>
      </w:r>
      <w:r w:rsidR="000163E1" w:rsidRPr="000163E1">
        <w:rPr>
          <w:rFonts w:cs="Times New Roman"/>
        </w:rPr>
        <w:t>. Dengan</w:t>
      </w:r>
      <w:r w:rsidR="000163E1">
        <w:rPr>
          <w:rFonts w:cs="Times New Roman"/>
        </w:rPr>
        <w:t xml:space="preserve"> memperhatikan kepuasan konsumen terhadap produk ramah lingkungan,</w:t>
      </w:r>
      <w:r w:rsidR="000163E1" w:rsidRPr="000163E1">
        <w:rPr>
          <w:rFonts w:cs="Times New Roman"/>
        </w:rPr>
        <w:t xml:space="preserve"> perusahaan dapat menganalisis preferensi dan perilaku pelanggan, memungkinkan penyesuaian strategi harga yang lebih sesuai dengan kebutuhan individu. </w:t>
      </w:r>
    </w:p>
    <w:p w14:paraId="19BFFE67" w14:textId="33290922" w:rsidR="00507D58" w:rsidRPr="00507D58" w:rsidRDefault="00507D58" w:rsidP="00A2730F">
      <w:pPr>
        <w:widowControl w:val="0"/>
        <w:spacing w:after="0" w:line="480" w:lineRule="auto"/>
        <w:ind w:left="1134" w:firstLine="567"/>
        <w:rPr>
          <w:rFonts w:cs="Times New Roman"/>
        </w:rPr>
      </w:pPr>
      <w:r w:rsidRPr="00507D58">
        <w:rPr>
          <w:rFonts w:cs="Times New Roman"/>
        </w:rPr>
        <w:t xml:space="preserve">Konsumen akan merasa lebih puas jika mereka menilai </w:t>
      </w:r>
      <w:r w:rsidR="0075496D">
        <w:rPr>
          <w:rFonts w:cs="Times New Roman"/>
        </w:rPr>
        <w:t>h</w:t>
      </w:r>
      <w:r w:rsidRPr="00507D58">
        <w:rPr>
          <w:rFonts w:cs="Times New Roman"/>
        </w:rPr>
        <w:t>arga produk hijau adil dan wajar,</w:t>
      </w:r>
      <w:r w:rsidR="0075496D">
        <w:rPr>
          <w:rFonts w:cs="Times New Roman"/>
        </w:rPr>
        <w:t xml:space="preserve"> </w:t>
      </w:r>
      <w:r w:rsidRPr="00507D58">
        <w:rPr>
          <w:rFonts w:cs="Times New Roman"/>
        </w:rPr>
        <w:t>sebanding dengan manfaat lingkungan dan kualitas produk,</w:t>
      </w:r>
      <w:r w:rsidR="0075496D">
        <w:rPr>
          <w:rFonts w:cs="Times New Roman"/>
        </w:rPr>
        <w:t xml:space="preserve"> dan t</w:t>
      </w:r>
      <w:r w:rsidRPr="00507D58">
        <w:rPr>
          <w:rFonts w:cs="Times New Roman"/>
        </w:rPr>
        <w:t>idak ada kesan manipulasi harga karena label "ramah lingkungan".</w:t>
      </w:r>
      <w:r w:rsidR="00D94AA7">
        <w:rPr>
          <w:rFonts w:cs="Times New Roman"/>
        </w:rPr>
        <w:t xml:space="preserve"> </w:t>
      </w:r>
      <w:r w:rsidRPr="00507D58">
        <w:rPr>
          <w:rFonts w:cs="Times New Roman"/>
        </w:rPr>
        <w:t>Persepsi harga yang adil membangun kepercayaan dan rasa dihargai, yang berdampak pada kepuasan emosional dan moral setelah membeli produk hijau.</w:t>
      </w:r>
      <w:r w:rsidR="00D94AA7">
        <w:rPr>
          <w:rFonts w:cs="Times New Roman"/>
        </w:rPr>
        <w:t xml:space="preserve"> </w:t>
      </w:r>
      <w:r w:rsidRPr="00507D58">
        <w:rPr>
          <w:rFonts w:cs="Times New Roman"/>
        </w:rPr>
        <w:t>Setelah kepuasan terbentuk</w:t>
      </w:r>
      <w:r w:rsidR="0075496D">
        <w:rPr>
          <w:rFonts w:cs="Times New Roman"/>
        </w:rPr>
        <w:t>, k</w:t>
      </w:r>
      <w:r w:rsidRPr="00507D58">
        <w:rPr>
          <w:rFonts w:cs="Times New Roman"/>
        </w:rPr>
        <w:t>onsumen cenderung mengembangkan evaluasi positif terhadap pengalaman konsumsi,</w:t>
      </w:r>
      <w:r w:rsidR="0075496D">
        <w:rPr>
          <w:rFonts w:cs="Times New Roman"/>
        </w:rPr>
        <w:t xml:space="preserve"> sehingga mem</w:t>
      </w:r>
      <w:r w:rsidRPr="00507D58">
        <w:rPr>
          <w:rFonts w:cs="Times New Roman"/>
        </w:rPr>
        <w:t>bentuk komitmen berkelanjutan untuk tetap menggunakan produk hijau,</w:t>
      </w:r>
      <w:r w:rsidR="0075496D">
        <w:rPr>
          <w:rFonts w:cs="Times New Roman"/>
        </w:rPr>
        <w:t xml:space="preserve"> dan t</w:t>
      </w:r>
      <w:r w:rsidRPr="00507D58">
        <w:rPr>
          <w:rFonts w:cs="Times New Roman"/>
        </w:rPr>
        <w:t>imbul niat kuat untuk mengulangi pembelian karena pembelian sebelumnya dianggap tepat, memuaskan, dan bermakna.</w:t>
      </w:r>
      <w:r w:rsidR="0075496D">
        <w:rPr>
          <w:rFonts w:cs="Times New Roman"/>
        </w:rPr>
        <w:t xml:space="preserve"> </w:t>
      </w:r>
      <w:r w:rsidR="00B07890">
        <w:rPr>
          <w:rFonts w:cs="Times New Roman"/>
        </w:rPr>
        <w:fldChar w:fldCharType="begin" w:fldLock="1"/>
      </w:r>
      <w:r w:rsidR="00D56528">
        <w:rPr>
          <w:rFonts w:cs="Times New Roman"/>
        </w:rPr>
        <w:instrText>ADDIN CSL_CITATION {"citationItems":[{"id":"ITEM-1","itemData":{"DOI":"https://doi.org/10.1504/IJGE.2022.127909","ISSN":"1744-9928","author":[{"dropping-particle":"","family":"Walia","given":"Sargam Bahl","non-dropping-particle":"","parse-names":false,"suffix":""},{"dropping-particle":"","family":"Kumar","given":"Harish","non-dropping-particle":"","parse-names":false,"suffix":""}],"container-title":"International Journal of Green Economics","id":"ITEM-1","issue":"2","issued":{"date-parts":[["2022"]]},"page":"101-114","publisher":"Inderscience Publishers (IEL)","title":"Impact of perceived quality, perceived value and perceived price on satisfaction and purchase intention towards eco-friendly products","type":"article-journal","volume":"16"},"uris":["http://www.mendeley.com/documents/?uuid=7f885e36-254a-43a7-bcd2-268515ca13a2"]}],"mendeley":{"formattedCitation":"(Walia &amp; Kumar, 2022)","plainTextFormattedCitation":"(Walia &amp; Kumar, 2022)","previouslyFormattedCitation":"(Walia &amp; Kumar, 2022)"},"properties":{"noteIndex":0},"schema":"https://github.com/citation-style-language/schema/raw/master/csl-citation.json"}</w:instrText>
      </w:r>
      <w:r w:rsidR="00B07890">
        <w:rPr>
          <w:rFonts w:cs="Times New Roman"/>
        </w:rPr>
        <w:fldChar w:fldCharType="separate"/>
      </w:r>
      <w:r w:rsidR="00B07890" w:rsidRPr="00B07890">
        <w:rPr>
          <w:rFonts w:cs="Times New Roman"/>
          <w:noProof/>
        </w:rPr>
        <w:t>(Walia &amp; Kumar, 2022)</w:t>
      </w:r>
      <w:r w:rsidR="00B07890">
        <w:rPr>
          <w:rFonts w:cs="Times New Roman"/>
        </w:rPr>
        <w:fldChar w:fldCharType="end"/>
      </w:r>
    </w:p>
    <w:p w14:paraId="6747CD84" w14:textId="2ABFD44A" w:rsidR="00507D58" w:rsidRDefault="0075496D" w:rsidP="00A2730F">
      <w:pPr>
        <w:widowControl w:val="0"/>
        <w:spacing w:after="0" w:line="480" w:lineRule="auto"/>
        <w:ind w:left="1134" w:firstLine="567"/>
        <w:rPr>
          <w:rFonts w:cs="Times New Roman"/>
        </w:rPr>
      </w:pPr>
      <w:r>
        <w:rPr>
          <w:rFonts w:cs="Times New Roman"/>
        </w:rPr>
        <w:t>S</w:t>
      </w:r>
      <w:r w:rsidRPr="008B5200">
        <w:rPr>
          <w:rFonts w:cs="Times New Roman"/>
        </w:rPr>
        <w:t>e</w:t>
      </w:r>
      <w:r>
        <w:rPr>
          <w:rFonts w:cs="Times New Roman"/>
        </w:rPr>
        <w:t>jalan</w:t>
      </w:r>
      <w:r w:rsidRPr="008B5200">
        <w:rPr>
          <w:rFonts w:cs="Times New Roman"/>
        </w:rPr>
        <w:t xml:space="preserve"> </w:t>
      </w:r>
      <w:r>
        <w:rPr>
          <w:rFonts w:cs="Times New Roman"/>
        </w:rPr>
        <w:t xml:space="preserve">dengan </w:t>
      </w:r>
      <w:r w:rsidRPr="0075496D">
        <w:rPr>
          <w:rFonts w:cs="Times New Roman"/>
          <w:i/>
          <w:iCs/>
        </w:rPr>
        <w:t>Theory of Planned Behavior</w:t>
      </w:r>
      <w:r w:rsidR="00491641">
        <w:rPr>
          <w:rFonts w:cs="Times New Roman"/>
        </w:rPr>
        <w:t>, k</w:t>
      </w:r>
      <w:r w:rsidR="00491641" w:rsidRPr="00507D58">
        <w:rPr>
          <w:rFonts w:cs="Times New Roman"/>
        </w:rPr>
        <w:t>etika harga dianggap layak dan adil, konsumen merasa puas, yang memperkuat sikap positif terhadap keputusan pembelian produk hijau</w:t>
      </w:r>
      <w:r w:rsidR="00491641">
        <w:rPr>
          <w:rFonts w:cs="Times New Roman"/>
        </w:rPr>
        <w:t>, k</w:t>
      </w:r>
      <w:r w:rsidR="00507D58" w:rsidRPr="00507D58">
        <w:rPr>
          <w:rFonts w:cs="Times New Roman"/>
        </w:rPr>
        <w:t>onsumen yang puas merasa lebih percaya diri dan yakin mampu membeli produk hijau kembali di masa depan.</w:t>
      </w:r>
      <w:r w:rsidR="00491641">
        <w:rPr>
          <w:rFonts w:cs="Times New Roman"/>
        </w:rPr>
        <w:t xml:space="preserve"> </w:t>
      </w:r>
      <w:r w:rsidR="00507D58" w:rsidRPr="00507D58">
        <w:rPr>
          <w:rFonts w:cs="Times New Roman"/>
        </w:rPr>
        <w:t xml:space="preserve">Ini memperkuat komponen </w:t>
      </w:r>
      <w:r w:rsidR="00507D58" w:rsidRPr="00491641">
        <w:rPr>
          <w:rFonts w:cs="Times New Roman"/>
          <w:i/>
          <w:iCs/>
        </w:rPr>
        <w:t>perceived behavioral control</w:t>
      </w:r>
      <w:r w:rsidR="00491641">
        <w:rPr>
          <w:rFonts w:cs="Times New Roman"/>
        </w:rPr>
        <w:t xml:space="preserve">, dimana </w:t>
      </w:r>
      <w:r w:rsidR="00507D58" w:rsidRPr="00507D58">
        <w:rPr>
          <w:rFonts w:cs="Times New Roman"/>
        </w:rPr>
        <w:t>mereka merasa mampu mengulangi perilaku tersebut secara sadar dan konsisten.</w:t>
      </w:r>
      <w:r w:rsidR="00491641">
        <w:rPr>
          <w:rFonts w:cs="Times New Roman"/>
        </w:rPr>
        <w:t xml:space="preserve"> </w:t>
      </w:r>
      <w:r w:rsidR="00507D58" w:rsidRPr="00507D58">
        <w:rPr>
          <w:rFonts w:cs="Times New Roman"/>
        </w:rPr>
        <w:t xml:space="preserve">Konsumen yang puas </w:t>
      </w:r>
      <w:r w:rsidR="00507D58" w:rsidRPr="00507D58">
        <w:rPr>
          <w:rFonts w:cs="Times New Roman"/>
        </w:rPr>
        <w:lastRenderedPageBreak/>
        <w:t>cenderung berbagi pengalaman positif kepada lingkungan sosialnya.</w:t>
      </w:r>
      <w:r w:rsidR="00491641">
        <w:rPr>
          <w:rFonts w:cs="Times New Roman"/>
        </w:rPr>
        <w:t xml:space="preserve"> </w:t>
      </w:r>
      <w:r w:rsidR="00507D58" w:rsidRPr="00507D58">
        <w:rPr>
          <w:rFonts w:cs="Times New Roman"/>
        </w:rPr>
        <w:t xml:space="preserve">Ini menciptakan norma sosial yang memperkuat keyakinan bahwa perilaku konsumsi hijau didukung oleh orang lain, mendukung komponen </w:t>
      </w:r>
      <w:r w:rsidR="00507D58" w:rsidRPr="00491641">
        <w:rPr>
          <w:rFonts w:cs="Times New Roman"/>
          <w:i/>
          <w:iCs/>
        </w:rPr>
        <w:t>subjective norms</w:t>
      </w:r>
      <w:r w:rsidR="00507D58" w:rsidRPr="00507D58">
        <w:rPr>
          <w:rFonts w:cs="Times New Roman"/>
        </w:rPr>
        <w:t>.</w:t>
      </w:r>
    </w:p>
    <w:p w14:paraId="040D1530" w14:textId="54613EBE" w:rsidR="000F5084" w:rsidRDefault="00507D58" w:rsidP="00A2730F">
      <w:pPr>
        <w:widowControl w:val="0"/>
        <w:spacing w:after="0" w:line="480" w:lineRule="auto"/>
        <w:ind w:left="1134" w:firstLine="567"/>
        <w:rPr>
          <w:rFonts w:cs="Times New Roman"/>
        </w:rPr>
      </w:pPr>
      <w:r w:rsidRPr="00507D58">
        <w:rPr>
          <w:rFonts w:cs="Times New Roman"/>
        </w:rPr>
        <w:t>Persepsi bahwa harga produk ramah lingkungan adil dan sesuai dengan manfaat yang diberikan akan meningkatkan green satisfaction. Kepuasan ini kemudian membentuk sikap positif, meningkatkan rasa mampu (</w:t>
      </w:r>
      <w:r w:rsidRPr="00491641">
        <w:rPr>
          <w:rFonts w:cs="Times New Roman"/>
          <w:i/>
          <w:iCs/>
        </w:rPr>
        <w:t>perceived behavioral control</w:t>
      </w:r>
      <w:r w:rsidRPr="00507D58">
        <w:rPr>
          <w:rFonts w:cs="Times New Roman"/>
        </w:rPr>
        <w:t xml:space="preserve">), dan menciptakan pengaruh sosial yang positif, yang pada akhirnya memperkuat niat pembelian ulang. Proses ini sesuai dengan mekanisme dalam </w:t>
      </w:r>
      <w:r w:rsidRPr="00491641">
        <w:rPr>
          <w:rFonts w:cs="Times New Roman"/>
          <w:i/>
          <w:iCs/>
        </w:rPr>
        <w:t>Theory of Planned Behavior</w:t>
      </w:r>
      <w:r w:rsidRPr="00507D58">
        <w:rPr>
          <w:rFonts w:cs="Times New Roman"/>
        </w:rPr>
        <w:t xml:space="preserve"> yang menjelaskan bahwa sikap, norma, dan kontrol atas perilaku menentukan intensi seseorang.</w:t>
      </w:r>
      <w:r w:rsidR="00D56528">
        <w:rPr>
          <w:rFonts w:cs="Times New Roman"/>
        </w:rPr>
        <w:fldChar w:fldCharType="begin" w:fldLock="1"/>
      </w:r>
      <w:r w:rsidR="00D56528">
        <w:rPr>
          <w:rFonts w:cs="Times New Roman"/>
        </w:rPr>
        <w:instrText>ADDIN CSL_CITATION {"citationItems":[{"id":"ITEM-1","itemData":{"DOI":"https://doi.org/10.3390/su142416546","ISSN":"2071-1050","author":[{"dropping-particle":"","family":"Lin","given":"Tyrone T","non-dropping-particle":"","parse-names":false,"suffix":""},{"dropping-particle":"","family":"Yeh","given":"Yu-Qi","non-dropping-particle":"","parse-names":false,"suffix":""},{"dropping-particle":"","family":"Hsu","given":"Shu-Yen","non-dropping-particle":"","parse-names":false,"suffix":""}],"container-title":"Sustainability","id":"ITEM-1","issue":"24","issued":{"date-parts":[["2022"]]},"page":"16546","publisher":"MDPI","title":"Analysis of the effects of perceived value, price sensitivity, word-of-mouth, and customer satisfaction on repurchase intentions of safety shoes under the consideration of sustainability","type":"article-journal","volume":"14"},"uris":["http://www.mendeley.com/documents/?uuid=1aecf3b1-f8eb-4021-b03a-63f8adc74f67"]}],"mendeley":{"formattedCitation":"(Lin et al., 2022)","plainTextFormattedCitation":"(Lin et al., 2022)","previouslyFormattedCitation":"(Lin et al., 2022)"},"properties":{"noteIndex":0},"schema":"https://github.com/citation-style-language/schema/raw/master/csl-citation.json"}</w:instrText>
      </w:r>
      <w:r w:rsidR="00D56528">
        <w:rPr>
          <w:rFonts w:cs="Times New Roman"/>
        </w:rPr>
        <w:fldChar w:fldCharType="separate"/>
      </w:r>
      <w:r w:rsidR="00D56528" w:rsidRPr="00D56528">
        <w:rPr>
          <w:rFonts w:cs="Times New Roman"/>
          <w:noProof/>
        </w:rPr>
        <w:t>(Lin et al., 2022)</w:t>
      </w:r>
      <w:r w:rsidR="00D56528">
        <w:rPr>
          <w:rFonts w:cs="Times New Roman"/>
        </w:rPr>
        <w:fldChar w:fldCharType="end"/>
      </w:r>
    </w:p>
    <w:p w14:paraId="660E1EEE" w14:textId="6FE50F69" w:rsidR="000F5084" w:rsidRDefault="000F5084" w:rsidP="00A2730F">
      <w:pPr>
        <w:widowControl w:val="0"/>
        <w:spacing w:after="0" w:line="480" w:lineRule="auto"/>
        <w:ind w:left="1134" w:firstLine="567"/>
        <w:rPr>
          <w:rFonts w:cs="Times New Roman"/>
        </w:rPr>
      </w:pPr>
      <w:r w:rsidRPr="00C536BE">
        <w:rPr>
          <w:rFonts w:cs="Times New Roman"/>
        </w:rPr>
        <w:t xml:space="preserve">Berdasarkan uraian dan penjelasan </w:t>
      </w:r>
      <w:r>
        <w:rPr>
          <w:rFonts w:cs="Times New Roman"/>
        </w:rPr>
        <w:t>di atas</w:t>
      </w:r>
      <w:r w:rsidRPr="00C536BE">
        <w:rPr>
          <w:rFonts w:cs="Times New Roman"/>
        </w:rPr>
        <w:t xml:space="preserve">, </w:t>
      </w:r>
      <w:r>
        <w:rPr>
          <w:rFonts w:cs="Times New Roman"/>
        </w:rPr>
        <w:t>maka</w:t>
      </w:r>
      <w:r w:rsidRPr="00C536BE">
        <w:rPr>
          <w:rFonts w:cs="Times New Roman"/>
        </w:rPr>
        <w:t xml:space="preserve"> hipotesis kesepuluh (</w:t>
      </w:r>
      <w:r w:rsidRPr="00BC34EE">
        <w:rPr>
          <w:rFonts w:cs="Times New Roman"/>
        </w:rPr>
        <w:t>H</w:t>
      </w:r>
      <w:r>
        <w:rPr>
          <w:rFonts w:cs="Times New Roman"/>
          <w:vertAlign w:val="subscript"/>
        </w:rPr>
        <w:t>10</w:t>
      </w:r>
      <w:r w:rsidRPr="00C536BE">
        <w:rPr>
          <w:rFonts w:cs="Times New Roman"/>
        </w:rPr>
        <w:t>)</w:t>
      </w:r>
      <w:r>
        <w:rPr>
          <w:rFonts w:cs="Times New Roman"/>
        </w:rPr>
        <w:t>,</w:t>
      </w:r>
      <w:r w:rsidRPr="00C536BE">
        <w:rPr>
          <w:rFonts w:cs="Times New Roman"/>
        </w:rPr>
        <w:t xml:space="preserve"> </w:t>
      </w:r>
      <w:r w:rsidRPr="00D1062E">
        <w:rPr>
          <w:rFonts w:cs="Times New Roman"/>
          <w:bCs/>
          <w:i/>
          <w:iCs/>
          <w:color w:val="000000"/>
        </w:rPr>
        <w:t xml:space="preserve">Green Satisfaction </w:t>
      </w:r>
      <w:r>
        <w:rPr>
          <w:rFonts w:cs="Times New Roman"/>
          <w:bCs/>
          <w:color w:val="000000"/>
        </w:rPr>
        <w:t xml:space="preserve">dapat memediasi </w:t>
      </w:r>
      <w:r w:rsidRPr="00BC34EE">
        <w:rPr>
          <w:rFonts w:cs="Times New Roman"/>
        </w:rPr>
        <w:t xml:space="preserve">pengaruh positif </w:t>
      </w:r>
      <w:r w:rsidRPr="0001575C">
        <w:rPr>
          <w:rFonts w:cs="Times New Roman"/>
          <w:i/>
          <w:iCs/>
        </w:rPr>
        <w:t xml:space="preserve">Perceived Price </w:t>
      </w:r>
      <w:r w:rsidRPr="00BC34EE">
        <w:rPr>
          <w:rFonts w:cs="Times New Roman"/>
        </w:rPr>
        <w:t xml:space="preserve">terhadap </w:t>
      </w:r>
      <w:r w:rsidRPr="00D1062E">
        <w:rPr>
          <w:rFonts w:cs="Times New Roman"/>
          <w:i/>
          <w:iCs/>
        </w:rPr>
        <w:t>Repurchase Intention</w:t>
      </w:r>
      <w:r w:rsidRPr="00C536BE">
        <w:rPr>
          <w:rFonts w:cs="Times New Roman"/>
        </w:rPr>
        <w:t>.</w:t>
      </w:r>
    </w:p>
    <w:p w14:paraId="46566B87" w14:textId="1CE751A8" w:rsidR="0001575C" w:rsidRDefault="0001575C" w:rsidP="00A2730F">
      <w:pPr>
        <w:widowControl w:val="0"/>
        <w:spacing w:after="0" w:line="480" w:lineRule="auto"/>
        <w:ind w:left="1134"/>
        <w:rPr>
          <w:rFonts w:cs="Times New Roman"/>
          <w:i/>
          <w:iCs/>
        </w:rPr>
      </w:pPr>
      <w:r w:rsidRPr="00BC34EE">
        <w:rPr>
          <w:rFonts w:cs="Times New Roman"/>
        </w:rPr>
        <w:t>H</w:t>
      </w:r>
      <w:r>
        <w:rPr>
          <w:rFonts w:cs="Times New Roman"/>
          <w:vertAlign w:val="subscript"/>
        </w:rPr>
        <w:t>10</w:t>
      </w:r>
      <w:r w:rsidRPr="00BC34EE">
        <w:rPr>
          <w:rFonts w:cs="Times New Roman"/>
        </w:rPr>
        <w:t xml:space="preserve"> : </w:t>
      </w:r>
      <w:r>
        <w:rPr>
          <w:rFonts w:cs="Times New Roman"/>
        </w:rPr>
        <w:t xml:space="preserve">Intervensi </w:t>
      </w:r>
      <w:r w:rsidRPr="00D1062E">
        <w:rPr>
          <w:rFonts w:cs="Times New Roman"/>
          <w:bCs/>
          <w:i/>
          <w:iCs/>
          <w:color w:val="000000"/>
        </w:rPr>
        <w:t xml:space="preserve">Green Satisfaction </w:t>
      </w:r>
      <w:r>
        <w:rPr>
          <w:rFonts w:cs="Times New Roman"/>
        </w:rPr>
        <w:t xml:space="preserve">memberikan </w:t>
      </w:r>
      <w:r w:rsidRPr="00BC34EE">
        <w:rPr>
          <w:rFonts w:cs="Times New Roman"/>
        </w:rPr>
        <w:t xml:space="preserve">pengaruh positif </w:t>
      </w:r>
      <w:r w:rsidRPr="0001575C">
        <w:rPr>
          <w:rFonts w:cs="Times New Roman"/>
          <w:i/>
          <w:iCs/>
        </w:rPr>
        <w:t xml:space="preserve">Perceived Price </w:t>
      </w:r>
      <w:r w:rsidRPr="00BC34EE">
        <w:rPr>
          <w:rFonts w:cs="Times New Roman"/>
        </w:rPr>
        <w:t xml:space="preserve">terhadap </w:t>
      </w:r>
      <w:r w:rsidRPr="00D1062E">
        <w:rPr>
          <w:rFonts w:cs="Times New Roman"/>
          <w:i/>
          <w:iCs/>
        </w:rPr>
        <w:t>Repurchase Intention</w:t>
      </w:r>
    </w:p>
    <w:p w14:paraId="59775B3E" w14:textId="77777777" w:rsidR="00A2730F" w:rsidRDefault="00A2730F" w:rsidP="00A2730F">
      <w:pPr>
        <w:widowControl w:val="0"/>
        <w:spacing w:after="0" w:line="480" w:lineRule="auto"/>
        <w:ind w:left="1134"/>
        <w:rPr>
          <w:rFonts w:cs="Times New Roman"/>
          <w:i/>
          <w:iCs/>
        </w:rPr>
      </w:pPr>
    </w:p>
    <w:p w14:paraId="11B20AD9" w14:textId="77777777" w:rsidR="00A2730F" w:rsidRDefault="00A2730F" w:rsidP="00A2730F">
      <w:pPr>
        <w:widowControl w:val="0"/>
        <w:spacing w:after="0" w:line="480" w:lineRule="auto"/>
        <w:ind w:left="1134"/>
        <w:rPr>
          <w:rFonts w:cs="Times New Roman"/>
          <w:i/>
          <w:iCs/>
        </w:rPr>
      </w:pPr>
    </w:p>
    <w:p w14:paraId="578BC30D" w14:textId="77777777" w:rsidR="00A2730F" w:rsidRDefault="00A2730F" w:rsidP="002901EC">
      <w:pPr>
        <w:widowControl w:val="0"/>
        <w:spacing w:after="0" w:line="480" w:lineRule="auto"/>
        <w:rPr>
          <w:rFonts w:cs="Times New Roman"/>
          <w:i/>
          <w:iCs/>
        </w:rPr>
      </w:pPr>
    </w:p>
    <w:p w14:paraId="05D756BB" w14:textId="77777777" w:rsidR="00164A6C" w:rsidRDefault="00164A6C" w:rsidP="002901EC">
      <w:pPr>
        <w:widowControl w:val="0"/>
        <w:spacing w:after="0" w:line="480" w:lineRule="auto"/>
        <w:rPr>
          <w:rFonts w:cs="Times New Roman"/>
          <w:i/>
          <w:iCs/>
        </w:rPr>
      </w:pPr>
    </w:p>
    <w:p w14:paraId="4F2DC6A9" w14:textId="77777777" w:rsidR="00164A6C" w:rsidRDefault="00164A6C" w:rsidP="002901EC">
      <w:pPr>
        <w:widowControl w:val="0"/>
        <w:spacing w:after="0" w:line="480" w:lineRule="auto"/>
        <w:rPr>
          <w:rFonts w:cs="Times New Roman"/>
          <w:i/>
          <w:iCs/>
        </w:rPr>
      </w:pPr>
    </w:p>
    <w:p w14:paraId="6372C28F" w14:textId="77777777" w:rsidR="007B2A79" w:rsidRPr="00C536BE" w:rsidRDefault="00855BD8" w:rsidP="00AF2446">
      <w:pPr>
        <w:pStyle w:val="Bab"/>
        <w:keepNext w:val="0"/>
        <w:keepLines w:val="0"/>
        <w:widowControl w:val="0"/>
        <w:rPr>
          <w:b w:val="0"/>
          <w:bCs/>
        </w:rPr>
      </w:pPr>
      <w:bookmarkStart w:id="131" w:name="_Toc202538506"/>
      <w:bookmarkEnd w:id="105"/>
      <w:r w:rsidRPr="00C536BE">
        <w:rPr>
          <w:bCs/>
        </w:rPr>
        <w:t>BAB III</w:t>
      </w:r>
      <w:bookmarkEnd w:id="131"/>
      <w:r w:rsidRPr="00C536BE">
        <w:rPr>
          <w:bCs/>
        </w:rPr>
        <w:t xml:space="preserve"> </w:t>
      </w:r>
    </w:p>
    <w:p w14:paraId="351A7002" w14:textId="0AC13F43" w:rsidR="00855BD8" w:rsidRDefault="00855BD8" w:rsidP="00AF2446">
      <w:pPr>
        <w:pStyle w:val="Bab"/>
        <w:keepNext w:val="0"/>
        <w:keepLines w:val="0"/>
        <w:widowControl w:val="0"/>
        <w:rPr>
          <w:bCs/>
        </w:rPr>
      </w:pPr>
      <w:bookmarkStart w:id="132" w:name="_Toc202538507"/>
      <w:r w:rsidRPr="00C536BE">
        <w:rPr>
          <w:bCs/>
        </w:rPr>
        <w:lastRenderedPageBreak/>
        <w:t>METOD</w:t>
      </w:r>
      <w:r w:rsidR="00C7157C">
        <w:rPr>
          <w:bCs/>
        </w:rPr>
        <w:t>OLOGI</w:t>
      </w:r>
      <w:r w:rsidRPr="00C536BE">
        <w:rPr>
          <w:bCs/>
        </w:rPr>
        <w:t xml:space="preserve"> PEN</w:t>
      </w:r>
      <w:r w:rsidR="00C7157C">
        <w:rPr>
          <w:bCs/>
        </w:rPr>
        <w:t>ELITIAN</w:t>
      </w:r>
      <w:bookmarkEnd w:id="132"/>
    </w:p>
    <w:p w14:paraId="32861E8D" w14:textId="77777777" w:rsidR="00A2730F" w:rsidRPr="00C536BE" w:rsidRDefault="00A2730F" w:rsidP="00AF2446">
      <w:pPr>
        <w:pStyle w:val="Bab"/>
        <w:keepNext w:val="0"/>
        <w:keepLines w:val="0"/>
        <w:widowControl w:val="0"/>
        <w:rPr>
          <w:b w:val="0"/>
          <w:bCs/>
        </w:rPr>
      </w:pPr>
    </w:p>
    <w:p w14:paraId="5247DEA8" w14:textId="4D45ADC3" w:rsidR="00855BD8" w:rsidRPr="008B79A2" w:rsidRDefault="00855BD8" w:rsidP="00B731FD">
      <w:pPr>
        <w:pStyle w:val="SubBab"/>
        <w:keepNext w:val="0"/>
        <w:keepLines w:val="0"/>
        <w:widowControl w:val="0"/>
        <w:numPr>
          <w:ilvl w:val="0"/>
          <w:numId w:val="18"/>
        </w:numPr>
        <w:spacing w:after="0" w:line="480" w:lineRule="auto"/>
        <w:ind w:left="284" w:hanging="284"/>
        <w:rPr>
          <w:rFonts w:cs="Times New Roman"/>
          <w:bCs/>
        </w:rPr>
      </w:pPr>
      <w:bookmarkStart w:id="133" w:name="_Toc165672638"/>
      <w:bookmarkStart w:id="134" w:name="_Toc202538508"/>
      <w:r w:rsidRPr="008B79A2">
        <w:rPr>
          <w:rFonts w:cs="Times New Roman"/>
          <w:bCs/>
        </w:rPr>
        <w:t>Metode Penelitian</w:t>
      </w:r>
      <w:bookmarkEnd w:id="133"/>
      <w:bookmarkEnd w:id="134"/>
    </w:p>
    <w:p w14:paraId="1233D281" w14:textId="1D683835" w:rsidR="00A2730F" w:rsidRDefault="00C7157C" w:rsidP="00A2730F">
      <w:pPr>
        <w:widowControl w:val="0"/>
        <w:spacing w:after="0" w:line="480" w:lineRule="auto"/>
        <w:ind w:left="567" w:firstLine="567"/>
        <w:rPr>
          <w:rFonts w:cs="Times New Roman"/>
        </w:rPr>
      </w:pPr>
      <w:r>
        <w:rPr>
          <w:rFonts w:cs="Times New Roman"/>
        </w:rPr>
        <w:t xml:space="preserve">Menurut </w:t>
      </w:r>
      <w:r>
        <w:rPr>
          <w:rFonts w:cs="Times New Roman"/>
        </w:rPr>
        <w:fldChar w:fldCharType="begin" w:fldLock="1"/>
      </w:r>
      <w:r w:rsidR="00FD1F94">
        <w:rPr>
          <w:rFonts w:cs="Times New Roman"/>
        </w:rPr>
        <w:instrText>ADDIN CSL_CITATION {"citationItems":[{"id":"ITEM-1","itemData":{"ISBN":"9786236155066","abstract":"This study examined the effect of workplace spirituality on job performance mediated by organizational commitment and job involvement. The sample in this study were employees of PKU Muhammadiyah Hospital, Yogyakarta. Data collection used survey method. The method of analyzing the data is SEM-AMOS version 24.00. The study revealed that workplace spirituality significantly affects organizational commitment, job involvement, and job performance. Organizational commitment affects job performance. Job involvement does not affect job performance. The indirect effect of workplace spirituality on job performance through organizational commitment has the same value with the direct impact of workplace spirituality towards job performance.","author":[{"dropping-particle":"","family":"Sahir","given":"Syafrida Hafni","non-dropping-particle":"","parse-names":false,"suffix":""}],"id":"ITEM-1","issued":{"date-parts":[["2022"]]},"title":"Metodologi Penelitian","type":"book"},"uris":["http://www.mendeley.com/documents/?uuid=62cdcf41-3719-4134-a267-a51c64d2fe7f"]}],"mendeley":{"formattedCitation":"(Sahir, 2022)","manualFormatting":"Sahir (2022)","plainTextFormattedCitation":"(Sahir, 2022)","previouslyFormattedCitation":"(Sahir, 2022)"},"properties":{"noteIndex":0},"schema":"https://github.com/citation-style-language/schema/raw/master/csl-citation.json"}</w:instrText>
      </w:r>
      <w:r>
        <w:rPr>
          <w:rFonts w:cs="Times New Roman"/>
        </w:rPr>
        <w:fldChar w:fldCharType="separate"/>
      </w:r>
      <w:r w:rsidRPr="00C7157C">
        <w:rPr>
          <w:rFonts w:cs="Times New Roman"/>
          <w:noProof/>
        </w:rPr>
        <w:t xml:space="preserve">Sahir </w:t>
      </w:r>
      <w:r w:rsidR="00C81777">
        <w:rPr>
          <w:rFonts w:cs="Times New Roman"/>
          <w:noProof/>
        </w:rPr>
        <w:t>(</w:t>
      </w:r>
      <w:r w:rsidRPr="00C7157C">
        <w:rPr>
          <w:rFonts w:cs="Times New Roman"/>
          <w:noProof/>
        </w:rPr>
        <w:t>2022)</w:t>
      </w:r>
      <w:r>
        <w:rPr>
          <w:rFonts w:cs="Times New Roman"/>
        </w:rPr>
        <w:fldChar w:fldCharType="end"/>
      </w:r>
      <w:r>
        <w:rPr>
          <w:rFonts w:cs="Times New Roman"/>
        </w:rPr>
        <w:t>, m</w:t>
      </w:r>
      <w:r w:rsidRPr="00C7157C">
        <w:rPr>
          <w:rFonts w:cs="Times New Roman"/>
        </w:rPr>
        <w:t>etode penelitian merupakan serangkaian kegiatan dalam mencari kebenaran suatu studi penelitian, yang diawali dengan suatu pemikiran yang membentuk rumusan masalah sehingga menimbulkan hipotesis awal, dengan dibantu dan persepsi penelitian terdahulu, sehingga penelitian bisa diolah dan dianalisis yang akhirnya membentuk suatu kesimpulan</w:t>
      </w:r>
      <w:r>
        <w:rPr>
          <w:rFonts w:cs="Times New Roman"/>
        </w:rPr>
        <w:t xml:space="preserve">. </w:t>
      </w:r>
      <w:r w:rsidRPr="00C536BE">
        <w:rPr>
          <w:rFonts w:cs="Times New Roman"/>
        </w:rPr>
        <w:t>M</w:t>
      </w:r>
      <w:r w:rsidRPr="00C7157C">
        <w:rPr>
          <w:rFonts w:cs="Times New Roman"/>
        </w:rPr>
        <w:t>etode penelitian</w:t>
      </w:r>
      <w:r>
        <w:rPr>
          <w:rFonts w:cs="Times New Roman"/>
        </w:rPr>
        <w:t xml:space="preserve"> juga dapat dikatakan sebagai </w:t>
      </w:r>
      <w:r w:rsidR="00855BD8" w:rsidRPr="00C536BE">
        <w:rPr>
          <w:rFonts w:cs="Times New Roman"/>
        </w:rPr>
        <w:t xml:space="preserve">sebuah </w:t>
      </w:r>
      <w:r w:rsidR="008B79A2" w:rsidRPr="008B79A2">
        <w:rPr>
          <w:rFonts w:cs="Times New Roman"/>
        </w:rPr>
        <w:t>pendekatan sistematis yang digunakan oleh peneliti untuk mengumpulkan, menganalisis, dan menginterpretasikan data dengan tujuan menjawab pertanyaan penelitian atau menguji hipotesis. Metode ini menjadi fondasi penting untuk memastikan validitas dan reliabilitas hasil penelitian</w:t>
      </w:r>
      <w:r w:rsidR="008B79A2">
        <w:rPr>
          <w:rFonts w:cs="Times New Roman"/>
        </w:rPr>
        <w:t xml:space="preserve">, dengan </w:t>
      </w:r>
      <w:r w:rsidR="00855BD8" w:rsidRPr="00C536BE">
        <w:rPr>
          <w:rFonts w:cs="Times New Roman"/>
        </w:rPr>
        <w:t>cara yang sifatnya ilmiah dengan tujuan untuk mendapatkan data yang didalamnya terdapat tujua</w:t>
      </w:r>
      <w:r w:rsidR="00C00054" w:rsidRPr="00C536BE">
        <w:rPr>
          <w:rFonts w:cs="Times New Roman"/>
        </w:rPr>
        <w:t>n</w:t>
      </w:r>
      <w:r w:rsidR="00855BD8" w:rsidRPr="00C536BE">
        <w:rPr>
          <w:rFonts w:cs="Times New Roman"/>
        </w:rPr>
        <w:t xml:space="preserve"> dan memiliki kegunaan tertentu</w:t>
      </w:r>
      <w:r w:rsidR="00C85C06">
        <w:rPr>
          <w:rFonts w:cs="Times New Roman"/>
        </w:rPr>
        <w:t xml:space="preserve">. </w:t>
      </w:r>
      <w:r w:rsidR="00855BD8" w:rsidRPr="00C536BE">
        <w:rPr>
          <w:rFonts w:cs="Times New Roman"/>
        </w:rPr>
        <w:t>Metode penelitian adalah sebuah tatanan cara yang sifatnya teknis yang pada kegiatannya meliputi memperoleh, mengumpulkan, mencari data, kemudian dicatat dalam sebuah tempat yang di rasa memadai, baik itu data sekunder maupun primer yang dirasa diperlukan dalam menunjang sebuah penelitian</w:t>
      </w:r>
      <w:r w:rsidR="00DE3D0A" w:rsidRPr="00C536BE">
        <w:rPr>
          <w:rFonts w:cs="Times New Roman"/>
        </w:rPr>
        <w:t>.</w:t>
      </w:r>
      <w:r w:rsidR="00C85C06">
        <w:rPr>
          <w:rFonts w:cs="Times New Roman"/>
        </w:rPr>
        <w:t xml:space="preserve"> </w:t>
      </w:r>
    </w:p>
    <w:p w14:paraId="2FA66C4B" w14:textId="77777777" w:rsidR="00262310" w:rsidRPr="008B79A2" w:rsidRDefault="00262310" w:rsidP="00A2730F">
      <w:pPr>
        <w:widowControl w:val="0"/>
        <w:spacing w:after="0" w:line="480" w:lineRule="auto"/>
        <w:ind w:left="567" w:firstLine="567"/>
        <w:rPr>
          <w:rFonts w:cs="Times New Roman"/>
        </w:rPr>
      </w:pPr>
    </w:p>
    <w:p w14:paraId="13D7291B" w14:textId="7F207BDF" w:rsidR="008B79A2" w:rsidRPr="008B79A2" w:rsidRDefault="008B79A2" w:rsidP="00B731FD">
      <w:pPr>
        <w:pStyle w:val="AnakSubBab"/>
        <w:keepNext w:val="0"/>
        <w:keepLines w:val="0"/>
        <w:widowControl w:val="0"/>
        <w:numPr>
          <w:ilvl w:val="0"/>
          <w:numId w:val="47"/>
        </w:numPr>
        <w:spacing w:before="0" w:after="0" w:line="480" w:lineRule="auto"/>
        <w:ind w:left="1134" w:hanging="567"/>
      </w:pPr>
      <w:bookmarkStart w:id="135" w:name="_Toc165672641"/>
      <w:bookmarkStart w:id="136" w:name="_Toc202538509"/>
      <w:r w:rsidRPr="00B83867">
        <w:rPr>
          <w:rFonts w:cs="Times New Roman"/>
          <w:bCs/>
        </w:rPr>
        <w:t>Jenis Penelitian</w:t>
      </w:r>
      <w:bookmarkEnd w:id="135"/>
      <w:bookmarkEnd w:id="136"/>
    </w:p>
    <w:p w14:paraId="1E739F3D" w14:textId="7F92A8BE" w:rsidR="008B79A2" w:rsidRPr="00C81777" w:rsidRDefault="008B79A2" w:rsidP="00A2730F">
      <w:pPr>
        <w:widowControl w:val="0"/>
        <w:spacing w:after="0" w:line="480" w:lineRule="auto"/>
        <w:ind w:left="1134" w:firstLine="567"/>
        <w:rPr>
          <w:rFonts w:cs="Times New Roman"/>
        </w:rPr>
      </w:pPr>
      <w:r w:rsidRPr="00C536BE">
        <w:rPr>
          <w:rFonts w:cs="Times New Roman"/>
        </w:rPr>
        <w:tab/>
        <w:t xml:space="preserve">Dalam penelitian ini, peneliti memilih penelitian yang sifatnya kuantitatif, </w:t>
      </w:r>
      <w:r w:rsidR="00C81777">
        <w:rPr>
          <w:rFonts w:cs="Times New Roman"/>
        </w:rPr>
        <w:t xml:space="preserve">dimana menurut </w:t>
      </w:r>
      <w:r w:rsidR="00C81777">
        <w:rPr>
          <w:rFonts w:cs="Times New Roman"/>
        </w:rPr>
        <w:fldChar w:fldCharType="begin" w:fldLock="1"/>
      </w:r>
      <w:r w:rsidR="00FD1F94">
        <w:rPr>
          <w:rFonts w:cs="Times New Roman"/>
        </w:rPr>
        <w:instrText>ADDIN CSL_CITATION {"citationItems":[{"id":"ITEM-1","itemData":{"ISBN":"9786236155066","abstract":"This study examined the effect of workplace spirituality on job performance mediated by organizational commitment and job involvement. The sample in this study were employees of PKU Muhammadiyah Hospital, Yogyakarta. Data collection used survey method. The method of analyzing the data is SEM-AMOS version 24.00. The study revealed that workplace spirituality significantly affects organizational commitment, job involvement, and job performance. Organizational commitment affects job performance. Job involvement does not affect job performance. The indirect effect of workplace spirituality on job performance through organizational commitment has the same value with the direct impact of workplace spirituality towards job performance.","author":[{"dropping-particle":"","family":"Sahir","given":"Syafrida Hafni","non-dropping-particle":"","parse-names":false,"suffix":""}],"id":"ITEM-1","issued":{"date-parts":[["2022"]]},"title":"Metodologi Penelitian","type":"book"},"uris":["http://www.mendeley.com/documents/?uuid=62cdcf41-3719-4134-a267-a51c64d2fe7f"]}],"mendeley":{"formattedCitation":"(Sahir, 2022)","manualFormatting":"Sahir (2022)","plainTextFormattedCitation":"(Sahir, 2022)","previouslyFormattedCitation":"(Sahir, 2022)"},"properties":{"noteIndex":0},"schema":"https://github.com/citation-style-language/schema/raw/master/csl-citation.json"}</w:instrText>
      </w:r>
      <w:r w:rsidR="00C81777">
        <w:rPr>
          <w:rFonts w:cs="Times New Roman"/>
        </w:rPr>
        <w:fldChar w:fldCharType="separate"/>
      </w:r>
      <w:r w:rsidR="00C81777" w:rsidRPr="00C81777">
        <w:rPr>
          <w:rFonts w:cs="Times New Roman"/>
          <w:noProof/>
        </w:rPr>
        <w:t xml:space="preserve">Sahir </w:t>
      </w:r>
      <w:r w:rsidR="00C81777">
        <w:rPr>
          <w:rFonts w:cs="Times New Roman"/>
          <w:noProof/>
        </w:rPr>
        <w:t>(</w:t>
      </w:r>
      <w:r w:rsidR="00C81777" w:rsidRPr="00C81777">
        <w:rPr>
          <w:rFonts w:cs="Times New Roman"/>
          <w:noProof/>
        </w:rPr>
        <w:t>2022)</w:t>
      </w:r>
      <w:r w:rsidR="00C81777">
        <w:rPr>
          <w:rFonts w:cs="Times New Roman"/>
        </w:rPr>
        <w:fldChar w:fldCharType="end"/>
      </w:r>
      <w:r w:rsidR="00C81777">
        <w:rPr>
          <w:rFonts w:cs="Times New Roman"/>
        </w:rPr>
        <w:t xml:space="preserve">, </w:t>
      </w:r>
      <w:r w:rsidR="00C81777" w:rsidRPr="00C81777">
        <w:rPr>
          <w:rFonts w:cs="Times New Roman"/>
        </w:rPr>
        <w:t xml:space="preserve">penelitian kuantitatif </w:t>
      </w:r>
      <w:r w:rsidR="00C81777" w:rsidRPr="00C81777">
        <w:rPr>
          <w:rFonts w:cs="Times New Roman"/>
        </w:rPr>
        <w:lastRenderedPageBreak/>
        <w:t>merupakan pemikiran ilmiah yang didalamnya terdapat proses pembentukan ide dan gagasan</w:t>
      </w:r>
      <w:r w:rsidR="00C81777">
        <w:rPr>
          <w:rFonts w:cs="Times New Roman"/>
        </w:rPr>
        <w:t xml:space="preserve"> </w:t>
      </w:r>
      <w:r w:rsidR="00C81777" w:rsidRPr="00C81777">
        <w:rPr>
          <w:rFonts w:cs="Times New Roman"/>
        </w:rPr>
        <w:t>diberlakukan secara ketat dengan memakai prinsip</w:t>
      </w:r>
      <w:r w:rsidR="00C81777">
        <w:rPr>
          <w:rFonts w:cs="Times New Roman"/>
        </w:rPr>
        <w:t xml:space="preserve"> </w:t>
      </w:r>
      <w:r w:rsidR="00C81777" w:rsidRPr="00C81777">
        <w:rPr>
          <w:rFonts w:cs="Times New Roman"/>
        </w:rPr>
        <w:t xml:space="preserve">nomotetik dan menggunakan pola deduktif. </w:t>
      </w:r>
      <w:r w:rsidRPr="00C536BE">
        <w:rPr>
          <w:rFonts w:cs="Times New Roman"/>
        </w:rPr>
        <w:t xml:space="preserve">metode penelitian </w:t>
      </w:r>
      <w:r w:rsidR="00C81777">
        <w:rPr>
          <w:rFonts w:cs="Times New Roman"/>
        </w:rPr>
        <w:t>ini</w:t>
      </w:r>
      <w:r w:rsidRPr="00C536BE">
        <w:rPr>
          <w:rFonts w:cs="Times New Roman"/>
        </w:rPr>
        <w:t xml:space="preserve"> didasarkan</w:t>
      </w:r>
      <w:r w:rsidR="00C81777">
        <w:rPr>
          <w:rFonts w:cs="Times New Roman"/>
        </w:rPr>
        <w:t xml:space="preserve"> pada</w:t>
      </w:r>
      <w:r w:rsidRPr="00C536BE">
        <w:rPr>
          <w:rFonts w:cs="Times New Roman"/>
        </w:rPr>
        <w:t xml:space="preserve"> filsafat positivisme yang digunakan untuk melakukan penelitian sebuah populasi ataupun pada sampel yang ditentukan, pengumpulan data dengan menggunakan instrumen penelitian, sebuah analisis data yang sifatnya kuantitatif dapat dikatakan sebagai data statistik, yang tujuanya untuk menguji hipotesis yang telah diterapkan</w:t>
      </w:r>
      <w:r>
        <w:rPr>
          <w:rFonts w:cs="Times New Roman"/>
        </w:rPr>
        <w:t>.</w:t>
      </w:r>
      <w:r w:rsidR="00C81777" w:rsidRPr="00C81777">
        <w:rPr>
          <w:rFonts w:cs="Times New Roman"/>
        </w:rPr>
        <w:t xml:space="preserve"> Penelitian kuantitatif sangat menekankan</w:t>
      </w:r>
      <w:r w:rsidR="00C81777">
        <w:rPr>
          <w:rFonts w:cs="Times New Roman"/>
        </w:rPr>
        <w:t xml:space="preserve"> </w:t>
      </w:r>
      <w:r w:rsidR="00C81777" w:rsidRPr="00C81777">
        <w:rPr>
          <w:rFonts w:cs="Times New Roman"/>
        </w:rPr>
        <w:t>pada hasil yang objektif, melalui penyebaran kuesioner</w:t>
      </w:r>
      <w:r w:rsidR="00C81777">
        <w:rPr>
          <w:rFonts w:cs="Times New Roman"/>
        </w:rPr>
        <w:t xml:space="preserve"> </w:t>
      </w:r>
      <w:r w:rsidR="00C81777" w:rsidRPr="00C81777">
        <w:rPr>
          <w:rFonts w:cs="Times New Roman"/>
        </w:rPr>
        <w:t>data bisa diperoleh dengan objektif dan di uji menggunakan</w:t>
      </w:r>
      <w:r w:rsidR="00C81777">
        <w:rPr>
          <w:rFonts w:cs="Times New Roman"/>
        </w:rPr>
        <w:t xml:space="preserve"> </w:t>
      </w:r>
      <w:r w:rsidR="00C81777" w:rsidRPr="00C81777">
        <w:rPr>
          <w:rFonts w:cs="Times New Roman"/>
        </w:rPr>
        <w:t>proses validitas dan reliabilitas. Untuk dapat melakukan</w:t>
      </w:r>
      <w:r w:rsidR="00C81777">
        <w:rPr>
          <w:rFonts w:cs="Times New Roman"/>
        </w:rPr>
        <w:t xml:space="preserve"> </w:t>
      </w:r>
      <w:r w:rsidR="00C81777" w:rsidRPr="00C81777">
        <w:rPr>
          <w:rFonts w:cs="Times New Roman"/>
        </w:rPr>
        <w:t>penilaian terhadap masalah yang akan diteliti, penelitian</w:t>
      </w:r>
      <w:r w:rsidR="00C81777">
        <w:rPr>
          <w:rFonts w:cs="Times New Roman"/>
        </w:rPr>
        <w:t xml:space="preserve"> </w:t>
      </w:r>
      <w:r w:rsidR="00C81777" w:rsidRPr="00C81777">
        <w:rPr>
          <w:rFonts w:cs="Times New Roman"/>
        </w:rPr>
        <w:t>kuantitatif membagi komponen masalah dalam beberapa</w:t>
      </w:r>
      <w:r w:rsidR="00C81777">
        <w:rPr>
          <w:rFonts w:cs="Times New Roman"/>
        </w:rPr>
        <w:t xml:space="preserve"> </w:t>
      </w:r>
      <w:r w:rsidR="00C81777" w:rsidRPr="00C81777">
        <w:rPr>
          <w:rFonts w:cs="Times New Roman"/>
        </w:rPr>
        <w:t>variabel dan setiap variabel ditentukan dengan simbol yang</w:t>
      </w:r>
      <w:r w:rsidR="00C81777">
        <w:rPr>
          <w:rFonts w:cs="Times New Roman"/>
        </w:rPr>
        <w:t xml:space="preserve"> </w:t>
      </w:r>
      <w:r w:rsidR="00C81777" w:rsidRPr="00C81777">
        <w:rPr>
          <w:rFonts w:cs="Times New Roman"/>
        </w:rPr>
        <w:t>berbeda sesuai dengan kebutuhan atau masalah yang akan</w:t>
      </w:r>
      <w:r w:rsidR="00C81777">
        <w:rPr>
          <w:rFonts w:cs="Times New Roman"/>
        </w:rPr>
        <w:t xml:space="preserve"> </w:t>
      </w:r>
      <w:r w:rsidR="00C81777" w:rsidRPr="00C81777">
        <w:rPr>
          <w:rFonts w:cs="Times New Roman"/>
        </w:rPr>
        <w:t>diteliti oleh peneliti.</w:t>
      </w:r>
    </w:p>
    <w:p w14:paraId="0C7641E5" w14:textId="7026A2A4" w:rsidR="00F47D95" w:rsidRDefault="008B79A2" w:rsidP="00A2730F">
      <w:pPr>
        <w:widowControl w:val="0"/>
        <w:spacing w:after="0" w:line="480" w:lineRule="auto"/>
        <w:ind w:left="1134" w:firstLine="567"/>
        <w:rPr>
          <w:rFonts w:cs="Times New Roman"/>
        </w:rPr>
      </w:pPr>
      <w:r w:rsidRPr="00C536BE">
        <w:rPr>
          <w:rFonts w:cs="Times New Roman"/>
          <w:b/>
          <w:bCs/>
        </w:rPr>
        <w:tab/>
      </w:r>
      <w:r w:rsidR="00C81777">
        <w:rPr>
          <w:rFonts w:cs="Times New Roman"/>
        </w:rPr>
        <w:t xml:space="preserve">Kemudian untuk melakukan rumusan masalah penelitian digunakan rumusan masalah </w:t>
      </w:r>
      <w:r w:rsidR="00F47D95">
        <w:rPr>
          <w:rFonts w:cs="Times New Roman"/>
        </w:rPr>
        <w:t>A</w:t>
      </w:r>
      <w:r w:rsidR="00C81777">
        <w:rPr>
          <w:rFonts w:cs="Times New Roman"/>
        </w:rPr>
        <w:t xml:space="preserve">sosiatif, </w:t>
      </w:r>
      <w:r w:rsidR="00F47D95">
        <w:rPr>
          <w:rFonts w:cs="Times New Roman"/>
        </w:rPr>
        <w:t>dimana r</w:t>
      </w:r>
      <w:r w:rsidR="00F47D95" w:rsidRPr="00F47D95">
        <w:rPr>
          <w:rFonts w:cs="Times New Roman"/>
        </w:rPr>
        <w:t xml:space="preserve">umusan masalah </w:t>
      </w:r>
      <w:r w:rsidR="00F47D95">
        <w:rPr>
          <w:rFonts w:cs="Times New Roman"/>
        </w:rPr>
        <w:t>A</w:t>
      </w:r>
      <w:r w:rsidR="00F47D95" w:rsidRPr="00F47D95">
        <w:rPr>
          <w:rFonts w:cs="Times New Roman"/>
        </w:rPr>
        <w:t>sosiatif adalah pertanyaan yang</w:t>
      </w:r>
      <w:r w:rsidR="00F47D95">
        <w:rPr>
          <w:rFonts w:cs="Times New Roman"/>
        </w:rPr>
        <w:t xml:space="preserve"> </w:t>
      </w:r>
      <w:r w:rsidR="00F47D95" w:rsidRPr="00F47D95">
        <w:rPr>
          <w:rFonts w:cs="Times New Roman"/>
        </w:rPr>
        <w:t>be</w:t>
      </w:r>
      <w:r w:rsidR="00F47D95">
        <w:rPr>
          <w:rFonts w:cs="Times New Roman"/>
        </w:rPr>
        <w:t>r</w:t>
      </w:r>
      <w:r w:rsidR="00F47D95" w:rsidRPr="00F47D95">
        <w:rPr>
          <w:rFonts w:cs="Times New Roman"/>
        </w:rPr>
        <w:t>sifat hubungan antara dua atau lebih variabel secara</w:t>
      </w:r>
      <w:r w:rsidR="00F47D95">
        <w:rPr>
          <w:rFonts w:cs="Times New Roman"/>
        </w:rPr>
        <w:t xml:space="preserve"> </w:t>
      </w:r>
      <w:r w:rsidR="00F47D95" w:rsidRPr="00F47D95">
        <w:rPr>
          <w:rFonts w:cs="Times New Roman"/>
        </w:rPr>
        <w:t>simetris atau kausal. Hubungan simetris adalah hubungan dua</w:t>
      </w:r>
      <w:r w:rsidR="00F47D95">
        <w:rPr>
          <w:rFonts w:cs="Times New Roman"/>
        </w:rPr>
        <w:t xml:space="preserve"> </w:t>
      </w:r>
      <w:r w:rsidR="00F47D95" w:rsidRPr="00F47D95">
        <w:rPr>
          <w:rFonts w:cs="Times New Roman"/>
        </w:rPr>
        <w:t>variabel atau lebih yang muncul bersama secara</w:t>
      </w:r>
      <w:r w:rsidR="00F47D95">
        <w:rPr>
          <w:rFonts w:cs="Times New Roman"/>
        </w:rPr>
        <w:t xml:space="preserve"> </w:t>
      </w:r>
      <w:r w:rsidR="00F47D95" w:rsidRPr="00F47D95">
        <w:rPr>
          <w:rFonts w:cs="Times New Roman"/>
        </w:rPr>
        <w:t>kebetulan</w:t>
      </w:r>
      <w:r w:rsidR="00F47D95">
        <w:rPr>
          <w:rFonts w:cs="Times New Roman"/>
        </w:rPr>
        <w:t>, sedangkan h</w:t>
      </w:r>
      <w:r w:rsidR="00F47D95" w:rsidRPr="00F47D95">
        <w:rPr>
          <w:rFonts w:cs="Times New Roman"/>
        </w:rPr>
        <w:t>ubungan kausal adalah hubungan yang bersifat</w:t>
      </w:r>
      <w:r w:rsidR="00F47D95">
        <w:rPr>
          <w:rFonts w:cs="Times New Roman"/>
        </w:rPr>
        <w:t xml:space="preserve"> </w:t>
      </w:r>
      <w:r w:rsidR="00F47D95" w:rsidRPr="00F47D95">
        <w:rPr>
          <w:rFonts w:cs="Times New Roman"/>
        </w:rPr>
        <w:t>tidak secara kebetulan tetapi muncul karena</w:t>
      </w:r>
      <w:r w:rsidR="00F47D95">
        <w:rPr>
          <w:rFonts w:cs="Times New Roman"/>
        </w:rPr>
        <w:t xml:space="preserve"> </w:t>
      </w:r>
      <w:r w:rsidR="00F47D95" w:rsidRPr="00F47D95">
        <w:rPr>
          <w:rFonts w:cs="Times New Roman"/>
        </w:rPr>
        <w:t xml:space="preserve">adanya akibat pengaruh </w:t>
      </w:r>
      <w:r w:rsidR="00F47D95" w:rsidRPr="00F47D95">
        <w:rPr>
          <w:rFonts w:cs="Times New Roman"/>
        </w:rPr>
        <w:lastRenderedPageBreak/>
        <w:t>dari variabel X sebagai</w:t>
      </w:r>
      <w:r w:rsidR="00610FC2">
        <w:rPr>
          <w:rFonts w:cs="Times New Roman"/>
        </w:rPr>
        <w:t xml:space="preserve"> </w:t>
      </w:r>
      <w:r w:rsidR="00610FC2" w:rsidRPr="00610FC2">
        <w:rPr>
          <w:rFonts w:cs="Times New Roman"/>
        </w:rPr>
        <w:t>variabel independen terhadap variabel Y sebagai</w:t>
      </w:r>
      <w:r w:rsidR="00610FC2">
        <w:rPr>
          <w:rFonts w:cs="Times New Roman"/>
        </w:rPr>
        <w:t xml:space="preserve"> </w:t>
      </w:r>
      <w:r w:rsidR="00610FC2" w:rsidRPr="00610FC2">
        <w:rPr>
          <w:rFonts w:cs="Times New Roman"/>
        </w:rPr>
        <w:t>variabel dependen.</w:t>
      </w:r>
    </w:p>
    <w:p w14:paraId="19E385F4" w14:textId="4156B088" w:rsidR="008B79A2" w:rsidRPr="00C536BE" w:rsidRDefault="008B79A2" w:rsidP="00A2730F">
      <w:pPr>
        <w:widowControl w:val="0"/>
        <w:spacing w:after="0" w:line="480" w:lineRule="auto"/>
        <w:ind w:left="1134" w:firstLine="567"/>
        <w:rPr>
          <w:rFonts w:cs="Times New Roman"/>
          <w:b/>
          <w:bCs/>
        </w:rPr>
      </w:pPr>
      <w:r w:rsidRPr="00C536BE">
        <w:rPr>
          <w:rFonts w:cs="Times New Roman"/>
        </w:rPr>
        <w:t xml:space="preserve">Tujuan penelitian ini menggunakan jenis penelitian </w:t>
      </w:r>
      <w:r w:rsidR="00610FC2">
        <w:rPr>
          <w:rFonts w:cs="Times New Roman"/>
        </w:rPr>
        <w:t>Asosiatif Kausal</w:t>
      </w:r>
      <w:r w:rsidRPr="00C536BE">
        <w:rPr>
          <w:rFonts w:cs="Times New Roman"/>
        </w:rPr>
        <w:t xml:space="preserve"> </w:t>
      </w:r>
      <w:r w:rsidR="00610FC2">
        <w:rPr>
          <w:rFonts w:cs="Times New Roman"/>
        </w:rPr>
        <w:t xml:space="preserve">adalah </w:t>
      </w:r>
      <w:r w:rsidRPr="00C536BE">
        <w:rPr>
          <w:rFonts w:cs="Times New Roman"/>
        </w:rPr>
        <w:t xml:space="preserve">untuk </w:t>
      </w:r>
      <w:r w:rsidR="00610FC2" w:rsidRPr="00C536BE">
        <w:rPr>
          <w:rFonts w:cs="Times New Roman"/>
        </w:rPr>
        <w:t xml:space="preserve">mengetahui pengaruh variabel </w:t>
      </w:r>
      <w:r w:rsidR="00610FC2" w:rsidRPr="003518BB">
        <w:rPr>
          <w:rFonts w:cs="Times New Roman"/>
          <w:i/>
          <w:iCs/>
        </w:rPr>
        <w:t>green knowledge</w:t>
      </w:r>
      <w:r w:rsidR="00610FC2" w:rsidRPr="003518BB">
        <w:rPr>
          <w:rFonts w:cs="Times New Roman"/>
        </w:rPr>
        <w:t xml:space="preserve">, </w:t>
      </w:r>
      <w:r w:rsidR="00610FC2" w:rsidRPr="003518BB">
        <w:rPr>
          <w:rFonts w:cs="Times New Roman"/>
          <w:i/>
          <w:iCs/>
        </w:rPr>
        <w:t>green product</w:t>
      </w:r>
      <w:r w:rsidR="00610FC2" w:rsidRPr="003518BB">
        <w:rPr>
          <w:rFonts w:cs="Times New Roman"/>
        </w:rPr>
        <w:t xml:space="preserve">, dan </w:t>
      </w:r>
      <w:r w:rsidR="00610FC2" w:rsidRPr="003518BB">
        <w:rPr>
          <w:rFonts w:cs="Times New Roman"/>
          <w:i/>
          <w:iCs/>
        </w:rPr>
        <w:t>perceived price</w:t>
      </w:r>
      <w:r w:rsidR="00610FC2" w:rsidRPr="003518BB">
        <w:rPr>
          <w:rFonts w:cs="Times New Roman"/>
        </w:rPr>
        <w:t xml:space="preserve"> </w:t>
      </w:r>
      <w:r w:rsidR="00610FC2">
        <w:rPr>
          <w:rFonts w:cs="Times New Roman"/>
        </w:rPr>
        <w:t>t</w:t>
      </w:r>
      <w:r w:rsidR="00610FC2" w:rsidRPr="003518BB">
        <w:rPr>
          <w:rFonts w:cs="Times New Roman"/>
        </w:rPr>
        <w:t xml:space="preserve">erhadap </w:t>
      </w:r>
      <w:r w:rsidR="00610FC2" w:rsidRPr="003518BB">
        <w:rPr>
          <w:rFonts w:cs="Times New Roman"/>
          <w:i/>
          <w:iCs/>
        </w:rPr>
        <w:t>repurchase inten</w:t>
      </w:r>
      <w:r w:rsidR="00610FC2">
        <w:rPr>
          <w:rFonts w:cs="Times New Roman"/>
          <w:i/>
          <w:iCs/>
        </w:rPr>
        <w:t>t</w:t>
      </w:r>
      <w:r w:rsidR="00610FC2" w:rsidRPr="003518BB">
        <w:rPr>
          <w:rFonts w:cs="Times New Roman"/>
          <w:i/>
          <w:iCs/>
        </w:rPr>
        <w:t>ion</w:t>
      </w:r>
      <w:r w:rsidR="00610FC2" w:rsidRPr="003518BB">
        <w:rPr>
          <w:rFonts w:cs="Times New Roman"/>
        </w:rPr>
        <w:t xml:space="preserve"> </w:t>
      </w:r>
      <w:r w:rsidR="00610FC2">
        <w:rPr>
          <w:rFonts w:cs="Times New Roman"/>
        </w:rPr>
        <w:t>p</w:t>
      </w:r>
      <w:r w:rsidR="00610FC2" w:rsidRPr="003518BB">
        <w:rPr>
          <w:rFonts w:cs="Times New Roman"/>
        </w:rPr>
        <w:t xml:space="preserve">roduk plastik ramah lingkungan dengan </w:t>
      </w:r>
      <w:r w:rsidR="00610FC2" w:rsidRPr="003518BB">
        <w:rPr>
          <w:rFonts w:cs="Times New Roman"/>
          <w:i/>
          <w:iCs/>
        </w:rPr>
        <w:t>green satisfaction</w:t>
      </w:r>
      <w:r w:rsidR="00610FC2" w:rsidRPr="003518BB">
        <w:rPr>
          <w:rFonts w:cs="Times New Roman"/>
        </w:rPr>
        <w:t xml:space="preserve"> sebagai variabel </w:t>
      </w:r>
      <w:r w:rsidR="00610FC2" w:rsidRPr="003518BB">
        <w:rPr>
          <w:rFonts w:cs="Times New Roman"/>
          <w:i/>
          <w:iCs/>
        </w:rPr>
        <w:t>intervening</w:t>
      </w:r>
      <w:r w:rsidR="00610FC2">
        <w:rPr>
          <w:rFonts w:cs="Times New Roman"/>
        </w:rPr>
        <w:t>.</w:t>
      </w:r>
    </w:p>
    <w:p w14:paraId="4896A18E" w14:textId="291AFBE1" w:rsidR="008B79A2" w:rsidRPr="00C536BE" w:rsidRDefault="008B79A2" w:rsidP="00262310">
      <w:pPr>
        <w:widowControl w:val="0"/>
        <w:spacing w:after="0" w:line="480" w:lineRule="auto"/>
        <w:ind w:left="1134" w:firstLine="567"/>
        <w:rPr>
          <w:rFonts w:cs="Times New Roman"/>
          <w:b/>
          <w:bCs/>
        </w:rPr>
      </w:pPr>
      <w:r w:rsidRPr="00C536BE">
        <w:rPr>
          <w:rFonts w:cs="Times New Roman"/>
          <w:b/>
          <w:bCs/>
        </w:rPr>
        <w:tab/>
      </w:r>
      <w:r w:rsidRPr="00C536BE">
        <w:rPr>
          <w:rFonts w:cs="Times New Roman"/>
        </w:rPr>
        <w:t xml:space="preserve">Pendekatan yang digunakan dalam memperoleh informasi yang berkaitan pada penelitian ini adalah dengan metode </w:t>
      </w:r>
      <w:r w:rsidRPr="00C536BE">
        <w:rPr>
          <w:rFonts w:cs="Times New Roman"/>
          <w:i/>
          <w:iCs/>
        </w:rPr>
        <w:t>survey</w:t>
      </w:r>
      <w:r w:rsidR="00610FC2">
        <w:rPr>
          <w:rFonts w:cs="Times New Roman"/>
          <w:i/>
          <w:iCs/>
        </w:rPr>
        <w:t xml:space="preserve"> </w:t>
      </w:r>
      <w:r w:rsidR="00610FC2" w:rsidRPr="00610FC2">
        <w:rPr>
          <w:rFonts w:cs="Times New Roman"/>
        </w:rPr>
        <w:t>dengan menggunakan kuesioner</w:t>
      </w:r>
      <w:r w:rsidR="00610FC2">
        <w:rPr>
          <w:rFonts w:cs="Times New Roman"/>
          <w:i/>
          <w:iCs/>
        </w:rPr>
        <w:t>.</w:t>
      </w:r>
      <w:r w:rsidRPr="00C536BE">
        <w:rPr>
          <w:rFonts w:cs="Times New Roman"/>
        </w:rPr>
        <w:t xml:space="preserve"> Penelitian yang dilakukan pada populasi berskala besar maupun kecil, akan tetapi data yang diambil dan dipelajari adalah data yang diperoleh dari populasi tersebut. Oleh karena itu ditemukan sebuah kejadian yang sifatnya relatif, berdistribusi, dan hubungan antara variabel yang sifatnya sosial maupun secara psikologis.</w:t>
      </w:r>
    </w:p>
    <w:p w14:paraId="7150ABAA" w14:textId="77777777" w:rsidR="008B79A2" w:rsidRPr="008B79A2" w:rsidRDefault="008B79A2" w:rsidP="00262310">
      <w:pPr>
        <w:pStyle w:val="AnakSubBab"/>
        <w:keepNext w:val="0"/>
        <w:keepLines w:val="0"/>
        <w:widowControl w:val="0"/>
        <w:spacing w:before="0" w:after="0" w:line="480" w:lineRule="auto"/>
        <w:ind w:left="1134" w:hanging="567"/>
      </w:pPr>
    </w:p>
    <w:p w14:paraId="63D00636" w14:textId="0934C423" w:rsidR="008B79A2" w:rsidRPr="00610FC2" w:rsidRDefault="008B79A2" w:rsidP="00262310">
      <w:pPr>
        <w:pStyle w:val="AnakSubBab"/>
        <w:keepNext w:val="0"/>
        <w:keepLines w:val="0"/>
        <w:widowControl w:val="0"/>
        <w:numPr>
          <w:ilvl w:val="0"/>
          <w:numId w:val="47"/>
        </w:numPr>
        <w:spacing w:before="0" w:after="0" w:line="480" w:lineRule="auto"/>
        <w:ind w:left="1134" w:hanging="567"/>
      </w:pPr>
      <w:bookmarkStart w:id="137" w:name="_Toc202538510"/>
      <w:r w:rsidRPr="008B79A2">
        <w:rPr>
          <w:rFonts w:cs="Times New Roman"/>
        </w:rPr>
        <w:t>Teknik Pengumpulan Data</w:t>
      </w:r>
      <w:bookmarkEnd w:id="137"/>
    </w:p>
    <w:p w14:paraId="7FBC9D62" w14:textId="555D6574" w:rsidR="008B79A2" w:rsidRPr="00C536BE" w:rsidRDefault="008B79A2" w:rsidP="00262310">
      <w:pPr>
        <w:widowControl w:val="0"/>
        <w:spacing w:after="0" w:line="480" w:lineRule="auto"/>
        <w:ind w:left="1134" w:firstLine="567"/>
        <w:rPr>
          <w:rFonts w:cs="Times New Roman"/>
        </w:rPr>
      </w:pPr>
      <w:r w:rsidRPr="00C536BE">
        <w:rPr>
          <w:rFonts w:cs="Times New Roman"/>
        </w:rPr>
        <w:tab/>
        <w:t>Pada penelitian ini</w:t>
      </w:r>
      <w:r w:rsidR="00601E8D">
        <w:rPr>
          <w:rFonts w:cs="Times New Roman"/>
        </w:rPr>
        <w:t>,</w:t>
      </w:r>
      <w:r w:rsidRPr="00C536BE">
        <w:rPr>
          <w:rFonts w:cs="Times New Roman"/>
        </w:rPr>
        <w:t xml:space="preserve"> peneliti menggunakan teknik </w:t>
      </w:r>
      <w:r w:rsidR="00601E8D">
        <w:rPr>
          <w:rFonts w:cs="Times New Roman"/>
        </w:rPr>
        <w:t>pengumpulan</w:t>
      </w:r>
      <w:r w:rsidRPr="00C536BE">
        <w:rPr>
          <w:rFonts w:cs="Times New Roman"/>
        </w:rPr>
        <w:t xml:space="preserve"> data dengan </w:t>
      </w:r>
      <w:r w:rsidR="006031A9" w:rsidRPr="00C536BE">
        <w:rPr>
          <w:rFonts w:cs="Times New Roman"/>
        </w:rPr>
        <w:t xml:space="preserve">metode </w:t>
      </w:r>
      <w:r w:rsidR="006031A9" w:rsidRPr="00C536BE">
        <w:rPr>
          <w:rFonts w:cs="Times New Roman"/>
          <w:i/>
          <w:iCs/>
        </w:rPr>
        <w:t>survey</w:t>
      </w:r>
      <w:r w:rsidR="006031A9" w:rsidRPr="00C536BE">
        <w:rPr>
          <w:rFonts w:cs="Times New Roman"/>
        </w:rPr>
        <w:t xml:space="preserve"> dengan </w:t>
      </w:r>
      <w:r w:rsidR="00601E8D" w:rsidRPr="00C536BE">
        <w:rPr>
          <w:rFonts w:cs="Times New Roman"/>
        </w:rPr>
        <w:t xml:space="preserve">menggunakan </w:t>
      </w:r>
      <w:r w:rsidRPr="00C536BE">
        <w:rPr>
          <w:rFonts w:cs="Times New Roman"/>
        </w:rPr>
        <w:t xml:space="preserve">kuesioner dalam mengumpulkan data. Metode </w:t>
      </w:r>
      <w:r w:rsidRPr="00C536BE">
        <w:rPr>
          <w:rFonts w:cs="Times New Roman"/>
          <w:i/>
          <w:iCs/>
        </w:rPr>
        <w:t>survey</w:t>
      </w:r>
      <w:r w:rsidRPr="00C536BE">
        <w:rPr>
          <w:rFonts w:cs="Times New Roman"/>
        </w:rPr>
        <w:t xml:space="preserve"> adalah sebuah metode yang digunakan untuk mendapatkan data dari suatu tempat tertentu yang alami</w:t>
      </w:r>
      <w:r w:rsidR="006031A9">
        <w:rPr>
          <w:rFonts w:cs="Times New Roman"/>
        </w:rPr>
        <w:t>, dengan</w:t>
      </w:r>
      <w:r w:rsidRPr="00C536BE">
        <w:rPr>
          <w:rFonts w:cs="Times New Roman"/>
        </w:rPr>
        <w:t xml:space="preserve"> melakukan sebuah kegiatan dalam pengumpulan data, seperti menyebarkan kuesioner, tes, dan melakukan sebuah wawancara </w:t>
      </w:r>
      <w:r w:rsidRPr="00C536BE">
        <w:rPr>
          <w:rFonts w:cs="Times New Roman"/>
        </w:rPr>
        <w:lastRenderedPageBreak/>
        <w:t>yang terencana dengan baik</w:t>
      </w:r>
      <w:r w:rsidR="006031A9">
        <w:rPr>
          <w:rFonts w:cs="Times New Roman"/>
        </w:rPr>
        <w:t>. P</w:t>
      </w:r>
      <w:r w:rsidRPr="00C536BE">
        <w:rPr>
          <w:rFonts w:cs="Times New Roman"/>
        </w:rPr>
        <w:t xml:space="preserve">eneliti menggunakan kuesioner sebagai media dalam menyampaikan makna dalam penelitian kepada para responden dengan bantuan </w:t>
      </w:r>
      <w:r w:rsidRPr="00996724">
        <w:rPr>
          <w:rFonts w:cs="Times New Roman"/>
          <w:i/>
          <w:iCs/>
        </w:rPr>
        <w:t>google form</w:t>
      </w:r>
      <w:r w:rsidRPr="00C536BE">
        <w:rPr>
          <w:rFonts w:cs="Times New Roman"/>
        </w:rPr>
        <w:t xml:space="preserve"> yang di mana itu dapat mempermudah dalam berkomunikasi antara peneliti dan respondenya. Pada penelitian ini peneliti menggunakan skala </w:t>
      </w:r>
      <w:r w:rsidRPr="00C536BE">
        <w:rPr>
          <w:rFonts w:cs="Times New Roman"/>
          <w:i/>
          <w:iCs/>
        </w:rPr>
        <w:t>likert</w:t>
      </w:r>
      <w:r w:rsidRPr="00C536BE">
        <w:rPr>
          <w:rFonts w:cs="Times New Roman"/>
        </w:rPr>
        <w:t xml:space="preserve">. Skala </w:t>
      </w:r>
      <w:r w:rsidRPr="00C536BE">
        <w:rPr>
          <w:rFonts w:cs="Times New Roman"/>
          <w:i/>
          <w:iCs/>
        </w:rPr>
        <w:t>likert</w:t>
      </w:r>
      <w:r w:rsidRPr="00C536BE">
        <w:rPr>
          <w:rFonts w:cs="Times New Roman"/>
        </w:rPr>
        <w:t xml:space="preserve"> didefinisikan sebagai skala yang digunakan dalam mengukur sebuah pendapat yang diberikan atas reaksi dari responden dalam menanggapi pernyataan atau pertanyaan yang berlandaskan dari beberapa variabel dalam sebuah penelitian</w:t>
      </w:r>
      <w:r w:rsidR="006031A9">
        <w:rPr>
          <w:rFonts w:cs="Times New Roman"/>
        </w:rPr>
        <w:t>.</w:t>
      </w:r>
    </w:p>
    <w:p w14:paraId="01EEA40E" w14:textId="48A3C27D" w:rsidR="008B79A2" w:rsidRPr="00C536BE" w:rsidRDefault="008B79A2" w:rsidP="00A2730F">
      <w:pPr>
        <w:widowControl w:val="0"/>
        <w:spacing w:after="0" w:line="480" w:lineRule="auto"/>
        <w:ind w:left="1134" w:firstLine="567"/>
        <w:rPr>
          <w:rFonts w:cs="Times New Roman"/>
        </w:rPr>
      </w:pPr>
      <w:r w:rsidRPr="00C536BE">
        <w:rPr>
          <w:rFonts w:cs="Times New Roman"/>
        </w:rPr>
        <w:tab/>
        <w:t xml:space="preserve">Kuesioner yang akan disebarkan dalam penelitian ini merupakan kuesioner yang ditujukan kepada jenis sampel dengan jenis </w:t>
      </w:r>
      <w:r w:rsidR="006031A9">
        <w:rPr>
          <w:rFonts w:cs="Times New Roman"/>
          <w:i/>
          <w:iCs/>
        </w:rPr>
        <w:t>Purposive Sampling</w:t>
      </w:r>
      <w:r w:rsidR="00C64F49">
        <w:rPr>
          <w:rFonts w:cs="Times New Roman"/>
        </w:rPr>
        <w:t xml:space="preserve">. </w:t>
      </w:r>
      <w:r w:rsidR="006031A9" w:rsidRPr="006031A9">
        <w:rPr>
          <w:rFonts w:cs="Times New Roman"/>
          <w:i/>
          <w:iCs/>
        </w:rPr>
        <w:t>Purposive sampling</w:t>
      </w:r>
      <w:r w:rsidR="006031A9" w:rsidRPr="006031A9">
        <w:rPr>
          <w:rFonts w:cs="Times New Roman"/>
        </w:rPr>
        <w:t xml:space="preserve"> adalah teknik pengambilan sampel dalam penelitian di mana peneliti memilih anggota sampel berdasarkan kriteria atau karakteristik tertentu yang relevan dengan tujuan penelitian. Ini berarti sampel dipilih secara sengaja, bukan acak, untuk memastikan bahwa sampel tersebut mewakili kelompok atau fenomena yang ingin dipelajari</w:t>
      </w:r>
      <w:r w:rsidR="00C64F49">
        <w:rPr>
          <w:rFonts w:cs="Times New Roman"/>
        </w:rPr>
        <w:t>, dimana</w:t>
      </w:r>
      <w:r w:rsidR="00C64F49" w:rsidRPr="00C64F49">
        <w:rPr>
          <w:rFonts w:cs="Times New Roman"/>
        </w:rPr>
        <w:t xml:space="preserve"> </w:t>
      </w:r>
      <w:r w:rsidR="00C64F49" w:rsidRPr="00C536BE">
        <w:rPr>
          <w:rFonts w:cs="Times New Roman"/>
        </w:rPr>
        <w:t xml:space="preserve">penyebaran kuesioner pada penelitian ini, menargetkan kepada </w:t>
      </w:r>
      <w:r w:rsidR="00C64F49">
        <w:rPr>
          <w:rFonts w:cs="Times New Roman"/>
        </w:rPr>
        <w:t>konsumen dari salah satu situs penjual produk plastik ramah lingkungan,</w:t>
      </w:r>
      <w:r w:rsidR="00C64F49" w:rsidRPr="00C536BE">
        <w:rPr>
          <w:rFonts w:cs="Times New Roman"/>
        </w:rPr>
        <w:t xml:space="preserve"> yang </w:t>
      </w:r>
      <w:r w:rsidR="00C64F49">
        <w:rPr>
          <w:rFonts w:cs="Times New Roman"/>
        </w:rPr>
        <w:t>pernah membeli produk plastik ramah lingkungan</w:t>
      </w:r>
    </w:p>
    <w:p w14:paraId="6F4FC606" w14:textId="77777777" w:rsidR="00D0010A" w:rsidRDefault="00D0010A" w:rsidP="00AF2446">
      <w:pPr>
        <w:widowControl w:val="0"/>
        <w:spacing w:after="0" w:line="480" w:lineRule="auto"/>
        <w:rPr>
          <w:rFonts w:cs="Times New Roman"/>
          <w:color w:val="000000"/>
          <w:sz w:val="18"/>
          <w:szCs w:val="18"/>
        </w:rPr>
      </w:pPr>
    </w:p>
    <w:p w14:paraId="4B5A305F" w14:textId="77777777" w:rsidR="00262310" w:rsidRDefault="00262310" w:rsidP="00AF2446">
      <w:pPr>
        <w:widowControl w:val="0"/>
        <w:spacing w:after="0" w:line="480" w:lineRule="auto"/>
        <w:rPr>
          <w:rFonts w:cs="Times New Roman"/>
          <w:color w:val="000000"/>
          <w:sz w:val="18"/>
          <w:szCs w:val="18"/>
        </w:rPr>
      </w:pPr>
    </w:p>
    <w:p w14:paraId="09411330" w14:textId="77777777" w:rsidR="00262310" w:rsidRPr="00D0010A" w:rsidRDefault="00262310" w:rsidP="00AF2446">
      <w:pPr>
        <w:widowControl w:val="0"/>
        <w:spacing w:after="0" w:line="480" w:lineRule="auto"/>
        <w:rPr>
          <w:rFonts w:cs="Times New Roman"/>
          <w:color w:val="000000"/>
          <w:sz w:val="18"/>
          <w:szCs w:val="18"/>
        </w:rPr>
      </w:pPr>
    </w:p>
    <w:p w14:paraId="7A0CCF5C" w14:textId="6B818CFB" w:rsidR="00855BD8" w:rsidRPr="00C536BE" w:rsidRDefault="00855BD8" w:rsidP="00B731FD">
      <w:pPr>
        <w:pStyle w:val="SubBab"/>
        <w:keepNext w:val="0"/>
        <w:keepLines w:val="0"/>
        <w:widowControl w:val="0"/>
        <w:numPr>
          <w:ilvl w:val="0"/>
          <w:numId w:val="18"/>
        </w:numPr>
        <w:spacing w:after="0" w:line="480" w:lineRule="auto"/>
        <w:ind w:left="0" w:firstLine="0"/>
        <w:rPr>
          <w:rFonts w:cs="Times New Roman"/>
          <w:b w:val="0"/>
          <w:bCs/>
        </w:rPr>
      </w:pPr>
      <w:bookmarkStart w:id="138" w:name="_Toc165672639"/>
      <w:bookmarkStart w:id="139" w:name="_Toc202538511"/>
      <w:r w:rsidRPr="00C536BE">
        <w:rPr>
          <w:rFonts w:cs="Times New Roman"/>
          <w:bCs/>
        </w:rPr>
        <w:t>Populasi dan Sampel</w:t>
      </w:r>
      <w:bookmarkEnd w:id="138"/>
      <w:r w:rsidR="00CD26A8">
        <w:rPr>
          <w:rFonts w:cs="Times New Roman"/>
          <w:bCs/>
        </w:rPr>
        <w:t xml:space="preserve"> Penelitian</w:t>
      </w:r>
      <w:bookmarkEnd w:id="139"/>
    </w:p>
    <w:p w14:paraId="12E0D85F" w14:textId="01CFAE6C" w:rsidR="00470850" w:rsidRDefault="00855BD8" w:rsidP="00A2730F">
      <w:pPr>
        <w:widowControl w:val="0"/>
        <w:spacing w:after="0" w:line="480" w:lineRule="auto"/>
        <w:ind w:left="567" w:firstLine="567"/>
        <w:rPr>
          <w:rFonts w:cs="Times New Roman"/>
        </w:rPr>
      </w:pPr>
      <w:r w:rsidRPr="00C536BE">
        <w:rPr>
          <w:rFonts w:cs="Times New Roman"/>
        </w:rPr>
        <w:lastRenderedPageBreak/>
        <w:t>Populasi dapat didefinisikan sebagai wilayah yang dianggap general atau disama ratakan yang didalamnya terdiri dari subjek dan objek yang memiliki sebuah karakteristik dan kualitas tertentu yang ditetapkan oleh seorang peneliti agar dapat ditelaah lebih dalam dengan tujuan untuk ditarik kesimpulannya yang berkaitan dengan populasi tersebut</w:t>
      </w:r>
      <w:r w:rsidR="008049C1">
        <w:rPr>
          <w:rFonts w:cs="Times New Roman"/>
        </w:rPr>
        <w:t xml:space="preserve">. </w:t>
      </w:r>
      <w:r w:rsidR="008049C1">
        <w:rPr>
          <w:rFonts w:cs="Times New Roman"/>
        </w:rPr>
        <w:fldChar w:fldCharType="begin" w:fldLock="1"/>
      </w:r>
      <w:r w:rsidR="001A771C">
        <w:rPr>
          <w:rFonts w:cs="Times New Roman"/>
        </w:rPr>
        <w:instrText>ADDIN CSL_CITATION {"citationItems":[{"id":"ITEM-1","itemData":{"ISBN":"602289672X","author":[{"dropping-particle":"","family":"Sugiyono","given":"Sugiyono","non-dropping-particle":"","parse-names":false,"suffix":""},{"dropping-particle":"","family":"Lestari","given":"Puji","non-dropping-particle":"","parse-names":false,"suffix":""}],"id":"ITEM-1","issued":{"date-parts":[["2021"]]},"publisher":"Alvabeta Bandung, CV","title":"Metode penelitian komunikasi (Kuantitatif, kualitatif, dan cara mudah menulis artikel pada jurnal internasional)","type":"article"},"uris":["http://www.mendeley.com/documents/?uuid=1f2a0c97-f0e2-4411-827e-6e459e3501b4"]}],"mendeley":{"formattedCitation":"(Sugiyono &amp; Lestari, 2021)","plainTextFormattedCitation":"(Sugiyono &amp; Lestari, 2021)","previouslyFormattedCitation":"(Sugiyono &amp; Lestari, 2021)"},"properties":{"noteIndex":0},"schema":"https://github.com/citation-style-language/schema/raw/master/csl-citation.json"}</w:instrText>
      </w:r>
      <w:r w:rsidR="008049C1">
        <w:rPr>
          <w:rFonts w:cs="Times New Roman"/>
        </w:rPr>
        <w:fldChar w:fldCharType="separate"/>
      </w:r>
      <w:r w:rsidR="008049C1" w:rsidRPr="008049C1">
        <w:rPr>
          <w:rFonts w:cs="Times New Roman"/>
          <w:noProof/>
        </w:rPr>
        <w:t>(Sugiyono &amp; Lestari, 2021)</w:t>
      </w:r>
      <w:r w:rsidR="008049C1">
        <w:rPr>
          <w:rFonts w:cs="Times New Roman"/>
        </w:rPr>
        <w:fldChar w:fldCharType="end"/>
      </w:r>
    </w:p>
    <w:p w14:paraId="1C471C1C" w14:textId="580063A5" w:rsidR="00585965" w:rsidRPr="00C536BE" w:rsidRDefault="00855BD8" w:rsidP="00A2730F">
      <w:pPr>
        <w:widowControl w:val="0"/>
        <w:spacing w:after="0" w:line="480" w:lineRule="auto"/>
        <w:ind w:left="567" w:firstLine="567"/>
        <w:rPr>
          <w:rFonts w:cs="Times New Roman"/>
        </w:rPr>
      </w:pPr>
      <w:r w:rsidRPr="00C536BE">
        <w:rPr>
          <w:rFonts w:cs="Times New Roman"/>
        </w:rPr>
        <w:t xml:space="preserve">Populasi pada penelitian ini adalah seluruh </w:t>
      </w:r>
      <w:r w:rsidR="008049C1">
        <w:rPr>
          <w:rFonts w:cs="Times New Roman"/>
        </w:rPr>
        <w:t>pengguna produk plastik ramah lingkungan,</w:t>
      </w:r>
      <w:r w:rsidR="00F21263" w:rsidRPr="00C536BE">
        <w:rPr>
          <w:rFonts w:cs="Times New Roman"/>
        </w:rPr>
        <w:t xml:space="preserve"> </w:t>
      </w:r>
      <w:r w:rsidRPr="00C536BE">
        <w:rPr>
          <w:rFonts w:cs="Times New Roman"/>
        </w:rPr>
        <w:t xml:space="preserve">dan penentuan populasinya </w:t>
      </w:r>
      <w:r w:rsidR="003609F1" w:rsidRPr="00C536BE">
        <w:rPr>
          <w:rFonts w:cs="Times New Roman"/>
        </w:rPr>
        <w:t>mengacu pada</w:t>
      </w:r>
      <w:r w:rsidRPr="00C536BE">
        <w:rPr>
          <w:rFonts w:cs="Times New Roman"/>
        </w:rPr>
        <w:t xml:space="preserve"> </w:t>
      </w:r>
      <w:r w:rsidR="008049C1">
        <w:rPr>
          <w:rFonts w:cs="Times New Roman"/>
        </w:rPr>
        <w:t xml:space="preserve">tempat dimana mereka membeli produk tersebut. </w:t>
      </w:r>
      <w:r w:rsidR="00E41FC4">
        <w:rPr>
          <w:rFonts w:cs="Times New Roman"/>
        </w:rPr>
        <w:t xml:space="preserve">Para pengguna plastik ramah lingkungan tersebut melakukan pembelian secara online </w:t>
      </w:r>
      <w:r w:rsidR="00FB56CC">
        <w:rPr>
          <w:rFonts w:cs="Times New Roman"/>
        </w:rPr>
        <w:t xml:space="preserve">di beberapa situs online atau </w:t>
      </w:r>
      <w:r w:rsidR="00FB56CC" w:rsidRPr="00FB56CC">
        <w:rPr>
          <w:rFonts w:cs="Times New Roman"/>
          <w:i/>
          <w:iCs/>
        </w:rPr>
        <w:t>e-commerce</w:t>
      </w:r>
      <w:r w:rsidR="00FB56CC">
        <w:rPr>
          <w:rFonts w:cs="Times New Roman"/>
        </w:rPr>
        <w:t xml:space="preserve">. </w:t>
      </w:r>
    </w:p>
    <w:p w14:paraId="1C5AEDC2" w14:textId="1A571ACF" w:rsidR="002901EC" w:rsidRDefault="002901EC" w:rsidP="00262310">
      <w:pPr>
        <w:pStyle w:val="Caption"/>
        <w:keepNext/>
        <w:jc w:val="center"/>
        <w:rPr>
          <w:rFonts w:cs="Times New Roman"/>
          <w:i w:val="0"/>
          <w:iCs w:val="0"/>
          <w:color w:val="auto"/>
          <w:sz w:val="24"/>
          <w:szCs w:val="24"/>
        </w:rPr>
      </w:pPr>
      <w:bookmarkStart w:id="140" w:name="_Toc202569072"/>
      <w:r w:rsidRPr="002901EC">
        <w:rPr>
          <w:i w:val="0"/>
          <w:iCs w:val="0"/>
          <w:sz w:val="24"/>
          <w:szCs w:val="24"/>
        </w:rPr>
        <w:t xml:space="preserve">Tabel 3. </w:t>
      </w:r>
      <w:r w:rsidRPr="002901EC">
        <w:rPr>
          <w:i w:val="0"/>
          <w:iCs w:val="0"/>
          <w:sz w:val="24"/>
          <w:szCs w:val="24"/>
        </w:rPr>
        <w:fldChar w:fldCharType="begin"/>
      </w:r>
      <w:r w:rsidRPr="002901EC">
        <w:rPr>
          <w:i w:val="0"/>
          <w:iCs w:val="0"/>
          <w:sz w:val="24"/>
          <w:szCs w:val="24"/>
        </w:rPr>
        <w:instrText xml:space="preserve"> SEQ Tabel_3. \* ARABIC </w:instrText>
      </w:r>
      <w:r w:rsidRPr="002901EC">
        <w:rPr>
          <w:i w:val="0"/>
          <w:iCs w:val="0"/>
          <w:sz w:val="24"/>
          <w:szCs w:val="24"/>
        </w:rPr>
        <w:fldChar w:fldCharType="separate"/>
      </w:r>
      <w:r>
        <w:rPr>
          <w:i w:val="0"/>
          <w:iCs w:val="0"/>
          <w:noProof/>
          <w:sz w:val="24"/>
          <w:szCs w:val="24"/>
        </w:rPr>
        <w:t>1</w:t>
      </w:r>
      <w:r w:rsidRPr="002901EC">
        <w:rPr>
          <w:i w:val="0"/>
          <w:iCs w:val="0"/>
          <w:sz w:val="24"/>
          <w:szCs w:val="24"/>
        </w:rPr>
        <w:fldChar w:fldCharType="end"/>
      </w:r>
      <w:r w:rsidRPr="002901EC">
        <w:rPr>
          <w:rFonts w:cs="Times New Roman"/>
          <w:i w:val="0"/>
          <w:iCs w:val="0"/>
          <w:color w:val="auto"/>
          <w:sz w:val="24"/>
          <w:szCs w:val="24"/>
        </w:rPr>
        <w:t xml:space="preserve">  Populasi Penelitian</w:t>
      </w:r>
      <w:bookmarkEnd w:id="140"/>
    </w:p>
    <w:p w14:paraId="039FEE55" w14:textId="77777777" w:rsidR="00262310" w:rsidRPr="00262310" w:rsidRDefault="00262310" w:rsidP="00262310"/>
    <w:tbl>
      <w:tblPr>
        <w:tblW w:w="4951" w:type="dxa"/>
        <w:jc w:val="center"/>
        <w:tblLayout w:type="fixed"/>
        <w:tblCellMar>
          <w:left w:w="0" w:type="dxa"/>
          <w:right w:w="0" w:type="dxa"/>
        </w:tblCellMar>
        <w:tblLook w:val="01E0" w:firstRow="1" w:lastRow="1" w:firstColumn="1" w:lastColumn="1" w:noHBand="0" w:noVBand="0"/>
      </w:tblPr>
      <w:tblGrid>
        <w:gridCol w:w="660"/>
        <w:gridCol w:w="4291"/>
      </w:tblGrid>
      <w:tr w:rsidR="00855BD8" w:rsidRPr="00C536BE" w14:paraId="0B1445B1" w14:textId="77777777" w:rsidTr="00390738">
        <w:trPr>
          <w:trHeight w:val="454"/>
          <w:jc w:val="center"/>
        </w:trPr>
        <w:tc>
          <w:tcPr>
            <w:tcW w:w="660" w:type="dxa"/>
            <w:tcBorders>
              <w:top w:val="single" w:sz="5" w:space="0" w:color="000000"/>
              <w:left w:val="single" w:sz="5" w:space="0" w:color="000000"/>
              <w:bottom w:val="single" w:sz="5" w:space="0" w:color="000000"/>
              <w:right w:val="single" w:sz="5" w:space="0" w:color="000000"/>
            </w:tcBorders>
            <w:shd w:val="clear" w:color="auto" w:fill="92D050"/>
            <w:vAlign w:val="center"/>
          </w:tcPr>
          <w:p w14:paraId="665661FE" w14:textId="77777777" w:rsidR="00855BD8" w:rsidRPr="00C536BE" w:rsidRDefault="00855BD8" w:rsidP="00AF2446">
            <w:pPr>
              <w:widowControl w:val="0"/>
              <w:spacing w:after="0" w:line="480" w:lineRule="auto"/>
              <w:jc w:val="center"/>
              <w:rPr>
                <w:rFonts w:cs="Times New Roman"/>
              </w:rPr>
            </w:pPr>
            <w:r w:rsidRPr="00C536BE">
              <w:rPr>
                <w:rFonts w:cs="Times New Roman"/>
              </w:rPr>
              <w:t>No</w:t>
            </w:r>
          </w:p>
        </w:tc>
        <w:tc>
          <w:tcPr>
            <w:tcW w:w="4291" w:type="dxa"/>
            <w:tcBorders>
              <w:top w:val="single" w:sz="5" w:space="0" w:color="000000"/>
              <w:left w:val="single" w:sz="5" w:space="0" w:color="000000"/>
              <w:bottom w:val="single" w:sz="5" w:space="0" w:color="000000"/>
              <w:right w:val="single" w:sz="4" w:space="0" w:color="000000"/>
            </w:tcBorders>
            <w:shd w:val="clear" w:color="auto" w:fill="92D050"/>
            <w:vAlign w:val="center"/>
          </w:tcPr>
          <w:p w14:paraId="1AFA301B" w14:textId="77777777" w:rsidR="00855BD8" w:rsidRPr="00C536BE" w:rsidRDefault="00855BD8" w:rsidP="00AF2446">
            <w:pPr>
              <w:widowControl w:val="0"/>
              <w:spacing w:after="0" w:line="480" w:lineRule="auto"/>
              <w:jc w:val="center"/>
              <w:rPr>
                <w:rFonts w:cs="Times New Roman"/>
              </w:rPr>
            </w:pPr>
            <w:r w:rsidRPr="00C536BE">
              <w:rPr>
                <w:rFonts w:cs="Times New Roman"/>
              </w:rPr>
              <w:t>Populasi</w:t>
            </w:r>
          </w:p>
        </w:tc>
      </w:tr>
      <w:tr w:rsidR="00855BD8" w:rsidRPr="00C536BE" w14:paraId="6E50D3B3" w14:textId="77777777" w:rsidTr="00FB56CC">
        <w:trPr>
          <w:trHeight w:val="454"/>
          <w:jc w:val="center"/>
        </w:trPr>
        <w:tc>
          <w:tcPr>
            <w:tcW w:w="660" w:type="dxa"/>
            <w:tcBorders>
              <w:top w:val="single" w:sz="5" w:space="0" w:color="000000"/>
              <w:left w:val="single" w:sz="5" w:space="0" w:color="000000"/>
              <w:bottom w:val="single" w:sz="5" w:space="0" w:color="000000"/>
              <w:right w:val="single" w:sz="5" w:space="0" w:color="000000"/>
            </w:tcBorders>
            <w:vAlign w:val="center"/>
          </w:tcPr>
          <w:p w14:paraId="23C24E86" w14:textId="77777777" w:rsidR="00855BD8" w:rsidRPr="00C536BE" w:rsidRDefault="00855BD8" w:rsidP="00AF2446">
            <w:pPr>
              <w:widowControl w:val="0"/>
              <w:spacing w:after="0" w:line="480" w:lineRule="auto"/>
              <w:jc w:val="center"/>
              <w:rPr>
                <w:rFonts w:cs="Times New Roman"/>
              </w:rPr>
            </w:pPr>
            <w:r w:rsidRPr="00C536BE">
              <w:rPr>
                <w:rFonts w:cs="Times New Roman"/>
              </w:rPr>
              <w:t>1</w:t>
            </w:r>
          </w:p>
        </w:tc>
        <w:tc>
          <w:tcPr>
            <w:tcW w:w="4291" w:type="dxa"/>
            <w:tcBorders>
              <w:top w:val="single" w:sz="5" w:space="0" w:color="000000"/>
              <w:left w:val="single" w:sz="5" w:space="0" w:color="000000"/>
              <w:bottom w:val="single" w:sz="5" w:space="0" w:color="000000"/>
              <w:right w:val="single" w:sz="4" w:space="0" w:color="000000"/>
            </w:tcBorders>
            <w:vAlign w:val="center"/>
          </w:tcPr>
          <w:p w14:paraId="11CFDCA8" w14:textId="026B30B9" w:rsidR="00855BD8" w:rsidRPr="00C536BE" w:rsidRDefault="00FB56CC" w:rsidP="00AF2446">
            <w:pPr>
              <w:widowControl w:val="0"/>
              <w:spacing w:after="0" w:line="480" w:lineRule="auto"/>
              <w:rPr>
                <w:rFonts w:cs="Times New Roman"/>
              </w:rPr>
            </w:pPr>
            <w:r>
              <w:rPr>
                <w:rFonts w:cs="Times New Roman"/>
              </w:rPr>
              <w:t>Konsumen PrimaPlast Indonesia</w:t>
            </w:r>
          </w:p>
        </w:tc>
      </w:tr>
      <w:tr w:rsidR="00E5736F" w:rsidRPr="00C536BE" w14:paraId="0CB12A0A" w14:textId="77777777" w:rsidTr="00FB56CC">
        <w:trPr>
          <w:trHeight w:val="454"/>
          <w:jc w:val="center"/>
        </w:trPr>
        <w:tc>
          <w:tcPr>
            <w:tcW w:w="660" w:type="dxa"/>
            <w:tcBorders>
              <w:top w:val="single" w:sz="5" w:space="0" w:color="000000"/>
              <w:left w:val="single" w:sz="5" w:space="0" w:color="000000"/>
              <w:bottom w:val="single" w:sz="4" w:space="0" w:color="000000"/>
              <w:right w:val="single" w:sz="5" w:space="0" w:color="000000"/>
            </w:tcBorders>
            <w:vAlign w:val="center"/>
          </w:tcPr>
          <w:p w14:paraId="2DD65C7C" w14:textId="77777777" w:rsidR="00E5736F" w:rsidRPr="00C536BE" w:rsidRDefault="00E5736F" w:rsidP="00AF2446">
            <w:pPr>
              <w:widowControl w:val="0"/>
              <w:spacing w:after="0" w:line="480" w:lineRule="auto"/>
              <w:jc w:val="center"/>
              <w:rPr>
                <w:rFonts w:cs="Times New Roman"/>
              </w:rPr>
            </w:pPr>
            <w:r w:rsidRPr="00C536BE">
              <w:rPr>
                <w:rFonts w:cs="Times New Roman"/>
              </w:rPr>
              <w:t>2</w:t>
            </w:r>
          </w:p>
        </w:tc>
        <w:tc>
          <w:tcPr>
            <w:tcW w:w="4291" w:type="dxa"/>
            <w:tcBorders>
              <w:top w:val="single" w:sz="5" w:space="0" w:color="000000"/>
              <w:left w:val="single" w:sz="5" w:space="0" w:color="000000"/>
              <w:bottom w:val="single" w:sz="4" w:space="0" w:color="000000"/>
              <w:right w:val="single" w:sz="4" w:space="0" w:color="000000"/>
            </w:tcBorders>
            <w:vAlign w:val="center"/>
          </w:tcPr>
          <w:p w14:paraId="01509D5A" w14:textId="26DF1852" w:rsidR="00E5736F" w:rsidRPr="00C536BE" w:rsidRDefault="00FB56CC" w:rsidP="00AF2446">
            <w:pPr>
              <w:widowControl w:val="0"/>
              <w:spacing w:after="0" w:line="480" w:lineRule="auto"/>
              <w:rPr>
                <w:rFonts w:cs="Times New Roman"/>
              </w:rPr>
            </w:pPr>
            <w:r>
              <w:rPr>
                <w:rFonts w:cs="Times New Roman"/>
              </w:rPr>
              <w:t>Konsumen Plepah_Id</w:t>
            </w:r>
          </w:p>
        </w:tc>
      </w:tr>
      <w:tr w:rsidR="00E5736F" w:rsidRPr="00C536BE" w14:paraId="2113ACA7" w14:textId="77777777" w:rsidTr="00FB56CC">
        <w:trPr>
          <w:trHeight w:val="454"/>
          <w:jc w:val="center"/>
        </w:trPr>
        <w:tc>
          <w:tcPr>
            <w:tcW w:w="660" w:type="dxa"/>
            <w:tcBorders>
              <w:top w:val="single" w:sz="4" w:space="0" w:color="000000"/>
              <w:left w:val="single" w:sz="5" w:space="0" w:color="000000"/>
              <w:bottom w:val="single" w:sz="4" w:space="0" w:color="000000"/>
              <w:right w:val="single" w:sz="5" w:space="0" w:color="000000"/>
            </w:tcBorders>
            <w:vAlign w:val="center"/>
          </w:tcPr>
          <w:p w14:paraId="03A678C9" w14:textId="77777777" w:rsidR="00E5736F" w:rsidRPr="00C536BE" w:rsidRDefault="00E5736F" w:rsidP="00AF2446">
            <w:pPr>
              <w:widowControl w:val="0"/>
              <w:spacing w:after="0" w:line="480" w:lineRule="auto"/>
              <w:jc w:val="center"/>
              <w:rPr>
                <w:rFonts w:cs="Times New Roman"/>
              </w:rPr>
            </w:pPr>
            <w:r w:rsidRPr="00C536BE">
              <w:rPr>
                <w:rFonts w:cs="Times New Roman"/>
              </w:rPr>
              <w:t>3</w:t>
            </w:r>
          </w:p>
        </w:tc>
        <w:tc>
          <w:tcPr>
            <w:tcW w:w="4291" w:type="dxa"/>
            <w:tcBorders>
              <w:top w:val="single" w:sz="4" w:space="0" w:color="000000"/>
              <w:left w:val="single" w:sz="5" w:space="0" w:color="000000"/>
              <w:bottom w:val="single" w:sz="4" w:space="0" w:color="000000"/>
              <w:right w:val="single" w:sz="4" w:space="0" w:color="000000"/>
            </w:tcBorders>
            <w:vAlign w:val="center"/>
          </w:tcPr>
          <w:p w14:paraId="24746A03" w14:textId="219E73B9" w:rsidR="00E5736F" w:rsidRPr="00C536BE" w:rsidRDefault="00FB56CC" w:rsidP="00AF2446">
            <w:pPr>
              <w:widowControl w:val="0"/>
              <w:spacing w:after="0" w:line="480" w:lineRule="auto"/>
              <w:rPr>
                <w:rFonts w:cs="Times New Roman"/>
              </w:rPr>
            </w:pPr>
            <w:r>
              <w:rPr>
                <w:rFonts w:cs="Times New Roman"/>
              </w:rPr>
              <w:t>Konsumen SangPlastik.Id</w:t>
            </w:r>
          </w:p>
        </w:tc>
      </w:tr>
      <w:tr w:rsidR="00E5736F" w:rsidRPr="00C536BE" w14:paraId="0682E17D" w14:textId="77777777" w:rsidTr="00FB56CC">
        <w:trPr>
          <w:trHeight w:val="454"/>
          <w:jc w:val="center"/>
        </w:trPr>
        <w:tc>
          <w:tcPr>
            <w:tcW w:w="660" w:type="dxa"/>
            <w:tcBorders>
              <w:top w:val="single" w:sz="4" w:space="0" w:color="000000"/>
              <w:left w:val="single" w:sz="5" w:space="0" w:color="000000"/>
              <w:bottom w:val="single" w:sz="5" w:space="0" w:color="000000"/>
              <w:right w:val="single" w:sz="5" w:space="0" w:color="000000"/>
            </w:tcBorders>
            <w:vAlign w:val="center"/>
          </w:tcPr>
          <w:p w14:paraId="0AD33D4E" w14:textId="77777777" w:rsidR="00E5736F" w:rsidRPr="00C536BE" w:rsidRDefault="00E5736F" w:rsidP="00AF2446">
            <w:pPr>
              <w:widowControl w:val="0"/>
              <w:spacing w:after="0" w:line="480" w:lineRule="auto"/>
              <w:jc w:val="center"/>
              <w:rPr>
                <w:rFonts w:cs="Times New Roman"/>
              </w:rPr>
            </w:pPr>
            <w:r w:rsidRPr="00C536BE">
              <w:rPr>
                <w:rFonts w:cs="Times New Roman"/>
              </w:rPr>
              <w:t>4</w:t>
            </w:r>
          </w:p>
        </w:tc>
        <w:tc>
          <w:tcPr>
            <w:tcW w:w="4291" w:type="dxa"/>
            <w:tcBorders>
              <w:top w:val="single" w:sz="4" w:space="0" w:color="000000"/>
              <w:left w:val="single" w:sz="5" w:space="0" w:color="000000"/>
              <w:bottom w:val="single" w:sz="5" w:space="0" w:color="000000"/>
              <w:right w:val="single" w:sz="4" w:space="0" w:color="000000"/>
            </w:tcBorders>
            <w:vAlign w:val="center"/>
          </w:tcPr>
          <w:p w14:paraId="64E37EC3" w14:textId="7ED5FE75" w:rsidR="00E5736F" w:rsidRPr="00C536BE" w:rsidRDefault="00FB56CC" w:rsidP="00AF2446">
            <w:pPr>
              <w:widowControl w:val="0"/>
              <w:spacing w:after="0" w:line="480" w:lineRule="auto"/>
              <w:rPr>
                <w:rFonts w:cs="Times New Roman"/>
              </w:rPr>
            </w:pPr>
            <w:r>
              <w:rPr>
                <w:rFonts w:cs="Times New Roman"/>
              </w:rPr>
              <w:t>Konsumen Plastikbag.com</w:t>
            </w:r>
          </w:p>
        </w:tc>
      </w:tr>
      <w:tr w:rsidR="00E5736F" w:rsidRPr="00C536BE" w14:paraId="6A176BC4" w14:textId="77777777" w:rsidTr="00FB56CC">
        <w:trPr>
          <w:trHeight w:val="454"/>
          <w:jc w:val="center"/>
        </w:trPr>
        <w:tc>
          <w:tcPr>
            <w:tcW w:w="660" w:type="dxa"/>
            <w:tcBorders>
              <w:top w:val="single" w:sz="5" w:space="0" w:color="000000"/>
              <w:left w:val="single" w:sz="5" w:space="0" w:color="000000"/>
              <w:bottom w:val="single" w:sz="5" w:space="0" w:color="000000"/>
              <w:right w:val="single" w:sz="5" w:space="0" w:color="000000"/>
            </w:tcBorders>
            <w:vAlign w:val="center"/>
          </w:tcPr>
          <w:p w14:paraId="66111DB9" w14:textId="77777777" w:rsidR="00E5736F" w:rsidRPr="00C536BE" w:rsidRDefault="00E5736F" w:rsidP="00AF2446">
            <w:pPr>
              <w:widowControl w:val="0"/>
              <w:spacing w:after="0" w:line="480" w:lineRule="auto"/>
              <w:jc w:val="center"/>
              <w:rPr>
                <w:rFonts w:cs="Times New Roman"/>
              </w:rPr>
            </w:pPr>
            <w:r w:rsidRPr="00C536BE">
              <w:rPr>
                <w:rFonts w:cs="Times New Roman"/>
              </w:rPr>
              <w:t>5</w:t>
            </w:r>
          </w:p>
        </w:tc>
        <w:tc>
          <w:tcPr>
            <w:tcW w:w="4291" w:type="dxa"/>
            <w:tcBorders>
              <w:top w:val="single" w:sz="5" w:space="0" w:color="000000"/>
              <w:left w:val="single" w:sz="5" w:space="0" w:color="000000"/>
              <w:bottom w:val="single" w:sz="5" w:space="0" w:color="000000"/>
              <w:right w:val="single" w:sz="4" w:space="0" w:color="000000"/>
            </w:tcBorders>
            <w:vAlign w:val="center"/>
          </w:tcPr>
          <w:p w14:paraId="39AE2D94" w14:textId="2887E840" w:rsidR="00E5736F" w:rsidRPr="00C536BE" w:rsidRDefault="00FB56CC" w:rsidP="00AF2446">
            <w:pPr>
              <w:widowControl w:val="0"/>
              <w:spacing w:after="0" w:line="480" w:lineRule="auto"/>
              <w:rPr>
                <w:rFonts w:cs="Times New Roman"/>
              </w:rPr>
            </w:pPr>
            <w:r>
              <w:rPr>
                <w:rFonts w:cs="Times New Roman"/>
              </w:rPr>
              <w:t>Konsumen Dinakara Putra</w:t>
            </w:r>
          </w:p>
        </w:tc>
      </w:tr>
      <w:tr w:rsidR="0085095E" w:rsidRPr="00C536BE" w14:paraId="0D0C3C96" w14:textId="77777777" w:rsidTr="00FB56CC">
        <w:trPr>
          <w:trHeight w:val="454"/>
          <w:jc w:val="center"/>
        </w:trPr>
        <w:tc>
          <w:tcPr>
            <w:tcW w:w="660" w:type="dxa"/>
            <w:tcBorders>
              <w:top w:val="single" w:sz="5" w:space="0" w:color="000000"/>
              <w:left w:val="single" w:sz="5" w:space="0" w:color="000000"/>
              <w:bottom w:val="single" w:sz="5" w:space="0" w:color="000000"/>
              <w:right w:val="single" w:sz="5" w:space="0" w:color="000000"/>
            </w:tcBorders>
            <w:vAlign w:val="center"/>
          </w:tcPr>
          <w:p w14:paraId="34ADBB73" w14:textId="720BBAC3" w:rsidR="00A76448" w:rsidRPr="00C536BE" w:rsidRDefault="00FB56CC" w:rsidP="00AF2446">
            <w:pPr>
              <w:widowControl w:val="0"/>
              <w:spacing w:after="0" w:line="480" w:lineRule="auto"/>
              <w:jc w:val="center"/>
              <w:rPr>
                <w:rFonts w:cs="Times New Roman"/>
              </w:rPr>
            </w:pPr>
            <w:r>
              <w:rPr>
                <w:rFonts w:cs="Times New Roman"/>
              </w:rPr>
              <w:t>6</w:t>
            </w:r>
          </w:p>
        </w:tc>
        <w:tc>
          <w:tcPr>
            <w:tcW w:w="4291" w:type="dxa"/>
            <w:tcBorders>
              <w:top w:val="single" w:sz="5" w:space="0" w:color="000000"/>
              <w:left w:val="single" w:sz="5" w:space="0" w:color="000000"/>
              <w:bottom w:val="single" w:sz="5" w:space="0" w:color="000000"/>
              <w:right w:val="single" w:sz="4" w:space="0" w:color="000000"/>
            </w:tcBorders>
            <w:vAlign w:val="center"/>
          </w:tcPr>
          <w:p w14:paraId="07FCEC91" w14:textId="7D807EC4" w:rsidR="0085095E" w:rsidRPr="00C536BE" w:rsidRDefault="00FB56CC" w:rsidP="00AF2446">
            <w:pPr>
              <w:widowControl w:val="0"/>
              <w:spacing w:after="0" w:line="480" w:lineRule="auto"/>
              <w:rPr>
                <w:rFonts w:cs="Times New Roman"/>
              </w:rPr>
            </w:pPr>
            <w:r>
              <w:rPr>
                <w:rFonts w:cs="Times New Roman"/>
              </w:rPr>
              <w:t>Konsumen Evoware</w:t>
            </w:r>
          </w:p>
        </w:tc>
      </w:tr>
      <w:tr w:rsidR="009E78B1" w:rsidRPr="00C536BE" w14:paraId="6862E6F3" w14:textId="77777777" w:rsidTr="00FB56CC">
        <w:trPr>
          <w:trHeight w:val="454"/>
          <w:jc w:val="center"/>
        </w:trPr>
        <w:tc>
          <w:tcPr>
            <w:tcW w:w="660" w:type="dxa"/>
            <w:tcBorders>
              <w:top w:val="single" w:sz="5" w:space="0" w:color="000000"/>
              <w:left w:val="single" w:sz="5" w:space="0" w:color="000000"/>
              <w:bottom w:val="single" w:sz="5" w:space="0" w:color="000000"/>
              <w:right w:val="single" w:sz="5" w:space="0" w:color="000000"/>
            </w:tcBorders>
            <w:vAlign w:val="center"/>
          </w:tcPr>
          <w:p w14:paraId="71147DC3" w14:textId="5E3D55A6" w:rsidR="00A76448" w:rsidRPr="00C536BE" w:rsidRDefault="00FB56CC" w:rsidP="00AF2446">
            <w:pPr>
              <w:widowControl w:val="0"/>
              <w:spacing w:after="0" w:line="480" w:lineRule="auto"/>
              <w:jc w:val="center"/>
              <w:rPr>
                <w:rFonts w:cs="Times New Roman"/>
              </w:rPr>
            </w:pPr>
            <w:r>
              <w:rPr>
                <w:rFonts w:cs="Times New Roman"/>
              </w:rPr>
              <w:t>7</w:t>
            </w:r>
          </w:p>
        </w:tc>
        <w:tc>
          <w:tcPr>
            <w:tcW w:w="4291" w:type="dxa"/>
            <w:tcBorders>
              <w:top w:val="single" w:sz="5" w:space="0" w:color="000000"/>
              <w:left w:val="single" w:sz="5" w:space="0" w:color="000000"/>
              <w:bottom w:val="single" w:sz="5" w:space="0" w:color="000000"/>
              <w:right w:val="single" w:sz="4" w:space="0" w:color="000000"/>
            </w:tcBorders>
            <w:vAlign w:val="center"/>
          </w:tcPr>
          <w:p w14:paraId="3A2995C1" w14:textId="32F67DC9" w:rsidR="009E78B1" w:rsidRPr="00C536BE" w:rsidRDefault="00FB56CC" w:rsidP="00AF2446">
            <w:pPr>
              <w:widowControl w:val="0"/>
              <w:spacing w:after="0" w:line="480" w:lineRule="auto"/>
              <w:rPr>
                <w:rFonts w:cs="Times New Roman"/>
              </w:rPr>
            </w:pPr>
            <w:r>
              <w:rPr>
                <w:rFonts w:cs="Times New Roman"/>
              </w:rPr>
              <w:t>Konsumen Avanieco.com</w:t>
            </w:r>
          </w:p>
        </w:tc>
      </w:tr>
    </w:tbl>
    <w:p w14:paraId="051C10FA" w14:textId="6653228E" w:rsidR="00FB56CC" w:rsidRDefault="007C72E6" w:rsidP="00AF2446">
      <w:pPr>
        <w:widowControl w:val="0"/>
        <w:spacing w:after="0" w:line="480" w:lineRule="auto"/>
        <w:ind w:left="1136" w:firstLine="284"/>
        <w:rPr>
          <w:rFonts w:cs="Times New Roman"/>
          <w:color w:val="000000"/>
          <w:sz w:val="18"/>
          <w:szCs w:val="18"/>
        </w:rPr>
      </w:pPr>
      <w:r w:rsidRPr="00426FE1">
        <w:rPr>
          <w:rFonts w:cs="Times New Roman"/>
          <w:sz w:val="18"/>
          <w:szCs w:val="18"/>
        </w:rPr>
        <w:t xml:space="preserve">Sumber : </w:t>
      </w:r>
      <w:r w:rsidR="00FB56CC" w:rsidRPr="00426FE1">
        <w:rPr>
          <w:rFonts w:cs="Times New Roman"/>
          <w:color w:val="000000"/>
          <w:sz w:val="18"/>
          <w:szCs w:val="18"/>
        </w:rPr>
        <w:t>Diolah oleh peneliti</w:t>
      </w:r>
      <w:r w:rsidR="003972D3">
        <w:rPr>
          <w:rFonts w:cs="Times New Roman"/>
          <w:color w:val="000000"/>
          <w:sz w:val="18"/>
          <w:szCs w:val="18"/>
        </w:rPr>
        <w:t>, 2025</w:t>
      </w:r>
    </w:p>
    <w:p w14:paraId="74BA3AB6" w14:textId="77777777" w:rsidR="00FF50FB" w:rsidRPr="00426FE1" w:rsidRDefault="00FF50FB" w:rsidP="00AF2446">
      <w:pPr>
        <w:widowControl w:val="0"/>
        <w:spacing w:after="0" w:line="480" w:lineRule="auto"/>
        <w:ind w:left="1136" w:firstLine="284"/>
        <w:rPr>
          <w:rFonts w:cs="Times New Roman"/>
          <w:color w:val="000000"/>
          <w:sz w:val="18"/>
          <w:szCs w:val="18"/>
        </w:rPr>
      </w:pPr>
    </w:p>
    <w:p w14:paraId="5EDA84F7" w14:textId="1F436F2C" w:rsidR="001C150D" w:rsidRDefault="00855BD8" w:rsidP="003972D3">
      <w:pPr>
        <w:widowControl w:val="0"/>
        <w:spacing w:after="0" w:line="480" w:lineRule="auto"/>
        <w:ind w:left="567" w:firstLine="567"/>
        <w:rPr>
          <w:rFonts w:cs="Times New Roman"/>
          <w:color w:val="000000"/>
        </w:rPr>
      </w:pPr>
      <w:r w:rsidRPr="00C536BE">
        <w:rPr>
          <w:rFonts w:cs="Times New Roman"/>
        </w:rPr>
        <w:t>Sampel didefinisikan sebagai sebuah bagian dari kara</w:t>
      </w:r>
      <w:r w:rsidR="00816771" w:rsidRPr="00C536BE">
        <w:rPr>
          <w:rFonts w:cs="Times New Roman"/>
        </w:rPr>
        <w:t>k</w:t>
      </w:r>
      <w:r w:rsidRPr="00C536BE">
        <w:rPr>
          <w:rFonts w:cs="Times New Roman"/>
        </w:rPr>
        <w:t xml:space="preserve">teristik dan </w:t>
      </w:r>
      <w:r w:rsidRPr="00C536BE">
        <w:rPr>
          <w:rFonts w:cs="Times New Roman"/>
        </w:rPr>
        <w:lastRenderedPageBreak/>
        <w:t>jumlah yang dimiliki pada</w:t>
      </w:r>
      <w:r w:rsidR="00D25479" w:rsidRPr="00C536BE">
        <w:rPr>
          <w:rFonts w:cs="Times New Roman"/>
        </w:rPr>
        <w:t xml:space="preserve"> </w:t>
      </w:r>
      <w:r w:rsidRPr="00C536BE">
        <w:rPr>
          <w:rFonts w:cs="Times New Roman"/>
        </w:rPr>
        <w:t>sebuah</w:t>
      </w:r>
      <w:r w:rsidR="00D25479" w:rsidRPr="00C536BE">
        <w:rPr>
          <w:rFonts w:cs="Times New Roman"/>
        </w:rPr>
        <w:t xml:space="preserve"> </w:t>
      </w:r>
      <w:r w:rsidRPr="00C536BE">
        <w:rPr>
          <w:rFonts w:cs="Times New Roman"/>
        </w:rPr>
        <w:t>populasi,</w:t>
      </w:r>
      <w:r w:rsidR="00D25479" w:rsidRPr="00C536BE">
        <w:rPr>
          <w:rFonts w:cs="Times New Roman"/>
        </w:rPr>
        <w:t xml:space="preserve"> </w:t>
      </w:r>
      <w:r w:rsidRPr="00C536BE">
        <w:rPr>
          <w:rFonts w:cs="Times New Roman"/>
        </w:rPr>
        <w:t>dan</w:t>
      </w:r>
      <w:r w:rsidR="00D25479" w:rsidRPr="00C536BE">
        <w:rPr>
          <w:rFonts w:cs="Times New Roman"/>
        </w:rPr>
        <w:t xml:space="preserve"> </w:t>
      </w:r>
      <w:r w:rsidRPr="00C536BE">
        <w:rPr>
          <w:rFonts w:cs="Times New Roman"/>
        </w:rPr>
        <w:t>dalam</w:t>
      </w:r>
      <w:r w:rsidR="00D25479" w:rsidRPr="00C536BE">
        <w:rPr>
          <w:rFonts w:cs="Times New Roman"/>
        </w:rPr>
        <w:t xml:space="preserve"> </w:t>
      </w:r>
      <w:r w:rsidRPr="00C536BE">
        <w:rPr>
          <w:rFonts w:cs="Times New Roman"/>
        </w:rPr>
        <w:t>sebuah</w:t>
      </w:r>
      <w:r w:rsidR="00D25479" w:rsidRPr="00C536BE">
        <w:rPr>
          <w:rFonts w:cs="Times New Roman"/>
        </w:rPr>
        <w:t xml:space="preserve"> </w:t>
      </w:r>
      <w:r w:rsidRPr="00C536BE">
        <w:rPr>
          <w:rFonts w:cs="Times New Roman"/>
        </w:rPr>
        <w:t>penentuan</w:t>
      </w:r>
      <w:r w:rsidR="00D25479" w:rsidRPr="00C536BE">
        <w:rPr>
          <w:rFonts w:cs="Times New Roman"/>
        </w:rPr>
        <w:t xml:space="preserve"> </w:t>
      </w:r>
      <w:r w:rsidRPr="00C536BE">
        <w:rPr>
          <w:rFonts w:cs="Times New Roman"/>
        </w:rPr>
        <w:t>sampel,</w:t>
      </w:r>
      <w:r w:rsidR="00D25479" w:rsidRPr="00C536BE">
        <w:rPr>
          <w:rFonts w:cs="Times New Roman"/>
        </w:rPr>
        <w:t xml:space="preserve"> </w:t>
      </w:r>
      <w:r w:rsidRPr="00C536BE">
        <w:rPr>
          <w:rFonts w:cs="Times New Roman"/>
        </w:rPr>
        <w:t>peneliti</w:t>
      </w:r>
      <w:r w:rsidR="00D25479" w:rsidRPr="00C536BE">
        <w:rPr>
          <w:rFonts w:cs="Times New Roman"/>
        </w:rPr>
        <w:t xml:space="preserve"> </w:t>
      </w:r>
      <w:r w:rsidRPr="00C536BE">
        <w:rPr>
          <w:rFonts w:cs="Times New Roman"/>
        </w:rPr>
        <w:t>harus</w:t>
      </w:r>
      <w:r w:rsidR="00D25479" w:rsidRPr="00C536BE">
        <w:rPr>
          <w:rFonts w:cs="Times New Roman"/>
        </w:rPr>
        <w:t xml:space="preserve"> </w:t>
      </w:r>
      <w:r w:rsidRPr="00C536BE">
        <w:rPr>
          <w:rFonts w:cs="Times New Roman"/>
        </w:rPr>
        <w:t>melakukan pengambilan sampel sebaik mungkin agar mendapatkan sampel yang ingin diperoleh sesuai dengan</w:t>
      </w:r>
      <w:r w:rsidR="00D25479" w:rsidRPr="00C536BE">
        <w:rPr>
          <w:rFonts w:cs="Times New Roman"/>
        </w:rPr>
        <w:t xml:space="preserve"> </w:t>
      </w:r>
      <w:r w:rsidRPr="00C536BE">
        <w:rPr>
          <w:rFonts w:cs="Times New Roman"/>
        </w:rPr>
        <w:t>seharusnya</w:t>
      </w:r>
      <w:r w:rsidR="00D25479" w:rsidRPr="00C536BE">
        <w:rPr>
          <w:rFonts w:cs="Times New Roman"/>
        </w:rPr>
        <w:t xml:space="preserve"> </w:t>
      </w:r>
      <w:r w:rsidRPr="00C536BE">
        <w:rPr>
          <w:rFonts w:cs="Times New Roman"/>
        </w:rPr>
        <w:t>dan</w:t>
      </w:r>
      <w:r w:rsidR="00D25479" w:rsidRPr="00C536BE">
        <w:rPr>
          <w:rFonts w:cs="Times New Roman"/>
        </w:rPr>
        <w:t xml:space="preserve"> </w:t>
      </w:r>
      <w:r w:rsidRPr="00C536BE">
        <w:rPr>
          <w:rFonts w:cs="Times New Roman"/>
        </w:rPr>
        <w:t>dapat</w:t>
      </w:r>
      <w:r w:rsidR="00D25479" w:rsidRPr="00C536BE">
        <w:rPr>
          <w:rFonts w:cs="Times New Roman"/>
        </w:rPr>
        <w:t xml:space="preserve"> </w:t>
      </w:r>
      <w:r w:rsidRPr="00C536BE">
        <w:rPr>
          <w:rFonts w:cs="Times New Roman"/>
        </w:rPr>
        <w:t>berguna</w:t>
      </w:r>
      <w:r w:rsidR="00D25479" w:rsidRPr="00C536BE">
        <w:rPr>
          <w:rFonts w:cs="Times New Roman"/>
        </w:rPr>
        <w:t xml:space="preserve"> </w:t>
      </w:r>
      <w:r w:rsidRPr="00C536BE">
        <w:rPr>
          <w:rFonts w:cs="Times New Roman"/>
        </w:rPr>
        <w:t>dengan</w:t>
      </w:r>
      <w:r w:rsidR="00D25479" w:rsidRPr="00C536BE">
        <w:rPr>
          <w:rFonts w:cs="Times New Roman"/>
        </w:rPr>
        <w:t xml:space="preserve"> </w:t>
      </w:r>
      <w:r w:rsidRPr="00C536BE">
        <w:rPr>
          <w:rFonts w:cs="Times New Roman"/>
        </w:rPr>
        <w:t>baik</w:t>
      </w:r>
      <w:r w:rsidR="00D25479" w:rsidRPr="00C536BE">
        <w:rPr>
          <w:rFonts w:cs="Times New Roman"/>
        </w:rPr>
        <w:t xml:space="preserve"> </w:t>
      </w:r>
      <w:r w:rsidRPr="00C536BE">
        <w:rPr>
          <w:rFonts w:cs="Times New Roman"/>
        </w:rPr>
        <w:t>pada</w:t>
      </w:r>
      <w:r w:rsidR="00D25479" w:rsidRPr="00C536BE">
        <w:rPr>
          <w:rFonts w:cs="Times New Roman"/>
        </w:rPr>
        <w:t xml:space="preserve"> </w:t>
      </w:r>
      <w:r w:rsidRPr="00C536BE">
        <w:rPr>
          <w:rFonts w:cs="Times New Roman"/>
        </w:rPr>
        <w:t>penelitian</w:t>
      </w:r>
      <w:r w:rsidR="00D25479" w:rsidRPr="00C536BE">
        <w:rPr>
          <w:rFonts w:cs="Times New Roman"/>
        </w:rPr>
        <w:t xml:space="preserve"> </w:t>
      </w:r>
      <w:r w:rsidRPr="00C536BE">
        <w:rPr>
          <w:rFonts w:cs="Times New Roman"/>
        </w:rPr>
        <w:t>dan</w:t>
      </w:r>
      <w:r w:rsidR="00D25479" w:rsidRPr="00C536BE">
        <w:rPr>
          <w:rFonts w:cs="Times New Roman"/>
        </w:rPr>
        <w:t xml:space="preserve"> </w:t>
      </w:r>
      <w:r w:rsidRPr="00C536BE">
        <w:rPr>
          <w:rFonts w:cs="Times New Roman"/>
        </w:rPr>
        <w:t>harus</w:t>
      </w:r>
      <w:r w:rsidR="00D25479" w:rsidRPr="00C536BE">
        <w:rPr>
          <w:rFonts w:cs="Times New Roman"/>
        </w:rPr>
        <w:t xml:space="preserve"> </w:t>
      </w:r>
      <w:r w:rsidRPr="00C536BE">
        <w:rPr>
          <w:rFonts w:cs="Times New Roman"/>
        </w:rPr>
        <w:t>mewakili terhadap penelitian tersebut</w:t>
      </w:r>
      <w:r w:rsidR="00FB56CC">
        <w:rPr>
          <w:rFonts w:cs="Times New Roman"/>
        </w:rPr>
        <w:t>.</w:t>
      </w:r>
    </w:p>
    <w:p w14:paraId="3B22DF01" w14:textId="58B1719A" w:rsidR="00FF50FB" w:rsidRDefault="00FF50FB" w:rsidP="00AF2446">
      <w:pPr>
        <w:pStyle w:val="Caption"/>
        <w:widowControl w:val="0"/>
      </w:pPr>
    </w:p>
    <w:p w14:paraId="6DD70D8E" w14:textId="1AAC3D69" w:rsidR="002901EC" w:rsidRDefault="002901EC" w:rsidP="00262310">
      <w:pPr>
        <w:pStyle w:val="Caption"/>
        <w:keepNext/>
        <w:jc w:val="center"/>
        <w:rPr>
          <w:i w:val="0"/>
          <w:iCs w:val="0"/>
          <w:color w:val="auto"/>
          <w:sz w:val="24"/>
          <w:szCs w:val="24"/>
        </w:rPr>
      </w:pPr>
      <w:bookmarkStart w:id="141" w:name="_Toc202569073"/>
      <w:r w:rsidRPr="002901EC">
        <w:rPr>
          <w:i w:val="0"/>
          <w:iCs w:val="0"/>
          <w:sz w:val="24"/>
          <w:szCs w:val="24"/>
        </w:rPr>
        <w:t xml:space="preserve">Tabel 3. </w:t>
      </w:r>
      <w:r w:rsidRPr="002901EC">
        <w:rPr>
          <w:i w:val="0"/>
          <w:iCs w:val="0"/>
          <w:sz w:val="24"/>
          <w:szCs w:val="24"/>
        </w:rPr>
        <w:fldChar w:fldCharType="begin"/>
      </w:r>
      <w:r w:rsidRPr="002901EC">
        <w:rPr>
          <w:i w:val="0"/>
          <w:iCs w:val="0"/>
          <w:sz w:val="24"/>
          <w:szCs w:val="24"/>
        </w:rPr>
        <w:instrText xml:space="preserve"> SEQ Tabel_3. \* ARABIC </w:instrText>
      </w:r>
      <w:r w:rsidRPr="002901EC">
        <w:rPr>
          <w:i w:val="0"/>
          <w:iCs w:val="0"/>
          <w:sz w:val="24"/>
          <w:szCs w:val="24"/>
        </w:rPr>
        <w:fldChar w:fldCharType="separate"/>
      </w:r>
      <w:r>
        <w:rPr>
          <w:i w:val="0"/>
          <w:iCs w:val="0"/>
          <w:noProof/>
          <w:sz w:val="24"/>
          <w:szCs w:val="24"/>
        </w:rPr>
        <w:t>2</w:t>
      </w:r>
      <w:r w:rsidRPr="002901EC">
        <w:rPr>
          <w:i w:val="0"/>
          <w:iCs w:val="0"/>
          <w:sz w:val="24"/>
          <w:szCs w:val="24"/>
        </w:rPr>
        <w:fldChar w:fldCharType="end"/>
      </w:r>
      <w:r w:rsidRPr="002901EC">
        <w:rPr>
          <w:i w:val="0"/>
          <w:iCs w:val="0"/>
          <w:color w:val="auto"/>
          <w:sz w:val="24"/>
          <w:szCs w:val="24"/>
        </w:rPr>
        <w:t xml:space="preserve">  Sampel Penelitian</w:t>
      </w:r>
      <w:bookmarkEnd w:id="141"/>
    </w:p>
    <w:p w14:paraId="387F1460" w14:textId="77777777" w:rsidR="00262310" w:rsidRPr="00262310" w:rsidRDefault="00262310" w:rsidP="00262310"/>
    <w:tbl>
      <w:tblPr>
        <w:tblStyle w:val="TableGrid"/>
        <w:tblW w:w="7791" w:type="dxa"/>
        <w:jc w:val="center"/>
        <w:tblLook w:val="04A0" w:firstRow="1" w:lastRow="0" w:firstColumn="1" w:lastColumn="0" w:noHBand="0" w:noVBand="1"/>
      </w:tblPr>
      <w:tblGrid>
        <w:gridCol w:w="2405"/>
        <w:gridCol w:w="2693"/>
        <w:gridCol w:w="2693"/>
      </w:tblGrid>
      <w:tr w:rsidR="001C150D" w:rsidRPr="00C536BE" w14:paraId="3A284CE0" w14:textId="77777777" w:rsidTr="00390738">
        <w:trPr>
          <w:jc w:val="center"/>
        </w:trPr>
        <w:tc>
          <w:tcPr>
            <w:tcW w:w="2405" w:type="dxa"/>
            <w:shd w:val="clear" w:color="auto" w:fill="92D050"/>
          </w:tcPr>
          <w:p w14:paraId="2B7E2670" w14:textId="77777777" w:rsidR="001C150D" w:rsidRPr="00C536BE" w:rsidRDefault="001C150D" w:rsidP="00AF2446">
            <w:pPr>
              <w:widowControl w:val="0"/>
              <w:spacing w:line="480" w:lineRule="auto"/>
              <w:jc w:val="center"/>
              <w:rPr>
                <w:rFonts w:cs="Times New Roman"/>
              </w:rPr>
            </w:pPr>
            <w:r w:rsidRPr="00C536BE">
              <w:rPr>
                <w:rFonts w:cs="Times New Roman"/>
              </w:rPr>
              <w:t>S</w:t>
            </w:r>
            <w:r>
              <w:rPr>
                <w:rFonts w:cs="Times New Roman"/>
              </w:rPr>
              <w:t xml:space="preserve">ampel </w:t>
            </w:r>
            <w:r w:rsidRPr="00C536BE">
              <w:rPr>
                <w:rFonts w:cs="Times New Roman"/>
              </w:rPr>
              <w:t>Penelitian</w:t>
            </w:r>
          </w:p>
        </w:tc>
        <w:tc>
          <w:tcPr>
            <w:tcW w:w="2693" w:type="dxa"/>
            <w:shd w:val="clear" w:color="auto" w:fill="92D050"/>
          </w:tcPr>
          <w:p w14:paraId="21956032" w14:textId="77777777" w:rsidR="001C150D" w:rsidRPr="00C536BE" w:rsidRDefault="001C150D" w:rsidP="00AF2446">
            <w:pPr>
              <w:widowControl w:val="0"/>
              <w:spacing w:line="480" w:lineRule="auto"/>
              <w:jc w:val="center"/>
              <w:rPr>
                <w:rFonts w:cs="Times New Roman"/>
              </w:rPr>
            </w:pPr>
            <w:r w:rsidRPr="00C536BE">
              <w:rPr>
                <w:rFonts w:cs="Times New Roman"/>
              </w:rPr>
              <w:t>Kriteria</w:t>
            </w:r>
          </w:p>
        </w:tc>
        <w:tc>
          <w:tcPr>
            <w:tcW w:w="2693" w:type="dxa"/>
            <w:shd w:val="clear" w:color="auto" w:fill="92D050"/>
          </w:tcPr>
          <w:p w14:paraId="7A98274A" w14:textId="77777777" w:rsidR="001C150D" w:rsidRPr="00C536BE" w:rsidRDefault="001C150D" w:rsidP="00AF2446">
            <w:pPr>
              <w:widowControl w:val="0"/>
              <w:spacing w:line="480" w:lineRule="auto"/>
              <w:jc w:val="center"/>
              <w:rPr>
                <w:rFonts w:cs="Times New Roman"/>
              </w:rPr>
            </w:pPr>
            <w:r w:rsidRPr="00C536BE">
              <w:rPr>
                <w:rFonts w:cs="Times New Roman"/>
              </w:rPr>
              <w:t>Tujuan</w:t>
            </w:r>
          </w:p>
        </w:tc>
      </w:tr>
      <w:tr w:rsidR="001C150D" w:rsidRPr="00C536BE" w14:paraId="0646A525" w14:textId="77777777" w:rsidTr="007C50C9">
        <w:trPr>
          <w:trHeight w:val="983"/>
          <w:jc w:val="center"/>
        </w:trPr>
        <w:tc>
          <w:tcPr>
            <w:tcW w:w="2405" w:type="dxa"/>
            <w:vMerge w:val="restart"/>
          </w:tcPr>
          <w:p w14:paraId="371A051E" w14:textId="77777777" w:rsidR="001C150D" w:rsidRPr="00C536BE" w:rsidRDefault="001C150D" w:rsidP="00AF2446">
            <w:pPr>
              <w:widowControl w:val="0"/>
              <w:spacing w:line="480" w:lineRule="auto"/>
              <w:rPr>
                <w:rFonts w:cs="Times New Roman"/>
              </w:rPr>
            </w:pPr>
            <w:r>
              <w:rPr>
                <w:rFonts w:cs="Times New Roman"/>
              </w:rPr>
              <w:t>Konsumen yang pernah membeli dan atau  menggunakan produk plastik ramah lingkungan</w:t>
            </w:r>
          </w:p>
        </w:tc>
        <w:tc>
          <w:tcPr>
            <w:tcW w:w="2693" w:type="dxa"/>
          </w:tcPr>
          <w:p w14:paraId="7C431E45" w14:textId="77777777" w:rsidR="001C150D" w:rsidRPr="00C536BE" w:rsidRDefault="001C150D" w:rsidP="00AF2446">
            <w:pPr>
              <w:widowControl w:val="0"/>
              <w:spacing w:line="480" w:lineRule="auto"/>
              <w:rPr>
                <w:rFonts w:cs="Times New Roman"/>
              </w:rPr>
            </w:pPr>
            <w:r w:rsidRPr="00C536BE">
              <w:rPr>
                <w:rFonts w:cs="Times New Roman"/>
              </w:rPr>
              <w:t xml:space="preserve">Berumur </w:t>
            </w:r>
            <w:r>
              <w:rPr>
                <w:rFonts w:cs="Times New Roman"/>
              </w:rPr>
              <w:t>&gt;17 tahun (dewasa)</w:t>
            </w:r>
            <w:r w:rsidRPr="00C536BE">
              <w:rPr>
                <w:rFonts w:cs="Times New Roman"/>
              </w:rPr>
              <w:t xml:space="preserve"> </w:t>
            </w:r>
          </w:p>
        </w:tc>
        <w:tc>
          <w:tcPr>
            <w:tcW w:w="2693" w:type="dxa"/>
            <w:vMerge w:val="restart"/>
          </w:tcPr>
          <w:p w14:paraId="35ED3D1F" w14:textId="77777777" w:rsidR="001C150D" w:rsidRDefault="001C150D" w:rsidP="00AF2446">
            <w:pPr>
              <w:widowControl w:val="0"/>
              <w:spacing w:line="480" w:lineRule="auto"/>
              <w:rPr>
                <w:rFonts w:cs="Times New Roman"/>
              </w:rPr>
            </w:pPr>
            <w:r w:rsidRPr="00C536BE">
              <w:rPr>
                <w:rFonts w:cs="Times New Roman"/>
              </w:rPr>
              <w:t xml:space="preserve">Untuk mengetahui seberapa besar </w:t>
            </w:r>
            <w:r>
              <w:rPr>
                <w:rFonts w:cs="Times New Roman"/>
              </w:rPr>
              <w:t>pemahaman dan persepsi</w:t>
            </w:r>
            <w:r w:rsidRPr="00C536BE">
              <w:rPr>
                <w:rFonts w:cs="Times New Roman"/>
              </w:rPr>
              <w:t xml:space="preserve"> </w:t>
            </w:r>
            <w:r>
              <w:rPr>
                <w:rFonts w:cs="Times New Roman"/>
              </w:rPr>
              <w:t xml:space="preserve">responden </w:t>
            </w:r>
            <w:r w:rsidRPr="00C536BE">
              <w:rPr>
                <w:rFonts w:cs="Times New Roman"/>
              </w:rPr>
              <w:t xml:space="preserve">terkait dengan </w:t>
            </w:r>
            <w:r w:rsidRPr="003518BB">
              <w:rPr>
                <w:rFonts w:cs="Times New Roman"/>
                <w:i/>
                <w:iCs/>
              </w:rPr>
              <w:t>Green Knowledge</w:t>
            </w:r>
            <w:r w:rsidRPr="003518BB">
              <w:rPr>
                <w:rFonts w:cs="Times New Roman"/>
              </w:rPr>
              <w:t xml:space="preserve">, </w:t>
            </w:r>
            <w:r w:rsidRPr="003518BB">
              <w:rPr>
                <w:rFonts w:cs="Times New Roman"/>
                <w:i/>
                <w:iCs/>
              </w:rPr>
              <w:t>Green Product</w:t>
            </w:r>
            <w:r w:rsidRPr="003518BB">
              <w:rPr>
                <w:rFonts w:cs="Times New Roman"/>
              </w:rPr>
              <w:t xml:space="preserve">, </w:t>
            </w:r>
            <w:r w:rsidRPr="003518BB">
              <w:rPr>
                <w:rFonts w:cs="Times New Roman"/>
                <w:i/>
                <w:iCs/>
              </w:rPr>
              <w:t>Perceived Price</w:t>
            </w:r>
            <w:r>
              <w:rPr>
                <w:rFonts w:cs="Times New Roman"/>
                <w:i/>
                <w:iCs/>
              </w:rPr>
              <w:t>,</w:t>
            </w:r>
            <w:r w:rsidRPr="003518BB">
              <w:rPr>
                <w:rFonts w:cs="Times New Roman"/>
              </w:rPr>
              <w:t xml:space="preserve"> </w:t>
            </w:r>
          </w:p>
          <w:p w14:paraId="694E9212" w14:textId="77777777" w:rsidR="001C150D" w:rsidRPr="00C536BE" w:rsidRDefault="001C150D" w:rsidP="00AF2446">
            <w:pPr>
              <w:widowControl w:val="0"/>
              <w:spacing w:line="480" w:lineRule="auto"/>
              <w:rPr>
                <w:rFonts w:cs="Times New Roman"/>
              </w:rPr>
            </w:pPr>
            <w:r w:rsidRPr="00C536BE">
              <w:rPr>
                <w:rFonts w:cs="Times New Roman"/>
              </w:rPr>
              <w:t xml:space="preserve">dalam mempengaruhi </w:t>
            </w:r>
            <w:r>
              <w:rPr>
                <w:rFonts w:cs="Times New Roman"/>
              </w:rPr>
              <w:t>niat beli ulang</w:t>
            </w:r>
            <w:r w:rsidRPr="00C536BE">
              <w:rPr>
                <w:rFonts w:cs="Times New Roman"/>
              </w:rPr>
              <w:t xml:space="preserve"> terkait dengan produk</w:t>
            </w:r>
            <w:r w:rsidRPr="003518BB">
              <w:rPr>
                <w:rFonts w:cs="Times New Roman"/>
              </w:rPr>
              <w:t xml:space="preserve"> </w:t>
            </w:r>
            <w:r>
              <w:rPr>
                <w:rFonts w:cs="Times New Roman"/>
              </w:rPr>
              <w:t>p</w:t>
            </w:r>
            <w:r w:rsidRPr="003518BB">
              <w:rPr>
                <w:rFonts w:cs="Times New Roman"/>
              </w:rPr>
              <w:t xml:space="preserve">lastik </w:t>
            </w:r>
            <w:r>
              <w:rPr>
                <w:rFonts w:cs="Times New Roman"/>
              </w:rPr>
              <w:t>r</w:t>
            </w:r>
            <w:r w:rsidRPr="003518BB">
              <w:rPr>
                <w:rFonts w:cs="Times New Roman"/>
              </w:rPr>
              <w:t xml:space="preserve">amah </w:t>
            </w:r>
            <w:r>
              <w:rPr>
                <w:rFonts w:cs="Times New Roman"/>
              </w:rPr>
              <w:t>l</w:t>
            </w:r>
            <w:r w:rsidRPr="003518BB">
              <w:rPr>
                <w:rFonts w:cs="Times New Roman"/>
              </w:rPr>
              <w:t xml:space="preserve">ingkungan </w:t>
            </w:r>
            <w:r w:rsidRPr="00C536BE">
              <w:rPr>
                <w:rFonts w:cs="Times New Roman"/>
              </w:rPr>
              <w:t xml:space="preserve">yang dimediasikan oleh </w:t>
            </w:r>
            <w:r w:rsidRPr="003518BB">
              <w:rPr>
                <w:rFonts w:cs="Times New Roman"/>
                <w:i/>
                <w:iCs/>
              </w:rPr>
              <w:t>Green Satisfaction</w:t>
            </w:r>
          </w:p>
        </w:tc>
      </w:tr>
      <w:tr w:rsidR="001C150D" w:rsidRPr="00C536BE" w14:paraId="54DBD695" w14:textId="77777777" w:rsidTr="007C50C9">
        <w:trPr>
          <w:trHeight w:val="2070"/>
          <w:jc w:val="center"/>
        </w:trPr>
        <w:tc>
          <w:tcPr>
            <w:tcW w:w="2405" w:type="dxa"/>
            <w:vMerge/>
          </w:tcPr>
          <w:p w14:paraId="5F3A1F6E" w14:textId="77777777" w:rsidR="001C150D" w:rsidRPr="00C536BE" w:rsidRDefault="001C150D" w:rsidP="00AF2446">
            <w:pPr>
              <w:widowControl w:val="0"/>
              <w:spacing w:line="480" w:lineRule="auto"/>
              <w:rPr>
                <w:rFonts w:cs="Times New Roman"/>
              </w:rPr>
            </w:pPr>
          </w:p>
        </w:tc>
        <w:tc>
          <w:tcPr>
            <w:tcW w:w="2693" w:type="dxa"/>
          </w:tcPr>
          <w:p w14:paraId="53D4B87E" w14:textId="77777777" w:rsidR="001C150D" w:rsidRPr="00FA145A" w:rsidRDefault="001C150D" w:rsidP="00AF2446">
            <w:pPr>
              <w:widowControl w:val="0"/>
              <w:spacing w:line="480" w:lineRule="auto"/>
              <w:rPr>
                <w:rFonts w:cs="Times New Roman"/>
              </w:rPr>
            </w:pPr>
            <w:r w:rsidRPr="00FA145A">
              <w:rPr>
                <w:rFonts w:cs="Times New Roman"/>
              </w:rPr>
              <w:t>Sudah pernah membeli dan atau menggunakan produk plastik ramah lingkungan</w:t>
            </w:r>
          </w:p>
        </w:tc>
        <w:tc>
          <w:tcPr>
            <w:tcW w:w="2693" w:type="dxa"/>
            <w:vMerge/>
          </w:tcPr>
          <w:p w14:paraId="22B6AB71" w14:textId="77777777" w:rsidR="001C150D" w:rsidRPr="00C536BE" w:rsidRDefault="001C150D" w:rsidP="00AF2446">
            <w:pPr>
              <w:widowControl w:val="0"/>
              <w:spacing w:line="480" w:lineRule="auto"/>
              <w:rPr>
                <w:rFonts w:cs="Times New Roman"/>
              </w:rPr>
            </w:pPr>
          </w:p>
        </w:tc>
      </w:tr>
    </w:tbl>
    <w:p w14:paraId="10C3E561" w14:textId="07755686" w:rsidR="001C150D" w:rsidRDefault="001C150D" w:rsidP="00AF2446">
      <w:pPr>
        <w:widowControl w:val="0"/>
        <w:spacing w:after="0" w:line="480" w:lineRule="auto"/>
        <w:rPr>
          <w:rFonts w:cs="Times New Roman"/>
          <w:color w:val="000000"/>
          <w:sz w:val="18"/>
          <w:szCs w:val="18"/>
        </w:rPr>
      </w:pPr>
      <w:r w:rsidRPr="00D0010A">
        <w:rPr>
          <w:rFonts w:cs="Times New Roman"/>
          <w:color w:val="000000"/>
          <w:sz w:val="18"/>
          <w:szCs w:val="18"/>
        </w:rPr>
        <w:t>Sumber: diolah oleh peneliti</w:t>
      </w:r>
      <w:r w:rsidR="003972D3">
        <w:rPr>
          <w:rFonts w:cs="Times New Roman"/>
          <w:color w:val="000000"/>
          <w:sz w:val="18"/>
          <w:szCs w:val="18"/>
        </w:rPr>
        <w:t>, 2025</w:t>
      </w:r>
    </w:p>
    <w:p w14:paraId="5692DD04" w14:textId="77777777" w:rsidR="00344488" w:rsidRPr="00C536BE" w:rsidRDefault="00344488" w:rsidP="00AF2446">
      <w:pPr>
        <w:widowControl w:val="0"/>
        <w:spacing w:after="0" w:line="480" w:lineRule="auto"/>
        <w:rPr>
          <w:rFonts w:cs="Times New Roman"/>
        </w:rPr>
      </w:pPr>
    </w:p>
    <w:p w14:paraId="697BE45B" w14:textId="47AADA48" w:rsidR="00855BD8" w:rsidRPr="00FD1F94" w:rsidRDefault="00855BD8" w:rsidP="003972D3">
      <w:pPr>
        <w:widowControl w:val="0"/>
        <w:spacing w:after="0" w:line="480" w:lineRule="auto"/>
        <w:ind w:left="567" w:firstLine="720"/>
        <w:rPr>
          <w:rFonts w:cs="Times New Roman"/>
          <w:color w:val="000000"/>
        </w:rPr>
      </w:pPr>
      <w:r w:rsidRPr="00C536BE">
        <w:rPr>
          <w:rFonts w:cs="Times New Roman"/>
        </w:rPr>
        <w:t xml:space="preserve">Teknik dalam menentukan ukuran sampel pada sebuah populasi </w:t>
      </w:r>
      <w:r w:rsidRPr="00C536BE">
        <w:rPr>
          <w:rFonts w:cs="Times New Roman"/>
        </w:rPr>
        <w:lastRenderedPageBreak/>
        <w:t xml:space="preserve">dikategorikan menjadi dua bagian, yaitu untuk jumlah populasi yang diketahui dan populasi yang tidak diketahui. Dalam penelitian ini peneliti tidak menemukan jumlah yang akurat dan faktual pada jumlah </w:t>
      </w:r>
      <w:r w:rsidR="003D68E4">
        <w:rPr>
          <w:rFonts w:cs="Times New Roman"/>
        </w:rPr>
        <w:t>pengguna dari produk plastik ramah lingkungan, m</w:t>
      </w:r>
      <w:r w:rsidRPr="00C536BE">
        <w:rPr>
          <w:rFonts w:cs="Times New Roman"/>
        </w:rPr>
        <w:t>aka dari ini</w:t>
      </w:r>
      <w:r w:rsidR="00D25479" w:rsidRPr="00C536BE">
        <w:rPr>
          <w:rFonts w:cs="Times New Roman"/>
        </w:rPr>
        <w:t xml:space="preserve"> </w:t>
      </w:r>
      <w:r w:rsidRPr="00C536BE">
        <w:rPr>
          <w:rFonts w:cs="Times New Roman"/>
        </w:rPr>
        <w:t>mengacu</w:t>
      </w:r>
      <w:r w:rsidR="00D25479" w:rsidRPr="00C536BE">
        <w:rPr>
          <w:rFonts w:cs="Times New Roman"/>
        </w:rPr>
        <w:t xml:space="preserve"> </w:t>
      </w:r>
      <w:r w:rsidRPr="00C536BE">
        <w:rPr>
          <w:rFonts w:cs="Times New Roman"/>
        </w:rPr>
        <w:t xml:space="preserve">pada </w:t>
      </w:r>
      <w:r w:rsidR="003F454F" w:rsidRPr="00C536BE">
        <w:rPr>
          <w:rFonts w:cs="Times New Roman"/>
        </w:rPr>
        <w:t xml:space="preserve">metode </w:t>
      </w:r>
      <w:r w:rsidR="002F4C4E">
        <w:rPr>
          <w:rFonts w:cs="Times New Roman"/>
        </w:rPr>
        <w:fldChar w:fldCharType="begin" w:fldLock="1"/>
      </w:r>
      <w:r w:rsidR="00FD1F94">
        <w:rPr>
          <w:rFonts w:cs="Times New Roman"/>
        </w:rPr>
        <w:instrText>ADDIN CSL_CITATION {"citationItems":[{"id":"ITEM-1","itemData":{"DOI":"10.1108/EJM-04-2023-0307","ISSN":"03090566","abstract":"Purpose: The purpose of this paper is to assess the appropriateness of equal weights estimation (sumscores) and the application of the composite equivalence index (CEI) vis-à-vis differentiated indicator weights produced by partial least squares structural equation modeling (PLS-SEM). Design/methodology/approach: The authors rely on prior literature as well as empirical illustrations and a simulation study to assess the efficacy of equal weights estimation and the CEI. Findings: The results show that the CEI lacks discriminatory power, and its use can lead to major differences in structural model estimates, conceals measurement model issues and almost always leads to inferior out-of-sample predictive accuracy compared to differentiated weights produced by PLS-SEM. Research limitations/implications: In light of its manifold conceptual and empirical limitations, the authors advise against the use of the CEI. Its adoption and the routine use of equal weights estimation could adversely affect the validity of measurement and structural model results and understate structural model predictive accuracy. Although this study shows that the CEI is an unsuitable metric to decide between equal weights and differentiated weights, it does not propose another means for such a comparison. Practical implications: The results suggest that researchers and practitioners should prefer differentiated indicator weights such as those produced by PLS-SEM over equal weights. Originality/value: To the best of the authors’ knowledge, this study is the first to provide a comprehensive assessment of the CEI’s usefulness. The results provide guidance for researchers considering using equal indicator weights instead of PLS-SEM-based weighted indicators.","author":[{"dropping-particle":"","family":"Hair","given":"Joseph F.","non-dropping-particle":"","parse-names":false,"suffix":""},{"dropping-particle":"","family":"Sharma","given":"Pratyush N.","non-dropping-particle":"","parse-names":false,"suffix":""},{"dropping-particle":"","family":"Sarstedt","given":"Marko","non-dropping-particle":"","parse-names":false,"suffix":""},{"dropping-particle":"","family":"Ringle","given":"Christian M.","non-dropping-particle":"","parse-names":false,"suffix":""},{"dropping-particle":"","family":"Liengaard","given":"Benjamin D.","non-dropping-particle":"","parse-names":false,"suffix":""}],"container-title":"European Journal of Marketing","id":"ITEM-1","issue":"13","issued":{"date-parts":[["2024"]]},"page":"30-55","title":"The shortcomings of equal weights estimation and the composite equivalence index in PLS-SEM","type":"article-journal","volume":"58"},"uris":["http://www.mendeley.com/documents/?uuid=ffb8843b-6ea9-49f5-90fe-93bc20bac5ef"]}],"mendeley":{"formattedCitation":"(Hair et al., 2024)","manualFormatting":"Hair et al. (2024)","plainTextFormattedCitation":"(Hair et al., 2024)","previouslyFormattedCitation":"(Hair et al., 2024)"},"properties":{"noteIndex":0},"schema":"https://github.com/citation-style-language/schema/raw/master/csl-citation.json"}</w:instrText>
      </w:r>
      <w:r w:rsidR="002F4C4E">
        <w:rPr>
          <w:rFonts w:cs="Times New Roman"/>
        </w:rPr>
        <w:fldChar w:fldCharType="separate"/>
      </w:r>
      <w:r w:rsidR="002F4C4E" w:rsidRPr="002F4C4E">
        <w:rPr>
          <w:rFonts w:cs="Times New Roman"/>
          <w:noProof/>
        </w:rPr>
        <w:t xml:space="preserve">Hair et al. </w:t>
      </w:r>
      <w:r w:rsidR="00FD1F94">
        <w:rPr>
          <w:rFonts w:cs="Times New Roman"/>
          <w:noProof/>
        </w:rPr>
        <w:t>(</w:t>
      </w:r>
      <w:r w:rsidR="002F4C4E" w:rsidRPr="002F4C4E">
        <w:rPr>
          <w:rFonts w:cs="Times New Roman"/>
          <w:noProof/>
        </w:rPr>
        <w:t>2024)</w:t>
      </w:r>
      <w:r w:rsidR="002F4C4E">
        <w:rPr>
          <w:rFonts w:cs="Times New Roman"/>
        </w:rPr>
        <w:fldChar w:fldCharType="end"/>
      </w:r>
      <w:r w:rsidR="00FD1F94">
        <w:rPr>
          <w:rFonts w:cs="Times New Roman"/>
          <w:color w:val="000000"/>
        </w:rPr>
        <w:t xml:space="preserve"> yang </w:t>
      </w:r>
      <w:r w:rsidR="004E3929" w:rsidRPr="00C536BE">
        <w:rPr>
          <w:rFonts w:cs="Times New Roman"/>
        </w:rPr>
        <w:t xml:space="preserve">menyatakan bahwa </w:t>
      </w:r>
      <w:r w:rsidR="00B84875" w:rsidRPr="00C536BE">
        <w:rPr>
          <w:rFonts w:cs="Times New Roman"/>
        </w:rPr>
        <w:t>penentuan jumlah minimum sampel</w:t>
      </w:r>
      <w:r w:rsidR="00EF5CAB" w:rsidRPr="00C536BE">
        <w:rPr>
          <w:rFonts w:cs="Times New Roman"/>
        </w:rPr>
        <w:t xml:space="preserve"> minimum dihitung </w:t>
      </w:r>
      <w:r w:rsidR="00A47317" w:rsidRPr="00C536BE">
        <w:rPr>
          <w:rFonts w:cs="Times New Roman"/>
        </w:rPr>
        <w:t xml:space="preserve">berdasarkan rumus </w:t>
      </w:r>
      <w:r w:rsidR="00E42AFD" w:rsidRPr="00C536BE">
        <w:rPr>
          <w:rFonts w:cs="Times New Roman"/>
        </w:rPr>
        <w:t>seperti berikut</w:t>
      </w:r>
      <w:r w:rsidR="00A649A9" w:rsidRPr="00C536BE">
        <w:rPr>
          <w:rFonts w:cs="Times New Roman"/>
        </w:rPr>
        <w:t xml:space="preserve"> </w:t>
      </w:r>
      <w:r w:rsidR="000A2DDD" w:rsidRPr="00C536BE">
        <w:rPr>
          <w:rFonts w:cs="Times New Roman"/>
        </w:rPr>
        <w:t>;</w:t>
      </w:r>
      <w:r w:rsidR="00E42AFD" w:rsidRPr="00C536BE">
        <w:rPr>
          <w:rFonts w:cs="Times New Roman"/>
        </w:rPr>
        <w:t xml:space="preserve"> </w:t>
      </w:r>
    </w:p>
    <w:p w14:paraId="651E1F28" w14:textId="356264FA" w:rsidR="00E42AFD" w:rsidRPr="00C536BE" w:rsidRDefault="00E42AFD" w:rsidP="003972D3">
      <w:pPr>
        <w:widowControl w:val="0"/>
        <w:spacing w:after="0" w:line="480" w:lineRule="auto"/>
        <w:ind w:left="984" w:firstLine="720"/>
        <w:rPr>
          <w:rFonts w:cs="Times New Roman"/>
        </w:rPr>
      </w:pPr>
      <w:r w:rsidRPr="00C536BE">
        <w:rPr>
          <w:rFonts w:cs="Times New Roman"/>
        </w:rPr>
        <w:t xml:space="preserve">N = </w:t>
      </w:r>
      <w:r w:rsidR="000A2DDD" w:rsidRPr="00C536BE">
        <w:rPr>
          <w:rFonts w:cs="Times New Roman"/>
        </w:rPr>
        <w:t xml:space="preserve">5 </w:t>
      </w:r>
      <w:r w:rsidR="002F4C4E">
        <w:rPr>
          <w:rFonts w:cs="Times New Roman"/>
        </w:rPr>
        <w:t>sampai</w:t>
      </w:r>
      <w:r w:rsidR="000A2DDD" w:rsidRPr="00C536BE">
        <w:rPr>
          <w:rFonts w:cs="Times New Roman"/>
        </w:rPr>
        <w:t xml:space="preserve"> 10 </w:t>
      </w:r>
      <w:r w:rsidR="002F4C4E">
        <w:rPr>
          <w:rFonts w:cs="Times New Roman"/>
        </w:rPr>
        <w:t>x</w:t>
      </w:r>
      <w:r w:rsidR="000A2DDD" w:rsidRPr="00C536BE">
        <w:rPr>
          <w:rFonts w:cs="Times New Roman"/>
        </w:rPr>
        <w:t xml:space="preserve"> Jumlah Indikator</w:t>
      </w:r>
    </w:p>
    <w:p w14:paraId="4AB2CC9F" w14:textId="0779B3D7" w:rsidR="003C5CA6" w:rsidRPr="00C536BE" w:rsidRDefault="003C5CA6" w:rsidP="003972D3">
      <w:pPr>
        <w:widowControl w:val="0"/>
        <w:spacing w:after="0" w:line="480" w:lineRule="auto"/>
        <w:ind w:left="984" w:firstLine="720"/>
        <w:rPr>
          <w:rFonts w:cs="Times New Roman"/>
        </w:rPr>
      </w:pPr>
      <w:r w:rsidRPr="00C536BE">
        <w:rPr>
          <w:rFonts w:cs="Times New Roman"/>
        </w:rPr>
        <w:t>N</w:t>
      </w:r>
      <w:r w:rsidR="002F4C4E">
        <w:rPr>
          <w:rFonts w:cs="Times New Roman"/>
        </w:rPr>
        <w:t xml:space="preserve"> </w:t>
      </w:r>
      <w:r w:rsidRPr="00C536BE">
        <w:rPr>
          <w:rFonts w:cs="Times New Roman"/>
        </w:rPr>
        <w:t xml:space="preserve">= 5 </w:t>
      </w:r>
      <w:r w:rsidR="002F4C4E">
        <w:rPr>
          <w:rFonts w:cs="Times New Roman"/>
        </w:rPr>
        <w:t xml:space="preserve">sampai 10 x </w:t>
      </w:r>
      <w:r w:rsidR="00A22CAD">
        <w:rPr>
          <w:rFonts w:cs="Times New Roman"/>
        </w:rPr>
        <w:t>36</w:t>
      </w:r>
    </w:p>
    <w:p w14:paraId="52BB2530" w14:textId="3B716F9A" w:rsidR="00470850" w:rsidRDefault="003B10E9" w:rsidP="003972D3">
      <w:pPr>
        <w:widowControl w:val="0"/>
        <w:spacing w:after="0" w:line="480" w:lineRule="auto"/>
        <w:ind w:left="984" w:firstLine="720"/>
        <w:rPr>
          <w:rFonts w:cs="Times New Roman"/>
        </w:rPr>
      </w:pPr>
      <w:r w:rsidRPr="00C536BE">
        <w:rPr>
          <w:rFonts w:cs="Times New Roman"/>
        </w:rPr>
        <w:t>N</w:t>
      </w:r>
      <w:r w:rsidR="002F4C4E">
        <w:rPr>
          <w:rFonts w:cs="Times New Roman"/>
        </w:rPr>
        <w:t xml:space="preserve"> </w:t>
      </w:r>
      <w:r w:rsidRPr="00C536BE">
        <w:rPr>
          <w:rFonts w:cs="Times New Roman"/>
        </w:rPr>
        <w:t xml:space="preserve">= </w:t>
      </w:r>
      <w:r w:rsidR="003D68E4">
        <w:rPr>
          <w:rFonts w:cs="Times New Roman"/>
        </w:rPr>
        <w:t>1</w:t>
      </w:r>
      <w:r w:rsidR="00A22CAD">
        <w:rPr>
          <w:rFonts w:cs="Times New Roman"/>
        </w:rPr>
        <w:t>80</w:t>
      </w:r>
      <w:r w:rsidR="000743ED" w:rsidRPr="00C536BE">
        <w:rPr>
          <w:rFonts w:cs="Times New Roman"/>
        </w:rPr>
        <w:t xml:space="preserve"> </w:t>
      </w:r>
      <w:r w:rsidR="002F4C4E">
        <w:rPr>
          <w:rFonts w:cs="Times New Roman"/>
        </w:rPr>
        <w:t>sampai</w:t>
      </w:r>
      <w:r w:rsidR="000267F0" w:rsidRPr="00C536BE">
        <w:rPr>
          <w:rFonts w:cs="Times New Roman"/>
        </w:rPr>
        <w:t xml:space="preserve"> </w:t>
      </w:r>
      <w:r w:rsidR="00A22CAD">
        <w:rPr>
          <w:rFonts w:cs="Times New Roman"/>
        </w:rPr>
        <w:t>36</w:t>
      </w:r>
      <w:r w:rsidR="000743ED" w:rsidRPr="00C536BE">
        <w:rPr>
          <w:rFonts w:cs="Times New Roman"/>
        </w:rPr>
        <w:t>0</w:t>
      </w:r>
      <w:r w:rsidR="00D25479" w:rsidRPr="00C536BE">
        <w:rPr>
          <w:rFonts w:cs="Times New Roman"/>
        </w:rPr>
        <w:t xml:space="preserve"> </w:t>
      </w:r>
    </w:p>
    <w:p w14:paraId="4B90F8D1" w14:textId="2425B711" w:rsidR="003D68E4" w:rsidRPr="003D68E4" w:rsidRDefault="00102E6D" w:rsidP="003972D3">
      <w:pPr>
        <w:widowControl w:val="0"/>
        <w:spacing w:after="0" w:line="480" w:lineRule="auto"/>
        <w:ind w:left="567" w:firstLine="567"/>
        <w:rPr>
          <w:rFonts w:cs="Times New Roman"/>
        </w:rPr>
      </w:pPr>
      <w:r w:rsidRPr="00C536BE">
        <w:rPr>
          <w:rFonts w:cs="Times New Roman"/>
        </w:rPr>
        <w:t xml:space="preserve">Maka dapat disimpulkan bahwa </w:t>
      </w:r>
      <w:r w:rsidR="000267F0" w:rsidRPr="00C536BE">
        <w:rPr>
          <w:rFonts w:cs="Times New Roman"/>
        </w:rPr>
        <w:t xml:space="preserve">jumlah sampel yang dapat digunakan </w:t>
      </w:r>
      <w:r w:rsidR="00F90D7C" w:rsidRPr="00C536BE">
        <w:rPr>
          <w:rFonts w:cs="Times New Roman"/>
        </w:rPr>
        <w:t xml:space="preserve">pada penelitian ini </w:t>
      </w:r>
      <w:r w:rsidR="000267F0" w:rsidRPr="00C536BE">
        <w:rPr>
          <w:rFonts w:cs="Times New Roman"/>
        </w:rPr>
        <w:t xml:space="preserve">adalah </w:t>
      </w:r>
      <w:r w:rsidR="003D68E4">
        <w:rPr>
          <w:rFonts w:cs="Times New Roman"/>
        </w:rPr>
        <w:t>1</w:t>
      </w:r>
      <w:r w:rsidR="00A22CAD">
        <w:rPr>
          <w:rFonts w:cs="Times New Roman"/>
        </w:rPr>
        <w:t>80</w:t>
      </w:r>
      <w:r w:rsidR="00904138" w:rsidRPr="00C536BE">
        <w:rPr>
          <w:rFonts w:cs="Times New Roman"/>
        </w:rPr>
        <w:t xml:space="preserve"> hingga </w:t>
      </w:r>
      <w:r w:rsidR="00A22CAD">
        <w:rPr>
          <w:rFonts w:cs="Times New Roman"/>
        </w:rPr>
        <w:t>36</w:t>
      </w:r>
      <w:r w:rsidR="003D68E4">
        <w:rPr>
          <w:rFonts w:cs="Times New Roman"/>
        </w:rPr>
        <w:t>0</w:t>
      </w:r>
      <w:r w:rsidR="001E0719" w:rsidRPr="00C536BE">
        <w:rPr>
          <w:rFonts w:cs="Times New Roman"/>
        </w:rPr>
        <w:t xml:space="preserve"> responden</w:t>
      </w:r>
      <w:r w:rsidR="002F4C4E">
        <w:rPr>
          <w:rFonts w:cs="Times New Roman"/>
        </w:rPr>
        <w:t xml:space="preserve">, dan peneliti akan mengambil jumlah sampel minimal </w:t>
      </w:r>
      <w:r w:rsidR="00A22CAD">
        <w:rPr>
          <w:rFonts w:cs="Times New Roman"/>
        </w:rPr>
        <w:t>2</w:t>
      </w:r>
      <w:r w:rsidR="002F4C4E">
        <w:rPr>
          <w:rFonts w:cs="Times New Roman"/>
        </w:rPr>
        <w:t xml:space="preserve">00 responden. </w:t>
      </w:r>
      <w:r w:rsidR="003D68E4" w:rsidRPr="003D68E4">
        <w:rPr>
          <w:rFonts w:cs="Times New Roman"/>
        </w:rPr>
        <w:t>Penentuan jumlah sampel mengikuti perhitungan minimum, dimana penentuan ukuran sampel dalam penelitian ini mengacu pada teori</w:t>
      </w:r>
      <w:r w:rsidR="002F4C4E">
        <w:rPr>
          <w:rFonts w:cs="Times New Roman"/>
        </w:rPr>
        <w:t xml:space="preserve"> </w:t>
      </w:r>
      <w:r w:rsidR="002F4C4E">
        <w:rPr>
          <w:rFonts w:cs="Times New Roman"/>
        </w:rPr>
        <w:fldChar w:fldCharType="begin" w:fldLock="1"/>
      </w:r>
      <w:r w:rsidR="00C7157C">
        <w:rPr>
          <w:rFonts w:cs="Times New Roman"/>
        </w:rPr>
        <w:instrText>ADDIN CSL_CITATION {"citationItems":[{"id":"ITEM-1","itemData":{"DOI":"10.1108/EJM-04-2023-0307","ISSN":"03090566","abstract":"Purpose: The purpose of this paper is to assess the appropriateness of equal weights estimation (sumscores) and the application of the composite equivalence index (CEI) vis-à-vis differentiated indicator weights produced by partial least squares structural equation modeling (PLS-SEM). Design/methodology/approach: The authors rely on prior literature as well as empirical illustrations and a simulation study to assess the efficacy of equal weights estimation and the CEI. Findings: The results show that the CEI lacks discriminatory power, and its use can lead to major differences in structural model estimates, conceals measurement model issues and almost always leads to inferior out-of-sample predictive accuracy compared to differentiated weights produced by PLS-SEM. Research limitations/implications: In light of its manifold conceptual and empirical limitations, the authors advise against the use of the CEI. Its adoption and the routine use of equal weights estimation could adversely affect the validity of measurement and structural model results and understate structural model predictive accuracy. Although this study shows that the CEI is an unsuitable metric to decide between equal weights and differentiated weights, it does not propose another means for such a comparison. Practical implications: The results suggest that researchers and practitioners should prefer differentiated indicator weights such as those produced by PLS-SEM over equal weights. Originality/value: To the best of the authors’ knowledge, this study is the first to provide a comprehensive assessment of the CEI’s usefulness. The results provide guidance for researchers considering using equal indicator weights instead of PLS-SEM-based weighted indicators.","author":[{"dropping-particle":"","family":"Hair","given":"Joseph F.","non-dropping-particle":"","parse-names":false,"suffix":""},{"dropping-particle":"","family":"Sharma","given":"Pratyush N.","non-dropping-particle":"","parse-names":false,"suffix":""},{"dropping-particle":"","family":"Sarstedt","given":"Marko","non-dropping-particle":"","parse-names":false,"suffix":""},{"dropping-particle":"","family":"Ringle","given":"Christian M.","non-dropping-particle":"","parse-names":false,"suffix":""},{"dropping-particle":"","family":"Liengaard","given":"Benjamin D.","non-dropping-particle":"","parse-names":false,"suffix":""}],"container-title":"European Journal of Marketing","id":"ITEM-1","issue":"13","issued":{"date-parts":[["2024"]]},"page":"30-55","title":"The shortcomings of equal weights estimation and the composite equivalence index in PLS-SEM","type":"article-journal","volume":"58"},"uris":["http://www.mendeley.com/documents/?uuid=ffb8843b-6ea9-49f5-90fe-93bc20bac5ef"]}],"mendeley":{"formattedCitation":"(Hair et al., 2024)","manualFormatting":"Hair et al. (2024)","plainTextFormattedCitation":"(Hair et al., 2024)","previouslyFormattedCitation":"(Hair et al., 2024)"},"properties":{"noteIndex":0},"schema":"https://github.com/citation-style-language/schema/raw/master/csl-citation.json"}</w:instrText>
      </w:r>
      <w:r w:rsidR="002F4C4E">
        <w:rPr>
          <w:rFonts w:cs="Times New Roman"/>
        </w:rPr>
        <w:fldChar w:fldCharType="separate"/>
      </w:r>
      <w:r w:rsidR="002F4C4E" w:rsidRPr="002F4C4E">
        <w:rPr>
          <w:rFonts w:cs="Times New Roman"/>
          <w:noProof/>
        </w:rPr>
        <w:t xml:space="preserve">Hair et al. </w:t>
      </w:r>
      <w:r w:rsidR="002F4C4E">
        <w:rPr>
          <w:rFonts w:cs="Times New Roman"/>
          <w:noProof/>
        </w:rPr>
        <w:t>(</w:t>
      </w:r>
      <w:r w:rsidR="002F4C4E" w:rsidRPr="002F4C4E">
        <w:rPr>
          <w:rFonts w:cs="Times New Roman"/>
          <w:noProof/>
        </w:rPr>
        <w:t>2024)</w:t>
      </w:r>
      <w:r w:rsidR="002F4C4E">
        <w:rPr>
          <w:rFonts w:cs="Times New Roman"/>
        </w:rPr>
        <w:fldChar w:fldCharType="end"/>
      </w:r>
      <w:r w:rsidR="003D68E4" w:rsidRPr="003D68E4">
        <w:rPr>
          <w:rFonts w:cs="Times New Roman"/>
        </w:rPr>
        <w:t xml:space="preserve">, yang menyatakan bahwa jumlah sampel minimum untuk analisis dengan </w:t>
      </w:r>
      <w:r w:rsidR="003D68E4" w:rsidRPr="002F4C4E">
        <w:rPr>
          <w:rFonts w:cs="Times New Roman"/>
          <w:i/>
          <w:iCs/>
        </w:rPr>
        <w:t>Partial Least Squares Structural Equation Modeling</w:t>
      </w:r>
      <w:r w:rsidR="003D68E4" w:rsidRPr="003D68E4">
        <w:rPr>
          <w:rFonts w:cs="Times New Roman"/>
        </w:rPr>
        <w:t xml:space="preserve"> (PLS-SEM) adalah 5 hingga 10 kali jumlah indikator, dimana ada sekitar </w:t>
      </w:r>
      <w:r w:rsidR="00A22CAD">
        <w:rPr>
          <w:rFonts w:cs="Times New Roman"/>
        </w:rPr>
        <w:t>36</w:t>
      </w:r>
      <w:r w:rsidR="003D68E4" w:rsidRPr="003D68E4">
        <w:rPr>
          <w:rFonts w:cs="Times New Roman"/>
        </w:rPr>
        <w:t xml:space="preserve"> indikator, yang berarti kisaran responden yang diperlukan adalah 1</w:t>
      </w:r>
      <w:r w:rsidR="00A22CAD">
        <w:rPr>
          <w:rFonts w:cs="Times New Roman"/>
        </w:rPr>
        <w:t>80</w:t>
      </w:r>
      <w:r w:rsidR="003D68E4" w:rsidRPr="003D68E4">
        <w:rPr>
          <w:rFonts w:cs="Times New Roman"/>
        </w:rPr>
        <w:t xml:space="preserve"> – </w:t>
      </w:r>
      <w:r w:rsidR="00A22CAD">
        <w:rPr>
          <w:rFonts w:cs="Times New Roman"/>
        </w:rPr>
        <w:t>36</w:t>
      </w:r>
      <w:r w:rsidR="003D68E4" w:rsidRPr="003D68E4">
        <w:rPr>
          <w:rFonts w:cs="Times New Roman"/>
        </w:rPr>
        <w:t xml:space="preserve">0 orang, sehingga diambil sampel </w:t>
      </w:r>
      <w:r w:rsidR="00A22CAD">
        <w:rPr>
          <w:rFonts w:cs="Times New Roman"/>
        </w:rPr>
        <w:t xml:space="preserve">minimal </w:t>
      </w:r>
      <w:r w:rsidR="003D68E4" w:rsidRPr="003D68E4">
        <w:rPr>
          <w:rFonts w:cs="Times New Roman"/>
        </w:rPr>
        <w:t xml:space="preserve">200 responden. </w:t>
      </w:r>
    </w:p>
    <w:p w14:paraId="10471C76" w14:textId="4BACE78C" w:rsidR="003D68E4" w:rsidRDefault="003D68E4" w:rsidP="003972D3">
      <w:pPr>
        <w:widowControl w:val="0"/>
        <w:spacing w:after="0" w:line="480" w:lineRule="auto"/>
        <w:ind w:left="567" w:firstLine="567"/>
        <w:rPr>
          <w:rFonts w:cs="Times New Roman"/>
        </w:rPr>
      </w:pPr>
      <w:r w:rsidRPr="003D68E4">
        <w:rPr>
          <w:rFonts w:cs="Times New Roman"/>
        </w:rPr>
        <w:t xml:space="preserve">Penelitian kuantitatif identik dengan hal-hal yang bersifat numerik dan pendekatan eksplanatori yaitu pendekatan yang menggunakan penelitian terdahulu atau sebelumnya sebagai dasar baru untuk menemukan unsur keunikan/kebaruan, dianggap oleh peneliti sebagai jenis penelitian yang </w:t>
      </w:r>
      <w:r w:rsidRPr="003D68E4">
        <w:rPr>
          <w:rFonts w:cs="Times New Roman"/>
        </w:rPr>
        <w:lastRenderedPageBreak/>
        <w:t xml:space="preserve">paling tepat dalam artikel ini. Penelitian ini menggunakan 3 jenis variabel bebas yang meliputi </w:t>
      </w:r>
      <w:r w:rsidR="00FD1F94" w:rsidRPr="003518BB">
        <w:rPr>
          <w:rFonts w:cs="Times New Roman"/>
          <w:i/>
          <w:iCs/>
        </w:rPr>
        <w:t>Green Knowledge</w:t>
      </w:r>
      <w:r w:rsidR="00FD1F94" w:rsidRPr="003518BB">
        <w:rPr>
          <w:rFonts w:cs="Times New Roman"/>
        </w:rPr>
        <w:t xml:space="preserve">, </w:t>
      </w:r>
      <w:r w:rsidR="00FD1F94" w:rsidRPr="003518BB">
        <w:rPr>
          <w:rFonts w:cs="Times New Roman"/>
          <w:i/>
          <w:iCs/>
        </w:rPr>
        <w:t>Green Product</w:t>
      </w:r>
      <w:r w:rsidR="00FD1F94" w:rsidRPr="003518BB">
        <w:rPr>
          <w:rFonts w:cs="Times New Roman"/>
        </w:rPr>
        <w:t xml:space="preserve">, Dan </w:t>
      </w:r>
      <w:r w:rsidR="00FD1F94" w:rsidRPr="003518BB">
        <w:rPr>
          <w:rFonts w:cs="Times New Roman"/>
          <w:i/>
          <w:iCs/>
        </w:rPr>
        <w:t>Perceived Price</w:t>
      </w:r>
      <w:r w:rsidR="00FD1F94">
        <w:rPr>
          <w:rFonts w:cs="Times New Roman"/>
        </w:rPr>
        <w:t>, dengan satu</w:t>
      </w:r>
      <w:r w:rsidRPr="003D68E4">
        <w:rPr>
          <w:rFonts w:cs="Times New Roman"/>
        </w:rPr>
        <w:t xml:space="preserve"> varibel </w:t>
      </w:r>
      <w:r w:rsidR="00FD1F94" w:rsidRPr="003518BB">
        <w:rPr>
          <w:rFonts w:cs="Times New Roman"/>
          <w:i/>
          <w:iCs/>
        </w:rPr>
        <w:t>Intervening</w:t>
      </w:r>
      <w:r w:rsidRPr="003D68E4">
        <w:rPr>
          <w:rFonts w:cs="Times New Roman"/>
        </w:rPr>
        <w:t xml:space="preserve">, yaitu </w:t>
      </w:r>
      <w:r w:rsidR="00FD1F94" w:rsidRPr="003518BB">
        <w:rPr>
          <w:rFonts w:cs="Times New Roman"/>
          <w:i/>
          <w:iCs/>
        </w:rPr>
        <w:t>Green Satisfaction</w:t>
      </w:r>
      <w:r w:rsidRPr="003D68E4">
        <w:rPr>
          <w:rFonts w:cs="Times New Roman"/>
        </w:rPr>
        <w:t xml:space="preserve">, dan 1 variabel terikat yaitu </w:t>
      </w:r>
      <w:r w:rsidR="00FD1F94" w:rsidRPr="003518BB">
        <w:rPr>
          <w:rFonts w:cs="Times New Roman"/>
          <w:i/>
          <w:iCs/>
        </w:rPr>
        <w:t>Repurchase Inten</w:t>
      </w:r>
      <w:r w:rsidR="00FD1F94">
        <w:rPr>
          <w:rFonts w:cs="Times New Roman"/>
          <w:i/>
          <w:iCs/>
        </w:rPr>
        <w:t>t</w:t>
      </w:r>
      <w:r w:rsidR="00FD1F94" w:rsidRPr="003518BB">
        <w:rPr>
          <w:rFonts w:cs="Times New Roman"/>
          <w:i/>
          <w:iCs/>
        </w:rPr>
        <w:t>ion</w:t>
      </w:r>
      <w:r w:rsidRPr="003D68E4">
        <w:rPr>
          <w:rFonts w:cs="Times New Roman"/>
        </w:rPr>
        <w:t>. Ke</w:t>
      </w:r>
      <w:r w:rsidR="00FD1F94">
        <w:rPr>
          <w:rFonts w:cs="Times New Roman"/>
        </w:rPr>
        <w:t>lima</w:t>
      </w:r>
      <w:r w:rsidRPr="003D68E4">
        <w:rPr>
          <w:rFonts w:cs="Times New Roman"/>
        </w:rPr>
        <w:t xml:space="preserve"> variabel tersebut memiliki </w:t>
      </w:r>
      <w:r w:rsidR="00FD1F94">
        <w:rPr>
          <w:rFonts w:cs="Times New Roman"/>
        </w:rPr>
        <w:t>21</w:t>
      </w:r>
      <w:r w:rsidRPr="003D68E4">
        <w:rPr>
          <w:rFonts w:cs="Times New Roman"/>
        </w:rPr>
        <w:t xml:space="preserve"> item pertanyaan yang peneliti sebarkan dalam bentuk </w:t>
      </w:r>
      <w:r w:rsidR="00FD1F94">
        <w:rPr>
          <w:rFonts w:cs="Times New Roman"/>
        </w:rPr>
        <w:t>kuesioner</w:t>
      </w:r>
      <w:r w:rsidRPr="003D68E4">
        <w:rPr>
          <w:rFonts w:cs="Times New Roman"/>
        </w:rPr>
        <w:t xml:space="preserve"> yang berisi pernyataan sangat setuju, setuju, netral, tidak setuju, dan sangat tidak setuju. Kuisioner disebarkan kepada </w:t>
      </w:r>
      <w:r w:rsidR="00A22CAD">
        <w:rPr>
          <w:rFonts w:cs="Times New Roman"/>
        </w:rPr>
        <w:t>minimal</w:t>
      </w:r>
      <w:r w:rsidRPr="003D68E4">
        <w:rPr>
          <w:rFonts w:cs="Times New Roman"/>
        </w:rPr>
        <w:t xml:space="preserve"> 200 orang responden yang tersebar di area Jabodetabek, kemudian data yang didapatkan dalam penelitian ini dianalisis dengan software Smart PLS 3.2.9 </w:t>
      </w:r>
      <w:r w:rsidR="00FD1F94">
        <w:rPr>
          <w:rFonts w:cs="Times New Roman"/>
        </w:rPr>
        <w:fldChar w:fldCharType="begin" w:fldLock="1"/>
      </w:r>
      <w:r w:rsidR="00FD1F94">
        <w:rPr>
          <w:rFonts w:cs="Times New Roman"/>
        </w:rPr>
        <w:instrText>ADDIN CSL_CITATION {"citationItems":[{"id":"ITEM-1","itemData":{"DOI":"https://doi.org/10.52447/map.v9i2.8232","ISSN":"2527-953X","author":[{"dropping-particle":"","family":"Tambun","given":"Sihar","non-dropping-particle":"","parse-names":false,"suffix":""},{"dropping-particle":"","family":"Saputra","given":"Winnendra Dwi","non-dropping-particle":"","parse-names":false,"suffix":""}],"container-title":"Media Akuntansi Perpajakan","id":"ITEM-1","issue":"2","issued":{"date-parts":[["2024"]]},"page":"111-125","title":"Moderasi Thin Capitalisation atas Faktor-Faktor yang Memepengaruhi Penghindaran Pajak Pada Perusahaan Manufaktur ASEAN","type":"article-journal","volume":"9"},"uris":["http://www.mendeley.com/documents/?uuid=ae1e9957-920c-49ac-8c91-ce040a5b9d02"]}],"mendeley":{"formattedCitation":"(Tambun &amp; Saputra, 2024)","plainTextFormattedCitation":"(Tambun &amp; Saputra, 2024)","previouslyFormattedCitation":"(Tambun &amp; Saputra, 2024)"},"properties":{"noteIndex":0},"schema":"https://github.com/citation-style-language/schema/raw/master/csl-citation.json"}</w:instrText>
      </w:r>
      <w:r w:rsidR="00FD1F94">
        <w:rPr>
          <w:rFonts w:cs="Times New Roman"/>
        </w:rPr>
        <w:fldChar w:fldCharType="separate"/>
      </w:r>
      <w:r w:rsidR="00FD1F94" w:rsidRPr="00FD1F94">
        <w:rPr>
          <w:rFonts w:cs="Times New Roman"/>
          <w:noProof/>
        </w:rPr>
        <w:t>(Tambun &amp; Saputra, 2024)</w:t>
      </w:r>
      <w:r w:rsidR="00FD1F94">
        <w:rPr>
          <w:rFonts w:cs="Times New Roman"/>
        </w:rPr>
        <w:fldChar w:fldCharType="end"/>
      </w:r>
    </w:p>
    <w:p w14:paraId="059930D5" w14:textId="344278BB" w:rsidR="00470850" w:rsidRDefault="00470850" w:rsidP="003972D3">
      <w:pPr>
        <w:widowControl w:val="0"/>
        <w:spacing w:after="0" w:line="480" w:lineRule="auto"/>
        <w:ind w:left="567" w:firstLine="567"/>
        <w:rPr>
          <w:rFonts w:cs="Times New Roman"/>
        </w:rPr>
      </w:pPr>
      <w:r>
        <w:rPr>
          <w:rFonts w:cs="Times New Roman"/>
        </w:rPr>
        <w:tab/>
      </w:r>
      <w:r w:rsidR="00855BD8" w:rsidRPr="00C536BE">
        <w:rPr>
          <w:rFonts w:cs="Times New Roman"/>
        </w:rPr>
        <w:t>Teknik penentuan sampel yang digunakan pada penelitian ini menggunakan</w:t>
      </w:r>
      <w:r w:rsidR="00D25479" w:rsidRPr="00C536BE">
        <w:rPr>
          <w:rFonts w:cs="Times New Roman"/>
        </w:rPr>
        <w:t xml:space="preserve"> </w:t>
      </w:r>
      <w:r w:rsidR="00855BD8" w:rsidRPr="00C536BE">
        <w:rPr>
          <w:rFonts w:cs="Times New Roman"/>
        </w:rPr>
        <w:t xml:space="preserve">teknik </w:t>
      </w:r>
      <w:r w:rsidR="00855BD8" w:rsidRPr="00C536BE">
        <w:rPr>
          <w:rFonts w:cs="Times New Roman"/>
          <w:i/>
          <w:iCs/>
        </w:rPr>
        <w:t>purposive sampling</w:t>
      </w:r>
      <w:r w:rsidR="00855BD8" w:rsidRPr="00C536BE">
        <w:rPr>
          <w:rFonts w:cs="Times New Roman"/>
        </w:rPr>
        <w:t xml:space="preserve"> yang dapat diartikan sebagai sebuah teknik dalam</w:t>
      </w:r>
      <w:r w:rsidR="00D25479" w:rsidRPr="00C536BE">
        <w:rPr>
          <w:rFonts w:cs="Times New Roman"/>
        </w:rPr>
        <w:t xml:space="preserve"> </w:t>
      </w:r>
      <w:r w:rsidR="00855BD8" w:rsidRPr="00C536BE">
        <w:rPr>
          <w:rFonts w:cs="Times New Roman"/>
        </w:rPr>
        <w:t>menentukan sebuah sampel</w:t>
      </w:r>
      <w:r w:rsidR="00D25479" w:rsidRPr="00C536BE">
        <w:rPr>
          <w:rFonts w:cs="Times New Roman"/>
        </w:rPr>
        <w:t xml:space="preserve"> </w:t>
      </w:r>
      <w:r w:rsidR="00855BD8" w:rsidRPr="00C536BE">
        <w:rPr>
          <w:rFonts w:cs="Times New Roman"/>
        </w:rPr>
        <w:t>dalam</w:t>
      </w:r>
      <w:r w:rsidR="00D25479" w:rsidRPr="00C536BE">
        <w:rPr>
          <w:rFonts w:cs="Times New Roman"/>
        </w:rPr>
        <w:t xml:space="preserve"> </w:t>
      </w:r>
      <w:r w:rsidR="00855BD8" w:rsidRPr="00C536BE">
        <w:rPr>
          <w:rFonts w:cs="Times New Roman"/>
        </w:rPr>
        <w:t>sebuah</w:t>
      </w:r>
      <w:r w:rsidR="00D25479" w:rsidRPr="00C536BE">
        <w:rPr>
          <w:rFonts w:cs="Times New Roman"/>
        </w:rPr>
        <w:t xml:space="preserve"> </w:t>
      </w:r>
      <w:r w:rsidR="00855BD8" w:rsidRPr="00C536BE">
        <w:rPr>
          <w:rFonts w:cs="Times New Roman"/>
        </w:rPr>
        <w:t>penelitian.</w:t>
      </w:r>
      <w:r w:rsidR="00D25479" w:rsidRPr="00C536BE">
        <w:rPr>
          <w:rFonts w:cs="Times New Roman"/>
        </w:rPr>
        <w:t xml:space="preserve"> </w:t>
      </w:r>
      <w:r w:rsidR="00855BD8" w:rsidRPr="00C536BE">
        <w:rPr>
          <w:rFonts w:cs="Times New Roman"/>
        </w:rPr>
        <w:t>Dengan</w:t>
      </w:r>
      <w:r w:rsidR="00D25479" w:rsidRPr="00C536BE">
        <w:rPr>
          <w:rFonts w:cs="Times New Roman"/>
        </w:rPr>
        <w:t xml:space="preserve"> </w:t>
      </w:r>
      <w:r w:rsidR="00855BD8" w:rsidRPr="00C536BE">
        <w:rPr>
          <w:rFonts w:cs="Times New Roman"/>
        </w:rPr>
        <w:t>sebuah</w:t>
      </w:r>
      <w:r w:rsidR="00D25479" w:rsidRPr="00C536BE">
        <w:rPr>
          <w:rFonts w:cs="Times New Roman"/>
        </w:rPr>
        <w:t xml:space="preserve"> </w:t>
      </w:r>
      <w:r w:rsidR="00855BD8" w:rsidRPr="00C536BE">
        <w:rPr>
          <w:rFonts w:cs="Times New Roman"/>
        </w:rPr>
        <w:t>pertimbangan</w:t>
      </w:r>
      <w:r w:rsidR="00D25479" w:rsidRPr="00C536BE">
        <w:rPr>
          <w:rFonts w:cs="Times New Roman"/>
        </w:rPr>
        <w:t xml:space="preserve"> </w:t>
      </w:r>
      <w:r w:rsidR="00855BD8" w:rsidRPr="00C536BE">
        <w:rPr>
          <w:rFonts w:cs="Times New Roman"/>
        </w:rPr>
        <w:t>tertentu</w:t>
      </w:r>
      <w:r w:rsidR="00D25479" w:rsidRPr="00C536BE">
        <w:rPr>
          <w:rFonts w:cs="Times New Roman"/>
        </w:rPr>
        <w:t xml:space="preserve"> </w:t>
      </w:r>
      <w:r w:rsidR="00855BD8" w:rsidRPr="00C536BE">
        <w:rPr>
          <w:rFonts w:cs="Times New Roman"/>
        </w:rPr>
        <w:t>yang sebelumnya sudah ditentukan dengan didasari oleh sebuah kriteria yang telah dipilih oleh pene</w:t>
      </w:r>
      <w:r w:rsidR="00816771" w:rsidRPr="00C536BE">
        <w:rPr>
          <w:rFonts w:cs="Times New Roman"/>
        </w:rPr>
        <w:t>l</w:t>
      </w:r>
      <w:r w:rsidR="00855BD8" w:rsidRPr="00C536BE">
        <w:rPr>
          <w:rFonts w:cs="Times New Roman"/>
        </w:rPr>
        <w:t>iti</w:t>
      </w:r>
      <w:r w:rsidR="00FD1F94">
        <w:rPr>
          <w:rFonts w:cs="Times New Roman"/>
        </w:rPr>
        <w:t>.</w:t>
      </w:r>
      <w:r w:rsidR="00FD1F94">
        <w:rPr>
          <w:rFonts w:cs="Times New Roman"/>
        </w:rPr>
        <w:fldChar w:fldCharType="begin" w:fldLock="1"/>
      </w:r>
      <w:r w:rsidR="00976B68">
        <w:rPr>
          <w:rFonts w:cs="Times New Roman"/>
        </w:rPr>
        <w:instrText>ADDIN CSL_CITATION {"citationItems":[{"id":"ITEM-1","itemData":{"ISBN":"978-623-184-037-0","ISSN":"1984-6398","PMID":"25246403","abstract":"El propósito del presente estudio fue conocer la percepción del adolescente que estudia preparatoria, sobre la funcionalidad familiar de la familia a la cual pertenece y determinar si existían diferencias de tal funcionalidad con las variables edad, sexo, y tipo de familia. El estudio se basó en el Marco de Organización Sistèmico de Marie Luise Friedemann (1994), que describe a la familia desde la perspectiva sistèmica donde los individuos son vistos como subsistemas del sistema familiar total, en el cual se logra la funcionalidad a través de la congruencia de cuatro procesos familiares y que son susceptibles de ser afectados, coherencia, individuación, cambio del sistema y mantenimiento del sistema. El","author":[{"dropping-particle":"","family":"Hardani","given":"","non-dropping-particle":"","parse-names":false,"suffix":""},{"dropping-particle":"","family":"Auliya","given":"Nur Hikmatul","non-dropping-particle":"","parse-names":false,"suffix":""},{"dropping-particle":"","family":"Andriani","given":"Helmina","non-dropping-particle":"","parse-names":false,"suffix":""},{"dropping-particle":"","family":"Fardani","given":"Roushandy Asri","non-dropping-particle":"","parse-names":false,"suffix":""},{"dropping-particle":"","family":"Ustiawaty","given":"Jumari","non-dropping-particle":"","parse-names":false,"suffix":""},{"dropping-particle":"","family":"Utami","given":"Evi Fatmi","non-dropping-particle":"","parse-names":false,"suffix":""},{"dropping-particle":"","family":"Sukmana","given":"Dhika Juliana","non-dropping-particle":"","parse-names":false,"suffix":""},{"dropping-particle":"","family":"Istiqomah","given":"Ria Rahmatul","non-dropping-particle":"","parse-names":false,"suffix":""}],"container-title":"Revista Brasileira de Linguística Aplicada","id":"ITEM-1","issue":"1","issued":{"date-parts":[["2020"]]},"number-of-pages":"1-197","title":"Metode Penelitian Kualitatif &amp; Kuantitatif","type":"book","volume":"5"},"uris":["http://www.mendeley.com/documents/?uuid=bfa67e84-fc8a-4bf7-9db3-cb59ab905dad"]}],"mendeley":{"formattedCitation":"(Hardani et al., 2020)","plainTextFormattedCitation":"(Hardani et al., 2020)","previouslyFormattedCitation":"(Hardani et al., 2020)"},"properties":{"noteIndex":0},"schema":"https://github.com/citation-style-language/schema/raw/master/csl-citation.json"}</w:instrText>
      </w:r>
      <w:r w:rsidR="00FD1F94">
        <w:rPr>
          <w:rFonts w:cs="Times New Roman"/>
        </w:rPr>
        <w:fldChar w:fldCharType="separate"/>
      </w:r>
      <w:r w:rsidR="00FD1F94" w:rsidRPr="00FD1F94">
        <w:rPr>
          <w:rFonts w:cs="Times New Roman"/>
          <w:noProof/>
        </w:rPr>
        <w:t>(Hardani et al., 2020)</w:t>
      </w:r>
      <w:r w:rsidR="00FD1F94">
        <w:rPr>
          <w:rFonts w:cs="Times New Roman"/>
        </w:rPr>
        <w:fldChar w:fldCharType="end"/>
      </w:r>
    </w:p>
    <w:p w14:paraId="2E2B6725" w14:textId="3FA985F6" w:rsidR="00FF4080" w:rsidRPr="00470850" w:rsidRDefault="00470850" w:rsidP="00AF2446">
      <w:pPr>
        <w:widowControl w:val="0"/>
        <w:spacing w:after="0" w:line="480" w:lineRule="auto"/>
        <w:rPr>
          <w:rFonts w:cs="Times New Roman"/>
        </w:rPr>
      </w:pPr>
      <w:r>
        <w:rPr>
          <w:rFonts w:cs="Times New Roman"/>
        </w:rPr>
        <w:tab/>
      </w:r>
      <w:bookmarkStart w:id="142" w:name="_Toc165672640"/>
    </w:p>
    <w:p w14:paraId="00D6CE22" w14:textId="537F688C" w:rsidR="00341F22" w:rsidRDefault="00CD26A8" w:rsidP="00B731FD">
      <w:pPr>
        <w:pStyle w:val="SubBab"/>
        <w:keepNext w:val="0"/>
        <w:keepLines w:val="0"/>
        <w:widowControl w:val="0"/>
        <w:numPr>
          <w:ilvl w:val="0"/>
          <w:numId w:val="18"/>
        </w:numPr>
        <w:tabs>
          <w:tab w:val="left" w:pos="426"/>
        </w:tabs>
        <w:spacing w:before="0" w:after="0" w:line="480" w:lineRule="auto"/>
        <w:ind w:hanging="720"/>
      </w:pPr>
      <w:bookmarkStart w:id="143" w:name="_Toc202538512"/>
      <w:r>
        <w:t>Obyek</w:t>
      </w:r>
      <w:r w:rsidR="00855BD8" w:rsidRPr="00C536BE">
        <w:t xml:space="preserve"> Penelitian</w:t>
      </w:r>
      <w:bookmarkEnd w:id="142"/>
      <w:bookmarkEnd w:id="143"/>
    </w:p>
    <w:p w14:paraId="38D39F34" w14:textId="4A05E7C4" w:rsidR="00C545F6" w:rsidRDefault="00C545F6" w:rsidP="00262310">
      <w:pPr>
        <w:pStyle w:val="SubBab"/>
        <w:keepNext w:val="0"/>
        <w:keepLines w:val="0"/>
        <w:widowControl w:val="0"/>
        <w:spacing w:before="0" w:after="0" w:line="480" w:lineRule="auto"/>
        <w:ind w:left="567" w:firstLine="567"/>
        <w:rPr>
          <w:rFonts w:cs="Times New Roman"/>
          <w:b w:val="0"/>
          <w:bCs/>
          <w:lang w:val="nb-NO"/>
        </w:rPr>
      </w:pPr>
      <w:bookmarkStart w:id="144" w:name="_Toc202538513"/>
      <w:r>
        <w:rPr>
          <w:b w:val="0"/>
          <w:bCs/>
        </w:rPr>
        <w:t>Yang menjadi o</w:t>
      </w:r>
      <w:r w:rsidRPr="00C545F6">
        <w:rPr>
          <w:b w:val="0"/>
          <w:bCs/>
        </w:rPr>
        <w:t>byek</w:t>
      </w:r>
      <w:r>
        <w:rPr>
          <w:b w:val="0"/>
          <w:bCs/>
        </w:rPr>
        <w:t xml:space="preserve"> dari penelitian ini adalah plastik ramah lingkungan. Sebelum masuk ke ranah ramah lingkungan, kita kupas dulu mengenai plastik itu sendiri.  </w:t>
      </w:r>
      <w:r w:rsidRPr="003E1871">
        <w:rPr>
          <w:rFonts w:cs="Times New Roman"/>
          <w:b w:val="0"/>
          <w:bCs/>
          <w:lang w:val="nb-NO"/>
        </w:rPr>
        <w:t>Plasti</w:t>
      </w:r>
      <w:r w:rsidR="003E1871" w:rsidRPr="003E1871">
        <w:rPr>
          <w:rFonts w:cs="Times New Roman"/>
          <w:b w:val="0"/>
          <w:bCs/>
          <w:lang w:val="nb-NO"/>
        </w:rPr>
        <w:t>k</w:t>
      </w:r>
      <w:r w:rsidRPr="003E1871">
        <w:rPr>
          <w:rFonts w:cs="Times New Roman"/>
          <w:b w:val="0"/>
          <w:bCs/>
          <w:lang w:val="nb-NO"/>
        </w:rPr>
        <w:t xml:space="preserve"> adalah material yang sehari-hari kita gunakan dan temukan di sekitar kita. Material plastik dipilih karena dianggap sebagai material yang relatif kuat, ringan, tahan air, mudah ditemukan dan dijual dengan harga yang murah. Tetapi ada hal yang kurang dari plastik, yaitu </w:t>
      </w:r>
      <w:r w:rsidRPr="003E1871">
        <w:rPr>
          <w:rFonts w:cs="Times New Roman"/>
          <w:b w:val="0"/>
          <w:bCs/>
          <w:lang w:val="nb-NO"/>
        </w:rPr>
        <w:lastRenderedPageBreak/>
        <w:t>sulit terurai di alam sehingga mengakibatkan pencemaran lingkungan karena menurunnya kualitas air dan tanah.</w:t>
      </w:r>
      <w:bookmarkEnd w:id="144"/>
    </w:p>
    <w:p w14:paraId="2505B418" w14:textId="77777777" w:rsidR="00262310" w:rsidRDefault="00262310" w:rsidP="00262310">
      <w:pPr>
        <w:pStyle w:val="SubBab"/>
        <w:keepNext w:val="0"/>
        <w:keepLines w:val="0"/>
        <w:widowControl w:val="0"/>
        <w:spacing w:before="0" w:after="0" w:line="480" w:lineRule="auto"/>
        <w:ind w:left="567" w:firstLine="567"/>
        <w:rPr>
          <w:rFonts w:cs="Times New Roman"/>
          <w:b w:val="0"/>
          <w:bCs/>
          <w:lang w:val="nb-NO"/>
        </w:rPr>
      </w:pPr>
    </w:p>
    <w:p w14:paraId="31F04EAF" w14:textId="53E5F8C2" w:rsidR="00341F22" w:rsidRPr="008A073C" w:rsidRDefault="005120CD" w:rsidP="00262310">
      <w:pPr>
        <w:pStyle w:val="AnakSubBab"/>
        <w:keepNext w:val="0"/>
        <w:keepLines w:val="0"/>
        <w:widowControl w:val="0"/>
        <w:numPr>
          <w:ilvl w:val="0"/>
          <w:numId w:val="53"/>
        </w:numPr>
        <w:spacing w:before="0" w:after="0" w:line="480" w:lineRule="auto"/>
        <w:ind w:left="1134" w:hanging="567"/>
        <w:rPr>
          <w:lang w:val="nb-NO"/>
        </w:rPr>
      </w:pPr>
      <w:bookmarkStart w:id="145" w:name="_Toc202538514"/>
      <w:r w:rsidRPr="008A073C">
        <w:rPr>
          <w:lang w:val="nb-NO"/>
        </w:rPr>
        <w:t>Sejarah Plastik</w:t>
      </w:r>
      <w:bookmarkEnd w:id="145"/>
    </w:p>
    <w:p w14:paraId="4550ACA0" w14:textId="77777777" w:rsidR="000A2DAE" w:rsidRPr="000A2DAE" w:rsidRDefault="000A2DAE" w:rsidP="00262310">
      <w:pPr>
        <w:widowControl w:val="0"/>
        <w:spacing w:after="0" w:line="480" w:lineRule="auto"/>
        <w:ind w:left="1134" w:firstLine="567"/>
        <w:rPr>
          <w:rFonts w:cs="Times New Roman"/>
          <w:lang w:val="nb-NO"/>
        </w:rPr>
      </w:pPr>
      <w:r w:rsidRPr="000A2DAE">
        <w:rPr>
          <w:rFonts w:cs="Times New Roman"/>
          <w:lang w:val="nb-NO"/>
        </w:rPr>
        <w:t xml:space="preserve">Plastik merupakan entitas penting dalam kehidupan manusia. Kemunculannya pada tahun 1862 yang diinisiasi oleh seorang ilmuwan Inggris bernama Alexander Parkes dengan penemuan Parkesine menjadi solusi saat itu di tengah tingginya penebangan hutan akibat dibutuhkannya kertas untuk kemasan. Inovasi ini berkembang lebih lanjut pada tahun 1907, ketika Leo Hendrik Baekeland menciptakan Bakelit, plastik sintetis pertama yang tahan panas dan mulai digunakan secara luas dalam industri. Sejak saat itu, berbagai jenis plastik terus ditemukan, termasuk PVC oleh Eugen Baumann, Nilon oleh Wallace Carothers (1935), hingga plastik modern yang kini menjadi bagian dari kehidupan sehari-hari. </w:t>
      </w:r>
    </w:p>
    <w:p w14:paraId="5B05C0AC" w14:textId="5428D8A3" w:rsidR="00FF50FB" w:rsidRDefault="000A2DAE" w:rsidP="00357694">
      <w:pPr>
        <w:widowControl w:val="0"/>
        <w:spacing w:after="0" w:line="480" w:lineRule="auto"/>
        <w:ind w:left="1134" w:firstLine="567"/>
        <w:rPr>
          <w:rFonts w:cs="Times New Roman"/>
          <w:lang w:val="nb-NO"/>
        </w:rPr>
      </w:pPr>
      <w:r w:rsidRPr="000A2DAE">
        <w:rPr>
          <w:rFonts w:cs="Times New Roman"/>
          <w:lang w:val="nb-NO"/>
        </w:rPr>
        <w:t xml:space="preserve">Lahirnya plastik yang memiliki durabilitas cukup tinggi sebetulnya merupakan jawaban supaya setiap plastik yang tercipta di bumi ini dapat dipakai berulang kali. Namun saat ini plastik justru menjadi momok di seluruh sudut bumi mengingat degradasinya di alam memakan waktu hingga ratusan tahun. Jadilah bumi ini penuh sampah plastik yang kita gunakan hanya beberapa menit saja. Oleh sebab itu dibutuhkan langkah serius untuk mengatasi persoalan sampah plastik secara global. Salah satu hal penting menuju langkah tersbeut adalah </w:t>
      </w:r>
      <w:r w:rsidRPr="000A2DAE">
        <w:rPr>
          <w:rFonts w:cs="Times New Roman"/>
          <w:lang w:val="nb-NO"/>
        </w:rPr>
        <w:lastRenderedPageBreak/>
        <w:t>mengetahui jenis-jenis plastik berdasarkan biodegradabilitasnya. Hal ini bertujuan supaya tumpukan sampah plastik yang harus menunggu ratusan tahun untuk terurai tidak semakin bertambah. Tentu saja langkah ini harus dibarengi dengan pengurangan penggunaan plastik sekali pakai oleh berbagai sektor</w:t>
      </w:r>
      <w:r w:rsidR="008A073C">
        <w:rPr>
          <w:rFonts w:cs="Times New Roman"/>
          <w:lang w:val="nb-NO"/>
        </w:rPr>
        <w:t>.</w:t>
      </w:r>
    </w:p>
    <w:p w14:paraId="36910EC3" w14:textId="77777777" w:rsidR="00357694" w:rsidRDefault="00357694" w:rsidP="00357694">
      <w:pPr>
        <w:widowControl w:val="0"/>
        <w:spacing w:after="0" w:line="480" w:lineRule="auto"/>
        <w:ind w:left="1134" w:firstLine="567"/>
        <w:rPr>
          <w:rFonts w:cs="Times New Roman"/>
          <w:lang w:val="nb-NO"/>
        </w:rPr>
      </w:pPr>
    </w:p>
    <w:p w14:paraId="783595D8" w14:textId="5815FE1D" w:rsidR="00FF50FB" w:rsidRPr="006B7DC4" w:rsidRDefault="00FF50FB" w:rsidP="00B731FD">
      <w:pPr>
        <w:pStyle w:val="AnakSubBab"/>
        <w:keepNext w:val="0"/>
        <w:keepLines w:val="0"/>
        <w:widowControl w:val="0"/>
        <w:numPr>
          <w:ilvl w:val="0"/>
          <w:numId w:val="53"/>
        </w:numPr>
        <w:spacing w:before="0" w:after="0" w:line="480" w:lineRule="auto"/>
        <w:ind w:left="1134" w:hanging="567"/>
        <w:rPr>
          <w:i/>
          <w:iCs/>
          <w:lang w:val="nb-NO"/>
        </w:rPr>
      </w:pPr>
      <w:bookmarkStart w:id="146" w:name="_Toc202538515"/>
      <w:r w:rsidRPr="008A073C">
        <w:rPr>
          <w:lang w:val="nb-NO"/>
        </w:rPr>
        <w:t xml:space="preserve">Klasifikasi </w:t>
      </w:r>
      <w:r w:rsidRPr="006B7DC4">
        <w:rPr>
          <w:i/>
          <w:iCs/>
          <w:lang w:val="nb-NO"/>
        </w:rPr>
        <w:t>Green Consumer</w:t>
      </w:r>
      <w:bookmarkEnd w:id="146"/>
    </w:p>
    <w:p w14:paraId="4314A8C6" w14:textId="5AFF216E" w:rsidR="00FF50FB" w:rsidRPr="00FF50FB" w:rsidRDefault="00FF50FB" w:rsidP="00357694">
      <w:pPr>
        <w:pStyle w:val="SubBab"/>
        <w:keepNext w:val="0"/>
        <w:keepLines w:val="0"/>
        <w:widowControl w:val="0"/>
        <w:spacing w:before="0" w:after="0" w:line="480" w:lineRule="auto"/>
        <w:ind w:left="1134" w:firstLine="567"/>
        <w:rPr>
          <w:b w:val="0"/>
          <w:bCs/>
        </w:rPr>
      </w:pPr>
      <w:r>
        <w:rPr>
          <w:b w:val="0"/>
          <w:bCs/>
        </w:rPr>
        <w:tab/>
      </w:r>
      <w:bookmarkStart w:id="147" w:name="_Toc202538516"/>
      <w:r w:rsidRPr="00CE782F">
        <w:rPr>
          <w:b w:val="0"/>
          <w:bCs/>
        </w:rPr>
        <w:t xml:space="preserve">Konsumen yang bersedia membeli </w:t>
      </w:r>
      <w:r>
        <w:rPr>
          <w:b w:val="0"/>
          <w:bCs/>
        </w:rPr>
        <w:t xml:space="preserve">produk ramah lingkungan </w:t>
      </w:r>
      <w:r w:rsidRPr="00CE782F">
        <w:rPr>
          <w:b w:val="0"/>
          <w:bCs/>
        </w:rPr>
        <w:t xml:space="preserve">seringkali disebut dengan </w:t>
      </w:r>
      <w:r w:rsidRPr="00CE782F">
        <w:rPr>
          <w:b w:val="0"/>
          <w:bCs/>
          <w:i/>
          <w:iCs/>
        </w:rPr>
        <w:t>green consumer</w:t>
      </w:r>
      <w:r>
        <w:rPr>
          <w:b w:val="0"/>
          <w:bCs/>
        </w:rPr>
        <w:t xml:space="preserve">, yang merupakan </w:t>
      </w:r>
      <w:r w:rsidRPr="00CE782F">
        <w:rPr>
          <w:b w:val="0"/>
          <w:bCs/>
        </w:rPr>
        <w:t>konsumen yang mau membeli produk-produk yang</w:t>
      </w:r>
      <w:r>
        <w:rPr>
          <w:b w:val="0"/>
          <w:bCs/>
        </w:rPr>
        <w:t xml:space="preserve"> d</w:t>
      </w:r>
      <w:r w:rsidRPr="00CE782F">
        <w:rPr>
          <w:b w:val="0"/>
          <w:bCs/>
        </w:rPr>
        <w:t>iproduksi secara bertanggungjawab dan mau</w:t>
      </w:r>
      <w:r>
        <w:rPr>
          <w:b w:val="0"/>
          <w:bCs/>
        </w:rPr>
        <w:t xml:space="preserve"> </w:t>
      </w:r>
      <w:r w:rsidRPr="00CE782F">
        <w:rPr>
          <w:b w:val="0"/>
          <w:bCs/>
        </w:rPr>
        <w:t>menjaga alam dan lingkungan</w:t>
      </w:r>
      <w:r>
        <w:rPr>
          <w:b w:val="0"/>
          <w:bCs/>
        </w:rPr>
        <w:t xml:space="preserve">. </w:t>
      </w:r>
      <w:r w:rsidRPr="00CE782F">
        <w:rPr>
          <w:b w:val="0"/>
          <w:bCs/>
        </w:rPr>
        <w:t xml:space="preserve">Menurut </w:t>
      </w:r>
      <w:r>
        <w:rPr>
          <w:b w:val="0"/>
          <w:bCs/>
        </w:rPr>
        <w:fldChar w:fldCharType="begin" w:fldLock="1"/>
      </w:r>
      <w:r w:rsidR="00576945">
        <w:rPr>
          <w:b w:val="0"/>
          <w:bCs/>
        </w:rPr>
        <w:instrText>ADDIN CSL_CITATION {"citationItems":[{"id":"ITEM-1","itemData":{"DOI":"https://doi.org/10.26593/jab.v16i1.3798.57-69","ISSN":"2541-4100","author":[{"dropping-particle":"","family":"Gunawan","given":"Theresia","non-dropping-particle":"","parse-names":false,"suffix":""},{"dropping-particle":"","family":"Ferdhian","given":"Michael Alexander","non-dropping-particle":"","parse-names":false,"suffix":""}],"container-title":"Jurnal Administrasi Bisnis","id":"ITEM-1","issue":"1","issued":{"date-parts":[["2020"]]},"page":"57-69","title":"Green strategy perusahaan plastik dalam menghadapi tantangan lingkungan dan pemerintah","type":"article-journal","volume":"16"},"uris":["http://www.mendeley.com/documents/?uuid=f2cf65bf-90e1-43d7-902b-2e893b4500eb","http://www.mendeley.com/documents/?uuid=e330f32c-abed-49b6-865b-da75e3d43f6e"]}],"mendeley":{"formattedCitation":"(Gunawan &amp; Ferdhian, 2020)","manualFormatting":"Gunawan &amp; Ferdhian (2020)","plainTextFormattedCitation":"(Gunawan &amp; Ferdhian, 2020)","previouslyFormattedCitation":"(Gunawan &amp; Ferdhian, 2020)"},"properties":{"noteIndex":0},"schema":"https://github.com/citation-style-language/schema/raw/master/csl-citation.json"}</w:instrText>
      </w:r>
      <w:r>
        <w:rPr>
          <w:b w:val="0"/>
          <w:bCs/>
        </w:rPr>
        <w:fldChar w:fldCharType="separate"/>
      </w:r>
      <w:r w:rsidRPr="00CE782F">
        <w:rPr>
          <w:b w:val="0"/>
          <w:bCs/>
          <w:noProof/>
        </w:rPr>
        <w:t xml:space="preserve">Gunawan &amp; Ferdhian </w:t>
      </w:r>
      <w:r>
        <w:rPr>
          <w:b w:val="0"/>
          <w:bCs/>
          <w:noProof/>
        </w:rPr>
        <w:t>(</w:t>
      </w:r>
      <w:r w:rsidRPr="00CE782F">
        <w:rPr>
          <w:b w:val="0"/>
          <w:bCs/>
          <w:noProof/>
        </w:rPr>
        <w:t>2020)</w:t>
      </w:r>
      <w:r>
        <w:rPr>
          <w:b w:val="0"/>
          <w:bCs/>
        </w:rPr>
        <w:fldChar w:fldCharType="end"/>
      </w:r>
      <w:r>
        <w:rPr>
          <w:b w:val="0"/>
          <w:bCs/>
        </w:rPr>
        <w:t xml:space="preserve">, </w:t>
      </w:r>
      <w:r w:rsidRPr="00CE782F">
        <w:rPr>
          <w:b w:val="0"/>
          <w:bCs/>
          <w:i/>
          <w:iCs/>
        </w:rPr>
        <w:t>green consumer</w:t>
      </w:r>
      <w:r w:rsidRPr="00CE782F">
        <w:rPr>
          <w:b w:val="0"/>
          <w:bCs/>
        </w:rPr>
        <w:t xml:space="preserve"> dapat</w:t>
      </w:r>
      <w:r>
        <w:rPr>
          <w:b w:val="0"/>
          <w:bCs/>
        </w:rPr>
        <w:t xml:space="preserve"> </w:t>
      </w:r>
      <w:r w:rsidRPr="00CE782F">
        <w:rPr>
          <w:b w:val="0"/>
          <w:bCs/>
        </w:rPr>
        <w:t>diklasifikasikan dalam beberapa tingkatan</w:t>
      </w:r>
      <w:r>
        <w:rPr>
          <w:b w:val="0"/>
          <w:bCs/>
        </w:rPr>
        <w:t xml:space="preserve"> </w:t>
      </w:r>
      <w:r w:rsidRPr="00CE782F">
        <w:rPr>
          <w:b w:val="0"/>
          <w:bCs/>
        </w:rPr>
        <w:t xml:space="preserve">kepedulian </w:t>
      </w:r>
      <w:r>
        <w:rPr>
          <w:b w:val="0"/>
          <w:bCs/>
        </w:rPr>
        <w:t>pada</w:t>
      </w:r>
      <w:r w:rsidRPr="00CE782F">
        <w:rPr>
          <w:b w:val="0"/>
          <w:bCs/>
        </w:rPr>
        <w:t xml:space="preserve"> lingkungan</w:t>
      </w:r>
      <w:r>
        <w:rPr>
          <w:b w:val="0"/>
          <w:bCs/>
        </w:rPr>
        <w:t>, yaitu :</w:t>
      </w:r>
      <w:bookmarkEnd w:id="147"/>
    </w:p>
    <w:p w14:paraId="5B894316" w14:textId="637564D0" w:rsidR="00FF50FB" w:rsidRPr="00357694" w:rsidRDefault="00FF50FB" w:rsidP="00B731FD">
      <w:pPr>
        <w:pStyle w:val="SubBab"/>
        <w:keepNext w:val="0"/>
        <w:keepLines w:val="0"/>
        <w:widowControl w:val="0"/>
        <w:numPr>
          <w:ilvl w:val="0"/>
          <w:numId w:val="51"/>
        </w:numPr>
        <w:tabs>
          <w:tab w:val="left" w:pos="426"/>
        </w:tabs>
        <w:spacing w:before="0" w:after="0" w:line="480" w:lineRule="auto"/>
        <w:ind w:left="1418" w:hanging="284"/>
        <w:rPr>
          <w:b w:val="0"/>
          <w:bCs/>
        </w:rPr>
      </w:pPr>
      <w:bookmarkStart w:id="148" w:name="_Toc202538517"/>
      <w:r w:rsidRPr="00CE782F">
        <w:rPr>
          <w:b w:val="0"/>
          <w:bCs/>
          <w:i/>
          <w:iCs/>
        </w:rPr>
        <w:t>True Blue Greens</w:t>
      </w:r>
      <w:r>
        <w:rPr>
          <w:b w:val="0"/>
          <w:bCs/>
        </w:rPr>
        <w:t>, merupakan</w:t>
      </w:r>
      <w:r w:rsidRPr="00CE782F">
        <w:rPr>
          <w:b w:val="0"/>
          <w:bCs/>
        </w:rPr>
        <w:t xml:space="preserve"> </w:t>
      </w:r>
      <w:r>
        <w:rPr>
          <w:b w:val="0"/>
          <w:bCs/>
        </w:rPr>
        <w:t>k</w:t>
      </w:r>
      <w:r w:rsidRPr="00CE782F">
        <w:rPr>
          <w:b w:val="0"/>
          <w:bCs/>
        </w:rPr>
        <w:t>onsumen yang</w:t>
      </w:r>
      <w:r>
        <w:rPr>
          <w:b w:val="0"/>
          <w:bCs/>
        </w:rPr>
        <w:t xml:space="preserve"> </w:t>
      </w:r>
      <w:r w:rsidRPr="00CE782F">
        <w:rPr>
          <w:b w:val="0"/>
          <w:bCs/>
        </w:rPr>
        <w:t>memiliki nilai lingkungan yang kuat dan dalam</w:t>
      </w:r>
      <w:r>
        <w:rPr>
          <w:b w:val="0"/>
          <w:bCs/>
        </w:rPr>
        <w:t xml:space="preserve"> </w:t>
      </w:r>
      <w:r w:rsidRPr="00CE782F">
        <w:rPr>
          <w:b w:val="0"/>
          <w:bCs/>
        </w:rPr>
        <w:t>kesehariannya mereka secara aktif menghindari</w:t>
      </w:r>
      <w:r>
        <w:rPr>
          <w:b w:val="0"/>
          <w:bCs/>
        </w:rPr>
        <w:t xml:space="preserve"> </w:t>
      </w:r>
      <w:r w:rsidRPr="00CE782F">
        <w:rPr>
          <w:b w:val="0"/>
          <w:bCs/>
        </w:rPr>
        <w:t>dan menolak produk yang dibuat oleh</w:t>
      </w:r>
      <w:r>
        <w:rPr>
          <w:b w:val="0"/>
          <w:bCs/>
        </w:rPr>
        <w:t xml:space="preserve"> </w:t>
      </w:r>
      <w:r w:rsidRPr="00CE782F">
        <w:rPr>
          <w:b w:val="0"/>
          <w:bCs/>
        </w:rPr>
        <w:t>perusahaan yang tidak sadar lingkungan.</w:t>
      </w:r>
      <w:r>
        <w:rPr>
          <w:b w:val="0"/>
          <w:bCs/>
        </w:rPr>
        <w:t xml:space="preserve"> </w:t>
      </w:r>
      <w:r w:rsidRPr="00CE782F">
        <w:rPr>
          <w:b w:val="0"/>
          <w:bCs/>
        </w:rPr>
        <w:t>Mereka adalah para aktivis atau para pegiat</w:t>
      </w:r>
      <w:r>
        <w:rPr>
          <w:b w:val="0"/>
          <w:bCs/>
        </w:rPr>
        <w:t xml:space="preserve"> </w:t>
      </w:r>
      <w:r w:rsidRPr="00CE782F">
        <w:rPr>
          <w:b w:val="0"/>
          <w:bCs/>
        </w:rPr>
        <w:t xml:space="preserve">lingkungan. </w:t>
      </w:r>
      <w:r>
        <w:rPr>
          <w:b w:val="0"/>
          <w:bCs/>
        </w:rPr>
        <w:t xml:space="preserve">Konsumen </w:t>
      </w:r>
      <w:r w:rsidRPr="00CE782F">
        <w:rPr>
          <w:b w:val="0"/>
          <w:bCs/>
          <w:i/>
          <w:iCs/>
        </w:rPr>
        <w:t>True Blue Greens</w:t>
      </w:r>
      <w:r w:rsidRPr="00CE782F">
        <w:rPr>
          <w:b w:val="0"/>
          <w:bCs/>
        </w:rPr>
        <w:t xml:space="preserve"> </w:t>
      </w:r>
      <w:r>
        <w:rPr>
          <w:b w:val="0"/>
          <w:bCs/>
        </w:rPr>
        <w:t xml:space="preserve">hanya berjumlah sekitar </w:t>
      </w:r>
      <w:r w:rsidRPr="00CE782F">
        <w:rPr>
          <w:b w:val="0"/>
          <w:bCs/>
        </w:rPr>
        <w:t>9%</w:t>
      </w:r>
      <w:r>
        <w:rPr>
          <w:b w:val="0"/>
          <w:bCs/>
        </w:rPr>
        <w:t xml:space="preserve"> dari keseluruhan jumlah konsumen ramah lingkungan yang ada.</w:t>
      </w:r>
      <w:bookmarkEnd w:id="148"/>
    </w:p>
    <w:p w14:paraId="647B31EB" w14:textId="4BD66F17" w:rsidR="00CE782F" w:rsidRDefault="00CE782F" w:rsidP="00B731FD">
      <w:pPr>
        <w:pStyle w:val="SubBab"/>
        <w:keepNext w:val="0"/>
        <w:keepLines w:val="0"/>
        <w:widowControl w:val="0"/>
        <w:numPr>
          <w:ilvl w:val="0"/>
          <w:numId w:val="51"/>
        </w:numPr>
        <w:tabs>
          <w:tab w:val="left" w:pos="426"/>
        </w:tabs>
        <w:spacing w:before="0" w:after="0" w:line="480" w:lineRule="auto"/>
        <w:ind w:left="1418" w:hanging="284"/>
        <w:rPr>
          <w:b w:val="0"/>
          <w:bCs/>
        </w:rPr>
      </w:pPr>
      <w:bookmarkStart w:id="149" w:name="_Toc202538518"/>
      <w:r w:rsidRPr="009A3DBD">
        <w:rPr>
          <w:b w:val="0"/>
          <w:bCs/>
          <w:i/>
          <w:iCs/>
        </w:rPr>
        <w:t>Greenback Greens</w:t>
      </w:r>
      <w:r w:rsidR="009A3DBD">
        <w:rPr>
          <w:b w:val="0"/>
          <w:bCs/>
        </w:rPr>
        <w:t>, merupakan</w:t>
      </w:r>
      <w:r w:rsidRPr="00CE782F">
        <w:rPr>
          <w:b w:val="0"/>
          <w:bCs/>
        </w:rPr>
        <w:t xml:space="preserve"> konsumen </w:t>
      </w:r>
      <w:r w:rsidR="009A3DBD">
        <w:rPr>
          <w:b w:val="0"/>
          <w:bCs/>
        </w:rPr>
        <w:t xml:space="preserve">yang </w:t>
      </w:r>
      <w:r w:rsidRPr="00CE782F">
        <w:rPr>
          <w:b w:val="0"/>
          <w:bCs/>
        </w:rPr>
        <w:t>tidak</w:t>
      </w:r>
      <w:r>
        <w:rPr>
          <w:b w:val="0"/>
          <w:bCs/>
        </w:rPr>
        <w:t xml:space="preserve"> </w:t>
      </w:r>
      <w:r w:rsidRPr="00CE782F">
        <w:rPr>
          <w:b w:val="0"/>
          <w:bCs/>
        </w:rPr>
        <w:t>secara khusus aktif dalam gerakan lingkungan</w:t>
      </w:r>
      <w:r>
        <w:rPr>
          <w:b w:val="0"/>
          <w:bCs/>
        </w:rPr>
        <w:t xml:space="preserve"> </w:t>
      </w:r>
      <w:r w:rsidRPr="00CE782F">
        <w:rPr>
          <w:b w:val="0"/>
          <w:bCs/>
        </w:rPr>
        <w:t>namun mereka lebih bersedia untuk membeli</w:t>
      </w:r>
      <w:r>
        <w:rPr>
          <w:b w:val="0"/>
          <w:bCs/>
        </w:rPr>
        <w:t xml:space="preserve"> </w:t>
      </w:r>
      <w:r w:rsidRPr="00CE782F">
        <w:rPr>
          <w:b w:val="0"/>
          <w:bCs/>
        </w:rPr>
        <w:t>produk ramah lingkungan daripada konsumen</w:t>
      </w:r>
      <w:r>
        <w:rPr>
          <w:b w:val="0"/>
          <w:bCs/>
        </w:rPr>
        <w:t xml:space="preserve"> </w:t>
      </w:r>
      <w:r w:rsidRPr="00CE782F">
        <w:rPr>
          <w:b w:val="0"/>
          <w:bCs/>
        </w:rPr>
        <w:t>rata-rata.</w:t>
      </w:r>
      <w:r w:rsidR="009A3DBD" w:rsidRPr="009A3DBD">
        <w:rPr>
          <w:b w:val="0"/>
          <w:bCs/>
        </w:rPr>
        <w:t xml:space="preserve"> </w:t>
      </w:r>
      <w:r w:rsidR="009A3DBD">
        <w:rPr>
          <w:b w:val="0"/>
          <w:bCs/>
        </w:rPr>
        <w:t xml:space="preserve">Konsumen </w:t>
      </w:r>
      <w:r w:rsidR="009A3DBD" w:rsidRPr="009A3DBD">
        <w:rPr>
          <w:b w:val="0"/>
          <w:bCs/>
          <w:i/>
          <w:iCs/>
        </w:rPr>
        <w:t>Greenback Greens</w:t>
      </w:r>
      <w:r w:rsidR="009A3DBD">
        <w:rPr>
          <w:b w:val="0"/>
          <w:bCs/>
        </w:rPr>
        <w:t xml:space="preserve"> hanya berjumlah sekitar 6</w:t>
      </w:r>
      <w:r w:rsidR="009A3DBD" w:rsidRPr="00CE782F">
        <w:rPr>
          <w:b w:val="0"/>
          <w:bCs/>
        </w:rPr>
        <w:t>%</w:t>
      </w:r>
      <w:r w:rsidR="009A3DBD">
        <w:rPr>
          <w:b w:val="0"/>
          <w:bCs/>
        </w:rPr>
        <w:t xml:space="preserve"> dari </w:t>
      </w:r>
      <w:r w:rsidR="009A3DBD">
        <w:rPr>
          <w:b w:val="0"/>
          <w:bCs/>
        </w:rPr>
        <w:lastRenderedPageBreak/>
        <w:t>keseluruhan jumlah konsumen ramah lingkungan yang ada.</w:t>
      </w:r>
      <w:bookmarkEnd w:id="149"/>
    </w:p>
    <w:p w14:paraId="21774142" w14:textId="4E72CD04" w:rsidR="00CE782F" w:rsidRDefault="00CE782F" w:rsidP="00B731FD">
      <w:pPr>
        <w:pStyle w:val="SubBab"/>
        <w:keepNext w:val="0"/>
        <w:keepLines w:val="0"/>
        <w:widowControl w:val="0"/>
        <w:numPr>
          <w:ilvl w:val="0"/>
          <w:numId w:val="51"/>
        </w:numPr>
        <w:tabs>
          <w:tab w:val="left" w:pos="426"/>
        </w:tabs>
        <w:spacing w:before="0" w:after="0" w:line="480" w:lineRule="auto"/>
        <w:ind w:left="1418" w:hanging="284"/>
        <w:rPr>
          <w:b w:val="0"/>
          <w:bCs/>
        </w:rPr>
      </w:pPr>
      <w:bookmarkStart w:id="150" w:name="_Toc202538519"/>
      <w:r w:rsidRPr="009A3DBD">
        <w:rPr>
          <w:b w:val="0"/>
          <w:bCs/>
          <w:i/>
          <w:iCs/>
        </w:rPr>
        <w:t>Sprout</w:t>
      </w:r>
      <w:r w:rsidR="009A3DBD">
        <w:rPr>
          <w:b w:val="0"/>
          <w:bCs/>
        </w:rPr>
        <w:t>, merupakan k</w:t>
      </w:r>
      <w:r w:rsidRPr="00CE782F">
        <w:rPr>
          <w:b w:val="0"/>
          <w:bCs/>
        </w:rPr>
        <w:t xml:space="preserve">onsumen </w:t>
      </w:r>
      <w:r w:rsidR="009A3DBD">
        <w:rPr>
          <w:b w:val="0"/>
          <w:bCs/>
        </w:rPr>
        <w:t>yang</w:t>
      </w:r>
      <w:r w:rsidRPr="00CE782F">
        <w:rPr>
          <w:b w:val="0"/>
          <w:bCs/>
        </w:rPr>
        <w:t xml:space="preserve"> percaya pada</w:t>
      </w:r>
      <w:r>
        <w:rPr>
          <w:b w:val="0"/>
          <w:bCs/>
        </w:rPr>
        <w:t xml:space="preserve"> </w:t>
      </w:r>
      <w:r w:rsidRPr="00CE782F">
        <w:rPr>
          <w:b w:val="0"/>
          <w:bCs/>
        </w:rPr>
        <w:t>teori lingkungan hidup namun cenderung tidak</w:t>
      </w:r>
      <w:r>
        <w:rPr>
          <w:b w:val="0"/>
          <w:bCs/>
        </w:rPr>
        <w:t xml:space="preserve"> </w:t>
      </w:r>
      <w:r w:rsidRPr="00CE782F">
        <w:rPr>
          <w:b w:val="0"/>
          <w:bCs/>
        </w:rPr>
        <w:t>mempraktekkannya. Mereka enggan untuk</w:t>
      </w:r>
      <w:r>
        <w:rPr>
          <w:b w:val="0"/>
          <w:bCs/>
        </w:rPr>
        <w:t xml:space="preserve"> </w:t>
      </w:r>
      <w:r w:rsidRPr="00CE782F">
        <w:rPr>
          <w:b w:val="0"/>
          <w:bCs/>
        </w:rPr>
        <w:t xml:space="preserve">membeli </w:t>
      </w:r>
      <w:r w:rsidRPr="009A3DBD">
        <w:rPr>
          <w:b w:val="0"/>
          <w:bCs/>
          <w:i/>
          <w:iCs/>
        </w:rPr>
        <w:t>green product</w:t>
      </w:r>
      <w:r w:rsidRPr="00CE782F">
        <w:rPr>
          <w:b w:val="0"/>
          <w:bCs/>
        </w:rPr>
        <w:t xml:space="preserve"> jika harganya cukup</w:t>
      </w:r>
      <w:r>
        <w:rPr>
          <w:b w:val="0"/>
          <w:bCs/>
        </w:rPr>
        <w:t xml:space="preserve"> </w:t>
      </w:r>
      <w:r w:rsidRPr="00CE782F">
        <w:rPr>
          <w:b w:val="0"/>
          <w:bCs/>
        </w:rPr>
        <w:t xml:space="preserve">tinggi dibanding </w:t>
      </w:r>
      <w:r w:rsidRPr="009A3DBD">
        <w:rPr>
          <w:b w:val="0"/>
          <w:bCs/>
          <w:i/>
          <w:iCs/>
        </w:rPr>
        <w:t>non green product</w:t>
      </w:r>
      <w:r w:rsidRPr="00CE782F">
        <w:rPr>
          <w:b w:val="0"/>
          <w:bCs/>
        </w:rPr>
        <w:t>. Namun</w:t>
      </w:r>
      <w:r>
        <w:rPr>
          <w:b w:val="0"/>
          <w:bCs/>
        </w:rPr>
        <w:t xml:space="preserve"> </w:t>
      </w:r>
      <w:r w:rsidRPr="00CE782F">
        <w:rPr>
          <w:b w:val="0"/>
          <w:bCs/>
        </w:rPr>
        <w:t xml:space="preserve">mereka dapat dibujuk untuk membeli </w:t>
      </w:r>
      <w:r w:rsidRPr="009A3DBD">
        <w:rPr>
          <w:b w:val="0"/>
          <w:bCs/>
          <w:i/>
          <w:iCs/>
        </w:rPr>
        <w:t>green product</w:t>
      </w:r>
      <w:r w:rsidRPr="00CE782F">
        <w:rPr>
          <w:b w:val="0"/>
          <w:bCs/>
        </w:rPr>
        <w:t xml:space="preserve"> jika perusahaan memiliki strategi</w:t>
      </w:r>
      <w:r>
        <w:rPr>
          <w:b w:val="0"/>
          <w:bCs/>
        </w:rPr>
        <w:t xml:space="preserve"> </w:t>
      </w:r>
      <w:r w:rsidRPr="00CE782F">
        <w:rPr>
          <w:b w:val="0"/>
          <w:bCs/>
        </w:rPr>
        <w:t>pemasaran yang tepat.</w:t>
      </w:r>
      <w:r w:rsidR="009A3DBD" w:rsidRPr="009A3DBD">
        <w:rPr>
          <w:b w:val="0"/>
          <w:bCs/>
        </w:rPr>
        <w:t xml:space="preserve"> </w:t>
      </w:r>
      <w:r w:rsidR="009A3DBD">
        <w:rPr>
          <w:b w:val="0"/>
          <w:bCs/>
        </w:rPr>
        <w:t xml:space="preserve">Konsumen </w:t>
      </w:r>
      <w:r w:rsidR="009A3DBD" w:rsidRPr="009A3DBD">
        <w:rPr>
          <w:b w:val="0"/>
          <w:bCs/>
          <w:i/>
          <w:iCs/>
        </w:rPr>
        <w:t>Sprout</w:t>
      </w:r>
      <w:r w:rsidR="009A3DBD">
        <w:rPr>
          <w:b w:val="0"/>
          <w:bCs/>
        </w:rPr>
        <w:t xml:space="preserve"> berjumlah sekitar 31</w:t>
      </w:r>
      <w:r w:rsidR="009A3DBD" w:rsidRPr="00CE782F">
        <w:rPr>
          <w:b w:val="0"/>
          <w:bCs/>
        </w:rPr>
        <w:t>%</w:t>
      </w:r>
      <w:r w:rsidR="009A3DBD">
        <w:rPr>
          <w:b w:val="0"/>
          <w:bCs/>
        </w:rPr>
        <w:t xml:space="preserve"> dari keseluruhan jumlah konsumen ramah lingkungan yang ada.</w:t>
      </w:r>
      <w:bookmarkEnd w:id="150"/>
    </w:p>
    <w:p w14:paraId="4479DB27" w14:textId="63A0C8CE" w:rsidR="00CE782F" w:rsidRDefault="00CE782F" w:rsidP="00B731FD">
      <w:pPr>
        <w:pStyle w:val="SubBab"/>
        <w:keepNext w:val="0"/>
        <w:keepLines w:val="0"/>
        <w:widowControl w:val="0"/>
        <w:numPr>
          <w:ilvl w:val="0"/>
          <w:numId w:val="51"/>
        </w:numPr>
        <w:tabs>
          <w:tab w:val="left" w:pos="426"/>
        </w:tabs>
        <w:spacing w:before="0" w:after="0" w:line="480" w:lineRule="auto"/>
        <w:ind w:left="1418" w:hanging="284"/>
        <w:rPr>
          <w:b w:val="0"/>
          <w:bCs/>
        </w:rPr>
      </w:pPr>
      <w:bookmarkStart w:id="151" w:name="_Toc202538520"/>
      <w:r w:rsidRPr="009A3DBD">
        <w:rPr>
          <w:b w:val="0"/>
          <w:bCs/>
          <w:i/>
          <w:iCs/>
        </w:rPr>
        <w:t>Grouser</w:t>
      </w:r>
      <w:r w:rsidR="009A3DBD">
        <w:rPr>
          <w:b w:val="0"/>
          <w:bCs/>
        </w:rPr>
        <w:t>, merupakan k</w:t>
      </w:r>
      <w:r w:rsidRPr="00CE782F">
        <w:rPr>
          <w:b w:val="0"/>
          <w:bCs/>
        </w:rPr>
        <w:t xml:space="preserve">onsumen </w:t>
      </w:r>
      <w:r w:rsidR="009A3DBD">
        <w:rPr>
          <w:b w:val="0"/>
          <w:bCs/>
        </w:rPr>
        <w:t>yang</w:t>
      </w:r>
      <w:r w:rsidRPr="00CE782F">
        <w:rPr>
          <w:b w:val="0"/>
          <w:bCs/>
        </w:rPr>
        <w:t xml:space="preserve"> cenderung</w:t>
      </w:r>
      <w:r>
        <w:rPr>
          <w:b w:val="0"/>
          <w:bCs/>
        </w:rPr>
        <w:t xml:space="preserve"> </w:t>
      </w:r>
      <w:r w:rsidRPr="00CE782F">
        <w:rPr>
          <w:b w:val="0"/>
          <w:bCs/>
        </w:rPr>
        <w:t>sangat minim edukasinya tentang masalah</w:t>
      </w:r>
      <w:r>
        <w:rPr>
          <w:b w:val="0"/>
          <w:bCs/>
        </w:rPr>
        <w:t xml:space="preserve"> </w:t>
      </w:r>
      <w:r w:rsidRPr="00CE782F">
        <w:rPr>
          <w:b w:val="0"/>
          <w:bCs/>
        </w:rPr>
        <w:t>lingkungan dan kurang percaya akan</w:t>
      </w:r>
      <w:r>
        <w:rPr>
          <w:b w:val="0"/>
          <w:bCs/>
        </w:rPr>
        <w:t xml:space="preserve"> </w:t>
      </w:r>
      <w:r w:rsidRPr="00CE782F">
        <w:rPr>
          <w:b w:val="0"/>
          <w:bCs/>
        </w:rPr>
        <w:t>kemampuan mereka untuk mempengaruhi</w:t>
      </w:r>
      <w:r>
        <w:rPr>
          <w:b w:val="0"/>
          <w:bCs/>
        </w:rPr>
        <w:t xml:space="preserve"> </w:t>
      </w:r>
      <w:r w:rsidRPr="00CE782F">
        <w:rPr>
          <w:b w:val="0"/>
          <w:bCs/>
        </w:rPr>
        <w:t xml:space="preserve">perubahan. Mereka percaya bahwa </w:t>
      </w:r>
      <w:r w:rsidRPr="009A3DBD">
        <w:rPr>
          <w:b w:val="0"/>
          <w:bCs/>
          <w:i/>
          <w:iCs/>
        </w:rPr>
        <w:t>green product</w:t>
      </w:r>
      <w:r w:rsidRPr="00CE782F">
        <w:rPr>
          <w:b w:val="0"/>
          <w:bCs/>
        </w:rPr>
        <w:t xml:space="preserve"> harganya terlalu mahal dan tidak</w:t>
      </w:r>
      <w:r>
        <w:rPr>
          <w:b w:val="0"/>
          <w:bCs/>
        </w:rPr>
        <w:t xml:space="preserve"> </w:t>
      </w:r>
      <w:r w:rsidRPr="00CE782F">
        <w:rPr>
          <w:b w:val="0"/>
          <w:bCs/>
        </w:rPr>
        <w:t>kompetitif.</w:t>
      </w:r>
      <w:r w:rsidR="009A3DBD" w:rsidRPr="009A3DBD">
        <w:rPr>
          <w:b w:val="0"/>
          <w:bCs/>
        </w:rPr>
        <w:t xml:space="preserve"> </w:t>
      </w:r>
      <w:r w:rsidR="009A3DBD">
        <w:rPr>
          <w:b w:val="0"/>
          <w:bCs/>
        </w:rPr>
        <w:t xml:space="preserve">Konsumen </w:t>
      </w:r>
      <w:r w:rsidR="009A3DBD" w:rsidRPr="009A3DBD">
        <w:rPr>
          <w:b w:val="0"/>
          <w:bCs/>
          <w:i/>
          <w:iCs/>
        </w:rPr>
        <w:t>Grouser</w:t>
      </w:r>
      <w:r w:rsidR="009A3DBD">
        <w:rPr>
          <w:b w:val="0"/>
          <w:bCs/>
        </w:rPr>
        <w:t xml:space="preserve"> berjumlah sekitar 1</w:t>
      </w:r>
      <w:r w:rsidR="009A3DBD" w:rsidRPr="00CE782F">
        <w:rPr>
          <w:b w:val="0"/>
          <w:bCs/>
        </w:rPr>
        <w:t>9%</w:t>
      </w:r>
      <w:r w:rsidR="009A3DBD">
        <w:rPr>
          <w:b w:val="0"/>
          <w:bCs/>
        </w:rPr>
        <w:t xml:space="preserve"> dari keseluruhan jumlah konsumen ramah lingkungan yang ada.</w:t>
      </w:r>
      <w:bookmarkEnd w:id="151"/>
    </w:p>
    <w:p w14:paraId="40297B01" w14:textId="136C28F0" w:rsidR="00CE782F" w:rsidRPr="00CE782F" w:rsidRDefault="00CE782F" w:rsidP="00B731FD">
      <w:pPr>
        <w:pStyle w:val="SubBab"/>
        <w:keepNext w:val="0"/>
        <w:keepLines w:val="0"/>
        <w:widowControl w:val="0"/>
        <w:numPr>
          <w:ilvl w:val="0"/>
          <w:numId w:val="51"/>
        </w:numPr>
        <w:tabs>
          <w:tab w:val="left" w:pos="426"/>
        </w:tabs>
        <w:spacing w:before="0" w:after="0" w:line="480" w:lineRule="auto"/>
        <w:ind w:left="1418" w:hanging="284"/>
        <w:rPr>
          <w:b w:val="0"/>
          <w:bCs/>
        </w:rPr>
      </w:pPr>
      <w:bookmarkStart w:id="152" w:name="_Toc202538521"/>
      <w:r w:rsidRPr="009A3DBD">
        <w:rPr>
          <w:b w:val="0"/>
          <w:bCs/>
          <w:i/>
          <w:iCs/>
        </w:rPr>
        <w:t>Basic Browns</w:t>
      </w:r>
      <w:r w:rsidR="009A3DBD">
        <w:rPr>
          <w:b w:val="0"/>
          <w:bCs/>
          <w:i/>
          <w:iCs/>
        </w:rPr>
        <w:t>,</w:t>
      </w:r>
      <w:r w:rsidRPr="00CE782F">
        <w:rPr>
          <w:b w:val="0"/>
          <w:bCs/>
        </w:rPr>
        <w:t xml:space="preserve"> </w:t>
      </w:r>
      <w:r w:rsidR="009A3DBD">
        <w:rPr>
          <w:b w:val="0"/>
          <w:bCs/>
        </w:rPr>
        <w:t>merupakan k</w:t>
      </w:r>
      <w:r w:rsidRPr="00CE782F">
        <w:rPr>
          <w:b w:val="0"/>
          <w:bCs/>
        </w:rPr>
        <w:t xml:space="preserve">onsumen </w:t>
      </w:r>
      <w:r w:rsidR="009A3DBD">
        <w:rPr>
          <w:b w:val="0"/>
          <w:bCs/>
        </w:rPr>
        <w:t>yang</w:t>
      </w:r>
      <w:r>
        <w:rPr>
          <w:b w:val="0"/>
          <w:bCs/>
        </w:rPr>
        <w:t xml:space="preserve"> </w:t>
      </w:r>
      <w:r w:rsidRPr="00CE782F">
        <w:rPr>
          <w:b w:val="0"/>
          <w:bCs/>
        </w:rPr>
        <w:t>biasanya terperangkap dalam masalah sehari</w:t>
      </w:r>
      <w:r w:rsidR="009A3DBD">
        <w:rPr>
          <w:b w:val="0"/>
          <w:bCs/>
        </w:rPr>
        <w:t>-</w:t>
      </w:r>
      <w:r w:rsidRPr="00CE782F">
        <w:rPr>
          <w:b w:val="0"/>
          <w:bCs/>
        </w:rPr>
        <w:t>hari dan tidak peduli dengan isu lingkungan dan</w:t>
      </w:r>
      <w:r>
        <w:rPr>
          <w:b w:val="0"/>
          <w:bCs/>
        </w:rPr>
        <w:t xml:space="preserve"> </w:t>
      </w:r>
      <w:r w:rsidRPr="00CE782F">
        <w:rPr>
          <w:b w:val="0"/>
          <w:bCs/>
        </w:rPr>
        <w:t>isu sosial.</w:t>
      </w:r>
      <w:r w:rsidR="009A3DBD" w:rsidRPr="009A3DBD">
        <w:rPr>
          <w:b w:val="0"/>
          <w:bCs/>
        </w:rPr>
        <w:t xml:space="preserve"> </w:t>
      </w:r>
      <w:r w:rsidR="009A3DBD">
        <w:rPr>
          <w:b w:val="0"/>
          <w:bCs/>
        </w:rPr>
        <w:t xml:space="preserve">Konsumen </w:t>
      </w:r>
      <w:r w:rsidR="009A3DBD" w:rsidRPr="009A3DBD">
        <w:rPr>
          <w:b w:val="0"/>
          <w:bCs/>
          <w:i/>
          <w:iCs/>
        </w:rPr>
        <w:t>Basic Browns</w:t>
      </w:r>
      <w:r w:rsidR="009A3DBD" w:rsidRPr="00CE782F">
        <w:rPr>
          <w:b w:val="0"/>
          <w:bCs/>
        </w:rPr>
        <w:t xml:space="preserve"> </w:t>
      </w:r>
      <w:r w:rsidR="009A3DBD">
        <w:rPr>
          <w:b w:val="0"/>
          <w:bCs/>
        </w:rPr>
        <w:t>berjumlah sekitar 3</w:t>
      </w:r>
      <w:r w:rsidR="006B7DC4">
        <w:rPr>
          <w:b w:val="0"/>
          <w:bCs/>
        </w:rPr>
        <w:t>5</w:t>
      </w:r>
      <w:r w:rsidR="009A3DBD" w:rsidRPr="00CE782F">
        <w:rPr>
          <w:b w:val="0"/>
          <w:bCs/>
        </w:rPr>
        <w:t>%</w:t>
      </w:r>
      <w:r w:rsidR="009A3DBD">
        <w:rPr>
          <w:b w:val="0"/>
          <w:bCs/>
        </w:rPr>
        <w:t xml:space="preserve"> dari keseluruhan jumlah konsumen ramah lingkungan yang ada.</w:t>
      </w:r>
      <w:bookmarkEnd w:id="152"/>
    </w:p>
    <w:p w14:paraId="5CC7D48E" w14:textId="77777777" w:rsidR="00CE782F" w:rsidRDefault="00CE782F" w:rsidP="00357694">
      <w:pPr>
        <w:pStyle w:val="SubBab"/>
        <w:keepNext w:val="0"/>
        <w:keepLines w:val="0"/>
        <w:widowControl w:val="0"/>
        <w:tabs>
          <w:tab w:val="left" w:pos="426"/>
        </w:tabs>
        <w:spacing w:before="0" w:after="0" w:line="480" w:lineRule="auto"/>
        <w:ind w:left="1134" w:hanging="567"/>
        <w:rPr>
          <w:b w:val="0"/>
          <w:bCs/>
        </w:rPr>
      </w:pPr>
    </w:p>
    <w:p w14:paraId="79203CAD" w14:textId="77777777" w:rsidR="009A3DBD" w:rsidRPr="008A073C" w:rsidRDefault="009A3DBD" w:rsidP="00B731FD">
      <w:pPr>
        <w:pStyle w:val="AnakSubBab"/>
        <w:keepNext w:val="0"/>
        <w:keepLines w:val="0"/>
        <w:widowControl w:val="0"/>
        <w:numPr>
          <w:ilvl w:val="0"/>
          <w:numId w:val="53"/>
        </w:numPr>
        <w:ind w:left="1134" w:hanging="567"/>
        <w:rPr>
          <w:lang w:val="nb-NO"/>
        </w:rPr>
      </w:pPr>
      <w:bookmarkStart w:id="153" w:name="_Toc202538522"/>
      <w:r w:rsidRPr="008A073C">
        <w:rPr>
          <w:lang w:val="nb-NO"/>
        </w:rPr>
        <w:t>Klasifikasi Plastik Ramah Lingkungan</w:t>
      </w:r>
      <w:bookmarkEnd w:id="153"/>
    </w:p>
    <w:p w14:paraId="2F6F2B20" w14:textId="77777777" w:rsidR="000A2DAE" w:rsidRDefault="000A2DAE" w:rsidP="00357694">
      <w:pPr>
        <w:widowControl w:val="0"/>
        <w:spacing w:after="0" w:line="480" w:lineRule="auto"/>
        <w:ind w:left="1134" w:firstLine="567"/>
        <w:rPr>
          <w:rFonts w:cs="Times New Roman"/>
          <w:lang w:val="nb-NO"/>
        </w:rPr>
      </w:pPr>
      <w:r w:rsidRPr="00610005">
        <w:rPr>
          <w:rFonts w:cs="Times New Roman"/>
          <w:lang w:val="nb-NO"/>
        </w:rPr>
        <w:t xml:space="preserve">Semenjak kesadaran akan bahaya plastik di lingkungan semakin meningkat, tuntutan dari konsumen untuk menyediakan plastik ramah lingkungan semakin tinggi pula. Tidak hanya plastik ramah lingkungan, </w:t>
      </w:r>
      <w:r w:rsidRPr="00610005">
        <w:rPr>
          <w:rFonts w:cs="Times New Roman"/>
          <w:lang w:val="nb-NO"/>
        </w:rPr>
        <w:lastRenderedPageBreak/>
        <w:t xml:space="preserve">sistem yang memadai sehingga tidak perlu menggunakan plastik sekali pakai seharusnya yang menjadi prioritas. Hanya saja mungkin sistem tersebut belum dapat diwujudkan secara nyata apabila seluruh pihak belum berkolaborasi secara khusus berkaitan dengan hal ini. Semenjak aturan terkait larangan penggunaan kantong plastik sekali pakai ketika berbelanja dikeluarkan, muncul berbagai jenis plastik alternatif. </w:t>
      </w:r>
    </w:p>
    <w:p w14:paraId="20FCA9A9" w14:textId="662BE2B7" w:rsidR="000A2DAE" w:rsidRPr="00610005" w:rsidRDefault="000A2DAE" w:rsidP="00357694">
      <w:pPr>
        <w:widowControl w:val="0"/>
        <w:spacing w:after="0" w:line="480" w:lineRule="auto"/>
        <w:ind w:left="1134" w:firstLine="567"/>
        <w:rPr>
          <w:rFonts w:cs="Times New Roman"/>
          <w:lang w:val="nb-NO"/>
        </w:rPr>
      </w:pPr>
      <w:r w:rsidRPr="00610005">
        <w:rPr>
          <w:rFonts w:cs="Times New Roman"/>
          <w:lang w:val="nb-NO"/>
        </w:rPr>
        <w:t xml:space="preserve">Hampir seluruhnya dilabeli ‘Ramah Lingkungan’, tetapi tetap membingungkan karena faktanya tidak benar-benar ramah lingkungan. </w:t>
      </w:r>
      <w:r w:rsidRPr="003D28A3">
        <w:rPr>
          <w:rFonts w:cs="Times New Roman"/>
        </w:rPr>
        <w:t>Bahkan istilah bio-plastic pun masih memiliki ambiguitas. Apakah yang disebut ‘bio-plastic’ tersebut adalah ‘biodegradable plastic’ atau ‘bio-based plastic’ Karena keduanya memiliki makna yang berbeda</w:t>
      </w:r>
      <w:r w:rsidR="00590CC6">
        <w:rPr>
          <w:rFonts w:cs="Times New Roman"/>
        </w:rPr>
        <w:t>.</w:t>
      </w:r>
      <w:r w:rsidRPr="003D28A3">
        <w:rPr>
          <w:rFonts w:cs="Times New Roman"/>
        </w:rPr>
        <w:t xml:space="preserve"> </w:t>
      </w:r>
    </w:p>
    <w:p w14:paraId="31B6938D" w14:textId="77777777" w:rsidR="00DB72AC" w:rsidRDefault="000A2DAE" w:rsidP="00DB72AC">
      <w:pPr>
        <w:keepNext/>
        <w:widowControl w:val="0"/>
        <w:spacing w:after="0" w:line="480" w:lineRule="auto"/>
        <w:ind w:left="1134" w:hanging="567"/>
      </w:pPr>
      <w:r w:rsidRPr="003D28A3">
        <w:rPr>
          <w:rFonts w:cs="Times New Roman"/>
          <w:noProof/>
        </w:rPr>
        <w:drawing>
          <wp:inline distT="0" distB="0" distL="0" distR="0" wp14:anchorId="462F7ADC" wp14:editId="268915E7">
            <wp:extent cx="5086350" cy="2305050"/>
            <wp:effectExtent l="0" t="0" r="0" b="0"/>
            <wp:docPr id="1165822123" name="Picture 8" descr="A diagram of different types of plastic&#10;&#10;AI-generated content may be incorrec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22123" name="Picture 8" descr="A diagram of different types of plastic&#10;&#10;AI-generated content may be incorrec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2305050"/>
                    </a:xfrm>
                    <a:prstGeom prst="rect">
                      <a:avLst/>
                    </a:prstGeom>
                    <a:noFill/>
                    <a:ln>
                      <a:noFill/>
                    </a:ln>
                  </pic:spPr>
                </pic:pic>
              </a:graphicData>
            </a:graphic>
          </wp:inline>
        </w:drawing>
      </w:r>
    </w:p>
    <w:p w14:paraId="53863556" w14:textId="415A1B0F" w:rsidR="00576945" w:rsidRPr="00576945" w:rsidRDefault="00576945" w:rsidP="00DB72AC">
      <w:pPr>
        <w:keepNext/>
        <w:widowControl w:val="0"/>
        <w:spacing w:after="0" w:line="480" w:lineRule="auto"/>
        <w:ind w:left="1134" w:hanging="567"/>
        <w:rPr>
          <w:sz w:val="18"/>
          <w:szCs w:val="18"/>
        </w:rPr>
      </w:pPr>
      <w:r>
        <w:tab/>
      </w:r>
      <w:r w:rsidRPr="00576945">
        <w:rPr>
          <w:sz w:val="18"/>
          <w:szCs w:val="18"/>
        </w:rPr>
        <w:t>Sumber: Pusat Studi Lingkungan Hidup UGM</w:t>
      </w:r>
      <w:r>
        <w:rPr>
          <w:sz w:val="18"/>
          <w:szCs w:val="18"/>
        </w:rPr>
        <w:t>, 2025</w:t>
      </w:r>
    </w:p>
    <w:p w14:paraId="2DDE9308" w14:textId="2A549541" w:rsidR="000A2DAE" w:rsidRPr="00DB72AC" w:rsidRDefault="00DB72AC" w:rsidP="00DB72AC">
      <w:pPr>
        <w:pStyle w:val="Caption"/>
        <w:jc w:val="center"/>
        <w:rPr>
          <w:i w:val="0"/>
          <w:iCs w:val="0"/>
          <w:sz w:val="24"/>
          <w:szCs w:val="24"/>
        </w:rPr>
      </w:pPr>
      <w:bookmarkStart w:id="154" w:name="_Hlk202568417"/>
      <w:bookmarkStart w:id="155" w:name="_Toc202568912"/>
      <w:r w:rsidRPr="00DB72AC">
        <w:rPr>
          <w:i w:val="0"/>
          <w:iCs w:val="0"/>
          <w:sz w:val="24"/>
          <w:szCs w:val="24"/>
        </w:rPr>
        <w:t xml:space="preserve">Gambar 3. </w:t>
      </w:r>
      <w:r w:rsidRPr="00DB72AC">
        <w:rPr>
          <w:i w:val="0"/>
          <w:iCs w:val="0"/>
          <w:sz w:val="24"/>
          <w:szCs w:val="24"/>
        </w:rPr>
        <w:fldChar w:fldCharType="begin"/>
      </w:r>
      <w:r w:rsidRPr="00DB72AC">
        <w:rPr>
          <w:i w:val="0"/>
          <w:iCs w:val="0"/>
          <w:sz w:val="24"/>
          <w:szCs w:val="24"/>
        </w:rPr>
        <w:instrText xml:space="preserve"> SEQ Gambar_3. \* ARABIC </w:instrText>
      </w:r>
      <w:r w:rsidRPr="00DB72AC">
        <w:rPr>
          <w:i w:val="0"/>
          <w:iCs w:val="0"/>
          <w:sz w:val="24"/>
          <w:szCs w:val="24"/>
        </w:rPr>
        <w:fldChar w:fldCharType="separate"/>
      </w:r>
      <w:r w:rsidRPr="00DB72AC">
        <w:rPr>
          <w:i w:val="0"/>
          <w:iCs w:val="0"/>
          <w:noProof/>
          <w:sz w:val="24"/>
          <w:szCs w:val="24"/>
        </w:rPr>
        <w:t>1</w:t>
      </w:r>
      <w:r w:rsidRPr="00DB72AC">
        <w:rPr>
          <w:i w:val="0"/>
          <w:iCs w:val="0"/>
          <w:sz w:val="24"/>
          <w:szCs w:val="24"/>
        </w:rPr>
        <w:fldChar w:fldCharType="end"/>
      </w:r>
      <w:r w:rsidRPr="00DB72AC">
        <w:rPr>
          <w:i w:val="0"/>
          <w:iCs w:val="0"/>
          <w:sz w:val="24"/>
          <w:szCs w:val="24"/>
        </w:rPr>
        <w:t xml:space="preserve">  </w:t>
      </w:r>
      <w:bookmarkEnd w:id="154"/>
      <w:r w:rsidR="000A2DAE" w:rsidRPr="00DB72AC">
        <w:rPr>
          <w:rFonts w:cs="Times New Roman"/>
          <w:i w:val="0"/>
          <w:iCs w:val="0"/>
          <w:color w:val="auto"/>
          <w:sz w:val="24"/>
          <w:szCs w:val="24"/>
        </w:rPr>
        <w:t>Klasifikasi Plastik Ramah Lingkungan</w:t>
      </w:r>
      <w:bookmarkEnd w:id="155"/>
    </w:p>
    <w:p w14:paraId="05B67632" w14:textId="77777777" w:rsidR="000A2DAE" w:rsidRPr="00C85C4D" w:rsidRDefault="000A2DAE" w:rsidP="00357694">
      <w:pPr>
        <w:widowControl w:val="0"/>
        <w:spacing w:after="0" w:line="480" w:lineRule="auto"/>
        <w:ind w:left="1134" w:hanging="567"/>
        <w:rPr>
          <w:rFonts w:cs="Times New Roman"/>
        </w:rPr>
      </w:pPr>
    </w:p>
    <w:p w14:paraId="09EBA1A9" w14:textId="01B94523" w:rsidR="000A2DAE" w:rsidRPr="00610005" w:rsidRDefault="000A2DAE" w:rsidP="00357694">
      <w:pPr>
        <w:widowControl w:val="0"/>
        <w:spacing w:after="0" w:line="480" w:lineRule="auto"/>
        <w:ind w:left="1134" w:firstLine="567"/>
        <w:rPr>
          <w:rFonts w:cs="Times New Roman"/>
          <w:lang w:val="nb-NO"/>
        </w:rPr>
      </w:pPr>
      <w:r w:rsidRPr="003D28A3">
        <w:rPr>
          <w:rFonts w:cs="Times New Roman"/>
        </w:rPr>
        <w:t xml:space="preserve">Oleh sebab itu diperlukan pengetahuan dasar terkait jenis-jenis plastik berdasarkan biodegradabilitasnya. </w:t>
      </w:r>
      <w:r w:rsidRPr="00610005">
        <w:rPr>
          <w:rFonts w:cs="Times New Roman"/>
          <w:lang w:val="nb-NO"/>
        </w:rPr>
        <w:t>Berikut ini merupakan jenis-jenis plastik berdasarkan biodegradabilitas</w:t>
      </w:r>
      <w:r w:rsidR="00576945">
        <w:rPr>
          <w:rFonts w:cs="Times New Roman"/>
          <w:lang w:val="nb-NO"/>
        </w:rPr>
        <w:t xml:space="preserve"> </w:t>
      </w:r>
      <w:r w:rsidR="00576945">
        <w:rPr>
          <w:rFonts w:cs="Times New Roman"/>
          <w:lang w:val="nb-NO"/>
        </w:rPr>
        <w:fldChar w:fldCharType="begin" w:fldLock="1"/>
      </w:r>
      <w:r w:rsidR="00F5108E">
        <w:rPr>
          <w:rFonts w:cs="Times New Roman"/>
          <w:lang w:val="nb-NO"/>
        </w:rPr>
        <w:instrText>ADDIN CSL_CITATION {"citationItems":[{"id":"ITEM-1","itemData":{"author":[{"dropping-particle":"","family":"Suryandari","given":"Retno","non-dropping-particle":"","parse-names":false,"suffix":""}],"container-title":"Pusat Studi Lingkungan Hidup UGM","id":"ITEM-1","issued":{"date-parts":[["2025"]]},"publisher-place":"Yogyakarta","title":"Mengenal Jenis-Jenis Plastik Berdasarkan Biodegradabilitasnya","type":"article-newspaper"},"uris":["http://www.mendeley.com/documents/?uuid=bc402efd-7e09-497e-aa2e-f1346734ab37"]}],"mendeley":{"formattedCitation":"(Suryandari, 2025)","plainTextFormattedCitation":"(Suryandari, 2025)","previouslyFormattedCitation":"(Suryandari, 2025)"},"properties":{"noteIndex":0},"schema":"https://github.com/citation-style-language/schema/raw/master/csl-citation.json"}</w:instrText>
      </w:r>
      <w:r w:rsidR="00576945">
        <w:rPr>
          <w:rFonts w:cs="Times New Roman"/>
          <w:lang w:val="nb-NO"/>
        </w:rPr>
        <w:fldChar w:fldCharType="separate"/>
      </w:r>
      <w:r w:rsidR="00576945" w:rsidRPr="00576945">
        <w:rPr>
          <w:rFonts w:cs="Times New Roman"/>
          <w:noProof/>
          <w:lang w:val="nb-NO"/>
        </w:rPr>
        <w:t>(Suryandari, 2025)</w:t>
      </w:r>
      <w:r w:rsidR="00576945">
        <w:rPr>
          <w:rFonts w:cs="Times New Roman"/>
          <w:lang w:val="nb-NO"/>
        </w:rPr>
        <w:fldChar w:fldCharType="end"/>
      </w:r>
      <w:r w:rsidR="00576945">
        <w:rPr>
          <w:rFonts w:cs="Times New Roman"/>
          <w:lang w:val="nb-NO"/>
        </w:rPr>
        <w:t>, yaitu:</w:t>
      </w:r>
    </w:p>
    <w:p w14:paraId="2FA57BA1" w14:textId="77777777" w:rsidR="000A2DAE" w:rsidRPr="00610005" w:rsidRDefault="000A2DAE" w:rsidP="00B731FD">
      <w:pPr>
        <w:widowControl w:val="0"/>
        <w:numPr>
          <w:ilvl w:val="0"/>
          <w:numId w:val="49"/>
        </w:numPr>
        <w:tabs>
          <w:tab w:val="clear" w:pos="720"/>
        </w:tabs>
        <w:spacing w:after="0" w:line="480" w:lineRule="auto"/>
        <w:ind w:left="1418" w:hanging="284"/>
        <w:rPr>
          <w:rFonts w:cs="Times New Roman"/>
          <w:lang w:val="nb-NO"/>
        </w:rPr>
      </w:pPr>
      <w:r w:rsidRPr="00610005">
        <w:rPr>
          <w:rFonts w:cs="Times New Roman"/>
          <w:lang w:val="nb-NO"/>
        </w:rPr>
        <w:lastRenderedPageBreak/>
        <w:t xml:space="preserve">Plastik </w:t>
      </w:r>
      <w:r w:rsidRPr="00357694">
        <w:rPr>
          <w:rFonts w:cs="Times New Roman"/>
          <w:lang w:val="nb-NO"/>
        </w:rPr>
        <w:t>Konvensional</w:t>
      </w:r>
      <w:r w:rsidRPr="00610005">
        <w:rPr>
          <w:rFonts w:cs="Times New Roman"/>
          <w:lang w:val="nb-NO"/>
        </w:rPr>
        <w:t xml:space="preserve"> (</w:t>
      </w:r>
      <w:r w:rsidRPr="00357694">
        <w:rPr>
          <w:rFonts w:cs="Times New Roman"/>
          <w:i/>
          <w:iCs/>
          <w:lang w:val="nb-NO"/>
        </w:rPr>
        <w:t>Non-Biodegradable Plastics</w:t>
      </w:r>
      <w:r w:rsidRPr="00610005">
        <w:rPr>
          <w:rFonts w:cs="Times New Roman"/>
          <w:lang w:val="nb-NO"/>
        </w:rPr>
        <w:t>)</w:t>
      </w:r>
    </w:p>
    <w:p w14:paraId="7A84A1E8" w14:textId="5A41F73D" w:rsidR="000A2DAE" w:rsidRPr="00610005" w:rsidRDefault="000A2DAE" w:rsidP="00357694">
      <w:pPr>
        <w:widowControl w:val="0"/>
        <w:spacing w:after="0" w:line="480" w:lineRule="auto"/>
        <w:ind w:left="1418" w:firstLine="567"/>
        <w:rPr>
          <w:rFonts w:cs="Times New Roman"/>
          <w:lang w:val="nb-NO"/>
        </w:rPr>
      </w:pPr>
      <w:r w:rsidRPr="00610005">
        <w:rPr>
          <w:rFonts w:cs="Times New Roman"/>
          <w:lang w:val="nb-NO"/>
        </w:rPr>
        <w:t>Plastik konvensional adalah sebutan bagi plastik yang terbuat dari minyak bumi. Plastik jenis ini tentu saja tergolong plastik berbahan dasar fosil</w:t>
      </w:r>
      <w:r w:rsidR="003061CC">
        <w:rPr>
          <w:rFonts w:cs="Times New Roman"/>
          <w:lang w:val="nb-NO"/>
        </w:rPr>
        <w:t xml:space="preserve"> </w:t>
      </w:r>
      <w:r w:rsidRPr="00610005">
        <w:rPr>
          <w:rFonts w:cs="Times New Roman"/>
          <w:lang w:val="nb-NO"/>
        </w:rPr>
        <w:t>yang sulit terurai. Sebagaimana energi, bahan baku pembuatan plastik ini tidak dapat diperbaharui. Mikroorganisme tidak mampu menguraikan plastik ini sehingga diperlukan banyak faktor fisik kimia lainnya untuk membuat plastik ini terurai. Adapun jenis-jenis plastik yang tergolong plastik konvensional adalah sebagai berikut.</w:t>
      </w:r>
    </w:p>
    <w:p w14:paraId="4D4439FE" w14:textId="77777777" w:rsidR="000A2DAE" w:rsidRPr="00610005" w:rsidRDefault="000A2DAE" w:rsidP="00B731FD">
      <w:pPr>
        <w:widowControl w:val="0"/>
        <w:numPr>
          <w:ilvl w:val="0"/>
          <w:numId w:val="55"/>
        </w:numPr>
        <w:tabs>
          <w:tab w:val="clear" w:pos="720"/>
        </w:tabs>
        <w:spacing w:after="0" w:line="480" w:lineRule="auto"/>
        <w:ind w:left="1701" w:hanging="284"/>
        <w:rPr>
          <w:rFonts w:cs="Times New Roman"/>
          <w:lang w:val="nb-NO"/>
        </w:rPr>
      </w:pPr>
      <w:r w:rsidRPr="00357694">
        <w:rPr>
          <w:rFonts w:cs="Times New Roman"/>
          <w:i/>
          <w:iCs/>
          <w:lang w:val="nb-NO"/>
        </w:rPr>
        <w:t>Polyethylene</w:t>
      </w:r>
      <w:r w:rsidRPr="00610005">
        <w:rPr>
          <w:rFonts w:cs="Times New Roman"/>
          <w:lang w:val="nb-NO"/>
        </w:rPr>
        <w:t xml:space="preserve"> (PE), contohnya plastik bening bungkus cilok, plastik wrap makanan, kantong belanja, dan botol sampo (HDPE).</w:t>
      </w:r>
    </w:p>
    <w:p w14:paraId="4D7190BA" w14:textId="77777777" w:rsidR="000A2DAE" w:rsidRPr="00610005" w:rsidRDefault="000A2DAE" w:rsidP="00B731FD">
      <w:pPr>
        <w:widowControl w:val="0"/>
        <w:numPr>
          <w:ilvl w:val="0"/>
          <w:numId w:val="55"/>
        </w:numPr>
        <w:tabs>
          <w:tab w:val="clear" w:pos="720"/>
        </w:tabs>
        <w:spacing w:after="0" w:line="480" w:lineRule="auto"/>
        <w:ind w:left="1701" w:hanging="284"/>
        <w:rPr>
          <w:rFonts w:cs="Times New Roman"/>
          <w:lang w:val="nb-NO"/>
        </w:rPr>
      </w:pPr>
      <w:r w:rsidRPr="00357694">
        <w:rPr>
          <w:rFonts w:cs="Times New Roman"/>
          <w:i/>
          <w:iCs/>
          <w:lang w:val="nb-NO"/>
        </w:rPr>
        <w:t>Polypropylene</w:t>
      </w:r>
      <w:r w:rsidRPr="00610005">
        <w:rPr>
          <w:rFonts w:cs="Times New Roman"/>
          <w:lang w:val="nb-NO"/>
        </w:rPr>
        <w:t xml:space="preserve"> (PP), contohnya sedotan plastik, wadah makanan microwave-safe, tutup botol, karung beras.</w:t>
      </w:r>
    </w:p>
    <w:p w14:paraId="18CA060A" w14:textId="77777777" w:rsidR="000A2DAE" w:rsidRPr="003D28A3" w:rsidRDefault="000A2DAE" w:rsidP="00B731FD">
      <w:pPr>
        <w:widowControl w:val="0"/>
        <w:numPr>
          <w:ilvl w:val="0"/>
          <w:numId w:val="55"/>
        </w:numPr>
        <w:tabs>
          <w:tab w:val="clear" w:pos="720"/>
        </w:tabs>
        <w:spacing w:after="0" w:line="480" w:lineRule="auto"/>
        <w:ind w:left="1701" w:hanging="284"/>
        <w:rPr>
          <w:rFonts w:cs="Times New Roman"/>
        </w:rPr>
      </w:pPr>
      <w:r w:rsidRPr="00357694">
        <w:rPr>
          <w:rFonts w:cs="Times New Roman"/>
          <w:i/>
          <w:iCs/>
        </w:rPr>
        <w:t>Polyvinyl</w:t>
      </w:r>
      <w:r w:rsidRPr="003D28A3">
        <w:rPr>
          <w:rFonts w:cs="Times New Roman"/>
        </w:rPr>
        <w:t xml:space="preserve"> </w:t>
      </w:r>
      <w:r w:rsidRPr="00357694">
        <w:rPr>
          <w:rFonts w:cs="Times New Roman"/>
          <w:i/>
          <w:iCs/>
        </w:rPr>
        <w:t>Chloride</w:t>
      </w:r>
      <w:r w:rsidRPr="003D28A3">
        <w:rPr>
          <w:rFonts w:cs="Times New Roman"/>
        </w:rPr>
        <w:t xml:space="preserve"> (PVC), contohnya pipa air, plastik mika, dan isolator pada kabel listrik.</w:t>
      </w:r>
    </w:p>
    <w:p w14:paraId="195678A4" w14:textId="77777777" w:rsidR="000A2DAE" w:rsidRPr="00610005" w:rsidRDefault="000A2DAE" w:rsidP="00B731FD">
      <w:pPr>
        <w:widowControl w:val="0"/>
        <w:numPr>
          <w:ilvl w:val="0"/>
          <w:numId w:val="55"/>
        </w:numPr>
        <w:tabs>
          <w:tab w:val="clear" w:pos="720"/>
        </w:tabs>
        <w:spacing w:after="0" w:line="480" w:lineRule="auto"/>
        <w:ind w:left="1701" w:hanging="284"/>
        <w:rPr>
          <w:rFonts w:cs="Times New Roman"/>
          <w:lang w:val="nb-NO"/>
        </w:rPr>
      </w:pPr>
      <w:r w:rsidRPr="00357694">
        <w:rPr>
          <w:rFonts w:cs="Times New Roman"/>
          <w:i/>
          <w:iCs/>
          <w:lang w:val="nb-NO"/>
        </w:rPr>
        <w:t>Polystyrene</w:t>
      </w:r>
      <w:r w:rsidRPr="00610005">
        <w:rPr>
          <w:rFonts w:cs="Times New Roman"/>
          <w:lang w:val="nb-NO"/>
        </w:rPr>
        <w:t xml:space="preserve"> (PS), contohnya </w:t>
      </w:r>
      <w:r w:rsidRPr="00357694">
        <w:rPr>
          <w:rFonts w:cs="Times New Roman"/>
          <w:i/>
          <w:iCs/>
          <w:lang w:val="nb-NO"/>
        </w:rPr>
        <w:t>styrofoam</w:t>
      </w:r>
      <w:r w:rsidRPr="00610005">
        <w:rPr>
          <w:rFonts w:cs="Times New Roman"/>
          <w:lang w:val="nb-NO"/>
        </w:rPr>
        <w:t>, alat makan sekali pakai, dan lantai vinyl.</w:t>
      </w:r>
    </w:p>
    <w:p w14:paraId="255ED83D" w14:textId="77777777" w:rsidR="000A2DAE" w:rsidRPr="003D28A3" w:rsidRDefault="000A2DAE" w:rsidP="00B731FD">
      <w:pPr>
        <w:widowControl w:val="0"/>
        <w:numPr>
          <w:ilvl w:val="0"/>
          <w:numId w:val="55"/>
        </w:numPr>
        <w:tabs>
          <w:tab w:val="clear" w:pos="720"/>
        </w:tabs>
        <w:spacing w:after="0" w:line="480" w:lineRule="auto"/>
        <w:ind w:left="1701" w:hanging="284"/>
        <w:rPr>
          <w:rFonts w:cs="Times New Roman"/>
        </w:rPr>
      </w:pPr>
      <w:r w:rsidRPr="00357694">
        <w:rPr>
          <w:rFonts w:cs="Times New Roman"/>
          <w:i/>
          <w:iCs/>
        </w:rPr>
        <w:t>Polyethylene</w:t>
      </w:r>
      <w:r w:rsidRPr="003D28A3">
        <w:rPr>
          <w:rFonts w:cs="Times New Roman"/>
        </w:rPr>
        <w:t xml:space="preserve"> </w:t>
      </w:r>
      <w:r w:rsidRPr="00357694">
        <w:rPr>
          <w:rFonts w:cs="Times New Roman"/>
          <w:i/>
          <w:iCs/>
        </w:rPr>
        <w:t>Terephthalate</w:t>
      </w:r>
      <w:r w:rsidRPr="003D28A3">
        <w:rPr>
          <w:rFonts w:cs="Times New Roman"/>
        </w:rPr>
        <w:t xml:space="preserve"> (PET), contohnya botol air mineral kemasan, kemasan minyak goreng, wadah kosmetik, dll. </w:t>
      </w:r>
    </w:p>
    <w:p w14:paraId="429A5987" w14:textId="77777777" w:rsidR="000A2DAE" w:rsidRPr="00610005" w:rsidRDefault="000A2DAE" w:rsidP="00357694">
      <w:pPr>
        <w:widowControl w:val="0"/>
        <w:spacing w:after="0" w:line="480" w:lineRule="auto"/>
        <w:ind w:left="1418" w:firstLine="567"/>
        <w:rPr>
          <w:rFonts w:cs="Times New Roman"/>
          <w:lang w:val="nb-NO"/>
        </w:rPr>
      </w:pPr>
      <w:r w:rsidRPr="00610005">
        <w:rPr>
          <w:rFonts w:cs="Times New Roman"/>
          <w:lang w:val="nb-NO"/>
        </w:rPr>
        <w:t xml:space="preserve">Plastik-plastik yang sulit terurai tersebut tentu saja yang paling mengancam lingkungan kita. Terlebih apabila diamati, plastik-plastik tersebut yang paling sering kita temui dan banyak yang sekali </w:t>
      </w:r>
      <w:r w:rsidRPr="00610005">
        <w:rPr>
          <w:rFonts w:cs="Times New Roman"/>
          <w:lang w:val="nb-NO"/>
        </w:rPr>
        <w:lastRenderedPageBreak/>
        <w:t>pakai. Akibatnya plastik-plastik ini banyak terakumulasi di lingkungan dan ekosistem kita, serta terdegradasi menjadi mikroplastik yang telah terbukti dapat masuk ke dalam tubuh manusia. </w:t>
      </w:r>
    </w:p>
    <w:p w14:paraId="03B4046D" w14:textId="77777777" w:rsidR="000A2DAE" w:rsidRPr="00610005" w:rsidRDefault="000A2DAE" w:rsidP="00357694">
      <w:pPr>
        <w:widowControl w:val="0"/>
        <w:spacing w:after="0" w:line="480" w:lineRule="auto"/>
        <w:ind w:left="1418" w:hanging="284"/>
        <w:rPr>
          <w:rFonts w:cs="Times New Roman"/>
          <w:lang w:val="nb-NO"/>
        </w:rPr>
      </w:pPr>
      <w:r w:rsidRPr="00610005">
        <w:rPr>
          <w:rFonts w:cs="Times New Roman"/>
          <w:lang w:val="nb-NO"/>
        </w:rPr>
        <w:t xml:space="preserve">2. Plastik </w:t>
      </w:r>
      <w:r w:rsidRPr="00357694">
        <w:rPr>
          <w:rFonts w:cs="Times New Roman"/>
          <w:i/>
          <w:iCs/>
          <w:lang w:val="nb-NO"/>
        </w:rPr>
        <w:t>Degradable</w:t>
      </w:r>
      <w:r w:rsidRPr="00610005">
        <w:rPr>
          <w:rFonts w:cs="Times New Roman"/>
          <w:lang w:val="nb-NO"/>
        </w:rPr>
        <w:t xml:space="preserve"> (Tidak </w:t>
      </w:r>
      <w:r w:rsidRPr="00357694">
        <w:rPr>
          <w:rFonts w:cs="Times New Roman"/>
          <w:i/>
          <w:iCs/>
          <w:lang w:val="nb-NO"/>
        </w:rPr>
        <w:t>Biodegradable</w:t>
      </w:r>
      <w:r w:rsidRPr="00610005">
        <w:rPr>
          <w:rFonts w:cs="Times New Roman"/>
          <w:lang w:val="nb-NO"/>
        </w:rPr>
        <w:t xml:space="preserve"> Sepenuhnya)</w:t>
      </w:r>
    </w:p>
    <w:p w14:paraId="2C1A7C8D" w14:textId="74CB06D9" w:rsidR="000A2DAE" w:rsidRPr="00610005" w:rsidRDefault="000A2DAE" w:rsidP="00357694">
      <w:pPr>
        <w:widowControl w:val="0"/>
        <w:spacing w:after="0" w:line="480" w:lineRule="auto"/>
        <w:ind w:left="1418" w:firstLine="567"/>
        <w:rPr>
          <w:rFonts w:cs="Times New Roman"/>
          <w:lang w:val="nb-NO"/>
        </w:rPr>
      </w:pPr>
      <w:r w:rsidRPr="00610005">
        <w:rPr>
          <w:rFonts w:cs="Times New Roman"/>
          <w:lang w:val="nb-NO"/>
        </w:rPr>
        <w:t xml:space="preserve">Plastik </w:t>
      </w:r>
      <w:r w:rsidRPr="00357694">
        <w:rPr>
          <w:rFonts w:cs="Times New Roman"/>
          <w:i/>
          <w:iCs/>
          <w:lang w:val="nb-NO"/>
        </w:rPr>
        <w:t>degradable</w:t>
      </w:r>
      <w:r w:rsidRPr="00610005">
        <w:rPr>
          <w:rFonts w:cs="Times New Roman"/>
          <w:lang w:val="nb-NO"/>
        </w:rPr>
        <w:t xml:space="preserve"> adalah label bagi plastik yang diklaim terurai tetapi tidak oleh mikroorganisme, melainkan oleh paparan dari faktor fisik dan kimia. Salah satu plastik </w:t>
      </w:r>
      <w:r w:rsidRPr="00357694">
        <w:rPr>
          <w:rFonts w:cs="Times New Roman"/>
          <w:i/>
          <w:iCs/>
          <w:lang w:val="nb-NO"/>
        </w:rPr>
        <w:t>degradable</w:t>
      </w:r>
      <w:r w:rsidRPr="00610005">
        <w:rPr>
          <w:rFonts w:cs="Times New Roman"/>
          <w:lang w:val="nb-NO"/>
        </w:rPr>
        <w:t xml:space="preserve"> yang sering kita temui di kehidupan sehari-hari adalah plastik </w:t>
      </w:r>
      <w:r w:rsidRPr="00357694">
        <w:rPr>
          <w:rFonts w:cs="Times New Roman"/>
          <w:i/>
          <w:iCs/>
          <w:lang w:val="nb-NO"/>
        </w:rPr>
        <w:t>oxo-degradable</w:t>
      </w:r>
      <w:r w:rsidRPr="00610005">
        <w:rPr>
          <w:rFonts w:cs="Times New Roman"/>
          <w:lang w:val="nb-NO"/>
        </w:rPr>
        <w:t xml:space="preserve">. Plastik </w:t>
      </w:r>
      <w:r w:rsidRPr="00357694">
        <w:rPr>
          <w:rFonts w:cs="Times New Roman"/>
          <w:i/>
          <w:iCs/>
          <w:lang w:val="nb-NO"/>
        </w:rPr>
        <w:t>oxo-degradable</w:t>
      </w:r>
      <w:r w:rsidRPr="00610005">
        <w:rPr>
          <w:rFonts w:cs="Times New Roman"/>
          <w:lang w:val="nb-NO"/>
        </w:rPr>
        <w:t xml:space="preserve"> adalah plastik yang berbahan baku minyak bumi (sebagaimana plastik konvensional) hanya saja ditambahkan zat aditif (seperti besi, nikel, kobalt, dan mangan) yang berfungsi mempercepat proses degradasi melalui oksidasi, thermal, dan fotodegradasi. Plastik oxo yang dikenal juga dengan plastik oxium ini dapat terfragmentasi ketika terkena cahaya UV atau panas. Waktu degradasinya pun lebih cepat dibanding plastik konvensional biasa. Apabila plastik konvensional biasa memerlukan waktu ratusan tahun, plastik oxo ini dapat hilang dari pandangan hanya dalam waktu 2-5 tahun</w:t>
      </w:r>
      <w:r w:rsidR="003061CC">
        <w:rPr>
          <w:rFonts w:cs="Times New Roman"/>
          <w:lang w:val="nb-NO"/>
        </w:rPr>
        <w:t>.</w:t>
      </w:r>
    </w:p>
    <w:p w14:paraId="0F28F47C" w14:textId="1C6373E5" w:rsidR="000A2DAE" w:rsidRPr="00610005" w:rsidRDefault="000A2DAE" w:rsidP="00357694">
      <w:pPr>
        <w:widowControl w:val="0"/>
        <w:spacing w:after="0" w:line="480" w:lineRule="auto"/>
        <w:ind w:left="1418" w:firstLine="567"/>
        <w:rPr>
          <w:rFonts w:cs="Times New Roman"/>
          <w:lang w:val="nb-NO"/>
        </w:rPr>
      </w:pPr>
      <w:r w:rsidRPr="00610005">
        <w:rPr>
          <w:rFonts w:cs="Times New Roman"/>
          <w:lang w:val="nb-NO"/>
        </w:rPr>
        <w:t xml:space="preserve">Meskipun wujud plastik ini dapat tidak terlihat kasat mata setelah 2-5 tahun, tetapi ternyata plastik ini tidak terdegradasi. Alih-alih terdegradasi, plastik oxium hanya berubah menjadi fragmen-fragmen kecil yang tidak kasat mata, biasa disebut mikroplastik. </w:t>
      </w:r>
      <w:r w:rsidRPr="00610005">
        <w:rPr>
          <w:rFonts w:cs="Times New Roman"/>
          <w:lang w:val="nb-NO"/>
        </w:rPr>
        <w:lastRenderedPageBreak/>
        <w:t>Beberapa penelitian menyatakan bahwa setelah 350 hari di dalam tanah, plastik oxium hanya terurai 15%, jauh lebih lambat dibanding kertas yang mencapai 90%. Jadi sesungguhnya plastik oxium ini bukan jawaban dari permasalahan sampah plastik dunia, melainkan hanya menambahkan jumlah mikroplastik di bumi yang dapat masuk ke tubuh manusia</w:t>
      </w:r>
      <w:r w:rsidR="003061CC">
        <w:rPr>
          <w:rFonts w:cs="Times New Roman"/>
          <w:lang w:val="nb-NO"/>
        </w:rPr>
        <w:t>.</w:t>
      </w:r>
    </w:p>
    <w:p w14:paraId="3137E28F" w14:textId="77777777" w:rsidR="000A2DAE" w:rsidRPr="00610005" w:rsidRDefault="000A2DAE" w:rsidP="00357694">
      <w:pPr>
        <w:widowControl w:val="0"/>
        <w:spacing w:after="0" w:line="480" w:lineRule="auto"/>
        <w:ind w:left="1418" w:hanging="284"/>
        <w:rPr>
          <w:rFonts w:cs="Times New Roman"/>
          <w:lang w:val="nb-NO"/>
        </w:rPr>
      </w:pPr>
      <w:r w:rsidRPr="00610005">
        <w:rPr>
          <w:rFonts w:cs="Times New Roman"/>
          <w:lang w:val="nb-NO"/>
        </w:rPr>
        <w:t xml:space="preserve">3. Plastik </w:t>
      </w:r>
      <w:r w:rsidRPr="00357694">
        <w:rPr>
          <w:rFonts w:cs="Times New Roman"/>
          <w:i/>
          <w:iCs/>
          <w:lang w:val="nb-NO"/>
        </w:rPr>
        <w:t>Biodegradable</w:t>
      </w:r>
      <w:r w:rsidRPr="00610005">
        <w:rPr>
          <w:rFonts w:cs="Times New Roman"/>
          <w:lang w:val="nb-NO"/>
        </w:rPr>
        <w:t> </w:t>
      </w:r>
    </w:p>
    <w:p w14:paraId="47FB538D" w14:textId="77777777" w:rsidR="000A2DAE" w:rsidRPr="00610005" w:rsidRDefault="000A2DAE" w:rsidP="00357694">
      <w:pPr>
        <w:widowControl w:val="0"/>
        <w:spacing w:after="0" w:line="480" w:lineRule="auto"/>
        <w:ind w:left="1418" w:firstLine="567"/>
        <w:rPr>
          <w:rFonts w:cs="Times New Roman"/>
          <w:lang w:val="nb-NO"/>
        </w:rPr>
      </w:pPr>
      <w:r w:rsidRPr="00610005">
        <w:rPr>
          <w:rFonts w:cs="Times New Roman"/>
          <w:lang w:val="nb-NO"/>
        </w:rPr>
        <w:t>Plastik biodegradable merupaka plastik yang dapat terurai oleh aktivitas mikroorganisme da berubah menjadi senyawa alami, seperti karbondioksida, air, dan biomassa. Plastik biodegradable digadang-gadang sebagai solusi dari permasalahan sampah plastik karena dapat terurai menjadi senyawa alami yang tidak mengancam lingkungan dan kesehatan. Terdapat beberapa contoh plastik biodegradable yang sering kita temui di kehidupan sehari-hari. </w:t>
      </w:r>
    </w:p>
    <w:p w14:paraId="0FC12CA1" w14:textId="77777777" w:rsidR="000A2DAE" w:rsidRPr="00610005" w:rsidRDefault="000A2DAE" w:rsidP="00B731FD">
      <w:pPr>
        <w:widowControl w:val="0"/>
        <w:numPr>
          <w:ilvl w:val="0"/>
          <w:numId w:val="56"/>
        </w:numPr>
        <w:tabs>
          <w:tab w:val="clear" w:pos="720"/>
        </w:tabs>
        <w:spacing w:after="0" w:line="480" w:lineRule="auto"/>
        <w:ind w:left="1843"/>
        <w:rPr>
          <w:rFonts w:cs="Times New Roman"/>
          <w:lang w:val="nb-NO"/>
        </w:rPr>
      </w:pPr>
      <w:r w:rsidRPr="00610005">
        <w:rPr>
          <w:rFonts w:cs="Times New Roman"/>
          <w:lang w:val="nb-NO"/>
        </w:rPr>
        <w:t>PLA (Polylactic Acid) merupakan plastik yang terbuat dari pati jagung dan dapat terdegradasi di lingkungan kompos industri.</w:t>
      </w:r>
    </w:p>
    <w:p w14:paraId="00D9DF41" w14:textId="77777777" w:rsidR="000A2DAE" w:rsidRPr="00610005" w:rsidRDefault="000A2DAE" w:rsidP="00B731FD">
      <w:pPr>
        <w:widowControl w:val="0"/>
        <w:numPr>
          <w:ilvl w:val="0"/>
          <w:numId w:val="56"/>
        </w:numPr>
        <w:tabs>
          <w:tab w:val="clear" w:pos="720"/>
        </w:tabs>
        <w:spacing w:after="0" w:line="480" w:lineRule="auto"/>
        <w:ind w:left="1843"/>
        <w:rPr>
          <w:rFonts w:cs="Times New Roman"/>
          <w:lang w:val="nb-NO"/>
        </w:rPr>
      </w:pPr>
      <w:r w:rsidRPr="00610005">
        <w:rPr>
          <w:rFonts w:cs="Times New Roman"/>
          <w:lang w:val="nb-NO"/>
        </w:rPr>
        <w:t>PHA (Polyhydroxyalkanoates) merupakan plastik yang dihasilkan oleh bakteri dan dapat terdegradasi di tanah dan laut.</w:t>
      </w:r>
    </w:p>
    <w:p w14:paraId="41566E05" w14:textId="77777777" w:rsidR="000A2DAE" w:rsidRPr="00610005" w:rsidRDefault="000A2DAE" w:rsidP="00B731FD">
      <w:pPr>
        <w:widowControl w:val="0"/>
        <w:numPr>
          <w:ilvl w:val="0"/>
          <w:numId w:val="56"/>
        </w:numPr>
        <w:tabs>
          <w:tab w:val="clear" w:pos="720"/>
        </w:tabs>
        <w:spacing w:after="0" w:line="480" w:lineRule="auto"/>
        <w:ind w:left="1843"/>
        <w:rPr>
          <w:rFonts w:cs="Times New Roman"/>
          <w:lang w:val="nb-NO"/>
        </w:rPr>
      </w:pPr>
      <w:r w:rsidRPr="00610005">
        <w:rPr>
          <w:rFonts w:cs="Times New Roman"/>
          <w:lang w:val="nb-NO"/>
        </w:rPr>
        <w:t>PBS (Polybutylene Succinate) merupakan plastik yang dapat dikomposkan dan lebih fleksibel dibanding PLA.</w:t>
      </w:r>
    </w:p>
    <w:p w14:paraId="2BC79281" w14:textId="7ACED9C5" w:rsidR="000A2DAE" w:rsidRPr="00610005" w:rsidRDefault="000A2DAE" w:rsidP="00B731FD">
      <w:pPr>
        <w:widowControl w:val="0"/>
        <w:numPr>
          <w:ilvl w:val="0"/>
          <w:numId w:val="56"/>
        </w:numPr>
        <w:tabs>
          <w:tab w:val="clear" w:pos="720"/>
        </w:tabs>
        <w:spacing w:after="0" w:line="480" w:lineRule="auto"/>
        <w:ind w:left="1843"/>
        <w:rPr>
          <w:rFonts w:cs="Times New Roman"/>
          <w:lang w:val="nb-NO"/>
        </w:rPr>
      </w:pPr>
      <w:r w:rsidRPr="00610005">
        <w:rPr>
          <w:rFonts w:cs="Times New Roman"/>
          <w:lang w:val="nb-NO"/>
        </w:rPr>
        <w:t xml:space="preserve">PBAT (Polybutylene Adipate Terephthalate) merupakan plastik yang digunakan dalam kantong belanja biodegradable​ </w:t>
      </w:r>
    </w:p>
    <w:p w14:paraId="224C3841" w14:textId="3E14E56C" w:rsidR="000A2DAE" w:rsidRPr="00610005" w:rsidRDefault="000A2DAE" w:rsidP="00357694">
      <w:pPr>
        <w:widowControl w:val="0"/>
        <w:spacing w:after="0" w:line="480" w:lineRule="auto"/>
        <w:ind w:left="1134" w:firstLine="567"/>
        <w:rPr>
          <w:rFonts w:cs="Times New Roman"/>
          <w:lang w:val="nb-NO"/>
        </w:rPr>
      </w:pPr>
      <w:r w:rsidRPr="00610005">
        <w:rPr>
          <w:rFonts w:cs="Times New Roman"/>
          <w:lang w:val="nb-NO"/>
        </w:rPr>
        <w:t xml:space="preserve">Pada dasarnya terdapat beberapa faktor yang mempengaruhi </w:t>
      </w:r>
      <w:r w:rsidRPr="00610005">
        <w:rPr>
          <w:rFonts w:cs="Times New Roman"/>
          <w:lang w:val="nb-NO"/>
        </w:rPr>
        <w:lastRenderedPageBreak/>
        <w:t>proses biodegradabilitas plastik. Salah satu yang penting adalah struktur kimia penyusun plastik. Pada plastik dengan ikatan ester diketahui lebih mudah dipecah oleh mikroorganisme sehingga lebih mudah terdegradasi. Selain itu kristalinitas plastik juga menjadi salah satu faktor. Semakin tinggi tingkat kristalinitas, maka semakin sulit plastik tersebut untuk terurai. Dan yang terakhir adalah faktor lingkungan seperti suhu, kelembapan, dan keberadaan mikroorganisme yang berperan untuk degradasi plastik</w:t>
      </w:r>
      <w:r w:rsidR="003061CC">
        <w:rPr>
          <w:rFonts w:cs="Times New Roman"/>
          <w:lang w:val="nb-NO"/>
        </w:rPr>
        <w:t>.</w:t>
      </w:r>
    </w:p>
    <w:p w14:paraId="6116E3D6" w14:textId="77777777" w:rsidR="000A2DAE" w:rsidRPr="00610005" w:rsidRDefault="000A2DAE" w:rsidP="00357694">
      <w:pPr>
        <w:widowControl w:val="0"/>
        <w:spacing w:after="0" w:line="480" w:lineRule="auto"/>
        <w:ind w:left="1134" w:firstLine="567"/>
        <w:rPr>
          <w:rFonts w:cs="Times New Roman"/>
          <w:lang w:val="nb-NO"/>
        </w:rPr>
      </w:pPr>
      <w:r w:rsidRPr="00610005">
        <w:rPr>
          <w:rFonts w:cs="Times New Roman"/>
          <w:lang w:val="nb-NO"/>
        </w:rPr>
        <w:t>Jadi tidak semua plastik yang diklaim dapat terdegradasi aman bagi lingkungan dan kesehatan. Faktanya masih lebih banyak plastik yang diklaim ramah lingkungan tapi ternyata membahayakan lewat jalur lain dengan menjadi mikroplastik. Oleh sebab itu, mari kita lebih jeli dalam menentukan pilihan penggunaan plastik. Upayakan untuk tidak menggunakan plastik sekali pakai yang dapat mencemari lingkungan. </w:t>
      </w:r>
    </w:p>
    <w:p w14:paraId="2A15C8E5" w14:textId="77777777" w:rsidR="003E1871" w:rsidRPr="00610005" w:rsidRDefault="003E1871" w:rsidP="00357694">
      <w:pPr>
        <w:widowControl w:val="0"/>
        <w:spacing w:line="240" w:lineRule="auto"/>
        <w:ind w:left="1134" w:hanging="567"/>
        <w:rPr>
          <w:rFonts w:cs="Times New Roman"/>
          <w:lang w:val="nb-NO"/>
        </w:rPr>
      </w:pPr>
    </w:p>
    <w:p w14:paraId="65982287" w14:textId="655DFD92" w:rsidR="000A2DAE" w:rsidRPr="008A073C" w:rsidRDefault="000A2DAE" w:rsidP="00B731FD">
      <w:pPr>
        <w:pStyle w:val="SubBab"/>
        <w:keepNext w:val="0"/>
        <w:keepLines w:val="0"/>
        <w:widowControl w:val="0"/>
        <w:numPr>
          <w:ilvl w:val="0"/>
          <w:numId w:val="50"/>
        </w:numPr>
        <w:tabs>
          <w:tab w:val="left" w:pos="426"/>
        </w:tabs>
        <w:spacing w:before="0" w:after="0" w:line="480" w:lineRule="auto"/>
        <w:ind w:left="1134" w:hanging="567"/>
        <w:rPr>
          <w:rFonts w:cs="Times New Roman"/>
          <w:i/>
          <w:iCs/>
          <w:lang w:val="nb-NO"/>
        </w:rPr>
      </w:pPr>
      <w:bookmarkStart w:id="156" w:name="_Toc202538523"/>
      <w:r w:rsidRPr="008A073C">
        <w:rPr>
          <w:rFonts w:cs="Times New Roman"/>
          <w:i/>
          <w:iCs/>
          <w:lang w:val="nb-NO"/>
        </w:rPr>
        <w:t xml:space="preserve">Green </w:t>
      </w:r>
      <w:r w:rsidR="003061CC" w:rsidRPr="008A073C">
        <w:rPr>
          <w:rFonts w:cs="Times New Roman"/>
          <w:i/>
          <w:iCs/>
          <w:lang w:val="nb-NO"/>
        </w:rPr>
        <w:t>Producer</w:t>
      </w:r>
      <w:bookmarkEnd w:id="156"/>
    </w:p>
    <w:p w14:paraId="09E54978" w14:textId="1C504B27" w:rsidR="000A2DAE" w:rsidRPr="000A2DAE" w:rsidRDefault="000A2DAE" w:rsidP="00357694">
      <w:pPr>
        <w:pStyle w:val="SubBab"/>
        <w:keepNext w:val="0"/>
        <w:keepLines w:val="0"/>
        <w:widowControl w:val="0"/>
        <w:spacing w:before="0" w:after="0" w:line="480" w:lineRule="auto"/>
        <w:ind w:left="1134" w:firstLine="567"/>
        <w:rPr>
          <w:rFonts w:cs="Times New Roman"/>
          <w:b w:val="0"/>
          <w:bCs/>
          <w:szCs w:val="24"/>
          <w:lang w:val="nb-NO"/>
        </w:rPr>
      </w:pPr>
      <w:bookmarkStart w:id="157" w:name="_Toc202538524"/>
      <w:r>
        <w:rPr>
          <w:rFonts w:cs="Times New Roman"/>
          <w:b w:val="0"/>
          <w:bCs/>
          <w:lang w:val="nb-NO"/>
        </w:rPr>
        <w:t xml:space="preserve">Ada beberapa perusahaan ataupun individu yang menyediakan dan menjual </w:t>
      </w:r>
      <w:r w:rsidRPr="000A2DAE">
        <w:rPr>
          <w:rFonts w:cs="Times New Roman"/>
          <w:b w:val="0"/>
          <w:bCs/>
          <w:szCs w:val="24"/>
          <w:lang w:val="nb-NO"/>
        </w:rPr>
        <w:t>produk plastik ramah lingkungan,</w:t>
      </w:r>
      <w:r w:rsidR="003061CC">
        <w:rPr>
          <w:rFonts w:cs="Times New Roman"/>
          <w:b w:val="0"/>
          <w:bCs/>
          <w:szCs w:val="24"/>
          <w:lang w:val="nb-NO"/>
        </w:rPr>
        <w:t xml:space="preserve"> yang biasa kita sebut </w:t>
      </w:r>
      <w:r w:rsidR="003061CC" w:rsidRPr="003061CC">
        <w:rPr>
          <w:rFonts w:cs="Times New Roman"/>
          <w:b w:val="0"/>
          <w:bCs/>
          <w:i/>
          <w:iCs/>
          <w:szCs w:val="24"/>
          <w:lang w:val="nb-NO"/>
        </w:rPr>
        <w:t>green producer</w:t>
      </w:r>
      <w:r w:rsidR="003061CC">
        <w:rPr>
          <w:rFonts w:cs="Times New Roman"/>
          <w:b w:val="0"/>
          <w:bCs/>
          <w:szCs w:val="24"/>
          <w:lang w:val="nb-NO"/>
        </w:rPr>
        <w:t>,</w:t>
      </w:r>
      <w:r w:rsidRPr="000A2DAE">
        <w:rPr>
          <w:rFonts w:cs="Times New Roman"/>
          <w:b w:val="0"/>
          <w:bCs/>
          <w:szCs w:val="24"/>
          <w:lang w:val="nb-NO"/>
        </w:rPr>
        <w:t xml:space="preserve"> yaitu :</w:t>
      </w:r>
      <w:bookmarkEnd w:id="157"/>
    </w:p>
    <w:p w14:paraId="6DB9B611" w14:textId="5E29AA11" w:rsidR="000A2DAE" w:rsidRDefault="000A2DAE" w:rsidP="00B731FD">
      <w:pPr>
        <w:pStyle w:val="ListParagraph"/>
        <w:widowControl w:val="0"/>
        <w:numPr>
          <w:ilvl w:val="0"/>
          <w:numId w:val="52"/>
        </w:numPr>
        <w:spacing w:after="0" w:line="480" w:lineRule="auto"/>
        <w:ind w:left="1418" w:hanging="284"/>
        <w:rPr>
          <w:rFonts w:cs="Times New Roman"/>
          <w:lang w:val="nb-NO"/>
        </w:rPr>
      </w:pPr>
      <w:r w:rsidRPr="000A2DAE">
        <w:rPr>
          <w:rFonts w:cs="Times New Roman"/>
          <w:lang w:val="nb-NO"/>
        </w:rPr>
        <w:t>PrimaPlast</w:t>
      </w:r>
      <w:r w:rsidRPr="000A2DAE">
        <w:rPr>
          <w:rFonts w:cs="Times New Roman"/>
          <w:lang w:val="nb-NO"/>
        </w:rPr>
        <w:tab/>
      </w:r>
      <w:r w:rsidR="00576945">
        <w:rPr>
          <w:rFonts w:cs="Times New Roman"/>
          <w:lang w:val="nb-NO"/>
        </w:rPr>
        <w:t>(</w:t>
      </w:r>
      <w:r w:rsidR="00576945" w:rsidRPr="00576945">
        <w:rPr>
          <w:rFonts w:cs="Times New Roman"/>
          <w:lang w:val="nb-NO"/>
        </w:rPr>
        <w:t>https://primastraw.com</w:t>
      </w:r>
      <w:r w:rsidR="00576945">
        <w:rPr>
          <w:rFonts w:cs="Times New Roman"/>
          <w:lang w:val="nb-NO"/>
        </w:rPr>
        <w:t>)</w:t>
      </w:r>
    </w:p>
    <w:p w14:paraId="46A3B6D4" w14:textId="6CB0EBB7" w:rsidR="00A357E7" w:rsidRPr="000A2DAE" w:rsidRDefault="00A357E7" w:rsidP="00357694">
      <w:pPr>
        <w:pStyle w:val="ListParagraph"/>
        <w:widowControl w:val="0"/>
        <w:spacing w:after="0" w:line="480" w:lineRule="auto"/>
        <w:ind w:left="1418" w:firstLine="567"/>
        <w:rPr>
          <w:rFonts w:cs="Times New Roman"/>
          <w:lang w:val="nb-NO"/>
        </w:rPr>
      </w:pPr>
      <w:r w:rsidRPr="00C85C4D">
        <w:rPr>
          <w:rFonts w:cs="Times New Roman"/>
          <w:lang w:val="en-ID"/>
        </w:rPr>
        <w:t xml:space="preserve">PT Primaplast Indonesia adalah Produsen &amp; Exportir Sedotan Ramah lingkungan. PT Primaplast Indonesia adalah perusahaan yang berdiri dari tahun 2008, dimana perusahaan telah mengalami </w:t>
      </w:r>
      <w:r w:rsidRPr="00C85C4D">
        <w:rPr>
          <w:rFonts w:cs="Times New Roman"/>
          <w:lang w:val="en-ID"/>
        </w:rPr>
        <w:lastRenderedPageBreak/>
        <w:t xml:space="preserve">banyak perubahan, mulai dari tantangan penggunaan, pemanfaatan bio-plastik sekali pakai hingga pandemi global, kami tetap menjadi entitas yang dinamis dan inovatif. </w:t>
      </w:r>
      <w:r w:rsidRPr="00A357E7">
        <w:rPr>
          <w:rFonts w:cs="Times New Roman"/>
          <w:lang w:val="nb-NO"/>
        </w:rPr>
        <w:t>Melalui konsistensi kami, kami telah membangun reputasi untuk para klien kami.</w:t>
      </w:r>
    </w:p>
    <w:p w14:paraId="40F29995" w14:textId="265253C8" w:rsidR="00A357E7" w:rsidRDefault="000A2DAE" w:rsidP="00B731FD">
      <w:pPr>
        <w:pStyle w:val="ListParagraph"/>
        <w:widowControl w:val="0"/>
        <w:numPr>
          <w:ilvl w:val="0"/>
          <w:numId w:val="52"/>
        </w:numPr>
        <w:spacing w:after="0" w:line="480" w:lineRule="auto"/>
        <w:ind w:left="1418" w:hanging="284"/>
        <w:rPr>
          <w:rFonts w:cs="Times New Roman"/>
          <w:lang w:val="nb-NO"/>
        </w:rPr>
      </w:pPr>
      <w:r w:rsidRPr="000A2DAE">
        <w:rPr>
          <w:rFonts w:cs="Times New Roman"/>
          <w:lang w:val="nb-NO"/>
        </w:rPr>
        <w:t>Plepah</w:t>
      </w:r>
      <w:r w:rsidR="00576945">
        <w:rPr>
          <w:rFonts w:cs="Times New Roman"/>
          <w:lang w:val="nb-NO"/>
        </w:rPr>
        <w:t xml:space="preserve"> (@Plepah_id)</w:t>
      </w:r>
    </w:p>
    <w:p w14:paraId="119A7A29" w14:textId="3FA2F89F" w:rsidR="00A357E7" w:rsidRPr="00A357E7" w:rsidRDefault="00A357E7" w:rsidP="00357694">
      <w:pPr>
        <w:widowControl w:val="0"/>
        <w:spacing w:after="0" w:line="480" w:lineRule="auto"/>
        <w:ind w:left="1418" w:firstLine="567"/>
        <w:rPr>
          <w:rFonts w:cs="Times New Roman"/>
          <w:lang w:val="nb-NO"/>
        </w:rPr>
      </w:pPr>
      <w:r>
        <w:rPr>
          <w:rFonts w:cs="Times New Roman"/>
          <w:lang w:val="nb-NO"/>
        </w:rPr>
        <w:t>Plepah merupakan s</w:t>
      </w:r>
      <w:r w:rsidRPr="00A357E7">
        <w:rPr>
          <w:rFonts w:cs="Times New Roman"/>
          <w:lang w:val="nb-NO"/>
        </w:rPr>
        <w:t xml:space="preserve">ebuah organisasi </w:t>
      </w:r>
      <w:r w:rsidRPr="00A357E7">
        <w:rPr>
          <w:rFonts w:cs="Times New Roman"/>
          <w:i/>
          <w:iCs/>
          <w:lang w:val="nb-NO"/>
        </w:rPr>
        <w:t>Footloose Initiative</w:t>
      </w:r>
      <w:r>
        <w:rPr>
          <w:rFonts w:cs="Times New Roman"/>
          <w:lang w:val="nb-NO"/>
        </w:rPr>
        <w:t>,</w:t>
      </w:r>
      <w:r w:rsidRPr="00A357E7">
        <w:rPr>
          <w:rFonts w:cs="Times New Roman"/>
          <w:lang w:val="nb-NO"/>
        </w:rPr>
        <w:t xml:space="preserve"> </w:t>
      </w:r>
      <w:r>
        <w:rPr>
          <w:rFonts w:cs="Times New Roman"/>
          <w:lang w:val="nb-NO"/>
        </w:rPr>
        <w:t xml:space="preserve">yang </w:t>
      </w:r>
      <w:r w:rsidRPr="00A357E7">
        <w:rPr>
          <w:rFonts w:cs="Times New Roman"/>
          <w:lang w:val="nb-NO"/>
        </w:rPr>
        <w:t>memulai riset tentang kemasan ramah lingkungan yang sistemnya berbasis komunitas bernama Plepah pada tahun 2018.</w:t>
      </w:r>
      <w:r>
        <w:rPr>
          <w:rFonts w:cs="Times New Roman"/>
          <w:lang w:val="nb-NO"/>
        </w:rPr>
        <w:t xml:space="preserve"> </w:t>
      </w:r>
      <w:r w:rsidRPr="00A357E7">
        <w:rPr>
          <w:rFonts w:cs="Times New Roman"/>
          <w:lang w:val="nb-NO"/>
        </w:rPr>
        <w:t>Saat ini, Plepah sedang bekerja sama dengan Pusat Penelitian Biomaterial LIPI di Cibinong, Jawa Barat, untuk mengembangkan bahan-bahan alami lain sebagai alternatif kemasan sekali pakai. Adapun, bahan-bahan yang sedang mereka teliti adalah batang pohon pisang, sorgum, tongkol jagung, serat kelapa, dan bambu.</w:t>
      </w:r>
    </w:p>
    <w:p w14:paraId="2ADC214F" w14:textId="6C997086" w:rsidR="000A2DAE" w:rsidRDefault="000A2DAE" w:rsidP="00B731FD">
      <w:pPr>
        <w:pStyle w:val="ListParagraph"/>
        <w:widowControl w:val="0"/>
        <w:numPr>
          <w:ilvl w:val="0"/>
          <w:numId w:val="52"/>
        </w:numPr>
        <w:spacing w:after="0" w:line="480" w:lineRule="auto"/>
        <w:ind w:left="1418" w:hanging="284"/>
        <w:rPr>
          <w:rFonts w:cs="Times New Roman"/>
          <w:lang w:val="nb-NO"/>
        </w:rPr>
      </w:pPr>
      <w:r w:rsidRPr="000A2DAE">
        <w:rPr>
          <w:rFonts w:cs="Times New Roman"/>
          <w:lang w:val="nb-NO"/>
        </w:rPr>
        <w:t>SangPlastik.id</w:t>
      </w:r>
      <w:r w:rsidRPr="000A2DAE">
        <w:rPr>
          <w:rFonts w:cs="Times New Roman"/>
          <w:lang w:val="nb-NO"/>
        </w:rPr>
        <w:tab/>
        <w:t xml:space="preserve"> </w:t>
      </w:r>
      <w:r w:rsidR="00576945">
        <w:rPr>
          <w:rFonts w:cs="Times New Roman"/>
          <w:lang w:val="nb-NO"/>
        </w:rPr>
        <w:t>(</w:t>
      </w:r>
      <w:r w:rsidR="00576945" w:rsidRPr="00576945">
        <w:rPr>
          <w:rFonts w:cs="Times New Roman"/>
          <w:lang w:val="nb-NO"/>
        </w:rPr>
        <w:t>https://sangplastik.id</w:t>
      </w:r>
      <w:r w:rsidR="00576945">
        <w:rPr>
          <w:rFonts w:cs="Times New Roman"/>
          <w:lang w:val="nb-NO"/>
        </w:rPr>
        <w:t>)</w:t>
      </w:r>
    </w:p>
    <w:p w14:paraId="38E0FA3D" w14:textId="5006DED3" w:rsidR="00A357E7" w:rsidRPr="00A357E7" w:rsidRDefault="00A357E7" w:rsidP="00357694">
      <w:pPr>
        <w:widowControl w:val="0"/>
        <w:spacing w:after="0" w:line="480" w:lineRule="auto"/>
        <w:ind w:left="1418" w:firstLine="567"/>
        <w:rPr>
          <w:rFonts w:cs="Times New Roman"/>
          <w:lang w:val="nb-NO"/>
        </w:rPr>
      </w:pPr>
      <w:r>
        <w:rPr>
          <w:rFonts w:cs="Times New Roman"/>
          <w:lang w:val="nb-NO"/>
        </w:rPr>
        <w:t xml:space="preserve">PT.Sang Plastik Indonesia </w:t>
      </w:r>
      <w:r w:rsidRPr="00A357E7">
        <w:rPr>
          <w:rFonts w:cs="Times New Roman"/>
          <w:lang w:val="nb-NO"/>
        </w:rPr>
        <w:t xml:space="preserve">(SPI) </w:t>
      </w:r>
      <w:r>
        <w:rPr>
          <w:rFonts w:cs="Times New Roman"/>
          <w:lang w:val="nb-NO"/>
        </w:rPr>
        <w:t>yang b</w:t>
      </w:r>
      <w:r w:rsidRPr="00A357E7">
        <w:rPr>
          <w:rFonts w:cs="Times New Roman"/>
          <w:lang w:val="nb-NO"/>
        </w:rPr>
        <w:t xml:space="preserve">erdiri sejak tahun 2020, merupakan perusahaan yang berkomitmen untuk memberikan solusi kemasan inovatif dengan memperhatikan dampaknya terhadap lingkungan. </w:t>
      </w:r>
      <w:r>
        <w:rPr>
          <w:rFonts w:cs="Times New Roman"/>
          <w:lang w:val="nb-NO"/>
        </w:rPr>
        <w:t>SPI</w:t>
      </w:r>
      <w:r w:rsidRPr="00A357E7">
        <w:rPr>
          <w:rFonts w:cs="Times New Roman"/>
          <w:lang w:val="nb-NO"/>
        </w:rPr>
        <w:t xml:space="preserve"> juga berdedikasi untuk mengintegrasikan praktik-produksi yang berkelanjutan ke dalam setiap aspek bisnis kami.</w:t>
      </w:r>
      <w:r>
        <w:rPr>
          <w:rFonts w:cs="Times New Roman"/>
          <w:lang w:val="nb-NO"/>
        </w:rPr>
        <w:t xml:space="preserve"> </w:t>
      </w:r>
      <w:r w:rsidRPr="00A357E7">
        <w:rPr>
          <w:rFonts w:cs="Times New Roman"/>
        </w:rPr>
        <w:t>Cassava Bag,</w:t>
      </w:r>
      <w:r>
        <w:rPr>
          <w:rFonts w:cs="Times New Roman"/>
        </w:rPr>
        <w:t xml:space="preserve"> salah satu produk SPI, yang</w:t>
      </w:r>
      <w:r w:rsidRPr="00A357E7">
        <w:rPr>
          <w:rFonts w:cs="Times New Roman"/>
        </w:rPr>
        <w:t xml:space="preserve"> terbuat dari bahan pati singkong, adalah solusi ramah lingkungan yang dapat terurai secara alami dan mengurangi dampak limbah plastik. Cassava Bag kerap menjadi alternatif bagi brand yang telah berkomitmen untuk Go </w:t>
      </w:r>
      <w:r w:rsidRPr="00A357E7">
        <w:rPr>
          <w:rFonts w:cs="Times New Roman"/>
        </w:rPr>
        <w:lastRenderedPageBreak/>
        <w:t>Green.</w:t>
      </w:r>
    </w:p>
    <w:p w14:paraId="6987131A" w14:textId="2433B9CD" w:rsidR="000A2DAE" w:rsidRDefault="000A2DAE" w:rsidP="00B731FD">
      <w:pPr>
        <w:pStyle w:val="ListParagraph"/>
        <w:widowControl w:val="0"/>
        <w:numPr>
          <w:ilvl w:val="0"/>
          <w:numId w:val="52"/>
        </w:numPr>
        <w:spacing w:after="0" w:line="480" w:lineRule="auto"/>
        <w:ind w:left="1418" w:hanging="284"/>
        <w:rPr>
          <w:rFonts w:cs="Times New Roman"/>
          <w:lang w:val="nb-NO"/>
        </w:rPr>
      </w:pPr>
      <w:r w:rsidRPr="000A2DAE">
        <w:rPr>
          <w:rFonts w:cs="Times New Roman"/>
          <w:lang w:val="nb-NO"/>
        </w:rPr>
        <w:t xml:space="preserve">Plastikbag </w:t>
      </w:r>
      <w:r w:rsidRPr="000A2DAE">
        <w:rPr>
          <w:rFonts w:cs="Times New Roman"/>
          <w:lang w:val="nb-NO"/>
        </w:rPr>
        <w:tab/>
      </w:r>
      <w:r w:rsidR="00576945">
        <w:rPr>
          <w:rFonts w:cs="Times New Roman"/>
          <w:lang w:val="nb-NO"/>
        </w:rPr>
        <w:t>(</w:t>
      </w:r>
      <w:r w:rsidR="00576945" w:rsidRPr="00576945">
        <w:rPr>
          <w:rFonts w:cs="Times New Roman"/>
          <w:lang w:val="nb-NO"/>
        </w:rPr>
        <w:t>https://www.plastikbag.com</w:t>
      </w:r>
      <w:r w:rsidR="00576945">
        <w:rPr>
          <w:rFonts w:cs="Times New Roman"/>
          <w:lang w:val="nb-NO"/>
        </w:rPr>
        <w:t>)</w:t>
      </w:r>
    </w:p>
    <w:p w14:paraId="6DF2FE5F" w14:textId="39CCBED9" w:rsidR="00A357E7" w:rsidRPr="000A2DAE" w:rsidRDefault="00A357E7" w:rsidP="00357694">
      <w:pPr>
        <w:pStyle w:val="ListParagraph"/>
        <w:widowControl w:val="0"/>
        <w:spacing w:after="0" w:line="480" w:lineRule="auto"/>
        <w:ind w:left="1418" w:firstLine="567"/>
        <w:rPr>
          <w:rFonts w:cs="Times New Roman"/>
          <w:lang w:val="nb-NO"/>
        </w:rPr>
      </w:pPr>
      <w:r>
        <w:rPr>
          <w:rFonts w:cs="Times New Roman"/>
          <w:lang w:val="nb-NO"/>
        </w:rPr>
        <w:t xml:space="preserve">Plastikbag.com merupakan </w:t>
      </w:r>
      <w:r w:rsidR="00CB228D">
        <w:rPr>
          <w:rFonts w:cs="Times New Roman"/>
          <w:lang w:val="nb-NO"/>
        </w:rPr>
        <w:t xml:space="preserve">bagian </w:t>
      </w:r>
      <w:r w:rsidRPr="00A357E7">
        <w:rPr>
          <w:rFonts w:cs="Times New Roman"/>
          <w:lang w:val="nb-NO"/>
        </w:rPr>
        <w:t>PT. Marvelo Titan Indopak</w:t>
      </w:r>
      <w:r w:rsidR="00CB228D">
        <w:rPr>
          <w:rFonts w:cs="Times New Roman"/>
          <w:lang w:val="nb-NO"/>
        </w:rPr>
        <w:t>,</w:t>
      </w:r>
      <w:r w:rsidRPr="00A357E7">
        <w:rPr>
          <w:rFonts w:cs="Times New Roman"/>
          <w:lang w:val="nb-NO"/>
        </w:rPr>
        <w:t xml:space="preserve"> </w:t>
      </w:r>
      <w:r w:rsidR="00CB228D">
        <w:rPr>
          <w:rFonts w:cs="Times New Roman"/>
          <w:lang w:val="nb-NO"/>
        </w:rPr>
        <w:t xml:space="preserve">yang merupakan </w:t>
      </w:r>
      <w:r w:rsidRPr="00A357E7">
        <w:rPr>
          <w:rFonts w:cs="Times New Roman"/>
          <w:lang w:val="nb-NO"/>
        </w:rPr>
        <w:t>perusahaan yang bergerak di industri manufaktur plastik, khususnya dalam produksi kemasan plastik berkualitas tinggi</w:t>
      </w:r>
      <w:r w:rsidR="00CB228D">
        <w:rPr>
          <w:rFonts w:cs="Times New Roman"/>
          <w:lang w:val="nb-NO"/>
        </w:rPr>
        <w:t>. Ecoplas merupakan salah satu produk dari Plastikbag, yang diproduksi d</w:t>
      </w:r>
      <w:r w:rsidRPr="00A357E7">
        <w:rPr>
          <w:rFonts w:cs="Times New Roman"/>
          <w:lang w:val="nb-NO"/>
        </w:rPr>
        <w:t xml:space="preserve">engan teknologi modern dan ramah lingkungan, </w:t>
      </w:r>
      <w:r w:rsidR="00CB228D">
        <w:rPr>
          <w:rFonts w:cs="Times New Roman"/>
          <w:lang w:val="nb-NO"/>
        </w:rPr>
        <w:t xml:space="preserve">dan </w:t>
      </w:r>
      <w:r w:rsidRPr="00A357E7">
        <w:rPr>
          <w:rFonts w:cs="Times New Roman"/>
          <w:lang w:val="nb-NO"/>
        </w:rPr>
        <w:t>menghadirkan solusi kemasan inovatif yang dapat disesuaikan dengan kebutuhan pelanggan di berbagai industri.</w:t>
      </w:r>
    </w:p>
    <w:p w14:paraId="59F5F866" w14:textId="3B536037" w:rsidR="000A2DAE" w:rsidRPr="00576945" w:rsidRDefault="000A2DAE" w:rsidP="00B731FD">
      <w:pPr>
        <w:pStyle w:val="ListParagraph"/>
        <w:widowControl w:val="0"/>
        <w:numPr>
          <w:ilvl w:val="0"/>
          <w:numId w:val="52"/>
        </w:numPr>
        <w:spacing w:after="0" w:line="480" w:lineRule="auto"/>
        <w:ind w:left="1418" w:hanging="284"/>
        <w:rPr>
          <w:rFonts w:cs="Times New Roman"/>
          <w:lang w:val="en-ID"/>
        </w:rPr>
      </w:pPr>
      <w:r w:rsidRPr="00576945">
        <w:rPr>
          <w:rFonts w:cs="Times New Roman"/>
          <w:lang w:val="en-ID"/>
        </w:rPr>
        <w:t>Evoware</w:t>
      </w:r>
      <w:r w:rsidRPr="00576945">
        <w:rPr>
          <w:rFonts w:cs="Times New Roman"/>
          <w:lang w:val="en-ID"/>
        </w:rPr>
        <w:tab/>
      </w:r>
      <w:r w:rsidR="00576945" w:rsidRPr="00576945">
        <w:rPr>
          <w:rFonts w:cs="Times New Roman"/>
          <w:lang w:val="en-ID"/>
        </w:rPr>
        <w:t xml:space="preserve"> (https://rethink-plastic.com</w:t>
      </w:r>
      <w:r w:rsidR="00576945">
        <w:rPr>
          <w:rFonts w:cs="Times New Roman"/>
          <w:lang w:val="en-ID"/>
        </w:rPr>
        <w:t>)</w:t>
      </w:r>
    </w:p>
    <w:p w14:paraId="7EE29717" w14:textId="7FEB31F7" w:rsidR="00CB228D" w:rsidRPr="000A2DAE" w:rsidRDefault="00CB228D" w:rsidP="00357694">
      <w:pPr>
        <w:pStyle w:val="ListParagraph"/>
        <w:widowControl w:val="0"/>
        <w:spacing w:after="0" w:line="480" w:lineRule="auto"/>
        <w:ind w:left="1418" w:firstLine="567"/>
        <w:rPr>
          <w:rFonts w:cs="Times New Roman"/>
          <w:lang w:val="nb-NO"/>
        </w:rPr>
      </w:pPr>
      <w:r w:rsidRPr="00576945">
        <w:rPr>
          <w:rFonts w:cs="Times New Roman"/>
          <w:lang w:val="en-ID"/>
        </w:rPr>
        <w:t xml:space="preserve">Evoware didirikan oleh David Christian pada tahun 2016 dengan fokus memproduksi wadah dan tas belanja yang biodegradable alias terurai secara alami. </w:t>
      </w:r>
      <w:r w:rsidRPr="00CB228D">
        <w:rPr>
          <w:rFonts w:cs="Times New Roman"/>
          <w:lang w:val="nb-NO"/>
        </w:rPr>
        <w:t>Produk mereka mencakup sedotan, tas belanja, botol, peralatan makan, dan cangkir.</w:t>
      </w:r>
      <w:r w:rsidRPr="00CB228D">
        <w:t xml:space="preserve"> </w:t>
      </w:r>
      <w:r w:rsidRPr="00CB228D">
        <w:rPr>
          <w:rFonts w:cs="Times New Roman"/>
          <w:lang w:val="nb-NO"/>
        </w:rPr>
        <w:t>Seluruh produk ini diproduksi dari  bahan alami</w:t>
      </w:r>
      <w:r>
        <w:rPr>
          <w:rFonts w:cs="Times New Roman"/>
          <w:lang w:val="nb-NO"/>
        </w:rPr>
        <w:t>,</w:t>
      </w:r>
      <w:r w:rsidRPr="00CB228D">
        <w:rPr>
          <w:rFonts w:cs="Times New Roman"/>
          <w:lang w:val="nb-NO"/>
        </w:rPr>
        <w:t xml:space="preserve"> </w:t>
      </w:r>
      <w:r>
        <w:rPr>
          <w:rFonts w:cs="Times New Roman"/>
          <w:lang w:val="nb-NO"/>
        </w:rPr>
        <w:t xml:space="preserve">seperti </w:t>
      </w:r>
      <w:r w:rsidRPr="00CB228D">
        <w:rPr>
          <w:rFonts w:cs="Times New Roman"/>
          <w:lang w:val="nb-NO"/>
        </w:rPr>
        <w:t>untuk peralatan makan</w:t>
      </w:r>
      <w:r>
        <w:rPr>
          <w:rFonts w:cs="Times New Roman"/>
          <w:lang w:val="nb-NO"/>
        </w:rPr>
        <w:t>,</w:t>
      </w:r>
      <w:r w:rsidRPr="00CB228D">
        <w:rPr>
          <w:rFonts w:cs="Times New Roman"/>
          <w:lang w:val="nb-NO"/>
        </w:rPr>
        <w:t xml:space="preserve"> menggunakan</w:t>
      </w:r>
      <w:r>
        <w:rPr>
          <w:rFonts w:cs="Times New Roman"/>
          <w:lang w:val="nb-NO"/>
        </w:rPr>
        <w:t xml:space="preserve"> bahan baku</w:t>
      </w:r>
      <w:r w:rsidRPr="00CB228D">
        <w:rPr>
          <w:rFonts w:cs="Times New Roman"/>
          <w:lang w:val="nb-NO"/>
        </w:rPr>
        <w:t xml:space="preserve"> rumput laut. Sementara untuk kantong belanja, material yang digunakan berasal dari singkong</w:t>
      </w:r>
      <w:r>
        <w:rPr>
          <w:rFonts w:cs="Times New Roman"/>
          <w:lang w:val="nb-NO"/>
        </w:rPr>
        <w:t>.</w:t>
      </w:r>
    </w:p>
    <w:p w14:paraId="59F6A84B" w14:textId="7403FC7B" w:rsidR="000A2DAE" w:rsidRPr="00576945" w:rsidRDefault="000A2DAE" w:rsidP="00B731FD">
      <w:pPr>
        <w:pStyle w:val="ListParagraph"/>
        <w:widowControl w:val="0"/>
        <w:numPr>
          <w:ilvl w:val="0"/>
          <w:numId w:val="52"/>
        </w:numPr>
        <w:spacing w:after="0" w:line="480" w:lineRule="auto"/>
        <w:ind w:left="1418" w:hanging="284"/>
        <w:rPr>
          <w:rFonts w:cs="Times New Roman"/>
          <w:lang w:val="en-ID"/>
        </w:rPr>
      </w:pPr>
      <w:r w:rsidRPr="000A2DAE">
        <w:rPr>
          <w:rFonts w:cs="Times New Roman"/>
        </w:rPr>
        <w:t>Dinakara Putra</w:t>
      </w:r>
      <w:r w:rsidR="00576945">
        <w:rPr>
          <w:rFonts w:cs="Times New Roman"/>
        </w:rPr>
        <w:t xml:space="preserve"> (</w:t>
      </w:r>
      <w:r w:rsidR="00576945" w:rsidRPr="00576945">
        <w:rPr>
          <w:rFonts w:cs="Times New Roman"/>
        </w:rPr>
        <w:t>https://dinakaraputra.com</w:t>
      </w:r>
      <w:r w:rsidR="00576945">
        <w:rPr>
          <w:rFonts w:cs="Times New Roman"/>
        </w:rPr>
        <w:t>)</w:t>
      </w:r>
    </w:p>
    <w:p w14:paraId="0A5C55E2" w14:textId="65ACE1D0" w:rsidR="00CB228D" w:rsidRPr="000A2DAE" w:rsidRDefault="00CB228D" w:rsidP="00357694">
      <w:pPr>
        <w:pStyle w:val="ListParagraph"/>
        <w:widowControl w:val="0"/>
        <w:spacing w:after="0" w:line="480" w:lineRule="auto"/>
        <w:ind w:left="1418" w:firstLine="567"/>
        <w:rPr>
          <w:rFonts w:cs="Times New Roman"/>
          <w:lang w:val="nb-NO"/>
        </w:rPr>
      </w:pPr>
      <w:r w:rsidRPr="00576945">
        <w:rPr>
          <w:rFonts w:cs="Times New Roman"/>
          <w:lang w:val="en-ID"/>
        </w:rPr>
        <w:t>Dinakara Putra merupakan pabrik plastik yang memproduksi variasi kemasan untuk produk-produk dari kantong plastik ramah lingkungan (</w:t>
      </w:r>
      <w:r w:rsidRPr="00576945">
        <w:rPr>
          <w:rFonts w:cs="Times New Roman"/>
          <w:i/>
          <w:iCs/>
          <w:lang w:val="en-ID"/>
        </w:rPr>
        <w:t>degradable</w:t>
      </w:r>
      <w:r w:rsidRPr="00576945">
        <w:rPr>
          <w:rFonts w:cs="Times New Roman"/>
          <w:lang w:val="en-ID"/>
        </w:rPr>
        <w:t>), kemasan plastik garment, kemasan plastik amplop (</w:t>
      </w:r>
      <w:r w:rsidRPr="00576945">
        <w:rPr>
          <w:rFonts w:cs="Times New Roman"/>
          <w:i/>
          <w:iCs/>
          <w:lang w:val="en-ID"/>
        </w:rPr>
        <w:t>poly</w:t>
      </w:r>
      <w:r w:rsidRPr="00576945">
        <w:rPr>
          <w:rFonts w:cs="Times New Roman"/>
          <w:lang w:val="en-ID"/>
        </w:rPr>
        <w:t xml:space="preserve"> </w:t>
      </w:r>
      <w:r w:rsidRPr="00576945">
        <w:rPr>
          <w:rFonts w:cs="Times New Roman"/>
          <w:i/>
          <w:iCs/>
          <w:lang w:val="en-ID"/>
        </w:rPr>
        <w:t>mailer</w:t>
      </w:r>
      <w:r w:rsidRPr="00576945">
        <w:rPr>
          <w:rFonts w:cs="Times New Roman"/>
          <w:lang w:val="en-ID"/>
        </w:rPr>
        <w:t>), kemasan makanan untuk roti dan kue dan yang lainnya.</w:t>
      </w:r>
      <w:r w:rsidRPr="00CB228D">
        <w:t xml:space="preserve"> </w:t>
      </w:r>
      <w:r w:rsidRPr="00C85C4D">
        <w:rPr>
          <w:rFonts w:cs="Times New Roman"/>
        </w:rPr>
        <w:t xml:space="preserve">Dinakara Putra telah menggunakan plastik ramah </w:t>
      </w:r>
      <w:r w:rsidRPr="00C85C4D">
        <w:rPr>
          <w:rFonts w:cs="Times New Roman"/>
        </w:rPr>
        <w:lastRenderedPageBreak/>
        <w:t>lingkungan (</w:t>
      </w:r>
      <w:r w:rsidRPr="00C85C4D">
        <w:rPr>
          <w:rFonts w:cs="Times New Roman"/>
          <w:i/>
          <w:iCs/>
        </w:rPr>
        <w:t>degradable</w:t>
      </w:r>
      <w:r w:rsidRPr="00C85C4D">
        <w:rPr>
          <w:rFonts w:cs="Times New Roman"/>
        </w:rPr>
        <w:t xml:space="preserve">) Oxium dan D2W </w:t>
      </w:r>
      <w:r w:rsidRPr="00C85C4D">
        <w:rPr>
          <w:rFonts w:cs="Times New Roman"/>
          <w:i/>
          <w:iCs/>
        </w:rPr>
        <w:t>oxobidegradale</w:t>
      </w:r>
      <w:r w:rsidRPr="00C85C4D">
        <w:rPr>
          <w:rFonts w:cs="Times New Roman"/>
        </w:rPr>
        <w:t xml:space="preserve"> dalam produksi sejak tahun 2010 untuk menjaga kelestarian lingkungan dan mendukung program pemerintah. </w:t>
      </w:r>
      <w:r w:rsidRPr="00CB228D">
        <w:rPr>
          <w:rFonts w:cs="Times New Roman"/>
          <w:lang w:val="nb-NO"/>
        </w:rPr>
        <w:t>Dinakara Putra juga memproduksi kantong Ecoplas yang terbuat dari sati pati singkong. Plastik ramah lingkungan ini sudah gunakan oleh retailer-retailer seperti MAP (Mitra Adi Perkasa) Group, Perintis Pelayanan Paripurna (Apotik Century), Matahari Group, Gunung Agung dan masih banyak retailer yang mendukung program plastik ramah lingkungan ini.</w:t>
      </w:r>
    </w:p>
    <w:p w14:paraId="66A321DB" w14:textId="4C4B42CD" w:rsidR="000A2DAE" w:rsidRPr="000A2DAE" w:rsidRDefault="000A2DAE" w:rsidP="00B731FD">
      <w:pPr>
        <w:pStyle w:val="ListParagraph"/>
        <w:widowControl w:val="0"/>
        <w:numPr>
          <w:ilvl w:val="0"/>
          <w:numId w:val="52"/>
        </w:numPr>
        <w:spacing w:after="0" w:line="480" w:lineRule="auto"/>
        <w:ind w:left="1418" w:hanging="284"/>
        <w:rPr>
          <w:rFonts w:cs="Times New Roman"/>
        </w:rPr>
      </w:pPr>
      <w:r w:rsidRPr="000A2DAE">
        <w:rPr>
          <w:rFonts w:cs="Times New Roman"/>
          <w:lang w:val="nb-NO"/>
        </w:rPr>
        <w:t>Avanieco.com</w:t>
      </w:r>
      <w:r w:rsidRPr="000A2DAE">
        <w:rPr>
          <w:rFonts w:cs="Times New Roman"/>
          <w:lang w:val="nb-NO"/>
        </w:rPr>
        <w:tab/>
      </w:r>
      <w:r w:rsidR="00576945">
        <w:rPr>
          <w:rFonts w:cs="Times New Roman"/>
          <w:lang w:val="nb-NO"/>
        </w:rPr>
        <w:t>(</w:t>
      </w:r>
      <w:r w:rsidR="00576945" w:rsidRPr="00576945">
        <w:rPr>
          <w:rFonts w:cs="Times New Roman"/>
          <w:lang w:val="nb-NO"/>
        </w:rPr>
        <w:t>https://avanieco.com</w:t>
      </w:r>
      <w:r w:rsidR="00576945">
        <w:rPr>
          <w:rFonts w:cs="Times New Roman"/>
          <w:lang w:val="nb-NO"/>
        </w:rPr>
        <w:t>)</w:t>
      </w:r>
    </w:p>
    <w:p w14:paraId="716F1FC3" w14:textId="57F9E66E" w:rsidR="00262310" w:rsidRDefault="00CB228D" w:rsidP="00576945">
      <w:pPr>
        <w:pStyle w:val="SubBab"/>
        <w:keepNext w:val="0"/>
        <w:keepLines w:val="0"/>
        <w:widowControl w:val="0"/>
        <w:spacing w:before="0" w:after="0" w:line="480" w:lineRule="auto"/>
        <w:ind w:left="1418" w:firstLine="567"/>
        <w:rPr>
          <w:rFonts w:cs="Times New Roman"/>
          <w:b w:val="0"/>
          <w:bCs/>
          <w:lang w:val="nb-NO"/>
        </w:rPr>
      </w:pPr>
      <w:bookmarkStart w:id="158" w:name="_Toc202538525"/>
      <w:r w:rsidRPr="00C85C4D">
        <w:rPr>
          <w:rFonts w:cs="Times New Roman"/>
          <w:b w:val="0"/>
          <w:bCs/>
        </w:rPr>
        <w:t xml:space="preserve">Avanieco.com didirikan oleh Kevin Kumala, yang berawal dari hobinya, yaitu </w:t>
      </w:r>
      <w:r w:rsidRPr="00C85C4D">
        <w:rPr>
          <w:rFonts w:cs="Times New Roman"/>
          <w:b w:val="0"/>
          <w:bCs/>
          <w:i/>
          <w:iCs/>
        </w:rPr>
        <w:t>diving</w:t>
      </w:r>
      <w:r w:rsidRPr="00C85C4D">
        <w:rPr>
          <w:rFonts w:cs="Times New Roman"/>
          <w:b w:val="0"/>
          <w:bCs/>
        </w:rPr>
        <w:t xml:space="preserve">. Suatu hari Kevin merasa terpukul saat </w:t>
      </w:r>
      <w:r w:rsidRPr="00C85C4D">
        <w:rPr>
          <w:rFonts w:cs="Times New Roman"/>
          <w:b w:val="0"/>
          <w:bCs/>
          <w:i/>
          <w:iCs/>
        </w:rPr>
        <w:t>diving</w:t>
      </w:r>
      <w:r w:rsidRPr="00C85C4D">
        <w:rPr>
          <w:rFonts w:cs="Times New Roman"/>
          <w:b w:val="0"/>
          <w:bCs/>
        </w:rPr>
        <w:t xml:space="preserve"> di laut Bali dan menemukan kenyataan dirinya diving diantara sampah-sampah plastik yang mengapung di laut Bali yang terkenal indah dengan kehidupan bawah lautnya. Dari situ, pria yang memiliki latar belakang S1 Biologi di Amerika Serikat ini berinovasi menciptakan bahan subsitusi plastik yang tidak berbahaya bagi makluk hidup. </w:t>
      </w:r>
      <w:r w:rsidRPr="00CB228D">
        <w:rPr>
          <w:rFonts w:cs="Times New Roman"/>
          <w:b w:val="0"/>
          <w:bCs/>
          <w:lang w:val="nb-NO"/>
        </w:rPr>
        <w:t>Kevin dan tim menciptakan plastik berbahan pati singkong yang diberi nama A</w:t>
      </w:r>
      <w:bookmarkEnd w:id="158"/>
      <w:r w:rsidR="00357694">
        <w:rPr>
          <w:rFonts w:cs="Times New Roman"/>
          <w:b w:val="0"/>
          <w:bCs/>
          <w:lang w:val="nb-NO"/>
        </w:rPr>
        <w:t>vani.</w:t>
      </w:r>
    </w:p>
    <w:p w14:paraId="7C9FF3B1" w14:textId="77777777" w:rsidR="00576945" w:rsidRPr="000A2DAE" w:rsidRDefault="00576945" w:rsidP="00576945">
      <w:pPr>
        <w:pStyle w:val="SubBab"/>
        <w:keepNext w:val="0"/>
        <w:keepLines w:val="0"/>
        <w:widowControl w:val="0"/>
        <w:spacing w:before="0" w:after="0" w:line="480" w:lineRule="auto"/>
        <w:ind w:left="1418" w:firstLine="567"/>
        <w:rPr>
          <w:rFonts w:cs="Times New Roman"/>
          <w:b w:val="0"/>
          <w:bCs/>
          <w:lang w:val="nb-NO"/>
        </w:rPr>
      </w:pPr>
    </w:p>
    <w:p w14:paraId="6D5712C5" w14:textId="3B2A6CAE" w:rsidR="00C545F6" w:rsidRPr="008A073C" w:rsidRDefault="009A3DBD" w:rsidP="00B731FD">
      <w:pPr>
        <w:pStyle w:val="AnakSubBab"/>
        <w:keepNext w:val="0"/>
        <w:keepLines w:val="0"/>
        <w:widowControl w:val="0"/>
        <w:numPr>
          <w:ilvl w:val="0"/>
          <w:numId w:val="54"/>
        </w:numPr>
        <w:ind w:left="1134" w:hanging="567"/>
        <w:rPr>
          <w:lang w:val="nb-NO"/>
        </w:rPr>
      </w:pPr>
      <w:bookmarkStart w:id="159" w:name="_Toc202538526"/>
      <w:r w:rsidRPr="008A073C">
        <w:rPr>
          <w:lang w:val="nb-NO"/>
        </w:rPr>
        <w:t>Green Label</w:t>
      </w:r>
      <w:bookmarkEnd w:id="159"/>
    </w:p>
    <w:p w14:paraId="23B85963" w14:textId="7370D527" w:rsidR="009A3DBD" w:rsidRPr="00EA6461" w:rsidRDefault="009A3DBD" w:rsidP="00357694">
      <w:pPr>
        <w:pStyle w:val="ListParagraph"/>
        <w:widowControl w:val="0"/>
        <w:spacing w:after="0" w:line="480" w:lineRule="auto"/>
        <w:ind w:left="1134" w:firstLine="567"/>
        <w:rPr>
          <w:rFonts w:cs="Times New Roman"/>
        </w:rPr>
      </w:pPr>
      <w:r>
        <w:rPr>
          <w:rFonts w:cs="Times New Roman"/>
        </w:rPr>
        <w:t>S</w:t>
      </w:r>
      <w:r w:rsidRPr="00EA6461">
        <w:rPr>
          <w:rFonts w:cs="Times New Roman"/>
        </w:rPr>
        <w:t xml:space="preserve">aat </w:t>
      </w:r>
      <w:r>
        <w:rPr>
          <w:rFonts w:cs="Times New Roman"/>
        </w:rPr>
        <w:t>suatu</w:t>
      </w:r>
      <w:r w:rsidRPr="00EA6461">
        <w:rPr>
          <w:rFonts w:cs="Times New Roman"/>
        </w:rPr>
        <w:t xml:space="preserve"> p</w:t>
      </w:r>
      <w:r>
        <w:rPr>
          <w:rFonts w:cs="Times New Roman"/>
        </w:rPr>
        <w:t>e</w:t>
      </w:r>
      <w:r w:rsidRPr="00EA6461">
        <w:rPr>
          <w:rFonts w:cs="Times New Roman"/>
        </w:rPr>
        <w:t xml:space="preserve">rusahaan mulai menyatakan </w:t>
      </w:r>
      <w:r>
        <w:rPr>
          <w:rFonts w:cs="Times New Roman"/>
        </w:rPr>
        <w:t>bila</w:t>
      </w:r>
      <w:r w:rsidRPr="00EA6461">
        <w:rPr>
          <w:rFonts w:cs="Times New Roman"/>
        </w:rPr>
        <w:t xml:space="preserve"> mereka merupakan bagian dari perusahaan yang peduli dengan lingkungan, </w:t>
      </w:r>
      <w:r>
        <w:rPr>
          <w:rFonts w:cs="Times New Roman"/>
        </w:rPr>
        <w:t xml:space="preserve">maka </w:t>
      </w:r>
      <w:r w:rsidRPr="00EA6461">
        <w:rPr>
          <w:rFonts w:cs="Times New Roman"/>
        </w:rPr>
        <w:t xml:space="preserve">salah satu </w:t>
      </w:r>
      <w:r w:rsidRPr="00EA6461">
        <w:rPr>
          <w:rFonts w:cs="Times New Roman"/>
        </w:rPr>
        <w:lastRenderedPageBreak/>
        <w:t>bukti untuk me</w:t>
      </w:r>
      <w:r>
        <w:rPr>
          <w:rFonts w:cs="Times New Roman"/>
        </w:rPr>
        <w:t xml:space="preserve">nyatakan </w:t>
      </w:r>
      <w:r w:rsidRPr="00EA6461">
        <w:rPr>
          <w:rFonts w:cs="Times New Roman"/>
        </w:rPr>
        <w:t xml:space="preserve">bahwa perusahaan tersebut benar-benar peduli dengan lingkungan </w:t>
      </w:r>
      <w:r>
        <w:rPr>
          <w:rFonts w:cs="Times New Roman"/>
        </w:rPr>
        <w:t>adalah</w:t>
      </w:r>
      <w:r w:rsidRPr="00EA6461">
        <w:rPr>
          <w:rFonts w:cs="Times New Roman"/>
        </w:rPr>
        <w:t xml:space="preserve"> dengan mencantumkan label hijau atau label yang menyatakan ramah lingkungan. </w:t>
      </w:r>
      <w:r>
        <w:rPr>
          <w:rFonts w:cs="Times New Roman"/>
        </w:rPr>
        <w:t xml:space="preserve">Berikut ini adalah beberapa contoh logo atau </w:t>
      </w:r>
      <w:r w:rsidRPr="00EA6461">
        <w:rPr>
          <w:rFonts w:cs="Times New Roman"/>
        </w:rPr>
        <w:t xml:space="preserve">label hijau atau </w:t>
      </w:r>
      <w:r>
        <w:rPr>
          <w:rFonts w:cs="Times New Roman"/>
        </w:rPr>
        <w:t xml:space="preserve">simbol </w:t>
      </w:r>
      <w:r w:rsidRPr="00EA6461">
        <w:rPr>
          <w:rFonts w:cs="Times New Roman"/>
        </w:rPr>
        <w:t>produk yang peduli dengan lingkunga</w:t>
      </w:r>
      <w:r>
        <w:rPr>
          <w:rFonts w:cs="Times New Roman"/>
        </w:rPr>
        <w:t>n</w:t>
      </w:r>
      <w:r w:rsidR="00B9135B">
        <w:rPr>
          <w:rFonts w:cs="Times New Roman"/>
        </w:rPr>
        <w:t>,</w:t>
      </w:r>
      <w:r>
        <w:rPr>
          <w:rFonts w:cs="Times New Roman"/>
        </w:rPr>
        <w:t xml:space="preserve"> yaitu </w:t>
      </w:r>
      <w:r w:rsidRPr="00EA6461">
        <w:rPr>
          <w:rFonts w:cs="Times New Roman"/>
        </w:rPr>
        <w:t>:</w:t>
      </w:r>
    </w:p>
    <w:p w14:paraId="7249DE5D" w14:textId="48C38F0C" w:rsidR="009A3DBD" w:rsidRDefault="00DB72AC" w:rsidP="00B731FD">
      <w:pPr>
        <w:pStyle w:val="ListParagraph"/>
        <w:widowControl w:val="0"/>
        <w:numPr>
          <w:ilvl w:val="0"/>
          <w:numId w:val="32"/>
        </w:numPr>
        <w:spacing w:after="0" w:line="480" w:lineRule="auto"/>
        <w:ind w:left="1418" w:hanging="284"/>
        <w:rPr>
          <w:rFonts w:cs="Times New Roman"/>
        </w:rPr>
      </w:pPr>
      <w:r w:rsidRPr="00DB72AC">
        <w:rPr>
          <w:rFonts w:cs="Times New Roman"/>
          <w:color w:val="000000"/>
        </w:rPr>
        <w:t>Label</w:t>
      </w:r>
      <w:r w:rsidR="009A3DBD">
        <w:rPr>
          <w:rFonts w:cs="Times New Roman"/>
        </w:rPr>
        <w:t xml:space="preserve"> </w:t>
      </w:r>
      <w:r w:rsidR="009A3DBD" w:rsidRPr="00FF50FB">
        <w:rPr>
          <w:rFonts w:cs="Times New Roman"/>
          <w:i/>
          <w:iCs/>
        </w:rPr>
        <w:t>Recycle</w:t>
      </w:r>
    </w:p>
    <w:p w14:paraId="0A087D42" w14:textId="77777777" w:rsidR="00FF50FB" w:rsidRDefault="009A3DBD" w:rsidP="00357694">
      <w:pPr>
        <w:widowControl w:val="0"/>
        <w:spacing w:line="259" w:lineRule="auto"/>
        <w:ind w:left="1418" w:hanging="284"/>
        <w:jc w:val="center"/>
      </w:pPr>
      <w:r>
        <w:rPr>
          <w:rFonts w:cs="Times New Roman"/>
          <w:noProof/>
        </w:rPr>
        <w:drawing>
          <wp:inline distT="0" distB="0" distL="0" distR="0" wp14:anchorId="38AB6032" wp14:editId="21962F17">
            <wp:extent cx="1581150" cy="1395911"/>
            <wp:effectExtent l="0" t="0" r="0" b="0"/>
            <wp:docPr id="1647039146" name="Picture 1" descr="A green recycl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39146" name="Picture 1" descr="A green recycle symbol&#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5660" cy="1399893"/>
                    </a:xfrm>
                    <a:prstGeom prst="rect">
                      <a:avLst/>
                    </a:prstGeom>
                    <a:noFill/>
                  </pic:spPr>
                </pic:pic>
              </a:graphicData>
            </a:graphic>
          </wp:inline>
        </w:drawing>
      </w:r>
    </w:p>
    <w:p w14:paraId="581636C8" w14:textId="376111A1" w:rsidR="009A3DBD" w:rsidRPr="00FF50FB" w:rsidRDefault="00DB72AC" w:rsidP="00357694">
      <w:pPr>
        <w:pStyle w:val="Caption"/>
        <w:widowControl w:val="0"/>
        <w:ind w:left="1418" w:hanging="284"/>
        <w:jc w:val="center"/>
        <w:rPr>
          <w:rFonts w:cs="Times New Roman"/>
          <w:i w:val="0"/>
          <w:iCs w:val="0"/>
          <w:sz w:val="24"/>
          <w:szCs w:val="24"/>
        </w:rPr>
      </w:pPr>
      <w:bookmarkStart w:id="160" w:name="_Toc202568913"/>
      <w:r w:rsidRPr="00DB72AC">
        <w:rPr>
          <w:i w:val="0"/>
          <w:iCs w:val="0"/>
          <w:sz w:val="24"/>
          <w:szCs w:val="24"/>
        </w:rPr>
        <w:t xml:space="preserve">Gambar 3. </w:t>
      </w:r>
      <w:r w:rsidRPr="00DB72AC">
        <w:rPr>
          <w:i w:val="0"/>
          <w:iCs w:val="0"/>
          <w:sz w:val="24"/>
          <w:szCs w:val="24"/>
        </w:rPr>
        <w:fldChar w:fldCharType="begin"/>
      </w:r>
      <w:r w:rsidRPr="00DB72AC">
        <w:rPr>
          <w:i w:val="0"/>
          <w:iCs w:val="0"/>
          <w:sz w:val="24"/>
          <w:szCs w:val="24"/>
        </w:rPr>
        <w:instrText xml:space="preserve"> SEQ Gambar_3. \* ARABIC </w:instrText>
      </w:r>
      <w:r w:rsidRPr="00DB72AC">
        <w:rPr>
          <w:i w:val="0"/>
          <w:iCs w:val="0"/>
          <w:sz w:val="24"/>
          <w:szCs w:val="24"/>
        </w:rPr>
        <w:fldChar w:fldCharType="separate"/>
      </w:r>
      <w:r>
        <w:rPr>
          <w:i w:val="0"/>
          <w:iCs w:val="0"/>
          <w:noProof/>
          <w:sz w:val="24"/>
          <w:szCs w:val="24"/>
        </w:rPr>
        <w:t>2</w:t>
      </w:r>
      <w:r w:rsidRPr="00DB72AC">
        <w:rPr>
          <w:i w:val="0"/>
          <w:iCs w:val="0"/>
          <w:sz w:val="24"/>
          <w:szCs w:val="24"/>
        </w:rPr>
        <w:fldChar w:fldCharType="end"/>
      </w:r>
      <w:r w:rsidRPr="00DB72AC">
        <w:rPr>
          <w:i w:val="0"/>
          <w:iCs w:val="0"/>
          <w:sz w:val="24"/>
          <w:szCs w:val="24"/>
        </w:rPr>
        <w:t xml:space="preserve">  </w:t>
      </w:r>
      <w:r w:rsidRPr="00DB72AC">
        <w:rPr>
          <w:rFonts w:cs="Times New Roman"/>
          <w:i w:val="0"/>
          <w:iCs w:val="0"/>
          <w:color w:val="000000"/>
          <w:sz w:val="24"/>
          <w:szCs w:val="24"/>
        </w:rPr>
        <w:t>Label</w:t>
      </w:r>
      <w:r w:rsidR="009A3DBD" w:rsidRPr="00FF50FB">
        <w:rPr>
          <w:rFonts w:cs="Times New Roman"/>
          <w:i w:val="0"/>
          <w:iCs w:val="0"/>
          <w:color w:val="000000"/>
          <w:sz w:val="24"/>
          <w:szCs w:val="24"/>
        </w:rPr>
        <w:t xml:space="preserve"> </w:t>
      </w:r>
      <w:r w:rsidR="009A3DBD" w:rsidRPr="00FF50FB">
        <w:rPr>
          <w:rFonts w:cs="Times New Roman"/>
          <w:color w:val="000000"/>
          <w:sz w:val="24"/>
          <w:szCs w:val="24"/>
        </w:rPr>
        <w:t>Recycle</w:t>
      </w:r>
      <w:bookmarkEnd w:id="160"/>
    </w:p>
    <w:p w14:paraId="67406B79" w14:textId="47986AC7" w:rsidR="009A3DBD" w:rsidRDefault="00DB72AC" w:rsidP="00B55966">
      <w:pPr>
        <w:pStyle w:val="ListParagraph"/>
        <w:widowControl w:val="0"/>
        <w:spacing w:after="0" w:line="480" w:lineRule="auto"/>
        <w:ind w:left="1418" w:firstLine="567"/>
        <w:rPr>
          <w:rFonts w:cs="Times New Roman"/>
        </w:rPr>
      </w:pPr>
      <w:r w:rsidRPr="00DB72AC">
        <w:rPr>
          <w:rFonts w:cs="Times New Roman"/>
          <w:color w:val="000000"/>
        </w:rPr>
        <w:t>Label</w:t>
      </w:r>
      <w:r w:rsidR="009A3DBD" w:rsidRPr="00612BDD">
        <w:rPr>
          <w:rFonts w:cs="Times New Roman"/>
        </w:rPr>
        <w:t xml:space="preserve"> yang sudah kerap kita temukan di kemasan produk, artinya bahwa bahan dasar barang tersebut bisa didaur ulang, baik dilakukan sendiri di rumah atau dikembalikan kepada produsen.</w:t>
      </w:r>
    </w:p>
    <w:p w14:paraId="2D67F27A" w14:textId="4857E5AA" w:rsidR="009A3DBD" w:rsidRDefault="00DB72AC" w:rsidP="00B731FD">
      <w:pPr>
        <w:pStyle w:val="ListParagraph"/>
        <w:widowControl w:val="0"/>
        <w:numPr>
          <w:ilvl w:val="0"/>
          <w:numId w:val="32"/>
        </w:numPr>
        <w:spacing w:after="0" w:line="480" w:lineRule="auto"/>
        <w:ind w:left="1418" w:hanging="284"/>
        <w:rPr>
          <w:rFonts w:cs="Times New Roman"/>
        </w:rPr>
      </w:pPr>
      <w:r w:rsidRPr="00DB72AC">
        <w:rPr>
          <w:rFonts w:cs="Times New Roman"/>
          <w:color w:val="000000"/>
        </w:rPr>
        <w:t>Label</w:t>
      </w:r>
      <w:r w:rsidR="009A3DBD">
        <w:rPr>
          <w:rFonts w:cs="Times New Roman"/>
        </w:rPr>
        <w:t xml:space="preserve"> Bio-degradable</w:t>
      </w:r>
    </w:p>
    <w:p w14:paraId="40E1B635" w14:textId="5089FF05" w:rsidR="00FF50FB" w:rsidRDefault="00FF50FB" w:rsidP="00357694">
      <w:pPr>
        <w:widowControl w:val="0"/>
        <w:spacing w:line="259" w:lineRule="auto"/>
        <w:ind w:left="1418" w:hanging="284"/>
        <w:jc w:val="center"/>
      </w:pPr>
      <w:r>
        <w:object w:dxaOrig="2600" w:dyaOrig="1660" w14:anchorId="18F19BAD">
          <v:shape id="_x0000_i1027" type="#_x0000_t75" style="width:179.3pt;height:114.8pt" o:ole="">
            <v:imagedata r:id="rId21" o:title=""/>
          </v:shape>
          <o:OLEObject Type="Embed" ProgID="CorelPHOTOPAINT.Image.17" ShapeID="_x0000_i1027" DrawAspect="Content" ObjectID="_1813766466" r:id="rId22"/>
        </w:object>
      </w:r>
    </w:p>
    <w:p w14:paraId="547AE1A8" w14:textId="49D58226" w:rsidR="009A3DBD" w:rsidRPr="00B55966" w:rsidRDefault="00DB72AC" w:rsidP="00B55966">
      <w:pPr>
        <w:pStyle w:val="Caption"/>
        <w:widowControl w:val="0"/>
        <w:ind w:left="1418" w:hanging="284"/>
        <w:jc w:val="center"/>
        <w:rPr>
          <w:i w:val="0"/>
          <w:iCs w:val="0"/>
          <w:sz w:val="24"/>
          <w:szCs w:val="24"/>
        </w:rPr>
      </w:pPr>
      <w:bookmarkStart w:id="161" w:name="_Toc202568914"/>
      <w:r w:rsidRPr="00DB72AC">
        <w:rPr>
          <w:i w:val="0"/>
          <w:iCs w:val="0"/>
          <w:sz w:val="24"/>
          <w:szCs w:val="24"/>
        </w:rPr>
        <w:t xml:space="preserve">Gambar 3. </w:t>
      </w:r>
      <w:r w:rsidRPr="00DB72AC">
        <w:rPr>
          <w:i w:val="0"/>
          <w:iCs w:val="0"/>
          <w:sz w:val="24"/>
          <w:szCs w:val="24"/>
        </w:rPr>
        <w:fldChar w:fldCharType="begin"/>
      </w:r>
      <w:r w:rsidRPr="00DB72AC">
        <w:rPr>
          <w:i w:val="0"/>
          <w:iCs w:val="0"/>
          <w:sz w:val="24"/>
          <w:szCs w:val="24"/>
        </w:rPr>
        <w:instrText xml:space="preserve"> SEQ Gambar_3. \* ARABIC </w:instrText>
      </w:r>
      <w:r w:rsidRPr="00DB72AC">
        <w:rPr>
          <w:i w:val="0"/>
          <w:iCs w:val="0"/>
          <w:sz w:val="24"/>
          <w:szCs w:val="24"/>
        </w:rPr>
        <w:fldChar w:fldCharType="separate"/>
      </w:r>
      <w:r>
        <w:rPr>
          <w:i w:val="0"/>
          <w:iCs w:val="0"/>
          <w:noProof/>
          <w:sz w:val="24"/>
          <w:szCs w:val="24"/>
        </w:rPr>
        <w:t>3</w:t>
      </w:r>
      <w:r w:rsidRPr="00DB72AC">
        <w:rPr>
          <w:i w:val="0"/>
          <w:iCs w:val="0"/>
          <w:sz w:val="24"/>
          <w:szCs w:val="24"/>
        </w:rPr>
        <w:fldChar w:fldCharType="end"/>
      </w:r>
      <w:r w:rsidRPr="00DB72AC">
        <w:rPr>
          <w:i w:val="0"/>
          <w:iCs w:val="0"/>
          <w:sz w:val="24"/>
          <w:szCs w:val="24"/>
        </w:rPr>
        <w:t xml:space="preserve">  </w:t>
      </w:r>
      <w:r w:rsidRPr="00DB72AC">
        <w:rPr>
          <w:rFonts w:cs="Times New Roman"/>
          <w:i w:val="0"/>
          <w:iCs w:val="0"/>
          <w:color w:val="000000"/>
          <w:sz w:val="24"/>
          <w:szCs w:val="24"/>
        </w:rPr>
        <w:t>Label</w:t>
      </w:r>
      <w:r w:rsidR="009A3DBD" w:rsidRPr="00FF50FB">
        <w:rPr>
          <w:rFonts w:cs="Times New Roman"/>
          <w:i w:val="0"/>
          <w:iCs w:val="0"/>
          <w:color w:val="000000"/>
          <w:sz w:val="24"/>
          <w:szCs w:val="24"/>
        </w:rPr>
        <w:t xml:space="preserve"> </w:t>
      </w:r>
      <w:r w:rsidR="009A3DBD" w:rsidRPr="00FF50FB">
        <w:rPr>
          <w:rFonts w:cs="Times New Roman"/>
          <w:color w:val="000000"/>
          <w:sz w:val="24"/>
          <w:szCs w:val="24"/>
        </w:rPr>
        <w:t>Bio-degradable</w:t>
      </w:r>
      <w:bookmarkEnd w:id="161"/>
    </w:p>
    <w:p w14:paraId="092FDBDA" w14:textId="2097B094" w:rsidR="009A3DBD" w:rsidRDefault="00DB72AC" w:rsidP="00B55966">
      <w:pPr>
        <w:pStyle w:val="ListParagraph"/>
        <w:widowControl w:val="0"/>
        <w:spacing w:after="0" w:line="480" w:lineRule="auto"/>
        <w:ind w:left="1418" w:firstLine="567"/>
        <w:rPr>
          <w:rFonts w:cs="Times New Roman"/>
        </w:rPr>
      </w:pPr>
      <w:r w:rsidRPr="00DB72AC">
        <w:rPr>
          <w:rFonts w:cs="Times New Roman"/>
          <w:color w:val="000000"/>
        </w:rPr>
        <w:t>Label</w:t>
      </w:r>
      <w:r w:rsidR="009A3DBD">
        <w:rPr>
          <w:rFonts w:cs="Times New Roman"/>
        </w:rPr>
        <w:t xml:space="preserve"> yang menyatakan bahan </w:t>
      </w:r>
      <w:r w:rsidR="009A3DBD" w:rsidRPr="006B74C7">
        <w:rPr>
          <w:rFonts w:cs="Times New Roman"/>
        </w:rPr>
        <w:t xml:space="preserve">plastik </w:t>
      </w:r>
      <w:r w:rsidR="009A3DBD">
        <w:rPr>
          <w:rFonts w:cs="Times New Roman"/>
        </w:rPr>
        <w:t xml:space="preserve">bio-degradable ramah lingkungan </w:t>
      </w:r>
      <w:r w:rsidR="009A3DBD" w:rsidRPr="006B74C7">
        <w:rPr>
          <w:rFonts w:cs="Times New Roman"/>
        </w:rPr>
        <w:t>karena dapat terurai menjadi senyawa alami yang tidak mengancam lingkungan dan kesehatan</w:t>
      </w:r>
    </w:p>
    <w:p w14:paraId="0C12014E" w14:textId="22BA6E58" w:rsidR="009A3DBD" w:rsidRDefault="00DB72AC" w:rsidP="00B731FD">
      <w:pPr>
        <w:pStyle w:val="ListParagraph"/>
        <w:widowControl w:val="0"/>
        <w:numPr>
          <w:ilvl w:val="0"/>
          <w:numId w:val="32"/>
        </w:numPr>
        <w:spacing w:after="0" w:line="480" w:lineRule="auto"/>
        <w:ind w:left="1418" w:hanging="284"/>
        <w:rPr>
          <w:rFonts w:cs="Times New Roman"/>
        </w:rPr>
      </w:pPr>
      <w:r w:rsidRPr="00DB72AC">
        <w:rPr>
          <w:rFonts w:cs="Times New Roman"/>
          <w:color w:val="000000"/>
        </w:rPr>
        <w:lastRenderedPageBreak/>
        <w:t>Label</w:t>
      </w:r>
      <w:r w:rsidR="009A3DBD">
        <w:rPr>
          <w:rFonts w:cs="Times New Roman"/>
        </w:rPr>
        <w:t xml:space="preserve"> </w:t>
      </w:r>
      <w:r w:rsidR="009A3DBD" w:rsidRPr="00FF50FB">
        <w:rPr>
          <w:rFonts w:cs="Times New Roman"/>
          <w:i/>
          <w:iCs/>
        </w:rPr>
        <w:t>Natural</w:t>
      </w:r>
    </w:p>
    <w:p w14:paraId="03E95072" w14:textId="77777777" w:rsidR="00FF50FB" w:rsidRDefault="009A3DBD" w:rsidP="00357694">
      <w:pPr>
        <w:widowControl w:val="0"/>
        <w:spacing w:line="259" w:lineRule="auto"/>
        <w:ind w:left="1418" w:hanging="284"/>
        <w:jc w:val="center"/>
      </w:pPr>
      <w:r>
        <w:object w:dxaOrig="3760" w:dyaOrig="2920" w14:anchorId="07EDFE8A">
          <v:shape id="_x0000_i1028" type="#_x0000_t75" style="width:134.5pt;height:104.6pt" o:ole="">
            <v:imagedata r:id="rId23" o:title=""/>
          </v:shape>
          <o:OLEObject Type="Embed" ProgID="CorelPHOTOPAINT.Image.17" ShapeID="_x0000_i1028" DrawAspect="Content" ObjectID="_1813766467" r:id="rId24"/>
        </w:object>
      </w:r>
    </w:p>
    <w:p w14:paraId="17C48447" w14:textId="1E157AC0" w:rsidR="009A3DBD" w:rsidRPr="00FF50FB" w:rsidRDefault="00FF50FB" w:rsidP="00357694">
      <w:pPr>
        <w:pStyle w:val="Caption"/>
        <w:widowControl w:val="0"/>
        <w:ind w:left="1418" w:hanging="284"/>
        <w:jc w:val="center"/>
        <w:rPr>
          <w:rFonts w:cs="Times New Roman"/>
          <w:i w:val="0"/>
          <w:iCs w:val="0"/>
          <w:sz w:val="24"/>
          <w:szCs w:val="24"/>
        </w:rPr>
      </w:pPr>
      <w:bookmarkStart w:id="162" w:name="_Toc202568915"/>
      <w:r w:rsidRPr="00FF50FB">
        <w:rPr>
          <w:i w:val="0"/>
          <w:iCs w:val="0"/>
          <w:sz w:val="24"/>
          <w:szCs w:val="24"/>
        </w:rPr>
        <w:t xml:space="preserve">Gambar 3. </w:t>
      </w:r>
      <w:r w:rsidRPr="00FF50FB">
        <w:rPr>
          <w:i w:val="0"/>
          <w:iCs w:val="0"/>
          <w:sz w:val="24"/>
          <w:szCs w:val="24"/>
        </w:rPr>
        <w:fldChar w:fldCharType="begin"/>
      </w:r>
      <w:r w:rsidRPr="00FF50FB">
        <w:rPr>
          <w:i w:val="0"/>
          <w:iCs w:val="0"/>
          <w:sz w:val="24"/>
          <w:szCs w:val="24"/>
        </w:rPr>
        <w:instrText xml:space="preserve"> SEQ Gambar_3. \* ARABIC </w:instrText>
      </w:r>
      <w:r w:rsidRPr="00FF50FB">
        <w:rPr>
          <w:i w:val="0"/>
          <w:iCs w:val="0"/>
          <w:sz w:val="24"/>
          <w:szCs w:val="24"/>
        </w:rPr>
        <w:fldChar w:fldCharType="separate"/>
      </w:r>
      <w:r w:rsidR="00DB72AC">
        <w:rPr>
          <w:i w:val="0"/>
          <w:iCs w:val="0"/>
          <w:noProof/>
          <w:sz w:val="24"/>
          <w:szCs w:val="24"/>
        </w:rPr>
        <w:t>4</w:t>
      </w:r>
      <w:r w:rsidRPr="00FF50FB">
        <w:rPr>
          <w:i w:val="0"/>
          <w:iCs w:val="0"/>
          <w:sz w:val="24"/>
          <w:szCs w:val="24"/>
        </w:rPr>
        <w:fldChar w:fldCharType="end"/>
      </w:r>
      <w:r w:rsidRPr="00FF50FB">
        <w:rPr>
          <w:rFonts w:cs="Times New Roman"/>
          <w:i w:val="0"/>
          <w:iCs w:val="0"/>
          <w:sz w:val="24"/>
          <w:szCs w:val="24"/>
        </w:rPr>
        <w:t xml:space="preserve">  </w:t>
      </w:r>
      <w:r w:rsidR="00DB72AC" w:rsidRPr="00DB72AC">
        <w:rPr>
          <w:rFonts w:cs="Times New Roman"/>
          <w:i w:val="0"/>
          <w:iCs w:val="0"/>
          <w:color w:val="000000"/>
          <w:sz w:val="24"/>
          <w:szCs w:val="24"/>
        </w:rPr>
        <w:t>Label</w:t>
      </w:r>
      <w:r w:rsidR="009A3DBD" w:rsidRPr="00FF50FB">
        <w:rPr>
          <w:rFonts w:cs="Times New Roman"/>
          <w:i w:val="0"/>
          <w:iCs w:val="0"/>
          <w:color w:val="000000"/>
          <w:sz w:val="24"/>
          <w:szCs w:val="24"/>
        </w:rPr>
        <w:t xml:space="preserve"> </w:t>
      </w:r>
      <w:r w:rsidR="009A3DBD" w:rsidRPr="00FF50FB">
        <w:rPr>
          <w:rFonts w:cs="Times New Roman"/>
          <w:color w:val="000000"/>
          <w:sz w:val="24"/>
          <w:szCs w:val="24"/>
        </w:rPr>
        <w:t>Natural Product</w:t>
      </w:r>
      <w:bookmarkEnd w:id="162"/>
    </w:p>
    <w:p w14:paraId="09F0F7EB" w14:textId="5253A6BA" w:rsidR="00FF50FB" w:rsidRPr="00B55966" w:rsidRDefault="00DB72AC" w:rsidP="00B55966">
      <w:pPr>
        <w:pStyle w:val="ListParagraph"/>
        <w:widowControl w:val="0"/>
        <w:spacing w:after="0" w:line="480" w:lineRule="auto"/>
        <w:ind w:left="1418" w:firstLine="567"/>
        <w:rPr>
          <w:rFonts w:cs="Times New Roman"/>
        </w:rPr>
      </w:pPr>
      <w:r w:rsidRPr="00DB72AC">
        <w:rPr>
          <w:rFonts w:cs="Times New Roman"/>
          <w:color w:val="000000"/>
        </w:rPr>
        <w:t>Label</w:t>
      </w:r>
      <w:r w:rsidR="009A3DBD">
        <w:rPr>
          <w:rFonts w:cs="Times New Roman"/>
        </w:rPr>
        <w:t xml:space="preserve"> yang menyatakan bahwa b</w:t>
      </w:r>
      <w:r w:rsidR="009A3DBD" w:rsidRPr="00EA6461">
        <w:rPr>
          <w:rFonts w:cs="Times New Roman"/>
        </w:rPr>
        <w:t>ahan dasar produk maupun kemasannya aman untuk lingkungan</w:t>
      </w:r>
    </w:p>
    <w:p w14:paraId="25B3F6CC" w14:textId="123B8C46" w:rsidR="009A3DBD" w:rsidRDefault="00DB72AC" w:rsidP="00B731FD">
      <w:pPr>
        <w:pStyle w:val="ListParagraph"/>
        <w:widowControl w:val="0"/>
        <w:numPr>
          <w:ilvl w:val="0"/>
          <w:numId w:val="32"/>
        </w:numPr>
        <w:spacing w:after="0" w:line="480" w:lineRule="auto"/>
        <w:ind w:left="1418" w:hanging="284"/>
        <w:rPr>
          <w:rFonts w:cs="Times New Roman"/>
        </w:rPr>
      </w:pPr>
      <w:r w:rsidRPr="00DB72AC">
        <w:rPr>
          <w:rFonts w:cs="Times New Roman"/>
          <w:color w:val="000000"/>
        </w:rPr>
        <w:t>Label</w:t>
      </w:r>
      <w:r w:rsidR="009A3DBD">
        <w:rPr>
          <w:rFonts w:cs="Times New Roman"/>
        </w:rPr>
        <w:t xml:space="preserve"> Oxium</w:t>
      </w:r>
    </w:p>
    <w:p w14:paraId="3038DE22" w14:textId="77777777" w:rsidR="00FF50FB" w:rsidRDefault="009A3DBD" w:rsidP="00357694">
      <w:pPr>
        <w:widowControl w:val="0"/>
        <w:spacing w:line="259" w:lineRule="auto"/>
        <w:ind w:left="1418" w:hanging="284"/>
        <w:jc w:val="center"/>
      </w:pPr>
      <w:r>
        <w:object w:dxaOrig="696" w:dyaOrig="146" w14:anchorId="504A9A92">
          <v:shape id="_x0000_i1029" type="#_x0000_t75" style="width:197pt;height:42.8pt" o:ole="">
            <v:imagedata r:id="rId25" o:title=""/>
          </v:shape>
          <o:OLEObject Type="Embed" ProgID="CorelPHOTOPAINT.Image.17" ShapeID="_x0000_i1029" DrawAspect="Content" ObjectID="_1813766468" r:id="rId26"/>
        </w:object>
      </w:r>
    </w:p>
    <w:p w14:paraId="6C47A682" w14:textId="438CF6B6" w:rsidR="009A3DBD" w:rsidRPr="00FF50FB" w:rsidRDefault="00FF50FB" w:rsidP="00357694">
      <w:pPr>
        <w:pStyle w:val="Caption"/>
        <w:widowControl w:val="0"/>
        <w:ind w:left="1418" w:hanging="284"/>
        <w:jc w:val="center"/>
        <w:rPr>
          <w:rFonts w:cs="Times New Roman"/>
          <w:i w:val="0"/>
          <w:iCs w:val="0"/>
          <w:sz w:val="24"/>
          <w:szCs w:val="24"/>
        </w:rPr>
      </w:pPr>
      <w:bookmarkStart w:id="163" w:name="_Toc202568916"/>
      <w:r w:rsidRPr="00FF50FB">
        <w:rPr>
          <w:i w:val="0"/>
          <w:iCs w:val="0"/>
          <w:sz w:val="24"/>
          <w:szCs w:val="24"/>
        </w:rPr>
        <w:t xml:space="preserve">Gambar 3. </w:t>
      </w:r>
      <w:r w:rsidRPr="00FF50FB">
        <w:rPr>
          <w:i w:val="0"/>
          <w:iCs w:val="0"/>
          <w:sz w:val="24"/>
          <w:szCs w:val="24"/>
        </w:rPr>
        <w:fldChar w:fldCharType="begin"/>
      </w:r>
      <w:r w:rsidRPr="00FF50FB">
        <w:rPr>
          <w:i w:val="0"/>
          <w:iCs w:val="0"/>
          <w:sz w:val="24"/>
          <w:szCs w:val="24"/>
        </w:rPr>
        <w:instrText xml:space="preserve"> SEQ Gambar_3. \* ARABIC </w:instrText>
      </w:r>
      <w:r w:rsidRPr="00FF50FB">
        <w:rPr>
          <w:i w:val="0"/>
          <w:iCs w:val="0"/>
          <w:sz w:val="24"/>
          <w:szCs w:val="24"/>
        </w:rPr>
        <w:fldChar w:fldCharType="separate"/>
      </w:r>
      <w:r w:rsidR="00DB72AC">
        <w:rPr>
          <w:i w:val="0"/>
          <w:iCs w:val="0"/>
          <w:noProof/>
          <w:sz w:val="24"/>
          <w:szCs w:val="24"/>
        </w:rPr>
        <w:t>5</w:t>
      </w:r>
      <w:r w:rsidRPr="00FF50FB">
        <w:rPr>
          <w:i w:val="0"/>
          <w:iCs w:val="0"/>
          <w:sz w:val="24"/>
          <w:szCs w:val="24"/>
        </w:rPr>
        <w:fldChar w:fldCharType="end"/>
      </w:r>
      <w:r w:rsidRPr="00FF50FB">
        <w:rPr>
          <w:rFonts w:cs="Times New Roman"/>
          <w:i w:val="0"/>
          <w:iCs w:val="0"/>
          <w:sz w:val="24"/>
          <w:szCs w:val="24"/>
        </w:rPr>
        <w:t xml:space="preserve">  </w:t>
      </w:r>
      <w:r w:rsidR="009A3DBD" w:rsidRPr="00FF50FB">
        <w:rPr>
          <w:rFonts w:cs="Times New Roman"/>
          <w:i w:val="0"/>
          <w:iCs w:val="0"/>
          <w:color w:val="000000"/>
          <w:sz w:val="24"/>
          <w:szCs w:val="24"/>
        </w:rPr>
        <w:t>L</w:t>
      </w:r>
      <w:r w:rsidR="00DB72AC">
        <w:rPr>
          <w:rFonts w:cs="Times New Roman"/>
          <w:i w:val="0"/>
          <w:iCs w:val="0"/>
          <w:color w:val="000000"/>
          <w:sz w:val="24"/>
          <w:szCs w:val="24"/>
        </w:rPr>
        <w:t>abel</w:t>
      </w:r>
      <w:r w:rsidR="009A3DBD" w:rsidRPr="00FF50FB">
        <w:rPr>
          <w:rFonts w:cs="Times New Roman"/>
          <w:i w:val="0"/>
          <w:iCs w:val="0"/>
          <w:color w:val="000000"/>
          <w:sz w:val="24"/>
          <w:szCs w:val="24"/>
        </w:rPr>
        <w:t xml:space="preserve"> Oxium</w:t>
      </w:r>
      <w:bookmarkEnd w:id="163"/>
    </w:p>
    <w:p w14:paraId="2E5A85F6" w14:textId="5033A722" w:rsidR="009A3DBD" w:rsidRPr="00590CC6" w:rsidRDefault="009A3DBD" w:rsidP="00B55966">
      <w:pPr>
        <w:pStyle w:val="ListParagraph"/>
        <w:widowControl w:val="0"/>
        <w:spacing w:after="0" w:line="480" w:lineRule="auto"/>
        <w:ind w:left="1418" w:firstLine="567"/>
        <w:rPr>
          <w:rFonts w:cs="Times New Roman"/>
        </w:rPr>
      </w:pPr>
      <w:r w:rsidRPr="0065074E">
        <w:rPr>
          <w:rFonts w:cs="Times New Roman"/>
        </w:rPr>
        <w:t xml:space="preserve">Oxium adalah </w:t>
      </w:r>
      <w:r>
        <w:rPr>
          <w:rFonts w:cs="Times New Roman"/>
        </w:rPr>
        <w:t>t</w:t>
      </w:r>
      <w:r w:rsidRPr="0065074E">
        <w:rPr>
          <w:rFonts w:cs="Times New Roman"/>
        </w:rPr>
        <w:t>eknologi karya anak bangsa Indonesia yang membuat plastik menjadi lebih cepat terurai dengan paten Amerika Serikat, tersertifikasi dan terbukti standar internasional</w:t>
      </w:r>
      <w:r>
        <w:rPr>
          <w:rFonts w:cs="Times New Roman"/>
        </w:rPr>
        <w:t xml:space="preserve">, </w:t>
      </w:r>
      <w:r w:rsidRPr="0065074E">
        <w:rPr>
          <w:rFonts w:cs="Times New Roman"/>
        </w:rPr>
        <w:t xml:space="preserve">Ekolabel dari Kementerian Lingkungan Hidup dan Kehutanan, </w:t>
      </w:r>
      <w:r w:rsidRPr="0065074E">
        <w:rPr>
          <w:rFonts w:cs="Times New Roman"/>
          <w:i/>
          <w:iCs/>
        </w:rPr>
        <w:t>Food Grade</w:t>
      </w:r>
      <w:r w:rsidRPr="0065074E">
        <w:rPr>
          <w:rFonts w:cs="Times New Roman"/>
        </w:rPr>
        <w:t xml:space="preserve">, </w:t>
      </w:r>
      <w:r>
        <w:rPr>
          <w:rFonts w:cs="Times New Roman"/>
        </w:rPr>
        <w:t xml:space="preserve">dan memiliki sertifikasi </w:t>
      </w:r>
      <w:r w:rsidRPr="0065074E">
        <w:rPr>
          <w:rFonts w:cs="Times New Roman"/>
        </w:rPr>
        <w:t>Halal Majelis Ulama Indonesia</w:t>
      </w:r>
    </w:p>
    <w:p w14:paraId="61D1F5C6" w14:textId="592F3CFF" w:rsidR="009A3DBD" w:rsidRDefault="00DB72AC" w:rsidP="00B731FD">
      <w:pPr>
        <w:pStyle w:val="ListParagraph"/>
        <w:widowControl w:val="0"/>
        <w:numPr>
          <w:ilvl w:val="0"/>
          <w:numId w:val="32"/>
        </w:numPr>
        <w:spacing w:after="0" w:line="480" w:lineRule="auto"/>
        <w:ind w:left="1418" w:hanging="284"/>
        <w:rPr>
          <w:rFonts w:cs="Times New Roman"/>
        </w:rPr>
      </w:pPr>
      <w:r w:rsidRPr="00DB72AC">
        <w:rPr>
          <w:rFonts w:cs="Times New Roman"/>
          <w:color w:val="000000"/>
        </w:rPr>
        <w:t>Label</w:t>
      </w:r>
      <w:r w:rsidR="009A3DBD" w:rsidRPr="00DB72AC">
        <w:rPr>
          <w:rFonts w:cs="Times New Roman"/>
        </w:rPr>
        <w:t xml:space="preserve"> </w:t>
      </w:r>
      <w:r w:rsidR="009A3DBD">
        <w:rPr>
          <w:rFonts w:cs="Times New Roman"/>
        </w:rPr>
        <w:t>Ecoplas</w:t>
      </w:r>
    </w:p>
    <w:p w14:paraId="0D56498D" w14:textId="77777777" w:rsidR="00FF50FB" w:rsidRDefault="009A3DBD" w:rsidP="00357694">
      <w:pPr>
        <w:widowControl w:val="0"/>
        <w:spacing w:line="259" w:lineRule="auto"/>
        <w:ind w:left="1418" w:hanging="284"/>
        <w:jc w:val="center"/>
      </w:pPr>
      <w:r>
        <w:object w:dxaOrig="684" w:dyaOrig="168" w14:anchorId="5918B3D8">
          <v:shape id="_x0000_i1030" type="#_x0000_t75" style="width:190.85pt;height:46.85pt" o:ole="">
            <v:imagedata r:id="rId27" o:title=""/>
          </v:shape>
          <o:OLEObject Type="Embed" ProgID="CorelPHOTOPAINT.Image.17" ShapeID="_x0000_i1030" DrawAspect="Content" ObjectID="_1813766469" r:id="rId28"/>
        </w:object>
      </w:r>
    </w:p>
    <w:p w14:paraId="64AD5E62" w14:textId="32B68C9E" w:rsidR="009A3DBD" w:rsidRPr="00FF50FB" w:rsidRDefault="00FF50FB" w:rsidP="00357694">
      <w:pPr>
        <w:pStyle w:val="Caption"/>
        <w:widowControl w:val="0"/>
        <w:ind w:left="1418" w:hanging="284"/>
        <w:jc w:val="center"/>
        <w:rPr>
          <w:i w:val="0"/>
          <w:iCs w:val="0"/>
          <w:sz w:val="24"/>
          <w:szCs w:val="24"/>
        </w:rPr>
      </w:pPr>
      <w:bookmarkStart w:id="164" w:name="_Toc202568917"/>
      <w:r w:rsidRPr="00FF50FB">
        <w:rPr>
          <w:i w:val="0"/>
          <w:iCs w:val="0"/>
          <w:sz w:val="24"/>
          <w:szCs w:val="24"/>
        </w:rPr>
        <w:t xml:space="preserve">Gambar 3. </w:t>
      </w:r>
      <w:r w:rsidRPr="00FF50FB">
        <w:rPr>
          <w:i w:val="0"/>
          <w:iCs w:val="0"/>
          <w:sz w:val="24"/>
          <w:szCs w:val="24"/>
        </w:rPr>
        <w:fldChar w:fldCharType="begin"/>
      </w:r>
      <w:r w:rsidRPr="00FF50FB">
        <w:rPr>
          <w:i w:val="0"/>
          <w:iCs w:val="0"/>
          <w:sz w:val="24"/>
          <w:szCs w:val="24"/>
        </w:rPr>
        <w:instrText xml:space="preserve"> SEQ Gambar_3. \* ARABIC </w:instrText>
      </w:r>
      <w:r w:rsidRPr="00FF50FB">
        <w:rPr>
          <w:i w:val="0"/>
          <w:iCs w:val="0"/>
          <w:sz w:val="24"/>
          <w:szCs w:val="24"/>
        </w:rPr>
        <w:fldChar w:fldCharType="separate"/>
      </w:r>
      <w:r w:rsidR="00DB72AC">
        <w:rPr>
          <w:i w:val="0"/>
          <w:iCs w:val="0"/>
          <w:noProof/>
          <w:sz w:val="24"/>
          <w:szCs w:val="24"/>
        </w:rPr>
        <w:t>6</w:t>
      </w:r>
      <w:r w:rsidRPr="00FF50FB">
        <w:rPr>
          <w:i w:val="0"/>
          <w:iCs w:val="0"/>
          <w:sz w:val="24"/>
          <w:szCs w:val="24"/>
        </w:rPr>
        <w:fldChar w:fldCharType="end"/>
      </w:r>
      <w:r w:rsidRPr="00FF50FB">
        <w:rPr>
          <w:i w:val="0"/>
          <w:iCs w:val="0"/>
          <w:sz w:val="24"/>
          <w:szCs w:val="24"/>
        </w:rPr>
        <w:t xml:space="preserve">  </w:t>
      </w:r>
      <w:r w:rsidR="009A3DBD" w:rsidRPr="00FF50FB">
        <w:rPr>
          <w:rFonts w:cs="Times New Roman"/>
          <w:i w:val="0"/>
          <w:iCs w:val="0"/>
          <w:color w:val="000000"/>
          <w:sz w:val="24"/>
          <w:szCs w:val="24"/>
        </w:rPr>
        <w:t>L</w:t>
      </w:r>
      <w:r w:rsidR="00DB72AC">
        <w:rPr>
          <w:rFonts w:cs="Times New Roman"/>
          <w:i w:val="0"/>
          <w:iCs w:val="0"/>
          <w:color w:val="000000"/>
          <w:sz w:val="24"/>
          <w:szCs w:val="24"/>
        </w:rPr>
        <w:t>abel</w:t>
      </w:r>
      <w:r w:rsidR="009A3DBD" w:rsidRPr="00FF50FB">
        <w:rPr>
          <w:rFonts w:cs="Times New Roman"/>
          <w:i w:val="0"/>
          <w:iCs w:val="0"/>
          <w:color w:val="000000"/>
          <w:sz w:val="24"/>
          <w:szCs w:val="24"/>
        </w:rPr>
        <w:t xml:space="preserve"> EcoPlas</w:t>
      </w:r>
      <w:bookmarkEnd w:id="164"/>
    </w:p>
    <w:p w14:paraId="527E98FB" w14:textId="53399135" w:rsidR="00357694" w:rsidRDefault="009A3DBD" w:rsidP="00B55966">
      <w:pPr>
        <w:pStyle w:val="ListParagraph"/>
        <w:widowControl w:val="0"/>
        <w:spacing w:after="0" w:line="480" w:lineRule="auto"/>
        <w:ind w:left="1418" w:firstLine="567"/>
        <w:rPr>
          <w:rFonts w:cs="Times New Roman"/>
        </w:rPr>
      </w:pPr>
      <w:r w:rsidRPr="0065074E">
        <w:rPr>
          <w:rFonts w:cs="Times New Roman"/>
        </w:rPr>
        <w:t xml:space="preserve">Ecoplas adalah teknologi bioplastik </w:t>
      </w:r>
      <w:r>
        <w:rPr>
          <w:rFonts w:cs="Times New Roman"/>
        </w:rPr>
        <w:t xml:space="preserve">yang </w:t>
      </w:r>
      <w:r w:rsidRPr="0065074E">
        <w:rPr>
          <w:rFonts w:cs="Times New Roman"/>
        </w:rPr>
        <w:t>mudah terurai</w:t>
      </w:r>
      <w:r>
        <w:rPr>
          <w:rFonts w:cs="Times New Roman"/>
        </w:rPr>
        <w:t>,</w:t>
      </w:r>
      <w:r w:rsidRPr="0065074E">
        <w:rPr>
          <w:rFonts w:cs="Times New Roman"/>
        </w:rPr>
        <w:t xml:space="preserve"> yang terbuat dari pati singkong.</w:t>
      </w:r>
      <w:r>
        <w:rPr>
          <w:rFonts w:cs="Times New Roman"/>
        </w:rPr>
        <w:t xml:space="preserve"> </w:t>
      </w:r>
      <w:r w:rsidRPr="0065074E">
        <w:rPr>
          <w:rFonts w:cs="Times New Roman"/>
        </w:rPr>
        <w:t xml:space="preserve">Ecoplas mendapatkan banyak sertifikasi dan diakui banyak lembaga kredibel, dan juga diawasi oleh Fair for </w:t>
      </w:r>
      <w:r w:rsidRPr="0065074E">
        <w:rPr>
          <w:rFonts w:cs="Times New Roman"/>
        </w:rPr>
        <w:lastRenderedPageBreak/>
        <w:t>Life untuk kesejahteraan kehidupan petani singkong.</w:t>
      </w:r>
    </w:p>
    <w:p w14:paraId="1F106BCF" w14:textId="77777777" w:rsidR="00262310" w:rsidRPr="00B55966" w:rsidRDefault="00262310" w:rsidP="00B55966">
      <w:pPr>
        <w:pStyle w:val="ListParagraph"/>
        <w:widowControl w:val="0"/>
        <w:spacing w:after="0" w:line="480" w:lineRule="auto"/>
        <w:ind w:left="1418" w:firstLine="567"/>
        <w:rPr>
          <w:rFonts w:cs="Times New Roman"/>
        </w:rPr>
      </w:pPr>
    </w:p>
    <w:p w14:paraId="155FBEE3" w14:textId="3F4507F7" w:rsidR="009C0305" w:rsidRDefault="00CD26A8" w:rsidP="00B731FD">
      <w:pPr>
        <w:pStyle w:val="SubBab"/>
        <w:keepNext w:val="0"/>
        <w:keepLines w:val="0"/>
        <w:widowControl w:val="0"/>
        <w:numPr>
          <w:ilvl w:val="0"/>
          <w:numId w:val="18"/>
        </w:numPr>
        <w:tabs>
          <w:tab w:val="left" w:pos="426"/>
        </w:tabs>
        <w:spacing w:before="0" w:after="0" w:line="480" w:lineRule="auto"/>
        <w:ind w:hanging="720"/>
      </w:pPr>
      <w:bookmarkStart w:id="165" w:name="_Toc202538527"/>
      <w:r w:rsidRPr="00C536BE">
        <w:t>Model Penelitian</w:t>
      </w:r>
      <w:bookmarkEnd w:id="165"/>
    </w:p>
    <w:p w14:paraId="38672792" w14:textId="77777777" w:rsidR="004243EB" w:rsidRDefault="00ED6C97" w:rsidP="00B55966">
      <w:pPr>
        <w:pStyle w:val="SubBab"/>
        <w:keepNext w:val="0"/>
        <w:keepLines w:val="0"/>
        <w:widowControl w:val="0"/>
        <w:spacing w:before="0" w:after="0" w:line="480" w:lineRule="auto"/>
        <w:ind w:left="567" w:firstLine="567"/>
        <w:rPr>
          <w:b w:val="0"/>
          <w:bCs/>
        </w:rPr>
      </w:pPr>
      <w:bookmarkStart w:id="166" w:name="_Toc202538528"/>
      <w:r w:rsidRPr="00ED6C97">
        <w:rPr>
          <w:b w:val="0"/>
          <w:bCs/>
        </w:rPr>
        <w:t>Model penelitian adalah cara yang digunakan untuk melaksanakan penelitian</w:t>
      </w:r>
      <w:r>
        <w:rPr>
          <w:b w:val="0"/>
          <w:bCs/>
        </w:rPr>
        <w:t>,</w:t>
      </w:r>
      <w:r w:rsidRPr="00ED6C97">
        <w:rPr>
          <w:b w:val="0"/>
          <w:bCs/>
        </w:rPr>
        <w:t xml:space="preserve"> yaitu usaha untuk menemukan, mengembangkan, mengetahui kebenaran suatu pengetahuan yang dilakukan dengan model-model ilmiah.</w:t>
      </w:r>
      <w:r>
        <w:rPr>
          <w:b w:val="0"/>
          <w:bCs/>
        </w:rPr>
        <w:t xml:space="preserve"> </w:t>
      </w:r>
      <w:r w:rsidRPr="00ED6C97">
        <w:rPr>
          <w:b w:val="0"/>
          <w:bCs/>
        </w:rPr>
        <w:t xml:space="preserve">Untuk menghasilkan penelitian yang ilmiah dan memiliki kualifikasi serta kriteria yang ada dalam </w:t>
      </w:r>
      <w:r>
        <w:rPr>
          <w:b w:val="0"/>
          <w:bCs/>
        </w:rPr>
        <w:t>penelitian ini</w:t>
      </w:r>
      <w:r w:rsidRPr="00ED6C97">
        <w:rPr>
          <w:b w:val="0"/>
          <w:bCs/>
        </w:rPr>
        <w:t xml:space="preserve">, maka </w:t>
      </w:r>
      <w:r w:rsidR="00322226">
        <w:rPr>
          <w:b w:val="0"/>
          <w:bCs/>
        </w:rPr>
        <w:t>p</w:t>
      </w:r>
      <w:r w:rsidRPr="00ED6C97">
        <w:rPr>
          <w:b w:val="0"/>
          <w:bCs/>
        </w:rPr>
        <w:t>endekatan yang digunakan dalam penelitian ini adalah pendekatan kua</w:t>
      </w:r>
      <w:r w:rsidR="00712906">
        <w:rPr>
          <w:b w:val="0"/>
          <w:bCs/>
        </w:rPr>
        <w:t>ntitatif</w:t>
      </w:r>
      <w:r w:rsidRPr="00ED6C97">
        <w:rPr>
          <w:b w:val="0"/>
          <w:bCs/>
        </w:rPr>
        <w:t xml:space="preserve"> </w:t>
      </w:r>
      <w:r w:rsidR="00322226">
        <w:rPr>
          <w:b w:val="0"/>
          <w:bCs/>
        </w:rPr>
        <w:t xml:space="preserve"> </w:t>
      </w:r>
      <w:r w:rsidRPr="00ED6C97">
        <w:rPr>
          <w:b w:val="0"/>
          <w:bCs/>
        </w:rPr>
        <w:t>Model penelitian kua</w:t>
      </w:r>
      <w:r>
        <w:rPr>
          <w:b w:val="0"/>
          <w:bCs/>
        </w:rPr>
        <w:t>nti</w:t>
      </w:r>
      <w:r w:rsidRPr="00ED6C97">
        <w:rPr>
          <w:b w:val="0"/>
          <w:bCs/>
        </w:rPr>
        <w:t xml:space="preserve">tatif merupakan </w:t>
      </w:r>
      <w:r w:rsidR="00712906" w:rsidRPr="00712906">
        <w:rPr>
          <w:b w:val="0"/>
          <w:bCs/>
        </w:rPr>
        <w:t>penelitian ilmiah yang terstruktur terhadap fenomena serta hubungannya</w:t>
      </w:r>
      <w:r w:rsidR="00712906">
        <w:rPr>
          <w:b w:val="0"/>
          <w:bCs/>
        </w:rPr>
        <w:t xml:space="preserve">, </w:t>
      </w:r>
      <w:r w:rsidR="00712906" w:rsidRPr="00712906">
        <w:rPr>
          <w:b w:val="0"/>
          <w:bCs/>
        </w:rPr>
        <w:t xml:space="preserve">dengan alat untuk olah data meggunakan statistik, </w:t>
      </w:r>
      <w:r w:rsidR="00712906">
        <w:rPr>
          <w:b w:val="0"/>
          <w:bCs/>
        </w:rPr>
        <w:t>sehingga</w:t>
      </w:r>
      <w:r w:rsidR="00712906" w:rsidRPr="00712906">
        <w:rPr>
          <w:b w:val="0"/>
          <w:bCs/>
        </w:rPr>
        <w:t xml:space="preserve"> data yang diperoleh dan hasil yang didapatkan </w:t>
      </w:r>
      <w:r w:rsidR="00712906">
        <w:rPr>
          <w:b w:val="0"/>
          <w:bCs/>
        </w:rPr>
        <w:t xml:space="preserve">adalah </w:t>
      </w:r>
      <w:r w:rsidR="00712906" w:rsidRPr="00712906">
        <w:rPr>
          <w:b w:val="0"/>
          <w:bCs/>
        </w:rPr>
        <w:t>berupa angka.</w:t>
      </w:r>
      <w:r w:rsidR="004243EB">
        <w:rPr>
          <w:b w:val="0"/>
          <w:bCs/>
        </w:rPr>
        <w:t xml:space="preserve"> </w:t>
      </w:r>
      <w:r w:rsidR="00712906" w:rsidRPr="00712906">
        <w:rPr>
          <w:b w:val="0"/>
          <w:bCs/>
        </w:rPr>
        <w:t>Penelitian yang digunakan merupakan penelitian kuantitatif karena data penelitiannya berupa angka-angka dan analisis menggunakan statistik</w:t>
      </w:r>
      <w:r w:rsidR="00712906">
        <w:rPr>
          <w:b w:val="0"/>
          <w:bCs/>
        </w:rPr>
        <w:t xml:space="preserve">, termasuk saat </w:t>
      </w:r>
      <w:r w:rsidR="00712906" w:rsidRPr="00712906">
        <w:rPr>
          <w:b w:val="0"/>
          <w:bCs/>
        </w:rPr>
        <w:t>pengumpulan data, pengolahan data, dan analisis data sebelum menarik kesimpulan</w:t>
      </w:r>
      <w:r w:rsidR="00712906">
        <w:rPr>
          <w:b w:val="0"/>
          <w:bCs/>
        </w:rPr>
        <w:t xml:space="preserve">, dan semuanya </w:t>
      </w:r>
      <w:r w:rsidR="00712906" w:rsidRPr="00712906">
        <w:rPr>
          <w:b w:val="0"/>
          <w:bCs/>
        </w:rPr>
        <w:t>disajikan dalam bentuk angka-angka berdasarkan fenomena yang berkaitan untuk memaparkan keadaan yang sebenarnya terjadi di</w:t>
      </w:r>
      <w:r w:rsidR="00712906">
        <w:rPr>
          <w:b w:val="0"/>
          <w:bCs/>
        </w:rPr>
        <w:t xml:space="preserve"> </w:t>
      </w:r>
      <w:r w:rsidR="00712906" w:rsidRPr="00712906">
        <w:rPr>
          <w:b w:val="0"/>
          <w:bCs/>
        </w:rPr>
        <w:t>sebuah perusahaan atau lingkungan organisasi.</w:t>
      </w:r>
      <w:bookmarkEnd w:id="166"/>
      <w:r w:rsidR="004243EB">
        <w:rPr>
          <w:b w:val="0"/>
          <w:bCs/>
        </w:rPr>
        <w:t xml:space="preserve"> </w:t>
      </w:r>
    </w:p>
    <w:p w14:paraId="4CBB5FA3" w14:textId="3BF62C30" w:rsidR="004243EB" w:rsidRDefault="00322226" w:rsidP="00B55966">
      <w:pPr>
        <w:pStyle w:val="SubBab"/>
        <w:keepNext w:val="0"/>
        <w:keepLines w:val="0"/>
        <w:widowControl w:val="0"/>
        <w:spacing w:before="0" w:after="0" w:line="480" w:lineRule="auto"/>
        <w:ind w:left="567" w:firstLine="567"/>
        <w:rPr>
          <w:rFonts w:cs="Times New Roman"/>
          <w:b w:val="0"/>
        </w:rPr>
      </w:pPr>
      <w:bookmarkStart w:id="167" w:name="_Toc202538529"/>
      <w:r w:rsidRPr="004243EB">
        <w:rPr>
          <w:b w:val="0"/>
        </w:rPr>
        <w:t xml:space="preserve">Berdasarkan proses pemaparan variabel, peneliti menyimpulkan kalau penelitian ini termasuk ke dalam jenis penelitian </w:t>
      </w:r>
      <w:r w:rsidRPr="004243EB">
        <w:rPr>
          <w:rFonts w:cs="Times New Roman"/>
          <w:b w:val="0"/>
        </w:rPr>
        <w:t xml:space="preserve">Asosiatif, dimana model penelitian Asosiatif adalah model penelitian yang menggunakan pertanyaan yang bersifat hubungan antara dua atau lebih variabel secara simetris atau kausal. Hubungan simetris adalah hubungan dua variabel atau lebih yang </w:t>
      </w:r>
      <w:r w:rsidRPr="004243EB">
        <w:rPr>
          <w:rFonts w:cs="Times New Roman"/>
          <w:b w:val="0"/>
        </w:rPr>
        <w:lastRenderedPageBreak/>
        <w:t xml:space="preserve">muncul bersama secara kebetulan, sedangkan hubungan kausal adalah hubungan yang bersifat tidak secara kebetulan tetapi muncul karena adanya akibat pengaruh dari variabel X sebagai variabel independen terhadap variabel Y sebagai variabel dependen. </w:t>
      </w:r>
      <w:r w:rsidR="004243EB">
        <w:rPr>
          <w:rFonts w:cs="Times New Roman"/>
          <w:b w:val="0"/>
        </w:rPr>
        <w:fldChar w:fldCharType="begin" w:fldLock="1"/>
      </w:r>
      <w:r w:rsidR="00565179">
        <w:rPr>
          <w:rFonts w:cs="Times New Roman"/>
          <w:b w:val="0"/>
        </w:rPr>
        <w:instrText>ADDIN CSL_CITATION {"citationItems":[{"id":"ITEM-1","itemData":{"ISBN":"9786236155066","abstract":"This study examined the effect of workplace spirituality on job performance mediated by organizational commitment and job involvement. The sample in this study were employees of PKU Muhammadiyah Hospital, Yogyakarta. Data collection used survey method. The method of analyzing the data is SEM-AMOS version 24.00. The study revealed that workplace spirituality significantly affects organizational commitment, job involvement, and job performance. Organizational commitment affects job performance. Job involvement does not affect job performance. The indirect effect of workplace spirituality on job performance through organizational commitment has the same value with the direct impact of workplace spirituality towards job performance.","author":[{"dropping-particle":"","family":"Sahir","given":"Syafrida Hafni","non-dropping-particle":"","parse-names":false,"suffix":""}],"id":"ITEM-1","issued":{"date-parts":[["2022"]]},"title":"Metodologi Penelitian","type":"book"},"uris":["http://www.mendeley.com/documents/?uuid=62cdcf41-3719-4134-a267-a51c64d2fe7f"]}],"mendeley":{"formattedCitation":"(Sahir, 2022)","plainTextFormattedCitation":"(Sahir, 2022)","previouslyFormattedCitation":"(Sahir, 2022)"},"properties":{"noteIndex":0},"schema":"https://github.com/citation-style-language/schema/raw/master/csl-citation.json"}</w:instrText>
      </w:r>
      <w:r w:rsidR="004243EB">
        <w:rPr>
          <w:rFonts w:cs="Times New Roman"/>
          <w:b w:val="0"/>
        </w:rPr>
        <w:fldChar w:fldCharType="separate"/>
      </w:r>
      <w:r w:rsidR="004243EB" w:rsidRPr="004243EB">
        <w:rPr>
          <w:rFonts w:cs="Times New Roman"/>
          <w:b w:val="0"/>
          <w:noProof/>
        </w:rPr>
        <w:t>(Sahir, 2022)</w:t>
      </w:r>
      <w:bookmarkEnd w:id="167"/>
      <w:r w:rsidR="004243EB">
        <w:rPr>
          <w:rFonts w:cs="Times New Roman"/>
          <w:b w:val="0"/>
        </w:rPr>
        <w:fldChar w:fldCharType="end"/>
      </w:r>
      <w:r w:rsidR="004243EB">
        <w:rPr>
          <w:rFonts w:cs="Times New Roman"/>
          <w:b w:val="0"/>
        </w:rPr>
        <w:t xml:space="preserve"> </w:t>
      </w:r>
    </w:p>
    <w:p w14:paraId="6B46AE83" w14:textId="59F5FB6D" w:rsidR="00ED6C97" w:rsidRDefault="00322226" w:rsidP="00B55966">
      <w:pPr>
        <w:pStyle w:val="SubBab"/>
        <w:keepNext w:val="0"/>
        <w:keepLines w:val="0"/>
        <w:widowControl w:val="0"/>
        <w:spacing w:before="0" w:after="0" w:line="480" w:lineRule="auto"/>
        <w:ind w:left="567" w:firstLine="567"/>
        <w:rPr>
          <w:b w:val="0"/>
          <w:bCs/>
        </w:rPr>
      </w:pPr>
      <w:bookmarkStart w:id="168" w:name="_Toc202538530"/>
      <w:r w:rsidRPr="004243EB">
        <w:rPr>
          <w:rFonts w:cs="Times New Roman"/>
          <w:b w:val="0"/>
        </w:rPr>
        <w:t xml:space="preserve">Jadi model penelitan ini menggunakan model penelitian Asosiatif Kausal, yang merupakan model penelitian yang bertujuan untuk mengetahui pengaruh variabel </w:t>
      </w:r>
      <w:r w:rsidRPr="004243EB">
        <w:rPr>
          <w:rFonts w:cs="Times New Roman"/>
          <w:b w:val="0"/>
          <w:i/>
          <w:iCs/>
        </w:rPr>
        <w:t>green knowledge</w:t>
      </w:r>
      <w:r w:rsidRPr="004243EB">
        <w:rPr>
          <w:rFonts w:cs="Times New Roman"/>
          <w:b w:val="0"/>
        </w:rPr>
        <w:t xml:space="preserve">, </w:t>
      </w:r>
      <w:r w:rsidRPr="004243EB">
        <w:rPr>
          <w:rFonts w:cs="Times New Roman"/>
          <w:b w:val="0"/>
          <w:i/>
          <w:iCs/>
        </w:rPr>
        <w:t>green product</w:t>
      </w:r>
      <w:r w:rsidRPr="004243EB">
        <w:rPr>
          <w:rFonts w:cs="Times New Roman"/>
          <w:b w:val="0"/>
        </w:rPr>
        <w:t xml:space="preserve">, dan </w:t>
      </w:r>
      <w:r w:rsidRPr="004243EB">
        <w:rPr>
          <w:rFonts w:cs="Times New Roman"/>
          <w:b w:val="0"/>
          <w:i/>
          <w:iCs/>
        </w:rPr>
        <w:t>perceived price</w:t>
      </w:r>
      <w:r w:rsidRPr="004243EB">
        <w:rPr>
          <w:rFonts w:cs="Times New Roman"/>
          <w:b w:val="0"/>
        </w:rPr>
        <w:t xml:space="preserve"> terhadap </w:t>
      </w:r>
      <w:r w:rsidRPr="004243EB">
        <w:rPr>
          <w:rFonts w:cs="Times New Roman"/>
          <w:b w:val="0"/>
          <w:i/>
          <w:iCs/>
        </w:rPr>
        <w:t>repurchase intention</w:t>
      </w:r>
      <w:r w:rsidRPr="004243EB">
        <w:rPr>
          <w:rFonts w:cs="Times New Roman"/>
          <w:b w:val="0"/>
        </w:rPr>
        <w:t xml:space="preserve"> produk plastik ramah lingkungan dengan </w:t>
      </w:r>
      <w:r w:rsidRPr="004243EB">
        <w:rPr>
          <w:rFonts w:cs="Times New Roman"/>
          <w:b w:val="0"/>
          <w:i/>
          <w:iCs/>
        </w:rPr>
        <w:t>green satisfaction</w:t>
      </w:r>
      <w:r w:rsidRPr="004243EB">
        <w:rPr>
          <w:rFonts w:cs="Times New Roman"/>
          <w:b w:val="0"/>
        </w:rPr>
        <w:t xml:space="preserve"> sebagai variabel </w:t>
      </w:r>
      <w:r w:rsidRPr="004243EB">
        <w:rPr>
          <w:rFonts w:cs="Times New Roman"/>
          <w:b w:val="0"/>
          <w:i/>
          <w:iCs/>
        </w:rPr>
        <w:t>intervening</w:t>
      </w:r>
      <w:r w:rsidRPr="004243EB">
        <w:rPr>
          <w:rFonts w:cs="Times New Roman"/>
          <w:b w:val="0"/>
        </w:rPr>
        <w:t>.</w:t>
      </w:r>
      <w:bookmarkEnd w:id="168"/>
    </w:p>
    <w:p w14:paraId="72E86BEE" w14:textId="77777777" w:rsidR="00ED6C97" w:rsidRPr="00ED6C97" w:rsidRDefault="00ED6C97" w:rsidP="00AF2446">
      <w:pPr>
        <w:pStyle w:val="SubBab"/>
        <w:keepNext w:val="0"/>
        <w:keepLines w:val="0"/>
        <w:widowControl w:val="0"/>
        <w:tabs>
          <w:tab w:val="left" w:pos="426"/>
        </w:tabs>
        <w:spacing w:before="0" w:after="0" w:line="480" w:lineRule="auto"/>
        <w:rPr>
          <w:b w:val="0"/>
          <w:bCs/>
        </w:rPr>
      </w:pPr>
    </w:p>
    <w:p w14:paraId="4F804ABB" w14:textId="58E1FBD9" w:rsidR="00C061B9" w:rsidRPr="00976B68" w:rsidRDefault="00E66859" w:rsidP="00B731FD">
      <w:pPr>
        <w:pStyle w:val="SubBab"/>
        <w:keepNext w:val="0"/>
        <w:keepLines w:val="0"/>
        <w:widowControl w:val="0"/>
        <w:numPr>
          <w:ilvl w:val="0"/>
          <w:numId w:val="18"/>
        </w:numPr>
        <w:tabs>
          <w:tab w:val="left" w:pos="426"/>
        </w:tabs>
        <w:spacing w:before="0" w:after="0" w:line="480" w:lineRule="auto"/>
        <w:ind w:hanging="720"/>
      </w:pPr>
      <w:bookmarkStart w:id="169" w:name="_Toc165672644"/>
      <w:bookmarkStart w:id="170" w:name="_Toc202538531"/>
      <w:bookmarkStart w:id="171" w:name="_Toc165672642"/>
      <w:r w:rsidRPr="00976B68">
        <w:rPr>
          <w:rFonts w:cs="Times New Roman"/>
          <w:bCs/>
        </w:rPr>
        <w:t>Operasional</w:t>
      </w:r>
      <w:r w:rsidR="0024583D" w:rsidRPr="00976B68">
        <w:rPr>
          <w:rFonts w:cs="Times New Roman"/>
          <w:bCs/>
        </w:rPr>
        <w:t>isasi</w:t>
      </w:r>
      <w:r w:rsidRPr="00976B68">
        <w:rPr>
          <w:rFonts w:cs="Times New Roman"/>
          <w:bCs/>
        </w:rPr>
        <w:t xml:space="preserve"> Variabel</w:t>
      </w:r>
      <w:bookmarkEnd w:id="169"/>
      <w:bookmarkEnd w:id="170"/>
    </w:p>
    <w:p w14:paraId="71DB43E8" w14:textId="774CE731" w:rsidR="00FF4080" w:rsidRPr="00C536BE" w:rsidRDefault="00A649A9" w:rsidP="00B55966">
      <w:pPr>
        <w:widowControl w:val="0"/>
        <w:spacing w:after="0" w:line="480" w:lineRule="auto"/>
        <w:ind w:left="567" w:firstLine="567"/>
        <w:rPr>
          <w:rFonts w:cs="Times New Roman"/>
          <w:b/>
          <w:bCs/>
        </w:rPr>
      </w:pPr>
      <w:r w:rsidRPr="00C536BE">
        <w:rPr>
          <w:rFonts w:cs="Times New Roman"/>
        </w:rPr>
        <w:tab/>
      </w:r>
      <w:r w:rsidR="00E66859" w:rsidRPr="00C536BE">
        <w:rPr>
          <w:rFonts w:cs="Times New Roman"/>
        </w:rPr>
        <w:t>Operasional</w:t>
      </w:r>
      <w:r w:rsidR="00976B68">
        <w:rPr>
          <w:rFonts w:cs="Times New Roman"/>
        </w:rPr>
        <w:t>isasi</w:t>
      </w:r>
      <w:r w:rsidR="00E66859" w:rsidRPr="00C536BE">
        <w:rPr>
          <w:rFonts w:cs="Times New Roman"/>
        </w:rPr>
        <w:t xml:space="preserve"> variabel diperlukan dalam menentukan </w:t>
      </w:r>
      <w:r w:rsidR="0044313E">
        <w:rPr>
          <w:rFonts w:cs="Times New Roman"/>
        </w:rPr>
        <w:t>dimensi</w:t>
      </w:r>
      <w:r w:rsidR="00E66859" w:rsidRPr="00C536BE">
        <w:rPr>
          <w:rFonts w:cs="Times New Roman"/>
        </w:rPr>
        <w:t xml:space="preserve"> dan indikator dari variabel yang terikat pada penelitian ini. Adapun tujuan dari operasional</w:t>
      </w:r>
      <w:r w:rsidR="00976B68">
        <w:rPr>
          <w:rFonts w:cs="Times New Roman"/>
        </w:rPr>
        <w:t>isasi</w:t>
      </w:r>
      <w:r w:rsidR="00E66859" w:rsidRPr="00C536BE">
        <w:rPr>
          <w:rFonts w:cs="Times New Roman"/>
        </w:rPr>
        <w:t xml:space="preserve"> variabel adalah untuk menentukan penggunaan</w:t>
      </w:r>
      <w:r w:rsidR="00D25479" w:rsidRPr="00C536BE">
        <w:rPr>
          <w:rFonts w:cs="Times New Roman"/>
        </w:rPr>
        <w:t xml:space="preserve"> </w:t>
      </w:r>
      <w:r w:rsidR="00E66859" w:rsidRPr="00C536BE">
        <w:rPr>
          <w:rFonts w:cs="Times New Roman"/>
        </w:rPr>
        <w:t>dalam skala pengukuran dari masing masing variabel yang</w:t>
      </w:r>
      <w:r w:rsidR="00D25479" w:rsidRPr="00C536BE">
        <w:rPr>
          <w:rFonts w:cs="Times New Roman"/>
        </w:rPr>
        <w:t xml:space="preserve"> </w:t>
      </w:r>
      <w:r w:rsidR="00E66859" w:rsidRPr="00C536BE">
        <w:rPr>
          <w:rFonts w:cs="Times New Roman"/>
        </w:rPr>
        <w:t>terdapat di dalam penelitian ini sehingga pengujian hipotesis dapat dengan tepat dilakukan sesuai dengan judul dalam</w:t>
      </w:r>
      <w:r w:rsidR="00D25479" w:rsidRPr="00C536BE">
        <w:rPr>
          <w:rFonts w:cs="Times New Roman"/>
        </w:rPr>
        <w:t xml:space="preserve"> </w:t>
      </w:r>
      <w:r w:rsidR="00E66859" w:rsidRPr="00C536BE">
        <w:rPr>
          <w:rFonts w:cs="Times New Roman"/>
        </w:rPr>
        <w:t>penelitian</w:t>
      </w:r>
      <w:r w:rsidR="00D25479" w:rsidRPr="00C536BE">
        <w:rPr>
          <w:rFonts w:cs="Times New Roman"/>
        </w:rPr>
        <w:t xml:space="preserve"> </w:t>
      </w:r>
      <w:r w:rsidR="00E66859" w:rsidRPr="00C536BE">
        <w:rPr>
          <w:rFonts w:cs="Times New Roman"/>
        </w:rPr>
        <w:t>ini,</w:t>
      </w:r>
      <w:r w:rsidR="00D25479" w:rsidRPr="00C536BE">
        <w:rPr>
          <w:rFonts w:cs="Times New Roman"/>
        </w:rPr>
        <w:t xml:space="preserve"> </w:t>
      </w:r>
      <w:r w:rsidR="00976B68">
        <w:rPr>
          <w:rFonts w:cs="Times New Roman"/>
        </w:rPr>
        <w:t xml:space="preserve">yaitu </w:t>
      </w:r>
      <w:r w:rsidR="00976B68" w:rsidRPr="00C536BE">
        <w:rPr>
          <w:rFonts w:cs="Times New Roman"/>
        </w:rPr>
        <w:t xml:space="preserve">Pengaruh </w:t>
      </w:r>
      <w:r w:rsidR="00976B68" w:rsidRPr="003518BB">
        <w:rPr>
          <w:rFonts w:cs="Times New Roman"/>
          <w:i/>
          <w:iCs/>
        </w:rPr>
        <w:t>Green Knowledge</w:t>
      </w:r>
      <w:r w:rsidR="00976B68" w:rsidRPr="003518BB">
        <w:rPr>
          <w:rFonts w:cs="Times New Roman"/>
        </w:rPr>
        <w:t xml:space="preserve">, </w:t>
      </w:r>
      <w:r w:rsidR="00976B68" w:rsidRPr="003518BB">
        <w:rPr>
          <w:rFonts w:cs="Times New Roman"/>
          <w:i/>
          <w:iCs/>
        </w:rPr>
        <w:t>Green Product</w:t>
      </w:r>
      <w:r w:rsidR="00976B68" w:rsidRPr="003518BB">
        <w:rPr>
          <w:rFonts w:cs="Times New Roman"/>
        </w:rPr>
        <w:t xml:space="preserve">, Dan </w:t>
      </w:r>
      <w:r w:rsidR="00976B68" w:rsidRPr="003518BB">
        <w:rPr>
          <w:rFonts w:cs="Times New Roman"/>
          <w:i/>
          <w:iCs/>
        </w:rPr>
        <w:t>Perceived Price</w:t>
      </w:r>
      <w:r w:rsidR="00976B68" w:rsidRPr="003518BB">
        <w:rPr>
          <w:rFonts w:cs="Times New Roman"/>
        </w:rPr>
        <w:t xml:space="preserve"> Terhadap </w:t>
      </w:r>
      <w:r w:rsidR="00976B68" w:rsidRPr="003518BB">
        <w:rPr>
          <w:rFonts w:cs="Times New Roman"/>
          <w:i/>
          <w:iCs/>
        </w:rPr>
        <w:t>Repurchase Inten</w:t>
      </w:r>
      <w:r w:rsidR="00976B68">
        <w:rPr>
          <w:rFonts w:cs="Times New Roman"/>
          <w:i/>
          <w:iCs/>
        </w:rPr>
        <w:t>t</w:t>
      </w:r>
      <w:r w:rsidR="00976B68" w:rsidRPr="003518BB">
        <w:rPr>
          <w:rFonts w:cs="Times New Roman"/>
          <w:i/>
          <w:iCs/>
        </w:rPr>
        <w:t>ion</w:t>
      </w:r>
      <w:r w:rsidR="00976B68" w:rsidRPr="003518BB">
        <w:rPr>
          <w:rFonts w:cs="Times New Roman"/>
        </w:rPr>
        <w:t xml:space="preserve"> Produk Plastik Ramah Lingkungan Dengan </w:t>
      </w:r>
      <w:r w:rsidR="00976B68" w:rsidRPr="003518BB">
        <w:rPr>
          <w:rFonts w:cs="Times New Roman"/>
          <w:i/>
          <w:iCs/>
        </w:rPr>
        <w:t>Green Satisfaction</w:t>
      </w:r>
      <w:r w:rsidR="00976B68" w:rsidRPr="003518BB">
        <w:rPr>
          <w:rFonts w:cs="Times New Roman"/>
        </w:rPr>
        <w:t xml:space="preserve"> Sebagai Variabel </w:t>
      </w:r>
      <w:r w:rsidR="00976B68" w:rsidRPr="003518BB">
        <w:rPr>
          <w:rFonts w:cs="Times New Roman"/>
          <w:i/>
          <w:iCs/>
        </w:rPr>
        <w:t>Intervening</w:t>
      </w:r>
      <w:r w:rsidR="00976B68">
        <w:rPr>
          <w:rFonts w:cs="Times New Roman"/>
          <w:i/>
          <w:iCs/>
        </w:rPr>
        <w:t>.</w:t>
      </w:r>
    </w:p>
    <w:p w14:paraId="365468E9" w14:textId="732711A5" w:rsidR="002A6D30" w:rsidRDefault="00E66859" w:rsidP="002A6D30">
      <w:pPr>
        <w:widowControl w:val="0"/>
        <w:spacing w:after="0" w:line="480" w:lineRule="auto"/>
        <w:ind w:left="567" w:firstLine="567"/>
        <w:rPr>
          <w:rFonts w:cs="Times New Roman"/>
          <w:color w:val="000000"/>
        </w:rPr>
      </w:pPr>
      <w:r w:rsidRPr="00C536BE">
        <w:rPr>
          <w:rFonts w:cs="Times New Roman"/>
        </w:rPr>
        <w:t xml:space="preserve">Jenis dalam skala pengukuran yang digunakan pada penelitian ini adalah skala pengukuran </w:t>
      </w:r>
      <w:r w:rsidR="00E60F6E">
        <w:rPr>
          <w:rFonts w:cs="Times New Roman"/>
        </w:rPr>
        <w:t>ordinal</w:t>
      </w:r>
      <w:r w:rsidRPr="00C536BE">
        <w:rPr>
          <w:rFonts w:cs="Times New Roman"/>
        </w:rPr>
        <w:t xml:space="preserve">. Skala </w:t>
      </w:r>
      <w:r w:rsidR="00E60F6E">
        <w:rPr>
          <w:rFonts w:cs="Times New Roman"/>
        </w:rPr>
        <w:t>ordina</w:t>
      </w:r>
      <w:r w:rsidRPr="00C536BE">
        <w:rPr>
          <w:rFonts w:cs="Times New Roman"/>
        </w:rPr>
        <w:t xml:space="preserve">l dapat didefinisikan sebagai sebuah cara dalam menentukan sebuah urutan dalam sebuah kesatuan antara satu dengan yang lainnya dengan menggunakan jeda yang berbeda. Dapat </w:t>
      </w:r>
      <w:r w:rsidRPr="00C536BE">
        <w:rPr>
          <w:rFonts w:cs="Times New Roman"/>
        </w:rPr>
        <w:lastRenderedPageBreak/>
        <w:t xml:space="preserve">diringkas dengan skala </w:t>
      </w:r>
      <w:r w:rsidR="00E60F6E">
        <w:rPr>
          <w:rFonts w:cs="Times New Roman"/>
        </w:rPr>
        <w:t>ordin</w:t>
      </w:r>
      <w:r w:rsidRPr="00C536BE">
        <w:rPr>
          <w:rFonts w:cs="Times New Roman"/>
        </w:rPr>
        <w:t xml:space="preserve">al merupakan sebuah skala pengukuran dalam penelitian kuantitatif </w:t>
      </w:r>
      <w:r w:rsidR="006D215C" w:rsidRPr="00C536BE">
        <w:rPr>
          <w:rFonts w:cs="Times New Roman"/>
        </w:rPr>
        <w:t>di mana</w:t>
      </w:r>
      <w:r w:rsidRPr="00C536BE">
        <w:rPr>
          <w:rFonts w:cs="Times New Roman"/>
        </w:rPr>
        <w:t xml:space="preserve"> terjadi adanya perbedaan antara dua variabel yang memiliki makna didalamnya</w:t>
      </w:r>
      <w:r w:rsidR="00976B68">
        <w:rPr>
          <w:rFonts w:cs="Times New Roman"/>
          <w:color w:val="000000"/>
        </w:rPr>
        <w:t xml:space="preserve">. </w:t>
      </w:r>
      <w:r w:rsidR="00976B68">
        <w:rPr>
          <w:rFonts w:cs="Times New Roman"/>
          <w:color w:val="000000"/>
        </w:rPr>
        <w:fldChar w:fldCharType="begin" w:fldLock="1"/>
      </w:r>
      <w:r w:rsidR="004243EB">
        <w:rPr>
          <w:rFonts w:cs="Times New Roman"/>
          <w:color w:val="000000"/>
        </w:rPr>
        <w:instrText>ADDIN CSL_CITATION {"citationItems":[{"id":"ITEM-1","itemData":{"ISBN":"978-623-184-037-0","ISSN":"1984-6398","PMID":"25246403","abstract":"El propósito del presente estudio fue conocer la percepción del adolescente que estudia preparatoria, sobre la funcionalidad familiar de la familia a la cual pertenece y determinar si existían diferencias de tal funcionalidad con las variables edad, sexo, y tipo de familia. El estudio se basó en el Marco de Organización Sistèmico de Marie Luise Friedemann (1994), que describe a la familia desde la perspectiva sistèmica donde los individuos son vistos como subsistemas del sistema familiar total, en el cual se logra la funcionalidad a través de la congruencia de cuatro procesos familiares y que son susceptibles de ser afectados, coherencia, individuación, cambio del sistema y mantenimiento del sistema. El","author":[{"dropping-particle":"","family":"Hardani","given":"","non-dropping-particle":"","parse-names":false,"suffix":""},{"dropping-particle":"","family":"Auliya","given":"Nur Hikmatul","non-dropping-particle":"","parse-names":false,"suffix":""},{"dropping-particle":"","family":"Andriani","given":"Helmina","non-dropping-particle":"","parse-names":false,"suffix":""},{"dropping-particle":"","family":"Fardani","given":"Roushandy Asri","non-dropping-particle":"","parse-names":false,"suffix":""},{"dropping-particle":"","family":"Ustiawaty","given":"Jumari","non-dropping-particle":"","parse-names":false,"suffix":""},{"dropping-particle":"","family":"Utami","given":"Evi Fatmi","non-dropping-particle":"","parse-names":false,"suffix":""},{"dropping-particle":"","family":"Sukmana","given":"Dhika Juliana","non-dropping-particle":"","parse-names":false,"suffix":""},{"dropping-particle":"","family":"Istiqomah","given":"Ria Rahmatul","non-dropping-particle":"","parse-names":false,"suffix":""}],"container-title":"Revista Brasileira de Linguística Aplicada","id":"ITEM-1","issue":"1","issued":{"date-parts":[["2020"]]},"number-of-pages":"1-197","title":"Metode Penelitian Kualitatif &amp; Kuantitatif","type":"book","volume":"5"},"uris":["http://www.mendeley.com/documents/?uuid=bfa67e84-fc8a-4bf7-9db3-cb59ab905dad"]}],"mendeley":{"formattedCitation":"(Hardani et al., 2020)","plainTextFormattedCitation":"(Hardani et al., 2020)","previouslyFormattedCitation":"(Hardani et al., 2020)"},"properties":{"noteIndex":0},"schema":"https://github.com/citation-style-language/schema/raw/master/csl-citation.json"}</w:instrText>
      </w:r>
      <w:r w:rsidR="00976B68">
        <w:rPr>
          <w:rFonts w:cs="Times New Roman"/>
          <w:color w:val="000000"/>
        </w:rPr>
        <w:fldChar w:fldCharType="separate"/>
      </w:r>
      <w:r w:rsidR="00976B68" w:rsidRPr="00976B68">
        <w:rPr>
          <w:rFonts w:cs="Times New Roman"/>
          <w:noProof/>
          <w:color w:val="000000"/>
        </w:rPr>
        <w:t>(Hardani et al., 2020)</w:t>
      </w:r>
      <w:r w:rsidR="00976B68">
        <w:rPr>
          <w:rFonts w:cs="Times New Roman"/>
          <w:color w:val="000000"/>
        </w:rPr>
        <w:fldChar w:fldCharType="end"/>
      </w:r>
    </w:p>
    <w:p w14:paraId="57E0CF71" w14:textId="5F131D17" w:rsidR="00936437" w:rsidRPr="002A6D30" w:rsidRDefault="00936437" w:rsidP="002A6D30">
      <w:pPr>
        <w:widowControl w:val="0"/>
        <w:spacing w:after="0" w:line="480" w:lineRule="auto"/>
        <w:ind w:left="567" w:firstLine="567"/>
        <w:rPr>
          <w:rFonts w:cs="Times New Roman"/>
          <w:color w:val="000000"/>
        </w:rPr>
      </w:pPr>
      <w:r>
        <w:rPr>
          <w:rFonts w:cs="Times New Roman"/>
          <w:color w:val="000000"/>
        </w:rPr>
        <w:t xml:space="preserve">Dimensi adalah kerangka konseptual yang digunakan untuk menggambarkan aspek yang melekat pada suatu objek atau variabel atau dapat dikatakan sebagai bagian </w:t>
      </w:r>
      <w:r w:rsidR="00ED0D09">
        <w:rPr>
          <w:rFonts w:cs="Times New Roman"/>
          <w:color w:val="000000"/>
        </w:rPr>
        <w:t>dari variabel yang lebih luas</w:t>
      </w:r>
      <w:r>
        <w:rPr>
          <w:rFonts w:cs="Times New Roman"/>
          <w:color w:val="000000"/>
        </w:rPr>
        <w:t>, sedangkan indikator</w:t>
      </w:r>
      <w:r w:rsidR="00ED0D09">
        <w:rPr>
          <w:rFonts w:cs="Times New Roman"/>
          <w:color w:val="000000"/>
        </w:rPr>
        <w:t xml:space="preserve"> merupakan ukuran yang lebih spesifik dan teramati dari suatu dimensi, </w:t>
      </w:r>
      <w:r>
        <w:rPr>
          <w:rFonts w:cs="Times New Roman"/>
          <w:color w:val="000000"/>
        </w:rPr>
        <w:t xml:space="preserve"> </w:t>
      </w:r>
      <w:r w:rsidR="00ED0D09">
        <w:rPr>
          <w:rFonts w:cs="Times New Roman"/>
          <w:color w:val="000000"/>
        </w:rPr>
        <w:t>atau dapat dikatakan sebagai alat ukur</w:t>
      </w:r>
      <w:r>
        <w:rPr>
          <w:rFonts w:cs="Times New Roman"/>
          <w:color w:val="000000"/>
        </w:rPr>
        <w:t xml:space="preserve"> yang dapat dipakai untuk mengevaluasi keadaan atau kemungkinan dilakukan pengukuran terhadap perubahan yang terjadi dari waktu ke waktu.</w:t>
      </w:r>
      <w:r w:rsidR="00146BA0">
        <w:rPr>
          <w:rFonts w:cs="Times New Roman"/>
          <w:color w:val="000000"/>
        </w:rPr>
        <w:t xml:space="preserve"> </w:t>
      </w:r>
      <w:r w:rsidR="00146BA0">
        <w:rPr>
          <w:rFonts w:cs="Times New Roman"/>
          <w:color w:val="000000"/>
        </w:rPr>
        <w:fldChar w:fldCharType="begin" w:fldLock="1"/>
      </w:r>
      <w:r w:rsidR="00146BA0">
        <w:rPr>
          <w:rFonts w:cs="Times New Roman"/>
          <w:color w:val="000000"/>
        </w:rPr>
        <w:instrText>ADDIN CSL_CITATION {"citationItems":[{"id":"ITEM-1","itemData":{"DOI":"https://doi.org/10.58794/jdt.v3i1.433","ISSN":"2809-1485","author":[{"dropping-particle":"","family":"Nursalam","given":"Nursalam","non-dropping-particle":"","parse-names":false,"suffix":""},{"dropping-particle":"","family":"Djaha","given":"Ajis S Adang Djaha","non-dropping-particle":"","parse-names":false,"suffix":""}],"container-title":"JDISTIRA-Jurnal Pengabdian Inovasi dan Teknologi Kepada Masyarakat","id":"ITEM-1","issue":"1","issued":{"date-parts":[["2023"]]},"page":"25-31","title":"Pelatihan Pembuatan Kuesioner Penelitian Bagi Mahasiswa Prodi Administrasi Negara Fisip Universitas Nusa Cendana","type":"article-journal","volume":"3"},"uris":["http://www.mendeley.com/documents/?uuid=24a5ca1d-e3be-45e0-8e7a-45c5b4d93ec8"]}],"mendeley":{"formattedCitation":"(Nursalam &amp; Djaha, 2023)","plainTextFormattedCitation":"(Nursalam &amp; Djaha, 2023)"},"properties":{"noteIndex":0},"schema":"https://github.com/citation-style-language/schema/raw/master/csl-citation.json"}</w:instrText>
      </w:r>
      <w:r w:rsidR="00146BA0">
        <w:rPr>
          <w:rFonts w:cs="Times New Roman"/>
          <w:color w:val="000000"/>
        </w:rPr>
        <w:fldChar w:fldCharType="separate"/>
      </w:r>
      <w:r w:rsidR="00146BA0" w:rsidRPr="00146BA0">
        <w:rPr>
          <w:rFonts w:cs="Times New Roman"/>
          <w:noProof/>
          <w:color w:val="000000"/>
        </w:rPr>
        <w:t>(Nursalam &amp; Djaha, 2023)</w:t>
      </w:r>
      <w:r w:rsidR="00146BA0">
        <w:rPr>
          <w:rFonts w:cs="Times New Roman"/>
          <w:color w:val="000000"/>
        </w:rPr>
        <w:fldChar w:fldCharType="end"/>
      </w:r>
    </w:p>
    <w:p w14:paraId="0FC615BD" w14:textId="77777777" w:rsidR="002A6D30" w:rsidRDefault="002A6D30" w:rsidP="00AF2446">
      <w:pPr>
        <w:widowControl w:val="0"/>
        <w:tabs>
          <w:tab w:val="left" w:pos="653"/>
        </w:tabs>
        <w:rPr>
          <w:rFonts w:cs="Times New Roman"/>
        </w:rPr>
      </w:pPr>
    </w:p>
    <w:p w14:paraId="1446B1E7" w14:textId="77239CBE" w:rsidR="002A6D30" w:rsidRPr="002A6D30" w:rsidRDefault="00F31419" w:rsidP="002A6D30">
      <w:pPr>
        <w:pStyle w:val="Caption"/>
        <w:widowControl w:val="0"/>
        <w:jc w:val="center"/>
        <w:rPr>
          <w:rFonts w:cs="Times New Roman"/>
          <w:i w:val="0"/>
          <w:iCs w:val="0"/>
          <w:color w:val="auto"/>
          <w:sz w:val="24"/>
          <w:szCs w:val="24"/>
        </w:rPr>
      </w:pPr>
      <w:bookmarkStart w:id="172" w:name="_Toc202569074"/>
      <w:r w:rsidRPr="00FF50FB">
        <w:rPr>
          <w:i w:val="0"/>
          <w:iCs w:val="0"/>
          <w:sz w:val="24"/>
          <w:szCs w:val="24"/>
        </w:rPr>
        <w:t xml:space="preserve">Tabel 3. </w:t>
      </w:r>
      <w:r w:rsidR="002901EC">
        <w:rPr>
          <w:i w:val="0"/>
          <w:iCs w:val="0"/>
          <w:sz w:val="24"/>
          <w:szCs w:val="24"/>
        </w:rPr>
        <w:fldChar w:fldCharType="begin"/>
      </w:r>
      <w:r w:rsidR="002901EC">
        <w:rPr>
          <w:i w:val="0"/>
          <w:iCs w:val="0"/>
          <w:sz w:val="24"/>
          <w:szCs w:val="24"/>
        </w:rPr>
        <w:instrText xml:space="preserve"> SEQ Tabel_3. \* ARABIC </w:instrText>
      </w:r>
      <w:r w:rsidR="002901EC">
        <w:rPr>
          <w:i w:val="0"/>
          <w:iCs w:val="0"/>
          <w:sz w:val="24"/>
          <w:szCs w:val="24"/>
        </w:rPr>
        <w:fldChar w:fldCharType="separate"/>
      </w:r>
      <w:r w:rsidR="00DB72AC">
        <w:rPr>
          <w:i w:val="0"/>
          <w:iCs w:val="0"/>
          <w:noProof/>
          <w:sz w:val="24"/>
          <w:szCs w:val="24"/>
        </w:rPr>
        <w:t>3</w:t>
      </w:r>
      <w:r w:rsidR="002901EC">
        <w:rPr>
          <w:i w:val="0"/>
          <w:iCs w:val="0"/>
          <w:sz w:val="24"/>
          <w:szCs w:val="24"/>
        </w:rPr>
        <w:fldChar w:fldCharType="end"/>
      </w:r>
      <w:r w:rsidRPr="00FF50FB">
        <w:rPr>
          <w:rFonts w:cs="Times New Roman"/>
          <w:i w:val="0"/>
          <w:iCs w:val="0"/>
          <w:color w:val="auto"/>
          <w:sz w:val="24"/>
          <w:szCs w:val="24"/>
        </w:rPr>
        <w:t xml:space="preserve">   Konsep dan Operasional Variabel</w:t>
      </w:r>
      <w:bookmarkEnd w:id="172"/>
    </w:p>
    <w:tbl>
      <w:tblPr>
        <w:tblW w:w="9339"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2545"/>
        <w:gridCol w:w="1701"/>
        <w:gridCol w:w="2410"/>
        <w:gridCol w:w="1264"/>
      </w:tblGrid>
      <w:tr w:rsidR="000575A0" w:rsidRPr="00F31419" w14:paraId="17431CE6" w14:textId="77777777" w:rsidTr="002A6D30">
        <w:trPr>
          <w:trHeight w:val="415"/>
          <w:tblHeader/>
        </w:trPr>
        <w:tc>
          <w:tcPr>
            <w:tcW w:w="1419" w:type="dxa"/>
            <w:shd w:val="clear" w:color="auto" w:fill="92D050"/>
            <w:vAlign w:val="center"/>
            <w:hideMark/>
          </w:tcPr>
          <w:p w14:paraId="214E4036" w14:textId="77777777" w:rsidR="000575A0" w:rsidRPr="00390738" w:rsidRDefault="000575A0" w:rsidP="00AF2446">
            <w:pPr>
              <w:widowControl w:val="0"/>
              <w:spacing w:after="0" w:line="480" w:lineRule="auto"/>
              <w:jc w:val="center"/>
              <w:rPr>
                <w:rFonts w:eastAsia="Times New Roman" w:cs="Times New Roman"/>
                <w:kern w:val="0"/>
                <w:lang w:eastAsia="en-ID"/>
                <w14:ligatures w14:val="none"/>
              </w:rPr>
            </w:pPr>
            <w:r w:rsidRPr="00390738">
              <w:rPr>
                <w:rFonts w:eastAsia="Times New Roman" w:cs="Times New Roman"/>
                <w:kern w:val="0"/>
                <w:lang w:eastAsia="en-ID"/>
                <w14:ligatures w14:val="none"/>
              </w:rPr>
              <w:t>Variabel</w:t>
            </w:r>
          </w:p>
        </w:tc>
        <w:tc>
          <w:tcPr>
            <w:tcW w:w="2545" w:type="dxa"/>
            <w:shd w:val="clear" w:color="auto" w:fill="92D050"/>
            <w:vAlign w:val="center"/>
            <w:hideMark/>
          </w:tcPr>
          <w:p w14:paraId="520211C3" w14:textId="77777777" w:rsidR="000575A0" w:rsidRPr="00390738" w:rsidRDefault="000575A0" w:rsidP="00AF2446">
            <w:pPr>
              <w:widowControl w:val="0"/>
              <w:spacing w:after="0" w:line="480" w:lineRule="auto"/>
              <w:jc w:val="center"/>
              <w:rPr>
                <w:rFonts w:eastAsia="Times New Roman" w:cs="Times New Roman"/>
                <w:kern w:val="0"/>
                <w:lang w:eastAsia="en-ID"/>
                <w14:ligatures w14:val="none"/>
              </w:rPr>
            </w:pPr>
            <w:r w:rsidRPr="00390738">
              <w:rPr>
                <w:rFonts w:eastAsia="Times New Roman" w:cs="Times New Roman"/>
                <w:kern w:val="0"/>
                <w:lang w:eastAsia="en-ID"/>
                <w14:ligatures w14:val="none"/>
              </w:rPr>
              <w:t>Konsep</w:t>
            </w:r>
          </w:p>
        </w:tc>
        <w:tc>
          <w:tcPr>
            <w:tcW w:w="1701" w:type="dxa"/>
            <w:shd w:val="clear" w:color="auto" w:fill="92D050"/>
            <w:vAlign w:val="center"/>
          </w:tcPr>
          <w:p w14:paraId="144063E9" w14:textId="6EF8E45D" w:rsidR="000575A0" w:rsidRPr="00390738" w:rsidRDefault="000575A0" w:rsidP="00AF2446">
            <w:pPr>
              <w:widowControl w:val="0"/>
              <w:spacing w:after="0" w:line="480" w:lineRule="auto"/>
              <w:jc w:val="center"/>
              <w:rPr>
                <w:rFonts w:eastAsia="Times New Roman" w:cs="Times New Roman"/>
                <w:kern w:val="0"/>
                <w:lang w:eastAsia="en-ID"/>
                <w14:ligatures w14:val="none"/>
              </w:rPr>
            </w:pPr>
            <w:r>
              <w:rPr>
                <w:rFonts w:eastAsia="Times New Roman" w:cs="Times New Roman"/>
                <w:kern w:val="0"/>
                <w:lang w:eastAsia="en-ID"/>
                <w14:ligatures w14:val="none"/>
              </w:rPr>
              <w:t>Dimensi</w:t>
            </w:r>
          </w:p>
        </w:tc>
        <w:tc>
          <w:tcPr>
            <w:tcW w:w="2410" w:type="dxa"/>
            <w:shd w:val="clear" w:color="auto" w:fill="92D050"/>
            <w:vAlign w:val="center"/>
            <w:hideMark/>
          </w:tcPr>
          <w:p w14:paraId="5102CAFC" w14:textId="56EB198F" w:rsidR="000575A0" w:rsidRPr="00390738" w:rsidRDefault="000575A0" w:rsidP="00AF2446">
            <w:pPr>
              <w:widowControl w:val="0"/>
              <w:spacing w:after="0" w:line="480" w:lineRule="auto"/>
              <w:jc w:val="center"/>
              <w:rPr>
                <w:rFonts w:eastAsia="Times New Roman" w:cs="Times New Roman"/>
                <w:kern w:val="0"/>
                <w:lang w:eastAsia="en-ID"/>
                <w14:ligatures w14:val="none"/>
              </w:rPr>
            </w:pPr>
            <w:r w:rsidRPr="00390738">
              <w:rPr>
                <w:rFonts w:eastAsia="Times New Roman" w:cs="Times New Roman"/>
                <w:kern w:val="0"/>
                <w:lang w:eastAsia="en-ID"/>
                <w14:ligatures w14:val="none"/>
              </w:rPr>
              <w:t>Indikator</w:t>
            </w:r>
          </w:p>
        </w:tc>
        <w:tc>
          <w:tcPr>
            <w:tcW w:w="1264" w:type="dxa"/>
            <w:shd w:val="clear" w:color="auto" w:fill="92D050"/>
            <w:vAlign w:val="center"/>
            <w:hideMark/>
          </w:tcPr>
          <w:p w14:paraId="6360E521" w14:textId="77777777" w:rsidR="000575A0" w:rsidRPr="00390738" w:rsidRDefault="000575A0" w:rsidP="00AF2446">
            <w:pPr>
              <w:widowControl w:val="0"/>
              <w:spacing w:after="0" w:line="480" w:lineRule="auto"/>
              <w:jc w:val="center"/>
              <w:rPr>
                <w:rFonts w:eastAsia="Times New Roman" w:cs="Times New Roman"/>
                <w:kern w:val="0"/>
                <w:lang w:eastAsia="en-ID"/>
                <w14:ligatures w14:val="none"/>
              </w:rPr>
            </w:pPr>
            <w:r w:rsidRPr="00390738">
              <w:rPr>
                <w:rFonts w:eastAsia="Times New Roman" w:cs="Times New Roman"/>
                <w:kern w:val="0"/>
                <w:lang w:eastAsia="en-ID"/>
                <w14:ligatures w14:val="none"/>
              </w:rPr>
              <w:t>Referensi</w:t>
            </w:r>
          </w:p>
        </w:tc>
      </w:tr>
      <w:tr w:rsidR="002A6D30" w:rsidRPr="00F31419" w14:paraId="49C562B6" w14:textId="77777777" w:rsidTr="002A6D30">
        <w:trPr>
          <w:trHeight w:val="1027"/>
        </w:trPr>
        <w:tc>
          <w:tcPr>
            <w:tcW w:w="1419" w:type="dxa"/>
            <w:vMerge w:val="restart"/>
            <w:shd w:val="clear" w:color="auto" w:fill="auto"/>
            <w:vAlign w:val="center"/>
            <w:hideMark/>
          </w:tcPr>
          <w:p w14:paraId="31FA9C88" w14:textId="1FA45A6A" w:rsidR="002A6D30" w:rsidRPr="00F31419" w:rsidRDefault="002A6D30" w:rsidP="00AF2446">
            <w:pPr>
              <w:widowControl w:val="0"/>
              <w:spacing w:after="0" w:line="480" w:lineRule="auto"/>
              <w:jc w:val="center"/>
              <w:rPr>
                <w:rFonts w:eastAsia="Times New Roman" w:cs="Times New Roman"/>
                <w:i/>
                <w:iCs/>
                <w:color w:val="000000"/>
                <w:kern w:val="0"/>
                <w:lang w:eastAsia="en-ID"/>
                <w14:ligatures w14:val="none"/>
              </w:rPr>
            </w:pPr>
            <w:bookmarkStart w:id="173" w:name="_Hlk202912303"/>
            <w:r w:rsidRPr="00F31419">
              <w:rPr>
                <w:rFonts w:eastAsia="Times New Roman" w:cs="Times New Roman"/>
                <w:i/>
                <w:iCs/>
                <w:color w:val="000000"/>
                <w:kern w:val="0"/>
                <w:lang w:eastAsia="en-ID"/>
                <w14:ligatures w14:val="none"/>
              </w:rPr>
              <w:t>Green Knowledge</w:t>
            </w:r>
          </w:p>
          <w:p w14:paraId="7653E286" w14:textId="77777777" w:rsidR="002A6D30" w:rsidRPr="00F31419" w:rsidRDefault="002A6D30" w:rsidP="00AF2446">
            <w:pPr>
              <w:widowControl w:val="0"/>
              <w:spacing w:after="0" w:line="480" w:lineRule="auto"/>
              <w:jc w:val="center"/>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(X1)</w:t>
            </w:r>
          </w:p>
        </w:tc>
        <w:tc>
          <w:tcPr>
            <w:tcW w:w="2545" w:type="dxa"/>
            <w:vMerge w:val="restart"/>
            <w:shd w:val="clear" w:color="auto" w:fill="auto"/>
            <w:vAlign w:val="center"/>
            <w:hideMark/>
          </w:tcPr>
          <w:p w14:paraId="4F1B914D" w14:textId="1B1D9F6E" w:rsidR="002A6D30" w:rsidRPr="00F31419" w:rsidRDefault="002A6D30" w:rsidP="00AF2446">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xml:space="preserve">Konsep </w:t>
            </w:r>
            <w:r w:rsidRPr="00F31419">
              <w:rPr>
                <w:rFonts w:eastAsia="Times New Roman" w:cs="Times New Roman"/>
                <w:i/>
                <w:iCs/>
                <w:color w:val="000000"/>
                <w:kern w:val="0"/>
                <w:lang w:eastAsia="en-ID"/>
                <w14:ligatures w14:val="none"/>
              </w:rPr>
              <w:t>Green Knowledge</w:t>
            </w:r>
            <w:r w:rsidRPr="00F31419">
              <w:rPr>
                <w:rFonts w:eastAsia="Times New Roman" w:cs="Times New Roman"/>
                <w:color w:val="000000"/>
                <w:kern w:val="0"/>
                <w:lang w:eastAsia="en-ID"/>
                <w14:ligatures w14:val="none"/>
              </w:rPr>
              <w:t xml:space="preserve"> merupakan pemahaman atau pengetahuan konsumen tentang isu lingkungan dan dampak produk terhadap lingkungan. Individu dengan pengetahuan hijau yang tinggi cenderung lebih </w:t>
            </w:r>
            <w:r w:rsidRPr="00F31419">
              <w:rPr>
                <w:rFonts w:eastAsia="Times New Roman" w:cs="Times New Roman"/>
                <w:color w:val="000000"/>
                <w:kern w:val="0"/>
                <w:lang w:eastAsia="en-ID"/>
                <w14:ligatures w14:val="none"/>
              </w:rPr>
              <w:lastRenderedPageBreak/>
              <w:t>sadar dalam mengambil keputusan pembelian ramah lingkungan.</w:t>
            </w:r>
          </w:p>
          <w:p w14:paraId="677FB537" w14:textId="0645D851" w:rsidR="002A6D30" w:rsidRPr="00F31419" w:rsidRDefault="002A6D30" w:rsidP="00AF2446">
            <w:pPr>
              <w:widowControl w:val="0"/>
              <w:spacing w:after="0" w:line="480" w:lineRule="auto"/>
              <w:ind w:left="-5"/>
              <w:rPr>
                <w:rFonts w:eastAsia="Calibri" w:cs="Times New Roman"/>
                <w:iCs/>
              </w:rPr>
            </w:pPr>
            <w:r w:rsidRPr="00F31419">
              <w:rPr>
                <w:rFonts w:eastAsia="Calibri" w:cs="Times New Roman"/>
                <w:iCs/>
              </w:rPr>
              <w:fldChar w:fldCharType="begin" w:fldLock="1"/>
            </w:r>
            <w:r w:rsidRPr="00F31419">
              <w:rPr>
                <w:rFonts w:eastAsia="Calibri" w:cs="Times New Roman"/>
                <w:iCs/>
              </w:rPr>
              <w:instrText>ADDIN CSL_CITATION {"citationItems":[{"id":"ITEM-1","itemData":{"author":[{"dropping-particle":"","family":"Mauliawan","given":"Yuni Refti","non-dropping-particle":"","parse-names":false,"suffix":""},{"dropping-particle":"","family":"Nurcaya","given":"I Nyoman","non-dropping-particle":"","parse-names":false,"suffix":""}],"container-title":"American Journal of Humanities and Social Sciences Research (AJHSSR)","id":"ITEM-1","issue":"1","issued":{"date-parts":[["2021"]]},"page":"657-663","title":"The Role of Price Sensitivity and Green Knowledge Moderate the Influence of Eco-Label and Eco-Brand on Repurchase Intention in Green Product (Study of Sensatia Botanicals Product Consumers in Denpasar, Bali, Indonesia)","type":"article-journal","volume":"5"},"uris":["http://www.mendeley.com/documents/?uuid=6843795f-7c5e-4b06-bf87-8c2317485946"]}],"mendeley":{"formattedCitation":"(Mauliawan &amp; Nurcaya, 2021)","plainTextFormattedCitation":"(Mauliawan &amp; Nurcaya, 2021)","previouslyFormattedCitation":"(Mauliawan &amp; Nurcaya, 2021)"},"properties":{"noteIndex":0},"schema":"https://github.com/citation-style-language/schema/raw/master/csl-citation.json"}</w:instrText>
            </w:r>
            <w:r w:rsidRPr="00F31419">
              <w:rPr>
                <w:rFonts w:eastAsia="Calibri" w:cs="Times New Roman"/>
                <w:iCs/>
              </w:rPr>
              <w:fldChar w:fldCharType="separate"/>
            </w:r>
            <w:r w:rsidRPr="00F31419">
              <w:rPr>
                <w:rFonts w:eastAsia="Calibri" w:cs="Times New Roman"/>
                <w:iCs/>
                <w:noProof/>
              </w:rPr>
              <w:t>(Mauliawan &amp; Nurcaya, 2021)</w:t>
            </w:r>
            <w:r w:rsidRPr="00F31419">
              <w:rPr>
                <w:rFonts w:eastAsia="Calibri" w:cs="Times New Roman"/>
                <w:iCs/>
              </w:rPr>
              <w:fldChar w:fldCharType="end"/>
            </w:r>
          </w:p>
        </w:tc>
        <w:tc>
          <w:tcPr>
            <w:tcW w:w="1701" w:type="dxa"/>
            <w:vMerge w:val="restart"/>
            <w:vAlign w:val="center"/>
          </w:tcPr>
          <w:p w14:paraId="59B5D516" w14:textId="51E401DE" w:rsidR="002A6D30" w:rsidRPr="00F31419" w:rsidRDefault="002A6D30" w:rsidP="00AF2446">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lastRenderedPageBreak/>
              <w:t>Kesadaran lingkungan</w:t>
            </w:r>
          </w:p>
        </w:tc>
        <w:tc>
          <w:tcPr>
            <w:tcW w:w="2410" w:type="dxa"/>
            <w:shd w:val="clear" w:color="auto" w:fill="auto"/>
            <w:vAlign w:val="center"/>
            <w:hideMark/>
          </w:tcPr>
          <w:p w14:paraId="2AF4B8A7" w14:textId="51E97504" w:rsidR="002A6D30" w:rsidRPr="00F31419" w:rsidRDefault="002A6D30" w:rsidP="00AF2446">
            <w:pPr>
              <w:widowControl w:val="0"/>
              <w:spacing w:after="0" w:line="480" w:lineRule="auto"/>
              <w:rPr>
                <w:rFonts w:eastAsia="Times New Roman" w:cs="Times New Roman"/>
                <w:color w:val="000000"/>
                <w:kern w:val="0"/>
                <w:lang w:eastAsia="en-ID"/>
                <w14:ligatures w14:val="none"/>
              </w:rPr>
            </w:pPr>
            <w:r>
              <w:rPr>
                <w:rFonts w:eastAsia="Times New Roman" w:cs="Times New Roman"/>
                <w:color w:val="000000"/>
                <w:kern w:val="0"/>
                <w:lang w:eastAsia="en-ID"/>
                <w14:ligatures w14:val="none"/>
              </w:rPr>
              <w:t xml:space="preserve">Menyadari </w:t>
            </w:r>
            <w:bookmarkStart w:id="174" w:name="_Hlk202912401"/>
            <w:r>
              <w:rPr>
                <w:rFonts w:eastAsia="Times New Roman" w:cs="Times New Roman"/>
                <w:color w:val="000000"/>
                <w:kern w:val="0"/>
                <w:lang w:eastAsia="en-ID"/>
                <w14:ligatures w14:val="none"/>
              </w:rPr>
              <w:t>isu dan masalah lingkungan</w:t>
            </w:r>
            <w:bookmarkEnd w:id="174"/>
          </w:p>
        </w:tc>
        <w:tc>
          <w:tcPr>
            <w:tcW w:w="1264" w:type="dxa"/>
            <w:vMerge w:val="restart"/>
            <w:shd w:val="clear" w:color="auto" w:fill="auto"/>
            <w:vAlign w:val="center"/>
            <w:hideMark/>
          </w:tcPr>
          <w:p w14:paraId="74697A3C" w14:textId="428663C1" w:rsidR="002A6D30" w:rsidRPr="00F31419" w:rsidRDefault="002A6D30" w:rsidP="00AF2446">
            <w:pPr>
              <w:widowControl w:val="0"/>
              <w:spacing w:after="0" w:line="480" w:lineRule="auto"/>
              <w:rPr>
                <w:rFonts w:cs="Times New Roman"/>
              </w:rPr>
            </w:pPr>
            <w:r w:rsidRPr="00F31419">
              <w:rPr>
                <w:rFonts w:cs="Times New Roman"/>
              </w:rPr>
              <w:fldChar w:fldCharType="begin" w:fldLock="1"/>
            </w:r>
            <w:r w:rsidR="00AC6940">
              <w:rPr>
                <w:rFonts w:cs="Times New Roman"/>
              </w:rPr>
              <w:instrText>ADDIN CSL_CITATION {"citationItems":[{"id":"ITEM-1","itemData":{"author":[{"dropping-particle":"","family":"Lares","given":"Rivaldi","non-dropping-particle":"","parse-names":false,"suffix":""}],"id":"ITEM-1","issued":{"date-parts":[["2024"]]},"publisher":"UIN Raden Intan Lampung","title":"Pengaruh Green Product Knowledge, Green Trust, Dan Perceived Price Terhadap Green Purchase Intention Konsumen Roster Ramah Lingkungan Berdasarkan Perspektif Etika BISNIS ISLAM (Studi Konsumen Produk Roster Ramah Lingkungan di Kota Bandar Lampung)","type":"article"},"uris":["http://www.mendeley.com/documents/?uuid=7a1e8491-64f4-4423-a9fe-978bb7eee378"]}],"mendeley":{"formattedCitation":"(Lares, 2024)","manualFormatting":"Lares (2024)","plainTextFormattedCitation":"(Lares, 2024)","previouslyFormattedCitation":"(Lares, 2024)"},"properties":{"noteIndex":0},"schema":"https://github.com/citation-style-language/schema/raw/master/csl-citation.json"}</w:instrText>
            </w:r>
            <w:r w:rsidRPr="00F31419">
              <w:rPr>
                <w:rFonts w:cs="Times New Roman"/>
              </w:rPr>
              <w:fldChar w:fldCharType="separate"/>
            </w:r>
            <w:r w:rsidRPr="00F31419">
              <w:rPr>
                <w:rFonts w:cs="Times New Roman"/>
                <w:noProof/>
              </w:rPr>
              <w:t xml:space="preserve">Lares </w:t>
            </w:r>
            <w:r w:rsidR="00AC6940">
              <w:rPr>
                <w:rFonts w:cs="Times New Roman"/>
                <w:noProof/>
              </w:rPr>
              <w:t>(</w:t>
            </w:r>
            <w:r w:rsidRPr="00F31419">
              <w:rPr>
                <w:rFonts w:cs="Times New Roman"/>
                <w:noProof/>
              </w:rPr>
              <w:t>2024)</w:t>
            </w:r>
            <w:r w:rsidRPr="00F31419">
              <w:rPr>
                <w:rFonts w:cs="Times New Roman"/>
              </w:rPr>
              <w:fldChar w:fldCharType="end"/>
            </w:r>
            <w:r w:rsidR="00313C48">
              <w:rPr>
                <w:rFonts w:cs="Times New Roman"/>
              </w:rPr>
              <w:t xml:space="preserve">, </w:t>
            </w:r>
            <w:r w:rsidR="00AC6940">
              <w:rPr>
                <w:rFonts w:cs="Times New Roman"/>
              </w:rPr>
              <w:fldChar w:fldCharType="begin" w:fldLock="1"/>
            </w:r>
            <w:r w:rsidR="00AC6940">
              <w:rPr>
                <w:rFonts w:cs="Times New Roman"/>
              </w:rPr>
              <w:instrText>ADDIN CSL_CITATION {"citationItems":[{"id":"ITEM-1","itemData":{"DOI":"https://doi.org/10.59031/jkpim.v1i4.227","ISSN":"2964-1349","author":[{"dropping-particle":"","family":"Faizah","given":"Umamatul","non-dropping-particle":"","parse-names":false,"suffix":""},{"dropping-particle":"","family":"Rafidah","given":"Rafidah","non-dropping-particle":"","parse-names":false,"suffix":""},{"dropping-particle":"","family":"Ismadharliani","given":"Aztyara","non-dropping-particle":"","parse-names":false,"suffix":""}],"container-title":"Jurnal Kajian dan Penalaran Ilmu Manajemen","id":"ITEM-1","issue":"4","issued":{"date-parts":[["2023"]]},"page":"39-53","title":"Green Knowledge Religiusitas Dan Keputusan Pembelian Green Product Pada Konsumen Muslim Generasi Z","type":"article-journal","volume":"1"},"uris":["http://www.mendeley.com/documents/?uuid=fa922ba7-8b64-45ba-a025-035ab1026ee9"]}],"mendeley":{"formattedCitation":"(Faizah et al., 2023b)","manualFormatting":"Faizah et al. (2023)","plainTextFormattedCitation":"(Faizah et al., 2023b)","previouslyFormattedCitation":"(Faizah et al., 2023b)"},"properties":{"noteIndex":0},"schema":"https://github.com/citation-style-language/schema/raw/master/csl-citation.json"}</w:instrText>
            </w:r>
            <w:r w:rsidR="00AC6940">
              <w:rPr>
                <w:rFonts w:cs="Times New Roman"/>
              </w:rPr>
              <w:fldChar w:fldCharType="separate"/>
            </w:r>
            <w:r w:rsidR="00AC6940" w:rsidRPr="00AC6940">
              <w:rPr>
                <w:rFonts w:cs="Times New Roman"/>
                <w:noProof/>
              </w:rPr>
              <w:t xml:space="preserve">Faizah et al. </w:t>
            </w:r>
            <w:r w:rsidR="00AC6940">
              <w:rPr>
                <w:rFonts w:cs="Times New Roman"/>
                <w:noProof/>
              </w:rPr>
              <w:t>(</w:t>
            </w:r>
            <w:r w:rsidR="00AC6940" w:rsidRPr="00AC6940">
              <w:rPr>
                <w:rFonts w:cs="Times New Roman"/>
                <w:noProof/>
              </w:rPr>
              <w:t>2023)</w:t>
            </w:r>
            <w:r w:rsidR="00AC6940">
              <w:rPr>
                <w:rFonts w:cs="Times New Roman"/>
              </w:rPr>
              <w:fldChar w:fldCharType="end"/>
            </w:r>
            <w:r w:rsidR="00AC6940">
              <w:rPr>
                <w:rFonts w:cs="Times New Roman"/>
              </w:rPr>
              <w:t xml:space="preserve">, </w:t>
            </w:r>
            <w:r w:rsidR="00AC6940">
              <w:rPr>
                <w:rFonts w:cs="Times New Roman"/>
              </w:rPr>
              <w:fldChar w:fldCharType="begin" w:fldLock="1"/>
            </w:r>
            <w:r w:rsidR="00AC6940">
              <w:rPr>
                <w:rFonts w:cs="Times New Roman"/>
              </w:rPr>
              <w:instrText>ADDIN CSL_CITATION {"citationItems":[{"id":"ITEM-1","itemData":{"DOI":"https://doi.org/10.29244/jmo.v14i1.44626","ISSN":"2527-8991","author":[{"dropping-particle":"","family":"Hartanto","given":"Prasetyo","non-dropping-particle":"","parse-names":false,"suffix":""},{"dropping-particle":"","family":"Hurriyati","given":"Ratih","non-dropping-particle":"","parse-names":false,"suffix":""},{"dropping-particle":"","family":"Dirgantari","given":"Puspo Dewi","non-dropping-particle":"","parse-names":false,"suffix":""}],"container-title":"Jurnal Manajemen Dan Organisasi","id":"ITEM-1","issue":"1","issued":{"date-parts":[["2023"]]},"page":"15-33","title":"Pengaruh Green Perceived Value (GPV) dan Green Brand Knowledge terhadap Purchase Intention to Buying Green Product Melalui Attitude Toward Purchasing Green Products","type":"article-journal","volume":"14"},"uris":["http://www.mendeley.com/documents/?uuid=6fd7199e-8bba-42fa-9c37-33f063e96bcc"]}],"mendeley":{"formattedCitation":"(Hartanto et al., 2023)","manualFormatting":"Hartanto et al. (2023)","plainTextFormattedCitation":"(Hartanto et al., 2023)","previouslyFormattedCitation":"(Hartanto et al., 2023)"},"properties":{"noteIndex":0},"schema":"https://github.com/citation-style-language/schema/raw/master/csl-citation.json"}</w:instrText>
            </w:r>
            <w:r w:rsidR="00AC6940">
              <w:rPr>
                <w:rFonts w:cs="Times New Roman"/>
              </w:rPr>
              <w:fldChar w:fldCharType="separate"/>
            </w:r>
            <w:r w:rsidR="00AC6940" w:rsidRPr="00AC6940">
              <w:rPr>
                <w:rFonts w:cs="Times New Roman"/>
                <w:noProof/>
              </w:rPr>
              <w:t xml:space="preserve">Hartanto et al. </w:t>
            </w:r>
            <w:r w:rsidR="00AC6940">
              <w:rPr>
                <w:rFonts w:cs="Times New Roman"/>
                <w:noProof/>
              </w:rPr>
              <w:t>(</w:t>
            </w:r>
            <w:r w:rsidR="00AC6940" w:rsidRPr="00AC6940">
              <w:rPr>
                <w:rFonts w:cs="Times New Roman"/>
                <w:noProof/>
              </w:rPr>
              <w:t>2023)</w:t>
            </w:r>
            <w:r w:rsidR="00AC6940">
              <w:rPr>
                <w:rFonts w:cs="Times New Roman"/>
              </w:rPr>
              <w:fldChar w:fldCharType="end"/>
            </w:r>
          </w:p>
          <w:p w14:paraId="40D5164D" w14:textId="42E20869" w:rsidR="002A6D30" w:rsidRPr="00F31419" w:rsidRDefault="002A6D30" w:rsidP="00AF2446">
            <w:pPr>
              <w:widowControl w:val="0"/>
              <w:spacing w:after="0" w:line="480" w:lineRule="auto"/>
              <w:rPr>
                <w:rFonts w:eastAsia="Times New Roman" w:cs="Times New Roman"/>
                <w:color w:val="000000"/>
                <w:kern w:val="0"/>
                <w:lang w:eastAsia="en-ID"/>
                <w14:ligatures w14:val="none"/>
              </w:rPr>
            </w:pPr>
          </w:p>
        </w:tc>
      </w:tr>
      <w:bookmarkEnd w:id="173"/>
      <w:tr w:rsidR="002A6D30" w:rsidRPr="00F31419" w14:paraId="2D92673A" w14:textId="77777777" w:rsidTr="002A6D30">
        <w:trPr>
          <w:trHeight w:val="1028"/>
        </w:trPr>
        <w:tc>
          <w:tcPr>
            <w:tcW w:w="1419" w:type="dxa"/>
            <w:vMerge/>
            <w:vAlign w:val="center"/>
          </w:tcPr>
          <w:p w14:paraId="5C61E1ED" w14:textId="77777777" w:rsidR="002A6D30" w:rsidRPr="00F31419" w:rsidRDefault="002A6D30" w:rsidP="00AF2446">
            <w:pPr>
              <w:widowControl w:val="0"/>
              <w:spacing w:after="0" w:line="480" w:lineRule="auto"/>
              <w:rPr>
                <w:rFonts w:eastAsia="Times New Roman" w:cs="Times New Roman"/>
                <w:color w:val="000000"/>
                <w:kern w:val="0"/>
                <w:lang w:eastAsia="en-ID"/>
                <w14:ligatures w14:val="none"/>
              </w:rPr>
            </w:pPr>
          </w:p>
        </w:tc>
        <w:tc>
          <w:tcPr>
            <w:tcW w:w="2545" w:type="dxa"/>
            <w:vMerge/>
            <w:vAlign w:val="center"/>
          </w:tcPr>
          <w:p w14:paraId="3225232E" w14:textId="77777777" w:rsidR="002A6D30" w:rsidRPr="00F31419" w:rsidRDefault="002A6D30" w:rsidP="00AF2446">
            <w:pPr>
              <w:widowControl w:val="0"/>
              <w:spacing w:after="0" w:line="480" w:lineRule="auto"/>
              <w:rPr>
                <w:rFonts w:eastAsia="Times New Roman" w:cs="Times New Roman"/>
                <w:color w:val="000000"/>
                <w:kern w:val="0"/>
                <w:lang w:eastAsia="en-ID"/>
                <w14:ligatures w14:val="none"/>
              </w:rPr>
            </w:pPr>
          </w:p>
        </w:tc>
        <w:tc>
          <w:tcPr>
            <w:tcW w:w="1701" w:type="dxa"/>
            <w:vMerge/>
          </w:tcPr>
          <w:p w14:paraId="55C36CA2" w14:textId="77777777" w:rsidR="002A6D30" w:rsidRPr="00F31419" w:rsidRDefault="002A6D30" w:rsidP="00AF2446">
            <w:pPr>
              <w:pStyle w:val="ListParagraph"/>
              <w:widowControl w:val="0"/>
              <w:spacing w:after="0" w:line="480" w:lineRule="auto"/>
              <w:ind w:left="0"/>
              <w:rPr>
                <w:rFonts w:cs="Times New Roman"/>
              </w:rPr>
            </w:pPr>
          </w:p>
        </w:tc>
        <w:tc>
          <w:tcPr>
            <w:tcW w:w="2410" w:type="dxa"/>
            <w:shd w:val="clear" w:color="auto" w:fill="auto"/>
            <w:vAlign w:val="center"/>
          </w:tcPr>
          <w:p w14:paraId="452B6349" w14:textId="09504AE5" w:rsidR="002A6D30" w:rsidRDefault="002A6D30" w:rsidP="00AF2446">
            <w:pPr>
              <w:pStyle w:val="ListParagraph"/>
              <w:widowControl w:val="0"/>
              <w:spacing w:after="0" w:line="480" w:lineRule="auto"/>
              <w:ind w:left="0"/>
              <w:rPr>
                <w:rFonts w:eastAsia="Times New Roman" w:cs="Times New Roman"/>
                <w:color w:val="000000"/>
                <w:kern w:val="0"/>
                <w:lang w:eastAsia="en-ID"/>
                <w14:ligatures w14:val="none"/>
              </w:rPr>
            </w:pPr>
            <w:bookmarkStart w:id="175" w:name="_Hlk202912416"/>
            <w:r>
              <w:rPr>
                <w:rFonts w:eastAsia="Times New Roman" w:cs="Times New Roman"/>
                <w:color w:val="000000"/>
                <w:kern w:val="0"/>
                <w:lang w:eastAsia="en-ID"/>
                <w14:ligatures w14:val="none"/>
              </w:rPr>
              <w:t>Kepedulian terhadap lingkungan</w:t>
            </w:r>
            <w:bookmarkEnd w:id="175"/>
          </w:p>
        </w:tc>
        <w:tc>
          <w:tcPr>
            <w:tcW w:w="1264" w:type="dxa"/>
            <w:vMerge/>
            <w:vAlign w:val="center"/>
          </w:tcPr>
          <w:p w14:paraId="2C8CB898" w14:textId="77777777" w:rsidR="002A6D30" w:rsidRPr="00F31419" w:rsidRDefault="002A6D30" w:rsidP="00AF2446">
            <w:pPr>
              <w:widowControl w:val="0"/>
              <w:spacing w:after="0" w:line="480" w:lineRule="auto"/>
              <w:jc w:val="center"/>
              <w:rPr>
                <w:rFonts w:eastAsia="Times New Roman" w:cs="Times New Roman"/>
                <w:color w:val="000000"/>
                <w:kern w:val="0"/>
                <w:lang w:eastAsia="en-ID"/>
                <w14:ligatures w14:val="none"/>
              </w:rPr>
            </w:pPr>
          </w:p>
        </w:tc>
      </w:tr>
      <w:tr w:rsidR="002A6D30" w:rsidRPr="00F31419" w14:paraId="0EC44AC3" w14:textId="77777777" w:rsidTr="002A6D30">
        <w:trPr>
          <w:trHeight w:val="1028"/>
        </w:trPr>
        <w:tc>
          <w:tcPr>
            <w:tcW w:w="1419" w:type="dxa"/>
            <w:vMerge/>
            <w:vAlign w:val="center"/>
            <w:hideMark/>
          </w:tcPr>
          <w:p w14:paraId="3468B8AF" w14:textId="77777777" w:rsidR="002A6D30" w:rsidRPr="00F31419" w:rsidRDefault="002A6D30" w:rsidP="00AF2446">
            <w:pPr>
              <w:widowControl w:val="0"/>
              <w:spacing w:after="0" w:line="480" w:lineRule="auto"/>
              <w:rPr>
                <w:rFonts w:eastAsia="Times New Roman" w:cs="Times New Roman"/>
                <w:color w:val="000000"/>
                <w:kern w:val="0"/>
                <w:lang w:eastAsia="en-ID"/>
                <w14:ligatures w14:val="none"/>
              </w:rPr>
            </w:pPr>
          </w:p>
        </w:tc>
        <w:tc>
          <w:tcPr>
            <w:tcW w:w="2545" w:type="dxa"/>
            <w:vMerge/>
            <w:vAlign w:val="center"/>
            <w:hideMark/>
          </w:tcPr>
          <w:p w14:paraId="3081DFE0" w14:textId="77777777" w:rsidR="002A6D30" w:rsidRPr="00F31419" w:rsidRDefault="002A6D30" w:rsidP="00AF2446">
            <w:pPr>
              <w:widowControl w:val="0"/>
              <w:spacing w:after="0" w:line="480" w:lineRule="auto"/>
              <w:rPr>
                <w:rFonts w:eastAsia="Times New Roman" w:cs="Times New Roman"/>
                <w:color w:val="000000"/>
                <w:kern w:val="0"/>
                <w:lang w:eastAsia="en-ID"/>
                <w14:ligatures w14:val="none"/>
              </w:rPr>
            </w:pPr>
          </w:p>
        </w:tc>
        <w:tc>
          <w:tcPr>
            <w:tcW w:w="1701" w:type="dxa"/>
            <w:vMerge/>
          </w:tcPr>
          <w:p w14:paraId="722541AA" w14:textId="79651E84" w:rsidR="002A6D30" w:rsidRPr="00F31419" w:rsidRDefault="002A6D30" w:rsidP="00AF2446">
            <w:pPr>
              <w:pStyle w:val="ListParagraph"/>
              <w:widowControl w:val="0"/>
              <w:spacing w:after="0" w:line="480" w:lineRule="auto"/>
              <w:ind w:left="0"/>
              <w:rPr>
                <w:rFonts w:cs="Times New Roman"/>
              </w:rPr>
            </w:pPr>
          </w:p>
        </w:tc>
        <w:tc>
          <w:tcPr>
            <w:tcW w:w="2410" w:type="dxa"/>
            <w:shd w:val="clear" w:color="auto" w:fill="auto"/>
            <w:vAlign w:val="center"/>
            <w:hideMark/>
          </w:tcPr>
          <w:p w14:paraId="365DF1F0" w14:textId="39D0B49A" w:rsidR="002A6D30" w:rsidRPr="00F31419" w:rsidRDefault="002A6D30" w:rsidP="00AF2446">
            <w:pPr>
              <w:pStyle w:val="ListParagraph"/>
              <w:widowControl w:val="0"/>
              <w:spacing w:after="0" w:line="480" w:lineRule="auto"/>
              <w:ind w:left="0"/>
              <w:rPr>
                <w:rFonts w:eastAsia="Times New Roman" w:cs="Times New Roman"/>
                <w:color w:val="000000"/>
                <w:kern w:val="0"/>
                <w:lang w:eastAsia="en-ID"/>
                <w14:ligatures w14:val="none"/>
              </w:rPr>
            </w:pPr>
            <w:r>
              <w:rPr>
                <w:rFonts w:eastAsia="Times New Roman" w:cs="Times New Roman"/>
                <w:color w:val="000000"/>
                <w:kern w:val="0"/>
                <w:lang w:eastAsia="en-ID"/>
                <w14:ligatures w14:val="none"/>
              </w:rPr>
              <w:t xml:space="preserve">Mengetahui </w:t>
            </w:r>
            <w:bookmarkStart w:id="176" w:name="_Hlk202912445"/>
            <w:r>
              <w:rPr>
                <w:rFonts w:eastAsia="Times New Roman" w:cs="Times New Roman"/>
                <w:color w:val="000000"/>
                <w:kern w:val="0"/>
                <w:lang w:eastAsia="en-ID"/>
                <w14:ligatures w14:val="none"/>
              </w:rPr>
              <w:t>penyebab kerusakan lingkungan</w:t>
            </w:r>
            <w:bookmarkEnd w:id="176"/>
          </w:p>
        </w:tc>
        <w:tc>
          <w:tcPr>
            <w:tcW w:w="1264" w:type="dxa"/>
            <w:vMerge/>
            <w:vAlign w:val="center"/>
            <w:hideMark/>
          </w:tcPr>
          <w:p w14:paraId="159BA2E1" w14:textId="77777777" w:rsidR="002A6D30" w:rsidRPr="00F31419" w:rsidRDefault="002A6D30" w:rsidP="00AF2446">
            <w:pPr>
              <w:widowControl w:val="0"/>
              <w:spacing w:after="0" w:line="480" w:lineRule="auto"/>
              <w:jc w:val="center"/>
              <w:rPr>
                <w:rFonts w:eastAsia="Times New Roman" w:cs="Times New Roman"/>
                <w:color w:val="000000"/>
                <w:kern w:val="0"/>
                <w:lang w:eastAsia="en-ID"/>
                <w14:ligatures w14:val="none"/>
              </w:rPr>
            </w:pPr>
          </w:p>
        </w:tc>
      </w:tr>
      <w:tr w:rsidR="002A6D30" w:rsidRPr="00F31419" w14:paraId="65E68C89" w14:textId="77777777" w:rsidTr="002A6D30">
        <w:trPr>
          <w:trHeight w:val="1027"/>
        </w:trPr>
        <w:tc>
          <w:tcPr>
            <w:tcW w:w="1419" w:type="dxa"/>
            <w:vMerge/>
            <w:vAlign w:val="center"/>
          </w:tcPr>
          <w:p w14:paraId="7DF62BD3" w14:textId="77777777" w:rsidR="002A6D30" w:rsidRPr="00F31419" w:rsidRDefault="002A6D30" w:rsidP="00AF2446">
            <w:pPr>
              <w:widowControl w:val="0"/>
              <w:spacing w:after="0" w:line="480" w:lineRule="auto"/>
              <w:rPr>
                <w:rFonts w:eastAsia="Times New Roman" w:cs="Times New Roman"/>
                <w:color w:val="000000"/>
                <w:kern w:val="0"/>
                <w:lang w:eastAsia="en-ID"/>
                <w14:ligatures w14:val="none"/>
              </w:rPr>
            </w:pPr>
          </w:p>
        </w:tc>
        <w:tc>
          <w:tcPr>
            <w:tcW w:w="2545" w:type="dxa"/>
            <w:vMerge/>
            <w:vAlign w:val="center"/>
          </w:tcPr>
          <w:p w14:paraId="67FC3443" w14:textId="77777777" w:rsidR="002A6D30" w:rsidRPr="00F31419" w:rsidRDefault="002A6D30" w:rsidP="00AF2446">
            <w:pPr>
              <w:widowControl w:val="0"/>
              <w:spacing w:after="0" w:line="480" w:lineRule="auto"/>
              <w:rPr>
                <w:rFonts w:eastAsia="Times New Roman" w:cs="Times New Roman"/>
                <w:color w:val="000000"/>
                <w:kern w:val="0"/>
                <w:lang w:eastAsia="en-ID"/>
                <w14:ligatures w14:val="none"/>
              </w:rPr>
            </w:pPr>
          </w:p>
        </w:tc>
        <w:tc>
          <w:tcPr>
            <w:tcW w:w="1701" w:type="dxa"/>
            <w:vMerge w:val="restart"/>
            <w:vAlign w:val="center"/>
          </w:tcPr>
          <w:p w14:paraId="516DDCDC" w14:textId="5B17020C" w:rsidR="002A6D30" w:rsidRPr="00F31419" w:rsidRDefault="002A6D30" w:rsidP="00AF2446">
            <w:pPr>
              <w:pStyle w:val="ListParagraph"/>
              <w:widowControl w:val="0"/>
              <w:spacing w:after="0" w:line="480" w:lineRule="auto"/>
              <w:ind w:left="0"/>
              <w:rPr>
                <w:rFonts w:cs="Times New Roman"/>
              </w:rPr>
            </w:pPr>
            <w:r w:rsidRPr="00F31419">
              <w:rPr>
                <w:rFonts w:cs="Times New Roman"/>
              </w:rPr>
              <w:t xml:space="preserve">Pengetahuan tentang </w:t>
            </w:r>
            <w:r w:rsidRPr="00DF0920">
              <w:rPr>
                <w:rFonts w:cs="Times New Roman"/>
                <w:i/>
                <w:iCs/>
              </w:rPr>
              <w:t>Green Product</w:t>
            </w:r>
          </w:p>
        </w:tc>
        <w:tc>
          <w:tcPr>
            <w:tcW w:w="2410" w:type="dxa"/>
            <w:shd w:val="clear" w:color="auto" w:fill="auto"/>
            <w:vAlign w:val="center"/>
          </w:tcPr>
          <w:p w14:paraId="7EBEBAAF" w14:textId="245319E8" w:rsidR="002A6D30" w:rsidRPr="00F31419" w:rsidRDefault="002A6D30" w:rsidP="00AF2446">
            <w:pPr>
              <w:pStyle w:val="ListParagraph"/>
              <w:widowControl w:val="0"/>
              <w:spacing w:after="0" w:line="480" w:lineRule="auto"/>
              <w:ind w:left="0"/>
              <w:rPr>
                <w:rFonts w:cs="Times New Roman"/>
              </w:rPr>
            </w:pPr>
            <w:r>
              <w:rPr>
                <w:rFonts w:cs="Times New Roman"/>
              </w:rPr>
              <w:t xml:space="preserve">Mengetahui </w:t>
            </w:r>
            <w:bookmarkStart w:id="177" w:name="_Hlk202912460"/>
            <w:r>
              <w:rPr>
                <w:rFonts w:cs="Times New Roman"/>
              </w:rPr>
              <w:t xml:space="preserve">ciri-ciri </w:t>
            </w:r>
            <w:r w:rsidRPr="003102DA">
              <w:rPr>
                <w:rFonts w:cs="Times New Roman"/>
                <w:i/>
                <w:iCs/>
              </w:rPr>
              <w:t>Green Product</w:t>
            </w:r>
            <w:bookmarkEnd w:id="177"/>
          </w:p>
        </w:tc>
        <w:tc>
          <w:tcPr>
            <w:tcW w:w="1264" w:type="dxa"/>
            <w:vMerge/>
            <w:vAlign w:val="center"/>
          </w:tcPr>
          <w:p w14:paraId="760CD8D0" w14:textId="77777777" w:rsidR="002A6D30" w:rsidRPr="00F31419" w:rsidRDefault="002A6D30" w:rsidP="00AF2446">
            <w:pPr>
              <w:widowControl w:val="0"/>
              <w:spacing w:after="0" w:line="480" w:lineRule="auto"/>
              <w:jc w:val="center"/>
              <w:rPr>
                <w:rFonts w:eastAsia="Times New Roman" w:cs="Times New Roman"/>
                <w:color w:val="000000"/>
                <w:kern w:val="0"/>
                <w:lang w:eastAsia="en-ID"/>
                <w14:ligatures w14:val="none"/>
              </w:rPr>
            </w:pPr>
          </w:p>
        </w:tc>
      </w:tr>
      <w:tr w:rsidR="002A6D30" w:rsidRPr="00F31419" w14:paraId="450C3060" w14:textId="77777777" w:rsidTr="002A6D30">
        <w:trPr>
          <w:trHeight w:val="1027"/>
        </w:trPr>
        <w:tc>
          <w:tcPr>
            <w:tcW w:w="1419" w:type="dxa"/>
            <w:vMerge/>
            <w:vAlign w:val="center"/>
            <w:hideMark/>
          </w:tcPr>
          <w:p w14:paraId="1B74D716" w14:textId="77777777" w:rsidR="002A6D30" w:rsidRPr="00F31419" w:rsidRDefault="002A6D30" w:rsidP="00AF2446">
            <w:pPr>
              <w:widowControl w:val="0"/>
              <w:spacing w:after="0" w:line="480" w:lineRule="auto"/>
              <w:rPr>
                <w:rFonts w:eastAsia="Times New Roman" w:cs="Times New Roman"/>
                <w:color w:val="000000"/>
                <w:kern w:val="0"/>
                <w:lang w:eastAsia="en-ID"/>
                <w14:ligatures w14:val="none"/>
              </w:rPr>
            </w:pPr>
          </w:p>
        </w:tc>
        <w:tc>
          <w:tcPr>
            <w:tcW w:w="2545" w:type="dxa"/>
            <w:vMerge/>
            <w:vAlign w:val="center"/>
            <w:hideMark/>
          </w:tcPr>
          <w:p w14:paraId="6C6C1BF7" w14:textId="77777777" w:rsidR="002A6D30" w:rsidRPr="00F31419" w:rsidRDefault="002A6D30" w:rsidP="00AF2446">
            <w:pPr>
              <w:widowControl w:val="0"/>
              <w:spacing w:after="0" w:line="480" w:lineRule="auto"/>
              <w:rPr>
                <w:rFonts w:eastAsia="Times New Roman" w:cs="Times New Roman"/>
                <w:color w:val="000000"/>
                <w:kern w:val="0"/>
                <w:lang w:eastAsia="en-ID"/>
                <w14:ligatures w14:val="none"/>
              </w:rPr>
            </w:pPr>
          </w:p>
        </w:tc>
        <w:tc>
          <w:tcPr>
            <w:tcW w:w="1701" w:type="dxa"/>
            <w:vMerge/>
          </w:tcPr>
          <w:p w14:paraId="4B2586B8" w14:textId="6602D010" w:rsidR="002A6D30" w:rsidRPr="00F31419" w:rsidRDefault="002A6D30" w:rsidP="00AF2446">
            <w:pPr>
              <w:pStyle w:val="ListParagraph"/>
              <w:widowControl w:val="0"/>
              <w:spacing w:after="0" w:line="480" w:lineRule="auto"/>
              <w:ind w:left="0"/>
              <w:rPr>
                <w:rFonts w:cs="Times New Roman"/>
              </w:rPr>
            </w:pPr>
          </w:p>
        </w:tc>
        <w:tc>
          <w:tcPr>
            <w:tcW w:w="2410" w:type="dxa"/>
            <w:shd w:val="clear" w:color="auto" w:fill="auto"/>
            <w:vAlign w:val="center"/>
            <w:hideMark/>
          </w:tcPr>
          <w:p w14:paraId="7B48330D" w14:textId="0045209C" w:rsidR="002A6D30" w:rsidRPr="00F31419" w:rsidRDefault="002A6D30" w:rsidP="00AF2446">
            <w:pPr>
              <w:pStyle w:val="ListParagraph"/>
              <w:widowControl w:val="0"/>
              <w:spacing w:after="0" w:line="480" w:lineRule="auto"/>
              <w:ind w:left="0"/>
              <w:rPr>
                <w:rFonts w:eastAsia="Calibri" w:cs="Times New Roman"/>
                <w:iCs/>
              </w:rPr>
            </w:pPr>
            <w:r>
              <w:rPr>
                <w:rFonts w:eastAsia="Calibri" w:cs="Times New Roman"/>
                <w:iCs/>
              </w:rPr>
              <w:t xml:space="preserve">Mengetahui </w:t>
            </w:r>
            <w:bookmarkStart w:id="178" w:name="_Hlk202912571"/>
            <w:r>
              <w:rPr>
                <w:rFonts w:eastAsia="Calibri" w:cs="Times New Roman"/>
                <w:iCs/>
              </w:rPr>
              <w:t xml:space="preserve">manfaat </w:t>
            </w:r>
            <w:r w:rsidRPr="003102DA">
              <w:rPr>
                <w:rFonts w:eastAsia="Calibri" w:cs="Times New Roman"/>
                <w:i/>
              </w:rPr>
              <w:t>Green Product</w:t>
            </w:r>
            <w:bookmarkEnd w:id="178"/>
          </w:p>
        </w:tc>
        <w:tc>
          <w:tcPr>
            <w:tcW w:w="1264" w:type="dxa"/>
            <w:vMerge/>
            <w:vAlign w:val="center"/>
            <w:hideMark/>
          </w:tcPr>
          <w:p w14:paraId="4F59D9FA" w14:textId="77777777" w:rsidR="002A6D30" w:rsidRPr="00F31419" w:rsidRDefault="002A6D30" w:rsidP="00AF2446">
            <w:pPr>
              <w:widowControl w:val="0"/>
              <w:spacing w:after="0" w:line="480" w:lineRule="auto"/>
              <w:jc w:val="center"/>
              <w:rPr>
                <w:rFonts w:eastAsia="Times New Roman" w:cs="Times New Roman"/>
                <w:color w:val="000000"/>
                <w:kern w:val="0"/>
                <w:lang w:eastAsia="en-ID"/>
                <w14:ligatures w14:val="none"/>
              </w:rPr>
            </w:pPr>
          </w:p>
        </w:tc>
      </w:tr>
      <w:tr w:rsidR="002A6D30" w:rsidRPr="00F31419" w14:paraId="5AEA7920" w14:textId="77777777" w:rsidTr="002A6D30">
        <w:trPr>
          <w:trHeight w:val="1027"/>
        </w:trPr>
        <w:tc>
          <w:tcPr>
            <w:tcW w:w="1419" w:type="dxa"/>
            <w:vMerge/>
            <w:vAlign w:val="center"/>
          </w:tcPr>
          <w:p w14:paraId="65C37CD1" w14:textId="77777777" w:rsidR="002A6D30" w:rsidRPr="00F31419" w:rsidRDefault="002A6D30" w:rsidP="00DF0920">
            <w:pPr>
              <w:widowControl w:val="0"/>
              <w:spacing w:after="0" w:line="480" w:lineRule="auto"/>
              <w:rPr>
                <w:rFonts w:eastAsia="Times New Roman" w:cs="Times New Roman"/>
                <w:color w:val="000000"/>
                <w:kern w:val="0"/>
                <w:lang w:eastAsia="en-ID"/>
                <w14:ligatures w14:val="none"/>
              </w:rPr>
            </w:pPr>
          </w:p>
        </w:tc>
        <w:tc>
          <w:tcPr>
            <w:tcW w:w="2545" w:type="dxa"/>
            <w:vMerge/>
            <w:vAlign w:val="center"/>
          </w:tcPr>
          <w:p w14:paraId="17983D89" w14:textId="77777777" w:rsidR="002A6D30" w:rsidRPr="00F31419" w:rsidRDefault="002A6D30"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467D81EB" w14:textId="77777777" w:rsidR="002A6D30" w:rsidRPr="00F31419" w:rsidRDefault="002A6D30" w:rsidP="00DF0920">
            <w:pPr>
              <w:pStyle w:val="ListParagraph"/>
              <w:widowControl w:val="0"/>
              <w:spacing w:after="0" w:line="480" w:lineRule="auto"/>
              <w:ind w:left="0"/>
              <w:rPr>
                <w:rFonts w:cs="Times New Roman"/>
              </w:rPr>
            </w:pPr>
          </w:p>
        </w:tc>
        <w:tc>
          <w:tcPr>
            <w:tcW w:w="2410" w:type="dxa"/>
            <w:shd w:val="clear" w:color="auto" w:fill="auto"/>
          </w:tcPr>
          <w:p w14:paraId="57EDE358" w14:textId="71211176" w:rsidR="002A6D30" w:rsidRDefault="002A6D30" w:rsidP="00DF0920">
            <w:pPr>
              <w:pStyle w:val="ListParagraph"/>
              <w:widowControl w:val="0"/>
              <w:spacing w:after="0" w:line="480" w:lineRule="auto"/>
              <w:ind w:left="0"/>
              <w:rPr>
                <w:rFonts w:eastAsia="Calibri" w:cs="Times New Roman"/>
                <w:iCs/>
              </w:rPr>
            </w:pPr>
            <w:bookmarkStart w:id="179" w:name="_Hlk202912474"/>
            <w:r w:rsidRPr="00F31419">
              <w:rPr>
                <w:rFonts w:cs="Times New Roman"/>
              </w:rPr>
              <w:t>P</w:t>
            </w:r>
            <w:r w:rsidRPr="00F31419">
              <w:rPr>
                <w:rFonts w:eastAsia="Calibri" w:cs="Times New Roman"/>
                <w:iCs/>
              </w:rPr>
              <w:t>referensi tentang produk ramah lingkungan</w:t>
            </w:r>
            <w:bookmarkEnd w:id="179"/>
          </w:p>
        </w:tc>
        <w:tc>
          <w:tcPr>
            <w:tcW w:w="1264" w:type="dxa"/>
            <w:vMerge/>
            <w:vAlign w:val="center"/>
          </w:tcPr>
          <w:p w14:paraId="5C37920A" w14:textId="77777777" w:rsidR="002A6D30" w:rsidRPr="00F31419" w:rsidRDefault="002A6D30" w:rsidP="00DF0920">
            <w:pPr>
              <w:widowControl w:val="0"/>
              <w:spacing w:after="0" w:line="480" w:lineRule="auto"/>
              <w:jc w:val="center"/>
              <w:rPr>
                <w:rFonts w:eastAsia="Times New Roman" w:cs="Times New Roman"/>
                <w:color w:val="000000"/>
                <w:kern w:val="0"/>
                <w:lang w:eastAsia="en-ID"/>
                <w14:ligatures w14:val="none"/>
              </w:rPr>
            </w:pPr>
          </w:p>
        </w:tc>
      </w:tr>
      <w:tr w:rsidR="002A6D30" w:rsidRPr="00F31419" w14:paraId="5F14B9B9" w14:textId="77777777" w:rsidTr="002A6D30">
        <w:trPr>
          <w:trHeight w:val="1028"/>
        </w:trPr>
        <w:tc>
          <w:tcPr>
            <w:tcW w:w="1419" w:type="dxa"/>
            <w:vMerge/>
            <w:vAlign w:val="center"/>
          </w:tcPr>
          <w:p w14:paraId="245DA683" w14:textId="77777777" w:rsidR="002A6D30" w:rsidRPr="00F31419" w:rsidRDefault="002A6D30" w:rsidP="00DF0920">
            <w:pPr>
              <w:widowControl w:val="0"/>
              <w:spacing w:after="0" w:line="480" w:lineRule="auto"/>
              <w:rPr>
                <w:rFonts w:eastAsia="Times New Roman" w:cs="Times New Roman"/>
                <w:color w:val="000000"/>
                <w:kern w:val="0"/>
                <w:lang w:eastAsia="en-ID"/>
                <w14:ligatures w14:val="none"/>
              </w:rPr>
            </w:pPr>
          </w:p>
        </w:tc>
        <w:tc>
          <w:tcPr>
            <w:tcW w:w="2545" w:type="dxa"/>
            <w:vMerge/>
            <w:vAlign w:val="center"/>
          </w:tcPr>
          <w:p w14:paraId="37C9BD4B" w14:textId="77777777" w:rsidR="002A6D30" w:rsidRPr="00F31419" w:rsidRDefault="002A6D30" w:rsidP="00DF0920">
            <w:pPr>
              <w:widowControl w:val="0"/>
              <w:spacing w:after="0" w:line="480" w:lineRule="auto"/>
              <w:rPr>
                <w:rFonts w:eastAsia="Times New Roman" w:cs="Times New Roman"/>
                <w:color w:val="000000"/>
                <w:kern w:val="0"/>
                <w:lang w:eastAsia="en-ID"/>
                <w14:ligatures w14:val="none"/>
              </w:rPr>
            </w:pPr>
          </w:p>
        </w:tc>
        <w:tc>
          <w:tcPr>
            <w:tcW w:w="1701" w:type="dxa"/>
            <w:vMerge w:val="restart"/>
            <w:vAlign w:val="center"/>
          </w:tcPr>
          <w:p w14:paraId="29FFC360" w14:textId="77777777" w:rsidR="002A6D30" w:rsidRDefault="002A6D30" w:rsidP="00DF0920">
            <w:pPr>
              <w:pStyle w:val="ListParagraph"/>
              <w:widowControl w:val="0"/>
              <w:spacing w:after="0" w:line="480" w:lineRule="auto"/>
              <w:ind w:left="0"/>
              <w:rPr>
                <w:rFonts w:cs="Times New Roman"/>
              </w:rPr>
            </w:pPr>
          </w:p>
          <w:p w14:paraId="590A6194" w14:textId="77777777" w:rsidR="002A6D30" w:rsidRDefault="002A6D30" w:rsidP="00DF0920">
            <w:pPr>
              <w:pStyle w:val="ListParagraph"/>
              <w:widowControl w:val="0"/>
              <w:spacing w:after="0" w:line="480" w:lineRule="auto"/>
              <w:ind w:left="0"/>
              <w:rPr>
                <w:rFonts w:cs="Times New Roman"/>
              </w:rPr>
            </w:pPr>
          </w:p>
          <w:p w14:paraId="1E70C00A" w14:textId="77777777" w:rsidR="002A6D30" w:rsidRDefault="002A6D30" w:rsidP="00DF0920">
            <w:pPr>
              <w:pStyle w:val="ListParagraph"/>
              <w:widowControl w:val="0"/>
              <w:spacing w:after="0" w:line="480" w:lineRule="auto"/>
              <w:ind w:left="0"/>
              <w:rPr>
                <w:rFonts w:cs="Times New Roman"/>
              </w:rPr>
            </w:pPr>
          </w:p>
          <w:p w14:paraId="058641C2" w14:textId="2A26B523" w:rsidR="002A6D30" w:rsidRDefault="002A6D30" w:rsidP="00DF0920">
            <w:pPr>
              <w:pStyle w:val="ListParagraph"/>
              <w:widowControl w:val="0"/>
              <w:spacing w:after="0" w:line="480" w:lineRule="auto"/>
              <w:ind w:left="0"/>
              <w:rPr>
                <w:rFonts w:cs="Times New Roman"/>
              </w:rPr>
            </w:pPr>
            <w:r w:rsidRPr="00F31419">
              <w:rPr>
                <w:rFonts w:cs="Times New Roman"/>
              </w:rPr>
              <w:t>Pemahaman tentang dampak lingkungan</w:t>
            </w:r>
          </w:p>
          <w:p w14:paraId="516FA795" w14:textId="6C6F0E71" w:rsidR="002A6D30" w:rsidRPr="00F31419" w:rsidRDefault="002A6D30" w:rsidP="00DF0920">
            <w:pPr>
              <w:pStyle w:val="ListParagraph"/>
              <w:widowControl w:val="0"/>
              <w:spacing w:after="0" w:line="480" w:lineRule="auto"/>
              <w:ind w:left="0"/>
              <w:rPr>
                <w:rFonts w:cs="Times New Roman"/>
              </w:rPr>
            </w:pPr>
          </w:p>
        </w:tc>
        <w:tc>
          <w:tcPr>
            <w:tcW w:w="2410" w:type="dxa"/>
            <w:shd w:val="clear" w:color="auto" w:fill="auto"/>
            <w:vAlign w:val="center"/>
          </w:tcPr>
          <w:p w14:paraId="437CE7F4" w14:textId="3A3681E3" w:rsidR="002A6D30" w:rsidRPr="00F31419" w:rsidRDefault="002A6D30" w:rsidP="00DF0920">
            <w:pPr>
              <w:pStyle w:val="ListParagraph"/>
              <w:widowControl w:val="0"/>
              <w:spacing w:after="0" w:line="480" w:lineRule="auto"/>
              <w:ind w:left="0"/>
              <w:rPr>
                <w:rFonts w:eastAsia="Times New Roman" w:cs="Times New Roman"/>
                <w:color w:val="000000"/>
                <w:kern w:val="0"/>
                <w:lang w:eastAsia="en-ID"/>
                <w14:ligatures w14:val="none"/>
              </w:rPr>
            </w:pPr>
            <w:r>
              <w:rPr>
                <w:rFonts w:eastAsia="Times New Roman" w:cs="Times New Roman"/>
                <w:color w:val="000000"/>
                <w:kern w:val="0"/>
                <w:lang w:eastAsia="en-ID"/>
                <w14:ligatures w14:val="none"/>
              </w:rPr>
              <w:t xml:space="preserve">Mengetahui </w:t>
            </w:r>
            <w:bookmarkStart w:id="180" w:name="_Hlk202912505"/>
            <w:r>
              <w:rPr>
                <w:rFonts w:eastAsia="Times New Roman" w:cs="Times New Roman"/>
                <w:color w:val="000000"/>
                <w:kern w:val="0"/>
                <w:lang w:eastAsia="en-ID"/>
                <w14:ligatures w14:val="none"/>
              </w:rPr>
              <w:t xml:space="preserve">dampak negatif </w:t>
            </w:r>
            <w:r w:rsidRPr="00DF0920">
              <w:rPr>
                <w:rFonts w:eastAsia="Times New Roman" w:cs="Times New Roman"/>
                <w:i/>
                <w:iCs/>
                <w:color w:val="000000"/>
                <w:kern w:val="0"/>
                <w:lang w:eastAsia="en-ID"/>
                <w14:ligatures w14:val="none"/>
              </w:rPr>
              <w:t>non-green product</w:t>
            </w:r>
            <w:bookmarkEnd w:id="180"/>
          </w:p>
        </w:tc>
        <w:tc>
          <w:tcPr>
            <w:tcW w:w="1264" w:type="dxa"/>
            <w:vMerge/>
            <w:vAlign w:val="center"/>
          </w:tcPr>
          <w:p w14:paraId="29DB59E7" w14:textId="77777777" w:rsidR="002A6D30" w:rsidRPr="00F31419" w:rsidRDefault="002A6D30" w:rsidP="00DF0920">
            <w:pPr>
              <w:widowControl w:val="0"/>
              <w:spacing w:after="0" w:line="480" w:lineRule="auto"/>
              <w:jc w:val="center"/>
              <w:rPr>
                <w:rFonts w:eastAsia="Times New Roman" w:cs="Times New Roman"/>
                <w:color w:val="000000"/>
                <w:kern w:val="0"/>
                <w:lang w:eastAsia="en-ID"/>
                <w14:ligatures w14:val="none"/>
              </w:rPr>
            </w:pPr>
          </w:p>
        </w:tc>
      </w:tr>
      <w:tr w:rsidR="002A6D30" w:rsidRPr="00F31419" w14:paraId="735FB6EC" w14:textId="77777777" w:rsidTr="002A6D30">
        <w:trPr>
          <w:trHeight w:val="1028"/>
        </w:trPr>
        <w:tc>
          <w:tcPr>
            <w:tcW w:w="1419" w:type="dxa"/>
            <w:vMerge/>
            <w:vAlign w:val="center"/>
            <w:hideMark/>
          </w:tcPr>
          <w:p w14:paraId="7FA8A392" w14:textId="77777777" w:rsidR="002A6D30" w:rsidRPr="00F31419" w:rsidRDefault="002A6D30" w:rsidP="00DF0920">
            <w:pPr>
              <w:widowControl w:val="0"/>
              <w:spacing w:after="0" w:line="480" w:lineRule="auto"/>
              <w:rPr>
                <w:rFonts w:eastAsia="Times New Roman" w:cs="Times New Roman"/>
                <w:color w:val="000000"/>
                <w:kern w:val="0"/>
                <w:lang w:eastAsia="en-ID"/>
                <w14:ligatures w14:val="none"/>
              </w:rPr>
            </w:pPr>
          </w:p>
        </w:tc>
        <w:tc>
          <w:tcPr>
            <w:tcW w:w="2545" w:type="dxa"/>
            <w:vMerge/>
            <w:vAlign w:val="center"/>
            <w:hideMark/>
          </w:tcPr>
          <w:p w14:paraId="039809EF" w14:textId="77777777" w:rsidR="002A6D30" w:rsidRPr="00F31419" w:rsidRDefault="002A6D30"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29C94026" w14:textId="7D818242" w:rsidR="002A6D30" w:rsidRPr="00F31419" w:rsidRDefault="002A6D30" w:rsidP="00DF0920">
            <w:pPr>
              <w:pStyle w:val="ListParagraph"/>
              <w:widowControl w:val="0"/>
              <w:spacing w:after="0" w:line="480" w:lineRule="auto"/>
              <w:ind w:left="0"/>
              <w:rPr>
                <w:rFonts w:cs="Times New Roman"/>
              </w:rPr>
            </w:pPr>
          </w:p>
        </w:tc>
        <w:tc>
          <w:tcPr>
            <w:tcW w:w="2410" w:type="dxa"/>
            <w:shd w:val="clear" w:color="auto" w:fill="auto"/>
            <w:vAlign w:val="center"/>
            <w:hideMark/>
          </w:tcPr>
          <w:p w14:paraId="77DE5A6F" w14:textId="11639892" w:rsidR="002A6D30" w:rsidRPr="00F31419" w:rsidRDefault="002A6D30" w:rsidP="00DF0920">
            <w:pPr>
              <w:pStyle w:val="ListParagraph"/>
              <w:widowControl w:val="0"/>
              <w:spacing w:after="0" w:line="480" w:lineRule="auto"/>
              <w:ind w:left="0"/>
              <w:rPr>
                <w:rFonts w:eastAsia="Times New Roman" w:cs="Times New Roman"/>
                <w:color w:val="000000"/>
                <w:kern w:val="0"/>
                <w:lang w:eastAsia="en-ID"/>
                <w14:ligatures w14:val="none"/>
              </w:rPr>
            </w:pPr>
            <w:r>
              <w:rPr>
                <w:rFonts w:eastAsia="Times New Roman" w:cs="Times New Roman"/>
                <w:color w:val="000000"/>
                <w:kern w:val="0"/>
                <w:lang w:eastAsia="en-ID"/>
                <w14:ligatures w14:val="none"/>
              </w:rPr>
              <w:t xml:space="preserve">Mengetahui </w:t>
            </w:r>
            <w:bookmarkStart w:id="181" w:name="_Hlk202912619"/>
            <w:r>
              <w:rPr>
                <w:rFonts w:eastAsia="Times New Roman" w:cs="Times New Roman"/>
                <w:color w:val="000000"/>
                <w:kern w:val="0"/>
                <w:lang w:eastAsia="en-ID"/>
                <w14:ligatures w14:val="none"/>
              </w:rPr>
              <w:t xml:space="preserve">kontribusi </w:t>
            </w:r>
            <w:r w:rsidRPr="009B7227">
              <w:rPr>
                <w:rFonts w:eastAsia="Times New Roman" w:cs="Times New Roman"/>
                <w:i/>
                <w:iCs/>
                <w:color w:val="000000"/>
                <w:kern w:val="0"/>
                <w:lang w:eastAsia="en-ID"/>
                <w14:ligatures w14:val="none"/>
              </w:rPr>
              <w:t>Green Product</w:t>
            </w:r>
            <w:r>
              <w:rPr>
                <w:rFonts w:eastAsia="Times New Roman" w:cs="Times New Roman"/>
                <w:color w:val="000000"/>
                <w:kern w:val="0"/>
                <w:lang w:eastAsia="en-ID"/>
                <w14:ligatures w14:val="none"/>
              </w:rPr>
              <w:t xml:space="preserve"> terhadap lingkungan</w:t>
            </w:r>
            <w:bookmarkEnd w:id="181"/>
          </w:p>
        </w:tc>
        <w:tc>
          <w:tcPr>
            <w:tcW w:w="1264" w:type="dxa"/>
            <w:vMerge/>
            <w:vAlign w:val="center"/>
            <w:hideMark/>
          </w:tcPr>
          <w:p w14:paraId="46061BA7" w14:textId="77777777" w:rsidR="002A6D30" w:rsidRPr="00F31419" w:rsidRDefault="002A6D30" w:rsidP="00DF0920">
            <w:pPr>
              <w:widowControl w:val="0"/>
              <w:spacing w:after="0" w:line="480" w:lineRule="auto"/>
              <w:jc w:val="center"/>
              <w:rPr>
                <w:rFonts w:eastAsia="Times New Roman" w:cs="Times New Roman"/>
                <w:color w:val="000000"/>
                <w:kern w:val="0"/>
                <w:lang w:eastAsia="en-ID"/>
                <w14:ligatures w14:val="none"/>
              </w:rPr>
            </w:pPr>
          </w:p>
        </w:tc>
      </w:tr>
      <w:tr w:rsidR="002A6D30" w:rsidRPr="00F31419" w14:paraId="0BBD2921" w14:textId="77777777" w:rsidTr="002A6D30">
        <w:trPr>
          <w:trHeight w:val="1028"/>
        </w:trPr>
        <w:tc>
          <w:tcPr>
            <w:tcW w:w="1419" w:type="dxa"/>
            <w:vMerge/>
            <w:vAlign w:val="center"/>
          </w:tcPr>
          <w:p w14:paraId="6745CF07" w14:textId="77777777" w:rsidR="002A6D30" w:rsidRPr="00F31419" w:rsidRDefault="002A6D30" w:rsidP="00DF0920">
            <w:pPr>
              <w:widowControl w:val="0"/>
              <w:spacing w:after="0" w:line="480" w:lineRule="auto"/>
              <w:rPr>
                <w:rFonts w:eastAsia="Times New Roman" w:cs="Times New Roman"/>
                <w:color w:val="000000"/>
                <w:kern w:val="0"/>
                <w:lang w:eastAsia="en-ID"/>
                <w14:ligatures w14:val="none"/>
              </w:rPr>
            </w:pPr>
          </w:p>
        </w:tc>
        <w:tc>
          <w:tcPr>
            <w:tcW w:w="2545" w:type="dxa"/>
            <w:vMerge/>
            <w:vAlign w:val="center"/>
          </w:tcPr>
          <w:p w14:paraId="7C2420CC" w14:textId="77777777" w:rsidR="002A6D30" w:rsidRPr="00F31419" w:rsidRDefault="002A6D30"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110B2979" w14:textId="77777777" w:rsidR="002A6D30" w:rsidRPr="00F31419" w:rsidRDefault="002A6D30" w:rsidP="00DF0920">
            <w:pPr>
              <w:pStyle w:val="ListParagraph"/>
              <w:widowControl w:val="0"/>
              <w:spacing w:after="0" w:line="480" w:lineRule="auto"/>
              <w:ind w:left="0"/>
              <w:rPr>
                <w:rFonts w:cs="Times New Roman"/>
              </w:rPr>
            </w:pPr>
          </w:p>
        </w:tc>
        <w:tc>
          <w:tcPr>
            <w:tcW w:w="2410" w:type="dxa"/>
            <w:shd w:val="clear" w:color="auto" w:fill="auto"/>
            <w:vAlign w:val="center"/>
          </w:tcPr>
          <w:p w14:paraId="7442C811" w14:textId="7BC8A986" w:rsidR="002A6D30" w:rsidRDefault="009B7227" w:rsidP="00DF0920">
            <w:pPr>
              <w:pStyle w:val="ListParagraph"/>
              <w:widowControl w:val="0"/>
              <w:spacing w:after="0" w:line="480" w:lineRule="auto"/>
              <w:ind w:left="0"/>
              <w:rPr>
                <w:rFonts w:eastAsia="Times New Roman" w:cs="Times New Roman"/>
                <w:color w:val="000000"/>
                <w:kern w:val="0"/>
                <w:lang w:eastAsia="en-ID"/>
                <w14:ligatures w14:val="none"/>
              </w:rPr>
            </w:pPr>
            <w:bookmarkStart w:id="182" w:name="_Hlk202912649"/>
            <w:r>
              <w:rPr>
                <w:rFonts w:eastAsia="Times New Roman" w:cs="Times New Roman"/>
                <w:color w:val="000000"/>
                <w:kern w:val="0"/>
                <w:lang w:eastAsia="en-ID"/>
                <w14:ligatures w14:val="none"/>
              </w:rPr>
              <w:t>Memahami pentingnya</w:t>
            </w:r>
            <w:r w:rsidR="002A6D30">
              <w:rPr>
                <w:rFonts w:eastAsia="Times New Roman" w:cs="Times New Roman"/>
                <w:color w:val="000000"/>
                <w:kern w:val="0"/>
                <w:lang w:eastAsia="en-ID"/>
                <w14:ligatures w14:val="none"/>
              </w:rPr>
              <w:t xml:space="preserve"> </w:t>
            </w:r>
            <w:r w:rsidR="005A7B41">
              <w:rPr>
                <w:rFonts w:eastAsia="Times New Roman" w:cs="Times New Roman"/>
                <w:color w:val="000000"/>
                <w:kern w:val="0"/>
                <w:lang w:eastAsia="en-ID"/>
                <w14:ligatures w14:val="none"/>
              </w:rPr>
              <w:t xml:space="preserve"> menjaga </w:t>
            </w:r>
            <w:r w:rsidR="002A6D30">
              <w:rPr>
                <w:rFonts w:eastAsia="Times New Roman" w:cs="Times New Roman"/>
                <w:color w:val="000000"/>
                <w:kern w:val="0"/>
                <w:lang w:eastAsia="en-ID"/>
                <w14:ligatures w14:val="none"/>
              </w:rPr>
              <w:t>lingkungan</w:t>
            </w:r>
            <w:bookmarkEnd w:id="182"/>
          </w:p>
        </w:tc>
        <w:tc>
          <w:tcPr>
            <w:tcW w:w="1264" w:type="dxa"/>
            <w:vMerge/>
            <w:vAlign w:val="center"/>
          </w:tcPr>
          <w:p w14:paraId="41022E76" w14:textId="77777777" w:rsidR="002A6D30" w:rsidRPr="00F31419" w:rsidRDefault="002A6D30"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57B3ADE8" w14:textId="77777777" w:rsidTr="002A6D30">
        <w:trPr>
          <w:trHeight w:val="1028"/>
        </w:trPr>
        <w:tc>
          <w:tcPr>
            <w:tcW w:w="1419" w:type="dxa"/>
            <w:vMerge w:val="restart"/>
            <w:vAlign w:val="center"/>
          </w:tcPr>
          <w:p w14:paraId="72136771"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r w:rsidRPr="00F31419">
              <w:rPr>
                <w:rFonts w:cs="Times New Roman"/>
                <w:i/>
                <w:iCs/>
              </w:rPr>
              <w:t>Green Product</w:t>
            </w:r>
            <w:r w:rsidRPr="00F31419">
              <w:rPr>
                <w:rFonts w:cs="Times New Roman"/>
              </w:rPr>
              <w:t xml:space="preserve"> </w:t>
            </w:r>
          </w:p>
          <w:p w14:paraId="7350610A" w14:textId="6D744CEA"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xml:space="preserve"> (X2)</w:t>
            </w:r>
          </w:p>
        </w:tc>
        <w:tc>
          <w:tcPr>
            <w:tcW w:w="2545" w:type="dxa"/>
            <w:vMerge w:val="restart"/>
            <w:vAlign w:val="center"/>
          </w:tcPr>
          <w:p w14:paraId="79EDE2D4" w14:textId="77777777" w:rsidR="0029620B" w:rsidRPr="00F31419" w:rsidRDefault="0029620B" w:rsidP="00DF0920">
            <w:pPr>
              <w:widowControl w:val="0"/>
              <w:spacing w:after="0" w:line="480" w:lineRule="auto"/>
              <w:rPr>
                <w:rFonts w:cs="Times New Roman"/>
              </w:rPr>
            </w:pPr>
            <w:r w:rsidRPr="00F31419">
              <w:rPr>
                <w:rFonts w:cs="Times New Roman"/>
              </w:rPr>
              <w:t xml:space="preserve">Konsep produk ramah lingkungan  merupakan produk yang diproduksi menggunakan bahan mentah yang dapat didaur ulang, yang mengedepankan kelestarian lingkungan, dan tidak menggunakan komponen yang </w:t>
            </w:r>
            <w:r w:rsidRPr="00F31419">
              <w:rPr>
                <w:rFonts w:cs="Times New Roman"/>
              </w:rPr>
              <w:lastRenderedPageBreak/>
              <w:t xml:space="preserve">berdampak buruk terhadap lingkungan. </w:t>
            </w:r>
            <w:r w:rsidRPr="00F31419">
              <w:rPr>
                <w:rFonts w:cs="Times New Roman"/>
              </w:rPr>
              <w:fldChar w:fldCharType="begin" w:fldLock="1"/>
            </w:r>
            <w:r w:rsidRPr="00F31419">
              <w:rPr>
                <w:rFonts w:cs="Times New Roman"/>
              </w:rPr>
              <w:instrText>ADDIN CSL_CITATION {"citationItems":[{"id":"ITEM-1","itemData":{"DOI":"10.47679/jrssh.v4i1.97","abstract":"Samsung is a well-known global trademark, its products are used all over the world. In the midst of global environmental pollution issues, it is interesting to research this product because Samsung declares its products to be environmentally friendly. Worrying environmental conditions also occur in Indonesia, so it is necessary to research the role of this product in preserving the environment in Indonesia with the topic of consumer behavior, namely interest in repurchasing Samsung products. There are five hypotheses in this research, namely, Product Quality has a positive influence on Repurchase Intention, Product Quality has a positive influence on Consumer Satisfaction, Green Product has a positive influence on Consumer Satisfaction, Green Product has a positive influence on Repurchase Intention, Consumer Satisfaction has a positive influence on Repurchase Intention . The method used in this research is quantitative with structural equation modeling (SEM) analysis tools. The results obtained in this research are that improving product quality will increase consumer satisfaction and Samsung needs to do this to increase purchasing interest in its products","author":[{"dropping-particle":"","family":"Wicaksari","given":"Erisa Aprilia","non-dropping-particle":"","parse-names":false,"suffix":""},{"dropping-particle":"","family":"Febriatmoko","given":"Bogy","non-dropping-particle":"","parse-names":false,"suffix":""}],"container-title":"Journal of Research in Social Science and Humanities","id":"ITEM-1","issue":"1","issued":{"date-parts":[["2024"]]},"page":"72-82","title":"Contribution of Green Product and Consumer Repurchase Intention","type":"article-journal","volume":"4"},"uris":["http://www.mendeley.com/documents/?uuid=ded9c90e-fc9b-4a7d-99ce-76ebac25cd4e"]}],"mendeley":{"formattedCitation":"(Wicaksari &amp; Febriatmoko, 2024a)","plainTextFormattedCitation":"(Wicaksari &amp; Febriatmoko, 2024a)","previouslyFormattedCitation":"(Wicaksari &amp; Febriatmoko, 2024a)"},"properties":{"noteIndex":0},"schema":"https://github.com/citation-style-language/schema/raw/master/csl-citation.json"}</w:instrText>
            </w:r>
            <w:r w:rsidRPr="00F31419">
              <w:rPr>
                <w:rFonts w:cs="Times New Roman"/>
              </w:rPr>
              <w:fldChar w:fldCharType="separate"/>
            </w:r>
            <w:r w:rsidRPr="00F31419">
              <w:rPr>
                <w:rFonts w:cs="Times New Roman"/>
                <w:noProof/>
              </w:rPr>
              <w:t>(Wicaksari &amp; Febriatmoko, 2024a)</w:t>
            </w:r>
            <w:r w:rsidRPr="00F31419">
              <w:rPr>
                <w:rFonts w:cs="Times New Roman"/>
              </w:rPr>
              <w:fldChar w:fldCharType="end"/>
            </w:r>
          </w:p>
          <w:p w14:paraId="6DA7BBDC"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val="restart"/>
            <w:vAlign w:val="center"/>
          </w:tcPr>
          <w:p w14:paraId="56DED13E" w14:textId="676991A0" w:rsidR="0029620B" w:rsidRPr="00F31419" w:rsidRDefault="0029620B" w:rsidP="00DF0920">
            <w:pPr>
              <w:pStyle w:val="ListParagraph"/>
              <w:widowControl w:val="0"/>
              <w:spacing w:after="0" w:line="480" w:lineRule="auto"/>
              <w:ind w:left="0"/>
              <w:rPr>
                <w:rFonts w:cs="Times New Roman"/>
              </w:rPr>
            </w:pPr>
            <w:r>
              <w:rPr>
                <w:rFonts w:eastAsia="Calibri" w:cs="Times New Roman"/>
                <w:iCs/>
              </w:rPr>
              <w:lastRenderedPageBreak/>
              <w:t>Proses Ramah Lingkungan</w:t>
            </w:r>
          </w:p>
        </w:tc>
        <w:tc>
          <w:tcPr>
            <w:tcW w:w="2410" w:type="dxa"/>
            <w:shd w:val="clear" w:color="auto" w:fill="auto"/>
            <w:vAlign w:val="center"/>
          </w:tcPr>
          <w:p w14:paraId="3D0E2E23" w14:textId="337DDB18"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r w:rsidRPr="00F31419">
              <w:rPr>
                <w:rFonts w:eastAsia="Calibri" w:cs="Times New Roman"/>
                <w:iCs/>
              </w:rPr>
              <w:t>Produksi yang ramah lingkungan</w:t>
            </w:r>
          </w:p>
        </w:tc>
        <w:bookmarkStart w:id="183" w:name="_Hlk202912036"/>
        <w:tc>
          <w:tcPr>
            <w:tcW w:w="1264" w:type="dxa"/>
            <w:vMerge w:val="restart"/>
            <w:vAlign w:val="center"/>
          </w:tcPr>
          <w:p w14:paraId="640CBCCB" w14:textId="0953C0AD" w:rsidR="0029620B" w:rsidRPr="00F31419" w:rsidRDefault="0029620B" w:rsidP="00DF0920">
            <w:pPr>
              <w:widowControl w:val="0"/>
              <w:spacing w:after="0" w:line="480" w:lineRule="auto"/>
              <w:rPr>
                <w:rFonts w:eastAsia="Times New Roman" w:cs="Times New Roman"/>
                <w:color w:val="000000"/>
                <w:kern w:val="0"/>
                <w:lang w:eastAsia="en-ID"/>
                <w14:ligatures w14:val="none"/>
              </w:rPr>
            </w:pPr>
            <w:r w:rsidRPr="00F31419">
              <w:rPr>
                <w:rFonts w:cs="Times New Roman"/>
              </w:rPr>
              <w:fldChar w:fldCharType="begin" w:fldLock="1"/>
            </w:r>
            <w:r w:rsidR="00AC6940">
              <w:rPr>
                <w:rFonts w:cs="Times New Roman"/>
              </w:rPr>
              <w:instrText>ADDIN CSL_CITATION {"citationItems":[{"id":"ITEM-1","itemData":{"author":[{"dropping-particle":"","family":"Belycia","given":"Cein","non-dropping-particle":"","parse-names":false,"suffix":""},{"dropping-particle":"","family":"Soelasih","given":"Yasintha","non-dropping-particle":"","parse-names":false,"suffix":""}],"id":"ITEM-1","issue":"November","issued":{"date-parts":[["2024"]]},"page":"15-30","title":"Faktor Pembentuk Green Purchase Intention pada Pakaian Ramah Lingkungan","type":"article-journal","volume":"24"},"uris":["http://www.mendeley.com/documents/?uuid=0db086a1-ee97-4173-af0f-bd8c5bdd5158"]}],"mendeley":{"formattedCitation":"(Belycia &amp; Soelasih, 2024)","manualFormatting":"Belycia &amp; Soelasih (2024)","plainTextFormattedCitation":"(Belycia &amp; Soelasih, 2024)","previouslyFormattedCitation":"(Belycia &amp; Soelasih, 2024)"},"properties":{"noteIndex":0},"schema":"https://github.com/citation-style-language/schema/raw/master/csl-citation.json"}</w:instrText>
            </w:r>
            <w:r w:rsidRPr="00F31419">
              <w:rPr>
                <w:rFonts w:cs="Times New Roman"/>
              </w:rPr>
              <w:fldChar w:fldCharType="separate"/>
            </w:r>
            <w:r w:rsidRPr="00F31419">
              <w:rPr>
                <w:rFonts w:cs="Times New Roman"/>
                <w:noProof/>
              </w:rPr>
              <w:t xml:space="preserve">Belycia &amp; Soelasih </w:t>
            </w:r>
            <w:r w:rsidR="00AC6940">
              <w:rPr>
                <w:rFonts w:cs="Times New Roman"/>
                <w:noProof/>
              </w:rPr>
              <w:t>(</w:t>
            </w:r>
            <w:r w:rsidRPr="00F31419">
              <w:rPr>
                <w:rFonts w:cs="Times New Roman"/>
                <w:noProof/>
              </w:rPr>
              <w:t>2024)</w:t>
            </w:r>
            <w:r w:rsidRPr="00F31419">
              <w:rPr>
                <w:rFonts w:cs="Times New Roman"/>
              </w:rPr>
              <w:fldChar w:fldCharType="end"/>
            </w:r>
            <w:r w:rsidR="00AC6940">
              <w:rPr>
                <w:rFonts w:cs="Times New Roman"/>
              </w:rPr>
              <w:t xml:space="preserve">, </w:t>
            </w:r>
            <w:r w:rsidR="00AC6940">
              <w:rPr>
                <w:rFonts w:cs="Times New Roman"/>
              </w:rPr>
              <w:fldChar w:fldCharType="begin" w:fldLock="1"/>
            </w:r>
            <w:r w:rsidR="00AC6940">
              <w:rPr>
                <w:rFonts w:cs="Times New Roman"/>
              </w:rPr>
              <w:instrText>ADDIN CSL_CITATION {"citationItems":[{"id":"ITEM-1","itemData":{"DOI":"https://doi.org/10.59031/jkpim.v1i4.227","ISSN":"2964-1349","author":[{"dropping-particle":"","family":"Faizah","given":"Umamatul","non-dropping-particle":"","parse-names":false,"suffix":""},{"dropping-particle":"","family":"Rafidah","given":"Rafidah","non-dropping-particle":"","parse-names":false,"suffix":""},{"dropping-particle":"","family":"Ismadharliani","given":"Aztyara","non-dropping-particle":"","parse-names":false,"suffix":""}],"container-title":"Jurnal Kajian dan Penalaran Ilmu Manajemen","id":"ITEM-1","issue":"4","issued":{"date-parts":[["2023"]]},"page":"39-53","title":"Green Knowledge Religiusitas Dan Keputusan Pembelian Green Product Pada Konsumen Muslim Generasi Z","type":"article-journal","volume":"1"},"uris":["http://www.mendeley.com/documents/?uuid=fa922ba7-8b64-45ba-a025-035ab1026ee9"]}],"mendeley":{"formattedCitation":"(Faizah et al., 2023b)","manualFormatting":"Faizah et al. (2023)","plainTextFormattedCitation":"(Faizah et al., 2023b)","previouslyFormattedCitation":"(Faizah et al., 2023b)"},"properties":{"noteIndex":0},"schema":"https://github.com/citation-style-language/schema/raw/master/csl-citation.json"}</w:instrText>
            </w:r>
            <w:r w:rsidR="00AC6940">
              <w:rPr>
                <w:rFonts w:cs="Times New Roman"/>
              </w:rPr>
              <w:fldChar w:fldCharType="separate"/>
            </w:r>
            <w:r w:rsidR="00AC6940" w:rsidRPr="00AC6940">
              <w:rPr>
                <w:rFonts w:cs="Times New Roman"/>
                <w:noProof/>
              </w:rPr>
              <w:t xml:space="preserve">Faizah et al. </w:t>
            </w:r>
            <w:r w:rsidR="00AC6940">
              <w:rPr>
                <w:rFonts w:cs="Times New Roman"/>
                <w:noProof/>
              </w:rPr>
              <w:t>(</w:t>
            </w:r>
            <w:r w:rsidR="00AC6940" w:rsidRPr="00AC6940">
              <w:rPr>
                <w:rFonts w:cs="Times New Roman"/>
                <w:noProof/>
              </w:rPr>
              <w:t>2023)</w:t>
            </w:r>
            <w:r w:rsidR="00AC6940">
              <w:rPr>
                <w:rFonts w:cs="Times New Roman"/>
              </w:rPr>
              <w:fldChar w:fldCharType="end"/>
            </w:r>
            <w:r w:rsidR="00AC6940">
              <w:rPr>
                <w:rFonts w:cs="Times New Roman"/>
              </w:rPr>
              <w:t xml:space="preserve">, </w:t>
            </w:r>
            <w:r w:rsidR="00AC6940">
              <w:rPr>
                <w:rFonts w:cs="Times New Roman"/>
              </w:rPr>
              <w:fldChar w:fldCharType="begin" w:fldLock="1"/>
            </w:r>
            <w:r w:rsidR="00AC6940">
              <w:rPr>
                <w:rFonts w:cs="Times New Roman"/>
              </w:rPr>
              <w:instrText>ADDIN CSL_CITATION {"citationItems":[{"id":"ITEM-1","itemData":{"DOI":"https://doi.org/10.29244/jmo.v14i1.44626","ISSN":"2527-8991","author":[{"dropping-particle":"","family":"Hartanto","given":"Prasetyo","non-dropping-particle":"","parse-names":false,"suffix":""},{"dropping-particle":"","family":"Hurriyati","given":"Ratih","non-dropping-particle":"","parse-names":false,"suffix":""},{"dropping-particle":"","family":"Dirgantari","given":"Puspo Dewi","non-dropping-particle":"","parse-names":false,"suffix":""}],"container-title":"Jurnal Manajemen Dan Organisasi","id":"ITEM-1","issue":"1","issued":{"date-parts":[["2023"]]},"page":"15-33","title":"Pengaruh Green Perceived Value (GPV) dan Green Brand Knowledge terhadap Purchase Intention to Buying Green Product Melalui Attitude Toward Purchasing Green Products","type":"article-journal","volume":"14"},"uris":["http://www.mendeley.com/documents/?uuid=6fd7199e-8bba-42fa-9c37-33f063e96bcc"]}],"mendeley":{"formattedCitation":"(Hartanto et al., 2023)","manualFormatting":"Hartanto et al. (2023)","plainTextFormattedCitation":"(Hartanto et al., 2023)","previouslyFormattedCitation":"(Hartanto et al., 2023)"},"properties":{"noteIndex":0},"schema":"https://github.com/citation-style-language/schema/raw/master/csl-citation.json"}</w:instrText>
            </w:r>
            <w:r w:rsidR="00AC6940">
              <w:rPr>
                <w:rFonts w:cs="Times New Roman"/>
              </w:rPr>
              <w:fldChar w:fldCharType="separate"/>
            </w:r>
            <w:r w:rsidR="00AC6940" w:rsidRPr="00AC6940">
              <w:rPr>
                <w:rFonts w:cs="Times New Roman"/>
                <w:noProof/>
              </w:rPr>
              <w:t xml:space="preserve">Hartanto et al. </w:t>
            </w:r>
            <w:r w:rsidR="00AC6940">
              <w:rPr>
                <w:rFonts w:cs="Times New Roman"/>
                <w:noProof/>
              </w:rPr>
              <w:t>(</w:t>
            </w:r>
            <w:r w:rsidR="00AC6940" w:rsidRPr="00AC6940">
              <w:rPr>
                <w:rFonts w:cs="Times New Roman"/>
                <w:noProof/>
              </w:rPr>
              <w:t>2023)</w:t>
            </w:r>
            <w:r w:rsidR="00AC6940">
              <w:rPr>
                <w:rFonts w:cs="Times New Roman"/>
              </w:rPr>
              <w:fldChar w:fldCharType="end"/>
            </w:r>
            <w:bookmarkEnd w:id="183"/>
          </w:p>
        </w:tc>
      </w:tr>
      <w:tr w:rsidR="0029620B" w:rsidRPr="00F31419" w14:paraId="05956302" w14:textId="77777777" w:rsidTr="002A6D30">
        <w:trPr>
          <w:trHeight w:val="973"/>
        </w:trPr>
        <w:tc>
          <w:tcPr>
            <w:tcW w:w="1419" w:type="dxa"/>
            <w:vMerge/>
            <w:shd w:val="clear" w:color="auto" w:fill="auto"/>
            <w:vAlign w:val="center"/>
            <w:hideMark/>
          </w:tcPr>
          <w:p w14:paraId="16A660E8" w14:textId="2D7163EE"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hideMark/>
          </w:tcPr>
          <w:p w14:paraId="07E0543D" w14:textId="2DDC6E58"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53BED683" w14:textId="3B2DCEF6" w:rsidR="0029620B" w:rsidRPr="00F31419" w:rsidRDefault="0029620B" w:rsidP="00DF0920">
            <w:pPr>
              <w:pStyle w:val="ListParagraph"/>
              <w:widowControl w:val="0"/>
              <w:spacing w:after="0" w:line="480" w:lineRule="auto"/>
              <w:ind w:left="0"/>
              <w:rPr>
                <w:rFonts w:eastAsia="Calibri" w:cs="Times New Roman"/>
                <w:iCs/>
              </w:rPr>
            </w:pPr>
          </w:p>
        </w:tc>
        <w:tc>
          <w:tcPr>
            <w:tcW w:w="2410" w:type="dxa"/>
            <w:shd w:val="clear" w:color="auto" w:fill="auto"/>
            <w:vAlign w:val="center"/>
            <w:hideMark/>
          </w:tcPr>
          <w:p w14:paraId="2A943D56" w14:textId="542D2378"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bookmarkStart w:id="184" w:name="_Hlk202912137"/>
            <w:r w:rsidRPr="00F31419">
              <w:rPr>
                <w:rFonts w:eastAsia="Calibri" w:cs="Times New Roman"/>
                <w:iCs/>
              </w:rPr>
              <w:t>Efisiensi energi dan sumber daya</w:t>
            </w:r>
            <w:bookmarkEnd w:id="184"/>
          </w:p>
        </w:tc>
        <w:tc>
          <w:tcPr>
            <w:tcW w:w="1264" w:type="dxa"/>
            <w:vMerge/>
            <w:shd w:val="clear" w:color="auto" w:fill="auto"/>
            <w:vAlign w:val="center"/>
            <w:hideMark/>
          </w:tcPr>
          <w:p w14:paraId="238377BD" w14:textId="00D361C8"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r>
      <w:tr w:rsidR="0029620B" w:rsidRPr="00F31419" w14:paraId="127B6344" w14:textId="77777777" w:rsidTr="002A6D30">
        <w:trPr>
          <w:trHeight w:val="973"/>
        </w:trPr>
        <w:tc>
          <w:tcPr>
            <w:tcW w:w="1419" w:type="dxa"/>
            <w:vMerge/>
            <w:shd w:val="clear" w:color="auto" w:fill="auto"/>
            <w:vAlign w:val="center"/>
            <w:hideMark/>
          </w:tcPr>
          <w:p w14:paraId="4F03F2EE"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2545" w:type="dxa"/>
            <w:vMerge/>
            <w:shd w:val="clear" w:color="auto" w:fill="auto"/>
            <w:vAlign w:val="center"/>
            <w:hideMark/>
          </w:tcPr>
          <w:p w14:paraId="658B7EEF"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16424B2C" w14:textId="77777777" w:rsidR="0029620B" w:rsidRPr="00F31419" w:rsidRDefault="0029620B" w:rsidP="00DF0920">
            <w:pPr>
              <w:pStyle w:val="ListParagraph"/>
              <w:widowControl w:val="0"/>
              <w:spacing w:after="0" w:line="480" w:lineRule="auto"/>
              <w:ind w:left="0"/>
              <w:rPr>
                <w:rFonts w:eastAsia="Calibri" w:cs="Times New Roman"/>
                <w:iCs/>
              </w:rPr>
            </w:pPr>
          </w:p>
        </w:tc>
        <w:tc>
          <w:tcPr>
            <w:tcW w:w="2410" w:type="dxa"/>
            <w:shd w:val="clear" w:color="auto" w:fill="auto"/>
            <w:vAlign w:val="center"/>
            <w:hideMark/>
          </w:tcPr>
          <w:p w14:paraId="6E3FD40E" w14:textId="42B86699"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bookmarkStart w:id="185" w:name="_Hlk202912154"/>
            <w:r>
              <w:rPr>
                <w:rFonts w:eastAsia="Times New Roman" w:cs="Times New Roman"/>
                <w:color w:val="000000"/>
                <w:kern w:val="0"/>
                <w:lang w:eastAsia="en-ID"/>
                <w14:ligatures w14:val="none"/>
              </w:rPr>
              <w:t>Proses yang tidak mencemari lingkungan</w:t>
            </w:r>
            <w:bookmarkEnd w:id="185"/>
          </w:p>
        </w:tc>
        <w:tc>
          <w:tcPr>
            <w:tcW w:w="1264" w:type="dxa"/>
            <w:vMerge/>
            <w:vAlign w:val="center"/>
            <w:hideMark/>
          </w:tcPr>
          <w:p w14:paraId="08251AA2"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1815409B" w14:textId="77777777" w:rsidTr="002A6D30">
        <w:trPr>
          <w:trHeight w:val="973"/>
        </w:trPr>
        <w:tc>
          <w:tcPr>
            <w:tcW w:w="1419" w:type="dxa"/>
            <w:vMerge/>
            <w:shd w:val="clear" w:color="auto" w:fill="auto"/>
            <w:vAlign w:val="center"/>
            <w:hideMark/>
          </w:tcPr>
          <w:p w14:paraId="229BD3D7"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2545" w:type="dxa"/>
            <w:vMerge/>
            <w:shd w:val="clear" w:color="auto" w:fill="auto"/>
            <w:vAlign w:val="center"/>
            <w:hideMark/>
          </w:tcPr>
          <w:p w14:paraId="4F1A920E"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val="restart"/>
            <w:vAlign w:val="center"/>
          </w:tcPr>
          <w:p w14:paraId="2F219D5E" w14:textId="270AE591" w:rsidR="0029620B" w:rsidRPr="00F31419" w:rsidRDefault="0029620B" w:rsidP="00DF0920">
            <w:pPr>
              <w:pStyle w:val="ListParagraph"/>
              <w:widowControl w:val="0"/>
              <w:spacing w:after="0" w:line="480" w:lineRule="auto"/>
              <w:ind w:left="0"/>
              <w:rPr>
                <w:rFonts w:eastAsia="Calibri" w:cs="Times New Roman"/>
                <w:iCs/>
              </w:rPr>
            </w:pPr>
            <w:r>
              <w:rPr>
                <w:rFonts w:eastAsia="Calibri" w:cs="Times New Roman"/>
                <w:iCs/>
              </w:rPr>
              <w:t>Kinerja ramah lingkungan</w:t>
            </w:r>
          </w:p>
        </w:tc>
        <w:tc>
          <w:tcPr>
            <w:tcW w:w="2410" w:type="dxa"/>
            <w:shd w:val="clear" w:color="auto" w:fill="auto"/>
            <w:vAlign w:val="center"/>
            <w:hideMark/>
          </w:tcPr>
          <w:p w14:paraId="5227BFA0" w14:textId="7724CC05"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bookmarkStart w:id="186" w:name="_Hlk202912176"/>
            <w:r>
              <w:rPr>
                <w:rFonts w:eastAsia="Times New Roman" w:cs="Times New Roman"/>
                <w:color w:val="000000"/>
                <w:kern w:val="0"/>
                <w:lang w:eastAsia="en-ID"/>
                <w14:ligatures w14:val="none"/>
              </w:rPr>
              <w:t>P</w:t>
            </w:r>
            <w:r w:rsidRPr="00F31419">
              <w:rPr>
                <w:rFonts w:eastAsia="Times New Roman" w:cs="Times New Roman"/>
                <w:color w:val="000000"/>
                <w:kern w:val="0"/>
                <w:lang w:eastAsia="en-ID"/>
                <w14:ligatures w14:val="none"/>
              </w:rPr>
              <w:t>roduk</w:t>
            </w:r>
            <w:r>
              <w:rPr>
                <w:rFonts w:eastAsia="Times New Roman" w:cs="Times New Roman"/>
                <w:color w:val="000000"/>
                <w:kern w:val="0"/>
                <w:lang w:eastAsia="en-ID"/>
                <w14:ligatures w14:val="none"/>
              </w:rPr>
              <w:t xml:space="preserve"> yang berkualitas tinggi</w:t>
            </w:r>
            <w:bookmarkEnd w:id="186"/>
          </w:p>
        </w:tc>
        <w:tc>
          <w:tcPr>
            <w:tcW w:w="1264" w:type="dxa"/>
            <w:vMerge/>
            <w:vAlign w:val="center"/>
            <w:hideMark/>
          </w:tcPr>
          <w:p w14:paraId="4CBA09C2"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20F41D64" w14:textId="77777777" w:rsidTr="002A6D30">
        <w:trPr>
          <w:trHeight w:val="973"/>
        </w:trPr>
        <w:tc>
          <w:tcPr>
            <w:tcW w:w="1419" w:type="dxa"/>
            <w:vMerge/>
            <w:shd w:val="clear" w:color="auto" w:fill="auto"/>
            <w:vAlign w:val="center"/>
            <w:hideMark/>
          </w:tcPr>
          <w:p w14:paraId="025C27B8"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2545" w:type="dxa"/>
            <w:vMerge/>
            <w:shd w:val="clear" w:color="auto" w:fill="auto"/>
            <w:vAlign w:val="center"/>
            <w:hideMark/>
          </w:tcPr>
          <w:p w14:paraId="246C742B"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66FCA803" w14:textId="77777777"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p>
        </w:tc>
        <w:tc>
          <w:tcPr>
            <w:tcW w:w="2410" w:type="dxa"/>
            <w:shd w:val="clear" w:color="auto" w:fill="auto"/>
            <w:vAlign w:val="center"/>
            <w:hideMark/>
          </w:tcPr>
          <w:p w14:paraId="0344DF1C" w14:textId="29528AD8"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bookmarkStart w:id="187" w:name="_Hlk202912197"/>
            <w:r>
              <w:rPr>
                <w:rFonts w:eastAsia="Times New Roman" w:cs="Times New Roman"/>
                <w:color w:val="000000"/>
                <w:kern w:val="0"/>
                <w:lang w:eastAsia="en-ID"/>
                <w14:ligatures w14:val="none"/>
              </w:rPr>
              <w:t xml:space="preserve">Produk yang tahan lama dan berfungsi </w:t>
            </w:r>
            <w:r>
              <w:rPr>
                <w:rFonts w:eastAsia="Times New Roman" w:cs="Times New Roman"/>
                <w:color w:val="000000"/>
                <w:kern w:val="0"/>
                <w:lang w:eastAsia="en-ID"/>
                <w14:ligatures w14:val="none"/>
              </w:rPr>
              <w:lastRenderedPageBreak/>
              <w:t>baik</w:t>
            </w:r>
            <w:bookmarkEnd w:id="187"/>
          </w:p>
        </w:tc>
        <w:tc>
          <w:tcPr>
            <w:tcW w:w="1264" w:type="dxa"/>
            <w:vMerge/>
            <w:vAlign w:val="center"/>
            <w:hideMark/>
          </w:tcPr>
          <w:p w14:paraId="3C0B84D8"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0A172291" w14:textId="77777777" w:rsidTr="002A6D30">
        <w:trPr>
          <w:trHeight w:val="973"/>
        </w:trPr>
        <w:tc>
          <w:tcPr>
            <w:tcW w:w="1419" w:type="dxa"/>
            <w:vMerge/>
            <w:shd w:val="clear" w:color="auto" w:fill="auto"/>
            <w:vAlign w:val="center"/>
          </w:tcPr>
          <w:p w14:paraId="2D8A2BA5"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2545" w:type="dxa"/>
            <w:vMerge/>
            <w:shd w:val="clear" w:color="auto" w:fill="auto"/>
            <w:vAlign w:val="center"/>
          </w:tcPr>
          <w:p w14:paraId="28B91F00"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60E71678" w14:textId="77777777"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p>
        </w:tc>
        <w:tc>
          <w:tcPr>
            <w:tcW w:w="2410" w:type="dxa"/>
            <w:shd w:val="clear" w:color="auto" w:fill="auto"/>
            <w:vAlign w:val="center"/>
          </w:tcPr>
          <w:p w14:paraId="1C55E0C6" w14:textId="3B39AED4" w:rsidR="0029620B"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bookmarkStart w:id="188" w:name="_Hlk202912221"/>
            <w:r>
              <w:rPr>
                <w:rFonts w:eastAsia="Times New Roman" w:cs="Times New Roman"/>
                <w:color w:val="000000"/>
                <w:kern w:val="0"/>
                <w:lang w:eastAsia="en-ID"/>
                <w14:ligatures w14:val="none"/>
              </w:rPr>
              <w:t>Penggunaan produk yang mendukung kelestarian lingkungan</w:t>
            </w:r>
            <w:bookmarkEnd w:id="188"/>
          </w:p>
        </w:tc>
        <w:tc>
          <w:tcPr>
            <w:tcW w:w="1264" w:type="dxa"/>
            <w:vMerge/>
            <w:vAlign w:val="center"/>
          </w:tcPr>
          <w:p w14:paraId="259CC3FA"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5C27BDE0" w14:textId="77777777" w:rsidTr="002A6D30">
        <w:trPr>
          <w:trHeight w:val="973"/>
        </w:trPr>
        <w:tc>
          <w:tcPr>
            <w:tcW w:w="1419" w:type="dxa"/>
            <w:vMerge/>
            <w:shd w:val="clear" w:color="auto" w:fill="auto"/>
            <w:vAlign w:val="center"/>
          </w:tcPr>
          <w:p w14:paraId="2F71DFEB"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2545" w:type="dxa"/>
            <w:vMerge/>
            <w:shd w:val="clear" w:color="auto" w:fill="auto"/>
            <w:vAlign w:val="center"/>
          </w:tcPr>
          <w:p w14:paraId="3EA8194E"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val="restart"/>
            <w:vAlign w:val="center"/>
          </w:tcPr>
          <w:p w14:paraId="53124DD1" w14:textId="77777777" w:rsidR="00123930" w:rsidRDefault="00123930" w:rsidP="00DF0920">
            <w:pPr>
              <w:pStyle w:val="ListParagraph"/>
              <w:widowControl w:val="0"/>
              <w:spacing w:after="0" w:line="480" w:lineRule="auto"/>
              <w:ind w:left="0"/>
              <w:rPr>
                <w:rFonts w:eastAsia="Calibri" w:cs="Times New Roman"/>
                <w:iCs/>
              </w:rPr>
            </w:pPr>
          </w:p>
          <w:p w14:paraId="3698D2D8" w14:textId="77777777" w:rsidR="00123930" w:rsidRDefault="00123930" w:rsidP="00DF0920">
            <w:pPr>
              <w:pStyle w:val="ListParagraph"/>
              <w:widowControl w:val="0"/>
              <w:spacing w:after="0" w:line="480" w:lineRule="auto"/>
              <w:ind w:left="0"/>
              <w:rPr>
                <w:rFonts w:eastAsia="Calibri" w:cs="Times New Roman"/>
                <w:iCs/>
              </w:rPr>
            </w:pPr>
          </w:p>
          <w:p w14:paraId="51DFA47E" w14:textId="00401CAD" w:rsidR="0029620B" w:rsidRPr="00F31419" w:rsidRDefault="0029620B" w:rsidP="00DF0920">
            <w:pPr>
              <w:pStyle w:val="ListParagraph"/>
              <w:widowControl w:val="0"/>
              <w:spacing w:after="0" w:line="480" w:lineRule="auto"/>
              <w:ind w:left="0"/>
              <w:rPr>
                <w:rFonts w:eastAsia="Calibri" w:cs="Times New Roman"/>
                <w:iCs/>
              </w:rPr>
            </w:pPr>
            <w:r>
              <w:rPr>
                <w:rFonts w:eastAsia="Calibri" w:cs="Times New Roman"/>
                <w:iCs/>
              </w:rPr>
              <w:t>Produk yang ramah lingkungan</w:t>
            </w:r>
          </w:p>
        </w:tc>
        <w:tc>
          <w:tcPr>
            <w:tcW w:w="2410" w:type="dxa"/>
            <w:shd w:val="clear" w:color="auto" w:fill="auto"/>
            <w:vAlign w:val="center"/>
          </w:tcPr>
          <w:p w14:paraId="0BB669D7" w14:textId="75DA524C" w:rsidR="0029620B" w:rsidRPr="00F31419" w:rsidRDefault="0029620B" w:rsidP="00DF0920">
            <w:pPr>
              <w:pStyle w:val="ListParagraph"/>
              <w:widowControl w:val="0"/>
              <w:spacing w:after="0" w:line="480" w:lineRule="auto"/>
              <w:ind w:left="0"/>
              <w:rPr>
                <w:rFonts w:eastAsia="Calibri" w:cs="Times New Roman"/>
                <w:iCs/>
              </w:rPr>
            </w:pPr>
            <w:bookmarkStart w:id="189" w:name="_Hlk202912245"/>
            <w:r w:rsidRPr="00F31419">
              <w:rPr>
                <w:rFonts w:eastAsia="Calibri" w:cs="Times New Roman"/>
                <w:iCs/>
              </w:rPr>
              <w:t>Bahan yang ramah lingkungan</w:t>
            </w:r>
            <w:bookmarkEnd w:id="189"/>
          </w:p>
        </w:tc>
        <w:tc>
          <w:tcPr>
            <w:tcW w:w="1264" w:type="dxa"/>
            <w:vMerge/>
            <w:vAlign w:val="center"/>
          </w:tcPr>
          <w:p w14:paraId="70071E71"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194842E0" w14:textId="77777777" w:rsidTr="002A6D30">
        <w:trPr>
          <w:trHeight w:val="973"/>
        </w:trPr>
        <w:tc>
          <w:tcPr>
            <w:tcW w:w="1419" w:type="dxa"/>
            <w:vMerge/>
            <w:shd w:val="clear" w:color="auto" w:fill="auto"/>
            <w:vAlign w:val="center"/>
          </w:tcPr>
          <w:p w14:paraId="6D7B1E74"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2545" w:type="dxa"/>
            <w:vMerge/>
            <w:shd w:val="clear" w:color="auto" w:fill="auto"/>
            <w:vAlign w:val="center"/>
          </w:tcPr>
          <w:p w14:paraId="274C3D68"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32DC7C99" w14:textId="77777777" w:rsidR="0029620B" w:rsidRPr="00F31419" w:rsidRDefault="0029620B" w:rsidP="00DF0920">
            <w:pPr>
              <w:pStyle w:val="ListParagraph"/>
              <w:widowControl w:val="0"/>
              <w:spacing w:after="0" w:line="480" w:lineRule="auto"/>
              <w:ind w:left="0"/>
              <w:rPr>
                <w:rFonts w:eastAsia="Calibri" w:cs="Times New Roman"/>
                <w:iCs/>
              </w:rPr>
            </w:pPr>
          </w:p>
        </w:tc>
        <w:tc>
          <w:tcPr>
            <w:tcW w:w="2410" w:type="dxa"/>
            <w:shd w:val="clear" w:color="auto" w:fill="auto"/>
            <w:vAlign w:val="center"/>
          </w:tcPr>
          <w:p w14:paraId="4FA4CDCD" w14:textId="363104F5" w:rsidR="0029620B" w:rsidRPr="00F31419" w:rsidRDefault="0029620B" w:rsidP="00DF0920">
            <w:pPr>
              <w:pStyle w:val="ListParagraph"/>
              <w:widowControl w:val="0"/>
              <w:spacing w:after="0" w:line="480" w:lineRule="auto"/>
              <w:ind w:left="0"/>
              <w:rPr>
                <w:rFonts w:eastAsia="Calibri" w:cs="Times New Roman"/>
                <w:iCs/>
              </w:rPr>
            </w:pPr>
            <w:bookmarkStart w:id="190" w:name="_Hlk202912263"/>
            <w:r>
              <w:rPr>
                <w:rFonts w:eastAsia="Calibri" w:cs="Times New Roman"/>
                <w:iCs/>
              </w:rPr>
              <w:t>Produk didesain untuk mengurangi limbah</w:t>
            </w:r>
            <w:bookmarkEnd w:id="190"/>
          </w:p>
        </w:tc>
        <w:tc>
          <w:tcPr>
            <w:tcW w:w="1264" w:type="dxa"/>
            <w:vMerge/>
            <w:vAlign w:val="center"/>
          </w:tcPr>
          <w:p w14:paraId="0078119C"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28BB6220" w14:textId="77777777" w:rsidTr="002A6D30">
        <w:trPr>
          <w:trHeight w:val="973"/>
        </w:trPr>
        <w:tc>
          <w:tcPr>
            <w:tcW w:w="1419" w:type="dxa"/>
            <w:vMerge/>
            <w:shd w:val="clear" w:color="auto" w:fill="auto"/>
            <w:vAlign w:val="center"/>
          </w:tcPr>
          <w:p w14:paraId="0961B783"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2545" w:type="dxa"/>
            <w:vMerge/>
            <w:shd w:val="clear" w:color="auto" w:fill="auto"/>
            <w:vAlign w:val="center"/>
          </w:tcPr>
          <w:p w14:paraId="04C9D22B"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2A3B4082" w14:textId="77777777" w:rsidR="0029620B" w:rsidRPr="00F31419" w:rsidRDefault="0029620B" w:rsidP="00DF0920">
            <w:pPr>
              <w:pStyle w:val="ListParagraph"/>
              <w:widowControl w:val="0"/>
              <w:spacing w:after="0" w:line="480" w:lineRule="auto"/>
              <w:ind w:left="0"/>
              <w:rPr>
                <w:rFonts w:eastAsia="Calibri" w:cs="Times New Roman"/>
                <w:iCs/>
              </w:rPr>
            </w:pPr>
          </w:p>
        </w:tc>
        <w:tc>
          <w:tcPr>
            <w:tcW w:w="2410" w:type="dxa"/>
            <w:shd w:val="clear" w:color="auto" w:fill="auto"/>
            <w:vAlign w:val="center"/>
          </w:tcPr>
          <w:p w14:paraId="38480C29" w14:textId="05C679CC"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r w:rsidRPr="00F31419">
              <w:rPr>
                <w:rFonts w:eastAsia="Calibri" w:cs="Times New Roman"/>
                <w:iCs/>
              </w:rPr>
              <w:t>Kemasan yang ramah lingkungan</w:t>
            </w:r>
          </w:p>
        </w:tc>
        <w:tc>
          <w:tcPr>
            <w:tcW w:w="1264" w:type="dxa"/>
            <w:vMerge/>
            <w:vAlign w:val="center"/>
          </w:tcPr>
          <w:p w14:paraId="180591E9"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6115E8C3" w14:textId="77777777" w:rsidTr="002A6D30">
        <w:trPr>
          <w:trHeight w:val="1159"/>
        </w:trPr>
        <w:tc>
          <w:tcPr>
            <w:tcW w:w="1419" w:type="dxa"/>
            <w:vMerge w:val="restart"/>
            <w:shd w:val="clear" w:color="auto" w:fill="auto"/>
            <w:vAlign w:val="center"/>
            <w:hideMark/>
          </w:tcPr>
          <w:p w14:paraId="726F910A" w14:textId="1A5B4D1E"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r w:rsidRPr="00F31419">
              <w:rPr>
                <w:rFonts w:cs="Times New Roman"/>
                <w:i/>
                <w:iCs/>
              </w:rPr>
              <w:t>Perceived Price</w:t>
            </w:r>
            <w:r w:rsidRPr="00F31419">
              <w:rPr>
                <w:rFonts w:cs="Times New Roman"/>
              </w:rPr>
              <w:t xml:space="preserve"> </w:t>
            </w:r>
          </w:p>
          <w:p w14:paraId="3D1C1AC7"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(X3)</w:t>
            </w:r>
          </w:p>
        </w:tc>
        <w:tc>
          <w:tcPr>
            <w:tcW w:w="2545" w:type="dxa"/>
            <w:vMerge w:val="restart"/>
            <w:shd w:val="clear" w:color="auto" w:fill="auto"/>
            <w:vAlign w:val="center"/>
          </w:tcPr>
          <w:p w14:paraId="48D89ED8" w14:textId="1AE30FC0"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r w:rsidRPr="00F31419">
              <w:rPr>
                <w:rFonts w:cs="Times New Roman"/>
              </w:rPr>
              <w:t xml:space="preserve">Konsep persepsi harga adalah penilaian konsumen terhadap harga suatu produk atau jasa berdasarkan persepsi pribadi mereka, bukan hanya harga nominal yang sebenarnya tercantum. </w:t>
            </w:r>
            <w:r w:rsidRPr="00F31419">
              <w:rPr>
                <w:rFonts w:cs="Times New Roman"/>
              </w:rPr>
              <w:lastRenderedPageBreak/>
              <w:fldChar w:fldCharType="begin" w:fldLock="1"/>
            </w:r>
            <w:r w:rsidRPr="00F31419">
              <w:rPr>
                <w:rFonts w:cs="Times New Roman"/>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2024)","plainTextFormattedCitation":"(Yulianti &amp; Adialita, 2024)","previouslyFormattedCitation":"(Yulianti &amp; Adialita, 2024)"},"properties":{"noteIndex":0},"schema":"https://github.com/citation-style-language/schema/raw/master/csl-citation.json"}</w:instrText>
            </w:r>
            <w:r w:rsidRPr="00F31419">
              <w:rPr>
                <w:rFonts w:cs="Times New Roman"/>
              </w:rPr>
              <w:fldChar w:fldCharType="separate"/>
            </w:r>
            <w:r w:rsidRPr="00F31419">
              <w:rPr>
                <w:rFonts w:cs="Times New Roman"/>
                <w:noProof/>
              </w:rPr>
              <w:t>(Yulianti &amp; Adialita, 2024)</w:t>
            </w:r>
            <w:r w:rsidRPr="00F31419">
              <w:rPr>
                <w:rFonts w:cs="Times New Roman"/>
              </w:rPr>
              <w:fldChar w:fldCharType="end"/>
            </w:r>
          </w:p>
        </w:tc>
        <w:tc>
          <w:tcPr>
            <w:tcW w:w="1701" w:type="dxa"/>
            <w:vMerge w:val="restart"/>
            <w:vAlign w:val="center"/>
          </w:tcPr>
          <w:p w14:paraId="643AF802" w14:textId="5D787B17" w:rsidR="0029620B" w:rsidRPr="00F31419" w:rsidRDefault="0029620B" w:rsidP="00DF0920">
            <w:pPr>
              <w:pStyle w:val="ListParagraph"/>
              <w:widowControl w:val="0"/>
              <w:spacing w:after="0" w:line="480" w:lineRule="auto"/>
              <w:ind w:left="0"/>
              <w:rPr>
                <w:rFonts w:cs="Times New Roman"/>
              </w:rPr>
            </w:pPr>
            <w:r>
              <w:rPr>
                <w:rFonts w:eastAsia="Calibri" w:cs="Times New Roman"/>
                <w:iCs/>
              </w:rPr>
              <w:lastRenderedPageBreak/>
              <w:t>Persepsi keterjangkauan harga</w:t>
            </w:r>
          </w:p>
        </w:tc>
        <w:tc>
          <w:tcPr>
            <w:tcW w:w="2410" w:type="dxa"/>
            <w:shd w:val="clear" w:color="auto" w:fill="auto"/>
            <w:vAlign w:val="center"/>
            <w:hideMark/>
          </w:tcPr>
          <w:p w14:paraId="325F0510" w14:textId="4FD1AEF4"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r>
              <w:rPr>
                <w:rFonts w:cs="Times New Roman"/>
              </w:rPr>
              <w:t>H</w:t>
            </w:r>
            <w:r w:rsidRPr="00F31419">
              <w:rPr>
                <w:rFonts w:cs="Times New Roman"/>
              </w:rPr>
              <w:t>arga</w:t>
            </w:r>
            <w:r>
              <w:rPr>
                <w:rFonts w:cs="Times New Roman"/>
              </w:rPr>
              <w:t xml:space="preserve"> yang dinilai wajar</w:t>
            </w:r>
          </w:p>
        </w:tc>
        <w:bookmarkStart w:id="191" w:name="_Hlk202911827"/>
        <w:tc>
          <w:tcPr>
            <w:tcW w:w="1264" w:type="dxa"/>
            <w:vMerge w:val="restart"/>
            <w:shd w:val="clear" w:color="auto" w:fill="auto"/>
            <w:vAlign w:val="center"/>
            <w:hideMark/>
          </w:tcPr>
          <w:p w14:paraId="0B09B064" w14:textId="257282B7" w:rsidR="0029620B" w:rsidRPr="00F31419" w:rsidRDefault="0029620B" w:rsidP="00DF0920">
            <w:pPr>
              <w:widowControl w:val="0"/>
              <w:spacing w:after="0" w:line="480" w:lineRule="auto"/>
              <w:rPr>
                <w:rFonts w:cs="Times New Roman"/>
                <w:iCs/>
              </w:rPr>
            </w:pPr>
            <w:r w:rsidRPr="00F31419">
              <w:rPr>
                <w:rFonts w:cs="Times New Roman"/>
              </w:rPr>
              <w:fldChar w:fldCharType="begin" w:fldLock="1"/>
            </w:r>
            <w:r w:rsidR="00AC6940">
              <w:rPr>
                <w:rFonts w:cs="Times New Roman"/>
              </w:rPr>
              <w:instrText>ADDIN CSL_CITATION {"citationItems":[{"id":"ITEM-1","itemData":{"DOI":"10.32520/jam.v8i1.2108","ISSN":"2443-2466","abstract":"During the Covid-19 pandemic, the production of health nutrition in Indonesia is growing. This can be seen from the increasing public awareness and concern for health. Due to the Covid-19 pandemic, people always have to keep the environment clean and maintain a healthy body to avoid the Covid-19 virus which can attack the body at any time. Thus, this study aims to analyze the Green Product, Green Price, and Green Promotion on Purchase Intention of Herbalife Nutrition Products at the Herbalife Club Member Kediri in this study consisted of the determinant and independent variables. The variable is Purchase Intention. The independent variables are Green Product (X1), Green Price (X2), and Green Promotion (X3). This research was conducted at the Club Herbalife Member Kediri. The type of data used is the type of quantitative data. The data sources used are secondary data and primary data, data collection is through a questionnaire with data analysis techniques using multiple linear regression equations. From the research results, the equation of the multiple linear regression line is Y= 16,066+0,025X1+(-0,214X2)+0,744X3. The value of R-quare (R2) is 0.301 or 30.1%. From the results that have been carried out, it means that the purchase intention variable is influenced by three independent variables, namely green products, green prices, and green promotions. and the remaining 69.9% is influenced by other variables not examined in this research variable. Based on the partial test, the Green Product variable (X1) has no partial effect on purchase intention (Y), Green Price (X2) has no partial effect on purchase intention (Y), Green Promotin (X3) has a partial effect on purchase intention (Y). Based on the simultaneous test that the variables Green Product (X1), Green Price (X2), Green Promotin (X3) simultaneously have a simultaneous effect on purchase intention (Y).","author":[{"dropping-particle":"","family":"Imam","given":"Novriyama Mustika","non-dropping-particle":"","parse-names":false,"suffix":""}],"container-title":"Jurnal Analisis Manajemen","id":"ITEM-1","issue":"1","issued":{"date-parts":[["2022"]]},"page":"1-9","title":"Analisis Green Product, Green Price, Dan Green Promotion Terhadap Purchase Intention Produk Herbalife Nutrition","type":"article-journal","volume":"8"},"uris":["http://www.mendeley.com/documents/?uuid=4d57f2d7-67b8-4cec-975a-7b74ffb594cb"]}],"mendeley":{"formattedCitation":"(Imam, 2022)","manualFormatting":"Imam (2022)","plainTextFormattedCitation":"(Imam, 2022)","previouslyFormattedCitation":"(Imam, 2022)"},"properties":{"noteIndex":0},"schema":"https://github.com/citation-style-language/schema/raw/master/csl-citation.json"}</w:instrText>
            </w:r>
            <w:r w:rsidRPr="00F31419">
              <w:rPr>
                <w:rFonts w:cs="Times New Roman"/>
              </w:rPr>
              <w:fldChar w:fldCharType="separate"/>
            </w:r>
            <w:r w:rsidRPr="00F31419">
              <w:rPr>
                <w:rFonts w:cs="Times New Roman"/>
                <w:noProof/>
              </w:rPr>
              <w:t xml:space="preserve">Imam </w:t>
            </w:r>
            <w:r w:rsidR="00AC6940">
              <w:rPr>
                <w:rFonts w:cs="Times New Roman"/>
                <w:noProof/>
              </w:rPr>
              <w:t>(</w:t>
            </w:r>
            <w:r w:rsidRPr="00F31419">
              <w:rPr>
                <w:rFonts w:cs="Times New Roman"/>
                <w:noProof/>
              </w:rPr>
              <w:t>2022)</w:t>
            </w:r>
            <w:r w:rsidRPr="00F31419">
              <w:rPr>
                <w:rFonts w:cs="Times New Roman"/>
              </w:rPr>
              <w:fldChar w:fldCharType="end"/>
            </w:r>
            <w:r w:rsidR="00AC6940">
              <w:rPr>
                <w:rFonts w:cs="Times New Roman"/>
              </w:rPr>
              <w:t xml:space="preserve">, </w:t>
            </w:r>
            <w:r w:rsidR="00AC6940">
              <w:rPr>
                <w:rFonts w:cs="Times New Roman"/>
              </w:rPr>
              <w:fldChar w:fldCharType="begin" w:fldLock="1"/>
            </w:r>
            <w:r w:rsidR="00BD4669">
              <w:rPr>
                <w:rFonts w:cs="Times New Roman"/>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2024)","manualFormatting":"Yulianti &amp; Adialita (2024)","plainTextFormattedCitation":"(Yulianti &amp; Adialita, 2024)","previouslyFormattedCitation":"(Yulianti &amp; Adialita, 2024)"},"properties":{"noteIndex":0},"schema":"https://github.com/citation-style-language/schema/raw/master/csl-citation.json"}</w:instrText>
            </w:r>
            <w:r w:rsidR="00AC6940">
              <w:rPr>
                <w:rFonts w:cs="Times New Roman"/>
              </w:rPr>
              <w:fldChar w:fldCharType="separate"/>
            </w:r>
            <w:r w:rsidR="00AC6940" w:rsidRPr="00AC6940">
              <w:rPr>
                <w:rFonts w:cs="Times New Roman"/>
                <w:noProof/>
              </w:rPr>
              <w:t xml:space="preserve">Yulianti &amp; Adialita </w:t>
            </w:r>
            <w:r w:rsidR="00BD4669">
              <w:rPr>
                <w:rFonts w:cs="Times New Roman"/>
                <w:noProof/>
              </w:rPr>
              <w:t>(</w:t>
            </w:r>
            <w:r w:rsidR="00AC6940" w:rsidRPr="00AC6940">
              <w:rPr>
                <w:rFonts w:cs="Times New Roman"/>
                <w:noProof/>
              </w:rPr>
              <w:t>2024)</w:t>
            </w:r>
            <w:r w:rsidR="00AC6940">
              <w:rPr>
                <w:rFonts w:cs="Times New Roman"/>
              </w:rPr>
              <w:fldChar w:fldCharType="end"/>
            </w:r>
            <w:r w:rsidR="00BD4669">
              <w:rPr>
                <w:rFonts w:cs="Times New Roman"/>
              </w:rPr>
              <w:t xml:space="preserve">, </w:t>
            </w:r>
            <w:r w:rsidR="00BD4669">
              <w:rPr>
                <w:rFonts w:cs="Times New Roman"/>
              </w:rPr>
              <w:fldChar w:fldCharType="begin" w:fldLock="1"/>
            </w:r>
            <w:r w:rsidR="00BD4669">
              <w:rPr>
                <w:rFonts w:cs="Times New Roman"/>
              </w:rPr>
              <w:instrText>ADDIN CSL_CITATION {"citationItems":[{"id":"ITEM-1","itemData":{"DOI":"https://doi.org/10.35912/jakman.v4i3.1888","author":[{"dropping-particle":"","family":"Budianti","given":"Feby","non-dropping-particle":"","parse-names":false,"suffix":""},{"dropping-particle":"","family":"Nurtjahjadi","given":"Edi","non-dropping-particle":"","parse-names":false,"suffix":""}],"container-title":"Jurnal Akuntansi, Keuangan, Dan Manajemen","id":"ITEM-1","issue":"3","issued":{"date-parts":[["2023"]]},"page":"195-207","title":"Pengaruh Green Product dan Persepsi Harga terhadap Minat Beli Produk Tupperware (The Influence of Green Product and Perceived Price on Interest in Buying Tupperware Products)","type":"article-journal","volume":"4"},"uris":["http://www.mendeley.com/documents/?uuid=ddfdd899-e897-4ba6-b8b2-5542002c3e65"]}],"mendeley":{"formattedCitation":"(Budianti &amp; Nurtjahjadi, 2023)","manualFormatting":"Budianti &amp; Nurtjahjadi (2023)","plainTextFormattedCitation":"(Budianti &amp; Nurtjahjadi, 2023)","previouslyFormattedCitation":"(Budianti &amp; Nurtjahjadi, 2023)"},"properties":{"noteIndex":0},"schema":"https://github.com/citation-style-language/schema/raw/master/csl-citation.json"}</w:instrText>
            </w:r>
            <w:r w:rsidR="00BD4669">
              <w:rPr>
                <w:rFonts w:cs="Times New Roman"/>
              </w:rPr>
              <w:fldChar w:fldCharType="separate"/>
            </w:r>
            <w:r w:rsidR="00BD4669" w:rsidRPr="00BD4669">
              <w:rPr>
                <w:rFonts w:cs="Times New Roman"/>
                <w:noProof/>
              </w:rPr>
              <w:t xml:space="preserve">Budianti &amp; Nurtjahjadi </w:t>
            </w:r>
            <w:r w:rsidR="00BD4669">
              <w:rPr>
                <w:rFonts w:cs="Times New Roman"/>
                <w:noProof/>
              </w:rPr>
              <w:t>(</w:t>
            </w:r>
            <w:r w:rsidR="00BD4669" w:rsidRPr="00BD4669">
              <w:rPr>
                <w:rFonts w:cs="Times New Roman"/>
                <w:noProof/>
              </w:rPr>
              <w:t>2023)</w:t>
            </w:r>
            <w:r w:rsidR="00BD4669">
              <w:rPr>
                <w:rFonts w:cs="Times New Roman"/>
              </w:rPr>
              <w:fldChar w:fldCharType="end"/>
            </w:r>
          </w:p>
          <w:bookmarkEnd w:id="191"/>
          <w:p w14:paraId="1D0B99BF" w14:textId="7823A8A5"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r>
      <w:tr w:rsidR="0029620B" w:rsidRPr="00F31419" w14:paraId="2B05EBCE" w14:textId="77777777" w:rsidTr="002A6D30">
        <w:trPr>
          <w:trHeight w:val="1159"/>
        </w:trPr>
        <w:tc>
          <w:tcPr>
            <w:tcW w:w="1419" w:type="dxa"/>
            <w:vMerge/>
            <w:shd w:val="clear" w:color="auto" w:fill="auto"/>
            <w:vAlign w:val="center"/>
          </w:tcPr>
          <w:p w14:paraId="6B4FBF6D"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tcPr>
          <w:p w14:paraId="6D6FA7A4"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6F7F1FE8" w14:textId="75B936CE" w:rsidR="0029620B" w:rsidRPr="00F31419" w:rsidRDefault="0029620B" w:rsidP="00DF0920">
            <w:pPr>
              <w:pStyle w:val="ListParagraph"/>
              <w:widowControl w:val="0"/>
              <w:spacing w:after="0" w:line="480" w:lineRule="auto"/>
              <w:ind w:left="0"/>
              <w:rPr>
                <w:rFonts w:eastAsia="Calibri" w:cs="Times New Roman"/>
                <w:iCs/>
              </w:rPr>
            </w:pPr>
          </w:p>
        </w:tc>
        <w:tc>
          <w:tcPr>
            <w:tcW w:w="2410" w:type="dxa"/>
            <w:shd w:val="clear" w:color="auto" w:fill="auto"/>
            <w:vAlign w:val="center"/>
          </w:tcPr>
          <w:p w14:paraId="7AF805AF" w14:textId="188CD562" w:rsidR="0029620B" w:rsidRPr="00F31419" w:rsidRDefault="0029620B" w:rsidP="00DF0920">
            <w:pPr>
              <w:pStyle w:val="ListParagraph"/>
              <w:widowControl w:val="0"/>
              <w:spacing w:after="0" w:line="480" w:lineRule="auto"/>
              <w:ind w:left="0"/>
              <w:rPr>
                <w:rFonts w:eastAsia="Calibri" w:cs="Times New Roman"/>
                <w:iCs/>
              </w:rPr>
            </w:pPr>
            <w:r w:rsidRPr="00F31419">
              <w:rPr>
                <w:rFonts w:eastAsia="Calibri" w:cs="Times New Roman"/>
                <w:iCs/>
              </w:rPr>
              <w:t>Daya saing harga</w:t>
            </w:r>
          </w:p>
        </w:tc>
        <w:tc>
          <w:tcPr>
            <w:tcW w:w="1264" w:type="dxa"/>
            <w:vMerge/>
            <w:vAlign w:val="center"/>
          </w:tcPr>
          <w:p w14:paraId="17FEF4E6"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0567F009" w14:textId="77777777" w:rsidTr="002A6D30">
        <w:trPr>
          <w:trHeight w:val="1159"/>
        </w:trPr>
        <w:tc>
          <w:tcPr>
            <w:tcW w:w="1419" w:type="dxa"/>
            <w:vMerge/>
            <w:shd w:val="clear" w:color="auto" w:fill="auto"/>
            <w:vAlign w:val="center"/>
            <w:hideMark/>
          </w:tcPr>
          <w:p w14:paraId="208F7069"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hideMark/>
          </w:tcPr>
          <w:p w14:paraId="39D83161"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28A3F350" w14:textId="77777777" w:rsidR="0029620B" w:rsidRPr="00F31419" w:rsidRDefault="0029620B" w:rsidP="00DF0920">
            <w:pPr>
              <w:pStyle w:val="ListParagraph"/>
              <w:widowControl w:val="0"/>
              <w:spacing w:after="0" w:line="480" w:lineRule="auto"/>
              <w:ind w:left="0"/>
              <w:rPr>
                <w:rFonts w:eastAsia="Calibri" w:cs="Times New Roman"/>
                <w:iCs/>
              </w:rPr>
            </w:pPr>
          </w:p>
        </w:tc>
        <w:tc>
          <w:tcPr>
            <w:tcW w:w="2410" w:type="dxa"/>
            <w:shd w:val="clear" w:color="auto" w:fill="auto"/>
            <w:vAlign w:val="center"/>
            <w:hideMark/>
          </w:tcPr>
          <w:p w14:paraId="19AECBCE" w14:textId="3897F7C7" w:rsidR="0029620B" w:rsidRPr="00F31419" w:rsidRDefault="00FB7028" w:rsidP="00DF0920">
            <w:pPr>
              <w:pStyle w:val="ListParagraph"/>
              <w:widowControl w:val="0"/>
              <w:spacing w:after="0" w:line="480" w:lineRule="auto"/>
              <w:ind w:left="0"/>
              <w:rPr>
                <w:rFonts w:eastAsia="Times New Roman" w:cs="Times New Roman"/>
                <w:color w:val="000000"/>
                <w:kern w:val="0"/>
                <w:lang w:eastAsia="en-ID"/>
                <w14:ligatures w14:val="none"/>
              </w:rPr>
            </w:pPr>
            <w:r>
              <w:rPr>
                <w:rFonts w:eastAsia="Times New Roman" w:cs="Times New Roman"/>
                <w:color w:val="000000"/>
                <w:kern w:val="0"/>
                <w:lang w:eastAsia="en-ID"/>
                <w14:ligatures w14:val="none"/>
              </w:rPr>
              <w:t>Harga yang masih terjangkau</w:t>
            </w:r>
          </w:p>
        </w:tc>
        <w:tc>
          <w:tcPr>
            <w:tcW w:w="1264" w:type="dxa"/>
            <w:vMerge/>
            <w:vAlign w:val="center"/>
            <w:hideMark/>
          </w:tcPr>
          <w:p w14:paraId="1CC67AF6"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38A8D157" w14:textId="77777777" w:rsidTr="002A6D30">
        <w:trPr>
          <w:trHeight w:val="1159"/>
        </w:trPr>
        <w:tc>
          <w:tcPr>
            <w:tcW w:w="1419" w:type="dxa"/>
            <w:vMerge/>
            <w:shd w:val="clear" w:color="auto" w:fill="auto"/>
            <w:vAlign w:val="center"/>
          </w:tcPr>
          <w:p w14:paraId="25E2FB57"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tcPr>
          <w:p w14:paraId="0FD10389"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val="restart"/>
            <w:vAlign w:val="center"/>
          </w:tcPr>
          <w:p w14:paraId="60816AD2" w14:textId="0F5CA57A" w:rsidR="0029620B" w:rsidRPr="00F31419" w:rsidRDefault="0029620B" w:rsidP="00DF0920">
            <w:pPr>
              <w:pStyle w:val="ListParagraph"/>
              <w:widowControl w:val="0"/>
              <w:spacing w:after="0" w:line="480" w:lineRule="auto"/>
              <w:ind w:left="0"/>
              <w:rPr>
                <w:rFonts w:eastAsia="Calibri" w:cs="Times New Roman"/>
                <w:iCs/>
              </w:rPr>
            </w:pPr>
            <w:r>
              <w:rPr>
                <w:rFonts w:eastAsia="Calibri" w:cs="Times New Roman"/>
                <w:iCs/>
              </w:rPr>
              <w:t>Persepsi kesesuaian nilai</w:t>
            </w:r>
          </w:p>
        </w:tc>
        <w:tc>
          <w:tcPr>
            <w:tcW w:w="2410" w:type="dxa"/>
            <w:shd w:val="clear" w:color="auto" w:fill="auto"/>
            <w:vAlign w:val="center"/>
          </w:tcPr>
          <w:p w14:paraId="5FEBE223" w14:textId="414FCC39" w:rsidR="0029620B" w:rsidRPr="00F31419" w:rsidRDefault="0029620B" w:rsidP="00DF0920">
            <w:pPr>
              <w:pStyle w:val="ListParagraph"/>
              <w:widowControl w:val="0"/>
              <w:spacing w:after="0" w:line="480" w:lineRule="auto"/>
              <w:ind w:left="0"/>
              <w:rPr>
                <w:rFonts w:eastAsia="Calibri" w:cs="Times New Roman"/>
                <w:iCs/>
              </w:rPr>
            </w:pPr>
            <w:r w:rsidRPr="00F31419">
              <w:rPr>
                <w:rFonts w:eastAsia="Calibri" w:cs="Times New Roman"/>
                <w:iCs/>
              </w:rPr>
              <w:t>Kesesuaian harga dengan kualitas produk</w:t>
            </w:r>
          </w:p>
        </w:tc>
        <w:tc>
          <w:tcPr>
            <w:tcW w:w="1264" w:type="dxa"/>
            <w:vMerge/>
            <w:vAlign w:val="center"/>
          </w:tcPr>
          <w:p w14:paraId="774F4F79"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7FE10AD4" w14:textId="77777777" w:rsidTr="002A6D30">
        <w:trPr>
          <w:trHeight w:val="1159"/>
        </w:trPr>
        <w:tc>
          <w:tcPr>
            <w:tcW w:w="1419" w:type="dxa"/>
            <w:vMerge/>
            <w:shd w:val="clear" w:color="auto" w:fill="auto"/>
            <w:vAlign w:val="center"/>
            <w:hideMark/>
          </w:tcPr>
          <w:p w14:paraId="7F703360"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hideMark/>
          </w:tcPr>
          <w:p w14:paraId="0E6FED3A"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5E8AED18" w14:textId="572707A2" w:rsidR="0029620B" w:rsidRPr="00F31419" w:rsidRDefault="0029620B" w:rsidP="00DF0920">
            <w:pPr>
              <w:pStyle w:val="ListParagraph"/>
              <w:widowControl w:val="0"/>
              <w:spacing w:after="0" w:line="480" w:lineRule="auto"/>
              <w:ind w:left="0"/>
              <w:rPr>
                <w:rFonts w:eastAsia="Calibri" w:cs="Times New Roman"/>
                <w:iCs/>
              </w:rPr>
            </w:pPr>
          </w:p>
        </w:tc>
        <w:tc>
          <w:tcPr>
            <w:tcW w:w="2410" w:type="dxa"/>
            <w:shd w:val="clear" w:color="auto" w:fill="auto"/>
            <w:vAlign w:val="center"/>
            <w:hideMark/>
          </w:tcPr>
          <w:p w14:paraId="6C0059DA" w14:textId="45033106" w:rsidR="0029620B" w:rsidRPr="00F31419" w:rsidRDefault="00FB7028" w:rsidP="00DF0920">
            <w:pPr>
              <w:pStyle w:val="ListParagraph"/>
              <w:widowControl w:val="0"/>
              <w:spacing w:after="0" w:line="480" w:lineRule="auto"/>
              <w:ind w:left="0"/>
              <w:rPr>
                <w:rFonts w:eastAsia="Times New Roman" w:cs="Times New Roman"/>
                <w:color w:val="000000"/>
                <w:kern w:val="0"/>
                <w:lang w:eastAsia="en-ID"/>
                <w14:ligatures w14:val="none"/>
              </w:rPr>
            </w:pPr>
            <w:r>
              <w:rPr>
                <w:rFonts w:eastAsia="Times New Roman" w:cs="Times New Roman"/>
                <w:color w:val="000000"/>
                <w:kern w:val="0"/>
                <w:lang w:eastAsia="en-ID"/>
                <w14:ligatures w14:val="none"/>
              </w:rPr>
              <w:t xml:space="preserve">Adanya </w:t>
            </w:r>
            <w:bookmarkStart w:id="192" w:name="_Hlk202911946"/>
            <w:r>
              <w:rPr>
                <w:rFonts w:eastAsia="Times New Roman" w:cs="Times New Roman"/>
                <w:color w:val="000000"/>
                <w:kern w:val="0"/>
                <w:lang w:eastAsia="en-ID"/>
                <w14:ligatures w14:val="none"/>
              </w:rPr>
              <w:t>nilai tambah yang meningkatkan harga</w:t>
            </w:r>
            <w:bookmarkEnd w:id="192"/>
          </w:p>
        </w:tc>
        <w:tc>
          <w:tcPr>
            <w:tcW w:w="1264" w:type="dxa"/>
            <w:vMerge/>
            <w:vAlign w:val="center"/>
            <w:hideMark/>
          </w:tcPr>
          <w:p w14:paraId="37101ACD"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29620B" w:rsidRPr="00F31419" w14:paraId="1117F66D" w14:textId="77777777" w:rsidTr="002A6D30">
        <w:trPr>
          <w:trHeight w:val="1159"/>
        </w:trPr>
        <w:tc>
          <w:tcPr>
            <w:tcW w:w="1419" w:type="dxa"/>
            <w:vMerge/>
            <w:shd w:val="clear" w:color="auto" w:fill="auto"/>
            <w:vAlign w:val="center"/>
            <w:hideMark/>
          </w:tcPr>
          <w:p w14:paraId="7769577B"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hideMark/>
          </w:tcPr>
          <w:p w14:paraId="1F4DFC40" w14:textId="77777777" w:rsidR="0029620B" w:rsidRPr="00F31419" w:rsidRDefault="0029620B" w:rsidP="00DF0920">
            <w:pPr>
              <w:widowControl w:val="0"/>
              <w:spacing w:after="0" w:line="480" w:lineRule="auto"/>
              <w:rPr>
                <w:rFonts w:eastAsia="Times New Roman" w:cs="Times New Roman"/>
                <w:color w:val="000000"/>
                <w:kern w:val="0"/>
                <w:lang w:eastAsia="en-ID"/>
                <w14:ligatures w14:val="none"/>
              </w:rPr>
            </w:pPr>
          </w:p>
        </w:tc>
        <w:tc>
          <w:tcPr>
            <w:tcW w:w="1701" w:type="dxa"/>
            <w:vMerge/>
          </w:tcPr>
          <w:p w14:paraId="038A16CB" w14:textId="77777777" w:rsidR="0029620B" w:rsidRPr="00F31419" w:rsidRDefault="0029620B" w:rsidP="00DF0920">
            <w:pPr>
              <w:pStyle w:val="ListParagraph"/>
              <w:widowControl w:val="0"/>
              <w:spacing w:after="0" w:line="480" w:lineRule="auto"/>
              <w:ind w:left="0"/>
              <w:rPr>
                <w:rFonts w:eastAsia="Calibri" w:cs="Times New Roman"/>
                <w:iCs/>
              </w:rPr>
            </w:pPr>
          </w:p>
        </w:tc>
        <w:tc>
          <w:tcPr>
            <w:tcW w:w="2410" w:type="dxa"/>
            <w:shd w:val="clear" w:color="auto" w:fill="auto"/>
            <w:vAlign w:val="center"/>
            <w:hideMark/>
          </w:tcPr>
          <w:p w14:paraId="70B77EDF" w14:textId="12B6A2A4" w:rsidR="0029620B" w:rsidRPr="00F31419" w:rsidRDefault="0029620B" w:rsidP="00DF0920">
            <w:pPr>
              <w:pStyle w:val="ListParagraph"/>
              <w:widowControl w:val="0"/>
              <w:spacing w:after="0" w:line="480" w:lineRule="auto"/>
              <w:ind w:left="0"/>
              <w:rPr>
                <w:rFonts w:eastAsia="Times New Roman" w:cs="Times New Roman"/>
                <w:color w:val="000000"/>
                <w:kern w:val="0"/>
                <w:lang w:eastAsia="en-ID"/>
                <w14:ligatures w14:val="none"/>
              </w:rPr>
            </w:pPr>
            <w:r w:rsidRPr="00F31419">
              <w:rPr>
                <w:rFonts w:eastAsia="Calibri" w:cs="Times New Roman"/>
                <w:iCs/>
              </w:rPr>
              <w:t>Kesesuaian harga dengan manfaat produk</w:t>
            </w:r>
          </w:p>
        </w:tc>
        <w:tc>
          <w:tcPr>
            <w:tcW w:w="1264" w:type="dxa"/>
            <w:vMerge/>
            <w:vAlign w:val="center"/>
            <w:hideMark/>
          </w:tcPr>
          <w:p w14:paraId="57D7E924" w14:textId="77777777" w:rsidR="0029620B" w:rsidRPr="00F31419" w:rsidRDefault="0029620B" w:rsidP="00DF0920">
            <w:pPr>
              <w:widowControl w:val="0"/>
              <w:spacing w:after="0" w:line="480" w:lineRule="auto"/>
              <w:jc w:val="center"/>
              <w:rPr>
                <w:rFonts w:eastAsia="Times New Roman" w:cs="Times New Roman"/>
                <w:color w:val="000000"/>
                <w:kern w:val="0"/>
                <w:lang w:eastAsia="en-ID"/>
                <w14:ligatures w14:val="none"/>
              </w:rPr>
            </w:pPr>
          </w:p>
        </w:tc>
      </w:tr>
      <w:tr w:rsidR="00FB7028" w:rsidRPr="00F31419" w14:paraId="330D323D" w14:textId="77777777" w:rsidTr="002A6D30">
        <w:trPr>
          <w:trHeight w:val="1550"/>
        </w:trPr>
        <w:tc>
          <w:tcPr>
            <w:tcW w:w="1419" w:type="dxa"/>
            <w:vMerge w:val="restart"/>
            <w:shd w:val="clear" w:color="auto" w:fill="auto"/>
            <w:vAlign w:val="center"/>
            <w:hideMark/>
          </w:tcPr>
          <w:p w14:paraId="075F878E" w14:textId="312C9166" w:rsidR="00FB7028" w:rsidRPr="00F31419" w:rsidRDefault="00FB7028" w:rsidP="00DF0920">
            <w:pPr>
              <w:widowControl w:val="0"/>
              <w:spacing w:after="0" w:line="480" w:lineRule="auto"/>
              <w:jc w:val="center"/>
              <w:rPr>
                <w:rFonts w:eastAsia="Times New Roman" w:cs="Times New Roman"/>
                <w:color w:val="000000"/>
                <w:kern w:val="0"/>
                <w:lang w:eastAsia="en-ID"/>
                <w14:ligatures w14:val="none"/>
              </w:rPr>
            </w:pPr>
            <w:r w:rsidRPr="00F31419">
              <w:rPr>
                <w:rFonts w:cs="Times New Roman"/>
                <w:i/>
                <w:iCs/>
              </w:rPr>
              <w:t>Green Satisfaction</w:t>
            </w:r>
            <w:r w:rsidRPr="00F31419">
              <w:rPr>
                <w:rFonts w:cs="Times New Roman"/>
              </w:rPr>
              <w:t xml:space="preserve"> </w:t>
            </w:r>
            <w:r w:rsidRPr="00F31419">
              <w:rPr>
                <w:rFonts w:eastAsia="Times New Roman" w:cs="Times New Roman"/>
                <w:color w:val="000000"/>
                <w:kern w:val="0"/>
                <w:lang w:eastAsia="en-ID"/>
                <w14:ligatures w14:val="none"/>
              </w:rPr>
              <w:t>(Y1)</w:t>
            </w:r>
          </w:p>
          <w:p w14:paraId="76DFFA12" w14:textId="77777777" w:rsidR="00FB7028" w:rsidRPr="00F31419" w:rsidRDefault="00FB7028" w:rsidP="00DF0920">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p w14:paraId="09897A2E" w14:textId="77777777" w:rsidR="00FB7028" w:rsidRPr="00F31419" w:rsidRDefault="00FB7028" w:rsidP="00DF0920">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p w14:paraId="7A20F114" w14:textId="77777777" w:rsidR="00FB7028" w:rsidRPr="00F31419" w:rsidRDefault="00FB7028" w:rsidP="00DF0920">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p w14:paraId="5CCD7936" w14:textId="77777777" w:rsidR="00FB7028" w:rsidRPr="00F31419" w:rsidRDefault="00FB7028" w:rsidP="00DF0920">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p w14:paraId="51AFEAA7" w14:textId="77777777" w:rsidR="00FB7028" w:rsidRPr="00F31419" w:rsidRDefault="00FB7028" w:rsidP="00DF0920">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tc>
        <w:tc>
          <w:tcPr>
            <w:tcW w:w="2545" w:type="dxa"/>
            <w:vMerge w:val="restart"/>
            <w:shd w:val="clear" w:color="auto" w:fill="auto"/>
            <w:vAlign w:val="center"/>
          </w:tcPr>
          <w:p w14:paraId="036B82A4" w14:textId="3B50038E" w:rsidR="00FB7028" w:rsidRPr="00F31419" w:rsidRDefault="00FB7028" w:rsidP="00DF0920">
            <w:pPr>
              <w:widowControl w:val="0"/>
              <w:spacing w:after="0" w:line="480" w:lineRule="auto"/>
              <w:ind w:right="3"/>
              <w:rPr>
                <w:rFonts w:cs="Times New Roman"/>
              </w:rPr>
            </w:pPr>
            <w:r w:rsidRPr="00F31419">
              <w:rPr>
                <w:rFonts w:cs="Times New Roman"/>
              </w:rPr>
              <w:t xml:space="preserve">Konsep kepuasan produk ramah lingkungan merupakan tingkat kepuasan konsumen terhadap produk atau layanan yang dianggap ramah lingkungan, yang muncul setelah konsumen mengevaluasi apakah produk tersebut memenuhi harapan, keinginan, dan kebutuhan mereka baik dari segi fungsional </w:t>
            </w:r>
            <w:r w:rsidRPr="00F31419">
              <w:rPr>
                <w:rFonts w:cs="Times New Roman"/>
              </w:rPr>
              <w:lastRenderedPageBreak/>
              <w:t>maupun komitmen produk tersebut terhadap lingkungan</w:t>
            </w:r>
            <w:r w:rsidRPr="00F31419">
              <w:rPr>
                <w:rFonts w:cs="Times New Roman"/>
                <w:i/>
                <w:iCs/>
              </w:rPr>
              <w:t xml:space="preserve">. </w:t>
            </w:r>
            <w:r w:rsidRPr="00F31419">
              <w:rPr>
                <w:rFonts w:cs="Times New Roman"/>
                <w:i/>
                <w:iCs/>
              </w:rPr>
              <w:fldChar w:fldCharType="begin" w:fldLock="1"/>
            </w:r>
            <w:r w:rsidRPr="00F31419">
              <w:rPr>
                <w:rFonts w:cs="Times New Roman"/>
                <w:i/>
                <w:iCs/>
              </w:rPr>
              <w:instrText>ADDIN CSL_CITATION {"citationItems":[{"id":"ITEM-1","itemData":{"DOI":"https://doi.org/10.37339/jurnal e-bis.v4i2.298","ISSN":"2622-3368","author":[{"dropping-particle":"","family":"Susanti","given":"Dewi Noor","non-dropping-particle":"","parse-names":false,"suffix":""}],"container-title":"Jurnal E-Bis","id":"ITEM-1","issue":"2","issued":{"date-parts":[["2020"]]},"page":"131-137","title":"Pengaruh Green Perceived Value terhadap Repurchase Intention dengan Kepuasan Konsumen sebagai Intervening","type":"article-journal","volume":"4"},"uris":["http://www.mendeley.com/documents/?uuid=4d1dfeec-6b37-4777-a686-67d6d6431210"]}],"mendeley":{"formattedCitation":"(Susanti, 2020)","plainTextFormattedCitation":"(Susanti, 2020)","previouslyFormattedCitation":"(Susanti, 2020)"},"properties":{"noteIndex":0},"schema":"https://github.com/citation-style-language/schema/raw/master/csl-citation.json"}</w:instrText>
            </w:r>
            <w:r w:rsidRPr="00F31419">
              <w:rPr>
                <w:rFonts w:cs="Times New Roman"/>
                <w:i/>
                <w:iCs/>
              </w:rPr>
              <w:fldChar w:fldCharType="separate"/>
            </w:r>
            <w:r w:rsidRPr="00F31419">
              <w:rPr>
                <w:rFonts w:cs="Times New Roman"/>
                <w:iCs/>
                <w:noProof/>
              </w:rPr>
              <w:t>(Susanti, 2020)</w:t>
            </w:r>
            <w:r w:rsidRPr="00F31419">
              <w:rPr>
                <w:rFonts w:cs="Times New Roman"/>
                <w:i/>
                <w:iCs/>
              </w:rPr>
              <w:fldChar w:fldCharType="end"/>
            </w:r>
          </w:p>
          <w:p w14:paraId="21A38A2D" w14:textId="44FEF0DF" w:rsidR="00FB7028" w:rsidRPr="00F31419" w:rsidRDefault="00FB7028" w:rsidP="00DF0920">
            <w:pPr>
              <w:widowControl w:val="0"/>
              <w:spacing w:after="0" w:line="480" w:lineRule="auto"/>
              <w:rPr>
                <w:rFonts w:eastAsia="Times New Roman" w:cs="Times New Roman"/>
                <w:color w:val="000000"/>
                <w:kern w:val="0"/>
                <w:lang w:eastAsia="en-ID"/>
                <w14:ligatures w14:val="none"/>
              </w:rPr>
            </w:pPr>
          </w:p>
        </w:tc>
        <w:tc>
          <w:tcPr>
            <w:tcW w:w="1701" w:type="dxa"/>
            <w:vMerge w:val="restart"/>
            <w:vAlign w:val="center"/>
          </w:tcPr>
          <w:p w14:paraId="2B3BE2AA" w14:textId="77777777" w:rsidR="00FB7028" w:rsidRDefault="00FB7028" w:rsidP="00DF0920">
            <w:pPr>
              <w:pStyle w:val="ListParagraph"/>
              <w:widowControl w:val="0"/>
              <w:spacing w:after="0" w:line="480" w:lineRule="auto"/>
              <w:ind w:left="0"/>
              <w:rPr>
                <w:rFonts w:eastAsia="Calibri" w:cs="Times New Roman"/>
                <w:iCs/>
              </w:rPr>
            </w:pPr>
          </w:p>
          <w:p w14:paraId="6A88E30F" w14:textId="77777777" w:rsidR="00FB7028" w:rsidRDefault="00FB7028" w:rsidP="00DF0920">
            <w:pPr>
              <w:pStyle w:val="ListParagraph"/>
              <w:widowControl w:val="0"/>
              <w:spacing w:after="0" w:line="480" w:lineRule="auto"/>
              <w:ind w:left="0"/>
              <w:rPr>
                <w:rFonts w:eastAsia="Calibri" w:cs="Times New Roman"/>
                <w:iCs/>
              </w:rPr>
            </w:pPr>
          </w:p>
          <w:p w14:paraId="45D1123A" w14:textId="77777777" w:rsidR="00123930" w:rsidRDefault="00123930" w:rsidP="00DF0920">
            <w:pPr>
              <w:pStyle w:val="ListParagraph"/>
              <w:widowControl w:val="0"/>
              <w:spacing w:after="0" w:line="480" w:lineRule="auto"/>
              <w:ind w:left="0"/>
              <w:rPr>
                <w:rFonts w:eastAsia="Calibri" w:cs="Times New Roman"/>
                <w:iCs/>
              </w:rPr>
            </w:pPr>
          </w:p>
          <w:p w14:paraId="3FF2892B" w14:textId="77777777" w:rsidR="00123930" w:rsidRDefault="00123930" w:rsidP="00DF0920">
            <w:pPr>
              <w:pStyle w:val="ListParagraph"/>
              <w:widowControl w:val="0"/>
              <w:spacing w:after="0" w:line="480" w:lineRule="auto"/>
              <w:ind w:left="0"/>
              <w:rPr>
                <w:rFonts w:eastAsia="Calibri" w:cs="Times New Roman"/>
                <w:iCs/>
              </w:rPr>
            </w:pPr>
          </w:p>
          <w:p w14:paraId="4873CBE9" w14:textId="77777777" w:rsidR="00123930" w:rsidRDefault="00123930" w:rsidP="00DF0920">
            <w:pPr>
              <w:pStyle w:val="ListParagraph"/>
              <w:widowControl w:val="0"/>
              <w:spacing w:after="0" w:line="480" w:lineRule="auto"/>
              <w:ind w:left="0"/>
              <w:rPr>
                <w:rFonts w:eastAsia="Calibri" w:cs="Times New Roman"/>
                <w:iCs/>
              </w:rPr>
            </w:pPr>
          </w:p>
          <w:p w14:paraId="03732BD9" w14:textId="5685073E" w:rsidR="00FB7028" w:rsidRPr="00F31419" w:rsidRDefault="00FB7028" w:rsidP="00DF0920">
            <w:pPr>
              <w:pStyle w:val="ListParagraph"/>
              <w:widowControl w:val="0"/>
              <w:spacing w:after="0" w:line="480" w:lineRule="auto"/>
              <w:ind w:left="0"/>
              <w:rPr>
                <w:rFonts w:eastAsia="Calibri" w:cs="Times New Roman"/>
                <w:iCs/>
              </w:rPr>
            </w:pPr>
            <w:r>
              <w:rPr>
                <w:rFonts w:eastAsia="Calibri" w:cs="Times New Roman"/>
                <w:iCs/>
              </w:rPr>
              <w:t>Kepuasan Fungsional</w:t>
            </w:r>
          </w:p>
        </w:tc>
        <w:tc>
          <w:tcPr>
            <w:tcW w:w="2410" w:type="dxa"/>
            <w:shd w:val="clear" w:color="auto" w:fill="auto"/>
            <w:vAlign w:val="center"/>
            <w:hideMark/>
          </w:tcPr>
          <w:p w14:paraId="75259F74" w14:textId="63991979" w:rsidR="00FB7028" w:rsidRPr="00F31419" w:rsidRDefault="00FB7028" w:rsidP="00DF0920">
            <w:pPr>
              <w:pStyle w:val="ListParagraph"/>
              <w:widowControl w:val="0"/>
              <w:spacing w:after="0" w:line="480" w:lineRule="auto"/>
              <w:ind w:left="0"/>
              <w:rPr>
                <w:rFonts w:eastAsia="Times New Roman" w:cs="Times New Roman"/>
                <w:color w:val="000000"/>
                <w:kern w:val="0"/>
                <w:lang w:eastAsia="en-ID"/>
                <w14:ligatures w14:val="none"/>
              </w:rPr>
            </w:pPr>
            <w:r w:rsidRPr="00F31419">
              <w:rPr>
                <w:rFonts w:eastAsia="Calibri" w:cs="Times New Roman"/>
                <w:iCs/>
              </w:rPr>
              <w:t>Kepuasan terhadap kinerja produk ramah lingkungan</w:t>
            </w:r>
          </w:p>
        </w:tc>
        <w:tc>
          <w:tcPr>
            <w:tcW w:w="1264" w:type="dxa"/>
            <w:vMerge w:val="restart"/>
            <w:shd w:val="clear" w:color="auto" w:fill="auto"/>
            <w:vAlign w:val="center"/>
            <w:hideMark/>
          </w:tcPr>
          <w:p w14:paraId="674F7E3C" w14:textId="77777777" w:rsidR="00123930" w:rsidRDefault="00123930" w:rsidP="00DF0920">
            <w:pPr>
              <w:widowControl w:val="0"/>
              <w:spacing w:after="0" w:line="480" w:lineRule="auto"/>
              <w:rPr>
                <w:rFonts w:cs="Times New Roman"/>
              </w:rPr>
            </w:pPr>
            <w:bookmarkStart w:id="193" w:name="_Hlk202911493"/>
          </w:p>
          <w:p w14:paraId="01D56C37" w14:textId="77777777" w:rsidR="00123930" w:rsidRDefault="00123930" w:rsidP="00DF0920">
            <w:pPr>
              <w:widowControl w:val="0"/>
              <w:spacing w:after="0" w:line="480" w:lineRule="auto"/>
              <w:rPr>
                <w:rFonts w:cs="Times New Roman"/>
              </w:rPr>
            </w:pPr>
          </w:p>
          <w:p w14:paraId="22CDB32E" w14:textId="77777777" w:rsidR="00123930" w:rsidRDefault="00123930" w:rsidP="00DF0920">
            <w:pPr>
              <w:widowControl w:val="0"/>
              <w:spacing w:after="0" w:line="480" w:lineRule="auto"/>
              <w:rPr>
                <w:rFonts w:cs="Times New Roman"/>
              </w:rPr>
            </w:pPr>
          </w:p>
          <w:p w14:paraId="1ACEDF0E" w14:textId="77777777" w:rsidR="00123930" w:rsidRDefault="00123930" w:rsidP="00DF0920">
            <w:pPr>
              <w:widowControl w:val="0"/>
              <w:spacing w:after="0" w:line="480" w:lineRule="auto"/>
              <w:rPr>
                <w:rFonts w:cs="Times New Roman"/>
              </w:rPr>
            </w:pPr>
          </w:p>
          <w:p w14:paraId="4CFF74C6" w14:textId="77777777" w:rsidR="00123930" w:rsidRDefault="00123930" w:rsidP="00DF0920">
            <w:pPr>
              <w:widowControl w:val="0"/>
              <w:spacing w:after="0" w:line="480" w:lineRule="auto"/>
              <w:rPr>
                <w:rFonts w:cs="Times New Roman"/>
              </w:rPr>
            </w:pPr>
          </w:p>
          <w:p w14:paraId="620C822F" w14:textId="77777777" w:rsidR="00123930" w:rsidRDefault="00123930" w:rsidP="00DF0920">
            <w:pPr>
              <w:widowControl w:val="0"/>
              <w:spacing w:after="0" w:line="480" w:lineRule="auto"/>
              <w:rPr>
                <w:rFonts w:cs="Times New Roman"/>
              </w:rPr>
            </w:pPr>
          </w:p>
          <w:p w14:paraId="3FB809E0" w14:textId="7F2FA652" w:rsidR="00FB7028" w:rsidRPr="00F31419" w:rsidRDefault="00FB7028" w:rsidP="00DF0920">
            <w:pPr>
              <w:widowControl w:val="0"/>
              <w:spacing w:after="0" w:line="480" w:lineRule="auto"/>
              <w:rPr>
                <w:rFonts w:cs="Times New Roman"/>
              </w:rPr>
            </w:pPr>
            <w:r w:rsidRPr="00F31419">
              <w:rPr>
                <w:rFonts w:cs="Times New Roman"/>
              </w:rPr>
              <w:fldChar w:fldCharType="begin" w:fldLock="1"/>
            </w:r>
            <w:r w:rsidR="00AC6940">
              <w:rPr>
                <w:rFonts w:cs="Times New Roman"/>
              </w:rPr>
              <w:instrText>ADDIN CSL_CITATION {"citationItems":[{"id":"ITEM-1","itemData":{"abstract":"… produk terhadap pembelian ulang, pengaruh … pembelian ulang sebahai intervening. Temuan empiris tersebut mengidentifikasi bahwa untuk meningkatkan keputusan pembelian ulang …","author":[{"dropping-particle":"","family":"Yohana","given":"Icha","non-dropping-particle":"","parse-names":false,"suffix":""}],"id":"ITEM-1","issued":{"date-parts":[["2024"]]},"title":"Pengaruh Green Marketing Dan Kualitas Produk Terhadap Pembelian Ulang Dengan Kepuasan Pelanggan Sebagai Variabel Intervening","type":"article-journal"},"uris":["http://www.mendeley.com/documents/?uuid=d760eba4-3980-4d54-a42d-8e77fb4b589f"]}],"mendeley":{"formattedCitation":"(Yohana, 2024)","manualFormatting":"Yohana (2024)","plainTextFormattedCitation":"(Yohana, 2024)","previouslyFormattedCitation":"(Yohana, 2024)"},"properties":{"noteIndex":0},"schema":"https://github.com/citation-style-language/schema/raw/master/csl-citation.json"}</w:instrText>
            </w:r>
            <w:r w:rsidRPr="00F31419">
              <w:rPr>
                <w:rFonts w:cs="Times New Roman"/>
              </w:rPr>
              <w:fldChar w:fldCharType="separate"/>
            </w:r>
            <w:r w:rsidRPr="00F31419">
              <w:rPr>
                <w:rFonts w:cs="Times New Roman"/>
                <w:noProof/>
              </w:rPr>
              <w:t xml:space="preserve">Yohana </w:t>
            </w:r>
            <w:r w:rsidR="00AC6940">
              <w:rPr>
                <w:rFonts w:cs="Times New Roman"/>
                <w:noProof/>
              </w:rPr>
              <w:t>(</w:t>
            </w:r>
            <w:r w:rsidRPr="00F31419">
              <w:rPr>
                <w:rFonts w:cs="Times New Roman"/>
                <w:noProof/>
              </w:rPr>
              <w:t>2024)</w:t>
            </w:r>
            <w:r w:rsidRPr="00F31419">
              <w:rPr>
                <w:rFonts w:cs="Times New Roman"/>
              </w:rPr>
              <w:fldChar w:fldCharType="end"/>
            </w:r>
            <w:r w:rsidR="00BD4669">
              <w:rPr>
                <w:rFonts w:cs="Times New Roman"/>
              </w:rPr>
              <w:t xml:space="preserve">,  </w:t>
            </w:r>
            <w:r w:rsidR="00BD4669">
              <w:rPr>
                <w:rFonts w:cs="Times New Roman"/>
              </w:rPr>
              <w:fldChar w:fldCharType="begin" w:fldLock="1"/>
            </w:r>
            <w:r w:rsidR="00BD4669">
              <w:rPr>
                <w:rFonts w:cs="Times New Roman"/>
              </w:rPr>
              <w:instrText>ADDIN CSL_CITATION {"citationItems":[{"id":"ITEM-1","itemData":{"author":[{"dropping-particle":"","family":"Muchlisna","given":"Rahmasari","non-dropping-particle":"","parse-names":false,"suffix":""}],"id":"ITEM-1","issued":{"date-parts":[["2024"]]},"title":"Peningkatan Repurchase Intention Berbasis Brand Image , Persepsi Harga Dan Customer Satisfaction","type":"article-journal"},"uris":["http://www.mendeley.com/documents/?uuid=5fbabd2d-1a2d-4585-8372-c04dfa9920a9"]}],"mendeley":{"formattedCitation":"(Muchlisna, 2024)","manualFormatting":"Muchlisna (2024)","plainTextFormattedCitation":"(Muchlisna, 2024)","previouslyFormattedCitation":"(Muchlisna, 2024)"},"properties":{"noteIndex":0},"schema":"https://github.com/citation-style-language/schema/raw/master/csl-citation.json"}</w:instrText>
            </w:r>
            <w:r w:rsidR="00BD4669">
              <w:rPr>
                <w:rFonts w:cs="Times New Roman"/>
              </w:rPr>
              <w:fldChar w:fldCharType="separate"/>
            </w:r>
            <w:r w:rsidR="00BD4669" w:rsidRPr="00BD4669">
              <w:rPr>
                <w:rFonts w:cs="Times New Roman"/>
                <w:noProof/>
              </w:rPr>
              <w:t xml:space="preserve">Muchlisna </w:t>
            </w:r>
            <w:r w:rsidR="00BD4669">
              <w:rPr>
                <w:rFonts w:cs="Times New Roman"/>
                <w:noProof/>
              </w:rPr>
              <w:t>(</w:t>
            </w:r>
            <w:r w:rsidR="00BD4669" w:rsidRPr="00BD4669">
              <w:rPr>
                <w:rFonts w:cs="Times New Roman"/>
                <w:noProof/>
              </w:rPr>
              <w:t>2024)</w:t>
            </w:r>
            <w:r w:rsidR="00BD4669">
              <w:rPr>
                <w:rFonts w:cs="Times New Roman"/>
              </w:rPr>
              <w:fldChar w:fldCharType="end"/>
            </w:r>
            <w:r w:rsidR="00BD4669">
              <w:rPr>
                <w:rFonts w:cs="Times New Roman"/>
              </w:rPr>
              <w:t xml:space="preserve">, </w:t>
            </w:r>
            <w:r w:rsidR="00BD4669">
              <w:rPr>
                <w:rFonts w:cs="Times New Roman"/>
              </w:rPr>
              <w:fldChar w:fldCharType="begin" w:fldLock="1"/>
            </w:r>
            <w:r w:rsidR="00BD4669">
              <w:rPr>
                <w:rFonts w:cs="Times New Roman"/>
              </w:rPr>
              <w:instrText>ADDIN CSL_CITATION {"citationItems":[{"id":"ITEM-1","itemData":{"DOI":"10.36418/jurnalsostech.v2i11.483","ISSN":"2774-5147","abstract":"Gencarnya peringatan akan kondisi lingkungan yang semakin rusak perlahan mulai mendapat perhatian tidak hanya dari kalangan pemerhati lingkungan semata. Dampak dari kondisi lingkungan ini menjadi kekhawatiran manusia karena dapat mengancam kelangsungan hidup manusia dan keturunannya. Salah satu contoh produk ramah lingkungan yang banyak beredar di pasaran adalah Tupperware. Tupperware merupakan merek dari produk rumah tangga yang terbuat dari plastik kualitas tinggi yang diproduksi dan dipasarkan oleh perusahaan Amerika Serikat yakni Tupperware Corporation. Tujuan penelitian ini adalah untuk mengetahui peran green trust memediasi green perceived value dan kepuasan konsumen terhadap green repurchase intention. Penelitian ini menggunakan metode pendekatan kuantitatif dengan jenis asosiatif. Penelitian asosiatif merupakan penelitian yang mampu menjelaskan hubungan diantara berbagai variable. Berdasarkan hasil analisis ditemukan bahwa green perceived value, kepuasan konsumen, serta green trust berpengaruh positif signifikan terhadap green repurchase intention. Menunjukkan bahwa semakin tinggi green perceived value, kepuasan konsumen dan green trust akan meningkatkan green repurchase intention pada produk tersebut. Selain itu, green perceived value dan kepuasan konsumen dapat mempengaruhi green repurchase intention melalui green trust sebagai variabel mediasi, yang artinya pengaruh green trust akan semakin besar apabila diikuti dengan peningkatan green perceived value dan kepuasan konsumen","author":[{"dropping-particle":"","family":"Marques","given":"Edyson Angelico Dias","non-dropping-particle":"","parse-names":false,"suffix":""},{"dropping-particle":"","family":"Dewi","given":"Ni Made Wulandari Kusuma","non-dropping-particle":"","parse-names":false,"suffix":""}],"container-title":"Jurnal Sosial Teknologi","id":"ITEM-1","issue":"11","issued":{"date-parts":[["2022"]]},"page":"1019-1036","title":"Peran Green Trust Memediasi Green Perceived Value Dan Kepuasan Konsumen Terhadap Green Repurchase Intention","type":"article-journal","volume":"2"},"uris":["http://www.mendeley.com/documents/?uuid=bea2154b-c5eb-41fb-a72b-8bc5cddb2cf6"]}],"mendeley":{"formattedCitation":"(Marques &amp; Dewi, 2022)","manualFormatting":"Marques &amp; Dewi (2022)","plainTextFormattedCitation":"(Marques &amp; Dewi, 2022)","previouslyFormattedCitation":"(Marques &amp; Dewi, 2022)"},"properties":{"noteIndex":0},"schema":"https://github.com/citation-style-language/schema/raw/master/csl-citation.json"}</w:instrText>
            </w:r>
            <w:r w:rsidR="00BD4669">
              <w:rPr>
                <w:rFonts w:cs="Times New Roman"/>
              </w:rPr>
              <w:fldChar w:fldCharType="separate"/>
            </w:r>
            <w:r w:rsidR="00BD4669" w:rsidRPr="00BD4669">
              <w:rPr>
                <w:rFonts w:cs="Times New Roman"/>
                <w:noProof/>
              </w:rPr>
              <w:t xml:space="preserve">Marques &amp; Dewi </w:t>
            </w:r>
            <w:r w:rsidR="00BD4669">
              <w:rPr>
                <w:rFonts w:cs="Times New Roman"/>
                <w:noProof/>
              </w:rPr>
              <w:t>(</w:t>
            </w:r>
            <w:r w:rsidR="00BD4669" w:rsidRPr="00BD4669">
              <w:rPr>
                <w:rFonts w:cs="Times New Roman"/>
                <w:noProof/>
              </w:rPr>
              <w:t>2022)</w:t>
            </w:r>
            <w:r w:rsidR="00BD4669">
              <w:rPr>
                <w:rFonts w:cs="Times New Roman"/>
              </w:rPr>
              <w:fldChar w:fldCharType="end"/>
            </w:r>
          </w:p>
          <w:bookmarkEnd w:id="193"/>
          <w:p w14:paraId="57354E64" w14:textId="4ADFE780" w:rsidR="00FB7028" w:rsidRPr="00F31419" w:rsidRDefault="00FB7028" w:rsidP="00DF0920">
            <w:pPr>
              <w:widowControl w:val="0"/>
              <w:spacing w:after="0" w:line="480" w:lineRule="auto"/>
              <w:rPr>
                <w:rFonts w:eastAsia="Times New Roman" w:cs="Times New Roman"/>
                <w:color w:val="000000"/>
                <w:kern w:val="0"/>
                <w:lang w:eastAsia="en-ID"/>
                <w14:ligatures w14:val="none"/>
              </w:rPr>
            </w:pPr>
          </w:p>
        </w:tc>
      </w:tr>
      <w:tr w:rsidR="00FB7028" w:rsidRPr="00F31419" w14:paraId="11165D53" w14:textId="77777777" w:rsidTr="002A6D30">
        <w:trPr>
          <w:trHeight w:val="1550"/>
        </w:trPr>
        <w:tc>
          <w:tcPr>
            <w:tcW w:w="1419" w:type="dxa"/>
            <w:vMerge/>
            <w:shd w:val="clear" w:color="auto" w:fill="auto"/>
            <w:vAlign w:val="center"/>
          </w:tcPr>
          <w:p w14:paraId="4023D7D5" w14:textId="77777777" w:rsidR="00FB7028" w:rsidRPr="00F31419" w:rsidRDefault="00FB7028" w:rsidP="00FB7028">
            <w:pPr>
              <w:widowControl w:val="0"/>
              <w:spacing w:after="0" w:line="480" w:lineRule="auto"/>
              <w:jc w:val="center"/>
              <w:rPr>
                <w:rFonts w:cs="Times New Roman"/>
                <w:i/>
                <w:iCs/>
              </w:rPr>
            </w:pPr>
          </w:p>
        </w:tc>
        <w:tc>
          <w:tcPr>
            <w:tcW w:w="2545" w:type="dxa"/>
            <w:vMerge/>
            <w:shd w:val="clear" w:color="auto" w:fill="auto"/>
            <w:vAlign w:val="center"/>
          </w:tcPr>
          <w:p w14:paraId="3A1BCD1D" w14:textId="77777777" w:rsidR="00FB7028" w:rsidRPr="00F31419" w:rsidRDefault="00FB7028" w:rsidP="00FB7028">
            <w:pPr>
              <w:widowControl w:val="0"/>
              <w:spacing w:after="0" w:line="480" w:lineRule="auto"/>
              <w:ind w:right="3"/>
              <w:rPr>
                <w:rFonts w:cs="Times New Roman"/>
              </w:rPr>
            </w:pPr>
          </w:p>
        </w:tc>
        <w:tc>
          <w:tcPr>
            <w:tcW w:w="1701" w:type="dxa"/>
            <w:vMerge/>
          </w:tcPr>
          <w:p w14:paraId="579896FE" w14:textId="77777777" w:rsidR="00FB7028" w:rsidRDefault="00FB7028" w:rsidP="00FB7028">
            <w:pPr>
              <w:pStyle w:val="ListParagraph"/>
              <w:widowControl w:val="0"/>
              <w:spacing w:after="0" w:line="480" w:lineRule="auto"/>
              <w:ind w:left="0"/>
              <w:rPr>
                <w:rFonts w:eastAsia="Calibri" w:cs="Times New Roman"/>
                <w:iCs/>
              </w:rPr>
            </w:pPr>
          </w:p>
        </w:tc>
        <w:tc>
          <w:tcPr>
            <w:tcW w:w="2410" w:type="dxa"/>
            <w:shd w:val="clear" w:color="auto" w:fill="auto"/>
            <w:vAlign w:val="center"/>
          </w:tcPr>
          <w:p w14:paraId="13E576BA" w14:textId="3DEE0028" w:rsidR="00FB7028" w:rsidRPr="00F31419" w:rsidRDefault="00FB7028" w:rsidP="00FB7028">
            <w:pPr>
              <w:pStyle w:val="ListParagraph"/>
              <w:widowControl w:val="0"/>
              <w:spacing w:after="0" w:line="480" w:lineRule="auto"/>
              <w:ind w:left="0"/>
              <w:rPr>
                <w:rFonts w:eastAsia="Calibri" w:cs="Times New Roman"/>
                <w:iCs/>
              </w:rPr>
            </w:pPr>
            <w:bookmarkStart w:id="194" w:name="_Hlk202911622"/>
            <w:r w:rsidRPr="00F31419">
              <w:rPr>
                <w:rFonts w:cs="Times New Roman"/>
              </w:rPr>
              <w:t>Harapan konsumen terpenuhi dengan produk ramah lingkungan</w:t>
            </w:r>
            <w:bookmarkEnd w:id="194"/>
          </w:p>
        </w:tc>
        <w:tc>
          <w:tcPr>
            <w:tcW w:w="1264" w:type="dxa"/>
            <w:vMerge/>
            <w:shd w:val="clear" w:color="auto" w:fill="auto"/>
            <w:vAlign w:val="center"/>
          </w:tcPr>
          <w:p w14:paraId="650878FD" w14:textId="77777777" w:rsidR="00FB7028" w:rsidRPr="00F31419" w:rsidRDefault="00FB7028" w:rsidP="00FB7028">
            <w:pPr>
              <w:widowControl w:val="0"/>
              <w:spacing w:after="0" w:line="480" w:lineRule="auto"/>
              <w:rPr>
                <w:rFonts w:cs="Times New Roman"/>
              </w:rPr>
            </w:pPr>
          </w:p>
        </w:tc>
      </w:tr>
      <w:tr w:rsidR="00FB7028" w:rsidRPr="00F31419" w14:paraId="4EC724A7" w14:textId="77777777" w:rsidTr="002A6D30">
        <w:trPr>
          <w:trHeight w:val="1550"/>
        </w:trPr>
        <w:tc>
          <w:tcPr>
            <w:tcW w:w="1419" w:type="dxa"/>
            <w:vMerge/>
            <w:shd w:val="clear" w:color="auto" w:fill="auto"/>
            <w:vAlign w:val="center"/>
          </w:tcPr>
          <w:p w14:paraId="52D67FE0" w14:textId="77777777" w:rsidR="00FB7028" w:rsidRPr="00F31419" w:rsidRDefault="00FB7028" w:rsidP="00FB7028">
            <w:pPr>
              <w:widowControl w:val="0"/>
              <w:spacing w:after="0" w:line="480" w:lineRule="auto"/>
              <w:jc w:val="center"/>
              <w:rPr>
                <w:rFonts w:cs="Times New Roman"/>
                <w:i/>
                <w:iCs/>
              </w:rPr>
            </w:pPr>
          </w:p>
        </w:tc>
        <w:tc>
          <w:tcPr>
            <w:tcW w:w="2545" w:type="dxa"/>
            <w:vMerge/>
            <w:shd w:val="clear" w:color="auto" w:fill="auto"/>
            <w:vAlign w:val="center"/>
          </w:tcPr>
          <w:p w14:paraId="09F48753" w14:textId="77777777" w:rsidR="00FB7028" w:rsidRPr="00F31419" w:rsidRDefault="00FB7028" w:rsidP="00FB7028">
            <w:pPr>
              <w:widowControl w:val="0"/>
              <w:spacing w:after="0" w:line="480" w:lineRule="auto"/>
              <w:ind w:right="3"/>
              <w:rPr>
                <w:rFonts w:cs="Times New Roman"/>
              </w:rPr>
            </w:pPr>
          </w:p>
        </w:tc>
        <w:tc>
          <w:tcPr>
            <w:tcW w:w="1701" w:type="dxa"/>
            <w:vMerge/>
          </w:tcPr>
          <w:p w14:paraId="04F8318E" w14:textId="77777777" w:rsidR="00FB7028" w:rsidRDefault="00FB7028" w:rsidP="00FB7028">
            <w:pPr>
              <w:pStyle w:val="ListParagraph"/>
              <w:widowControl w:val="0"/>
              <w:spacing w:after="0" w:line="480" w:lineRule="auto"/>
              <w:ind w:left="0"/>
              <w:rPr>
                <w:rFonts w:eastAsia="Calibri" w:cs="Times New Roman"/>
                <w:iCs/>
              </w:rPr>
            </w:pPr>
          </w:p>
        </w:tc>
        <w:tc>
          <w:tcPr>
            <w:tcW w:w="2410" w:type="dxa"/>
            <w:shd w:val="clear" w:color="auto" w:fill="auto"/>
            <w:vAlign w:val="center"/>
          </w:tcPr>
          <w:p w14:paraId="4091C31E" w14:textId="5F3D8F38" w:rsidR="00FB7028" w:rsidRPr="00F31419" w:rsidRDefault="00154B27" w:rsidP="00FB7028">
            <w:pPr>
              <w:pStyle w:val="ListParagraph"/>
              <w:widowControl w:val="0"/>
              <w:spacing w:after="0" w:line="480" w:lineRule="auto"/>
              <w:ind w:left="0"/>
              <w:rPr>
                <w:rFonts w:eastAsia="Calibri" w:cs="Times New Roman"/>
                <w:iCs/>
              </w:rPr>
            </w:pPr>
            <w:bookmarkStart w:id="195" w:name="_Hlk202911645"/>
            <w:r>
              <w:rPr>
                <w:rFonts w:eastAsia="Calibri" w:cs="Times New Roman"/>
                <w:iCs/>
              </w:rPr>
              <w:t>Pengalaman menggunakan produk yang memuaskan</w:t>
            </w:r>
            <w:bookmarkEnd w:id="195"/>
          </w:p>
        </w:tc>
        <w:tc>
          <w:tcPr>
            <w:tcW w:w="1264" w:type="dxa"/>
            <w:vMerge/>
            <w:shd w:val="clear" w:color="auto" w:fill="auto"/>
            <w:vAlign w:val="center"/>
          </w:tcPr>
          <w:p w14:paraId="32F72805" w14:textId="77777777" w:rsidR="00FB7028" w:rsidRPr="00F31419" w:rsidRDefault="00FB7028" w:rsidP="00FB7028">
            <w:pPr>
              <w:widowControl w:val="0"/>
              <w:spacing w:after="0" w:line="480" w:lineRule="auto"/>
              <w:rPr>
                <w:rFonts w:cs="Times New Roman"/>
              </w:rPr>
            </w:pPr>
          </w:p>
        </w:tc>
      </w:tr>
      <w:tr w:rsidR="00FB7028" w:rsidRPr="00F31419" w14:paraId="531BC8B4" w14:textId="77777777" w:rsidTr="002A6D30">
        <w:trPr>
          <w:trHeight w:val="1551"/>
        </w:trPr>
        <w:tc>
          <w:tcPr>
            <w:tcW w:w="1419" w:type="dxa"/>
            <w:vMerge/>
            <w:shd w:val="clear" w:color="auto" w:fill="auto"/>
            <w:vAlign w:val="center"/>
          </w:tcPr>
          <w:p w14:paraId="1C4D14D2" w14:textId="77777777" w:rsidR="00FB7028" w:rsidRPr="00F31419" w:rsidRDefault="00FB7028" w:rsidP="00FB7028">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tcPr>
          <w:p w14:paraId="54247AC7" w14:textId="77777777" w:rsidR="00FB7028" w:rsidRPr="00F31419" w:rsidRDefault="00FB7028" w:rsidP="00FB7028">
            <w:pPr>
              <w:widowControl w:val="0"/>
              <w:spacing w:after="0" w:line="480" w:lineRule="auto"/>
              <w:rPr>
                <w:rFonts w:eastAsia="Times New Roman" w:cs="Times New Roman"/>
                <w:color w:val="000000"/>
                <w:kern w:val="0"/>
                <w:lang w:eastAsia="en-ID"/>
                <w14:ligatures w14:val="none"/>
              </w:rPr>
            </w:pPr>
          </w:p>
        </w:tc>
        <w:tc>
          <w:tcPr>
            <w:tcW w:w="1701" w:type="dxa"/>
            <w:vMerge w:val="restart"/>
            <w:vAlign w:val="center"/>
          </w:tcPr>
          <w:p w14:paraId="0412AB94" w14:textId="2634950A" w:rsidR="00FB7028" w:rsidRPr="00F31419" w:rsidRDefault="00FB7028" w:rsidP="00FB7028">
            <w:pPr>
              <w:pStyle w:val="ListParagraph"/>
              <w:widowControl w:val="0"/>
              <w:spacing w:after="0" w:line="480" w:lineRule="auto"/>
              <w:ind w:left="0"/>
              <w:rPr>
                <w:rFonts w:eastAsia="Calibri" w:cs="Times New Roman"/>
                <w:iCs/>
              </w:rPr>
            </w:pPr>
            <w:r>
              <w:rPr>
                <w:rFonts w:eastAsia="Calibri" w:cs="Times New Roman"/>
                <w:iCs/>
              </w:rPr>
              <w:t>Kepuasan Emosional</w:t>
            </w:r>
          </w:p>
        </w:tc>
        <w:tc>
          <w:tcPr>
            <w:tcW w:w="2410" w:type="dxa"/>
            <w:shd w:val="clear" w:color="auto" w:fill="auto"/>
            <w:vAlign w:val="center"/>
          </w:tcPr>
          <w:p w14:paraId="569ECFB1" w14:textId="4452ED22" w:rsidR="00FB7028" w:rsidRPr="00F31419" w:rsidRDefault="004960B1" w:rsidP="00FB7028">
            <w:pPr>
              <w:pStyle w:val="ListParagraph"/>
              <w:widowControl w:val="0"/>
              <w:spacing w:after="0" w:line="480" w:lineRule="auto"/>
              <w:ind w:left="0"/>
              <w:rPr>
                <w:rFonts w:eastAsia="Times New Roman" w:cs="Times New Roman"/>
                <w:color w:val="000000"/>
                <w:kern w:val="0"/>
                <w:lang w:eastAsia="en-ID"/>
                <w14:ligatures w14:val="none"/>
              </w:rPr>
            </w:pPr>
            <w:r>
              <w:rPr>
                <w:rFonts w:eastAsia="Calibri" w:cs="Times New Roman"/>
                <w:iCs/>
              </w:rPr>
              <w:t xml:space="preserve">Kepuasan </w:t>
            </w:r>
            <w:r w:rsidR="00FB7028">
              <w:rPr>
                <w:rFonts w:eastAsia="Calibri" w:cs="Times New Roman"/>
                <w:iCs/>
              </w:rPr>
              <w:t xml:space="preserve"> </w:t>
            </w:r>
            <w:r>
              <w:rPr>
                <w:rFonts w:eastAsia="Calibri" w:cs="Times New Roman"/>
                <w:iCs/>
              </w:rPr>
              <w:t xml:space="preserve">atas </w:t>
            </w:r>
            <w:r w:rsidR="00FB7028" w:rsidRPr="00F31419">
              <w:rPr>
                <w:rFonts w:eastAsia="Calibri" w:cs="Times New Roman"/>
                <w:iCs/>
              </w:rPr>
              <w:t xml:space="preserve">kontribusi </w:t>
            </w:r>
            <w:r>
              <w:rPr>
                <w:rFonts w:eastAsia="Calibri" w:cs="Times New Roman"/>
                <w:iCs/>
              </w:rPr>
              <w:t xml:space="preserve">terhadap </w:t>
            </w:r>
            <w:r w:rsidR="00FB7028" w:rsidRPr="00F31419">
              <w:rPr>
                <w:rFonts w:eastAsia="Calibri" w:cs="Times New Roman"/>
                <w:iCs/>
              </w:rPr>
              <w:t>lingkungan</w:t>
            </w:r>
          </w:p>
        </w:tc>
        <w:tc>
          <w:tcPr>
            <w:tcW w:w="1264" w:type="dxa"/>
            <w:vMerge/>
            <w:shd w:val="clear" w:color="auto" w:fill="auto"/>
            <w:vAlign w:val="center"/>
          </w:tcPr>
          <w:p w14:paraId="03E714F6" w14:textId="77777777" w:rsidR="00FB7028" w:rsidRPr="00F31419" w:rsidRDefault="00FB7028" w:rsidP="00FB7028">
            <w:pPr>
              <w:widowControl w:val="0"/>
              <w:spacing w:after="0" w:line="480" w:lineRule="auto"/>
              <w:jc w:val="center"/>
              <w:rPr>
                <w:rFonts w:eastAsia="Times New Roman" w:cs="Times New Roman"/>
                <w:color w:val="000000"/>
                <w:kern w:val="0"/>
                <w:lang w:eastAsia="en-ID"/>
                <w14:ligatures w14:val="none"/>
              </w:rPr>
            </w:pPr>
          </w:p>
        </w:tc>
      </w:tr>
      <w:tr w:rsidR="00FB7028" w:rsidRPr="00F31419" w14:paraId="4C9CB4F3" w14:textId="77777777" w:rsidTr="002A6D30">
        <w:trPr>
          <w:trHeight w:val="1551"/>
        </w:trPr>
        <w:tc>
          <w:tcPr>
            <w:tcW w:w="1419" w:type="dxa"/>
            <w:vMerge/>
            <w:vAlign w:val="center"/>
            <w:hideMark/>
          </w:tcPr>
          <w:p w14:paraId="6BEF8917" w14:textId="77777777" w:rsidR="00FB7028" w:rsidRPr="00F31419" w:rsidRDefault="00FB7028" w:rsidP="00FB7028">
            <w:pPr>
              <w:widowControl w:val="0"/>
              <w:spacing w:after="0" w:line="480" w:lineRule="auto"/>
              <w:rPr>
                <w:rFonts w:eastAsia="Times New Roman" w:cs="Times New Roman"/>
                <w:color w:val="000000"/>
                <w:kern w:val="0"/>
                <w:lang w:eastAsia="en-ID"/>
                <w14:ligatures w14:val="none"/>
              </w:rPr>
            </w:pPr>
          </w:p>
        </w:tc>
        <w:tc>
          <w:tcPr>
            <w:tcW w:w="2545" w:type="dxa"/>
            <w:vMerge/>
            <w:shd w:val="clear" w:color="auto" w:fill="auto"/>
            <w:vAlign w:val="center"/>
            <w:hideMark/>
          </w:tcPr>
          <w:p w14:paraId="5F6B202E" w14:textId="77777777" w:rsidR="00FB7028" w:rsidRPr="00F31419" w:rsidRDefault="00FB7028" w:rsidP="00FB7028">
            <w:pPr>
              <w:widowControl w:val="0"/>
              <w:spacing w:after="0" w:line="480" w:lineRule="auto"/>
              <w:rPr>
                <w:rFonts w:eastAsia="Times New Roman" w:cs="Times New Roman"/>
                <w:color w:val="000000"/>
                <w:kern w:val="0"/>
                <w:lang w:eastAsia="en-ID"/>
                <w14:ligatures w14:val="none"/>
              </w:rPr>
            </w:pPr>
          </w:p>
        </w:tc>
        <w:tc>
          <w:tcPr>
            <w:tcW w:w="1701" w:type="dxa"/>
            <w:vMerge/>
          </w:tcPr>
          <w:p w14:paraId="355C8D32" w14:textId="77777777" w:rsidR="00FB7028" w:rsidRPr="00F31419" w:rsidRDefault="00FB7028" w:rsidP="00FB7028">
            <w:pPr>
              <w:pStyle w:val="ListParagraph"/>
              <w:widowControl w:val="0"/>
              <w:spacing w:after="0" w:line="480" w:lineRule="auto"/>
              <w:ind w:left="0"/>
              <w:rPr>
                <w:rFonts w:eastAsia="Calibri" w:cs="Times New Roman"/>
                <w:iCs/>
              </w:rPr>
            </w:pPr>
          </w:p>
        </w:tc>
        <w:tc>
          <w:tcPr>
            <w:tcW w:w="2410" w:type="dxa"/>
            <w:shd w:val="clear" w:color="auto" w:fill="auto"/>
            <w:vAlign w:val="center"/>
            <w:hideMark/>
          </w:tcPr>
          <w:p w14:paraId="41EA9123" w14:textId="5B4D08EF" w:rsidR="00FB7028" w:rsidRPr="00F31419" w:rsidRDefault="00FB7028" w:rsidP="00FB7028">
            <w:pPr>
              <w:pStyle w:val="ListParagraph"/>
              <w:widowControl w:val="0"/>
              <w:spacing w:after="0" w:line="480" w:lineRule="auto"/>
              <w:ind w:left="0"/>
              <w:rPr>
                <w:rFonts w:eastAsia="Times New Roman" w:cs="Times New Roman"/>
                <w:color w:val="000000"/>
                <w:kern w:val="0"/>
                <w:lang w:eastAsia="en-ID"/>
                <w14:ligatures w14:val="none"/>
              </w:rPr>
            </w:pPr>
            <w:r w:rsidRPr="00F31419">
              <w:rPr>
                <w:rFonts w:eastAsia="Calibri" w:cs="Times New Roman"/>
                <w:iCs/>
              </w:rPr>
              <w:t xml:space="preserve">Kepuasan </w:t>
            </w:r>
            <w:bookmarkStart w:id="196" w:name="_Hlk202911781"/>
            <w:r w:rsidRPr="00F31419">
              <w:rPr>
                <w:rFonts w:eastAsia="Calibri" w:cs="Times New Roman"/>
                <w:iCs/>
              </w:rPr>
              <w:t>emosional terhadap nilai-nilai keberlanjutan</w:t>
            </w:r>
            <w:bookmarkEnd w:id="196"/>
          </w:p>
        </w:tc>
        <w:tc>
          <w:tcPr>
            <w:tcW w:w="1264" w:type="dxa"/>
            <w:vMerge/>
            <w:vAlign w:val="center"/>
            <w:hideMark/>
          </w:tcPr>
          <w:p w14:paraId="3ADD0885" w14:textId="77777777" w:rsidR="00FB7028" w:rsidRPr="00F31419" w:rsidRDefault="00FB7028" w:rsidP="00FB7028">
            <w:pPr>
              <w:widowControl w:val="0"/>
              <w:spacing w:after="0" w:line="480" w:lineRule="auto"/>
              <w:jc w:val="center"/>
              <w:rPr>
                <w:rFonts w:eastAsia="Times New Roman" w:cs="Times New Roman"/>
                <w:color w:val="000000"/>
                <w:kern w:val="0"/>
                <w:lang w:eastAsia="en-ID"/>
                <w14:ligatures w14:val="none"/>
              </w:rPr>
            </w:pPr>
          </w:p>
        </w:tc>
      </w:tr>
      <w:tr w:rsidR="00FB7028" w:rsidRPr="00F31419" w14:paraId="3D1233C4" w14:textId="77777777" w:rsidTr="002A6D30">
        <w:trPr>
          <w:trHeight w:val="1551"/>
        </w:trPr>
        <w:tc>
          <w:tcPr>
            <w:tcW w:w="1419" w:type="dxa"/>
            <w:vMerge/>
            <w:vAlign w:val="center"/>
          </w:tcPr>
          <w:p w14:paraId="32D6B7ED" w14:textId="77777777" w:rsidR="00FB7028" w:rsidRPr="00F31419" w:rsidRDefault="00FB7028" w:rsidP="00FB7028">
            <w:pPr>
              <w:widowControl w:val="0"/>
              <w:spacing w:after="0" w:line="480" w:lineRule="auto"/>
              <w:rPr>
                <w:rFonts w:eastAsia="Times New Roman" w:cs="Times New Roman"/>
                <w:color w:val="000000"/>
                <w:kern w:val="0"/>
                <w:lang w:eastAsia="en-ID"/>
                <w14:ligatures w14:val="none"/>
              </w:rPr>
            </w:pPr>
          </w:p>
        </w:tc>
        <w:tc>
          <w:tcPr>
            <w:tcW w:w="2545" w:type="dxa"/>
            <w:vMerge/>
            <w:shd w:val="clear" w:color="auto" w:fill="auto"/>
            <w:vAlign w:val="center"/>
          </w:tcPr>
          <w:p w14:paraId="725ADD48" w14:textId="77777777" w:rsidR="00FB7028" w:rsidRPr="00F31419" w:rsidRDefault="00FB7028" w:rsidP="00FB7028">
            <w:pPr>
              <w:widowControl w:val="0"/>
              <w:spacing w:after="0" w:line="480" w:lineRule="auto"/>
              <w:rPr>
                <w:rFonts w:eastAsia="Times New Roman" w:cs="Times New Roman"/>
                <w:color w:val="000000"/>
                <w:kern w:val="0"/>
                <w:lang w:eastAsia="en-ID"/>
                <w14:ligatures w14:val="none"/>
              </w:rPr>
            </w:pPr>
          </w:p>
        </w:tc>
        <w:tc>
          <w:tcPr>
            <w:tcW w:w="1701" w:type="dxa"/>
            <w:vMerge/>
          </w:tcPr>
          <w:p w14:paraId="608D0455" w14:textId="77777777" w:rsidR="00FB7028" w:rsidRPr="00F31419" w:rsidRDefault="00FB7028" w:rsidP="00FB7028">
            <w:pPr>
              <w:pStyle w:val="ListParagraph"/>
              <w:widowControl w:val="0"/>
              <w:spacing w:after="0" w:line="480" w:lineRule="auto"/>
              <w:ind w:left="0"/>
              <w:rPr>
                <w:rFonts w:cs="Times New Roman"/>
              </w:rPr>
            </w:pPr>
          </w:p>
        </w:tc>
        <w:tc>
          <w:tcPr>
            <w:tcW w:w="2410" w:type="dxa"/>
            <w:shd w:val="clear" w:color="auto" w:fill="auto"/>
            <w:vAlign w:val="center"/>
          </w:tcPr>
          <w:p w14:paraId="38560EF8" w14:textId="468FF7A2" w:rsidR="00FB7028" w:rsidRPr="00F31419" w:rsidRDefault="00FB7028" w:rsidP="00FB7028">
            <w:pPr>
              <w:pStyle w:val="ListParagraph"/>
              <w:widowControl w:val="0"/>
              <w:spacing w:after="0" w:line="480" w:lineRule="auto"/>
              <w:ind w:left="0"/>
              <w:rPr>
                <w:rFonts w:eastAsia="Times New Roman" w:cs="Times New Roman"/>
                <w:color w:val="000000"/>
                <w:kern w:val="0"/>
                <w:lang w:eastAsia="en-ID"/>
                <w14:ligatures w14:val="none"/>
              </w:rPr>
            </w:pPr>
            <w:bookmarkStart w:id="197" w:name="_Hlk202911796"/>
            <w:r>
              <w:rPr>
                <w:rFonts w:eastAsia="Times New Roman" w:cs="Times New Roman"/>
                <w:color w:val="000000"/>
                <w:kern w:val="0"/>
                <w:lang w:eastAsia="en-ID"/>
                <w14:ligatures w14:val="none"/>
              </w:rPr>
              <w:t>Merasa bangga menggunakan produk ramah lingkungan</w:t>
            </w:r>
            <w:bookmarkEnd w:id="197"/>
          </w:p>
        </w:tc>
        <w:tc>
          <w:tcPr>
            <w:tcW w:w="1264" w:type="dxa"/>
            <w:vMerge/>
            <w:vAlign w:val="center"/>
          </w:tcPr>
          <w:p w14:paraId="2038C60A" w14:textId="77777777" w:rsidR="00FB7028" w:rsidRPr="00F31419" w:rsidRDefault="00FB7028" w:rsidP="00FB7028">
            <w:pPr>
              <w:widowControl w:val="0"/>
              <w:spacing w:after="0" w:line="480" w:lineRule="auto"/>
              <w:jc w:val="center"/>
              <w:rPr>
                <w:rFonts w:eastAsia="Times New Roman" w:cs="Times New Roman"/>
                <w:color w:val="000000"/>
                <w:kern w:val="0"/>
                <w:lang w:eastAsia="en-ID"/>
                <w14:ligatures w14:val="none"/>
              </w:rPr>
            </w:pPr>
          </w:p>
        </w:tc>
      </w:tr>
      <w:tr w:rsidR="00154B27" w:rsidRPr="00F31419" w14:paraId="02DAEEB6" w14:textId="77777777" w:rsidTr="002A6D30">
        <w:trPr>
          <w:trHeight w:val="2151"/>
        </w:trPr>
        <w:tc>
          <w:tcPr>
            <w:tcW w:w="1419" w:type="dxa"/>
            <w:vMerge w:val="restart"/>
            <w:shd w:val="clear" w:color="auto" w:fill="auto"/>
            <w:vAlign w:val="center"/>
            <w:hideMark/>
          </w:tcPr>
          <w:p w14:paraId="7E5708BD" w14:textId="47CAC365"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bookmarkStart w:id="198" w:name="_Hlk202911205"/>
            <w:r w:rsidRPr="00F31419">
              <w:rPr>
                <w:rFonts w:eastAsia="Calibri" w:cs="Times New Roman"/>
                <w:i/>
              </w:rPr>
              <w:t>Repurchase Intention</w:t>
            </w:r>
          </w:p>
          <w:p w14:paraId="39E1C923" w14:textId="77777777"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(Y2)</w:t>
            </w:r>
          </w:p>
          <w:p w14:paraId="25EE1A2F" w14:textId="77777777" w:rsidR="00154B27" w:rsidRPr="00F31419" w:rsidRDefault="00154B27" w:rsidP="00FB7028">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p w14:paraId="3A6F4814" w14:textId="77777777" w:rsidR="00154B27" w:rsidRPr="00F31419" w:rsidRDefault="00154B27" w:rsidP="00FB7028">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p w14:paraId="5A2CFA49" w14:textId="77777777" w:rsidR="00154B27" w:rsidRPr="00F31419" w:rsidRDefault="00154B27" w:rsidP="00FB7028">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p w14:paraId="0A8AA641" w14:textId="77777777" w:rsidR="00154B27" w:rsidRPr="00F31419" w:rsidRDefault="00154B27" w:rsidP="00FB7028">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p w14:paraId="0418B607" w14:textId="77777777" w:rsidR="00154B27" w:rsidRPr="00F31419" w:rsidRDefault="00154B27" w:rsidP="00FB7028">
            <w:pPr>
              <w:widowControl w:val="0"/>
              <w:spacing w:after="0" w:line="480" w:lineRule="auto"/>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p w14:paraId="6BF73936" w14:textId="430BD6AD"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r w:rsidRPr="00F31419">
              <w:rPr>
                <w:rFonts w:eastAsia="Times New Roman" w:cs="Times New Roman"/>
                <w:color w:val="000000"/>
                <w:kern w:val="0"/>
                <w:lang w:eastAsia="en-ID"/>
                <w14:ligatures w14:val="none"/>
              </w:rPr>
              <w:t> </w:t>
            </w:r>
          </w:p>
        </w:tc>
        <w:tc>
          <w:tcPr>
            <w:tcW w:w="2545" w:type="dxa"/>
            <w:vMerge w:val="restart"/>
            <w:shd w:val="clear" w:color="auto" w:fill="auto"/>
            <w:vAlign w:val="center"/>
            <w:hideMark/>
          </w:tcPr>
          <w:p w14:paraId="065AC4E2" w14:textId="67562439" w:rsidR="00154B27" w:rsidRPr="00F31419" w:rsidRDefault="00154B27" w:rsidP="00FB7028">
            <w:pPr>
              <w:widowControl w:val="0"/>
              <w:spacing w:after="0" w:line="480" w:lineRule="auto"/>
              <w:ind w:left="-6"/>
              <w:rPr>
                <w:rFonts w:eastAsia="Calibri" w:cs="Times New Roman"/>
                <w:iCs/>
              </w:rPr>
            </w:pPr>
            <w:r w:rsidRPr="00F31419">
              <w:rPr>
                <w:rFonts w:eastAsia="Calibri" w:cs="Times New Roman"/>
                <w:iCs/>
              </w:rPr>
              <w:t xml:space="preserve">Konsep nniat beli kembali pada produk ramah lingkungan merupakan perilaku pembelian produk ramah lingkungan di mana konsumen merespon positif terhadap kualitas produk ramah lingkungan dan berniat untuk melakukan kunjungan kembali atau mengonsumsi kembali produk ramah lingkungan dari perusahaan tersebut. </w:t>
            </w:r>
            <w:r w:rsidRPr="00F31419">
              <w:rPr>
                <w:rFonts w:eastAsia="Calibri" w:cs="Times New Roman"/>
                <w:iCs/>
              </w:rPr>
              <w:lastRenderedPageBreak/>
              <w:fldChar w:fldCharType="begin" w:fldLock="1"/>
            </w:r>
            <w:r w:rsidRPr="00F31419">
              <w:rPr>
                <w:rFonts w:eastAsia="Calibri" w:cs="Times New Roman"/>
                <w:iCs/>
              </w:rPr>
              <w:instrText>ADDIN CSL_CITATION {"citationItems":[{"id":"ITEM-1","itemData":{"DOI":"10.36418/jurnalsostech.v2i11.483","ISSN":"2774-5147","abstract":"Gencarnya peringatan akan kondisi lingkungan yang semakin rusak perlahan mulai mendapat perhatian tidak hanya dari kalangan pemerhati lingkungan semata. Dampak dari kondisi lingkungan ini menjadi kekhawatiran manusia karena dapat mengancam kelangsungan hidup manusia dan keturunannya. Salah satu contoh produk ramah lingkungan yang banyak beredar di pasaran adalah Tupperware. Tupperware merupakan merek dari produk rumah tangga yang terbuat dari plastik kualitas tinggi yang diproduksi dan dipasarkan oleh perusahaan Amerika Serikat yakni Tupperware Corporation. Tujuan penelitian ini adalah untuk mengetahui peran green trust memediasi green perceived value dan kepuasan konsumen terhadap green repurchase intention. Penelitian ini menggunakan metode pendekatan kuantitatif dengan jenis asosiatif. Penelitian asosiatif merupakan penelitian yang mampu menjelaskan hubungan diantara berbagai variable. Berdasarkan hasil analisis ditemukan bahwa green perceived value, kepuasan konsumen, serta green trust berpengaruh positif signifikan terhadap green repurchase intention. Menunjukkan bahwa semakin tinggi green perceived value, kepuasan konsumen dan green trust akan meningkatkan green repurchase intention pada produk tersebut. Selain itu, green perceived value dan kepuasan konsumen dapat mempengaruhi green repurchase intention melalui green trust sebagai variabel mediasi, yang artinya pengaruh green trust akan semakin besar apabila diikuti dengan peningkatan green perceived value dan kepuasan konsumen","author":[{"dropping-particle":"","family":"Marques","given":"Edyson Angelico Dias","non-dropping-particle":"","parse-names":false,"suffix":""},{"dropping-particle":"","family":"Dewi","given":"Ni Made Wulandari Kusuma","non-dropping-particle":"","parse-names":false,"suffix":""}],"container-title":"Jurnal Sosial Teknologi","id":"ITEM-1","issue":"11","issued":{"date-parts":[["2022"]]},"page":"1019-1036","title":"Peran Green Trust Memediasi Green Perceived Value Dan Kepuasan Konsumen Terhadap Green Repurchase Intention","type":"article-journal","volume":"2"},"uris":["http://www.mendeley.com/documents/?uuid=bea2154b-c5eb-41fb-a72b-8bc5cddb2cf6"]}],"mendeley":{"formattedCitation":"(Marques &amp; Dewi, 2022)","plainTextFormattedCitation":"(Marques &amp; Dewi, 2022)","previouslyFormattedCitation":"(Marques &amp; Dewi, 2022)"},"properties":{"noteIndex":0},"schema":"https://github.com/citation-style-language/schema/raw/master/csl-citation.json"}</w:instrText>
            </w:r>
            <w:r w:rsidRPr="00F31419">
              <w:rPr>
                <w:rFonts w:eastAsia="Calibri" w:cs="Times New Roman"/>
                <w:iCs/>
              </w:rPr>
              <w:fldChar w:fldCharType="separate"/>
            </w:r>
            <w:r w:rsidRPr="00F31419">
              <w:rPr>
                <w:rFonts w:eastAsia="Calibri" w:cs="Times New Roman"/>
                <w:iCs/>
                <w:noProof/>
              </w:rPr>
              <w:t>(Marques &amp; Dewi, 2022)</w:t>
            </w:r>
            <w:r w:rsidRPr="00F31419">
              <w:rPr>
                <w:rFonts w:eastAsia="Calibri" w:cs="Times New Roman"/>
                <w:iCs/>
              </w:rPr>
              <w:fldChar w:fldCharType="end"/>
            </w:r>
          </w:p>
        </w:tc>
        <w:tc>
          <w:tcPr>
            <w:tcW w:w="1701" w:type="dxa"/>
            <w:vMerge w:val="restart"/>
            <w:vAlign w:val="center"/>
          </w:tcPr>
          <w:p w14:paraId="264D078D" w14:textId="3AF900B1" w:rsidR="00154B27" w:rsidRPr="00F31419" w:rsidRDefault="00154B27" w:rsidP="00FB7028">
            <w:pPr>
              <w:pStyle w:val="ListParagraph"/>
              <w:widowControl w:val="0"/>
              <w:spacing w:after="0" w:line="480" w:lineRule="auto"/>
              <w:ind w:left="0"/>
              <w:rPr>
                <w:rFonts w:cs="Times New Roman"/>
                <w:i/>
                <w:iCs/>
              </w:rPr>
            </w:pPr>
            <w:r w:rsidRPr="00154B27">
              <w:rPr>
                <w:rFonts w:cs="Times New Roman"/>
              </w:rPr>
              <w:lastRenderedPageBreak/>
              <w:t xml:space="preserve">Loyalitas </w:t>
            </w:r>
          </w:p>
        </w:tc>
        <w:tc>
          <w:tcPr>
            <w:tcW w:w="2410" w:type="dxa"/>
            <w:shd w:val="clear" w:color="auto" w:fill="auto"/>
            <w:vAlign w:val="center"/>
            <w:hideMark/>
          </w:tcPr>
          <w:p w14:paraId="1DDF6F38" w14:textId="1CEC0A1F" w:rsidR="00154B27" w:rsidRPr="00F31419" w:rsidRDefault="00154B27" w:rsidP="00FB7028">
            <w:pPr>
              <w:pStyle w:val="ListParagraph"/>
              <w:widowControl w:val="0"/>
              <w:spacing w:after="0" w:line="480" w:lineRule="auto"/>
              <w:ind w:left="0"/>
              <w:rPr>
                <w:rFonts w:eastAsia="Times New Roman" w:cs="Times New Roman"/>
                <w:color w:val="000000"/>
                <w:kern w:val="0"/>
                <w:lang w:eastAsia="en-ID"/>
                <w14:ligatures w14:val="none"/>
              </w:rPr>
            </w:pPr>
            <w:r w:rsidRPr="00F31419">
              <w:rPr>
                <w:rFonts w:cs="Times New Roman"/>
                <w:i/>
                <w:iCs/>
              </w:rPr>
              <w:t>Transactional interest (</w:t>
            </w:r>
            <w:r w:rsidRPr="00F31419">
              <w:rPr>
                <w:rFonts w:cs="Times New Roman"/>
              </w:rPr>
              <w:t>keinginan konsumen untuk melakukan pembelian ulang terhadap produk ramah lingkungan)</w:t>
            </w:r>
          </w:p>
        </w:tc>
        <w:tc>
          <w:tcPr>
            <w:tcW w:w="1264" w:type="dxa"/>
            <w:vMerge w:val="restart"/>
            <w:shd w:val="clear" w:color="auto" w:fill="auto"/>
            <w:vAlign w:val="center"/>
            <w:hideMark/>
          </w:tcPr>
          <w:p w14:paraId="50D1273B" w14:textId="60FA66B6" w:rsidR="00154B27" w:rsidRPr="00F31419" w:rsidRDefault="00154B27" w:rsidP="00FB7028">
            <w:pPr>
              <w:widowControl w:val="0"/>
              <w:spacing w:after="0" w:line="480" w:lineRule="auto"/>
              <w:rPr>
                <w:rFonts w:eastAsia="Times New Roman" w:cs="Times New Roman"/>
                <w:color w:val="000000"/>
                <w:kern w:val="0"/>
                <w:lang w:eastAsia="en-ID"/>
                <w14:ligatures w14:val="none"/>
              </w:rPr>
            </w:pPr>
            <w:r w:rsidRPr="00F31419">
              <w:rPr>
                <w:rFonts w:cs="Times New Roman"/>
              </w:rPr>
              <w:fldChar w:fldCharType="begin" w:fldLock="1"/>
            </w:r>
            <w:r w:rsidR="00AC6940">
              <w:rPr>
                <w:rFonts w:cs="Times New Roman"/>
              </w:rPr>
              <w:instrText>ADDIN CSL_CITATION {"citationItems":[{"id":"ITEM-1","itemData":{"DOI":"10.5267/j.ijdns.2022.10.001","author":[{"dropping-particle":"","family":"Ginting","given":"Y","non-dropping-particle":"","parse-names":false,"suffix":""},{"dropping-particle":"","family":"Chandra","given":"Teddy","non-dropping-particle":"","parse-names":false,"suffix":""},{"dropping-particle":"","family":"Miran","given":"Ikas","non-dropping-particle":"","parse-names":false,"suffix":""},{"dropping-particle":"","family":"Yusriadi","given":"Yusriadi","non-dropping-particle":"","parse-names":false,"suffix":""}],"container-title":"International Journal of Data and Network Science","id":"ITEM-1","issue":"1","issued":{"date-parts":[["2023"]]},"page":"329-340","title":"Repurchase intention of e-commerce customers in Indonesia: An overview of the effect of e-service quality, e-word of mouth, customer trust, and customer satisfaction mediation","type":"article-journal","volume":"7"},"uris":["http://www.mendeley.com/documents/?uuid=e874825c-e96b-4d55-a74e-e07a33955126"]}],"mendeley":{"formattedCitation":"(Ginting et al., 2023)","manualFormatting":"Ginting et al. (2023)","plainTextFormattedCitation":"(Ginting et al., 2023)","previouslyFormattedCitation":"(Ginting et al., 2023)"},"properties":{"noteIndex":0},"schema":"https://github.com/citation-style-language/schema/raw/master/csl-citation.json"}</w:instrText>
            </w:r>
            <w:r w:rsidRPr="00F31419">
              <w:rPr>
                <w:rFonts w:cs="Times New Roman"/>
              </w:rPr>
              <w:fldChar w:fldCharType="separate"/>
            </w:r>
            <w:r w:rsidRPr="00F31419">
              <w:rPr>
                <w:rFonts w:cs="Times New Roman"/>
                <w:noProof/>
              </w:rPr>
              <w:t xml:space="preserve">Ginting et al. </w:t>
            </w:r>
            <w:r w:rsidR="00AC6940">
              <w:rPr>
                <w:rFonts w:cs="Times New Roman"/>
                <w:noProof/>
              </w:rPr>
              <w:t>(</w:t>
            </w:r>
            <w:r w:rsidRPr="00F31419">
              <w:rPr>
                <w:rFonts w:cs="Times New Roman"/>
                <w:noProof/>
              </w:rPr>
              <w:t>2023)</w:t>
            </w:r>
            <w:r w:rsidRPr="00F31419">
              <w:rPr>
                <w:rFonts w:cs="Times New Roman"/>
              </w:rPr>
              <w:fldChar w:fldCharType="end"/>
            </w:r>
            <w:r w:rsidR="00BD4669">
              <w:rPr>
                <w:rFonts w:cs="Times New Roman"/>
              </w:rPr>
              <w:t xml:space="preserve">, </w:t>
            </w:r>
            <w:r w:rsidR="00BD4669">
              <w:rPr>
                <w:rFonts w:cs="Times New Roman"/>
              </w:rPr>
              <w:fldChar w:fldCharType="begin" w:fldLock="1"/>
            </w:r>
            <w:r w:rsidR="00BD4669">
              <w:rPr>
                <w:rFonts w:cs="Times New Roman"/>
              </w:rPr>
              <w:instrText>ADDIN CSL_CITATION {"citationItems":[{"id":"ITEM-1","itemData":{"DOI":"http://dx.doi.org/10.33087/jmas.v9i2.1894","ISSN":"2541-6243","author":[{"dropping-particle":"","family":"Yulianti","given":"Sani","non-dropping-particle":"","parse-names":false,"suffix":""},{"dropping-particle":"","family":"Adialita","given":"Tania","non-dropping-particle":"","parse-names":false,"suffix":""}],"container-title":"J-MAS (Jurnal Manajemen dan Sains)","id":"ITEM-1","issue":"2","issued":{"date-parts":[["2024"]]},"page":"1172-1180","title":"Pengaruh Product Knowledge, Green Product Persepsi Harga terhadap Minat Beli Ulang Tupperware di Bandung Raya","type":"article-journal","volume":"9"},"uris":["http://www.mendeley.com/documents/?uuid=8d112054-9638-43d7-8f43-0171cfe7046d"]}],"mendeley":{"formattedCitation":"(Yulianti &amp; Adialita, 2024)","manualFormatting":"Yulianti &amp; Adialita (2024)","plainTextFormattedCitation":"(Yulianti &amp; Adialita, 2024)","previouslyFormattedCitation":"(Yulianti &amp; Adialita, 2024)"},"properties":{"noteIndex":0},"schema":"https://github.com/citation-style-language/schema/raw/master/csl-citation.json"}</w:instrText>
            </w:r>
            <w:r w:rsidR="00BD4669">
              <w:rPr>
                <w:rFonts w:cs="Times New Roman"/>
              </w:rPr>
              <w:fldChar w:fldCharType="separate"/>
            </w:r>
            <w:r w:rsidR="00BD4669" w:rsidRPr="00AC6940">
              <w:rPr>
                <w:rFonts w:cs="Times New Roman"/>
                <w:noProof/>
              </w:rPr>
              <w:t xml:space="preserve">Yulianti &amp; Adialita </w:t>
            </w:r>
            <w:r w:rsidR="00BD4669">
              <w:rPr>
                <w:rFonts w:cs="Times New Roman"/>
                <w:noProof/>
              </w:rPr>
              <w:t>(</w:t>
            </w:r>
            <w:r w:rsidR="00BD4669" w:rsidRPr="00AC6940">
              <w:rPr>
                <w:rFonts w:cs="Times New Roman"/>
                <w:noProof/>
              </w:rPr>
              <w:t>2024)</w:t>
            </w:r>
            <w:r w:rsidR="00BD4669">
              <w:rPr>
                <w:rFonts w:cs="Times New Roman"/>
              </w:rPr>
              <w:fldChar w:fldCharType="end"/>
            </w:r>
            <w:r w:rsidR="00BD4669">
              <w:rPr>
                <w:rFonts w:cs="Times New Roman"/>
              </w:rPr>
              <w:t xml:space="preserve">, </w:t>
            </w:r>
            <w:r w:rsidR="00BD4669">
              <w:rPr>
                <w:rFonts w:cs="Times New Roman"/>
              </w:rPr>
              <w:fldChar w:fldCharType="begin" w:fldLock="1"/>
            </w:r>
            <w:r w:rsidR="00146BA0">
              <w:rPr>
                <w:rFonts w:cs="Times New Roman"/>
              </w:rPr>
              <w:instrText>ADDIN CSL_CITATION {"citationItems":[{"id":"ITEM-1","itemData":{"DOI":"10.36778/jesya.v6i2.1249","ISSN":"2599-3410","author":[{"dropping-particle":"","family":"Arianty","given":"Nel","non-dropping-particle":"","parse-names":false,"suffix":""},{"dropping-particle":"","family":"Ariska","given":"Dita","non-dropping-particle":"","parse-names":false,"suffix":""}],"container-title":"Jesya (Jurnal Ekonomi Dan Ekonomi Syariah)","id":"ITEM-1","issue":"2","issued":{"date-parts":[["2023"]]},"page":"1675-1695","title":"Peran Mediasi Green Packaging: Green Promotion terhadap Repurchase Intention","type":"article-journal","volume":"6"},"uris":["http://www.mendeley.com/documents/?uuid=45ec926f-03d8-453e-99a4-3002d44a0ef9"]}],"mendeley":{"formattedCitation":"(Arianty &amp; Ariska, 2023)","manualFormatting":"Arianty &amp; Ariska (2023)","plainTextFormattedCitation":"(Arianty &amp; Ariska, 2023)","previouslyFormattedCitation":"(Arianty &amp; Ariska, 2023)"},"properties":{"noteIndex":0},"schema":"https://github.com/citation-style-language/schema/raw/master/csl-citation.json"}</w:instrText>
            </w:r>
            <w:r w:rsidR="00BD4669">
              <w:rPr>
                <w:rFonts w:cs="Times New Roman"/>
              </w:rPr>
              <w:fldChar w:fldCharType="separate"/>
            </w:r>
            <w:r w:rsidR="00BD4669" w:rsidRPr="00BD4669">
              <w:rPr>
                <w:rFonts w:cs="Times New Roman"/>
                <w:noProof/>
              </w:rPr>
              <w:t xml:space="preserve">Arianty &amp; Ariska </w:t>
            </w:r>
            <w:r w:rsidR="00BD4669">
              <w:rPr>
                <w:rFonts w:cs="Times New Roman"/>
                <w:noProof/>
              </w:rPr>
              <w:t>(</w:t>
            </w:r>
            <w:r w:rsidR="00BD4669" w:rsidRPr="00BD4669">
              <w:rPr>
                <w:rFonts w:cs="Times New Roman"/>
                <w:noProof/>
              </w:rPr>
              <w:t>2023)</w:t>
            </w:r>
            <w:r w:rsidR="00BD4669">
              <w:rPr>
                <w:rFonts w:cs="Times New Roman"/>
              </w:rPr>
              <w:fldChar w:fldCharType="end"/>
            </w:r>
          </w:p>
        </w:tc>
      </w:tr>
      <w:bookmarkEnd w:id="198"/>
      <w:tr w:rsidR="00154B27" w:rsidRPr="00F31419" w14:paraId="0CD04A84" w14:textId="77777777" w:rsidTr="002A6D30">
        <w:trPr>
          <w:trHeight w:val="2151"/>
        </w:trPr>
        <w:tc>
          <w:tcPr>
            <w:tcW w:w="1419" w:type="dxa"/>
            <w:vMerge/>
            <w:shd w:val="clear" w:color="auto" w:fill="auto"/>
            <w:vAlign w:val="center"/>
            <w:hideMark/>
          </w:tcPr>
          <w:p w14:paraId="24045B4A" w14:textId="14A5DB7B"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hideMark/>
          </w:tcPr>
          <w:p w14:paraId="562EEEF0" w14:textId="0E723D52" w:rsidR="00154B27" w:rsidRPr="00F31419" w:rsidRDefault="00154B27" w:rsidP="00FB7028">
            <w:pPr>
              <w:widowControl w:val="0"/>
              <w:spacing w:after="0" w:line="480" w:lineRule="auto"/>
              <w:rPr>
                <w:rFonts w:eastAsia="Times New Roman" w:cs="Times New Roman"/>
                <w:color w:val="000000"/>
                <w:kern w:val="0"/>
                <w:lang w:eastAsia="en-ID"/>
                <w14:ligatures w14:val="none"/>
              </w:rPr>
            </w:pPr>
          </w:p>
        </w:tc>
        <w:tc>
          <w:tcPr>
            <w:tcW w:w="1701" w:type="dxa"/>
            <w:vMerge/>
          </w:tcPr>
          <w:p w14:paraId="2A6EAF93" w14:textId="3873510C" w:rsidR="00154B27" w:rsidRPr="00154B27" w:rsidRDefault="00154B27" w:rsidP="00FB7028">
            <w:pPr>
              <w:pStyle w:val="ListParagraph"/>
              <w:widowControl w:val="0"/>
              <w:spacing w:after="0" w:line="480" w:lineRule="auto"/>
              <w:ind w:left="0"/>
              <w:rPr>
                <w:rFonts w:cs="Times New Roman"/>
              </w:rPr>
            </w:pPr>
          </w:p>
        </w:tc>
        <w:tc>
          <w:tcPr>
            <w:tcW w:w="2410" w:type="dxa"/>
            <w:shd w:val="clear" w:color="auto" w:fill="auto"/>
            <w:vAlign w:val="center"/>
            <w:hideMark/>
          </w:tcPr>
          <w:p w14:paraId="2163BAEB" w14:textId="0FD294D7" w:rsidR="00154B27" w:rsidRPr="00F31419" w:rsidRDefault="00154B27" w:rsidP="00FB7028">
            <w:pPr>
              <w:pStyle w:val="ListParagraph"/>
              <w:widowControl w:val="0"/>
              <w:spacing w:after="0" w:line="480" w:lineRule="auto"/>
              <w:ind w:left="0"/>
              <w:rPr>
                <w:rFonts w:eastAsia="Times New Roman" w:cs="Times New Roman"/>
                <w:color w:val="000000"/>
                <w:kern w:val="0"/>
                <w:lang w:eastAsia="en-ID"/>
                <w14:ligatures w14:val="none"/>
              </w:rPr>
            </w:pPr>
            <w:r w:rsidRPr="00F31419">
              <w:rPr>
                <w:rFonts w:cs="Times New Roman"/>
                <w:i/>
                <w:iCs/>
              </w:rPr>
              <w:t xml:space="preserve">Referential interest </w:t>
            </w:r>
            <w:r w:rsidRPr="00F31419">
              <w:rPr>
                <w:rFonts w:cs="Times New Roman"/>
              </w:rPr>
              <w:t xml:space="preserve">(keinginan konsumen untuk </w:t>
            </w:r>
            <w:r w:rsidRPr="0050318C">
              <w:rPr>
                <w:rFonts w:cs="Times New Roman"/>
              </w:rPr>
              <w:t>merekomendasikan</w:t>
            </w:r>
            <w:r w:rsidRPr="00F31419">
              <w:rPr>
                <w:rFonts w:cs="Times New Roman"/>
              </w:rPr>
              <w:t xml:space="preserve"> produk ramah lingkungan)</w:t>
            </w:r>
          </w:p>
        </w:tc>
        <w:tc>
          <w:tcPr>
            <w:tcW w:w="1264" w:type="dxa"/>
            <w:vMerge/>
            <w:vAlign w:val="center"/>
            <w:hideMark/>
          </w:tcPr>
          <w:p w14:paraId="38FE3F54" w14:textId="77777777"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p>
        </w:tc>
      </w:tr>
      <w:tr w:rsidR="00154B27" w:rsidRPr="00F31419" w14:paraId="47842EF3" w14:textId="77777777" w:rsidTr="002A6D30">
        <w:trPr>
          <w:trHeight w:val="2151"/>
        </w:trPr>
        <w:tc>
          <w:tcPr>
            <w:tcW w:w="1419" w:type="dxa"/>
            <w:vMerge/>
            <w:shd w:val="clear" w:color="auto" w:fill="auto"/>
            <w:vAlign w:val="center"/>
            <w:hideMark/>
          </w:tcPr>
          <w:p w14:paraId="08350C84" w14:textId="2B132224"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p>
        </w:tc>
        <w:tc>
          <w:tcPr>
            <w:tcW w:w="2545" w:type="dxa"/>
            <w:vMerge/>
            <w:tcBorders>
              <w:bottom w:val="single" w:sz="4" w:space="0" w:color="auto"/>
            </w:tcBorders>
            <w:shd w:val="clear" w:color="auto" w:fill="auto"/>
            <w:vAlign w:val="center"/>
          </w:tcPr>
          <w:p w14:paraId="33B5F524" w14:textId="08AB74E2" w:rsidR="00154B27" w:rsidRPr="00F31419" w:rsidRDefault="00154B27" w:rsidP="00FB7028">
            <w:pPr>
              <w:widowControl w:val="0"/>
              <w:spacing w:after="0" w:line="480" w:lineRule="auto"/>
              <w:rPr>
                <w:rFonts w:eastAsia="Times New Roman" w:cs="Times New Roman"/>
                <w:color w:val="000000"/>
                <w:kern w:val="0"/>
                <w:lang w:eastAsia="en-ID"/>
                <w14:ligatures w14:val="none"/>
              </w:rPr>
            </w:pPr>
          </w:p>
        </w:tc>
        <w:tc>
          <w:tcPr>
            <w:tcW w:w="1701" w:type="dxa"/>
            <w:vMerge/>
            <w:tcBorders>
              <w:bottom w:val="single" w:sz="4" w:space="0" w:color="auto"/>
            </w:tcBorders>
          </w:tcPr>
          <w:p w14:paraId="399EEA19" w14:textId="77777777" w:rsidR="00154B27" w:rsidRPr="00F31419" w:rsidRDefault="00154B27" w:rsidP="00FB7028">
            <w:pPr>
              <w:pStyle w:val="ListParagraph"/>
              <w:widowControl w:val="0"/>
              <w:spacing w:after="0" w:line="480" w:lineRule="auto"/>
              <w:ind w:left="0"/>
              <w:rPr>
                <w:rFonts w:cs="Times New Roman"/>
                <w:i/>
                <w:iCs/>
              </w:rPr>
            </w:pPr>
          </w:p>
        </w:tc>
        <w:tc>
          <w:tcPr>
            <w:tcW w:w="2410" w:type="dxa"/>
            <w:tcBorders>
              <w:bottom w:val="single" w:sz="4" w:space="0" w:color="auto"/>
            </w:tcBorders>
            <w:shd w:val="clear" w:color="auto" w:fill="auto"/>
            <w:vAlign w:val="center"/>
            <w:hideMark/>
          </w:tcPr>
          <w:p w14:paraId="604191DC" w14:textId="73525BF6" w:rsidR="00154B27" w:rsidRPr="00F31419" w:rsidRDefault="00154B27" w:rsidP="00FB7028">
            <w:pPr>
              <w:pStyle w:val="ListParagraph"/>
              <w:widowControl w:val="0"/>
              <w:spacing w:after="0" w:line="480" w:lineRule="auto"/>
              <w:ind w:left="0"/>
              <w:rPr>
                <w:rFonts w:eastAsia="Times New Roman" w:cs="Times New Roman"/>
                <w:color w:val="000000"/>
                <w:kern w:val="0"/>
                <w:lang w:eastAsia="en-ID"/>
                <w14:ligatures w14:val="none"/>
              </w:rPr>
            </w:pPr>
            <w:r w:rsidRPr="00F31419">
              <w:rPr>
                <w:rFonts w:cs="Times New Roman"/>
                <w:i/>
                <w:iCs/>
              </w:rPr>
              <w:t xml:space="preserve">Preferential interest </w:t>
            </w:r>
            <w:r w:rsidRPr="00F31419">
              <w:rPr>
                <w:rFonts w:cs="Times New Roman"/>
              </w:rPr>
              <w:t>(kebiasaan konsumen memilih pilihan utama terhadap produk ramah lingkungan)</w:t>
            </w:r>
          </w:p>
        </w:tc>
        <w:tc>
          <w:tcPr>
            <w:tcW w:w="1264" w:type="dxa"/>
            <w:vMerge/>
            <w:tcBorders>
              <w:bottom w:val="single" w:sz="4" w:space="0" w:color="auto"/>
            </w:tcBorders>
            <w:vAlign w:val="center"/>
            <w:hideMark/>
          </w:tcPr>
          <w:p w14:paraId="7716FA10" w14:textId="77777777"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p>
        </w:tc>
      </w:tr>
      <w:tr w:rsidR="00154B27" w:rsidRPr="00F31419" w14:paraId="0DFF3ED1" w14:textId="77777777" w:rsidTr="002A6D30">
        <w:trPr>
          <w:trHeight w:val="2151"/>
        </w:trPr>
        <w:tc>
          <w:tcPr>
            <w:tcW w:w="1419" w:type="dxa"/>
            <w:vMerge/>
            <w:shd w:val="clear" w:color="auto" w:fill="auto"/>
          </w:tcPr>
          <w:p w14:paraId="7639A485" w14:textId="77777777"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tcPr>
          <w:p w14:paraId="1C69849F" w14:textId="77777777" w:rsidR="00154B27" w:rsidRPr="00F31419" w:rsidRDefault="00154B27" w:rsidP="00FB7028">
            <w:pPr>
              <w:widowControl w:val="0"/>
              <w:spacing w:after="0" w:line="480" w:lineRule="auto"/>
              <w:rPr>
                <w:rFonts w:eastAsia="Times New Roman" w:cs="Times New Roman"/>
                <w:color w:val="000000"/>
                <w:kern w:val="0"/>
                <w:lang w:eastAsia="en-ID"/>
                <w14:ligatures w14:val="none"/>
              </w:rPr>
            </w:pPr>
          </w:p>
        </w:tc>
        <w:tc>
          <w:tcPr>
            <w:tcW w:w="1701" w:type="dxa"/>
            <w:vMerge w:val="restart"/>
          </w:tcPr>
          <w:p w14:paraId="17117672" w14:textId="1F55C6AB" w:rsidR="00154B27" w:rsidRPr="00F31419" w:rsidRDefault="00154B27" w:rsidP="00FB7028">
            <w:pPr>
              <w:pStyle w:val="ListParagraph"/>
              <w:widowControl w:val="0"/>
              <w:spacing w:after="0" w:line="480" w:lineRule="auto"/>
              <w:ind w:left="0"/>
              <w:rPr>
                <w:rFonts w:cs="Times New Roman"/>
                <w:i/>
                <w:iCs/>
              </w:rPr>
            </w:pPr>
            <w:r w:rsidRPr="00F31419">
              <w:rPr>
                <w:rFonts w:cs="Times New Roman"/>
                <w:i/>
                <w:iCs/>
              </w:rPr>
              <w:t xml:space="preserve">Explorative interest </w:t>
            </w:r>
            <w:r w:rsidRPr="00F31419">
              <w:rPr>
                <w:rFonts w:cs="Times New Roman"/>
              </w:rPr>
              <w:t>(perilaku konsumen yang selalu mencari informasi mengenai produk ramah lingkungan)</w:t>
            </w:r>
          </w:p>
        </w:tc>
        <w:tc>
          <w:tcPr>
            <w:tcW w:w="2410" w:type="dxa"/>
            <w:shd w:val="clear" w:color="auto" w:fill="auto"/>
            <w:vAlign w:val="center"/>
          </w:tcPr>
          <w:p w14:paraId="13F9AD1D" w14:textId="6D24CD1A" w:rsidR="00154B27" w:rsidRPr="00151C64" w:rsidRDefault="00151C64" w:rsidP="00FB7028">
            <w:pPr>
              <w:pStyle w:val="ListParagraph"/>
              <w:widowControl w:val="0"/>
              <w:spacing w:after="0" w:line="480" w:lineRule="auto"/>
              <w:ind w:left="0"/>
              <w:rPr>
                <w:rFonts w:cs="Times New Roman"/>
              </w:rPr>
            </w:pPr>
            <w:bookmarkStart w:id="199" w:name="_Hlk202911324"/>
            <w:r w:rsidRPr="00151C64">
              <w:rPr>
                <w:rFonts w:cs="Times New Roman"/>
              </w:rPr>
              <w:t>Mencari informasi tentang produk ramah lingkungan</w:t>
            </w:r>
            <w:bookmarkEnd w:id="199"/>
          </w:p>
        </w:tc>
        <w:tc>
          <w:tcPr>
            <w:tcW w:w="1264" w:type="dxa"/>
            <w:vMerge/>
            <w:vAlign w:val="center"/>
          </w:tcPr>
          <w:p w14:paraId="6C72DFC3" w14:textId="77777777"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p>
        </w:tc>
      </w:tr>
      <w:tr w:rsidR="00154B27" w:rsidRPr="00F31419" w14:paraId="10BEA2AF" w14:textId="77777777" w:rsidTr="002A6D30">
        <w:trPr>
          <w:trHeight w:val="2151"/>
        </w:trPr>
        <w:tc>
          <w:tcPr>
            <w:tcW w:w="1419" w:type="dxa"/>
            <w:vMerge/>
            <w:shd w:val="clear" w:color="auto" w:fill="auto"/>
          </w:tcPr>
          <w:p w14:paraId="2A3F9B09" w14:textId="77777777"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tcPr>
          <w:p w14:paraId="652B7D76" w14:textId="77777777" w:rsidR="00154B27" w:rsidRPr="00F31419" w:rsidRDefault="00154B27" w:rsidP="00FB7028">
            <w:pPr>
              <w:widowControl w:val="0"/>
              <w:spacing w:after="0" w:line="480" w:lineRule="auto"/>
              <w:rPr>
                <w:rFonts w:eastAsia="Times New Roman" w:cs="Times New Roman"/>
                <w:color w:val="000000"/>
                <w:kern w:val="0"/>
                <w:lang w:eastAsia="en-ID"/>
                <w14:ligatures w14:val="none"/>
              </w:rPr>
            </w:pPr>
          </w:p>
        </w:tc>
        <w:tc>
          <w:tcPr>
            <w:tcW w:w="1701" w:type="dxa"/>
            <w:vMerge/>
          </w:tcPr>
          <w:p w14:paraId="507905DC" w14:textId="77777777" w:rsidR="00154B27" w:rsidRPr="00F31419" w:rsidRDefault="00154B27" w:rsidP="00FB7028">
            <w:pPr>
              <w:pStyle w:val="ListParagraph"/>
              <w:widowControl w:val="0"/>
              <w:spacing w:after="0" w:line="480" w:lineRule="auto"/>
              <w:ind w:left="0"/>
              <w:rPr>
                <w:rFonts w:cs="Times New Roman"/>
                <w:i/>
                <w:iCs/>
              </w:rPr>
            </w:pPr>
          </w:p>
        </w:tc>
        <w:tc>
          <w:tcPr>
            <w:tcW w:w="2410" w:type="dxa"/>
            <w:shd w:val="clear" w:color="auto" w:fill="auto"/>
            <w:vAlign w:val="center"/>
          </w:tcPr>
          <w:p w14:paraId="4DE2BBA3" w14:textId="1D5143C0" w:rsidR="00154B27" w:rsidRPr="00151C64" w:rsidRDefault="00151C64" w:rsidP="00FB7028">
            <w:pPr>
              <w:pStyle w:val="ListParagraph"/>
              <w:widowControl w:val="0"/>
              <w:spacing w:after="0" w:line="480" w:lineRule="auto"/>
              <w:ind w:left="0"/>
              <w:rPr>
                <w:rFonts w:cs="Times New Roman"/>
              </w:rPr>
            </w:pPr>
            <w:bookmarkStart w:id="200" w:name="_Hlk202911378"/>
            <w:r w:rsidRPr="00151C64">
              <w:rPr>
                <w:rFonts w:cs="Times New Roman"/>
              </w:rPr>
              <w:t xml:space="preserve">Tertarik mencoba inovasi produk </w:t>
            </w:r>
            <w:r>
              <w:rPr>
                <w:rFonts w:cs="Times New Roman"/>
              </w:rPr>
              <w:t>ramah lingkungan</w:t>
            </w:r>
            <w:bookmarkEnd w:id="200"/>
          </w:p>
        </w:tc>
        <w:tc>
          <w:tcPr>
            <w:tcW w:w="1264" w:type="dxa"/>
            <w:vMerge/>
            <w:vAlign w:val="center"/>
          </w:tcPr>
          <w:p w14:paraId="0E453994" w14:textId="77777777"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p>
        </w:tc>
      </w:tr>
      <w:tr w:rsidR="00154B27" w:rsidRPr="00F31419" w14:paraId="32FB34FD" w14:textId="77777777" w:rsidTr="002A6D30">
        <w:trPr>
          <w:trHeight w:val="2151"/>
        </w:trPr>
        <w:tc>
          <w:tcPr>
            <w:tcW w:w="1419" w:type="dxa"/>
            <w:vMerge/>
            <w:shd w:val="clear" w:color="auto" w:fill="auto"/>
            <w:hideMark/>
          </w:tcPr>
          <w:p w14:paraId="6D568523" w14:textId="77777777"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p>
        </w:tc>
        <w:tc>
          <w:tcPr>
            <w:tcW w:w="2545" w:type="dxa"/>
            <w:vMerge/>
            <w:shd w:val="clear" w:color="auto" w:fill="auto"/>
            <w:vAlign w:val="center"/>
            <w:hideMark/>
          </w:tcPr>
          <w:p w14:paraId="1F1A3D76" w14:textId="71A27685" w:rsidR="00154B27" w:rsidRPr="00F31419" w:rsidRDefault="00154B27" w:rsidP="00FB7028">
            <w:pPr>
              <w:widowControl w:val="0"/>
              <w:spacing w:after="0" w:line="480" w:lineRule="auto"/>
              <w:rPr>
                <w:rFonts w:eastAsia="Times New Roman" w:cs="Times New Roman"/>
                <w:color w:val="000000"/>
                <w:kern w:val="0"/>
                <w:lang w:eastAsia="en-ID"/>
                <w14:ligatures w14:val="none"/>
              </w:rPr>
            </w:pPr>
          </w:p>
        </w:tc>
        <w:tc>
          <w:tcPr>
            <w:tcW w:w="1701" w:type="dxa"/>
            <w:vMerge/>
          </w:tcPr>
          <w:p w14:paraId="0C242EDC" w14:textId="77777777" w:rsidR="00154B27" w:rsidRPr="00F31419" w:rsidRDefault="00154B27" w:rsidP="00FB7028">
            <w:pPr>
              <w:pStyle w:val="ListParagraph"/>
              <w:widowControl w:val="0"/>
              <w:spacing w:after="0" w:line="480" w:lineRule="auto"/>
              <w:ind w:left="0"/>
              <w:rPr>
                <w:rFonts w:cs="Times New Roman"/>
                <w:i/>
                <w:iCs/>
              </w:rPr>
            </w:pPr>
          </w:p>
        </w:tc>
        <w:tc>
          <w:tcPr>
            <w:tcW w:w="2410" w:type="dxa"/>
            <w:shd w:val="clear" w:color="auto" w:fill="auto"/>
            <w:vAlign w:val="center"/>
            <w:hideMark/>
          </w:tcPr>
          <w:p w14:paraId="46D3AF50" w14:textId="16E3FEBD" w:rsidR="00154B27" w:rsidRPr="00F31419" w:rsidRDefault="00151C64" w:rsidP="00FB7028">
            <w:pPr>
              <w:pStyle w:val="ListParagraph"/>
              <w:widowControl w:val="0"/>
              <w:spacing w:after="0" w:line="480" w:lineRule="auto"/>
              <w:ind w:left="0"/>
              <w:rPr>
                <w:rFonts w:eastAsia="Times New Roman" w:cs="Times New Roman"/>
                <w:color w:val="000000"/>
                <w:kern w:val="0"/>
                <w:lang w:eastAsia="en-ID"/>
                <w14:ligatures w14:val="none"/>
              </w:rPr>
            </w:pPr>
            <w:bookmarkStart w:id="201" w:name="_Hlk202911408"/>
            <w:r>
              <w:rPr>
                <w:rFonts w:eastAsia="Times New Roman" w:cs="Times New Roman"/>
                <w:color w:val="000000"/>
                <w:kern w:val="0"/>
                <w:lang w:eastAsia="en-ID"/>
                <w14:ligatures w14:val="none"/>
              </w:rPr>
              <w:t>Pengalaman sebelumnya memengaruhi niat beli ulang</w:t>
            </w:r>
            <w:bookmarkEnd w:id="201"/>
          </w:p>
        </w:tc>
        <w:tc>
          <w:tcPr>
            <w:tcW w:w="1264" w:type="dxa"/>
            <w:vMerge/>
            <w:vAlign w:val="center"/>
            <w:hideMark/>
          </w:tcPr>
          <w:p w14:paraId="160AAF7E" w14:textId="77777777" w:rsidR="00154B27" w:rsidRPr="00F31419" w:rsidRDefault="00154B27" w:rsidP="00FB7028">
            <w:pPr>
              <w:widowControl w:val="0"/>
              <w:spacing w:after="0" w:line="480" w:lineRule="auto"/>
              <w:jc w:val="center"/>
              <w:rPr>
                <w:rFonts w:eastAsia="Times New Roman" w:cs="Times New Roman"/>
                <w:color w:val="000000"/>
                <w:kern w:val="0"/>
                <w:lang w:eastAsia="en-ID"/>
                <w14:ligatures w14:val="none"/>
              </w:rPr>
            </w:pPr>
          </w:p>
        </w:tc>
      </w:tr>
    </w:tbl>
    <w:p w14:paraId="1A192BCF" w14:textId="43914879" w:rsidR="00C061B9" w:rsidRDefault="00972CCE" w:rsidP="00AF2446">
      <w:pPr>
        <w:widowControl w:val="0"/>
        <w:spacing w:after="0" w:line="480" w:lineRule="auto"/>
        <w:jc w:val="left"/>
        <w:rPr>
          <w:rFonts w:cs="Times New Roman"/>
          <w:color w:val="000000"/>
          <w:sz w:val="18"/>
          <w:szCs w:val="18"/>
        </w:rPr>
      </w:pPr>
      <w:r w:rsidRPr="008037DF">
        <w:rPr>
          <w:rFonts w:cs="Times New Roman"/>
          <w:color w:val="000000"/>
          <w:sz w:val="18"/>
          <w:szCs w:val="18"/>
        </w:rPr>
        <w:t>Sumber</w:t>
      </w:r>
      <w:bookmarkStart w:id="202" w:name="_Toc171629615"/>
      <w:bookmarkStart w:id="203" w:name="_Toc174003263"/>
      <w:bookmarkStart w:id="204" w:name="_Toc174272101"/>
      <w:r w:rsidR="00A93A0D" w:rsidRPr="008037DF">
        <w:rPr>
          <w:rFonts w:cs="Times New Roman"/>
          <w:color w:val="000000"/>
          <w:sz w:val="18"/>
          <w:szCs w:val="18"/>
        </w:rPr>
        <w:t>:  diolah oleh peneli</w:t>
      </w:r>
      <w:r w:rsidR="008037DF">
        <w:rPr>
          <w:rFonts w:cs="Times New Roman"/>
          <w:color w:val="000000"/>
          <w:sz w:val="18"/>
          <w:szCs w:val="18"/>
        </w:rPr>
        <w:t>ti</w:t>
      </w:r>
      <w:bookmarkStart w:id="205" w:name="_Toc202538532"/>
      <w:bookmarkEnd w:id="202"/>
      <w:bookmarkEnd w:id="203"/>
      <w:bookmarkEnd w:id="204"/>
      <w:r w:rsidR="00B55966">
        <w:rPr>
          <w:rFonts w:cs="Times New Roman"/>
          <w:color w:val="000000"/>
          <w:sz w:val="18"/>
          <w:szCs w:val="18"/>
        </w:rPr>
        <w:t>, 2025</w:t>
      </w:r>
    </w:p>
    <w:p w14:paraId="1E2DE148" w14:textId="77777777" w:rsidR="00C061B9" w:rsidRDefault="00C061B9" w:rsidP="00AF2446">
      <w:pPr>
        <w:widowControl w:val="0"/>
        <w:spacing w:after="0" w:line="480" w:lineRule="auto"/>
        <w:jc w:val="left"/>
        <w:rPr>
          <w:rFonts w:cs="Times New Roman"/>
          <w:color w:val="000000"/>
          <w:sz w:val="18"/>
          <w:szCs w:val="18"/>
        </w:rPr>
      </w:pPr>
    </w:p>
    <w:p w14:paraId="6D2DF4B0" w14:textId="01EEBB6F" w:rsidR="00C061B9" w:rsidRPr="00C061B9" w:rsidRDefault="00976B68" w:rsidP="00B731FD">
      <w:pPr>
        <w:pStyle w:val="SubBab"/>
        <w:keepNext w:val="0"/>
        <w:keepLines w:val="0"/>
        <w:widowControl w:val="0"/>
        <w:numPr>
          <w:ilvl w:val="0"/>
          <w:numId w:val="18"/>
        </w:numPr>
        <w:tabs>
          <w:tab w:val="left" w:pos="426"/>
        </w:tabs>
        <w:spacing w:before="0" w:after="0" w:line="480" w:lineRule="auto"/>
        <w:ind w:hanging="720"/>
      </w:pPr>
      <w:r w:rsidRPr="00C061B9">
        <w:rPr>
          <w:szCs w:val="24"/>
        </w:rPr>
        <w:t>Teknik Pengujian</w:t>
      </w:r>
      <w:r w:rsidR="008037DF" w:rsidRPr="00C061B9">
        <w:rPr>
          <w:szCs w:val="24"/>
        </w:rPr>
        <w:tab/>
      </w:r>
      <w:r w:rsidRPr="00C061B9">
        <w:rPr>
          <w:szCs w:val="24"/>
        </w:rPr>
        <w:t xml:space="preserve"> Data</w:t>
      </w:r>
      <w:bookmarkEnd w:id="205"/>
    </w:p>
    <w:p w14:paraId="40C033E0" w14:textId="0008E500" w:rsidR="004243EB" w:rsidRDefault="004243EB" w:rsidP="00B55966">
      <w:pPr>
        <w:widowControl w:val="0"/>
        <w:spacing w:after="0" w:line="480" w:lineRule="auto"/>
        <w:ind w:left="567" w:firstLine="567"/>
        <w:rPr>
          <w:rFonts w:cs="Times New Roman"/>
        </w:rPr>
      </w:pPr>
      <w:r w:rsidRPr="00A81B15">
        <w:rPr>
          <w:rFonts w:cs="Times New Roman"/>
        </w:rPr>
        <w:t>Teknik pengujian data</w:t>
      </w:r>
      <w:r w:rsidR="00A81B15">
        <w:rPr>
          <w:rFonts w:cs="Times New Roman"/>
        </w:rPr>
        <w:t xml:space="preserve"> yang dipakai </w:t>
      </w:r>
      <w:r w:rsidR="00565179">
        <w:rPr>
          <w:rFonts w:cs="Times New Roman"/>
        </w:rPr>
        <w:t xml:space="preserve">dalam penelitian ini </w:t>
      </w:r>
      <w:r w:rsidR="00A81B15">
        <w:rPr>
          <w:rFonts w:cs="Times New Roman"/>
        </w:rPr>
        <w:t xml:space="preserve">adalah </w:t>
      </w:r>
      <w:r w:rsidR="00565179" w:rsidRPr="00565179">
        <w:rPr>
          <w:rFonts w:cs="Times New Roman"/>
          <w:i/>
          <w:iCs/>
        </w:rPr>
        <w:t>Structural Equation Modeling - Partial Least Squares</w:t>
      </w:r>
      <w:r w:rsidRPr="00A81B15">
        <w:rPr>
          <w:rFonts w:cs="Times New Roman"/>
        </w:rPr>
        <w:t xml:space="preserve"> </w:t>
      </w:r>
      <w:r w:rsidR="00565179">
        <w:rPr>
          <w:rFonts w:cs="Times New Roman"/>
        </w:rPr>
        <w:t>(</w:t>
      </w:r>
      <w:r w:rsidRPr="00A81B15">
        <w:rPr>
          <w:rFonts w:cs="Times New Roman"/>
        </w:rPr>
        <w:t>SEM</w:t>
      </w:r>
      <w:r w:rsidR="00565179">
        <w:rPr>
          <w:rFonts w:cs="Times New Roman"/>
        </w:rPr>
        <w:t>-PLS), yang merupakan</w:t>
      </w:r>
      <w:r w:rsidR="00565179" w:rsidRPr="00565179">
        <w:rPr>
          <w:rFonts w:ascii="Arial" w:hAnsi="Arial" w:cs="Arial"/>
          <w:color w:val="001D35"/>
          <w:sz w:val="27"/>
          <w:szCs w:val="27"/>
          <w:shd w:val="clear" w:color="auto" w:fill="FFFFFF"/>
        </w:rPr>
        <w:t xml:space="preserve"> </w:t>
      </w:r>
      <w:r w:rsidR="00565179" w:rsidRPr="00565179">
        <w:rPr>
          <w:rFonts w:cs="Times New Roman"/>
        </w:rPr>
        <w:t>alat analisis yang ampuh untuk memahami hubungan antar variabel dalam model teoritis</w:t>
      </w:r>
      <w:r w:rsidR="00565179">
        <w:rPr>
          <w:rFonts w:cs="Times New Roman"/>
        </w:rPr>
        <w:t>, atau</w:t>
      </w:r>
      <w:r w:rsidRPr="00A81B15">
        <w:rPr>
          <w:rFonts w:cs="Times New Roman"/>
        </w:rPr>
        <w:t xml:space="preserve"> dapat didefinisikan sebagai sebuah alat analisis statistik multivariat yang digunakan untuk membangun dan menguji sebuah model statistik yang mayoritas berbentuk sebuah model sebab-akibat dan merupakan sebuah teknik gabungan dengan meliputi aspek penegasan dari analisis faktor dan analisis jalur dan regresi yang dianggap sebagai kasus </w:t>
      </w:r>
      <w:r w:rsidRPr="00A81B15">
        <w:rPr>
          <w:rFonts w:cs="Times New Roman"/>
        </w:rPr>
        <w:lastRenderedPageBreak/>
        <w:t>khusus dalam SEM</w:t>
      </w:r>
      <w:r w:rsidR="00565179">
        <w:rPr>
          <w:rFonts w:cs="Times New Roman"/>
        </w:rPr>
        <w:t xml:space="preserve">-PLS. </w:t>
      </w:r>
      <w:r w:rsidR="00565179">
        <w:rPr>
          <w:rFonts w:cs="Times New Roman"/>
        </w:rPr>
        <w:fldChar w:fldCharType="begin" w:fldLock="1"/>
      </w:r>
      <w:r w:rsidR="009472C1">
        <w:rPr>
          <w:rFonts w:cs="Times New Roman"/>
        </w:rPr>
        <w:instrText>ADDIN CSL_CITATION {"citationItems":[{"id":"ITEM-1","itemData":{"DOI":"https://doi.org/10.52447/map.v9i2.8232","ISSN":"2527-953X","author":[{"dropping-particle":"","family":"Tambun","given":"Sihar","non-dropping-particle":"","parse-names":false,"suffix":""},{"dropping-particle":"","family":"Saputra","given":"Winnendra Dwi","non-dropping-particle":"","parse-names":false,"suffix":""}],"container-title":"Media Akuntansi Perpajakan","id":"ITEM-1","issue":"2","issued":{"date-parts":[["2024"]]},"page":"111-125","title":"Moderasi Thin Capitalisation atas Faktor-Faktor yang Memepengaruhi Penghindaran Pajak Pada Perusahaan Manufaktur ASEAN","type":"article-journal","volume":"9"},"uris":["http://www.mendeley.com/documents/?uuid=ae1e9957-920c-49ac-8c91-ce040a5b9d02"]}],"mendeley":{"formattedCitation":"(Tambun &amp; Saputra, 2024)","plainTextFormattedCitation":"(Tambun &amp; Saputra, 2024)","previouslyFormattedCitation":"(Tambun &amp; Saputra, 2024)"},"properties":{"noteIndex":0},"schema":"https://github.com/citation-style-language/schema/raw/master/csl-citation.json"}</w:instrText>
      </w:r>
      <w:r w:rsidR="00565179">
        <w:rPr>
          <w:rFonts w:cs="Times New Roman"/>
        </w:rPr>
        <w:fldChar w:fldCharType="separate"/>
      </w:r>
      <w:r w:rsidR="00565179" w:rsidRPr="00565179">
        <w:rPr>
          <w:rFonts w:cs="Times New Roman"/>
          <w:noProof/>
        </w:rPr>
        <w:t>(Tambun &amp; Saputra, 2024)</w:t>
      </w:r>
      <w:r w:rsidR="00565179">
        <w:rPr>
          <w:rFonts w:cs="Times New Roman"/>
        </w:rPr>
        <w:fldChar w:fldCharType="end"/>
      </w:r>
    </w:p>
    <w:p w14:paraId="26AE07D1" w14:textId="6D2481B0" w:rsidR="009472C1" w:rsidRPr="00D74215" w:rsidRDefault="009472C1" w:rsidP="00B55966">
      <w:pPr>
        <w:widowControl w:val="0"/>
        <w:spacing w:after="0" w:line="480" w:lineRule="auto"/>
        <w:ind w:left="567" w:firstLine="567"/>
        <w:rPr>
          <w:rFonts w:cs="Times New Roman"/>
          <w:lang w:val="nb-NO"/>
        </w:rPr>
      </w:pPr>
      <w:r w:rsidRPr="00C536BE">
        <w:rPr>
          <w:rFonts w:cs="Times New Roman"/>
        </w:rPr>
        <w:t>SEM-PLS (</w:t>
      </w:r>
      <w:r w:rsidRPr="00C536BE">
        <w:rPr>
          <w:rFonts w:cs="Times New Roman"/>
          <w:i/>
          <w:iCs/>
        </w:rPr>
        <w:t>Structural Equation Modeling - Partial Least Squares</w:t>
      </w:r>
      <w:r w:rsidRPr="00C536BE">
        <w:rPr>
          <w:rFonts w:cs="Times New Roman"/>
        </w:rPr>
        <w:t xml:space="preserve">) menggambarkan hubungan antara variabel </w:t>
      </w:r>
      <w:r>
        <w:rPr>
          <w:rFonts w:cs="Times New Roman"/>
        </w:rPr>
        <w:t>penelitian</w:t>
      </w:r>
      <w:r w:rsidRPr="00C536BE">
        <w:rPr>
          <w:rFonts w:cs="Times New Roman"/>
        </w:rPr>
        <w:t xml:space="preserve"> dengan indikatornya</w:t>
      </w:r>
      <w:r>
        <w:rPr>
          <w:rFonts w:cs="Times New Roman"/>
        </w:rPr>
        <w:t>, dimana</w:t>
      </w:r>
      <w:r w:rsidRPr="00C536BE">
        <w:rPr>
          <w:rFonts w:cs="Times New Roman"/>
        </w:rPr>
        <w:t xml:space="preserve"> </w:t>
      </w:r>
      <w:r w:rsidRPr="00426FE1">
        <w:rPr>
          <w:rFonts w:cs="Times New Roman"/>
        </w:rPr>
        <w:t xml:space="preserve">pengujian ini memastikan bahwa variabel penelitian yang digunakan diukur secara akurat oleh indikator-indikatornya. </w:t>
      </w:r>
      <w:r w:rsidRPr="00D74215">
        <w:rPr>
          <w:rFonts w:cs="Times New Roman"/>
          <w:lang w:val="nb-NO"/>
        </w:rPr>
        <w:t>Ada dua jenis hubungan pengukuran dalam model SEM</w:t>
      </w:r>
      <w:r>
        <w:rPr>
          <w:rFonts w:cs="Times New Roman"/>
          <w:lang w:val="nb-NO"/>
        </w:rPr>
        <w:t>-PLS, yaitu :</w:t>
      </w:r>
    </w:p>
    <w:p w14:paraId="7D6EB20A" w14:textId="77777777" w:rsidR="009472C1" w:rsidRPr="00147001" w:rsidRDefault="009472C1" w:rsidP="00B731FD">
      <w:pPr>
        <w:pStyle w:val="ListParagraph"/>
        <w:widowControl w:val="0"/>
        <w:numPr>
          <w:ilvl w:val="0"/>
          <w:numId w:val="10"/>
        </w:numPr>
        <w:spacing w:after="0" w:line="480" w:lineRule="auto"/>
        <w:ind w:left="851" w:hanging="284"/>
        <w:rPr>
          <w:rFonts w:cs="Times New Roman"/>
          <w:lang w:val="nb-NO"/>
        </w:rPr>
      </w:pPr>
      <w:r w:rsidRPr="00147001">
        <w:rPr>
          <w:rFonts w:cs="Times New Roman"/>
          <w:lang w:val="nb-NO"/>
        </w:rPr>
        <w:t>Reflektif</w:t>
      </w:r>
      <w:r w:rsidRPr="00147001">
        <w:rPr>
          <w:rFonts w:cs="Times New Roman"/>
          <w:b/>
          <w:bCs/>
          <w:lang w:val="nb-NO"/>
        </w:rPr>
        <w:t>:</w:t>
      </w:r>
      <w:r w:rsidRPr="00147001">
        <w:rPr>
          <w:rFonts w:cs="Times New Roman"/>
          <w:lang w:val="nb-NO"/>
        </w:rPr>
        <w:t xml:space="preserve"> Hubungan antara variabel </w:t>
      </w:r>
      <w:r>
        <w:rPr>
          <w:rFonts w:cs="Times New Roman"/>
          <w:lang w:val="nb-NO"/>
        </w:rPr>
        <w:t>penelitian</w:t>
      </w:r>
      <w:r w:rsidRPr="00147001">
        <w:rPr>
          <w:rFonts w:cs="Times New Roman"/>
          <w:lang w:val="nb-NO"/>
        </w:rPr>
        <w:t xml:space="preserve"> dan indikator yang diasumsikan berarah dari variabel ke indikator.</w:t>
      </w:r>
    </w:p>
    <w:p w14:paraId="0E351D34" w14:textId="5515189D" w:rsidR="009472C1" w:rsidRPr="008037DF" w:rsidRDefault="009472C1" w:rsidP="00B731FD">
      <w:pPr>
        <w:pStyle w:val="ListParagraph"/>
        <w:widowControl w:val="0"/>
        <w:numPr>
          <w:ilvl w:val="0"/>
          <w:numId w:val="10"/>
        </w:numPr>
        <w:spacing w:after="0" w:line="480" w:lineRule="auto"/>
        <w:ind w:left="851" w:hanging="284"/>
        <w:rPr>
          <w:rFonts w:cs="Times New Roman"/>
          <w:lang w:val="nb-NO"/>
        </w:rPr>
      </w:pPr>
      <w:r w:rsidRPr="00147001">
        <w:rPr>
          <w:rFonts w:cs="Times New Roman"/>
          <w:lang w:val="nb-NO"/>
        </w:rPr>
        <w:t>Formatif</w:t>
      </w:r>
      <w:r w:rsidRPr="00147001">
        <w:rPr>
          <w:rFonts w:cs="Times New Roman"/>
          <w:b/>
          <w:bCs/>
          <w:lang w:val="nb-NO"/>
        </w:rPr>
        <w:t>:</w:t>
      </w:r>
      <w:r w:rsidRPr="00147001">
        <w:rPr>
          <w:rFonts w:cs="Times New Roman"/>
          <w:lang w:val="nb-NO"/>
        </w:rPr>
        <w:t xml:space="preserve"> Hubungan berlawanan, di mana indikator-indikator menyebabkan pembentukan variabel </w:t>
      </w:r>
      <w:r>
        <w:rPr>
          <w:rFonts w:cs="Times New Roman"/>
          <w:lang w:val="nb-NO"/>
        </w:rPr>
        <w:t>penelitian</w:t>
      </w:r>
    </w:p>
    <w:p w14:paraId="45D00792" w14:textId="77777777" w:rsidR="007B2068" w:rsidRDefault="00CE0472" w:rsidP="00AF2446">
      <w:pPr>
        <w:pStyle w:val="ListParagraph"/>
        <w:widowControl w:val="0"/>
        <w:spacing w:after="0" w:line="480" w:lineRule="auto"/>
      </w:pPr>
      <w:r>
        <w:rPr>
          <w:rFonts w:cs="Times New Roman"/>
          <w:noProof/>
        </w:rPr>
        <w:drawing>
          <wp:inline distT="0" distB="0" distL="0" distR="0" wp14:anchorId="3CF9CC0C" wp14:editId="16265214">
            <wp:extent cx="4466746" cy="3405352"/>
            <wp:effectExtent l="152400" t="152400" r="372110" b="367030"/>
            <wp:docPr id="47995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7953" name="Picture 47995795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5012" cy="34421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8A481E3" w14:textId="5DEBBBD4" w:rsidR="007B2068" w:rsidRPr="007B2068" w:rsidRDefault="007B2068" w:rsidP="00AF2446">
      <w:pPr>
        <w:pStyle w:val="ListParagraph"/>
        <w:widowControl w:val="0"/>
        <w:spacing w:after="0" w:line="480" w:lineRule="auto"/>
        <w:rPr>
          <w:rFonts w:cs="Times New Roman"/>
          <w:sz w:val="18"/>
          <w:szCs w:val="18"/>
        </w:rPr>
      </w:pPr>
      <w:r w:rsidRPr="00CE0472">
        <w:rPr>
          <w:rFonts w:cs="Times New Roman"/>
          <w:sz w:val="18"/>
          <w:szCs w:val="18"/>
        </w:rPr>
        <w:t>Sumber: Diolah oleh peneliti</w:t>
      </w:r>
      <w:r w:rsidR="00B55966">
        <w:rPr>
          <w:rFonts w:cs="Times New Roman"/>
          <w:sz w:val="18"/>
          <w:szCs w:val="18"/>
        </w:rPr>
        <w:t>, 2025</w:t>
      </w:r>
    </w:p>
    <w:p w14:paraId="61AA23CA" w14:textId="6559CE6C" w:rsidR="007B2068" w:rsidRPr="007B2068" w:rsidRDefault="007B2068" w:rsidP="00AF2446">
      <w:pPr>
        <w:pStyle w:val="Caption"/>
        <w:widowControl w:val="0"/>
        <w:spacing w:after="0" w:line="480" w:lineRule="auto"/>
        <w:ind w:left="720"/>
        <w:jc w:val="center"/>
        <w:rPr>
          <w:rFonts w:cs="Times New Roman"/>
          <w:i w:val="0"/>
          <w:iCs w:val="0"/>
          <w:color w:val="auto"/>
          <w:sz w:val="24"/>
          <w:szCs w:val="24"/>
        </w:rPr>
      </w:pPr>
      <w:bookmarkStart w:id="206" w:name="_Toc202568918"/>
      <w:r w:rsidRPr="007B2068">
        <w:rPr>
          <w:i w:val="0"/>
          <w:iCs w:val="0"/>
          <w:sz w:val="24"/>
          <w:szCs w:val="24"/>
        </w:rPr>
        <w:t xml:space="preserve">Gambar 3. </w:t>
      </w:r>
      <w:r w:rsidRPr="007B2068">
        <w:rPr>
          <w:i w:val="0"/>
          <w:iCs w:val="0"/>
          <w:sz w:val="24"/>
          <w:szCs w:val="24"/>
        </w:rPr>
        <w:fldChar w:fldCharType="begin"/>
      </w:r>
      <w:r w:rsidRPr="007B2068">
        <w:rPr>
          <w:i w:val="0"/>
          <w:iCs w:val="0"/>
          <w:sz w:val="24"/>
          <w:szCs w:val="24"/>
        </w:rPr>
        <w:instrText xml:space="preserve"> SEQ Gambar_3. \* ARABIC </w:instrText>
      </w:r>
      <w:r w:rsidRPr="007B2068">
        <w:rPr>
          <w:i w:val="0"/>
          <w:iCs w:val="0"/>
          <w:sz w:val="24"/>
          <w:szCs w:val="24"/>
        </w:rPr>
        <w:fldChar w:fldCharType="separate"/>
      </w:r>
      <w:r w:rsidR="00DB72AC">
        <w:rPr>
          <w:i w:val="0"/>
          <w:iCs w:val="0"/>
          <w:noProof/>
          <w:sz w:val="24"/>
          <w:szCs w:val="24"/>
        </w:rPr>
        <w:t>7</w:t>
      </w:r>
      <w:r w:rsidRPr="007B2068">
        <w:rPr>
          <w:i w:val="0"/>
          <w:iCs w:val="0"/>
          <w:sz w:val="24"/>
          <w:szCs w:val="24"/>
        </w:rPr>
        <w:fldChar w:fldCharType="end"/>
      </w:r>
      <w:r w:rsidRPr="007B2068">
        <w:rPr>
          <w:rFonts w:cs="Times New Roman"/>
          <w:i w:val="0"/>
          <w:iCs w:val="0"/>
          <w:color w:val="auto"/>
          <w:sz w:val="24"/>
          <w:szCs w:val="24"/>
        </w:rPr>
        <w:t xml:space="preserve"> Model Penelitian SEM-PLS</w:t>
      </w:r>
      <w:bookmarkEnd w:id="206"/>
    </w:p>
    <w:p w14:paraId="46F09238" w14:textId="3437F0AF" w:rsidR="003A0C47" w:rsidRDefault="00976B68" w:rsidP="00B731FD">
      <w:pPr>
        <w:pStyle w:val="AnakSubBab"/>
        <w:keepNext w:val="0"/>
        <w:keepLines w:val="0"/>
        <w:widowControl w:val="0"/>
        <w:numPr>
          <w:ilvl w:val="0"/>
          <w:numId w:val="48"/>
        </w:numPr>
        <w:spacing w:before="0" w:after="0" w:line="480" w:lineRule="auto"/>
        <w:ind w:left="1134" w:hanging="567"/>
      </w:pPr>
      <w:bookmarkStart w:id="207" w:name="_Toc202538533"/>
      <w:r>
        <w:lastRenderedPageBreak/>
        <w:t>Uji Instrument Penelitian</w:t>
      </w:r>
      <w:bookmarkEnd w:id="207"/>
    </w:p>
    <w:p w14:paraId="2B7BBC11" w14:textId="7351F36D" w:rsidR="0045743C" w:rsidRPr="00B55966" w:rsidRDefault="000B23D2" w:rsidP="00B55966">
      <w:pPr>
        <w:pStyle w:val="AnakSubBab"/>
        <w:keepNext w:val="0"/>
        <w:keepLines w:val="0"/>
        <w:widowControl w:val="0"/>
        <w:spacing w:before="0" w:after="0" w:line="480" w:lineRule="auto"/>
        <w:ind w:left="1134" w:firstLine="567"/>
        <w:rPr>
          <w:b w:val="0"/>
          <w:bCs/>
          <w:szCs w:val="24"/>
        </w:rPr>
      </w:pPr>
      <w:bookmarkStart w:id="208" w:name="_Toc202538534"/>
      <w:r w:rsidRPr="000B23D2">
        <w:rPr>
          <w:b w:val="0"/>
          <w:bCs/>
        </w:rPr>
        <w:t>Instrumen Penelitian adalah suatu alat yang digunakan untuk mengukur</w:t>
      </w:r>
      <w:r>
        <w:rPr>
          <w:b w:val="0"/>
          <w:bCs/>
        </w:rPr>
        <w:t xml:space="preserve"> </w:t>
      </w:r>
      <w:r w:rsidRPr="000B23D2">
        <w:rPr>
          <w:b w:val="0"/>
          <w:bCs/>
        </w:rPr>
        <w:t>fenomena alam maupun sosial yang diamati,</w:t>
      </w:r>
      <w:r w:rsidR="003A0C47">
        <w:rPr>
          <w:b w:val="0"/>
          <w:bCs/>
        </w:rPr>
        <w:t xml:space="preserve"> dimana</w:t>
      </w:r>
      <w:r w:rsidRPr="000B23D2">
        <w:rPr>
          <w:b w:val="0"/>
          <w:bCs/>
        </w:rPr>
        <w:t xml:space="preserve"> secara spesifik semua </w:t>
      </w:r>
      <w:r w:rsidRPr="003A0C47">
        <w:rPr>
          <w:b w:val="0"/>
          <w:bCs/>
        </w:rPr>
        <w:t xml:space="preserve">fenomena ini disebut varibel penelitian. </w:t>
      </w:r>
      <w:r w:rsidR="003A0C47" w:rsidRPr="003A0C47">
        <w:rPr>
          <w:rFonts w:cs="Times New Roman"/>
          <w:b w:val="0"/>
          <w:bCs/>
          <w:szCs w:val="24"/>
        </w:rPr>
        <w:t>Penelitian kuantitatif identik dengan hal-hal yang bersifat numerik dan pendekatan eksplanatori yaitu pendekatan yang menggunakan penelitian terdahulu atau sebelumnya sebagai dasar baru untuk menemukan unsur keunikan/kebaruan, dianggap oleh peneliti sebagai jenis penelitian yang paling tepat dalam artikel ini.</w:t>
      </w:r>
      <w:r w:rsidR="003A0C47" w:rsidRPr="003A0C47">
        <w:rPr>
          <w:b w:val="0"/>
          <w:bCs/>
        </w:rPr>
        <w:t xml:space="preserve"> Jawaban setiap item instrumen variabel X1 (</w:t>
      </w:r>
      <w:r w:rsidR="003A0C47" w:rsidRPr="003A0C47">
        <w:rPr>
          <w:b w:val="0"/>
          <w:bCs/>
          <w:i/>
          <w:iCs/>
        </w:rPr>
        <w:t>green knowledge</w:t>
      </w:r>
      <w:r w:rsidR="003A0C47" w:rsidRPr="003A0C47">
        <w:rPr>
          <w:b w:val="0"/>
          <w:bCs/>
        </w:rPr>
        <w:t>), X2 (</w:t>
      </w:r>
      <w:r w:rsidR="003A0C47" w:rsidRPr="003A0C47">
        <w:rPr>
          <w:b w:val="0"/>
          <w:bCs/>
          <w:i/>
          <w:iCs/>
        </w:rPr>
        <w:t>green product</w:t>
      </w:r>
      <w:r w:rsidR="003A0C47" w:rsidRPr="003A0C47">
        <w:rPr>
          <w:b w:val="0"/>
          <w:bCs/>
        </w:rPr>
        <w:t>), X3 (</w:t>
      </w:r>
      <w:r w:rsidR="003A0C47" w:rsidRPr="003A0C47">
        <w:rPr>
          <w:b w:val="0"/>
          <w:bCs/>
          <w:i/>
          <w:iCs/>
        </w:rPr>
        <w:t>perceived price</w:t>
      </w:r>
      <w:r w:rsidR="003A0C47" w:rsidRPr="003A0C47">
        <w:rPr>
          <w:b w:val="0"/>
          <w:bCs/>
        </w:rPr>
        <w:t>), variabel Y1 (</w:t>
      </w:r>
      <w:r w:rsidR="003A0C47" w:rsidRPr="003A0C47">
        <w:rPr>
          <w:b w:val="0"/>
          <w:bCs/>
          <w:i/>
          <w:iCs/>
        </w:rPr>
        <w:t>green satisfaction</w:t>
      </w:r>
      <w:r w:rsidR="003A0C47" w:rsidRPr="003A0C47">
        <w:rPr>
          <w:b w:val="0"/>
          <w:bCs/>
        </w:rPr>
        <w:t>), dan Y2 (</w:t>
      </w:r>
      <w:r w:rsidR="003A0C47" w:rsidRPr="003A0C47">
        <w:rPr>
          <w:b w:val="0"/>
          <w:bCs/>
          <w:i/>
          <w:iCs/>
        </w:rPr>
        <w:t>repurchase intention</w:t>
      </w:r>
      <w:r w:rsidR="003A0C47" w:rsidRPr="003A0C47">
        <w:rPr>
          <w:b w:val="0"/>
          <w:bCs/>
        </w:rPr>
        <w:t xml:space="preserve">) </w:t>
      </w:r>
      <w:r w:rsidR="003A0C47" w:rsidRPr="003A0C47">
        <w:rPr>
          <w:b w:val="0"/>
          <w:bCs/>
          <w:szCs w:val="24"/>
        </w:rPr>
        <w:t>memiliki gradasi dari positif sampai negatif</w:t>
      </w:r>
      <w:r w:rsidR="0045743C">
        <w:rPr>
          <w:b w:val="0"/>
          <w:bCs/>
          <w:szCs w:val="24"/>
        </w:rPr>
        <w:t xml:space="preserve">, dimana </w:t>
      </w:r>
      <w:r w:rsidR="0045743C">
        <w:rPr>
          <w:b w:val="0"/>
          <w:bCs/>
        </w:rPr>
        <w:t>s</w:t>
      </w:r>
      <w:r w:rsidR="0045743C" w:rsidRPr="003A0C47">
        <w:rPr>
          <w:b w:val="0"/>
          <w:bCs/>
        </w:rPr>
        <w:t xml:space="preserve">kala pengukuran variabel yang digunakan adalah skala </w:t>
      </w:r>
      <w:r w:rsidR="0045743C" w:rsidRPr="009472C1">
        <w:rPr>
          <w:b w:val="0"/>
          <w:bCs/>
          <w:i/>
          <w:iCs/>
        </w:rPr>
        <w:t>likert</w:t>
      </w:r>
      <w:r w:rsidR="0045743C" w:rsidRPr="003A0C47">
        <w:rPr>
          <w:b w:val="0"/>
          <w:bCs/>
        </w:rPr>
        <w:t xml:space="preserve">. Skala </w:t>
      </w:r>
      <w:r w:rsidR="0045743C" w:rsidRPr="009472C1">
        <w:rPr>
          <w:b w:val="0"/>
          <w:bCs/>
          <w:i/>
          <w:iCs/>
        </w:rPr>
        <w:t>likert</w:t>
      </w:r>
      <w:r w:rsidR="0045743C" w:rsidRPr="003A0C47">
        <w:rPr>
          <w:b w:val="0"/>
          <w:bCs/>
        </w:rPr>
        <w:t xml:space="preserve"> ialah skala yang didasarkan pada ranking diurutkan dari jenjang yang lebih tinggi sampai jenjang terendah atau sebaliknya</w:t>
      </w:r>
      <w:r w:rsidR="009472C1">
        <w:rPr>
          <w:b w:val="0"/>
          <w:bCs/>
        </w:rPr>
        <w:t xml:space="preserve">, dimana </w:t>
      </w:r>
      <w:r w:rsidR="009472C1">
        <w:rPr>
          <w:b w:val="0"/>
          <w:bCs/>
          <w:szCs w:val="24"/>
        </w:rPr>
        <w:t>p</w:t>
      </w:r>
      <w:r w:rsidR="0045743C" w:rsidRPr="003A0C47">
        <w:rPr>
          <w:b w:val="0"/>
          <w:bCs/>
          <w:szCs w:val="24"/>
        </w:rPr>
        <w:t xml:space="preserve">engukuran semua variabel menggunakan </w:t>
      </w:r>
      <w:r w:rsidR="009472C1">
        <w:rPr>
          <w:b w:val="0"/>
          <w:bCs/>
          <w:szCs w:val="24"/>
        </w:rPr>
        <w:t>lima</w:t>
      </w:r>
      <w:r w:rsidR="0045743C" w:rsidRPr="0045743C">
        <w:rPr>
          <w:b w:val="0"/>
          <w:bCs/>
          <w:szCs w:val="24"/>
        </w:rPr>
        <w:t xml:space="preserve"> kategori penilaian </w:t>
      </w:r>
      <w:r w:rsidR="009472C1">
        <w:rPr>
          <w:b w:val="0"/>
          <w:bCs/>
          <w:szCs w:val="24"/>
        </w:rPr>
        <w:t>dari yang</w:t>
      </w:r>
      <w:r w:rsidR="0045743C" w:rsidRPr="0045743C">
        <w:rPr>
          <w:b w:val="0"/>
          <w:bCs/>
          <w:szCs w:val="24"/>
        </w:rPr>
        <w:t xml:space="preserve"> sangat setuju</w:t>
      </w:r>
      <w:r w:rsidR="009472C1">
        <w:rPr>
          <w:b w:val="0"/>
          <w:bCs/>
          <w:szCs w:val="24"/>
        </w:rPr>
        <w:t xml:space="preserve"> sampai </w:t>
      </w:r>
      <w:r w:rsidR="0045743C" w:rsidRPr="0045743C">
        <w:rPr>
          <w:b w:val="0"/>
          <w:bCs/>
          <w:szCs w:val="24"/>
        </w:rPr>
        <w:t>sangat tidak setuju</w:t>
      </w:r>
      <w:r w:rsidR="009472C1">
        <w:rPr>
          <w:b w:val="0"/>
          <w:bCs/>
          <w:szCs w:val="24"/>
        </w:rPr>
        <w:t>.</w:t>
      </w:r>
      <w:bookmarkEnd w:id="208"/>
    </w:p>
    <w:p w14:paraId="0CC39B27" w14:textId="04C25D3E" w:rsidR="00243B7E" w:rsidRPr="00243B7E" w:rsidRDefault="00243B7E" w:rsidP="00B55966">
      <w:pPr>
        <w:pStyle w:val="Caption"/>
        <w:widowControl w:val="0"/>
        <w:ind w:left="1134" w:hanging="567"/>
        <w:jc w:val="center"/>
        <w:rPr>
          <w:rFonts w:cs="Times New Roman"/>
          <w:i w:val="0"/>
          <w:iCs w:val="0"/>
          <w:color w:val="auto"/>
          <w:sz w:val="24"/>
          <w:szCs w:val="24"/>
        </w:rPr>
      </w:pPr>
      <w:bookmarkStart w:id="209" w:name="_Toc202569075"/>
      <w:r w:rsidRPr="00243B7E">
        <w:rPr>
          <w:i w:val="0"/>
          <w:iCs w:val="0"/>
          <w:sz w:val="24"/>
          <w:szCs w:val="24"/>
        </w:rPr>
        <w:t xml:space="preserve">Tabel 3. </w:t>
      </w:r>
      <w:r w:rsidR="002901EC">
        <w:rPr>
          <w:i w:val="0"/>
          <w:iCs w:val="0"/>
          <w:sz w:val="24"/>
          <w:szCs w:val="24"/>
        </w:rPr>
        <w:fldChar w:fldCharType="begin"/>
      </w:r>
      <w:r w:rsidR="002901EC">
        <w:rPr>
          <w:i w:val="0"/>
          <w:iCs w:val="0"/>
          <w:sz w:val="24"/>
          <w:szCs w:val="24"/>
        </w:rPr>
        <w:instrText xml:space="preserve"> SEQ Tabel_3. \* ARABIC </w:instrText>
      </w:r>
      <w:r w:rsidR="002901EC">
        <w:rPr>
          <w:i w:val="0"/>
          <w:iCs w:val="0"/>
          <w:sz w:val="24"/>
          <w:szCs w:val="24"/>
        </w:rPr>
        <w:fldChar w:fldCharType="separate"/>
      </w:r>
      <w:r w:rsidR="00DB72AC">
        <w:rPr>
          <w:i w:val="0"/>
          <w:iCs w:val="0"/>
          <w:noProof/>
          <w:sz w:val="24"/>
          <w:szCs w:val="24"/>
        </w:rPr>
        <w:t>4</w:t>
      </w:r>
      <w:r w:rsidR="002901EC">
        <w:rPr>
          <w:i w:val="0"/>
          <w:iCs w:val="0"/>
          <w:sz w:val="24"/>
          <w:szCs w:val="24"/>
        </w:rPr>
        <w:fldChar w:fldCharType="end"/>
      </w:r>
      <w:r w:rsidRPr="00243B7E">
        <w:rPr>
          <w:rFonts w:cs="Times New Roman"/>
          <w:i w:val="0"/>
          <w:iCs w:val="0"/>
          <w:color w:val="auto"/>
          <w:sz w:val="24"/>
          <w:szCs w:val="24"/>
        </w:rPr>
        <w:t xml:space="preserve">  Skala Likert</w:t>
      </w:r>
      <w:bookmarkEnd w:id="209"/>
    </w:p>
    <w:tbl>
      <w:tblPr>
        <w:tblW w:w="0" w:type="auto"/>
        <w:jc w:val="right"/>
        <w:tblLayout w:type="fixed"/>
        <w:tblCellMar>
          <w:left w:w="0" w:type="dxa"/>
          <w:right w:w="0" w:type="dxa"/>
        </w:tblCellMar>
        <w:tblLook w:val="01E0" w:firstRow="1" w:lastRow="1" w:firstColumn="1" w:lastColumn="1" w:noHBand="0" w:noVBand="0"/>
      </w:tblPr>
      <w:tblGrid>
        <w:gridCol w:w="1388"/>
        <w:gridCol w:w="5063"/>
      </w:tblGrid>
      <w:tr w:rsidR="0045743C" w:rsidRPr="00C536BE" w14:paraId="4E207A6E" w14:textId="77777777" w:rsidTr="00DB72AC">
        <w:trPr>
          <w:trHeight w:hRule="exact" w:val="420"/>
          <w:jc w:val="right"/>
        </w:trPr>
        <w:tc>
          <w:tcPr>
            <w:tcW w:w="1388" w:type="dxa"/>
            <w:tcBorders>
              <w:top w:val="single" w:sz="5" w:space="0" w:color="000000"/>
              <w:left w:val="single" w:sz="4" w:space="0" w:color="000000"/>
              <w:bottom w:val="single" w:sz="5" w:space="0" w:color="000000"/>
              <w:right w:val="single" w:sz="5" w:space="0" w:color="000000"/>
            </w:tcBorders>
            <w:shd w:val="clear" w:color="auto" w:fill="92D050"/>
          </w:tcPr>
          <w:p w14:paraId="44EAA2A8" w14:textId="77777777" w:rsidR="0045743C" w:rsidRPr="00C536BE" w:rsidRDefault="0045743C" w:rsidP="00B55966">
            <w:pPr>
              <w:widowControl w:val="0"/>
              <w:spacing w:after="0" w:line="480" w:lineRule="auto"/>
              <w:ind w:left="1134" w:hanging="567"/>
              <w:jc w:val="center"/>
              <w:rPr>
                <w:rFonts w:cs="Times New Roman"/>
              </w:rPr>
            </w:pPr>
            <w:r w:rsidRPr="00C536BE">
              <w:rPr>
                <w:rFonts w:cs="Times New Roman"/>
              </w:rPr>
              <w:t>Nilai</w:t>
            </w:r>
          </w:p>
        </w:tc>
        <w:tc>
          <w:tcPr>
            <w:tcW w:w="5063" w:type="dxa"/>
            <w:tcBorders>
              <w:top w:val="single" w:sz="5" w:space="0" w:color="000000"/>
              <w:left w:val="single" w:sz="5" w:space="0" w:color="000000"/>
              <w:bottom w:val="single" w:sz="5" w:space="0" w:color="000000"/>
              <w:right w:val="single" w:sz="4" w:space="0" w:color="000000"/>
            </w:tcBorders>
            <w:shd w:val="clear" w:color="auto" w:fill="92D050"/>
          </w:tcPr>
          <w:p w14:paraId="786ECFA2" w14:textId="77777777" w:rsidR="0045743C" w:rsidRPr="00C536BE" w:rsidRDefault="0045743C" w:rsidP="00B55966">
            <w:pPr>
              <w:widowControl w:val="0"/>
              <w:spacing w:after="0" w:line="480" w:lineRule="auto"/>
              <w:ind w:left="1134" w:hanging="567"/>
              <w:jc w:val="center"/>
              <w:rPr>
                <w:rFonts w:cs="Times New Roman"/>
              </w:rPr>
            </w:pPr>
            <w:r w:rsidRPr="00C536BE">
              <w:rPr>
                <w:rFonts w:cs="Times New Roman"/>
              </w:rPr>
              <w:t>Pernyataan</w:t>
            </w:r>
          </w:p>
        </w:tc>
      </w:tr>
      <w:tr w:rsidR="0045743C" w:rsidRPr="00C536BE" w14:paraId="0E321EE4" w14:textId="77777777" w:rsidTr="00B55966">
        <w:trPr>
          <w:trHeight w:hRule="exact" w:val="420"/>
          <w:jc w:val="right"/>
        </w:trPr>
        <w:tc>
          <w:tcPr>
            <w:tcW w:w="1388" w:type="dxa"/>
            <w:tcBorders>
              <w:top w:val="single" w:sz="5" w:space="0" w:color="000000"/>
              <w:left w:val="single" w:sz="4" w:space="0" w:color="000000"/>
              <w:bottom w:val="single" w:sz="5" w:space="0" w:color="000000"/>
              <w:right w:val="single" w:sz="5" w:space="0" w:color="000000"/>
            </w:tcBorders>
          </w:tcPr>
          <w:p w14:paraId="4F059C1C" w14:textId="77777777" w:rsidR="0045743C" w:rsidRPr="00C536BE" w:rsidRDefault="0045743C" w:rsidP="00B55966">
            <w:pPr>
              <w:widowControl w:val="0"/>
              <w:spacing w:after="0" w:line="480" w:lineRule="auto"/>
              <w:ind w:left="1134" w:hanging="567"/>
              <w:jc w:val="center"/>
              <w:rPr>
                <w:rFonts w:cs="Times New Roman"/>
              </w:rPr>
            </w:pPr>
            <w:r w:rsidRPr="00C536BE">
              <w:rPr>
                <w:rFonts w:cs="Times New Roman"/>
              </w:rPr>
              <w:t>1</w:t>
            </w:r>
          </w:p>
        </w:tc>
        <w:tc>
          <w:tcPr>
            <w:tcW w:w="5063" w:type="dxa"/>
            <w:tcBorders>
              <w:top w:val="single" w:sz="5" w:space="0" w:color="000000"/>
              <w:left w:val="single" w:sz="5" w:space="0" w:color="000000"/>
              <w:bottom w:val="single" w:sz="5" w:space="0" w:color="000000"/>
              <w:right w:val="single" w:sz="4" w:space="0" w:color="000000"/>
            </w:tcBorders>
          </w:tcPr>
          <w:p w14:paraId="2542C952" w14:textId="77777777" w:rsidR="0045743C" w:rsidRPr="00C536BE" w:rsidRDefault="0045743C" w:rsidP="00B55966">
            <w:pPr>
              <w:widowControl w:val="0"/>
              <w:spacing w:after="0" w:line="480" w:lineRule="auto"/>
              <w:ind w:left="1134" w:hanging="567"/>
              <w:rPr>
                <w:rFonts w:cs="Times New Roman"/>
              </w:rPr>
            </w:pPr>
            <w:r w:rsidRPr="00C536BE">
              <w:rPr>
                <w:rFonts w:cs="Times New Roman"/>
              </w:rPr>
              <w:t>Sangat tidak setuju</w:t>
            </w:r>
          </w:p>
        </w:tc>
      </w:tr>
      <w:tr w:rsidR="0045743C" w:rsidRPr="00C536BE" w14:paraId="28D81463" w14:textId="77777777" w:rsidTr="00B55966">
        <w:trPr>
          <w:trHeight w:hRule="exact" w:val="420"/>
          <w:jc w:val="right"/>
        </w:trPr>
        <w:tc>
          <w:tcPr>
            <w:tcW w:w="1388" w:type="dxa"/>
            <w:tcBorders>
              <w:top w:val="single" w:sz="5" w:space="0" w:color="000000"/>
              <w:left w:val="single" w:sz="4" w:space="0" w:color="000000"/>
              <w:bottom w:val="single" w:sz="5" w:space="0" w:color="000000"/>
              <w:right w:val="single" w:sz="5" w:space="0" w:color="000000"/>
            </w:tcBorders>
          </w:tcPr>
          <w:p w14:paraId="33D7CAF9" w14:textId="77777777" w:rsidR="0045743C" w:rsidRPr="00C536BE" w:rsidRDefault="0045743C" w:rsidP="00B55966">
            <w:pPr>
              <w:widowControl w:val="0"/>
              <w:spacing w:after="0" w:line="480" w:lineRule="auto"/>
              <w:ind w:left="1134" w:hanging="567"/>
              <w:jc w:val="center"/>
              <w:rPr>
                <w:rFonts w:cs="Times New Roman"/>
              </w:rPr>
            </w:pPr>
            <w:r w:rsidRPr="00C536BE">
              <w:rPr>
                <w:rFonts w:cs="Times New Roman"/>
              </w:rPr>
              <w:t>2</w:t>
            </w:r>
          </w:p>
        </w:tc>
        <w:tc>
          <w:tcPr>
            <w:tcW w:w="5063" w:type="dxa"/>
            <w:tcBorders>
              <w:top w:val="single" w:sz="5" w:space="0" w:color="000000"/>
              <w:left w:val="single" w:sz="5" w:space="0" w:color="000000"/>
              <w:bottom w:val="single" w:sz="5" w:space="0" w:color="000000"/>
              <w:right w:val="single" w:sz="4" w:space="0" w:color="000000"/>
            </w:tcBorders>
          </w:tcPr>
          <w:p w14:paraId="78928A7F" w14:textId="77777777" w:rsidR="0045743C" w:rsidRPr="00C536BE" w:rsidRDefault="0045743C" w:rsidP="00B55966">
            <w:pPr>
              <w:widowControl w:val="0"/>
              <w:spacing w:after="0" w:line="480" w:lineRule="auto"/>
              <w:ind w:left="1134" w:hanging="567"/>
              <w:rPr>
                <w:rFonts w:cs="Times New Roman"/>
              </w:rPr>
            </w:pPr>
            <w:r w:rsidRPr="00C536BE">
              <w:rPr>
                <w:rFonts w:cs="Times New Roman"/>
              </w:rPr>
              <w:t>Tidak Setuju</w:t>
            </w:r>
          </w:p>
        </w:tc>
      </w:tr>
      <w:tr w:rsidR="0045743C" w:rsidRPr="00C536BE" w14:paraId="13640FAC" w14:textId="77777777" w:rsidTr="00B55966">
        <w:trPr>
          <w:trHeight w:hRule="exact" w:val="420"/>
          <w:jc w:val="right"/>
        </w:trPr>
        <w:tc>
          <w:tcPr>
            <w:tcW w:w="1388" w:type="dxa"/>
            <w:tcBorders>
              <w:top w:val="single" w:sz="5" w:space="0" w:color="000000"/>
              <w:left w:val="single" w:sz="4" w:space="0" w:color="000000"/>
              <w:bottom w:val="single" w:sz="5" w:space="0" w:color="000000"/>
              <w:right w:val="single" w:sz="5" w:space="0" w:color="000000"/>
            </w:tcBorders>
          </w:tcPr>
          <w:p w14:paraId="0492E353" w14:textId="77777777" w:rsidR="0045743C" w:rsidRPr="00C536BE" w:rsidRDefault="0045743C" w:rsidP="00B55966">
            <w:pPr>
              <w:widowControl w:val="0"/>
              <w:spacing w:after="0" w:line="480" w:lineRule="auto"/>
              <w:ind w:left="1134" w:hanging="567"/>
              <w:jc w:val="center"/>
              <w:rPr>
                <w:rFonts w:cs="Times New Roman"/>
              </w:rPr>
            </w:pPr>
            <w:r w:rsidRPr="00C536BE">
              <w:rPr>
                <w:rFonts w:cs="Times New Roman"/>
              </w:rPr>
              <w:t>3</w:t>
            </w:r>
          </w:p>
        </w:tc>
        <w:tc>
          <w:tcPr>
            <w:tcW w:w="5063" w:type="dxa"/>
            <w:tcBorders>
              <w:top w:val="single" w:sz="5" w:space="0" w:color="000000"/>
              <w:left w:val="single" w:sz="5" w:space="0" w:color="000000"/>
              <w:bottom w:val="single" w:sz="5" w:space="0" w:color="000000"/>
              <w:right w:val="single" w:sz="4" w:space="0" w:color="000000"/>
            </w:tcBorders>
          </w:tcPr>
          <w:p w14:paraId="122793F6" w14:textId="77777777" w:rsidR="0045743C" w:rsidRPr="00C536BE" w:rsidRDefault="0045743C" w:rsidP="00B55966">
            <w:pPr>
              <w:widowControl w:val="0"/>
              <w:spacing w:after="0" w:line="480" w:lineRule="auto"/>
              <w:ind w:left="1134" w:hanging="567"/>
              <w:rPr>
                <w:rFonts w:cs="Times New Roman"/>
              </w:rPr>
            </w:pPr>
            <w:r w:rsidRPr="00C536BE">
              <w:rPr>
                <w:rFonts w:cs="Times New Roman"/>
              </w:rPr>
              <w:t>Netral</w:t>
            </w:r>
          </w:p>
        </w:tc>
      </w:tr>
      <w:tr w:rsidR="0045743C" w:rsidRPr="00C536BE" w14:paraId="5095734D" w14:textId="77777777" w:rsidTr="00B55966">
        <w:trPr>
          <w:trHeight w:hRule="exact" w:val="420"/>
          <w:jc w:val="right"/>
        </w:trPr>
        <w:tc>
          <w:tcPr>
            <w:tcW w:w="1388" w:type="dxa"/>
            <w:tcBorders>
              <w:top w:val="single" w:sz="5" w:space="0" w:color="000000"/>
              <w:left w:val="single" w:sz="4" w:space="0" w:color="000000"/>
              <w:bottom w:val="single" w:sz="5" w:space="0" w:color="000000"/>
              <w:right w:val="single" w:sz="5" w:space="0" w:color="000000"/>
            </w:tcBorders>
          </w:tcPr>
          <w:p w14:paraId="00BA0205" w14:textId="77777777" w:rsidR="0045743C" w:rsidRPr="00C536BE" w:rsidRDefault="0045743C" w:rsidP="00B55966">
            <w:pPr>
              <w:widowControl w:val="0"/>
              <w:spacing w:after="0" w:line="480" w:lineRule="auto"/>
              <w:ind w:left="1134" w:hanging="567"/>
              <w:jc w:val="center"/>
              <w:rPr>
                <w:rFonts w:cs="Times New Roman"/>
              </w:rPr>
            </w:pPr>
            <w:r w:rsidRPr="00C536BE">
              <w:rPr>
                <w:rFonts w:cs="Times New Roman"/>
              </w:rPr>
              <w:t>4</w:t>
            </w:r>
          </w:p>
        </w:tc>
        <w:tc>
          <w:tcPr>
            <w:tcW w:w="5063" w:type="dxa"/>
            <w:tcBorders>
              <w:top w:val="single" w:sz="5" w:space="0" w:color="000000"/>
              <w:left w:val="single" w:sz="5" w:space="0" w:color="000000"/>
              <w:bottom w:val="single" w:sz="5" w:space="0" w:color="000000"/>
              <w:right w:val="single" w:sz="4" w:space="0" w:color="000000"/>
            </w:tcBorders>
          </w:tcPr>
          <w:p w14:paraId="7AEC26B2" w14:textId="77777777" w:rsidR="0045743C" w:rsidRPr="00C536BE" w:rsidRDefault="0045743C" w:rsidP="00B55966">
            <w:pPr>
              <w:widowControl w:val="0"/>
              <w:spacing w:after="0" w:line="480" w:lineRule="auto"/>
              <w:ind w:left="1134" w:hanging="567"/>
              <w:rPr>
                <w:rFonts w:cs="Times New Roman"/>
              </w:rPr>
            </w:pPr>
            <w:r w:rsidRPr="00C536BE">
              <w:rPr>
                <w:rFonts w:cs="Times New Roman"/>
              </w:rPr>
              <w:t>Setuju</w:t>
            </w:r>
          </w:p>
        </w:tc>
      </w:tr>
      <w:tr w:rsidR="0045743C" w:rsidRPr="00C536BE" w14:paraId="6750209E" w14:textId="77777777" w:rsidTr="00B55966">
        <w:trPr>
          <w:trHeight w:hRule="exact" w:val="420"/>
          <w:jc w:val="right"/>
        </w:trPr>
        <w:tc>
          <w:tcPr>
            <w:tcW w:w="1388" w:type="dxa"/>
            <w:tcBorders>
              <w:top w:val="single" w:sz="5" w:space="0" w:color="000000"/>
              <w:left w:val="single" w:sz="4" w:space="0" w:color="000000"/>
              <w:bottom w:val="single" w:sz="5" w:space="0" w:color="000000"/>
              <w:right w:val="single" w:sz="5" w:space="0" w:color="000000"/>
            </w:tcBorders>
          </w:tcPr>
          <w:p w14:paraId="107520ED" w14:textId="77777777" w:rsidR="0045743C" w:rsidRPr="00C536BE" w:rsidRDefault="0045743C" w:rsidP="00B55966">
            <w:pPr>
              <w:widowControl w:val="0"/>
              <w:spacing w:after="0" w:line="480" w:lineRule="auto"/>
              <w:ind w:left="1134" w:hanging="567"/>
              <w:jc w:val="center"/>
              <w:rPr>
                <w:rFonts w:cs="Times New Roman"/>
              </w:rPr>
            </w:pPr>
            <w:r w:rsidRPr="00C536BE">
              <w:rPr>
                <w:rFonts w:cs="Times New Roman"/>
              </w:rPr>
              <w:t>5</w:t>
            </w:r>
          </w:p>
        </w:tc>
        <w:tc>
          <w:tcPr>
            <w:tcW w:w="5063" w:type="dxa"/>
            <w:tcBorders>
              <w:top w:val="single" w:sz="5" w:space="0" w:color="000000"/>
              <w:left w:val="single" w:sz="5" w:space="0" w:color="000000"/>
              <w:bottom w:val="single" w:sz="5" w:space="0" w:color="000000"/>
              <w:right w:val="single" w:sz="4" w:space="0" w:color="000000"/>
            </w:tcBorders>
          </w:tcPr>
          <w:p w14:paraId="787CD04D" w14:textId="77777777" w:rsidR="0045743C" w:rsidRPr="00C536BE" w:rsidRDefault="0045743C" w:rsidP="00B55966">
            <w:pPr>
              <w:widowControl w:val="0"/>
              <w:spacing w:after="0" w:line="480" w:lineRule="auto"/>
              <w:ind w:left="1134" w:hanging="567"/>
              <w:rPr>
                <w:rFonts w:cs="Times New Roman"/>
              </w:rPr>
            </w:pPr>
            <w:r w:rsidRPr="00C536BE">
              <w:rPr>
                <w:rFonts w:cs="Times New Roman"/>
              </w:rPr>
              <w:t>Sangat Setuju</w:t>
            </w:r>
          </w:p>
        </w:tc>
      </w:tr>
    </w:tbl>
    <w:p w14:paraId="080036FA" w14:textId="2642F3D7" w:rsidR="0045743C" w:rsidRPr="00243B7E" w:rsidRDefault="009472C1" w:rsidP="00B55966">
      <w:pPr>
        <w:widowControl w:val="0"/>
        <w:spacing w:after="0" w:line="480" w:lineRule="auto"/>
        <w:ind w:left="1134" w:hanging="567"/>
        <w:rPr>
          <w:rFonts w:cs="Times New Roman"/>
          <w:sz w:val="18"/>
          <w:szCs w:val="18"/>
        </w:rPr>
      </w:pPr>
      <w:r>
        <w:rPr>
          <w:rFonts w:cs="Times New Roman"/>
        </w:rPr>
        <w:tab/>
      </w:r>
      <w:r>
        <w:rPr>
          <w:rFonts w:cs="Times New Roman"/>
        </w:rPr>
        <w:tab/>
      </w:r>
      <w:r>
        <w:rPr>
          <w:rFonts w:cs="Times New Roman"/>
        </w:rPr>
        <w:tab/>
      </w:r>
      <w:r w:rsidRPr="00243B7E">
        <w:rPr>
          <w:rFonts w:cs="Times New Roman"/>
          <w:sz w:val="18"/>
          <w:szCs w:val="18"/>
        </w:rPr>
        <w:t xml:space="preserve">Sumber: </w:t>
      </w:r>
      <w:r w:rsidRPr="00243B7E">
        <w:rPr>
          <w:rFonts w:cs="Times New Roman"/>
          <w:sz w:val="18"/>
          <w:szCs w:val="18"/>
        </w:rPr>
        <w:fldChar w:fldCharType="begin" w:fldLock="1"/>
      </w:r>
      <w:r w:rsidR="00511839" w:rsidRPr="00243B7E">
        <w:rPr>
          <w:rFonts w:cs="Times New Roman"/>
          <w:sz w:val="18"/>
          <w:szCs w:val="18"/>
        </w:rPr>
        <w:instrText>ADDIN CSL_CITATION {"citationItems":[{"id":"ITEM-1","itemData":{"ISBN":"978-623-5722-91-7","abstract":"Metode kuantittif dinamakan metode tradisional, karena metode ini sudah cukup lama digunakan sehingga sudah mentradisi sebagai metode untuk penelitian. Metode ini disebut juga metode positif karena berlandaskan pada filsafat positivisme. Metode ini sebagai metode ilmiah/scientific karena telah memenuhi kaidah- kaidah ilmiah yaitu konkrit/empiris, obyektif, terukur, rasional, dan sistematis. Metode ini juga disebut metode discovery, karena dengan metode ini dapat ditemukan dan dikembangkan berbagai iptek baru. Metode ini disebut metode kuantitatif karena data penelitian berupa angka- angka dan analisis berupa statistik.","author":[{"dropping-particle":"","family":"Abdullah","given":"Karimuddin","non-dropping-particle":"","parse-names":false,"suffix":""},{"dropping-particle":"","family":"Jannah","given":"Misbahul","non-dropping-particle":"","parse-names":false,"suffix":""},{"dropping-particle":"","family":"Aiman","given":"Ummul","non-dropping-particle":"","parse-names":false,"suffix":""},{"dropping-particle":"","family":"Hasda","given":"Suryadin","non-dropping-particle":"","parse-names":false,"suffix":""},{"dropping-particle":"","family":"Fadilla","given":"Zahara","non-dropping-particle":"","parse-names":false,"suffix":""},{"dropping-particle":"","family":"Taqwin","given":"","non-dropping-particle":"","parse-names":false,"suffix":""},{"dropping-particle":"","family":"Masita","given":"","non-dropping-particle":"","parse-names":false,"suffix":""},{"dropping-particle":"","family":"Ardiawan","given":"Ketut Ngurah","non-dropping-particle":"","parse-names":false,"suffix":""},{"dropping-particle":"","family":"Sari","given":"Meilida Eka","non-dropping-particle":"","parse-names":false,"suffix":""}],"container-title":"Yayasan Penerbit Muhammad Zaini","id":"ITEM-1","issued":{"date-parts":[["2022"]]},"number-of-pages":"115","title":"Metodologi Penelitian Kuantitatif","type":"book"},"uris":["http://www.mendeley.com/documents/?uuid=25410e98-cc85-4c45-bce7-e384126abbd3"]}],"mendeley":{"formattedCitation":"(Abdullah et al., 2022)","plainTextFormattedCitation":"(Abdullah et al., 2022)","previouslyFormattedCitation":"(Abdullah et al., 2022)"},"properties":{"noteIndex":0},"schema":"https://github.com/citation-style-language/schema/raw/master/csl-citation.json"}</w:instrText>
      </w:r>
      <w:r w:rsidRPr="00243B7E">
        <w:rPr>
          <w:rFonts w:cs="Times New Roman"/>
          <w:sz w:val="18"/>
          <w:szCs w:val="18"/>
        </w:rPr>
        <w:fldChar w:fldCharType="separate"/>
      </w:r>
      <w:r w:rsidRPr="00243B7E">
        <w:rPr>
          <w:rFonts w:cs="Times New Roman"/>
          <w:noProof/>
          <w:sz w:val="18"/>
          <w:szCs w:val="18"/>
        </w:rPr>
        <w:t>(Abdullah et al., 2022)</w:t>
      </w:r>
      <w:r w:rsidRPr="00243B7E">
        <w:rPr>
          <w:rFonts w:cs="Times New Roman"/>
          <w:sz w:val="18"/>
          <w:szCs w:val="18"/>
        </w:rPr>
        <w:fldChar w:fldCharType="end"/>
      </w:r>
    </w:p>
    <w:p w14:paraId="19C1E9D7" w14:textId="77777777" w:rsidR="003A0C47" w:rsidRDefault="003A0C47" w:rsidP="00B55966">
      <w:pPr>
        <w:pStyle w:val="AnakSubBab"/>
        <w:keepNext w:val="0"/>
        <w:keepLines w:val="0"/>
        <w:widowControl w:val="0"/>
        <w:ind w:left="1134" w:hanging="567"/>
        <w:rPr>
          <w:b w:val="0"/>
          <w:bCs/>
        </w:rPr>
      </w:pPr>
    </w:p>
    <w:p w14:paraId="1B69DB69" w14:textId="3C0C0FB0" w:rsidR="00976B68" w:rsidRDefault="00976B68" w:rsidP="00B731FD">
      <w:pPr>
        <w:pStyle w:val="AnakSubBab"/>
        <w:keepNext w:val="0"/>
        <w:keepLines w:val="0"/>
        <w:widowControl w:val="0"/>
        <w:numPr>
          <w:ilvl w:val="0"/>
          <w:numId w:val="48"/>
        </w:numPr>
        <w:ind w:left="1134" w:hanging="567"/>
      </w:pPr>
      <w:bookmarkStart w:id="210" w:name="_Toc202538535"/>
      <w:r>
        <w:t>Alat Analisis Data</w:t>
      </w:r>
      <w:bookmarkEnd w:id="210"/>
    </w:p>
    <w:bookmarkEnd w:id="171"/>
    <w:p w14:paraId="3A1E61C7" w14:textId="2CFEA0B6" w:rsidR="00855BD8" w:rsidRPr="00BC1D45" w:rsidRDefault="00855BD8" w:rsidP="00B55966">
      <w:pPr>
        <w:widowControl w:val="0"/>
        <w:spacing w:after="0" w:line="480" w:lineRule="auto"/>
        <w:ind w:left="1134" w:firstLine="567"/>
        <w:rPr>
          <w:rFonts w:cs="Times New Roman"/>
        </w:rPr>
      </w:pPr>
      <w:r w:rsidRPr="00C536BE">
        <w:rPr>
          <w:rFonts w:cs="Times New Roman"/>
        </w:rPr>
        <w:t>Analisis data dapat dipahami dengan sebuah proses dalam menyederhanakan data dari yang sifatnya ambigu menjadi dapat dimengerti, kemudian daripada itu hasil dari proses</w:t>
      </w:r>
      <w:r w:rsidR="00560C61" w:rsidRPr="00C536BE">
        <w:rPr>
          <w:rFonts w:cs="Times New Roman"/>
        </w:rPr>
        <w:t xml:space="preserve"> </w:t>
      </w:r>
      <w:r w:rsidRPr="00C536BE">
        <w:rPr>
          <w:rFonts w:cs="Times New Roman"/>
        </w:rPr>
        <w:t>analisa data dapat dijadikan sebagai sebuah acuan dalam menentukan sebuah keputusan</w:t>
      </w:r>
      <w:r w:rsidR="002C256E">
        <w:rPr>
          <w:rFonts w:cs="Times New Roman"/>
        </w:rPr>
        <w:t>.</w:t>
      </w:r>
      <w:r w:rsidR="00BC1D45">
        <w:rPr>
          <w:rFonts w:cs="Times New Roman"/>
        </w:rPr>
        <w:t xml:space="preserve"> </w:t>
      </w:r>
      <w:r w:rsidRPr="00C536BE">
        <w:rPr>
          <w:rFonts w:cs="Times New Roman"/>
        </w:rPr>
        <w:t>Berikut merupakan tahapan dalam</w:t>
      </w:r>
      <w:r w:rsidR="00426FE1">
        <w:rPr>
          <w:rFonts w:cs="Times New Roman"/>
        </w:rPr>
        <w:t xml:space="preserve"> analisis</w:t>
      </w:r>
      <w:r w:rsidRPr="00C536BE">
        <w:rPr>
          <w:rFonts w:cs="Times New Roman"/>
        </w:rPr>
        <w:t xml:space="preserve"> data yang dilakukan peneliti dalam penelitian ini :</w:t>
      </w:r>
    </w:p>
    <w:p w14:paraId="6388883B" w14:textId="0F84E12B" w:rsidR="00A649A9" w:rsidRPr="00C536BE" w:rsidRDefault="00855BD8" w:rsidP="00B731FD">
      <w:pPr>
        <w:pStyle w:val="ListParagraph"/>
        <w:widowControl w:val="0"/>
        <w:numPr>
          <w:ilvl w:val="0"/>
          <w:numId w:val="7"/>
        </w:numPr>
        <w:spacing w:after="0" w:line="480" w:lineRule="auto"/>
        <w:ind w:left="1418" w:hanging="284"/>
        <w:rPr>
          <w:rFonts w:cs="Times New Roman"/>
        </w:rPr>
      </w:pPr>
      <w:r w:rsidRPr="00C536BE">
        <w:rPr>
          <w:rFonts w:cs="Times New Roman"/>
        </w:rPr>
        <w:t>Tahapan</w:t>
      </w:r>
      <w:r w:rsidR="00927AD9" w:rsidRPr="00C536BE">
        <w:rPr>
          <w:rFonts w:cs="Times New Roman"/>
        </w:rPr>
        <w:t xml:space="preserve"> </w:t>
      </w:r>
      <w:r w:rsidRPr="00C536BE">
        <w:rPr>
          <w:rFonts w:cs="Times New Roman"/>
        </w:rPr>
        <w:t>pertama</w:t>
      </w:r>
      <w:r w:rsidR="00927AD9" w:rsidRPr="00C536BE">
        <w:rPr>
          <w:rFonts w:cs="Times New Roman"/>
        </w:rPr>
        <w:t xml:space="preserve"> </w:t>
      </w:r>
      <w:r w:rsidRPr="00C536BE">
        <w:rPr>
          <w:rFonts w:cs="Times New Roman"/>
        </w:rPr>
        <w:t>dalam</w:t>
      </w:r>
      <w:r w:rsidR="00927AD9" w:rsidRPr="00C536BE">
        <w:rPr>
          <w:rFonts w:cs="Times New Roman"/>
        </w:rPr>
        <w:t xml:space="preserve"> </w:t>
      </w:r>
      <w:r w:rsidRPr="00C536BE">
        <w:rPr>
          <w:rFonts w:cs="Times New Roman"/>
        </w:rPr>
        <w:t>pengolahan</w:t>
      </w:r>
      <w:r w:rsidR="00927AD9" w:rsidRPr="00C536BE">
        <w:rPr>
          <w:rFonts w:cs="Times New Roman"/>
        </w:rPr>
        <w:t xml:space="preserve"> </w:t>
      </w:r>
      <w:r w:rsidRPr="00C536BE">
        <w:rPr>
          <w:rFonts w:cs="Times New Roman"/>
        </w:rPr>
        <w:t>data</w:t>
      </w:r>
      <w:r w:rsidR="00927AD9" w:rsidRPr="00C536BE">
        <w:rPr>
          <w:rFonts w:cs="Times New Roman"/>
        </w:rPr>
        <w:t xml:space="preserve"> </w:t>
      </w:r>
      <w:r w:rsidRPr="00C536BE">
        <w:rPr>
          <w:rFonts w:cs="Times New Roman"/>
        </w:rPr>
        <w:t>pada</w:t>
      </w:r>
      <w:r w:rsidR="00927AD9" w:rsidRPr="00C536BE">
        <w:rPr>
          <w:rFonts w:cs="Times New Roman"/>
        </w:rPr>
        <w:t xml:space="preserve"> </w:t>
      </w:r>
      <w:r w:rsidRPr="00C536BE">
        <w:rPr>
          <w:rFonts w:cs="Times New Roman"/>
        </w:rPr>
        <w:t>penelitian</w:t>
      </w:r>
      <w:r w:rsidR="00927AD9" w:rsidRPr="00C536BE">
        <w:rPr>
          <w:rFonts w:cs="Times New Roman"/>
        </w:rPr>
        <w:t xml:space="preserve"> </w:t>
      </w:r>
      <w:r w:rsidRPr="00C536BE">
        <w:rPr>
          <w:rFonts w:cs="Times New Roman"/>
        </w:rPr>
        <w:t>ini</w:t>
      </w:r>
      <w:r w:rsidR="00927AD9" w:rsidRPr="00C536BE">
        <w:rPr>
          <w:rFonts w:cs="Times New Roman"/>
        </w:rPr>
        <w:t xml:space="preserve"> </w:t>
      </w:r>
      <w:r w:rsidRPr="00C536BE">
        <w:rPr>
          <w:rFonts w:cs="Times New Roman"/>
        </w:rPr>
        <w:t>adalah</w:t>
      </w:r>
      <w:r w:rsidR="00927AD9" w:rsidRPr="00C536BE">
        <w:rPr>
          <w:rFonts w:cs="Times New Roman"/>
        </w:rPr>
        <w:t xml:space="preserve"> </w:t>
      </w:r>
      <w:r w:rsidRPr="00C536BE">
        <w:rPr>
          <w:rFonts w:cs="Times New Roman"/>
        </w:rPr>
        <w:t>dengan mengumpulkan data terlebih dahulu.</w:t>
      </w:r>
      <w:r w:rsidR="004810EE" w:rsidRPr="00C536BE">
        <w:rPr>
          <w:rFonts w:cs="Times New Roman"/>
        </w:rPr>
        <w:t xml:space="preserve"> </w:t>
      </w:r>
      <w:r w:rsidRPr="00C536BE">
        <w:rPr>
          <w:rFonts w:cs="Times New Roman"/>
        </w:rPr>
        <w:t xml:space="preserve">Peneliti menggunakan jenis </w:t>
      </w:r>
      <w:r w:rsidRPr="00C536BE">
        <w:rPr>
          <w:rFonts w:cs="Times New Roman"/>
          <w:i/>
          <w:iCs/>
        </w:rPr>
        <w:t>purposive sampling</w:t>
      </w:r>
      <w:r w:rsidRPr="00C536BE">
        <w:rPr>
          <w:rFonts w:cs="Times New Roman"/>
        </w:rPr>
        <w:t xml:space="preserve"> dan dengan </w:t>
      </w:r>
      <w:r w:rsidR="0045743C">
        <w:rPr>
          <w:rFonts w:cs="Times New Roman"/>
        </w:rPr>
        <w:t>model penelitian Asosiatif Kausal.</w:t>
      </w:r>
    </w:p>
    <w:p w14:paraId="185209EE" w14:textId="75E8F790" w:rsidR="00855BD8" w:rsidRPr="009472C1" w:rsidRDefault="00855BD8" w:rsidP="00B731FD">
      <w:pPr>
        <w:pStyle w:val="ListParagraph"/>
        <w:widowControl w:val="0"/>
        <w:numPr>
          <w:ilvl w:val="0"/>
          <w:numId w:val="7"/>
        </w:numPr>
        <w:spacing w:after="0" w:line="480" w:lineRule="auto"/>
        <w:ind w:left="1418" w:hanging="284"/>
        <w:rPr>
          <w:rFonts w:cs="Times New Roman"/>
        </w:rPr>
      </w:pPr>
      <w:r w:rsidRPr="00C536BE">
        <w:rPr>
          <w:rFonts w:cs="Times New Roman"/>
        </w:rPr>
        <w:t>Tahapan kedua dalam pengolahan data, peneliti menentukan alat instrument yang akan digunakan dalam rangka memperoleh data yang akan diteliti dari beberapa bagian yang diteliti.</w:t>
      </w:r>
      <w:r w:rsidR="00D25479" w:rsidRPr="00C536BE">
        <w:rPr>
          <w:rFonts w:cs="Times New Roman"/>
        </w:rPr>
        <w:t xml:space="preserve"> </w:t>
      </w:r>
      <w:r w:rsidRPr="00C536BE">
        <w:rPr>
          <w:rFonts w:cs="Times New Roman"/>
        </w:rPr>
        <w:t>Instrumen</w:t>
      </w:r>
      <w:r w:rsidR="00D25479" w:rsidRPr="00C536BE">
        <w:rPr>
          <w:rFonts w:cs="Times New Roman"/>
        </w:rPr>
        <w:t xml:space="preserve"> </w:t>
      </w:r>
      <w:r w:rsidRPr="00C536BE">
        <w:rPr>
          <w:rFonts w:cs="Times New Roman"/>
        </w:rPr>
        <w:t>yang</w:t>
      </w:r>
      <w:r w:rsidR="00D25479" w:rsidRPr="00C536BE">
        <w:rPr>
          <w:rFonts w:cs="Times New Roman"/>
        </w:rPr>
        <w:t xml:space="preserve"> </w:t>
      </w:r>
      <w:r w:rsidRPr="00C536BE">
        <w:rPr>
          <w:rFonts w:cs="Times New Roman"/>
        </w:rPr>
        <w:t>digunakan</w:t>
      </w:r>
      <w:r w:rsidR="00D25479" w:rsidRPr="00C536BE">
        <w:rPr>
          <w:rFonts w:cs="Times New Roman"/>
        </w:rPr>
        <w:t xml:space="preserve"> </w:t>
      </w:r>
      <w:r w:rsidRPr="00C536BE">
        <w:rPr>
          <w:rFonts w:cs="Times New Roman"/>
        </w:rPr>
        <w:t>dalam</w:t>
      </w:r>
      <w:r w:rsidR="00D25479" w:rsidRPr="00C536BE">
        <w:rPr>
          <w:rFonts w:cs="Times New Roman"/>
        </w:rPr>
        <w:t xml:space="preserve"> </w:t>
      </w:r>
      <w:r w:rsidRPr="00C536BE">
        <w:rPr>
          <w:rFonts w:cs="Times New Roman"/>
        </w:rPr>
        <w:t>penelitian</w:t>
      </w:r>
      <w:r w:rsidR="00D25479" w:rsidRPr="00C536BE">
        <w:rPr>
          <w:rFonts w:cs="Times New Roman"/>
        </w:rPr>
        <w:t xml:space="preserve"> </w:t>
      </w:r>
      <w:r w:rsidRPr="00C536BE">
        <w:rPr>
          <w:rFonts w:cs="Times New Roman"/>
        </w:rPr>
        <w:t>ini</w:t>
      </w:r>
      <w:r w:rsidR="00D25479" w:rsidRPr="00C536BE">
        <w:rPr>
          <w:rFonts w:cs="Times New Roman"/>
        </w:rPr>
        <w:t xml:space="preserve"> </w:t>
      </w:r>
      <w:r w:rsidRPr="00C536BE">
        <w:rPr>
          <w:rFonts w:cs="Times New Roman"/>
        </w:rPr>
        <w:t>adalah</w:t>
      </w:r>
      <w:r w:rsidR="00D25479" w:rsidRPr="00C536BE">
        <w:rPr>
          <w:rFonts w:cs="Times New Roman"/>
        </w:rPr>
        <w:t xml:space="preserve"> </w:t>
      </w:r>
      <w:r w:rsidRPr="00C536BE">
        <w:rPr>
          <w:rFonts w:cs="Times New Roman"/>
        </w:rPr>
        <w:t>kuesioner</w:t>
      </w:r>
      <w:r w:rsidR="00D25479" w:rsidRPr="00C536BE">
        <w:rPr>
          <w:rFonts w:cs="Times New Roman"/>
        </w:rPr>
        <w:t xml:space="preserve"> </w:t>
      </w:r>
      <w:r w:rsidRPr="00C536BE">
        <w:rPr>
          <w:rFonts w:cs="Times New Roman"/>
        </w:rPr>
        <w:t xml:space="preserve">dengan menggunakan skala </w:t>
      </w:r>
      <w:r w:rsidR="00056BBC" w:rsidRPr="00C536BE">
        <w:rPr>
          <w:rFonts w:cs="Times New Roman"/>
          <w:i/>
          <w:iCs/>
        </w:rPr>
        <w:t>likert</w:t>
      </w:r>
      <w:r w:rsidR="004810EE" w:rsidRPr="00C536BE">
        <w:rPr>
          <w:rFonts w:cs="Times New Roman"/>
        </w:rPr>
        <w:t>.</w:t>
      </w:r>
    </w:p>
    <w:p w14:paraId="57CA5662" w14:textId="54190FFB" w:rsidR="00A649A9" w:rsidRPr="00C536BE" w:rsidRDefault="00855BD8" w:rsidP="00B731FD">
      <w:pPr>
        <w:pStyle w:val="ListParagraph"/>
        <w:widowControl w:val="0"/>
        <w:numPr>
          <w:ilvl w:val="0"/>
          <w:numId w:val="7"/>
        </w:numPr>
        <w:spacing w:after="0" w:line="480" w:lineRule="auto"/>
        <w:ind w:left="1418" w:hanging="284"/>
        <w:rPr>
          <w:rFonts w:cs="Times New Roman"/>
        </w:rPr>
      </w:pPr>
      <w:r w:rsidRPr="00C536BE">
        <w:rPr>
          <w:rFonts w:cs="Times New Roman"/>
        </w:rPr>
        <w:t xml:space="preserve">Tahapan ketiga dalam pengolahan data adalah dengan menyebarkan kuesioner yang sudah ditentukan sebelumnya sesuai dengan subjek penelitian yang ditentukan dengan populasi yang sudah ditentukan sebelumnya. Jenis pertanyaan yang digunakan adalah dengan menggunakan </w:t>
      </w:r>
      <w:r w:rsidRPr="00C536BE">
        <w:rPr>
          <w:rFonts w:cs="Times New Roman"/>
          <w:i/>
          <w:iCs/>
        </w:rPr>
        <w:t>close ended question</w:t>
      </w:r>
      <w:r w:rsidRPr="00C536BE">
        <w:rPr>
          <w:rFonts w:cs="Times New Roman"/>
        </w:rPr>
        <w:t xml:space="preserve"> yang telah dituangkan ke dalam skala </w:t>
      </w:r>
      <w:r w:rsidR="00056BBC" w:rsidRPr="00C536BE">
        <w:rPr>
          <w:rFonts w:cs="Times New Roman"/>
          <w:i/>
          <w:iCs/>
        </w:rPr>
        <w:t>likert</w:t>
      </w:r>
    </w:p>
    <w:p w14:paraId="4059CD8D" w14:textId="77777777" w:rsidR="00A649A9" w:rsidRPr="00C536BE" w:rsidRDefault="00855BD8" w:rsidP="00B731FD">
      <w:pPr>
        <w:pStyle w:val="ListParagraph"/>
        <w:widowControl w:val="0"/>
        <w:numPr>
          <w:ilvl w:val="0"/>
          <w:numId w:val="7"/>
        </w:numPr>
        <w:spacing w:after="0" w:line="480" w:lineRule="auto"/>
        <w:ind w:left="1418" w:hanging="284"/>
        <w:rPr>
          <w:rFonts w:cs="Times New Roman"/>
        </w:rPr>
      </w:pPr>
      <w:r w:rsidRPr="00C536BE">
        <w:rPr>
          <w:rFonts w:cs="Times New Roman"/>
        </w:rPr>
        <w:lastRenderedPageBreak/>
        <w:t>Setelah data terkumpul , data kemudian dipilah dan dipilih sesuai dengan jawaban yang sesuai dengan penelitian ini dan dilakukan filterisasi</w:t>
      </w:r>
    </w:p>
    <w:p w14:paraId="2D571E76" w14:textId="708CC46B" w:rsidR="00855BD8" w:rsidRPr="00C536BE" w:rsidRDefault="00855BD8" w:rsidP="00B731FD">
      <w:pPr>
        <w:pStyle w:val="ListParagraph"/>
        <w:widowControl w:val="0"/>
        <w:numPr>
          <w:ilvl w:val="0"/>
          <w:numId w:val="7"/>
        </w:numPr>
        <w:spacing w:after="0" w:line="480" w:lineRule="auto"/>
        <w:ind w:left="1418" w:hanging="284"/>
        <w:rPr>
          <w:rFonts w:cs="Times New Roman"/>
        </w:rPr>
      </w:pPr>
      <w:r w:rsidRPr="00C536BE">
        <w:rPr>
          <w:rFonts w:cs="Times New Roman"/>
        </w:rPr>
        <w:t>Setelah</w:t>
      </w:r>
      <w:r w:rsidR="00D25479" w:rsidRPr="00C536BE">
        <w:rPr>
          <w:rFonts w:cs="Times New Roman"/>
        </w:rPr>
        <w:t xml:space="preserve"> </w:t>
      </w:r>
      <w:r w:rsidRPr="00C536BE">
        <w:rPr>
          <w:rFonts w:cs="Times New Roman"/>
        </w:rPr>
        <w:t>data</w:t>
      </w:r>
      <w:r w:rsidR="00D25479" w:rsidRPr="00C536BE">
        <w:rPr>
          <w:rFonts w:cs="Times New Roman"/>
        </w:rPr>
        <w:t xml:space="preserve"> </w:t>
      </w:r>
      <w:r w:rsidRPr="00C536BE">
        <w:rPr>
          <w:rFonts w:cs="Times New Roman"/>
        </w:rPr>
        <w:t>difilter</w:t>
      </w:r>
      <w:r w:rsidR="00D25479" w:rsidRPr="00C536BE">
        <w:rPr>
          <w:rFonts w:cs="Times New Roman"/>
        </w:rPr>
        <w:t xml:space="preserve"> </w:t>
      </w:r>
      <w:r w:rsidRPr="00C536BE">
        <w:rPr>
          <w:rFonts w:cs="Times New Roman"/>
        </w:rPr>
        <w:t>langkah</w:t>
      </w:r>
      <w:r w:rsidR="00D25479" w:rsidRPr="00C536BE">
        <w:rPr>
          <w:rFonts w:cs="Times New Roman"/>
        </w:rPr>
        <w:t xml:space="preserve"> </w:t>
      </w:r>
      <w:r w:rsidRPr="00C536BE">
        <w:rPr>
          <w:rFonts w:cs="Times New Roman"/>
        </w:rPr>
        <w:t>terakhir</w:t>
      </w:r>
      <w:r w:rsidR="00D25479" w:rsidRPr="00C536BE">
        <w:rPr>
          <w:rFonts w:cs="Times New Roman"/>
        </w:rPr>
        <w:t xml:space="preserve"> </w:t>
      </w:r>
      <w:r w:rsidRPr="00C536BE">
        <w:rPr>
          <w:rFonts w:cs="Times New Roman"/>
        </w:rPr>
        <w:t>dalam</w:t>
      </w:r>
      <w:r w:rsidR="00D25479" w:rsidRPr="00C536BE">
        <w:rPr>
          <w:rFonts w:cs="Times New Roman"/>
        </w:rPr>
        <w:t xml:space="preserve"> </w:t>
      </w:r>
      <w:r w:rsidRPr="00C536BE">
        <w:rPr>
          <w:rFonts w:cs="Times New Roman"/>
        </w:rPr>
        <w:t>pengolahan</w:t>
      </w:r>
      <w:r w:rsidR="00927AD9" w:rsidRPr="00C536BE">
        <w:rPr>
          <w:rFonts w:cs="Times New Roman"/>
        </w:rPr>
        <w:t xml:space="preserve"> </w:t>
      </w:r>
      <w:r w:rsidRPr="00C536BE">
        <w:rPr>
          <w:rFonts w:cs="Times New Roman"/>
        </w:rPr>
        <w:t>data</w:t>
      </w:r>
      <w:r w:rsidR="00D25479" w:rsidRPr="00C536BE">
        <w:rPr>
          <w:rFonts w:cs="Times New Roman"/>
        </w:rPr>
        <w:t xml:space="preserve"> </w:t>
      </w:r>
      <w:r w:rsidRPr="00C536BE">
        <w:rPr>
          <w:rFonts w:cs="Times New Roman"/>
        </w:rPr>
        <w:t>adalah</w:t>
      </w:r>
      <w:r w:rsidR="00927AD9" w:rsidRPr="00C536BE">
        <w:rPr>
          <w:rFonts w:cs="Times New Roman"/>
        </w:rPr>
        <w:t xml:space="preserve"> </w:t>
      </w:r>
      <w:r w:rsidRPr="00C536BE">
        <w:rPr>
          <w:rFonts w:cs="Times New Roman"/>
        </w:rPr>
        <w:t xml:space="preserve">dengan menggunakan alat </w:t>
      </w:r>
      <w:r w:rsidR="00426FE1">
        <w:rPr>
          <w:rFonts w:cs="Times New Roman"/>
        </w:rPr>
        <w:t xml:space="preserve">analisis data </w:t>
      </w:r>
      <w:r w:rsidRPr="00C536BE">
        <w:rPr>
          <w:rFonts w:cs="Times New Roman"/>
        </w:rPr>
        <w:t xml:space="preserve">pada penelitian ini menggunakan Smart PLS dengan menggunakan metode analisis </w:t>
      </w:r>
      <w:r w:rsidR="00B27E49" w:rsidRPr="00C536BE">
        <w:rPr>
          <w:rFonts w:cs="Times New Roman"/>
          <w:i/>
          <w:iCs/>
        </w:rPr>
        <w:t>S</w:t>
      </w:r>
      <w:r w:rsidRPr="00C536BE">
        <w:rPr>
          <w:rFonts w:cs="Times New Roman"/>
          <w:i/>
          <w:iCs/>
        </w:rPr>
        <w:t xml:space="preserve">tructural </w:t>
      </w:r>
      <w:r w:rsidR="00B27E49" w:rsidRPr="00C536BE">
        <w:rPr>
          <w:rFonts w:cs="Times New Roman"/>
          <w:i/>
          <w:iCs/>
        </w:rPr>
        <w:t>E</w:t>
      </w:r>
      <w:r w:rsidRPr="00C536BE">
        <w:rPr>
          <w:rFonts w:cs="Times New Roman"/>
          <w:i/>
          <w:iCs/>
        </w:rPr>
        <w:t xml:space="preserve">quation </w:t>
      </w:r>
      <w:r w:rsidR="00B27E49" w:rsidRPr="00C536BE">
        <w:rPr>
          <w:rFonts w:cs="Times New Roman"/>
          <w:i/>
          <w:iCs/>
        </w:rPr>
        <w:t>M</w:t>
      </w:r>
      <w:r w:rsidRPr="00C536BE">
        <w:rPr>
          <w:rFonts w:cs="Times New Roman"/>
          <w:i/>
          <w:iCs/>
        </w:rPr>
        <w:t>odeling</w:t>
      </w:r>
      <w:r w:rsidRPr="00C536BE">
        <w:rPr>
          <w:rFonts w:cs="Times New Roman"/>
        </w:rPr>
        <w:t xml:space="preserve"> (SEM)</w:t>
      </w:r>
    </w:p>
    <w:p w14:paraId="4F38617C" w14:textId="7A688BF0" w:rsidR="00BC1D45" w:rsidRPr="00BC1D45" w:rsidRDefault="00BC1D45" w:rsidP="00B55966">
      <w:pPr>
        <w:widowControl w:val="0"/>
        <w:spacing w:after="0" w:line="480" w:lineRule="auto"/>
        <w:ind w:left="1134" w:firstLine="567"/>
        <w:rPr>
          <w:rFonts w:cs="Times New Roman"/>
        </w:rPr>
      </w:pPr>
      <w:bookmarkStart w:id="211" w:name="_Toc165672647"/>
      <w:r>
        <w:rPr>
          <w:rFonts w:cs="Times New Roman"/>
        </w:rPr>
        <w:t>Alat</w:t>
      </w:r>
      <w:r w:rsidRPr="00BC1D45">
        <w:rPr>
          <w:rFonts w:cs="Times New Roman"/>
        </w:rPr>
        <w:t xml:space="preserve"> </w:t>
      </w:r>
      <w:r>
        <w:rPr>
          <w:rFonts w:cs="Times New Roman"/>
        </w:rPr>
        <w:t>a</w:t>
      </w:r>
      <w:r w:rsidRPr="00BC1D45">
        <w:rPr>
          <w:rFonts w:cs="Times New Roman"/>
        </w:rPr>
        <w:t xml:space="preserve">nalisis data </w:t>
      </w:r>
      <w:r>
        <w:rPr>
          <w:rFonts w:cs="Times New Roman"/>
        </w:rPr>
        <w:t xml:space="preserve">yang digunakan </w:t>
      </w:r>
      <w:r w:rsidRPr="00BC1D45">
        <w:rPr>
          <w:rFonts w:cs="Times New Roman"/>
        </w:rPr>
        <w:t>dalam penelitian ini</w:t>
      </w:r>
      <w:r w:rsidR="00511839">
        <w:rPr>
          <w:rFonts w:cs="Times New Roman"/>
        </w:rPr>
        <w:t xml:space="preserve">, yaitu </w:t>
      </w:r>
      <w:r w:rsidRPr="00BC1D45">
        <w:rPr>
          <w:rFonts w:cs="Times New Roman"/>
        </w:rPr>
        <w:t xml:space="preserve"> </w:t>
      </w:r>
      <w:r w:rsidR="00511839" w:rsidRPr="00C536BE">
        <w:rPr>
          <w:rFonts w:cs="Times New Roman"/>
        </w:rPr>
        <w:t>Smart PLS dengan menggunakan metode analisis SEM-PLS (</w:t>
      </w:r>
      <w:r w:rsidR="00511839" w:rsidRPr="00C536BE">
        <w:rPr>
          <w:rFonts w:cs="Times New Roman"/>
          <w:i/>
          <w:iCs/>
        </w:rPr>
        <w:t>Structural Equation Modeling - Partial Least Squares</w:t>
      </w:r>
      <w:r w:rsidR="00511839" w:rsidRPr="00C536BE">
        <w:rPr>
          <w:rFonts w:cs="Times New Roman"/>
        </w:rPr>
        <w:t>)</w:t>
      </w:r>
      <w:r w:rsidR="00511839">
        <w:rPr>
          <w:rFonts w:cs="Times New Roman"/>
        </w:rPr>
        <w:t xml:space="preserve">, </w:t>
      </w:r>
      <w:r w:rsidRPr="00BC1D45">
        <w:rPr>
          <w:rFonts w:cs="Times New Roman"/>
        </w:rPr>
        <w:t xml:space="preserve">terbagi menjadi dua model yaitu </w:t>
      </w:r>
      <w:r w:rsidRPr="00511839">
        <w:rPr>
          <w:rFonts w:cs="Times New Roman"/>
          <w:i/>
          <w:iCs/>
        </w:rPr>
        <w:t>outer model</w:t>
      </w:r>
      <w:r w:rsidRPr="00BC1D45">
        <w:rPr>
          <w:rFonts w:cs="Times New Roman"/>
        </w:rPr>
        <w:t xml:space="preserve">, merupakan tahap pertama dalam melakukan uji </w:t>
      </w:r>
      <w:r w:rsidRPr="00511839">
        <w:rPr>
          <w:rFonts w:cs="Times New Roman"/>
          <w:i/>
          <w:iCs/>
        </w:rPr>
        <w:t>outer model</w:t>
      </w:r>
      <w:r w:rsidRPr="00BC1D45">
        <w:rPr>
          <w:rFonts w:cs="Times New Roman"/>
        </w:rPr>
        <w:t xml:space="preserve"> (</w:t>
      </w:r>
      <w:r w:rsidRPr="00511839">
        <w:rPr>
          <w:rFonts w:cs="Times New Roman"/>
          <w:i/>
          <w:iCs/>
        </w:rPr>
        <w:t>measurement mode</w:t>
      </w:r>
      <w:r w:rsidRPr="00BC1D45">
        <w:rPr>
          <w:rFonts w:cs="Times New Roman"/>
        </w:rPr>
        <w:t xml:space="preserve">), yaitu menguji validitas dan realibilitas konstruk dari masing-masing indikator, dan </w:t>
      </w:r>
      <w:r w:rsidRPr="00511839">
        <w:rPr>
          <w:rFonts w:cs="Times New Roman"/>
          <w:i/>
          <w:iCs/>
        </w:rPr>
        <w:t>inner</w:t>
      </w:r>
      <w:r w:rsidRPr="00BC1D45">
        <w:rPr>
          <w:rFonts w:cs="Times New Roman"/>
        </w:rPr>
        <w:t xml:space="preserve"> </w:t>
      </w:r>
      <w:r w:rsidRPr="00511839">
        <w:rPr>
          <w:rFonts w:cs="Times New Roman"/>
          <w:i/>
          <w:iCs/>
        </w:rPr>
        <w:t>model</w:t>
      </w:r>
      <w:r w:rsidRPr="00BC1D45">
        <w:rPr>
          <w:rFonts w:cs="Times New Roman"/>
        </w:rPr>
        <w:t xml:space="preserve">, merupakan tahap kedua dalam melakukan uji </w:t>
      </w:r>
      <w:r w:rsidRPr="00511839">
        <w:rPr>
          <w:rFonts w:cs="Times New Roman"/>
          <w:i/>
          <w:iCs/>
        </w:rPr>
        <w:t>Inner Model</w:t>
      </w:r>
      <w:r w:rsidRPr="00BC1D45">
        <w:rPr>
          <w:rFonts w:cs="Times New Roman"/>
        </w:rPr>
        <w:t xml:space="preserve"> (</w:t>
      </w:r>
      <w:r w:rsidRPr="00511839">
        <w:rPr>
          <w:rFonts w:cs="Times New Roman"/>
          <w:i/>
          <w:iCs/>
        </w:rPr>
        <w:t>structural</w:t>
      </w:r>
      <w:r w:rsidRPr="00BC1D45">
        <w:rPr>
          <w:rFonts w:cs="Times New Roman"/>
        </w:rPr>
        <w:t xml:space="preserve"> </w:t>
      </w:r>
      <w:r w:rsidRPr="00511839">
        <w:rPr>
          <w:rFonts w:cs="Times New Roman"/>
          <w:i/>
          <w:iCs/>
        </w:rPr>
        <w:t>model</w:t>
      </w:r>
      <w:r w:rsidRPr="00BC1D45">
        <w:rPr>
          <w:rFonts w:cs="Times New Roman"/>
        </w:rPr>
        <w:t>) yang bertujuan untuk mengetahui ada tidaknya pengaruh antar variabel/</w:t>
      </w:r>
      <w:r w:rsidR="00511839">
        <w:rPr>
          <w:rFonts w:cs="Times New Roman"/>
        </w:rPr>
        <w:t xml:space="preserve"> </w:t>
      </w:r>
      <w:r w:rsidRPr="00BC1D45">
        <w:rPr>
          <w:rFonts w:cs="Times New Roman"/>
        </w:rPr>
        <w:t>korelasi antara konstruk yang diukur dengan menggunakan uji t dari PLS itu sendiri.</w:t>
      </w:r>
    </w:p>
    <w:p w14:paraId="318B1ACD" w14:textId="570278E6" w:rsidR="00FF4080" w:rsidRPr="00426FE1" w:rsidRDefault="00FF4080" w:rsidP="00B55966">
      <w:pPr>
        <w:pStyle w:val="ListParagraph"/>
        <w:widowControl w:val="0"/>
        <w:spacing w:after="0" w:line="480" w:lineRule="auto"/>
        <w:ind w:left="1134" w:firstLine="567"/>
        <w:rPr>
          <w:rFonts w:cs="Times New Roman"/>
        </w:rPr>
      </w:pPr>
      <w:r w:rsidRPr="00426FE1">
        <w:rPr>
          <w:rFonts w:cs="Times New Roman"/>
        </w:rPr>
        <w:tab/>
      </w:r>
      <w:r w:rsidR="003D36B2" w:rsidRPr="00426FE1">
        <w:rPr>
          <w:rFonts w:cs="Times New Roman"/>
        </w:rPr>
        <w:t xml:space="preserve">Pada tahap </w:t>
      </w:r>
      <w:r w:rsidR="00511839">
        <w:rPr>
          <w:rFonts w:cs="Times New Roman"/>
        </w:rPr>
        <w:t xml:space="preserve">awal </w:t>
      </w:r>
      <w:r w:rsidR="003D36B2" w:rsidRPr="00426FE1">
        <w:rPr>
          <w:rFonts w:cs="Times New Roman"/>
        </w:rPr>
        <w:t xml:space="preserve">ini, validitas konvergen dan reliabilitas komposit harus diuji, biasanya dengan melihat nilai </w:t>
      </w:r>
      <w:r w:rsidR="003D36B2" w:rsidRPr="00426FE1">
        <w:rPr>
          <w:rFonts w:cs="Times New Roman"/>
          <w:i/>
          <w:iCs/>
        </w:rPr>
        <w:t>Average Variance Extracted</w:t>
      </w:r>
      <w:r w:rsidR="003D36B2" w:rsidRPr="00426FE1">
        <w:rPr>
          <w:rFonts w:cs="Times New Roman"/>
        </w:rPr>
        <w:t xml:space="preserve"> (AVE) dan </w:t>
      </w:r>
      <w:r w:rsidR="003D36B2" w:rsidRPr="00426FE1">
        <w:rPr>
          <w:rFonts w:cs="Times New Roman"/>
          <w:i/>
          <w:iCs/>
        </w:rPr>
        <w:t>Composite Reliability</w:t>
      </w:r>
      <w:r w:rsidR="003D36B2" w:rsidRPr="00426FE1">
        <w:rPr>
          <w:rFonts w:cs="Times New Roman"/>
        </w:rPr>
        <w:t xml:space="preserve"> (CR)</w:t>
      </w:r>
      <w:r w:rsidR="00D74215" w:rsidRPr="00426FE1">
        <w:rPr>
          <w:rFonts w:cs="Times New Roman"/>
        </w:rPr>
        <w:t xml:space="preserve"> </w:t>
      </w:r>
      <w:r w:rsidR="00D74215">
        <w:rPr>
          <w:rFonts w:cs="Times New Roman"/>
          <w:lang w:val="nb-NO"/>
        </w:rPr>
        <w:fldChar w:fldCharType="begin" w:fldLock="1"/>
      </w:r>
      <w:r w:rsidR="00913F21" w:rsidRPr="00426FE1">
        <w:rPr>
          <w:rFonts w:cs="Times New Roman"/>
        </w:rPr>
        <w:instrText>ADDIN CSL_CITATION {"citationItems":[{"id":"ITEM-1","itemData":{"DOI":"https://doi.org/10.33394/jpu.v3i2.5519","ISSN":"2722-5097","author":[{"dropping-particle":"","family":"Tambun","given":"Sihar","non-dropping-particle":"","parse-names":false,"suffix":""},{"dropping-particle":"","family":"Heryanto","given":"Heryanto","non-dropping-particle":"","parse-names":false,"suffix":""},{"dropping-particle":"","family":"Mulyadi","given":"Mulyadi","non-dropping-particle":"","parse-names":false,"suffix":""},{"dropping-particle":"","family":"Sitorus","given":"Riris Rotua","non-dropping-particle":"","parse-names":false,"suffix":""},{"dropping-particle":"","family":"Putra","given":"Robiur Rahmat","non-dropping-particle":"","parse-names":false,"suffix":""}],"container-title":"Jurnal Pengabdian Undikma","id":"ITEM-1","issue":"2","issued":{"date-parts":[["2022"]]},"page":"233-240","title":"Pelatihan aplikasi olah data SmartPLS untuk meningkatkan skill penelitian bagi dosen sekolah tinggi theologia batam","type":"article-journal","volume":"3"},"uris":["http://www.mendeley.com/documents/?uuid=6e686077-3fa0-4bb2-af4d-619dc93ec30a"]}],"mendeley":{"formattedCitation":"(Tambun et al., 2022)","plainTextFormattedCitation":"(Tambun et al., 2022)","previouslyFormattedCitation":"(Tambun et al., 2022)"},"properties":{"noteIndex":0},"schema":"https://github.com/citation-style-language/schema/raw/master/csl-citation.json"}</w:instrText>
      </w:r>
      <w:r w:rsidR="00D74215">
        <w:rPr>
          <w:rFonts w:cs="Times New Roman"/>
          <w:lang w:val="nb-NO"/>
        </w:rPr>
        <w:fldChar w:fldCharType="separate"/>
      </w:r>
      <w:r w:rsidR="00D74215" w:rsidRPr="00426FE1">
        <w:rPr>
          <w:rFonts w:cs="Times New Roman"/>
          <w:noProof/>
        </w:rPr>
        <w:t>(Tambun et al., 2022)</w:t>
      </w:r>
      <w:r w:rsidR="00D74215">
        <w:rPr>
          <w:rFonts w:cs="Times New Roman"/>
          <w:lang w:val="nb-NO"/>
        </w:rPr>
        <w:fldChar w:fldCharType="end"/>
      </w:r>
    </w:p>
    <w:p w14:paraId="0EF60914" w14:textId="26A01E33" w:rsidR="00B51A76" w:rsidRPr="00C536BE" w:rsidRDefault="00B51A76" w:rsidP="00B731FD">
      <w:pPr>
        <w:pStyle w:val="ListParagraph"/>
        <w:widowControl w:val="0"/>
        <w:numPr>
          <w:ilvl w:val="0"/>
          <w:numId w:val="19"/>
        </w:numPr>
        <w:spacing w:after="0" w:line="480" w:lineRule="auto"/>
        <w:ind w:left="1418" w:hanging="284"/>
        <w:rPr>
          <w:rFonts w:cs="Times New Roman"/>
          <w:lang w:val="en-ID"/>
        </w:rPr>
      </w:pPr>
      <w:r w:rsidRPr="00D74215">
        <w:rPr>
          <w:rFonts w:cs="Times New Roman"/>
          <w:i/>
          <w:iCs/>
          <w:lang w:val="en-ID"/>
        </w:rPr>
        <w:t>Outer Model (Measurement Model</w:t>
      </w:r>
      <w:r w:rsidRPr="00C536BE">
        <w:rPr>
          <w:rFonts w:cs="Times New Roman"/>
          <w:lang w:val="en-ID"/>
        </w:rPr>
        <w:t>)</w:t>
      </w:r>
    </w:p>
    <w:p w14:paraId="1B481B37" w14:textId="7426CE0A" w:rsidR="00DF1E50" w:rsidRPr="00147001" w:rsidRDefault="00B51A76" w:rsidP="00B55966">
      <w:pPr>
        <w:widowControl w:val="0"/>
        <w:spacing w:after="0" w:line="480" w:lineRule="auto"/>
        <w:ind w:left="1418" w:firstLine="567"/>
        <w:rPr>
          <w:rFonts w:cs="Times New Roman"/>
          <w:lang w:val="nb-NO"/>
        </w:rPr>
      </w:pPr>
      <w:r w:rsidRPr="00147001">
        <w:rPr>
          <w:rFonts w:cs="Times New Roman"/>
          <w:i/>
          <w:iCs/>
          <w:lang w:val="nb-NO"/>
        </w:rPr>
        <w:t>Outer Model</w:t>
      </w:r>
      <w:r w:rsidRPr="00147001">
        <w:rPr>
          <w:rFonts w:cs="Times New Roman"/>
          <w:lang w:val="nb-NO"/>
        </w:rPr>
        <w:t xml:space="preserve"> berkaitan dengan hubungan antara variabel </w:t>
      </w:r>
      <w:r w:rsidR="00D74215">
        <w:rPr>
          <w:rFonts w:cs="Times New Roman"/>
          <w:lang w:val="nb-NO"/>
        </w:rPr>
        <w:t>penelitian</w:t>
      </w:r>
      <w:r w:rsidRPr="00147001">
        <w:rPr>
          <w:rFonts w:cs="Times New Roman"/>
          <w:lang w:val="nb-NO"/>
        </w:rPr>
        <w:t xml:space="preserve"> (konsep yang tidak dapat diukur langsung) dan indikator-</w:t>
      </w:r>
      <w:r w:rsidRPr="00147001">
        <w:rPr>
          <w:rFonts w:cs="Times New Roman"/>
          <w:lang w:val="nb-NO"/>
        </w:rPr>
        <w:lastRenderedPageBreak/>
        <w:t xml:space="preserve">indikator yang digunakan untuk mengukurnya. Variabel </w:t>
      </w:r>
      <w:r w:rsidR="00D74215">
        <w:rPr>
          <w:rFonts w:cs="Times New Roman"/>
          <w:lang w:val="nb-NO"/>
        </w:rPr>
        <w:t>penelitian</w:t>
      </w:r>
      <w:r w:rsidRPr="00147001">
        <w:rPr>
          <w:rFonts w:cs="Times New Roman"/>
          <w:lang w:val="nb-NO"/>
        </w:rPr>
        <w:t xml:space="preserve"> diukur melalui beberapa indikator yang dapat diamati (</w:t>
      </w:r>
      <w:r w:rsidRPr="00147001">
        <w:rPr>
          <w:rFonts w:cs="Times New Roman"/>
          <w:i/>
          <w:iCs/>
          <w:lang w:val="nb-NO"/>
        </w:rPr>
        <w:t>measurable indicators</w:t>
      </w:r>
      <w:r w:rsidRPr="00147001">
        <w:rPr>
          <w:rFonts w:cs="Times New Roman"/>
          <w:lang w:val="nb-NO"/>
        </w:rPr>
        <w:t xml:space="preserve">), dan </w:t>
      </w:r>
      <w:r w:rsidRPr="00147001">
        <w:rPr>
          <w:rFonts w:cs="Times New Roman"/>
          <w:i/>
          <w:iCs/>
          <w:lang w:val="nb-NO"/>
        </w:rPr>
        <w:t>Outer Model</w:t>
      </w:r>
      <w:r w:rsidRPr="00147001">
        <w:rPr>
          <w:rFonts w:cs="Times New Roman"/>
          <w:lang w:val="nb-NO"/>
        </w:rPr>
        <w:t xml:space="preserve"> menjelaskan sejauh mana indikator-indikator tersebut merepresentasikan</w:t>
      </w:r>
      <w:r w:rsidR="009F0D8F" w:rsidRPr="00147001">
        <w:rPr>
          <w:rFonts w:cs="Times New Roman"/>
          <w:lang w:val="nb-NO"/>
        </w:rPr>
        <w:t xml:space="preserve"> </w:t>
      </w:r>
      <w:r w:rsidRPr="00147001">
        <w:rPr>
          <w:rFonts w:cs="Times New Roman"/>
          <w:lang w:val="nb-NO"/>
        </w:rPr>
        <w:t xml:space="preserve">variabel </w:t>
      </w:r>
      <w:r w:rsidR="00D74215">
        <w:rPr>
          <w:rFonts w:cs="Times New Roman"/>
          <w:lang w:val="nb-NO"/>
        </w:rPr>
        <w:t>penelitian</w:t>
      </w:r>
      <w:r w:rsidR="00F50290" w:rsidRPr="00147001">
        <w:rPr>
          <w:rFonts w:cs="Times New Roman"/>
          <w:lang w:val="nb-NO"/>
        </w:rPr>
        <w:t xml:space="preserve"> yang bertujuan untuk m</w:t>
      </w:r>
      <w:r w:rsidRPr="00147001">
        <w:rPr>
          <w:rFonts w:cs="Times New Roman"/>
          <w:lang w:val="nb-NO"/>
        </w:rPr>
        <w:t>engukur keandalan (</w:t>
      </w:r>
      <w:r w:rsidRPr="00147001">
        <w:rPr>
          <w:rFonts w:cs="Times New Roman"/>
          <w:i/>
          <w:iCs/>
          <w:lang w:val="nb-NO"/>
        </w:rPr>
        <w:t>reliability</w:t>
      </w:r>
      <w:r w:rsidRPr="00147001">
        <w:rPr>
          <w:rFonts w:cs="Times New Roman"/>
          <w:lang w:val="nb-NO"/>
        </w:rPr>
        <w:t>) dan validitas (</w:t>
      </w:r>
      <w:r w:rsidRPr="00147001">
        <w:rPr>
          <w:rFonts w:cs="Times New Roman"/>
          <w:i/>
          <w:iCs/>
          <w:lang w:val="nb-NO"/>
        </w:rPr>
        <w:t>validity</w:t>
      </w:r>
      <w:r w:rsidRPr="00147001">
        <w:rPr>
          <w:rFonts w:cs="Times New Roman"/>
          <w:lang w:val="nb-NO"/>
        </w:rPr>
        <w:t xml:space="preserve">) dari indikator-indikator dalam menggambarkan variabel </w:t>
      </w:r>
      <w:bookmarkStart w:id="212" w:name="_Toc176812336"/>
      <w:r w:rsidR="00D74215">
        <w:rPr>
          <w:rFonts w:cs="Times New Roman"/>
          <w:lang w:val="nb-NO"/>
        </w:rPr>
        <w:t>penelitian</w:t>
      </w:r>
    </w:p>
    <w:p w14:paraId="68B38447" w14:textId="6C8C1348" w:rsidR="00243B7E" w:rsidRPr="00243B7E" w:rsidRDefault="00243B7E" w:rsidP="00AF2446">
      <w:pPr>
        <w:pStyle w:val="Caption"/>
        <w:widowControl w:val="0"/>
        <w:jc w:val="center"/>
        <w:rPr>
          <w:sz w:val="24"/>
          <w:szCs w:val="24"/>
        </w:rPr>
      </w:pPr>
      <w:bookmarkStart w:id="213" w:name="_Toc202569076"/>
      <w:bookmarkEnd w:id="212"/>
      <w:r w:rsidRPr="00243B7E">
        <w:rPr>
          <w:i w:val="0"/>
          <w:iCs w:val="0"/>
          <w:sz w:val="24"/>
          <w:szCs w:val="24"/>
        </w:rPr>
        <w:t xml:space="preserve">Tabel 3. </w:t>
      </w:r>
      <w:r w:rsidR="002901EC">
        <w:rPr>
          <w:i w:val="0"/>
          <w:iCs w:val="0"/>
          <w:sz w:val="24"/>
          <w:szCs w:val="24"/>
        </w:rPr>
        <w:fldChar w:fldCharType="begin"/>
      </w:r>
      <w:r w:rsidR="002901EC">
        <w:rPr>
          <w:i w:val="0"/>
          <w:iCs w:val="0"/>
          <w:sz w:val="24"/>
          <w:szCs w:val="24"/>
        </w:rPr>
        <w:instrText xml:space="preserve"> SEQ Tabel_3. \* ARABIC </w:instrText>
      </w:r>
      <w:r w:rsidR="002901EC">
        <w:rPr>
          <w:i w:val="0"/>
          <w:iCs w:val="0"/>
          <w:sz w:val="24"/>
          <w:szCs w:val="24"/>
        </w:rPr>
        <w:fldChar w:fldCharType="separate"/>
      </w:r>
      <w:r w:rsidR="00DB72AC">
        <w:rPr>
          <w:i w:val="0"/>
          <w:iCs w:val="0"/>
          <w:noProof/>
          <w:sz w:val="24"/>
          <w:szCs w:val="24"/>
        </w:rPr>
        <w:t>5</w:t>
      </w:r>
      <w:r w:rsidR="002901EC">
        <w:rPr>
          <w:i w:val="0"/>
          <w:iCs w:val="0"/>
          <w:sz w:val="24"/>
          <w:szCs w:val="24"/>
        </w:rPr>
        <w:fldChar w:fldCharType="end"/>
      </w:r>
      <w:r w:rsidRPr="00243B7E">
        <w:rPr>
          <w:rFonts w:cs="Times New Roman"/>
          <w:i w:val="0"/>
          <w:iCs w:val="0"/>
          <w:color w:val="auto"/>
          <w:sz w:val="24"/>
          <w:szCs w:val="24"/>
        </w:rPr>
        <w:t xml:space="preserve">   Pengukuran </w:t>
      </w:r>
      <w:r w:rsidRPr="00243B7E">
        <w:rPr>
          <w:rFonts w:cs="Times New Roman"/>
          <w:color w:val="auto"/>
          <w:sz w:val="24"/>
          <w:szCs w:val="24"/>
        </w:rPr>
        <w:t>Outer Model</w:t>
      </w:r>
      <w:bookmarkEnd w:id="213"/>
    </w:p>
    <w:tbl>
      <w:tblPr>
        <w:tblStyle w:val="TableGrid"/>
        <w:tblW w:w="0" w:type="auto"/>
        <w:jc w:val="center"/>
        <w:tblLook w:val="04A0" w:firstRow="1" w:lastRow="0" w:firstColumn="1" w:lastColumn="0" w:noHBand="0" w:noVBand="1"/>
      </w:tblPr>
      <w:tblGrid>
        <w:gridCol w:w="1520"/>
        <w:gridCol w:w="1933"/>
        <w:gridCol w:w="1928"/>
        <w:gridCol w:w="1928"/>
      </w:tblGrid>
      <w:tr w:rsidR="00CD22FC" w:rsidRPr="00C536BE" w14:paraId="5E4F8123" w14:textId="5B26247D" w:rsidTr="00125588">
        <w:trPr>
          <w:jc w:val="center"/>
        </w:trPr>
        <w:tc>
          <w:tcPr>
            <w:tcW w:w="1520" w:type="dxa"/>
            <w:vMerge w:val="restart"/>
          </w:tcPr>
          <w:p w14:paraId="4FCB8AF5" w14:textId="2A77B326" w:rsidR="00CD22FC" w:rsidRPr="00C536BE" w:rsidRDefault="00CD22FC" w:rsidP="00AF2446">
            <w:pPr>
              <w:widowControl w:val="0"/>
              <w:spacing w:line="480" w:lineRule="auto"/>
              <w:jc w:val="center"/>
              <w:rPr>
                <w:rFonts w:cs="Times New Roman"/>
                <w:i/>
                <w:iCs/>
                <w:lang w:val="en-ID"/>
              </w:rPr>
            </w:pPr>
            <w:r w:rsidRPr="00C536BE">
              <w:rPr>
                <w:rFonts w:cs="Times New Roman"/>
                <w:i/>
                <w:iCs/>
                <w:lang w:val="en-ID"/>
              </w:rPr>
              <w:t>Outer Model</w:t>
            </w:r>
          </w:p>
        </w:tc>
        <w:tc>
          <w:tcPr>
            <w:tcW w:w="1933" w:type="dxa"/>
            <w:vMerge w:val="restart"/>
          </w:tcPr>
          <w:p w14:paraId="4E9EBB76" w14:textId="4E2F465B" w:rsidR="00CD22FC" w:rsidRPr="00C536BE" w:rsidRDefault="00CD22FC" w:rsidP="00AF2446">
            <w:pPr>
              <w:widowControl w:val="0"/>
              <w:spacing w:line="480" w:lineRule="auto"/>
              <w:jc w:val="center"/>
              <w:rPr>
                <w:rFonts w:cs="Times New Roman"/>
                <w:lang w:val="en-ID"/>
              </w:rPr>
            </w:pPr>
            <w:r w:rsidRPr="00C536BE">
              <w:rPr>
                <w:rFonts w:cs="Times New Roman"/>
                <w:lang w:val="en-ID"/>
              </w:rPr>
              <w:t>Validitas Konvergen</w:t>
            </w:r>
          </w:p>
        </w:tc>
        <w:tc>
          <w:tcPr>
            <w:tcW w:w="1928" w:type="dxa"/>
          </w:tcPr>
          <w:p w14:paraId="3A8A6B45" w14:textId="130D0B96" w:rsidR="00CD22FC" w:rsidRPr="00C536BE" w:rsidRDefault="00CD22FC" w:rsidP="00AF2446">
            <w:pPr>
              <w:widowControl w:val="0"/>
              <w:spacing w:line="480" w:lineRule="auto"/>
              <w:jc w:val="center"/>
              <w:rPr>
                <w:rFonts w:cs="Times New Roman"/>
                <w:i/>
                <w:iCs/>
                <w:lang w:val="en-ID"/>
              </w:rPr>
            </w:pPr>
            <w:r w:rsidRPr="00C536BE">
              <w:rPr>
                <w:rFonts w:cs="Times New Roman"/>
                <w:i/>
                <w:iCs/>
                <w:lang w:val="en-ID"/>
              </w:rPr>
              <w:t>Loading Factor</w:t>
            </w:r>
          </w:p>
        </w:tc>
        <w:tc>
          <w:tcPr>
            <w:tcW w:w="1928" w:type="dxa"/>
          </w:tcPr>
          <w:p w14:paraId="6B4201E4" w14:textId="3A1C859E" w:rsidR="00CD22FC" w:rsidRPr="00C536BE" w:rsidRDefault="00CD22FC" w:rsidP="00AF2446">
            <w:pPr>
              <w:widowControl w:val="0"/>
              <w:spacing w:line="480" w:lineRule="auto"/>
              <w:jc w:val="center"/>
              <w:rPr>
                <w:rFonts w:cs="Times New Roman"/>
                <w:color w:val="000000"/>
                <w:lang w:val="en-ID"/>
              </w:rPr>
            </w:pPr>
            <w:r w:rsidRPr="00C536BE">
              <w:rPr>
                <w:rFonts w:cs="Times New Roman"/>
                <w:color w:val="000000"/>
                <w:lang w:val="en-ID"/>
              </w:rPr>
              <w:t>&gt;0.50</w:t>
            </w:r>
          </w:p>
        </w:tc>
      </w:tr>
      <w:tr w:rsidR="00CD22FC" w:rsidRPr="00C536BE" w14:paraId="14339064" w14:textId="65036A4F" w:rsidTr="00125588">
        <w:trPr>
          <w:jc w:val="center"/>
        </w:trPr>
        <w:tc>
          <w:tcPr>
            <w:tcW w:w="1520" w:type="dxa"/>
            <w:vMerge/>
          </w:tcPr>
          <w:p w14:paraId="2B19F88D" w14:textId="77777777" w:rsidR="00CD22FC" w:rsidRPr="00C536BE" w:rsidRDefault="00CD22FC" w:rsidP="00AF2446">
            <w:pPr>
              <w:widowControl w:val="0"/>
              <w:spacing w:line="480" w:lineRule="auto"/>
              <w:jc w:val="center"/>
              <w:rPr>
                <w:rFonts w:cs="Times New Roman"/>
                <w:lang w:val="en-ID"/>
              </w:rPr>
            </w:pPr>
          </w:p>
        </w:tc>
        <w:tc>
          <w:tcPr>
            <w:tcW w:w="1933" w:type="dxa"/>
            <w:vMerge/>
          </w:tcPr>
          <w:p w14:paraId="1E611516" w14:textId="564FDE31" w:rsidR="00CD22FC" w:rsidRPr="00C536BE" w:rsidRDefault="00CD22FC" w:rsidP="00AF2446">
            <w:pPr>
              <w:widowControl w:val="0"/>
              <w:spacing w:line="480" w:lineRule="auto"/>
              <w:jc w:val="center"/>
              <w:rPr>
                <w:rFonts w:cs="Times New Roman"/>
                <w:lang w:val="en-ID"/>
              </w:rPr>
            </w:pPr>
          </w:p>
        </w:tc>
        <w:tc>
          <w:tcPr>
            <w:tcW w:w="1928" w:type="dxa"/>
          </w:tcPr>
          <w:p w14:paraId="0D72BAFF" w14:textId="510BD5FE" w:rsidR="00CD22FC" w:rsidRPr="00C536BE" w:rsidRDefault="00CD22FC" w:rsidP="00AF2446">
            <w:pPr>
              <w:widowControl w:val="0"/>
              <w:spacing w:line="480" w:lineRule="auto"/>
              <w:jc w:val="center"/>
              <w:rPr>
                <w:rFonts w:cs="Times New Roman"/>
                <w:i/>
                <w:iCs/>
                <w:lang w:val="en-ID"/>
              </w:rPr>
            </w:pPr>
            <w:r w:rsidRPr="00C536BE">
              <w:rPr>
                <w:rFonts w:cs="Times New Roman"/>
                <w:i/>
                <w:iCs/>
                <w:lang w:val="en-ID"/>
              </w:rPr>
              <w:t>Average Variance Extracted</w:t>
            </w:r>
          </w:p>
        </w:tc>
        <w:tc>
          <w:tcPr>
            <w:tcW w:w="1928" w:type="dxa"/>
          </w:tcPr>
          <w:p w14:paraId="057C7F7D" w14:textId="56E71E60" w:rsidR="00CD22FC" w:rsidRPr="00C536BE" w:rsidRDefault="00CD22FC" w:rsidP="00AF2446">
            <w:pPr>
              <w:widowControl w:val="0"/>
              <w:spacing w:line="480" w:lineRule="auto"/>
              <w:jc w:val="center"/>
              <w:rPr>
                <w:rFonts w:cs="Times New Roman"/>
                <w:color w:val="000000"/>
                <w:lang w:val="en-ID"/>
              </w:rPr>
            </w:pPr>
            <w:r w:rsidRPr="00C536BE">
              <w:rPr>
                <w:rFonts w:cs="Times New Roman"/>
                <w:color w:val="000000"/>
                <w:lang w:val="en-ID"/>
              </w:rPr>
              <w:t>&gt;0.50</w:t>
            </w:r>
          </w:p>
        </w:tc>
      </w:tr>
      <w:tr w:rsidR="00CD22FC" w:rsidRPr="00C536BE" w14:paraId="13897E08" w14:textId="4B954047" w:rsidTr="00125588">
        <w:trPr>
          <w:jc w:val="center"/>
        </w:trPr>
        <w:tc>
          <w:tcPr>
            <w:tcW w:w="1520" w:type="dxa"/>
            <w:vMerge/>
          </w:tcPr>
          <w:p w14:paraId="193705BA" w14:textId="77777777" w:rsidR="00CD22FC" w:rsidRPr="00C536BE" w:rsidRDefault="00CD22FC" w:rsidP="00AF2446">
            <w:pPr>
              <w:widowControl w:val="0"/>
              <w:spacing w:line="480" w:lineRule="auto"/>
              <w:jc w:val="center"/>
              <w:rPr>
                <w:rFonts w:cs="Times New Roman"/>
                <w:lang w:val="en-ID"/>
              </w:rPr>
            </w:pPr>
          </w:p>
        </w:tc>
        <w:tc>
          <w:tcPr>
            <w:tcW w:w="1933" w:type="dxa"/>
            <w:vMerge w:val="restart"/>
          </w:tcPr>
          <w:p w14:paraId="6EE3694A" w14:textId="71DF978A" w:rsidR="00CD22FC" w:rsidRPr="00C536BE" w:rsidRDefault="00CD22FC" w:rsidP="00AF2446">
            <w:pPr>
              <w:widowControl w:val="0"/>
              <w:spacing w:line="480" w:lineRule="auto"/>
              <w:jc w:val="center"/>
              <w:rPr>
                <w:rFonts w:cs="Times New Roman"/>
                <w:lang w:val="en-ID"/>
              </w:rPr>
            </w:pPr>
            <w:r w:rsidRPr="00C536BE">
              <w:rPr>
                <w:rFonts w:cs="Times New Roman"/>
                <w:lang w:val="en-ID"/>
              </w:rPr>
              <w:t>Validitas Diskriminan</w:t>
            </w:r>
          </w:p>
        </w:tc>
        <w:tc>
          <w:tcPr>
            <w:tcW w:w="1928" w:type="dxa"/>
          </w:tcPr>
          <w:p w14:paraId="254B28FB" w14:textId="06B02E31" w:rsidR="00CD22FC" w:rsidRPr="00C536BE" w:rsidRDefault="00CD22FC" w:rsidP="00AF2446">
            <w:pPr>
              <w:widowControl w:val="0"/>
              <w:spacing w:line="480" w:lineRule="auto"/>
              <w:jc w:val="center"/>
              <w:rPr>
                <w:rFonts w:cs="Times New Roman"/>
                <w:i/>
                <w:iCs/>
                <w:lang w:val="en-ID"/>
              </w:rPr>
            </w:pPr>
            <w:r w:rsidRPr="00C536BE">
              <w:rPr>
                <w:rFonts w:cs="Times New Roman"/>
                <w:i/>
                <w:iCs/>
                <w:lang w:val="en-ID"/>
              </w:rPr>
              <w:t>Cross Loading</w:t>
            </w:r>
          </w:p>
        </w:tc>
        <w:tc>
          <w:tcPr>
            <w:tcW w:w="1928" w:type="dxa"/>
          </w:tcPr>
          <w:p w14:paraId="4F6FEAA4" w14:textId="534ADB87" w:rsidR="00CD22FC" w:rsidRPr="00147001" w:rsidRDefault="00CD22FC" w:rsidP="00AF2446">
            <w:pPr>
              <w:widowControl w:val="0"/>
              <w:spacing w:line="480" w:lineRule="auto"/>
              <w:rPr>
                <w:rFonts w:cs="Times New Roman"/>
                <w:color w:val="000000"/>
                <w:lang w:val="nb-NO"/>
              </w:rPr>
            </w:pPr>
            <w:r w:rsidRPr="00147001">
              <w:rPr>
                <w:rFonts w:cs="Times New Roman"/>
                <w:color w:val="000000"/>
                <w:lang w:val="nb-NO"/>
              </w:rPr>
              <w:t>&gt;0.70 &amp; Korelasi antara indikator dengan konstruknya &gt; Korelasi dengan konstruk blok lainnya</w:t>
            </w:r>
          </w:p>
        </w:tc>
      </w:tr>
      <w:tr w:rsidR="00CD22FC" w:rsidRPr="00C536BE" w14:paraId="6D09A5F7" w14:textId="69C3B46D" w:rsidTr="00125588">
        <w:trPr>
          <w:jc w:val="center"/>
        </w:trPr>
        <w:tc>
          <w:tcPr>
            <w:tcW w:w="1520" w:type="dxa"/>
            <w:vMerge/>
          </w:tcPr>
          <w:p w14:paraId="1CB4B454" w14:textId="77777777" w:rsidR="00CD22FC" w:rsidRPr="00147001" w:rsidRDefault="00CD22FC" w:rsidP="00AF2446">
            <w:pPr>
              <w:widowControl w:val="0"/>
              <w:spacing w:line="480" w:lineRule="auto"/>
              <w:jc w:val="center"/>
              <w:rPr>
                <w:rFonts w:cs="Times New Roman"/>
                <w:lang w:val="nb-NO"/>
              </w:rPr>
            </w:pPr>
          </w:p>
        </w:tc>
        <w:tc>
          <w:tcPr>
            <w:tcW w:w="1933" w:type="dxa"/>
            <w:vMerge/>
          </w:tcPr>
          <w:p w14:paraId="5B76AF90" w14:textId="77777777" w:rsidR="00CD22FC" w:rsidRPr="00147001" w:rsidRDefault="00CD22FC" w:rsidP="00AF2446">
            <w:pPr>
              <w:widowControl w:val="0"/>
              <w:spacing w:line="480" w:lineRule="auto"/>
              <w:jc w:val="center"/>
              <w:rPr>
                <w:rFonts w:cs="Times New Roman"/>
                <w:lang w:val="nb-NO"/>
              </w:rPr>
            </w:pPr>
          </w:p>
        </w:tc>
        <w:tc>
          <w:tcPr>
            <w:tcW w:w="1928" w:type="dxa"/>
          </w:tcPr>
          <w:p w14:paraId="733A183A" w14:textId="26DCA136" w:rsidR="00CD22FC" w:rsidRPr="00C536BE" w:rsidRDefault="00CD22FC" w:rsidP="00AF2446">
            <w:pPr>
              <w:widowControl w:val="0"/>
              <w:spacing w:line="480" w:lineRule="auto"/>
              <w:jc w:val="center"/>
              <w:rPr>
                <w:rFonts w:cs="Times New Roman"/>
                <w:i/>
                <w:iCs/>
                <w:lang w:val="en-ID"/>
              </w:rPr>
            </w:pPr>
            <w:r w:rsidRPr="00C536BE">
              <w:rPr>
                <w:rFonts w:cs="Times New Roman"/>
                <w:i/>
                <w:iCs/>
                <w:lang w:val="en-ID"/>
              </w:rPr>
              <w:t>Fornell Lacker</w:t>
            </w:r>
          </w:p>
        </w:tc>
        <w:tc>
          <w:tcPr>
            <w:tcW w:w="1928" w:type="dxa"/>
          </w:tcPr>
          <w:p w14:paraId="16C05F03" w14:textId="7C736CFC" w:rsidR="00CD22FC" w:rsidRPr="00147001" w:rsidRDefault="00CD22FC" w:rsidP="00AF2446">
            <w:pPr>
              <w:widowControl w:val="0"/>
              <w:spacing w:line="480" w:lineRule="auto"/>
              <w:jc w:val="center"/>
              <w:rPr>
                <w:rFonts w:cs="Times New Roman"/>
                <w:color w:val="000000"/>
                <w:lang w:val="nb-NO"/>
              </w:rPr>
            </w:pPr>
            <w:r w:rsidRPr="00147001">
              <w:rPr>
                <w:rFonts w:cs="Times New Roman"/>
                <w:color w:val="000000"/>
                <w:lang w:val="nb-NO"/>
              </w:rPr>
              <w:t>Nilai akar AVE &gt; Korelasi antara konstruk dengan konstruk blok lainnya</w:t>
            </w:r>
          </w:p>
        </w:tc>
      </w:tr>
      <w:tr w:rsidR="00CD22FC" w:rsidRPr="00C536BE" w14:paraId="6CCE8136" w14:textId="0AE842EE" w:rsidTr="00125588">
        <w:trPr>
          <w:jc w:val="center"/>
        </w:trPr>
        <w:tc>
          <w:tcPr>
            <w:tcW w:w="1520" w:type="dxa"/>
            <w:vMerge/>
          </w:tcPr>
          <w:p w14:paraId="2630F78F" w14:textId="77777777" w:rsidR="00CD22FC" w:rsidRPr="00147001" w:rsidRDefault="00CD22FC" w:rsidP="00AF2446">
            <w:pPr>
              <w:widowControl w:val="0"/>
              <w:spacing w:line="480" w:lineRule="auto"/>
              <w:jc w:val="center"/>
              <w:rPr>
                <w:rFonts w:cs="Times New Roman"/>
                <w:lang w:val="nb-NO"/>
              </w:rPr>
            </w:pPr>
          </w:p>
        </w:tc>
        <w:tc>
          <w:tcPr>
            <w:tcW w:w="1933" w:type="dxa"/>
            <w:vMerge/>
          </w:tcPr>
          <w:p w14:paraId="3F95E21F" w14:textId="77777777" w:rsidR="00CD22FC" w:rsidRPr="00147001" w:rsidRDefault="00CD22FC" w:rsidP="00AF2446">
            <w:pPr>
              <w:widowControl w:val="0"/>
              <w:spacing w:line="480" w:lineRule="auto"/>
              <w:jc w:val="center"/>
              <w:rPr>
                <w:rFonts w:cs="Times New Roman"/>
                <w:lang w:val="nb-NO"/>
              </w:rPr>
            </w:pPr>
          </w:p>
        </w:tc>
        <w:tc>
          <w:tcPr>
            <w:tcW w:w="1928" w:type="dxa"/>
          </w:tcPr>
          <w:p w14:paraId="74108970" w14:textId="1D68F2A6" w:rsidR="00CD22FC" w:rsidRPr="00C536BE" w:rsidRDefault="00CD22FC" w:rsidP="00AF2446">
            <w:pPr>
              <w:widowControl w:val="0"/>
              <w:spacing w:line="480" w:lineRule="auto"/>
              <w:jc w:val="center"/>
              <w:rPr>
                <w:rFonts w:cs="Times New Roman"/>
                <w:i/>
                <w:iCs/>
                <w:lang w:val="en-ID"/>
              </w:rPr>
            </w:pPr>
            <w:r w:rsidRPr="00C536BE">
              <w:rPr>
                <w:rFonts w:cs="Times New Roman"/>
                <w:i/>
                <w:iCs/>
                <w:lang w:val="en-ID"/>
              </w:rPr>
              <w:t>Heterotrait-Monotrait Ratio</w:t>
            </w:r>
          </w:p>
        </w:tc>
        <w:tc>
          <w:tcPr>
            <w:tcW w:w="1928" w:type="dxa"/>
          </w:tcPr>
          <w:p w14:paraId="39758726" w14:textId="110975FA" w:rsidR="00CD22FC" w:rsidRPr="00C536BE" w:rsidRDefault="00CD22FC" w:rsidP="00AF2446">
            <w:pPr>
              <w:widowControl w:val="0"/>
              <w:spacing w:line="480" w:lineRule="auto"/>
              <w:jc w:val="center"/>
              <w:rPr>
                <w:rFonts w:cs="Times New Roman"/>
                <w:color w:val="000000"/>
                <w:lang w:val="en-ID"/>
              </w:rPr>
            </w:pPr>
            <w:r w:rsidRPr="00C536BE">
              <w:rPr>
                <w:rFonts w:cs="Times New Roman"/>
                <w:color w:val="000000"/>
                <w:lang w:val="en-ID"/>
              </w:rPr>
              <w:t>&lt;0.85</w:t>
            </w:r>
          </w:p>
        </w:tc>
      </w:tr>
      <w:tr w:rsidR="00AC5B3F" w:rsidRPr="00C536BE" w14:paraId="6984C01D" w14:textId="3E463010" w:rsidTr="00125588">
        <w:trPr>
          <w:jc w:val="center"/>
        </w:trPr>
        <w:tc>
          <w:tcPr>
            <w:tcW w:w="1520" w:type="dxa"/>
            <w:vMerge/>
          </w:tcPr>
          <w:p w14:paraId="05DA4AD2" w14:textId="77777777" w:rsidR="00AC5B3F" w:rsidRPr="00C536BE" w:rsidRDefault="00AC5B3F" w:rsidP="00AF2446">
            <w:pPr>
              <w:widowControl w:val="0"/>
              <w:spacing w:line="480" w:lineRule="auto"/>
              <w:jc w:val="center"/>
              <w:rPr>
                <w:rFonts w:cs="Times New Roman"/>
                <w:lang w:val="en-ID"/>
              </w:rPr>
            </w:pPr>
          </w:p>
        </w:tc>
        <w:tc>
          <w:tcPr>
            <w:tcW w:w="1933" w:type="dxa"/>
            <w:vMerge w:val="restart"/>
          </w:tcPr>
          <w:p w14:paraId="2274FBDC" w14:textId="009912E1" w:rsidR="00AC5B3F" w:rsidRPr="00C536BE" w:rsidRDefault="00AC5B3F" w:rsidP="00AF2446">
            <w:pPr>
              <w:widowControl w:val="0"/>
              <w:spacing w:line="480" w:lineRule="auto"/>
              <w:jc w:val="center"/>
              <w:rPr>
                <w:rFonts w:cs="Times New Roman"/>
                <w:lang w:val="en-ID"/>
              </w:rPr>
            </w:pPr>
            <w:r w:rsidRPr="00C536BE">
              <w:rPr>
                <w:rFonts w:cs="Times New Roman"/>
                <w:lang w:val="en-ID"/>
              </w:rPr>
              <w:t>Uji Reliabilitas</w:t>
            </w:r>
          </w:p>
        </w:tc>
        <w:tc>
          <w:tcPr>
            <w:tcW w:w="1928" w:type="dxa"/>
          </w:tcPr>
          <w:p w14:paraId="7CEEE8C8" w14:textId="7D32FD85" w:rsidR="00AC5B3F" w:rsidRPr="00C536BE" w:rsidRDefault="00AC5B3F" w:rsidP="00AF2446">
            <w:pPr>
              <w:widowControl w:val="0"/>
              <w:spacing w:line="480" w:lineRule="auto"/>
              <w:jc w:val="center"/>
              <w:rPr>
                <w:rFonts w:cs="Times New Roman"/>
                <w:i/>
                <w:iCs/>
                <w:lang w:val="en-ID"/>
              </w:rPr>
            </w:pPr>
            <w:r w:rsidRPr="00C536BE">
              <w:rPr>
                <w:rFonts w:cs="Times New Roman"/>
                <w:i/>
                <w:iCs/>
                <w:lang w:val="en-ID"/>
              </w:rPr>
              <w:t>Cr</w:t>
            </w:r>
            <w:r w:rsidR="00B27E49" w:rsidRPr="00C536BE">
              <w:rPr>
                <w:rFonts w:cs="Times New Roman"/>
                <w:i/>
                <w:iCs/>
                <w:lang w:val="en-ID"/>
              </w:rPr>
              <w:t>o</w:t>
            </w:r>
            <w:r w:rsidRPr="00C536BE">
              <w:rPr>
                <w:rFonts w:cs="Times New Roman"/>
                <w:i/>
                <w:iCs/>
                <w:lang w:val="en-ID"/>
              </w:rPr>
              <w:t>nbach’s Alpha</w:t>
            </w:r>
          </w:p>
        </w:tc>
        <w:tc>
          <w:tcPr>
            <w:tcW w:w="1928" w:type="dxa"/>
          </w:tcPr>
          <w:p w14:paraId="746533E5" w14:textId="1E14CAE7" w:rsidR="00AC5B3F" w:rsidRPr="00C536BE" w:rsidRDefault="00AC5B3F" w:rsidP="00AF2446">
            <w:pPr>
              <w:widowControl w:val="0"/>
              <w:spacing w:line="480" w:lineRule="auto"/>
              <w:jc w:val="center"/>
              <w:rPr>
                <w:rFonts w:cs="Times New Roman"/>
                <w:lang w:val="en-ID"/>
              </w:rPr>
            </w:pPr>
            <w:r w:rsidRPr="00C536BE">
              <w:rPr>
                <w:rFonts w:cs="Times New Roman"/>
                <w:lang w:val="en-ID"/>
              </w:rPr>
              <w:t>&gt;0.70</w:t>
            </w:r>
          </w:p>
        </w:tc>
      </w:tr>
      <w:tr w:rsidR="00AC5B3F" w:rsidRPr="00C536BE" w14:paraId="3B1CA031" w14:textId="28820240" w:rsidTr="00125588">
        <w:trPr>
          <w:jc w:val="center"/>
        </w:trPr>
        <w:tc>
          <w:tcPr>
            <w:tcW w:w="1520" w:type="dxa"/>
            <w:vMerge/>
          </w:tcPr>
          <w:p w14:paraId="24CB1657" w14:textId="77777777" w:rsidR="00AC5B3F" w:rsidRPr="00C536BE" w:rsidRDefault="00AC5B3F" w:rsidP="00AF2446">
            <w:pPr>
              <w:widowControl w:val="0"/>
              <w:spacing w:line="480" w:lineRule="auto"/>
              <w:jc w:val="center"/>
              <w:rPr>
                <w:rFonts w:cs="Times New Roman"/>
                <w:lang w:val="en-ID"/>
              </w:rPr>
            </w:pPr>
          </w:p>
        </w:tc>
        <w:tc>
          <w:tcPr>
            <w:tcW w:w="1933" w:type="dxa"/>
            <w:vMerge/>
          </w:tcPr>
          <w:p w14:paraId="1E24E079" w14:textId="77777777" w:rsidR="00AC5B3F" w:rsidRPr="00C536BE" w:rsidRDefault="00AC5B3F" w:rsidP="00AF2446">
            <w:pPr>
              <w:widowControl w:val="0"/>
              <w:spacing w:line="480" w:lineRule="auto"/>
              <w:jc w:val="center"/>
              <w:rPr>
                <w:rFonts w:cs="Times New Roman"/>
                <w:lang w:val="en-ID"/>
              </w:rPr>
            </w:pPr>
          </w:p>
        </w:tc>
        <w:tc>
          <w:tcPr>
            <w:tcW w:w="1928" w:type="dxa"/>
          </w:tcPr>
          <w:p w14:paraId="07C445C5" w14:textId="3C0BB583" w:rsidR="00AC5B3F" w:rsidRPr="00C536BE" w:rsidRDefault="00AC5B3F" w:rsidP="00AF2446">
            <w:pPr>
              <w:widowControl w:val="0"/>
              <w:spacing w:line="480" w:lineRule="auto"/>
              <w:jc w:val="center"/>
              <w:rPr>
                <w:rFonts w:cs="Times New Roman"/>
                <w:i/>
                <w:iCs/>
                <w:lang w:val="en-ID"/>
              </w:rPr>
            </w:pPr>
            <w:r w:rsidRPr="00C536BE">
              <w:rPr>
                <w:rFonts w:cs="Times New Roman"/>
                <w:i/>
                <w:iCs/>
                <w:lang w:val="en-ID"/>
              </w:rPr>
              <w:t>Composite Reliability</w:t>
            </w:r>
          </w:p>
        </w:tc>
        <w:tc>
          <w:tcPr>
            <w:tcW w:w="1928" w:type="dxa"/>
          </w:tcPr>
          <w:p w14:paraId="0FB558CE" w14:textId="62BB4FC4" w:rsidR="00AC5B3F" w:rsidRPr="00C536BE" w:rsidRDefault="00AC5B3F" w:rsidP="00AF2446">
            <w:pPr>
              <w:widowControl w:val="0"/>
              <w:spacing w:line="480" w:lineRule="auto"/>
              <w:jc w:val="center"/>
              <w:rPr>
                <w:rFonts w:cs="Times New Roman"/>
                <w:lang w:val="en-ID"/>
              </w:rPr>
            </w:pPr>
            <w:r w:rsidRPr="00C536BE">
              <w:rPr>
                <w:rFonts w:cs="Times New Roman"/>
                <w:lang w:val="en-ID"/>
              </w:rPr>
              <w:t>&gt;0.70</w:t>
            </w:r>
          </w:p>
        </w:tc>
      </w:tr>
    </w:tbl>
    <w:p w14:paraId="5564B795" w14:textId="5EB2B8A7" w:rsidR="0060551C" w:rsidRPr="00511839" w:rsidRDefault="00DD1B59" w:rsidP="00AF2446">
      <w:pPr>
        <w:widowControl w:val="0"/>
        <w:spacing w:after="0" w:line="480" w:lineRule="auto"/>
        <w:ind w:firstLine="284"/>
        <w:rPr>
          <w:rFonts w:cs="Times New Roman"/>
          <w:sz w:val="18"/>
          <w:szCs w:val="18"/>
          <w:lang w:val="nb-NO"/>
        </w:rPr>
      </w:pPr>
      <w:r w:rsidRPr="00511839">
        <w:rPr>
          <w:rFonts w:cs="Times New Roman"/>
          <w:sz w:val="18"/>
          <w:szCs w:val="18"/>
          <w:lang w:val="nb-NO"/>
        </w:rPr>
        <w:t>Sumber</w:t>
      </w:r>
      <w:r w:rsidR="00511839" w:rsidRPr="00511839">
        <w:rPr>
          <w:rFonts w:cs="Times New Roman"/>
          <w:sz w:val="18"/>
          <w:szCs w:val="18"/>
          <w:lang w:val="nb-NO"/>
        </w:rPr>
        <w:t>:</w:t>
      </w:r>
      <w:r w:rsidR="00511839" w:rsidRPr="00511839">
        <w:rPr>
          <w:rFonts w:cs="Times New Roman"/>
          <w:sz w:val="18"/>
          <w:szCs w:val="18"/>
          <w:lang w:val="en-ID"/>
        </w:rPr>
        <w:t xml:space="preserve"> </w:t>
      </w:r>
      <w:r w:rsidR="00511839" w:rsidRPr="00511839">
        <w:rPr>
          <w:rFonts w:cs="Times New Roman"/>
          <w:sz w:val="18"/>
          <w:szCs w:val="18"/>
          <w:lang w:val="en-ID"/>
        </w:rPr>
        <w:fldChar w:fldCharType="begin" w:fldLock="1"/>
      </w:r>
      <w:r w:rsidR="005D020E">
        <w:rPr>
          <w:rFonts w:cs="Times New Roman"/>
          <w:sz w:val="18"/>
          <w:szCs w:val="18"/>
          <w:lang w:val="nb-NO"/>
        </w:rPr>
        <w:instrText>ADDIN CSL_CITATION {"citationItems":[{"id":"ITEM-1","itemData":{"ISSN":"2527-953X","author":[{"dropping-particle":"","family":"Tambun","given":"Sihar","non-dropping-particle":"","parse-names":false,"suffix":""},{"dropping-particle":"","family":"Yahya","given":"Mohammad Hamza","non-dropping-particle":"","parse-names":false,"suffix":""},{"dropping-particle":"","family":"Lukiyana","given":"Lukiyana","non-dropping-particle":"","parse-names":false,"suffix":""}],"container-title":"MEDIA AKUNTANSI PERPAJAKAN","id":"ITEM-1","issue":"2","issued":{"date-parts":[["2024"]]},"page":"97-110","title":"Pengaruh Literasi Akuntansi dan Literasi Keuangan Terhadap Perilaku Keuangan dengan Pengendalian Diri Sebagai Pemoderasi","type":"article-journal","volume":"9"},"uris":["http://www.mendeley.com/documents/?uuid=dadb34ec-b251-4230-a4b3-b37873fb3e45"]}],"mendeley":{"formattedCitation":"(Tambun, Yahya, et al., 2024)","manualFormatting":"(Tambun et al., 2024)","plainTextFormattedCitation":"(Tambun, Yahya, et al., 2024)","previouslyFormattedCitation":"(Tambun, Yahya, et al., 2024)"},"properties":{"noteIndex":0},"schema":"https://github.com/citation-style-language/schema/raw/master/csl-citation.json"}</w:instrText>
      </w:r>
      <w:r w:rsidR="00511839" w:rsidRPr="00511839">
        <w:rPr>
          <w:rFonts w:cs="Times New Roman"/>
          <w:sz w:val="18"/>
          <w:szCs w:val="18"/>
          <w:lang w:val="en-ID"/>
        </w:rPr>
        <w:fldChar w:fldCharType="separate"/>
      </w:r>
      <w:r w:rsidR="00511839" w:rsidRPr="00511839">
        <w:rPr>
          <w:rFonts w:cs="Times New Roman"/>
          <w:noProof/>
          <w:sz w:val="18"/>
          <w:szCs w:val="18"/>
          <w:lang w:val="nb-NO"/>
        </w:rPr>
        <w:t>(Tambun et al., 2024)</w:t>
      </w:r>
      <w:r w:rsidR="00511839" w:rsidRPr="00511839">
        <w:rPr>
          <w:rFonts w:cs="Times New Roman"/>
          <w:sz w:val="18"/>
          <w:szCs w:val="18"/>
          <w:lang w:val="en-ID"/>
        </w:rPr>
        <w:fldChar w:fldCharType="end"/>
      </w:r>
    </w:p>
    <w:p w14:paraId="55B09301" w14:textId="53D62C54" w:rsidR="00B51A76" w:rsidRPr="00D74215" w:rsidRDefault="00B51A76" w:rsidP="00B731FD">
      <w:pPr>
        <w:pStyle w:val="ListParagraph"/>
        <w:widowControl w:val="0"/>
        <w:numPr>
          <w:ilvl w:val="0"/>
          <w:numId w:val="19"/>
        </w:numPr>
        <w:spacing w:after="0" w:line="480" w:lineRule="auto"/>
        <w:ind w:left="1418" w:hanging="284"/>
        <w:rPr>
          <w:rFonts w:cs="Times New Roman"/>
          <w:i/>
          <w:iCs/>
          <w:lang w:val="en-ID"/>
        </w:rPr>
      </w:pPr>
      <w:r w:rsidRPr="00511839">
        <w:rPr>
          <w:rFonts w:cs="Times New Roman"/>
          <w:lang w:val="nb-NO"/>
        </w:rPr>
        <w:t xml:space="preserve"> </w:t>
      </w:r>
      <w:r w:rsidRPr="00D74215">
        <w:rPr>
          <w:rFonts w:cs="Times New Roman"/>
          <w:i/>
          <w:iCs/>
          <w:lang w:val="en-ID"/>
        </w:rPr>
        <w:t>Inner Model (Structural Model)</w:t>
      </w:r>
    </w:p>
    <w:p w14:paraId="592E884F" w14:textId="2894B187" w:rsidR="00F50290" w:rsidRPr="00C536BE" w:rsidRDefault="00F50290" w:rsidP="00B55966">
      <w:pPr>
        <w:pStyle w:val="Caption"/>
        <w:widowControl w:val="0"/>
        <w:spacing w:after="0" w:line="480" w:lineRule="auto"/>
        <w:ind w:left="1418" w:firstLine="567"/>
        <w:rPr>
          <w:rFonts w:cs="Times New Roman"/>
          <w:i w:val="0"/>
          <w:iCs w:val="0"/>
          <w:color w:val="auto"/>
          <w:sz w:val="24"/>
          <w:szCs w:val="24"/>
        </w:rPr>
      </w:pPr>
      <w:bookmarkStart w:id="214" w:name="_Toc184325041"/>
      <w:bookmarkStart w:id="215" w:name="_Toc186721995"/>
      <w:r w:rsidRPr="00C536BE">
        <w:rPr>
          <w:rFonts w:cs="Times New Roman"/>
          <w:i w:val="0"/>
          <w:iCs w:val="0"/>
          <w:color w:val="auto"/>
          <w:sz w:val="24"/>
          <w:szCs w:val="24"/>
        </w:rPr>
        <w:tab/>
      </w:r>
      <w:r w:rsidRPr="00C536BE">
        <w:rPr>
          <w:rFonts w:cs="Times New Roman"/>
          <w:color w:val="auto"/>
          <w:sz w:val="24"/>
          <w:szCs w:val="24"/>
        </w:rPr>
        <w:t>Inner Model</w:t>
      </w:r>
      <w:r w:rsidRPr="00C536BE">
        <w:rPr>
          <w:rFonts w:cs="Times New Roman"/>
          <w:i w:val="0"/>
          <w:iCs w:val="0"/>
          <w:color w:val="auto"/>
          <w:sz w:val="24"/>
          <w:szCs w:val="24"/>
        </w:rPr>
        <w:t xml:space="preserve"> menggambarkan hubungan struktural antara variabel </w:t>
      </w:r>
      <w:r w:rsidR="00D74215" w:rsidRPr="00D74215">
        <w:rPr>
          <w:rFonts w:cs="Times New Roman"/>
          <w:i w:val="0"/>
          <w:iCs w:val="0"/>
          <w:color w:val="auto"/>
          <w:sz w:val="24"/>
          <w:szCs w:val="24"/>
        </w:rPr>
        <w:t>penelitian</w:t>
      </w:r>
      <w:r w:rsidR="00D74215">
        <w:rPr>
          <w:rFonts w:cs="Times New Roman"/>
          <w:i w:val="0"/>
          <w:iCs w:val="0"/>
          <w:color w:val="auto"/>
          <w:sz w:val="24"/>
          <w:szCs w:val="24"/>
        </w:rPr>
        <w:t>,</w:t>
      </w:r>
      <w:r w:rsidR="00D74215" w:rsidRPr="00D74215">
        <w:rPr>
          <w:rFonts w:cs="Times New Roman"/>
          <w:i w:val="0"/>
          <w:iCs w:val="0"/>
          <w:color w:val="auto"/>
          <w:sz w:val="24"/>
          <w:szCs w:val="24"/>
        </w:rPr>
        <w:t xml:space="preserve"> </w:t>
      </w:r>
      <w:r w:rsidRPr="00C536BE">
        <w:rPr>
          <w:rFonts w:cs="Times New Roman"/>
          <w:i w:val="0"/>
          <w:iCs w:val="0"/>
          <w:color w:val="auto"/>
          <w:sz w:val="24"/>
          <w:szCs w:val="24"/>
        </w:rPr>
        <w:t xml:space="preserve">menjelaskan pengaruh langsung maupun tidak langsung serta interaksi antarvariabel dalam model. Tujuannya adalah menganalisis hubungan kausalitas dan memprediksi dampak satu variabel </w:t>
      </w:r>
      <w:r w:rsidR="00D74215" w:rsidRPr="00D74215">
        <w:rPr>
          <w:rFonts w:cs="Times New Roman"/>
          <w:i w:val="0"/>
          <w:iCs w:val="0"/>
          <w:color w:val="auto"/>
          <w:sz w:val="24"/>
          <w:szCs w:val="24"/>
        </w:rPr>
        <w:t>penelitian</w:t>
      </w:r>
      <w:r w:rsidRPr="00C536BE">
        <w:rPr>
          <w:rFonts w:cs="Times New Roman"/>
          <w:i w:val="0"/>
          <w:iCs w:val="0"/>
          <w:color w:val="auto"/>
          <w:sz w:val="24"/>
          <w:szCs w:val="24"/>
        </w:rPr>
        <w:t xml:space="preserve"> terhadap lainnya. </w:t>
      </w:r>
    </w:p>
    <w:p w14:paraId="2D812A57" w14:textId="0459D075" w:rsidR="001D68F9" w:rsidRPr="00C536BE" w:rsidRDefault="001D68F9" w:rsidP="00AF2446">
      <w:pPr>
        <w:pStyle w:val="Caption"/>
        <w:widowControl w:val="0"/>
        <w:spacing w:after="0" w:line="480" w:lineRule="auto"/>
        <w:jc w:val="center"/>
        <w:rPr>
          <w:rFonts w:cs="Times New Roman"/>
          <w:i w:val="0"/>
          <w:iCs w:val="0"/>
          <w:color w:val="auto"/>
          <w:sz w:val="24"/>
          <w:szCs w:val="24"/>
        </w:rPr>
      </w:pPr>
      <w:bookmarkStart w:id="216" w:name="_Toc186735243"/>
      <w:bookmarkStart w:id="217" w:name="_Toc186735421"/>
      <w:bookmarkStart w:id="218" w:name="_Toc186739654"/>
      <w:bookmarkStart w:id="219" w:name="_Toc202569077"/>
      <w:r w:rsidRPr="00C536BE">
        <w:rPr>
          <w:rFonts w:cs="Times New Roman"/>
          <w:i w:val="0"/>
          <w:iCs w:val="0"/>
          <w:color w:val="auto"/>
          <w:sz w:val="24"/>
          <w:szCs w:val="24"/>
        </w:rPr>
        <w:t xml:space="preserve">Tabel 3. </w:t>
      </w:r>
      <w:r w:rsidR="002901EC">
        <w:rPr>
          <w:rFonts w:cs="Times New Roman"/>
          <w:i w:val="0"/>
          <w:iCs w:val="0"/>
          <w:color w:val="auto"/>
          <w:sz w:val="24"/>
          <w:szCs w:val="24"/>
        </w:rPr>
        <w:fldChar w:fldCharType="begin"/>
      </w:r>
      <w:r w:rsidR="002901EC">
        <w:rPr>
          <w:rFonts w:cs="Times New Roman"/>
          <w:i w:val="0"/>
          <w:iCs w:val="0"/>
          <w:color w:val="auto"/>
          <w:sz w:val="24"/>
          <w:szCs w:val="24"/>
        </w:rPr>
        <w:instrText xml:space="preserve"> SEQ Tabel_3. \* ARABIC </w:instrText>
      </w:r>
      <w:r w:rsidR="002901EC">
        <w:rPr>
          <w:rFonts w:cs="Times New Roman"/>
          <w:i w:val="0"/>
          <w:iCs w:val="0"/>
          <w:color w:val="auto"/>
          <w:sz w:val="24"/>
          <w:szCs w:val="24"/>
        </w:rPr>
        <w:fldChar w:fldCharType="separate"/>
      </w:r>
      <w:r w:rsidR="00DB72AC">
        <w:rPr>
          <w:rFonts w:cs="Times New Roman"/>
          <w:i w:val="0"/>
          <w:iCs w:val="0"/>
          <w:noProof/>
          <w:color w:val="auto"/>
          <w:sz w:val="24"/>
          <w:szCs w:val="24"/>
        </w:rPr>
        <w:t>6</w:t>
      </w:r>
      <w:r w:rsidR="002901EC">
        <w:rPr>
          <w:rFonts w:cs="Times New Roman"/>
          <w:i w:val="0"/>
          <w:iCs w:val="0"/>
          <w:color w:val="auto"/>
          <w:sz w:val="24"/>
          <w:szCs w:val="24"/>
        </w:rPr>
        <w:fldChar w:fldCharType="end"/>
      </w:r>
      <w:r w:rsidRPr="00C536BE">
        <w:rPr>
          <w:rFonts w:cs="Times New Roman"/>
          <w:i w:val="0"/>
          <w:iCs w:val="0"/>
          <w:color w:val="auto"/>
          <w:sz w:val="24"/>
          <w:szCs w:val="24"/>
        </w:rPr>
        <w:t xml:space="preserve"> Pengukuran </w:t>
      </w:r>
      <w:r w:rsidRPr="00C536BE">
        <w:rPr>
          <w:rFonts w:cs="Times New Roman"/>
          <w:color w:val="auto"/>
          <w:sz w:val="24"/>
          <w:szCs w:val="24"/>
        </w:rPr>
        <w:t>Inner Model</w:t>
      </w:r>
      <w:bookmarkEnd w:id="214"/>
      <w:bookmarkEnd w:id="215"/>
      <w:bookmarkEnd w:id="216"/>
      <w:bookmarkEnd w:id="217"/>
      <w:bookmarkEnd w:id="218"/>
      <w:bookmarkEnd w:id="219"/>
    </w:p>
    <w:tbl>
      <w:tblPr>
        <w:tblStyle w:val="TableGrid"/>
        <w:tblW w:w="7543" w:type="dxa"/>
        <w:jc w:val="center"/>
        <w:tblLook w:val="04A0" w:firstRow="1" w:lastRow="0" w:firstColumn="1" w:lastColumn="0" w:noHBand="0" w:noVBand="1"/>
      </w:tblPr>
      <w:tblGrid>
        <w:gridCol w:w="2263"/>
        <w:gridCol w:w="2586"/>
        <w:gridCol w:w="2694"/>
      </w:tblGrid>
      <w:tr w:rsidR="001B0E4D" w:rsidRPr="00C536BE" w14:paraId="3DDA2EA0" w14:textId="77777777" w:rsidTr="00243B7E">
        <w:trPr>
          <w:jc w:val="center"/>
        </w:trPr>
        <w:tc>
          <w:tcPr>
            <w:tcW w:w="2263" w:type="dxa"/>
            <w:vMerge w:val="restart"/>
          </w:tcPr>
          <w:p w14:paraId="25D76838" w14:textId="6A867E7F" w:rsidR="001B0E4D" w:rsidRPr="00C536BE" w:rsidRDefault="001B0E4D" w:rsidP="00AF2446">
            <w:pPr>
              <w:widowControl w:val="0"/>
              <w:spacing w:line="480" w:lineRule="auto"/>
              <w:rPr>
                <w:rFonts w:cs="Times New Roman"/>
                <w:i/>
                <w:iCs/>
                <w:lang w:val="en-ID"/>
              </w:rPr>
            </w:pPr>
            <w:r w:rsidRPr="00C536BE">
              <w:rPr>
                <w:rFonts w:cs="Times New Roman"/>
                <w:i/>
                <w:iCs/>
                <w:lang w:val="en-ID"/>
              </w:rPr>
              <w:t>Inner Mode</w:t>
            </w:r>
            <w:r w:rsidR="001A52A9" w:rsidRPr="00C536BE">
              <w:rPr>
                <w:rFonts w:cs="Times New Roman"/>
                <w:i/>
                <w:iCs/>
                <w:lang w:val="en-ID"/>
              </w:rPr>
              <w:t>l</w:t>
            </w:r>
          </w:p>
        </w:tc>
        <w:tc>
          <w:tcPr>
            <w:tcW w:w="2586" w:type="dxa"/>
            <w:vMerge w:val="restart"/>
          </w:tcPr>
          <w:p w14:paraId="53C5F1BA" w14:textId="08901706" w:rsidR="001B0E4D" w:rsidRPr="00C536BE" w:rsidRDefault="001B0E4D" w:rsidP="00AF2446">
            <w:pPr>
              <w:widowControl w:val="0"/>
              <w:spacing w:line="480" w:lineRule="auto"/>
              <w:rPr>
                <w:rFonts w:cs="Times New Roman"/>
                <w:i/>
                <w:iCs/>
                <w:lang w:val="en-ID"/>
              </w:rPr>
            </w:pPr>
            <w:r w:rsidRPr="00C536BE">
              <w:rPr>
                <w:rFonts w:cs="Times New Roman"/>
                <w:i/>
                <w:iCs/>
                <w:lang w:val="en-ID"/>
              </w:rPr>
              <w:t>R Square</w:t>
            </w:r>
          </w:p>
        </w:tc>
        <w:tc>
          <w:tcPr>
            <w:tcW w:w="2694" w:type="dxa"/>
          </w:tcPr>
          <w:p w14:paraId="435D372E" w14:textId="2C99922D" w:rsidR="001B0E4D" w:rsidRPr="00C536BE" w:rsidRDefault="001B0E4D" w:rsidP="00AF2446">
            <w:pPr>
              <w:widowControl w:val="0"/>
              <w:spacing w:line="480" w:lineRule="auto"/>
              <w:rPr>
                <w:rFonts w:cs="Times New Roman"/>
                <w:lang w:val="en-ID"/>
              </w:rPr>
            </w:pPr>
            <w:r w:rsidRPr="00C536BE">
              <w:rPr>
                <w:rFonts w:cs="Times New Roman"/>
                <w:lang w:val="en-ID"/>
              </w:rPr>
              <w:t>Nilai R Square &gt;</w:t>
            </w:r>
            <w:r w:rsidR="00D57856" w:rsidRPr="00C536BE">
              <w:rPr>
                <w:rFonts w:cs="Times New Roman"/>
                <w:lang w:val="en-ID"/>
              </w:rPr>
              <w:t xml:space="preserve"> </w:t>
            </w:r>
            <w:r w:rsidRPr="00C536BE">
              <w:rPr>
                <w:rFonts w:cs="Times New Roman"/>
                <w:lang w:val="en-ID"/>
              </w:rPr>
              <w:t xml:space="preserve">0.7 (kuat) </w:t>
            </w:r>
          </w:p>
          <w:p w14:paraId="13553046" w14:textId="77777777" w:rsidR="00D57856" w:rsidRPr="00C536BE" w:rsidRDefault="001B0E4D" w:rsidP="00AF2446">
            <w:pPr>
              <w:widowControl w:val="0"/>
              <w:spacing w:line="480" w:lineRule="auto"/>
              <w:rPr>
                <w:rFonts w:cs="Times New Roman"/>
                <w:lang w:val="en-ID"/>
              </w:rPr>
            </w:pPr>
            <w:r w:rsidRPr="00C536BE">
              <w:rPr>
                <w:rFonts w:cs="Times New Roman"/>
                <w:lang w:val="en-ID"/>
              </w:rPr>
              <w:t>0.5 (Moderat)</w:t>
            </w:r>
          </w:p>
          <w:p w14:paraId="6BD74E0D" w14:textId="4629ABFF" w:rsidR="001B0E4D" w:rsidRPr="00C536BE" w:rsidRDefault="001B0E4D" w:rsidP="00AF2446">
            <w:pPr>
              <w:widowControl w:val="0"/>
              <w:spacing w:line="480" w:lineRule="auto"/>
              <w:rPr>
                <w:rFonts w:cs="Times New Roman"/>
                <w:lang w:val="en-ID"/>
              </w:rPr>
            </w:pPr>
            <w:r w:rsidRPr="00C536BE">
              <w:rPr>
                <w:rFonts w:cs="Times New Roman"/>
                <w:lang w:val="en-ID"/>
              </w:rPr>
              <w:t>0.25 (Lemah)</w:t>
            </w:r>
          </w:p>
        </w:tc>
      </w:tr>
      <w:tr w:rsidR="001B0E4D" w:rsidRPr="00C536BE" w14:paraId="287FA869" w14:textId="77777777" w:rsidTr="00243B7E">
        <w:trPr>
          <w:jc w:val="center"/>
        </w:trPr>
        <w:tc>
          <w:tcPr>
            <w:tcW w:w="2263" w:type="dxa"/>
            <w:vMerge/>
          </w:tcPr>
          <w:p w14:paraId="763B8B29" w14:textId="77777777" w:rsidR="001B0E4D" w:rsidRPr="00C536BE" w:rsidRDefault="001B0E4D" w:rsidP="00AF2446">
            <w:pPr>
              <w:widowControl w:val="0"/>
              <w:spacing w:line="480" w:lineRule="auto"/>
              <w:rPr>
                <w:rFonts w:cs="Times New Roman"/>
                <w:lang w:val="en-ID"/>
              </w:rPr>
            </w:pPr>
          </w:p>
        </w:tc>
        <w:tc>
          <w:tcPr>
            <w:tcW w:w="2586" w:type="dxa"/>
            <w:vMerge/>
          </w:tcPr>
          <w:p w14:paraId="65569855" w14:textId="77777777" w:rsidR="001B0E4D" w:rsidRPr="00C536BE" w:rsidRDefault="001B0E4D" w:rsidP="00AF2446">
            <w:pPr>
              <w:widowControl w:val="0"/>
              <w:spacing w:line="480" w:lineRule="auto"/>
              <w:rPr>
                <w:rFonts w:cs="Times New Roman"/>
                <w:lang w:val="en-ID"/>
              </w:rPr>
            </w:pPr>
          </w:p>
        </w:tc>
        <w:tc>
          <w:tcPr>
            <w:tcW w:w="2694" w:type="dxa"/>
          </w:tcPr>
          <w:p w14:paraId="6011E75A" w14:textId="77777777" w:rsidR="00D57856" w:rsidRPr="00C536BE" w:rsidRDefault="001B0E4D" w:rsidP="00AF2446">
            <w:pPr>
              <w:widowControl w:val="0"/>
              <w:spacing w:line="480" w:lineRule="auto"/>
              <w:rPr>
                <w:rFonts w:cs="Times New Roman"/>
                <w:lang w:val="en-ID"/>
              </w:rPr>
            </w:pPr>
            <w:r w:rsidRPr="00C536BE">
              <w:rPr>
                <w:rFonts w:cs="Times New Roman"/>
                <w:lang w:val="en-ID"/>
              </w:rPr>
              <w:t>Nilai R Square &gt;0.67 (kuat)</w:t>
            </w:r>
          </w:p>
          <w:p w14:paraId="04792031" w14:textId="26FA0155" w:rsidR="001B0E4D" w:rsidRPr="00C536BE" w:rsidRDefault="001B0E4D" w:rsidP="00AF2446">
            <w:pPr>
              <w:widowControl w:val="0"/>
              <w:spacing w:line="480" w:lineRule="auto"/>
              <w:rPr>
                <w:rFonts w:cs="Times New Roman"/>
                <w:lang w:val="en-ID"/>
              </w:rPr>
            </w:pPr>
            <w:r w:rsidRPr="00C536BE">
              <w:rPr>
                <w:rFonts w:cs="Times New Roman"/>
                <w:lang w:val="en-ID"/>
              </w:rPr>
              <w:t>0.33 (Moderat)</w:t>
            </w:r>
          </w:p>
          <w:p w14:paraId="461ED935" w14:textId="2487ABC3" w:rsidR="001B0E4D" w:rsidRPr="00C536BE" w:rsidRDefault="001B0E4D" w:rsidP="00AF2446">
            <w:pPr>
              <w:widowControl w:val="0"/>
              <w:spacing w:line="480" w:lineRule="auto"/>
              <w:rPr>
                <w:rFonts w:cs="Times New Roman"/>
                <w:lang w:val="en-ID"/>
              </w:rPr>
            </w:pPr>
            <w:r w:rsidRPr="00C536BE">
              <w:rPr>
                <w:rFonts w:cs="Times New Roman"/>
                <w:lang w:val="en-ID"/>
              </w:rPr>
              <w:t>0.19 (Lemah)</w:t>
            </w:r>
          </w:p>
        </w:tc>
      </w:tr>
      <w:tr w:rsidR="003B062E" w:rsidRPr="00C536BE" w14:paraId="5A25F27E" w14:textId="77777777" w:rsidTr="00243B7E">
        <w:trPr>
          <w:jc w:val="center"/>
        </w:trPr>
        <w:tc>
          <w:tcPr>
            <w:tcW w:w="2263" w:type="dxa"/>
            <w:vMerge/>
          </w:tcPr>
          <w:p w14:paraId="0152DBBC" w14:textId="77777777" w:rsidR="003B062E" w:rsidRPr="00C536BE" w:rsidRDefault="003B062E" w:rsidP="00AF2446">
            <w:pPr>
              <w:widowControl w:val="0"/>
              <w:spacing w:line="480" w:lineRule="auto"/>
              <w:rPr>
                <w:rFonts w:cs="Times New Roman"/>
                <w:lang w:val="en-ID"/>
              </w:rPr>
            </w:pPr>
          </w:p>
        </w:tc>
        <w:tc>
          <w:tcPr>
            <w:tcW w:w="2586" w:type="dxa"/>
          </w:tcPr>
          <w:p w14:paraId="62C462AB" w14:textId="65126B1F" w:rsidR="003B062E" w:rsidRPr="00C536BE" w:rsidRDefault="003B062E" w:rsidP="00AF2446">
            <w:pPr>
              <w:widowControl w:val="0"/>
              <w:spacing w:line="480" w:lineRule="auto"/>
              <w:rPr>
                <w:rFonts w:cs="Times New Roman"/>
                <w:i/>
                <w:iCs/>
                <w:lang w:val="en-ID"/>
              </w:rPr>
            </w:pPr>
            <w:r w:rsidRPr="00C536BE">
              <w:rPr>
                <w:rFonts w:cs="Times New Roman"/>
                <w:i/>
                <w:iCs/>
                <w:lang w:val="en-ID"/>
              </w:rPr>
              <w:t>Effect Size</w:t>
            </w:r>
          </w:p>
        </w:tc>
        <w:tc>
          <w:tcPr>
            <w:tcW w:w="2694" w:type="dxa"/>
          </w:tcPr>
          <w:p w14:paraId="230A387E" w14:textId="7A008E48" w:rsidR="003B062E" w:rsidRPr="00C536BE" w:rsidRDefault="003B062E" w:rsidP="00AF2446">
            <w:pPr>
              <w:widowControl w:val="0"/>
              <w:spacing w:line="480" w:lineRule="auto"/>
              <w:rPr>
                <w:rFonts w:cs="Times New Roman"/>
                <w:lang w:val="en-ID"/>
              </w:rPr>
            </w:pPr>
            <w:r w:rsidRPr="00C536BE">
              <w:rPr>
                <w:rFonts w:cs="Times New Roman"/>
                <w:lang w:val="en-ID"/>
              </w:rPr>
              <w:t xml:space="preserve">0.35 (Kuat), 0.5 </w:t>
            </w:r>
            <w:r w:rsidRPr="00C536BE">
              <w:rPr>
                <w:rFonts w:cs="Times New Roman"/>
                <w:lang w:val="en-ID"/>
              </w:rPr>
              <w:lastRenderedPageBreak/>
              <w:t>(Moderat), 0.02 (Lemah)</w:t>
            </w:r>
          </w:p>
        </w:tc>
      </w:tr>
      <w:tr w:rsidR="00243B7E" w:rsidRPr="00C536BE" w14:paraId="38AD0C40" w14:textId="77777777" w:rsidTr="00243B7E">
        <w:trPr>
          <w:jc w:val="center"/>
        </w:trPr>
        <w:tc>
          <w:tcPr>
            <w:tcW w:w="2263" w:type="dxa"/>
            <w:vMerge/>
          </w:tcPr>
          <w:p w14:paraId="446C9C09" w14:textId="77777777" w:rsidR="00243B7E" w:rsidRPr="00C536BE" w:rsidRDefault="00243B7E" w:rsidP="00AF2446">
            <w:pPr>
              <w:widowControl w:val="0"/>
              <w:spacing w:line="480" w:lineRule="auto"/>
              <w:rPr>
                <w:rFonts w:cs="Times New Roman"/>
                <w:lang w:val="en-ID"/>
              </w:rPr>
            </w:pPr>
          </w:p>
        </w:tc>
        <w:tc>
          <w:tcPr>
            <w:tcW w:w="2586" w:type="dxa"/>
          </w:tcPr>
          <w:p w14:paraId="15AAE196" w14:textId="44E7F84D" w:rsidR="00243B7E" w:rsidRPr="00C536BE" w:rsidRDefault="00243B7E" w:rsidP="00AF2446">
            <w:pPr>
              <w:widowControl w:val="0"/>
              <w:spacing w:line="480" w:lineRule="auto"/>
              <w:rPr>
                <w:rFonts w:cs="Times New Roman"/>
                <w:lang w:val="en-ID"/>
              </w:rPr>
            </w:pPr>
            <w:r w:rsidRPr="00C536BE">
              <w:rPr>
                <w:rFonts w:cs="Times New Roman"/>
                <w:lang w:val="en-ID"/>
              </w:rPr>
              <w:t>Signifikansi (Pengujian Hipotesis)</w:t>
            </w:r>
          </w:p>
        </w:tc>
        <w:tc>
          <w:tcPr>
            <w:tcW w:w="2694" w:type="dxa"/>
          </w:tcPr>
          <w:p w14:paraId="579CE293" w14:textId="32D42E16" w:rsidR="00243B7E" w:rsidRPr="00C536BE" w:rsidRDefault="00243B7E" w:rsidP="00AF2446">
            <w:pPr>
              <w:widowControl w:val="0"/>
              <w:spacing w:line="480" w:lineRule="auto"/>
              <w:rPr>
                <w:rFonts w:cs="Times New Roman"/>
                <w:lang w:val="en-ID"/>
              </w:rPr>
            </w:pPr>
            <w:r w:rsidRPr="00C536BE">
              <w:rPr>
                <w:rFonts w:cs="Times New Roman"/>
                <w:lang w:val="en-ID"/>
              </w:rPr>
              <w:t>&gt;2.58 (Signifikansi level = 1%)</w:t>
            </w:r>
          </w:p>
        </w:tc>
      </w:tr>
    </w:tbl>
    <w:p w14:paraId="7825BB82" w14:textId="4262861C" w:rsidR="00511839" w:rsidRPr="00511839" w:rsidRDefault="00511839" w:rsidP="00AF2446">
      <w:pPr>
        <w:widowControl w:val="0"/>
        <w:spacing w:after="0" w:line="480" w:lineRule="auto"/>
        <w:ind w:firstLine="284"/>
        <w:rPr>
          <w:rFonts w:cs="Times New Roman"/>
          <w:sz w:val="18"/>
          <w:szCs w:val="18"/>
          <w:lang w:val="nb-NO"/>
        </w:rPr>
      </w:pPr>
      <w:r w:rsidRPr="00511839">
        <w:rPr>
          <w:rFonts w:cs="Times New Roman"/>
          <w:sz w:val="18"/>
          <w:szCs w:val="18"/>
          <w:lang w:val="nb-NO"/>
        </w:rPr>
        <w:t>Sumber:</w:t>
      </w:r>
      <w:r w:rsidRPr="00511839">
        <w:rPr>
          <w:rFonts w:cs="Times New Roman"/>
          <w:sz w:val="18"/>
          <w:szCs w:val="18"/>
          <w:lang w:val="en-ID"/>
        </w:rPr>
        <w:t xml:space="preserve"> </w:t>
      </w:r>
      <w:r w:rsidRPr="00511839">
        <w:rPr>
          <w:rFonts w:cs="Times New Roman"/>
          <w:sz w:val="18"/>
          <w:szCs w:val="18"/>
          <w:lang w:val="en-ID"/>
        </w:rPr>
        <w:fldChar w:fldCharType="begin" w:fldLock="1"/>
      </w:r>
      <w:r w:rsidR="005D020E">
        <w:rPr>
          <w:rFonts w:cs="Times New Roman"/>
          <w:sz w:val="18"/>
          <w:szCs w:val="18"/>
          <w:lang w:val="nb-NO"/>
        </w:rPr>
        <w:instrText>ADDIN CSL_CITATION {"citationItems":[{"id":"ITEM-1","itemData":{"ISSN":"2527-953X","author":[{"dropping-particle":"","family":"Tambun","given":"Sihar","non-dropping-particle":"","parse-names":false,"suffix":""},{"dropping-particle":"","family":"Yahya","given":"Mohammad Hamza","non-dropping-particle":"","parse-names":false,"suffix":""},{"dropping-particle":"","family":"Lukiyana","given":"Lukiyana","non-dropping-particle":"","parse-names":false,"suffix":""}],"container-title":"MEDIA AKUNTANSI PERPAJAKAN","id":"ITEM-1","issue":"2","issued":{"date-parts":[["2024"]]},"page":"97-110","title":"Pengaruh Literasi Akuntansi dan Literasi Keuangan Terhadap Perilaku Keuangan dengan Pengendalian Diri Sebagai Pemoderasi","type":"article-journal","volume":"9"},"uris":["http://www.mendeley.com/documents/?uuid=dadb34ec-b251-4230-a4b3-b37873fb3e45"]}],"mendeley":{"formattedCitation":"(Tambun, Yahya, et al., 2024)","manualFormatting":"(Tambun et al., 2024)","plainTextFormattedCitation":"(Tambun, Yahya, et al., 2024)","previouslyFormattedCitation":"(Tambun, Yahya, et al., 2024)"},"properties":{"noteIndex":0},"schema":"https://github.com/citation-style-language/schema/raw/master/csl-citation.json"}</w:instrText>
      </w:r>
      <w:r w:rsidRPr="00511839">
        <w:rPr>
          <w:rFonts w:cs="Times New Roman"/>
          <w:sz w:val="18"/>
          <w:szCs w:val="18"/>
          <w:lang w:val="en-ID"/>
        </w:rPr>
        <w:fldChar w:fldCharType="separate"/>
      </w:r>
      <w:r w:rsidRPr="00511839">
        <w:rPr>
          <w:rFonts w:cs="Times New Roman"/>
          <w:noProof/>
          <w:sz w:val="18"/>
          <w:szCs w:val="18"/>
          <w:lang w:val="nb-NO"/>
        </w:rPr>
        <w:t>(Tambun et al., 2024)</w:t>
      </w:r>
      <w:r w:rsidRPr="00511839">
        <w:rPr>
          <w:rFonts w:cs="Times New Roman"/>
          <w:sz w:val="18"/>
          <w:szCs w:val="18"/>
          <w:lang w:val="en-ID"/>
        </w:rPr>
        <w:fldChar w:fldCharType="end"/>
      </w:r>
    </w:p>
    <w:p w14:paraId="04AEC240" w14:textId="77777777" w:rsidR="00511839" w:rsidRDefault="00511839" w:rsidP="00AF2446">
      <w:pPr>
        <w:widowControl w:val="0"/>
      </w:pPr>
    </w:p>
    <w:p w14:paraId="6E79D1EE" w14:textId="1DBE4492" w:rsidR="00C061B9" w:rsidRPr="00511839" w:rsidRDefault="00855BD8" w:rsidP="00B731FD">
      <w:pPr>
        <w:pStyle w:val="AnakSubBab"/>
        <w:keepNext w:val="0"/>
        <w:keepLines w:val="0"/>
        <w:widowControl w:val="0"/>
        <w:numPr>
          <w:ilvl w:val="1"/>
          <w:numId w:val="49"/>
        </w:numPr>
      </w:pPr>
      <w:bookmarkStart w:id="220" w:name="_Toc202538537"/>
      <w:r w:rsidRPr="00511839">
        <w:rPr>
          <w:rFonts w:cs="Times New Roman"/>
          <w:bCs/>
        </w:rPr>
        <w:t>Uji Validitas</w:t>
      </w:r>
      <w:bookmarkEnd w:id="211"/>
      <w:bookmarkEnd w:id="220"/>
    </w:p>
    <w:p w14:paraId="487AB8C1" w14:textId="25A29253" w:rsidR="00855BD8" w:rsidRPr="00C536BE" w:rsidRDefault="00855BD8" w:rsidP="00B55966">
      <w:pPr>
        <w:widowControl w:val="0"/>
        <w:spacing w:after="0" w:line="480" w:lineRule="auto"/>
        <w:ind w:left="1418" w:firstLine="567"/>
        <w:rPr>
          <w:rFonts w:cs="Times New Roman"/>
        </w:rPr>
      </w:pPr>
      <w:r w:rsidRPr="00C536BE">
        <w:rPr>
          <w:rFonts w:cs="Times New Roman"/>
        </w:rPr>
        <w:t>Suatu</w:t>
      </w:r>
      <w:r w:rsidR="00D25479" w:rsidRPr="00C536BE">
        <w:rPr>
          <w:rFonts w:cs="Times New Roman"/>
        </w:rPr>
        <w:t xml:space="preserve"> </w:t>
      </w:r>
      <w:r w:rsidRPr="00C536BE">
        <w:rPr>
          <w:rFonts w:cs="Times New Roman"/>
        </w:rPr>
        <w:t>penelitian</w:t>
      </w:r>
      <w:r w:rsidR="00D25479" w:rsidRPr="00C536BE">
        <w:rPr>
          <w:rFonts w:cs="Times New Roman"/>
        </w:rPr>
        <w:t xml:space="preserve"> </w:t>
      </w:r>
      <w:r w:rsidRPr="00C536BE">
        <w:rPr>
          <w:rFonts w:cs="Times New Roman"/>
        </w:rPr>
        <w:t>dikatakan valid</w:t>
      </w:r>
      <w:r w:rsidR="00D25479" w:rsidRPr="00C536BE">
        <w:rPr>
          <w:rFonts w:cs="Times New Roman"/>
        </w:rPr>
        <w:t xml:space="preserve"> </w:t>
      </w:r>
      <w:r w:rsidRPr="00C536BE">
        <w:rPr>
          <w:rFonts w:cs="Times New Roman"/>
        </w:rPr>
        <w:t>jika</w:t>
      </w:r>
      <w:r w:rsidR="00D25479" w:rsidRPr="00C536BE">
        <w:rPr>
          <w:rFonts w:cs="Times New Roman"/>
        </w:rPr>
        <w:t xml:space="preserve"> </w:t>
      </w:r>
      <w:r w:rsidRPr="00C536BE">
        <w:rPr>
          <w:rFonts w:cs="Times New Roman"/>
        </w:rPr>
        <w:t>penelitian</w:t>
      </w:r>
      <w:r w:rsidR="00D25479" w:rsidRPr="00C536BE">
        <w:rPr>
          <w:rFonts w:cs="Times New Roman"/>
        </w:rPr>
        <w:t xml:space="preserve"> </w:t>
      </w:r>
      <w:r w:rsidRPr="00C536BE">
        <w:rPr>
          <w:rFonts w:cs="Times New Roman"/>
        </w:rPr>
        <w:t>tersebut</w:t>
      </w:r>
      <w:r w:rsidR="00D25479" w:rsidRPr="00C536BE">
        <w:rPr>
          <w:rFonts w:cs="Times New Roman"/>
        </w:rPr>
        <w:t xml:space="preserve"> </w:t>
      </w:r>
      <w:r w:rsidRPr="00C536BE">
        <w:rPr>
          <w:rFonts w:cs="Times New Roman"/>
        </w:rPr>
        <w:t>sudah</w:t>
      </w:r>
      <w:r w:rsidR="00D25479" w:rsidRPr="00C536BE">
        <w:rPr>
          <w:rFonts w:cs="Times New Roman"/>
        </w:rPr>
        <w:t xml:space="preserve"> </w:t>
      </w:r>
      <w:r w:rsidRPr="00C536BE">
        <w:rPr>
          <w:rFonts w:cs="Times New Roman"/>
        </w:rPr>
        <w:t>menjalani</w:t>
      </w:r>
      <w:r w:rsidR="00D25479" w:rsidRPr="00C536BE">
        <w:rPr>
          <w:rFonts w:cs="Times New Roman"/>
        </w:rPr>
        <w:t xml:space="preserve"> </w:t>
      </w:r>
      <w:r w:rsidRPr="00C536BE">
        <w:rPr>
          <w:rFonts w:cs="Times New Roman"/>
        </w:rPr>
        <w:t>fungsi pengukurannya atau sudah memberikan sebuah pengukuran dengan hasil yang sesuai tujuan dan</w:t>
      </w:r>
      <w:r w:rsidR="00D25479" w:rsidRPr="00C536BE">
        <w:rPr>
          <w:rFonts w:cs="Times New Roman"/>
        </w:rPr>
        <w:t xml:space="preserve"> </w:t>
      </w:r>
      <w:r w:rsidRPr="00C536BE">
        <w:rPr>
          <w:rFonts w:cs="Times New Roman"/>
        </w:rPr>
        <w:t>juga</w:t>
      </w:r>
      <w:r w:rsidR="00D25479" w:rsidRPr="00C536BE">
        <w:rPr>
          <w:rFonts w:cs="Times New Roman"/>
        </w:rPr>
        <w:t xml:space="preserve"> </w:t>
      </w:r>
      <w:r w:rsidRPr="00C536BE">
        <w:rPr>
          <w:rFonts w:cs="Times New Roman"/>
        </w:rPr>
        <w:t>maknanya</w:t>
      </w:r>
      <w:r w:rsidR="00D25479" w:rsidRPr="00C536BE">
        <w:rPr>
          <w:rFonts w:cs="Times New Roman"/>
        </w:rPr>
        <w:t xml:space="preserve"> </w:t>
      </w:r>
      <w:r w:rsidRPr="00C536BE">
        <w:rPr>
          <w:rFonts w:cs="Times New Roman"/>
        </w:rPr>
        <w:t>dalam</w:t>
      </w:r>
      <w:r w:rsidR="00D25479" w:rsidRPr="00C536BE">
        <w:rPr>
          <w:rFonts w:cs="Times New Roman"/>
        </w:rPr>
        <w:t xml:space="preserve"> </w:t>
      </w:r>
      <w:r w:rsidRPr="00C536BE">
        <w:rPr>
          <w:rFonts w:cs="Times New Roman"/>
        </w:rPr>
        <w:t>sebuah</w:t>
      </w:r>
      <w:r w:rsidR="00D25479" w:rsidRPr="00C536BE">
        <w:rPr>
          <w:rFonts w:cs="Times New Roman"/>
        </w:rPr>
        <w:t xml:space="preserve"> </w:t>
      </w:r>
      <w:r w:rsidRPr="00C536BE">
        <w:rPr>
          <w:rFonts w:cs="Times New Roman"/>
        </w:rPr>
        <w:t>penelitian</w:t>
      </w:r>
      <w:r w:rsidR="00913F21">
        <w:rPr>
          <w:rFonts w:cs="Times New Roman"/>
        </w:rPr>
        <w:t>.</w:t>
      </w:r>
      <w:r w:rsidR="00D25479" w:rsidRPr="00C536BE">
        <w:rPr>
          <w:rFonts w:cs="Times New Roman"/>
        </w:rPr>
        <w:t xml:space="preserve"> </w:t>
      </w:r>
      <w:r w:rsidRPr="00C536BE">
        <w:rPr>
          <w:rFonts w:cs="Times New Roman"/>
        </w:rPr>
        <w:t>Pada</w:t>
      </w:r>
      <w:r w:rsidR="00D25479" w:rsidRPr="00C536BE">
        <w:rPr>
          <w:rFonts w:cs="Times New Roman"/>
        </w:rPr>
        <w:t xml:space="preserve"> </w:t>
      </w:r>
      <w:r w:rsidRPr="00C536BE">
        <w:rPr>
          <w:rFonts w:cs="Times New Roman"/>
        </w:rPr>
        <w:t>penelitian</w:t>
      </w:r>
      <w:r w:rsidR="00D25479" w:rsidRPr="00C536BE">
        <w:rPr>
          <w:rFonts w:cs="Times New Roman"/>
        </w:rPr>
        <w:t xml:space="preserve"> </w:t>
      </w:r>
      <w:r w:rsidRPr="00C536BE">
        <w:rPr>
          <w:rFonts w:cs="Times New Roman"/>
        </w:rPr>
        <w:t>ini menggunakan</w:t>
      </w:r>
      <w:r w:rsidR="00D25479" w:rsidRPr="00C536BE">
        <w:rPr>
          <w:rFonts w:cs="Times New Roman"/>
        </w:rPr>
        <w:t xml:space="preserve"> </w:t>
      </w:r>
      <w:r w:rsidRPr="00C536BE">
        <w:rPr>
          <w:rFonts w:cs="Times New Roman"/>
        </w:rPr>
        <w:t>alat ukur yang diterjemahkan kepada beberapa</w:t>
      </w:r>
      <w:r w:rsidR="00D25479" w:rsidRPr="00C536BE">
        <w:rPr>
          <w:rFonts w:cs="Times New Roman"/>
        </w:rPr>
        <w:t xml:space="preserve"> </w:t>
      </w:r>
      <w:r w:rsidRPr="00C536BE">
        <w:rPr>
          <w:rFonts w:cs="Times New Roman"/>
        </w:rPr>
        <w:t>pernyataan</w:t>
      </w:r>
      <w:r w:rsidR="00D25479" w:rsidRPr="00C536BE">
        <w:rPr>
          <w:rFonts w:cs="Times New Roman"/>
        </w:rPr>
        <w:t xml:space="preserve"> </w:t>
      </w:r>
      <w:r w:rsidRPr="00C536BE">
        <w:rPr>
          <w:rFonts w:cs="Times New Roman"/>
        </w:rPr>
        <w:t>pada kuesioner. Dengan demikian kuesioner dijadikan sebagai alat ukur yang mampu dapat mengukur sesuai apa yang harus diukur</w:t>
      </w:r>
      <w:r w:rsidR="00913F21">
        <w:rPr>
          <w:rFonts w:cs="Times New Roman"/>
        </w:rPr>
        <w:t xml:space="preserve"> </w:t>
      </w:r>
      <w:r w:rsidR="00913F21">
        <w:rPr>
          <w:rFonts w:cs="Times New Roman"/>
        </w:rPr>
        <w:fldChar w:fldCharType="begin" w:fldLock="1"/>
      </w:r>
      <w:r w:rsidR="00913F21">
        <w:rPr>
          <w:rFonts w:cs="Times New Roman"/>
        </w:rPr>
        <w:instrText>ADDIN CSL_CITATION {"citationItems":[{"id":"ITEM-1","itemData":{"ISSN":"2527-953X","author":[{"dropping-particle":"","family":"Tambun","given":"Sihar","non-dropping-particle":"","parse-names":false,"suffix":""},{"dropping-particle":"","family":"Yahya","given":"Mohammad Hamza","non-dropping-particle":"","parse-names":false,"suffix":""},{"dropping-particle":"","family":"Lukiyana","given":"Lukiyana","non-dropping-particle":"","parse-names":false,"suffix":""}],"container-title":"MEDIA AKUNTANSI PERPAJAKAN","id":"ITEM-1","issue":"2","issued":{"date-parts":[["2024"]]},"page":"97-110","title":"Pengaruh Literasi Akuntansi dan Literasi Keuangan Terhadap Perilaku Keuangan dengan Pengendalian Diri Sebagai Pemoderasi","type":"article-journal","volume":"9"},"uris":["http://www.mendeley.com/documents/?uuid=dadb34ec-b251-4230-a4b3-b37873fb3e45"]}],"mendeley":{"formattedCitation":"(Tambun, Yahya, et al., 2024)","plainTextFormattedCitation":"(Tambun, Yahya, et al., 2024)","previouslyFormattedCitation":"(Tambun, Yahya, et al., 2024)"},"properties":{"noteIndex":0},"schema":"https://github.com/citation-style-language/schema/raw/master/csl-citation.json"}</w:instrText>
      </w:r>
      <w:r w:rsidR="00913F21">
        <w:rPr>
          <w:rFonts w:cs="Times New Roman"/>
        </w:rPr>
        <w:fldChar w:fldCharType="separate"/>
      </w:r>
      <w:r w:rsidR="00913F21" w:rsidRPr="00913F21">
        <w:rPr>
          <w:rFonts w:cs="Times New Roman"/>
          <w:noProof/>
        </w:rPr>
        <w:t>(Tambun, Yahya, et al., 2024)</w:t>
      </w:r>
      <w:r w:rsidR="00913F21">
        <w:rPr>
          <w:rFonts w:cs="Times New Roman"/>
        </w:rPr>
        <w:fldChar w:fldCharType="end"/>
      </w:r>
      <w:r w:rsidR="00913F21">
        <w:rPr>
          <w:rFonts w:cs="Times New Roman"/>
        </w:rPr>
        <w:t>.</w:t>
      </w:r>
    </w:p>
    <w:p w14:paraId="7E23D33F" w14:textId="77777777" w:rsidR="00926775" w:rsidRPr="00C536BE" w:rsidRDefault="00855BD8" w:rsidP="00AF2446">
      <w:pPr>
        <w:widowControl w:val="0"/>
        <w:spacing w:after="0" w:line="480" w:lineRule="auto"/>
        <w:jc w:val="center"/>
        <w:rPr>
          <w:rFonts w:cs="Times New Roman"/>
        </w:rPr>
      </w:pPr>
      <w:r w:rsidRPr="00C536BE">
        <w:rPr>
          <w:rFonts w:cs="Times New Roman"/>
          <w:noProof/>
        </w:rPr>
        <w:drawing>
          <wp:inline distT="0" distB="0" distL="0" distR="0" wp14:anchorId="4A3D7255" wp14:editId="3257FDF2">
            <wp:extent cx="3099460" cy="715260"/>
            <wp:effectExtent l="0" t="0" r="5715" b="8890"/>
            <wp:docPr id="313515507"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15507" name="Picture 1" descr="A black and white math equation&#10;&#10;Description automatically generated"/>
                    <pic:cNvPicPr/>
                  </pic:nvPicPr>
                  <pic:blipFill>
                    <a:blip r:embed="rId30"/>
                    <a:stretch>
                      <a:fillRect/>
                    </a:stretch>
                  </pic:blipFill>
                  <pic:spPr>
                    <a:xfrm>
                      <a:off x="0" y="0"/>
                      <a:ext cx="3162775" cy="729871"/>
                    </a:xfrm>
                    <a:prstGeom prst="rect">
                      <a:avLst/>
                    </a:prstGeom>
                  </pic:spPr>
                </pic:pic>
              </a:graphicData>
            </a:graphic>
          </wp:inline>
        </w:drawing>
      </w:r>
    </w:p>
    <w:p w14:paraId="59534051" w14:textId="77777777" w:rsidR="00855BD8" w:rsidRPr="00C536BE" w:rsidRDefault="00855BD8" w:rsidP="00B55966">
      <w:pPr>
        <w:widowControl w:val="0"/>
        <w:spacing w:after="0" w:line="480" w:lineRule="auto"/>
        <w:ind w:left="1288" w:firstLine="132"/>
        <w:rPr>
          <w:rFonts w:cs="Times New Roman"/>
        </w:rPr>
      </w:pPr>
      <w:r w:rsidRPr="00C536BE">
        <w:rPr>
          <w:rFonts w:cs="Times New Roman"/>
        </w:rPr>
        <w:t>Keterangan :</w:t>
      </w:r>
    </w:p>
    <w:p w14:paraId="69D7558A" w14:textId="77777777" w:rsidR="00855BD8" w:rsidRPr="00C536BE" w:rsidRDefault="00855BD8" w:rsidP="00B55966">
      <w:pPr>
        <w:widowControl w:val="0"/>
        <w:spacing w:after="0" w:line="480" w:lineRule="auto"/>
        <w:ind w:left="1156" w:firstLine="264"/>
        <w:rPr>
          <w:rFonts w:cs="Times New Roman"/>
        </w:rPr>
      </w:pPr>
      <w:r w:rsidRPr="00C536BE">
        <w:rPr>
          <w:rFonts w:cs="Times New Roman"/>
        </w:rPr>
        <w:t xml:space="preserve">r </w:t>
      </w:r>
      <w:r w:rsidRPr="00C536BE">
        <w:rPr>
          <w:rFonts w:cs="Times New Roman"/>
        </w:rPr>
        <w:tab/>
      </w:r>
      <w:r w:rsidRPr="00C536BE">
        <w:rPr>
          <w:rFonts w:cs="Times New Roman"/>
        </w:rPr>
        <w:tab/>
        <w:t>= Koefisien validitas item yang dicari</w:t>
      </w:r>
    </w:p>
    <w:p w14:paraId="04F9817A" w14:textId="2103C841" w:rsidR="00855BD8" w:rsidRPr="00C536BE" w:rsidRDefault="00855BD8" w:rsidP="00B55966">
      <w:pPr>
        <w:widowControl w:val="0"/>
        <w:spacing w:after="0" w:line="480" w:lineRule="auto"/>
        <w:ind w:left="1288" w:firstLine="132"/>
        <w:rPr>
          <w:rFonts w:cs="Times New Roman"/>
        </w:rPr>
      </w:pPr>
      <w:r w:rsidRPr="00C536BE">
        <w:rPr>
          <w:rFonts w:cs="Times New Roman"/>
        </w:rPr>
        <w:t>X</w:t>
      </w:r>
      <w:r w:rsidRPr="00C536BE">
        <w:rPr>
          <w:rFonts w:cs="Times New Roman"/>
        </w:rPr>
        <w:tab/>
      </w:r>
      <w:r w:rsidRPr="00C536BE">
        <w:rPr>
          <w:rFonts w:cs="Times New Roman"/>
        </w:rPr>
        <w:tab/>
        <w:t>= Skor yang diperoleh subjek dari seluruh item</w:t>
      </w:r>
    </w:p>
    <w:p w14:paraId="72E8DFD6" w14:textId="29261904" w:rsidR="00855BD8" w:rsidRPr="00C536BE" w:rsidRDefault="00855BD8" w:rsidP="00B55966">
      <w:pPr>
        <w:widowControl w:val="0"/>
        <w:spacing w:after="0" w:line="480" w:lineRule="auto"/>
        <w:ind w:left="1156" w:firstLine="264"/>
        <w:rPr>
          <w:rFonts w:cs="Times New Roman"/>
        </w:rPr>
      </w:pPr>
      <w:r w:rsidRPr="00C536BE">
        <w:rPr>
          <w:rFonts w:cs="Times New Roman"/>
        </w:rPr>
        <w:t>Y</w:t>
      </w:r>
      <w:r w:rsidRPr="00C536BE">
        <w:rPr>
          <w:rFonts w:cs="Times New Roman"/>
        </w:rPr>
        <w:tab/>
      </w:r>
      <w:r w:rsidRPr="00C536BE">
        <w:rPr>
          <w:rFonts w:cs="Times New Roman"/>
        </w:rPr>
        <w:tab/>
        <w:t>= Skor total yang diperoleh subjek dari seluruh item</w:t>
      </w:r>
    </w:p>
    <w:p w14:paraId="6AE00F9F" w14:textId="2B4B28AF" w:rsidR="00855BD8" w:rsidRPr="00C536BE" w:rsidRDefault="00855BD8" w:rsidP="00B55966">
      <w:pPr>
        <w:widowControl w:val="0"/>
        <w:spacing w:after="0" w:line="480" w:lineRule="auto"/>
        <w:ind w:left="1288" w:firstLine="132"/>
        <w:rPr>
          <w:rFonts w:cs="Times New Roman"/>
        </w:rPr>
      </w:pPr>
      <w:r w:rsidRPr="00C536BE">
        <w:rPr>
          <w:rFonts w:cs="Times New Roman"/>
        </w:rPr>
        <w:t xml:space="preserve">∑ </w:t>
      </w:r>
      <w:r w:rsidRPr="00C536BE">
        <w:rPr>
          <w:rFonts w:ascii="Cambria Math" w:hAnsi="Cambria Math" w:cs="Cambria Math"/>
        </w:rPr>
        <w:t>𝑋</w:t>
      </w:r>
      <w:r w:rsidRPr="00C536BE">
        <w:rPr>
          <w:rFonts w:cs="Times New Roman"/>
        </w:rPr>
        <w:tab/>
        <w:t>= Jumlah hasil pengamatan variabel Y</w:t>
      </w:r>
    </w:p>
    <w:p w14:paraId="30C442C5" w14:textId="7DE091ED" w:rsidR="00855BD8" w:rsidRPr="00C536BE" w:rsidRDefault="00855BD8" w:rsidP="00B55966">
      <w:pPr>
        <w:widowControl w:val="0"/>
        <w:spacing w:after="0" w:line="480" w:lineRule="auto"/>
        <w:ind w:left="1156" w:firstLine="264"/>
        <w:rPr>
          <w:rFonts w:cs="Times New Roman"/>
        </w:rPr>
      </w:pPr>
      <w:r w:rsidRPr="00C536BE">
        <w:rPr>
          <w:rFonts w:cs="Times New Roman"/>
        </w:rPr>
        <w:t>∑ Y</w:t>
      </w:r>
      <w:r w:rsidRPr="00C536BE">
        <w:rPr>
          <w:rFonts w:cs="Times New Roman"/>
        </w:rPr>
        <w:tab/>
        <w:t>= Jumlah hasil pengamatan variabel Y</w:t>
      </w:r>
    </w:p>
    <w:p w14:paraId="74424AB7" w14:textId="2FA01CFC" w:rsidR="00855BD8" w:rsidRPr="00C536BE" w:rsidRDefault="00855BD8" w:rsidP="00B55966">
      <w:pPr>
        <w:widowControl w:val="0"/>
        <w:spacing w:after="0" w:line="480" w:lineRule="auto"/>
        <w:ind w:left="1136" w:firstLine="284"/>
        <w:rPr>
          <w:rFonts w:cs="Times New Roman"/>
        </w:rPr>
      </w:pPr>
      <w:r w:rsidRPr="00C536BE">
        <w:rPr>
          <w:rFonts w:cs="Times New Roman"/>
        </w:rPr>
        <w:t>∑ XY= Jumlah dari hasil kali pengamatan variabel X dan variabel Y</w:t>
      </w:r>
    </w:p>
    <w:p w14:paraId="2E3955CD" w14:textId="5A9440B3" w:rsidR="00855BD8" w:rsidRPr="00C536BE" w:rsidRDefault="00855BD8" w:rsidP="00B55966">
      <w:pPr>
        <w:widowControl w:val="0"/>
        <w:spacing w:after="0" w:line="480" w:lineRule="auto"/>
        <w:ind w:left="1288" w:firstLine="132"/>
        <w:rPr>
          <w:rFonts w:cs="Times New Roman"/>
        </w:rPr>
      </w:pPr>
      <w:r w:rsidRPr="00C536BE">
        <w:rPr>
          <w:rFonts w:cs="Times New Roman"/>
        </w:rPr>
        <w:lastRenderedPageBreak/>
        <w:t>∑ X 2= Jumlah hasil pengamatan variabel X setelah dikuadratkan</w:t>
      </w:r>
    </w:p>
    <w:p w14:paraId="689D751C" w14:textId="1CEFD1D4" w:rsidR="00855BD8" w:rsidRPr="00C536BE" w:rsidRDefault="00855BD8" w:rsidP="00B55966">
      <w:pPr>
        <w:widowControl w:val="0"/>
        <w:spacing w:after="0" w:line="480" w:lineRule="auto"/>
        <w:ind w:left="1156" w:firstLine="132"/>
        <w:rPr>
          <w:rFonts w:cs="Times New Roman"/>
        </w:rPr>
      </w:pPr>
      <w:r w:rsidRPr="00C536BE">
        <w:rPr>
          <w:rFonts w:cs="Times New Roman"/>
        </w:rPr>
        <w:t>∑ Y 2</w:t>
      </w:r>
      <w:r w:rsidR="00B55966">
        <w:rPr>
          <w:rFonts w:cs="Times New Roman"/>
        </w:rPr>
        <w:tab/>
      </w:r>
      <w:r w:rsidRPr="00C536BE">
        <w:rPr>
          <w:rFonts w:cs="Times New Roman"/>
        </w:rPr>
        <w:t xml:space="preserve">= Jumlah hasil pengamatan variabel Y setelah dikuadratkan </w:t>
      </w:r>
    </w:p>
    <w:p w14:paraId="7BA292A1" w14:textId="77777777" w:rsidR="00855BD8" w:rsidRPr="00C536BE" w:rsidRDefault="00855BD8" w:rsidP="00B55966">
      <w:pPr>
        <w:widowControl w:val="0"/>
        <w:spacing w:after="0" w:line="480" w:lineRule="auto"/>
        <w:ind w:left="1418"/>
        <w:rPr>
          <w:rFonts w:cs="Times New Roman"/>
        </w:rPr>
      </w:pPr>
      <w:r w:rsidRPr="00C536BE">
        <w:rPr>
          <w:rFonts w:cs="Times New Roman"/>
        </w:rPr>
        <w:t>N</w:t>
      </w:r>
      <w:r w:rsidRPr="00C536BE">
        <w:rPr>
          <w:rFonts w:cs="Times New Roman"/>
        </w:rPr>
        <w:tab/>
      </w:r>
      <w:r w:rsidRPr="00C536BE">
        <w:rPr>
          <w:rFonts w:cs="Times New Roman"/>
        </w:rPr>
        <w:tab/>
        <w:t>= Banyaknya responden</w:t>
      </w:r>
    </w:p>
    <w:p w14:paraId="26E01410" w14:textId="50D4CC4A" w:rsidR="00855BD8" w:rsidRPr="00C536BE" w:rsidRDefault="00855BD8" w:rsidP="00B55966">
      <w:pPr>
        <w:widowControl w:val="0"/>
        <w:spacing w:after="0" w:line="480" w:lineRule="auto"/>
        <w:ind w:left="1418" w:firstLine="567"/>
        <w:rPr>
          <w:rFonts w:cs="Times New Roman"/>
        </w:rPr>
      </w:pPr>
      <w:r w:rsidRPr="00C536BE">
        <w:rPr>
          <w:rFonts w:cs="Times New Roman"/>
        </w:rPr>
        <w:t xml:space="preserve">Uji validitas harus dilakukan pada setiap butir pernyataan maupun pertanyaan yang terdapat di dalam kuesioner. Standar dalam menentukan valid atau tidaknya suatu instrumen penelitian dengan cara membandingkan nilai r hasil korelasi </w:t>
      </w:r>
      <w:r w:rsidRPr="00C536BE">
        <w:rPr>
          <w:rFonts w:cs="Times New Roman"/>
          <w:i/>
          <w:iCs/>
        </w:rPr>
        <w:t xml:space="preserve">pearson </w:t>
      </w:r>
      <w:r w:rsidRPr="00C536BE">
        <w:rPr>
          <w:rFonts w:cs="Times New Roman"/>
        </w:rPr>
        <w:t>dengan nilai kritis, yaitu 0,30 dengan ketentuan sebagai berikut :</w:t>
      </w:r>
    </w:p>
    <w:p w14:paraId="4695AD4A" w14:textId="36044C4D" w:rsidR="00284DFD" w:rsidRPr="00C536BE" w:rsidRDefault="00855BD8" w:rsidP="00B731FD">
      <w:pPr>
        <w:pStyle w:val="ListParagraph"/>
        <w:widowControl w:val="0"/>
        <w:numPr>
          <w:ilvl w:val="0"/>
          <w:numId w:val="6"/>
        </w:numPr>
        <w:spacing w:after="0" w:line="480" w:lineRule="auto"/>
        <w:ind w:left="1701" w:hanging="283"/>
        <w:rPr>
          <w:rFonts w:cs="Times New Roman"/>
        </w:rPr>
      </w:pPr>
      <w:r w:rsidRPr="00C536BE">
        <w:rPr>
          <w:rFonts w:cs="Times New Roman"/>
        </w:rPr>
        <w:t>Jika r hasil bernilai negatif dan r hasil ≤ nilai kritis, maka butir pertanyaan</w:t>
      </w:r>
      <w:r w:rsidR="00D25479" w:rsidRPr="00C536BE">
        <w:rPr>
          <w:rFonts w:cs="Times New Roman"/>
        </w:rPr>
        <w:t xml:space="preserve"> </w:t>
      </w:r>
      <w:r w:rsidRPr="00C536BE">
        <w:rPr>
          <w:rFonts w:cs="Times New Roman"/>
        </w:rPr>
        <w:t>dalam kuesioner tidak valid</w:t>
      </w:r>
    </w:p>
    <w:p w14:paraId="057ABDC5" w14:textId="77777777" w:rsidR="00B55966" w:rsidRDefault="00855BD8" w:rsidP="00B731FD">
      <w:pPr>
        <w:pStyle w:val="ListParagraph"/>
        <w:widowControl w:val="0"/>
        <w:numPr>
          <w:ilvl w:val="0"/>
          <w:numId w:val="6"/>
        </w:numPr>
        <w:spacing w:after="0" w:line="480" w:lineRule="auto"/>
        <w:ind w:left="1701" w:hanging="283"/>
        <w:rPr>
          <w:rFonts w:cs="Times New Roman"/>
        </w:rPr>
      </w:pPr>
      <w:r w:rsidRPr="00C536BE">
        <w:rPr>
          <w:rFonts w:cs="Times New Roman"/>
        </w:rPr>
        <w:t xml:space="preserve">Jika r hasil bernilai positif dan hasil r hasil </w:t>
      </w:r>
      <w:r w:rsidRPr="00C536BE">
        <w:rPr>
          <w:rFonts w:eastAsia="Symbol" w:cs="Times New Roman"/>
        </w:rPr>
        <w:sym w:font="Symbol" w:char="F0B3"/>
      </w:r>
      <w:r w:rsidRPr="00C536BE">
        <w:rPr>
          <w:rFonts w:cs="Times New Roman"/>
        </w:rPr>
        <w:t xml:space="preserve"> nilai kritis, maka butir pertanyaan dalam kuesioner valid</w:t>
      </w:r>
      <w:r w:rsidR="00B55966">
        <w:rPr>
          <w:rFonts w:cs="Times New Roman"/>
        </w:rPr>
        <w:t>,</w:t>
      </w:r>
    </w:p>
    <w:p w14:paraId="400B25B6" w14:textId="677B6FBE" w:rsidR="00855BD8" w:rsidRPr="00B55966" w:rsidRDefault="00B55966" w:rsidP="00B731FD">
      <w:pPr>
        <w:pStyle w:val="ListParagraph"/>
        <w:widowControl w:val="0"/>
        <w:numPr>
          <w:ilvl w:val="0"/>
          <w:numId w:val="6"/>
        </w:numPr>
        <w:spacing w:after="0" w:line="480" w:lineRule="auto"/>
        <w:ind w:left="1701" w:hanging="283"/>
        <w:rPr>
          <w:rFonts w:cs="Times New Roman"/>
        </w:rPr>
      </w:pPr>
      <w:r w:rsidRPr="00B55966">
        <w:rPr>
          <w:rFonts w:cs="Times New Roman"/>
        </w:rPr>
        <w:t>a</w:t>
      </w:r>
      <w:r w:rsidR="00855BD8" w:rsidRPr="00B55966">
        <w:rPr>
          <w:rFonts w:cs="Times New Roman"/>
        </w:rPr>
        <w:t>pabila r hasil bernilai negatif maka butir pertanyaan yang terdapat dalam kuesioner harus diganti atau disisihkan</w:t>
      </w:r>
    </w:p>
    <w:p w14:paraId="6C150B39" w14:textId="77777777" w:rsidR="00511839" w:rsidRDefault="00511839" w:rsidP="00C32B4F">
      <w:pPr>
        <w:widowControl w:val="0"/>
        <w:spacing w:after="0" w:line="480" w:lineRule="auto"/>
        <w:rPr>
          <w:rFonts w:cs="Times New Roman"/>
        </w:rPr>
      </w:pPr>
    </w:p>
    <w:p w14:paraId="06B29EF9" w14:textId="5161863C" w:rsidR="00855BD8" w:rsidRPr="00511839" w:rsidRDefault="00855BD8" w:rsidP="00B731FD">
      <w:pPr>
        <w:pStyle w:val="AnakSubBab"/>
        <w:keepNext w:val="0"/>
        <w:keepLines w:val="0"/>
        <w:widowControl w:val="0"/>
        <w:numPr>
          <w:ilvl w:val="1"/>
          <w:numId w:val="49"/>
        </w:numPr>
        <w:spacing w:before="0" w:after="0" w:line="480" w:lineRule="auto"/>
      </w:pPr>
      <w:bookmarkStart w:id="221" w:name="_Toc165672648"/>
      <w:bookmarkStart w:id="222" w:name="_Toc202538538"/>
      <w:r w:rsidRPr="00C061B9">
        <w:rPr>
          <w:rFonts w:cs="Times New Roman"/>
          <w:bCs/>
        </w:rPr>
        <w:t>Uji Reliabilitas</w:t>
      </w:r>
      <w:bookmarkEnd w:id="221"/>
      <w:bookmarkEnd w:id="222"/>
    </w:p>
    <w:p w14:paraId="0D89607F" w14:textId="085F14AE" w:rsidR="00855BD8" w:rsidRPr="00C536BE" w:rsidRDefault="00855BD8" w:rsidP="00C32B4F">
      <w:pPr>
        <w:widowControl w:val="0"/>
        <w:spacing w:after="0" w:line="480" w:lineRule="auto"/>
        <w:ind w:left="1418" w:firstLine="567"/>
        <w:rPr>
          <w:rFonts w:cs="Times New Roman"/>
        </w:rPr>
      </w:pPr>
      <w:r w:rsidRPr="00C536BE">
        <w:rPr>
          <w:rFonts w:cs="Times New Roman"/>
        </w:rPr>
        <w:t>Uji</w:t>
      </w:r>
      <w:r w:rsidR="00D25479" w:rsidRPr="00C536BE">
        <w:rPr>
          <w:rFonts w:cs="Times New Roman"/>
        </w:rPr>
        <w:t xml:space="preserve"> </w:t>
      </w:r>
      <w:r w:rsidRPr="00C536BE">
        <w:rPr>
          <w:rFonts w:cs="Times New Roman"/>
        </w:rPr>
        <w:t>reliabilitas</w:t>
      </w:r>
      <w:r w:rsidR="00D25479" w:rsidRPr="00C536BE">
        <w:rPr>
          <w:rFonts w:cs="Times New Roman"/>
        </w:rPr>
        <w:t xml:space="preserve"> </w:t>
      </w:r>
      <w:r w:rsidRPr="00C536BE">
        <w:rPr>
          <w:rFonts w:cs="Times New Roman"/>
        </w:rPr>
        <w:t>mempunyai</w:t>
      </w:r>
      <w:r w:rsidR="00D25479" w:rsidRPr="00C536BE">
        <w:rPr>
          <w:rFonts w:cs="Times New Roman"/>
        </w:rPr>
        <w:t xml:space="preserve"> </w:t>
      </w:r>
      <w:r w:rsidRPr="00C536BE">
        <w:rPr>
          <w:rFonts w:cs="Times New Roman"/>
        </w:rPr>
        <w:t>sebuah</w:t>
      </w:r>
      <w:r w:rsidR="00D25479" w:rsidRPr="00C536BE">
        <w:rPr>
          <w:rFonts w:cs="Times New Roman"/>
        </w:rPr>
        <w:t xml:space="preserve"> </w:t>
      </w:r>
      <w:r w:rsidRPr="00C536BE">
        <w:rPr>
          <w:rFonts w:cs="Times New Roman"/>
        </w:rPr>
        <w:t>tujuan</w:t>
      </w:r>
      <w:r w:rsidR="00D25479" w:rsidRPr="00C536BE">
        <w:rPr>
          <w:rFonts w:cs="Times New Roman"/>
        </w:rPr>
        <w:t xml:space="preserve"> </w:t>
      </w:r>
      <w:r w:rsidRPr="00C536BE">
        <w:rPr>
          <w:rFonts w:cs="Times New Roman"/>
        </w:rPr>
        <w:t>untuk</w:t>
      </w:r>
      <w:r w:rsidR="00D25479" w:rsidRPr="00C536BE">
        <w:rPr>
          <w:rFonts w:cs="Times New Roman"/>
        </w:rPr>
        <w:t xml:space="preserve"> </w:t>
      </w:r>
      <w:r w:rsidRPr="00C536BE">
        <w:rPr>
          <w:rFonts w:cs="Times New Roman"/>
        </w:rPr>
        <w:t>mengukur</w:t>
      </w:r>
      <w:r w:rsidR="00D25479" w:rsidRPr="00C536BE">
        <w:rPr>
          <w:rFonts w:cs="Times New Roman"/>
        </w:rPr>
        <w:t xml:space="preserve"> </w:t>
      </w:r>
      <w:r w:rsidRPr="00C536BE">
        <w:rPr>
          <w:rFonts w:cs="Times New Roman"/>
        </w:rPr>
        <w:t>dalam</w:t>
      </w:r>
      <w:r w:rsidR="00D25479" w:rsidRPr="00C536BE">
        <w:rPr>
          <w:rFonts w:cs="Times New Roman"/>
        </w:rPr>
        <w:t xml:space="preserve"> </w:t>
      </w:r>
      <w:r w:rsidRPr="00C536BE">
        <w:rPr>
          <w:rFonts w:cs="Times New Roman"/>
        </w:rPr>
        <w:t>seberapa</w:t>
      </w:r>
      <w:r w:rsidR="00D25479" w:rsidRPr="00C536BE">
        <w:rPr>
          <w:rFonts w:cs="Times New Roman"/>
        </w:rPr>
        <w:t xml:space="preserve"> </w:t>
      </w:r>
      <w:r w:rsidRPr="00C536BE">
        <w:rPr>
          <w:rFonts w:cs="Times New Roman"/>
        </w:rPr>
        <w:t>konsisten sebuah</w:t>
      </w:r>
      <w:r w:rsidR="00D25479" w:rsidRPr="00C536BE">
        <w:rPr>
          <w:rFonts w:cs="Times New Roman"/>
        </w:rPr>
        <w:t xml:space="preserve"> </w:t>
      </w:r>
      <w:r w:rsidRPr="00C536BE">
        <w:rPr>
          <w:rFonts w:cs="Times New Roman"/>
        </w:rPr>
        <w:t>alat</w:t>
      </w:r>
      <w:r w:rsidR="00D25479" w:rsidRPr="00C536BE">
        <w:rPr>
          <w:rFonts w:cs="Times New Roman"/>
        </w:rPr>
        <w:t xml:space="preserve"> </w:t>
      </w:r>
      <w:r w:rsidRPr="00C536BE">
        <w:rPr>
          <w:rFonts w:cs="Times New Roman"/>
        </w:rPr>
        <w:t>ukur</w:t>
      </w:r>
      <w:r w:rsidR="00D25479" w:rsidRPr="00C536BE">
        <w:rPr>
          <w:rFonts w:cs="Times New Roman"/>
        </w:rPr>
        <w:t xml:space="preserve"> </w:t>
      </w:r>
      <w:r w:rsidRPr="00C536BE">
        <w:rPr>
          <w:rFonts w:cs="Times New Roman"/>
        </w:rPr>
        <w:t>dan</w:t>
      </w:r>
      <w:r w:rsidR="00D25479" w:rsidRPr="00C536BE">
        <w:rPr>
          <w:rFonts w:cs="Times New Roman"/>
        </w:rPr>
        <w:t xml:space="preserve"> </w:t>
      </w:r>
      <w:r w:rsidRPr="00C536BE">
        <w:rPr>
          <w:rFonts w:cs="Times New Roman"/>
        </w:rPr>
        <w:t>penggunaannya</w:t>
      </w:r>
      <w:r w:rsidR="00D25479" w:rsidRPr="00C536BE">
        <w:rPr>
          <w:rFonts w:cs="Times New Roman"/>
        </w:rPr>
        <w:t xml:space="preserve"> </w:t>
      </w:r>
      <w:r w:rsidRPr="00C536BE">
        <w:rPr>
          <w:rFonts w:cs="Times New Roman"/>
        </w:rPr>
        <w:t>sekalipun</w:t>
      </w:r>
      <w:r w:rsidR="00D25479" w:rsidRPr="00C536BE">
        <w:rPr>
          <w:rFonts w:cs="Times New Roman"/>
        </w:rPr>
        <w:t xml:space="preserve"> </w:t>
      </w:r>
      <w:r w:rsidRPr="00C536BE">
        <w:rPr>
          <w:rFonts w:cs="Times New Roman"/>
        </w:rPr>
        <w:t>dilihat</w:t>
      </w:r>
      <w:r w:rsidR="00D25479" w:rsidRPr="00C536BE">
        <w:rPr>
          <w:rFonts w:cs="Times New Roman"/>
        </w:rPr>
        <w:t xml:space="preserve"> </w:t>
      </w:r>
      <w:r w:rsidRPr="00C536BE">
        <w:rPr>
          <w:rFonts w:cs="Times New Roman"/>
        </w:rPr>
        <w:t>dari</w:t>
      </w:r>
      <w:r w:rsidR="00D25479" w:rsidRPr="00C536BE">
        <w:rPr>
          <w:rFonts w:cs="Times New Roman"/>
        </w:rPr>
        <w:t xml:space="preserve"> </w:t>
      </w:r>
      <w:r w:rsidRPr="00C536BE">
        <w:rPr>
          <w:rFonts w:cs="Times New Roman"/>
        </w:rPr>
        <w:t>satu</w:t>
      </w:r>
      <w:r w:rsidR="00D25479" w:rsidRPr="00C536BE">
        <w:rPr>
          <w:rFonts w:cs="Times New Roman"/>
        </w:rPr>
        <w:t xml:space="preserve"> </w:t>
      </w:r>
      <w:r w:rsidRPr="00C536BE">
        <w:rPr>
          <w:rFonts w:cs="Times New Roman"/>
        </w:rPr>
        <w:t>waktu</w:t>
      </w:r>
      <w:r w:rsidR="00D25479" w:rsidRPr="00C536BE">
        <w:rPr>
          <w:rFonts w:cs="Times New Roman"/>
        </w:rPr>
        <w:t xml:space="preserve"> </w:t>
      </w:r>
      <w:r w:rsidRPr="00C536BE">
        <w:rPr>
          <w:rFonts w:cs="Times New Roman"/>
        </w:rPr>
        <w:t>dan</w:t>
      </w:r>
      <w:r w:rsidR="00D25479" w:rsidRPr="00C536BE">
        <w:rPr>
          <w:rFonts w:cs="Times New Roman"/>
        </w:rPr>
        <w:t xml:space="preserve"> </w:t>
      </w:r>
      <w:r w:rsidRPr="00C536BE">
        <w:rPr>
          <w:rFonts w:cs="Times New Roman"/>
        </w:rPr>
        <w:t>sebaliknya</w:t>
      </w:r>
      <w:r w:rsidR="00913F21">
        <w:rPr>
          <w:rFonts w:cs="Times New Roman"/>
        </w:rPr>
        <w:t xml:space="preserve">. </w:t>
      </w:r>
      <w:r w:rsidRPr="00C536BE">
        <w:rPr>
          <w:rFonts w:cs="Times New Roman"/>
        </w:rPr>
        <w:t>Reliabilitas mengaitkan dengan aspek yang penting dalam instrumen, yaitu dapat menunjukkan kestabilan (</w:t>
      </w:r>
      <w:r w:rsidRPr="00C536BE">
        <w:rPr>
          <w:rFonts w:cs="Times New Roman"/>
          <w:i/>
          <w:iCs/>
        </w:rPr>
        <w:t>predictability</w:t>
      </w:r>
      <w:r w:rsidRPr="00C536BE">
        <w:rPr>
          <w:rFonts w:cs="Times New Roman"/>
        </w:rPr>
        <w:t>) dan dapat diandalkan (</w:t>
      </w:r>
      <w:r w:rsidRPr="00C536BE">
        <w:rPr>
          <w:rFonts w:cs="Times New Roman"/>
          <w:i/>
          <w:iCs/>
        </w:rPr>
        <w:t>dependability</w:t>
      </w:r>
      <w:r w:rsidRPr="00C536BE">
        <w:rPr>
          <w:rFonts w:cs="Times New Roman"/>
        </w:rPr>
        <w:t xml:space="preserve">). Sebuah tinggi rendahnya reliabilitas dapat ditampilkan dengan angka yang disebut dengan koefisien reliabilitas </w:t>
      </w:r>
      <w:r w:rsidRPr="00C536BE">
        <w:rPr>
          <w:rFonts w:cs="Times New Roman"/>
        </w:rPr>
        <w:lastRenderedPageBreak/>
        <w:t>(</w:t>
      </w:r>
      <w:r w:rsidRPr="00C536BE">
        <w:rPr>
          <w:rFonts w:cs="Times New Roman"/>
          <w:i/>
          <w:iCs/>
        </w:rPr>
        <w:t>alpha Cronbach</w:t>
      </w:r>
      <w:r w:rsidRPr="00C536BE">
        <w:rPr>
          <w:rFonts w:cs="Times New Roman"/>
        </w:rPr>
        <w:t>)</w:t>
      </w:r>
      <w:r w:rsidR="00913F21">
        <w:rPr>
          <w:rFonts w:cs="Times New Roman"/>
        </w:rPr>
        <w:t xml:space="preserve"> </w:t>
      </w:r>
      <w:r w:rsidR="00913F21">
        <w:rPr>
          <w:rFonts w:cs="Times New Roman"/>
        </w:rPr>
        <w:fldChar w:fldCharType="begin" w:fldLock="1"/>
      </w:r>
      <w:r w:rsidR="00913F21">
        <w:rPr>
          <w:rFonts w:cs="Times New Roman"/>
        </w:rPr>
        <w:instrText>ADDIN CSL_CITATION {"citationItems":[{"id":"ITEM-1","itemData":{"DOI":"https://doi.org/10.33394/jpu.v3i2.5519","ISSN":"2722-5097","author":[{"dropping-particle":"","family":"Tambun","given":"Sihar","non-dropping-particle":"","parse-names":false,"suffix":""},{"dropping-particle":"","family":"Heryanto","given":"Heryanto","non-dropping-particle":"","parse-names":false,"suffix":""},{"dropping-particle":"","family":"Mulyadi","given":"Mulyadi","non-dropping-particle":"","parse-names":false,"suffix":""},{"dropping-particle":"","family":"Sitorus","given":"Riris Rotua","non-dropping-particle":"","parse-names":false,"suffix":""},{"dropping-particle":"","family":"Putra","given":"Robiur Rahmat","non-dropping-particle":"","parse-names":false,"suffix":""}],"container-title":"Jurnal Pengabdian Undikma","id":"ITEM-1","issue":"2","issued":{"date-parts":[["2022"]]},"page":"233-240","title":"Pelatihan aplikasi olah data SmartPLS untuk meningkatkan skill penelitian bagi dosen sekolah tinggi theologia batam","type":"article-journal","volume":"3"},"uris":["http://www.mendeley.com/documents/?uuid=6e686077-3fa0-4bb2-af4d-619dc93ec30a"]}],"mendeley":{"formattedCitation":"(Tambun et al., 2022)","plainTextFormattedCitation":"(Tambun et al., 2022)","previouslyFormattedCitation":"(Tambun et al., 2022)"},"properties":{"noteIndex":0},"schema":"https://github.com/citation-style-language/schema/raw/master/csl-citation.json"}</w:instrText>
      </w:r>
      <w:r w:rsidR="00913F21">
        <w:rPr>
          <w:rFonts w:cs="Times New Roman"/>
        </w:rPr>
        <w:fldChar w:fldCharType="separate"/>
      </w:r>
      <w:r w:rsidR="00913F21" w:rsidRPr="00913F21">
        <w:rPr>
          <w:rFonts w:cs="Times New Roman"/>
          <w:noProof/>
        </w:rPr>
        <w:t>(Tambun et al., 2022)</w:t>
      </w:r>
      <w:r w:rsidR="00913F21">
        <w:rPr>
          <w:rFonts w:cs="Times New Roman"/>
        </w:rPr>
        <w:fldChar w:fldCharType="end"/>
      </w:r>
    </w:p>
    <w:p w14:paraId="3E442918" w14:textId="77777777" w:rsidR="00C80383" w:rsidRPr="00C536BE" w:rsidRDefault="00855BD8" w:rsidP="00AF2446">
      <w:pPr>
        <w:widowControl w:val="0"/>
        <w:spacing w:after="0" w:line="480" w:lineRule="auto"/>
        <w:ind w:left="720"/>
        <w:jc w:val="center"/>
        <w:rPr>
          <w:rFonts w:cs="Times New Roman"/>
        </w:rPr>
      </w:pPr>
      <w:r w:rsidRPr="00C536BE">
        <w:rPr>
          <w:rFonts w:cs="Times New Roman"/>
          <w:noProof/>
        </w:rPr>
        <w:drawing>
          <wp:inline distT="0" distB="0" distL="0" distR="0" wp14:anchorId="74B6094C" wp14:editId="2B670C5C">
            <wp:extent cx="2095500" cy="660889"/>
            <wp:effectExtent l="0" t="0" r="0" b="6350"/>
            <wp:docPr id="12362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69368" name=""/>
                    <pic:cNvPicPr/>
                  </pic:nvPicPr>
                  <pic:blipFill>
                    <a:blip r:embed="rId31"/>
                    <a:stretch>
                      <a:fillRect/>
                    </a:stretch>
                  </pic:blipFill>
                  <pic:spPr>
                    <a:xfrm>
                      <a:off x="0" y="0"/>
                      <a:ext cx="2141135" cy="675282"/>
                    </a:xfrm>
                    <a:prstGeom prst="rect">
                      <a:avLst/>
                    </a:prstGeom>
                  </pic:spPr>
                </pic:pic>
              </a:graphicData>
            </a:graphic>
          </wp:inline>
        </w:drawing>
      </w:r>
    </w:p>
    <w:p w14:paraId="590C8BB8" w14:textId="77777777" w:rsidR="00855BD8" w:rsidRPr="00C536BE" w:rsidRDefault="00855BD8" w:rsidP="00C32B4F">
      <w:pPr>
        <w:widowControl w:val="0"/>
        <w:spacing w:after="0" w:line="480" w:lineRule="auto"/>
        <w:ind w:firstLine="1418"/>
        <w:rPr>
          <w:rFonts w:cs="Times New Roman"/>
        </w:rPr>
      </w:pPr>
      <w:r w:rsidRPr="00C536BE">
        <w:rPr>
          <w:rFonts w:cs="Times New Roman"/>
        </w:rPr>
        <w:t>Keterangan :</w:t>
      </w:r>
    </w:p>
    <w:p w14:paraId="61AF6E56" w14:textId="77777777" w:rsidR="00C32B4F" w:rsidRDefault="00855BD8" w:rsidP="00C32B4F">
      <w:pPr>
        <w:widowControl w:val="0"/>
        <w:spacing w:after="0" w:line="480" w:lineRule="auto"/>
        <w:ind w:left="1985" w:hanging="425"/>
        <w:rPr>
          <w:rFonts w:cs="Times New Roman"/>
          <w:i/>
          <w:iCs/>
        </w:rPr>
      </w:pPr>
      <w:r w:rsidRPr="00C536BE">
        <w:rPr>
          <w:rFonts w:cs="Times New Roman"/>
        </w:rPr>
        <w:t>α</w:t>
      </w:r>
      <w:r w:rsidR="00C32B4F">
        <w:rPr>
          <w:rFonts w:cs="Times New Roman"/>
        </w:rPr>
        <w:tab/>
      </w:r>
      <w:r w:rsidRPr="00C536BE">
        <w:rPr>
          <w:rFonts w:cs="Times New Roman"/>
        </w:rPr>
        <w:t xml:space="preserve">= koefisien reliabilitas/keandalan </w:t>
      </w:r>
      <w:r w:rsidRPr="00C536BE">
        <w:rPr>
          <w:rFonts w:cs="Times New Roman"/>
          <w:i/>
          <w:iCs/>
        </w:rPr>
        <w:t>cronbach’s alpha</w:t>
      </w:r>
    </w:p>
    <w:p w14:paraId="5158F353" w14:textId="766B01B4" w:rsidR="00855BD8" w:rsidRPr="00C536BE" w:rsidRDefault="00855BD8" w:rsidP="00C32B4F">
      <w:pPr>
        <w:widowControl w:val="0"/>
        <w:spacing w:after="0" w:line="480" w:lineRule="auto"/>
        <w:ind w:left="1985" w:hanging="425"/>
        <w:rPr>
          <w:rFonts w:cs="Times New Roman"/>
        </w:rPr>
      </w:pPr>
      <w:r w:rsidRPr="00C536BE">
        <w:rPr>
          <w:rFonts w:cs="Times New Roman"/>
        </w:rPr>
        <w:t xml:space="preserve">n </w:t>
      </w:r>
      <w:r w:rsidR="00C32B4F">
        <w:rPr>
          <w:rFonts w:cs="Times New Roman"/>
        </w:rPr>
        <w:tab/>
      </w:r>
      <w:r w:rsidRPr="00C536BE">
        <w:rPr>
          <w:rFonts w:cs="Times New Roman"/>
        </w:rPr>
        <w:t>= jumlah item dalam tes</w:t>
      </w:r>
    </w:p>
    <w:p w14:paraId="5C7B9D0E" w14:textId="0E60D9F6" w:rsidR="00855BD8" w:rsidRPr="00C536BE" w:rsidRDefault="00855BD8" w:rsidP="00C32B4F">
      <w:pPr>
        <w:widowControl w:val="0"/>
        <w:spacing w:after="0" w:line="480" w:lineRule="auto"/>
        <w:ind w:left="1985" w:hanging="425"/>
        <w:rPr>
          <w:rFonts w:cs="Times New Roman"/>
        </w:rPr>
      </w:pPr>
      <w:r w:rsidRPr="00C536BE">
        <w:rPr>
          <w:rFonts w:cs="Times New Roman"/>
        </w:rPr>
        <w:t xml:space="preserve">S </w:t>
      </w:r>
      <w:r w:rsidR="00913F21">
        <w:rPr>
          <w:rFonts w:cs="Times New Roman"/>
        </w:rPr>
        <w:t xml:space="preserve"> </w:t>
      </w:r>
      <w:r w:rsidR="00913F21">
        <w:rPr>
          <w:rFonts w:cs="Times New Roman"/>
        </w:rPr>
        <w:tab/>
      </w:r>
      <w:r w:rsidRPr="00C536BE">
        <w:rPr>
          <w:rFonts w:cs="Times New Roman"/>
        </w:rPr>
        <w:t>= varians skor keseluruhan</w:t>
      </w:r>
    </w:p>
    <w:p w14:paraId="0D44FD21" w14:textId="09241D44" w:rsidR="00855BD8" w:rsidRPr="00C536BE" w:rsidRDefault="00855BD8" w:rsidP="00C32B4F">
      <w:pPr>
        <w:widowControl w:val="0"/>
        <w:spacing w:after="0" w:line="480" w:lineRule="auto"/>
        <w:ind w:left="1985" w:hanging="425"/>
        <w:rPr>
          <w:rFonts w:cs="Times New Roman"/>
        </w:rPr>
      </w:pPr>
      <w:r w:rsidRPr="00C536BE">
        <w:rPr>
          <w:rFonts w:cs="Times New Roman"/>
        </w:rPr>
        <w:t xml:space="preserve">Si </w:t>
      </w:r>
      <w:r w:rsidR="00913F21">
        <w:rPr>
          <w:rFonts w:cs="Times New Roman"/>
        </w:rPr>
        <w:tab/>
      </w:r>
      <w:r w:rsidRPr="00C536BE">
        <w:rPr>
          <w:rFonts w:cs="Times New Roman"/>
        </w:rPr>
        <w:t>= varians masing-masing item</w:t>
      </w:r>
    </w:p>
    <w:p w14:paraId="667F6CC4" w14:textId="735A7799" w:rsidR="00943E12" w:rsidRPr="00C536BE" w:rsidRDefault="00855BD8" w:rsidP="00C32B4F">
      <w:pPr>
        <w:widowControl w:val="0"/>
        <w:spacing w:after="0" w:line="480" w:lineRule="auto"/>
        <w:ind w:left="1418" w:firstLine="567"/>
        <w:rPr>
          <w:rFonts w:cs="Times New Roman"/>
        </w:rPr>
      </w:pPr>
      <w:r w:rsidRPr="00C536BE">
        <w:rPr>
          <w:rFonts w:cs="Times New Roman"/>
        </w:rPr>
        <w:t xml:space="preserve">Metode ini diukur dengan skala </w:t>
      </w:r>
      <w:r w:rsidRPr="00C536BE">
        <w:rPr>
          <w:rFonts w:cs="Times New Roman"/>
          <w:i/>
          <w:iCs/>
        </w:rPr>
        <w:t>cronbach alpha</w:t>
      </w:r>
      <w:r w:rsidRPr="00C536BE">
        <w:rPr>
          <w:rFonts w:cs="Times New Roman"/>
        </w:rPr>
        <w:t xml:space="preserve"> nol sampai dengan 1, dapat dijelaskan sebagai berikut:</w:t>
      </w:r>
    </w:p>
    <w:p w14:paraId="16B47FE7" w14:textId="77777777" w:rsidR="000C4EBB" w:rsidRPr="00C536BE" w:rsidRDefault="00855BD8" w:rsidP="00B731FD">
      <w:pPr>
        <w:pStyle w:val="ListParagraph"/>
        <w:widowControl w:val="0"/>
        <w:numPr>
          <w:ilvl w:val="0"/>
          <w:numId w:val="9"/>
        </w:numPr>
        <w:spacing w:after="0" w:line="480" w:lineRule="auto"/>
        <w:ind w:left="709" w:firstLine="709"/>
        <w:rPr>
          <w:rFonts w:cs="Times New Roman"/>
        </w:rPr>
      </w:pPr>
      <w:r w:rsidRPr="00C536BE">
        <w:rPr>
          <w:rFonts w:cs="Times New Roman"/>
        </w:rPr>
        <w:t xml:space="preserve">Nilai </w:t>
      </w:r>
      <w:r w:rsidRPr="00C536BE">
        <w:rPr>
          <w:rFonts w:cs="Times New Roman"/>
          <w:i/>
          <w:iCs/>
        </w:rPr>
        <w:t>cronbach alpha</w:t>
      </w:r>
      <w:r w:rsidRPr="00C536BE">
        <w:rPr>
          <w:rFonts w:cs="Times New Roman"/>
        </w:rPr>
        <w:t xml:space="preserve"> &lt; 0,60 berarti tidak reliabel.</w:t>
      </w:r>
    </w:p>
    <w:p w14:paraId="1CCFCC48" w14:textId="77777777" w:rsidR="000C4EBB" w:rsidRPr="00C536BE" w:rsidRDefault="00855BD8" w:rsidP="00B731FD">
      <w:pPr>
        <w:pStyle w:val="ListParagraph"/>
        <w:widowControl w:val="0"/>
        <w:numPr>
          <w:ilvl w:val="0"/>
          <w:numId w:val="9"/>
        </w:numPr>
        <w:spacing w:after="0" w:line="480" w:lineRule="auto"/>
        <w:ind w:left="709" w:firstLine="709"/>
        <w:rPr>
          <w:rFonts w:cs="Times New Roman"/>
        </w:rPr>
      </w:pPr>
      <w:r w:rsidRPr="00C536BE">
        <w:rPr>
          <w:rFonts w:cs="Times New Roman"/>
        </w:rPr>
        <w:t xml:space="preserve">Nilai </w:t>
      </w:r>
      <w:r w:rsidRPr="00C536BE">
        <w:rPr>
          <w:rFonts w:cs="Times New Roman"/>
          <w:i/>
          <w:iCs/>
        </w:rPr>
        <w:t>cronbach alpha</w:t>
      </w:r>
      <w:r w:rsidRPr="00C536BE">
        <w:rPr>
          <w:rFonts w:cs="Times New Roman"/>
        </w:rPr>
        <w:t xml:space="preserve"> 0,60 s.d. 0,69 berarti marginal reliabel.</w:t>
      </w:r>
    </w:p>
    <w:p w14:paraId="721E487B" w14:textId="77777777" w:rsidR="000C4EBB" w:rsidRPr="00C536BE" w:rsidRDefault="00855BD8" w:rsidP="00262310">
      <w:pPr>
        <w:pStyle w:val="ListParagraph"/>
        <w:widowControl w:val="0"/>
        <w:numPr>
          <w:ilvl w:val="0"/>
          <w:numId w:val="9"/>
        </w:numPr>
        <w:spacing w:after="0" w:line="480" w:lineRule="auto"/>
        <w:ind w:left="709" w:firstLine="709"/>
        <w:rPr>
          <w:rFonts w:cs="Times New Roman"/>
        </w:rPr>
      </w:pPr>
      <w:r w:rsidRPr="00C536BE">
        <w:rPr>
          <w:rFonts w:cs="Times New Roman"/>
        </w:rPr>
        <w:t xml:space="preserve">Nilai </w:t>
      </w:r>
      <w:r w:rsidRPr="00C536BE">
        <w:rPr>
          <w:rFonts w:cs="Times New Roman"/>
          <w:i/>
          <w:iCs/>
        </w:rPr>
        <w:t>cronbach alpha</w:t>
      </w:r>
      <w:r w:rsidRPr="00C536BE">
        <w:rPr>
          <w:rFonts w:cs="Times New Roman"/>
        </w:rPr>
        <w:t xml:space="preserve"> 0,70 s.d. 0,79 berarti reliabel.</w:t>
      </w:r>
    </w:p>
    <w:p w14:paraId="1CFB13CD" w14:textId="77777777" w:rsidR="000C4EBB" w:rsidRPr="00C536BE" w:rsidRDefault="00855BD8" w:rsidP="00262310">
      <w:pPr>
        <w:pStyle w:val="ListParagraph"/>
        <w:widowControl w:val="0"/>
        <w:numPr>
          <w:ilvl w:val="0"/>
          <w:numId w:val="9"/>
        </w:numPr>
        <w:spacing w:after="0" w:line="480" w:lineRule="auto"/>
        <w:ind w:left="709" w:firstLine="709"/>
        <w:rPr>
          <w:rFonts w:cs="Times New Roman"/>
        </w:rPr>
      </w:pPr>
      <w:r w:rsidRPr="00C536BE">
        <w:rPr>
          <w:rFonts w:cs="Times New Roman"/>
        </w:rPr>
        <w:t xml:space="preserve">Nilai </w:t>
      </w:r>
      <w:r w:rsidRPr="00C536BE">
        <w:rPr>
          <w:rFonts w:cs="Times New Roman"/>
          <w:i/>
          <w:iCs/>
        </w:rPr>
        <w:t>cronbach alpha</w:t>
      </w:r>
      <w:r w:rsidRPr="00C536BE">
        <w:rPr>
          <w:rFonts w:cs="Times New Roman"/>
        </w:rPr>
        <w:t xml:space="preserve"> 0,80 s.d. 0,90 berarti sangat reliabel.</w:t>
      </w:r>
    </w:p>
    <w:p w14:paraId="03126A0F" w14:textId="2A7713DA" w:rsidR="00511839" w:rsidRDefault="00855BD8" w:rsidP="00262310">
      <w:pPr>
        <w:pStyle w:val="ListParagraph"/>
        <w:widowControl w:val="0"/>
        <w:numPr>
          <w:ilvl w:val="0"/>
          <w:numId w:val="9"/>
        </w:numPr>
        <w:spacing w:after="0" w:line="480" w:lineRule="auto"/>
        <w:ind w:left="709" w:firstLine="709"/>
        <w:rPr>
          <w:rFonts w:cs="Times New Roman"/>
        </w:rPr>
      </w:pPr>
      <w:r w:rsidRPr="00C536BE">
        <w:rPr>
          <w:rFonts w:cs="Times New Roman"/>
        </w:rPr>
        <w:t xml:space="preserve">Nilai </w:t>
      </w:r>
      <w:r w:rsidRPr="00C536BE">
        <w:rPr>
          <w:rFonts w:cs="Times New Roman"/>
          <w:i/>
          <w:iCs/>
        </w:rPr>
        <w:t>cronbach alpha</w:t>
      </w:r>
      <w:r w:rsidRPr="00C536BE">
        <w:rPr>
          <w:rFonts w:cs="Times New Roman"/>
        </w:rPr>
        <w:t xml:space="preserve"> &gt; 0,90 berarti amat sangat reliabel.</w:t>
      </w:r>
    </w:p>
    <w:p w14:paraId="274B046E" w14:textId="77777777" w:rsidR="00511839" w:rsidRPr="00511839" w:rsidRDefault="00511839" w:rsidP="00262310">
      <w:pPr>
        <w:pStyle w:val="ListParagraph"/>
        <w:widowControl w:val="0"/>
        <w:tabs>
          <w:tab w:val="left" w:pos="284"/>
        </w:tabs>
        <w:spacing w:after="0" w:line="480" w:lineRule="auto"/>
        <w:ind w:left="709"/>
        <w:rPr>
          <w:rFonts w:cs="Times New Roman"/>
        </w:rPr>
      </w:pPr>
    </w:p>
    <w:p w14:paraId="7E925EC0" w14:textId="459E7AEF" w:rsidR="00511839" w:rsidRPr="00511839" w:rsidRDefault="00511839" w:rsidP="00262310">
      <w:pPr>
        <w:pStyle w:val="AnakSubBab"/>
        <w:keepNext w:val="0"/>
        <w:keepLines w:val="0"/>
        <w:widowControl w:val="0"/>
        <w:numPr>
          <w:ilvl w:val="1"/>
          <w:numId w:val="49"/>
        </w:numPr>
        <w:spacing w:before="0" w:after="0" w:line="480" w:lineRule="auto"/>
      </w:pPr>
      <w:bookmarkStart w:id="223" w:name="_Toc202538539"/>
      <w:r w:rsidRPr="009A000E">
        <w:rPr>
          <w:rFonts w:cs="Times New Roman"/>
          <w:bCs/>
        </w:rPr>
        <w:t xml:space="preserve">Uji </w:t>
      </w:r>
      <w:r w:rsidRPr="009A000E">
        <w:rPr>
          <w:rFonts w:cs="Times New Roman"/>
          <w:bCs/>
          <w:i/>
          <w:iCs/>
        </w:rPr>
        <w:t>Bootstrapping</w:t>
      </w:r>
      <w:bookmarkEnd w:id="223"/>
    </w:p>
    <w:p w14:paraId="4BB4A040" w14:textId="0F50AC3C" w:rsidR="00284DFD" w:rsidRPr="00147001" w:rsidRDefault="001E0CF7" w:rsidP="00262310">
      <w:pPr>
        <w:widowControl w:val="0"/>
        <w:spacing w:after="0" w:line="480" w:lineRule="auto"/>
        <w:ind w:left="1418" w:firstLine="567"/>
        <w:rPr>
          <w:rFonts w:cs="Times New Roman"/>
          <w:lang w:val="nb-NO"/>
        </w:rPr>
      </w:pPr>
      <w:r w:rsidRPr="00147001">
        <w:rPr>
          <w:rFonts w:cs="Times New Roman"/>
          <w:lang w:val="nb-NO"/>
        </w:rPr>
        <w:t xml:space="preserve">Uji </w:t>
      </w:r>
      <w:r w:rsidRPr="00147001">
        <w:rPr>
          <w:rFonts w:cs="Times New Roman"/>
          <w:i/>
          <w:iCs/>
          <w:lang w:val="nb-NO"/>
        </w:rPr>
        <w:t>bootstrapping</w:t>
      </w:r>
      <w:r w:rsidRPr="00147001">
        <w:rPr>
          <w:rFonts w:cs="Times New Roman"/>
          <w:lang w:val="nb-NO"/>
        </w:rPr>
        <w:t xml:space="preserve"> adalah metode statistik yang digunakan untuk memperkirakan distribusi sampel dari suatu populasi dengan menggunakan pengambilan sampel berulang dari data yang ada. Teknik ini sangat berguna ketika tidak ada asumsi kuat mengenai distribusi populasi, atau ketika jumlah data yang tersedia relatif kecil. Berikut adalah penjelasan mengenai inti teori dari uji </w:t>
      </w:r>
      <w:r w:rsidRPr="00147001">
        <w:rPr>
          <w:rFonts w:cs="Times New Roman"/>
          <w:i/>
          <w:iCs/>
          <w:lang w:val="nb-NO"/>
        </w:rPr>
        <w:lastRenderedPageBreak/>
        <w:t>bootstrapping</w:t>
      </w:r>
      <w:r w:rsidR="00BE25F5" w:rsidRPr="00147001">
        <w:rPr>
          <w:rFonts w:cs="Times New Roman"/>
          <w:i/>
          <w:iCs/>
          <w:lang w:val="nb-NO"/>
        </w:rPr>
        <w:t>.</w:t>
      </w:r>
    </w:p>
    <w:p w14:paraId="15CA6299" w14:textId="77777777" w:rsidR="00284DFD" w:rsidRPr="00147001" w:rsidRDefault="001E0CF7" w:rsidP="00C32B4F">
      <w:pPr>
        <w:widowControl w:val="0"/>
        <w:spacing w:after="0" w:line="480" w:lineRule="auto"/>
        <w:ind w:left="1418" w:firstLine="567"/>
        <w:rPr>
          <w:rFonts w:cs="Times New Roman"/>
          <w:lang w:val="nb-NO"/>
        </w:rPr>
      </w:pPr>
      <w:r w:rsidRPr="00147001">
        <w:rPr>
          <w:rFonts w:cs="Times New Roman"/>
          <w:i/>
          <w:iCs/>
          <w:lang w:val="nb-NO"/>
        </w:rPr>
        <w:t>Resampling</w:t>
      </w:r>
      <w:r w:rsidRPr="00147001">
        <w:rPr>
          <w:rFonts w:cs="Times New Roman"/>
          <w:lang w:val="nb-NO"/>
        </w:rPr>
        <w:t xml:space="preserve"> dengan Penggantian: </w:t>
      </w:r>
      <w:r w:rsidRPr="00147001">
        <w:rPr>
          <w:rFonts w:cs="Times New Roman"/>
          <w:i/>
          <w:iCs/>
          <w:lang w:val="nb-NO"/>
        </w:rPr>
        <w:t>Bootstrapping</w:t>
      </w:r>
      <w:r w:rsidRPr="00147001">
        <w:rPr>
          <w:rFonts w:cs="Times New Roman"/>
          <w:lang w:val="nb-NO"/>
        </w:rPr>
        <w:t xml:space="preserve"> melibatkan proses pengambilan sampel berulang kali dari dataset yang ada dengan penggantian. Ini berarti bahwa setelah satu sampel diambil, data tersebut dimasukkan kembali ke dalam kumpulan data, sehingga memungkinkan untuk dipilih kembali dalam sampel berikutnya.</w:t>
      </w:r>
    </w:p>
    <w:p w14:paraId="700831C9" w14:textId="2D151B14" w:rsidR="00284DFD" w:rsidRPr="00147001" w:rsidRDefault="001E0CF7" w:rsidP="00C32B4F">
      <w:pPr>
        <w:widowControl w:val="0"/>
        <w:spacing w:after="0" w:line="480" w:lineRule="auto"/>
        <w:ind w:left="1418" w:firstLine="567"/>
        <w:rPr>
          <w:rFonts w:cs="Times New Roman"/>
          <w:lang w:val="nb-NO"/>
        </w:rPr>
      </w:pPr>
      <w:r w:rsidRPr="00147001">
        <w:rPr>
          <w:rFonts w:cs="Times New Roman"/>
          <w:lang w:val="nb-NO"/>
        </w:rPr>
        <w:t xml:space="preserve">Tujuan dari </w:t>
      </w:r>
      <w:r w:rsidRPr="00147001">
        <w:rPr>
          <w:rFonts w:cs="Times New Roman"/>
          <w:i/>
          <w:iCs/>
          <w:lang w:val="nb-NO"/>
        </w:rPr>
        <w:t>bootstrapping</w:t>
      </w:r>
      <w:r w:rsidRPr="00147001">
        <w:rPr>
          <w:rFonts w:cs="Times New Roman"/>
          <w:lang w:val="nb-NO"/>
        </w:rPr>
        <w:t xml:space="preserve"> adalah untuk membangun distribusi empiris dari statistik tertentu, seperti rata-rata, median, atau standar deviasi, tanpa harus membuat asumsi distribusi teoritis seperti normalitas.</w:t>
      </w:r>
    </w:p>
    <w:p w14:paraId="12A9A532" w14:textId="1DBCA27D" w:rsidR="00284DFD" w:rsidRPr="00147001" w:rsidRDefault="001E0CF7" w:rsidP="00C32B4F">
      <w:pPr>
        <w:widowControl w:val="0"/>
        <w:spacing w:after="0" w:line="480" w:lineRule="auto"/>
        <w:ind w:left="1418" w:firstLine="567"/>
        <w:rPr>
          <w:rFonts w:cs="Times New Roman"/>
          <w:lang w:val="nb-NO"/>
        </w:rPr>
      </w:pPr>
      <w:r w:rsidRPr="00147001">
        <w:rPr>
          <w:rFonts w:cs="Times New Roman"/>
          <w:lang w:val="nb-NO"/>
        </w:rPr>
        <w:t xml:space="preserve">Dengan melakukan resampling dan menghitung statistik untuk setiap sampel, </w:t>
      </w:r>
      <w:r w:rsidRPr="00147001">
        <w:rPr>
          <w:rFonts w:cs="Times New Roman"/>
          <w:i/>
          <w:iCs/>
          <w:lang w:val="nb-NO"/>
        </w:rPr>
        <w:t>bootstrapping</w:t>
      </w:r>
      <w:r w:rsidRPr="00147001">
        <w:rPr>
          <w:rFonts w:cs="Times New Roman"/>
          <w:lang w:val="nb-NO"/>
        </w:rPr>
        <w:t xml:space="preserve"> dapat memberikan estimasi yang lebih andal tentang parameter populasi (misalnya, rata-rata populasi atau varians). Selain itu, interval kepercayaan untuk parameter ini juga dapat ditentukan berdasarkan distribusi statistik hasil </w:t>
      </w:r>
      <w:r w:rsidRPr="00147001">
        <w:rPr>
          <w:rFonts w:cs="Times New Roman"/>
          <w:i/>
          <w:iCs/>
          <w:lang w:val="nb-NO"/>
        </w:rPr>
        <w:t>resampling</w:t>
      </w:r>
      <w:r w:rsidRPr="00147001">
        <w:rPr>
          <w:rFonts w:cs="Times New Roman"/>
          <w:lang w:val="nb-NO"/>
        </w:rPr>
        <w:t xml:space="preserve"> tersebut.</w:t>
      </w:r>
    </w:p>
    <w:p w14:paraId="5EEA5F44" w14:textId="68B24F2D" w:rsidR="00284DFD" w:rsidRPr="00147001" w:rsidRDefault="001E0CF7" w:rsidP="00C32B4F">
      <w:pPr>
        <w:widowControl w:val="0"/>
        <w:spacing w:after="0" w:line="480" w:lineRule="auto"/>
        <w:ind w:left="1418" w:firstLine="567"/>
        <w:rPr>
          <w:rFonts w:cs="Times New Roman"/>
          <w:lang w:val="nb-NO"/>
        </w:rPr>
      </w:pPr>
      <w:r w:rsidRPr="00147001">
        <w:rPr>
          <w:rFonts w:cs="Times New Roman"/>
          <w:lang w:val="nb-NO"/>
        </w:rPr>
        <w:t xml:space="preserve">Salah satu kelebihan </w:t>
      </w:r>
      <w:r w:rsidRPr="00147001">
        <w:rPr>
          <w:rFonts w:cs="Times New Roman"/>
          <w:i/>
          <w:iCs/>
          <w:lang w:val="nb-NO"/>
        </w:rPr>
        <w:t>bootstrapping</w:t>
      </w:r>
      <w:r w:rsidRPr="00147001">
        <w:rPr>
          <w:rFonts w:cs="Times New Roman"/>
          <w:lang w:val="nb-NO"/>
        </w:rPr>
        <w:t xml:space="preserve"> adalah bahwa metode ini tidak memerlukan asumsi distribusi teor</w:t>
      </w:r>
      <w:r w:rsidR="00E16AA2" w:rsidRPr="00147001">
        <w:rPr>
          <w:rFonts w:cs="Times New Roman"/>
          <w:lang w:val="nb-NO"/>
        </w:rPr>
        <w:t>i</w:t>
      </w:r>
      <w:r w:rsidRPr="00147001">
        <w:rPr>
          <w:rFonts w:cs="Times New Roman"/>
          <w:lang w:val="nb-NO"/>
        </w:rPr>
        <w:t xml:space="preserve">tis untuk sampel data. Hal ini menjadikan metode ini sangat fleksibel dalam berbagai situasi </w:t>
      </w:r>
      <w:r w:rsidR="006D215C" w:rsidRPr="00147001">
        <w:rPr>
          <w:rFonts w:cs="Times New Roman"/>
          <w:lang w:val="nb-NO"/>
        </w:rPr>
        <w:t>di mana</w:t>
      </w:r>
      <w:r w:rsidRPr="00147001">
        <w:rPr>
          <w:rFonts w:cs="Times New Roman"/>
          <w:lang w:val="nb-NO"/>
        </w:rPr>
        <w:t xml:space="preserve"> metode parametrik tradisional tidak dapat diterapkan.</w:t>
      </w:r>
    </w:p>
    <w:p w14:paraId="037F4CF8" w14:textId="7DB05FA8" w:rsidR="001E0CF7" w:rsidRPr="00C32B4F" w:rsidRDefault="001E0CF7" w:rsidP="00C32B4F">
      <w:pPr>
        <w:widowControl w:val="0"/>
        <w:spacing w:after="0" w:line="480" w:lineRule="auto"/>
        <w:ind w:left="1418" w:firstLine="567"/>
        <w:rPr>
          <w:rFonts w:cs="Times New Roman"/>
          <w:lang w:val="nb-NO"/>
        </w:rPr>
      </w:pPr>
      <w:r w:rsidRPr="00147001">
        <w:rPr>
          <w:rFonts w:cs="Times New Roman"/>
          <w:lang w:val="nb-NO"/>
        </w:rPr>
        <w:t>Karena metode ini melibatkan banyak</w:t>
      </w:r>
      <w:r w:rsidR="008A1DD8" w:rsidRPr="00147001">
        <w:rPr>
          <w:rFonts w:cs="Times New Roman"/>
          <w:lang w:val="nb-NO"/>
        </w:rPr>
        <w:t xml:space="preserve"> l</w:t>
      </w:r>
      <w:r w:rsidRPr="00147001">
        <w:rPr>
          <w:rFonts w:cs="Times New Roman"/>
          <w:lang w:val="nb-NO"/>
        </w:rPr>
        <w:t xml:space="preserve">iterasi pengambilan sampel, estimasi parameter menjadi lebih stabil, terutama ketika </w:t>
      </w:r>
      <w:r w:rsidRPr="00147001">
        <w:rPr>
          <w:rFonts w:cs="Times New Roman"/>
          <w:lang w:val="nb-NO"/>
        </w:rPr>
        <w:lastRenderedPageBreak/>
        <w:t>ukuran sampel asli kecil. Namun, untuk mendapatkan hasil yang akurat, dibutuhkan jumlah iterasi (atau resampling) yang cukup besar.</w:t>
      </w:r>
      <w:r w:rsidR="00C32B4F">
        <w:rPr>
          <w:rFonts w:cs="Times New Roman"/>
          <w:lang w:val="nb-NO"/>
        </w:rPr>
        <w:t xml:space="preserve"> </w:t>
      </w:r>
      <w:r w:rsidRPr="00C536BE">
        <w:rPr>
          <w:rFonts w:cs="Times New Roman"/>
          <w:lang w:val="en-ID"/>
        </w:rPr>
        <w:t xml:space="preserve">Langkah-langkah dasar </w:t>
      </w:r>
      <w:r w:rsidRPr="00C536BE">
        <w:rPr>
          <w:rFonts w:cs="Times New Roman"/>
          <w:i/>
          <w:iCs/>
          <w:lang w:val="en-ID"/>
        </w:rPr>
        <w:t>Bootstrapping</w:t>
      </w:r>
      <w:r w:rsidR="00C32B4F">
        <w:rPr>
          <w:rFonts w:cs="Times New Roman"/>
          <w:lang w:val="en-ID"/>
        </w:rPr>
        <w:t xml:space="preserve"> adalah:</w:t>
      </w:r>
    </w:p>
    <w:p w14:paraId="6003E0DC" w14:textId="77777777" w:rsidR="000C4EBB" w:rsidRPr="00147001" w:rsidRDefault="001E0CF7" w:rsidP="00B731FD">
      <w:pPr>
        <w:pStyle w:val="ListParagraph"/>
        <w:widowControl w:val="0"/>
        <w:numPr>
          <w:ilvl w:val="0"/>
          <w:numId w:val="11"/>
        </w:numPr>
        <w:spacing w:after="0" w:line="480" w:lineRule="auto"/>
        <w:ind w:left="1701" w:hanging="283"/>
        <w:rPr>
          <w:rFonts w:cs="Times New Roman"/>
          <w:lang w:val="nb-NO"/>
        </w:rPr>
      </w:pPr>
      <w:r w:rsidRPr="00147001">
        <w:rPr>
          <w:rFonts w:cs="Times New Roman"/>
          <w:lang w:val="nb-NO"/>
        </w:rPr>
        <w:t>Ambil sampel n dari dataset asli dengan penggantian.</w:t>
      </w:r>
    </w:p>
    <w:p w14:paraId="02A09E05" w14:textId="77777777" w:rsidR="000C4EBB" w:rsidRPr="00147001" w:rsidRDefault="001E0CF7" w:rsidP="00B731FD">
      <w:pPr>
        <w:pStyle w:val="ListParagraph"/>
        <w:widowControl w:val="0"/>
        <w:numPr>
          <w:ilvl w:val="0"/>
          <w:numId w:val="11"/>
        </w:numPr>
        <w:spacing w:after="0" w:line="480" w:lineRule="auto"/>
        <w:ind w:left="1701" w:hanging="283"/>
        <w:rPr>
          <w:rFonts w:cs="Times New Roman"/>
          <w:lang w:val="nb-NO"/>
        </w:rPr>
      </w:pPr>
      <w:r w:rsidRPr="00147001">
        <w:rPr>
          <w:rFonts w:cs="Times New Roman"/>
          <w:lang w:val="nb-NO"/>
        </w:rPr>
        <w:t>Hitung statistik yang diinginkan (misalnya rata-rata) dari sampel tersebut.</w:t>
      </w:r>
    </w:p>
    <w:p w14:paraId="31625BB9" w14:textId="77777777" w:rsidR="000C4EBB" w:rsidRPr="00147001" w:rsidRDefault="001E0CF7" w:rsidP="00B731FD">
      <w:pPr>
        <w:pStyle w:val="ListParagraph"/>
        <w:widowControl w:val="0"/>
        <w:numPr>
          <w:ilvl w:val="0"/>
          <w:numId w:val="11"/>
        </w:numPr>
        <w:spacing w:after="0" w:line="480" w:lineRule="auto"/>
        <w:ind w:left="1701" w:hanging="283"/>
        <w:rPr>
          <w:rFonts w:cs="Times New Roman"/>
          <w:lang w:val="nb-NO"/>
        </w:rPr>
      </w:pPr>
      <w:r w:rsidRPr="00147001">
        <w:rPr>
          <w:rFonts w:cs="Times New Roman"/>
          <w:lang w:val="nb-NO"/>
        </w:rPr>
        <w:t>Ulangi langkah 1 dan 2 sebanyak B kali (misalnya 1000 atau lebih).</w:t>
      </w:r>
    </w:p>
    <w:p w14:paraId="0576DE76" w14:textId="0136E100" w:rsidR="001E0CF7" w:rsidRPr="00147001" w:rsidRDefault="001E0CF7" w:rsidP="00262310">
      <w:pPr>
        <w:pStyle w:val="ListParagraph"/>
        <w:widowControl w:val="0"/>
        <w:numPr>
          <w:ilvl w:val="0"/>
          <w:numId w:val="11"/>
        </w:numPr>
        <w:spacing w:after="0" w:line="480" w:lineRule="auto"/>
        <w:ind w:left="1701" w:hanging="283"/>
        <w:rPr>
          <w:rFonts w:cs="Times New Roman"/>
          <w:lang w:val="nb-NO"/>
        </w:rPr>
      </w:pPr>
      <w:r w:rsidRPr="00147001">
        <w:rPr>
          <w:rFonts w:cs="Times New Roman"/>
          <w:lang w:val="nb-NO"/>
        </w:rPr>
        <w:t>Gunakan distribusi hasil statistik dari B sampel untuk mengestimasi parameter populasi atau menghitung interval kepercayaan.</w:t>
      </w:r>
    </w:p>
    <w:p w14:paraId="6B0EBB99" w14:textId="4DB42B62" w:rsidR="002153C3" w:rsidRDefault="001E0CF7" w:rsidP="00262310">
      <w:pPr>
        <w:widowControl w:val="0"/>
        <w:spacing w:after="0" w:line="480" w:lineRule="auto"/>
        <w:ind w:left="1418" w:firstLine="567"/>
        <w:rPr>
          <w:rFonts w:cs="Times New Roman"/>
          <w:lang w:val="nb-NO"/>
        </w:rPr>
      </w:pPr>
      <w:r w:rsidRPr="00147001">
        <w:rPr>
          <w:rFonts w:cs="Times New Roman"/>
          <w:lang w:val="nb-NO"/>
        </w:rPr>
        <w:t xml:space="preserve">Metode ini sangat efektif dalam analisis data </w:t>
      </w:r>
      <w:r w:rsidR="006D215C" w:rsidRPr="00147001">
        <w:rPr>
          <w:rFonts w:cs="Times New Roman"/>
          <w:lang w:val="nb-NO"/>
        </w:rPr>
        <w:t>di mana</w:t>
      </w:r>
      <w:r w:rsidRPr="00147001">
        <w:rPr>
          <w:rFonts w:cs="Times New Roman"/>
          <w:lang w:val="nb-NO"/>
        </w:rPr>
        <w:t xml:space="preserve"> metode parametrik tradisional mungkin tidak berlaku, terutama ketika distribusi data tidak diketahui atau ketika ukuran sampel terlalu kecil untuk mendapatkan estimasi yang kuat</w:t>
      </w:r>
      <w:r w:rsidR="001C5DD2" w:rsidRPr="00147001">
        <w:rPr>
          <w:rFonts w:cs="Times New Roman"/>
          <w:lang w:val="nb-NO"/>
        </w:rPr>
        <w:t xml:space="preserve"> </w:t>
      </w:r>
      <w:r w:rsidR="00913F21">
        <w:rPr>
          <w:rFonts w:cs="Times New Roman"/>
          <w:lang w:val="nb-NO"/>
        </w:rPr>
        <w:fldChar w:fldCharType="begin" w:fldLock="1"/>
      </w:r>
      <w:r w:rsidR="00381A79">
        <w:rPr>
          <w:rFonts w:cs="Times New Roman"/>
          <w:lang w:val="nb-NO"/>
        </w:rPr>
        <w:instrText>ADDIN CSL_CITATION {"citationItems":[{"id":"ITEM-1","itemData":{"DOI":"https://doi.org/10.33394/jpu.v3i2.5519","ISSN":"2722-5097","author":[{"dropping-particle":"","family":"Tambun","given":"Sihar","non-dropping-particle":"","parse-names":false,"suffix":""},{"dropping-particle":"","family":"Heryanto","given":"Heryanto","non-dropping-particle":"","parse-names":false,"suffix":""},{"dropping-particle":"","family":"Mulyadi","given":"Mulyadi","non-dropping-particle":"","parse-names":false,"suffix":""},{"dropping-particle":"","family":"Sitorus","given":"Riris Rotua","non-dropping-particle":"","parse-names":false,"suffix":""},{"dropping-particle":"","family":"Putra","given":"Robiur Rahmat","non-dropping-particle":"","parse-names":false,"suffix":""}],"container-title":"Jurnal Pengabdian Undikma","id":"ITEM-1","issue":"2","issued":{"date-parts":[["2022"]]},"page":"233-240","title":"Pelatihan aplikasi olah data SmartPLS untuk meningkatkan skill penelitian bagi dosen sekolah tinggi theologia batam","type":"article-journal","volume":"3"},"uris":["http://www.mendeley.com/documents/?uuid=6e686077-3fa0-4bb2-af4d-619dc93ec30a"]}],"mendeley":{"formattedCitation":"(Tambun et al., 2022)","plainTextFormattedCitation":"(Tambun et al., 2022)","previouslyFormattedCitation":"(Tambun et al., 2022)"},"properties":{"noteIndex":0},"schema":"https://github.com/citation-style-language/schema/raw/master/csl-citation.json"}</w:instrText>
      </w:r>
      <w:r w:rsidR="00913F21">
        <w:rPr>
          <w:rFonts w:cs="Times New Roman"/>
          <w:lang w:val="nb-NO"/>
        </w:rPr>
        <w:fldChar w:fldCharType="separate"/>
      </w:r>
      <w:r w:rsidR="00913F21" w:rsidRPr="00913F21">
        <w:rPr>
          <w:rFonts w:cs="Times New Roman"/>
          <w:noProof/>
          <w:lang w:val="nb-NO"/>
        </w:rPr>
        <w:t>(Tambun et al., 2022)</w:t>
      </w:r>
      <w:r w:rsidR="00913F21">
        <w:rPr>
          <w:rFonts w:cs="Times New Roman"/>
          <w:lang w:val="nb-NO"/>
        </w:rPr>
        <w:fldChar w:fldCharType="end"/>
      </w:r>
    </w:p>
    <w:p w14:paraId="64EF35E8" w14:textId="77777777" w:rsidR="009A000E" w:rsidRDefault="009A000E" w:rsidP="00262310">
      <w:pPr>
        <w:widowControl w:val="0"/>
        <w:spacing w:after="0" w:line="480" w:lineRule="auto"/>
        <w:ind w:firstLine="567"/>
        <w:rPr>
          <w:rFonts w:cs="Times New Roman"/>
          <w:lang w:val="nb-NO"/>
        </w:rPr>
      </w:pPr>
    </w:p>
    <w:p w14:paraId="66EF4CFA" w14:textId="54E68279" w:rsidR="00D424C3" w:rsidRPr="00511839" w:rsidRDefault="00D424C3" w:rsidP="00262310">
      <w:pPr>
        <w:pStyle w:val="AnakSubBab"/>
        <w:keepNext w:val="0"/>
        <w:keepLines w:val="0"/>
        <w:widowControl w:val="0"/>
        <w:numPr>
          <w:ilvl w:val="1"/>
          <w:numId w:val="49"/>
        </w:numPr>
        <w:spacing w:before="0" w:after="0" w:line="480" w:lineRule="auto"/>
      </w:pPr>
      <w:bookmarkStart w:id="224" w:name="_Toc202538540"/>
      <w:r w:rsidRPr="009A000E">
        <w:rPr>
          <w:rFonts w:cs="Times New Roman"/>
          <w:bCs/>
        </w:rPr>
        <w:t xml:space="preserve">Uji Model </w:t>
      </w:r>
      <w:r w:rsidR="006F6A82" w:rsidRPr="009A000E">
        <w:rPr>
          <w:rFonts w:cs="Times New Roman"/>
          <w:bCs/>
        </w:rPr>
        <w:t>Struktural</w:t>
      </w:r>
      <w:bookmarkEnd w:id="224"/>
    </w:p>
    <w:p w14:paraId="4FA2A54D" w14:textId="73FB7C28" w:rsidR="00284DFD" w:rsidRPr="00C536BE" w:rsidRDefault="006F6A82" w:rsidP="00262310">
      <w:pPr>
        <w:widowControl w:val="0"/>
        <w:spacing w:after="0" w:line="480" w:lineRule="auto"/>
        <w:ind w:left="1418" w:firstLine="567"/>
        <w:rPr>
          <w:rFonts w:cs="Times New Roman"/>
        </w:rPr>
      </w:pPr>
      <w:r w:rsidRPr="00C536BE">
        <w:rPr>
          <w:rFonts w:cs="Times New Roman"/>
        </w:rPr>
        <w:t xml:space="preserve">Uji model struktural dalam SEM-PLS </w:t>
      </w:r>
      <w:r w:rsidRPr="00C536BE">
        <w:rPr>
          <w:rFonts w:cs="Times New Roman"/>
          <w:i/>
          <w:iCs/>
        </w:rPr>
        <w:t>(Structural Equation Modeling - Partial Least Squares)</w:t>
      </w:r>
      <w:r w:rsidRPr="00C536BE">
        <w:rPr>
          <w:rFonts w:cs="Times New Roman"/>
        </w:rPr>
        <w:t xml:space="preserve"> merupakan tahapan yang dilakukan setelah validasi model pengukuran. Uji ini bertujuan untuk menguji hubungan antara konstruk laten dalam model yang telah dihipotesiskan. </w:t>
      </w:r>
      <w:r w:rsidR="003757A0" w:rsidRPr="00C536BE">
        <w:rPr>
          <w:rFonts w:cs="Times New Roman"/>
        </w:rPr>
        <w:t>Pada uji ini, hubungan antar variabel laten diuji dengan menggunakan statistik jalur (</w:t>
      </w:r>
      <w:r w:rsidR="006A104A" w:rsidRPr="00C536BE">
        <w:rPr>
          <w:rFonts w:cs="Times New Roman"/>
          <w:i/>
          <w:iCs/>
        </w:rPr>
        <w:t>path coefficient</w:t>
      </w:r>
      <w:r w:rsidR="003757A0" w:rsidRPr="00C536BE">
        <w:rPr>
          <w:rFonts w:cs="Times New Roman"/>
        </w:rPr>
        <w:t xml:space="preserve">). Setiap jalur </w:t>
      </w:r>
      <w:r w:rsidR="003757A0" w:rsidRPr="00C536BE">
        <w:rPr>
          <w:rFonts w:cs="Times New Roman"/>
        </w:rPr>
        <w:lastRenderedPageBreak/>
        <w:t xml:space="preserve">antara variabel eksogen, endogen, dan mediasi diuji menggunakan nilai koefisien jalur untuk melihat kekuatan hubungan tersebut. Statistik lain yang digunakan adalah nilai </w:t>
      </w:r>
      <w:r w:rsidR="003757A0" w:rsidRPr="00C536BE">
        <w:rPr>
          <w:rFonts w:cs="Times New Roman"/>
          <w:i/>
          <w:iCs/>
        </w:rPr>
        <w:t>R-square</w:t>
      </w:r>
      <w:r w:rsidR="003757A0" w:rsidRPr="00C536BE">
        <w:rPr>
          <w:rFonts w:cs="Times New Roman"/>
          <w:b/>
          <w:bCs/>
        </w:rPr>
        <w:t xml:space="preserve"> </w:t>
      </w:r>
      <w:r w:rsidR="003757A0" w:rsidRPr="00C536BE">
        <w:rPr>
          <w:rFonts w:cs="Times New Roman"/>
        </w:rPr>
        <w:t xml:space="preserve">(R²) untuk variabel endogen, yang mengukur seberapa besar variabel eksogen dan mediasi menjelaskan variasi pada variabel endogen </w:t>
      </w:r>
      <w:r w:rsidR="00381A79">
        <w:rPr>
          <w:rFonts w:cs="Times New Roman"/>
        </w:rPr>
        <w:fldChar w:fldCharType="begin" w:fldLock="1"/>
      </w:r>
      <w:r w:rsidR="00323952">
        <w:rPr>
          <w:rFonts w:cs="Times New Roman"/>
        </w:rPr>
        <w:instrText>ADDIN CSL_CITATION {"citationItems":[{"id":"ITEM-1","itemData":{"DOI":"https://doi.org/10.33394/jpu.v3i2.5519","ISSN":"2722-5097","author":[{"dropping-particle":"","family":"Tambun","given":"Sihar","non-dropping-particle":"","parse-names":false,"suffix":""},{"dropping-particle":"","family":"Heryanto","given":"Heryanto","non-dropping-particle":"","parse-names":false,"suffix":""},{"dropping-particle":"","family":"Mulyadi","given":"Mulyadi","non-dropping-particle":"","parse-names":false,"suffix":""},{"dropping-particle":"","family":"Sitorus","given":"Riris Rotua","non-dropping-particle":"","parse-names":false,"suffix":""},{"dropping-particle":"","family":"Putra","given":"Robiur Rahmat","non-dropping-particle":"","parse-names":false,"suffix":""}],"container-title":"Jurnal Pengabdian Undikma","id":"ITEM-1","issue":"2","issued":{"date-parts":[["2022"]]},"page":"233-240","title":"Pelatihan aplikasi olah data SmartPLS untuk meningkatkan skill penelitian bagi dosen sekolah tinggi theologia batam","type":"article-journal","volume":"3"},"uris":["http://www.mendeley.com/documents/?uuid=6e686077-3fa0-4bb2-af4d-619dc93ec30a"]}],"mendeley":{"formattedCitation":"(Tambun et al., 2022)","plainTextFormattedCitation":"(Tambun et al., 2022)","previouslyFormattedCitation":"(Tambun et al., 2022)"},"properties":{"noteIndex":0},"schema":"https://github.com/citation-style-language/schema/raw/master/csl-citation.json"}</w:instrText>
      </w:r>
      <w:r w:rsidR="00381A79">
        <w:rPr>
          <w:rFonts w:cs="Times New Roman"/>
        </w:rPr>
        <w:fldChar w:fldCharType="separate"/>
      </w:r>
      <w:r w:rsidR="00381A79" w:rsidRPr="00381A79">
        <w:rPr>
          <w:rFonts w:cs="Times New Roman"/>
          <w:noProof/>
        </w:rPr>
        <w:t>(Tambun et al., 2022)</w:t>
      </w:r>
      <w:r w:rsidR="00381A79">
        <w:rPr>
          <w:rFonts w:cs="Times New Roman"/>
        </w:rPr>
        <w:fldChar w:fldCharType="end"/>
      </w:r>
    </w:p>
    <w:p w14:paraId="09B5CFAB" w14:textId="70476C26" w:rsidR="00AD1ED4" w:rsidRPr="00C536BE" w:rsidRDefault="00013397" w:rsidP="00C32B4F">
      <w:pPr>
        <w:widowControl w:val="0"/>
        <w:spacing w:after="0" w:line="480" w:lineRule="auto"/>
        <w:ind w:left="1418" w:firstLine="567"/>
        <w:rPr>
          <w:rFonts w:cs="Times New Roman"/>
        </w:rPr>
      </w:pPr>
      <w:r w:rsidRPr="00C536BE">
        <w:rPr>
          <w:rFonts w:cs="Times New Roman"/>
        </w:rPr>
        <w:t>R², atau koefisien determinasi, adalah ukuran statistik yang menunjukkan proporsi varians dalam variabel dependen yang dapat dijelaskan oleh variabel independen dalam model regresi linier. Nilai R² berkisar antara 0 dan</w:t>
      </w:r>
      <w:r w:rsidR="008B5194" w:rsidRPr="00C536BE">
        <w:rPr>
          <w:rFonts w:cs="Times New Roman"/>
        </w:rPr>
        <w:t xml:space="preserve"> </w:t>
      </w:r>
      <w:r w:rsidRPr="00C536BE">
        <w:rPr>
          <w:rFonts w:cs="Times New Roman"/>
        </w:rPr>
        <w:t xml:space="preserve">1, </w:t>
      </w:r>
      <w:r w:rsidR="006D215C" w:rsidRPr="00C536BE">
        <w:rPr>
          <w:rFonts w:cs="Times New Roman"/>
        </w:rPr>
        <w:t>di mana</w:t>
      </w:r>
      <w:r w:rsidRPr="00C536BE">
        <w:rPr>
          <w:rFonts w:cs="Times New Roman"/>
        </w:rPr>
        <w:t xml:space="preserve"> nilai yang lebih tinggi menunjukkan bahwa model tersebut lebih baik dalam menjelaskan varians data yang diamati</w:t>
      </w:r>
      <w:r w:rsidR="00AD1ED4" w:rsidRPr="00C536BE">
        <w:rPr>
          <w:rFonts w:cs="Times New Roman"/>
        </w:rPr>
        <w:t>.</w:t>
      </w:r>
      <w:r w:rsidR="00C32B4F">
        <w:rPr>
          <w:rFonts w:cs="Times New Roman"/>
        </w:rPr>
        <w:t xml:space="preserve"> </w:t>
      </w:r>
      <w:r w:rsidR="00AD1ED4" w:rsidRPr="00C536BE">
        <w:rPr>
          <w:rFonts w:cs="Times New Roman"/>
        </w:rPr>
        <w:t>Secara matematis, R² dapat dinyatakan dengan rumus:</w:t>
      </w:r>
    </w:p>
    <w:p w14:paraId="79D17025" w14:textId="77777777" w:rsidR="00284DFD" w:rsidRPr="00C536BE" w:rsidRDefault="00013397" w:rsidP="00AF2446">
      <w:pPr>
        <w:widowControl w:val="0"/>
        <w:spacing w:after="0" w:line="480" w:lineRule="auto"/>
        <w:ind w:left="1080"/>
        <w:jc w:val="center"/>
        <w:rPr>
          <w:rFonts w:cs="Times New Roman"/>
        </w:rPr>
      </w:pPr>
      <w:r w:rsidRPr="00C536BE">
        <w:rPr>
          <w:rFonts w:cs="Times New Roman"/>
        </w:rPr>
        <w:t>R²</w:t>
      </w:r>
      <w:r w:rsidR="00AD1ED4" w:rsidRPr="00C536BE">
        <w:rPr>
          <w:rFonts w:cs="Times New Roman"/>
        </w:rPr>
        <w:t>=1−(</w:t>
      </w:r>
      <w:r w:rsidR="00D07D50" w:rsidRPr="00C536BE">
        <w:rPr>
          <w:rFonts w:cs="Times New Roman"/>
          <w:i/>
        </w:rPr>
        <w:t xml:space="preserve"> </w:t>
      </w:r>
      <m:oMath>
        <m:f>
          <m:fPr>
            <m:ctrlPr>
              <w:rPr>
                <w:rFonts w:ascii="Cambria Math" w:hAnsi="Cambria Math" w:cs="Times New Roman"/>
              </w:rPr>
            </m:ctrlPr>
          </m:fPr>
          <m:num>
            <m:r>
              <m:rPr>
                <m:sty m:val="p"/>
              </m:rPr>
              <w:rPr>
                <w:rFonts w:ascii="Cambria Math" w:hAnsi="Cambria Math" w:cs="Times New Roman"/>
              </w:rPr>
              <m:t>SST</m:t>
            </m:r>
          </m:num>
          <m:den>
            <m:r>
              <m:rPr>
                <m:sty m:val="p"/>
              </m:rPr>
              <w:rPr>
                <w:rFonts w:ascii="Cambria Math" w:hAnsi="Cambria Math" w:cs="Times New Roman"/>
              </w:rPr>
              <m:t>SSR</m:t>
            </m:r>
          </m:den>
        </m:f>
        <m:r>
          <w:rPr>
            <w:rFonts w:ascii="Cambria Math" w:hAnsi="Cambria Math" w:cs="Times New Roman"/>
          </w:rPr>
          <m:t xml:space="preserve"> </m:t>
        </m:r>
      </m:oMath>
      <w:r w:rsidR="00AD1ED4" w:rsidRPr="00C536BE">
        <w:rPr>
          <w:rFonts w:cs="Times New Roman"/>
        </w:rPr>
        <w:t>)</w:t>
      </w:r>
    </w:p>
    <w:p w14:paraId="2EF31B11" w14:textId="65EC9CDB" w:rsidR="00A25178" w:rsidRPr="00C536BE" w:rsidRDefault="006D215C" w:rsidP="00C32B4F">
      <w:pPr>
        <w:widowControl w:val="0"/>
        <w:spacing w:after="0" w:line="480" w:lineRule="auto"/>
        <w:ind w:firstLine="1418"/>
        <w:rPr>
          <w:rFonts w:cs="Times New Roman"/>
        </w:rPr>
      </w:pPr>
      <w:r w:rsidRPr="00C536BE">
        <w:rPr>
          <w:rFonts w:cs="Times New Roman"/>
        </w:rPr>
        <w:t>di mana</w:t>
      </w:r>
      <w:r w:rsidR="00AD1ED4" w:rsidRPr="00C536BE">
        <w:rPr>
          <w:rFonts w:cs="Times New Roman"/>
        </w:rPr>
        <w:t>:</w:t>
      </w:r>
    </w:p>
    <w:p w14:paraId="74BC73C9" w14:textId="77777777" w:rsidR="00A25178" w:rsidRPr="00C536BE" w:rsidRDefault="00AD1ED4" w:rsidP="00C32B4F">
      <w:pPr>
        <w:widowControl w:val="0"/>
        <w:spacing w:after="0" w:line="480" w:lineRule="auto"/>
        <w:ind w:left="1985" w:hanging="567"/>
        <w:rPr>
          <w:rFonts w:cs="Times New Roman"/>
        </w:rPr>
      </w:pPr>
      <w:r w:rsidRPr="00C536BE">
        <w:rPr>
          <w:rFonts w:cs="Times New Roman"/>
        </w:rPr>
        <w:t>SSR</w:t>
      </w:r>
      <w:r w:rsidRPr="00C536BE">
        <w:rPr>
          <w:rFonts w:cs="Times New Roman"/>
          <w:i/>
          <w:iCs/>
        </w:rPr>
        <w:t xml:space="preserve"> (Sum of Squares of Residuals)</w:t>
      </w:r>
      <w:r w:rsidRPr="00C536BE">
        <w:rPr>
          <w:rFonts w:cs="Times New Roman"/>
        </w:rPr>
        <w:t>: Jumlah kuadrat dari selisih antara nilai yang diamati dan nilai yang diprediksi oleh model.</w:t>
      </w:r>
    </w:p>
    <w:p w14:paraId="63146CCF" w14:textId="4EECFD41" w:rsidR="00AD1ED4" w:rsidRPr="00C536BE" w:rsidRDefault="00AD1ED4" w:rsidP="00C32B4F">
      <w:pPr>
        <w:widowControl w:val="0"/>
        <w:spacing w:after="0" w:line="480" w:lineRule="auto"/>
        <w:ind w:left="1985" w:hanging="567"/>
        <w:rPr>
          <w:rFonts w:cs="Times New Roman"/>
        </w:rPr>
      </w:pPr>
      <w:r w:rsidRPr="00C536BE">
        <w:rPr>
          <w:rFonts w:cs="Times New Roman"/>
        </w:rPr>
        <w:t>SST</w:t>
      </w:r>
      <w:r w:rsidRPr="00C536BE">
        <w:rPr>
          <w:rFonts w:cs="Times New Roman"/>
          <w:i/>
          <w:iCs/>
        </w:rPr>
        <w:t xml:space="preserve"> (Total Sum of Squares)</w:t>
      </w:r>
      <w:r w:rsidRPr="00C536BE">
        <w:rPr>
          <w:rFonts w:cs="Times New Roman"/>
        </w:rPr>
        <w:t>: Jumlah kuadrat dari selisih antara nilai yang diamati dan rata-rata nilai yang diamati.</w:t>
      </w:r>
    </w:p>
    <w:p w14:paraId="0604B83E" w14:textId="698B5142" w:rsidR="006810E6" w:rsidRPr="00C536BE" w:rsidRDefault="006810E6" w:rsidP="00C32B4F">
      <w:pPr>
        <w:pStyle w:val="ListParagraph"/>
        <w:widowControl w:val="0"/>
        <w:spacing w:after="0" w:line="480" w:lineRule="auto"/>
        <w:ind w:left="1418" w:firstLine="567"/>
        <w:rPr>
          <w:rFonts w:cs="Times New Roman"/>
        </w:rPr>
      </w:pPr>
      <w:r w:rsidRPr="00C536BE">
        <w:rPr>
          <w:rFonts w:cs="Times New Roman"/>
        </w:rPr>
        <w:t>Nilai R² yang mendekati 1 menunjukkan bahwa model regresi memiliki kemampuan prediksi yang baik, sedangkan nilai yang mendekati 0 menunjukkan bahwa model tersebut kurang mampu menjelaskan varians dalam data</w:t>
      </w:r>
      <w:r w:rsidR="00290FD1" w:rsidRPr="00C536BE">
        <w:rPr>
          <w:rFonts w:cs="Times New Roman"/>
        </w:rPr>
        <w:t>.</w:t>
      </w:r>
    </w:p>
    <w:p w14:paraId="77C83846" w14:textId="77777777" w:rsidR="00A015FA" w:rsidRDefault="00A015FA" w:rsidP="00AF2446">
      <w:pPr>
        <w:widowControl w:val="0"/>
      </w:pPr>
      <w:bookmarkStart w:id="225" w:name="_Toc186721996"/>
    </w:p>
    <w:p w14:paraId="178E7273" w14:textId="0052A789" w:rsidR="00FE5F6F" w:rsidRPr="00511839" w:rsidRDefault="00FE5F6F" w:rsidP="00262310">
      <w:pPr>
        <w:pStyle w:val="AnakSubBab"/>
        <w:keepNext w:val="0"/>
        <w:keepLines w:val="0"/>
        <w:widowControl w:val="0"/>
        <w:numPr>
          <w:ilvl w:val="1"/>
          <w:numId w:val="49"/>
        </w:numPr>
        <w:spacing w:before="0" w:after="0" w:line="480" w:lineRule="auto"/>
      </w:pPr>
      <w:bookmarkStart w:id="226" w:name="_Toc202538541"/>
      <w:bookmarkStart w:id="227" w:name="_Toc165672649"/>
      <w:bookmarkStart w:id="228" w:name="_Hlk186555735"/>
      <w:bookmarkEnd w:id="225"/>
      <w:r w:rsidRPr="009A000E">
        <w:rPr>
          <w:rFonts w:cs="Times New Roman"/>
          <w:bCs/>
        </w:rPr>
        <w:t>Uji Multi</w:t>
      </w:r>
      <w:r w:rsidR="00342829" w:rsidRPr="009A000E">
        <w:rPr>
          <w:rFonts w:cs="Times New Roman"/>
          <w:bCs/>
        </w:rPr>
        <w:t>k</w:t>
      </w:r>
      <w:r w:rsidRPr="009A000E">
        <w:rPr>
          <w:rFonts w:cs="Times New Roman"/>
          <w:bCs/>
        </w:rPr>
        <w:t>olinearitas</w:t>
      </w:r>
      <w:bookmarkEnd w:id="226"/>
    </w:p>
    <w:p w14:paraId="1F4E101F" w14:textId="43BCFB17" w:rsidR="00511839" w:rsidRDefault="00342829" w:rsidP="00262310">
      <w:pPr>
        <w:widowControl w:val="0"/>
        <w:spacing w:after="0" w:line="480" w:lineRule="auto"/>
        <w:ind w:left="1418" w:firstLine="567"/>
        <w:rPr>
          <w:rFonts w:cs="Times New Roman"/>
        </w:rPr>
      </w:pPr>
      <w:r w:rsidRPr="00C536BE">
        <w:rPr>
          <w:rFonts w:cs="Times New Roman"/>
        </w:rPr>
        <w:tab/>
      </w:r>
      <w:r w:rsidR="006B53E9" w:rsidRPr="00C536BE">
        <w:rPr>
          <w:rFonts w:cs="Times New Roman"/>
        </w:rPr>
        <w:t xml:space="preserve">Pengujian ini dilakukan untuk memastikan bahwa tidak ada multikolinearitas yang tinggi di antara variabel eksogen. Multikolinearitas tinggi dapat mengganggu estimasi koefisien jalur. Hal ini diuji dengan melihat </w:t>
      </w:r>
      <w:r w:rsidR="006B53E9" w:rsidRPr="00C536BE">
        <w:rPr>
          <w:rFonts w:cs="Times New Roman"/>
          <w:i/>
          <w:iCs/>
        </w:rPr>
        <w:t>Variance Inflation Factor</w:t>
      </w:r>
      <w:r w:rsidR="006B53E9" w:rsidRPr="00C536BE">
        <w:rPr>
          <w:rFonts w:cs="Times New Roman"/>
        </w:rPr>
        <w:t xml:space="preserve"> (VIF). Jika nilai VIF lebih tinggi dari 5 atau 10, ada potensi multikolinearitas yang harus ditangan</w:t>
      </w:r>
      <w:r w:rsidR="00EA7BB4" w:rsidRPr="00C536BE">
        <w:rPr>
          <w:rFonts w:cs="Times New Roman"/>
        </w:rPr>
        <w:t>i</w:t>
      </w:r>
      <w:r w:rsidR="005D020E">
        <w:rPr>
          <w:rFonts w:cs="Times New Roman"/>
        </w:rPr>
        <w:t xml:space="preserve">. </w:t>
      </w:r>
      <w:r w:rsidR="005D020E">
        <w:rPr>
          <w:rFonts w:cs="Times New Roman"/>
        </w:rPr>
        <w:fldChar w:fldCharType="begin" w:fldLock="1"/>
      </w:r>
      <w:r w:rsidR="00CE782F">
        <w:rPr>
          <w:rFonts w:cs="Times New Roman"/>
        </w:rPr>
        <w:instrText>ADDIN CSL_CITATION {"citationItems":[{"id":"ITEM-1","itemData":{"ISBN":"978-623-5722-91-7","abstract":"Metode kuantittif dinamakan metode tradisional, karena metode ini sudah cukup lama digunakan sehingga sudah mentradisi sebagai metode untuk penelitian. Metode ini disebut juga metode positif karena berlandaskan pada filsafat positivisme. Metode ini sebagai metode ilmiah/scientific karena telah memenuhi kaidah- kaidah ilmiah yaitu konkrit/empiris, obyektif, terukur, rasional, dan sistematis. Metode ini juga disebut metode discovery, karena dengan metode ini dapat ditemukan dan dikembangkan berbagai iptek baru. Metode ini disebut metode kuantitatif karena data penelitian berupa angka- angka dan analisis berupa statistik.","author":[{"dropping-particle":"","family":"Abdullah","given":"Karimuddin","non-dropping-particle":"","parse-names":false,"suffix":""},{"dropping-particle":"","family":"Jannah","given":"Misbahul","non-dropping-particle":"","parse-names":false,"suffix":""},{"dropping-particle":"","family":"Aiman","given":"Ummul","non-dropping-particle":"","parse-names":false,"suffix":""},{"dropping-particle":"","family":"Hasda","given":"Suryadin","non-dropping-particle":"","parse-names":false,"suffix":""},{"dropping-particle":"","family":"Fadilla","given":"Zahara","non-dropping-particle":"","parse-names":false,"suffix":""},{"dropping-particle":"","family":"Taqwin","given":"","non-dropping-particle":"","parse-names":false,"suffix":""},{"dropping-particle":"","family":"Masita","given":"","non-dropping-particle":"","parse-names":false,"suffix":""},{"dropping-particle":"","family":"Ardiawan","given":"Ketut Ngurah","non-dropping-particle":"","parse-names":false,"suffix":""},{"dropping-particle":"","family":"Sari","given":"Meilida Eka","non-dropping-particle":"","parse-names":false,"suffix":""}],"container-title":"Yayasan Penerbit Muhammad Zaini","id":"ITEM-1","issued":{"date-parts":[["2022"]]},"number-of-pages":"115","title":"Metodologi Penelitian Kuantitatif","type":"book"},"uris":["http://www.mendeley.com/documents/?uuid=25410e98-cc85-4c45-bce7-e384126abbd3"]}],"mendeley":{"formattedCitation":"(Abdullah et al., 2022)","plainTextFormattedCitation":"(Abdullah et al., 2022)","previouslyFormattedCitation":"(Abdullah et al., 2022)"},"properties":{"noteIndex":0},"schema":"https://github.com/citation-style-language/schema/raw/master/csl-citation.json"}</w:instrText>
      </w:r>
      <w:r w:rsidR="005D020E">
        <w:rPr>
          <w:rFonts w:cs="Times New Roman"/>
        </w:rPr>
        <w:fldChar w:fldCharType="separate"/>
      </w:r>
      <w:r w:rsidR="005D020E" w:rsidRPr="005D020E">
        <w:rPr>
          <w:rFonts w:cs="Times New Roman"/>
          <w:noProof/>
        </w:rPr>
        <w:t>(Abdullah et al., 2022)</w:t>
      </w:r>
      <w:r w:rsidR="005D020E">
        <w:rPr>
          <w:rFonts w:cs="Times New Roman"/>
        </w:rPr>
        <w:fldChar w:fldCharType="end"/>
      </w:r>
    </w:p>
    <w:p w14:paraId="75418C85" w14:textId="77777777" w:rsidR="00262310" w:rsidRDefault="00262310" w:rsidP="00262310">
      <w:pPr>
        <w:widowControl w:val="0"/>
        <w:spacing w:after="0" w:line="480" w:lineRule="auto"/>
        <w:ind w:left="1418" w:firstLine="567"/>
        <w:rPr>
          <w:rFonts w:cs="Times New Roman"/>
        </w:rPr>
      </w:pPr>
    </w:p>
    <w:p w14:paraId="45183382" w14:textId="6C244157" w:rsidR="00855BD8" w:rsidRPr="00511839" w:rsidRDefault="00855BD8" w:rsidP="00262310">
      <w:pPr>
        <w:pStyle w:val="AnakSubBab"/>
        <w:keepNext w:val="0"/>
        <w:keepLines w:val="0"/>
        <w:widowControl w:val="0"/>
        <w:numPr>
          <w:ilvl w:val="1"/>
          <w:numId w:val="49"/>
        </w:numPr>
        <w:spacing w:before="0" w:after="0" w:line="480" w:lineRule="auto"/>
      </w:pPr>
      <w:bookmarkStart w:id="229" w:name="_Toc202538542"/>
      <w:r w:rsidRPr="009A000E">
        <w:rPr>
          <w:rFonts w:cs="Times New Roman"/>
          <w:bCs/>
        </w:rPr>
        <w:t>Hipotesis Penelitian</w:t>
      </w:r>
      <w:bookmarkEnd w:id="227"/>
      <w:bookmarkEnd w:id="229"/>
    </w:p>
    <w:p w14:paraId="4C7CD985" w14:textId="5629FECE" w:rsidR="00855BD8" w:rsidRPr="00C536BE" w:rsidRDefault="00342829" w:rsidP="00262310">
      <w:pPr>
        <w:widowControl w:val="0"/>
        <w:spacing w:after="0" w:line="480" w:lineRule="auto"/>
        <w:ind w:left="1418" w:firstLine="567"/>
        <w:rPr>
          <w:rFonts w:cs="Times New Roman"/>
        </w:rPr>
      </w:pPr>
      <w:r w:rsidRPr="00C536BE">
        <w:rPr>
          <w:rFonts w:cs="Times New Roman"/>
        </w:rPr>
        <w:tab/>
      </w:r>
      <w:r w:rsidR="00855BD8" w:rsidRPr="00C536BE">
        <w:rPr>
          <w:rFonts w:cs="Times New Roman"/>
        </w:rPr>
        <w:t xml:space="preserve">Hipotesis menurut </w:t>
      </w:r>
      <w:r w:rsidR="00323952">
        <w:rPr>
          <w:rFonts w:cs="Times New Roman"/>
        </w:rPr>
        <w:fldChar w:fldCharType="begin" w:fldLock="1"/>
      </w:r>
      <w:r w:rsidR="00CF2AFA">
        <w:rPr>
          <w:rFonts w:cs="Times New Roman"/>
        </w:rPr>
        <w:instrText>ADDIN CSL_CITATION {"citationItems":[{"id":"ITEM-1","itemData":{"ISBN":"602289672X","author":[{"dropping-particle":"","family":"Sugiyono","given":"Sugiyono","non-dropping-particle":"","parse-names":false,"suffix":""},{"dropping-particle":"","family":"Lestari","given":"Puji","non-dropping-particle":"","parse-names":false,"suffix":""}],"id":"ITEM-1","issued":{"date-parts":[["2021"]]},"publisher":"Alvabeta Bandung, CV","title":"Metode penelitian komunikasi (Kuantitatif, kualitatif, dan cara mudah menulis artikel pada jurnal internasional)","type":"article"},"uris":["http://www.mendeley.com/documents/?uuid=1f2a0c97-f0e2-4411-827e-6e459e3501b4"]}],"mendeley":{"formattedCitation":"(Sugiyono &amp; Lestari, 2021)","manualFormatting":"Sugiyono &amp; Lestari (2021)","plainTextFormattedCitation":"(Sugiyono &amp; Lestari, 2021)","previouslyFormattedCitation":"(Sugiyono &amp; Lestari, 2021)"},"properties":{"noteIndex":0},"schema":"https://github.com/citation-style-language/schema/raw/master/csl-citation.json"}</w:instrText>
      </w:r>
      <w:r w:rsidR="00323952">
        <w:rPr>
          <w:rFonts w:cs="Times New Roman"/>
        </w:rPr>
        <w:fldChar w:fldCharType="separate"/>
      </w:r>
      <w:r w:rsidR="00323952" w:rsidRPr="00323952">
        <w:rPr>
          <w:rFonts w:cs="Times New Roman"/>
          <w:noProof/>
        </w:rPr>
        <w:t xml:space="preserve">Sugiyono &amp; Lestari </w:t>
      </w:r>
      <w:r w:rsidR="00323952">
        <w:rPr>
          <w:rFonts w:cs="Times New Roman"/>
          <w:noProof/>
        </w:rPr>
        <w:t>(</w:t>
      </w:r>
      <w:r w:rsidR="00323952" w:rsidRPr="00323952">
        <w:rPr>
          <w:rFonts w:cs="Times New Roman"/>
          <w:noProof/>
        </w:rPr>
        <w:t>2021)</w:t>
      </w:r>
      <w:r w:rsidR="00323952">
        <w:rPr>
          <w:rFonts w:cs="Times New Roman"/>
        </w:rPr>
        <w:fldChar w:fldCharType="end"/>
      </w:r>
      <w:r w:rsidR="00323952">
        <w:rPr>
          <w:rFonts w:cs="Times New Roman"/>
        </w:rPr>
        <w:t xml:space="preserve"> </w:t>
      </w:r>
      <w:r w:rsidR="00855BD8" w:rsidRPr="00C536BE">
        <w:rPr>
          <w:rFonts w:cs="Times New Roman"/>
        </w:rPr>
        <w:t xml:space="preserve">merupakan jawaban awal atas hasil sebuah penelitian terhadap sebuah rumusan masalah penelitian di dalamnya, yang dinyatakan dalam bentuk kalimat sebuah pernyataan. Dapat dikatakan sebagai jawaban awal yang sifatnya sementara dikarenakan jawaban pada pernyataan tersebut didasari hanya pada teori yang relevan saja, belum didasari pada fakta yang sifatnya empirik yang didapatkan dari proses pengumpulan dan pengolahan data. Langkah dalam menguji sebuah hipotesis dimulai dengan ditetapkannya hipotesis nol (Ho) dan </w:t>
      </w:r>
      <w:r w:rsidR="000A7171" w:rsidRPr="00C536BE">
        <w:rPr>
          <w:rFonts w:cs="Times New Roman"/>
        </w:rPr>
        <w:t>h</w:t>
      </w:r>
      <w:r w:rsidR="00855BD8" w:rsidRPr="00C536BE">
        <w:rPr>
          <w:rFonts w:cs="Times New Roman"/>
        </w:rPr>
        <w:t>ipotesis alternatif (Ha), pemilihan pada tes secara statistik berikut dengan perhitungannya, menetapkan tingkat keyakinan/si, dan menetapkan kriteria dalam pengujian data.</w:t>
      </w:r>
    </w:p>
    <w:p w14:paraId="6CB18E3E" w14:textId="287D7EBB" w:rsidR="00855BD8" w:rsidRPr="00C536BE" w:rsidRDefault="00855BD8" w:rsidP="00C32B4F">
      <w:pPr>
        <w:widowControl w:val="0"/>
        <w:spacing w:after="0" w:line="480" w:lineRule="auto"/>
        <w:ind w:left="1418" w:firstLine="567"/>
        <w:rPr>
          <w:rFonts w:cs="Times New Roman"/>
        </w:rPr>
      </w:pPr>
      <w:r w:rsidRPr="00C536BE">
        <w:rPr>
          <w:rFonts w:cs="Times New Roman"/>
        </w:rPr>
        <w:t xml:space="preserve">Sebelum melakukan pengujian harus menentukan tingkat </w:t>
      </w:r>
      <w:r w:rsidRPr="00C536BE">
        <w:rPr>
          <w:rFonts w:cs="Times New Roman"/>
        </w:rPr>
        <w:lastRenderedPageBreak/>
        <w:t>kepercayaan</w:t>
      </w:r>
      <w:r w:rsidR="00826316">
        <w:rPr>
          <w:rFonts w:cs="Times New Roman"/>
        </w:rPr>
        <w:t xml:space="preserve"> </w:t>
      </w:r>
      <w:r w:rsidRPr="00C536BE">
        <w:rPr>
          <w:rFonts w:cs="Times New Roman"/>
        </w:rPr>
        <w:t>terlebih dahulu. Hal ini tujuannya adalah agar membuat sebuah rancangan dalam pengujian agar dapat diketahui batasannya dalam menentukan hipotesis nol (Ho) dan hipotesis alternatif (Ha). Tingkat kepercayaan yang ditetapkan pada penelitian ini adalah 0,05 (α = 0,05) / 95%</w:t>
      </w:r>
      <w:r w:rsidR="008D4089" w:rsidRPr="00C536BE">
        <w:rPr>
          <w:rFonts w:cs="Times New Roman"/>
        </w:rPr>
        <w:t>)</w:t>
      </w:r>
      <w:r w:rsidRPr="00C536BE">
        <w:rPr>
          <w:rFonts w:cs="Times New Roman"/>
        </w:rPr>
        <w:t>. Angka tersebut dipilih</w:t>
      </w:r>
      <w:r w:rsidR="00D25479" w:rsidRPr="00C536BE">
        <w:rPr>
          <w:rFonts w:cs="Times New Roman"/>
        </w:rPr>
        <w:t xml:space="preserve"> </w:t>
      </w:r>
      <w:r w:rsidRPr="00C536BE">
        <w:rPr>
          <w:rFonts w:cs="Times New Roman"/>
        </w:rPr>
        <w:t>dikarenakan</w:t>
      </w:r>
      <w:r w:rsidR="00D25479" w:rsidRPr="00C536BE">
        <w:rPr>
          <w:rFonts w:cs="Times New Roman"/>
        </w:rPr>
        <w:t xml:space="preserve"> </w:t>
      </w:r>
      <w:r w:rsidRPr="00C536BE">
        <w:rPr>
          <w:rFonts w:cs="Times New Roman"/>
        </w:rPr>
        <w:t>dapat</w:t>
      </w:r>
      <w:r w:rsidR="00D25479" w:rsidRPr="00C536BE">
        <w:rPr>
          <w:rFonts w:cs="Times New Roman"/>
        </w:rPr>
        <w:t xml:space="preserve"> </w:t>
      </w:r>
      <w:r w:rsidRPr="00C536BE">
        <w:rPr>
          <w:rFonts w:cs="Times New Roman"/>
        </w:rPr>
        <w:t>mewakili</w:t>
      </w:r>
      <w:r w:rsidR="00D25479" w:rsidRPr="00C536BE">
        <w:rPr>
          <w:rFonts w:cs="Times New Roman"/>
        </w:rPr>
        <w:t xml:space="preserve"> </w:t>
      </w:r>
      <w:r w:rsidRPr="00C536BE">
        <w:rPr>
          <w:rFonts w:cs="Times New Roman"/>
        </w:rPr>
        <w:t>hubungan</w:t>
      </w:r>
      <w:r w:rsidR="00D25479" w:rsidRPr="00C536BE">
        <w:rPr>
          <w:rFonts w:cs="Times New Roman"/>
        </w:rPr>
        <w:t xml:space="preserve"> </w:t>
      </w:r>
      <w:r w:rsidRPr="00C536BE">
        <w:rPr>
          <w:rFonts w:cs="Times New Roman"/>
        </w:rPr>
        <w:t>antar</w:t>
      </w:r>
      <w:r w:rsidR="00D25479" w:rsidRPr="00C536BE">
        <w:rPr>
          <w:rFonts w:cs="Times New Roman"/>
        </w:rPr>
        <w:t xml:space="preserve"> </w:t>
      </w:r>
      <w:r w:rsidRPr="00C536BE">
        <w:rPr>
          <w:rFonts w:cs="Times New Roman"/>
        </w:rPr>
        <w:t>variabel</w:t>
      </w:r>
      <w:r w:rsidR="00D25479" w:rsidRPr="00C536BE">
        <w:rPr>
          <w:rFonts w:cs="Times New Roman"/>
        </w:rPr>
        <w:t xml:space="preserve"> </w:t>
      </w:r>
      <w:r w:rsidRPr="00C536BE">
        <w:rPr>
          <w:rFonts w:cs="Times New Roman"/>
        </w:rPr>
        <w:t>yang</w:t>
      </w:r>
      <w:r w:rsidR="00D25479" w:rsidRPr="00C536BE">
        <w:rPr>
          <w:rFonts w:cs="Times New Roman"/>
        </w:rPr>
        <w:t xml:space="preserve"> </w:t>
      </w:r>
      <w:r w:rsidRPr="00C536BE">
        <w:rPr>
          <w:rFonts w:cs="Times New Roman"/>
        </w:rPr>
        <w:t>diteliti.</w:t>
      </w:r>
    </w:p>
    <w:p w14:paraId="72AAD2F0" w14:textId="19FAADCA" w:rsidR="00855BD8" w:rsidRPr="00C536BE" w:rsidRDefault="003609F1" w:rsidP="00C32B4F">
      <w:pPr>
        <w:widowControl w:val="0"/>
        <w:spacing w:after="0" w:line="480" w:lineRule="auto"/>
        <w:ind w:left="1418" w:firstLine="567"/>
        <w:rPr>
          <w:rFonts w:cs="Times New Roman"/>
        </w:rPr>
      </w:pPr>
      <w:r w:rsidRPr="00C536BE">
        <w:rPr>
          <w:rFonts w:cs="Times New Roman"/>
        </w:rPr>
        <w:t>Mengacu pada</w:t>
      </w:r>
      <w:r w:rsidR="00855BD8" w:rsidRPr="00C536BE">
        <w:rPr>
          <w:rFonts w:cs="Times New Roman"/>
        </w:rPr>
        <w:t xml:space="preserve"> rumus yang disampaikan oleh</w:t>
      </w:r>
      <w:r w:rsidR="00826316">
        <w:rPr>
          <w:rFonts w:cs="Times New Roman"/>
        </w:rPr>
        <w:t xml:space="preserve"> </w:t>
      </w:r>
      <w:r w:rsidR="00826316">
        <w:rPr>
          <w:rFonts w:cs="Times New Roman"/>
        </w:rPr>
        <w:fldChar w:fldCharType="begin" w:fldLock="1"/>
      </w:r>
      <w:r w:rsidR="00CF2AFA">
        <w:rPr>
          <w:rFonts w:cs="Times New Roman"/>
        </w:rPr>
        <w:instrText>ADDIN CSL_CITATION {"citationItems":[{"id":"ITEM-1","itemData":{"ISBN":"602289672X","author":[{"dropping-particle":"","family":"Sugiyono","given":"Sugiyono","non-dropping-particle":"","parse-names":false,"suffix":""},{"dropping-particle":"","family":"Lestari","given":"Puji","non-dropping-particle":"","parse-names":false,"suffix":""}],"id":"ITEM-1","issued":{"date-parts":[["2021"]]},"publisher":"Alvabeta Bandung, CV","title":"Metode penelitian komunikasi (Kuantitatif, kualitatif, dan cara mudah menulis artikel pada jurnal internasional)","type":"article"},"uris":["http://www.mendeley.com/documents/?uuid=1f2a0c97-f0e2-4411-827e-6e459e3501b4"]}],"mendeley":{"formattedCitation":"(Sugiyono &amp; Lestari, 2021)","manualFormatting":"Sugiyono &amp; Lestari (2021)","plainTextFormattedCitation":"(Sugiyono &amp; Lestari, 2021)","previouslyFormattedCitation":"(Sugiyono &amp; Lestari, 2021)"},"properties":{"noteIndex":0},"schema":"https://github.com/citation-style-language/schema/raw/master/csl-citation.json"}</w:instrText>
      </w:r>
      <w:r w:rsidR="00826316">
        <w:rPr>
          <w:rFonts w:cs="Times New Roman"/>
        </w:rPr>
        <w:fldChar w:fldCharType="separate"/>
      </w:r>
      <w:r w:rsidR="00826316" w:rsidRPr="00323952">
        <w:rPr>
          <w:rFonts w:cs="Times New Roman"/>
          <w:noProof/>
        </w:rPr>
        <w:t xml:space="preserve">Sugiyono &amp; Lestari </w:t>
      </w:r>
      <w:r w:rsidR="00826316">
        <w:rPr>
          <w:rFonts w:cs="Times New Roman"/>
          <w:noProof/>
        </w:rPr>
        <w:t>(</w:t>
      </w:r>
      <w:r w:rsidR="00826316" w:rsidRPr="00323952">
        <w:rPr>
          <w:rFonts w:cs="Times New Roman"/>
          <w:noProof/>
        </w:rPr>
        <w:t>2021)</w:t>
      </w:r>
      <w:r w:rsidR="00826316">
        <w:rPr>
          <w:rFonts w:cs="Times New Roman"/>
        </w:rPr>
        <w:fldChar w:fldCharType="end"/>
      </w:r>
      <w:r w:rsidR="00826316">
        <w:rPr>
          <w:rFonts w:cs="Times New Roman"/>
        </w:rPr>
        <w:t xml:space="preserve"> </w:t>
      </w:r>
      <w:r w:rsidR="00855BD8" w:rsidRPr="00C536BE">
        <w:rPr>
          <w:rFonts w:cs="Times New Roman"/>
        </w:rPr>
        <w:t xml:space="preserve"> adalah sebagai berikut :</w:t>
      </w:r>
    </w:p>
    <w:p w14:paraId="24B1C255" w14:textId="77777777" w:rsidR="00C80383" w:rsidRPr="00C536BE" w:rsidRDefault="00855BD8" w:rsidP="00AF2446">
      <w:pPr>
        <w:widowControl w:val="0"/>
        <w:spacing w:after="0" w:line="480" w:lineRule="auto"/>
        <w:jc w:val="center"/>
        <w:rPr>
          <w:rFonts w:cs="Times New Roman"/>
        </w:rPr>
      </w:pPr>
      <w:r w:rsidRPr="00C536BE">
        <w:rPr>
          <w:rFonts w:cs="Times New Roman"/>
          <w:noProof/>
        </w:rPr>
        <w:drawing>
          <wp:inline distT="0" distB="0" distL="0" distR="0" wp14:anchorId="501567B1" wp14:editId="2A4B8DA0">
            <wp:extent cx="1657350" cy="796387"/>
            <wp:effectExtent l="0" t="0" r="0" b="3810"/>
            <wp:docPr id="384980853"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0853" name="Picture 1" descr="A mathematical equation with black text&#10;&#10;Description automatically generated"/>
                    <pic:cNvPicPr/>
                  </pic:nvPicPr>
                  <pic:blipFill>
                    <a:blip r:embed="rId32"/>
                    <a:stretch>
                      <a:fillRect/>
                    </a:stretch>
                  </pic:blipFill>
                  <pic:spPr>
                    <a:xfrm>
                      <a:off x="0" y="0"/>
                      <a:ext cx="1685379" cy="809856"/>
                    </a:xfrm>
                    <a:prstGeom prst="rect">
                      <a:avLst/>
                    </a:prstGeom>
                  </pic:spPr>
                </pic:pic>
              </a:graphicData>
            </a:graphic>
          </wp:inline>
        </w:drawing>
      </w:r>
    </w:p>
    <w:p w14:paraId="13D293B0" w14:textId="77777777" w:rsidR="00855BD8" w:rsidRPr="00C536BE" w:rsidRDefault="00855BD8" w:rsidP="00C32B4F">
      <w:pPr>
        <w:widowControl w:val="0"/>
        <w:spacing w:after="0" w:line="480" w:lineRule="auto"/>
        <w:ind w:left="1418"/>
        <w:rPr>
          <w:rFonts w:cs="Times New Roman"/>
        </w:rPr>
      </w:pPr>
      <w:r w:rsidRPr="00C536BE">
        <w:rPr>
          <w:rFonts w:cs="Times New Roman"/>
        </w:rPr>
        <w:t>Keterangan</w:t>
      </w:r>
      <w:r w:rsidRPr="00C536BE">
        <w:rPr>
          <w:rFonts w:cs="Times New Roman"/>
        </w:rPr>
        <w:tab/>
        <w:t>:</w:t>
      </w:r>
    </w:p>
    <w:p w14:paraId="10788AC0" w14:textId="3C3A096C" w:rsidR="00855BD8" w:rsidRPr="00C536BE" w:rsidRDefault="00855BD8" w:rsidP="00C32B4F">
      <w:pPr>
        <w:widowControl w:val="0"/>
        <w:spacing w:after="0" w:line="480" w:lineRule="auto"/>
        <w:ind w:left="1843" w:hanging="425"/>
        <w:rPr>
          <w:rFonts w:cs="Times New Roman"/>
        </w:rPr>
      </w:pPr>
      <w:r w:rsidRPr="00C536BE">
        <w:rPr>
          <w:rFonts w:cs="Times New Roman"/>
        </w:rPr>
        <w:t>r</w:t>
      </w:r>
      <w:r w:rsidR="00927AD9" w:rsidRPr="00C536BE">
        <w:rPr>
          <w:rFonts w:cs="Times New Roman"/>
        </w:rPr>
        <w:t xml:space="preserve"> </w:t>
      </w:r>
      <w:r w:rsidR="00826316">
        <w:rPr>
          <w:rFonts w:cs="Times New Roman"/>
        </w:rPr>
        <w:tab/>
      </w:r>
      <w:r w:rsidRPr="00C536BE">
        <w:rPr>
          <w:rFonts w:cs="Times New Roman"/>
        </w:rPr>
        <w:t xml:space="preserve">= Koefisien Korelasi </w:t>
      </w:r>
    </w:p>
    <w:p w14:paraId="7B6FA9FC" w14:textId="198858F1" w:rsidR="00855BD8" w:rsidRPr="00C536BE" w:rsidRDefault="00855BD8" w:rsidP="00C32B4F">
      <w:pPr>
        <w:widowControl w:val="0"/>
        <w:spacing w:after="0" w:line="480" w:lineRule="auto"/>
        <w:ind w:left="1843" w:hanging="425"/>
        <w:rPr>
          <w:rFonts w:cs="Times New Roman"/>
        </w:rPr>
      </w:pPr>
      <w:r w:rsidRPr="00C536BE">
        <w:rPr>
          <w:rFonts w:cs="Times New Roman"/>
        </w:rPr>
        <w:t>n</w:t>
      </w:r>
      <w:r w:rsidR="00927AD9" w:rsidRPr="00C536BE">
        <w:rPr>
          <w:rFonts w:cs="Times New Roman"/>
        </w:rPr>
        <w:t xml:space="preserve"> </w:t>
      </w:r>
      <w:r w:rsidR="00826316">
        <w:rPr>
          <w:rFonts w:cs="Times New Roman"/>
        </w:rPr>
        <w:tab/>
      </w:r>
      <w:r w:rsidRPr="00C536BE">
        <w:rPr>
          <w:rFonts w:cs="Times New Roman"/>
        </w:rPr>
        <w:t>= Jumlah Data</w:t>
      </w:r>
    </w:p>
    <w:p w14:paraId="05D91845" w14:textId="1EC8CDD3" w:rsidR="00855BD8" w:rsidRPr="00C536BE" w:rsidRDefault="00855BD8" w:rsidP="00C32B4F">
      <w:pPr>
        <w:widowControl w:val="0"/>
        <w:spacing w:after="0" w:line="480" w:lineRule="auto"/>
        <w:ind w:left="1843" w:hanging="425"/>
        <w:rPr>
          <w:rFonts w:cs="Times New Roman"/>
        </w:rPr>
      </w:pPr>
      <w:r w:rsidRPr="00C536BE">
        <w:rPr>
          <w:rFonts w:cs="Times New Roman"/>
        </w:rPr>
        <w:t>t</w:t>
      </w:r>
      <w:r w:rsidR="00927AD9" w:rsidRPr="00C536BE">
        <w:rPr>
          <w:rFonts w:cs="Times New Roman"/>
        </w:rPr>
        <w:t xml:space="preserve"> </w:t>
      </w:r>
      <w:r w:rsidR="00826316">
        <w:rPr>
          <w:rFonts w:cs="Times New Roman"/>
        </w:rPr>
        <w:tab/>
      </w:r>
      <w:r w:rsidRPr="00C536BE">
        <w:rPr>
          <w:rFonts w:cs="Times New Roman"/>
        </w:rPr>
        <w:t>= Tingkat</w:t>
      </w:r>
      <w:r w:rsidR="00D25479" w:rsidRPr="00C536BE">
        <w:rPr>
          <w:rFonts w:cs="Times New Roman"/>
        </w:rPr>
        <w:t xml:space="preserve"> </w:t>
      </w:r>
      <w:r w:rsidRPr="00C536BE">
        <w:rPr>
          <w:rFonts w:cs="Times New Roman"/>
        </w:rPr>
        <w:t>thitung diperbandingkan dengan t tabel</w:t>
      </w:r>
    </w:p>
    <w:p w14:paraId="7484BBF2" w14:textId="78081F53" w:rsidR="00855BD8" w:rsidRPr="00C536BE" w:rsidRDefault="00855BD8" w:rsidP="00C32B4F">
      <w:pPr>
        <w:widowControl w:val="0"/>
        <w:spacing w:after="0" w:line="480" w:lineRule="auto"/>
        <w:ind w:left="1418" w:firstLine="567"/>
        <w:rPr>
          <w:rFonts w:cs="Times New Roman"/>
        </w:rPr>
      </w:pPr>
      <w:r w:rsidRPr="00C536BE">
        <w:rPr>
          <w:rFonts w:cs="Times New Roman"/>
        </w:rPr>
        <w:t xml:space="preserve">Uji kriteria menurut </w:t>
      </w:r>
      <w:r w:rsidR="00826316">
        <w:rPr>
          <w:rFonts w:cs="Times New Roman"/>
        </w:rPr>
        <w:fldChar w:fldCharType="begin" w:fldLock="1"/>
      </w:r>
      <w:r w:rsidR="00CF2AFA">
        <w:rPr>
          <w:rFonts w:cs="Times New Roman"/>
        </w:rPr>
        <w:instrText>ADDIN CSL_CITATION {"citationItems":[{"id":"ITEM-1","itemData":{"ISBN":"602289672X","author":[{"dropping-particle":"","family":"Sugiyono","given":"Sugiyono","non-dropping-particle":"","parse-names":false,"suffix":""},{"dropping-particle":"","family":"Lestari","given":"Puji","non-dropping-particle":"","parse-names":false,"suffix":""}],"id":"ITEM-1","issued":{"date-parts":[["2021"]]},"publisher":"Alvabeta Bandung, CV","title":"Metode penelitian komunikasi (Kuantitatif, kualitatif, dan cara mudah menulis artikel pada jurnal internasional)","type":"article"},"uris":["http://www.mendeley.com/documents/?uuid=1f2a0c97-f0e2-4411-827e-6e459e3501b4"]}],"mendeley":{"formattedCitation":"(Sugiyono &amp; Lestari, 2021)","manualFormatting":"Sugiyono &amp; Lestari (2021)","plainTextFormattedCitation":"(Sugiyono &amp; Lestari, 2021)","previouslyFormattedCitation":"(Sugiyono &amp; Lestari, 2021)"},"properties":{"noteIndex":0},"schema":"https://github.com/citation-style-language/schema/raw/master/csl-citation.json"}</w:instrText>
      </w:r>
      <w:r w:rsidR="00826316">
        <w:rPr>
          <w:rFonts w:cs="Times New Roman"/>
        </w:rPr>
        <w:fldChar w:fldCharType="separate"/>
      </w:r>
      <w:r w:rsidR="00826316" w:rsidRPr="00323952">
        <w:rPr>
          <w:rFonts w:cs="Times New Roman"/>
          <w:noProof/>
        </w:rPr>
        <w:t xml:space="preserve">Sugiyono &amp; Lestari </w:t>
      </w:r>
      <w:r w:rsidR="00826316">
        <w:rPr>
          <w:rFonts w:cs="Times New Roman"/>
          <w:noProof/>
        </w:rPr>
        <w:t>(</w:t>
      </w:r>
      <w:r w:rsidR="00826316" w:rsidRPr="00323952">
        <w:rPr>
          <w:rFonts w:cs="Times New Roman"/>
          <w:noProof/>
        </w:rPr>
        <w:t>2021)</w:t>
      </w:r>
      <w:r w:rsidR="00826316">
        <w:rPr>
          <w:rFonts w:cs="Times New Roman"/>
        </w:rPr>
        <w:fldChar w:fldCharType="end"/>
      </w:r>
      <w:r w:rsidR="00826316">
        <w:rPr>
          <w:rFonts w:cs="Times New Roman"/>
        </w:rPr>
        <w:t xml:space="preserve"> </w:t>
      </w:r>
      <w:r w:rsidR="00826316" w:rsidRPr="00C536BE">
        <w:rPr>
          <w:rFonts w:cs="Times New Roman"/>
        </w:rPr>
        <w:t xml:space="preserve"> </w:t>
      </w:r>
      <w:r w:rsidRPr="00C536BE">
        <w:rPr>
          <w:rFonts w:cs="Times New Roman"/>
        </w:rPr>
        <w:t>adalah sebagai berikut:</w:t>
      </w:r>
    </w:p>
    <w:p w14:paraId="5262C700" w14:textId="23D15281" w:rsidR="00096C7A" w:rsidRPr="00C536BE" w:rsidRDefault="00855BD8" w:rsidP="00B731FD">
      <w:pPr>
        <w:pStyle w:val="ListParagraph"/>
        <w:widowControl w:val="0"/>
        <w:numPr>
          <w:ilvl w:val="0"/>
          <w:numId w:val="4"/>
        </w:numPr>
        <w:spacing w:after="0" w:line="480" w:lineRule="auto"/>
        <w:ind w:left="1701" w:hanging="283"/>
        <w:rPr>
          <w:rFonts w:cs="Times New Roman"/>
        </w:rPr>
      </w:pPr>
      <w:r w:rsidRPr="00C536BE">
        <w:rPr>
          <w:rFonts w:cs="Times New Roman"/>
        </w:rPr>
        <w:t xml:space="preserve">Jika t hitung &gt; t tabel pada α = 5% atau atau t hitung &lt; t tabel atau P </w:t>
      </w:r>
      <w:r w:rsidR="00BC139D" w:rsidRPr="00C536BE">
        <w:rPr>
          <w:rFonts w:cs="Times New Roman"/>
          <w:i/>
          <w:iCs/>
        </w:rPr>
        <w:t>value</w:t>
      </w:r>
      <w:r w:rsidRPr="00C536BE">
        <w:rPr>
          <w:rFonts w:cs="Times New Roman"/>
        </w:rPr>
        <w:t xml:space="preserve"> (sig) &lt; α maka Ho ditolak dan H1 diterima (berpengaruh)</w:t>
      </w:r>
    </w:p>
    <w:p w14:paraId="4A3284C8" w14:textId="0F2ED581" w:rsidR="00855BD8" w:rsidRPr="00C536BE" w:rsidRDefault="00855BD8" w:rsidP="00B731FD">
      <w:pPr>
        <w:pStyle w:val="ListParagraph"/>
        <w:widowControl w:val="0"/>
        <w:numPr>
          <w:ilvl w:val="0"/>
          <w:numId w:val="4"/>
        </w:numPr>
        <w:spacing w:after="0" w:line="480" w:lineRule="auto"/>
        <w:ind w:left="1701" w:hanging="283"/>
        <w:rPr>
          <w:rFonts w:cs="Times New Roman"/>
        </w:rPr>
      </w:pPr>
      <w:r w:rsidRPr="00C536BE">
        <w:rPr>
          <w:rFonts w:cs="Times New Roman"/>
        </w:rPr>
        <w:t xml:space="preserve">Jika t hitung &lt; t tabel pada α = 5 % atau t hitung &gt; t tabel atau P </w:t>
      </w:r>
      <w:r w:rsidR="00BC139D" w:rsidRPr="00C536BE">
        <w:rPr>
          <w:rFonts w:cs="Times New Roman"/>
          <w:i/>
          <w:iCs/>
        </w:rPr>
        <w:t>value</w:t>
      </w:r>
      <w:r w:rsidRPr="00C536BE">
        <w:rPr>
          <w:rFonts w:cs="Times New Roman"/>
        </w:rPr>
        <w:t xml:space="preserve"> (sig) &gt; α maka Ho diterima dan H1 ditolak (tidak berpengaruh).</w:t>
      </w:r>
    </w:p>
    <w:p w14:paraId="0F1CCE37" w14:textId="576D4507" w:rsidR="00855BD8" w:rsidRPr="00C536BE" w:rsidRDefault="00855BD8" w:rsidP="00C32B4F">
      <w:pPr>
        <w:widowControl w:val="0"/>
        <w:spacing w:after="0" w:line="480" w:lineRule="auto"/>
        <w:ind w:left="1418" w:firstLine="567"/>
        <w:rPr>
          <w:rFonts w:cs="Times New Roman"/>
        </w:rPr>
      </w:pPr>
      <w:r w:rsidRPr="00C536BE">
        <w:rPr>
          <w:rFonts w:cs="Times New Roman"/>
        </w:rPr>
        <w:t xml:space="preserve">Jika hasil pengujian pada statistik menunjukkan bahwa Ho ditolak, maka variabel independen yaitu </w:t>
      </w:r>
      <w:r w:rsidR="00556AB4" w:rsidRPr="00556AB4">
        <w:rPr>
          <w:rFonts w:cs="Times New Roman"/>
          <w:i/>
          <w:iCs/>
        </w:rPr>
        <w:t xml:space="preserve">Green Knowledge, Green </w:t>
      </w:r>
      <w:r w:rsidR="00556AB4" w:rsidRPr="00556AB4">
        <w:rPr>
          <w:rFonts w:cs="Times New Roman"/>
          <w:i/>
          <w:iCs/>
        </w:rPr>
        <w:lastRenderedPageBreak/>
        <w:t>Product</w:t>
      </w:r>
      <w:r w:rsidR="00556AB4">
        <w:rPr>
          <w:rFonts w:cs="Times New Roman"/>
        </w:rPr>
        <w:t xml:space="preserve">, </w:t>
      </w:r>
      <w:r w:rsidR="00556AB4" w:rsidRPr="00556AB4">
        <w:rPr>
          <w:rFonts w:cs="Times New Roman"/>
          <w:i/>
          <w:iCs/>
        </w:rPr>
        <w:t>Perceived Price</w:t>
      </w:r>
      <w:r w:rsidR="00556AB4">
        <w:rPr>
          <w:rFonts w:cs="Times New Roman"/>
        </w:rPr>
        <w:t xml:space="preserve">, serta </w:t>
      </w:r>
      <w:r w:rsidR="00556AB4" w:rsidRPr="00556AB4">
        <w:rPr>
          <w:rFonts w:cs="Times New Roman"/>
          <w:i/>
          <w:iCs/>
        </w:rPr>
        <w:t>Green Satisfaction</w:t>
      </w:r>
      <w:r w:rsidR="00556AB4">
        <w:rPr>
          <w:rFonts w:cs="Times New Roman"/>
        </w:rPr>
        <w:t xml:space="preserve"> </w:t>
      </w:r>
      <w:r w:rsidR="00556AB4" w:rsidRPr="00C536BE">
        <w:rPr>
          <w:rFonts w:cs="Times New Roman"/>
        </w:rPr>
        <w:t xml:space="preserve">sebagai variabel </w:t>
      </w:r>
      <w:r w:rsidR="00556AB4">
        <w:rPr>
          <w:rFonts w:cs="Times New Roman"/>
        </w:rPr>
        <w:t>Intervening</w:t>
      </w:r>
      <w:r w:rsidR="00556AB4" w:rsidRPr="00C536BE">
        <w:rPr>
          <w:rFonts w:cs="Times New Roman"/>
        </w:rPr>
        <w:t xml:space="preserve"> </w:t>
      </w:r>
      <w:r w:rsidRPr="00C536BE">
        <w:rPr>
          <w:rFonts w:cs="Times New Roman"/>
        </w:rPr>
        <w:t xml:space="preserve">memiliki pengaruh terhadap </w:t>
      </w:r>
      <w:r w:rsidR="00556AB4" w:rsidRPr="00556AB4">
        <w:rPr>
          <w:rFonts w:cs="Times New Roman"/>
          <w:i/>
          <w:iCs/>
        </w:rPr>
        <w:t>Repurchase Intention</w:t>
      </w:r>
      <w:r w:rsidR="00556AB4">
        <w:rPr>
          <w:rFonts w:cs="Times New Roman"/>
          <w:i/>
          <w:iCs/>
        </w:rPr>
        <w:t xml:space="preserve">. </w:t>
      </w:r>
      <w:r w:rsidRPr="00C536BE">
        <w:rPr>
          <w:rFonts w:cs="Times New Roman"/>
        </w:rPr>
        <w:t xml:space="preserve">Tetapi apabila Ho diterima, maka variabel </w:t>
      </w:r>
      <w:r w:rsidR="00556AB4" w:rsidRPr="00556AB4">
        <w:rPr>
          <w:rFonts w:cs="Times New Roman"/>
          <w:i/>
          <w:iCs/>
        </w:rPr>
        <w:t>Green Knowledge, Green Product</w:t>
      </w:r>
      <w:r w:rsidR="00556AB4">
        <w:rPr>
          <w:rFonts w:cs="Times New Roman"/>
        </w:rPr>
        <w:t xml:space="preserve">, </w:t>
      </w:r>
      <w:r w:rsidR="00556AB4" w:rsidRPr="00556AB4">
        <w:rPr>
          <w:rFonts w:cs="Times New Roman"/>
          <w:i/>
          <w:iCs/>
        </w:rPr>
        <w:t>Perceived Price</w:t>
      </w:r>
      <w:r w:rsidR="00556AB4">
        <w:rPr>
          <w:rFonts w:cs="Times New Roman"/>
        </w:rPr>
        <w:t xml:space="preserve">, serta </w:t>
      </w:r>
      <w:r w:rsidR="00556AB4" w:rsidRPr="00556AB4">
        <w:rPr>
          <w:rFonts w:cs="Times New Roman"/>
          <w:i/>
          <w:iCs/>
        </w:rPr>
        <w:t>Green Satisfaction</w:t>
      </w:r>
      <w:r w:rsidR="00556AB4">
        <w:rPr>
          <w:rFonts w:cs="Times New Roman"/>
        </w:rPr>
        <w:t xml:space="preserve"> </w:t>
      </w:r>
      <w:r w:rsidR="00556AB4" w:rsidRPr="00C536BE">
        <w:rPr>
          <w:rFonts w:cs="Times New Roman"/>
        </w:rPr>
        <w:t xml:space="preserve">sebagai variabel </w:t>
      </w:r>
      <w:r w:rsidR="00556AB4">
        <w:rPr>
          <w:rFonts w:cs="Times New Roman"/>
        </w:rPr>
        <w:t>Intervening</w:t>
      </w:r>
      <w:r w:rsidR="00556AB4" w:rsidRPr="00C536BE">
        <w:rPr>
          <w:rFonts w:cs="Times New Roman"/>
        </w:rPr>
        <w:t xml:space="preserve"> </w:t>
      </w:r>
      <w:r w:rsidRPr="00C536BE">
        <w:rPr>
          <w:rFonts w:cs="Times New Roman"/>
        </w:rPr>
        <w:t xml:space="preserve">tidak memiliki pengaruh terhadap variabel </w:t>
      </w:r>
      <w:r w:rsidR="00556AB4">
        <w:rPr>
          <w:rFonts w:cs="Times New Roman"/>
        </w:rPr>
        <w:t xml:space="preserve">dependen </w:t>
      </w:r>
      <w:r w:rsidRPr="00C536BE">
        <w:rPr>
          <w:rFonts w:cs="Times New Roman"/>
        </w:rPr>
        <w:t>yang ada</w:t>
      </w:r>
      <w:r w:rsidR="00BE25F5" w:rsidRPr="00C536BE">
        <w:rPr>
          <w:rFonts w:cs="Times New Roman"/>
        </w:rPr>
        <w:t>.</w:t>
      </w:r>
    </w:p>
    <w:p w14:paraId="2DF8330D" w14:textId="77777777" w:rsidR="00243B7E" w:rsidRDefault="00855BD8" w:rsidP="00C32B4F">
      <w:pPr>
        <w:widowControl w:val="0"/>
        <w:spacing w:after="0" w:line="480" w:lineRule="auto"/>
        <w:jc w:val="center"/>
      </w:pPr>
      <w:r w:rsidRPr="00C536BE">
        <w:rPr>
          <w:rFonts w:cs="Times New Roman"/>
          <w:noProof/>
        </w:rPr>
        <w:drawing>
          <wp:inline distT="0" distB="0" distL="0" distR="0" wp14:anchorId="57A413CF" wp14:editId="4AA2149C">
            <wp:extent cx="4264418" cy="1238250"/>
            <wp:effectExtent l="0" t="0" r="3175" b="0"/>
            <wp:docPr id="1446040650" name="Picture 14"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40650" name="Picture 14" descr="A white sign with black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4335" cy="1246937"/>
                    </a:xfrm>
                    <a:prstGeom prst="rect">
                      <a:avLst/>
                    </a:prstGeom>
                    <a:noFill/>
                    <a:ln>
                      <a:noFill/>
                    </a:ln>
                  </pic:spPr>
                </pic:pic>
              </a:graphicData>
            </a:graphic>
          </wp:inline>
        </w:drawing>
      </w:r>
    </w:p>
    <w:p w14:paraId="3E6C54A3" w14:textId="7B374E25" w:rsidR="001D597F" w:rsidRDefault="00243B7E" w:rsidP="00AF2446">
      <w:pPr>
        <w:pStyle w:val="Caption"/>
        <w:widowControl w:val="0"/>
        <w:jc w:val="center"/>
        <w:rPr>
          <w:rFonts w:cs="Times New Roman"/>
          <w:i w:val="0"/>
          <w:iCs w:val="0"/>
          <w:color w:val="auto"/>
          <w:sz w:val="24"/>
          <w:szCs w:val="24"/>
        </w:rPr>
      </w:pPr>
      <w:bookmarkStart w:id="230" w:name="_Toc202568919"/>
      <w:r w:rsidRPr="00243B7E">
        <w:rPr>
          <w:i w:val="0"/>
          <w:iCs w:val="0"/>
          <w:sz w:val="24"/>
          <w:szCs w:val="24"/>
        </w:rPr>
        <w:t xml:space="preserve">Gambar 3. </w:t>
      </w:r>
      <w:r w:rsidRPr="00243B7E">
        <w:rPr>
          <w:i w:val="0"/>
          <w:iCs w:val="0"/>
          <w:sz w:val="24"/>
          <w:szCs w:val="24"/>
        </w:rPr>
        <w:fldChar w:fldCharType="begin"/>
      </w:r>
      <w:r w:rsidRPr="00243B7E">
        <w:rPr>
          <w:i w:val="0"/>
          <w:iCs w:val="0"/>
          <w:sz w:val="24"/>
          <w:szCs w:val="24"/>
        </w:rPr>
        <w:instrText xml:space="preserve"> SEQ Gambar_3. \* ARABIC </w:instrText>
      </w:r>
      <w:r w:rsidRPr="00243B7E">
        <w:rPr>
          <w:i w:val="0"/>
          <w:iCs w:val="0"/>
          <w:sz w:val="24"/>
          <w:szCs w:val="24"/>
        </w:rPr>
        <w:fldChar w:fldCharType="separate"/>
      </w:r>
      <w:r w:rsidR="00BE7492">
        <w:rPr>
          <w:i w:val="0"/>
          <w:iCs w:val="0"/>
          <w:noProof/>
          <w:sz w:val="24"/>
          <w:szCs w:val="24"/>
        </w:rPr>
        <w:t>8</w:t>
      </w:r>
      <w:r w:rsidRPr="00243B7E">
        <w:rPr>
          <w:i w:val="0"/>
          <w:iCs w:val="0"/>
          <w:sz w:val="24"/>
          <w:szCs w:val="24"/>
        </w:rPr>
        <w:fldChar w:fldCharType="end"/>
      </w:r>
      <w:r w:rsidRPr="00243B7E">
        <w:rPr>
          <w:rFonts w:cs="Times New Roman"/>
          <w:i w:val="0"/>
          <w:iCs w:val="0"/>
          <w:sz w:val="24"/>
          <w:szCs w:val="24"/>
        </w:rPr>
        <w:t xml:space="preserve">  </w:t>
      </w:r>
      <w:r w:rsidR="001D597F" w:rsidRPr="00243B7E">
        <w:rPr>
          <w:rFonts w:cs="Times New Roman"/>
          <w:i w:val="0"/>
          <w:iCs w:val="0"/>
          <w:color w:val="auto"/>
          <w:sz w:val="24"/>
          <w:szCs w:val="24"/>
        </w:rPr>
        <w:t>Kurva Distribusi Uji T</w:t>
      </w:r>
      <w:bookmarkEnd w:id="230"/>
    </w:p>
    <w:p w14:paraId="54FF76B5" w14:textId="77777777" w:rsidR="00243B7E" w:rsidRPr="00243B7E" w:rsidRDefault="00243B7E" w:rsidP="00AF2446">
      <w:pPr>
        <w:widowControl w:val="0"/>
      </w:pPr>
    </w:p>
    <w:p w14:paraId="7F3198F6" w14:textId="77777777" w:rsidR="00855BD8" w:rsidRPr="00C536BE" w:rsidRDefault="00855BD8" w:rsidP="00C32B4F">
      <w:pPr>
        <w:widowControl w:val="0"/>
        <w:spacing w:after="0" w:line="480" w:lineRule="auto"/>
        <w:ind w:left="1418" w:firstLine="567"/>
        <w:rPr>
          <w:rFonts w:cs="Times New Roman"/>
        </w:rPr>
      </w:pPr>
      <w:r w:rsidRPr="00C536BE">
        <w:rPr>
          <w:rFonts w:cs="Times New Roman"/>
        </w:rPr>
        <w:t>Berikut hipotesis statistik yang terdapat pada penelitian ini, sebagai berikut:</w:t>
      </w:r>
    </w:p>
    <w:p w14:paraId="2CC61C64" w14:textId="1B2933E0" w:rsidR="00855BD8" w:rsidRPr="00C536BE" w:rsidRDefault="00855BD8" w:rsidP="00B731FD">
      <w:pPr>
        <w:pStyle w:val="ListParagraph"/>
        <w:widowControl w:val="0"/>
        <w:numPr>
          <w:ilvl w:val="0"/>
          <w:numId w:val="5"/>
        </w:numPr>
        <w:spacing w:after="0" w:line="480" w:lineRule="auto"/>
        <w:ind w:left="1701" w:hanging="283"/>
        <w:rPr>
          <w:rFonts w:cs="Times New Roman"/>
        </w:rPr>
      </w:pPr>
      <w:r w:rsidRPr="00C536BE">
        <w:rPr>
          <w:rFonts w:cs="Times New Roman"/>
        </w:rPr>
        <w:t xml:space="preserve">Variabel </w:t>
      </w:r>
      <w:r w:rsidR="00556AB4" w:rsidRPr="00556AB4">
        <w:rPr>
          <w:rFonts w:cs="Times New Roman"/>
          <w:i/>
          <w:iCs/>
        </w:rPr>
        <w:t>Green Knowledge</w:t>
      </w:r>
      <w:r w:rsidR="00556AB4">
        <w:rPr>
          <w:rFonts w:cs="Times New Roman"/>
        </w:rPr>
        <w:t xml:space="preserve"> </w:t>
      </w:r>
      <w:r w:rsidRPr="00C536BE">
        <w:rPr>
          <w:rFonts w:cs="Times New Roman"/>
        </w:rPr>
        <w:t>(X</w:t>
      </w:r>
      <w:r w:rsidR="000A2D21" w:rsidRPr="00C536BE">
        <w:rPr>
          <w:rFonts w:cs="Times New Roman"/>
        </w:rPr>
        <w:t>1</w:t>
      </w:r>
      <w:r w:rsidRPr="00C536BE">
        <w:rPr>
          <w:rFonts w:cs="Times New Roman"/>
        </w:rPr>
        <w:t>)</w:t>
      </w:r>
    </w:p>
    <w:p w14:paraId="3E132421" w14:textId="0EE48C14" w:rsidR="00556AB4" w:rsidRDefault="00855BD8" w:rsidP="00C32B4F">
      <w:pPr>
        <w:widowControl w:val="0"/>
        <w:spacing w:after="0" w:line="480" w:lineRule="auto"/>
        <w:ind w:left="2268" w:hanging="567"/>
        <w:rPr>
          <w:rFonts w:cs="Times New Roman"/>
        </w:rPr>
      </w:pPr>
      <w:r w:rsidRPr="00C536BE">
        <w:rPr>
          <w:rFonts w:cs="Times New Roman"/>
        </w:rPr>
        <w:t>Ho</w:t>
      </w:r>
      <w:r w:rsidR="00556AB4">
        <w:rPr>
          <w:rFonts w:cs="Times New Roman"/>
        </w:rPr>
        <w:t>4</w:t>
      </w:r>
      <w:r w:rsidRPr="00C536BE">
        <w:rPr>
          <w:rFonts w:cs="Times New Roman"/>
        </w:rPr>
        <w:t>:β</w:t>
      </w:r>
      <w:r w:rsidR="00556AB4">
        <w:rPr>
          <w:rFonts w:cs="Times New Roman"/>
        </w:rPr>
        <w:t>4</w:t>
      </w:r>
      <w:r w:rsidRPr="00C536BE">
        <w:rPr>
          <w:rFonts w:cs="Times New Roman"/>
        </w:rPr>
        <w:t xml:space="preserve">=0, yaitu </w:t>
      </w:r>
      <w:r w:rsidR="00556AB4" w:rsidRPr="00556AB4">
        <w:rPr>
          <w:rFonts w:cs="Times New Roman"/>
          <w:i/>
          <w:iCs/>
        </w:rPr>
        <w:t>Green Knowledge</w:t>
      </w:r>
      <w:r w:rsidR="00556AB4">
        <w:rPr>
          <w:rFonts w:cs="Times New Roman"/>
        </w:rPr>
        <w:t xml:space="preserve"> </w:t>
      </w:r>
      <w:r w:rsidRPr="00C536BE">
        <w:rPr>
          <w:rFonts w:cs="Times New Roman"/>
        </w:rPr>
        <w:t>tidak berpengaruh terhadap</w:t>
      </w:r>
      <w:r w:rsidR="003547B1" w:rsidRPr="00C536BE">
        <w:rPr>
          <w:rFonts w:cs="Times New Roman"/>
        </w:rPr>
        <w:t xml:space="preserve"> </w:t>
      </w:r>
      <w:r w:rsidR="00556AB4" w:rsidRPr="00556AB4">
        <w:rPr>
          <w:rFonts w:cs="Times New Roman"/>
          <w:i/>
          <w:iCs/>
        </w:rPr>
        <w:t>Repurchase Intention</w:t>
      </w:r>
      <w:r w:rsidR="00556AB4" w:rsidRPr="00C536BE">
        <w:rPr>
          <w:rFonts w:cs="Times New Roman"/>
        </w:rPr>
        <w:t xml:space="preserve"> </w:t>
      </w:r>
    </w:p>
    <w:p w14:paraId="6F1BC6E8" w14:textId="497AFF2A" w:rsidR="00556AB4" w:rsidRDefault="00855BD8" w:rsidP="00C32B4F">
      <w:pPr>
        <w:widowControl w:val="0"/>
        <w:spacing w:after="0" w:line="480" w:lineRule="auto"/>
        <w:ind w:left="2268" w:hanging="567"/>
        <w:rPr>
          <w:rFonts w:cs="Times New Roman"/>
        </w:rPr>
      </w:pPr>
      <w:r w:rsidRPr="00C536BE">
        <w:rPr>
          <w:rFonts w:cs="Times New Roman"/>
        </w:rPr>
        <w:t>Ha</w:t>
      </w:r>
      <w:r w:rsidR="00556AB4">
        <w:rPr>
          <w:rFonts w:cs="Times New Roman"/>
        </w:rPr>
        <w:t>4</w:t>
      </w:r>
      <w:r w:rsidRPr="00C536BE">
        <w:rPr>
          <w:rFonts w:cs="Times New Roman"/>
        </w:rPr>
        <w:t>:β</w:t>
      </w:r>
      <w:r w:rsidR="00556AB4">
        <w:rPr>
          <w:rFonts w:cs="Times New Roman"/>
        </w:rPr>
        <w:t>4</w:t>
      </w:r>
      <w:r w:rsidRPr="00C536BE">
        <w:rPr>
          <w:rFonts w:cs="Times New Roman"/>
        </w:rPr>
        <w:t xml:space="preserve">≠0, yaitu </w:t>
      </w:r>
      <w:r w:rsidR="00556AB4" w:rsidRPr="00556AB4">
        <w:rPr>
          <w:rFonts w:cs="Times New Roman"/>
          <w:i/>
          <w:iCs/>
        </w:rPr>
        <w:t>Green Knowledge</w:t>
      </w:r>
      <w:r w:rsidR="00556AB4">
        <w:rPr>
          <w:rFonts w:cs="Times New Roman"/>
        </w:rPr>
        <w:t xml:space="preserve"> </w:t>
      </w:r>
      <w:r w:rsidRPr="00C536BE">
        <w:rPr>
          <w:rFonts w:cs="Times New Roman"/>
        </w:rPr>
        <w:t xml:space="preserve">berpengaruh terhadap </w:t>
      </w:r>
      <w:r w:rsidR="00556AB4" w:rsidRPr="00556AB4">
        <w:rPr>
          <w:rFonts w:cs="Times New Roman"/>
          <w:i/>
          <w:iCs/>
        </w:rPr>
        <w:t>Repurchase Intention</w:t>
      </w:r>
      <w:r w:rsidR="00556AB4" w:rsidRPr="00C536BE">
        <w:rPr>
          <w:rFonts w:cs="Times New Roman"/>
        </w:rPr>
        <w:t xml:space="preserve"> </w:t>
      </w:r>
    </w:p>
    <w:p w14:paraId="5A96E7C3" w14:textId="2F773ADF" w:rsidR="00556AB4" w:rsidRDefault="00855BD8" w:rsidP="00C32B4F">
      <w:pPr>
        <w:widowControl w:val="0"/>
        <w:spacing w:after="0" w:line="480" w:lineRule="auto"/>
        <w:ind w:left="2268" w:hanging="567"/>
        <w:rPr>
          <w:rFonts w:cs="Times New Roman"/>
        </w:rPr>
      </w:pPr>
      <w:r w:rsidRPr="00C536BE">
        <w:rPr>
          <w:rFonts w:cs="Times New Roman"/>
        </w:rPr>
        <w:t>Ho</w:t>
      </w:r>
      <w:r w:rsidR="0035670E" w:rsidRPr="00C536BE">
        <w:rPr>
          <w:rFonts w:cs="Times New Roman"/>
        </w:rPr>
        <w:t>1</w:t>
      </w:r>
      <w:r w:rsidRPr="00C536BE">
        <w:rPr>
          <w:rFonts w:cs="Times New Roman"/>
        </w:rPr>
        <w:t>:β</w:t>
      </w:r>
      <w:r w:rsidR="0035670E" w:rsidRPr="00C536BE">
        <w:rPr>
          <w:rFonts w:cs="Times New Roman"/>
        </w:rPr>
        <w:t>1</w:t>
      </w:r>
      <w:r w:rsidRPr="00C536BE">
        <w:rPr>
          <w:rFonts w:cs="Times New Roman"/>
        </w:rPr>
        <w:t xml:space="preserve">=0, yaitu </w:t>
      </w:r>
      <w:r w:rsidR="00556AB4" w:rsidRPr="00556AB4">
        <w:rPr>
          <w:rFonts w:cs="Times New Roman"/>
          <w:i/>
          <w:iCs/>
        </w:rPr>
        <w:t>Green Knowledge</w:t>
      </w:r>
      <w:r w:rsidR="00556AB4">
        <w:rPr>
          <w:rFonts w:cs="Times New Roman"/>
        </w:rPr>
        <w:t xml:space="preserve"> </w:t>
      </w:r>
      <w:r w:rsidRPr="00C536BE">
        <w:rPr>
          <w:rFonts w:cs="Times New Roman"/>
        </w:rPr>
        <w:t xml:space="preserve">tidak berpengaruh terhadap </w:t>
      </w:r>
      <w:r w:rsidR="00556AB4" w:rsidRPr="00556AB4">
        <w:rPr>
          <w:rFonts w:cs="Times New Roman"/>
          <w:i/>
          <w:iCs/>
        </w:rPr>
        <w:t>Green Satisfaction</w:t>
      </w:r>
      <w:r w:rsidR="00556AB4">
        <w:rPr>
          <w:rFonts w:cs="Times New Roman"/>
        </w:rPr>
        <w:t xml:space="preserve"> </w:t>
      </w:r>
    </w:p>
    <w:p w14:paraId="4D6C9C64" w14:textId="429463CF" w:rsidR="00855BD8" w:rsidRPr="00C536BE" w:rsidRDefault="00855BD8" w:rsidP="00C32B4F">
      <w:pPr>
        <w:widowControl w:val="0"/>
        <w:spacing w:after="0" w:line="480" w:lineRule="auto"/>
        <w:ind w:left="2268" w:hanging="567"/>
        <w:rPr>
          <w:rFonts w:cs="Times New Roman"/>
        </w:rPr>
      </w:pPr>
      <w:r w:rsidRPr="00C536BE">
        <w:rPr>
          <w:rFonts w:cs="Times New Roman"/>
        </w:rPr>
        <w:t>Ha</w:t>
      </w:r>
      <w:r w:rsidR="0035670E" w:rsidRPr="00C536BE">
        <w:rPr>
          <w:rFonts w:cs="Times New Roman"/>
        </w:rPr>
        <w:t>1</w:t>
      </w:r>
      <w:r w:rsidRPr="00C536BE">
        <w:rPr>
          <w:rFonts w:cs="Times New Roman"/>
        </w:rPr>
        <w:t>:β</w:t>
      </w:r>
      <w:r w:rsidR="0035670E" w:rsidRPr="00C536BE">
        <w:rPr>
          <w:rFonts w:cs="Times New Roman"/>
        </w:rPr>
        <w:t>1</w:t>
      </w:r>
      <w:r w:rsidRPr="00C536BE">
        <w:rPr>
          <w:rFonts w:cs="Times New Roman"/>
        </w:rPr>
        <w:t xml:space="preserve">≠0, yaitu </w:t>
      </w:r>
      <w:r w:rsidR="00556AB4" w:rsidRPr="00556AB4">
        <w:rPr>
          <w:rFonts w:cs="Times New Roman"/>
          <w:i/>
          <w:iCs/>
        </w:rPr>
        <w:t>Green Knowledge</w:t>
      </w:r>
      <w:r w:rsidR="00556AB4">
        <w:rPr>
          <w:rFonts w:cs="Times New Roman"/>
        </w:rPr>
        <w:t xml:space="preserve"> </w:t>
      </w:r>
      <w:r w:rsidRPr="00C536BE">
        <w:rPr>
          <w:rFonts w:cs="Times New Roman"/>
        </w:rPr>
        <w:t xml:space="preserve">berpengaruh terhadap </w:t>
      </w:r>
      <w:r w:rsidR="00556AB4" w:rsidRPr="00556AB4">
        <w:rPr>
          <w:rFonts w:cs="Times New Roman"/>
          <w:i/>
          <w:iCs/>
        </w:rPr>
        <w:t>Green Satisfaction</w:t>
      </w:r>
    </w:p>
    <w:p w14:paraId="24E670AB" w14:textId="7E91DE4D" w:rsidR="00852869" w:rsidRPr="00C536BE" w:rsidRDefault="00852869" w:rsidP="00B731FD">
      <w:pPr>
        <w:pStyle w:val="ListParagraph"/>
        <w:widowControl w:val="0"/>
        <w:numPr>
          <w:ilvl w:val="0"/>
          <w:numId w:val="5"/>
        </w:numPr>
        <w:spacing w:after="0" w:line="480" w:lineRule="auto"/>
        <w:ind w:left="1701" w:hanging="283"/>
        <w:rPr>
          <w:rFonts w:cs="Times New Roman"/>
        </w:rPr>
      </w:pPr>
      <w:r w:rsidRPr="00C536BE">
        <w:rPr>
          <w:rFonts w:cs="Times New Roman"/>
        </w:rPr>
        <w:lastRenderedPageBreak/>
        <w:t xml:space="preserve">Variabel </w:t>
      </w:r>
      <w:r w:rsidR="00A95A40" w:rsidRPr="00556AB4">
        <w:rPr>
          <w:rFonts w:cs="Times New Roman"/>
          <w:i/>
          <w:iCs/>
        </w:rPr>
        <w:t>Green Product</w:t>
      </w:r>
      <w:r w:rsidR="00A95A40" w:rsidRPr="00C536BE">
        <w:rPr>
          <w:rFonts w:cs="Times New Roman"/>
        </w:rPr>
        <w:t xml:space="preserve"> </w:t>
      </w:r>
      <w:r w:rsidRPr="00C536BE">
        <w:rPr>
          <w:rFonts w:cs="Times New Roman"/>
        </w:rPr>
        <w:t>(X2)</w:t>
      </w:r>
    </w:p>
    <w:p w14:paraId="12F35F79" w14:textId="5FAC8453" w:rsidR="00A95A40" w:rsidRDefault="00852869" w:rsidP="00C32B4F">
      <w:pPr>
        <w:widowControl w:val="0"/>
        <w:spacing w:after="0" w:line="480" w:lineRule="auto"/>
        <w:ind w:left="2268" w:hanging="567"/>
        <w:rPr>
          <w:rFonts w:cs="Times New Roman"/>
        </w:rPr>
      </w:pPr>
      <w:r w:rsidRPr="00C536BE">
        <w:rPr>
          <w:rFonts w:cs="Times New Roman"/>
        </w:rPr>
        <w:t>Ho</w:t>
      </w:r>
      <w:r w:rsidR="00A95A40">
        <w:rPr>
          <w:rFonts w:cs="Times New Roman"/>
        </w:rPr>
        <w:t>5</w:t>
      </w:r>
      <w:r w:rsidRPr="00C536BE">
        <w:rPr>
          <w:rFonts w:cs="Times New Roman"/>
        </w:rPr>
        <w:t>:β</w:t>
      </w:r>
      <w:r w:rsidR="00A95A40">
        <w:rPr>
          <w:rFonts w:cs="Times New Roman"/>
        </w:rPr>
        <w:t>5</w:t>
      </w:r>
      <w:r w:rsidRPr="00C536BE">
        <w:rPr>
          <w:rFonts w:cs="Times New Roman"/>
        </w:rPr>
        <w:t xml:space="preserve">=0, yaitu </w:t>
      </w:r>
      <w:r w:rsidR="00A95A40" w:rsidRPr="00556AB4">
        <w:rPr>
          <w:rFonts w:cs="Times New Roman"/>
          <w:i/>
          <w:iCs/>
        </w:rPr>
        <w:t>Green Product</w:t>
      </w:r>
      <w:r w:rsidR="00A95A40" w:rsidRPr="00C536BE">
        <w:rPr>
          <w:rFonts w:cs="Times New Roman"/>
        </w:rPr>
        <w:t xml:space="preserve"> </w:t>
      </w:r>
      <w:r w:rsidRPr="00C536BE">
        <w:rPr>
          <w:rFonts w:cs="Times New Roman"/>
        </w:rPr>
        <w:t xml:space="preserve">tidak berpengaruh terhadap </w:t>
      </w:r>
      <w:r w:rsidR="00A95A40" w:rsidRPr="00556AB4">
        <w:rPr>
          <w:rFonts w:cs="Times New Roman"/>
          <w:i/>
          <w:iCs/>
        </w:rPr>
        <w:t>Repurchase Intention</w:t>
      </w:r>
      <w:r w:rsidR="00A95A40" w:rsidRPr="00C536BE">
        <w:rPr>
          <w:rFonts w:cs="Times New Roman"/>
        </w:rPr>
        <w:t xml:space="preserve"> </w:t>
      </w:r>
    </w:p>
    <w:p w14:paraId="1BA6DC4C" w14:textId="70140635" w:rsidR="00852869" w:rsidRPr="00C536BE" w:rsidRDefault="00852869" w:rsidP="00C32B4F">
      <w:pPr>
        <w:widowControl w:val="0"/>
        <w:spacing w:after="0" w:line="480" w:lineRule="auto"/>
        <w:ind w:left="2268" w:hanging="567"/>
        <w:rPr>
          <w:rFonts w:cs="Times New Roman"/>
        </w:rPr>
      </w:pPr>
      <w:r w:rsidRPr="00C536BE">
        <w:rPr>
          <w:rFonts w:cs="Times New Roman"/>
        </w:rPr>
        <w:t>Ha</w:t>
      </w:r>
      <w:r w:rsidR="00A95A40">
        <w:rPr>
          <w:rFonts w:cs="Times New Roman"/>
        </w:rPr>
        <w:t>5</w:t>
      </w:r>
      <w:r w:rsidRPr="00C536BE">
        <w:rPr>
          <w:rFonts w:cs="Times New Roman"/>
        </w:rPr>
        <w:t>:β</w:t>
      </w:r>
      <w:r w:rsidR="00A95A40">
        <w:rPr>
          <w:rFonts w:cs="Times New Roman"/>
        </w:rPr>
        <w:t>5</w:t>
      </w:r>
      <w:r w:rsidRPr="00C536BE">
        <w:rPr>
          <w:rFonts w:cs="Times New Roman"/>
        </w:rPr>
        <w:t xml:space="preserve">≠0, yaitu </w:t>
      </w:r>
      <w:r w:rsidR="00A95A40" w:rsidRPr="00556AB4">
        <w:rPr>
          <w:rFonts w:cs="Times New Roman"/>
          <w:i/>
          <w:iCs/>
        </w:rPr>
        <w:t>Green Product</w:t>
      </w:r>
      <w:r w:rsidR="00A95A40" w:rsidRPr="00C536BE">
        <w:rPr>
          <w:rFonts w:cs="Times New Roman"/>
        </w:rPr>
        <w:t xml:space="preserve"> </w:t>
      </w:r>
      <w:r w:rsidRPr="00C536BE">
        <w:rPr>
          <w:rFonts w:cs="Times New Roman"/>
        </w:rPr>
        <w:t xml:space="preserve">berpengaruh terhadap </w:t>
      </w:r>
      <w:r w:rsidR="00A95A40" w:rsidRPr="00556AB4">
        <w:rPr>
          <w:rFonts w:cs="Times New Roman"/>
          <w:i/>
          <w:iCs/>
        </w:rPr>
        <w:t>Repurchase Intention</w:t>
      </w:r>
    </w:p>
    <w:p w14:paraId="793EE4DA" w14:textId="4F30C2A1" w:rsidR="00A95A40" w:rsidRDefault="00852869" w:rsidP="00C32B4F">
      <w:pPr>
        <w:widowControl w:val="0"/>
        <w:spacing w:after="0" w:line="480" w:lineRule="auto"/>
        <w:ind w:left="2268" w:hanging="567"/>
        <w:rPr>
          <w:rFonts w:cs="Times New Roman"/>
        </w:rPr>
      </w:pPr>
      <w:r w:rsidRPr="00C536BE">
        <w:rPr>
          <w:rFonts w:cs="Times New Roman"/>
        </w:rPr>
        <w:t>Ho</w:t>
      </w:r>
      <w:r w:rsidR="0035670E" w:rsidRPr="00C536BE">
        <w:rPr>
          <w:rFonts w:cs="Times New Roman"/>
        </w:rPr>
        <w:t>2</w:t>
      </w:r>
      <w:r w:rsidRPr="00C536BE">
        <w:rPr>
          <w:rFonts w:cs="Times New Roman"/>
        </w:rPr>
        <w:t>:β</w:t>
      </w:r>
      <w:r w:rsidR="0035670E" w:rsidRPr="00C536BE">
        <w:rPr>
          <w:rFonts w:cs="Times New Roman"/>
        </w:rPr>
        <w:t>2</w:t>
      </w:r>
      <w:r w:rsidRPr="00C536BE">
        <w:rPr>
          <w:rFonts w:cs="Times New Roman"/>
        </w:rPr>
        <w:t xml:space="preserve">=0, yaitu </w:t>
      </w:r>
      <w:r w:rsidR="00A95A40" w:rsidRPr="00556AB4">
        <w:rPr>
          <w:rFonts w:cs="Times New Roman"/>
          <w:i/>
          <w:iCs/>
        </w:rPr>
        <w:t>Green Product</w:t>
      </w:r>
      <w:r w:rsidR="00A95A40" w:rsidRPr="00C536BE">
        <w:rPr>
          <w:rFonts w:cs="Times New Roman"/>
        </w:rPr>
        <w:t xml:space="preserve"> </w:t>
      </w:r>
      <w:r w:rsidRPr="00C536BE">
        <w:rPr>
          <w:rFonts w:cs="Times New Roman"/>
        </w:rPr>
        <w:t xml:space="preserve">tidak berpengaruh terhadap </w:t>
      </w:r>
      <w:r w:rsidR="00A95A40" w:rsidRPr="00556AB4">
        <w:rPr>
          <w:rFonts w:cs="Times New Roman"/>
          <w:i/>
          <w:iCs/>
        </w:rPr>
        <w:t>Green Satisfaction</w:t>
      </w:r>
      <w:r w:rsidR="00A95A40" w:rsidRPr="00C536BE">
        <w:rPr>
          <w:rFonts w:cs="Times New Roman"/>
        </w:rPr>
        <w:t xml:space="preserve"> </w:t>
      </w:r>
    </w:p>
    <w:p w14:paraId="35513EAE" w14:textId="5DBF3C5A" w:rsidR="00852869" w:rsidRPr="00C536BE" w:rsidRDefault="00852869" w:rsidP="00C32B4F">
      <w:pPr>
        <w:widowControl w:val="0"/>
        <w:spacing w:after="0" w:line="480" w:lineRule="auto"/>
        <w:ind w:left="2268" w:hanging="567"/>
        <w:rPr>
          <w:rFonts w:cs="Times New Roman"/>
        </w:rPr>
      </w:pPr>
      <w:r w:rsidRPr="00C536BE">
        <w:rPr>
          <w:rFonts w:cs="Times New Roman"/>
        </w:rPr>
        <w:t>Ha</w:t>
      </w:r>
      <w:r w:rsidR="0035670E" w:rsidRPr="00C536BE">
        <w:rPr>
          <w:rFonts w:cs="Times New Roman"/>
        </w:rPr>
        <w:t>2</w:t>
      </w:r>
      <w:r w:rsidRPr="00C536BE">
        <w:rPr>
          <w:rFonts w:cs="Times New Roman"/>
        </w:rPr>
        <w:t>: β</w:t>
      </w:r>
      <w:r w:rsidR="0035670E" w:rsidRPr="00C536BE">
        <w:rPr>
          <w:rFonts w:cs="Times New Roman"/>
        </w:rPr>
        <w:t>2</w:t>
      </w:r>
      <w:r w:rsidRPr="00C536BE">
        <w:rPr>
          <w:rFonts w:cs="Times New Roman"/>
        </w:rPr>
        <w:t xml:space="preserve">≠0, yaitu </w:t>
      </w:r>
      <w:r w:rsidR="00A95A40" w:rsidRPr="00556AB4">
        <w:rPr>
          <w:rFonts w:cs="Times New Roman"/>
          <w:i/>
          <w:iCs/>
        </w:rPr>
        <w:t>Green Product</w:t>
      </w:r>
      <w:r w:rsidR="00A95A40" w:rsidRPr="00C536BE">
        <w:rPr>
          <w:rFonts w:cs="Times New Roman"/>
        </w:rPr>
        <w:t xml:space="preserve"> </w:t>
      </w:r>
      <w:r w:rsidRPr="00C536BE">
        <w:rPr>
          <w:rFonts w:cs="Times New Roman"/>
        </w:rPr>
        <w:t xml:space="preserve">berpengaruh terhadap </w:t>
      </w:r>
      <w:r w:rsidR="00A95A40" w:rsidRPr="00556AB4">
        <w:rPr>
          <w:rFonts w:cs="Times New Roman"/>
          <w:i/>
          <w:iCs/>
        </w:rPr>
        <w:t>Green Satisfaction</w:t>
      </w:r>
    </w:p>
    <w:p w14:paraId="633553FC" w14:textId="4D3990E2" w:rsidR="00852869" w:rsidRPr="00C536BE" w:rsidRDefault="00852869" w:rsidP="00B731FD">
      <w:pPr>
        <w:pStyle w:val="ListParagraph"/>
        <w:widowControl w:val="0"/>
        <w:numPr>
          <w:ilvl w:val="0"/>
          <w:numId w:val="5"/>
        </w:numPr>
        <w:spacing w:after="0" w:line="480" w:lineRule="auto"/>
        <w:ind w:left="1701" w:hanging="283"/>
        <w:rPr>
          <w:rFonts w:cs="Times New Roman"/>
        </w:rPr>
      </w:pPr>
      <w:r w:rsidRPr="00C536BE">
        <w:rPr>
          <w:rFonts w:cs="Times New Roman"/>
        </w:rPr>
        <w:t xml:space="preserve">Variabel </w:t>
      </w:r>
      <w:r w:rsidR="00A95A40" w:rsidRPr="00556AB4">
        <w:rPr>
          <w:rFonts w:cs="Times New Roman"/>
          <w:i/>
          <w:iCs/>
        </w:rPr>
        <w:t>Perceived Price</w:t>
      </w:r>
      <w:r w:rsidR="00A95A40" w:rsidRPr="00C536BE">
        <w:rPr>
          <w:rFonts w:cs="Times New Roman"/>
        </w:rPr>
        <w:t xml:space="preserve"> </w:t>
      </w:r>
      <w:r w:rsidRPr="00C536BE">
        <w:rPr>
          <w:rFonts w:cs="Times New Roman"/>
        </w:rPr>
        <w:t>(X3)</w:t>
      </w:r>
    </w:p>
    <w:p w14:paraId="141EE9F2" w14:textId="61B40DD9" w:rsidR="00BF6DB7" w:rsidRPr="00C536BE" w:rsidRDefault="00BF6DB7" w:rsidP="00C32B4F">
      <w:pPr>
        <w:widowControl w:val="0"/>
        <w:spacing w:after="0" w:line="480" w:lineRule="auto"/>
        <w:ind w:left="2268" w:hanging="567"/>
        <w:rPr>
          <w:rFonts w:cs="Times New Roman"/>
        </w:rPr>
      </w:pPr>
      <w:r w:rsidRPr="00C536BE">
        <w:rPr>
          <w:rFonts w:cs="Times New Roman"/>
        </w:rPr>
        <w:t>Ho</w:t>
      </w:r>
      <w:r w:rsidR="00A95A40">
        <w:rPr>
          <w:rFonts w:cs="Times New Roman"/>
        </w:rPr>
        <w:t>6</w:t>
      </w:r>
      <w:r w:rsidRPr="00C536BE">
        <w:rPr>
          <w:rFonts w:cs="Times New Roman"/>
        </w:rPr>
        <w:t>:β</w:t>
      </w:r>
      <w:r w:rsidR="00A95A40">
        <w:rPr>
          <w:rFonts w:cs="Times New Roman"/>
        </w:rPr>
        <w:t>6</w:t>
      </w:r>
      <w:r w:rsidRPr="00C536BE">
        <w:rPr>
          <w:rFonts w:cs="Times New Roman"/>
        </w:rPr>
        <w:t xml:space="preserve">=0, yaitu </w:t>
      </w:r>
      <w:r w:rsidR="00A95A40" w:rsidRPr="00556AB4">
        <w:rPr>
          <w:rFonts w:cs="Times New Roman"/>
          <w:i/>
          <w:iCs/>
        </w:rPr>
        <w:t>Perceived Price</w:t>
      </w:r>
      <w:r w:rsidRPr="00C536BE">
        <w:rPr>
          <w:rFonts w:cs="Times New Roman"/>
        </w:rPr>
        <w:t xml:space="preserve"> tidak berpengaruh terhadap </w:t>
      </w:r>
      <w:r w:rsidR="00A95A40" w:rsidRPr="00556AB4">
        <w:rPr>
          <w:rFonts w:cs="Times New Roman"/>
          <w:i/>
          <w:iCs/>
        </w:rPr>
        <w:t>Repurchase Intention</w:t>
      </w:r>
    </w:p>
    <w:p w14:paraId="0101A622" w14:textId="3780A8B5" w:rsidR="00BF6DB7" w:rsidRPr="00C536BE" w:rsidRDefault="00BF6DB7" w:rsidP="00C32B4F">
      <w:pPr>
        <w:widowControl w:val="0"/>
        <w:spacing w:after="0" w:line="480" w:lineRule="auto"/>
        <w:ind w:left="2268" w:hanging="567"/>
        <w:rPr>
          <w:rFonts w:cs="Times New Roman"/>
        </w:rPr>
      </w:pPr>
      <w:r w:rsidRPr="00C536BE">
        <w:rPr>
          <w:rFonts w:cs="Times New Roman"/>
        </w:rPr>
        <w:t>Ha</w:t>
      </w:r>
      <w:r w:rsidR="00A95A40">
        <w:rPr>
          <w:rFonts w:cs="Times New Roman"/>
        </w:rPr>
        <w:t>6</w:t>
      </w:r>
      <w:r w:rsidRPr="00C536BE">
        <w:rPr>
          <w:rFonts w:cs="Times New Roman"/>
        </w:rPr>
        <w:t>:β</w:t>
      </w:r>
      <w:r w:rsidR="00A95A40">
        <w:rPr>
          <w:rFonts w:cs="Times New Roman"/>
        </w:rPr>
        <w:t>6</w:t>
      </w:r>
      <w:r w:rsidRPr="00C536BE">
        <w:rPr>
          <w:rFonts w:cs="Times New Roman"/>
        </w:rPr>
        <w:t xml:space="preserve">≠0, yaitu </w:t>
      </w:r>
      <w:r w:rsidR="00A95A40" w:rsidRPr="00556AB4">
        <w:rPr>
          <w:rFonts w:cs="Times New Roman"/>
          <w:i/>
          <w:iCs/>
        </w:rPr>
        <w:t>Perceived Price</w:t>
      </w:r>
      <w:r w:rsidR="00A95A40" w:rsidRPr="00C536BE">
        <w:rPr>
          <w:rFonts w:cs="Times New Roman"/>
        </w:rPr>
        <w:t xml:space="preserve"> </w:t>
      </w:r>
      <w:r w:rsidRPr="00C536BE">
        <w:rPr>
          <w:rFonts w:cs="Times New Roman"/>
        </w:rPr>
        <w:t xml:space="preserve">berpengaruh terhadap </w:t>
      </w:r>
      <w:r w:rsidR="00A95A40" w:rsidRPr="00556AB4">
        <w:rPr>
          <w:rFonts w:cs="Times New Roman"/>
          <w:i/>
          <w:iCs/>
        </w:rPr>
        <w:t>Repurchase Intention</w:t>
      </w:r>
    </w:p>
    <w:p w14:paraId="374F2930" w14:textId="5333C1BF" w:rsidR="00BF6DB7" w:rsidRPr="00C536BE" w:rsidRDefault="00BF6DB7" w:rsidP="00C32B4F">
      <w:pPr>
        <w:widowControl w:val="0"/>
        <w:spacing w:after="0" w:line="480" w:lineRule="auto"/>
        <w:ind w:left="2268" w:hanging="567"/>
        <w:rPr>
          <w:rFonts w:cs="Times New Roman"/>
        </w:rPr>
      </w:pPr>
      <w:r w:rsidRPr="00C536BE">
        <w:rPr>
          <w:rFonts w:cs="Times New Roman"/>
        </w:rPr>
        <w:t>Ho</w:t>
      </w:r>
      <w:r w:rsidR="0035670E" w:rsidRPr="00C536BE">
        <w:rPr>
          <w:rFonts w:cs="Times New Roman"/>
        </w:rPr>
        <w:t>3</w:t>
      </w:r>
      <w:r w:rsidRPr="00C536BE">
        <w:rPr>
          <w:rFonts w:cs="Times New Roman"/>
        </w:rPr>
        <w:t>:β</w:t>
      </w:r>
      <w:r w:rsidR="0035670E" w:rsidRPr="00C536BE">
        <w:rPr>
          <w:rFonts w:cs="Times New Roman"/>
        </w:rPr>
        <w:t>3</w:t>
      </w:r>
      <w:r w:rsidRPr="00C536BE">
        <w:rPr>
          <w:rFonts w:cs="Times New Roman"/>
        </w:rPr>
        <w:t xml:space="preserve">=0, yaitu </w:t>
      </w:r>
      <w:r w:rsidR="00A95A40" w:rsidRPr="00556AB4">
        <w:rPr>
          <w:rFonts w:cs="Times New Roman"/>
          <w:i/>
          <w:iCs/>
        </w:rPr>
        <w:t>Perceived Price</w:t>
      </w:r>
      <w:r w:rsidR="00A95A40" w:rsidRPr="00C536BE">
        <w:rPr>
          <w:rFonts w:cs="Times New Roman"/>
        </w:rPr>
        <w:t xml:space="preserve"> </w:t>
      </w:r>
      <w:r w:rsidRPr="00C536BE">
        <w:rPr>
          <w:rFonts w:cs="Times New Roman"/>
        </w:rPr>
        <w:t xml:space="preserve">tidak berpengaruh terhadap </w:t>
      </w:r>
      <w:r w:rsidR="00A95A40" w:rsidRPr="00556AB4">
        <w:rPr>
          <w:rFonts w:cs="Times New Roman"/>
          <w:i/>
          <w:iCs/>
        </w:rPr>
        <w:t>Green Satisfaction</w:t>
      </w:r>
    </w:p>
    <w:p w14:paraId="0EAF282D" w14:textId="46E1AC05" w:rsidR="00BF6DB7" w:rsidRPr="00C536BE" w:rsidRDefault="00BF6DB7" w:rsidP="00C32B4F">
      <w:pPr>
        <w:widowControl w:val="0"/>
        <w:spacing w:after="0" w:line="480" w:lineRule="auto"/>
        <w:ind w:left="2268" w:hanging="567"/>
        <w:rPr>
          <w:rFonts w:cs="Times New Roman"/>
        </w:rPr>
      </w:pPr>
      <w:r w:rsidRPr="00C536BE">
        <w:rPr>
          <w:rFonts w:cs="Times New Roman"/>
        </w:rPr>
        <w:t>Ha</w:t>
      </w:r>
      <w:r w:rsidR="0035670E" w:rsidRPr="00C536BE">
        <w:rPr>
          <w:rFonts w:cs="Times New Roman"/>
        </w:rPr>
        <w:t>3</w:t>
      </w:r>
      <w:r w:rsidRPr="00C536BE">
        <w:rPr>
          <w:rFonts w:cs="Times New Roman"/>
        </w:rPr>
        <w:t>:β</w:t>
      </w:r>
      <w:r w:rsidR="0035670E" w:rsidRPr="00C536BE">
        <w:rPr>
          <w:rFonts w:cs="Times New Roman"/>
        </w:rPr>
        <w:t>3</w:t>
      </w:r>
      <w:r w:rsidRPr="00C536BE">
        <w:rPr>
          <w:rFonts w:cs="Times New Roman"/>
        </w:rPr>
        <w:t xml:space="preserve">≠0, yaitu </w:t>
      </w:r>
      <w:r w:rsidR="00A95A40" w:rsidRPr="00556AB4">
        <w:rPr>
          <w:rFonts w:cs="Times New Roman"/>
          <w:i/>
          <w:iCs/>
        </w:rPr>
        <w:t>Perceived Price</w:t>
      </w:r>
      <w:r w:rsidR="00A95A40" w:rsidRPr="00C536BE">
        <w:rPr>
          <w:rFonts w:cs="Times New Roman"/>
        </w:rPr>
        <w:t xml:space="preserve"> </w:t>
      </w:r>
      <w:r w:rsidRPr="00C536BE">
        <w:rPr>
          <w:rFonts w:cs="Times New Roman"/>
        </w:rPr>
        <w:t xml:space="preserve">berpengaruh terhadap </w:t>
      </w:r>
      <w:r w:rsidR="00A95A40" w:rsidRPr="00556AB4">
        <w:rPr>
          <w:rFonts w:cs="Times New Roman"/>
          <w:i/>
          <w:iCs/>
        </w:rPr>
        <w:t>Green Satisfaction</w:t>
      </w:r>
    </w:p>
    <w:p w14:paraId="5AB89772" w14:textId="15477D80" w:rsidR="00855BD8" w:rsidRPr="00C536BE" w:rsidRDefault="00855BD8" w:rsidP="00B731FD">
      <w:pPr>
        <w:pStyle w:val="ListParagraph"/>
        <w:widowControl w:val="0"/>
        <w:numPr>
          <w:ilvl w:val="0"/>
          <w:numId w:val="5"/>
        </w:numPr>
        <w:spacing w:after="0" w:line="480" w:lineRule="auto"/>
        <w:ind w:left="1701" w:hanging="283"/>
        <w:rPr>
          <w:rFonts w:cs="Times New Roman"/>
        </w:rPr>
      </w:pPr>
      <w:r w:rsidRPr="00C536BE">
        <w:rPr>
          <w:rFonts w:cs="Times New Roman"/>
        </w:rPr>
        <w:t xml:space="preserve">Variabel </w:t>
      </w:r>
      <w:r w:rsidR="00A95A40" w:rsidRPr="00556AB4">
        <w:rPr>
          <w:rFonts w:cs="Times New Roman"/>
          <w:i/>
          <w:iCs/>
        </w:rPr>
        <w:t>Green Satisfaction</w:t>
      </w:r>
      <w:r w:rsidR="00A95A40" w:rsidRPr="00C536BE">
        <w:rPr>
          <w:rFonts w:cs="Times New Roman"/>
        </w:rPr>
        <w:t xml:space="preserve"> </w:t>
      </w:r>
      <w:r w:rsidRPr="00C536BE">
        <w:rPr>
          <w:rFonts w:cs="Times New Roman"/>
        </w:rPr>
        <w:t>(</w:t>
      </w:r>
      <w:r w:rsidR="00A95A40">
        <w:rPr>
          <w:rFonts w:cs="Times New Roman"/>
        </w:rPr>
        <w:t>Y1</w:t>
      </w:r>
      <w:r w:rsidRPr="00C536BE">
        <w:rPr>
          <w:rFonts w:cs="Times New Roman"/>
        </w:rPr>
        <w:t>)</w:t>
      </w:r>
    </w:p>
    <w:p w14:paraId="13FEF896" w14:textId="3ECBC458" w:rsidR="00855BD8" w:rsidRPr="00C536BE" w:rsidRDefault="00855BD8" w:rsidP="00C32B4F">
      <w:pPr>
        <w:widowControl w:val="0"/>
        <w:spacing w:after="0" w:line="480" w:lineRule="auto"/>
        <w:ind w:left="2268" w:hanging="567"/>
        <w:rPr>
          <w:rFonts w:cs="Times New Roman"/>
        </w:rPr>
      </w:pPr>
      <w:r w:rsidRPr="00C536BE">
        <w:rPr>
          <w:rFonts w:cs="Times New Roman"/>
        </w:rPr>
        <w:t>Ho</w:t>
      </w:r>
      <w:r w:rsidR="00A95A40">
        <w:rPr>
          <w:rFonts w:cs="Times New Roman"/>
        </w:rPr>
        <w:t>7</w:t>
      </w:r>
      <w:r w:rsidRPr="00C536BE">
        <w:rPr>
          <w:rFonts w:cs="Times New Roman"/>
        </w:rPr>
        <w:t>:β</w:t>
      </w:r>
      <w:r w:rsidR="00A95A40">
        <w:rPr>
          <w:rFonts w:cs="Times New Roman"/>
        </w:rPr>
        <w:t>7</w:t>
      </w:r>
      <w:r w:rsidRPr="00C536BE">
        <w:rPr>
          <w:rFonts w:cs="Times New Roman"/>
        </w:rPr>
        <w:t>=0</w:t>
      </w:r>
      <w:r w:rsidR="006454B6" w:rsidRPr="00C536BE">
        <w:rPr>
          <w:rFonts w:cs="Times New Roman"/>
        </w:rPr>
        <w:t>,</w:t>
      </w:r>
      <w:r w:rsidR="00D25479" w:rsidRPr="00C536BE">
        <w:rPr>
          <w:rFonts w:cs="Times New Roman"/>
        </w:rPr>
        <w:t xml:space="preserve"> </w:t>
      </w:r>
      <w:r w:rsidRPr="00C536BE">
        <w:rPr>
          <w:rFonts w:cs="Times New Roman"/>
        </w:rPr>
        <w:t>yaitu</w:t>
      </w:r>
      <w:r w:rsidR="00D25479" w:rsidRPr="00C536BE">
        <w:rPr>
          <w:rFonts w:cs="Times New Roman"/>
        </w:rPr>
        <w:t xml:space="preserve"> </w:t>
      </w:r>
      <w:r w:rsidR="00A95A40" w:rsidRPr="00556AB4">
        <w:rPr>
          <w:rFonts w:cs="Times New Roman"/>
          <w:i/>
          <w:iCs/>
        </w:rPr>
        <w:t>Green Satisfaction</w:t>
      </w:r>
      <w:r w:rsidR="00A95A40" w:rsidRPr="00C536BE">
        <w:rPr>
          <w:rFonts w:cs="Times New Roman"/>
        </w:rPr>
        <w:t xml:space="preserve"> </w:t>
      </w:r>
      <w:r w:rsidRPr="00C536BE">
        <w:rPr>
          <w:rFonts w:cs="Times New Roman"/>
        </w:rPr>
        <w:t>tidak</w:t>
      </w:r>
      <w:r w:rsidR="00D25479" w:rsidRPr="00C536BE">
        <w:rPr>
          <w:rFonts w:cs="Times New Roman"/>
        </w:rPr>
        <w:t xml:space="preserve"> </w:t>
      </w:r>
      <w:r w:rsidRPr="00C536BE">
        <w:rPr>
          <w:rFonts w:cs="Times New Roman"/>
        </w:rPr>
        <w:t>berpengaruh</w:t>
      </w:r>
      <w:r w:rsidR="00D25479" w:rsidRPr="00C536BE">
        <w:rPr>
          <w:rFonts w:cs="Times New Roman"/>
        </w:rPr>
        <w:t xml:space="preserve"> </w:t>
      </w:r>
      <w:r w:rsidRPr="00C536BE">
        <w:rPr>
          <w:rFonts w:cs="Times New Roman"/>
        </w:rPr>
        <w:t>terhadap</w:t>
      </w:r>
      <w:r w:rsidR="006454B6" w:rsidRPr="00C536BE">
        <w:rPr>
          <w:rFonts w:cs="Times New Roman"/>
        </w:rPr>
        <w:t xml:space="preserve"> </w:t>
      </w:r>
      <w:r w:rsidR="00A95A40" w:rsidRPr="00556AB4">
        <w:rPr>
          <w:rFonts w:cs="Times New Roman"/>
          <w:i/>
          <w:iCs/>
        </w:rPr>
        <w:t>Repurchase Intention</w:t>
      </w:r>
    </w:p>
    <w:p w14:paraId="3FED46CF" w14:textId="72FA8BCC" w:rsidR="009A000E" w:rsidRDefault="00855BD8" w:rsidP="00262310">
      <w:pPr>
        <w:widowControl w:val="0"/>
        <w:spacing w:after="0" w:line="480" w:lineRule="auto"/>
        <w:ind w:left="2268" w:hanging="567"/>
        <w:rPr>
          <w:rFonts w:cs="Times New Roman"/>
        </w:rPr>
      </w:pPr>
      <w:r w:rsidRPr="00C536BE">
        <w:rPr>
          <w:rFonts w:cs="Times New Roman"/>
        </w:rPr>
        <w:t>Ha</w:t>
      </w:r>
      <w:r w:rsidR="00A95A40">
        <w:rPr>
          <w:rFonts w:cs="Times New Roman"/>
        </w:rPr>
        <w:t>7</w:t>
      </w:r>
      <w:r w:rsidRPr="00C536BE">
        <w:rPr>
          <w:rFonts w:cs="Times New Roman"/>
        </w:rPr>
        <w:t>:β</w:t>
      </w:r>
      <w:r w:rsidR="00A95A40">
        <w:rPr>
          <w:rFonts w:cs="Times New Roman"/>
        </w:rPr>
        <w:t>7</w:t>
      </w:r>
      <w:r w:rsidRPr="00C536BE">
        <w:rPr>
          <w:rFonts w:cs="Times New Roman"/>
        </w:rPr>
        <w:t xml:space="preserve">≠0, yaitu </w:t>
      </w:r>
      <w:r w:rsidR="00A95A40" w:rsidRPr="00556AB4">
        <w:rPr>
          <w:rFonts w:cs="Times New Roman"/>
          <w:i/>
          <w:iCs/>
        </w:rPr>
        <w:t>Green Satisfaction</w:t>
      </w:r>
      <w:r w:rsidR="00A95A40" w:rsidRPr="00C536BE">
        <w:rPr>
          <w:rFonts w:cs="Times New Roman"/>
        </w:rPr>
        <w:t xml:space="preserve"> </w:t>
      </w:r>
      <w:r w:rsidRPr="00C536BE">
        <w:rPr>
          <w:rFonts w:cs="Times New Roman"/>
        </w:rPr>
        <w:t>berpengaruh terhadap</w:t>
      </w:r>
      <w:r w:rsidR="00852869" w:rsidRPr="00C536BE">
        <w:rPr>
          <w:rFonts w:cs="Times New Roman"/>
        </w:rPr>
        <w:t xml:space="preserve"> </w:t>
      </w:r>
      <w:r w:rsidR="00A95A40" w:rsidRPr="00556AB4">
        <w:rPr>
          <w:rFonts w:cs="Times New Roman"/>
          <w:i/>
          <w:iCs/>
        </w:rPr>
        <w:t>Repurchase Intention</w:t>
      </w:r>
      <w:r w:rsidR="00A95A40" w:rsidRPr="00C536BE">
        <w:rPr>
          <w:rFonts w:cs="Times New Roman"/>
        </w:rPr>
        <w:t xml:space="preserve"> </w:t>
      </w:r>
    </w:p>
    <w:p w14:paraId="7FCDF565" w14:textId="1F5314C3" w:rsidR="00736FC3" w:rsidRPr="00511839" w:rsidRDefault="00F91C2C" w:rsidP="00B731FD">
      <w:pPr>
        <w:pStyle w:val="AnakSubBab"/>
        <w:keepNext w:val="0"/>
        <w:keepLines w:val="0"/>
        <w:widowControl w:val="0"/>
        <w:numPr>
          <w:ilvl w:val="1"/>
          <w:numId w:val="49"/>
        </w:numPr>
        <w:spacing w:before="0" w:after="0" w:line="480" w:lineRule="auto"/>
      </w:pPr>
      <w:bookmarkStart w:id="231" w:name="_Toc202538543"/>
      <w:r w:rsidRPr="009A000E">
        <w:rPr>
          <w:rFonts w:cs="Times New Roman"/>
          <w:bCs/>
        </w:rPr>
        <w:lastRenderedPageBreak/>
        <w:t>Uji Mediasi</w:t>
      </w:r>
      <w:bookmarkEnd w:id="231"/>
    </w:p>
    <w:p w14:paraId="08F243FE" w14:textId="05844779" w:rsidR="00EB2006" w:rsidRPr="00C536BE" w:rsidRDefault="00EB2006" w:rsidP="00975CC6">
      <w:pPr>
        <w:widowControl w:val="0"/>
        <w:spacing w:after="0" w:line="480" w:lineRule="auto"/>
        <w:ind w:left="1418" w:firstLine="567"/>
        <w:rPr>
          <w:rFonts w:cs="Times New Roman"/>
        </w:rPr>
      </w:pPr>
      <w:r w:rsidRPr="00C536BE">
        <w:rPr>
          <w:rFonts w:cs="Times New Roman"/>
        </w:rPr>
        <w:t>Efek mediasi dapat menunjukkan hubungan antara variabel dependen dan variabel independen melalui sebuah variabel penghubung, yaitu variabel mediasi</w:t>
      </w:r>
      <w:r w:rsidR="00A95A40">
        <w:rPr>
          <w:rFonts w:cs="Times New Roman"/>
        </w:rPr>
        <w:t xml:space="preserve">/ </w:t>
      </w:r>
      <w:r w:rsidR="00A95A40" w:rsidRPr="00A95A40">
        <w:rPr>
          <w:rFonts w:cs="Times New Roman"/>
          <w:i/>
          <w:iCs/>
        </w:rPr>
        <w:t>intervening</w:t>
      </w:r>
      <w:r w:rsidRPr="00C536BE">
        <w:rPr>
          <w:rFonts w:cs="Times New Roman"/>
        </w:rPr>
        <w:t xml:space="preserve">. Pengaruh variabel mediasi terhadap efek yang dihasilkan oleh variabel tersebut dalam menjalankan fungsinya, yaitu memediasi dari variabel independen terhadap variabel dependen dapat diuji menggunakan metode </w:t>
      </w:r>
      <w:r w:rsidRPr="00C536BE">
        <w:rPr>
          <w:rFonts w:cs="Times New Roman"/>
          <w:i/>
          <w:iCs/>
        </w:rPr>
        <w:t>variance accounted for</w:t>
      </w:r>
      <w:r w:rsidRPr="00C536BE">
        <w:rPr>
          <w:rFonts w:cs="Times New Roman"/>
        </w:rPr>
        <w:t xml:space="preserve"> (VAF). Metode ini serta </w:t>
      </w:r>
      <w:r w:rsidRPr="00C536BE">
        <w:rPr>
          <w:rFonts w:cs="Times New Roman"/>
          <w:i/>
          <w:iCs/>
        </w:rPr>
        <w:t>bootstrapping</w:t>
      </w:r>
      <w:r w:rsidRPr="00C536BE">
        <w:rPr>
          <w:rFonts w:cs="Times New Roman"/>
        </w:rPr>
        <w:t xml:space="preserve"> dalam mendistribusikan pengaruh tidak langsung dianggap jauh lebih sesuai karena tidak diperlukannya asumsi apapun tentang distribusi variabel sehingga dapat digunakan pada penelitian yang menggunakan ukuran sampel yang tergolong cukup kecil, ditambah metode ini dianggap yang paling tepat untuk PLS</w:t>
      </w:r>
      <w:r w:rsidR="00BE25F5" w:rsidRPr="00C536BE">
        <w:rPr>
          <w:rFonts w:cs="Times New Roman"/>
        </w:rPr>
        <w:t>.</w:t>
      </w:r>
      <w:r w:rsidRPr="00C536BE">
        <w:rPr>
          <w:rFonts w:cs="Times New Roman"/>
        </w:rPr>
        <w:t xml:space="preserve"> </w:t>
      </w:r>
    </w:p>
    <w:p w14:paraId="5127113C" w14:textId="41162D8B" w:rsidR="00EB2006" w:rsidRPr="00C536BE" w:rsidRDefault="00EB2006" w:rsidP="00975CC6">
      <w:pPr>
        <w:widowControl w:val="0"/>
        <w:spacing w:after="0" w:line="480" w:lineRule="auto"/>
        <w:jc w:val="right"/>
        <w:rPr>
          <w:rFonts w:cs="Times New Roman"/>
        </w:rPr>
      </w:pPr>
      <w:r w:rsidRPr="00C536BE">
        <w:rPr>
          <w:rFonts w:cs="Times New Roman"/>
          <w:noProof/>
        </w:rPr>
        <w:drawing>
          <wp:inline distT="0" distB="0" distL="0" distR="0" wp14:anchorId="623AF799" wp14:editId="4AA2C182">
            <wp:extent cx="4118739" cy="723900"/>
            <wp:effectExtent l="0" t="0" r="0" b="0"/>
            <wp:docPr id="21349582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5821" name="Picture 1" descr="A black text on a white background&#10;&#10;Description automatically generated"/>
                    <pic:cNvPicPr/>
                  </pic:nvPicPr>
                  <pic:blipFill>
                    <a:blip r:embed="rId34"/>
                    <a:stretch>
                      <a:fillRect/>
                    </a:stretch>
                  </pic:blipFill>
                  <pic:spPr>
                    <a:xfrm>
                      <a:off x="0" y="0"/>
                      <a:ext cx="4129098" cy="725721"/>
                    </a:xfrm>
                    <a:prstGeom prst="rect">
                      <a:avLst/>
                    </a:prstGeom>
                  </pic:spPr>
                </pic:pic>
              </a:graphicData>
            </a:graphic>
          </wp:inline>
        </w:drawing>
      </w:r>
    </w:p>
    <w:p w14:paraId="5F7F13D7" w14:textId="60E66B18" w:rsidR="00CE7D0F" w:rsidRPr="00262310" w:rsidRDefault="00EB2006" w:rsidP="00262310">
      <w:pPr>
        <w:widowControl w:val="0"/>
        <w:spacing w:after="0" w:line="480" w:lineRule="auto"/>
        <w:ind w:left="1418" w:right="82" w:firstLine="567"/>
        <w:rPr>
          <w:rFonts w:cs="Times New Roman"/>
          <w:sz w:val="22"/>
          <w:szCs w:val="22"/>
        </w:rPr>
        <w:sectPr w:rsidR="00CE7D0F" w:rsidRPr="00262310" w:rsidSect="00A015FA">
          <w:headerReference w:type="default" r:id="rId35"/>
          <w:footerReference w:type="default" r:id="rId36"/>
          <w:pgSz w:w="11906" w:h="16838" w:code="9"/>
          <w:pgMar w:top="2268" w:right="1701" w:bottom="1701" w:left="2268" w:header="1701" w:footer="720" w:gutter="0"/>
          <w:cols w:space="720"/>
          <w:docGrid w:linePitch="326"/>
        </w:sectPr>
      </w:pPr>
      <w:r w:rsidRPr="00C536BE">
        <w:rPr>
          <w:rFonts w:eastAsia="Times New Roman" w:cs="Times New Roman"/>
        </w:rPr>
        <w:t>Jika</w:t>
      </w:r>
      <w:r w:rsidRPr="00C536BE">
        <w:rPr>
          <w:rFonts w:eastAsia="Times New Roman" w:cs="Times New Roman"/>
          <w:spacing w:val="1"/>
        </w:rPr>
        <w:t xml:space="preserve"> </w:t>
      </w:r>
      <w:r w:rsidRPr="00C536BE">
        <w:rPr>
          <w:rFonts w:eastAsia="Times New Roman" w:cs="Times New Roman"/>
        </w:rPr>
        <w:t>n</w:t>
      </w:r>
      <w:r w:rsidRPr="00C536BE">
        <w:rPr>
          <w:rFonts w:eastAsia="Times New Roman" w:cs="Times New Roman"/>
          <w:spacing w:val="-2"/>
        </w:rPr>
        <w:t>i</w:t>
      </w:r>
      <w:r w:rsidRPr="00C536BE">
        <w:rPr>
          <w:rFonts w:eastAsia="Times New Roman" w:cs="Times New Roman"/>
        </w:rPr>
        <w:t>lai</w:t>
      </w:r>
      <w:r w:rsidRPr="00C536BE">
        <w:rPr>
          <w:rFonts w:eastAsia="Times New Roman" w:cs="Times New Roman"/>
          <w:spacing w:val="1"/>
        </w:rPr>
        <w:t xml:space="preserve"> </w:t>
      </w:r>
      <w:r w:rsidRPr="00C536BE">
        <w:rPr>
          <w:rFonts w:eastAsia="Times New Roman" w:cs="Times New Roman"/>
        </w:rPr>
        <w:t>V</w:t>
      </w:r>
      <w:r w:rsidRPr="00C536BE">
        <w:rPr>
          <w:rFonts w:eastAsia="Times New Roman" w:cs="Times New Roman"/>
          <w:spacing w:val="-1"/>
        </w:rPr>
        <w:t>A</w:t>
      </w:r>
      <w:r w:rsidRPr="00C536BE">
        <w:rPr>
          <w:rFonts w:eastAsia="Times New Roman" w:cs="Times New Roman"/>
        </w:rPr>
        <w:t>F me</w:t>
      </w:r>
      <w:r w:rsidRPr="00C536BE">
        <w:rPr>
          <w:rFonts w:eastAsia="Times New Roman" w:cs="Times New Roman"/>
          <w:spacing w:val="4"/>
        </w:rPr>
        <w:t>n</w:t>
      </w:r>
      <w:r w:rsidRPr="00C536BE">
        <w:rPr>
          <w:rFonts w:eastAsia="Times New Roman" w:cs="Times New Roman"/>
          <w:spacing w:val="-5"/>
        </w:rPr>
        <w:t>y</w:t>
      </w:r>
      <w:r w:rsidRPr="00C536BE">
        <w:rPr>
          <w:rFonts w:eastAsia="Times New Roman" w:cs="Times New Roman"/>
          <w:spacing w:val="-1"/>
        </w:rPr>
        <w:t>a</w:t>
      </w:r>
      <w:r w:rsidRPr="00C536BE">
        <w:rPr>
          <w:rFonts w:eastAsia="Times New Roman" w:cs="Times New Roman"/>
        </w:rPr>
        <w:t>ta</w:t>
      </w:r>
      <w:r w:rsidRPr="00C536BE">
        <w:rPr>
          <w:rFonts w:eastAsia="Times New Roman" w:cs="Times New Roman"/>
          <w:spacing w:val="2"/>
        </w:rPr>
        <w:t>k</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1"/>
        </w:rPr>
        <w:t xml:space="preserve"> </w:t>
      </w:r>
      <w:r w:rsidRPr="00C536BE">
        <w:rPr>
          <w:rFonts w:eastAsia="Times New Roman" w:cs="Times New Roman"/>
        </w:rPr>
        <w:t>ni</w:t>
      </w:r>
      <w:r w:rsidRPr="00C536BE">
        <w:rPr>
          <w:rFonts w:eastAsia="Times New Roman" w:cs="Times New Roman"/>
          <w:spacing w:val="1"/>
        </w:rPr>
        <w:t>l</w:t>
      </w:r>
      <w:r w:rsidRPr="00C536BE">
        <w:rPr>
          <w:rFonts w:eastAsia="Times New Roman" w:cs="Times New Roman"/>
          <w:spacing w:val="-1"/>
        </w:rPr>
        <w:t>a</w:t>
      </w:r>
      <w:r w:rsidRPr="00C536BE">
        <w:rPr>
          <w:rFonts w:eastAsia="Times New Roman" w:cs="Times New Roman"/>
        </w:rPr>
        <w:t>i</w:t>
      </w:r>
      <w:r w:rsidRPr="00C536BE">
        <w:rPr>
          <w:rFonts w:eastAsia="Times New Roman" w:cs="Times New Roman"/>
          <w:spacing w:val="3"/>
        </w:rPr>
        <w:t>n</w:t>
      </w:r>
      <w:r w:rsidRPr="00C536BE">
        <w:rPr>
          <w:rFonts w:eastAsia="Times New Roman" w:cs="Times New Roman"/>
          <w:spacing w:val="-5"/>
        </w:rPr>
        <w:t>y</w:t>
      </w:r>
      <w:r w:rsidRPr="00C536BE">
        <w:rPr>
          <w:rFonts w:eastAsia="Times New Roman" w:cs="Times New Roman"/>
        </w:rPr>
        <w:t>a di</w:t>
      </w:r>
      <w:r w:rsidRPr="00C536BE">
        <w:rPr>
          <w:rFonts w:eastAsia="Times New Roman" w:cs="Times New Roman"/>
          <w:spacing w:val="2"/>
        </w:rPr>
        <w:t xml:space="preserve"> </w:t>
      </w:r>
      <w:r w:rsidRPr="00C536BE">
        <w:rPr>
          <w:rFonts w:eastAsia="Times New Roman" w:cs="Times New Roman"/>
          <w:spacing w:val="-1"/>
        </w:rPr>
        <w:t>a</w:t>
      </w:r>
      <w:r w:rsidRPr="00C536BE">
        <w:rPr>
          <w:rFonts w:eastAsia="Times New Roman" w:cs="Times New Roman"/>
        </w:rPr>
        <w:t>tas</w:t>
      </w:r>
      <w:r w:rsidRPr="00C536BE">
        <w:rPr>
          <w:rFonts w:eastAsia="Times New Roman" w:cs="Times New Roman"/>
          <w:spacing w:val="1"/>
        </w:rPr>
        <w:t xml:space="preserve"> </w:t>
      </w:r>
      <w:r w:rsidRPr="00C536BE">
        <w:rPr>
          <w:rFonts w:eastAsia="Times New Roman" w:cs="Times New Roman"/>
        </w:rPr>
        <w:t>80%</w:t>
      </w:r>
      <w:r w:rsidRPr="00C536BE">
        <w:rPr>
          <w:rFonts w:eastAsia="Times New Roman" w:cs="Times New Roman"/>
          <w:spacing w:val="3"/>
        </w:rPr>
        <w:t xml:space="preserve"> </w:t>
      </w:r>
      <w:r w:rsidRPr="00C536BE">
        <w:rPr>
          <w:rFonts w:eastAsia="Times New Roman" w:cs="Times New Roman"/>
        </w:rPr>
        <w:t>maka d</w:t>
      </w:r>
      <w:r w:rsidRPr="00C536BE">
        <w:rPr>
          <w:rFonts w:eastAsia="Times New Roman" w:cs="Times New Roman"/>
          <w:spacing w:val="-1"/>
        </w:rPr>
        <w:t>a</w:t>
      </w:r>
      <w:r w:rsidRPr="00C536BE">
        <w:rPr>
          <w:rFonts w:eastAsia="Times New Roman" w:cs="Times New Roman"/>
        </w:rPr>
        <w:t>p</w:t>
      </w:r>
      <w:r w:rsidRPr="00C536BE">
        <w:rPr>
          <w:rFonts w:eastAsia="Times New Roman" w:cs="Times New Roman"/>
          <w:spacing w:val="-1"/>
        </w:rPr>
        <w:t>a</w:t>
      </w:r>
      <w:r w:rsidRPr="00C536BE">
        <w:rPr>
          <w:rFonts w:eastAsia="Times New Roman" w:cs="Times New Roman"/>
        </w:rPr>
        <w:t>t</w:t>
      </w:r>
      <w:r w:rsidRPr="00C536BE">
        <w:rPr>
          <w:rFonts w:eastAsia="Times New Roman" w:cs="Times New Roman"/>
          <w:spacing w:val="2"/>
        </w:rPr>
        <w:t xml:space="preserve"> </w:t>
      </w:r>
      <w:r w:rsidRPr="00C536BE">
        <w:rPr>
          <w:rFonts w:eastAsia="Times New Roman" w:cs="Times New Roman"/>
        </w:rPr>
        <w:t>di</w:t>
      </w:r>
      <w:r w:rsidRPr="00C536BE">
        <w:rPr>
          <w:rFonts w:eastAsia="Times New Roman" w:cs="Times New Roman"/>
          <w:spacing w:val="-1"/>
        </w:rPr>
        <w:t>a</w:t>
      </w:r>
      <w:r w:rsidRPr="00C536BE">
        <w:rPr>
          <w:rFonts w:eastAsia="Times New Roman" w:cs="Times New Roman"/>
        </w:rPr>
        <w:t>rtik</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1"/>
        </w:rPr>
        <w:t xml:space="preserve"> </w:t>
      </w:r>
      <w:r w:rsidRPr="00C536BE">
        <w:rPr>
          <w:rFonts w:eastAsia="Times New Roman" w:cs="Times New Roman"/>
        </w:rPr>
        <w:t>s</w:t>
      </w:r>
      <w:r w:rsidRPr="00C536BE">
        <w:rPr>
          <w:rFonts w:eastAsia="Times New Roman" w:cs="Times New Roman"/>
          <w:spacing w:val="1"/>
        </w:rPr>
        <w:t>e</w:t>
      </w:r>
      <w:r w:rsidRPr="00C536BE">
        <w:rPr>
          <w:rFonts w:eastAsia="Times New Roman" w:cs="Times New Roman"/>
        </w:rPr>
        <w:t>b</w:t>
      </w:r>
      <w:r w:rsidRPr="00C536BE">
        <w:rPr>
          <w:rFonts w:eastAsia="Times New Roman" w:cs="Times New Roman"/>
          <w:spacing w:val="-1"/>
        </w:rPr>
        <w:t>a</w:t>
      </w:r>
      <w:r w:rsidRPr="00C536BE">
        <w:rPr>
          <w:rFonts w:eastAsia="Times New Roman" w:cs="Times New Roman"/>
        </w:rPr>
        <w:t>g</w:t>
      </w:r>
      <w:r w:rsidRPr="00C536BE">
        <w:rPr>
          <w:rFonts w:eastAsia="Times New Roman" w:cs="Times New Roman"/>
          <w:spacing w:val="-1"/>
        </w:rPr>
        <w:t>a</w:t>
      </w:r>
      <w:r w:rsidRPr="00C536BE">
        <w:rPr>
          <w:rFonts w:eastAsia="Times New Roman" w:cs="Times New Roman"/>
        </w:rPr>
        <w:t>i p</w:t>
      </w:r>
      <w:r w:rsidRPr="00C536BE">
        <w:rPr>
          <w:rFonts w:eastAsia="Times New Roman" w:cs="Times New Roman"/>
          <w:spacing w:val="-1"/>
        </w:rPr>
        <w:t>e</w:t>
      </w:r>
      <w:r w:rsidRPr="00C536BE">
        <w:rPr>
          <w:rFonts w:eastAsia="Times New Roman" w:cs="Times New Roman"/>
        </w:rPr>
        <w:t>r</w:t>
      </w:r>
      <w:r w:rsidRPr="00C536BE">
        <w:rPr>
          <w:rFonts w:eastAsia="Times New Roman" w:cs="Times New Roman"/>
          <w:spacing w:val="-2"/>
        </w:rPr>
        <w:t>a</w:t>
      </w:r>
      <w:r w:rsidRPr="00C536BE">
        <w:rPr>
          <w:rFonts w:eastAsia="Times New Roman" w:cs="Times New Roman"/>
        </w:rPr>
        <w:t>n</w:t>
      </w:r>
      <w:r w:rsidRPr="00C536BE">
        <w:rPr>
          <w:rFonts w:eastAsia="Times New Roman" w:cs="Times New Roman"/>
          <w:spacing w:val="1"/>
        </w:rPr>
        <w:t xml:space="preserve"> </w:t>
      </w:r>
      <w:r w:rsidRPr="00C536BE">
        <w:rPr>
          <w:rFonts w:eastAsia="Times New Roman" w:cs="Times New Roman"/>
        </w:rPr>
        <w:t>v</w:t>
      </w:r>
      <w:r w:rsidRPr="00C536BE">
        <w:rPr>
          <w:rFonts w:eastAsia="Times New Roman" w:cs="Times New Roman"/>
          <w:spacing w:val="1"/>
        </w:rPr>
        <w:t>a</w:t>
      </w:r>
      <w:r w:rsidRPr="00C536BE">
        <w:rPr>
          <w:rFonts w:eastAsia="Times New Roman" w:cs="Times New Roman"/>
        </w:rPr>
        <w:t>ri</w:t>
      </w:r>
      <w:r w:rsidRPr="00C536BE">
        <w:rPr>
          <w:rFonts w:eastAsia="Times New Roman" w:cs="Times New Roman"/>
          <w:spacing w:val="-1"/>
        </w:rPr>
        <w:t>a</w:t>
      </w:r>
      <w:r w:rsidRPr="00C536BE">
        <w:rPr>
          <w:rFonts w:eastAsia="Times New Roman" w:cs="Times New Roman"/>
        </w:rPr>
        <w:t>b</w:t>
      </w:r>
      <w:r w:rsidRPr="00C536BE">
        <w:rPr>
          <w:rFonts w:eastAsia="Times New Roman" w:cs="Times New Roman"/>
          <w:spacing w:val="-1"/>
        </w:rPr>
        <w:t>e</w:t>
      </w:r>
      <w:r w:rsidRPr="00C536BE">
        <w:rPr>
          <w:rFonts w:eastAsia="Times New Roman" w:cs="Times New Roman"/>
        </w:rPr>
        <w:t>l</w:t>
      </w:r>
      <w:r w:rsidRPr="00C536BE">
        <w:rPr>
          <w:rFonts w:eastAsia="Times New Roman" w:cs="Times New Roman"/>
          <w:spacing w:val="1"/>
        </w:rPr>
        <w:t xml:space="preserve"> </w:t>
      </w:r>
      <w:r w:rsidRPr="00C536BE">
        <w:rPr>
          <w:rFonts w:eastAsia="Times New Roman" w:cs="Times New Roman"/>
        </w:rPr>
        <w:t>m</w:t>
      </w:r>
      <w:r w:rsidRPr="00C536BE">
        <w:rPr>
          <w:rFonts w:eastAsia="Times New Roman" w:cs="Times New Roman"/>
          <w:spacing w:val="1"/>
        </w:rPr>
        <w:t>e</w:t>
      </w:r>
      <w:r w:rsidRPr="00C536BE">
        <w:rPr>
          <w:rFonts w:eastAsia="Times New Roman" w:cs="Times New Roman"/>
        </w:rPr>
        <w:t>diasi</w:t>
      </w:r>
      <w:r w:rsidRPr="00C536BE">
        <w:rPr>
          <w:rFonts w:eastAsia="Times New Roman" w:cs="Times New Roman"/>
          <w:spacing w:val="1"/>
        </w:rPr>
        <w:t xml:space="preserve"> </w:t>
      </w:r>
      <w:r w:rsidRPr="00C536BE">
        <w:rPr>
          <w:rFonts w:eastAsia="Times New Roman" w:cs="Times New Roman"/>
        </w:rPr>
        <w:t>d</w:t>
      </w:r>
      <w:r w:rsidRPr="00C536BE">
        <w:rPr>
          <w:rFonts w:eastAsia="Times New Roman" w:cs="Times New Roman"/>
          <w:spacing w:val="-1"/>
        </w:rPr>
        <w:t>a</w:t>
      </w:r>
      <w:r w:rsidRPr="00C536BE">
        <w:rPr>
          <w:rFonts w:eastAsia="Times New Roman" w:cs="Times New Roman"/>
        </w:rPr>
        <w:t>p</w:t>
      </w:r>
      <w:r w:rsidRPr="00C536BE">
        <w:rPr>
          <w:rFonts w:eastAsia="Times New Roman" w:cs="Times New Roman"/>
          <w:spacing w:val="-1"/>
        </w:rPr>
        <w:t>a</w:t>
      </w:r>
      <w:r w:rsidRPr="00C536BE">
        <w:rPr>
          <w:rFonts w:eastAsia="Times New Roman" w:cs="Times New Roman"/>
        </w:rPr>
        <w:t>t</w:t>
      </w:r>
      <w:r w:rsidRPr="00C536BE">
        <w:rPr>
          <w:rFonts w:eastAsia="Times New Roman" w:cs="Times New Roman"/>
          <w:spacing w:val="1"/>
        </w:rPr>
        <w:t xml:space="preserve"> </w:t>
      </w:r>
      <w:r w:rsidRPr="00C536BE">
        <w:rPr>
          <w:rFonts w:eastAsia="Times New Roman" w:cs="Times New Roman"/>
        </w:rPr>
        <w:t>menj</w:t>
      </w:r>
      <w:r w:rsidRPr="00C536BE">
        <w:rPr>
          <w:rFonts w:eastAsia="Times New Roman" w:cs="Times New Roman"/>
          <w:spacing w:val="-1"/>
        </w:rPr>
        <w:t>a</w:t>
      </w:r>
      <w:r w:rsidRPr="00C536BE">
        <w:rPr>
          <w:rFonts w:eastAsia="Times New Roman" w:cs="Times New Roman"/>
        </w:rPr>
        <w:t>lank</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1"/>
        </w:rPr>
        <w:t xml:space="preserve"> </w:t>
      </w:r>
      <w:r w:rsidRPr="00C536BE">
        <w:rPr>
          <w:rFonts w:eastAsia="Times New Roman" w:cs="Times New Roman"/>
        </w:rPr>
        <w:t>fu</w:t>
      </w:r>
      <w:r w:rsidRPr="00C536BE">
        <w:rPr>
          <w:rFonts w:eastAsia="Times New Roman" w:cs="Times New Roman"/>
          <w:spacing w:val="1"/>
        </w:rPr>
        <w:t>n</w:t>
      </w:r>
      <w:r w:rsidRPr="00C536BE">
        <w:rPr>
          <w:rFonts w:eastAsia="Times New Roman" w:cs="Times New Roman"/>
          <w:spacing w:val="-2"/>
        </w:rPr>
        <w:t>g</w:t>
      </w:r>
      <w:r w:rsidRPr="00C536BE">
        <w:rPr>
          <w:rFonts w:eastAsia="Times New Roman" w:cs="Times New Roman"/>
        </w:rPr>
        <w:t>si</w:t>
      </w:r>
      <w:r w:rsidRPr="00C536BE">
        <w:rPr>
          <w:rFonts w:eastAsia="Times New Roman" w:cs="Times New Roman"/>
          <w:spacing w:val="4"/>
        </w:rPr>
        <w:t xml:space="preserve"> </w:t>
      </w:r>
      <w:r w:rsidRPr="00C536BE">
        <w:rPr>
          <w:rFonts w:eastAsia="Times New Roman" w:cs="Times New Roman"/>
        </w:rPr>
        <w:t>medi</w:t>
      </w:r>
      <w:r w:rsidRPr="00C536BE">
        <w:rPr>
          <w:rFonts w:eastAsia="Times New Roman" w:cs="Times New Roman"/>
          <w:spacing w:val="-1"/>
        </w:rPr>
        <w:t>a</w:t>
      </w:r>
      <w:r w:rsidRPr="00C536BE">
        <w:rPr>
          <w:rFonts w:eastAsia="Times New Roman" w:cs="Times New Roman"/>
        </w:rPr>
        <w:t>si</w:t>
      </w:r>
      <w:r w:rsidRPr="00C536BE">
        <w:rPr>
          <w:rFonts w:eastAsia="Times New Roman" w:cs="Times New Roman"/>
          <w:spacing w:val="1"/>
        </w:rPr>
        <w:t xml:space="preserve"> </w:t>
      </w:r>
      <w:r w:rsidRPr="00C536BE">
        <w:rPr>
          <w:rFonts w:eastAsia="Times New Roman" w:cs="Times New Roman"/>
        </w:rPr>
        <w:t>s</w:t>
      </w:r>
      <w:r w:rsidRPr="00C536BE">
        <w:rPr>
          <w:rFonts w:eastAsia="Times New Roman" w:cs="Times New Roman"/>
          <w:spacing w:val="-1"/>
        </w:rPr>
        <w:t>eca</w:t>
      </w:r>
      <w:r w:rsidRPr="00C536BE">
        <w:rPr>
          <w:rFonts w:eastAsia="Times New Roman" w:cs="Times New Roman"/>
          <w:spacing w:val="1"/>
        </w:rPr>
        <w:t>r</w:t>
      </w:r>
      <w:r w:rsidRPr="00C536BE">
        <w:rPr>
          <w:rFonts w:eastAsia="Times New Roman" w:cs="Times New Roman"/>
        </w:rPr>
        <w:t>a p</w:t>
      </w:r>
      <w:r w:rsidRPr="00C536BE">
        <w:rPr>
          <w:rFonts w:eastAsia="Times New Roman" w:cs="Times New Roman"/>
          <w:spacing w:val="-1"/>
        </w:rPr>
        <w:t>e</w:t>
      </w:r>
      <w:r w:rsidRPr="00C536BE">
        <w:rPr>
          <w:rFonts w:eastAsia="Times New Roman" w:cs="Times New Roman"/>
        </w:rPr>
        <w:t>nuh,</w:t>
      </w:r>
      <w:r w:rsidRPr="00C536BE">
        <w:rPr>
          <w:rFonts w:eastAsia="Times New Roman" w:cs="Times New Roman"/>
          <w:spacing w:val="1"/>
        </w:rPr>
        <w:t xml:space="preserve"> </w:t>
      </w:r>
      <w:r w:rsidRPr="00C536BE">
        <w:rPr>
          <w:rFonts w:eastAsia="Times New Roman" w:cs="Times New Roman"/>
        </w:rPr>
        <w:t>s</w:t>
      </w:r>
      <w:r w:rsidRPr="00C536BE">
        <w:rPr>
          <w:rFonts w:eastAsia="Times New Roman" w:cs="Times New Roman"/>
          <w:spacing w:val="1"/>
        </w:rPr>
        <w:t>e</w:t>
      </w:r>
      <w:r w:rsidRPr="00C536BE">
        <w:rPr>
          <w:rFonts w:eastAsia="Times New Roman" w:cs="Times New Roman"/>
        </w:rPr>
        <w:t>ment</w:t>
      </w:r>
      <w:r w:rsidRPr="00C536BE">
        <w:rPr>
          <w:rFonts w:eastAsia="Times New Roman" w:cs="Times New Roman"/>
          <w:spacing w:val="-1"/>
        </w:rPr>
        <w:t>a</w:t>
      </w:r>
      <w:r w:rsidRPr="00C536BE">
        <w:rPr>
          <w:rFonts w:eastAsia="Times New Roman" w:cs="Times New Roman"/>
        </w:rPr>
        <w:t>ra v</w:t>
      </w:r>
      <w:r w:rsidRPr="00C536BE">
        <w:rPr>
          <w:rFonts w:eastAsia="Times New Roman" w:cs="Times New Roman"/>
          <w:spacing w:val="-1"/>
        </w:rPr>
        <w:t>a</w:t>
      </w:r>
      <w:r w:rsidRPr="00C536BE">
        <w:rPr>
          <w:rFonts w:eastAsia="Times New Roman" w:cs="Times New Roman"/>
        </w:rPr>
        <w:t>ri</w:t>
      </w:r>
      <w:r w:rsidRPr="00C536BE">
        <w:rPr>
          <w:rFonts w:eastAsia="Times New Roman" w:cs="Times New Roman"/>
          <w:spacing w:val="-1"/>
        </w:rPr>
        <w:t>a</w:t>
      </w:r>
      <w:r w:rsidRPr="00C536BE">
        <w:rPr>
          <w:rFonts w:eastAsia="Times New Roman" w:cs="Times New Roman"/>
        </w:rPr>
        <w:t>b</w:t>
      </w:r>
      <w:r w:rsidRPr="00C536BE">
        <w:rPr>
          <w:rFonts w:eastAsia="Times New Roman" w:cs="Times New Roman"/>
          <w:spacing w:val="-1"/>
        </w:rPr>
        <w:t>e</w:t>
      </w:r>
      <w:r w:rsidRPr="00C536BE">
        <w:rPr>
          <w:rFonts w:eastAsia="Times New Roman" w:cs="Times New Roman"/>
        </w:rPr>
        <w:t>l</w:t>
      </w:r>
      <w:r w:rsidRPr="00C536BE">
        <w:rPr>
          <w:rFonts w:eastAsia="Times New Roman" w:cs="Times New Roman"/>
          <w:spacing w:val="26"/>
        </w:rPr>
        <w:t xml:space="preserve"> </w:t>
      </w:r>
      <w:r w:rsidRPr="00C536BE">
        <w:rPr>
          <w:rFonts w:eastAsia="Times New Roman" w:cs="Times New Roman"/>
        </w:rPr>
        <w:t>medi</w:t>
      </w:r>
      <w:r w:rsidRPr="00C536BE">
        <w:rPr>
          <w:rFonts w:eastAsia="Times New Roman" w:cs="Times New Roman"/>
          <w:spacing w:val="-1"/>
        </w:rPr>
        <w:t>a</w:t>
      </w:r>
      <w:r w:rsidRPr="00C536BE">
        <w:rPr>
          <w:rFonts w:eastAsia="Times New Roman" w:cs="Times New Roman"/>
        </w:rPr>
        <w:t>si</w:t>
      </w:r>
      <w:r w:rsidRPr="00C536BE">
        <w:rPr>
          <w:rFonts w:eastAsia="Times New Roman" w:cs="Times New Roman"/>
          <w:spacing w:val="24"/>
        </w:rPr>
        <w:t xml:space="preserve"> </w:t>
      </w:r>
      <w:r w:rsidRPr="00C536BE">
        <w:rPr>
          <w:rFonts w:eastAsia="Times New Roman" w:cs="Times New Roman"/>
        </w:rPr>
        <w:t>d</w:t>
      </w:r>
      <w:r w:rsidRPr="00C536BE">
        <w:rPr>
          <w:rFonts w:eastAsia="Times New Roman" w:cs="Times New Roman"/>
          <w:spacing w:val="-1"/>
        </w:rPr>
        <w:t>a</w:t>
      </w:r>
      <w:r w:rsidRPr="00C536BE">
        <w:rPr>
          <w:rFonts w:eastAsia="Times New Roman" w:cs="Times New Roman"/>
          <w:spacing w:val="2"/>
        </w:rPr>
        <w:t>p</w:t>
      </w:r>
      <w:r w:rsidRPr="00C536BE">
        <w:rPr>
          <w:rFonts w:eastAsia="Times New Roman" w:cs="Times New Roman"/>
          <w:spacing w:val="-1"/>
        </w:rPr>
        <w:t>a</w:t>
      </w:r>
      <w:r w:rsidRPr="00C536BE">
        <w:rPr>
          <w:rFonts w:eastAsia="Times New Roman" w:cs="Times New Roman"/>
        </w:rPr>
        <w:t>t</w:t>
      </w:r>
      <w:r w:rsidRPr="00C536BE">
        <w:rPr>
          <w:rFonts w:eastAsia="Times New Roman" w:cs="Times New Roman"/>
          <w:spacing w:val="24"/>
        </w:rPr>
        <w:t xml:space="preserve"> </w:t>
      </w:r>
      <w:r w:rsidRPr="00C536BE">
        <w:rPr>
          <w:rFonts w:eastAsia="Times New Roman" w:cs="Times New Roman"/>
          <w:spacing w:val="2"/>
        </w:rPr>
        <w:t>d</w:t>
      </w:r>
      <w:r w:rsidRPr="00C536BE">
        <w:rPr>
          <w:rFonts w:eastAsia="Times New Roman" w:cs="Times New Roman"/>
        </w:rPr>
        <w:t>ik</w:t>
      </w:r>
      <w:r w:rsidRPr="00C536BE">
        <w:rPr>
          <w:rFonts w:eastAsia="Times New Roman" w:cs="Times New Roman"/>
          <w:spacing w:val="-1"/>
        </w:rPr>
        <w:t>a</w:t>
      </w:r>
      <w:r w:rsidRPr="00C536BE">
        <w:rPr>
          <w:rFonts w:eastAsia="Times New Roman" w:cs="Times New Roman"/>
        </w:rPr>
        <w:t>tak</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26"/>
        </w:rPr>
        <w:t xml:space="preserve"> </w:t>
      </w:r>
      <w:r w:rsidRPr="00C536BE">
        <w:rPr>
          <w:rFonts w:eastAsia="Times New Roman" w:cs="Times New Roman"/>
        </w:rPr>
        <w:t>s</w:t>
      </w:r>
      <w:r w:rsidRPr="00C536BE">
        <w:rPr>
          <w:rFonts w:eastAsia="Times New Roman" w:cs="Times New Roman"/>
          <w:spacing w:val="-1"/>
        </w:rPr>
        <w:t>e</w:t>
      </w:r>
      <w:r w:rsidRPr="00C536BE">
        <w:rPr>
          <w:rFonts w:eastAsia="Times New Roman" w:cs="Times New Roman"/>
        </w:rPr>
        <w:t>b</w:t>
      </w:r>
      <w:r w:rsidRPr="00C536BE">
        <w:rPr>
          <w:rFonts w:eastAsia="Times New Roman" w:cs="Times New Roman"/>
          <w:spacing w:val="1"/>
        </w:rPr>
        <w:t>a</w:t>
      </w:r>
      <w:r w:rsidRPr="00C536BE">
        <w:rPr>
          <w:rFonts w:eastAsia="Times New Roman" w:cs="Times New Roman"/>
        </w:rPr>
        <w:t>g</w:t>
      </w:r>
      <w:r w:rsidRPr="00C536BE">
        <w:rPr>
          <w:rFonts w:eastAsia="Times New Roman" w:cs="Times New Roman"/>
          <w:spacing w:val="-1"/>
        </w:rPr>
        <w:t>a</w:t>
      </w:r>
      <w:r w:rsidRPr="00C536BE">
        <w:rPr>
          <w:rFonts w:eastAsia="Times New Roman" w:cs="Times New Roman"/>
        </w:rPr>
        <w:t>i</w:t>
      </w:r>
      <w:r w:rsidRPr="00C536BE">
        <w:rPr>
          <w:rFonts w:eastAsia="Times New Roman" w:cs="Times New Roman"/>
          <w:spacing w:val="24"/>
        </w:rPr>
        <w:t xml:space="preserve"> </w:t>
      </w:r>
      <w:r w:rsidRPr="00C536BE">
        <w:rPr>
          <w:rFonts w:eastAsia="Times New Roman" w:cs="Times New Roman"/>
        </w:rPr>
        <w:t>mem</w:t>
      </w:r>
      <w:r w:rsidRPr="00C536BE">
        <w:rPr>
          <w:rFonts w:eastAsia="Times New Roman" w:cs="Times New Roman"/>
          <w:spacing w:val="1"/>
        </w:rPr>
        <w:t>e</w:t>
      </w:r>
      <w:r w:rsidRPr="00C536BE">
        <w:rPr>
          <w:rFonts w:eastAsia="Times New Roman" w:cs="Times New Roman"/>
        </w:rPr>
        <w:t>diasi</w:t>
      </w:r>
      <w:r w:rsidRPr="00C536BE">
        <w:rPr>
          <w:rFonts w:eastAsia="Times New Roman" w:cs="Times New Roman"/>
          <w:spacing w:val="24"/>
        </w:rPr>
        <w:t xml:space="preserve"> </w:t>
      </w:r>
      <w:r w:rsidRPr="00C536BE">
        <w:rPr>
          <w:rFonts w:eastAsia="Times New Roman" w:cs="Times New Roman"/>
        </w:rPr>
        <w:t>s</w:t>
      </w:r>
      <w:r w:rsidRPr="00C536BE">
        <w:rPr>
          <w:rFonts w:eastAsia="Times New Roman" w:cs="Times New Roman"/>
          <w:spacing w:val="-1"/>
        </w:rPr>
        <w:t>ec</w:t>
      </w:r>
      <w:r w:rsidRPr="00C536BE">
        <w:rPr>
          <w:rFonts w:eastAsia="Times New Roman" w:cs="Times New Roman"/>
          <w:spacing w:val="1"/>
        </w:rPr>
        <w:t>a</w:t>
      </w:r>
      <w:r w:rsidRPr="00C536BE">
        <w:rPr>
          <w:rFonts w:eastAsia="Times New Roman" w:cs="Times New Roman"/>
        </w:rPr>
        <w:t>ra</w:t>
      </w:r>
      <w:r w:rsidRPr="00C536BE">
        <w:rPr>
          <w:rFonts w:eastAsia="Times New Roman" w:cs="Times New Roman"/>
          <w:spacing w:val="24"/>
        </w:rPr>
        <w:t xml:space="preserve"> </w:t>
      </w:r>
      <w:r w:rsidRPr="00C536BE">
        <w:rPr>
          <w:rFonts w:eastAsia="Times New Roman" w:cs="Times New Roman"/>
        </w:rPr>
        <w:t>p</w:t>
      </w:r>
      <w:r w:rsidRPr="00C536BE">
        <w:rPr>
          <w:rFonts w:eastAsia="Times New Roman" w:cs="Times New Roman"/>
          <w:spacing w:val="-1"/>
        </w:rPr>
        <w:t>a</w:t>
      </w:r>
      <w:r w:rsidRPr="00C536BE">
        <w:rPr>
          <w:rFonts w:eastAsia="Times New Roman" w:cs="Times New Roman"/>
        </w:rPr>
        <w:t>rsi</w:t>
      </w:r>
      <w:r w:rsidRPr="00C536BE">
        <w:rPr>
          <w:rFonts w:eastAsia="Times New Roman" w:cs="Times New Roman"/>
          <w:spacing w:val="-1"/>
        </w:rPr>
        <w:t>a</w:t>
      </w:r>
      <w:r w:rsidRPr="00C536BE">
        <w:rPr>
          <w:rFonts w:eastAsia="Times New Roman" w:cs="Times New Roman"/>
        </w:rPr>
        <w:t>l</w:t>
      </w:r>
      <w:r w:rsidRPr="00C536BE">
        <w:rPr>
          <w:rFonts w:eastAsia="Times New Roman" w:cs="Times New Roman"/>
          <w:spacing w:val="26"/>
        </w:rPr>
        <w:t xml:space="preserve"> </w:t>
      </w:r>
      <w:r w:rsidRPr="00C536BE">
        <w:rPr>
          <w:rFonts w:eastAsia="Times New Roman" w:cs="Times New Roman"/>
          <w:spacing w:val="-1"/>
        </w:rPr>
        <w:t>a</w:t>
      </w:r>
      <w:r w:rsidRPr="00C536BE">
        <w:rPr>
          <w:rFonts w:eastAsia="Times New Roman" w:cs="Times New Roman"/>
        </w:rPr>
        <w:t>p</w:t>
      </w:r>
      <w:r w:rsidRPr="00C536BE">
        <w:rPr>
          <w:rFonts w:eastAsia="Times New Roman" w:cs="Times New Roman"/>
          <w:spacing w:val="-1"/>
        </w:rPr>
        <w:t>a</w:t>
      </w:r>
      <w:r w:rsidRPr="00C536BE">
        <w:rPr>
          <w:rFonts w:eastAsia="Times New Roman" w:cs="Times New Roman"/>
          <w:spacing w:val="2"/>
        </w:rPr>
        <w:t>b</w:t>
      </w:r>
      <w:r w:rsidRPr="00C536BE">
        <w:rPr>
          <w:rFonts w:eastAsia="Times New Roman" w:cs="Times New Roman"/>
        </w:rPr>
        <w:t>i</w:t>
      </w:r>
      <w:r w:rsidRPr="00C536BE">
        <w:rPr>
          <w:rFonts w:eastAsia="Times New Roman" w:cs="Times New Roman"/>
          <w:spacing w:val="1"/>
        </w:rPr>
        <w:t>l</w:t>
      </w:r>
      <w:r w:rsidRPr="00C536BE">
        <w:rPr>
          <w:rFonts w:eastAsia="Times New Roman" w:cs="Times New Roman"/>
        </w:rPr>
        <w:t>a</w:t>
      </w:r>
      <w:r w:rsidRPr="00C536BE">
        <w:rPr>
          <w:rFonts w:eastAsia="Times New Roman" w:cs="Times New Roman"/>
          <w:spacing w:val="23"/>
        </w:rPr>
        <w:t xml:space="preserve"> </w:t>
      </w:r>
      <w:r w:rsidRPr="00C536BE">
        <w:rPr>
          <w:rFonts w:eastAsia="Times New Roman" w:cs="Times New Roman"/>
        </w:rPr>
        <w:t>ni</w:t>
      </w:r>
      <w:r w:rsidRPr="00C536BE">
        <w:rPr>
          <w:rFonts w:eastAsia="Times New Roman" w:cs="Times New Roman"/>
          <w:spacing w:val="1"/>
        </w:rPr>
        <w:t>l</w:t>
      </w:r>
      <w:r w:rsidRPr="00C536BE">
        <w:rPr>
          <w:rFonts w:eastAsia="Times New Roman" w:cs="Times New Roman"/>
          <w:spacing w:val="-1"/>
        </w:rPr>
        <w:t>ai</w:t>
      </w:r>
      <w:r w:rsidRPr="00C536BE">
        <w:rPr>
          <w:rFonts w:cs="Times New Roman"/>
          <w:sz w:val="22"/>
          <w:szCs w:val="22"/>
        </w:rPr>
        <w:t xml:space="preserve"> </w:t>
      </w:r>
      <w:r w:rsidRPr="00C536BE">
        <w:rPr>
          <w:rFonts w:eastAsia="Times New Roman" w:cs="Times New Roman"/>
        </w:rPr>
        <w:t>V</w:t>
      </w:r>
      <w:r w:rsidRPr="00C536BE">
        <w:rPr>
          <w:rFonts w:eastAsia="Times New Roman" w:cs="Times New Roman"/>
          <w:spacing w:val="-1"/>
        </w:rPr>
        <w:t>A</w:t>
      </w:r>
      <w:r w:rsidRPr="00C536BE">
        <w:rPr>
          <w:rFonts w:eastAsia="Times New Roman" w:cs="Times New Roman"/>
        </w:rPr>
        <w:t>F b</w:t>
      </w:r>
      <w:r w:rsidRPr="00C536BE">
        <w:rPr>
          <w:rFonts w:eastAsia="Times New Roman" w:cs="Times New Roman"/>
          <w:spacing w:val="-1"/>
        </w:rPr>
        <w:t>e</w:t>
      </w:r>
      <w:r w:rsidRPr="00C536BE">
        <w:rPr>
          <w:rFonts w:eastAsia="Times New Roman" w:cs="Times New Roman"/>
          <w:spacing w:val="1"/>
        </w:rPr>
        <w:t>r</w:t>
      </w:r>
      <w:r w:rsidRPr="00C536BE">
        <w:rPr>
          <w:rFonts w:eastAsia="Times New Roman" w:cs="Times New Roman"/>
          <w:spacing w:val="-1"/>
        </w:rPr>
        <w:t>a</w:t>
      </w:r>
      <w:r w:rsidRPr="00C536BE">
        <w:rPr>
          <w:rFonts w:eastAsia="Times New Roman" w:cs="Times New Roman"/>
        </w:rPr>
        <w:t>da</w:t>
      </w:r>
      <w:r w:rsidRPr="00C536BE">
        <w:rPr>
          <w:rFonts w:eastAsia="Times New Roman" w:cs="Times New Roman"/>
          <w:spacing w:val="1"/>
        </w:rPr>
        <w:t xml:space="preserve"> </w:t>
      </w:r>
      <w:r w:rsidRPr="00C536BE">
        <w:rPr>
          <w:rFonts w:eastAsia="Times New Roman" w:cs="Times New Roman"/>
        </w:rPr>
        <w:t>diant</w:t>
      </w:r>
      <w:r w:rsidRPr="00C536BE">
        <w:rPr>
          <w:rFonts w:eastAsia="Times New Roman" w:cs="Times New Roman"/>
          <w:spacing w:val="1"/>
        </w:rPr>
        <w:t>a</w:t>
      </w:r>
      <w:r w:rsidRPr="00C536BE">
        <w:rPr>
          <w:rFonts w:eastAsia="Times New Roman" w:cs="Times New Roman"/>
        </w:rPr>
        <w:t>ra ni</w:t>
      </w:r>
      <w:r w:rsidRPr="00C536BE">
        <w:rPr>
          <w:rFonts w:eastAsia="Times New Roman" w:cs="Times New Roman"/>
          <w:spacing w:val="1"/>
        </w:rPr>
        <w:t>l</w:t>
      </w:r>
      <w:r w:rsidRPr="00C536BE">
        <w:rPr>
          <w:rFonts w:eastAsia="Times New Roman" w:cs="Times New Roman"/>
          <w:spacing w:val="-1"/>
        </w:rPr>
        <w:t>a</w:t>
      </w:r>
      <w:r w:rsidRPr="00C536BE">
        <w:rPr>
          <w:rFonts w:eastAsia="Times New Roman" w:cs="Times New Roman"/>
        </w:rPr>
        <w:t>i</w:t>
      </w:r>
      <w:r w:rsidRPr="00C536BE">
        <w:rPr>
          <w:rFonts w:eastAsia="Times New Roman" w:cs="Times New Roman"/>
          <w:spacing w:val="2"/>
        </w:rPr>
        <w:t xml:space="preserve"> </w:t>
      </w:r>
      <w:r w:rsidRPr="00C536BE">
        <w:rPr>
          <w:rFonts w:eastAsia="Times New Roman" w:cs="Times New Roman"/>
        </w:rPr>
        <w:t>20%</w:t>
      </w:r>
      <w:r w:rsidRPr="00C536BE">
        <w:rPr>
          <w:rFonts w:eastAsia="Times New Roman" w:cs="Times New Roman"/>
          <w:spacing w:val="1"/>
        </w:rPr>
        <w:t xml:space="preserve"> </w:t>
      </w:r>
      <w:r w:rsidRPr="00C536BE">
        <w:rPr>
          <w:rFonts w:eastAsia="Times New Roman" w:cs="Times New Roman"/>
        </w:rPr>
        <w:t>s</w:t>
      </w:r>
      <w:r w:rsidRPr="00C536BE">
        <w:rPr>
          <w:rFonts w:eastAsia="Times New Roman" w:cs="Times New Roman"/>
          <w:spacing w:val="-1"/>
        </w:rPr>
        <w:t>a</w:t>
      </w:r>
      <w:r w:rsidRPr="00C536BE">
        <w:rPr>
          <w:rFonts w:eastAsia="Times New Roman" w:cs="Times New Roman"/>
        </w:rPr>
        <w:t>mpai</w:t>
      </w:r>
      <w:r w:rsidRPr="00C536BE">
        <w:rPr>
          <w:rFonts w:eastAsia="Times New Roman" w:cs="Times New Roman"/>
          <w:spacing w:val="2"/>
        </w:rPr>
        <w:t xml:space="preserve"> </w:t>
      </w:r>
      <w:r w:rsidRPr="00C536BE">
        <w:rPr>
          <w:rFonts w:eastAsia="Times New Roman" w:cs="Times New Roman"/>
        </w:rPr>
        <w:t>d</w:t>
      </w:r>
      <w:r w:rsidRPr="00C536BE">
        <w:rPr>
          <w:rFonts w:eastAsia="Times New Roman" w:cs="Times New Roman"/>
          <w:spacing w:val="-1"/>
        </w:rPr>
        <w:t>e</w:t>
      </w:r>
      <w:r w:rsidRPr="00C536BE">
        <w:rPr>
          <w:rFonts w:eastAsia="Times New Roman" w:cs="Times New Roman"/>
        </w:rPr>
        <w:t>ng</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2"/>
        </w:rPr>
        <w:t xml:space="preserve"> </w:t>
      </w:r>
      <w:r w:rsidRPr="00C536BE">
        <w:rPr>
          <w:rFonts w:eastAsia="Times New Roman" w:cs="Times New Roman"/>
        </w:rPr>
        <w:t>80</w:t>
      </w:r>
      <w:r w:rsidRPr="00C536BE">
        <w:rPr>
          <w:rFonts w:eastAsia="Times New Roman" w:cs="Times New Roman"/>
          <w:spacing w:val="-1"/>
        </w:rPr>
        <w:t>%</w:t>
      </w:r>
      <w:r w:rsidRPr="00C536BE">
        <w:rPr>
          <w:rFonts w:eastAsia="Times New Roman" w:cs="Times New Roman"/>
        </w:rPr>
        <w:t>,</w:t>
      </w:r>
      <w:r w:rsidRPr="00C536BE">
        <w:rPr>
          <w:rFonts w:eastAsia="Times New Roman" w:cs="Times New Roman"/>
          <w:spacing w:val="2"/>
        </w:rPr>
        <w:t xml:space="preserve"> </w:t>
      </w:r>
      <w:r w:rsidRPr="00C536BE">
        <w:rPr>
          <w:rFonts w:eastAsia="Times New Roman" w:cs="Times New Roman"/>
          <w:spacing w:val="-1"/>
        </w:rPr>
        <w:t>a</w:t>
      </w:r>
      <w:r w:rsidRPr="00C536BE">
        <w:rPr>
          <w:rFonts w:eastAsia="Times New Roman" w:cs="Times New Roman"/>
        </w:rPr>
        <w:t>k</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2"/>
        </w:rPr>
        <w:t xml:space="preserve"> </w:t>
      </w:r>
      <w:r w:rsidRPr="00C536BE">
        <w:rPr>
          <w:rFonts w:eastAsia="Times New Roman" w:cs="Times New Roman"/>
        </w:rPr>
        <w:t>tet</w:t>
      </w:r>
      <w:r w:rsidRPr="00C536BE">
        <w:rPr>
          <w:rFonts w:eastAsia="Times New Roman" w:cs="Times New Roman"/>
          <w:spacing w:val="-1"/>
        </w:rPr>
        <w:t>a</w:t>
      </w:r>
      <w:r w:rsidRPr="00C536BE">
        <w:rPr>
          <w:rFonts w:eastAsia="Times New Roman" w:cs="Times New Roman"/>
        </w:rPr>
        <w:t>pi</w:t>
      </w:r>
      <w:r w:rsidRPr="00C536BE">
        <w:rPr>
          <w:rFonts w:eastAsia="Times New Roman" w:cs="Times New Roman"/>
          <w:spacing w:val="2"/>
        </w:rPr>
        <w:t xml:space="preserve"> </w:t>
      </w:r>
      <w:r w:rsidRPr="00C536BE">
        <w:rPr>
          <w:rFonts w:eastAsia="Times New Roman" w:cs="Times New Roman"/>
        </w:rPr>
        <w:t>j</w:t>
      </w:r>
      <w:r w:rsidRPr="00C536BE">
        <w:rPr>
          <w:rFonts w:eastAsia="Times New Roman" w:cs="Times New Roman"/>
          <w:spacing w:val="1"/>
        </w:rPr>
        <w:t>i</w:t>
      </w:r>
      <w:r w:rsidRPr="00C536BE">
        <w:rPr>
          <w:rFonts w:eastAsia="Times New Roman" w:cs="Times New Roman"/>
        </w:rPr>
        <w:t>ka</w:t>
      </w:r>
      <w:r w:rsidRPr="00C536BE">
        <w:rPr>
          <w:rFonts w:eastAsia="Times New Roman" w:cs="Times New Roman"/>
          <w:spacing w:val="1"/>
        </w:rPr>
        <w:t xml:space="preserve"> </w:t>
      </w:r>
      <w:r w:rsidRPr="00C536BE">
        <w:rPr>
          <w:rFonts w:eastAsia="Times New Roman" w:cs="Times New Roman"/>
        </w:rPr>
        <w:t>ni</w:t>
      </w:r>
      <w:r w:rsidRPr="00C536BE">
        <w:rPr>
          <w:rFonts w:eastAsia="Times New Roman" w:cs="Times New Roman"/>
          <w:spacing w:val="1"/>
        </w:rPr>
        <w:t>l</w:t>
      </w:r>
      <w:r w:rsidRPr="00C536BE">
        <w:rPr>
          <w:rFonts w:eastAsia="Times New Roman" w:cs="Times New Roman"/>
          <w:spacing w:val="-1"/>
        </w:rPr>
        <w:t>a</w:t>
      </w:r>
      <w:r w:rsidRPr="00C536BE">
        <w:rPr>
          <w:rFonts w:eastAsia="Times New Roman" w:cs="Times New Roman"/>
        </w:rPr>
        <w:t>i</w:t>
      </w:r>
      <w:r w:rsidRPr="00C536BE">
        <w:rPr>
          <w:rFonts w:eastAsia="Times New Roman" w:cs="Times New Roman"/>
          <w:spacing w:val="2"/>
        </w:rPr>
        <w:t xml:space="preserve"> </w:t>
      </w:r>
      <w:r w:rsidRPr="00C536BE">
        <w:rPr>
          <w:rFonts w:eastAsia="Times New Roman" w:cs="Times New Roman"/>
        </w:rPr>
        <w:t>V</w:t>
      </w:r>
      <w:r w:rsidRPr="00C536BE">
        <w:rPr>
          <w:rFonts w:eastAsia="Times New Roman" w:cs="Times New Roman"/>
          <w:spacing w:val="-1"/>
        </w:rPr>
        <w:t>A</w:t>
      </w:r>
      <w:r w:rsidRPr="00C536BE">
        <w:rPr>
          <w:rFonts w:eastAsia="Times New Roman" w:cs="Times New Roman"/>
        </w:rPr>
        <w:t>F kur</w:t>
      </w:r>
      <w:r w:rsidRPr="00C536BE">
        <w:rPr>
          <w:rFonts w:eastAsia="Times New Roman" w:cs="Times New Roman"/>
          <w:spacing w:val="-2"/>
        </w:rPr>
        <w:t>a</w:t>
      </w:r>
      <w:r w:rsidRPr="00C536BE">
        <w:rPr>
          <w:rFonts w:eastAsia="Times New Roman" w:cs="Times New Roman"/>
          <w:spacing w:val="2"/>
        </w:rPr>
        <w:t>n</w:t>
      </w:r>
      <w:r w:rsidRPr="00C536BE">
        <w:rPr>
          <w:rFonts w:eastAsia="Times New Roman" w:cs="Times New Roman"/>
        </w:rPr>
        <w:t>g d</w:t>
      </w:r>
      <w:r w:rsidRPr="00C536BE">
        <w:rPr>
          <w:rFonts w:eastAsia="Times New Roman" w:cs="Times New Roman"/>
          <w:spacing w:val="1"/>
        </w:rPr>
        <w:t>a</w:t>
      </w:r>
      <w:r w:rsidRPr="00C536BE">
        <w:rPr>
          <w:rFonts w:eastAsia="Times New Roman" w:cs="Times New Roman"/>
        </w:rPr>
        <w:t>ri</w:t>
      </w:r>
      <w:r w:rsidRPr="00C536BE">
        <w:rPr>
          <w:rFonts w:eastAsia="Times New Roman" w:cs="Times New Roman"/>
          <w:spacing w:val="2"/>
        </w:rPr>
        <w:t xml:space="preserve"> </w:t>
      </w:r>
      <w:r w:rsidRPr="00C536BE">
        <w:rPr>
          <w:rFonts w:eastAsia="Times New Roman" w:cs="Times New Roman"/>
        </w:rPr>
        <w:t>20%</w:t>
      </w:r>
      <w:r w:rsidRPr="00C536BE">
        <w:rPr>
          <w:rFonts w:eastAsia="Times New Roman" w:cs="Times New Roman"/>
          <w:spacing w:val="1"/>
        </w:rPr>
        <w:t xml:space="preserve"> </w:t>
      </w:r>
      <w:r w:rsidRPr="00C536BE">
        <w:rPr>
          <w:rFonts w:eastAsia="Times New Roman" w:cs="Times New Roman"/>
          <w:spacing w:val="3"/>
        </w:rPr>
        <w:t>m</w:t>
      </w:r>
      <w:r w:rsidRPr="00C536BE">
        <w:rPr>
          <w:rFonts w:eastAsia="Times New Roman" w:cs="Times New Roman"/>
          <w:spacing w:val="-1"/>
        </w:rPr>
        <w:t>a</w:t>
      </w:r>
      <w:r w:rsidRPr="00C536BE">
        <w:rPr>
          <w:rFonts w:eastAsia="Times New Roman" w:cs="Times New Roman"/>
        </w:rPr>
        <w:t>ka</w:t>
      </w:r>
      <w:r w:rsidRPr="00C536BE">
        <w:rPr>
          <w:rFonts w:eastAsia="Times New Roman" w:cs="Times New Roman"/>
          <w:spacing w:val="3"/>
        </w:rPr>
        <w:t xml:space="preserve"> </w:t>
      </w:r>
      <w:r w:rsidRPr="00C536BE">
        <w:rPr>
          <w:rFonts w:eastAsia="Times New Roman" w:cs="Times New Roman"/>
        </w:rPr>
        <w:t>d</w:t>
      </w:r>
      <w:r w:rsidRPr="00C536BE">
        <w:rPr>
          <w:rFonts w:eastAsia="Times New Roman" w:cs="Times New Roman"/>
          <w:spacing w:val="-1"/>
        </w:rPr>
        <w:t>a</w:t>
      </w:r>
      <w:r w:rsidRPr="00C536BE">
        <w:rPr>
          <w:rFonts w:eastAsia="Times New Roman" w:cs="Times New Roman"/>
        </w:rPr>
        <w:t>p</w:t>
      </w:r>
      <w:r w:rsidRPr="00C536BE">
        <w:rPr>
          <w:rFonts w:eastAsia="Times New Roman" w:cs="Times New Roman"/>
          <w:spacing w:val="-1"/>
        </w:rPr>
        <w:t>a</w:t>
      </w:r>
      <w:r w:rsidRPr="00C536BE">
        <w:rPr>
          <w:rFonts w:eastAsia="Times New Roman" w:cs="Times New Roman"/>
        </w:rPr>
        <w:t>t</w:t>
      </w:r>
      <w:r w:rsidRPr="00C536BE">
        <w:rPr>
          <w:rFonts w:eastAsia="Times New Roman" w:cs="Times New Roman"/>
          <w:spacing w:val="2"/>
        </w:rPr>
        <w:t xml:space="preserve"> </w:t>
      </w:r>
      <w:r w:rsidRPr="00C536BE">
        <w:rPr>
          <w:rFonts w:eastAsia="Times New Roman" w:cs="Times New Roman"/>
        </w:rPr>
        <w:t>di</w:t>
      </w:r>
      <w:r w:rsidRPr="00C536BE">
        <w:rPr>
          <w:rFonts w:eastAsia="Times New Roman" w:cs="Times New Roman"/>
          <w:spacing w:val="1"/>
        </w:rPr>
        <w:t>a</w:t>
      </w:r>
      <w:r w:rsidRPr="00C536BE">
        <w:rPr>
          <w:rFonts w:eastAsia="Times New Roman" w:cs="Times New Roman"/>
        </w:rPr>
        <w:t>rtik</w:t>
      </w:r>
      <w:r w:rsidRPr="00C536BE">
        <w:rPr>
          <w:rFonts w:eastAsia="Times New Roman" w:cs="Times New Roman"/>
          <w:spacing w:val="3"/>
        </w:rPr>
        <w:t>a</w:t>
      </w:r>
      <w:r w:rsidRPr="00C536BE">
        <w:rPr>
          <w:rFonts w:eastAsia="Times New Roman" w:cs="Times New Roman"/>
        </w:rPr>
        <w:t>n</w:t>
      </w:r>
      <w:r w:rsidRPr="00C536BE">
        <w:rPr>
          <w:rFonts w:eastAsia="Times New Roman" w:cs="Times New Roman"/>
          <w:spacing w:val="2"/>
        </w:rPr>
        <w:t xml:space="preserve"> </w:t>
      </w:r>
      <w:r w:rsidRPr="00C536BE">
        <w:rPr>
          <w:rFonts w:eastAsia="Times New Roman" w:cs="Times New Roman"/>
        </w:rPr>
        <w:t>b</w:t>
      </w:r>
      <w:r w:rsidRPr="00C536BE">
        <w:rPr>
          <w:rFonts w:eastAsia="Times New Roman" w:cs="Times New Roman"/>
          <w:spacing w:val="-1"/>
        </w:rPr>
        <w:t>a</w:t>
      </w:r>
      <w:r w:rsidRPr="00C536BE">
        <w:rPr>
          <w:rFonts w:eastAsia="Times New Roman" w:cs="Times New Roman"/>
          <w:spacing w:val="2"/>
        </w:rPr>
        <w:t>h</w:t>
      </w:r>
      <w:r w:rsidRPr="00C536BE">
        <w:rPr>
          <w:rFonts w:eastAsia="Times New Roman" w:cs="Times New Roman"/>
        </w:rPr>
        <w:t>wa</w:t>
      </w:r>
      <w:r w:rsidRPr="00C536BE">
        <w:rPr>
          <w:rFonts w:eastAsia="Times New Roman" w:cs="Times New Roman"/>
          <w:spacing w:val="3"/>
        </w:rPr>
        <w:t xml:space="preserve"> </w:t>
      </w:r>
      <w:r w:rsidRPr="00C536BE">
        <w:rPr>
          <w:rFonts w:eastAsia="Times New Roman" w:cs="Times New Roman"/>
        </w:rPr>
        <w:t>h</w:t>
      </w:r>
      <w:r w:rsidRPr="00C536BE">
        <w:rPr>
          <w:rFonts w:eastAsia="Times New Roman" w:cs="Times New Roman"/>
          <w:spacing w:val="-1"/>
        </w:rPr>
        <w:t>a</w:t>
      </w:r>
      <w:r w:rsidRPr="00C536BE">
        <w:rPr>
          <w:rFonts w:eastAsia="Times New Roman" w:cs="Times New Roman"/>
        </w:rPr>
        <w:t>mp</w:t>
      </w:r>
      <w:r w:rsidRPr="00C536BE">
        <w:rPr>
          <w:rFonts w:eastAsia="Times New Roman" w:cs="Times New Roman"/>
          <w:spacing w:val="1"/>
        </w:rPr>
        <w:t>i</w:t>
      </w:r>
      <w:r w:rsidRPr="00C536BE">
        <w:rPr>
          <w:rFonts w:eastAsia="Times New Roman" w:cs="Times New Roman"/>
        </w:rPr>
        <w:t>r</w:t>
      </w:r>
      <w:r w:rsidRPr="00C536BE">
        <w:rPr>
          <w:rFonts w:eastAsia="Times New Roman" w:cs="Times New Roman"/>
          <w:spacing w:val="1"/>
        </w:rPr>
        <w:t xml:space="preserve"> </w:t>
      </w:r>
      <w:r w:rsidRPr="00C536BE">
        <w:rPr>
          <w:rFonts w:eastAsia="Times New Roman" w:cs="Times New Roman"/>
        </w:rPr>
        <w:t>t</w:t>
      </w:r>
      <w:r w:rsidRPr="00C536BE">
        <w:rPr>
          <w:rFonts w:eastAsia="Times New Roman" w:cs="Times New Roman"/>
          <w:spacing w:val="1"/>
        </w:rPr>
        <w:t>i</w:t>
      </w:r>
      <w:r w:rsidRPr="00C536BE">
        <w:rPr>
          <w:rFonts w:eastAsia="Times New Roman" w:cs="Times New Roman"/>
        </w:rPr>
        <w:t>d</w:t>
      </w:r>
      <w:r w:rsidRPr="00C536BE">
        <w:rPr>
          <w:rFonts w:eastAsia="Times New Roman" w:cs="Times New Roman"/>
          <w:spacing w:val="-1"/>
        </w:rPr>
        <w:t>a</w:t>
      </w:r>
      <w:r w:rsidRPr="00C536BE">
        <w:rPr>
          <w:rFonts w:eastAsia="Times New Roman" w:cs="Times New Roman"/>
        </w:rPr>
        <w:t>k</w:t>
      </w:r>
      <w:r w:rsidRPr="00C536BE">
        <w:rPr>
          <w:rFonts w:eastAsia="Times New Roman" w:cs="Times New Roman"/>
          <w:spacing w:val="2"/>
        </w:rPr>
        <w:t xml:space="preserve"> </w:t>
      </w:r>
      <w:r w:rsidRPr="00C536BE">
        <w:rPr>
          <w:rFonts w:eastAsia="Times New Roman" w:cs="Times New Roman"/>
          <w:spacing w:val="-1"/>
        </w:rPr>
        <w:t>a</w:t>
      </w:r>
      <w:r w:rsidRPr="00C536BE">
        <w:rPr>
          <w:rFonts w:eastAsia="Times New Roman" w:cs="Times New Roman"/>
          <w:spacing w:val="2"/>
        </w:rPr>
        <w:t>d</w:t>
      </w:r>
      <w:r w:rsidRPr="00C536BE">
        <w:rPr>
          <w:rFonts w:eastAsia="Times New Roman" w:cs="Times New Roman"/>
        </w:rPr>
        <w:t>a</w:t>
      </w:r>
      <w:r w:rsidRPr="00C536BE">
        <w:rPr>
          <w:rFonts w:eastAsia="Times New Roman" w:cs="Times New Roman"/>
          <w:spacing w:val="1"/>
        </w:rPr>
        <w:t xml:space="preserve"> </w:t>
      </w:r>
      <w:r w:rsidRPr="00C536BE">
        <w:rPr>
          <w:rFonts w:eastAsia="Times New Roman" w:cs="Times New Roman"/>
        </w:rPr>
        <w:t>fu</w:t>
      </w:r>
      <w:r w:rsidRPr="00C536BE">
        <w:rPr>
          <w:rFonts w:eastAsia="Times New Roman" w:cs="Times New Roman"/>
          <w:spacing w:val="1"/>
        </w:rPr>
        <w:t>n</w:t>
      </w:r>
      <w:r w:rsidRPr="00C536BE">
        <w:rPr>
          <w:rFonts w:eastAsia="Times New Roman" w:cs="Times New Roman"/>
          <w:spacing w:val="-2"/>
        </w:rPr>
        <w:t>g</w:t>
      </w:r>
      <w:r w:rsidRPr="00C536BE">
        <w:rPr>
          <w:rFonts w:eastAsia="Times New Roman" w:cs="Times New Roman"/>
        </w:rPr>
        <w:t>si</w:t>
      </w:r>
      <w:r w:rsidRPr="00C536BE">
        <w:rPr>
          <w:rFonts w:eastAsia="Times New Roman" w:cs="Times New Roman"/>
          <w:spacing w:val="5"/>
        </w:rPr>
        <w:t xml:space="preserve"> </w:t>
      </w:r>
      <w:r w:rsidRPr="00C536BE">
        <w:rPr>
          <w:rFonts w:eastAsia="Times New Roman" w:cs="Times New Roman"/>
        </w:rPr>
        <w:t>medi</w:t>
      </w:r>
      <w:r w:rsidRPr="00C536BE">
        <w:rPr>
          <w:rFonts w:eastAsia="Times New Roman" w:cs="Times New Roman"/>
          <w:spacing w:val="-1"/>
        </w:rPr>
        <w:t>a</w:t>
      </w:r>
      <w:r w:rsidRPr="00C536BE">
        <w:rPr>
          <w:rFonts w:eastAsia="Times New Roman" w:cs="Times New Roman"/>
        </w:rPr>
        <w:t xml:space="preserve">si </w:t>
      </w:r>
      <w:r w:rsidRPr="00C536BE">
        <w:rPr>
          <w:rFonts w:eastAsia="Times New Roman" w:cs="Times New Roman"/>
          <w:spacing w:val="-5"/>
        </w:rPr>
        <w:t>y</w:t>
      </w:r>
      <w:r w:rsidRPr="00C536BE">
        <w:rPr>
          <w:rFonts w:eastAsia="Times New Roman" w:cs="Times New Roman"/>
          <w:spacing w:val="1"/>
        </w:rPr>
        <w:t>a</w:t>
      </w:r>
      <w:r w:rsidRPr="00C536BE">
        <w:rPr>
          <w:rFonts w:eastAsia="Times New Roman" w:cs="Times New Roman"/>
          <w:spacing w:val="2"/>
        </w:rPr>
        <w:t>n</w:t>
      </w:r>
      <w:r w:rsidRPr="00C536BE">
        <w:rPr>
          <w:rFonts w:eastAsia="Times New Roman" w:cs="Times New Roman"/>
        </w:rPr>
        <w:t>g</w:t>
      </w:r>
      <w:r w:rsidRPr="00C536BE">
        <w:rPr>
          <w:rFonts w:eastAsia="Times New Roman" w:cs="Times New Roman"/>
          <w:spacing w:val="-2"/>
        </w:rPr>
        <w:t xml:space="preserve"> </w:t>
      </w:r>
      <w:r w:rsidRPr="00C536BE">
        <w:rPr>
          <w:rFonts w:eastAsia="Times New Roman" w:cs="Times New Roman"/>
        </w:rPr>
        <w:t>di</w:t>
      </w:r>
      <w:r w:rsidRPr="00C536BE">
        <w:rPr>
          <w:rFonts w:eastAsia="Times New Roman" w:cs="Times New Roman"/>
          <w:spacing w:val="1"/>
        </w:rPr>
        <w:t>j</w:t>
      </w:r>
      <w:r w:rsidRPr="00C536BE">
        <w:rPr>
          <w:rFonts w:eastAsia="Times New Roman" w:cs="Times New Roman"/>
          <w:spacing w:val="-1"/>
        </w:rPr>
        <w:t>a</w:t>
      </w:r>
      <w:r w:rsidRPr="00C536BE">
        <w:rPr>
          <w:rFonts w:eastAsia="Times New Roman" w:cs="Times New Roman"/>
          <w:spacing w:val="3"/>
        </w:rPr>
        <w:t>l</w:t>
      </w:r>
      <w:r w:rsidRPr="00C536BE">
        <w:rPr>
          <w:rFonts w:eastAsia="Times New Roman" w:cs="Times New Roman"/>
          <w:spacing w:val="-1"/>
        </w:rPr>
        <w:t>a</w:t>
      </w:r>
      <w:r w:rsidRPr="00C536BE">
        <w:rPr>
          <w:rFonts w:eastAsia="Times New Roman" w:cs="Times New Roman"/>
        </w:rPr>
        <w:t>nk</w:t>
      </w:r>
      <w:r w:rsidRPr="00C536BE">
        <w:rPr>
          <w:rFonts w:eastAsia="Times New Roman" w:cs="Times New Roman"/>
          <w:spacing w:val="-1"/>
        </w:rPr>
        <w:t>a</w:t>
      </w:r>
      <w:r w:rsidRPr="00C536BE">
        <w:rPr>
          <w:rFonts w:eastAsia="Times New Roman" w:cs="Times New Roman"/>
        </w:rPr>
        <w:t xml:space="preserve">n oleh </w:t>
      </w:r>
      <w:r w:rsidRPr="00C536BE">
        <w:rPr>
          <w:rFonts w:eastAsia="Times New Roman" w:cs="Times New Roman"/>
          <w:spacing w:val="2"/>
        </w:rPr>
        <w:t>v</w:t>
      </w:r>
      <w:r w:rsidRPr="00C536BE">
        <w:rPr>
          <w:rFonts w:eastAsia="Times New Roman" w:cs="Times New Roman"/>
          <w:spacing w:val="-1"/>
        </w:rPr>
        <w:t>a</w:t>
      </w:r>
      <w:r w:rsidRPr="00C536BE">
        <w:rPr>
          <w:rFonts w:eastAsia="Times New Roman" w:cs="Times New Roman"/>
          <w:spacing w:val="1"/>
        </w:rPr>
        <w:t>r</w:t>
      </w:r>
      <w:r w:rsidRPr="00C536BE">
        <w:rPr>
          <w:rFonts w:eastAsia="Times New Roman" w:cs="Times New Roman"/>
        </w:rPr>
        <w:t>iab</w:t>
      </w:r>
      <w:r w:rsidRPr="00C536BE">
        <w:rPr>
          <w:rFonts w:eastAsia="Times New Roman" w:cs="Times New Roman"/>
          <w:spacing w:val="-1"/>
        </w:rPr>
        <w:t>e</w:t>
      </w:r>
      <w:r w:rsidRPr="00C536BE">
        <w:rPr>
          <w:rFonts w:eastAsia="Times New Roman" w:cs="Times New Roman"/>
        </w:rPr>
        <w:t xml:space="preserve">l </w:t>
      </w:r>
      <w:r w:rsidRPr="00C536BE">
        <w:rPr>
          <w:rFonts w:eastAsia="Times New Roman" w:cs="Times New Roman"/>
          <w:spacing w:val="1"/>
        </w:rPr>
        <w:t>m</w:t>
      </w:r>
      <w:r w:rsidRPr="00C536BE">
        <w:rPr>
          <w:rFonts w:eastAsia="Times New Roman" w:cs="Times New Roman"/>
          <w:spacing w:val="-1"/>
        </w:rPr>
        <w:t>e</w:t>
      </w:r>
      <w:r w:rsidRPr="00C536BE">
        <w:rPr>
          <w:rFonts w:eastAsia="Times New Roman" w:cs="Times New Roman"/>
        </w:rPr>
        <w:t>diasi</w:t>
      </w:r>
      <w:r w:rsidR="00D25479" w:rsidRPr="00C536BE">
        <w:rPr>
          <w:rFonts w:eastAsia="Times New Roman" w:cs="Times New Roman"/>
        </w:rPr>
        <w:t xml:space="preserve"> </w:t>
      </w:r>
      <w:r w:rsidR="00CF2AFA">
        <w:rPr>
          <w:rFonts w:eastAsia="Times New Roman" w:cs="Times New Roman"/>
        </w:rPr>
        <w:fldChar w:fldCharType="begin" w:fldLock="1"/>
      </w:r>
      <w:r w:rsidR="00D1611C">
        <w:rPr>
          <w:rFonts w:eastAsia="Times New Roman" w:cs="Times New Roman"/>
        </w:rPr>
        <w:instrText>ADDIN CSL_CITATION {"citationItems":[{"id":"ITEM-1","itemData":{"DOI":"https://doi.org/10.33394/jpu.v3i2.5519","ISSN":"2722-5097","author":[{"dropping-particle":"","family":"Tambun","given":"Sihar","non-dropping-particle":"","parse-names":false,"suffix":""},{"dropping-particle":"","family":"Heryanto","given":"Heryanto","non-dropping-particle":"","parse-names":false,"suffix":""},{"dropping-particle":"","family":"Mulyadi","given":"Mulyadi","non-dropping-particle":"","parse-names":false,"suffix":""},{"dropping-particle":"","family":"Sitorus","given":"Riris Rotua","non-dropping-particle":"","parse-names":false,"suffix":""},{"dropping-particle":"","family":"Putra","given":"Robiur Rahmat","non-dropping-particle":"","parse-names":false,"suffix":""}],"container-title":"Jurnal Pengabdian Undikma","id":"ITEM-1","issue":"2","issued":{"date-parts":[["2022"]]},"page":"233-240","title":"Pelatihan aplikasi olah data SmartPLS untuk meningkatkan skill penelitian bagi dosen sekolah tinggi theologia batam","type":"article-journal","volume":"3"},"uris":["http://www.mendeley.com/documents/?uuid=6e686077-3fa0-4bb2-af4d-619dc93ec30a"]}],"mendeley":{"formattedCitation":"(Tambun et al., 2022)","plainTextFormattedCitation":"(Tambun et al., 2022)","previouslyFormattedCitation":"(Tambun et al., 2022)"},"properties":{"noteIndex":0},"schema":"https://github.com/citation-style-language/schema/raw/master/csl-citation.json"}</w:instrText>
      </w:r>
      <w:r w:rsidR="00CF2AFA">
        <w:rPr>
          <w:rFonts w:eastAsia="Times New Roman" w:cs="Times New Roman"/>
        </w:rPr>
        <w:fldChar w:fldCharType="separate"/>
      </w:r>
      <w:r w:rsidR="00CF2AFA" w:rsidRPr="00CF2AFA">
        <w:rPr>
          <w:rFonts w:eastAsia="Times New Roman" w:cs="Times New Roman"/>
          <w:noProof/>
        </w:rPr>
        <w:t>(Tambun et al., 2022)</w:t>
      </w:r>
      <w:r w:rsidR="00CF2AFA">
        <w:rPr>
          <w:rFonts w:eastAsia="Times New Roman" w:cs="Times New Roman"/>
        </w:rPr>
        <w:fldChar w:fldCharType="end"/>
      </w:r>
      <w:bookmarkEnd w:id="228"/>
    </w:p>
    <w:p w14:paraId="7D04CC55" w14:textId="77777777" w:rsidR="00891CD5" w:rsidRDefault="00891CD5" w:rsidP="006F305F">
      <w:pPr>
        <w:widowControl w:val="0"/>
        <w:spacing w:after="0" w:line="480" w:lineRule="auto"/>
        <w:rPr>
          <w:rFonts w:cs="Times New Roman"/>
        </w:rPr>
      </w:pPr>
    </w:p>
    <w:sectPr w:rsidR="00891CD5" w:rsidSect="00A455AC">
      <w:type w:val="continuous"/>
      <w:pgSz w:w="11906" w:h="16838" w:code="9"/>
      <w:pgMar w:top="2268" w:right="1701" w:bottom="1701" w:left="212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FF228" w14:textId="77777777" w:rsidR="002701CA" w:rsidRPr="00F43303" w:rsidRDefault="002701CA" w:rsidP="00624B0F">
      <w:pPr>
        <w:spacing w:after="0" w:line="240" w:lineRule="auto"/>
      </w:pPr>
      <w:r w:rsidRPr="00F43303">
        <w:separator/>
      </w:r>
    </w:p>
  </w:endnote>
  <w:endnote w:type="continuationSeparator" w:id="0">
    <w:p w14:paraId="775308E3" w14:textId="77777777" w:rsidR="002701CA" w:rsidRPr="00F43303" w:rsidRDefault="002701CA" w:rsidP="00624B0F">
      <w:pPr>
        <w:spacing w:after="0" w:line="240" w:lineRule="auto"/>
      </w:pPr>
      <w:r w:rsidRPr="00F43303">
        <w:continuationSeparator/>
      </w:r>
    </w:p>
  </w:endnote>
  <w:endnote w:type="continuationNotice" w:id="1">
    <w:p w14:paraId="683D2CB3" w14:textId="77777777" w:rsidR="002701CA" w:rsidRPr="00F43303" w:rsidRDefault="002701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74794" w14:textId="06306025" w:rsidR="00D27DC8" w:rsidRDefault="00D27DC8">
    <w:pPr>
      <w:pStyle w:val="Footer"/>
      <w:jc w:val="right"/>
    </w:pPr>
  </w:p>
  <w:p w14:paraId="646E5A7E" w14:textId="77777777" w:rsidR="00D27DC8" w:rsidRDefault="00D27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1475895"/>
      <w:docPartObj>
        <w:docPartGallery w:val="Page Numbers (Bottom of Page)"/>
        <w:docPartUnique/>
      </w:docPartObj>
    </w:sdtPr>
    <w:sdtEndPr>
      <w:rPr>
        <w:noProof/>
      </w:rPr>
    </w:sdtEndPr>
    <w:sdtContent>
      <w:p w14:paraId="24879899" w14:textId="2C1BE17E" w:rsidR="00A66BCE" w:rsidRDefault="00A66B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9C3491" w14:textId="77777777" w:rsidR="00A04416" w:rsidRPr="00F43303" w:rsidRDefault="00A044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2512636"/>
      <w:docPartObj>
        <w:docPartGallery w:val="Page Numbers (Bottom of Page)"/>
        <w:docPartUnique/>
      </w:docPartObj>
    </w:sdtPr>
    <w:sdtEndPr>
      <w:rPr>
        <w:noProof/>
      </w:rPr>
    </w:sdtEndPr>
    <w:sdtContent>
      <w:p w14:paraId="2440E964" w14:textId="77777777" w:rsidR="00A0791A" w:rsidRDefault="00A079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46758C" w14:textId="77777777" w:rsidR="00A0791A" w:rsidRPr="00F43303" w:rsidRDefault="00A07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99BFC" w14:textId="77777777" w:rsidR="002701CA" w:rsidRPr="00F43303" w:rsidRDefault="002701CA" w:rsidP="00624B0F">
      <w:pPr>
        <w:spacing w:after="0" w:line="240" w:lineRule="auto"/>
      </w:pPr>
      <w:r w:rsidRPr="00F43303">
        <w:separator/>
      </w:r>
    </w:p>
  </w:footnote>
  <w:footnote w:type="continuationSeparator" w:id="0">
    <w:p w14:paraId="04B01303" w14:textId="77777777" w:rsidR="002701CA" w:rsidRPr="00F43303" w:rsidRDefault="002701CA" w:rsidP="00624B0F">
      <w:pPr>
        <w:spacing w:after="0" w:line="240" w:lineRule="auto"/>
      </w:pPr>
      <w:r w:rsidRPr="00F43303">
        <w:continuationSeparator/>
      </w:r>
    </w:p>
  </w:footnote>
  <w:footnote w:type="continuationNotice" w:id="1">
    <w:p w14:paraId="3E34A9EE" w14:textId="77777777" w:rsidR="002701CA" w:rsidRPr="00F43303" w:rsidRDefault="002701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27336" w14:textId="36BAE4D1" w:rsidR="00D27DC8" w:rsidRPr="00A0791A" w:rsidRDefault="00D27DC8" w:rsidP="00A0791A">
    <w:pPr>
      <w:pStyle w:val="Caption"/>
      <w:keepNext/>
      <w:spacing w:after="0" w:line="480" w:lineRule="auto"/>
      <w:jc w:val="center"/>
      <w:rPr>
        <w:rFonts w:cs="Times New Roman"/>
        <w:i w:val="0"/>
        <w:iCs w:val="0"/>
        <w:color w:val="auto"/>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5595"/>
    <w:multiLevelType w:val="multilevel"/>
    <w:tmpl w:val="FFFAB2DA"/>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A11C5"/>
    <w:multiLevelType w:val="hybridMultilevel"/>
    <w:tmpl w:val="71B0F0C6"/>
    <w:lvl w:ilvl="0" w:tplc="D2662776">
      <w:start w:val="1"/>
      <w:numFmt w:val="decimal"/>
      <w:lvlText w:val="2.%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F165DD"/>
    <w:multiLevelType w:val="hybridMultilevel"/>
    <w:tmpl w:val="123E4F8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AF1CB6"/>
    <w:multiLevelType w:val="hybridMultilevel"/>
    <w:tmpl w:val="A82C0C76"/>
    <w:lvl w:ilvl="0" w:tplc="4052F13E">
      <w:start w:val="1"/>
      <w:numFmt w:val="decimal"/>
      <w:lvlText w:val="1.%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A3014AC"/>
    <w:multiLevelType w:val="multilevel"/>
    <w:tmpl w:val="FAC4BBAA"/>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C0E90"/>
    <w:multiLevelType w:val="hybridMultilevel"/>
    <w:tmpl w:val="ACFE3020"/>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6" w15:restartNumberingAfterBreak="0">
    <w:nsid w:val="11465B46"/>
    <w:multiLevelType w:val="hybridMultilevel"/>
    <w:tmpl w:val="97761D4C"/>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7564C4"/>
    <w:multiLevelType w:val="hybridMultilevel"/>
    <w:tmpl w:val="257085E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CB48C4"/>
    <w:multiLevelType w:val="hybridMultilevel"/>
    <w:tmpl w:val="CE74E11C"/>
    <w:lvl w:ilvl="0" w:tplc="A236A1DE">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1E3CE7"/>
    <w:multiLevelType w:val="hybridMultilevel"/>
    <w:tmpl w:val="5FE4235E"/>
    <w:lvl w:ilvl="0" w:tplc="815C0926">
      <w:start w:val="1"/>
      <w:numFmt w:val="lowerLetter"/>
      <w:lvlText w:val="%1."/>
      <w:lvlJc w:val="left"/>
      <w:pPr>
        <w:ind w:left="357" w:hanging="357"/>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2D075CB"/>
    <w:multiLevelType w:val="multilevel"/>
    <w:tmpl w:val="5C22FD02"/>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122223"/>
    <w:multiLevelType w:val="hybridMultilevel"/>
    <w:tmpl w:val="ACDC13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5C4116B"/>
    <w:multiLevelType w:val="hybridMultilevel"/>
    <w:tmpl w:val="E4B20DD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6054BBC"/>
    <w:multiLevelType w:val="hybridMultilevel"/>
    <w:tmpl w:val="83D8745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784E44"/>
    <w:multiLevelType w:val="hybridMultilevel"/>
    <w:tmpl w:val="978EA7C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DD0188"/>
    <w:multiLevelType w:val="hybridMultilevel"/>
    <w:tmpl w:val="EF10FFD2"/>
    <w:lvl w:ilvl="0" w:tplc="8E5A8C8C">
      <w:start w:val="1"/>
      <w:numFmt w:val="lowerLetter"/>
      <w:lvlText w:val="%1."/>
      <w:lvlJc w:val="left"/>
      <w:pPr>
        <w:ind w:left="1071" w:hanging="357"/>
      </w:pPr>
      <w:rPr>
        <w:rFonts w:hint="default"/>
      </w:rPr>
    </w:lvl>
    <w:lvl w:ilvl="1" w:tplc="38090019">
      <w:start w:val="1"/>
      <w:numFmt w:val="lowerLetter"/>
      <w:lvlText w:val="%2."/>
      <w:lvlJc w:val="left"/>
      <w:pPr>
        <w:ind w:left="2154" w:hanging="360"/>
      </w:pPr>
    </w:lvl>
    <w:lvl w:ilvl="2" w:tplc="3809001B" w:tentative="1">
      <w:start w:val="1"/>
      <w:numFmt w:val="lowerRoman"/>
      <w:lvlText w:val="%3."/>
      <w:lvlJc w:val="right"/>
      <w:pPr>
        <w:ind w:left="2874" w:hanging="180"/>
      </w:pPr>
    </w:lvl>
    <w:lvl w:ilvl="3" w:tplc="3809000F" w:tentative="1">
      <w:start w:val="1"/>
      <w:numFmt w:val="decimal"/>
      <w:lvlText w:val="%4."/>
      <w:lvlJc w:val="left"/>
      <w:pPr>
        <w:ind w:left="3594" w:hanging="360"/>
      </w:pPr>
    </w:lvl>
    <w:lvl w:ilvl="4" w:tplc="38090019" w:tentative="1">
      <w:start w:val="1"/>
      <w:numFmt w:val="lowerLetter"/>
      <w:lvlText w:val="%5."/>
      <w:lvlJc w:val="left"/>
      <w:pPr>
        <w:ind w:left="4314" w:hanging="360"/>
      </w:pPr>
    </w:lvl>
    <w:lvl w:ilvl="5" w:tplc="3809001B" w:tentative="1">
      <w:start w:val="1"/>
      <w:numFmt w:val="lowerRoman"/>
      <w:lvlText w:val="%6."/>
      <w:lvlJc w:val="right"/>
      <w:pPr>
        <w:ind w:left="5034" w:hanging="180"/>
      </w:pPr>
    </w:lvl>
    <w:lvl w:ilvl="6" w:tplc="3809000F" w:tentative="1">
      <w:start w:val="1"/>
      <w:numFmt w:val="decimal"/>
      <w:lvlText w:val="%7."/>
      <w:lvlJc w:val="left"/>
      <w:pPr>
        <w:ind w:left="5754" w:hanging="360"/>
      </w:pPr>
    </w:lvl>
    <w:lvl w:ilvl="7" w:tplc="38090019" w:tentative="1">
      <w:start w:val="1"/>
      <w:numFmt w:val="lowerLetter"/>
      <w:lvlText w:val="%8."/>
      <w:lvlJc w:val="left"/>
      <w:pPr>
        <w:ind w:left="6474" w:hanging="360"/>
      </w:pPr>
    </w:lvl>
    <w:lvl w:ilvl="8" w:tplc="3809001B" w:tentative="1">
      <w:start w:val="1"/>
      <w:numFmt w:val="lowerRoman"/>
      <w:lvlText w:val="%9."/>
      <w:lvlJc w:val="right"/>
      <w:pPr>
        <w:ind w:left="7194" w:hanging="180"/>
      </w:pPr>
    </w:lvl>
  </w:abstractNum>
  <w:abstractNum w:abstractNumId="16" w15:restartNumberingAfterBreak="0">
    <w:nsid w:val="2C2A0235"/>
    <w:multiLevelType w:val="hybridMultilevel"/>
    <w:tmpl w:val="819EFDE0"/>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7" w15:restartNumberingAfterBreak="0">
    <w:nsid w:val="3405641E"/>
    <w:multiLevelType w:val="hybridMultilevel"/>
    <w:tmpl w:val="B198BE18"/>
    <w:lvl w:ilvl="0" w:tplc="38090019">
      <w:start w:val="1"/>
      <w:numFmt w:val="lowerLetter"/>
      <w:lvlText w:val="%1."/>
      <w:lvlJc w:val="left"/>
      <w:pPr>
        <w:ind w:left="0" w:firstLine="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38861902"/>
    <w:multiLevelType w:val="multilevel"/>
    <w:tmpl w:val="3EBC0C6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B08FB"/>
    <w:multiLevelType w:val="hybridMultilevel"/>
    <w:tmpl w:val="F188AF68"/>
    <w:lvl w:ilvl="0" w:tplc="121ABED8">
      <w:start w:val="1"/>
      <w:numFmt w:val="lowerLetter"/>
      <w:lvlText w:val="%1."/>
      <w:lvlJc w:val="left"/>
      <w:pPr>
        <w:ind w:left="0" w:firstLine="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0" w15:restartNumberingAfterBreak="0">
    <w:nsid w:val="39DB4CE2"/>
    <w:multiLevelType w:val="hybridMultilevel"/>
    <w:tmpl w:val="6500313C"/>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B2067E3"/>
    <w:multiLevelType w:val="hybridMultilevel"/>
    <w:tmpl w:val="56902D74"/>
    <w:lvl w:ilvl="0" w:tplc="65E207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C622C24"/>
    <w:multiLevelType w:val="hybridMultilevel"/>
    <w:tmpl w:val="18385FDC"/>
    <w:lvl w:ilvl="0" w:tplc="F118C5A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DC26F8E"/>
    <w:multiLevelType w:val="hybridMultilevel"/>
    <w:tmpl w:val="A7B8B99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4" w15:restartNumberingAfterBreak="0">
    <w:nsid w:val="3DDC6DD4"/>
    <w:multiLevelType w:val="multilevel"/>
    <w:tmpl w:val="3809001D"/>
    <w:name w:val="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FC81825"/>
    <w:multiLevelType w:val="hybridMultilevel"/>
    <w:tmpl w:val="DE7853B0"/>
    <w:lvl w:ilvl="0" w:tplc="C5887358">
      <w:start w:val="1"/>
      <w:numFmt w:val="decimal"/>
      <w:lvlText w:val="%1."/>
      <w:lvlJc w:val="left"/>
      <w:pPr>
        <w:ind w:left="0" w:firstLine="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6" w15:restartNumberingAfterBreak="0">
    <w:nsid w:val="42E0599B"/>
    <w:multiLevelType w:val="hybridMultilevel"/>
    <w:tmpl w:val="A4C48EAE"/>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F536CA"/>
    <w:multiLevelType w:val="hybridMultilevel"/>
    <w:tmpl w:val="268A0A2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8" w15:restartNumberingAfterBreak="0">
    <w:nsid w:val="457F5BEF"/>
    <w:multiLevelType w:val="hybridMultilevel"/>
    <w:tmpl w:val="FC1C7308"/>
    <w:lvl w:ilvl="0" w:tplc="65E0C558">
      <w:start w:val="1"/>
      <w:numFmt w:val="lowerLetter"/>
      <w:lvlText w:val="%1."/>
      <w:lvlJc w:val="left"/>
      <w:pPr>
        <w:ind w:left="0" w:firstLine="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69F7B4F"/>
    <w:multiLevelType w:val="hybridMultilevel"/>
    <w:tmpl w:val="FBE2D850"/>
    <w:lvl w:ilvl="0" w:tplc="10887A74">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8010916"/>
    <w:multiLevelType w:val="hybridMultilevel"/>
    <w:tmpl w:val="819EFDE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1" w15:restartNumberingAfterBreak="0">
    <w:nsid w:val="4A304DBF"/>
    <w:multiLevelType w:val="hybridMultilevel"/>
    <w:tmpl w:val="CCFEC444"/>
    <w:lvl w:ilvl="0" w:tplc="38090019">
      <w:start w:val="1"/>
      <w:numFmt w:val="lowerLetter"/>
      <w:lvlText w:val="%1."/>
      <w:lvlJc w:val="left"/>
      <w:pPr>
        <w:ind w:left="770" w:hanging="360"/>
      </w:p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32" w15:restartNumberingAfterBreak="0">
    <w:nsid w:val="4D3D5A90"/>
    <w:multiLevelType w:val="hybridMultilevel"/>
    <w:tmpl w:val="0534D8D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EAB2D93"/>
    <w:multiLevelType w:val="hybridMultilevel"/>
    <w:tmpl w:val="90FA502E"/>
    <w:lvl w:ilvl="0" w:tplc="8F4E3D04">
      <w:start w:val="1"/>
      <w:numFmt w:val="decimal"/>
      <w:lvlText w:val="2.1.%1"/>
      <w:lvlJc w:val="righ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26C531D"/>
    <w:multiLevelType w:val="hybridMultilevel"/>
    <w:tmpl w:val="7278BE3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3F70023"/>
    <w:multiLevelType w:val="hybridMultilevel"/>
    <w:tmpl w:val="05C48B44"/>
    <w:lvl w:ilvl="0" w:tplc="5178DE5A">
      <w:start w:val="1"/>
      <w:numFmt w:val="decimal"/>
      <w:lvlText w:val="%1."/>
      <w:lvlJc w:val="left"/>
      <w:pPr>
        <w:tabs>
          <w:tab w:val="num" w:pos="0"/>
        </w:tabs>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5043FBD"/>
    <w:multiLevelType w:val="hybridMultilevel"/>
    <w:tmpl w:val="C13E0DC6"/>
    <w:lvl w:ilvl="0" w:tplc="4222644C">
      <w:start w:val="1"/>
      <w:numFmt w:val="lowerLetter"/>
      <w:lvlText w:val="%1."/>
      <w:lvlJc w:val="left"/>
      <w:pPr>
        <w:ind w:left="0" w:firstLine="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6CF7F16"/>
    <w:multiLevelType w:val="hybridMultilevel"/>
    <w:tmpl w:val="D0A629E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8" w15:restartNumberingAfterBreak="0">
    <w:nsid w:val="5AAA72FD"/>
    <w:multiLevelType w:val="hybridMultilevel"/>
    <w:tmpl w:val="F19C8AB8"/>
    <w:lvl w:ilvl="0" w:tplc="8D069022">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FD77664"/>
    <w:multiLevelType w:val="hybridMultilevel"/>
    <w:tmpl w:val="3140E1C4"/>
    <w:lvl w:ilvl="0" w:tplc="9F6459FE">
      <w:start w:val="1"/>
      <w:numFmt w:val="decimal"/>
      <w:lvlText w:val="%1."/>
      <w:lvlJc w:val="left"/>
      <w:pPr>
        <w:ind w:left="0" w:firstLine="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0" w15:restartNumberingAfterBreak="0">
    <w:nsid w:val="5FE75F10"/>
    <w:multiLevelType w:val="hybridMultilevel"/>
    <w:tmpl w:val="42286E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0A26B45"/>
    <w:multiLevelType w:val="hybridMultilevel"/>
    <w:tmpl w:val="19CACAA0"/>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65B10A46"/>
    <w:multiLevelType w:val="hybridMultilevel"/>
    <w:tmpl w:val="646CFB06"/>
    <w:lvl w:ilvl="0" w:tplc="A236A1DE">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A396883"/>
    <w:multiLevelType w:val="hybridMultilevel"/>
    <w:tmpl w:val="7CF2BAAE"/>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6DC8596C"/>
    <w:multiLevelType w:val="hybridMultilevel"/>
    <w:tmpl w:val="EF52A852"/>
    <w:lvl w:ilvl="0" w:tplc="019642F2">
      <w:start w:val="1"/>
      <w:numFmt w:val="decimal"/>
      <w:lvlText w:val="2.4.%1"/>
      <w:lvlJc w:val="righ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EE34B8C"/>
    <w:multiLevelType w:val="multilevel"/>
    <w:tmpl w:val="9E0806FC"/>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E12E37"/>
    <w:multiLevelType w:val="hybridMultilevel"/>
    <w:tmpl w:val="344CA726"/>
    <w:lvl w:ilvl="0" w:tplc="13A0486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21F6B77"/>
    <w:multiLevelType w:val="hybridMultilevel"/>
    <w:tmpl w:val="0C2EB6C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60910D4"/>
    <w:multiLevelType w:val="hybridMultilevel"/>
    <w:tmpl w:val="94E6AEF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8175446"/>
    <w:multiLevelType w:val="hybridMultilevel"/>
    <w:tmpl w:val="D88E6AA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0" w15:restartNumberingAfterBreak="0">
    <w:nsid w:val="782753B9"/>
    <w:multiLevelType w:val="hybridMultilevel"/>
    <w:tmpl w:val="69B4A6CA"/>
    <w:lvl w:ilvl="0" w:tplc="E862A27C">
      <w:start w:val="4"/>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89F33E6"/>
    <w:multiLevelType w:val="hybridMultilevel"/>
    <w:tmpl w:val="F648A928"/>
    <w:lvl w:ilvl="0" w:tplc="00C873E0">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AB00637"/>
    <w:multiLevelType w:val="hybridMultilevel"/>
    <w:tmpl w:val="28C68B14"/>
    <w:lvl w:ilvl="0" w:tplc="99D29EF2">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B467778"/>
    <w:multiLevelType w:val="hybridMultilevel"/>
    <w:tmpl w:val="0180F2CC"/>
    <w:lvl w:ilvl="0" w:tplc="1224450C">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B536BCD"/>
    <w:multiLevelType w:val="hybridMultilevel"/>
    <w:tmpl w:val="75DA959A"/>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5" w15:restartNumberingAfterBreak="0">
    <w:nsid w:val="7C95261E"/>
    <w:multiLevelType w:val="hybridMultilevel"/>
    <w:tmpl w:val="03AC3E6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CE23FF2"/>
    <w:multiLevelType w:val="hybridMultilevel"/>
    <w:tmpl w:val="13C0EFA0"/>
    <w:lvl w:ilvl="0" w:tplc="38090019">
      <w:start w:val="1"/>
      <w:numFmt w:val="lowerLetter"/>
      <w:lvlText w:val="%1."/>
      <w:lvlJc w:val="left"/>
      <w:pPr>
        <w:ind w:left="1077" w:hanging="360"/>
      </w:pPr>
      <w:rPr>
        <w:rFonts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num w:numId="1" w16cid:durableId="964895892">
    <w:abstractNumId w:val="33"/>
  </w:num>
  <w:num w:numId="2" w16cid:durableId="312804844">
    <w:abstractNumId w:val="44"/>
  </w:num>
  <w:num w:numId="3" w16cid:durableId="1600681093">
    <w:abstractNumId w:val="45"/>
  </w:num>
  <w:num w:numId="4" w16cid:durableId="1208644218">
    <w:abstractNumId w:val="19"/>
  </w:num>
  <w:num w:numId="5" w16cid:durableId="1601137588">
    <w:abstractNumId w:val="9"/>
  </w:num>
  <w:num w:numId="6" w16cid:durableId="897394792">
    <w:abstractNumId w:val="15"/>
  </w:num>
  <w:num w:numId="7" w16cid:durableId="1296957678">
    <w:abstractNumId w:val="29"/>
  </w:num>
  <w:num w:numId="8" w16cid:durableId="1952667098">
    <w:abstractNumId w:val="39"/>
  </w:num>
  <w:num w:numId="9" w16cid:durableId="1516918648">
    <w:abstractNumId w:val="36"/>
  </w:num>
  <w:num w:numId="10" w16cid:durableId="35355101">
    <w:abstractNumId w:val="28"/>
  </w:num>
  <w:num w:numId="11" w16cid:durableId="754211076">
    <w:abstractNumId w:val="51"/>
  </w:num>
  <w:num w:numId="12" w16cid:durableId="233398703">
    <w:abstractNumId w:val="25"/>
  </w:num>
  <w:num w:numId="13" w16cid:durableId="1732920486">
    <w:abstractNumId w:val="35"/>
  </w:num>
  <w:num w:numId="14" w16cid:durableId="1915314564">
    <w:abstractNumId w:val="38"/>
  </w:num>
  <w:num w:numId="15" w16cid:durableId="728305654">
    <w:abstractNumId w:val="1"/>
  </w:num>
  <w:num w:numId="16" w16cid:durableId="1425105095">
    <w:abstractNumId w:val="3"/>
  </w:num>
  <w:num w:numId="17" w16cid:durableId="1654291637">
    <w:abstractNumId w:val="10"/>
  </w:num>
  <w:num w:numId="18" w16cid:durableId="864562067">
    <w:abstractNumId w:val="46"/>
  </w:num>
  <w:num w:numId="19" w16cid:durableId="497695480">
    <w:abstractNumId w:val="22"/>
  </w:num>
  <w:num w:numId="20" w16cid:durableId="557283235">
    <w:abstractNumId w:val="56"/>
  </w:num>
  <w:num w:numId="21" w16cid:durableId="484856248">
    <w:abstractNumId w:val="31"/>
  </w:num>
  <w:num w:numId="22" w16cid:durableId="768088833">
    <w:abstractNumId w:val="14"/>
  </w:num>
  <w:num w:numId="23" w16cid:durableId="817765549">
    <w:abstractNumId w:val="17"/>
  </w:num>
  <w:num w:numId="24" w16cid:durableId="496463208">
    <w:abstractNumId w:val="48"/>
  </w:num>
  <w:num w:numId="25" w16cid:durableId="597567747">
    <w:abstractNumId w:val="12"/>
  </w:num>
  <w:num w:numId="26" w16cid:durableId="1744598504">
    <w:abstractNumId w:val="11"/>
  </w:num>
  <w:num w:numId="27" w16cid:durableId="282612717">
    <w:abstractNumId w:val="43"/>
  </w:num>
  <w:num w:numId="28" w16cid:durableId="579100256">
    <w:abstractNumId w:val="41"/>
  </w:num>
  <w:num w:numId="29" w16cid:durableId="1450276504">
    <w:abstractNumId w:val="47"/>
  </w:num>
  <w:num w:numId="30" w16cid:durableId="1328633637">
    <w:abstractNumId w:val="55"/>
  </w:num>
  <w:num w:numId="31" w16cid:durableId="80491284">
    <w:abstractNumId w:val="34"/>
  </w:num>
  <w:num w:numId="32" w16cid:durableId="1094284767">
    <w:abstractNumId w:val="21"/>
  </w:num>
  <w:num w:numId="33" w16cid:durableId="1513645184">
    <w:abstractNumId w:val="32"/>
  </w:num>
  <w:num w:numId="34" w16cid:durableId="1093355120">
    <w:abstractNumId w:val="5"/>
  </w:num>
  <w:num w:numId="35" w16cid:durableId="312102178">
    <w:abstractNumId w:val="40"/>
  </w:num>
  <w:num w:numId="36" w16cid:durableId="1595626027">
    <w:abstractNumId w:val="54"/>
  </w:num>
  <w:num w:numId="37" w16cid:durableId="1135831818">
    <w:abstractNumId w:val="20"/>
  </w:num>
  <w:num w:numId="38" w16cid:durableId="155001771">
    <w:abstractNumId w:val="6"/>
  </w:num>
  <w:num w:numId="39" w16cid:durableId="1438914754">
    <w:abstractNumId w:val="2"/>
  </w:num>
  <w:num w:numId="40" w16cid:durableId="330837728">
    <w:abstractNumId w:val="7"/>
  </w:num>
  <w:num w:numId="41" w16cid:durableId="117724862">
    <w:abstractNumId w:val="49"/>
  </w:num>
  <w:num w:numId="42" w16cid:durableId="64114700">
    <w:abstractNumId w:val="16"/>
  </w:num>
  <w:num w:numId="43" w16cid:durableId="855268535">
    <w:abstractNumId w:val="27"/>
  </w:num>
  <w:num w:numId="44" w16cid:durableId="1587152164">
    <w:abstractNumId w:val="23"/>
  </w:num>
  <w:num w:numId="45" w16cid:durableId="1345284736">
    <w:abstractNumId w:val="37"/>
  </w:num>
  <w:num w:numId="46" w16cid:durableId="1126004940">
    <w:abstractNumId w:val="30"/>
  </w:num>
  <w:num w:numId="47" w16cid:durableId="352726165">
    <w:abstractNumId w:val="53"/>
  </w:num>
  <w:num w:numId="48" w16cid:durableId="1522427540">
    <w:abstractNumId w:val="52"/>
  </w:num>
  <w:num w:numId="49" w16cid:durableId="2059235140">
    <w:abstractNumId w:val="18"/>
  </w:num>
  <w:num w:numId="50" w16cid:durableId="496118987">
    <w:abstractNumId w:val="8"/>
  </w:num>
  <w:num w:numId="51" w16cid:durableId="758599242">
    <w:abstractNumId w:val="13"/>
  </w:num>
  <w:num w:numId="52" w16cid:durableId="499975643">
    <w:abstractNumId w:val="26"/>
  </w:num>
  <w:num w:numId="53" w16cid:durableId="559367805">
    <w:abstractNumId w:val="42"/>
  </w:num>
  <w:num w:numId="54" w16cid:durableId="269778721">
    <w:abstractNumId w:val="50"/>
  </w:num>
  <w:num w:numId="55" w16cid:durableId="809636248">
    <w:abstractNumId w:val="4"/>
  </w:num>
  <w:num w:numId="56" w16cid:durableId="215747105">
    <w:abstractNumId w:val="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284"/>
  <w:characterSpacingControl w:val="doNotCompress"/>
  <w:hdrShapeDefaults>
    <o:shapedefaults v:ext="edit" spidmax="2056"/>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97A"/>
    <w:rsid w:val="00000488"/>
    <w:rsid w:val="00000EC0"/>
    <w:rsid w:val="000015F0"/>
    <w:rsid w:val="00002A1F"/>
    <w:rsid w:val="00002BB7"/>
    <w:rsid w:val="00002E02"/>
    <w:rsid w:val="000031FA"/>
    <w:rsid w:val="00003279"/>
    <w:rsid w:val="00003322"/>
    <w:rsid w:val="00004677"/>
    <w:rsid w:val="00006C47"/>
    <w:rsid w:val="00006E70"/>
    <w:rsid w:val="00006E98"/>
    <w:rsid w:val="000115FC"/>
    <w:rsid w:val="00011976"/>
    <w:rsid w:val="0001278C"/>
    <w:rsid w:val="00013237"/>
    <w:rsid w:val="00013397"/>
    <w:rsid w:val="000148B3"/>
    <w:rsid w:val="00014A4B"/>
    <w:rsid w:val="00014FA2"/>
    <w:rsid w:val="00015345"/>
    <w:rsid w:val="0001575C"/>
    <w:rsid w:val="00015EDD"/>
    <w:rsid w:val="0001607F"/>
    <w:rsid w:val="000163E1"/>
    <w:rsid w:val="000169C8"/>
    <w:rsid w:val="00016B12"/>
    <w:rsid w:val="00016FA1"/>
    <w:rsid w:val="0001749F"/>
    <w:rsid w:val="00020767"/>
    <w:rsid w:val="00021839"/>
    <w:rsid w:val="00022714"/>
    <w:rsid w:val="00022A83"/>
    <w:rsid w:val="0002381F"/>
    <w:rsid w:val="00023D5D"/>
    <w:rsid w:val="00025473"/>
    <w:rsid w:val="000267F0"/>
    <w:rsid w:val="00026C89"/>
    <w:rsid w:val="00027480"/>
    <w:rsid w:val="000274F4"/>
    <w:rsid w:val="00030CA9"/>
    <w:rsid w:val="0003180D"/>
    <w:rsid w:val="0003187D"/>
    <w:rsid w:val="000319AA"/>
    <w:rsid w:val="00031EA1"/>
    <w:rsid w:val="00031F08"/>
    <w:rsid w:val="00031F82"/>
    <w:rsid w:val="00033E90"/>
    <w:rsid w:val="00034536"/>
    <w:rsid w:val="00034ED1"/>
    <w:rsid w:val="000356F9"/>
    <w:rsid w:val="000358BD"/>
    <w:rsid w:val="00035A2F"/>
    <w:rsid w:val="00035D92"/>
    <w:rsid w:val="00035E43"/>
    <w:rsid w:val="00035F31"/>
    <w:rsid w:val="00036C11"/>
    <w:rsid w:val="00036C62"/>
    <w:rsid w:val="000373F0"/>
    <w:rsid w:val="0004179A"/>
    <w:rsid w:val="00042161"/>
    <w:rsid w:val="0004299E"/>
    <w:rsid w:val="00042BAB"/>
    <w:rsid w:val="00043D87"/>
    <w:rsid w:val="00044CCC"/>
    <w:rsid w:val="00044D97"/>
    <w:rsid w:val="0004501A"/>
    <w:rsid w:val="0004527B"/>
    <w:rsid w:val="00045299"/>
    <w:rsid w:val="00045B2D"/>
    <w:rsid w:val="0004644D"/>
    <w:rsid w:val="00047216"/>
    <w:rsid w:val="0004794B"/>
    <w:rsid w:val="00047BBD"/>
    <w:rsid w:val="00047E7A"/>
    <w:rsid w:val="00050F7C"/>
    <w:rsid w:val="00051D00"/>
    <w:rsid w:val="0005231B"/>
    <w:rsid w:val="00052AB6"/>
    <w:rsid w:val="0005353E"/>
    <w:rsid w:val="00053B77"/>
    <w:rsid w:val="00054FC4"/>
    <w:rsid w:val="00055161"/>
    <w:rsid w:val="000558F0"/>
    <w:rsid w:val="00055B9A"/>
    <w:rsid w:val="00055D58"/>
    <w:rsid w:val="00056BBC"/>
    <w:rsid w:val="00057330"/>
    <w:rsid w:val="000575A0"/>
    <w:rsid w:val="00057D3E"/>
    <w:rsid w:val="0006017C"/>
    <w:rsid w:val="00060368"/>
    <w:rsid w:val="00061A5E"/>
    <w:rsid w:val="0006225F"/>
    <w:rsid w:val="00062B36"/>
    <w:rsid w:val="00062FB4"/>
    <w:rsid w:val="00063EB1"/>
    <w:rsid w:val="0006545A"/>
    <w:rsid w:val="000668FE"/>
    <w:rsid w:val="000721AD"/>
    <w:rsid w:val="00072510"/>
    <w:rsid w:val="00072683"/>
    <w:rsid w:val="0007286D"/>
    <w:rsid w:val="00072E55"/>
    <w:rsid w:val="00073AAA"/>
    <w:rsid w:val="00073D4F"/>
    <w:rsid w:val="000743ED"/>
    <w:rsid w:val="000749C2"/>
    <w:rsid w:val="00075607"/>
    <w:rsid w:val="00075B39"/>
    <w:rsid w:val="00076F95"/>
    <w:rsid w:val="000804EC"/>
    <w:rsid w:val="00081305"/>
    <w:rsid w:val="0008373C"/>
    <w:rsid w:val="000840BC"/>
    <w:rsid w:val="000842CC"/>
    <w:rsid w:val="00084A82"/>
    <w:rsid w:val="00084AF4"/>
    <w:rsid w:val="00084B22"/>
    <w:rsid w:val="000852AE"/>
    <w:rsid w:val="000867D8"/>
    <w:rsid w:val="00087943"/>
    <w:rsid w:val="000901A0"/>
    <w:rsid w:val="00090706"/>
    <w:rsid w:val="00090B8B"/>
    <w:rsid w:val="000924DF"/>
    <w:rsid w:val="000932DD"/>
    <w:rsid w:val="00093AC0"/>
    <w:rsid w:val="00093E92"/>
    <w:rsid w:val="0009431D"/>
    <w:rsid w:val="00094753"/>
    <w:rsid w:val="00094AD4"/>
    <w:rsid w:val="000957E5"/>
    <w:rsid w:val="00095B8E"/>
    <w:rsid w:val="00096509"/>
    <w:rsid w:val="00096C7A"/>
    <w:rsid w:val="00097D0D"/>
    <w:rsid w:val="00097EAC"/>
    <w:rsid w:val="000A001C"/>
    <w:rsid w:val="000A0486"/>
    <w:rsid w:val="000A0C5E"/>
    <w:rsid w:val="000A0E48"/>
    <w:rsid w:val="000A110F"/>
    <w:rsid w:val="000A1F94"/>
    <w:rsid w:val="000A28EF"/>
    <w:rsid w:val="000A2D21"/>
    <w:rsid w:val="000A2DAE"/>
    <w:rsid w:val="000A2DDD"/>
    <w:rsid w:val="000A360F"/>
    <w:rsid w:val="000A3901"/>
    <w:rsid w:val="000A47D9"/>
    <w:rsid w:val="000A616B"/>
    <w:rsid w:val="000A6802"/>
    <w:rsid w:val="000A6DD4"/>
    <w:rsid w:val="000A7171"/>
    <w:rsid w:val="000B0314"/>
    <w:rsid w:val="000B0EB7"/>
    <w:rsid w:val="000B2226"/>
    <w:rsid w:val="000B23D2"/>
    <w:rsid w:val="000B305D"/>
    <w:rsid w:val="000B314D"/>
    <w:rsid w:val="000B348B"/>
    <w:rsid w:val="000B418F"/>
    <w:rsid w:val="000B5262"/>
    <w:rsid w:val="000C064C"/>
    <w:rsid w:val="000C0AB3"/>
    <w:rsid w:val="000C0D1C"/>
    <w:rsid w:val="000C2187"/>
    <w:rsid w:val="000C385F"/>
    <w:rsid w:val="000C4404"/>
    <w:rsid w:val="000C4525"/>
    <w:rsid w:val="000C4A83"/>
    <w:rsid w:val="000C4EBB"/>
    <w:rsid w:val="000C5F2B"/>
    <w:rsid w:val="000C62E6"/>
    <w:rsid w:val="000C64B1"/>
    <w:rsid w:val="000C6CF7"/>
    <w:rsid w:val="000C7045"/>
    <w:rsid w:val="000C7BC9"/>
    <w:rsid w:val="000C7F94"/>
    <w:rsid w:val="000C7FD9"/>
    <w:rsid w:val="000D0323"/>
    <w:rsid w:val="000D058A"/>
    <w:rsid w:val="000D12FE"/>
    <w:rsid w:val="000D2093"/>
    <w:rsid w:val="000D3219"/>
    <w:rsid w:val="000D33A6"/>
    <w:rsid w:val="000D3B0B"/>
    <w:rsid w:val="000D414A"/>
    <w:rsid w:val="000D41F8"/>
    <w:rsid w:val="000D4AC3"/>
    <w:rsid w:val="000D4DAC"/>
    <w:rsid w:val="000D5C33"/>
    <w:rsid w:val="000D5DEC"/>
    <w:rsid w:val="000D60FA"/>
    <w:rsid w:val="000D6586"/>
    <w:rsid w:val="000D6713"/>
    <w:rsid w:val="000D678E"/>
    <w:rsid w:val="000D6D84"/>
    <w:rsid w:val="000D71A1"/>
    <w:rsid w:val="000D7466"/>
    <w:rsid w:val="000E08AA"/>
    <w:rsid w:val="000E2B70"/>
    <w:rsid w:val="000E2C3E"/>
    <w:rsid w:val="000E58CB"/>
    <w:rsid w:val="000E608F"/>
    <w:rsid w:val="000F07E7"/>
    <w:rsid w:val="000F0935"/>
    <w:rsid w:val="000F115D"/>
    <w:rsid w:val="000F15B9"/>
    <w:rsid w:val="000F15F2"/>
    <w:rsid w:val="000F180F"/>
    <w:rsid w:val="000F198C"/>
    <w:rsid w:val="000F258F"/>
    <w:rsid w:val="000F2CCC"/>
    <w:rsid w:val="000F34CF"/>
    <w:rsid w:val="000F40E2"/>
    <w:rsid w:val="000F41BF"/>
    <w:rsid w:val="000F4764"/>
    <w:rsid w:val="000F49A3"/>
    <w:rsid w:val="000F4E4C"/>
    <w:rsid w:val="000F4F83"/>
    <w:rsid w:val="000F5084"/>
    <w:rsid w:val="000F59AB"/>
    <w:rsid w:val="000F61AC"/>
    <w:rsid w:val="000F6748"/>
    <w:rsid w:val="000F6E43"/>
    <w:rsid w:val="000F7348"/>
    <w:rsid w:val="000F7873"/>
    <w:rsid w:val="000F7FEE"/>
    <w:rsid w:val="0010051B"/>
    <w:rsid w:val="001005E9"/>
    <w:rsid w:val="00100AE0"/>
    <w:rsid w:val="00101B2B"/>
    <w:rsid w:val="00102100"/>
    <w:rsid w:val="00102452"/>
    <w:rsid w:val="00102E6D"/>
    <w:rsid w:val="001031C2"/>
    <w:rsid w:val="0010340C"/>
    <w:rsid w:val="001034E9"/>
    <w:rsid w:val="0010461E"/>
    <w:rsid w:val="001057D3"/>
    <w:rsid w:val="001060EA"/>
    <w:rsid w:val="00106BDE"/>
    <w:rsid w:val="001074D0"/>
    <w:rsid w:val="001076B3"/>
    <w:rsid w:val="00111178"/>
    <w:rsid w:val="0011169B"/>
    <w:rsid w:val="00111B68"/>
    <w:rsid w:val="0011238A"/>
    <w:rsid w:val="00112F1F"/>
    <w:rsid w:val="00113369"/>
    <w:rsid w:val="00113B39"/>
    <w:rsid w:val="00113E10"/>
    <w:rsid w:val="00113E8F"/>
    <w:rsid w:val="00114771"/>
    <w:rsid w:val="00114787"/>
    <w:rsid w:val="00114C49"/>
    <w:rsid w:val="00114D5C"/>
    <w:rsid w:val="00115102"/>
    <w:rsid w:val="00115830"/>
    <w:rsid w:val="0011692A"/>
    <w:rsid w:val="00117E8F"/>
    <w:rsid w:val="00117EDB"/>
    <w:rsid w:val="0012064D"/>
    <w:rsid w:val="00120DC8"/>
    <w:rsid w:val="00123930"/>
    <w:rsid w:val="00124AE2"/>
    <w:rsid w:val="00125329"/>
    <w:rsid w:val="00125588"/>
    <w:rsid w:val="0012629E"/>
    <w:rsid w:val="00126EAB"/>
    <w:rsid w:val="0012736A"/>
    <w:rsid w:val="00127EF1"/>
    <w:rsid w:val="00130969"/>
    <w:rsid w:val="0013149D"/>
    <w:rsid w:val="0013162B"/>
    <w:rsid w:val="0013162D"/>
    <w:rsid w:val="00131A12"/>
    <w:rsid w:val="001321A5"/>
    <w:rsid w:val="001321DC"/>
    <w:rsid w:val="00132735"/>
    <w:rsid w:val="0013316D"/>
    <w:rsid w:val="00134BB0"/>
    <w:rsid w:val="00135E76"/>
    <w:rsid w:val="001363E5"/>
    <w:rsid w:val="0013755A"/>
    <w:rsid w:val="00137E53"/>
    <w:rsid w:val="00140837"/>
    <w:rsid w:val="00140A62"/>
    <w:rsid w:val="00140E68"/>
    <w:rsid w:val="00142378"/>
    <w:rsid w:val="001438DF"/>
    <w:rsid w:val="00144AE1"/>
    <w:rsid w:val="00144BDB"/>
    <w:rsid w:val="00144F20"/>
    <w:rsid w:val="00145F6D"/>
    <w:rsid w:val="00145F77"/>
    <w:rsid w:val="001466B9"/>
    <w:rsid w:val="00146BA0"/>
    <w:rsid w:val="00147001"/>
    <w:rsid w:val="001476D9"/>
    <w:rsid w:val="001502EB"/>
    <w:rsid w:val="001509D2"/>
    <w:rsid w:val="00150B93"/>
    <w:rsid w:val="001516CC"/>
    <w:rsid w:val="001519C8"/>
    <w:rsid w:val="00151BB7"/>
    <w:rsid w:val="00151C64"/>
    <w:rsid w:val="00151E6B"/>
    <w:rsid w:val="00152D1F"/>
    <w:rsid w:val="001533C0"/>
    <w:rsid w:val="001533C5"/>
    <w:rsid w:val="0015350E"/>
    <w:rsid w:val="00154212"/>
    <w:rsid w:val="0015440F"/>
    <w:rsid w:val="00154874"/>
    <w:rsid w:val="00154B27"/>
    <w:rsid w:val="00154E2F"/>
    <w:rsid w:val="00154F8B"/>
    <w:rsid w:val="001553C7"/>
    <w:rsid w:val="00155EF0"/>
    <w:rsid w:val="001560A6"/>
    <w:rsid w:val="00156472"/>
    <w:rsid w:val="00157AE2"/>
    <w:rsid w:val="001600DC"/>
    <w:rsid w:val="001604D9"/>
    <w:rsid w:val="0016098A"/>
    <w:rsid w:val="001617DF"/>
    <w:rsid w:val="00161C03"/>
    <w:rsid w:val="00161D5E"/>
    <w:rsid w:val="001621B6"/>
    <w:rsid w:val="0016252E"/>
    <w:rsid w:val="00163266"/>
    <w:rsid w:val="00163BD9"/>
    <w:rsid w:val="00164584"/>
    <w:rsid w:val="00164A6C"/>
    <w:rsid w:val="00165A60"/>
    <w:rsid w:val="00166525"/>
    <w:rsid w:val="001675BF"/>
    <w:rsid w:val="00167BFF"/>
    <w:rsid w:val="0017011C"/>
    <w:rsid w:val="00171663"/>
    <w:rsid w:val="001725E3"/>
    <w:rsid w:val="00172821"/>
    <w:rsid w:val="0017334A"/>
    <w:rsid w:val="0017371E"/>
    <w:rsid w:val="00173D5C"/>
    <w:rsid w:val="0017487A"/>
    <w:rsid w:val="00175B38"/>
    <w:rsid w:val="00176023"/>
    <w:rsid w:val="001761DA"/>
    <w:rsid w:val="00176763"/>
    <w:rsid w:val="00176F2C"/>
    <w:rsid w:val="0017719F"/>
    <w:rsid w:val="00177739"/>
    <w:rsid w:val="001821F0"/>
    <w:rsid w:val="00182A34"/>
    <w:rsid w:val="00182C63"/>
    <w:rsid w:val="00183405"/>
    <w:rsid w:val="00183528"/>
    <w:rsid w:val="0018404D"/>
    <w:rsid w:val="00184544"/>
    <w:rsid w:val="00185F16"/>
    <w:rsid w:val="00186094"/>
    <w:rsid w:val="00186566"/>
    <w:rsid w:val="001865EF"/>
    <w:rsid w:val="00186912"/>
    <w:rsid w:val="00186AD9"/>
    <w:rsid w:val="00186D5E"/>
    <w:rsid w:val="0018707E"/>
    <w:rsid w:val="00187083"/>
    <w:rsid w:val="001872E5"/>
    <w:rsid w:val="00187B14"/>
    <w:rsid w:val="0019068D"/>
    <w:rsid w:val="00190C3E"/>
    <w:rsid w:val="0019163C"/>
    <w:rsid w:val="00191C09"/>
    <w:rsid w:val="00191C16"/>
    <w:rsid w:val="0019220B"/>
    <w:rsid w:val="00193BF3"/>
    <w:rsid w:val="0019466D"/>
    <w:rsid w:val="00194A8B"/>
    <w:rsid w:val="00195259"/>
    <w:rsid w:val="0019641C"/>
    <w:rsid w:val="00196670"/>
    <w:rsid w:val="00196F4C"/>
    <w:rsid w:val="00197655"/>
    <w:rsid w:val="001979BB"/>
    <w:rsid w:val="001A0837"/>
    <w:rsid w:val="001A083A"/>
    <w:rsid w:val="001A0CE4"/>
    <w:rsid w:val="001A2986"/>
    <w:rsid w:val="001A35CF"/>
    <w:rsid w:val="001A3761"/>
    <w:rsid w:val="001A3C12"/>
    <w:rsid w:val="001A3D29"/>
    <w:rsid w:val="001A40A1"/>
    <w:rsid w:val="001A51B4"/>
    <w:rsid w:val="001A52A9"/>
    <w:rsid w:val="001A53D5"/>
    <w:rsid w:val="001A5C57"/>
    <w:rsid w:val="001A614A"/>
    <w:rsid w:val="001A6502"/>
    <w:rsid w:val="001A6786"/>
    <w:rsid w:val="001A696E"/>
    <w:rsid w:val="001A771C"/>
    <w:rsid w:val="001A7970"/>
    <w:rsid w:val="001A7B3B"/>
    <w:rsid w:val="001A7C68"/>
    <w:rsid w:val="001B0024"/>
    <w:rsid w:val="001B0970"/>
    <w:rsid w:val="001B0CC7"/>
    <w:rsid w:val="001B0E4D"/>
    <w:rsid w:val="001B15CC"/>
    <w:rsid w:val="001B1A23"/>
    <w:rsid w:val="001B1BA2"/>
    <w:rsid w:val="001B22BD"/>
    <w:rsid w:val="001B25B0"/>
    <w:rsid w:val="001B3880"/>
    <w:rsid w:val="001B4B73"/>
    <w:rsid w:val="001B4BD0"/>
    <w:rsid w:val="001B5384"/>
    <w:rsid w:val="001B6A6B"/>
    <w:rsid w:val="001B7F3C"/>
    <w:rsid w:val="001C058B"/>
    <w:rsid w:val="001C06F3"/>
    <w:rsid w:val="001C07A7"/>
    <w:rsid w:val="001C1007"/>
    <w:rsid w:val="001C150D"/>
    <w:rsid w:val="001C1D58"/>
    <w:rsid w:val="001C28B2"/>
    <w:rsid w:val="001C3156"/>
    <w:rsid w:val="001C3A16"/>
    <w:rsid w:val="001C3C3E"/>
    <w:rsid w:val="001C415C"/>
    <w:rsid w:val="001C4A86"/>
    <w:rsid w:val="001C50D5"/>
    <w:rsid w:val="001C5DD2"/>
    <w:rsid w:val="001C6169"/>
    <w:rsid w:val="001C6BE9"/>
    <w:rsid w:val="001C7CF1"/>
    <w:rsid w:val="001D018B"/>
    <w:rsid w:val="001D041E"/>
    <w:rsid w:val="001D3605"/>
    <w:rsid w:val="001D4091"/>
    <w:rsid w:val="001D5368"/>
    <w:rsid w:val="001D597F"/>
    <w:rsid w:val="001D5C77"/>
    <w:rsid w:val="001D68F9"/>
    <w:rsid w:val="001D720B"/>
    <w:rsid w:val="001D7876"/>
    <w:rsid w:val="001D7D42"/>
    <w:rsid w:val="001E0719"/>
    <w:rsid w:val="001E0CF7"/>
    <w:rsid w:val="001E1670"/>
    <w:rsid w:val="001E29CA"/>
    <w:rsid w:val="001E3E1F"/>
    <w:rsid w:val="001E44FA"/>
    <w:rsid w:val="001E4D0C"/>
    <w:rsid w:val="001E5212"/>
    <w:rsid w:val="001E59CA"/>
    <w:rsid w:val="001E5A77"/>
    <w:rsid w:val="001E5B34"/>
    <w:rsid w:val="001E6204"/>
    <w:rsid w:val="001F007F"/>
    <w:rsid w:val="001F04AB"/>
    <w:rsid w:val="001F13E4"/>
    <w:rsid w:val="001F1E00"/>
    <w:rsid w:val="001F2FE0"/>
    <w:rsid w:val="001F3939"/>
    <w:rsid w:val="001F3B21"/>
    <w:rsid w:val="001F47EF"/>
    <w:rsid w:val="001F6AA8"/>
    <w:rsid w:val="001F78D3"/>
    <w:rsid w:val="00200137"/>
    <w:rsid w:val="00200392"/>
    <w:rsid w:val="002011DB"/>
    <w:rsid w:val="00201FC2"/>
    <w:rsid w:val="00202069"/>
    <w:rsid w:val="0020290E"/>
    <w:rsid w:val="0020299A"/>
    <w:rsid w:val="00202E94"/>
    <w:rsid w:val="002034C8"/>
    <w:rsid w:val="00203A66"/>
    <w:rsid w:val="00203D4D"/>
    <w:rsid w:val="00203DF7"/>
    <w:rsid w:val="00203E5F"/>
    <w:rsid w:val="00204D35"/>
    <w:rsid w:val="0020502A"/>
    <w:rsid w:val="002050CA"/>
    <w:rsid w:val="00205AC4"/>
    <w:rsid w:val="00205C78"/>
    <w:rsid w:val="00206D29"/>
    <w:rsid w:val="00206DCF"/>
    <w:rsid w:val="00207613"/>
    <w:rsid w:val="0021009C"/>
    <w:rsid w:val="002105DD"/>
    <w:rsid w:val="0021077D"/>
    <w:rsid w:val="002107D5"/>
    <w:rsid w:val="00210C8A"/>
    <w:rsid w:val="00211168"/>
    <w:rsid w:val="002111B2"/>
    <w:rsid w:val="002117A5"/>
    <w:rsid w:val="00212BCF"/>
    <w:rsid w:val="0021370C"/>
    <w:rsid w:val="00213D03"/>
    <w:rsid w:val="002143D7"/>
    <w:rsid w:val="002149E1"/>
    <w:rsid w:val="002150D5"/>
    <w:rsid w:val="002151C7"/>
    <w:rsid w:val="002153C3"/>
    <w:rsid w:val="00216162"/>
    <w:rsid w:val="00216580"/>
    <w:rsid w:val="0022040A"/>
    <w:rsid w:val="0022059A"/>
    <w:rsid w:val="00220A00"/>
    <w:rsid w:val="00220A12"/>
    <w:rsid w:val="00220C76"/>
    <w:rsid w:val="00221EC0"/>
    <w:rsid w:val="00221F28"/>
    <w:rsid w:val="00222899"/>
    <w:rsid w:val="00222E95"/>
    <w:rsid w:val="0022370A"/>
    <w:rsid w:val="00223F45"/>
    <w:rsid w:val="00224302"/>
    <w:rsid w:val="0022457C"/>
    <w:rsid w:val="0022587E"/>
    <w:rsid w:val="002258B0"/>
    <w:rsid w:val="00225B38"/>
    <w:rsid w:val="00225CCD"/>
    <w:rsid w:val="002267F8"/>
    <w:rsid w:val="00226D84"/>
    <w:rsid w:val="002270AF"/>
    <w:rsid w:val="00227292"/>
    <w:rsid w:val="002272DB"/>
    <w:rsid w:val="0023028F"/>
    <w:rsid w:val="002302F5"/>
    <w:rsid w:val="0023074A"/>
    <w:rsid w:val="00231159"/>
    <w:rsid w:val="00232042"/>
    <w:rsid w:val="002328C2"/>
    <w:rsid w:val="00232BC0"/>
    <w:rsid w:val="00233391"/>
    <w:rsid w:val="0023353A"/>
    <w:rsid w:val="00233822"/>
    <w:rsid w:val="002341B0"/>
    <w:rsid w:val="00234861"/>
    <w:rsid w:val="002349B8"/>
    <w:rsid w:val="002366FA"/>
    <w:rsid w:val="00237592"/>
    <w:rsid w:val="002376F2"/>
    <w:rsid w:val="0024088B"/>
    <w:rsid w:val="00240F2E"/>
    <w:rsid w:val="00241C55"/>
    <w:rsid w:val="0024289B"/>
    <w:rsid w:val="00242C98"/>
    <w:rsid w:val="002436DC"/>
    <w:rsid w:val="00243B4C"/>
    <w:rsid w:val="00243B7E"/>
    <w:rsid w:val="00243E40"/>
    <w:rsid w:val="002442A5"/>
    <w:rsid w:val="00244474"/>
    <w:rsid w:val="0024470D"/>
    <w:rsid w:val="00244EA4"/>
    <w:rsid w:val="0024583D"/>
    <w:rsid w:val="00245E34"/>
    <w:rsid w:val="00246223"/>
    <w:rsid w:val="0024624C"/>
    <w:rsid w:val="002464FB"/>
    <w:rsid w:val="0024679D"/>
    <w:rsid w:val="002477B2"/>
    <w:rsid w:val="002500BF"/>
    <w:rsid w:val="0025068F"/>
    <w:rsid w:val="00251F77"/>
    <w:rsid w:val="0025237B"/>
    <w:rsid w:val="00252753"/>
    <w:rsid w:val="002531A7"/>
    <w:rsid w:val="002535F5"/>
    <w:rsid w:val="00253690"/>
    <w:rsid w:val="00253ECE"/>
    <w:rsid w:val="00254878"/>
    <w:rsid w:val="00255722"/>
    <w:rsid w:val="00256305"/>
    <w:rsid w:val="0025709E"/>
    <w:rsid w:val="00257138"/>
    <w:rsid w:val="00257562"/>
    <w:rsid w:val="00260874"/>
    <w:rsid w:val="002608FF"/>
    <w:rsid w:val="002612E4"/>
    <w:rsid w:val="00261682"/>
    <w:rsid w:val="00262142"/>
    <w:rsid w:val="00262310"/>
    <w:rsid w:val="002623D3"/>
    <w:rsid w:val="0026361E"/>
    <w:rsid w:val="00264FBE"/>
    <w:rsid w:val="002663C5"/>
    <w:rsid w:val="002666EE"/>
    <w:rsid w:val="002701CA"/>
    <w:rsid w:val="00271A12"/>
    <w:rsid w:val="00272FE2"/>
    <w:rsid w:val="002748CC"/>
    <w:rsid w:val="00276DB3"/>
    <w:rsid w:val="00276DDB"/>
    <w:rsid w:val="00277145"/>
    <w:rsid w:val="00277CF9"/>
    <w:rsid w:val="00277F0C"/>
    <w:rsid w:val="00280111"/>
    <w:rsid w:val="002805C5"/>
    <w:rsid w:val="002808AD"/>
    <w:rsid w:val="00280C07"/>
    <w:rsid w:val="002810A4"/>
    <w:rsid w:val="00281587"/>
    <w:rsid w:val="00281FCA"/>
    <w:rsid w:val="00281FE3"/>
    <w:rsid w:val="00284DFD"/>
    <w:rsid w:val="002857AB"/>
    <w:rsid w:val="00285DE1"/>
    <w:rsid w:val="00285FE0"/>
    <w:rsid w:val="00286076"/>
    <w:rsid w:val="00286BB9"/>
    <w:rsid w:val="00286D7F"/>
    <w:rsid w:val="00287011"/>
    <w:rsid w:val="0028769C"/>
    <w:rsid w:val="00287825"/>
    <w:rsid w:val="00287B45"/>
    <w:rsid w:val="002901EC"/>
    <w:rsid w:val="002908CC"/>
    <w:rsid w:val="00290C4B"/>
    <w:rsid w:val="00290FD1"/>
    <w:rsid w:val="00292191"/>
    <w:rsid w:val="0029269F"/>
    <w:rsid w:val="00292CDF"/>
    <w:rsid w:val="00293976"/>
    <w:rsid w:val="00293AC0"/>
    <w:rsid w:val="00293E7B"/>
    <w:rsid w:val="00294228"/>
    <w:rsid w:val="0029437F"/>
    <w:rsid w:val="0029620B"/>
    <w:rsid w:val="002A0001"/>
    <w:rsid w:val="002A0AB9"/>
    <w:rsid w:val="002A153E"/>
    <w:rsid w:val="002A2621"/>
    <w:rsid w:val="002A263A"/>
    <w:rsid w:val="002A2D1B"/>
    <w:rsid w:val="002A2E03"/>
    <w:rsid w:val="002A32ED"/>
    <w:rsid w:val="002A3942"/>
    <w:rsid w:val="002A3B29"/>
    <w:rsid w:val="002A5093"/>
    <w:rsid w:val="002A5DF8"/>
    <w:rsid w:val="002A5F9F"/>
    <w:rsid w:val="002A609E"/>
    <w:rsid w:val="002A66D2"/>
    <w:rsid w:val="002A6D30"/>
    <w:rsid w:val="002A7132"/>
    <w:rsid w:val="002A76C5"/>
    <w:rsid w:val="002B0706"/>
    <w:rsid w:val="002B1DFA"/>
    <w:rsid w:val="002B20D7"/>
    <w:rsid w:val="002B21F3"/>
    <w:rsid w:val="002B336D"/>
    <w:rsid w:val="002B3B6E"/>
    <w:rsid w:val="002B43B0"/>
    <w:rsid w:val="002B5078"/>
    <w:rsid w:val="002B5E09"/>
    <w:rsid w:val="002B6105"/>
    <w:rsid w:val="002B643C"/>
    <w:rsid w:val="002B6ED3"/>
    <w:rsid w:val="002B7F76"/>
    <w:rsid w:val="002C0AC5"/>
    <w:rsid w:val="002C1F5A"/>
    <w:rsid w:val="002C256E"/>
    <w:rsid w:val="002C33CB"/>
    <w:rsid w:val="002C347D"/>
    <w:rsid w:val="002C41E1"/>
    <w:rsid w:val="002C4863"/>
    <w:rsid w:val="002C4E16"/>
    <w:rsid w:val="002C5B65"/>
    <w:rsid w:val="002C66AE"/>
    <w:rsid w:val="002C6FBB"/>
    <w:rsid w:val="002C6FD8"/>
    <w:rsid w:val="002C7007"/>
    <w:rsid w:val="002C7E2E"/>
    <w:rsid w:val="002C7F05"/>
    <w:rsid w:val="002D0C2C"/>
    <w:rsid w:val="002D1AB6"/>
    <w:rsid w:val="002D1DB7"/>
    <w:rsid w:val="002D20BD"/>
    <w:rsid w:val="002D2131"/>
    <w:rsid w:val="002D2192"/>
    <w:rsid w:val="002D29B0"/>
    <w:rsid w:val="002D2AB9"/>
    <w:rsid w:val="002D2FF2"/>
    <w:rsid w:val="002D395C"/>
    <w:rsid w:val="002D3AC1"/>
    <w:rsid w:val="002D4087"/>
    <w:rsid w:val="002D40C6"/>
    <w:rsid w:val="002D4913"/>
    <w:rsid w:val="002D503F"/>
    <w:rsid w:val="002D6071"/>
    <w:rsid w:val="002D639D"/>
    <w:rsid w:val="002D7016"/>
    <w:rsid w:val="002D7706"/>
    <w:rsid w:val="002E10A5"/>
    <w:rsid w:val="002E39B8"/>
    <w:rsid w:val="002E3B05"/>
    <w:rsid w:val="002E3C86"/>
    <w:rsid w:val="002E46DE"/>
    <w:rsid w:val="002E4CBF"/>
    <w:rsid w:val="002E53D2"/>
    <w:rsid w:val="002E54F0"/>
    <w:rsid w:val="002E5C91"/>
    <w:rsid w:val="002E6609"/>
    <w:rsid w:val="002E6D78"/>
    <w:rsid w:val="002E6F75"/>
    <w:rsid w:val="002E7622"/>
    <w:rsid w:val="002F235B"/>
    <w:rsid w:val="002F2412"/>
    <w:rsid w:val="002F308C"/>
    <w:rsid w:val="002F3EA9"/>
    <w:rsid w:val="002F4C4E"/>
    <w:rsid w:val="002F7B75"/>
    <w:rsid w:val="00300B3A"/>
    <w:rsid w:val="00301151"/>
    <w:rsid w:val="003033BD"/>
    <w:rsid w:val="003037A6"/>
    <w:rsid w:val="003038FB"/>
    <w:rsid w:val="00304EDF"/>
    <w:rsid w:val="00304F76"/>
    <w:rsid w:val="00305190"/>
    <w:rsid w:val="00305633"/>
    <w:rsid w:val="00305CBD"/>
    <w:rsid w:val="003061CC"/>
    <w:rsid w:val="003073C6"/>
    <w:rsid w:val="00307683"/>
    <w:rsid w:val="00307D9C"/>
    <w:rsid w:val="003102DA"/>
    <w:rsid w:val="0031035F"/>
    <w:rsid w:val="003112C5"/>
    <w:rsid w:val="0031141E"/>
    <w:rsid w:val="003126A8"/>
    <w:rsid w:val="003126FD"/>
    <w:rsid w:val="00312D7A"/>
    <w:rsid w:val="00313C3C"/>
    <w:rsid w:val="00313C48"/>
    <w:rsid w:val="0031482C"/>
    <w:rsid w:val="00316FB0"/>
    <w:rsid w:val="00317931"/>
    <w:rsid w:val="00322226"/>
    <w:rsid w:val="00322367"/>
    <w:rsid w:val="00322398"/>
    <w:rsid w:val="00322D85"/>
    <w:rsid w:val="00323952"/>
    <w:rsid w:val="00323A52"/>
    <w:rsid w:val="00324852"/>
    <w:rsid w:val="003258A5"/>
    <w:rsid w:val="00325FEE"/>
    <w:rsid w:val="00326071"/>
    <w:rsid w:val="00326D62"/>
    <w:rsid w:val="00327684"/>
    <w:rsid w:val="0033121A"/>
    <w:rsid w:val="00332A6D"/>
    <w:rsid w:val="00332EB9"/>
    <w:rsid w:val="00333798"/>
    <w:rsid w:val="00333EFE"/>
    <w:rsid w:val="00334501"/>
    <w:rsid w:val="003353F6"/>
    <w:rsid w:val="00337780"/>
    <w:rsid w:val="00337811"/>
    <w:rsid w:val="00340B46"/>
    <w:rsid w:val="00340D25"/>
    <w:rsid w:val="00340F2A"/>
    <w:rsid w:val="00341704"/>
    <w:rsid w:val="00341F22"/>
    <w:rsid w:val="00342829"/>
    <w:rsid w:val="003441FA"/>
    <w:rsid w:val="00344488"/>
    <w:rsid w:val="003445D8"/>
    <w:rsid w:val="0034471D"/>
    <w:rsid w:val="00344DBA"/>
    <w:rsid w:val="00344E46"/>
    <w:rsid w:val="00347209"/>
    <w:rsid w:val="0034797A"/>
    <w:rsid w:val="00350554"/>
    <w:rsid w:val="003505E9"/>
    <w:rsid w:val="00350D3E"/>
    <w:rsid w:val="00351182"/>
    <w:rsid w:val="00351419"/>
    <w:rsid w:val="0035145B"/>
    <w:rsid w:val="003517A8"/>
    <w:rsid w:val="003518BB"/>
    <w:rsid w:val="00352EDD"/>
    <w:rsid w:val="003532DD"/>
    <w:rsid w:val="00353514"/>
    <w:rsid w:val="003547B1"/>
    <w:rsid w:val="00354D61"/>
    <w:rsid w:val="00355D8D"/>
    <w:rsid w:val="00355F0A"/>
    <w:rsid w:val="00356678"/>
    <w:rsid w:val="0035670E"/>
    <w:rsid w:val="00357694"/>
    <w:rsid w:val="00357C0E"/>
    <w:rsid w:val="003609F1"/>
    <w:rsid w:val="0036108C"/>
    <w:rsid w:val="00362623"/>
    <w:rsid w:val="00362725"/>
    <w:rsid w:val="00362857"/>
    <w:rsid w:val="0036297D"/>
    <w:rsid w:val="00363234"/>
    <w:rsid w:val="003632E3"/>
    <w:rsid w:val="003633F6"/>
    <w:rsid w:val="0036391E"/>
    <w:rsid w:val="00363ACB"/>
    <w:rsid w:val="00365F79"/>
    <w:rsid w:val="00366399"/>
    <w:rsid w:val="00366EDF"/>
    <w:rsid w:val="003670F0"/>
    <w:rsid w:val="003671F0"/>
    <w:rsid w:val="0037025E"/>
    <w:rsid w:val="0037116F"/>
    <w:rsid w:val="00371ADB"/>
    <w:rsid w:val="00371B9E"/>
    <w:rsid w:val="00371C27"/>
    <w:rsid w:val="00371D68"/>
    <w:rsid w:val="00372C0F"/>
    <w:rsid w:val="00373521"/>
    <w:rsid w:val="003747FC"/>
    <w:rsid w:val="00374D3C"/>
    <w:rsid w:val="00374E8E"/>
    <w:rsid w:val="0037566C"/>
    <w:rsid w:val="003756C0"/>
    <w:rsid w:val="003757A0"/>
    <w:rsid w:val="003759B8"/>
    <w:rsid w:val="003763F4"/>
    <w:rsid w:val="00377831"/>
    <w:rsid w:val="003802A9"/>
    <w:rsid w:val="00380697"/>
    <w:rsid w:val="003807E0"/>
    <w:rsid w:val="00380BA6"/>
    <w:rsid w:val="00381A79"/>
    <w:rsid w:val="00381CC3"/>
    <w:rsid w:val="00382DBC"/>
    <w:rsid w:val="00382E56"/>
    <w:rsid w:val="0038356D"/>
    <w:rsid w:val="00383B87"/>
    <w:rsid w:val="00385303"/>
    <w:rsid w:val="003867C1"/>
    <w:rsid w:val="00387C6B"/>
    <w:rsid w:val="00387D8C"/>
    <w:rsid w:val="00390738"/>
    <w:rsid w:val="00391919"/>
    <w:rsid w:val="0039201F"/>
    <w:rsid w:val="00392666"/>
    <w:rsid w:val="00392BCF"/>
    <w:rsid w:val="00392DB1"/>
    <w:rsid w:val="0039333B"/>
    <w:rsid w:val="00393866"/>
    <w:rsid w:val="0039442A"/>
    <w:rsid w:val="00394B3F"/>
    <w:rsid w:val="00394BE6"/>
    <w:rsid w:val="00395070"/>
    <w:rsid w:val="00395328"/>
    <w:rsid w:val="00396179"/>
    <w:rsid w:val="00396829"/>
    <w:rsid w:val="00396D35"/>
    <w:rsid w:val="00397123"/>
    <w:rsid w:val="003972D3"/>
    <w:rsid w:val="00397CB7"/>
    <w:rsid w:val="003A004F"/>
    <w:rsid w:val="003A00F2"/>
    <w:rsid w:val="003A0268"/>
    <w:rsid w:val="003A02ED"/>
    <w:rsid w:val="003A0475"/>
    <w:rsid w:val="003A0C47"/>
    <w:rsid w:val="003A22D1"/>
    <w:rsid w:val="003A248A"/>
    <w:rsid w:val="003A24A3"/>
    <w:rsid w:val="003A6307"/>
    <w:rsid w:val="003A6AB0"/>
    <w:rsid w:val="003A73D5"/>
    <w:rsid w:val="003B009F"/>
    <w:rsid w:val="003B062E"/>
    <w:rsid w:val="003B10E9"/>
    <w:rsid w:val="003B1738"/>
    <w:rsid w:val="003B1F5A"/>
    <w:rsid w:val="003B2CDB"/>
    <w:rsid w:val="003B34D4"/>
    <w:rsid w:val="003B386F"/>
    <w:rsid w:val="003B44FD"/>
    <w:rsid w:val="003B4704"/>
    <w:rsid w:val="003B4ED1"/>
    <w:rsid w:val="003B5CBD"/>
    <w:rsid w:val="003B643A"/>
    <w:rsid w:val="003B68D0"/>
    <w:rsid w:val="003C07B8"/>
    <w:rsid w:val="003C0A5B"/>
    <w:rsid w:val="003C1773"/>
    <w:rsid w:val="003C1972"/>
    <w:rsid w:val="003C2B37"/>
    <w:rsid w:val="003C3370"/>
    <w:rsid w:val="003C3BEB"/>
    <w:rsid w:val="003C59E7"/>
    <w:rsid w:val="003C5CA6"/>
    <w:rsid w:val="003C6764"/>
    <w:rsid w:val="003C6DA4"/>
    <w:rsid w:val="003C7205"/>
    <w:rsid w:val="003C7489"/>
    <w:rsid w:val="003C7E24"/>
    <w:rsid w:val="003D2129"/>
    <w:rsid w:val="003D2312"/>
    <w:rsid w:val="003D2493"/>
    <w:rsid w:val="003D2C8F"/>
    <w:rsid w:val="003D36B2"/>
    <w:rsid w:val="003D3A52"/>
    <w:rsid w:val="003D3ACA"/>
    <w:rsid w:val="003D3F66"/>
    <w:rsid w:val="003D5665"/>
    <w:rsid w:val="003D5D0B"/>
    <w:rsid w:val="003D68E4"/>
    <w:rsid w:val="003D690D"/>
    <w:rsid w:val="003D7153"/>
    <w:rsid w:val="003D79B7"/>
    <w:rsid w:val="003E0FC0"/>
    <w:rsid w:val="003E1871"/>
    <w:rsid w:val="003E1DE9"/>
    <w:rsid w:val="003E1EB0"/>
    <w:rsid w:val="003E233B"/>
    <w:rsid w:val="003E30BB"/>
    <w:rsid w:val="003E36C1"/>
    <w:rsid w:val="003E38C2"/>
    <w:rsid w:val="003E40BD"/>
    <w:rsid w:val="003E45E0"/>
    <w:rsid w:val="003E47BA"/>
    <w:rsid w:val="003E4B80"/>
    <w:rsid w:val="003E4F9C"/>
    <w:rsid w:val="003E63A2"/>
    <w:rsid w:val="003F0782"/>
    <w:rsid w:val="003F0A68"/>
    <w:rsid w:val="003F0CE3"/>
    <w:rsid w:val="003F0E4C"/>
    <w:rsid w:val="003F1088"/>
    <w:rsid w:val="003F22EB"/>
    <w:rsid w:val="003F2607"/>
    <w:rsid w:val="003F454F"/>
    <w:rsid w:val="003F635F"/>
    <w:rsid w:val="003F7462"/>
    <w:rsid w:val="003F7D54"/>
    <w:rsid w:val="003F7F48"/>
    <w:rsid w:val="004007C1"/>
    <w:rsid w:val="00400ED7"/>
    <w:rsid w:val="004013A4"/>
    <w:rsid w:val="00401417"/>
    <w:rsid w:val="00402769"/>
    <w:rsid w:val="00402DCF"/>
    <w:rsid w:val="00403528"/>
    <w:rsid w:val="0040434C"/>
    <w:rsid w:val="00406DB3"/>
    <w:rsid w:val="00410D81"/>
    <w:rsid w:val="00411297"/>
    <w:rsid w:val="00412EB1"/>
    <w:rsid w:val="0041326A"/>
    <w:rsid w:val="0041389E"/>
    <w:rsid w:val="00414072"/>
    <w:rsid w:val="004146E6"/>
    <w:rsid w:val="0041540C"/>
    <w:rsid w:val="004155EF"/>
    <w:rsid w:val="0041639D"/>
    <w:rsid w:val="00416A8E"/>
    <w:rsid w:val="00417018"/>
    <w:rsid w:val="00417D37"/>
    <w:rsid w:val="0042077D"/>
    <w:rsid w:val="0042158D"/>
    <w:rsid w:val="004223B2"/>
    <w:rsid w:val="0042259F"/>
    <w:rsid w:val="00422C45"/>
    <w:rsid w:val="00422E49"/>
    <w:rsid w:val="0042351F"/>
    <w:rsid w:val="00423583"/>
    <w:rsid w:val="00423E9D"/>
    <w:rsid w:val="00424244"/>
    <w:rsid w:val="004243EB"/>
    <w:rsid w:val="00424A84"/>
    <w:rsid w:val="00426486"/>
    <w:rsid w:val="004268DE"/>
    <w:rsid w:val="00426F8F"/>
    <w:rsid w:val="00426FE1"/>
    <w:rsid w:val="00430BCB"/>
    <w:rsid w:val="00431F16"/>
    <w:rsid w:val="004320D1"/>
    <w:rsid w:val="004324EC"/>
    <w:rsid w:val="0043271E"/>
    <w:rsid w:val="00432AE3"/>
    <w:rsid w:val="00432D54"/>
    <w:rsid w:val="00432E33"/>
    <w:rsid w:val="00434FD1"/>
    <w:rsid w:val="00435313"/>
    <w:rsid w:val="004354D6"/>
    <w:rsid w:val="00436849"/>
    <w:rsid w:val="00436D7E"/>
    <w:rsid w:val="00440299"/>
    <w:rsid w:val="00440DAD"/>
    <w:rsid w:val="004410DE"/>
    <w:rsid w:val="004417D7"/>
    <w:rsid w:val="00441E2F"/>
    <w:rsid w:val="00443111"/>
    <w:rsid w:val="0044313E"/>
    <w:rsid w:val="00443DA8"/>
    <w:rsid w:val="004442D4"/>
    <w:rsid w:val="00444787"/>
    <w:rsid w:val="00444B29"/>
    <w:rsid w:val="00445443"/>
    <w:rsid w:val="0044554B"/>
    <w:rsid w:val="00446050"/>
    <w:rsid w:val="00446130"/>
    <w:rsid w:val="0044723E"/>
    <w:rsid w:val="00447573"/>
    <w:rsid w:val="004505AF"/>
    <w:rsid w:val="0045171E"/>
    <w:rsid w:val="00451B7F"/>
    <w:rsid w:val="0045244C"/>
    <w:rsid w:val="004526D0"/>
    <w:rsid w:val="00452C23"/>
    <w:rsid w:val="00452F4A"/>
    <w:rsid w:val="0045352B"/>
    <w:rsid w:val="00453B2C"/>
    <w:rsid w:val="00454928"/>
    <w:rsid w:val="00454A2E"/>
    <w:rsid w:val="00455E2D"/>
    <w:rsid w:val="00456209"/>
    <w:rsid w:val="0045730C"/>
    <w:rsid w:val="0045743C"/>
    <w:rsid w:val="0045781E"/>
    <w:rsid w:val="0046094F"/>
    <w:rsid w:val="004617E5"/>
    <w:rsid w:val="004619EE"/>
    <w:rsid w:val="00462CD2"/>
    <w:rsid w:val="0046362A"/>
    <w:rsid w:val="00464079"/>
    <w:rsid w:val="00464D84"/>
    <w:rsid w:val="00465009"/>
    <w:rsid w:val="00466659"/>
    <w:rsid w:val="00466793"/>
    <w:rsid w:val="00466E4E"/>
    <w:rsid w:val="00467562"/>
    <w:rsid w:val="00467A04"/>
    <w:rsid w:val="00467A9A"/>
    <w:rsid w:val="004701FC"/>
    <w:rsid w:val="00470850"/>
    <w:rsid w:val="00471B11"/>
    <w:rsid w:val="00471F33"/>
    <w:rsid w:val="004726EC"/>
    <w:rsid w:val="00474F05"/>
    <w:rsid w:val="004764DA"/>
    <w:rsid w:val="00476C8B"/>
    <w:rsid w:val="00476D56"/>
    <w:rsid w:val="00477AFB"/>
    <w:rsid w:val="00477C3C"/>
    <w:rsid w:val="00480198"/>
    <w:rsid w:val="0048081A"/>
    <w:rsid w:val="00481091"/>
    <w:rsid w:val="004810EE"/>
    <w:rsid w:val="004816EA"/>
    <w:rsid w:val="004826AC"/>
    <w:rsid w:val="004833B6"/>
    <w:rsid w:val="004834E9"/>
    <w:rsid w:val="00483BEF"/>
    <w:rsid w:val="004843F7"/>
    <w:rsid w:val="00484465"/>
    <w:rsid w:val="004845F1"/>
    <w:rsid w:val="00484B29"/>
    <w:rsid w:val="00485F7C"/>
    <w:rsid w:val="0048717D"/>
    <w:rsid w:val="00487309"/>
    <w:rsid w:val="00490A83"/>
    <w:rsid w:val="00491641"/>
    <w:rsid w:val="0049202E"/>
    <w:rsid w:val="0049354D"/>
    <w:rsid w:val="004938C0"/>
    <w:rsid w:val="00494CC2"/>
    <w:rsid w:val="004956FB"/>
    <w:rsid w:val="00495D6C"/>
    <w:rsid w:val="004960B1"/>
    <w:rsid w:val="00496763"/>
    <w:rsid w:val="00496B45"/>
    <w:rsid w:val="004970C6"/>
    <w:rsid w:val="004970DD"/>
    <w:rsid w:val="0049768F"/>
    <w:rsid w:val="004976B6"/>
    <w:rsid w:val="00497DC2"/>
    <w:rsid w:val="004A037F"/>
    <w:rsid w:val="004A050E"/>
    <w:rsid w:val="004A0A21"/>
    <w:rsid w:val="004A0C33"/>
    <w:rsid w:val="004A1966"/>
    <w:rsid w:val="004A2101"/>
    <w:rsid w:val="004A2532"/>
    <w:rsid w:val="004A286B"/>
    <w:rsid w:val="004A2FAE"/>
    <w:rsid w:val="004A5AC2"/>
    <w:rsid w:val="004A7B99"/>
    <w:rsid w:val="004A7CAD"/>
    <w:rsid w:val="004A7ED0"/>
    <w:rsid w:val="004B0186"/>
    <w:rsid w:val="004B0B0A"/>
    <w:rsid w:val="004B0DF5"/>
    <w:rsid w:val="004B1FE3"/>
    <w:rsid w:val="004B2F99"/>
    <w:rsid w:val="004B318E"/>
    <w:rsid w:val="004B509E"/>
    <w:rsid w:val="004B5358"/>
    <w:rsid w:val="004B5EAB"/>
    <w:rsid w:val="004B61C7"/>
    <w:rsid w:val="004B634B"/>
    <w:rsid w:val="004B7220"/>
    <w:rsid w:val="004B7661"/>
    <w:rsid w:val="004C0151"/>
    <w:rsid w:val="004C0528"/>
    <w:rsid w:val="004C1926"/>
    <w:rsid w:val="004C1EBF"/>
    <w:rsid w:val="004C1F8C"/>
    <w:rsid w:val="004C23E8"/>
    <w:rsid w:val="004C2727"/>
    <w:rsid w:val="004C33FA"/>
    <w:rsid w:val="004C35C3"/>
    <w:rsid w:val="004C43C3"/>
    <w:rsid w:val="004C4712"/>
    <w:rsid w:val="004C4AEC"/>
    <w:rsid w:val="004C4F2C"/>
    <w:rsid w:val="004C5EA4"/>
    <w:rsid w:val="004C7128"/>
    <w:rsid w:val="004C745C"/>
    <w:rsid w:val="004C7985"/>
    <w:rsid w:val="004C7BEA"/>
    <w:rsid w:val="004C7F02"/>
    <w:rsid w:val="004D024D"/>
    <w:rsid w:val="004D02DA"/>
    <w:rsid w:val="004D1989"/>
    <w:rsid w:val="004D1BA8"/>
    <w:rsid w:val="004D2646"/>
    <w:rsid w:val="004D2EC8"/>
    <w:rsid w:val="004D3B4D"/>
    <w:rsid w:val="004D3C6B"/>
    <w:rsid w:val="004D3DF8"/>
    <w:rsid w:val="004D5050"/>
    <w:rsid w:val="004D58A7"/>
    <w:rsid w:val="004D6786"/>
    <w:rsid w:val="004D6913"/>
    <w:rsid w:val="004D7BBE"/>
    <w:rsid w:val="004D7E7D"/>
    <w:rsid w:val="004E0C77"/>
    <w:rsid w:val="004E12BD"/>
    <w:rsid w:val="004E13BF"/>
    <w:rsid w:val="004E22D0"/>
    <w:rsid w:val="004E34CD"/>
    <w:rsid w:val="004E3929"/>
    <w:rsid w:val="004E4031"/>
    <w:rsid w:val="004E415B"/>
    <w:rsid w:val="004E4307"/>
    <w:rsid w:val="004E4678"/>
    <w:rsid w:val="004E4A45"/>
    <w:rsid w:val="004E5936"/>
    <w:rsid w:val="004E5CDE"/>
    <w:rsid w:val="004E6944"/>
    <w:rsid w:val="004E74D6"/>
    <w:rsid w:val="004E7699"/>
    <w:rsid w:val="004E7F60"/>
    <w:rsid w:val="004F03DD"/>
    <w:rsid w:val="004F1290"/>
    <w:rsid w:val="004F14CE"/>
    <w:rsid w:val="004F17E8"/>
    <w:rsid w:val="004F1A0F"/>
    <w:rsid w:val="004F1AC9"/>
    <w:rsid w:val="004F28B7"/>
    <w:rsid w:val="004F29B8"/>
    <w:rsid w:val="004F3533"/>
    <w:rsid w:val="004F3BBE"/>
    <w:rsid w:val="004F536C"/>
    <w:rsid w:val="004F5459"/>
    <w:rsid w:val="004F5E4D"/>
    <w:rsid w:val="004F639D"/>
    <w:rsid w:val="004F6596"/>
    <w:rsid w:val="004F7AF7"/>
    <w:rsid w:val="004F7CE6"/>
    <w:rsid w:val="004F7F41"/>
    <w:rsid w:val="00500E22"/>
    <w:rsid w:val="0050109A"/>
    <w:rsid w:val="00501321"/>
    <w:rsid w:val="0050188F"/>
    <w:rsid w:val="005021A4"/>
    <w:rsid w:val="00502C6E"/>
    <w:rsid w:val="00502E4B"/>
    <w:rsid w:val="00504233"/>
    <w:rsid w:val="00504E59"/>
    <w:rsid w:val="005055F3"/>
    <w:rsid w:val="00505E57"/>
    <w:rsid w:val="005079FA"/>
    <w:rsid w:val="00507D58"/>
    <w:rsid w:val="00507DC8"/>
    <w:rsid w:val="0051046D"/>
    <w:rsid w:val="00511839"/>
    <w:rsid w:val="005120CD"/>
    <w:rsid w:val="005124F2"/>
    <w:rsid w:val="0051287A"/>
    <w:rsid w:val="00512A80"/>
    <w:rsid w:val="00513171"/>
    <w:rsid w:val="005136D9"/>
    <w:rsid w:val="00513B63"/>
    <w:rsid w:val="005140A4"/>
    <w:rsid w:val="00514A19"/>
    <w:rsid w:val="00514D52"/>
    <w:rsid w:val="00515477"/>
    <w:rsid w:val="005157BE"/>
    <w:rsid w:val="00515992"/>
    <w:rsid w:val="00516017"/>
    <w:rsid w:val="005161D7"/>
    <w:rsid w:val="0051681F"/>
    <w:rsid w:val="005170AF"/>
    <w:rsid w:val="00517B05"/>
    <w:rsid w:val="0052141A"/>
    <w:rsid w:val="00521A5E"/>
    <w:rsid w:val="00521F93"/>
    <w:rsid w:val="005225CF"/>
    <w:rsid w:val="00522ABB"/>
    <w:rsid w:val="0052385F"/>
    <w:rsid w:val="00523997"/>
    <w:rsid w:val="005253DA"/>
    <w:rsid w:val="00525CBA"/>
    <w:rsid w:val="0052638E"/>
    <w:rsid w:val="00526639"/>
    <w:rsid w:val="005303A6"/>
    <w:rsid w:val="005306D1"/>
    <w:rsid w:val="00530984"/>
    <w:rsid w:val="00532602"/>
    <w:rsid w:val="005329BC"/>
    <w:rsid w:val="00532BB0"/>
    <w:rsid w:val="0053342A"/>
    <w:rsid w:val="00534FA8"/>
    <w:rsid w:val="0053668C"/>
    <w:rsid w:val="00540A02"/>
    <w:rsid w:val="00540A1D"/>
    <w:rsid w:val="00541CDA"/>
    <w:rsid w:val="00541DAC"/>
    <w:rsid w:val="00541ECD"/>
    <w:rsid w:val="005427D1"/>
    <w:rsid w:val="005431B0"/>
    <w:rsid w:val="00545A3A"/>
    <w:rsid w:val="00546BAD"/>
    <w:rsid w:val="00546DB1"/>
    <w:rsid w:val="00547CB8"/>
    <w:rsid w:val="005502CE"/>
    <w:rsid w:val="00551599"/>
    <w:rsid w:val="00551A95"/>
    <w:rsid w:val="00551AC3"/>
    <w:rsid w:val="00552275"/>
    <w:rsid w:val="00552631"/>
    <w:rsid w:val="005549DD"/>
    <w:rsid w:val="0055592E"/>
    <w:rsid w:val="00555E6B"/>
    <w:rsid w:val="00556AB4"/>
    <w:rsid w:val="005570B1"/>
    <w:rsid w:val="005578EA"/>
    <w:rsid w:val="00557967"/>
    <w:rsid w:val="00560698"/>
    <w:rsid w:val="0056071D"/>
    <w:rsid w:val="00560C61"/>
    <w:rsid w:val="00560F67"/>
    <w:rsid w:val="00563760"/>
    <w:rsid w:val="00563F89"/>
    <w:rsid w:val="0056421A"/>
    <w:rsid w:val="005645D0"/>
    <w:rsid w:val="005647A7"/>
    <w:rsid w:val="0056496E"/>
    <w:rsid w:val="00564D36"/>
    <w:rsid w:val="00565179"/>
    <w:rsid w:val="005654DC"/>
    <w:rsid w:val="00566449"/>
    <w:rsid w:val="00566653"/>
    <w:rsid w:val="00566C8A"/>
    <w:rsid w:val="00566D89"/>
    <w:rsid w:val="00566DEB"/>
    <w:rsid w:val="00567678"/>
    <w:rsid w:val="0057014A"/>
    <w:rsid w:val="00570D1A"/>
    <w:rsid w:val="00570D34"/>
    <w:rsid w:val="00571B12"/>
    <w:rsid w:val="00571F49"/>
    <w:rsid w:val="005739F5"/>
    <w:rsid w:val="00573A6B"/>
    <w:rsid w:val="00573AF5"/>
    <w:rsid w:val="005746B0"/>
    <w:rsid w:val="00574A0D"/>
    <w:rsid w:val="005751AE"/>
    <w:rsid w:val="00575B86"/>
    <w:rsid w:val="00575D76"/>
    <w:rsid w:val="005761EB"/>
    <w:rsid w:val="00576945"/>
    <w:rsid w:val="00577491"/>
    <w:rsid w:val="00577617"/>
    <w:rsid w:val="00577624"/>
    <w:rsid w:val="00581437"/>
    <w:rsid w:val="00581648"/>
    <w:rsid w:val="0058194D"/>
    <w:rsid w:val="00581C88"/>
    <w:rsid w:val="00582C61"/>
    <w:rsid w:val="00583E72"/>
    <w:rsid w:val="00584311"/>
    <w:rsid w:val="00585432"/>
    <w:rsid w:val="0058546D"/>
    <w:rsid w:val="00585965"/>
    <w:rsid w:val="00586538"/>
    <w:rsid w:val="00586709"/>
    <w:rsid w:val="00586836"/>
    <w:rsid w:val="0058699D"/>
    <w:rsid w:val="0058764B"/>
    <w:rsid w:val="00587733"/>
    <w:rsid w:val="00587C72"/>
    <w:rsid w:val="00587DE6"/>
    <w:rsid w:val="0059000D"/>
    <w:rsid w:val="00590CC6"/>
    <w:rsid w:val="00590FBA"/>
    <w:rsid w:val="00591E3A"/>
    <w:rsid w:val="00591ED1"/>
    <w:rsid w:val="005929E3"/>
    <w:rsid w:val="00593F18"/>
    <w:rsid w:val="005942D2"/>
    <w:rsid w:val="0059526D"/>
    <w:rsid w:val="005954DE"/>
    <w:rsid w:val="00595EB0"/>
    <w:rsid w:val="00596E98"/>
    <w:rsid w:val="00597F9E"/>
    <w:rsid w:val="005A17B6"/>
    <w:rsid w:val="005A2696"/>
    <w:rsid w:val="005A3AD1"/>
    <w:rsid w:val="005A3B47"/>
    <w:rsid w:val="005A41BC"/>
    <w:rsid w:val="005A51F4"/>
    <w:rsid w:val="005A556E"/>
    <w:rsid w:val="005A5F54"/>
    <w:rsid w:val="005A6A93"/>
    <w:rsid w:val="005A7B41"/>
    <w:rsid w:val="005B01FE"/>
    <w:rsid w:val="005B049E"/>
    <w:rsid w:val="005B0673"/>
    <w:rsid w:val="005B08D9"/>
    <w:rsid w:val="005B2828"/>
    <w:rsid w:val="005B5491"/>
    <w:rsid w:val="005B5EE6"/>
    <w:rsid w:val="005B6D55"/>
    <w:rsid w:val="005B770E"/>
    <w:rsid w:val="005C0108"/>
    <w:rsid w:val="005C0A7D"/>
    <w:rsid w:val="005C1407"/>
    <w:rsid w:val="005C1596"/>
    <w:rsid w:val="005C1B53"/>
    <w:rsid w:val="005C1EBF"/>
    <w:rsid w:val="005C27A4"/>
    <w:rsid w:val="005C310C"/>
    <w:rsid w:val="005C3C0F"/>
    <w:rsid w:val="005C5B37"/>
    <w:rsid w:val="005D020E"/>
    <w:rsid w:val="005D0229"/>
    <w:rsid w:val="005D142C"/>
    <w:rsid w:val="005D1BCC"/>
    <w:rsid w:val="005D21B5"/>
    <w:rsid w:val="005D2234"/>
    <w:rsid w:val="005D223D"/>
    <w:rsid w:val="005D22C5"/>
    <w:rsid w:val="005D24A2"/>
    <w:rsid w:val="005D259B"/>
    <w:rsid w:val="005D272A"/>
    <w:rsid w:val="005D2937"/>
    <w:rsid w:val="005D3182"/>
    <w:rsid w:val="005D31A9"/>
    <w:rsid w:val="005D36A0"/>
    <w:rsid w:val="005D36E8"/>
    <w:rsid w:val="005D37AB"/>
    <w:rsid w:val="005D4BF0"/>
    <w:rsid w:val="005D4E8F"/>
    <w:rsid w:val="005D5715"/>
    <w:rsid w:val="005D5EB5"/>
    <w:rsid w:val="005D69C2"/>
    <w:rsid w:val="005D6C6C"/>
    <w:rsid w:val="005D7B91"/>
    <w:rsid w:val="005D7FA1"/>
    <w:rsid w:val="005E0965"/>
    <w:rsid w:val="005E1C67"/>
    <w:rsid w:val="005E1F10"/>
    <w:rsid w:val="005E346F"/>
    <w:rsid w:val="005E4469"/>
    <w:rsid w:val="005E4B5F"/>
    <w:rsid w:val="005E5E89"/>
    <w:rsid w:val="005E67AE"/>
    <w:rsid w:val="005E796D"/>
    <w:rsid w:val="005E7BC0"/>
    <w:rsid w:val="005F0476"/>
    <w:rsid w:val="005F05FD"/>
    <w:rsid w:val="005F2FA9"/>
    <w:rsid w:val="005F33CD"/>
    <w:rsid w:val="005F3937"/>
    <w:rsid w:val="005F5231"/>
    <w:rsid w:val="005F52E7"/>
    <w:rsid w:val="005F61F1"/>
    <w:rsid w:val="005F72E4"/>
    <w:rsid w:val="00600F58"/>
    <w:rsid w:val="006010BE"/>
    <w:rsid w:val="006016DC"/>
    <w:rsid w:val="00601D7D"/>
    <w:rsid w:val="00601DB9"/>
    <w:rsid w:val="00601E8D"/>
    <w:rsid w:val="00601F30"/>
    <w:rsid w:val="006031A9"/>
    <w:rsid w:val="00603271"/>
    <w:rsid w:val="006033C7"/>
    <w:rsid w:val="00603469"/>
    <w:rsid w:val="00603F8A"/>
    <w:rsid w:val="006043A4"/>
    <w:rsid w:val="00604815"/>
    <w:rsid w:val="006054A0"/>
    <w:rsid w:val="0060551C"/>
    <w:rsid w:val="0060616E"/>
    <w:rsid w:val="006074F9"/>
    <w:rsid w:val="00607A25"/>
    <w:rsid w:val="00607EBC"/>
    <w:rsid w:val="006104AE"/>
    <w:rsid w:val="00610FC2"/>
    <w:rsid w:val="006110F3"/>
    <w:rsid w:val="00612878"/>
    <w:rsid w:val="00612BDD"/>
    <w:rsid w:val="006130CE"/>
    <w:rsid w:val="006133E6"/>
    <w:rsid w:val="006144CC"/>
    <w:rsid w:val="006145D1"/>
    <w:rsid w:val="00614A5D"/>
    <w:rsid w:val="00616CCE"/>
    <w:rsid w:val="0061755E"/>
    <w:rsid w:val="00617C55"/>
    <w:rsid w:val="00617F47"/>
    <w:rsid w:val="00620CD1"/>
    <w:rsid w:val="00621F44"/>
    <w:rsid w:val="00622248"/>
    <w:rsid w:val="00622B94"/>
    <w:rsid w:val="00623709"/>
    <w:rsid w:val="00623B6C"/>
    <w:rsid w:val="00623CE5"/>
    <w:rsid w:val="00623FD3"/>
    <w:rsid w:val="00624B0F"/>
    <w:rsid w:val="0062543F"/>
    <w:rsid w:val="006258C4"/>
    <w:rsid w:val="00625FAC"/>
    <w:rsid w:val="00626445"/>
    <w:rsid w:val="00626C86"/>
    <w:rsid w:val="00626DCD"/>
    <w:rsid w:val="006307C4"/>
    <w:rsid w:val="00630B7C"/>
    <w:rsid w:val="00630E96"/>
    <w:rsid w:val="00631171"/>
    <w:rsid w:val="00631689"/>
    <w:rsid w:val="00631C32"/>
    <w:rsid w:val="0063228F"/>
    <w:rsid w:val="00633245"/>
    <w:rsid w:val="00634483"/>
    <w:rsid w:val="0063500F"/>
    <w:rsid w:val="006364F0"/>
    <w:rsid w:val="00636724"/>
    <w:rsid w:val="00637192"/>
    <w:rsid w:val="00637193"/>
    <w:rsid w:val="006374CC"/>
    <w:rsid w:val="00637AB1"/>
    <w:rsid w:val="00640353"/>
    <w:rsid w:val="00640543"/>
    <w:rsid w:val="006405B8"/>
    <w:rsid w:val="00640A1F"/>
    <w:rsid w:val="00640F02"/>
    <w:rsid w:val="0064115A"/>
    <w:rsid w:val="006415AB"/>
    <w:rsid w:val="006418F5"/>
    <w:rsid w:val="0064289E"/>
    <w:rsid w:val="00642CDC"/>
    <w:rsid w:val="00642F7F"/>
    <w:rsid w:val="006437FA"/>
    <w:rsid w:val="00643A32"/>
    <w:rsid w:val="00644296"/>
    <w:rsid w:val="006446C4"/>
    <w:rsid w:val="006447C7"/>
    <w:rsid w:val="00644D0E"/>
    <w:rsid w:val="006454B6"/>
    <w:rsid w:val="006462A3"/>
    <w:rsid w:val="00646A40"/>
    <w:rsid w:val="00646DDA"/>
    <w:rsid w:val="006502F9"/>
    <w:rsid w:val="0065074E"/>
    <w:rsid w:val="00650CED"/>
    <w:rsid w:val="0065160F"/>
    <w:rsid w:val="00651728"/>
    <w:rsid w:val="00651B97"/>
    <w:rsid w:val="00651D64"/>
    <w:rsid w:val="00652B86"/>
    <w:rsid w:val="006537C5"/>
    <w:rsid w:val="00653825"/>
    <w:rsid w:val="006540E6"/>
    <w:rsid w:val="006544C0"/>
    <w:rsid w:val="00654CA6"/>
    <w:rsid w:val="00654F0E"/>
    <w:rsid w:val="0065550E"/>
    <w:rsid w:val="00655630"/>
    <w:rsid w:val="00656AB3"/>
    <w:rsid w:val="00656CD0"/>
    <w:rsid w:val="00656EBA"/>
    <w:rsid w:val="0065772A"/>
    <w:rsid w:val="00657E4D"/>
    <w:rsid w:val="00661094"/>
    <w:rsid w:val="00662BDC"/>
    <w:rsid w:val="006636FB"/>
    <w:rsid w:val="00664111"/>
    <w:rsid w:val="00664301"/>
    <w:rsid w:val="0066479E"/>
    <w:rsid w:val="006657F1"/>
    <w:rsid w:val="00665C90"/>
    <w:rsid w:val="00666655"/>
    <w:rsid w:val="00666928"/>
    <w:rsid w:val="00667A04"/>
    <w:rsid w:val="00667BA7"/>
    <w:rsid w:val="00670998"/>
    <w:rsid w:val="00670A74"/>
    <w:rsid w:val="00670D31"/>
    <w:rsid w:val="006715EE"/>
    <w:rsid w:val="00672E33"/>
    <w:rsid w:val="0067358A"/>
    <w:rsid w:val="006743E3"/>
    <w:rsid w:val="00674CF5"/>
    <w:rsid w:val="00675295"/>
    <w:rsid w:val="006759D7"/>
    <w:rsid w:val="00675D3C"/>
    <w:rsid w:val="0067671C"/>
    <w:rsid w:val="006772E4"/>
    <w:rsid w:val="0067733C"/>
    <w:rsid w:val="006810E6"/>
    <w:rsid w:val="00681717"/>
    <w:rsid w:val="00681F88"/>
    <w:rsid w:val="006835E2"/>
    <w:rsid w:val="00684E12"/>
    <w:rsid w:val="006850DB"/>
    <w:rsid w:val="00685166"/>
    <w:rsid w:val="0068713C"/>
    <w:rsid w:val="00690694"/>
    <w:rsid w:val="00691846"/>
    <w:rsid w:val="00691DB5"/>
    <w:rsid w:val="00692514"/>
    <w:rsid w:val="00693CCF"/>
    <w:rsid w:val="00694063"/>
    <w:rsid w:val="00694090"/>
    <w:rsid w:val="006945D2"/>
    <w:rsid w:val="006945FE"/>
    <w:rsid w:val="006948BC"/>
    <w:rsid w:val="00695AE0"/>
    <w:rsid w:val="00695BA8"/>
    <w:rsid w:val="006968C9"/>
    <w:rsid w:val="00696C32"/>
    <w:rsid w:val="006975B4"/>
    <w:rsid w:val="006A0145"/>
    <w:rsid w:val="006A0716"/>
    <w:rsid w:val="006A104A"/>
    <w:rsid w:val="006A1BAE"/>
    <w:rsid w:val="006A2FEC"/>
    <w:rsid w:val="006A4C1D"/>
    <w:rsid w:val="006A52DD"/>
    <w:rsid w:val="006A6C39"/>
    <w:rsid w:val="006A74FA"/>
    <w:rsid w:val="006A75A1"/>
    <w:rsid w:val="006A78C7"/>
    <w:rsid w:val="006A7972"/>
    <w:rsid w:val="006A7A89"/>
    <w:rsid w:val="006A7AD0"/>
    <w:rsid w:val="006A7B67"/>
    <w:rsid w:val="006B07E8"/>
    <w:rsid w:val="006B107B"/>
    <w:rsid w:val="006B2387"/>
    <w:rsid w:val="006B25C0"/>
    <w:rsid w:val="006B31E9"/>
    <w:rsid w:val="006B3491"/>
    <w:rsid w:val="006B389A"/>
    <w:rsid w:val="006B3B69"/>
    <w:rsid w:val="006B3F78"/>
    <w:rsid w:val="006B436C"/>
    <w:rsid w:val="006B4466"/>
    <w:rsid w:val="006B4C37"/>
    <w:rsid w:val="006B523D"/>
    <w:rsid w:val="006B53E9"/>
    <w:rsid w:val="006B573A"/>
    <w:rsid w:val="006B60B4"/>
    <w:rsid w:val="006B6DF6"/>
    <w:rsid w:val="006B74C7"/>
    <w:rsid w:val="006B773D"/>
    <w:rsid w:val="006B77CA"/>
    <w:rsid w:val="006B7DC4"/>
    <w:rsid w:val="006C005E"/>
    <w:rsid w:val="006C00BD"/>
    <w:rsid w:val="006C0266"/>
    <w:rsid w:val="006C168A"/>
    <w:rsid w:val="006C1D25"/>
    <w:rsid w:val="006C2380"/>
    <w:rsid w:val="006C289A"/>
    <w:rsid w:val="006C36D7"/>
    <w:rsid w:val="006C4636"/>
    <w:rsid w:val="006C4F7F"/>
    <w:rsid w:val="006C546A"/>
    <w:rsid w:val="006C5D51"/>
    <w:rsid w:val="006C65BC"/>
    <w:rsid w:val="006C6910"/>
    <w:rsid w:val="006C6966"/>
    <w:rsid w:val="006C6AF3"/>
    <w:rsid w:val="006C71E8"/>
    <w:rsid w:val="006D0227"/>
    <w:rsid w:val="006D053B"/>
    <w:rsid w:val="006D0800"/>
    <w:rsid w:val="006D0C39"/>
    <w:rsid w:val="006D1229"/>
    <w:rsid w:val="006D17CB"/>
    <w:rsid w:val="006D215C"/>
    <w:rsid w:val="006D2F93"/>
    <w:rsid w:val="006D3279"/>
    <w:rsid w:val="006D3758"/>
    <w:rsid w:val="006D4BA9"/>
    <w:rsid w:val="006D4EE9"/>
    <w:rsid w:val="006D632C"/>
    <w:rsid w:val="006D660B"/>
    <w:rsid w:val="006D6A56"/>
    <w:rsid w:val="006D7425"/>
    <w:rsid w:val="006D75A1"/>
    <w:rsid w:val="006E1AD0"/>
    <w:rsid w:val="006E1FD9"/>
    <w:rsid w:val="006E20E6"/>
    <w:rsid w:val="006E2A6B"/>
    <w:rsid w:val="006E2F38"/>
    <w:rsid w:val="006E3159"/>
    <w:rsid w:val="006E4307"/>
    <w:rsid w:val="006E5151"/>
    <w:rsid w:val="006E6395"/>
    <w:rsid w:val="006E66AB"/>
    <w:rsid w:val="006E6702"/>
    <w:rsid w:val="006E792C"/>
    <w:rsid w:val="006E7AF5"/>
    <w:rsid w:val="006F0878"/>
    <w:rsid w:val="006F088B"/>
    <w:rsid w:val="006F1D5B"/>
    <w:rsid w:val="006F2963"/>
    <w:rsid w:val="006F305F"/>
    <w:rsid w:val="006F4388"/>
    <w:rsid w:val="006F487A"/>
    <w:rsid w:val="006F4C96"/>
    <w:rsid w:val="006F4FE2"/>
    <w:rsid w:val="006F6032"/>
    <w:rsid w:val="006F699C"/>
    <w:rsid w:val="006F6A82"/>
    <w:rsid w:val="006F6ECF"/>
    <w:rsid w:val="006F7B15"/>
    <w:rsid w:val="00700296"/>
    <w:rsid w:val="00701A74"/>
    <w:rsid w:val="00702470"/>
    <w:rsid w:val="00703233"/>
    <w:rsid w:val="0070396F"/>
    <w:rsid w:val="00704CA9"/>
    <w:rsid w:val="00704CE1"/>
    <w:rsid w:val="00705362"/>
    <w:rsid w:val="0070540B"/>
    <w:rsid w:val="0070579F"/>
    <w:rsid w:val="007058E8"/>
    <w:rsid w:val="00705912"/>
    <w:rsid w:val="00705CDB"/>
    <w:rsid w:val="00705E5A"/>
    <w:rsid w:val="00706EA1"/>
    <w:rsid w:val="007073CF"/>
    <w:rsid w:val="00707E70"/>
    <w:rsid w:val="00707F90"/>
    <w:rsid w:val="00712059"/>
    <w:rsid w:val="0071261D"/>
    <w:rsid w:val="007127E0"/>
    <w:rsid w:val="00712906"/>
    <w:rsid w:val="00712C37"/>
    <w:rsid w:val="00713265"/>
    <w:rsid w:val="00713AD3"/>
    <w:rsid w:val="00715D9E"/>
    <w:rsid w:val="00715E11"/>
    <w:rsid w:val="0071626F"/>
    <w:rsid w:val="00717583"/>
    <w:rsid w:val="007178ED"/>
    <w:rsid w:val="00717AB1"/>
    <w:rsid w:val="0072074F"/>
    <w:rsid w:val="00720DB7"/>
    <w:rsid w:val="00720E66"/>
    <w:rsid w:val="007212C8"/>
    <w:rsid w:val="00721461"/>
    <w:rsid w:val="00721555"/>
    <w:rsid w:val="0072294E"/>
    <w:rsid w:val="00722B33"/>
    <w:rsid w:val="007231EB"/>
    <w:rsid w:val="0072424C"/>
    <w:rsid w:val="00724452"/>
    <w:rsid w:val="007259A9"/>
    <w:rsid w:val="00727AF2"/>
    <w:rsid w:val="00727CC9"/>
    <w:rsid w:val="00730374"/>
    <w:rsid w:val="00730535"/>
    <w:rsid w:val="00730EAA"/>
    <w:rsid w:val="007312AE"/>
    <w:rsid w:val="00731618"/>
    <w:rsid w:val="00732203"/>
    <w:rsid w:val="00732440"/>
    <w:rsid w:val="00732592"/>
    <w:rsid w:val="0073392E"/>
    <w:rsid w:val="00733DBF"/>
    <w:rsid w:val="007343AF"/>
    <w:rsid w:val="00736E49"/>
    <w:rsid w:val="00736E91"/>
    <w:rsid w:val="00736FC3"/>
    <w:rsid w:val="007375AE"/>
    <w:rsid w:val="00737D59"/>
    <w:rsid w:val="0074007C"/>
    <w:rsid w:val="0074056D"/>
    <w:rsid w:val="00740F22"/>
    <w:rsid w:val="007421F4"/>
    <w:rsid w:val="0074309F"/>
    <w:rsid w:val="007436CD"/>
    <w:rsid w:val="0074380F"/>
    <w:rsid w:val="00743FFC"/>
    <w:rsid w:val="00744991"/>
    <w:rsid w:val="00745CD6"/>
    <w:rsid w:val="007464A5"/>
    <w:rsid w:val="00747577"/>
    <w:rsid w:val="0074781C"/>
    <w:rsid w:val="00750A95"/>
    <w:rsid w:val="00750B20"/>
    <w:rsid w:val="007514DE"/>
    <w:rsid w:val="007516E5"/>
    <w:rsid w:val="00751BB3"/>
    <w:rsid w:val="00753242"/>
    <w:rsid w:val="007537D7"/>
    <w:rsid w:val="00753B80"/>
    <w:rsid w:val="0075496D"/>
    <w:rsid w:val="00756460"/>
    <w:rsid w:val="00756F9F"/>
    <w:rsid w:val="007600CD"/>
    <w:rsid w:val="0076058F"/>
    <w:rsid w:val="00760B66"/>
    <w:rsid w:val="00761081"/>
    <w:rsid w:val="007614DA"/>
    <w:rsid w:val="00761BDA"/>
    <w:rsid w:val="00761F79"/>
    <w:rsid w:val="0076268C"/>
    <w:rsid w:val="00762C89"/>
    <w:rsid w:val="00763914"/>
    <w:rsid w:val="00763997"/>
    <w:rsid w:val="007642AB"/>
    <w:rsid w:val="00764E05"/>
    <w:rsid w:val="007661D6"/>
    <w:rsid w:val="00767E11"/>
    <w:rsid w:val="00770E00"/>
    <w:rsid w:val="00772778"/>
    <w:rsid w:val="00772993"/>
    <w:rsid w:val="007735E7"/>
    <w:rsid w:val="00773C0C"/>
    <w:rsid w:val="0077420C"/>
    <w:rsid w:val="00774F19"/>
    <w:rsid w:val="007755E0"/>
    <w:rsid w:val="00775710"/>
    <w:rsid w:val="007765AA"/>
    <w:rsid w:val="0077690B"/>
    <w:rsid w:val="0077691F"/>
    <w:rsid w:val="00780489"/>
    <w:rsid w:val="00780E45"/>
    <w:rsid w:val="00781148"/>
    <w:rsid w:val="007815A3"/>
    <w:rsid w:val="007823EF"/>
    <w:rsid w:val="0078280F"/>
    <w:rsid w:val="0078325C"/>
    <w:rsid w:val="007836C1"/>
    <w:rsid w:val="00783934"/>
    <w:rsid w:val="00783D1F"/>
    <w:rsid w:val="007847B9"/>
    <w:rsid w:val="00786177"/>
    <w:rsid w:val="0078739F"/>
    <w:rsid w:val="007878A3"/>
    <w:rsid w:val="007878FA"/>
    <w:rsid w:val="0079027B"/>
    <w:rsid w:val="007902EA"/>
    <w:rsid w:val="00790B0B"/>
    <w:rsid w:val="00791902"/>
    <w:rsid w:val="00791FE7"/>
    <w:rsid w:val="00792075"/>
    <w:rsid w:val="00792A35"/>
    <w:rsid w:val="007935AE"/>
    <w:rsid w:val="00793CFD"/>
    <w:rsid w:val="00793E27"/>
    <w:rsid w:val="00794370"/>
    <w:rsid w:val="0079443C"/>
    <w:rsid w:val="00794607"/>
    <w:rsid w:val="0079501C"/>
    <w:rsid w:val="00795A29"/>
    <w:rsid w:val="007960EF"/>
    <w:rsid w:val="007963DA"/>
    <w:rsid w:val="007963E5"/>
    <w:rsid w:val="00797E6B"/>
    <w:rsid w:val="007A085A"/>
    <w:rsid w:val="007A178B"/>
    <w:rsid w:val="007A1A4C"/>
    <w:rsid w:val="007A22B2"/>
    <w:rsid w:val="007A2D73"/>
    <w:rsid w:val="007A2D94"/>
    <w:rsid w:val="007A2F76"/>
    <w:rsid w:val="007A34E8"/>
    <w:rsid w:val="007A434B"/>
    <w:rsid w:val="007A4B5B"/>
    <w:rsid w:val="007A4CA8"/>
    <w:rsid w:val="007A52C6"/>
    <w:rsid w:val="007A5D21"/>
    <w:rsid w:val="007A6001"/>
    <w:rsid w:val="007A628C"/>
    <w:rsid w:val="007A706F"/>
    <w:rsid w:val="007A7F85"/>
    <w:rsid w:val="007B0CCB"/>
    <w:rsid w:val="007B0CD0"/>
    <w:rsid w:val="007B146C"/>
    <w:rsid w:val="007B2068"/>
    <w:rsid w:val="007B2A79"/>
    <w:rsid w:val="007B320F"/>
    <w:rsid w:val="007B4018"/>
    <w:rsid w:val="007B411B"/>
    <w:rsid w:val="007B4BA5"/>
    <w:rsid w:val="007B4D23"/>
    <w:rsid w:val="007B4E02"/>
    <w:rsid w:val="007B4F86"/>
    <w:rsid w:val="007B559B"/>
    <w:rsid w:val="007B5BDE"/>
    <w:rsid w:val="007B7DE0"/>
    <w:rsid w:val="007C00AD"/>
    <w:rsid w:val="007C0EAC"/>
    <w:rsid w:val="007C0EE3"/>
    <w:rsid w:val="007C103A"/>
    <w:rsid w:val="007C1DE9"/>
    <w:rsid w:val="007C226E"/>
    <w:rsid w:val="007C2380"/>
    <w:rsid w:val="007C2624"/>
    <w:rsid w:val="007C2990"/>
    <w:rsid w:val="007C335D"/>
    <w:rsid w:val="007C34ED"/>
    <w:rsid w:val="007C3A5C"/>
    <w:rsid w:val="007C3EE9"/>
    <w:rsid w:val="007C420F"/>
    <w:rsid w:val="007C43FE"/>
    <w:rsid w:val="007C4A10"/>
    <w:rsid w:val="007C5345"/>
    <w:rsid w:val="007C5BDE"/>
    <w:rsid w:val="007C67B7"/>
    <w:rsid w:val="007C70CF"/>
    <w:rsid w:val="007C72E6"/>
    <w:rsid w:val="007C72FE"/>
    <w:rsid w:val="007C745B"/>
    <w:rsid w:val="007C775D"/>
    <w:rsid w:val="007C7903"/>
    <w:rsid w:val="007C7A80"/>
    <w:rsid w:val="007D0EE4"/>
    <w:rsid w:val="007D2129"/>
    <w:rsid w:val="007D2195"/>
    <w:rsid w:val="007D3034"/>
    <w:rsid w:val="007D3324"/>
    <w:rsid w:val="007D4E9E"/>
    <w:rsid w:val="007D5155"/>
    <w:rsid w:val="007D5BA3"/>
    <w:rsid w:val="007D5DA5"/>
    <w:rsid w:val="007D6611"/>
    <w:rsid w:val="007D6F7F"/>
    <w:rsid w:val="007D70C9"/>
    <w:rsid w:val="007D7A02"/>
    <w:rsid w:val="007E0FB8"/>
    <w:rsid w:val="007E2E59"/>
    <w:rsid w:val="007E40A4"/>
    <w:rsid w:val="007E44C1"/>
    <w:rsid w:val="007E4B43"/>
    <w:rsid w:val="007E4E1B"/>
    <w:rsid w:val="007E4ECA"/>
    <w:rsid w:val="007E50EC"/>
    <w:rsid w:val="007E5C19"/>
    <w:rsid w:val="007E5E1D"/>
    <w:rsid w:val="007E5E51"/>
    <w:rsid w:val="007E5E72"/>
    <w:rsid w:val="007E61FF"/>
    <w:rsid w:val="007E7F96"/>
    <w:rsid w:val="007F0A3D"/>
    <w:rsid w:val="007F20F8"/>
    <w:rsid w:val="007F283B"/>
    <w:rsid w:val="007F2D77"/>
    <w:rsid w:val="007F3B28"/>
    <w:rsid w:val="007F3F66"/>
    <w:rsid w:val="007F4511"/>
    <w:rsid w:val="007F5422"/>
    <w:rsid w:val="007F5EE1"/>
    <w:rsid w:val="007F6451"/>
    <w:rsid w:val="007F674A"/>
    <w:rsid w:val="007F6EB8"/>
    <w:rsid w:val="00800199"/>
    <w:rsid w:val="0080053C"/>
    <w:rsid w:val="00800A47"/>
    <w:rsid w:val="00800D0D"/>
    <w:rsid w:val="008015D9"/>
    <w:rsid w:val="0080175B"/>
    <w:rsid w:val="008020C1"/>
    <w:rsid w:val="008021E3"/>
    <w:rsid w:val="00802F07"/>
    <w:rsid w:val="00802F59"/>
    <w:rsid w:val="008037DF"/>
    <w:rsid w:val="00803E70"/>
    <w:rsid w:val="00804376"/>
    <w:rsid w:val="008049C1"/>
    <w:rsid w:val="00804EC9"/>
    <w:rsid w:val="0080650D"/>
    <w:rsid w:val="00806638"/>
    <w:rsid w:val="008101CC"/>
    <w:rsid w:val="00810BE2"/>
    <w:rsid w:val="00811788"/>
    <w:rsid w:val="00811F0E"/>
    <w:rsid w:val="008128D4"/>
    <w:rsid w:val="0081338C"/>
    <w:rsid w:val="00813932"/>
    <w:rsid w:val="008139F0"/>
    <w:rsid w:val="00813D19"/>
    <w:rsid w:val="00814A3E"/>
    <w:rsid w:val="00814E17"/>
    <w:rsid w:val="0081563E"/>
    <w:rsid w:val="008156DE"/>
    <w:rsid w:val="0081584D"/>
    <w:rsid w:val="0081606C"/>
    <w:rsid w:val="00816771"/>
    <w:rsid w:val="00816D75"/>
    <w:rsid w:val="008174A9"/>
    <w:rsid w:val="0081750E"/>
    <w:rsid w:val="008201C5"/>
    <w:rsid w:val="00820CA0"/>
    <w:rsid w:val="00821448"/>
    <w:rsid w:val="008227BA"/>
    <w:rsid w:val="00822DC4"/>
    <w:rsid w:val="0082308B"/>
    <w:rsid w:val="00823B58"/>
    <w:rsid w:val="008241AA"/>
    <w:rsid w:val="008241F2"/>
    <w:rsid w:val="00824733"/>
    <w:rsid w:val="00824C16"/>
    <w:rsid w:val="008254F2"/>
    <w:rsid w:val="00825519"/>
    <w:rsid w:val="00826316"/>
    <w:rsid w:val="0082706C"/>
    <w:rsid w:val="00827088"/>
    <w:rsid w:val="00827BFB"/>
    <w:rsid w:val="00827C3B"/>
    <w:rsid w:val="008317E4"/>
    <w:rsid w:val="00831B42"/>
    <w:rsid w:val="00832106"/>
    <w:rsid w:val="008330FB"/>
    <w:rsid w:val="008332CA"/>
    <w:rsid w:val="00833C77"/>
    <w:rsid w:val="0083679C"/>
    <w:rsid w:val="008370D6"/>
    <w:rsid w:val="008416E5"/>
    <w:rsid w:val="00842CA2"/>
    <w:rsid w:val="008436B6"/>
    <w:rsid w:val="008436CF"/>
    <w:rsid w:val="00844897"/>
    <w:rsid w:val="008448DC"/>
    <w:rsid w:val="0084497A"/>
    <w:rsid w:val="00846214"/>
    <w:rsid w:val="0084622F"/>
    <w:rsid w:val="00846236"/>
    <w:rsid w:val="008468DB"/>
    <w:rsid w:val="00847247"/>
    <w:rsid w:val="008477C6"/>
    <w:rsid w:val="00847F48"/>
    <w:rsid w:val="008506F3"/>
    <w:rsid w:val="0085095E"/>
    <w:rsid w:val="00850F63"/>
    <w:rsid w:val="008512A7"/>
    <w:rsid w:val="00851584"/>
    <w:rsid w:val="00851766"/>
    <w:rsid w:val="00852241"/>
    <w:rsid w:val="00852869"/>
    <w:rsid w:val="00853357"/>
    <w:rsid w:val="008533F9"/>
    <w:rsid w:val="0085350C"/>
    <w:rsid w:val="0085357B"/>
    <w:rsid w:val="00853940"/>
    <w:rsid w:val="00853C79"/>
    <w:rsid w:val="00854760"/>
    <w:rsid w:val="00855BD8"/>
    <w:rsid w:val="00856262"/>
    <w:rsid w:val="00856280"/>
    <w:rsid w:val="00857FE1"/>
    <w:rsid w:val="008605E1"/>
    <w:rsid w:val="008609C3"/>
    <w:rsid w:val="00860C8C"/>
    <w:rsid w:val="00860CC8"/>
    <w:rsid w:val="0086118A"/>
    <w:rsid w:val="00861C8D"/>
    <w:rsid w:val="00862489"/>
    <w:rsid w:val="00862948"/>
    <w:rsid w:val="00863394"/>
    <w:rsid w:val="008641DE"/>
    <w:rsid w:val="008644B3"/>
    <w:rsid w:val="00864706"/>
    <w:rsid w:val="00864B09"/>
    <w:rsid w:val="00864C51"/>
    <w:rsid w:val="0086510F"/>
    <w:rsid w:val="008653AA"/>
    <w:rsid w:val="008656B4"/>
    <w:rsid w:val="00866424"/>
    <w:rsid w:val="008666E0"/>
    <w:rsid w:val="00866AC0"/>
    <w:rsid w:val="00866F5F"/>
    <w:rsid w:val="00866F82"/>
    <w:rsid w:val="0086712B"/>
    <w:rsid w:val="00867AD2"/>
    <w:rsid w:val="00867D8C"/>
    <w:rsid w:val="00870C4D"/>
    <w:rsid w:val="00870EE1"/>
    <w:rsid w:val="00871037"/>
    <w:rsid w:val="00871AD3"/>
    <w:rsid w:val="00872204"/>
    <w:rsid w:val="00872938"/>
    <w:rsid w:val="008729EE"/>
    <w:rsid w:val="00873893"/>
    <w:rsid w:val="008739FA"/>
    <w:rsid w:val="00873A47"/>
    <w:rsid w:val="0087416E"/>
    <w:rsid w:val="008741CE"/>
    <w:rsid w:val="00875173"/>
    <w:rsid w:val="008758F3"/>
    <w:rsid w:val="00875E32"/>
    <w:rsid w:val="00877326"/>
    <w:rsid w:val="00880A43"/>
    <w:rsid w:val="00881D75"/>
    <w:rsid w:val="00881F56"/>
    <w:rsid w:val="00882469"/>
    <w:rsid w:val="00882C78"/>
    <w:rsid w:val="00884677"/>
    <w:rsid w:val="00884FAB"/>
    <w:rsid w:val="00886164"/>
    <w:rsid w:val="00886886"/>
    <w:rsid w:val="0088735B"/>
    <w:rsid w:val="00887B8B"/>
    <w:rsid w:val="00887F40"/>
    <w:rsid w:val="00890AF6"/>
    <w:rsid w:val="00890BF8"/>
    <w:rsid w:val="00891130"/>
    <w:rsid w:val="00891AE2"/>
    <w:rsid w:val="00891CD5"/>
    <w:rsid w:val="00891FCF"/>
    <w:rsid w:val="008922D8"/>
    <w:rsid w:val="0089274E"/>
    <w:rsid w:val="00892888"/>
    <w:rsid w:val="0089301D"/>
    <w:rsid w:val="0089334C"/>
    <w:rsid w:val="0089343E"/>
    <w:rsid w:val="00894C88"/>
    <w:rsid w:val="008954A9"/>
    <w:rsid w:val="00895DB1"/>
    <w:rsid w:val="0089602F"/>
    <w:rsid w:val="00896320"/>
    <w:rsid w:val="0089655B"/>
    <w:rsid w:val="00896A11"/>
    <w:rsid w:val="008975B5"/>
    <w:rsid w:val="008A0135"/>
    <w:rsid w:val="008A056C"/>
    <w:rsid w:val="008A073C"/>
    <w:rsid w:val="008A1490"/>
    <w:rsid w:val="008A15D9"/>
    <w:rsid w:val="008A1DD8"/>
    <w:rsid w:val="008A2079"/>
    <w:rsid w:val="008A23E2"/>
    <w:rsid w:val="008A3797"/>
    <w:rsid w:val="008A3DD4"/>
    <w:rsid w:val="008A404C"/>
    <w:rsid w:val="008A406B"/>
    <w:rsid w:val="008A4C28"/>
    <w:rsid w:val="008A63AD"/>
    <w:rsid w:val="008A69EE"/>
    <w:rsid w:val="008A72E4"/>
    <w:rsid w:val="008A7933"/>
    <w:rsid w:val="008A7C75"/>
    <w:rsid w:val="008A7E0B"/>
    <w:rsid w:val="008B0725"/>
    <w:rsid w:val="008B0BB1"/>
    <w:rsid w:val="008B107A"/>
    <w:rsid w:val="008B1C3B"/>
    <w:rsid w:val="008B2224"/>
    <w:rsid w:val="008B3829"/>
    <w:rsid w:val="008B4157"/>
    <w:rsid w:val="008B5194"/>
    <w:rsid w:val="008B5200"/>
    <w:rsid w:val="008B567D"/>
    <w:rsid w:val="008B5DB2"/>
    <w:rsid w:val="008B6945"/>
    <w:rsid w:val="008B79A2"/>
    <w:rsid w:val="008B7C03"/>
    <w:rsid w:val="008B7EA6"/>
    <w:rsid w:val="008C08BD"/>
    <w:rsid w:val="008C0C33"/>
    <w:rsid w:val="008C21C9"/>
    <w:rsid w:val="008C4FF6"/>
    <w:rsid w:val="008C67C0"/>
    <w:rsid w:val="008C71B1"/>
    <w:rsid w:val="008C76A6"/>
    <w:rsid w:val="008C78B3"/>
    <w:rsid w:val="008C7DC3"/>
    <w:rsid w:val="008D0434"/>
    <w:rsid w:val="008D08AF"/>
    <w:rsid w:val="008D090C"/>
    <w:rsid w:val="008D0A01"/>
    <w:rsid w:val="008D106A"/>
    <w:rsid w:val="008D153A"/>
    <w:rsid w:val="008D20DA"/>
    <w:rsid w:val="008D36DB"/>
    <w:rsid w:val="008D399B"/>
    <w:rsid w:val="008D4089"/>
    <w:rsid w:val="008D4A54"/>
    <w:rsid w:val="008D4D50"/>
    <w:rsid w:val="008D55A0"/>
    <w:rsid w:val="008D5B8A"/>
    <w:rsid w:val="008D6776"/>
    <w:rsid w:val="008D750F"/>
    <w:rsid w:val="008D7D4B"/>
    <w:rsid w:val="008E0B9C"/>
    <w:rsid w:val="008E13AF"/>
    <w:rsid w:val="008E1E5F"/>
    <w:rsid w:val="008E1F9C"/>
    <w:rsid w:val="008E2475"/>
    <w:rsid w:val="008E2543"/>
    <w:rsid w:val="008E27E2"/>
    <w:rsid w:val="008E2E14"/>
    <w:rsid w:val="008E35FD"/>
    <w:rsid w:val="008E3867"/>
    <w:rsid w:val="008E3B72"/>
    <w:rsid w:val="008E3E05"/>
    <w:rsid w:val="008E4EB3"/>
    <w:rsid w:val="008E52C9"/>
    <w:rsid w:val="008E5549"/>
    <w:rsid w:val="008E5584"/>
    <w:rsid w:val="008E567B"/>
    <w:rsid w:val="008E6414"/>
    <w:rsid w:val="008E7A35"/>
    <w:rsid w:val="008E7C8D"/>
    <w:rsid w:val="008E7DE3"/>
    <w:rsid w:val="008F0DE3"/>
    <w:rsid w:val="008F0E00"/>
    <w:rsid w:val="008F135D"/>
    <w:rsid w:val="008F1DFB"/>
    <w:rsid w:val="008F2027"/>
    <w:rsid w:val="008F2E4C"/>
    <w:rsid w:val="008F33DD"/>
    <w:rsid w:val="008F33F2"/>
    <w:rsid w:val="008F3BF7"/>
    <w:rsid w:val="008F4190"/>
    <w:rsid w:val="008F42E5"/>
    <w:rsid w:val="008F4582"/>
    <w:rsid w:val="008F5FA6"/>
    <w:rsid w:val="008F67A9"/>
    <w:rsid w:val="008F766C"/>
    <w:rsid w:val="00900FEF"/>
    <w:rsid w:val="00901341"/>
    <w:rsid w:val="00901A5D"/>
    <w:rsid w:val="00901DCE"/>
    <w:rsid w:val="00902725"/>
    <w:rsid w:val="00902840"/>
    <w:rsid w:val="0090376B"/>
    <w:rsid w:val="00904138"/>
    <w:rsid w:val="009043A7"/>
    <w:rsid w:val="00905956"/>
    <w:rsid w:val="00905F47"/>
    <w:rsid w:val="0090658E"/>
    <w:rsid w:val="00906A85"/>
    <w:rsid w:val="00906CA9"/>
    <w:rsid w:val="00906EA6"/>
    <w:rsid w:val="00907E57"/>
    <w:rsid w:val="00907F03"/>
    <w:rsid w:val="009103C0"/>
    <w:rsid w:val="00910D5B"/>
    <w:rsid w:val="00911677"/>
    <w:rsid w:val="00912286"/>
    <w:rsid w:val="009125CC"/>
    <w:rsid w:val="00912623"/>
    <w:rsid w:val="00913742"/>
    <w:rsid w:val="00913F21"/>
    <w:rsid w:val="00914031"/>
    <w:rsid w:val="009149BC"/>
    <w:rsid w:val="009159AB"/>
    <w:rsid w:val="00915BFD"/>
    <w:rsid w:val="009160C6"/>
    <w:rsid w:val="00917F29"/>
    <w:rsid w:val="0092191E"/>
    <w:rsid w:val="0092218A"/>
    <w:rsid w:val="009225B1"/>
    <w:rsid w:val="00922A97"/>
    <w:rsid w:val="009234BE"/>
    <w:rsid w:val="00923AB6"/>
    <w:rsid w:val="00923F7C"/>
    <w:rsid w:val="0092451A"/>
    <w:rsid w:val="0092481D"/>
    <w:rsid w:val="009248E7"/>
    <w:rsid w:val="00924E90"/>
    <w:rsid w:val="00926775"/>
    <w:rsid w:val="0092738C"/>
    <w:rsid w:val="00927AD9"/>
    <w:rsid w:val="00927C80"/>
    <w:rsid w:val="00927DC6"/>
    <w:rsid w:val="00930236"/>
    <w:rsid w:val="00930932"/>
    <w:rsid w:val="0093095E"/>
    <w:rsid w:val="00930DB0"/>
    <w:rsid w:val="00930ECB"/>
    <w:rsid w:val="00931DAA"/>
    <w:rsid w:val="009323C4"/>
    <w:rsid w:val="00932712"/>
    <w:rsid w:val="009327EE"/>
    <w:rsid w:val="00934045"/>
    <w:rsid w:val="00935906"/>
    <w:rsid w:val="00935D71"/>
    <w:rsid w:val="00936437"/>
    <w:rsid w:val="00936536"/>
    <w:rsid w:val="00936611"/>
    <w:rsid w:val="00936BAC"/>
    <w:rsid w:val="0093768F"/>
    <w:rsid w:val="00940A24"/>
    <w:rsid w:val="00940D29"/>
    <w:rsid w:val="009410D6"/>
    <w:rsid w:val="0094111D"/>
    <w:rsid w:val="00941FC0"/>
    <w:rsid w:val="0094212E"/>
    <w:rsid w:val="00943163"/>
    <w:rsid w:val="00943E12"/>
    <w:rsid w:val="00944C60"/>
    <w:rsid w:val="00944C8B"/>
    <w:rsid w:val="00945018"/>
    <w:rsid w:val="009464A9"/>
    <w:rsid w:val="00946A52"/>
    <w:rsid w:val="00946F41"/>
    <w:rsid w:val="00946F42"/>
    <w:rsid w:val="009472C1"/>
    <w:rsid w:val="00947DC7"/>
    <w:rsid w:val="00947E2D"/>
    <w:rsid w:val="00950845"/>
    <w:rsid w:val="00950C32"/>
    <w:rsid w:val="009514F2"/>
    <w:rsid w:val="0095207D"/>
    <w:rsid w:val="00952304"/>
    <w:rsid w:val="009525F7"/>
    <w:rsid w:val="009535B7"/>
    <w:rsid w:val="009539DF"/>
    <w:rsid w:val="00953B8C"/>
    <w:rsid w:val="00953E22"/>
    <w:rsid w:val="009541AC"/>
    <w:rsid w:val="0095426F"/>
    <w:rsid w:val="00954CB8"/>
    <w:rsid w:val="009554C7"/>
    <w:rsid w:val="0095572D"/>
    <w:rsid w:val="009559B3"/>
    <w:rsid w:val="00955B6E"/>
    <w:rsid w:val="00955E09"/>
    <w:rsid w:val="00956C02"/>
    <w:rsid w:val="00956C4F"/>
    <w:rsid w:val="00957ACC"/>
    <w:rsid w:val="009603A6"/>
    <w:rsid w:val="00960669"/>
    <w:rsid w:val="00960A2A"/>
    <w:rsid w:val="00961077"/>
    <w:rsid w:val="00961EAB"/>
    <w:rsid w:val="00962E62"/>
    <w:rsid w:val="009635DF"/>
    <w:rsid w:val="00964355"/>
    <w:rsid w:val="009648E5"/>
    <w:rsid w:val="00965443"/>
    <w:rsid w:val="0096614A"/>
    <w:rsid w:val="0096653C"/>
    <w:rsid w:val="009670E8"/>
    <w:rsid w:val="00967724"/>
    <w:rsid w:val="0096785A"/>
    <w:rsid w:val="009678F4"/>
    <w:rsid w:val="00967E2D"/>
    <w:rsid w:val="00970191"/>
    <w:rsid w:val="00970290"/>
    <w:rsid w:val="009711B6"/>
    <w:rsid w:val="00972049"/>
    <w:rsid w:val="00972152"/>
    <w:rsid w:val="0097256E"/>
    <w:rsid w:val="00972867"/>
    <w:rsid w:val="00972CCE"/>
    <w:rsid w:val="0097357C"/>
    <w:rsid w:val="00973793"/>
    <w:rsid w:val="009745D6"/>
    <w:rsid w:val="00974F17"/>
    <w:rsid w:val="00975530"/>
    <w:rsid w:val="009757D0"/>
    <w:rsid w:val="00975BC3"/>
    <w:rsid w:val="00975CC6"/>
    <w:rsid w:val="009765D6"/>
    <w:rsid w:val="00976B63"/>
    <w:rsid w:val="00976B68"/>
    <w:rsid w:val="00976B9B"/>
    <w:rsid w:val="009803EE"/>
    <w:rsid w:val="00981B7F"/>
    <w:rsid w:val="00982F6C"/>
    <w:rsid w:val="009833F2"/>
    <w:rsid w:val="00983996"/>
    <w:rsid w:val="00983DF9"/>
    <w:rsid w:val="00983E62"/>
    <w:rsid w:val="009850C5"/>
    <w:rsid w:val="00985CC8"/>
    <w:rsid w:val="00990CAF"/>
    <w:rsid w:val="00990CCF"/>
    <w:rsid w:val="00990F16"/>
    <w:rsid w:val="00990FC2"/>
    <w:rsid w:val="00991E8F"/>
    <w:rsid w:val="00992D6E"/>
    <w:rsid w:val="009938FA"/>
    <w:rsid w:val="00993C0F"/>
    <w:rsid w:val="00994ADB"/>
    <w:rsid w:val="0099544B"/>
    <w:rsid w:val="00995FE1"/>
    <w:rsid w:val="00996724"/>
    <w:rsid w:val="00997777"/>
    <w:rsid w:val="009979D3"/>
    <w:rsid w:val="009A000E"/>
    <w:rsid w:val="009A0FBC"/>
    <w:rsid w:val="009A17DA"/>
    <w:rsid w:val="009A255A"/>
    <w:rsid w:val="009A35A8"/>
    <w:rsid w:val="009A3DBD"/>
    <w:rsid w:val="009A42CB"/>
    <w:rsid w:val="009A52DB"/>
    <w:rsid w:val="009A5E64"/>
    <w:rsid w:val="009A65A7"/>
    <w:rsid w:val="009A6919"/>
    <w:rsid w:val="009A720F"/>
    <w:rsid w:val="009B14E7"/>
    <w:rsid w:val="009B1A34"/>
    <w:rsid w:val="009B1D93"/>
    <w:rsid w:val="009B2181"/>
    <w:rsid w:val="009B29B8"/>
    <w:rsid w:val="009B35B0"/>
    <w:rsid w:val="009B3B87"/>
    <w:rsid w:val="009B4904"/>
    <w:rsid w:val="009B4A06"/>
    <w:rsid w:val="009B4B41"/>
    <w:rsid w:val="009B4B6D"/>
    <w:rsid w:val="009B550B"/>
    <w:rsid w:val="009B68D6"/>
    <w:rsid w:val="009B7227"/>
    <w:rsid w:val="009B777C"/>
    <w:rsid w:val="009B7974"/>
    <w:rsid w:val="009B7D7D"/>
    <w:rsid w:val="009C0305"/>
    <w:rsid w:val="009C0E4E"/>
    <w:rsid w:val="009C19A9"/>
    <w:rsid w:val="009C1DFF"/>
    <w:rsid w:val="009C26B8"/>
    <w:rsid w:val="009C2F0C"/>
    <w:rsid w:val="009C319F"/>
    <w:rsid w:val="009C3987"/>
    <w:rsid w:val="009C39EB"/>
    <w:rsid w:val="009C3D6D"/>
    <w:rsid w:val="009C450F"/>
    <w:rsid w:val="009C5D8A"/>
    <w:rsid w:val="009C6480"/>
    <w:rsid w:val="009C74DA"/>
    <w:rsid w:val="009C7955"/>
    <w:rsid w:val="009C7D62"/>
    <w:rsid w:val="009C7EF5"/>
    <w:rsid w:val="009D11C9"/>
    <w:rsid w:val="009D1219"/>
    <w:rsid w:val="009D151E"/>
    <w:rsid w:val="009D2382"/>
    <w:rsid w:val="009D2F39"/>
    <w:rsid w:val="009D3650"/>
    <w:rsid w:val="009D4931"/>
    <w:rsid w:val="009D603F"/>
    <w:rsid w:val="009D60FA"/>
    <w:rsid w:val="009D68E1"/>
    <w:rsid w:val="009D7EF9"/>
    <w:rsid w:val="009D7F64"/>
    <w:rsid w:val="009E0159"/>
    <w:rsid w:val="009E0E3F"/>
    <w:rsid w:val="009E1DC2"/>
    <w:rsid w:val="009E2041"/>
    <w:rsid w:val="009E251F"/>
    <w:rsid w:val="009E352F"/>
    <w:rsid w:val="009E3A22"/>
    <w:rsid w:val="009E3B3C"/>
    <w:rsid w:val="009E4E73"/>
    <w:rsid w:val="009E5635"/>
    <w:rsid w:val="009E5BEC"/>
    <w:rsid w:val="009E6939"/>
    <w:rsid w:val="009E78B1"/>
    <w:rsid w:val="009E79FE"/>
    <w:rsid w:val="009E7A58"/>
    <w:rsid w:val="009F0D8F"/>
    <w:rsid w:val="009F14FB"/>
    <w:rsid w:val="009F1F78"/>
    <w:rsid w:val="009F26A9"/>
    <w:rsid w:val="009F2C87"/>
    <w:rsid w:val="009F3AF5"/>
    <w:rsid w:val="009F4082"/>
    <w:rsid w:val="009F5461"/>
    <w:rsid w:val="009F5567"/>
    <w:rsid w:val="009F57C1"/>
    <w:rsid w:val="009F5E24"/>
    <w:rsid w:val="009F6258"/>
    <w:rsid w:val="009F6CA9"/>
    <w:rsid w:val="009F78BC"/>
    <w:rsid w:val="009F7C95"/>
    <w:rsid w:val="009F7D39"/>
    <w:rsid w:val="009F7F47"/>
    <w:rsid w:val="00A0014A"/>
    <w:rsid w:val="00A00193"/>
    <w:rsid w:val="00A00222"/>
    <w:rsid w:val="00A015FA"/>
    <w:rsid w:val="00A026DB"/>
    <w:rsid w:val="00A02826"/>
    <w:rsid w:val="00A03982"/>
    <w:rsid w:val="00A04416"/>
    <w:rsid w:val="00A04E44"/>
    <w:rsid w:val="00A06AF9"/>
    <w:rsid w:val="00A071EB"/>
    <w:rsid w:val="00A0791A"/>
    <w:rsid w:val="00A10974"/>
    <w:rsid w:val="00A110F7"/>
    <w:rsid w:val="00A115B1"/>
    <w:rsid w:val="00A13438"/>
    <w:rsid w:val="00A13BC3"/>
    <w:rsid w:val="00A14051"/>
    <w:rsid w:val="00A14189"/>
    <w:rsid w:val="00A14C74"/>
    <w:rsid w:val="00A17762"/>
    <w:rsid w:val="00A178B2"/>
    <w:rsid w:val="00A179BB"/>
    <w:rsid w:val="00A200C7"/>
    <w:rsid w:val="00A20D49"/>
    <w:rsid w:val="00A21968"/>
    <w:rsid w:val="00A21EDE"/>
    <w:rsid w:val="00A22048"/>
    <w:rsid w:val="00A22CAD"/>
    <w:rsid w:val="00A239E3"/>
    <w:rsid w:val="00A23D17"/>
    <w:rsid w:val="00A24139"/>
    <w:rsid w:val="00A2420A"/>
    <w:rsid w:val="00A247D0"/>
    <w:rsid w:val="00A24CEC"/>
    <w:rsid w:val="00A25178"/>
    <w:rsid w:val="00A263D5"/>
    <w:rsid w:val="00A2730F"/>
    <w:rsid w:val="00A27808"/>
    <w:rsid w:val="00A278F5"/>
    <w:rsid w:val="00A279A1"/>
    <w:rsid w:val="00A279D4"/>
    <w:rsid w:val="00A30626"/>
    <w:rsid w:val="00A31519"/>
    <w:rsid w:val="00A317DD"/>
    <w:rsid w:val="00A31934"/>
    <w:rsid w:val="00A31C7C"/>
    <w:rsid w:val="00A325B9"/>
    <w:rsid w:val="00A347E0"/>
    <w:rsid w:val="00A34C4F"/>
    <w:rsid w:val="00A357E7"/>
    <w:rsid w:val="00A37163"/>
    <w:rsid w:val="00A3743F"/>
    <w:rsid w:val="00A377BE"/>
    <w:rsid w:val="00A40081"/>
    <w:rsid w:val="00A409F3"/>
    <w:rsid w:val="00A40A01"/>
    <w:rsid w:val="00A40CD9"/>
    <w:rsid w:val="00A40F30"/>
    <w:rsid w:val="00A41511"/>
    <w:rsid w:val="00A41F8F"/>
    <w:rsid w:val="00A43975"/>
    <w:rsid w:val="00A455AC"/>
    <w:rsid w:val="00A45FCB"/>
    <w:rsid w:val="00A460FE"/>
    <w:rsid w:val="00A462D9"/>
    <w:rsid w:val="00A46927"/>
    <w:rsid w:val="00A46E5E"/>
    <w:rsid w:val="00A47317"/>
    <w:rsid w:val="00A502DC"/>
    <w:rsid w:val="00A50679"/>
    <w:rsid w:val="00A506F2"/>
    <w:rsid w:val="00A51BA9"/>
    <w:rsid w:val="00A5311C"/>
    <w:rsid w:val="00A54075"/>
    <w:rsid w:val="00A54353"/>
    <w:rsid w:val="00A55A6F"/>
    <w:rsid w:val="00A563E3"/>
    <w:rsid w:val="00A60531"/>
    <w:rsid w:val="00A61669"/>
    <w:rsid w:val="00A6299D"/>
    <w:rsid w:val="00A62A3E"/>
    <w:rsid w:val="00A62E3A"/>
    <w:rsid w:val="00A644B2"/>
    <w:rsid w:val="00A644EB"/>
    <w:rsid w:val="00A646B7"/>
    <w:rsid w:val="00A649A9"/>
    <w:rsid w:val="00A65235"/>
    <w:rsid w:val="00A6660A"/>
    <w:rsid w:val="00A66BCE"/>
    <w:rsid w:val="00A66E4E"/>
    <w:rsid w:val="00A67723"/>
    <w:rsid w:val="00A703CE"/>
    <w:rsid w:val="00A72980"/>
    <w:rsid w:val="00A72998"/>
    <w:rsid w:val="00A73AF7"/>
    <w:rsid w:val="00A745C6"/>
    <w:rsid w:val="00A75A08"/>
    <w:rsid w:val="00A75A98"/>
    <w:rsid w:val="00A76448"/>
    <w:rsid w:val="00A777ED"/>
    <w:rsid w:val="00A77869"/>
    <w:rsid w:val="00A77C5A"/>
    <w:rsid w:val="00A803FB"/>
    <w:rsid w:val="00A806CC"/>
    <w:rsid w:val="00A80747"/>
    <w:rsid w:val="00A810F5"/>
    <w:rsid w:val="00A81B15"/>
    <w:rsid w:val="00A81DD6"/>
    <w:rsid w:val="00A82795"/>
    <w:rsid w:val="00A82DE7"/>
    <w:rsid w:val="00A831D1"/>
    <w:rsid w:val="00A83ABB"/>
    <w:rsid w:val="00A83C2E"/>
    <w:rsid w:val="00A83EB1"/>
    <w:rsid w:val="00A84559"/>
    <w:rsid w:val="00A84A95"/>
    <w:rsid w:val="00A84C72"/>
    <w:rsid w:val="00A86757"/>
    <w:rsid w:val="00A874F0"/>
    <w:rsid w:val="00A87C04"/>
    <w:rsid w:val="00A87EDB"/>
    <w:rsid w:val="00A90204"/>
    <w:rsid w:val="00A9038F"/>
    <w:rsid w:val="00A90504"/>
    <w:rsid w:val="00A90BA8"/>
    <w:rsid w:val="00A921A9"/>
    <w:rsid w:val="00A92884"/>
    <w:rsid w:val="00A930AE"/>
    <w:rsid w:val="00A93171"/>
    <w:rsid w:val="00A931FF"/>
    <w:rsid w:val="00A93244"/>
    <w:rsid w:val="00A93A0D"/>
    <w:rsid w:val="00A940DE"/>
    <w:rsid w:val="00A944DD"/>
    <w:rsid w:val="00A94B3D"/>
    <w:rsid w:val="00A9591E"/>
    <w:rsid w:val="00A95A40"/>
    <w:rsid w:val="00A963FD"/>
    <w:rsid w:val="00A97708"/>
    <w:rsid w:val="00A979E8"/>
    <w:rsid w:val="00A97AD0"/>
    <w:rsid w:val="00AA017F"/>
    <w:rsid w:val="00AA1488"/>
    <w:rsid w:val="00AA170F"/>
    <w:rsid w:val="00AA1998"/>
    <w:rsid w:val="00AA1F64"/>
    <w:rsid w:val="00AA4A11"/>
    <w:rsid w:val="00AA5CD5"/>
    <w:rsid w:val="00AA6EBB"/>
    <w:rsid w:val="00AA7EB4"/>
    <w:rsid w:val="00AB00D1"/>
    <w:rsid w:val="00AB059E"/>
    <w:rsid w:val="00AB0D19"/>
    <w:rsid w:val="00AB1184"/>
    <w:rsid w:val="00AB14F2"/>
    <w:rsid w:val="00AB16E8"/>
    <w:rsid w:val="00AB2836"/>
    <w:rsid w:val="00AB32A3"/>
    <w:rsid w:val="00AB332F"/>
    <w:rsid w:val="00AB3ED8"/>
    <w:rsid w:val="00AB4CFE"/>
    <w:rsid w:val="00AB635B"/>
    <w:rsid w:val="00AB710F"/>
    <w:rsid w:val="00AC032E"/>
    <w:rsid w:val="00AC0353"/>
    <w:rsid w:val="00AC0ED6"/>
    <w:rsid w:val="00AC1217"/>
    <w:rsid w:val="00AC1EAD"/>
    <w:rsid w:val="00AC239F"/>
    <w:rsid w:val="00AC2DD9"/>
    <w:rsid w:val="00AC3327"/>
    <w:rsid w:val="00AC3E83"/>
    <w:rsid w:val="00AC465F"/>
    <w:rsid w:val="00AC49B6"/>
    <w:rsid w:val="00AC5484"/>
    <w:rsid w:val="00AC5B3F"/>
    <w:rsid w:val="00AC672B"/>
    <w:rsid w:val="00AC6940"/>
    <w:rsid w:val="00AD00D4"/>
    <w:rsid w:val="00AD0BA0"/>
    <w:rsid w:val="00AD1173"/>
    <w:rsid w:val="00AD14C9"/>
    <w:rsid w:val="00AD179B"/>
    <w:rsid w:val="00AD1ED4"/>
    <w:rsid w:val="00AD293A"/>
    <w:rsid w:val="00AD2DC3"/>
    <w:rsid w:val="00AD3298"/>
    <w:rsid w:val="00AD444A"/>
    <w:rsid w:val="00AD4779"/>
    <w:rsid w:val="00AD5D5C"/>
    <w:rsid w:val="00AD77F7"/>
    <w:rsid w:val="00AE0318"/>
    <w:rsid w:val="00AE132F"/>
    <w:rsid w:val="00AE15C8"/>
    <w:rsid w:val="00AE1A3C"/>
    <w:rsid w:val="00AE2C6D"/>
    <w:rsid w:val="00AE2E40"/>
    <w:rsid w:val="00AE3355"/>
    <w:rsid w:val="00AE345B"/>
    <w:rsid w:val="00AE3A50"/>
    <w:rsid w:val="00AE4642"/>
    <w:rsid w:val="00AE4946"/>
    <w:rsid w:val="00AE4C78"/>
    <w:rsid w:val="00AE4D3A"/>
    <w:rsid w:val="00AE6C07"/>
    <w:rsid w:val="00AE6FF3"/>
    <w:rsid w:val="00AE7356"/>
    <w:rsid w:val="00AE7B55"/>
    <w:rsid w:val="00AF08AA"/>
    <w:rsid w:val="00AF1118"/>
    <w:rsid w:val="00AF1195"/>
    <w:rsid w:val="00AF1198"/>
    <w:rsid w:val="00AF2446"/>
    <w:rsid w:val="00AF2C81"/>
    <w:rsid w:val="00AF31E1"/>
    <w:rsid w:val="00AF3895"/>
    <w:rsid w:val="00AF4B4E"/>
    <w:rsid w:val="00AF4DBC"/>
    <w:rsid w:val="00AF5B39"/>
    <w:rsid w:val="00AF6DB2"/>
    <w:rsid w:val="00B00821"/>
    <w:rsid w:val="00B00FCD"/>
    <w:rsid w:val="00B01296"/>
    <w:rsid w:val="00B0129C"/>
    <w:rsid w:val="00B01356"/>
    <w:rsid w:val="00B01C76"/>
    <w:rsid w:val="00B02F41"/>
    <w:rsid w:val="00B04B3C"/>
    <w:rsid w:val="00B04F30"/>
    <w:rsid w:val="00B0658E"/>
    <w:rsid w:val="00B06681"/>
    <w:rsid w:val="00B0689F"/>
    <w:rsid w:val="00B06D51"/>
    <w:rsid w:val="00B06E75"/>
    <w:rsid w:val="00B06EDA"/>
    <w:rsid w:val="00B06F86"/>
    <w:rsid w:val="00B072F1"/>
    <w:rsid w:val="00B07890"/>
    <w:rsid w:val="00B10BCB"/>
    <w:rsid w:val="00B114B9"/>
    <w:rsid w:val="00B11B2E"/>
    <w:rsid w:val="00B11C80"/>
    <w:rsid w:val="00B162E8"/>
    <w:rsid w:val="00B16FD2"/>
    <w:rsid w:val="00B177AC"/>
    <w:rsid w:val="00B179F9"/>
    <w:rsid w:val="00B17ADC"/>
    <w:rsid w:val="00B209D1"/>
    <w:rsid w:val="00B2220E"/>
    <w:rsid w:val="00B22442"/>
    <w:rsid w:val="00B22449"/>
    <w:rsid w:val="00B23A0A"/>
    <w:rsid w:val="00B23F8E"/>
    <w:rsid w:val="00B244E6"/>
    <w:rsid w:val="00B24A41"/>
    <w:rsid w:val="00B24CCA"/>
    <w:rsid w:val="00B251C6"/>
    <w:rsid w:val="00B25684"/>
    <w:rsid w:val="00B2578F"/>
    <w:rsid w:val="00B25BEC"/>
    <w:rsid w:val="00B27E49"/>
    <w:rsid w:val="00B303FB"/>
    <w:rsid w:val="00B30A3C"/>
    <w:rsid w:val="00B30B1C"/>
    <w:rsid w:val="00B31AAE"/>
    <w:rsid w:val="00B32C3C"/>
    <w:rsid w:val="00B3451E"/>
    <w:rsid w:val="00B345AB"/>
    <w:rsid w:val="00B347B1"/>
    <w:rsid w:val="00B34831"/>
    <w:rsid w:val="00B34FAC"/>
    <w:rsid w:val="00B35B0A"/>
    <w:rsid w:val="00B35E2A"/>
    <w:rsid w:val="00B36A3F"/>
    <w:rsid w:val="00B36BE3"/>
    <w:rsid w:val="00B36FE7"/>
    <w:rsid w:val="00B37616"/>
    <w:rsid w:val="00B377A7"/>
    <w:rsid w:val="00B406CB"/>
    <w:rsid w:val="00B40B47"/>
    <w:rsid w:val="00B40DFE"/>
    <w:rsid w:val="00B40E85"/>
    <w:rsid w:val="00B412B1"/>
    <w:rsid w:val="00B429B8"/>
    <w:rsid w:val="00B42DC5"/>
    <w:rsid w:val="00B42F03"/>
    <w:rsid w:val="00B4351C"/>
    <w:rsid w:val="00B45E3B"/>
    <w:rsid w:val="00B47221"/>
    <w:rsid w:val="00B4777A"/>
    <w:rsid w:val="00B5061E"/>
    <w:rsid w:val="00B50FB6"/>
    <w:rsid w:val="00B511F9"/>
    <w:rsid w:val="00B51A76"/>
    <w:rsid w:val="00B52513"/>
    <w:rsid w:val="00B53896"/>
    <w:rsid w:val="00B53ABB"/>
    <w:rsid w:val="00B5406A"/>
    <w:rsid w:val="00B5498F"/>
    <w:rsid w:val="00B549FF"/>
    <w:rsid w:val="00B54C01"/>
    <w:rsid w:val="00B55966"/>
    <w:rsid w:val="00B55F49"/>
    <w:rsid w:val="00B56598"/>
    <w:rsid w:val="00B5745C"/>
    <w:rsid w:val="00B6002A"/>
    <w:rsid w:val="00B6062C"/>
    <w:rsid w:val="00B61DE7"/>
    <w:rsid w:val="00B6350F"/>
    <w:rsid w:val="00B639DB"/>
    <w:rsid w:val="00B642C9"/>
    <w:rsid w:val="00B64446"/>
    <w:rsid w:val="00B64B23"/>
    <w:rsid w:val="00B6612C"/>
    <w:rsid w:val="00B6619C"/>
    <w:rsid w:val="00B67315"/>
    <w:rsid w:val="00B67590"/>
    <w:rsid w:val="00B67C9F"/>
    <w:rsid w:val="00B70259"/>
    <w:rsid w:val="00B70500"/>
    <w:rsid w:val="00B7162D"/>
    <w:rsid w:val="00B7192F"/>
    <w:rsid w:val="00B72019"/>
    <w:rsid w:val="00B7219F"/>
    <w:rsid w:val="00B72C00"/>
    <w:rsid w:val="00B731FD"/>
    <w:rsid w:val="00B7329E"/>
    <w:rsid w:val="00B73920"/>
    <w:rsid w:val="00B74076"/>
    <w:rsid w:val="00B7425C"/>
    <w:rsid w:val="00B745C9"/>
    <w:rsid w:val="00B75931"/>
    <w:rsid w:val="00B7604D"/>
    <w:rsid w:val="00B76164"/>
    <w:rsid w:val="00B7633E"/>
    <w:rsid w:val="00B7682E"/>
    <w:rsid w:val="00B76B8D"/>
    <w:rsid w:val="00B7761C"/>
    <w:rsid w:val="00B77D7A"/>
    <w:rsid w:val="00B806B1"/>
    <w:rsid w:val="00B808BF"/>
    <w:rsid w:val="00B81CE8"/>
    <w:rsid w:val="00B82314"/>
    <w:rsid w:val="00B82981"/>
    <w:rsid w:val="00B83867"/>
    <w:rsid w:val="00B84875"/>
    <w:rsid w:val="00B85695"/>
    <w:rsid w:val="00B86171"/>
    <w:rsid w:val="00B86F61"/>
    <w:rsid w:val="00B87A06"/>
    <w:rsid w:val="00B90860"/>
    <w:rsid w:val="00B90A36"/>
    <w:rsid w:val="00B9135B"/>
    <w:rsid w:val="00B9148A"/>
    <w:rsid w:val="00B91FFB"/>
    <w:rsid w:val="00B92EA8"/>
    <w:rsid w:val="00B934DB"/>
    <w:rsid w:val="00B94EE1"/>
    <w:rsid w:val="00B959B2"/>
    <w:rsid w:val="00B95D1C"/>
    <w:rsid w:val="00B964CA"/>
    <w:rsid w:val="00B965C6"/>
    <w:rsid w:val="00B96E3F"/>
    <w:rsid w:val="00B978EB"/>
    <w:rsid w:val="00B97E7D"/>
    <w:rsid w:val="00BA10D4"/>
    <w:rsid w:val="00BA12F5"/>
    <w:rsid w:val="00BA15E6"/>
    <w:rsid w:val="00BA3189"/>
    <w:rsid w:val="00BA35F9"/>
    <w:rsid w:val="00BA4C02"/>
    <w:rsid w:val="00BA4E46"/>
    <w:rsid w:val="00BA5056"/>
    <w:rsid w:val="00BA5675"/>
    <w:rsid w:val="00BA59C0"/>
    <w:rsid w:val="00BA5A76"/>
    <w:rsid w:val="00BA64C4"/>
    <w:rsid w:val="00BA70E9"/>
    <w:rsid w:val="00BB1318"/>
    <w:rsid w:val="00BB16FB"/>
    <w:rsid w:val="00BB3206"/>
    <w:rsid w:val="00BB4EFA"/>
    <w:rsid w:val="00BB52D5"/>
    <w:rsid w:val="00BB61DD"/>
    <w:rsid w:val="00BB692F"/>
    <w:rsid w:val="00BB7265"/>
    <w:rsid w:val="00BB7FE5"/>
    <w:rsid w:val="00BC02CD"/>
    <w:rsid w:val="00BC0962"/>
    <w:rsid w:val="00BC139D"/>
    <w:rsid w:val="00BC1D45"/>
    <w:rsid w:val="00BC1DF2"/>
    <w:rsid w:val="00BC2450"/>
    <w:rsid w:val="00BC4BF3"/>
    <w:rsid w:val="00BC4D5E"/>
    <w:rsid w:val="00BC5E10"/>
    <w:rsid w:val="00BC60D7"/>
    <w:rsid w:val="00BC661A"/>
    <w:rsid w:val="00BC7206"/>
    <w:rsid w:val="00BC73D9"/>
    <w:rsid w:val="00BD02B2"/>
    <w:rsid w:val="00BD0851"/>
    <w:rsid w:val="00BD0907"/>
    <w:rsid w:val="00BD235E"/>
    <w:rsid w:val="00BD29DF"/>
    <w:rsid w:val="00BD2D39"/>
    <w:rsid w:val="00BD2D69"/>
    <w:rsid w:val="00BD4358"/>
    <w:rsid w:val="00BD4669"/>
    <w:rsid w:val="00BD471E"/>
    <w:rsid w:val="00BD4E9D"/>
    <w:rsid w:val="00BD5526"/>
    <w:rsid w:val="00BD6958"/>
    <w:rsid w:val="00BD7799"/>
    <w:rsid w:val="00BE02D5"/>
    <w:rsid w:val="00BE0AF9"/>
    <w:rsid w:val="00BE0EF5"/>
    <w:rsid w:val="00BE10A7"/>
    <w:rsid w:val="00BE211B"/>
    <w:rsid w:val="00BE242B"/>
    <w:rsid w:val="00BE25F5"/>
    <w:rsid w:val="00BE297E"/>
    <w:rsid w:val="00BE2CD8"/>
    <w:rsid w:val="00BE3091"/>
    <w:rsid w:val="00BE32FB"/>
    <w:rsid w:val="00BE3CB4"/>
    <w:rsid w:val="00BE4261"/>
    <w:rsid w:val="00BE4B1D"/>
    <w:rsid w:val="00BE5028"/>
    <w:rsid w:val="00BE5076"/>
    <w:rsid w:val="00BE5802"/>
    <w:rsid w:val="00BE602F"/>
    <w:rsid w:val="00BE7492"/>
    <w:rsid w:val="00BE7499"/>
    <w:rsid w:val="00BE77B3"/>
    <w:rsid w:val="00BF0DDB"/>
    <w:rsid w:val="00BF1F0A"/>
    <w:rsid w:val="00BF22EA"/>
    <w:rsid w:val="00BF2CDE"/>
    <w:rsid w:val="00BF3201"/>
    <w:rsid w:val="00BF3A02"/>
    <w:rsid w:val="00BF492F"/>
    <w:rsid w:val="00BF4E0A"/>
    <w:rsid w:val="00BF4EBA"/>
    <w:rsid w:val="00BF56A6"/>
    <w:rsid w:val="00BF5DD4"/>
    <w:rsid w:val="00BF69AD"/>
    <w:rsid w:val="00BF69E1"/>
    <w:rsid w:val="00BF6A56"/>
    <w:rsid w:val="00BF6DB7"/>
    <w:rsid w:val="00BF74DF"/>
    <w:rsid w:val="00BF79A2"/>
    <w:rsid w:val="00BF7A56"/>
    <w:rsid w:val="00C00054"/>
    <w:rsid w:val="00C006E9"/>
    <w:rsid w:val="00C008D8"/>
    <w:rsid w:val="00C00B81"/>
    <w:rsid w:val="00C01033"/>
    <w:rsid w:val="00C0103E"/>
    <w:rsid w:val="00C0174A"/>
    <w:rsid w:val="00C01987"/>
    <w:rsid w:val="00C02C54"/>
    <w:rsid w:val="00C02D4F"/>
    <w:rsid w:val="00C03879"/>
    <w:rsid w:val="00C03E1C"/>
    <w:rsid w:val="00C0405F"/>
    <w:rsid w:val="00C04F4D"/>
    <w:rsid w:val="00C050C0"/>
    <w:rsid w:val="00C0521C"/>
    <w:rsid w:val="00C061B9"/>
    <w:rsid w:val="00C068C9"/>
    <w:rsid w:val="00C06E45"/>
    <w:rsid w:val="00C0703C"/>
    <w:rsid w:val="00C07241"/>
    <w:rsid w:val="00C0738A"/>
    <w:rsid w:val="00C100DC"/>
    <w:rsid w:val="00C10347"/>
    <w:rsid w:val="00C10C01"/>
    <w:rsid w:val="00C115AE"/>
    <w:rsid w:val="00C11981"/>
    <w:rsid w:val="00C11C24"/>
    <w:rsid w:val="00C12D5E"/>
    <w:rsid w:val="00C12E79"/>
    <w:rsid w:val="00C131A2"/>
    <w:rsid w:val="00C13E65"/>
    <w:rsid w:val="00C14496"/>
    <w:rsid w:val="00C14A8D"/>
    <w:rsid w:val="00C14E92"/>
    <w:rsid w:val="00C15542"/>
    <w:rsid w:val="00C158FB"/>
    <w:rsid w:val="00C15AE8"/>
    <w:rsid w:val="00C1610C"/>
    <w:rsid w:val="00C16266"/>
    <w:rsid w:val="00C16B84"/>
    <w:rsid w:val="00C1717C"/>
    <w:rsid w:val="00C174C5"/>
    <w:rsid w:val="00C178B0"/>
    <w:rsid w:val="00C21232"/>
    <w:rsid w:val="00C21F9A"/>
    <w:rsid w:val="00C22514"/>
    <w:rsid w:val="00C22A86"/>
    <w:rsid w:val="00C22D63"/>
    <w:rsid w:val="00C23036"/>
    <w:rsid w:val="00C24415"/>
    <w:rsid w:val="00C248EE"/>
    <w:rsid w:val="00C249F4"/>
    <w:rsid w:val="00C24B7C"/>
    <w:rsid w:val="00C26002"/>
    <w:rsid w:val="00C2682B"/>
    <w:rsid w:val="00C2751E"/>
    <w:rsid w:val="00C27BC1"/>
    <w:rsid w:val="00C308BC"/>
    <w:rsid w:val="00C31043"/>
    <w:rsid w:val="00C32B4F"/>
    <w:rsid w:val="00C336A4"/>
    <w:rsid w:val="00C33832"/>
    <w:rsid w:val="00C33943"/>
    <w:rsid w:val="00C35252"/>
    <w:rsid w:val="00C36040"/>
    <w:rsid w:val="00C36838"/>
    <w:rsid w:val="00C368AE"/>
    <w:rsid w:val="00C370CD"/>
    <w:rsid w:val="00C37F72"/>
    <w:rsid w:val="00C402B8"/>
    <w:rsid w:val="00C4032A"/>
    <w:rsid w:val="00C40753"/>
    <w:rsid w:val="00C41BD4"/>
    <w:rsid w:val="00C41C5C"/>
    <w:rsid w:val="00C4312E"/>
    <w:rsid w:val="00C438C0"/>
    <w:rsid w:val="00C439E9"/>
    <w:rsid w:val="00C4447D"/>
    <w:rsid w:val="00C44584"/>
    <w:rsid w:val="00C44806"/>
    <w:rsid w:val="00C45023"/>
    <w:rsid w:val="00C45C8A"/>
    <w:rsid w:val="00C50004"/>
    <w:rsid w:val="00C525DB"/>
    <w:rsid w:val="00C52BA5"/>
    <w:rsid w:val="00C536BE"/>
    <w:rsid w:val="00C53923"/>
    <w:rsid w:val="00C53BAB"/>
    <w:rsid w:val="00C540E0"/>
    <w:rsid w:val="00C545F6"/>
    <w:rsid w:val="00C56DEF"/>
    <w:rsid w:val="00C57C4E"/>
    <w:rsid w:val="00C57D17"/>
    <w:rsid w:val="00C602DE"/>
    <w:rsid w:val="00C61D26"/>
    <w:rsid w:val="00C620E9"/>
    <w:rsid w:val="00C6232F"/>
    <w:rsid w:val="00C6237A"/>
    <w:rsid w:val="00C63B34"/>
    <w:rsid w:val="00C63DFD"/>
    <w:rsid w:val="00C6419D"/>
    <w:rsid w:val="00C642B1"/>
    <w:rsid w:val="00C64BA1"/>
    <w:rsid w:val="00C64F49"/>
    <w:rsid w:val="00C654CA"/>
    <w:rsid w:val="00C666A6"/>
    <w:rsid w:val="00C667CC"/>
    <w:rsid w:val="00C6682D"/>
    <w:rsid w:val="00C66959"/>
    <w:rsid w:val="00C6792A"/>
    <w:rsid w:val="00C70B4C"/>
    <w:rsid w:val="00C70CD9"/>
    <w:rsid w:val="00C7157C"/>
    <w:rsid w:val="00C717CD"/>
    <w:rsid w:val="00C718E5"/>
    <w:rsid w:val="00C73110"/>
    <w:rsid w:val="00C74655"/>
    <w:rsid w:val="00C74FCA"/>
    <w:rsid w:val="00C7526F"/>
    <w:rsid w:val="00C759CA"/>
    <w:rsid w:val="00C7700D"/>
    <w:rsid w:val="00C7769A"/>
    <w:rsid w:val="00C80383"/>
    <w:rsid w:val="00C8052B"/>
    <w:rsid w:val="00C8095E"/>
    <w:rsid w:val="00C8128C"/>
    <w:rsid w:val="00C816E5"/>
    <w:rsid w:val="00C81777"/>
    <w:rsid w:val="00C817D8"/>
    <w:rsid w:val="00C81C15"/>
    <w:rsid w:val="00C826E5"/>
    <w:rsid w:val="00C82928"/>
    <w:rsid w:val="00C82959"/>
    <w:rsid w:val="00C84942"/>
    <w:rsid w:val="00C8497B"/>
    <w:rsid w:val="00C85C06"/>
    <w:rsid w:val="00C85C4D"/>
    <w:rsid w:val="00C8726C"/>
    <w:rsid w:val="00C872FE"/>
    <w:rsid w:val="00C8738D"/>
    <w:rsid w:val="00C87D39"/>
    <w:rsid w:val="00C902AF"/>
    <w:rsid w:val="00C90787"/>
    <w:rsid w:val="00C9183E"/>
    <w:rsid w:val="00C91B7F"/>
    <w:rsid w:val="00C93921"/>
    <w:rsid w:val="00C94BF6"/>
    <w:rsid w:val="00C951DC"/>
    <w:rsid w:val="00C9560A"/>
    <w:rsid w:val="00C95840"/>
    <w:rsid w:val="00C95B43"/>
    <w:rsid w:val="00C95C02"/>
    <w:rsid w:val="00C96C15"/>
    <w:rsid w:val="00C96F66"/>
    <w:rsid w:val="00C973BE"/>
    <w:rsid w:val="00CA0536"/>
    <w:rsid w:val="00CA0A3A"/>
    <w:rsid w:val="00CA0B48"/>
    <w:rsid w:val="00CA1E94"/>
    <w:rsid w:val="00CA448D"/>
    <w:rsid w:val="00CA483A"/>
    <w:rsid w:val="00CA5585"/>
    <w:rsid w:val="00CA5627"/>
    <w:rsid w:val="00CA585B"/>
    <w:rsid w:val="00CA5A44"/>
    <w:rsid w:val="00CA6227"/>
    <w:rsid w:val="00CA6371"/>
    <w:rsid w:val="00CA67AC"/>
    <w:rsid w:val="00CA7E5D"/>
    <w:rsid w:val="00CB03AE"/>
    <w:rsid w:val="00CB0BF6"/>
    <w:rsid w:val="00CB167A"/>
    <w:rsid w:val="00CB1892"/>
    <w:rsid w:val="00CB1E7C"/>
    <w:rsid w:val="00CB228D"/>
    <w:rsid w:val="00CB2324"/>
    <w:rsid w:val="00CB2696"/>
    <w:rsid w:val="00CB2B5D"/>
    <w:rsid w:val="00CB2CB3"/>
    <w:rsid w:val="00CB3568"/>
    <w:rsid w:val="00CB3CD1"/>
    <w:rsid w:val="00CB3E53"/>
    <w:rsid w:val="00CB44C4"/>
    <w:rsid w:val="00CB56F4"/>
    <w:rsid w:val="00CB5707"/>
    <w:rsid w:val="00CB5FCD"/>
    <w:rsid w:val="00CB6315"/>
    <w:rsid w:val="00CB6414"/>
    <w:rsid w:val="00CB6C1B"/>
    <w:rsid w:val="00CB7DD0"/>
    <w:rsid w:val="00CC0B28"/>
    <w:rsid w:val="00CC12A5"/>
    <w:rsid w:val="00CC1AE9"/>
    <w:rsid w:val="00CC1E77"/>
    <w:rsid w:val="00CC233B"/>
    <w:rsid w:val="00CC2557"/>
    <w:rsid w:val="00CC2B2B"/>
    <w:rsid w:val="00CC2BAC"/>
    <w:rsid w:val="00CC2C85"/>
    <w:rsid w:val="00CC3C84"/>
    <w:rsid w:val="00CC41A1"/>
    <w:rsid w:val="00CC43CF"/>
    <w:rsid w:val="00CC5596"/>
    <w:rsid w:val="00CC73EE"/>
    <w:rsid w:val="00CC73FB"/>
    <w:rsid w:val="00CC7F18"/>
    <w:rsid w:val="00CD05DD"/>
    <w:rsid w:val="00CD06CB"/>
    <w:rsid w:val="00CD06F2"/>
    <w:rsid w:val="00CD11EC"/>
    <w:rsid w:val="00CD22FC"/>
    <w:rsid w:val="00CD2670"/>
    <w:rsid w:val="00CD26A8"/>
    <w:rsid w:val="00CD2D7D"/>
    <w:rsid w:val="00CD2F7C"/>
    <w:rsid w:val="00CD4EDD"/>
    <w:rsid w:val="00CD6E29"/>
    <w:rsid w:val="00CD728C"/>
    <w:rsid w:val="00CD7D90"/>
    <w:rsid w:val="00CE0472"/>
    <w:rsid w:val="00CE0C8F"/>
    <w:rsid w:val="00CE10BF"/>
    <w:rsid w:val="00CE133C"/>
    <w:rsid w:val="00CE1B2C"/>
    <w:rsid w:val="00CE240C"/>
    <w:rsid w:val="00CE25C2"/>
    <w:rsid w:val="00CE2B69"/>
    <w:rsid w:val="00CE2D49"/>
    <w:rsid w:val="00CE44F9"/>
    <w:rsid w:val="00CE451C"/>
    <w:rsid w:val="00CE47C4"/>
    <w:rsid w:val="00CE47FC"/>
    <w:rsid w:val="00CE4C69"/>
    <w:rsid w:val="00CE4E31"/>
    <w:rsid w:val="00CE5E56"/>
    <w:rsid w:val="00CE6457"/>
    <w:rsid w:val="00CE782F"/>
    <w:rsid w:val="00CE78C7"/>
    <w:rsid w:val="00CE7D0F"/>
    <w:rsid w:val="00CF1C5D"/>
    <w:rsid w:val="00CF2AFA"/>
    <w:rsid w:val="00CF2E43"/>
    <w:rsid w:val="00CF4418"/>
    <w:rsid w:val="00CF4873"/>
    <w:rsid w:val="00CF4B98"/>
    <w:rsid w:val="00CF5558"/>
    <w:rsid w:val="00CF5880"/>
    <w:rsid w:val="00CF5AEE"/>
    <w:rsid w:val="00CF75DD"/>
    <w:rsid w:val="00D000D2"/>
    <w:rsid w:val="00D0010A"/>
    <w:rsid w:val="00D00256"/>
    <w:rsid w:val="00D017F4"/>
    <w:rsid w:val="00D02205"/>
    <w:rsid w:val="00D03B71"/>
    <w:rsid w:val="00D03DEE"/>
    <w:rsid w:val="00D03FAB"/>
    <w:rsid w:val="00D0434F"/>
    <w:rsid w:val="00D04C96"/>
    <w:rsid w:val="00D054F2"/>
    <w:rsid w:val="00D066E2"/>
    <w:rsid w:val="00D07D50"/>
    <w:rsid w:val="00D07F49"/>
    <w:rsid w:val="00D100D1"/>
    <w:rsid w:val="00D1062E"/>
    <w:rsid w:val="00D10850"/>
    <w:rsid w:val="00D129E5"/>
    <w:rsid w:val="00D12D81"/>
    <w:rsid w:val="00D1304A"/>
    <w:rsid w:val="00D13A14"/>
    <w:rsid w:val="00D15142"/>
    <w:rsid w:val="00D15461"/>
    <w:rsid w:val="00D1582F"/>
    <w:rsid w:val="00D158E2"/>
    <w:rsid w:val="00D1611C"/>
    <w:rsid w:val="00D16DAD"/>
    <w:rsid w:val="00D174E1"/>
    <w:rsid w:val="00D209F5"/>
    <w:rsid w:val="00D20AD5"/>
    <w:rsid w:val="00D21D4C"/>
    <w:rsid w:val="00D226D4"/>
    <w:rsid w:val="00D22A5B"/>
    <w:rsid w:val="00D22FB8"/>
    <w:rsid w:val="00D23F36"/>
    <w:rsid w:val="00D2414A"/>
    <w:rsid w:val="00D244D6"/>
    <w:rsid w:val="00D248E6"/>
    <w:rsid w:val="00D250DE"/>
    <w:rsid w:val="00D25479"/>
    <w:rsid w:val="00D2565C"/>
    <w:rsid w:val="00D257DF"/>
    <w:rsid w:val="00D261C7"/>
    <w:rsid w:val="00D2718C"/>
    <w:rsid w:val="00D27524"/>
    <w:rsid w:val="00D27D16"/>
    <w:rsid w:val="00D27DC8"/>
    <w:rsid w:val="00D27F8E"/>
    <w:rsid w:val="00D30115"/>
    <w:rsid w:val="00D302FC"/>
    <w:rsid w:val="00D3053D"/>
    <w:rsid w:val="00D30E10"/>
    <w:rsid w:val="00D30F13"/>
    <w:rsid w:val="00D311BD"/>
    <w:rsid w:val="00D31A83"/>
    <w:rsid w:val="00D31FAD"/>
    <w:rsid w:val="00D323BA"/>
    <w:rsid w:val="00D332B1"/>
    <w:rsid w:val="00D33903"/>
    <w:rsid w:val="00D340F9"/>
    <w:rsid w:val="00D34CA6"/>
    <w:rsid w:val="00D353DE"/>
    <w:rsid w:val="00D35549"/>
    <w:rsid w:val="00D36526"/>
    <w:rsid w:val="00D36644"/>
    <w:rsid w:val="00D3664F"/>
    <w:rsid w:val="00D36995"/>
    <w:rsid w:val="00D36B67"/>
    <w:rsid w:val="00D371C1"/>
    <w:rsid w:val="00D37AB4"/>
    <w:rsid w:val="00D37B70"/>
    <w:rsid w:val="00D405E2"/>
    <w:rsid w:val="00D424C3"/>
    <w:rsid w:val="00D4285A"/>
    <w:rsid w:val="00D4566C"/>
    <w:rsid w:val="00D46D0E"/>
    <w:rsid w:val="00D46F04"/>
    <w:rsid w:val="00D47D7A"/>
    <w:rsid w:val="00D5232B"/>
    <w:rsid w:val="00D52E3C"/>
    <w:rsid w:val="00D53060"/>
    <w:rsid w:val="00D54266"/>
    <w:rsid w:val="00D5436E"/>
    <w:rsid w:val="00D555CB"/>
    <w:rsid w:val="00D56528"/>
    <w:rsid w:val="00D56562"/>
    <w:rsid w:val="00D56B6C"/>
    <w:rsid w:val="00D57153"/>
    <w:rsid w:val="00D57856"/>
    <w:rsid w:val="00D57A01"/>
    <w:rsid w:val="00D6014F"/>
    <w:rsid w:val="00D60AC6"/>
    <w:rsid w:val="00D61095"/>
    <w:rsid w:val="00D63227"/>
    <w:rsid w:val="00D637F2"/>
    <w:rsid w:val="00D63C72"/>
    <w:rsid w:val="00D64855"/>
    <w:rsid w:val="00D66105"/>
    <w:rsid w:val="00D66693"/>
    <w:rsid w:val="00D671E1"/>
    <w:rsid w:val="00D700DB"/>
    <w:rsid w:val="00D70815"/>
    <w:rsid w:val="00D7165A"/>
    <w:rsid w:val="00D719C2"/>
    <w:rsid w:val="00D71B59"/>
    <w:rsid w:val="00D71D0D"/>
    <w:rsid w:val="00D72898"/>
    <w:rsid w:val="00D72933"/>
    <w:rsid w:val="00D72EA8"/>
    <w:rsid w:val="00D74215"/>
    <w:rsid w:val="00D74940"/>
    <w:rsid w:val="00D74BAD"/>
    <w:rsid w:val="00D74BC9"/>
    <w:rsid w:val="00D75329"/>
    <w:rsid w:val="00D75F41"/>
    <w:rsid w:val="00D76B28"/>
    <w:rsid w:val="00D77517"/>
    <w:rsid w:val="00D77AE3"/>
    <w:rsid w:val="00D80009"/>
    <w:rsid w:val="00D80747"/>
    <w:rsid w:val="00D813BA"/>
    <w:rsid w:val="00D81CE7"/>
    <w:rsid w:val="00D81DB2"/>
    <w:rsid w:val="00D8228A"/>
    <w:rsid w:val="00D82FC4"/>
    <w:rsid w:val="00D847A3"/>
    <w:rsid w:val="00D85056"/>
    <w:rsid w:val="00D85816"/>
    <w:rsid w:val="00D86476"/>
    <w:rsid w:val="00D869F6"/>
    <w:rsid w:val="00D86B42"/>
    <w:rsid w:val="00D91FE4"/>
    <w:rsid w:val="00D92976"/>
    <w:rsid w:val="00D92D80"/>
    <w:rsid w:val="00D93556"/>
    <w:rsid w:val="00D93F88"/>
    <w:rsid w:val="00D94AA7"/>
    <w:rsid w:val="00D9585B"/>
    <w:rsid w:val="00D96EB1"/>
    <w:rsid w:val="00D97308"/>
    <w:rsid w:val="00D97F58"/>
    <w:rsid w:val="00DA0563"/>
    <w:rsid w:val="00DA0718"/>
    <w:rsid w:val="00DA2407"/>
    <w:rsid w:val="00DA2874"/>
    <w:rsid w:val="00DA31E0"/>
    <w:rsid w:val="00DA479C"/>
    <w:rsid w:val="00DA481C"/>
    <w:rsid w:val="00DA4C91"/>
    <w:rsid w:val="00DA54A8"/>
    <w:rsid w:val="00DA6336"/>
    <w:rsid w:val="00DA6E50"/>
    <w:rsid w:val="00DA7741"/>
    <w:rsid w:val="00DA7BD6"/>
    <w:rsid w:val="00DB02D9"/>
    <w:rsid w:val="00DB06E1"/>
    <w:rsid w:val="00DB07DF"/>
    <w:rsid w:val="00DB0A72"/>
    <w:rsid w:val="00DB14C1"/>
    <w:rsid w:val="00DB1511"/>
    <w:rsid w:val="00DB1771"/>
    <w:rsid w:val="00DB179A"/>
    <w:rsid w:val="00DB1A12"/>
    <w:rsid w:val="00DB1CC9"/>
    <w:rsid w:val="00DB2427"/>
    <w:rsid w:val="00DB242B"/>
    <w:rsid w:val="00DB2566"/>
    <w:rsid w:val="00DB2814"/>
    <w:rsid w:val="00DB32F1"/>
    <w:rsid w:val="00DB3FBB"/>
    <w:rsid w:val="00DB5472"/>
    <w:rsid w:val="00DB5D6B"/>
    <w:rsid w:val="00DB61C3"/>
    <w:rsid w:val="00DB72AC"/>
    <w:rsid w:val="00DB796C"/>
    <w:rsid w:val="00DB7C4A"/>
    <w:rsid w:val="00DC0FD9"/>
    <w:rsid w:val="00DC1F74"/>
    <w:rsid w:val="00DC2079"/>
    <w:rsid w:val="00DC2351"/>
    <w:rsid w:val="00DC23B0"/>
    <w:rsid w:val="00DC2650"/>
    <w:rsid w:val="00DC2760"/>
    <w:rsid w:val="00DC283E"/>
    <w:rsid w:val="00DC2B4A"/>
    <w:rsid w:val="00DC2E71"/>
    <w:rsid w:val="00DC3214"/>
    <w:rsid w:val="00DC36A6"/>
    <w:rsid w:val="00DC3AA7"/>
    <w:rsid w:val="00DC43BF"/>
    <w:rsid w:val="00DC5447"/>
    <w:rsid w:val="00DC55B5"/>
    <w:rsid w:val="00DC5A85"/>
    <w:rsid w:val="00DC5BFF"/>
    <w:rsid w:val="00DC5D78"/>
    <w:rsid w:val="00DC7AB0"/>
    <w:rsid w:val="00DD054F"/>
    <w:rsid w:val="00DD0DB4"/>
    <w:rsid w:val="00DD1B59"/>
    <w:rsid w:val="00DD32B3"/>
    <w:rsid w:val="00DD350C"/>
    <w:rsid w:val="00DD3D9F"/>
    <w:rsid w:val="00DD3EF8"/>
    <w:rsid w:val="00DD4711"/>
    <w:rsid w:val="00DD4C93"/>
    <w:rsid w:val="00DD5196"/>
    <w:rsid w:val="00DD6778"/>
    <w:rsid w:val="00DD74B4"/>
    <w:rsid w:val="00DD753B"/>
    <w:rsid w:val="00DD7B62"/>
    <w:rsid w:val="00DD7F6F"/>
    <w:rsid w:val="00DE09F3"/>
    <w:rsid w:val="00DE0B51"/>
    <w:rsid w:val="00DE10F2"/>
    <w:rsid w:val="00DE14C3"/>
    <w:rsid w:val="00DE15E5"/>
    <w:rsid w:val="00DE16F1"/>
    <w:rsid w:val="00DE1F42"/>
    <w:rsid w:val="00DE25C2"/>
    <w:rsid w:val="00DE2826"/>
    <w:rsid w:val="00DE2AB3"/>
    <w:rsid w:val="00DE3D0A"/>
    <w:rsid w:val="00DE3DCC"/>
    <w:rsid w:val="00DE6326"/>
    <w:rsid w:val="00DE742D"/>
    <w:rsid w:val="00DF0920"/>
    <w:rsid w:val="00DF0BC1"/>
    <w:rsid w:val="00DF0EA1"/>
    <w:rsid w:val="00DF1E50"/>
    <w:rsid w:val="00DF2762"/>
    <w:rsid w:val="00DF36B1"/>
    <w:rsid w:val="00DF37D8"/>
    <w:rsid w:val="00DF474E"/>
    <w:rsid w:val="00DF5265"/>
    <w:rsid w:val="00DF5F45"/>
    <w:rsid w:val="00DF69E7"/>
    <w:rsid w:val="00DF7028"/>
    <w:rsid w:val="00DF7072"/>
    <w:rsid w:val="00DF7861"/>
    <w:rsid w:val="00DF7DF2"/>
    <w:rsid w:val="00E005C4"/>
    <w:rsid w:val="00E00AA5"/>
    <w:rsid w:val="00E00EA4"/>
    <w:rsid w:val="00E014AF"/>
    <w:rsid w:val="00E014EE"/>
    <w:rsid w:val="00E01575"/>
    <w:rsid w:val="00E0195A"/>
    <w:rsid w:val="00E01EFF"/>
    <w:rsid w:val="00E01FB2"/>
    <w:rsid w:val="00E024C5"/>
    <w:rsid w:val="00E03FEB"/>
    <w:rsid w:val="00E04756"/>
    <w:rsid w:val="00E05315"/>
    <w:rsid w:val="00E06EF8"/>
    <w:rsid w:val="00E072A1"/>
    <w:rsid w:val="00E10944"/>
    <w:rsid w:val="00E1230F"/>
    <w:rsid w:val="00E13D07"/>
    <w:rsid w:val="00E13EE3"/>
    <w:rsid w:val="00E15946"/>
    <w:rsid w:val="00E16217"/>
    <w:rsid w:val="00E167DB"/>
    <w:rsid w:val="00E16AA2"/>
    <w:rsid w:val="00E16CE1"/>
    <w:rsid w:val="00E16D37"/>
    <w:rsid w:val="00E17AB7"/>
    <w:rsid w:val="00E17AEC"/>
    <w:rsid w:val="00E20515"/>
    <w:rsid w:val="00E20547"/>
    <w:rsid w:val="00E22322"/>
    <w:rsid w:val="00E22F57"/>
    <w:rsid w:val="00E2315C"/>
    <w:rsid w:val="00E231F5"/>
    <w:rsid w:val="00E23FCB"/>
    <w:rsid w:val="00E24089"/>
    <w:rsid w:val="00E241E0"/>
    <w:rsid w:val="00E24AB9"/>
    <w:rsid w:val="00E25B35"/>
    <w:rsid w:val="00E25DB6"/>
    <w:rsid w:val="00E267F2"/>
    <w:rsid w:val="00E26AD0"/>
    <w:rsid w:val="00E26D43"/>
    <w:rsid w:val="00E302CF"/>
    <w:rsid w:val="00E308CF"/>
    <w:rsid w:val="00E30C95"/>
    <w:rsid w:val="00E31E28"/>
    <w:rsid w:val="00E3235A"/>
    <w:rsid w:val="00E34A81"/>
    <w:rsid w:val="00E34E13"/>
    <w:rsid w:val="00E35076"/>
    <w:rsid w:val="00E356F8"/>
    <w:rsid w:val="00E35EA8"/>
    <w:rsid w:val="00E3613A"/>
    <w:rsid w:val="00E36E69"/>
    <w:rsid w:val="00E371FE"/>
    <w:rsid w:val="00E37469"/>
    <w:rsid w:val="00E37EFD"/>
    <w:rsid w:val="00E4050A"/>
    <w:rsid w:val="00E41FC4"/>
    <w:rsid w:val="00E42711"/>
    <w:rsid w:val="00E42AFD"/>
    <w:rsid w:val="00E430A0"/>
    <w:rsid w:val="00E430CE"/>
    <w:rsid w:val="00E433E2"/>
    <w:rsid w:val="00E43CEA"/>
    <w:rsid w:val="00E44661"/>
    <w:rsid w:val="00E44AC6"/>
    <w:rsid w:val="00E458D2"/>
    <w:rsid w:val="00E46092"/>
    <w:rsid w:val="00E4653F"/>
    <w:rsid w:val="00E50EC4"/>
    <w:rsid w:val="00E51AD4"/>
    <w:rsid w:val="00E51C2A"/>
    <w:rsid w:val="00E521F0"/>
    <w:rsid w:val="00E545D5"/>
    <w:rsid w:val="00E54914"/>
    <w:rsid w:val="00E551B4"/>
    <w:rsid w:val="00E5528A"/>
    <w:rsid w:val="00E553DB"/>
    <w:rsid w:val="00E56C5A"/>
    <w:rsid w:val="00E56DE0"/>
    <w:rsid w:val="00E5736F"/>
    <w:rsid w:val="00E578D4"/>
    <w:rsid w:val="00E6026B"/>
    <w:rsid w:val="00E60DF1"/>
    <w:rsid w:val="00E60F6E"/>
    <w:rsid w:val="00E613BD"/>
    <w:rsid w:val="00E61597"/>
    <w:rsid w:val="00E61A8B"/>
    <w:rsid w:val="00E62272"/>
    <w:rsid w:val="00E633C6"/>
    <w:rsid w:val="00E63919"/>
    <w:rsid w:val="00E64226"/>
    <w:rsid w:val="00E655B1"/>
    <w:rsid w:val="00E65C22"/>
    <w:rsid w:val="00E66859"/>
    <w:rsid w:val="00E6743B"/>
    <w:rsid w:val="00E67F84"/>
    <w:rsid w:val="00E701CA"/>
    <w:rsid w:val="00E705C7"/>
    <w:rsid w:val="00E70C25"/>
    <w:rsid w:val="00E70DAB"/>
    <w:rsid w:val="00E71266"/>
    <w:rsid w:val="00E7143A"/>
    <w:rsid w:val="00E7210E"/>
    <w:rsid w:val="00E72C37"/>
    <w:rsid w:val="00E7383B"/>
    <w:rsid w:val="00E74ABF"/>
    <w:rsid w:val="00E75D36"/>
    <w:rsid w:val="00E76032"/>
    <w:rsid w:val="00E77C20"/>
    <w:rsid w:val="00E8002E"/>
    <w:rsid w:val="00E82009"/>
    <w:rsid w:val="00E82B71"/>
    <w:rsid w:val="00E82CF0"/>
    <w:rsid w:val="00E8355C"/>
    <w:rsid w:val="00E83F95"/>
    <w:rsid w:val="00E84F09"/>
    <w:rsid w:val="00E8536B"/>
    <w:rsid w:val="00E85B67"/>
    <w:rsid w:val="00E863C9"/>
    <w:rsid w:val="00E86772"/>
    <w:rsid w:val="00E871E6"/>
    <w:rsid w:val="00E878AB"/>
    <w:rsid w:val="00E87B97"/>
    <w:rsid w:val="00E87FEF"/>
    <w:rsid w:val="00E9022A"/>
    <w:rsid w:val="00E90A7D"/>
    <w:rsid w:val="00E91772"/>
    <w:rsid w:val="00E918DD"/>
    <w:rsid w:val="00E92128"/>
    <w:rsid w:val="00E9234C"/>
    <w:rsid w:val="00E93073"/>
    <w:rsid w:val="00E93280"/>
    <w:rsid w:val="00E938BC"/>
    <w:rsid w:val="00E93DF1"/>
    <w:rsid w:val="00E93FD0"/>
    <w:rsid w:val="00E94083"/>
    <w:rsid w:val="00E94AF1"/>
    <w:rsid w:val="00E94FA8"/>
    <w:rsid w:val="00E9514F"/>
    <w:rsid w:val="00E95982"/>
    <w:rsid w:val="00E967AE"/>
    <w:rsid w:val="00E97603"/>
    <w:rsid w:val="00EA003E"/>
    <w:rsid w:val="00EA120C"/>
    <w:rsid w:val="00EA1F65"/>
    <w:rsid w:val="00EA2439"/>
    <w:rsid w:val="00EA42E1"/>
    <w:rsid w:val="00EA4694"/>
    <w:rsid w:val="00EA4F72"/>
    <w:rsid w:val="00EA52CC"/>
    <w:rsid w:val="00EA55E1"/>
    <w:rsid w:val="00EA6461"/>
    <w:rsid w:val="00EA76E1"/>
    <w:rsid w:val="00EA7BB4"/>
    <w:rsid w:val="00EA7CBC"/>
    <w:rsid w:val="00EB0EF7"/>
    <w:rsid w:val="00EB13BB"/>
    <w:rsid w:val="00EB17CC"/>
    <w:rsid w:val="00EB2006"/>
    <w:rsid w:val="00EB2ADB"/>
    <w:rsid w:val="00EB4165"/>
    <w:rsid w:val="00EB4B6A"/>
    <w:rsid w:val="00EB4BD7"/>
    <w:rsid w:val="00EB5BFB"/>
    <w:rsid w:val="00EB7161"/>
    <w:rsid w:val="00EB71DF"/>
    <w:rsid w:val="00EB725F"/>
    <w:rsid w:val="00EB73D7"/>
    <w:rsid w:val="00EB7540"/>
    <w:rsid w:val="00EC0CFC"/>
    <w:rsid w:val="00EC13CD"/>
    <w:rsid w:val="00EC194C"/>
    <w:rsid w:val="00EC1FCB"/>
    <w:rsid w:val="00EC20DE"/>
    <w:rsid w:val="00EC2353"/>
    <w:rsid w:val="00EC296B"/>
    <w:rsid w:val="00EC29B4"/>
    <w:rsid w:val="00EC359D"/>
    <w:rsid w:val="00EC3B34"/>
    <w:rsid w:val="00EC3C6A"/>
    <w:rsid w:val="00EC3FDB"/>
    <w:rsid w:val="00EC4281"/>
    <w:rsid w:val="00EC6000"/>
    <w:rsid w:val="00EC61CF"/>
    <w:rsid w:val="00EC61D7"/>
    <w:rsid w:val="00EC65FF"/>
    <w:rsid w:val="00EC6AB8"/>
    <w:rsid w:val="00EC7912"/>
    <w:rsid w:val="00ED063F"/>
    <w:rsid w:val="00ED0691"/>
    <w:rsid w:val="00ED086E"/>
    <w:rsid w:val="00ED0C97"/>
    <w:rsid w:val="00ED0D09"/>
    <w:rsid w:val="00ED0FE2"/>
    <w:rsid w:val="00ED29A9"/>
    <w:rsid w:val="00ED332E"/>
    <w:rsid w:val="00ED34C8"/>
    <w:rsid w:val="00ED377F"/>
    <w:rsid w:val="00ED50FF"/>
    <w:rsid w:val="00ED546C"/>
    <w:rsid w:val="00ED5ACA"/>
    <w:rsid w:val="00ED6C97"/>
    <w:rsid w:val="00ED707F"/>
    <w:rsid w:val="00ED7973"/>
    <w:rsid w:val="00ED7D1C"/>
    <w:rsid w:val="00EE0393"/>
    <w:rsid w:val="00EE044B"/>
    <w:rsid w:val="00EE06CB"/>
    <w:rsid w:val="00EE07D8"/>
    <w:rsid w:val="00EE096F"/>
    <w:rsid w:val="00EE0BA6"/>
    <w:rsid w:val="00EE0E60"/>
    <w:rsid w:val="00EE2432"/>
    <w:rsid w:val="00EE27CF"/>
    <w:rsid w:val="00EE2804"/>
    <w:rsid w:val="00EE2EFD"/>
    <w:rsid w:val="00EE2FC5"/>
    <w:rsid w:val="00EE3CB0"/>
    <w:rsid w:val="00EE5C62"/>
    <w:rsid w:val="00EE63F1"/>
    <w:rsid w:val="00EE6B5B"/>
    <w:rsid w:val="00EE6D01"/>
    <w:rsid w:val="00EF056A"/>
    <w:rsid w:val="00EF1E95"/>
    <w:rsid w:val="00EF315D"/>
    <w:rsid w:val="00EF3498"/>
    <w:rsid w:val="00EF5CAB"/>
    <w:rsid w:val="00EF5D1D"/>
    <w:rsid w:val="00EF642E"/>
    <w:rsid w:val="00EF7C9A"/>
    <w:rsid w:val="00F00629"/>
    <w:rsid w:val="00F00D67"/>
    <w:rsid w:val="00F017A4"/>
    <w:rsid w:val="00F0201D"/>
    <w:rsid w:val="00F022CC"/>
    <w:rsid w:val="00F02BA8"/>
    <w:rsid w:val="00F03947"/>
    <w:rsid w:val="00F048CB"/>
    <w:rsid w:val="00F05370"/>
    <w:rsid w:val="00F066EA"/>
    <w:rsid w:val="00F0670D"/>
    <w:rsid w:val="00F06F51"/>
    <w:rsid w:val="00F073C2"/>
    <w:rsid w:val="00F07622"/>
    <w:rsid w:val="00F07786"/>
    <w:rsid w:val="00F105CC"/>
    <w:rsid w:val="00F10BC7"/>
    <w:rsid w:val="00F10CF5"/>
    <w:rsid w:val="00F12321"/>
    <w:rsid w:val="00F148C6"/>
    <w:rsid w:val="00F14A8E"/>
    <w:rsid w:val="00F15422"/>
    <w:rsid w:val="00F1671E"/>
    <w:rsid w:val="00F17CCD"/>
    <w:rsid w:val="00F202C7"/>
    <w:rsid w:val="00F20700"/>
    <w:rsid w:val="00F21263"/>
    <w:rsid w:val="00F22083"/>
    <w:rsid w:val="00F22291"/>
    <w:rsid w:val="00F2232B"/>
    <w:rsid w:val="00F227CE"/>
    <w:rsid w:val="00F22A96"/>
    <w:rsid w:val="00F23709"/>
    <w:rsid w:val="00F238E5"/>
    <w:rsid w:val="00F23D43"/>
    <w:rsid w:val="00F23DE2"/>
    <w:rsid w:val="00F24418"/>
    <w:rsid w:val="00F24647"/>
    <w:rsid w:val="00F258DB"/>
    <w:rsid w:val="00F267C1"/>
    <w:rsid w:val="00F26AC5"/>
    <w:rsid w:val="00F26DA1"/>
    <w:rsid w:val="00F30101"/>
    <w:rsid w:val="00F30349"/>
    <w:rsid w:val="00F306BD"/>
    <w:rsid w:val="00F31419"/>
    <w:rsid w:val="00F32794"/>
    <w:rsid w:val="00F34310"/>
    <w:rsid w:val="00F361B8"/>
    <w:rsid w:val="00F36DD4"/>
    <w:rsid w:val="00F373E6"/>
    <w:rsid w:val="00F37D8C"/>
    <w:rsid w:val="00F41704"/>
    <w:rsid w:val="00F41F35"/>
    <w:rsid w:val="00F41FD4"/>
    <w:rsid w:val="00F4223B"/>
    <w:rsid w:val="00F4268B"/>
    <w:rsid w:val="00F42708"/>
    <w:rsid w:val="00F42A91"/>
    <w:rsid w:val="00F42BAB"/>
    <w:rsid w:val="00F43303"/>
    <w:rsid w:val="00F435B9"/>
    <w:rsid w:val="00F44381"/>
    <w:rsid w:val="00F444F3"/>
    <w:rsid w:val="00F44657"/>
    <w:rsid w:val="00F44DD9"/>
    <w:rsid w:val="00F450E4"/>
    <w:rsid w:val="00F451A1"/>
    <w:rsid w:val="00F45E11"/>
    <w:rsid w:val="00F46FBE"/>
    <w:rsid w:val="00F47884"/>
    <w:rsid w:val="00F47D95"/>
    <w:rsid w:val="00F50290"/>
    <w:rsid w:val="00F50A2E"/>
    <w:rsid w:val="00F5108E"/>
    <w:rsid w:val="00F510D1"/>
    <w:rsid w:val="00F526D7"/>
    <w:rsid w:val="00F52BA7"/>
    <w:rsid w:val="00F54163"/>
    <w:rsid w:val="00F544AD"/>
    <w:rsid w:val="00F54A89"/>
    <w:rsid w:val="00F555D0"/>
    <w:rsid w:val="00F55B89"/>
    <w:rsid w:val="00F56118"/>
    <w:rsid w:val="00F569D5"/>
    <w:rsid w:val="00F570AA"/>
    <w:rsid w:val="00F57E85"/>
    <w:rsid w:val="00F60170"/>
    <w:rsid w:val="00F604A1"/>
    <w:rsid w:val="00F610EA"/>
    <w:rsid w:val="00F61317"/>
    <w:rsid w:val="00F62531"/>
    <w:rsid w:val="00F629BF"/>
    <w:rsid w:val="00F62A8B"/>
    <w:rsid w:val="00F634B3"/>
    <w:rsid w:val="00F63CB9"/>
    <w:rsid w:val="00F64A27"/>
    <w:rsid w:val="00F64F28"/>
    <w:rsid w:val="00F65C7A"/>
    <w:rsid w:val="00F65E8B"/>
    <w:rsid w:val="00F65F87"/>
    <w:rsid w:val="00F66D16"/>
    <w:rsid w:val="00F66DF4"/>
    <w:rsid w:val="00F6725B"/>
    <w:rsid w:val="00F6755C"/>
    <w:rsid w:val="00F67DE3"/>
    <w:rsid w:val="00F70760"/>
    <w:rsid w:val="00F71B62"/>
    <w:rsid w:val="00F71B6E"/>
    <w:rsid w:val="00F71E54"/>
    <w:rsid w:val="00F72517"/>
    <w:rsid w:val="00F72AF9"/>
    <w:rsid w:val="00F72FF2"/>
    <w:rsid w:val="00F73985"/>
    <w:rsid w:val="00F73999"/>
    <w:rsid w:val="00F73A58"/>
    <w:rsid w:val="00F74042"/>
    <w:rsid w:val="00F74A6D"/>
    <w:rsid w:val="00F75C90"/>
    <w:rsid w:val="00F76569"/>
    <w:rsid w:val="00F7657C"/>
    <w:rsid w:val="00F765CE"/>
    <w:rsid w:val="00F7700D"/>
    <w:rsid w:val="00F77C31"/>
    <w:rsid w:val="00F77D5F"/>
    <w:rsid w:val="00F8096C"/>
    <w:rsid w:val="00F80B13"/>
    <w:rsid w:val="00F80C5E"/>
    <w:rsid w:val="00F80D1E"/>
    <w:rsid w:val="00F815B3"/>
    <w:rsid w:val="00F818D9"/>
    <w:rsid w:val="00F82C07"/>
    <w:rsid w:val="00F83194"/>
    <w:rsid w:val="00F842FC"/>
    <w:rsid w:val="00F844E6"/>
    <w:rsid w:val="00F8484E"/>
    <w:rsid w:val="00F84DFD"/>
    <w:rsid w:val="00F851B4"/>
    <w:rsid w:val="00F8543E"/>
    <w:rsid w:val="00F854FC"/>
    <w:rsid w:val="00F85530"/>
    <w:rsid w:val="00F858B7"/>
    <w:rsid w:val="00F859B5"/>
    <w:rsid w:val="00F86E2B"/>
    <w:rsid w:val="00F877DA"/>
    <w:rsid w:val="00F87B70"/>
    <w:rsid w:val="00F87F6D"/>
    <w:rsid w:val="00F90908"/>
    <w:rsid w:val="00F90A22"/>
    <w:rsid w:val="00F90AB7"/>
    <w:rsid w:val="00F90D7C"/>
    <w:rsid w:val="00F91C2C"/>
    <w:rsid w:val="00F92207"/>
    <w:rsid w:val="00F92639"/>
    <w:rsid w:val="00F92941"/>
    <w:rsid w:val="00F933C4"/>
    <w:rsid w:val="00F934A4"/>
    <w:rsid w:val="00F93507"/>
    <w:rsid w:val="00F93C6F"/>
    <w:rsid w:val="00F94553"/>
    <w:rsid w:val="00F94C59"/>
    <w:rsid w:val="00F94CDD"/>
    <w:rsid w:val="00F94D7A"/>
    <w:rsid w:val="00F95639"/>
    <w:rsid w:val="00F95975"/>
    <w:rsid w:val="00F960E4"/>
    <w:rsid w:val="00F9649D"/>
    <w:rsid w:val="00F967D8"/>
    <w:rsid w:val="00F96D42"/>
    <w:rsid w:val="00F96F3B"/>
    <w:rsid w:val="00F976B6"/>
    <w:rsid w:val="00F9785C"/>
    <w:rsid w:val="00F97EFC"/>
    <w:rsid w:val="00FA09FA"/>
    <w:rsid w:val="00FA0C01"/>
    <w:rsid w:val="00FA145A"/>
    <w:rsid w:val="00FA1BC9"/>
    <w:rsid w:val="00FA2880"/>
    <w:rsid w:val="00FA2A3C"/>
    <w:rsid w:val="00FA2CDF"/>
    <w:rsid w:val="00FA3B0B"/>
    <w:rsid w:val="00FA41DF"/>
    <w:rsid w:val="00FA4A1F"/>
    <w:rsid w:val="00FA5B34"/>
    <w:rsid w:val="00FA6A7E"/>
    <w:rsid w:val="00FA7EF1"/>
    <w:rsid w:val="00FB0163"/>
    <w:rsid w:val="00FB0442"/>
    <w:rsid w:val="00FB1183"/>
    <w:rsid w:val="00FB2C31"/>
    <w:rsid w:val="00FB4436"/>
    <w:rsid w:val="00FB4588"/>
    <w:rsid w:val="00FB4650"/>
    <w:rsid w:val="00FB4B99"/>
    <w:rsid w:val="00FB4E2E"/>
    <w:rsid w:val="00FB4F4C"/>
    <w:rsid w:val="00FB547C"/>
    <w:rsid w:val="00FB56CC"/>
    <w:rsid w:val="00FB5FB6"/>
    <w:rsid w:val="00FB68F2"/>
    <w:rsid w:val="00FB7028"/>
    <w:rsid w:val="00FB7454"/>
    <w:rsid w:val="00FB7A2F"/>
    <w:rsid w:val="00FB7D63"/>
    <w:rsid w:val="00FC1B2D"/>
    <w:rsid w:val="00FC1C67"/>
    <w:rsid w:val="00FC1E3E"/>
    <w:rsid w:val="00FC43E4"/>
    <w:rsid w:val="00FC5BA7"/>
    <w:rsid w:val="00FC6261"/>
    <w:rsid w:val="00FC69A1"/>
    <w:rsid w:val="00FC6B21"/>
    <w:rsid w:val="00FC7172"/>
    <w:rsid w:val="00FC743F"/>
    <w:rsid w:val="00FD0334"/>
    <w:rsid w:val="00FD0348"/>
    <w:rsid w:val="00FD0DFC"/>
    <w:rsid w:val="00FD17C2"/>
    <w:rsid w:val="00FD1F94"/>
    <w:rsid w:val="00FD2CE1"/>
    <w:rsid w:val="00FD2EF3"/>
    <w:rsid w:val="00FD314E"/>
    <w:rsid w:val="00FD3173"/>
    <w:rsid w:val="00FD3CEB"/>
    <w:rsid w:val="00FD3DCB"/>
    <w:rsid w:val="00FD3E42"/>
    <w:rsid w:val="00FD3F58"/>
    <w:rsid w:val="00FD46C1"/>
    <w:rsid w:val="00FD485A"/>
    <w:rsid w:val="00FD6A30"/>
    <w:rsid w:val="00FD6FFA"/>
    <w:rsid w:val="00FD710C"/>
    <w:rsid w:val="00FD78F9"/>
    <w:rsid w:val="00FD79BC"/>
    <w:rsid w:val="00FD7B59"/>
    <w:rsid w:val="00FE1472"/>
    <w:rsid w:val="00FE16AD"/>
    <w:rsid w:val="00FE25F5"/>
    <w:rsid w:val="00FE2906"/>
    <w:rsid w:val="00FE2922"/>
    <w:rsid w:val="00FE4FAF"/>
    <w:rsid w:val="00FE5457"/>
    <w:rsid w:val="00FE5F6F"/>
    <w:rsid w:val="00FE61FC"/>
    <w:rsid w:val="00FE675E"/>
    <w:rsid w:val="00FE76A5"/>
    <w:rsid w:val="00FE7D55"/>
    <w:rsid w:val="00FF03A6"/>
    <w:rsid w:val="00FF070D"/>
    <w:rsid w:val="00FF1972"/>
    <w:rsid w:val="00FF224E"/>
    <w:rsid w:val="00FF228F"/>
    <w:rsid w:val="00FF30E2"/>
    <w:rsid w:val="00FF3FF2"/>
    <w:rsid w:val="00FF4080"/>
    <w:rsid w:val="00FF47FA"/>
    <w:rsid w:val="00FF497A"/>
    <w:rsid w:val="00FF4DB0"/>
    <w:rsid w:val="00FF50FB"/>
    <w:rsid w:val="00FF51DE"/>
    <w:rsid w:val="00FF5BF0"/>
    <w:rsid w:val="00FF6AD5"/>
    <w:rsid w:val="00FF6BCC"/>
    <w:rsid w:val="58A7FF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79EDCC9"/>
  <w15:chartTrackingRefBased/>
  <w15:docId w15:val="{E6688C53-018B-4A28-9039-D442D3BAA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080"/>
    <w:pPr>
      <w:spacing w:line="360" w:lineRule="auto"/>
      <w:jc w:val="both"/>
    </w:pPr>
    <w:rPr>
      <w:rFonts w:ascii="Times New Roman" w:hAnsi="Times New Roman"/>
      <w:lang w:val="id-ID"/>
    </w:rPr>
  </w:style>
  <w:style w:type="paragraph" w:styleId="Heading1">
    <w:name w:val="heading 1"/>
    <w:basedOn w:val="Normal"/>
    <w:next w:val="Normal"/>
    <w:link w:val="Heading1Char"/>
    <w:uiPriority w:val="9"/>
    <w:qFormat/>
    <w:rsid w:val="008449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49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449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449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49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8449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9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9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9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9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49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449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449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497A"/>
    <w:rPr>
      <w:rFonts w:eastAsiaTheme="majorEastAsia" w:cstheme="majorBidi"/>
      <w:color w:val="0F4761" w:themeColor="accent1" w:themeShade="BF"/>
    </w:rPr>
  </w:style>
  <w:style w:type="character" w:customStyle="1" w:styleId="Heading6Char">
    <w:name w:val="Heading 6 Char"/>
    <w:basedOn w:val="DefaultParagraphFont"/>
    <w:link w:val="Heading6"/>
    <w:rsid w:val="008449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9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9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97A"/>
    <w:rPr>
      <w:rFonts w:eastAsiaTheme="majorEastAsia" w:cstheme="majorBidi"/>
      <w:color w:val="272727" w:themeColor="text1" w:themeTint="D8"/>
    </w:rPr>
  </w:style>
  <w:style w:type="paragraph" w:styleId="Title">
    <w:name w:val="Title"/>
    <w:basedOn w:val="Normal"/>
    <w:next w:val="Normal"/>
    <w:link w:val="TitleChar"/>
    <w:uiPriority w:val="10"/>
    <w:qFormat/>
    <w:rsid w:val="008449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9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9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9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97A"/>
    <w:pPr>
      <w:spacing w:before="160"/>
      <w:jc w:val="center"/>
    </w:pPr>
    <w:rPr>
      <w:i/>
      <w:iCs/>
      <w:color w:val="404040" w:themeColor="text1" w:themeTint="BF"/>
    </w:rPr>
  </w:style>
  <w:style w:type="character" w:customStyle="1" w:styleId="QuoteChar">
    <w:name w:val="Quote Char"/>
    <w:basedOn w:val="DefaultParagraphFont"/>
    <w:link w:val="Quote"/>
    <w:uiPriority w:val="29"/>
    <w:rsid w:val="0084497A"/>
    <w:rPr>
      <w:i/>
      <w:iCs/>
      <w:color w:val="404040" w:themeColor="text1" w:themeTint="BF"/>
    </w:rPr>
  </w:style>
  <w:style w:type="paragraph" w:styleId="ListParagraph">
    <w:name w:val="List Paragraph"/>
    <w:basedOn w:val="Normal"/>
    <w:uiPriority w:val="34"/>
    <w:qFormat/>
    <w:rsid w:val="0084497A"/>
    <w:pPr>
      <w:ind w:left="720"/>
      <w:contextualSpacing/>
    </w:pPr>
  </w:style>
  <w:style w:type="character" w:styleId="IntenseEmphasis">
    <w:name w:val="Intense Emphasis"/>
    <w:basedOn w:val="DefaultParagraphFont"/>
    <w:uiPriority w:val="21"/>
    <w:qFormat/>
    <w:rsid w:val="0084497A"/>
    <w:rPr>
      <w:i/>
      <w:iCs/>
      <w:color w:val="0F4761" w:themeColor="accent1" w:themeShade="BF"/>
    </w:rPr>
  </w:style>
  <w:style w:type="paragraph" w:styleId="IntenseQuote">
    <w:name w:val="Intense Quote"/>
    <w:basedOn w:val="Normal"/>
    <w:next w:val="Normal"/>
    <w:link w:val="IntenseQuoteChar"/>
    <w:uiPriority w:val="30"/>
    <w:qFormat/>
    <w:rsid w:val="008449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497A"/>
    <w:rPr>
      <w:i/>
      <w:iCs/>
      <w:color w:val="0F4761" w:themeColor="accent1" w:themeShade="BF"/>
    </w:rPr>
  </w:style>
  <w:style w:type="character" w:styleId="IntenseReference">
    <w:name w:val="Intense Reference"/>
    <w:basedOn w:val="DefaultParagraphFont"/>
    <w:uiPriority w:val="32"/>
    <w:qFormat/>
    <w:rsid w:val="0084497A"/>
    <w:rPr>
      <w:b/>
      <w:bCs/>
      <w:smallCaps/>
      <w:color w:val="0F4761" w:themeColor="accent1" w:themeShade="BF"/>
      <w:spacing w:val="5"/>
    </w:rPr>
  </w:style>
  <w:style w:type="paragraph" w:styleId="NormalWeb">
    <w:name w:val="Normal (Web)"/>
    <w:basedOn w:val="Normal"/>
    <w:uiPriority w:val="99"/>
    <w:unhideWhenUsed/>
    <w:rsid w:val="0084497A"/>
    <w:pPr>
      <w:spacing w:before="100" w:beforeAutospacing="1" w:after="100" w:afterAutospacing="1" w:line="240" w:lineRule="auto"/>
    </w:pPr>
    <w:rPr>
      <w:rFonts w:eastAsia="Times New Roman" w:cs="Times New Roman"/>
      <w:kern w:val="0"/>
      <w:lang w:eastAsia="en-ID"/>
      <w14:ligatures w14:val="none"/>
    </w:rPr>
  </w:style>
  <w:style w:type="paragraph" w:customStyle="1" w:styleId="whitespace-pre-wrap">
    <w:name w:val="whitespace-pre-wrap"/>
    <w:basedOn w:val="Normal"/>
    <w:rsid w:val="00F7700D"/>
    <w:pPr>
      <w:spacing w:before="100" w:beforeAutospacing="1" w:after="100" w:afterAutospacing="1" w:line="240" w:lineRule="auto"/>
    </w:pPr>
    <w:rPr>
      <w:rFonts w:eastAsia="Times New Roman" w:cs="Times New Roman"/>
      <w:kern w:val="0"/>
      <w:lang w:eastAsia="en-ID"/>
      <w14:ligatures w14:val="none"/>
    </w:rPr>
  </w:style>
  <w:style w:type="paragraph" w:customStyle="1" w:styleId="whitespace-normal">
    <w:name w:val="whitespace-normal"/>
    <w:basedOn w:val="Normal"/>
    <w:rsid w:val="00D03B71"/>
    <w:pPr>
      <w:spacing w:before="100" w:beforeAutospacing="1" w:after="100" w:afterAutospacing="1" w:line="240" w:lineRule="auto"/>
    </w:pPr>
    <w:rPr>
      <w:rFonts w:eastAsia="Times New Roman" w:cs="Times New Roman"/>
      <w:kern w:val="0"/>
      <w:lang w:eastAsia="en-ID"/>
      <w14:ligatures w14:val="none"/>
    </w:rPr>
  </w:style>
  <w:style w:type="character" w:styleId="Strong">
    <w:name w:val="Strong"/>
    <w:basedOn w:val="DefaultParagraphFont"/>
    <w:uiPriority w:val="22"/>
    <w:qFormat/>
    <w:rsid w:val="00C249F4"/>
    <w:rPr>
      <w:b/>
      <w:bCs/>
    </w:rPr>
  </w:style>
  <w:style w:type="paragraph" w:styleId="Header">
    <w:name w:val="header"/>
    <w:basedOn w:val="Normal"/>
    <w:link w:val="HeaderChar"/>
    <w:uiPriority w:val="99"/>
    <w:unhideWhenUsed/>
    <w:rsid w:val="00624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4B0F"/>
  </w:style>
  <w:style w:type="paragraph" w:styleId="Footer">
    <w:name w:val="footer"/>
    <w:basedOn w:val="Normal"/>
    <w:link w:val="FooterChar"/>
    <w:uiPriority w:val="99"/>
    <w:unhideWhenUsed/>
    <w:rsid w:val="00624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4B0F"/>
  </w:style>
  <w:style w:type="table" w:styleId="TableGrid">
    <w:name w:val="Table Grid"/>
    <w:basedOn w:val="TableNormal"/>
    <w:uiPriority w:val="59"/>
    <w:rsid w:val="00204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b">
    <w:name w:val="Bab"/>
    <w:basedOn w:val="Heading1"/>
    <w:link w:val="BabChar"/>
    <w:qFormat/>
    <w:rsid w:val="00670998"/>
    <w:pPr>
      <w:spacing w:before="0" w:after="0" w:line="480" w:lineRule="auto"/>
      <w:ind w:left="431" w:hanging="431"/>
      <w:jc w:val="center"/>
    </w:pPr>
    <w:rPr>
      <w:rFonts w:ascii="Times New Roman" w:hAnsi="Times New Roman" w:cs="Times New Roman"/>
      <w:b/>
      <w:caps/>
      <w:color w:val="auto"/>
      <w:sz w:val="24"/>
    </w:rPr>
  </w:style>
  <w:style w:type="character" w:customStyle="1" w:styleId="BabChar">
    <w:name w:val="Bab Char"/>
    <w:basedOn w:val="Heading1Char"/>
    <w:link w:val="Bab"/>
    <w:rsid w:val="00670998"/>
    <w:rPr>
      <w:rFonts w:ascii="Times New Roman" w:eastAsiaTheme="majorEastAsia" w:hAnsi="Times New Roman" w:cs="Times New Roman"/>
      <w:b/>
      <w:caps/>
      <w:color w:val="0F4761" w:themeColor="accent1" w:themeShade="BF"/>
      <w:sz w:val="40"/>
      <w:szCs w:val="40"/>
      <w:lang w:val="id-ID"/>
    </w:rPr>
  </w:style>
  <w:style w:type="paragraph" w:customStyle="1" w:styleId="SubBab">
    <w:name w:val="Sub Bab"/>
    <w:basedOn w:val="Heading2"/>
    <w:link w:val="SubBabChar"/>
    <w:qFormat/>
    <w:rsid w:val="00392BCF"/>
    <w:rPr>
      <w:rFonts w:ascii="Times New Roman" w:hAnsi="Times New Roman"/>
      <w:b/>
      <w:color w:val="auto"/>
      <w:sz w:val="24"/>
    </w:rPr>
  </w:style>
  <w:style w:type="character" w:customStyle="1" w:styleId="SubBabChar">
    <w:name w:val="Sub Bab Char"/>
    <w:basedOn w:val="Heading2Char"/>
    <w:link w:val="SubBab"/>
    <w:rsid w:val="00392BCF"/>
    <w:rPr>
      <w:rFonts w:ascii="Times New Roman" w:eastAsiaTheme="majorEastAsia" w:hAnsi="Times New Roman" w:cstheme="majorBidi"/>
      <w:b/>
      <w:color w:val="0F4761" w:themeColor="accent1" w:themeShade="BF"/>
      <w:sz w:val="32"/>
      <w:szCs w:val="32"/>
      <w:lang w:val="id-ID"/>
    </w:rPr>
  </w:style>
  <w:style w:type="paragraph" w:customStyle="1" w:styleId="AnakSubBab">
    <w:name w:val="Anak Sub Bab"/>
    <w:basedOn w:val="Heading3"/>
    <w:link w:val="AnakSubBabChar"/>
    <w:qFormat/>
    <w:rsid w:val="00670998"/>
    <w:rPr>
      <w:b/>
      <w:color w:val="auto"/>
      <w:sz w:val="24"/>
    </w:rPr>
  </w:style>
  <w:style w:type="character" w:customStyle="1" w:styleId="AnakSubBabChar">
    <w:name w:val="Anak Sub Bab Char"/>
    <w:basedOn w:val="Heading3Char"/>
    <w:link w:val="AnakSubBab"/>
    <w:rsid w:val="00670998"/>
    <w:rPr>
      <w:rFonts w:ascii="Times New Roman" w:eastAsiaTheme="majorEastAsia" w:hAnsi="Times New Roman" w:cstheme="majorBidi"/>
      <w:b/>
      <w:color w:val="0F4761" w:themeColor="accent1" w:themeShade="BF"/>
      <w:sz w:val="28"/>
      <w:szCs w:val="28"/>
      <w:lang w:val="id-ID"/>
    </w:rPr>
  </w:style>
  <w:style w:type="paragraph" w:styleId="TOCHeading">
    <w:name w:val="TOC Heading"/>
    <w:basedOn w:val="Heading1"/>
    <w:next w:val="Normal"/>
    <w:uiPriority w:val="39"/>
    <w:unhideWhenUsed/>
    <w:qFormat/>
    <w:rsid w:val="004F639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F40E2"/>
    <w:pPr>
      <w:tabs>
        <w:tab w:val="right" w:leader="dot" w:pos="7927"/>
      </w:tabs>
      <w:spacing w:after="100" w:line="480" w:lineRule="auto"/>
    </w:pPr>
    <w:rPr>
      <w:rFonts w:cs="Times New Roman"/>
      <w:i/>
      <w:iCs/>
      <w:noProof/>
    </w:rPr>
  </w:style>
  <w:style w:type="paragraph" w:styleId="TOC3">
    <w:name w:val="toc 3"/>
    <w:basedOn w:val="Normal"/>
    <w:next w:val="Normal"/>
    <w:autoRedefine/>
    <w:uiPriority w:val="39"/>
    <w:unhideWhenUsed/>
    <w:rsid w:val="002D2FF2"/>
    <w:pPr>
      <w:tabs>
        <w:tab w:val="left" w:pos="1440"/>
        <w:tab w:val="right" w:leader="dot" w:pos="8828"/>
      </w:tabs>
      <w:spacing w:after="0" w:line="480" w:lineRule="auto"/>
      <w:ind w:left="1843" w:hanging="567"/>
    </w:pPr>
  </w:style>
  <w:style w:type="character" w:styleId="Hyperlink">
    <w:name w:val="Hyperlink"/>
    <w:basedOn w:val="DefaultParagraphFont"/>
    <w:uiPriority w:val="99"/>
    <w:unhideWhenUsed/>
    <w:rsid w:val="004F639D"/>
    <w:rPr>
      <w:color w:val="467886" w:themeColor="hyperlink"/>
      <w:u w:val="single"/>
    </w:rPr>
  </w:style>
  <w:style w:type="paragraph" w:styleId="Caption">
    <w:name w:val="caption"/>
    <w:basedOn w:val="Normal"/>
    <w:next w:val="Normal"/>
    <w:uiPriority w:val="35"/>
    <w:unhideWhenUsed/>
    <w:qFormat/>
    <w:rsid w:val="000E08AA"/>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05633"/>
    <w:pPr>
      <w:spacing w:after="0"/>
    </w:pPr>
  </w:style>
  <w:style w:type="character" w:styleId="PlaceholderText">
    <w:name w:val="Placeholder Text"/>
    <w:basedOn w:val="DefaultParagraphFont"/>
    <w:uiPriority w:val="99"/>
    <w:semiHidden/>
    <w:rsid w:val="000D6586"/>
    <w:rPr>
      <w:color w:val="666666"/>
    </w:rPr>
  </w:style>
  <w:style w:type="numbering" w:customStyle="1" w:styleId="CurrentList1">
    <w:name w:val="Current List1"/>
    <w:uiPriority w:val="99"/>
    <w:rsid w:val="00B36A3F"/>
    <w:pPr>
      <w:numPr>
        <w:numId w:val="3"/>
      </w:numPr>
    </w:pPr>
  </w:style>
  <w:style w:type="paragraph" w:styleId="Revision">
    <w:name w:val="Revision"/>
    <w:hidden/>
    <w:uiPriority w:val="99"/>
    <w:semiHidden/>
    <w:rsid w:val="00884FAB"/>
    <w:pPr>
      <w:spacing w:after="0" w:line="240" w:lineRule="auto"/>
    </w:pPr>
  </w:style>
  <w:style w:type="character" w:styleId="UnresolvedMention">
    <w:name w:val="Unresolved Mention"/>
    <w:basedOn w:val="DefaultParagraphFont"/>
    <w:uiPriority w:val="99"/>
    <w:semiHidden/>
    <w:unhideWhenUsed/>
    <w:rsid w:val="005124F2"/>
    <w:rPr>
      <w:color w:val="605E5C"/>
      <w:shd w:val="clear" w:color="auto" w:fill="E1DFDD"/>
    </w:rPr>
  </w:style>
  <w:style w:type="character" w:styleId="FollowedHyperlink">
    <w:name w:val="FollowedHyperlink"/>
    <w:basedOn w:val="DefaultParagraphFont"/>
    <w:uiPriority w:val="99"/>
    <w:semiHidden/>
    <w:unhideWhenUsed/>
    <w:rsid w:val="00D353DE"/>
    <w:rPr>
      <w:color w:val="96607D" w:themeColor="followedHyperlink"/>
      <w:u w:val="single"/>
    </w:rPr>
  </w:style>
  <w:style w:type="paragraph" w:styleId="TOC2">
    <w:name w:val="toc 2"/>
    <w:basedOn w:val="Normal"/>
    <w:next w:val="Normal"/>
    <w:autoRedefine/>
    <w:uiPriority w:val="39"/>
    <w:unhideWhenUsed/>
    <w:rsid w:val="002D2FF2"/>
    <w:pPr>
      <w:tabs>
        <w:tab w:val="left" w:pos="960"/>
        <w:tab w:val="right" w:leader="dot" w:pos="7927"/>
      </w:tabs>
      <w:spacing w:after="0" w:line="480" w:lineRule="auto"/>
      <w:ind w:left="1276" w:hanging="567"/>
    </w:pPr>
  </w:style>
  <w:style w:type="paragraph" w:customStyle="1" w:styleId="Default">
    <w:name w:val="Default"/>
    <w:rsid w:val="0072294E"/>
    <w:pPr>
      <w:autoSpaceDE w:val="0"/>
      <w:autoSpaceDN w:val="0"/>
      <w:adjustRightInd w:val="0"/>
      <w:spacing w:after="0" w:line="240" w:lineRule="auto"/>
    </w:pPr>
    <w:rPr>
      <w:rFonts w:ascii="Times New Roman" w:hAnsi="Times New Roman" w:cs="Times New Roman"/>
      <w:color w:val="000000"/>
      <w:kern w:val="0"/>
    </w:rPr>
  </w:style>
  <w:style w:type="paragraph" w:styleId="TOC4">
    <w:name w:val="toc 4"/>
    <w:basedOn w:val="Normal"/>
    <w:next w:val="Normal"/>
    <w:autoRedefine/>
    <w:uiPriority w:val="39"/>
    <w:unhideWhenUsed/>
    <w:rsid w:val="008D750F"/>
    <w:pPr>
      <w:spacing w:after="100" w:line="278" w:lineRule="auto"/>
      <w:ind w:left="720"/>
      <w:jc w:val="left"/>
    </w:pPr>
    <w:rPr>
      <w:rFonts w:asciiTheme="minorHAnsi" w:eastAsiaTheme="minorEastAsia" w:hAnsiTheme="minorHAnsi"/>
      <w:lang w:val="en-ID" w:eastAsia="en-ID"/>
    </w:rPr>
  </w:style>
  <w:style w:type="paragraph" w:styleId="TOC5">
    <w:name w:val="toc 5"/>
    <w:basedOn w:val="Normal"/>
    <w:next w:val="Normal"/>
    <w:autoRedefine/>
    <w:uiPriority w:val="39"/>
    <w:unhideWhenUsed/>
    <w:rsid w:val="008D750F"/>
    <w:pPr>
      <w:spacing w:after="100" w:line="278" w:lineRule="auto"/>
      <w:ind w:left="960"/>
      <w:jc w:val="left"/>
    </w:pPr>
    <w:rPr>
      <w:rFonts w:asciiTheme="minorHAnsi" w:eastAsiaTheme="minorEastAsia" w:hAnsiTheme="minorHAnsi"/>
      <w:lang w:val="en-ID" w:eastAsia="en-ID"/>
    </w:rPr>
  </w:style>
  <w:style w:type="paragraph" w:styleId="TOC6">
    <w:name w:val="toc 6"/>
    <w:basedOn w:val="Normal"/>
    <w:next w:val="Normal"/>
    <w:autoRedefine/>
    <w:uiPriority w:val="39"/>
    <w:unhideWhenUsed/>
    <w:rsid w:val="008D750F"/>
    <w:pPr>
      <w:spacing w:after="100" w:line="278" w:lineRule="auto"/>
      <w:ind w:left="1200"/>
      <w:jc w:val="left"/>
    </w:pPr>
    <w:rPr>
      <w:rFonts w:asciiTheme="minorHAnsi" w:eastAsiaTheme="minorEastAsia" w:hAnsiTheme="minorHAnsi"/>
      <w:lang w:val="en-ID" w:eastAsia="en-ID"/>
    </w:rPr>
  </w:style>
  <w:style w:type="paragraph" w:styleId="TOC7">
    <w:name w:val="toc 7"/>
    <w:basedOn w:val="Normal"/>
    <w:next w:val="Normal"/>
    <w:autoRedefine/>
    <w:uiPriority w:val="39"/>
    <w:unhideWhenUsed/>
    <w:rsid w:val="008D750F"/>
    <w:pPr>
      <w:spacing w:after="100" w:line="278" w:lineRule="auto"/>
      <w:ind w:left="1440"/>
      <w:jc w:val="left"/>
    </w:pPr>
    <w:rPr>
      <w:rFonts w:asciiTheme="minorHAnsi" w:eastAsiaTheme="minorEastAsia" w:hAnsiTheme="minorHAnsi"/>
      <w:lang w:val="en-ID" w:eastAsia="en-ID"/>
    </w:rPr>
  </w:style>
  <w:style w:type="paragraph" w:styleId="TOC8">
    <w:name w:val="toc 8"/>
    <w:basedOn w:val="Normal"/>
    <w:next w:val="Normal"/>
    <w:autoRedefine/>
    <w:uiPriority w:val="39"/>
    <w:unhideWhenUsed/>
    <w:rsid w:val="008D750F"/>
    <w:pPr>
      <w:spacing w:after="100" w:line="278" w:lineRule="auto"/>
      <w:ind w:left="1680"/>
      <w:jc w:val="left"/>
    </w:pPr>
    <w:rPr>
      <w:rFonts w:asciiTheme="minorHAnsi" w:eastAsiaTheme="minorEastAsia" w:hAnsiTheme="minorHAnsi"/>
      <w:lang w:val="en-ID" w:eastAsia="en-ID"/>
    </w:rPr>
  </w:style>
  <w:style w:type="paragraph" w:styleId="TOC9">
    <w:name w:val="toc 9"/>
    <w:basedOn w:val="Normal"/>
    <w:next w:val="Normal"/>
    <w:autoRedefine/>
    <w:uiPriority w:val="39"/>
    <w:unhideWhenUsed/>
    <w:rsid w:val="008D750F"/>
    <w:pPr>
      <w:spacing w:after="100" w:line="278" w:lineRule="auto"/>
      <w:ind w:left="1920"/>
      <w:jc w:val="left"/>
    </w:pPr>
    <w:rPr>
      <w:rFonts w:asciiTheme="minorHAnsi" w:eastAsiaTheme="minorEastAsia" w:hAnsiTheme="minorHAnsi"/>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243">
      <w:bodyDiv w:val="1"/>
      <w:marLeft w:val="0"/>
      <w:marRight w:val="0"/>
      <w:marTop w:val="0"/>
      <w:marBottom w:val="0"/>
      <w:divBdr>
        <w:top w:val="none" w:sz="0" w:space="0" w:color="auto"/>
        <w:left w:val="none" w:sz="0" w:space="0" w:color="auto"/>
        <w:bottom w:val="none" w:sz="0" w:space="0" w:color="auto"/>
        <w:right w:val="none" w:sz="0" w:space="0" w:color="auto"/>
      </w:divBdr>
    </w:div>
    <w:div w:id="357011">
      <w:bodyDiv w:val="1"/>
      <w:marLeft w:val="0"/>
      <w:marRight w:val="0"/>
      <w:marTop w:val="0"/>
      <w:marBottom w:val="0"/>
      <w:divBdr>
        <w:top w:val="none" w:sz="0" w:space="0" w:color="auto"/>
        <w:left w:val="none" w:sz="0" w:space="0" w:color="auto"/>
        <w:bottom w:val="none" w:sz="0" w:space="0" w:color="auto"/>
        <w:right w:val="none" w:sz="0" w:space="0" w:color="auto"/>
      </w:divBdr>
    </w:div>
    <w:div w:id="592940">
      <w:bodyDiv w:val="1"/>
      <w:marLeft w:val="0"/>
      <w:marRight w:val="0"/>
      <w:marTop w:val="0"/>
      <w:marBottom w:val="0"/>
      <w:divBdr>
        <w:top w:val="none" w:sz="0" w:space="0" w:color="auto"/>
        <w:left w:val="none" w:sz="0" w:space="0" w:color="auto"/>
        <w:bottom w:val="none" w:sz="0" w:space="0" w:color="auto"/>
        <w:right w:val="none" w:sz="0" w:space="0" w:color="auto"/>
      </w:divBdr>
    </w:div>
    <w:div w:id="1009338">
      <w:bodyDiv w:val="1"/>
      <w:marLeft w:val="0"/>
      <w:marRight w:val="0"/>
      <w:marTop w:val="0"/>
      <w:marBottom w:val="0"/>
      <w:divBdr>
        <w:top w:val="none" w:sz="0" w:space="0" w:color="auto"/>
        <w:left w:val="none" w:sz="0" w:space="0" w:color="auto"/>
        <w:bottom w:val="none" w:sz="0" w:space="0" w:color="auto"/>
        <w:right w:val="none" w:sz="0" w:space="0" w:color="auto"/>
      </w:divBdr>
    </w:div>
    <w:div w:id="1013269">
      <w:bodyDiv w:val="1"/>
      <w:marLeft w:val="0"/>
      <w:marRight w:val="0"/>
      <w:marTop w:val="0"/>
      <w:marBottom w:val="0"/>
      <w:divBdr>
        <w:top w:val="none" w:sz="0" w:space="0" w:color="auto"/>
        <w:left w:val="none" w:sz="0" w:space="0" w:color="auto"/>
        <w:bottom w:val="none" w:sz="0" w:space="0" w:color="auto"/>
        <w:right w:val="none" w:sz="0" w:space="0" w:color="auto"/>
      </w:divBdr>
    </w:div>
    <w:div w:id="1200512">
      <w:bodyDiv w:val="1"/>
      <w:marLeft w:val="0"/>
      <w:marRight w:val="0"/>
      <w:marTop w:val="0"/>
      <w:marBottom w:val="0"/>
      <w:divBdr>
        <w:top w:val="none" w:sz="0" w:space="0" w:color="auto"/>
        <w:left w:val="none" w:sz="0" w:space="0" w:color="auto"/>
        <w:bottom w:val="none" w:sz="0" w:space="0" w:color="auto"/>
        <w:right w:val="none" w:sz="0" w:space="0" w:color="auto"/>
      </w:divBdr>
    </w:div>
    <w:div w:id="1321766">
      <w:bodyDiv w:val="1"/>
      <w:marLeft w:val="0"/>
      <w:marRight w:val="0"/>
      <w:marTop w:val="0"/>
      <w:marBottom w:val="0"/>
      <w:divBdr>
        <w:top w:val="none" w:sz="0" w:space="0" w:color="auto"/>
        <w:left w:val="none" w:sz="0" w:space="0" w:color="auto"/>
        <w:bottom w:val="none" w:sz="0" w:space="0" w:color="auto"/>
        <w:right w:val="none" w:sz="0" w:space="0" w:color="auto"/>
      </w:divBdr>
    </w:div>
    <w:div w:id="1591949">
      <w:bodyDiv w:val="1"/>
      <w:marLeft w:val="0"/>
      <w:marRight w:val="0"/>
      <w:marTop w:val="0"/>
      <w:marBottom w:val="0"/>
      <w:divBdr>
        <w:top w:val="none" w:sz="0" w:space="0" w:color="auto"/>
        <w:left w:val="none" w:sz="0" w:space="0" w:color="auto"/>
        <w:bottom w:val="none" w:sz="0" w:space="0" w:color="auto"/>
        <w:right w:val="none" w:sz="0" w:space="0" w:color="auto"/>
      </w:divBdr>
    </w:div>
    <w:div w:id="2054685">
      <w:bodyDiv w:val="1"/>
      <w:marLeft w:val="0"/>
      <w:marRight w:val="0"/>
      <w:marTop w:val="0"/>
      <w:marBottom w:val="0"/>
      <w:divBdr>
        <w:top w:val="none" w:sz="0" w:space="0" w:color="auto"/>
        <w:left w:val="none" w:sz="0" w:space="0" w:color="auto"/>
        <w:bottom w:val="none" w:sz="0" w:space="0" w:color="auto"/>
        <w:right w:val="none" w:sz="0" w:space="0" w:color="auto"/>
      </w:divBdr>
    </w:div>
    <w:div w:id="2175716">
      <w:bodyDiv w:val="1"/>
      <w:marLeft w:val="0"/>
      <w:marRight w:val="0"/>
      <w:marTop w:val="0"/>
      <w:marBottom w:val="0"/>
      <w:divBdr>
        <w:top w:val="none" w:sz="0" w:space="0" w:color="auto"/>
        <w:left w:val="none" w:sz="0" w:space="0" w:color="auto"/>
        <w:bottom w:val="none" w:sz="0" w:space="0" w:color="auto"/>
        <w:right w:val="none" w:sz="0" w:space="0" w:color="auto"/>
      </w:divBdr>
    </w:div>
    <w:div w:id="2250957">
      <w:bodyDiv w:val="1"/>
      <w:marLeft w:val="0"/>
      <w:marRight w:val="0"/>
      <w:marTop w:val="0"/>
      <w:marBottom w:val="0"/>
      <w:divBdr>
        <w:top w:val="none" w:sz="0" w:space="0" w:color="auto"/>
        <w:left w:val="none" w:sz="0" w:space="0" w:color="auto"/>
        <w:bottom w:val="none" w:sz="0" w:space="0" w:color="auto"/>
        <w:right w:val="none" w:sz="0" w:space="0" w:color="auto"/>
      </w:divBdr>
    </w:div>
    <w:div w:id="2360586">
      <w:bodyDiv w:val="1"/>
      <w:marLeft w:val="0"/>
      <w:marRight w:val="0"/>
      <w:marTop w:val="0"/>
      <w:marBottom w:val="0"/>
      <w:divBdr>
        <w:top w:val="none" w:sz="0" w:space="0" w:color="auto"/>
        <w:left w:val="none" w:sz="0" w:space="0" w:color="auto"/>
        <w:bottom w:val="none" w:sz="0" w:space="0" w:color="auto"/>
        <w:right w:val="none" w:sz="0" w:space="0" w:color="auto"/>
      </w:divBdr>
    </w:div>
    <w:div w:id="2517120">
      <w:bodyDiv w:val="1"/>
      <w:marLeft w:val="0"/>
      <w:marRight w:val="0"/>
      <w:marTop w:val="0"/>
      <w:marBottom w:val="0"/>
      <w:divBdr>
        <w:top w:val="none" w:sz="0" w:space="0" w:color="auto"/>
        <w:left w:val="none" w:sz="0" w:space="0" w:color="auto"/>
        <w:bottom w:val="none" w:sz="0" w:space="0" w:color="auto"/>
        <w:right w:val="none" w:sz="0" w:space="0" w:color="auto"/>
      </w:divBdr>
    </w:div>
    <w:div w:id="2557121">
      <w:bodyDiv w:val="1"/>
      <w:marLeft w:val="0"/>
      <w:marRight w:val="0"/>
      <w:marTop w:val="0"/>
      <w:marBottom w:val="0"/>
      <w:divBdr>
        <w:top w:val="none" w:sz="0" w:space="0" w:color="auto"/>
        <w:left w:val="none" w:sz="0" w:space="0" w:color="auto"/>
        <w:bottom w:val="none" w:sz="0" w:space="0" w:color="auto"/>
        <w:right w:val="none" w:sz="0" w:space="0" w:color="auto"/>
      </w:divBdr>
    </w:div>
    <w:div w:id="2783505">
      <w:bodyDiv w:val="1"/>
      <w:marLeft w:val="0"/>
      <w:marRight w:val="0"/>
      <w:marTop w:val="0"/>
      <w:marBottom w:val="0"/>
      <w:divBdr>
        <w:top w:val="none" w:sz="0" w:space="0" w:color="auto"/>
        <w:left w:val="none" w:sz="0" w:space="0" w:color="auto"/>
        <w:bottom w:val="none" w:sz="0" w:space="0" w:color="auto"/>
        <w:right w:val="none" w:sz="0" w:space="0" w:color="auto"/>
      </w:divBdr>
    </w:div>
    <w:div w:id="2784318">
      <w:bodyDiv w:val="1"/>
      <w:marLeft w:val="0"/>
      <w:marRight w:val="0"/>
      <w:marTop w:val="0"/>
      <w:marBottom w:val="0"/>
      <w:divBdr>
        <w:top w:val="none" w:sz="0" w:space="0" w:color="auto"/>
        <w:left w:val="none" w:sz="0" w:space="0" w:color="auto"/>
        <w:bottom w:val="none" w:sz="0" w:space="0" w:color="auto"/>
        <w:right w:val="none" w:sz="0" w:space="0" w:color="auto"/>
      </w:divBdr>
    </w:div>
    <w:div w:id="2978055">
      <w:bodyDiv w:val="1"/>
      <w:marLeft w:val="0"/>
      <w:marRight w:val="0"/>
      <w:marTop w:val="0"/>
      <w:marBottom w:val="0"/>
      <w:divBdr>
        <w:top w:val="none" w:sz="0" w:space="0" w:color="auto"/>
        <w:left w:val="none" w:sz="0" w:space="0" w:color="auto"/>
        <w:bottom w:val="none" w:sz="0" w:space="0" w:color="auto"/>
        <w:right w:val="none" w:sz="0" w:space="0" w:color="auto"/>
      </w:divBdr>
    </w:div>
    <w:div w:id="3019090">
      <w:bodyDiv w:val="1"/>
      <w:marLeft w:val="0"/>
      <w:marRight w:val="0"/>
      <w:marTop w:val="0"/>
      <w:marBottom w:val="0"/>
      <w:divBdr>
        <w:top w:val="none" w:sz="0" w:space="0" w:color="auto"/>
        <w:left w:val="none" w:sz="0" w:space="0" w:color="auto"/>
        <w:bottom w:val="none" w:sz="0" w:space="0" w:color="auto"/>
        <w:right w:val="none" w:sz="0" w:space="0" w:color="auto"/>
      </w:divBdr>
    </w:div>
    <w:div w:id="3019447">
      <w:bodyDiv w:val="1"/>
      <w:marLeft w:val="0"/>
      <w:marRight w:val="0"/>
      <w:marTop w:val="0"/>
      <w:marBottom w:val="0"/>
      <w:divBdr>
        <w:top w:val="none" w:sz="0" w:space="0" w:color="auto"/>
        <w:left w:val="none" w:sz="0" w:space="0" w:color="auto"/>
        <w:bottom w:val="none" w:sz="0" w:space="0" w:color="auto"/>
        <w:right w:val="none" w:sz="0" w:space="0" w:color="auto"/>
      </w:divBdr>
    </w:div>
    <w:div w:id="3243456">
      <w:bodyDiv w:val="1"/>
      <w:marLeft w:val="0"/>
      <w:marRight w:val="0"/>
      <w:marTop w:val="0"/>
      <w:marBottom w:val="0"/>
      <w:divBdr>
        <w:top w:val="none" w:sz="0" w:space="0" w:color="auto"/>
        <w:left w:val="none" w:sz="0" w:space="0" w:color="auto"/>
        <w:bottom w:val="none" w:sz="0" w:space="0" w:color="auto"/>
        <w:right w:val="none" w:sz="0" w:space="0" w:color="auto"/>
      </w:divBdr>
    </w:div>
    <w:div w:id="3634295">
      <w:bodyDiv w:val="1"/>
      <w:marLeft w:val="0"/>
      <w:marRight w:val="0"/>
      <w:marTop w:val="0"/>
      <w:marBottom w:val="0"/>
      <w:divBdr>
        <w:top w:val="none" w:sz="0" w:space="0" w:color="auto"/>
        <w:left w:val="none" w:sz="0" w:space="0" w:color="auto"/>
        <w:bottom w:val="none" w:sz="0" w:space="0" w:color="auto"/>
        <w:right w:val="none" w:sz="0" w:space="0" w:color="auto"/>
      </w:divBdr>
    </w:div>
    <w:div w:id="4091573">
      <w:bodyDiv w:val="1"/>
      <w:marLeft w:val="0"/>
      <w:marRight w:val="0"/>
      <w:marTop w:val="0"/>
      <w:marBottom w:val="0"/>
      <w:divBdr>
        <w:top w:val="none" w:sz="0" w:space="0" w:color="auto"/>
        <w:left w:val="none" w:sz="0" w:space="0" w:color="auto"/>
        <w:bottom w:val="none" w:sz="0" w:space="0" w:color="auto"/>
        <w:right w:val="none" w:sz="0" w:space="0" w:color="auto"/>
      </w:divBdr>
    </w:div>
    <w:div w:id="4212684">
      <w:bodyDiv w:val="1"/>
      <w:marLeft w:val="0"/>
      <w:marRight w:val="0"/>
      <w:marTop w:val="0"/>
      <w:marBottom w:val="0"/>
      <w:divBdr>
        <w:top w:val="none" w:sz="0" w:space="0" w:color="auto"/>
        <w:left w:val="none" w:sz="0" w:space="0" w:color="auto"/>
        <w:bottom w:val="none" w:sz="0" w:space="0" w:color="auto"/>
        <w:right w:val="none" w:sz="0" w:space="0" w:color="auto"/>
      </w:divBdr>
    </w:div>
    <w:div w:id="5180723">
      <w:bodyDiv w:val="1"/>
      <w:marLeft w:val="0"/>
      <w:marRight w:val="0"/>
      <w:marTop w:val="0"/>
      <w:marBottom w:val="0"/>
      <w:divBdr>
        <w:top w:val="none" w:sz="0" w:space="0" w:color="auto"/>
        <w:left w:val="none" w:sz="0" w:space="0" w:color="auto"/>
        <w:bottom w:val="none" w:sz="0" w:space="0" w:color="auto"/>
        <w:right w:val="none" w:sz="0" w:space="0" w:color="auto"/>
      </w:divBdr>
    </w:div>
    <w:div w:id="5376045">
      <w:bodyDiv w:val="1"/>
      <w:marLeft w:val="0"/>
      <w:marRight w:val="0"/>
      <w:marTop w:val="0"/>
      <w:marBottom w:val="0"/>
      <w:divBdr>
        <w:top w:val="none" w:sz="0" w:space="0" w:color="auto"/>
        <w:left w:val="none" w:sz="0" w:space="0" w:color="auto"/>
        <w:bottom w:val="none" w:sz="0" w:space="0" w:color="auto"/>
        <w:right w:val="none" w:sz="0" w:space="0" w:color="auto"/>
      </w:divBdr>
    </w:div>
    <w:div w:id="5444040">
      <w:bodyDiv w:val="1"/>
      <w:marLeft w:val="0"/>
      <w:marRight w:val="0"/>
      <w:marTop w:val="0"/>
      <w:marBottom w:val="0"/>
      <w:divBdr>
        <w:top w:val="none" w:sz="0" w:space="0" w:color="auto"/>
        <w:left w:val="none" w:sz="0" w:space="0" w:color="auto"/>
        <w:bottom w:val="none" w:sz="0" w:space="0" w:color="auto"/>
        <w:right w:val="none" w:sz="0" w:space="0" w:color="auto"/>
      </w:divBdr>
    </w:div>
    <w:div w:id="5794825">
      <w:bodyDiv w:val="1"/>
      <w:marLeft w:val="0"/>
      <w:marRight w:val="0"/>
      <w:marTop w:val="0"/>
      <w:marBottom w:val="0"/>
      <w:divBdr>
        <w:top w:val="none" w:sz="0" w:space="0" w:color="auto"/>
        <w:left w:val="none" w:sz="0" w:space="0" w:color="auto"/>
        <w:bottom w:val="none" w:sz="0" w:space="0" w:color="auto"/>
        <w:right w:val="none" w:sz="0" w:space="0" w:color="auto"/>
      </w:divBdr>
    </w:div>
    <w:div w:id="6098816">
      <w:bodyDiv w:val="1"/>
      <w:marLeft w:val="0"/>
      <w:marRight w:val="0"/>
      <w:marTop w:val="0"/>
      <w:marBottom w:val="0"/>
      <w:divBdr>
        <w:top w:val="none" w:sz="0" w:space="0" w:color="auto"/>
        <w:left w:val="none" w:sz="0" w:space="0" w:color="auto"/>
        <w:bottom w:val="none" w:sz="0" w:space="0" w:color="auto"/>
        <w:right w:val="none" w:sz="0" w:space="0" w:color="auto"/>
      </w:divBdr>
    </w:div>
    <w:div w:id="6173466">
      <w:bodyDiv w:val="1"/>
      <w:marLeft w:val="0"/>
      <w:marRight w:val="0"/>
      <w:marTop w:val="0"/>
      <w:marBottom w:val="0"/>
      <w:divBdr>
        <w:top w:val="none" w:sz="0" w:space="0" w:color="auto"/>
        <w:left w:val="none" w:sz="0" w:space="0" w:color="auto"/>
        <w:bottom w:val="none" w:sz="0" w:space="0" w:color="auto"/>
        <w:right w:val="none" w:sz="0" w:space="0" w:color="auto"/>
      </w:divBdr>
    </w:div>
    <w:div w:id="6178127">
      <w:bodyDiv w:val="1"/>
      <w:marLeft w:val="0"/>
      <w:marRight w:val="0"/>
      <w:marTop w:val="0"/>
      <w:marBottom w:val="0"/>
      <w:divBdr>
        <w:top w:val="none" w:sz="0" w:space="0" w:color="auto"/>
        <w:left w:val="none" w:sz="0" w:space="0" w:color="auto"/>
        <w:bottom w:val="none" w:sz="0" w:space="0" w:color="auto"/>
        <w:right w:val="none" w:sz="0" w:space="0" w:color="auto"/>
      </w:divBdr>
    </w:div>
    <w:div w:id="6180090">
      <w:bodyDiv w:val="1"/>
      <w:marLeft w:val="0"/>
      <w:marRight w:val="0"/>
      <w:marTop w:val="0"/>
      <w:marBottom w:val="0"/>
      <w:divBdr>
        <w:top w:val="none" w:sz="0" w:space="0" w:color="auto"/>
        <w:left w:val="none" w:sz="0" w:space="0" w:color="auto"/>
        <w:bottom w:val="none" w:sz="0" w:space="0" w:color="auto"/>
        <w:right w:val="none" w:sz="0" w:space="0" w:color="auto"/>
      </w:divBdr>
    </w:div>
    <w:div w:id="6256997">
      <w:bodyDiv w:val="1"/>
      <w:marLeft w:val="0"/>
      <w:marRight w:val="0"/>
      <w:marTop w:val="0"/>
      <w:marBottom w:val="0"/>
      <w:divBdr>
        <w:top w:val="none" w:sz="0" w:space="0" w:color="auto"/>
        <w:left w:val="none" w:sz="0" w:space="0" w:color="auto"/>
        <w:bottom w:val="none" w:sz="0" w:space="0" w:color="auto"/>
        <w:right w:val="none" w:sz="0" w:space="0" w:color="auto"/>
      </w:divBdr>
    </w:div>
    <w:div w:id="6293007">
      <w:bodyDiv w:val="1"/>
      <w:marLeft w:val="0"/>
      <w:marRight w:val="0"/>
      <w:marTop w:val="0"/>
      <w:marBottom w:val="0"/>
      <w:divBdr>
        <w:top w:val="none" w:sz="0" w:space="0" w:color="auto"/>
        <w:left w:val="none" w:sz="0" w:space="0" w:color="auto"/>
        <w:bottom w:val="none" w:sz="0" w:space="0" w:color="auto"/>
        <w:right w:val="none" w:sz="0" w:space="0" w:color="auto"/>
      </w:divBdr>
    </w:div>
    <w:div w:id="6299808">
      <w:bodyDiv w:val="1"/>
      <w:marLeft w:val="0"/>
      <w:marRight w:val="0"/>
      <w:marTop w:val="0"/>
      <w:marBottom w:val="0"/>
      <w:divBdr>
        <w:top w:val="none" w:sz="0" w:space="0" w:color="auto"/>
        <w:left w:val="none" w:sz="0" w:space="0" w:color="auto"/>
        <w:bottom w:val="none" w:sz="0" w:space="0" w:color="auto"/>
        <w:right w:val="none" w:sz="0" w:space="0" w:color="auto"/>
      </w:divBdr>
    </w:div>
    <w:div w:id="6441686">
      <w:bodyDiv w:val="1"/>
      <w:marLeft w:val="0"/>
      <w:marRight w:val="0"/>
      <w:marTop w:val="0"/>
      <w:marBottom w:val="0"/>
      <w:divBdr>
        <w:top w:val="none" w:sz="0" w:space="0" w:color="auto"/>
        <w:left w:val="none" w:sz="0" w:space="0" w:color="auto"/>
        <w:bottom w:val="none" w:sz="0" w:space="0" w:color="auto"/>
        <w:right w:val="none" w:sz="0" w:space="0" w:color="auto"/>
      </w:divBdr>
    </w:div>
    <w:div w:id="6642273">
      <w:bodyDiv w:val="1"/>
      <w:marLeft w:val="0"/>
      <w:marRight w:val="0"/>
      <w:marTop w:val="0"/>
      <w:marBottom w:val="0"/>
      <w:divBdr>
        <w:top w:val="none" w:sz="0" w:space="0" w:color="auto"/>
        <w:left w:val="none" w:sz="0" w:space="0" w:color="auto"/>
        <w:bottom w:val="none" w:sz="0" w:space="0" w:color="auto"/>
        <w:right w:val="none" w:sz="0" w:space="0" w:color="auto"/>
      </w:divBdr>
    </w:div>
    <w:div w:id="7145071">
      <w:bodyDiv w:val="1"/>
      <w:marLeft w:val="0"/>
      <w:marRight w:val="0"/>
      <w:marTop w:val="0"/>
      <w:marBottom w:val="0"/>
      <w:divBdr>
        <w:top w:val="none" w:sz="0" w:space="0" w:color="auto"/>
        <w:left w:val="none" w:sz="0" w:space="0" w:color="auto"/>
        <w:bottom w:val="none" w:sz="0" w:space="0" w:color="auto"/>
        <w:right w:val="none" w:sz="0" w:space="0" w:color="auto"/>
      </w:divBdr>
    </w:div>
    <w:div w:id="7175886">
      <w:bodyDiv w:val="1"/>
      <w:marLeft w:val="0"/>
      <w:marRight w:val="0"/>
      <w:marTop w:val="0"/>
      <w:marBottom w:val="0"/>
      <w:divBdr>
        <w:top w:val="none" w:sz="0" w:space="0" w:color="auto"/>
        <w:left w:val="none" w:sz="0" w:space="0" w:color="auto"/>
        <w:bottom w:val="none" w:sz="0" w:space="0" w:color="auto"/>
        <w:right w:val="none" w:sz="0" w:space="0" w:color="auto"/>
      </w:divBdr>
    </w:div>
    <w:div w:id="7220172">
      <w:bodyDiv w:val="1"/>
      <w:marLeft w:val="0"/>
      <w:marRight w:val="0"/>
      <w:marTop w:val="0"/>
      <w:marBottom w:val="0"/>
      <w:divBdr>
        <w:top w:val="none" w:sz="0" w:space="0" w:color="auto"/>
        <w:left w:val="none" w:sz="0" w:space="0" w:color="auto"/>
        <w:bottom w:val="none" w:sz="0" w:space="0" w:color="auto"/>
        <w:right w:val="none" w:sz="0" w:space="0" w:color="auto"/>
      </w:divBdr>
    </w:div>
    <w:div w:id="7372395">
      <w:bodyDiv w:val="1"/>
      <w:marLeft w:val="0"/>
      <w:marRight w:val="0"/>
      <w:marTop w:val="0"/>
      <w:marBottom w:val="0"/>
      <w:divBdr>
        <w:top w:val="none" w:sz="0" w:space="0" w:color="auto"/>
        <w:left w:val="none" w:sz="0" w:space="0" w:color="auto"/>
        <w:bottom w:val="none" w:sz="0" w:space="0" w:color="auto"/>
        <w:right w:val="none" w:sz="0" w:space="0" w:color="auto"/>
      </w:divBdr>
    </w:div>
    <w:div w:id="7560006">
      <w:bodyDiv w:val="1"/>
      <w:marLeft w:val="0"/>
      <w:marRight w:val="0"/>
      <w:marTop w:val="0"/>
      <w:marBottom w:val="0"/>
      <w:divBdr>
        <w:top w:val="none" w:sz="0" w:space="0" w:color="auto"/>
        <w:left w:val="none" w:sz="0" w:space="0" w:color="auto"/>
        <w:bottom w:val="none" w:sz="0" w:space="0" w:color="auto"/>
        <w:right w:val="none" w:sz="0" w:space="0" w:color="auto"/>
      </w:divBdr>
    </w:div>
    <w:div w:id="7951867">
      <w:bodyDiv w:val="1"/>
      <w:marLeft w:val="0"/>
      <w:marRight w:val="0"/>
      <w:marTop w:val="0"/>
      <w:marBottom w:val="0"/>
      <w:divBdr>
        <w:top w:val="none" w:sz="0" w:space="0" w:color="auto"/>
        <w:left w:val="none" w:sz="0" w:space="0" w:color="auto"/>
        <w:bottom w:val="none" w:sz="0" w:space="0" w:color="auto"/>
        <w:right w:val="none" w:sz="0" w:space="0" w:color="auto"/>
      </w:divBdr>
    </w:div>
    <w:div w:id="8023115">
      <w:bodyDiv w:val="1"/>
      <w:marLeft w:val="0"/>
      <w:marRight w:val="0"/>
      <w:marTop w:val="0"/>
      <w:marBottom w:val="0"/>
      <w:divBdr>
        <w:top w:val="none" w:sz="0" w:space="0" w:color="auto"/>
        <w:left w:val="none" w:sz="0" w:space="0" w:color="auto"/>
        <w:bottom w:val="none" w:sz="0" w:space="0" w:color="auto"/>
        <w:right w:val="none" w:sz="0" w:space="0" w:color="auto"/>
      </w:divBdr>
    </w:div>
    <w:div w:id="8144810">
      <w:bodyDiv w:val="1"/>
      <w:marLeft w:val="0"/>
      <w:marRight w:val="0"/>
      <w:marTop w:val="0"/>
      <w:marBottom w:val="0"/>
      <w:divBdr>
        <w:top w:val="none" w:sz="0" w:space="0" w:color="auto"/>
        <w:left w:val="none" w:sz="0" w:space="0" w:color="auto"/>
        <w:bottom w:val="none" w:sz="0" w:space="0" w:color="auto"/>
        <w:right w:val="none" w:sz="0" w:space="0" w:color="auto"/>
      </w:divBdr>
    </w:div>
    <w:div w:id="8221495">
      <w:bodyDiv w:val="1"/>
      <w:marLeft w:val="0"/>
      <w:marRight w:val="0"/>
      <w:marTop w:val="0"/>
      <w:marBottom w:val="0"/>
      <w:divBdr>
        <w:top w:val="none" w:sz="0" w:space="0" w:color="auto"/>
        <w:left w:val="none" w:sz="0" w:space="0" w:color="auto"/>
        <w:bottom w:val="none" w:sz="0" w:space="0" w:color="auto"/>
        <w:right w:val="none" w:sz="0" w:space="0" w:color="auto"/>
      </w:divBdr>
    </w:div>
    <w:div w:id="8601003">
      <w:bodyDiv w:val="1"/>
      <w:marLeft w:val="0"/>
      <w:marRight w:val="0"/>
      <w:marTop w:val="0"/>
      <w:marBottom w:val="0"/>
      <w:divBdr>
        <w:top w:val="none" w:sz="0" w:space="0" w:color="auto"/>
        <w:left w:val="none" w:sz="0" w:space="0" w:color="auto"/>
        <w:bottom w:val="none" w:sz="0" w:space="0" w:color="auto"/>
        <w:right w:val="none" w:sz="0" w:space="0" w:color="auto"/>
      </w:divBdr>
    </w:div>
    <w:div w:id="8651775">
      <w:bodyDiv w:val="1"/>
      <w:marLeft w:val="0"/>
      <w:marRight w:val="0"/>
      <w:marTop w:val="0"/>
      <w:marBottom w:val="0"/>
      <w:divBdr>
        <w:top w:val="none" w:sz="0" w:space="0" w:color="auto"/>
        <w:left w:val="none" w:sz="0" w:space="0" w:color="auto"/>
        <w:bottom w:val="none" w:sz="0" w:space="0" w:color="auto"/>
        <w:right w:val="none" w:sz="0" w:space="0" w:color="auto"/>
      </w:divBdr>
    </w:div>
    <w:div w:id="8677699">
      <w:bodyDiv w:val="1"/>
      <w:marLeft w:val="0"/>
      <w:marRight w:val="0"/>
      <w:marTop w:val="0"/>
      <w:marBottom w:val="0"/>
      <w:divBdr>
        <w:top w:val="none" w:sz="0" w:space="0" w:color="auto"/>
        <w:left w:val="none" w:sz="0" w:space="0" w:color="auto"/>
        <w:bottom w:val="none" w:sz="0" w:space="0" w:color="auto"/>
        <w:right w:val="none" w:sz="0" w:space="0" w:color="auto"/>
      </w:divBdr>
    </w:div>
    <w:div w:id="9455202">
      <w:bodyDiv w:val="1"/>
      <w:marLeft w:val="0"/>
      <w:marRight w:val="0"/>
      <w:marTop w:val="0"/>
      <w:marBottom w:val="0"/>
      <w:divBdr>
        <w:top w:val="none" w:sz="0" w:space="0" w:color="auto"/>
        <w:left w:val="none" w:sz="0" w:space="0" w:color="auto"/>
        <w:bottom w:val="none" w:sz="0" w:space="0" w:color="auto"/>
        <w:right w:val="none" w:sz="0" w:space="0" w:color="auto"/>
      </w:divBdr>
    </w:div>
    <w:div w:id="9527135">
      <w:bodyDiv w:val="1"/>
      <w:marLeft w:val="0"/>
      <w:marRight w:val="0"/>
      <w:marTop w:val="0"/>
      <w:marBottom w:val="0"/>
      <w:divBdr>
        <w:top w:val="none" w:sz="0" w:space="0" w:color="auto"/>
        <w:left w:val="none" w:sz="0" w:space="0" w:color="auto"/>
        <w:bottom w:val="none" w:sz="0" w:space="0" w:color="auto"/>
        <w:right w:val="none" w:sz="0" w:space="0" w:color="auto"/>
      </w:divBdr>
    </w:div>
    <w:div w:id="9576259">
      <w:bodyDiv w:val="1"/>
      <w:marLeft w:val="0"/>
      <w:marRight w:val="0"/>
      <w:marTop w:val="0"/>
      <w:marBottom w:val="0"/>
      <w:divBdr>
        <w:top w:val="none" w:sz="0" w:space="0" w:color="auto"/>
        <w:left w:val="none" w:sz="0" w:space="0" w:color="auto"/>
        <w:bottom w:val="none" w:sz="0" w:space="0" w:color="auto"/>
        <w:right w:val="none" w:sz="0" w:space="0" w:color="auto"/>
      </w:divBdr>
    </w:div>
    <w:div w:id="9643694">
      <w:bodyDiv w:val="1"/>
      <w:marLeft w:val="0"/>
      <w:marRight w:val="0"/>
      <w:marTop w:val="0"/>
      <w:marBottom w:val="0"/>
      <w:divBdr>
        <w:top w:val="none" w:sz="0" w:space="0" w:color="auto"/>
        <w:left w:val="none" w:sz="0" w:space="0" w:color="auto"/>
        <w:bottom w:val="none" w:sz="0" w:space="0" w:color="auto"/>
        <w:right w:val="none" w:sz="0" w:space="0" w:color="auto"/>
      </w:divBdr>
    </w:div>
    <w:div w:id="9719006">
      <w:bodyDiv w:val="1"/>
      <w:marLeft w:val="0"/>
      <w:marRight w:val="0"/>
      <w:marTop w:val="0"/>
      <w:marBottom w:val="0"/>
      <w:divBdr>
        <w:top w:val="none" w:sz="0" w:space="0" w:color="auto"/>
        <w:left w:val="none" w:sz="0" w:space="0" w:color="auto"/>
        <w:bottom w:val="none" w:sz="0" w:space="0" w:color="auto"/>
        <w:right w:val="none" w:sz="0" w:space="0" w:color="auto"/>
      </w:divBdr>
    </w:div>
    <w:div w:id="9839946">
      <w:bodyDiv w:val="1"/>
      <w:marLeft w:val="0"/>
      <w:marRight w:val="0"/>
      <w:marTop w:val="0"/>
      <w:marBottom w:val="0"/>
      <w:divBdr>
        <w:top w:val="none" w:sz="0" w:space="0" w:color="auto"/>
        <w:left w:val="none" w:sz="0" w:space="0" w:color="auto"/>
        <w:bottom w:val="none" w:sz="0" w:space="0" w:color="auto"/>
        <w:right w:val="none" w:sz="0" w:space="0" w:color="auto"/>
      </w:divBdr>
    </w:div>
    <w:div w:id="10035783">
      <w:bodyDiv w:val="1"/>
      <w:marLeft w:val="0"/>
      <w:marRight w:val="0"/>
      <w:marTop w:val="0"/>
      <w:marBottom w:val="0"/>
      <w:divBdr>
        <w:top w:val="none" w:sz="0" w:space="0" w:color="auto"/>
        <w:left w:val="none" w:sz="0" w:space="0" w:color="auto"/>
        <w:bottom w:val="none" w:sz="0" w:space="0" w:color="auto"/>
        <w:right w:val="none" w:sz="0" w:space="0" w:color="auto"/>
      </w:divBdr>
    </w:div>
    <w:div w:id="10420434">
      <w:bodyDiv w:val="1"/>
      <w:marLeft w:val="0"/>
      <w:marRight w:val="0"/>
      <w:marTop w:val="0"/>
      <w:marBottom w:val="0"/>
      <w:divBdr>
        <w:top w:val="none" w:sz="0" w:space="0" w:color="auto"/>
        <w:left w:val="none" w:sz="0" w:space="0" w:color="auto"/>
        <w:bottom w:val="none" w:sz="0" w:space="0" w:color="auto"/>
        <w:right w:val="none" w:sz="0" w:space="0" w:color="auto"/>
      </w:divBdr>
    </w:div>
    <w:div w:id="10493665">
      <w:bodyDiv w:val="1"/>
      <w:marLeft w:val="0"/>
      <w:marRight w:val="0"/>
      <w:marTop w:val="0"/>
      <w:marBottom w:val="0"/>
      <w:divBdr>
        <w:top w:val="none" w:sz="0" w:space="0" w:color="auto"/>
        <w:left w:val="none" w:sz="0" w:space="0" w:color="auto"/>
        <w:bottom w:val="none" w:sz="0" w:space="0" w:color="auto"/>
        <w:right w:val="none" w:sz="0" w:space="0" w:color="auto"/>
      </w:divBdr>
    </w:div>
    <w:div w:id="10838178">
      <w:bodyDiv w:val="1"/>
      <w:marLeft w:val="0"/>
      <w:marRight w:val="0"/>
      <w:marTop w:val="0"/>
      <w:marBottom w:val="0"/>
      <w:divBdr>
        <w:top w:val="none" w:sz="0" w:space="0" w:color="auto"/>
        <w:left w:val="none" w:sz="0" w:space="0" w:color="auto"/>
        <w:bottom w:val="none" w:sz="0" w:space="0" w:color="auto"/>
        <w:right w:val="none" w:sz="0" w:space="0" w:color="auto"/>
      </w:divBdr>
    </w:div>
    <w:div w:id="10840798">
      <w:bodyDiv w:val="1"/>
      <w:marLeft w:val="0"/>
      <w:marRight w:val="0"/>
      <w:marTop w:val="0"/>
      <w:marBottom w:val="0"/>
      <w:divBdr>
        <w:top w:val="none" w:sz="0" w:space="0" w:color="auto"/>
        <w:left w:val="none" w:sz="0" w:space="0" w:color="auto"/>
        <w:bottom w:val="none" w:sz="0" w:space="0" w:color="auto"/>
        <w:right w:val="none" w:sz="0" w:space="0" w:color="auto"/>
      </w:divBdr>
    </w:div>
    <w:div w:id="10845037">
      <w:bodyDiv w:val="1"/>
      <w:marLeft w:val="0"/>
      <w:marRight w:val="0"/>
      <w:marTop w:val="0"/>
      <w:marBottom w:val="0"/>
      <w:divBdr>
        <w:top w:val="none" w:sz="0" w:space="0" w:color="auto"/>
        <w:left w:val="none" w:sz="0" w:space="0" w:color="auto"/>
        <w:bottom w:val="none" w:sz="0" w:space="0" w:color="auto"/>
        <w:right w:val="none" w:sz="0" w:space="0" w:color="auto"/>
      </w:divBdr>
    </w:div>
    <w:div w:id="11033569">
      <w:bodyDiv w:val="1"/>
      <w:marLeft w:val="0"/>
      <w:marRight w:val="0"/>
      <w:marTop w:val="0"/>
      <w:marBottom w:val="0"/>
      <w:divBdr>
        <w:top w:val="none" w:sz="0" w:space="0" w:color="auto"/>
        <w:left w:val="none" w:sz="0" w:space="0" w:color="auto"/>
        <w:bottom w:val="none" w:sz="0" w:space="0" w:color="auto"/>
        <w:right w:val="none" w:sz="0" w:space="0" w:color="auto"/>
      </w:divBdr>
    </w:div>
    <w:div w:id="11301835">
      <w:bodyDiv w:val="1"/>
      <w:marLeft w:val="0"/>
      <w:marRight w:val="0"/>
      <w:marTop w:val="0"/>
      <w:marBottom w:val="0"/>
      <w:divBdr>
        <w:top w:val="none" w:sz="0" w:space="0" w:color="auto"/>
        <w:left w:val="none" w:sz="0" w:space="0" w:color="auto"/>
        <w:bottom w:val="none" w:sz="0" w:space="0" w:color="auto"/>
        <w:right w:val="none" w:sz="0" w:space="0" w:color="auto"/>
      </w:divBdr>
    </w:div>
    <w:div w:id="11341713">
      <w:bodyDiv w:val="1"/>
      <w:marLeft w:val="0"/>
      <w:marRight w:val="0"/>
      <w:marTop w:val="0"/>
      <w:marBottom w:val="0"/>
      <w:divBdr>
        <w:top w:val="none" w:sz="0" w:space="0" w:color="auto"/>
        <w:left w:val="none" w:sz="0" w:space="0" w:color="auto"/>
        <w:bottom w:val="none" w:sz="0" w:space="0" w:color="auto"/>
        <w:right w:val="none" w:sz="0" w:space="0" w:color="auto"/>
      </w:divBdr>
    </w:div>
    <w:div w:id="11733522">
      <w:bodyDiv w:val="1"/>
      <w:marLeft w:val="0"/>
      <w:marRight w:val="0"/>
      <w:marTop w:val="0"/>
      <w:marBottom w:val="0"/>
      <w:divBdr>
        <w:top w:val="none" w:sz="0" w:space="0" w:color="auto"/>
        <w:left w:val="none" w:sz="0" w:space="0" w:color="auto"/>
        <w:bottom w:val="none" w:sz="0" w:space="0" w:color="auto"/>
        <w:right w:val="none" w:sz="0" w:space="0" w:color="auto"/>
      </w:divBdr>
    </w:div>
    <w:div w:id="11811067">
      <w:bodyDiv w:val="1"/>
      <w:marLeft w:val="0"/>
      <w:marRight w:val="0"/>
      <w:marTop w:val="0"/>
      <w:marBottom w:val="0"/>
      <w:divBdr>
        <w:top w:val="none" w:sz="0" w:space="0" w:color="auto"/>
        <w:left w:val="none" w:sz="0" w:space="0" w:color="auto"/>
        <w:bottom w:val="none" w:sz="0" w:space="0" w:color="auto"/>
        <w:right w:val="none" w:sz="0" w:space="0" w:color="auto"/>
      </w:divBdr>
    </w:div>
    <w:div w:id="12152799">
      <w:bodyDiv w:val="1"/>
      <w:marLeft w:val="0"/>
      <w:marRight w:val="0"/>
      <w:marTop w:val="0"/>
      <w:marBottom w:val="0"/>
      <w:divBdr>
        <w:top w:val="none" w:sz="0" w:space="0" w:color="auto"/>
        <w:left w:val="none" w:sz="0" w:space="0" w:color="auto"/>
        <w:bottom w:val="none" w:sz="0" w:space="0" w:color="auto"/>
        <w:right w:val="none" w:sz="0" w:space="0" w:color="auto"/>
      </w:divBdr>
    </w:div>
    <w:div w:id="12264346">
      <w:bodyDiv w:val="1"/>
      <w:marLeft w:val="0"/>
      <w:marRight w:val="0"/>
      <w:marTop w:val="0"/>
      <w:marBottom w:val="0"/>
      <w:divBdr>
        <w:top w:val="none" w:sz="0" w:space="0" w:color="auto"/>
        <w:left w:val="none" w:sz="0" w:space="0" w:color="auto"/>
        <w:bottom w:val="none" w:sz="0" w:space="0" w:color="auto"/>
        <w:right w:val="none" w:sz="0" w:space="0" w:color="auto"/>
      </w:divBdr>
    </w:div>
    <w:div w:id="12731061">
      <w:bodyDiv w:val="1"/>
      <w:marLeft w:val="0"/>
      <w:marRight w:val="0"/>
      <w:marTop w:val="0"/>
      <w:marBottom w:val="0"/>
      <w:divBdr>
        <w:top w:val="none" w:sz="0" w:space="0" w:color="auto"/>
        <w:left w:val="none" w:sz="0" w:space="0" w:color="auto"/>
        <w:bottom w:val="none" w:sz="0" w:space="0" w:color="auto"/>
        <w:right w:val="none" w:sz="0" w:space="0" w:color="auto"/>
      </w:divBdr>
    </w:div>
    <w:div w:id="12808807">
      <w:bodyDiv w:val="1"/>
      <w:marLeft w:val="0"/>
      <w:marRight w:val="0"/>
      <w:marTop w:val="0"/>
      <w:marBottom w:val="0"/>
      <w:divBdr>
        <w:top w:val="none" w:sz="0" w:space="0" w:color="auto"/>
        <w:left w:val="none" w:sz="0" w:space="0" w:color="auto"/>
        <w:bottom w:val="none" w:sz="0" w:space="0" w:color="auto"/>
        <w:right w:val="none" w:sz="0" w:space="0" w:color="auto"/>
      </w:divBdr>
    </w:div>
    <w:div w:id="13121726">
      <w:bodyDiv w:val="1"/>
      <w:marLeft w:val="0"/>
      <w:marRight w:val="0"/>
      <w:marTop w:val="0"/>
      <w:marBottom w:val="0"/>
      <w:divBdr>
        <w:top w:val="none" w:sz="0" w:space="0" w:color="auto"/>
        <w:left w:val="none" w:sz="0" w:space="0" w:color="auto"/>
        <w:bottom w:val="none" w:sz="0" w:space="0" w:color="auto"/>
        <w:right w:val="none" w:sz="0" w:space="0" w:color="auto"/>
      </w:divBdr>
    </w:div>
    <w:div w:id="13189230">
      <w:bodyDiv w:val="1"/>
      <w:marLeft w:val="0"/>
      <w:marRight w:val="0"/>
      <w:marTop w:val="0"/>
      <w:marBottom w:val="0"/>
      <w:divBdr>
        <w:top w:val="none" w:sz="0" w:space="0" w:color="auto"/>
        <w:left w:val="none" w:sz="0" w:space="0" w:color="auto"/>
        <w:bottom w:val="none" w:sz="0" w:space="0" w:color="auto"/>
        <w:right w:val="none" w:sz="0" w:space="0" w:color="auto"/>
      </w:divBdr>
    </w:div>
    <w:div w:id="13194774">
      <w:bodyDiv w:val="1"/>
      <w:marLeft w:val="0"/>
      <w:marRight w:val="0"/>
      <w:marTop w:val="0"/>
      <w:marBottom w:val="0"/>
      <w:divBdr>
        <w:top w:val="none" w:sz="0" w:space="0" w:color="auto"/>
        <w:left w:val="none" w:sz="0" w:space="0" w:color="auto"/>
        <w:bottom w:val="none" w:sz="0" w:space="0" w:color="auto"/>
        <w:right w:val="none" w:sz="0" w:space="0" w:color="auto"/>
      </w:divBdr>
    </w:div>
    <w:div w:id="13268558">
      <w:bodyDiv w:val="1"/>
      <w:marLeft w:val="0"/>
      <w:marRight w:val="0"/>
      <w:marTop w:val="0"/>
      <w:marBottom w:val="0"/>
      <w:divBdr>
        <w:top w:val="none" w:sz="0" w:space="0" w:color="auto"/>
        <w:left w:val="none" w:sz="0" w:space="0" w:color="auto"/>
        <w:bottom w:val="none" w:sz="0" w:space="0" w:color="auto"/>
        <w:right w:val="none" w:sz="0" w:space="0" w:color="auto"/>
      </w:divBdr>
    </w:div>
    <w:div w:id="13309670">
      <w:bodyDiv w:val="1"/>
      <w:marLeft w:val="0"/>
      <w:marRight w:val="0"/>
      <w:marTop w:val="0"/>
      <w:marBottom w:val="0"/>
      <w:divBdr>
        <w:top w:val="none" w:sz="0" w:space="0" w:color="auto"/>
        <w:left w:val="none" w:sz="0" w:space="0" w:color="auto"/>
        <w:bottom w:val="none" w:sz="0" w:space="0" w:color="auto"/>
        <w:right w:val="none" w:sz="0" w:space="0" w:color="auto"/>
      </w:divBdr>
    </w:div>
    <w:div w:id="13920515">
      <w:bodyDiv w:val="1"/>
      <w:marLeft w:val="0"/>
      <w:marRight w:val="0"/>
      <w:marTop w:val="0"/>
      <w:marBottom w:val="0"/>
      <w:divBdr>
        <w:top w:val="none" w:sz="0" w:space="0" w:color="auto"/>
        <w:left w:val="none" w:sz="0" w:space="0" w:color="auto"/>
        <w:bottom w:val="none" w:sz="0" w:space="0" w:color="auto"/>
        <w:right w:val="none" w:sz="0" w:space="0" w:color="auto"/>
      </w:divBdr>
    </w:div>
    <w:div w:id="14037925">
      <w:bodyDiv w:val="1"/>
      <w:marLeft w:val="0"/>
      <w:marRight w:val="0"/>
      <w:marTop w:val="0"/>
      <w:marBottom w:val="0"/>
      <w:divBdr>
        <w:top w:val="none" w:sz="0" w:space="0" w:color="auto"/>
        <w:left w:val="none" w:sz="0" w:space="0" w:color="auto"/>
        <w:bottom w:val="none" w:sz="0" w:space="0" w:color="auto"/>
        <w:right w:val="none" w:sz="0" w:space="0" w:color="auto"/>
      </w:divBdr>
    </w:div>
    <w:div w:id="14043931">
      <w:bodyDiv w:val="1"/>
      <w:marLeft w:val="0"/>
      <w:marRight w:val="0"/>
      <w:marTop w:val="0"/>
      <w:marBottom w:val="0"/>
      <w:divBdr>
        <w:top w:val="none" w:sz="0" w:space="0" w:color="auto"/>
        <w:left w:val="none" w:sz="0" w:space="0" w:color="auto"/>
        <w:bottom w:val="none" w:sz="0" w:space="0" w:color="auto"/>
        <w:right w:val="none" w:sz="0" w:space="0" w:color="auto"/>
      </w:divBdr>
    </w:div>
    <w:div w:id="14115293">
      <w:bodyDiv w:val="1"/>
      <w:marLeft w:val="0"/>
      <w:marRight w:val="0"/>
      <w:marTop w:val="0"/>
      <w:marBottom w:val="0"/>
      <w:divBdr>
        <w:top w:val="none" w:sz="0" w:space="0" w:color="auto"/>
        <w:left w:val="none" w:sz="0" w:space="0" w:color="auto"/>
        <w:bottom w:val="none" w:sz="0" w:space="0" w:color="auto"/>
        <w:right w:val="none" w:sz="0" w:space="0" w:color="auto"/>
      </w:divBdr>
    </w:div>
    <w:div w:id="14160306">
      <w:bodyDiv w:val="1"/>
      <w:marLeft w:val="0"/>
      <w:marRight w:val="0"/>
      <w:marTop w:val="0"/>
      <w:marBottom w:val="0"/>
      <w:divBdr>
        <w:top w:val="none" w:sz="0" w:space="0" w:color="auto"/>
        <w:left w:val="none" w:sz="0" w:space="0" w:color="auto"/>
        <w:bottom w:val="none" w:sz="0" w:space="0" w:color="auto"/>
        <w:right w:val="none" w:sz="0" w:space="0" w:color="auto"/>
      </w:divBdr>
    </w:div>
    <w:div w:id="14422859">
      <w:bodyDiv w:val="1"/>
      <w:marLeft w:val="0"/>
      <w:marRight w:val="0"/>
      <w:marTop w:val="0"/>
      <w:marBottom w:val="0"/>
      <w:divBdr>
        <w:top w:val="none" w:sz="0" w:space="0" w:color="auto"/>
        <w:left w:val="none" w:sz="0" w:space="0" w:color="auto"/>
        <w:bottom w:val="none" w:sz="0" w:space="0" w:color="auto"/>
        <w:right w:val="none" w:sz="0" w:space="0" w:color="auto"/>
      </w:divBdr>
    </w:div>
    <w:div w:id="14500779">
      <w:bodyDiv w:val="1"/>
      <w:marLeft w:val="0"/>
      <w:marRight w:val="0"/>
      <w:marTop w:val="0"/>
      <w:marBottom w:val="0"/>
      <w:divBdr>
        <w:top w:val="none" w:sz="0" w:space="0" w:color="auto"/>
        <w:left w:val="none" w:sz="0" w:space="0" w:color="auto"/>
        <w:bottom w:val="none" w:sz="0" w:space="0" w:color="auto"/>
        <w:right w:val="none" w:sz="0" w:space="0" w:color="auto"/>
      </w:divBdr>
    </w:div>
    <w:div w:id="14507611">
      <w:bodyDiv w:val="1"/>
      <w:marLeft w:val="0"/>
      <w:marRight w:val="0"/>
      <w:marTop w:val="0"/>
      <w:marBottom w:val="0"/>
      <w:divBdr>
        <w:top w:val="none" w:sz="0" w:space="0" w:color="auto"/>
        <w:left w:val="none" w:sz="0" w:space="0" w:color="auto"/>
        <w:bottom w:val="none" w:sz="0" w:space="0" w:color="auto"/>
        <w:right w:val="none" w:sz="0" w:space="0" w:color="auto"/>
      </w:divBdr>
    </w:div>
    <w:div w:id="14625346">
      <w:bodyDiv w:val="1"/>
      <w:marLeft w:val="0"/>
      <w:marRight w:val="0"/>
      <w:marTop w:val="0"/>
      <w:marBottom w:val="0"/>
      <w:divBdr>
        <w:top w:val="none" w:sz="0" w:space="0" w:color="auto"/>
        <w:left w:val="none" w:sz="0" w:space="0" w:color="auto"/>
        <w:bottom w:val="none" w:sz="0" w:space="0" w:color="auto"/>
        <w:right w:val="none" w:sz="0" w:space="0" w:color="auto"/>
      </w:divBdr>
    </w:div>
    <w:div w:id="14625410">
      <w:bodyDiv w:val="1"/>
      <w:marLeft w:val="0"/>
      <w:marRight w:val="0"/>
      <w:marTop w:val="0"/>
      <w:marBottom w:val="0"/>
      <w:divBdr>
        <w:top w:val="none" w:sz="0" w:space="0" w:color="auto"/>
        <w:left w:val="none" w:sz="0" w:space="0" w:color="auto"/>
        <w:bottom w:val="none" w:sz="0" w:space="0" w:color="auto"/>
        <w:right w:val="none" w:sz="0" w:space="0" w:color="auto"/>
      </w:divBdr>
    </w:div>
    <w:div w:id="14774178">
      <w:bodyDiv w:val="1"/>
      <w:marLeft w:val="0"/>
      <w:marRight w:val="0"/>
      <w:marTop w:val="0"/>
      <w:marBottom w:val="0"/>
      <w:divBdr>
        <w:top w:val="none" w:sz="0" w:space="0" w:color="auto"/>
        <w:left w:val="none" w:sz="0" w:space="0" w:color="auto"/>
        <w:bottom w:val="none" w:sz="0" w:space="0" w:color="auto"/>
        <w:right w:val="none" w:sz="0" w:space="0" w:color="auto"/>
      </w:divBdr>
    </w:div>
    <w:div w:id="14774814">
      <w:bodyDiv w:val="1"/>
      <w:marLeft w:val="0"/>
      <w:marRight w:val="0"/>
      <w:marTop w:val="0"/>
      <w:marBottom w:val="0"/>
      <w:divBdr>
        <w:top w:val="none" w:sz="0" w:space="0" w:color="auto"/>
        <w:left w:val="none" w:sz="0" w:space="0" w:color="auto"/>
        <w:bottom w:val="none" w:sz="0" w:space="0" w:color="auto"/>
        <w:right w:val="none" w:sz="0" w:space="0" w:color="auto"/>
      </w:divBdr>
    </w:div>
    <w:div w:id="14961902">
      <w:bodyDiv w:val="1"/>
      <w:marLeft w:val="0"/>
      <w:marRight w:val="0"/>
      <w:marTop w:val="0"/>
      <w:marBottom w:val="0"/>
      <w:divBdr>
        <w:top w:val="none" w:sz="0" w:space="0" w:color="auto"/>
        <w:left w:val="none" w:sz="0" w:space="0" w:color="auto"/>
        <w:bottom w:val="none" w:sz="0" w:space="0" w:color="auto"/>
        <w:right w:val="none" w:sz="0" w:space="0" w:color="auto"/>
      </w:divBdr>
    </w:div>
    <w:div w:id="15273234">
      <w:bodyDiv w:val="1"/>
      <w:marLeft w:val="0"/>
      <w:marRight w:val="0"/>
      <w:marTop w:val="0"/>
      <w:marBottom w:val="0"/>
      <w:divBdr>
        <w:top w:val="none" w:sz="0" w:space="0" w:color="auto"/>
        <w:left w:val="none" w:sz="0" w:space="0" w:color="auto"/>
        <w:bottom w:val="none" w:sz="0" w:space="0" w:color="auto"/>
        <w:right w:val="none" w:sz="0" w:space="0" w:color="auto"/>
      </w:divBdr>
    </w:div>
    <w:div w:id="15467300">
      <w:bodyDiv w:val="1"/>
      <w:marLeft w:val="0"/>
      <w:marRight w:val="0"/>
      <w:marTop w:val="0"/>
      <w:marBottom w:val="0"/>
      <w:divBdr>
        <w:top w:val="none" w:sz="0" w:space="0" w:color="auto"/>
        <w:left w:val="none" w:sz="0" w:space="0" w:color="auto"/>
        <w:bottom w:val="none" w:sz="0" w:space="0" w:color="auto"/>
        <w:right w:val="none" w:sz="0" w:space="0" w:color="auto"/>
      </w:divBdr>
    </w:div>
    <w:div w:id="15663194">
      <w:bodyDiv w:val="1"/>
      <w:marLeft w:val="0"/>
      <w:marRight w:val="0"/>
      <w:marTop w:val="0"/>
      <w:marBottom w:val="0"/>
      <w:divBdr>
        <w:top w:val="none" w:sz="0" w:space="0" w:color="auto"/>
        <w:left w:val="none" w:sz="0" w:space="0" w:color="auto"/>
        <w:bottom w:val="none" w:sz="0" w:space="0" w:color="auto"/>
        <w:right w:val="none" w:sz="0" w:space="0" w:color="auto"/>
      </w:divBdr>
    </w:div>
    <w:div w:id="15934769">
      <w:bodyDiv w:val="1"/>
      <w:marLeft w:val="0"/>
      <w:marRight w:val="0"/>
      <w:marTop w:val="0"/>
      <w:marBottom w:val="0"/>
      <w:divBdr>
        <w:top w:val="none" w:sz="0" w:space="0" w:color="auto"/>
        <w:left w:val="none" w:sz="0" w:space="0" w:color="auto"/>
        <w:bottom w:val="none" w:sz="0" w:space="0" w:color="auto"/>
        <w:right w:val="none" w:sz="0" w:space="0" w:color="auto"/>
      </w:divBdr>
    </w:div>
    <w:div w:id="16077560">
      <w:bodyDiv w:val="1"/>
      <w:marLeft w:val="0"/>
      <w:marRight w:val="0"/>
      <w:marTop w:val="0"/>
      <w:marBottom w:val="0"/>
      <w:divBdr>
        <w:top w:val="none" w:sz="0" w:space="0" w:color="auto"/>
        <w:left w:val="none" w:sz="0" w:space="0" w:color="auto"/>
        <w:bottom w:val="none" w:sz="0" w:space="0" w:color="auto"/>
        <w:right w:val="none" w:sz="0" w:space="0" w:color="auto"/>
      </w:divBdr>
    </w:div>
    <w:div w:id="16275478">
      <w:bodyDiv w:val="1"/>
      <w:marLeft w:val="0"/>
      <w:marRight w:val="0"/>
      <w:marTop w:val="0"/>
      <w:marBottom w:val="0"/>
      <w:divBdr>
        <w:top w:val="none" w:sz="0" w:space="0" w:color="auto"/>
        <w:left w:val="none" w:sz="0" w:space="0" w:color="auto"/>
        <w:bottom w:val="none" w:sz="0" w:space="0" w:color="auto"/>
        <w:right w:val="none" w:sz="0" w:space="0" w:color="auto"/>
      </w:divBdr>
    </w:div>
    <w:div w:id="16739638">
      <w:bodyDiv w:val="1"/>
      <w:marLeft w:val="0"/>
      <w:marRight w:val="0"/>
      <w:marTop w:val="0"/>
      <w:marBottom w:val="0"/>
      <w:divBdr>
        <w:top w:val="none" w:sz="0" w:space="0" w:color="auto"/>
        <w:left w:val="none" w:sz="0" w:space="0" w:color="auto"/>
        <w:bottom w:val="none" w:sz="0" w:space="0" w:color="auto"/>
        <w:right w:val="none" w:sz="0" w:space="0" w:color="auto"/>
      </w:divBdr>
    </w:div>
    <w:div w:id="17194884">
      <w:bodyDiv w:val="1"/>
      <w:marLeft w:val="0"/>
      <w:marRight w:val="0"/>
      <w:marTop w:val="0"/>
      <w:marBottom w:val="0"/>
      <w:divBdr>
        <w:top w:val="none" w:sz="0" w:space="0" w:color="auto"/>
        <w:left w:val="none" w:sz="0" w:space="0" w:color="auto"/>
        <w:bottom w:val="none" w:sz="0" w:space="0" w:color="auto"/>
        <w:right w:val="none" w:sz="0" w:space="0" w:color="auto"/>
      </w:divBdr>
    </w:div>
    <w:div w:id="17243576">
      <w:bodyDiv w:val="1"/>
      <w:marLeft w:val="0"/>
      <w:marRight w:val="0"/>
      <w:marTop w:val="0"/>
      <w:marBottom w:val="0"/>
      <w:divBdr>
        <w:top w:val="none" w:sz="0" w:space="0" w:color="auto"/>
        <w:left w:val="none" w:sz="0" w:space="0" w:color="auto"/>
        <w:bottom w:val="none" w:sz="0" w:space="0" w:color="auto"/>
        <w:right w:val="none" w:sz="0" w:space="0" w:color="auto"/>
      </w:divBdr>
    </w:div>
    <w:div w:id="17317846">
      <w:bodyDiv w:val="1"/>
      <w:marLeft w:val="0"/>
      <w:marRight w:val="0"/>
      <w:marTop w:val="0"/>
      <w:marBottom w:val="0"/>
      <w:divBdr>
        <w:top w:val="none" w:sz="0" w:space="0" w:color="auto"/>
        <w:left w:val="none" w:sz="0" w:space="0" w:color="auto"/>
        <w:bottom w:val="none" w:sz="0" w:space="0" w:color="auto"/>
        <w:right w:val="none" w:sz="0" w:space="0" w:color="auto"/>
      </w:divBdr>
    </w:div>
    <w:div w:id="17395872">
      <w:bodyDiv w:val="1"/>
      <w:marLeft w:val="0"/>
      <w:marRight w:val="0"/>
      <w:marTop w:val="0"/>
      <w:marBottom w:val="0"/>
      <w:divBdr>
        <w:top w:val="none" w:sz="0" w:space="0" w:color="auto"/>
        <w:left w:val="none" w:sz="0" w:space="0" w:color="auto"/>
        <w:bottom w:val="none" w:sz="0" w:space="0" w:color="auto"/>
        <w:right w:val="none" w:sz="0" w:space="0" w:color="auto"/>
      </w:divBdr>
    </w:div>
    <w:div w:id="17396094">
      <w:bodyDiv w:val="1"/>
      <w:marLeft w:val="0"/>
      <w:marRight w:val="0"/>
      <w:marTop w:val="0"/>
      <w:marBottom w:val="0"/>
      <w:divBdr>
        <w:top w:val="none" w:sz="0" w:space="0" w:color="auto"/>
        <w:left w:val="none" w:sz="0" w:space="0" w:color="auto"/>
        <w:bottom w:val="none" w:sz="0" w:space="0" w:color="auto"/>
        <w:right w:val="none" w:sz="0" w:space="0" w:color="auto"/>
      </w:divBdr>
    </w:div>
    <w:div w:id="17776945">
      <w:bodyDiv w:val="1"/>
      <w:marLeft w:val="0"/>
      <w:marRight w:val="0"/>
      <w:marTop w:val="0"/>
      <w:marBottom w:val="0"/>
      <w:divBdr>
        <w:top w:val="none" w:sz="0" w:space="0" w:color="auto"/>
        <w:left w:val="none" w:sz="0" w:space="0" w:color="auto"/>
        <w:bottom w:val="none" w:sz="0" w:space="0" w:color="auto"/>
        <w:right w:val="none" w:sz="0" w:space="0" w:color="auto"/>
      </w:divBdr>
    </w:div>
    <w:div w:id="17780450">
      <w:bodyDiv w:val="1"/>
      <w:marLeft w:val="0"/>
      <w:marRight w:val="0"/>
      <w:marTop w:val="0"/>
      <w:marBottom w:val="0"/>
      <w:divBdr>
        <w:top w:val="none" w:sz="0" w:space="0" w:color="auto"/>
        <w:left w:val="none" w:sz="0" w:space="0" w:color="auto"/>
        <w:bottom w:val="none" w:sz="0" w:space="0" w:color="auto"/>
        <w:right w:val="none" w:sz="0" w:space="0" w:color="auto"/>
      </w:divBdr>
    </w:div>
    <w:div w:id="18162055">
      <w:bodyDiv w:val="1"/>
      <w:marLeft w:val="0"/>
      <w:marRight w:val="0"/>
      <w:marTop w:val="0"/>
      <w:marBottom w:val="0"/>
      <w:divBdr>
        <w:top w:val="none" w:sz="0" w:space="0" w:color="auto"/>
        <w:left w:val="none" w:sz="0" w:space="0" w:color="auto"/>
        <w:bottom w:val="none" w:sz="0" w:space="0" w:color="auto"/>
        <w:right w:val="none" w:sz="0" w:space="0" w:color="auto"/>
      </w:divBdr>
    </w:div>
    <w:div w:id="18506247">
      <w:bodyDiv w:val="1"/>
      <w:marLeft w:val="0"/>
      <w:marRight w:val="0"/>
      <w:marTop w:val="0"/>
      <w:marBottom w:val="0"/>
      <w:divBdr>
        <w:top w:val="none" w:sz="0" w:space="0" w:color="auto"/>
        <w:left w:val="none" w:sz="0" w:space="0" w:color="auto"/>
        <w:bottom w:val="none" w:sz="0" w:space="0" w:color="auto"/>
        <w:right w:val="none" w:sz="0" w:space="0" w:color="auto"/>
      </w:divBdr>
    </w:div>
    <w:div w:id="18628741">
      <w:bodyDiv w:val="1"/>
      <w:marLeft w:val="0"/>
      <w:marRight w:val="0"/>
      <w:marTop w:val="0"/>
      <w:marBottom w:val="0"/>
      <w:divBdr>
        <w:top w:val="none" w:sz="0" w:space="0" w:color="auto"/>
        <w:left w:val="none" w:sz="0" w:space="0" w:color="auto"/>
        <w:bottom w:val="none" w:sz="0" w:space="0" w:color="auto"/>
        <w:right w:val="none" w:sz="0" w:space="0" w:color="auto"/>
      </w:divBdr>
    </w:div>
    <w:div w:id="18707900">
      <w:bodyDiv w:val="1"/>
      <w:marLeft w:val="0"/>
      <w:marRight w:val="0"/>
      <w:marTop w:val="0"/>
      <w:marBottom w:val="0"/>
      <w:divBdr>
        <w:top w:val="none" w:sz="0" w:space="0" w:color="auto"/>
        <w:left w:val="none" w:sz="0" w:space="0" w:color="auto"/>
        <w:bottom w:val="none" w:sz="0" w:space="0" w:color="auto"/>
        <w:right w:val="none" w:sz="0" w:space="0" w:color="auto"/>
      </w:divBdr>
    </w:div>
    <w:div w:id="18774958">
      <w:bodyDiv w:val="1"/>
      <w:marLeft w:val="0"/>
      <w:marRight w:val="0"/>
      <w:marTop w:val="0"/>
      <w:marBottom w:val="0"/>
      <w:divBdr>
        <w:top w:val="none" w:sz="0" w:space="0" w:color="auto"/>
        <w:left w:val="none" w:sz="0" w:space="0" w:color="auto"/>
        <w:bottom w:val="none" w:sz="0" w:space="0" w:color="auto"/>
        <w:right w:val="none" w:sz="0" w:space="0" w:color="auto"/>
      </w:divBdr>
      <w:divsChild>
        <w:div w:id="11150578">
          <w:marLeft w:val="480"/>
          <w:marRight w:val="0"/>
          <w:marTop w:val="0"/>
          <w:marBottom w:val="0"/>
          <w:divBdr>
            <w:top w:val="none" w:sz="0" w:space="0" w:color="auto"/>
            <w:left w:val="none" w:sz="0" w:space="0" w:color="auto"/>
            <w:bottom w:val="none" w:sz="0" w:space="0" w:color="auto"/>
            <w:right w:val="none" w:sz="0" w:space="0" w:color="auto"/>
          </w:divBdr>
        </w:div>
        <w:div w:id="21368549">
          <w:marLeft w:val="480"/>
          <w:marRight w:val="0"/>
          <w:marTop w:val="0"/>
          <w:marBottom w:val="0"/>
          <w:divBdr>
            <w:top w:val="none" w:sz="0" w:space="0" w:color="auto"/>
            <w:left w:val="none" w:sz="0" w:space="0" w:color="auto"/>
            <w:bottom w:val="none" w:sz="0" w:space="0" w:color="auto"/>
            <w:right w:val="none" w:sz="0" w:space="0" w:color="auto"/>
          </w:divBdr>
        </w:div>
        <w:div w:id="24134772">
          <w:marLeft w:val="480"/>
          <w:marRight w:val="0"/>
          <w:marTop w:val="0"/>
          <w:marBottom w:val="0"/>
          <w:divBdr>
            <w:top w:val="none" w:sz="0" w:space="0" w:color="auto"/>
            <w:left w:val="none" w:sz="0" w:space="0" w:color="auto"/>
            <w:bottom w:val="none" w:sz="0" w:space="0" w:color="auto"/>
            <w:right w:val="none" w:sz="0" w:space="0" w:color="auto"/>
          </w:divBdr>
        </w:div>
        <w:div w:id="39059961">
          <w:marLeft w:val="480"/>
          <w:marRight w:val="0"/>
          <w:marTop w:val="0"/>
          <w:marBottom w:val="0"/>
          <w:divBdr>
            <w:top w:val="none" w:sz="0" w:space="0" w:color="auto"/>
            <w:left w:val="none" w:sz="0" w:space="0" w:color="auto"/>
            <w:bottom w:val="none" w:sz="0" w:space="0" w:color="auto"/>
            <w:right w:val="none" w:sz="0" w:space="0" w:color="auto"/>
          </w:divBdr>
        </w:div>
        <w:div w:id="56057848">
          <w:marLeft w:val="480"/>
          <w:marRight w:val="0"/>
          <w:marTop w:val="0"/>
          <w:marBottom w:val="0"/>
          <w:divBdr>
            <w:top w:val="none" w:sz="0" w:space="0" w:color="auto"/>
            <w:left w:val="none" w:sz="0" w:space="0" w:color="auto"/>
            <w:bottom w:val="none" w:sz="0" w:space="0" w:color="auto"/>
            <w:right w:val="none" w:sz="0" w:space="0" w:color="auto"/>
          </w:divBdr>
        </w:div>
        <w:div w:id="83187441">
          <w:marLeft w:val="480"/>
          <w:marRight w:val="0"/>
          <w:marTop w:val="0"/>
          <w:marBottom w:val="0"/>
          <w:divBdr>
            <w:top w:val="none" w:sz="0" w:space="0" w:color="auto"/>
            <w:left w:val="none" w:sz="0" w:space="0" w:color="auto"/>
            <w:bottom w:val="none" w:sz="0" w:space="0" w:color="auto"/>
            <w:right w:val="none" w:sz="0" w:space="0" w:color="auto"/>
          </w:divBdr>
        </w:div>
        <w:div w:id="93981612">
          <w:marLeft w:val="480"/>
          <w:marRight w:val="0"/>
          <w:marTop w:val="0"/>
          <w:marBottom w:val="0"/>
          <w:divBdr>
            <w:top w:val="none" w:sz="0" w:space="0" w:color="auto"/>
            <w:left w:val="none" w:sz="0" w:space="0" w:color="auto"/>
            <w:bottom w:val="none" w:sz="0" w:space="0" w:color="auto"/>
            <w:right w:val="none" w:sz="0" w:space="0" w:color="auto"/>
          </w:divBdr>
        </w:div>
        <w:div w:id="109666811">
          <w:marLeft w:val="480"/>
          <w:marRight w:val="0"/>
          <w:marTop w:val="0"/>
          <w:marBottom w:val="0"/>
          <w:divBdr>
            <w:top w:val="none" w:sz="0" w:space="0" w:color="auto"/>
            <w:left w:val="none" w:sz="0" w:space="0" w:color="auto"/>
            <w:bottom w:val="none" w:sz="0" w:space="0" w:color="auto"/>
            <w:right w:val="none" w:sz="0" w:space="0" w:color="auto"/>
          </w:divBdr>
        </w:div>
        <w:div w:id="113141975">
          <w:marLeft w:val="480"/>
          <w:marRight w:val="0"/>
          <w:marTop w:val="0"/>
          <w:marBottom w:val="0"/>
          <w:divBdr>
            <w:top w:val="none" w:sz="0" w:space="0" w:color="auto"/>
            <w:left w:val="none" w:sz="0" w:space="0" w:color="auto"/>
            <w:bottom w:val="none" w:sz="0" w:space="0" w:color="auto"/>
            <w:right w:val="none" w:sz="0" w:space="0" w:color="auto"/>
          </w:divBdr>
        </w:div>
        <w:div w:id="135297928">
          <w:marLeft w:val="480"/>
          <w:marRight w:val="0"/>
          <w:marTop w:val="0"/>
          <w:marBottom w:val="0"/>
          <w:divBdr>
            <w:top w:val="none" w:sz="0" w:space="0" w:color="auto"/>
            <w:left w:val="none" w:sz="0" w:space="0" w:color="auto"/>
            <w:bottom w:val="none" w:sz="0" w:space="0" w:color="auto"/>
            <w:right w:val="none" w:sz="0" w:space="0" w:color="auto"/>
          </w:divBdr>
        </w:div>
        <w:div w:id="159320065">
          <w:marLeft w:val="480"/>
          <w:marRight w:val="0"/>
          <w:marTop w:val="0"/>
          <w:marBottom w:val="0"/>
          <w:divBdr>
            <w:top w:val="none" w:sz="0" w:space="0" w:color="auto"/>
            <w:left w:val="none" w:sz="0" w:space="0" w:color="auto"/>
            <w:bottom w:val="none" w:sz="0" w:space="0" w:color="auto"/>
            <w:right w:val="none" w:sz="0" w:space="0" w:color="auto"/>
          </w:divBdr>
        </w:div>
        <w:div w:id="162935604">
          <w:marLeft w:val="480"/>
          <w:marRight w:val="0"/>
          <w:marTop w:val="0"/>
          <w:marBottom w:val="0"/>
          <w:divBdr>
            <w:top w:val="none" w:sz="0" w:space="0" w:color="auto"/>
            <w:left w:val="none" w:sz="0" w:space="0" w:color="auto"/>
            <w:bottom w:val="none" w:sz="0" w:space="0" w:color="auto"/>
            <w:right w:val="none" w:sz="0" w:space="0" w:color="auto"/>
          </w:divBdr>
        </w:div>
        <w:div w:id="201678398">
          <w:marLeft w:val="480"/>
          <w:marRight w:val="0"/>
          <w:marTop w:val="0"/>
          <w:marBottom w:val="0"/>
          <w:divBdr>
            <w:top w:val="none" w:sz="0" w:space="0" w:color="auto"/>
            <w:left w:val="none" w:sz="0" w:space="0" w:color="auto"/>
            <w:bottom w:val="none" w:sz="0" w:space="0" w:color="auto"/>
            <w:right w:val="none" w:sz="0" w:space="0" w:color="auto"/>
          </w:divBdr>
        </w:div>
        <w:div w:id="207033714">
          <w:marLeft w:val="480"/>
          <w:marRight w:val="0"/>
          <w:marTop w:val="0"/>
          <w:marBottom w:val="0"/>
          <w:divBdr>
            <w:top w:val="none" w:sz="0" w:space="0" w:color="auto"/>
            <w:left w:val="none" w:sz="0" w:space="0" w:color="auto"/>
            <w:bottom w:val="none" w:sz="0" w:space="0" w:color="auto"/>
            <w:right w:val="none" w:sz="0" w:space="0" w:color="auto"/>
          </w:divBdr>
        </w:div>
        <w:div w:id="218368871">
          <w:marLeft w:val="480"/>
          <w:marRight w:val="0"/>
          <w:marTop w:val="0"/>
          <w:marBottom w:val="0"/>
          <w:divBdr>
            <w:top w:val="none" w:sz="0" w:space="0" w:color="auto"/>
            <w:left w:val="none" w:sz="0" w:space="0" w:color="auto"/>
            <w:bottom w:val="none" w:sz="0" w:space="0" w:color="auto"/>
            <w:right w:val="none" w:sz="0" w:space="0" w:color="auto"/>
          </w:divBdr>
        </w:div>
        <w:div w:id="229969848">
          <w:marLeft w:val="480"/>
          <w:marRight w:val="0"/>
          <w:marTop w:val="0"/>
          <w:marBottom w:val="0"/>
          <w:divBdr>
            <w:top w:val="none" w:sz="0" w:space="0" w:color="auto"/>
            <w:left w:val="none" w:sz="0" w:space="0" w:color="auto"/>
            <w:bottom w:val="none" w:sz="0" w:space="0" w:color="auto"/>
            <w:right w:val="none" w:sz="0" w:space="0" w:color="auto"/>
          </w:divBdr>
        </w:div>
        <w:div w:id="231160847">
          <w:marLeft w:val="480"/>
          <w:marRight w:val="0"/>
          <w:marTop w:val="0"/>
          <w:marBottom w:val="0"/>
          <w:divBdr>
            <w:top w:val="none" w:sz="0" w:space="0" w:color="auto"/>
            <w:left w:val="none" w:sz="0" w:space="0" w:color="auto"/>
            <w:bottom w:val="none" w:sz="0" w:space="0" w:color="auto"/>
            <w:right w:val="none" w:sz="0" w:space="0" w:color="auto"/>
          </w:divBdr>
        </w:div>
        <w:div w:id="235407494">
          <w:marLeft w:val="480"/>
          <w:marRight w:val="0"/>
          <w:marTop w:val="0"/>
          <w:marBottom w:val="0"/>
          <w:divBdr>
            <w:top w:val="none" w:sz="0" w:space="0" w:color="auto"/>
            <w:left w:val="none" w:sz="0" w:space="0" w:color="auto"/>
            <w:bottom w:val="none" w:sz="0" w:space="0" w:color="auto"/>
            <w:right w:val="none" w:sz="0" w:space="0" w:color="auto"/>
          </w:divBdr>
        </w:div>
        <w:div w:id="245263676">
          <w:marLeft w:val="480"/>
          <w:marRight w:val="0"/>
          <w:marTop w:val="0"/>
          <w:marBottom w:val="0"/>
          <w:divBdr>
            <w:top w:val="none" w:sz="0" w:space="0" w:color="auto"/>
            <w:left w:val="none" w:sz="0" w:space="0" w:color="auto"/>
            <w:bottom w:val="none" w:sz="0" w:space="0" w:color="auto"/>
            <w:right w:val="none" w:sz="0" w:space="0" w:color="auto"/>
          </w:divBdr>
        </w:div>
        <w:div w:id="291794652">
          <w:marLeft w:val="480"/>
          <w:marRight w:val="0"/>
          <w:marTop w:val="0"/>
          <w:marBottom w:val="0"/>
          <w:divBdr>
            <w:top w:val="none" w:sz="0" w:space="0" w:color="auto"/>
            <w:left w:val="none" w:sz="0" w:space="0" w:color="auto"/>
            <w:bottom w:val="none" w:sz="0" w:space="0" w:color="auto"/>
            <w:right w:val="none" w:sz="0" w:space="0" w:color="auto"/>
          </w:divBdr>
        </w:div>
        <w:div w:id="303897711">
          <w:marLeft w:val="480"/>
          <w:marRight w:val="0"/>
          <w:marTop w:val="0"/>
          <w:marBottom w:val="0"/>
          <w:divBdr>
            <w:top w:val="none" w:sz="0" w:space="0" w:color="auto"/>
            <w:left w:val="none" w:sz="0" w:space="0" w:color="auto"/>
            <w:bottom w:val="none" w:sz="0" w:space="0" w:color="auto"/>
            <w:right w:val="none" w:sz="0" w:space="0" w:color="auto"/>
          </w:divBdr>
        </w:div>
        <w:div w:id="324940547">
          <w:marLeft w:val="480"/>
          <w:marRight w:val="0"/>
          <w:marTop w:val="0"/>
          <w:marBottom w:val="0"/>
          <w:divBdr>
            <w:top w:val="none" w:sz="0" w:space="0" w:color="auto"/>
            <w:left w:val="none" w:sz="0" w:space="0" w:color="auto"/>
            <w:bottom w:val="none" w:sz="0" w:space="0" w:color="auto"/>
            <w:right w:val="none" w:sz="0" w:space="0" w:color="auto"/>
          </w:divBdr>
        </w:div>
        <w:div w:id="326640600">
          <w:marLeft w:val="480"/>
          <w:marRight w:val="0"/>
          <w:marTop w:val="0"/>
          <w:marBottom w:val="0"/>
          <w:divBdr>
            <w:top w:val="none" w:sz="0" w:space="0" w:color="auto"/>
            <w:left w:val="none" w:sz="0" w:space="0" w:color="auto"/>
            <w:bottom w:val="none" w:sz="0" w:space="0" w:color="auto"/>
            <w:right w:val="none" w:sz="0" w:space="0" w:color="auto"/>
          </w:divBdr>
        </w:div>
        <w:div w:id="338118789">
          <w:marLeft w:val="480"/>
          <w:marRight w:val="0"/>
          <w:marTop w:val="0"/>
          <w:marBottom w:val="0"/>
          <w:divBdr>
            <w:top w:val="none" w:sz="0" w:space="0" w:color="auto"/>
            <w:left w:val="none" w:sz="0" w:space="0" w:color="auto"/>
            <w:bottom w:val="none" w:sz="0" w:space="0" w:color="auto"/>
            <w:right w:val="none" w:sz="0" w:space="0" w:color="auto"/>
          </w:divBdr>
        </w:div>
        <w:div w:id="364183602">
          <w:marLeft w:val="480"/>
          <w:marRight w:val="0"/>
          <w:marTop w:val="0"/>
          <w:marBottom w:val="0"/>
          <w:divBdr>
            <w:top w:val="none" w:sz="0" w:space="0" w:color="auto"/>
            <w:left w:val="none" w:sz="0" w:space="0" w:color="auto"/>
            <w:bottom w:val="none" w:sz="0" w:space="0" w:color="auto"/>
            <w:right w:val="none" w:sz="0" w:space="0" w:color="auto"/>
          </w:divBdr>
        </w:div>
        <w:div w:id="385878734">
          <w:marLeft w:val="480"/>
          <w:marRight w:val="0"/>
          <w:marTop w:val="0"/>
          <w:marBottom w:val="0"/>
          <w:divBdr>
            <w:top w:val="none" w:sz="0" w:space="0" w:color="auto"/>
            <w:left w:val="none" w:sz="0" w:space="0" w:color="auto"/>
            <w:bottom w:val="none" w:sz="0" w:space="0" w:color="auto"/>
            <w:right w:val="none" w:sz="0" w:space="0" w:color="auto"/>
          </w:divBdr>
        </w:div>
        <w:div w:id="390495035">
          <w:marLeft w:val="480"/>
          <w:marRight w:val="0"/>
          <w:marTop w:val="0"/>
          <w:marBottom w:val="0"/>
          <w:divBdr>
            <w:top w:val="none" w:sz="0" w:space="0" w:color="auto"/>
            <w:left w:val="none" w:sz="0" w:space="0" w:color="auto"/>
            <w:bottom w:val="none" w:sz="0" w:space="0" w:color="auto"/>
            <w:right w:val="none" w:sz="0" w:space="0" w:color="auto"/>
          </w:divBdr>
        </w:div>
        <w:div w:id="420838623">
          <w:marLeft w:val="480"/>
          <w:marRight w:val="0"/>
          <w:marTop w:val="0"/>
          <w:marBottom w:val="0"/>
          <w:divBdr>
            <w:top w:val="none" w:sz="0" w:space="0" w:color="auto"/>
            <w:left w:val="none" w:sz="0" w:space="0" w:color="auto"/>
            <w:bottom w:val="none" w:sz="0" w:space="0" w:color="auto"/>
            <w:right w:val="none" w:sz="0" w:space="0" w:color="auto"/>
          </w:divBdr>
        </w:div>
        <w:div w:id="430779790">
          <w:marLeft w:val="480"/>
          <w:marRight w:val="0"/>
          <w:marTop w:val="0"/>
          <w:marBottom w:val="0"/>
          <w:divBdr>
            <w:top w:val="none" w:sz="0" w:space="0" w:color="auto"/>
            <w:left w:val="none" w:sz="0" w:space="0" w:color="auto"/>
            <w:bottom w:val="none" w:sz="0" w:space="0" w:color="auto"/>
            <w:right w:val="none" w:sz="0" w:space="0" w:color="auto"/>
          </w:divBdr>
        </w:div>
        <w:div w:id="447355184">
          <w:marLeft w:val="480"/>
          <w:marRight w:val="0"/>
          <w:marTop w:val="0"/>
          <w:marBottom w:val="0"/>
          <w:divBdr>
            <w:top w:val="none" w:sz="0" w:space="0" w:color="auto"/>
            <w:left w:val="none" w:sz="0" w:space="0" w:color="auto"/>
            <w:bottom w:val="none" w:sz="0" w:space="0" w:color="auto"/>
            <w:right w:val="none" w:sz="0" w:space="0" w:color="auto"/>
          </w:divBdr>
        </w:div>
        <w:div w:id="458884529">
          <w:marLeft w:val="480"/>
          <w:marRight w:val="0"/>
          <w:marTop w:val="0"/>
          <w:marBottom w:val="0"/>
          <w:divBdr>
            <w:top w:val="none" w:sz="0" w:space="0" w:color="auto"/>
            <w:left w:val="none" w:sz="0" w:space="0" w:color="auto"/>
            <w:bottom w:val="none" w:sz="0" w:space="0" w:color="auto"/>
            <w:right w:val="none" w:sz="0" w:space="0" w:color="auto"/>
          </w:divBdr>
        </w:div>
        <w:div w:id="526480069">
          <w:marLeft w:val="480"/>
          <w:marRight w:val="0"/>
          <w:marTop w:val="0"/>
          <w:marBottom w:val="0"/>
          <w:divBdr>
            <w:top w:val="none" w:sz="0" w:space="0" w:color="auto"/>
            <w:left w:val="none" w:sz="0" w:space="0" w:color="auto"/>
            <w:bottom w:val="none" w:sz="0" w:space="0" w:color="auto"/>
            <w:right w:val="none" w:sz="0" w:space="0" w:color="auto"/>
          </w:divBdr>
        </w:div>
        <w:div w:id="530655019">
          <w:marLeft w:val="480"/>
          <w:marRight w:val="0"/>
          <w:marTop w:val="0"/>
          <w:marBottom w:val="0"/>
          <w:divBdr>
            <w:top w:val="none" w:sz="0" w:space="0" w:color="auto"/>
            <w:left w:val="none" w:sz="0" w:space="0" w:color="auto"/>
            <w:bottom w:val="none" w:sz="0" w:space="0" w:color="auto"/>
            <w:right w:val="none" w:sz="0" w:space="0" w:color="auto"/>
          </w:divBdr>
        </w:div>
        <w:div w:id="557672823">
          <w:marLeft w:val="480"/>
          <w:marRight w:val="0"/>
          <w:marTop w:val="0"/>
          <w:marBottom w:val="0"/>
          <w:divBdr>
            <w:top w:val="none" w:sz="0" w:space="0" w:color="auto"/>
            <w:left w:val="none" w:sz="0" w:space="0" w:color="auto"/>
            <w:bottom w:val="none" w:sz="0" w:space="0" w:color="auto"/>
            <w:right w:val="none" w:sz="0" w:space="0" w:color="auto"/>
          </w:divBdr>
        </w:div>
        <w:div w:id="561984857">
          <w:marLeft w:val="480"/>
          <w:marRight w:val="0"/>
          <w:marTop w:val="0"/>
          <w:marBottom w:val="0"/>
          <w:divBdr>
            <w:top w:val="none" w:sz="0" w:space="0" w:color="auto"/>
            <w:left w:val="none" w:sz="0" w:space="0" w:color="auto"/>
            <w:bottom w:val="none" w:sz="0" w:space="0" w:color="auto"/>
            <w:right w:val="none" w:sz="0" w:space="0" w:color="auto"/>
          </w:divBdr>
        </w:div>
        <w:div w:id="587274062">
          <w:marLeft w:val="480"/>
          <w:marRight w:val="0"/>
          <w:marTop w:val="0"/>
          <w:marBottom w:val="0"/>
          <w:divBdr>
            <w:top w:val="none" w:sz="0" w:space="0" w:color="auto"/>
            <w:left w:val="none" w:sz="0" w:space="0" w:color="auto"/>
            <w:bottom w:val="none" w:sz="0" w:space="0" w:color="auto"/>
            <w:right w:val="none" w:sz="0" w:space="0" w:color="auto"/>
          </w:divBdr>
        </w:div>
        <w:div w:id="587423899">
          <w:marLeft w:val="480"/>
          <w:marRight w:val="0"/>
          <w:marTop w:val="0"/>
          <w:marBottom w:val="0"/>
          <w:divBdr>
            <w:top w:val="none" w:sz="0" w:space="0" w:color="auto"/>
            <w:left w:val="none" w:sz="0" w:space="0" w:color="auto"/>
            <w:bottom w:val="none" w:sz="0" w:space="0" w:color="auto"/>
            <w:right w:val="none" w:sz="0" w:space="0" w:color="auto"/>
          </w:divBdr>
        </w:div>
        <w:div w:id="589504993">
          <w:marLeft w:val="480"/>
          <w:marRight w:val="0"/>
          <w:marTop w:val="0"/>
          <w:marBottom w:val="0"/>
          <w:divBdr>
            <w:top w:val="none" w:sz="0" w:space="0" w:color="auto"/>
            <w:left w:val="none" w:sz="0" w:space="0" w:color="auto"/>
            <w:bottom w:val="none" w:sz="0" w:space="0" w:color="auto"/>
            <w:right w:val="none" w:sz="0" w:space="0" w:color="auto"/>
          </w:divBdr>
        </w:div>
        <w:div w:id="622080024">
          <w:marLeft w:val="480"/>
          <w:marRight w:val="0"/>
          <w:marTop w:val="0"/>
          <w:marBottom w:val="0"/>
          <w:divBdr>
            <w:top w:val="none" w:sz="0" w:space="0" w:color="auto"/>
            <w:left w:val="none" w:sz="0" w:space="0" w:color="auto"/>
            <w:bottom w:val="none" w:sz="0" w:space="0" w:color="auto"/>
            <w:right w:val="none" w:sz="0" w:space="0" w:color="auto"/>
          </w:divBdr>
        </w:div>
        <w:div w:id="636031068">
          <w:marLeft w:val="480"/>
          <w:marRight w:val="0"/>
          <w:marTop w:val="0"/>
          <w:marBottom w:val="0"/>
          <w:divBdr>
            <w:top w:val="none" w:sz="0" w:space="0" w:color="auto"/>
            <w:left w:val="none" w:sz="0" w:space="0" w:color="auto"/>
            <w:bottom w:val="none" w:sz="0" w:space="0" w:color="auto"/>
            <w:right w:val="none" w:sz="0" w:space="0" w:color="auto"/>
          </w:divBdr>
        </w:div>
        <w:div w:id="656568979">
          <w:marLeft w:val="480"/>
          <w:marRight w:val="0"/>
          <w:marTop w:val="0"/>
          <w:marBottom w:val="0"/>
          <w:divBdr>
            <w:top w:val="none" w:sz="0" w:space="0" w:color="auto"/>
            <w:left w:val="none" w:sz="0" w:space="0" w:color="auto"/>
            <w:bottom w:val="none" w:sz="0" w:space="0" w:color="auto"/>
            <w:right w:val="none" w:sz="0" w:space="0" w:color="auto"/>
          </w:divBdr>
        </w:div>
        <w:div w:id="661549326">
          <w:marLeft w:val="480"/>
          <w:marRight w:val="0"/>
          <w:marTop w:val="0"/>
          <w:marBottom w:val="0"/>
          <w:divBdr>
            <w:top w:val="none" w:sz="0" w:space="0" w:color="auto"/>
            <w:left w:val="none" w:sz="0" w:space="0" w:color="auto"/>
            <w:bottom w:val="none" w:sz="0" w:space="0" w:color="auto"/>
            <w:right w:val="none" w:sz="0" w:space="0" w:color="auto"/>
          </w:divBdr>
        </w:div>
        <w:div w:id="667944332">
          <w:marLeft w:val="480"/>
          <w:marRight w:val="0"/>
          <w:marTop w:val="0"/>
          <w:marBottom w:val="0"/>
          <w:divBdr>
            <w:top w:val="none" w:sz="0" w:space="0" w:color="auto"/>
            <w:left w:val="none" w:sz="0" w:space="0" w:color="auto"/>
            <w:bottom w:val="none" w:sz="0" w:space="0" w:color="auto"/>
            <w:right w:val="none" w:sz="0" w:space="0" w:color="auto"/>
          </w:divBdr>
        </w:div>
        <w:div w:id="687407370">
          <w:marLeft w:val="480"/>
          <w:marRight w:val="0"/>
          <w:marTop w:val="0"/>
          <w:marBottom w:val="0"/>
          <w:divBdr>
            <w:top w:val="none" w:sz="0" w:space="0" w:color="auto"/>
            <w:left w:val="none" w:sz="0" w:space="0" w:color="auto"/>
            <w:bottom w:val="none" w:sz="0" w:space="0" w:color="auto"/>
            <w:right w:val="none" w:sz="0" w:space="0" w:color="auto"/>
          </w:divBdr>
        </w:div>
        <w:div w:id="707727169">
          <w:marLeft w:val="480"/>
          <w:marRight w:val="0"/>
          <w:marTop w:val="0"/>
          <w:marBottom w:val="0"/>
          <w:divBdr>
            <w:top w:val="none" w:sz="0" w:space="0" w:color="auto"/>
            <w:left w:val="none" w:sz="0" w:space="0" w:color="auto"/>
            <w:bottom w:val="none" w:sz="0" w:space="0" w:color="auto"/>
            <w:right w:val="none" w:sz="0" w:space="0" w:color="auto"/>
          </w:divBdr>
        </w:div>
        <w:div w:id="709570823">
          <w:marLeft w:val="480"/>
          <w:marRight w:val="0"/>
          <w:marTop w:val="0"/>
          <w:marBottom w:val="0"/>
          <w:divBdr>
            <w:top w:val="none" w:sz="0" w:space="0" w:color="auto"/>
            <w:left w:val="none" w:sz="0" w:space="0" w:color="auto"/>
            <w:bottom w:val="none" w:sz="0" w:space="0" w:color="auto"/>
            <w:right w:val="none" w:sz="0" w:space="0" w:color="auto"/>
          </w:divBdr>
        </w:div>
        <w:div w:id="746077752">
          <w:marLeft w:val="480"/>
          <w:marRight w:val="0"/>
          <w:marTop w:val="0"/>
          <w:marBottom w:val="0"/>
          <w:divBdr>
            <w:top w:val="none" w:sz="0" w:space="0" w:color="auto"/>
            <w:left w:val="none" w:sz="0" w:space="0" w:color="auto"/>
            <w:bottom w:val="none" w:sz="0" w:space="0" w:color="auto"/>
            <w:right w:val="none" w:sz="0" w:space="0" w:color="auto"/>
          </w:divBdr>
        </w:div>
        <w:div w:id="750002239">
          <w:marLeft w:val="480"/>
          <w:marRight w:val="0"/>
          <w:marTop w:val="0"/>
          <w:marBottom w:val="0"/>
          <w:divBdr>
            <w:top w:val="none" w:sz="0" w:space="0" w:color="auto"/>
            <w:left w:val="none" w:sz="0" w:space="0" w:color="auto"/>
            <w:bottom w:val="none" w:sz="0" w:space="0" w:color="auto"/>
            <w:right w:val="none" w:sz="0" w:space="0" w:color="auto"/>
          </w:divBdr>
        </w:div>
        <w:div w:id="790785748">
          <w:marLeft w:val="480"/>
          <w:marRight w:val="0"/>
          <w:marTop w:val="0"/>
          <w:marBottom w:val="0"/>
          <w:divBdr>
            <w:top w:val="none" w:sz="0" w:space="0" w:color="auto"/>
            <w:left w:val="none" w:sz="0" w:space="0" w:color="auto"/>
            <w:bottom w:val="none" w:sz="0" w:space="0" w:color="auto"/>
            <w:right w:val="none" w:sz="0" w:space="0" w:color="auto"/>
          </w:divBdr>
        </w:div>
        <w:div w:id="807551189">
          <w:marLeft w:val="480"/>
          <w:marRight w:val="0"/>
          <w:marTop w:val="0"/>
          <w:marBottom w:val="0"/>
          <w:divBdr>
            <w:top w:val="none" w:sz="0" w:space="0" w:color="auto"/>
            <w:left w:val="none" w:sz="0" w:space="0" w:color="auto"/>
            <w:bottom w:val="none" w:sz="0" w:space="0" w:color="auto"/>
            <w:right w:val="none" w:sz="0" w:space="0" w:color="auto"/>
          </w:divBdr>
        </w:div>
        <w:div w:id="810825237">
          <w:marLeft w:val="480"/>
          <w:marRight w:val="0"/>
          <w:marTop w:val="0"/>
          <w:marBottom w:val="0"/>
          <w:divBdr>
            <w:top w:val="none" w:sz="0" w:space="0" w:color="auto"/>
            <w:left w:val="none" w:sz="0" w:space="0" w:color="auto"/>
            <w:bottom w:val="none" w:sz="0" w:space="0" w:color="auto"/>
            <w:right w:val="none" w:sz="0" w:space="0" w:color="auto"/>
          </w:divBdr>
        </w:div>
        <w:div w:id="817457967">
          <w:marLeft w:val="480"/>
          <w:marRight w:val="0"/>
          <w:marTop w:val="0"/>
          <w:marBottom w:val="0"/>
          <w:divBdr>
            <w:top w:val="none" w:sz="0" w:space="0" w:color="auto"/>
            <w:left w:val="none" w:sz="0" w:space="0" w:color="auto"/>
            <w:bottom w:val="none" w:sz="0" w:space="0" w:color="auto"/>
            <w:right w:val="none" w:sz="0" w:space="0" w:color="auto"/>
          </w:divBdr>
        </w:div>
        <w:div w:id="827358869">
          <w:marLeft w:val="480"/>
          <w:marRight w:val="0"/>
          <w:marTop w:val="0"/>
          <w:marBottom w:val="0"/>
          <w:divBdr>
            <w:top w:val="none" w:sz="0" w:space="0" w:color="auto"/>
            <w:left w:val="none" w:sz="0" w:space="0" w:color="auto"/>
            <w:bottom w:val="none" w:sz="0" w:space="0" w:color="auto"/>
            <w:right w:val="none" w:sz="0" w:space="0" w:color="auto"/>
          </w:divBdr>
        </w:div>
        <w:div w:id="843741972">
          <w:marLeft w:val="480"/>
          <w:marRight w:val="0"/>
          <w:marTop w:val="0"/>
          <w:marBottom w:val="0"/>
          <w:divBdr>
            <w:top w:val="none" w:sz="0" w:space="0" w:color="auto"/>
            <w:left w:val="none" w:sz="0" w:space="0" w:color="auto"/>
            <w:bottom w:val="none" w:sz="0" w:space="0" w:color="auto"/>
            <w:right w:val="none" w:sz="0" w:space="0" w:color="auto"/>
          </w:divBdr>
        </w:div>
        <w:div w:id="855074538">
          <w:marLeft w:val="480"/>
          <w:marRight w:val="0"/>
          <w:marTop w:val="0"/>
          <w:marBottom w:val="0"/>
          <w:divBdr>
            <w:top w:val="none" w:sz="0" w:space="0" w:color="auto"/>
            <w:left w:val="none" w:sz="0" w:space="0" w:color="auto"/>
            <w:bottom w:val="none" w:sz="0" w:space="0" w:color="auto"/>
            <w:right w:val="none" w:sz="0" w:space="0" w:color="auto"/>
          </w:divBdr>
        </w:div>
        <w:div w:id="920019782">
          <w:marLeft w:val="480"/>
          <w:marRight w:val="0"/>
          <w:marTop w:val="0"/>
          <w:marBottom w:val="0"/>
          <w:divBdr>
            <w:top w:val="none" w:sz="0" w:space="0" w:color="auto"/>
            <w:left w:val="none" w:sz="0" w:space="0" w:color="auto"/>
            <w:bottom w:val="none" w:sz="0" w:space="0" w:color="auto"/>
            <w:right w:val="none" w:sz="0" w:space="0" w:color="auto"/>
          </w:divBdr>
        </w:div>
        <w:div w:id="925261795">
          <w:marLeft w:val="480"/>
          <w:marRight w:val="0"/>
          <w:marTop w:val="0"/>
          <w:marBottom w:val="0"/>
          <w:divBdr>
            <w:top w:val="none" w:sz="0" w:space="0" w:color="auto"/>
            <w:left w:val="none" w:sz="0" w:space="0" w:color="auto"/>
            <w:bottom w:val="none" w:sz="0" w:space="0" w:color="auto"/>
            <w:right w:val="none" w:sz="0" w:space="0" w:color="auto"/>
          </w:divBdr>
        </w:div>
        <w:div w:id="954559057">
          <w:marLeft w:val="480"/>
          <w:marRight w:val="0"/>
          <w:marTop w:val="0"/>
          <w:marBottom w:val="0"/>
          <w:divBdr>
            <w:top w:val="none" w:sz="0" w:space="0" w:color="auto"/>
            <w:left w:val="none" w:sz="0" w:space="0" w:color="auto"/>
            <w:bottom w:val="none" w:sz="0" w:space="0" w:color="auto"/>
            <w:right w:val="none" w:sz="0" w:space="0" w:color="auto"/>
          </w:divBdr>
        </w:div>
        <w:div w:id="989136787">
          <w:marLeft w:val="480"/>
          <w:marRight w:val="0"/>
          <w:marTop w:val="0"/>
          <w:marBottom w:val="0"/>
          <w:divBdr>
            <w:top w:val="none" w:sz="0" w:space="0" w:color="auto"/>
            <w:left w:val="none" w:sz="0" w:space="0" w:color="auto"/>
            <w:bottom w:val="none" w:sz="0" w:space="0" w:color="auto"/>
            <w:right w:val="none" w:sz="0" w:space="0" w:color="auto"/>
          </w:divBdr>
        </w:div>
        <w:div w:id="1002315151">
          <w:marLeft w:val="480"/>
          <w:marRight w:val="0"/>
          <w:marTop w:val="0"/>
          <w:marBottom w:val="0"/>
          <w:divBdr>
            <w:top w:val="none" w:sz="0" w:space="0" w:color="auto"/>
            <w:left w:val="none" w:sz="0" w:space="0" w:color="auto"/>
            <w:bottom w:val="none" w:sz="0" w:space="0" w:color="auto"/>
            <w:right w:val="none" w:sz="0" w:space="0" w:color="auto"/>
          </w:divBdr>
        </w:div>
        <w:div w:id="1012803556">
          <w:marLeft w:val="480"/>
          <w:marRight w:val="0"/>
          <w:marTop w:val="0"/>
          <w:marBottom w:val="0"/>
          <w:divBdr>
            <w:top w:val="none" w:sz="0" w:space="0" w:color="auto"/>
            <w:left w:val="none" w:sz="0" w:space="0" w:color="auto"/>
            <w:bottom w:val="none" w:sz="0" w:space="0" w:color="auto"/>
            <w:right w:val="none" w:sz="0" w:space="0" w:color="auto"/>
          </w:divBdr>
        </w:div>
        <w:div w:id="1012998638">
          <w:marLeft w:val="480"/>
          <w:marRight w:val="0"/>
          <w:marTop w:val="0"/>
          <w:marBottom w:val="0"/>
          <w:divBdr>
            <w:top w:val="none" w:sz="0" w:space="0" w:color="auto"/>
            <w:left w:val="none" w:sz="0" w:space="0" w:color="auto"/>
            <w:bottom w:val="none" w:sz="0" w:space="0" w:color="auto"/>
            <w:right w:val="none" w:sz="0" w:space="0" w:color="auto"/>
          </w:divBdr>
        </w:div>
        <w:div w:id="1014840536">
          <w:marLeft w:val="480"/>
          <w:marRight w:val="0"/>
          <w:marTop w:val="0"/>
          <w:marBottom w:val="0"/>
          <w:divBdr>
            <w:top w:val="none" w:sz="0" w:space="0" w:color="auto"/>
            <w:left w:val="none" w:sz="0" w:space="0" w:color="auto"/>
            <w:bottom w:val="none" w:sz="0" w:space="0" w:color="auto"/>
            <w:right w:val="none" w:sz="0" w:space="0" w:color="auto"/>
          </w:divBdr>
        </w:div>
        <w:div w:id="1056857151">
          <w:marLeft w:val="480"/>
          <w:marRight w:val="0"/>
          <w:marTop w:val="0"/>
          <w:marBottom w:val="0"/>
          <w:divBdr>
            <w:top w:val="none" w:sz="0" w:space="0" w:color="auto"/>
            <w:left w:val="none" w:sz="0" w:space="0" w:color="auto"/>
            <w:bottom w:val="none" w:sz="0" w:space="0" w:color="auto"/>
            <w:right w:val="none" w:sz="0" w:space="0" w:color="auto"/>
          </w:divBdr>
        </w:div>
        <w:div w:id="1082481910">
          <w:marLeft w:val="480"/>
          <w:marRight w:val="0"/>
          <w:marTop w:val="0"/>
          <w:marBottom w:val="0"/>
          <w:divBdr>
            <w:top w:val="none" w:sz="0" w:space="0" w:color="auto"/>
            <w:left w:val="none" w:sz="0" w:space="0" w:color="auto"/>
            <w:bottom w:val="none" w:sz="0" w:space="0" w:color="auto"/>
            <w:right w:val="none" w:sz="0" w:space="0" w:color="auto"/>
          </w:divBdr>
        </w:div>
        <w:div w:id="1112944874">
          <w:marLeft w:val="480"/>
          <w:marRight w:val="0"/>
          <w:marTop w:val="0"/>
          <w:marBottom w:val="0"/>
          <w:divBdr>
            <w:top w:val="none" w:sz="0" w:space="0" w:color="auto"/>
            <w:left w:val="none" w:sz="0" w:space="0" w:color="auto"/>
            <w:bottom w:val="none" w:sz="0" w:space="0" w:color="auto"/>
            <w:right w:val="none" w:sz="0" w:space="0" w:color="auto"/>
          </w:divBdr>
        </w:div>
        <w:div w:id="1135753139">
          <w:marLeft w:val="480"/>
          <w:marRight w:val="0"/>
          <w:marTop w:val="0"/>
          <w:marBottom w:val="0"/>
          <w:divBdr>
            <w:top w:val="none" w:sz="0" w:space="0" w:color="auto"/>
            <w:left w:val="none" w:sz="0" w:space="0" w:color="auto"/>
            <w:bottom w:val="none" w:sz="0" w:space="0" w:color="auto"/>
            <w:right w:val="none" w:sz="0" w:space="0" w:color="auto"/>
          </w:divBdr>
        </w:div>
        <w:div w:id="1138689024">
          <w:marLeft w:val="480"/>
          <w:marRight w:val="0"/>
          <w:marTop w:val="0"/>
          <w:marBottom w:val="0"/>
          <w:divBdr>
            <w:top w:val="none" w:sz="0" w:space="0" w:color="auto"/>
            <w:left w:val="none" w:sz="0" w:space="0" w:color="auto"/>
            <w:bottom w:val="none" w:sz="0" w:space="0" w:color="auto"/>
            <w:right w:val="none" w:sz="0" w:space="0" w:color="auto"/>
          </w:divBdr>
        </w:div>
      </w:divsChild>
    </w:div>
    <w:div w:id="18943750">
      <w:bodyDiv w:val="1"/>
      <w:marLeft w:val="0"/>
      <w:marRight w:val="0"/>
      <w:marTop w:val="0"/>
      <w:marBottom w:val="0"/>
      <w:divBdr>
        <w:top w:val="none" w:sz="0" w:space="0" w:color="auto"/>
        <w:left w:val="none" w:sz="0" w:space="0" w:color="auto"/>
        <w:bottom w:val="none" w:sz="0" w:space="0" w:color="auto"/>
        <w:right w:val="none" w:sz="0" w:space="0" w:color="auto"/>
      </w:divBdr>
    </w:div>
    <w:div w:id="19090605">
      <w:bodyDiv w:val="1"/>
      <w:marLeft w:val="0"/>
      <w:marRight w:val="0"/>
      <w:marTop w:val="0"/>
      <w:marBottom w:val="0"/>
      <w:divBdr>
        <w:top w:val="none" w:sz="0" w:space="0" w:color="auto"/>
        <w:left w:val="none" w:sz="0" w:space="0" w:color="auto"/>
        <w:bottom w:val="none" w:sz="0" w:space="0" w:color="auto"/>
        <w:right w:val="none" w:sz="0" w:space="0" w:color="auto"/>
      </w:divBdr>
    </w:div>
    <w:div w:id="19163926">
      <w:bodyDiv w:val="1"/>
      <w:marLeft w:val="0"/>
      <w:marRight w:val="0"/>
      <w:marTop w:val="0"/>
      <w:marBottom w:val="0"/>
      <w:divBdr>
        <w:top w:val="none" w:sz="0" w:space="0" w:color="auto"/>
        <w:left w:val="none" w:sz="0" w:space="0" w:color="auto"/>
        <w:bottom w:val="none" w:sz="0" w:space="0" w:color="auto"/>
        <w:right w:val="none" w:sz="0" w:space="0" w:color="auto"/>
      </w:divBdr>
    </w:div>
    <w:div w:id="19203645">
      <w:bodyDiv w:val="1"/>
      <w:marLeft w:val="0"/>
      <w:marRight w:val="0"/>
      <w:marTop w:val="0"/>
      <w:marBottom w:val="0"/>
      <w:divBdr>
        <w:top w:val="none" w:sz="0" w:space="0" w:color="auto"/>
        <w:left w:val="none" w:sz="0" w:space="0" w:color="auto"/>
        <w:bottom w:val="none" w:sz="0" w:space="0" w:color="auto"/>
        <w:right w:val="none" w:sz="0" w:space="0" w:color="auto"/>
      </w:divBdr>
    </w:div>
    <w:div w:id="19475913">
      <w:bodyDiv w:val="1"/>
      <w:marLeft w:val="0"/>
      <w:marRight w:val="0"/>
      <w:marTop w:val="0"/>
      <w:marBottom w:val="0"/>
      <w:divBdr>
        <w:top w:val="none" w:sz="0" w:space="0" w:color="auto"/>
        <w:left w:val="none" w:sz="0" w:space="0" w:color="auto"/>
        <w:bottom w:val="none" w:sz="0" w:space="0" w:color="auto"/>
        <w:right w:val="none" w:sz="0" w:space="0" w:color="auto"/>
      </w:divBdr>
    </w:div>
    <w:div w:id="19551347">
      <w:bodyDiv w:val="1"/>
      <w:marLeft w:val="0"/>
      <w:marRight w:val="0"/>
      <w:marTop w:val="0"/>
      <w:marBottom w:val="0"/>
      <w:divBdr>
        <w:top w:val="none" w:sz="0" w:space="0" w:color="auto"/>
        <w:left w:val="none" w:sz="0" w:space="0" w:color="auto"/>
        <w:bottom w:val="none" w:sz="0" w:space="0" w:color="auto"/>
        <w:right w:val="none" w:sz="0" w:space="0" w:color="auto"/>
      </w:divBdr>
    </w:div>
    <w:div w:id="19867043">
      <w:bodyDiv w:val="1"/>
      <w:marLeft w:val="0"/>
      <w:marRight w:val="0"/>
      <w:marTop w:val="0"/>
      <w:marBottom w:val="0"/>
      <w:divBdr>
        <w:top w:val="none" w:sz="0" w:space="0" w:color="auto"/>
        <w:left w:val="none" w:sz="0" w:space="0" w:color="auto"/>
        <w:bottom w:val="none" w:sz="0" w:space="0" w:color="auto"/>
        <w:right w:val="none" w:sz="0" w:space="0" w:color="auto"/>
      </w:divBdr>
    </w:div>
    <w:div w:id="20054067">
      <w:bodyDiv w:val="1"/>
      <w:marLeft w:val="0"/>
      <w:marRight w:val="0"/>
      <w:marTop w:val="0"/>
      <w:marBottom w:val="0"/>
      <w:divBdr>
        <w:top w:val="none" w:sz="0" w:space="0" w:color="auto"/>
        <w:left w:val="none" w:sz="0" w:space="0" w:color="auto"/>
        <w:bottom w:val="none" w:sz="0" w:space="0" w:color="auto"/>
        <w:right w:val="none" w:sz="0" w:space="0" w:color="auto"/>
      </w:divBdr>
    </w:div>
    <w:div w:id="20085464">
      <w:bodyDiv w:val="1"/>
      <w:marLeft w:val="0"/>
      <w:marRight w:val="0"/>
      <w:marTop w:val="0"/>
      <w:marBottom w:val="0"/>
      <w:divBdr>
        <w:top w:val="none" w:sz="0" w:space="0" w:color="auto"/>
        <w:left w:val="none" w:sz="0" w:space="0" w:color="auto"/>
        <w:bottom w:val="none" w:sz="0" w:space="0" w:color="auto"/>
        <w:right w:val="none" w:sz="0" w:space="0" w:color="auto"/>
      </w:divBdr>
    </w:div>
    <w:div w:id="20210602">
      <w:bodyDiv w:val="1"/>
      <w:marLeft w:val="0"/>
      <w:marRight w:val="0"/>
      <w:marTop w:val="0"/>
      <w:marBottom w:val="0"/>
      <w:divBdr>
        <w:top w:val="none" w:sz="0" w:space="0" w:color="auto"/>
        <w:left w:val="none" w:sz="0" w:space="0" w:color="auto"/>
        <w:bottom w:val="none" w:sz="0" w:space="0" w:color="auto"/>
        <w:right w:val="none" w:sz="0" w:space="0" w:color="auto"/>
      </w:divBdr>
    </w:div>
    <w:div w:id="20280516">
      <w:bodyDiv w:val="1"/>
      <w:marLeft w:val="0"/>
      <w:marRight w:val="0"/>
      <w:marTop w:val="0"/>
      <w:marBottom w:val="0"/>
      <w:divBdr>
        <w:top w:val="none" w:sz="0" w:space="0" w:color="auto"/>
        <w:left w:val="none" w:sz="0" w:space="0" w:color="auto"/>
        <w:bottom w:val="none" w:sz="0" w:space="0" w:color="auto"/>
        <w:right w:val="none" w:sz="0" w:space="0" w:color="auto"/>
      </w:divBdr>
    </w:div>
    <w:div w:id="20327266">
      <w:bodyDiv w:val="1"/>
      <w:marLeft w:val="0"/>
      <w:marRight w:val="0"/>
      <w:marTop w:val="0"/>
      <w:marBottom w:val="0"/>
      <w:divBdr>
        <w:top w:val="none" w:sz="0" w:space="0" w:color="auto"/>
        <w:left w:val="none" w:sz="0" w:space="0" w:color="auto"/>
        <w:bottom w:val="none" w:sz="0" w:space="0" w:color="auto"/>
        <w:right w:val="none" w:sz="0" w:space="0" w:color="auto"/>
      </w:divBdr>
    </w:div>
    <w:div w:id="20513663">
      <w:bodyDiv w:val="1"/>
      <w:marLeft w:val="0"/>
      <w:marRight w:val="0"/>
      <w:marTop w:val="0"/>
      <w:marBottom w:val="0"/>
      <w:divBdr>
        <w:top w:val="none" w:sz="0" w:space="0" w:color="auto"/>
        <w:left w:val="none" w:sz="0" w:space="0" w:color="auto"/>
        <w:bottom w:val="none" w:sz="0" w:space="0" w:color="auto"/>
        <w:right w:val="none" w:sz="0" w:space="0" w:color="auto"/>
      </w:divBdr>
    </w:div>
    <w:div w:id="20863609">
      <w:bodyDiv w:val="1"/>
      <w:marLeft w:val="0"/>
      <w:marRight w:val="0"/>
      <w:marTop w:val="0"/>
      <w:marBottom w:val="0"/>
      <w:divBdr>
        <w:top w:val="none" w:sz="0" w:space="0" w:color="auto"/>
        <w:left w:val="none" w:sz="0" w:space="0" w:color="auto"/>
        <w:bottom w:val="none" w:sz="0" w:space="0" w:color="auto"/>
        <w:right w:val="none" w:sz="0" w:space="0" w:color="auto"/>
      </w:divBdr>
    </w:div>
    <w:div w:id="21132515">
      <w:bodyDiv w:val="1"/>
      <w:marLeft w:val="0"/>
      <w:marRight w:val="0"/>
      <w:marTop w:val="0"/>
      <w:marBottom w:val="0"/>
      <w:divBdr>
        <w:top w:val="none" w:sz="0" w:space="0" w:color="auto"/>
        <w:left w:val="none" w:sz="0" w:space="0" w:color="auto"/>
        <w:bottom w:val="none" w:sz="0" w:space="0" w:color="auto"/>
        <w:right w:val="none" w:sz="0" w:space="0" w:color="auto"/>
      </w:divBdr>
    </w:div>
    <w:div w:id="21132539">
      <w:bodyDiv w:val="1"/>
      <w:marLeft w:val="0"/>
      <w:marRight w:val="0"/>
      <w:marTop w:val="0"/>
      <w:marBottom w:val="0"/>
      <w:divBdr>
        <w:top w:val="none" w:sz="0" w:space="0" w:color="auto"/>
        <w:left w:val="none" w:sz="0" w:space="0" w:color="auto"/>
        <w:bottom w:val="none" w:sz="0" w:space="0" w:color="auto"/>
        <w:right w:val="none" w:sz="0" w:space="0" w:color="auto"/>
      </w:divBdr>
    </w:div>
    <w:div w:id="21172407">
      <w:bodyDiv w:val="1"/>
      <w:marLeft w:val="0"/>
      <w:marRight w:val="0"/>
      <w:marTop w:val="0"/>
      <w:marBottom w:val="0"/>
      <w:divBdr>
        <w:top w:val="none" w:sz="0" w:space="0" w:color="auto"/>
        <w:left w:val="none" w:sz="0" w:space="0" w:color="auto"/>
        <w:bottom w:val="none" w:sz="0" w:space="0" w:color="auto"/>
        <w:right w:val="none" w:sz="0" w:space="0" w:color="auto"/>
      </w:divBdr>
    </w:div>
    <w:div w:id="21250942">
      <w:bodyDiv w:val="1"/>
      <w:marLeft w:val="0"/>
      <w:marRight w:val="0"/>
      <w:marTop w:val="0"/>
      <w:marBottom w:val="0"/>
      <w:divBdr>
        <w:top w:val="none" w:sz="0" w:space="0" w:color="auto"/>
        <w:left w:val="none" w:sz="0" w:space="0" w:color="auto"/>
        <w:bottom w:val="none" w:sz="0" w:space="0" w:color="auto"/>
        <w:right w:val="none" w:sz="0" w:space="0" w:color="auto"/>
      </w:divBdr>
    </w:div>
    <w:div w:id="21326201">
      <w:bodyDiv w:val="1"/>
      <w:marLeft w:val="0"/>
      <w:marRight w:val="0"/>
      <w:marTop w:val="0"/>
      <w:marBottom w:val="0"/>
      <w:divBdr>
        <w:top w:val="none" w:sz="0" w:space="0" w:color="auto"/>
        <w:left w:val="none" w:sz="0" w:space="0" w:color="auto"/>
        <w:bottom w:val="none" w:sz="0" w:space="0" w:color="auto"/>
        <w:right w:val="none" w:sz="0" w:space="0" w:color="auto"/>
      </w:divBdr>
    </w:div>
    <w:div w:id="21446305">
      <w:bodyDiv w:val="1"/>
      <w:marLeft w:val="0"/>
      <w:marRight w:val="0"/>
      <w:marTop w:val="0"/>
      <w:marBottom w:val="0"/>
      <w:divBdr>
        <w:top w:val="none" w:sz="0" w:space="0" w:color="auto"/>
        <w:left w:val="none" w:sz="0" w:space="0" w:color="auto"/>
        <w:bottom w:val="none" w:sz="0" w:space="0" w:color="auto"/>
        <w:right w:val="none" w:sz="0" w:space="0" w:color="auto"/>
      </w:divBdr>
    </w:div>
    <w:div w:id="21513956">
      <w:bodyDiv w:val="1"/>
      <w:marLeft w:val="0"/>
      <w:marRight w:val="0"/>
      <w:marTop w:val="0"/>
      <w:marBottom w:val="0"/>
      <w:divBdr>
        <w:top w:val="none" w:sz="0" w:space="0" w:color="auto"/>
        <w:left w:val="none" w:sz="0" w:space="0" w:color="auto"/>
        <w:bottom w:val="none" w:sz="0" w:space="0" w:color="auto"/>
        <w:right w:val="none" w:sz="0" w:space="0" w:color="auto"/>
      </w:divBdr>
    </w:div>
    <w:div w:id="21592451">
      <w:bodyDiv w:val="1"/>
      <w:marLeft w:val="0"/>
      <w:marRight w:val="0"/>
      <w:marTop w:val="0"/>
      <w:marBottom w:val="0"/>
      <w:divBdr>
        <w:top w:val="none" w:sz="0" w:space="0" w:color="auto"/>
        <w:left w:val="none" w:sz="0" w:space="0" w:color="auto"/>
        <w:bottom w:val="none" w:sz="0" w:space="0" w:color="auto"/>
        <w:right w:val="none" w:sz="0" w:space="0" w:color="auto"/>
      </w:divBdr>
    </w:div>
    <w:div w:id="21640487">
      <w:bodyDiv w:val="1"/>
      <w:marLeft w:val="0"/>
      <w:marRight w:val="0"/>
      <w:marTop w:val="0"/>
      <w:marBottom w:val="0"/>
      <w:divBdr>
        <w:top w:val="none" w:sz="0" w:space="0" w:color="auto"/>
        <w:left w:val="none" w:sz="0" w:space="0" w:color="auto"/>
        <w:bottom w:val="none" w:sz="0" w:space="0" w:color="auto"/>
        <w:right w:val="none" w:sz="0" w:space="0" w:color="auto"/>
      </w:divBdr>
    </w:div>
    <w:div w:id="21713913">
      <w:bodyDiv w:val="1"/>
      <w:marLeft w:val="0"/>
      <w:marRight w:val="0"/>
      <w:marTop w:val="0"/>
      <w:marBottom w:val="0"/>
      <w:divBdr>
        <w:top w:val="none" w:sz="0" w:space="0" w:color="auto"/>
        <w:left w:val="none" w:sz="0" w:space="0" w:color="auto"/>
        <w:bottom w:val="none" w:sz="0" w:space="0" w:color="auto"/>
        <w:right w:val="none" w:sz="0" w:space="0" w:color="auto"/>
      </w:divBdr>
    </w:div>
    <w:div w:id="22218165">
      <w:bodyDiv w:val="1"/>
      <w:marLeft w:val="0"/>
      <w:marRight w:val="0"/>
      <w:marTop w:val="0"/>
      <w:marBottom w:val="0"/>
      <w:divBdr>
        <w:top w:val="none" w:sz="0" w:space="0" w:color="auto"/>
        <w:left w:val="none" w:sz="0" w:space="0" w:color="auto"/>
        <w:bottom w:val="none" w:sz="0" w:space="0" w:color="auto"/>
        <w:right w:val="none" w:sz="0" w:space="0" w:color="auto"/>
      </w:divBdr>
    </w:div>
    <w:div w:id="22246902">
      <w:bodyDiv w:val="1"/>
      <w:marLeft w:val="0"/>
      <w:marRight w:val="0"/>
      <w:marTop w:val="0"/>
      <w:marBottom w:val="0"/>
      <w:divBdr>
        <w:top w:val="none" w:sz="0" w:space="0" w:color="auto"/>
        <w:left w:val="none" w:sz="0" w:space="0" w:color="auto"/>
        <w:bottom w:val="none" w:sz="0" w:space="0" w:color="auto"/>
        <w:right w:val="none" w:sz="0" w:space="0" w:color="auto"/>
      </w:divBdr>
    </w:div>
    <w:div w:id="22370595">
      <w:bodyDiv w:val="1"/>
      <w:marLeft w:val="0"/>
      <w:marRight w:val="0"/>
      <w:marTop w:val="0"/>
      <w:marBottom w:val="0"/>
      <w:divBdr>
        <w:top w:val="none" w:sz="0" w:space="0" w:color="auto"/>
        <w:left w:val="none" w:sz="0" w:space="0" w:color="auto"/>
        <w:bottom w:val="none" w:sz="0" w:space="0" w:color="auto"/>
        <w:right w:val="none" w:sz="0" w:space="0" w:color="auto"/>
      </w:divBdr>
    </w:div>
    <w:div w:id="22944704">
      <w:bodyDiv w:val="1"/>
      <w:marLeft w:val="0"/>
      <w:marRight w:val="0"/>
      <w:marTop w:val="0"/>
      <w:marBottom w:val="0"/>
      <w:divBdr>
        <w:top w:val="none" w:sz="0" w:space="0" w:color="auto"/>
        <w:left w:val="none" w:sz="0" w:space="0" w:color="auto"/>
        <w:bottom w:val="none" w:sz="0" w:space="0" w:color="auto"/>
        <w:right w:val="none" w:sz="0" w:space="0" w:color="auto"/>
      </w:divBdr>
      <w:divsChild>
        <w:div w:id="23287340">
          <w:marLeft w:val="480"/>
          <w:marRight w:val="0"/>
          <w:marTop w:val="0"/>
          <w:marBottom w:val="0"/>
          <w:divBdr>
            <w:top w:val="none" w:sz="0" w:space="0" w:color="auto"/>
            <w:left w:val="none" w:sz="0" w:space="0" w:color="auto"/>
            <w:bottom w:val="none" w:sz="0" w:space="0" w:color="auto"/>
            <w:right w:val="none" w:sz="0" w:space="0" w:color="auto"/>
          </w:divBdr>
        </w:div>
        <w:div w:id="28652559">
          <w:marLeft w:val="480"/>
          <w:marRight w:val="0"/>
          <w:marTop w:val="0"/>
          <w:marBottom w:val="0"/>
          <w:divBdr>
            <w:top w:val="none" w:sz="0" w:space="0" w:color="auto"/>
            <w:left w:val="none" w:sz="0" w:space="0" w:color="auto"/>
            <w:bottom w:val="none" w:sz="0" w:space="0" w:color="auto"/>
            <w:right w:val="none" w:sz="0" w:space="0" w:color="auto"/>
          </w:divBdr>
        </w:div>
        <w:div w:id="39743155">
          <w:marLeft w:val="480"/>
          <w:marRight w:val="0"/>
          <w:marTop w:val="0"/>
          <w:marBottom w:val="0"/>
          <w:divBdr>
            <w:top w:val="none" w:sz="0" w:space="0" w:color="auto"/>
            <w:left w:val="none" w:sz="0" w:space="0" w:color="auto"/>
            <w:bottom w:val="none" w:sz="0" w:space="0" w:color="auto"/>
            <w:right w:val="none" w:sz="0" w:space="0" w:color="auto"/>
          </w:divBdr>
        </w:div>
        <w:div w:id="84957248">
          <w:marLeft w:val="480"/>
          <w:marRight w:val="0"/>
          <w:marTop w:val="0"/>
          <w:marBottom w:val="0"/>
          <w:divBdr>
            <w:top w:val="none" w:sz="0" w:space="0" w:color="auto"/>
            <w:left w:val="none" w:sz="0" w:space="0" w:color="auto"/>
            <w:bottom w:val="none" w:sz="0" w:space="0" w:color="auto"/>
            <w:right w:val="none" w:sz="0" w:space="0" w:color="auto"/>
          </w:divBdr>
        </w:div>
        <w:div w:id="87772135">
          <w:marLeft w:val="480"/>
          <w:marRight w:val="0"/>
          <w:marTop w:val="0"/>
          <w:marBottom w:val="0"/>
          <w:divBdr>
            <w:top w:val="none" w:sz="0" w:space="0" w:color="auto"/>
            <w:left w:val="none" w:sz="0" w:space="0" w:color="auto"/>
            <w:bottom w:val="none" w:sz="0" w:space="0" w:color="auto"/>
            <w:right w:val="none" w:sz="0" w:space="0" w:color="auto"/>
          </w:divBdr>
        </w:div>
        <w:div w:id="115564050">
          <w:marLeft w:val="480"/>
          <w:marRight w:val="0"/>
          <w:marTop w:val="0"/>
          <w:marBottom w:val="0"/>
          <w:divBdr>
            <w:top w:val="none" w:sz="0" w:space="0" w:color="auto"/>
            <w:left w:val="none" w:sz="0" w:space="0" w:color="auto"/>
            <w:bottom w:val="none" w:sz="0" w:space="0" w:color="auto"/>
            <w:right w:val="none" w:sz="0" w:space="0" w:color="auto"/>
          </w:divBdr>
        </w:div>
        <w:div w:id="124084783">
          <w:marLeft w:val="480"/>
          <w:marRight w:val="0"/>
          <w:marTop w:val="0"/>
          <w:marBottom w:val="0"/>
          <w:divBdr>
            <w:top w:val="none" w:sz="0" w:space="0" w:color="auto"/>
            <w:left w:val="none" w:sz="0" w:space="0" w:color="auto"/>
            <w:bottom w:val="none" w:sz="0" w:space="0" w:color="auto"/>
            <w:right w:val="none" w:sz="0" w:space="0" w:color="auto"/>
          </w:divBdr>
        </w:div>
        <w:div w:id="147865558">
          <w:marLeft w:val="480"/>
          <w:marRight w:val="0"/>
          <w:marTop w:val="0"/>
          <w:marBottom w:val="0"/>
          <w:divBdr>
            <w:top w:val="none" w:sz="0" w:space="0" w:color="auto"/>
            <w:left w:val="none" w:sz="0" w:space="0" w:color="auto"/>
            <w:bottom w:val="none" w:sz="0" w:space="0" w:color="auto"/>
            <w:right w:val="none" w:sz="0" w:space="0" w:color="auto"/>
          </w:divBdr>
        </w:div>
        <w:div w:id="156775654">
          <w:marLeft w:val="480"/>
          <w:marRight w:val="0"/>
          <w:marTop w:val="0"/>
          <w:marBottom w:val="0"/>
          <w:divBdr>
            <w:top w:val="none" w:sz="0" w:space="0" w:color="auto"/>
            <w:left w:val="none" w:sz="0" w:space="0" w:color="auto"/>
            <w:bottom w:val="none" w:sz="0" w:space="0" w:color="auto"/>
            <w:right w:val="none" w:sz="0" w:space="0" w:color="auto"/>
          </w:divBdr>
        </w:div>
        <w:div w:id="162942408">
          <w:marLeft w:val="480"/>
          <w:marRight w:val="0"/>
          <w:marTop w:val="0"/>
          <w:marBottom w:val="0"/>
          <w:divBdr>
            <w:top w:val="none" w:sz="0" w:space="0" w:color="auto"/>
            <w:left w:val="none" w:sz="0" w:space="0" w:color="auto"/>
            <w:bottom w:val="none" w:sz="0" w:space="0" w:color="auto"/>
            <w:right w:val="none" w:sz="0" w:space="0" w:color="auto"/>
          </w:divBdr>
        </w:div>
        <w:div w:id="169755556">
          <w:marLeft w:val="480"/>
          <w:marRight w:val="0"/>
          <w:marTop w:val="0"/>
          <w:marBottom w:val="0"/>
          <w:divBdr>
            <w:top w:val="none" w:sz="0" w:space="0" w:color="auto"/>
            <w:left w:val="none" w:sz="0" w:space="0" w:color="auto"/>
            <w:bottom w:val="none" w:sz="0" w:space="0" w:color="auto"/>
            <w:right w:val="none" w:sz="0" w:space="0" w:color="auto"/>
          </w:divBdr>
        </w:div>
        <w:div w:id="192304211">
          <w:marLeft w:val="480"/>
          <w:marRight w:val="0"/>
          <w:marTop w:val="0"/>
          <w:marBottom w:val="0"/>
          <w:divBdr>
            <w:top w:val="none" w:sz="0" w:space="0" w:color="auto"/>
            <w:left w:val="none" w:sz="0" w:space="0" w:color="auto"/>
            <w:bottom w:val="none" w:sz="0" w:space="0" w:color="auto"/>
            <w:right w:val="none" w:sz="0" w:space="0" w:color="auto"/>
          </w:divBdr>
        </w:div>
        <w:div w:id="227157774">
          <w:marLeft w:val="480"/>
          <w:marRight w:val="0"/>
          <w:marTop w:val="0"/>
          <w:marBottom w:val="0"/>
          <w:divBdr>
            <w:top w:val="none" w:sz="0" w:space="0" w:color="auto"/>
            <w:left w:val="none" w:sz="0" w:space="0" w:color="auto"/>
            <w:bottom w:val="none" w:sz="0" w:space="0" w:color="auto"/>
            <w:right w:val="none" w:sz="0" w:space="0" w:color="auto"/>
          </w:divBdr>
        </w:div>
        <w:div w:id="260070709">
          <w:marLeft w:val="480"/>
          <w:marRight w:val="0"/>
          <w:marTop w:val="0"/>
          <w:marBottom w:val="0"/>
          <w:divBdr>
            <w:top w:val="none" w:sz="0" w:space="0" w:color="auto"/>
            <w:left w:val="none" w:sz="0" w:space="0" w:color="auto"/>
            <w:bottom w:val="none" w:sz="0" w:space="0" w:color="auto"/>
            <w:right w:val="none" w:sz="0" w:space="0" w:color="auto"/>
          </w:divBdr>
        </w:div>
        <w:div w:id="308754807">
          <w:marLeft w:val="480"/>
          <w:marRight w:val="0"/>
          <w:marTop w:val="0"/>
          <w:marBottom w:val="0"/>
          <w:divBdr>
            <w:top w:val="none" w:sz="0" w:space="0" w:color="auto"/>
            <w:left w:val="none" w:sz="0" w:space="0" w:color="auto"/>
            <w:bottom w:val="none" w:sz="0" w:space="0" w:color="auto"/>
            <w:right w:val="none" w:sz="0" w:space="0" w:color="auto"/>
          </w:divBdr>
        </w:div>
        <w:div w:id="321785206">
          <w:marLeft w:val="480"/>
          <w:marRight w:val="0"/>
          <w:marTop w:val="0"/>
          <w:marBottom w:val="0"/>
          <w:divBdr>
            <w:top w:val="none" w:sz="0" w:space="0" w:color="auto"/>
            <w:left w:val="none" w:sz="0" w:space="0" w:color="auto"/>
            <w:bottom w:val="none" w:sz="0" w:space="0" w:color="auto"/>
            <w:right w:val="none" w:sz="0" w:space="0" w:color="auto"/>
          </w:divBdr>
        </w:div>
        <w:div w:id="348332628">
          <w:marLeft w:val="480"/>
          <w:marRight w:val="0"/>
          <w:marTop w:val="0"/>
          <w:marBottom w:val="0"/>
          <w:divBdr>
            <w:top w:val="none" w:sz="0" w:space="0" w:color="auto"/>
            <w:left w:val="none" w:sz="0" w:space="0" w:color="auto"/>
            <w:bottom w:val="none" w:sz="0" w:space="0" w:color="auto"/>
            <w:right w:val="none" w:sz="0" w:space="0" w:color="auto"/>
          </w:divBdr>
        </w:div>
        <w:div w:id="354429137">
          <w:marLeft w:val="480"/>
          <w:marRight w:val="0"/>
          <w:marTop w:val="0"/>
          <w:marBottom w:val="0"/>
          <w:divBdr>
            <w:top w:val="none" w:sz="0" w:space="0" w:color="auto"/>
            <w:left w:val="none" w:sz="0" w:space="0" w:color="auto"/>
            <w:bottom w:val="none" w:sz="0" w:space="0" w:color="auto"/>
            <w:right w:val="none" w:sz="0" w:space="0" w:color="auto"/>
          </w:divBdr>
        </w:div>
        <w:div w:id="367877829">
          <w:marLeft w:val="480"/>
          <w:marRight w:val="0"/>
          <w:marTop w:val="0"/>
          <w:marBottom w:val="0"/>
          <w:divBdr>
            <w:top w:val="none" w:sz="0" w:space="0" w:color="auto"/>
            <w:left w:val="none" w:sz="0" w:space="0" w:color="auto"/>
            <w:bottom w:val="none" w:sz="0" w:space="0" w:color="auto"/>
            <w:right w:val="none" w:sz="0" w:space="0" w:color="auto"/>
          </w:divBdr>
        </w:div>
        <w:div w:id="371810565">
          <w:marLeft w:val="480"/>
          <w:marRight w:val="0"/>
          <w:marTop w:val="0"/>
          <w:marBottom w:val="0"/>
          <w:divBdr>
            <w:top w:val="none" w:sz="0" w:space="0" w:color="auto"/>
            <w:left w:val="none" w:sz="0" w:space="0" w:color="auto"/>
            <w:bottom w:val="none" w:sz="0" w:space="0" w:color="auto"/>
            <w:right w:val="none" w:sz="0" w:space="0" w:color="auto"/>
          </w:divBdr>
        </w:div>
        <w:div w:id="376860531">
          <w:marLeft w:val="480"/>
          <w:marRight w:val="0"/>
          <w:marTop w:val="0"/>
          <w:marBottom w:val="0"/>
          <w:divBdr>
            <w:top w:val="none" w:sz="0" w:space="0" w:color="auto"/>
            <w:left w:val="none" w:sz="0" w:space="0" w:color="auto"/>
            <w:bottom w:val="none" w:sz="0" w:space="0" w:color="auto"/>
            <w:right w:val="none" w:sz="0" w:space="0" w:color="auto"/>
          </w:divBdr>
        </w:div>
        <w:div w:id="407045217">
          <w:marLeft w:val="480"/>
          <w:marRight w:val="0"/>
          <w:marTop w:val="0"/>
          <w:marBottom w:val="0"/>
          <w:divBdr>
            <w:top w:val="none" w:sz="0" w:space="0" w:color="auto"/>
            <w:left w:val="none" w:sz="0" w:space="0" w:color="auto"/>
            <w:bottom w:val="none" w:sz="0" w:space="0" w:color="auto"/>
            <w:right w:val="none" w:sz="0" w:space="0" w:color="auto"/>
          </w:divBdr>
        </w:div>
        <w:div w:id="409936280">
          <w:marLeft w:val="480"/>
          <w:marRight w:val="0"/>
          <w:marTop w:val="0"/>
          <w:marBottom w:val="0"/>
          <w:divBdr>
            <w:top w:val="none" w:sz="0" w:space="0" w:color="auto"/>
            <w:left w:val="none" w:sz="0" w:space="0" w:color="auto"/>
            <w:bottom w:val="none" w:sz="0" w:space="0" w:color="auto"/>
            <w:right w:val="none" w:sz="0" w:space="0" w:color="auto"/>
          </w:divBdr>
        </w:div>
        <w:div w:id="439106412">
          <w:marLeft w:val="480"/>
          <w:marRight w:val="0"/>
          <w:marTop w:val="0"/>
          <w:marBottom w:val="0"/>
          <w:divBdr>
            <w:top w:val="none" w:sz="0" w:space="0" w:color="auto"/>
            <w:left w:val="none" w:sz="0" w:space="0" w:color="auto"/>
            <w:bottom w:val="none" w:sz="0" w:space="0" w:color="auto"/>
            <w:right w:val="none" w:sz="0" w:space="0" w:color="auto"/>
          </w:divBdr>
        </w:div>
        <w:div w:id="442456673">
          <w:marLeft w:val="480"/>
          <w:marRight w:val="0"/>
          <w:marTop w:val="0"/>
          <w:marBottom w:val="0"/>
          <w:divBdr>
            <w:top w:val="none" w:sz="0" w:space="0" w:color="auto"/>
            <w:left w:val="none" w:sz="0" w:space="0" w:color="auto"/>
            <w:bottom w:val="none" w:sz="0" w:space="0" w:color="auto"/>
            <w:right w:val="none" w:sz="0" w:space="0" w:color="auto"/>
          </w:divBdr>
        </w:div>
        <w:div w:id="449663420">
          <w:marLeft w:val="480"/>
          <w:marRight w:val="0"/>
          <w:marTop w:val="0"/>
          <w:marBottom w:val="0"/>
          <w:divBdr>
            <w:top w:val="none" w:sz="0" w:space="0" w:color="auto"/>
            <w:left w:val="none" w:sz="0" w:space="0" w:color="auto"/>
            <w:bottom w:val="none" w:sz="0" w:space="0" w:color="auto"/>
            <w:right w:val="none" w:sz="0" w:space="0" w:color="auto"/>
          </w:divBdr>
        </w:div>
        <w:div w:id="497890622">
          <w:marLeft w:val="480"/>
          <w:marRight w:val="0"/>
          <w:marTop w:val="0"/>
          <w:marBottom w:val="0"/>
          <w:divBdr>
            <w:top w:val="none" w:sz="0" w:space="0" w:color="auto"/>
            <w:left w:val="none" w:sz="0" w:space="0" w:color="auto"/>
            <w:bottom w:val="none" w:sz="0" w:space="0" w:color="auto"/>
            <w:right w:val="none" w:sz="0" w:space="0" w:color="auto"/>
          </w:divBdr>
        </w:div>
        <w:div w:id="500195091">
          <w:marLeft w:val="480"/>
          <w:marRight w:val="0"/>
          <w:marTop w:val="0"/>
          <w:marBottom w:val="0"/>
          <w:divBdr>
            <w:top w:val="none" w:sz="0" w:space="0" w:color="auto"/>
            <w:left w:val="none" w:sz="0" w:space="0" w:color="auto"/>
            <w:bottom w:val="none" w:sz="0" w:space="0" w:color="auto"/>
            <w:right w:val="none" w:sz="0" w:space="0" w:color="auto"/>
          </w:divBdr>
        </w:div>
        <w:div w:id="518472314">
          <w:marLeft w:val="480"/>
          <w:marRight w:val="0"/>
          <w:marTop w:val="0"/>
          <w:marBottom w:val="0"/>
          <w:divBdr>
            <w:top w:val="none" w:sz="0" w:space="0" w:color="auto"/>
            <w:left w:val="none" w:sz="0" w:space="0" w:color="auto"/>
            <w:bottom w:val="none" w:sz="0" w:space="0" w:color="auto"/>
            <w:right w:val="none" w:sz="0" w:space="0" w:color="auto"/>
          </w:divBdr>
        </w:div>
        <w:div w:id="565646723">
          <w:marLeft w:val="480"/>
          <w:marRight w:val="0"/>
          <w:marTop w:val="0"/>
          <w:marBottom w:val="0"/>
          <w:divBdr>
            <w:top w:val="none" w:sz="0" w:space="0" w:color="auto"/>
            <w:left w:val="none" w:sz="0" w:space="0" w:color="auto"/>
            <w:bottom w:val="none" w:sz="0" w:space="0" w:color="auto"/>
            <w:right w:val="none" w:sz="0" w:space="0" w:color="auto"/>
          </w:divBdr>
        </w:div>
        <w:div w:id="573315325">
          <w:marLeft w:val="480"/>
          <w:marRight w:val="0"/>
          <w:marTop w:val="0"/>
          <w:marBottom w:val="0"/>
          <w:divBdr>
            <w:top w:val="none" w:sz="0" w:space="0" w:color="auto"/>
            <w:left w:val="none" w:sz="0" w:space="0" w:color="auto"/>
            <w:bottom w:val="none" w:sz="0" w:space="0" w:color="auto"/>
            <w:right w:val="none" w:sz="0" w:space="0" w:color="auto"/>
          </w:divBdr>
        </w:div>
        <w:div w:id="576597342">
          <w:marLeft w:val="480"/>
          <w:marRight w:val="0"/>
          <w:marTop w:val="0"/>
          <w:marBottom w:val="0"/>
          <w:divBdr>
            <w:top w:val="none" w:sz="0" w:space="0" w:color="auto"/>
            <w:left w:val="none" w:sz="0" w:space="0" w:color="auto"/>
            <w:bottom w:val="none" w:sz="0" w:space="0" w:color="auto"/>
            <w:right w:val="none" w:sz="0" w:space="0" w:color="auto"/>
          </w:divBdr>
        </w:div>
        <w:div w:id="604193857">
          <w:marLeft w:val="480"/>
          <w:marRight w:val="0"/>
          <w:marTop w:val="0"/>
          <w:marBottom w:val="0"/>
          <w:divBdr>
            <w:top w:val="none" w:sz="0" w:space="0" w:color="auto"/>
            <w:left w:val="none" w:sz="0" w:space="0" w:color="auto"/>
            <w:bottom w:val="none" w:sz="0" w:space="0" w:color="auto"/>
            <w:right w:val="none" w:sz="0" w:space="0" w:color="auto"/>
          </w:divBdr>
        </w:div>
        <w:div w:id="620497867">
          <w:marLeft w:val="480"/>
          <w:marRight w:val="0"/>
          <w:marTop w:val="0"/>
          <w:marBottom w:val="0"/>
          <w:divBdr>
            <w:top w:val="none" w:sz="0" w:space="0" w:color="auto"/>
            <w:left w:val="none" w:sz="0" w:space="0" w:color="auto"/>
            <w:bottom w:val="none" w:sz="0" w:space="0" w:color="auto"/>
            <w:right w:val="none" w:sz="0" w:space="0" w:color="auto"/>
          </w:divBdr>
        </w:div>
        <w:div w:id="621227054">
          <w:marLeft w:val="480"/>
          <w:marRight w:val="0"/>
          <w:marTop w:val="0"/>
          <w:marBottom w:val="0"/>
          <w:divBdr>
            <w:top w:val="none" w:sz="0" w:space="0" w:color="auto"/>
            <w:left w:val="none" w:sz="0" w:space="0" w:color="auto"/>
            <w:bottom w:val="none" w:sz="0" w:space="0" w:color="auto"/>
            <w:right w:val="none" w:sz="0" w:space="0" w:color="auto"/>
          </w:divBdr>
        </w:div>
        <w:div w:id="635598224">
          <w:marLeft w:val="480"/>
          <w:marRight w:val="0"/>
          <w:marTop w:val="0"/>
          <w:marBottom w:val="0"/>
          <w:divBdr>
            <w:top w:val="none" w:sz="0" w:space="0" w:color="auto"/>
            <w:left w:val="none" w:sz="0" w:space="0" w:color="auto"/>
            <w:bottom w:val="none" w:sz="0" w:space="0" w:color="auto"/>
            <w:right w:val="none" w:sz="0" w:space="0" w:color="auto"/>
          </w:divBdr>
        </w:div>
        <w:div w:id="684673824">
          <w:marLeft w:val="480"/>
          <w:marRight w:val="0"/>
          <w:marTop w:val="0"/>
          <w:marBottom w:val="0"/>
          <w:divBdr>
            <w:top w:val="none" w:sz="0" w:space="0" w:color="auto"/>
            <w:left w:val="none" w:sz="0" w:space="0" w:color="auto"/>
            <w:bottom w:val="none" w:sz="0" w:space="0" w:color="auto"/>
            <w:right w:val="none" w:sz="0" w:space="0" w:color="auto"/>
          </w:divBdr>
        </w:div>
        <w:div w:id="688796141">
          <w:marLeft w:val="480"/>
          <w:marRight w:val="0"/>
          <w:marTop w:val="0"/>
          <w:marBottom w:val="0"/>
          <w:divBdr>
            <w:top w:val="none" w:sz="0" w:space="0" w:color="auto"/>
            <w:left w:val="none" w:sz="0" w:space="0" w:color="auto"/>
            <w:bottom w:val="none" w:sz="0" w:space="0" w:color="auto"/>
            <w:right w:val="none" w:sz="0" w:space="0" w:color="auto"/>
          </w:divBdr>
        </w:div>
        <w:div w:id="690570601">
          <w:marLeft w:val="480"/>
          <w:marRight w:val="0"/>
          <w:marTop w:val="0"/>
          <w:marBottom w:val="0"/>
          <w:divBdr>
            <w:top w:val="none" w:sz="0" w:space="0" w:color="auto"/>
            <w:left w:val="none" w:sz="0" w:space="0" w:color="auto"/>
            <w:bottom w:val="none" w:sz="0" w:space="0" w:color="auto"/>
            <w:right w:val="none" w:sz="0" w:space="0" w:color="auto"/>
          </w:divBdr>
        </w:div>
        <w:div w:id="727384610">
          <w:marLeft w:val="480"/>
          <w:marRight w:val="0"/>
          <w:marTop w:val="0"/>
          <w:marBottom w:val="0"/>
          <w:divBdr>
            <w:top w:val="none" w:sz="0" w:space="0" w:color="auto"/>
            <w:left w:val="none" w:sz="0" w:space="0" w:color="auto"/>
            <w:bottom w:val="none" w:sz="0" w:space="0" w:color="auto"/>
            <w:right w:val="none" w:sz="0" w:space="0" w:color="auto"/>
          </w:divBdr>
        </w:div>
        <w:div w:id="729042171">
          <w:marLeft w:val="480"/>
          <w:marRight w:val="0"/>
          <w:marTop w:val="0"/>
          <w:marBottom w:val="0"/>
          <w:divBdr>
            <w:top w:val="none" w:sz="0" w:space="0" w:color="auto"/>
            <w:left w:val="none" w:sz="0" w:space="0" w:color="auto"/>
            <w:bottom w:val="none" w:sz="0" w:space="0" w:color="auto"/>
            <w:right w:val="none" w:sz="0" w:space="0" w:color="auto"/>
          </w:divBdr>
        </w:div>
        <w:div w:id="795880090">
          <w:marLeft w:val="480"/>
          <w:marRight w:val="0"/>
          <w:marTop w:val="0"/>
          <w:marBottom w:val="0"/>
          <w:divBdr>
            <w:top w:val="none" w:sz="0" w:space="0" w:color="auto"/>
            <w:left w:val="none" w:sz="0" w:space="0" w:color="auto"/>
            <w:bottom w:val="none" w:sz="0" w:space="0" w:color="auto"/>
            <w:right w:val="none" w:sz="0" w:space="0" w:color="auto"/>
          </w:divBdr>
        </w:div>
        <w:div w:id="842017747">
          <w:marLeft w:val="480"/>
          <w:marRight w:val="0"/>
          <w:marTop w:val="0"/>
          <w:marBottom w:val="0"/>
          <w:divBdr>
            <w:top w:val="none" w:sz="0" w:space="0" w:color="auto"/>
            <w:left w:val="none" w:sz="0" w:space="0" w:color="auto"/>
            <w:bottom w:val="none" w:sz="0" w:space="0" w:color="auto"/>
            <w:right w:val="none" w:sz="0" w:space="0" w:color="auto"/>
          </w:divBdr>
        </w:div>
        <w:div w:id="855313974">
          <w:marLeft w:val="480"/>
          <w:marRight w:val="0"/>
          <w:marTop w:val="0"/>
          <w:marBottom w:val="0"/>
          <w:divBdr>
            <w:top w:val="none" w:sz="0" w:space="0" w:color="auto"/>
            <w:left w:val="none" w:sz="0" w:space="0" w:color="auto"/>
            <w:bottom w:val="none" w:sz="0" w:space="0" w:color="auto"/>
            <w:right w:val="none" w:sz="0" w:space="0" w:color="auto"/>
          </w:divBdr>
        </w:div>
        <w:div w:id="875653624">
          <w:marLeft w:val="480"/>
          <w:marRight w:val="0"/>
          <w:marTop w:val="0"/>
          <w:marBottom w:val="0"/>
          <w:divBdr>
            <w:top w:val="none" w:sz="0" w:space="0" w:color="auto"/>
            <w:left w:val="none" w:sz="0" w:space="0" w:color="auto"/>
            <w:bottom w:val="none" w:sz="0" w:space="0" w:color="auto"/>
            <w:right w:val="none" w:sz="0" w:space="0" w:color="auto"/>
          </w:divBdr>
        </w:div>
        <w:div w:id="877669681">
          <w:marLeft w:val="480"/>
          <w:marRight w:val="0"/>
          <w:marTop w:val="0"/>
          <w:marBottom w:val="0"/>
          <w:divBdr>
            <w:top w:val="none" w:sz="0" w:space="0" w:color="auto"/>
            <w:left w:val="none" w:sz="0" w:space="0" w:color="auto"/>
            <w:bottom w:val="none" w:sz="0" w:space="0" w:color="auto"/>
            <w:right w:val="none" w:sz="0" w:space="0" w:color="auto"/>
          </w:divBdr>
        </w:div>
        <w:div w:id="901260508">
          <w:marLeft w:val="480"/>
          <w:marRight w:val="0"/>
          <w:marTop w:val="0"/>
          <w:marBottom w:val="0"/>
          <w:divBdr>
            <w:top w:val="none" w:sz="0" w:space="0" w:color="auto"/>
            <w:left w:val="none" w:sz="0" w:space="0" w:color="auto"/>
            <w:bottom w:val="none" w:sz="0" w:space="0" w:color="auto"/>
            <w:right w:val="none" w:sz="0" w:space="0" w:color="auto"/>
          </w:divBdr>
        </w:div>
        <w:div w:id="906305109">
          <w:marLeft w:val="480"/>
          <w:marRight w:val="0"/>
          <w:marTop w:val="0"/>
          <w:marBottom w:val="0"/>
          <w:divBdr>
            <w:top w:val="none" w:sz="0" w:space="0" w:color="auto"/>
            <w:left w:val="none" w:sz="0" w:space="0" w:color="auto"/>
            <w:bottom w:val="none" w:sz="0" w:space="0" w:color="auto"/>
            <w:right w:val="none" w:sz="0" w:space="0" w:color="auto"/>
          </w:divBdr>
        </w:div>
        <w:div w:id="907302401">
          <w:marLeft w:val="480"/>
          <w:marRight w:val="0"/>
          <w:marTop w:val="0"/>
          <w:marBottom w:val="0"/>
          <w:divBdr>
            <w:top w:val="none" w:sz="0" w:space="0" w:color="auto"/>
            <w:left w:val="none" w:sz="0" w:space="0" w:color="auto"/>
            <w:bottom w:val="none" w:sz="0" w:space="0" w:color="auto"/>
            <w:right w:val="none" w:sz="0" w:space="0" w:color="auto"/>
          </w:divBdr>
        </w:div>
        <w:div w:id="907543440">
          <w:marLeft w:val="480"/>
          <w:marRight w:val="0"/>
          <w:marTop w:val="0"/>
          <w:marBottom w:val="0"/>
          <w:divBdr>
            <w:top w:val="none" w:sz="0" w:space="0" w:color="auto"/>
            <w:left w:val="none" w:sz="0" w:space="0" w:color="auto"/>
            <w:bottom w:val="none" w:sz="0" w:space="0" w:color="auto"/>
            <w:right w:val="none" w:sz="0" w:space="0" w:color="auto"/>
          </w:divBdr>
        </w:div>
        <w:div w:id="926960692">
          <w:marLeft w:val="480"/>
          <w:marRight w:val="0"/>
          <w:marTop w:val="0"/>
          <w:marBottom w:val="0"/>
          <w:divBdr>
            <w:top w:val="none" w:sz="0" w:space="0" w:color="auto"/>
            <w:left w:val="none" w:sz="0" w:space="0" w:color="auto"/>
            <w:bottom w:val="none" w:sz="0" w:space="0" w:color="auto"/>
            <w:right w:val="none" w:sz="0" w:space="0" w:color="auto"/>
          </w:divBdr>
        </w:div>
        <w:div w:id="985083201">
          <w:marLeft w:val="480"/>
          <w:marRight w:val="0"/>
          <w:marTop w:val="0"/>
          <w:marBottom w:val="0"/>
          <w:divBdr>
            <w:top w:val="none" w:sz="0" w:space="0" w:color="auto"/>
            <w:left w:val="none" w:sz="0" w:space="0" w:color="auto"/>
            <w:bottom w:val="none" w:sz="0" w:space="0" w:color="auto"/>
            <w:right w:val="none" w:sz="0" w:space="0" w:color="auto"/>
          </w:divBdr>
        </w:div>
        <w:div w:id="990598463">
          <w:marLeft w:val="480"/>
          <w:marRight w:val="0"/>
          <w:marTop w:val="0"/>
          <w:marBottom w:val="0"/>
          <w:divBdr>
            <w:top w:val="none" w:sz="0" w:space="0" w:color="auto"/>
            <w:left w:val="none" w:sz="0" w:space="0" w:color="auto"/>
            <w:bottom w:val="none" w:sz="0" w:space="0" w:color="auto"/>
            <w:right w:val="none" w:sz="0" w:space="0" w:color="auto"/>
          </w:divBdr>
        </w:div>
        <w:div w:id="996765080">
          <w:marLeft w:val="480"/>
          <w:marRight w:val="0"/>
          <w:marTop w:val="0"/>
          <w:marBottom w:val="0"/>
          <w:divBdr>
            <w:top w:val="none" w:sz="0" w:space="0" w:color="auto"/>
            <w:left w:val="none" w:sz="0" w:space="0" w:color="auto"/>
            <w:bottom w:val="none" w:sz="0" w:space="0" w:color="auto"/>
            <w:right w:val="none" w:sz="0" w:space="0" w:color="auto"/>
          </w:divBdr>
        </w:div>
        <w:div w:id="1015693984">
          <w:marLeft w:val="480"/>
          <w:marRight w:val="0"/>
          <w:marTop w:val="0"/>
          <w:marBottom w:val="0"/>
          <w:divBdr>
            <w:top w:val="none" w:sz="0" w:space="0" w:color="auto"/>
            <w:left w:val="none" w:sz="0" w:space="0" w:color="auto"/>
            <w:bottom w:val="none" w:sz="0" w:space="0" w:color="auto"/>
            <w:right w:val="none" w:sz="0" w:space="0" w:color="auto"/>
          </w:divBdr>
        </w:div>
        <w:div w:id="1024405490">
          <w:marLeft w:val="480"/>
          <w:marRight w:val="0"/>
          <w:marTop w:val="0"/>
          <w:marBottom w:val="0"/>
          <w:divBdr>
            <w:top w:val="none" w:sz="0" w:space="0" w:color="auto"/>
            <w:left w:val="none" w:sz="0" w:space="0" w:color="auto"/>
            <w:bottom w:val="none" w:sz="0" w:space="0" w:color="auto"/>
            <w:right w:val="none" w:sz="0" w:space="0" w:color="auto"/>
          </w:divBdr>
        </w:div>
        <w:div w:id="1056507780">
          <w:marLeft w:val="480"/>
          <w:marRight w:val="0"/>
          <w:marTop w:val="0"/>
          <w:marBottom w:val="0"/>
          <w:divBdr>
            <w:top w:val="none" w:sz="0" w:space="0" w:color="auto"/>
            <w:left w:val="none" w:sz="0" w:space="0" w:color="auto"/>
            <w:bottom w:val="none" w:sz="0" w:space="0" w:color="auto"/>
            <w:right w:val="none" w:sz="0" w:space="0" w:color="auto"/>
          </w:divBdr>
        </w:div>
        <w:div w:id="1069499874">
          <w:marLeft w:val="480"/>
          <w:marRight w:val="0"/>
          <w:marTop w:val="0"/>
          <w:marBottom w:val="0"/>
          <w:divBdr>
            <w:top w:val="none" w:sz="0" w:space="0" w:color="auto"/>
            <w:left w:val="none" w:sz="0" w:space="0" w:color="auto"/>
            <w:bottom w:val="none" w:sz="0" w:space="0" w:color="auto"/>
            <w:right w:val="none" w:sz="0" w:space="0" w:color="auto"/>
          </w:divBdr>
        </w:div>
        <w:div w:id="1077871071">
          <w:marLeft w:val="480"/>
          <w:marRight w:val="0"/>
          <w:marTop w:val="0"/>
          <w:marBottom w:val="0"/>
          <w:divBdr>
            <w:top w:val="none" w:sz="0" w:space="0" w:color="auto"/>
            <w:left w:val="none" w:sz="0" w:space="0" w:color="auto"/>
            <w:bottom w:val="none" w:sz="0" w:space="0" w:color="auto"/>
            <w:right w:val="none" w:sz="0" w:space="0" w:color="auto"/>
          </w:divBdr>
        </w:div>
      </w:divsChild>
    </w:div>
    <w:div w:id="22945736">
      <w:bodyDiv w:val="1"/>
      <w:marLeft w:val="0"/>
      <w:marRight w:val="0"/>
      <w:marTop w:val="0"/>
      <w:marBottom w:val="0"/>
      <w:divBdr>
        <w:top w:val="none" w:sz="0" w:space="0" w:color="auto"/>
        <w:left w:val="none" w:sz="0" w:space="0" w:color="auto"/>
        <w:bottom w:val="none" w:sz="0" w:space="0" w:color="auto"/>
        <w:right w:val="none" w:sz="0" w:space="0" w:color="auto"/>
      </w:divBdr>
    </w:div>
    <w:div w:id="23333052">
      <w:bodyDiv w:val="1"/>
      <w:marLeft w:val="0"/>
      <w:marRight w:val="0"/>
      <w:marTop w:val="0"/>
      <w:marBottom w:val="0"/>
      <w:divBdr>
        <w:top w:val="none" w:sz="0" w:space="0" w:color="auto"/>
        <w:left w:val="none" w:sz="0" w:space="0" w:color="auto"/>
        <w:bottom w:val="none" w:sz="0" w:space="0" w:color="auto"/>
        <w:right w:val="none" w:sz="0" w:space="0" w:color="auto"/>
      </w:divBdr>
    </w:div>
    <w:div w:id="24136473">
      <w:bodyDiv w:val="1"/>
      <w:marLeft w:val="0"/>
      <w:marRight w:val="0"/>
      <w:marTop w:val="0"/>
      <w:marBottom w:val="0"/>
      <w:divBdr>
        <w:top w:val="none" w:sz="0" w:space="0" w:color="auto"/>
        <w:left w:val="none" w:sz="0" w:space="0" w:color="auto"/>
        <w:bottom w:val="none" w:sz="0" w:space="0" w:color="auto"/>
        <w:right w:val="none" w:sz="0" w:space="0" w:color="auto"/>
      </w:divBdr>
    </w:div>
    <w:div w:id="24406076">
      <w:bodyDiv w:val="1"/>
      <w:marLeft w:val="0"/>
      <w:marRight w:val="0"/>
      <w:marTop w:val="0"/>
      <w:marBottom w:val="0"/>
      <w:divBdr>
        <w:top w:val="none" w:sz="0" w:space="0" w:color="auto"/>
        <w:left w:val="none" w:sz="0" w:space="0" w:color="auto"/>
        <w:bottom w:val="none" w:sz="0" w:space="0" w:color="auto"/>
        <w:right w:val="none" w:sz="0" w:space="0" w:color="auto"/>
      </w:divBdr>
    </w:div>
    <w:div w:id="24838640">
      <w:bodyDiv w:val="1"/>
      <w:marLeft w:val="0"/>
      <w:marRight w:val="0"/>
      <w:marTop w:val="0"/>
      <w:marBottom w:val="0"/>
      <w:divBdr>
        <w:top w:val="none" w:sz="0" w:space="0" w:color="auto"/>
        <w:left w:val="none" w:sz="0" w:space="0" w:color="auto"/>
        <w:bottom w:val="none" w:sz="0" w:space="0" w:color="auto"/>
        <w:right w:val="none" w:sz="0" w:space="0" w:color="auto"/>
      </w:divBdr>
    </w:div>
    <w:div w:id="25448370">
      <w:bodyDiv w:val="1"/>
      <w:marLeft w:val="0"/>
      <w:marRight w:val="0"/>
      <w:marTop w:val="0"/>
      <w:marBottom w:val="0"/>
      <w:divBdr>
        <w:top w:val="none" w:sz="0" w:space="0" w:color="auto"/>
        <w:left w:val="none" w:sz="0" w:space="0" w:color="auto"/>
        <w:bottom w:val="none" w:sz="0" w:space="0" w:color="auto"/>
        <w:right w:val="none" w:sz="0" w:space="0" w:color="auto"/>
      </w:divBdr>
    </w:div>
    <w:div w:id="25646902">
      <w:bodyDiv w:val="1"/>
      <w:marLeft w:val="0"/>
      <w:marRight w:val="0"/>
      <w:marTop w:val="0"/>
      <w:marBottom w:val="0"/>
      <w:divBdr>
        <w:top w:val="none" w:sz="0" w:space="0" w:color="auto"/>
        <w:left w:val="none" w:sz="0" w:space="0" w:color="auto"/>
        <w:bottom w:val="none" w:sz="0" w:space="0" w:color="auto"/>
        <w:right w:val="none" w:sz="0" w:space="0" w:color="auto"/>
      </w:divBdr>
    </w:div>
    <w:div w:id="26178339">
      <w:bodyDiv w:val="1"/>
      <w:marLeft w:val="0"/>
      <w:marRight w:val="0"/>
      <w:marTop w:val="0"/>
      <w:marBottom w:val="0"/>
      <w:divBdr>
        <w:top w:val="none" w:sz="0" w:space="0" w:color="auto"/>
        <w:left w:val="none" w:sz="0" w:space="0" w:color="auto"/>
        <w:bottom w:val="none" w:sz="0" w:space="0" w:color="auto"/>
        <w:right w:val="none" w:sz="0" w:space="0" w:color="auto"/>
      </w:divBdr>
    </w:div>
    <w:div w:id="26296230">
      <w:bodyDiv w:val="1"/>
      <w:marLeft w:val="0"/>
      <w:marRight w:val="0"/>
      <w:marTop w:val="0"/>
      <w:marBottom w:val="0"/>
      <w:divBdr>
        <w:top w:val="none" w:sz="0" w:space="0" w:color="auto"/>
        <w:left w:val="none" w:sz="0" w:space="0" w:color="auto"/>
        <w:bottom w:val="none" w:sz="0" w:space="0" w:color="auto"/>
        <w:right w:val="none" w:sz="0" w:space="0" w:color="auto"/>
      </w:divBdr>
    </w:div>
    <w:div w:id="26374709">
      <w:bodyDiv w:val="1"/>
      <w:marLeft w:val="0"/>
      <w:marRight w:val="0"/>
      <w:marTop w:val="0"/>
      <w:marBottom w:val="0"/>
      <w:divBdr>
        <w:top w:val="none" w:sz="0" w:space="0" w:color="auto"/>
        <w:left w:val="none" w:sz="0" w:space="0" w:color="auto"/>
        <w:bottom w:val="none" w:sz="0" w:space="0" w:color="auto"/>
        <w:right w:val="none" w:sz="0" w:space="0" w:color="auto"/>
      </w:divBdr>
    </w:div>
    <w:div w:id="26494892">
      <w:bodyDiv w:val="1"/>
      <w:marLeft w:val="0"/>
      <w:marRight w:val="0"/>
      <w:marTop w:val="0"/>
      <w:marBottom w:val="0"/>
      <w:divBdr>
        <w:top w:val="none" w:sz="0" w:space="0" w:color="auto"/>
        <w:left w:val="none" w:sz="0" w:space="0" w:color="auto"/>
        <w:bottom w:val="none" w:sz="0" w:space="0" w:color="auto"/>
        <w:right w:val="none" w:sz="0" w:space="0" w:color="auto"/>
      </w:divBdr>
    </w:div>
    <w:div w:id="26612434">
      <w:bodyDiv w:val="1"/>
      <w:marLeft w:val="0"/>
      <w:marRight w:val="0"/>
      <w:marTop w:val="0"/>
      <w:marBottom w:val="0"/>
      <w:divBdr>
        <w:top w:val="none" w:sz="0" w:space="0" w:color="auto"/>
        <w:left w:val="none" w:sz="0" w:space="0" w:color="auto"/>
        <w:bottom w:val="none" w:sz="0" w:space="0" w:color="auto"/>
        <w:right w:val="none" w:sz="0" w:space="0" w:color="auto"/>
      </w:divBdr>
    </w:div>
    <w:div w:id="26679912">
      <w:bodyDiv w:val="1"/>
      <w:marLeft w:val="0"/>
      <w:marRight w:val="0"/>
      <w:marTop w:val="0"/>
      <w:marBottom w:val="0"/>
      <w:divBdr>
        <w:top w:val="none" w:sz="0" w:space="0" w:color="auto"/>
        <w:left w:val="none" w:sz="0" w:space="0" w:color="auto"/>
        <w:bottom w:val="none" w:sz="0" w:space="0" w:color="auto"/>
        <w:right w:val="none" w:sz="0" w:space="0" w:color="auto"/>
      </w:divBdr>
    </w:div>
    <w:div w:id="26684481">
      <w:bodyDiv w:val="1"/>
      <w:marLeft w:val="0"/>
      <w:marRight w:val="0"/>
      <w:marTop w:val="0"/>
      <w:marBottom w:val="0"/>
      <w:divBdr>
        <w:top w:val="none" w:sz="0" w:space="0" w:color="auto"/>
        <w:left w:val="none" w:sz="0" w:space="0" w:color="auto"/>
        <w:bottom w:val="none" w:sz="0" w:space="0" w:color="auto"/>
        <w:right w:val="none" w:sz="0" w:space="0" w:color="auto"/>
      </w:divBdr>
    </w:div>
    <w:div w:id="27146765">
      <w:bodyDiv w:val="1"/>
      <w:marLeft w:val="0"/>
      <w:marRight w:val="0"/>
      <w:marTop w:val="0"/>
      <w:marBottom w:val="0"/>
      <w:divBdr>
        <w:top w:val="none" w:sz="0" w:space="0" w:color="auto"/>
        <w:left w:val="none" w:sz="0" w:space="0" w:color="auto"/>
        <w:bottom w:val="none" w:sz="0" w:space="0" w:color="auto"/>
        <w:right w:val="none" w:sz="0" w:space="0" w:color="auto"/>
      </w:divBdr>
    </w:div>
    <w:div w:id="27224149">
      <w:bodyDiv w:val="1"/>
      <w:marLeft w:val="0"/>
      <w:marRight w:val="0"/>
      <w:marTop w:val="0"/>
      <w:marBottom w:val="0"/>
      <w:divBdr>
        <w:top w:val="none" w:sz="0" w:space="0" w:color="auto"/>
        <w:left w:val="none" w:sz="0" w:space="0" w:color="auto"/>
        <w:bottom w:val="none" w:sz="0" w:space="0" w:color="auto"/>
        <w:right w:val="none" w:sz="0" w:space="0" w:color="auto"/>
      </w:divBdr>
    </w:div>
    <w:div w:id="27414302">
      <w:bodyDiv w:val="1"/>
      <w:marLeft w:val="0"/>
      <w:marRight w:val="0"/>
      <w:marTop w:val="0"/>
      <w:marBottom w:val="0"/>
      <w:divBdr>
        <w:top w:val="none" w:sz="0" w:space="0" w:color="auto"/>
        <w:left w:val="none" w:sz="0" w:space="0" w:color="auto"/>
        <w:bottom w:val="none" w:sz="0" w:space="0" w:color="auto"/>
        <w:right w:val="none" w:sz="0" w:space="0" w:color="auto"/>
      </w:divBdr>
    </w:div>
    <w:div w:id="27610340">
      <w:bodyDiv w:val="1"/>
      <w:marLeft w:val="0"/>
      <w:marRight w:val="0"/>
      <w:marTop w:val="0"/>
      <w:marBottom w:val="0"/>
      <w:divBdr>
        <w:top w:val="none" w:sz="0" w:space="0" w:color="auto"/>
        <w:left w:val="none" w:sz="0" w:space="0" w:color="auto"/>
        <w:bottom w:val="none" w:sz="0" w:space="0" w:color="auto"/>
        <w:right w:val="none" w:sz="0" w:space="0" w:color="auto"/>
      </w:divBdr>
    </w:div>
    <w:div w:id="27724018">
      <w:bodyDiv w:val="1"/>
      <w:marLeft w:val="0"/>
      <w:marRight w:val="0"/>
      <w:marTop w:val="0"/>
      <w:marBottom w:val="0"/>
      <w:divBdr>
        <w:top w:val="none" w:sz="0" w:space="0" w:color="auto"/>
        <w:left w:val="none" w:sz="0" w:space="0" w:color="auto"/>
        <w:bottom w:val="none" w:sz="0" w:space="0" w:color="auto"/>
        <w:right w:val="none" w:sz="0" w:space="0" w:color="auto"/>
      </w:divBdr>
    </w:div>
    <w:div w:id="27922694">
      <w:bodyDiv w:val="1"/>
      <w:marLeft w:val="0"/>
      <w:marRight w:val="0"/>
      <w:marTop w:val="0"/>
      <w:marBottom w:val="0"/>
      <w:divBdr>
        <w:top w:val="none" w:sz="0" w:space="0" w:color="auto"/>
        <w:left w:val="none" w:sz="0" w:space="0" w:color="auto"/>
        <w:bottom w:val="none" w:sz="0" w:space="0" w:color="auto"/>
        <w:right w:val="none" w:sz="0" w:space="0" w:color="auto"/>
      </w:divBdr>
    </w:div>
    <w:div w:id="27993511">
      <w:bodyDiv w:val="1"/>
      <w:marLeft w:val="0"/>
      <w:marRight w:val="0"/>
      <w:marTop w:val="0"/>
      <w:marBottom w:val="0"/>
      <w:divBdr>
        <w:top w:val="none" w:sz="0" w:space="0" w:color="auto"/>
        <w:left w:val="none" w:sz="0" w:space="0" w:color="auto"/>
        <w:bottom w:val="none" w:sz="0" w:space="0" w:color="auto"/>
        <w:right w:val="none" w:sz="0" w:space="0" w:color="auto"/>
      </w:divBdr>
    </w:div>
    <w:div w:id="28381272">
      <w:bodyDiv w:val="1"/>
      <w:marLeft w:val="0"/>
      <w:marRight w:val="0"/>
      <w:marTop w:val="0"/>
      <w:marBottom w:val="0"/>
      <w:divBdr>
        <w:top w:val="none" w:sz="0" w:space="0" w:color="auto"/>
        <w:left w:val="none" w:sz="0" w:space="0" w:color="auto"/>
        <w:bottom w:val="none" w:sz="0" w:space="0" w:color="auto"/>
        <w:right w:val="none" w:sz="0" w:space="0" w:color="auto"/>
      </w:divBdr>
    </w:div>
    <w:div w:id="28603297">
      <w:bodyDiv w:val="1"/>
      <w:marLeft w:val="0"/>
      <w:marRight w:val="0"/>
      <w:marTop w:val="0"/>
      <w:marBottom w:val="0"/>
      <w:divBdr>
        <w:top w:val="none" w:sz="0" w:space="0" w:color="auto"/>
        <w:left w:val="none" w:sz="0" w:space="0" w:color="auto"/>
        <w:bottom w:val="none" w:sz="0" w:space="0" w:color="auto"/>
        <w:right w:val="none" w:sz="0" w:space="0" w:color="auto"/>
      </w:divBdr>
    </w:div>
    <w:div w:id="28648114">
      <w:bodyDiv w:val="1"/>
      <w:marLeft w:val="0"/>
      <w:marRight w:val="0"/>
      <w:marTop w:val="0"/>
      <w:marBottom w:val="0"/>
      <w:divBdr>
        <w:top w:val="none" w:sz="0" w:space="0" w:color="auto"/>
        <w:left w:val="none" w:sz="0" w:space="0" w:color="auto"/>
        <w:bottom w:val="none" w:sz="0" w:space="0" w:color="auto"/>
        <w:right w:val="none" w:sz="0" w:space="0" w:color="auto"/>
      </w:divBdr>
    </w:div>
    <w:div w:id="28772843">
      <w:bodyDiv w:val="1"/>
      <w:marLeft w:val="0"/>
      <w:marRight w:val="0"/>
      <w:marTop w:val="0"/>
      <w:marBottom w:val="0"/>
      <w:divBdr>
        <w:top w:val="none" w:sz="0" w:space="0" w:color="auto"/>
        <w:left w:val="none" w:sz="0" w:space="0" w:color="auto"/>
        <w:bottom w:val="none" w:sz="0" w:space="0" w:color="auto"/>
        <w:right w:val="none" w:sz="0" w:space="0" w:color="auto"/>
      </w:divBdr>
    </w:div>
    <w:div w:id="28844483">
      <w:bodyDiv w:val="1"/>
      <w:marLeft w:val="0"/>
      <w:marRight w:val="0"/>
      <w:marTop w:val="0"/>
      <w:marBottom w:val="0"/>
      <w:divBdr>
        <w:top w:val="none" w:sz="0" w:space="0" w:color="auto"/>
        <w:left w:val="none" w:sz="0" w:space="0" w:color="auto"/>
        <w:bottom w:val="none" w:sz="0" w:space="0" w:color="auto"/>
        <w:right w:val="none" w:sz="0" w:space="0" w:color="auto"/>
      </w:divBdr>
    </w:div>
    <w:div w:id="28918069">
      <w:bodyDiv w:val="1"/>
      <w:marLeft w:val="0"/>
      <w:marRight w:val="0"/>
      <w:marTop w:val="0"/>
      <w:marBottom w:val="0"/>
      <w:divBdr>
        <w:top w:val="none" w:sz="0" w:space="0" w:color="auto"/>
        <w:left w:val="none" w:sz="0" w:space="0" w:color="auto"/>
        <w:bottom w:val="none" w:sz="0" w:space="0" w:color="auto"/>
        <w:right w:val="none" w:sz="0" w:space="0" w:color="auto"/>
      </w:divBdr>
    </w:div>
    <w:div w:id="28991031">
      <w:bodyDiv w:val="1"/>
      <w:marLeft w:val="0"/>
      <w:marRight w:val="0"/>
      <w:marTop w:val="0"/>
      <w:marBottom w:val="0"/>
      <w:divBdr>
        <w:top w:val="none" w:sz="0" w:space="0" w:color="auto"/>
        <w:left w:val="none" w:sz="0" w:space="0" w:color="auto"/>
        <w:bottom w:val="none" w:sz="0" w:space="0" w:color="auto"/>
        <w:right w:val="none" w:sz="0" w:space="0" w:color="auto"/>
      </w:divBdr>
    </w:div>
    <w:div w:id="29383024">
      <w:bodyDiv w:val="1"/>
      <w:marLeft w:val="0"/>
      <w:marRight w:val="0"/>
      <w:marTop w:val="0"/>
      <w:marBottom w:val="0"/>
      <w:divBdr>
        <w:top w:val="none" w:sz="0" w:space="0" w:color="auto"/>
        <w:left w:val="none" w:sz="0" w:space="0" w:color="auto"/>
        <w:bottom w:val="none" w:sz="0" w:space="0" w:color="auto"/>
        <w:right w:val="none" w:sz="0" w:space="0" w:color="auto"/>
      </w:divBdr>
    </w:div>
    <w:div w:id="29653907">
      <w:bodyDiv w:val="1"/>
      <w:marLeft w:val="0"/>
      <w:marRight w:val="0"/>
      <w:marTop w:val="0"/>
      <w:marBottom w:val="0"/>
      <w:divBdr>
        <w:top w:val="none" w:sz="0" w:space="0" w:color="auto"/>
        <w:left w:val="none" w:sz="0" w:space="0" w:color="auto"/>
        <w:bottom w:val="none" w:sz="0" w:space="0" w:color="auto"/>
        <w:right w:val="none" w:sz="0" w:space="0" w:color="auto"/>
      </w:divBdr>
    </w:div>
    <w:div w:id="29688166">
      <w:bodyDiv w:val="1"/>
      <w:marLeft w:val="0"/>
      <w:marRight w:val="0"/>
      <w:marTop w:val="0"/>
      <w:marBottom w:val="0"/>
      <w:divBdr>
        <w:top w:val="none" w:sz="0" w:space="0" w:color="auto"/>
        <w:left w:val="none" w:sz="0" w:space="0" w:color="auto"/>
        <w:bottom w:val="none" w:sz="0" w:space="0" w:color="auto"/>
        <w:right w:val="none" w:sz="0" w:space="0" w:color="auto"/>
      </w:divBdr>
    </w:div>
    <w:div w:id="29889501">
      <w:bodyDiv w:val="1"/>
      <w:marLeft w:val="0"/>
      <w:marRight w:val="0"/>
      <w:marTop w:val="0"/>
      <w:marBottom w:val="0"/>
      <w:divBdr>
        <w:top w:val="none" w:sz="0" w:space="0" w:color="auto"/>
        <w:left w:val="none" w:sz="0" w:space="0" w:color="auto"/>
        <w:bottom w:val="none" w:sz="0" w:space="0" w:color="auto"/>
        <w:right w:val="none" w:sz="0" w:space="0" w:color="auto"/>
      </w:divBdr>
    </w:div>
    <w:div w:id="29963397">
      <w:bodyDiv w:val="1"/>
      <w:marLeft w:val="0"/>
      <w:marRight w:val="0"/>
      <w:marTop w:val="0"/>
      <w:marBottom w:val="0"/>
      <w:divBdr>
        <w:top w:val="none" w:sz="0" w:space="0" w:color="auto"/>
        <w:left w:val="none" w:sz="0" w:space="0" w:color="auto"/>
        <w:bottom w:val="none" w:sz="0" w:space="0" w:color="auto"/>
        <w:right w:val="none" w:sz="0" w:space="0" w:color="auto"/>
      </w:divBdr>
    </w:div>
    <w:div w:id="30150150">
      <w:bodyDiv w:val="1"/>
      <w:marLeft w:val="0"/>
      <w:marRight w:val="0"/>
      <w:marTop w:val="0"/>
      <w:marBottom w:val="0"/>
      <w:divBdr>
        <w:top w:val="none" w:sz="0" w:space="0" w:color="auto"/>
        <w:left w:val="none" w:sz="0" w:space="0" w:color="auto"/>
        <w:bottom w:val="none" w:sz="0" w:space="0" w:color="auto"/>
        <w:right w:val="none" w:sz="0" w:space="0" w:color="auto"/>
      </w:divBdr>
    </w:div>
    <w:div w:id="30233615">
      <w:bodyDiv w:val="1"/>
      <w:marLeft w:val="0"/>
      <w:marRight w:val="0"/>
      <w:marTop w:val="0"/>
      <w:marBottom w:val="0"/>
      <w:divBdr>
        <w:top w:val="none" w:sz="0" w:space="0" w:color="auto"/>
        <w:left w:val="none" w:sz="0" w:space="0" w:color="auto"/>
        <w:bottom w:val="none" w:sz="0" w:space="0" w:color="auto"/>
        <w:right w:val="none" w:sz="0" w:space="0" w:color="auto"/>
      </w:divBdr>
    </w:div>
    <w:div w:id="30375550">
      <w:bodyDiv w:val="1"/>
      <w:marLeft w:val="0"/>
      <w:marRight w:val="0"/>
      <w:marTop w:val="0"/>
      <w:marBottom w:val="0"/>
      <w:divBdr>
        <w:top w:val="none" w:sz="0" w:space="0" w:color="auto"/>
        <w:left w:val="none" w:sz="0" w:space="0" w:color="auto"/>
        <w:bottom w:val="none" w:sz="0" w:space="0" w:color="auto"/>
        <w:right w:val="none" w:sz="0" w:space="0" w:color="auto"/>
      </w:divBdr>
    </w:div>
    <w:div w:id="30418358">
      <w:bodyDiv w:val="1"/>
      <w:marLeft w:val="0"/>
      <w:marRight w:val="0"/>
      <w:marTop w:val="0"/>
      <w:marBottom w:val="0"/>
      <w:divBdr>
        <w:top w:val="none" w:sz="0" w:space="0" w:color="auto"/>
        <w:left w:val="none" w:sz="0" w:space="0" w:color="auto"/>
        <w:bottom w:val="none" w:sz="0" w:space="0" w:color="auto"/>
        <w:right w:val="none" w:sz="0" w:space="0" w:color="auto"/>
      </w:divBdr>
    </w:div>
    <w:div w:id="30615187">
      <w:bodyDiv w:val="1"/>
      <w:marLeft w:val="0"/>
      <w:marRight w:val="0"/>
      <w:marTop w:val="0"/>
      <w:marBottom w:val="0"/>
      <w:divBdr>
        <w:top w:val="none" w:sz="0" w:space="0" w:color="auto"/>
        <w:left w:val="none" w:sz="0" w:space="0" w:color="auto"/>
        <w:bottom w:val="none" w:sz="0" w:space="0" w:color="auto"/>
        <w:right w:val="none" w:sz="0" w:space="0" w:color="auto"/>
      </w:divBdr>
    </w:div>
    <w:div w:id="30960359">
      <w:bodyDiv w:val="1"/>
      <w:marLeft w:val="0"/>
      <w:marRight w:val="0"/>
      <w:marTop w:val="0"/>
      <w:marBottom w:val="0"/>
      <w:divBdr>
        <w:top w:val="none" w:sz="0" w:space="0" w:color="auto"/>
        <w:left w:val="none" w:sz="0" w:space="0" w:color="auto"/>
        <w:bottom w:val="none" w:sz="0" w:space="0" w:color="auto"/>
        <w:right w:val="none" w:sz="0" w:space="0" w:color="auto"/>
      </w:divBdr>
    </w:div>
    <w:div w:id="31273803">
      <w:bodyDiv w:val="1"/>
      <w:marLeft w:val="0"/>
      <w:marRight w:val="0"/>
      <w:marTop w:val="0"/>
      <w:marBottom w:val="0"/>
      <w:divBdr>
        <w:top w:val="none" w:sz="0" w:space="0" w:color="auto"/>
        <w:left w:val="none" w:sz="0" w:space="0" w:color="auto"/>
        <w:bottom w:val="none" w:sz="0" w:space="0" w:color="auto"/>
        <w:right w:val="none" w:sz="0" w:space="0" w:color="auto"/>
      </w:divBdr>
    </w:div>
    <w:div w:id="31659079">
      <w:bodyDiv w:val="1"/>
      <w:marLeft w:val="0"/>
      <w:marRight w:val="0"/>
      <w:marTop w:val="0"/>
      <w:marBottom w:val="0"/>
      <w:divBdr>
        <w:top w:val="none" w:sz="0" w:space="0" w:color="auto"/>
        <w:left w:val="none" w:sz="0" w:space="0" w:color="auto"/>
        <w:bottom w:val="none" w:sz="0" w:space="0" w:color="auto"/>
        <w:right w:val="none" w:sz="0" w:space="0" w:color="auto"/>
      </w:divBdr>
    </w:div>
    <w:div w:id="31660674">
      <w:bodyDiv w:val="1"/>
      <w:marLeft w:val="0"/>
      <w:marRight w:val="0"/>
      <w:marTop w:val="0"/>
      <w:marBottom w:val="0"/>
      <w:divBdr>
        <w:top w:val="none" w:sz="0" w:space="0" w:color="auto"/>
        <w:left w:val="none" w:sz="0" w:space="0" w:color="auto"/>
        <w:bottom w:val="none" w:sz="0" w:space="0" w:color="auto"/>
        <w:right w:val="none" w:sz="0" w:space="0" w:color="auto"/>
      </w:divBdr>
    </w:div>
    <w:div w:id="31805494">
      <w:bodyDiv w:val="1"/>
      <w:marLeft w:val="0"/>
      <w:marRight w:val="0"/>
      <w:marTop w:val="0"/>
      <w:marBottom w:val="0"/>
      <w:divBdr>
        <w:top w:val="none" w:sz="0" w:space="0" w:color="auto"/>
        <w:left w:val="none" w:sz="0" w:space="0" w:color="auto"/>
        <w:bottom w:val="none" w:sz="0" w:space="0" w:color="auto"/>
        <w:right w:val="none" w:sz="0" w:space="0" w:color="auto"/>
      </w:divBdr>
    </w:div>
    <w:div w:id="31930400">
      <w:bodyDiv w:val="1"/>
      <w:marLeft w:val="0"/>
      <w:marRight w:val="0"/>
      <w:marTop w:val="0"/>
      <w:marBottom w:val="0"/>
      <w:divBdr>
        <w:top w:val="none" w:sz="0" w:space="0" w:color="auto"/>
        <w:left w:val="none" w:sz="0" w:space="0" w:color="auto"/>
        <w:bottom w:val="none" w:sz="0" w:space="0" w:color="auto"/>
        <w:right w:val="none" w:sz="0" w:space="0" w:color="auto"/>
      </w:divBdr>
    </w:div>
    <w:div w:id="32047467">
      <w:bodyDiv w:val="1"/>
      <w:marLeft w:val="0"/>
      <w:marRight w:val="0"/>
      <w:marTop w:val="0"/>
      <w:marBottom w:val="0"/>
      <w:divBdr>
        <w:top w:val="none" w:sz="0" w:space="0" w:color="auto"/>
        <w:left w:val="none" w:sz="0" w:space="0" w:color="auto"/>
        <w:bottom w:val="none" w:sz="0" w:space="0" w:color="auto"/>
        <w:right w:val="none" w:sz="0" w:space="0" w:color="auto"/>
      </w:divBdr>
    </w:div>
    <w:div w:id="32075133">
      <w:bodyDiv w:val="1"/>
      <w:marLeft w:val="0"/>
      <w:marRight w:val="0"/>
      <w:marTop w:val="0"/>
      <w:marBottom w:val="0"/>
      <w:divBdr>
        <w:top w:val="none" w:sz="0" w:space="0" w:color="auto"/>
        <w:left w:val="none" w:sz="0" w:space="0" w:color="auto"/>
        <w:bottom w:val="none" w:sz="0" w:space="0" w:color="auto"/>
        <w:right w:val="none" w:sz="0" w:space="0" w:color="auto"/>
      </w:divBdr>
    </w:div>
    <w:div w:id="32118751">
      <w:bodyDiv w:val="1"/>
      <w:marLeft w:val="0"/>
      <w:marRight w:val="0"/>
      <w:marTop w:val="0"/>
      <w:marBottom w:val="0"/>
      <w:divBdr>
        <w:top w:val="none" w:sz="0" w:space="0" w:color="auto"/>
        <w:left w:val="none" w:sz="0" w:space="0" w:color="auto"/>
        <w:bottom w:val="none" w:sz="0" w:space="0" w:color="auto"/>
        <w:right w:val="none" w:sz="0" w:space="0" w:color="auto"/>
      </w:divBdr>
    </w:div>
    <w:div w:id="32190945">
      <w:bodyDiv w:val="1"/>
      <w:marLeft w:val="0"/>
      <w:marRight w:val="0"/>
      <w:marTop w:val="0"/>
      <w:marBottom w:val="0"/>
      <w:divBdr>
        <w:top w:val="none" w:sz="0" w:space="0" w:color="auto"/>
        <w:left w:val="none" w:sz="0" w:space="0" w:color="auto"/>
        <w:bottom w:val="none" w:sz="0" w:space="0" w:color="auto"/>
        <w:right w:val="none" w:sz="0" w:space="0" w:color="auto"/>
      </w:divBdr>
    </w:div>
    <w:div w:id="32465815">
      <w:bodyDiv w:val="1"/>
      <w:marLeft w:val="0"/>
      <w:marRight w:val="0"/>
      <w:marTop w:val="0"/>
      <w:marBottom w:val="0"/>
      <w:divBdr>
        <w:top w:val="none" w:sz="0" w:space="0" w:color="auto"/>
        <w:left w:val="none" w:sz="0" w:space="0" w:color="auto"/>
        <w:bottom w:val="none" w:sz="0" w:space="0" w:color="auto"/>
        <w:right w:val="none" w:sz="0" w:space="0" w:color="auto"/>
      </w:divBdr>
    </w:div>
    <w:div w:id="32656308">
      <w:bodyDiv w:val="1"/>
      <w:marLeft w:val="0"/>
      <w:marRight w:val="0"/>
      <w:marTop w:val="0"/>
      <w:marBottom w:val="0"/>
      <w:divBdr>
        <w:top w:val="none" w:sz="0" w:space="0" w:color="auto"/>
        <w:left w:val="none" w:sz="0" w:space="0" w:color="auto"/>
        <w:bottom w:val="none" w:sz="0" w:space="0" w:color="auto"/>
        <w:right w:val="none" w:sz="0" w:space="0" w:color="auto"/>
      </w:divBdr>
    </w:div>
    <w:div w:id="32656755">
      <w:bodyDiv w:val="1"/>
      <w:marLeft w:val="0"/>
      <w:marRight w:val="0"/>
      <w:marTop w:val="0"/>
      <w:marBottom w:val="0"/>
      <w:divBdr>
        <w:top w:val="none" w:sz="0" w:space="0" w:color="auto"/>
        <w:left w:val="none" w:sz="0" w:space="0" w:color="auto"/>
        <w:bottom w:val="none" w:sz="0" w:space="0" w:color="auto"/>
        <w:right w:val="none" w:sz="0" w:space="0" w:color="auto"/>
      </w:divBdr>
      <w:divsChild>
        <w:div w:id="458840464">
          <w:marLeft w:val="0"/>
          <w:marRight w:val="0"/>
          <w:marTop w:val="0"/>
          <w:marBottom w:val="0"/>
          <w:divBdr>
            <w:top w:val="none" w:sz="0" w:space="0" w:color="auto"/>
            <w:left w:val="none" w:sz="0" w:space="0" w:color="auto"/>
            <w:bottom w:val="none" w:sz="0" w:space="0" w:color="auto"/>
            <w:right w:val="none" w:sz="0" w:space="0" w:color="auto"/>
          </w:divBdr>
        </w:div>
      </w:divsChild>
    </w:div>
    <w:div w:id="32847596">
      <w:bodyDiv w:val="1"/>
      <w:marLeft w:val="0"/>
      <w:marRight w:val="0"/>
      <w:marTop w:val="0"/>
      <w:marBottom w:val="0"/>
      <w:divBdr>
        <w:top w:val="none" w:sz="0" w:space="0" w:color="auto"/>
        <w:left w:val="none" w:sz="0" w:space="0" w:color="auto"/>
        <w:bottom w:val="none" w:sz="0" w:space="0" w:color="auto"/>
        <w:right w:val="none" w:sz="0" w:space="0" w:color="auto"/>
      </w:divBdr>
    </w:div>
    <w:div w:id="33046461">
      <w:bodyDiv w:val="1"/>
      <w:marLeft w:val="0"/>
      <w:marRight w:val="0"/>
      <w:marTop w:val="0"/>
      <w:marBottom w:val="0"/>
      <w:divBdr>
        <w:top w:val="none" w:sz="0" w:space="0" w:color="auto"/>
        <w:left w:val="none" w:sz="0" w:space="0" w:color="auto"/>
        <w:bottom w:val="none" w:sz="0" w:space="0" w:color="auto"/>
        <w:right w:val="none" w:sz="0" w:space="0" w:color="auto"/>
      </w:divBdr>
    </w:div>
    <w:div w:id="33161955">
      <w:bodyDiv w:val="1"/>
      <w:marLeft w:val="0"/>
      <w:marRight w:val="0"/>
      <w:marTop w:val="0"/>
      <w:marBottom w:val="0"/>
      <w:divBdr>
        <w:top w:val="none" w:sz="0" w:space="0" w:color="auto"/>
        <w:left w:val="none" w:sz="0" w:space="0" w:color="auto"/>
        <w:bottom w:val="none" w:sz="0" w:space="0" w:color="auto"/>
        <w:right w:val="none" w:sz="0" w:space="0" w:color="auto"/>
      </w:divBdr>
    </w:div>
    <w:div w:id="33585084">
      <w:bodyDiv w:val="1"/>
      <w:marLeft w:val="0"/>
      <w:marRight w:val="0"/>
      <w:marTop w:val="0"/>
      <w:marBottom w:val="0"/>
      <w:divBdr>
        <w:top w:val="none" w:sz="0" w:space="0" w:color="auto"/>
        <w:left w:val="none" w:sz="0" w:space="0" w:color="auto"/>
        <w:bottom w:val="none" w:sz="0" w:space="0" w:color="auto"/>
        <w:right w:val="none" w:sz="0" w:space="0" w:color="auto"/>
      </w:divBdr>
    </w:div>
    <w:div w:id="33699714">
      <w:bodyDiv w:val="1"/>
      <w:marLeft w:val="0"/>
      <w:marRight w:val="0"/>
      <w:marTop w:val="0"/>
      <w:marBottom w:val="0"/>
      <w:divBdr>
        <w:top w:val="none" w:sz="0" w:space="0" w:color="auto"/>
        <w:left w:val="none" w:sz="0" w:space="0" w:color="auto"/>
        <w:bottom w:val="none" w:sz="0" w:space="0" w:color="auto"/>
        <w:right w:val="none" w:sz="0" w:space="0" w:color="auto"/>
      </w:divBdr>
    </w:div>
    <w:div w:id="33774666">
      <w:bodyDiv w:val="1"/>
      <w:marLeft w:val="0"/>
      <w:marRight w:val="0"/>
      <w:marTop w:val="0"/>
      <w:marBottom w:val="0"/>
      <w:divBdr>
        <w:top w:val="none" w:sz="0" w:space="0" w:color="auto"/>
        <w:left w:val="none" w:sz="0" w:space="0" w:color="auto"/>
        <w:bottom w:val="none" w:sz="0" w:space="0" w:color="auto"/>
        <w:right w:val="none" w:sz="0" w:space="0" w:color="auto"/>
      </w:divBdr>
    </w:div>
    <w:div w:id="33893781">
      <w:bodyDiv w:val="1"/>
      <w:marLeft w:val="0"/>
      <w:marRight w:val="0"/>
      <w:marTop w:val="0"/>
      <w:marBottom w:val="0"/>
      <w:divBdr>
        <w:top w:val="none" w:sz="0" w:space="0" w:color="auto"/>
        <w:left w:val="none" w:sz="0" w:space="0" w:color="auto"/>
        <w:bottom w:val="none" w:sz="0" w:space="0" w:color="auto"/>
        <w:right w:val="none" w:sz="0" w:space="0" w:color="auto"/>
      </w:divBdr>
    </w:div>
    <w:div w:id="34158219">
      <w:bodyDiv w:val="1"/>
      <w:marLeft w:val="0"/>
      <w:marRight w:val="0"/>
      <w:marTop w:val="0"/>
      <w:marBottom w:val="0"/>
      <w:divBdr>
        <w:top w:val="none" w:sz="0" w:space="0" w:color="auto"/>
        <w:left w:val="none" w:sz="0" w:space="0" w:color="auto"/>
        <w:bottom w:val="none" w:sz="0" w:space="0" w:color="auto"/>
        <w:right w:val="none" w:sz="0" w:space="0" w:color="auto"/>
      </w:divBdr>
    </w:div>
    <w:div w:id="34233314">
      <w:bodyDiv w:val="1"/>
      <w:marLeft w:val="0"/>
      <w:marRight w:val="0"/>
      <w:marTop w:val="0"/>
      <w:marBottom w:val="0"/>
      <w:divBdr>
        <w:top w:val="none" w:sz="0" w:space="0" w:color="auto"/>
        <w:left w:val="none" w:sz="0" w:space="0" w:color="auto"/>
        <w:bottom w:val="none" w:sz="0" w:space="0" w:color="auto"/>
        <w:right w:val="none" w:sz="0" w:space="0" w:color="auto"/>
      </w:divBdr>
    </w:div>
    <w:div w:id="34699648">
      <w:bodyDiv w:val="1"/>
      <w:marLeft w:val="0"/>
      <w:marRight w:val="0"/>
      <w:marTop w:val="0"/>
      <w:marBottom w:val="0"/>
      <w:divBdr>
        <w:top w:val="none" w:sz="0" w:space="0" w:color="auto"/>
        <w:left w:val="none" w:sz="0" w:space="0" w:color="auto"/>
        <w:bottom w:val="none" w:sz="0" w:space="0" w:color="auto"/>
        <w:right w:val="none" w:sz="0" w:space="0" w:color="auto"/>
      </w:divBdr>
    </w:div>
    <w:div w:id="34888106">
      <w:bodyDiv w:val="1"/>
      <w:marLeft w:val="0"/>
      <w:marRight w:val="0"/>
      <w:marTop w:val="0"/>
      <w:marBottom w:val="0"/>
      <w:divBdr>
        <w:top w:val="none" w:sz="0" w:space="0" w:color="auto"/>
        <w:left w:val="none" w:sz="0" w:space="0" w:color="auto"/>
        <w:bottom w:val="none" w:sz="0" w:space="0" w:color="auto"/>
        <w:right w:val="none" w:sz="0" w:space="0" w:color="auto"/>
      </w:divBdr>
    </w:div>
    <w:div w:id="35008030">
      <w:bodyDiv w:val="1"/>
      <w:marLeft w:val="0"/>
      <w:marRight w:val="0"/>
      <w:marTop w:val="0"/>
      <w:marBottom w:val="0"/>
      <w:divBdr>
        <w:top w:val="none" w:sz="0" w:space="0" w:color="auto"/>
        <w:left w:val="none" w:sz="0" w:space="0" w:color="auto"/>
        <w:bottom w:val="none" w:sz="0" w:space="0" w:color="auto"/>
        <w:right w:val="none" w:sz="0" w:space="0" w:color="auto"/>
      </w:divBdr>
    </w:div>
    <w:div w:id="35082141">
      <w:bodyDiv w:val="1"/>
      <w:marLeft w:val="0"/>
      <w:marRight w:val="0"/>
      <w:marTop w:val="0"/>
      <w:marBottom w:val="0"/>
      <w:divBdr>
        <w:top w:val="none" w:sz="0" w:space="0" w:color="auto"/>
        <w:left w:val="none" w:sz="0" w:space="0" w:color="auto"/>
        <w:bottom w:val="none" w:sz="0" w:space="0" w:color="auto"/>
        <w:right w:val="none" w:sz="0" w:space="0" w:color="auto"/>
      </w:divBdr>
    </w:div>
    <w:div w:id="35198862">
      <w:bodyDiv w:val="1"/>
      <w:marLeft w:val="0"/>
      <w:marRight w:val="0"/>
      <w:marTop w:val="0"/>
      <w:marBottom w:val="0"/>
      <w:divBdr>
        <w:top w:val="none" w:sz="0" w:space="0" w:color="auto"/>
        <w:left w:val="none" w:sz="0" w:space="0" w:color="auto"/>
        <w:bottom w:val="none" w:sz="0" w:space="0" w:color="auto"/>
        <w:right w:val="none" w:sz="0" w:space="0" w:color="auto"/>
      </w:divBdr>
    </w:div>
    <w:div w:id="35281128">
      <w:bodyDiv w:val="1"/>
      <w:marLeft w:val="0"/>
      <w:marRight w:val="0"/>
      <w:marTop w:val="0"/>
      <w:marBottom w:val="0"/>
      <w:divBdr>
        <w:top w:val="none" w:sz="0" w:space="0" w:color="auto"/>
        <w:left w:val="none" w:sz="0" w:space="0" w:color="auto"/>
        <w:bottom w:val="none" w:sz="0" w:space="0" w:color="auto"/>
        <w:right w:val="none" w:sz="0" w:space="0" w:color="auto"/>
      </w:divBdr>
      <w:divsChild>
        <w:div w:id="931083207">
          <w:marLeft w:val="0"/>
          <w:marRight w:val="0"/>
          <w:marTop w:val="0"/>
          <w:marBottom w:val="0"/>
          <w:divBdr>
            <w:top w:val="none" w:sz="0" w:space="0" w:color="auto"/>
            <w:left w:val="none" w:sz="0" w:space="0" w:color="auto"/>
            <w:bottom w:val="none" w:sz="0" w:space="0" w:color="auto"/>
            <w:right w:val="none" w:sz="0" w:space="0" w:color="auto"/>
          </w:divBdr>
        </w:div>
      </w:divsChild>
    </w:div>
    <w:div w:id="35392464">
      <w:bodyDiv w:val="1"/>
      <w:marLeft w:val="0"/>
      <w:marRight w:val="0"/>
      <w:marTop w:val="0"/>
      <w:marBottom w:val="0"/>
      <w:divBdr>
        <w:top w:val="none" w:sz="0" w:space="0" w:color="auto"/>
        <w:left w:val="none" w:sz="0" w:space="0" w:color="auto"/>
        <w:bottom w:val="none" w:sz="0" w:space="0" w:color="auto"/>
        <w:right w:val="none" w:sz="0" w:space="0" w:color="auto"/>
      </w:divBdr>
    </w:div>
    <w:div w:id="35551191">
      <w:bodyDiv w:val="1"/>
      <w:marLeft w:val="0"/>
      <w:marRight w:val="0"/>
      <w:marTop w:val="0"/>
      <w:marBottom w:val="0"/>
      <w:divBdr>
        <w:top w:val="none" w:sz="0" w:space="0" w:color="auto"/>
        <w:left w:val="none" w:sz="0" w:space="0" w:color="auto"/>
        <w:bottom w:val="none" w:sz="0" w:space="0" w:color="auto"/>
        <w:right w:val="none" w:sz="0" w:space="0" w:color="auto"/>
      </w:divBdr>
    </w:div>
    <w:div w:id="35743002">
      <w:bodyDiv w:val="1"/>
      <w:marLeft w:val="0"/>
      <w:marRight w:val="0"/>
      <w:marTop w:val="0"/>
      <w:marBottom w:val="0"/>
      <w:divBdr>
        <w:top w:val="none" w:sz="0" w:space="0" w:color="auto"/>
        <w:left w:val="none" w:sz="0" w:space="0" w:color="auto"/>
        <w:bottom w:val="none" w:sz="0" w:space="0" w:color="auto"/>
        <w:right w:val="none" w:sz="0" w:space="0" w:color="auto"/>
      </w:divBdr>
    </w:div>
    <w:div w:id="36004721">
      <w:bodyDiv w:val="1"/>
      <w:marLeft w:val="0"/>
      <w:marRight w:val="0"/>
      <w:marTop w:val="0"/>
      <w:marBottom w:val="0"/>
      <w:divBdr>
        <w:top w:val="none" w:sz="0" w:space="0" w:color="auto"/>
        <w:left w:val="none" w:sz="0" w:space="0" w:color="auto"/>
        <w:bottom w:val="none" w:sz="0" w:space="0" w:color="auto"/>
        <w:right w:val="none" w:sz="0" w:space="0" w:color="auto"/>
      </w:divBdr>
    </w:div>
    <w:div w:id="36009936">
      <w:bodyDiv w:val="1"/>
      <w:marLeft w:val="0"/>
      <w:marRight w:val="0"/>
      <w:marTop w:val="0"/>
      <w:marBottom w:val="0"/>
      <w:divBdr>
        <w:top w:val="none" w:sz="0" w:space="0" w:color="auto"/>
        <w:left w:val="none" w:sz="0" w:space="0" w:color="auto"/>
        <w:bottom w:val="none" w:sz="0" w:space="0" w:color="auto"/>
        <w:right w:val="none" w:sz="0" w:space="0" w:color="auto"/>
      </w:divBdr>
    </w:div>
    <w:div w:id="36123974">
      <w:bodyDiv w:val="1"/>
      <w:marLeft w:val="0"/>
      <w:marRight w:val="0"/>
      <w:marTop w:val="0"/>
      <w:marBottom w:val="0"/>
      <w:divBdr>
        <w:top w:val="none" w:sz="0" w:space="0" w:color="auto"/>
        <w:left w:val="none" w:sz="0" w:space="0" w:color="auto"/>
        <w:bottom w:val="none" w:sz="0" w:space="0" w:color="auto"/>
        <w:right w:val="none" w:sz="0" w:space="0" w:color="auto"/>
      </w:divBdr>
    </w:div>
    <w:div w:id="36129057">
      <w:bodyDiv w:val="1"/>
      <w:marLeft w:val="0"/>
      <w:marRight w:val="0"/>
      <w:marTop w:val="0"/>
      <w:marBottom w:val="0"/>
      <w:divBdr>
        <w:top w:val="none" w:sz="0" w:space="0" w:color="auto"/>
        <w:left w:val="none" w:sz="0" w:space="0" w:color="auto"/>
        <w:bottom w:val="none" w:sz="0" w:space="0" w:color="auto"/>
        <w:right w:val="none" w:sz="0" w:space="0" w:color="auto"/>
      </w:divBdr>
    </w:div>
    <w:div w:id="36200137">
      <w:bodyDiv w:val="1"/>
      <w:marLeft w:val="0"/>
      <w:marRight w:val="0"/>
      <w:marTop w:val="0"/>
      <w:marBottom w:val="0"/>
      <w:divBdr>
        <w:top w:val="none" w:sz="0" w:space="0" w:color="auto"/>
        <w:left w:val="none" w:sz="0" w:space="0" w:color="auto"/>
        <w:bottom w:val="none" w:sz="0" w:space="0" w:color="auto"/>
        <w:right w:val="none" w:sz="0" w:space="0" w:color="auto"/>
      </w:divBdr>
    </w:div>
    <w:div w:id="36322925">
      <w:bodyDiv w:val="1"/>
      <w:marLeft w:val="0"/>
      <w:marRight w:val="0"/>
      <w:marTop w:val="0"/>
      <w:marBottom w:val="0"/>
      <w:divBdr>
        <w:top w:val="none" w:sz="0" w:space="0" w:color="auto"/>
        <w:left w:val="none" w:sz="0" w:space="0" w:color="auto"/>
        <w:bottom w:val="none" w:sz="0" w:space="0" w:color="auto"/>
        <w:right w:val="none" w:sz="0" w:space="0" w:color="auto"/>
      </w:divBdr>
    </w:div>
    <w:div w:id="36711521">
      <w:bodyDiv w:val="1"/>
      <w:marLeft w:val="0"/>
      <w:marRight w:val="0"/>
      <w:marTop w:val="0"/>
      <w:marBottom w:val="0"/>
      <w:divBdr>
        <w:top w:val="none" w:sz="0" w:space="0" w:color="auto"/>
        <w:left w:val="none" w:sz="0" w:space="0" w:color="auto"/>
        <w:bottom w:val="none" w:sz="0" w:space="0" w:color="auto"/>
        <w:right w:val="none" w:sz="0" w:space="0" w:color="auto"/>
      </w:divBdr>
    </w:div>
    <w:div w:id="36857225">
      <w:bodyDiv w:val="1"/>
      <w:marLeft w:val="0"/>
      <w:marRight w:val="0"/>
      <w:marTop w:val="0"/>
      <w:marBottom w:val="0"/>
      <w:divBdr>
        <w:top w:val="none" w:sz="0" w:space="0" w:color="auto"/>
        <w:left w:val="none" w:sz="0" w:space="0" w:color="auto"/>
        <w:bottom w:val="none" w:sz="0" w:space="0" w:color="auto"/>
        <w:right w:val="none" w:sz="0" w:space="0" w:color="auto"/>
      </w:divBdr>
    </w:div>
    <w:div w:id="37366939">
      <w:bodyDiv w:val="1"/>
      <w:marLeft w:val="0"/>
      <w:marRight w:val="0"/>
      <w:marTop w:val="0"/>
      <w:marBottom w:val="0"/>
      <w:divBdr>
        <w:top w:val="none" w:sz="0" w:space="0" w:color="auto"/>
        <w:left w:val="none" w:sz="0" w:space="0" w:color="auto"/>
        <w:bottom w:val="none" w:sz="0" w:space="0" w:color="auto"/>
        <w:right w:val="none" w:sz="0" w:space="0" w:color="auto"/>
      </w:divBdr>
    </w:div>
    <w:div w:id="37513607">
      <w:bodyDiv w:val="1"/>
      <w:marLeft w:val="0"/>
      <w:marRight w:val="0"/>
      <w:marTop w:val="0"/>
      <w:marBottom w:val="0"/>
      <w:divBdr>
        <w:top w:val="none" w:sz="0" w:space="0" w:color="auto"/>
        <w:left w:val="none" w:sz="0" w:space="0" w:color="auto"/>
        <w:bottom w:val="none" w:sz="0" w:space="0" w:color="auto"/>
        <w:right w:val="none" w:sz="0" w:space="0" w:color="auto"/>
      </w:divBdr>
    </w:div>
    <w:div w:id="37704708">
      <w:bodyDiv w:val="1"/>
      <w:marLeft w:val="0"/>
      <w:marRight w:val="0"/>
      <w:marTop w:val="0"/>
      <w:marBottom w:val="0"/>
      <w:divBdr>
        <w:top w:val="none" w:sz="0" w:space="0" w:color="auto"/>
        <w:left w:val="none" w:sz="0" w:space="0" w:color="auto"/>
        <w:bottom w:val="none" w:sz="0" w:space="0" w:color="auto"/>
        <w:right w:val="none" w:sz="0" w:space="0" w:color="auto"/>
      </w:divBdr>
    </w:div>
    <w:div w:id="37971671">
      <w:bodyDiv w:val="1"/>
      <w:marLeft w:val="0"/>
      <w:marRight w:val="0"/>
      <w:marTop w:val="0"/>
      <w:marBottom w:val="0"/>
      <w:divBdr>
        <w:top w:val="none" w:sz="0" w:space="0" w:color="auto"/>
        <w:left w:val="none" w:sz="0" w:space="0" w:color="auto"/>
        <w:bottom w:val="none" w:sz="0" w:space="0" w:color="auto"/>
        <w:right w:val="none" w:sz="0" w:space="0" w:color="auto"/>
      </w:divBdr>
    </w:div>
    <w:div w:id="38088351">
      <w:bodyDiv w:val="1"/>
      <w:marLeft w:val="0"/>
      <w:marRight w:val="0"/>
      <w:marTop w:val="0"/>
      <w:marBottom w:val="0"/>
      <w:divBdr>
        <w:top w:val="none" w:sz="0" w:space="0" w:color="auto"/>
        <w:left w:val="none" w:sz="0" w:space="0" w:color="auto"/>
        <w:bottom w:val="none" w:sz="0" w:space="0" w:color="auto"/>
        <w:right w:val="none" w:sz="0" w:space="0" w:color="auto"/>
      </w:divBdr>
    </w:div>
    <w:div w:id="38867791">
      <w:bodyDiv w:val="1"/>
      <w:marLeft w:val="0"/>
      <w:marRight w:val="0"/>
      <w:marTop w:val="0"/>
      <w:marBottom w:val="0"/>
      <w:divBdr>
        <w:top w:val="none" w:sz="0" w:space="0" w:color="auto"/>
        <w:left w:val="none" w:sz="0" w:space="0" w:color="auto"/>
        <w:bottom w:val="none" w:sz="0" w:space="0" w:color="auto"/>
        <w:right w:val="none" w:sz="0" w:space="0" w:color="auto"/>
      </w:divBdr>
    </w:div>
    <w:div w:id="38940745">
      <w:bodyDiv w:val="1"/>
      <w:marLeft w:val="0"/>
      <w:marRight w:val="0"/>
      <w:marTop w:val="0"/>
      <w:marBottom w:val="0"/>
      <w:divBdr>
        <w:top w:val="none" w:sz="0" w:space="0" w:color="auto"/>
        <w:left w:val="none" w:sz="0" w:space="0" w:color="auto"/>
        <w:bottom w:val="none" w:sz="0" w:space="0" w:color="auto"/>
        <w:right w:val="none" w:sz="0" w:space="0" w:color="auto"/>
      </w:divBdr>
    </w:div>
    <w:div w:id="39212491">
      <w:bodyDiv w:val="1"/>
      <w:marLeft w:val="0"/>
      <w:marRight w:val="0"/>
      <w:marTop w:val="0"/>
      <w:marBottom w:val="0"/>
      <w:divBdr>
        <w:top w:val="none" w:sz="0" w:space="0" w:color="auto"/>
        <w:left w:val="none" w:sz="0" w:space="0" w:color="auto"/>
        <w:bottom w:val="none" w:sz="0" w:space="0" w:color="auto"/>
        <w:right w:val="none" w:sz="0" w:space="0" w:color="auto"/>
      </w:divBdr>
    </w:div>
    <w:div w:id="39521999">
      <w:bodyDiv w:val="1"/>
      <w:marLeft w:val="0"/>
      <w:marRight w:val="0"/>
      <w:marTop w:val="0"/>
      <w:marBottom w:val="0"/>
      <w:divBdr>
        <w:top w:val="none" w:sz="0" w:space="0" w:color="auto"/>
        <w:left w:val="none" w:sz="0" w:space="0" w:color="auto"/>
        <w:bottom w:val="none" w:sz="0" w:space="0" w:color="auto"/>
        <w:right w:val="none" w:sz="0" w:space="0" w:color="auto"/>
      </w:divBdr>
    </w:div>
    <w:div w:id="39787283">
      <w:bodyDiv w:val="1"/>
      <w:marLeft w:val="0"/>
      <w:marRight w:val="0"/>
      <w:marTop w:val="0"/>
      <w:marBottom w:val="0"/>
      <w:divBdr>
        <w:top w:val="none" w:sz="0" w:space="0" w:color="auto"/>
        <w:left w:val="none" w:sz="0" w:space="0" w:color="auto"/>
        <w:bottom w:val="none" w:sz="0" w:space="0" w:color="auto"/>
        <w:right w:val="none" w:sz="0" w:space="0" w:color="auto"/>
      </w:divBdr>
      <w:divsChild>
        <w:div w:id="107822341">
          <w:marLeft w:val="480"/>
          <w:marRight w:val="0"/>
          <w:marTop w:val="0"/>
          <w:marBottom w:val="0"/>
          <w:divBdr>
            <w:top w:val="none" w:sz="0" w:space="0" w:color="auto"/>
            <w:left w:val="none" w:sz="0" w:space="0" w:color="auto"/>
            <w:bottom w:val="none" w:sz="0" w:space="0" w:color="auto"/>
            <w:right w:val="none" w:sz="0" w:space="0" w:color="auto"/>
          </w:divBdr>
        </w:div>
        <w:div w:id="110633003">
          <w:marLeft w:val="480"/>
          <w:marRight w:val="0"/>
          <w:marTop w:val="0"/>
          <w:marBottom w:val="0"/>
          <w:divBdr>
            <w:top w:val="none" w:sz="0" w:space="0" w:color="auto"/>
            <w:left w:val="none" w:sz="0" w:space="0" w:color="auto"/>
            <w:bottom w:val="none" w:sz="0" w:space="0" w:color="auto"/>
            <w:right w:val="none" w:sz="0" w:space="0" w:color="auto"/>
          </w:divBdr>
        </w:div>
        <w:div w:id="116684918">
          <w:marLeft w:val="480"/>
          <w:marRight w:val="0"/>
          <w:marTop w:val="0"/>
          <w:marBottom w:val="0"/>
          <w:divBdr>
            <w:top w:val="none" w:sz="0" w:space="0" w:color="auto"/>
            <w:left w:val="none" w:sz="0" w:space="0" w:color="auto"/>
            <w:bottom w:val="none" w:sz="0" w:space="0" w:color="auto"/>
            <w:right w:val="none" w:sz="0" w:space="0" w:color="auto"/>
          </w:divBdr>
        </w:div>
        <w:div w:id="119568941">
          <w:marLeft w:val="480"/>
          <w:marRight w:val="0"/>
          <w:marTop w:val="0"/>
          <w:marBottom w:val="0"/>
          <w:divBdr>
            <w:top w:val="none" w:sz="0" w:space="0" w:color="auto"/>
            <w:left w:val="none" w:sz="0" w:space="0" w:color="auto"/>
            <w:bottom w:val="none" w:sz="0" w:space="0" w:color="auto"/>
            <w:right w:val="none" w:sz="0" w:space="0" w:color="auto"/>
          </w:divBdr>
        </w:div>
        <w:div w:id="124544047">
          <w:marLeft w:val="480"/>
          <w:marRight w:val="0"/>
          <w:marTop w:val="0"/>
          <w:marBottom w:val="0"/>
          <w:divBdr>
            <w:top w:val="none" w:sz="0" w:space="0" w:color="auto"/>
            <w:left w:val="none" w:sz="0" w:space="0" w:color="auto"/>
            <w:bottom w:val="none" w:sz="0" w:space="0" w:color="auto"/>
            <w:right w:val="none" w:sz="0" w:space="0" w:color="auto"/>
          </w:divBdr>
        </w:div>
        <w:div w:id="126707939">
          <w:marLeft w:val="480"/>
          <w:marRight w:val="0"/>
          <w:marTop w:val="0"/>
          <w:marBottom w:val="0"/>
          <w:divBdr>
            <w:top w:val="none" w:sz="0" w:space="0" w:color="auto"/>
            <w:left w:val="none" w:sz="0" w:space="0" w:color="auto"/>
            <w:bottom w:val="none" w:sz="0" w:space="0" w:color="auto"/>
            <w:right w:val="none" w:sz="0" w:space="0" w:color="auto"/>
          </w:divBdr>
        </w:div>
        <w:div w:id="137845874">
          <w:marLeft w:val="480"/>
          <w:marRight w:val="0"/>
          <w:marTop w:val="0"/>
          <w:marBottom w:val="0"/>
          <w:divBdr>
            <w:top w:val="none" w:sz="0" w:space="0" w:color="auto"/>
            <w:left w:val="none" w:sz="0" w:space="0" w:color="auto"/>
            <w:bottom w:val="none" w:sz="0" w:space="0" w:color="auto"/>
            <w:right w:val="none" w:sz="0" w:space="0" w:color="auto"/>
          </w:divBdr>
        </w:div>
        <w:div w:id="255096015">
          <w:marLeft w:val="480"/>
          <w:marRight w:val="0"/>
          <w:marTop w:val="0"/>
          <w:marBottom w:val="0"/>
          <w:divBdr>
            <w:top w:val="none" w:sz="0" w:space="0" w:color="auto"/>
            <w:left w:val="none" w:sz="0" w:space="0" w:color="auto"/>
            <w:bottom w:val="none" w:sz="0" w:space="0" w:color="auto"/>
            <w:right w:val="none" w:sz="0" w:space="0" w:color="auto"/>
          </w:divBdr>
        </w:div>
        <w:div w:id="277566750">
          <w:marLeft w:val="480"/>
          <w:marRight w:val="0"/>
          <w:marTop w:val="0"/>
          <w:marBottom w:val="0"/>
          <w:divBdr>
            <w:top w:val="none" w:sz="0" w:space="0" w:color="auto"/>
            <w:left w:val="none" w:sz="0" w:space="0" w:color="auto"/>
            <w:bottom w:val="none" w:sz="0" w:space="0" w:color="auto"/>
            <w:right w:val="none" w:sz="0" w:space="0" w:color="auto"/>
          </w:divBdr>
        </w:div>
        <w:div w:id="285284770">
          <w:marLeft w:val="480"/>
          <w:marRight w:val="0"/>
          <w:marTop w:val="0"/>
          <w:marBottom w:val="0"/>
          <w:divBdr>
            <w:top w:val="none" w:sz="0" w:space="0" w:color="auto"/>
            <w:left w:val="none" w:sz="0" w:space="0" w:color="auto"/>
            <w:bottom w:val="none" w:sz="0" w:space="0" w:color="auto"/>
            <w:right w:val="none" w:sz="0" w:space="0" w:color="auto"/>
          </w:divBdr>
        </w:div>
        <w:div w:id="331496648">
          <w:marLeft w:val="480"/>
          <w:marRight w:val="0"/>
          <w:marTop w:val="0"/>
          <w:marBottom w:val="0"/>
          <w:divBdr>
            <w:top w:val="none" w:sz="0" w:space="0" w:color="auto"/>
            <w:left w:val="none" w:sz="0" w:space="0" w:color="auto"/>
            <w:bottom w:val="none" w:sz="0" w:space="0" w:color="auto"/>
            <w:right w:val="none" w:sz="0" w:space="0" w:color="auto"/>
          </w:divBdr>
        </w:div>
        <w:div w:id="340619417">
          <w:marLeft w:val="480"/>
          <w:marRight w:val="0"/>
          <w:marTop w:val="0"/>
          <w:marBottom w:val="0"/>
          <w:divBdr>
            <w:top w:val="none" w:sz="0" w:space="0" w:color="auto"/>
            <w:left w:val="none" w:sz="0" w:space="0" w:color="auto"/>
            <w:bottom w:val="none" w:sz="0" w:space="0" w:color="auto"/>
            <w:right w:val="none" w:sz="0" w:space="0" w:color="auto"/>
          </w:divBdr>
        </w:div>
        <w:div w:id="350760450">
          <w:marLeft w:val="480"/>
          <w:marRight w:val="0"/>
          <w:marTop w:val="0"/>
          <w:marBottom w:val="0"/>
          <w:divBdr>
            <w:top w:val="none" w:sz="0" w:space="0" w:color="auto"/>
            <w:left w:val="none" w:sz="0" w:space="0" w:color="auto"/>
            <w:bottom w:val="none" w:sz="0" w:space="0" w:color="auto"/>
            <w:right w:val="none" w:sz="0" w:space="0" w:color="auto"/>
          </w:divBdr>
        </w:div>
        <w:div w:id="371343469">
          <w:marLeft w:val="480"/>
          <w:marRight w:val="0"/>
          <w:marTop w:val="0"/>
          <w:marBottom w:val="0"/>
          <w:divBdr>
            <w:top w:val="none" w:sz="0" w:space="0" w:color="auto"/>
            <w:left w:val="none" w:sz="0" w:space="0" w:color="auto"/>
            <w:bottom w:val="none" w:sz="0" w:space="0" w:color="auto"/>
            <w:right w:val="none" w:sz="0" w:space="0" w:color="auto"/>
          </w:divBdr>
        </w:div>
        <w:div w:id="373849816">
          <w:marLeft w:val="480"/>
          <w:marRight w:val="0"/>
          <w:marTop w:val="0"/>
          <w:marBottom w:val="0"/>
          <w:divBdr>
            <w:top w:val="none" w:sz="0" w:space="0" w:color="auto"/>
            <w:left w:val="none" w:sz="0" w:space="0" w:color="auto"/>
            <w:bottom w:val="none" w:sz="0" w:space="0" w:color="auto"/>
            <w:right w:val="none" w:sz="0" w:space="0" w:color="auto"/>
          </w:divBdr>
        </w:div>
        <w:div w:id="434440592">
          <w:marLeft w:val="480"/>
          <w:marRight w:val="0"/>
          <w:marTop w:val="0"/>
          <w:marBottom w:val="0"/>
          <w:divBdr>
            <w:top w:val="none" w:sz="0" w:space="0" w:color="auto"/>
            <w:left w:val="none" w:sz="0" w:space="0" w:color="auto"/>
            <w:bottom w:val="none" w:sz="0" w:space="0" w:color="auto"/>
            <w:right w:val="none" w:sz="0" w:space="0" w:color="auto"/>
          </w:divBdr>
        </w:div>
        <w:div w:id="500119330">
          <w:marLeft w:val="480"/>
          <w:marRight w:val="0"/>
          <w:marTop w:val="0"/>
          <w:marBottom w:val="0"/>
          <w:divBdr>
            <w:top w:val="none" w:sz="0" w:space="0" w:color="auto"/>
            <w:left w:val="none" w:sz="0" w:space="0" w:color="auto"/>
            <w:bottom w:val="none" w:sz="0" w:space="0" w:color="auto"/>
            <w:right w:val="none" w:sz="0" w:space="0" w:color="auto"/>
          </w:divBdr>
        </w:div>
        <w:div w:id="513299293">
          <w:marLeft w:val="480"/>
          <w:marRight w:val="0"/>
          <w:marTop w:val="0"/>
          <w:marBottom w:val="0"/>
          <w:divBdr>
            <w:top w:val="none" w:sz="0" w:space="0" w:color="auto"/>
            <w:left w:val="none" w:sz="0" w:space="0" w:color="auto"/>
            <w:bottom w:val="none" w:sz="0" w:space="0" w:color="auto"/>
            <w:right w:val="none" w:sz="0" w:space="0" w:color="auto"/>
          </w:divBdr>
        </w:div>
        <w:div w:id="514340833">
          <w:marLeft w:val="480"/>
          <w:marRight w:val="0"/>
          <w:marTop w:val="0"/>
          <w:marBottom w:val="0"/>
          <w:divBdr>
            <w:top w:val="none" w:sz="0" w:space="0" w:color="auto"/>
            <w:left w:val="none" w:sz="0" w:space="0" w:color="auto"/>
            <w:bottom w:val="none" w:sz="0" w:space="0" w:color="auto"/>
            <w:right w:val="none" w:sz="0" w:space="0" w:color="auto"/>
          </w:divBdr>
        </w:div>
        <w:div w:id="534544091">
          <w:marLeft w:val="480"/>
          <w:marRight w:val="0"/>
          <w:marTop w:val="0"/>
          <w:marBottom w:val="0"/>
          <w:divBdr>
            <w:top w:val="none" w:sz="0" w:space="0" w:color="auto"/>
            <w:left w:val="none" w:sz="0" w:space="0" w:color="auto"/>
            <w:bottom w:val="none" w:sz="0" w:space="0" w:color="auto"/>
            <w:right w:val="none" w:sz="0" w:space="0" w:color="auto"/>
          </w:divBdr>
        </w:div>
        <w:div w:id="539171711">
          <w:marLeft w:val="480"/>
          <w:marRight w:val="0"/>
          <w:marTop w:val="0"/>
          <w:marBottom w:val="0"/>
          <w:divBdr>
            <w:top w:val="none" w:sz="0" w:space="0" w:color="auto"/>
            <w:left w:val="none" w:sz="0" w:space="0" w:color="auto"/>
            <w:bottom w:val="none" w:sz="0" w:space="0" w:color="auto"/>
            <w:right w:val="none" w:sz="0" w:space="0" w:color="auto"/>
          </w:divBdr>
        </w:div>
        <w:div w:id="566493692">
          <w:marLeft w:val="480"/>
          <w:marRight w:val="0"/>
          <w:marTop w:val="0"/>
          <w:marBottom w:val="0"/>
          <w:divBdr>
            <w:top w:val="none" w:sz="0" w:space="0" w:color="auto"/>
            <w:left w:val="none" w:sz="0" w:space="0" w:color="auto"/>
            <w:bottom w:val="none" w:sz="0" w:space="0" w:color="auto"/>
            <w:right w:val="none" w:sz="0" w:space="0" w:color="auto"/>
          </w:divBdr>
        </w:div>
        <w:div w:id="569770561">
          <w:marLeft w:val="480"/>
          <w:marRight w:val="0"/>
          <w:marTop w:val="0"/>
          <w:marBottom w:val="0"/>
          <w:divBdr>
            <w:top w:val="none" w:sz="0" w:space="0" w:color="auto"/>
            <w:left w:val="none" w:sz="0" w:space="0" w:color="auto"/>
            <w:bottom w:val="none" w:sz="0" w:space="0" w:color="auto"/>
            <w:right w:val="none" w:sz="0" w:space="0" w:color="auto"/>
          </w:divBdr>
        </w:div>
        <w:div w:id="572088412">
          <w:marLeft w:val="480"/>
          <w:marRight w:val="0"/>
          <w:marTop w:val="0"/>
          <w:marBottom w:val="0"/>
          <w:divBdr>
            <w:top w:val="none" w:sz="0" w:space="0" w:color="auto"/>
            <w:left w:val="none" w:sz="0" w:space="0" w:color="auto"/>
            <w:bottom w:val="none" w:sz="0" w:space="0" w:color="auto"/>
            <w:right w:val="none" w:sz="0" w:space="0" w:color="auto"/>
          </w:divBdr>
        </w:div>
        <w:div w:id="613295203">
          <w:marLeft w:val="480"/>
          <w:marRight w:val="0"/>
          <w:marTop w:val="0"/>
          <w:marBottom w:val="0"/>
          <w:divBdr>
            <w:top w:val="none" w:sz="0" w:space="0" w:color="auto"/>
            <w:left w:val="none" w:sz="0" w:space="0" w:color="auto"/>
            <w:bottom w:val="none" w:sz="0" w:space="0" w:color="auto"/>
            <w:right w:val="none" w:sz="0" w:space="0" w:color="auto"/>
          </w:divBdr>
        </w:div>
        <w:div w:id="615872888">
          <w:marLeft w:val="480"/>
          <w:marRight w:val="0"/>
          <w:marTop w:val="0"/>
          <w:marBottom w:val="0"/>
          <w:divBdr>
            <w:top w:val="none" w:sz="0" w:space="0" w:color="auto"/>
            <w:left w:val="none" w:sz="0" w:space="0" w:color="auto"/>
            <w:bottom w:val="none" w:sz="0" w:space="0" w:color="auto"/>
            <w:right w:val="none" w:sz="0" w:space="0" w:color="auto"/>
          </w:divBdr>
        </w:div>
        <w:div w:id="649478677">
          <w:marLeft w:val="480"/>
          <w:marRight w:val="0"/>
          <w:marTop w:val="0"/>
          <w:marBottom w:val="0"/>
          <w:divBdr>
            <w:top w:val="none" w:sz="0" w:space="0" w:color="auto"/>
            <w:left w:val="none" w:sz="0" w:space="0" w:color="auto"/>
            <w:bottom w:val="none" w:sz="0" w:space="0" w:color="auto"/>
            <w:right w:val="none" w:sz="0" w:space="0" w:color="auto"/>
          </w:divBdr>
        </w:div>
        <w:div w:id="664359096">
          <w:marLeft w:val="480"/>
          <w:marRight w:val="0"/>
          <w:marTop w:val="0"/>
          <w:marBottom w:val="0"/>
          <w:divBdr>
            <w:top w:val="none" w:sz="0" w:space="0" w:color="auto"/>
            <w:left w:val="none" w:sz="0" w:space="0" w:color="auto"/>
            <w:bottom w:val="none" w:sz="0" w:space="0" w:color="auto"/>
            <w:right w:val="none" w:sz="0" w:space="0" w:color="auto"/>
          </w:divBdr>
        </w:div>
        <w:div w:id="763262144">
          <w:marLeft w:val="480"/>
          <w:marRight w:val="0"/>
          <w:marTop w:val="0"/>
          <w:marBottom w:val="0"/>
          <w:divBdr>
            <w:top w:val="none" w:sz="0" w:space="0" w:color="auto"/>
            <w:left w:val="none" w:sz="0" w:space="0" w:color="auto"/>
            <w:bottom w:val="none" w:sz="0" w:space="0" w:color="auto"/>
            <w:right w:val="none" w:sz="0" w:space="0" w:color="auto"/>
          </w:divBdr>
        </w:div>
        <w:div w:id="788469850">
          <w:marLeft w:val="480"/>
          <w:marRight w:val="0"/>
          <w:marTop w:val="0"/>
          <w:marBottom w:val="0"/>
          <w:divBdr>
            <w:top w:val="none" w:sz="0" w:space="0" w:color="auto"/>
            <w:left w:val="none" w:sz="0" w:space="0" w:color="auto"/>
            <w:bottom w:val="none" w:sz="0" w:space="0" w:color="auto"/>
            <w:right w:val="none" w:sz="0" w:space="0" w:color="auto"/>
          </w:divBdr>
        </w:div>
        <w:div w:id="789980604">
          <w:marLeft w:val="480"/>
          <w:marRight w:val="0"/>
          <w:marTop w:val="0"/>
          <w:marBottom w:val="0"/>
          <w:divBdr>
            <w:top w:val="none" w:sz="0" w:space="0" w:color="auto"/>
            <w:left w:val="none" w:sz="0" w:space="0" w:color="auto"/>
            <w:bottom w:val="none" w:sz="0" w:space="0" w:color="auto"/>
            <w:right w:val="none" w:sz="0" w:space="0" w:color="auto"/>
          </w:divBdr>
        </w:div>
        <w:div w:id="810948438">
          <w:marLeft w:val="480"/>
          <w:marRight w:val="0"/>
          <w:marTop w:val="0"/>
          <w:marBottom w:val="0"/>
          <w:divBdr>
            <w:top w:val="none" w:sz="0" w:space="0" w:color="auto"/>
            <w:left w:val="none" w:sz="0" w:space="0" w:color="auto"/>
            <w:bottom w:val="none" w:sz="0" w:space="0" w:color="auto"/>
            <w:right w:val="none" w:sz="0" w:space="0" w:color="auto"/>
          </w:divBdr>
        </w:div>
        <w:div w:id="821387643">
          <w:marLeft w:val="480"/>
          <w:marRight w:val="0"/>
          <w:marTop w:val="0"/>
          <w:marBottom w:val="0"/>
          <w:divBdr>
            <w:top w:val="none" w:sz="0" w:space="0" w:color="auto"/>
            <w:left w:val="none" w:sz="0" w:space="0" w:color="auto"/>
            <w:bottom w:val="none" w:sz="0" w:space="0" w:color="auto"/>
            <w:right w:val="none" w:sz="0" w:space="0" w:color="auto"/>
          </w:divBdr>
        </w:div>
        <w:div w:id="824009101">
          <w:marLeft w:val="480"/>
          <w:marRight w:val="0"/>
          <w:marTop w:val="0"/>
          <w:marBottom w:val="0"/>
          <w:divBdr>
            <w:top w:val="none" w:sz="0" w:space="0" w:color="auto"/>
            <w:left w:val="none" w:sz="0" w:space="0" w:color="auto"/>
            <w:bottom w:val="none" w:sz="0" w:space="0" w:color="auto"/>
            <w:right w:val="none" w:sz="0" w:space="0" w:color="auto"/>
          </w:divBdr>
        </w:div>
        <w:div w:id="825628089">
          <w:marLeft w:val="480"/>
          <w:marRight w:val="0"/>
          <w:marTop w:val="0"/>
          <w:marBottom w:val="0"/>
          <w:divBdr>
            <w:top w:val="none" w:sz="0" w:space="0" w:color="auto"/>
            <w:left w:val="none" w:sz="0" w:space="0" w:color="auto"/>
            <w:bottom w:val="none" w:sz="0" w:space="0" w:color="auto"/>
            <w:right w:val="none" w:sz="0" w:space="0" w:color="auto"/>
          </w:divBdr>
        </w:div>
        <w:div w:id="843397874">
          <w:marLeft w:val="480"/>
          <w:marRight w:val="0"/>
          <w:marTop w:val="0"/>
          <w:marBottom w:val="0"/>
          <w:divBdr>
            <w:top w:val="none" w:sz="0" w:space="0" w:color="auto"/>
            <w:left w:val="none" w:sz="0" w:space="0" w:color="auto"/>
            <w:bottom w:val="none" w:sz="0" w:space="0" w:color="auto"/>
            <w:right w:val="none" w:sz="0" w:space="0" w:color="auto"/>
          </w:divBdr>
        </w:div>
        <w:div w:id="869343583">
          <w:marLeft w:val="480"/>
          <w:marRight w:val="0"/>
          <w:marTop w:val="0"/>
          <w:marBottom w:val="0"/>
          <w:divBdr>
            <w:top w:val="none" w:sz="0" w:space="0" w:color="auto"/>
            <w:left w:val="none" w:sz="0" w:space="0" w:color="auto"/>
            <w:bottom w:val="none" w:sz="0" w:space="0" w:color="auto"/>
            <w:right w:val="none" w:sz="0" w:space="0" w:color="auto"/>
          </w:divBdr>
        </w:div>
        <w:div w:id="874193981">
          <w:marLeft w:val="480"/>
          <w:marRight w:val="0"/>
          <w:marTop w:val="0"/>
          <w:marBottom w:val="0"/>
          <w:divBdr>
            <w:top w:val="none" w:sz="0" w:space="0" w:color="auto"/>
            <w:left w:val="none" w:sz="0" w:space="0" w:color="auto"/>
            <w:bottom w:val="none" w:sz="0" w:space="0" w:color="auto"/>
            <w:right w:val="none" w:sz="0" w:space="0" w:color="auto"/>
          </w:divBdr>
        </w:div>
        <w:div w:id="877160782">
          <w:marLeft w:val="480"/>
          <w:marRight w:val="0"/>
          <w:marTop w:val="0"/>
          <w:marBottom w:val="0"/>
          <w:divBdr>
            <w:top w:val="none" w:sz="0" w:space="0" w:color="auto"/>
            <w:left w:val="none" w:sz="0" w:space="0" w:color="auto"/>
            <w:bottom w:val="none" w:sz="0" w:space="0" w:color="auto"/>
            <w:right w:val="none" w:sz="0" w:space="0" w:color="auto"/>
          </w:divBdr>
        </w:div>
        <w:div w:id="900403156">
          <w:marLeft w:val="480"/>
          <w:marRight w:val="0"/>
          <w:marTop w:val="0"/>
          <w:marBottom w:val="0"/>
          <w:divBdr>
            <w:top w:val="none" w:sz="0" w:space="0" w:color="auto"/>
            <w:left w:val="none" w:sz="0" w:space="0" w:color="auto"/>
            <w:bottom w:val="none" w:sz="0" w:space="0" w:color="auto"/>
            <w:right w:val="none" w:sz="0" w:space="0" w:color="auto"/>
          </w:divBdr>
        </w:div>
        <w:div w:id="900403757">
          <w:marLeft w:val="480"/>
          <w:marRight w:val="0"/>
          <w:marTop w:val="0"/>
          <w:marBottom w:val="0"/>
          <w:divBdr>
            <w:top w:val="none" w:sz="0" w:space="0" w:color="auto"/>
            <w:left w:val="none" w:sz="0" w:space="0" w:color="auto"/>
            <w:bottom w:val="none" w:sz="0" w:space="0" w:color="auto"/>
            <w:right w:val="none" w:sz="0" w:space="0" w:color="auto"/>
          </w:divBdr>
        </w:div>
        <w:div w:id="901797801">
          <w:marLeft w:val="480"/>
          <w:marRight w:val="0"/>
          <w:marTop w:val="0"/>
          <w:marBottom w:val="0"/>
          <w:divBdr>
            <w:top w:val="none" w:sz="0" w:space="0" w:color="auto"/>
            <w:left w:val="none" w:sz="0" w:space="0" w:color="auto"/>
            <w:bottom w:val="none" w:sz="0" w:space="0" w:color="auto"/>
            <w:right w:val="none" w:sz="0" w:space="0" w:color="auto"/>
          </w:divBdr>
        </w:div>
        <w:div w:id="909927955">
          <w:marLeft w:val="480"/>
          <w:marRight w:val="0"/>
          <w:marTop w:val="0"/>
          <w:marBottom w:val="0"/>
          <w:divBdr>
            <w:top w:val="none" w:sz="0" w:space="0" w:color="auto"/>
            <w:left w:val="none" w:sz="0" w:space="0" w:color="auto"/>
            <w:bottom w:val="none" w:sz="0" w:space="0" w:color="auto"/>
            <w:right w:val="none" w:sz="0" w:space="0" w:color="auto"/>
          </w:divBdr>
        </w:div>
        <w:div w:id="917835268">
          <w:marLeft w:val="480"/>
          <w:marRight w:val="0"/>
          <w:marTop w:val="0"/>
          <w:marBottom w:val="0"/>
          <w:divBdr>
            <w:top w:val="none" w:sz="0" w:space="0" w:color="auto"/>
            <w:left w:val="none" w:sz="0" w:space="0" w:color="auto"/>
            <w:bottom w:val="none" w:sz="0" w:space="0" w:color="auto"/>
            <w:right w:val="none" w:sz="0" w:space="0" w:color="auto"/>
          </w:divBdr>
        </w:div>
        <w:div w:id="923951328">
          <w:marLeft w:val="480"/>
          <w:marRight w:val="0"/>
          <w:marTop w:val="0"/>
          <w:marBottom w:val="0"/>
          <w:divBdr>
            <w:top w:val="none" w:sz="0" w:space="0" w:color="auto"/>
            <w:left w:val="none" w:sz="0" w:space="0" w:color="auto"/>
            <w:bottom w:val="none" w:sz="0" w:space="0" w:color="auto"/>
            <w:right w:val="none" w:sz="0" w:space="0" w:color="auto"/>
          </w:divBdr>
        </w:div>
        <w:div w:id="931668080">
          <w:marLeft w:val="480"/>
          <w:marRight w:val="0"/>
          <w:marTop w:val="0"/>
          <w:marBottom w:val="0"/>
          <w:divBdr>
            <w:top w:val="none" w:sz="0" w:space="0" w:color="auto"/>
            <w:left w:val="none" w:sz="0" w:space="0" w:color="auto"/>
            <w:bottom w:val="none" w:sz="0" w:space="0" w:color="auto"/>
            <w:right w:val="none" w:sz="0" w:space="0" w:color="auto"/>
          </w:divBdr>
        </w:div>
        <w:div w:id="939139706">
          <w:marLeft w:val="480"/>
          <w:marRight w:val="0"/>
          <w:marTop w:val="0"/>
          <w:marBottom w:val="0"/>
          <w:divBdr>
            <w:top w:val="none" w:sz="0" w:space="0" w:color="auto"/>
            <w:left w:val="none" w:sz="0" w:space="0" w:color="auto"/>
            <w:bottom w:val="none" w:sz="0" w:space="0" w:color="auto"/>
            <w:right w:val="none" w:sz="0" w:space="0" w:color="auto"/>
          </w:divBdr>
        </w:div>
        <w:div w:id="998466397">
          <w:marLeft w:val="480"/>
          <w:marRight w:val="0"/>
          <w:marTop w:val="0"/>
          <w:marBottom w:val="0"/>
          <w:divBdr>
            <w:top w:val="none" w:sz="0" w:space="0" w:color="auto"/>
            <w:left w:val="none" w:sz="0" w:space="0" w:color="auto"/>
            <w:bottom w:val="none" w:sz="0" w:space="0" w:color="auto"/>
            <w:right w:val="none" w:sz="0" w:space="0" w:color="auto"/>
          </w:divBdr>
        </w:div>
        <w:div w:id="1011680624">
          <w:marLeft w:val="480"/>
          <w:marRight w:val="0"/>
          <w:marTop w:val="0"/>
          <w:marBottom w:val="0"/>
          <w:divBdr>
            <w:top w:val="none" w:sz="0" w:space="0" w:color="auto"/>
            <w:left w:val="none" w:sz="0" w:space="0" w:color="auto"/>
            <w:bottom w:val="none" w:sz="0" w:space="0" w:color="auto"/>
            <w:right w:val="none" w:sz="0" w:space="0" w:color="auto"/>
          </w:divBdr>
        </w:div>
        <w:div w:id="1012609895">
          <w:marLeft w:val="480"/>
          <w:marRight w:val="0"/>
          <w:marTop w:val="0"/>
          <w:marBottom w:val="0"/>
          <w:divBdr>
            <w:top w:val="none" w:sz="0" w:space="0" w:color="auto"/>
            <w:left w:val="none" w:sz="0" w:space="0" w:color="auto"/>
            <w:bottom w:val="none" w:sz="0" w:space="0" w:color="auto"/>
            <w:right w:val="none" w:sz="0" w:space="0" w:color="auto"/>
          </w:divBdr>
        </w:div>
        <w:div w:id="1054737859">
          <w:marLeft w:val="480"/>
          <w:marRight w:val="0"/>
          <w:marTop w:val="0"/>
          <w:marBottom w:val="0"/>
          <w:divBdr>
            <w:top w:val="none" w:sz="0" w:space="0" w:color="auto"/>
            <w:left w:val="none" w:sz="0" w:space="0" w:color="auto"/>
            <w:bottom w:val="none" w:sz="0" w:space="0" w:color="auto"/>
            <w:right w:val="none" w:sz="0" w:space="0" w:color="auto"/>
          </w:divBdr>
        </w:div>
        <w:div w:id="1058360283">
          <w:marLeft w:val="480"/>
          <w:marRight w:val="0"/>
          <w:marTop w:val="0"/>
          <w:marBottom w:val="0"/>
          <w:divBdr>
            <w:top w:val="none" w:sz="0" w:space="0" w:color="auto"/>
            <w:left w:val="none" w:sz="0" w:space="0" w:color="auto"/>
            <w:bottom w:val="none" w:sz="0" w:space="0" w:color="auto"/>
            <w:right w:val="none" w:sz="0" w:space="0" w:color="auto"/>
          </w:divBdr>
        </w:div>
        <w:div w:id="1094588020">
          <w:marLeft w:val="480"/>
          <w:marRight w:val="0"/>
          <w:marTop w:val="0"/>
          <w:marBottom w:val="0"/>
          <w:divBdr>
            <w:top w:val="none" w:sz="0" w:space="0" w:color="auto"/>
            <w:left w:val="none" w:sz="0" w:space="0" w:color="auto"/>
            <w:bottom w:val="none" w:sz="0" w:space="0" w:color="auto"/>
            <w:right w:val="none" w:sz="0" w:space="0" w:color="auto"/>
          </w:divBdr>
        </w:div>
        <w:div w:id="1102140950">
          <w:marLeft w:val="480"/>
          <w:marRight w:val="0"/>
          <w:marTop w:val="0"/>
          <w:marBottom w:val="0"/>
          <w:divBdr>
            <w:top w:val="none" w:sz="0" w:space="0" w:color="auto"/>
            <w:left w:val="none" w:sz="0" w:space="0" w:color="auto"/>
            <w:bottom w:val="none" w:sz="0" w:space="0" w:color="auto"/>
            <w:right w:val="none" w:sz="0" w:space="0" w:color="auto"/>
          </w:divBdr>
        </w:div>
        <w:div w:id="1107383558">
          <w:marLeft w:val="480"/>
          <w:marRight w:val="0"/>
          <w:marTop w:val="0"/>
          <w:marBottom w:val="0"/>
          <w:divBdr>
            <w:top w:val="none" w:sz="0" w:space="0" w:color="auto"/>
            <w:left w:val="none" w:sz="0" w:space="0" w:color="auto"/>
            <w:bottom w:val="none" w:sz="0" w:space="0" w:color="auto"/>
            <w:right w:val="none" w:sz="0" w:space="0" w:color="auto"/>
          </w:divBdr>
        </w:div>
        <w:div w:id="1108086281">
          <w:marLeft w:val="480"/>
          <w:marRight w:val="0"/>
          <w:marTop w:val="0"/>
          <w:marBottom w:val="0"/>
          <w:divBdr>
            <w:top w:val="none" w:sz="0" w:space="0" w:color="auto"/>
            <w:left w:val="none" w:sz="0" w:space="0" w:color="auto"/>
            <w:bottom w:val="none" w:sz="0" w:space="0" w:color="auto"/>
            <w:right w:val="none" w:sz="0" w:space="0" w:color="auto"/>
          </w:divBdr>
        </w:div>
      </w:divsChild>
    </w:div>
    <w:div w:id="39790907">
      <w:bodyDiv w:val="1"/>
      <w:marLeft w:val="0"/>
      <w:marRight w:val="0"/>
      <w:marTop w:val="0"/>
      <w:marBottom w:val="0"/>
      <w:divBdr>
        <w:top w:val="none" w:sz="0" w:space="0" w:color="auto"/>
        <w:left w:val="none" w:sz="0" w:space="0" w:color="auto"/>
        <w:bottom w:val="none" w:sz="0" w:space="0" w:color="auto"/>
        <w:right w:val="none" w:sz="0" w:space="0" w:color="auto"/>
      </w:divBdr>
    </w:div>
    <w:div w:id="40326134">
      <w:bodyDiv w:val="1"/>
      <w:marLeft w:val="0"/>
      <w:marRight w:val="0"/>
      <w:marTop w:val="0"/>
      <w:marBottom w:val="0"/>
      <w:divBdr>
        <w:top w:val="none" w:sz="0" w:space="0" w:color="auto"/>
        <w:left w:val="none" w:sz="0" w:space="0" w:color="auto"/>
        <w:bottom w:val="none" w:sz="0" w:space="0" w:color="auto"/>
        <w:right w:val="none" w:sz="0" w:space="0" w:color="auto"/>
      </w:divBdr>
    </w:div>
    <w:div w:id="41178312">
      <w:bodyDiv w:val="1"/>
      <w:marLeft w:val="0"/>
      <w:marRight w:val="0"/>
      <w:marTop w:val="0"/>
      <w:marBottom w:val="0"/>
      <w:divBdr>
        <w:top w:val="none" w:sz="0" w:space="0" w:color="auto"/>
        <w:left w:val="none" w:sz="0" w:space="0" w:color="auto"/>
        <w:bottom w:val="none" w:sz="0" w:space="0" w:color="auto"/>
        <w:right w:val="none" w:sz="0" w:space="0" w:color="auto"/>
      </w:divBdr>
    </w:div>
    <w:div w:id="41253760">
      <w:bodyDiv w:val="1"/>
      <w:marLeft w:val="0"/>
      <w:marRight w:val="0"/>
      <w:marTop w:val="0"/>
      <w:marBottom w:val="0"/>
      <w:divBdr>
        <w:top w:val="none" w:sz="0" w:space="0" w:color="auto"/>
        <w:left w:val="none" w:sz="0" w:space="0" w:color="auto"/>
        <w:bottom w:val="none" w:sz="0" w:space="0" w:color="auto"/>
        <w:right w:val="none" w:sz="0" w:space="0" w:color="auto"/>
      </w:divBdr>
    </w:div>
    <w:div w:id="41368507">
      <w:bodyDiv w:val="1"/>
      <w:marLeft w:val="0"/>
      <w:marRight w:val="0"/>
      <w:marTop w:val="0"/>
      <w:marBottom w:val="0"/>
      <w:divBdr>
        <w:top w:val="none" w:sz="0" w:space="0" w:color="auto"/>
        <w:left w:val="none" w:sz="0" w:space="0" w:color="auto"/>
        <w:bottom w:val="none" w:sz="0" w:space="0" w:color="auto"/>
        <w:right w:val="none" w:sz="0" w:space="0" w:color="auto"/>
      </w:divBdr>
    </w:div>
    <w:div w:id="41485990">
      <w:bodyDiv w:val="1"/>
      <w:marLeft w:val="0"/>
      <w:marRight w:val="0"/>
      <w:marTop w:val="0"/>
      <w:marBottom w:val="0"/>
      <w:divBdr>
        <w:top w:val="none" w:sz="0" w:space="0" w:color="auto"/>
        <w:left w:val="none" w:sz="0" w:space="0" w:color="auto"/>
        <w:bottom w:val="none" w:sz="0" w:space="0" w:color="auto"/>
        <w:right w:val="none" w:sz="0" w:space="0" w:color="auto"/>
      </w:divBdr>
    </w:div>
    <w:div w:id="41561143">
      <w:bodyDiv w:val="1"/>
      <w:marLeft w:val="0"/>
      <w:marRight w:val="0"/>
      <w:marTop w:val="0"/>
      <w:marBottom w:val="0"/>
      <w:divBdr>
        <w:top w:val="none" w:sz="0" w:space="0" w:color="auto"/>
        <w:left w:val="none" w:sz="0" w:space="0" w:color="auto"/>
        <w:bottom w:val="none" w:sz="0" w:space="0" w:color="auto"/>
        <w:right w:val="none" w:sz="0" w:space="0" w:color="auto"/>
      </w:divBdr>
    </w:div>
    <w:div w:id="41637392">
      <w:bodyDiv w:val="1"/>
      <w:marLeft w:val="0"/>
      <w:marRight w:val="0"/>
      <w:marTop w:val="0"/>
      <w:marBottom w:val="0"/>
      <w:divBdr>
        <w:top w:val="none" w:sz="0" w:space="0" w:color="auto"/>
        <w:left w:val="none" w:sz="0" w:space="0" w:color="auto"/>
        <w:bottom w:val="none" w:sz="0" w:space="0" w:color="auto"/>
        <w:right w:val="none" w:sz="0" w:space="0" w:color="auto"/>
      </w:divBdr>
    </w:div>
    <w:div w:id="41639745">
      <w:bodyDiv w:val="1"/>
      <w:marLeft w:val="0"/>
      <w:marRight w:val="0"/>
      <w:marTop w:val="0"/>
      <w:marBottom w:val="0"/>
      <w:divBdr>
        <w:top w:val="none" w:sz="0" w:space="0" w:color="auto"/>
        <w:left w:val="none" w:sz="0" w:space="0" w:color="auto"/>
        <w:bottom w:val="none" w:sz="0" w:space="0" w:color="auto"/>
        <w:right w:val="none" w:sz="0" w:space="0" w:color="auto"/>
      </w:divBdr>
    </w:div>
    <w:div w:id="41826445">
      <w:bodyDiv w:val="1"/>
      <w:marLeft w:val="0"/>
      <w:marRight w:val="0"/>
      <w:marTop w:val="0"/>
      <w:marBottom w:val="0"/>
      <w:divBdr>
        <w:top w:val="none" w:sz="0" w:space="0" w:color="auto"/>
        <w:left w:val="none" w:sz="0" w:space="0" w:color="auto"/>
        <w:bottom w:val="none" w:sz="0" w:space="0" w:color="auto"/>
        <w:right w:val="none" w:sz="0" w:space="0" w:color="auto"/>
      </w:divBdr>
    </w:div>
    <w:div w:id="41835663">
      <w:bodyDiv w:val="1"/>
      <w:marLeft w:val="0"/>
      <w:marRight w:val="0"/>
      <w:marTop w:val="0"/>
      <w:marBottom w:val="0"/>
      <w:divBdr>
        <w:top w:val="none" w:sz="0" w:space="0" w:color="auto"/>
        <w:left w:val="none" w:sz="0" w:space="0" w:color="auto"/>
        <w:bottom w:val="none" w:sz="0" w:space="0" w:color="auto"/>
        <w:right w:val="none" w:sz="0" w:space="0" w:color="auto"/>
      </w:divBdr>
    </w:div>
    <w:div w:id="41906124">
      <w:bodyDiv w:val="1"/>
      <w:marLeft w:val="0"/>
      <w:marRight w:val="0"/>
      <w:marTop w:val="0"/>
      <w:marBottom w:val="0"/>
      <w:divBdr>
        <w:top w:val="none" w:sz="0" w:space="0" w:color="auto"/>
        <w:left w:val="none" w:sz="0" w:space="0" w:color="auto"/>
        <w:bottom w:val="none" w:sz="0" w:space="0" w:color="auto"/>
        <w:right w:val="none" w:sz="0" w:space="0" w:color="auto"/>
      </w:divBdr>
    </w:div>
    <w:div w:id="42020987">
      <w:bodyDiv w:val="1"/>
      <w:marLeft w:val="0"/>
      <w:marRight w:val="0"/>
      <w:marTop w:val="0"/>
      <w:marBottom w:val="0"/>
      <w:divBdr>
        <w:top w:val="none" w:sz="0" w:space="0" w:color="auto"/>
        <w:left w:val="none" w:sz="0" w:space="0" w:color="auto"/>
        <w:bottom w:val="none" w:sz="0" w:space="0" w:color="auto"/>
        <w:right w:val="none" w:sz="0" w:space="0" w:color="auto"/>
      </w:divBdr>
    </w:div>
    <w:div w:id="42028436">
      <w:bodyDiv w:val="1"/>
      <w:marLeft w:val="0"/>
      <w:marRight w:val="0"/>
      <w:marTop w:val="0"/>
      <w:marBottom w:val="0"/>
      <w:divBdr>
        <w:top w:val="none" w:sz="0" w:space="0" w:color="auto"/>
        <w:left w:val="none" w:sz="0" w:space="0" w:color="auto"/>
        <w:bottom w:val="none" w:sz="0" w:space="0" w:color="auto"/>
        <w:right w:val="none" w:sz="0" w:space="0" w:color="auto"/>
      </w:divBdr>
    </w:div>
    <w:div w:id="42214194">
      <w:bodyDiv w:val="1"/>
      <w:marLeft w:val="0"/>
      <w:marRight w:val="0"/>
      <w:marTop w:val="0"/>
      <w:marBottom w:val="0"/>
      <w:divBdr>
        <w:top w:val="none" w:sz="0" w:space="0" w:color="auto"/>
        <w:left w:val="none" w:sz="0" w:space="0" w:color="auto"/>
        <w:bottom w:val="none" w:sz="0" w:space="0" w:color="auto"/>
        <w:right w:val="none" w:sz="0" w:space="0" w:color="auto"/>
      </w:divBdr>
    </w:div>
    <w:div w:id="42295239">
      <w:bodyDiv w:val="1"/>
      <w:marLeft w:val="0"/>
      <w:marRight w:val="0"/>
      <w:marTop w:val="0"/>
      <w:marBottom w:val="0"/>
      <w:divBdr>
        <w:top w:val="none" w:sz="0" w:space="0" w:color="auto"/>
        <w:left w:val="none" w:sz="0" w:space="0" w:color="auto"/>
        <w:bottom w:val="none" w:sz="0" w:space="0" w:color="auto"/>
        <w:right w:val="none" w:sz="0" w:space="0" w:color="auto"/>
      </w:divBdr>
    </w:div>
    <w:div w:id="42601397">
      <w:bodyDiv w:val="1"/>
      <w:marLeft w:val="0"/>
      <w:marRight w:val="0"/>
      <w:marTop w:val="0"/>
      <w:marBottom w:val="0"/>
      <w:divBdr>
        <w:top w:val="none" w:sz="0" w:space="0" w:color="auto"/>
        <w:left w:val="none" w:sz="0" w:space="0" w:color="auto"/>
        <w:bottom w:val="none" w:sz="0" w:space="0" w:color="auto"/>
        <w:right w:val="none" w:sz="0" w:space="0" w:color="auto"/>
      </w:divBdr>
    </w:div>
    <w:div w:id="43214354">
      <w:bodyDiv w:val="1"/>
      <w:marLeft w:val="0"/>
      <w:marRight w:val="0"/>
      <w:marTop w:val="0"/>
      <w:marBottom w:val="0"/>
      <w:divBdr>
        <w:top w:val="none" w:sz="0" w:space="0" w:color="auto"/>
        <w:left w:val="none" w:sz="0" w:space="0" w:color="auto"/>
        <w:bottom w:val="none" w:sz="0" w:space="0" w:color="auto"/>
        <w:right w:val="none" w:sz="0" w:space="0" w:color="auto"/>
      </w:divBdr>
    </w:div>
    <w:div w:id="43214857">
      <w:bodyDiv w:val="1"/>
      <w:marLeft w:val="0"/>
      <w:marRight w:val="0"/>
      <w:marTop w:val="0"/>
      <w:marBottom w:val="0"/>
      <w:divBdr>
        <w:top w:val="none" w:sz="0" w:space="0" w:color="auto"/>
        <w:left w:val="none" w:sz="0" w:space="0" w:color="auto"/>
        <w:bottom w:val="none" w:sz="0" w:space="0" w:color="auto"/>
        <w:right w:val="none" w:sz="0" w:space="0" w:color="auto"/>
      </w:divBdr>
    </w:div>
    <w:div w:id="43532822">
      <w:bodyDiv w:val="1"/>
      <w:marLeft w:val="0"/>
      <w:marRight w:val="0"/>
      <w:marTop w:val="0"/>
      <w:marBottom w:val="0"/>
      <w:divBdr>
        <w:top w:val="none" w:sz="0" w:space="0" w:color="auto"/>
        <w:left w:val="none" w:sz="0" w:space="0" w:color="auto"/>
        <w:bottom w:val="none" w:sz="0" w:space="0" w:color="auto"/>
        <w:right w:val="none" w:sz="0" w:space="0" w:color="auto"/>
      </w:divBdr>
    </w:div>
    <w:div w:id="43875206">
      <w:bodyDiv w:val="1"/>
      <w:marLeft w:val="0"/>
      <w:marRight w:val="0"/>
      <w:marTop w:val="0"/>
      <w:marBottom w:val="0"/>
      <w:divBdr>
        <w:top w:val="none" w:sz="0" w:space="0" w:color="auto"/>
        <w:left w:val="none" w:sz="0" w:space="0" w:color="auto"/>
        <w:bottom w:val="none" w:sz="0" w:space="0" w:color="auto"/>
        <w:right w:val="none" w:sz="0" w:space="0" w:color="auto"/>
      </w:divBdr>
    </w:div>
    <w:div w:id="43918708">
      <w:bodyDiv w:val="1"/>
      <w:marLeft w:val="0"/>
      <w:marRight w:val="0"/>
      <w:marTop w:val="0"/>
      <w:marBottom w:val="0"/>
      <w:divBdr>
        <w:top w:val="none" w:sz="0" w:space="0" w:color="auto"/>
        <w:left w:val="none" w:sz="0" w:space="0" w:color="auto"/>
        <w:bottom w:val="none" w:sz="0" w:space="0" w:color="auto"/>
        <w:right w:val="none" w:sz="0" w:space="0" w:color="auto"/>
      </w:divBdr>
    </w:div>
    <w:div w:id="43986073">
      <w:bodyDiv w:val="1"/>
      <w:marLeft w:val="0"/>
      <w:marRight w:val="0"/>
      <w:marTop w:val="0"/>
      <w:marBottom w:val="0"/>
      <w:divBdr>
        <w:top w:val="none" w:sz="0" w:space="0" w:color="auto"/>
        <w:left w:val="none" w:sz="0" w:space="0" w:color="auto"/>
        <w:bottom w:val="none" w:sz="0" w:space="0" w:color="auto"/>
        <w:right w:val="none" w:sz="0" w:space="0" w:color="auto"/>
      </w:divBdr>
    </w:div>
    <w:div w:id="43992724">
      <w:bodyDiv w:val="1"/>
      <w:marLeft w:val="0"/>
      <w:marRight w:val="0"/>
      <w:marTop w:val="0"/>
      <w:marBottom w:val="0"/>
      <w:divBdr>
        <w:top w:val="none" w:sz="0" w:space="0" w:color="auto"/>
        <w:left w:val="none" w:sz="0" w:space="0" w:color="auto"/>
        <w:bottom w:val="none" w:sz="0" w:space="0" w:color="auto"/>
        <w:right w:val="none" w:sz="0" w:space="0" w:color="auto"/>
      </w:divBdr>
    </w:div>
    <w:div w:id="44180245">
      <w:bodyDiv w:val="1"/>
      <w:marLeft w:val="0"/>
      <w:marRight w:val="0"/>
      <w:marTop w:val="0"/>
      <w:marBottom w:val="0"/>
      <w:divBdr>
        <w:top w:val="none" w:sz="0" w:space="0" w:color="auto"/>
        <w:left w:val="none" w:sz="0" w:space="0" w:color="auto"/>
        <w:bottom w:val="none" w:sz="0" w:space="0" w:color="auto"/>
        <w:right w:val="none" w:sz="0" w:space="0" w:color="auto"/>
      </w:divBdr>
    </w:div>
    <w:div w:id="44261725">
      <w:bodyDiv w:val="1"/>
      <w:marLeft w:val="0"/>
      <w:marRight w:val="0"/>
      <w:marTop w:val="0"/>
      <w:marBottom w:val="0"/>
      <w:divBdr>
        <w:top w:val="none" w:sz="0" w:space="0" w:color="auto"/>
        <w:left w:val="none" w:sz="0" w:space="0" w:color="auto"/>
        <w:bottom w:val="none" w:sz="0" w:space="0" w:color="auto"/>
        <w:right w:val="none" w:sz="0" w:space="0" w:color="auto"/>
      </w:divBdr>
    </w:div>
    <w:div w:id="44372694">
      <w:bodyDiv w:val="1"/>
      <w:marLeft w:val="0"/>
      <w:marRight w:val="0"/>
      <w:marTop w:val="0"/>
      <w:marBottom w:val="0"/>
      <w:divBdr>
        <w:top w:val="none" w:sz="0" w:space="0" w:color="auto"/>
        <w:left w:val="none" w:sz="0" w:space="0" w:color="auto"/>
        <w:bottom w:val="none" w:sz="0" w:space="0" w:color="auto"/>
        <w:right w:val="none" w:sz="0" w:space="0" w:color="auto"/>
      </w:divBdr>
    </w:div>
    <w:div w:id="44373223">
      <w:bodyDiv w:val="1"/>
      <w:marLeft w:val="0"/>
      <w:marRight w:val="0"/>
      <w:marTop w:val="0"/>
      <w:marBottom w:val="0"/>
      <w:divBdr>
        <w:top w:val="none" w:sz="0" w:space="0" w:color="auto"/>
        <w:left w:val="none" w:sz="0" w:space="0" w:color="auto"/>
        <w:bottom w:val="none" w:sz="0" w:space="0" w:color="auto"/>
        <w:right w:val="none" w:sz="0" w:space="0" w:color="auto"/>
      </w:divBdr>
    </w:div>
    <w:div w:id="44375663">
      <w:bodyDiv w:val="1"/>
      <w:marLeft w:val="0"/>
      <w:marRight w:val="0"/>
      <w:marTop w:val="0"/>
      <w:marBottom w:val="0"/>
      <w:divBdr>
        <w:top w:val="none" w:sz="0" w:space="0" w:color="auto"/>
        <w:left w:val="none" w:sz="0" w:space="0" w:color="auto"/>
        <w:bottom w:val="none" w:sz="0" w:space="0" w:color="auto"/>
        <w:right w:val="none" w:sz="0" w:space="0" w:color="auto"/>
      </w:divBdr>
    </w:div>
    <w:div w:id="44453819">
      <w:bodyDiv w:val="1"/>
      <w:marLeft w:val="0"/>
      <w:marRight w:val="0"/>
      <w:marTop w:val="0"/>
      <w:marBottom w:val="0"/>
      <w:divBdr>
        <w:top w:val="none" w:sz="0" w:space="0" w:color="auto"/>
        <w:left w:val="none" w:sz="0" w:space="0" w:color="auto"/>
        <w:bottom w:val="none" w:sz="0" w:space="0" w:color="auto"/>
        <w:right w:val="none" w:sz="0" w:space="0" w:color="auto"/>
      </w:divBdr>
    </w:div>
    <w:div w:id="44455012">
      <w:bodyDiv w:val="1"/>
      <w:marLeft w:val="0"/>
      <w:marRight w:val="0"/>
      <w:marTop w:val="0"/>
      <w:marBottom w:val="0"/>
      <w:divBdr>
        <w:top w:val="none" w:sz="0" w:space="0" w:color="auto"/>
        <w:left w:val="none" w:sz="0" w:space="0" w:color="auto"/>
        <w:bottom w:val="none" w:sz="0" w:space="0" w:color="auto"/>
        <w:right w:val="none" w:sz="0" w:space="0" w:color="auto"/>
      </w:divBdr>
    </w:div>
    <w:div w:id="44566009">
      <w:bodyDiv w:val="1"/>
      <w:marLeft w:val="0"/>
      <w:marRight w:val="0"/>
      <w:marTop w:val="0"/>
      <w:marBottom w:val="0"/>
      <w:divBdr>
        <w:top w:val="none" w:sz="0" w:space="0" w:color="auto"/>
        <w:left w:val="none" w:sz="0" w:space="0" w:color="auto"/>
        <w:bottom w:val="none" w:sz="0" w:space="0" w:color="auto"/>
        <w:right w:val="none" w:sz="0" w:space="0" w:color="auto"/>
      </w:divBdr>
    </w:div>
    <w:div w:id="44767808">
      <w:bodyDiv w:val="1"/>
      <w:marLeft w:val="0"/>
      <w:marRight w:val="0"/>
      <w:marTop w:val="0"/>
      <w:marBottom w:val="0"/>
      <w:divBdr>
        <w:top w:val="none" w:sz="0" w:space="0" w:color="auto"/>
        <w:left w:val="none" w:sz="0" w:space="0" w:color="auto"/>
        <w:bottom w:val="none" w:sz="0" w:space="0" w:color="auto"/>
        <w:right w:val="none" w:sz="0" w:space="0" w:color="auto"/>
      </w:divBdr>
    </w:div>
    <w:div w:id="45186793">
      <w:bodyDiv w:val="1"/>
      <w:marLeft w:val="0"/>
      <w:marRight w:val="0"/>
      <w:marTop w:val="0"/>
      <w:marBottom w:val="0"/>
      <w:divBdr>
        <w:top w:val="none" w:sz="0" w:space="0" w:color="auto"/>
        <w:left w:val="none" w:sz="0" w:space="0" w:color="auto"/>
        <w:bottom w:val="none" w:sz="0" w:space="0" w:color="auto"/>
        <w:right w:val="none" w:sz="0" w:space="0" w:color="auto"/>
      </w:divBdr>
      <w:divsChild>
        <w:div w:id="6566802">
          <w:marLeft w:val="480"/>
          <w:marRight w:val="0"/>
          <w:marTop w:val="0"/>
          <w:marBottom w:val="0"/>
          <w:divBdr>
            <w:top w:val="none" w:sz="0" w:space="0" w:color="auto"/>
            <w:left w:val="none" w:sz="0" w:space="0" w:color="auto"/>
            <w:bottom w:val="none" w:sz="0" w:space="0" w:color="auto"/>
            <w:right w:val="none" w:sz="0" w:space="0" w:color="auto"/>
          </w:divBdr>
        </w:div>
        <w:div w:id="36708386">
          <w:marLeft w:val="480"/>
          <w:marRight w:val="0"/>
          <w:marTop w:val="0"/>
          <w:marBottom w:val="0"/>
          <w:divBdr>
            <w:top w:val="none" w:sz="0" w:space="0" w:color="auto"/>
            <w:left w:val="none" w:sz="0" w:space="0" w:color="auto"/>
            <w:bottom w:val="none" w:sz="0" w:space="0" w:color="auto"/>
            <w:right w:val="none" w:sz="0" w:space="0" w:color="auto"/>
          </w:divBdr>
        </w:div>
        <w:div w:id="45687451">
          <w:marLeft w:val="480"/>
          <w:marRight w:val="0"/>
          <w:marTop w:val="0"/>
          <w:marBottom w:val="0"/>
          <w:divBdr>
            <w:top w:val="none" w:sz="0" w:space="0" w:color="auto"/>
            <w:left w:val="none" w:sz="0" w:space="0" w:color="auto"/>
            <w:bottom w:val="none" w:sz="0" w:space="0" w:color="auto"/>
            <w:right w:val="none" w:sz="0" w:space="0" w:color="auto"/>
          </w:divBdr>
        </w:div>
        <w:div w:id="74209707">
          <w:marLeft w:val="480"/>
          <w:marRight w:val="0"/>
          <w:marTop w:val="0"/>
          <w:marBottom w:val="0"/>
          <w:divBdr>
            <w:top w:val="none" w:sz="0" w:space="0" w:color="auto"/>
            <w:left w:val="none" w:sz="0" w:space="0" w:color="auto"/>
            <w:bottom w:val="none" w:sz="0" w:space="0" w:color="auto"/>
            <w:right w:val="none" w:sz="0" w:space="0" w:color="auto"/>
          </w:divBdr>
        </w:div>
        <w:div w:id="141847193">
          <w:marLeft w:val="480"/>
          <w:marRight w:val="0"/>
          <w:marTop w:val="0"/>
          <w:marBottom w:val="0"/>
          <w:divBdr>
            <w:top w:val="none" w:sz="0" w:space="0" w:color="auto"/>
            <w:left w:val="none" w:sz="0" w:space="0" w:color="auto"/>
            <w:bottom w:val="none" w:sz="0" w:space="0" w:color="auto"/>
            <w:right w:val="none" w:sz="0" w:space="0" w:color="auto"/>
          </w:divBdr>
        </w:div>
        <w:div w:id="145048299">
          <w:marLeft w:val="480"/>
          <w:marRight w:val="0"/>
          <w:marTop w:val="0"/>
          <w:marBottom w:val="0"/>
          <w:divBdr>
            <w:top w:val="none" w:sz="0" w:space="0" w:color="auto"/>
            <w:left w:val="none" w:sz="0" w:space="0" w:color="auto"/>
            <w:bottom w:val="none" w:sz="0" w:space="0" w:color="auto"/>
            <w:right w:val="none" w:sz="0" w:space="0" w:color="auto"/>
          </w:divBdr>
        </w:div>
        <w:div w:id="164127057">
          <w:marLeft w:val="480"/>
          <w:marRight w:val="0"/>
          <w:marTop w:val="0"/>
          <w:marBottom w:val="0"/>
          <w:divBdr>
            <w:top w:val="none" w:sz="0" w:space="0" w:color="auto"/>
            <w:left w:val="none" w:sz="0" w:space="0" w:color="auto"/>
            <w:bottom w:val="none" w:sz="0" w:space="0" w:color="auto"/>
            <w:right w:val="none" w:sz="0" w:space="0" w:color="auto"/>
          </w:divBdr>
        </w:div>
        <w:div w:id="251822032">
          <w:marLeft w:val="480"/>
          <w:marRight w:val="0"/>
          <w:marTop w:val="0"/>
          <w:marBottom w:val="0"/>
          <w:divBdr>
            <w:top w:val="none" w:sz="0" w:space="0" w:color="auto"/>
            <w:left w:val="none" w:sz="0" w:space="0" w:color="auto"/>
            <w:bottom w:val="none" w:sz="0" w:space="0" w:color="auto"/>
            <w:right w:val="none" w:sz="0" w:space="0" w:color="auto"/>
          </w:divBdr>
        </w:div>
        <w:div w:id="270086280">
          <w:marLeft w:val="480"/>
          <w:marRight w:val="0"/>
          <w:marTop w:val="0"/>
          <w:marBottom w:val="0"/>
          <w:divBdr>
            <w:top w:val="none" w:sz="0" w:space="0" w:color="auto"/>
            <w:left w:val="none" w:sz="0" w:space="0" w:color="auto"/>
            <w:bottom w:val="none" w:sz="0" w:space="0" w:color="auto"/>
            <w:right w:val="none" w:sz="0" w:space="0" w:color="auto"/>
          </w:divBdr>
        </w:div>
        <w:div w:id="271255152">
          <w:marLeft w:val="480"/>
          <w:marRight w:val="0"/>
          <w:marTop w:val="0"/>
          <w:marBottom w:val="0"/>
          <w:divBdr>
            <w:top w:val="none" w:sz="0" w:space="0" w:color="auto"/>
            <w:left w:val="none" w:sz="0" w:space="0" w:color="auto"/>
            <w:bottom w:val="none" w:sz="0" w:space="0" w:color="auto"/>
            <w:right w:val="none" w:sz="0" w:space="0" w:color="auto"/>
          </w:divBdr>
        </w:div>
        <w:div w:id="295523650">
          <w:marLeft w:val="480"/>
          <w:marRight w:val="0"/>
          <w:marTop w:val="0"/>
          <w:marBottom w:val="0"/>
          <w:divBdr>
            <w:top w:val="none" w:sz="0" w:space="0" w:color="auto"/>
            <w:left w:val="none" w:sz="0" w:space="0" w:color="auto"/>
            <w:bottom w:val="none" w:sz="0" w:space="0" w:color="auto"/>
            <w:right w:val="none" w:sz="0" w:space="0" w:color="auto"/>
          </w:divBdr>
        </w:div>
        <w:div w:id="309212157">
          <w:marLeft w:val="480"/>
          <w:marRight w:val="0"/>
          <w:marTop w:val="0"/>
          <w:marBottom w:val="0"/>
          <w:divBdr>
            <w:top w:val="none" w:sz="0" w:space="0" w:color="auto"/>
            <w:left w:val="none" w:sz="0" w:space="0" w:color="auto"/>
            <w:bottom w:val="none" w:sz="0" w:space="0" w:color="auto"/>
            <w:right w:val="none" w:sz="0" w:space="0" w:color="auto"/>
          </w:divBdr>
        </w:div>
        <w:div w:id="329405920">
          <w:marLeft w:val="480"/>
          <w:marRight w:val="0"/>
          <w:marTop w:val="0"/>
          <w:marBottom w:val="0"/>
          <w:divBdr>
            <w:top w:val="none" w:sz="0" w:space="0" w:color="auto"/>
            <w:left w:val="none" w:sz="0" w:space="0" w:color="auto"/>
            <w:bottom w:val="none" w:sz="0" w:space="0" w:color="auto"/>
            <w:right w:val="none" w:sz="0" w:space="0" w:color="auto"/>
          </w:divBdr>
        </w:div>
        <w:div w:id="366830833">
          <w:marLeft w:val="480"/>
          <w:marRight w:val="0"/>
          <w:marTop w:val="0"/>
          <w:marBottom w:val="0"/>
          <w:divBdr>
            <w:top w:val="none" w:sz="0" w:space="0" w:color="auto"/>
            <w:left w:val="none" w:sz="0" w:space="0" w:color="auto"/>
            <w:bottom w:val="none" w:sz="0" w:space="0" w:color="auto"/>
            <w:right w:val="none" w:sz="0" w:space="0" w:color="auto"/>
          </w:divBdr>
        </w:div>
        <w:div w:id="370113236">
          <w:marLeft w:val="480"/>
          <w:marRight w:val="0"/>
          <w:marTop w:val="0"/>
          <w:marBottom w:val="0"/>
          <w:divBdr>
            <w:top w:val="none" w:sz="0" w:space="0" w:color="auto"/>
            <w:left w:val="none" w:sz="0" w:space="0" w:color="auto"/>
            <w:bottom w:val="none" w:sz="0" w:space="0" w:color="auto"/>
            <w:right w:val="none" w:sz="0" w:space="0" w:color="auto"/>
          </w:divBdr>
        </w:div>
        <w:div w:id="398358429">
          <w:marLeft w:val="480"/>
          <w:marRight w:val="0"/>
          <w:marTop w:val="0"/>
          <w:marBottom w:val="0"/>
          <w:divBdr>
            <w:top w:val="none" w:sz="0" w:space="0" w:color="auto"/>
            <w:left w:val="none" w:sz="0" w:space="0" w:color="auto"/>
            <w:bottom w:val="none" w:sz="0" w:space="0" w:color="auto"/>
            <w:right w:val="none" w:sz="0" w:space="0" w:color="auto"/>
          </w:divBdr>
        </w:div>
        <w:div w:id="414520600">
          <w:marLeft w:val="480"/>
          <w:marRight w:val="0"/>
          <w:marTop w:val="0"/>
          <w:marBottom w:val="0"/>
          <w:divBdr>
            <w:top w:val="none" w:sz="0" w:space="0" w:color="auto"/>
            <w:left w:val="none" w:sz="0" w:space="0" w:color="auto"/>
            <w:bottom w:val="none" w:sz="0" w:space="0" w:color="auto"/>
            <w:right w:val="none" w:sz="0" w:space="0" w:color="auto"/>
          </w:divBdr>
        </w:div>
        <w:div w:id="449007351">
          <w:marLeft w:val="480"/>
          <w:marRight w:val="0"/>
          <w:marTop w:val="0"/>
          <w:marBottom w:val="0"/>
          <w:divBdr>
            <w:top w:val="none" w:sz="0" w:space="0" w:color="auto"/>
            <w:left w:val="none" w:sz="0" w:space="0" w:color="auto"/>
            <w:bottom w:val="none" w:sz="0" w:space="0" w:color="auto"/>
            <w:right w:val="none" w:sz="0" w:space="0" w:color="auto"/>
          </w:divBdr>
        </w:div>
        <w:div w:id="450318668">
          <w:marLeft w:val="480"/>
          <w:marRight w:val="0"/>
          <w:marTop w:val="0"/>
          <w:marBottom w:val="0"/>
          <w:divBdr>
            <w:top w:val="none" w:sz="0" w:space="0" w:color="auto"/>
            <w:left w:val="none" w:sz="0" w:space="0" w:color="auto"/>
            <w:bottom w:val="none" w:sz="0" w:space="0" w:color="auto"/>
            <w:right w:val="none" w:sz="0" w:space="0" w:color="auto"/>
          </w:divBdr>
        </w:div>
        <w:div w:id="464007381">
          <w:marLeft w:val="480"/>
          <w:marRight w:val="0"/>
          <w:marTop w:val="0"/>
          <w:marBottom w:val="0"/>
          <w:divBdr>
            <w:top w:val="none" w:sz="0" w:space="0" w:color="auto"/>
            <w:left w:val="none" w:sz="0" w:space="0" w:color="auto"/>
            <w:bottom w:val="none" w:sz="0" w:space="0" w:color="auto"/>
            <w:right w:val="none" w:sz="0" w:space="0" w:color="auto"/>
          </w:divBdr>
        </w:div>
        <w:div w:id="471749999">
          <w:marLeft w:val="480"/>
          <w:marRight w:val="0"/>
          <w:marTop w:val="0"/>
          <w:marBottom w:val="0"/>
          <w:divBdr>
            <w:top w:val="none" w:sz="0" w:space="0" w:color="auto"/>
            <w:left w:val="none" w:sz="0" w:space="0" w:color="auto"/>
            <w:bottom w:val="none" w:sz="0" w:space="0" w:color="auto"/>
            <w:right w:val="none" w:sz="0" w:space="0" w:color="auto"/>
          </w:divBdr>
        </w:div>
        <w:div w:id="478766280">
          <w:marLeft w:val="480"/>
          <w:marRight w:val="0"/>
          <w:marTop w:val="0"/>
          <w:marBottom w:val="0"/>
          <w:divBdr>
            <w:top w:val="none" w:sz="0" w:space="0" w:color="auto"/>
            <w:left w:val="none" w:sz="0" w:space="0" w:color="auto"/>
            <w:bottom w:val="none" w:sz="0" w:space="0" w:color="auto"/>
            <w:right w:val="none" w:sz="0" w:space="0" w:color="auto"/>
          </w:divBdr>
        </w:div>
        <w:div w:id="494958083">
          <w:marLeft w:val="480"/>
          <w:marRight w:val="0"/>
          <w:marTop w:val="0"/>
          <w:marBottom w:val="0"/>
          <w:divBdr>
            <w:top w:val="none" w:sz="0" w:space="0" w:color="auto"/>
            <w:left w:val="none" w:sz="0" w:space="0" w:color="auto"/>
            <w:bottom w:val="none" w:sz="0" w:space="0" w:color="auto"/>
            <w:right w:val="none" w:sz="0" w:space="0" w:color="auto"/>
          </w:divBdr>
        </w:div>
        <w:div w:id="511377470">
          <w:marLeft w:val="480"/>
          <w:marRight w:val="0"/>
          <w:marTop w:val="0"/>
          <w:marBottom w:val="0"/>
          <w:divBdr>
            <w:top w:val="none" w:sz="0" w:space="0" w:color="auto"/>
            <w:left w:val="none" w:sz="0" w:space="0" w:color="auto"/>
            <w:bottom w:val="none" w:sz="0" w:space="0" w:color="auto"/>
            <w:right w:val="none" w:sz="0" w:space="0" w:color="auto"/>
          </w:divBdr>
        </w:div>
        <w:div w:id="515654133">
          <w:marLeft w:val="480"/>
          <w:marRight w:val="0"/>
          <w:marTop w:val="0"/>
          <w:marBottom w:val="0"/>
          <w:divBdr>
            <w:top w:val="none" w:sz="0" w:space="0" w:color="auto"/>
            <w:left w:val="none" w:sz="0" w:space="0" w:color="auto"/>
            <w:bottom w:val="none" w:sz="0" w:space="0" w:color="auto"/>
            <w:right w:val="none" w:sz="0" w:space="0" w:color="auto"/>
          </w:divBdr>
        </w:div>
        <w:div w:id="518204456">
          <w:marLeft w:val="480"/>
          <w:marRight w:val="0"/>
          <w:marTop w:val="0"/>
          <w:marBottom w:val="0"/>
          <w:divBdr>
            <w:top w:val="none" w:sz="0" w:space="0" w:color="auto"/>
            <w:left w:val="none" w:sz="0" w:space="0" w:color="auto"/>
            <w:bottom w:val="none" w:sz="0" w:space="0" w:color="auto"/>
            <w:right w:val="none" w:sz="0" w:space="0" w:color="auto"/>
          </w:divBdr>
        </w:div>
        <w:div w:id="552812363">
          <w:marLeft w:val="480"/>
          <w:marRight w:val="0"/>
          <w:marTop w:val="0"/>
          <w:marBottom w:val="0"/>
          <w:divBdr>
            <w:top w:val="none" w:sz="0" w:space="0" w:color="auto"/>
            <w:left w:val="none" w:sz="0" w:space="0" w:color="auto"/>
            <w:bottom w:val="none" w:sz="0" w:space="0" w:color="auto"/>
            <w:right w:val="none" w:sz="0" w:space="0" w:color="auto"/>
          </w:divBdr>
        </w:div>
        <w:div w:id="561670819">
          <w:marLeft w:val="480"/>
          <w:marRight w:val="0"/>
          <w:marTop w:val="0"/>
          <w:marBottom w:val="0"/>
          <w:divBdr>
            <w:top w:val="none" w:sz="0" w:space="0" w:color="auto"/>
            <w:left w:val="none" w:sz="0" w:space="0" w:color="auto"/>
            <w:bottom w:val="none" w:sz="0" w:space="0" w:color="auto"/>
            <w:right w:val="none" w:sz="0" w:space="0" w:color="auto"/>
          </w:divBdr>
        </w:div>
        <w:div w:id="599681606">
          <w:marLeft w:val="480"/>
          <w:marRight w:val="0"/>
          <w:marTop w:val="0"/>
          <w:marBottom w:val="0"/>
          <w:divBdr>
            <w:top w:val="none" w:sz="0" w:space="0" w:color="auto"/>
            <w:left w:val="none" w:sz="0" w:space="0" w:color="auto"/>
            <w:bottom w:val="none" w:sz="0" w:space="0" w:color="auto"/>
            <w:right w:val="none" w:sz="0" w:space="0" w:color="auto"/>
          </w:divBdr>
        </w:div>
        <w:div w:id="604339489">
          <w:marLeft w:val="480"/>
          <w:marRight w:val="0"/>
          <w:marTop w:val="0"/>
          <w:marBottom w:val="0"/>
          <w:divBdr>
            <w:top w:val="none" w:sz="0" w:space="0" w:color="auto"/>
            <w:left w:val="none" w:sz="0" w:space="0" w:color="auto"/>
            <w:bottom w:val="none" w:sz="0" w:space="0" w:color="auto"/>
            <w:right w:val="none" w:sz="0" w:space="0" w:color="auto"/>
          </w:divBdr>
        </w:div>
        <w:div w:id="607390397">
          <w:marLeft w:val="480"/>
          <w:marRight w:val="0"/>
          <w:marTop w:val="0"/>
          <w:marBottom w:val="0"/>
          <w:divBdr>
            <w:top w:val="none" w:sz="0" w:space="0" w:color="auto"/>
            <w:left w:val="none" w:sz="0" w:space="0" w:color="auto"/>
            <w:bottom w:val="none" w:sz="0" w:space="0" w:color="auto"/>
            <w:right w:val="none" w:sz="0" w:space="0" w:color="auto"/>
          </w:divBdr>
        </w:div>
        <w:div w:id="624775133">
          <w:marLeft w:val="480"/>
          <w:marRight w:val="0"/>
          <w:marTop w:val="0"/>
          <w:marBottom w:val="0"/>
          <w:divBdr>
            <w:top w:val="none" w:sz="0" w:space="0" w:color="auto"/>
            <w:left w:val="none" w:sz="0" w:space="0" w:color="auto"/>
            <w:bottom w:val="none" w:sz="0" w:space="0" w:color="auto"/>
            <w:right w:val="none" w:sz="0" w:space="0" w:color="auto"/>
          </w:divBdr>
        </w:div>
        <w:div w:id="641734865">
          <w:marLeft w:val="480"/>
          <w:marRight w:val="0"/>
          <w:marTop w:val="0"/>
          <w:marBottom w:val="0"/>
          <w:divBdr>
            <w:top w:val="none" w:sz="0" w:space="0" w:color="auto"/>
            <w:left w:val="none" w:sz="0" w:space="0" w:color="auto"/>
            <w:bottom w:val="none" w:sz="0" w:space="0" w:color="auto"/>
            <w:right w:val="none" w:sz="0" w:space="0" w:color="auto"/>
          </w:divBdr>
        </w:div>
        <w:div w:id="691028045">
          <w:marLeft w:val="480"/>
          <w:marRight w:val="0"/>
          <w:marTop w:val="0"/>
          <w:marBottom w:val="0"/>
          <w:divBdr>
            <w:top w:val="none" w:sz="0" w:space="0" w:color="auto"/>
            <w:left w:val="none" w:sz="0" w:space="0" w:color="auto"/>
            <w:bottom w:val="none" w:sz="0" w:space="0" w:color="auto"/>
            <w:right w:val="none" w:sz="0" w:space="0" w:color="auto"/>
          </w:divBdr>
        </w:div>
        <w:div w:id="708605347">
          <w:marLeft w:val="480"/>
          <w:marRight w:val="0"/>
          <w:marTop w:val="0"/>
          <w:marBottom w:val="0"/>
          <w:divBdr>
            <w:top w:val="none" w:sz="0" w:space="0" w:color="auto"/>
            <w:left w:val="none" w:sz="0" w:space="0" w:color="auto"/>
            <w:bottom w:val="none" w:sz="0" w:space="0" w:color="auto"/>
            <w:right w:val="none" w:sz="0" w:space="0" w:color="auto"/>
          </w:divBdr>
        </w:div>
        <w:div w:id="713819570">
          <w:marLeft w:val="480"/>
          <w:marRight w:val="0"/>
          <w:marTop w:val="0"/>
          <w:marBottom w:val="0"/>
          <w:divBdr>
            <w:top w:val="none" w:sz="0" w:space="0" w:color="auto"/>
            <w:left w:val="none" w:sz="0" w:space="0" w:color="auto"/>
            <w:bottom w:val="none" w:sz="0" w:space="0" w:color="auto"/>
            <w:right w:val="none" w:sz="0" w:space="0" w:color="auto"/>
          </w:divBdr>
        </w:div>
        <w:div w:id="720441158">
          <w:marLeft w:val="480"/>
          <w:marRight w:val="0"/>
          <w:marTop w:val="0"/>
          <w:marBottom w:val="0"/>
          <w:divBdr>
            <w:top w:val="none" w:sz="0" w:space="0" w:color="auto"/>
            <w:left w:val="none" w:sz="0" w:space="0" w:color="auto"/>
            <w:bottom w:val="none" w:sz="0" w:space="0" w:color="auto"/>
            <w:right w:val="none" w:sz="0" w:space="0" w:color="auto"/>
          </w:divBdr>
        </w:div>
        <w:div w:id="726419084">
          <w:marLeft w:val="480"/>
          <w:marRight w:val="0"/>
          <w:marTop w:val="0"/>
          <w:marBottom w:val="0"/>
          <w:divBdr>
            <w:top w:val="none" w:sz="0" w:space="0" w:color="auto"/>
            <w:left w:val="none" w:sz="0" w:space="0" w:color="auto"/>
            <w:bottom w:val="none" w:sz="0" w:space="0" w:color="auto"/>
            <w:right w:val="none" w:sz="0" w:space="0" w:color="auto"/>
          </w:divBdr>
        </w:div>
        <w:div w:id="732505170">
          <w:marLeft w:val="480"/>
          <w:marRight w:val="0"/>
          <w:marTop w:val="0"/>
          <w:marBottom w:val="0"/>
          <w:divBdr>
            <w:top w:val="none" w:sz="0" w:space="0" w:color="auto"/>
            <w:left w:val="none" w:sz="0" w:space="0" w:color="auto"/>
            <w:bottom w:val="none" w:sz="0" w:space="0" w:color="auto"/>
            <w:right w:val="none" w:sz="0" w:space="0" w:color="auto"/>
          </w:divBdr>
        </w:div>
        <w:div w:id="785927113">
          <w:marLeft w:val="480"/>
          <w:marRight w:val="0"/>
          <w:marTop w:val="0"/>
          <w:marBottom w:val="0"/>
          <w:divBdr>
            <w:top w:val="none" w:sz="0" w:space="0" w:color="auto"/>
            <w:left w:val="none" w:sz="0" w:space="0" w:color="auto"/>
            <w:bottom w:val="none" w:sz="0" w:space="0" w:color="auto"/>
            <w:right w:val="none" w:sz="0" w:space="0" w:color="auto"/>
          </w:divBdr>
        </w:div>
        <w:div w:id="805044952">
          <w:marLeft w:val="480"/>
          <w:marRight w:val="0"/>
          <w:marTop w:val="0"/>
          <w:marBottom w:val="0"/>
          <w:divBdr>
            <w:top w:val="none" w:sz="0" w:space="0" w:color="auto"/>
            <w:left w:val="none" w:sz="0" w:space="0" w:color="auto"/>
            <w:bottom w:val="none" w:sz="0" w:space="0" w:color="auto"/>
            <w:right w:val="none" w:sz="0" w:space="0" w:color="auto"/>
          </w:divBdr>
        </w:div>
        <w:div w:id="806241181">
          <w:marLeft w:val="480"/>
          <w:marRight w:val="0"/>
          <w:marTop w:val="0"/>
          <w:marBottom w:val="0"/>
          <w:divBdr>
            <w:top w:val="none" w:sz="0" w:space="0" w:color="auto"/>
            <w:left w:val="none" w:sz="0" w:space="0" w:color="auto"/>
            <w:bottom w:val="none" w:sz="0" w:space="0" w:color="auto"/>
            <w:right w:val="none" w:sz="0" w:space="0" w:color="auto"/>
          </w:divBdr>
        </w:div>
        <w:div w:id="815142620">
          <w:marLeft w:val="480"/>
          <w:marRight w:val="0"/>
          <w:marTop w:val="0"/>
          <w:marBottom w:val="0"/>
          <w:divBdr>
            <w:top w:val="none" w:sz="0" w:space="0" w:color="auto"/>
            <w:left w:val="none" w:sz="0" w:space="0" w:color="auto"/>
            <w:bottom w:val="none" w:sz="0" w:space="0" w:color="auto"/>
            <w:right w:val="none" w:sz="0" w:space="0" w:color="auto"/>
          </w:divBdr>
        </w:div>
        <w:div w:id="834300718">
          <w:marLeft w:val="480"/>
          <w:marRight w:val="0"/>
          <w:marTop w:val="0"/>
          <w:marBottom w:val="0"/>
          <w:divBdr>
            <w:top w:val="none" w:sz="0" w:space="0" w:color="auto"/>
            <w:left w:val="none" w:sz="0" w:space="0" w:color="auto"/>
            <w:bottom w:val="none" w:sz="0" w:space="0" w:color="auto"/>
            <w:right w:val="none" w:sz="0" w:space="0" w:color="auto"/>
          </w:divBdr>
        </w:div>
        <w:div w:id="856777045">
          <w:marLeft w:val="480"/>
          <w:marRight w:val="0"/>
          <w:marTop w:val="0"/>
          <w:marBottom w:val="0"/>
          <w:divBdr>
            <w:top w:val="none" w:sz="0" w:space="0" w:color="auto"/>
            <w:left w:val="none" w:sz="0" w:space="0" w:color="auto"/>
            <w:bottom w:val="none" w:sz="0" w:space="0" w:color="auto"/>
            <w:right w:val="none" w:sz="0" w:space="0" w:color="auto"/>
          </w:divBdr>
        </w:div>
        <w:div w:id="872228173">
          <w:marLeft w:val="480"/>
          <w:marRight w:val="0"/>
          <w:marTop w:val="0"/>
          <w:marBottom w:val="0"/>
          <w:divBdr>
            <w:top w:val="none" w:sz="0" w:space="0" w:color="auto"/>
            <w:left w:val="none" w:sz="0" w:space="0" w:color="auto"/>
            <w:bottom w:val="none" w:sz="0" w:space="0" w:color="auto"/>
            <w:right w:val="none" w:sz="0" w:space="0" w:color="auto"/>
          </w:divBdr>
        </w:div>
        <w:div w:id="883710444">
          <w:marLeft w:val="480"/>
          <w:marRight w:val="0"/>
          <w:marTop w:val="0"/>
          <w:marBottom w:val="0"/>
          <w:divBdr>
            <w:top w:val="none" w:sz="0" w:space="0" w:color="auto"/>
            <w:left w:val="none" w:sz="0" w:space="0" w:color="auto"/>
            <w:bottom w:val="none" w:sz="0" w:space="0" w:color="auto"/>
            <w:right w:val="none" w:sz="0" w:space="0" w:color="auto"/>
          </w:divBdr>
        </w:div>
        <w:div w:id="927153773">
          <w:marLeft w:val="480"/>
          <w:marRight w:val="0"/>
          <w:marTop w:val="0"/>
          <w:marBottom w:val="0"/>
          <w:divBdr>
            <w:top w:val="none" w:sz="0" w:space="0" w:color="auto"/>
            <w:left w:val="none" w:sz="0" w:space="0" w:color="auto"/>
            <w:bottom w:val="none" w:sz="0" w:space="0" w:color="auto"/>
            <w:right w:val="none" w:sz="0" w:space="0" w:color="auto"/>
          </w:divBdr>
        </w:div>
        <w:div w:id="939802579">
          <w:marLeft w:val="480"/>
          <w:marRight w:val="0"/>
          <w:marTop w:val="0"/>
          <w:marBottom w:val="0"/>
          <w:divBdr>
            <w:top w:val="none" w:sz="0" w:space="0" w:color="auto"/>
            <w:left w:val="none" w:sz="0" w:space="0" w:color="auto"/>
            <w:bottom w:val="none" w:sz="0" w:space="0" w:color="auto"/>
            <w:right w:val="none" w:sz="0" w:space="0" w:color="auto"/>
          </w:divBdr>
        </w:div>
        <w:div w:id="950088114">
          <w:marLeft w:val="480"/>
          <w:marRight w:val="0"/>
          <w:marTop w:val="0"/>
          <w:marBottom w:val="0"/>
          <w:divBdr>
            <w:top w:val="none" w:sz="0" w:space="0" w:color="auto"/>
            <w:left w:val="none" w:sz="0" w:space="0" w:color="auto"/>
            <w:bottom w:val="none" w:sz="0" w:space="0" w:color="auto"/>
            <w:right w:val="none" w:sz="0" w:space="0" w:color="auto"/>
          </w:divBdr>
        </w:div>
        <w:div w:id="959530372">
          <w:marLeft w:val="480"/>
          <w:marRight w:val="0"/>
          <w:marTop w:val="0"/>
          <w:marBottom w:val="0"/>
          <w:divBdr>
            <w:top w:val="none" w:sz="0" w:space="0" w:color="auto"/>
            <w:left w:val="none" w:sz="0" w:space="0" w:color="auto"/>
            <w:bottom w:val="none" w:sz="0" w:space="0" w:color="auto"/>
            <w:right w:val="none" w:sz="0" w:space="0" w:color="auto"/>
          </w:divBdr>
        </w:div>
        <w:div w:id="991760716">
          <w:marLeft w:val="480"/>
          <w:marRight w:val="0"/>
          <w:marTop w:val="0"/>
          <w:marBottom w:val="0"/>
          <w:divBdr>
            <w:top w:val="none" w:sz="0" w:space="0" w:color="auto"/>
            <w:left w:val="none" w:sz="0" w:space="0" w:color="auto"/>
            <w:bottom w:val="none" w:sz="0" w:space="0" w:color="auto"/>
            <w:right w:val="none" w:sz="0" w:space="0" w:color="auto"/>
          </w:divBdr>
        </w:div>
        <w:div w:id="1036613065">
          <w:marLeft w:val="480"/>
          <w:marRight w:val="0"/>
          <w:marTop w:val="0"/>
          <w:marBottom w:val="0"/>
          <w:divBdr>
            <w:top w:val="none" w:sz="0" w:space="0" w:color="auto"/>
            <w:left w:val="none" w:sz="0" w:space="0" w:color="auto"/>
            <w:bottom w:val="none" w:sz="0" w:space="0" w:color="auto"/>
            <w:right w:val="none" w:sz="0" w:space="0" w:color="auto"/>
          </w:divBdr>
        </w:div>
        <w:div w:id="1048145485">
          <w:marLeft w:val="480"/>
          <w:marRight w:val="0"/>
          <w:marTop w:val="0"/>
          <w:marBottom w:val="0"/>
          <w:divBdr>
            <w:top w:val="none" w:sz="0" w:space="0" w:color="auto"/>
            <w:left w:val="none" w:sz="0" w:space="0" w:color="auto"/>
            <w:bottom w:val="none" w:sz="0" w:space="0" w:color="auto"/>
            <w:right w:val="none" w:sz="0" w:space="0" w:color="auto"/>
          </w:divBdr>
        </w:div>
        <w:div w:id="1069692576">
          <w:marLeft w:val="480"/>
          <w:marRight w:val="0"/>
          <w:marTop w:val="0"/>
          <w:marBottom w:val="0"/>
          <w:divBdr>
            <w:top w:val="none" w:sz="0" w:space="0" w:color="auto"/>
            <w:left w:val="none" w:sz="0" w:space="0" w:color="auto"/>
            <w:bottom w:val="none" w:sz="0" w:space="0" w:color="auto"/>
            <w:right w:val="none" w:sz="0" w:space="0" w:color="auto"/>
          </w:divBdr>
        </w:div>
        <w:div w:id="1075932209">
          <w:marLeft w:val="480"/>
          <w:marRight w:val="0"/>
          <w:marTop w:val="0"/>
          <w:marBottom w:val="0"/>
          <w:divBdr>
            <w:top w:val="none" w:sz="0" w:space="0" w:color="auto"/>
            <w:left w:val="none" w:sz="0" w:space="0" w:color="auto"/>
            <w:bottom w:val="none" w:sz="0" w:space="0" w:color="auto"/>
            <w:right w:val="none" w:sz="0" w:space="0" w:color="auto"/>
          </w:divBdr>
        </w:div>
        <w:div w:id="1093279650">
          <w:marLeft w:val="480"/>
          <w:marRight w:val="0"/>
          <w:marTop w:val="0"/>
          <w:marBottom w:val="0"/>
          <w:divBdr>
            <w:top w:val="none" w:sz="0" w:space="0" w:color="auto"/>
            <w:left w:val="none" w:sz="0" w:space="0" w:color="auto"/>
            <w:bottom w:val="none" w:sz="0" w:space="0" w:color="auto"/>
            <w:right w:val="none" w:sz="0" w:space="0" w:color="auto"/>
          </w:divBdr>
        </w:div>
        <w:div w:id="1097942050">
          <w:marLeft w:val="480"/>
          <w:marRight w:val="0"/>
          <w:marTop w:val="0"/>
          <w:marBottom w:val="0"/>
          <w:divBdr>
            <w:top w:val="none" w:sz="0" w:space="0" w:color="auto"/>
            <w:left w:val="none" w:sz="0" w:space="0" w:color="auto"/>
            <w:bottom w:val="none" w:sz="0" w:space="0" w:color="auto"/>
            <w:right w:val="none" w:sz="0" w:space="0" w:color="auto"/>
          </w:divBdr>
        </w:div>
        <w:div w:id="1101993802">
          <w:marLeft w:val="480"/>
          <w:marRight w:val="0"/>
          <w:marTop w:val="0"/>
          <w:marBottom w:val="0"/>
          <w:divBdr>
            <w:top w:val="none" w:sz="0" w:space="0" w:color="auto"/>
            <w:left w:val="none" w:sz="0" w:space="0" w:color="auto"/>
            <w:bottom w:val="none" w:sz="0" w:space="0" w:color="auto"/>
            <w:right w:val="none" w:sz="0" w:space="0" w:color="auto"/>
          </w:divBdr>
        </w:div>
        <w:div w:id="1105534944">
          <w:marLeft w:val="480"/>
          <w:marRight w:val="0"/>
          <w:marTop w:val="0"/>
          <w:marBottom w:val="0"/>
          <w:divBdr>
            <w:top w:val="none" w:sz="0" w:space="0" w:color="auto"/>
            <w:left w:val="none" w:sz="0" w:space="0" w:color="auto"/>
            <w:bottom w:val="none" w:sz="0" w:space="0" w:color="auto"/>
            <w:right w:val="none" w:sz="0" w:space="0" w:color="auto"/>
          </w:divBdr>
        </w:div>
        <w:div w:id="1110130308">
          <w:marLeft w:val="480"/>
          <w:marRight w:val="0"/>
          <w:marTop w:val="0"/>
          <w:marBottom w:val="0"/>
          <w:divBdr>
            <w:top w:val="none" w:sz="0" w:space="0" w:color="auto"/>
            <w:left w:val="none" w:sz="0" w:space="0" w:color="auto"/>
            <w:bottom w:val="none" w:sz="0" w:space="0" w:color="auto"/>
            <w:right w:val="none" w:sz="0" w:space="0" w:color="auto"/>
          </w:divBdr>
        </w:div>
      </w:divsChild>
    </w:div>
    <w:div w:id="45224797">
      <w:bodyDiv w:val="1"/>
      <w:marLeft w:val="0"/>
      <w:marRight w:val="0"/>
      <w:marTop w:val="0"/>
      <w:marBottom w:val="0"/>
      <w:divBdr>
        <w:top w:val="none" w:sz="0" w:space="0" w:color="auto"/>
        <w:left w:val="none" w:sz="0" w:space="0" w:color="auto"/>
        <w:bottom w:val="none" w:sz="0" w:space="0" w:color="auto"/>
        <w:right w:val="none" w:sz="0" w:space="0" w:color="auto"/>
      </w:divBdr>
    </w:div>
    <w:div w:id="45569018">
      <w:bodyDiv w:val="1"/>
      <w:marLeft w:val="0"/>
      <w:marRight w:val="0"/>
      <w:marTop w:val="0"/>
      <w:marBottom w:val="0"/>
      <w:divBdr>
        <w:top w:val="none" w:sz="0" w:space="0" w:color="auto"/>
        <w:left w:val="none" w:sz="0" w:space="0" w:color="auto"/>
        <w:bottom w:val="none" w:sz="0" w:space="0" w:color="auto"/>
        <w:right w:val="none" w:sz="0" w:space="0" w:color="auto"/>
      </w:divBdr>
    </w:div>
    <w:div w:id="45645357">
      <w:bodyDiv w:val="1"/>
      <w:marLeft w:val="0"/>
      <w:marRight w:val="0"/>
      <w:marTop w:val="0"/>
      <w:marBottom w:val="0"/>
      <w:divBdr>
        <w:top w:val="none" w:sz="0" w:space="0" w:color="auto"/>
        <w:left w:val="none" w:sz="0" w:space="0" w:color="auto"/>
        <w:bottom w:val="none" w:sz="0" w:space="0" w:color="auto"/>
        <w:right w:val="none" w:sz="0" w:space="0" w:color="auto"/>
      </w:divBdr>
    </w:div>
    <w:div w:id="45690358">
      <w:bodyDiv w:val="1"/>
      <w:marLeft w:val="0"/>
      <w:marRight w:val="0"/>
      <w:marTop w:val="0"/>
      <w:marBottom w:val="0"/>
      <w:divBdr>
        <w:top w:val="none" w:sz="0" w:space="0" w:color="auto"/>
        <w:left w:val="none" w:sz="0" w:space="0" w:color="auto"/>
        <w:bottom w:val="none" w:sz="0" w:space="0" w:color="auto"/>
        <w:right w:val="none" w:sz="0" w:space="0" w:color="auto"/>
      </w:divBdr>
    </w:div>
    <w:div w:id="45758738">
      <w:bodyDiv w:val="1"/>
      <w:marLeft w:val="0"/>
      <w:marRight w:val="0"/>
      <w:marTop w:val="0"/>
      <w:marBottom w:val="0"/>
      <w:divBdr>
        <w:top w:val="none" w:sz="0" w:space="0" w:color="auto"/>
        <w:left w:val="none" w:sz="0" w:space="0" w:color="auto"/>
        <w:bottom w:val="none" w:sz="0" w:space="0" w:color="auto"/>
        <w:right w:val="none" w:sz="0" w:space="0" w:color="auto"/>
      </w:divBdr>
    </w:div>
    <w:div w:id="46150384">
      <w:bodyDiv w:val="1"/>
      <w:marLeft w:val="0"/>
      <w:marRight w:val="0"/>
      <w:marTop w:val="0"/>
      <w:marBottom w:val="0"/>
      <w:divBdr>
        <w:top w:val="none" w:sz="0" w:space="0" w:color="auto"/>
        <w:left w:val="none" w:sz="0" w:space="0" w:color="auto"/>
        <w:bottom w:val="none" w:sz="0" w:space="0" w:color="auto"/>
        <w:right w:val="none" w:sz="0" w:space="0" w:color="auto"/>
      </w:divBdr>
    </w:div>
    <w:div w:id="46152447">
      <w:bodyDiv w:val="1"/>
      <w:marLeft w:val="0"/>
      <w:marRight w:val="0"/>
      <w:marTop w:val="0"/>
      <w:marBottom w:val="0"/>
      <w:divBdr>
        <w:top w:val="none" w:sz="0" w:space="0" w:color="auto"/>
        <w:left w:val="none" w:sz="0" w:space="0" w:color="auto"/>
        <w:bottom w:val="none" w:sz="0" w:space="0" w:color="auto"/>
        <w:right w:val="none" w:sz="0" w:space="0" w:color="auto"/>
      </w:divBdr>
    </w:div>
    <w:div w:id="46227416">
      <w:bodyDiv w:val="1"/>
      <w:marLeft w:val="0"/>
      <w:marRight w:val="0"/>
      <w:marTop w:val="0"/>
      <w:marBottom w:val="0"/>
      <w:divBdr>
        <w:top w:val="none" w:sz="0" w:space="0" w:color="auto"/>
        <w:left w:val="none" w:sz="0" w:space="0" w:color="auto"/>
        <w:bottom w:val="none" w:sz="0" w:space="0" w:color="auto"/>
        <w:right w:val="none" w:sz="0" w:space="0" w:color="auto"/>
      </w:divBdr>
    </w:div>
    <w:div w:id="46299766">
      <w:bodyDiv w:val="1"/>
      <w:marLeft w:val="0"/>
      <w:marRight w:val="0"/>
      <w:marTop w:val="0"/>
      <w:marBottom w:val="0"/>
      <w:divBdr>
        <w:top w:val="none" w:sz="0" w:space="0" w:color="auto"/>
        <w:left w:val="none" w:sz="0" w:space="0" w:color="auto"/>
        <w:bottom w:val="none" w:sz="0" w:space="0" w:color="auto"/>
        <w:right w:val="none" w:sz="0" w:space="0" w:color="auto"/>
      </w:divBdr>
    </w:div>
    <w:div w:id="46345137">
      <w:bodyDiv w:val="1"/>
      <w:marLeft w:val="0"/>
      <w:marRight w:val="0"/>
      <w:marTop w:val="0"/>
      <w:marBottom w:val="0"/>
      <w:divBdr>
        <w:top w:val="none" w:sz="0" w:space="0" w:color="auto"/>
        <w:left w:val="none" w:sz="0" w:space="0" w:color="auto"/>
        <w:bottom w:val="none" w:sz="0" w:space="0" w:color="auto"/>
        <w:right w:val="none" w:sz="0" w:space="0" w:color="auto"/>
      </w:divBdr>
    </w:div>
    <w:div w:id="46802189">
      <w:bodyDiv w:val="1"/>
      <w:marLeft w:val="0"/>
      <w:marRight w:val="0"/>
      <w:marTop w:val="0"/>
      <w:marBottom w:val="0"/>
      <w:divBdr>
        <w:top w:val="none" w:sz="0" w:space="0" w:color="auto"/>
        <w:left w:val="none" w:sz="0" w:space="0" w:color="auto"/>
        <w:bottom w:val="none" w:sz="0" w:space="0" w:color="auto"/>
        <w:right w:val="none" w:sz="0" w:space="0" w:color="auto"/>
      </w:divBdr>
    </w:div>
    <w:div w:id="47001843">
      <w:bodyDiv w:val="1"/>
      <w:marLeft w:val="0"/>
      <w:marRight w:val="0"/>
      <w:marTop w:val="0"/>
      <w:marBottom w:val="0"/>
      <w:divBdr>
        <w:top w:val="none" w:sz="0" w:space="0" w:color="auto"/>
        <w:left w:val="none" w:sz="0" w:space="0" w:color="auto"/>
        <w:bottom w:val="none" w:sz="0" w:space="0" w:color="auto"/>
        <w:right w:val="none" w:sz="0" w:space="0" w:color="auto"/>
      </w:divBdr>
    </w:div>
    <w:div w:id="47337278">
      <w:bodyDiv w:val="1"/>
      <w:marLeft w:val="0"/>
      <w:marRight w:val="0"/>
      <w:marTop w:val="0"/>
      <w:marBottom w:val="0"/>
      <w:divBdr>
        <w:top w:val="none" w:sz="0" w:space="0" w:color="auto"/>
        <w:left w:val="none" w:sz="0" w:space="0" w:color="auto"/>
        <w:bottom w:val="none" w:sz="0" w:space="0" w:color="auto"/>
        <w:right w:val="none" w:sz="0" w:space="0" w:color="auto"/>
      </w:divBdr>
    </w:div>
    <w:div w:id="47383483">
      <w:bodyDiv w:val="1"/>
      <w:marLeft w:val="0"/>
      <w:marRight w:val="0"/>
      <w:marTop w:val="0"/>
      <w:marBottom w:val="0"/>
      <w:divBdr>
        <w:top w:val="none" w:sz="0" w:space="0" w:color="auto"/>
        <w:left w:val="none" w:sz="0" w:space="0" w:color="auto"/>
        <w:bottom w:val="none" w:sz="0" w:space="0" w:color="auto"/>
        <w:right w:val="none" w:sz="0" w:space="0" w:color="auto"/>
      </w:divBdr>
    </w:div>
    <w:div w:id="47538227">
      <w:bodyDiv w:val="1"/>
      <w:marLeft w:val="0"/>
      <w:marRight w:val="0"/>
      <w:marTop w:val="0"/>
      <w:marBottom w:val="0"/>
      <w:divBdr>
        <w:top w:val="none" w:sz="0" w:space="0" w:color="auto"/>
        <w:left w:val="none" w:sz="0" w:space="0" w:color="auto"/>
        <w:bottom w:val="none" w:sz="0" w:space="0" w:color="auto"/>
        <w:right w:val="none" w:sz="0" w:space="0" w:color="auto"/>
      </w:divBdr>
    </w:div>
    <w:div w:id="47579901">
      <w:bodyDiv w:val="1"/>
      <w:marLeft w:val="0"/>
      <w:marRight w:val="0"/>
      <w:marTop w:val="0"/>
      <w:marBottom w:val="0"/>
      <w:divBdr>
        <w:top w:val="none" w:sz="0" w:space="0" w:color="auto"/>
        <w:left w:val="none" w:sz="0" w:space="0" w:color="auto"/>
        <w:bottom w:val="none" w:sz="0" w:space="0" w:color="auto"/>
        <w:right w:val="none" w:sz="0" w:space="0" w:color="auto"/>
      </w:divBdr>
    </w:div>
    <w:div w:id="47728279">
      <w:bodyDiv w:val="1"/>
      <w:marLeft w:val="0"/>
      <w:marRight w:val="0"/>
      <w:marTop w:val="0"/>
      <w:marBottom w:val="0"/>
      <w:divBdr>
        <w:top w:val="none" w:sz="0" w:space="0" w:color="auto"/>
        <w:left w:val="none" w:sz="0" w:space="0" w:color="auto"/>
        <w:bottom w:val="none" w:sz="0" w:space="0" w:color="auto"/>
        <w:right w:val="none" w:sz="0" w:space="0" w:color="auto"/>
      </w:divBdr>
    </w:div>
    <w:div w:id="47804588">
      <w:bodyDiv w:val="1"/>
      <w:marLeft w:val="0"/>
      <w:marRight w:val="0"/>
      <w:marTop w:val="0"/>
      <w:marBottom w:val="0"/>
      <w:divBdr>
        <w:top w:val="none" w:sz="0" w:space="0" w:color="auto"/>
        <w:left w:val="none" w:sz="0" w:space="0" w:color="auto"/>
        <w:bottom w:val="none" w:sz="0" w:space="0" w:color="auto"/>
        <w:right w:val="none" w:sz="0" w:space="0" w:color="auto"/>
      </w:divBdr>
    </w:div>
    <w:div w:id="47805828">
      <w:bodyDiv w:val="1"/>
      <w:marLeft w:val="0"/>
      <w:marRight w:val="0"/>
      <w:marTop w:val="0"/>
      <w:marBottom w:val="0"/>
      <w:divBdr>
        <w:top w:val="none" w:sz="0" w:space="0" w:color="auto"/>
        <w:left w:val="none" w:sz="0" w:space="0" w:color="auto"/>
        <w:bottom w:val="none" w:sz="0" w:space="0" w:color="auto"/>
        <w:right w:val="none" w:sz="0" w:space="0" w:color="auto"/>
      </w:divBdr>
    </w:div>
    <w:div w:id="47994371">
      <w:bodyDiv w:val="1"/>
      <w:marLeft w:val="0"/>
      <w:marRight w:val="0"/>
      <w:marTop w:val="0"/>
      <w:marBottom w:val="0"/>
      <w:divBdr>
        <w:top w:val="none" w:sz="0" w:space="0" w:color="auto"/>
        <w:left w:val="none" w:sz="0" w:space="0" w:color="auto"/>
        <w:bottom w:val="none" w:sz="0" w:space="0" w:color="auto"/>
        <w:right w:val="none" w:sz="0" w:space="0" w:color="auto"/>
      </w:divBdr>
    </w:div>
    <w:div w:id="48190212">
      <w:bodyDiv w:val="1"/>
      <w:marLeft w:val="0"/>
      <w:marRight w:val="0"/>
      <w:marTop w:val="0"/>
      <w:marBottom w:val="0"/>
      <w:divBdr>
        <w:top w:val="none" w:sz="0" w:space="0" w:color="auto"/>
        <w:left w:val="none" w:sz="0" w:space="0" w:color="auto"/>
        <w:bottom w:val="none" w:sz="0" w:space="0" w:color="auto"/>
        <w:right w:val="none" w:sz="0" w:space="0" w:color="auto"/>
      </w:divBdr>
    </w:div>
    <w:div w:id="48459360">
      <w:bodyDiv w:val="1"/>
      <w:marLeft w:val="0"/>
      <w:marRight w:val="0"/>
      <w:marTop w:val="0"/>
      <w:marBottom w:val="0"/>
      <w:divBdr>
        <w:top w:val="none" w:sz="0" w:space="0" w:color="auto"/>
        <w:left w:val="none" w:sz="0" w:space="0" w:color="auto"/>
        <w:bottom w:val="none" w:sz="0" w:space="0" w:color="auto"/>
        <w:right w:val="none" w:sz="0" w:space="0" w:color="auto"/>
      </w:divBdr>
    </w:div>
    <w:div w:id="48648664">
      <w:bodyDiv w:val="1"/>
      <w:marLeft w:val="0"/>
      <w:marRight w:val="0"/>
      <w:marTop w:val="0"/>
      <w:marBottom w:val="0"/>
      <w:divBdr>
        <w:top w:val="none" w:sz="0" w:space="0" w:color="auto"/>
        <w:left w:val="none" w:sz="0" w:space="0" w:color="auto"/>
        <w:bottom w:val="none" w:sz="0" w:space="0" w:color="auto"/>
        <w:right w:val="none" w:sz="0" w:space="0" w:color="auto"/>
      </w:divBdr>
    </w:div>
    <w:div w:id="48694894">
      <w:bodyDiv w:val="1"/>
      <w:marLeft w:val="0"/>
      <w:marRight w:val="0"/>
      <w:marTop w:val="0"/>
      <w:marBottom w:val="0"/>
      <w:divBdr>
        <w:top w:val="none" w:sz="0" w:space="0" w:color="auto"/>
        <w:left w:val="none" w:sz="0" w:space="0" w:color="auto"/>
        <w:bottom w:val="none" w:sz="0" w:space="0" w:color="auto"/>
        <w:right w:val="none" w:sz="0" w:space="0" w:color="auto"/>
      </w:divBdr>
    </w:div>
    <w:div w:id="48890186">
      <w:bodyDiv w:val="1"/>
      <w:marLeft w:val="0"/>
      <w:marRight w:val="0"/>
      <w:marTop w:val="0"/>
      <w:marBottom w:val="0"/>
      <w:divBdr>
        <w:top w:val="none" w:sz="0" w:space="0" w:color="auto"/>
        <w:left w:val="none" w:sz="0" w:space="0" w:color="auto"/>
        <w:bottom w:val="none" w:sz="0" w:space="0" w:color="auto"/>
        <w:right w:val="none" w:sz="0" w:space="0" w:color="auto"/>
      </w:divBdr>
    </w:div>
    <w:div w:id="49229092">
      <w:bodyDiv w:val="1"/>
      <w:marLeft w:val="0"/>
      <w:marRight w:val="0"/>
      <w:marTop w:val="0"/>
      <w:marBottom w:val="0"/>
      <w:divBdr>
        <w:top w:val="none" w:sz="0" w:space="0" w:color="auto"/>
        <w:left w:val="none" w:sz="0" w:space="0" w:color="auto"/>
        <w:bottom w:val="none" w:sz="0" w:space="0" w:color="auto"/>
        <w:right w:val="none" w:sz="0" w:space="0" w:color="auto"/>
      </w:divBdr>
    </w:div>
    <w:div w:id="49381263">
      <w:bodyDiv w:val="1"/>
      <w:marLeft w:val="0"/>
      <w:marRight w:val="0"/>
      <w:marTop w:val="0"/>
      <w:marBottom w:val="0"/>
      <w:divBdr>
        <w:top w:val="none" w:sz="0" w:space="0" w:color="auto"/>
        <w:left w:val="none" w:sz="0" w:space="0" w:color="auto"/>
        <w:bottom w:val="none" w:sz="0" w:space="0" w:color="auto"/>
        <w:right w:val="none" w:sz="0" w:space="0" w:color="auto"/>
      </w:divBdr>
    </w:div>
    <w:div w:id="50081841">
      <w:bodyDiv w:val="1"/>
      <w:marLeft w:val="0"/>
      <w:marRight w:val="0"/>
      <w:marTop w:val="0"/>
      <w:marBottom w:val="0"/>
      <w:divBdr>
        <w:top w:val="none" w:sz="0" w:space="0" w:color="auto"/>
        <w:left w:val="none" w:sz="0" w:space="0" w:color="auto"/>
        <w:bottom w:val="none" w:sz="0" w:space="0" w:color="auto"/>
        <w:right w:val="none" w:sz="0" w:space="0" w:color="auto"/>
      </w:divBdr>
      <w:divsChild>
        <w:div w:id="13653044">
          <w:marLeft w:val="480"/>
          <w:marRight w:val="0"/>
          <w:marTop w:val="0"/>
          <w:marBottom w:val="0"/>
          <w:divBdr>
            <w:top w:val="none" w:sz="0" w:space="0" w:color="auto"/>
            <w:left w:val="none" w:sz="0" w:space="0" w:color="auto"/>
            <w:bottom w:val="none" w:sz="0" w:space="0" w:color="auto"/>
            <w:right w:val="none" w:sz="0" w:space="0" w:color="auto"/>
          </w:divBdr>
        </w:div>
        <w:div w:id="19477659">
          <w:marLeft w:val="480"/>
          <w:marRight w:val="0"/>
          <w:marTop w:val="0"/>
          <w:marBottom w:val="0"/>
          <w:divBdr>
            <w:top w:val="none" w:sz="0" w:space="0" w:color="auto"/>
            <w:left w:val="none" w:sz="0" w:space="0" w:color="auto"/>
            <w:bottom w:val="none" w:sz="0" w:space="0" w:color="auto"/>
            <w:right w:val="none" w:sz="0" w:space="0" w:color="auto"/>
          </w:divBdr>
        </w:div>
        <w:div w:id="39211246">
          <w:marLeft w:val="480"/>
          <w:marRight w:val="0"/>
          <w:marTop w:val="0"/>
          <w:marBottom w:val="0"/>
          <w:divBdr>
            <w:top w:val="none" w:sz="0" w:space="0" w:color="auto"/>
            <w:left w:val="none" w:sz="0" w:space="0" w:color="auto"/>
            <w:bottom w:val="none" w:sz="0" w:space="0" w:color="auto"/>
            <w:right w:val="none" w:sz="0" w:space="0" w:color="auto"/>
          </w:divBdr>
        </w:div>
        <w:div w:id="58596030">
          <w:marLeft w:val="480"/>
          <w:marRight w:val="0"/>
          <w:marTop w:val="0"/>
          <w:marBottom w:val="0"/>
          <w:divBdr>
            <w:top w:val="none" w:sz="0" w:space="0" w:color="auto"/>
            <w:left w:val="none" w:sz="0" w:space="0" w:color="auto"/>
            <w:bottom w:val="none" w:sz="0" w:space="0" w:color="auto"/>
            <w:right w:val="none" w:sz="0" w:space="0" w:color="auto"/>
          </w:divBdr>
        </w:div>
        <w:div w:id="62997791">
          <w:marLeft w:val="480"/>
          <w:marRight w:val="0"/>
          <w:marTop w:val="0"/>
          <w:marBottom w:val="0"/>
          <w:divBdr>
            <w:top w:val="none" w:sz="0" w:space="0" w:color="auto"/>
            <w:left w:val="none" w:sz="0" w:space="0" w:color="auto"/>
            <w:bottom w:val="none" w:sz="0" w:space="0" w:color="auto"/>
            <w:right w:val="none" w:sz="0" w:space="0" w:color="auto"/>
          </w:divBdr>
        </w:div>
        <w:div w:id="71047006">
          <w:marLeft w:val="480"/>
          <w:marRight w:val="0"/>
          <w:marTop w:val="0"/>
          <w:marBottom w:val="0"/>
          <w:divBdr>
            <w:top w:val="none" w:sz="0" w:space="0" w:color="auto"/>
            <w:left w:val="none" w:sz="0" w:space="0" w:color="auto"/>
            <w:bottom w:val="none" w:sz="0" w:space="0" w:color="auto"/>
            <w:right w:val="none" w:sz="0" w:space="0" w:color="auto"/>
          </w:divBdr>
        </w:div>
        <w:div w:id="97025178">
          <w:marLeft w:val="480"/>
          <w:marRight w:val="0"/>
          <w:marTop w:val="0"/>
          <w:marBottom w:val="0"/>
          <w:divBdr>
            <w:top w:val="none" w:sz="0" w:space="0" w:color="auto"/>
            <w:left w:val="none" w:sz="0" w:space="0" w:color="auto"/>
            <w:bottom w:val="none" w:sz="0" w:space="0" w:color="auto"/>
            <w:right w:val="none" w:sz="0" w:space="0" w:color="auto"/>
          </w:divBdr>
        </w:div>
        <w:div w:id="106582516">
          <w:marLeft w:val="480"/>
          <w:marRight w:val="0"/>
          <w:marTop w:val="0"/>
          <w:marBottom w:val="0"/>
          <w:divBdr>
            <w:top w:val="none" w:sz="0" w:space="0" w:color="auto"/>
            <w:left w:val="none" w:sz="0" w:space="0" w:color="auto"/>
            <w:bottom w:val="none" w:sz="0" w:space="0" w:color="auto"/>
            <w:right w:val="none" w:sz="0" w:space="0" w:color="auto"/>
          </w:divBdr>
        </w:div>
        <w:div w:id="140078546">
          <w:marLeft w:val="480"/>
          <w:marRight w:val="0"/>
          <w:marTop w:val="0"/>
          <w:marBottom w:val="0"/>
          <w:divBdr>
            <w:top w:val="none" w:sz="0" w:space="0" w:color="auto"/>
            <w:left w:val="none" w:sz="0" w:space="0" w:color="auto"/>
            <w:bottom w:val="none" w:sz="0" w:space="0" w:color="auto"/>
            <w:right w:val="none" w:sz="0" w:space="0" w:color="auto"/>
          </w:divBdr>
        </w:div>
        <w:div w:id="146021127">
          <w:marLeft w:val="480"/>
          <w:marRight w:val="0"/>
          <w:marTop w:val="0"/>
          <w:marBottom w:val="0"/>
          <w:divBdr>
            <w:top w:val="none" w:sz="0" w:space="0" w:color="auto"/>
            <w:left w:val="none" w:sz="0" w:space="0" w:color="auto"/>
            <w:bottom w:val="none" w:sz="0" w:space="0" w:color="auto"/>
            <w:right w:val="none" w:sz="0" w:space="0" w:color="auto"/>
          </w:divBdr>
        </w:div>
        <w:div w:id="159204431">
          <w:marLeft w:val="480"/>
          <w:marRight w:val="0"/>
          <w:marTop w:val="0"/>
          <w:marBottom w:val="0"/>
          <w:divBdr>
            <w:top w:val="none" w:sz="0" w:space="0" w:color="auto"/>
            <w:left w:val="none" w:sz="0" w:space="0" w:color="auto"/>
            <w:bottom w:val="none" w:sz="0" w:space="0" w:color="auto"/>
            <w:right w:val="none" w:sz="0" w:space="0" w:color="auto"/>
          </w:divBdr>
        </w:div>
        <w:div w:id="176432606">
          <w:marLeft w:val="480"/>
          <w:marRight w:val="0"/>
          <w:marTop w:val="0"/>
          <w:marBottom w:val="0"/>
          <w:divBdr>
            <w:top w:val="none" w:sz="0" w:space="0" w:color="auto"/>
            <w:left w:val="none" w:sz="0" w:space="0" w:color="auto"/>
            <w:bottom w:val="none" w:sz="0" w:space="0" w:color="auto"/>
            <w:right w:val="none" w:sz="0" w:space="0" w:color="auto"/>
          </w:divBdr>
        </w:div>
        <w:div w:id="188373750">
          <w:marLeft w:val="480"/>
          <w:marRight w:val="0"/>
          <w:marTop w:val="0"/>
          <w:marBottom w:val="0"/>
          <w:divBdr>
            <w:top w:val="none" w:sz="0" w:space="0" w:color="auto"/>
            <w:left w:val="none" w:sz="0" w:space="0" w:color="auto"/>
            <w:bottom w:val="none" w:sz="0" w:space="0" w:color="auto"/>
            <w:right w:val="none" w:sz="0" w:space="0" w:color="auto"/>
          </w:divBdr>
        </w:div>
        <w:div w:id="202179464">
          <w:marLeft w:val="480"/>
          <w:marRight w:val="0"/>
          <w:marTop w:val="0"/>
          <w:marBottom w:val="0"/>
          <w:divBdr>
            <w:top w:val="none" w:sz="0" w:space="0" w:color="auto"/>
            <w:left w:val="none" w:sz="0" w:space="0" w:color="auto"/>
            <w:bottom w:val="none" w:sz="0" w:space="0" w:color="auto"/>
            <w:right w:val="none" w:sz="0" w:space="0" w:color="auto"/>
          </w:divBdr>
        </w:div>
        <w:div w:id="216086209">
          <w:marLeft w:val="480"/>
          <w:marRight w:val="0"/>
          <w:marTop w:val="0"/>
          <w:marBottom w:val="0"/>
          <w:divBdr>
            <w:top w:val="none" w:sz="0" w:space="0" w:color="auto"/>
            <w:left w:val="none" w:sz="0" w:space="0" w:color="auto"/>
            <w:bottom w:val="none" w:sz="0" w:space="0" w:color="auto"/>
            <w:right w:val="none" w:sz="0" w:space="0" w:color="auto"/>
          </w:divBdr>
        </w:div>
        <w:div w:id="236523391">
          <w:marLeft w:val="480"/>
          <w:marRight w:val="0"/>
          <w:marTop w:val="0"/>
          <w:marBottom w:val="0"/>
          <w:divBdr>
            <w:top w:val="none" w:sz="0" w:space="0" w:color="auto"/>
            <w:left w:val="none" w:sz="0" w:space="0" w:color="auto"/>
            <w:bottom w:val="none" w:sz="0" w:space="0" w:color="auto"/>
            <w:right w:val="none" w:sz="0" w:space="0" w:color="auto"/>
          </w:divBdr>
        </w:div>
        <w:div w:id="261256381">
          <w:marLeft w:val="480"/>
          <w:marRight w:val="0"/>
          <w:marTop w:val="0"/>
          <w:marBottom w:val="0"/>
          <w:divBdr>
            <w:top w:val="none" w:sz="0" w:space="0" w:color="auto"/>
            <w:left w:val="none" w:sz="0" w:space="0" w:color="auto"/>
            <w:bottom w:val="none" w:sz="0" w:space="0" w:color="auto"/>
            <w:right w:val="none" w:sz="0" w:space="0" w:color="auto"/>
          </w:divBdr>
        </w:div>
        <w:div w:id="269509517">
          <w:marLeft w:val="480"/>
          <w:marRight w:val="0"/>
          <w:marTop w:val="0"/>
          <w:marBottom w:val="0"/>
          <w:divBdr>
            <w:top w:val="none" w:sz="0" w:space="0" w:color="auto"/>
            <w:left w:val="none" w:sz="0" w:space="0" w:color="auto"/>
            <w:bottom w:val="none" w:sz="0" w:space="0" w:color="auto"/>
            <w:right w:val="none" w:sz="0" w:space="0" w:color="auto"/>
          </w:divBdr>
        </w:div>
        <w:div w:id="299238026">
          <w:marLeft w:val="480"/>
          <w:marRight w:val="0"/>
          <w:marTop w:val="0"/>
          <w:marBottom w:val="0"/>
          <w:divBdr>
            <w:top w:val="none" w:sz="0" w:space="0" w:color="auto"/>
            <w:left w:val="none" w:sz="0" w:space="0" w:color="auto"/>
            <w:bottom w:val="none" w:sz="0" w:space="0" w:color="auto"/>
            <w:right w:val="none" w:sz="0" w:space="0" w:color="auto"/>
          </w:divBdr>
        </w:div>
        <w:div w:id="306446667">
          <w:marLeft w:val="480"/>
          <w:marRight w:val="0"/>
          <w:marTop w:val="0"/>
          <w:marBottom w:val="0"/>
          <w:divBdr>
            <w:top w:val="none" w:sz="0" w:space="0" w:color="auto"/>
            <w:left w:val="none" w:sz="0" w:space="0" w:color="auto"/>
            <w:bottom w:val="none" w:sz="0" w:space="0" w:color="auto"/>
            <w:right w:val="none" w:sz="0" w:space="0" w:color="auto"/>
          </w:divBdr>
        </w:div>
        <w:div w:id="321201719">
          <w:marLeft w:val="480"/>
          <w:marRight w:val="0"/>
          <w:marTop w:val="0"/>
          <w:marBottom w:val="0"/>
          <w:divBdr>
            <w:top w:val="none" w:sz="0" w:space="0" w:color="auto"/>
            <w:left w:val="none" w:sz="0" w:space="0" w:color="auto"/>
            <w:bottom w:val="none" w:sz="0" w:space="0" w:color="auto"/>
            <w:right w:val="none" w:sz="0" w:space="0" w:color="auto"/>
          </w:divBdr>
        </w:div>
        <w:div w:id="343629208">
          <w:marLeft w:val="480"/>
          <w:marRight w:val="0"/>
          <w:marTop w:val="0"/>
          <w:marBottom w:val="0"/>
          <w:divBdr>
            <w:top w:val="none" w:sz="0" w:space="0" w:color="auto"/>
            <w:left w:val="none" w:sz="0" w:space="0" w:color="auto"/>
            <w:bottom w:val="none" w:sz="0" w:space="0" w:color="auto"/>
            <w:right w:val="none" w:sz="0" w:space="0" w:color="auto"/>
          </w:divBdr>
        </w:div>
        <w:div w:id="366687409">
          <w:marLeft w:val="480"/>
          <w:marRight w:val="0"/>
          <w:marTop w:val="0"/>
          <w:marBottom w:val="0"/>
          <w:divBdr>
            <w:top w:val="none" w:sz="0" w:space="0" w:color="auto"/>
            <w:left w:val="none" w:sz="0" w:space="0" w:color="auto"/>
            <w:bottom w:val="none" w:sz="0" w:space="0" w:color="auto"/>
            <w:right w:val="none" w:sz="0" w:space="0" w:color="auto"/>
          </w:divBdr>
        </w:div>
        <w:div w:id="368264022">
          <w:marLeft w:val="480"/>
          <w:marRight w:val="0"/>
          <w:marTop w:val="0"/>
          <w:marBottom w:val="0"/>
          <w:divBdr>
            <w:top w:val="none" w:sz="0" w:space="0" w:color="auto"/>
            <w:left w:val="none" w:sz="0" w:space="0" w:color="auto"/>
            <w:bottom w:val="none" w:sz="0" w:space="0" w:color="auto"/>
            <w:right w:val="none" w:sz="0" w:space="0" w:color="auto"/>
          </w:divBdr>
        </w:div>
        <w:div w:id="380056933">
          <w:marLeft w:val="480"/>
          <w:marRight w:val="0"/>
          <w:marTop w:val="0"/>
          <w:marBottom w:val="0"/>
          <w:divBdr>
            <w:top w:val="none" w:sz="0" w:space="0" w:color="auto"/>
            <w:left w:val="none" w:sz="0" w:space="0" w:color="auto"/>
            <w:bottom w:val="none" w:sz="0" w:space="0" w:color="auto"/>
            <w:right w:val="none" w:sz="0" w:space="0" w:color="auto"/>
          </w:divBdr>
        </w:div>
        <w:div w:id="380711789">
          <w:marLeft w:val="480"/>
          <w:marRight w:val="0"/>
          <w:marTop w:val="0"/>
          <w:marBottom w:val="0"/>
          <w:divBdr>
            <w:top w:val="none" w:sz="0" w:space="0" w:color="auto"/>
            <w:left w:val="none" w:sz="0" w:space="0" w:color="auto"/>
            <w:bottom w:val="none" w:sz="0" w:space="0" w:color="auto"/>
            <w:right w:val="none" w:sz="0" w:space="0" w:color="auto"/>
          </w:divBdr>
        </w:div>
        <w:div w:id="393553517">
          <w:marLeft w:val="480"/>
          <w:marRight w:val="0"/>
          <w:marTop w:val="0"/>
          <w:marBottom w:val="0"/>
          <w:divBdr>
            <w:top w:val="none" w:sz="0" w:space="0" w:color="auto"/>
            <w:left w:val="none" w:sz="0" w:space="0" w:color="auto"/>
            <w:bottom w:val="none" w:sz="0" w:space="0" w:color="auto"/>
            <w:right w:val="none" w:sz="0" w:space="0" w:color="auto"/>
          </w:divBdr>
        </w:div>
        <w:div w:id="403917064">
          <w:marLeft w:val="480"/>
          <w:marRight w:val="0"/>
          <w:marTop w:val="0"/>
          <w:marBottom w:val="0"/>
          <w:divBdr>
            <w:top w:val="none" w:sz="0" w:space="0" w:color="auto"/>
            <w:left w:val="none" w:sz="0" w:space="0" w:color="auto"/>
            <w:bottom w:val="none" w:sz="0" w:space="0" w:color="auto"/>
            <w:right w:val="none" w:sz="0" w:space="0" w:color="auto"/>
          </w:divBdr>
        </w:div>
        <w:div w:id="407072241">
          <w:marLeft w:val="480"/>
          <w:marRight w:val="0"/>
          <w:marTop w:val="0"/>
          <w:marBottom w:val="0"/>
          <w:divBdr>
            <w:top w:val="none" w:sz="0" w:space="0" w:color="auto"/>
            <w:left w:val="none" w:sz="0" w:space="0" w:color="auto"/>
            <w:bottom w:val="none" w:sz="0" w:space="0" w:color="auto"/>
            <w:right w:val="none" w:sz="0" w:space="0" w:color="auto"/>
          </w:divBdr>
        </w:div>
        <w:div w:id="414476465">
          <w:marLeft w:val="480"/>
          <w:marRight w:val="0"/>
          <w:marTop w:val="0"/>
          <w:marBottom w:val="0"/>
          <w:divBdr>
            <w:top w:val="none" w:sz="0" w:space="0" w:color="auto"/>
            <w:left w:val="none" w:sz="0" w:space="0" w:color="auto"/>
            <w:bottom w:val="none" w:sz="0" w:space="0" w:color="auto"/>
            <w:right w:val="none" w:sz="0" w:space="0" w:color="auto"/>
          </w:divBdr>
        </w:div>
        <w:div w:id="475798782">
          <w:marLeft w:val="480"/>
          <w:marRight w:val="0"/>
          <w:marTop w:val="0"/>
          <w:marBottom w:val="0"/>
          <w:divBdr>
            <w:top w:val="none" w:sz="0" w:space="0" w:color="auto"/>
            <w:left w:val="none" w:sz="0" w:space="0" w:color="auto"/>
            <w:bottom w:val="none" w:sz="0" w:space="0" w:color="auto"/>
            <w:right w:val="none" w:sz="0" w:space="0" w:color="auto"/>
          </w:divBdr>
        </w:div>
        <w:div w:id="488136966">
          <w:marLeft w:val="480"/>
          <w:marRight w:val="0"/>
          <w:marTop w:val="0"/>
          <w:marBottom w:val="0"/>
          <w:divBdr>
            <w:top w:val="none" w:sz="0" w:space="0" w:color="auto"/>
            <w:left w:val="none" w:sz="0" w:space="0" w:color="auto"/>
            <w:bottom w:val="none" w:sz="0" w:space="0" w:color="auto"/>
            <w:right w:val="none" w:sz="0" w:space="0" w:color="auto"/>
          </w:divBdr>
        </w:div>
        <w:div w:id="502283660">
          <w:marLeft w:val="480"/>
          <w:marRight w:val="0"/>
          <w:marTop w:val="0"/>
          <w:marBottom w:val="0"/>
          <w:divBdr>
            <w:top w:val="none" w:sz="0" w:space="0" w:color="auto"/>
            <w:left w:val="none" w:sz="0" w:space="0" w:color="auto"/>
            <w:bottom w:val="none" w:sz="0" w:space="0" w:color="auto"/>
            <w:right w:val="none" w:sz="0" w:space="0" w:color="auto"/>
          </w:divBdr>
        </w:div>
        <w:div w:id="554782061">
          <w:marLeft w:val="480"/>
          <w:marRight w:val="0"/>
          <w:marTop w:val="0"/>
          <w:marBottom w:val="0"/>
          <w:divBdr>
            <w:top w:val="none" w:sz="0" w:space="0" w:color="auto"/>
            <w:left w:val="none" w:sz="0" w:space="0" w:color="auto"/>
            <w:bottom w:val="none" w:sz="0" w:space="0" w:color="auto"/>
            <w:right w:val="none" w:sz="0" w:space="0" w:color="auto"/>
          </w:divBdr>
        </w:div>
        <w:div w:id="572469485">
          <w:marLeft w:val="480"/>
          <w:marRight w:val="0"/>
          <w:marTop w:val="0"/>
          <w:marBottom w:val="0"/>
          <w:divBdr>
            <w:top w:val="none" w:sz="0" w:space="0" w:color="auto"/>
            <w:left w:val="none" w:sz="0" w:space="0" w:color="auto"/>
            <w:bottom w:val="none" w:sz="0" w:space="0" w:color="auto"/>
            <w:right w:val="none" w:sz="0" w:space="0" w:color="auto"/>
          </w:divBdr>
        </w:div>
        <w:div w:id="585846852">
          <w:marLeft w:val="480"/>
          <w:marRight w:val="0"/>
          <w:marTop w:val="0"/>
          <w:marBottom w:val="0"/>
          <w:divBdr>
            <w:top w:val="none" w:sz="0" w:space="0" w:color="auto"/>
            <w:left w:val="none" w:sz="0" w:space="0" w:color="auto"/>
            <w:bottom w:val="none" w:sz="0" w:space="0" w:color="auto"/>
            <w:right w:val="none" w:sz="0" w:space="0" w:color="auto"/>
          </w:divBdr>
        </w:div>
        <w:div w:id="611326541">
          <w:marLeft w:val="480"/>
          <w:marRight w:val="0"/>
          <w:marTop w:val="0"/>
          <w:marBottom w:val="0"/>
          <w:divBdr>
            <w:top w:val="none" w:sz="0" w:space="0" w:color="auto"/>
            <w:left w:val="none" w:sz="0" w:space="0" w:color="auto"/>
            <w:bottom w:val="none" w:sz="0" w:space="0" w:color="auto"/>
            <w:right w:val="none" w:sz="0" w:space="0" w:color="auto"/>
          </w:divBdr>
        </w:div>
        <w:div w:id="638845537">
          <w:marLeft w:val="480"/>
          <w:marRight w:val="0"/>
          <w:marTop w:val="0"/>
          <w:marBottom w:val="0"/>
          <w:divBdr>
            <w:top w:val="none" w:sz="0" w:space="0" w:color="auto"/>
            <w:left w:val="none" w:sz="0" w:space="0" w:color="auto"/>
            <w:bottom w:val="none" w:sz="0" w:space="0" w:color="auto"/>
            <w:right w:val="none" w:sz="0" w:space="0" w:color="auto"/>
          </w:divBdr>
        </w:div>
        <w:div w:id="649796839">
          <w:marLeft w:val="480"/>
          <w:marRight w:val="0"/>
          <w:marTop w:val="0"/>
          <w:marBottom w:val="0"/>
          <w:divBdr>
            <w:top w:val="none" w:sz="0" w:space="0" w:color="auto"/>
            <w:left w:val="none" w:sz="0" w:space="0" w:color="auto"/>
            <w:bottom w:val="none" w:sz="0" w:space="0" w:color="auto"/>
            <w:right w:val="none" w:sz="0" w:space="0" w:color="auto"/>
          </w:divBdr>
        </w:div>
        <w:div w:id="662926565">
          <w:marLeft w:val="480"/>
          <w:marRight w:val="0"/>
          <w:marTop w:val="0"/>
          <w:marBottom w:val="0"/>
          <w:divBdr>
            <w:top w:val="none" w:sz="0" w:space="0" w:color="auto"/>
            <w:left w:val="none" w:sz="0" w:space="0" w:color="auto"/>
            <w:bottom w:val="none" w:sz="0" w:space="0" w:color="auto"/>
            <w:right w:val="none" w:sz="0" w:space="0" w:color="auto"/>
          </w:divBdr>
        </w:div>
        <w:div w:id="667369505">
          <w:marLeft w:val="480"/>
          <w:marRight w:val="0"/>
          <w:marTop w:val="0"/>
          <w:marBottom w:val="0"/>
          <w:divBdr>
            <w:top w:val="none" w:sz="0" w:space="0" w:color="auto"/>
            <w:left w:val="none" w:sz="0" w:space="0" w:color="auto"/>
            <w:bottom w:val="none" w:sz="0" w:space="0" w:color="auto"/>
            <w:right w:val="none" w:sz="0" w:space="0" w:color="auto"/>
          </w:divBdr>
        </w:div>
        <w:div w:id="678890152">
          <w:marLeft w:val="480"/>
          <w:marRight w:val="0"/>
          <w:marTop w:val="0"/>
          <w:marBottom w:val="0"/>
          <w:divBdr>
            <w:top w:val="none" w:sz="0" w:space="0" w:color="auto"/>
            <w:left w:val="none" w:sz="0" w:space="0" w:color="auto"/>
            <w:bottom w:val="none" w:sz="0" w:space="0" w:color="auto"/>
            <w:right w:val="none" w:sz="0" w:space="0" w:color="auto"/>
          </w:divBdr>
        </w:div>
        <w:div w:id="683216467">
          <w:marLeft w:val="480"/>
          <w:marRight w:val="0"/>
          <w:marTop w:val="0"/>
          <w:marBottom w:val="0"/>
          <w:divBdr>
            <w:top w:val="none" w:sz="0" w:space="0" w:color="auto"/>
            <w:left w:val="none" w:sz="0" w:space="0" w:color="auto"/>
            <w:bottom w:val="none" w:sz="0" w:space="0" w:color="auto"/>
            <w:right w:val="none" w:sz="0" w:space="0" w:color="auto"/>
          </w:divBdr>
        </w:div>
        <w:div w:id="745342545">
          <w:marLeft w:val="480"/>
          <w:marRight w:val="0"/>
          <w:marTop w:val="0"/>
          <w:marBottom w:val="0"/>
          <w:divBdr>
            <w:top w:val="none" w:sz="0" w:space="0" w:color="auto"/>
            <w:left w:val="none" w:sz="0" w:space="0" w:color="auto"/>
            <w:bottom w:val="none" w:sz="0" w:space="0" w:color="auto"/>
            <w:right w:val="none" w:sz="0" w:space="0" w:color="auto"/>
          </w:divBdr>
        </w:div>
        <w:div w:id="768623500">
          <w:marLeft w:val="480"/>
          <w:marRight w:val="0"/>
          <w:marTop w:val="0"/>
          <w:marBottom w:val="0"/>
          <w:divBdr>
            <w:top w:val="none" w:sz="0" w:space="0" w:color="auto"/>
            <w:left w:val="none" w:sz="0" w:space="0" w:color="auto"/>
            <w:bottom w:val="none" w:sz="0" w:space="0" w:color="auto"/>
            <w:right w:val="none" w:sz="0" w:space="0" w:color="auto"/>
          </w:divBdr>
        </w:div>
        <w:div w:id="769737705">
          <w:marLeft w:val="480"/>
          <w:marRight w:val="0"/>
          <w:marTop w:val="0"/>
          <w:marBottom w:val="0"/>
          <w:divBdr>
            <w:top w:val="none" w:sz="0" w:space="0" w:color="auto"/>
            <w:left w:val="none" w:sz="0" w:space="0" w:color="auto"/>
            <w:bottom w:val="none" w:sz="0" w:space="0" w:color="auto"/>
            <w:right w:val="none" w:sz="0" w:space="0" w:color="auto"/>
          </w:divBdr>
        </w:div>
        <w:div w:id="792939549">
          <w:marLeft w:val="480"/>
          <w:marRight w:val="0"/>
          <w:marTop w:val="0"/>
          <w:marBottom w:val="0"/>
          <w:divBdr>
            <w:top w:val="none" w:sz="0" w:space="0" w:color="auto"/>
            <w:left w:val="none" w:sz="0" w:space="0" w:color="auto"/>
            <w:bottom w:val="none" w:sz="0" w:space="0" w:color="auto"/>
            <w:right w:val="none" w:sz="0" w:space="0" w:color="auto"/>
          </w:divBdr>
        </w:div>
        <w:div w:id="792946271">
          <w:marLeft w:val="480"/>
          <w:marRight w:val="0"/>
          <w:marTop w:val="0"/>
          <w:marBottom w:val="0"/>
          <w:divBdr>
            <w:top w:val="none" w:sz="0" w:space="0" w:color="auto"/>
            <w:left w:val="none" w:sz="0" w:space="0" w:color="auto"/>
            <w:bottom w:val="none" w:sz="0" w:space="0" w:color="auto"/>
            <w:right w:val="none" w:sz="0" w:space="0" w:color="auto"/>
          </w:divBdr>
        </w:div>
        <w:div w:id="807479704">
          <w:marLeft w:val="480"/>
          <w:marRight w:val="0"/>
          <w:marTop w:val="0"/>
          <w:marBottom w:val="0"/>
          <w:divBdr>
            <w:top w:val="none" w:sz="0" w:space="0" w:color="auto"/>
            <w:left w:val="none" w:sz="0" w:space="0" w:color="auto"/>
            <w:bottom w:val="none" w:sz="0" w:space="0" w:color="auto"/>
            <w:right w:val="none" w:sz="0" w:space="0" w:color="auto"/>
          </w:divBdr>
        </w:div>
        <w:div w:id="814374208">
          <w:marLeft w:val="480"/>
          <w:marRight w:val="0"/>
          <w:marTop w:val="0"/>
          <w:marBottom w:val="0"/>
          <w:divBdr>
            <w:top w:val="none" w:sz="0" w:space="0" w:color="auto"/>
            <w:left w:val="none" w:sz="0" w:space="0" w:color="auto"/>
            <w:bottom w:val="none" w:sz="0" w:space="0" w:color="auto"/>
            <w:right w:val="none" w:sz="0" w:space="0" w:color="auto"/>
          </w:divBdr>
        </w:div>
        <w:div w:id="842545720">
          <w:marLeft w:val="480"/>
          <w:marRight w:val="0"/>
          <w:marTop w:val="0"/>
          <w:marBottom w:val="0"/>
          <w:divBdr>
            <w:top w:val="none" w:sz="0" w:space="0" w:color="auto"/>
            <w:left w:val="none" w:sz="0" w:space="0" w:color="auto"/>
            <w:bottom w:val="none" w:sz="0" w:space="0" w:color="auto"/>
            <w:right w:val="none" w:sz="0" w:space="0" w:color="auto"/>
          </w:divBdr>
        </w:div>
        <w:div w:id="853689531">
          <w:marLeft w:val="480"/>
          <w:marRight w:val="0"/>
          <w:marTop w:val="0"/>
          <w:marBottom w:val="0"/>
          <w:divBdr>
            <w:top w:val="none" w:sz="0" w:space="0" w:color="auto"/>
            <w:left w:val="none" w:sz="0" w:space="0" w:color="auto"/>
            <w:bottom w:val="none" w:sz="0" w:space="0" w:color="auto"/>
            <w:right w:val="none" w:sz="0" w:space="0" w:color="auto"/>
          </w:divBdr>
        </w:div>
        <w:div w:id="860706154">
          <w:marLeft w:val="480"/>
          <w:marRight w:val="0"/>
          <w:marTop w:val="0"/>
          <w:marBottom w:val="0"/>
          <w:divBdr>
            <w:top w:val="none" w:sz="0" w:space="0" w:color="auto"/>
            <w:left w:val="none" w:sz="0" w:space="0" w:color="auto"/>
            <w:bottom w:val="none" w:sz="0" w:space="0" w:color="auto"/>
            <w:right w:val="none" w:sz="0" w:space="0" w:color="auto"/>
          </w:divBdr>
        </w:div>
        <w:div w:id="874466890">
          <w:marLeft w:val="480"/>
          <w:marRight w:val="0"/>
          <w:marTop w:val="0"/>
          <w:marBottom w:val="0"/>
          <w:divBdr>
            <w:top w:val="none" w:sz="0" w:space="0" w:color="auto"/>
            <w:left w:val="none" w:sz="0" w:space="0" w:color="auto"/>
            <w:bottom w:val="none" w:sz="0" w:space="0" w:color="auto"/>
            <w:right w:val="none" w:sz="0" w:space="0" w:color="auto"/>
          </w:divBdr>
        </w:div>
        <w:div w:id="874849896">
          <w:marLeft w:val="480"/>
          <w:marRight w:val="0"/>
          <w:marTop w:val="0"/>
          <w:marBottom w:val="0"/>
          <w:divBdr>
            <w:top w:val="none" w:sz="0" w:space="0" w:color="auto"/>
            <w:left w:val="none" w:sz="0" w:space="0" w:color="auto"/>
            <w:bottom w:val="none" w:sz="0" w:space="0" w:color="auto"/>
            <w:right w:val="none" w:sz="0" w:space="0" w:color="auto"/>
          </w:divBdr>
        </w:div>
        <w:div w:id="889877651">
          <w:marLeft w:val="480"/>
          <w:marRight w:val="0"/>
          <w:marTop w:val="0"/>
          <w:marBottom w:val="0"/>
          <w:divBdr>
            <w:top w:val="none" w:sz="0" w:space="0" w:color="auto"/>
            <w:left w:val="none" w:sz="0" w:space="0" w:color="auto"/>
            <w:bottom w:val="none" w:sz="0" w:space="0" w:color="auto"/>
            <w:right w:val="none" w:sz="0" w:space="0" w:color="auto"/>
          </w:divBdr>
        </w:div>
        <w:div w:id="894513449">
          <w:marLeft w:val="480"/>
          <w:marRight w:val="0"/>
          <w:marTop w:val="0"/>
          <w:marBottom w:val="0"/>
          <w:divBdr>
            <w:top w:val="none" w:sz="0" w:space="0" w:color="auto"/>
            <w:left w:val="none" w:sz="0" w:space="0" w:color="auto"/>
            <w:bottom w:val="none" w:sz="0" w:space="0" w:color="auto"/>
            <w:right w:val="none" w:sz="0" w:space="0" w:color="auto"/>
          </w:divBdr>
        </w:div>
        <w:div w:id="898054971">
          <w:marLeft w:val="480"/>
          <w:marRight w:val="0"/>
          <w:marTop w:val="0"/>
          <w:marBottom w:val="0"/>
          <w:divBdr>
            <w:top w:val="none" w:sz="0" w:space="0" w:color="auto"/>
            <w:left w:val="none" w:sz="0" w:space="0" w:color="auto"/>
            <w:bottom w:val="none" w:sz="0" w:space="0" w:color="auto"/>
            <w:right w:val="none" w:sz="0" w:space="0" w:color="auto"/>
          </w:divBdr>
        </w:div>
        <w:div w:id="951673608">
          <w:marLeft w:val="480"/>
          <w:marRight w:val="0"/>
          <w:marTop w:val="0"/>
          <w:marBottom w:val="0"/>
          <w:divBdr>
            <w:top w:val="none" w:sz="0" w:space="0" w:color="auto"/>
            <w:left w:val="none" w:sz="0" w:space="0" w:color="auto"/>
            <w:bottom w:val="none" w:sz="0" w:space="0" w:color="auto"/>
            <w:right w:val="none" w:sz="0" w:space="0" w:color="auto"/>
          </w:divBdr>
        </w:div>
        <w:div w:id="964197332">
          <w:marLeft w:val="480"/>
          <w:marRight w:val="0"/>
          <w:marTop w:val="0"/>
          <w:marBottom w:val="0"/>
          <w:divBdr>
            <w:top w:val="none" w:sz="0" w:space="0" w:color="auto"/>
            <w:left w:val="none" w:sz="0" w:space="0" w:color="auto"/>
            <w:bottom w:val="none" w:sz="0" w:space="0" w:color="auto"/>
            <w:right w:val="none" w:sz="0" w:space="0" w:color="auto"/>
          </w:divBdr>
        </w:div>
        <w:div w:id="967665797">
          <w:marLeft w:val="480"/>
          <w:marRight w:val="0"/>
          <w:marTop w:val="0"/>
          <w:marBottom w:val="0"/>
          <w:divBdr>
            <w:top w:val="none" w:sz="0" w:space="0" w:color="auto"/>
            <w:left w:val="none" w:sz="0" w:space="0" w:color="auto"/>
            <w:bottom w:val="none" w:sz="0" w:space="0" w:color="auto"/>
            <w:right w:val="none" w:sz="0" w:space="0" w:color="auto"/>
          </w:divBdr>
        </w:div>
        <w:div w:id="968437380">
          <w:marLeft w:val="480"/>
          <w:marRight w:val="0"/>
          <w:marTop w:val="0"/>
          <w:marBottom w:val="0"/>
          <w:divBdr>
            <w:top w:val="none" w:sz="0" w:space="0" w:color="auto"/>
            <w:left w:val="none" w:sz="0" w:space="0" w:color="auto"/>
            <w:bottom w:val="none" w:sz="0" w:space="0" w:color="auto"/>
            <w:right w:val="none" w:sz="0" w:space="0" w:color="auto"/>
          </w:divBdr>
        </w:div>
        <w:div w:id="988555552">
          <w:marLeft w:val="480"/>
          <w:marRight w:val="0"/>
          <w:marTop w:val="0"/>
          <w:marBottom w:val="0"/>
          <w:divBdr>
            <w:top w:val="none" w:sz="0" w:space="0" w:color="auto"/>
            <w:left w:val="none" w:sz="0" w:space="0" w:color="auto"/>
            <w:bottom w:val="none" w:sz="0" w:space="0" w:color="auto"/>
            <w:right w:val="none" w:sz="0" w:space="0" w:color="auto"/>
          </w:divBdr>
        </w:div>
        <w:div w:id="1013260522">
          <w:marLeft w:val="480"/>
          <w:marRight w:val="0"/>
          <w:marTop w:val="0"/>
          <w:marBottom w:val="0"/>
          <w:divBdr>
            <w:top w:val="none" w:sz="0" w:space="0" w:color="auto"/>
            <w:left w:val="none" w:sz="0" w:space="0" w:color="auto"/>
            <w:bottom w:val="none" w:sz="0" w:space="0" w:color="auto"/>
            <w:right w:val="none" w:sz="0" w:space="0" w:color="auto"/>
          </w:divBdr>
        </w:div>
        <w:div w:id="1061906765">
          <w:marLeft w:val="480"/>
          <w:marRight w:val="0"/>
          <w:marTop w:val="0"/>
          <w:marBottom w:val="0"/>
          <w:divBdr>
            <w:top w:val="none" w:sz="0" w:space="0" w:color="auto"/>
            <w:left w:val="none" w:sz="0" w:space="0" w:color="auto"/>
            <w:bottom w:val="none" w:sz="0" w:space="0" w:color="auto"/>
            <w:right w:val="none" w:sz="0" w:space="0" w:color="auto"/>
          </w:divBdr>
        </w:div>
        <w:div w:id="1064645597">
          <w:marLeft w:val="480"/>
          <w:marRight w:val="0"/>
          <w:marTop w:val="0"/>
          <w:marBottom w:val="0"/>
          <w:divBdr>
            <w:top w:val="none" w:sz="0" w:space="0" w:color="auto"/>
            <w:left w:val="none" w:sz="0" w:space="0" w:color="auto"/>
            <w:bottom w:val="none" w:sz="0" w:space="0" w:color="auto"/>
            <w:right w:val="none" w:sz="0" w:space="0" w:color="auto"/>
          </w:divBdr>
        </w:div>
        <w:div w:id="1133866867">
          <w:marLeft w:val="480"/>
          <w:marRight w:val="0"/>
          <w:marTop w:val="0"/>
          <w:marBottom w:val="0"/>
          <w:divBdr>
            <w:top w:val="none" w:sz="0" w:space="0" w:color="auto"/>
            <w:left w:val="none" w:sz="0" w:space="0" w:color="auto"/>
            <w:bottom w:val="none" w:sz="0" w:space="0" w:color="auto"/>
            <w:right w:val="none" w:sz="0" w:space="0" w:color="auto"/>
          </w:divBdr>
        </w:div>
      </w:divsChild>
    </w:div>
    <w:div w:id="50345557">
      <w:bodyDiv w:val="1"/>
      <w:marLeft w:val="0"/>
      <w:marRight w:val="0"/>
      <w:marTop w:val="0"/>
      <w:marBottom w:val="0"/>
      <w:divBdr>
        <w:top w:val="none" w:sz="0" w:space="0" w:color="auto"/>
        <w:left w:val="none" w:sz="0" w:space="0" w:color="auto"/>
        <w:bottom w:val="none" w:sz="0" w:space="0" w:color="auto"/>
        <w:right w:val="none" w:sz="0" w:space="0" w:color="auto"/>
      </w:divBdr>
    </w:div>
    <w:div w:id="50734326">
      <w:bodyDiv w:val="1"/>
      <w:marLeft w:val="0"/>
      <w:marRight w:val="0"/>
      <w:marTop w:val="0"/>
      <w:marBottom w:val="0"/>
      <w:divBdr>
        <w:top w:val="none" w:sz="0" w:space="0" w:color="auto"/>
        <w:left w:val="none" w:sz="0" w:space="0" w:color="auto"/>
        <w:bottom w:val="none" w:sz="0" w:space="0" w:color="auto"/>
        <w:right w:val="none" w:sz="0" w:space="0" w:color="auto"/>
      </w:divBdr>
    </w:div>
    <w:div w:id="50813289">
      <w:bodyDiv w:val="1"/>
      <w:marLeft w:val="0"/>
      <w:marRight w:val="0"/>
      <w:marTop w:val="0"/>
      <w:marBottom w:val="0"/>
      <w:divBdr>
        <w:top w:val="none" w:sz="0" w:space="0" w:color="auto"/>
        <w:left w:val="none" w:sz="0" w:space="0" w:color="auto"/>
        <w:bottom w:val="none" w:sz="0" w:space="0" w:color="auto"/>
        <w:right w:val="none" w:sz="0" w:space="0" w:color="auto"/>
      </w:divBdr>
    </w:div>
    <w:div w:id="50888601">
      <w:bodyDiv w:val="1"/>
      <w:marLeft w:val="0"/>
      <w:marRight w:val="0"/>
      <w:marTop w:val="0"/>
      <w:marBottom w:val="0"/>
      <w:divBdr>
        <w:top w:val="none" w:sz="0" w:space="0" w:color="auto"/>
        <w:left w:val="none" w:sz="0" w:space="0" w:color="auto"/>
        <w:bottom w:val="none" w:sz="0" w:space="0" w:color="auto"/>
        <w:right w:val="none" w:sz="0" w:space="0" w:color="auto"/>
      </w:divBdr>
    </w:div>
    <w:div w:id="51084054">
      <w:bodyDiv w:val="1"/>
      <w:marLeft w:val="0"/>
      <w:marRight w:val="0"/>
      <w:marTop w:val="0"/>
      <w:marBottom w:val="0"/>
      <w:divBdr>
        <w:top w:val="none" w:sz="0" w:space="0" w:color="auto"/>
        <w:left w:val="none" w:sz="0" w:space="0" w:color="auto"/>
        <w:bottom w:val="none" w:sz="0" w:space="0" w:color="auto"/>
        <w:right w:val="none" w:sz="0" w:space="0" w:color="auto"/>
      </w:divBdr>
    </w:div>
    <w:div w:id="51512043">
      <w:bodyDiv w:val="1"/>
      <w:marLeft w:val="0"/>
      <w:marRight w:val="0"/>
      <w:marTop w:val="0"/>
      <w:marBottom w:val="0"/>
      <w:divBdr>
        <w:top w:val="none" w:sz="0" w:space="0" w:color="auto"/>
        <w:left w:val="none" w:sz="0" w:space="0" w:color="auto"/>
        <w:bottom w:val="none" w:sz="0" w:space="0" w:color="auto"/>
        <w:right w:val="none" w:sz="0" w:space="0" w:color="auto"/>
      </w:divBdr>
    </w:div>
    <w:div w:id="52000144">
      <w:bodyDiv w:val="1"/>
      <w:marLeft w:val="0"/>
      <w:marRight w:val="0"/>
      <w:marTop w:val="0"/>
      <w:marBottom w:val="0"/>
      <w:divBdr>
        <w:top w:val="none" w:sz="0" w:space="0" w:color="auto"/>
        <w:left w:val="none" w:sz="0" w:space="0" w:color="auto"/>
        <w:bottom w:val="none" w:sz="0" w:space="0" w:color="auto"/>
        <w:right w:val="none" w:sz="0" w:space="0" w:color="auto"/>
      </w:divBdr>
    </w:div>
    <w:div w:id="52047237">
      <w:bodyDiv w:val="1"/>
      <w:marLeft w:val="0"/>
      <w:marRight w:val="0"/>
      <w:marTop w:val="0"/>
      <w:marBottom w:val="0"/>
      <w:divBdr>
        <w:top w:val="none" w:sz="0" w:space="0" w:color="auto"/>
        <w:left w:val="none" w:sz="0" w:space="0" w:color="auto"/>
        <w:bottom w:val="none" w:sz="0" w:space="0" w:color="auto"/>
        <w:right w:val="none" w:sz="0" w:space="0" w:color="auto"/>
      </w:divBdr>
    </w:div>
    <w:div w:id="52314649">
      <w:bodyDiv w:val="1"/>
      <w:marLeft w:val="0"/>
      <w:marRight w:val="0"/>
      <w:marTop w:val="0"/>
      <w:marBottom w:val="0"/>
      <w:divBdr>
        <w:top w:val="none" w:sz="0" w:space="0" w:color="auto"/>
        <w:left w:val="none" w:sz="0" w:space="0" w:color="auto"/>
        <w:bottom w:val="none" w:sz="0" w:space="0" w:color="auto"/>
        <w:right w:val="none" w:sz="0" w:space="0" w:color="auto"/>
      </w:divBdr>
    </w:div>
    <w:div w:id="52657912">
      <w:bodyDiv w:val="1"/>
      <w:marLeft w:val="0"/>
      <w:marRight w:val="0"/>
      <w:marTop w:val="0"/>
      <w:marBottom w:val="0"/>
      <w:divBdr>
        <w:top w:val="none" w:sz="0" w:space="0" w:color="auto"/>
        <w:left w:val="none" w:sz="0" w:space="0" w:color="auto"/>
        <w:bottom w:val="none" w:sz="0" w:space="0" w:color="auto"/>
        <w:right w:val="none" w:sz="0" w:space="0" w:color="auto"/>
      </w:divBdr>
    </w:div>
    <w:div w:id="52890865">
      <w:bodyDiv w:val="1"/>
      <w:marLeft w:val="0"/>
      <w:marRight w:val="0"/>
      <w:marTop w:val="0"/>
      <w:marBottom w:val="0"/>
      <w:divBdr>
        <w:top w:val="none" w:sz="0" w:space="0" w:color="auto"/>
        <w:left w:val="none" w:sz="0" w:space="0" w:color="auto"/>
        <w:bottom w:val="none" w:sz="0" w:space="0" w:color="auto"/>
        <w:right w:val="none" w:sz="0" w:space="0" w:color="auto"/>
      </w:divBdr>
    </w:div>
    <w:div w:id="53089425">
      <w:bodyDiv w:val="1"/>
      <w:marLeft w:val="0"/>
      <w:marRight w:val="0"/>
      <w:marTop w:val="0"/>
      <w:marBottom w:val="0"/>
      <w:divBdr>
        <w:top w:val="none" w:sz="0" w:space="0" w:color="auto"/>
        <w:left w:val="none" w:sz="0" w:space="0" w:color="auto"/>
        <w:bottom w:val="none" w:sz="0" w:space="0" w:color="auto"/>
        <w:right w:val="none" w:sz="0" w:space="0" w:color="auto"/>
      </w:divBdr>
    </w:div>
    <w:div w:id="53164428">
      <w:bodyDiv w:val="1"/>
      <w:marLeft w:val="0"/>
      <w:marRight w:val="0"/>
      <w:marTop w:val="0"/>
      <w:marBottom w:val="0"/>
      <w:divBdr>
        <w:top w:val="none" w:sz="0" w:space="0" w:color="auto"/>
        <w:left w:val="none" w:sz="0" w:space="0" w:color="auto"/>
        <w:bottom w:val="none" w:sz="0" w:space="0" w:color="auto"/>
        <w:right w:val="none" w:sz="0" w:space="0" w:color="auto"/>
      </w:divBdr>
    </w:div>
    <w:div w:id="53284983">
      <w:bodyDiv w:val="1"/>
      <w:marLeft w:val="0"/>
      <w:marRight w:val="0"/>
      <w:marTop w:val="0"/>
      <w:marBottom w:val="0"/>
      <w:divBdr>
        <w:top w:val="none" w:sz="0" w:space="0" w:color="auto"/>
        <w:left w:val="none" w:sz="0" w:space="0" w:color="auto"/>
        <w:bottom w:val="none" w:sz="0" w:space="0" w:color="auto"/>
        <w:right w:val="none" w:sz="0" w:space="0" w:color="auto"/>
      </w:divBdr>
    </w:div>
    <w:div w:id="53358729">
      <w:bodyDiv w:val="1"/>
      <w:marLeft w:val="0"/>
      <w:marRight w:val="0"/>
      <w:marTop w:val="0"/>
      <w:marBottom w:val="0"/>
      <w:divBdr>
        <w:top w:val="none" w:sz="0" w:space="0" w:color="auto"/>
        <w:left w:val="none" w:sz="0" w:space="0" w:color="auto"/>
        <w:bottom w:val="none" w:sz="0" w:space="0" w:color="auto"/>
        <w:right w:val="none" w:sz="0" w:space="0" w:color="auto"/>
      </w:divBdr>
    </w:div>
    <w:div w:id="53508532">
      <w:bodyDiv w:val="1"/>
      <w:marLeft w:val="0"/>
      <w:marRight w:val="0"/>
      <w:marTop w:val="0"/>
      <w:marBottom w:val="0"/>
      <w:divBdr>
        <w:top w:val="none" w:sz="0" w:space="0" w:color="auto"/>
        <w:left w:val="none" w:sz="0" w:space="0" w:color="auto"/>
        <w:bottom w:val="none" w:sz="0" w:space="0" w:color="auto"/>
        <w:right w:val="none" w:sz="0" w:space="0" w:color="auto"/>
      </w:divBdr>
    </w:div>
    <w:div w:id="53898926">
      <w:bodyDiv w:val="1"/>
      <w:marLeft w:val="0"/>
      <w:marRight w:val="0"/>
      <w:marTop w:val="0"/>
      <w:marBottom w:val="0"/>
      <w:divBdr>
        <w:top w:val="none" w:sz="0" w:space="0" w:color="auto"/>
        <w:left w:val="none" w:sz="0" w:space="0" w:color="auto"/>
        <w:bottom w:val="none" w:sz="0" w:space="0" w:color="auto"/>
        <w:right w:val="none" w:sz="0" w:space="0" w:color="auto"/>
      </w:divBdr>
      <w:divsChild>
        <w:div w:id="33385605">
          <w:marLeft w:val="480"/>
          <w:marRight w:val="0"/>
          <w:marTop w:val="0"/>
          <w:marBottom w:val="0"/>
          <w:divBdr>
            <w:top w:val="none" w:sz="0" w:space="0" w:color="auto"/>
            <w:left w:val="none" w:sz="0" w:space="0" w:color="auto"/>
            <w:bottom w:val="none" w:sz="0" w:space="0" w:color="auto"/>
            <w:right w:val="none" w:sz="0" w:space="0" w:color="auto"/>
          </w:divBdr>
        </w:div>
        <w:div w:id="55016718">
          <w:marLeft w:val="480"/>
          <w:marRight w:val="0"/>
          <w:marTop w:val="0"/>
          <w:marBottom w:val="0"/>
          <w:divBdr>
            <w:top w:val="none" w:sz="0" w:space="0" w:color="auto"/>
            <w:left w:val="none" w:sz="0" w:space="0" w:color="auto"/>
            <w:bottom w:val="none" w:sz="0" w:space="0" w:color="auto"/>
            <w:right w:val="none" w:sz="0" w:space="0" w:color="auto"/>
          </w:divBdr>
        </w:div>
        <w:div w:id="112139906">
          <w:marLeft w:val="480"/>
          <w:marRight w:val="0"/>
          <w:marTop w:val="0"/>
          <w:marBottom w:val="0"/>
          <w:divBdr>
            <w:top w:val="none" w:sz="0" w:space="0" w:color="auto"/>
            <w:left w:val="none" w:sz="0" w:space="0" w:color="auto"/>
            <w:bottom w:val="none" w:sz="0" w:space="0" w:color="auto"/>
            <w:right w:val="none" w:sz="0" w:space="0" w:color="auto"/>
          </w:divBdr>
        </w:div>
        <w:div w:id="115176709">
          <w:marLeft w:val="480"/>
          <w:marRight w:val="0"/>
          <w:marTop w:val="0"/>
          <w:marBottom w:val="0"/>
          <w:divBdr>
            <w:top w:val="none" w:sz="0" w:space="0" w:color="auto"/>
            <w:left w:val="none" w:sz="0" w:space="0" w:color="auto"/>
            <w:bottom w:val="none" w:sz="0" w:space="0" w:color="auto"/>
            <w:right w:val="none" w:sz="0" w:space="0" w:color="auto"/>
          </w:divBdr>
        </w:div>
        <w:div w:id="121196497">
          <w:marLeft w:val="480"/>
          <w:marRight w:val="0"/>
          <w:marTop w:val="0"/>
          <w:marBottom w:val="0"/>
          <w:divBdr>
            <w:top w:val="none" w:sz="0" w:space="0" w:color="auto"/>
            <w:left w:val="none" w:sz="0" w:space="0" w:color="auto"/>
            <w:bottom w:val="none" w:sz="0" w:space="0" w:color="auto"/>
            <w:right w:val="none" w:sz="0" w:space="0" w:color="auto"/>
          </w:divBdr>
        </w:div>
        <w:div w:id="132988333">
          <w:marLeft w:val="480"/>
          <w:marRight w:val="0"/>
          <w:marTop w:val="0"/>
          <w:marBottom w:val="0"/>
          <w:divBdr>
            <w:top w:val="none" w:sz="0" w:space="0" w:color="auto"/>
            <w:left w:val="none" w:sz="0" w:space="0" w:color="auto"/>
            <w:bottom w:val="none" w:sz="0" w:space="0" w:color="auto"/>
            <w:right w:val="none" w:sz="0" w:space="0" w:color="auto"/>
          </w:divBdr>
        </w:div>
        <w:div w:id="134879374">
          <w:marLeft w:val="480"/>
          <w:marRight w:val="0"/>
          <w:marTop w:val="0"/>
          <w:marBottom w:val="0"/>
          <w:divBdr>
            <w:top w:val="none" w:sz="0" w:space="0" w:color="auto"/>
            <w:left w:val="none" w:sz="0" w:space="0" w:color="auto"/>
            <w:bottom w:val="none" w:sz="0" w:space="0" w:color="auto"/>
            <w:right w:val="none" w:sz="0" w:space="0" w:color="auto"/>
          </w:divBdr>
        </w:div>
        <w:div w:id="189534258">
          <w:marLeft w:val="480"/>
          <w:marRight w:val="0"/>
          <w:marTop w:val="0"/>
          <w:marBottom w:val="0"/>
          <w:divBdr>
            <w:top w:val="none" w:sz="0" w:space="0" w:color="auto"/>
            <w:left w:val="none" w:sz="0" w:space="0" w:color="auto"/>
            <w:bottom w:val="none" w:sz="0" w:space="0" w:color="auto"/>
            <w:right w:val="none" w:sz="0" w:space="0" w:color="auto"/>
          </w:divBdr>
        </w:div>
        <w:div w:id="192235018">
          <w:marLeft w:val="480"/>
          <w:marRight w:val="0"/>
          <w:marTop w:val="0"/>
          <w:marBottom w:val="0"/>
          <w:divBdr>
            <w:top w:val="none" w:sz="0" w:space="0" w:color="auto"/>
            <w:left w:val="none" w:sz="0" w:space="0" w:color="auto"/>
            <w:bottom w:val="none" w:sz="0" w:space="0" w:color="auto"/>
            <w:right w:val="none" w:sz="0" w:space="0" w:color="auto"/>
          </w:divBdr>
        </w:div>
        <w:div w:id="205412197">
          <w:marLeft w:val="480"/>
          <w:marRight w:val="0"/>
          <w:marTop w:val="0"/>
          <w:marBottom w:val="0"/>
          <w:divBdr>
            <w:top w:val="none" w:sz="0" w:space="0" w:color="auto"/>
            <w:left w:val="none" w:sz="0" w:space="0" w:color="auto"/>
            <w:bottom w:val="none" w:sz="0" w:space="0" w:color="auto"/>
            <w:right w:val="none" w:sz="0" w:space="0" w:color="auto"/>
          </w:divBdr>
        </w:div>
        <w:div w:id="236788397">
          <w:marLeft w:val="480"/>
          <w:marRight w:val="0"/>
          <w:marTop w:val="0"/>
          <w:marBottom w:val="0"/>
          <w:divBdr>
            <w:top w:val="none" w:sz="0" w:space="0" w:color="auto"/>
            <w:left w:val="none" w:sz="0" w:space="0" w:color="auto"/>
            <w:bottom w:val="none" w:sz="0" w:space="0" w:color="auto"/>
            <w:right w:val="none" w:sz="0" w:space="0" w:color="auto"/>
          </w:divBdr>
        </w:div>
        <w:div w:id="243347071">
          <w:marLeft w:val="480"/>
          <w:marRight w:val="0"/>
          <w:marTop w:val="0"/>
          <w:marBottom w:val="0"/>
          <w:divBdr>
            <w:top w:val="none" w:sz="0" w:space="0" w:color="auto"/>
            <w:left w:val="none" w:sz="0" w:space="0" w:color="auto"/>
            <w:bottom w:val="none" w:sz="0" w:space="0" w:color="auto"/>
            <w:right w:val="none" w:sz="0" w:space="0" w:color="auto"/>
          </w:divBdr>
        </w:div>
        <w:div w:id="286812587">
          <w:marLeft w:val="480"/>
          <w:marRight w:val="0"/>
          <w:marTop w:val="0"/>
          <w:marBottom w:val="0"/>
          <w:divBdr>
            <w:top w:val="none" w:sz="0" w:space="0" w:color="auto"/>
            <w:left w:val="none" w:sz="0" w:space="0" w:color="auto"/>
            <w:bottom w:val="none" w:sz="0" w:space="0" w:color="auto"/>
            <w:right w:val="none" w:sz="0" w:space="0" w:color="auto"/>
          </w:divBdr>
        </w:div>
        <w:div w:id="297492596">
          <w:marLeft w:val="480"/>
          <w:marRight w:val="0"/>
          <w:marTop w:val="0"/>
          <w:marBottom w:val="0"/>
          <w:divBdr>
            <w:top w:val="none" w:sz="0" w:space="0" w:color="auto"/>
            <w:left w:val="none" w:sz="0" w:space="0" w:color="auto"/>
            <w:bottom w:val="none" w:sz="0" w:space="0" w:color="auto"/>
            <w:right w:val="none" w:sz="0" w:space="0" w:color="auto"/>
          </w:divBdr>
        </w:div>
        <w:div w:id="348914507">
          <w:marLeft w:val="480"/>
          <w:marRight w:val="0"/>
          <w:marTop w:val="0"/>
          <w:marBottom w:val="0"/>
          <w:divBdr>
            <w:top w:val="none" w:sz="0" w:space="0" w:color="auto"/>
            <w:left w:val="none" w:sz="0" w:space="0" w:color="auto"/>
            <w:bottom w:val="none" w:sz="0" w:space="0" w:color="auto"/>
            <w:right w:val="none" w:sz="0" w:space="0" w:color="auto"/>
          </w:divBdr>
        </w:div>
        <w:div w:id="360866502">
          <w:marLeft w:val="480"/>
          <w:marRight w:val="0"/>
          <w:marTop w:val="0"/>
          <w:marBottom w:val="0"/>
          <w:divBdr>
            <w:top w:val="none" w:sz="0" w:space="0" w:color="auto"/>
            <w:left w:val="none" w:sz="0" w:space="0" w:color="auto"/>
            <w:bottom w:val="none" w:sz="0" w:space="0" w:color="auto"/>
            <w:right w:val="none" w:sz="0" w:space="0" w:color="auto"/>
          </w:divBdr>
        </w:div>
        <w:div w:id="389352136">
          <w:marLeft w:val="480"/>
          <w:marRight w:val="0"/>
          <w:marTop w:val="0"/>
          <w:marBottom w:val="0"/>
          <w:divBdr>
            <w:top w:val="none" w:sz="0" w:space="0" w:color="auto"/>
            <w:left w:val="none" w:sz="0" w:space="0" w:color="auto"/>
            <w:bottom w:val="none" w:sz="0" w:space="0" w:color="auto"/>
            <w:right w:val="none" w:sz="0" w:space="0" w:color="auto"/>
          </w:divBdr>
        </w:div>
        <w:div w:id="400449114">
          <w:marLeft w:val="480"/>
          <w:marRight w:val="0"/>
          <w:marTop w:val="0"/>
          <w:marBottom w:val="0"/>
          <w:divBdr>
            <w:top w:val="none" w:sz="0" w:space="0" w:color="auto"/>
            <w:left w:val="none" w:sz="0" w:space="0" w:color="auto"/>
            <w:bottom w:val="none" w:sz="0" w:space="0" w:color="auto"/>
            <w:right w:val="none" w:sz="0" w:space="0" w:color="auto"/>
          </w:divBdr>
        </w:div>
        <w:div w:id="413012010">
          <w:marLeft w:val="480"/>
          <w:marRight w:val="0"/>
          <w:marTop w:val="0"/>
          <w:marBottom w:val="0"/>
          <w:divBdr>
            <w:top w:val="none" w:sz="0" w:space="0" w:color="auto"/>
            <w:left w:val="none" w:sz="0" w:space="0" w:color="auto"/>
            <w:bottom w:val="none" w:sz="0" w:space="0" w:color="auto"/>
            <w:right w:val="none" w:sz="0" w:space="0" w:color="auto"/>
          </w:divBdr>
        </w:div>
        <w:div w:id="413432343">
          <w:marLeft w:val="480"/>
          <w:marRight w:val="0"/>
          <w:marTop w:val="0"/>
          <w:marBottom w:val="0"/>
          <w:divBdr>
            <w:top w:val="none" w:sz="0" w:space="0" w:color="auto"/>
            <w:left w:val="none" w:sz="0" w:space="0" w:color="auto"/>
            <w:bottom w:val="none" w:sz="0" w:space="0" w:color="auto"/>
            <w:right w:val="none" w:sz="0" w:space="0" w:color="auto"/>
          </w:divBdr>
        </w:div>
        <w:div w:id="413862590">
          <w:marLeft w:val="480"/>
          <w:marRight w:val="0"/>
          <w:marTop w:val="0"/>
          <w:marBottom w:val="0"/>
          <w:divBdr>
            <w:top w:val="none" w:sz="0" w:space="0" w:color="auto"/>
            <w:left w:val="none" w:sz="0" w:space="0" w:color="auto"/>
            <w:bottom w:val="none" w:sz="0" w:space="0" w:color="auto"/>
            <w:right w:val="none" w:sz="0" w:space="0" w:color="auto"/>
          </w:divBdr>
        </w:div>
        <w:div w:id="432214269">
          <w:marLeft w:val="480"/>
          <w:marRight w:val="0"/>
          <w:marTop w:val="0"/>
          <w:marBottom w:val="0"/>
          <w:divBdr>
            <w:top w:val="none" w:sz="0" w:space="0" w:color="auto"/>
            <w:left w:val="none" w:sz="0" w:space="0" w:color="auto"/>
            <w:bottom w:val="none" w:sz="0" w:space="0" w:color="auto"/>
            <w:right w:val="none" w:sz="0" w:space="0" w:color="auto"/>
          </w:divBdr>
        </w:div>
        <w:div w:id="460345404">
          <w:marLeft w:val="480"/>
          <w:marRight w:val="0"/>
          <w:marTop w:val="0"/>
          <w:marBottom w:val="0"/>
          <w:divBdr>
            <w:top w:val="none" w:sz="0" w:space="0" w:color="auto"/>
            <w:left w:val="none" w:sz="0" w:space="0" w:color="auto"/>
            <w:bottom w:val="none" w:sz="0" w:space="0" w:color="auto"/>
            <w:right w:val="none" w:sz="0" w:space="0" w:color="auto"/>
          </w:divBdr>
        </w:div>
        <w:div w:id="525606200">
          <w:marLeft w:val="480"/>
          <w:marRight w:val="0"/>
          <w:marTop w:val="0"/>
          <w:marBottom w:val="0"/>
          <w:divBdr>
            <w:top w:val="none" w:sz="0" w:space="0" w:color="auto"/>
            <w:left w:val="none" w:sz="0" w:space="0" w:color="auto"/>
            <w:bottom w:val="none" w:sz="0" w:space="0" w:color="auto"/>
            <w:right w:val="none" w:sz="0" w:space="0" w:color="auto"/>
          </w:divBdr>
        </w:div>
        <w:div w:id="574705506">
          <w:marLeft w:val="480"/>
          <w:marRight w:val="0"/>
          <w:marTop w:val="0"/>
          <w:marBottom w:val="0"/>
          <w:divBdr>
            <w:top w:val="none" w:sz="0" w:space="0" w:color="auto"/>
            <w:left w:val="none" w:sz="0" w:space="0" w:color="auto"/>
            <w:bottom w:val="none" w:sz="0" w:space="0" w:color="auto"/>
            <w:right w:val="none" w:sz="0" w:space="0" w:color="auto"/>
          </w:divBdr>
        </w:div>
        <w:div w:id="607349414">
          <w:marLeft w:val="480"/>
          <w:marRight w:val="0"/>
          <w:marTop w:val="0"/>
          <w:marBottom w:val="0"/>
          <w:divBdr>
            <w:top w:val="none" w:sz="0" w:space="0" w:color="auto"/>
            <w:left w:val="none" w:sz="0" w:space="0" w:color="auto"/>
            <w:bottom w:val="none" w:sz="0" w:space="0" w:color="auto"/>
            <w:right w:val="none" w:sz="0" w:space="0" w:color="auto"/>
          </w:divBdr>
        </w:div>
        <w:div w:id="632709943">
          <w:marLeft w:val="480"/>
          <w:marRight w:val="0"/>
          <w:marTop w:val="0"/>
          <w:marBottom w:val="0"/>
          <w:divBdr>
            <w:top w:val="none" w:sz="0" w:space="0" w:color="auto"/>
            <w:left w:val="none" w:sz="0" w:space="0" w:color="auto"/>
            <w:bottom w:val="none" w:sz="0" w:space="0" w:color="auto"/>
            <w:right w:val="none" w:sz="0" w:space="0" w:color="auto"/>
          </w:divBdr>
        </w:div>
        <w:div w:id="684788798">
          <w:marLeft w:val="480"/>
          <w:marRight w:val="0"/>
          <w:marTop w:val="0"/>
          <w:marBottom w:val="0"/>
          <w:divBdr>
            <w:top w:val="none" w:sz="0" w:space="0" w:color="auto"/>
            <w:left w:val="none" w:sz="0" w:space="0" w:color="auto"/>
            <w:bottom w:val="none" w:sz="0" w:space="0" w:color="auto"/>
            <w:right w:val="none" w:sz="0" w:space="0" w:color="auto"/>
          </w:divBdr>
        </w:div>
        <w:div w:id="695816723">
          <w:marLeft w:val="480"/>
          <w:marRight w:val="0"/>
          <w:marTop w:val="0"/>
          <w:marBottom w:val="0"/>
          <w:divBdr>
            <w:top w:val="none" w:sz="0" w:space="0" w:color="auto"/>
            <w:left w:val="none" w:sz="0" w:space="0" w:color="auto"/>
            <w:bottom w:val="none" w:sz="0" w:space="0" w:color="auto"/>
            <w:right w:val="none" w:sz="0" w:space="0" w:color="auto"/>
          </w:divBdr>
        </w:div>
        <w:div w:id="713892083">
          <w:marLeft w:val="480"/>
          <w:marRight w:val="0"/>
          <w:marTop w:val="0"/>
          <w:marBottom w:val="0"/>
          <w:divBdr>
            <w:top w:val="none" w:sz="0" w:space="0" w:color="auto"/>
            <w:left w:val="none" w:sz="0" w:space="0" w:color="auto"/>
            <w:bottom w:val="none" w:sz="0" w:space="0" w:color="auto"/>
            <w:right w:val="none" w:sz="0" w:space="0" w:color="auto"/>
          </w:divBdr>
        </w:div>
        <w:div w:id="728264679">
          <w:marLeft w:val="480"/>
          <w:marRight w:val="0"/>
          <w:marTop w:val="0"/>
          <w:marBottom w:val="0"/>
          <w:divBdr>
            <w:top w:val="none" w:sz="0" w:space="0" w:color="auto"/>
            <w:left w:val="none" w:sz="0" w:space="0" w:color="auto"/>
            <w:bottom w:val="none" w:sz="0" w:space="0" w:color="auto"/>
            <w:right w:val="none" w:sz="0" w:space="0" w:color="auto"/>
          </w:divBdr>
        </w:div>
        <w:div w:id="730083268">
          <w:marLeft w:val="480"/>
          <w:marRight w:val="0"/>
          <w:marTop w:val="0"/>
          <w:marBottom w:val="0"/>
          <w:divBdr>
            <w:top w:val="none" w:sz="0" w:space="0" w:color="auto"/>
            <w:left w:val="none" w:sz="0" w:space="0" w:color="auto"/>
            <w:bottom w:val="none" w:sz="0" w:space="0" w:color="auto"/>
            <w:right w:val="none" w:sz="0" w:space="0" w:color="auto"/>
          </w:divBdr>
        </w:div>
        <w:div w:id="748498266">
          <w:marLeft w:val="480"/>
          <w:marRight w:val="0"/>
          <w:marTop w:val="0"/>
          <w:marBottom w:val="0"/>
          <w:divBdr>
            <w:top w:val="none" w:sz="0" w:space="0" w:color="auto"/>
            <w:left w:val="none" w:sz="0" w:space="0" w:color="auto"/>
            <w:bottom w:val="none" w:sz="0" w:space="0" w:color="auto"/>
            <w:right w:val="none" w:sz="0" w:space="0" w:color="auto"/>
          </w:divBdr>
        </w:div>
        <w:div w:id="758986901">
          <w:marLeft w:val="480"/>
          <w:marRight w:val="0"/>
          <w:marTop w:val="0"/>
          <w:marBottom w:val="0"/>
          <w:divBdr>
            <w:top w:val="none" w:sz="0" w:space="0" w:color="auto"/>
            <w:left w:val="none" w:sz="0" w:space="0" w:color="auto"/>
            <w:bottom w:val="none" w:sz="0" w:space="0" w:color="auto"/>
            <w:right w:val="none" w:sz="0" w:space="0" w:color="auto"/>
          </w:divBdr>
        </w:div>
        <w:div w:id="801772551">
          <w:marLeft w:val="480"/>
          <w:marRight w:val="0"/>
          <w:marTop w:val="0"/>
          <w:marBottom w:val="0"/>
          <w:divBdr>
            <w:top w:val="none" w:sz="0" w:space="0" w:color="auto"/>
            <w:left w:val="none" w:sz="0" w:space="0" w:color="auto"/>
            <w:bottom w:val="none" w:sz="0" w:space="0" w:color="auto"/>
            <w:right w:val="none" w:sz="0" w:space="0" w:color="auto"/>
          </w:divBdr>
        </w:div>
        <w:div w:id="802039938">
          <w:marLeft w:val="480"/>
          <w:marRight w:val="0"/>
          <w:marTop w:val="0"/>
          <w:marBottom w:val="0"/>
          <w:divBdr>
            <w:top w:val="none" w:sz="0" w:space="0" w:color="auto"/>
            <w:left w:val="none" w:sz="0" w:space="0" w:color="auto"/>
            <w:bottom w:val="none" w:sz="0" w:space="0" w:color="auto"/>
            <w:right w:val="none" w:sz="0" w:space="0" w:color="auto"/>
          </w:divBdr>
        </w:div>
        <w:div w:id="807361558">
          <w:marLeft w:val="480"/>
          <w:marRight w:val="0"/>
          <w:marTop w:val="0"/>
          <w:marBottom w:val="0"/>
          <w:divBdr>
            <w:top w:val="none" w:sz="0" w:space="0" w:color="auto"/>
            <w:left w:val="none" w:sz="0" w:space="0" w:color="auto"/>
            <w:bottom w:val="none" w:sz="0" w:space="0" w:color="auto"/>
            <w:right w:val="none" w:sz="0" w:space="0" w:color="auto"/>
          </w:divBdr>
        </w:div>
        <w:div w:id="851726946">
          <w:marLeft w:val="480"/>
          <w:marRight w:val="0"/>
          <w:marTop w:val="0"/>
          <w:marBottom w:val="0"/>
          <w:divBdr>
            <w:top w:val="none" w:sz="0" w:space="0" w:color="auto"/>
            <w:left w:val="none" w:sz="0" w:space="0" w:color="auto"/>
            <w:bottom w:val="none" w:sz="0" w:space="0" w:color="auto"/>
            <w:right w:val="none" w:sz="0" w:space="0" w:color="auto"/>
          </w:divBdr>
        </w:div>
        <w:div w:id="870260181">
          <w:marLeft w:val="480"/>
          <w:marRight w:val="0"/>
          <w:marTop w:val="0"/>
          <w:marBottom w:val="0"/>
          <w:divBdr>
            <w:top w:val="none" w:sz="0" w:space="0" w:color="auto"/>
            <w:left w:val="none" w:sz="0" w:space="0" w:color="auto"/>
            <w:bottom w:val="none" w:sz="0" w:space="0" w:color="auto"/>
            <w:right w:val="none" w:sz="0" w:space="0" w:color="auto"/>
          </w:divBdr>
        </w:div>
        <w:div w:id="870337520">
          <w:marLeft w:val="480"/>
          <w:marRight w:val="0"/>
          <w:marTop w:val="0"/>
          <w:marBottom w:val="0"/>
          <w:divBdr>
            <w:top w:val="none" w:sz="0" w:space="0" w:color="auto"/>
            <w:left w:val="none" w:sz="0" w:space="0" w:color="auto"/>
            <w:bottom w:val="none" w:sz="0" w:space="0" w:color="auto"/>
            <w:right w:val="none" w:sz="0" w:space="0" w:color="auto"/>
          </w:divBdr>
        </w:div>
        <w:div w:id="899247926">
          <w:marLeft w:val="480"/>
          <w:marRight w:val="0"/>
          <w:marTop w:val="0"/>
          <w:marBottom w:val="0"/>
          <w:divBdr>
            <w:top w:val="none" w:sz="0" w:space="0" w:color="auto"/>
            <w:left w:val="none" w:sz="0" w:space="0" w:color="auto"/>
            <w:bottom w:val="none" w:sz="0" w:space="0" w:color="auto"/>
            <w:right w:val="none" w:sz="0" w:space="0" w:color="auto"/>
          </w:divBdr>
        </w:div>
        <w:div w:id="900021286">
          <w:marLeft w:val="480"/>
          <w:marRight w:val="0"/>
          <w:marTop w:val="0"/>
          <w:marBottom w:val="0"/>
          <w:divBdr>
            <w:top w:val="none" w:sz="0" w:space="0" w:color="auto"/>
            <w:left w:val="none" w:sz="0" w:space="0" w:color="auto"/>
            <w:bottom w:val="none" w:sz="0" w:space="0" w:color="auto"/>
            <w:right w:val="none" w:sz="0" w:space="0" w:color="auto"/>
          </w:divBdr>
        </w:div>
        <w:div w:id="903102386">
          <w:marLeft w:val="480"/>
          <w:marRight w:val="0"/>
          <w:marTop w:val="0"/>
          <w:marBottom w:val="0"/>
          <w:divBdr>
            <w:top w:val="none" w:sz="0" w:space="0" w:color="auto"/>
            <w:left w:val="none" w:sz="0" w:space="0" w:color="auto"/>
            <w:bottom w:val="none" w:sz="0" w:space="0" w:color="auto"/>
            <w:right w:val="none" w:sz="0" w:space="0" w:color="auto"/>
          </w:divBdr>
        </w:div>
        <w:div w:id="912737834">
          <w:marLeft w:val="480"/>
          <w:marRight w:val="0"/>
          <w:marTop w:val="0"/>
          <w:marBottom w:val="0"/>
          <w:divBdr>
            <w:top w:val="none" w:sz="0" w:space="0" w:color="auto"/>
            <w:left w:val="none" w:sz="0" w:space="0" w:color="auto"/>
            <w:bottom w:val="none" w:sz="0" w:space="0" w:color="auto"/>
            <w:right w:val="none" w:sz="0" w:space="0" w:color="auto"/>
          </w:divBdr>
        </w:div>
        <w:div w:id="917787966">
          <w:marLeft w:val="480"/>
          <w:marRight w:val="0"/>
          <w:marTop w:val="0"/>
          <w:marBottom w:val="0"/>
          <w:divBdr>
            <w:top w:val="none" w:sz="0" w:space="0" w:color="auto"/>
            <w:left w:val="none" w:sz="0" w:space="0" w:color="auto"/>
            <w:bottom w:val="none" w:sz="0" w:space="0" w:color="auto"/>
            <w:right w:val="none" w:sz="0" w:space="0" w:color="auto"/>
          </w:divBdr>
        </w:div>
        <w:div w:id="927084069">
          <w:marLeft w:val="480"/>
          <w:marRight w:val="0"/>
          <w:marTop w:val="0"/>
          <w:marBottom w:val="0"/>
          <w:divBdr>
            <w:top w:val="none" w:sz="0" w:space="0" w:color="auto"/>
            <w:left w:val="none" w:sz="0" w:space="0" w:color="auto"/>
            <w:bottom w:val="none" w:sz="0" w:space="0" w:color="auto"/>
            <w:right w:val="none" w:sz="0" w:space="0" w:color="auto"/>
          </w:divBdr>
        </w:div>
        <w:div w:id="934752387">
          <w:marLeft w:val="480"/>
          <w:marRight w:val="0"/>
          <w:marTop w:val="0"/>
          <w:marBottom w:val="0"/>
          <w:divBdr>
            <w:top w:val="none" w:sz="0" w:space="0" w:color="auto"/>
            <w:left w:val="none" w:sz="0" w:space="0" w:color="auto"/>
            <w:bottom w:val="none" w:sz="0" w:space="0" w:color="auto"/>
            <w:right w:val="none" w:sz="0" w:space="0" w:color="auto"/>
          </w:divBdr>
        </w:div>
        <w:div w:id="946962028">
          <w:marLeft w:val="480"/>
          <w:marRight w:val="0"/>
          <w:marTop w:val="0"/>
          <w:marBottom w:val="0"/>
          <w:divBdr>
            <w:top w:val="none" w:sz="0" w:space="0" w:color="auto"/>
            <w:left w:val="none" w:sz="0" w:space="0" w:color="auto"/>
            <w:bottom w:val="none" w:sz="0" w:space="0" w:color="auto"/>
            <w:right w:val="none" w:sz="0" w:space="0" w:color="auto"/>
          </w:divBdr>
        </w:div>
        <w:div w:id="952521060">
          <w:marLeft w:val="480"/>
          <w:marRight w:val="0"/>
          <w:marTop w:val="0"/>
          <w:marBottom w:val="0"/>
          <w:divBdr>
            <w:top w:val="none" w:sz="0" w:space="0" w:color="auto"/>
            <w:left w:val="none" w:sz="0" w:space="0" w:color="auto"/>
            <w:bottom w:val="none" w:sz="0" w:space="0" w:color="auto"/>
            <w:right w:val="none" w:sz="0" w:space="0" w:color="auto"/>
          </w:divBdr>
        </w:div>
        <w:div w:id="969240698">
          <w:marLeft w:val="480"/>
          <w:marRight w:val="0"/>
          <w:marTop w:val="0"/>
          <w:marBottom w:val="0"/>
          <w:divBdr>
            <w:top w:val="none" w:sz="0" w:space="0" w:color="auto"/>
            <w:left w:val="none" w:sz="0" w:space="0" w:color="auto"/>
            <w:bottom w:val="none" w:sz="0" w:space="0" w:color="auto"/>
            <w:right w:val="none" w:sz="0" w:space="0" w:color="auto"/>
          </w:divBdr>
        </w:div>
        <w:div w:id="979573746">
          <w:marLeft w:val="480"/>
          <w:marRight w:val="0"/>
          <w:marTop w:val="0"/>
          <w:marBottom w:val="0"/>
          <w:divBdr>
            <w:top w:val="none" w:sz="0" w:space="0" w:color="auto"/>
            <w:left w:val="none" w:sz="0" w:space="0" w:color="auto"/>
            <w:bottom w:val="none" w:sz="0" w:space="0" w:color="auto"/>
            <w:right w:val="none" w:sz="0" w:space="0" w:color="auto"/>
          </w:divBdr>
        </w:div>
        <w:div w:id="984354777">
          <w:marLeft w:val="480"/>
          <w:marRight w:val="0"/>
          <w:marTop w:val="0"/>
          <w:marBottom w:val="0"/>
          <w:divBdr>
            <w:top w:val="none" w:sz="0" w:space="0" w:color="auto"/>
            <w:left w:val="none" w:sz="0" w:space="0" w:color="auto"/>
            <w:bottom w:val="none" w:sz="0" w:space="0" w:color="auto"/>
            <w:right w:val="none" w:sz="0" w:space="0" w:color="auto"/>
          </w:divBdr>
        </w:div>
        <w:div w:id="1006176926">
          <w:marLeft w:val="480"/>
          <w:marRight w:val="0"/>
          <w:marTop w:val="0"/>
          <w:marBottom w:val="0"/>
          <w:divBdr>
            <w:top w:val="none" w:sz="0" w:space="0" w:color="auto"/>
            <w:left w:val="none" w:sz="0" w:space="0" w:color="auto"/>
            <w:bottom w:val="none" w:sz="0" w:space="0" w:color="auto"/>
            <w:right w:val="none" w:sz="0" w:space="0" w:color="auto"/>
          </w:divBdr>
        </w:div>
        <w:div w:id="1010256379">
          <w:marLeft w:val="480"/>
          <w:marRight w:val="0"/>
          <w:marTop w:val="0"/>
          <w:marBottom w:val="0"/>
          <w:divBdr>
            <w:top w:val="none" w:sz="0" w:space="0" w:color="auto"/>
            <w:left w:val="none" w:sz="0" w:space="0" w:color="auto"/>
            <w:bottom w:val="none" w:sz="0" w:space="0" w:color="auto"/>
            <w:right w:val="none" w:sz="0" w:space="0" w:color="auto"/>
          </w:divBdr>
        </w:div>
        <w:div w:id="1012802770">
          <w:marLeft w:val="480"/>
          <w:marRight w:val="0"/>
          <w:marTop w:val="0"/>
          <w:marBottom w:val="0"/>
          <w:divBdr>
            <w:top w:val="none" w:sz="0" w:space="0" w:color="auto"/>
            <w:left w:val="none" w:sz="0" w:space="0" w:color="auto"/>
            <w:bottom w:val="none" w:sz="0" w:space="0" w:color="auto"/>
            <w:right w:val="none" w:sz="0" w:space="0" w:color="auto"/>
          </w:divBdr>
        </w:div>
        <w:div w:id="1074165023">
          <w:marLeft w:val="480"/>
          <w:marRight w:val="0"/>
          <w:marTop w:val="0"/>
          <w:marBottom w:val="0"/>
          <w:divBdr>
            <w:top w:val="none" w:sz="0" w:space="0" w:color="auto"/>
            <w:left w:val="none" w:sz="0" w:space="0" w:color="auto"/>
            <w:bottom w:val="none" w:sz="0" w:space="0" w:color="auto"/>
            <w:right w:val="none" w:sz="0" w:space="0" w:color="auto"/>
          </w:divBdr>
        </w:div>
        <w:div w:id="1097024925">
          <w:marLeft w:val="480"/>
          <w:marRight w:val="0"/>
          <w:marTop w:val="0"/>
          <w:marBottom w:val="0"/>
          <w:divBdr>
            <w:top w:val="none" w:sz="0" w:space="0" w:color="auto"/>
            <w:left w:val="none" w:sz="0" w:space="0" w:color="auto"/>
            <w:bottom w:val="none" w:sz="0" w:space="0" w:color="auto"/>
            <w:right w:val="none" w:sz="0" w:space="0" w:color="auto"/>
          </w:divBdr>
        </w:div>
        <w:div w:id="1097095647">
          <w:marLeft w:val="480"/>
          <w:marRight w:val="0"/>
          <w:marTop w:val="0"/>
          <w:marBottom w:val="0"/>
          <w:divBdr>
            <w:top w:val="none" w:sz="0" w:space="0" w:color="auto"/>
            <w:left w:val="none" w:sz="0" w:space="0" w:color="auto"/>
            <w:bottom w:val="none" w:sz="0" w:space="0" w:color="auto"/>
            <w:right w:val="none" w:sz="0" w:space="0" w:color="auto"/>
          </w:divBdr>
        </w:div>
        <w:div w:id="1097409790">
          <w:marLeft w:val="480"/>
          <w:marRight w:val="0"/>
          <w:marTop w:val="0"/>
          <w:marBottom w:val="0"/>
          <w:divBdr>
            <w:top w:val="none" w:sz="0" w:space="0" w:color="auto"/>
            <w:left w:val="none" w:sz="0" w:space="0" w:color="auto"/>
            <w:bottom w:val="none" w:sz="0" w:space="0" w:color="auto"/>
            <w:right w:val="none" w:sz="0" w:space="0" w:color="auto"/>
          </w:divBdr>
        </w:div>
        <w:div w:id="1108089120">
          <w:marLeft w:val="480"/>
          <w:marRight w:val="0"/>
          <w:marTop w:val="0"/>
          <w:marBottom w:val="0"/>
          <w:divBdr>
            <w:top w:val="none" w:sz="0" w:space="0" w:color="auto"/>
            <w:left w:val="none" w:sz="0" w:space="0" w:color="auto"/>
            <w:bottom w:val="none" w:sz="0" w:space="0" w:color="auto"/>
            <w:right w:val="none" w:sz="0" w:space="0" w:color="auto"/>
          </w:divBdr>
        </w:div>
        <w:div w:id="1116562904">
          <w:marLeft w:val="480"/>
          <w:marRight w:val="0"/>
          <w:marTop w:val="0"/>
          <w:marBottom w:val="0"/>
          <w:divBdr>
            <w:top w:val="none" w:sz="0" w:space="0" w:color="auto"/>
            <w:left w:val="none" w:sz="0" w:space="0" w:color="auto"/>
            <w:bottom w:val="none" w:sz="0" w:space="0" w:color="auto"/>
            <w:right w:val="none" w:sz="0" w:space="0" w:color="auto"/>
          </w:divBdr>
        </w:div>
        <w:div w:id="1178235247">
          <w:marLeft w:val="480"/>
          <w:marRight w:val="0"/>
          <w:marTop w:val="0"/>
          <w:marBottom w:val="0"/>
          <w:divBdr>
            <w:top w:val="none" w:sz="0" w:space="0" w:color="auto"/>
            <w:left w:val="none" w:sz="0" w:space="0" w:color="auto"/>
            <w:bottom w:val="none" w:sz="0" w:space="0" w:color="auto"/>
            <w:right w:val="none" w:sz="0" w:space="0" w:color="auto"/>
          </w:divBdr>
        </w:div>
        <w:div w:id="1192958903">
          <w:marLeft w:val="480"/>
          <w:marRight w:val="0"/>
          <w:marTop w:val="0"/>
          <w:marBottom w:val="0"/>
          <w:divBdr>
            <w:top w:val="none" w:sz="0" w:space="0" w:color="auto"/>
            <w:left w:val="none" w:sz="0" w:space="0" w:color="auto"/>
            <w:bottom w:val="none" w:sz="0" w:space="0" w:color="auto"/>
            <w:right w:val="none" w:sz="0" w:space="0" w:color="auto"/>
          </w:divBdr>
        </w:div>
        <w:div w:id="1202204305">
          <w:marLeft w:val="480"/>
          <w:marRight w:val="0"/>
          <w:marTop w:val="0"/>
          <w:marBottom w:val="0"/>
          <w:divBdr>
            <w:top w:val="none" w:sz="0" w:space="0" w:color="auto"/>
            <w:left w:val="none" w:sz="0" w:space="0" w:color="auto"/>
            <w:bottom w:val="none" w:sz="0" w:space="0" w:color="auto"/>
            <w:right w:val="none" w:sz="0" w:space="0" w:color="auto"/>
          </w:divBdr>
        </w:div>
        <w:div w:id="1230732885">
          <w:marLeft w:val="480"/>
          <w:marRight w:val="0"/>
          <w:marTop w:val="0"/>
          <w:marBottom w:val="0"/>
          <w:divBdr>
            <w:top w:val="none" w:sz="0" w:space="0" w:color="auto"/>
            <w:left w:val="none" w:sz="0" w:space="0" w:color="auto"/>
            <w:bottom w:val="none" w:sz="0" w:space="0" w:color="auto"/>
            <w:right w:val="none" w:sz="0" w:space="0" w:color="auto"/>
          </w:divBdr>
        </w:div>
        <w:div w:id="1245216174">
          <w:marLeft w:val="480"/>
          <w:marRight w:val="0"/>
          <w:marTop w:val="0"/>
          <w:marBottom w:val="0"/>
          <w:divBdr>
            <w:top w:val="none" w:sz="0" w:space="0" w:color="auto"/>
            <w:left w:val="none" w:sz="0" w:space="0" w:color="auto"/>
            <w:bottom w:val="none" w:sz="0" w:space="0" w:color="auto"/>
            <w:right w:val="none" w:sz="0" w:space="0" w:color="auto"/>
          </w:divBdr>
        </w:div>
        <w:div w:id="1246376124">
          <w:marLeft w:val="480"/>
          <w:marRight w:val="0"/>
          <w:marTop w:val="0"/>
          <w:marBottom w:val="0"/>
          <w:divBdr>
            <w:top w:val="none" w:sz="0" w:space="0" w:color="auto"/>
            <w:left w:val="none" w:sz="0" w:space="0" w:color="auto"/>
            <w:bottom w:val="none" w:sz="0" w:space="0" w:color="auto"/>
            <w:right w:val="none" w:sz="0" w:space="0" w:color="auto"/>
          </w:divBdr>
        </w:div>
        <w:div w:id="1292512061">
          <w:marLeft w:val="480"/>
          <w:marRight w:val="0"/>
          <w:marTop w:val="0"/>
          <w:marBottom w:val="0"/>
          <w:divBdr>
            <w:top w:val="none" w:sz="0" w:space="0" w:color="auto"/>
            <w:left w:val="none" w:sz="0" w:space="0" w:color="auto"/>
            <w:bottom w:val="none" w:sz="0" w:space="0" w:color="auto"/>
            <w:right w:val="none" w:sz="0" w:space="0" w:color="auto"/>
          </w:divBdr>
        </w:div>
        <w:div w:id="1293514869">
          <w:marLeft w:val="480"/>
          <w:marRight w:val="0"/>
          <w:marTop w:val="0"/>
          <w:marBottom w:val="0"/>
          <w:divBdr>
            <w:top w:val="none" w:sz="0" w:space="0" w:color="auto"/>
            <w:left w:val="none" w:sz="0" w:space="0" w:color="auto"/>
            <w:bottom w:val="none" w:sz="0" w:space="0" w:color="auto"/>
            <w:right w:val="none" w:sz="0" w:space="0" w:color="auto"/>
          </w:divBdr>
        </w:div>
        <w:div w:id="1341665263">
          <w:marLeft w:val="480"/>
          <w:marRight w:val="0"/>
          <w:marTop w:val="0"/>
          <w:marBottom w:val="0"/>
          <w:divBdr>
            <w:top w:val="none" w:sz="0" w:space="0" w:color="auto"/>
            <w:left w:val="none" w:sz="0" w:space="0" w:color="auto"/>
            <w:bottom w:val="none" w:sz="0" w:space="0" w:color="auto"/>
            <w:right w:val="none" w:sz="0" w:space="0" w:color="auto"/>
          </w:divBdr>
        </w:div>
        <w:div w:id="1345936890">
          <w:marLeft w:val="480"/>
          <w:marRight w:val="0"/>
          <w:marTop w:val="0"/>
          <w:marBottom w:val="0"/>
          <w:divBdr>
            <w:top w:val="none" w:sz="0" w:space="0" w:color="auto"/>
            <w:left w:val="none" w:sz="0" w:space="0" w:color="auto"/>
            <w:bottom w:val="none" w:sz="0" w:space="0" w:color="auto"/>
            <w:right w:val="none" w:sz="0" w:space="0" w:color="auto"/>
          </w:divBdr>
        </w:div>
        <w:div w:id="1359090246">
          <w:marLeft w:val="480"/>
          <w:marRight w:val="0"/>
          <w:marTop w:val="0"/>
          <w:marBottom w:val="0"/>
          <w:divBdr>
            <w:top w:val="none" w:sz="0" w:space="0" w:color="auto"/>
            <w:left w:val="none" w:sz="0" w:space="0" w:color="auto"/>
            <w:bottom w:val="none" w:sz="0" w:space="0" w:color="auto"/>
            <w:right w:val="none" w:sz="0" w:space="0" w:color="auto"/>
          </w:divBdr>
        </w:div>
        <w:div w:id="1360231779">
          <w:marLeft w:val="480"/>
          <w:marRight w:val="0"/>
          <w:marTop w:val="0"/>
          <w:marBottom w:val="0"/>
          <w:divBdr>
            <w:top w:val="none" w:sz="0" w:space="0" w:color="auto"/>
            <w:left w:val="none" w:sz="0" w:space="0" w:color="auto"/>
            <w:bottom w:val="none" w:sz="0" w:space="0" w:color="auto"/>
            <w:right w:val="none" w:sz="0" w:space="0" w:color="auto"/>
          </w:divBdr>
        </w:div>
        <w:div w:id="1402017483">
          <w:marLeft w:val="480"/>
          <w:marRight w:val="0"/>
          <w:marTop w:val="0"/>
          <w:marBottom w:val="0"/>
          <w:divBdr>
            <w:top w:val="none" w:sz="0" w:space="0" w:color="auto"/>
            <w:left w:val="none" w:sz="0" w:space="0" w:color="auto"/>
            <w:bottom w:val="none" w:sz="0" w:space="0" w:color="auto"/>
            <w:right w:val="none" w:sz="0" w:space="0" w:color="auto"/>
          </w:divBdr>
        </w:div>
        <w:div w:id="1404835026">
          <w:marLeft w:val="480"/>
          <w:marRight w:val="0"/>
          <w:marTop w:val="0"/>
          <w:marBottom w:val="0"/>
          <w:divBdr>
            <w:top w:val="none" w:sz="0" w:space="0" w:color="auto"/>
            <w:left w:val="none" w:sz="0" w:space="0" w:color="auto"/>
            <w:bottom w:val="none" w:sz="0" w:space="0" w:color="auto"/>
            <w:right w:val="none" w:sz="0" w:space="0" w:color="auto"/>
          </w:divBdr>
        </w:div>
        <w:div w:id="1445423298">
          <w:marLeft w:val="480"/>
          <w:marRight w:val="0"/>
          <w:marTop w:val="0"/>
          <w:marBottom w:val="0"/>
          <w:divBdr>
            <w:top w:val="none" w:sz="0" w:space="0" w:color="auto"/>
            <w:left w:val="none" w:sz="0" w:space="0" w:color="auto"/>
            <w:bottom w:val="none" w:sz="0" w:space="0" w:color="auto"/>
            <w:right w:val="none" w:sz="0" w:space="0" w:color="auto"/>
          </w:divBdr>
        </w:div>
        <w:div w:id="1445727791">
          <w:marLeft w:val="480"/>
          <w:marRight w:val="0"/>
          <w:marTop w:val="0"/>
          <w:marBottom w:val="0"/>
          <w:divBdr>
            <w:top w:val="none" w:sz="0" w:space="0" w:color="auto"/>
            <w:left w:val="none" w:sz="0" w:space="0" w:color="auto"/>
            <w:bottom w:val="none" w:sz="0" w:space="0" w:color="auto"/>
            <w:right w:val="none" w:sz="0" w:space="0" w:color="auto"/>
          </w:divBdr>
        </w:div>
        <w:div w:id="1455712990">
          <w:marLeft w:val="480"/>
          <w:marRight w:val="0"/>
          <w:marTop w:val="0"/>
          <w:marBottom w:val="0"/>
          <w:divBdr>
            <w:top w:val="none" w:sz="0" w:space="0" w:color="auto"/>
            <w:left w:val="none" w:sz="0" w:space="0" w:color="auto"/>
            <w:bottom w:val="none" w:sz="0" w:space="0" w:color="auto"/>
            <w:right w:val="none" w:sz="0" w:space="0" w:color="auto"/>
          </w:divBdr>
        </w:div>
        <w:div w:id="1463965931">
          <w:marLeft w:val="480"/>
          <w:marRight w:val="0"/>
          <w:marTop w:val="0"/>
          <w:marBottom w:val="0"/>
          <w:divBdr>
            <w:top w:val="none" w:sz="0" w:space="0" w:color="auto"/>
            <w:left w:val="none" w:sz="0" w:space="0" w:color="auto"/>
            <w:bottom w:val="none" w:sz="0" w:space="0" w:color="auto"/>
            <w:right w:val="none" w:sz="0" w:space="0" w:color="auto"/>
          </w:divBdr>
        </w:div>
        <w:div w:id="1476990899">
          <w:marLeft w:val="480"/>
          <w:marRight w:val="0"/>
          <w:marTop w:val="0"/>
          <w:marBottom w:val="0"/>
          <w:divBdr>
            <w:top w:val="none" w:sz="0" w:space="0" w:color="auto"/>
            <w:left w:val="none" w:sz="0" w:space="0" w:color="auto"/>
            <w:bottom w:val="none" w:sz="0" w:space="0" w:color="auto"/>
            <w:right w:val="none" w:sz="0" w:space="0" w:color="auto"/>
          </w:divBdr>
        </w:div>
        <w:div w:id="1478885789">
          <w:marLeft w:val="480"/>
          <w:marRight w:val="0"/>
          <w:marTop w:val="0"/>
          <w:marBottom w:val="0"/>
          <w:divBdr>
            <w:top w:val="none" w:sz="0" w:space="0" w:color="auto"/>
            <w:left w:val="none" w:sz="0" w:space="0" w:color="auto"/>
            <w:bottom w:val="none" w:sz="0" w:space="0" w:color="auto"/>
            <w:right w:val="none" w:sz="0" w:space="0" w:color="auto"/>
          </w:divBdr>
        </w:div>
        <w:div w:id="1493137418">
          <w:marLeft w:val="480"/>
          <w:marRight w:val="0"/>
          <w:marTop w:val="0"/>
          <w:marBottom w:val="0"/>
          <w:divBdr>
            <w:top w:val="none" w:sz="0" w:space="0" w:color="auto"/>
            <w:left w:val="none" w:sz="0" w:space="0" w:color="auto"/>
            <w:bottom w:val="none" w:sz="0" w:space="0" w:color="auto"/>
            <w:right w:val="none" w:sz="0" w:space="0" w:color="auto"/>
          </w:divBdr>
        </w:div>
        <w:div w:id="1498963384">
          <w:marLeft w:val="480"/>
          <w:marRight w:val="0"/>
          <w:marTop w:val="0"/>
          <w:marBottom w:val="0"/>
          <w:divBdr>
            <w:top w:val="none" w:sz="0" w:space="0" w:color="auto"/>
            <w:left w:val="none" w:sz="0" w:space="0" w:color="auto"/>
            <w:bottom w:val="none" w:sz="0" w:space="0" w:color="auto"/>
            <w:right w:val="none" w:sz="0" w:space="0" w:color="auto"/>
          </w:divBdr>
        </w:div>
        <w:div w:id="1513447348">
          <w:marLeft w:val="480"/>
          <w:marRight w:val="0"/>
          <w:marTop w:val="0"/>
          <w:marBottom w:val="0"/>
          <w:divBdr>
            <w:top w:val="none" w:sz="0" w:space="0" w:color="auto"/>
            <w:left w:val="none" w:sz="0" w:space="0" w:color="auto"/>
            <w:bottom w:val="none" w:sz="0" w:space="0" w:color="auto"/>
            <w:right w:val="none" w:sz="0" w:space="0" w:color="auto"/>
          </w:divBdr>
        </w:div>
        <w:div w:id="1529904827">
          <w:marLeft w:val="480"/>
          <w:marRight w:val="0"/>
          <w:marTop w:val="0"/>
          <w:marBottom w:val="0"/>
          <w:divBdr>
            <w:top w:val="none" w:sz="0" w:space="0" w:color="auto"/>
            <w:left w:val="none" w:sz="0" w:space="0" w:color="auto"/>
            <w:bottom w:val="none" w:sz="0" w:space="0" w:color="auto"/>
            <w:right w:val="none" w:sz="0" w:space="0" w:color="auto"/>
          </w:divBdr>
        </w:div>
        <w:div w:id="1533609111">
          <w:marLeft w:val="480"/>
          <w:marRight w:val="0"/>
          <w:marTop w:val="0"/>
          <w:marBottom w:val="0"/>
          <w:divBdr>
            <w:top w:val="none" w:sz="0" w:space="0" w:color="auto"/>
            <w:left w:val="none" w:sz="0" w:space="0" w:color="auto"/>
            <w:bottom w:val="none" w:sz="0" w:space="0" w:color="auto"/>
            <w:right w:val="none" w:sz="0" w:space="0" w:color="auto"/>
          </w:divBdr>
        </w:div>
        <w:div w:id="1533836052">
          <w:marLeft w:val="480"/>
          <w:marRight w:val="0"/>
          <w:marTop w:val="0"/>
          <w:marBottom w:val="0"/>
          <w:divBdr>
            <w:top w:val="none" w:sz="0" w:space="0" w:color="auto"/>
            <w:left w:val="none" w:sz="0" w:space="0" w:color="auto"/>
            <w:bottom w:val="none" w:sz="0" w:space="0" w:color="auto"/>
            <w:right w:val="none" w:sz="0" w:space="0" w:color="auto"/>
          </w:divBdr>
        </w:div>
        <w:div w:id="1542279851">
          <w:marLeft w:val="480"/>
          <w:marRight w:val="0"/>
          <w:marTop w:val="0"/>
          <w:marBottom w:val="0"/>
          <w:divBdr>
            <w:top w:val="none" w:sz="0" w:space="0" w:color="auto"/>
            <w:left w:val="none" w:sz="0" w:space="0" w:color="auto"/>
            <w:bottom w:val="none" w:sz="0" w:space="0" w:color="auto"/>
            <w:right w:val="none" w:sz="0" w:space="0" w:color="auto"/>
          </w:divBdr>
        </w:div>
        <w:div w:id="1550147002">
          <w:marLeft w:val="480"/>
          <w:marRight w:val="0"/>
          <w:marTop w:val="0"/>
          <w:marBottom w:val="0"/>
          <w:divBdr>
            <w:top w:val="none" w:sz="0" w:space="0" w:color="auto"/>
            <w:left w:val="none" w:sz="0" w:space="0" w:color="auto"/>
            <w:bottom w:val="none" w:sz="0" w:space="0" w:color="auto"/>
            <w:right w:val="none" w:sz="0" w:space="0" w:color="auto"/>
          </w:divBdr>
        </w:div>
        <w:div w:id="1551376800">
          <w:marLeft w:val="480"/>
          <w:marRight w:val="0"/>
          <w:marTop w:val="0"/>
          <w:marBottom w:val="0"/>
          <w:divBdr>
            <w:top w:val="none" w:sz="0" w:space="0" w:color="auto"/>
            <w:left w:val="none" w:sz="0" w:space="0" w:color="auto"/>
            <w:bottom w:val="none" w:sz="0" w:space="0" w:color="auto"/>
            <w:right w:val="none" w:sz="0" w:space="0" w:color="auto"/>
          </w:divBdr>
        </w:div>
        <w:div w:id="1589803883">
          <w:marLeft w:val="480"/>
          <w:marRight w:val="0"/>
          <w:marTop w:val="0"/>
          <w:marBottom w:val="0"/>
          <w:divBdr>
            <w:top w:val="none" w:sz="0" w:space="0" w:color="auto"/>
            <w:left w:val="none" w:sz="0" w:space="0" w:color="auto"/>
            <w:bottom w:val="none" w:sz="0" w:space="0" w:color="auto"/>
            <w:right w:val="none" w:sz="0" w:space="0" w:color="auto"/>
          </w:divBdr>
        </w:div>
        <w:div w:id="1595744644">
          <w:marLeft w:val="480"/>
          <w:marRight w:val="0"/>
          <w:marTop w:val="0"/>
          <w:marBottom w:val="0"/>
          <w:divBdr>
            <w:top w:val="none" w:sz="0" w:space="0" w:color="auto"/>
            <w:left w:val="none" w:sz="0" w:space="0" w:color="auto"/>
            <w:bottom w:val="none" w:sz="0" w:space="0" w:color="auto"/>
            <w:right w:val="none" w:sz="0" w:space="0" w:color="auto"/>
          </w:divBdr>
        </w:div>
        <w:div w:id="1634870483">
          <w:marLeft w:val="480"/>
          <w:marRight w:val="0"/>
          <w:marTop w:val="0"/>
          <w:marBottom w:val="0"/>
          <w:divBdr>
            <w:top w:val="none" w:sz="0" w:space="0" w:color="auto"/>
            <w:left w:val="none" w:sz="0" w:space="0" w:color="auto"/>
            <w:bottom w:val="none" w:sz="0" w:space="0" w:color="auto"/>
            <w:right w:val="none" w:sz="0" w:space="0" w:color="auto"/>
          </w:divBdr>
        </w:div>
        <w:div w:id="1635066907">
          <w:marLeft w:val="480"/>
          <w:marRight w:val="0"/>
          <w:marTop w:val="0"/>
          <w:marBottom w:val="0"/>
          <w:divBdr>
            <w:top w:val="none" w:sz="0" w:space="0" w:color="auto"/>
            <w:left w:val="none" w:sz="0" w:space="0" w:color="auto"/>
            <w:bottom w:val="none" w:sz="0" w:space="0" w:color="auto"/>
            <w:right w:val="none" w:sz="0" w:space="0" w:color="auto"/>
          </w:divBdr>
        </w:div>
        <w:div w:id="1647591519">
          <w:marLeft w:val="480"/>
          <w:marRight w:val="0"/>
          <w:marTop w:val="0"/>
          <w:marBottom w:val="0"/>
          <w:divBdr>
            <w:top w:val="none" w:sz="0" w:space="0" w:color="auto"/>
            <w:left w:val="none" w:sz="0" w:space="0" w:color="auto"/>
            <w:bottom w:val="none" w:sz="0" w:space="0" w:color="auto"/>
            <w:right w:val="none" w:sz="0" w:space="0" w:color="auto"/>
          </w:divBdr>
        </w:div>
        <w:div w:id="1658343848">
          <w:marLeft w:val="480"/>
          <w:marRight w:val="0"/>
          <w:marTop w:val="0"/>
          <w:marBottom w:val="0"/>
          <w:divBdr>
            <w:top w:val="none" w:sz="0" w:space="0" w:color="auto"/>
            <w:left w:val="none" w:sz="0" w:space="0" w:color="auto"/>
            <w:bottom w:val="none" w:sz="0" w:space="0" w:color="auto"/>
            <w:right w:val="none" w:sz="0" w:space="0" w:color="auto"/>
          </w:divBdr>
        </w:div>
        <w:div w:id="1664233601">
          <w:marLeft w:val="480"/>
          <w:marRight w:val="0"/>
          <w:marTop w:val="0"/>
          <w:marBottom w:val="0"/>
          <w:divBdr>
            <w:top w:val="none" w:sz="0" w:space="0" w:color="auto"/>
            <w:left w:val="none" w:sz="0" w:space="0" w:color="auto"/>
            <w:bottom w:val="none" w:sz="0" w:space="0" w:color="auto"/>
            <w:right w:val="none" w:sz="0" w:space="0" w:color="auto"/>
          </w:divBdr>
        </w:div>
        <w:div w:id="1673995983">
          <w:marLeft w:val="480"/>
          <w:marRight w:val="0"/>
          <w:marTop w:val="0"/>
          <w:marBottom w:val="0"/>
          <w:divBdr>
            <w:top w:val="none" w:sz="0" w:space="0" w:color="auto"/>
            <w:left w:val="none" w:sz="0" w:space="0" w:color="auto"/>
            <w:bottom w:val="none" w:sz="0" w:space="0" w:color="auto"/>
            <w:right w:val="none" w:sz="0" w:space="0" w:color="auto"/>
          </w:divBdr>
        </w:div>
        <w:div w:id="1677229449">
          <w:marLeft w:val="480"/>
          <w:marRight w:val="0"/>
          <w:marTop w:val="0"/>
          <w:marBottom w:val="0"/>
          <w:divBdr>
            <w:top w:val="none" w:sz="0" w:space="0" w:color="auto"/>
            <w:left w:val="none" w:sz="0" w:space="0" w:color="auto"/>
            <w:bottom w:val="none" w:sz="0" w:space="0" w:color="auto"/>
            <w:right w:val="none" w:sz="0" w:space="0" w:color="auto"/>
          </w:divBdr>
        </w:div>
        <w:div w:id="1692562635">
          <w:marLeft w:val="480"/>
          <w:marRight w:val="0"/>
          <w:marTop w:val="0"/>
          <w:marBottom w:val="0"/>
          <w:divBdr>
            <w:top w:val="none" w:sz="0" w:space="0" w:color="auto"/>
            <w:left w:val="none" w:sz="0" w:space="0" w:color="auto"/>
            <w:bottom w:val="none" w:sz="0" w:space="0" w:color="auto"/>
            <w:right w:val="none" w:sz="0" w:space="0" w:color="auto"/>
          </w:divBdr>
        </w:div>
        <w:div w:id="1733918172">
          <w:marLeft w:val="480"/>
          <w:marRight w:val="0"/>
          <w:marTop w:val="0"/>
          <w:marBottom w:val="0"/>
          <w:divBdr>
            <w:top w:val="none" w:sz="0" w:space="0" w:color="auto"/>
            <w:left w:val="none" w:sz="0" w:space="0" w:color="auto"/>
            <w:bottom w:val="none" w:sz="0" w:space="0" w:color="auto"/>
            <w:right w:val="none" w:sz="0" w:space="0" w:color="auto"/>
          </w:divBdr>
        </w:div>
        <w:div w:id="1752972529">
          <w:marLeft w:val="480"/>
          <w:marRight w:val="0"/>
          <w:marTop w:val="0"/>
          <w:marBottom w:val="0"/>
          <w:divBdr>
            <w:top w:val="none" w:sz="0" w:space="0" w:color="auto"/>
            <w:left w:val="none" w:sz="0" w:space="0" w:color="auto"/>
            <w:bottom w:val="none" w:sz="0" w:space="0" w:color="auto"/>
            <w:right w:val="none" w:sz="0" w:space="0" w:color="auto"/>
          </w:divBdr>
        </w:div>
        <w:div w:id="1767341350">
          <w:marLeft w:val="480"/>
          <w:marRight w:val="0"/>
          <w:marTop w:val="0"/>
          <w:marBottom w:val="0"/>
          <w:divBdr>
            <w:top w:val="none" w:sz="0" w:space="0" w:color="auto"/>
            <w:left w:val="none" w:sz="0" w:space="0" w:color="auto"/>
            <w:bottom w:val="none" w:sz="0" w:space="0" w:color="auto"/>
            <w:right w:val="none" w:sz="0" w:space="0" w:color="auto"/>
          </w:divBdr>
        </w:div>
        <w:div w:id="1806194785">
          <w:marLeft w:val="480"/>
          <w:marRight w:val="0"/>
          <w:marTop w:val="0"/>
          <w:marBottom w:val="0"/>
          <w:divBdr>
            <w:top w:val="none" w:sz="0" w:space="0" w:color="auto"/>
            <w:left w:val="none" w:sz="0" w:space="0" w:color="auto"/>
            <w:bottom w:val="none" w:sz="0" w:space="0" w:color="auto"/>
            <w:right w:val="none" w:sz="0" w:space="0" w:color="auto"/>
          </w:divBdr>
        </w:div>
        <w:div w:id="1873305161">
          <w:marLeft w:val="480"/>
          <w:marRight w:val="0"/>
          <w:marTop w:val="0"/>
          <w:marBottom w:val="0"/>
          <w:divBdr>
            <w:top w:val="none" w:sz="0" w:space="0" w:color="auto"/>
            <w:left w:val="none" w:sz="0" w:space="0" w:color="auto"/>
            <w:bottom w:val="none" w:sz="0" w:space="0" w:color="auto"/>
            <w:right w:val="none" w:sz="0" w:space="0" w:color="auto"/>
          </w:divBdr>
        </w:div>
        <w:div w:id="1873834082">
          <w:marLeft w:val="480"/>
          <w:marRight w:val="0"/>
          <w:marTop w:val="0"/>
          <w:marBottom w:val="0"/>
          <w:divBdr>
            <w:top w:val="none" w:sz="0" w:space="0" w:color="auto"/>
            <w:left w:val="none" w:sz="0" w:space="0" w:color="auto"/>
            <w:bottom w:val="none" w:sz="0" w:space="0" w:color="auto"/>
            <w:right w:val="none" w:sz="0" w:space="0" w:color="auto"/>
          </w:divBdr>
        </w:div>
        <w:div w:id="1883399938">
          <w:marLeft w:val="480"/>
          <w:marRight w:val="0"/>
          <w:marTop w:val="0"/>
          <w:marBottom w:val="0"/>
          <w:divBdr>
            <w:top w:val="none" w:sz="0" w:space="0" w:color="auto"/>
            <w:left w:val="none" w:sz="0" w:space="0" w:color="auto"/>
            <w:bottom w:val="none" w:sz="0" w:space="0" w:color="auto"/>
            <w:right w:val="none" w:sz="0" w:space="0" w:color="auto"/>
          </w:divBdr>
        </w:div>
        <w:div w:id="1884360766">
          <w:marLeft w:val="480"/>
          <w:marRight w:val="0"/>
          <w:marTop w:val="0"/>
          <w:marBottom w:val="0"/>
          <w:divBdr>
            <w:top w:val="none" w:sz="0" w:space="0" w:color="auto"/>
            <w:left w:val="none" w:sz="0" w:space="0" w:color="auto"/>
            <w:bottom w:val="none" w:sz="0" w:space="0" w:color="auto"/>
            <w:right w:val="none" w:sz="0" w:space="0" w:color="auto"/>
          </w:divBdr>
        </w:div>
        <w:div w:id="1916475748">
          <w:marLeft w:val="480"/>
          <w:marRight w:val="0"/>
          <w:marTop w:val="0"/>
          <w:marBottom w:val="0"/>
          <w:divBdr>
            <w:top w:val="none" w:sz="0" w:space="0" w:color="auto"/>
            <w:left w:val="none" w:sz="0" w:space="0" w:color="auto"/>
            <w:bottom w:val="none" w:sz="0" w:space="0" w:color="auto"/>
            <w:right w:val="none" w:sz="0" w:space="0" w:color="auto"/>
          </w:divBdr>
        </w:div>
        <w:div w:id="1995058784">
          <w:marLeft w:val="480"/>
          <w:marRight w:val="0"/>
          <w:marTop w:val="0"/>
          <w:marBottom w:val="0"/>
          <w:divBdr>
            <w:top w:val="none" w:sz="0" w:space="0" w:color="auto"/>
            <w:left w:val="none" w:sz="0" w:space="0" w:color="auto"/>
            <w:bottom w:val="none" w:sz="0" w:space="0" w:color="auto"/>
            <w:right w:val="none" w:sz="0" w:space="0" w:color="auto"/>
          </w:divBdr>
        </w:div>
        <w:div w:id="2001276141">
          <w:marLeft w:val="480"/>
          <w:marRight w:val="0"/>
          <w:marTop w:val="0"/>
          <w:marBottom w:val="0"/>
          <w:divBdr>
            <w:top w:val="none" w:sz="0" w:space="0" w:color="auto"/>
            <w:left w:val="none" w:sz="0" w:space="0" w:color="auto"/>
            <w:bottom w:val="none" w:sz="0" w:space="0" w:color="auto"/>
            <w:right w:val="none" w:sz="0" w:space="0" w:color="auto"/>
          </w:divBdr>
        </w:div>
        <w:div w:id="2051956526">
          <w:marLeft w:val="480"/>
          <w:marRight w:val="0"/>
          <w:marTop w:val="0"/>
          <w:marBottom w:val="0"/>
          <w:divBdr>
            <w:top w:val="none" w:sz="0" w:space="0" w:color="auto"/>
            <w:left w:val="none" w:sz="0" w:space="0" w:color="auto"/>
            <w:bottom w:val="none" w:sz="0" w:space="0" w:color="auto"/>
            <w:right w:val="none" w:sz="0" w:space="0" w:color="auto"/>
          </w:divBdr>
        </w:div>
        <w:div w:id="2080980017">
          <w:marLeft w:val="480"/>
          <w:marRight w:val="0"/>
          <w:marTop w:val="0"/>
          <w:marBottom w:val="0"/>
          <w:divBdr>
            <w:top w:val="none" w:sz="0" w:space="0" w:color="auto"/>
            <w:left w:val="none" w:sz="0" w:space="0" w:color="auto"/>
            <w:bottom w:val="none" w:sz="0" w:space="0" w:color="auto"/>
            <w:right w:val="none" w:sz="0" w:space="0" w:color="auto"/>
          </w:divBdr>
        </w:div>
        <w:div w:id="2100903504">
          <w:marLeft w:val="480"/>
          <w:marRight w:val="0"/>
          <w:marTop w:val="0"/>
          <w:marBottom w:val="0"/>
          <w:divBdr>
            <w:top w:val="none" w:sz="0" w:space="0" w:color="auto"/>
            <w:left w:val="none" w:sz="0" w:space="0" w:color="auto"/>
            <w:bottom w:val="none" w:sz="0" w:space="0" w:color="auto"/>
            <w:right w:val="none" w:sz="0" w:space="0" w:color="auto"/>
          </w:divBdr>
        </w:div>
        <w:div w:id="2133279042">
          <w:marLeft w:val="480"/>
          <w:marRight w:val="0"/>
          <w:marTop w:val="0"/>
          <w:marBottom w:val="0"/>
          <w:divBdr>
            <w:top w:val="none" w:sz="0" w:space="0" w:color="auto"/>
            <w:left w:val="none" w:sz="0" w:space="0" w:color="auto"/>
            <w:bottom w:val="none" w:sz="0" w:space="0" w:color="auto"/>
            <w:right w:val="none" w:sz="0" w:space="0" w:color="auto"/>
          </w:divBdr>
        </w:div>
        <w:div w:id="2134859875">
          <w:marLeft w:val="480"/>
          <w:marRight w:val="0"/>
          <w:marTop w:val="0"/>
          <w:marBottom w:val="0"/>
          <w:divBdr>
            <w:top w:val="none" w:sz="0" w:space="0" w:color="auto"/>
            <w:left w:val="none" w:sz="0" w:space="0" w:color="auto"/>
            <w:bottom w:val="none" w:sz="0" w:space="0" w:color="auto"/>
            <w:right w:val="none" w:sz="0" w:space="0" w:color="auto"/>
          </w:divBdr>
        </w:div>
      </w:divsChild>
    </w:div>
    <w:div w:id="54550363">
      <w:bodyDiv w:val="1"/>
      <w:marLeft w:val="0"/>
      <w:marRight w:val="0"/>
      <w:marTop w:val="0"/>
      <w:marBottom w:val="0"/>
      <w:divBdr>
        <w:top w:val="none" w:sz="0" w:space="0" w:color="auto"/>
        <w:left w:val="none" w:sz="0" w:space="0" w:color="auto"/>
        <w:bottom w:val="none" w:sz="0" w:space="0" w:color="auto"/>
        <w:right w:val="none" w:sz="0" w:space="0" w:color="auto"/>
      </w:divBdr>
    </w:div>
    <w:div w:id="54746746">
      <w:bodyDiv w:val="1"/>
      <w:marLeft w:val="0"/>
      <w:marRight w:val="0"/>
      <w:marTop w:val="0"/>
      <w:marBottom w:val="0"/>
      <w:divBdr>
        <w:top w:val="none" w:sz="0" w:space="0" w:color="auto"/>
        <w:left w:val="none" w:sz="0" w:space="0" w:color="auto"/>
        <w:bottom w:val="none" w:sz="0" w:space="0" w:color="auto"/>
        <w:right w:val="none" w:sz="0" w:space="0" w:color="auto"/>
      </w:divBdr>
    </w:div>
    <w:div w:id="55207796">
      <w:bodyDiv w:val="1"/>
      <w:marLeft w:val="0"/>
      <w:marRight w:val="0"/>
      <w:marTop w:val="0"/>
      <w:marBottom w:val="0"/>
      <w:divBdr>
        <w:top w:val="none" w:sz="0" w:space="0" w:color="auto"/>
        <w:left w:val="none" w:sz="0" w:space="0" w:color="auto"/>
        <w:bottom w:val="none" w:sz="0" w:space="0" w:color="auto"/>
        <w:right w:val="none" w:sz="0" w:space="0" w:color="auto"/>
      </w:divBdr>
    </w:div>
    <w:div w:id="55326059">
      <w:bodyDiv w:val="1"/>
      <w:marLeft w:val="0"/>
      <w:marRight w:val="0"/>
      <w:marTop w:val="0"/>
      <w:marBottom w:val="0"/>
      <w:divBdr>
        <w:top w:val="none" w:sz="0" w:space="0" w:color="auto"/>
        <w:left w:val="none" w:sz="0" w:space="0" w:color="auto"/>
        <w:bottom w:val="none" w:sz="0" w:space="0" w:color="auto"/>
        <w:right w:val="none" w:sz="0" w:space="0" w:color="auto"/>
      </w:divBdr>
    </w:div>
    <w:div w:id="55515093">
      <w:bodyDiv w:val="1"/>
      <w:marLeft w:val="0"/>
      <w:marRight w:val="0"/>
      <w:marTop w:val="0"/>
      <w:marBottom w:val="0"/>
      <w:divBdr>
        <w:top w:val="none" w:sz="0" w:space="0" w:color="auto"/>
        <w:left w:val="none" w:sz="0" w:space="0" w:color="auto"/>
        <w:bottom w:val="none" w:sz="0" w:space="0" w:color="auto"/>
        <w:right w:val="none" w:sz="0" w:space="0" w:color="auto"/>
      </w:divBdr>
    </w:div>
    <w:div w:id="55858814">
      <w:bodyDiv w:val="1"/>
      <w:marLeft w:val="0"/>
      <w:marRight w:val="0"/>
      <w:marTop w:val="0"/>
      <w:marBottom w:val="0"/>
      <w:divBdr>
        <w:top w:val="none" w:sz="0" w:space="0" w:color="auto"/>
        <w:left w:val="none" w:sz="0" w:space="0" w:color="auto"/>
        <w:bottom w:val="none" w:sz="0" w:space="0" w:color="auto"/>
        <w:right w:val="none" w:sz="0" w:space="0" w:color="auto"/>
      </w:divBdr>
    </w:div>
    <w:div w:id="56126211">
      <w:bodyDiv w:val="1"/>
      <w:marLeft w:val="0"/>
      <w:marRight w:val="0"/>
      <w:marTop w:val="0"/>
      <w:marBottom w:val="0"/>
      <w:divBdr>
        <w:top w:val="none" w:sz="0" w:space="0" w:color="auto"/>
        <w:left w:val="none" w:sz="0" w:space="0" w:color="auto"/>
        <w:bottom w:val="none" w:sz="0" w:space="0" w:color="auto"/>
        <w:right w:val="none" w:sz="0" w:space="0" w:color="auto"/>
      </w:divBdr>
    </w:div>
    <w:div w:id="56586785">
      <w:bodyDiv w:val="1"/>
      <w:marLeft w:val="0"/>
      <w:marRight w:val="0"/>
      <w:marTop w:val="0"/>
      <w:marBottom w:val="0"/>
      <w:divBdr>
        <w:top w:val="none" w:sz="0" w:space="0" w:color="auto"/>
        <w:left w:val="none" w:sz="0" w:space="0" w:color="auto"/>
        <w:bottom w:val="none" w:sz="0" w:space="0" w:color="auto"/>
        <w:right w:val="none" w:sz="0" w:space="0" w:color="auto"/>
      </w:divBdr>
    </w:div>
    <w:div w:id="56902301">
      <w:bodyDiv w:val="1"/>
      <w:marLeft w:val="0"/>
      <w:marRight w:val="0"/>
      <w:marTop w:val="0"/>
      <w:marBottom w:val="0"/>
      <w:divBdr>
        <w:top w:val="none" w:sz="0" w:space="0" w:color="auto"/>
        <w:left w:val="none" w:sz="0" w:space="0" w:color="auto"/>
        <w:bottom w:val="none" w:sz="0" w:space="0" w:color="auto"/>
        <w:right w:val="none" w:sz="0" w:space="0" w:color="auto"/>
      </w:divBdr>
    </w:div>
    <w:div w:id="57480612">
      <w:bodyDiv w:val="1"/>
      <w:marLeft w:val="0"/>
      <w:marRight w:val="0"/>
      <w:marTop w:val="0"/>
      <w:marBottom w:val="0"/>
      <w:divBdr>
        <w:top w:val="none" w:sz="0" w:space="0" w:color="auto"/>
        <w:left w:val="none" w:sz="0" w:space="0" w:color="auto"/>
        <w:bottom w:val="none" w:sz="0" w:space="0" w:color="auto"/>
        <w:right w:val="none" w:sz="0" w:space="0" w:color="auto"/>
      </w:divBdr>
    </w:div>
    <w:div w:id="57679364">
      <w:bodyDiv w:val="1"/>
      <w:marLeft w:val="0"/>
      <w:marRight w:val="0"/>
      <w:marTop w:val="0"/>
      <w:marBottom w:val="0"/>
      <w:divBdr>
        <w:top w:val="none" w:sz="0" w:space="0" w:color="auto"/>
        <w:left w:val="none" w:sz="0" w:space="0" w:color="auto"/>
        <w:bottom w:val="none" w:sz="0" w:space="0" w:color="auto"/>
        <w:right w:val="none" w:sz="0" w:space="0" w:color="auto"/>
      </w:divBdr>
    </w:div>
    <w:div w:id="57679383">
      <w:bodyDiv w:val="1"/>
      <w:marLeft w:val="0"/>
      <w:marRight w:val="0"/>
      <w:marTop w:val="0"/>
      <w:marBottom w:val="0"/>
      <w:divBdr>
        <w:top w:val="none" w:sz="0" w:space="0" w:color="auto"/>
        <w:left w:val="none" w:sz="0" w:space="0" w:color="auto"/>
        <w:bottom w:val="none" w:sz="0" w:space="0" w:color="auto"/>
        <w:right w:val="none" w:sz="0" w:space="0" w:color="auto"/>
      </w:divBdr>
    </w:div>
    <w:div w:id="58065662">
      <w:bodyDiv w:val="1"/>
      <w:marLeft w:val="0"/>
      <w:marRight w:val="0"/>
      <w:marTop w:val="0"/>
      <w:marBottom w:val="0"/>
      <w:divBdr>
        <w:top w:val="none" w:sz="0" w:space="0" w:color="auto"/>
        <w:left w:val="none" w:sz="0" w:space="0" w:color="auto"/>
        <w:bottom w:val="none" w:sz="0" w:space="0" w:color="auto"/>
        <w:right w:val="none" w:sz="0" w:space="0" w:color="auto"/>
      </w:divBdr>
      <w:divsChild>
        <w:div w:id="33162758">
          <w:marLeft w:val="480"/>
          <w:marRight w:val="0"/>
          <w:marTop w:val="0"/>
          <w:marBottom w:val="0"/>
          <w:divBdr>
            <w:top w:val="none" w:sz="0" w:space="0" w:color="auto"/>
            <w:left w:val="none" w:sz="0" w:space="0" w:color="auto"/>
            <w:bottom w:val="none" w:sz="0" w:space="0" w:color="auto"/>
            <w:right w:val="none" w:sz="0" w:space="0" w:color="auto"/>
          </w:divBdr>
        </w:div>
        <w:div w:id="99763523">
          <w:marLeft w:val="480"/>
          <w:marRight w:val="0"/>
          <w:marTop w:val="0"/>
          <w:marBottom w:val="0"/>
          <w:divBdr>
            <w:top w:val="none" w:sz="0" w:space="0" w:color="auto"/>
            <w:left w:val="none" w:sz="0" w:space="0" w:color="auto"/>
            <w:bottom w:val="none" w:sz="0" w:space="0" w:color="auto"/>
            <w:right w:val="none" w:sz="0" w:space="0" w:color="auto"/>
          </w:divBdr>
        </w:div>
        <w:div w:id="120079032">
          <w:marLeft w:val="480"/>
          <w:marRight w:val="0"/>
          <w:marTop w:val="0"/>
          <w:marBottom w:val="0"/>
          <w:divBdr>
            <w:top w:val="none" w:sz="0" w:space="0" w:color="auto"/>
            <w:left w:val="none" w:sz="0" w:space="0" w:color="auto"/>
            <w:bottom w:val="none" w:sz="0" w:space="0" w:color="auto"/>
            <w:right w:val="none" w:sz="0" w:space="0" w:color="auto"/>
          </w:divBdr>
        </w:div>
        <w:div w:id="149828925">
          <w:marLeft w:val="480"/>
          <w:marRight w:val="0"/>
          <w:marTop w:val="0"/>
          <w:marBottom w:val="0"/>
          <w:divBdr>
            <w:top w:val="none" w:sz="0" w:space="0" w:color="auto"/>
            <w:left w:val="none" w:sz="0" w:space="0" w:color="auto"/>
            <w:bottom w:val="none" w:sz="0" w:space="0" w:color="auto"/>
            <w:right w:val="none" w:sz="0" w:space="0" w:color="auto"/>
          </w:divBdr>
        </w:div>
        <w:div w:id="153227558">
          <w:marLeft w:val="480"/>
          <w:marRight w:val="0"/>
          <w:marTop w:val="0"/>
          <w:marBottom w:val="0"/>
          <w:divBdr>
            <w:top w:val="none" w:sz="0" w:space="0" w:color="auto"/>
            <w:left w:val="none" w:sz="0" w:space="0" w:color="auto"/>
            <w:bottom w:val="none" w:sz="0" w:space="0" w:color="auto"/>
            <w:right w:val="none" w:sz="0" w:space="0" w:color="auto"/>
          </w:divBdr>
        </w:div>
        <w:div w:id="186910447">
          <w:marLeft w:val="480"/>
          <w:marRight w:val="0"/>
          <w:marTop w:val="0"/>
          <w:marBottom w:val="0"/>
          <w:divBdr>
            <w:top w:val="none" w:sz="0" w:space="0" w:color="auto"/>
            <w:left w:val="none" w:sz="0" w:space="0" w:color="auto"/>
            <w:bottom w:val="none" w:sz="0" w:space="0" w:color="auto"/>
            <w:right w:val="none" w:sz="0" w:space="0" w:color="auto"/>
          </w:divBdr>
        </w:div>
        <w:div w:id="256526452">
          <w:marLeft w:val="480"/>
          <w:marRight w:val="0"/>
          <w:marTop w:val="0"/>
          <w:marBottom w:val="0"/>
          <w:divBdr>
            <w:top w:val="none" w:sz="0" w:space="0" w:color="auto"/>
            <w:left w:val="none" w:sz="0" w:space="0" w:color="auto"/>
            <w:bottom w:val="none" w:sz="0" w:space="0" w:color="auto"/>
            <w:right w:val="none" w:sz="0" w:space="0" w:color="auto"/>
          </w:divBdr>
        </w:div>
        <w:div w:id="265356264">
          <w:marLeft w:val="480"/>
          <w:marRight w:val="0"/>
          <w:marTop w:val="0"/>
          <w:marBottom w:val="0"/>
          <w:divBdr>
            <w:top w:val="none" w:sz="0" w:space="0" w:color="auto"/>
            <w:left w:val="none" w:sz="0" w:space="0" w:color="auto"/>
            <w:bottom w:val="none" w:sz="0" w:space="0" w:color="auto"/>
            <w:right w:val="none" w:sz="0" w:space="0" w:color="auto"/>
          </w:divBdr>
        </w:div>
        <w:div w:id="270020074">
          <w:marLeft w:val="480"/>
          <w:marRight w:val="0"/>
          <w:marTop w:val="0"/>
          <w:marBottom w:val="0"/>
          <w:divBdr>
            <w:top w:val="none" w:sz="0" w:space="0" w:color="auto"/>
            <w:left w:val="none" w:sz="0" w:space="0" w:color="auto"/>
            <w:bottom w:val="none" w:sz="0" w:space="0" w:color="auto"/>
            <w:right w:val="none" w:sz="0" w:space="0" w:color="auto"/>
          </w:divBdr>
        </w:div>
        <w:div w:id="312565287">
          <w:marLeft w:val="480"/>
          <w:marRight w:val="0"/>
          <w:marTop w:val="0"/>
          <w:marBottom w:val="0"/>
          <w:divBdr>
            <w:top w:val="none" w:sz="0" w:space="0" w:color="auto"/>
            <w:left w:val="none" w:sz="0" w:space="0" w:color="auto"/>
            <w:bottom w:val="none" w:sz="0" w:space="0" w:color="auto"/>
            <w:right w:val="none" w:sz="0" w:space="0" w:color="auto"/>
          </w:divBdr>
        </w:div>
        <w:div w:id="325280982">
          <w:marLeft w:val="480"/>
          <w:marRight w:val="0"/>
          <w:marTop w:val="0"/>
          <w:marBottom w:val="0"/>
          <w:divBdr>
            <w:top w:val="none" w:sz="0" w:space="0" w:color="auto"/>
            <w:left w:val="none" w:sz="0" w:space="0" w:color="auto"/>
            <w:bottom w:val="none" w:sz="0" w:space="0" w:color="auto"/>
            <w:right w:val="none" w:sz="0" w:space="0" w:color="auto"/>
          </w:divBdr>
        </w:div>
        <w:div w:id="347022779">
          <w:marLeft w:val="480"/>
          <w:marRight w:val="0"/>
          <w:marTop w:val="0"/>
          <w:marBottom w:val="0"/>
          <w:divBdr>
            <w:top w:val="none" w:sz="0" w:space="0" w:color="auto"/>
            <w:left w:val="none" w:sz="0" w:space="0" w:color="auto"/>
            <w:bottom w:val="none" w:sz="0" w:space="0" w:color="auto"/>
            <w:right w:val="none" w:sz="0" w:space="0" w:color="auto"/>
          </w:divBdr>
        </w:div>
        <w:div w:id="355618327">
          <w:marLeft w:val="480"/>
          <w:marRight w:val="0"/>
          <w:marTop w:val="0"/>
          <w:marBottom w:val="0"/>
          <w:divBdr>
            <w:top w:val="none" w:sz="0" w:space="0" w:color="auto"/>
            <w:left w:val="none" w:sz="0" w:space="0" w:color="auto"/>
            <w:bottom w:val="none" w:sz="0" w:space="0" w:color="auto"/>
            <w:right w:val="none" w:sz="0" w:space="0" w:color="auto"/>
          </w:divBdr>
        </w:div>
        <w:div w:id="395906193">
          <w:marLeft w:val="480"/>
          <w:marRight w:val="0"/>
          <w:marTop w:val="0"/>
          <w:marBottom w:val="0"/>
          <w:divBdr>
            <w:top w:val="none" w:sz="0" w:space="0" w:color="auto"/>
            <w:left w:val="none" w:sz="0" w:space="0" w:color="auto"/>
            <w:bottom w:val="none" w:sz="0" w:space="0" w:color="auto"/>
            <w:right w:val="none" w:sz="0" w:space="0" w:color="auto"/>
          </w:divBdr>
        </w:div>
        <w:div w:id="397094970">
          <w:marLeft w:val="480"/>
          <w:marRight w:val="0"/>
          <w:marTop w:val="0"/>
          <w:marBottom w:val="0"/>
          <w:divBdr>
            <w:top w:val="none" w:sz="0" w:space="0" w:color="auto"/>
            <w:left w:val="none" w:sz="0" w:space="0" w:color="auto"/>
            <w:bottom w:val="none" w:sz="0" w:space="0" w:color="auto"/>
            <w:right w:val="none" w:sz="0" w:space="0" w:color="auto"/>
          </w:divBdr>
        </w:div>
        <w:div w:id="442118240">
          <w:marLeft w:val="480"/>
          <w:marRight w:val="0"/>
          <w:marTop w:val="0"/>
          <w:marBottom w:val="0"/>
          <w:divBdr>
            <w:top w:val="none" w:sz="0" w:space="0" w:color="auto"/>
            <w:left w:val="none" w:sz="0" w:space="0" w:color="auto"/>
            <w:bottom w:val="none" w:sz="0" w:space="0" w:color="auto"/>
            <w:right w:val="none" w:sz="0" w:space="0" w:color="auto"/>
          </w:divBdr>
        </w:div>
        <w:div w:id="506098596">
          <w:marLeft w:val="480"/>
          <w:marRight w:val="0"/>
          <w:marTop w:val="0"/>
          <w:marBottom w:val="0"/>
          <w:divBdr>
            <w:top w:val="none" w:sz="0" w:space="0" w:color="auto"/>
            <w:left w:val="none" w:sz="0" w:space="0" w:color="auto"/>
            <w:bottom w:val="none" w:sz="0" w:space="0" w:color="auto"/>
            <w:right w:val="none" w:sz="0" w:space="0" w:color="auto"/>
          </w:divBdr>
        </w:div>
        <w:div w:id="539519235">
          <w:marLeft w:val="480"/>
          <w:marRight w:val="0"/>
          <w:marTop w:val="0"/>
          <w:marBottom w:val="0"/>
          <w:divBdr>
            <w:top w:val="none" w:sz="0" w:space="0" w:color="auto"/>
            <w:left w:val="none" w:sz="0" w:space="0" w:color="auto"/>
            <w:bottom w:val="none" w:sz="0" w:space="0" w:color="auto"/>
            <w:right w:val="none" w:sz="0" w:space="0" w:color="auto"/>
          </w:divBdr>
        </w:div>
        <w:div w:id="581381018">
          <w:marLeft w:val="480"/>
          <w:marRight w:val="0"/>
          <w:marTop w:val="0"/>
          <w:marBottom w:val="0"/>
          <w:divBdr>
            <w:top w:val="none" w:sz="0" w:space="0" w:color="auto"/>
            <w:left w:val="none" w:sz="0" w:space="0" w:color="auto"/>
            <w:bottom w:val="none" w:sz="0" w:space="0" w:color="auto"/>
            <w:right w:val="none" w:sz="0" w:space="0" w:color="auto"/>
          </w:divBdr>
        </w:div>
        <w:div w:id="664094522">
          <w:marLeft w:val="480"/>
          <w:marRight w:val="0"/>
          <w:marTop w:val="0"/>
          <w:marBottom w:val="0"/>
          <w:divBdr>
            <w:top w:val="none" w:sz="0" w:space="0" w:color="auto"/>
            <w:left w:val="none" w:sz="0" w:space="0" w:color="auto"/>
            <w:bottom w:val="none" w:sz="0" w:space="0" w:color="auto"/>
            <w:right w:val="none" w:sz="0" w:space="0" w:color="auto"/>
          </w:divBdr>
        </w:div>
        <w:div w:id="679890816">
          <w:marLeft w:val="480"/>
          <w:marRight w:val="0"/>
          <w:marTop w:val="0"/>
          <w:marBottom w:val="0"/>
          <w:divBdr>
            <w:top w:val="none" w:sz="0" w:space="0" w:color="auto"/>
            <w:left w:val="none" w:sz="0" w:space="0" w:color="auto"/>
            <w:bottom w:val="none" w:sz="0" w:space="0" w:color="auto"/>
            <w:right w:val="none" w:sz="0" w:space="0" w:color="auto"/>
          </w:divBdr>
        </w:div>
        <w:div w:id="736439877">
          <w:marLeft w:val="480"/>
          <w:marRight w:val="0"/>
          <w:marTop w:val="0"/>
          <w:marBottom w:val="0"/>
          <w:divBdr>
            <w:top w:val="none" w:sz="0" w:space="0" w:color="auto"/>
            <w:left w:val="none" w:sz="0" w:space="0" w:color="auto"/>
            <w:bottom w:val="none" w:sz="0" w:space="0" w:color="auto"/>
            <w:right w:val="none" w:sz="0" w:space="0" w:color="auto"/>
          </w:divBdr>
        </w:div>
        <w:div w:id="1093164144">
          <w:marLeft w:val="480"/>
          <w:marRight w:val="0"/>
          <w:marTop w:val="0"/>
          <w:marBottom w:val="0"/>
          <w:divBdr>
            <w:top w:val="none" w:sz="0" w:space="0" w:color="auto"/>
            <w:left w:val="none" w:sz="0" w:space="0" w:color="auto"/>
            <w:bottom w:val="none" w:sz="0" w:space="0" w:color="auto"/>
            <w:right w:val="none" w:sz="0" w:space="0" w:color="auto"/>
          </w:divBdr>
        </w:div>
        <w:div w:id="1094518028">
          <w:marLeft w:val="480"/>
          <w:marRight w:val="0"/>
          <w:marTop w:val="0"/>
          <w:marBottom w:val="0"/>
          <w:divBdr>
            <w:top w:val="none" w:sz="0" w:space="0" w:color="auto"/>
            <w:left w:val="none" w:sz="0" w:space="0" w:color="auto"/>
            <w:bottom w:val="none" w:sz="0" w:space="0" w:color="auto"/>
            <w:right w:val="none" w:sz="0" w:space="0" w:color="auto"/>
          </w:divBdr>
        </w:div>
        <w:div w:id="1101491922">
          <w:marLeft w:val="480"/>
          <w:marRight w:val="0"/>
          <w:marTop w:val="0"/>
          <w:marBottom w:val="0"/>
          <w:divBdr>
            <w:top w:val="none" w:sz="0" w:space="0" w:color="auto"/>
            <w:left w:val="none" w:sz="0" w:space="0" w:color="auto"/>
            <w:bottom w:val="none" w:sz="0" w:space="0" w:color="auto"/>
            <w:right w:val="none" w:sz="0" w:space="0" w:color="auto"/>
          </w:divBdr>
        </w:div>
      </w:divsChild>
    </w:div>
    <w:div w:id="58289619">
      <w:bodyDiv w:val="1"/>
      <w:marLeft w:val="0"/>
      <w:marRight w:val="0"/>
      <w:marTop w:val="0"/>
      <w:marBottom w:val="0"/>
      <w:divBdr>
        <w:top w:val="none" w:sz="0" w:space="0" w:color="auto"/>
        <w:left w:val="none" w:sz="0" w:space="0" w:color="auto"/>
        <w:bottom w:val="none" w:sz="0" w:space="0" w:color="auto"/>
        <w:right w:val="none" w:sz="0" w:space="0" w:color="auto"/>
      </w:divBdr>
    </w:div>
    <w:div w:id="58292242">
      <w:bodyDiv w:val="1"/>
      <w:marLeft w:val="0"/>
      <w:marRight w:val="0"/>
      <w:marTop w:val="0"/>
      <w:marBottom w:val="0"/>
      <w:divBdr>
        <w:top w:val="none" w:sz="0" w:space="0" w:color="auto"/>
        <w:left w:val="none" w:sz="0" w:space="0" w:color="auto"/>
        <w:bottom w:val="none" w:sz="0" w:space="0" w:color="auto"/>
        <w:right w:val="none" w:sz="0" w:space="0" w:color="auto"/>
      </w:divBdr>
    </w:div>
    <w:div w:id="58409777">
      <w:bodyDiv w:val="1"/>
      <w:marLeft w:val="0"/>
      <w:marRight w:val="0"/>
      <w:marTop w:val="0"/>
      <w:marBottom w:val="0"/>
      <w:divBdr>
        <w:top w:val="none" w:sz="0" w:space="0" w:color="auto"/>
        <w:left w:val="none" w:sz="0" w:space="0" w:color="auto"/>
        <w:bottom w:val="none" w:sz="0" w:space="0" w:color="auto"/>
        <w:right w:val="none" w:sz="0" w:space="0" w:color="auto"/>
      </w:divBdr>
    </w:div>
    <w:div w:id="58525663">
      <w:bodyDiv w:val="1"/>
      <w:marLeft w:val="0"/>
      <w:marRight w:val="0"/>
      <w:marTop w:val="0"/>
      <w:marBottom w:val="0"/>
      <w:divBdr>
        <w:top w:val="none" w:sz="0" w:space="0" w:color="auto"/>
        <w:left w:val="none" w:sz="0" w:space="0" w:color="auto"/>
        <w:bottom w:val="none" w:sz="0" w:space="0" w:color="auto"/>
        <w:right w:val="none" w:sz="0" w:space="0" w:color="auto"/>
      </w:divBdr>
    </w:div>
    <w:div w:id="58752055">
      <w:bodyDiv w:val="1"/>
      <w:marLeft w:val="0"/>
      <w:marRight w:val="0"/>
      <w:marTop w:val="0"/>
      <w:marBottom w:val="0"/>
      <w:divBdr>
        <w:top w:val="none" w:sz="0" w:space="0" w:color="auto"/>
        <w:left w:val="none" w:sz="0" w:space="0" w:color="auto"/>
        <w:bottom w:val="none" w:sz="0" w:space="0" w:color="auto"/>
        <w:right w:val="none" w:sz="0" w:space="0" w:color="auto"/>
      </w:divBdr>
    </w:div>
    <w:div w:id="58796469">
      <w:bodyDiv w:val="1"/>
      <w:marLeft w:val="0"/>
      <w:marRight w:val="0"/>
      <w:marTop w:val="0"/>
      <w:marBottom w:val="0"/>
      <w:divBdr>
        <w:top w:val="none" w:sz="0" w:space="0" w:color="auto"/>
        <w:left w:val="none" w:sz="0" w:space="0" w:color="auto"/>
        <w:bottom w:val="none" w:sz="0" w:space="0" w:color="auto"/>
        <w:right w:val="none" w:sz="0" w:space="0" w:color="auto"/>
      </w:divBdr>
    </w:div>
    <w:div w:id="59062319">
      <w:bodyDiv w:val="1"/>
      <w:marLeft w:val="0"/>
      <w:marRight w:val="0"/>
      <w:marTop w:val="0"/>
      <w:marBottom w:val="0"/>
      <w:divBdr>
        <w:top w:val="none" w:sz="0" w:space="0" w:color="auto"/>
        <w:left w:val="none" w:sz="0" w:space="0" w:color="auto"/>
        <w:bottom w:val="none" w:sz="0" w:space="0" w:color="auto"/>
        <w:right w:val="none" w:sz="0" w:space="0" w:color="auto"/>
      </w:divBdr>
    </w:div>
    <w:div w:id="59330459">
      <w:bodyDiv w:val="1"/>
      <w:marLeft w:val="0"/>
      <w:marRight w:val="0"/>
      <w:marTop w:val="0"/>
      <w:marBottom w:val="0"/>
      <w:divBdr>
        <w:top w:val="none" w:sz="0" w:space="0" w:color="auto"/>
        <w:left w:val="none" w:sz="0" w:space="0" w:color="auto"/>
        <w:bottom w:val="none" w:sz="0" w:space="0" w:color="auto"/>
        <w:right w:val="none" w:sz="0" w:space="0" w:color="auto"/>
      </w:divBdr>
    </w:div>
    <w:div w:id="59640299">
      <w:bodyDiv w:val="1"/>
      <w:marLeft w:val="0"/>
      <w:marRight w:val="0"/>
      <w:marTop w:val="0"/>
      <w:marBottom w:val="0"/>
      <w:divBdr>
        <w:top w:val="none" w:sz="0" w:space="0" w:color="auto"/>
        <w:left w:val="none" w:sz="0" w:space="0" w:color="auto"/>
        <w:bottom w:val="none" w:sz="0" w:space="0" w:color="auto"/>
        <w:right w:val="none" w:sz="0" w:space="0" w:color="auto"/>
      </w:divBdr>
    </w:div>
    <w:div w:id="59788695">
      <w:bodyDiv w:val="1"/>
      <w:marLeft w:val="0"/>
      <w:marRight w:val="0"/>
      <w:marTop w:val="0"/>
      <w:marBottom w:val="0"/>
      <w:divBdr>
        <w:top w:val="none" w:sz="0" w:space="0" w:color="auto"/>
        <w:left w:val="none" w:sz="0" w:space="0" w:color="auto"/>
        <w:bottom w:val="none" w:sz="0" w:space="0" w:color="auto"/>
        <w:right w:val="none" w:sz="0" w:space="0" w:color="auto"/>
      </w:divBdr>
    </w:div>
    <w:div w:id="60450447">
      <w:bodyDiv w:val="1"/>
      <w:marLeft w:val="0"/>
      <w:marRight w:val="0"/>
      <w:marTop w:val="0"/>
      <w:marBottom w:val="0"/>
      <w:divBdr>
        <w:top w:val="none" w:sz="0" w:space="0" w:color="auto"/>
        <w:left w:val="none" w:sz="0" w:space="0" w:color="auto"/>
        <w:bottom w:val="none" w:sz="0" w:space="0" w:color="auto"/>
        <w:right w:val="none" w:sz="0" w:space="0" w:color="auto"/>
      </w:divBdr>
    </w:div>
    <w:div w:id="60568101">
      <w:bodyDiv w:val="1"/>
      <w:marLeft w:val="0"/>
      <w:marRight w:val="0"/>
      <w:marTop w:val="0"/>
      <w:marBottom w:val="0"/>
      <w:divBdr>
        <w:top w:val="none" w:sz="0" w:space="0" w:color="auto"/>
        <w:left w:val="none" w:sz="0" w:space="0" w:color="auto"/>
        <w:bottom w:val="none" w:sz="0" w:space="0" w:color="auto"/>
        <w:right w:val="none" w:sz="0" w:space="0" w:color="auto"/>
      </w:divBdr>
    </w:div>
    <w:div w:id="60716724">
      <w:bodyDiv w:val="1"/>
      <w:marLeft w:val="0"/>
      <w:marRight w:val="0"/>
      <w:marTop w:val="0"/>
      <w:marBottom w:val="0"/>
      <w:divBdr>
        <w:top w:val="none" w:sz="0" w:space="0" w:color="auto"/>
        <w:left w:val="none" w:sz="0" w:space="0" w:color="auto"/>
        <w:bottom w:val="none" w:sz="0" w:space="0" w:color="auto"/>
        <w:right w:val="none" w:sz="0" w:space="0" w:color="auto"/>
      </w:divBdr>
    </w:div>
    <w:div w:id="61147065">
      <w:bodyDiv w:val="1"/>
      <w:marLeft w:val="0"/>
      <w:marRight w:val="0"/>
      <w:marTop w:val="0"/>
      <w:marBottom w:val="0"/>
      <w:divBdr>
        <w:top w:val="none" w:sz="0" w:space="0" w:color="auto"/>
        <w:left w:val="none" w:sz="0" w:space="0" w:color="auto"/>
        <w:bottom w:val="none" w:sz="0" w:space="0" w:color="auto"/>
        <w:right w:val="none" w:sz="0" w:space="0" w:color="auto"/>
      </w:divBdr>
    </w:div>
    <w:div w:id="61293870">
      <w:bodyDiv w:val="1"/>
      <w:marLeft w:val="0"/>
      <w:marRight w:val="0"/>
      <w:marTop w:val="0"/>
      <w:marBottom w:val="0"/>
      <w:divBdr>
        <w:top w:val="none" w:sz="0" w:space="0" w:color="auto"/>
        <w:left w:val="none" w:sz="0" w:space="0" w:color="auto"/>
        <w:bottom w:val="none" w:sz="0" w:space="0" w:color="auto"/>
        <w:right w:val="none" w:sz="0" w:space="0" w:color="auto"/>
      </w:divBdr>
    </w:div>
    <w:div w:id="61608026">
      <w:bodyDiv w:val="1"/>
      <w:marLeft w:val="0"/>
      <w:marRight w:val="0"/>
      <w:marTop w:val="0"/>
      <w:marBottom w:val="0"/>
      <w:divBdr>
        <w:top w:val="none" w:sz="0" w:space="0" w:color="auto"/>
        <w:left w:val="none" w:sz="0" w:space="0" w:color="auto"/>
        <w:bottom w:val="none" w:sz="0" w:space="0" w:color="auto"/>
        <w:right w:val="none" w:sz="0" w:space="0" w:color="auto"/>
      </w:divBdr>
    </w:div>
    <w:div w:id="61609862">
      <w:bodyDiv w:val="1"/>
      <w:marLeft w:val="0"/>
      <w:marRight w:val="0"/>
      <w:marTop w:val="0"/>
      <w:marBottom w:val="0"/>
      <w:divBdr>
        <w:top w:val="none" w:sz="0" w:space="0" w:color="auto"/>
        <w:left w:val="none" w:sz="0" w:space="0" w:color="auto"/>
        <w:bottom w:val="none" w:sz="0" w:space="0" w:color="auto"/>
        <w:right w:val="none" w:sz="0" w:space="0" w:color="auto"/>
      </w:divBdr>
    </w:div>
    <w:div w:id="61635204">
      <w:bodyDiv w:val="1"/>
      <w:marLeft w:val="0"/>
      <w:marRight w:val="0"/>
      <w:marTop w:val="0"/>
      <w:marBottom w:val="0"/>
      <w:divBdr>
        <w:top w:val="none" w:sz="0" w:space="0" w:color="auto"/>
        <w:left w:val="none" w:sz="0" w:space="0" w:color="auto"/>
        <w:bottom w:val="none" w:sz="0" w:space="0" w:color="auto"/>
        <w:right w:val="none" w:sz="0" w:space="0" w:color="auto"/>
      </w:divBdr>
    </w:div>
    <w:div w:id="61677828">
      <w:bodyDiv w:val="1"/>
      <w:marLeft w:val="0"/>
      <w:marRight w:val="0"/>
      <w:marTop w:val="0"/>
      <w:marBottom w:val="0"/>
      <w:divBdr>
        <w:top w:val="none" w:sz="0" w:space="0" w:color="auto"/>
        <w:left w:val="none" w:sz="0" w:space="0" w:color="auto"/>
        <w:bottom w:val="none" w:sz="0" w:space="0" w:color="auto"/>
        <w:right w:val="none" w:sz="0" w:space="0" w:color="auto"/>
      </w:divBdr>
    </w:div>
    <w:div w:id="61803531">
      <w:bodyDiv w:val="1"/>
      <w:marLeft w:val="0"/>
      <w:marRight w:val="0"/>
      <w:marTop w:val="0"/>
      <w:marBottom w:val="0"/>
      <w:divBdr>
        <w:top w:val="none" w:sz="0" w:space="0" w:color="auto"/>
        <w:left w:val="none" w:sz="0" w:space="0" w:color="auto"/>
        <w:bottom w:val="none" w:sz="0" w:space="0" w:color="auto"/>
        <w:right w:val="none" w:sz="0" w:space="0" w:color="auto"/>
      </w:divBdr>
    </w:div>
    <w:div w:id="61876962">
      <w:bodyDiv w:val="1"/>
      <w:marLeft w:val="0"/>
      <w:marRight w:val="0"/>
      <w:marTop w:val="0"/>
      <w:marBottom w:val="0"/>
      <w:divBdr>
        <w:top w:val="none" w:sz="0" w:space="0" w:color="auto"/>
        <w:left w:val="none" w:sz="0" w:space="0" w:color="auto"/>
        <w:bottom w:val="none" w:sz="0" w:space="0" w:color="auto"/>
        <w:right w:val="none" w:sz="0" w:space="0" w:color="auto"/>
      </w:divBdr>
    </w:div>
    <w:div w:id="62022753">
      <w:bodyDiv w:val="1"/>
      <w:marLeft w:val="0"/>
      <w:marRight w:val="0"/>
      <w:marTop w:val="0"/>
      <w:marBottom w:val="0"/>
      <w:divBdr>
        <w:top w:val="none" w:sz="0" w:space="0" w:color="auto"/>
        <w:left w:val="none" w:sz="0" w:space="0" w:color="auto"/>
        <w:bottom w:val="none" w:sz="0" w:space="0" w:color="auto"/>
        <w:right w:val="none" w:sz="0" w:space="0" w:color="auto"/>
      </w:divBdr>
    </w:div>
    <w:div w:id="62266935">
      <w:bodyDiv w:val="1"/>
      <w:marLeft w:val="0"/>
      <w:marRight w:val="0"/>
      <w:marTop w:val="0"/>
      <w:marBottom w:val="0"/>
      <w:divBdr>
        <w:top w:val="none" w:sz="0" w:space="0" w:color="auto"/>
        <w:left w:val="none" w:sz="0" w:space="0" w:color="auto"/>
        <w:bottom w:val="none" w:sz="0" w:space="0" w:color="auto"/>
        <w:right w:val="none" w:sz="0" w:space="0" w:color="auto"/>
      </w:divBdr>
    </w:div>
    <w:div w:id="62267279">
      <w:bodyDiv w:val="1"/>
      <w:marLeft w:val="0"/>
      <w:marRight w:val="0"/>
      <w:marTop w:val="0"/>
      <w:marBottom w:val="0"/>
      <w:divBdr>
        <w:top w:val="none" w:sz="0" w:space="0" w:color="auto"/>
        <w:left w:val="none" w:sz="0" w:space="0" w:color="auto"/>
        <w:bottom w:val="none" w:sz="0" w:space="0" w:color="auto"/>
        <w:right w:val="none" w:sz="0" w:space="0" w:color="auto"/>
      </w:divBdr>
    </w:div>
    <w:div w:id="62338051">
      <w:bodyDiv w:val="1"/>
      <w:marLeft w:val="0"/>
      <w:marRight w:val="0"/>
      <w:marTop w:val="0"/>
      <w:marBottom w:val="0"/>
      <w:divBdr>
        <w:top w:val="none" w:sz="0" w:space="0" w:color="auto"/>
        <w:left w:val="none" w:sz="0" w:space="0" w:color="auto"/>
        <w:bottom w:val="none" w:sz="0" w:space="0" w:color="auto"/>
        <w:right w:val="none" w:sz="0" w:space="0" w:color="auto"/>
      </w:divBdr>
    </w:div>
    <w:div w:id="62535906">
      <w:bodyDiv w:val="1"/>
      <w:marLeft w:val="0"/>
      <w:marRight w:val="0"/>
      <w:marTop w:val="0"/>
      <w:marBottom w:val="0"/>
      <w:divBdr>
        <w:top w:val="none" w:sz="0" w:space="0" w:color="auto"/>
        <w:left w:val="none" w:sz="0" w:space="0" w:color="auto"/>
        <w:bottom w:val="none" w:sz="0" w:space="0" w:color="auto"/>
        <w:right w:val="none" w:sz="0" w:space="0" w:color="auto"/>
      </w:divBdr>
    </w:div>
    <w:div w:id="62677324">
      <w:bodyDiv w:val="1"/>
      <w:marLeft w:val="0"/>
      <w:marRight w:val="0"/>
      <w:marTop w:val="0"/>
      <w:marBottom w:val="0"/>
      <w:divBdr>
        <w:top w:val="none" w:sz="0" w:space="0" w:color="auto"/>
        <w:left w:val="none" w:sz="0" w:space="0" w:color="auto"/>
        <w:bottom w:val="none" w:sz="0" w:space="0" w:color="auto"/>
        <w:right w:val="none" w:sz="0" w:space="0" w:color="auto"/>
      </w:divBdr>
    </w:div>
    <w:div w:id="62803939">
      <w:bodyDiv w:val="1"/>
      <w:marLeft w:val="0"/>
      <w:marRight w:val="0"/>
      <w:marTop w:val="0"/>
      <w:marBottom w:val="0"/>
      <w:divBdr>
        <w:top w:val="none" w:sz="0" w:space="0" w:color="auto"/>
        <w:left w:val="none" w:sz="0" w:space="0" w:color="auto"/>
        <w:bottom w:val="none" w:sz="0" w:space="0" w:color="auto"/>
        <w:right w:val="none" w:sz="0" w:space="0" w:color="auto"/>
      </w:divBdr>
    </w:div>
    <w:div w:id="62876694">
      <w:bodyDiv w:val="1"/>
      <w:marLeft w:val="0"/>
      <w:marRight w:val="0"/>
      <w:marTop w:val="0"/>
      <w:marBottom w:val="0"/>
      <w:divBdr>
        <w:top w:val="none" w:sz="0" w:space="0" w:color="auto"/>
        <w:left w:val="none" w:sz="0" w:space="0" w:color="auto"/>
        <w:bottom w:val="none" w:sz="0" w:space="0" w:color="auto"/>
        <w:right w:val="none" w:sz="0" w:space="0" w:color="auto"/>
      </w:divBdr>
    </w:div>
    <w:div w:id="63646882">
      <w:bodyDiv w:val="1"/>
      <w:marLeft w:val="0"/>
      <w:marRight w:val="0"/>
      <w:marTop w:val="0"/>
      <w:marBottom w:val="0"/>
      <w:divBdr>
        <w:top w:val="none" w:sz="0" w:space="0" w:color="auto"/>
        <w:left w:val="none" w:sz="0" w:space="0" w:color="auto"/>
        <w:bottom w:val="none" w:sz="0" w:space="0" w:color="auto"/>
        <w:right w:val="none" w:sz="0" w:space="0" w:color="auto"/>
      </w:divBdr>
    </w:div>
    <w:div w:id="63719800">
      <w:bodyDiv w:val="1"/>
      <w:marLeft w:val="0"/>
      <w:marRight w:val="0"/>
      <w:marTop w:val="0"/>
      <w:marBottom w:val="0"/>
      <w:divBdr>
        <w:top w:val="none" w:sz="0" w:space="0" w:color="auto"/>
        <w:left w:val="none" w:sz="0" w:space="0" w:color="auto"/>
        <w:bottom w:val="none" w:sz="0" w:space="0" w:color="auto"/>
        <w:right w:val="none" w:sz="0" w:space="0" w:color="auto"/>
      </w:divBdr>
    </w:div>
    <w:div w:id="63918926">
      <w:bodyDiv w:val="1"/>
      <w:marLeft w:val="0"/>
      <w:marRight w:val="0"/>
      <w:marTop w:val="0"/>
      <w:marBottom w:val="0"/>
      <w:divBdr>
        <w:top w:val="none" w:sz="0" w:space="0" w:color="auto"/>
        <w:left w:val="none" w:sz="0" w:space="0" w:color="auto"/>
        <w:bottom w:val="none" w:sz="0" w:space="0" w:color="auto"/>
        <w:right w:val="none" w:sz="0" w:space="0" w:color="auto"/>
      </w:divBdr>
    </w:div>
    <w:div w:id="64185874">
      <w:bodyDiv w:val="1"/>
      <w:marLeft w:val="0"/>
      <w:marRight w:val="0"/>
      <w:marTop w:val="0"/>
      <w:marBottom w:val="0"/>
      <w:divBdr>
        <w:top w:val="none" w:sz="0" w:space="0" w:color="auto"/>
        <w:left w:val="none" w:sz="0" w:space="0" w:color="auto"/>
        <w:bottom w:val="none" w:sz="0" w:space="0" w:color="auto"/>
        <w:right w:val="none" w:sz="0" w:space="0" w:color="auto"/>
      </w:divBdr>
    </w:div>
    <w:div w:id="64230465">
      <w:bodyDiv w:val="1"/>
      <w:marLeft w:val="0"/>
      <w:marRight w:val="0"/>
      <w:marTop w:val="0"/>
      <w:marBottom w:val="0"/>
      <w:divBdr>
        <w:top w:val="none" w:sz="0" w:space="0" w:color="auto"/>
        <w:left w:val="none" w:sz="0" w:space="0" w:color="auto"/>
        <w:bottom w:val="none" w:sz="0" w:space="0" w:color="auto"/>
        <w:right w:val="none" w:sz="0" w:space="0" w:color="auto"/>
      </w:divBdr>
    </w:div>
    <w:div w:id="64308371">
      <w:bodyDiv w:val="1"/>
      <w:marLeft w:val="0"/>
      <w:marRight w:val="0"/>
      <w:marTop w:val="0"/>
      <w:marBottom w:val="0"/>
      <w:divBdr>
        <w:top w:val="none" w:sz="0" w:space="0" w:color="auto"/>
        <w:left w:val="none" w:sz="0" w:space="0" w:color="auto"/>
        <w:bottom w:val="none" w:sz="0" w:space="0" w:color="auto"/>
        <w:right w:val="none" w:sz="0" w:space="0" w:color="auto"/>
      </w:divBdr>
    </w:div>
    <w:div w:id="64423684">
      <w:bodyDiv w:val="1"/>
      <w:marLeft w:val="0"/>
      <w:marRight w:val="0"/>
      <w:marTop w:val="0"/>
      <w:marBottom w:val="0"/>
      <w:divBdr>
        <w:top w:val="none" w:sz="0" w:space="0" w:color="auto"/>
        <w:left w:val="none" w:sz="0" w:space="0" w:color="auto"/>
        <w:bottom w:val="none" w:sz="0" w:space="0" w:color="auto"/>
        <w:right w:val="none" w:sz="0" w:space="0" w:color="auto"/>
      </w:divBdr>
    </w:div>
    <w:div w:id="64649476">
      <w:bodyDiv w:val="1"/>
      <w:marLeft w:val="0"/>
      <w:marRight w:val="0"/>
      <w:marTop w:val="0"/>
      <w:marBottom w:val="0"/>
      <w:divBdr>
        <w:top w:val="none" w:sz="0" w:space="0" w:color="auto"/>
        <w:left w:val="none" w:sz="0" w:space="0" w:color="auto"/>
        <w:bottom w:val="none" w:sz="0" w:space="0" w:color="auto"/>
        <w:right w:val="none" w:sz="0" w:space="0" w:color="auto"/>
      </w:divBdr>
    </w:div>
    <w:div w:id="64693728">
      <w:bodyDiv w:val="1"/>
      <w:marLeft w:val="0"/>
      <w:marRight w:val="0"/>
      <w:marTop w:val="0"/>
      <w:marBottom w:val="0"/>
      <w:divBdr>
        <w:top w:val="none" w:sz="0" w:space="0" w:color="auto"/>
        <w:left w:val="none" w:sz="0" w:space="0" w:color="auto"/>
        <w:bottom w:val="none" w:sz="0" w:space="0" w:color="auto"/>
        <w:right w:val="none" w:sz="0" w:space="0" w:color="auto"/>
      </w:divBdr>
    </w:div>
    <w:div w:id="64956632">
      <w:bodyDiv w:val="1"/>
      <w:marLeft w:val="0"/>
      <w:marRight w:val="0"/>
      <w:marTop w:val="0"/>
      <w:marBottom w:val="0"/>
      <w:divBdr>
        <w:top w:val="none" w:sz="0" w:space="0" w:color="auto"/>
        <w:left w:val="none" w:sz="0" w:space="0" w:color="auto"/>
        <w:bottom w:val="none" w:sz="0" w:space="0" w:color="auto"/>
        <w:right w:val="none" w:sz="0" w:space="0" w:color="auto"/>
      </w:divBdr>
      <w:divsChild>
        <w:div w:id="359826">
          <w:marLeft w:val="480"/>
          <w:marRight w:val="0"/>
          <w:marTop w:val="0"/>
          <w:marBottom w:val="0"/>
          <w:divBdr>
            <w:top w:val="none" w:sz="0" w:space="0" w:color="auto"/>
            <w:left w:val="none" w:sz="0" w:space="0" w:color="auto"/>
            <w:bottom w:val="none" w:sz="0" w:space="0" w:color="auto"/>
            <w:right w:val="none" w:sz="0" w:space="0" w:color="auto"/>
          </w:divBdr>
        </w:div>
        <w:div w:id="21902906">
          <w:marLeft w:val="480"/>
          <w:marRight w:val="0"/>
          <w:marTop w:val="0"/>
          <w:marBottom w:val="0"/>
          <w:divBdr>
            <w:top w:val="none" w:sz="0" w:space="0" w:color="auto"/>
            <w:left w:val="none" w:sz="0" w:space="0" w:color="auto"/>
            <w:bottom w:val="none" w:sz="0" w:space="0" w:color="auto"/>
            <w:right w:val="none" w:sz="0" w:space="0" w:color="auto"/>
          </w:divBdr>
        </w:div>
        <w:div w:id="29765308">
          <w:marLeft w:val="480"/>
          <w:marRight w:val="0"/>
          <w:marTop w:val="0"/>
          <w:marBottom w:val="0"/>
          <w:divBdr>
            <w:top w:val="none" w:sz="0" w:space="0" w:color="auto"/>
            <w:left w:val="none" w:sz="0" w:space="0" w:color="auto"/>
            <w:bottom w:val="none" w:sz="0" w:space="0" w:color="auto"/>
            <w:right w:val="none" w:sz="0" w:space="0" w:color="auto"/>
          </w:divBdr>
        </w:div>
        <w:div w:id="51465447">
          <w:marLeft w:val="480"/>
          <w:marRight w:val="0"/>
          <w:marTop w:val="0"/>
          <w:marBottom w:val="0"/>
          <w:divBdr>
            <w:top w:val="none" w:sz="0" w:space="0" w:color="auto"/>
            <w:left w:val="none" w:sz="0" w:space="0" w:color="auto"/>
            <w:bottom w:val="none" w:sz="0" w:space="0" w:color="auto"/>
            <w:right w:val="none" w:sz="0" w:space="0" w:color="auto"/>
          </w:divBdr>
        </w:div>
        <w:div w:id="71242816">
          <w:marLeft w:val="480"/>
          <w:marRight w:val="0"/>
          <w:marTop w:val="0"/>
          <w:marBottom w:val="0"/>
          <w:divBdr>
            <w:top w:val="none" w:sz="0" w:space="0" w:color="auto"/>
            <w:left w:val="none" w:sz="0" w:space="0" w:color="auto"/>
            <w:bottom w:val="none" w:sz="0" w:space="0" w:color="auto"/>
            <w:right w:val="none" w:sz="0" w:space="0" w:color="auto"/>
          </w:divBdr>
        </w:div>
        <w:div w:id="110826990">
          <w:marLeft w:val="480"/>
          <w:marRight w:val="0"/>
          <w:marTop w:val="0"/>
          <w:marBottom w:val="0"/>
          <w:divBdr>
            <w:top w:val="none" w:sz="0" w:space="0" w:color="auto"/>
            <w:left w:val="none" w:sz="0" w:space="0" w:color="auto"/>
            <w:bottom w:val="none" w:sz="0" w:space="0" w:color="auto"/>
            <w:right w:val="none" w:sz="0" w:space="0" w:color="auto"/>
          </w:divBdr>
        </w:div>
        <w:div w:id="168059458">
          <w:marLeft w:val="480"/>
          <w:marRight w:val="0"/>
          <w:marTop w:val="0"/>
          <w:marBottom w:val="0"/>
          <w:divBdr>
            <w:top w:val="none" w:sz="0" w:space="0" w:color="auto"/>
            <w:left w:val="none" w:sz="0" w:space="0" w:color="auto"/>
            <w:bottom w:val="none" w:sz="0" w:space="0" w:color="auto"/>
            <w:right w:val="none" w:sz="0" w:space="0" w:color="auto"/>
          </w:divBdr>
        </w:div>
        <w:div w:id="184564999">
          <w:marLeft w:val="480"/>
          <w:marRight w:val="0"/>
          <w:marTop w:val="0"/>
          <w:marBottom w:val="0"/>
          <w:divBdr>
            <w:top w:val="none" w:sz="0" w:space="0" w:color="auto"/>
            <w:left w:val="none" w:sz="0" w:space="0" w:color="auto"/>
            <w:bottom w:val="none" w:sz="0" w:space="0" w:color="auto"/>
            <w:right w:val="none" w:sz="0" w:space="0" w:color="auto"/>
          </w:divBdr>
        </w:div>
        <w:div w:id="194200650">
          <w:marLeft w:val="480"/>
          <w:marRight w:val="0"/>
          <w:marTop w:val="0"/>
          <w:marBottom w:val="0"/>
          <w:divBdr>
            <w:top w:val="none" w:sz="0" w:space="0" w:color="auto"/>
            <w:left w:val="none" w:sz="0" w:space="0" w:color="auto"/>
            <w:bottom w:val="none" w:sz="0" w:space="0" w:color="auto"/>
            <w:right w:val="none" w:sz="0" w:space="0" w:color="auto"/>
          </w:divBdr>
        </w:div>
        <w:div w:id="211160255">
          <w:marLeft w:val="480"/>
          <w:marRight w:val="0"/>
          <w:marTop w:val="0"/>
          <w:marBottom w:val="0"/>
          <w:divBdr>
            <w:top w:val="none" w:sz="0" w:space="0" w:color="auto"/>
            <w:left w:val="none" w:sz="0" w:space="0" w:color="auto"/>
            <w:bottom w:val="none" w:sz="0" w:space="0" w:color="auto"/>
            <w:right w:val="none" w:sz="0" w:space="0" w:color="auto"/>
          </w:divBdr>
        </w:div>
        <w:div w:id="212889266">
          <w:marLeft w:val="480"/>
          <w:marRight w:val="0"/>
          <w:marTop w:val="0"/>
          <w:marBottom w:val="0"/>
          <w:divBdr>
            <w:top w:val="none" w:sz="0" w:space="0" w:color="auto"/>
            <w:left w:val="none" w:sz="0" w:space="0" w:color="auto"/>
            <w:bottom w:val="none" w:sz="0" w:space="0" w:color="auto"/>
            <w:right w:val="none" w:sz="0" w:space="0" w:color="auto"/>
          </w:divBdr>
        </w:div>
        <w:div w:id="248003187">
          <w:marLeft w:val="480"/>
          <w:marRight w:val="0"/>
          <w:marTop w:val="0"/>
          <w:marBottom w:val="0"/>
          <w:divBdr>
            <w:top w:val="none" w:sz="0" w:space="0" w:color="auto"/>
            <w:left w:val="none" w:sz="0" w:space="0" w:color="auto"/>
            <w:bottom w:val="none" w:sz="0" w:space="0" w:color="auto"/>
            <w:right w:val="none" w:sz="0" w:space="0" w:color="auto"/>
          </w:divBdr>
        </w:div>
        <w:div w:id="265576626">
          <w:marLeft w:val="480"/>
          <w:marRight w:val="0"/>
          <w:marTop w:val="0"/>
          <w:marBottom w:val="0"/>
          <w:divBdr>
            <w:top w:val="none" w:sz="0" w:space="0" w:color="auto"/>
            <w:left w:val="none" w:sz="0" w:space="0" w:color="auto"/>
            <w:bottom w:val="none" w:sz="0" w:space="0" w:color="auto"/>
            <w:right w:val="none" w:sz="0" w:space="0" w:color="auto"/>
          </w:divBdr>
        </w:div>
        <w:div w:id="276717086">
          <w:marLeft w:val="480"/>
          <w:marRight w:val="0"/>
          <w:marTop w:val="0"/>
          <w:marBottom w:val="0"/>
          <w:divBdr>
            <w:top w:val="none" w:sz="0" w:space="0" w:color="auto"/>
            <w:left w:val="none" w:sz="0" w:space="0" w:color="auto"/>
            <w:bottom w:val="none" w:sz="0" w:space="0" w:color="auto"/>
            <w:right w:val="none" w:sz="0" w:space="0" w:color="auto"/>
          </w:divBdr>
        </w:div>
        <w:div w:id="277295040">
          <w:marLeft w:val="480"/>
          <w:marRight w:val="0"/>
          <w:marTop w:val="0"/>
          <w:marBottom w:val="0"/>
          <w:divBdr>
            <w:top w:val="none" w:sz="0" w:space="0" w:color="auto"/>
            <w:left w:val="none" w:sz="0" w:space="0" w:color="auto"/>
            <w:bottom w:val="none" w:sz="0" w:space="0" w:color="auto"/>
            <w:right w:val="none" w:sz="0" w:space="0" w:color="auto"/>
          </w:divBdr>
        </w:div>
        <w:div w:id="308019638">
          <w:marLeft w:val="480"/>
          <w:marRight w:val="0"/>
          <w:marTop w:val="0"/>
          <w:marBottom w:val="0"/>
          <w:divBdr>
            <w:top w:val="none" w:sz="0" w:space="0" w:color="auto"/>
            <w:left w:val="none" w:sz="0" w:space="0" w:color="auto"/>
            <w:bottom w:val="none" w:sz="0" w:space="0" w:color="auto"/>
            <w:right w:val="none" w:sz="0" w:space="0" w:color="auto"/>
          </w:divBdr>
        </w:div>
        <w:div w:id="320549939">
          <w:marLeft w:val="480"/>
          <w:marRight w:val="0"/>
          <w:marTop w:val="0"/>
          <w:marBottom w:val="0"/>
          <w:divBdr>
            <w:top w:val="none" w:sz="0" w:space="0" w:color="auto"/>
            <w:left w:val="none" w:sz="0" w:space="0" w:color="auto"/>
            <w:bottom w:val="none" w:sz="0" w:space="0" w:color="auto"/>
            <w:right w:val="none" w:sz="0" w:space="0" w:color="auto"/>
          </w:divBdr>
        </w:div>
        <w:div w:id="328021525">
          <w:marLeft w:val="480"/>
          <w:marRight w:val="0"/>
          <w:marTop w:val="0"/>
          <w:marBottom w:val="0"/>
          <w:divBdr>
            <w:top w:val="none" w:sz="0" w:space="0" w:color="auto"/>
            <w:left w:val="none" w:sz="0" w:space="0" w:color="auto"/>
            <w:bottom w:val="none" w:sz="0" w:space="0" w:color="auto"/>
            <w:right w:val="none" w:sz="0" w:space="0" w:color="auto"/>
          </w:divBdr>
        </w:div>
        <w:div w:id="388310015">
          <w:marLeft w:val="480"/>
          <w:marRight w:val="0"/>
          <w:marTop w:val="0"/>
          <w:marBottom w:val="0"/>
          <w:divBdr>
            <w:top w:val="none" w:sz="0" w:space="0" w:color="auto"/>
            <w:left w:val="none" w:sz="0" w:space="0" w:color="auto"/>
            <w:bottom w:val="none" w:sz="0" w:space="0" w:color="auto"/>
            <w:right w:val="none" w:sz="0" w:space="0" w:color="auto"/>
          </w:divBdr>
        </w:div>
        <w:div w:id="414326677">
          <w:marLeft w:val="480"/>
          <w:marRight w:val="0"/>
          <w:marTop w:val="0"/>
          <w:marBottom w:val="0"/>
          <w:divBdr>
            <w:top w:val="none" w:sz="0" w:space="0" w:color="auto"/>
            <w:left w:val="none" w:sz="0" w:space="0" w:color="auto"/>
            <w:bottom w:val="none" w:sz="0" w:space="0" w:color="auto"/>
            <w:right w:val="none" w:sz="0" w:space="0" w:color="auto"/>
          </w:divBdr>
        </w:div>
        <w:div w:id="435057089">
          <w:marLeft w:val="480"/>
          <w:marRight w:val="0"/>
          <w:marTop w:val="0"/>
          <w:marBottom w:val="0"/>
          <w:divBdr>
            <w:top w:val="none" w:sz="0" w:space="0" w:color="auto"/>
            <w:left w:val="none" w:sz="0" w:space="0" w:color="auto"/>
            <w:bottom w:val="none" w:sz="0" w:space="0" w:color="auto"/>
            <w:right w:val="none" w:sz="0" w:space="0" w:color="auto"/>
          </w:divBdr>
        </w:div>
        <w:div w:id="464155767">
          <w:marLeft w:val="480"/>
          <w:marRight w:val="0"/>
          <w:marTop w:val="0"/>
          <w:marBottom w:val="0"/>
          <w:divBdr>
            <w:top w:val="none" w:sz="0" w:space="0" w:color="auto"/>
            <w:left w:val="none" w:sz="0" w:space="0" w:color="auto"/>
            <w:bottom w:val="none" w:sz="0" w:space="0" w:color="auto"/>
            <w:right w:val="none" w:sz="0" w:space="0" w:color="auto"/>
          </w:divBdr>
        </w:div>
        <w:div w:id="510068415">
          <w:marLeft w:val="480"/>
          <w:marRight w:val="0"/>
          <w:marTop w:val="0"/>
          <w:marBottom w:val="0"/>
          <w:divBdr>
            <w:top w:val="none" w:sz="0" w:space="0" w:color="auto"/>
            <w:left w:val="none" w:sz="0" w:space="0" w:color="auto"/>
            <w:bottom w:val="none" w:sz="0" w:space="0" w:color="auto"/>
            <w:right w:val="none" w:sz="0" w:space="0" w:color="auto"/>
          </w:divBdr>
        </w:div>
        <w:div w:id="528180356">
          <w:marLeft w:val="480"/>
          <w:marRight w:val="0"/>
          <w:marTop w:val="0"/>
          <w:marBottom w:val="0"/>
          <w:divBdr>
            <w:top w:val="none" w:sz="0" w:space="0" w:color="auto"/>
            <w:left w:val="none" w:sz="0" w:space="0" w:color="auto"/>
            <w:bottom w:val="none" w:sz="0" w:space="0" w:color="auto"/>
            <w:right w:val="none" w:sz="0" w:space="0" w:color="auto"/>
          </w:divBdr>
        </w:div>
        <w:div w:id="565534223">
          <w:marLeft w:val="480"/>
          <w:marRight w:val="0"/>
          <w:marTop w:val="0"/>
          <w:marBottom w:val="0"/>
          <w:divBdr>
            <w:top w:val="none" w:sz="0" w:space="0" w:color="auto"/>
            <w:left w:val="none" w:sz="0" w:space="0" w:color="auto"/>
            <w:bottom w:val="none" w:sz="0" w:space="0" w:color="auto"/>
            <w:right w:val="none" w:sz="0" w:space="0" w:color="auto"/>
          </w:divBdr>
        </w:div>
        <w:div w:id="602885121">
          <w:marLeft w:val="480"/>
          <w:marRight w:val="0"/>
          <w:marTop w:val="0"/>
          <w:marBottom w:val="0"/>
          <w:divBdr>
            <w:top w:val="none" w:sz="0" w:space="0" w:color="auto"/>
            <w:left w:val="none" w:sz="0" w:space="0" w:color="auto"/>
            <w:bottom w:val="none" w:sz="0" w:space="0" w:color="auto"/>
            <w:right w:val="none" w:sz="0" w:space="0" w:color="auto"/>
          </w:divBdr>
        </w:div>
        <w:div w:id="651981942">
          <w:marLeft w:val="480"/>
          <w:marRight w:val="0"/>
          <w:marTop w:val="0"/>
          <w:marBottom w:val="0"/>
          <w:divBdr>
            <w:top w:val="none" w:sz="0" w:space="0" w:color="auto"/>
            <w:left w:val="none" w:sz="0" w:space="0" w:color="auto"/>
            <w:bottom w:val="none" w:sz="0" w:space="0" w:color="auto"/>
            <w:right w:val="none" w:sz="0" w:space="0" w:color="auto"/>
          </w:divBdr>
        </w:div>
        <w:div w:id="677389022">
          <w:marLeft w:val="480"/>
          <w:marRight w:val="0"/>
          <w:marTop w:val="0"/>
          <w:marBottom w:val="0"/>
          <w:divBdr>
            <w:top w:val="none" w:sz="0" w:space="0" w:color="auto"/>
            <w:left w:val="none" w:sz="0" w:space="0" w:color="auto"/>
            <w:bottom w:val="none" w:sz="0" w:space="0" w:color="auto"/>
            <w:right w:val="none" w:sz="0" w:space="0" w:color="auto"/>
          </w:divBdr>
        </w:div>
        <w:div w:id="705836026">
          <w:marLeft w:val="480"/>
          <w:marRight w:val="0"/>
          <w:marTop w:val="0"/>
          <w:marBottom w:val="0"/>
          <w:divBdr>
            <w:top w:val="none" w:sz="0" w:space="0" w:color="auto"/>
            <w:left w:val="none" w:sz="0" w:space="0" w:color="auto"/>
            <w:bottom w:val="none" w:sz="0" w:space="0" w:color="auto"/>
            <w:right w:val="none" w:sz="0" w:space="0" w:color="auto"/>
          </w:divBdr>
        </w:div>
        <w:div w:id="746418388">
          <w:marLeft w:val="480"/>
          <w:marRight w:val="0"/>
          <w:marTop w:val="0"/>
          <w:marBottom w:val="0"/>
          <w:divBdr>
            <w:top w:val="none" w:sz="0" w:space="0" w:color="auto"/>
            <w:left w:val="none" w:sz="0" w:space="0" w:color="auto"/>
            <w:bottom w:val="none" w:sz="0" w:space="0" w:color="auto"/>
            <w:right w:val="none" w:sz="0" w:space="0" w:color="auto"/>
          </w:divBdr>
        </w:div>
        <w:div w:id="802113828">
          <w:marLeft w:val="480"/>
          <w:marRight w:val="0"/>
          <w:marTop w:val="0"/>
          <w:marBottom w:val="0"/>
          <w:divBdr>
            <w:top w:val="none" w:sz="0" w:space="0" w:color="auto"/>
            <w:left w:val="none" w:sz="0" w:space="0" w:color="auto"/>
            <w:bottom w:val="none" w:sz="0" w:space="0" w:color="auto"/>
            <w:right w:val="none" w:sz="0" w:space="0" w:color="auto"/>
          </w:divBdr>
        </w:div>
        <w:div w:id="809637198">
          <w:marLeft w:val="480"/>
          <w:marRight w:val="0"/>
          <w:marTop w:val="0"/>
          <w:marBottom w:val="0"/>
          <w:divBdr>
            <w:top w:val="none" w:sz="0" w:space="0" w:color="auto"/>
            <w:left w:val="none" w:sz="0" w:space="0" w:color="auto"/>
            <w:bottom w:val="none" w:sz="0" w:space="0" w:color="auto"/>
            <w:right w:val="none" w:sz="0" w:space="0" w:color="auto"/>
          </w:divBdr>
        </w:div>
        <w:div w:id="827475808">
          <w:marLeft w:val="480"/>
          <w:marRight w:val="0"/>
          <w:marTop w:val="0"/>
          <w:marBottom w:val="0"/>
          <w:divBdr>
            <w:top w:val="none" w:sz="0" w:space="0" w:color="auto"/>
            <w:left w:val="none" w:sz="0" w:space="0" w:color="auto"/>
            <w:bottom w:val="none" w:sz="0" w:space="0" w:color="auto"/>
            <w:right w:val="none" w:sz="0" w:space="0" w:color="auto"/>
          </w:divBdr>
        </w:div>
        <w:div w:id="835075303">
          <w:marLeft w:val="480"/>
          <w:marRight w:val="0"/>
          <w:marTop w:val="0"/>
          <w:marBottom w:val="0"/>
          <w:divBdr>
            <w:top w:val="none" w:sz="0" w:space="0" w:color="auto"/>
            <w:left w:val="none" w:sz="0" w:space="0" w:color="auto"/>
            <w:bottom w:val="none" w:sz="0" w:space="0" w:color="auto"/>
            <w:right w:val="none" w:sz="0" w:space="0" w:color="auto"/>
          </w:divBdr>
        </w:div>
        <w:div w:id="839659586">
          <w:marLeft w:val="480"/>
          <w:marRight w:val="0"/>
          <w:marTop w:val="0"/>
          <w:marBottom w:val="0"/>
          <w:divBdr>
            <w:top w:val="none" w:sz="0" w:space="0" w:color="auto"/>
            <w:left w:val="none" w:sz="0" w:space="0" w:color="auto"/>
            <w:bottom w:val="none" w:sz="0" w:space="0" w:color="auto"/>
            <w:right w:val="none" w:sz="0" w:space="0" w:color="auto"/>
          </w:divBdr>
        </w:div>
        <w:div w:id="850460823">
          <w:marLeft w:val="480"/>
          <w:marRight w:val="0"/>
          <w:marTop w:val="0"/>
          <w:marBottom w:val="0"/>
          <w:divBdr>
            <w:top w:val="none" w:sz="0" w:space="0" w:color="auto"/>
            <w:left w:val="none" w:sz="0" w:space="0" w:color="auto"/>
            <w:bottom w:val="none" w:sz="0" w:space="0" w:color="auto"/>
            <w:right w:val="none" w:sz="0" w:space="0" w:color="auto"/>
          </w:divBdr>
        </w:div>
        <w:div w:id="859852948">
          <w:marLeft w:val="480"/>
          <w:marRight w:val="0"/>
          <w:marTop w:val="0"/>
          <w:marBottom w:val="0"/>
          <w:divBdr>
            <w:top w:val="none" w:sz="0" w:space="0" w:color="auto"/>
            <w:left w:val="none" w:sz="0" w:space="0" w:color="auto"/>
            <w:bottom w:val="none" w:sz="0" w:space="0" w:color="auto"/>
            <w:right w:val="none" w:sz="0" w:space="0" w:color="auto"/>
          </w:divBdr>
        </w:div>
        <w:div w:id="899557528">
          <w:marLeft w:val="480"/>
          <w:marRight w:val="0"/>
          <w:marTop w:val="0"/>
          <w:marBottom w:val="0"/>
          <w:divBdr>
            <w:top w:val="none" w:sz="0" w:space="0" w:color="auto"/>
            <w:left w:val="none" w:sz="0" w:space="0" w:color="auto"/>
            <w:bottom w:val="none" w:sz="0" w:space="0" w:color="auto"/>
            <w:right w:val="none" w:sz="0" w:space="0" w:color="auto"/>
          </w:divBdr>
        </w:div>
        <w:div w:id="904412646">
          <w:marLeft w:val="480"/>
          <w:marRight w:val="0"/>
          <w:marTop w:val="0"/>
          <w:marBottom w:val="0"/>
          <w:divBdr>
            <w:top w:val="none" w:sz="0" w:space="0" w:color="auto"/>
            <w:left w:val="none" w:sz="0" w:space="0" w:color="auto"/>
            <w:bottom w:val="none" w:sz="0" w:space="0" w:color="auto"/>
            <w:right w:val="none" w:sz="0" w:space="0" w:color="auto"/>
          </w:divBdr>
        </w:div>
        <w:div w:id="908078656">
          <w:marLeft w:val="480"/>
          <w:marRight w:val="0"/>
          <w:marTop w:val="0"/>
          <w:marBottom w:val="0"/>
          <w:divBdr>
            <w:top w:val="none" w:sz="0" w:space="0" w:color="auto"/>
            <w:left w:val="none" w:sz="0" w:space="0" w:color="auto"/>
            <w:bottom w:val="none" w:sz="0" w:space="0" w:color="auto"/>
            <w:right w:val="none" w:sz="0" w:space="0" w:color="auto"/>
          </w:divBdr>
        </w:div>
        <w:div w:id="925041177">
          <w:marLeft w:val="480"/>
          <w:marRight w:val="0"/>
          <w:marTop w:val="0"/>
          <w:marBottom w:val="0"/>
          <w:divBdr>
            <w:top w:val="none" w:sz="0" w:space="0" w:color="auto"/>
            <w:left w:val="none" w:sz="0" w:space="0" w:color="auto"/>
            <w:bottom w:val="none" w:sz="0" w:space="0" w:color="auto"/>
            <w:right w:val="none" w:sz="0" w:space="0" w:color="auto"/>
          </w:divBdr>
        </w:div>
        <w:div w:id="978025747">
          <w:marLeft w:val="480"/>
          <w:marRight w:val="0"/>
          <w:marTop w:val="0"/>
          <w:marBottom w:val="0"/>
          <w:divBdr>
            <w:top w:val="none" w:sz="0" w:space="0" w:color="auto"/>
            <w:left w:val="none" w:sz="0" w:space="0" w:color="auto"/>
            <w:bottom w:val="none" w:sz="0" w:space="0" w:color="auto"/>
            <w:right w:val="none" w:sz="0" w:space="0" w:color="auto"/>
          </w:divBdr>
        </w:div>
        <w:div w:id="993416786">
          <w:marLeft w:val="480"/>
          <w:marRight w:val="0"/>
          <w:marTop w:val="0"/>
          <w:marBottom w:val="0"/>
          <w:divBdr>
            <w:top w:val="none" w:sz="0" w:space="0" w:color="auto"/>
            <w:left w:val="none" w:sz="0" w:space="0" w:color="auto"/>
            <w:bottom w:val="none" w:sz="0" w:space="0" w:color="auto"/>
            <w:right w:val="none" w:sz="0" w:space="0" w:color="auto"/>
          </w:divBdr>
        </w:div>
        <w:div w:id="1099988830">
          <w:marLeft w:val="480"/>
          <w:marRight w:val="0"/>
          <w:marTop w:val="0"/>
          <w:marBottom w:val="0"/>
          <w:divBdr>
            <w:top w:val="none" w:sz="0" w:space="0" w:color="auto"/>
            <w:left w:val="none" w:sz="0" w:space="0" w:color="auto"/>
            <w:bottom w:val="none" w:sz="0" w:space="0" w:color="auto"/>
            <w:right w:val="none" w:sz="0" w:space="0" w:color="auto"/>
          </w:divBdr>
        </w:div>
        <w:div w:id="1106735883">
          <w:marLeft w:val="480"/>
          <w:marRight w:val="0"/>
          <w:marTop w:val="0"/>
          <w:marBottom w:val="0"/>
          <w:divBdr>
            <w:top w:val="none" w:sz="0" w:space="0" w:color="auto"/>
            <w:left w:val="none" w:sz="0" w:space="0" w:color="auto"/>
            <w:bottom w:val="none" w:sz="0" w:space="0" w:color="auto"/>
            <w:right w:val="none" w:sz="0" w:space="0" w:color="auto"/>
          </w:divBdr>
        </w:div>
        <w:div w:id="1136683591">
          <w:marLeft w:val="480"/>
          <w:marRight w:val="0"/>
          <w:marTop w:val="0"/>
          <w:marBottom w:val="0"/>
          <w:divBdr>
            <w:top w:val="none" w:sz="0" w:space="0" w:color="auto"/>
            <w:left w:val="none" w:sz="0" w:space="0" w:color="auto"/>
            <w:bottom w:val="none" w:sz="0" w:space="0" w:color="auto"/>
            <w:right w:val="none" w:sz="0" w:space="0" w:color="auto"/>
          </w:divBdr>
        </w:div>
        <w:div w:id="1140923918">
          <w:marLeft w:val="480"/>
          <w:marRight w:val="0"/>
          <w:marTop w:val="0"/>
          <w:marBottom w:val="0"/>
          <w:divBdr>
            <w:top w:val="none" w:sz="0" w:space="0" w:color="auto"/>
            <w:left w:val="none" w:sz="0" w:space="0" w:color="auto"/>
            <w:bottom w:val="none" w:sz="0" w:space="0" w:color="auto"/>
            <w:right w:val="none" w:sz="0" w:space="0" w:color="auto"/>
          </w:divBdr>
        </w:div>
      </w:divsChild>
    </w:div>
    <w:div w:id="65036457">
      <w:bodyDiv w:val="1"/>
      <w:marLeft w:val="0"/>
      <w:marRight w:val="0"/>
      <w:marTop w:val="0"/>
      <w:marBottom w:val="0"/>
      <w:divBdr>
        <w:top w:val="none" w:sz="0" w:space="0" w:color="auto"/>
        <w:left w:val="none" w:sz="0" w:space="0" w:color="auto"/>
        <w:bottom w:val="none" w:sz="0" w:space="0" w:color="auto"/>
        <w:right w:val="none" w:sz="0" w:space="0" w:color="auto"/>
      </w:divBdr>
    </w:div>
    <w:div w:id="65150865">
      <w:bodyDiv w:val="1"/>
      <w:marLeft w:val="0"/>
      <w:marRight w:val="0"/>
      <w:marTop w:val="0"/>
      <w:marBottom w:val="0"/>
      <w:divBdr>
        <w:top w:val="none" w:sz="0" w:space="0" w:color="auto"/>
        <w:left w:val="none" w:sz="0" w:space="0" w:color="auto"/>
        <w:bottom w:val="none" w:sz="0" w:space="0" w:color="auto"/>
        <w:right w:val="none" w:sz="0" w:space="0" w:color="auto"/>
      </w:divBdr>
    </w:div>
    <w:div w:id="65344027">
      <w:bodyDiv w:val="1"/>
      <w:marLeft w:val="0"/>
      <w:marRight w:val="0"/>
      <w:marTop w:val="0"/>
      <w:marBottom w:val="0"/>
      <w:divBdr>
        <w:top w:val="none" w:sz="0" w:space="0" w:color="auto"/>
        <w:left w:val="none" w:sz="0" w:space="0" w:color="auto"/>
        <w:bottom w:val="none" w:sz="0" w:space="0" w:color="auto"/>
        <w:right w:val="none" w:sz="0" w:space="0" w:color="auto"/>
      </w:divBdr>
    </w:div>
    <w:div w:id="65736278">
      <w:bodyDiv w:val="1"/>
      <w:marLeft w:val="0"/>
      <w:marRight w:val="0"/>
      <w:marTop w:val="0"/>
      <w:marBottom w:val="0"/>
      <w:divBdr>
        <w:top w:val="none" w:sz="0" w:space="0" w:color="auto"/>
        <w:left w:val="none" w:sz="0" w:space="0" w:color="auto"/>
        <w:bottom w:val="none" w:sz="0" w:space="0" w:color="auto"/>
        <w:right w:val="none" w:sz="0" w:space="0" w:color="auto"/>
      </w:divBdr>
    </w:div>
    <w:div w:id="65958059">
      <w:bodyDiv w:val="1"/>
      <w:marLeft w:val="0"/>
      <w:marRight w:val="0"/>
      <w:marTop w:val="0"/>
      <w:marBottom w:val="0"/>
      <w:divBdr>
        <w:top w:val="none" w:sz="0" w:space="0" w:color="auto"/>
        <w:left w:val="none" w:sz="0" w:space="0" w:color="auto"/>
        <w:bottom w:val="none" w:sz="0" w:space="0" w:color="auto"/>
        <w:right w:val="none" w:sz="0" w:space="0" w:color="auto"/>
      </w:divBdr>
    </w:div>
    <w:div w:id="66078982">
      <w:bodyDiv w:val="1"/>
      <w:marLeft w:val="0"/>
      <w:marRight w:val="0"/>
      <w:marTop w:val="0"/>
      <w:marBottom w:val="0"/>
      <w:divBdr>
        <w:top w:val="none" w:sz="0" w:space="0" w:color="auto"/>
        <w:left w:val="none" w:sz="0" w:space="0" w:color="auto"/>
        <w:bottom w:val="none" w:sz="0" w:space="0" w:color="auto"/>
        <w:right w:val="none" w:sz="0" w:space="0" w:color="auto"/>
      </w:divBdr>
    </w:div>
    <w:div w:id="66148343">
      <w:bodyDiv w:val="1"/>
      <w:marLeft w:val="0"/>
      <w:marRight w:val="0"/>
      <w:marTop w:val="0"/>
      <w:marBottom w:val="0"/>
      <w:divBdr>
        <w:top w:val="none" w:sz="0" w:space="0" w:color="auto"/>
        <w:left w:val="none" w:sz="0" w:space="0" w:color="auto"/>
        <w:bottom w:val="none" w:sz="0" w:space="0" w:color="auto"/>
        <w:right w:val="none" w:sz="0" w:space="0" w:color="auto"/>
      </w:divBdr>
    </w:div>
    <w:div w:id="66150169">
      <w:bodyDiv w:val="1"/>
      <w:marLeft w:val="0"/>
      <w:marRight w:val="0"/>
      <w:marTop w:val="0"/>
      <w:marBottom w:val="0"/>
      <w:divBdr>
        <w:top w:val="none" w:sz="0" w:space="0" w:color="auto"/>
        <w:left w:val="none" w:sz="0" w:space="0" w:color="auto"/>
        <w:bottom w:val="none" w:sz="0" w:space="0" w:color="auto"/>
        <w:right w:val="none" w:sz="0" w:space="0" w:color="auto"/>
      </w:divBdr>
    </w:div>
    <w:div w:id="66347599">
      <w:bodyDiv w:val="1"/>
      <w:marLeft w:val="0"/>
      <w:marRight w:val="0"/>
      <w:marTop w:val="0"/>
      <w:marBottom w:val="0"/>
      <w:divBdr>
        <w:top w:val="none" w:sz="0" w:space="0" w:color="auto"/>
        <w:left w:val="none" w:sz="0" w:space="0" w:color="auto"/>
        <w:bottom w:val="none" w:sz="0" w:space="0" w:color="auto"/>
        <w:right w:val="none" w:sz="0" w:space="0" w:color="auto"/>
      </w:divBdr>
    </w:div>
    <w:div w:id="66458296">
      <w:bodyDiv w:val="1"/>
      <w:marLeft w:val="0"/>
      <w:marRight w:val="0"/>
      <w:marTop w:val="0"/>
      <w:marBottom w:val="0"/>
      <w:divBdr>
        <w:top w:val="none" w:sz="0" w:space="0" w:color="auto"/>
        <w:left w:val="none" w:sz="0" w:space="0" w:color="auto"/>
        <w:bottom w:val="none" w:sz="0" w:space="0" w:color="auto"/>
        <w:right w:val="none" w:sz="0" w:space="0" w:color="auto"/>
      </w:divBdr>
      <w:divsChild>
        <w:div w:id="37360313">
          <w:marLeft w:val="480"/>
          <w:marRight w:val="0"/>
          <w:marTop w:val="0"/>
          <w:marBottom w:val="0"/>
          <w:divBdr>
            <w:top w:val="none" w:sz="0" w:space="0" w:color="auto"/>
            <w:left w:val="none" w:sz="0" w:space="0" w:color="auto"/>
            <w:bottom w:val="none" w:sz="0" w:space="0" w:color="auto"/>
            <w:right w:val="none" w:sz="0" w:space="0" w:color="auto"/>
          </w:divBdr>
        </w:div>
        <w:div w:id="49036433">
          <w:marLeft w:val="480"/>
          <w:marRight w:val="0"/>
          <w:marTop w:val="0"/>
          <w:marBottom w:val="0"/>
          <w:divBdr>
            <w:top w:val="none" w:sz="0" w:space="0" w:color="auto"/>
            <w:left w:val="none" w:sz="0" w:space="0" w:color="auto"/>
            <w:bottom w:val="none" w:sz="0" w:space="0" w:color="auto"/>
            <w:right w:val="none" w:sz="0" w:space="0" w:color="auto"/>
          </w:divBdr>
        </w:div>
        <w:div w:id="79639898">
          <w:marLeft w:val="480"/>
          <w:marRight w:val="0"/>
          <w:marTop w:val="0"/>
          <w:marBottom w:val="0"/>
          <w:divBdr>
            <w:top w:val="none" w:sz="0" w:space="0" w:color="auto"/>
            <w:left w:val="none" w:sz="0" w:space="0" w:color="auto"/>
            <w:bottom w:val="none" w:sz="0" w:space="0" w:color="auto"/>
            <w:right w:val="none" w:sz="0" w:space="0" w:color="auto"/>
          </w:divBdr>
        </w:div>
        <w:div w:id="95444068">
          <w:marLeft w:val="480"/>
          <w:marRight w:val="0"/>
          <w:marTop w:val="0"/>
          <w:marBottom w:val="0"/>
          <w:divBdr>
            <w:top w:val="none" w:sz="0" w:space="0" w:color="auto"/>
            <w:left w:val="none" w:sz="0" w:space="0" w:color="auto"/>
            <w:bottom w:val="none" w:sz="0" w:space="0" w:color="auto"/>
            <w:right w:val="none" w:sz="0" w:space="0" w:color="auto"/>
          </w:divBdr>
        </w:div>
        <w:div w:id="111091582">
          <w:marLeft w:val="480"/>
          <w:marRight w:val="0"/>
          <w:marTop w:val="0"/>
          <w:marBottom w:val="0"/>
          <w:divBdr>
            <w:top w:val="none" w:sz="0" w:space="0" w:color="auto"/>
            <w:left w:val="none" w:sz="0" w:space="0" w:color="auto"/>
            <w:bottom w:val="none" w:sz="0" w:space="0" w:color="auto"/>
            <w:right w:val="none" w:sz="0" w:space="0" w:color="auto"/>
          </w:divBdr>
        </w:div>
        <w:div w:id="116022327">
          <w:marLeft w:val="480"/>
          <w:marRight w:val="0"/>
          <w:marTop w:val="0"/>
          <w:marBottom w:val="0"/>
          <w:divBdr>
            <w:top w:val="none" w:sz="0" w:space="0" w:color="auto"/>
            <w:left w:val="none" w:sz="0" w:space="0" w:color="auto"/>
            <w:bottom w:val="none" w:sz="0" w:space="0" w:color="auto"/>
            <w:right w:val="none" w:sz="0" w:space="0" w:color="auto"/>
          </w:divBdr>
        </w:div>
        <w:div w:id="140119147">
          <w:marLeft w:val="480"/>
          <w:marRight w:val="0"/>
          <w:marTop w:val="0"/>
          <w:marBottom w:val="0"/>
          <w:divBdr>
            <w:top w:val="none" w:sz="0" w:space="0" w:color="auto"/>
            <w:left w:val="none" w:sz="0" w:space="0" w:color="auto"/>
            <w:bottom w:val="none" w:sz="0" w:space="0" w:color="auto"/>
            <w:right w:val="none" w:sz="0" w:space="0" w:color="auto"/>
          </w:divBdr>
        </w:div>
        <w:div w:id="140394903">
          <w:marLeft w:val="480"/>
          <w:marRight w:val="0"/>
          <w:marTop w:val="0"/>
          <w:marBottom w:val="0"/>
          <w:divBdr>
            <w:top w:val="none" w:sz="0" w:space="0" w:color="auto"/>
            <w:left w:val="none" w:sz="0" w:space="0" w:color="auto"/>
            <w:bottom w:val="none" w:sz="0" w:space="0" w:color="auto"/>
            <w:right w:val="none" w:sz="0" w:space="0" w:color="auto"/>
          </w:divBdr>
        </w:div>
        <w:div w:id="153187908">
          <w:marLeft w:val="480"/>
          <w:marRight w:val="0"/>
          <w:marTop w:val="0"/>
          <w:marBottom w:val="0"/>
          <w:divBdr>
            <w:top w:val="none" w:sz="0" w:space="0" w:color="auto"/>
            <w:left w:val="none" w:sz="0" w:space="0" w:color="auto"/>
            <w:bottom w:val="none" w:sz="0" w:space="0" w:color="auto"/>
            <w:right w:val="none" w:sz="0" w:space="0" w:color="auto"/>
          </w:divBdr>
        </w:div>
        <w:div w:id="157691782">
          <w:marLeft w:val="480"/>
          <w:marRight w:val="0"/>
          <w:marTop w:val="0"/>
          <w:marBottom w:val="0"/>
          <w:divBdr>
            <w:top w:val="none" w:sz="0" w:space="0" w:color="auto"/>
            <w:left w:val="none" w:sz="0" w:space="0" w:color="auto"/>
            <w:bottom w:val="none" w:sz="0" w:space="0" w:color="auto"/>
            <w:right w:val="none" w:sz="0" w:space="0" w:color="auto"/>
          </w:divBdr>
        </w:div>
        <w:div w:id="181630312">
          <w:marLeft w:val="480"/>
          <w:marRight w:val="0"/>
          <w:marTop w:val="0"/>
          <w:marBottom w:val="0"/>
          <w:divBdr>
            <w:top w:val="none" w:sz="0" w:space="0" w:color="auto"/>
            <w:left w:val="none" w:sz="0" w:space="0" w:color="auto"/>
            <w:bottom w:val="none" w:sz="0" w:space="0" w:color="auto"/>
            <w:right w:val="none" w:sz="0" w:space="0" w:color="auto"/>
          </w:divBdr>
        </w:div>
        <w:div w:id="219249092">
          <w:marLeft w:val="480"/>
          <w:marRight w:val="0"/>
          <w:marTop w:val="0"/>
          <w:marBottom w:val="0"/>
          <w:divBdr>
            <w:top w:val="none" w:sz="0" w:space="0" w:color="auto"/>
            <w:left w:val="none" w:sz="0" w:space="0" w:color="auto"/>
            <w:bottom w:val="none" w:sz="0" w:space="0" w:color="auto"/>
            <w:right w:val="none" w:sz="0" w:space="0" w:color="auto"/>
          </w:divBdr>
        </w:div>
        <w:div w:id="256836997">
          <w:marLeft w:val="480"/>
          <w:marRight w:val="0"/>
          <w:marTop w:val="0"/>
          <w:marBottom w:val="0"/>
          <w:divBdr>
            <w:top w:val="none" w:sz="0" w:space="0" w:color="auto"/>
            <w:left w:val="none" w:sz="0" w:space="0" w:color="auto"/>
            <w:bottom w:val="none" w:sz="0" w:space="0" w:color="auto"/>
            <w:right w:val="none" w:sz="0" w:space="0" w:color="auto"/>
          </w:divBdr>
        </w:div>
        <w:div w:id="265309359">
          <w:marLeft w:val="480"/>
          <w:marRight w:val="0"/>
          <w:marTop w:val="0"/>
          <w:marBottom w:val="0"/>
          <w:divBdr>
            <w:top w:val="none" w:sz="0" w:space="0" w:color="auto"/>
            <w:left w:val="none" w:sz="0" w:space="0" w:color="auto"/>
            <w:bottom w:val="none" w:sz="0" w:space="0" w:color="auto"/>
            <w:right w:val="none" w:sz="0" w:space="0" w:color="auto"/>
          </w:divBdr>
        </w:div>
        <w:div w:id="280843548">
          <w:marLeft w:val="480"/>
          <w:marRight w:val="0"/>
          <w:marTop w:val="0"/>
          <w:marBottom w:val="0"/>
          <w:divBdr>
            <w:top w:val="none" w:sz="0" w:space="0" w:color="auto"/>
            <w:left w:val="none" w:sz="0" w:space="0" w:color="auto"/>
            <w:bottom w:val="none" w:sz="0" w:space="0" w:color="auto"/>
            <w:right w:val="none" w:sz="0" w:space="0" w:color="auto"/>
          </w:divBdr>
        </w:div>
        <w:div w:id="304356287">
          <w:marLeft w:val="480"/>
          <w:marRight w:val="0"/>
          <w:marTop w:val="0"/>
          <w:marBottom w:val="0"/>
          <w:divBdr>
            <w:top w:val="none" w:sz="0" w:space="0" w:color="auto"/>
            <w:left w:val="none" w:sz="0" w:space="0" w:color="auto"/>
            <w:bottom w:val="none" w:sz="0" w:space="0" w:color="auto"/>
            <w:right w:val="none" w:sz="0" w:space="0" w:color="auto"/>
          </w:divBdr>
        </w:div>
        <w:div w:id="310058987">
          <w:marLeft w:val="480"/>
          <w:marRight w:val="0"/>
          <w:marTop w:val="0"/>
          <w:marBottom w:val="0"/>
          <w:divBdr>
            <w:top w:val="none" w:sz="0" w:space="0" w:color="auto"/>
            <w:left w:val="none" w:sz="0" w:space="0" w:color="auto"/>
            <w:bottom w:val="none" w:sz="0" w:space="0" w:color="auto"/>
            <w:right w:val="none" w:sz="0" w:space="0" w:color="auto"/>
          </w:divBdr>
        </w:div>
        <w:div w:id="350839737">
          <w:marLeft w:val="480"/>
          <w:marRight w:val="0"/>
          <w:marTop w:val="0"/>
          <w:marBottom w:val="0"/>
          <w:divBdr>
            <w:top w:val="none" w:sz="0" w:space="0" w:color="auto"/>
            <w:left w:val="none" w:sz="0" w:space="0" w:color="auto"/>
            <w:bottom w:val="none" w:sz="0" w:space="0" w:color="auto"/>
            <w:right w:val="none" w:sz="0" w:space="0" w:color="auto"/>
          </w:divBdr>
        </w:div>
        <w:div w:id="354620244">
          <w:marLeft w:val="480"/>
          <w:marRight w:val="0"/>
          <w:marTop w:val="0"/>
          <w:marBottom w:val="0"/>
          <w:divBdr>
            <w:top w:val="none" w:sz="0" w:space="0" w:color="auto"/>
            <w:left w:val="none" w:sz="0" w:space="0" w:color="auto"/>
            <w:bottom w:val="none" w:sz="0" w:space="0" w:color="auto"/>
            <w:right w:val="none" w:sz="0" w:space="0" w:color="auto"/>
          </w:divBdr>
        </w:div>
        <w:div w:id="377825861">
          <w:marLeft w:val="480"/>
          <w:marRight w:val="0"/>
          <w:marTop w:val="0"/>
          <w:marBottom w:val="0"/>
          <w:divBdr>
            <w:top w:val="none" w:sz="0" w:space="0" w:color="auto"/>
            <w:left w:val="none" w:sz="0" w:space="0" w:color="auto"/>
            <w:bottom w:val="none" w:sz="0" w:space="0" w:color="auto"/>
            <w:right w:val="none" w:sz="0" w:space="0" w:color="auto"/>
          </w:divBdr>
        </w:div>
        <w:div w:id="410470308">
          <w:marLeft w:val="480"/>
          <w:marRight w:val="0"/>
          <w:marTop w:val="0"/>
          <w:marBottom w:val="0"/>
          <w:divBdr>
            <w:top w:val="none" w:sz="0" w:space="0" w:color="auto"/>
            <w:left w:val="none" w:sz="0" w:space="0" w:color="auto"/>
            <w:bottom w:val="none" w:sz="0" w:space="0" w:color="auto"/>
            <w:right w:val="none" w:sz="0" w:space="0" w:color="auto"/>
          </w:divBdr>
        </w:div>
        <w:div w:id="449907901">
          <w:marLeft w:val="480"/>
          <w:marRight w:val="0"/>
          <w:marTop w:val="0"/>
          <w:marBottom w:val="0"/>
          <w:divBdr>
            <w:top w:val="none" w:sz="0" w:space="0" w:color="auto"/>
            <w:left w:val="none" w:sz="0" w:space="0" w:color="auto"/>
            <w:bottom w:val="none" w:sz="0" w:space="0" w:color="auto"/>
            <w:right w:val="none" w:sz="0" w:space="0" w:color="auto"/>
          </w:divBdr>
        </w:div>
        <w:div w:id="461776571">
          <w:marLeft w:val="480"/>
          <w:marRight w:val="0"/>
          <w:marTop w:val="0"/>
          <w:marBottom w:val="0"/>
          <w:divBdr>
            <w:top w:val="none" w:sz="0" w:space="0" w:color="auto"/>
            <w:left w:val="none" w:sz="0" w:space="0" w:color="auto"/>
            <w:bottom w:val="none" w:sz="0" w:space="0" w:color="auto"/>
            <w:right w:val="none" w:sz="0" w:space="0" w:color="auto"/>
          </w:divBdr>
        </w:div>
        <w:div w:id="483205105">
          <w:marLeft w:val="480"/>
          <w:marRight w:val="0"/>
          <w:marTop w:val="0"/>
          <w:marBottom w:val="0"/>
          <w:divBdr>
            <w:top w:val="none" w:sz="0" w:space="0" w:color="auto"/>
            <w:left w:val="none" w:sz="0" w:space="0" w:color="auto"/>
            <w:bottom w:val="none" w:sz="0" w:space="0" w:color="auto"/>
            <w:right w:val="none" w:sz="0" w:space="0" w:color="auto"/>
          </w:divBdr>
        </w:div>
        <w:div w:id="554584876">
          <w:marLeft w:val="480"/>
          <w:marRight w:val="0"/>
          <w:marTop w:val="0"/>
          <w:marBottom w:val="0"/>
          <w:divBdr>
            <w:top w:val="none" w:sz="0" w:space="0" w:color="auto"/>
            <w:left w:val="none" w:sz="0" w:space="0" w:color="auto"/>
            <w:bottom w:val="none" w:sz="0" w:space="0" w:color="auto"/>
            <w:right w:val="none" w:sz="0" w:space="0" w:color="auto"/>
          </w:divBdr>
        </w:div>
        <w:div w:id="559243353">
          <w:marLeft w:val="480"/>
          <w:marRight w:val="0"/>
          <w:marTop w:val="0"/>
          <w:marBottom w:val="0"/>
          <w:divBdr>
            <w:top w:val="none" w:sz="0" w:space="0" w:color="auto"/>
            <w:left w:val="none" w:sz="0" w:space="0" w:color="auto"/>
            <w:bottom w:val="none" w:sz="0" w:space="0" w:color="auto"/>
            <w:right w:val="none" w:sz="0" w:space="0" w:color="auto"/>
          </w:divBdr>
        </w:div>
        <w:div w:id="560601221">
          <w:marLeft w:val="480"/>
          <w:marRight w:val="0"/>
          <w:marTop w:val="0"/>
          <w:marBottom w:val="0"/>
          <w:divBdr>
            <w:top w:val="none" w:sz="0" w:space="0" w:color="auto"/>
            <w:left w:val="none" w:sz="0" w:space="0" w:color="auto"/>
            <w:bottom w:val="none" w:sz="0" w:space="0" w:color="auto"/>
            <w:right w:val="none" w:sz="0" w:space="0" w:color="auto"/>
          </w:divBdr>
        </w:div>
        <w:div w:id="598296652">
          <w:marLeft w:val="480"/>
          <w:marRight w:val="0"/>
          <w:marTop w:val="0"/>
          <w:marBottom w:val="0"/>
          <w:divBdr>
            <w:top w:val="none" w:sz="0" w:space="0" w:color="auto"/>
            <w:left w:val="none" w:sz="0" w:space="0" w:color="auto"/>
            <w:bottom w:val="none" w:sz="0" w:space="0" w:color="auto"/>
            <w:right w:val="none" w:sz="0" w:space="0" w:color="auto"/>
          </w:divBdr>
        </w:div>
        <w:div w:id="610356799">
          <w:marLeft w:val="480"/>
          <w:marRight w:val="0"/>
          <w:marTop w:val="0"/>
          <w:marBottom w:val="0"/>
          <w:divBdr>
            <w:top w:val="none" w:sz="0" w:space="0" w:color="auto"/>
            <w:left w:val="none" w:sz="0" w:space="0" w:color="auto"/>
            <w:bottom w:val="none" w:sz="0" w:space="0" w:color="auto"/>
            <w:right w:val="none" w:sz="0" w:space="0" w:color="auto"/>
          </w:divBdr>
        </w:div>
        <w:div w:id="640580642">
          <w:marLeft w:val="480"/>
          <w:marRight w:val="0"/>
          <w:marTop w:val="0"/>
          <w:marBottom w:val="0"/>
          <w:divBdr>
            <w:top w:val="none" w:sz="0" w:space="0" w:color="auto"/>
            <w:left w:val="none" w:sz="0" w:space="0" w:color="auto"/>
            <w:bottom w:val="none" w:sz="0" w:space="0" w:color="auto"/>
            <w:right w:val="none" w:sz="0" w:space="0" w:color="auto"/>
          </w:divBdr>
        </w:div>
        <w:div w:id="660163891">
          <w:marLeft w:val="480"/>
          <w:marRight w:val="0"/>
          <w:marTop w:val="0"/>
          <w:marBottom w:val="0"/>
          <w:divBdr>
            <w:top w:val="none" w:sz="0" w:space="0" w:color="auto"/>
            <w:left w:val="none" w:sz="0" w:space="0" w:color="auto"/>
            <w:bottom w:val="none" w:sz="0" w:space="0" w:color="auto"/>
            <w:right w:val="none" w:sz="0" w:space="0" w:color="auto"/>
          </w:divBdr>
        </w:div>
        <w:div w:id="678852726">
          <w:marLeft w:val="480"/>
          <w:marRight w:val="0"/>
          <w:marTop w:val="0"/>
          <w:marBottom w:val="0"/>
          <w:divBdr>
            <w:top w:val="none" w:sz="0" w:space="0" w:color="auto"/>
            <w:left w:val="none" w:sz="0" w:space="0" w:color="auto"/>
            <w:bottom w:val="none" w:sz="0" w:space="0" w:color="auto"/>
            <w:right w:val="none" w:sz="0" w:space="0" w:color="auto"/>
          </w:divBdr>
        </w:div>
        <w:div w:id="691229532">
          <w:marLeft w:val="480"/>
          <w:marRight w:val="0"/>
          <w:marTop w:val="0"/>
          <w:marBottom w:val="0"/>
          <w:divBdr>
            <w:top w:val="none" w:sz="0" w:space="0" w:color="auto"/>
            <w:left w:val="none" w:sz="0" w:space="0" w:color="auto"/>
            <w:bottom w:val="none" w:sz="0" w:space="0" w:color="auto"/>
            <w:right w:val="none" w:sz="0" w:space="0" w:color="auto"/>
          </w:divBdr>
        </w:div>
        <w:div w:id="700667539">
          <w:marLeft w:val="480"/>
          <w:marRight w:val="0"/>
          <w:marTop w:val="0"/>
          <w:marBottom w:val="0"/>
          <w:divBdr>
            <w:top w:val="none" w:sz="0" w:space="0" w:color="auto"/>
            <w:left w:val="none" w:sz="0" w:space="0" w:color="auto"/>
            <w:bottom w:val="none" w:sz="0" w:space="0" w:color="auto"/>
            <w:right w:val="none" w:sz="0" w:space="0" w:color="auto"/>
          </w:divBdr>
        </w:div>
        <w:div w:id="735518825">
          <w:marLeft w:val="480"/>
          <w:marRight w:val="0"/>
          <w:marTop w:val="0"/>
          <w:marBottom w:val="0"/>
          <w:divBdr>
            <w:top w:val="none" w:sz="0" w:space="0" w:color="auto"/>
            <w:left w:val="none" w:sz="0" w:space="0" w:color="auto"/>
            <w:bottom w:val="none" w:sz="0" w:space="0" w:color="auto"/>
            <w:right w:val="none" w:sz="0" w:space="0" w:color="auto"/>
          </w:divBdr>
        </w:div>
        <w:div w:id="742794444">
          <w:marLeft w:val="480"/>
          <w:marRight w:val="0"/>
          <w:marTop w:val="0"/>
          <w:marBottom w:val="0"/>
          <w:divBdr>
            <w:top w:val="none" w:sz="0" w:space="0" w:color="auto"/>
            <w:left w:val="none" w:sz="0" w:space="0" w:color="auto"/>
            <w:bottom w:val="none" w:sz="0" w:space="0" w:color="auto"/>
            <w:right w:val="none" w:sz="0" w:space="0" w:color="auto"/>
          </w:divBdr>
        </w:div>
        <w:div w:id="747000516">
          <w:marLeft w:val="480"/>
          <w:marRight w:val="0"/>
          <w:marTop w:val="0"/>
          <w:marBottom w:val="0"/>
          <w:divBdr>
            <w:top w:val="none" w:sz="0" w:space="0" w:color="auto"/>
            <w:left w:val="none" w:sz="0" w:space="0" w:color="auto"/>
            <w:bottom w:val="none" w:sz="0" w:space="0" w:color="auto"/>
            <w:right w:val="none" w:sz="0" w:space="0" w:color="auto"/>
          </w:divBdr>
        </w:div>
        <w:div w:id="758909689">
          <w:marLeft w:val="480"/>
          <w:marRight w:val="0"/>
          <w:marTop w:val="0"/>
          <w:marBottom w:val="0"/>
          <w:divBdr>
            <w:top w:val="none" w:sz="0" w:space="0" w:color="auto"/>
            <w:left w:val="none" w:sz="0" w:space="0" w:color="auto"/>
            <w:bottom w:val="none" w:sz="0" w:space="0" w:color="auto"/>
            <w:right w:val="none" w:sz="0" w:space="0" w:color="auto"/>
          </w:divBdr>
        </w:div>
        <w:div w:id="765544077">
          <w:marLeft w:val="480"/>
          <w:marRight w:val="0"/>
          <w:marTop w:val="0"/>
          <w:marBottom w:val="0"/>
          <w:divBdr>
            <w:top w:val="none" w:sz="0" w:space="0" w:color="auto"/>
            <w:left w:val="none" w:sz="0" w:space="0" w:color="auto"/>
            <w:bottom w:val="none" w:sz="0" w:space="0" w:color="auto"/>
            <w:right w:val="none" w:sz="0" w:space="0" w:color="auto"/>
          </w:divBdr>
        </w:div>
        <w:div w:id="843281018">
          <w:marLeft w:val="480"/>
          <w:marRight w:val="0"/>
          <w:marTop w:val="0"/>
          <w:marBottom w:val="0"/>
          <w:divBdr>
            <w:top w:val="none" w:sz="0" w:space="0" w:color="auto"/>
            <w:left w:val="none" w:sz="0" w:space="0" w:color="auto"/>
            <w:bottom w:val="none" w:sz="0" w:space="0" w:color="auto"/>
            <w:right w:val="none" w:sz="0" w:space="0" w:color="auto"/>
          </w:divBdr>
        </w:div>
        <w:div w:id="863830185">
          <w:marLeft w:val="480"/>
          <w:marRight w:val="0"/>
          <w:marTop w:val="0"/>
          <w:marBottom w:val="0"/>
          <w:divBdr>
            <w:top w:val="none" w:sz="0" w:space="0" w:color="auto"/>
            <w:left w:val="none" w:sz="0" w:space="0" w:color="auto"/>
            <w:bottom w:val="none" w:sz="0" w:space="0" w:color="auto"/>
            <w:right w:val="none" w:sz="0" w:space="0" w:color="auto"/>
          </w:divBdr>
        </w:div>
        <w:div w:id="880626339">
          <w:marLeft w:val="480"/>
          <w:marRight w:val="0"/>
          <w:marTop w:val="0"/>
          <w:marBottom w:val="0"/>
          <w:divBdr>
            <w:top w:val="none" w:sz="0" w:space="0" w:color="auto"/>
            <w:left w:val="none" w:sz="0" w:space="0" w:color="auto"/>
            <w:bottom w:val="none" w:sz="0" w:space="0" w:color="auto"/>
            <w:right w:val="none" w:sz="0" w:space="0" w:color="auto"/>
          </w:divBdr>
        </w:div>
        <w:div w:id="924873588">
          <w:marLeft w:val="480"/>
          <w:marRight w:val="0"/>
          <w:marTop w:val="0"/>
          <w:marBottom w:val="0"/>
          <w:divBdr>
            <w:top w:val="none" w:sz="0" w:space="0" w:color="auto"/>
            <w:left w:val="none" w:sz="0" w:space="0" w:color="auto"/>
            <w:bottom w:val="none" w:sz="0" w:space="0" w:color="auto"/>
            <w:right w:val="none" w:sz="0" w:space="0" w:color="auto"/>
          </w:divBdr>
        </w:div>
        <w:div w:id="929047125">
          <w:marLeft w:val="480"/>
          <w:marRight w:val="0"/>
          <w:marTop w:val="0"/>
          <w:marBottom w:val="0"/>
          <w:divBdr>
            <w:top w:val="none" w:sz="0" w:space="0" w:color="auto"/>
            <w:left w:val="none" w:sz="0" w:space="0" w:color="auto"/>
            <w:bottom w:val="none" w:sz="0" w:space="0" w:color="auto"/>
            <w:right w:val="none" w:sz="0" w:space="0" w:color="auto"/>
          </w:divBdr>
        </w:div>
        <w:div w:id="943267341">
          <w:marLeft w:val="480"/>
          <w:marRight w:val="0"/>
          <w:marTop w:val="0"/>
          <w:marBottom w:val="0"/>
          <w:divBdr>
            <w:top w:val="none" w:sz="0" w:space="0" w:color="auto"/>
            <w:left w:val="none" w:sz="0" w:space="0" w:color="auto"/>
            <w:bottom w:val="none" w:sz="0" w:space="0" w:color="auto"/>
            <w:right w:val="none" w:sz="0" w:space="0" w:color="auto"/>
          </w:divBdr>
        </w:div>
        <w:div w:id="965507611">
          <w:marLeft w:val="480"/>
          <w:marRight w:val="0"/>
          <w:marTop w:val="0"/>
          <w:marBottom w:val="0"/>
          <w:divBdr>
            <w:top w:val="none" w:sz="0" w:space="0" w:color="auto"/>
            <w:left w:val="none" w:sz="0" w:space="0" w:color="auto"/>
            <w:bottom w:val="none" w:sz="0" w:space="0" w:color="auto"/>
            <w:right w:val="none" w:sz="0" w:space="0" w:color="auto"/>
          </w:divBdr>
        </w:div>
        <w:div w:id="975913739">
          <w:marLeft w:val="480"/>
          <w:marRight w:val="0"/>
          <w:marTop w:val="0"/>
          <w:marBottom w:val="0"/>
          <w:divBdr>
            <w:top w:val="none" w:sz="0" w:space="0" w:color="auto"/>
            <w:left w:val="none" w:sz="0" w:space="0" w:color="auto"/>
            <w:bottom w:val="none" w:sz="0" w:space="0" w:color="auto"/>
            <w:right w:val="none" w:sz="0" w:space="0" w:color="auto"/>
          </w:divBdr>
        </w:div>
        <w:div w:id="990407597">
          <w:marLeft w:val="480"/>
          <w:marRight w:val="0"/>
          <w:marTop w:val="0"/>
          <w:marBottom w:val="0"/>
          <w:divBdr>
            <w:top w:val="none" w:sz="0" w:space="0" w:color="auto"/>
            <w:left w:val="none" w:sz="0" w:space="0" w:color="auto"/>
            <w:bottom w:val="none" w:sz="0" w:space="0" w:color="auto"/>
            <w:right w:val="none" w:sz="0" w:space="0" w:color="auto"/>
          </w:divBdr>
        </w:div>
        <w:div w:id="991443790">
          <w:marLeft w:val="480"/>
          <w:marRight w:val="0"/>
          <w:marTop w:val="0"/>
          <w:marBottom w:val="0"/>
          <w:divBdr>
            <w:top w:val="none" w:sz="0" w:space="0" w:color="auto"/>
            <w:left w:val="none" w:sz="0" w:space="0" w:color="auto"/>
            <w:bottom w:val="none" w:sz="0" w:space="0" w:color="auto"/>
            <w:right w:val="none" w:sz="0" w:space="0" w:color="auto"/>
          </w:divBdr>
        </w:div>
        <w:div w:id="996499437">
          <w:marLeft w:val="480"/>
          <w:marRight w:val="0"/>
          <w:marTop w:val="0"/>
          <w:marBottom w:val="0"/>
          <w:divBdr>
            <w:top w:val="none" w:sz="0" w:space="0" w:color="auto"/>
            <w:left w:val="none" w:sz="0" w:space="0" w:color="auto"/>
            <w:bottom w:val="none" w:sz="0" w:space="0" w:color="auto"/>
            <w:right w:val="none" w:sz="0" w:space="0" w:color="auto"/>
          </w:divBdr>
        </w:div>
        <w:div w:id="1015157404">
          <w:marLeft w:val="480"/>
          <w:marRight w:val="0"/>
          <w:marTop w:val="0"/>
          <w:marBottom w:val="0"/>
          <w:divBdr>
            <w:top w:val="none" w:sz="0" w:space="0" w:color="auto"/>
            <w:left w:val="none" w:sz="0" w:space="0" w:color="auto"/>
            <w:bottom w:val="none" w:sz="0" w:space="0" w:color="auto"/>
            <w:right w:val="none" w:sz="0" w:space="0" w:color="auto"/>
          </w:divBdr>
        </w:div>
        <w:div w:id="1061756259">
          <w:marLeft w:val="480"/>
          <w:marRight w:val="0"/>
          <w:marTop w:val="0"/>
          <w:marBottom w:val="0"/>
          <w:divBdr>
            <w:top w:val="none" w:sz="0" w:space="0" w:color="auto"/>
            <w:left w:val="none" w:sz="0" w:space="0" w:color="auto"/>
            <w:bottom w:val="none" w:sz="0" w:space="0" w:color="auto"/>
            <w:right w:val="none" w:sz="0" w:space="0" w:color="auto"/>
          </w:divBdr>
        </w:div>
        <w:div w:id="1078945760">
          <w:marLeft w:val="480"/>
          <w:marRight w:val="0"/>
          <w:marTop w:val="0"/>
          <w:marBottom w:val="0"/>
          <w:divBdr>
            <w:top w:val="none" w:sz="0" w:space="0" w:color="auto"/>
            <w:left w:val="none" w:sz="0" w:space="0" w:color="auto"/>
            <w:bottom w:val="none" w:sz="0" w:space="0" w:color="auto"/>
            <w:right w:val="none" w:sz="0" w:space="0" w:color="auto"/>
          </w:divBdr>
        </w:div>
        <w:div w:id="1079667566">
          <w:marLeft w:val="480"/>
          <w:marRight w:val="0"/>
          <w:marTop w:val="0"/>
          <w:marBottom w:val="0"/>
          <w:divBdr>
            <w:top w:val="none" w:sz="0" w:space="0" w:color="auto"/>
            <w:left w:val="none" w:sz="0" w:space="0" w:color="auto"/>
            <w:bottom w:val="none" w:sz="0" w:space="0" w:color="auto"/>
            <w:right w:val="none" w:sz="0" w:space="0" w:color="auto"/>
          </w:divBdr>
        </w:div>
      </w:divsChild>
    </w:div>
    <w:div w:id="67194094">
      <w:bodyDiv w:val="1"/>
      <w:marLeft w:val="0"/>
      <w:marRight w:val="0"/>
      <w:marTop w:val="0"/>
      <w:marBottom w:val="0"/>
      <w:divBdr>
        <w:top w:val="none" w:sz="0" w:space="0" w:color="auto"/>
        <w:left w:val="none" w:sz="0" w:space="0" w:color="auto"/>
        <w:bottom w:val="none" w:sz="0" w:space="0" w:color="auto"/>
        <w:right w:val="none" w:sz="0" w:space="0" w:color="auto"/>
      </w:divBdr>
    </w:div>
    <w:div w:id="67240271">
      <w:bodyDiv w:val="1"/>
      <w:marLeft w:val="0"/>
      <w:marRight w:val="0"/>
      <w:marTop w:val="0"/>
      <w:marBottom w:val="0"/>
      <w:divBdr>
        <w:top w:val="none" w:sz="0" w:space="0" w:color="auto"/>
        <w:left w:val="none" w:sz="0" w:space="0" w:color="auto"/>
        <w:bottom w:val="none" w:sz="0" w:space="0" w:color="auto"/>
        <w:right w:val="none" w:sz="0" w:space="0" w:color="auto"/>
      </w:divBdr>
    </w:div>
    <w:div w:id="67270313">
      <w:bodyDiv w:val="1"/>
      <w:marLeft w:val="0"/>
      <w:marRight w:val="0"/>
      <w:marTop w:val="0"/>
      <w:marBottom w:val="0"/>
      <w:divBdr>
        <w:top w:val="none" w:sz="0" w:space="0" w:color="auto"/>
        <w:left w:val="none" w:sz="0" w:space="0" w:color="auto"/>
        <w:bottom w:val="none" w:sz="0" w:space="0" w:color="auto"/>
        <w:right w:val="none" w:sz="0" w:space="0" w:color="auto"/>
      </w:divBdr>
    </w:div>
    <w:div w:id="67387363">
      <w:bodyDiv w:val="1"/>
      <w:marLeft w:val="0"/>
      <w:marRight w:val="0"/>
      <w:marTop w:val="0"/>
      <w:marBottom w:val="0"/>
      <w:divBdr>
        <w:top w:val="none" w:sz="0" w:space="0" w:color="auto"/>
        <w:left w:val="none" w:sz="0" w:space="0" w:color="auto"/>
        <w:bottom w:val="none" w:sz="0" w:space="0" w:color="auto"/>
        <w:right w:val="none" w:sz="0" w:space="0" w:color="auto"/>
      </w:divBdr>
    </w:div>
    <w:div w:id="67844819">
      <w:bodyDiv w:val="1"/>
      <w:marLeft w:val="0"/>
      <w:marRight w:val="0"/>
      <w:marTop w:val="0"/>
      <w:marBottom w:val="0"/>
      <w:divBdr>
        <w:top w:val="none" w:sz="0" w:space="0" w:color="auto"/>
        <w:left w:val="none" w:sz="0" w:space="0" w:color="auto"/>
        <w:bottom w:val="none" w:sz="0" w:space="0" w:color="auto"/>
        <w:right w:val="none" w:sz="0" w:space="0" w:color="auto"/>
      </w:divBdr>
    </w:div>
    <w:div w:id="67968989">
      <w:bodyDiv w:val="1"/>
      <w:marLeft w:val="0"/>
      <w:marRight w:val="0"/>
      <w:marTop w:val="0"/>
      <w:marBottom w:val="0"/>
      <w:divBdr>
        <w:top w:val="none" w:sz="0" w:space="0" w:color="auto"/>
        <w:left w:val="none" w:sz="0" w:space="0" w:color="auto"/>
        <w:bottom w:val="none" w:sz="0" w:space="0" w:color="auto"/>
        <w:right w:val="none" w:sz="0" w:space="0" w:color="auto"/>
      </w:divBdr>
    </w:div>
    <w:div w:id="68041161">
      <w:bodyDiv w:val="1"/>
      <w:marLeft w:val="0"/>
      <w:marRight w:val="0"/>
      <w:marTop w:val="0"/>
      <w:marBottom w:val="0"/>
      <w:divBdr>
        <w:top w:val="none" w:sz="0" w:space="0" w:color="auto"/>
        <w:left w:val="none" w:sz="0" w:space="0" w:color="auto"/>
        <w:bottom w:val="none" w:sz="0" w:space="0" w:color="auto"/>
        <w:right w:val="none" w:sz="0" w:space="0" w:color="auto"/>
      </w:divBdr>
    </w:div>
    <w:div w:id="68384632">
      <w:bodyDiv w:val="1"/>
      <w:marLeft w:val="0"/>
      <w:marRight w:val="0"/>
      <w:marTop w:val="0"/>
      <w:marBottom w:val="0"/>
      <w:divBdr>
        <w:top w:val="none" w:sz="0" w:space="0" w:color="auto"/>
        <w:left w:val="none" w:sz="0" w:space="0" w:color="auto"/>
        <w:bottom w:val="none" w:sz="0" w:space="0" w:color="auto"/>
        <w:right w:val="none" w:sz="0" w:space="0" w:color="auto"/>
      </w:divBdr>
    </w:div>
    <w:div w:id="68425711">
      <w:bodyDiv w:val="1"/>
      <w:marLeft w:val="0"/>
      <w:marRight w:val="0"/>
      <w:marTop w:val="0"/>
      <w:marBottom w:val="0"/>
      <w:divBdr>
        <w:top w:val="none" w:sz="0" w:space="0" w:color="auto"/>
        <w:left w:val="none" w:sz="0" w:space="0" w:color="auto"/>
        <w:bottom w:val="none" w:sz="0" w:space="0" w:color="auto"/>
        <w:right w:val="none" w:sz="0" w:space="0" w:color="auto"/>
      </w:divBdr>
    </w:div>
    <w:div w:id="68621643">
      <w:bodyDiv w:val="1"/>
      <w:marLeft w:val="0"/>
      <w:marRight w:val="0"/>
      <w:marTop w:val="0"/>
      <w:marBottom w:val="0"/>
      <w:divBdr>
        <w:top w:val="none" w:sz="0" w:space="0" w:color="auto"/>
        <w:left w:val="none" w:sz="0" w:space="0" w:color="auto"/>
        <w:bottom w:val="none" w:sz="0" w:space="0" w:color="auto"/>
        <w:right w:val="none" w:sz="0" w:space="0" w:color="auto"/>
      </w:divBdr>
    </w:div>
    <w:div w:id="68623799">
      <w:bodyDiv w:val="1"/>
      <w:marLeft w:val="0"/>
      <w:marRight w:val="0"/>
      <w:marTop w:val="0"/>
      <w:marBottom w:val="0"/>
      <w:divBdr>
        <w:top w:val="none" w:sz="0" w:space="0" w:color="auto"/>
        <w:left w:val="none" w:sz="0" w:space="0" w:color="auto"/>
        <w:bottom w:val="none" w:sz="0" w:space="0" w:color="auto"/>
        <w:right w:val="none" w:sz="0" w:space="0" w:color="auto"/>
      </w:divBdr>
    </w:div>
    <w:div w:id="69080226">
      <w:bodyDiv w:val="1"/>
      <w:marLeft w:val="0"/>
      <w:marRight w:val="0"/>
      <w:marTop w:val="0"/>
      <w:marBottom w:val="0"/>
      <w:divBdr>
        <w:top w:val="none" w:sz="0" w:space="0" w:color="auto"/>
        <w:left w:val="none" w:sz="0" w:space="0" w:color="auto"/>
        <w:bottom w:val="none" w:sz="0" w:space="0" w:color="auto"/>
        <w:right w:val="none" w:sz="0" w:space="0" w:color="auto"/>
      </w:divBdr>
    </w:div>
    <w:div w:id="69665916">
      <w:bodyDiv w:val="1"/>
      <w:marLeft w:val="0"/>
      <w:marRight w:val="0"/>
      <w:marTop w:val="0"/>
      <w:marBottom w:val="0"/>
      <w:divBdr>
        <w:top w:val="none" w:sz="0" w:space="0" w:color="auto"/>
        <w:left w:val="none" w:sz="0" w:space="0" w:color="auto"/>
        <w:bottom w:val="none" w:sz="0" w:space="0" w:color="auto"/>
        <w:right w:val="none" w:sz="0" w:space="0" w:color="auto"/>
      </w:divBdr>
    </w:div>
    <w:div w:id="69694611">
      <w:bodyDiv w:val="1"/>
      <w:marLeft w:val="0"/>
      <w:marRight w:val="0"/>
      <w:marTop w:val="0"/>
      <w:marBottom w:val="0"/>
      <w:divBdr>
        <w:top w:val="none" w:sz="0" w:space="0" w:color="auto"/>
        <w:left w:val="none" w:sz="0" w:space="0" w:color="auto"/>
        <w:bottom w:val="none" w:sz="0" w:space="0" w:color="auto"/>
        <w:right w:val="none" w:sz="0" w:space="0" w:color="auto"/>
      </w:divBdr>
    </w:div>
    <w:div w:id="69812782">
      <w:bodyDiv w:val="1"/>
      <w:marLeft w:val="0"/>
      <w:marRight w:val="0"/>
      <w:marTop w:val="0"/>
      <w:marBottom w:val="0"/>
      <w:divBdr>
        <w:top w:val="none" w:sz="0" w:space="0" w:color="auto"/>
        <w:left w:val="none" w:sz="0" w:space="0" w:color="auto"/>
        <w:bottom w:val="none" w:sz="0" w:space="0" w:color="auto"/>
        <w:right w:val="none" w:sz="0" w:space="0" w:color="auto"/>
      </w:divBdr>
    </w:div>
    <w:div w:id="70124932">
      <w:bodyDiv w:val="1"/>
      <w:marLeft w:val="0"/>
      <w:marRight w:val="0"/>
      <w:marTop w:val="0"/>
      <w:marBottom w:val="0"/>
      <w:divBdr>
        <w:top w:val="none" w:sz="0" w:space="0" w:color="auto"/>
        <w:left w:val="none" w:sz="0" w:space="0" w:color="auto"/>
        <w:bottom w:val="none" w:sz="0" w:space="0" w:color="auto"/>
        <w:right w:val="none" w:sz="0" w:space="0" w:color="auto"/>
      </w:divBdr>
    </w:div>
    <w:div w:id="70197519">
      <w:bodyDiv w:val="1"/>
      <w:marLeft w:val="0"/>
      <w:marRight w:val="0"/>
      <w:marTop w:val="0"/>
      <w:marBottom w:val="0"/>
      <w:divBdr>
        <w:top w:val="none" w:sz="0" w:space="0" w:color="auto"/>
        <w:left w:val="none" w:sz="0" w:space="0" w:color="auto"/>
        <w:bottom w:val="none" w:sz="0" w:space="0" w:color="auto"/>
        <w:right w:val="none" w:sz="0" w:space="0" w:color="auto"/>
      </w:divBdr>
    </w:div>
    <w:div w:id="70203755">
      <w:bodyDiv w:val="1"/>
      <w:marLeft w:val="0"/>
      <w:marRight w:val="0"/>
      <w:marTop w:val="0"/>
      <w:marBottom w:val="0"/>
      <w:divBdr>
        <w:top w:val="none" w:sz="0" w:space="0" w:color="auto"/>
        <w:left w:val="none" w:sz="0" w:space="0" w:color="auto"/>
        <w:bottom w:val="none" w:sz="0" w:space="0" w:color="auto"/>
        <w:right w:val="none" w:sz="0" w:space="0" w:color="auto"/>
      </w:divBdr>
    </w:div>
    <w:div w:id="70321370">
      <w:bodyDiv w:val="1"/>
      <w:marLeft w:val="0"/>
      <w:marRight w:val="0"/>
      <w:marTop w:val="0"/>
      <w:marBottom w:val="0"/>
      <w:divBdr>
        <w:top w:val="none" w:sz="0" w:space="0" w:color="auto"/>
        <w:left w:val="none" w:sz="0" w:space="0" w:color="auto"/>
        <w:bottom w:val="none" w:sz="0" w:space="0" w:color="auto"/>
        <w:right w:val="none" w:sz="0" w:space="0" w:color="auto"/>
      </w:divBdr>
    </w:div>
    <w:div w:id="70396280">
      <w:bodyDiv w:val="1"/>
      <w:marLeft w:val="0"/>
      <w:marRight w:val="0"/>
      <w:marTop w:val="0"/>
      <w:marBottom w:val="0"/>
      <w:divBdr>
        <w:top w:val="none" w:sz="0" w:space="0" w:color="auto"/>
        <w:left w:val="none" w:sz="0" w:space="0" w:color="auto"/>
        <w:bottom w:val="none" w:sz="0" w:space="0" w:color="auto"/>
        <w:right w:val="none" w:sz="0" w:space="0" w:color="auto"/>
      </w:divBdr>
    </w:div>
    <w:div w:id="70665790">
      <w:bodyDiv w:val="1"/>
      <w:marLeft w:val="0"/>
      <w:marRight w:val="0"/>
      <w:marTop w:val="0"/>
      <w:marBottom w:val="0"/>
      <w:divBdr>
        <w:top w:val="none" w:sz="0" w:space="0" w:color="auto"/>
        <w:left w:val="none" w:sz="0" w:space="0" w:color="auto"/>
        <w:bottom w:val="none" w:sz="0" w:space="0" w:color="auto"/>
        <w:right w:val="none" w:sz="0" w:space="0" w:color="auto"/>
      </w:divBdr>
    </w:div>
    <w:div w:id="70739093">
      <w:bodyDiv w:val="1"/>
      <w:marLeft w:val="0"/>
      <w:marRight w:val="0"/>
      <w:marTop w:val="0"/>
      <w:marBottom w:val="0"/>
      <w:divBdr>
        <w:top w:val="none" w:sz="0" w:space="0" w:color="auto"/>
        <w:left w:val="none" w:sz="0" w:space="0" w:color="auto"/>
        <w:bottom w:val="none" w:sz="0" w:space="0" w:color="auto"/>
        <w:right w:val="none" w:sz="0" w:space="0" w:color="auto"/>
      </w:divBdr>
    </w:div>
    <w:div w:id="70781951">
      <w:bodyDiv w:val="1"/>
      <w:marLeft w:val="0"/>
      <w:marRight w:val="0"/>
      <w:marTop w:val="0"/>
      <w:marBottom w:val="0"/>
      <w:divBdr>
        <w:top w:val="none" w:sz="0" w:space="0" w:color="auto"/>
        <w:left w:val="none" w:sz="0" w:space="0" w:color="auto"/>
        <w:bottom w:val="none" w:sz="0" w:space="0" w:color="auto"/>
        <w:right w:val="none" w:sz="0" w:space="0" w:color="auto"/>
      </w:divBdr>
    </w:div>
    <w:div w:id="70930316">
      <w:bodyDiv w:val="1"/>
      <w:marLeft w:val="0"/>
      <w:marRight w:val="0"/>
      <w:marTop w:val="0"/>
      <w:marBottom w:val="0"/>
      <w:divBdr>
        <w:top w:val="none" w:sz="0" w:space="0" w:color="auto"/>
        <w:left w:val="none" w:sz="0" w:space="0" w:color="auto"/>
        <w:bottom w:val="none" w:sz="0" w:space="0" w:color="auto"/>
        <w:right w:val="none" w:sz="0" w:space="0" w:color="auto"/>
      </w:divBdr>
    </w:div>
    <w:div w:id="70934823">
      <w:bodyDiv w:val="1"/>
      <w:marLeft w:val="0"/>
      <w:marRight w:val="0"/>
      <w:marTop w:val="0"/>
      <w:marBottom w:val="0"/>
      <w:divBdr>
        <w:top w:val="none" w:sz="0" w:space="0" w:color="auto"/>
        <w:left w:val="none" w:sz="0" w:space="0" w:color="auto"/>
        <w:bottom w:val="none" w:sz="0" w:space="0" w:color="auto"/>
        <w:right w:val="none" w:sz="0" w:space="0" w:color="auto"/>
      </w:divBdr>
    </w:div>
    <w:div w:id="71120204">
      <w:bodyDiv w:val="1"/>
      <w:marLeft w:val="0"/>
      <w:marRight w:val="0"/>
      <w:marTop w:val="0"/>
      <w:marBottom w:val="0"/>
      <w:divBdr>
        <w:top w:val="none" w:sz="0" w:space="0" w:color="auto"/>
        <w:left w:val="none" w:sz="0" w:space="0" w:color="auto"/>
        <w:bottom w:val="none" w:sz="0" w:space="0" w:color="auto"/>
        <w:right w:val="none" w:sz="0" w:space="0" w:color="auto"/>
      </w:divBdr>
    </w:div>
    <w:div w:id="71121078">
      <w:bodyDiv w:val="1"/>
      <w:marLeft w:val="0"/>
      <w:marRight w:val="0"/>
      <w:marTop w:val="0"/>
      <w:marBottom w:val="0"/>
      <w:divBdr>
        <w:top w:val="none" w:sz="0" w:space="0" w:color="auto"/>
        <w:left w:val="none" w:sz="0" w:space="0" w:color="auto"/>
        <w:bottom w:val="none" w:sz="0" w:space="0" w:color="auto"/>
        <w:right w:val="none" w:sz="0" w:space="0" w:color="auto"/>
      </w:divBdr>
    </w:div>
    <w:div w:id="71238024">
      <w:bodyDiv w:val="1"/>
      <w:marLeft w:val="0"/>
      <w:marRight w:val="0"/>
      <w:marTop w:val="0"/>
      <w:marBottom w:val="0"/>
      <w:divBdr>
        <w:top w:val="none" w:sz="0" w:space="0" w:color="auto"/>
        <w:left w:val="none" w:sz="0" w:space="0" w:color="auto"/>
        <w:bottom w:val="none" w:sz="0" w:space="0" w:color="auto"/>
        <w:right w:val="none" w:sz="0" w:space="0" w:color="auto"/>
      </w:divBdr>
    </w:div>
    <w:div w:id="71393956">
      <w:bodyDiv w:val="1"/>
      <w:marLeft w:val="0"/>
      <w:marRight w:val="0"/>
      <w:marTop w:val="0"/>
      <w:marBottom w:val="0"/>
      <w:divBdr>
        <w:top w:val="none" w:sz="0" w:space="0" w:color="auto"/>
        <w:left w:val="none" w:sz="0" w:space="0" w:color="auto"/>
        <w:bottom w:val="none" w:sz="0" w:space="0" w:color="auto"/>
        <w:right w:val="none" w:sz="0" w:space="0" w:color="auto"/>
      </w:divBdr>
    </w:div>
    <w:div w:id="71591200">
      <w:bodyDiv w:val="1"/>
      <w:marLeft w:val="0"/>
      <w:marRight w:val="0"/>
      <w:marTop w:val="0"/>
      <w:marBottom w:val="0"/>
      <w:divBdr>
        <w:top w:val="none" w:sz="0" w:space="0" w:color="auto"/>
        <w:left w:val="none" w:sz="0" w:space="0" w:color="auto"/>
        <w:bottom w:val="none" w:sz="0" w:space="0" w:color="auto"/>
        <w:right w:val="none" w:sz="0" w:space="0" w:color="auto"/>
      </w:divBdr>
    </w:div>
    <w:div w:id="71704406">
      <w:bodyDiv w:val="1"/>
      <w:marLeft w:val="0"/>
      <w:marRight w:val="0"/>
      <w:marTop w:val="0"/>
      <w:marBottom w:val="0"/>
      <w:divBdr>
        <w:top w:val="none" w:sz="0" w:space="0" w:color="auto"/>
        <w:left w:val="none" w:sz="0" w:space="0" w:color="auto"/>
        <w:bottom w:val="none" w:sz="0" w:space="0" w:color="auto"/>
        <w:right w:val="none" w:sz="0" w:space="0" w:color="auto"/>
      </w:divBdr>
    </w:div>
    <w:div w:id="71893694">
      <w:bodyDiv w:val="1"/>
      <w:marLeft w:val="0"/>
      <w:marRight w:val="0"/>
      <w:marTop w:val="0"/>
      <w:marBottom w:val="0"/>
      <w:divBdr>
        <w:top w:val="none" w:sz="0" w:space="0" w:color="auto"/>
        <w:left w:val="none" w:sz="0" w:space="0" w:color="auto"/>
        <w:bottom w:val="none" w:sz="0" w:space="0" w:color="auto"/>
        <w:right w:val="none" w:sz="0" w:space="0" w:color="auto"/>
      </w:divBdr>
    </w:div>
    <w:div w:id="71900379">
      <w:bodyDiv w:val="1"/>
      <w:marLeft w:val="0"/>
      <w:marRight w:val="0"/>
      <w:marTop w:val="0"/>
      <w:marBottom w:val="0"/>
      <w:divBdr>
        <w:top w:val="none" w:sz="0" w:space="0" w:color="auto"/>
        <w:left w:val="none" w:sz="0" w:space="0" w:color="auto"/>
        <w:bottom w:val="none" w:sz="0" w:space="0" w:color="auto"/>
        <w:right w:val="none" w:sz="0" w:space="0" w:color="auto"/>
      </w:divBdr>
    </w:div>
    <w:div w:id="72121031">
      <w:bodyDiv w:val="1"/>
      <w:marLeft w:val="0"/>
      <w:marRight w:val="0"/>
      <w:marTop w:val="0"/>
      <w:marBottom w:val="0"/>
      <w:divBdr>
        <w:top w:val="none" w:sz="0" w:space="0" w:color="auto"/>
        <w:left w:val="none" w:sz="0" w:space="0" w:color="auto"/>
        <w:bottom w:val="none" w:sz="0" w:space="0" w:color="auto"/>
        <w:right w:val="none" w:sz="0" w:space="0" w:color="auto"/>
      </w:divBdr>
    </w:div>
    <w:div w:id="72165225">
      <w:bodyDiv w:val="1"/>
      <w:marLeft w:val="0"/>
      <w:marRight w:val="0"/>
      <w:marTop w:val="0"/>
      <w:marBottom w:val="0"/>
      <w:divBdr>
        <w:top w:val="none" w:sz="0" w:space="0" w:color="auto"/>
        <w:left w:val="none" w:sz="0" w:space="0" w:color="auto"/>
        <w:bottom w:val="none" w:sz="0" w:space="0" w:color="auto"/>
        <w:right w:val="none" w:sz="0" w:space="0" w:color="auto"/>
      </w:divBdr>
    </w:div>
    <w:div w:id="72244432">
      <w:bodyDiv w:val="1"/>
      <w:marLeft w:val="0"/>
      <w:marRight w:val="0"/>
      <w:marTop w:val="0"/>
      <w:marBottom w:val="0"/>
      <w:divBdr>
        <w:top w:val="none" w:sz="0" w:space="0" w:color="auto"/>
        <w:left w:val="none" w:sz="0" w:space="0" w:color="auto"/>
        <w:bottom w:val="none" w:sz="0" w:space="0" w:color="auto"/>
        <w:right w:val="none" w:sz="0" w:space="0" w:color="auto"/>
      </w:divBdr>
    </w:div>
    <w:div w:id="72287080">
      <w:bodyDiv w:val="1"/>
      <w:marLeft w:val="0"/>
      <w:marRight w:val="0"/>
      <w:marTop w:val="0"/>
      <w:marBottom w:val="0"/>
      <w:divBdr>
        <w:top w:val="none" w:sz="0" w:space="0" w:color="auto"/>
        <w:left w:val="none" w:sz="0" w:space="0" w:color="auto"/>
        <w:bottom w:val="none" w:sz="0" w:space="0" w:color="auto"/>
        <w:right w:val="none" w:sz="0" w:space="0" w:color="auto"/>
      </w:divBdr>
    </w:div>
    <w:div w:id="72439077">
      <w:bodyDiv w:val="1"/>
      <w:marLeft w:val="0"/>
      <w:marRight w:val="0"/>
      <w:marTop w:val="0"/>
      <w:marBottom w:val="0"/>
      <w:divBdr>
        <w:top w:val="none" w:sz="0" w:space="0" w:color="auto"/>
        <w:left w:val="none" w:sz="0" w:space="0" w:color="auto"/>
        <w:bottom w:val="none" w:sz="0" w:space="0" w:color="auto"/>
        <w:right w:val="none" w:sz="0" w:space="0" w:color="auto"/>
      </w:divBdr>
    </w:div>
    <w:div w:id="72508030">
      <w:bodyDiv w:val="1"/>
      <w:marLeft w:val="0"/>
      <w:marRight w:val="0"/>
      <w:marTop w:val="0"/>
      <w:marBottom w:val="0"/>
      <w:divBdr>
        <w:top w:val="none" w:sz="0" w:space="0" w:color="auto"/>
        <w:left w:val="none" w:sz="0" w:space="0" w:color="auto"/>
        <w:bottom w:val="none" w:sz="0" w:space="0" w:color="auto"/>
        <w:right w:val="none" w:sz="0" w:space="0" w:color="auto"/>
      </w:divBdr>
    </w:div>
    <w:div w:id="72512718">
      <w:bodyDiv w:val="1"/>
      <w:marLeft w:val="0"/>
      <w:marRight w:val="0"/>
      <w:marTop w:val="0"/>
      <w:marBottom w:val="0"/>
      <w:divBdr>
        <w:top w:val="none" w:sz="0" w:space="0" w:color="auto"/>
        <w:left w:val="none" w:sz="0" w:space="0" w:color="auto"/>
        <w:bottom w:val="none" w:sz="0" w:space="0" w:color="auto"/>
        <w:right w:val="none" w:sz="0" w:space="0" w:color="auto"/>
      </w:divBdr>
    </w:div>
    <w:div w:id="72701869">
      <w:bodyDiv w:val="1"/>
      <w:marLeft w:val="0"/>
      <w:marRight w:val="0"/>
      <w:marTop w:val="0"/>
      <w:marBottom w:val="0"/>
      <w:divBdr>
        <w:top w:val="none" w:sz="0" w:space="0" w:color="auto"/>
        <w:left w:val="none" w:sz="0" w:space="0" w:color="auto"/>
        <w:bottom w:val="none" w:sz="0" w:space="0" w:color="auto"/>
        <w:right w:val="none" w:sz="0" w:space="0" w:color="auto"/>
      </w:divBdr>
    </w:div>
    <w:div w:id="73432580">
      <w:bodyDiv w:val="1"/>
      <w:marLeft w:val="0"/>
      <w:marRight w:val="0"/>
      <w:marTop w:val="0"/>
      <w:marBottom w:val="0"/>
      <w:divBdr>
        <w:top w:val="none" w:sz="0" w:space="0" w:color="auto"/>
        <w:left w:val="none" w:sz="0" w:space="0" w:color="auto"/>
        <w:bottom w:val="none" w:sz="0" w:space="0" w:color="auto"/>
        <w:right w:val="none" w:sz="0" w:space="0" w:color="auto"/>
      </w:divBdr>
    </w:div>
    <w:div w:id="73629111">
      <w:bodyDiv w:val="1"/>
      <w:marLeft w:val="0"/>
      <w:marRight w:val="0"/>
      <w:marTop w:val="0"/>
      <w:marBottom w:val="0"/>
      <w:divBdr>
        <w:top w:val="none" w:sz="0" w:space="0" w:color="auto"/>
        <w:left w:val="none" w:sz="0" w:space="0" w:color="auto"/>
        <w:bottom w:val="none" w:sz="0" w:space="0" w:color="auto"/>
        <w:right w:val="none" w:sz="0" w:space="0" w:color="auto"/>
      </w:divBdr>
    </w:div>
    <w:div w:id="73821505">
      <w:bodyDiv w:val="1"/>
      <w:marLeft w:val="0"/>
      <w:marRight w:val="0"/>
      <w:marTop w:val="0"/>
      <w:marBottom w:val="0"/>
      <w:divBdr>
        <w:top w:val="none" w:sz="0" w:space="0" w:color="auto"/>
        <w:left w:val="none" w:sz="0" w:space="0" w:color="auto"/>
        <w:bottom w:val="none" w:sz="0" w:space="0" w:color="auto"/>
        <w:right w:val="none" w:sz="0" w:space="0" w:color="auto"/>
      </w:divBdr>
    </w:div>
    <w:div w:id="73865182">
      <w:bodyDiv w:val="1"/>
      <w:marLeft w:val="0"/>
      <w:marRight w:val="0"/>
      <w:marTop w:val="0"/>
      <w:marBottom w:val="0"/>
      <w:divBdr>
        <w:top w:val="none" w:sz="0" w:space="0" w:color="auto"/>
        <w:left w:val="none" w:sz="0" w:space="0" w:color="auto"/>
        <w:bottom w:val="none" w:sz="0" w:space="0" w:color="auto"/>
        <w:right w:val="none" w:sz="0" w:space="0" w:color="auto"/>
      </w:divBdr>
    </w:div>
    <w:div w:id="74522497">
      <w:bodyDiv w:val="1"/>
      <w:marLeft w:val="0"/>
      <w:marRight w:val="0"/>
      <w:marTop w:val="0"/>
      <w:marBottom w:val="0"/>
      <w:divBdr>
        <w:top w:val="none" w:sz="0" w:space="0" w:color="auto"/>
        <w:left w:val="none" w:sz="0" w:space="0" w:color="auto"/>
        <w:bottom w:val="none" w:sz="0" w:space="0" w:color="auto"/>
        <w:right w:val="none" w:sz="0" w:space="0" w:color="auto"/>
      </w:divBdr>
    </w:div>
    <w:div w:id="74594953">
      <w:bodyDiv w:val="1"/>
      <w:marLeft w:val="0"/>
      <w:marRight w:val="0"/>
      <w:marTop w:val="0"/>
      <w:marBottom w:val="0"/>
      <w:divBdr>
        <w:top w:val="none" w:sz="0" w:space="0" w:color="auto"/>
        <w:left w:val="none" w:sz="0" w:space="0" w:color="auto"/>
        <w:bottom w:val="none" w:sz="0" w:space="0" w:color="auto"/>
        <w:right w:val="none" w:sz="0" w:space="0" w:color="auto"/>
      </w:divBdr>
    </w:div>
    <w:div w:id="74785874">
      <w:bodyDiv w:val="1"/>
      <w:marLeft w:val="0"/>
      <w:marRight w:val="0"/>
      <w:marTop w:val="0"/>
      <w:marBottom w:val="0"/>
      <w:divBdr>
        <w:top w:val="none" w:sz="0" w:space="0" w:color="auto"/>
        <w:left w:val="none" w:sz="0" w:space="0" w:color="auto"/>
        <w:bottom w:val="none" w:sz="0" w:space="0" w:color="auto"/>
        <w:right w:val="none" w:sz="0" w:space="0" w:color="auto"/>
      </w:divBdr>
    </w:div>
    <w:div w:id="74791096">
      <w:bodyDiv w:val="1"/>
      <w:marLeft w:val="0"/>
      <w:marRight w:val="0"/>
      <w:marTop w:val="0"/>
      <w:marBottom w:val="0"/>
      <w:divBdr>
        <w:top w:val="none" w:sz="0" w:space="0" w:color="auto"/>
        <w:left w:val="none" w:sz="0" w:space="0" w:color="auto"/>
        <w:bottom w:val="none" w:sz="0" w:space="0" w:color="auto"/>
        <w:right w:val="none" w:sz="0" w:space="0" w:color="auto"/>
      </w:divBdr>
    </w:div>
    <w:div w:id="74978712">
      <w:bodyDiv w:val="1"/>
      <w:marLeft w:val="0"/>
      <w:marRight w:val="0"/>
      <w:marTop w:val="0"/>
      <w:marBottom w:val="0"/>
      <w:divBdr>
        <w:top w:val="none" w:sz="0" w:space="0" w:color="auto"/>
        <w:left w:val="none" w:sz="0" w:space="0" w:color="auto"/>
        <w:bottom w:val="none" w:sz="0" w:space="0" w:color="auto"/>
        <w:right w:val="none" w:sz="0" w:space="0" w:color="auto"/>
      </w:divBdr>
    </w:div>
    <w:div w:id="75321001">
      <w:bodyDiv w:val="1"/>
      <w:marLeft w:val="0"/>
      <w:marRight w:val="0"/>
      <w:marTop w:val="0"/>
      <w:marBottom w:val="0"/>
      <w:divBdr>
        <w:top w:val="none" w:sz="0" w:space="0" w:color="auto"/>
        <w:left w:val="none" w:sz="0" w:space="0" w:color="auto"/>
        <w:bottom w:val="none" w:sz="0" w:space="0" w:color="auto"/>
        <w:right w:val="none" w:sz="0" w:space="0" w:color="auto"/>
      </w:divBdr>
    </w:div>
    <w:div w:id="75370675">
      <w:bodyDiv w:val="1"/>
      <w:marLeft w:val="0"/>
      <w:marRight w:val="0"/>
      <w:marTop w:val="0"/>
      <w:marBottom w:val="0"/>
      <w:divBdr>
        <w:top w:val="none" w:sz="0" w:space="0" w:color="auto"/>
        <w:left w:val="none" w:sz="0" w:space="0" w:color="auto"/>
        <w:bottom w:val="none" w:sz="0" w:space="0" w:color="auto"/>
        <w:right w:val="none" w:sz="0" w:space="0" w:color="auto"/>
      </w:divBdr>
    </w:div>
    <w:div w:id="75397810">
      <w:bodyDiv w:val="1"/>
      <w:marLeft w:val="0"/>
      <w:marRight w:val="0"/>
      <w:marTop w:val="0"/>
      <w:marBottom w:val="0"/>
      <w:divBdr>
        <w:top w:val="none" w:sz="0" w:space="0" w:color="auto"/>
        <w:left w:val="none" w:sz="0" w:space="0" w:color="auto"/>
        <w:bottom w:val="none" w:sz="0" w:space="0" w:color="auto"/>
        <w:right w:val="none" w:sz="0" w:space="0" w:color="auto"/>
      </w:divBdr>
    </w:div>
    <w:div w:id="7556427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6">
          <w:marLeft w:val="0"/>
          <w:marRight w:val="0"/>
          <w:marTop w:val="0"/>
          <w:marBottom w:val="0"/>
          <w:divBdr>
            <w:top w:val="none" w:sz="0" w:space="0" w:color="auto"/>
            <w:left w:val="none" w:sz="0" w:space="0" w:color="auto"/>
            <w:bottom w:val="none" w:sz="0" w:space="0" w:color="auto"/>
            <w:right w:val="none" w:sz="0" w:space="0" w:color="auto"/>
          </w:divBdr>
          <w:divsChild>
            <w:div w:id="1024745202">
              <w:marLeft w:val="0"/>
              <w:marRight w:val="0"/>
              <w:marTop w:val="0"/>
              <w:marBottom w:val="0"/>
              <w:divBdr>
                <w:top w:val="none" w:sz="0" w:space="0" w:color="auto"/>
                <w:left w:val="none" w:sz="0" w:space="0" w:color="auto"/>
                <w:bottom w:val="none" w:sz="0" w:space="0" w:color="auto"/>
                <w:right w:val="none" w:sz="0" w:space="0" w:color="auto"/>
              </w:divBdr>
              <w:divsChild>
                <w:div w:id="2966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3242">
      <w:bodyDiv w:val="1"/>
      <w:marLeft w:val="0"/>
      <w:marRight w:val="0"/>
      <w:marTop w:val="0"/>
      <w:marBottom w:val="0"/>
      <w:divBdr>
        <w:top w:val="none" w:sz="0" w:space="0" w:color="auto"/>
        <w:left w:val="none" w:sz="0" w:space="0" w:color="auto"/>
        <w:bottom w:val="none" w:sz="0" w:space="0" w:color="auto"/>
        <w:right w:val="none" w:sz="0" w:space="0" w:color="auto"/>
      </w:divBdr>
    </w:div>
    <w:div w:id="75982013">
      <w:bodyDiv w:val="1"/>
      <w:marLeft w:val="0"/>
      <w:marRight w:val="0"/>
      <w:marTop w:val="0"/>
      <w:marBottom w:val="0"/>
      <w:divBdr>
        <w:top w:val="none" w:sz="0" w:space="0" w:color="auto"/>
        <w:left w:val="none" w:sz="0" w:space="0" w:color="auto"/>
        <w:bottom w:val="none" w:sz="0" w:space="0" w:color="auto"/>
        <w:right w:val="none" w:sz="0" w:space="0" w:color="auto"/>
      </w:divBdr>
    </w:div>
    <w:div w:id="76024519">
      <w:bodyDiv w:val="1"/>
      <w:marLeft w:val="0"/>
      <w:marRight w:val="0"/>
      <w:marTop w:val="0"/>
      <w:marBottom w:val="0"/>
      <w:divBdr>
        <w:top w:val="none" w:sz="0" w:space="0" w:color="auto"/>
        <w:left w:val="none" w:sz="0" w:space="0" w:color="auto"/>
        <w:bottom w:val="none" w:sz="0" w:space="0" w:color="auto"/>
        <w:right w:val="none" w:sz="0" w:space="0" w:color="auto"/>
      </w:divBdr>
    </w:div>
    <w:div w:id="76368262">
      <w:bodyDiv w:val="1"/>
      <w:marLeft w:val="0"/>
      <w:marRight w:val="0"/>
      <w:marTop w:val="0"/>
      <w:marBottom w:val="0"/>
      <w:divBdr>
        <w:top w:val="none" w:sz="0" w:space="0" w:color="auto"/>
        <w:left w:val="none" w:sz="0" w:space="0" w:color="auto"/>
        <w:bottom w:val="none" w:sz="0" w:space="0" w:color="auto"/>
        <w:right w:val="none" w:sz="0" w:space="0" w:color="auto"/>
      </w:divBdr>
    </w:div>
    <w:div w:id="76681517">
      <w:bodyDiv w:val="1"/>
      <w:marLeft w:val="0"/>
      <w:marRight w:val="0"/>
      <w:marTop w:val="0"/>
      <w:marBottom w:val="0"/>
      <w:divBdr>
        <w:top w:val="none" w:sz="0" w:space="0" w:color="auto"/>
        <w:left w:val="none" w:sz="0" w:space="0" w:color="auto"/>
        <w:bottom w:val="none" w:sz="0" w:space="0" w:color="auto"/>
        <w:right w:val="none" w:sz="0" w:space="0" w:color="auto"/>
      </w:divBdr>
    </w:div>
    <w:div w:id="76828552">
      <w:bodyDiv w:val="1"/>
      <w:marLeft w:val="0"/>
      <w:marRight w:val="0"/>
      <w:marTop w:val="0"/>
      <w:marBottom w:val="0"/>
      <w:divBdr>
        <w:top w:val="none" w:sz="0" w:space="0" w:color="auto"/>
        <w:left w:val="none" w:sz="0" w:space="0" w:color="auto"/>
        <w:bottom w:val="none" w:sz="0" w:space="0" w:color="auto"/>
        <w:right w:val="none" w:sz="0" w:space="0" w:color="auto"/>
      </w:divBdr>
    </w:div>
    <w:div w:id="76945205">
      <w:bodyDiv w:val="1"/>
      <w:marLeft w:val="0"/>
      <w:marRight w:val="0"/>
      <w:marTop w:val="0"/>
      <w:marBottom w:val="0"/>
      <w:divBdr>
        <w:top w:val="none" w:sz="0" w:space="0" w:color="auto"/>
        <w:left w:val="none" w:sz="0" w:space="0" w:color="auto"/>
        <w:bottom w:val="none" w:sz="0" w:space="0" w:color="auto"/>
        <w:right w:val="none" w:sz="0" w:space="0" w:color="auto"/>
      </w:divBdr>
    </w:div>
    <w:div w:id="76951315">
      <w:bodyDiv w:val="1"/>
      <w:marLeft w:val="0"/>
      <w:marRight w:val="0"/>
      <w:marTop w:val="0"/>
      <w:marBottom w:val="0"/>
      <w:divBdr>
        <w:top w:val="none" w:sz="0" w:space="0" w:color="auto"/>
        <w:left w:val="none" w:sz="0" w:space="0" w:color="auto"/>
        <w:bottom w:val="none" w:sz="0" w:space="0" w:color="auto"/>
        <w:right w:val="none" w:sz="0" w:space="0" w:color="auto"/>
      </w:divBdr>
    </w:div>
    <w:div w:id="77093554">
      <w:bodyDiv w:val="1"/>
      <w:marLeft w:val="0"/>
      <w:marRight w:val="0"/>
      <w:marTop w:val="0"/>
      <w:marBottom w:val="0"/>
      <w:divBdr>
        <w:top w:val="none" w:sz="0" w:space="0" w:color="auto"/>
        <w:left w:val="none" w:sz="0" w:space="0" w:color="auto"/>
        <w:bottom w:val="none" w:sz="0" w:space="0" w:color="auto"/>
        <w:right w:val="none" w:sz="0" w:space="0" w:color="auto"/>
      </w:divBdr>
    </w:div>
    <w:div w:id="77137524">
      <w:bodyDiv w:val="1"/>
      <w:marLeft w:val="0"/>
      <w:marRight w:val="0"/>
      <w:marTop w:val="0"/>
      <w:marBottom w:val="0"/>
      <w:divBdr>
        <w:top w:val="none" w:sz="0" w:space="0" w:color="auto"/>
        <w:left w:val="none" w:sz="0" w:space="0" w:color="auto"/>
        <w:bottom w:val="none" w:sz="0" w:space="0" w:color="auto"/>
        <w:right w:val="none" w:sz="0" w:space="0" w:color="auto"/>
      </w:divBdr>
    </w:div>
    <w:div w:id="77334817">
      <w:bodyDiv w:val="1"/>
      <w:marLeft w:val="0"/>
      <w:marRight w:val="0"/>
      <w:marTop w:val="0"/>
      <w:marBottom w:val="0"/>
      <w:divBdr>
        <w:top w:val="none" w:sz="0" w:space="0" w:color="auto"/>
        <w:left w:val="none" w:sz="0" w:space="0" w:color="auto"/>
        <w:bottom w:val="none" w:sz="0" w:space="0" w:color="auto"/>
        <w:right w:val="none" w:sz="0" w:space="0" w:color="auto"/>
      </w:divBdr>
    </w:div>
    <w:div w:id="77752977">
      <w:bodyDiv w:val="1"/>
      <w:marLeft w:val="0"/>
      <w:marRight w:val="0"/>
      <w:marTop w:val="0"/>
      <w:marBottom w:val="0"/>
      <w:divBdr>
        <w:top w:val="none" w:sz="0" w:space="0" w:color="auto"/>
        <w:left w:val="none" w:sz="0" w:space="0" w:color="auto"/>
        <w:bottom w:val="none" w:sz="0" w:space="0" w:color="auto"/>
        <w:right w:val="none" w:sz="0" w:space="0" w:color="auto"/>
      </w:divBdr>
    </w:div>
    <w:div w:id="77797162">
      <w:bodyDiv w:val="1"/>
      <w:marLeft w:val="0"/>
      <w:marRight w:val="0"/>
      <w:marTop w:val="0"/>
      <w:marBottom w:val="0"/>
      <w:divBdr>
        <w:top w:val="none" w:sz="0" w:space="0" w:color="auto"/>
        <w:left w:val="none" w:sz="0" w:space="0" w:color="auto"/>
        <w:bottom w:val="none" w:sz="0" w:space="0" w:color="auto"/>
        <w:right w:val="none" w:sz="0" w:space="0" w:color="auto"/>
      </w:divBdr>
    </w:div>
    <w:div w:id="78210825">
      <w:bodyDiv w:val="1"/>
      <w:marLeft w:val="0"/>
      <w:marRight w:val="0"/>
      <w:marTop w:val="0"/>
      <w:marBottom w:val="0"/>
      <w:divBdr>
        <w:top w:val="none" w:sz="0" w:space="0" w:color="auto"/>
        <w:left w:val="none" w:sz="0" w:space="0" w:color="auto"/>
        <w:bottom w:val="none" w:sz="0" w:space="0" w:color="auto"/>
        <w:right w:val="none" w:sz="0" w:space="0" w:color="auto"/>
      </w:divBdr>
    </w:div>
    <w:div w:id="78526617">
      <w:bodyDiv w:val="1"/>
      <w:marLeft w:val="0"/>
      <w:marRight w:val="0"/>
      <w:marTop w:val="0"/>
      <w:marBottom w:val="0"/>
      <w:divBdr>
        <w:top w:val="none" w:sz="0" w:space="0" w:color="auto"/>
        <w:left w:val="none" w:sz="0" w:space="0" w:color="auto"/>
        <w:bottom w:val="none" w:sz="0" w:space="0" w:color="auto"/>
        <w:right w:val="none" w:sz="0" w:space="0" w:color="auto"/>
      </w:divBdr>
    </w:div>
    <w:div w:id="78527501">
      <w:bodyDiv w:val="1"/>
      <w:marLeft w:val="0"/>
      <w:marRight w:val="0"/>
      <w:marTop w:val="0"/>
      <w:marBottom w:val="0"/>
      <w:divBdr>
        <w:top w:val="none" w:sz="0" w:space="0" w:color="auto"/>
        <w:left w:val="none" w:sz="0" w:space="0" w:color="auto"/>
        <w:bottom w:val="none" w:sz="0" w:space="0" w:color="auto"/>
        <w:right w:val="none" w:sz="0" w:space="0" w:color="auto"/>
      </w:divBdr>
    </w:div>
    <w:div w:id="78674694">
      <w:bodyDiv w:val="1"/>
      <w:marLeft w:val="0"/>
      <w:marRight w:val="0"/>
      <w:marTop w:val="0"/>
      <w:marBottom w:val="0"/>
      <w:divBdr>
        <w:top w:val="none" w:sz="0" w:space="0" w:color="auto"/>
        <w:left w:val="none" w:sz="0" w:space="0" w:color="auto"/>
        <w:bottom w:val="none" w:sz="0" w:space="0" w:color="auto"/>
        <w:right w:val="none" w:sz="0" w:space="0" w:color="auto"/>
      </w:divBdr>
    </w:div>
    <w:div w:id="78719892">
      <w:bodyDiv w:val="1"/>
      <w:marLeft w:val="0"/>
      <w:marRight w:val="0"/>
      <w:marTop w:val="0"/>
      <w:marBottom w:val="0"/>
      <w:divBdr>
        <w:top w:val="none" w:sz="0" w:space="0" w:color="auto"/>
        <w:left w:val="none" w:sz="0" w:space="0" w:color="auto"/>
        <w:bottom w:val="none" w:sz="0" w:space="0" w:color="auto"/>
        <w:right w:val="none" w:sz="0" w:space="0" w:color="auto"/>
      </w:divBdr>
    </w:div>
    <w:div w:id="78720299">
      <w:bodyDiv w:val="1"/>
      <w:marLeft w:val="0"/>
      <w:marRight w:val="0"/>
      <w:marTop w:val="0"/>
      <w:marBottom w:val="0"/>
      <w:divBdr>
        <w:top w:val="none" w:sz="0" w:space="0" w:color="auto"/>
        <w:left w:val="none" w:sz="0" w:space="0" w:color="auto"/>
        <w:bottom w:val="none" w:sz="0" w:space="0" w:color="auto"/>
        <w:right w:val="none" w:sz="0" w:space="0" w:color="auto"/>
      </w:divBdr>
    </w:div>
    <w:div w:id="79105537">
      <w:bodyDiv w:val="1"/>
      <w:marLeft w:val="0"/>
      <w:marRight w:val="0"/>
      <w:marTop w:val="0"/>
      <w:marBottom w:val="0"/>
      <w:divBdr>
        <w:top w:val="none" w:sz="0" w:space="0" w:color="auto"/>
        <w:left w:val="none" w:sz="0" w:space="0" w:color="auto"/>
        <w:bottom w:val="none" w:sz="0" w:space="0" w:color="auto"/>
        <w:right w:val="none" w:sz="0" w:space="0" w:color="auto"/>
      </w:divBdr>
    </w:div>
    <w:div w:id="79105678">
      <w:bodyDiv w:val="1"/>
      <w:marLeft w:val="0"/>
      <w:marRight w:val="0"/>
      <w:marTop w:val="0"/>
      <w:marBottom w:val="0"/>
      <w:divBdr>
        <w:top w:val="none" w:sz="0" w:space="0" w:color="auto"/>
        <w:left w:val="none" w:sz="0" w:space="0" w:color="auto"/>
        <w:bottom w:val="none" w:sz="0" w:space="0" w:color="auto"/>
        <w:right w:val="none" w:sz="0" w:space="0" w:color="auto"/>
      </w:divBdr>
    </w:div>
    <w:div w:id="79177636">
      <w:bodyDiv w:val="1"/>
      <w:marLeft w:val="0"/>
      <w:marRight w:val="0"/>
      <w:marTop w:val="0"/>
      <w:marBottom w:val="0"/>
      <w:divBdr>
        <w:top w:val="none" w:sz="0" w:space="0" w:color="auto"/>
        <w:left w:val="none" w:sz="0" w:space="0" w:color="auto"/>
        <w:bottom w:val="none" w:sz="0" w:space="0" w:color="auto"/>
        <w:right w:val="none" w:sz="0" w:space="0" w:color="auto"/>
      </w:divBdr>
    </w:div>
    <w:div w:id="79445413">
      <w:bodyDiv w:val="1"/>
      <w:marLeft w:val="0"/>
      <w:marRight w:val="0"/>
      <w:marTop w:val="0"/>
      <w:marBottom w:val="0"/>
      <w:divBdr>
        <w:top w:val="none" w:sz="0" w:space="0" w:color="auto"/>
        <w:left w:val="none" w:sz="0" w:space="0" w:color="auto"/>
        <w:bottom w:val="none" w:sz="0" w:space="0" w:color="auto"/>
        <w:right w:val="none" w:sz="0" w:space="0" w:color="auto"/>
      </w:divBdr>
      <w:divsChild>
        <w:div w:id="46800279">
          <w:marLeft w:val="480"/>
          <w:marRight w:val="0"/>
          <w:marTop w:val="0"/>
          <w:marBottom w:val="0"/>
          <w:divBdr>
            <w:top w:val="none" w:sz="0" w:space="0" w:color="auto"/>
            <w:left w:val="none" w:sz="0" w:space="0" w:color="auto"/>
            <w:bottom w:val="none" w:sz="0" w:space="0" w:color="auto"/>
            <w:right w:val="none" w:sz="0" w:space="0" w:color="auto"/>
          </w:divBdr>
        </w:div>
        <w:div w:id="55860830">
          <w:marLeft w:val="480"/>
          <w:marRight w:val="0"/>
          <w:marTop w:val="0"/>
          <w:marBottom w:val="0"/>
          <w:divBdr>
            <w:top w:val="none" w:sz="0" w:space="0" w:color="auto"/>
            <w:left w:val="none" w:sz="0" w:space="0" w:color="auto"/>
            <w:bottom w:val="none" w:sz="0" w:space="0" w:color="auto"/>
            <w:right w:val="none" w:sz="0" w:space="0" w:color="auto"/>
          </w:divBdr>
        </w:div>
        <w:div w:id="76899722">
          <w:marLeft w:val="480"/>
          <w:marRight w:val="0"/>
          <w:marTop w:val="0"/>
          <w:marBottom w:val="0"/>
          <w:divBdr>
            <w:top w:val="none" w:sz="0" w:space="0" w:color="auto"/>
            <w:left w:val="none" w:sz="0" w:space="0" w:color="auto"/>
            <w:bottom w:val="none" w:sz="0" w:space="0" w:color="auto"/>
            <w:right w:val="none" w:sz="0" w:space="0" w:color="auto"/>
          </w:divBdr>
        </w:div>
        <w:div w:id="108860447">
          <w:marLeft w:val="480"/>
          <w:marRight w:val="0"/>
          <w:marTop w:val="0"/>
          <w:marBottom w:val="0"/>
          <w:divBdr>
            <w:top w:val="none" w:sz="0" w:space="0" w:color="auto"/>
            <w:left w:val="none" w:sz="0" w:space="0" w:color="auto"/>
            <w:bottom w:val="none" w:sz="0" w:space="0" w:color="auto"/>
            <w:right w:val="none" w:sz="0" w:space="0" w:color="auto"/>
          </w:divBdr>
        </w:div>
        <w:div w:id="115564663">
          <w:marLeft w:val="480"/>
          <w:marRight w:val="0"/>
          <w:marTop w:val="0"/>
          <w:marBottom w:val="0"/>
          <w:divBdr>
            <w:top w:val="none" w:sz="0" w:space="0" w:color="auto"/>
            <w:left w:val="none" w:sz="0" w:space="0" w:color="auto"/>
            <w:bottom w:val="none" w:sz="0" w:space="0" w:color="auto"/>
            <w:right w:val="none" w:sz="0" w:space="0" w:color="auto"/>
          </w:divBdr>
        </w:div>
        <w:div w:id="115688079">
          <w:marLeft w:val="480"/>
          <w:marRight w:val="0"/>
          <w:marTop w:val="0"/>
          <w:marBottom w:val="0"/>
          <w:divBdr>
            <w:top w:val="none" w:sz="0" w:space="0" w:color="auto"/>
            <w:left w:val="none" w:sz="0" w:space="0" w:color="auto"/>
            <w:bottom w:val="none" w:sz="0" w:space="0" w:color="auto"/>
            <w:right w:val="none" w:sz="0" w:space="0" w:color="auto"/>
          </w:divBdr>
        </w:div>
        <w:div w:id="127479247">
          <w:marLeft w:val="480"/>
          <w:marRight w:val="0"/>
          <w:marTop w:val="0"/>
          <w:marBottom w:val="0"/>
          <w:divBdr>
            <w:top w:val="none" w:sz="0" w:space="0" w:color="auto"/>
            <w:left w:val="none" w:sz="0" w:space="0" w:color="auto"/>
            <w:bottom w:val="none" w:sz="0" w:space="0" w:color="auto"/>
            <w:right w:val="none" w:sz="0" w:space="0" w:color="auto"/>
          </w:divBdr>
        </w:div>
        <w:div w:id="132796526">
          <w:marLeft w:val="480"/>
          <w:marRight w:val="0"/>
          <w:marTop w:val="0"/>
          <w:marBottom w:val="0"/>
          <w:divBdr>
            <w:top w:val="none" w:sz="0" w:space="0" w:color="auto"/>
            <w:left w:val="none" w:sz="0" w:space="0" w:color="auto"/>
            <w:bottom w:val="none" w:sz="0" w:space="0" w:color="auto"/>
            <w:right w:val="none" w:sz="0" w:space="0" w:color="auto"/>
          </w:divBdr>
        </w:div>
        <w:div w:id="154298806">
          <w:marLeft w:val="480"/>
          <w:marRight w:val="0"/>
          <w:marTop w:val="0"/>
          <w:marBottom w:val="0"/>
          <w:divBdr>
            <w:top w:val="none" w:sz="0" w:space="0" w:color="auto"/>
            <w:left w:val="none" w:sz="0" w:space="0" w:color="auto"/>
            <w:bottom w:val="none" w:sz="0" w:space="0" w:color="auto"/>
            <w:right w:val="none" w:sz="0" w:space="0" w:color="auto"/>
          </w:divBdr>
        </w:div>
        <w:div w:id="177548072">
          <w:marLeft w:val="480"/>
          <w:marRight w:val="0"/>
          <w:marTop w:val="0"/>
          <w:marBottom w:val="0"/>
          <w:divBdr>
            <w:top w:val="none" w:sz="0" w:space="0" w:color="auto"/>
            <w:left w:val="none" w:sz="0" w:space="0" w:color="auto"/>
            <w:bottom w:val="none" w:sz="0" w:space="0" w:color="auto"/>
            <w:right w:val="none" w:sz="0" w:space="0" w:color="auto"/>
          </w:divBdr>
        </w:div>
        <w:div w:id="196357913">
          <w:marLeft w:val="480"/>
          <w:marRight w:val="0"/>
          <w:marTop w:val="0"/>
          <w:marBottom w:val="0"/>
          <w:divBdr>
            <w:top w:val="none" w:sz="0" w:space="0" w:color="auto"/>
            <w:left w:val="none" w:sz="0" w:space="0" w:color="auto"/>
            <w:bottom w:val="none" w:sz="0" w:space="0" w:color="auto"/>
            <w:right w:val="none" w:sz="0" w:space="0" w:color="auto"/>
          </w:divBdr>
        </w:div>
        <w:div w:id="221991867">
          <w:marLeft w:val="480"/>
          <w:marRight w:val="0"/>
          <w:marTop w:val="0"/>
          <w:marBottom w:val="0"/>
          <w:divBdr>
            <w:top w:val="none" w:sz="0" w:space="0" w:color="auto"/>
            <w:left w:val="none" w:sz="0" w:space="0" w:color="auto"/>
            <w:bottom w:val="none" w:sz="0" w:space="0" w:color="auto"/>
            <w:right w:val="none" w:sz="0" w:space="0" w:color="auto"/>
          </w:divBdr>
        </w:div>
        <w:div w:id="227419269">
          <w:marLeft w:val="480"/>
          <w:marRight w:val="0"/>
          <w:marTop w:val="0"/>
          <w:marBottom w:val="0"/>
          <w:divBdr>
            <w:top w:val="none" w:sz="0" w:space="0" w:color="auto"/>
            <w:left w:val="none" w:sz="0" w:space="0" w:color="auto"/>
            <w:bottom w:val="none" w:sz="0" w:space="0" w:color="auto"/>
            <w:right w:val="none" w:sz="0" w:space="0" w:color="auto"/>
          </w:divBdr>
        </w:div>
        <w:div w:id="261645305">
          <w:marLeft w:val="480"/>
          <w:marRight w:val="0"/>
          <w:marTop w:val="0"/>
          <w:marBottom w:val="0"/>
          <w:divBdr>
            <w:top w:val="none" w:sz="0" w:space="0" w:color="auto"/>
            <w:left w:val="none" w:sz="0" w:space="0" w:color="auto"/>
            <w:bottom w:val="none" w:sz="0" w:space="0" w:color="auto"/>
            <w:right w:val="none" w:sz="0" w:space="0" w:color="auto"/>
          </w:divBdr>
        </w:div>
        <w:div w:id="265235820">
          <w:marLeft w:val="480"/>
          <w:marRight w:val="0"/>
          <w:marTop w:val="0"/>
          <w:marBottom w:val="0"/>
          <w:divBdr>
            <w:top w:val="none" w:sz="0" w:space="0" w:color="auto"/>
            <w:left w:val="none" w:sz="0" w:space="0" w:color="auto"/>
            <w:bottom w:val="none" w:sz="0" w:space="0" w:color="auto"/>
            <w:right w:val="none" w:sz="0" w:space="0" w:color="auto"/>
          </w:divBdr>
        </w:div>
        <w:div w:id="290790460">
          <w:marLeft w:val="480"/>
          <w:marRight w:val="0"/>
          <w:marTop w:val="0"/>
          <w:marBottom w:val="0"/>
          <w:divBdr>
            <w:top w:val="none" w:sz="0" w:space="0" w:color="auto"/>
            <w:left w:val="none" w:sz="0" w:space="0" w:color="auto"/>
            <w:bottom w:val="none" w:sz="0" w:space="0" w:color="auto"/>
            <w:right w:val="none" w:sz="0" w:space="0" w:color="auto"/>
          </w:divBdr>
        </w:div>
        <w:div w:id="292298024">
          <w:marLeft w:val="480"/>
          <w:marRight w:val="0"/>
          <w:marTop w:val="0"/>
          <w:marBottom w:val="0"/>
          <w:divBdr>
            <w:top w:val="none" w:sz="0" w:space="0" w:color="auto"/>
            <w:left w:val="none" w:sz="0" w:space="0" w:color="auto"/>
            <w:bottom w:val="none" w:sz="0" w:space="0" w:color="auto"/>
            <w:right w:val="none" w:sz="0" w:space="0" w:color="auto"/>
          </w:divBdr>
        </w:div>
        <w:div w:id="323971669">
          <w:marLeft w:val="480"/>
          <w:marRight w:val="0"/>
          <w:marTop w:val="0"/>
          <w:marBottom w:val="0"/>
          <w:divBdr>
            <w:top w:val="none" w:sz="0" w:space="0" w:color="auto"/>
            <w:left w:val="none" w:sz="0" w:space="0" w:color="auto"/>
            <w:bottom w:val="none" w:sz="0" w:space="0" w:color="auto"/>
            <w:right w:val="none" w:sz="0" w:space="0" w:color="auto"/>
          </w:divBdr>
        </w:div>
        <w:div w:id="341206087">
          <w:marLeft w:val="480"/>
          <w:marRight w:val="0"/>
          <w:marTop w:val="0"/>
          <w:marBottom w:val="0"/>
          <w:divBdr>
            <w:top w:val="none" w:sz="0" w:space="0" w:color="auto"/>
            <w:left w:val="none" w:sz="0" w:space="0" w:color="auto"/>
            <w:bottom w:val="none" w:sz="0" w:space="0" w:color="auto"/>
            <w:right w:val="none" w:sz="0" w:space="0" w:color="auto"/>
          </w:divBdr>
        </w:div>
        <w:div w:id="366419576">
          <w:marLeft w:val="480"/>
          <w:marRight w:val="0"/>
          <w:marTop w:val="0"/>
          <w:marBottom w:val="0"/>
          <w:divBdr>
            <w:top w:val="none" w:sz="0" w:space="0" w:color="auto"/>
            <w:left w:val="none" w:sz="0" w:space="0" w:color="auto"/>
            <w:bottom w:val="none" w:sz="0" w:space="0" w:color="auto"/>
            <w:right w:val="none" w:sz="0" w:space="0" w:color="auto"/>
          </w:divBdr>
        </w:div>
        <w:div w:id="442304199">
          <w:marLeft w:val="480"/>
          <w:marRight w:val="0"/>
          <w:marTop w:val="0"/>
          <w:marBottom w:val="0"/>
          <w:divBdr>
            <w:top w:val="none" w:sz="0" w:space="0" w:color="auto"/>
            <w:left w:val="none" w:sz="0" w:space="0" w:color="auto"/>
            <w:bottom w:val="none" w:sz="0" w:space="0" w:color="auto"/>
            <w:right w:val="none" w:sz="0" w:space="0" w:color="auto"/>
          </w:divBdr>
        </w:div>
        <w:div w:id="444006439">
          <w:marLeft w:val="480"/>
          <w:marRight w:val="0"/>
          <w:marTop w:val="0"/>
          <w:marBottom w:val="0"/>
          <w:divBdr>
            <w:top w:val="none" w:sz="0" w:space="0" w:color="auto"/>
            <w:left w:val="none" w:sz="0" w:space="0" w:color="auto"/>
            <w:bottom w:val="none" w:sz="0" w:space="0" w:color="auto"/>
            <w:right w:val="none" w:sz="0" w:space="0" w:color="auto"/>
          </w:divBdr>
        </w:div>
        <w:div w:id="458650354">
          <w:marLeft w:val="480"/>
          <w:marRight w:val="0"/>
          <w:marTop w:val="0"/>
          <w:marBottom w:val="0"/>
          <w:divBdr>
            <w:top w:val="none" w:sz="0" w:space="0" w:color="auto"/>
            <w:left w:val="none" w:sz="0" w:space="0" w:color="auto"/>
            <w:bottom w:val="none" w:sz="0" w:space="0" w:color="auto"/>
            <w:right w:val="none" w:sz="0" w:space="0" w:color="auto"/>
          </w:divBdr>
        </w:div>
        <w:div w:id="459999564">
          <w:marLeft w:val="480"/>
          <w:marRight w:val="0"/>
          <w:marTop w:val="0"/>
          <w:marBottom w:val="0"/>
          <w:divBdr>
            <w:top w:val="none" w:sz="0" w:space="0" w:color="auto"/>
            <w:left w:val="none" w:sz="0" w:space="0" w:color="auto"/>
            <w:bottom w:val="none" w:sz="0" w:space="0" w:color="auto"/>
            <w:right w:val="none" w:sz="0" w:space="0" w:color="auto"/>
          </w:divBdr>
        </w:div>
        <w:div w:id="494808594">
          <w:marLeft w:val="480"/>
          <w:marRight w:val="0"/>
          <w:marTop w:val="0"/>
          <w:marBottom w:val="0"/>
          <w:divBdr>
            <w:top w:val="none" w:sz="0" w:space="0" w:color="auto"/>
            <w:left w:val="none" w:sz="0" w:space="0" w:color="auto"/>
            <w:bottom w:val="none" w:sz="0" w:space="0" w:color="auto"/>
            <w:right w:val="none" w:sz="0" w:space="0" w:color="auto"/>
          </w:divBdr>
        </w:div>
        <w:div w:id="497885244">
          <w:marLeft w:val="480"/>
          <w:marRight w:val="0"/>
          <w:marTop w:val="0"/>
          <w:marBottom w:val="0"/>
          <w:divBdr>
            <w:top w:val="none" w:sz="0" w:space="0" w:color="auto"/>
            <w:left w:val="none" w:sz="0" w:space="0" w:color="auto"/>
            <w:bottom w:val="none" w:sz="0" w:space="0" w:color="auto"/>
            <w:right w:val="none" w:sz="0" w:space="0" w:color="auto"/>
          </w:divBdr>
        </w:div>
        <w:div w:id="531575605">
          <w:marLeft w:val="480"/>
          <w:marRight w:val="0"/>
          <w:marTop w:val="0"/>
          <w:marBottom w:val="0"/>
          <w:divBdr>
            <w:top w:val="none" w:sz="0" w:space="0" w:color="auto"/>
            <w:left w:val="none" w:sz="0" w:space="0" w:color="auto"/>
            <w:bottom w:val="none" w:sz="0" w:space="0" w:color="auto"/>
            <w:right w:val="none" w:sz="0" w:space="0" w:color="auto"/>
          </w:divBdr>
        </w:div>
        <w:div w:id="532965045">
          <w:marLeft w:val="480"/>
          <w:marRight w:val="0"/>
          <w:marTop w:val="0"/>
          <w:marBottom w:val="0"/>
          <w:divBdr>
            <w:top w:val="none" w:sz="0" w:space="0" w:color="auto"/>
            <w:left w:val="none" w:sz="0" w:space="0" w:color="auto"/>
            <w:bottom w:val="none" w:sz="0" w:space="0" w:color="auto"/>
            <w:right w:val="none" w:sz="0" w:space="0" w:color="auto"/>
          </w:divBdr>
        </w:div>
        <w:div w:id="534854449">
          <w:marLeft w:val="480"/>
          <w:marRight w:val="0"/>
          <w:marTop w:val="0"/>
          <w:marBottom w:val="0"/>
          <w:divBdr>
            <w:top w:val="none" w:sz="0" w:space="0" w:color="auto"/>
            <w:left w:val="none" w:sz="0" w:space="0" w:color="auto"/>
            <w:bottom w:val="none" w:sz="0" w:space="0" w:color="auto"/>
            <w:right w:val="none" w:sz="0" w:space="0" w:color="auto"/>
          </w:divBdr>
        </w:div>
        <w:div w:id="547886048">
          <w:marLeft w:val="480"/>
          <w:marRight w:val="0"/>
          <w:marTop w:val="0"/>
          <w:marBottom w:val="0"/>
          <w:divBdr>
            <w:top w:val="none" w:sz="0" w:space="0" w:color="auto"/>
            <w:left w:val="none" w:sz="0" w:space="0" w:color="auto"/>
            <w:bottom w:val="none" w:sz="0" w:space="0" w:color="auto"/>
            <w:right w:val="none" w:sz="0" w:space="0" w:color="auto"/>
          </w:divBdr>
        </w:div>
        <w:div w:id="549923919">
          <w:marLeft w:val="480"/>
          <w:marRight w:val="0"/>
          <w:marTop w:val="0"/>
          <w:marBottom w:val="0"/>
          <w:divBdr>
            <w:top w:val="none" w:sz="0" w:space="0" w:color="auto"/>
            <w:left w:val="none" w:sz="0" w:space="0" w:color="auto"/>
            <w:bottom w:val="none" w:sz="0" w:space="0" w:color="auto"/>
            <w:right w:val="none" w:sz="0" w:space="0" w:color="auto"/>
          </w:divBdr>
        </w:div>
        <w:div w:id="561211090">
          <w:marLeft w:val="480"/>
          <w:marRight w:val="0"/>
          <w:marTop w:val="0"/>
          <w:marBottom w:val="0"/>
          <w:divBdr>
            <w:top w:val="none" w:sz="0" w:space="0" w:color="auto"/>
            <w:left w:val="none" w:sz="0" w:space="0" w:color="auto"/>
            <w:bottom w:val="none" w:sz="0" w:space="0" w:color="auto"/>
            <w:right w:val="none" w:sz="0" w:space="0" w:color="auto"/>
          </w:divBdr>
        </w:div>
        <w:div w:id="592009254">
          <w:marLeft w:val="480"/>
          <w:marRight w:val="0"/>
          <w:marTop w:val="0"/>
          <w:marBottom w:val="0"/>
          <w:divBdr>
            <w:top w:val="none" w:sz="0" w:space="0" w:color="auto"/>
            <w:left w:val="none" w:sz="0" w:space="0" w:color="auto"/>
            <w:bottom w:val="none" w:sz="0" w:space="0" w:color="auto"/>
            <w:right w:val="none" w:sz="0" w:space="0" w:color="auto"/>
          </w:divBdr>
        </w:div>
        <w:div w:id="596713930">
          <w:marLeft w:val="480"/>
          <w:marRight w:val="0"/>
          <w:marTop w:val="0"/>
          <w:marBottom w:val="0"/>
          <w:divBdr>
            <w:top w:val="none" w:sz="0" w:space="0" w:color="auto"/>
            <w:left w:val="none" w:sz="0" w:space="0" w:color="auto"/>
            <w:bottom w:val="none" w:sz="0" w:space="0" w:color="auto"/>
            <w:right w:val="none" w:sz="0" w:space="0" w:color="auto"/>
          </w:divBdr>
        </w:div>
        <w:div w:id="602417878">
          <w:marLeft w:val="480"/>
          <w:marRight w:val="0"/>
          <w:marTop w:val="0"/>
          <w:marBottom w:val="0"/>
          <w:divBdr>
            <w:top w:val="none" w:sz="0" w:space="0" w:color="auto"/>
            <w:left w:val="none" w:sz="0" w:space="0" w:color="auto"/>
            <w:bottom w:val="none" w:sz="0" w:space="0" w:color="auto"/>
            <w:right w:val="none" w:sz="0" w:space="0" w:color="auto"/>
          </w:divBdr>
        </w:div>
        <w:div w:id="605504935">
          <w:marLeft w:val="480"/>
          <w:marRight w:val="0"/>
          <w:marTop w:val="0"/>
          <w:marBottom w:val="0"/>
          <w:divBdr>
            <w:top w:val="none" w:sz="0" w:space="0" w:color="auto"/>
            <w:left w:val="none" w:sz="0" w:space="0" w:color="auto"/>
            <w:bottom w:val="none" w:sz="0" w:space="0" w:color="auto"/>
            <w:right w:val="none" w:sz="0" w:space="0" w:color="auto"/>
          </w:divBdr>
        </w:div>
        <w:div w:id="617879441">
          <w:marLeft w:val="480"/>
          <w:marRight w:val="0"/>
          <w:marTop w:val="0"/>
          <w:marBottom w:val="0"/>
          <w:divBdr>
            <w:top w:val="none" w:sz="0" w:space="0" w:color="auto"/>
            <w:left w:val="none" w:sz="0" w:space="0" w:color="auto"/>
            <w:bottom w:val="none" w:sz="0" w:space="0" w:color="auto"/>
            <w:right w:val="none" w:sz="0" w:space="0" w:color="auto"/>
          </w:divBdr>
        </w:div>
        <w:div w:id="652637594">
          <w:marLeft w:val="480"/>
          <w:marRight w:val="0"/>
          <w:marTop w:val="0"/>
          <w:marBottom w:val="0"/>
          <w:divBdr>
            <w:top w:val="none" w:sz="0" w:space="0" w:color="auto"/>
            <w:left w:val="none" w:sz="0" w:space="0" w:color="auto"/>
            <w:bottom w:val="none" w:sz="0" w:space="0" w:color="auto"/>
            <w:right w:val="none" w:sz="0" w:space="0" w:color="auto"/>
          </w:divBdr>
        </w:div>
        <w:div w:id="694967491">
          <w:marLeft w:val="480"/>
          <w:marRight w:val="0"/>
          <w:marTop w:val="0"/>
          <w:marBottom w:val="0"/>
          <w:divBdr>
            <w:top w:val="none" w:sz="0" w:space="0" w:color="auto"/>
            <w:left w:val="none" w:sz="0" w:space="0" w:color="auto"/>
            <w:bottom w:val="none" w:sz="0" w:space="0" w:color="auto"/>
            <w:right w:val="none" w:sz="0" w:space="0" w:color="auto"/>
          </w:divBdr>
        </w:div>
        <w:div w:id="724108305">
          <w:marLeft w:val="480"/>
          <w:marRight w:val="0"/>
          <w:marTop w:val="0"/>
          <w:marBottom w:val="0"/>
          <w:divBdr>
            <w:top w:val="none" w:sz="0" w:space="0" w:color="auto"/>
            <w:left w:val="none" w:sz="0" w:space="0" w:color="auto"/>
            <w:bottom w:val="none" w:sz="0" w:space="0" w:color="auto"/>
            <w:right w:val="none" w:sz="0" w:space="0" w:color="auto"/>
          </w:divBdr>
        </w:div>
        <w:div w:id="725841349">
          <w:marLeft w:val="480"/>
          <w:marRight w:val="0"/>
          <w:marTop w:val="0"/>
          <w:marBottom w:val="0"/>
          <w:divBdr>
            <w:top w:val="none" w:sz="0" w:space="0" w:color="auto"/>
            <w:left w:val="none" w:sz="0" w:space="0" w:color="auto"/>
            <w:bottom w:val="none" w:sz="0" w:space="0" w:color="auto"/>
            <w:right w:val="none" w:sz="0" w:space="0" w:color="auto"/>
          </w:divBdr>
        </w:div>
        <w:div w:id="750464337">
          <w:marLeft w:val="480"/>
          <w:marRight w:val="0"/>
          <w:marTop w:val="0"/>
          <w:marBottom w:val="0"/>
          <w:divBdr>
            <w:top w:val="none" w:sz="0" w:space="0" w:color="auto"/>
            <w:left w:val="none" w:sz="0" w:space="0" w:color="auto"/>
            <w:bottom w:val="none" w:sz="0" w:space="0" w:color="auto"/>
            <w:right w:val="none" w:sz="0" w:space="0" w:color="auto"/>
          </w:divBdr>
        </w:div>
        <w:div w:id="762648589">
          <w:marLeft w:val="480"/>
          <w:marRight w:val="0"/>
          <w:marTop w:val="0"/>
          <w:marBottom w:val="0"/>
          <w:divBdr>
            <w:top w:val="none" w:sz="0" w:space="0" w:color="auto"/>
            <w:left w:val="none" w:sz="0" w:space="0" w:color="auto"/>
            <w:bottom w:val="none" w:sz="0" w:space="0" w:color="auto"/>
            <w:right w:val="none" w:sz="0" w:space="0" w:color="auto"/>
          </w:divBdr>
        </w:div>
        <w:div w:id="768551035">
          <w:marLeft w:val="480"/>
          <w:marRight w:val="0"/>
          <w:marTop w:val="0"/>
          <w:marBottom w:val="0"/>
          <w:divBdr>
            <w:top w:val="none" w:sz="0" w:space="0" w:color="auto"/>
            <w:left w:val="none" w:sz="0" w:space="0" w:color="auto"/>
            <w:bottom w:val="none" w:sz="0" w:space="0" w:color="auto"/>
            <w:right w:val="none" w:sz="0" w:space="0" w:color="auto"/>
          </w:divBdr>
        </w:div>
        <w:div w:id="788936614">
          <w:marLeft w:val="480"/>
          <w:marRight w:val="0"/>
          <w:marTop w:val="0"/>
          <w:marBottom w:val="0"/>
          <w:divBdr>
            <w:top w:val="none" w:sz="0" w:space="0" w:color="auto"/>
            <w:left w:val="none" w:sz="0" w:space="0" w:color="auto"/>
            <w:bottom w:val="none" w:sz="0" w:space="0" w:color="auto"/>
            <w:right w:val="none" w:sz="0" w:space="0" w:color="auto"/>
          </w:divBdr>
        </w:div>
        <w:div w:id="815612998">
          <w:marLeft w:val="480"/>
          <w:marRight w:val="0"/>
          <w:marTop w:val="0"/>
          <w:marBottom w:val="0"/>
          <w:divBdr>
            <w:top w:val="none" w:sz="0" w:space="0" w:color="auto"/>
            <w:left w:val="none" w:sz="0" w:space="0" w:color="auto"/>
            <w:bottom w:val="none" w:sz="0" w:space="0" w:color="auto"/>
            <w:right w:val="none" w:sz="0" w:space="0" w:color="auto"/>
          </w:divBdr>
        </w:div>
        <w:div w:id="818232685">
          <w:marLeft w:val="480"/>
          <w:marRight w:val="0"/>
          <w:marTop w:val="0"/>
          <w:marBottom w:val="0"/>
          <w:divBdr>
            <w:top w:val="none" w:sz="0" w:space="0" w:color="auto"/>
            <w:left w:val="none" w:sz="0" w:space="0" w:color="auto"/>
            <w:bottom w:val="none" w:sz="0" w:space="0" w:color="auto"/>
            <w:right w:val="none" w:sz="0" w:space="0" w:color="auto"/>
          </w:divBdr>
        </w:div>
        <w:div w:id="842815595">
          <w:marLeft w:val="480"/>
          <w:marRight w:val="0"/>
          <w:marTop w:val="0"/>
          <w:marBottom w:val="0"/>
          <w:divBdr>
            <w:top w:val="none" w:sz="0" w:space="0" w:color="auto"/>
            <w:left w:val="none" w:sz="0" w:space="0" w:color="auto"/>
            <w:bottom w:val="none" w:sz="0" w:space="0" w:color="auto"/>
            <w:right w:val="none" w:sz="0" w:space="0" w:color="auto"/>
          </w:divBdr>
        </w:div>
        <w:div w:id="858081978">
          <w:marLeft w:val="480"/>
          <w:marRight w:val="0"/>
          <w:marTop w:val="0"/>
          <w:marBottom w:val="0"/>
          <w:divBdr>
            <w:top w:val="none" w:sz="0" w:space="0" w:color="auto"/>
            <w:left w:val="none" w:sz="0" w:space="0" w:color="auto"/>
            <w:bottom w:val="none" w:sz="0" w:space="0" w:color="auto"/>
            <w:right w:val="none" w:sz="0" w:space="0" w:color="auto"/>
          </w:divBdr>
        </w:div>
        <w:div w:id="878735793">
          <w:marLeft w:val="480"/>
          <w:marRight w:val="0"/>
          <w:marTop w:val="0"/>
          <w:marBottom w:val="0"/>
          <w:divBdr>
            <w:top w:val="none" w:sz="0" w:space="0" w:color="auto"/>
            <w:left w:val="none" w:sz="0" w:space="0" w:color="auto"/>
            <w:bottom w:val="none" w:sz="0" w:space="0" w:color="auto"/>
            <w:right w:val="none" w:sz="0" w:space="0" w:color="auto"/>
          </w:divBdr>
        </w:div>
        <w:div w:id="928731124">
          <w:marLeft w:val="480"/>
          <w:marRight w:val="0"/>
          <w:marTop w:val="0"/>
          <w:marBottom w:val="0"/>
          <w:divBdr>
            <w:top w:val="none" w:sz="0" w:space="0" w:color="auto"/>
            <w:left w:val="none" w:sz="0" w:space="0" w:color="auto"/>
            <w:bottom w:val="none" w:sz="0" w:space="0" w:color="auto"/>
            <w:right w:val="none" w:sz="0" w:space="0" w:color="auto"/>
          </w:divBdr>
        </w:div>
        <w:div w:id="948121696">
          <w:marLeft w:val="480"/>
          <w:marRight w:val="0"/>
          <w:marTop w:val="0"/>
          <w:marBottom w:val="0"/>
          <w:divBdr>
            <w:top w:val="none" w:sz="0" w:space="0" w:color="auto"/>
            <w:left w:val="none" w:sz="0" w:space="0" w:color="auto"/>
            <w:bottom w:val="none" w:sz="0" w:space="0" w:color="auto"/>
            <w:right w:val="none" w:sz="0" w:space="0" w:color="auto"/>
          </w:divBdr>
        </w:div>
        <w:div w:id="954294748">
          <w:marLeft w:val="480"/>
          <w:marRight w:val="0"/>
          <w:marTop w:val="0"/>
          <w:marBottom w:val="0"/>
          <w:divBdr>
            <w:top w:val="none" w:sz="0" w:space="0" w:color="auto"/>
            <w:left w:val="none" w:sz="0" w:space="0" w:color="auto"/>
            <w:bottom w:val="none" w:sz="0" w:space="0" w:color="auto"/>
            <w:right w:val="none" w:sz="0" w:space="0" w:color="auto"/>
          </w:divBdr>
        </w:div>
        <w:div w:id="962075599">
          <w:marLeft w:val="480"/>
          <w:marRight w:val="0"/>
          <w:marTop w:val="0"/>
          <w:marBottom w:val="0"/>
          <w:divBdr>
            <w:top w:val="none" w:sz="0" w:space="0" w:color="auto"/>
            <w:left w:val="none" w:sz="0" w:space="0" w:color="auto"/>
            <w:bottom w:val="none" w:sz="0" w:space="0" w:color="auto"/>
            <w:right w:val="none" w:sz="0" w:space="0" w:color="auto"/>
          </w:divBdr>
        </w:div>
        <w:div w:id="971252984">
          <w:marLeft w:val="480"/>
          <w:marRight w:val="0"/>
          <w:marTop w:val="0"/>
          <w:marBottom w:val="0"/>
          <w:divBdr>
            <w:top w:val="none" w:sz="0" w:space="0" w:color="auto"/>
            <w:left w:val="none" w:sz="0" w:space="0" w:color="auto"/>
            <w:bottom w:val="none" w:sz="0" w:space="0" w:color="auto"/>
            <w:right w:val="none" w:sz="0" w:space="0" w:color="auto"/>
          </w:divBdr>
        </w:div>
        <w:div w:id="972910719">
          <w:marLeft w:val="480"/>
          <w:marRight w:val="0"/>
          <w:marTop w:val="0"/>
          <w:marBottom w:val="0"/>
          <w:divBdr>
            <w:top w:val="none" w:sz="0" w:space="0" w:color="auto"/>
            <w:left w:val="none" w:sz="0" w:space="0" w:color="auto"/>
            <w:bottom w:val="none" w:sz="0" w:space="0" w:color="auto"/>
            <w:right w:val="none" w:sz="0" w:space="0" w:color="auto"/>
          </w:divBdr>
        </w:div>
        <w:div w:id="978611483">
          <w:marLeft w:val="480"/>
          <w:marRight w:val="0"/>
          <w:marTop w:val="0"/>
          <w:marBottom w:val="0"/>
          <w:divBdr>
            <w:top w:val="none" w:sz="0" w:space="0" w:color="auto"/>
            <w:left w:val="none" w:sz="0" w:space="0" w:color="auto"/>
            <w:bottom w:val="none" w:sz="0" w:space="0" w:color="auto"/>
            <w:right w:val="none" w:sz="0" w:space="0" w:color="auto"/>
          </w:divBdr>
        </w:div>
        <w:div w:id="1064064888">
          <w:marLeft w:val="480"/>
          <w:marRight w:val="0"/>
          <w:marTop w:val="0"/>
          <w:marBottom w:val="0"/>
          <w:divBdr>
            <w:top w:val="none" w:sz="0" w:space="0" w:color="auto"/>
            <w:left w:val="none" w:sz="0" w:space="0" w:color="auto"/>
            <w:bottom w:val="none" w:sz="0" w:space="0" w:color="auto"/>
            <w:right w:val="none" w:sz="0" w:space="0" w:color="auto"/>
          </w:divBdr>
        </w:div>
        <w:div w:id="1071733443">
          <w:marLeft w:val="480"/>
          <w:marRight w:val="0"/>
          <w:marTop w:val="0"/>
          <w:marBottom w:val="0"/>
          <w:divBdr>
            <w:top w:val="none" w:sz="0" w:space="0" w:color="auto"/>
            <w:left w:val="none" w:sz="0" w:space="0" w:color="auto"/>
            <w:bottom w:val="none" w:sz="0" w:space="0" w:color="auto"/>
            <w:right w:val="none" w:sz="0" w:space="0" w:color="auto"/>
          </w:divBdr>
        </w:div>
        <w:div w:id="1088425647">
          <w:marLeft w:val="480"/>
          <w:marRight w:val="0"/>
          <w:marTop w:val="0"/>
          <w:marBottom w:val="0"/>
          <w:divBdr>
            <w:top w:val="none" w:sz="0" w:space="0" w:color="auto"/>
            <w:left w:val="none" w:sz="0" w:space="0" w:color="auto"/>
            <w:bottom w:val="none" w:sz="0" w:space="0" w:color="auto"/>
            <w:right w:val="none" w:sz="0" w:space="0" w:color="auto"/>
          </w:divBdr>
        </w:div>
        <w:div w:id="1099566586">
          <w:marLeft w:val="480"/>
          <w:marRight w:val="0"/>
          <w:marTop w:val="0"/>
          <w:marBottom w:val="0"/>
          <w:divBdr>
            <w:top w:val="none" w:sz="0" w:space="0" w:color="auto"/>
            <w:left w:val="none" w:sz="0" w:space="0" w:color="auto"/>
            <w:bottom w:val="none" w:sz="0" w:space="0" w:color="auto"/>
            <w:right w:val="none" w:sz="0" w:space="0" w:color="auto"/>
          </w:divBdr>
        </w:div>
        <w:div w:id="1103577940">
          <w:marLeft w:val="480"/>
          <w:marRight w:val="0"/>
          <w:marTop w:val="0"/>
          <w:marBottom w:val="0"/>
          <w:divBdr>
            <w:top w:val="none" w:sz="0" w:space="0" w:color="auto"/>
            <w:left w:val="none" w:sz="0" w:space="0" w:color="auto"/>
            <w:bottom w:val="none" w:sz="0" w:space="0" w:color="auto"/>
            <w:right w:val="none" w:sz="0" w:space="0" w:color="auto"/>
          </w:divBdr>
        </w:div>
        <w:div w:id="1127432113">
          <w:marLeft w:val="480"/>
          <w:marRight w:val="0"/>
          <w:marTop w:val="0"/>
          <w:marBottom w:val="0"/>
          <w:divBdr>
            <w:top w:val="none" w:sz="0" w:space="0" w:color="auto"/>
            <w:left w:val="none" w:sz="0" w:space="0" w:color="auto"/>
            <w:bottom w:val="none" w:sz="0" w:space="0" w:color="auto"/>
            <w:right w:val="none" w:sz="0" w:space="0" w:color="auto"/>
          </w:divBdr>
        </w:div>
        <w:div w:id="1129783619">
          <w:marLeft w:val="480"/>
          <w:marRight w:val="0"/>
          <w:marTop w:val="0"/>
          <w:marBottom w:val="0"/>
          <w:divBdr>
            <w:top w:val="none" w:sz="0" w:space="0" w:color="auto"/>
            <w:left w:val="none" w:sz="0" w:space="0" w:color="auto"/>
            <w:bottom w:val="none" w:sz="0" w:space="0" w:color="auto"/>
            <w:right w:val="none" w:sz="0" w:space="0" w:color="auto"/>
          </w:divBdr>
        </w:div>
        <w:div w:id="1141120242">
          <w:marLeft w:val="480"/>
          <w:marRight w:val="0"/>
          <w:marTop w:val="0"/>
          <w:marBottom w:val="0"/>
          <w:divBdr>
            <w:top w:val="none" w:sz="0" w:space="0" w:color="auto"/>
            <w:left w:val="none" w:sz="0" w:space="0" w:color="auto"/>
            <w:bottom w:val="none" w:sz="0" w:space="0" w:color="auto"/>
            <w:right w:val="none" w:sz="0" w:space="0" w:color="auto"/>
          </w:divBdr>
        </w:div>
        <w:div w:id="1141188801">
          <w:marLeft w:val="480"/>
          <w:marRight w:val="0"/>
          <w:marTop w:val="0"/>
          <w:marBottom w:val="0"/>
          <w:divBdr>
            <w:top w:val="none" w:sz="0" w:space="0" w:color="auto"/>
            <w:left w:val="none" w:sz="0" w:space="0" w:color="auto"/>
            <w:bottom w:val="none" w:sz="0" w:space="0" w:color="auto"/>
            <w:right w:val="none" w:sz="0" w:space="0" w:color="auto"/>
          </w:divBdr>
        </w:div>
        <w:div w:id="1175461073">
          <w:marLeft w:val="480"/>
          <w:marRight w:val="0"/>
          <w:marTop w:val="0"/>
          <w:marBottom w:val="0"/>
          <w:divBdr>
            <w:top w:val="none" w:sz="0" w:space="0" w:color="auto"/>
            <w:left w:val="none" w:sz="0" w:space="0" w:color="auto"/>
            <w:bottom w:val="none" w:sz="0" w:space="0" w:color="auto"/>
            <w:right w:val="none" w:sz="0" w:space="0" w:color="auto"/>
          </w:divBdr>
        </w:div>
        <w:div w:id="1189879874">
          <w:marLeft w:val="480"/>
          <w:marRight w:val="0"/>
          <w:marTop w:val="0"/>
          <w:marBottom w:val="0"/>
          <w:divBdr>
            <w:top w:val="none" w:sz="0" w:space="0" w:color="auto"/>
            <w:left w:val="none" w:sz="0" w:space="0" w:color="auto"/>
            <w:bottom w:val="none" w:sz="0" w:space="0" w:color="auto"/>
            <w:right w:val="none" w:sz="0" w:space="0" w:color="auto"/>
          </w:divBdr>
        </w:div>
        <w:div w:id="1308630236">
          <w:marLeft w:val="480"/>
          <w:marRight w:val="0"/>
          <w:marTop w:val="0"/>
          <w:marBottom w:val="0"/>
          <w:divBdr>
            <w:top w:val="none" w:sz="0" w:space="0" w:color="auto"/>
            <w:left w:val="none" w:sz="0" w:space="0" w:color="auto"/>
            <w:bottom w:val="none" w:sz="0" w:space="0" w:color="auto"/>
            <w:right w:val="none" w:sz="0" w:space="0" w:color="auto"/>
          </w:divBdr>
        </w:div>
        <w:div w:id="1328024011">
          <w:marLeft w:val="480"/>
          <w:marRight w:val="0"/>
          <w:marTop w:val="0"/>
          <w:marBottom w:val="0"/>
          <w:divBdr>
            <w:top w:val="none" w:sz="0" w:space="0" w:color="auto"/>
            <w:left w:val="none" w:sz="0" w:space="0" w:color="auto"/>
            <w:bottom w:val="none" w:sz="0" w:space="0" w:color="auto"/>
            <w:right w:val="none" w:sz="0" w:space="0" w:color="auto"/>
          </w:divBdr>
        </w:div>
        <w:div w:id="1339380678">
          <w:marLeft w:val="480"/>
          <w:marRight w:val="0"/>
          <w:marTop w:val="0"/>
          <w:marBottom w:val="0"/>
          <w:divBdr>
            <w:top w:val="none" w:sz="0" w:space="0" w:color="auto"/>
            <w:left w:val="none" w:sz="0" w:space="0" w:color="auto"/>
            <w:bottom w:val="none" w:sz="0" w:space="0" w:color="auto"/>
            <w:right w:val="none" w:sz="0" w:space="0" w:color="auto"/>
          </w:divBdr>
        </w:div>
        <w:div w:id="1355612860">
          <w:marLeft w:val="480"/>
          <w:marRight w:val="0"/>
          <w:marTop w:val="0"/>
          <w:marBottom w:val="0"/>
          <w:divBdr>
            <w:top w:val="none" w:sz="0" w:space="0" w:color="auto"/>
            <w:left w:val="none" w:sz="0" w:space="0" w:color="auto"/>
            <w:bottom w:val="none" w:sz="0" w:space="0" w:color="auto"/>
            <w:right w:val="none" w:sz="0" w:space="0" w:color="auto"/>
          </w:divBdr>
        </w:div>
        <w:div w:id="1382093799">
          <w:marLeft w:val="480"/>
          <w:marRight w:val="0"/>
          <w:marTop w:val="0"/>
          <w:marBottom w:val="0"/>
          <w:divBdr>
            <w:top w:val="none" w:sz="0" w:space="0" w:color="auto"/>
            <w:left w:val="none" w:sz="0" w:space="0" w:color="auto"/>
            <w:bottom w:val="none" w:sz="0" w:space="0" w:color="auto"/>
            <w:right w:val="none" w:sz="0" w:space="0" w:color="auto"/>
          </w:divBdr>
        </w:div>
        <w:div w:id="1399792099">
          <w:marLeft w:val="480"/>
          <w:marRight w:val="0"/>
          <w:marTop w:val="0"/>
          <w:marBottom w:val="0"/>
          <w:divBdr>
            <w:top w:val="none" w:sz="0" w:space="0" w:color="auto"/>
            <w:left w:val="none" w:sz="0" w:space="0" w:color="auto"/>
            <w:bottom w:val="none" w:sz="0" w:space="0" w:color="auto"/>
            <w:right w:val="none" w:sz="0" w:space="0" w:color="auto"/>
          </w:divBdr>
        </w:div>
        <w:div w:id="1405449641">
          <w:marLeft w:val="480"/>
          <w:marRight w:val="0"/>
          <w:marTop w:val="0"/>
          <w:marBottom w:val="0"/>
          <w:divBdr>
            <w:top w:val="none" w:sz="0" w:space="0" w:color="auto"/>
            <w:left w:val="none" w:sz="0" w:space="0" w:color="auto"/>
            <w:bottom w:val="none" w:sz="0" w:space="0" w:color="auto"/>
            <w:right w:val="none" w:sz="0" w:space="0" w:color="auto"/>
          </w:divBdr>
        </w:div>
        <w:div w:id="1415587944">
          <w:marLeft w:val="480"/>
          <w:marRight w:val="0"/>
          <w:marTop w:val="0"/>
          <w:marBottom w:val="0"/>
          <w:divBdr>
            <w:top w:val="none" w:sz="0" w:space="0" w:color="auto"/>
            <w:left w:val="none" w:sz="0" w:space="0" w:color="auto"/>
            <w:bottom w:val="none" w:sz="0" w:space="0" w:color="auto"/>
            <w:right w:val="none" w:sz="0" w:space="0" w:color="auto"/>
          </w:divBdr>
        </w:div>
        <w:div w:id="1425029094">
          <w:marLeft w:val="480"/>
          <w:marRight w:val="0"/>
          <w:marTop w:val="0"/>
          <w:marBottom w:val="0"/>
          <w:divBdr>
            <w:top w:val="none" w:sz="0" w:space="0" w:color="auto"/>
            <w:left w:val="none" w:sz="0" w:space="0" w:color="auto"/>
            <w:bottom w:val="none" w:sz="0" w:space="0" w:color="auto"/>
            <w:right w:val="none" w:sz="0" w:space="0" w:color="auto"/>
          </w:divBdr>
        </w:div>
        <w:div w:id="1427069226">
          <w:marLeft w:val="480"/>
          <w:marRight w:val="0"/>
          <w:marTop w:val="0"/>
          <w:marBottom w:val="0"/>
          <w:divBdr>
            <w:top w:val="none" w:sz="0" w:space="0" w:color="auto"/>
            <w:left w:val="none" w:sz="0" w:space="0" w:color="auto"/>
            <w:bottom w:val="none" w:sz="0" w:space="0" w:color="auto"/>
            <w:right w:val="none" w:sz="0" w:space="0" w:color="auto"/>
          </w:divBdr>
        </w:div>
        <w:div w:id="1435632631">
          <w:marLeft w:val="480"/>
          <w:marRight w:val="0"/>
          <w:marTop w:val="0"/>
          <w:marBottom w:val="0"/>
          <w:divBdr>
            <w:top w:val="none" w:sz="0" w:space="0" w:color="auto"/>
            <w:left w:val="none" w:sz="0" w:space="0" w:color="auto"/>
            <w:bottom w:val="none" w:sz="0" w:space="0" w:color="auto"/>
            <w:right w:val="none" w:sz="0" w:space="0" w:color="auto"/>
          </w:divBdr>
        </w:div>
        <w:div w:id="1458791394">
          <w:marLeft w:val="480"/>
          <w:marRight w:val="0"/>
          <w:marTop w:val="0"/>
          <w:marBottom w:val="0"/>
          <w:divBdr>
            <w:top w:val="none" w:sz="0" w:space="0" w:color="auto"/>
            <w:left w:val="none" w:sz="0" w:space="0" w:color="auto"/>
            <w:bottom w:val="none" w:sz="0" w:space="0" w:color="auto"/>
            <w:right w:val="none" w:sz="0" w:space="0" w:color="auto"/>
          </w:divBdr>
        </w:div>
        <w:div w:id="1487043519">
          <w:marLeft w:val="480"/>
          <w:marRight w:val="0"/>
          <w:marTop w:val="0"/>
          <w:marBottom w:val="0"/>
          <w:divBdr>
            <w:top w:val="none" w:sz="0" w:space="0" w:color="auto"/>
            <w:left w:val="none" w:sz="0" w:space="0" w:color="auto"/>
            <w:bottom w:val="none" w:sz="0" w:space="0" w:color="auto"/>
            <w:right w:val="none" w:sz="0" w:space="0" w:color="auto"/>
          </w:divBdr>
        </w:div>
        <w:div w:id="1491480328">
          <w:marLeft w:val="480"/>
          <w:marRight w:val="0"/>
          <w:marTop w:val="0"/>
          <w:marBottom w:val="0"/>
          <w:divBdr>
            <w:top w:val="none" w:sz="0" w:space="0" w:color="auto"/>
            <w:left w:val="none" w:sz="0" w:space="0" w:color="auto"/>
            <w:bottom w:val="none" w:sz="0" w:space="0" w:color="auto"/>
            <w:right w:val="none" w:sz="0" w:space="0" w:color="auto"/>
          </w:divBdr>
        </w:div>
        <w:div w:id="1514684993">
          <w:marLeft w:val="480"/>
          <w:marRight w:val="0"/>
          <w:marTop w:val="0"/>
          <w:marBottom w:val="0"/>
          <w:divBdr>
            <w:top w:val="none" w:sz="0" w:space="0" w:color="auto"/>
            <w:left w:val="none" w:sz="0" w:space="0" w:color="auto"/>
            <w:bottom w:val="none" w:sz="0" w:space="0" w:color="auto"/>
            <w:right w:val="none" w:sz="0" w:space="0" w:color="auto"/>
          </w:divBdr>
        </w:div>
        <w:div w:id="1533499649">
          <w:marLeft w:val="480"/>
          <w:marRight w:val="0"/>
          <w:marTop w:val="0"/>
          <w:marBottom w:val="0"/>
          <w:divBdr>
            <w:top w:val="none" w:sz="0" w:space="0" w:color="auto"/>
            <w:left w:val="none" w:sz="0" w:space="0" w:color="auto"/>
            <w:bottom w:val="none" w:sz="0" w:space="0" w:color="auto"/>
            <w:right w:val="none" w:sz="0" w:space="0" w:color="auto"/>
          </w:divBdr>
        </w:div>
        <w:div w:id="1538542748">
          <w:marLeft w:val="480"/>
          <w:marRight w:val="0"/>
          <w:marTop w:val="0"/>
          <w:marBottom w:val="0"/>
          <w:divBdr>
            <w:top w:val="none" w:sz="0" w:space="0" w:color="auto"/>
            <w:left w:val="none" w:sz="0" w:space="0" w:color="auto"/>
            <w:bottom w:val="none" w:sz="0" w:space="0" w:color="auto"/>
            <w:right w:val="none" w:sz="0" w:space="0" w:color="auto"/>
          </w:divBdr>
        </w:div>
        <w:div w:id="1566333261">
          <w:marLeft w:val="480"/>
          <w:marRight w:val="0"/>
          <w:marTop w:val="0"/>
          <w:marBottom w:val="0"/>
          <w:divBdr>
            <w:top w:val="none" w:sz="0" w:space="0" w:color="auto"/>
            <w:left w:val="none" w:sz="0" w:space="0" w:color="auto"/>
            <w:bottom w:val="none" w:sz="0" w:space="0" w:color="auto"/>
            <w:right w:val="none" w:sz="0" w:space="0" w:color="auto"/>
          </w:divBdr>
        </w:div>
        <w:div w:id="1575358278">
          <w:marLeft w:val="480"/>
          <w:marRight w:val="0"/>
          <w:marTop w:val="0"/>
          <w:marBottom w:val="0"/>
          <w:divBdr>
            <w:top w:val="none" w:sz="0" w:space="0" w:color="auto"/>
            <w:left w:val="none" w:sz="0" w:space="0" w:color="auto"/>
            <w:bottom w:val="none" w:sz="0" w:space="0" w:color="auto"/>
            <w:right w:val="none" w:sz="0" w:space="0" w:color="auto"/>
          </w:divBdr>
        </w:div>
        <w:div w:id="1580558529">
          <w:marLeft w:val="480"/>
          <w:marRight w:val="0"/>
          <w:marTop w:val="0"/>
          <w:marBottom w:val="0"/>
          <w:divBdr>
            <w:top w:val="none" w:sz="0" w:space="0" w:color="auto"/>
            <w:left w:val="none" w:sz="0" w:space="0" w:color="auto"/>
            <w:bottom w:val="none" w:sz="0" w:space="0" w:color="auto"/>
            <w:right w:val="none" w:sz="0" w:space="0" w:color="auto"/>
          </w:divBdr>
        </w:div>
        <w:div w:id="1633709752">
          <w:marLeft w:val="480"/>
          <w:marRight w:val="0"/>
          <w:marTop w:val="0"/>
          <w:marBottom w:val="0"/>
          <w:divBdr>
            <w:top w:val="none" w:sz="0" w:space="0" w:color="auto"/>
            <w:left w:val="none" w:sz="0" w:space="0" w:color="auto"/>
            <w:bottom w:val="none" w:sz="0" w:space="0" w:color="auto"/>
            <w:right w:val="none" w:sz="0" w:space="0" w:color="auto"/>
          </w:divBdr>
        </w:div>
        <w:div w:id="1655720292">
          <w:marLeft w:val="480"/>
          <w:marRight w:val="0"/>
          <w:marTop w:val="0"/>
          <w:marBottom w:val="0"/>
          <w:divBdr>
            <w:top w:val="none" w:sz="0" w:space="0" w:color="auto"/>
            <w:left w:val="none" w:sz="0" w:space="0" w:color="auto"/>
            <w:bottom w:val="none" w:sz="0" w:space="0" w:color="auto"/>
            <w:right w:val="none" w:sz="0" w:space="0" w:color="auto"/>
          </w:divBdr>
        </w:div>
        <w:div w:id="1668702913">
          <w:marLeft w:val="480"/>
          <w:marRight w:val="0"/>
          <w:marTop w:val="0"/>
          <w:marBottom w:val="0"/>
          <w:divBdr>
            <w:top w:val="none" w:sz="0" w:space="0" w:color="auto"/>
            <w:left w:val="none" w:sz="0" w:space="0" w:color="auto"/>
            <w:bottom w:val="none" w:sz="0" w:space="0" w:color="auto"/>
            <w:right w:val="none" w:sz="0" w:space="0" w:color="auto"/>
          </w:divBdr>
        </w:div>
        <w:div w:id="1675106373">
          <w:marLeft w:val="480"/>
          <w:marRight w:val="0"/>
          <w:marTop w:val="0"/>
          <w:marBottom w:val="0"/>
          <w:divBdr>
            <w:top w:val="none" w:sz="0" w:space="0" w:color="auto"/>
            <w:left w:val="none" w:sz="0" w:space="0" w:color="auto"/>
            <w:bottom w:val="none" w:sz="0" w:space="0" w:color="auto"/>
            <w:right w:val="none" w:sz="0" w:space="0" w:color="auto"/>
          </w:divBdr>
        </w:div>
        <w:div w:id="1678263855">
          <w:marLeft w:val="480"/>
          <w:marRight w:val="0"/>
          <w:marTop w:val="0"/>
          <w:marBottom w:val="0"/>
          <w:divBdr>
            <w:top w:val="none" w:sz="0" w:space="0" w:color="auto"/>
            <w:left w:val="none" w:sz="0" w:space="0" w:color="auto"/>
            <w:bottom w:val="none" w:sz="0" w:space="0" w:color="auto"/>
            <w:right w:val="none" w:sz="0" w:space="0" w:color="auto"/>
          </w:divBdr>
        </w:div>
        <w:div w:id="1681002095">
          <w:marLeft w:val="480"/>
          <w:marRight w:val="0"/>
          <w:marTop w:val="0"/>
          <w:marBottom w:val="0"/>
          <w:divBdr>
            <w:top w:val="none" w:sz="0" w:space="0" w:color="auto"/>
            <w:left w:val="none" w:sz="0" w:space="0" w:color="auto"/>
            <w:bottom w:val="none" w:sz="0" w:space="0" w:color="auto"/>
            <w:right w:val="none" w:sz="0" w:space="0" w:color="auto"/>
          </w:divBdr>
        </w:div>
        <w:div w:id="1713579624">
          <w:marLeft w:val="480"/>
          <w:marRight w:val="0"/>
          <w:marTop w:val="0"/>
          <w:marBottom w:val="0"/>
          <w:divBdr>
            <w:top w:val="none" w:sz="0" w:space="0" w:color="auto"/>
            <w:left w:val="none" w:sz="0" w:space="0" w:color="auto"/>
            <w:bottom w:val="none" w:sz="0" w:space="0" w:color="auto"/>
            <w:right w:val="none" w:sz="0" w:space="0" w:color="auto"/>
          </w:divBdr>
        </w:div>
        <w:div w:id="1738015332">
          <w:marLeft w:val="480"/>
          <w:marRight w:val="0"/>
          <w:marTop w:val="0"/>
          <w:marBottom w:val="0"/>
          <w:divBdr>
            <w:top w:val="none" w:sz="0" w:space="0" w:color="auto"/>
            <w:left w:val="none" w:sz="0" w:space="0" w:color="auto"/>
            <w:bottom w:val="none" w:sz="0" w:space="0" w:color="auto"/>
            <w:right w:val="none" w:sz="0" w:space="0" w:color="auto"/>
          </w:divBdr>
        </w:div>
        <w:div w:id="1738631630">
          <w:marLeft w:val="480"/>
          <w:marRight w:val="0"/>
          <w:marTop w:val="0"/>
          <w:marBottom w:val="0"/>
          <w:divBdr>
            <w:top w:val="none" w:sz="0" w:space="0" w:color="auto"/>
            <w:left w:val="none" w:sz="0" w:space="0" w:color="auto"/>
            <w:bottom w:val="none" w:sz="0" w:space="0" w:color="auto"/>
            <w:right w:val="none" w:sz="0" w:space="0" w:color="auto"/>
          </w:divBdr>
        </w:div>
        <w:div w:id="1739863926">
          <w:marLeft w:val="480"/>
          <w:marRight w:val="0"/>
          <w:marTop w:val="0"/>
          <w:marBottom w:val="0"/>
          <w:divBdr>
            <w:top w:val="none" w:sz="0" w:space="0" w:color="auto"/>
            <w:left w:val="none" w:sz="0" w:space="0" w:color="auto"/>
            <w:bottom w:val="none" w:sz="0" w:space="0" w:color="auto"/>
            <w:right w:val="none" w:sz="0" w:space="0" w:color="auto"/>
          </w:divBdr>
        </w:div>
        <w:div w:id="1759521029">
          <w:marLeft w:val="480"/>
          <w:marRight w:val="0"/>
          <w:marTop w:val="0"/>
          <w:marBottom w:val="0"/>
          <w:divBdr>
            <w:top w:val="none" w:sz="0" w:space="0" w:color="auto"/>
            <w:left w:val="none" w:sz="0" w:space="0" w:color="auto"/>
            <w:bottom w:val="none" w:sz="0" w:space="0" w:color="auto"/>
            <w:right w:val="none" w:sz="0" w:space="0" w:color="auto"/>
          </w:divBdr>
        </w:div>
        <w:div w:id="1818721625">
          <w:marLeft w:val="480"/>
          <w:marRight w:val="0"/>
          <w:marTop w:val="0"/>
          <w:marBottom w:val="0"/>
          <w:divBdr>
            <w:top w:val="none" w:sz="0" w:space="0" w:color="auto"/>
            <w:left w:val="none" w:sz="0" w:space="0" w:color="auto"/>
            <w:bottom w:val="none" w:sz="0" w:space="0" w:color="auto"/>
            <w:right w:val="none" w:sz="0" w:space="0" w:color="auto"/>
          </w:divBdr>
        </w:div>
        <w:div w:id="1859588045">
          <w:marLeft w:val="480"/>
          <w:marRight w:val="0"/>
          <w:marTop w:val="0"/>
          <w:marBottom w:val="0"/>
          <w:divBdr>
            <w:top w:val="none" w:sz="0" w:space="0" w:color="auto"/>
            <w:left w:val="none" w:sz="0" w:space="0" w:color="auto"/>
            <w:bottom w:val="none" w:sz="0" w:space="0" w:color="auto"/>
            <w:right w:val="none" w:sz="0" w:space="0" w:color="auto"/>
          </w:divBdr>
        </w:div>
        <w:div w:id="1859999944">
          <w:marLeft w:val="480"/>
          <w:marRight w:val="0"/>
          <w:marTop w:val="0"/>
          <w:marBottom w:val="0"/>
          <w:divBdr>
            <w:top w:val="none" w:sz="0" w:space="0" w:color="auto"/>
            <w:left w:val="none" w:sz="0" w:space="0" w:color="auto"/>
            <w:bottom w:val="none" w:sz="0" w:space="0" w:color="auto"/>
            <w:right w:val="none" w:sz="0" w:space="0" w:color="auto"/>
          </w:divBdr>
        </w:div>
        <w:div w:id="1878546914">
          <w:marLeft w:val="480"/>
          <w:marRight w:val="0"/>
          <w:marTop w:val="0"/>
          <w:marBottom w:val="0"/>
          <w:divBdr>
            <w:top w:val="none" w:sz="0" w:space="0" w:color="auto"/>
            <w:left w:val="none" w:sz="0" w:space="0" w:color="auto"/>
            <w:bottom w:val="none" w:sz="0" w:space="0" w:color="auto"/>
            <w:right w:val="none" w:sz="0" w:space="0" w:color="auto"/>
          </w:divBdr>
        </w:div>
        <w:div w:id="1921675696">
          <w:marLeft w:val="480"/>
          <w:marRight w:val="0"/>
          <w:marTop w:val="0"/>
          <w:marBottom w:val="0"/>
          <w:divBdr>
            <w:top w:val="none" w:sz="0" w:space="0" w:color="auto"/>
            <w:left w:val="none" w:sz="0" w:space="0" w:color="auto"/>
            <w:bottom w:val="none" w:sz="0" w:space="0" w:color="auto"/>
            <w:right w:val="none" w:sz="0" w:space="0" w:color="auto"/>
          </w:divBdr>
        </w:div>
        <w:div w:id="1934237554">
          <w:marLeft w:val="480"/>
          <w:marRight w:val="0"/>
          <w:marTop w:val="0"/>
          <w:marBottom w:val="0"/>
          <w:divBdr>
            <w:top w:val="none" w:sz="0" w:space="0" w:color="auto"/>
            <w:left w:val="none" w:sz="0" w:space="0" w:color="auto"/>
            <w:bottom w:val="none" w:sz="0" w:space="0" w:color="auto"/>
            <w:right w:val="none" w:sz="0" w:space="0" w:color="auto"/>
          </w:divBdr>
        </w:div>
        <w:div w:id="1950434244">
          <w:marLeft w:val="480"/>
          <w:marRight w:val="0"/>
          <w:marTop w:val="0"/>
          <w:marBottom w:val="0"/>
          <w:divBdr>
            <w:top w:val="none" w:sz="0" w:space="0" w:color="auto"/>
            <w:left w:val="none" w:sz="0" w:space="0" w:color="auto"/>
            <w:bottom w:val="none" w:sz="0" w:space="0" w:color="auto"/>
            <w:right w:val="none" w:sz="0" w:space="0" w:color="auto"/>
          </w:divBdr>
        </w:div>
        <w:div w:id="1962608522">
          <w:marLeft w:val="480"/>
          <w:marRight w:val="0"/>
          <w:marTop w:val="0"/>
          <w:marBottom w:val="0"/>
          <w:divBdr>
            <w:top w:val="none" w:sz="0" w:space="0" w:color="auto"/>
            <w:left w:val="none" w:sz="0" w:space="0" w:color="auto"/>
            <w:bottom w:val="none" w:sz="0" w:space="0" w:color="auto"/>
            <w:right w:val="none" w:sz="0" w:space="0" w:color="auto"/>
          </w:divBdr>
        </w:div>
        <w:div w:id="1994722212">
          <w:marLeft w:val="480"/>
          <w:marRight w:val="0"/>
          <w:marTop w:val="0"/>
          <w:marBottom w:val="0"/>
          <w:divBdr>
            <w:top w:val="none" w:sz="0" w:space="0" w:color="auto"/>
            <w:left w:val="none" w:sz="0" w:space="0" w:color="auto"/>
            <w:bottom w:val="none" w:sz="0" w:space="0" w:color="auto"/>
            <w:right w:val="none" w:sz="0" w:space="0" w:color="auto"/>
          </w:divBdr>
        </w:div>
        <w:div w:id="2045203419">
          <w:marLeft w:val="480"/>
          <w:marRight w:val="0"/>
          <w:marTop w:val="0"/>
          <w:marBottom w:val="0"/>
          <w:divBdr>
            <w:top w:val="none" w:sz="0" w:space="0" w:color="auto"/>
            <w:left w:val="none" w:sz="0" w:space="0" w:color="auto"/>
            <w:bottom w:val="none" w:sz="0" w:space="0" w:color="auto"/>
            <w:right w:val="none" w:sz="0" w:space="0" w:color="auto"/>
          </w:divBdr>
        </w:div>
        <w:div w:id="2052072228">
          <w:marLeft w:val="480"/>
          <w:marRight w:val="0"/>
          <w:marTop w:val="0"/>
          <w:marBottom w:val="0"/>
          <w:divBdr>
            <w:top w:val="none" w:sz="0" w:space="0" w:color="auto"/>
            <w:left w:val="none" w:sz="0" w:space="0" w:color="auto"/>
            <w:bottom w:val="none" w:sz="0" w:space="0" w:color="auto"/>
            <w:right w:val="none" w:sz="0" w:space="0" w:color="auto"/>
          </w:divBdr>
        </w:div>
        <w:div w:id="2060518036">
          <w:marLeft w:val="480"/>
          <w:marRight w:val="0"/>
          <w:marTop w:val="0"/>
          <w:marBottom w:val="0"/>
          <w:divBdr>
            <w:top w:val="none" w:sz="0" w:space="0" w:color="auto"/>
            <w:left w:val="none" w:sz="0" w:space="0" w:color="auto"/>
            <w:bottom w:val="none" w:sz="0" w:space="0" w:color="auto"/>
            <w:right w:val="none" w:sz="0" w:space="0" w:color="auto"/>
          </w:divBdr>
        </w:div>
        <w:div w:id="2063213497">
          <w:marLeft w:val="480"/>
          <w:marRight w:val="0"/>
          <w:marTop w:val="0"/>
          <w:marBottom w:val="0"/>
          <w:divBdr>
            <w:top w:val="none" w:sz="0" w:space="0" w:color="auto"/>
            <w:left w:val="none" w:sz="0" w:space="0" w:color="auto"/>
            <w:bottom w:val="none" w:sz="0" w:space="0" w:color="auto"/>
            <w:right w:val="none" w:sz="0" w:space="0" w:color="auto"/>
          </w:divBdr>
        </w:div>
        <w:div w:id="2068454022">
          <w:marLeft w:val="480"/>
          <w:marRight w:val="0"/>
          <w:marTop w:val="0"/>
          <w:marBottom w:val="0"/>
          <w:divBdr>
            <w:top w:val="none" w:sz="0" w:space="0" w:color="auto"/>
            <w:left w:val="none" w:sz="0" w:space="0" w:color="auto"/>
            <w:bottom w:val="none" w:sz="0" w:space="0" w:color="auto"/>
            <w:right w:val="none" w:sz="0" w:space="0" w:color="auto"/>
          </w:divBdr>
        </w:div>
        <w:div w:id="2079475582">
          <w:marLeft w:val="480"/>
          <w:marRight w:val="0"/>
          <w:marTop w:val="0"/>
          <w:marBottom w:val="0"/>
          <w:divBdr>
            <w:top w:val="none" w:sz="0" w:space="0" w:color="auto"/>
            <w:left w:val="none" w:sz="0" w:space="0" w:color="auto"/>
            <w:bottom w:val="none" w:sz="0" w:space="0" w:color="auto"/>
            <w:right w:val="none" w:sz="0" w:space="0" w:color="auto"/>
          </w:divBdr>
        </w:div>
        <w:div w:id="2091661057">
          <w:marLeft w:val="480"/>
          <w:marRight w:val="0"/>
          <w:marTop w:val="0"/>
          <w:marBottom w:val="0"/>
          <w:divBdr>
            <w:top w:val="none" w:sz="0" w:space="0" w:color="auto"/>
            <w:left w:val="none" w:sz="0" w:space="0" w:color="auto"/>
            <w:bottom w:val="none" w:sz="0" w:space="0" w:color="auto"/>
            <w:right w:val="none" w:sz="0" w:space="0" w:color="auto"/>
          </w:divBdr>
        </w:div>
        <w:div w:id="2097356979">
          <w:marLeft w:val="480"/>
          <w:marRight w:val="0"/>
          <w:marTop w:val="0"/>
          <w:marBottom w:val="0"/>
          <w:divBdr>
            <w:top w:val="none" w:sz="0" w:space="0" w:color="auto"/>
            <w:left w:val="none" w:sz="0" w:space="0" w:color="auto"/>
            <w:bottom w:val="none" w:sz="0" w:space="0" w:color="auto"/>
            <w:right w:val="none" w:sz="0" w:space="0" w:color="auto"/>
          </w:divBdr>
        </w:div>
        <w:div w:id="2104835310">
          <w:marLeft w:val="480"/>
          <w:marRight w:val="0"/>
          <w:marTop w:val="0"/>
          <w:marBottom w:val="0"/>
          <w:divBdr>
            <w:top w:val="none" w:sz="0" w:space="0" w:color="auto"/>
            <w:left w:val="none" w:sz="0" w:space="0" w:color="auto"/>
            <w:bottom w:val="none" w:sz="0" w:space="0" w:color="auto"/>
            <w:right w:val="none" w:sz="0" w:space="0" w:color="auto"/>
          </w:divBdr>
        </w:div>
        <w:div w:id="2109150935">
          <w:marLeft w:val="480"/>
          <w:marRight w:val="0"/>
          <w:marTop w:val="0"/>
          <w:marBottom w:val="0"/>
          <w:divBdr>
            <w:top w:val="none" w:sz="0" w:space="0" w:color="auto"/>
            <w:left w:val="none" w:sz="0" w:space="0" w:color="auto"/>
            <w:bottom w:val="none" w:sz="0" w:space="0" w:color="auto"/>
            <w:right w:val="none" w:sz="0" w:space="0" w:color="auto"/>
          </w:divBdr>
        </w:div>
        <w:div w:id="2115322916">
          <w:marLeft w:val="480"/>
          <w:marRight w:val="0"/>
          <w:marTop w:val="0"/>
          <w:marBottom w:val="0"/>
          <w:divBdr>
            <w:top w:val="none" w:sz="0" w:space="0" w:color="auto"/>
            <w:left w:val="none" w:sz="0" w:space="0" w:color="auto"/>
            <w:bottom w:val="none" w:sz="0" w:space="0" w:color="auto"/>
            <w:right w:val="none" w:sz="0" w:space="0" w:color="auto"/>
          </w:divBdr>
        </w:div>
      </w:divsChild>
    </w:div>
    <w:div w:id="79448825">
      <w:bodyDiv w:val="1"/>
      <w:marLeft w:val="0"/>
      <w:marRight w:val="0"/>
      <w:marTop w:val="0"/>
      <w:marBottom w:val="0"/>
      <w:divBdr>
        <w:top w:val="none" w:sz="0" w:space="0" w:color="auto"/>
        <w:left w:val="none" w:sz="0" w:space="0" w:color="auto"/>
        <w:bottom w:val="none" w:sz="0" w:space="0" w:color="auto"/>
        <w:right w:val="none" w:sz="0" w:space="0" w:color="auto"/>
      </w:divBdr>
    </w:div>
    <w:div w:id="79759091">
      <w:bodyDiv w:val="1"/>
      <w:marLeft w:val="0"/>
      <w:marRight w:val="0"/>
      <w:marTop w:val="0"/>
      <w:marBottom w:val="0"/>
      <w:divBdr>
        <w:top w:val="none" w:sz="0" w:space="0" w:color="auto"/>
        <w:left w:val="none" w:sz="0" w:space="0" w:color="auto"/>
        <w:bottom w:val="none" w:sz="0" w:space="0" w:color="auto"/>
        <w:right w:val="none" w:sz="0" w:space="0" w:color="auto"/>
      </w:divBdr>
    </w:div>
    <w:div w:id="79832265">
      <w:bodyDiv w:val="1"/>
      <w:marLeft w:val="0"/>
      <w:marRight w:val="0"/>
      <w:marTop w:val="0"/>
      <w:marBottom w:val="0"/>
      <w:divBdr>
        <w:top w:val="none" w:sz="0" w:space="0" w:color="auto"/>
        <w:left w:val="none" w:sz="0" w:space="0" w:color="auto"/>
        <w:bottom w:val="none" w:sz="0" w:space="0" w:color="auto"/>
        <w:right w:val="none" w:sz="0" w:space="0" w:color="auto"/>
      </w:divBdr>
    </w:div>
    <w:div w:id="79954662">
      <w:bodyDiv w:val="1"/>
      <w:marLeft w:val="0"/>
      <w:marRight w:val="0"/>
      <w:marTop w:val="0"/>
      <w:marBottom w:val="0"/>
      <w:divBdr>
        <w:top w:val="none" w:sz="0" w:space="0" w:color="auto"/>
        <w:left w:val="none" w:sz="0" w:space="0" w:color="auto"/>
        <w:bottom w:val="none" w:sz="0" w:space="0" w:color="auto"/>
        <w:right w:val="none" w:sz="0" w:space="0" w:color="auto"/>
      </w:divBdr>
    </w:div>
    <w:div w:id="80178268">
      <w:bodyDiv w:val="1"/>
      <w:marLeft w:val="0"/>
      <w:marRight w:val="0"/>
      <w:marTop w:val="0"/>
      <w:marBottom w:val="0"/>
      <w:divBdr>
        <w:top w:val="none" w:sz="0" w:space="0" w:color="auto"/>
        <w:left w:val="none" w:sz="0" w:space="0" w:color="auto"/>
        <w:bottom w:val="none" w:sz="0" w:space="0" w:color="auto"/>
        <w:right w:val="none" w:sz="0" w:space="0" w:color="auto"/>
      </w:divBdr>
    </w:div>
    <w:div w:id="80294764">
      <w:bodyDiv w:val="1"/>
      <w:marLeft w:val="0"/>
      <w:marRight w:val="0"/>
      <w:marTop w:val="0"/>
      <w:marBottom w:val="0"/>
      <w:divBdr>
        <w:top w:val="none" w:sz="0" w:space="0" w:color="auto"/>
        <w:left w:val="none" w:sz="0" w:space="0" w:color="auto"/>
        <w:bottom w:val="none" w:sz="0" w:space="0" w:color="auto"/>
        <w:right w:val="none" w:sz="0" w:space="0" w:color="auto"/>
      </w:divBdr>
    </w:div>
    <w:div w:id="80373601">
      <w:bodyDiv w:val="1"/>
      <w:marLeft w:val="0"/>
      <w:marRight w:val="0"/>
      <w:marTop w:val="0"/>
      <w:marBottom w:val="0"/>
      <w:divBdr>
        <w:top w:val="none" w:sz="0" w:space="0" w:color="auto"/>
        <w:left w:val="none" w:sz="0" w:space="0" w:color="auto"/>
        <w:bottom w:val="none" w:sz="0" w:space="0" w:color="auto"/>
        <w:right w:val="none" w:sz="0" w:space="0" w:color="auto"/>
      </w:divBdr>
    </w:div>
    <w:div w:id="80490119">
      <w:bodyDiv w:val="1"/>
      <w:marLeft w:val="0"/>
      <w:marRight w:val="0"/>
      <w:marTop w:val="0"/>
      <w:marBottom w:val="0"/>
      <w:divBdr>
        <w:top w:val="none" w:sz="0" w:space="0" w:color="auto"/>
        <w:left w:val="none" w:sz="0" w:space="0" w:color="auto"/>
        <w:bottom w:val="none" w:sz="0" w:space="0" w:color="auto"/>
        <w:right w:val="none" w:sz="0" w:space="0" w:color="auto"/>
      </w:divBdr>
    </w:div>
    <w:div w:id="80614133">
      <w:bodyDiv w:val="1"/>
      <w:marLeft w:val="0"/>
      <w:marRight w:val="0"/>
      <w:marTop w:val="0"/>
      <w:marBottom w:val="0"/>
      <w:divBdr>
        <w:top w:val="none" w:sz="0" w:space="0" w:color="auto"/>
        <w:left w:val="none" w:sz="0" w:space="0" w:color="auto"/>
        <w:bottom w:val="none" w:sz="0" w:space="0" w:color="auto"/>
        <w:right w:val="none" w:sz="0" w:space="0" w:color="auto"/>
      </w:divBdr>
    </w:div>
    <w:div w:id="80688985">
      <w:bodyDiv w:val="1"/>
      <w:marLeft w:val="0"/>
      <w:marRight w:val="0"/>
      <w:marTop w:val="0"/>
      <w:marBottom w:val="0"/>
      <w:divBdr>
        <w:top w:val="none" w:sz="0" w:space="0" w:color="auto"/>
        <w:left w:val="none" w:sz="0" w:space="0" w:color="auto"/>
        <w:bottom w:val="none" w:sz="0" w:space="0" w:color="auto"/>
        <w:right w:val="none" w:sz="0" w:space="0" w:color="auto"/>
      </w:divBdr>
    </w:div>
    <w:div w:id="80757224">
      <w:bodyDiv w:val="1"/>
      <w:marLeft w:val="0"/>
      <w:marRight w:val="0"/>
      <w:marTop w:val="0"/>
      <w:marBottom w:val="0"/>
      <w:divBdr>
        <w:top w:val="none" w:sz="0" w:space="0" w:color="auto"/>
        <w:left w:val="none" w:sz="0" w:space="0" w:color="auto"/>
        <w:bottom w:val="none" w:sz="0" w:space="0" w:color="auto"/>
        <w:right w:val="none" w:sz="0" w:space="0" w:color="auto"/>
      </w:divBdr>
    </w:div>
    <w:div w:id="80951117">
      <w:bodyDiv w:val="1"/>
      <w:marLeft w:val="0"/>
      <w:marRight w:val="0"/>
      <w:marTop w:val="0"/>
      <w:marBottom w:val="0"/>
      <w:divBdr>
        <w:top w:val="none" w:sz="0" w:space="0" w:color="auto"/>
        <w:left w:val="none" w:sz="0" w:space="0" w:color="auto"/>
        <w:bottom w:val="none" w:sz="0" w:space="0" w:color="auto"/>
        <w:right w:val="none" w:sz="0" w:space="0" w:color="auto"/>
      </w:divBdr>
    </w:div>
    <w:div w:id="80953467">
      <w:bodyDiv w:val="1"/>
      <w:marLeft w:val="0"/>
      <w:marRight w:val="0"/>
      <w:marTop w:val="0"/>
      <w:marBottom w:val="0"/>
      <w:divBdr>
        <w:top w:val="none" w:sz="0" w:space="0" w:color="auto"/>
        <w:left w:val="none" w:sz="0" w:space="0" w:color="auto"/>
        <w:bottom w:val="none" w:sz="0" w:space="0" w:color="auto"/>
        <w:right w:val="none" w:sz="0" w:space="0" w:color="auto"/>
      </w:divBdr>
    </w:div>
    <w:div w:id="81026597">
      <w:bodyDiv w:val="1"/>
      <w:marLeft w:val="0"/>
      <w:marRight w:val="0"/>
      <w:marTop w:val="0"/>
      <w:marBottom w:val="0"/>
      <w:divBdr>
        <w:top w:val="none" w:sz="0" w:space="0" w:color="auto"/>
        <w:left w:val="none" w:sz="0" w:space="0" w:color="auto"/>
        <w:bottom w:val="none" w:sz="0" w:space="0" w:color="auto"/>
        <w:right w:val="none" w:sz="0" w:space="0" w:color="auto"/>
      </w:divBdr>
    </w:div>
    <w:div w:id="81492281">
      <w:bodyDiv w:val="1"/>
      <w:marLeft w:val="0"/>
      <w:marRight w:val="0"/>
      <w:marTop w:val="0"/>
      <w:marBottom w:val="0"/>
      <w:divBdr>
        <w:top w:val="none" w:sz="0" w:space="0" w:color="auto"/>
        <w:left w:val="none" w:sz="0" w:space="0" w:color="auto"/>
        <w:bottom w:val="none" w:sz="0" w:space="0" w:color="auto"/>
        <w:right w:val="none" w:sz="0" w:space="0" w:color="auto"/>
      </w:divBdr>
    </w:div>
    <w:div w:id="81529172">
      <w:bodyDiv w:val="1"/>
      <w:marLeft w:val="0"/>
      <w:marRight w:val="0"/>
      <w:marTop w:val="0"/>
      <w:marBottom w:val="0"/>
      <w:divBdr>
        <w:top w:val="none" w:sz="0" w:space="0" w:color="auto"/>
        <w:left w:val="none" w:sz="0" w:space="0" w:color="auto"/>
        <w:bottom w:val="none" w:sz="0" w:space="0" w:color="auto"/>
        <w:right w:val="none" w:sz="0" w:space="0" w:color="auto"/>
      </w:divBdr>
    </w:div>
    <w:div w:id="81948336">
      <w:bodyDiv w:val="1"/>
      <w:marLeft w:val="0"/>
      <w:marRight w:val="0"/>
      <w:marTop w:val="0"/>
      <w:marBottom w:val="0"/>
      <w:divBdr>
        <w:top w:val="none" w:sz="0" w:space="0" w:color="auto"/>
        <w:left w:val="none" w:sz="0" w:space="0" w:color="auto"/>
        <w:bottom w:val="none" w:sz="0" w:space="0" w:color="auto"/>
        <w:right w:val="none" w:sz="0" w:space="0" w:color="auto"/>
      </w:divBdr>
    </w:div>
    <w:div w:id="81993069">
      <w:bodyDiv w:val="1"/>
      <w:marLeft w:val="0"/>
      <w:marRight w:val="0"/>
      <w:marTop w:val="0"/>
      <w:marBottom w:val="0"/>
      <w:divBdr>
        <w:top w:val="none" w:sz="0" w:space="0" w:color="auto"/>
        <w:left w:val="none" w:sz="0" w:space="0" w:color="auto"/>
        <w:bottom w:val="none" w:sz="0" w:space="0" w:color="auto"/>
        <w:right w:val="none" w:sz="0" w:space="0" w:color="auto"/>
      </w:divBdr>
    </w:div>
    <w:div w:id="81998905">
      <w:bodyDiv w:val="1"/>
      <w:marLeft w:val="0"/>
      <w:marRight w:val="0"/>
      <w:marTop w:val="0"/>
      <w:marBottom w:val="0"/>
      <w:divBdr>
        <w:top w:val="none" w:sz="0" w:space="0" w:color="auto"/>
        <w:left w:val="none" w:sz="0" w:space="0" w:color="auto"/>
        <w:bottom w:val="none" w:sz="0" w:space="0" w:color="auto"/>
        <w:right w:val="none" w:sz="0" w:space="0" w:color="auto"/>
      </w:divBdr>
    </w:div>
    <w:div w:id="82381926">
      <w:bodyDiv w:val="1"/>
      <w:marLeft w:val="0"/>
      <w:marRight w:val="0"/>
      <w:marTop w:val="0"/>
      <w:marBottom w:val="0"/>
      <w:divBdr>
        <w:top w:val="none" w:sz="0" w:space="0" w:color="auto"/>
        <w:left w:val="none" w:sz="0" w:space="0" w:color="auto"/>
        <w:bottom w:val="none" w:sz="0" w:space="0" w:color="auto"/>
        <w:right w:val="none" w:sz="0" w:space="0" w:color="auto"/>
      </w:divBdr>
    </w:div>
    <w:div w:id="82384742">
      <w:bodyDiv w:val="1"/>
      <w:marLeft w:val="0"/>
      <w:marRight w:val="0"/>
      <w:marTop w:val="0"/>
      <w:marBottom w:val="0"/>
      <w:divBdr>
        <w:top w:val="none" w:sz="0" w:space="0" w:color="auto"/>
        <w:left w:val="none" w:sz="0" w:space="0" w:color="auto"/>
        <w:bottom w:val="none" w:sz="0" w:space="0" w:color="auto"/>
        <w:right w:val="none" w:sz="0" w:space="0" w:color="auto"/>
      </w:divBdr>
    </w:div>
    <w:div w:id="82579112">
      <w:bodyDiv w:val="1"/>
      <w:marLeft w:val="0"/>
      <w:marRight w:val="0"/>
      <w:marTop w:val="0"/>
      <w:marBottom w:val="0"/>
      <w:divBdr>
        <w:top w:val="none" w:sz="0" w:space="0" w:color="auto"/>
        <w:left w:val="none" w:sz="0" w:space="0" w:color="auto"/>
        <w:bottom w:val="none" w:sz="0" w:space="0" w:color="auto"/>
        <w:right w:val="none" w:sz="0" w:space="0" w:color="auto"/>
      </w:divBdr>
    </w:div>
    <w:div w:id="82725696">
      <w:bodyDiv w:val="1"/>
      <w:marLeft w:val="0"/>
      <w:marRight w:val="0"/>
      <w:marTop w:val="0"/>
      <w:marBottom w:val="0"/>
      <w:divBdr>
        <w:top w:val="none" w:sz="0" w:space="0" w:color="auto"/>
        <w:left w:val="none" w:sz="0" w:space="0" w:color="auto"/>
        <w:bottom w:val="none" w:sz="0" w:space="0" w:color="auto"/>
        <w:right w:val="none" w:sz="0" w:space="0" w:color="auto"/>
      </w:divBdr>
    </w:div>
    <w:div w:id="82843741">
      <w:bodyDiv w:val="1"/>
      <w:marLeft w:val="0"/>
      <w:marRight w:val="0"/>
      <w:marTop w:val="0"/>
      <w:marBottom w:val="0"/>
      <w:divBdr>
        <w:top w:val="none" w:sz="0" w:space="0" w:color="auto"/>
        <w:left w:val="none" w:sz="0" w:space="0" w:color="auto"/>
        <w:bottom w:val="none" w:sz="0" w:space="0" w:color="auto"/>
        <w:right w:val="none" w:sz="0" w:space="0" w:color="auto"/>
      </w:divBdr>
    </w:div>
    <w:div w:id="82993443">
      <w:bodyDiv w:val="1"/>
      <w:marLeft w:val="0"/>
      <w:marRight w:val="0"/>
      <w:marTop w:val="0"/>
      <w:marBottom w:val="0"/>
      <w:divBdr>
        <w:top w:val="none" w:sz="0" w:space="0" w:color="auto"/>
        <w:left w:val="none" w:sz="0" w:space="0" w:color="auto"/>
        <w:bottom w:val="none" w:sz="0" w:space="0" w:color="auto"/>
        <w:right w:val="none" w:sz="0" w:space="0" w:color="auto"/>
      </w:divBdr>
    </w:div>
    <w:div w:id="83110941">
      <w:bodyDiv w:val="1"/>
      <w:marLeft w:val="0"/>
      <w:marRight w:val="0"/>
      <w:marTop w:val="0"/>
      <w:marBottom w:val="0"/>
      <w:divBdr>
        <w:top w:val="none" w:sz="0" w:space="0" w:color="auto"/>
        <w:left w:val="none" w:sz="0" w:space="0" w:color="auto"/>
        <w:bottom w:val="none" w:sz="0" w:space="0" w:color="auto"/>
        <w:right w:val="none" w:sz="0" w:space="0" w:color="auto"/>
      </w:divBdr>
    </w:div>
    <w:div w:id="83383900">
      <w:bodyDiv w:val="1"/>
      <w:marLeft w:val="0"/>
      <w:marRight w:val="0"/>
      <w:marTop w:val="0"/>
      <w:marBottom w:val="0"/>
      <w:divBdr>
        <w:top w:val="none" w:sz="0" w:space="0" w:color="auto"/>
        <w:left w:val="none" w:sz="0" w:space="0" w:color="auto"/>
        <w:bottom w:val="none" w:sz="0" w:space="0" w:color="auto"/>
        <w:right w:val="none" w:sz="0" w:space="0" w:color="auto"/>
      </w:divBdr>
    </w:div>
    <w:div w:id="83572241">
      <w:bodyDiv w:val="1"/>
      <w:marLeft w:val="0"/>
      <w:marRight w:val="0"/>
      <w:marTop w:val="0"/>
      <w:marBottom w:val="0"/>
      <w:divBdr>
        <w:top w:val="none" w:sz="0" w:space="0" w:color="auto"/>
        <w:left w:val="none" w:sz="0" w:space="0" w:color="auto"/>
        <w:bottom w:val="none" w:sz="0" w:space="0" w:color="auto"/>
        <w:right w:val="none" w:sz="0" w:space="0" w:color="auto"/>
      </w:divBdr>
    </w:div>
    <w:div w:id="83645852">
      <w:bodyDiv w:val="1"/>
      <w:marLeft w:val="0"/>
      <w:marRight w:val="0"/>
      <w:marTop w:val="0"/>
      <w:marBottom w:val="0"/>
      <w:divBdr>
        <w:top w:val="none" w:sz="0" w:space="0" w:color="auto"/>
        <w:left w:val="none" w:sz="0" w:space="0" w:color="auto"/>
        <w:bottom w:val="none" w:sz="0" w:space="0" w:color="auto"/>
        <w:right w:val="none" w:sz="0" w:space="0" w:color="auto"/>
      </w:divBdr>
    </w:div>
    <w:div w:id="83847550">
      <w:bodyDiv w:val="1"/>
      <w:marLeft w:val="0"/>
      <w:marRight w:val="0"/>
      <w:marTop w:val="0"/>
      <w:marBottom w:val="0"/>
      <w:divBdr>
        <w:top w:val="none" w:sz="0" w:space="0" w:color="auto"/>
        <w:left w:val="none" w:sz="0" w:space="0" w:color="auto"/>
        <w:bottom w:val="none" w:sz="0" w:space="0" w:color="auto"/>
        <w:right w:val="none" w:sz="0" w:space="0" w:color="auto"/>
      </w:divBdr>
    </w:div>
    <w:div w:id="83890531">
      <w:bodyDiv w:val="1"/>
      <w:marLeft w:val="0"/>
      <w:marRight w:val="0"/>
      <w:marTop w:val="0"/>
      <w:marBottom w:val="0"/>
      <w:divBdr>
        <w:top w:val="none" w:sz="0" w:space="0" w:color="auto"/>
        <w:left w:val="none" w:sz="0" w:space="0" w:color="auto"/>
        <w:bottom w:val="none" w:sz="0" w:space="0" w:color="auto"/>
        <w:right w:val="none" w:sz="0" w:space="0" w:color="auto"/>
      </w:divBdr>
    </w:div>
    <w:div w:id="83917573">
      <w:bodyDiv w:val="1"/>
      <w:marLeft w:val="0"/>
      <w:marRight w:val="0"/>
      <w:marTop w:val="0"/>
      <w:marBottom w:val="0"/>
      <w:divBdr>
        <w:top w:val="none" w:sz="0" w:space="0" w:color="auto"/>
        <w:left w:val="none" w:sz="0" w:space="0" w:color="auto"/>
        <w:bottom w:val="none" w:sz="0" w:space="0" w:color="auto"/>
        <w:right w:val="none" w:sz="0" w:space="0" w:color="auto"/>
      </w:divBdr>
    </w:div>
    <w:div w:id="84425614">
      <w:bodyDiv w:val="1"/>
      <w:marLeft w:val="0"/>
      <w:marRight w:val="0"/>
      <w:marTop w:val="0"/>
      <w:marBottom w:val="0"/>
      <w:divBdr>
        <w:top w:val="none" w:sz="0" w:space="0" w:color="auto"/>
        <w:left w:val="none" w:sz="0" w:space="0" w:color="auto"/>
        <w:bottom w:val="none" w:sz="0" w:space="0" w:color="auto"/>
        <w:right w:val="none" w:sz="0" w:space="0" w:color="auto"/>
      </w:divBdr>
    </w:div>
    <w:div w:id="84573125">
      <w:bodyDiv w:val="1"/>
      <w:marLeft w:val="0"/>
      <w:marRight w:val="0"/>
      <w:marTop w:val="0"/>
      <w:marBottom w:val="0"/>
      <w:divBdr>
        <w:top w:val="none" w:sz="0" w:space="0" w:color="auto"/>
        <w:left w:val="none" w:sz="0" w:space="0" w:color="auto"/>
        <w:bottom w:val="none" w:sz="0" w:space="0" w:color="auto"/>
        <w:right w:val="none" w:sz="0" w:space="0" w:color="auto"/>
      </w:divBdr>
    </w:div>
    <w:div w:id="84619019">
      <w:bodyDiv w:val="1"/>
      <w:marLeft w:val="0"/>
      <w:marRight w:val="0"/>
      <w:marTop w:val="0"/>
      <w:marBottom w:val="0"/>
      <w:divBdr>
        <w:top w:val="none" w:sz="0" w:space="0" w:color="auto"/>
        <w:left w:val="none" w:sz="0" w:space="0" w:color="auto"/>
        <w:bottom w:val="none" w:sz="0" w:space="0" w:color="auto"/>
        <w:right w:val="none" w:sz="0" w:space="0" w:color="auto"/>
      </w:divBdr>
    </w:div>
    <w:div w:id="85031887">
      <w:bodyDiv w:val="1"/>
      <w:marLeft w:val="0"/>
      <w:marRight w:val="0"/>
      <w:marTop w:val="0"/>
      <w:marBottom w:val="0"/>
      <w:divBdr>
        <w:top w:val="none" w:sz="0" w:space="0" w:color="auto"/>
        <w:left w:val="none" w:sz="0" w:space="0" w:color="auto"/>
        <w:bottom w:val="none" w:sz="0" w:space="0" w:color="auto"/>
        <w:right w:val="none" w:sz="0" w:space="0" w:color="auto"/>
      </w:divBdr>
    </w:div>
    <w:div w:id="85152165">
      <w:bodyDiv w:val="1"/>
      <w:marLeft w:val="0"/>
      <w:marRight w:val="0"/>
      <w:marTop w:val="0"/>
      <w:marBottom w:val="0"/>
      <w:divBdr>
        <w:top w:val="none" w:sz="0" w:space="0" w:color="auto"/>
        <w:left w:val="none" w:sz="0" w:space="0" w:color="auto"/>
        <w:bottom w:val="none" w:sz="0" w:space="0" w:color="auto"/>
        <w:right w:val="none" w:sz="0" w:space="0" w:color="auto"/>
      </w:divBdr>
    </w:div>
    <w:div w:id="85200790">
      <w:bodyDiv w:val="1"/>
      <w:marLeft w:val="0"/>
      <w:marRight w:val="0"/>
      <w:marTop w:val="0"/>
      <w:marBottom w:val="0"/>
      <w:divBdr>
        <w:top w:val="none" w:sz="0" w:space="0" w:color="auto"/>
        <w:left w:val="none" w:sz="0" w:space="0" w:color="auto"/>
        <w:bottom w:val="none" w:sz="0" w:space="0" w:color="auto"/>
        <w:right w:val="none" w:sz="0" w:space="0" w:color="auto"/>
      </w:divBdr>
    </w:div>
    <w:div w:id="85465410">
      <w:bodyDiv w:val="1"/>
      <w:marLeft w:val="0"/>
      <w:marRight w:val="0"/>
      <w:marTop w:val="0"/>
      <w:marBottom w:val="0"/>
      <w:divBdr>
        <w:top w:val="none" w:sz="0" w:space="0" w:color="auto"/>
        <w:left w:val="none" w:sz="0" w:space="0" w:color="auto"/>
        <w:bottom w:val="none" w:sz="0" w:space="0" w:color="auto"/>
        <w:right w:val="none" w:sz="0" w:space="0" w:color="auto"/>
      </w:divBdr>
    </w:div>
    <w:div w:id="85545666">
      <w:bodyDiv w:val="1"/>
      <w:marLeft w:val="0"/>
      <w:marRight w:val="0"/>
      <w:marTop w:val="0"/>
      <w:marBottom w:val="0"/>
      <w:divBdr>
        <w:top w:val="none" w:sz="0" w:space="0" w:color="auto"/>
        <w:left w:val="none" w:sz="0" w:space="0" w:color="auto"/>
        <w:bottom w:val="none" w:sz="0" w:space="0" w:color="auto"/>
        <w:right w:val="none" w:sz="0" w:space="0" w:color="auto"/>
      </w:divBdr>
    </w:div>
    <w:div w:id="85656139">
      <w:bodyDiv w:val="1"/>
      <w:marLeft w:val="0"/>
      <w:marRight w:val="0"/>
      <w:marTop w:val="0"/>
      <w:marBottom w:val="0"/>
      <w:divBdr>
        <w:top w:val="none" w:sz="0" w:space="0" w:color="auto"/>
        <w:left w:val="none" w:sz="0" w:space="0" w:color="auto"/>
        <w:bottom w:val="none" w:sz="0" w:space="0" w:color="auto"/>
        <w:right w:val="none" w:sz="0" w:space="0" w:color="auto"/>
      </w:divBdr>
    </w:div>
    <w:div w:id="86124217">
      <w:bodyDiv w:val="1"/>
      <w:marLeft w:val="0"/>
      <w:marRight w:val="0"/>
      <w:marTop w:val="0"/>
      <w:marBottom w:val="0"/>
      <w:divBdr>
        <w:top w:val="none" w:sz="0" w:space="0" w:color="auto"/>
        <w:left w:val="none" w:sz="0" w:space="0" w:color="auto"/>
        <w:bottom w:val="none" w:sz="0" w:space="0" w:color="auto"/>
        <w:right w:val="none" w:sz="0" w:space="0" w:color="auto"/>
      </w:divBdr>
    </w:div>
    <w:div w:id="86271058">
      <w:bodyDiv w:val="1"/>
      <w:marLeft w:val="0"/>
      <w:marRight w:val="0"/>
      <w:marTop w:val="0"/>
      <w:marBottom w:val="0"/>
      <w:divBdr>
        <w:top w:val="none" w:sz="0" w:space="0" w:color="auto"/>
        <w:left w:val="none" w:sz="0" w:space="0" w:color="auto"/>
        <w:bottom w:val="none" w:sz="0" w:space="0" w:color="auto"/>
        <w:right w:val="none" w:sz="0" w:space="0" w:color="auto"/>
      </w:divBdr>
    </w:div>
    <w:div w:id="86535917">
      <w:bodyDiv w:val="1"/>
      <w:marLeft w:val="0"/>
      <w:marRight w:val="0"/>
      <w:marTop w:val="0"/>
      <w:marBottom w:val="0"/>
      <w:divBdr>
        <w:top w:val="none" w:sz="0" w:space="0" w:color="auto"/>
        <w:left w:val="none" w:sz="0" w:space="0" w:color="auto"/>
        <w:bottom w:val="none" w:sz="0" w:space="0" w:color="auto"/>
        <w:right w:val="none" w:sz="0" w:space="0" w:color="auto"/>
      </w:divBdr>
    </w:div>
    <w:div w:id="86584504">
      <w:bodyDiv w:val="1"/>
      <w:marLeft w:val="0"/>
      <w:marRight w:val="0"/>
      <w:marTop w:val="0"/>
      <w:marBottom w:val="0"/>
      <w:divBdr>
        <w:top w:val="none" w:sz="0" w:space="0" w:color="auto"/>
        <w:left w:val="none" w:sz="0" w:space="0" w:color="auto"/>
        <w:bottom w:val="none" w:sz="0" w:space="0" w:color="auto"/>
        <w:right w:val="none" w:sz="0" w:space="0" w:color="auto"/>
      </w:divBdr>
    </w:div>
    <w:div w:id="86776382">
      <w:bodyDiv w:val="1"/>
      <w:marLeft w:val="0"/>
      <w:marRight w:val="0"/>
      <w:marTop w:val="0"/>
      <w:marBottom w:val="0"/>
      <w:divBdr>
        <w:top w:val="none" w:sz="0" w:space="0" w:color="auto"/>
        <w:left w:val="none" w:sz="0" w:space="0" w:color="auto"/>
        <w:bottom w:val="none" w:sz="0" w:space="0" w:color="auto"/>
        <w:right w:val="none" w:sz="0" w:space="0" w:color="auto"/>
      </w:divBdr>
    </w:div>
    <w:div w:id="86851484">
      <w:bodyDiv w:val="1"/>
      <w:marLeft w:val="0"/>
      <w:marRight w:val="0"/>
      <w:marTop w:val="0"/>
      <w:marBottom w:val="0"/>
      <w:divBdr>
        <w:top w:val="none" w:sz="0" w:space="0" w:color="auto"/>
        <w:left w:val="none" w:sz="0" w:space="0" w:color="auto"/>
        <w:bottom w:val="none" w:sz="0" w:space="0" w:color="auto"/>
        <w:right w:val="none" w:sz="0" w:space="0" w:color="auto"/>
      </w:divBdr>
    </w:div>
    <w:div w:id="86967978">
      <w:bodyDiv w:val="1"/>
      <w:marLeft w:val="0"/>
      <w:marRight w:val="0"/>
      <w:marTop w:val="0"/>
      <w:marBottom w:val="0"/>
      <w:divBdr>
        <w:top w:val="none" w:sz="0" w:space="0" w:color="auto"/>
        <w:left w:val="none" w:sz="0" w:space="0" w:color="auto"/>
        <w:bottom w:val="none" w:sz="0" w:space="0" w:color="auto"/>
        <w:right w:val="none" w:sz="0" w:space="0" w:color="auto"/>
      </w:divBdr>
    </w:div>
    <w:div w:id="87123798">
      <w:bodyDiv w:val="1"/>
      <w:marLeft w:val="0"/>
      <w:marRight w:val="0"/>
      <w:marTop w:val="0"/>
      <w:marBottom w:val="0"/>
      <w:divBdr>
        <w:top w:val="none" w:sz="0" w:space="0" w:color="auto"/>
        <w:left w:val="none" w:sz="0" w:space="0" w:color="auto"/>
        <w:bottom w:val="none" w:sz="0" w:space="0" w:color="auto"/>
        <w:right w:val="none" w:sz="0" w:space="0" w:color="auto"/>
      </w:divBdr>
    </w:div>
    <w:div w:id="87894171">
      <w:bodyDiv w:val="1"/>
      <w:marLeft w:val="0"/>
      <w:marRight w:val="0"/>
      <w:marTop w:val="0"/>
      <w:marBottom w:val="0"/>
      <w:divBdr>
        <w:top w:val="none" w:sz="0" w:space="0" w:color="auto"/>
        <w:left w:val="none" w:sz="0" w:space="0" w:color="auto"/>
        <w:bottom w:val="none" w:sz="0" w:space="0" w:color="auto"/>
        <w:right w:val="none" w:sz="0" w:space="0" w:color="auto"/>
      </w:divBdr>
    </w:div>
    <w:div w:id="87896608">
      <w:bodyDiv w:val="1"/>
      <w:marLeft w:val="0"/>
      <w:marRight w:val="0"/>
      <w:marTop w:val="0"/>
      <w:marBottom w:val="0"/>
      <w:divBdr>
        <w:top w:val="none" w:sz="0" w:space="0" w:color="auto"/>
        <w:left w:val="none" w:sz="0" w:space="0" w:color="auto"/>
        <w:bottom w:val="none" w:sz="0" w:space="0" w:color="auto"/>
        <w:right w:val="none" w:sz="0" w:space="0" w:color="auto"/>
      </w:divBdr>
    </w:div>
    <w:div w:id="87897524">
      <w:bodyDiv w:val="1"/>
      <w:marLeft w:val="0"/>
      <w:marRight w:val="0"/>
      <w:marTop w:val="0"/>
      <w:marBottom w:val="0"/>
      <w:divBdr>
        <w:top w:val="none" w:sz="0" w:space="0" w:color="auto"/>
        <w:left w:val="none" w:sz="0" w:space="0" w:color="auto"/>
        <w:bottom w:val="none" w:sz="0" w:space="0" w:color="auto"/>
        <w:right w:val="none" w:sz="0" w:space="0" w:color="auto"/>
      </w:divBdr>
    </w:div>
    <w:div w:id="88241763">
      <w:bodyDiv w:val="1"/>
      <w:marLeft w:val="0"/>
      <w:marRight w:val="0"/>
      <w:marTop w:val="0"/>
      <w:marBottom w:val="0"/>
      <w:divBdr>
        <w:top w:val="none" w:sz="0" w:space="0" w:color="auto"/>
        <w:left w:val="none" w:sz="0" w:space="0" w:color="auto"/>
        <w:bottom w:val="none" w:sz="0" w:space="0" w:color="auto"/>
        <w:right w:val="none" w:sz="0" w:space="0" w:color="auto"/>
      </w:divBdr>
    </w:div>
    <w:div w:id="88553240">
      <w:bodyDiv w:val="1"/>
      <w:marLeft w:val="0"/>
      <w:marRight w:val="0"/>
      <w:marTop w:val="0"/>
      <w:marBottom w:val="0"/>
      <w:divBdr>
        <w:top w:val="none" w:sz="0" w:space="0" w:color="auto"/>
        <w:left w:val="none" w:sz="0" w:space="0" w:color="auto"/>
        <w:bottom w:val="none" w:sz="0" w:space="0" w:color="auto"/>
        <w:right w:val="none" w:sz="0" w:space="0" w:color="auto"/>
      </w:divBdr>
    </w:div>
    <w:div w:id="88620712">
      <w:bodyDiv w:val="1"/>
      <w:marLeft w:val="0"/>
      <w:marRight w:val="0"/>
      <w:marTop w:val="0"/>
      <w:marBottom w:val="0"/>
      <w:divBdr>
        <w:top w:val="none" w:sz="0" w:space="0" w:color="auto"/>
        <w:left w:val="none" w:sz="0" w:space="0" w:color="auto"/>
        <w:bottom w:val="none" w:sz="0" w:space="0" w:color="auto"/>
        <w:right w:val="none" w:sz="0" w:space="0" w:color="auto"/>
      </w:divBdr>
    </w:div>
    <w:div w:id="88893805">
      <w:bodyDiv w:val="1"/>
      <w:marLeft w:val="0"/>
      <w:marRight w:val="0"/>
      <w:marTop w:val="0"/>
      <w:marBottom w:val="0"/>
      <w:divBdr>
        <w:top w:val="none" w:sz="0" w:space="0" w:color="auto"/>
        <w:left w:val="none" w:sz="0" w:space="0" w:color="auto"/>
        <w:bottom w:val="none" w:sz="0" w:space="0" w:color="auto"/>
        <w:right w:val="none" w:sz="0" w:space="0" w:color="auto"/>
      </w:divBdr>
    </w:div>
    <w:div w:id="89007871">
      <w:bodyDiv w:val="1"/>
      <w:marLeft w:val="0"/>
      <w:marRight w:val="0"/>
      <w:marTop w:val="0"/>
      <w:marBottom w:val="0"/>
      <w:divBdr>
        <w:top w:val="none" w:sz="0" w:space="0" w:color="auto"/>
        <w:left w:val="none" w:sz="0" w:space="0" w:color="auto"/>
        <w:bottom w:val="none" w:sz="0" w:space="0" w:color="auto"/>
        <w:right w:val="none" w:sz="0" w:space="0" w:color="auto"/>
      </w:divBdr>
      <w:divsChild>
        <w:div w:id="139272190">
          <w:marLeft w:val="480"/>
          <w:marRight w:val="0"/>
          <w:marTop w:val="0"/>
          <w:marBottom w:val="0"/>
          <w:divBdr>
            <w:top w:val="none" w:sz="0" w:space="0" w:color="auto"/>
            <w:left w:val="none" w:sz="0" w:space="0" w:color="auto"/>
            <w:bottom w:val="none" w:sz="0" w:space="0" w:color="auto"/>
            <w:right w:val="none" w:sz="0" w:space="0" w:color="auto"/>
          </w:divBdr>
        </w:div>
        <w:div w:id="177471670">
          <w:marLeft w:val="480"/>
          <w:marRight w:val="0"/>
          <w:marTop w:val="0"/>
          <w:marBottom w:val="0"/>
          <w:divBdr>
            <w:top w:val="none" w:sz="0" w:space="0" w:color="auto"/>
            <w:left w:val="none" w:sz="0" w:space="0" w:color="auto"/>
            <w:bottom w:val="none" w:sz="0" w:space="0" w:color="auto"/>
            <w:right w:val="none" w:sz="0" w:space="0" w:color="auto"/>
          </w:divBdr>
        </w:div>
        <w:div w:id="209463557">
          <w:marLeft w:val="480"/>
          <w:marRight w:val="0"/>
          <w:marTop w:val="0"/>
          <w:marBottom w:val="0"/>
          <w:divBdr>
            <w:top w:val="none" w:sz="0" w:space="0" w:color="auto"/>
            <w:left w:val="none" w:sz="0" w:space="0" w:color="auto"/>
            <w:bottom w:val="none" w:sz="0" w:space="0" w:color="auto"/>
            <w:right w:val="none" w:sz="0" w:space="0" w:color="auto"/>
          </w:divBdr>
        </w:div>
        <w:div w:id="243808232">
          <w:marLeft w:val="480"/>
          <w:marRight w:val="0"/>
          <w:marTop w:val="0"/>
          <w:marBottom w:val="0"/>
          <w:divBdr>
            <w:top w:val="none" w:sz="0" w:space="0" w:color="auto"/>
            <w:left w:val="none" w:sz="0" w:space="0" w:color="auto"/>
            <w:bottom w:val="none" w:sz="0" w:space="0" w:color="auto"/>
            <w:right w:val="none" w:sz="0" w:space="0" w:color="auto"/>
          </w:divBdr>
        </w:div>
        <w:div w:id="273444582">
          <w:marLeft w:val="480"/>
          <w:marRight w:val="0"/>
          <w:marTop w:val="0"/>
          <w:marBottom w:val="0"/>
          <w:divBdr>
            <w:top w:val="none" w:sz="0" w:space="0" w:color="auto"/>
            <w:left w:val="none" w:sz="0" w:space="0" w:color="auto"/>
            <w:bottom w:val="none" w:sz="0" w:space="0" w:color="auto"/>
            <w:right w:val="none" w:sz="0" w:space="0" w:color="auto"/>
          </w:divBdr>
        </w:div>
        <w:div w:id="278296637">
          <w:marLeft w:val="480"/>
          <w:marRight w:val="0"/>
          <w:marTop w:val="0"/>
          <w:marBottom w:val="0"/>
          <w:divBdr>
            <w:top w:val="none" w:sz="0" w:space="0" w:color="auto"/>
            <w:left w:val="none" w:sz="0" w:space="0" w:color="auto"/>
            <w:bottom w:val="none" w:sz="0" w:space="0" w:color="auto"/>
            <w:right w:val="none" w:sz="0" w:space="0" w:color="auto"/>
          </w:divBdr>
        </w:div>
        <w:div w:id="385108359">
          <w:marLeft w:val="480"/>
          <w:marRight w:val="0"/>
          <w:marTop w:val="0"/>
          <w:marBottom w:val="0"/>
          <w:divBdr>
            <w:top w:val="none" w:sz="0" w:space="0" w:color="auto"/>
            <w:left w:val="none" w:sz="0" w:space="0" w:color="auto"/>
            <w:bottom w:val="none" w:sz="0" w:space="0" w:color="auto"/>
            <w:right w:val="none" w:sz="0" w:space="0" w:color="auto"/>
          </w:divBdr>
        </w:div>
        <w:div w:id="391974912">
          <w:marLeft w:val="480"/>
          <w:marRight w:val="0"/>
          <w:marTop w:val="0"/>
          <w:marBottom w:val="0"/>
          <w:divBdr>
            <w:top w:val="none" w:sz="0" w:space="0" w:color="auto"/>
            <w:left w:val="none" w:sz="0" w:space="0" w:color="auto"/>
            <w:bottom w:val="none" w:sz="0" w:space="0" w:color="auto"/>
            <w:right w:val="none" w:sz="0" w:space="0" w:color="auto"/>
          </w:divBdr>
        </w:div>
        <w:div w:id="514006015">
          <w:marLeft w:val="480"/>
          <w:marRight w:val="0"/>
          <w:marTop w:val="0"/>
          <w:marBottom w:val="0"/>
          <w:divBdr>
            <w:top w:val="none" w:sz="0" w:space="0" w:color="auto"/>
            <w:left w:val="none" w:sz="0" w:space="0" w:color="auto"/>
            <w:bottom w:val="none" w:sz="0" w:space="0" w:color="auto"/>
            <w:right w:val="none" w:sz="0" w:space="0" w:color="auto"/>
          </w:divBdr>
        </w:div>
        <w:div w:id="700670351">
          <w:marLeft w:val="480"/>
          <w:marRight w:val="0"/>
          <w:marTop w:val="0"/>
          <w:marBottom w:val="0"/>
          <w:divBdr>
            <w:top w:val="none" w:sz="0" w:space="0" w:color="auto"/>
            <w:left w:val="none" w:sz="0" w:space="0" w:color="auto"/>
            <w:bottom w:val="none" w:sz="0" w:space="0" w:color="auto"/>
            <w:right w:val="none" w:sz="0" w:space="0" w:color="auto"/>
          </w:divBdr>
        </w:div>
        <w:div w:id="710417765">
          <w:marLeft w:val="480"/>
          <w:marRight w:val="0"/>
          <w:marTop w:val="0"/>
          <w:marBottom w:val="0"/>
          <w:divBdr>
            <w:top w:val="none" w:sz="0" w:space="0" w:color="auto"/>
            <w:left w:val="none" w:sz="0" w:space="0" w:color="auto"/>
            <w:bottom w:val="none" w:sz="0" w:space="0" w:color="auto"/>
            <w:right w:val="none" w:sz="0" w:space="0" w:color="auto"/>
          </w:divBdr>
        </w:div>
        <w:div w:id="772672195">
          <w:marLeft w:val="480"/>
          <w:marRight w:val="0"/>
          <w:marTop w:val="0"/>
          <w:marBottom w:val="0"/>
          <w:divBdr>
            <w:top w:val="none" w:sz="0" w:space="0" w:color="auto"/>
            <w:left w:val="none" w:sz="0" w:space="0" w:color="auto"/>
            <w:bottom w:val="none" w:sz="0" w:space="0" w:color="auto"/>
            <w:right w:val="none" w:sz="0" w:space="0" w:color="auto"/>
          </w:divBdr>
        </w:div>
        <w:div w:id="818419535">
          <w:marLeft w:val="480"/>
          <w:marRight w:val="0"/>
          <w:marTop w:val="0"/>
          <w:marBottom w:val="0"/>
          <w:divBdr>
            <w:top w:val="none" w:sz="0" w:space="0" w:color="auto"/>
            <w:left w:val="none" w:sz="0" w:space="0" w:color="auto"/>
            <w:bottom w:val="none" w:sz="0" w:space="0" w:color="auto"/>
            <w:right w:val="none" w:sz="0" w:space="0" w:color="auto"/>
          </w:divBdr>
        </w:div>
        <w:div w:id="872157048">
          <w:marLeft w:val="480"/>
          <w:marRight w:val="0"/>
          <w:marTop w:val="0"/>
          <w:marBottom w:val="0"/>
          <w:divBdr>
            <w:top w:val="none" w:sz="0" w:space="0" w:color="auto"/>
            <w:left w:val="none" w:sz="0" w:space="0" w:color="auto"/>
            <w:bottom w:val="none" w:sz="0" w:space="0" w:color="auto"/>
            <w:right w:val="none" w:sz="0" w:space="0" w:color="auto"/>
          </w:divBdr>
        </w:div>
        <w:div w:id="890382840">
          <w:marLeft w:val="480"/>
          <w:marRight w:val="0"/>
          <w:marTop w:val="0"/>
          <w:marBottom w:val="0"/>
          <w:divBdr>
            <w:top w:val="none" w:sz="0" w:space="0" w:color="auto"/>
            <w:left w:val="none" w:sz="0" w:space="0" w:color="auto"/>
            <w:bottom w:val="none" w:sz="0" w:space="0" w:color="auto"/>
            <w:right w:val="none" w:sz="0" w:space="0" w:color="auto"/>
          </w:divBdr>
        </w:div>
        <w:div w:id="951597983">
          <w:marLeft w:val="480"/>
          <w:marRight w:val="0"/>
          <w:marTop w:val="0"/>
          <w:marBottom w:val="0"/>
          <w:divBdr>
            <w:top w:val="none" w:sz="0" w:space="0" w:color="auto"/>
            <w:left w:val="none" w:sz="0" w:space="0" w:color="auto"/>
            <w:bottom w:val="none" w:sz="0" w:space="0" w:color="auto"/>
            <w:right w:val="none" w:sz="0" w:space="0" w:color="auto"/>
          </w:divBdr>
        </w:div>
        <w:div w:id="974606165">
          <w:marLeft w:val="480"/>
          <w:marRight w:val="0"/>
          <w:marTop w:val="0"/>
          <w:marBottom w:val="0"/>
          <w:divBdr>
            <w:top w:val="none" w:sz="0" w:space="0" w:color="auto"/>
            <w:left w:val="none" w:sz="0" w:space="0" w:color="auto"/>
            <w:bottom w:val="none" w:sz="0" w:space="0" w:color="auto"/>
            <w:right w:val="none" w:sz="0" w:space="0" w:color="auto"/>
          </w:divBdr>
        </w:div>
        <w:div w:id="991061097">
          <w:marLeft w:val="480"/>
          <w:marRight w:val="0"/>
          <w:marTop w:val="0"/>
          <w:marBottom w:val="0"/>
          <w:divBdr>
            <w:top w:val="none" w:sz="0" w:space="0" w:color="auto"/>
            <w:left w:val="none" w:sz="0" w:space="0" w:color="auto"/>
            <w:bottom w:val="none" w:sz="0" w:space="0" w:color="auto"/>
            <w:right w:val="none" w:sz="0" w:space="0" w:color="auto"/>
          </w:divBdr>
        </w:div>
        <w:div w:id="1042284652">
          <w:marLeft w:val="480"/>
          <w:marRight w:val="0"/>
          <w:marTop w:val="0"/>
          <w:marBottom w:val="0"/>
          <w:divBdr>
            <w:top w:val="none" w:sz="0" w:space="0" w:color="auto"/>
            <w:left w:val="none" w:sz="0" w:space="0" w:color="auto"/>
            <w:bottom w:val="none" w:sz="0" w:space="0" w:color="auto"/>
            <w:right w:val="none" w:sz="0" w:space="0" w:color="auto"/>
          </w:divBdr>
        </w:div>
        <w:div w:id="1048529800">
          <w:marLeft w:val="480"/>
          <w:marRight w:val="0"/>
          <w:marTop w:val="0"/>
          <w:marBottom w:val="0"/>
          <w:divBdr>
            <w:top w:val="none" w:sz="0" w:space="0" w:color="auto"/>
            <w:left w:val="none" w:sz="0" w:space="0" w:color="auto"/>
            <w:bottom w:val="none" w:sz="0" w:space="0" w:color="auto"/>
            <w:right w:val="none" w:sz="0" w:space="0" w:color="auto"/>
          </w:divBdr>
        </w:div>
      </w:divsChild>
    </w:div>
    <w:div w:id="89009766">
      <w:bodyDiv w:val="1"/>
      <w:marLeft w:val="0"/>
      <w:marRight w:val="0"/>
      <w:marTop w:val="0"/>
      <w:marBottom w:val="0"/>
      <w:divBdr>
        <w:top w:val="none" w:sz="0" w:space="0" w:color="auto"/>
        <w:left w:val="none" w:sz="0" w:space="0" w:color="auto"/>
        <w:bottom w:val="none" w:sz="0" w:space="0" w:color="auto"/>
        <w:right w:val="none" w:sz="0" w:space="0" w:color="auto"/>
      </w:divBdr>
    </w:div>
    <w:div w:id="89279151">
      <w:bodyDiv w:val="1"/>
      <w:marLeft w:val="0"/>
      <w:marRight w:val="0"/>
      <w:marTop w:val="0"/>
      <w:marBottom w:val="0"/>
      <w:divBdr>
        <w:top w:val="none" w:sz="0" w:space="0" w:color="auto"/>
        <w:left w:val="none" w:sz="0" w:space="0" w:color="auto"/>
        <w:bottom w:val="none" w:sz="0" w:space="0" w:color="auto"/>
        <w:right w:val="none" w:sz="0" w:space="0" w:color="auto"/>
      </w:divBdr>
    </w:div>
    <w:div w:id="89353979">
      <w:bodyDiv w:val="1"/>
      <w:marLeft w:val="0"/>
      <w:marRight w:val="0"/>
      <w:marTop w:val="0"/>
      <w:marBottom w:val="0"/>
      <w:divBdr>
        <w:top w:val="none" w:sz="0" w:space="0" w:color="auto"/>
        <w:left w:val="none" w:sz="0" w:space="0" w:color="auto"/>
        <w:bottom w:val="none" w:sz="0" w:space="0" w:color="auto"/>
        <w:right w:val="none" w:sz="0" w:space="0" w:color="auto"/>
      </w:divBdr>
    </w:div>
    <w:div w:id="89473482">
      <w:bodyDiv w:val="1"/>
      <w:marLeft w:val="0"/>
      <w:marRight w:val="0"/>
      <w:marTop w:val="0"/>
      <w:marBottom w:val="0"/>
      <w:divBdr>
        <w:top w:val="none" w:sz="0" w:space="0" w:color="auto"/>
        <w:left w:val="none" w:sz="0" w:space="0" w:color="auto"/>
        <w:bottom w:val="none" w:sz="0" w:space="0" w:color="auto"/>
        <w:right w:val="none" w:sz="0" w:space="0" w:color="auto"/>
      </w:divBdr>
    </w:div>
    <w:div w:id="89737947">
      <w:bodyDiv w:val="1"/>
      <w:marLeft w:val="0"/>
      <w:marRight w:val="0"/>
      <w:marTop w:val="0"/>
      <w:marBottom w:val="0"/>
      <w:divBdr>
        <w:top w:val="none" w:sz="0" w:space="0" w:color="auto"/>
        <w:left w:val="none" w:sz="0" w:space="0" w:color="auto"/>
        <w:bottom w:val="none" w:sz="0" w:space="0" w:color="auto"/>
        <w:right w:val="none" w:sz="0" w:space="0" w:color="auto"/>
      </w:divBdr>
    </w:div>
    <w:div w:id="89740165">
      <w:bodyDiv w:val="1"/>
      <w:marLeft w:val="0"/>
      <w:marRight w:val="0"/>
      <w:marTop w:val="0"/>
      <w:marBottom w:val="0"/>
      <w:divBdr>
        <w:top w:val="none" w:sz="0" w:space="0" w:color="auto"/>
        <w:left w:val="none" w:sz="0" w:space="0" w:color="auto"/>
        <w:bottom w:val="none" w:sz="0" w:space="0" w:color="auto"/>
        <w:right w:val="none" w:sz="0" w:space="0" w:color="auto"/>
      </w:divBdr>
    </w:div>
    <w:div w:id="89784874">
      <w:bodyDiv w:val="1"/>
      <w:marLeft w:val="0"/>
      <w:marRight w:val="0"/>
      <w:marTop w:val="0"/>
      <w:marBottom w:val="0"/>
      <w:divBdr>
        <w:top w:val="none" w:sz="0" w:space="0" w:color="auto"/>
        <w:left w:val="none" w:sz="0" w:space="0" w:color="auto"/>
        <w:bottom w:val="none" w:sz="0" w:space="0" w:color="auto"/>
        <w:right w:val="none" w:sz="0" w:space="0" w:color="auto"/>
      </w:divBdr>
    </w:div>
    <w:div w:id="89859188">
      <w:bodyDiv w:val="1"/>
      <w:marLeft w:val="0"/>
      <w:marRight w:val="0"/>
      <w:marTop w:val="0"/>
      <w:marBottom w:val="0"/>
      <w:divBdr>
        <w:top w:val="none" w:sz="0" w:space="0" w:color="auto"/>
        <w:left w:val="none" w:sz="0" w:space="0" w:color="auto"/>
        <w:bottom w:val="none" w:sz="0" w:space="0" w:color="auto"/>
        <w:right w:val="none" w:sz="0" w:space="0" w:color="auto"/>
      </w:divBdr>
    </w:div>
    <w:div w:id="89937062">
      <w:bodyDiv w:val="1"/>
      <w:marLeft w:val="0"/>
      <w:marRight w:val="0"/>
      <w:marTop w:val="0"/>
      <w:marBottom w:val="0"/>
      <w:divBdr>
        <w:top w:val="none" w:sz="0" w:space="0" w:color="auto"/>
        <w:left w:val="none" w:sz="0" w:space="0" w:color="auto"/>
        <w:bottom w:val="none" w:sz="0" w:space="0" w:color="auto"/>
        <w:right w:val="none" w:sz="0" w:space="0" w:color="auto"/>
      </w:divBdr>
    </w:div>
    <w:div w:id="89938043">
      <w:bodyDiv w:val="1"/>
      <w:marLeft w:val="0"/>
      <w:marRight w:val="0"/>
      <w:marTop w:val="0"/>
      <w:marBottom w:val="0"/>
      <w:divBdr>
        <w:top w:val="none" w:sz="0" w:space="0" w:color="auto"/>
        <w:left w:val="none" w:sz="0" w:space="0" w:color="auto"/>
        <w:bottom w:val="none" w:sz="0" w:space="0" w:color="auto"/>
        <w:right w:val="none" w:sz="0" w:space="0" w:color="auto"/>
      </w:divBdr>
      <w:divsChild>
        <w:div w:id="8223858">
          <w:marLeft w:val="480"/>
          <w:marRight w:val="0"/>
          <w:marTop w:val="0"/>
          <w:marBottom w:val="0"/>
          <w:divBdr>
            <w:top w:val="none" w:sz="0" w:space="0" w:color="auto"/>
            <w:left w:val="none" w:sz="0" w:space="0" w:color="auto"/>
            <w:bottom w:val="none" w:sz="0" w:space="0" w:color="auto"/>
            <w:right w:val="none" w:sz="0" w:space="0" w:color="auto"/>
          </w:divBdr>
        </w:div>
        <w:div w:id="48236987">
          <w:marLeft w:val="480"/>
          <w:marRight w:val="0"/>
          <w:marTop w:val="0"/>
          <w:marBottom w:val="0"/>
          <w:divBdr>
            <w:top w:val="none" w:sz="0" w:space="0" w:color="auto"/>
            <w:left w:val="none" w:sz="0" w:space="0" w:color="auto"/>
            <w:bottom w:val="none" w:sz="0" w:space="0" w:color="auto"/>
            <w:right w:val="none" w:sz="0" w:space="0" w:color="auto"/>
          </w:divBdr>
        </w:div>
        <w:div w:id="76560181">
          <w:marLeft w:val="480"/>
          <w:marRight w:val="0"/>
          <w:marTop w:val="0"/>
          <w:marBottom w:val="0"/>
          <w:divBdr>
            <w:top w:val="none" w:sz="0" w:space="0" w:color="auto"/>
            <w:left w:val="none" w:sz="0" w:space="0" w:color="auto"/>
            <w:bottom w:val="none" w:sz="0" w:space="0" w:color="auto"/>
            <w:right w:val="none" w:sz="0" w:space="0" w:color="auto"/>
          </w:divBdr>
        </w:div>
        <w:div w:id="93986019">
          <w:marLeft w:val="480"/>
          <w:marRight w:val="0"/>
          <w:marTop w:val="0"/>
          <w:marBottom w:val="0"/>
          <w:divBdr>
            <w:top w:val="none" w:sz="0" w:space="0" w:color="auto"/>
            <w:left w:val="none" w:sz="0" w:space="0" w:color="auto"/>
            <w:bottom w:val="none" w:sz="0" w:space="0" w:color="auto"/>
            <w:right w:val="none" w:sz="0" w:space="0" w:color="auto"/>
          </w:divBdr>
        </w:div>
        <w:div w:id="131412172">
          <w:marLeft w:val="480"/>
          <w:marRight w:val="0"/>
          <w:marTop w:val="0"/>
          <w:marBottom w:val="0"/>
          <w:divBdr>
            <w:top w:val="none" w:sz="0" w:space="0" w:color="auto"/>
            <w:left w:val="none" w:sz="0" w:space="0" w:color="auto"/>
            <w:bottom w:val="none" w:sz="0" w:space="0" w:color="auto"/>
            <w:right w:val="none" w:sz="0" w:space="0" w:color="auto"/>
          </w:divBdr>
        </w:div>
        <w:div w:id="158497284">
          <w:marLeft w:val="480"/>
          <w:marRight w:val="0"/>
          <w:marTop w:val="0"/>
          <w:marBottom w:val="0"/>
          <w:divBdr>
            <w:top w:val="none" w:sz="0" w:space="0" w:color="auto"/>
            <w:left w:val="none" w:sz="0" w:space="0" w:color="auto"/>
            <w:bottom w:val="none" w:sz="0" w:space="0" w:color="auto"/>
            <w:right w:val="none" w:sz="0" w:space="0" w:color="auto"/>
          </w:divBdr>
        </w:div>
        <w:div w:id="179513395">
          <w:marLeft w:val="480"/>
          <w:marRight w:val="0"/>
          <w:marTop w:val="0"/>
          <w:marBottom w:val="0"/>
          <w:divBdr>
            <w:top w:val="none" w:sz="0" w:space="0" w:color="auto"/>
            <w:left w:val="none" w:sz="0" w:space="0" w:color="auto"/>
            <w:bottom w:val="none" w:sz="0" w:space="0" w:color="auto"/>
            <w:right w:val="none" w:sz="0" w:space="0" w:color="auto"/>
          </w:divBdr>
        </w:div>
        <w:div w:id="183323177">
          <w:marLeft w:val="480"/>
          <w:marRight w:val="0"/>
          <w:marTop w:val="0"/>
          <w:marBottom w:val="0"/>
          <w:divBdr>
            <w:top w:val="none" w:sz="0" w:space="0" w:color="auto"/>
            <w:left w:val="none" w:sz="0" w:space="0" w:color="auto"/>
            <w:bottom w:val="none" w:sz="0" w:space="0" w:color="auto"/>
            <w:right w:val="none" w:sz="0" w:space="0" w:color="auto"/>
          </w:divBdr>
        </w:div>
        <w:div w:id="198782414">
          <w:marLeft w:val="480"/>
          <w:marRight w:val="0"/>
          <w:marTop w:val="0"/>
          <w:marBottom w:val="0"/>
          <w:divBdr>
            <w:top w:val="none" w:sz="0" w:space="0" w:color="auto"/>
            <w:left w:val="none" w:sz="0" w:space="0" w:color="auto"/>
            <w:bottom w:val="none" w:sz="0" w:space="0" w:color="auto"/>
            <w:right w:val="none" w:sz="0" w:space="0" w:color="auto"/>
          </w:divBdr>
        </w:div>
        <w:div w:id="202712063">
          <w:marLeft w:val="480"/>
          <w:marRight w:val="0"/>
          <w:marTop w:val="0"/>
          <w:marBottom w:val="0"/>
          <w:divBdr>
            <w:top w:val="none" w:sz="0" w:space="0" w:color="auto"/>
            <w:left w:val="none" w:sz="0" w:space="0" w:color="auto"/>
            <w:bottom w:val="none" w:sz="0" w:space="0" w:color="auto"/>
            <w:right w:val="none" w:sz="0" w:space="0" w:color="auto"/>
          </w:divBdr>
        </w:div>
        <w:div w:id="234978011">
          <w:marLeft w:val="480"/>
          <w:marRight w:val="0"/>
          <w:marTop w:val="0"/>
          <w:marBottom w:val="0"/>
          <w:divBdr>
            <w:top w:val="none" w:sz="0" w:space="0" w:color="auto"/>
            <w:left w:val="none" w:sz="0" w:space="0" w:color="auto"/>
            <w:bottom w:val="none" w:sz="0" w:space="0" w:color="auto"/>
            <w:right w:val="none" w:sz="0" w:space="0" w:color="auto"/>
          </w:divBdr>
        </w:div>
        <w:div w:id="243536259">
          <w:marLeft w:val="480"/>
          <w:marRight w:val="0"/>
          <w:marTop w:val="0"/>
          <w:marBottom w:val="0"/>
          <w:divBdr>
            <w:top w:val="none" w:sz="0" w:space="0" w:color="auto"/>
            <w:left w:val="none" w:sz="0" w:space="0" w:color="auto"/>
            <w:bottom w:val="none" w:sz="0" w:space="0" w:color="auto"/>
            <w:right w:val="none" w:sz="0" w:space="0" w:color="auto"/>
          </w:divBdr>
        </w:div>
        <w:div w:id="267347372">
          <w:marLeft w:val="480"/>
          <w:marRight w:val="0"/>
          <w:marTop w:val="0"/>
          <w:marBottom w:val="0"/>
          <w:divBdr>
            <w:top w:val="none" w:sz="0" w:space="0" w:color="auto"/>
            <w:left w:val="none" w:sz="0" w:space="0" w:color="auto"/>
            <w:bottom w:val="none" w:sz="0" w:space="0" w:color="auto"/>
            <w:right w:val="none" w:sz="0" w:space="0" w:color="auto"/>
          </w:divBdr>
        </w:div>
        <w:div w:id="277491562">
          <w:marLeft w:val="480"/>
          <w:marRight w:val="0"/>
          <w:marTop w:val="0"/>
          <w:marBottom w:val="0"/>
          <w:divBdr>
            <w:top w:val="none" w:sz="0" w:space="0" w:color="auto"/>
            <w:left w:val="none" w:sz="0" w:space="0" w:color="auto"/>
            <w:bottom w:val="none" w:sz="0" w:space="0" w:color="auto"/>
            <w:right w:val="none" w:sz="0" w:space="0" w:color="auto"/>
          </w:divBdr>
        </w:div>
        <w:div w:id="297224235">
          <w:marLeft w:val="480"/>
          <w:marRight w:val="0"/>
          <w:marTop w:val="0"/>
          <w:marBottom w:val="0"/>
          <w:divBdr>
            <w:top w:val="none" w:sz="0" w:space="0" w:color="auto"/>
            <w:left w:val="none" w:sz="0" w:space="0" w:color="auto"/>
            <w:bottom w:val="none" w:sz="0" w:space="0" w:color="auto"/>
            <w:right w:val="none" w:sz="0" w:space="0" w:color="auto"/>
          </w:divBdr>
        </w:div>
        <w:div w:id="323821384">
          <w:marLeft w:val="480"/>
          <w:marRight w:val="0"/>
          <w:marTop w:val="0"/>
          <w:marBottom w:val="0"/>
          <w:divBdr>
            <w:top w:val="none" w:sz="0" w:space="0" w:color="auto"/>
            <w:left w:val="none" w:sz="0" w:space="0" w:color="auto"/>
            <w:bottom w:val="none" w:sz="0" w:space="0" w:color="auto"/>
            <w:right w:val="none" w:sz="0" w:space="0" w:color="auto"/>
          </w:divBdr>
        </w:div>
        <w:div w:id="337001147">
          <w:marLeft w:val="480"/>
          <w:marRight w:val="0"/>
          <w:marTop w:val="0"/>
          <w:marBottom w:val="0"/>
          <w:divBdr>
            <w:top w:val="none" w:sz="0" w:space="0" w:color="auto"/>
            <w:left w:val="none" w:sz="0" w:space="0" w:color="auto"/>
            <w:bottom w:val="none" w:sz="0" w:space="0" w:color="auto"/>
            <w:right w:val="none" w:sz="0" w:space="0" w:color="auto"/>
          </w:divBdr>
        </w:div>
        <w:div w:id="338630131">
          <w:marLeft w:val="480"/>
          <w:marRight w:val="0"/>
          <w:marTop w:val="0"/>
          <w:marBottom w:val="0"/>
          <w:divBdr>
            <w:top w:val="none" w:sz="0" w:space="0" w:color="auto"/>
            <w:left w:val="none" w:sz="0" w:space="0" w:color="auto"/>
            <w:bottom w:val="none" w:sz="0" w:space="0" w:color="auto"/>
            <w:right w:val="none" w:sz="0" w:space="0" w:color="auto"/>
          </w:divBdr>
        </w:div>
        <w:div w:id="341398694">
          <w:marLeft w:val="480"/>
          <w:marRight w:val="0"/>
          <w:marTop w:val="0"/>
          <w:marBottom w:val="0"/>
          <w:divBdr>
            <w:top w:val="none" w:sz="0" w:space="0" w:color="auto"/>
            <w:left w:val="none" w:sz="0" w:space="0" w:color="auto"/>
            <w:bottom w:val="none" w:sz="0" w:space="0" w:color="auto"/>
            <w:right w:val="none" w:sz="0" w:space="0" w:color="auto"/>
          </w:divBdr>
        </w:div>
        <w:div w:id="345834186">
          <w:marLeft w:val="480"/>
          <w:marRight w:val="0"/>
          <w:marTop w:val="0"/>
          <w:marBottom w:val="0"/>
          <w:divBdr>
            <w:top w:val="none" w:sz="0" w:space="0" w:color="auto"/>
            <w:left w:val="none" w:sz="0" w:space="0" w:color="auto"/>
            <w:bottom w:val="none" w:sz="0" w:space="0" w:color="auto"/>
            <w:right w:val="none" w:sz="0" w:space="0" w:color="auto"/>
          </w:divBdr>
        </w:div>
        <w:div w:id="353505917">
          <w:marLeft w:val="480"/>
          <w:marRight w:val="0"/>
          <w:marTop w:val="0"/>
          <w:marBottom w:val="0"/>
          <w:divBdr>
            <w:top w:val="none" w:sz="0" w:space="0" w:color="auto"/>
            <w:left w:val="none" w:sz="0" w:space="0" w:color="auto"/>
            <w:bottom w:val="none" w:sz="0" w:space="0" w:color="auto"/>
            <w:right w:val="none" w:sz="0" w:space="0" w:color="auto"/>
          </w:divBdr>
        </w:div>
        <w:div w:id="384764640">
          <w:marLeft w:val="480"/>
          <w:marRight w:val="0"/>
          <w:marTop w:val="0"/>
          <w:marBottom w:val="0"/>
          <w:divBdr>
            <w:top w:val="none" w:sz="0" w:space="0" w:color="auto"/>
            <w:left w:val="none" w:sz="0" w:space="0" w:color="auto"/>
            <w:bottom w:val="none" w:sz="0" w:space="0" w:color="auto"/>
            <w:right w:val="none" w:sz="0" w:space="0" w:color="auto"/>
          </w:divBdr>
        </w:div>
        <w:div w:id="395011284">
          <w:marLeft w:val="480"/>
          <w:marRight w:val="0"/>
          <w:marTop w:val="0"/>
          <w:marBottom w:val="0"/>
          <w:divBdr>
            <w:top w:val="none" w:sz="0" w:space="0" w:color="auto"/>
            <w:left w:val="none" w:sz="0" w:space="0" w:color="auto"/>
            <w:bottom w:val="none" w:sz="0" w:space="0" w:color="auto"/>
            <w:right w:val="none" w:sz="0" w:space="0" w:color="auto"/>
          </w:divBdr>
        </w:div>
        <w:div w:id="401369982">
          <w:marLeft w:val="480"/>
          <w:marRight w:val="0"/>
          <w:marTop w:val="0"/>
          <w:marBottom w:val="0"/>
          <w:divBdr>
            <w:top w:val="none" w:sz="0" w:space="0" w:color="auto"/>
            <w:left w:val="none" w:sz="0" w:space="0" w:color="auto"/>
            <w:bottom w:val="none" w:sz="0" w:space="0" w:color="auto"/>
            <w:right w:val="none" w:sz="0" w:space="0" w:color="auto"/>
          </w:divBdr>
        </w:div>
        <w:div w:id="404840801">
          <w:marLeft w:val="480"/>
          <w:marRight w:val="0"/>
          <w:marTop w:val="0"/>
          <w:marBottom w:val="0"/>
          <w:divBdr>
            <w:top w:val="none" w:sz="0" w:space="0" w:color="auto"/>
            <w:left w:val="none" w:sz="0" w:space="0" w:color="auto"/>
            <w:bottom w:val="none" w:sz="0" w:space="0" w:color="auto"/>
            <w:right w:val="none" w:sz="0" w:space="0" w:color="auto"/>
          </w:divBdr>
        </w:div>
        <w:div w:id="429474325">
          <w:marLeft w:val="480"/>
          <w:marRight w:val="0"/>
          <w:marTop w:val="0"/>
          <w:marBottom w:val="0"/>
          <w:divBdr>
            <w:top w:val="none" w:sz="0" w:space="0" w:color="auto"/>
            <w:left w:val="none" w:sz="0" w:space="0" w:color="auto"/>
            <w:bottom w:val="none" w:sz="0" w:space="0" w:color="auto"/>
            <w:right w:val="none" w:sz="0" w:space="0" w:color="auto"/>
          </w:divBdr>
        </w:div>
        <w:div w:id="430468473">
          <w:marLeft w:val="480"/>
          <w:marRight w:val="0"/>
          <w:marTop w:val="0"/>
          <w:marBottom w:val="0"/>
          <w:divBdr>
            <w:top w:val="none" w:sz="0" w:space="0" w:color="auto"/>
            <w:left w:val="none" w:sz="0" w:space="0" w:color="auto"/>
            <w:bottom w:val="none" w:sz="0" w:space="0" w:color="auto"/>
            <w:right w:val="none" w:sz="0" w:space="0" w:color="auto"/>
          </w:divBdr>
        </w:div>
        <w:div w:id="440344175">
          <w:marLeft w:val="480"/>
          <w:marRight w:val="0"/>
          <w:marTop w:val="0"/>
          <w:marBottom w:val="0"/>
          <w:divBdr>
            <w:top w:val="none" w:sz="0" w:space="0" w:color="auto"/>
            <w:left w:val="none" w:sz="0" w:space="0" w:color="auto"/>
            <w:bottom w:val="none" w:sz="0" w:space="0" w:color="auto"/>
            <w:right w:val="none" w:sz="0" w:space="0" w:color="auto"/>
          </w:divBdr>
        </w:div>
        <w:div w:id="510336734">
          <w:marLeft w:val="480"/>
          <w:marRight w:val="0"/>
          <w:marTop w:val="0"/>
          <w:marBottom w:val="0"/>
          <w:divBdr>
            <w:top w:val="none" w:sz="0" w:space="0" w:color="auto"/>
            <w:left w:val="none" w:sz="0" w:space="0" w:color="auto"/>
            <w:bottom w:val="none" w:sz="0" w:space="0" w:color="auto"/>
            <w:right w:val="none" w:sz="0" w:space="0" w:color="auto"/>
          </w:divBdr>
        </w:div>
        <w:div w:id="525871752">
          <w:marLeft w:val="480"/>
          <w:marRight w:val="0"/>
          <w:marTop w:val="0"/>
          <w:marBottom w:val="0"/>
          <w:divBdr>
            <w:top w:val="none" w:sz="0" w:space="0" w:color="auto"/>
            <w:left w:val="none" w:sz="0" w:space="0" w:color="auto"/>
            <w:bottom w:val="none" w:sz="0" w:space="0" w:color="auto"/>
            <w:right w:val="none" w:sz="0" w:space="0" w:color="auto"/>
          </w:divBdr>
        </w:div>
        <w:div w:id="528301927">
          <w:marLeft w:val="480"/>
          <w:marRight w:val="0"/>
          <w:marTop w:val="0"/>
          <w:marBottom w:val="0"/>
          <w:divBdr>
            <w:top w:val="none" w:sz="0" w:space="0" w:color="auto"/>
            <w:left w:val="none" w:sz="0" w:space="0" w:color="auto"/>
            <w:bottom w:val="none" w:sz="0" w:space="0" w:color="auto"/>
            <w:right w:val="none" w:sz="0" w:space="0" w:color="auto"/>
          </w:divBdr>
        </w:div>
        <w:div w:id="544025916">
          <w:marLeft w:val="480"/>
          <w:marRight w:val="0"/>
          <w:marTop w:val="0"/>
          <w:marBottom w:val="0"/>
          <w:divBdr>
            <w:top w:val="none" w:sz="0" w:space="0" w:color="auto"/>
            <w:left w:val="none" w:sz="0" w:space="0" w:color="auto"/>
            <w:bottom w:val="none" w:sz="0" w:space="0" w:color="auto"/>
            <w:right w:val="none" w:sz="0" w:space="0" w:color="auto"/>
          </w:divBdr>
        </w:div>
        <w:div w:id="547229381">
          <w:marLeft w:val="480"/>
          <w:marRight w:val="0"/>
          <w:marTop w:val="0"/>
          <w:marBottom w:val="0"/>
          <w:divBdr>
            <w:top w:val="none" w:sz="0" w:space="0" w:color="auto"/>
            <w:left w:val="none" w:sz="0" w:space="0" w:color="auto"/>
            <w:bottom w:val="none" w:sz="0" w:space="0" w:color="auto"/>
            <w:right w:val="none" w:sz="0" w:space="0" w:color="auto"/>
          </w:divBdr>
        </w:div>
        <w:div w:id="565461115">
          <w:marLeft w:val="480"/>
          <w:marRight w:val="0"/>
          <w:marTop w:val="0"/>
          <w:marBottom w:val="0"/>
          <w:divBdr>
            <w:top w:val="none" w:sz="0" w:space="0" w:color="auto"/>
            <w:left w:val="none" w:sz="0" w:space="0" w:color="auto"/>
            <w:bottom w:val="none" w:sz="0" w:space="0" w:color="auto"/>
            <w:right w:val="none" w:sz="0" w:space="0" w:color="auto"/>
          </w:divBdr>
        </w:div>
        <w:div w:id="633213117">
          <w:marLeft w:val="480"/>
          <w:marRight w:val="0"/>
          <w:marTop w:val="0"/>
          <w:marBottom w:val="0"/>
          <w:divBdr>
            <w:top w:val="none" w:sz="0" w:space="0" w:color="auto"/>
            <w:left w:val="none" w:sz="0" w:space="0" w:color="auto"/>
            <w:bottom w:val="none" w:sz="0" w:space="0" w:color="auto"/>
            <w:right w:val="none" w:sz="0" w:space="0" w:color="auto"/>
          </w:divBdr>
        </w:div>
        <w:div w:id="648555963">
          <w:marLeft w:val="480"/>
          <w:marRight w:val="0"/>
          <w:marTop w:val="0"/>
          <w:marBottom w:val="0"/>
          <w:divBdr>
            <w:top w:val="none" w:sz="0" w:space="0" w:color="auto"/>
            <w:left w:val="none" w:sz="0" w:space="0" w:color="auto"/>
            <w:bottom w:val="none" w:sz="0" w:space="0" w:color="auto"/>
            <w:right w:val="none" w:sz="0" w:space="0" w:color="auto"/>
          </w:divBdr>
        </w:div>
        <w:div w:id="674917661">
          <w:marLeft w:val="480"/>
          <w:marRight w:val="0"/>
          <w:marTop w:val="0"/>
          <w:marBottom w:val="0"/>
          <w:divBdr>
            <w:top w:val="none" w:sz="0" w:space="0" w:color="auto"/>
            <w:left w:val="none" w:sz="0" w:space="0" w:color="auto"/>
            <w:bottom w:val="none" w:sz="0" w:space="0" w:color="auto"/>
            <w:right w:val="none" w:sz="0" w:space="0" w:color="auto"/>
          </w:divBdr>
        </w:div>
        <w:div w:id="676462896">
          <w:marLeft w:val="480"/>
          <w:marRight w:val="0"/>
          <w:marTop w:val="0"/>
          <w:marBottom w:val="0"/>
          <w:divBdr>
            <w:top w:val="none" w:sz="0" w:space="0" w:color="auto"/>
            <w:left w:val="none" w:sz="0" w:space="0" w:color="auto"/>
            <w:bottom w:val="none" w:sz="0" w:space="0" w:color="auto"/>
            <w:right w:val="none" w:sz="0" w:space="0" w:color="auto"/>
          </w:divBdr>
        </w:div>
        <w:div w:id="690960513">
          <w:marLeft w:val="480"/>
          <w:marRight w:val="0"/>
          <w:marTop w:val="0"/>
          <w:marBottom w:val="0"/>
          <w:divBdr>
            <w:top w:val="none" w:sz="0" w:space="0" w:color="auto"/>
            <w:left w:val="none" w:sz="0" w:space="0" w:color="auto"/>
            <w:bottom w:val="none" w:sz="0" w:space="0" w:color="auto"/>
            <w:right w:val="none" w:sz="0" w:space="0" w:color="auto"/>
          </w:divBdr>
        </w:div>
        <w:div w:id="707951337">
          <w:marLeft w:val="480"/>
          <w:marRight w:val="0"/>
          <w:marTop w:val="0"/>
          <w:marBottom w:val="0"/>
          <w:divBdr>
            <w:top w:val="none" w:sz="0" w:space="0" w:color="auto"/>
            <w:left w:val="none" w:sz="0" w:space="0" w:color="auto"/>
            <w:bottom w:val="none" w:sz="0" w:space="0" w:color="auto"/>
            <w:right w:val="none" w:sz="0" w:space="0" w:color="auto"/>
          </w:divBdr>
        </w:div>
        <w:div w:id="757364618">
          <w:marLeft w:val="480"/>
          <w:marRight w:val="0"/>
          <w:marTop w:val="0"/>
          <w:marBottom w:val="0"/>
          <w:divBdr>
            <w:top w:val="none" w:sz="0" w:space="0" w:color="auto"/>
            <w:left w:val="none" w:sz="0" w:space="0" w:color="auto"/>
            <w:bottom w:val="none" w:sz="0" w:space="0" w:color="auto"/>
            <w:right w:val="none" w:sz="0" w:space="0" w:color="auto"/>
          </w:divBdr>
        </w:div>
        <w:div w:id="795871869">
          <w:marLeft w:val="480"/>
          <w:marRight w:val="0"/>
          <w:marTop w:val="0"/>
          <w:marBottom w:val="0"/>
          <w:divBdr>
            <w:top w:val="none" w:sz="0" w:space="0" w:color="auto"/>
            <w:left w:val="none" w:sz="0" w:space="0" w:color="auto"/>
            <w:bottom w:val="none" w:sz="0" w:space="0" w:color="auto"/>
            <w:right w:val="none" w:sz="0" w:space="0" w:color="auto"/>
          </w:divBdr>
        </w:div>
        <w:div w:id="797643422">
          <w:marLeft w:val="480"/>
          <w:marRight w:val="0"/>
          <w:marTop w:val="0"/>
          <w:marBottom w:val="0"/>
          <w:divBdr>
            <w:top w:val="none" w:sz="0" w:space="0" w:color="auto"/>
            <w:left w:val="none" w:sz="0" w:space="0" w:color="auto"/>
            <w:bottom w:val="none" w:sz="0" w:space="0" w:color="auto"/>
            <w:right w:val="none" w:sz="0" w:space="0" w:color="auto"/>
          </w:divBdr>
        </w:div>
        <w:div w:id="842476209">
          <w:marLeft w:val="480"/>
          <w:marRight w:val="0"/>
          <w:marTop w:val="0"/>
          <w:marBottom w:val="0"/>
          <w:divBdr>
            <w:top w:val="none" w:sz="0" w:space="0" w:color="auto"/>
            <w:left w:val="none" w:sz="0" w:space="0" w:color="auto"/>
            <w:bottom w:val="none" w:sz="0" w:space="0" w:color="auto"/>
            <w:right w:val="none" w:sz="0" w:space="0" w:color="auto"/>
          </w:divBdr>
        </w:div>
        <w:div w:id="905914347">
          <w:marLeft w:val="480"/>
          <w:marRight w:val="0"/>
          <w:marTop w:val="0"/>
          <w:marBottom w:val="0"/>
          <w:divBdr>
            <w:top w:val="none" w:sz="0" w:space="0" w:color="auto"/>
            <w:left w:val="none" w:sz="0" w:space="0" w:color="auto"/>
            <w:bottom w:val="none" w:sz="0" w:space="0" w:color="auto"/>
            <w:right w:val="none" w:sz="0" w:space="0" w:color="auto"/>
          </w:divBdr>
        </w:div>
        <w:div w:id="914363430">
          <w:marLeft w:val="480"/>
          <w:marRight w:val="0"/>
          <w:marTop w:val="0"/>
          <w:marBottom w:val="0"/>
          <w:divBdr>
            <w:top w:val="none" w:sz="0" w:space="0" w:color="auto"/>
            <w:left w:val="none" w:sz="0" w:space="0" w:color="auto"/>
            <w:bottom w:val="none" w:sz="0" w:space="0" w:color="auto"/>
            <w:right w:val="none" w:sz="0" w:space="0" w:color="auto"/>
          </w:divBdr>
        </w:div>
        <w:div w:id="924611243">
          <w:marLeft w:val="480"/>
          <w:marRight w:val="0"/>
          <w:marTop w:val="0"/>
          <w:marBottom w:val="0"/>
          <w:divBdr>
            <w:top w:val="none" w:sz="0" w:space="0" w:color="auto"/>
            <w:left w:val="none" w:sz="0" w:space="0" w:color="auto"/>
            <w:bottom w:val="none" w:sz="0" w:space="0" w:color="auto"/>
            <w:right w:val="none" w:sz="0" w:space="0" w:color="auto"/>
          </w:divBdr>
        </w:div>
        <w:div w:id="938417581">
          <w:marLeft w:val="480"/>
          <w:marRight w:val="0"/>
          <w:marTop w:val="0"/>
          <w:marBottom w:val="0"/>
          <w:divBdr>
            <w:top w:val="none" w:sz="0" w:space="0" w:color="auto"/>
            <w:left w:val="none" w:sz="0" w:space="0" w:color="auto"/>
            <w:bottom w:val="none" w:sz="0" w:space="0" w:color="auto"/>
            <w:right w:val="none" w:sz="0" w:space="0" w:color="auto"/>
          </w:divBdr>
        </w:div>
        <w:div w:id="947393899">
          <w:marLeft w:val="480"/>
          <w:marRight w:val="0"/>
          <w:marTop w:val="0"/>
          <w:marBottom w:val="0"/>
          <w:divBdr>
            <w:top w:val="none" w:sz="0" w:space="0" w:color="auto"/>
            <w:left w:val="none" w:sz="0" w:space="0" w:color="auto"/>
            <w:bottom w:val="none" w:sz="0" w:space="0" w:color="auto"/>
            <w:right w:val="none" w:sz="0" w:space="0" w:color="auto"/>
          </w:divBdr>
        </w:div>
        <w:div w:id="969899267">
          <w:marLeft w:val="480"/>
          <w:marRight w:val="0"/>
          <w:marTop w:val="0"/>
          <w:marBottom w:val="0"/>
          <w:divBdr>
            <w:top w:val="none" w:sz="0" w:space="0" w:color="auto"/>
            <w:left w:val="none" w:sz="0" w:space="0" w:color="auto"/>
            <w:bottom w:val="none" w:sz="0" w:space="0" w:color="auto"/>
            <w:right w:val="none" w:sz="0" w:space="0" w:color="auto"/>
          </w:divBdr>
        </w:div>
        <w:div w:id="1011493499">
          <w:marLeft w:val="480"/>
          <w:marRight w:val="0"/>
          <w:marTop w:val="0"/>
          <w:marBottom w:val="0"/>
          <w:divBdr>
            <w:top w:val="none" w:sz="0" w:space="0" w:color="auto"/>
            <w:left w:val="none" w:sz="0" w:space="0" w:color="auto"/>
            <w:bottom w:val="none" w:sz="0" w:space="0" w:color="auto"/>
            <w:right w:val="none" w:sz="0" w:space="0" w:color="auto"/>
          </w:divBdr>
        </w:div>
        <w:div w:id="1017124095">
          <w:marLeft w:val="480"/>
          <w:marRight w:val="0"/>
          <w:marTop w:val="0"/>
          <w:marBottom w:val="0"/>
          <w:divBdr>
            <w:top w:val="none" w:sz="0" w:space="0" w:color="auto"/>
            <w:left w:val="none" w:sz="0" w:space="0" w:color="auto"/>
            <w:bottom w:val="none" w:sz="0" w:space="0" w:color="auto"/>
            <w:right w:val="none" w:sz="0" w:space="0" w:color="auto"/>
          </w:divBdr>
        </w:div>
        <w:div w:id="1025447683">
          <w:marLeft w:val="480"/>
          <w:marRight w:val="0"/>
          <w:marTop w:val="0"/>
          <w:marBottom w:val="0"/>
          <w:divBdr>
            <w:top w:val="none" w:sz="0" w:space="0" w:color="auto"/>
            <w:left w:val="none" w:sz="0" w:space="0" w:color="auto"/>
            <w:bottom w:val="none" w:sz="0" w:space="0" w:color="auto"/>
            <w:right w:val="none" w:sz="0" w:space="0" w:color="auto"/>
          </w:divBdr>
        </w:div>
        <w:div w:id="1063259325">
          <w:marLeft w:val="480"/>
          <w:marRight w:val="0"/>
          <w:marTop w:val="0"/>
          <w:marBottom w:val="0"/>
          <w:divBdr>
            <w:top w:val="none" w:sz="0" w:space="0" w:color="auto"/>
            <w:left w:val="none" w:sz="0" w:space="0" w:color="auto"/>
            <w:bottom w:val="none" w:sz="0" w:space="0" w:color="auto"/>
            <w:right w:val="none" w:sz="0" w:space="0" w:color="auto"/>
          </w:divBdr>
        </w:div>
        <w:div w:id="1064068623">
          <w:marLeft w:val="480"/>
          <w:marRight w:val="0"/>
          <w:marTop w:val="0"/>
          <w:marBottom w:val="0"/>
          <w:divBdr>
            <w:top w:val="none" w:sz="0" w:space="0" w:color="auto"/>
            <w:left w:val="none" w:sz="0" w:space="0" w:color="auto"/>
            <w:bottom w:val="none" w:sz="0" w:space="0" w:color="auto"/>
            <w:right w:val="none" w:sz="0" w:space="0" w:color="auto"/>
          </w:divBdr>
        </w:div>
        <w:div w:id="1089930129">
          <w:marLeft w:val="480"/>
          <w:marRight w:val="0"/>
          <w:marTop w:val="0"/>
          <w:marBottom w:val="0"/>
          <w:divBdr>
            <w:top w:val="none" w:sz="0" w:space="0" w:color="auto"/>
            <w:left w:val="none" w:sz="0" w:space="0" w:color="auto"/>
            <w:bottom w:val="none" w:sz="0" w:space="0" w:color="auto"/>
            <w:right w:val="none" w:sz="0" w:space="0" w:color="auto"/>
          </w:divBdr>
        </w:div>
        <w:div w:id="1098604585">
          <w:marLeft w:val="480"/>
          <w:marRight w:val="0"/>
          <w:marTop w:val="0"/>
          <w:marBottom w:val="0"/>
          <w:divBdr>
            <w:top w:val="none" w:sz="0" w:space="0" w:color="auto"/>
            <w:left w:val="none" w:sz="0" w:space="0" w:color="auto"/>
            <w:bottom w:val="none" w:sz="0" w:space="0" w:color="auto"/>
            <w:right w:val="none" w:sz="0" w:space="0" w:color="auto"/>
          </w:divBdr>
        </w:div>
        <w:div w:id="1107967599">
          <w:marLeft w:val="480"/>
          <w:marRight w:val="0"/>
          <w:marTop w:val="0"/>
          <w:marBottom w:val="0"/>
          <w:divBdr>
            <w:top w:val="none" w:sz="0" w:space="0" w:color="auto"/>
            <w:left w:val="none" w:sz="0" w:space="0" w:color="auto"/>
            <w:bottom w:val="none" w:sz="0" w:space="0" w:color="auto"/>
            <w:right w:val="none" w:sz="0" w:space="0" w:color="auto"/>
          </w:divBdr>
        </w:div>
      </w:divsChild>
    </w:div>
    <w:div w:id="90051933">
      <w:bodyDiv w:val="1"/>
      <w:marLeft w:val="0"/>
      <w:marRight w:val="0"/>
      <w:marTop w:val="0"/>
      <w:marBottom w:val="0"/>
      <w:divBdr>
        <w:top w:val="none" w:sz="0" w:space="0" w:color="auto"/>
        <w:left w:val="none" w:sz="0" w:space="0" w:color="auto"/>
        <w:bottom w:val="none" w:sz="0" w:space="0" w:color="auto"/>
        <w:right w:val="none" w:sz="0" w:space="0" w:color="auto"/>
      </w:divBdr>
    </w:div>
    <w:div w:id="90054675">
      <w:bodyDiv w:val="1"/>
      <w:marLeft w:val="0"/>
      <w:marRight w:val="0"/>
      <w:marTop w:val="0"/>
      <w:marBottom w:val="0"/>
      <w:divBdr>
        <w:top w:val="none" w:sz="0" w:space="0" w:color="auto"/>
        <w:left w:val="none" w:sz="0" w:space="0" w:color="auto"/>
        <w:bottom w:val="none" w:sz="0" w:space="0" w:color="auto"/>
        <w:right w:val="none" w:sz="0" w:space="0" w:color="auto"/>
      </w:divBdr>
    </w:div>
    <w:div w:id="90203191">
      <w:bodyDiv w:val="1"/>
      <w:marLeft w:val="0"/>
      <w:marRight w:val="0"/>
      <w:marTop w:val="0"/>
      <w:marBottom w:val="0"/>
      <w:divBdr>
        <w:top w:val="none" w:sz="0" w:space="0" w:color="auto"/>
        <w:left w:val="none" w:sz="0" w:space="0" w:color="auto"/>
        <w:bottom w:val="none" w:sz="0" w:space="0" w:color="auto"/>
        <w:right w:val="none" w:sz="0" w:space="0" w:color="auto"/>
      </w:divBdr>
    </w:div>
    <w:div w:id="90203218">
      <w:bodyDiv w:val="1"/>
      <w:marLeft w:val="0"/>
      <w:marRight w:val="0"/>
      <w:marTop w:val="0"/>
      <w:marBottom w:val="0"/>
      <w:divBdr>
        <w:top w:val="none" w:sz="0" w:space="0" w:color="auto"/>
        <w:left w:val="none" w:sz="0" w:space="0" w:color="auto"/>
        <w:bottom w:val="none" w:sz="0" w:space="0" w:color="auto"/>
        <w:right w:val="none" w:sz="0" w:space="0" w:color="auto"/>
      </w:divBdr>
    </w:div>
    <w:div w:id="90317740">
      <w:bodyDiv w:val="1"/>
      <w:marLeft w:val="0"/>
      <w:marRight w:val="0"/>
      <w:marTop w:val="0"/>
      <w:marBottom w:val="0"/>
      <w:divBdr>
        <w:top w:val="none" w:sz="0" w:space="0" w:color="auto"/>
        <w:left w:val="none" w:sz="0" w:space="0" w:color="auto"/>
        <w:bottom w:val="none" w:sz="0" w:space="0" w:color="auto"/>
        <w:right w:val="none" w:sz="0" w:space="0" w:color="auto"/>
      </w:divBdr>
    </w:div>
    <w:div w:id="90397581">
      <w:bodyDiv w:val="1"/>
      <w:marLeft w:val="0"/>
      <w:marRight w:val="0"/>
      <w:marTop w:val="0"/>
      <w:marBottom w:val="0"/>
      <w:divBdr>
        <w:top w:val="none" w:sz="0" w:space="0" w:color="auto"/>
        <w:left w:val="none" w:sz="0" w:space="0" w:color="auto"/>
        <w:bottom w:val="none" w:sz="0" w:space="0" w:color="auto"/>
        <w:right w:val="none" w:sz="0" w:space="0" w:color="auto"/>
      </w:divBdr>
    </w:div>
    <w:div w:id="90467847">
      <w:bodyDiv w:val="1"/>
      <w:marLeft w:val="0"/>
      <w:marRight w:val="0"/>
      <w:marTop w:val="0"/>
      <w:marBottom w:val="0"/>
      <w:divBdr>
        <w:top w:val="none" w:sz="0" w:space="0" w:color="auto"/>
        <w:left w:val="none" w:sz="0" w:space="0" w:color="auto"/>
        <w:bottom w:val="none" w:sz="0" w:space="0" w:color="auto"/>
        <w:right w:val="none" w:sz="0" w:space="0" w:color="auto"/>
      </w:divBdr>
    </w:div>
    <w:div w:id="90516642">
      <w:bodyDiv w:val="1"/>
      <w:marLeft w:val="0"/>
      <w:marRight w:val="0"/>
      <w:marTop w:val="0"/>
      <w:marBottom w:val="0"/>
      <w:divBdr>
        <w:top w:val="none" w:sz="0" w:space="0" w:color="auto"/>
        <w:left w:val="none" w:sz="0" w:space="0" w:color="auto"/>
        <w:bottom w:val="none" w:sz="0" w:space="0" w:color="auto"/>
        <w:right w:val="none" w:sz="0" w:space="0" w:color="auto"/>
      </w:divBdr>
    </w:div>
    <w:div w:id="90585391">
      <w:bodyDiv w:val="1"/>
      <w:marLeft w:val="0"/>
      <w:marRight w:val="0"/>
      <w:marTop w:val="0"/>
      <w:marBottom w:val="0"/>
      <w:divBdr>
        <w:top w:val="none" w:sz="0" w:space="0" w:color="auto"/>
        <w:left w:val="none" w:sz="0" w:space="0" w:color="auto"/>
        <w:bottom w:val="none" w:sz="0" w:space="0" w:color="auto"/>
        <w:right w:val="none" w:sz="0" w:space="0" w:color="auto"/>
      </w:divBdr>
    </w:div>
    <w:div w:id="90636553">
      <w:bodyDiv w:val="1"/>
      <w:marLeft w:val="0"/>
      <w:marRight w:val="0"/>
      <w:marTop w:val="0"/>
      <w:marBottom w:val="0"/>
      <w:divBdr>
        <w:top w:val="none" w:sz="0" w:space="0" w:color="auto"/>
        <w:left w:val="none" w:sz="0" w:space="0" w:color="auto"/>
        <w:bottom w:val="none" w:sz="0" w:space="0" w:color="auto"/>
        <w:right w:val="none" w:sz="0" w:space="0" w:color="auto"/>
      </w:divBdr>
    </w:div>
    <w:div w:id="90856930">
      <w:bodyDiv w:val="1"/>
      <w:marLeft w:val="0"/>
      <w:marRight w:val="0"/>
      <w:marTop w:val="0"/>
      <w:marBottom w:val="0"/>
      <w:divBdr>
        <w:top w:val="none" w:sz="0" w:space="0" w:color="auto"/>
        <w:left w:val="none" w:sz="0" w:space="0" w:color="auto"/>
        <w:bottom w:val="none" w:sz="0" w:space="0" w:color="auto"/>
        <w:right w:val="none" w:sz="0" w:space="0" w:color="auto"/>
      </w:divBdr>
    </w:div>
    <w:div w:id="91172982">
      <w:bodyDiv w:val="1"/>
      <w:marLeft w:val="0"/>
      <w:marRight w:val="0"/>
      <w:marTop w:val="0"/>
      <w:marBottom w:val="0"/>
      <w:divBdr>
        <w:top w:val="none" w:sz="0" w:space="0" w:color="auto"/>
        <w:left w:val="none" w:sz="0" w:space="0" w:color="auto"/>
        <w:bottom w:val="none" w:sz="0" w:space="0" w:color="auto"/>
        <w:right w:val="none" w:sz="0" w:space="0" w:color="auto"/>
      </w:divBdr>
    </w:div>
    <w:div w:id="91629125">
      <w:bodyDiv w:val="1"/>
      <w:marLeft w:val="0"/>
      <w:marRight w:val="0"/>
      <w:marTop w:val="0"/>
      <w:marBottom w:val="0"/>
      <w:divBdr>
        <w:top w:val="none" w:sz="0" w:space="0" w:color="auto"/>
        <w:left w:val="none" w:sz="0" w:space="0" w:color="auto"/>
        <w:bottom w:val="none" w:sz="0" w:space="0" w:color="auto"/>
        <w:right w:val="none" w:sz="0" w:space="0" w:color="auto"/>
      </w:divBdr>
    </w:div>
    <w:div w:id="91631627">
      <w:bodyDiv w:val="1"/>
      <w:marLeft w:val="0"/>
      <w:marRight w:val="0"/>
      <w:marTop w:val="0"/>
      <w:marBottom w:val="0"/>
      <w:divBdr>
        <w:top w:val="none" w:sz="0" w:space="0" w:color="auto"/>
        <w:left w:val="none" w:sz="0" w:space="0" w:color="auto"/>
        <w:bottom w:val="none" w:sz="0" w:space="0" w:color="auto"/>
        <w:right w:val="none" w:sz="0" w:space="0" w:color="auto"/>
      </w:divBdr>
    </w:div>
    <w:div w:id="91707065">
      <w:bodyDiv w:val="1"/>
      <w:marLeft w:val="0"/>
      <w:marRight w:val="0"/>
      <w:marTop w:val="0"/>
      <w:marBottom w:val="0"/>
      <w:divBdr>
        <w:top w:val="none" w:sz="0" w:space="0" w:color="auto"/>
        <w:left w:val="none" w:sz="0" w:space="0" w:color="auto"/>
        <w:bottom w:val="none" w:sz="0" w:space="0" w:color="auto"/>
        <w:right w:val="none" w:sz="0" w:space="0" w:color="auto"/>
      </w:divBdr>
    </w:div>
    <w:div w:id="91750898">
      <w:bodyDiv w:val="1"/>
      <w:marLeft w:val="0"/>
      <w:marRight w:val="0"/>
      <w:marTop w:val="0"/>
      <w:marBottom w:val="0"/>
      <w:divBdr>
        <w:top w:val="none" w:sz="0" w:space="0" w:color="auto"/>
        <w:left w:val="none" w:sz="0" w:space="0" w:color="auto"/>
        <w:bottom w:val="none" w:sz="0" w:space="0" w:color="auto"/>
        <w:right w:val="none" w:sz="0" w:space="0" w:color="auto"/>
      </w:divBdr>
    </w:div>
    <w:div w:id="92554741">
      <w:bodyDiv w:val="1"/>
      <w:marLeft w:val="0"/>
      <w:marRight w:val="0"/>
      <w:marTop w:val="0"/>
      <w:marBottom w:val="0"/>
      <w:divBdr>
        <w:top w:val="none" w:sz="0" w:space="0" w:color="auto"/>
        <w:left w:val="none" w:sz="0" w:space="0" w:color="auto"/>
        <w:bottom w:val="none" w:sz="0" w:space="0" w:color="auto"/>
        <w:right w:val="none" w:sz="0" w:space="0" w:color="auto"/>
      </w:divBdr>
    </w:div>
    <w:div w:id="92633909">
      <w:bodyDiv w:val="1"/>
      <w:marLeft w:val="0"/>
      <w:marRight w:val="0"/>
      <w:marTop w:val="0"/>
      <w:marBottom w:val="0"/>
      <w:divBdr>
        <w:top w:val="none" w:sz="0" w:space="0" w:color="auto"/>
        <w:left w:val="none" w:sz="0" w:space="0" w:color="auto"/>
        <w:bottom w:val="none" w:sz="0" w:space="0" w:color="auto"/>
        <w:right w:val="none" w:sz="0" w:space="0" w:color="auto"/>
      </w:divBdr>
    </w:div>
    <w:div w:id="92669275">
      <w:bodyDiv w:val="1"/>
      <w:marLeft w:val="0"/>
      <w:marRight w:val="0"/>
      <w:marTop w:val="0"/>
      <w:marBottom w:val="0"/>
      <w:divBdr>
        <w:top w:val="none" w:sz="0" w:space="0" w:color="auto"/>
        <w:left w:val="none" w:sz="0" w:space="0" w:color="auto"/>
        <w:bottom w:val="none" w:sz="0" w:space="0" w:color="auto"/>
        <w:right w:val="none" w:sz="0" w:space="0" w:color="auto"/>
      </w:divBdr>
    </w:div>
    <w:div w:id="92747764">
      <w:bodyDiv w:val="1"/>
      <w:marLeft w:val="0"/>
      <w:marRight w:val="0"/>
      <w:marTop w:val="0"/>
      <w:marBottom w:val="0"/>
      <w:divBdr>
        <w:top w:val="none" w:sz="0" w:space="0" w:color="auto"/>
        <w:left w:val="none" w:sz="0" w:space="0" w:color="auto"/>
        <w:bottom w:val="none" w:sz="0" w:space="0" w:color="auto"/>
        <w:right w:val="none" w:sz="0" w:space="0" w:color="auto"/>
      </w:divBdr>
    </w:div>
    <w:div w:id="92822619">
      <w:bodyDiv w:val="1"/>
      <w:marLeft w:val="0"/>
      <w:marRight w:val="0"/>
      <w:marTop w:val="0"/>
      <w:marBottom w:val="0"/>
      <w:divBdr>
        <w:top w:val="none" w:sz="0" w:space="0" w:color="auto"/>
        <w:left w:val="none" w:sz="0" w:space="0" w:color="auto"/>
        <w:bottom w:val="none" w:sz="0" w:space="0" w:color="auto"/>
        <w:right w:val="none" w:sz="0" w:space="0" w:color="auto"/>
      </w:divBdr>
    </w:div>
    <w:div w:id="92871493">
      <w:bodyDiv w:val="1"/>
      <w:marLeft w:val="0"/>
      <w:marRight w:val="0"/>
      <w:marTop w:val="0"/>
      <w:marBottom w:val="0"/>
      <w:divBdr>
        <w:top w:val="none" w:sz="0" w:space="0" w:color="auto"/>
        <w:left w:val="none" w:sz="0" w:space="0" w:color="auto"/>
        <w:bottom w:val="none" w:sz="0" w:space="0" w:color="auto"/>
        <w:right w:val="none" w:sz="0" w:space="0" w:color="auto"/>
      </w:divBdr>
    </w:div>
    <w:div w:id="93063263">
      <w:bodyDiv w:val="1"/>
      <w:marLeft w:val="0"/>
      <w:marRight w:val="0"/>
      <w:marTop w:val="0"/>
      <w:marBottom w:val="0"/>
      <w:divBdr>
        <w:top w:val="none" w:sz="0" w:space="0" w:color="auto"/>
        <w:left w:val="none" w:sz="0" w:space="0" w:color="auto"/>
        <w:bottom w:val="none" w:sz="0" w:space="0" w:color="auto"/>
        <w:right w:val="none" w:sz="0" w:space="0" w:color="auto"/>
      </w:divBdr>
    </w:div>
    <w:div w:id="93133234">
      <w:bodyDiv w:val="1"/>
      <w:marLeft w:val="0"/>
      <w:marRight w:val="0"/>
      <w:marTop w:val="0"/>
      <w:marBottom w:val="0"/>
      <w:divBdr>
        <w:top w:val="none" w:sz="0" w:space="0" w:color="auto"/>
        <w:left w:val="none" w:sz="0" w:space="0" w:color="auto"/>
        <w:bottom w:val="none" w:sz="0" w:space="0" w:color="auto"/>
        <w:right w:val="none" w:sz="0" w:space="0" w:color="auto"/>
      </w:divBdr>
    </w:div>
    <w:div w:id="93333566">
      <w:bodyDiv w:val="1"/>
      <w:marLeft w:val="0"/>
      <w:marRight w:val="0"/>
      <w:marTop w:val="0"/>
      <w:marBottom w:val="0"/>
      <w:divBdr>
        <w:top w:val="none" w:sz="0" w:space="0" w:color="auto"/>
        <w:left w:val="none" w:sz="0" w:space="0" w:color="auto"/>
        <w:bottom w:val="none" w:sz="0" w:space="0" w:color="auto"/>
        <w:right w:val="none" w:sz="0" w:space="0" w:color="auto"/>
      </w:divBdr>
    </w:div>
    <w:div w:id="93671024">
      <w:bodyDiv w:val="1"/>
      <w:marLeft w:val="0"/>
      <w:marRight w:val="0"/>
      <w:marTop w:val="0"/>
      <w:marBottom w:val="0"/>
      <w:divBdr>
        <w:top w:val="none" w:sz="0" w:space="0" w:color="auto"/>
        <w:left w:val="none" w:sz="0" w:space="0" w:color="auto"/>
        <w:bottom w:val="none" w:sz="0" w:space="0" w:color="auto"/>
        <w:right w:val="none" w:sz="0" w:space="0" w:color="auto"/>
      </w:divBdr>
    </w:div>
    <w:div w:id="93677452">
      <w:bodyDiv w:val="1"/>
      <w:marLeft w:val="0"/>
      <w:marRight w:val="0"/>
      <w:marTop w:val="0"/>
      <w:marBottom w:val="0"/>
      <w:divBdr>
        <w:top w:val="none" w:sz="0" w:space="0" w:color="auto"/>
        <w:left w:val="none" w:sz="0" w:space="0" w:color="auto"/>
        <w:bottom w:val="none" w:sz="0" w:space="0" w:color="auto"/>
        <w:right w:val="none" w:sz="0" w:space="0" w:color="auto"/>
      </w:divBdr>
    </w:div>
    <w:div w:id="93718959">
      <w:bodyDiv w:val="1"/>
      <w:marLeft w:val="0"/>
      <w:marRight w:val="0"/>
      <w:marTop w:val="0"/>
      <w:marBottom w:val="0"/>
      <w:divBdr>
        <w:top w:val="none" w:sz="0" w:space="0" w:color="auto"/>
        <w:left w:val="none" w:sz="0" w:space="0" w:color="auto"/>
        <w:bottom w:val="none" w:sz="0" w:space="0" w:color="auto"/>
        <w:right w:val="none" w:sz="0" w:space="0" w:color="auto"/>
      </w:divBdr>
      <w:divsChild>
        <w:div w:id="997611515">
          <w:marLeft w:val="0"/>
          <w:marRight w:val="0"/>
          <w:marTop w:val="0"/>
          <w:marBottom w:val="0"/>
          <w:divBdr>
            <w:top w:val="single" w:sz="2" w:space="0" w:color="auto"/>
            <w:left w:val="single" w:sz="2" w:space="0" w:color="auto"/>
            <w:bottom w:val="single" w:sz="2" w:space="0" w:color="auto"/>
            <w:right w:val="single" w:sz="2" w:space="0" w:color="auto"/>
          </w:divBdr>
        </w:div>
      </w:divsChild>
    </w:div>
    <w:div w:id="93938851">
      <w:bodyDiv w:val="1"/>
      <w:marLeft w:val="0"/>
      <w:marRight w:val="0"/>
      <w:marTop w:val="0"/>
      <w:marBottom w:val="0"/>
      <w:divBdr>
        <w:top w:val="none" w:sz="0" w:space="0" w:color="auto"/>
        <w:left w:val="none" w:sz="0" w:space="0" w:color="auto"/>
        <w:bottom w:val="none" w:sz="0" w:space="0" w:color="auto"/>
        <w:right w:val="none" w:sz="0" w:space="0" w:color="auto"/>
      </w:divBdr>
    </w:div>
    <w:div w:id="93943086">
      <w:bodyDiv w:val="1"/>
      <w:marLeft w:val="0"/>
      <w:marRight w:val="0"/>
      <w:marTop w:val="0"/>
      <w:marBottom w:val="0"/>
      <w:divBdr>
        <w:top w:val="none" w:sz="0" w:space="0" w:color="auto"/>
        <w:left w:val="none" w:sz="0" w:space="0" w:color="auto"/>
        <w:bottom w:val="none" w:sz="0" w:space="0" w:color="auto"/>
        <w:right w:val="none" w:sz="0" w:space="0" w:color="auto"/>
      </w:divBdr>
    </w:div>
    <w:div w:id="94252369">
      <w:bodyDiv w:val="1"/>
      <w:marLeft w:val="0"/>
      <w:marRight w:val="0"/>
      <w:marTop w:val="0"/>
      <w:marBottom w:val="0"/>
      <w:divBdr>
        <w:top w:val="none" w:sz="0" w:space="0" w:color="auto"/>
        <w:left w:val="none" w:sz="0" w:space="0" w:color="auto"/>
        <w:bottom w:val="none" w:sz="0" w:space="0" w:color="auto"/>
        <w:right w:val="none" w:sz="0" w:space="0" w:color="auto"/>
      </w:divBdr>
    </w:div>
    <w:div w:id="94329234">
      <w:bodyDiv w:val="1"/>
      <w:marLeft w:val="0"/>
      <w:marRight w:val="0"/>
      <w:marTop w:val="0"/>
      <w:marBottom w:val="0"/>
      <w:divBdr>
        <w:top w:val="none" w:sz="0" w:space="0" w:color="auto"/>
        <w:left w:val="none" w:sz="0" w:space="0" w:color="auto"/>
        <w:bottom w:val="none" w:sz="0" w:space="0" w:color="auto"/>
        <w:right w:val="none" w:sz="0" w:space="0" w:color="auto"/>
      </w:divBdr>
    </w:div>
    <w:div w:id="94523350">
      <w:bodyDiv w:val="1"/>
      <w:marLeft w:val="0"/>
      <w:marRight w:val="0"/>
      <w:marTop w:val="0"/>
      <w:marBottom w:val="0"/>
      <w:divBdr>
        <w:top w:val="none" w:sz="0" w:space="0" w:color="auto"/>
        <w:left w:val="none" w:sz="0" w:space="0" w:color="auto"/>
        <w:bottom w:val="none" w:sz="0" w:space="0" w:color="auto"/>
        <w:right w:val="none" w:sz="0" w:space="0" w:color="auto"/>
      </w:divBdr>
    </w:div>
    <w:div w:id="94714169">
      <w:bodyDiv w:val="1"/>
      <w:marLeft w:val="0"/>
      <w:marRight w:val="0"/>
      <w:marTop w:val="0"/>
      <w:marBottom w:val="0"/>
      <w:divBdr>
        <w:top w:val="none" w:sz="0" w:space="0" w:color="auto"/>
        <w:left w:val="none" w:sz="0" w:space="0" w:color="auto"/>
        <w:bottom w:val="none" w:sz="0" w:space="0" w:color="auto"/>
        <w:right w:val="none" w:sz="0" w:space="0" w:color="auto"/>
      </w:divBdr>
    </w:div>
    <w:div w:id="94718585">
      <w:bodyDiv w:val="1"/>
      <w:marLeft w:val="0"/>
      <w:marRight w:val="0"/>
      <w:marTop w:val="0"/>
      <w:marBottom w:val="0"/>
      <w:divBdr>
        <w:top w:val="none" w:sz="0" w:space="0" w:color="auto"/>
        <w:left w:val="none" w:sz="0" w:space="0" w:color="auto"/>
        <w:bottom w:val="none" w:sz="0" w:space="0" w:color="auto"/>
        <w:right w:val="none" w:sz="0" w:space="0" w:color="auto"/>
      </w:divBdr>
    </w:div>
    <w:div w:id="94987934">
      <w:bodyDiv w:val="1"/>
      <w:marLeft w:val="0"/>
      <w:marRight w:val="0"/>
      <w:marTop w:val="0"/>
      <w:marBottom w:val="0"/>
      <w:divBdr>
        <w:top w:val="none" w:sz="0" w:space="0" w:color="auto"/>
        <w:left w:val="none" w:sz="0" w:space="0" w:color="auto"/>
        <w:bottom w:val="none" w:sz="0" w:space="0" w:color="auto"/>
        <w:right w:val="none" w:sz="0" w:space="0" w:color="auto"/>
      </w:divBdr>
    </w:div>
    <w:div w:id="95638294">
      <w:bodyDiv w:val="1"/>
      <w:marLeft w:val="0"/>
      <w:marRight w:val="0"/>
      <w:marTop w:val="0"/>
      <w:marBottom w:val="0"/>
      <w:divBdr>
        <w:top w:val="none" w:sz="0" w:space="0" w:color="auto"/>
        <w:left w:val="none" w:sz="0" w:space="0" w:color="auto"/>
        <w:bottom w:val="none" w:sz="0" w:space="0" w:color="auto"/>
        <w:right w:val="none" w:sz="0" w:space="0" w:color="auto"/>
      </w:divBdr>
    </w:div>
    <w:div w:id="96220422">
      <w:bodyDiv w:val="1"/>
      <w:marLeft w:val="0"/>
      <w:marRight w:val="0"/>
      <w:marTop w:val="0"/>
      <w:marBottom w:val="0"/>
      <w:divBdr>
        <w:top w:val="none" w:sz="0" w:space="0" w:color="auto"/>
        <w:left w:val="none" w:sz="0" w:space="0" w:color="auto"/>
        <w:bottom w:val="none" w:sz="0" w:space="0" w:color="auto"/>
        <w:right w:val="none" w:sz="0" w:space="0" w:color="auto"/>
      </w:divBdr>
    </w:div>
    <w:div w:id="96292407">
      <w:bodyDiv w:val="1"/>
      <w:marLeft w:val="0"/>
      <w:marRight w:val="0"/>
      <w:marTop w:val="0"/>
      <w:marBottom w:val="0"/>
      <w:divBdr>
        <w:top w:val="none" w:sz="0" w:space="0" w:color="auto"/>
        <w:left w:val="none" w:sz="0" w:space="0" w:color="auto"/>
        <w:bottom w:val="none" w:sz="0" w:space="0" w:color="auto"/>
        <w:right w:val="none" w:sz="0" w:space="0" w:color="auto"/>
      </w:divBdr>
    </w:div>
    <w:div w:id="96407788">
      <w:bodyDiv w:val="1"/>
      <w:marLeft w:val="0"/>
      <w:marRight w:val="0"/>
      <w:marTop w:val="0"/>
      <w:marBottom w:val="0"/>
      <w:divBdr>
        <w:top w:val="none" w:sz="0" w:space="0" w:color="auto"/>
        <w:left w:val="none" w:sz="0" w:space="0" w:color="auto"/>
        <w:bottom w:val="none" w:sz="0" w:space="0" w:color="auto"/>
        <w:right w:val="none" w:sz="0" w:space="0" w:color="auto"/>
      </w:divBdr>
    </w:div>
    <w:div w:id="96413939">
      <w:bodyDiv w:val="1"/>
      <w:marLeft w:val="0"/>
      <w:marRight w:val="0"/>
      <w:marTop w:val="0"/>
      <w:marBottom w:val="0"/>
      <w:divBdr>
        <w:top w:val="none" w:sz="0" w:space="0" w:color="auto"/>
        <w:left w:val="none" w:sz="0" w:space="0" w:color="auto"/>
        <w:bottom w:val="none" w:sz="0" w:space="0" w:color="auto"/>
        <w:right w:val="none" w:sz="0" w:space="0" w:color="auto"/>
      </w:divBdr>
    </w:div>
    <w:div w:id="96753421">
      <w:bodyDiv w:val="1"/>
      <w:marLeft w:val="0"/>
      <w:marRight w:val="0"/>
      <w:marTop w:val="0"/>
      <w:marBottom w:val="0"/>
      <w:divBdr>
        <w:top w:val="none" w:sz="0" w:space="0" w:color="auto"/>
        <w:left w:val="none" w:sz="0" w:space="0" w:color="auto"/>
        <w:bottom w:val="none" w:sz="0" w:space="0" w:color="auto"/>
        <w:right w:val="none" w:sz="0" w:space="0" w:color="auto"/>
      </w:divBdr>
    </w:div>
    <w:div w:id="96759382">
      <w:bodyDiv w:val="1"/>
      <w:marLeft w:val="0"/>
      <w:marRight w:val="0"/>
      <w:marTop w:val="0"/>
      <w:marBottom w:val="0"/>
      <w:divBdr>
        <w:top w:val="none" w:sz="0" w:space="0" w:color="auto"/>
        <w:left w:val="none" w:sz="0" w:space="0" w:color="auto"/>
        <w:bottom w:val="none" w:sz="0" w:space="0" w:color="auto"/>
        <w:right w:val="none" w:sz="0" w:space="0" w:color="auto"/>
      </w:divBdr>
    </w:div>
    <w:div w:id="96871557">
      <w:bodyDiv w:val="1"/>
      <w:marLeft w:val="0"/>
      <w:marRight w:val="0"/>
      <w:marTop w:val="0"/>
      <w:marBottom w:val="0"/>
      <w:divBdr>
        <w:top w:val="none" w:sz="0" w:space="0" w:color="auto"/>
        <w:left w:val="none" w:sz="0" w:space="0" w:color="auto"/>
        <w:bottom w:val="none" w:sz="0" w:space="0" w:color="auto"/>
        <w:right w:val="none" w:sz="0" w:space="0" w:color="auto"/>
      </w:divBdr>
    </w:div>
    <w:div w:id="96876435">
      <w:bodyDiv w:val="1"/>
      <w:marLeft w:val="0"/>
      <w:marRight w:val="0"/>
      <w:marTop w:val="0"/>
      <w:marBottom w:val="0"/>
      <w:divBdr>
        <w:top w:val="none" w:sz="0" w:space="0" w:color="auto"/>
        <w:left w:val="none" w:sz="0" w:space="0" w:color="auto"/>
        <w:bottom w:val="none" w:sz="0" w:space="0" w:color="auto"/>
        <w:right w:val="none" w:sz="0" w:space="0" w:color="auto"/>
      </w:divBdr>
    </w:div>
    <w:div w:id="96951420">
      <w:bodyDiv w:val="1"/>
      <w:marLeft w:val="0"/>
      <w:marRight w:val="0"/>
      <w:marTop w:val="0"/>
      <w:marBottom w:val="0"/>
      <w:divBdr>
        <w:top w:val="none" w:sz="0" w:space="0" w:color="auto"/>
        <w:left w:val="none" w:sz="0" w:space="0" w:color="auto"/>
        <w:bottom w:val="none" w:sz="0" w:space="0" w:color="auto"/>
        <w:right w:val="none" w:sz="0" w:space="0" w:color="auto"/>
      </w:divBdr>
    </w:div>
    <w:div w:id="96995621">
      <w:bodyDiv w:val="1"/>
      <w:marLeft w:val="0"/>
      <w:marRight w:val="0"/>
      <w:marTop w:val="0"/>
      <w:marBottom w:val="0"/>
      <w:divBdr>
        <w:top w:val="none" w:sz="0" w:space="0" w:color="auto"/>
        <w:left w:val="none" w:sz="0" w:space="0" w:color="auto"/>
        <w:bottom w:val="none" w:sz="0" w:space="0" w:color="auto"/>
        <w:right w:val="none" w:sz="0" w:space="0" w:color="auto"/>
      </w:divBdr>
    </w:div>
    <w:div w:id="97068689">
      <w:bodyDiv w:val="1"/>
      <w:marLeft w:val="0"/>
      <w:marRight w:val="0"/>
      <w:marTop w:val="0"/>
      <w:marBottom w:val="0"/>
      <w:divBdr>
        <w:top w:val="none" w:sz="0" w:space="0" w:color="auto"/>
        <w:left w:val="none" w:sz="0" w:space="0" w:color="auto"/>
        <w:bottom w:val="none" w:sz="0" w:space="0" w:color="auto"/>
        <w:right w:val="none" w:sz="0" w:space="0" w:color="auto"/>
      </w:divBdr>
    </w:div>
    <w:div w:id="97218103">
      <w:bodyDiv w:val="1"/>
      <w:marLeft w:val="0"/>
      <w:marRight w:val="0"/>
      <w:marTop w:val="0"/>
      <w:marBottom w:val="0"/>
      <w:divBdr>
        <w:top w:val="none" w:sz="0" w:space="0" w:color="auto"/>
        <w:left w:val="none" w:sz="0" w:space="0" w:color="auto"/>
        <w:bottom w:val="none" w:sz="0" w:space="0" w:color="auto"/>
        <w:right w:val="none" w:sz="0" w:space="0" w:color="auto"/>
      </w:divBdr>
    </w:div>
    <w:div w:id="97265181">
      <w:bodyDiv w:val="1"/>
      <w:marLeft w:val="0"/>
      <w:marRight w:val="0"/>
      <w:marTop w:val="0"/>
      <w:marBottom w:val="0"/>
      <w:divBdr>
        <w:top w:val="none" w:sz="0" w:space="0" w:color="auto"/>
        <w:left w:val="none" w:sz="0" w:space="0" w:color="auto"/>
        <w:bottom w:val="none" w:sz="0" w:space="0" w:color="auto"/>
        <w:right w:val="none" w:sz="0" w:space="0" w:color="auto"/>
      </w:divBdr>
    </w:div>
    <w:div w:id="97407058">
      <w:bodyDiv w:val="1"/>
      <w:marLeft w:val="0"/>
      <w:marRight w:val="0"/>
      <w:marTop w:val="0"/>
      <w:marBottom w:val="0"/>
      <w:divBdr>
        <w:top w:val="none" w:sz="0" w:space="0" w:color="auto"/>
        <w:left w:val="none" w:sz="0" w:space="0" w:color="auto"/>
        <w:bottom w:val="none" w:sz="0" w:space="0" w:color="auto"/>
        <w:right w:val="none" w:sz="0" w:space="0" w:color="auto"/>
      </w:divBdr>
    </w:div>
    <w:div w:id="97797303">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98068668">
      <w:bodyDiv w:val="1"/>
      <w:marLeft w:val="0"/>
      <w:marRight w:val="0"/>
      <w:marTop w:val="0"/>
      <w:marBottom w:val="0"/>
      <w:divBdr>
        <w:top w:val="none" w:sz="0" w:space="0" w:color="auto"/>
        <w:left w:val="none" w:sz="0" w:space="0" w:color="auto"/>
        <w:bottom w:val="none" w:sz="0" w:space="0" w:color="auto"/>
        <w:right w:val="none" w:sz="0" w:space="0" w:color="auto"/>
      </w:divBdr>
    </w:div>
    <w:div w:id="98263787">
      <w:bodyDiv w:val="1"/>
      <w:marLeft w:val="0"/>
      <w:marRight w:val="0"/>
      <w:marTop w:val="0"/>
      <w:marBottom w:val="0"/>
      <w:divBdr>
        <w:top w:val="none" w:sz="0" w:space="0" w:color="auto"/>
        <w:left w:val="none" w:sz="0" w:space="0" w:color="auto"/>
        <w:bottom w:val="none" w:sz="0" w:space="0" w:color="auto"/>
        <w:right w:val="none" w:sz="0" w:space="0" w:color="auto"/>
      </w:divBdr>
    </w:div>
    <w:div w:id="98842699">
      <w:bodyDiv w:val="1"/>
      <w:marLeft w:val="0"/>
      <w:marRight w:val="0"/>
      <w:marTop w:val="0"/>
      <w:marBottom w:val="0"/>
      <w:divBdr>
        <w:top w:val="none" w:sz="0" w:space="0" w:color="auto"/>
        <w:left w:val="none" w:sz="0" w:space="0" w:color="auto"/>
        <w:bottom w:val="none" w:sz="0" w:space="0" w:color="auto"/>
        <w:right w:val="none" w:sz="0" w:space="0" w:color="auto"/>
      </w:divBdr>
    </w:div>
    <w:div w:id="98916759">
      <w:bodyDiv w:val="1"/>
      <w:marLeft w:val="0"/>
      <w:marRight w:val="0"/>
      <w:marTop w:val="0"/>
      <w:marBottom w:val="0"/>
      <w:divBdr>
        <w:top w:val="none" w:sz="0" w:space="0" w:color="auto"/>
        <w:left w:val="none" w:sz="0" w:space="0" w:color="auto"/>
        <w:bottom w:val="none" w:sz="0" w:space="0" w:color="auto"/>
        <w:right w:val="none" w:sz="0" w:space="0" w:color="auto"/>
      </w:divBdr>
    </w:div>
    <w:div w:id="98960002">
      <w:bodyDiv w:val="1"/>
      <w:marLeft w:val="0"/>
      <w:marRight w:val="0"/>
      <w:marTop w:val="0"/>
      <w:marBottom w:val="0"/>
      <w:divBdr>
        <w:top w:val="none" w:sz="0" w:space="0" w:color="auto"/>
        <w:left w:val="none" w:sz="0" w:space="0" w:color="auto"/>
        <w:bottom w:val="none" w:sz="0" w:space="0" w:color="auto"/>
        <w:right w:val="none" w:sz="0" w:space="0" w:color="auto"/>
      </w:divBdr>
    </w:div>
    <w:div w:id="98960949">
      <w:bodyDiv w:val="1"/>
      <w:marLeft w:val="0"/>
      <w:marRight w:val="0"/>
      <w:marTop w:val="0"/>
      <w:marBottom w:val="0"/>
      <w:divBdr>
        <w:top w:val="none" w:sz="0" w:space="0" w:color="auto"/>
        <w:left w:val="none" w:sz="0" w:space="0" w:color="auto"/>
        <w:bottom w:val="none" w:sz="0" w:space="0" w:color="auto"/>
        <w:right w:val="none" w:sz="0" w:space="0" w:color="auto"/>
      </w:divBdr>
    </w:div>
    <w:div w:id="99029961">
      <w:bodyDiv w:val="1"/>
      <w:marLeft w:val="0"/>
      <w:marRight w:val="0"/>
      <w:marTop w:val="0"/>
      <w:marBottom w:val="0"/>
      <w:divBdr>
        <w:top w:val="none" w:sz="0" w:space="0" w:color="auto"/>
        <w:left w:val="none" w:sz="0" w:space="0" w:color="auto"/>
        <w:bottom w:val="none" w:sz="0" w:space="0" w:color="auto"/>
        <w:right w:val="none" w:sz="0" w:space="0" w:color="auto"/>
      </w:divBdr>
    </w:div>
    <w:div w:id="99229510">
      <w:bodyDiv w:val="1"/>
      <w:marLeft w:val="0"/>
      <w:marRight w:val="0"/>
      <w:marTop w:val="0"/>
      <w:marBottom w:val="0"/>
      <w:divBdr>
        <w:top w:val="none" w:sz="0" w:space="0" w:color="auto"/>
        <w:left w:val="none" w:sz="0" w:space="0" w:color="auto"/>
        <w:bottom w:val="none" w:sz="0" w:space="0" w:color="auto"/>
        <w:right w:val="none" w:sz="0" w:space="0" w:color="auto"/>
      </w:divBdr>
    </w:div>
    <w:div w:id="99301210">
      <w:bodyDiv w:val="1"/>
      <w:marLeft w:val="0"/>
      <w:marRight w:val="0"/>
      <w:marTop w:val="0"/>
      <w:marBottom w:val="0"/>
      <w:divBdr>
        <w:top w:val="none" w:sz="0" w:space="0" w:color="auto"/>
        <w:left w:val="none" w:sz="0" w:space="0" w:color="auto"/>
        <w:bottom w:val="none" w:sz="0" w:space="0" w:color="auto"/>
        <w:right w:val="none" w:sz="0" w:space="0" w:color="auto"/>
      </w:divBdr>
    </w:div>
    <w:div w:id="100490281">
      <w:bodyDiv w:val="1"/>
      <w:marLeft w:val="0"/>
      <w:marRight w:val="0"/>
      <w:marTop w:val="0"/>
      <w:marBottom w:val="0"/>
      <w:divBdr>
        <w:top w:val="none" w:sz="0" w:space="0" w:color="auto"/>
        <w:left w:val="none" w:sz="0" w:space="0" w:color="auto"/>
        <w:bottom w:val="none" w:sz="0" w:space="0" w:color="auto"/>
        <w:right w:val="none" w:sz="0" w:space="0" w:color="auto"/>
      </w:divBdr>
    </w:div>
    <w:div w:id="100608422">
      <w:bodyDiv w:val="1"/>
      <w:marLeft w:val="0"/>
      <w:marRight w:val="0"/>
      <w:marTop w:val="0"/>
      <w:marBottom w:val="0"/>
      <w:divBdr>
        <w:top w:val="none" w:sz="0" w:space="0" w:color="auto"/>
        <w:left w:val="none" w:sz="0" w:space="0" w:color="auto"/>
        <w:bottom w:val="none" w:sz="0" w:space="0" w:color="auto"/>
        <w:right w:val="none" w:sz="0" w:space="0" w:color="auto"/>
      </w:divBdr>
    </w:div>
    <w:div w:id="100761169">
      <w:bodyDiv w:val="1"/>
      <w:marLeft w:val="0"/>
      <w:marRight w:val="0"/>
      <w:marTop w:val="0"/>
      <w:marBottom w:val="0"/>
      <w:divBdr>
        <w:top w:val="none" w:sz="0" w:space="0" w:color="auto"/>
        <w:left w:val="none" w:sz="0" w:space="0" w:color="auto"/>
        <w:bottom w:val="none" w:sz="0" w:space="0" w:color="auto"/>
        <w:right w:val="none" w:sz="0" w:space="0" w:color="auto"/>
      </w:divBdr>
    </w:div>
    <w:div w:id="100801994">
      <w:bodyDiv w:val="1"/>
      <w:marLeft w:val="0"/>
      <w:marRight w:val="0"/>
      <w:marTop w:val="0"/>
      <w:marBottom w:val="0"/>
      <w:divBdr>
        <w:top w:val="none" w:sz="0" w:space="0" w:color="auto"/>
        <w:left w:val="none" w:sz="0" w:space="0" w:color="auto"/>
        <w:bottom w:val="none" w:sz="0" w:space="0" w:color="auto"/>
        <w:right w:val="none" w:sz="0" w:space="0" w:color="auto"/>
      </w:divBdr>
    </w:div>
    <w:div w:id="101154104">
      <w:bodyDiv w:val="1"/>
      <w:marLeft w:val="0"/>
      <w:marRight w:val="0"/>
      <w:marTop w:val="0"/>
      <w:marBottom w:val="0"/>
      <w:divBdr>
        <w:top w:val="none" w:sz="0" w:space="0" w:color="auto"/>
        <w:left w:val="none" w:sz="0" w:space="0" w:color="auto"/>
        <w:bottom w:val="none" w:sz="0" w:space="0" w:color="auto"/>
        <w:right w:val="none" w:sz="0" w:space="0" w:color="auto"/>
      </w:divBdr>
    </w:div>
    <w:div w:id="101265071">
      <w:bodyDiv w:val="1"/>
      <w:marLeft w:val="0"/>
      <w:marRight w:val="0"/>
      <w:marTop w:val="0"/>
      <w:marBottom w:val="0"/>
      <w:divBdr>
        <w:top w:val="none" w:sz="0" w:space="0" w:color="auto"/>
        <w:left w:val="none" w:sz="0" w:space="0" w:color="auto"/>
        <w:bottom w:val="none" w:sz="0" w:space="0" w:color="auto"/>
        <w:right w:val="none" w:sz="0" w:space="0" w:color="auto"/>
      </w:divBdr>
    </w:div>
    <w:div w:id="101415218">
      <w:bodyDiv w:val="1"/>
      <w:marLeft w:val="0"/>
      <w:marRight w:val="0"/>
      <w:marTop w:val="0"/>
      <w:marBottom w:val="0"/>
      <w:divBdr>
        <w:top w:val="none" w:sz="0" w:space="0" w:color="auto"/>
        <w:left w:val="none" w:sz="0" w:space="0" w:color="auto"/>
        <w:bottom w:val="none" w:sz="0" w:space="0" w:color="auto"/>
        <w:right w:val="none" w:sz="0" w:space="0" w:color="auto"/>
      </w:divBdr>
    </w:div>
    <w:div w:id="101462629">
      <w:bodyDiv w:val="1"/>
      <w:marLeft w:val="0"/>
      <w:marRight w:val="0"/>
      <w:marTop w:val="0"/>
      <w:marBottom w:val="0"/>
      <w:divBdr>
        <w:top w:val="none" w:sz="0" w:space="0" w:color="auto"/>
        <w:left w:val="none" w:sz="0" w:space="0" w:color="auto"/>
        <w:bottom w:val="none" w:sz="0" w:space="0" w:color="auto"/>
        <w:right w:val="none" w:sz="0" w:space="0" w:color="auto"/>
      </w:divBdr>
    </w:div>
    <w:div w:id="101612812">
      <w:bodyDiv w:val="1"/>
      <w:marLeft w:val="0"/>
      <w:marRight w:val="0"/>
      <w:marTop w:val="0"/>
      <w:marBottom w:val="0"/>
      <w:divBdr>
        <w:top w:val="none" w:sz="0" w:space="0" w:color="auto"/>
        <w:left w:val="none" w:sz="0" w:space="0" w:color="auto"/>
        <w:bottom w:val="none" w:sz="0" w:space="0" w:color="auto"/>
        <w:right w:val="none" w:sz="0" w:space="0" w:color="auto"/>
      </w:divBdr>
    </w:div>
    <w:div w:id="101925306">
      <w:bodyDiv w:val="1"/>
      <w:marLeft w:val="0"/>
      <w:marRight w:val="0"/>
      <w:marTop w:val="0"/>
      <w:marBottom w:val="0"/>
      <w:divBdr>
        <w:top w:val="none" w:sz="0" w:space="0" w:color="auto"/>
        <w:left w:val="none" w:sz="0" w:space="0" w:color="auto"/>
        <w:bottom w:val="none" w:sz="0" w:space="0" w:color="auto"/>
        <w:right w:val="none" w:sz="0" w:space="0" w:color="auto"/>
      </w:divBdr>
    </w:div>
    <w:div w:id="102069697">
      <w:bodyDiv w:val="1"/>
      <w:marLeft w:val="0"/>
      <w:marRight w:val="0"/>
      <w:marTop w:val="0"/>
      <w:marBottom w:val="0"/>
      <w:divBdr>
        <w:top w:val="none" w:sz="0" w:space="0" w:color="auto"/>
        <w:left w:val="none" w:sz="0" w:space="0" w:color="auto"/>
        <w:bottom w:val="none" w:sz="0" w:space="0" w:color="auto"/>
        <w:right w:val="none" w:sz="0" w:space="0" w:color="auto"/>
      </w:divBdr>
    </w:div>
    <w:div w:id="102189772">
      <w:bodyDiv w:val="1"/>
      <w:marLeft w:val="0"/>
      <w:marRight w:val="0"/>
      <w:marTop w:val="0"/>
      <w:marBottom w:val="0"/>
      <w:divBdr>
        <w:top w:val="none" w:sz="0" w:space="0" w:color="auto"/>
        <w:left w:val="none" w:sz="0" w:space="0" w:color="auto"/>
        <w:bottom w:val="none" w:sz="0" w:space="0" w:color="auto"/>
        <w:right w:val="none" w:sz="0" w:space="0" w:color="auto"/>
      </w:divBdr>
    </w:div>
    <w:div w:id="102193828">
      <w:bodyDiv w:val="1"/>
      <w:marLeft w:val="0"/>
      <w:marRight w:val="0"/>
      <w:marTop w:val="0"/>
      <w:marBottom w:val="0"/>
      <w:divBdr>
        <w:top w:val="none" w:sz="0" w:space="0" w:color="auto"/>
        <w:left w:val="none" w:sz="0" w:space="0" w:color="auto"/>
        <w:bottom w:val="none" w:sz="0" w:space="0" w:color="auto"/>
        <w:right w:val="none" w:sz="0" w:space="0" w:color="auto"/>
      </w:divBdr>
    </w:div>
    <w:div w:id="102649634">
      <w:bodyDiv w:val="1"/>
      <w:marLeft w:val="0"/>
      <w:marRight w:val="0"/>
      <w:marTop w:val="0"/>
      <w:marBottom w:val="0"/>
      <w:divBdr>
        <w:top w:val="none" w:sz="0" w:space="0" w:color="auto"/>
        <w:left w:val="none" w:sz="0" w:space="0" w:color="auto"/>
        <w:bottom w:val="none" w:sz="0" w:space="0" w:color="auto"/>
        <w:right w:val="none" w:sz="0" w:space="0" w:color="auto"/>
      </w:divBdr>
    </w:div>
    <w:div w:id="102653056">
      <w:bodyDiv w:val="1"/>
      <w:marLeft w:val="0"/>
      <w:marRight w:val="0"/>
      <w:marTop w:val="0"/>
      <w:marBottom w:val="0"/>
      <w:divBdr>
        <w:top w:val="none" w:sz="0" w:space="0" w:color="auto"/>
        <w:left w:val="none" w:sz="0" w:space="0" w:color="auto"/>
        <w:bottom w:val="none" w:sz="0" w:space="0" w:color="auto"/>
        <w:right w:val="none" w:sz="0" w:space="0" w:color="auto"/>
      </w:divBdr>
    </w:div>
    <w:div w:id="102923342">
      <w:bodyDiv w:val="1"/>
      <w:marLeft w:val="0"/>
      <w:marRight w:val="0"/>
      <w:marTop w:val="0"/>
      <w:marBottom w:val="0"/>
      <w:divBdr>
        <w:top w:val="none" w:sz="0" w:space="0" w:color="auto"/>
        <w:left w:val="none" w:sz="0" w:space="0" w:color="auto"/>
        <w:bottom w:val="none" w:sz="0" w:space="0" w:color="auto"/>
        <w:right w:val="none" w:sz="0" w:space="0" w:color="auto"/>
      </w:divBdr>
    </w:div>
    <w:div w:id="103037127">
      <w:bodyDiv w:val="1"/>
      <w:marLeft w:val="0"/>
      <w:marRight w:val="0"/>
      <w:marTop w:val="0"/>
      <w:marBottom w:val="0"/>
      <w:divBdr>
        <w:top w:val="none" w:sz="0" w:space="0" w:color="auto"/>
        <w:left w:val="none" w:sz="0" w:space="0" w:color="auto"/>
        <w:bottom w:val="none" w:sz="0" w:space="0" w:color="auto"/>
        <w:right w:val="none" w:sz="0" w:space="0" w:color="auto"/>
      </w:divBdr>
    </w:div>
    <w:div w:id="103040214">
      <w:bodyDiv w:val="1"/>
      <w:marLeft w:val="0"/>
      <w:marRight w:val="0"/>
      <w:marTop w:val="0"/>
      <w:marBottom w:val="0"/>
      <w:divBdr>
        <w:top w:val="none" w:sz="0" w:space="0" w:color="auto"/>
        <w:left w:val="none" w:sz="0" w:space="0" w:color="auto"/>
        <w:bottom w:val="none" w:sz="0" w:space="0" w:color="auto"/>
        <w:right w:val="none" w:sz="0" w:space="0" w:color="auto"/>
      </w:divBdr>
    </w:div>
    <w:div w:id="103040678">
      <w:bodyDiv w:val="1"/>
      <w:marLeft w:val="0"/>
      <w:marRight w:val="0"/>
      <w:marTop w:val="0"/>
      <w:marBottom w:val="0"/>
      <w:divBdr>
        <w:top w:val="none" w:sz="0" w:space="0" w:color="auto"/>
        <w:left w:val="none" w:sz="0" w:space="0" w:color="auto"/>
        <w:bottom w:val="none" w:sz="0" w:space="0" w:color="auto"/>
        <w:right w:val="none" w:sz="0" w:space="0" w:color="auto"/>
      </w:divBdr>
    </w:div>
    <w:div w:id="103549049">
      <w:bodyDiv w:val="1"/>
      <w:marLeft w:val="0"/>
      <w:marRight w:val="0"/>
      <w:marTop w:val="0"/>
      <w:marBottom w:val="0"/>
      <w:divBdr>
        <w:top w:val="none" w:sz="0" w:space="0" w:color="auto"/>
        <w:left w:val="none" w:sz="0" w:space="0" w:color="auto"/>
        <w:bottom w:val="none" w:sz="0" w:space="0" w:color="auto"/>
        <w:right w:val="none" w:sz="0" w:space="0" w:color="auto"/>
      </w:divBdr>
    </w:div>
    <w:div w:id="103772727">
      <w:bodyDiv w:val="1"/>
      <w:marLeft w:val="0"/>
      <w:marRight w:val="0"/>
      <w:marTop w:val="0"/>
      <w:marBottom w:val="0"/>
      <w:divBdr>
        <w:top w:val="none" w:sz="0" w:space="0" w:color="auto"/>
        <w:left w:val="none" w:sz="0" w:space="0" w:color="auto"/>
        <w:bottom w:val="none" w:sz="0" w:space="0" w:color="auto"/>
        <w:right w:val="none" w:sz="0" w:space="0" w:color="auto"/>
      </w:divBdr>
    </w:div>
    <w:div w:id="103965412">
      <w:bodyDiv w:val="1"/>
      <w:marLeft w:val="0"/>
      <w:marRight w:val="0"/>
      <w:marTop w:val="0"/>
      <w:marBottom w:val="0"/>
      <w:divBdr>
        <w:top w:val="none" w:sz="0" w:space="0" w:color="auto"/>
        <w:left w:val="none" w:sz="0" w:space="0" w:color="auto"/>
        <w:bottom w:val="none" w:sz="0" w:space="0" w:color="auto"/>
        <w:right w:val="none" w:sz="0" w:space="0" w:color="auto"/>
      </w:divBdr>
    </w:div>
    <w:div w:id="104008565">
      <w:bodyDiv w:val="1"/>
      <w:marLeft w:val="0"/>
      <w:marRight w:val="0"/>
      <w:marTop w:val="0"/>
      <w:marBottom w:val="0"/>
      <w:divBdr>
        <w:top w:val="none" w:sz="0" w:space="0" w:color="auto"/>
        <w:left w:val="none" w:sz="0" w:space="0" w:color="auto"/>
        <w:bottom w:val="none" w:sz="0" w:space="0" w:color="auto"/>
        <w:right w:val="none" w:sz="0" w:space="0" w:color="auto"/>
      </w:divBdr>
    </w:div>
    <w:div w:id="104540601">
      <w:bodyDiv w:val="1"/>
      <w:marLeft w:val="0"/>
      <w:marRight w:val="0"/>
      <w:marTop w:val="0"/>
      <w:marBottom w:val="0"/>
      <w:divBdr>
        <w:top w:val="none" w:sz="0" w:space="0" w:color="auto"/>
        <w:left w:val="none" w:sz="0" w:space="0" w:color="auto"/>
        <w:bottom w:val="none" w:sz="0" w:space="0" w:color="auto"/>
        <w:right w:val="none" w:sz="0" w:space="0" w:color="auto"/>
      </w:divBdr>
    </w:div>
    <w:div w:id="104621454">
      <w:bodyDiv w:val="1"/>
      <w:marLeft w:val="0"/>
      <w:marRight w:val="0"/>
      <w:marTop w:val="0"/>
      <w:marBottom w:val="0"/>
      <w:divBdr>
        <w:top w:val="none" w:sz="0" w:space="0" w:color="auto"/>
        <w:left w:val="none" w:sz="0" w:space="0" w:color="auto"/>
        <w:bottom w:val="none" w:sz="0" w:space="0" w:color="auto"/>
        <w:right w:val="none" w:sz="0" w:space="0" w:color="auto"/>
      </w:divBdr>
    </w:div>
    <w:div w:id="105739810">
      <w:bodyDiv w:val="1"/>
      <w:marLeft w:val="0"/>
      <w:marRight w:val="0"/>
      <w:marTop w:val="0"/>
      <w:marBottom w:val="0"/>
      <w:divBdr>
        <w:top w:val="none" w:sz="0" w:space="0" w:color="auto"/>
        <w:left w:val="none" w:sz="0" w:space="0" w:color="auto"/>
        <w:bottom w:val="none" w:sz="0" w:space="0" w:color="auto"/>
        <w:right w:val="none" w:sz="0" w:space="0" w:color="auto"/>
      </w:divBdr>
    </w:div>
    <w:div w:id="105783602">
      <w:bodyDiv w:val="1"/>
      <w:marLeft w:val="0"/>
      <w:marRight w:val="0"/>
      <w:marTop w:val="0"/>
      <w:marBottom w:val="0"/>
      <w:divBdr>
        <w:top w:val="none" w:sz="0" w:space="0" w:color="auto"/>
        <w:left w:val="none" w:sz="0" w:space="0" w:color="auto"/>
        <w:bottom w:val="none" w:sz="0" w:space="0" w:color="auto"/>
        <w:right w:val="none" w:sz="0" w:space="0" w:color="auto"/>
      </w:divBdr>
    </w:div>
    <w:div w:id="105925610">
      <w:bodyDiv w:val="1"/>
      <w:marLeft w:val="0"/>
      <w:marRight w:val="0"/>
      <w:marTop w:val="0"/>
      <w:marBottom w:val="0"/>
      <w:divBdr>
        <w:top w:val="none" w:sz="0" w:space="0" w:color="auto"/>
        <w:left w:val="none" w:sz="0" w:space="0" w:color="auto"/>
        <w:bottom w:val="none" w:sz="0" w:space="0" w:color="auto"/>
        <w:right w:val="none" w:sz="0" w:space="0" w:color="auto"/>
      </w:divBdr>
    </w:div>
    <w:div w:id="105926406">
      <w:bodyDiv w:val="1"/>
      <w:marLeft w:val="0"/>
      <w:marRight w:val="0"/>
      <w:marTop w:val="0"/>
      <w:marBottom w:val="0"/>
      <w:divBdr>
        <w:top w:val="none" w:sz="0" w:space="0" w:color="auto"/>
        <w:left w:val="none" w:sz="0" w:space="0" w:color="auto"/>
        <w:bottom w:val="none" w:sz="0" w:space="0" w:color="auto"/>
        <w:right w:val="none" w:sz="0" w:space="0" w:color="auto"/>
      </w:divBdr>
    </w:div>
    <w:div w:id="105929763">
      <w:bodyDiv w:val="1"/>
      <w:marLeft w:val="0"/>
      <w:marRight w:val="0"/>
      <w:marTop w:val="0"/>
      <w:marBottom w:val="0"/>
      <w:divBdr>
        <w:top w:val="none" w:sz="0" w:space="0" w:color="auto"/>
        <w:left w:val="none" w:sz="0" w:space="0" w:color="auto"/>
        <w:bottom w:val="none" w:sz="0" w:space="0" w:color="auto"/>
        <w:right w:val="none" w:sz="0" w:space="0" w:color="auto"/>
      </w:divBdr>
    </w:div>
    <w:div w:id="105933586">
      <w:bodyDiv w:val="1"/>
      <w:marLeft w:val="0"/>
      <w:marRight w:val="0"/>
      <w:marTop w:val="0"/>
      <w:marBottom w:val="0"/>
      <w:divBdr>
        <w:top w:val="none" w:sz="0" w:space="0" w:color="auto"/>
        <w:left w:val="none" w:sz="0" w:space="0" w:color="auto"/>
        <w:bottom w:val="none" w:sz="0" w:space="0" w:color="auto"/>
        <w:right w:val="none" w:sz="0" w:space="0" w:color="auto"/>
      </w:divBdr>
    </w:div>
    <w:div w:id="106121156">
      <w:bodyDiv w:val="1"/>
      <w:marLeft w:val="0"/>
      <w:marRight w:val="0"/>
      <w:marTop w:val="0"/>
      <w:marBottom w:val="0"/>
      <w:divBdr>
        <w:top w:val="none" w:sz="0" w:space="0" w:color="auto"/>
        <w:left w:val="none" w:sz="0" w:space="0" w:color="auto"/>
        <w:bottom w:val="none" w:sz="0" w:space="0" w:color="auto"/>
        <w:right w:val="none" w:sz="0" w:space="0" w:color="auto"/>
      </w:divBdr>
    </w:div>
    <w:div w:id="106236198">
      <w:bodyDiv w:val="1"/>
      <w:marLeft w:val="0"/>
      <w:marRight w:val="0"/>
      <w:marTop w:val="0"/>
      <w:marBottom w:val="0"/>
      <w:divBdr>
        <w:top w:val="none" w:sz="0" w:space="0" w:color="auto"/>
        <w:left w:val="none" w:sz="0" w:space="0" w:color="auto"/>
        <w:bottom w:val="none" w:sz="0" w:space="0" w:color="auto"/>
        <w:right w:val="none" w:sz="0" w:space="0" w:color="auto"/>
      </w:divBdr>
    </w:div>
    <w:div w:id="106313283">
      <w:bodyDiv w:val="1"/>
      <w:marLeft w:val="0"/>
      <w:marRight w:val="0"/>
      <w:marTop w:val="0"/>
      <w:marBottom w:val="0"/>
      <w:divBdr>
        <w:top w:val="none" w:sz="0" w:space="0" w:color="auto"/>
        <w:left w:val="none" w:sz="0" w:space="0" w:color="auto"/>
        <w:bottom w:val="none" w:sz="0" w:space="0" w:color="auto"/>
        <w:right w:val="none" w:sz="0" w:space="0" w:color="auto"/>
      </w:divBdr>
    </w:div>
    <w:div w:id="106387438">
      <w:bodyDiv w:val="1"/>
      <w:marLeft w:val="0"/>
      <w:marRight w:val="0"/>
      <w:marTop w:val="0"/>
      <w:marBottom w:val="0"/>
      <w:divBdr>
        <w:top w:val="none" w:sz="0" w:space="0" w:color="auto"/>
        <w:left w:val="none" w:sz="0" w:space="0" w:color="auto"/>
        <w:bottom w:val="none" w:sz="0" w:space="0" w:color="auto"/>
        <w:right w:val="none" w:sz="0" w:space="0" w:color="auto"/>
      </w:divBdr>
    </w:div>
    <w:div w:id="106582821">
      <w:bodyDiv w:val="1"/>
      <w:marLeft w:val="0"/>
      <w:marRight w:val="0"/>
      <w:marTop w:val="0"/>
      <w:marBottom w:val="0"/>
      <w:divBdr>
        <w:top w:val="none" w:sz="0" w:space="0" w:color="auto"/>
        <w:left w:val="none" w:sz="0" w:space="0" w:color="auto"/>
        <w:bottom w:val="none" w:sz="0" w:space="0" w:color="auto"/>
        <w:right w:val="none" w:sz="0" w:space="0" w:color="auto"/>
      </w:divBdr>
    </w:div>
    <w:div w:id="106701499">
      <w:bodyDiv w:val="1"/>
      <w:marLeft w:val="0"/>
      <w:marRight w:val="0"/>
      <w:marTop w:val="0"/>
      <w:marBottom w:val="0"/>
      <w:divBdr>
        <w:top w:val="none" w:sz="0" w:space="0" w:color="auto"/>
        <w:left w:val="none" w:sz="0" w:space="0" w:color="auto"/>
        <w:bottom w:val="none" w:sz="0" w:space="0" w:color="auto"/>
        <w:right w:val="none" w:sz="0" w:space="0" w:color="auto"/>
      </w:divBdr>
    </w:div>
    <w:div w:id="106779821">
      <w:bodyDiv w:val="1"/>
      <w:marLeft w:val="0"/>
      <w:marRight w:val="0"/>
      <w:marTop w:val="0"/>
      <w:marBottom w:val="0"/>
      <w:divBdr>
        <w:top w:val="none" w:sz="0" w:space="0" w:color="auto"/>
        <w:left w:val="none" w:sz="0" w:space="0" w:color="auto"/>
        <w:bottom w:val="none" w:sz="0" w:space="0" w:color="auto"/>
        <w:right w:val="none" w:sz="0" w:space="0" w:color="auto"/>
      </w:divBdr>
    </w:div>
    <w:div w:id="106782660">
      <w:bodyDiv w:val="1"/>
      <w:marLeft w:val="0"/>
      <w:marRight w:val="0"/>
      <w:marTop w:val="0"/>
      <w:marBottom w:val="0"/>
      <w:divBdr>
        <w:top w:val="none" w:sz="0" w:space="0" w:color="auto"/>
        <w:left w:val="none" w:sz="0" w:space="0" w:color="auto"/>
        <w:bottom w:val="none" w:sz="0" w:space="0" w:color="auto"/>
        <w:right w:val="none" w:sz="0" w:space="0" w:color="auto"/>
      </w:divBdr>
    </w:div>
    <w:div w:id="107505083">
      <w:bodyDiv w:val="1"/>
      <w:marLeft w:val="0"/>
      <w:marRight w:val="0"/>
      <w:marTop w:val="0"/>
      <w:marBottom w:val="0"/>
      <w:divBdr>
        <w:top w:val="none" w:sz="0" w:space="0" w:color="auto"/>
        <w:left w:val="none" w:sz="0" w:space="0" w:color="auto"/>
        <w:bottom w:val="none" w:sz="0" w:space="0" w:color="auto"/>
        <w:right w:val="none" w:sz="0" w:space="0" w:color="auto"/>
      </w:divBdr>
    </w:div>
    <w:div w:id="107550652">
      <w:bodyDiv w:val="1"/>
      <w:marLeft w:val="0"/>
      <w:marRight w:val="0"/>
      <w:marTop w:val="0"/>
      <w:marBottom w:val="0"/>
      <w:divBdr>
        <w:top w:val="none" w:sz="0" w:space="0" w:color="auto"/>
        <w:left w:val="none" w:sz="0" w:space="0" w:color="auto"/>
        <w:bottom w:val="none" w:sz="0" w:space="0" w:color="auto"/>
        <w:right w:val="none" w:sz="0" w:space="0" w:color="auto"/>
      </w:divBdr>
    </w:div>
    <w:div w:id="107631007">
      <w:bodyDiv w:val="1"/>
      <w:marLeft w:val="0"/>
      <w:marRight w:val="0"/>
      <w:marTop w:val="0"/>
      <w:marBottom w:val="0"/>
      <w:divBdr>
        <w:top w:val="none" w:sz="0" w:space="0" w:color="auto"/>
        <w:left w:val="none" w:sz="0" w:space="0" w:color="auto"/>
        <w:bottom w:val="none" w:sz="0" w:space="0" w:color="auto"/>
        <w:right w:val="none" w:sz="0" w:space="0" w:color="auto"/>
      </w:divBdr>
    </w:div>
    <w:div w:id="107743222">
      <w:bodyDiv w:val="1"/>
      <w:marLeft w:val="0"/>
      <w:marRight w:val="0"/>
      <w:marTop w:val="0"/>
      <w:marBottom w:val="0"/>
      <w:divBdr>
        <w:top w:val="none" w:sz="0" w:space="0" w:color="auto"/>
        <w:left w:val="none" w:sz="0" w:space="0" w:color="auto"/>
        <w:bottom w:val="none" w:sz="0" w:space="0" w:color="auto"/>
        <w:right w:val="none" w:sz="0" w:space="0" w:color="auto"/>
      </w:divBdr>
    </w:div>
    <w:div w:id="107892678">
      <w:bodyDiv w:val="1"/>
      <w:marLeft w:val="0"/>
      <w:marRight w:val="0"/>
      <w:marTop w:val="0"/>
      <w:marBottom w:val="0"/>
      <w:divBdr>
        <w:top w:val="none" w:sz="0" w:space="0" w:color="auto"/>
        <w:left w:val="none" w:sz="0" w:space="0" w:color="auto"/>
        <w:bottom w:val="none" w:sz="0" w:space="0" w:color="auto"/>
        <w:right w:val="none" w:sz="0" w:space="0" w:color="auto"/>
      </w:divBdr>
    </w:div>
    <w:div w:id="108553221">
      <w:bodyDiv w:val="1"/>
      <w:marLeft w:val="0"/>
      <w:marRight w:val="0"/>
      <w:marTop w:val="0"/>
      <w:marBottom w:val="0"/>
      <w:divBdr>
        <w:top w:val="none" w:sz="0" w:space="0" w:color="auto"/>
        <w:left w:val="none" w:sz="0" w:space="0" w:color="auto"/>
        <w:bottom w:val="none" w:sz="0" w:space="0" w:color="auto"/>
        <w:right w:val="none" w:sz="0" w:space="0" w:color="auto"/>
      </w:divBdr>
      <w:divsChild>
        <w:div w:id="22563365">
          <w:marLeft w:val="480"/>
          <w:marRight w:val="0"/>
          <w:marTop w:val="0"/>
          <w:marBottom w:val="0"/>
          <w:divBdr>
            <w:top w:val="none" w:sz="0" w:space="0" w:color="auto"/>
            <w:left w:val="none" w:sz="0" w:space="0" w:color="auto"/>
            <w:bottom w:val="none" w:sz="0" w:space="0" w:color="auto"/>
            <w:right w:val="none" w:sz="0" w:space="0" w:color="auto"/>
          </w:divBdr>
        </w:div>
        <w:div w:id="30542177">
          <w:marLeft w:val="480"/>
          <w:marRight w:val="0"/>
          <w:marTop w:val="0"/>
          <w:marBottom w:val="0"/>
          <w:divBdr>
            <w:top w:val="none" w:sz="0" w:space="0" w:color="auto"/>
            <w:left w:val="none" w:sz="0" w:space="0" w:color="auto"/>
            <w:bottom w:val="none" w:sz="0" w:space="0" w:color="auto"/>
            <w:right w:val="none" w:sz="0" w:space="0" w:color="auto"/>
          </w:divBdr>
        </w:div>
        <w:div w:id="78525099">
          <w:marLeft w:val="480"/>
          <w:marRight w:val="0"/>
          <w:marTop w:val="0"/>
          <w:marBottom w:val="0"/>
          <w:divBdr>
            <w:top w:val="none" w:sz="0" w:space="0" w:color="auto"/>
            <w:left w:val="none" w:sz="0" w:space="0" w:color="auto"/>
            <w:bottom w:val="none" w:sz="0" w:space="0" w:color="auto"/>
            <w:right w:val="none" w:sz="0" w:space="0" w:color="auto"/>
          </w:divBdr>
        </w:div>
        <w:div w:id="120996382">
          <w:marLeft w:val="480"/>
          <w:marRight w:val="0"/>
          <w:marTop w:val="0"/>
          <w:marBottom w:val="0"/>
          <w:divBdr>
            <w:top w:val="none" w:sz="0" w:space="0" w:color="auto"/>
            <w:left w:val="none" w:sz="0" w:space="0" w:color="auto"/>
            <w:bottom w:val="none" w:sz="0" w:space="0" w:color="auto"/>
            <w:right w:val="none" w:sz="0" w:space="0" w:color="auto"/>
          </w:divBdr>
        </w:div>
        <w:div w:id="129521649">
          <w:marLeft w:val="480"/>
          <w:marRight w:val="0"/>
          <w:marTop w:val="0"/>
          <w:marBottom w:val="0"/>
          <w:divBdr>
            <w:top w:val="none" w:sz="0" w:space="0" w:color="auto"/>
            <w:left w:val="none" w:sz="0" w:space="0" w:color="auto"/>
            <w:bottom w:val="none" w:sz="0" w:space="0" w:color="auto"/>
            <w:right w:val="none" w:sz="0" w:space="0" w:color="auto"/>
          </w:divBdr>
        </w:div>
        <w:div w:id="142740585">
          <w:marLeft w:val="480"/>
          <w:marRight w:val="0"/>
          <w:marTop w:val="0"/>
          <w:marBottom w:val="0"/>
          <w:divBdr>
            <w:top w:val="none" w:sz="0" w:space="0" w:color="auto"/>
            <w:left w:val="none" w:sz="0" w:space="0" w:color="auto"/>
            <w:bottom w:val="none" w:sz="0" w:space="0" w:color="auto"/>
            <w:right w:val="none" w:sz="0" w:space="0" w:color="auto"/>
          </w:divBdr>
        </w:div>
        <w:div w:id="143742653">
          <w:marLeft w:val="480"/>
          <w:marRight w:val="0"/>
          <w:marTop w:val="0"/>
          <w:marBottom w:val="0"/>
          <w:divBdr>
            <w:top w:val="none" w:sz="0" w:space="0" w:color="auto"/>
            <w:left w:val="none" w:sz="0" w:space="0" w:color="auto"/>
            <w:bottom w:val="none" w:sz="0" w:space="0" w:color="auto"/>
            <w:right w:val="none" w:sz="0" w:space="0" w:color="auto"/>
          </w:divBdr>
        </w:div>
        <w:div w:id="192575409">
          <w:marLeft w:val="480"/>
          <w:marRight w:val="0"/>
          <w:marTop w:val="0"/>
          <w:marBottom w:val="0"/>
          <w:divBdr>
            <w:top w:val="none" w:sz="0" w:space="0" w:color="auto"/>
            <w:left w:val="none" w:sz="0" w:space="0" w:color="auto"/>
            <w:bottom w:val="none" w:sz="0" w:space="0" w:color="auto"/>
            <w:right w:val="none" w:sz="0" w:space="0" w:color="auto"/>
          </w:divBdr>
        </w:div>
        <w:div w:id="245965806">
          <w:marLeft w:val="480"/>
          <w:marRight w:val="0"/>
          <w:marTop w:val="0"/>
          <w:marBottom w:val="0"/>
          <w:divBdr>
            <w:top w:val="none" w:sz="0" w:space="0" w:color="auto"/>
            <w:left w:val="none" w:sz="0" w:space="0" w:color="auto"/>
            <w:bottom w:val="none" w:sz="0" w:space="0" w:color="auto"/>
            <w:right w:val="none" w:sz="0" w:space="0" w:color="auto"/>
          </w:divBdr>
        </w:div>
        <w:div w:id="273173325">
          <w:marLeft w:val="480"/>
          <w:marRight w:val="0"/>
          <w:marTop w:val="0"/>
          <w:marBottom w:val="0"/>
          <w:divBdr>
            <w:top w:val="none" w:sz="0" w:space="0" w:color="auto"/>
            <w:left w:val="none" w:sz="0" w:space="0" w:color="auto"/>
            <w:bottom w:val="none" w:sz="0" w:space="0" w:color="auto"/>
            <w:right w:val="none" w:sz="0" w:space="0" w:color="auto"/>
          </w:divBdr>
        </w:div>
        <w:div w:id="278339994">
          <w:marLeft w:val="480"/>
          <w:marRight w:val="0"/>
          <w:marTop w:val="0"/>
          <w:marBottom w:val="0"/>
          <w:divBdr>
            <w:top w:val="none" w:sz="0" w:space="0" w:color="auto"/>
            <w:left w:val="none" w:sz="0" w:space="0" w:color="auto"/>
            <w:bottom w:val="none" w:sz="0" w:space="0" w:color="auto"/>
            <w:right w:val="none" w:sz="0" w:space="0" w:color="auto"/>
          </w:divBdr>
        </w:div>
        <w:div w:id="296885629">
          <w:marLeft w:val="480"/>
          <w:marRight w:val="0"/>
          <w:marTop w:val="0"/>
          <w:marBottom w:val="0"/>
          <w:divBdr>
            <w:top w:val="none" w:sz="0" w:space="0" w:color="auto"/>
            <w:left w:val="none" w:sz="0" w:space="0" w:color="auto"/>
            <w:bottom w:val="none" w:sz="0" w:space="0" w:color="auto"/>
            <w:right w:val="none" w:sz="0" w:space="0" w:color="auto"/>
          </w:divBdr>
        </w:div>
        <w:div w:id="319696205">
          <w:marLeft w:val="480"/>
          <w:marRight w:val="0"/>
          <w:marTop w:val="0"/>
          <w:marBottom w:val="0"/>
          <w:divBdr>
            <w:top w:val="none" w:sz="0" w:space="0" w:color="auto"/>
            <w:left w:val="none" w:sz="0" w:space="0" w:color="auto"/>
            <w:bottom w:val="none" w:sz="0" w:space="0" w:color="auto"/>
            <w:right w:val="none" w:sz="0" w:space="0" w:color="auto"/>
          </w:divBdr>
        </w:div>
        <w:div w:id="347218644">
          <w:marLeft w:val="480"/>
          <w:marRight w:val="0"/>
          <w:marTop w:val="0"/>
          <w:marBottom w:val="0"/>
          <w:divBdr>
            <w:top w:val="none" w:sz="0" w:space="0" w:color="auto"/>
            <w:left w:val="none" w:sz="0" w:space="0" w:color="auto"/>
            <w:bottom w:val="none" w:sz="0" w:space="0" w:color="auto"/>
            <w:right w:val="none" w:sz="0" w:space="0" w:color="auto"/>
          </w:divBdr>
        </w:div>
        <w:div w:id="373695573">
          <w:marLeft w:val="480"/>
          <w:marRight w:val="0"/>
          <w:marTop w:val="0"/>
          <w:marBottom w:val="0"/>
          <w:divBdr>
            <w:top w:val="none" w:sz="0" w:space="0" w:color="auto"/>
            <w:left w:val="none" w:sz="0" w:space="0" w:color="auto"/>
            <w:bottom w:val="none" w:sz="0" w:space="0" w:color="auto"/>
            <w:right w:val="none" w:sz="0" w:space="0" w:color="auto"/>
          </w:divBdr>
        </w:div>
        <w:div w:id="403575825">
          <w:marLeft w:val="480"/>
          <w:marRight w:val="0"/>
          <w:marTop w:val="0"/>
          <w:marBottom w:val="0"/>
          <w:divBdr>
            <w:top w:val="none" w:sz="0" w:space="0" w:color="auto"/>
            <w:left w:val="none" w:sz="0" w:space="0" w:color="auto"/>
            <w:bottom w:val="none" w:sz="0" w:space="0" w:color="auto"/>
            <w:right w:val="none" w:sz="0" w:space="0" w:color="auto"/>
          </w:divBdr>
        </w:div>
        <w:div w:id="428888261">
          <w:marLeft w:val="480"/>
          <w:marRight w:val="0"/>
          <w:marTop w:val="0"/>
          <w:marBottom w:val="0"/>
          <w:divBdr>
            <w:top w:val="none" w:sz="0" w:space="0" w:color="auto"/>
            <w:left w:val="none" w:sz="0" w:space="0" w:color="auto"/>
            <w:bottom w:val="none" w:sz="0" w:space="0" w:color="auto"/>
            <w:right w:val="none" w:sz="0" w:space="0" w:color="auto"/>
          </w:divBdr>
        </w:div>
        <w:div w:id="440033244">
          <w:marLeft w:val="480"/>
          <w:marRight w:val="0"/>
          <w:marTop w:val="0"/>
          <w:marBottom w:val="0"/>
          <w:divBdr>
            <w:top w:val="none" w:sz="0" w:space="0" w:color="auto"/>
            <w:left w:val="none" w:sz="0" w:space="0" w:color="auto"/>
            <w:bottom w:val="none" w:sz="0" w:space="0" w:color="auto"/>
            <w:right w:val="none" w:sz="0" w:space="0" w:color="auto"/>
          </w:divBdr>
        </w:div>
        <w:div w:id="453057555">
          <w:marLeft w:val="480"/>
          <w:marRight w:val="0"/>
          <w:marTop w:val="0"/>
          <w:marBottom w:val="0"/>
          <w:divBdr>
            <w:top w:val="none" w:sz="0" w:space="0" w:color="auto"/>
            <w:left w:val="none" w:sz="0" w:space="0" w:color="auto"/>
            <w:bottom w:val="none" w:sz="0" w:space="0" w:color="auto"/>
            <w:right w:val="none" w:sz="0" w:space="0" w:color="auto"/>
          </w:divBdr>
        </w:div>
        <w:div w:id="459957934">
          <w:marLeft w:val="480"/>
          <w:marRight w:val="0"/>
          <w:marTop w:val="0"/>
          <w:marBottom w:val="0"/>
          <w:divBdr>
            <w:top w:val="none" w:sz="0" w:space="0" w:color="auto"/>
            <w:left w:val="none" w:sz="0" w:space="0" w:color="auto"/>
            <w:bottom w:val="none" w:sz="0" w:space="0" w:color="auto"/>
            <w:right w:val="none" w:sz="0" w:space="0" w:color="auto"/>
          </w:divBdr>
        </w:div>
        <w:div w:id="461189753">
          <w:marLeft w:val="480"/>
          <w:marRight w:val="0"/>
          <w:marTop w:val="0"/>
          <w:marBottom w:val="0"/>
          <w:divBdr>
            <w:top w:val="none" w:sz="0" w:space="0" w:color="auto"/>
            <w:left w:val="none" w:sz="0" w:space="0" w:color="auto"/>
            <w:bottom w:val="none" w:sz="0" w:space="0" w:color="auto"/>
            <w:right w:val="none" w:sz="0" w:space="0" w:color="auto"/>
          </w:divBdr>
        </w:div>
        <w:div w:id="477960867">
          <w:marLeft w:val="480"/>
          <w:marRight w:val="0"/>
          <w:marTop w:val="0"/>
          <w:marBottom w:val="0"/>
          <w:divBdr>
            <w:top w:val="none" w:sz="0" w:space="0" w:color="auto"/>
            <w:left w:val="none" w:sz="0" w:space="0" w:color="auto"/>
            <w:bottom w:val="none" w:sz="0" w:space="0" w:color="auto"/>
            <w:right w:val="none" w:sz="0" w:space="0" w:color="auto"/>
          </w:divBdr>
        </w:div>
        <w:div w:id="482503892">
          <w:marLeft w:val="480"/>
          <w:marRight w:val="0"/>
          <w:marTop w:val="0"/>
          <w:marBottom w:val="0"/>
          <w:divBdr>
            <w:top w:val="none" w:sz="0" w:space="0" w:color="auto"/>
            <w:left w:val="none" w:sz="0" w:space="0" w:color="auto"/>
            <w:bottom w:val="none" w:sz="0" w:space="0" w:color="auto"/>
            <w:right w:val="none" w:sz="0" w:space="0" w:color="auto"/>
          </w:divBdr>
        </w:div>
        <w:div w:id="499780400">
          <w:marLeft w:val="480"/>
          <w:marRight w:val="0"/>
          <w:marTop w:val="0"/>
          <w:marBottom w:val="0"/>
          <w:divBdr>
            <w:top w:val="none" w:sz="0" w:space="0" w:color="auto"/>
            <w:left w:val="none" w:sz="0" w:space="0" w:color="auto"/>
            <w:bottom w:val="none" w:sz="0" w:space="0" w:color="auto"/>
            <w:right w:val="none" w:sz="0" w:space="0" w:color="auto"/>
          </w:divBdr>
        </w:div>
        <w:div w:id="513809687">
          <w:marLeft w:val="480"/>
          <w:marRight w:val="0"/>
          <w:marTop w:val="0"/>
          <w:marBottom w:val="0"/>
          <w:divBdr>
            <w:top w:val="none" w:sz="0" w:space="0" w:color="auto"/>
            <w:left w:val="none" w:sz="0" w:space="0" w:color="auto"/>
            <w:bottom w:val="none" w:sz="0" w:space="0" w:color="auto"/>
            <w:right w:val="none" w:sz="0" w:space="0" w:color="auto"/>
          </w:divBdr>
        </w:div>
        <w:div w:id="517473513">
          <w:marLeft w:val="480"/>
          <w:marRight w:val="0"/>
          <w:marTop w:val="0"/>
          <w:marBottom w:val="0"/>
          <w:divBdr>
            <w:top w:val="none" w:sz="0" w:space="0" w:color="auto"/>
            <w:left w:val="none" w:sz="0" w:space="0" w:color="auto"/>
            <w:bottom w:val="none" w:sz="0" w:space="0" w:color="auto"/>
            <w:right w:val="none" w:sz="0" w:space="0" w:color="auto"/>
          </w:divBdr>
        </w:div>
        <w:div w:id="520163266">
          <w:marLeft w:val="480"/>
          <w:marRight w:val="0"/>
          <w:marTop w:val="0"/>
          <w:marBottom w:val="0"/>
          <w:divBdr>
            <w:top w:val="none" w:sz="0" w:space="0" w:color="auto"/>
            <w:left w:val="none" w:sz="0" w:space="0" w:color="auto"/>
            <w:bottom w:val="none" w:sz="0" w:space="0" w:color="auto"/>
            <w:right w:val="none" w:sz="0" w:space="0" w:color="auto"/>
          </w:divBdr>
        </w:div>
        <w:div w:id="530270056">
          <w:marLeft w:val="480"/>
          <w:marRight w:val="0"/>
          <w:marTop w:val="0"/>
          <w:marBottom w:val="0"/>
          <w:divBdr>
            <w:top w:val="none" w:sz="0" w:space="0" w:color="auto"/>
            <w:left w:val="none" w:sz="0" w:space="0" w:color="auto"/>
            <w:bottom w:val="none" w:sz="0" w:space="0" w:color="auto"/>
            <w:right w:val="none" w:sz="0" w:space="0" w:color="auto"/>
          </w:divBdr>
        </w:div>
        <w:div w:id="539318325">
          <w:marLeft w:val="480"/>
          <w:marRight w:val="0"/>
          <w:marTop w:val="0"/>
          <w:marBottom w:val="0"/>
          <w:divBdr>
            <w:top w:val="none" w:sz="0" w:space="0" w:color="auto"/>
            <w:left w:val="none" w:sz="0" w:space="0" w:color="auto"/>
            <w:bottom w:val="none" w:sz="0" w:space="0" w:color="auto"/>
            <w:right w:val="none" w:sz="0" w:space="0" w:color="auto"/>
          </w:divBdr>
        </w:div>
        <w:div w:id="550652437">
          <w:marLeft w:val="480"/>
          <w:marRight w:val="0"/>
          <w:marTop w:val="0"/>
          <w:marBottom w:val="0"/>
          <w:divBdr>
            <w:top w:val="none" w:sz="0" w:space="0" w:color="auto"/>
            <w:left w:val="none" w:sz="0" w:space="0" w:color="auto"/>
            <w:bottom w:val="none" w:sz="0" w:space="0" w:color="auto"/>
            <w:right w:val="none" w:sz="0" w:space="0" w:color="auto"/>
          </w:divBdr>
        </w:div>
        <w:div w:id="551623220">
          <w:marLeft w:val="480"/>
          <w:marRight w:val="0"/>
          <w:marTop w:val="0"/>
          <w:marBottom w:val="0"/>
          <w:divBdr>
            <w:top w:val="none" w:sz="0" w:space="0" w:color="auto"/>
            <w:left w:val="none" w:sz="0" w:space="0" w:color="auto"/>
            <w:bottom w:val="none" w:sz="0" w:space="0" w:color="auto"/>
            <w:right w:val="none" w:sz="0" w:space="0" w:color="auto"/>
          </w:divBdr>
        </w:div>
        <w:div w:id="573589186">
          <w:marLeft w:val="480"/>
          <w:marRight w:val="0"/>
          <w:marTop w:val="0"/>
          <w:marBottom w:val="0"/>
          <w:divBdr>
            <w:top w:val="none" w:sz="0" w:space="0" w:color="auto"/>
            <w:left w:val="none" w:sz="0" w:space="0" w:color="auto"/>
            <w:bottom w:val="none" w:sz="0" w:space="0" w:color="auto"/>
            <w:right w:val="none" w:sz="0" w:space="0" w:color="auto"/>
          </w:divBdr>
        </w:div>
        <w:div w:id="640958340">
          <w:marLeft w:val="480"/>
          <w:marRight w:val="0"/>
          <w:marTop w:val="0"/>
          <w:marBottom w:val="0"/>
          <w:divBdr>
            <w:top w:val="none" w:sz="0" w:space="0" w:color="auto"/>
            <w:left w:val="none" w:sz="0" w:space="0" w:color="auto"/>
            <w:bottom w:val="none" w:sz="0" w:space="0" w:color="auto"/>
            <w:right w:val="none" w:sz="0" w:space="0" w:color="auto"/>
          </w:divBdr>
        </w:div>
        <w:div w:id="649480112">
          <w:marLeft w:val="480"/>
          <w:marRight w:val="0"/>
          <w:marTop w:val="0"/>
          <w:marBottom w:val="0"/>
          <w:divBdr>
            <w:top w:val="none" w:sz="0" w:space="0" w:color="auto"/>
            <w:left w:val="none" w:sz="0" w:space="0" w:color="auto"/>
            <w:bottom w:val="none" w:sz="0" w:space="0" w:color="auto"/>
            <w:right w:val="none" w:sz="0" w:space="0" w:color="auto"/>
          </w:divBdr>
        </w:div>
        <w:div w:id="667252231">
          <w:marLeft w:val="480"/>
          <w:marRight w:val="0"/>
          <w:marTop w:val="0"/>
          <w:marBottom w:val="0"/>
          <w:divBdr>
            <w:top w:val="none" w:sz="0" w:space="0" w:color="auto"/>
            <w:left w:val="none" w:sz="0" w:space="0" w:color="auto"/>
            <w:bottom w:val="none" w:sz="0" w:space="0" w:color="auto"/>
            <w:right w:val="none" w:sz="0" w:space="0" w:color="auto"/>
          </w:divBdr>
        </w:div>
        <w:div w:id="677191584">
          <w:marLeft w:val="480"/>
          <w:marRight w:val="0"/>
          <w:marTop w:val="0"/>
          <w:marBottom w:val="0"/>
          <w:divBdr>
            <w:top w:val="none" w:sz="0" w:space="0" w:color="auto"/>
            <w:left w:val="none" w:sz="0" w:space="0" w:color="auto"/>
            <w:bottom w:val="none" w:sz="0" w:space="0" w:color="auto"/>
            <w:right w:val="none" w:sz="0" w:space="0" w:color="auto"/>
          </w:divBdr>
        </w:div>
        <w:div w:id="693847265">
          <w:marLeft w:val="480"/>
          <w:marRight w:val="0"/>
          <w:marTop w:val="0"/>
          <w:marBottom w:val="0"/>
          <w:divBdr>
            <w:top w:val="none" w:sz="0" w:space="0" w:color="auto"/>
            <w:left w:val="none" w:sz="0" w:space="0" w:color="auto"/>
            <w:bottom w:val="none" w:sz="0" w:space="0" w:color="auto"/>
            <w:right w:val="none" w:sz="0" w:space="0" w:color="auto"/>
          </w:divBdr>
        </w:div>
        <w:div w:id="704256080">
          <w:marLeft w:val="480"/>
          <w:marRight w:val="0"/>
          <w:marTop w:val="0"/>
          <w:marBottom w:val="0"/>
          <w:divBdr>
            <w:top w:val="none" w:sz="0" w:space="0" w:color="auto"/>
            <w:left w:val="none" w:sz="0" w:space="0" w:color="auto"/>
            <w:bottom w:val="none" w:sz="0" w:space="0" w:color="auto"/>
            <w:right w:val="none" w:sz="0" w:space="0" w:color="auto"/>
          </w:divBdr>
        </w:div>
        <w:div w:id="734862497">
          <w:marLeft w:val="480"/>
          <w:marRight w:val="0"/>
          <w:marTop w:val="0"/>
          <w:marBottom w:val="0"/>
          <w:divBdr>
            <w:top w:val="none" w:sz="0" w:space="0" w:color="auto"/>
            <w:left w:val="none" w:sz="0" w:space="0" w:color="auto"/>
            <w:bottom w:val="none" w:sz="0" w:space="0" w:color="auto"/>
            <w:right w:val="none" w:sz="0" w:space="0" w:color="auto"/>
          </w:divBdr>
        </w:div>
        <w:div w:id="830680338">
          <w:marLeft w:val="480"/>
          <w:marRight w:val="0"/>
          <w:marTop w:val="0"/>
          <w:marBottom w:val="0"/>
          <w:divBdr>
            <w:top w:val="none" w:sz="0" w:space="0" w:color="auto"/>
            <w:left w:val="none" w:sz="0" w:space="0" w:color="auto"/>
            <w:bottom w:val="none" w:sz="0" w:space="0" w:color="auto"/>
            <w:right w:val="none" w:sz="0" w:space="0" w:color="auto"/>
          </w:divBdr>
        </w:div>
        <w:div w:id="834105643">
          <w:marLeft w:val="480"/>
          <w:marRight w:val="0"/>
          <w:marTop w:val="0"/>
          <w:marBottom w:val="0"/>
          <w:divBdr>
            <w:top w:val="none" w:sz="0" w:space="0" w:color="auto"/>
            <w:left w:val="none" w:sz="0" w:space="0" w:color="auto"/>
            <w:bottom w:val="none" w:sz="0" w:space="0" w:color="auto"/>
            <w:right w:val="none" w:sz="0" w:space="0" w:color="auto"/>
          </w:divBdr>
        </w:div>
        <w:div w:id="849828648">
          <w:marLeft w:val="480"/>
          <w:marRight w:val="0"/>
          <w:marTop w:val="0"/>
          <w:marBottom w:val="0"/>
          <w:divBdr>
            <w:top w:val="none" w:sz="0" w:space="0" w:color="auto"/>
            <w:left w:val="none" w:sz="0" w:space="0" w:color="auto"/>
            <w:bottom w:val="none" w:sz="0" w:space="0" w:color="auto"/>
            <w:right w:val="none" w:sz="0" w:space="0" w:color="auto"/>
          </w:divBdr>
        </w:div>
        <w:div w:id="877666335">
          <w:marLeft w:val="480"/>
          <w:marRight w:val="0"/>
          <w:marTop w:val="0"/>
          <w:marBottom w:val="0"/>
          <w:divBdr>
            <w:top w:val="none" w:sz="0" w:space="0" w:color="auto"/>
            <w:left w:val="none" w:sz="0" w:space="0" w:color="auto"/>
            <w:bottom w:val="none" w:sz="0" w:space="0" w:color="auto"/>
            <w:right w:val="none" w:sz="0" w:space="0" w:color="auto"/>
          </w:divBdr>
        </w:div>
        <w:div w:id="897789812">
          <w:marLeft w:val="480"/>
          <w:marRight w:val="0"/>
          <w:marTop w:val="0"/>
          <w:marBottom w:val="0"/>
          <w:divBdr>
            <w:top w:val="none" w:sz="0" w:space="0" w:color="auto"/>
            <w:left w:val="none" w:sz="0" w:space="0" w:color="auto"/>
            <w:bottom w:val="none" w:sz="0" w:space="0" w:color="auto"/>
            <w:right w:val="none" w:sz="0" w:space="0" w:color="auto"/>
          </w:divBdr>
        </w:div>
        <w:div w:id="899244190">
          <w:marLeft w:val="480"/>
          <w:marRight w:val="0"/>
          <w:marTop w:val="0"/>
          <w:marBottom w:val="0"/>
          <w:divBdr>
            <w:top w:val="none" w:sz="0" w:space="0" w:color="auto"/>
            <w:left w:val="none" w:sz="0" w:space="0" w:color="auto"/>
            <w:bottom w:val="none" w:sz="0" w:space="0" w:color="auto"/>
            <w:right w:val="none" w:sz="0" w:space="0" w:color="auto"/>
          </w:divBdr>
        </w:div>
        <w:div w:id="900748296">
          <w:marLeft w:val="480"/>
          <w:marRight w:val="0"/>
          <w:marTop w:val="0"/>
          <w:marBottom w:val="0"/>
          <w:divBdr>
            <w:top w:val="none" w:sz="0" w:space="0" w:color="auto"/>
            <w:left w:val="none" w:sz="0" w:space="0" w:color="auto"/>
            <w:bottom w:val="none" w:sz="0" w:space="0" w:color="auto"/>
            <w:right w:val="none" w:sz="0" w:space="0" w:color="auto"/>
          </w:divBdr>
        </w:div>
        <w:div w:id="904796508">
          <w:marLeft w:val="480"/>
          <w:marRight w:val="0"/>
          <w:marTop w:val="0"/>
          <w:marBottom w:val="0"/>
          <w:divBdr>
            <w:top w:val="none" w:sz="0" w:space="0" w:color="auto"/>
            <w:left w:val="none" w:sz="0" w:space="0" w:color="auto"/>
            <w:bottom w:val="none" w:sz="0" w:space="0" w:color="auto"/>
            <w:right w:val="none" w:sz="0" w:space="0" w:color="auto"/>
          </w:divBdr>
        </w:div>
        <w:div w:id="911546446">
          <w:marLeft w:val="480"/>
          <w:marRight w:val="0"/>
          <w:marTop w:val="0"/>
          <w:marBottom w:val="0"/>
          <w:divBdr>
            <w:top w:val="none" w:sz="0" w:space="0" w:color="auto"/>
            <w:left w:val="none" w:sz="0" w:space="0" w:color="auto"/>
            <w:bottom w:val="none" w:sz="0" w:space="0" w:color="auto"/>
            <w:right w:val="none" w:sz="0" w:space="0" w:color="auto"/>
          </w:divBdr>
        </w:div>
        <w:div w:id="921183105">
          <w:marLeft w:val="480"/>
          <w:marRight w:val="0"/>
          <w:marTop w:val="0"/>
          <w:marBottom w:val="0"/>
          <w:divBdr>
            <w:top w:val="none" w:sz="0" w:space="0" w:color="auto"/>
            <w:left w:val="none" w:sz="0" w:space="0" w:color="auto"/>
            <w:bottom w:val="none" w:sz="0" w:space="0" w:color="auto"/>
            <w:right w:val="none" w:sz="0" w:space="0" w:color="auto"/>
          </w:divBdr>
        </w:div>
        <w:div w:id="939028116">
          <w:marLeft w:val="480"/>
          <w:marRight w:val="0"/>
          <w:marTop w:val="0"/>
          <w:marBottom w:val="0"/>
          <w:divBdr>
            <w:top w:val="none" w:sz="0" w:space="0" w:color="auto"/>
            <w:left w:val="none" w:sz="0" w:space="0" w:color="auto"/>
            <w:bottom w:val="none" w:sz="0" w:space="0" w:color="auto"/>
            <w:right w:val="none" w:sz="0" w:space="0" w:color="auto"/>
          </w:divBdr>
        </w:div>
        <w:div w:id="942803946">
          <w:marLeft w:val="480"/>
          <w:marRight w:val="0"/>
          <w:marTop w:val="0"/>
          <w:marBottom w:val="0"/>
          <w:divBdr>
            <w:top w:val="none" w:sz="0" w:space="0" w:color="auto"/>
            <w:left w:val="none" w:sz="0" w:space="0" w:color="auto"/>
            <w:bottom w:val="none" w:sz="0" w:space="0" w:color="auto"/>
            <w:right w:val="none" w:sz="0" w:space="0" w:color="auto"/>
          </w:divBdr>
        </w:div>
        <w:div w:id="967781215">
          <w:marLeft w:val="480"/>
          <w:marRight w:val="0"/>
          <w:marTop w:val="0"/>
          <w:marBottom w:val="0"/>
          <w:divBdr>
            <w:top w:val="none" w:sz="0" w:space="0" w:color="auto"/>
            <w:left w:val="none" w:sz="0" w:space="0" w:color="auto"/>
            <w:bottom w:val="none" w:sz="0" w:space="0" w:color="auto"/>
            <w:right w:val="none" w:sz="0" w:space="0" w:color="auto"/>
          </w:divBdr>
        </w:div>
        <w:div w:id="973100914">
          <w:marLeft w:val="480"/>
          <w:marRight w:val="0"/>
          <w:marTop w:val="0"/>
          <w:marBottom w:val="0"/>
          <w:divBdr>
            <w:top w:val="none" w:sz="0" w:space="0" w:color="auto"/>
            <w:left w:val="none" w:sz="0" w:space="0" w:color="auto"/>
            <w:bottom w:val="none" w:sz="0" w:space="0" w:color="auto"/>
            <w:right w:val="none" w:sz="0" w:space="0" w:color="auto"/>
          </w:divBdr>
        </w:div>
        <w:div w:id="980496568">
          <w:marLeft w:val="480"/>
          <w:marRight w:val="0"/>
          <w:marTop w:val="0"/>
          <w:marBottom w:val="0"/>
          <w:divBdr>
            <w:top w:val="none" w:sz="0" w:space="0" w:color="auto"/>
            <w:left w:val="none" w:sz="0" w:space="0" w:color="auto"/>
            <w:bottom w:val="none" w:sz="0" w:space="0" w:color="auto"/>
            <w:right w:val="none" w:sz="0" w:space="0" w:color="auto"/>
          </w:divBdr>
        </w:div>
        <w:div w:id="1014575084">
          <w:marLeft w:val="480"/>
          <w:marRight w:val="0"/>
          <w:marTop w:val="0"/>
          <w:marBottom w:val="0"/>
          <w:divBdr>
            <w:top w:val="none" w:sz="0" w:space="0" w:color="auto"/>
            <w:left w:val="none" w:sz="0" w:space="0" w:color="auto"/>
            <w:bottom w:val="none" w:sz="0" w:space="0" w:color="auto"/>
            <w:right w:val="none" w:sz="0" w:space="0" w:color="auto"/>
          </w:divBdr>
        </w:div>
        <w:div w:id="1022829189">
          <w:marLeft w:val="480"/>
          <w:marRight w:val="0"/>
          <w:marTop w:val="0"/>
          <w:marBottom w:val="0"/>
          <w:divBdr>
            <w:top w:val="none" w:sz="0" w:space="0" w:color="auto"/>
            <w:left w:val="none" w:sz="0" w:space="0" w:color="auto"/>
            <w:bottom w:val="none" w:sz="0" w:space="0" w:color="auto"/>
            <w:right w:val="none" w:sz="0" w:space="0" w:color="auto"/>
          </w:divBdr>
        </w:div>
        <w:div w:id="1050418690">
          <w:marLeft w:val="480"/>
          <w:marRight w:val="0"/>
          <w:marTop w:val="0"/>
          <w:marBottom w:val="0"/>
          <w:divBdr>
            <w:top w:val="none" w:sz="0" w:space="0" w:color="auto"/>
            <w:left w:val="none" w:sz="0" w:space="0" w:color="auto"/>
            <w:bottom w:val="none" w:sz="0" w:space="0" w:color="auto"/>
            <w:right w:val="none" w:sz="0" w:space="0" w:color="auto"/>
          </w:divBdr>
        </w:div>
        <w:div w:id="1081872586">
          <w:marLeft w:val="480"/>
          <w:marRight w:val="0"/>
          <w:marTop w:val="0"/>
          <w:marBottom w:val="0"/>
          <w:divBdr>
            <w:top w:val="none" w:sz="0" w:space="0" w:color="auto"/>
            <w:left w:val="none" w:sz="0" w:space="0" w:color="auto"/>
            <w:bottom w:val="none" w:sz="0" w:space="0" w:color="auto"/>
            <w:right w:val="none" w:sz="0" w:space="0" w:color="auto"/>
          </w:divBdr>
        </w:div>
        <w:div w:id="1085735000">
          <w:marLeft w:val="480"/>
          <w:marRight w:val="0"/>
          <w:marTop w:val="0"/>
          <w:marBottom w:val="0"/>
          <w:divBdr>
            <w:top w:val="none" w:sz="0" w:space="0" w:color="auto"/>
            <w:left w:val="none" w:sz="0" w:space="0" w:color="auto"/>
            <w:bottom w:val="none" w:sz="0" w:space="0" w:color="auto"/>
            <w:right w:val="none" w:sz="0" w:space="0" w:color="auto"/>
          </w:divBdr>
        </w:div>
        <w:div w:id="1105465422">
          <w:marLeft w:val="480"/>
          <w:marRight w:val="0"/>
          <w:marTop w:val="0"/>
          <w:marBottom w:val="0"/>
          <w:divBdr>
            <w:top w:val="none" w:sz="0" w:space="0" w:color="auto"/>
            <w:left w:val="none" w:sz="0" w:space="0" w:color="auto"/>
            <w:bottom w:val="none" w:sz="0" w:space="0" w:color="auto"/>
            <w:right w:val="none" w:sz="0" w:space="0" w:color="auto"/>
          </w:divBdr>
        </w:div>
        <w:div w:id="1121220704">
          <w:marLeft w:val="480"/>
          <w:marRight w:val="0"/>
          <w:marTop w:val="0"/>
          <w:marBottom w:val="0"/>
          <w:divBdr>
            <w:top w:val="none" w:sz="0" w:space="0" w:color="auto"/>
            <w:left w:val="none" w:sz="0" w:space="0" w:color="auto"/>
            <w:bottom w:val="none" w:sz="0" w:space="0" w:color="auto"/>
            <w:right w:val="none" w:sz="0" w:space="0" w:color="auto"/>
          </w:divBdr>
        </w:div>
        <w:div w:id="1129275971">
          <w:marLeft w:val="480"/>
          <w:marRight w:val="0"/>
          <w:marTop w:val="0"/>
          <w:marBottom w:val="0"/>
          <w:divBdr>
            <w:top w:val="none" w:sz="0" w:space="0" w:color="auto"/>
            <w:left w:val="none" w:sz="0" w:space="0" w:color="auto"/>
            <w:bottom w:val="none" w:sz="0" w:space="0" w:color="auto"/>
            <w:right w:val="none" w:sz="0" w:space="0" w:color="auto"/>
          </w:divBdr>
        </w:div>
        <w:div w:id="1129780140">
          <w:marLeft w:val="480"/>
          <w:marRight w:val="0"/>
          <w:marTop w:val="0"/>
          <w:marBottom w:val="0"/>
          <w:divBdr>
            <w:top w:val="none" w:sz="0" w:space="0" w:color="auto"/>
            <w:left w:val="none" w:sz="0" w:space="0" w:color="auto"/>
            <w:bottom w:val="none" w:sz="0" w:space="0" w:color="auto"/>
            <w:right w:val="none" w:sz="0" w:space="0" w:color="auto"/>
          </w:divBdr>
        </w:div>
        <w:div w:id="1140683647">
          <w:marLeft w:val="480"/>
          <w:marRight w:val="0"/>
          <w:marTop w:val="0"/>
          <w:marBottom w:val="0"/>
          <w:divBdr>
            <w:top w:val="none" w:sz="0" w:space="0" w:color="auto"/>
            <w:left w:val="none" w:sz="0" w:space="0" w:color="auto"/>
            <w:bottom w:val="none" w:sz="0" w:space="0" w:color="auto"/>
            <w:right w:val="none" w:sz="0" w:space="0" w:color="auto"/>
          </w:divBdr>
        </w:div>
        <w:div w:id="1149593627">
          <w:marLeft w:val="480"/>
          <w:marRight w:val="0"/>
          <w:marTop w:val="0"/>
          <w:marBottom w:val="0"/>
          <w:divBdr>
            <w:top w:val="none" w:sz="0" w:space="0" w:color="auto"/>
            <w:left w:val="none" w:sz="0" w:space="0" w:color="auto"/>
            <w:bottom w:val="none" w:sz="0" w:space="0" w:color="auto"/>
            <w:right w:val="none" w:sz="0" w:space="0" w:color="auto"/>
          </w:divBdr>
        </w:div>
        <w:div w:id="1150516773">
          <w:marLeft w:val="480"/>
          <w:marRight w:val="0"/>
          <w:marTop w:val="0"/>
          <w:marBottom w:val="0"/>
          <w:divBdr>
            <w:top w:val="none" w:sz="0" w:space="0" w:color="auto"/>
            <w:left w:val="none" w:sz="0" w:space="0" w:color="auto"/>
            <w:bottom w:val="none" w:sz="0" w:space="0" w:color="auto"/>
            <w:right w:val="none" w:sz="0" w:space="0" w:color="auto"/>
          </w:divBdr>
        </w:div>
        <w:div w:id="1182626651">
          <w:marLeft w:val="480"/>
          <w:marRight w:val="0"/>
          <w:marTop w:val="0"/>
          <w:marBottom w:val="0"/>
          <w:divBdr>
            <w:top w:val="none" w:sz="0" w:space="0" w:color="auto"/>
            <w:left w:val="none" w:sz="0" w:space="0" w:color="auto"/>
            <w:bottom w:val="none" w:sz="0" w:space="0" w:color="auto"/>
            <w:right w:val="none" w:sz="0" w:space="0" w:color="auto"/>
          </w:divBdr>
        </w:div>
        <w:div w:id="1252004713">
          <w:marLeft w:val="480"/>
          <w:marRight w:val="0"/>
          <w:marTop w:val="0"/>
          <w:marBottom w:val="0"/>
          <w:divBdr>
            <w:top w:val="none" w:sz="0" w:space="0" w:color="auto"/>
            <w:left w:val="none" w:sz="0" w:space="0" w:color="auto"/>
            <w:bottom w:val="none" w:sz="0" w:space="0" w:color="auto"/>
            <w:right w:val="none" w:sz="0" w:space="0" w:color="auto"/>
          </w:divBdr>
        </w:div>
        <w:div w:id="1262880948">
          <w:marLeft w:val="480"/>
          <w:marRight w:val="0"/>
          <w:marTop w:val="0"/>
          <w:marBottom w:val="0"/>
          <w:divBdr>
            <w:top w:val="none" w:sz="0" w:space="0" w:color="auto"/>
            <w:left w:val="none" w:sz="0" w:space="0" w:color="auto"/>
            <w:bottom w:val="none" w:sz="0" w:space="0" w:color="auto"/>
            <w:right w:val="none" w:sz="0" w:space="0" w:color="auto"/>
          </w:divBdr>
        </w:div>
        <w:div w:id="1331565332">
          <w:marLeft w:val="480"/>
          <w:marRight w:val="0"/>
          <w:marTop w:val="0"/>
          <w:marBottom w:val="0"/>
          <w:divBdr>
            <w:top w:val="none" w:sz="0" w:space="0" w:color="auto"/>
            <w:left w:val="none" w:sz="0" w:space="0" w:color="auto"/>
            <w:bottom w:val="none" w:sz="0" w:space="0" w:color="auto"/>
            <w:right w:val="none" w:sz="0" w:space="0" w:color="auto"/>
          </w:divBdr>
        </w:div>
        <w:div w:id="1345940848">
          <w:marLeft w:val="480"/>
          <w:marRight w:val="0"/>
          <w:marTop w:val="0"/>
          <w:marBottom w:val="0"/>
          <w:divBdr>
            <w:top w:val="none" w:sz="0" w:space="0" w:color="auto"/>
            <w:left w:val="none" w:sz="0" w:space="0" w:color="auto"/>
            <w:bottom w:val="none" w:sz="0" w:space="0" w:color="auto"/>
            <w:right w:val="none" w:sz="0" w:space="0" w:color="auto"/>
          </w:divBdr>
        </w:div>
        <w:div w:id="1399548146">
          <w:marLeft w:val="480"/>
          <w:marRight w:val="0"/>
          <w:marTop w:val="0"/>
          <w:marBottom w:val="0"/>
          <w:divBdr>
            <w:top w:val="none" w:sz="0" w:space="0" w:color="auto"/>
            <w:left w:val="none" w:sz="0" w:space="0" w:color="auto"/>
            <w:bottom w:val="none" w:sz="0" w:space="0" w:color="auto"/>
            <w:right w:val="none" w:sz="0" w:space="0" w:color="auto"/>
          </w:divBdr>
        </w:div>
        <w:div w:id="1399859143">
          <w:marLeft w:val="480"/>
          <w:marRight w:val="0"/>
          <w:marTop w:val="0"/>
          <w:marBottom w:val="0"/>
          <w:divBdr>
            <w:top w:val="none" w:sz="0" w:space="0" w:color="auto"/>
            <w:left w:val="none" w:sz="0" w:space="0" w:color="auto"/>
            <w:bottom w:val="none" w:sz="0" w:space="0" w:color="auto"/>
            <w:right w:val="none" w:sz="0" w:space="0" w:color="auto"/>
          </w:divBdr>
        </w:div>
        <w:div w:id="1432748982">
          <w:marLeft w:val="480"/>
          <w:marRight w:val="0"/>
          <w:marTop w:val="0"/>
          <w:marBottom w:val="0"/>
          <w:divBdr>
            <w:top w:val="none" w:sz="0" w:space="0" w:color="auto"/>
            <w:left w:val="none" w:sz="0" w:space="0" w:color="auto"/>
            <w:bottom w:val="none" w:sz="0" w:space="0" w:color="auto"/>
            <w:right w:val="none" w:sz="0" w:space="0" w:color="auto"/>
          </w:divBdr>
        </w:div>
        <w:div w:id="1467115370">
          <w:marLeft w:val="480"/>
          <w:marRight w:val="0"/>
          <w:marTop w:val="0"/>
          <w:marBottom w:val="0"/>
          <w:divBdr>
            <w:top w:val="none" w:sz="0" w:space="0" w:color="auto"/>
            <w:left w:val="none" w:sz="0" w:space="0" w:color="auto"/>
            <w:bottom w:val="none" w:sz="0" w:space="0" w:color="auto"/>
            <w:right w:val="none" w:sz="0" w:space="0" w:color="auto"/>
          </w:divBdr>
        </w:div>
        <w:div w:id="1468425472">
          <w:marLeft w:val="480"/>
          <w:marRight w:val="0"/>
          <w:marTop w:val="0"/>
          <w:marBottom w:val="0"/>
          <w:divBdr>
            <w:top w:val="none" w:sz="0" w:space="0" w:color="auto"/>
            <w:left w:val="none" w:sz="0" w:space="0" w:color="auto"/>
            <w:bottom w:val="none" w:sz="0" w:space="0" w:color="auto"/>
            <w:right w:val="none" w:sz="0" w:space="0" w:color="auto"/>
          </w:divBdr>
        </w:div>
        <w:div w:id="1468738744">
          <w:marLeft w:val="480"/>
          <w:marRight w:val="0"/>
          <w:marTop w:val="0"/>
          <w:marBottom w:val="0"/>
          <w:divBdr>
            <w:top w:val="none" w:sz="0" w:space="0" w:color="auto"/>
            <w:left w:val="none" w:sz="0" w:space="0" w:color="auto"/>
            <w:bottom w:val="none" w:sz="0" w:space="0" w:color="auto"/>
            <w:right w:val="none" w:sz="0" w:space="0" w:color="auto"/>
          </w:divBdr>
        </w:div>
        <w:div w:id="1471633552">
          <w:marLeft w:val="480"/>
          <w:marRight w:val="0"/>
          <w:marTop w:val="0"/>
          <w:marBottom w:val="0"/>
          <w:divBdr>
            <w:top w:val="none" w:sz="0" w:space="0" w:color="auto"/>
            <w:left w:val="none" w:sz="0" w:space="0" w:color="auto"/>
            <w:bottom w:val="none" w:sz="0" w:space="0" w:color="auto"/>
            <w:right w:val="none" w:sz="0" w:space="0" w:color="auto"/>
          </w:divBdr>
        </w:div>
        <w:div w:id="1505974748">
          <w:marLeft w:val="480"/>
          <w:marRight w:val="0"/>
          <w:marTop w:val="0"/>
          <w:marBottom w:val="0"/>
          <w:divBdr>
            <w:top w:val="none" w:sz="0" w:space="0" w:color="auto"/>
            <w:left w:val="none" w:sz="0" w:space="0" w:color="auto"/>
            <w:bottom w:val="none" w:sz="0" w:space="0" w:color="auto"/>
            <w:right w:val="none" w:sz="0" w:space="0" w:color="auto"/>
          </w:divBdr>
        </w:div>
        <w:div w:id="1545872553">
          <w:marLeft w:val="480"/>
          <w:marRight w:val="0"/>
          <w:marTop w:val="0"/>
          <w:marBottom w:val="0"/>
          <w:divBdr>
            <w:top w:val="none" w:sz="0" w:space="0" w:color="auto"/>
            <w:left w:val="none" w:sz="0" w:space="0" w:color="auto"/>
            <w:bottom w:val="none" w:sz="0" w:space="0" w:color="auto"/>
            <w:right w:val="none" w:sz="0" w:space="0" w:color="auto"/>
          </w:divBdr>
        </w:div>
        <w:div w:id="1548107078">
          <w:marLeft w:val="480"/>
          <w:marRight w:val="0"/>
          <w:marTop w:val="0"/>
          <w:marBottom w:val="0"/>
          <w:divBdr>
            <w:top w:val="none" w:sz="0" w:space="0" w:color="auto"/>
            <w:left w:val="none" w:sz="0" w:space="0" w:color="auto"/>
            <w:bottom w:val="none" w:sz="0" w:space="0" w:color="auto"/>
            <w:right w:val="none" w:sz="0" w:space="0" w:color="auto"/>
          </w:divBdr>
        </w:div>
        <w:div w:id="1560359844">
          <w:marLeft w:val="480"/>
          <w:marRight w:val="0"/>
          <w:marTop w:val="0"/>
          <w:marBottom w:val="0"/>
          <w:divBdr>
            <w:top w:val="none" w:sz="0" w:space="0" w:color="auto"/>
            <w:left w:val="none" w:sz="0" w:space="0" w:color="auto"/>
            <w:bottom w:val="none" w:sz="0" w:space="0" w:color="auto"/>
            <w:right w:val="none" w:sz="0" w:space="0" w:color="auto"/>
          </w:divBdr>
        </w:div>
        <w:div w:id="1568227004">
          <w:marLeft w:val="480"/>
          <w:marRight w:val="0"/>
          <w:marTop w:val="0"/>
          <w:marBottom w:val="0"/>
          <w:divBdr>
            <w:top w:val="none" w:sz="0" w:space="0" w:color="auto"/>
            <w:left w:val="none" w:sz="0" w:space="0" w:color="auto"/>
            <w:bottom w:val="none" w:sz="0" w:space="0" w:color="auto"/>
            <w:right w:val="none" w:sz="0" w:space="0" w:color="auto"/>
          </w:divBdr>
        </w:div>
        <w:div w:id="1569225207">
          <w:marLeft w:val="480"/>
          <w:marRight w:val="0"/>
          <w:marTop w:val="0"/>
          <w:marBottom w:val="0"/>
          <w:divBdr>
            <w:top w:val="none" w:sz="0" w:space="0" w:color="auto"/>
            <w:left w:val="none" w:sz="0" w:space="0" w:color="auto"/>
            <w:bottom w:val="none" w:sz="0" w:space="0" w:color="auto"/>
            <w:right w:val="none" w:sz="0" w:space="0" w:color="auto"/>
          </w:divBdr>
        </w:div>
        <w:div w:id="1610358962">
          <w:marLeft w:val="480"/>
          <w:marRight w:val="0"/>
          <w:marTop w:val="0"/>
          <w:marBottom w:val="0"/>
          <w:divBdr>
            <w:top w:val="none" w:sz="0" w:space="0" w:color="auto"/>
            <w:left w:val="none" w:sz="0" w:space="0" w:color="auto"/>
            <w:bottom w:val="none" w:sz="0" w:space="0" w:color="auto"/>
            <w:right w:val="none" w:sz="0" w:space="0" w:color="auto"/>
          </w:divBdr>
        </w:div>
        <w:div w:id="1644461034">
          <w:marLeft w:val="480"/>
          <w:marRight w:val="0"/>
          <w:marTop w:val="0"/>
          <w:marBottom w:val="0"/>
          <w:divBdr>
            <w:top w:val="none" w:sz="0" w:space="0" w:color="auto"/>
            <w:left w:val="none" w:sz="0" w:space="0" w:color="auto"/>
            <w:bottom w:val="none" w:sz="0" w:space="0" w:color="auto"/>
            <w:right w:val="none" w:sz="0" w:space="0" w:color="auto"/>
          </w:divBdr>
        </w:div>
        <w:div w:id="1659338726">
          <w:marLeft w:val="480"/>
          <w:marRight w:val="0"/>
          <w:marTop w:val="0"/>
          <w:marBottom w:val="0"/>
          <w:divBdr>
            <w:top w:val="none" w:sz="0" w:space="0" w:color="auto"/>
            <w:left w:val="none" w:sz="0" w:space="0" w:color="auto"/>
            <w:bottom w:val="none" w:sz="0" w:space="0" w:color="auto"/>
            <w:right w:val="none" w:sz="0" w:space="0" w:color="auto"/>
          </w:divBdr>
        </w:div>
        <w:div w:id="1666279267">
          <w:marLeft w:val="480"/>
          <w:marRight w:val="0"/>
          <w:marTop w:val="0"/>
          <w:marBottom w:val="0"/>
          <w:divBdr>
            <w:top w:val="none" w:sz="0" w:space="0" w:color="auto"/>
            <w:left w:val="none" w:sz="0" w:space="0" w:color="auto"/>
            <w:bottom w:val="none" w:sz="0" w:space="0" w:color="auto"/>
            <w:right w:val="none" w:sz="0" w:space="0" w:color="auto"/>
          </w:divBdr>
        </w:div>
        <w:div w:id="1682662935">
          <w:marLeft w:val="480"/>
          <w:marRight w:val="0"/>
          <w:marTop w:val="0"/>
          <w:marBottom w:val="0"/>
          <w:divBdr>
            <w:top w:val="none" w:sz="0" w:space="0" w:color="auto"/>
            <w:left w:val="none" w:sz="0" w:space="0" w:color="auto"/>
            <w:bottom w:val="none" w:sz="0" w:space="0" w:color="auto"/>
            <w:right w:val="none" w:sz="0" w:space="0" w:color="auto"/>
          </w:divBdr>
        </w:div>
        <w:div w:id="1691835899">
          <w:marLeft w:val="480"/>
          <w:marRight w:val="0"/>
          <w:marTop w:val="0"/>
          <w:marBottom w:val="0"/>
          <w:divBdr>
            <w:top w:val="none" w:sz="0" w:space="0" w:color="auto"/>
            <w:left w:val="none" w:sz="0" w:space="0" w:color="auto"/>
            <w:bottom w:val="none" w:sz="0" w:space="0" w:color="auto"/>
            <w:right w:val="none" w:sz="0" w:space="0" w:color="auto"/>
          </w:divBdr>
        </w:div>
        <w:div w:id="1709602343">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764911334">
          <w:marLeft w:val="480"/>
          <w:marRight w:val="0"/>
          <w:marTop w:val="0"/>
          <w:marBottom w:val="0"/>
          <w:divBdr>
            <w:top w:val="none" w:sz="0" w:space="0" w:color="auto"/>
            <w:left w:val="none" w:sz="0" w:space="0" w:color="auto"/>
            <w:bottom w:val="none" w:sz="0" w:space="0" w:color="auto"/>
            <w:right w:val="none" w:sz="0" w:space="0" w:color="auto"/>
          </w:divBdr>
        </w:div>
        <w:div w:id="1772897263">
          <w:marLeft w:val="480"/>
          <w:marRight w:val="0"/>
          <w:marTop w:val="0"/>
          <w:marBottom w:val="0"/>
          <w:divBdr>
            <w:top w:val="none" w:sz="0" w:space="0" w:color="auto"/>
            <w:left w:val="none" w:sz="0" w:space="0" w:color="auto"/>
            <w:bottom w:val="none" w:sz="0" w:space="0" w:color="auto"/>
            <w:right w:val="none" w:sz="0" w:space="0" w:color="auto"/>
          </w:divBdr>
        </w:div>
        <w:div w:id="1790202613">
          <w:marLeft w:val="480"/>
          <w:marRight w:val="0"/>
          <w:marTop w:val="0"/>
          <w:marBottom w:val="0"/>
          <w:divBdr>
            <w:top w:val="none" w:sz="0" w:space="0" w:color="auto"/>
            <w:left w:val="none" w:sz="0" w:space="0" w:color="auto"/>
            <w:bottom w:val="none" w:sz="0" w:space="0" w:color="auto"/>
            <w:right w:val="none" w:sz="0" w:space="0" w:color="auto"/>
          </w:divBdr>
        </w:div>
        <w:div w:id="1793137081">
          <w:marLeft w:val="480"/>
          <w:marRight w:val="0"/>
          <w:marTop w:val="0"/>
          <w:marBottom w:val="0"/>
          <w:divBdr>
            <w:top w:val="none" w:sz="0" w:space="0" w:color="auto"/>
            <w:left w:val="none" w:sz="0" w:space="0" w:color="auto"/>
            <w:bottom w:val="none" w:sz="0" w:space="0" w:color="auto"/>
            <w:right w:val="none" w:sz="0" w:space="0" w:color="auto"/>
          </w:divBdr>
        </w:div>
        <w:div w:id="1822234758">
          <w:marLeft w:val="480"/>
          <w:marRight w:val="0"/>
          <w:marTop w:val="0"/>
          <w:marBottom w:val="0"/>
          <w:divBdr>
            <w:top w:val="none" w:sz="0" w:space="0" w:color="auto"/>
            <w:left w:val="none" w:sz="0" w:space="0" w:color="auto"/>
            <w:bottom w:val="none" w:sz="0" w:space="0" w:color="auto"/>
            <w:right w:val="none" w:sz="0" w:space="0" w:color="auto"/>
          </w:divBdr>
        </w:div>
        <w:div w:id="1845317194">
          <w:marLeft w:val="480"/>
          <w:marRight w:val="0"/>
          <w:marTop w:val="0"/>
          <w:marBottom w:val="0"/>
          <w:divBdr>
            <w:top w:val="none" w:sz="0" w:space="0" w:color="auto"/>
            <w:left w:val="none" w:sz="0" w:space="0" w:color="auto"/>
            <w:bottom w:val="none" w:sz="0" w:space="0" w:color="auto"/>
            <w:right w:val="none" w:sz="0" w:space="0" w:color="auto"/>
          </w:divBdr>
        </w:div>
        <w:div w:id="1848858527">
          <w:marLeft w:val="480"/>
          <w:marRight w:val="0"/>
          <w:marTop w:val="0"/>
          <w:marBottom w:val="0"/>
          <w:divBdr>
            <w:top w:val="none" w:sz="0" w:space="0" w:color="auto"/>
            <w:left w:val="none" w:sz="0" w:space="0" w:color="auto"/>
            <w:bottom w:val="none" w:sz="0" w:space="0" w:color="auto"/>
            <w:right w:val="none" w:sz="0" w:space="0" w:color="auto"/>
          </w:divBdr>
        </w:div>
        <w:div w:id="1882084785">
          <w:marLeft w:val="480"/>
          <w:marRight w:val="0"/>
          <w:marTop w:val="0"/>
          <w:marBottom w:val="0"/>
          <w:divBdr>
            <w:top w:val="none" w:sz="0" w:space="0" w:color="auto"/>
            <w:left w:val="none" w:sz="0" w:space="0" w:color="auto"/>
            <w:bottom w:val="none" w:sz="0" w:space="0" w:color="auto"/>
            <w:right w:val="none" w:sz="0" w:space="0" w:color="auto"/>
          </w:divBdr>
        </w:div>
        <w:div w:id="1886985702">
          <w:marLeft w:val="480"/>
          <w:marRight w:val="0"/>
          <w:marTop w:val="0"/>
          <w:marBottom w:val="0"/>
          <w:divBdr>
            <w:top w:val="none" w:sz="0" w:space="0" w:color="auto"/>
            <w:left w:val="none" w:sz="0" w:space="0" w:color="auto"/>
            <w:bottom w:val="none" w:sz="0" w:space="0" w:color="auto"/>
            <w:right w:val="none" w:sz="0" w:space="0" w:color="auto"/>
          </w:divBdr>
        </w:div>
        <w:div w:id="1906138080">
          <w:marLeft w:val="480"/>
          <w:marRight w:val="0"/>
          <w:marTop w:val="0"/>
          <w:marBottom w:val="0"/>
          <w:divBdr>
            <w:top w:val="none" w:sz="0" w:space="0" w:color="auto"/>
            <w:left w:val="none" w:sz="0" w:space="0" w:color="auto"/>
            <w:bottom w:val="none" w:sz="0" w:space="0" w:color="auto"/>
            <w:right w:val="none" w:sz="0" w:space="0" w:color="auto"/>
          </w:divBdr>
        </w:div>
        <w:div w:id="1908959364">
          <w:marLeft w:val="480"/>
          <w:marRight w:val="0"/>
          <w:marTop w:val="0"/>
          <w:marBottom w:val="0"/>
          <w:divBdr>
            <w:top w:val="none" w:sz="0" w:space="0" w:color="auto"/>
            <w:left w:val="none" w:sz="0" w:space="0" w:color="auto"/>
            <w:bottom w:val="none" w:sz="0" w:space="0" w:color="auto"/>
            <w:right w:val="none" w:sz="0" w:space="0" w:color="auto"/>
          </w:divBdr>
        </w:div>
        <w:div w:id="1926067072">
          <w:marLeft w:val="480"/>
          <w:marRight w:val="0"/>
          <w:marTop w:val="0"/>
          <w:marBottom w:val="0"/>
          <w:divBdr>
            <w:top w:val="none" w:sz="0" w:space="0" w:color="auto"/>
            <w:left w:val="none" w:sz="0" w:space="0" w:color="auto"/>
            <w:bottom w:val="none" w:sz="0" w:space="0" w:color="auto"/>
            <w:right w:val="none" w:sz="0" w:space="0" w:color="auto"/>
          </w:divBdr>
        </w:div>
        <w:div w:id="1931042314">
          <w:marLeft w:val="480"/>
          <w:marRight w:val="0"/>
          <w:marTop w:val="0"/>
          <w:marBottom w:val="0"/>
          <w:divBdr>
            <w:top w:val="none" w:sz="0" w:space="0" w:color="auto"/>
            <w:left w:val="none" w:sz="0" w:space="0" w:color="auto"/>
            <w:bottom w:val="none" w:sz="0" w:space="0" w:color="auto"/>
            <w:right w:val="none" w:sz="0" w:space="0" w:color="auto"/>
          </w:divBdr>
        </w:div>
        <w:div w:id="1932817546">
          <w:marLeft w:val="480"/>
          <w:marRight w:val="0"/>
          <w:marTop w:val="0"/>
          <w:marBottom w:val="0"/>
          <w:divBdr>
            <w:top w:val="none" w:sz="0" w:space="0" w:color="auto"/>
            <w:left w:val="none" w:sz="0" w:space="0" w:color="auto"/>
            <w:bottom w:val="none" w:sz="0" w:space="0" w:color="auto"/>
            <w:right w:val="none" w:sz="0" w:space="0" w:color="auto"/>
          </w:divBdr>
        </w:div>
        <w:div w:id="1963227601">
          <w:marLeft w:val="480"/>
          <w:marRight w:val="0"/>
          <w:marTop w:val="0"/>
          <w:marBottom w:val="0"/>
          <w:divBdr>
            <w:top w:val="none" w:sz="0" w:space="0" w:color="auto"/>
            <w:left w:val="none" w:sz="0" w:space="0" w:color="auto"/>
            <w:bottom w:val="none" w:sz="0" w:space="0" w:color="auto"/>
            <w:right w:val="none" w:sz="0" w:space="0" w:color="auto"/>
          </w:divBdr>
        </w:div>
        <w:div w:id="1980769065">
          <w:marLeft w:val="480"/>
          <w:marRight w:val="0"/>
          <w:marTop w:val="0"/>
          <w:marBottom w:val="0"/>
          <w:divBdr>
            <w:top w:val="none" w:sz="0" w:space="0" w:color="auto"/>
            <w:left w:val="none" w:sz="0" w:space="0" w:color="auto"/>
            <w:bottom w:val="none" w:sz="0" w:space="0" w:color="auto"/>
            <w:right w:val="none" w:sz="0" w:space="0" w:color="auto"/>
          </w:divBdr>
        </w:div>
        <w:div w:id="1982616024">
          <w:marLeft w:val="480"/>
          <w:marRight w:val="0"/>
          <w:marTop w:val="0"/>
          <w:marBottom w:val="0"/>
          <w:divBdr>
            <w:top w:val="none" w:sz="0" w:space="0" w:color="auto"/>
            <w:left w:val="none" w:sz="0" w:space="0" w:color="auto"/>
            <w:bottom w:val="none" w:sz="0" w:space="0" w:color="auto"/>
            <w:right w:val="none" w:sz="0" w:space="0" w:color="auto"/>
          </w:divBdr>
        </w:div>
        <w:div w:id="1993563452">
          <w:marLeft w:val="480"/>
          <w:marRight w:val="0"/>
          <w:marTop w:val="0"/>
          <w:marBottom w:val="0"/>
          <w:divBdr>
            <w:top w:val="none" w:sz="0" w:space="0" w:color="auto"/>
            <w:left w:val="none" w:sz="0" w:space="0" w:color="auto"/>
            <w:bottom w:val="none" w:sz="0" w:space="0" w:color="auto"/>
            <w:right w:val="none" w:sz="0" w:space="0" w:color="auto"/>
          </w:divBdr>
        </w:div>
        <w:div w:id="2000453285">
          <w:marLeft w:val="480"/>
          <w:marRight w:val="0"/>
          <w:marTop w:val="0"/>
          <w:marBottom w:val="0"/>
          <w:divBdr>
            <w:top w:val="none" w:sz="0" w:space="0" w:color="auto"/>
            <w:left w:val="none" w:sz="0" w:space="0" w:color="auto"/>
            <w:bottom w:val="none" w:sz="0" w:space="0" w:color="auto"/>
            <w:right w:val="none" w:sz="0" w:space="0" w:color="auto"/>
          </w:divBdr>
        </w:div>
        <w:div w:id="2066710206">
          <w:marLeft w:val="480"/>
          <w:marRight w:val="0"/>
          <w:marTop w:val="0"/>
          <w:marBottom w:val="0"/>
          <w:divBdr>
            <w:top w:val="none" w:sz="0" w:space="0" w:color="auto"/>
            <w:left w:val="none" w:sz="0" w:space="0" w:color="auto"/>
            <w:bottom w:val="none" w:sz="0" w:space="0" w:color="auto"/>
            <w:right w:val="none" w:sz="0" w:space="0" w:color="auto"/>
          </w:divBdr>
        </w:div>
        <w:div w:id="2084910657">
          <w:marLeft w:val="480"/>
          <w:marRight w:val="0"/>
          <w:marTop w:val="0"/>
          <w:marBottom w:val="0"/>
          <w:divBdr>
            <w:top w:val="none" w:sz="0" w:space="0" w:color="auto"/>
            <w:left w:val="none" w:sz="0" w:space="0" w:color="auto"/>
            <w:bottom w:val="none" w:sz="0" w:space="0" w:color="auto"/>
            <w:right w:val="none" w:sz="0" w:space="0" w:color="auto"/>
          </w:divBdr>
        </w:div>
        <w:div w:id="2091074724">
          <w:marLeft w:val="480"/>
          <w:marRight w:val="0"/>
          <w:marTop w:val="0"/>
          <w:marBottom w:val="0"/>
          <w:divBdr>
            <w:top w:val="none" w:sz="0" w:space="0" w:color="auto"/>
            <w:left w:val="none" w:sz="0" w:space="0" w:color="auto"/>
            <w:bottom w:val="none" w:sz="0" w:space="0" w:color="auto"/>
            <w:right w:val="none" w:sz="0" w:space="0" w:color="auto"/>
          </w:divBdr>
        </w:div>
        <w:div w:id="2093159128">
          <w:marLeft w:val="480"/>
          <w:marRight w:val="0"/>
          <w:marTop w:val="0"/>
          <w:marBottom w:val="0"/>
          <w:divBdr>
            <w:top w:val="none" w:sz="0" w:space="0" w:color="auto"/>
            <w:left w:val="none" w:sz="0" w:space="0" w:color="auto"/>
            <w:bottom w:val="none" w:sz="0" w:space="0" w:color="auto"/>
            <w:right w:val="none" w:sz="0" w:space="0" w:color="auto"/>
          </w:divBdr>
        </w:div>
        <w:div w:id="2108185243">
          <w:marLeft w:val="480"/>
          <w:marRight w:val="0"/>
          <w:marTop w:val="0"/>
          <w:marBottom w:val="0"/>
          <w:divBdr>
            <w:top w:val="none" w:sz="0" w:space="0" w:color="auto"/>
            <w:left w:val="none" w:sz="0" w:space="0" w:color="auto"/>
            <w:bottom w:val="none" w:sz="0" w:space="0" w:color="auto"/>
            <w:right w:val="none" w:sz="0" w:space="0" w:color="auto"/>
          </w:divBdr>
        </w:div>
        <w:div w:id="2115710846">
          <w:marLeft w:val="480"/>
          <w:marRight w:val="0"/>
          <w:marTop w:val="0"/>
          <w:marBottom w:val="0"/>
          <w:divBdr>
            <w:top w:val="none" w:sz="0" w:space="0" w:color="auto"/>
            <w:left w:val="none" w:sz="0" w:space="0" w:color="auto"/>
            <w:bottom w:val="none" w:sz="0" w:space="0" w:color="auto"/>
            <w:right w:val="none" w:sz="0" w:space="0" w:color="auto"/>
          </w:divBdr>
        </w:div>
      </w:divsChild>
    </w:div>
    <w:div w:id="108742050">
      <w:bodyDiv w:val="1"/>
      <w:marLeft w:val="0"/>
      <w:marRight w:val="0"/>
      <w:marTop w:val="0"/>
      <w:marBottom w:val="0"/>
      <w:divBdr>
        <w:top w:val="none" w:sz="0" w:space="0" w:color="auto"/>
        <w:left w:val="none" w:sz="0" w:space="0" w:color="auto"/>
        <w:bottom w:val="none" w:sz="0" w:space="0" w:color="auto"/>
        <w:right w:val="none" w:sz="0" w:space="0" w:color="auto"/>
      </w:divBdr>
    </w:div>
    <w:div w:id="108790823">
      <w:bodyDiv w:val="1"/>
      <w:marLeft w:val="0"/>
      <w:marRight w:val="0"/>
      <w:marTop w:val="0"/>
      <w:marBottom w:val="0"/>
      <w:divBdr>
        <w:top w:val="none" w:sz="0" w:space="0" w:color="auto"/>
        <w:left w:val="none" w:sz="0" w:space="0" w:color="auto"/>
        <w:bottom w:val="none" w:sz="0" w:space="0" w:color="auto"/>
        <w:right w:val="none" w:sz="0" w:space="0" w:color="auto"/>
      </w:divBdr>
    </w:div>
    <w:div w:id="108817972">
      <w:bodyDiv w:val="1"/>
      <w:marLeft w:val="0"/>
      <w:marRight w:val="0"/>
      <w:marTop w:val="0"/>
      <w:marBottom w:val="0"/>
      <w:divBdr>
        <w:top w:val="none" w:sz="0" w:space="0" w:color="auto"/>
        <w:left w:val="none" w:sz="0" w:space="0" w:color="auto"/>
        <w:bottom w:val="none" w:sz="0" w:space="0" w:color="auto"/>
        <w:right w:val="none" w:sz="0" w:space="0" w:color="auto"/>
      </w:divBdr>
    </w:div>
    <w:div w:id="109133594">
      <w:bodyDiv w:val="1"/>
      <w:marLeft w:val="0"/>
      <w:marRight w:val="0"/>
      <w:marTop w:val="0"/>
      <w:marBottom w:val="0"/>
      <w:divBdr>
        <w:top w:val="none" w:sz="0" w:space="0" w:color="auto"/>
        <w:left w:val="none" w:sz="0" w:space="0" w:color="auto"/>
        <w:bottom w:val="none" w:sz="0" w:space="0" w:color="auto"/>
        <w:right w:val="none" w:sz="0" w:space="0" w:color="auto"/>
      </w:divBdr>
    </w:div>
    <w:div w:id="109135158">
      <w:bodyDiv w:val="1"/>
      <w:marLeft w:val="0"/>
      <w:marRight w:val="0"/>
      <w:marTop w:val="0"/>
      <w:marBottom w:val="0"/>
      <w:divBdr>
        <w:top w:val="none" w:sz="0" w:space="0" w:color="auto"/>
        <w:left w:val="none" w:sz="0" w:space="0" w:color="auto"/>
        <w:bottom w:val="none" w:sz="0" w:space="0" w:color="auto"/>
        <w:right w:val="none" w:sz="0" w:space="0" w:color="auto"/>
      </w:divBdr>
    </w:div>
    <w:div w:id="109471705">
      <w:bodyDiv w:val="1"/>
      <w:marLeft w:val="0"/>
      <w:marRight w:val="0"/>
      <w:marTop w:val="0"/>
      <w:marBottom w:val="0"/>
      <w:divBdr>
        <w:top w:val="none" w:sz="0" w:space="0" w:color="auto"/>
        <w:left w:val="none" w:sz="0" w:space="0" w:color="auto"/>
        <w:bottom w:val="none" w:sz="0" w:space="0" w:color="auto"/>
        <w:right w:val="none" w:sz="0" w:space="0" w:color="auto"/>
      </w:divBdr>
    </w:div>
    <w:div w:id="109710383">
      <w:bodyDiv w:val="1"/>
      <w:marLeft w:val="0"/>
      <w:marRight w:val="0"/>
      <w:marTop w:val="0"/>
      <w:marBottom w:val="0"/>
      <w:divBdr>
        <w:top w:val="none" w:sz="0" w:space="0" w:color="auto"/>
        <w:left w:val="none" w:sz="0" w:space="0" w:color="auto"/>
        <w:bottom w:val="none" w:sz="0" w:space="0" w:color="auto"/>
        <w:right w:val="none" w:sz="0" w:space="0" w:color="auto"/>
      </w:divBdr>
    </w:div>
    <w:div w:id="109862241">
      <w:bodyDiv w:val="1"/>
      <w:marLeft w:val="0"/>
      <w:marRight w:val="0"/>
      <w:marTop w:val="0"/>
      <w:marBottom w:val="0"/>
      <w:divBdr>
        <w:top w:val="none" w:sz="0" w:space="0" w:color="auto"/>
        <w:left w:val="none" w:sz="0" w:space="0" w:color="auto"/>
        <w:bottom w:val="none" w:sz="0" w:space="0" w:color="auto"/>
        <w:right w:val="none" w:sz="0" w:space="0" w:color="auto"/>
      </w:divBdr>
    </w:div>
    <w:div w:id="109976180">
      <w:bodyDiv w:val="1"/>
      <w:marLeft w:val="0"/>
      <w:marRight w:val="0"/>
      <w:marTop w:val="0"/>
      <w:marBottom w:val="0"/>
      <w:divBdr>
        <w:top w:val="none" w:sz="0" w:space="0" w:color="auto"/>
        <w:left w:val="none" w:sz="0" w:space="0" w:color="auto"/>
        <w:bottom w:val="none" w:sz="0" w:space="0" w:color="auto"/>
        <w:right w:val="none" w:sz="0" w:space="0" w:color="auto"/>
      </w:divBdr>
    </w:div>
    <w:div w:id="109977218">
      <w:bodyDiv w:val="1"/>
      <w:marLeft w:val="0"/>
      <w:marRight w:val="0"/>
      <w:marTop w:val="0"/>
      <w:marBottom w:val="0"/>
      <w:divBdr>
        <w:top w:val="none" w:sz="0" w:space="0" w:color="auto"/>
        <w:left w:val="none" w:sz="0" w:space="0" w:color="auto"/>
        <w:bottom w:val="none" w:sz="0" w:space="0" w:color="auto"/>
        <w:right w:val="none" w:sz="0" w:space="0" w:color="auto"/>
      </w:divBdr>
    </w:div>
    <w:div w:id="110176548">
      <w:bodyDiv w:val="1"/>
      <w:marLeft w:val="0"/>
      <w:marRight w:val="0"/>
      <w:marTop w:val="0"/>
      <w:marBottom w:val="0"/>
      <w:divBdr>
        <w:top w:val="none" w:sz="0" w:space="0" w:color="auto"/>
        <w:left w:val="none" w:sz="0" w:space="0" w:color="auto"/>
        <w:bottom w:val="none" w:sz="0" w:space="0" w:color="auto"/>
        <w:right w:val="none" w:sz="0" w:space="0" w:color="auto"/>
      </w:divBdr>
    </w:div>
    <w:div w:id="110512665">
      <w:bodyDiv w:val="1"/>
      <w:marLeft w:val="0"/>
      <w:marRight w:val="0"/>
      <w:marTop w:val="0"/>
      <w:marBottom w:val="0"/>
      <w:divBdr>
        <w:top w:val="none" w:sz="0" w:space="0" w:color="auto"/>
        <w:left w:val="none" w:sz="0" w:space="0" w:color="auto"/>
        <w:bottom w:val="none" w:sz="0" w:space="0" w:color="auto"/>
        <w:right w:val="none" w:sz="0" w:space="0" w:color="auto"/>
      </w:divBdr>
    </w:div>
    <w:div w:id="110634376">
      <w:bodyDiv w:val="1"/>
      <w:marLeft w:val="0"/>
      <w:marRight w:val="0"/>
      <w:marTop w:val="0"/>
      <w:marBottom w:val="0"/>
      <w:divBdr>
        <w:top w:val="none" w:sz="0" w:space="0" w:color="auto"/>
        <w:left w:val="none" w:sz="0" w:space="0" w:color="auto"/>
        <w:bottom w:val="none" w:sz="0" w:space="0" w:color="auto"/>
        <w:right w:val="none" w:sz="0" w:space="0" w:color="auto"/>
      </w:divBdr>
    </w:div>
    <w:div w:id="111097356">
      <w:bodyDiv w:val="1"/>
      <w:marLeft w:val="0"/>
      <w:marRight w:val="0"/>
      <w:marTop w:val="0"/>
      <w:marBottom w:val="0"/>
      <w:divBdr>
        <w:top w:val="none" w:sz="0" w:space="0" w:color="auto"/>
        <w:left w:val="none" w:sz="0" w:space="0" w:color="auto"/>
        <w:bottom w:val="none" w:sz="0" w:space="0" w:color="auto"/>
        <w:right w:val="none" w:sz="0" w:space="0" w:color="auto"/>
      </w:divBdr>
    </w:div>
    <w:div w:id="111166791">
      <w:bodyDiv w:val="1"/>
      <w:marLeft w:val="0"/>
      <w:marRight w:val="0"/>
      <w:marTop w:val="0"/>
      <w:marBottom w:val="0"/>
      <w:divBdr>
        <w:top w:val="none" w:sz="0" w:space="0" w:color="auto"/>
        <w:left w:val="none" w:sz="0" w:space="0" w:color="auto"/>
        <w:bottom w:val="none" w:sz="0" w:space="0" w:color="auto"/>
        <w:right w:val="none" w:sz="0" w:space="0" w:color="auto"/>
      </w:divBdr>
    </w:div>
    <w:div w:id="111553566">
      <w:bodyDiv w:val="1"/>
      <w:marLeft w:val="0"/>
      <w:marRight w:val="0"/>
      <w:marTop w:val="0"/>
      <w:marBottom w:val="0"/>
      <w:divBdr>
        <w:top w:val="none" w:sz="0" w:space="0" w:color="auto"/>
        <w:left w:val="none" w:sz="0" w:space="0" w:color="auto"/>
        <w:bottom w:val="none" w:sz="0" w:space="0" w:color="auto"/>
        <w:right w:val="none" w:sz="0" w:space="0" w:color="auto"/>
      </w:divBdr>
    </w:div>
    <w:div w:id="111635876">
      <w:bodyDiv w:val="1"/>
      <w:marLeft w:val="0"/>
      <w:marRight w:val="0"/>
      <w:marTop w:val="0"/>
      <w:marBottom w:val="0"/>
      <w:divBdr>
        <w:top w:val="none" w:sz="0" w:space="0" w:color="auto"/>
        <w:left w:val="none" w:sz="0" w:space="0" w:color="auto"/>
        <w:bottom w:val="none" w:sz="0" w:space="0" w:color="auto"/>
        <w:right w:val="none" w:sz="0" w:space="0" w:color="auto"/>
      </w:divBdr>
    </w:div>
    <w:div w:id="111638414">
      <w:bodyDiv w:val="1"/>
      <w:marLeft w:val="0"/>
      <w:marRight w:val="0"/>
      <w:marTop w:val="0"/>
      <w:marBottom w:val="0"/>
      <w:divBdr>
        <w:top w:val="none" w:sz="0" w:space="0" w:color="auto"/>
        <w:left w:val="none" w:sz="0" w:space="0" w:color="auto"/>
        <w:bottom w:val="none" w:sz="0" w:space="0" w:color="auto"/>
        <w:right w:val="none" w:sz="0" w:space="0" w:color="auto"/>
      </w:divBdr>
    </w:div>
    <w:div w:id="111678100">
      <w:bodyDiv w:val="1"/>
      <w:marLeft w:val="0"/>
      <w:marRight w:val="0"/>
      <w:marTop w:val="0"/>
      <w:marBottom w:val="0"/>
      <w:divBdr>
        <w:top w:val="none" w:sz="0" w:space="0" w:color="auto"/>
        <w:left w:val="none" w:sz="0" w:space="0" w:color="auto"/>
        <w:bottom w:val="none" w:sz="0" w:space="0" w:color="auto"/>
        <w:right w:val="none" w:sz="0" w:space="0" w:color="auto"/>
      </w:divBdr>
    </w:div>
    <w:div w:id="112134786">
      <w:bodyDiv w:val="1"/>
      <w:marLeft w:val="0"/>
      <w:marRight w:val="0"/>
      <w:marTop w:val="0"/>
      <w:marBottom w:val="0"/>
      <w:divBdr>
        <w:top w:val="none" w:sz="0" w:space="0" w:color="auto"/>
        <w:left w:val="none" w:sz="0" w:space="0" w:color="auto"/>
        <w:bottom w:val="none" w:sz="0" w:space="0" w:color="auto"/>
        <w:right w:val="none" w:sz="0" w:space="0" w:color="auto"/>
      </w:divBdr>
    </w:div>
    <w:div w:id="112291291">
      <w:bodyDiv w:val="1"/>
      <w:marLeft w:val="0"/>
      <w:marRight w:val="0"/>
      <w:marTop w:val="0"/>
      <w:marBottom w:val="0"/>
      <w:divBdr>
        <w:top w:val="none" w:sz="0" w:space="0" w:color="auto"/>
        <w:left w:val="none" w:sz="0" w:space="0" w:color="auto"/>
        <w:bottom w:val="none" w:sz="0" w:space="0" w:color="auto"/>
        <w:right w:val="none" w:sz="0" w:space="0" w:color="auto"/>
      </w:divBdr>
    </w:div>
    <w:div w:id="112408073">
      <w:bodyDiv w:val="1"/>
      <w:marLeft w:val="0"/>
      <w:marRight w:val="0"/>
      <w:marTop w:val="0"/>
      <w:marBottom w:val="0"/>
      <w:divBdr>
        <w:top w:val="none" w:sz="0" w:space="0" w:color="auto"/>
        <w:left w:val="none" w:sz="0" w:space="0" w:color="auto"/>
        <w:bottom w:val="none" w:sz="0" w:space="0" w:color="auto"/>
        <w:right w:val="none" w:sz="0" w:space="0" w:color="auto"/>
      </w:divBdr>
    </w:div>
    <w:div w:id="112478705">
      <w:bodyDiv w:val="1"/>
      <w:marLeft w:val="0"/>
      <w:marRight w:val="0"/>
      <w:marTop w:val="0"/>
      <w:marBottom w:val="0"/>
      <w:divBdr>
        <w:top w:val="none" w:sz="0" w:space="0" w:color="auto"/>
        <w:left w:val="none" w:sz="0" w:space="0" w:color="auto"/>
        <w:bottom w:val="none" w:sz="0" w:space="0" w:color="auto"/>
        <w:right w:val="none" w:sz="0" w:space="0" w:color="auto"/>
      </w:divBdr>
    </w:div>
    <w:div w:id="112486352">
      <w:bodyDiv w:val="1"/>
      <w:marLeft w:val="0"/>
      <w:marRight w:val="0"/>
      <w:marTop w:val="0"/>
      <w:marBottom w:val="0"/>
      <w:divBdr>
        <w:top w:val="none" w:sz="0" w:space="0" w:color="auto"/>
        <w:left w:val="none" w:sz="0" w:space="0" w:color="auto"/>
        <w:bottom w:val="none" w:sz="0" w:space="0" w:color="auto"/>
        <w:right w:val="none" w:sz="0" w:space="0" w:color="auto"/>
      </w:divBdr>
    </w:div>
    <w:div w:id="112679947">
      <w:bodyDiv w:val="1"/>
      <w:marLeft w:val="0"/>
      <w:marRight w:val="0"/>
      <w:marTop w:val="0"/>
      <w:marBottom w:val="0"/>
      <w:divBdr>
        <w:top w:val="none" w:sz="0" w:space="0" w:color="auto"/>
        <w:left w:val="none" w:sz="0" w:space="0" w:color="auto"/>
        <w:bottom w:val="none" w:sz="0" w:space="0" w:color="auto"/>
        <w:right w:val="none" w:sz="0" w:space="0" w:color="auto"/>
      </w:divBdr>
    </w:div>
    <w:div w:id="112797169">
      <w:bodyDiv w:val="1"/>
      <w:marLeft w:val="0"/>
      <w:marRight w:val="0"/>
      <w:marTop w:val="0"/>
      <w:marBottom w:val="0"/>
      <w:divBdr>
        <w:top w:val="none" w:sz="0" w:space="0" w:color="auto"/>
        <w:left w:val="none" w:sz="0" w:space="0" w:color="auto"/>
        <w:bottom w:val="none" w:sz="0" w:space="0" w:color="auto"/>
        <w:right w:val="none" w:sz="0" w:space="0" w:color="auto"/>
      </w:divBdr>
      <w:divsChild>
        <w:div w:id="1401959">
          <w:marLeft w:val="480"/>
          <w:marRight w:val="0"/>
          <w:marTop w:val="0"/>
          <w:marBottom w:val="0"/>
          <w:divBdr>
            <w:top w:val="none" w:sz="0" w:space="0" w:color="auto"/>
            <w:left w:val="none" w:sz="0" w:space="0" w:color="auto"/>
            <w:bottom w:val="none" w:sz="0" w:space="0" w:color="auto"/>
            <w:right w:val="none" w:sz="0" w:space="0" w:color="auto"/>
          </w:divBdr>
        </w:div>
        <w:div w:id="30228618">
          <w:marLeft w:val="480"/>
          <w:marRight w:val="0"/>
          <w:marTop w:val="0"/>
          <w:marBottom w:val="0"/>
          <w:divBdr>
            <w:top w:val="none" w:sz="0" w:space="0" w:color="auto"/>
            <w:left w:val="none" w:sz="0" w:space="0" w:color="auto"/>
            <w:bottom w:val="none" w:sz="0" w:space="0" w:color="auto"/>
            <w:right w:val="none" w:sz="0" w:space="0" w:color="auto"/>
          </w:divBdr>
        </w:div>
        <w:div w:id="30959886">
          <w:marLeft w:val="480"/>
          <w:marRight w:val="0"/>
          <w:marTop w:val="0"/>
          <w:marBottom w:val="0"/>
          <w:divBdr>
            <w:top w:val="none" w:sz="0" w:space="0" w:color="auto"/>
            <w:left w:val="none" w:sz="0" w:space="0" w:color="auto"/>
            <w:bottom w:val="none" w:sz="0" w:space="0" w:color="auto"/>
            <w:right w:val="none" w:sz="0" w:space="0" w:color="auto"/>
          </w:divBdr>
        </w:div>
        <w:div w:id="40908895">
          <w:marLeft w:val="480"/>
          <w:marRight w:val="0"/>
          <w:marTop w:val="0"/>
          <w:marBottom w:val="0"/>
          <w:divBdr>
            <w:top w:val="none" w:sz="0" w:space="0" w:color="auto"/>
            <w:left w:val="none" w:sz="0" w:space="0" w:color="auto"/>
            <w:bottom w:val="none" w:sz="0" w:space="0" w:color="auto"/>
            <w:right w:val="none" w:sz="0" w:space="0" w:color="auto"/>
          </w:divBdr>
        </w:div>
        <w:div w:id="53966351">
          <w:marLeft w:val="480"/>
          <w:marRight w:val="0"/>
          <w:marTop w:val="0"/>
          <w:marBottom w:val="0"/>
          <w:divBdr>
            <w:top w:val="none" w:sz="0" w:space="0" w:color="auto"/>
            <w:left w:val="none" w:sz="0" w:space="0" w:color="auto"/>
            <w:bottom w:val="none" w:sz="0" w:space="0" w:color="auto"/>
            <w:right w:val="none" w:sz="0" w:space="0" w:color="auto"/>
          </w:divBdr>
        </w:div>
        <w:div w:id="82384025">
          <w:marLeft w:val="480"/>
          <w:marRight w:val="0"/>
          <w:marTop w:val="0"/>
          <w:marBottom w:val="0"/>
          <w:divBdr>
            <w:top w:val="none" w:sz="0" w:space="0" w:color="auto"/>
            <w:left w:val="none" w:sz="0" w:space="0" w:color="auto"/>
            <w:bottom w:val="none" w:sz="0" w:space="0" w:color="auto"/>
            <w:right w:val="none" w:sz="0" w:space="0" w:color="auto"/>
          </w:divBdr>
        </w:div>
        <w:div w:id="87700053">
          <w:marLeft w:val="480"/>
          <w:marRight w:val="0"/>
          <w:marTop w:val="0"/>
          <w:marBottom w:val="0"/>
          <w:divBdr>
            <w:top w:val="none" w:sz="0" w:space="0" w:color="auto"/>
            <w:left w:val="none" w:sz="0" w:space="0" w:color="auto"/>
            <w:bottom w:val="none" w:sz="0" w:space="0" w:color="auto"/>
            <w:right w:val="none" w:sz="0" w:space="0" w:color="auto"/>
          </w:divBdr>
        </w:div>
        <w:div w:id="99572130">
          <w:marLeft w:val="480"/>
          <w:marRight w:val="0"/>
          <w:marTop w:val="0"/>
          <w:marBottom w:val="0"/>
          <w:divBdr>
            <w:top w:val="none" w:sz="0" w:space="0" w:color="auto"/>
            <w:left w:val="none" w:sz="0" w:space="0" w:color="auto"/>
            <w:bottom w:val="none" w:sz="0" w:space="0" w:color="auto"/>
            <w:right w:val="none" w:sz="0" w:space="0" w:color="auto"/>
          </w:divBdr>
        </w:div>
        <w:div w:id="100537498">
          <w:marLeft w:val="480"/>
          <w:marRight w:val="0"/>
          <w:marTop w:val="0"/>
          <w:marBottom w:val="0"/>
          <w:divBdr>
            <w:top w:val="none" w:sz="0" w:space="0" w:color="auto"/>
            <w:left w:val="none" w:sz="0" w:space="0" w:color="auto"/>
            <w:bottom w:val="none" w:sz="0" w:space="0" w:color="auto"/>
            <w:right w:val="none" w:sz="0" w:space="0" w:color="auto"/>
          </w:divBdr>
        </w:div>
        <w:div w:id="113211595">
          <w:marLeft w:val="480"/>
          <w:marRight w:val="0"/>
          <w:marTop w:val="0"/>
          <w:marBottom w:val="0"/>
          <w:divBdr>
            <w:top w:val="none" w:sz="0" w:space="0" w:color="auto"/>
            <w:left w:val="none" w:sz="0" w:space="0" w:color="auto"/>
            <w:bottom w:val="none" w:sz="0" w:space="0" w:color="auto"/>
            <w:right w:val="none" w:sz="0" w:space="0" w:color="auto"/>
          </w:divBdr>
        </w:div>
        <w:div w:id="121701650">
          <w:marLeft w:val="480"/>
          <w:marRight w:val="0"/>
          <w:marTop w:val="0"/>
          <w:marBottom w:val="0"/>
          <w:divBdr>
            <w:top w:val="none" w:sz="0" w:space="0" w:color="auto"/>
            <w:left w:val="none" w:sz="0" w:space="0" w:color="auto"/>
            <w:bottom w:val="none" w:sz="0" w:space="0" w:color="auto"/>
            <w:right w:val="none" w:sz="0" w:space="0" w:color="auto"/>
          </w:divBdr>
        </w:div>
        <w:div w:id="150873698">
          <w:marLeft w:val="480"/>
          <w:marRight w:val="0"/>
          <w:marTop w:val="0"/>
          <w:marBottom w:val="0"/>
          <w:divBdr>
            <w:top w:val="none" w:sz="0" w:space="0" w:color="auto"/>
            <w:left w:val="none" w:sz="0" w:space="0" w:color="auto"/>
            <w:bottom w:val="none" w:sz="0" w:space="0" w:color="auto"/>
            <w:right w:val="none" w:sz="0" w:space="0" w:color="auto"/>
          </w:divBdr>
        </w:div>
        <w:div w:id="214314328">
          <w:marLeft w:val="480"/>
          <w:marRight w:val="0"/>
          <w:marTop w:val="0"/>
          <w:marBottom w:val="0"/>
          <w:divBdr>
            <w:top w:val="none" w:sz="0" w:space="0" w:color="auto"/>
            <w:left w:val="none" w:sz="0" w:space="0" w:color="auto"/>
            <w:bottom w:val="none" w:sz="0" w:space="0" w:color="auto"/>
            <w:right w:val="none" w:sz="0" w:space="0" w:color="auto"/>
          </w:divBdr>
        </w:div>
        <w:div w:id="252277071">
          <w:marLeft w:val="480"/>
          <w:marRight w:val="0"/>
          <w:marTop w:val="0"/>
          <w:marBottom w:val="0"/>
          <w:divBdr>
            <w:top w:val="none" w:sz="0" w:space="0" w:color="auto"/>
            <w:left w:val="none" w:sz="0" w:space="0" w:color="auto"/>
            <w:bottom w:val="none" w:sz="0" w:space="0" w:color="auto"/>
            <w:right w:val="none" w:sz="0" w:space="0" w:color="auto"/>
          </w:divBdr>
        </w:div>
        <w:div w:id="254175549">
          <w:marLeft w:val="480"/>
          <w:marRight w:val="0"/>
          <w:marTop w:val="0"/>
          <w:marBottom w:val="0"/>
          <w:divBdr>
            <w:top w:val="none" w:sz="0" w:space="0" w:color="auto"/>
            <w:left w:val="none" w:sz="0" w:space="0" w:color="auto"/>
            <w:bottom w:val="none" w:sz="0" w:space="0" w:color="auto"/>
            <w:right w:val="none" w:sz="0" w:space="0" w:color="auto"/>
          </w:divBdr>
        </w:div>
        <w:div w:id="257640679">
          <w:marLeft w:val="480"/>
          <w:marRight w:val="0"/>
          <w:marTop w:val="0"/>
          <w:marBottom w:val="0"/>
          <w:divBdr>
            <w:top w:val="none" w:sz="0" w:space="0" w:color="auto"/>
            <w:left w:val="none" w:sz="0" w:space="0" w:color="auto"/>
            <w:bottom w:val="none" w:sz="0" w:space="0" w:color="auto"/>
            <w:right w:val="none" w:sz="0" w:space="0" w:color="auto"/>
          </w:divBdr>
        </w:div>
        <w:div w:id="259218047">
          <w:marLeft w:val="480"/>
          <w:marRight w:val="0"/>
          <w:marTop w:val="0"/>
          <w:marBottom w:val="0"/>
          <w:divBdr>
            <w:top w:val="none" w:sz="0" w:space="0" w:color="auto"/>
            <w:left w:val="none" w:sz="0" w:space="0" w:color="auto"/>
            <w:bottom w:val="none" w:sz="0" w:space="0" w:color="auto"/>
            <w:right w:val="none" w:sz="0" w:space="0" w:color="auto"/>
          </w:divBdr>
        </w:div>
        <w:div w:id="296839498">
          <w:marLeft w:val="480"/>
          <w:marRight w:val="0"/>
          <w:marTop w:val="0"/>
          <w:marBottom w:val="0"/>
          <w:divBdr>
            <w:top w:val="none" w:sz="0" w:space="0" w:color="auto"/>
            <w:left w:val="none" w:sz="0" w:space="0" w:color="auto"/>
            <w:bottom w:val="none" w:sz="0" w:space="0" w:color="auto"/>
            <w:right w:val="none" w:sz="0" w:space="0" w:color="auto"/>
          </w:divBdr>
        </w:div>
        <w:div w:id="300115816">
          <w:marLeft w:val="480"/>
          <w:marRight w:val="0"/>
          <w:marTop w:val="0"/>
          <w:marBottom w:val="0"/>
          <w:divBdr>
            <w:top w:val="none" w:sz="0" w:space="0" w:color="auto"/>
            <w:left w:val="none" w:sz="0" w:space="0" w:color="auto"/>
            <w:bottom w:val="none" w:sz="0" w:space="0" w:color="auto"/>
            <w:right w:val="none" w:sz="0" w:space="0" w:color="auto"/>
          </w:divBdr>
        </w:div>
        <w:div w:id="302932076">
          <w:marLeft w:val="480"/>
          <w:marRight w:val="0"/>
          <w:marTop w:val="0"/>
          <w:marBottom w:val="0"/>
          <w:divBdr>
            <w:top w:val="none" w:sz="0" w:space="0" w:color="auto"/>
            <w:left w:val="none" w:sz="0" w:space="0" w:color="auto"/>
            <w:bottom w:val="none" w:sz="0" w:space="0" w:color="auto"/>
            <w:right w:val="none" w:sz="0" w:space="0" w:color="auto"/>
          </w:divBdr>
        </w:div>
        <w:div w:id="307562238">
          <w:marLeft w:val="480"/>
          <w:marRight w:val="0"/>
          <w:marTop w:val="0"/>
          <w:marBottom w:val="0"/>
          <w:divBdr>
            <w:top w:val="none" w:sz="0" w:space="0" w:color="auto"/>
            <w:left w:val="none" w:sz="0" w:space="0" w:color="auto"/>
            <w:bottom w:val="none" w:sz="0" w:space="0" w:color="auto"/>
            <w:right w:val="none" w:sz="0" w:space="0" w:color="auto"/>
          </w:divBdr>
        </w:div>
        <w:div w:id="324238745">
          <w:marLeft w:val="480"/>
          <w:marRight w:val="0"/>
          <w:marTop w:val="0"/>
          <w:marBottom w:val="0"/>
          <w:divBdr>
            <w:top w:val="none" w:sz="0" w:space="0" w:color="auto"/>
            <w:left w:val="none" w:sz="0" w:space="0" w:color="auto"/>
            <w:bottom w:val="none" w:sz="0" w:space="0" w:color="auto"/>
            <w:right w:val="none" w:sz="0" w:space="0" w:color="auto"/>
          </w:divBdr>
        </w:div>
        <w:div w:id="339502047">
          <w:marLeft w:val="480"/>
          <w:marRight w:val="0"/>
          <w:marTop w:val="0"/>
          <w:marBottom w:val="0"/>
          <w:divBdr>
            <w:top w:val="none" w:sz="0" w:space="0" w:color="auto"/>
            <w:left w:val="none" w:sz="0" w:space="0" w:color="auto"/>
            <w:bottom w:val="none" w:sz="0" w:space="0" w:color="auto"/>
            <w:right w:val="none" w:sz="0" w:space="0" w:color="auto"/>
          </w:divBdr>
        </w:div>
        <w:div w:id="359815170">
          <w:marLeft w:val="480"/>
          <w:marRight w:val="0"/>
          <w:marTop w:val="0"/>
          <w:marBottom w:val="0"/>
          <w:divBdr>
            <w:top w:val="none" w:sz="0" w:space="0" w:color="auto"/>
            <w:left w:val="none" w:sz="0" w:space="0" w:color="auto"/>
            <w:bottom w:val="none" w:sz="0" w:space="0" w:color="auto"/>
            <w:right w:val="none" w:sz="0" w:space="0" w:color="auto"/>
          </w:divBdr>
        </w:div>
        <w:div w:id="361439784">
          <w:marLeft w:val="480"/>
          <w:marRight w:val="0"/>
          <w:marTop w:val="0"/>
          <w:marBottom w:val="0"/>
          <w:divBdr>
            <w:top w:val="none" w:sz="0" w:space="0" w:color="auto"/>
            <w:left w:val="none" w:sz="0" w:space="0" w:color="auto"/>
            <w:bottom w:val="none" w:sz="0" w:space="0" w:color="auto"/>
            <w:right w:val="none" w:sz="0" w:space="0" w:color="auto"/>
          </w:divBdr>
        </w:div>
        <w:div w:id="388917970">
          <w:marLeft w:val="480"/>
          <w:marRight w:val="0"/>
          <w:marTop w:val="0"/>
          <w:marBottom w:val="0"/>
          <w:divBdr>
            <w:top w:val="none" w:sz="0" w:space="0" w:color="auto"/>
            <w:left w:val="none" w:sz="0" w:space="0" w:color="auto"/>
            <w:bottom w:val="none" w:sz="0" w:space="0" w:color="auto"/>
            <w:right w:val="none" w:sz="0" w:space="0" w:color="auto"/>
          </w:divBdr>
        </w:div>
        <w:div w:id="411388544">
          <w:marLeft w:val="480"/>
          <w:marRight w:val="0"/>
          <w:marTop w:val="0"/>
          <w:marBottom w:val="0"/>
          <w:divBdr>
            <w:top w:val="none" w:sz="0" w:space="0" w:color="auto"/>
            <w:left w:val="none" w:sz="0" w:space="0" w:color="auto"/>
            <w:bottom w:val="none" w:sz="0" w:space="0" w:color="auto"/>
            <w:right w:val="none" w:sz="0" w:space="0" w:color="auto"/>
          </w:divBdr>
        </w:div>
        <w:div w:id="418215277">
          <w:marLeft w:val="480"/>
          <w:marRight w:val="0"/>
          <w:marTop w:val="0"/>
          <w:marBottom w:val="0"/>
          <w:divBdr>
            <w:top w:val="none" w:sz="0" w:space="0" w:color="auto"/>
            <w:left w:val="none" w:sz="0" w:space="0" w:color="auto"/>
            <w:bottom w:val="none" w:sz="0" w:space="0" w:color="auto"/>
            <w:right w:val="none" w:sz="0" w:space="0" w:color="auto"/>
          </w:divBdr>
        </w:div>
        <w:div w:id="420571128">
          <w:marLeft w:val="480"/>
          <w:marRight w:val="0"/>
          <w:marTop w:val="0"/>
          <w:marBottom w:val="0"/>
          <w:divBdr>
            <w:top w:val="none" w:sz="0" w:space="0" w:color="auto"/>
            <w:left w:val="none" w:sz="0" w:space="0" w:color="auto"/>
            <w:bottom w:val="none" w:sz="0" w:space="0" w:color="auto"/>
            <w:right w:val="none" w:sz="0" w:space="0" w:color="auto"/>
          </w:divBdr>
        </w:div>
        <w:div w:id="433749509">
          <w:marLeft w:val="480"/>
          <w:marRight w:val="0"/>
          <w:marTop w:val="0"/>
          <w:marBottom w:val="0"/>
          <w:divBdr>
            <w:top w:val="none" w:sz="0" w:space="0" w:color="auto"/>
            <w:left w:val="none" w:sz="0" w:space="0" w:color="auto"/>
            <w:bottom w:val="none" w:sz="0" w:space="0" w:color="auto"/>
            <w:right w:val="none" w:sz="0" w:space="0" w:color="auto"/>
          </w:divBdr>
        </w:div>
        <w:div w:id="453520476">
          <w:marLeft w:val="480"/>
          <w:marRight w:val="0"/>
          <w:marTop w:val="0"/>
          <w:marBottom w:val="0"/>
          <w:divBdr>
            <w:top w:val="none" w:sz="0" w:space="0" w:color="auto"/>
            <w:left w:val="none" w:sz="0" w:space="0" w:color="auto"/>
            <w:bottom w:val="none" w:sz="0" w:space="0" w:color="auto"/>
            <w:right w:val="none" w:sz="0" w:space="0" w:color="auto"/>
          </w:divBdr>
        </w:div>
        <w:div w:id="472413169">
          <w:marLeft w:val="480"/>
          <w:marRight w:val="0"/>
          <w:marTop w:val="0"/>
          <w:marBottom w:val="0"/>
          <w:divBdr>
            <w:top w:val="none" w:sz="0" w:space="0" w:color="auto"/>
            <w:left w:val="none" w:sz="0" w:space="0" w:color="auto"/>
            <w:bottom w:val="none" w:sz="0" w:space="0" w:color="auto"/>
            <w:right w:val="none" w:sz="0" w:space="0" w:color="auto"/>
          </w:divBdr>
        </w:div>
        <w:div w:id="482238937">
          <w:marLeft w:val="480"/>
          <w:marRight w:val="0"/>
          <w:marTop w:val="0"/>
          <w:marBottom w:val="0"/>
          <w:divBdr>
            <w:top w:val="none" w:sz="0" w:space="0" w:color="auto"/>
            <w:left w:val="none" w:sz="0" w:space="0" w:color="auto"/>
            <w:bottom w:val="none" w:sz="0" w:space="0" w:color="auto"/>
            <w:right w:val="none" w:sz="0" w:space="0" w:color="auto"/>
          </w:divBdr>
        </w:div>
        <w:div w:id="498622886">
          <w:marLeft w:val="480"/>
          <w:marRight w:val="0"/>
          <w:marTop w:val="0"/>
          <w:marBottom w:val="0"/>
          <w:divBdr>
            <w:top w:val="none" w:sz="0" w:space="0" w:color="auto"/>
            <w:left w:val="none" w:sz="0" w:space="0" w:color="auto"/>
            <w:bottom w:val="none" w:sz="0" w:space="0" w:color="auto"/>
            <w:right w:val="none" w:sz="0" w:space="0" w:color="auto"/>
          </w:divBdr>
        </w:div>
        <w:div w:id="572089221">
          <w:marLeft w:val="480"/>
          <w:marRight w:val="0"/>
          <w:marTop w:val="0"/>
          <w:marBottom w:val="0"/>
          <w:divBdr>
            <w:top w:val="none" w:sz="0" w:space="0" w:color="auto"/>
            <w:left w:val="none" w:sz="0" w:space="0" w:color="auto"/>
            <w:bottom w:val="none" w:sz="0" w:space="0" w:color="auto"/>
            <w:right w:val="none" w:sz="0" w:space="0" w:color="auto"/>
          </w:divBdr>
        </w:div>
        <w:div w:id="601644070">
          <w:marLeft w:val="480"/>
          <w:marRight w:val="0"/>
          <w:marTop w:val="0"/>
          <w:marBottom w:val="0"/>
          <w:divBdr>
            <w:top w:val="none" w:sz="0" w:space="0" w:color="auto"/>
            <w:left w:val="none" w:sz="0" w:space="0" w:color="auto"/>
            <w:bottom w:val="none" w:sz="0" w:space="0" w:color="auto"/>
            <w:right w:val="none" w:sz="0" w:space="0" w:color="auto"/>
          </w:divBdr>
        </w:div>
        <w:div w:id="619141397">
          <w:marLeft w:val="480"/>
          <w:marRight w:val="0"/>
          <w:marTop w:val="0"/>
          <w:marBottom w:val="0"/>
          <w:divBdr>
            <w:top w:val="none" w:sz="0" w:space="0" w:color="auto"/>
            <w:left w:val="none" w:sz="0" w:space="0" w:color="auto"/>
            <w:bottom w:val="none" w:sz="0" w:space="0" w:color="auto"/>
            <w:right w:val="none" w:sz="0" w:space="0" w:color="auto"/>
          </w:divBdr>
        </w:div>
        <w:div w:id="697394530">
          <w:marLeft w:val="480"/>
          <w:marRight w:val="0"/>
          <w:marTop w:val="0"/>
          <w:marBottom w:val="0"/>
          <w:divBdr>
            <w:top w:val="none" w:sz="0" w:space="0" w:color="auto"/>
            <w:left w:val="none" w:sz="0" w:space="0" w:color="auto"/>
            <w:bottom w:val="none" w:sz="0" w:space="0" w:color="auto"/>
            <w:right w:val="none" w:sz="0" w:space="0" w:color="auto"/>
          </w:divBdr>
        </w:div>
        <w:div w:id="725685617">
          <w:marLeft w:val="480"/>
          <w:marRight w:val="0"/>
          <w:marTop w:val="0"/>
          <w:marBottom w:val="0"/>
          <w:divBdr>
            <w:top w:val="none" w:sz="0" w:space="0" w:color="auto"/>
            <w:left w:val="none" w:sz="0" w:space="0" w:color="auto"/>
            <w:bottom w:val="none" w:sz="0" w:space="0" w:color="auto"/>
            <w:right w:val="none" w:sz="0" w:space="0" w:color="auto"/>
          </w:divBdr>
        </w:div>
        <w:div w:id="768505981">
          <w:marLeft w:val="480"/>
          <w:marRight w:val="0"/>
          <w:marTop w:val="0"/>
          <w:marBottom w:val="0"/>
          <w:divBdr>
            <w:top w:val="none" w:sz="0" w:space="0" w:color="auto"/>
            <w:left w:val="none" w:sz="0" w:space="0" w:color="auto"/>
            <w:bottom w:val="none" w:sz="0" w:space="0" w:color="auto"/>
            <w:right w:val="none" w:sz="0" w:space="0" w:color="auto"/>
          </w:divBdr>
        </w:div>
        <w:div w:id="811214906">
          <w:marLeft w:val="480"/>
          <w:marRight w:val="0"/>
          <w:marTop w:val="0"/>
          <w:marBottom w:val="0"/>
          <w:divBdr>
            <w:top w:val="none" w:sz="0" w:space="0" w:color="auto"/>
            <w:left w:val="none" w:sz="0" w:space="0" w:color="auto"/>
            <w:bottom w:val="none" w:sz="0" w:space="0" w:color="auto"/>
            <w:right w:val="none" w:sz="0" w:space="0" w:color="auto"/>
          </w:divBdr>
        </w:div>
        <w:div w:id="882717752">
          <w:marLeft w:val="480"/>
          <w:marRight w:val="0"/>
          <w:marTop w:val="0"/>
          <w:marBottom w:val="0"/>
          <w:divBdr>
            <w:top w:val="none" w:sz="0" w:space="0" w:color="auto"/>
            <w:left w:val="none" w:sz="0" w:space="0" w:color="auto"/>
            <w:bottom w:val="none" w:sz="0" w:space="0" w:color="auto"/>
            <w:right w:val="none" w:sz="0" w:space="0" w:color="auto"/>
          </w:divBdr>
        </w:div>
        <w:div w:id="944112257">
          <w:marLeft w:val="480"/>
          <w:marRight w:val="0"/>
          <w:marTop w:val="0"/>
          <w:marBottom w:val="0"/>
          <w:divBdr>
            <w:top w:val="none" w:sz="0" w:space="0" w:color="auto"/>
            <w:left w:val="none" w:sz="0" w:space="0" w:color="auto"/>
            <w:bottom w:val="none" w:sz="0" w:space="0" w:color="auto"/>
            <w:right w:val="none" w:sz="0" w:space="0" w:color="auto"/>
          </w:divBdr>
        </w:div>
        <w:div w:id="999239490">
          <w:marLeft w:val="480"/>
          <w:marRight w:val="0"/>
          <w:marTop w:val="0"/>
          <w:marBottom w:val="0"/>
          <w:divBdr>
            <w:top w:val="none" w:sz="0" w:space="0" w:color="auto"/>
            <w:left w:val="none" w:sz="0" w:space="0" w:color="auto"/>
            <w:bottom w:val="none" w:sz="0" w:space="0" w:color="auto"/>
            <w:right w:val="none" w:sz="0" w:space="0" w:color="auto"/>
          </w:divBdr>
        </w:div>
        <w:div w:id="1018430982">
          <w:marLeft w:val="480"/>
          <w:marRight w:val="0"/>
          <w:marTop w:val="0"/>
          <w:marBottom w:val="0"/>
          <w:divBdr>
            <w:top w:val="none" w:sz="0" w:space="0" w:color="auto"/>
            <w:left w:val="none" w:sz="0" w:space="0" w:color="auto"/>
            <w:bottom w:val="none" w:sz="0" w:space="0" w:color="auto"/>
            <w:right w:val="none" w:sz="0" w:space="0" w:color="auto"/>
          </w:divBdr>
        </w:div>
        <w:div w:id="1022126696">
          <w:marLeft w:val="480"/>
          <w:marRight w:val="0"/>
          <w:marTop w:val="0"/>
          <w:marBottom w:val="0"/>
          <w:divBdr>
            <w:top w:val="none" w:sz="0" w:space="0" w:color="auto"/>
            <w:left w:val="none" w:sz="0" w:space="0" w:color="auto"/>
            <w:bottom w:val="none" w:sz="0" w:space="0" w:color="auto"/>
            <w:right w:val="none" w:sz="0" w:space="0" w:color="auto"/>
          </w:divBdr>
        </w:div>
        <w:div w:id="1047534142">
          <w:marLeft w:val="480"/>
          <w:marRight w:val="0"/>
          <w:marTop w:val="0"/>
          <w:marBottom w:val="0"/>
          <w:divBdr>
            <w:top w:val="none" w:sz="0" w:space="0" w:color="auto"/>
            <w:left w:val="none" w:sz="0" w:space="0" w:color="auto"/>
            <w:bottom w:val="none" w:sz="0" w:space="0" w:color="auto"/>
            <w:right w:val="none" w:sz="0" w:space="0" w:color="auto"/>
          </w:divBdr>
        </w:div>
        <w:div w:id="1075972970">
          <w:marLeft w:val="480"/>
          <w:marRight w:val="0"/>
          <w:marTop w:val="0"/>
          <w:marBottom w:val="0"/>
          <w:divBdr>
            <w:top w:val="none" w:sz="0" w:space="0" w:color="auto"/>
            <w:left w:val="none" w:sz="0" w:space="0" w:color="auto"/>
            <w:bottom w:val="none" w:sz="0" w:space="0" w:color="auto"/>
            <w:right w:val="none" w:sz="0" w:space="0" w:color="auto"/>
          </w:divBdr>
        </w:div>
        <w:div w:id="1080784709">
          <w:marLeft w:val="480"/>
          <w:marRight w:val="0"/>
          <w:marTop w:val="0"/>
          <w:marBottom w:val="0"/>
          <w:divBdr>
            <w:top w:val="none" w:sz="0" w:space="0" w:color="auto"/>
            <w:left w:val="none" w:sz="0" w:space="0" w:color="auto"/>
            <w:bottom w:val="none" w:sz="0" w:space="0" w:color="auto"/>
            <w:right w:val="none" w:sz="0" w:space="0" w:color="auto"/>
          </w:divBdr>
        </w:div>
        <w:div w:id="1115440303">
          <w:marLeft w:val="480"/>
          <w:marRight w:val="0"/>
          <w:marTop w:val="0"/>
          <w:marBottom w:val="0"/>
          <w:divBdr>
            <w:top w:val="none" w:sz="0" w:space="0" w:color="auto"/>
            <w:left w:val="none" w:sz="0" w:space="0" w:color="auto"/>
            <w:bottom w:val="none" w:sz="0" w:space="0" w:color="auto"/>
            <w:right w:val="none" w:sz="0" w:space="0" w:color="auto"/>
          </w:divBdr>
        </w:div>
      </w:divsChild>
    </w:div>
    <w:div w:id="112868786">
      <w:bodyDiv w:val="1"/>
      <w:marLeft w:val="0"/>
      <w:marRight w:val="0"/>
      <w:marTop w:val="0"/>
      <w:marBottom w:val="0"/>
      <w:divBdr>
        <w:top w:val="none" w:sz="0" w:space="0" w:color="auto"/>
        <w:left w:val="none" w:sz="0" w:space="0" w:color="auto"/>
        <w:bottom w:val="none" w:sz="0" w:space="0" w:color="auto"/>
        <w:right w:val="none" w:sz="0" w:space="0" w:color="auto"/>
      </w:divBdr>
    </w:div>
    <w:div w:id="112989854">
      <w:bodyDiv w:val="1"/>
      <w:marLeft w:val="0"/>
      <w:marRight w:val="0"/>
      <w:marTop w:val="0"/>
      <w:marBottom w:val="0"/>
      <w:divBdr>
        <w:top w:val="none" w:sz="0" w:space="0" w:color="auto"/>
        <w:left w:val="none" w:sz="0" w:space="0" w:color="auto"/>
        <w:bottom w:val="none" w:sz="0" w:space="0" w:color="auto"/>
        <w:right w:val="none" w:sz="0" w:space="0" w:color="auto"/>
      </w:divBdr>
    </w:div>
    <w:div w:id="113060317">
      <w:bodyDiv w:val="1"/>
      <w:marLeft w:val="0"/>
      <w:marRight w:val="0"/>
      <w:marTop w:val="0"/>
      <w:marBottom w:val="0"/>
      <w:divBdr>
        <w:top w:val="none" w:sz="0" w:space="0" w:color="auto"/>
        <w:left w:val="none" w:sz="0" w:space="0" w:color="auto"/>
        <w:bottom w:val="none" w:sz="0" w:space="0" w:color="auto"/>
        <w:right w:val="none" w:sz="0" w:space="0" w:color="auto"/>
      </w:divBdr>
    </w:div>
    <w:div w:id="113408886">
      <w:bodyDiv w:val="1"/>
      <w:marLeft w:val="0"/>
      <w:marRight w:val="0"/>
      <w:marTop w:val="0"/>
      <w:marBottom w:val="0"/>
      <w:divBdr>
        <w:top w:val="none" w:sz="0" w:space="0" w:color="auto"/>
        <w:left w:val="none" w:sz="0" w:space="0" w:color="auto"/>
        <w:bottom w:val="none" w:sz="0" w:space="0" w:color="auto"/>
        <w:right w:val="none" w:sz="0" w:space="0" w:color="auto"/>
      </w:divBdr>
    </w:div>
    <w:div w:id="113791661">
      <w:bodyDiv w:val="1"/>
      <w:marLeft w:val="0"/>
      <w:marRight w:val="0"/>
      <w:marTop w:val="0"/>
      <w:marBottom w:val="0"/>
      <w:divBdr>
        <w:top w:val="none" w:sz="0" w:space="0" w:color="auto"/>
        <w:left w:val="none" w:sz="0" w:space="0" w:color="auto"/>
        <w:bottom w:val="none" w:sz="0" w:space="0" w:color="auto"/>
        <w:right w:val="none" w:sz="0" w:space="0" w:color="auto"/>
      </w:divBdr>
    </w:div>
    <w:div w:id="113792399">
      <w:bodyDiv w:val="1"/>
      <w:marLeft w:val="0"/>
      <w:marRight w:val="0"/>
      <w:marTop w:val="0"/>
      <w:marBottom w:val="0"/>
      <w:divBdr>
        <w:top w:val="none" w:sz="0" w:space="0" w:color="auto"/>
        <w:left w:val="none" w:sz="0" w:space="0" w:color="auto"/>
        <w:bottom w:val="none" w:sz="0" w:space="0" w:color="auto"/>
        <w:right w:val="none" w:sz="0" w:space="0" w:color="auto"/>
      </w:divBdr>
    </w:div>
    <w:div w:id="113793306">
      <w:bodyDiv w:val="1"/>
      <w:marLeft w:val="0"/>
      <w:marRight w:val="0"/>
      <w:marTop w:val="0"/>
      <w:marBottom w:val="0"/>
      <w:divBdr>
        <w:top w:val="none" w:sz="0" w:space="0" w:color="auto"/>
        <w:left w:val="none" w:sz="0" w:space="0" w:color="auto"/>
        <w:bottom w:val="none" w:sz="0" w:space="0" w:color="auto"/>
        <w:right w:val="none" w:sz="0" w:space="0" w:color="auto"/>
      </w:divBdr>
    </w:div>
    <w:div w:id="113839160">
      <w:bodyDiv w:val="1"/>
      <w:marLeft w:val="0"/>
      <w:marRight w:val="0"/>
      <w:marTop w:val="0"/>
      <w:marBottom w:val="0"/>
      <w:divBdr>
        <w:top w:val="none" w:sz="0" w:space="0" w:color="auto"/>
        <w:left w:val="none" w:sz="0" w:space="0" w:color="auto"/>
        <w:bottom w:val="none" w:sz="0" w:space="0" w:color="auto"/>
        <w:right w:val="none" w:sz="0" w:space="0" w:color="auto"/>
      </w:divBdr>
    </w:div>
    <w:div w:id="113909877">
      <w:bodyDiv w:val="1"/>
      <w:marLeft w:val="0"/>
      <w:marRight w:val="0"/>
      <w:marTop w:val="0"/>
      <w:marBottom w:val="0"/>
      <w:divBdr>
        <w:top w:val="none" w:sz="0" w:space="0" w:color="auto"/>
        <w:left w:val="none" w:sz="0" w:space="0" w:color="auto"/>
        <w:bottom w:val="none" w:sz="0" w:space="0" w:color="auto"/>
        <w:right w:val="none" w:sz="0" w:space="0" w:color="auto"/>
      </w:divBdr>
    </w:div>
    <w:div w:id="114103343">
      <w:bodyDiv w:val="1"/>
      <w:marLeft w:val="0"/>
      <w:marRight w:val="0"/>
      <w:marTop w:val="0"/>
      <w:marBottom w:val="0"/>
      <w:divBdr>
        <w:top w:val="none" w:sz="0" w:space="0" w:color="auto"/>
        <w:left w:val="none" w:sz="0" w:space="0" w:color="auto"/>
        <w:bottom w:val="none" w:sz="0" w:space="0" w:color="auto"/>
        <w:right w:val="none" w:sz="0" w:space="0" w:color="auto"/>
      </w:divBdr>
    </w:div>
    <w:div w:id="114301643">
      <w:bodyDiv w:val="1"/>
      <w:marLeft w:val="0"/>
      <w:marRight w:val="0"/>
      <w:marTop w:val="0"/>
      <w:marBottom w:val="0"/>
      <w:divBdr>
        <w:top w:val="none" w:sz="0" w:space="0" w:color="auto"/>
        <w:left w:val="none" w:sz="0" w:space="0" w:color="auto"/>
        <w:bottom w:val="none" w:sz="0" w:space="0" w:color="auto"/>
        <w:right w:val="none" w:sz="0" w:space="0" w:color="auto"/>
      </w:divBdr>
    </w:div>
    <w:div w:id="114451231">
      <w:bodyDiv w:val="1"/>
      <w:marLeft w:val="0"/>
      <w:marRight w:val="0"/>
      <w:marTop w:val="0"/>
      <w:marBottom w:val="0"/>
      <w:divBdr>
        <w:top w:val="none" w:sz="0" w:space="0" w:color="auto"/>
        <w:left w:val="none" w:sz="0" w:space="0" w:color="auto"/>
        <w:bottom w:val="none" w:sz="0" w:space="0" w:color="auto"/>
        <w:right w:val="none" w:sz="0" w:space="0" w:color="auto"/>
      </w:divBdr>
    </w:div>
    <w:div w:id="114688453">
      <w:bodyDiv w:val="1"/>
      <w:marLeft w:val="0"/>
      <w:marRight w:val="0"/>
      <w:marTop w:val="0"/>
      <w:marBottom w:val="0"/>
      <w:divBdr>
        <w:top w:val="none" w:sz="0" w:space="0" w:color="auto"/>
        <w:left w:val="none" w:sz="0" w:space="0" w:color="auto"/>
        <w:bottom w:val="none" w:sz="0" w:space="0" w:color="auto"/>
        <w:right w:val="none" w:sz="0" w:space="0" w:color="auto"/>
      </w:divBdr>
    </w:div>
    <w:div w:id="114757245">
      <w:bodyDiv w:val="1"/>
      <w:marLeft w:val="0"/>
      <w:marRight w:val="0"/>
      <w:marTop w:val="0"/>
      <w:marBottom w:val="0"/>
      <w:divBdr>
        <w:top w:val="none" w:sz="0" w:space="0" w:color="auto"/>
        <w:left w:val="none" w:sz="0" w:space="0" w:color="auto"/>
        <w:bottom w:val="none" w:sz="0" w:space="0" w:color="auto"/>
        <w:right w:val="none" w:sz="0" w:space="0" w:color="auto"/>
      </w:divBdr>
    </w:div>
    <w:div w:id="114763087">
      <w:bodyDiv w:val="1"/>
      <w:marLeft w:val="0"/>
      <w:marRight w:val="0"/>
      <w:marTop w:val="0"/>
      <w:marBottom w:val="0"/>
      <w:divBdr>
        <w:top w:val="none" w:sz="0" w:space="0" w:color="auto"/>
        <w:left w:val="none" w:sz="0" w:space="0" w:color="auto"/>
        <w:bottom w:val="none" w:sz="0" w:space="0" w:color="auto"/>
        <w:right w:val="none" w:sz="0" w:space="0" w:color="auto"/>
      </w:divBdr>
    </w:div>
    <w:div w:id="115102608">
      <w:bodyDiv w:val="1"/>
      <w:marLeft w:val="0"/>
      <w:marRight w:val="0"/>
      <w:marTop w:val="0"/>
      <w:marBottom w:val="0"/>
      <w:divBdr>
        <w:top w:val="none" w:sz="0" w:space="0" w:color="auto"/>
        <w:left w:val="none" w:sz="0" w:space="0" w:color="auto"/>
        <w:bottom w:val="none" w:sz="0" w:space="0" w:color="auto"/>
        <w:right w:val="none" w:sz="0" w:space="0" w:color="auto"/>
      </w:divBdr>
    </w:div>
    <w:div w:id="115103311">
      <w:bodyDiv w:val="1"/>
      <w:marLeft w:val="0"/>
      <w:marRight w:val="0"/>
      <w:marTop w:val="0"/>
      <w:marBottom w:val="0"/>
      <w:divBdr>
        <w:top w:val="none" w:sz="0" w:space="0" w:color="auto"/>
        <w:left w:val="none" w:sz="0" w:space="0" w:color="auto"/>
        <w:bottom w:val="none" w:sz="0" w:space="0" w:color="auto"/>
        <w:right w:val="none" w:sz="0" w:space="0" w:color="auto"/>
      </w:divBdr>
    </w:div>
    <w:div w:id="115174327">
      <w:bodyDiv w:val="1"/>
      <w:marLeft w:val="0"/>
      <w:marRight w:val="0"/>
      <w:marTop w:val="0"/>
      <w:marBottom w:val="0"/>
      <w:divBdr>
        <w:top w:val="none" w:sz="0" w:space="0" w:color="auto"/>
        <w:left w:val="none" w:sz="0" w:space="0" w:color="auto"/>
        <w:bottom w:val="none" w:sz="0" w:space="0" w:color="auto"/>
        <w:right w:val="none" w:sz="0" w:space="0" w:color="auto"/>
      </w:divBdr>
    </w:div>
    <w:div w:id="115177144">
      <w:bodyDiv w:val="1"/>
      <w:marLeft w:val="0"/>
      <w:marRight w:val="0"/>
      <w:marTop w:val="0"/>
      <w:marBottom w:val="0"/>
      <w:divBdr>
        <w:top w:val="none" w:sz="0" w:space="0" w:color="auto"/>
        <w:left w:val="none" w:sz="0" w:space="0" w:color="auto"/>
        <w:bottom w:val="none" w:sz="0" w:space="0" w:color="auto"/>
        <w:right w:val="none" w:sz="0" w:space="0" w:color="auto"/>
      </w:divBdr>
    </w:div>
    <w:div w:id="115490355">
      <w:bodyDiv w:val="1"/>
      <w:marLeft w:val="0"/>
      <w:marRight w:val="0"/>
      <w:marTop w:val="0"/>
      <w:marBottom w:val="0"/>
      <w:divBdr>
        <w:top w:val="none" w:sz="0" w:space="0" w:color="auto"/>
        <w:left w:val="none" w:sz="0" w:space="0" w:color="auto"/>
        <w:bottom w:val="none" w:sz="0" w:space="0" w:color="auto"/>
        <w:right w:val="none" w:sz="0" w:space="0" w:color="auto"/>
      </w:divBdr>
    </w:div>
    <w:div w:id="115491679">
      <w:bodyDiv w:val="1"/>
      <w:marLeft w:val="0"/>
      <w:marRight w:val="0"/>
      <w:marTop w:val="0"/>
      <w:marBottom w:val="0"/>
      <w:divBdr>
        <w:top w:val="none" w:sz="0" w:space="0" w:color="auto"/>
        <w:left w:val="none" w:sz="0" w:space="0" w:color="auto"/>
        <w:bottom w:val="none" w:sz="0" w:space="0" w:color="auto"/>
        <w:right w:val="none" w:sz="0" w:space="0" w:color="auto"/>
      </w:divBdr>
    </w:div>
    <w:div w:id="115492079">
      <w:bodyDiv w:val="1"/>
      <w:marLeft w:val="0"/>
      <w:marRight w:val="0"/>
      <w:marTop w:val="0"/>
      <w:marBottom w:val="0"/>
      <w:divBdr>
        <w:top w:val="none" w:sz="0" w:space="0" w:color="auto"/>
        <w:left w:val="none" w:sz="0" w:space="0" w:color="auto"/>
        <w:bottom w:val="none" w:sz="0" w:space="0" w:color="auto"/>
        <w:right w:val="none" w:sz="0" w:space="0" w:color="auto"/>
      </w:divBdr>
    </w:div>
    <w:div w:id="115759158">
      <w:bodyDiv w:val="1"/>
      <w:marLeft w:val="0"/>
      <w:marRight w:val="0"/>
      <w:marTop w:val="0"/>
      <w:marBottom w:val="0"/>
      <w:divBdr>
        <w:top w:val="none" w:sz="0" w:space="0" w:color="auto"/>
        <w:left w:val="none" w:sz="0" w:space="0" w:color="auto"/>
        <w:bottom w:val="none" w:sz="0" w:space="0" w:color="auto"/>
        <w:right w:val="none" w:sz="0" w:space="0" w:color="auto"/>
      </w:divBdr>
    </w:div>
    <w:div w:id="116220961">
      <w:bodyDiv w:val="1"/>
      <w:marLeft w:val="0"/>
      <w:marRight w:val="0"/>
      <w:marTop w:val="0"/>
      <w:marBottom w:val="0"/>
      <w:divBdr>
        <w:top w:val="none" w:sz="0" w:space="0" w:color="auto"/>
        <w:left w:val="none" w:sz="0" w:space="0" w:color="auto"/>
        <w:bottom w:val="none" w:sz="0" w:space="0" w:color="auto"/>
        <w:right w:val="none" w:sz="0" w:space="0" w:color="auto"/>
      </w:divBdr>
    </w:div>
    <w:div w:id="116265941">
      <w:bodyDiv w:val="1"/>
      <w:marLeft w:val="0"/>
      <w:marRight w:val="0"/>
      <w:marTop w:val="0"/>
      <w:marBottom w:val="0"/>
      <w:divBdr>
        <w:top w:val="none" w:sz="0" w:space="0" w:color="auto"/>
        <w:left w:val="none" w:sz="0" w:space="0" w:color="auto"/>
        <w:bottom w:val="none" w:sz="0" w:space="0" w:color="auto"/>
        <w:right w:val="none" w:sz="0" w:space="0" w:color="auto"/>
      </w:divBdr>
    </w:div>
    <w:div w:id="116796793">
      <w:bodyDiv w:val="1"/>
      <w:marLeft w:val="0"/>
      <w:marRight w:val="0"/>
      <w:marTop w:val="0"/>
      <w:marBottom w:val="0"/>
      <w:divBdr>
        <w:top w:val="none" w:sz="0" w:space="0" w:color="auto"/>
        <w:left w:val="none" w:sz="0" w:space="0" w:color="auto"/>
        <w:bottom w:val="none" w:sz="0" w:space="0" w:color="auto"/>
        <w:right w:val="none" w:sz="0" w:space="0" w:color="auto"/>
      </w:divBdr>
    </w:div>
    <w:div w:id="117332869">
      <w:bodyDiv w:val="1"/>
      <w:marLeft w:val="0"/>
      <w:marRight w:val="0"/>
      <w:marTop w:val="0"/>
      <w:marBottom w:val="0"/>
      <w:divBdr>
        <w:top w:val="none" w:sz="0" w:space="0" w:color="auto"/>
        <w:left w:val="none" w:sz="0" w:space="0" w:color="auto"/>
        <w:bottom w:val="none" w:sz="0" w:space="0" w:color="auto"/>
        <w:right w:val="none" w:sz="0" w:space="0" w:color="auto"/>
      </w:divBdr>
    </w:div>
    <w:div w:id="117342193">
      <w:bodyDiv w:val="1"/>
      <w:marLeft w:val="0"/>
      <w:marRight w:val="0"/>
      <w:marTop w:val="0"/>
      <w:marBottom w:val="0"/>
      <w:divBdr>
        <w:top w:val="none" w:sz="0" w:space="0" w:color="auto"/>
        <w:left w:val="none" w:sz="0" w:space="0" w:color="auto"/>
        <w:bottom w:val="none" w:sz="0" w:space="0" w:color="auto"/>
        <w:right w:val="none" w:sz="0" w:space="0" w:color="auto"/>
      </w:divBdr>
    </w:div>
    <w:div w:id="117384358">
      <w:bodyDiv w:val="1"/>
      <w:marLeft w:val="0"/>
      <w:marRight w:val="0"/>
      <w:marTop w:val="0"/>
      <w:marBottom w:val="0"/>
      <w:divBdr>
        <w:top w:val="none" w:sz="0" w:space="0" w:color="auto"/>
        <w:left w:val="none" w:sz="0" w:space="0" w:color="auto"/>
        <w:bottom w:val="none" w:sz="0" w:space="0" w:color="auto"/>
        <w:right w:val="none" w:sz="0" w:space="0" w:color="auto"/>
      </w:divBdr>
    </w:div>
    <w:div w:id="117529045">
      <w:bodyDiv w:val="1"/>
      <w:marLeft w:val="0"/>
      <w:marRight w:val="0"/>
      <w:marTop w:val="0"/>
      <w:marBottom w:val="0"/>
      <w:divBdr>
        <w:top w:val="none" w:sz="0" w:space="0" w:color="auto"/>
        <w:left w:val="none" w:sz="0" w:space="0" w:color="auto"/>
        <w:bottom w:val="none" w:sz="0" w:space="0" w:color="auto"/>
        <w:right w:val="none" w:sz="0" w:space="0" w:color="auto"/>
      </w:divBdr>
    </w:div>
    <w:div w:id="117532226">
      <w:bodyDiv w:val="1"/>
      <w:marLeft w:val="0"/>
      <w:marRight w:val="0"/>
      <w:marTop w:val="0"/>
      <w:marBottom w:val="0"/>
      <w:divBdr>
        <w:top w:val="none" w:sz="0" w:space="0" w:color="auto"/>
        <w:left w:val="none" w:sz="0" w:space="0" w:color="auto"/>
        <w:bottom w:val="none" w:sz="0" w:space="0" w:color="auto"/>
        <w:right w:val="none" w:sz="0" w:space="0" w:color="auto"/>
      </w:divBdr>
    </w:div>
    <w:div w:id="117837516">
      <w:bodyDiv w:val="1"/>
      <w:marLeft w:val="0"/>
      <w:marRight w:val="0"/>
      <w:marTop w:val="0"/>
      <w:marBottom w:val="0"/>
      <w:divBdr>
        <w:top w:val="none" w:sz="0" w:space="0" w:color="auto"/>
        <w:left w:val="none" w:sz="0" w:space="0" w:color="auto"/>
        <w:bottom w:val="none" w:sz="0" w:space="0" w:color="auto"/>
        <w:right w:val="none" w:sz="0" w:space="0" w:color="auto"/>
      </w:divBdr>
    </w:div>
    <w:div w:id="118033663">
      <w:bodyDiv w:val="1"/>
      <w:marLeft w:val="0"/>
      <w:marRight w:val="0"/>
      <w:marTop w:val="0"/>
      <w:marBottom w:val="0"/>
      <w:divBdr>
        <w:top w:val="none" w:sz="0" w:space="0" w:color="auto"/>
        <w:left w:val="none" w:sz="0" w:space="0" w:color="auto"/>
        <w:bottom w:val="none" w:sz="0" w:space="0" w:color="auto"/>
        <w:right w:val="none" w:sz="0" w:space="0" w:color="auto"/>
      </w:divBdr>
    </w:div>
    <w:div w:id="118038556">
      <w:bodyDiv w:val="1"/>
      <w:marLeft w:val="0"/>
      <w:marRight w:val="0"/>
      <w:marTop w:val="0"/>
      <w:marBottom w:val="0"/>
      <w:divBdr>
        <w:top w:val="none" w:sz="0" w:space="0" w:color="auto"/>
        <w:left w:val="none" w:sz="0" w:space="0" w:color="auto"/>
        <w:bottom w:val="none" w:sz="0" w:space="0" w:color="auto"/>
        <w:right w:val="none" w:sz="0" w:space="0" w:color="auto"/>
      </w:divBdr>
    </w:div>
    <w:div w:id="118228891">
      <w:bodyDiv w:val="1"/>
      <w:marLeft w:val="0"/>
      <w:marRight w:val="0"/>
      <w:marTop w:val="0"/>
      <w:marBottom w:val="0"/>
      <w:divBdr>
        <w:top w:val="none" w:sz="0" w:space="0" w:color="auto"/>
        <w:left w:val="none" w:sz="0" w:space="0" w:color="auto"/>
        <w:bottom w:val="none" w:sz="0" w:space="0" w:color="auto"/>
        <w:right w:val="none" w:sz="0" w:space="0" w:color="auto"/>
      </w:divBdr>
    </w:div>
    <w:div w:id="118844541">
      <w:bodyDiv w:val="1"/>
      <w:marLeft w:val="0"/>
      <w:marRight w:val="0"/>
      <w:marTop w:val="0"/>
      <w:marBottom w:val="0"/>
      <w:divBdr>
        <w:top w:val="none" w:sz="0" w:space="0" w:color="auto"/>
        <w:left w:val="none" w:sz="0" w:space="0" w:color="auto"/>
        <w:bottom w:val="none" w:sz="0" w:space="0" w:color="auto"/>
        <w:right w:val="none" w:sz="0" w:space="0" w:color="auto"/>
      </w:divBdr>
    </w:div>
    <w:div w:id="119106518">
      <w:bodyDiv w:val="1"/>
      <w:marLeft w:val="0"/>
      <w:marRight w:val="0"/>
      <w:marTop w:val="0"/>
      <w:marBottom w:val="0"/>
      <w:divBdr>
        <w:top w:val="none" w:sz="0" w:space="0" w:color="auto"/>
        <w:left w:val="none" w:sz="0" w:space="0" w:color="auto"/>
        <w:bottom w:val="none" w:sz="0" w:space="0" w:color="auto"/>
        <w:right w:val="none" w:sz="0" w:space="0" w:color="auto"/>
      </w:divBdr>
    </w:div>
    <w:div w:id="119350058">
      <w:bodyDiv w:val="1"/>
      <w:marLeft w:val="0"/>
      <w:marRight w:val="0"/>
      <w:marTop w:val="0"/>
      <w:marBottom w:val="0"/>
      <w:divBdr>
        <w:top w:val="none" w:sz="0" w:space="0" w:color="auto"/>
        <w:left w:val="none" w:sz="0" w:space="0" w:color="auto"/>
        <w:bottom w:val="none" w:sz="0" w:space="0" w:color="auto"/>
        <w:right w:val="none" w:sz="0" w:space="0" w:color="auto"/>
      </w:divBdr>
    </w:div>
    <w:div w:id="119419392">
      <w:bodyDiv w:val="1"/>
      <w:marLeft w:val="0"/>
      <w:marRight w:val="0"/>
      <w:marTop w:val="0"/>
      <w:marBottom w:val="0"/>
      <w:divBdr>
        <w:top w:val="none" w:sz="0" w:space="0" w:color="auto"/>
        <w:left w:val="none" w:sz="0" w:space="0" w:color="auto"/>
        <w:bottom w:val="none" w:sz="0" w:space="0" w:color="auto"/>
        <w:right w:val="none" w:sz="0" w:space="0" w:color="auto"/>
      </w:divBdr>
    </w:div>
    <w:div w:id="119425765">
      <w:bodyDiv w:val="1"/>
      <w:marLeft w:val="0"/>
      <w:marRight w:val="0"/>
      <w:marTop w:val="0"/>
      <w:marBottom w:val="0"/>
      <w:divBdr>
        <w:top w:val="none" w:sz="0" w:space="0" w:color="auto"/>
        <w:left w:val="none" w:sz="0" w:space="0" w:color="auto"/>
        <w:bottom w:val="none" w:sz="0" w:space="0" w:color="auto"/>
        <w:right w:val="none" w:sz="0" w:space="0" w:color="auto"/>
      </w:divBdr>
    </w:div>
    <w:div w:id="119617675">
      <w:bodyDiv w:val="1"/>
      <w:marLeft w:val="0"/>
      <w:marRight w:val="0"/>
      <w:marTop w:val="0"/>
      <w:marBottom w:val="0"/>
      <w:divBdr>
        <w:top w:val="none" w:sz="0" w:space="0" w:color="auto"/>
        <w:left w:val="none" w:sz="0" w:space="0" w:color="auto"/>
        <w:bottom w:val="none" w:sz="0" w:space="0" w:color="auto"/>
        <w:right w:val="none" w:sz="0" w:space="0" w:color="auto"/>
      </w:divBdr>
    </w:div>
    <w:div w:id="119806253">
      <w:bodyDiv w:val="1"/>
      <w:marLeft w:val="0"/>
      <w:marRight w:val="0"/>
      <w:marTop w:val="0"/>
      <w:marBottom w:val="0"/>
      <w:divBdr>
        <w:top w:val="none" w:sz="0" w:space="0" w:color="auto"/>
        <w:left w:val="none" w:sz="0" w:space="0" w:color="auto"/>
        <w:bottom w:val="none" w:sz="0" w:space="0" w:color="auto"/>
        <w:right w:val="none" w:sz="0" w:space="0" w:color="auto"/>
      </w:divBdr>
    </w:div>
    <w:div w:id="120345971">
      <w:bodyDiv w:val="1"/>
      <w:marLeft w:val="0"/>
      <w:marRight w:val="0"/>
      <w:marTop w:val="0"/>
      <w:marBottom w:val="0"/>
      <w:divBdr>
        <w:top w:val="none" w:sz="0" w:space="0" w:color="auto"/>
        <w:left w:val="none" w:sz="0" w:space="0" w:color="auto"/>
        <w:bottom w:val="none" w:sz="0" w:space="0" w:color="auto"/>
        <w:right w:val="none" w:sz="0" w:space="0" w:color="auto"/>
      </w:divBdr>
    </w:div>
    <w:div w:id="120611234">
      <w:bodyDiv w:val="1"/>
      <w:marLeft w:val="0"/>
      <w:marRight w:val="0"/>
      <w:marTop w:val="0"/>
      <w:marBottom w:val="0"/>
      <w:divBdr>
        <w:top w:val="none" w:sz="0" w:space="0" w:color="auto"/>
        <w:left w:val="none" w:sz="0" w:space="0" w:color="auto"/>
        <w:bottom w:val="none" w:sz="0" w:space="0" w:color="auto"/>
        <w:right w:val="none" w:sz="0" w:space="0" w:color="auto"/>
      </w:divBdr>
    </w:div>
    <w:div w:id="120850120">
      <w:bodyDiv w:val="1"/>
      <w:marLeft w:val="0"/>
      <w:marRight w:val="0"/>
      <w:marTop w:val="0"/>
      <w:marBottom w:val="0"/>
      <w:divBdr>
        <w:top w:val="none" w:sz="0" w:space="0" w:color="auto"/>
        <w:left w:val="none" w:sz="0" w:space="0" w:color="auto"/>
        <w:bottom w:val="none" w:sz="0" w:space="0" w:color="auto"/>
        <w:right w:val="none" w:sz="0" w:space="0" w:color="auto"/>
      </w:divBdr>
    </w:div>
    <w:div w:id="120851097">
      <w:bodyDiv w:val="1"/>
      <w:marLeft w:val="0"/>
      <w:marRight w:val="0"/>
      <w:marTop w:val="0"/>
      <w:marBottom w:val="0"/>
      <w:divBdr>
        <w:top w:val="none" w:sz="0" w:space="0" w:color="auto"/>
        <w:left w:val="none" w:sz="0" w:space="0" w:color="auto"/>
        <w:bottom w:val="none" w:sz="0" w:space="0" w:color="auto"/>
        <w:right w:val="none" w:sz="0" w:space="0" w:color="auto"/>
      </w:divBdr>
    </w:div>
    <w:div w:id="121000634">
      <w:bodyDiv w:val="1"/>
      <w:marLeft w:val="0"/>
      <w:marRight w:val="0"/>
      <w:marTop w:val="0"/>
      <w:marBottom w:val="0"/>
      <w:divBdr>
        <w:top w:val="none" w:sz="0" w:space="0" w:color="auto"/>
        <w:left w:val="none" w:sz="0" w:space="0" w:color="auto"/>
        <w:bottom w:val="none" w:sz="0" w:space="0" w:color="auto"/>
        <w:right w:val="none" w:sz="0" w:space="0" w:color="auto"/>
      </w:divBdr>
    </w:div>
    <w:div w:id="121312358">
      <w:bodyDiv w:val="1"/>
      <w:marLeft w:val="0"/>
      <w:marRight w:val="0"/>
      <w:marTop w:val="0"/>
      <w:marBottom w:val="0"/>
      <w:divBdr>
        <w:top w:val="none" w:sz="0" w:space="0" w:color="auto"/>
        <w:left w:val="none" w:sz="0" w:space="0" w:color="auto"/>
        <w:bottom w:val="none" w:sz="0" w:space="0" w:color="auto"/>
        <w:right w:val="none" w:sz="0" w:space="0" w:color="auto"/>
      </w:divBdr>
    </w:div>
    <w:div w:id="121505353">
      <w:bodyDiv w:val="1"/>
      <w:marLeft w:val="0"/>
      <w:marRight w:val="0"/>
      <w:marTop w:val="0"/>
      <w:marBottom w:val="0"/>
      <w:divBdr>
        <w:top w:val="none" w:sz="0" w:space="0" w:color="auto"/>
        <w:left w:val="none" w:sz="0" w:space="0" w:color="auto"/>
        <w:bottom w:val="none" w:sz="0" w:space="0" w:color="auto"/>
        <w:right w:val="none" w:sz="0" w:space="0" w:color="auto"/>
      </w:divBdr>
    </w:div>
    <w:div w:id="121576778">
      <w:bodyDiv w:val="1"/>
      <w:marLeft w:val="0"/>
      <w:marRight w:val="0"/>
      <w:marTop w:val="0"/>
      <w:marBottom w:val="0"/>
      <w:divBdr>
        <w:top w:val="none" w:sz="0" w:space="0" w:color="auto"/>
        <w:left w:val="none" w:sz="0" w:space="0" w:color="auto"/>
        <w:bottom w:val="none" w:sz="0" w:space="0" w:color="auto"/>
        <w:right w:val="none" w:sz="0" w:space="0" w:color="auto"/>
      </w:divBdr>
    </w:div>
    <w:div w:id="121852193">
      <w:bodyDiv w:val="1"/>
      <w:marLeft w:val="0"/>
      <w:marRight w:val="0"/>
      <w:marTop w:val="0"/>
      <w:marBottom w:val="0"/>
      <w:divBdr>
        <w:top w:val="none" w:sz="0" w:space="0" w:color="auto"/>
        <w:left w:val="none" w:sz="0" w:space="0" w:color="auto"/>
        <w:bottom w:val="none" w:sz="0" w:space="0" w:color="auto"/>
        <w:right w:val="none" w:sz="0" w:space="0" w:color="auto"/>
      </w:divBdr>
    </w:div>
    <w:div w:id="121924943">
      <w:bodyDiv w:val="1"/>
      <w:marLeft w:val="0"/>
      <w:marRight w:val="0"/>
      <w:marTop w:val="0"/>
      <w:marBottom w:val="0"/>
      <w:divBdr>
        <w:top w:val="none" w:sz="0" w:space="0" w:color="auto"/>
        <w:left w:val="none" w:sz="0" w:space="0" w:color="auto"/>
        <w:bottom w:val="none" w:sz="0" w:space="0" w:color="auto"/>
        <w:right w:val="none" w:sz="0" w:space="0" w:color="auto"/>
      </w:divBdr>
    </w:div>
    <w:div w:id="121927531">
      <w:bodyDiv w:val="1"/>
      <w:marLeft w:val="0"/>
      <w:marRight w:val="0"/>
      <w:marTop w:val="0"/>
      <w:marBottom w:val="0"/>
      <w:divBdr>
        <w:top w:val="none" w:sz="0" w:space="0" w:color="auto"/>
        <w:left w:val="none" w:sz="0" w:space="0" w:color="auto"/>
        <w:bottom w:val="none" w:sz="0" w:space="0" w:color="auto"/>
        <w:right w:val="none" w:sz="0" w:space="0" w:color="auto"/>
      </w:divBdr>
    </w:div>
    <w:div w:id="122189208">
      <w:bodyDiv w:val="1"/>
      <w:marLeft w:val="0"/>
      <w:marRight w:val="0"/>
      <w:marTop w:val="0"/>
      <w:marBottom w:val="0"/>
      <w:divBdr>
        <w:top w:val="none" w:sz="0" w:space="0" w:color="auto"/>
        <w:left w:val="none" w:sz="0" w:space="0" w:color="auto"/>
        <w:bottom w:val="none" w:sz="0" w:space="0" w:color="auto"/>
        <w:right w:val="none" w:sz="0" w:space="0" w:color="auto"/>
      </w:divBdr>
    </w:div>
    <w:div w:id="122236502">
      <w:bodyDiv w:val="1"/>
      <w:marLeft w:val="0"/>
      <w:marRight w:val="0"/>
      <w:marTop w:val="0"/>
      <w:marBottom w:val="0"/>
      <w:divBdr>
        <w:top w:val="none" w:sz="0" w:space="0" w:color="auto"/>
        <w:left w:val="none" w:sz="0" w:space="0" w:color="auto"/>
        <w:bottom w:val="none" w:sz="0" w:space="0" w:color="auto"/>
        <w:right w:val="none" w:sz="0" w:space="0" w:color="auto"/>
      </w:divBdr>
    </w:div>
    <w:div w:id="122424709">
      <w:bodyDiv w:val="1"/>
      <w:marLeft w:val="0"/>
      <w:marRight w:val="0"/>
      <w:marTop w:val="0"/>
      <w:marBottom w:val="0"/>
      <w:divBdr>
        <w:top w:val="none" w:sz="0" w:space="0" w:color="auto"/>
        <w:left w:val="none" w:sz="0" w:space="0" w:color="auto"/>
        <w:bottom w:val="none" w:sz="0" w:space="0" w:color="auto"/>
        <w:right w:val="none" w:sz="0" w:space="0" w:color="auto"/>
      </w:divBdr>
    </w:div>
    <w:div w:id="122502334">
      <w:bodyDiv w:val="1"/>
      <w:marLeft w:val="0"/>
      <w:marRight w:val="0"/>
      <w:marTop w:val="0"/>
      <w:marBottom w:val="0"/>
      <w:divBdr>
        <w:top w:val="none" w:sz="0" w:space="0" w:color="auto"/>
        <w:left w:val="none" w:sz="0" w:space="0" w:color="auto"/>
        <w:bottom w:val="none" w:sz="0" w:space="0" w:color="auto"/>
        <w:right w:val="none" w:sz="0" w:space="0" w:color="auto"/>
      </w:divBdr>
    </w:div>
    <w:div w:id="122625145">
      <w:bodyDiv w:val="1"/>
      <w:marLeft w:val="0"/>
      <w:marRight w:val="0"/>
      <w:marTop w:val="0"/>
      <w:marBottom w:val="0"/>
      <w:divBdr>
        <w:top w:val="none" w:sz="0" w:space="0" w:color="auto"/>
        <w:left w:val="none" w:sz="0" w:space="0" w:color="auto"/>
        <w:bottom w:val="none" w:sz="0" w:space="0" w:color="auto"/>
        <w:right w:val="none" w:sz="0" w:space="0" w:color="auto"/>
      </w:divBdr>
    </w:div>
    <w:div w:id="122626857">
      <w:bodyDiv w:val="1"/>
      <w:marLeft w:val="0"/>
      <w:marRight w:val="0"/>
      <w:marTop w:val="0"/>
      <w:marBottom w:val="0"/>
      <w:divBdr>
        <w:top w:val="none" w:sz="0" w:space="0" w:color="auto"/>
        <w:left w:val="none" w:sz="0" w:space="0" w:color="auto"/>
        <w:bottom w:val="none" w:sz="0" w:space="0" w:color="auto"/>
        <w:right w:val="none" w:sz="0" w:space="0" w:color="auto"/>
      </w:divBdr>
    </w:div>
    <w:div w:id="122846674">
      <w:bodyDiv w:val="1"/>
      <w:marLeft w:val="0"/>
      <w:marRight w:val="0"/>
      <w:marTop w:val="0"/>
      <w:marBottom w:val="0"/>
      <w:divBdr>
        <w:top w:val="none" w:sz="0" w:space="0" w:color="auto"/>
        <w:left w:val="none" w:sz="0" w:space="0" w:color="auto"/>
        <w:bottom w:val="none" w:sz="0" w:space="0" w:color="auto"/>
        <w:right w:val="none" w:sz="0" w:space="0" w:color="auto"/>
      </w:divBdr>
    </w:div>
    <w:div w:id="123085103">
      <w:bodyDiv w:val="1"/>
      <w:marLeft w:val="0"/>
      <w:marRight w:val="0"/>
      <w:marTop w:val="0"/>
      <w:marBottom w:val="0"/>
      <w:divBdr>
        <w:top w:val="none" w:sz="0" w:space="0" w:color="auto"/>
        <w:left w:val="none" w:sz="0" w:space="0" w:color="auto"/>
        <w:bottom w:val="none" w:sz="0" w:space="0" w:color="auto"/>
        <w:right w:val="none" w:sz="0" w:space="0" w:color="auto"/>
      </w:divBdr>
    </w:div>
    <w:div w:id="123158119">
      <w:bodyDiv w:val="1"/>
      <w:marLeft w:val="0"/>
      <w:marRight w:val="0"/>
      <w:marTop w:val="0"/>
      <w:marBottom w:val="0"/>
      <w:divBdr>
        <w:top w:val="none" w:sz="0" w:space="0" w:color="auto"/>
        <w:left w:val="none" w:sz="0" w:space="0" w:color="auto"/>
        <w:bottom w:val="none" w:sz="0" w:space="0" w:color="auto"/>
        <w:right w:val="none" w:sz="0" w:space="0" w:color="auto"/>
      </w:divBdr>
    </w:div>
    <w:div w:id="123278314">
      <w:bodyDiv w:val="1"/>
      <w:marLeft w:val="0"/>
      <w:marRight w:val="0"/>
      <w:marTop w:val="0"/>
      <w:marBottom w:val="0"/>
      <w:divBdr>
        <w:top w:val="none" w:sz="0" w:space="0" w:color="auto"/>
        <w:left w:val="none" w:sz="0" w:space="0" w:color="auto"/>
        <w:bottom w:val="none" w:sz="0" w:space="0" w:color="auto"/>
        <w:right w:val="none" w:sz="0" w:space="0" w:color="auto"/>
      </w:divBdr>
    </w:div>
    <w:div w:id="123427114">
      <w:bodyDiv w:val="1"/>
      <w:marLeft w:val="0"/>
      <w:marRight w:val="0"/>
      <w:marTop w:val="0"/>
      <w:marBottom w:val="0"/>
      <w:divBdr>
        <w:top w:val="none" w:sz="0" w:space="0" w:color="auto"/>
        <w:left w:val="none" w:sz="0" w:space="0" w:color="auto"/>
        <w:bottom w:val="none" w:sz="0" w:space="0" w:color="auto"/>
        <w:right w:val="none" w:sz="0" w:space="0" w:color="auto"/>
      </w:divBdr>
    </w:div>
    <w:div w:id="123740314">
      <w:bodyDiv w:val="1"/>
      <w:marLeft w:val="0"/>
      <w:marRight w:val="0"/>
      <w:marTop w:val="0"/>
      <w:marBottom w:val="0"/>
      <w:divBdr>
        <w:top w:val="none" w:sz="0" w:space="0" w:color="auto"/>
        <w:left w:val="none" w:sz="0" w:space="0" w:color="auto"/>
        <w:bottom w:val="none" w:sz="0" w:space="0" w:color="auto"/>
        <w:right w:val="none" w:sz="0" w:space="0" w:color="auto"/>
      </w:divBdr>
    </w:div>
    <w:div w:id="123740579">
      <w:bodyDiv w:val="1"/>
      <w:marLeft w:val="0"/>
      <w:marRight w:val="0"/>
      <w:marTop w:val="0"/>
      <w:marBottom w:val="0"/>
      <w:divBdr>
        <w:top w:val="none" w:sz="0" w:space="0" w:color="auto"/>
        <w:left w:val="none" w:sz="0" w:space="0" w:color="auto"/>
        <w:bottom w:val="none" w:sz="0" w:space="0" w:color="auto"/>
        <w:right w:val="none" w:sz="0" w:space="0" w:color="auto"/>
      </w:divBdr>
    </w:div>
    <w:div w:id="124011771">
      <w:bodyDiv w:val="1"/>
      <w:marLeft w:val="0"/>
      <w:marRight w:val="0"/>
      <w:marTop w:val="0"/>
      <w:marBottom w:val="0"/>
      <w:divBdr>
        <w:top w:val="none" w:sz="0" w:space="0" w:color="auto"/>
        <w:left w:val="none" w:sz="0" w:space="0" w:color="auto"/>
        <w:bottom w:val="none" w:sz="0" w:space="0" w:color="auto"/>
        <w:right w:val="none" w:sz="0" w:space="0" w:color="auto"/>
      </w:divBdr>
    </w:div>
    <w:div w:id="124276687">
      <w:bodyDiv w:val="1"/>
      <w:marLeft w:val="0"/>
      <w:marRight w:val="0"/>
      <w:marTop w:val="0"/>
      <w:marBottom w:val="0"/>
      <w:divBdr>
        <w:top w:val="none" w:sz="0" w:space="0" w:color="auto"/>
        <w:left w:val="none" w:sz="0" w:space="0" w:color="auto"/>
        <w:bottom w:val="none" w:sz="0" w:space="0" w:color="auto"/>
        <w:right w:val="none" w:sz="0" w:space="0" w:color="auto"/>
      </w:divBdr>
    </w:div>
    <w:div w:id="124586898">
      <w:bodyDiv w:val="1"/>
      <w:marLeft w:val="0"/>
      <w:marRight w:val="0"/>
      <w:marTop w:val="0"/>
      <w:marBottom w:val="0"/>
      <w:divBdr>
        <w:top w:val="none" w:sz="0" w:space="0" w:color="auto"/>
        <w:left w:val="none" w:sz="0" w:space="0" w:color="auto"/>
        <w:bottom w:val="none" w:sz="0" w:space="0" w:color="auto"/>
        <w:right w:val="none" w:sz="0" w:space="0" w:color="auto"/>
      </w:divBdr>
    </w:div>
    <w:div w:id="124591181">
      <w:bodyDiv w:val="1"/>
      <w:marLeft w:val="0"/>
      <w:marRight w:val="0"/>
      <w:marTop w:val="0"/>
      <w:marBottom w:val="0"/>
      <w:divBdr>
        <w:top w:val="none" w:sz="0" w:space="0" w:color="auto"/>
        <w:left w:val="none" w:sz="0" w:space="0" w:color="auto"/>
        <w:bottom w:val="none" w:sz="0" w:space="0" w:color="auto"/>
        <w:right w:val="none" w:sz="0" w:space="0" w:color="auto"/>
      </w:divBdr>
    </w:div>
    <w:div w:id="124742836">
      <w:bodyDiv w:val="1"/>
      <w:marLeft w:val="0"/>
      <w:marRight w:val="0"/>
      <w:marTop w:val="0"/>
      <w:marBottom w:val="0"/>
      <w:divBdr>
        <w:top w:val="none" w:sz="0" w:space="0" w:color="auto"/>
        <w:left w:val="none" w:sz="0" w:space="0" w:color="auto"/>
        <w:bottom w:val="none" w:sz="0" w:space="0" w:color="auto"/>
        <w:right w:val="none" w:sz="0" w:space="0" w:color="auto"/>
      </w:divBdr>
    </w:div>
    <w:div w:id="124784474">
      <w:bodyDiv w:val="1"/>
      <w:marLeft w:val="0"/>
      <w:marRight w:val="0"/>
      <w:marTop w:val="0"/>
      <w:marBottom w:val="0"/>
      <w:divBdr>
        <w:top w:val="none" w:sz="0" w:space="0" w:color="auto"/>
        <w:left w:val="none" w:sz="0" w:space="0" w:color="auto"/>
        <w:bottom w:val="none" w:sz="0" w:space="0" w:color="auto"/>
        <w:right w:val="none" w:sz="0" w:space="0" w:color="auto"/>
      </w:divBdr>
    </w:div>
    <w:div w:id="124860855">
      <w:bodyDiv w:val="1"/>
      <w:marLeft w:val="0"/>
      <w:marRight w:val="0"/>
      <w:marTop w:val="0"/>
      <w:marBottom w:val="0"/>
      <w:divBdr>
        <w:top w:val="none" w:sz="0" w:space="0" w:color="auto"/>
        <w:left w:val="none" w:sz="0" w:space="0" w:color="auto"/>
        <w:bottom w:val="none" w:sz="0" w:space="0" w:color="auto"/>
        <w:right w:val="none" w:sz="0" w:space="0" w:color="auto"/>
      </w:divBdr>
    </w:div>
    <w:div w:id="125007202">
      <w:bodyDiv w:val="1"/>
      <w:marLeft w:val="0"/>
      <w:marRight w:val="0"/>
      <w:marTop w:val="0"/>
      <w:marBottom w:val="0"/>
      <w:divBdr>
        <w:top w:val="none" w:sz="0" w:space="0" w:color="auto"/>
        <w:left w:val="none" w:sz="0" w:space="0" w:color="auto"/>
        <w:bottom w:val="none" w:sz="0" w:space="0" w:color="auto"/>
        <w:right w:val="none" w:sz="0" w:space="0" w:color="auto"/>
      </w:divBdr>
    </w:div>
    <w:div w:id="125322306">
      <w:bodyDiv w:val="1"/>
      <w:marLeft w:val="0"/>
      <w:marRight w:val="0"/>
      <w:marTop w:val="0"/>
      <w:marBottom w:val="0"/>
      <w:divBdr>
        <w:top w:val="none" w:sz="0" w:space="0" w:color="auto"/>
        <w:left w:val="none" w:sz="0" w:space="0" w:color="auto"/>
        <w:bottom w:val="none" w:sz="0" w:space="0" w:color="auto"/>
        <w:right w:val="none" w:sz="0" w:space="0" w:color="auto"/>
      </w:divBdr>
    </w:div>
    <w:div w:id="125467193">
      <w:bodyDiv w:val="1"/>
      <w:marLeft w:val="0"/>
      <w:marRight w:val="0"/>
      <w:marTop w:val="0"/>
      <w:marBottom w:val="0"/>
      <w:divBdr>
        <w:top w:val="none" w:sz="0" w:space="0" w:color="auto"/>
        <w:left w:val="none" w:sz="0" w:space="0" w:color="auto"/>
        <w:bottom w:val="none" w:sz="0" w:space="0" w:color="auto"/>
        <w:right w:val="none" w:sz="0" w:space="0" w:color="auto"/>
      </w:divBdr>
    </w:div>
    <w:div w:id="125591191">
      <w:bodyDiv w:val="1"/>
      <w:marLeft w:val="0"/>
      <w:marRight w:val="0"/>
      <w:marTop w:val="0"/>
      <w:marBottom w:val="0"/>
      <w:divBdr>
        <w:top w:val="none" w:sz="0" w:space="0" w:color="auto"/>
        <w:left w:val="none" w:sz="0" w:space="0" w:color="auto"/>
        <w:bottom w:val="none" w:sz="0" w:space="0" w:color="auto"/>
        <w:right w:val="none" w:sz="0" w:space="0" w:color="auto"/>
      </w:divBdr>
    </w:div>
    <w:div w:id="125709268">
      <w:bodyDiv w:val="1"/>
      <w:marLeft w:val="0"/>
      <w:marRight w:val="0"/>
      <w:marTop w:val="0"/>
      <w:marBottom w:val="0"/>
      <w:divBdr>
        <w:top w:val="none" w:sz="0" w:space="0" w:color="auto"/>
        <w:left w:val="none" w:sz="0" w:space="0" w:color="auto"/>
        <w:bottom w:val="none" w:sz="0" w:space="0" w:color="auto"/>
        <w:right w:val="none" w:sz="0" w:space="0" w:color="auto"/>
      </w:divBdr>
    </w:div>
    <w:div w:id="125926919">
      <w:bodyDiv w:val="1"/>
      <w:marLeft w:val="0"/>
      <w:marRight w:val="0"/>
      <w:marTop w:val="0"/>
      <w:marBottom w:val="0"/>
      <w:divBdr>
        <w:top w:val="none" w:sz="0" w:space="0" w:color="auto"/>
        <w:left w:val="none" w:sz="0" w:space="0" w:color="auto"/>
        <w:bottom w:val="none" w:sz="0" w:space="0" w:color="auto"/>
        <w:right w:val="none" w:sz="0" w:space="0" w:color="auto"/>
      </w:divBdr>
    </w:div>
    <w:div w:id="126095206">
      <w:bodyDiv w:val="1"/>
      <w:marLeft w:val="0"/>
      <w:marRight w:val="0"/>
      <w:marTop w:val="0"/>
      <w:marBottom w:val="0"/>
      <w:divBdr>
        <w:top w:val="none" w:sz="0" w:space="0" w:color="auto"/>
        <w:left w:val="none" w:sz="0" w:space="0" w:color="auto"/>
        <w:bottom w:val="none" w:sz="0" w:space="0" w:color="auto"/>
        <w:right w:val="none" w:sz="0" w:space="0" w:color="auto"/>
      </w:divBdr>
    </w:div>
    <w:div w:id="126169806">
      <w:bodyDiv w:val="1"/>
      <w:marLeft w:val="0"/>
      <w:marRight w:val="0"/>
      <w:marTop w:val="0"/>
      <w:marBottom w:val="0"/>
      <w:divBdr>
        <w:top w:val="none" w:sz="0" w:space="0" w:color="auto"/>
        <w:left w:val="none" w:sz="0" w:space="0" w:color="auto"/>
        <w:bottom w:val="none" w:sz="0" w:space="0" w:color="auto"/>
        <w:right w:val="none" w:sz="0" w:space="0" w:color="auto"/>
      </w:divBdr>
    </w:div>
    <w:div w:id="126239173">
      <w:bodyDiv w:val="1"/>
      <w:marLeft w:val="0"/>
      <w:marRight w:val="0"/>
      <w:marTop w:val="0"/>
      <w:marBottom w:val="0"/>
      <w:divBdr>
        <w:top w:val="none" w:sz="0" w:space="0" w:color="auto"/>
        <w:left w:val="none" w:sz="0" w:space="0" w:color="auto"/>
        <w:bottom w:val="none" w:sz="0" w:space="0" w:color="auto"/>
        <w:right w:val="none" w:sz="0" w:space="0" w:color="auto"/>
      </w:divBdr>
    </w:div>
    <w:div w:id="126246507">
      <w:bodyDiv w:val="1"/>
      <w:marLeft w:val="0"/>
      <w:marRight w:val="0"/>
      <w:marTop w:val="0"/>
      <w:marBottom w:val="0"/>
      <w:divBdr>
        <w:top w:val="none" w:sz="0" w:space="0" w:color="auto"/>
        <w:left w:val="none" w:sz="0" w:space="0" w:color="auto"/>
        <w:bottom w:val="none" w:sz="0" w:space="0" w:color="auto"/>
        <w:right w:val="none" w:sz="0" w:space="0" w:color="auto"/>
      </w:divBdr>
    </w:div>
    <w:div w:id="126359734">
      <w:bodyDiv w:val="1"/>
      <w:marLeft w:val="0"/>
      <w:marRight w:val="0"/>
      <w:marTop w:val="0"/>
      <w:marBottom w:val="0"/>
      <w:divBdr>
        <w:top w:val="none" w:sz="0" w:space="0" w:color="auto"/>
        <w:left w:val="none" w:sz="0" w:space="0" w:color="auto"/>
        <w:bottom w:val="none" w:sz="0" w:space="0" w:color="auto"/>
        <w:right w:val="none" w:sz="0" w:space="0" w:color="auto"/>
      </w:divBdr>
    </w:div>
    <w:div w:id="126553677">
      <w:bodyDiv w:val="1"/>
      <w:marLeft w:val="0"/>
      <w:marRight w:val="0"/>
      <w:marTop w:val="0"/>
      <w:marBottom w:val="0"/>
      <w:divBdr>
        <w:top w:val="none" w:sz="0" w:space="0" w:color="auto"/>
        <w:left w:val="none" w:sz="0" w:space="0" w:color="auto"/>
        <w:bottom w:val="none" w:sz="0" w:space="0" w:color="auto"/>
        <w:right w:val="none" w:sz="0" w:space="0" w:color="auto"/>
      </w:divBdr>
    </w:div>
    <w:div w:id="126553681">
      <w:bodyDiv w:val="1"/>
      <w:marLeft w:val="0"/>
      <w:marRight w:val="0"/>
      <w:marTop w:val="0"/>
      <w:marBottom w:val="0"/>
      <w:divBdr>
        <w:top w:val="none" w:sz="0" w:space="0" w:color="auto"/>
        <w:left w:val="none" w:sz="0" w:space="0" w:color="auto"/>
        <w:bottom w:val="none" w:sz="0" w:space="0" w:color="auto"/>
        <w:right w:val="none" w:sz="0" w:space="0" w:color="auto"/>
      </w:divBdr>
    </w:div>
    <w:div w:id="126899495">
      <w:bodyDiv w:val="1"/>
      <w:marLeft w:val="0"/>
      <w:marRight w:val="0"/>
      <w:marTop w:val="0"/>
      <w:marBottom w:val="0"/>
      <w:divBdr>
        <w:top w:val="none" w:sz="0" w:space="0" w:color="auto"/>
        <w:left w:val="none" w:sz="0" w:space="0" w:color="auto"/>
        <w:bottom w:val="none" w:sz="0" w:space="0" w:color="auto"/>
        <w:right w:val="none" w:sz="0" w:space="0" w:color="auto"/>
      </w:divBdr>
    </w:div>
    <w:div w:id="127285365">
      <w:bodyDiv w:val="1"/>
      <w:marLeft w:val="0"/>
      <w:marRight w:val="0"/>
      <w:marTop w:val="0"/>
      <w:marBottom w:val="0"/>
      <w:divBdr>
        <w:top w:val="none" w:sz="0" w:space="0" w:color="auto"/>
        <w:left w:val="none" w:sz="0" w:space="0" w:color="auto"/>
        <w:bottom w:val="none" w:sz="0" w:space="0" w:color="auto"/>
        <w:right w:val="none" w:sz="0" w:space="0" w:color="auto"/>
      </w:divBdr>
    </w:div>
    <w:div w:id="127285806">
      <w:bodyDiv w:val="1"/>
      <w:marLeft w:val="0"/>
      <w:marRight w:val="0"/>
      <w:marTop w:val="0"/>
      <w:marBottom w:val="0"/>
      <w:divBdr>
        <w:top w:val="none" w:sz="0" w:space="0" w:color="auto"/>
        <w:left w:val="none" w:sz="0" w:space="0" w:color="auto"/>
        <w:bottom w:val="none" w:sz="0" w:space="0" w:color="auto"/>
        <w:right w:val="none" w:sz="0" w:space="0" w:color="auto"/>
      </w:divBdr>
    </w:div>
    <w:div w:id="127475029">
      <w:bodyDiv w:val="1"/>
      <w:marLeft w:val="0"/>
      <w:marRight w:val="0"/>
      <w:marTop w:val="0"/>
      <w:marBottom w:val="0"/>
      <w:divBdr>
        <w:top w:val="none" w:sz="0" w:space="0" w:color="auto"/>
        <w:left w:val="none" w:sz="0" w:space="0" w:color="auto"/>
        <w:bottom w:val="none" w:sz="0" w:space="0" w:color="auto"/>
        <w:right w:val="none" w:sz="0" w:space="0" w:color="auto"/>
      </w:divBdr>
    </w:div>
    <w:div w:id="127476811">
      <w:bodyDiv w:val="1"/>
      <w:marLeft w:val="0"/>
      <w:marRight w:val="0"/>
      <w:marTop w:val="0"/>
      <w:marBottom w:val="0"/>
      <w:divBdr>
        <w:top w:val="none" w:sz="0" w:space="0" w:color="auto"/>
        <w:left w:val="none" w:sz="0" w:space="0" w:color="auto"/>
        <w:bottom w:val="none" w:sz="0" w:space="0" w:color="auto"/>
        <w:right w:val="none" w:sz="0" w:space="0" w:color="auto"/>
      </w:divBdr>
    </w:div>
    <w:div w:id="127480153">
      <w:bodyDiv w:val="1"/>
      <w:marLeft w:val="0"/>
      <w:marRight w:val="0"/>
      <w:marTop w:val="0"/>
      <w:marBottom w:val="0"/>
      <w:divBdr>
        <w:top w:val="none" w:sz="0" w:space="0" w:color="auto"/>
        <w:left w:val="none" w:sz="0" w:space="0" w:color="auto"/>
        <w:bottom w:val="none" w:sz="0" w:space="0" w:color="auto"/>
        <w:right w:val="none" w:sz="0" w:space="0" w:color="auto"/>
      </w:divBdr>
    </w:div>
    <w:div w:id="127746084">
      <w:bodyDiv w:val="1"/>
      <w:marLeft w:val="0"/>
      <w:marRight w:val="0"/>
      <w:marTop w:val="0"/>
      <w:marBottom w:val="0"/>
      <w:divBdr>
        <w:top w:val="none" w:sz="0" w:space="0" w:color="auto"/>
        <w:left w:val="none" w:sz="0" w:space="0" w:color="auto"/>
        <w:bottom w:val="none" w:sz="0" w:space="0" w:color="auto"/>
        <w:right w:val="none" w:sz="0" w:space="0" w:color="auto"/>
      </w:divBdr>
    </w:div>
    <w:div w:id="127893109">
      <w:bodyDiv w:val="1"/>
      <w:marLeft w:val="0"/>
      <w:marRight w:val="0"/>
      <w:marTop w:val="0"/>
      <w:marBottom w:val="0"/>
      <w:divBdr>
        <w:top w:val="none" w:sz="0" w:space="0" w:color="auto"/>
        <w:left w:val="none" w:sz="0" w:space="0" w:color="auto"/>
        <w:bottom w:val="none" w:sz="0" w:space="0" w:color="auto"/>
        <w:right w:val="none" w:sz="0" w:space="0" w:color="auto"/>
      </w:divBdr>
    </w:div>
    <w:div w:id="128282654">
      <w:bodyDiv w:val="1"/>
      <w:marLeft w:val="0"/>
      <w:marRight w:val="0"/>
      <w:marTop w:val="0"/>
      <w:marBottom w:val="0"/>
      <w:divBdr>
        <w:top w:val="none" w:sz="0" w:space="0" w:color="auto"/>
        <w:left w:val="none" w:sz="0" w:space="0" w:color="auto"/>
        <w:bottom w:val="none" w:sz="0" w:space="0" w:color="auto"/>
        <w:right w:val="none" w:sz="0" w:space="0" w:color="auto"/>
      </w:divBdr>
      <w:divsChild>
        <w:div w:id="6754405">
          <w:marLeft w:val="480"/>
          <w:marRight w:val="0"/>
          <w:marTop w:val="0"/>
          <w:marBottom w:val="0"/>
          <w:divBdr>
            <w:top w:val="none" w:sz="0" w:space="0" w:color="auto"/>
            <w:left w:val="none" w:sz="0" w:space="0" w:color="auto"/>
            <w:bottom w:val="none" w:sz="0" w:space="0" w:color="auto"/>
            <w:right w:val="none" w:sz="0" w:space="0" w:color="auto"/>
          </w:divBdr>
        </w:div>
        <w:div w:id="17123718">
          <w:marLeft w:val="480"/>
          <w:marRight w:val="0"/>
          <w:marTop w:val="0"/>
          <w:marBottom w:val="0"/>
          <w:divBdr>
            <w:top w:val="none" w:sz="0" w:space="0" w:color="auto"/>
            <w:left w:val="none" w:sz="0" w:space="0" w:color="auto"/>
            <w:bottom w:val="none" w:sz="0" w:space="0" w:color="auto"/>
            <w:right w:val="none" w:sz="0" w:space="0" w:color="auto"/>
          </w:divBdr>
        </w:div>
        <w:div w:id="28723344">
          <w:marLeft w:val="480"/>
          <w:marRight w:val="0"/>
          <w:marTop w:val="0"/>
          <w:marBottom w:val="0"/>
          <w:divBdr>
            <w:top w:val="none" w:sz="0" w:space="0" w:color="auto"/>
            <w:left w:val="none" w:sz="0" w:space="0" w:color="auto"/>
            <w:bottom w:val="none" w:sz="0" w:space="0" w:color="auto"/>
            <w:right w:val="none" w:sz="0" w:space="0" w:color="auto"/>
          </w:divBdr>
        </w:div>
        <w:div w:id="38210145">
          <w:marLeft w:val="480"/>
          <w:marRight w:val="0"/>
          <w:marTop w:val="0"/>
          <w:marBottom w:val="0"/>
          <w:divBdr>
            <w:top w:val="none" w:sz="0" w:space="0" w:color="auto"/>
            <w:left w:val="none" w:sz="0" w:space="0" w:color="auto"/>
            <w:bottom w:val="none" w:sz="0" w:space="0" w:color="auto"/>
            <w:right w:val="none" w:sz="0" w:space="0" w:color="auto"/>
          </w:divBdr>
        </w:div>
        <w:div w:id="51539864">
          <w:marLeft w:val="480"/>
          <w:marRight w:val="0"/>
          <w:marTop w:val="0"/>
          <w:marBottom w:val="0"/>
          <w:divBdr>
            <w:top w:val="none" w:sz="0" w:space="0" w:color="auto"/>
            <w:left w:val="none" w:sz="0" w:space="0" w:color="auto"/>
            <w:bottom w:val="none" w:sz="0" w:space="0" w:color="auto"/>
            <w:right w:val="none" w:sz="0" w:space="0" w:color="auto"/>
          </w:divBdr>
        </w:div>
        <w:div w:id="99884809">
          <w:marLeft w:val="480"/>
          <w:marRight w:val="0"/>
          <w:marTop w:val="0"/>
          <w:marBottom w:val="0"/>
          <w:divBdr>
            <w:top w:val="none" w:sz="0" w:space="0" w:color="auto"/>
            <w:left w:val="none" w:sz="0" w:space="0" w:color="auto"/>
            <w:bottom w:val="none" w:sz="0" w:space="0" w:color="auto"/>
            <w:right w:val="none" w:sz="0" w:space="0" w:color="auto"/>
          </w:divBdr>
        </w:div>
        <w:div w:id="131674387">
          <w:marLeft w:val="480"/>
          <w:marRight w:val="0"/>
          <w:marTop w:val="0"/>
          <w:marBottom w:val="0"/>
          <w:divBdr>
            <w:top w:val="none" w:sz="0" w:space="0" w:color="auto"/>
            <w:left w:val="none" w:sz="0" w:space="0" w:color="auto"/>
            <w:bottom w:val="none" w:sz="0" w:space="0" w:color="auto"/>
            <w:right w:val="none" w:sz="0" w:space="0" w:color="auto"/>
          </w:divBdr>
        </w:div>
        <w:div w:id="135992008">
          <w:marLeft w:val="480"/>
          <w:marRight w:val="0"/>
          <w:marTop w:val="0"/>
          <w:marBottom w:val="0"/>
          <w:divBdr>
            <w:top w:val="none" w:sz="0" w:space="0" w:color="auto"/>
            <w:left w:val="none" w:sz="0" w:space="0" w:color="auto"/>
            <w:bottom w:val="none" w:sz="0" w:space="0" w:color="auto"/>
            <w:right w:val="none" w:sz="0" w:space="0" w:color="auto"/>
          </w:divBdr>
        </w:div>
        <w:div w:id="137962750">
          <w:marLeft w:val="480"/>
          <w:marRight w:val="0"/>
          <w:marTop w:val="0"/>
          <w:marBottom w:val="0"/>
          <w:divBdr>
            <w:top w:val="none" w:sz="0" w:space="0" w:color="auto"/>
            <w:left w:val="none" w:sz="0" w:space="0" w:color="auto"/>
            <w:bottom w:val="none" w:sz="0" w:space="0" w:color="auto"/>
            <w:right w:val="none" w:sz="0" w:space="0" w:color="auto"/>
          </w:divBdr>
        </w:div>
        <w:div w:id="142477931">
          <w:marLeft w:val="480"/>
          <w:marRight w:val="0"/>
          <w:marTop w:val="0"/>
          <w:marBottom w:val="0"/>
          <w:divBdr>
            <w:top w:val="none" w:sz="0" w:space="0" w:color="auto"/>
            <w:left w:val="none" w:sz="0" w:space="0" w:color="auto"/>
            <w:bottom w:val="none" w:sz="0" w:space="0" w:color="auto"/>
            <w:right w:val="none" w:sz="0" w:space="0" w:color="auto"/>
          </w:divBdr>
        </w:div>
        <w:div w:id="143278446">
          <w:marLeft w:val="480"/>
          <w:marRight w:val="0"/>
          <w:marTop w:val="0"/>
          <w:marBottom w:val="0"/>
          <w:divBdr>
            <w:top w:val="none" w:sz="0" w:space="0" w:color="auto"/>
            <w:left w:val="none" w:sz="0" w:space="0" w:color="auto"/>
            <w:bottom w:val="none" w:sz="0" w:space="0" w:color="auto"/>
            <w:right w:val="none" w:sz="0" w:space="0" w:color="auto"/>
          </w:divBdr>
        </w:div>
        <w:div w:id="211892158">
          <w:marLeft w:val="480"/>
          <w:marRight w:val="0"/>
          <w:marTop w:val="0"/>
          <w:marBottom w:val="0"/>
          <w:divBdr>
            <w:top w:val="none" w:sz="0" w:space="0" w:color="auto"/>
            <w:left w:val="none" w:sz="0" w:space="0" w:color="auto"/>
            <w:bottom w:val="none" w:sz="0" w:space="0" w:color="auto"/>
            <w:right w:val="none" w:sz="0" w:space="0" w:color="auto"/>
          </w:divBdr>
        </w:div>
        <w:div w:id="285088001">
          <w:marLeft w:val="480"/>
          <w:marRight w:val="0"/>
          <w:marTop w:val="0"/>
          <w:marBottom w:val="0"/>
          <w:divBdr>
            <w:top w:val="none" w:sz="0" w:space="0" w:color="auto"/>
            <w:left w:val="none" w:sz="0" w:space="0" w:color="auto"/>
            <w:bottom w:val="none" w:sz="0" w:space="0" w:color="auto"/>
            <w:right w:val="none" w:sz="0" w:space="0" w:color="auto"/>
          </w:divBdr>
        </w:div>
        <w:div w:id="287441654">
          <w:marLeft w:val="480"/>
          <w:marRight w:val="0"/>
          <w:marTop w:val="0"/>
          <w:marBottom w:val="0"/>
          <w:divBdr>
            <w:top w:val="none" w:sz="0" w:space="0" w:color="auto"/>
            <w:left w:val="none" w:sz="0" w:space="0" w:color="auto"/>
            <w:bottom w:val="none" w:sz="0" w:space="0" w:color="auto"/>
            <w:right w:val="none" w:sz="0" w:space="0" w:color="auto"/>
          </w:divBdr>
        </w:div>
        <w:div w:id="305941124">
          <w:marLeft w:val="480"/>
          <w:marRight w:val="0"/>
          <w:marTop w:val="0"/>
          <w:marBottom w:val="0"/>
          <w:divBdr>
            <w:top w:val="none" w:sz="0" w:space="0" w:color="auto"/>
            <w:left w:val="none" w:sz="0" w:space="0" w:color="auto"/>
            <w:bottom w:val="none" w:sz="0" w:space="0" w:color="auto"/>
            <w:right w:val="none" w:sz="0" w:space="0" w:color="auto"/>
          </w:divBdr>
        </w:div>
        <w:div w:id="315771155">
          <w:marLeft w:val="480"/>
          <w:marRight w:val="0"/>
          <w:marTop w:val="0"/>
          <w:marBottom w:val="0"/>
          <w:divBdr>
            <w:top w:val="none" w:sz="0" w:space="0" w:color="auto"/>
            <w:left w:val="none" w:sz="0" w:space="0" w:color="auto"/>
            <w:bottom w:val="none" w:sz="0" w:space="0" w:color="auto"/>
            <w:right w:val="none" w:sz="0" w:space="0" w:color="auto"/>
          </w:divBdr>
        </w:div>
        <w:div w:id="324670626">
          <w:marLeft w:val="480"/>
          <w:marRight w:val="0"/>
          <w:marTop w:val="0"/>
          <w:marBottom w:val="0"/>
          <w:divBdr>
            <w:top w:val="none" w:sz="0" w:space="0" w:color="auto"/>
            <w:left w:val="none" w:sz="0" w:space="0" w:color="auto"/>
            <w:bottom w:val="none" w:sz="0" w:space="0" w:color="auto"/>
            <w:right w:val="none" w:sz="0" w:space="0" w:color="auto"/>
          </w:divBdr>
        </w:div>
        <w:div w:id="330526173">
          <w:marLeft w:val="480"/>
          <w:marRight w:val="0"/>
          <w:marTop w:val="0"/>
          <w:marBottom w:val="0"/>
          <w:divBdr>
            <w:top w:val="none" w:sz="0" w:space="0" w:color="auto"/>
            <w:left w:val="none" w:sz="0" w:space="0" w:color="auto"/>
            <w:bottom w:val="none" w:sz="0" w:space="0" w:color="auto"/>
            <w:right w:val="none" w:sz="0" w:space="0" w:color="auto"/>
          </w:divBdr>
        </w:div>
        <w:div w:id="347412233">
          <w:marLeft w:val="480"/>
          <w:marRight w:val="0"/>
          <w:marTop w:val="0"/>
          <w:marBottom w:val="0"/>
          <w:divBdr>
            <w:top w:val="none" w:sz="0" w:space="0" w:color="auto"/>
            <w:left w:val="none" w:sz="0" w:space="0" w:color="auto"/>
            <w:bottom w:val="none" w:sz="0" w:space="0" w:color="auto"/>
            <w:right w:val="none" w:sz="0" w:space="0" w:color="auto"/>
          </w:divBdr>
        </w:div>
        <w:div w:id="362941182">
          <w:marLeft w:val="480"/>
          <w:marRight w:val="0"/>
          <w:marTop w:val="0"/>
          <w:marBottom w:val="0"/>
          <w:divBdr>
            <w:top w:val="none" w:sz="0" w:space="0" w:color="auto"/>
            <w:left w:val="none" w:sz="0" w:space="0" w:color="auto"/>
            <w:bottom w:val="none" w:sz="0" w:space="0" w:color="auto"/>
            <w:right w:val="none" w:sz="0" w:space="0" w:color="auto"/>
          </w:divBdr>
        </w:div>
        <w:div w:id="371611951">
          <w:marLeft w:val="480"/>
          <w:marRight w:val="0"/>
          <w:marTop w:val="0"/>
          <w:marBottom w:val="0"/>
          <w:divBdr>
            <w:top w:val="none" w:sz="0" w:space="0" w:color="auto"/>
            <w:left w:val="none" w:sz="0" w:space="0" w:color="auto"/>
            <w:bottom w:val="none" w:sz="0" w:space="0" w:color="auto"/>
            <w:right w:val="none" w:sz="0" w:space="0" w:color="auto"/>
          </w:divBdr>
        </w:div>
        <w:div w:id="428281027">
          <w:marLeft w:val="480"/>
          <w:marRight w:val="0"/>
          <w:marTop w:val="0"/>
          <w:marBottom w:val="0"/>
          <w:divBdr>
            <w:top w:val="none" w:sz="0" w:space="0" w:color="auto"/>
            <w:left w:val="none" w:sz="0" w:space="0" w:color="auto"/>
            <w:bottom w:val="none" w:sz="0" w:space="0" w:color="auto"/>
            <w:right w:val="none" w:sz="0" w:space="0" w:color="auto"/>
          </w:divBdr>
        </w:div>
        <w:div w:id="473064142">
          <w:marLeft w:val="480"/>
          <w:marRight w:val="0"/>
          <w:marTop w:val="0"/>
          <w:marBottom w:val="0"/>
          <w:divBdr>
            <w:top w:val="none" w:sz="0" w:space="0" w:color="auto"/>
            <w:left w:val="none" w:sz="0" w:space="0" w:color="auto"/>
            <w:bottom w:val="none" w:sz="0" w:space="0" w:color="auto"/>
            <w:right w:val="none" w:sz="0" w:space="0" w:color="auto"/>
          </w:divBdr>
        </w:div>
        <w:div w:id="498273601">
          <w:marLeft w:val="480"/>
          <w:marRight w:val="0"/>
          <w:marTop w:val="0"/>
          <w:marBottom w:val="0"/>
          <w:divBdr>
            <w:top w:val="none" w:sz="0" w:space="0" w:color="auto"/>
            <w:left w:val="none" w:sz="0" w:space="0" w:color="auto"/>
            <w:bottom w:val="none" w:sz="0" w:space="0" w:color="auto"/>
            <w:right w:val="none" w:sz="0" w:space="0" w:color="auto"/>
          </w:divBdr>
        </w:div>
        <w:div w:id="514078770">
          <w:marLeft w:val="480"/>
          <w:marRight w:val="0"/>
          <w:marTop w:val="0"/>
          <w:marBottom w:val="0"/>
          <w:divBdr>
            <w:top w:val="none" w:sz="0" w:space="0" w:color="auto"/>
            <w:left w:val="none" w:sz="0" w:space="0" w:color="auto"/>
            <w:bottom w:val="none" w:sz="0" w:space="0" w:color="auto"/>
            <w:right w:val="none" w:sz="0" w:space="0" w:color="auto"/>
          </w:divBdr>
        </w:div>
        <w:div w:id="515969130">
          <w:marLeft w:val="480"/>
          <w:marRight w:val="0"/>
          <w:marTop w:val="0"/>
          <w:marBottom w:val="0"/>
          <w:divBdr>
            <w:top w:val="none" w:sz="0" w:space="0" w:color="auto"/>
            <w:left w:val="none" w:sz="0" w:space="0" w:color="auto"/>
            <w:bottom w:val="none" w:sz="0" w:space="0" w:color="auto"/>
            <w:right w:val="none" w:sz="0" w:space="0" w:color="auto"/>
          </w:divBdr>
        </w:div>
        <w:div w:id="544483604">
          <w:marLeft w:val="480"/>
          <w:marRight w:val="0"/>
          <w:marTop w:val="0"/>
          <w:marBottom w:val="0"/>
          <w:divBdr>
            <w:top w:val="none" w:sz="0" w:space="0" w:color="auto"/>
            <w:left w:val="none" w:sz="0" w:space="0" w:color="auto"/>
            <w:bottom w:val="none" w:sz="0" w:space="0" w:color="auto"/>
            <w:right w:val="none" w:sz="0" w:space="0" w:color="auto"/>
          </w:divBdr>
        </w:div>
        <w:div w:id="563416350">
          <w:marLeft w:val="480"/>
          <w:marRight w:val="0"/>
          <w:marTop w:val="0"/>
          <w:marBottom w:val="0"/>
          <w:divBdr>
            <w:top w:val="none" w:sz="0" w:space="0" w:color="auto"/>
            <w:left w:val="none" w:sz="0" w:space="0" w:color="auto"/>
            <w:bottom w:val="none" w:sz="0" w:space="0" w:color="auto"/>
            <w:right w:val="none" w:sz="0" w:space="0" w:color="auto"/>
          </w:divBdr>
        </w:div>
        <w:div w:id="563570135">
          <w:marLeft w:val="480"/>
          <w:marRight w:val="0"/>
          <w:marTop w:val="0"/>
          <w:marBottom w:val="0"/>
          <w:divBdr>
            <w:top w:val="none" w:sz="0" w:space="0" w:color="auto"/>
            <w:left w:val="none" w:sz="0" w:space="0" w:color="auto"/>
            <w:bottom w:val="none" w:sz="0" w:space="0" w:color="auto"/>
            <w:right w:val="none" w:sz="0" w:space="0" w:color="auto"/>
          </w:divBdr>
        </w:div>
        <w:div w:id="582419150">
          <w:marLeft w:val="480"/>
          <w:marRight w:val="0"/>
          <w:marTop w:val="0"/>
          <w:marBottom w:val="0"/>
          <w:divBdr>
            <w:top w:val="none" w:sz="0" w:space="0" w:color="auto"/>
            <w:left w:val="none" w:sz="0" w:space="0" w:color="auto"/>
            <w:bottom w:val="none" w:sz="0" w:space="0" w:color="auto"/>
            <w:right w:val="none" w:sz="0" w:space="0" w:color="auto"/>
          </w:divBdr>
        </w:div>
        <w:div w:id="589121039">
          <w:marLeft w:val="480"/>
          <w:marRight w:val="0"/>
          <w:marTop w:val="0"/>
          <w:marBottom w:val="0"/>
          <w:divBdr>
            <w:top w:val="none" w:sz="0" w:space="0" w:color="auto"/>
            <w:left w:val="none" w:sz="0" w:space="0" w:color="auto"/>
            <w:bottom w:val="none" w:sz="0" w:space="0" w:color="auto"/>
            <w:right w:val="none" w:sz="0" w:space="0" w:color="auto"/>
          </w:divBdr>
        </w:div>
        <w:div w:id="597059185">
          <w:marLeft w:val="480"/>
          <w:marRight w:val="0"/>
          <w:marTop w:val="0"/>
          <w:marBottom w:val="0"/>
          <w:divBdr>
            <w:top w:val="none" w:sz="0" w:space="0" w:color="auto"/>
            <w:left w:val="none" w:sz="0" w:space="0" w:color="auto"/>
            <w:bottom w:val="none" w:sz="0" w:space="0" w:color="auto"/>
            <w:right w:val="none" w:sz="0" w:space="0" w:color="auto"/>
          </w:divBdr>
        </w:div>
        <w:div w:id="664166832">
          <w:marLeft w:val="480"/>
          <w:marRight w:val="0"/>
          <w:marTop w:val="0"/>
          <w:marBottom w:val="0"/>
          <w:divBdr>
            <w:top w:val="none" w:sz="0" w:space="0" w:color="auto"/>
            <w:left w:val="none" w:sz="0" w:space="0" w:color="auto"/>
            <w:bottom w:val="none" w:sz="0" w:space="0" w:color="auto"/>
            <w:right w:val="none" w:sz="0" w:space="0" w:color="auto"/>
          </w:divBdr>
        </w:div>
        <w:div w:id="669336078">
          <w:marLeft w:val="480"/>
          <w:marRight w:val="0"/>
          <w:marTop w:val="0"/>
          <w:marBottom w:val="0"/>
          <w:divBdr>
            <w:top w:val="none" w:sz="0" w:space="0" w:color="auto"/>
            <w:left w:val="none" w:sz="0" w:space="0" w:color="auto"/>
            <w:bottom w:val="none" w:sz="0" w:space="0" w:color="auto"/>
            <w:right w:val="none" w:sz="0" w:space="0" w:color="auto"/>
          </w:divBdr>
        </w:div>
        <w:div w:id="715129634">
          <w:marLeft w:val="480"/>
          <w:marRight w:val="0"/>
          <w:marTop w:val="0"/>
          <w:marBottom w:val="0"/>
          <w:divBdr>
            <w:top w:val="none" w:sz="0" w:space="0" w:color="auto"/>
            <w:left w:val="none" w:sz="0" w:space="0" w:color="auto"/>
            <w:bottom w:val="none" w:sz="0" w:space="0" w:color="auto"/>
            <w:right w:val="none" w:sz="0" w:space="0" w:color="auto"/>
          </w:divBdr>
        </w:div>
        <w:div w:id="732895187">
          <w:marLeft w:val="480"/>
          <w:marRight w:val="0"/>
          <w:marTop w:val="0"/>
          <w:marBottom w:val="0"/>
          <w:divBdr>
            <w:top w:val="none" w:sz="0" w:space="0" w:color="auto"/>
            <w:left w:val="none" w:sz="0" w:space="0" w:color="auto"/>
            <w:bottom w:val="none" w:sz="0" w:space="0" w:color="auto"/>
            <w:right w:val="none" w:sz="0" w:space="0" w:color="auto"/>
          </w:divBdr>
        </w:div>
        <w:div w:id="740638440">
          <w:marLeft w:val="480"/>
          <w:marRight w:val="0"/>
          <w:marTop w:val="0"/>
          <w:marBottom w:val="0"/>
          <w:divBdr>
            <w:top w:val="none" w:sz="0" w:space="0" w:color="auto"/>
            <w:left w:val="none" w:sz="0" w:space="0" w:color="auto"/>
            <w:bottom w:val="none" w:sz="0" w:space="0" w:color="auto"/>
            <w:right w:val="none" w:sz="0" w:space="0" w:color="auto"/>
          </w:divBdr>
        </w:div>
        <w:div w:id="767625169">
          <w:marLeft w:val="480"/>
          <w:marRight w:val="0"/>
          <w:marTop w:val="0"/>
          <w:marBottom w:val="0"/>
          <w:divBdr>
            <w:top w:val="none" w:sz="0" w:space="0" w:color="auto"/>
            <w:left w:val="none" w:sz="0" w:space="0" w:color="auto"/>
            <w:bottom w:val="none" w:sz="0" w:space="0" w:color="auto"/>
            <w:right w:val="none" w:sz="0" w:space="0" w:color="auto"/>
          </w:divBdr>
        </w:div>
        <w:div w:id="777018764">
          <w:marLeft w:val="480"/>
          <w:marRight w:val="0"/>
          <w:marTop w:val="0"/>
          <w:marBottom w:val="0"/>
          <w:divBdr>
            <w:top w:val="none" w:sz="0" w:space="0" w:color="auto"/>
            <w:left w:val="none" w:sz="0" w:space="0" w:color="auto"/>
            <w:bottom w:val="none" w:sz="0" w:space="0" w:color="auto"/>
            <w:right w:val="none" w:sz="0" w:space="0" w:color="auto"/>
          </w:divBdr>
        </w:div>
        <w:div w:id="785809392">
          <w:marLeft w:val="480"/>
          <w:marRight w:val="0"/>
          <w:marTop w:val="0"/>
          <w:marBottom w:val="0"/>
          <w:divBdr>
            <w:top w:val="none" w:sz="0" w:space="0" w:color="auto"/>
            <w:left w:val="none" w:sz="0" w:space="0" w:color="auto"/>
            <w:bottom w:val="none" w:sz="0" w:space="0" w:color="auto"/>
            <w:right w:val="none" w:sz="0" w:space="0" w:color="auto"/>
          </w:divBdr>
        </w:div>
        <w:div w:id="817310451">
          <w:marLeft w:val="480"/>
          <w:marRight w:val="0"/>
          <w:marTop w:val="0"/>
          <w:marBottom w:val="0"/>
          <w:divBdr>
            <w:top w:val="none" w:sz="0" w:space="0" w:color="auto"/>
            <w:left w:val="none" w:sz="0" w:space="0" w:color="auto"/>
            <w:bottom w:val="none" w:sz="0" w:space="0" w:color="auto"/>
            <w:right w:val="none" w:sz="0" w:space="0" w:color="auto"/>
          </w:divBdr>
        </w:div>
        <w:div w:id="822235288">
          <w:marLeft w:val="480"/>
          <w:marRight w:val="0"/>
          <w:marTop w:val="0"/>
          <w:marBottom w:val="0"/>
          <w:divBdr>
            <w:top w:val="none" w:sz="0" w:space="0" w:color="auto"/>
            <w:left w:val="none" w:sz="0" w:space="0" w:color="auto"/>
            <w:bottom w:val="none" w:sz="0" w:space="0" w:color="auto"/>
            <w:right w:val="none" w:sz="0" w:space="0" w:color="auto"/>
          </w:divBdr>
        </w:div>
        <w:div w:id="841625498">
          <w:marLeft w:val="480"/>
          <w:marRight w:val="0"/>
          <w:marTop w:val="0"/>
          <w:marBottom w:val="0"/>
          <w:divBdr>
            <w:top w:val="none" w:sz="0" w:space="0" w:color="auto"/>
            <w:left w:val="none" w:sz="0" w:space="0" w:color="auto"/>
            <w:bottom w:val="none" w:sz="0" w:space="0" w:color="auto"/>
            <w:right w:val="none" w:sz="0" w:space="0" w:color="auto"/>
          </w:divBdr>
        </w:div>
        <w:div w:id="863128259">
          <w:marLeft w:val="480"/>
          <w:marRight w:val="0"/>
          <w:marTop w:val="0"/>
          <w:marBottom w:val="0"/>
          <w:divBdr>
            <w:top w:val="none" w:sz="0" w:space="0" w:color="auto"/>
            <w:left w:val="none" w:sz="0" w:space="0" w:color="auto"/>
            <w:bottom w:val="none" w:sz="0" w:space="0" w:color="auto"/>
            <w:right w:val="none" w:sz="0" w:space="0" w:color="auto"/>
          </w:divBdr>
        </w:div>
        <w:div w:id="911081508">
          <w:marLeft w:val="480"/>
          <w:marRight w:val="0"/>
          <w:marTop w:val="0"/>
          <w:marBottom w:val="0"/>
          <w:divBdr>
            <w:top w:val="none" w:sz="0" w:space="0" w:color="auto"/>
            <w:left w:val="none" w:sz="0" w:space="0" w:color="auto"/>
            <w:bottom w:val="none" w:sz="0" w:space="0" w:color="auto"/>
            <w:right w:val="none" w:sz="0" w:space="0" w:color="auto"/>
          </w:divBdr>
        </w:div>
        <w:div w:id="915479700">
          <w:marLeft w:val="480"/>
          <w:marRight w:val="0"/>
          <w:marTop w:val="0"/>
          <w:marBottom w:val="0"/>
          <w:divBdr>
            <w:top w:val="none" w:sz="0" w:space="0" w:color="auto"/>
            <w:left w:val="none" w:sz="0" w:space="0" w:color="auto"/>
            <w:bottom w:val="none" w:sz="0" w:space="0" w:color="auto"/>
            <w:right w:val="none" w:sz="0" w:space="0" w:color="auto"/>
          </w:divBdr>
        </w:div>
        <w:div w:id="922448095">
          <w:marLeft w:val="480"/>
          <w:marRight w:val="0"/>
          <w:marTop w:val="0"/>
          <w:marBottom w:val="0"/>
          <w:divBdr>
            <w:top w:val="none" w:sz="0" w:space="0" w:color="auto"/>
            <w:left w:val="none" w:sz="0" w:space="0" w:color="auto"/>
            <w:bottom w:val="none" w:sz="0" w:space="0" w:color="auto"/>
            <w:right w:val="none" w:sz="0" w:space="0" w:color="auto"/>
          </w:divBdr>
        </w:div>
        <w:div w:id="922644215">
          <w:marLeft w:val="480"/>
          <w:marRight w:val="0"/>
          <w:marTop w:val="0"/>
          <w:marBottom w:val="0"/>
          <w:divBdr>
            <w:top w:val="none" w:sz="0" w:space="0" w:color="auto"/>
            <w:left w:val="none" w:sz="0" w:space="0" w:color="auto"/>
            <w:bottom w:val="none" w:sz="0" w:space="0" w:color="auto"/>
            <w:right w:val="none" w:sz="0" w:space="0" w:color="auto"/>
          </w:divBdr>
        </w:div>
        <w:div w:id="962005904">
          <w:marLeft w:val="480"/>
          <w:marRight w:val="0"/>
          <w:marTop w:val="0"/>
          <w:marBottom w:val="0"/>
          <w:divBdr>
            <w:top w:val="none" w:sz="0" w:space="0" w:color="auto"/>
            <w:left w:val="none" w:sz="0" w:space="0" w:color="auto"/>
            <w:bottom w:val="none" w:sz="0" w:space="0" w:color="auto"/>
            <w:right w:val="none" w:sz="0" w:space="0" w:color="auto"/>
          </w:divBdr>
        </w:div>
        <w:div w:id="966545353">
          <w:marLeft w:val="480"/>
          <w:marRight w:val="0"/>
          <w:marTop w:val="0"/>
          <w:marBottom w:val="0"/>
          <w:divBdr>
            <w:top w:val="none" w:sz="0" w:space="0" w:color="auto"/>
            <w:left w:val="none" w:sz="0" w:space="0" w:color="auto"/>
            <w:bottom w:val="none" w:sz="0" w:space="0" w:color="auto"/>
            <w:right w:val="none" w:sz="0" w:space="0" w:color="auto"/>
          </w:divBdr>
        </w:div>
        <w:div w:id="968433559">
          <w:marLeft w:val="480"/>
          <w:marRight w:val="0"/>
          <w:marTop w:val="0"/>
          <w:marBottom w:val="0"/>
          <w:divBdr>
            <w:top w:val="none" w:sz="0" w:space="0" w:color="auto"/>
            <w:left w:val="none" w:sz="0" w:space="0" w:color="auto"/>
            <w:bottom w:val="none" w:sz="0" w:space="0" w:color="auto"/>
            <w:right w:val="none" w:sz="0" w:space="0" w:color="auto"/>
          </w:divBdr>
        </w:div>
        <w:div w:id="1003241564">
          <w:marLeft w:val="480"/>
          <w:marRight w:val="0"/>
          <w:marTop w:val="0"/>
          <w:marBottom w:val="0"/>
          <w:divBdr>
            <w:top w:val="none" w:sz="0" w:space="0" w:color="auto"/>
            <w:left w:val="none" w:sz="0" w:space="0" w:color="auto"/>
            <w:bottom w:val="none" w:sz="0" w:space="0" w:color="auto"/>
            <w:right w:val="none" w:sz="0" w:space="0" w:color="auto"/>
          </w:divBdr>
        </w:div>
        <w:div w:id="1039472029">
          <w:marLeft w:val="480"/>
          <w:marRight w:val="0"/>
          <w:marTop w:val="0"/>
          <w:marBottom w:val="0"/>
          <w:divBdr>
            <w:top w:val="none" w:sz="0" w:space="0" w:color="auto"/>
            <w:left w:val="none" w:sz="0" w:space="0" w:color="auto"/>
            <w:bottom w:val="none" w:sz="0" w:space="0" w:color="auto"/>
            <w:right w:val="none" w:sz="0" w:space="0" w:color="auto"/>
          </w:divBdr>
        </w:div>
        <w:div w:id="1058356425">
          <w:marLeft w:val="480"/>
          <w:marRight w:val="0"/>
          <w:marTop w:val="0"/>
          <w:marBottom w:val="0"/>
          <w:divBdr>
            <w:top w:val="none" w:sz="0" w:space="0" w:color="auto"/>
            <w:left w:val="none" w:sz="0" w:space="0" w:color="auto"/>
            <w:bottom w:val="none" w:sz="0" w:space="0" w:color="auto"/>
            <w:right w:val="none" w:sz="0" w:space="0" w:color="auto"/>
          </w:divBdr>
        </w:div>
        <w:div w:id="1100417927">
          <w:marLeft w:val="480"/>
          <w:marRight w:val="0"/>
          <w:marTop w:val="0"/>
          <w:marBottom w:val="0"/>
          <w:divBdr>
            <w:top w:val="none" w:sz="0" w:space="0" w:color="auto"/>
            <w:left w:val="none" w:sz="0" w:space="0" w:color="auto"/>
            <w:bottom w:val="none" w:sz="0" w:space="0" w:color="auto"/>
            <w:right w:val="none" w:sz="0" w:space="0" w:color="auto"/>
          </w:divBdr>
        </w:div>
        <w:div w:id="1106803809">
          <w:marLeft w:val="480"/>
          <w:marRight w:val="0"/>
          <w:marTop w:val="0"/>
          <w:marBottom w:val="0"/>
          <w:divBdr>
            <w:top w:val="none" w:sz="0" w:space="0" w:color="auto"/>
            <w:left w:val="none" w:sz="0" w:space="0" w:color="auto"/>
            <w:bottom w:val="none" w:sz="0" w:space="0" w:color="auto"/>
            <w:right w:val="none" w:sz="0" w:space="0" w:color="auto"/>
          </w:divBdr>
        </w:div>
        <w:div w:id="1119569127">
          <w:marLeft w:val="480"/>
          <w:marRight w:val="0"/>
          <w:marTop w:val="0"/>
          <w:marBottom w:val="0"/>
          <w:divBdr>
            <w:top w:val="none" w:sz="0" w:space="0" w:color="auto"/>
            <w:left w:val="none" w:sz="0" w:space="0" w:color="auto"/>
            <w:bottom w:val="none" w:sz="0" w:space="0" w:color="auto"/>
            <w:right w:val="none" w:sz="0" w:space="0" w:color="auto"/>
          </w:divBdr>
        </w:div>
        <w:div w:id="1139151700">
          <w:marLeft w:val="480"/>
          <w:marRight w:val="0"/>
          <w:marTop w:val="0"/>
          <w:marBottom w:val="0"/>
          <w:divBdr>
            <w:top w:val="none" w:sz="0" w:space="0" w:color="auto"/>
            <w:left w:val="none" w:sz="0" w:space="0" w:color="auto"/>
            <w:bottom w:val="none" w:sz="0" w:space="0" w:color="auto"/>
            <w:right w:val="none" w:sz="0" w:space="0" w:color="auto"/>
          </w:divBdr>
        </w:div>
      </w:divsChild>
    </w:div>
    <w:div w:id="128404733">
      <w:bodyDiv w:val="1"/>
      <w:marLeft w:val="0"/>
      <w:marRight w:val="0"/>
      <w:marTop w:val="0"/>
      <w:marBottom w:val="0"/>
      <w:divBdr>
        <w:top w:val="none" w:sz="0" w:space="0" w:color="auto"/>
        <w:left w:val="none" w:sz="0" w:space="0" w:color="auto"/>
        <w:bottom w:val="none" w:sz="0" w:space="0" w:color="auto"/>
        <w:right w:val="none" w:sz="0" w:space="0" w:color="auto"/>
      </w:divBdr>
    </w:div>
    <w:div w:id="128523549">
      <w:bodyDiv w:val="1"/>
      <w:marLeft w:val="0"/>
      <w:marRight w:val="0"/>
      <w:marTop w:val="0"/>
      <w:marBottom w:val="0"/>
      <w:divBdr>
        <w:top w:val="none" w:sz="0" w:space="0" w:color="auto"/>
        <w:left w:val="none" w:sz="0" w:space="0" w:color="auto"/>
        <w:bottom w:val="none" w:sz="0" w:space="0" w:color="auto"/>
        <w:right w:val="none" w:sz="0" w:space="0" w:color="auto"/>
      </w:divBdr>
    </w:div>
    <w:div w:id="128674908">
      <w:bodyDiv w:val="1"/>
      <w:marLeft w:val="0"/>
      <w:marRight w:val="0"/>
      <w:marTop w:val="0"/>
      <w:marBottom w:val="0"/>
      <w:divBdr>
        <w:top w:val="none" w:sz="0" w:space="0" w:color="auto"/>
        <w:left w:val="none" w:sz="0" w:space="0" w:color="auto"/>
        <w:bottom w:val="none" w:sz="0" w:space="0" w:color="auto"/>
        <w:right w:val="none" w:sz="0" w:space="0" w:color="auto"/>
      </w:divBdr>
    </w:div>
    <w:div w:id="128866364">
      <w:bodyDiv w:val="1"/>
      <w:marLeft w:val="0"/>
      <w:marRight w:val="0"/>
      <w:marTop w:val="0"/>
      <w:marBottom w:val="0"/>
      <w:divBdr>
        <w:top w:val="none" w:sz="0" w:space="0" w:color="auto"/>
        <w:left w:val="none" w:sz="0" w:space="0" w:color="auto"/>
        <w:bottom w:val="none" w:sz="0" w:space="0" w:color="auto"/>
        <w:right w:val="none" w:sz="0" w:space="0" w:color="auto"/>
      </w:divBdr>
    </w:div>
    <w:div w:id="128986753">
      <w:bodyDiv w:val="1"/>
      <w:marLeft w:val="0"/>
      <w:marRight w:val="0"/>
      <w:marTop w:val="0"/>
      <w:marBottom w:val="0"/>
      <w:divBdr>
        <w:top w:val="none" w:sz="0" w:space="0" w:color="auto"/>
        <w:left w:val="none" w:sz="0" w:space="0" w:color="auto"/>
        <w:bottom w:val="none" w:sz="0" w:space="0" w:color="auto"/>
        <w:right w:val="none" w:sz="0" w:space="0" w:color="auto"/>
      </w:divBdr>
    </w:div>
    <w:div w:id="129061669">
      <w:bodyDiv w:val="1"/>
      <w:marLeft w:val="0"/>
      <w:marRight w:val="0"/>
      <w:marTop w:val="0"/>
      <w:marBottom w:val="0"/>
      <w:divBdr>
        <w:top w:val="none" w:sz="0" w:space="0" w:color="auto"/>
        <w:left w:val="none" w:sz="0" w:space="0" w:color="auto"/>
        <w:bottom w:val="none" w:sz="0" w:space="0" w:color="auto"/>
        <w:right w:val="none" w:sz="0" w:space="0" w:color="auto"/>
      </w:divBdr>
    </w:div>
    <w:div w:id="129175049">
      <w:bodyDiv w:val="1"/>
      <w:marLeft w:val="0"/>
      <w:marRight w:val="0"/>
      <w:marTop w:val="0"/>
      <w:marBottom w:val="0"/>
      <w:divBdr>
        <w:top w:val="none" w:sz="0" w:space="0" w:color="auto"/>
        <w:left w:val="none" w:sz="0" w:space="0" w:color="auto"/>
        <w:bottom w:val="none" w:sz="0" w:space="0" w:color="auto"/>
        <w:right w:val="none" w:sz="0" w:space="0" w:color="auto"/>
      </w:divBdr>
    </w:div>
    <w:div w:id="129397390">
      <w:bodyDiv w:val="1"/>
      <w:marLeft w:val="0"/>
      <w:marRight w:val="0"/>
      <w:marTop w:val="0"/>
      <w:marBottom w:val="0"/>
      <w:divBdr>
        <w:top w:val="none" w:sz="0" w:space="0" w:color="auto"/>
        <w:left w:val="none" w:sz="0" w:space="0" w:color="auto"/>
        <w:bottom w:val="none" w:sz="0" w:space="0" w:color="auto"/>
        <w:right w:val="none" w:sz="0" w:space="0" w:color="auto"/>
      </w:divBdr>
      <w:divsChild>
        <w:div w:id="18356088">
          <w:marLeft w:val="480"/>
          <w:marRight w:val="0"/>
          <w:marTop w:val="0"/>
          <w:marBottom w:val="0"/>
          <w:divBdr>
            <w:top w:val="none" w:sz="0" w:space="0" w:color="auto"/>
            <w:left w:val="none" w:sz="0" w:space="0" w:color="auto"/>
            <w:bottom w:val="none" w:sz="0" w:space="0" w:color="auto"/>
            <w:right w:val="none" w:sz="0" w:space="0" w:color="auto"/>
          </w:divBdr>
        </w:div>
        <w:div w:id="27605126">
          <w:marLeft w:val="480"/>
          <w:marRight w:val="0"/>
          <w:marTop w:val="0"/>
          <w:marBottom w:val="0"/>
          <w:divBdr>
            <w:top w:val="none" w:sz="0" w:space="0" w:color="auto"/>
            <w:left w:val="none" w:sz="0" w:space="0" w:color="auto"/>
            <w:bottom w:val="none" w:sz="0" w:space="0" w:color="auto"/>
            <w:right w:val="none" w:sz="0" w:space="0" w:color="auto"/>
          </w:divBdr>
        </w:div>
        <w:div w:id="95370790">
          <w:marLeft w:val="480"/>
          <w:marRight w:val="0"/>
          <w:marTop w:val="0"/>
          <w:marBottom w:val="0"/>
          <w:divBdr>
            <w:top w:val="none" w:sz="0" w:space="0" w:color="auto"/>
            <w:left w:val="none" w:sz="0" w:space="0" w:color="auto"/>
            <w:bottom w:val="none" w:sz="0" w:space="0" w:color="auto"/>
            <w:right w:val="none" w:sz="0" w:space="0" w:color="auto"/>
          </w:divBdr>
        </w:div>
        <w:div w:id="108553294">
          <w:marLeft w:val="480"/>
          <w:marRight w:val="0"/>
          <w:marTop w:val="0"/>
          <w:marBottom w:val="0"/>
          <w:divBdr>
            <w:top w:val="none" w:sz="0" w:space="0" w:color="auto"/>
            <w:left w:val="none" w:sz="0" w:space="0" w:color="auto"/>
            <w:bottom w:val="none" w:sz="0" w:space="0" w:color="auto"/>
            <w:right w:val="none" w:sz="0" w:space="0" w:color="auto"/>
          </w:divBdr>
        </w:div>
        <w:div w:id="124979236">
          <w:marLeft w:val="480"/>
          <w:marRight w:val="0"/>
          <w:marTop w:val="0"/>
          <w:marBottom w:val="0"/>
          <w:divBdr>
            <w:top w:val="none" w:sz="0" w:space="0" w:color="auto"/>
            <w:left w:val="none" w:sz="0" w:space="0" w:color="auto"/>
            <w:bottom w:val="none" w:sz="0" w:space="0" w:color="auto"/>
            <w:right w:val="none" w:sz="0" w:space="0" w:color="auto"/>
          </w:divBdr>
        </w:div>
        <w:div w:id="130903453">
          <w:marLeft w:val="480"/>
          <w:marRight w:val="0"/>
          <w:marTop w:val="0"/>
          <w:marBottom w:val="0"/>
          <w:divBdr>
            <w:top w:val="none" w:sz="0" w:space="0" w:color="auto"/>
            <w:left w:val="none" w:sz="0" w:space="0" w:color="auto"/>
            <w:bottom w:val="none" w:sz="0" w:space="0" w:color="auto"/>
            <w:right w:val="none" w:sz="0" w:space="0" w:color="auto"/>
          </w:divBdr>
        </w:div>
        <w:div w:id="166478453">
          <w:marLeft w:val="480"/>
          <w:marRight w:val="0"/>
          <w:marTop w:val="0"/>
          <w:marBottom w:val="0"/>
          <w:divBdr>
            <w:top w:val="none" w:sz="0" w:space="0" w:color="auto"/>
            <w:left w:val="none" w:sz="0" w:space="0" w:color="auto"/>
            <w:bottom w:val="none" w:sz="0" w:space="0" w:color="auto"/>
            <w:right w:val="none" w:sz="0" w:space="0" w:color="auto"/>
          </w:divBdr>
        </w:div>
        <w:div w:id="169024750">
          <w:marLeft w:val="480"/>
          <w:marRight w:val="0"/>
          <w:marTop w:val="0"/>
          <w:marBottom w:val="0"/>
          <w:divBdr>
            <w:top w:val="none" w:sz="0" w:space="0" w:color="auto"/>
            <w:left w:val="none" w:sz="0" w:space="0" w:color="auto"/>
            <w:bottom w:val="none" w:sz="0" w:space="0" w:color="auto"/>
            <w:right w:val="none" w:sz="0" w:space="0" w:color="auto"/>
          </w:divBdr>
        </w:div>
        <w:div w:id="176382929">
          <w:marLeft w:val="480"/>
          <w:marRight w:val="0"/>
          <w:marTop w:val="0"/>
          <w:marBottom w:val="0"/>
          <w:divBdr>
            <w:top w:val="none" w:sz="0" w:space="0" w:color="auto"/>
            <w:left w:val="none" w:sz="0" w:space="0" w:color="auto"/>
            <w:bottom w:val="none" w:sz="0" w:space="0" w:color="auto"/>
            <w:right w:val="none" w:sz="0" w:space="0" w:color="auto"/>
          </w:divBdr>
        </w:div>
        <w:div w:id="198667094">
          <w:marLeft w:val="480"/>
          <w:marRight w:val="0"/>
          <w:marTop w:val="0"/>
          <w:marBottom w:val="0"/>
          <w:divBdr>
            <w:top w:val="none" w:sz="0" w:space="0" w:color="auto"/>
            <w:left w:val="none" w:sz="0" w:space="0" w:color="auto"/>
            <w:bottom w:val="none" w:sz="0" w:space="0" w:color="auto"/>
            <w:right w:val="none" w:sz="0" w:space="0" w:color="auto"/>
          </w:divBdr>
        </w:div>
        <w:div w:id="217211966">
          <w:marLeft w:val="480"/>
          <w:marRight w:val="0"/>
          <w:marTop w:val="0"/>
          <w:marBottom w:val="0"/>
          <w:divBdr>
            <w:top w:val="none" w:sz="0" w:space="0" w:color="auto"/>
            <w:left w:val="none" w:sz="0" w:space="0" w:color="auto"/>
            <w:bottom w:val="none" w:sz="0" w:space="0" w:color="auto"/>
            <w:right w:val="none" w:sz="0" w:space="0" w:color="auto"/>
          </w:divBdr>
        </w:div>
        <w:div w:id="232547378">
          <w:marLeft w:val="480"/>
          <w:marRight w:val="0"/>
          <w:marTop w:val="0"/>
          <w:marBottom w:val="0"/>
          <w:divBdr>
            <w:top w:val="none" w:sz="0" w:space="0" w:color="auto"/>
            <w:left w:val="none" w:sz="0" w:space="0" w:color="auto"/>
            <w:bottom w:val="none" w:sz="0" w:space="0" w:color="auto"/>
            <w:right w:val="none" w:sz="0" w:space="0" w:color="auto"/>
          </w:divBdr>
        </w:div>
        <w:div w:id="255871372">
          <w:marLeft w:val="480"/>
          <w:marRight w:val="0"/>
          <w:marTop w:val="0"/>
          <w:marBottom w:val="0"/>
          <w:divBdr>
            <w:top w:val="none" w:sz="0" w:space="0" w:color="auto"/>
            <w:left w:val="none" w:sz="0" w:space="0" w:color="auto"/>
            <w:bottom w:val="none" w:sz="0" w:space="0" w:color="auto"/>
            <w:right w:val="none" w:sz="0" w:space="0" w:color="auto"/>
          </w:divBdr>
        </w:div>
        <w:div w:id="322975944">
          <w:marLeft w:val="480"/>
          <w:marRight w:val="0"/>
          <w:marTop w:val="0"/>
          <w:marBottom w:val="0"/>
          <w:divBdr>
            <w:top w:val="none" w:sz="0" w:space="0" w:color="auto"/>
            <w:left w:val="none" w:sz="0" w:space="0" w:color="auto"/>
            <w:bottom w:val="none" w:sz="0" w:space="0" w:color="auto"/>
            <w:right w:val="none" w:sz="0" w:space="0" w:color="auto"/>
          </w:divBdr>
        </w:div>
        <w:div w:id="341128847">
          <w:marLeft w:val="480"/>
          <w:marRight w:val="0"/>
          <w:marTop w:val="0"/>
          <w:marBottom w:val="0"/>
          <w:divBdr>
            <w:top w:val="none" w:sz="0" w:space="0" w:color="auto"/>
            <w:left w:val="none" w:sz="0" w:space="0" w:color="auto"/>
            <w:bottom w:val="none" w:sz="0" w:space="0" w:color="auto"/>
            <w:right w:val="none" w:sz="0" w:space="0" w:color="auto"/>
          </w:divBdr>
        </w:div>
        <w:div w:id="361633715">
          <w:marLeft w:val="480"/>
          <w:marRight w:val="0"/>
          <w:marTop w:val="0"/>
          <w:marBottom w:val="0"/>
          <w:divBdr>
            <w:top w:val="none" w:sz="0" w:space="0" w:color="auto"/>
            <w:left w:val="none" w:sz="0" w:space="0" w:color="auto"/>
            <w:bottom w:val="none" w:sz="0" w:space="0" w:color="auto"/>
            <w:right w:val="none" w:sz="0" w:space="0" w:color="auto"/>
          </w:divBdr>
        </w:div>
        <w:div w:id="371809531">
          <w:marLeft w:val="480"/>
          <w:marRight w:val="0"/>
          <w:marTop w:val="0"/>
          <w:marBottom w:val="0"/>
          <w:divBdr>
            <w:top w:val="none" w:sz="0" w:space="0" w:color="auto"/>
            <w:left w:val="none" w:sz="0" w:space="0" w:color="auto"/>
            <w:bottom w:val="none" w:sz="0" w:space="0" w:color="auto"/>
            <w:right w:val="none" w:sz="0" w:space="0" w:color="auto"/>
          </w:divBdr>
        </w:div>
        <w:div w:id="399183220">
          <w:marLeft w:val="480"/>
          <w:marRight w:val="0"/>
          <w:marTop w:val="0"/>
          <w:marBottom w:val="0"/>
          <w:divBdr>
            <w:top w:val="none" w:sz="0" w:space="0" w:color="auto"/>
            <w:left w:val="none" w:sz="0" w:space="0" w:color="auto"/>
            <w:bottom w:val="none" w:sz="0" w:space="0" w:color="auto"/>
            <w:right w:val="none" w:sz="0" w:space="0" w:color="auto"/>
          </w:divBdr>
        </w:div>
        <w:div w:id="463084554">
          <w:marLeft w:val="480"/>
          <w:marRight w:val="0"/>
          <w:marTop w:val="0"/>
          <w:marBottom w:val="0"/>
          <w:divBdr>
            <w:top w:val="none" w:sz="0" w:space="0" w:color="auto"/>
            <w:left w:val="none" w:sz="0" w:space="0" w:color="auto"/>
            <w:bottom w:val="none" w:sz="0" w:space="0" w:color="auto"/>
            <w:right w:val="none" w:sz="0" w:space="0" w:color="auto"/>
          </w:divBdr>
        </w:div>
        <w:div w:id="473528102">
          <w:marLeft w:val="480"/>
          <w:marRight w:val="0"/>
          <w:marTop w:val="0"/>
          <w:marBottom w:val="0"/>
          <w:divBdr>
            <w:top w:val="none" w:sz="0" w:space="0" w:color="auto"/>
            <w:left w:val="none" w:sz="0" w:space="0" w:color="auto"/>
            <w:bottom w:val="none" w:sz="0" w:space="0" w:color="auto"/>
            <w:right w:val="none" w:sz="0" w:space="0" w:color="auto"/>
          </w:divBdr>
        </w:div>
        <w:div w:id="484980614">
          <w:marLeft w:val="480"/>
          <w:marRight w:val="0"/>
          <w:marTop w:val="0"/>
          <w:marBottom w:val="0"/>
          <w:divBdr>
            <w:top w:val="none" w:sz="0" w:space="0" w:color="auto"/>
            <w:left w:val="none" w:sz="0" w:space="0" w:color="auto"/>
            <w:bottom w:val="none" w:sz="0" w:space="0" w:color="auto"/>
            <w:right w:val="none" w:sz="0" w:space="0" w:color="auto"/>
          </w:divBdr>
        </w:div>
        <w:div w:id="512836996">
          <w:marLeft w:val="480"/>
          <w:marRight w:val="0"/>
          <w:marTop w:val="0"/>
          <w:marBottom w:val="0"/>
          <w:divBdr>
            <w:top w:val="none" w:sz="0" w:space="0" w:color="auto"/>
            <w:left w:val="none" w:sz="0" w:space="0" w:color="auto"/>
            <w:bottom w:val="none" w:sz="0" w:space="0" w:color="auto"/>
            <w:right w:val="none" w:sz="0" w:space="0" w:color="auto"/>
          </w:divBdr>
        </w:div>
        <w:div w:id="518590774">
          <w:marLeft w:val="480"/>
          <w:marRight w:val="0"/>
          <w:marTop w:val="0"/>
          <w:marBottom w:val="0"/>
          <w:divBdr>
            <w:top w:val="none" w:sz="0" w:space="0" w:color="auto"/>
            <w:left w:val="none" w:sz="0" w:space="0" w:color="auto"/>
            <w:bottom w:val="none" w:sz="0" w:space="0" w:color="auto"/>
            <w:right w:val="none" w:sz="0" w:space="0" w:color="auto"/>
          </w:divBdr>
        </w:div>
        <w:div w:id="524565402">
          <w:marLeft w:val="480"/>
          <w:marRight w:val="0"/>
          <w:marTop w:val="0"/>
          <w:marBottom w:val="0"/>
          <w:divBdr>
            <w:top w:val="none" w:sz="0" w:space="0" w:color="auto"/>
            <w:left w:val="none" w:sz="0" w:space="0" w:color="auto"/>
            <w:bottom w:val="none" w:sz="0" w:space="0" w:color="auto"/>
            <w:right w:val="none" w:sz="0" w:space="0" w:color="auto"/>
          </w:divBdr>
        </w:div>
        <w:div w:id="567571054">
          <w:marLeft w:val="480"/>
          <w:marRight w:val="0"/>
          <w:marTop w:val="0"/>
          <w:marBottom w:val="0"/>
          <w:divBdr>
            <w:top w:val="none" w:sz="0" w:space="0" w:color="auto"/>
            <w:left w:val="none" w:sz="0" w:space="0" w:color="auto"/>
            <w:bottom w:val="none" w:sz="0" w:space="0" w:color="auto"/>
            <w:right w:val="none" w:sz="0" w:space="0" w:color="auto"/>
          </w:divBdr>
        </w:div>
        <w:div w:id="568656832">
          <w:marLeft w:val="480"/>
          <w:marRight w:val="0"/>
          <w:marTop w:val="0"/>
          <w:marBottom w:val="0"/>
          <w:divBdr>
            <w:top w:val="none" w:sz="0" w:space="0" w:color="auto"/>
            <w:left w:val="none" w:sz="0" w:space="0" w:color="auto"/>
            <w:bottom w:val="none" w:sz="0" w:space="0" w:color="auto"/>
            <w:right w:val="none" w:sz="0" w:space="0" w:color="auto"/>
          </w:divBdr>
        </w:div>
        <w:div w:id="603534062">
          <w:marLeft w:val="480"/>
          <w:marRight w:val="0"/>
          <w:marTop w:val="0"/>
          <w:marBottom w:val="0"/>
          <w:divBdr>
            <w:top w:val="none" w:sz="0" w:space="0" w:color="auto"/>
            <w:left w:val="none" w:sz="0" w:space="0" w:color="auto"/>
            <w:bottom w:val="none" w:sz="0" w:space="0" w:color="auto"/>
            <w:right w:val="none" w:sz="0" w:space="0" w:color="auto"/>
          </w:divBdr>
        </w:div>
        <w:div w:id="603656648">
          <w:marLeft w:val="480"/>
          <w:marRight w:val="0"/>
          <w:marTop w:val="0"/>
          <w:marBottom w:val="0"/>
          <w:divBdr>
            <w:top w:val="none" w:sz="0" w:space="0" w:color="auto"/>
            <w:left w:val="none" w:sz="0" w:space="0" w:color="auto"/>
            <w:bottom w:val="none" w:sz="0" w:space="0" w:color="auto"/>
            <w:right w:val="none" w:sz="0" w:space="0" w:color="auto"/>
          </w:divBdr>
        </w:div>
        <w:div w:id="604463955">
          <w:marLeft w:val="480"/>
          <w:marRight w:val="0"/>
          <w:marTop w:val="0"/>
          <w:marBottom w:val="0"/>
          <w:divBdr>
            <w:top w:val="none" w:sz="0" w:space="0" w:color="auto"/>
            <w:left w:val="none" w:sz="0" w:space="0" w:color="auto"/>
            <w:bottom w:val="none" w:sz="0" w:space="0" w:color="auto"/>
            <w:right w:val="none" w:sz="0" w:space="0" w:color="auto"/>
          </w:divBdr>
        </w:div>
        <w:div w:id="612708433">
          <w:marLeft w:val="480"/>
          <w:marRight w:val="0"/>
          <w:marTop w:val="0"/>
          <w:marBottom w:val="0"/>
          <w:divBdr>
            <w:top w:val="none" w:sz="0" w:space="0" w:color="auto"/>
            <w:left w:val="none" w:sz="0" w:space="0" w:color="auto"/>
            <w:bottom w:val="none" w:sz="0" w:space="0" w:color="auto"/>
            <w:right w:val="none" w:sz="0" w:space="0" w:color="auto"/>
          </w:divBdr>
        </w:div>
        <w:div w:id="613252588">
          <w:marLeft w:val="480"/>
          <w:marRight w:val="0"/>
          <w:marTop w:val="0"/>
          <w:marBottom w:val="0"/>
          <w:divBdr>
            <w:top w:val="none" w:sz="0" w:space="0" w:color="auto"/>
            <w:left w:val="none" w:sz="0" w:space="0" w:color="auto"/>
            <w:bottom w:val="none" w:sz="0" w:space="0" w:color="auto"/>
            <w:right w:val="none" w:sz="0" w:space="0" w:color="auto"/>
          </w:divBdr>
        </w:div>
        <w:div w:id="630019086">
          <w:marLeft w:val="480"/>
          <w:marRight w:val="0"/>
          <w:marTop w:val="0"/>
          <w:marBottom w:val="0"/>
          <w:divBdr>
            <w:top w:val="none" w:sz="0" w:space="0" w:color="auto"/>
            <w:left w:val="none" w:sz="0" w:space="0" w:color="auto"/>
            <w:bottom w:val="none" w:sz="0" w:space="0" w:color="auto"/>
            <w:right w:val="none" w:sz="0" w:space="0" w:color="auto"/>
          </w:divBdr>
        </w:div>
        <w:div w:id="645548171">
          <w:marLeft w:val="480"/>
          <w:marRight w:val="0"/>
          <w:marTop w:val="0"/>
          <w:marBottom w:val="0"/>
          <w:divBdr>
            <w:top w:val="none" w:sz="0" w:space="0" w:color="auto"/>
            <w:left w:val="none" w:sz="0" w:space="0" w:color="auto"/>
            <w:bottom w:val="none" w:sz="0" w:space="0" w:color="auto"/>
            <w:right w:val="none" w:sz="0" w:space="0" w:color="auto"/>
          </w:divBdr>
        </w:div>
        <w:div w:id="673997914">
          <w:marLeft w:val="480"/>
          <w:marRight w:val="0"/>
          <w:marTop w:val="0"/>
          <w:marBottom w:val="0"/>
          <w:divBdr>
            <w:top w:val="none" w:sz="0" w:space="0" w:color="auto"/>
            <w:left w:val="none" w:sz="0" w:space="0" w:color="auto"/>
            <w:bottom w:val="none" w:sz="0" w:space="0" w:color="auto"/>
            <w:right w:val="none" w:sz="0" w:space="0" w:color="auto"/>
          </w:divBdr>
        </w:div>
        <w:div w:id="674725460">
          <w:marLeft w:val="480"/>
          <w:marRight w:val="0"/>
          <w:marTop w:val="0"/>
          <w:marBottom w:val="0"/>
          <w:divBdr>
            <w:top w:val="none" w:sz="0" w:space="0" w:color="auto"/>
            <w:left w:val="none" w:sz="0" w:space="0" w:color="auto"/>
            <w:bottom w:val="none" w:sz="0" w:space="0" w:color="auto"/>
            <w:right w:val="none" w:sz="0" w:space="0" w:color="auto"/>
          </w:divBdr>
        </w:div>
        <w:div w:id="683241892">
          <w:marLeft w:val="480"/>
          <w:marRight w:val="0"/>
          <w:marTop w:val="0"/>
          <w:marBottom w:val="0"/>
          <w:divBdr>
            <w:top w:val="none" w:sz="0" w:space="0" w:color="auto"/>
            <w:left w:val="none" w:sz="0" w:space="0" w:color="auto"/>
            <w:bottom w:val="none" w:sz="0" w:space="0" w:color="auto"/>
            <w:right w:val="none" w:sz="0" w:space="0" w:color="auto"/>
          </w:divBdr>
        </w:div>
        <w:div w:id="685794950">
          <w:marLeft w:val="480"/>
          <w:marRight w:val="0"/>
          <w:marTop w:val="0"/>
          <w:marBottom w:val="0"/>
          <w:divBdr>
            <w:top w:val="none" w:sz="0" w:space="0" w:color="auto"/>
            <w:left w:val="none" w:sz="0" w:space="0" w:color="auto"/>
            <w:bottom w:val="none" w:sz="0" w:space="0" w:color="auto"/>
            <w:right w:val="none" w:sz="0" w:space="0" w:color="auto"/>
          </w:divBdr>
        </w:div>
        <w:div w:id="719674492">
          <w:marLeft w:val="480"/>
          <w:marRight w:val="0"/>
          <w:marTop w:val="0"/>
          <w:marBottom w:val="0"/>
          <w:divBdr>
            <w:top w:val="none" w:sz="0" w:space="0" w:color="auto"/>
            <w:left w:val="none" w:sz="0" w:space="0" w:color="auto"/>
            <w:bottom w:val="none" w:sz="0" w:space="0" w:color="auto"/>
            <w:right w:val="none" w:sz="0" w:space="0" w:color="auto"/>
          </w:divBdr>
        </w:div>
        <w:div w:id="729613782">
          <w:marLeft w:val="480"/>
          <w:marRight w:val="0"/>
          <w:marTop w:val="0"/>
          <w:marBottom w:val="0"/>
          <w:divBdr>
            <w:top w:val="none" w:sz="0" w:space="0" w:color="auto"/>
            <w:left w:val="none" w:sz="0" w:space="0" w:color="auto"/>
            <w:bottom w:val="none" w:sz="0" w:space="0" w:color="auto"/>
            <w:right w:val="none" w:sz="0" w:space="0" w:color="auto"/>
          </w:divBdr>
        </w:div>
        <w:div w:id="780534450">
          <w:marLeft w:val="480"/>
          <w:marRight w:val="0"/>
          <w:marTop w:val="0"/>
          <w:marBottom w:val="0"/>
          <w:divBdr>
            <w:top w:val="none" w:sz="0" w:space="0" w:color="auto"/>
            <w:left w:val="none" w:sz="0" w:space="0" w:color="auto"/>
            <w:bottom w:val="none" w:sz="0" w:space="0" w:color="auto"/>
            <w:right w:val="none" w:sz="0" w:space="0" w:color="auto"/>
          </w:divBdr>
        </w:div>
        <w:div w:id="789784294">
          <w:marLeft w:val="480"/>
          <w:marRight w:val="0"/>
          <w:marTop w:val="0"/>
          <w:marBottom w:val="0"/>
          <w:divBdr>
            <w:top w:val="none" w:sz="0" w:space="0" w:color="auto"/>
            <w:left w:val="none" w:sz="0" w:space="0" w:color="auto"/>
            <w:bottom w:val="none" w:sz="0" w:space="0" w:color="auto"/>
            <w:right w:val="none" w:sz="0" w:space="0" w:color="auto"/>
          </w:divBdr>
        </w:div>
        <w:div w:id="789785484">
          <w:marLeft w:val="480"/>
          <w:marRight w:val="0"/>
          <w:marTop w:val="0"/>
          <w:marBottom w:val="0"/>
          <w:divBdr>
            <w:top w:val="none" w:sz="0" w:space="0" w:color="auto"/>
            <w:left w:val="none" w:sz="0" w:space="0" w:color="auto"/>
            <w:bottom w:val="none" w:sz="0" w:space="0" w:color="auto"/>
            <w:right w:val="none" w:sz="0" w:space="0" w:color="auto"/>
          </w:divBdr>
        </w:div>
        <w:div w:id="827405293">
          <w:marLeft w:val="480"/>
          <w:marRight w:val="0"/>
          <w:marTop w:val="0"/>
          <w:marBottom w:val="0"/>
          <w:divBdr>
            <w:top w:val="none" w:sz="0" w:space="0" w:color="auto"/>
            <w:left w:val="none" w:sz="0" w:space="0" w:color="auto"/>
            <w:bottom w:val="none" w:sz="0" w:space="0" w:color="auto"/>
            <w:right w:val="none" w:sz="0" w:space="0" w:color="auto"/>
          </w:divBdr>
        </w:div>
        <w:div w:id="837497285">
          <w:marLeft w:val="480"/>
          <w:marRight w:val="0"/>
          <w:marTop w:val="0"/>
          <w:marBottom w:val="0"/>
          <w:divBdr>
            <w:top w:val="none" w:sz="0" w:space="0" w:color="auto"/>
            <w:left w:val="none" w:sz="0" w:space="0" w:color="auto"/>
            <w:bottom w:val="none" w:sz="0" w:space="0" w:color="auto"/>
            <w:right w:val="none" w:sz="0" w:space="0" w:color="auto"/>
          </w:divBdr>
        </w:div>
        <w:div w:id="840660359">
          <w:marLeft w:val="480"/>
          <w:marRight w:val="0"/>
          <w:marTop w:val="0"/>
          <w:marBottom w:val="0"/>
          <w:divBdr>
            <w:top w:val="none" w:sz="0" w:space="0" w:color="auto"/>
            <w:left w:val="none" w:sz="0" w:space="0" w:color="auto"/>
            <w:bottom w:val="none" w:sz="0" w:space="0" w:color="auto"/>
            <w:right w:val="none" w:sz="0" w:space="0" w:color="auto"/>
          </w:divBdr>
        </w:div>
        <w:div w:id="878781748">
          <w:marLeft w:val="480"/>
          <w:marRight w:val="0"/>
          <w:marTop w:val="0"/>
          <w:marBottom w:val="0"/>
          <w:divBdr>
            <w:top w:val="none" w:sz="0" w:space="0" w:color="auto"/>
            <w:left w:val="none" w:sz="0" w:space="0" w:color="auto"/>
            <w:bottom w:val="none" w:sz="0" w:space="0" w:color="auto"/>
            <w:right w:val="none" w:sz="0" w:space="0" w:color="auto"/>
          </w:divBdr>
        </w:div>
        <w:div w:id="902181141">
          <w:marLeft w:val="480"/>
          <w:marRight w:val="0"/>
          <w:marTop w:val="0"/>
          <w:marBottom w:val="0"/>
          <w:divBdr>
            <w:top w:val="none" w:sz="0" w:space="0" w:color="auto"/>
            <w:left w:val="none" w:sz="0" w:space="0" w:color="auto"/>
            <w:bottom w:val="none" w:sz="0" w:space="0" w:color="auto"/>
            <w:right w:val="none" w:sz="0" w:space="0" w:color="auto"/>
          </w:divBdr>
        </w:div>
        <w:div w:id="915362921">
          <w:marLeft w:val="480"/>
          <w:marRight w:val="0"/>
          <w:marTop w:val="0"/>
          <w:marBottom w:val="0"/>
          <w:divBdr>
            <w:top w:val="none" w:sz="0" w:space="0" w:color="auto"/>
            <w:left w:val="none" w:sz="0" w:space="0" w:color="auto"/>
            <w:bottom w:val="none" w:sz="0" w:space="0" w:color="auto"/>
            <w:right w:val="none" w:sz="0" w:space="0" w:color="auto"/>
          </w:divBdr>
        </w:div>
        <w:div w:id="933393632">
          <w:marLeft w:val="480"/>
          <w:marRight w:val="0"/>
          <w:marTop w:val="0"/>
          <w:marBottom w:val="0"/>
          <w:divBdr>
            <w:top w:val="none" w:sz="0" w:space="0" w:color="auto"/>
            <w:left w:val="none" w:sz="0" w:space="0" w:color="auto"/>
            <w:bottom w:val="none" w:sz="0" w:space="0" w:color="auto"/>
            <w:right w:val="none" w:sz="0" w:space="0" w:color="auto"/>
          </w:divBdr>
        </w:div>
        <w:div w:id="939872528">
          <w:marLeft w:val="480"/>
          <w:marRight w:val="0"/>
          <w:marTop w:val="0"/>
          <w:marBottom w:val="0"/>
          <w:divBdr>
            <w:top w:val="none" w:sz="0" w:space="0" w:color="auto"/>
            <w:left w:val="none" w:sz="0" w:space="0" w:color="auto"/>
            <w:bottom w:val="none" w:sz="0" w:space="0" w:color="auto"/>
            <w:right w:val="none" w:sz="0" w:space="0" w:color="auto"/>
          </w:divBdr>
        </w:div>
        <w:div w:id="943922247">
          <w:marLeft w:val="480"/>
          <w:marRight w:val="0"/>
          <w:marTop w:val="0"/>
          <w:marBottom w:val="0"/>
          <w:divBdr>
            <w:top w:val="none" w:sz="0" w:space="0" w:color="auto"/>
            <w:left w:val="none" w:sz="0" w:space="0" w:color="auto"/>
            <w:bottom w:val="none" w:sz="0" w:space="0" w:color="auto"/>
            <w:right w:val="none" w:sz="0" w:space="0" w:color="auto"/>
          </w:divBdr>
        </w:div>
        <w:div w:id="944657694">
          <w:marLeft w:val="480"/>
          <w:marRight w:val="0"/>
          <w:marTop w:val="0"/>
          <w:marBottom w:val="0"/>
          <w:divBdr>
            <w:top w:val="none" w:sz="0" w:space="0" w:color="auto"/>
            <w:left w:val="none" w:sz="0" w:space="0" w:color="auto"/>
            <w:bottom w:val="none" w:sz="0" w:space="0" w:color="auto"/>
            <w:right w:val="none" w:sz="0" w:space="0" w:color="auto"/>
          </w:divBdr>
        </w:div>
        <w:div w:id="947272457">
          <w:marLeft w:val="480"/>
          <w:marRight w:val="0"/>
          <w:marTop w:val="0"/>
          <w:marBottom w:val="0"/>
          <w:divBdr>
            <w:top w:val="none" w:sz="0" w:space="0" w:color="auto"/>
            <w:left w:val="none" w:sz="0" w:space="0" w:color="auto"/>
            <w:bottom w:val="none" w:sz="0" w:space="0" w:color="auto"/>
            <w:right w:val="none" w:sz="0" w:space="0" w:color="auto"/>
          </w:divBdr>
        </w:div>
        <w:div w:id="954143355">
          <w:marLeft w:val="480"/>
          <w:marRight w:val="0"/>
          <w:marTop w:val="0"/>
          <w:marBottom w:val="0"/>
          <w:divBdr>
            <w:top w:val="none" w:sz="0" w:space="0" w:color="auto"/>
            <w:left w:val="none" w:sz="0" w:space="0" w:color="auto"/>
            <w:bottom w:val="none" w:sz="0" w:space="0" w:color="auto"/>
            <w:right w:val="none" w:sz="0" w:space="0" w:color="auto"/>
          </w:divBdr>
        </w:div>
        <w:div w:id="965741637">
          <w:marLeft w:val="480"/>
          <w:marRight w:val="0"/>
          <w:marTop w:val="0"/>
          <w:marBottom w:val="0"/>
          <w:divBdr>
            <w:top w:val="none" w:sz="0" w:space="0" w:color="auto"/>
            <w:left w:val="none" w:sz="0" w:space="0" w:color="auto"/>
            <w:bottom w:val="none" w:sz="0" w:space="0" w:color="auto"/>
            <w:right w:val="none" w:sz="0" w:space="0" w:color="auto"/>
          </w:divBdr>
        </w:div>
        <w:div w:id="981228774">
          <w:marLeft w:val="480"/>
          <w:marRight w:val="0"/>
          <w:marTop w:val="0"/>
          <w:marBottom w:val="0"/>
          <w:divBdr>
            <w:top w:val="none" w:sz="0" w:space="0" w:color="auto"/>
            <w:left w:val="none" w:sz="0" w:space="0" w:color="auto"/>
            <w:bottom w:val="none" w:sz="0" w:space="0" w:color="auto"/>
            <w:right w:val="none" w:sz="0" w:space="0" w:color="auto"/>
          </w:divBdr>
        </w:div>
        <w:div w:id="981887267">
          <w:marLeft w:val="480"/>
          <w:marRight w:val="0"/>
          <w:marTop w:val="0"/>
          <w:marBottom w:val="0"/>
          <w:divBdr>
            <w:top w:val="none" w:sz="0" w:space="0" w:color="auto"/>
            <w:left w:val="none" w:sz="0" w:space="0" w:color="auto"/>
            <w:bottom w:val="none" w:sz="0" w:space="0" w:color="auto"/>
            <w:right w:val="none" w:sz="0" w:space="0" w:color="auto"/>
          </w:divBdr>
        </w:div>
        <w:div w:id="983123016">
          <w:marLeft w:val="480"/>
          <w:marRight w:val="0"/>
          <w:marTop w:val="0"/>
          <w:marBottom w:val="0"/>
          <w:divBdr>
            <w:top w:val="none" w:sz="0" w:space="0" w:color="auto"/>
            <w:left w:val="none" w:sz="0" w:space="0" w:color="auto"/>
            <w:bottom w:val="none" w:sz="0" w:space="0" w:color="auto"/>
            <w:right w:val="none" w:sz="0" w:space="0" w:color="auto"/>
          </w:divBdr>
        </w:div>
        <w:div w:id="1006440061">
          <w:marLeft w:val="480"/>
          <w:marRight w:val="0"/>
          <w:marTop w:val="0"/>
          <w:marBottom w:val="0"/>
          <w:divBdr>
            <w:top w:val="none" w:sz="0" w:space="0" w:color="auto"/>
            <w:left w:val="none" w:sz="0" w:space="0" w:color="auto"/>
            <w:bottom w:val="none" w:sz="0" w:space="0" w:color="auto"/>
            <w:right w:val="none" w:sz="0" w:space="0" w:color="auto"/>
          </w:divBdr>
        </w:div>
        <w:div w:id="1028145893">
          <w:marLeft w:val="480"/>
          <w:marRight w:val="0"/>
          <w:marTop w:val="0"/>
          <w:marBottom w:val="0"/>
          <w:divBdr>
            <w:top w:val="none" w:sz="0" w:space="0" w:color="auto"/>
            <w:left w:val="none" w:sz="0" w:space="0" w:color="auto"/>
            <w:bottom w:val="none" w:sz="0" w:space="0" w:color="auto"/>
            <w:right w:val="none" w:sz="0" w:space="0" w:color="auto"/>
          </w:divBdr>
        </w:div>
        <w:div w:id="1035235886">
          <w:marLeft w:val="480"/>
          <w:marRight w:val="0"/>
          <w:marTop w:val="0"/>
          <w:marBottom w:val="0"/>
          <w:divBdr>
            <w:top w:val="none" w:sz="0" w:space="0" w:color="auto"/>
            <w:left w:val="none" w:sz="0" w:space="0" w:color="auto"/>
            <w:bottom w:val="none" w:sz="0" w:space="0" w:color="auto"/>
            <w:right w:val="none" w:sz="0" w:space="0" w:color="auto"/>
          </w:divBdr>
        </w:div>
        <w:div w:id="1044406838">
          <w:marLeft w:val="480"/>
          <w:marRight w:val="0"/>
          <w:marTop w:val="0"/>
          <w:marBottom w:val="0"/>
          <w:divBdr>
            <w:top w:val="none" w:sz="0" w:space="0" w:color="auto"/>
            <w:left w:val="none" w:sz="0" w:space="0" w:color="auto"/>
            <w:bottom w:val="none" w:sz="0" w:space="0" w:color="auto"/>
            <w:right w:val="none" w:sz="0" w:space="0" w:color="auto"/>
          </w:divBdr>
        </w:div>
        <w:div w:id="1062409131">
          <w:marLeft w:val="480"/>
          <w:marRight w:val="0"/>
          <w:marTop w:val="0"/>
          <w:marBottom w:val="0"/>
          <w:divBdr>
            <w:top w:val="none" w:sz="0" w:space="0" w:color="auto"/>
            <w:left w:val="none" w:sz="0" w:space="0" w:color="auto"/>
            <w:bottom w:val="none" w:sz="0" w:space="0" w:color="auto"/>
            <w:right w:val="none" w:sz="0" w:space="0" w:color="auto"/>
          </w:divBdr>
        </w:div>
        <w:div w:id="1064062073">
          <w:marLeft w:val="480"/>
          <w:marRight w:val="0"/>
          <w:marTop w:val="0"/>
          <w:marBottom w:val="0"/>
          <w:divBdr>
            <w:top w:val="none" w:sz="0" w:space="0" w:color="auto"/>
            <w:left w:val="none" w:sz="0" w:space="0" w:color="auto"/>
            <w:bottom w:val="none" w:sz="0" w:space="0" w:color="auto"/>
            <w:right w:val="none" w:sz="0" w:space="0" w:color="auto"/>
          </w:divBdr>
        </w:div>
        <w:div w:id="1082024463">
          <w:marLeft w:val="480"/>
          <w:marRight w:val="0"/>
          <w:marTop w:val="0"/>
          <w:marBottom w:val="0"/>
          <w:divBdr>
            <w:top w:val="none" w:sz="0" w:space="0" w:color="auto"/>
            <w:left w:val="none" w:sz="0" w:space="0" w:color="auto"/>
            <w:bottom w:val="none" w:sz="0" w:space="0" w:color="auto"/>
            <w:right w:val="none" w:sz="0" w:space="0" w:color="auto"/>
          </w:divBdr>
        </w:div>
        <w:div w:id="1082990609">
          <w:marLeft w:val="480"/>
          <w:marRight w:val="0"/>
          <w:marTop w:val="0"/>
          <w:marBottom w:val="0"/>
          <w:divBdr>
            <w:top w:val="none" w:sz="0" w:space="0" w:color="auto"/>
            <w:left w:val="none" w:sz="0" w:space="0" w:color="auto"/>
            <w:bottom w:val="none" w:sz="0" w:space="0" w:color="auto"/>
            <w:right w:val="none" w:sz="0" w:space="0" w:color="auto"/>
          </w:divBdr>
        </w:div>
        <w:div w:id="1093892226">
          <w:marLeft w:val="480"/>
          <w:marRight w:val="0"/>
          <w:marTop w:val="0"/>
          <w:marBottom w:val="0"/>
          <w:divBdr>
            <w:top w:val="none" w:sz="0" w:space="0" w:color="auto"/>
            <w:left w:val="none" w:sz="0" w:space="0" w:color="auto"/>
            <w:bottom w:val="none" w:sz="0" w:space="0" w:color="auto"/>
            <w:right w:val="none" w:sz="0" w:space="0" w:color="auto"/>
          </w:divBdr>
        </w:div>
        <w:div w:id="1111826293">
          <w:marLeft w:val="480"/>
          <w:marRight w:val="0"/>
          <w:marTop w:val="0"/>
          <w:marBottom w:val="0"/>
          <w:divBdr>
            <w:top w:val="none" w:sz="0" w:space="0" w:color="auto"/>
            <w:left w:val="none" w:sz="0" w:space="0" w:color="auto"/>
            <w:bottom w:val="none" w:sz="0" w:space="0" w:color="auto"/>
            <w:right w:val="none" w:sz="0" w:space="0" w:color="auto"/>
          </w:divBdr>
        </w:div>
        <w:div w:id="1136608341">
          <w:marLeft w:val="480"/>
          <w:marRight w:val="0"/>
          <w:marTop w:val="0"/>
          <w:marBottom w:val="0"/>
          <w:divBdr>
            <w:top w:val="none" w:sz="0" w:space="0" w:color="auto"/>
            <w:left w:val="none" w:sz="0" w:space="0" w:color="auto"/>
            <w:bottom w:val="none" w:sz="0" w:space="0" w:color="auto"/>
            <w:right w:val="none" w:sz="0" w:space="0" w:color="auto"/>
          </w:divBdr>
        </w:div>
        <w:div w:id="1162504957">
          <w:marLeft w:val="480"/>
          <w:marRight w:val="0"/>
          <w:marTop w:val="0"/>
          <w:marBottom w:val="0"/>
          <w:divBdr>
            <w:top w:val="none" w:sz="0" w:space="0" w:color="auto"/>
            <w:left w:val="none" w:sz="0" w:space="0" w:color="auto"/>
            <w:bottom w:val="none" w:sz="0" w:space="0" w:color="auto"/>
            <w:right w:val="none" w:sz="0" w:space="0" w:color="auto"/>
          </w:divBdr>
        </w:div>
        <w:div w:id="1172993138">
          <w:marLeft w:val="480"/>
          <w:marRight w:val="0"/>
          <w:marTop w:val="0"/>
          <w:marBottom w:val="0"/>
          <w:divBdr>
            <w:top w:val="none" w:sz="0" w:space="0" w:color="auto"/>
            <w:left w:val="none" w:sz="0" w:space="0" w:color="auto"/>
            <w:bottom w:val="none" w:sz="0" w:space="0" w:color="auto"/>
            <w:right w:val="none" w:sz="0" w:space="0" w:color="auto"/>
          </w:divBdr>
        </w:div>
        <w:div w:id="1182209099">
          <w:marLeft w:val="480"/>
          <w:marRight w:val="0"/>
          <w:marTop w:val="0"/>
          <w:marBottom w:val="0"/>
          <w:divBdr>
            <w:top w:val="none" w:sz="0" w:space="0" w:color="auto"/>
            <w:left w:val="none" w:sz="0" w:space="0" w:color="auto"/>
            <w:bottom w:val="none" w:sz="0" w:space="0" w:color="auto"/>
            <w:right w:val="none" w:sz="0" w:space="0" w:color="auto"/>
          </w:divBdr>
        </w:div>
        <w:div w:id="1268272721">
          <w:marLeft w:val="480"/>
          <w:marRight w:val="0"/>
          <w:marTop w:val="0"/>
          <w:marBottom w:val="0"/>
          <w:divBdr>
            <w:top w:val="none" w:sz="0" w:space="0" w:color="auto"/>
            <w:left w:val="none" w:sz="0" w:space="0" w:color="auto"/>
            <w:bottom w:val="none" w:sz="0" w:space="0" w:color="auto"/>
            <w:right w:val="none" w:sz="0" w:space="0" w:color="auto"/>
          </w:divBdr>
        </w:div>
        <w:div w:id="1278214847">
          <w:marLeft w:val="480"/>
          <w:marRight w:val="0"/>
          <w:marTop w:val="0"/>
          <w:marBottom w:val="0"/>
          <w:divBdr>
            <w:top w:val="none" w:sz="0" w:space="0" w:color="auto"/>
            <w:left w:val="none" w:sz="0" w:space="0" w:color="auto"/>
            <w:bottom w:val="none" w:sz="0" w:space="0" w:color="auto"/>
            <w:right w:val="none" w:sz="0" w:space="0" w:color="auto"/>
          </w:divBdr>
        </w:div>
        <w:div w:id="1284263750">
          <w:marLeft w:val="480"/>
          <w:marRight w:val="0"/>
          <w:marTop w:val="0"/>
          <w:marBottom w:val="0"/>
          <w:divBdr>
            <w:top w:val="none" w:sz="0" w:space="0" w:color="auto"/>
            <w:left w:val="none" w:sz="0" w:space="0" w:color="auto"/>
            <w:bottom w:val="none" w:sz="0" w:space="0" w:color="auto"/>
            <w:right w:val="none" w:sz="0" w:space="0" w:color="auto"/>
          </w:divBdr>
        </w:div>
        <w:div w:id="1302542257">
          <w:marLeft w:val="480"/>
          <w:marRight w:val="0"/>
          <w:marTop w:val="0"/>
          <w:marBottom w:val="0"/>
          <w:divBdr>
            <w:top w:val="none" w:sz="0" w:space="0" w:color="auto"/>
            <w:left w:val="none" w:sz="0" w:space="0" w:color="auto"/>
            <w:bottom w:val="none" w:sz="0" w:space="0" w:color="auto"/>
            <w:right w:val="none" w:sz="0" w:space="0" w:color="auto"/>
          </w:divBdr>
        </w:div>
        <w:div w:id="1304191408">
          <w:marLeft w:val="480"/>
          <w:marRight w:val="0"/>
          <w:marTop w:val="0"/>
          <w:marBottom w:val="0"/>
          <w:divBdr>
            <w:top w:val="none" w:sz="0" w:space="0" w:color="auto"/>
            <w:left w:val="none" w:sz="0" w:space="0" w:color="auto"/>
            <w:bottom w:val="none" w:sz="0" w:space="0" w:color="auto"/>
            <w:right w:val="none" w:sz="0" w:space="0" w:color="auto"/>
          </w:divBdr>
        </w:div>
        <w:div w:id="1382632707">
          <w:marLeft w:val="480"/>
          <w:marRight w:val="0"/>
          <w:marTop w:val="0"/>
          <w:marBottom w:val="0"/>
          <w:divBdr>
            <w:top w:val="none" w:sz="0" w:space="0" w:color="auto"/>
            <w:left w:val="none" w:sz="0" w:space="0" w:color="auto"/>
            <w:bottom w:val="none" w:sz="0" w:space="0" w:color="auto"/>
            <w:right w:val="none" w:sz="0" w:space="0" w:color="auto"/>
          </w:divBdr>
        </w:div>
        <w:div w:id="1400206230">
          <w:marLeft w:val="480"/>
          <w:marRight w:val="0"/>
          <w:marTop w:val="0"/>
          <w:marBottom w:val="0"/>
          <w:divBdr>
            <w:top w:val="none" w:sz="0" w:space="0" w:color="auto"/>
            <w:left w:val="none" w:sz="0" w:space="0" w:color="auto"/>
            <w:bottom w:val="none" w:sz="0" w:space="0" w:color="auto"/>
            <w:right w:val="none" w:sz="0" w:space="0" w:color="auto"/>
          </w:divBdr>
        </w:div>
        <w:div w:id="1420130510">
          <w:marLeft w:val="480"/>
          <w:marRight w:val="0"/>
          <w:marTop w:val="0"/>
          <w:marBottom w:val="0"/>
          <w:divBdr>
            <w:top w:val="none" w:sz="0" w:space="0" w:color="auto"/>
            <w:left w:val="none" w:sz="0" w:space="0" w:color="auto"/>
            <w:bottom w:val="none" w:sz="0" w:space="0" w:color="auto"/>
            <w:right w:val="none" w:sz="0" w:space="0" w:color="auto"/>
          </w:divBdr>
        </w:div>
        <w:div w:id="1444230746">
          <w:marLeft w:val="480"/>
          <w:marRight w:val="0"/>
          <w:marTop w:val="0"/>
          <w:marBottom w:val="0"/>
          <w:divBdr>
            <w:top w:val="none" w:sz="0" w:space="0" w:color="auto"/>
            <w:left w:val="none" w:sz="0" w:space="0" w:color="auto"/>
            <w:bottom w:val="none" w:sz="0" w:space="0" w:color="auto"/>
            <w:right w:val="none" w:sz="0" w:space="0" w:color="auto"/>
          </w:divBdr>
        </w:div>
        <w:div w:id="1454440678">
          <w:marLeft w:val="480"/>
          <w:marRight w:val="0"/>
          <w:marTop w:val="0"/>
          <w:marBottom w:val="0"/>
          <w:divBdr>
            <w:top w:val="none" w:sz="0" w:space="0" w:color="auto"/>
            <w:left w:val="none" w:sz="0" w:space="0" w:color="auto"/>
            <w:bottom w:val="none" w:sz="0" w:space="0" w:color="auto"/>
            <w:right w:val="none" w:sz="0" w:space="0" w:color="auto"/>
          </w:divBdr>
        </w:div>
        <w:div w:id="1475683645">
          <w:marLeft w:val="480"/>
          <w:marRight w:val="0"/>
          <w:marTop w:val="0"/>
          <w:marBottom w:val="0"/>
          <w:divBdr>
            <w:top w:val="none" w:sz="0" w:space="0" w:color="auto"/>
            <w:left w:val="none" w:sz="0" w:space="0" w:color="auto"/>
            <w:bottom w:val="none" w:sz="0" w:space="0" w:color="auto"/>
            <w:right w:val="none" w:sz="0" w:space="0" w:color="auto"/>
          </w:divBdr>
        </w:div>
        <w:div w:id="1491798762">
          <w:marLeft w:val="480"/>
          <w:marRight w:val="0"/>
          <w:marTop w:val="0"/>
          <w:marBottom w:val="0"/>
          <w:divBdr>
            <w:top w:val="none" w:sz="0" w:space="0" w:color="auto"/>
            <w:left w:val="none" w:sz="0" w:space="0" w:color="auto"/>
            <w:bottom w:val="none" w:sz="0" w:space="0" w:color="auto"/>
            <w:right w:val="none" w:sz="0" w:space="0" w:color="auto"/>
          </w:divBdr>
        </w:div>
        <w:div w:id="1541745861">
          <w:marLeft w:val="480"/>
          <w:marRight w:val="0"/>
          <w:marTop w:val="0"/>
          <w:marBottom w:val="0"/>
          <w:divBdr>
            <w:top w:val="none" w:sz="0" w:space="0" w:color="auto"/>
            <w:left w:val="none" w:sz="0" w:space="0" w:color="auto"/>
            <w:bottom w:val="none" w:sz="0" w:space="0" w:color="auto"/>
            <w:right w:val="none" w:sz="0" w:space="0" w:color="auto"/>
          </w:divBdr>
        </w:div>
        <w:div w:id="1542326253">
          <w:marLeft w:val="480"/>
          <w:marRight w:val="0"/>
          <w:marTop w:val="0"/>
          <w:marBottom w:val="0"/>
          <w:divBdr>
            <w:top w:val="none" w:sz="0" w:space="0" w:color="auto"/>
            <w:left w:val="none" w:sz="0" w:space="0" w:color="auto"/>
            <w:bottom w:val="none" w:sz="0" w:space="0" w:color="auto"/>
            <w:right w:val="none" w:sz="0" w:space="0" w:color="auto"/>
          </w:divBdr>
        </w:div>
        <w:div w:id="1606501396">
          <w:marLeft w:val="480"/>
          <w:marRight w:val="0"/>
          <w:marTop w:val="0"/>
          <w:marBottom w:val="0"/>
          <w:divBdr>
            <w:top w:val="none" w:sz="0" w:space="0" w:color="auto"/>
            <w:left w:val="none" w:sz="0" w:space="0" w:color="auto"/>
            <w:bottom w:val="none" w:sz="0" w:space="0" w:color="auto"/>
            <w:right w:val="none" w:sz="0" w:space="0" w:color="auto"/>
          </w:divBdr>
        </w:div>
        <w:div w:id="1608809316">
          <w:marLeft w:val="480"/>
          <w:marRight w:val="0"/>
          <w:marTop w:val="0"/>
          <w:marBottom w:val="0"/>
          <w:divBdr>
            <w:top w:val="none" w:sz="0" w:space="0" w:color="auto"/>
            <w:left w:val="none" w:sz="0" w:space="0" w:color="auto"/>
            <w:bottom w:val="none" w:sz="0" w:space="0" w:color="auto"/>
            <w:right w:val="none" w:sz="0" w:space="0" w:color="auto"/>
          </w:divBdr>
        </w:div>
        <w:div w:id="1656107515">
          <w:marLeft w:val="480"/>
          <w:marRight w:val="0"/>
          <w:marTop w:val="0"/>
          <w:marBottom w:val="0"/>
          <w:divBdr>
            <w:top w:val="none" w:sz="0" w:space="0" w:color="auto"/>
            <w:left w:val="none" w:sz="0" w:space="0" w:color="auto"/>
            <w:bottom w:val="none" w:sz="0" w:space="0" w:color="auto"/>
            <w:right w:val="none" w:sz="0" w:space="0" w:color="auto"/>
          </w:divBdr>
        </w:div>
        <w:div w:id="1656566904">
          <w:marLeft w:val="480"/>
          <w:marRight w:val="0"/>
          <w:marTop w:val="0"/>
          <w:marBottom w:val="0"/>
          <w:divBdr>
            <w:top w:val="none" w:sz="0" w:space="0" w:color="auto"/>
            <w:left w:val="none" w:sz="0" w:space="0" w:color="auto"/>
            <w:bottom w:val="none" w:sz="0" w:space="0" w:color="auto"/>
            <w:right w:val="none" w:sz="0" w:space="0" w:color="auto"/>
          </w:divBdr>
        </w:div>
        <w:div w:id="1686790241">
          <w:marLeft w:val="480"/>
          <w:marRight w:val="0"/>
          <w:marTop w:val="0"/>
          <w:marBottom w:val="0"/>
          <w:divBdr>
            <w:top w:val="none" w:sz="0" w:space="0" w:color="auto"/>
            <w:left w:val="none" w:sz="0" w:space="0" w:color="auto"/>
            <w:bottom w:val="none" w:sz="0" w:space="0" w:color="auto"/>
            <w:right w:val="none" w:sz="0" w:space="0" w:color="auto"/>
          </w:divBdr>
        </w:div>
        <w:div w:id="1700887448">
          <w:marLeft w:val="480"/>
          <w:marRight w:val="0"/>
          <w:marTop w:val="0"/>
          <w:marBottom w:val="0"/>
          <w:divBdr>
            <w:top w:val="none" w:sz="0" w:space="0" w:color="auto"/>
            <w:left w:val="none" w:sz="0" w:space="0" w:color="auto"/>
            <w:bottom w:val="none" w:sz="0" w:space="0" w:color="auto"/>
            <w:right w:val="none" w:sz="0" w:space="0" w:color="auto"/>
          </w:divBdr>
        </w:div>
        <w:div w:id="1702626716">
          <w:marLeft w:val="480"/>
          <w:marRight w:val="0"/>
          <w:marTop w:val="0"/>
          <w:marBottom w:val="0"/>
          <w:divBdr>
            <w:top w:val="none" w:sz="0" w:space="0" w:color="auto"/>
            <w:left w:val="none" w:sz="0" w:space="0" w:color="auto"/>
            <w:bottom w:val="none" w:sz="0" w:space="0" w:color="auto"/>
            <w:right w:val="none" w:sz="0" w:space="0" w:color="auto"/>
          </w:divBdr>
        </w:div>
        <w:div w:id="1704864895">
          <w:marLeft w:val="480"/>
          <w:marRight w:val="0"/>
          <w:marTop w:val="0"/>
          <w:marBottom w:val="0"/>
          <w:divBdr>
            <w:top w:val="none" w:sz="0" w:space="0" w:color="auto"/>
            <w:left w:val="none" w:sz="0" w:space="0" w:color="auto"/>
            <w:bottom w:val="none" w:sz="0" w:space="0" w:color="auto"/>
            <w:right w:val="none" w:sz="0" w:space="0" w:color="auto"/>
          </w:divBdr>
        </w:div>
        <w:div w:id="1706979930">
          <w:marLeft w:val="480"/>
          <w:marRight w:val="0"/>
          <w:marTop w:val="0"/>
          <w:marBottom w:val="0"/>
          <w:divBdr>
            <w:top w:val="none" w:sz="0" w:space="0" w:color="auto"/>
            <w:left w:val="none" w:sz="0" w:space="0" w:color="auto"/>
            <w:bottom w:val="none" w:sz="0" w:space="0" w:color="auto"/>
            <w:right w:val="none" w:sz="0" w:space="0" w:color="auto"/>
          </w:divBdr>
        </w:div>
        <w:div w:id="1736201545">
          <w:marLeft w:val="480"/>
          <w:marRight w:val="0"/>
          <w:marTop w:val="0"/>
          <w:marBottom w:val="0"/>
          <w:divBdr>
            <w:top w:val="none" w:sz="0" w:space="0" w:color="auto"/>
            <w:left w:val="none" w:sz="0" w:space="0" w:color="auto"/>
            <w:bottom w:val="none" w:sz="0" w:space="0" w:color="auto"/>
            <w:right w:val="none" w:sz="0" w:space="0" w:color="auto"/>
          </w:divBdr>
        </w:div>
        <w:div w:id="1752576710">
          <w:marLeft w:val="480"/>
          <w:marRight w:val="0"/>
          <w:marTop w:val="0"/>
          <w:marBottom w:val="0"/>
          <w:divBdr>
            <w:top w:val="none" w:sz="0" w:space="0" w:color="auto"/>
            <w:left w:val="none" w:sz="0" w:space="0" w:color="auto"/>
            <w:bottom w:val="none" w:sz="0" w:space="0" w:color="auto"/>
            <w:right w:val="none" w:sz="0" w:space="0" w:color="auto"/>
          </w:divBdr>
        </w:div>
        <w:div w:id="1767001741">
          <w:marLeft w:val="480"/>
          <w:marRight w:val="0"/>
          <w:marTop w:val="0"/>
          <w:marBottom w:val="0"/>
          <w:divBdr>
            <w:top w:val="none" w:sz="0" w:space="0" w:color="auto"/>
            <w:left w:val="none" w:sz="0" w:space="0" w:color="auto"/>
            <w:bottom w:val="none" w:sz="0" w:space="0" w:color="auto"/>
            <w:right w:val="none" w:sz="0" w:space="0" w:color="auto"/>
          </w:divBdr>
        </w:div>
        <w:div w:id="1789007291">
          <w:marLeft w:val="480"/>
          <w:marRight w:val="0"/>
          <w:marTop w:val="0"/>
          <w:marBottom w:val="0"/>
          <w:divBdr>
            <w:top w:val="none" w:sz="0" w:space="0" w:color="auto"/>
            <w:left w:val="none" w:sz="0" w:space="0" w:color="auto"/>
            <w:bottom w:val="none" w:sz="0" w:space="0" w:color="auto"/>
            <w:right w:val="none" w:sz="0" w:space="0" w:color="auto"/>
          </w:divBdr>
        </w:div>
        <w:div w:id="1814062122">
          <w:marLeft w:val="480"/>
          <w:marRight w:val="0"/>
          <w:marTop w:val="0"/>
          <w:marBottom w:val="0"/>
          <w:divBdr>
            <w:top w:val="none" w:sz="0" w:space="0" w:color="auto"/>
            <w:left w:val="none" w:sz="0" w:space="0" w:color="auto"/>
            <w:bottom w:val="none" w:sz="0" w:space="0" w:color="auto"/>
            <w:right w:val="none" w:sz="0" w:space="0" w:color="auto"/>
          </w:divBdr>
        </w:div>
        <w:div w:id="1827160806">
          <w:marLeft w:val="480"/>
          <w:marRight w:val="0"/>
          <w:marTop w:val="0"/>
          <w:marBottom w:val="0"/>
          <w:divBdr>
            <w:top w:val="none" w:sz="0" w:space="0" w:color="auto"/>
            <w:left w:val="none" w:sz="0" w:space="0" w:color="auto"/>
            <w:bottom w:val="none" w:sz="0" w:space="0" w:color="auto"/>
            <w:right w:val="none" w:sz="0" w:space="0" w:color="auto"/>
          </w:divBdr>
        </w:div>
        <w:div w:id="1829396464">
          <w:marLeft w:val="480"/>
          <w:marRight w:val="0"/>
          <w:marTop w:val="0"/>
          <w:marBottom w:val="0"/>
          <w:divBdr>
            <w:top w:val="none" w:sz="0" w:space="0" w:color="auto"/>
            <w:left w:val="none" w:sz="0" w:space="0" w:color="auto"/>
            <w:bottom w:val="none" w:sz="0" w:space="0" w:color="auto"/>
            <w:right w:val="none" w:sz="0" w:space="0" w:color="auto"/>
          </w:divBdr>
        </w:div>
        <w:div w:id="1832864677">
          <w:marLeft w:val="480"/>
          <w:marRight w:val="0"/>
          <w:marTop w:val="0"/>
          <w:marBottom w:val="0"/>
          <w:divBdr>
            <w:top w:val="none" w:sz="0" w:space="0" w:color="auto"/>
            <w:left w:val="none" w:sz="0" w:space="0" w:color="auto"/>
            <w:bottom w:val="none" w:sz="0" w:space="0" w:color="auto"/>
            <w:right w:val="none" w:sz="0" w:space="0" w:color="auto"/>
          </w:divBdr>
        </w:div>
        <w:div w:id="1857697027">
          <w:marLeft w:val="480"/>
          <w:marRight w:val="0"/>
          <w:marTop w:val="0"/>
          <w:marBottom w:val="0"/>
          <w:divBdr>
            <w:top w:val="none" w:sz="0" w:space="0" w:color="auto"/>
            <w:left w:val="none" w:sz="0" w:space="0" w:color="auto"/>
            <w:bottom w:val="none" w:sz="0" w:space="0" w:color="auto"/>
            <w:right w:val="none" w:sz="0" w:space="0" w:color="auto"/>
          </w:divBdr>
        </w:div>
        <w:div w:id="1857846130">
          <w:marLeft w:val="480"/>
          <w:marRight w:val="0"/>
          <w:marTop w:val="0"/>
          <w:marBottom w:val="0"/>
          <w:divBdr>
            <w:top w:val="none" w:sz="0" w:space="0" w:color="auto"/>
            <w:left w:val="none" w:sz="0" w:space="0" w:color="auto"/>
            <w:bottom w:val="none" w:sz="0" w:space="0" w:color="auto"/>
            <w:right w:val="none" w:sz="0" w:space="0" w:color="auto"/>
          </w:divBdr>
        </w:div>
        <w:div w:id="1870489003">
          <w:marLeft w:val="480"/>
          <w:marRight w:val="0"/>
          <w:marTop w:val="0"/>
          <w:marBottom w:val="0"/>
          <w:divBdr>
            <w:top w:val="none" w:sz="0" w:space="0" w:color="auto"/>
            <w:left w:val="none" w:sz="0" w:space="0" w:color="auto"/>
            <w:bottom w:val="none" w:sz="0" w:space="0" w:color="auto"/>
            <w:right w:val="none" w:sz="0" w:space="0" w:color="auto"/>
          </w:divBdr>
        </w:div>
        <w:div w:id="1975675115">
          <w:marLeft w:val="480"/>
          <w:marRight w:val="0"/>
          <w:marTop w:val="0"/>
          <w:marBottom w:val="0"/>
          <w:divBdr>
            <w:top w:val="none" w:sz="0" w:space="0" w:color="auto"/>
            <w:left w:val="none" w:sz="0" w:space="0" w:color="auto"/>
            <w:bottom w:val="none" w:sz="0" w:space="0" w:color="auto"/>
            <w:right w:val="none" w:sz="0" w:space="0" w:color="auto"/>
          </w:divBdr>
        </w:div>
        <w:div w:id="1977711953">
          <w:marLeft w:val="480"/>
          <w:marRight w:val="0"/>
          <w:marTop w:val="0"/>
          <w:marBottom w:val="0"/>
          <w:divBdr>
            <w:top w:val="none" w:sz="0" w:space="0" w:color="auto"/>
            <w:left w:val="none" w:sz="0" w:space="0" w:color="auto"/>
            <w:bottom w:val="none" w:sz="0" w:space="0" w:color="auto"/>
            <w:right w:val="none" w:sz="0" w:space="0" w:color="auto"/>
          </w:divBdr>
        </w:div>
        <w:div w:id="2008943233">
          <w:marLeft w:val="480"/>
          <w:marRight w:val="0"/>
          <w:marTop w:val="0"/>
          <w:marBottom w:val="0"/>
          <w:divBdr>
            <w:top w:val="none" w:sz="0" w:space="0" w:color="auto"/>
            <w:left w:val="none" w:sz="0" w:space="0" w:color="auto"/>
            <w:bottom w:val="none" w:sz="0" w:space="0" w:color="auto"/>
            <w:right w:val="none" w:sz="0" w:space="0" w:color="auto"/>
          </w:divBdr>
        </w:div>
        <w:div w:id="2014606717">
          <w:marLeft w:val="480"/>
          <w:marRight w:val="0"/>
          <w:marTop w:val="0"/>
          <w:marBottom w:val="0"/>
          <w:divBdr>
            <w:top w:val="none" w:sz="0" w:space="0" w:color="auto"/>
            <w:left w:val="none" w:sz="0" w:space="0" w:color="auto"/>
            <w:bottom w:val="none" w:sz="0" w:space="0" w:color="auto"/>
            <w:right w:val="none" w:sz="0" w:space="0" w:color="auto"/>
          </w:divBdr>
        </w:div>
        <w:div w:id="2026396286">
          <w:marLeft w:val="480"/>
          <w:marRight w:val="0"/>
          <w:marTop w:val="0"/>
          <w:marBottom w:val="0"/>
          <w:divBdr>
            <w:top w:val="none" w:sz="0" w:space="0" w:color="auto"/>
            <w:left w:val="none" w:sz="0" w:space="0" w:color="auto"/>
            <w:bottom w:val="none" w:sz="0" w:space="0" w:color="auto"/>
            <w:right w:val="none" w:sz="0" w:space="0" w:color="auto"/>
          </w:divBdr>
        </w:div>
        <w:div w:id="2030790620">
          <w:marLeft w:val="480"/>
          <w:marRight w:val="0"/>
          <w:marTop w:val="0"/>
          <w:marBottom w:val="0"/>
          <w:divBdr>
            <w:top w:val="none" w:sz="0" w:space="0" w:color="auto"/>
            <w:left w:val="none" w:sz="0" w:space="0" w:color="auto"/>
            <w:bottom w:val="none" w:sz="0" w:space="0" w:color="auto"/>
            <w:right w:val="none" w:sz="0" w:space="0" w:color="auto"/>
          </w:divBdr>
        </w:div>
        <w:div w:id="2064059217">
          <w:marLeft w:val="480"/>
          <w:marRight w:val="0"/>
          <w:marTop w:val="0"/>
          <w:marBottom w:val="0"/>
          <w:divBdr>
            <w:top w:val="none" w:sz="0" w:space="0" w:color="auto"/>
            <w:left w:val="none" w:sz="0" w:space="0" w:color="auto"/>
            <w:bottom w:val="none" w:sz="0" w:space="0" w:color="auto"/>
            <w:right w:val="none" w:sz="0" w:space="0" w:color="auto"/>
          </w:divBdr>
        </w:div>
        <w:div w:id="2065903287">
          <w:marLeft w:val="480"/>
          <w:marRight w:val="0"/>
          <w:marTop w:val="0"/>
          <w:marBottom w:val="0"/>
          <w:divBdr>
            <w:top w:val="none" w:sz="0" w:space="0" w:color="auto"/>
            <w:left w:val="none" w:sz="0" w:space="0" w:color="auto"/>
            <w:bottom w:val="none" w:sz="0" w:space="0" w:color="auto"/>
            <w:right w:val="none" w:sz="0" w:space="0" w:color="auto"/>
          </w:divBdr>
        </w:div>
        <w:div w:id="2100641664">
          <w:marLeft w:val="480"/>
          <w:marRight w:val="0"/>
          <w:marTop w:val="0"/>
          <w:marBottom w:val="0"/>
          <w:divBdr>
            <w:top w:val="none" w:sz="0" w:space="0" w:color="auto"/>
            <w:left w:val="none" w:sz="0" w:space="0" w:color="auto"/>
            <w:bottom w:val="none" w:sz="0" w:space="0" w:color="auto"/>
            <w:right w:val="none" w:sz="0" w:space="0" w:color="auto"/>
          </w:divBdr>
        </w:div>
        <w:div w:id="2105108602">
          <w:marLeft w:val="480"/>
          <w:marRight w:val="0"/>
          <w:marTop w:val="0"/>
          <w:marBottom w:val="0"/>
          <w:divBdr>
            <w:top w:val="none" w:sz="0" w:space="0" w:color="auto"/>
            <w:left w:val="none" w:sz="0" w:space="0" w:color="auto"/>
            <w:bottom w:val="none" w:sz="0" w:space="0" w:color="auto"/>
            <w:right w:val="none" w:sz="0" w:space="0" w:color="auto"/>
          </w:divBdr>
        </w:div>
        <w:div w:id="2121799163">
          <w:marLeft w:val="480"/>
          <w:marRight w:val="0"/>
          <w:marTop w:val="0"/>
          <w:marBottom w:val="0"/>
          <w:divBdr>
            <w:top w:val="none" w:sz="0" w:space="0" w:color="auto"/>
            <w:left w:val="none" w:sz="0" w:space="0" w:color="auto"/>
            <w:bottom w:val="none" w:sz="0" w:space="0" w:color="auto"/>
            <w:right w:val="none" w:sz="0" w:space="0" w:color="auto"/>
          </w:divBdr>
        </w:div>
      </w:divsChild>
    </w:div>
    <w:div w:id="129910347">
      <w:bodyDiv w:val="1"/>
      <w:marLeft w:val="0"/>
      <w:marRight w:val="0"/>
      <w:marTop w:val="0"/>
      <w:marBottom w:val="0"/>
      <w:divBdr>
        <w:top w:val="none" w:sz="0" w:space="0" w:color="auto"/>
        <w:left w:val="none" w:sz="0" w:space="0" w:color="auto"/>
        <w:bottom w:val="none" w:sz="0" w:space="0" w:color="auto"/>
        <w:right w:val="none" w:sz="0" w:space="0" w:color="auto"/>
      </w:divBdr>
    </w:div>
    <w:div w:id="130051948">
      <w:bodyDiv w:val="1"/>
      <w:marLeft w:val="0"/>
      <w:marRight w:val="0"/>
      <w:marTop w:val="0"/>
      <w:marBottom w:val="0"/>
      <w:divBdr>
        <w:top w:val="none" w:sz="0" w:space="0" w:color="auto"/>
        <w:left w:val="none" w:sz="0" w:space="0" w:color="auto"/>
        <w:bottom w:val="none" w:sz="0" w:space="0" w:color="auto"/>
        <w:right w:val="none" w:sz="0" w:space="0" w:color="auto"/>
      </w:divBdr>
    </w:div>
    <w:div w:id="130482290">
      <w:bodyDiv w:val="1"/>
      <w:marLeft w:val="0"/>
      <w:marRight w:val="0"/>
      <w:marTop w:val="0"/>
      <w:marBottom w:val="0"/>
      <w:divBdr>
        <w:top w:val="none" w:sz="0" w:space="0" w:color="auto"/>
        <w:left w:val="none" w:sz="0" w:space="0" w:color="auto"/>
        <w:bottom w:val="none" w:sz="0" w:space="0" w:color="auto"/>
        <w:right w:val="none" w:sz="0" w:space="0" w:color="auto"/>
      </w:divBdr>
    </w:div>
    <w:div w:id="130488570">
      <w:bodyDiv w:val="1"/>
      <w:marLeft w:val="0"/>
      <w:marRight w:val="0"/>
      <w:marTop w:val="0"/>
      <w:marBottom w:val="0"/>
      <w:divBdr>
        <w:top w:val="none" w:sz="0" w:space="0" w:color="auto"/>
        <w:left w:val="none" w:sz="0" w:space="0" w:color="auto"/>
        <w:bottom w:val="none" w:sz="0" w:space="0" w:color="auto"/>
        <w:right w:val="none" w:sz="0" w:space="0" w:color="auto"/>
      </w:divBdr>
    </w:div>
    <w:div w:id="130638276">
      <w:bodyDiv w:val="1"/>
      <w:marLeft w:val="0"/>
      <w:marRight w:val="0"/>
      <w:marTop w:val="0"/>
      <w:marBottom w:val="0"/>
      <w:divBdr>
        <w:top w:val="none" w:sz="0" w:space="0" w:color="auto"/>
        <w:left w:val="none" w:sz="0" w:space="0" w:color="auto"/>
        <w:bottom w:val="none" w:sz="0" w:space="0" w:color="auto"/>
        <w:right w:val="none" w:sz="0" w:space="0" w:color="auto"/>
      </w:divBdr>
    </w:div>
    <w:div w:id="131027495">
      <w:bodyDiv w:val="1"/>
      <w:marLeft w:val="0"/>
      <w:marRight w:val="0"/>
      <w:marTop w:val="0"/>
      <w:marBottom w:val="0"/>
      <w:divBdr>
        <w:top w:val="none" w:sz="0" w:space="0" w:color="auto"/>
        <w:left w:val="none" w:sz="0" w:space="0" w:color="auto"/>
        <w:bottom w:val="none" w:sz="0" w:space="0" w:color="auto"/>
        <w:right w:val="none" w:sz="0" w:space="0" w:color="auto"/>
      </w:divBdr>
    </w:div>
    <w:div w:id="131140240">
      <w:bodyDiv w:val="1"/>
      <w:marLeft w:val="0"/>
      <w:marRight w:val="0"/>
      <w:marTop w:val="0"/>
      <w:marBottom w:val="0"/>
      <w:divBdr>
        <w:top w:val="none" w:sz="0" w:space="0" w:color="auto"/>
        <w:left w:val="none" w:sz="0" w:space="0" w:color="auto"/>
        <w:bottom w:val="none" w:sz="0" w:space="0" w:color="auto"/>
        <w:right w:val="none" w:sz="0" w:space="0" w:color="auto"/>
      </w:divBdr>
    </w:div>
    <w:div w:id="131560726">
      <w:bodyDiv w:val="1"/>
      <w:marLeft w:val="0"/>
      <w:marRight w:val="0"/>
      <w:marTop w:val="0"/>
      <w:marBottom w:val="0"/>
      <w:divBdr>
        <w:top w:val="none" w:sz="0" w:space="0" w:color="auto"/>
        <w:left w:val="none" w:sz="0" w:space="0" w:color="auto"/>
        <w:bottom w:val="none" w:sz="0" w:space="0" w:color="auto"/>
        <w:right w:val="none" w:sz="0" w:space="0" w:color="auto"/>
      </w:divBdr>
    </w:div>
    <w:div w:id="131606893">
      <w:bodyDiv w:val="1"/>
      <w:marLeft w:val="0"/>
      <w:marRight w:val="0"/>
      <w:marTop w:val="0"/>
      <w:marBottom w:val="0"/>
      <w:divBdr>
        <w:top w:val="none" w:sz="0" w:space="0" w:color="auto"/>
        <w:left w:val="none" w:sz="0" w:space="0" w:color="auto"/>
        <w:bottom w:val="none" w:sz="0" w:space="0" w:color="auto"/>
        <w:right w:val="none" w:sz="0" w:space="0" w:color="auto"/>
      </w:divBdr>
    </w:div>
    <w:div w:id="131675246">
      <w:bodyDiv w:val="1"/>
      <w:marLeft w:val="0"/>
      <w:marRight w:val="0"/>
      <w:marTop w:val="0"/>
      <w:marBottom w:val="0"/>
      <w:divBdr>
        <w:top w:val="none" w:sz="0" w:space="0" w:color="auto"/>
        <w:left w:val="none" w:sz="0" w:space="0" w:color="auto"/>
        <w:bottom w:val="none" w:sz="0" w:space="0" w:color="auto"/>
        <w:right w:val="none" w:sz="0" w:space="0" w:color="auto"/>
      </w:divBdr>
    </w:div>
    <w:div w:id="132261318">
      <w:bodyDiv w:val="1"/>
      <w:marLeft w:val="0"/>
      <w:marRight w:val="0"/>
      <w:marTop w:val="0"/>
      <w:marBottom w:val="0"/>
      <w:divBdr>
        <w:top w:val="none" w:sz="0" w:space="0" w:color="auto"/>
        <w:left w:val="none" w:sz="0" w:space="0" w:color="auto"/>
        <w:bottom w:val="none" w:sz="0" w:space="0" w:color="auto"/>
        <w:right w:val="none" w:sz="0" w:space="0" w:color="auto"/>
      </w:divBdr>
    </w:div>
    <w:div w:id="132529997">
      <w:bodyDiv w:val="1"/>
      <w:marLeft w:val="0"/>
      <w:marRight w:val="0"/>
      <w:marTop w:val="0"/>
      <w:marBottom w:val="0"/>
      <w:divBdr>
        <w:top w:val="none" w:sz="0" w:space="0" w:color="auto"/>
        <w:left w:val="none" w:sz="0" w:space="0" w:color="auto"/>
        <w:bottom w:val="none" w:sz="0" w:space="0" w:color="auto"/>
        <w:right w:val="none" w:sz="0" w:space="0" w:color="auto"/>
      </w:divBdr>
    </w:div>
    <w:div w:id="132599346">
      <w:bodyDiv w:val="1"/>
      <w:marLeft w:val="0"/>
      <w:marRight w:val="0"/>
      <w:marTop w:val="0"/>
      <w:marBottom w:val="0"/>
      <w:divBdr>
        <w:top w:val="none" w:sz="0" w:space="0" w:color="auto"/>
        <w:left w:val="none" w:sz="0" w:space="0" w:color="auto"/>
        <w:bottom w:val="none" w:sz="0" w:space="0" w:color="auto"/>
        <w:right w:val="none" w:sz="0" w:space="0" w:color="auto"/>
      </w:divBdr>
    </w:div>
    <w:div w:id="132604203">
      <w:bodyDiv w:val="1"/>
      <w:marLeft w:val="0"/>
      <w:marRight w:val="0"/>
      <w:marTop w:val="0"/>
      <w:marBottom w:val="0"/>
      <w:divBdr>
        <w:top w:val="none" w:sz="0" w:space="0" w:color="auto"/>
        <w:left w:val="none" w:sz="0" w:space="0" w:color="auto"/>
        <w:bottom w:val="none" w:sz="0" w:space="0" w:color="auto"/>
        <w:right w:val="none" w:sz="0" w:space="0" w:color="auto"/>
      </w:divBdr>
    </w:div>
    <w:div w:id="132799149">
      <w:bodyDiv w:val="1"/>
      <w:marLeft w:val="0"/>
      <w:marRight w:val="0"/>
      <w:marTop w:val="0"/>
      <w:marBottom w:val="0"/>
      <w:divBdr>
        <w:top w:val="none" w:sz="0" w:space="0" w:color="auto"/>
        <w:left w:val="none" w:sz="0" w:space="0" w:color="auto"/>
        <w:bottom w:val="none" w:sz="0" w:space="0" w:color="auto"/>
        <w:right w:val="none" w:sz="0" w:space="0" w:color="auto"/>
      </w:divBdr>
    </w:div>
    <w:div w:id="132870153">
      <w:bodyDiv w:val="1"/>
      <w:marLeft w:val="0"/>
      <w:marRight w:val="0"/>
      <w:marTop w:val="0"/>
      <w:marBottom w:val="0"/>
      <w:divBdr>
        <w:top w:val="none" w:sz="0" w:space="0" w:color="auto"/>
        <w:left w:val="none" w:sz="0" w:space="0" w:color="auto"/>
        <w:bottom w:val="none" w:sz="0" w:space="0" w:color="auto"/>
        <w:right w:val="none" w:sz="0" w:space="0" w:color="auto"/>
      </w:divBdr>
    </w:div>
    <w:div w:id="133135743">
      <w:bodyDiv w:val="1"/>
      <w:marLeft w:val="0"/>
      <w:marRight w:val="0"/>
      <w:marTop w:val="0"/>
      <w:marBottom w:val="0"/>
      <w:divBdr>
        <w:top w:val="none" w:sz="0" w:space="0" w:color="auto"/>
        <w:left w:val="none" w:sz="0" w:space="0" w:color="auto"/>
        <w:bottom w:val="none" w:sz="0" w:space="0" w:color="auto"/>
        <w:right w:val="none" w:sz="0" w:space="0" w:color="auto"/>
      </w:divBdr>
    </w:div>
    <w:div w:id="133185210">
      <w:bodyDiv w:val="1"/>
      <w:marLeft w:val="0"/>
      <w:marRight w:val="0"/>
      <w:marTop w:val="0"/>
      <w:marBottom w:val="0"/>
      <w:divBdr>
        <w:top w:val="none" w:sz="0" w:space="0" w:color="auto"/>
        <w:left w:val="none" w:sz="0" w:space="0" w:color="auto"/>
        <w:bottom w:val="none" w:sz="0" w:space="0" w:color="auto"/>
        <w:right w:val="none" w:sz="0" w:space="0" w:color="auto"/>
      </w:divBdr>
    </w:div>
    <w:div w:id="133838750">
      <w:bodyDiv w:val="1"/>
      <w:marLeft w:val="0"/>
      <w:marRight w:val="0"/>
      <w:marTop w:val="0"/>
      <w:marBottom w:val="0"/>
      <w:divBdr>
        <w:top w:val="none" w:sz="0" w:space="0" w:color="auto"/>
        <w:left w:val="none" w:sz="0" w:space="0" w:color="auto"/>
        <w:bottom w:val="none" w:sz="0" w:space="0" w:color="auto"/>
        <w:right w:val="none" w:sz="0" w:space="0" w:color="auto"/>
      </w:divBdr>
    </w:div>
    <w:div w:id="134109769">
      <w:bodyDiv w:val="1"/>
      <w:marLeft w:val="0"/>
      <w:marRight w:val="0"/>
      <w:marTop w:val="0"/>
      <w:marBottom w:val="0"/>
      <w:divBdr>
        <w:top w:val="none" w:sz="0" w:space="0" w:color="auto"/>
        <w:left w:val="none" w:sz="0" w:space="0" w:color="auto"/>
        <w:bottom w:val="none" w:sz="0" w:space="0" w:color="auto"/>
        <w:right w:val="none" w:sz="0" w:space="0" w:color="auto"/>
      </w:divBdr>
    </w:div>
    <w:div w:id="134494531">
      <w:bodyDiv w:val="1"/>
      <w:marLeft w:val="0"/>
      <w:marRight w:val="0"/>
      <w:marTop w:val="0"/>
      <w:marBottom w:val="0"/>
      <w:divBdr>
        <w:top w:val="none" w:sz="0" w:space="0" w:color="auto"/>
        <w:left w:val="none" w:sz="0" w:space="0" w:color="auto"/>
        <w:bottom w:val="none" w:sz="0" w:space="0" w:color="auto"/>
        <w:right w:val="none" w:sz="0" w:space="0" w:color="auto"/>
      </w:divBdr>
    </w:div>
    <w:div w:id="135028113">
      <w:bodyDiv w:val="1"/>
      <w:marLeft w:val="0"/>
      <w:marRight w:val="0"/>
      <w:marTop w:val="0"/>
      <w:marBottom w:val="0"/>
      <w:divBdr>
        <w:top w:val="none" w:sz="0" w:space="0" w:color="auto"/>
        <w:left w:val="none" w:sz="0" w:space="0" w:color="auto"/>
        <w:bottom w:val="none" w:sz="0" w:space="0" w:color="auto"/>
        <w:right w:val="none" w:sz="0" w:space="0" w:color="auto"/>
      </w:divBdr>
    </w:div>
    <w:div w:id="135073354">
      <w:bodyDiv w:val="1"/>
      <w:marLeft w:val="0"/>
      <w:marRight w:val="0"/>
      <w:marTop w:val="0"/>
      <w:marBottom w:val="0"/>
      <w:divBdr>
        <w:top w:val="none" w:sz="0" w:space="0" w:color="auto"/>
        <w:left w:val="none" w:sz="0" w:space="0" w:color="auto"/>
        <w:bottom w:val="none" w:sz="0" w:space="0" w:color="auto"/>
        <w:right w:val="none" w:sz="0" w:space="0" w:color="auto"/>
      </w:divBdr>
    </w:div>
    <w:div w:id="135226196">
      <w:bodyDiv w:val="1"/>
      <w:marLeft w:val="0"/>
      <w:marRight w:val="0"/>
      <w:marTop w:val="0"/>
      <w:marBottom w:val="0"/>
      <w:divBdr>
        <w:top w:val="none" w:sz="0" w:space="0" w:color="auto"/>
        <w:left w:val="none" w:sz="0" w:space="0" w:color="auto"/>
        <w:bottom w:val="none" w:sz="0" w:space="0" w:color="auto"/>
        <w:right w:val="none" w:sz="0" w:space="0" w:color="auto"/>
      </w:divBdr>
    </w:div>
    <w:div w:id="135416819">
      <w:bodyDiv w:val="1"/>
      <w:marLeft w:val="0"/>
      <w:marRight w:val="0"/>
      <w:marTop w:val="0"/>
      <w:marBottom w:val="0"/>
      <w:divBdr>
        <w:top w:val="none" w:sz="0" w:space="0" w:color="auto"/>
        <w:left w:val="none" w:sz="0" w:space="0" w:color="auto"/>
        <w:bottom w:val="none" w:sz="0" w:space="0" w:color="auto"/>
        <w:right w:val="none" w:sz="0" w:space="0" w:color="auto"/>
      </w:divBdr>
    </w:div>
    <w:div w:id="135463474">
      <w:bodyDiv w:val="1"/>
      <w:marLeft w:val="0"/>
      <w:marRight w:val="0"/>
      <w:marTop w:val="0"/>
      <w:marBottom w:val="0"/>
      <w:divBdr>
        <w:top w:val="none" w:sz="0" w:space="0" w:color="auto"/>
        <w:left w:val="none" w:sz="0" w:space="0" w:color="auto"/>
        <w:bottom w:val="none" w:sz="0" w:space="0" w:color="auto"/>
        <w:right w:val="none" w:sz="0" w:space="0" w:color="auto"/>
      </w:divBdr>
    </w:div>
    <w:div w:id="135532652">
      <w:bodyDiv w:val="1"/>
      <w:marLeft w:val="0"/>
      <w:marRight w:val="0"/>
      <w:marTop w:val="0"/>
      <w:marBottom w:val="0"/>
      <w:divBdr>
        <w:top w:val="none" w:sz="0" w:space="0" w:color="auto"/>
        <w:left w:val="none" w:sz="0" w:space="0" w:color="auto"/>
        <w:bottom w:val="none" w:sz="0" w:space="0" w:color="auto"/>
        <w:right w:val="none" w:sz="0" w:space="0" w:color="auto"/>
      </w:divBdr>
    </w:div>
    <w:div w:id="135799456">
      <w:bodyDiv w:val="1"/>
      <w:marLeft w:val="0"/>
      <w:marRight w:val="0"/>
      <w:marTop w:val="0"/>
      <w:marBottom w:val="0"/>
      <w:divBdr>
        <w:top w:val="none" w:sz="0" w:space="0" w:color="auto"/>
        <w:left w:val="none" w:sz="0" w:space="0" w:color="auto"/>
        <w:bottom w:val="none" w:sz="0" w:space="0" w:color="auto"/>
        <w:right w:val="none" w:sz="0" w:space="0" w:color="auto"/>
      </w:divBdr>
    </w:div>
    <w:div w:id="135801168">
      <w:bodyDiv w:val="1"/>
      <w:marLeft w:val="0"/>
      <w:marRight w:val="0"/>
      <w:marTop w:val="0"/>
      <w:marBottom w:val="0"/>
      <w:divBdr>
        <w:top w:val="none" w:sz="0" w:space="0" w:color="auto"/>
        <w:left w:val="none" w:sz="0" w:space="0" w:color="auto"/>
        <w:bottom w:val="none" w:sz="0" w:space="0" w:color="auto"/>
        <w:right w:val="none" w:sz="0" w:space="0" w:color="auto"/>
      </w:divBdr>
    </w:div>
    <w:div w:id="135805981">
      <w:bodyDiv w:val="1"/>
      <w:marLeft w:val="0"/>
      <w:marRight w:val="0"/>
      <w:marTop w:val="0"/>
      <w:marBottom w:val="0"/>
      <w:divBdr>
        <w:top w:val="none" w:sz="0" w:space="0" w:color="auto"/>
        <w:left w:val="none" w:sz="0" w:space="0" w:color="auto"/>
        <w:bottom w:val="none" w:sz="0" w:space="0" w:color="auto"/>
        <w:right w:val="none" w:sz="0" w:space="0" w:color="auto"/>
      </w:divBdr>
    </w:div>
    <w:div w:id="136076757">
      <w:bodyDiv w:val="1"/>
      <w:marLeft w:val="0"/>
      <w:marRight w:val="0"/>
      <w:marTop w:val="0"/>
      <w:marBottom w:val="0"/>
      <w:divBdr>
        <w:top w:val="none" w:sz="0" w:space="0" w:color="auto"/>
        <w:left w:val="none" w:sz="0" w:space="0" w:color="auto"/>
        <w:bottom w:val="none" w:sz="0" w:space="0" w:color="auto"/>
        <w:right w:val="none" w:sz="0" w:space="0" w:color="auto"/>
      </w:divBdr>
    </w:div>
    <w:div w:id="136192676">
      <w:bodyDiv w:val="1"/>
      <w:marLeft w:val="0"/>
      <w:marRight w:val="0"/>
      <w:marTop w:val="0"/>
      <w:marBottom w:val="0"/>
      <w:divBdr>
        <w:top w:val="none" w:sz="0" w:space="0" w:color="auto"/>
        <w:left w:val="none" w:sz="0" w:space="0" w:color="auto"/>
        <w:bottom w:val="none" w:sz="0" w:space="0" w:color="auto"/>
        <w:right w:val="none" w:sz="0" w:space="0" w:color="auto"/>
      </w:divBdr>
    </w:div>
    <w:div w:id="136269923">
      <w:bodyDiv w:val="1"/>
      <w:marLeft w:val="0"/>
      <w:marRight w:val="0"/>
      <w:marTop w:val="0"/>
      <w:marBottom w:val="0"/>
      <w:divBdr>
        <w:top w:val="none" w:sz="0" w:space="0" w:color="auto"/>
        <w:left w:val="none" w:sz="0" w:space="0" w:color="auto"/>
        <w:bottom w:val="none" w:sz="0" w:space="0" w:color="auto"/>
        <w:right w:val="none" w:sz="0" w:space="0" w:color="auto"/>
      </w:divBdr>
    </w:div>
    <w:div w:id="136463110">
      <w:bodyDiv w:val="1"/>
      <w:marLeft w:val="0"/>
      <w:marRight w:val="0"/>
      <w:marTop w:val="0"/>
      <w:marBottom w:val="0"/>
      <w:divBdr>
        <w:top w:val="none" w:sz="0" w:space="0" w:color="auto"/>
        <w:left w:val="none" w:sz="0" w:space="0" w:color="auto"/>
        <w:bottom w:val="none" w:sz="0" w:space="0" w:color="auto"/>
        <w:right w:val="none" w:sz="0" w:space="0" w:color="auto"/>
      </w:divBdr>
    </w:div>
    <w:div w:id="136530466">
      <w:bodyDiv w:val="1"/>
      <w:marLeft w:val="0"/>
      <w:marRight w:val="0"/>
      <w:marTop w:val="0"/>
      <w:marBottom w:val="0"/>
      <w:divBdr>
        <w:top w:val="none" w:sz="0" w:space="0" w:color="auto"/>
        <w:left w:val="none" w:sz="0" w:space="0" w:color="auto"/>
        <w:bottom w:val="none" w:sz="0" w:space="0" w:color="auto"/>
        <w:right w:val="none" w:sz="0" w:space="0" w:color="auto"/>
      </w:divBdr>
    </w:div>
    <w:div w:id="136533553">
      <w:bodyDiv w:val="1"/>
      <w:marLeft w:val="0"/>
      <w:marRight w:val="0"/>
      <w:marTop w:val="0"/>
      <w:marBottom w:val="0"/>
      <w:divBdr>
        <w:top w:val="none" w:sz="0" w:space="0" w:color="auto"/>
        <w:left w:val="none" w:sz="0" w:space="0" w:color="auto"/>
        <w:bottom w:val="none" w:sz="0" w:space="0" w:color="auto"/>
        <w:right w:val="none" w:sz="0" w:space="0" w:color="auto"/>
      </w:divBdr>
    </w:div>
    <w:div w:id="136578597">
      <w:bodyDiv w:val="1"/>
      <w:marLeft w:val="0"/>
      <w:marRight w:val="0"/>
      <w:marTop w:val="0"/>
      <w:marBottom w:val="0"/>
      <w:divBdr>
        <w:top w:val="none" w:sz="0" w:space="0" w:color="auto"/>
        <w:left w:val="none" w:sz="0" w:space="0" w:color="auto"/>
        <w:bottom w:val="none" w:sz="0" w:space="0" w:color="auto"/>
        <w:right w:val="none" w:sz="0" w:space="0" w:color="auto"/>
      </w:divBdr>
    </w:div>
    <w:div w:id="136923501">
      <w:bodyDiv w:val="1"/>
      <w:marLeft w:val="0"/>
      <w:marRight w:val="0"/>
      <w:marTop w:val="0"/>
      <w:marBottom w:val="0"/>
      <w:divBdr>
        <w:top w:val="none" w:sz="0" w:space="0" w:color="auto"/>
        <w:left w:val="none" w:sz="0" w:space="0" w:color="auto"/>
        <w:bottom w:val="none" w:sz="0" w:space="0" w:color="auto"/>
        <w:right w:val="none" w:sz="0" w:space="0" w:color="auto"/>
      </w:divBdr>
    </w:div>
    <w:div w:id="137036752">
      <w:bodyDiv w:val="1"/>
      <w:marLeft w:val="0"/>
      <w:marRight w:val="0"/>
      <w:marTop w:val="0"/>
      <w:marBottom w:val="0"/>
      <w:divBdr>
        <w:top w:val="none" w:sz="0" w:space="0" w:color="auto"/>
        <w:left w:val="none" w:sz="0" w:space="0" w:color="auto"/>
        <w:bottom w:val="none" w:sz="0" w:space="0" w:color="auto"/>
        <w:right w:val="none" w:sz="0" w:space="0" w:color="auto"/>
      </w:divBdr>
    </w:div>
    <w:div w:id="137233436">
      <w:bodyDiv w:val="1"/>
      <w:marLeft w:val="0"/>
      <w:marRight w:val="0"/>
      <w:marTop w:val="0"/>
      <w:marBottom w:val="0"/>
      <w:divBdr>
        <w:top w:val="none" w:sz="0" w:space="0" w:color="auto"/>
        <w:left w:val="none" w:sz="0" w:space="0" w:color="auto"/>
        <w:bottom w:val="none" w:sz="0" w:space="0" w:color="auto"/>
        <w:right w:val="none" w:sz="0" w:space="0" w:color="auto"/>
      </w:divBdr>
    </w:div>
    <w:div w:id="137233818">
      <w:bodyDiv w:val="1"/>
      <w:marLeft w:val="0"/>
      <w:marRight w:val="0"/>
      <w:marTop w:val="0"/>
      <w:marBottom w:val="0"/>
      <w:divBdr>
        <w:top w:val="none" w:sz="0" w:space="0" w:color="auto"/>
        <w:left w:val="none" w:sz="0" w:space="0" w:color="auto"/>
        <w:bottom w:val="none" w:sz="0" w:space="0" w:color="auto"/>
        <w:right w:val="none" w:sz="0" w:space="0" w:color="auto"/>
      </w:divBdr>
    </w:div>
    <w:div w:id="137262552">
      <w:bodyDiv w:val="1"/>
      <w:marLeft w:val="0"/>
      <w:marRight w:val="0"/>
      <w:marTop w:val="0"/>
      <w:marBottom w:val="0"/>
      <w:divBdr>
        <w:top w:val="none" w:sz="0" w:space="0" w:color="auto"/>
        <w:left w:val="none" w:sz="0" w:space="0" w:color="auto"/>
        <w:bottom w:val="none" w:sz="0" w:space="0" w:color="auto"/>
        <w:right w:val="none" w:sz="0" w:space="0" w:color="auto"/>
      </w:divBdr>
    </w:div>
    <w:div w:id="137429168">
      <w:bodyDiv w:val="1"/>
      <w:marLeft w:val="0"/>
      <w:marRight w:val="0"/>
      <w:marTop w:val="0"/>
      <w:marBottom w:val="0"/>
      <w:divBdr>
        <w:top w:val="none" w:sz="0" w:space="0" w:color="auto"/>
        <w:left w:val="none" w:sz="0" w:space="0" w:color="auto"/>
        <w:bottom w:val="none" w:sz="0" w:space="0" w:color="auto"/>
        <w:right w:val="none" w:sz="0" w:space="0" w:color="auto"/>
      </w:divBdr>
    </w:div>
    <w:div w:id="137654413">
      <w:bodyDiv w:val="1"/>
      <w:marLeft w:val="0"/>
      <w:marRight w:val="0"/>
      <w:marTop w:val="0"/>
      <w:marBottom w:val="0"/>
      <w:divBdr>
        <w:top w:val="none" w:sz="0" w:space="0" w:color="auto"/>
        <w:left w:val="none" w:sz="0" w:space="0" w:color="auto"/>
        <w:bottom w:val="none" w:sz="0" w:space="0" w:color="auto"/>
        <w:right w:val="none" w:sz="0" w:space="0" w:color="auto"/>
      </w:divBdr>
    </w:div>
    <w:div w:id="137918689">
      <w:bodyDiv w:val="1"/>
      <w:marLeft w:val="0"/>
      <w:marRight w:val="0"/>
      <w:marTop w:val="0"/>
      <w:marBottom w:val="0"/>
      <w:divBdr>
        <w:top w:val="none" w:sz="0" w:space="0" w:color="auto"/>
        <w:left w:val="none" w:sz="0" w:space="0" w:color="auto"/>
        <w:bottom w:val="none" w:sz="0" w:space="0" w:color="auto"/>
        <w:right w:val="none" w:sz="0" w:space="0" w:color="auto"/>
      </w:divBdr>
    </w:div>
    <w:div w:id="137920385">
      <w:bodyDiv w:val="1"/>
      <w:marLeft w:val="0"/>
      <w:marRight w:val="0"/>
      <w:marTop w:val="0"/>
      <w:marBottom w:val="0"/>
      <w:divBdr>
        <w:top w:val="none" w:sz="0" w:space="0" w:color="auto"/>
        <w:left w:val="none" w:sz="0" w:space="0" w:color="auto"/>
        <w:bottom w:val="none" w:sz="0" w:space="0" w:color="auto"/>
        <w:right w:val="none" w:sz="0" w:space="0" w:color="auto"/>
      </w:divBdr>
    </w:div>
    <w:div w:id="137962192">
      <w:bodyDiv w:val="1"/>
      <w:marLeft w:val="0"/>
      <w:marRight w:val="0"/>
      <w:marTop w:val="0"/>
      <w:marBottom w:val="0"/>
      <w:divBdr>
        <w:top w:val="none" w:sz="0" w:space="0" w:color="auto"/>
        <w:left w:val="none" w:sz="0" w:space="0" w:color="auto"/>
        <w:bottom w:val="none" w:sz="0" w:space="0" w:color="auto"/>
        <w:right w:val="none" w:sz="0" w:space="0" w:color="auto"/>
      </w:divBdr>
    </w:div>
    <w:div w:id="138111475">
      <w:bodyDiv w:val="1"/>
      <w:marLeft w:val="0"/>
      <w:marRight w:val="0"/>
      <w:marTop w:val="0"/>
      <w:marBottom w:val="0"/>
      <w:divBdr>
        <w:top w:val="none" w:sz="0" w:space="0" w:color="auto"/>
        <w:left w:val="none" w:sz="0" w:space="0" w:color="auto"/>
        <w:bottom w:val="none" w:sz="0" w:space="0" w:color="auto"/>
        <w:right w:val="none" w:sz="0" w:space="0" w:color="auto"/>
      </w:divBdr>
    </w:div>
    <w:div w:id="138226212">
      <w:bodyDiv w:val="1"/>
      <w:marLeft w:val="0"/>
      <w:marRight w:val="0"/>
      <w:marTop w:val="0"/>
      <w:marBottom w:val="0"/>
      <w:divBdr>
        <w:top w:val="none" w:sz="0" w:space="0" w:color="auto"/>
        <w:left w:val="none" w:sz="0" w:space="0" w:color="auto"/>
        <w:bottom w:val="none" w:sz="0" w:space="0" w:color="auto"/>
        <w:right w:val="none" w:sz="0" w:space="0" w:color="auto"/>
      </w:divBdr>
    </w:div>
    <w:div w:id="138887367">
      <w:bodyDiv w:val="1"/>
      <w:marLeft w:val="0"/>
      <w:marRight w:val="0"/>
      <w:marTop w:val="0"/>
      <w:marBottom w:val="0"/>
      <w:divBdr>
        <w:top w:val="none" w:sz="0" w:space="0" w:color="auto"/>
        <w:left w:val="none" w:sz="0" w:space="0" w:color="auto"/>
        <w:bottom w:val="none" w:sz="0" w:space="0" w:color="auto"/>
        <w:right w:val="none" w:sz="0" w:space="0" w:color="auto"/>
      </w:divBdr>
    </w:div>
    <w:div w:id="139274359">
      <w:bodyDiv w:val="1"/>
      <w:marLeft w:val="0"/>
      <w:marRight w:val="0"/>
      <w:marTop w:val="0"/>
      <w:marBottom w:val="0"/>
      <w:divBdr>
        <w:top w:val="none" w:sz="0" w:space="0" w:color="auto"/>
        <w:left w:val="none" w:sz="0" w:space="0" w:color="auto"/>
        <w:bottom w:val="none" w:sz="0" w:space="0" w:color="auto"/>
        <w:right w:val="none" w:sz="0" w:space="0" w:color="auto"/>
      </w:divBdr>
    </w:div>
    <w:div w:id="139419472">
      <w:bodyDiv w:val="1"/>
      <w:marLeft w:val="0"/>
      <w:marRight w:val="0"/>
      <w:marTop w:val="0"/>
      <w:marBottom w:val="0"/>
      <w:divBdr>
        <w:top w:val="none" w:sz="0" w:space="0" w:color="auto"/>
        <w:left w:val="none" w:sz="0" w:space="0" w:color="auto"/>
        <w:bottom w:val="none" w:sz="0" w:space="0" w:color="auto"/>
        <w:right w:val="none" w:sz="0" w:space="0" w:color="auto"/>
      </w:divBdr>
    </w:div>
    <w:div w:id="139425901">
      <w:bodyDiv w:val="1"/>
      <w:marLeft w:val="0"/>
      <w:marRight w:val="0"/>
      <w:marTop w:val="0"/>
      <w:marBottom w:val="0"/>
      <w:divBdr>
        <w:top w:val="none" w:sz="0" w:space="0" w:color="auto"/>
        <w:left w:val="none" w:sz="0" w:space="0" w:color="auto"/>
        <w:bottom w:val="none" w:sz="0" w:space="0" w:color="auto"/>
        <w:right w:val="none" w:sz="0" w:space="0" w:color="auto"/>
      </w:divBdr>
    </w:div>
    <w:div w:id="140050928">
      <w:bodyDiv w:val="1"/>
      <w:marLeft w:val="0"/>
      <w:marRight w:val="0"/>
      <w:marTop w:val="0"/>
      <w:marBottom w:val="0"/>
      <w:divBdr>
        <w:top w:val="none" w:sz="0" w:space="0" w:color="auto"/>
        <w:left w:val="none" w:sz="0" w:space="0" w:color="auto"/>
        <w:bottom w:val="none" w:sz="0" w:space="0" w:color="auto"/>
        <w:right w:val="none" w:sz="0" w:space="0" w:color="auto"/>
      </w:divBdr>
    </w:div>
    <w:div w:id="140269490">
      <w:bodyDiv w:val="1"/>
      <w:marLeft w:val="0"/>
      <w:marRight w:val="0"/>
      <w:marTop w:val="0"/>
      <w:marBottom w:val="0"/>
      <w:divBdr>
        <w:top w:val="none" w:sz="0" w:space="0" w:color="auto"/>
        <w:left w:val="none" w:sz="0" w:space="0" w:color="auto"/>
        <w:bottom w:val="none" w:sz="0" w:space="0" w:color="auto"/>
        <w:right w:val="none" w:sz="0" w:space="0" w:color="auto"/>
      </w:divBdr>
    </w:div>
    <w:div w:id="140272669">
      <w:bodyDiv w:val="1"/>
      <w:marLeft w:val="0"/>
      <w:marRight w:val="0"/>
      <w:marTop w:val="0"/>
      <w:marBottom w:val="0"/>
      <w:divBdr>
        <w:top w:val="none" w:sz="0" w:space="0" w:color="auto"/>
        <w:left w:val="none" w:sz="0" w:space="0" w:color="auto"/>
        <w:bottom w:val="none" w:sz="0" w:space="0" w:color="auto"/>
        <w:right w:val="none" w:sz="0" w:space="0" w:color="auto"/>
      </w:divBdr>
    </w:div>
    <w:div w:id="140389984">
      <w:bodyDiv w:val="1"/>
      <w:marLeft w:val="0"/>
      <w:marRight w:val="0"/>
      <w:marTop w:val="0"/>
      <w:marBottom w:val="0"/>
      <w:divBdr>
        <w:top w:val="none" w:sz="0" w:space="0" w:color="auto"/>
        <w:left w:val="none" w:sz="0" w:space="0" w:color="auto"/>
        <w:bottom w:val="none" w:sz="0" w:space="0" w:color="auto"/>
        <w:right w:val="none" w:sz="0" w:space="0" w:color="auto"/>
      </w:divBdr>
      <w:divsChild>
        <w:div w:id="8140368">
          <w:marLeft w:val="480"/>
          <w:marRight w:val="0"/>
          <w:marTop w:val="0"/>
          <w:marBottom w:val="0"/>
          <w:divBdr>
            <w:top w:val="none" w:sz="0" w:space="0" w:color="auto"/>
            <w:left w:val="none" w:sz="0" w:space="0" w:color="auto"/>
            <w:bottom w:val="none" w:sz="0" w:space="0" w:color="auto"/>
            <w:right w:val="none" w:sz="0" w:space="0" w:color="auto"/>
          </w:divBdr>
        </w:div>
        <w:div w:id="43335862">
          <w:marLeft w:val="480"/>
          <w:marRight w:val="0"/>
          <w:marTop w:val="0"/>
          <w:marBottom w:val="0"/>
          <w:divBdr>
            <w:top w:val="none" w:sz="0" w:space="0" w:color="auto"/>
            <w:left w:val="none" w:sz="0" w:space="0" w:color="auto"/>
            <w:bottom w:val="none" w:sz="0" w:space="0" w:color="auto"/>
            <w:right w:val="none" w:sz="0" w:space="0" w:color="auto"/>
          </w:divBdr>
        </w:div>
        <w:div w:id="65299116">
          <w:marLeft w:val="480"/>
          <w:marRight w:val="0"/>
          <w:marTop w:val="0"/>
          <w:marBottom w:val="0"/>
          <w:divBdr>
            <w:top w:val="none" w:sz="0" w:space="0" w:color="auto"/>
            <w:left w:val="none" w:sz="0" w:space="0" w:color="auto"/>
            <w:bottom w:val="none" w:sz="0" w:space="0" w:color="auto"/>
            <w:right w:val="none" w:sz="0" w:space="0" w:color="auto"/>
          </w:divBdr>
        </w:div>
        <w:div w:id="71781956">
          <w:marLeft w:val="480"/>
          <w:marRight w:val="0"/>
          <w:marTop w:val="0"/>
          <w:marBottom w:val="0"/>
          <w:divBdr>
            <w:top w:val="none" w:sz="0" w:space="0" w:color="auto"/>
            <w:left w:val="none" w:sz="0" w:space="0" w:color="auto"/>
            <w:bottom w:val="none" w:sz="0" w:space="0" w:color="auto"/>
            <w:right w:val="none" w:sz="0" w:space="0" w:color="auto"/>
          </w:divBdr>
        </w:div>
        <w:div w:id="83066265">
          <w:marLeft w:val="480"/>
          <w:marRight w:val="0"/>
          <w:marTop w:val="0"/>
          <w:marBottom w:val="0"/>
          <w:divBdr>
            <w:top w:val="none" w:sz="0" w:space="0" w:color="auto"/>
            <w:left w:val="none" w:sz="0" w:space="0" w:color="auto"/>
            <w:bottom w:val="none" w:sz="0" w:space="0" w:color="auto"/>
            <w:right w:val="none" w:sz="0" w:space="0" w:color="auto"/>
          </w:divBdr>
        </w:div>
        <w:div w:id="93675704">
          <w:marLeft w:val="480"/>
          <w:marRight w:val="0"/>
          <w:marTop w:val="0"/>
          <w:marBottom w:val="0"/>
          <w:divBdr>
            <w:top w:val="none" w:sz="0" w:space="0" w:color="auto"/>
            <w:left w:val="none" w:sz="0" w:space="0" w:color="auto"/>
            <w:bottom w:val="none" w:sz="0" w:space="0" w:color="auto"/>
            <w:right w:val="none" w:sz="0" w:space="0" w:color="auto"/>
          </w:divBdr>
        </w:div>
        <w:div w:id="103309614">
          <w:marLeft w:val="480"/>
          <w:marRight w:val="0"/>
          <w:marTop w:val="0"/>
          <w:marBottom w:val="0"/>
          <w:divBdr>
            <w:top w:val="none" w:sz="0" w:space="0" w:color="auto"/>
            <w:left w:val="none" w:sz="0" w:space="0" w:color="auto"/>
            <w:bottom w:val="none" w:sz="0" w:space="0" w:color="auto"/>
            <w:right w:val="none" w:sz="0" w:space="0" w:color="auto"/>
          </w:divBdr>
        </w:div>
        <w:div w:id="138764687">
          <w:marLeft w:val="480"/>
          <w:marRight w:val="0"/>
          <w:marTop w:val="0"/>
          <w:marBottom w:val="0"/>
          <w:divBdr>
            <w:top w:val="none" w:sz="0" w:space="0" w:color="auto"/>
            <w:left w:val="none" w:sz="0" w:space="0" w:color="auto"/>
            <w:bottom w:val="none" w:sz="0" w:space="0" w:color="auto"/>
            <w:right w:val="none" w:sz="0" w:space="0" w:color="auto"/>
          </w:divBdr>
        </w:div>
        <w:div w:id="209266477">
          <w:marLeft w:val="480"/>
          <w:marRight w:val="0"/>
          <w:marTop w:val="0"/>
          <w:marBottom w:val="0"/>
          <w:divBdr>
            <w:top w:val="none" w:sz="0" w:space="0" w:color="auto"/>
            <w:left w:val="none" w:sz="0" w:space="0" w:color="auto"/>
            <w:bottom w:val="none" w:sz="0" w:space="0" w:color="auto"/>
            <w:right w:val="none" w:sz="0" w:space="0" w:color="auto"/>
          </w:divBdr>
        </w:div>
        <w:div w:id="230848099">
          <w:marLeft w:val="480"/>
          <w:marRight w:val="0"/>
          <w:marTop w:val="0"/>
          <w:marBottom w:val="0"/>
          <w:divBdr>
            <w:top w:val="none" w:sz="0" w:space="0" w:color="auto"/>
            <w:left w:val="none" w:sz="0" w:space="0" w:color="auto"/>
            <w:bottom w:val="none" w:sz="0" w:space="0" w:color="auto"/>
            <w:right w:val="none" w:sz="0" w:space="0" w:color="auto"/>
          </w:divBdr>
        </w:div>
        <w:div w:id="232085153">
          <w:marLeft w:val="480"/>
          <w:marRight w:val="0"/>
          <w:marTop w:val="0"/>
          <w:marBottom w:val="0"/>
          <w:divBdr>
            <w:top w:val="none" w:sz="0" w:space="0" w:color="auto"/>
            <w:left w:val="none" w:sz="0" w:space="0" w:color="auto"/>
            <w:bottom w:val="none" w:sz="0" w:space="0" w:color="auto"/>
            <w:right w:val="none" w:sz="0" w:space="0" w:color="auto"/>
          </w:divBdr>
        </w:div>
        <w:div w:id="236860692">
          <w:marLeft w:val="480"/>
          <w:marRight w:val="0"/>
          <w:marTop w:val="0"/>
          <w:marBottom w:val="0"/>
          <w:divBdr>
            <w:top w:val="none" w:sz="0" w:space="0" w:color="auto"/>
            <w:left w:val="none" w:sz="0" w:space="0" w:color="auto"/>
            <w:bottom w:val="none" w:sz="0" w:space="0" w:color="auto"/>
            <w:right w:val="none" w:sz="0" w:space="0" w:color="auto"/>
          </w:divBdr>
        </w:div>
        <w:div w:id="373505601">
          <w:marLeft w:val="480"/>
          <w:marRight w:val="0"/>
          <w:marTop w:val="0"/>
          <w:marBottom w:val="0"/>
          <w:divBdr>
            <w:top w:val="none" w:sz="0" w:space="0" w:color="auto"/>
            <w:left w:val="none" w:sz="0" w:space="0" w:color="auto"/>
            <w:bottom w:val="none" w:sz="0" w:space="0" w:color="auto"/>
            <w:right w:val="none" w:sz="0" w:space="0" w:color="auto"/>
          </w:divBdr>
        </w:div>
        <w:div w:id="398290717">
          <w:marLeft w:val="480"/>
          <w:marRight w:val="0"/>
          <w:marTop w:val="0"/>
          <w:marBottom w:val="0"/>
          <w:divBdr>
            <w:top w:val="none" w:sz="0" w:space="0" w:color="auto"/>
            <w:left w:val="none" w:sz="0" w:space="0" w:color="auto"/>
            <w:bottom w:val="none" w:sz="0" w:space="0" w:color="auto"/>
            <w:right w:val="none" w:sz="0" w:space="0" w:color="auto"/>
          </w:divBdr>
        </w:div>
        <w:div w:id="402334745">
          <w:marLeft w:val="480"/>
          <w:marRight w:val="0"/>
          <w:marTop w:val="0"/>
          <w:marBottom w:val="0"/>
          <w:divBdr>
            <w:top w:val="none" w:sz="0" w:space="0" w:color="auto"/>
            <w:left w:val="none" w:sz="0" w:space="0" w:color="auto"/>
            <w:bottom w:val="none" w:sz="0" w:space="0" w:color="auto"/>
            <w:right w:val="none" w:sz="0" w:space="0" w:color="auto"/>
          </w:divBdr>
        </w:div>
        <w:div w:id="410856152">
          <w:marLeft w:val="480"/>
          <w:marRight w:val="0"/>
          <w:marTop w:val="0"/>
          <w:marBottom w:val="0"/>
          <w:divBdr>
            <w:top w:val="none" w:sz="0" w:space="0" w:color="auto"/>
            <w:left w:val="none" w:sz="0" w:space="0" w:color="auto"/>
            <w:bottom w:val="none" w:sz="0" w:space="0" w:color="auto"/>
            <w:right w:val="none" w:sz="0" w:space="0" w:color="auto"/>
          </w:divBdr>
        </w:div>
        <w:div w:id="416099830">
          <w:marLeft w:val="480"/>
          <w:marRight w:val="0"/>
          <w:marTop w:val="0"/>
          <w:marBottom w:val="0"/>
          <w:divBdr>
            <w:top w:val="none" w:sz="0" w:space="0" w:color="auto"/>
            <w:left w:val="none" w:sz="0" w:space="0" w:color="auto"/>
            <w:bottom w:val="none" w:sz="0" w:space="0" w:color="auto"/>
            <w:right w:val="none" w:sz="0" w:space="0" w:color="auto"/>
          </w:divBdr>
        </w:div>
        <w:div w:id="422579901">
          <w:marLeft w:val="480"/>
          <w:marRight w:val="0"/>
          <w:marTop w:val="0"/>
          <w:marBottom w:val="0"/>
          <w:divBdr>
            <w:top w:val="none" w:sz="0" w:space="0" w:color="auto"/>
            <w:left w:val="none" w:sz="0" w:space="0" w:color="auto"/>
            <w:bottom w:val="none" w:sz="0" w:space="0" w:color="auto"/>
            <w:right w:val="none" w:sz="0" w:space="0" w:color="auto"/>
          </w:divBdr>
        </w:div>
        <w:div w:id="452748597">
          <w:marLeft w:val="480"/>
          <w:marRight w:val="0"/>
          <w:marTop w:val="0"/>
          <w:marBottom w:val="0"/>
          <w:divBdr>
            <w:top w:val="none" w:sz="0" w:space="0" w:color="auto"/>
            <w:left w:val="none" w:sz="0" w:space="0" w:color="auto"/>
            <w:bottom w:val="none" w:sz="0" w:space="0" w:color="auto"/>
            <w:right w:val="none" w:sz="0" w:space="0" w:color="auto"/>
          </w:divBdr>
        </w:div>
        <w:div w:id="477461981">
          <w:marLeft w:val="480"/>
          <w:marRight w:val="0"/>
          <w:marTop w:val="0"/>
          <w:marBottom w:val="0"/>
          <w:divBdr>
            <w:top w:val="none" w:sz="0" w:space="0" w:color="auto"/>
            <w:left w:val="none" w:sz="0" w:space="0" w:color="auto"/>
            <w:bottom w:val="none" w:sz="0" w:space="0" w:color="auto"/>
            <w:right w:val="none" w:sz="0" w:space="0" w:color="auto"/>
          </w:divBdr>
        </w:div>
        <w:div w:id="510025831">
          <w:marLeft w:val="480"/>
          <w:marRight w:val="0"/>
          <w:marTop w:val="0"/>
          <w:marBottom w:val="0"/>
          <w:divBdr>
            <w:top w:val="none" w:sz="0" w:space="0" w:color="auto"/>
            <w:left w:val="none" w:sz="0" w:space="0" w:color="auto"/>
            <w:bottom w:val="none" w:sz="0" w:space="0" w:color="auto"/>
            <w:right w:val="none" w:sz="0" w:space="0" w:color="auto"/>
          </w:divBdr>
        </w:div>
        <w:div w:id="540674494">
          <w:marLeft w:val="480"/>
          <w:marRight w:val="0"/>
          <w:marTop w:val="0"/>
          <w:marBottom w:val="0"/>
          <w:divBdr>
            <w:top w:val="none" w:sz="0" w:space="0" w:color="auto"/>
            <w:left w:val="none" w:sz="0" w:space="0" w:color="auto"/>
            <w:bottom w:val="none" w:sz="0" w:space="0" w:color="auto"/>
            <w:right w:val="none" w:sz="0" w:space="0" w:color="auto"/>
          </w:divBdr>
        </w:div>
        <w:div w:id="542061774">
          <w:marLeft w:val="480"/>
          <w:marRight w:val="0"/>
          <w:marTop w:val="0"/>
          <w:marBottom w:val="0"/>
          <w:divBdr>
            <w:top w:val="none" w:sz="0" w:space="0" w:color="auto"/>
            <w:left w:val="none" w:sz="0" w:space="0" w:color="auto"/>
            <w:bottom w:val="none" w:sz="0" w:space="0" w:color="auto"/>
            <w:right w:val="none" w:sz="0" w:space="0" w:color="auto"/>
          </w:divBdr>
        </w:div>
        <w:div w:id="548029950">
          <w:marLeft w:val="480"/>
          <w:marRight w:val="0"/>
          <w:marTop w:val="0"/>
          <w:marBottom w:val="0"/>
          <w:divBdr>
            <w:top w:val="none" w:sz="0" w:space="0" w:color="auto"/>
            <w:left w:val="none" w:sz="0" w:space="0" w:color="auto"/>
            <w:bottom w:val="none" w:sz="0" w:space="0" w:color="auto"/>
            <w:right w:val="none" w:sz="0" w:space="0" w:color="auto"/>
          </w:divBdr>
        </w:div>
        <w:div w:id="551961776">
          <w:marLeft w:val="480"/>
          <w:marRight w:val="0"/>
          <w:marTop w:val="0"/>
          <w:marBottom w:val="0"/>
          <w:divBdr>
            <w:top w:val="none" w:sz="0" w:space="0" w:color="auto"/>
            <w:left w:val="none" w:sz="0" w:space="0" w:color="auto"/>
            <w:bottom w:val="none" w:sz="0" w:space="0" w:color="auto"/>
            <w:right w:val="none" w:sz="0" w:space="0" w:color="auto"/>
          </w:divBdr>
        </w:div>
        <w:div w:id="651371733">
          <w:marLeft w:val="480"/>
          <w:marRight w:val="0"/>
          <w:marTop w:val="0"/>
          <w:marBottom w:val="0"/>
          <w:divBdr>
            <w:top w:val="none" w:sz="0" w:space="0" w:color="auto"/>
            <w:left w:val="none" w:sz="0" w:space="0" w:color="auto"/>
            <w:bottom w:val="none" w:sz="0" w:space="0" w:color="auto"/>
            <w:right w:val="none" w:sz="0" w:space="0" w:color="auto"/>
          </w:divBdr>
        </w:div>
        <w:div w:id="661735599">
          <w:marLeft w:val="480"/>
          <w:marRight w:val="0"/>
          <w:marTop w:val="0"/>
          <w:marBottom w:val="0"/>
          <w:divBdr>
            <w:top w:val="none" w:sz="0" w:space="0" w:color="auto"/>
            <w:left w:val="none" w:sz="0" w:space="0" w:color="auto"/>
            <w:bottom w:val="none" w:sz="0" w:space="0" w:color="auto"/>
            <w:right w:val="none" w:sz="0" w:space="0" w:color="auto"/>
          </w:divBdr>
        </w:div>
        <w:div w:id="725496084">
          <w:marLeft w:val="480"/>
          <w:marRight w:val="0"/>
          <w:marTop w:val="0"/>
          <w:marBottom w:val="0"/>
          <w:divBdr>
            <w:top w:val="none" w:sz="0" w:space="0" w:color="auto"/>
            <w:left w:val="none" w:sz="0" w:space="0" w:color="auto"/>
            <w:bottom w:val="none" w:sz="0" w:space="0" w:color="auto"/>
            <w:right w:val="none" w:sz="0" w:space="0" w:color="auto"/>
          </w:divBdr>
        </w:div>
        <w:div w:id="735906295">
          <w:marLeft w:val="480"/>
          <w:marRight w:val="0"/>
          <w:marTop w:val="0"/>
          <w:marBottom w:val="0"/>
          <w:divBdr>
            <w:top w:val="none" w:sz="0" w:space="0" w:color="auto"/>
            <w:left w:val="none" w:sz="0" w:space="0" w:color="auto"/>
            <w:bottom w:val="none" w:sz="0" w:space="0" w:color="auto"/>
            <w:right w:val="none" w:sz="0" w:space="0" w:color="auto"/>
          </w:divBdr>
        </w:div>
        <w:div w:id="749549144">
          <w:marLeft w:val="480"/>
          <w:marRight w:val="0"/>
          <w:marTop w:val="0"/>
          <w:marBottom w:val="0"/>
          <w:divBdr>
            <w:top w:val="none" w:sz="0" w:space="0" w:color="auto"/>
            <w:left w:val="none" w:sz="0" w:space="0" w:color="auto"/>
            <w:bottom w:val="none" w:sz="0" w:space="0" w:color="auto"/>
            <w:right w:val="none" w:sz="0" w:space="0" w:color="auto"/>
          </w:divBdr>
        </w:div>
        <w:div w:id="750931828">
          <w:marLeft w:val="480"/>
          <w:marRight w:val="0"/>
          <w:marTop w:val="0"/>
          <w:marBottom w:val="0"/>
          <w:divBdr>
            <w:top w:val="none" w:sz="0" w:space="0" w:color="auto"/>
            <w:left w:val="none" w:sz="0" w:space="0" w:color="auto"/>
            <w:bottom w:val="none" w:sz="0" w:space="0" w:color="auto"/>
            <w:right w:val="none" w:sz="0" w:space="0" w:color="auto"/>
          </w:divBdr>
        </w:div>
        <w:div w:id="759913068">
          <w:marLeft w:val="480"/>
          <w:marRight w:val="0"/>
          <w:marTop w:val="0"/>
          <w:marBottom w:val="0"/>
          <w:divBdr>
            <w:top w:val="none" w:sz="0" w:space="0" w:color="auto"/>
            <w:left w:val="none" w:sz="0" w:space="0" w:color="auto"/>
            <w:bottom w:val="none" w:sz="0" w:space="0" w:color="auto"/>
            <w:right w:val="none" w:sz="0" w:space="0" w:color="auto"/>
          </w:divBdr>
        </w:div>
        <w:div w:id="791828012">
          <w:marLeft w:val="480"/>
          <w:marRight w:val="0"/>
          <w:marTop w:val="0"/>
          <w:marBottom w:val="0"/>
          <w:divBdr>
            <w:top w:val="none" w:sz="0" w:space="0" w:color="auto"/>
            <w:left w:val="none" w:sz="0" w:space="0" w:color="auto"/>
            <w:bottom w:val="none" w:sz="0" w:space="0" w:color="auto"/>
            <w:right w:val="none" w:sz="0" w:space="0" w:color="auto"/>
          </w:divBdr>
        </w:div>
        <w:div w:id="813449928">
          <w:marLeft w:val="480"/>
          <w:marRight w:val="0"/>
          <w:marTop w:val="0"/>
          <w:marBottom w:val="0"/>
          <w:divBdr>
            <w:top w:val="none" w:sz="0" w:space="0" w:color="auto"/>
            <w:left w:val="none" w:sz="0" w:space="0" w:color="auto"/>
            <w:bottom w:val="none" w:sz="0" w:space="0" w:color="auto"/>
            <w:right w:val="none" w:sz="0" w:space="0" w:color="auto"/>
          </w:divBdr>
        </w:div>
        <w:div w:id="815679422">
          <w:marLeft w:val="480"/>
          <w:marRight w:val="0"/>
          <w:marTop w:val="0"/>
          <w:marBottom w:val="0"/>
          <w:divBdr>
            <w:top w:val="none" w:sz="0" w:space="0" w:color="auto"/>
            <w:left w:val="none" w:sz="0" w:space="0" w:color="auto"/>
            <w:bottom w:val="none" w:sz="0" w:space="0" w:color="auto"/>
            <w:right w:val="none" w:sz="0" w:space="0" w:color="auto"/>
          </w:divBdr>
        </w:div>
        <w:div w:id="815686369">
          <w:marLeft w:val="480"/>
          <w:marRight w:val="0"/>
          <w:marTop w:val="0"/>
          <w:marBottom w:val="0"/>
          <w:divBdr>
            <w:top w:val="none" w:sz="0" w:space="0" w:color="auto"/>
            <w:left w:val="none" w:sz="0" w:space="0" w:color="auto"/>
            <w:bottom w:val="none" w:sz="0" w:space="0" w:color="auto"/>
            <w:right w:val="none" w:sz="0" w:space="0" w:color="auto"/>
          </w:divBdr>
        </w:div>
        <w:div w:id="818767944">
          <w:marLeft w:val="480"/>
          <w:marRight w:val="0"/>
          <w:marTop w:val="0"/>
          <w:marBottom w:val="0"/>
          <w:divBdr>
            <w:top w:val="none" w:sz="0" w:space="0" w:color="auto"/>
            <w:left w:val="none" w:sz="0" w:space="0" w:color="auto"/>
            <w:bottom w:val="none" w:sz="0" w:space="0" w:color="auto"/>
            <w:right w:val="none" w:sz="0" w:space="0" w:color="auto"/>
          </w:divBdr>
        </w:div>
        <w:div w:id="843741093">
          <w:marLeft w:val="480"/>
          <w:marRight w:val="0"/>
          <w:marTop w:val="0"/>
          <w:marBottom w:val="0"/>
          <w:divBdr>
            <w:top w:val="none" w:sz="0" w:space="0" w:color="auto"/>
            <w:left w:val="none" w:sz="0" w:space="0" w:color="auto"/>
            <w:bottom w:val="none" w:sz="0" w:space="0" w:color="auto"/>
            <w:right w:val="none" w:sz="0" w:space="0" w:color="auto"/>
          </w:divBdr>
        </w:div>
        <w:div w:id="851337211">
          <w:marLeft w:val="480"/>
          <w:marRight w:val="0"/>
          <w:marTop w:val="0"/>
          <w:marBottom w:val="0"/>
          <w:divBdr>
            <w:top w:val="none" w:sz="0" w:space="0" w:color="auto"/>
            <w:left w:val="none" w:sz="0" w:space="0" w:color="auto"/>
            <w:bottom w:val="none" w:sz="0" w:space="0" w:color="auto"/>
            <w:right w:val="none" w:sz="0" w:space="0" w:color="auto"/>
          </w:divBdr>
        </w:div>
        <w:div w:id="902107935">
          <w:marLeft w:val="480"/>
          <w:marRight w:val="0"/>
          <w:marTop w:val="0"/>
          <w:marBottom w:val="0"/>
          <w:divBdr>
            <w:top w:val="none" w:sz="0" w:space="0" w:color="auto"/>
            <w:left w:val="none" w:sz="0" w:space="0" w:color="auto"/>
            <w:bottom w:val="none" w:sz="0" w:space="0" w:color="auto"/>
            <w:right w:val="none" w:sz="0" w:space="0" w:color="auto"/>
          </w:divBdr>
        </w:div>
        <w:div w:id="922950697">
          <w:marLeft w:val="480"/>
          <w:marRight w:val="0"/>
          <w:marTop w:val="0"/>
          <w:marBottom w:val="0"/>
          <w:divBdr>
            <w:top w:val="none" w:sz="0" w:space="0" w:color="auto"/>
            <w:left w:val="none" w:sz="0" w:space="0" w:color="auto"/>
            <w:bottom w:val="none" w:sz="0" w:space="0" w:color="auto"/>
            <w:right w:val="none" w:sz="0" w:space="0" w:color="auto"/>
          </w:divBdr>
        </w:div>
        <w:div w:id="957906337">
          <w:marLeft w:val="480"/>
          <w:marRight w:val="0"/>
          <w:marTop w:val="0"/>
          <w:marBottom w:val="0"/>
          <w:divBdr>
            <w:top w:val="none" w:sz="0" w:space="0" w:color="auto"/>
            <w:left w:val="none" w:sz="0" w:space="0" w:color="auto"/>
            <w:bottom w:val="none" w:sz="0" w:space="0" w:color="auto"/>
            <w:right w:val="none" w:sz="0" w:space="0" w:color="auto"/>
          </w:divBdr>
        </w:div>
        <w:div w:id="959339806">
          <w:marLeft w:val="480"/>
          <w:marRight w:val="0"/>
          <w:marTop w:val="0"/>
          <w:marBottom w:val="0"/>
          <w:divBdr>
            <w:top w:val="none" w:sz="0" w:space="0" w:color="auto"/>
            <w:left w:val="none" w:sz="0" w:space="0" w:color="auto"/>
            <w:bottom w:val="none" w:sz="0" w:space="0" w:color="auto"/>
            <w:right w:val="none" w:sz="0" w:space="0" w:color="auto"/>
          </w:divBdr>
        </w:div>
        <w:div w:id="961379240">
          <w:marLeft w:val="480"/>
          <w:marRight w:val="0"/>
          <w:marTop w:val="0"/>
          <w:marBottom w:val="0"/>
          <w:divBdr>
            <w:top w:val="none" w:sz="0" w:space="0" w:color="auto"/>
            <w:left w:val="none" w:sz="0" w:space="0" w:color="auto"/>
            <w:bottom w:val="none" w:sz="0" w:space="0" w:color="auto"/>
            <w:right w:val="none" w:sz="0" w:space="0" w:color="auto"/>
          </w:divBdr>
        </w:div>
        <w:div w:id="964043190">
          <w:marLeft w:val="480"/>
          <w:marRight w:val="0"/>
          <w:marTop w:val="0"/>
          <w:marBottom w:val="0"/>
          <w:divBdr>
            <w:top w:val="none" w:sz="0" w:space="0" w:color="auto"/>
            <w:left w:val="none" w:sz="0" w:space="0" w:color="auto"/>
            <w:bottom w:val="none" w:sz="0" w:space="0" w:color="auto"/>
            <w:right w:val="none" w:sz="0" w:space="0" w:color="auto"/>
          </w:divBdr>
        </w:div>
        <w:div w:id="986470209">
          <w:marLeft w:val="480"/>
          <w:marRight w:val="0"/>
          <w:marTop w:val="0"/>
          <w:marBottom w:val="0"/>
          <w:divBdr>
            <w:top w:val="none" w:sz="0" w:space="0" w:color="auto"/>
            <w:left w:val="none" w:sz="0" w:space="0" w:color="auto"/>
            <w:bottom w:val="none" w:sz="0" w:space="0" w:color="auto"/>
            <w:right w:val="none" w:sz="0" w:space="0" w:color="auto"/>
          </w:divBdr>
        </w:div>
        <w:div w:id="997490382">
          <w:marLeft w:val="480"/>
          <w:marRight w:val="0"/>
          <w:marTop w:val="0"/>
          <w:marBottom w:val="0"/>
          <w:divBdr>
            <w:top w:val="none" w:sz="0" w:space="0" w:color="auto"/>
            <w:left w:val="none" w:sz="0" w:space="0" w:color="auto"/>
            <w:bottom w:val="none" w:sz="0" w:space="0" w:color="auto"/>
            <w:right w:val="none" w:sz="0" w:space="0" w:color="auto"/>
          </w:divBdr>
        </w:div>
        <w:div w:id="999891055">
          <w:marLeft w:val="480"/>
          <w:marRight w:val="0"/>
          <w:marTop w:val="0"/>
          <w:marBottom w:val="0"/>
          <w:divBdr>
            <w:top w:val="none" w:sz="0" w:space="0" w:color="auto"/>
            <w:left w:val="none" w:sz="0" w:space="0" w:color="auto"/>
            <w:bottom w:val="none" w:sz="0" w:space="0" w:color="auto"/>
            <w:right w:val="none" w:sz="0" w:space="0" w:color="auto"/>
          </w:divBdr>
        </w:div>
        <w:div w:id="1015959974">
          <w:marLeft w:val="480"/>
          <w:marRight w:val="0"/>
          <w:marTop w:val="0"/>
          <w:marBottom w:val="0"/>
          <w:divBdr>
            <w:top w:val="none" w:sz="0" w:space="0" w:color="auto"/>
            <w:left w:val="none" w:sz="0" w:space="0" w:color="auto"/>
            <w:bottom w:val="none" w:sz="0" w:space="0" w:color="auto"/>
            <w:right w:val="none" w:sz="0" w:space="0" w:color="auto"/>
          </w:divBdr>
        </w:div>
        <w:div w:id="1023366062">
          <w:marLeft w:val="480"/>
          <w:marRight w:val="0"/>
          <w:marTop w:val="0"/>
          <w:marBottom w:val="0"/>
          <w:divBdr>
            <w:top w:val="none" w:sz="0" w:space="0" w:color="auto"/>
            <w:left w:val="none" w:sz="0" w:space="0" w:color="auto"/>
            <w:bottom w:val="none" w:sz="0" w:space="0" w:color="auto"/>
            <w:right w:val="none" w:sz="0" w:space="0" w:color="auto"/>
          </w:divBdr>
        </w:div>
        <w:div w:id="1046444044">
          <w:marLeft w:val="480"/>
          <w:marRight w:val="0"/>
          <w:marTop w:val="0"/>
          <w:marBottom w:val="0"/>
          <w:divBdr>
            <w:top w:val="none" w:sz="0" w:space="0" w:color="auto"/>
            <w:left w:val="none" w:sz="0" w:space="0" w:color="auto"/>
            <w:bottom w:val="none" w:sz="0" w:space="0" w:color="auto"/>
            <w:right w:val="none" w:sz="0" w:space="0" w:color="auto"/>
          </w:divBdr>
        </w:div>
        <w:div w:id="1057434665">
          <w:marLeft w:val="480"/>
          <w:marRight w:val="0"/>
          <w:marTop w:val="0"/>
          <w:marBottom w:val="0"/>
          <w:divBdr>
            <w:top w:val="none" w:sz="0" w:space="0" w:color="auto"/>
            <w:left w:val="none" w:sz="0" w:space="0" w:color="auto"/>
            <w:bottom w:val="none" w:sz="0" w:space="0" w:color="auto"/>
            <w:right w:val="none" w:sz="0" w:space="0" w:color="auto"/>
          </w:divBdr>
        </w:div>
        <w:div w:id="1065756497">
          <w:marLeft w:val="480"/>
          <w:marRight w:val="0"/>
          <w:marTop w:val="0"/>
          <w:marBottom w:val="0"/>
          <w:divBdr>
            <w:top w:val="none" w:sz="0" w:space="0" w:color="auto"/>
            <w:left w:val="none" w:sz="0" w:space="0" w:color="auto"/>
            <w:bottom w:val="none" w:sz="0" w:space="0" w:color="auto"/>
            <w:right w:val="none" w:sz="0" w:space="0" w:color="auto"/>
          </w:divBdr>
        </w:div>
        <w:div w:id="1077629638">
          <w:marLeft w:val="480"/>
          <w:marRight w:val="0"/>
          <w:marTop w:val="0"/>
          <w:marBottom w:val="0"/>
          <w:divBdr>
            <w:top w:val="none" w:sz="0" w:space="0" w:color="auto"/>
            <w:left w:val="none" w:sz="0" w:space="0" w:color="auto"/>
            <w:bottom w:val="none" w:sz="0" w:space="0" w:color="auto"/>
            <w:right w:val="none" w:sz="0" w:space="0" w:color="auto"/>
          </w:divBdr>
        </w:div>
        <w:div w:id="1090157090">
          <w:marLeft w:val="480"/>
          <w:marRight w:val="0"/>
          <w:marTop w:val="0"/>
          <w:marBottom w:val="0"/>
          <w:divBdr>
            <w:top w:val="none" w:sz="0" w:space="0" w:color="auto"/>
            <w:left w:val="none" w:sz="0" w:space="0" w:color="auto"/>
            <w:bottom w:val="none" w:sz="0" w:space="0" w:color="auto"/>
            <w:right w:val="none" w:sz="0" w:space="0" w:color="auto"/>
          </w:divBdr>
        </w:div>
        <w:div w:id="1099570789">
          <w:marLeft w:val="480"/>
          <w:marRight w:val="0"/>
          <w:marTop w:val="0"/>
          <w:marBottom w:val="0"/>
          <w:divBdr>
            <w:top w:val="none" w:sz="0" w:space="0" w:color="auto"/>
            <w:left w:val="none" w:sz="0" w:space="0" w:color="auto"/>
            <w:bottom w:val="none" w:sz="0" w:space="0" w:color="auto"/>
            <w:right w:val="none" w:sz="0" w:space="0" w:color="auto"/>
          </w:divBdr>
        </w:div>
        <w:div w:id="1102186573">
          <w:marLeft w:val="480"/>
          <w:marRight w:val="0"/>
          <w:marTop w:val="0"/>
          <w:marBottom w:val="0"/>
          <w:divBdr>
            <w:top w:val="none" w:sz="0" w:space="0" w:color="auto"/>
            <w:left w:val="none" w:sz="0" w:space="0" w:color="auto"/>
            <w:bottom w:val="none" w:sz="0" w:space="0" w:color="auto"/>
            <w:right w:val="none" w:sz="0" w:space="0" w:color="auto"/>
          </w:divBdr>
        </w:div>
        <w:div w:id="1111703478">
          <w:marLeft w:val="480"/>
          <w:marRight w:val="0"/>
          <w:marTop w:val="0"/>
          <w:marBottom w:val="0"/>
          <w:divBdr>
            <w:top w:val="none" w:sz="0" w:space="0" w:color="auto"/>
            <w:left w:val="none" w:sz="0" w:space="0" w:color="auto"/>
            <w:bottom w:val="none" w:sz="0" w:space="0" w:color="auto"/>
            <w:right w:val="none" w:sz="0" w:space="0" w:color="auto"/>
          </w:divBdr>
        </w:div>
      </w:divsChild>
    </w:div>
    <w:div w:id="140470113">
      <w:bodyDiv w:val="1"/>
      <w:marLeft w:val="0"/>
      <w:marRight w:val="0"/>
      <w:marTop w:val="0"/>
      <w:marBottom w:val="0"/>
      <w:divBdr>
        <w:top w:val="none" w:sz="0" w:space="0" w:color="auto"/>
        <w:left w:val="none" w:sz="0" w:space="0" w:color="auto"/>
        <w:bottom w:val="none" w:sz="0" w:space="0" w:color="auto"/>
        <w:right w:val="none" w:sz="0" w:space="0" w:color="auto"/>
      </w:divBdr>
    </w:div>
    <w:div w:id="140583664">
      <w:bodyDiv w:val="1"/>
      <w:marLeft w:val="0"/>
      <w:marRight w:val="0"/>
      <w:marTop w:val="0"/>
      <w:marBottom w:val="0"/>
      <w:divBdr>
        <w:top w:val="none" w:sz="0" w:space="0" w:color="auto"/>
        <w:left w:val="none" w:sz="0" w:space="0" w:color="auto"/>
        <w:bottom w:val="none" w:sz="0" w:space="0" w:color="auto"/>
        <w:right w:val="none" w:sz="0" w:space="0" w:color="auto"/>
      </w:divBdr>
    </w:div>
    <w:div w:id="140779282">
      <w:bodyDiv w:val="1"/>
      <w:marLeft w:val="0"/>
      <w:marRight w:val="0"/>
      <w:marTop w:val="0"/>
      <w:marBottom w:val="0"/>
      <w:divBdr>
        <w:top w:val="none" w:sz="0" w:space="0" w:color="auto"/>
        <w:left w:val="none" w:sz="0" w:space="0" w:color="auto"/>
        <w:bottom w:val="none" w:sz="0" w:space="0" w:color="auto"/>
        <w:right w:val="none" w:sz="0" w:space="0" w:color="auto"/>
      </w:divBdr>
    </w:div>
    <w:div w:id="140924914">
      <w:bodyDiv w:val="1"/>
      <w:marLeft w:val="0"/>
      <w:marRight w:val="0"/>
      <w:marTop w:val="0"/>
      <w:marBottom w:val="0"/>
      <w:divBdr>
        <w:top w:val="none" w:sz="0" w:space="0" w:color="auto"/>
        <w:left w:val="none" w:sz="0" w:space="0" w:color="auto"/>
        <w:bottom w:val="none" w:sz="0" w:space="0" w:color="auto"/>
        <w:right w:val="none" w:sz="0" w:space="0" w:color="auto"/>
      </w:divBdr>
    </w:div>
    <w:div w:id="140927170">
      <w:bodyDiv w:val="1"/>
      <w:marLeft w:val="0"/>
      <w:marRight w:val="0"/>
      <w:marTop w:val="0"/>
      <w:marBottom w:val="0"/>
      <w:divBdr>
        <w:top w:val="none" w:sz="0" w:space="0" w:color="auto"/>
        <w:left w:val="none" w:sz="0" w:space="0" w:color="auto"/>
        <w:bottom w:val="none" w:sz="0" w:space="0" w:color="auto"/>
        <w:right w:val="none" w:sz="0" w:space="0" w:color="auto"/>
      </w:divBdr>
    </w:div>
    <w:div w:id="141042788">
      <w:bodyDiv w:val="1"/>
      <w:marLeft w:val="0"/>
      <w:marRight w:val="0"/>
      <w:marTop w:val="0"/>
      <w:marBottom w:val="0"/>
      <w:divBdr>
        <w:top w:val="none" w:sz="0" w:space="0" w:color="auto"/>
        <w:left w:val="none" w:sz="0" w:space="0" w:color="auto"/>
        <w:bottom w:val="none" w:sz="0" w:space="0" w:color="auto"/>
        <w:right w:val="none" w:sz="0" w:space="0" w:color="auto"/>
      </w:divBdr>
    </w:div>
    <w:div w:id="141239469">
      <w:bodyDiv w:val="1"/>
      <w:marLeft w:val="0"/>
      <w:marRight w:val="0"/>
      <w:marTop w:val="0"/>
      <w:marBottom w:val="0"/>
      <w:divBdr>
        <w:top w:val="none" w:sz="0" w:space="0" w:color="auto"/>
        <w:left w:val="none" w:sz="0" w:space="0" w:color="auto"/>
        <w:bottom w:val="none" w:sz="0" w:space="0" w:color="auto"/>
        <w:right w:val="none" w:sz="0" w:space="0" w:color="auto"/>
      </w:divBdr>
    </w:div>
    <w:div w:id="141393614">
      <w:bodyDiv w:val="1"/>
      <w:marLeft w:val="0"/>
      <w:marRight w:val="0"/>
      <w:marTop w:val="0"/>
      <w:marBottom w:val="0"/>
      <w:divBdr>
        <w:top w:val="none" w:sz="0" w:space="0" w:color="auto"/>
        <w:left w:val="none" w:sz="0" w:space="0" w:color="auto"/>
        <w:bottom w:val="none" w:sz="0" w:space="0" w:color="auto"/>
        <w:right w:val="none" w:sz="0" w:space="0" w:color="auto"/>
      </w:divBdr>
    </w:div>
    <w:div w:id="141429217">
      <w:bodyDiv w:val="1"/>
      <w:marLeft w:val="0"/>
      <w:marRight w:val="0"/>
      <w:marTop w:val="0"/>
      <w:marBottom w:val="0"/>
      <w:divBdr>
        <w:top w:val="none" w:sz="0" w:space="0" w:color="auto"/>
        <w:left w:val="none" w:sz="0" w:space="0" w:color="auto"/>
        <w:bottom w:val="none" w:sz="0" w:space="0" w:color="auto"/>
        <w:right w:val="none" w:sz="0" w:space="0" w:color="auto"/>
      </w:divBdr>
    </w:div>
    <w:div w:id="141583093">
      <w:bodyDiv w:val="1"/>
      <w:marLeft w:val="0"/>
      <w:marRight w:val="0"/>
      <w:marTop w:val="0"/>
      <w:marBottom w:val="0"/>
      <w:divBdr>
        <w:top w:val="none" w:sz="0" w:space="0" w:color="auto"/>
        <w:left w:val="none" w:sz="0" w:space="0" w:color="auto"/>
        <w:bottom w:val="none" w:sz="0" w:space="0" w:color="auto"/>
        <w:right w:val="none" w:sz="0" w:space="0" w:color="auto"/>
      </w:divBdr>
    </w:div>
    <w:div w:id="141655047">
      <w:bodyDiv w:val="1"/>
      <w:marLeft w:val="0"/>
      <w:marRight w:val="0"/>
      <w:marTop w:val="0"/>
      <w:marBottom w:val="0"/>
      <w:divBdr>
        <w:top w:val="none" w:sz="0" w:space="0" w:color="auto"/>
        <w:left w:val="none" w:sz="0" w:space="0" w:color="auto"/>
        <w:bottom w:val="none" w:sz="0" w:space="0" w:color="auto"/>
        <w:right w:val="none" w:sz="0" w:space="0" w:color="auto"/>
      </w:divBdr>
    </w:div>
    <w:div w:id="141698728">
      <w:bodyDiv w:val="1"/>
      <w:marLeft w:val="0"/>
      <w:marRight w:val="0"/>
      <w:marTop w:val="0"/>
      <w:marBottom w:val="0"/>
      <w:divBdr>
        <w:top w:val="none" w:sz="0" w:space="0" w:color="auto"/>
        <w:left w:val="none" w:sz="0" w:space="0" w:color="auto"/>
        <w:bottom w:val="none" w:sz="0" w:space="0" w:color="auto"/>
        <w:right w:val="none" w:sz="0" w:space="0" w:color="auto"/>
      </w:divBdr>
    </w:div>
    <w:div w:id="141773518">
      <w:bodyDiv w:val="1"/>
      <w:marLeft w:val="0"/>
      <w:marRight w:val="0"/>
      <w:marTop w:val="0"/>
      <w:marBottom w:val="0"/>
      <w:divBdr>
        <w:top w:val="none" w:sz="0" w:space="0" w:color="auto"/>
        <w:left w:val="none" w:sz="0" w:space="0" w:color="auto"/>
        <w:bottom w:val="none" w:sz="0" w:space="0" w:color="auto"/>
        <w:right w:val="none" w:sz="0" w:space="0" w:color="auto"/>
      </w:divBdr>
    </w:div>
    <w:div w:id="142279876">
      <w:bodyDiv w:val="1"/>
      <w:marLeft w:val="0"/>
      <w:marRight w:val="0"/>
      <w:marTop w:val="0"/>
      <w:marBottom w:val="0"/>
      <w:divBdr>
        <w:top w:val="none" w:sz="0" w:space="0" w:color="auto"/>
        <w:left w:val="none" w:sz="0" w:space="0" w:color="auto"/>
        <w:bottom w:val="none" w:sz="0" w:space="0" w:color="auto"/>
        <w:right w:val="none" w:sz="0" w:space="0" w:color="auto"/>
      </w:divBdr>
    </w:div>
    <w:div w:id="142503419">
      <w:bodyDiv w:val="1"/>
      <w:marLeft w:val="0"/>
      <w:marRight w:val="0"/>
      <w:marTop w:val="0"/>
      <w:marBottom w:val="0"/>
      <w:divBdr>
        <w:top w:val="none" w:sz="0" w:space="0" w:color="auto"/>
        <w:left w:val="none" w:sz="0" w:space="0" w:color="auto"/>
        <w:bottom w:val="none" w:sz="0" w:space="0" w:color="auto"/>
        <w:right w:val="none" w:sz="0" w:space="0" w:color="auto"/>
      </w:divBdr>
    </w:div>
    <w:div w:id="142549363">
      <w:bodyDiv w:val="1"/>
      <w:marLeft w:val="0"/>
      <w:marRight w:val="0"/>
      <w:marTop w:val="0"/>
      <w:marBottom w:val="0"/>
      <w:divBdr>
        <w:top w:val="none" w:sz="0" w:space="0" w:color="auto"/>
        <w:left w:val="none" w:sz="0" w:space="0" w:color="auto"/>
        <w:bottom w:val="none" w:sz="0" w:space="0" w:color="auto"/>
        <w:right w:val="none" w:sz="0" w:space="0" w:color="auto"/>
      </w:divBdr>
    </w:div>
    <w:div w:id="142629486">
      <w:bodyDiv w:val="1"/>
      <w:marLeft w:val="0"/>
      <w:marRight w:val="0"/>
      <w:marTop w:val="0"/>
      <w:marBottom w:val="0"/>
      <w:divBdr>
        <w:top w:val="none" w:sz="0" w:space="0" w:color="auto"/>
        <w:left w:val="none" w:sz="0" w:space="0" w:color="auto"/>
        <w:bottom w:val="none" w:sz="0" w:space="0" w:color="auto"/>
        <w:right w:val="none" w:sz="0" w:space="0" w:color="auto"/>
      </w:divBdr>
    </w:div>
    <w:div w:id="142695582">
      <w:bodyDiv w:val="1"/>
      <w:marLeft w:val="0"/>
      <w:marRight w:val="0"/>
      <w:marTop w:val="0"/>
      <w:marBottom w:val="0"/>
      <w:divBdr>
        <w:top w:val="none" w:sz="0" w:space="0" w:color="auto"/>
        <w:left w:val="none" w:sz="0" w:space="0" w:color="auto"/>
        <w:bottom w:val="none" w:sz="0" w:space="0" w:color="auto"/>
        <w:right w:val="none" w:sz="0" w:space="0" w:color="auto"/>
      </w:divBdr>
    </w:div>
    <w:div w:id="143550705">
      <w:bodyDiv w:val="1"/>
      <w:marLeft w:val="0"/>
      <w:marRight w:val="0"/>
      <w:marTop w:val="0"/>
      <w:marBottom w:val="0"/>
      <w:divBdr>
        <w:top w:val="none" w:sz="0" w:space="0" w:color="auto"/>
        <w:left w:val="none" w:sz="0" w:space="0" w:color="auto"/>
        <w:bottom w:val="none" w:sz="0" w:space="0" w:color="auto"/>
        <w:right w:val="none" w:sz="0" w:space="0" w:color="auto"/>
      </w:divBdr>
    </w:div>
    <w:div w:id="143815047">
      <w:bodyDiv w:val="1"/>
      <w:marLeft w:val="0"/>
      <w:marRight w:val="0"/>
      <w:marTop w:val="0"/>
      <w:marBottom w:val="0"/>
      <w:divBdr>
        <w:top w:val="none" w:sz="0" w:space="0" w:color="auto"/>
        <w:left w:val="none" w:sz="0" w:space="0" w:color="auto"/>
        <w:bottom w:val="none" w:sz="0" w:space="0" w:color="auto"/>
        <w:right w:val="none" w:sz="0" w:space="0" w:color="auto"/>
      </w:divBdr>
    </w:div>
    <w:div w:id="143864169">
      <w:bodyDiv w:val="1"/>
      <w:marLeft w:val="0"/>
      <w:marRight w:val="0"/>
      <w:marTop w:val="0"/>
      <w:marBottom w:val="0"/>
      <w:divBdr>
        <w:top w:val="none" w:sz="0" w:space="0" w:color="auto"/>
        <w:left w:val="none" w:sz="0" w:space="0" w:color="auto"/>
        <w:bottom w:val="none" w:sz="0" w:space="0" w:color="auto"/>
        <w:right w:val="none" w:sz="0" w:space="0" w:color="auto"/>
      </w:divBdr>
    </w:div>
    <w:div w:id="144007487">
      <w:bodyDiv w:val="1"/>
      <w:marLeft w:val="0"/>
      <w:marRight w:val="0"/>
      <w:marTop w:val="0"/>
      <w:marBottom w:val="0"/>
      <w:divBdr>
        <w:top w:val="none" w:sz="0" w:space="0" w:color="auto"/>
        <w:left w:val="none" w:sz="0" w:space="0" w:color="auto"/>
        <w:bottom w:val="none" w:sz="0" w:space="0" w:color="auto"/>
        <w:right w:val="none" w:sz="0" w:space="0" w:color="auto"/>
      </w:divBdr>
    </w:div>
    <w:div w:id="144320646">
      <w:bodyDiv w:val="1"/>
      <w:marLeft w:val="0"/>
      <w:marRight w:val="0"/>
      <w:marTop w:val="0"/>
      <w:marBottom w:val="0"/>
      <w:divBdr>
        <w:top w:val="none" w:sz="0" w:space="0" w:color="auto"/>
        <w:left w:val="none" w:sz="0" w:space="0" w:color="auto"/>
        <w:bottom w:val="none" w:sz="0" w:space="0" w:color="auto"/>
        <w:right w:val="none" w:sz="0" w:space="0" w:color="auto"/>
      </w:divBdr>
    </w:div>
    <w:div w:id="144513953">
      <w:bodyDiv w:val="1"/>
      <w:marLeft w:val="0"/>
      <w:marRight w:val="0"/>
      <w:marTop w:val="0"/>
      <w:marBottom w:val="0"/>
      <w:divBdr>
        <w:top w:val="none" w:sz="0" w:space="0" w:color="auto"/>
        <w:left w:val="none" w:sz="0" w:space="0" w:color="auto"/>
        <w:bottom w:val="none" w:sz="0" w:space="0" w:color="auto"/>
        <w:right w:val="none" w:sz="0" w:space="0" w:color="auto"/>
      </w:divBdr>
    </w:div>
    <w:div w:id="144588932">
      <w:bodyDiv w:val="1"/>
      <w:marLeft w:val="0"/>
      <w:marRight w:val="0"/>
      <w:marTop w:val="0"/>
      <w:marBottom w:val="0"/>
      <w:divBdr>
        <w:top w:val="none" w:sz="0" w:space="0" w:color="auto"/>
        <w:left w:val="none" w:sz="0" w:space="0" w:color="auto"/>
        <w:bottom w:val="none" w:sz="0" w:space="0" w:color="auto"/>
        <w:right w:val="none" w:sz="0" w:space="0" w:color="auto"/>
      </w:divBdr>
    </w:div>
    <w:div w:id="144972145">
      <w:bodyDiv w:val="1"/>
      <w:marLeft w:val="0"/>
      <w:marRight w:val="0"/>
      <w:marTop w:val="0"/>
      <w:marBottom w:val="0"/>
      <w:divBdr>
        <w:top w:val="none" w:sz="0" w:space="0" w:color="auto"/>
        <w:left w:val="none" w:sz="0" w:space="0" w:color="auto"/>
        <w:bottom w:val="none" w:sz="0" w:space="0" w:color="auto"/>
        <w:right w:val="none" w:sz="0" w:space="0" w:color="auto"/>
      </w:divBdr>
    </w:div>
    <w:div w:id="145171202">
      <w:bodyDiv w:val="1"/>
      <w:marLeft w:val="0"/>
      <w:marRight w:val="0"/>
      <w:marTop w:val="0"/>
      <w:marBottom w:val="0"/>
      <w:divBdr>
        <w:top w:val="none" w:sz="0" w:space="0" w:color="auto"/>
        <w:left w:val="none" w:sz="0" w:space="0" w:color="auto"/>
        <w:bottom w:val="none" w:sz="0" w:space="0" w:color="auto"/>
        <w:right w:val="none" w:sz="0" w:space="0" w:color="auto"/>
      </w:divBdr>
    </w:div>
    <w:div w:id="145321235">
      <w:bodyDiv w:val="1"/>
      <w:marLeft w:val="0"/>
      <w:marRight w:val="0"/>
      <w:marTop w:val="0"/>
      <w:marBottom w:val="0"/>
      <w:divBdr>
        <w:top w:val="none" w:sz="0" w:space="0" w:color="auto"/>
        <w:left w:val="none" w:sz="0" w:space="0" w:color="auto"/>
        <w:bottom w:val="none" w:sz="0" w:space="0" w:color="auto"/>
        <w:right w:val="none" w:sz="0" w:space="0" w:color="auto"/>
      </w:divBdr>
    </w:div>
    <w:div w:id="145365169">
      <w:bodyDiv w:val="1"/>
      <w:marLeft w:val="0"/>
      <w:marRight w:val="0"/>
      <w:marTop w:val="0"/>
      <w:marBottom w:val="0"/>
      <w:divBdr>
        <w:top w:val="none" w:sz="0" w:space="0" w:color="auto"/>
        <w:left w:val="none" w:sz="0" w:space="0" w:color="auto"/>
        <w:bottom w:val="none" w:sz="0" w:space="0" w:color="auto"/>
        <w:right w:val="none" w:sz="0" w:space="0" w:color="auto"/>
      </w:divBdr>
    </w:div>
    <w:div w:id="145441052">
      <w:bodyDiv w:val="1"/>
      <w:marLeft w:val="0"/>
      <w:marRight w:val="0"/>
      <w:marTop w:val="0"/>
      <w:marBottom w:val="0"/>
      <w:divBdr>
        <w:top w:val="none" w:sz="0" w:space="0" w:color="auto"/>
        <w:left w:val="none" w:sz="0" w:space="0" w:color="auto"/>
        <w:bottom w:val="none" w:sz="0" w:space="0" w:color="auto"/>
        <w:right w:val="none" w:sz="0" w:space="0" w:color="auto"/>
      </w:divBdr>
    </w:div>
    <w:div w:id="145627903">
      <w:bodyDiv w:val="1"/>
      <w:marLeft w:val="0"/>
      <w:marRight w:val="0"/>
      <w:marTop w:val="0"/>
      <w:marBottom w:val="0"/>
      <w:divBdr>
        <w:top w:val="none" w:sz="0" w:space="0" w:color="auto"/>
        <w:left w:val="none" w:sz="0" w:space="0" w:color="auto"/>
        <w:bottom w:val="none" w:sz="0" w:space="0" w:color="auto"/>
        <w:right w:val="none" w:sz="0" w:space="0" w:color="auto"/>
      </w:divBdr>
    </w:div>
    <w:div w:id="145629536">
      <w:bodyDiv w:val="1"/>
      <w:marLeft w:val="0"/>
      <w:marRight w:val="0"/>
      <w:marTop w:val="0"/>
      <w:marBottom w:val="0"/>
      <w:divBdr>
        <w:top w:val="none" w:sz="0" w:space="0" w:color="auto"/>
        <w:left w:val="none" w:sz="0" w:space="0" w:color="auto"/>
        <w:bottom w:val="none" w:sz="0" w:space="0" w:color="auto"/>
        <w:right w:val="none" w:sz="0" w:space="0" w:color="auto"/>
      </w:divBdr>
    </w:div>
    <w:div w:id="145632009">
      <w:bodyDiv w:val="1"/>
      <w:marLeft w:val="0"/>
      <w:marRight w:val="0"/>
      <w:marTop w:val="0"/>
      <w:marBottom w:val="0"/>
      <w:divBdr>
        <w:top w:val="none" w:sz="0" w:space="0" w:color="auto"/>
        <w:left w:val="none" w:sz="0" w:space="0" w:color="auto"/>
        <w:bottom w:val="none" w:sz="0" w:space="0" w:color="auto"/>
        <w:right w:val="none" w:sz="0" w:space="0" w:color="auto"/>
      </w:divBdr>
    </w:div>
    <w:div w:id="145822695">
      <w:bodyDiv w:val="1"/>
      <w:marLeft w:val="0"/>
      <w:marRight w:val="0"/>
      <w:marTop w:val="0"/>
      <w:marBottom w:val="0"/>
      <w:divBdr>
        <w:top w:val="none" w:sz="0" w:space="0" w:color="auto"/>
        <w:left w:val="none" w:sz="0" w:space="0" w:color="auto"/>
        <w:bottom w:val="none" w:sz="0" w:space="0" w:color="auto"/>
        <w:right w:val="none" w:sz="0" w:space="0" w:color="auto"/>
      </w:divBdr>
    </w:div>
    <w:div w:id="145824969">
      <w:bodyDiv w:val="1"/>
      <w:marLeft w:val="0"/>
      <w:marRight w:val="0"/>
      <w:marTop w:val="0"/>
      <w:marBottom w:val="0"/>
      <w:divBdr>
        <w:top w:val="none" w:sz="0" w:space="0" w:color="auto"/>
        <w:left w:val="none" w:sz="0" w:space="0" w:color="auto"/>
        <w:bottom w:val="none" w:sz="0" w:space="0" w:color="auto"/>
        <w:right w:val="none" w:sz="0" w:space="0" w:color="auto"/>
      </w:divBdr>
    </w:div>
    <w:div w:id="145827451">
      <w:bodyDiv w:val="1"/>
      <w:marLeft w:val="0"/>
      <w:marRight w:val="0"/>
      <w:marTop w:val="0"/>
      <w:marBottom w:val="0"/>
      <w:divBdr>
        <w:top w:val="none" w:sz="0" w:space="0" w:color="auto"/>
        <w:left w:val="none" w:sz="0" w:space="0" w:color="auto"/>
        <w:bottom w:val="none" w:sz="0" w:space="0" w:color="auto"/>
        <w:right w:val="none" w:sz="0" w:space="0" w:color="auto"/>
      </w:divBdr>
    </w:div>
    <w:div w:id="146167111">
      <w:bodyDiv w:val="1"/>
      <w:marLeft w:val="0"/>
      <w:marRight w:val="0"/>
      <w:marTop w:val="0"/>
      <w:marBottom w:val="0"/>
      <w:divBdr>
        <w:top w:val="none" w:sz="0" w:space="0" w:color="auto"/>
        <w:left w:val="none" w:sz="0" w:space="0" w:color="auto"/>
        <w:bottom w:val="none" w:sz="0" w:space="0" w:color="auto"/>
        <w:right w:val="none" w:sz="0" w:space="0" w:color="auto"/>
      </w:divBdr>
    </w:div>
    <w:div w:id="146360010">
      <w:bodyDiv w:val="1"/>
      <w:marLeft w:val="0"/>
      <w:marRight w:val="0"/>
      <w:marTop w:val="0"/>
      <w:marBottom w:val="0"/>
      <w:divBdr>
        <w:top w:val="none" w:sz="0" w:space="0" w:color="auto"/>
        <w:left w:val="none" w:sz="0" w:space="0" w:color="auto"/>
        <w:bottom w:val="none" w:sz="0" w:space="0" w:color="auto"/>
        <w:right w:val="none" w:sz="0" w:space="0" w:color="auto"/>
      </w:divBdr>
    </w:div>
    <w:div w:id="146409676">
      <w:bodyDiv w:val="1"/>
      <w:marLeft w:val="0"/>
      <w:marRight w:val="0"/>
      <w:marTop w:val="0"/>
      <w:marBottom w:val="0"/>
      <w:divBdr>
        <w:top w:val="none" w:sz="0" w:space="0" w:color="auto"/>
        <w:left w:val="none" w:sz="0" w:space="0" w:color="auto"/>
        <w:bottom w:val="none" w:sz="0" w:space="0" w:color="auto"/>
        <w:right w:val="none" w:sz="0" w:space="0" w:color="auto"/>
      </w:divBdr>
    </w:div>
    <w:div w:id="146482595">
      <w:bodyDiv w:val="1"/>
      <w:marLeft w:val="0"/>
      <w:marRight w:val="0"/>
      <w:marTop w:val="0"/>
      <w:marBottom w:val="0"/>
      <w:divBdr>
        <w:top w:val="none" w:sz="0" w:space="0" w:color="auto"/>
        <w:left w:val="none" w:sz="0" w:space="0" w:color="auto"/>
        <w:bottom w:val="none" w:sz="0" w:space="0" w:color="auto"/>
        <w:right w:val="none" w:sz="0" w:space="0" w:color="auto"/>
      </w:divBdr>
    </w:div>
    <w:div w:id="146629342">
      <w:bodyDiv w:val="1"/>
      <w:marLeft w:val="0"/>
      <w:marRight w:val="0"/>
      <w:marTop w:val="0"/>
      <w:marBottom w:val="0"/>
      <w:divBdr>
        <w:top w:val="none" w:sz="0" w:space="0" w:color="auto"/>
        <w:left w:val="none" w:sz="0" w:space="0" w:color="auto"/>
        <w:bottom w:val="none" w:sz="0" w:space="0" w:color="auto"/>
        <w:right w:val="none" w:sz="0" w:space="0" w:color="auto"/>
      </w:divBdr>
    </w:div>
    <w:div w:id="146636086">
      <w:bodyDiv w:val="1"/>
      <w:marLeft w:val="0"/>
      <w:marRight w:val="0"/>
      <w:marTop w:val="0"/>
      <w:marBottom w:val="0"/>
      <w:divBdr>
        <w:top w:val="none" w:sz="0" w:space="0" w:color="auto"/>
        <w:left w:val="none" w:sz="0" w:space="0" w:color="auto"/>
        <w:bottom w:val="none" w:sz="0" w:space="0" w:color="auto"/>
        <w:right w:val="none" w:sz="0" w:space="0" w:color="auto"/>
      </w:divBdr>
    </w:div>
    <w:div w:id="146867882">
      <w:bodyDiv w:val="1"/>
      <w:marLeft w:val="0"/>
      <w:marRight w:val="0"/>
      <w:marTop w:val="0"/>
      <w:marBottom w:val="0"/>
      <w:divBdr>
        <w:top w:val="none" w:sz="0" w:space="0" w:color="auto"/>
        <w:left w:val="none" w:sz="0" w:space="0" w:color="auto"/>
        <w:bottom w:val="none" w:sz="0" w:space="0" w:color="auto"/>
        <w:right w:val="none" w:sz="0" w:space="0" w:color="auto"/>
      </w:divBdr>
    </w:div>
    <w:div w:id="146946352">
      <w:bodyDiv w:val="1"/>
      <w:marLeft w:val="0"/>
      <w:marRight w:val="0"/>
      <w:marTop w:val="0"/>
      <w:marBottom w:val="0"/>
      <w:divBdr>
        <w:top w:val="none" w:sz="0" w:space="0" w:color="auto"/>
        <w:left w:val="none" w:sz="0" w:space="0" w:color="auto"/>
        <w:bottom w:val="none" w:sz="0" w:space="0" w:color="auto"/>
        <w:right w:val="none" w:sz="0" w:space="0" w:color="auto"/>
      </w:divBdr>
    </w:div>
    <w:div w:id="147089338">
      <w:bodyDiv w:val="1"/>
      <w:marLeft w:val="0"/>
      <w:marRight w:val="0"/>
      <w:marTop w:val="0"/>
      <w:marBottom w:val="0"/>
      <w:divBdr>
        <w:top w:val="none" w:sz="0" w:space="0" w:color="auto"/>
        <w:left w:val="none" w:sz="0" w:space="0" w:color="auto"/>
        <w:bottom w:val="none" w:sz="0" w:space="0" w:color="auto"/>
        <w:right w:val="none" w:sz="0" w:space="0" w:color="auto"/>
      </w:divBdr>
    </w:div>
    <w:div w:id="147093668">
      <w:bodyDiv w:val="1"/>
      <w:marLeft w:val="0"/>
      <w:marRight w:val="0"/>
      <w:marTop w:val="0"/>
      <w:marBottom w:val="0"/>
      <w:divBdr>
        <w:top w:val="none" w:sz="0" w:space="0" w:color="auto"/>
        <w:left w:val="none" w:sz="0" w:space="0" w:color="auto"/>
        <w:bottom w:val="none" w:sz="0" w:space="0" w:color="auto"/>
        <w:right w:val="none" w:sz="0" w:space="0" w:color="auto"/>
      </w:divBdr>
    </w:div>
    <w:div w:id="147208434">
      <w:bodyDiv w:val="1"/>
      <w:marLeft w:val="0"/>
      <w:marRight w:val="0"/>
      <w:marTop w:val="0"/>
      <w:marBottom w:val="0"/>
      <w:divBdr>
        <w:top w:val="none" w:sz="0" w:space="0" w:color="auto"/>
        <w:left w:val="none" w:sz="0" w:space="0" w:color="auto"/>
        <w:bottom w:val="none" w:sz="0" w:space="0" w:color="auto"/>
        <w:right w:val="none" w:sz="0" w:space="0" w:color="auto"/>
      </w:divBdr>
    </w:div>
    <w:div w:id="147326064">
      <w:bodyDiv w:val="1"/>
      <w:marLeft w:val="0"/>
      <w:marRight w:val="0"/>
      <w:marTop w:val="0"/>
      <w:marBottom w:val="0"/>
      <w:divBdr>
        <w:top w:val="none" w:sz="0" w:space="0" w:color="auto"/>
        <w:left w:val="none" w:sz="0" w:space="0" w:color="auto"/>
        <w:bottom w:val="none" w:sz="0" w:space="0" w:color="auto"/>
        <w:right w:val="none" w:sz="0" w:space="0" w:color="auto"/>
      </w:divBdr>
    </w:div>
    <w:div w:id="147484967">
      <w:bodyDiv w:val="1"/>
      <w:marLeft w:val="0"/>
      <w:marRight w:val="0"/>
      <w:marTop w:val="0"/>
      <w:marBottom w:val="0"/>
      <w:divBdr>
        <w:top w:val="none" w:sz="0" w:space="0" w:color="auto"/>
        <w:left w:val="none" w:sz="0" w:space="0" w:color="auto"/>
        <w:bottom w:val="none" w:sz="0" w:space="0" w:color="auto"/>
        <w:right w:val="none" w:sz="0" w:space="0" w:color="auto"/>
      </w:divBdr>
    </w:div>
    <w:div w:id="147552921">
      <w:bodyDiv w:val="1"/>
      <w:marLeft w:val="0"/>
      <w:marRight w:val="0"/>
      <w:marTop w:val="0"/>
      <w:marBottom w:val="0"/>
      <w:divBdr>
        <w:top w:val="none" w:sz="0" w:space="0" w:color="auto"/>
        <w:left w:val="none" w:sz="0" w:space="0" w:color="auto"/>
        <w:bottom w:val="none" w:sz="0" w:space="0" w:color="auto"/>
        <w:right w:val="none" w:sz="0" w:space="0" w:color="auto"/>
      </w:divBdr>
    </w:div>
    <w:div w:id="147596401">
      <w:bodyDiv w:val="1"/>
      <w:marLeft w:val="0"/>
      <w:marRight w:val="0"/>
      <w:marTop w:val="0"/>
      <w:marBottom w:val="0"/>
      <w:divBdr>
        <w:top w:val="none" w:sz="0" w:space="0" w:color="auto"/>
        <w:left w:val="none" w:sz="0" w:space="0" w:color="auto"/>
        <w:bottom w:val="none" w:sz="0" w:space="0" w:color="auto"/>
        <w:right w:val="none" w:sz="0" w:space="0" w:color="auto"/>
      </w:divBdr>
    </w:div>
    <w:div w:id="147675189">
      <w:bodyDiv w:val="1"/>
      <w:marLeft w:val="0"/>
      <w:marRight w:val="0"/>
      <w:marTop w:val="0"/>
      <w:marBottom w:val="0"/>
      <w:divBdr>
        <w:top w:val="none" w:sz="0" w:space="0" w:color="auto"/>
        <w:left w:val="none" w:sz="0" w:space="0" w:color="auto"/>
        <w:bottom w:val="none" w:sz="0" w:space="0" w:color="auto"/>
        <w:right w:val="none" w:sz="0" w:space="0" w:color="auto"/>
      </w:divBdr>
    </w:div>
    <w:div w:id="147865728">
      <w:bodyDiv w:val="1"/>
      <w:marLeft w:val="0"/>
      <w:marRight w:val="0"/>
      <w:marTop w:val="0"/>
      <w:marBottom w:val="0"/>
      <w:divBdr>
        <w:top w:val="none" w:sz="0" w:space="0" w:color="auto"/>
        <w:left w:val="none" w:sz="0" w:space="0" w:color="auto"/>
        <w:bottom w:val="none" w:sz="0" w:space="0" w:color="auto"/>
        <w:right w:val="none" w:sz="0" w:space="0" w:color="auto"/>
      </w:divBdr>
    </w:div>
    <w:div w:id="148249110">
      <w:bodyDiv w:val="1"/>
      <w:marLeft w:val="0"/>
      <w:marRight w:val="0"/>
      <w:marTop w:val="0"/>
      <w:marBottom w:val="0"/>
      <w:divBdr>
        <w:top w:val="none" w:sz="0" w:space="0" w:color="auto"/>
        <w:left w:val="none" w:sz="0" w:space="0" w:color="auto"/>
        <w:bottom w:val="none" w:sz="0" w:space="0" w:color="auto"/>
        <w:right w:val="none" w:sz="0" w:space="0" w:color="auto"/>
      </w:divBdr>
    </w:div>
    <w:div w:id="148596687">
      <w:bodyDiv w:val="1"/>
      <w:marLeft w:val="0"/>
      <w:marRight w:val="0"/>
      <w:marTop w:val="0"/>
      <w:marBottom w:val="0"/>
      <w:divBdr>
        <w:top w:val="none" w:sz="0" w:space="0" w:color="auto"/>
        <w:left w:val="none" w:sz="0" w:space="0" w:color="auto"/>
        <w:bottom w:val="none" w:sz="0" w:space="0" w:color="auto"/>
        <w:right w:val="none" w:sz="0" w:space="0" w:color="auto"/>
      </w:divBdr>
    </w:div>
    <w:div w:id="148598275">
      <w:bodyDiv w:val="1"/>
      <w:marLeft w:val="0"/>
      <w:marRight w:val="0"/>
      <w:marTop w:val="0"/>
      <w:marBottom w:val="0"/>
      <w:divBdr>
        <w:top w:val="none" w:sz="0" w:space="0" w:color="auto"/>
        <w:left w:val="none" w:sz="0" w:space="0" w:color="auto"/>
        <w:bottom w:val="none" w:sz="0" w:space="0" w:color="auto"/>
        <w:right w:val="none" w:sz="0" w:space="0" w:color="auto"/>
      </w:divBdr>
    </w:div>
    <w:div w:id="148601362">
      <w:bodyDiv w:val="1"/>
      <w:marLeft w:val="0"/>
      <w:marRight w:val="0"/>
      <w:marTop w:val="0"/>
      <w:marBottom w:val="0"/>
      <w:divBdr>
        <w:top w:val="none" w:sz="0" w:space="0" w:color="auto"/>
        <w:left w:val="none" w:sz="0" w:space="0" w:color="auto"/>
        <w:bottom w:val="none" w:sz="0" w:space="0" w:color="auto"/>
        <w:right w:val="none" w:sz="0" w:space="0" w:color="auto"/>
      </w:divBdr>
    </w:div>
    <w:div w:id="148718022">
      <w:bodyDiv w:val="1"/>
      <w:marLeft w:val="0"/>
      <w:marRight w:val="0"/>
      <w:marTop w:val="0"/>
      <w:marBottom w:val="0"/>
      <w:divBdr>
        <w:top w:val="none" w:sz="0" w:space="0" w:color="auto"/>
        <w:left w:val="none" w:sz="0" w:space="0" w:color="auto"/>
        <w:bottom w:val="none" w:sz="0" w:space="0" w:color="auto"/>
        <w:right w:val="none" w:sz="0" w:space="0" w:color="auto"/>
      </w:divBdr>
    </w:div>
    <w:div w:id="148834254">
      <w:bodyDiv w:val="1"/>
      <w:marLeft w:val="0"/>
      <w:marRight w:val="0"/>
      <w:marTop w:val="0"/>
      <w:marBottom w:val="0"/>
      <w:divBdr>
        <w:top w:val="none" w:sz="0" w:space="0" w:color="auto"/>
        <w:left w:val="none" w:sz="0" w:space="0" w:color="auto"/>
        <w:bottom w:val="none" w:sz="0" w:space="0" w:color="auto"/>
        <w:right w:val="none" w:sz="0" w:space="0" w:color="auto"/>
      </w:divBdr>
    </w:div>
    <w:div w:id="148912495">
      <w:bodyDiv w:val="1"/>
      <w:marLeft w:val="0"/>
      <w:marRight w:val="0"/>
      <w:marTop w:val="0"/>
      <w:marBottom w:val="0"/>
      <w:divBdr>
        <w:top w:val="none" w:sz="0" w:space="0" w:color="auto"/>
        <w:left w:val="none" w:sz="0" w:space="0" w:color="auto"/>
        <w:bottom w:val="none" w:sz="0" w:space="0" w:color="auto"/>
        <w:right w:val="none" w:sz="0" w:space="0" w:color="auto"/>
      </w:divBdr>
    </w:div>
    <w:div w:id="148985553">
      <w:bodyDiv w:val="1"/>
      <w:marLeft w:val="0"/>
      <w:marRight w:val="0"/>
      <w:marTop w:val="0"/>
      <w:marBottom w:val="0"/>
      <w:divBdr>
        <w:top w:val="none" w:sz="0" w:space="0" w:color="auto"/>
        <w:left w:val="none" w:sz="0" w:space="0" w:color="auto"/>
        <w:bottom w:val="none" w:sz="0" w:space="0" w:color="auto"/>
        <w:right w:val="none" w:sz="0" w:space="0" w:color="auto"/>
      </w:divBdr>
    </w:div>
    <w:div w:id="149180991">
      <w:bodyDiv w:val="1"/>
      <w:marLeft w:val="0"/>
      <w:marRight w:val="0"/>
      <w:marTop w:val="0"/>
      <w:marBottom w:val="0"/>
      <w:divBdr>
        <w:top w:val="none" w:sz="0" w:space="0" w:color="auto"/>
        <w:left w:val="none" w:sz="0" w:space="0" w:color="auto"/>
        <w:bottom w:val="none" w:sz="0" w:space="0" w:color="auto"/>
        <w:right w:val="none" w:sz="0" w:space="0" w:color="auto"/>
      </w:divBdr>
    </w:div>
    <w:div w:id="149441640">
      <w:bodyDiv w:val="1"/>
      <w:marLeft w:val="0"/>
      <w:marRight w:val="0"/>
      <w:marTop w:val="0"/>
      <w:marBottom w:val="0"/>
      <w:divBdr>
        <w:top w:val="none" w:sz="0" w:space="0" w:color="auto"/>
        <w:left w:val="none" w:sz="0" w:space="0" w:color="auto"/>
        <w:bottom w:val="none" w:sz="0" w:space="0" w:color="auto"/>
        <w:right w:val="none" w:sz="0" w:space="0" w:color="auto"/>
      </w:divBdr>
    </w:div>
    <w:div w:id="149450573">
      <w:bodyDiv w:val="1"/>
      <w:marLeft w:val="0"/>
      <w:marRight w:val="0"/>
      <w:marTop w:val="0"/>
      <w:marBottom w:val="0"/>
      <w:divBdr>
        <w:top w:val="none" w:sz="0" w:space="0" w:color="auto"/>
        <w:left w:val="none" w:sz="0" w:space="0" w:color="auto"/>
        <w:bottom w:val="none" w:sz="0" w:space="0" w:color="auto"/>
        <w:right w:val="none" w:sz="0" w:space="0" w:color="auto"/>
      </w:divBdr>
    </w:div>
    <w:div w:id="149636882">
      <w:bodyDiv w:val="1"/>
      <w:marLeft w:val="0"/>
      <w:marRight w:val="0"/>
      <w:marTop w:val="0"/>
      <w:marBottom w:val="0"/>
      <w:divBdr>
        <w:top w:val="none" w:sz="0" w:space="0" w:color="auto"/>
        <w:left w:val="none" w:sz="0" w:space="0" w:color="auto"/>
        <w:bottom w:val="none" w:sz="0" w:space="0" w:color="auto"/>
        <w:right w:val="none" w:sz="0" w:space="0" w:color="auto"/>
      </w:divBdr>
    </w:div>
    <w:div w:id="149642994">
      <w:bodyDiv w:val="1"/>
      <w:marLeft w:val="0"/>
      <w:marRight w:val="0"/>
      <w:marTop w:val="0"/>
      <w:marBottom w:val="0"/>
      <w:divBdr>
        <w:top w:val="none" w:sz="0" w:space="0" w:color="auto"/>
        <w:left w:val="none" w:sz="0" w:space="0" w:color="auto"/>
        <w:bottom w:val="none" w:sz="0" w:space="0" w:color="auto"/>
        <w:right w:val="none" w:sz="0" w:space="0" w:color="auto"/>
      </w:divBdr>
    </w:div>
    <w:div w:id="149952606">
      <w:bodyDiv w:val="1"/>
      <w:marLeft w:val="0"/>
      <w:marRight w:val="0"/>
      <w:marTop w:val="0"/>
      <w:marBottom w:val="0"/>
      <w:divBdr>
        <w:top w:val="none" w:sz="0" w:space="0" w:color="auto"/>
        <w:left w:val="none" w:sz="0" w:space="0" w:color="auto"/>
        <w:bottom w:val="none" w:sz="0" w:space="0" w:color="auto"/>
        <w:right w:val="none" w:sz="0" w:space="0" w:color="auto"/>
      </w:divBdr>
    </w:div>
    <w:div w:id="150676511">
      <w:bodyDiv w:val="1"/>
      <w:marLeft w:val="0"/>
      <w:marRight w:val="0"/>
      <w:marTop w:val="0"/>
      <w:marBottom w:val="0"/>
      <w:divBdr>
        <w:top w:val="none" w:sz="0" w:space="0" w:color="auto"/>
        <w:left w:val="none" w:sz="0" w:space="0" w:color="auto"/>
        <w:bottom w:val="none" w:sz="0" w:space="0" w:color="auto"/>
        <w:right w:val="none" w:sz="0" w:space="0" w:color="auto"/>
      </w:divBdr>
    </w:div>
    <w:div w:id="150681417">
      <w:bodyDiv w:val="1"/>
      <w:marLeft w:val="0"/>
      <w:marRight w:val="0"/>
      <w:marTop w:val="0"/>
      <w:marBottom w:val="0"/>
      <w:divBdr>
        <w:top w:val="none" w:sz="0" w:space="0" w:color="auto"/>
        <w:left w:val="none" w:sz="0" w:space="0" w:color="auto"/>
        <w:bottom w:val="none" w:sz="0" w:space="0" w:color="auto"/>
        <w:right w:val="none" w:sz="0" w:space="0" w:color="auto"/>
      </w:divBdr>
    </w:div>
    <w:div w:id="151258014">
      <w:bodyDiv w:val="1"/>
      <w:marLeft w:val="0"/>
      <w:marRight w:val="0"/>
      <w:marTop w:val="0"/>
      <w:marBottom w:val="0"/>
      <w:divBdr>
        <w:top w:val="none" w:sz="0" w:space="0" w:color="auto"/>
        <w:left w:val="none" w:sz="0" w:space="0" w:color="auto"/>
        <w:bottom w:val="none" w:sz="0" w:space="0" w:color="auto"/>
        <w:right w:val="none" w:sz="0" w:space="0" w:color="auto"/>
      </w:divBdr>
    </w:div>
    <w:div w:id="151412416">
      <w:bodyDiv w:val="1"/>
      <w:marLeft w:val="0"/>
      <w:marRight w:val="0"/>
      <w:marTop w:val="0"/>
      <w:marBottom w:val="0"/>
      <w:divBdr>
        <w:top w:val="none" w:sz="0" w:space="0" w:color="auto"/>
        <w:left w:val="none" w:sz="0" w:space="0" w:color="auto"/>
        <w:bottom w:val="none" w:sz="0" w:space="0" w:color="auto"/>
        <w:right w:val="none" w:sz="0" w:space="0" w:color="auto"/>
      </w:divBdr>
    </w:div>
    <w:div w:id="151534285">
      <w:bodyDiv w:val="1"/>
      <w:marLeft w:val="0"/>
      <w:marRight w:val="0"/>
      <w:marTop w:val="0"/>
      <w:marBottom w:val="0"/>
      <w:divBdr>
        <w:top w:val="none" w:sz="0" w:space="0" w:color="auto"/>
        <w:left w:val="none" w:sz="0" w:space="0" w:color="auto"/>
        <w:bottom w:val="none" w:sz="0" w:space="0" w:color="auto"/>
        <w:right w:val="none" w:sz="0" w:space="0" w:color="auto"/>
      </w:divBdr>
    </w:div>
    <w:div w:id="151721535">
      <w:bodyDiv w:val="1"/>
      <w:marLeft w:val="0"/>
      <w:marRight w:val="0"/>
      <w:marTop w:val="0"/>
      <w:marBottom w:val="0"/>
      <w:divBdr>
        <w:top w:val="none" w:sz="0" w:space="0" w:color="auto"/>
        <w:left w:val="none" w:sz="0" w:space="0" w:color="auto"/>
        <w:bottom w:val="none" w:sz="0" w:space="0" w:color="auto"/>
        <w:right w:val="none" w:sz="0" w:space="0" w:color="auto"/>
      </w:divBdr>
    </w:div>
    <w:div w:id="151993625">
      <w:bodyDiv w:val="1"/>
      <w:marLeft w:val="0"/>
      <w:marRight w:val="0"/>
      <w:marTop w:val="0"/>
      <w:marBottom w:val="0"/>
      <w:divBdr>
        <w:top w:val="none" w:sz="0" w:space="0" w:color="auto"/>
        <w:left w:val="none" w:sz="0" w:space="0" w:color="auto"/>
        <w:bottom w:val="none" w:sz="0" w:space="0" w:color="auto"/>
        <w:right w:val="none" w:sz="0" w:space="0" w:color="auto"/>
      </w:divBdr>
    </w:div>
    <w:div w:id="151995823">
      <w:bodyDiv w:val="1"/>
      <w:marLeft w:val="0"/>
      <w:marRight w:val="0"/>
      <w:marTop w:val="0"/>
      <w:marBottom w:val="0"/>
      <w:divBdr>
        <w:top w:val="none" w:sz="0" w:space="0" w:color="auto"/>
        <w:left w:val="none" w:sz="0" w:space="0" w:color="auto"/>
        <w:bottom w:val="none" w:sz="0" w:space="0" w:color="auto"/>
        <w:right w:val="none" w:sz="0" w:space="0" w:color="auto"/>
      </w:divBdr>
    </w:div>
    <w:div w:id="152062512">
      <w:bodyDiv w:val="1"/>
      <w:marLeft w:val="0"/>
      <w:marRight w:val="0"/>
      <w:marTop w:val="0"/>
      <w:marBottom w:val="0"/>
      <w:divBdr>
        <w:top w:val="none" w:sz="0" w:space="0" w:color="auto"/>
        <w:left w:val="none" w:sz="0" w:space="0" w:color="auto"/>
        <w:bottom w:val="none" w:sz="0" w:space="0" w:color="auto"/>
        <w:right w:val="none" w:sz="0" w:space="0" w:color="auto"/>
      </w:divBdr>
    </w:div>
    <w:div w:id="152449463">
      <w:bodyDiv w:val="1"/>
      <w:marLeft w:val="0"/>
      <w:marRight w:val="0"/>
      <w:marTop w:val="0"/>
      <w:marBottom w:val="0"/>
      <w:divBdr>
        <w:top w:val="none" w:sz="0" w:space="0" w:color="auto"/>
        <w:left w:val="none" w:sz="0" w:space="0" w:color="auto"/>
        <w:bottom w:val="none" w:sz="0" w:space="0" w:color="auto"/>
        <w:right w:val="none" w:sz="0" w:space="0" w:color="auto"/>
      </w:divBdr>
    </w:div>
    <w:div w:id="152913374">
      <w:bodyDiv w:val="1"/>
      <w:marLeft w:val="0"/>
      <w:marRight w:val="0"/>
      <w:marTop w:val="0"/>
      <w:marBottom w:val="0"/>
      <w:divBdr>
        <w:top w:val="none" w:sz="0" w:space="0" w:color="auto"/>
        <w:left w:val="none" w:sz="0" w:space="0" w:color="auto"/>
        <w:bottom w:val="none" w:sz="0" w:space="0" w:color="auto"/>
        <w:right w:val="none" w:sz="0" w:space="0" w:color="auto"/>
      </w:divBdr>
    </w:div>
    <w:div w:id="152915755">
      <w:bodyDiv w:val="1"/>
      <w:marLeft w:val="0"/>
      <w:marRight w:val="0"/>
      <w:marTop w:val="0"/>
      <w:marBottom w:val="0"/>
      <w:divBdr>
        <w:top w:val="none" w:sz="0" w:space="0" w:color="auto"/>
        <w:left w:val="none" w:sz="0" w:space="0" w:color="auto"/>
        <w:bottom w:val="none" w:sz="0" w:space="0" w:color="auto"/>
        <w:right w:val="none" w:sz="0" w:space="0" w:color="auto"/>
      </w:divBdr>
    </w:div>
    <w:div w:id="153230156">
      <w:bodyDiv w:val="1"/>
      <w:marLeft w:val="0"/>
      <w:marRight w:val="0"/>
      <w:marTop w:val="0"/>
      <w:marBottom w:val="0"/>
      <w:divBdr>
        <w:top w:val="none" w:sz="0" w:space="0" w:color="auto"/>
        <w:left w:val="none" w:sz="0" w:space="0" w:color="auto"/>
        <w:bottom w:val="none" w:sz="0" w:space="0" w:color="auto"/>
        <w:right w:val="none" w:sz="0" w:space="0" w:color="auto"/>
      </w:divBdr>
    </w:div>
    <w:div w:id="153298407">
      <w:bodyDiv w:val="1"/>
      <w:marLeft w:val="0"/>
      <w:marRight w:val="0"/>
      <w:marTop w:val="0"/>
      <w:marBottom w:val="0"/>
      <w:divBdr>
        <w:top w:val="none" w:sz="0" w:space="0" w:color="auto"/>
        <w:left w:val="none" w:sz="0" w:space="0" w:color="auto"/>
        <w:bottom w:val="none" w:sz="0" w:space="0" w:color="auto"/>
        <w:right w:val="none" w:sz="0" w:space="0" w:color="auto"/>
      </w:divBdr>
    </w:div>
    <w:div w:id="153299300">
      <w:bodyDiv w:val="1"/>
      <w:marLeft w:val="0"/>
      <w:marRight w:val="0"/>
      <w:marTop w:val="0"/>
      <w:marBottom w:val="0"/>
      <w:divBdr>
        <w:top w:val="none" w:sz="0" w:space="0" w:color="auto"/>
        <w:left w:val="none" w:sz="0" w:space="0" w:color="auto"/>
        <w:bottom w:val="none" w:sz="0" w:space="0" w:color="auto"/>
        <w:right w:val="none" w:sz="0" w:space="0" w:color="auto"/>
      </w:divBdr>
    </w:div>
    <w:div w:id="153693052">
      <w:bodyDiv w:val="1"/>
      <w:marLeft w:val="0"/>
      <w:marRight w:val="0"/>
      <w:marTop w:val="0"/>
      <w:marBottom w:val="0"/>
      <w:divBdr>
        <w:top w:val="none" w:sz="0" w:space="0" w:color="auto"/>
        <w:left w:val="none" w:sz="0" w:space="0" w:color="auto"/>
        <w:bottom w:val="none" w:sz="0" w:space="0" w:color="auto"/>
        <w:right w:val="none" w:sz="0" w:space="0" w:color="auto"/>
      </w:divBdr>
    </w:div>
    <w:div w:id="153766161">
      <w:bodyDiv w:val="1"/>
      <w:marLeft w:val="0"/>
      <w:marRight w:val="0"/>
      <w:marTop w:val="0"/>
      <w:marBottom w:val="0"/>
      <w:divBdr>
        <w:top w:val="none" w:sz="0" w:space="0" w:color="auto"/>
        <w:left w:val="none" w:sz="0" w:space="0" w:color="auto"/>
        <w:bottom w:val="none" w:sz="0" w:space="0" w:color="auto"/>
        <w:right w:val="none" w:sz="0" w:space="0" w:color="auto"/>
      </w:divBdr>
    </w:div>
    <w:div w:id="153886814">
      <w:bodyDiv w:val="1"/>
      <w:marLeft w:val="0"/>
      <w:marRight w:val="0"/>
      <w:marTop w:val="0"/>
      <w:marBottom w:val="0"/>
      <w:divBdr>
        <w:top w:val="none" w:sz="0" w:space="0" w:color="auto"/>
        <w:left w:val="none" w:sz="0" w:space="0" w:color="auto"/>
        <w:bottom w:val="none" w:sz="0" w:space="0" w:color="auto"/>
        <w:right w:val="none" w:sz="0" w:space="0" w:color="auto"/>
      </w:divBdr>
    </w:div>
    <w:div w:id="154613026">
      <w:bodyDiv w:val="1"/>
      <w:marLeft w:val="0"/>
      <w:marRight w:val="0"/>
      <w:marTop w:val="0"/>
      <w:marBottom w:val="0"/>
      <w:divBdr>
        <w:top w:val="none" w:sz="0" w:space="0" w:color="auto"/>
        <w:left w:val="none" w:sz="0" w:space="0" w:color="auto"/>
        <w:bottom w:val="none" w:sz="0" w:space="0" w:color="auto"/>
        <w:right w:val="none" w:sz="0" w:space="0" w:color="auto"/>
      </w:divBdr>
    </w:div>
    <w:div w:id="154878405">
      <w:bodyDiv w:val="1"/>
      <w:marLeft w:val="0"/>
      <w:marRight w:val="0"/>
      <w:marTop w:val="0"/>
      <w:marBottom w:val="0"/>
      <w:divBdr>
        <w:top w:val="none" w:sz="0" w:space="0" w:color="auto"/>
        <w:left w:val="none" w:sz="0" w:space="0" w:color="auto"/>
        <w:bottom w:val="none" w:sz="0" w:space="0" w:color="auto"/>
        <w:right w:val="none" w:sz="0" w:space="0" w:color="auto"/>
      </w:divBdr>
    </w:div>
    <w:div w:id="154880489">
      <w:bodyDiv w:val="1"/>
      <w:marLeft w:val="0"/>
      <w:marRight w:val="0"/>
      <w:marTop w:val="0"/>
      <w:marBottom w:val="0"/>
      <w:divBdr>
        <w:top w:val="none" w:sz="0" w:space="0" w:color="auto"/>
        <w:left w:val="none" w:sz="0" w:space="0" w:color="auto"/>
        <w:bottom w:val="none" w:sz="0" w:space="0" w:color="auto"/>
        <w:right w:val="none" w:sz="0" w:space="0" w:color="auto"/>
      </w:divBdr>
    </w:div>
    <w:div w:id="155154475">
      <w:bodyDiv w:val="1"/>
      <w:marLeft w:val="0"/>
      <w:marRight w:val="0"/>
      <w:marTop w:val="0"/>
      <w:marBottom w:val="0"/>
      <w:divBdr>
        <w:top w:val="none" w:sz="0" w:space="0" w:color="auto"/>
        <w:left w:val="none" w:sz="0" w:space="0" w:color="auto"/>
        <w:bottom w:val="none" w:sz="0" w:space="0" w:color="auto"/>
        <w:right w:val="none" w:sz="0" w:space="0" w:color="auto"/>
      </w:divBdr>
    </w:div>
    <w:div w:id="155340199">
      <w:bodyDiv w:val="1"/>
      <w:marLeft w:val="0"/>
      <w:marRight w:val="0"/>
      <w:marTop w:val="0"/>
      <w:marBottom w:val="0"/>
      <w:divBdr>
        <w:top w:val="none" w:sz="0" w:space="0" w:color="auto"/>
        <w:left w:val="none" w:sz="0" w:space="0" w:color="auto"/>
        <w:bottom w:val="none" w:sz="0" w:space="0" w:color="auto"/>
        <w:right w:val="none" w:sz="0" w:space="0" w:color="auto"/>
      </w:divBdr>
    </w:div>
    <w:div w:id="155654199">
      <w:bodyDiv w:val="1"/>
      <w:marLeft w:val="0"/>
      <w:marRight w:val="0"/>
      <w:marTop w:val="0"/>
      <w:marBottom w:val="0"/>
      <w:divBdr>
        <w:top w:val="none" w:sz="0" w:space="0" w:color="auto"/>
        <w:left w:val="none" w:sz="0" w:space="0" w:color="auto"/>
        <w:bottom w:val="none" w:sz="0" w:space="0" w:color="auto"/>
        <w:right w:val="none" w:sz="0" w:space="0" w:color="auto"/>
      </w:divBdr>
    </w:div>
    <w:div w:id="155728526">
      <w:bodyDiv w:val="1"/>
      <w:marLeft w:val="0"/>
      <w:marRight w:val="0"/>
      <w:marTop w:val="0"/>
      <w:marBottom w:val="0"/>
      <w:divBdr>
        <w:top w:val="none" w:sz="0" w:space="0" w:color="auto"/>
        <w:left w:val="none" w:sz="0" w:space="0" w:color="auto"/>
        <w:bottom w:val="none" w:sz="0" w:space="0" w:color="auto"/>
        <w:right w:val="none" w:sz="0" w:space="0" w:color="auto"/>
      </w:divBdr>
    </w:div>
    <w:div w:id="155918645">
      <w:bodyDiv w:val="1"/>
      <w:marLeft w:val="0"/>
      <w:marRight w:val="0"/>
      <w:marTop w:val="0"/>
      <w:marBottom w:val="0"/>
      <w:divBdr>
        <w:top w:val="none" w:sz="0" w:space="0" w:color="auto"/>
        <w:left w:val="none" w:sz="0" w:space="0" w:color="auto"/>
        <w:bottom w:val="none" w:sz="0" w:space="0" w:color="auto"/>
        <w:right w:val="none" w:sz="0" w:space="0" w:color="auto"/>
      </w:divBdr>
    </w:div>
    <w:div w:id="156002787">
      <w:bodyDiv w:val="1"/>
      <w:marLeft w:val="0"/>
      <w:marRight w:val="0"/>
      <w:marTop w:val="0"/>
      <w:marBottom w:val="0"/>
      <w:divBdr>
        <w:top w:val="none" w:sz="0" w:space="0" w:color="auto"/>
        <w:left w:val="none" w:sz="0" w:space="0" w:color="auto"/>
        <w:bottom w:val="none" w:sz="0" w:space="0" w:color="auto"/>
        <w:right w:val="none" w:sz="0" w:space="0" w:color="auto"/>
      </w:divBdr>
    </w:div>
    <w:div w:id="156041217">
      <w:bodyDiv w:val="1"/>
      <w:marLeft w:val="0"/>
      <w:marRight w:val="0"/>
      <w:marTop w:val="0"/>
      <w:marBottom w:val="0"/>
      <w:divBdr>
        <w:top w:val="none" w:sz="0" w:space="0" w:color="auto"/>
        <w:left w:val="none" w:sz="0" w:space="0" w:color="auto"/>
        <w:bottom w:val="none" w:sz="0" w:space="0" w:color="auto"/>
        <w:right w:val="none" w:sz="0" w:space="0" w:color="auto"/>
      </w:divBdr>
    </w:div>
    <w:div w:id="156071809">
      <w:bodyDiv w:val="1"/>
      <w:marLeft w:val="0"/>
      <w:marRight w:val="0"/>
      <w:marTop w:val="0"/>
      <w:marBottom w:val="0"/>
      <w:divBdr>
        <w:top w:val="none" w:sz="0" w:space="0" w:color="auto"/>
        <w:left w:val="none" w:sz="0" w:space="0" w:color="auto"/>
        <w:bottom w:val="none" w:sz="0" w:space="0" w:color="auto"/>
        <w:right w:val="none" w:sz="0" w:space="0" w:color="auto"/>
      </w:divBdr>
    </w:div>
    <w:div w:id="156313197">
      <w:bodyDiv w:val="1"/>
      <w:marLeft w:val="0"/>
      <w:marRight w:val="0"/>
      <w:marTop w:val="0"/>
      <w:marBottom w:val="0"/>
      <w:divBdr>
        <w:top w:val="none" w:sz="0" w:space="0" w:color="auto"/>
        <w:left w:val="none" w:sz="0" w:space="0" w:color="auto"/>
        <w:bottom w:val="none" w:sz="0" w:space="0" w:color="auto"/>
        <w:right w:val="none" w:sz="0" w:space="0" w:color="auto"/>
      </w:divBdr>
    </w:div>
    <w:div w:id="156456001">
      <w:bodyDiv w:val="1"/>
      <w:marLeft w:val="0"/>
      <w:marRight w:val="0"/>
      <w:marTop w:val="0"/>
      <w:marBottom w:val="0"/>
      <w:divBdr>
        <w:top w:val="none" w:sz="0" w:space="0" w:color="auto"/>
        <w:left w:val="none" w:sz="0" w:space="0" w:color="auto"/>
        <w:bottom w:val="none" w:sz="0" w:space="0" w:color="auto"/>
        <w:right w:val="none" w:sz="0" w:space="0" w:color="auto"/>
      </w:divBdr>
    </w:div>
    <w:div w:id="156462542">
      <w:bodyDiv w:val="1"/>
      <w:marLeft w:val="0"/>
      <w:marRight w:val="0"/>
      <w:marTop w:val="0"/>
      <w:marBottom w:val="0"/>
      <w:divBdr>
        <w:top w:val="none" w:sz="0" w:space="0" w:color="auto"/>
        <w:left w:val="none" w:sz="0" w:space="0" w:color="auto"/>
        <w:bottom w:val="none" w:sz="0" w:space="0" w:color="auto"/>
        <w:right w:val="none" w:sz="0" w:space="0" w:color="auto"/>
      </w:divBdr>
    </w:div>
    <w:div w:id="156506239">
      <w:bodyDiv w:val="1"/>
      <w:marLeft w:val="0"/>
      <w:marRight w:val="0"/>
      <w:marTop w:val="0"/>
      <w:marBottom w:val="0"/>
      <w:divBdr>
        <w:top w:val="none" w:sz="0" w:space="0" w:color="auto"/>
        <w:left w:val="none" w:sz="0" w:space="0" w:color="auto"/>
        <w:bottom w:val="none" w:sz="0" w:space="0" w:color="auto"/>
        <w:right w:val="none" w:sz="0" w:space="0" w:color="auto"/>
      </w:divBdr>
    </w:div>
    <w:div w:id="156658490">
      <w:bodyDiv w:val="1"/>
      <w:marLeft w:val="0"/>
      <w:marRight w:val="0"/>
      <w:marTop w:val="0"/>
      <w:marBottom w:val="0"/>
      <w:divBdr>
        <w:top w:val="none" w:sz="0" w:space="0" w:color="auto"/>
        <w:left w:val="none" w:sz="0" w:space="0" w:color="auto"/>
        <w:bottom w:val="none" w:sz="0" w:space="0" w:color="auto"/>
        <w:right w:val="none" w:sz="0" w:space="0" w:color="auto"/>
      </w:divBdr>
    </w:div>
    <w:div w:id="156921416">
      <w:bodyDiv w:val="1"/>
      <w:marLeft w:val="0"/>
      <w:marRight w:val="0"/>
      <w:marTop w:val="0"/>
      <w:marBottom w:val="0"/>
      <w:divBdr>
        <w:top w:val="none" w:sz="0" w:space="0" w:color="auto"/>
        <w:left w:val="none" w:sz="0" w:space="0" w:color="auto"/>
        <w:bottom w:val="none" w:sz="0" w:space="0" w:color="auto"/>
        <w:right w:val="none" w:sz="0" w:space="0" w:color="auto"/>
      </w:divBdr>
    </w:div>
    <w:div w:id="157035603">
      <w:bodyDiv w:val="1"/>
      <w:marLeft w:val="0"/>
      <w:marRight w:val="0"/>
      <w:marTop w:val="0"/>
      <w:marBottom w:val="0"/>
      <w:divBdr>
        <w:top w:val="none" w:sz="0" w:space="0" w:color="auto"/>
        <w:left w:val="none" w:sz="0" w:space="0" w:color="auto"/>
        <w:bottom w:val="none" w:sz="0" w:space="0" w:color="auto"/>
        <w:right w:val="none" w:sz="0" w:space="0" w:color="auto"/>
      </w:divBdr>
    </w:div>
    <w:div w:id="157156955">
      <w:bodyDiv w:val="1"/>
      <w:marLeft w:val="0"/>
      <w:marRight w:val="0"/>
      <w:marTop w:val="0"/>
      <w:marBottom w:val="0"/>
      <w:divBdr>
        <w:top w:val="none" w:sz="0" w:space="0" w:color="auto"/>
        <w:left w:val="none" w:sz="0" w:space="0" w:color="auto"/>
        <w:bottom w:val="none" w:sz="0" w:space="0" w:color="auto"/>
        <w:right w:val="none" w:sz="0" w:space="0" w:color="auto"/>
      </w:divBdr>
    </w:div>
    <w:div w:id="157620861">
      <w:bodyDiv w:val="1"/>
      <w:marLeft w:val="0"/>
      <w:marRight w:val="0"/>
      <w:marTop w:val="0"/>
      <w:marBottom w:val="0"/>
      <w:divBdr>
        <w:top w:val="none" w:sz="0" w:space="0" w:color="auto"/>
        <w:left w:val="none" w:sz="0" w:space="0" w:color="auto"/>
        <w:bottom w:val="none" w:sz="0" w:space="0" w:color="auto"/>
        <w:right w:val="none" w:sz="0" w:space="0" w:color="auto"/>
      </w:divBdr>
    </w:div>
    <w:div w:id="157962714">
      <w:bodyDiv w:val="1"/>
      <w:marLeft w:val="0"/>
      <w:marRight w:val="0"/>
      <w:marTop w:val="0"/>
      <w:marBottom w:val="0"/>
      <w:divBdr>
        <w:top w:val="none" w:sz="0" w:space="0" w:color="auto"/>
        <w:left w:val="none" w:sz="0" w:space="0" w:color="auto"/>
        <w:bottom w:val="none" w:sz="0" w:space="0" w:color="auto"/>
        <w:right w:val="none" w:sz="0" w:space="0" w:color="auto"/>
      </w:divBdr>
    </w:div>
    <w:div w:id="158426095">
      <w:bodyDiv w:val="1"/>
      <w:marLeft w:val="0"/>
      <w:marRight w:val="0"/>
      <w:marTop w:val="0"/>
      <w:marBottom w:val="0"/>
      <w:divBdr>
        <w:top w:val="none" w:sz="0" w:space="0" w:color="auto"/>
        <w:left w:val="none" w:sz="0" w:space="0" w:color="auto"/>
        <w:bottom w:val="none" w:sz="0" w:space="0" w:color="auto"/>
        <w:right w:val="none" w:sz="0" w:space="0" w:color="auto"/>
      </w:divBdr>
    </w:div>
    <w:div w:id="158547540">
      <w:bodyDiv w:val="1"/>
      <w:marLeft w:val="0"/>
      <w:marRight w:val="0"/>
      <w:marTop w:val="0"/>
      <w:marBottom w:val="0"/>
      <w:divBdr>
        <w:top w:val="none" w:sz="0" w:space="0" w:color="auto"/>
        <w:left w:val="none" w:sz="0" w:space="0" w:color="auto"/>
        <w:bottom w:val="none" w:sz="0" w:space="0" w:color="auto"/>
        <w:right w:val="none" w:sz="0" w:space="0" w:color="auto"/>
      </w:divBdr>
    </w:div>
    <w:div w:id="159657386">
      <w:bodyDiv w:val="1"/>
      <w:marLeft w:val="0"/>
      <w:marRight w:val="0"/>
      <w:marTop w:val="0"/>
      <w:marBottom w:val="0"/>
      <w:divBdr>
        <w:top w:val="none" w:sz="0" w:space="0" w:color="auto"/>
        <w:left w:val="none" w:sz="0" w:space="0" w:color="auto"/>
        <w:bottom w:val="none" w:sz="0" w:space="0" w:color="auto"/>
        <w:right w:val="none" w:sz="0" w:space="0" w:color="auto"/>
      </w:divBdr>
    </w:div>
    <w:div w:id="160195980">
      <w:bodyDiv w:val="1"/>
      <w:marLeft w:val="0"/>
      <w:marRight w:val="0"/>
      <w:marTop w:val="0"/>
      <w:marBottom w:val="0"/>
      <w:divBdr>
        <w:top w:val="none" w:sz="0" w:space="0" w:color="auto"/>
        <w:left w:val="none" w:sz="0" w:space="0" w:color="auto"/>
        <w:bottom w:val="none" w:sz="0" w:space="0" w:color="auto"/>
        <w:right w:val="none" w:sz="0" w:space="0" w:color="auto"/>
      </w:divBdr>
    </w:div>
    <w:div w:id="160315836">
      <w:bodyDiv w:val="1"/>
      <w:marLeft w:val="0"/>
      <w:marRight w:val="0"/>
      <w:marTop w:val="0"/>
      <w:marBottom w:val="0"/>
      <w:divBdr>
        <w:top w:val="none" w:sz="0" w:space="0" w:color="auto"/>
        <w:left w:val="none" w:sz="0" w:space="0" w:color="auto"/>
        <w:bottom w:val="none" w:sz="0" w:space="0" w:color="auto"/>
        <w:right w:val="none" w:sz="0" w:space="0" w:color="auto"/>
      </w:divBdr>
    </w:div>
    <w:div w:id="160462901">
      <w:bodyDiv w:val="1"/>
      <w:marLeft w:val="0"/>
      <w:marRight w:val="0"/>
      <w:marTop w:val="0"/>
      <w:marBottom w:val="0"/>
      <w:divBdr>
        <w:top w:val="none" w:sz="0" w:space="0" w:color="auto"/>
        <w:left w:val="none" w:sz="0" w:space="0" w:color="auto"/>
        <w:bottom w:val="none" w:sz="0" w:space="0" w:color="auto"/>
        <w:right w:val="none" w:sz="0" w:space="0" w:color="auto"/>
      </w:divBdr>
    </w:div>
    <w:div w:id="160508937">
      <w:bodyDiv w:val="1"/>
      <w:marLeft w:val="0"/>
      <w:marRight w:val="0"/>
      <w:marTop w:val="0"/>
      <w:marBottom w:val="0"/>
      <w:divBdr>
        <w:top w:val="none" w:sz="0" w:space="0" w:color="auto"/>
        <w:left w:val="none" w:sz="0" w:space="0" w:color="auto"/>
        <w:bottom w:val="none" w:sz="0" w:space="0" w:color="auto"/>
        <w:right w:val="none" w:sz="0" w:space="0" w:color="auto"/>
      </w:divBdr>
    </w:div>
    <w:div w:id="160660957">
      <w:bodyDiv w:val="1"/>
      <w:marLeft w:val="0"/>
      <w:marRight w:val="0"/>
      <w:marTop w:val="0"/>
      <w:marBottom w:val="0"/>
      <w:divBdr>
        <w:top w:val="none" w:sz="0" w:space="0" w:color="auto"/>
        <w:left w:val="none" w:sz="0" w:space="0" w:color="auto"/>
        <w:bottom w:val="none" w:sz="0" w:space="0" w:color="auto"/>
        <w:right w:val="none" w:sz="0" w:space="0" w:color="auto"/>
      </w:divBdr>
    </w:div>
    <w:div w:id="160775678">
      <w:bodyDiv w:val="1"/>
      <w:marLeft w:val="0"/>
      <w:marRight w:val="0"/>
      <w:marTop w:val="0"/>
      <w:marBottom w:val="0"/>
      <w:divBdr>
        <w:top w:val="none" w:sz="0" w:space="0" w:color="auto"/>
        <w:left w:val="none" w:sz="0" w:space="0" w:color="auto"/>
        <w:bottom w:val="none" w:sz="0" w:space="0" w:color="auto"/>
        <w:right w:val="none" w:sz="0" w:space="0" w:color="auto"/>
      </w:divBdr>
    </w:div>
    <w:div w:id="161434795">
      <w:bodyDiv w:val="1"/>
      <w:marLeft w:val="0"/>
      <w:marRight w:val="0"/>
      <w:marTop w:val="0"/>
      <w:marBottom w:val="0"/>
      <w:divBdr>
        <w:top w:val="none" w:sz="0" w:space="0" w:color="auto"/>
        <w:left w:val="none" w:sz="0" w:space="0" w:color="auto"/>
        <w:bottom w:val="none" w:sz="0" w:space="0" w:color="auto"/>
        <w:right w:val="none" w:sz="0" w:space="0" w:color="auto"/>
      </w:divBdr>
    </w:div>
    <w:div w:id="161747739">
      <w:bodyDiv w:val="1"/>
      <w:marLeft w:val="0"/>
      <w:marRight w:val="0"/>
      <w:marTop w:val="0"/>
      <w:marBottom w:val="0"/>
      <w:divBdr>
        <w:top w:val="none" w:sz="0" w:space="0" w:color="auto"/>
        <w:left w:val="none" w:sz="0" w:space="0" w:color="auto"/>
        <w:bottom w:val="none" w:sz="0" w:space="0" w:color="auto"/>
        <w:right w:val="none" w:sz="0" w:space="0" w:color="auto"/>
      </w:divBdr>
    </w:div>
    <w:div w:id="162207350">
      <w:bodyDiv w:val="1"/>
      <w:marLeft w:val="0"/>
      <w:marRight w:val="0"/>
      <w:marTop w:val="0"/>
      <w:marBottom w:val="0"/>
      <w:divBdr>
        <w:top w:val="none" w:sz="0" w:space="0" w:color="auto"/>
        <w:left w:val="none" w:sz="0" w:space="0" w:color="auto"/>
        <w:bottom w:val="none" w:sz="0" w:space="0" w:color="auto"/>
        <w:right w:val="none" w:sz="0" w:space="0" w:color="auto"/>
      </w:divBdr>
    </w:div>
    <w:div w:id="162208780">
      <w:bodyDiv w:val="1"/>
      <w:marLeft w:val="0"/>
      <w:marRight w:val="0"/>
      <w:marTop w:val="0"/>
      <w:marBottom w:val="0"/>
      <w:divBdr>
        <w:top w:val="none" w:sz="0" w:space="0" w:color="auto"/>
        <w:left w:val="none" w:sz="0" w:space="0" w:color="auto"/>
        <w:bottom w:val="none" w:sz="0" w:space="0" w:color="auto"/>
        <w:right w:val="none" w:sz="0" w:space="0" w:color="auto"/>
      </w:divBdr>
    </w:div>
    <w:div w:id="162209781">
      <w:bodyDiv w:val="1"/>
      <w:marLeft w:val="0"/>
      <w:marRight w:val="0"/>
      <w:marTop w:val="0"/>
      <w:marBottom w:val="0"/>
      <w:divBdr>
        <w:top w:val="none" w:sz="0" w:space="0" w:color="auto"/>
        <w:left w:val="none" w:sz="0" w:space="0" w:color="auto"/>
        <w:bottom w:val="none" w:sz="0" w:space="0" w:color="auto"/>
        <w:right w:val="none" w:sz="0" w:space="0" w:color="auto"/>
      </w:divBdr>
    </w:div>
    <w:div w:id="162596431">
      <w:bodyDiv w:val="1"/>
      <w:marLeft w:val="0"/>
      <w:marRight w:val="0"/>
      <w:marTop w:val="0"/>
      <w:marBottom w:val="0"/>
      <w:divBdr>
        <w:top w:val="none" w:sz="0" w:space="0" w:color="auto"/>
        <w:left w:val="none" w:sz="0" w:space="0" w:color="auto"/>
        <w:bottom w:val="none" w:sz="0" w:space="0" w:color="auto"/>
        <w:right w:val="none" w:sz="0" w:space="0" w:color="auto"/>
      </w:divBdr>
    </w:div>
    <w:div w:id="162673248">
      <w:bodyDiv w:val="1"/>
      <w:marLeft w:val="0"/>
      <w:marRight w:val="0"/>
      <w:marTop w:val="0"/>
      <w:marBottom w:val="0"/>
      <w:divBdr>
        <w:top w:val="none" w:sz="0" w:space="0" w:color="auto"/>
        <w:left w:val="none" w:sz="0" w:space="0" w:color="auto"/>
        <w:bottom w:val="none" w:sz="0" w:space="0" w:color="auto"/>
        <w:right w:val="none" w:sz="0" w:space="0" w:color="auto"/>
      </w:divBdr>
    </w:div>
    <w:div w:id="162673963">
      <w:bodyDiv w:val="1"/>
      <w:marLeft w:val="0"/>
      <w:marRight w:val="0"/>
      <w:marTop w:val="0"/>
      <w:marBottom w:val="0"/>
      <w:divBdr>
        <w:top w:val="none" w:sz="0" w:space="0" w:color="auto"/>
        <w:left w:val="none" w:sz="0" w:space="0" w:color="auto"/>
        <w:bottom w:val="none" w:sz="0" w:space="0" w:color="auto"/>
        <w:right w:val="none" w:sz="0" w:space="0" w:color="auto"/>
      </w:divBdr>
    </w:div>
    <w:div w:id="162741674">
      <w:bodyDiv w:val="1"/>
      <w:marLeft w:val="0"/>
      <w:marRight w:val="0"/>
      <w:marTop w:val="0"/>
      <w:marBottom w:val="0"/>
      <w:divBdr>
        <w:top w:val="none" w:sz="0" w:space="0" w:color="auto"/>
        <w:left w:val="none" w:sz="0" w:space="0" w:color="auto"/>
        <w:bottom w:val="none" w:sz="0" w:space="0" w:color="auto"/>
        <w:right w:val="none" w:sz="0" w:space="0" w:color="auto"/>
      </w:divBdr>
    </w:div>
    <w:div w:id="162741941">
      <w:bodyDiv w:val="1"/>
      <w:marLeft w:val="0"/>
      <w:marRight w:val="0"/>
      <w:marTop w:val="0"/>
      <w:marBottom w:val="0"/>
      <w:divBdr>
        <w:top w:val="none" w:sz="0" w:space="0" w:color="auto"/>
        <w:left w:val="none" w:sz="0" w:space="0" w:color="auto"/>
        <w:bottom w:val="none" w:sz="0" w:space="0" w:color="auto"/>
        <w:right w:val="none" w:sz="0" w:space="0" w:color="auto"/>
      </w:divBdr>
    </w:div>
    <w:div w:id="162933059">
      <w:bodyDiv w:val="1"/>
      <w:marLeft w:val="0"/>
      <w:marRight w:val="0"/>
      <w:marTop w:val="0"/>
      <w:marBottom w:val="0"/>
      <w:divBdr>
        <w:top w:val="none" w:sz="0" w:space="0" w:color="auto"/>
        <w:left w:val="none" w:sz="0" w:space="0" w:color="auto"/>
        <w:bottom w:val="none" w:sz="0" w:space="0" w:color="auto"/>
        <w:right w:val="none" w:sz="0" w:space="0" w:color="auto"/>
      </w:divBdr>
    </w:div>
    <w:div w:id="162938087">
      <w:bodyDiv w:val="1"/>
      <w:marLeft w:val="0"/>
      <w:marRight w:val="0"/>
      <w:marTop w:val="0"/>
      <w:marBottom w:val="0"/>
      <w:divBdr>
        <w:top w:val="none" w:sz="0" w:space="0" w:color="auto"/>
        <w:left w:val="none" w:sz="0" w:space="0" w:color="auto"/>
        <w:bottom w:val="none" w:sz="0" w:space="0" w:color="auto"/>
        <w:right w:val="none" w:sz="0" w:space="0" w:color="auto"/>
      </w:divBdr>
    </w:div>
    <w:div w:id="163011922">
      <w:bodyDiv w:val="1"/>
      <w:marLeft w:val="0"/>
      <w:marRight w:val="0"/>
      <w:marTop w:val="0"/>
      <w:marBottom w:val="0"/>
      <w:divBdr>
        <w:top w:val="none" w:sz="0" w:space="0" w:color="auto"/>
        <w:left w:val="none" w:sz="0" w:space="0" w:color="auto"/>
        <w:bottom w:val="none" w:sz="0" w:space="0" w:color="auto"/>
        <w:right w:val="none" w:sz="0" w:space="0" w:color="auto"/>
      </w:divBdr>
    </w:div>
    <w:div w:id="163202864">
      <w:bodyDiv w:val="1"/>
      <w:marLeft w:val="0"/>
      <w:marRight w:val="0"/>
      <w:marTop w:val="0"/>
      <w:marBottom w:val="0"/>
      <w:divBdr>
        <w:top w:val="none" w:sz="0" w:space="0" w:color="auto"/>
        <w:left w:val="none" w:sz="0" w:space="0" w:color="auto"/>
        <w:bottom w:val="none" w:sz="0" w:space="0" w:color="auto"/>
        <w:right w:val="none" w:sz="0" w:space="0" w:color="auto"/>
      </w:divBdr>
    </w:div>
    <w:div w:id="163211472">
      <w:bodyDiv w:val="1"/>
      <w:marLeft w:val="0"/>
      <w:marRight w:val="0"/>
      <w:marTop w:val="0"/>
      <w:marBottom w:val="0"/>
      <w:divBdr>
        <w:top w:val="none" w:sz="0" w:space="0" w:color="auto"/>
        <w:left w:val="none" w:sz="0" w:space="0" w:color="auto"/>
        <w:bottom w:val="none" w:sz="0" w:space="0" w:color="auto"/>
        <w:right w:val="none" w:sz="0" w:space="0" w:color="auto"/>
      </w:divBdr>
    </w:div>
    <w:div w:id="163278729">
      <w:bodyDiv w:val="1"/>
      <w:marLeft w:val="0"/>
      <w:marRight w:val="0"/>
      <w:marTop w:val="0"/>
      <w:marBottom w:val="0"/>
      <w:divBdr>
        <w:top w:val="none" w:sz="0" w:space="0" w:color="auto"/>
        <w:left w:val="none" w:sz="0" w:space="0" w:color="auto"/>
        <w:bottom w:val="none" w:sz="0" w:space="0" w:color="auto"/>
        <w:right w:val="none" w:sz="0" w:space="0" w:color="auto"/>
      </w:divBdr>
    </w:div>
    <w:div w:id="163982984">
      <w:bodyDiv w:val="1"/>
      <w:marLeft w:val="0"/>
      <w:marRight w:val="0"/>
      <w:marTop w:val="0"/>
      <w:marBottom w:val="0"/>
      <w:divBdr>
        <w:top w:val="none" w:sz="0" w:space="0" w:color="auto"/>
        <w:left w:val="none" w:sz="0" w:space="0" w:color="auto"/>
        <w:bottom w:val="none" w:sz="0" w:space="0" w:color="auto"/>
        <w:right w:val="none" w:sz="0" w:space="0" w:color="auto"/>
      </w:divBdr>
    </w:div>
    <w:div w:id="164177172">
      <w:bodyDiv w:val="1"/>
      <w:marLeft w:val="0"/>
      <w:marRight w:val="0"/>
      <w:marTop w:val="0"/>
      <w:marBottom w:val="0"/>
      <w:divBdr>
        <w:top w:val="none" w:sz="0" w:space="0" w:color="auto"/>
        <w:left w:val="none" w:sz="0" w:space="0" w:color="auto"/>
        <w:bottom w:val="none" w:sz="0" w:space="0" w:color="auto"/>
        <w:right w:val="none" w:sz="0" w:space="0" w:color="auto"/>
      </w:divBdr>
    </w:div>
    <w:div w:id="164366553">
      <w:bodyDiv w:val="1"/>
      <w:marLeft w:val="0"/>
      <w:marRight w:val="0"/>
      <w:marTop w:val="0"/>
      <w:marBottom w:val="0"/>
      <w:divBdr>
        <w:top w:val="none" w:sz="0" w:space="0" w:color="auto"/>
        <w:left w:val="none" w:sz="0" w:space="0" w:color="auto"/>
        <w:bottom w:val="none" w:sz="0" w:space="0" w:color="auto"/>
        <w:right w:val="none" w:sz="0" w:space="0" w:color="auto"/>
      </w:divBdr>
    </w:div>
    <w:div w:id="164514180">
      <w:bodyDiv w:val="1"/>
      <w:marLeft w:val="0"/>
      <w:marRight w:val="0"/>
      <w:marTop w:val="0"/>
      <w:marBottom w:val="0"/>
      <w:divBdr>
        <w:top w:val="none" w:sz="0" w:space="0" w:color="auto"/>
        <w:left w:val="none" w:sz="0" w:space="0" w:color="auto"/>
        <w:bottom w:val="none" w:sz="0" w:space="0" w:color="auto"/>
        <w:right w:val="none" w:sz="0" w:space="0" w:color="auto"/>
      </w:divBdr>
    </w:div>
    <w:div w:id="164515880">
      <w:bodyDiv w:val="1"/>
      <w:marLeft w:val="0"/>
      <w:marRight w:val="0"/>
      <w:marTop w:val="0"/>
      <w:marBottom w:val="0"/>
      <w:divBdr>
        <w:top w:val="none" w:sz="0" w:space="0" w:color="auto"/>
        <w:left w:val="none" w:sz="0" w:space="0" w:color="auto"/>
        <w:bottom w:val="none" w:sz="0" w:space="0" w:color="auto"/>
        <w:right w:val="none" w:sz="0" w:space="0" w:color="auto"/>
      </w:divBdr>
    </w:div>
    <w:div w:id="164519729">
      <w:bodyDiv w:val="1"/>
      <w:marLeft w:val="0"/>
      <w:marRight w:val="0"/>
      <w:marTop w:val="0"/>
      <w:marBottom w:val="0"/>
      <w:divBdr>
        <w:top w:val="none" w:sz="0" w:space="0" w:color="auto"/>
        <w:left w:val="none" w:sz="0" w:space="0" w:color="auto"/>
        <w:bottom w:val="none" w:sz="0" w:space="0" w:color="auto"/>
        <w:right w:val="none" w:sz="0" w:space="0" w:color="auto"/>
      </w:divBdr>
    </w:div>
    <w:div w:id="164521745">
      <w:bodyDiv w:val="1"/>
      <w:marLeft w:val="0"/>
      <w:marRight w:val="0"/>
      <w:marTop w:val="0"/>
      <w:marBottom w:val="0"/>
      <w:divBdr>
        <w:top w:val="none" w:sz="0" w:space="0" w:color="auto"/>
        <w:left w:val="none" w:sz="0" w:space="0" w:color="auto"/>
        <w:bottom w:val="none" w:sz="0" w:space="0" w:color="auto"/>
        <w:right w:val="none" w:sz="0" w:space="0" w:color="auto"/>
      </w:divBdr>
    </w:div>
    <w:div w:id="164521997">
      <w:bodyDiv w:val="1"/>
      <w:marLeft w:val="0"/>
      <w:marRight w:val="0"/>
      <w:marTop w:val="0"/>
      <w:marBottom w:val="0"/>
      <w:divBdr>
        <w:top w:val="none" w:sz="0" w:space="0" w:color="auto"/>
        <w:left w:val="none" w:sz="0" w:space="0" w:color="auto"/>
        <w:bottom w:val="none" w:sz="0" w:space="0" w:color="auto"/>
        <w:right w:val="none" w:sz="0" w:space="0" w:color="auto"/>
      </w:divBdr>
    </w:div>
    <w:div w:id="164590479">
      <w:bodyDiv w:val="1"/>
      <w:marLeft w:val="0"/>
      <w:marRight w:val="0"/>
      <w:marTop w:val="0"/>
      <w:marBottom w:val="0"/>
      <w:divBdr>
        <w:top w:val="none" w:sz="0" w:space="0" w:color="auto"/>
        <w:left w:val="none" w:sz="0" w:space="0" w:color="auto"/>
        <w:bottom w:val="none" w:sz="0" w:space="0" w:color="auto"/>
        <w:right w:val="none" w:sz="0" w:space="0" w:color="auto"/>
      </w:divBdr>
    </w:div>
    <w:div w:id="164705912">
      <w:bodyDiv w:val="1"/>
      <w:marLeft w:val="0"/>
      <w:marRight w:val="0"/>
      <w:marTop w:val="0"/>
      <w:marBottom w:val="0"/>
      <w:divBdr>
        <w:top w:val="none" w:sz="0" w:space="0" w:color="auto"/>
        <w:left w:val="none" w:sz="0" w:space="0" w:color="auto"/>
        <w:bottom w:val="none" w:sz="0" w:space="0" w:color="auto"/>
        <w:right w:val="none" w:sz="0" w:space="0" w:color="auto"/>
      </w:divBdr>
    </w:div>
    <w:div w:id="164710588">
      <w:bodyDiv w:val="1"/>
      <w:marLeft w:val="0"/>
      <w:marRight w:val="0"/>
      <w:marTop w:val="0"/>
      <w:marBottom w:val="0"/>
      <w:divBdr>
        <w:top w:val="none" w:sz="0" w:space="0" w:color="auto"/>
        <w:left w:val="none" w:sz="0" w:space="0" w:color="auto"/>
        <w:bottom w:val="none" w:sz="0" w:space="0" w:color="auto"/>
        <w:right w:val="none" w:sz="0" w:space="0" w:color="auto"/>
      </w:divBdr>
    </w:div>
    <w:div w:id="164825678">
      <w:bodyDiv w:val="1"/>
      <w:marLeft w:val="0"/>
      <w:marRight w:val="0"/>
      <w:marTop w:val="0"/>
      <w:marBottom w:val="0"/>
      <w:divBdr>
        <w:top w:val="none" w:sz="0" w:space="0" w:color="auto"/>
        <w:left w:val="none" w:sz="0" w:space="0" w:color="auto"/>
        <w:bottom w:val="none" w:sz="0" w:space="0" w:color="auto"/>
        <w:right w:val="none" w:sz="0" w:space="0" w:color="auto"/>
      </w:divBdr>
    </w:div>
    <w:div w:id="165051857">
      <w:bodyDiv w:val="1"/>
      <w:marLeft w:val="0"/>
      <w:marRight w:val="0"/>
      <w:marTop w:val="0"/>
      <w:marBottom w:val="0"/>
      <w:divBdr>
        <w:top w:val="none" w:sz="0" w:space="0" w:color="auto"/>
        <w:left w:val="none" w:sz="0" w:space="0" w:color="auto"/>
        <w:bottom w:val="none" w:sz="0" w:space="0" w:color="auto"/>
        <w:right w:val="none" w:sz="0" w:space="0" w:color="auto"/>
      </w:divBdr>
    </w:div>
    <w:div w:id="165176758">
      <w:bodyDiv w:val="1"/>
      <w:marLeft w:val="0"/>
      <w:marRight w:val="0"/>
      <w:marTop w:val="0"/>
      <w:marBottom w:val="0"/>
      <w:divBdr>
        <w:top w:val="none" w:sz="0" w:space="0" w:color="auto"/>
        <w:left w:val="none" w:sz="0" w:space="0" w:color="auto"/>
        <w:bottom w:val="none" w:sz="0" w:space="0" w:color="auto"/>
        <w:right w:val="none" w:sz="0" w:space="0" w:color="auto"/>
      </w:divBdr>
    </w:div>
    <w:div w:id="165248166">
      <w:bodyDiv w:val="1"/>
      <w:marLeft w:val="0"/>
      <w:marRight w:val="0"/>
      <w:marTop w:val="0"/>
      <w:marBottom w:val="0"/>
      <w:divBdr>
        <w:top w:val="none" w:sz="0" w:space="0" w:color="auto"/>
        <w:left w:val="none" w:sz="0" w:space="0" w:color="auto"/>
        <w:bottom w:val="none" w:sz="0" w:space="0" w:color="auto"/>
        <w:right w:val="none" w:sz="0" w:space="0" w:color="auto"/>
      </w:divBdr>
    </w:div>
    <w:div w:id="165294972">
      <w:bodyDiv w:val="1"/>
      <w:marLeft w:val="0"/>
      <w:marRight w:val="0"/>
      <w:marTop w:val="0"/>
      <w:marBottom w:val="0"/>
      <w:divBdr>
        <w:top w:val="none" w:sz="0" w:space="0" w:color="auto"/>
        <w:left w:val="none" w:sz="0" w:space="0" w:color="auto"/>
        <w:bottom w:val="none" w:sz="0" w:space="0" w:color="auto"/>
        <w:right w:val="none" w:sz="0" w:space="0" w:color="auto"/>
      </w:divBdr>
    </w:div>
    <w:div w:id="165484539">
      <w:bodyDiv w:val="1"/>
      <w:marLeft w:val="0"/>
      <w:marRight w:val="0"/>
      <w:marTop w:val="0"/>
      <w:marBottom w:val="0"/>
      <w:divBdr>
        <w:top w:val="none" w:sz="0" w:space="0" w:color="auto"/>
        <w:left w:val="none" w:sz="0" w:space="0" w:color="auto"/>
        <w:bottom w:val="none" w:sz="0" w:space="0" w:color="auto"/>
        <w:right w:val="none" w:sz="0" w:space="0" w:color="auto"/>
      </w:divBdr>
    </w:div>
    <w:div w:id="165554794">
      <w:bodyDiv w:val="1"/>
      <w:marLeft w:val="0"/>
      <w:marRight w:val="0"/>
      <w:marTop w:val="0"/>
      <w:marBottom w:val="0"/>
      <w:divBdr>
        <w:top w:val="none" w:sz="0" w:space="0" w:color="auto"/>
        <w:left w:val="none" w:sz="0" w:space="0" w:color="auto"/>
        <w:bottom w:val="none" w:sz="0" w:space="0" w:color="auto"/>
        <w:right w:val="none" w:sz="0" w:space="0" w:color="auto"/>
      </w:divBdr>
    </w:div>
    <w:div w:id="165631641">
      <w:bodyDiv w:val="1"/>
      <w:marLeft w:val="0"/>
      <w:marRight w:val="0"/>
      <w:marTop w:val="0"/>
      <w:marBottom w:val="0"/>
      <w:divBdr>
        <w:top w:val="none" w:sz="0" w:space="0" w:color="auto"/>
        <w:left w:val="none" w:sz="0" w:space="0" w:color="auto"/>
        <w:bottom w:val="none" w:sz="0" w:space="0" w:color="auto"/>
        <w:right w:val="none" w:sz="0" w:space="0" w:color="auto"/>
      </w:divBdr>
    </w:div>
    <w:div w:id="165678560">
      <w:bodyDiv w:val="1"/>
      <w:marLeft w:val="0"/>
      <w:marRight w:val="0"/>
      <w:marTop w:val="0"/>
      <w:marBottom w:val="0"/>
      <w:divBdr>
        <w:top w:val="none" w:sz="0" w:space="0" w:color="auto"/>
        <w:left w:val="none" w:sz="0" w:space="0" w:color="auto"/>
        <w:bottom w:val="none" w:sz="0" w:space="0" w:color="auto"/>
        <w:right w:val="none" w:sz="0" w:space="0" w:color="auto"/>
      </w:divBdr>
    </w:div>
    <w:div w:id="165750501">
      <w:bodyDiv w:val="1"/>
      <w:marLeft w:val="0"/>
      <w:marRight w:val="0"/>
      <w:marTop w:val="0"/>
      <w:marBottom w:val="0"/>
      <w:divBdr>
        <w:top w:val="none" w:sz="0" w:space="0" w:color="auto"/>
        <w:left w:val="none" w:sz="0" w:space="0" w:color="auto"/>
        <w:bottom w:val="none" w:sz="0" w:space="0" w:color="auto"/>
        <w:right w:val="none" w:sz="0" w:space="0" w:color="auto"/>
      </w:divBdr>
    </w:div>
    <w:div w:id="165751170">
      <w:bodyDiv w:val="1"/>
      <w:marLeft w:val="0"/>
      <w:marRight w:val="0"/>
      <w:marTop w:val="0"/>
      <w:marBottom w:val="0"/>
      <w:divBdr>
        <w:top w:val="none" w:sz="0" w:space="0" w:color="auto"/>
        <w:left w:val="none" w:sz="0" w:space="0" w:color="auto"/>
        <w:bottom w:val="none" w:sz="0" w:space="0" w:color="auto"/>
        <w:right w:val="none" w:sz="0" w:space="0" w:color="auto"/>
      </w:divBdr>
    </w:div>
    <w:div w:id="166405212">
      <w:bodyDiv w:val="1"/>
      <w:marLeft w:val="0"/>
      <w:marRight w:val="0"/>
      <w:marTop w:val="0"/>
      <w:marBottom w:val="0"/>
      <w:divBdr>
        <w:top w:val="none" w:sz="0" w:space="0" w:color="auto"/>
        <w:left w:val="none" w:sz="0" w:space="0" w:color="auto"/>
        <w:bottom w:val="none" w:sz="0" w:space="0" w:color="auto"/>
        <w:right w:val="none" w:sz="0" w:space="0" w:color="auto"/>
      </w:divBdr>
    </w:div>
    <w:div w:id="166410979">
      <w:bodyDiv w:val="1"/>
      <w:marLeft w:val="0"/>
      <w:marRight w:val="0"/>
      <w:marTop w:val="0"/>
      <w:marBottom w:val="0"/>
      <w:divBdr>
        <w:top w:val="none" w:sz="0" w:space="0" w:color="auto"/>
        <w:left w:val="none" w:sz="0" w:space="0" w:color="auto"/>
        <w:bottom w:val="none" w:sz="0" w:space="0" w:color="auto"/>
        <w:right w:val="none" w:sz="0" w:space="0" w:color="auto"/>
      </w:divBdr>
    </w:div>
    <w:div w:id="166600385">
      <w:bodyDiv w:val="1"/>
      <w:marLeft w:val="0"/>
      <w:marRight w:val="0"/>
      <w:marTop w:val="0"/>
      <w:marBottom w:val="0"/>
      <w:divBdr>
        <w:top w:val="none" w:sz="0" w:space="0" w:color="auto"/>
        <w:left w:val="none" w:sz="0" w:space="0" w:color="auto"/>
        <w:bottom w:val="none" w:sz="0" w:space="0" w:color="auto"/>
        <w:right w:val="none" w:sz="0" w:space="0" w:color="auto"/>
      </w:divBdr>
    </w:div>
    <w:div w:id="166755583">
      <w:bodyDiv w:val="1"/>
      <w:marLeft w:val="0"/>
      <w:marRight w:val="0"/>
      <w:marTop w:val="0"/>
      <w:marBottom w:val="0"/>
      <w:divBdr>
        <w:top w:val="none" w:sz="0" w:space="0" w:color="auto"/>
        <w:left w:val="none" w:sz="0" w:space="0" w:color="auto"/>
        <w:bottom w:val="none" w:sz="0" w:space="0" w:color="auto"/>
        <w:right w:val="none" w:sz="0" w:space="0" w:color="auto"/>
      </w:divBdr>
    </w:div>
    <w:div w:id="167525966">
      <w:bodyDiv w:val="1"/>
      <w:marLeft w:val="0"/>
      <w:marRight w:val="0"/>
      <w:marTop w:val="0"/>
      <w:marBottom w:val="0"/>
      <w:divBdr>
        <w:top w:val="none" w:sz="0" w:space="0" w:color="auto"/>
        <w:left w:val="none" w:sz="0" w:space="0" w:color="auto"/>
        <w:bottom w:val="none" w:sz="0" w:space="0" w:color="auto"/>
        <w:right w:val="none" w:sz="0" w:space="0" w:color="auto"/>
      </w:divBdr>
    </w:div>
    <w:div w:id="167912550">
      <w:bodyDiv w:val="1"/>
      <w:marLeft w:val="0"/>
      <w:marRight w:val="0"/>
      <w:marTop w:val="0"/>
      <w:marBottom w:val="0"/>
      <w:divBdr>
        <w:top w:val="none" w:sz="0" w:space="0" w:color="auto"/>
        <w:left w:val="none" w:sz="0" w:space="0" w:color="auto"/>
        <w:bottom w:val="none" w:sz="0" w:space="0" w:color="auto"/>
        <w:right w:val="none" w:sz="0" w:space="0" w:color="auto"/>
      </w:divBdr>
    </w:div>
    <w:div w:id="167983412">
      <w:bodyDiv w:val="1"/>
      <w:marLeft w:val="0"/>
      <w:marRight w:val="0"/>
      <w:marTop w:val="0"/>
      <w:marBottom w:val="0"/>
      <w:divBdr>
        <w:top w:val="none" w:sz="0" w:space="0" w:color="auto"/>
        <w:left w:val="none" w:sz="0" w:space="0" w:color="auto"/>
        <w:bottom w:val="none" w:sz="0" w:space="0" w:color="auto"/>
        <w:right w:val="none" w:sz="0" w:space="0" w:color="auto"/>
      </w:divBdr>
    </w:div>
    <w:div w:id="168302139">
      <w:bodyDiv w:val="1"/>
      <w:marLeft w:val="0"/>
      <w:marRight w:val="0"/>
      <w:marTop w:val="0"/>
      <w:marBottom w:val="0"/>
      <w:divBdr>
        <w:top w:val="none" w:sz="0" w:space="0" w:color="auto"/>
        <w:left w:val="none" w:sz="0" w:space="0" w:color="auto"/>
        <w:bottom w:val="none" w:sz="0" w:space="0" w:color="auto"/>
        <w:right w:val="none" w:sz="0" w:space="0" w:color="auto"/>
      </w:divBdr>
    </w:div>
    <w:div w:id="169102169">
      <w:bodyDiv w:val="1"/>
      <w:marLeft w:val="0"/>
      <w:marRight w:val="0"/>
      <w:marTop w:val="0"/>
      <w:marBottom w:val="0"/>
      <w:divBdr>
        <w:top w:val="none" w:sz="0" w:space="0" w:color="auto"/>
        <w:left w:val="none" w:sz="0" w:space="0" w:color="auto"/>
        <w:bottom w:val="none" w:sz="0" w:space="0" w:color="auto"/>
        <w:right w:val="none" w:sz="0" w:space="0" w:color="auto"/>
      </w:divBdr>
    </w:div>
    <w:div w:id="169876511">
      <w:bodyDiv w:val="1"/>
      <w:marLeft w:val="0"/>
      <w:marRight w:val="0"/>
      <w:marTop w:val="0"/>
      <w:marBottom w:val="0"/>
      <w:divBdr>
        <w:top w:val="none" w:sz="0" w:space="0" w:color="auto"/>
        <w:left w:val="none" w:sz="0" w:space="0" w:color="auto"/>
        <w:bottom w:val="none" w:sz="0" w:space="0" w:color="auto"/>
        <w:right w:val="none" w:sz="0" w:space="0" w:color="auto"/>
      </w:divBdr>
    </w:div>
    <w:div w:id="169881989">
      <w:bodyDiv w:val="1"/>
      <w:marLeft w:val="0"/>
      <w:marRight w:val="0"/>
      <w:marTop w:val="0"/>
      <w:marBottom w:val="0"/>
      <w:divBdr>
        <w:top w:val="none" w:sz="0" w:space="0" w:color="auto"/>
        <w:left w:val="none" w:sz="0" w:space="0" w:color="auto"/>
        <w:bottom w:val="none" w:sz="0" w:space="0" w:color="auto"/>
        <w:right w:val="none" w:sz="0" w:space="0" w:color="auto"/>
      </w:divBdr>
    </w:div>
    <w:div w:id="170418291">
      <w:bodyDiv w:val="1"/>
      <w:marLeft w:val="0"/>
      <w:marRight w:val="0"/>
      <w:marTop w:val="0"/>
      <w:marBottom w:val="0"/>
      <w:divBdr>
        <w:top w:val="none" w:sz="0" w:space="0" w:color="auto"/>
        <w:left w:val="none" w:sz="0" w:space="0" w:color="auto"/>
        <w:bottom w:val="none" w:sz="0" w:space="0" w:color="auto"/>
        <w:right w:val="none" w:sz="0" w:space="0" w:color="auto"/>
      </w:divBdr>
    </w:div>
    <w:div w:id="170528449">
      <w:bodyDiv w:val="1"/>
      <w:marLeft w:val="0"/>
      <w:marRight w:val="0"/>
      <w:marTop w:val="0"/>
      <w:marBottom w:val="0"/>
      <w:divBdr>
        <w:top w:val="none" w:sz="0" w:space="0" w:color="auto"/>
        <w:left w:val="none" w:sz="0" w:space="0" w:color="auto"/>
        <w:bottom w:val="none" w:sz="0" w:space="0" w:color="auto"/>
        <w:right w:val="none" w:sz="0" w:space="0" w:color="auto"/>
      </w:divBdr>
    </w:div>
    <w:div w:id="170611325">
      <w:bodyDiv w:val="1"/>
      <w:marLeft w:val="0"/>
      <w:marRight w:val="0"/>
      <w:marTop w:val="0"/>
      <w:marBottom w:val="0"/>
      <w:divBdr>
        <w:top w:val="none" w:sz="0" w:space="0" w:color="auto"/>
        <w:left w:val="none" w:sz="0" w:space="0" w:color="auto"/>
        <w:bottom w:val="none" w:sz="0" w:space="0" w:color="auto"/>
        <w:right w:val="none" w:sz="0" w:space="0" w:color="auto"/>
      </w:divBdr>
    </w:div>
    <w:div w:id="170679488">
      <w:bodyDiv w:val="1"/>
      <w:marLeft w:val="0"/>
      <w:marRight w:val="0"/>
      <w:marTop w:val="0"/>
      <w:marBottom w:val="0"/>
      <w:divBdr>
        <w:top w:val="none" w:sz="0" w:space="0" w:color="auto"/>
        <w:left w:val="none" w:sz="0" w:space="0" w:color="auto"/>
        <w:bottom w:val="none" w:sz="0" w:space="0" w:color="auto"/>
        <w:right w:val="none" w:sz="0" w:space="0" w:color="auto"/>
      </w:divBdr>
    </w:div>
    <w:div w:id="170722232">
      <w:bodyDiv w:val="1"/>
      <w:marLeft w:val="0"/>
      <w:marRight w:val="0"/>
      <w:marTop w:val="0"/>
      <w:marBottom w:val="0"/>
      <w:divBdr>
        <w:top w:val="none" w:sz="0" w:space="0" w:color="auto"/>
        <w:left w:val="none" w:sz="0" w:space="0" w:color="auto"/>
        <w:bottom w:val="none" w:sz="0" w:space="0" w:color="auto"/>
        <w:right w:val="none" w:sz="0" w:space="0" w:color="auto"/>
      </w:divBdr>
    </w:div>
    <w:div w:id="170797952">
      <w:bodyDiv w:val="1"/>
      <w:marLeft w:val="0"/>
      <w:marRight w:val="0"/>
      <w:marTop w:val="0"/>
      <w:marBottom w:val="0"/>
      <w:divBdr>
        <w:top w:val="none" w:sz="0" w:space="0" w:color="auto"/>
        <w:left w:val="none" w:sz="0" w:space="0" w:color="auto"/>
        <w:bottom w:val="none" w:sz="0" w:space="0" w:color="auto"/>
        <w:right w:val="none" w:sz="0" w:space="0" w:color="auto"/>
      </w:divBdr>
    </w:div>
    <w:div w:id="170876745">
      <w:bodyDiv w:val="1"/>
      <w:marLeft w:val="0"/>
      <w:marRight w:val="0"/>
      <w:marTop w:val="0"/>
      <w:marBottom w:val="0"/>
      <w:divBdr>
        <w:top w:val="none" w:sz="0" w:space="0" w:color="auto"/>
        <w:left w:val="none" w:sz="0" w:space="0" w:color="auto"/>
        <w:bottom w:val="none" w:sz="0" w:space="0" w:color="auto"/>
        <w:right w:val="none" w:sz="0" w:space="0" w:color="auto"/>
      </w:divBdr>
    </w:div>
    <w:div w:id="171066368">
      <w:bodyDiv w:val="1"/>
      <w:marLeft w:val="0"/>
      <w:marRight w:val="0"/>
      <w:marTop w:val="0"/>
      <w:marBottom w:val="0"/>
      <w:divBdr>
        <w:top w:val="none" w:sz="0" w:space="0" w:color="auto"/>
        <w:left w:val="none" w:sz="0" w:space="0" w:color="auto"/>
        <w:bottom w:val="none" w:sz="0" w:space="0" w:color="auto"/>
        <w:right w:val="none" w:sz="0" w:space="0" w:color="auto"/>
      </w:divBdr>
    </w:div>
    <w:div w:id="171146897">
      <w:bodyDiv w:val="1"/>
      <w:marLeft w:val="0"/>
      <w:marRight w:val="0"/>
      <w:marTop w:val="0"/>
      <w:marBottom w:val="0"/>
      <w:divBdr>
        <w:top w:val="none" w:sz="0" w:space="0" w:color="auto"/>
        <w:left w:val="none" w:sz="0" w:space="0" w:color="auto"/>
        <w:bottom w:val="none" w:sz="0" w:space="0" w:color="auto"/>
        <w:right w:val="none" w:sz="0" w:space="0" w:color="auto"/>
      </w:divBdr>
    </w:div>
    <w:div w:id="171265333">
      <w:bodyDiv w:val="1"/>
      <w:marLeft w:val="0"/>
      <w:marRight w:val="0"/>
      <w:marTop w:val="0"/>
      <w:marBottom w:val="0"/>
      <w:divBdr>
        <w:top w:val="none" w:sz="0" w:space="0" w:color="auto"/>
        <w:left w:val="none" w:sz="0" w:space="0" w:color="auto"/>
        <w:bottom w:val="none" w:sz="0" w:space="0" w:color="auto"/>
        <w:right w:val="none" w:sz="0" w:space="0" w:color="auto"/>
      </w:divBdr>
    </w:div>
    <w:div w:id="171266067">
      <w:bodyDiv w:val="1"/>
      <w:marLeft w:val="0"/>
      <w:marRight w:val="0"/>
      <w:marTop w:val="0"/>
      <w:marBottom w:val="0"/>
      <w:divBdr>
        <w:top w:val="none" w:sz="0" w:space="0" w:color="auto"/>
        <w:left w:val="none" w:sz="0" w:space="0" w:color="auto"/>
        <w:bottom w:val="none" w:sz="0" w:space="0" w:color="auto"/>
        <w:right w:val="none" w:sz="0" w:space="0" w:color="auto"/>
      </w:divBdr>
    </w:div>
    <w:div w:id="171459708">
      <w:bodyDiv w:val="1"/>
      <w:marLeft w:val="0"/>
      <w:marRight w:val="0"/>
      <w:marTop w:val="0"/>
      <w:marBottom w:val="0"/>
      <w:divBdr>
        <w:top w:val="none" w:sz="0" w:space="0" w:color="auto"/>
        <w:left w:val="none" w:sz="0" w:space="0" w:color="auto"/>
        <w:bottom w:val="none" w:sz="0" w:space="0" w:color="auto"/>
        <w:right w:val="none" w:sz="0" w:space="0" w:color="auto"/>
      </w:divBdr>
    </w:div>
    <w:div w:id="171531617">
      <w:bodyDiv w:val="1"/>
      <w:marLeft w:val="0"/>
      <w:marRight w:val="0"/>
      <w:marTop w:val="0"/>
      <w:marBottom w:val="0"/>
      <w:divBdr>
        <w:top w:val="none" w:sz="0" w:space="0" w:color="auto"/>
        <w:left w:val="none" w:sz="0" w:space="0" w:color="auto"/>
        <w:bottom w:val="none" w:sz="0" w:space="0" w:color="auto"/>
        <w:right w:val="none" w:sz="0" w:space="0" w:color="auto"/>
      </w:divBdr>
    </w:div>
    <w:div w:id="171651048">
      <w:bodyDiv w:val="1"/>
      <w:marLeft w:val="0"/>
      <w:marRight w:val="0"/>
      <w:marTop w:val="0"/>
      <w:marBottom w:val="0"/>
      <w:divBdr>
        <w:top w:val="none" w:sz="0" w:space="0" w:color="auto"/>
        <w:left w:val="none" w:sz="0" w:space="0" w:color="auto"/>
        <w:bottom w:val="none" w:sz="0" w:space="0" w:color="auto"/>
        <w:right w:val="none" w:sz="0" w:space="0" w:color="auto"/>
      </w:divBdr>
    </w:div>
    <w:div w:id="171839654">
      <w:bodyDiv w:val="1"/>
      <w:marLeft w:val="0"/>
      <w:marRight w:val="0"/>
      <w:marTop w:val="0"/>
      <w:marBottom w:val="0"/>
      <w:divBdr>
        <w:top w:val="none" w:sz="0" w:space="0" w:color="auto"/>
        <w:left w:val="none" w:sz="0" w:space="0" w:color="auto"/>
        <w:bottom w:val="none" w:sz="0" w:space="0" w:color="auto"/>
        <w:right w:val="none" w:sz="0" w:space="0" w:color="auto"/>
      </w:divBdr>
    </w:div>
    <w:div w:id="171843888">
      <w:bodyDiv w:val="1"/>
      <w:marLeft w:val="0"/>
      <w:marRight w:val="0"/>
      <w:marTop w:val="0"/>
      <w:marBottom w:val="0"/>
      <w:divBdr>
        <w:top w:val="none" w:sz="0" w:space="0" w:color="auto"/>
        <w:left w:val="none" w:sz="0" w:space="0" w:color="auto"/>
        <w:bottom w:val="none" w:sz="0" w:space="0" w:color="auto"/>
        <w:right w:val="none" w:sz="0" w:space="0" w:color="auto"/>
      </w:divBdr>
    </w:div>
    <w:div w:id="171998127">
      <w:bodyDiv w:val="1"/>
      <w:marLeft w:val="0"/>
      <w:marRight w:val="0"/>
      <w:marTop w:val="0"/>
      <w:marBottom w:val="0"/>
      <w:divBdr>
        <w:top w:val="none" w:sz="0" w:space="0" w:color="auto"/>
        <w:left w:val="none" w:sz="0" w:space="0" w:color="auto"/>
        <w:bottom w:val="none" w:sz="0" w:space="0" w:color="auto"/>
        <w:right w:val="none" w:sz="0" w:space="0" w:color="auto"/>
      </w:divBdr>
    </w:div>
    <w:div w:id="172035845">
      <w:bodyDiv w:val="1"/>
      <w:marLeft w:val="0"/>
      <w:marRight w:val="0"/>
      <w:marTop w:val="0"/>
      <w:marBottom w:val="0"/>
      <w:divBdr>
        <w:top w:val="none" w:sz="0" w:space="0" w:color="auto"/>
        <w:left w:val="none" w:sz="0" w:space="0" w:color="auto"/>
        <w:bottom w:val="none" w:sz="0" w:space="0" w:color="auto"/>
        <w:right w:val="none" w:sz="0" w:space="0" w:color="auto"/>
      </w:divBdr>
    </w:div>
    <w:div w:id="172384910">
      <w:bodyDiv w:val="1"/>
      <w:marLeft w:val="0"/>
      <w:marRight w:val="0"/>
      <w:marTop w:val="0"/>
      <w:marBottom w:val="0"/>
      <w:divBdr>
        <w:top w:val="none" w:sz="0" w:space="0" w:color="auto"/>
        <w:left w:val="none" w:sz="0" w:space="0" w:color="auto"/>
        <w:bottom w:val="none" w:sz="0" w:space="0" w:color="auto"/>
        <w:right w:val="none" w:sz="0" w:space="0" w:color="auto"/>
      </w:divBdr>
    </w:div>
    <w:div w:id="172453602">
      <w:bodyDiv w:val="1"/>
      <w:marLeft w:val="0"/>
      <w:marRight w:val="0"/>
      <w:marTop w:val="0"/>
      <w:marBottom w:val="0"/>
      <w:divBdr>
        <w:top w:val="none" w:sz="0" w:space="0" w:color="auto"/>
        <w:left w:val="none" w:sz="0" w:space="0" w:color="auto"/>
        <w:bottom w:val="none" w:sz="0" w:space="0" w:color="auto"/>
        <w:right w:val="none" w:sz="0" w:space="0" w:color="auto"/>
      </w:divBdr>
    </w:div>
    <w:div w:id="172574147">
      <w:bodyDiv w:val="1"/>
      <w:marLeft w:val="0"/>
      <w:marRight w:val="0"/>
      <w:marTop w:val="0"/>
      <w:marBottom w:val="0"/>
      <w:divBdr>
        <w:top w:val="none" w:sz="0" w:space="0" w:color="auto"/>
        <w:left w:val="none" w:sz="0" w:space="0" w:color="auto"/>
        <w:bottom w:val="none" w:sz="0" w:space="0" w:color="auto"/>
        <w:right w:val="none" w:sz="0" w:space="0" w:color="auto"/>
      </w:divBdr>
    </w:div>
    <w:div w:id="172576549">
      <w:bodyDiv w:val="1"/>
      <w:marLeft w:val="0"/>
      <w:marRight w:val="0"/>
      <w:marTop w:val="0"/>
      <w:marBottom w:val="0"/>
      <w:divBdr>
        <w:top w:val="none" w:sz="0" w:space="0" w:color="auto"/>
        <w:left w:val="none" w:sz="0" w:space="0" w:color="auto"/>
        <w:bottom w:val="none" w:sz="0" w:space="0" w:color="auto"/>
        <w:right w:val="none" w:sz="0" w:space="0" w:color="auto"/>
      </w:divBdr>
    </w:div>
    <w:div w:id="172840571">
      <w:bodyDiv w:val="1"/>
      <w:marLeft w:val="0"/>
      <w:marRight w:val="0"/>
      <w:marTop w:val="0"/>
      <w:marBottom w:val="0"/>
      <w:divBdr>
        <w:top w:val="none" w:sz="0" w:space="0" w:color="auto"/>
        <w:left w:val="none" w:sz="0" w:space="0" w:color="auto"/>
        <w:bottom w:val="none" w:sz="0" w:space="0" w:color="auto"/>
        <w:right w:val="none" w:sz="0" w:space="0" w:color="auto"/>
      </w:divBdr>
    </w:div>
    <w:div w:id="172887552">
      <w:bodyDiv w:val="1"/>
      <w:marLeft w:val="0"/>
      <w:marRight w:val="0"/>
      <w:marTop w:val="0"/>
      <w:marBottom w:val="0"/>
      <w:divBdr>
        <w:top w:val="none" w:sz="0" w:space="0" w:color="auto"/>
        <w:left w:val="none" w:sz="0" w:space="0" w:color="auto"/>
        <w:bottom w:val="none" w:sz="0" w:space="0" w:color="auto"/>
        <w:right w:val="none" w:sz="0" w:space="0" w:color="auto"/>
      </w:divBdr>
    </w:div>
    <w:div w:id="172888224">
      <w:bodyDiv w:val="1"/>
      <w:marLeft w:val="0"/>
      <w:marRight w:val="0"/>
      <w:marTop w:val="0"/>
      <w:marBottom w:val="0"/>
      <w:divBdr>
        <w:top w:val="none" w:sz="0" w:space="0" w:color="auto"/>
        <w:left w:val="none" w:sz="0" w:space="0" w:color="auto"/>
        <w:bottom w:val="none" w:sz="0" w:space="0" w:color="auto"/>
        <w:right w:val="none" w:sz="0" w:space="0" w:color="auto"/>
      </w:divBdr>
    </w:div>
    <w:div w:id="173081421">
      <w:bodyDiv w:val="1"/>
      <w:marLeft w:val="0"/>
      <w:marRight w:val="0"/>
      <w:marTop w:val="0"/>
      <w:marBottom w:val="0"/>
      <w:divBdr>
        <w:top w:val="none" w:sz="0" w:space="0" w:color="auto"/>
        <w:left w:val="none" w:sz="0" w:space="0" w:color="auto"/>
        <w:bottom w:val="none" w:sz="0" w:space="0" w:color="auto"/>
        <w:right w:val="none" w:sz="0" w:space="0" w:color="auto"/>
      </w:divBdr>
    </w:div>
    <w:div w:id="173307809">
      <w:bodyDiv w:val="1"/>
      <w:marLeft w:val="0"/>
      <w:marRight w:val="0"/>
      <w:marTop w:val="0"/>
      <w:marBottom w:val="0"/>
      <w:divBdr>
        <w:top w:val="none" w:sz="0" w:space="0" w:color="auto"/>
        <w:left w:val="none" w:sz="0" w:space="0" w:color="auto"/>
        <w:bottom w:val="none" w:sz="0" w:space="0" w:color="auto"/>
        <w:right w:val="none" w:sz="0" w:space="0" w:color="auto"/>
      </w:divBdr>
    </w:div>
    <w:div w:id="173308609">
      <w:bodyDiv w:val="1"/>
      <w:marLeft w:val="0"/>
      <w:marRight w:val="0"/>
      <w:marTop w:val="0"/>
      <w:marBottom w:val="0"/>
      <w:divBdr>
        <w:top w:val="none" w:sz="0" w:space="0" w:color="auto"/>
        <w:left w:val="none" w:sz="0" w:space="0" w:color="auto"/>
        <w:bottom w:val="none" w:sz="0" w:space="0" w:color="auto"/>
        <w:right w:val="none" w:sz="0" w:space="0" w:color="auto"/>
      </w:divBdr>
    </w:div>
    <w:div w:id="173348932">
      <w:bodyDiv w:val="1"/>
      <w:marLeft w:val="0"/>
      <w:marRight w:val="0"/>
      <w:marTop w:val="0"/>
      <w:marBottom w:val="0"/>
      <w:divBdr>
        <w:top w:val="none" w:sz="0" w:space="0" w:color="auto"/>
        <w:left w:val="none" w:sz="0" w:space="0" w:color="auto"/>
        <w:bottom w:val="none" w:sz="0" w:space="0" w:color="auto"/>
        <w:right w:val="none" w:sz="0" w:space="0" w:color="auto"/>
      </w:divBdr>
    </w:div>
    <w:div w:id="173349257">
      <w:bodyDiv w:val="1"/>
      <w:marLeft w:val="0"/>
      <w:marRight w:val="0"/>
      <w:marTop w:val="0"/>
      <w:marBottom w:val="0"/>
      <w:divBdr>
        <w:top w:val="none" w:sz="0" w:space="0" w:color="auto"/>
        <w:left w:val="none" w:sz="0" w:space="0" w:color="auto"/>
        <w:bottom w:val="none" w:sz="0" w:space="0" w:color="auto"/>
        <w:right w:val="none" w:sz="0" w:space="0" w:color="auto"/>
      </w:divBdr>
    </w:div>
    <w:div w:id="173499802">
      <w:bodyDiv w:val="1"/>
      <w:marLeft w:val="0"/>
      <w:marRight w:val="0"/>
      <w:marTop w:val="0"/>
      <w:marBottom w:val="0"/>
      <w:divBdr>
        <w:top w:val="none" w:sz="0" w:space="0" w:color="auto"/>
        <w:left w:val="none" w:sz="0" w:space="0" w:color="auto"/>
        <w:bottom w:val="none" w:sz="0" w:space="0" w:color="auto"/>
        <w:right w:val="none" w:sz="0" w:space="0" w:color="auto"/>
      </w:divBdr>
    </w:div>
    <w:div w:id="173736292">
      <w:bodyDiv w:val="1"/>
      <w:marLeft w:val="0"/>
      <w:marRight w:val="0"/>
      <w:marTop w:val="0"/>
      <w:marBottom w:val="0"/>
      <w:divBdr>
        <w:top w:val="none" w:sz="0" w:space="0" w:color="auto"/>
        <w:left w:val="none" w:sz="0" w:space="0" w:color="auto"/>
        <w:bottom w:val="none" w:sz="0" w:space="0" w:color="auto"/>
        <w:right w:val="none" w:sz="0" w:space="0" w:color="auto"/>
      </w:divBdr>
    </w:div>
    <w:div w:id="173766855">
      <w:bodyDiv w:val="1"/>
      <w:marLeft w:val="0"/>
      <w:marRight w:val="0"/>
      <w:marTop w:val="0"/>
      <w:marBottom w:val="0"/>
      <w:divBdr>
        <w:top w:val="none" w:sz="0" w:space="0" w:color="auto"/>
        <w:left w:val="none" w:sz="0" w:space="0" w:color="auto"/>
        <w:bottom w:val="none" w:sz="0" w:space="0" w:color="auto"/>
        <w:right w:val="none" w:sz="0" w:space="0" w:color="auto"/>
      </w:divBdr>
    </w:div>
    <w:div w:id="173883283">
      <w:bodyDiv w:val="1"/>
      <w:marLeft w:val="0"/>
      <w:marRight w:val="0"/>
      <w:marTop w:val="0"/>
      <w:marBottom w:val="0"/>
      <w:divBdr>
        <w:top w:val="none" w:sz="0" w:space="0" w:color="auto"/>
        <w:left w:val="none" w:sz="0" w:space="0" w:color="auto"/>
        <w:bottom w:val="none" w:sz="0" w:space="0" w:color="auto"/>
        <w:right w:val="none" w:sz="0" w:space="0" w:color="auto"/>
      </w:divBdr>
    </w:div>
    <w:div w:id="174344845">
      <w:bodyDiv w:val="1"/>
      <w:marLeft w:val="0"/>
      <w:marRight w:val="0"/>
      <w:marTop w:val="0"/>
      <w:marBottom w:val="0"/>
      <w:divBdr>
        <w:top w:val="none" w:sz="0" w:space="0" w:color="auto"/>
        <w:left w:val="none" w:sz="0" w:space="0" w:color="auto"/>
        <w:bottom w:val="none" w:sz="0" w:space="0" w:color="auto"/>
        <w:right w:val="none" w:sz="0" w:space="0" w:color="auto"/>
      </w:divBdr>
    </w:div>
    <w:div w:id="174422483">
      <w:bodyDiv w:val="1"/>
      <w:marLeft w:val="0"/>
      <w:marRight w:val="0"/>
      <w:marTop w:val="0"/>
      <w:marBottom w:val="0"/>
      <w:divBdr>
        <w:top w:val="none" w:sz="0" w:space="0" w:color="auto"/>
        <w:left w:val="none" w:sz="0" w:space="0" w:color="auto"/>
        <w:bottom w:val="none" w:sz="0" w:space="0" w:color="auto"/>
        <w:right w:val="none" w:sz="0" w:space="0" w:color="auto"/>
      </w:divBdr>
    </w:div>
    <w:div w:id="174736322">
      <w:bodyDiv w:val="1"/>
      <w:marLeft w:val="0"/>
      <w:marRight w:val="0"/>
      <w:marTop w:val="0"/>
      <w:marBottom w:val="0"/>
      <w:divBdr>
        <w:top w:val="none" w:sz="0" w:space="0" w:color="auto"/>
        <w:left w:val="none" w:sz="0" w:space="0" w:color="auto"/>
        <w:bottom w:val="none" w:sz="0" w:space="0" w:color="auto"/>
        <w:right w:val="none" w:sz="0" w:space="0" w:color="auto"/>
      </w:divBdr>
    </w:div>
    <w:div w:id="174879662">
      <w:bodyDiv w:val="1"/>
      <w:marLeft w:val="0"/>
      <w:marRight w:val="0"/>
      <w:marTop w:val="0"/>
      <w:marBottom w:val="0"/>
      <w:divBdr>
        <w:top w:val="none" w:sz="0" w:space="0" w:color="auto"/>
        <w:left w:val="none" w:sz="0" w:space="0" w:color="auto"/>
        <w:bottom w:val="none" w:sz="0" w:space="0" w:color="auto"/>
        <w:right w:val="none" w:sz="0" w:space="0" w:color="auto"/>
      </w:divBdr>
    </w:div>
    <w:div w:id="175000480">
      <w:bodyDiv w:val="1"/>
      <w:marLeft w:val="0"/>
      <w:marRight w:val="0"/>
      <w:marTop w:val="0"/>
      <w:marBottom w:val="0"/>
      <w:divBdr>
        <w:top w:val="none" w:sz="0" w:space="0" w:color="auto"/>
        <w:left w:val="none" w:sz="0" w:space="0" w:color="auto"/>
        <w:bottom w:val="none" w:sz="0" w:space="0" w:color="auto"/>
        <w:right w:val="none" w:sz="0" w:space="0" w:color="auto"/>
      </w:divBdr>
    </w:div>
    <w:div w:id="175004248">
      <w:bodyDiv w:val="1"/>
      <w:marLeft w:val="0"/>
      <w:marRight w:val="0"/>
      <w:marTop w:val="0"/>
      <w:marBottom w:val="0"/>
      <w:divBdr>
        <w:top w:val="none" w:sz="0" w:space="0" w:color="auto"/>
        <w:left w:val="none" w:sz="0" w:space="0" w:color="auto"/>
        <w:bottom w:val="none" w:sz="0" w:space="0" w:color="auto"/>
        <w:right w:val="none" w:sz="0" w:space="0" w:color="auto"/>
      </w:divBdr>
    </w:div>
    <w:div w:id="175074627">
      <w:bodyDiv w:val="1"/>
      <w:marLeft w:val="0"/>
      <w:marRight w:val="0"/>
      <w:marTop w:val="0"/>
      <w:marBottom w:val="0"/>
      <w:divBdr>
        <w:top w:val="none" w:sz="0" w:space="0" w:color="auto"/>
        <w:left w:val="none" w:sz="0" w:space="0" w:color="auto"/>
        <w:bottom w:val="none" w:sz="0" w:space="0" w:color="auto"/>
        <w:right w:val="none" w:sz="0" w:space="0" w:color="auto"/>
      </w:divBdr>
    </w:div>
    <w:div w:id="175116470">
      <w:bodyDiv w:val="1"/>
      <w:marLeft w:val="0"/>
      <w:marRight w:val="0"/>
      <w:marTop w:val="0"/>
      <w:marBottom w:val="0"/>
      <w:divBdr>
        <w:top w:val="none" w:sz="0" w:space="0" w:color="auto"/>
        <w:left w:val="none" w:sz="0" w:space="0" w:color="auto"/>
        <w:bottom w:val="none" w:sz="0" w:space="0" w:color="auto"/>
        <w:right w:val="none" w:sz="0" w:space="0" w:color="auto"/>
      </w:divBdr>
    </w:div>
    <w:div w:id="175119098">
      <w:bodyDiv w:val="1"/>
      <w:marLeft w:val="0"/>
      <w:marRight w:val="0"/>
      <w:marTop w:val="0"/>
      <w:marBottom w:val="0"/>
      <w:divBdr>
        <w:top w:val="none" w:sz="0" w:space="0" w:color="auto"/>
        <w:left w:val="none" w:sz="0" w:space="0" w:color="auto"/>
        <w:bottom w:val="none" w:sz="0" w:space="0" w:color="auto"/>
        <w:right w:val="none" w:sz="0" w:space="0" w:color="auto"/>
      </w:divBdr>
    </w:div>
    <w:div w:id="175853193">
      <w:bodyDiv w:val="1"/>
      <w:marLeft w:val="0"/>
      <w:marRight w:val="0"/>
      <w:marTop w:val="0"/>
      <w:marBottom w:val="0"/>
      <w:divBdr>
        <w:top w:val="none" w:sz="0" w:space="0" w:color="auto"/>
        <w:left w:val="none" w:sz="0" w:space="0" w:color="auto"/>
        <w:bottom w:val="none" w:sz="0" w:space="0" w:color="auto"/>
        <w:right w:val="none" w:sz="0" w:space="0" w:color="auto"/>
      </w:divBdr>
    </w:div>
    <w:div w:id="176119677">
      <w:bodyDiv w:val="1"/>
      <w:marLeft w:val="0"/>
      <w:marRight w:val="0"/>
      <w:marTop w:val="0"/>
      <w:marBottom w:val="0"/>
      <w:divBdr>
        <w:top w:val="none" w:sz="0" w:space="0" w:color="auto"/>
        <w:left w:val="none" w:sz="0" w:space="0" w:color="auto"/>
        <w:bottom w:val="none" w:sz="0" w:space="0" w:color="auto"/>
        <w:right w:val="none" w:sz="0" w:space="0" w:color="auto"/>
      </w:divBdr>
    </w:div>
    <w:div w:id="176431100">
      <w:bodyDiv w:val="1"/>
      <w:marLeft w:val="0"/>
      <w:marRight w:val="0"/>
      <w:marTop w:val="0"/>
      <w:marBottom w:val="0"/>
      <w:divBdr>
        <w:top w:val="none" w:sz="0" w:space="0" w:color="auto"/>
        <w:left w:val="none" w:sz="0" w:space="0" w:color="auto"/>
        <w:bottom w:val="none" w:sz="0" w:space="0" w:color="auto"/>
        <w:right w:val="none" w:sz="0" w:space="0" w:color="auto"/>
      </w:divBdr>
    </w:div>
    <w:div w:id="176700273">
      <w:bodyDiv w:val="1"/>
      <w:marLeft w:val="0"/>
      <w:marRight w:val="0"/>
      <w:marTop w:val="0"/>
      <w:marBottom w:val="0"/>
      <w:divBdr>
        <w:top w:val="none" w:sz="0" w:space="0" w:color="auto"/>
        <w:left w:val="none" w:sz="0" w:space="0" w:color="auto"/>
        <w:bottom w:val="none" w:sz="0" w:space="0" w:color="auto"/>
        <w:right w:val="none" w:sz="0" w:space="0" w:color="auto"/>
      </w:divBdr>
    </w:div>
    <w:div w:id="176769906">
      <w:bodyDiv w:val="1"/>
      <w:marLeft w:val="0"/>
      <w:marRight w:val="0"/>
      <w:marTop w:val="0"/>
      <w:marBottom w:val="0"/>
      <w:divBdr>
        <w:top w:val="none" w:sz="0" w:space="0" w:color="auto"/>
        <w:left w:val="none" w:sz="0" w:space="0" w:color="auto"/>
        <w:bottom w:val="none" w:sz="0" w:space="0" w:color="auto"/>
        <w:right w:val="none" w:sz="0" w:space="0" w:color="auto"/>
      </w:divBdr>
    </w:div>
    <w:div w:id="176847013">
      <w:bodyDiv w:val="1"/>
      <w:marLeft w:val="0"/>
      <w:marRight w:val="0"/>
      <w:marTop w:val="0"/>
      <w:marBottom w:val="0"/>
      <w:divBdr>
        <w:top w:val="none" w:sz="0" w:space="0" w:color="auto"/>
        <w:left w:val="none" w:sz="0" w:space="0" w:color="auto"/>
        <w:bottom w:val="none" w:sz="0" w:space="0" w:color="auto"/>
        <w:right w:val="none" w:sz="0" w:space="0" w:color="auto"/>
      </w:divBdr>
    </w:div>
    <w:div w:id="176887387">
      <w:bodyDiv w:val="1"/>
      <w:marLeft w:val="0"/>
      <w:marRight w:val="0"/>
      <w:marTop w:val="0"/>
      <w:marBottom w:val="0"/>
      <w:divBdr>
        <w:top w:val="none" w:sz="0" w:space="0" w:color="auto"/>
        <w:left w:val="none" w:sz="0" w:space="0" w:color="auto"/>
        <w:bottom w:val="none" w:sz="0" w:space="0" w:color="auto"/>
        <w:right w:val="none" w:sz="0" w:space="0" w:color="auto"/>
      </w:divBdr>
    </w:div>
    <w:div w:id="176962951">
      <w:bodyDiv w:val="1"/>
      <w:marLeft w:val="0"/>
      <w:marRight w:val="0"/>
      <w:marTop w:val="0"/>
      <w:marBottom w:val="0"/>
      <w:divBdr>
        <w:top w:val="none" w:sz="0" w:space="0" w:color="auto"/>
        <w:left w:val="none" w:sz="0" w:space="0" w:color="auto"/>
        <w:bottom w:val="none" w:sz="0" w:space="0" w:color="auto"/>
        <w:right w:val="none" w:sz="0" w:space="0" w:color="auto"/>
      </w:divBdr>
    </w:div>
    <w:div w:id="177083263">
      <w:bodyDiv w:val="1"/>
      <w:marLeft w:val="0"/>
      <w:marRight w:val="0"/>
      <w:marTop w:val="0"/>
      <w:marBottom w:val="0"/>
      <w:divBdr>
        <w:top w:val="none" w:sz="0" w:space="0" w:color="auto"/>
        <w:left w:val="none" w:sz="0" w:space="0" w:color="auto"/>
        <w:bottom w:val="none" w:sz="0" w:space="0" w:color="auto"/>
        <w:right w:val="none" w:sz="0" w:space="0" w:color="auto"/>
      </w:divBdr>
      <w:divsChild>
        <w:div w:id="86195766">
          <w:marLeft w:val="480"/>
          <w:marRight w:val="0"/>
          <w:marTop w:val="0"/>
          <w:marBottom w:val="0"/>
          <w:divBdr>
            <w:top w:val="none" w:sz="0" w:space="0" w:color="auto"/>
            <w:left w:val="none" w:sz="0" w:space="0" w:color="auto"/>
            <w:bottom w:val="none" w:sz="0" w:space="0" w:color="auto"/>
            <w:right w:val="none" w:sz="0" w:space="0" w:color="auto"/>
          </w:divBdr>
        </w:div>
        <w:div w:id="92896061">
          <w:marLeft w:val="480"/>
          <w:marRight w:val="0"/>
          <w:marTop w:val="0"/>
          <w:marBottom w:val="0"/>
          <w:divBdr>
            <w:top w:val="none" w:sz="0" w:space="0" w:color="auto"/>
            <w:left w:val="none" w:sz="0" w:space="0" w:color="auto"/>
            <w:bottom w:val="none" w:sz="0" w:space="0" w:color="auto"/>
            <w:right w:val="none" w:sz="0" w:space="0" w:color="auto"/>
          </w:divBdr>
        </w:div>
        <w:div w:id="105738848">
          <w:marLeft w:val="480"/>
          <w:marRight w:val="0"/>
          <w:marTop w:val="0"/>
          <w:marBottom w:val="0"/>
          <w:divBdr>
            <w:top w:val="none" w:sz="0" w:space="0" w:color="auto"/>
            <w:left w:val="none" w:sz="0" w:space="0" w:color="auto"/>
            <w:bottom w:val="none" w:sz="0" w:space="0" w:color="auto"/>
            <w:right w:val="none" w:sz="0" w:space="0" w:color="auto"/>
          </w:divBdr>
        </w:div>
        <w:div w:id="115177518">
          <w:marLeft w:val="480"/>
          <w:marRight w:val="0"/>
          <w:marTop w:val="0"/>
          <w:marBottom w:val="0"/>
          <w:divBdr>
            <w:top w:val="none" w:sz="0" w:space="0" w:color="auto"/>
            <w:left w:val="none" w:sz="0" w:space="0" w:color="auto"/>
            <w:bottom w:val="none" w:sz="0" w:space="0" w:color="auto"/>
            <w:right w:val="none" w:sz="0" w:space="0" w:color="auto"/>
          </w:divBdr>
        </w:div>
        <w:div w:id="136725785">
          <w:marLeft w:val="480"/>
          <w:marRight w:val="0"/>
          <w:marTop w:val="0"/>
          <w:marBottom w:val="0"/>
          <w:divBdr>
            <w:top w:val="none" w:sz="0" w:space="0" w:color="auto"/>
            <w:left w:val="none" w:sz="0" w:space="0" w:color="auto"/>
            <w:bottom w:val="none" w:sz="0" w:space="0" w:color="auto"/>
            <w:right w:val="none" w:sz="0" w:space="0" w:color="auto"/>
          </w:divBdr>
        </w:div>
        <w:div w:id="160003746">
          <w:marLeft w:val="480"/>
          <w:marRight w:val="0"/>
          <w:marTop w:val="0"/>
          <w:marBottom w:val="0"/>
          <w:divBdr>
            <w:top w:val="none" w:sz="0" w:space="0" w:color="auto"/>
            <w:left w:val="none" w:sz="0" w:space="0" w:color="auto"/>
            <w:bottom w:val="none" w:sz="0" w:space="0" w:color="auto"/>
            <w:right w:val="none" w:sz="0" w:space="0" w:color="auto"/>
          </w:divBdr>
        </w:div>
        <w:div w:id="178088311">
          <w:marLeft w:val="480"/>
          <w:marRight w:val="0"/>
          <w:marTop w:val="0"/>
          <w:marBottom w:val="0"/>
          <w:divBdr>
            <w:top w:val="none" w:sz="0" w:space="0" w:color="auto"/>
            <w:left w:val="none" w:sz="0" w:space="0" w:color="auto"/>
            <w:bottom w:val="none" w:sz="0" w:space="0" w:color="auto"/>
            <w:right w:val="none" w:sz="0" w:space="0" w:color="auto"/>
          </w:divBdr>
        </w:div>
        <w:div w:id="182407027">
          <w:marLeft w:val="480"/>
          <w:marRight w:val="0"/>
          <w:marTop w:val="0"/>
          <w:marBottom w:val="0"/>
          <w:divBdr>
            <w:top w:val="none" w:sz="0" w:space="0" w:color="auto"/>
            <w:left w:val="none" w:sz="0" w:space="0" w:color="auto"/>
            <w:bottom w:val="none" w:sz="0" w:space="0" w:color="auto"/>
            <w:right w:val="none" w:sz="0" w:space="0" w:color="auto"/>
          </w:divBdr>
        </w:div>
        <w:div w:id="213079966">
          <w:marLeft w:val="480"/>
          <w:marRight w:val="0"/>
          <w:marTop w:val="0"/>
          <w:marBottom w:val="0"/>
          <w:divBdr>
            <w:top w:val="none" w:sz="0" w:space="0" w:color="auto"/>
            <w:left w:val="none" w:sz="0" w:space="0" w:color="auto"/>
            <w:bottom w:val="none" w:sz="0" w:space="0" w:color="auto"/>
            <w:right w:val="none" w:sz="0" w:space="0" w:color="auto"/>
          </w:divBdr>
        </w:div>
        <w:div w:id="237059344">
          <w:marLeft w:val="480"/>
          <w:marRight w:val="0"/>
          <w:marTop w:val="0"/>
          <w:marBottom w:val="0"/>
          <w:divBdr>
            <w:top w:val="none" w:sz="0" w:space="0" w:color="auto"/>
            <w:left w:val="none" w:sz="0" w:space="0" w:color="auto"/>
            <w:bottom w:val="none" w:sz="0" w:space="0" w:color="auto"/>
            <w:right w:val="none" w:sz="0" w:space="0" w:color="auto"/>
          </w:divBdr>
        </w:div>
        <w:div w:id="254093771">
          <w:marLeft w:val="480"/>
          <w:marRight w:val="0"/>
          <w:marTop w:val="0"/>
          <w:marBottom w:val="0"/>
          <w:divBdr>
            <w:top w:val="none" w:sz="0" w:space="0" w:color="auto"/>
            <w:left w:val="none" w:sz="0" w:space="0" w:color="auto"/>
            <w:bottom w:val="none" w:sz="0" w:space="0" w:color="auto"/>
            <w:right w:val="none" w:sz="0" w:space="0" w:color="auto"/>
          </w:divBdr>
        </w:div>
        <w:div w:id="261571682">
          <w:marLeft w:val="480"/>
          <w:marRight w:val="0"/>
          <w:marTop w:val="0"/>
          <w:marBottom w:val="0"/>
          <w:divBdr>
            <w:top w:val="none" w:sz="0" w:space="0" w:color="auto"/>
            <w:left w:val="none" w:sz="0" w:space="0" w:color="auto"/>
            <w:bottom w:val="none" w:sz="0" w:space="0" w:color="auto"/>
            <w:right w:val="none" w:sz="0" w:space="0" w:color="auto"/>
          </w:divBdr>
        </w:div>
        <w:div w:id="262804252">
          <w:marLeft w:val="480"/>
          <w:marRight w:val="0"/>
          <w:marTop w:val="0"/>
          <w:marBottom w:val="0"/>
          <w:divBdr>
            <w:top w:val="none" w:sz="0" w:space="0" w:color="auto"/>
            <w:left w:val="none" w:sz="0" w:space="0" w:color="auto"/>
            <w:bottom w:val="none" w:sz="0" w:space="0" w:color="auto"/>
            <w:right w:val="none" w:sz="0" w:space="0" w:color="auto"/>
          </w:divBdr>
        </w:div>
        <w:div w:id="269246785">
          <w:marLeft w:val="480"/>
          <w:marRight w:val="0"/>
          <w:marTop w:val="0"/>
          <w:marBottom w:val="0"/>
          <w:divBdr>
            <w:top w:val="none" w:sz="0" w:space="0" w:color="auto"/>
            <w:left w:val="none" w:sz="0" w:space="0" w:color="auto"/>
            <w:bottom w:val="none" w:sz="0" w:space="0" w:color="auto"/>
            <w:right w:val="none" w:sz="0" w:space="0" w:color="auto"/>
          </w:divBdr>
        </w:div>
        <w:div w:id="296684678">
          <w:marLeft w:val="480"/>
          <w:marRight w:val="0"/>
          <w:marTop w:val="0"/>
          <w:marBottom w:val="0"/>
          <w:divBdr>
            <w:top w:val="none" w:sz="0" w:space="0" w:color="auto"/>
            <w:left w:val="none" w:sz="0" w:space="0" w:color="auto"/>
            <w:bottom w:val="none" w:sz="0" w:space="0" w:color="auto"/>
            <w:right w:val="none" w:sz="0" w:space="0" w:color="auto"/>
          </w:divBdr>
        </w:div>
        <w:div w:id="310258798">
          <w:marLeft w:val="480"/>
          <w:marRight w:val="0"/>
          <w:marTop w:val="0"/>
          <w:marBottom w:val="0"/>
          <w:divBdr>
            <w:top w:val="none" w:sz="0" w:space="0" w:color="auto"/>
            <w:left w:val="none" w:sz="0" w:space="0" w:color="auto"/>
            <w:bottom w:val="none" w:sz="0" w:space="0" w:color="auto"/>
            <w:right w:val="none" w:sz="0" w:space="0" w:color="auto"/>
          </w:divBdr>
        </w:div>
        <w:div w:id="310987035">
          <w:marLeft w:val="480"/>
          <w:marRight w:val="0"/>
          <w:marTop w:val="0"/>
          <w:marBottom w:val="0"/>
          <w:divBdr>
            <w:top w:val="none" w:sz="0" w:space="0" w:color="auto"/>
            <w:left w:val="none" w:sz="0" w:space="0" w:color="auto"/>
            <w:bottom w:val="none" w:sz="0" w:space="0" w:color="auto"/>
            <w:right w:val="none" w:sz="0" w:space="0" w:color="auto"/>
          </w:divBdr>
        </w:div>
        <w:div w:id="323316467">
          <w:marLeft w:val="480"/>
          <w:marRight w:val="0"/>
          <w:marTop w:val="0"/>
          <w:marBottom w:val="0"/>
          <w:divBdr>
            <w:top w:val="none" w:sz="0" w:space="0" w:color="auto"/>
            <w:left w:val="none" w:sz="0" w:space="0" w:color="auto"/>
            <w:bottom w:val="none" w:sz="0" w:space="0" w:color="auto"/>
            <w:right w:val="none" w:sz="0" w:space="0" w:color="auto"/>
          </w:divBdr>
        </w:div>
        <w:div w:id="337077465">
          <w:marLeft w:val="480"/>
          <w:marRight w:val="0"/>
          <w:marTop w:val="0"/>
          <w:marBottom w:val="0"/>
          <w:divBdr>
            <w:top w:val="none" w:sz="0" w:space="0" w:color="auto"/>
            <w:left w:val="none" w:sz="0" w:space="0" w:color="auto"/>
            <w:bottom w:val="none" w:sz="0" w:space="0" w:color="auto"/>
            <w:right w:val="none" w:sz="0" w:space="0" w:color="auto"/>
          </w:divBdr>
        </w:div>
        <w:div w:id="352852194">
          <w:marLeft w:val="480"/>
          <w:marRight w:val="0"/>
          <w:marTop w:val="0"/>
          <w:marBottom w:val="0"/>
          <w:divBdr>
            <w:top w:val="none" w:sz="0" w:space="0" w:color="auto"/>
            <w:left w:val="none" w:sz="0" w:space="0" w:color="auto"/>
            <w:bottom w:val="none" w:sz="0" w:space="0" w:color="auto"/>
            <w:right w:val="none" w:sz="0" w:space="0" w:color="auto"/>
          </w:divBdr>
        </w:div>
        <w:div w:id="362874485">
          <w:marLeft w:val="480"/>
          <w:marRight w:val="0"/>
          <w:marTop w:val="0"/>
          <w:marBottom w:val="0"/>
          <w:divBdr>
            <w:top w:val="none" w:sz="0" w:space="0" w:color="auto"/>
            <w:left w:val="none" w:sz="0" w:space="0" w:color="auto"/>
            <w:bottom w:val="none" w:sz="0" w:space="0" w:color="auto"/>
            <w:right w:val="none" w:sz="0" w:space="0" w:color="auto"/>
          </w:divBdr>
        </w:div>
        <w:div w:id="392507011">
          <w:marLeft w:val="480"/>
          <w:marRight w:val="0"/>
          <w:marTop w:val="0"/>
          <w:marBottom w:val="0"/>
          <w:divBdr>
            <w:top w:val="none" w:sz="0" w:space="0" w:color="auto"/>
            <w:left w:val="none" w:sz="0" w:space="0" w:color="auto"/>
            <w:bottom w:val="none" w:sz="0" w:space="0" w:color="auto"/>
            <w:right w:val="none" w:sz="0" w:space="0" w:color="auto"/>
          </w:divBdr>
        </w:div>
        <w:div w:id="403449825">
          <w:marLeft w:val="480"/>
          <w:marRight w:val="0"/>
          <w:marTop w:val="0"/>
          <w:marBottom w:val="0"/>
          <w:divBdr>
            <w:top w:val="none" w:sz="0" w:space="0" w:color="auto"/>
            <w:left w:val="none" w:sz="0" w:space="0" w:color="auto"/>
            <w:bottom w:val="none" w:sz="0" w:space="0" w:color="auto"/>
            <w:right w:val="none" w:sz="0" w:space="0" w:color="auto"/>
          </w:divBdr>
        </w:div>
        <w:div w:id="412045459">
          <w:marLeft w:val="480"/>
          <w:marRight w:val="0"/>
          <w:marTop w:val="0"/>
          <w:marBottom w:val="0"/>
          <w:divBdr>
            <w:top w:val="none" w:sz="0" w:space="0" w:color="auto"/>
            <w:left w:val="none" w:sz="0" w:space="0" w:color="auto"/>
            <w:bottom w:val="none" w:sz="0" w:space="0" w:color="auto"/>
            <w:right w:val="none" w:sz="0" w:space="0" w:color="auto"/>
          </w:divBdr>
        </w:div>
        <w:div w:id="427307977">
          <w:marLeft w:val="480"/>
          <w:marRight w:val="0"/>
          <w:marTop w:val="0"/>
          <w:marBottom w:val="0"/>
          <w:divBdr>
            <w:top w:val="none" w:sz="0" w:space="0" w:color="auto"/>
            <w:left w:val="none" w:sz="0" w:space="0" w:color="auto"/>
            <w:bottom w:val="none" w:sz="0" w:space="0" w:color="auto"/>
            <w:right w:val="none" w:sz="0" w:space="0" w:color="auto"/>
          </w:divBdr>
        </w:div>
        <w:div w:id="463162534">
          <w:marLeft w:val="480"/>
          <w:marRight w:val="0"/>
          <w:marTop w:val="0"/>
          <w:marBottom w:val="0"/>
          <w:divBdr>
            <w:top w:val="none" w:sz="0" w:space="0" w:color="auto"/>
            <w:left w:val="none" w:sz="0" w:space="0" w:color="auto"/>
            <w:bottom w:val="none" w:sz="0" w:space="0" w:color="auto"/>
            <w:right w:val="none" w:sz="0" w:space="0" w:color="auto"/>
          </w:divBdr>
        </w:div>
        <w:div w:id="507137191">
          <w:marLeft w:val="480"/>
          <w:marRight w:val="0"/>
          <w:marTop w:val="0"/>
          <w:marBottom w:val="0"/>
          <w:divBdr>
            <w:top w:val="none" w:sz="0" w:space="0" w:color="auto"/>
            <w:left w:val="none" w:sz="0" w:space="0" w:color="auto"/>
            <w:bottom w:val="none" w:sz="0" w:space="0" w:color="auto"/>
            <w:right w:val="none" w:sz="0" w:space="0" w:color="auto"/>
          </w:divBdr>
        </w:div>
        <w:div w:id="557547269">
          <w:marLeft w:val="480"/>
          <w:marRight w:val="0"/>
          <w:marTop w:val="0"/>
          <w:marBottom w:val="0"/>
          <w:divBdr>
            <w:top w:val="none" w:sz="0" w:space="0" w:color="auto"/>
            <w:left w:val="none" w:sz="0" w:space="0" w:color="auto"/>
            <w:bottom w:val="none" w:sz="0" w:space="0" w:color="auto"/>
            <w:right w:val="none" w:sz="0" w:space="0" w:color="auto"/>
          </w:divBdr>
        </w:div>
        <w:div w:id="559248948">
          <w:marLeft w:val="480"/>
          <w:marRight w:val="0"/>
          <w:marTop w:val="0"/>
          <w:marBottom w:val="0"/>
          <w:divBdr>
            <w:top w:val="none" w:sz="0" w:space="0" w:color="auto"/>
            <w:left w:val="none" w:sz="0" w:space="0" w:color="auto"/>
            <w:bottom w:val="none" w:sz="0" w:space="0" w:color="auto"/>
            <w:right w:val="none" w:sz="0" w:space="0" w:color="auto"/>
          </w:divBdr>
        </w:div>
        <w:div w:id="563881052">
          <w:marLeft w:val="480"/>
          <w:marRight w:val="0"/>
          <w:marTop w:val="0"/>
          <w:marBottom w:val="0"/>
          <w:divBdr>
            <w:top w:val="none" w:sz="0" w:space="0" w:color="auto"/>
            <w:left w:val="none" w:sz="0" w:space="0" w:color="auto"/>
            <w:bottom w:val="none" w:sz="0" w:space="0" w:color="auto"/>
            <w:right w:val="none" w:sz="0" w:space="0" w:color="auto"/>
          </w:divBdr>
        </w:div>
        <w:div w:id="572199575">
          <w:marLeft w:val="480"/>
          <w:marRight w:val="0"/>
          <w:marTop w:val="0"/>
          <w:marBottom w:val="0"/>
          <w:divBdr>
            <w:top w:val="none" w:sz="0" w:space="0" w:color="auto"/>
            <w:left w:val="none" w:sz="0" w:space="0" w:color="auto"/>
            <w:bottom w:val="none" w:sz="0" w:space="0" w:color="auto"/>
            <w:right w:val="none" w:sz="0" w:space="0" w:color="auto"/>
          </w:divBdr>
        </w:div>
        <w:div w:id="587157707">
          <w:marLeft w:val="480"/>
          <w:marRight w:val="0"/>
          <w:marTop w:val="0"/>
          <w:marBottom w:val="0"/>
          <w:divBdr>
            <w:top w:val="none" w:sz="0" w:space="0" w:color="auto"/>
            <w:left w:val="none" w:sz="0" w:space="0" w:color="auto"/>
            <w:bottom w:val="none" w:sz="0" w:space="0" w:color="auto"/>
            <w:right w:val="none" w:sz="0" w:space="0" w:color="auto"/>
          </w:divBdr>
        </w:div>
        <w:div w:id="632370616">
          <w:marLeft w:val="480"/>
          <w:marRight w:val="0"/>
          <w:marTop w:val="0"/>
          <w:marBottom w:val="0"/>
          <w:divBdr>
            <w:top w:val="none" w:sz="0" w:space="0" w:color="auto"/>
            <w:left w:val="none" w:sz="0" w:space="0" w:color="auto"/>
            <w:bottom w:val="none" w:sz="0" w:space="0" w:color="auto"/>
            <w:right w:val="none" w:sz="0" w:space="0" w:color="auto"/>
          </w:divBdr>
        </w:div>
        <w:div w:id="641472681">
          <w:marLeft w:val="480"/>
          <w:marRight w:val="0"/>
          <w:marTop w:val="0"/>
          <w:marBottom w:val="0"/>
          <w:divBdr>
            <w:top w:val="none" w:sz="0" w:space="0" w:color="auto"/>
            <w:left w:val="none" w:sz="0" w:space="0" w:color="auto"/>
            <w:bottom w:val="none" w:sz="0" w:space="0" w:color="auto"/>
            <w:right w:val="none" w:sz="0" w:space="0" w:color="auto"/>
          </w:divBdr>
        </w:div>
        <w:div w:id="649135019">
          <w:marLeft w:val="480"/>
          <w:marRight w:val="0"/>
          <w:marTop w:val="0"/>
          <w:marBottom w:val="0"/>
          <w:divBdr>
            <w:top w:val="none" w:sz="0" w:space="0" w:color="auto"/>
            <w:left w:val="none" w:sz="0" w:space="0" w:color="auto"/>
            <w:bottom w:val="none" w:sz="0" w:space="0" w:color="auto"/>
            <w:right w:val="none" w:sz="0" w:space="0" w:color="auto"/>
          </w:divBdr>
        </w:div>
        <w:div w:id="674504697">
          <w:marLeft w:val="480"/>
          <w:marRight w:val="0"/>
          <w:marTop w:val="0"/>
          <w:marBottom w:val="0"/>
          <w:divBdr>
            <w:top w:val="none" w:sz="0" w:space="0" w:color="auto"/>
            <w:left w:val="none" w:sz="0" w:space="0" w:color="auto"/>
            <w:bottom w:val="none" w:sz="0" w:space="0" w:color="auto"/>
            <w:right w:val="none" w:sz="0" w:space="0" w:color="auto"/>
          </w:divBdr>
        </w:div>
        <w:div w:id="708070564">
          <w:marLeft w:val="480"/>
          <w:marRight w:val="0"/>
          <w:marTop w:val="0"/>
          <w:marBottom w:val="0"/>
          <w:divBdr>
            <w:top w:val="none" w:sz="0" w:space="0" w:color="auto"/>
            <w:left w:val="none" w:sz="0" w:space="0" w:color="auto"/>
            <w:bottom w:val="none" w:sz="0" w:space="0" w:color="auto"/>
            <w:right w:val="none" w:sz="0" w:space="0" w:color="auto"/>
          </w:divBdr>
        </w:div>
        <w:div w:id="709840582">
          <w:marLeft w:val="480"/>
          <w:marRight w:val="0"/>
          <w:marTop w:val="0"/>
          <w:marBottom w:val="0"/>
          <w:divBdr>
            <w:top w:val="none" w:sz="0" w:space="0" w:color="auto"/>
            <w:left w:val="none" w:sz="0" w:space="0" w:color="auto"/>
            <w:bottom w:val="none" w:sz="0" w:space="0" w:color="auto"/>
            <w:right w:val="none" w:sz="0" w:space="0" w:color="auto"/>
          </w:divBdr>
        </w:div>
        <w:div w:id="716005445">
          <w:marLeft w:val="480"/>
          <w:marRight w:val="0"/>
          <w:marTop w:val="0"/>
          <w:marBottom w:val="0"/>
          <w:divBdr>
            <w:top w:val="none" w:sz="0" w:space="0" w:color="auto"/>
            <w:left w:val="none" w:sz="0" w:space="0" w:color="auto"/>
            <w:bottom w:val="none" w:sz="0" w:space="0" w:color="auto"/>
            <w:right w:val="none" w:sz="0" w:space="0" w:color="auto"/>
          </w:divBdr>
        </w:div>
        <w:div w:id="726488156">
          <w:marLeft w:val="480"/>
          <w:marRight w:val="0"/>
          <w:marTop w:val="0"/>
          <w:marBottom w:val="0"/>
          <w:divBdr>
            <w:top w:val="none" w:sz="0" w:space="0" w:color="auto"/>
            <w:left w:val="none" w:sz="0" w:space="0" w:color="auto"/>
            <w:bottom w:val="none" w:sz="0" w:space="0" w:color="auto"/>
            <w:right w:val="none" w:sz="0" w:space="0" w:color="auto"/>
          </w:divBdr>
        </w:div>
        <w:div w:id="744451440">
          <w:marLeft w:val="480"/>
          <w:marRight w:val="0"/>
          <w:marTop w:val="0"/>
          <w:marBottom w:val="0"/>
          <w:divBdr>
            <w:top w:val="none" w:sz="0" w:space="0" w:color="auto"/>
            <w:left w:val="none" w:sz="0" w:space="0" w:color="auto"/>
            <w:bottom w:val="none" w:sz="0" w:space="0" w:color="auto"/>
            <w:right w:val="none" w:sz="0" w:space="0" w:color="auto"/>
          </w:divBdr>
        </w:div>
        <w:div w:id="783882887">
          <w:marLeft w:val="480"/>
          <w:marRight w:val="0"/>
          <w:marTop w:val="0"/>
          <w:marBottom w:val="0"/>
          <w:divBdr>
            <w:top w:val="none" w:sz="0" w:space="0" w:color="auto"/>
            <w:left w:val="none" w:sz="0" w:space="0" w:color="auto"/>
            <w:bottom w:val="none" w:sz="0" w:space="0" w:color="auto"/>
            <w:right w:val="none" w:sz="0" w:space="0" w:color="auto"/>
          </w:divBdr>
        </w:div>
        <w:div w:id="788820142">
          <w:marLeft w:val="480"/>
          <w:marRight w:val="0"/>
          <w:marTop w:val="0"/>
          <w:marBottom w:val="0"/>
          <w:divBdr>
            <w:top w:val="none" w:sz="0" w:space="0" w:color="auto"/>
            <w:left w:val="none" w:sz="0" w:space="0" w:color="auto"/>
            <w:bottom w:val="none" w:sz="0" w:space="0" w:color="auto"/>
            <w:right w:val="none" w:sz="0" w:space="0" w:color="auto"/>
          </w:divBdr>
        </w:div>
        <w:div w:id="805388296">
          <w:marLeft w:val="480"/>
          <w:marRight w:val="0"/>
          <w:marTop w:val="0"/>
          <w:marBottom w:val="0"/>
          <w:divBdr>
            <w:top w:val="none" w:sz="0" w:space="0" w:color="auto"/>
            <w:left w:val="none" w:sz="0" w:space="0" w:color="auto"/>
            <w:bottom w:val="none" w:sz="0" w:space="0" w:color="auto"/>
            <w:right w:val="none" w:sz="0" w:space="0" w:color="auto"/>
          </w:divBdr>
        </w:div>
        <w:div w:id="928932542">
          <w:marLeft w:val="480"/>
          <w:marRight w:val="0"/>
          <w:marTop w:val="0"/>
          <w:marBottom w:val="0"/>
          <w:divBdr>
            <w:top w:val="none" w:sz="0" w:space="0" w:color="auto"/>
            <w:left w:val="none" w:sz="0" w:space="0" w:color="auto"/>
            <w:bottom w:val="none" w:sz="0" w:space="0" w:color="auto"/>
            <w:right w:val="none" w:sz="0" w:space="0" w:color="auto"/>
          </w:divBdr>
        </w:div>
        <w:div w:id="951668545">
          <w:marLeft w:val="480"/>
          <w:marRight w:val="0"/>
          <w:marTop w:val="0"/>
          <w:marBottom w:val="0"/>
          <w:divBdr>
            <w:top w:val="none" w:sz="0" w:space="0" w:color="auto"/>
            <w:left w:val="none" w:sz="0" w:space="0" w:color="auto"/>
            <w:bottom w:val="none" w:sz="0" w:space="0" w:color="auto"/>
            <w:right w:val="none" w:sz="0" w:space="0" w:color="auto"/>
          </w:divBdr>
        </w:div>
        <w:div w:id="994993458">
          <w:marLeft w:val="480"/>
          <w:marRight w:val="0"/>
          <w:marTop w:val="0"/>
          <w:marBottom w:val="0"/>
          <w:divBdr>
            <w:top w:val="none" w:sz="0" w:space="0" w:color="auto"/>
            <w:left w:val="none" w:sz="0" w:space="0" w:color="auto"/>
            <w:bottom w:val="none" w:sz="0" w:space="0" w:color="auto"/>
            <w:right w:val="none" w:sz="0" w:space="0" w:color="auto"/>
          </w:divBdr>
        </w:div>
        <w:div w:id="1023633061">
          <w:marLeft w:val="480"/>
          <w:marRight w:val="0"/>
          <w:marTop w:val="0"/>
          <w:marBottom w:val="0"/>
          <w:divBdr>
            <w:top w:val="none" w:sz="0" w:space="0" w:color="auto"/>
            <w:left w:val="none" w:sz="0" w:space="0" w:color="auto"/>
            <w:bottom w:val="none" w:sz="0" w:space="0" w:color="auto"/>
            <w:right w:val="none" w:sz="0" w:space="0" w:color="auto"/>
          </w:divBdr>
        </w:div>
        <w:div w:id="1055811785">
          <w:marLeft w:val="480"/>
          <w:marRight w:val="0"/>
          <w:marTop w:val="0"/>
          <w:marBottom w:val="0"/>
          <w:divBdr>
            <w:top w:val="none" w:sz="0" w:space="0" w:color="auto"/>
            <w:left w:val="none" w:sz="0" w:space="0" w:color="auto"/>
            <w:bottom w:val="none" w:sz="0" w:space="0" w:color="auto"/>
            <w:right w:val="none" w:sz="0" w:space="0" w:color="auto"/>
          </w:divBdr>
        </w:div>
        <w:div w:id="1056392364">
          <w:marLeft w:val="480"/>
          <w:marRight w:val="0"/>
          <w:marTop w:val="0"/>
          <w:marBottom w:val="0"/>
          <w:divBdr>
            <w:top w:val="none" w:sz="0" w:space="0" w:color="auto"/>
            <w:left w:val="none" w:sz="0" w:space="0" w:color="auto"/>
            <w:bottom w:val="none" w:sz="0" w:space="0" w:color="auto"/>
            <w:right w:val="none" w:sz="0" w:space="0" w:color="auto"/>
          </w:divBdr>
        </w:div>
        <w:div w:id="1094789218">
          <w:marLeft w:val="480"/>
          <w:marRight w:val="0"/>
          <w:marTop w:val="0"/>
          <w:marBottom w:val="0"/>
          <w:divBdr>
            <w:top w:val="none" w:sz="0" w:space="0" w:color="auto"/>
            <w:left w:val="none" w:sz="0" w:space="0" w:color="auto"/>
            <w:bottom w:val="none" w:sz="0" w:space="0" w:color="auto"/>
            <w:right w:val="none" w:sz="0" w:space="0" w:color="auto"/>
          </w:divBdr>
        </w:div>
        <w:div w:id="1098015233">
          <w:marLeft w:val="480"/>
          <w:marRight w:val="0"/>
          <w:marTop w:val="0"/>
          <w:marBottom w:val="0"/>
          <w:divBdr>
            <w:top w:val="none" w:sz="0" w:space="0" w:color="auto"/>
            <w:left w:val="none" w:sz="0" w:space="0" w:color="auto"/>
            <w:bottom w:val="none" w:sz="0" w:space="0" w:color="auto"/>
            <w:right w:val="none" w:sz="0" w:space="0" w:color="auto"/>
          </w:divBdr>
        </w:div>
        <w:div w:id="1110592713">
          <w:marLeft w:val="480"/>
          <w:marRight w:val="0"/>
          <w:marTop w:val="0"/>
          <w:marBottom w:val="0"/>
          <w:divBdr>
            <w:top w:val="none" w:sz="0" w:space="0" w:color="auto"/>
            <w:left w:val="none" w:sz="0" w:space="0" w:color="auto"/>
            <w:bottom w:val="none" w:sz="0" w:space="0" w:color="auto"/>
            <w:right w:val="none" w:sz="0" w:space="0" w:color="auto"/>
          </w:divBdr>
        </w:div>
        <w:div w:id="1112168603">
          <w:marLeft w:val="480"/>
          <w:marRight w:val="0"/>
          <w:marTop w:val="0"/>
          <w:marBottom w:val="0"/>
          <w:divBdr>
            <w:top w:val="none" w:sz="0" w:space="0" w:color="auto"/>
            <w:left w:val="none" w:sz="0" w:space="0" w:color="auto"/>
            <w:bottom w:val="none" w:sz="0" w:space="0" w:color="auto"/>
            <w:right w:val="none" w:sz="0" w:space="0" w:color="auto"/>
          </w:divBdr>
        </w:div>
        <w:div w:id="1118179295">
          <w:marLeft w:val="480"/>
          <w:marRight w:val="0"/>
          <w:marTop w:val="0"/>
          <w:marBottom w:val="0"/>
          <w:divBdr>
            <w:top w:val="none" w:sz="0" w:space="0" w:color="auto"/>
            <w:left w:val="none" w:sz="0" w:space="0" w:color="auto"/>
            <w:bottom w:val="none" w:sz="0" w:space="0" w:color="auto"/>
            <w:right w:val="none" w:sz="0" w:space="0" w:color="auto"/>
          </w:divBdr>
        </w:div>
        <w:div w:id="1122453716">
          <w:marLeft w:val="480"/>
          <w:marRight w:val="0"/>
          <w:marTop w:val="0"/>
          <w:marBottom w:val="0"/>
          <w:divBdr>
            <w:top w:val="none" w:sz="0" w:space="0" w:color="auto"/>
            <w:left w:val="none" w:sz="0" w:space="0" w:color="auto"/>
            <w:bottom w:val="none" w:sz="0" w:space="0" w:color="auto"/>
            <w:right w:val="none" w:sz="0" w:space="0" w:color="auto"/>
          </w:divBdr>
        </w:div>
        <w:div w:id="1127821640">
          <w:marLeft w:val="480"/>
          <w:marRight w:val="0"/>
          <w:marTop w:val="0"/>
          <w:marBottom w:val="0"/>
          <w:divBdr>
            <w:top w:val="none" w:sz="0" w:space="0" w:color="auto"/>
            <w:left w:val="none" w:sz="0" w:space="0" w:color="auto"/>
            <w:bottom w:val="none" w:sz="0" w:space="0" w:color="auto"/>
            <w:right w:val="none" w:sz="0" w:space="0" w:color="auto"/>
          </w:divBdr>
        </w:div>
        <w:div w:id="1131283329">
          <w:marLeft w:val="480"/>
          <w:marRight w:val="0"/>
          <w:marTop w:val="0"/>
          <w:marBottom w:val="0"/>
          <w:divBdr>
            <w:top w:val="none" w:sz="0" w:space="0" w:color="auto"/>
            <w:left w:val="none" w:sz="0" w:space="0" w:color="auto"/>
            <w:bottom w:val="none" w:sz="0" w:space="0" w:color="auto"/>
            <w:right w:val="none" w:sz="0" w:space="0" w:color="auto"/>
          </w:divBdr>
        </w:div>
      </w:divsChild>
    </w:div>
    <w:div w:id="177240592">
      <w:bodyDiv w:val="1"/>
      <w:marLeft w:val="0"/>
      <w:marRight w:val="0"/>
      <w:marTop w:val="0"/>
      <w:marBottom w:val="0"/>
      <w:divBdr>
        <w:top w:val="none" w:sz="0" w:space="0" w:color="auto"/>
        <w:left w:val="none" w:sz="0" w:space="0" w:color="auto"/>
        <w:bottom w:val="none" w:sz="0" w:space="0" w:color="auto"/>
        <w:right w:val="none" w:sz="0" w:space="0" w:color="auto"/>
      </w:divBdr>
    </w:div>
    <w:div w:id="177278957">
      <w:bodyDiv w:val="1"/>
      <w:marLeft w:val="0"/>
      <w:marRight w:val="0"/>
      <w:marTop w:val="0"/>
      <w:marBottom w:val="0"/>
      <w:divBdr>
        <w:top w:val="none" w:sz="0" w:space="0" w:color="auto"/>
        <w:left w:val="none" w:sz="0" w:space="0" w:color="auto"/>
        <w:bottom w:val="none" w:sz="0" w:space="0" w:color="auto"/>
        <w:right w:val="none" w:sz="0" w:space="0" w:color="auto"/>
      </w:divBdr>
    </w:div>
    <w:div w:id="177548014">
      <w:bodyDiv w:val="1"/>
      <w:marLeft w:val="0"/>
      <w:marRight w:val="0"/>
      <w:marTop w:val="0"/>
      <w:marBottom w:val="0"/>
      <w:divBdr>
        <w:top w:val="none" w:sz="0" w:space="0" w:color="auto"/>
        <w:left w:val="none" w:sz="0" w:space="0" w:color="auto"/>
        <w:bottom w:val="none" w:sz="0" w:space="0" w:color="auto"/>
        <w:right w:val="none" w:sz="0" w:space="0" w:color="auto"/>
      </w:divBdr>
    </w:div>
    <w:div w:id="177895384">
      <w:bodyDiv w:val="1"/>
      <w:marLeft w:val="0"/>
      <w:marRight w:val="0"/>
      <w:marTop w:val="0"/>
      <w:marBottom w:val="0"/>
      <w:divBdr>
        <w:top w:val="none" w:sz="0" w:space="0" w:color="auto"/>
        <w:left w:val="none" w:sz="0" w:space="0" w:color="auto"/>
        <w:bottom w:val="none" w:sz="0" w:space="0" w:color="auto"/>
        <w:right w:val="none" w:sz="0" w:space="0" w:color="auto"/>
      </w:divBdr>
    </w:div>
    <w:div w:id="177930775">
      <w:bodyDiv w:val="1"/>
      <w:marLeft w:val="0"/>
      <w:marRight w:val="0"/>
      <w:marTop w:val="0"/>
      <w:marBottom w:val="0"/>
      <w:divBdr>
        <w:top w:val="none" w:sz="0" w:space="0" w:color="auto"/>
        <w:left w:val="none" w:sz="0" w:space="0" w:color="auto"/>
        <w:bottom w:val="none" w:sz="0" w:space="0" w:color="auto"/>
        <w:right w:val="none" w:sz="0" w:space="0" w:color="auto"/>
      </w:divBdr>
    </w:div>
    <w:div w:id="178081402">
      <w:bodyDiv w:val="1"/>
      <w:marLeft w:val="0"/>
      <w:marRight w:val="0"/>
      <w:marTop w:val="0"/>
      <w:marBottom w:val="0"/>
      <w:divBdr>
        <w:top w:val="none" w:sz="0" w:space="0" w:color="auto"/>
        <w:left w:val="none" w:sz="0" w:space="0" w:color="auto"/>
        <w:bottom w:val="none" w:sz="0" w:space="0" w:color="auto"/>
        <w:right w:val="none" w:sz="0" w:space="0" w:color="auto"/>
      </w:divBdr>
    </w:div>
    <w:div w:id="178350068">
      <w:bodyDiv w:val="1"/>
      <w:marLeft w:val="0"/>
      <w:marRight w:val="0"/>
      <w:marTop w:val="0"/>
      <w:marBottom w:val="0"/>
      <w:divBdr>
        <w:top w:val="none" w:sz="0" w:space="0" w:color="auto"/>
        <w:left w:val="none" w:sz="0" w:space="0" w:color="auto"/>
        <w:bottom w:val="none" w:sz="0" w:space="0" w:color="auto"/>
        <w:right w:val="none" w:sz="0" w:space="0" w:color="auto"/>
      </w:divBdr>
    </w:div>
    <w:div w:id="178355927">
      <w:bodyDiv w:val="1"/>
      <w:marLeft w:val="0"/>
      <w:marRight w:val="0"/>
      <w:marTop w:val="0"/>
      <w:marBottom w:val="0"/>
      <w:divBdr>
        <w:top w:val="none" w:sz="0" w:space="0" w:color="auto"/>
        <w:left w:val="none" w:sz="0" w:space="0" w:color="auto"/>
        <w:bottom w:val="none" w:sz="0" w:space="0" w:color="auto"/>
        <w:right w:val="none" w:sz="0" w:space="0" w:color="auto"/>
      </w:divBdr>
    </w:div>
    <w:div w:id="178390948">
      <w:bodyDiv w:val="1"/>
      <w:marLeft w:val="0"/>
      <w:marRight w:val="0"/>
      <w:marTop w:val="0"/>
      <w:marBottom w:val="0"/>
      <w:divBdr>
        <w:top w:val="none" w:sz="0" w:space="0" w:color="auto"/>
        <w:left w:val="none" w:sz="0" w:space="0" w:color="auto"/>
        <w:bottom w:val="none" w:sz="0" w:space="0" w:color="auto"/>
        <w:right w:val="none" w:sz="0" w:space="0" w:color="auto"/>
      </w:divBdr>
    </w:div>
    <w:div w:id="179050827">
      <w:bodyDiv w:val="1"/>
      <w:marLeft w:val="0"/>
      <w:marRight w:val="0"/>
      <w:marTop w:val="0"/>
      <w:marBottom w:val="0"/>
      <w:divBdr>
        <w:top w:val="none" w:sz="0" w:space="0" w:color="auto"/>
        <w:left w:val="none" w:sz="0" w:space="0" w:color="auto"/>
        <w:bottom w:val="none" w:sz="0" w:space="0" w:color="auto"/>
        <w:right w:val="none" w:sz="0" w:space="0" w:color="auto"/>
      </w:divBdr>
    </w:div>
    <w:div w:id="179051288">
      <w:bodyDiv w:val="1"/>
      <w:marLeft w:val="0"/>
      <w:marRight w:val="0"/>
      <w:marTop w:val="0"/>
      <w:marBottom w:val="0"/>
      <w:divBdr>
        <w:top w:val="none" w:sz="0" w:space="0" w:color="auto"/>
        <w:left w:val="none" w:sz="0" w:space="0" w:color="auto"/>
        <w:bottom w:val="none" w:sz="0" w:space="0" w:color="auto"/>
        <w:right w:val="none" w:sz="0" w:space="0" w:color="auto"/>
      </w:divBdr>
    </w:div>
    <w:div w:id="179203019">
      <w:bodyDiv w:val="1"/>
      <w:marLeft w:val="0"/>
      <w:marRight w:val="0"/>
      <w:marTop w:val="0"/>
      <w:marBottom w:val="0"/>
      <w:divBdr>
        <w:top w:val="none" w:sz="0" w:space="0" w:color="auto"/>
        <w:left w:val="none" w:sz="0" w:space="0" w:color="auto"/>
        <w:bottom w:val="none" w:sz="0" w:space="0" w:color="auto"/>
        <w:right w:val="none" w:sz="0" w:space="0" w:color="auto"/>
      </w:divBdr>
    </w:div>
    <w:div w:id="179588810">
      <w:bodyDiv w:val="1"/>
      <w:marLeft w:val="0"/>
      <w:marRight w:val="0"/>
      <w:marTop w:val="0"/>
      <w:marBottom w:val="0"/>
      <w:divBdr>
        <w:top w:val="none" w:sz="0" w:space="0" w:color="auto"/>
        <w:left w:val="none" w:sz="0" w:space="0" w:color="auto"/>
        <w:bottom w:val="none" w:sz="0" w:space="0" w:color="auto"/>
        <w:right w:val="none" w:sz="0" w:space="0" w:color="auto"/>
      </w:divBdr>
    </w:div>
    <w:div w:id="179592963">
      <w:bodyDiv w:val="1"/>
      <w:marLeft w:val="0"/>
      <w:marRight w:val="0"/>
      <w:marTop w:val="0"/>
      <w:marBottom w:val="0"/>
      <w:divBdr>
        <w:top w:val="none" w:sz="0" w:space="0" w:color="auto"/>
        <w:left w:val="none" w:sz="0" w:space="0" w:color="auto"/>
        <w:bottom w:val="none" w:sz="0" w:space="0" w:color="auto"/>
        <w:right w:val="none" w:sz="0" w:space="0" w:color="auto"/>
      </w:divBdr>
    </w:div>
    <w:div w:id="179662123">
      <w:bodyDiv w:val="1"/>
      <w:marLeft w:val="0"/>
      <w:marRight w:val="0"/>
      <w:marTop w:val="0"/>
      <w:marBottom w:val="0"/>
      <w:divBdr>
        <w:top w:val="none" w:sz="0" w:space="0" w:color="auto"/>
        <w:left w:val="none" w:sz="0" w:space="0" w:color="auto"/>
        <w:bottom w:val="none" w:sz="0" w:space="0" w:color="auto"/>
        <w:right w:val="none" w:sz="0" w:space="0" w:color="auto"/>
      </w:divBdr>
    </w:div>
    <w:div w:id="179781938">
      <w:bodyDiv w:val="1"/>
      <w:marLeft w:val="0"/>
      <w:marRight w:val="0"/>
      <w:marTop w:val="0"/>
      <w:marBottom w:val="0"/>
      <w:divBdr>
        <w:top w:val="none" w:sz="0" w:space="0" w:color="auto"/>
        <w:left w:val="none" w:sz="0" w:space="0" w:color="auto"/>
        <w:bottom w:val="none" w:sz="0" w:space="0" w:color="auto"/>
        <w:right w:val="none" w:sz="0" w:space="0" w:color="auto"/>
      </w:divBdr>
    </w:div>
    <w:div w:id="179902990">
      <w:bodyDiv w:val="1"/>
      <w:marLeft w:val="0"/>
      <w:marRight w:val="0"/>
      <w:marTop w:val="0"/>
      <w:marBottom w:val="0"/>
      <w:divBdr>
        <w:top w:val="none" w:sz="0" w:space="0" w:color="auto"/>
        <w:left w:val="none" w:sz="0" w:space="0" w:color="auto"/>
        <w:bottom w:val="none" w:sz="0" w:space="0" w:color="auto"/>
        <w:right w:val="none" w:sz="0" w:space="0" w:color="auto"/>
      </w:divBdr>
    </w:div>
    <w:div w:id="180172132">
      <w:bodyDiv w:val="1"/>
      <w:marLeft w:val="0"/>
      <w:marRight w:val="0"/>
      <w:marTop w:val="0"/>
      <w:marBottom w:val="0"/>
      <w:divBdr>
        <w:top w:val="none" w:sz="0" w:space="0" w:color="auto"/>
        <w:left w:val="none" w:sz="0" w:space="0" w:color="auto"/>
        <w:bottom w:val="none" w:sz="0" w:space="0" w:color="auto"/>
        <w:right w:val="none" w:sz="0" w:space="0" w:color="auto"/>
      </w:divBdr>
    </w:div>
    <w:div w:id="180245683">
      <w:bodyDiv w:val="1"/>
      <w:marLeft w:val="0"/>
      <w:marRight w:val="0"/>
      <w:marTop w:val="0"/>
      <w:marBottom w:val="0"/>
      <w:divBdr>
        <w:top w:val="none" w:sz="0" w:space="0" w:color="auto"/>
        <w:left w:val="none" w:sz="0" w:space="0" w:color="auto"/>
        <w:bottom w:val="none" w:sz="0" w:space="0" w:color="auto"/>
        <w:right w:val="none" w:sz="0" w:space="0" w:color="auto"/>
      </w:divBdr>
    </w:div>
    <w:div w:id="180316311">
      <w:bodyDiv w:val="1"/>
      <w:marLeft w:val="0"/>
      <w:marRight w:val="0"/>
      <w:marTop w:val="0"/>
      <w:marBottom w:val="0"/>
      <w:divBdr>
        <w:top w:val="none" w:sz="0" w:space="0" w:color="auto"/>
        <w:left w:val="none" w:sz="0" w:space="0" w:color="auto"/>
        <w:bottom w:val="none" w:sz="0" w:space="0" w:color="auto"/>
        <w:right w:val="none" w:sz="0" w:space="0" w:color="auto"/>
      </w:divBdr>
      <w:divsChild>
        <w:div w:id="614025961">
          <w:marLeft w:val="0"/>
          <w:marRight w:val="0"/>
          <w:marTop w:val="0"/>
          <w:marBottom w:val="0"/>
          <w:divBdr>
            <w:top w:val="single" w:sz="2" w:space="0" w:color="auto"/>
            <w:left w:val="single" w:sz="2" w:space="0" w:color="auto"/>
            <w:bottom w:val="single" w:sz="2" w:space="0" w:color="auto"/>
            <w:right w:val="single" w:sz="2" w:space="0" w:color="auto"/>
          </w:divBdr>
        </w:div>
      </w:divsChild>
    </w:div>
    <w:div w:id="180435602">
      <w:bodyDiv w:val="1"/>
      <w:marLeft w:val="0"/>
      <w:marRight w:val="0"/>
      <w:marTop w:val="0"/>
      <w:marBottom w:val="0"/>
      <w:divBdr>
        <w:top w:val="none" w:sz="0" w:space="0" w:color="auto"/>
        <w:left w:val="none" w:sz="0" w:space="0" w:color="auto"/>
        <w:bottom w:val="none" w:sz="0" w:space="0" w:color="auto"/>
        <w:right w:val="none" w:sz="0" w:space="0" w:color="auto"/>
      </w:divBdr>
    </w:div>
    <w:div w:id="180557669">
      <w:bodyDiv w:val="1"/>
      <w:marLeft w:val="0"/>
      <w:marRight w:val="0"/>
      <w:marTop w:val="0"/>
      <w:marBottom w:val="0"/>
      <w:divBdr>
        <w:top w:val="none" w:sz="0" w:space="0" w:color="auto"/>
        <w:left w:val="none" w:sz="0" w:space="0" w:color="auto"/>
        <w:bottom w:val="none" w:sz="0" w:space="0" w:color="auto"/>
        <w:right w:val="none" w:sz="0" w:space="0" w:color="auto"/>
      </w:divBdr>
    </w:div>
    <w:div w:id="181094171">
      <w:bodyDiv w:val="1"/>
      <w:marLeft w:val="0"/>
      <w:marRight w:val="0"/>
      <w:marTop w:val="0"/>
      <w:marBottom w:val="0"/>
      <w:divBdr>
        <w:top w:val="none" w:sz="0" w:space="0" w:color="auto"/>
        <w:left w:val="none" w:sz="0" w:space="0" w:color="auto"/>
        <w:bottom w:val="none" w:sz="0" w:space="0" w:color="auto"/>
        <w:right w:val="none" w:sz="0" w:space="0" w:color="auto"/>
      </w:divBdr>
    </w:div>
    <w:div w:id="181358009">
      <w:bodyDiv w:val="1"/>
      <w:marLeft w:val="0"/>
      <w:marRight w:val="0"/>
      <w:marTop w:val="0"/>
      <w:marBottom w:val="0"/>
      <w:divBdr>
        <w:top w:val="none" w:sz="0" w:space="0" w:color="auto"/>
        <w:left w:val="none" w:sz="0" w:space="0" w:color="auto"/>
        <w:bottom w:val="none" w:sz="0" w:space="0" w:color="auto"/>
        <w:right w:val="none" w:sz="0" w:space="0" w:color="auto"/>
      </w:divBdr>
    </w:div>
    <w:div w:id="181477184">
      <w:bodyDiv w:val="1"/>
      <w:marLeft w:val="0"/>
      <w:marRight w:val="0"/>
      <w:marTop w:val="0"/>
      <w:marBottom w:val="0"/>
      <w:divBdr>
        <w:top w:val="none" w:sz="0" w:space="0" w:color="auto"/>
        <w:left w:val="none" w:sz="0" w:space="0" w:color="auto"/>
        <w:bottom w:val="none" w:sz="0" w:space="0" w:color="auto"/>
        <w:right w:val="none" w:sz="0" w:space="0" w:color="auto"/>
      </w:divBdr>
    </w:div>
    <w:div w:id="181868941">
      <w:bodyDiv w:val="1"/>
      <w:marLeft w:val="0"/>
      <w:marRight w:val="0"/>
      <w:marTop w:val="0"/>
      <w:marBottom w:val="0"/>
      <w:divBdr>
        <w:top w:val="none" w:sz="0" w:space="0" w:color="auto"/>
        <w:left w:val="none" w:sz="0" w:space="0" w:color="auto"/>
        <w:bottom w:val="none" w:sz="0" w:space="0" w:color="auto"/>
        <w:right w:val="none" w:sz="0" w:space="0" w:color="auto"/>
      </w:divBdr>
    </w:div>
    <w:div w:id="181938984">
      <w:bodyDiv w:val="1"/>
      <w:marLeft w:val="0"/>
      <w:marRight w:val="0"/>
      <w:marTop w:val="0"/>
      <w:marBottom w:val="0"/>
      <w:divBdr>
        <w:top w:val="none" w:sz="0" w:space="0" w:color="auto"/>
        <w:left w:val="none" w:sz="0" w:space="0" w:color="auto"/>
        <w:bottom w:val="none" w:sz="0" w:space="0" w:color="auto"/>
        <w:right w:val="none" w:sz="0" w:space="0" w:color="auto"/>
      </w:divBdr>
    </w:div>
    <w:div w:id="182287332">
      <w:bodyDiv w:val="1"/>
      <w:marLeft w:val="0"/>
      <w:marRight w:val="0"/>
      <w:marTop w:val="0"/>
      <w:marBottom w:val="0"/>
      <w:divBdr>
        <w:top w:val="none" w:sz="0" w:space="0" w:color="auto"/>
        <w:left w:val="none" w:sz="0" w:space="0" w:color="auto"/>
        <w:bottom w:val="none" w:sz="0" w:space="0" w:color="auto"/>
        <w:right w:val="none" w:sz="0" w:space="0" w:color="auto"/>
      </w:divBdr>
    </w:div>
    <w:div w:id="182325465">
      <w:bodyDiv w:val="1"/>
      <w:marLeft w:val="0"/>
      <w:marRight w:val="0"/>
      <w:marTop w:val="0"/>
      <w:marBottom w:val="0"/>
      <w:divBdr>
        <w:top w:val="none" w:sz="0" w:space="0" w:color="auto"/>
        <w:left w:val="none" w:sz="0" w:space="0" w:color="auto"/>
        <w:bottom w:val="none" w:sz="0" w:space="0" w:color="auto"/>
        <w:right w:val="none" w:sz="0" w:space="0" w:color="auto"/>
      </w:divBdr>
    </w:div>
    <w:div w:id="182400652">
      <w:bodyDiv w:val="1"/>
      <w:marLeft w:val="0"/>
      <w:marRight w:val="0"/>
      <w:marTop w:val="0"/>
      <w:marBottom w:val="0"/>
      <w:divBdr>
        <w:top w:val="none" w:sz="0" w:space="0" w:color="auto"/>
        <w:left w:val="none" w:sz="0" w:space="0" w:color="auto"/>
        <w:bottom w:val="none" w:sz="0" w:space="0" w:color="auto"/>
        <w:right w:val="none" w:sz="0" w:space="0" w:color="auto"/>
      </w:divBdr>
    </w:div>
    <w:div w:id="182744710">
      <w:bodyDiv w:val="1"/>
      <w:marLeft w:val="0"/>
      <w:marRight w:val="0"/>
      <w:marTop w:val="0"/>
      <w:marBottom w:val="0"/>
      <w:divBdr>
        <w:top w:val="none" w:sz="0" w:space="0" w:color="auto"/>
        <w:left w:val="none" w:sz="0" w:space="0" w:color="auto"/>
        <w:bottom w:val="none" w:sz="0" w:space="0" w:color="auto"/>
        <w:right w:val="none" w:sz="0" w:space="0" w:color="auto"/>
      </w:divBdr>
    </w:div>
    <w:div w:id="182866264">
      <w:bodyDiv w:val="1"/>
      <w:marLeft w:val="0"/>
      <w:marRight w:val="0"/>
      <w:marTop w:val="0"/>
      <w:marBottom w:val="0"/>
      <w:divBdr>
        <w:top w:val="none" w:sz="0" w:space="0" w:color="auto"/>
        <w:left w:val="none" w:sz="0" w:space="0" w:color="auto"/>
        <w:bottom w:val="none" w:sz="0" w:space="0" w:color="auto"/>
        <w:right w:val="none" w:sz="0" w:space="0" w:color="auto"/>
      </w:divBdr>
    </w:div>
    <w:div w:id="182937480">
      <w:bodyDiv w:val="1"/>
      <w:marLeft w:val="0"/>
      <w:marRight w:val="0"/>
      <w:marTop w:val="0"/>
      <w:marBottom w:val="0"/>
      <w:divBdr>
        <w:top w:val="none" w:sz="0" w:space="0" w:color="auto"/>
        <w:left w:val="none" w:sz="0" w:space="0" w:color="auto"/>
        <w:bottom w:val="none" w:sz="0" w:space="0" w:color="auto"/>
        <w:right w:val="none" w:sz="0" w:space="0" w:color="auto"/>
      </w:divBdr>
    </w:div>
    <w:div w:id="183173502">
      <w:bodyDiv w:val="1"/>
      <w:marLeft w:val="0"/>
      <w:marRight w:val="0"/>
      <w:marTop w:val="0"/>
      <w:marBottom w:val="0"/>
      <w:divBdr>
        <w:top w:val="none" w:sz="0" w:space="0" w:color="auto"/>
        <w:left w:val="none" w:sz="0" w:space="0" w:color="auto"/>
        <w:bottom w:val="none" w:sz="0" w:space="0" w:color="auto"/>
        <w:right w:val="none" w:sz="0" w:space="0" w:color="auto"/>
      </w:divBdr>
    </w:div>
    <w:div w:id="183246622">
      <w:bodyDiv w:val="1"/>
      <w:marLeft w:val="0"/>
      <w:marRight w:val="0"/>
      <w:marTop w:val="0"/>
      <w:marBottom w:val="0"/>
      <w:divBdr>
        <w:top w:val="none" w:sz="0" w:space="0" w:color="auto"/>
        <w:left w:val="none" w:sz="0" w:space="0" w:color="auto"/>
        <w:bottom w:val="none" w:sz="0" w:space="0" w:color="auto"/>
        <w:right w:val="none" w:sz="0" w:space="0" w:color="auto"/>
      </w:divBdr>
    </w:div>
    <w:div w:id="183910251">
      <w:bodyDiv w:val="1"/>
      <w:marLeft w:val="0"/>
      <w:marRight w:val="0"/>
      <w:marTop w:val="0"/>
      <w:marBottom w:val="0"/>
      <w:divBdr>
        <w:top w:val="none" w:sz="0" w:space="0" w:color="auto"/>
        <w:left w:val="none" w:sz="0" w:space="0" w:color="auto"/>
        <w:bottom w:val="none" w:sz="0" w:space="0" w:color="auto"/>
        <w:right w:val="none" w:sz="0" w:space="0" w:color="auto"/>
      </w:divBdr>
    </w:div>
    <w:div w:id="183977336">
      <w:bodyDiv w:val="1"/>
      <w:marLeft w:val="0"/>
      <w:marRight w:val="0"/>
      <w:marTop w:val="0"/>
      <w:marBottom w:val="0"/>
      <w:divBdr>
        <w:top w:val="none" w:sz="0" w:space="0" w:color="auto"/>
        <w:left w:val="none" w:sz="0" w:space="0" w:color="auto"/>
        <w:bottom w:val="none" w:sz="0" w:space="0" w:color="auto"/>
        <w:right w:val="none" w:sz="0" w:space="0" w:color="auto"/>
      </w:divBdr>
    </w:div>
    <w:div w:id="184171273">
      <w:bodyDiv w:val="1"/>
      <w:marLeft w:val="0"/>
      <w:marRight w:val="0"/>
      <w:marTop w:val="0"/>
      <w:marBottom w:val="0"/>
      <w:divBdr>
        <w:top w:val="none" w:sz="0" w:space="0" w:color="auto"/>
        <w:left w:val="none" w:sz="0" w:space="0" w:color="auto"/>
        <w:bottom w:val="none" w:sz="0" w:space="0" w:color="auto"/>
        <w:right w:val="none" w:sz="0" w:space="0" w:color="auto"/>
      </w:divBdr>
    </w:div>
    <w:div w:id="184292628">
      <w:bodyDiv w:val="1"/>
      <w:marLeft w:val="0"/>
      <w:marRight w:val="0"/>
      <w:marTop w:val="0"/>
      <w:marBottom w:val="0"/>
      <w:divBdr>
        <w:top w:val="none" w:sz="0" w:space="0" w:color="auto"/>
        <w:left w:val="none" w:sz="0" w:space="0" w:color="auto"/>
        <w:bottom w:val="none" w:sz="0" w:space="0" w:color="auto"/>
        <w:right w:val="none" w:sz="0" w:space="0" w:color="auto"/>
      </w:divBdr>
    </w:div>
    <w:div w:id="184297243">
      <w:bodyDiv w:val="1"/>
      <w:marLeft w:val="0"/>
      <w:marRight w:val="0"/>
      <w:marTop w:val="0"/>
      <w:marBottom w:val="0"/>
      <w:divBdr>
        <w:top w:val="none" w:sz="0" w:space="0" w:color="auto"/>
        <w:left w:val="none" w:sz="0" w:space="0" w:color="auto"/>
        <w:bottom w:val="none" w:sz="0" w:space="0" w:color="auto"/>
        <w:right w:val="none" w:sz="0" w:space="0" w:color="auto"/>
      </w:divBdr>
      <w:divsChild>
        <w:div w:id="3898406">
          <w:marLeft w:val="480"/>
          <w:marRight w:val="0"/>
          <w:marTop w:val="0"/>
          <w:marBottom w:val="0"/>
          <w:divBdr>
            <w:top w:val="none" w:sz="0" w:space="0" w:color="auto"/>
            <w:left w:val="none" w:sz="0" w:space="0" w:color="auto"/>
            <w:bottom w:val="none" w:sz="0" w:space="0" w:color="auto"/>
            <w:right w:val="none" w:sz="0" w:space="0" w:color="auto"/>
          </w:divBdr>
        </w:div>
        <w:div w:id="30568850">
          <w:marLeft w:val="480"/>
          <w:marRight w:val="0"/>
          <w:marTop w:val="0"/>
          <w:marBottom w:val="0"/>
          <w:divBdr>
            <w:top w:val="none" w:sz="0" w:space="0" w:color="auto"/>
            <w:left w:val="none" w:sz="0" w:space="0" w:color="auto"/>
            <w:bottom w:val="none" w:sz="0" w:space="0" w:color="auto"/>
            <w:right w:val="none" w:sz="0" w:space="0" w:color="auto"/>
          </w:divBdr>
        </w:div>
        <w:div w:id="38895337">
          <w:marLeft w:val="480"/>
          <w:marRight w:val="0"/>
          <w:marTop w:val="0"/>
          <w:marBottom w:val="0"/>
          <w:divBdr>
            <w:top w:val="none" w:sz="0" w:space="0" w:color="auto"/>
            <w:left w:val="none" w:sz="0" w:space="0" w:color="auto"/>
            <w:bottom w:val="none" w:sz="0" w:space="0" w:color="auto"/>
            <w:right w:val="none" w:sz="0" w:space="0" w:color="auto"/>
          </w:divBdr>
        </w:div>
        <w:div w:id="57168932">
          <w:marLeft w:val="480"/>
          <w:marRight w:val="0"/>
          <w:marTop w:val="0"/>
          <w:marBottom w:val="0"/>
          <w:divBdr>
            <w:top w:val="none" w:sz="0" w:space="0" w:color="auto"/>
            <w:left w:val="none" w:sz="0" w:space="0" w:color="auto"/>
            <w:bottom w:val="none" w:sz="0" w:space="0" w:color="auto"/>
            <w:right w:val="none" w:sz="0" w:space="0" w:color="auto"/>
          </w:divBdr>
        </w:div>
        <w:div w:id="61024684">
          <w:marLeft w:val="480"/>
          <w:marRight w:val="0"/>
          <w:marTop w:val="0"/>
          <w:marBottom w:val="0"/>
          <w:divBdr>
            <w:top w:val="none" w:sz="0" w:space="0" w:color="auto"/>
            <w:left w:val="none" w:sz="0" w:space="0" w:color="auto"/>
            <w:bottom w:val="none" w:sz="0" w:space="0" w:color="auto"/>
            <w:right w:val="none" w:sz="0" w:space="0" w:color="auto"/>
          </w:divBdr>
        </w:div>
        <w:div w:id="72968940">
          <w:marLeft w:val="480"/>
          <w:marRight w:val="0"/>
          <w:marTop w:val="0"/>
          <w:marBottom w:val="0"/>
          <w:divBdr>
            <w:top w:val="none" w:sz="0" w:space="0" w:color="auto"/>
            <w:left w:val="none" w:sz="0" w:space="0" w:color="auto"/>
            <w:bottom w:val="none" w:sz="0" w:space="0" w:color="auto"/>
            <w:right w:val="none" w:sz="0" w:space="0" w:color="auto"/>
          </w:divBdr>
        </w:div>
        <w:div w:id="95642158">
          <w:marLeft w:val="480"/>
          <w:marRight w:val="0"/>
          <w:marTop w:val="0"/>
          <w:marBottom w:val="0"/>
          <w:divBdr>
            <w:top w:val="none" w:sz="0" w:space="0" w:color="auto"/>
            <w:left w:val="none" w:sz="0" w:space="0" w:color="auto"/>
            <w:bottom w:val="none" w:sz="0" w:space="0" w:color="auto"/>
            <w:right w:val="none" w:sz="0" w:space="0" w:color="auto"/>
          </w:divBdr>
        </w:div>
        <w:div w:id="100105336">
          <w:marLeft w:val="480"/>
          <w:marRight w:val="0"/>
          <w:marTop w:val="0"/>
          <w:marBottom w:val="0"/>
          <w:divBdr>
            <w:top w:val="none" w:sz="0" w:space="0" w:color="auto"/>
            <w:left w:val="none" w:sz="0" w:space="0" w:color="auto"/>
            <w:bottom w:val="none" w:sz="0" w:space="0" w:color="auto"/>
            <w:right w:val="none" w:sz="0" w:space="0" w:color="auto"/>
          </w:divBdr>
        </w:div>
        <w:div w:id="102656975">
          <w:marLeft w:val="480"/>
          <w:marRight w:val="0"/>
          <w:marTop w:val="0"/>
          <w:marBottom w:val="0"/>
          <w:divBdr>
            <w:top w:val="none" w:sz="0" w:space="0" w:color="auto"/>
            <w:left w:val="none" w:sz="0" w:space="0" w:color="auto"/>
            <w:bottom w:val="none" w:sz="0" w:space="0" w:color="auto"/>
            <w:right w:val="none" w:sz="0" w:space="0" w:color="auto"/>
          </w:divBdr>
        </w:div>
        <w:div w:id="109786996">
          <w:marLeft w:val="480"/>
          <w:marRight w:val="0"/>
          <w:marTop w:val="0"/>
          <w:marBottom w:val="0"/>
          <w:divBdr>
            <w:top w:val="none" w:sz="0" w:space="0" w:color="auto"/>
            <w:left w:val="none" w:sz="0" w:space="0" w:color="auto"/>
            <w:bottom w:val="none" w:sz="0" w:space="0" w:color="auto"/>
            <w:right w:val="none" w:sz="0" w:space="0" w:color="auto"/>
          </w:divBdr>
        </w:div>
        <w:div w:id="141044898">
          <w:marLeft w:val="480"/>
          <w:marRight w:val="0"/>
          <w:marTop w:val="0"/>
          <w:marBottom w:val="0"/>
          <w:divBdr>
            <w:top w:val="none" w:sz="0" w:space="0" w:color="auto"/>
            <w:left w:val="none" w:sz="0" w:space="0" w:color="auto"/>
            <w:bottom w:val="none" w:sz="0" w:space="0" w:color="auto"/>
            <w:right w:val="none" w:sz="0" w:space="0" w:color="auto"/>
          </w:divBdr>
        </w:div>
        <w:div w:id="157425774">
          <w:marLeft w:val="480"/>
          <w:marRight w:val="0"/>
          <w:marTop w:val="0"/>
          <w:marBottom w:val="0"/>
          <w:divBdr>
            <w:top w:val="none" w:sz="0" w:space="0" w:color="auto"/>
            <w:left w:val="none" w:sz="0" w:space="0" w:color="auto"/>
            <w:bottom w:val="none" w:sz="0" w:space="0" w:color="auto"/>
            <w:right w:val="none" w:sz="0" w:space="0" w:color="auto"/>
          </w:divBdr>
        </w:div>
        <w:div w:id="164172523">
          <w:marLeft w:val="480"/>
          <w:marRight w:val="0"/>
          <w:marTop w:val="0"/>
          <w:marBottom w:val="0"/>
          <w:divBdr>
            <w:top w:val="none" w:sz="0" w:space="0" w:color="auto"/>
            <w:left w:val="none" w:sz="0" w:space="0" w:color="auto"/>
            <w:bottom w:val="none" w:sz="0" w:space="0" w:color="auto"/>
            <w:right w:val="none" w:sz="0" w:space="0" w:color="auto"/>
          </w:divBdr>
        </w:div>
        <w:div w:id="168104307">
          <w:marLeft w:val="480"/>
          <w:marRight w:val="0"/>
          <w:marTop w:val="0"/>
          <w:marBottom w:val="0"/>
          <w:divBdr>
            <w:top w:val="none" w:sz="0" w:space="0" w:color="auto"/>
            <w:left w:val="none" w:sz="0" w:space="0" w:color="auto"/>
            <w:bottom w:val="none" w:sz="0" w:space="0" w:color="auto"/>
            <w:right w:val="none" w:sz="0" w:space="0" w:color="auto"/>
          </w:divBdr>
        </w:div>
        <w:div w:id="174461959">
          <w:marLeft w:val="480"/>
          <w:marRight w:val="0"/>
          <w:marTop w:val="0"/>
          <w:marBottom w:val="0"/>
          <w:divBdr>
            <w:top w:val="none" w:sz="0" w:space="0" w:color="auto"/>
            <w:left w:val="none" w:sz="0" w:space="0" w:color="auto"/>
            <w:bottom w:val="none" w:sz="0" w:space="0" w:color="auto"/>
            <w:right w:val="none" w:sz="0" w:space="0" w:color="auto"/>
          </w:divBdr>
        </w:div>
        <w:div w:id="197622014">
          <w:marLeft w:val="480"/>
          <w:marRight w:val="0"/>
          <w:marTop w:val="0"/>
          <w:marBottom w:val="0"/>
          <w:divBdr>
            <w:top w:val="none" w:sz="0" w:space="0" w:color="auto"/>
            <w:left w:val="none" w:sz="0" w:space="0" w:color="auto"/>
            <w:bottom w:val="none" w:sz="0" w:space="0" w:color="auto"/>
            <w:right w:val="none" w:sz="0" w:space="0" w:color="auto"/>
          </w:divBdr>
        </w:div>
        <w:div w:id="203324963">
          <w:marLeft w:val="480"/>
          <w:marRight w:val="0"/>
          <w:marTop w:val="0"/>
          <w:marBottom w:val="0"/>
          <w:divBdr>
            <w:top w:val="none" w:sz="0" w:space="0" w:color="auto"/>
            <w:left w:val="none" w:sz="0" w:space="0" w:color="auto"/>
            <w:bottom w:val="none" w:sz="0" w:space="0" w:color="auto"/>
            <w:right w:val="none" w:sz="0" w:space="0" w:color="auto"/>
          </w:divBdr>
        </w:div>
        <w:div w:id="205990721">
          <w:marLeft w:val="480"/>
          <w:marRight w:val="0"/>
          <w:marTop w:val="0"/>
          <w:marBottom w:val="0"/>
          <w:divBdr>
            <w:top w:val="none" w:sz="0" w:space="0" w:color="auto"/>
            <w:left w:val="none" w:sz="0" w:space="0" w:color="auto"/>
            <w:bottom w:val="none" w:sz="0" w:space="0" w:color="auto"/>
            <w:right w:val="none" w:sz="0" w:space="0" w:color="auto"/>
          </w:divBdr>
        </w:div>
        <w:div w:id="250511074">
          <w:marLeft w:val="480"/>
          <w:marRight w:val="0"/>
          <w:marTop w:val="0"/>
          <w:marBottom w:val="0"/>
          <w:divBdr>
            <w:top w:val="none" w:sz="0" w:space="0" w:color="auto"/>
            <w:left w:val="none" w:sz="0" w:space="0" w:color="auto"/>
            <w:bottom w:val="none" w:sz="0" w:space="0" w:color="auto"/>
            <w:right w:val="none" w:sz="0" w:space="0" w:color="auto"/>
          </w:divBdr>
        </w:div>
        <w:div w:id="263274160">
          <w:marLeft w:val="480"/>
          <w:marRight w:val="0"/>
          <w:marTop w:val="0"/>
          <w:marBottom w:val="0"/>
          <w:divBdr>
            <w:top w:val="none" w:sz="0" w:space="0" w:color="auto"/>
            <w:left w:val="none" w:sz="0" w:space="0" w:color="auto"/>
            <w:bottom w:val="none" w:sz="0" w:space="0" w:color="auto"/>
            <w:right w:val="none" w:sz="0" w:space="0" w:color="auto"/>
          </w:divBdr>
        </w:div>
        <w:div w:id="275527471">
          <w:marLeft w:val="480"/>
          <w:marRight w:val="0"/>
          <w:marTop w:val="0"/>
          <w:marBottom w:val="0"/>
          <w:divBdr>
            <w:top w:val="none" w:sz="0" w:space="0" w:color="auto"/>
            <w:left w:val="none" w:sz="0" w:space="0" w:color="auto"/>
            <w:bottom w:val="none" w:sz="0" w:space="0" w:color="auto"/>
            <w:right w:val="none" w:sz="0" w:space="0" w:color="auto"/>
          </w:divBdr>
        </w:div>
        <w:div w:id="286593820">
          <w:marLeft w:val="480"/>
          <w:marRight w:val="0"/>
          <w:marTop w:val="0"/>
          <w:marBottom w:val="0"/>
          <w:divBdr>
            <w:top w:val="none" w:sz="0" w:space="0" w:color="auto"/>
            <w:left w:val="none" w:sz="0" w:space="0" w:color="auto"/>
            <w:bottom w:val="none" w:sz="0" w:space="0" w:color="auto"/>
            <w:right w:val="none" w:sz="0" w:space="0" w:color="auto"/>
          </w:divBdr>
        </w:div>
        <w:div w:id="313413475">
          <w:marLeft w:val="480"/>
          <w:marRight w:val="0"/>
          <w:marTop w:val="0"/>
          <w:marBottom w:val="0"/>
          <w:divBdr>
            <w:top w:val="none" w:sz="0" w:space="0" w:color="auto"/>
            <w:left w:val="none" w:sz="0" w:space="0" w:color="auto"/>
            <w:bottom w:val="none" w:sz="0" w:space="0" w:color="auto"/>
            <w:right w:val="none" w:sz="0" w:space="0" w:color="auto"/>
          </w:divBdr>
        </w:div>
        <w:div w:id="329452605">
          <w:marLeft w:val="480"/>
          <w:marRight w:val="0"/>
          <w:marTop w:val="0"/>
          <w:marBottom w:val="0"/>
          <w:divBdr>
            <w:top w:val="none" w:sz="0" w:space="0" w:color="auto"/>
            <w:left w:val="none" w:sz="0" w:space="0" w:color="auto"/>
            <w:bottom w:val="none" w:sz="0" w:space="0" w:color="auto"/>
            <w:right w:val="none" w:sz="0" w:space="0" w:color="auto"/>
          </w:divBdr>
        </w:div>
        <w:div w:id="331108563">
          <w:marLeft w:val="480"/>
          <w:marRight w:val="0"/>
          <w:marTop w:val="0"/>
          <w:marBottom w:val="0"/>
          <w:divBdr>
            <w:top w:val="none" w:sz="0" w:space="0" w:color="auto"/>
            <w:left w:val="none" w:sz="0" w:space="0" w:color="auto"/>
            <w:bottom w:val="none" w:sz="0" w:space="0" w:color="auto"/>
            <w:right w:val="none" w:sz="0" w:space="0" w:color="auto"/>
          </w:divBdr>
        </w:div>
        <w:div w:id="335576107">
          <w:marLeft w:val="480"/>
          <w:marRight w:val="0"/>
          <w:marTop w:val="0"/>
          <w:marBottom w:val="0"/>
          <w:divBdr>
            <w:top w:val="none" w:sz="0" w:space="0" w:color="auto"/>
            <w:left w:val="none" w:sz="0" w:space="0" w:color="auto"/>
            <w:bottom w:val="none" w:sz="0" w:space="0" w:color="auto"/>
            <w:right w:val="none" w:sz="0" w:space="0" w:color="auto"/>
          </w:divBdr>
        </w:div>
        <w:div w:id="335696323">
          <w:marLeft w:val="480"/>
          <w:marRight w:val="0"/>
          <w:marTop w:val="0"/>
          <w:marBottom w:val="0"/>
          <w:divBdr>
            <w:top w:val="none" w:sz="0" w:space="0" w:color="auto"/>
            <w:left w:val="none" w:sz="0" w:space="0" w:color="auto"/>
            <w:bottom w:val="none" w:sz="0" w:space="0" w:color="auto"/>
            <w:right w:val="none" w:sz="0" w:space="0" w:color="auto"/>
          </w:divBdr>
        </w:div>
        <w:div w:id="370495869">
          <w:marLeft w:val="480"/>
          <w:marRight w:val="0"/>
          <w:marTop w:val="0"/>
          <w:marBottom w:val="0"/>
          <w:divBdr>
            <w:top w:val="none" w:sz="0" w:space="0" w:color="auto"/>
            <w:left w:val="none" w:sz="0" w:space="0" w:color="auto"/>
            <w:bottom w:val="none" w:sz="0" w:space="0" w:color="auto"/>
            <w:right w:val="none" w:sz="0" w:space="0" w:color="auto"/>
          </w:divBdr>
        </w:div>
        <w:div w:id="383138175">
          <w:marLeft w:val="480"/>
          <w:marRight w:val="0"/>
          <w:marTop w:val="0"/>
          <w:marBottom w:val="0"/>
          <w:divBdr>
            <w:top w:val="none" w:sz="0" w:space="0" w:color="auto"/>
            <w:left w:val="none" w:sz="0" w:space="0" w:color="auto"/>
            <w:bottom w:val="none" w:sz="0" w:space="0" w:color="auto"/>
            <w:right w:val="none" w:sz="0" w:space="0" w:color="auto"/>
          </w:divBdr>
        </w:div>
        <w:div w:id="388923371">
          <w:marLeft w:val="480"/>
          <w:marRight w:val="0"/>
          <w:marTop w:val="0"/>
          <w:marBottom w:val="0"/>
          <w:divBdr>
            <w:top w:val="none" w:sz="0" w:space="0" w:color="auto"/>
            <w:left w:val="none" w:sz="0" w:space="0" w:color="auto"/>
            <w:bottom w:val="none" w:sz="0" w:space="0" w:color="auto"/>
            <w:right w:val="none" w:sz="0" w:space="0" w:color="auto"/>
          </w:divBdr>
        </w:div>
        <w:div w:id="390345171">
          <w:marLeft w:val="480"/>
          <w:marRight w:val="0"/>
          <w:marTop w:val="0"/>
          <w:marBottom w:val="0"/>
          <w:divBdr>
            <w:top w:val="none" w:sz="0" w:space="0" w:color="auto"/>
            <w:left w:val="none" w:sz="0" w:space="0" w:color="auto"/>
            <w:bottom w:val="none" w:sz="0" w:space="0" w:color="auto"/>
            <w:right w:val="none" w:sz="0" w:space="0" w:color="auto"/>
          </w:divBdr>
        </w:div>
        <w:div w:id="433208121">
          <w:marLeft w:val="480"/>
          <w:marRight w:val="0"/>
          <w:marTop w:val="0"/>
          <w:marBottom w:val="0"/>
          <w:divBdr>
            <w:top w:val="none" w:sz="0" w:space="0" w:color="auto"/>
            <w:left w:val="none" w:sz="0" w:space="0" w:color="auto"/>
            <w:bottom w:val="none" w:sz="0" w:space="0" w:color="auto"/>
            <w:right w:val="none" w:sz="0" w:space="0" w:color="auto"/>
          </w:divBdr>
        </w:div>
        <w:div w:id="510143328">
          <w:marLeft w:val="480"/>
          <w:marRight w:val="0"/>
          <w:marTop w:val="0"/>
          <w:marBottom w:val="0"/>
          <w:divBdr>
            <w:top w:val="none" w:sz="0" w:space="0" w:color="auto"/>
            <w:left w:val="none" w:sz="0" w:space="0" w:color="auto"/>
            <w:bottom w:val="none" w:sz="0" w:space="0" w:color="auto"/>
            <w:right w:val="none" w:sz="0" w:space="0" w:color="auto"/>
          </w:divBdr>
        </w:div>
        <w:div w:id="522473595">
          <w:marLeft w:val="480"/>
          <w:marRight w:val="0"/>
          <w:marTop w:val="0"/>
          <w:marBottom w:val="0"/>
          <w:divBdr>
            <w:top w:val="none" w:sz="0" w:space="0" w:color="auto"/>
            <w:left w:val="none" w:sz="0" w:space="0" w:color="auto"/>
            <w:bottom w:val="none" w:sz="0" w:space="0" w:color="auto"/>
            <w:right w:val="none" w:sz="0" w:space="0" w:color="auto"/>
          </w:divBdr>
        </w:div>
        <w:div w:id="537620779">
          <w:marLeft w:val="480"/>
          <w:marRight w:val="0"/>
          <w:marTop w:val="0"/>
          <w:marBottom w:val="0"/>
          <w:divBdr>
            <w:top w:val="none" w:sz="0" w:space="0" w:color="auto"/>
            <w:left w:val="none" w:sz="0" w:space="0" w:color="auto"/>
            <w:bottom w:val="none" w:sz="0" w:space="0" w:color="auto"/>
            <w:right w:val="none" w:sz="0" w:space="0" w:color="auto"/>
          </w:divBdr>
        </w:div>
        <w:div w:id="552740825">
          <w:marLeft w:val="480"/>
          <w:marRight w:val="0"/>
          <w:marTop w:val="0"/>
          <w:marBottom w:val="0"/>
          <w:divBdr>
            <w:top w:val="none" w:sz="0" w:space="0" w:color="auto"/>
            <w:left w:val="none" w:sz="0" w:space="0" w:color="auto"/>
            <w:bottom w:val="none" w:sz="0" w:space="0" w:color="auto"/>
            <w:right w:val="none" w:sz="0" w:space="0" w:color="auto"/>
          </w:divBdr>
        </w:div>
        <w:div w:id="580018754">
          <w:marLeft w:val="480"/>
          <w:marRight w:val="0"/>
          <w:marTop w:val="0"/>
          <w:marBottom w:val="0"/>
          <w:divBdr>
            <w:top w:val="none" w:sz="0" w:space="0" w:color="auto"/>
            <w:left w:val="none" w:sz="0" w:space="0" w:color="auto"/>
            <w:bottom w:val="none" w:sz="0" w:space="0" w:color="auto"/>
            <w:right w:val="none" w:sz="0" w:space="0" w:color="auto"/>
          </w:divBdr>
        </w:div>
        <w:div w:id="667975315">
          <w:marLeft w:val="480"/>
          <w:marRight w:val="0"/>
          <w:marTop w:val="0"/>
          <w:marBottom w:val="0"/>
          <w:divBdr>
            <w:top w:val="none" w:sz="0" w:space="0" w:color="auto"/>
            <w:left w:val="none" w:sz="0" w:space="0" w:color="auto"/>
            <w:bottom w:val="none" w:sz="0" w:space="0" w:color="auto"/>
            <w:right w:val="none" w:sz="0" w:space="0" w:color="auto"/>
          </w:divBdr>
        </w:div>
        <w:div w:id="674962441">
          <w:marLeft w:val="480"/>
          <w:marRight w:val="0"/>
          <w:marTop w:val="0"/>
          <w:marBottom w:val="0"/>
          <w:divBdr>
            <w:top w:val="none" w:sz="0" w:space="0" w:color="auto"/>
            <w:left w:val="none" w:sz="0" w:space="0" w:color="auto"/>
            <w:bottom w:val="none" w:sz="0" w:space="0" w:color="auto"/>
            <w:right w:val="none" w:sz="0" w:space="0" w:color="auto"/>
          </w:divBdr>
        </w:div>
        <w:div w:id="696807878">
          <w:marLeft w:val="480"/>
          <w:marRight w:val="0"/>
          <w:marTop w:val="0"/>
          <w:marBottom w:val="0"/>
          <w:divBdr>
            <w:top w:val="none" w:sz="0" w:space="0" w:color="auto"/>
            <w:left w:val="none" w:sz="0" w:space="0" w:color="auto"/>
            <w:bottom w:val="none" w:sz="0" w:space="0" w:color="auto"/>
            <w:right w:val="none" w:sz="0" w:space="0" w:color="auto"/>
          </w:divBdr>
        </w:div>
        <w:div w:id="716592396">
          <w:marLeft w:val="480"/>
          <w:marRight w:val="0"/>
          <w:marTop w:val="0"/>
          <w:marBottom w:val="0"/>
          <w:divBdr>
            <w:top w:val="none" w:sz="0" w:space="0" w:color="auto"/>
            <w:left w:val="none" w:sz="0" w:space="0" w:color="auto"/>
            <w:bottom w:val="none" w:sz="0" w:space="0" w:color="auto"/>
            <w:right w:val="none" w:sz="0" w:space="0" w:color="auto"/>
          </w:divBdr>
        </w:div>
        <w:div w:id="716972305">
          <w:marLeft w:val="480"/>
          <w:marRight w:val="0"/>
          <w:marTop w:val="0"/>
          <w:marBottom w:val="0"/>
          <w:divBdr>
            <w:top w:val="none" w:sz="0" w:space="0" w:color="auto"/>
            <w:left w:val="none" w:sz="0" w:space="0" w:color="auto"/>
            <w:bottom w:val="none" w:sz="0" w:space="0" w:color="auto"/>
            <w:right w:val="none" w:sz="0" w:space="0" w:color="auto"/>
          </w:divBdr>
        </w:div>
        <w:div w:id="717171029">
          <w:marLeft w:val="480"/>
          <w:marRight w:val="0"/>
          <w:marTop w:val="0"/>
          <w:marBottom w:val="0"/>
          <w:divBdr>
            <w:top w:val="none" w:sz="0" w:space="0" w:color="auto"/>
            <w:left w:val="none" w:sz="0" w:space="0" w:color="auto"/>
            <w:bottom w:val="none" w:sz="0" w:space="0" w:color="auto"/>
            <w:right w:val="none" w:sz="0" w:space="0" w:color="auto"/>
          </w:divBdr>
        </w:div>
        <w:div w:id="743526664">
          <w:marLeft w:val="480"/>
          <w:marRight w:val="0"/>
          <w:marTop w:val="0"/>
          <w:marBottom w:val="0"/>
          <w:divBdr>
            <w:top w:val="none" w:sz="0" w:space="0" w:color="auto"/>
            <w:left w:val="none" w:sz="0" w:space="0" w:color="auto"/>
            <w:bottom w:val="none" w:sz="0" w:space="0" w:color="auto"/>
            <w:right w:val="none" w:sz="0" w:space="0" w:color="auto"/>
          </w:divBdr>
        </w:div>
        <w:div w:id="782923531">
          <w:marLeft w:val="480"/>
          <w:marRight w:val="0"/>
          <w:marTop w:val="0"/>
          <w:marBottom w:val="0"/>
          <w:divBdr>
            <w:top w:val="none" w:sz="0" w:space="0" w:color="auto"/>
            <w:left w:val="none" w:sz="0" w:space="0" w:color="auto"/>
            <w:bottom w:val="none" w:sz="0" w:space="0" w:color="auto"/>
            <w:right w:val="none" w:sz="0" w:space="0" w:color="auto"/>
          </w:divBdr>
        </w:div>
        <w:div w:id="785393217">
          <w:marLeft w:val="480"/>
          <w:marRight w:val="0"/>
          <w:marTop w:val="0"/>
          <w:marBottom w:val="0"/>
          <w:divBdr>
            <w:top w:val="none" w:sz="0" w:space="0" w:color="auto"/>
            <w:left w:val="none" w:sz="0" w:space="0" w:color="auto"/>
            <w:bottom w:val="none" w:sz="0" w:space="0" w:color="auto"/>
            <w:right w:val="none" w:sz="0" w:space="0" w:color="auto"/>
          </w:divBdr>
        </w:div>
        <w:div w:id="788744731">
          <w:marLeft w:val="480"/>
          <w:marRight w:val="0"/>
          <w:marTop w:val="0"/>
          <w:marBottom w:val="0"/>
          <w:divBdr>
            <w:top w:val="none" w:sz="0" w:space="0" w:color="auto"/>
            <w:left w:val="none" w:sz="0" w:space="0" w:color="auto"/>
            <w:bottom w:val="none" w:sz="0" w:space="0" w:color="auto"/>
            <w:right w:val="none" w:sz="0" w:space="0" w:color="auto"/>
          </w:divBdr>
        </w:div>
        <w:div w:id="791097738">
          <w:marLeft w:val="480"/>
          <w:marRight w:val="0"/>
          <w:marTop w:val="0"/>
          <w:marBottom w:val="0"/>
          <w:divBdr>
            <w:top w:val="none" w:sz="0" w:space="0" w:color="auto"/>
            <w:left w:val="none" w:sz="0" w:space="0" w:color="auto"/>
            <w:bottom w:val="none" w:sz="0" w:space="0" w:color="auto"/>
            <w:right w:val="none" w:sz="0" w:space="0" w:color="auto"/>
          </w:divBdr>
        </w:div>
        <w:div w:id="812678307">
          <w:marLeft w:val="480"/>
          <w:marRight w:val="0"/>
          <w:marTop w:val="0"/>
          <w:marBottom w:val="0"/>
          <w:divBdr>
            <w:top w:val="none" w:sz="0" w:space="0" w:color="auto"/>
            <w:left w:val="none" w:sz="0" w:space="0" w:color="auto"/>
            <w:bottom w:val="none" w:sz="0" w:space="0" w:color="auto"/>
            <w:right w:val="none" w:sz="0" w:space="0" w:color="auto"/>
          </w:divBdr>
        </w:div>
        <w:div w:id="881358510">
          <w:marLeft w:val="480"/>
          <w:marRight w:val="0"/>
          <w:marTop w:val="0"/>
          <w:marBottom w:val="0"/>
          <w:divBdr>
            <w:top w:val="none" w:sz="0" w:space="0" w:color="auto"/>
            <w:left w:val="none" w:sz="0" w:space="0" w:color="auto"/>
            <w:bottom w:val="none" w:sz="0" w:space="0" w:color="auto"/>
            <w:right w:val="none" w:sz="0" w:space="0" w:color="auto"/>
          </w:divBdr>
        </w:div>
        <w:div w:id="892237238">
          <w:marLeft w:val="480"/>
          <w:marRight w:val="0"/>
          <w:marTop w:val="0"/>
          <w:marBottom w:val="0"/>
          <w:divBdr>
            <w:top w:val="none" w:sz="0" w:space="0" w:color="auto"/>
            <w:left w:val="none" w:sz="0" w:space="0" w:color="auto"/>
            <w:bottom w:val="none" w:sz="0" w:space="0" w:color="auto"/>
            <w:right w:val="none" w:sz="0" w:space="0" w:color="auto"/>
          </w:divBdr>
        </w:div>
        <w:div w:id="894656677">
          <w:marLeft w:val="480"/>
          <w:marRight w:val="0"/>
          <w:marTop w:val="0"/>
          <w:marBottom w:val="0"/>
          <w:divBdr>
            <w:top w:val="none" w:sz="0" w:space="0" w:color="auto"/>
            <w:left w:val="none" w:sz="0" w:space="0" w:color="auto"/>
            <w:bottom w:val="none" w:sz="0" w:space="0" w:color="auto"/>
            <w:right w:val="none" w:sz="0" w:space="0" w:color="auto"/>
          </w:divBdr>
        </w:div>
        <w:div w:id="921909847">
          <w:marLeft w:val="480"/>
          <w:marRight w:val="0"/>
          <w:marTop w:val="0"/>
          <w:marBottom w:val="0"/>
          <w:divBdr>
            <w:top w:val="none" w:sz="0" w:space="0" w:color="auto"/>
            <w:left w:val="none" w:sz="0" w:space="0" w:color="auto"/>
            <w:bottom w:val="none" w:sz="0" w:space="0" w:color="auto"/>
            <w:right w:val="none" w:sz="0" w:space="0" w:color="auto"/>
          </w:divBdr>
        </w:div>
        <w:div w:id="964968453">
          <w:marLeft w:val="480"/>
          <w:marRight w:val="0"/>
          <w:marTop w:val="0"/>
          <w:marBottom w:val="0"/>
          <w:divBdr>
            <w:top w:val="none" w:sz="0" w:space="0" w:color="auto"/>
            <w:left w:val="none" w:sz="0" w:space="0" w:color="auto"/>
            <w:bottom w:val="none" w:sz="0" w:space="0" w:color="auto"/>
            <w:right w:val="none" w:sz="0" w:space="0" w:color="auto"/>
          </w:divBdr>
        </w:div>
        <w:div w:id="979067388">
          <w:marLeft w:val="480"/>
          <w:marRight w:val="0"/>
          <w:marTop w:val="0"/>
          <w:marBottom w:val="0"/>
          <w:divBdr>
            <w:top w:val="none" w:sz="0" w:space="0" w:color="auto"/>
            <w:left w:val="none" w:sz="0" w:space="0" w:color="auto"/>
            <w:bottom w:val="none" w:sz="0" w:space="0" w:color="auto"/>
            <w:right w:val="none" w:sz="0" w:space="0" w:color="auto"/>
          </w:divBdr>
        </w:div>
        <w:div w:id="1002968484">
          <w:marLeft w:val="480"/>
          <w:marRight w:val="0"/>
          <w:marTop w:val="0"/>
          <w:marBottom w:val="0"/>
          <w:divBdr>
            <w:top w:val="none" w:sz="0" w:space="0" w:color="auto"/>
            <w:left w:val="none" w:sz="0" w:space="0" w:color="auto"/>
            <w:bottom w:val="none" w:sz="0" w:space="0" w:color="auto"/>
            <w:right w:val="none" w:sz="0" w:space="0" w:color="auto"/>
          </w:divBdr>
        </w:div>
        <w:div w:id="1006057865">
          <w:marLeft w:val="480"/>
          <w:marRight w:val="0"/>
          <w:marTop w:val="0"/>
          <w:marBottom w:val="0"/>
          <w:divBdr>
            <w:top w:val="none" w:sz="0" w:space="0" w:color="auto"/>
            <w:left w:val="none" w:sz="0" w:space="0" w:color="auto"/>
            <w:bottom w:val="none" w:sz="0" w:space="0" w:color="auto"/>
            <w:right w:val="none" w:sz="0" w:space="0" w:color="auto"/>
          </w:divBdr>
        </w:div>
        <w:div w:id="1013991509">
          <w:marLeft w:val="480"/>
          <w:marRight w:val="0"/>
          <w:marTop w:val="0"/>
          <w:marBottom w:val="0"/>
          <w:divBdr>
            <w:top w:val="none" w:sz="0" w:space="0" w:color="auto"/>
            <w:left w:val="none" w:sz="0" w:space="0" w:color="auto"/>
            <w:bottom w:val="none" w:sz="0" w:space="0" w:color="auto"/>
            <w:right w:val="none" w:sz="0" w:space="0" w:color="auto"/>
          </w:divBdr>
        </w:div>
        <w:div w:id="1019281955">
          <w:marLeft w:val="480"/>
          <w:marRight w:val="0"/>
          <w:marTop w:val="0"/>
          <w:marBottom w:val="0"/>
          <w:divBdr>
            <w:top w:val="none" w:sz="0" w:space="0" w:color="auto"/>
            <w:left w:val="none" w:sz="0" w:space="0" w:color="auto"/>
            <w:bottom w:val="none" w:sz="0" w:space="0" w:color="auto"/>
            <w:right w:val="none" w:sz="0" w:space="0" w:color="auto"/>
          </w:divBdr>
        </w:div>
        <w:div w:id="1031494693">
          <w:marLeft w:val="480"/>
          <w:marRight w:val="0"/>
          <w:marTop w:val="0"/>
          <w:marBottom w:val="0"/>
          <w:divBdr>
            <w:top w:val="none" w:sz="0" w:space="0" w:color="auto"/>
            <w:left w:val="none" w:sz="0" w:space="0" w:color="auto"/>
            <w:bottom w:val="none" w:sz="0" w:space="0" w:color="auto"/>
            <w:right w:val="none" w:sz="0" w:space="0" w:color="auto"/>
          </w:divBdr>
        </w:div>
        <w:div w:id="1037119265">
          <w:marLeft w:val="480"/>
          <w:marRight w:val="0"/>
          <w:marTop w:val="0"/>
          <w:marBottom w:val="0"/>
          <w:divBdr>
            <w:top w:val="none" w:sz="0" w:space="0" w:color="auto"/>
            <w:left w:val="none" w:sz="0" w:space="0" w:color="auto"/>
            <w:bottom w:val="none" w:sz="0" w:space="0" w:color="auto"/>
            <w:right w:val="none" w:sz="0" w:space="0" w:color="auto"/>
          </w:divBdr>
        </w:div>
        <w:div w:id="1051880098">
          <w:marLeft w:val="480"/>
          <w:marRight w:val="0"/>
          <w:marTop w:val="0"/>
          <w:marBottom w:val="0"/>
          <w:divBdr>
            <w:top w:val="none" w:sz="0" w:space="0" w:color="auto"/>
            <w:left w:val="none" w:sz="0" w:space="0" w:color="auto"/>
            <w:bottom w:val="none" w:sz="0" w:space="0" w:color="auto"/>
            <w:right w:val="none" w:sz="0" w:space="0" w:color="auto"/>
          </w:divBdr>
        </w:div>
        <w:div w:id="1074549891">
          <w:marLeft w:val="480"/>
          <w:marRight w:val="0"/>
          <w:marTop w:val="0"/>
          <w:marBottom w:val="0"/>
          <w:divBdr>
            <w:top w:val="none" w:sz="0" w:space="0" w:color="auto"/>
            <w:left w:val="none" w:sz="0" w:space="0" w:color="auto"/>
            <w:bottom w:val="none" w:sz="0" w:space="0" w:color="auto"/>
            <w:right w:val="none" w:sz="0" w:space="0" w:color="auto"/>
          </w:divBdr>
        </w:div>
        <w:div w:id="1077823562">
          <w:marLeft w:val="480"/>
          <w:marRight w:val="0"/>
          <w:marTop w:val="0"/>
          <w:marBottom w:val="0"/>
          <w:divBdr>
            <w:top w:val="none" w:sz="0" w:space="0" w:color="auto"/>
            <w:left w:val="none" w:sz="0" w:space="0" w:color="auto"/>
            <w:bottom w:val="none" w:sz="0" w:space="0" w:color="auto"/>
            <w:right w:val="none" w:sz="0" w:space="0" w:color="auto"/>
          </w:divBdr>
        </w:div>
        <w:div w:id="1087463208">
          <w:marLeft w:val="480"/>
          <w:marRight w:val="0"/>
          <w:marTop w:val="0"/>
          <w:marBottom w:val="0"/>
          <w:divBdr>
            <w:top w:val="none" w:sz="0" w:space="0" w:color="auto"/>
            <w:left w:val="none" w:sz="0" w:space="0" w:color="auto"/>
            <w:bottom w:val="none" w:sz="0" w:space="0" w:color="auto"/>
            <w:right w:val="none" w:sz="0" w:space="0" w:color="auto"/>
          </w:divBdr>
        </w:div>
        <w:div w:id="1092698205">
          <w:marLeft w:val="480"/>
          <w:marRight w:val="0"/>
          <w:marTop w:val="0"/>
          <w:marBottom w:val="0"/>
          <w:divBdr>
            <w:top w:val="none" w:sz="0" w:space="0" w:color="auto"/>
            <w:left w:val="none" w:sz="0" w:space="0" w:color="auto"/>
            <w:bottom w:val="none" w:sz="0" w:space="0" w:color="auto"/>
            <w:right w:val="none" w:sz="0" w:space="0" w:color="auto"/>
          </w:divBdr>
        </w:div>
        <w:div w:id="1138061889">
          <w:marLeft w:val="480"/>
          <w:marRight w:val="0"/>
          <w:marTop w:val="0"/>
          <w:marBottom w:val="0"/>
          <w:divBdr>
            <w:top w:val="none" w:sz="0" w:space="0" w:color="auto"/>
            <w:left w:val="none" w:sz="0" w:space="0" w:color="auto"/>
            <w:bottom w:val="none" w:sz="0" w:space="0" w:color="auto"/>
            <w:right w:val="none" w:sz="0" w:space="0" w:color="auto"/>
          </w:divBdr>
        </w:div>
        <w:div w:id="1173184829">
          <w:marLeft w:val="480"/>
          <w:marRight w:val="0"/>
          <w:marTop w:val="0"/>
          <w:marBottom w:val="0"/>
          <w:divBdr>
            <w:top w:val="none" w:sz="0" w:space="0" w:color="auto"/>
            <w:left w:val="none" w:sz="0" w:space="0" w:color="auto"/>
            <w:bottom w:val="none" w:sz="0" w:space="0" w:color="auto"/>
            <w:right w:val="none" w:sz="0" w:space="0" w:color="auto"/>
          </w:divBdr>
        </w:div>
        <w:div w:id="1173497652">
          <w:marLeft w:val="480"/>
          <w:marRight w:val="0"/>
          <w:marTop w:val="0"/>
          <w:marBottom w:val="0"/>
          <w:divBdr>
            <w:top w:val="none" w:sz="0" w:space="0" w:color="auto"/>
            <w:left w:val="none" w:sz="0" w:space="0" w:color="auto"/>
            <w:bottom w:val="none" w:sz="0" w:space="0" w:color="auto"/>
            <w:right w:val="none" w:sz="0" w:space="0" w:color="auto"/>
          </w:divBdr>
        </w:div>
        <w:div w:id="1191145448">
          <w:marLeft w:val="480"/>
          <w:marRight w:val="0"/>
          <w:marTop w:val="0"/>
          <w:marBottom w:val="0"/>
          <w:divBdr>
            <w:top w:val="none" w:sz="0" w:space="0" w:color="auto"/>
            <w:left w:val="none" w:sz="0" w:space="0" w:color="auto"/>
            <w:bottom w:val="none" w:sz="0" w:space="0" w:color="auto"/>
            <w:right w:val="none" w:sz="0" w:space="0" w:color="auto"/>
          </w:divBdr>
        </w:div>
        <w:div w:id="1200388272">
          <w:marLeft w:val="480"/>
          <w:marRight w:val="0"/>
          <w:marTop w:val="0"/>
          <w:marBottom w:val="0"/>
          <w:divBdr>
            <w:top w:val="none" w:sz="0" w:space="0" w:color="auto"/>
            <w:left w:val="none" w:sz="0" w:space="0" w:color="auto"/>
            <w:bottom w:val="none" w:sz="0" w:space="0" w:color="auto"/>
            <w:right w:val="none" w:sz="0" w:space="0" w:color="auto"/>
          </w:divBdr>
        </w:div>
        <w:div w:id="1201212873">
          <w:marLeft w:val="480"/>
          <w:marRight w:val="0"/>
          <w:marTop w:val="0"/>
          <w:marBottom w:val="0"/>
          <w:divBdr>
            <w:top w:val="none" w:sz="0" w:space="0" w:color="auto"/>
            <w:left w:val="none" w:sz="0" w:space="0" w:color="auto"/>
            <w:bottom w:val="none" w:sz="0" w:space="0" w:color="auto"/>
            <w:right w:val="none" w:sz="0" w:space="0" w:color="auto"/>
          </w:divBdr>
        </w:div>
        <w:div w:id="1208251345">
          <w:marLeft w:val="480"/>
          <w:marRight w:val="0"/>
          <w:marTop w:val="0"/>
          <w:marBottom w:val="0"/>
          <w:divBdr>
            <w:top w:val="none" w:sz="0" w:space="0" w:color="auto"/>
            <w:left w:val="none" w:sz="0" w:space="0" w:color="auto"/>
            <w:bottom w:val="none" w:sz="0" w:space="0" w:color="auto"/>
            <w:right w:val="none" w:sz="0" w:space="0" w:color="auto"/>
          </w:divBdr>
        </w:div>
        <w:div w:id="1222643806">
          <w:marLeft w:val="480"/>
          <w:marRight w:val="0"/>
          <w:marTop w:val="0"/>
          <w:marBottom w:val="0"/>
          <w:divBdr>
            <w:top w:val="none" w:sz="0" w:space="0" w:color="auto"/>
            <w:left w:val="none" w:sz="0" w:space="0" w:color="auto"/>
            <w:bottom w:val="none" w:sz="0" w:space="0" w:color="auto"/>
            <w:right w:val="none" w:sz="0" w:space="0" w:color="auto"/>
          </w:divBdr>
        </w:div>
        <w:div w:id="1225943355">
          <w:marLeft w:val="480"/>
          <w:marRight w:val="0"/>
          <w:marTop w:val="0"/>
          <w:marBottom w:val="0"/>
          <w:divBdr>
            <w:top w:val="none" w:sz="0" w:space="0" w:color="auto"/>
            <w:left w:val="none" w:sz="0" w:space="0" w:color="auto"/>
            <w:bottom w:val="none" w:sz="0" w:space="0" w:color="auto"/>
            <w:right w:val="none" w:sz="0" w:space="0" w:color="auto"/>
          </w:divBdr>
        </w:div>
        <w:div w:id="1227496129">
          <w:marLeft w:val="480"/>
          <w:marRight w:val="0"/>
          <w:marTop w:val="0"/>
          <w:marBottom w:val="0"/>
          <w:divBdr>
            <w:top w:val="none" w:sz="0" w:space="0" w:color="auto"/>
            <w:left w:val="none" w:sz="0" w:space="0" w:color="auto"/>
            <w:bottom w:val="none" w:sz="0" w:space="0" w:color="auto"/>
            <w:right w:val="none" w:sz="0" w:space="0" w:color="auto"/>
          </w:divBdr>
        </w:div>
        <w:div w:id="1242909507">
          <w:marLeft w:val="480"/>
          <w:marRight w:val="0"/>
          <w:marTop w:val="0"/>
          <w:marBottom w:val="0"/>
          <w:divBdr>
            <w:top w:val="none" w:sz="0" w:space="0" w:color="auto"/>
            <w:left w:val="none" w:sz="0" w:space="0" w:color="auto"/>
            <w:bottom w:val="none" w:sz="0" w:space="0" w:color="auto"/>
            <w:right w:val="none" w:sz="0" w:space="0" w:color="auto"/>
          </w:divBdr>
        </w:div>
        <w:div w:id="1252856637">
          <w:marLeft w:val="480"/>
          <w:marRight w:val="0"/>
          <w:marTop w:val="0"/>
          <w:marBottom w:val="0"/>
          <w:divBdr>
            <w:top w:val="none" w:sz="0" w:space="0" w:color="auto"/>
            <w:left w:val="none" w:sz="0" w:space="0" w:color="auto"/>
            <w:bottom w:val="none" w:sz="0" w:space="0" w:color="auto"/>
            <w:right w:val="none" w:sz="0" w:space="0" w:color="auto"/>
          </w:divBdr>
        </w:div>
        <w:div w:id="1257323273">
          <w:marLeft w:val="480"/>
          <w:marRight w:val="0"/>
          <w:marTop w:val="0"/>
          <w:marBottom w:val="0"/>
          <w:divBdr>
            <w:top w:val="none" w:sz="0" w:space="0" w:color="auto"/>
            <w:left w:val="none" w:sz="0" w:space="0" w:color="auto"/>
            <w:bottom w:val="none" w:sz="0" w:space="0" w:color="auto"/>
            <w:right w:val="none" w:sz="0" w:space="0" w:color="auto"/>
          </w:divBdr>
        </w:div>
        <w:div w:id="1264722317">
          <w:marLeft w:val="480"/>
          <w:marRight w:val="0"/>
          <w:marTop w:val="0"/>
          <w:marBottom w:val="0"/>
          <w:divBdr>
            <w:top w:val="none" w:sz="0" w:space="0" w:color="auto"/>
            <w:left w:val="none" w:sz="0" w:space="0" w:color="auto"/>
            <w:bottom w:val="none" w:sz="0" w:space="0" w:color="auto"/>
            <w:right w:val="none" w:sz="0" w:space="0" w:color="auto"/>
          </w:divBdr>
        </w:div>
        <w:div w:id="1319960788">
          <w:marLeft w:val="480"/>
          <w:marRight w:val="0"/>
          <w:marTop w:val="0"/>
          <w:marBottom w:val="0"/>
          <w:divBdr>
            <w:top w:val="none" w:sz="0" w:space="0" w:color="auto"/>
            <w:left w:val="none" w:sz="0" w:space="0" w:color="auto"/>
            <w:bottom w:val="none" w:sz="0" w:space="0" w:color="auto"/>
            <w:right w:val="none" w:sz="0" w:space="0" w:color="auto"/>
          </w:divBdr>
        </w:div>
        <w:div w:id="1331103238">
          <w:marLeft w:val="480"/>
          <w:marRight w:val="0"/>
          <w:marTop w:val="0"/>
          <w:marBottom w:val="0"/>
          <w:divBdr>
            <w:top w:val="none" w:sz="0" w:space="0" w:color="auto"/>
            <w:left w:val="none" w:sz="0" w:space="0" w:color="auto"/>
            <w:bottom w:val="none" w:sz="0" w:space="0" w:color="auto"/>
            <w:right w:val="none" w:sz="0" w:space="0" w:color="auto"/>
          </w:divBdr>
        </w:div>
        <w:div w:id="1340353359">
          <w:marLeft w:val="480"/>
          <w:marRight w:val="0"/>
          <w:marTop w:val="0"/>
          <w:marBottom w:val="0"/>
          <w:divBdr>
            <w:top w:val="none" w:sz="0" w:space="0" w:color="auto"/>
            <w:left w:val="none" w:sz="0" w:space="0" w:color="auto"/>
            <w:bottom w:val="none" w:sz="0" w:space="0" w:color="auto"/>
            <w:right w:val="none" w:sz="0" w:space="0" w:color="auto"/>
          </w:divBdr>
        </w:div>
        <w:div w:id="1352368008">
          <w:marLeft w:val="480"/>
          <w:marRight w:val="0"/>
          <w:marTop w:val="0"/>
          <w:marBottom w:val="0"/>
          <w:divBdr>
            <w:top w:val="none" w:sz="0" w:space="0" w:color="auto"/>
            <w:left w:val="none" w:sz="0" w:space="0" w:color="auto"/>
            <w:bottom w:val="none" w:sz="0" w:space="0" w:color="auto"/>
            <w:right w:val="none" w:sz="0" w:space="0" w:color="auto"/>
          </w:divBdr>
        </w:div>
        <w:div w:id="1357341209">
          <w:marLeft w:val="480"/>
          <w:marRight w:val="0"/>
          <w:marTop w:val="0"/>
          <w:marBottom w:val="0"/>
          <w:divBdr>
            <w:top w:val="none" w:sz="0" w:space="0" w:color="auto"/>
            <w:left w:val="none" w:sz="0" w:space="0" w:color="auto"/>
            <w:bottom w:val="none" w:sz="0" w:space="0" w:color="auto"/>
            <w:right w:val="none" w:sz="0" w:space="0" w:color="auto"/>
          </w:divBdr>
        </w:div>
        <w:div w:id="1401174310">
          <w:marLeft w:val="480"/>
          <w:marRight w:val="0"/>
          <w:marTop w:val="0"/>
          <w:marBottom w:val="0"/>
          <w:divBdr>
            <w:top w:val="none" w:sz="0" w:space="0" w:color="auto"/>
            <w:left w:val="none" w:sz="0" w:space="0" w:color="auto"/>
            <w:bottom w:val="none" w:sz="0" w:space="0" w:color="auto"/>
            <w:right w:val="none" w:sz="0" w:space="0" w:color="auto"/>
          </w:divBdr>
        </w:div>
        <w:div w:id="1409108939">
          <w:marLeft w:val="480"/>
          <w:marRight w:val="0"/>
          <w:marTop w:val="0"/>
          <w:marBottom w:val="0"/>
          <w:divBdr>
            <w:top w:val="none" w:sz="0" w:space="0" w:color="auto"/>
            <w:left w:val="none" w:sz="0" w:space="0" w:color="auto"/>
            <w:bottom w:val="none" w:sz="0" w:space="0" w:color="auto"/>
            <w:right w:val="none" w:sz="0" w:space="0" w:color="auto"/>
          </w:divBdr>
        </w:div>
        <w:div w:id="1421560441">
          <w:marLeft w:val="480"/>
          <w:marRight w:val="0"/>
          <w:marTop w:val="0"/>
          <w:marBottom w:val="0"/>
          <w:divBdr>
            <w:top w:val="none" w:sz="0" w:space="0" w:color="auto"/>
            <w:left w:val="none" w:sz="0" w:space="0" w:color="auto"/>
            <w:bottom w:val="none" w:sz="0" w:space="0" w:color="auto"/>
            <w:right w:val="none" w:sz="0" w:space="0" w:color="auto"/>
          </w:divBdr>
        </w:div>
        <w:div w:id="1462991531">
          <w:marLeft w:val="480"/>
          <w:marRight w:val="0"/>
          <w:marTop w:val="0"/>
          <w:marBottom w:val="0"/>
          <w:divBdr>
            <w:top w:val="none" w:sz="0" w:space="0" w:color="auto"/>
            <w:left w:val="none" w:sz="0" w:space="0" w:color="auto"/>
            <w:bottom w:val="none" w:sz="0" w:space="0" w:color="auto"/>
            <w:right w:val="none" w:sz="0" w:space="0" w:color="auto"/>
          </w:divBdr>
        </w:div>
        <w:div w:id="1512329969">
          <w:marLeft w:val="480"/>
          <w:marRight w:val="0"/>
          <w:marTop w:val="0"/>
          <w:marBottom w:val="0"/>
          <w:divBdr>
            <w:top w:val="none" w:sz="0" w:space="0" w:color="auto"/>
            <w:left w:val="none" w:sz="0" w:space="0" w:color="auto"/>
            <w:bottom w:val="none" w:sz="0" w:space="0" w:color="auto"/>
            <w:right w:val="none" w:sz="0" w:space="0" w:color="auto"/>
          </w:divBdr>
        </w:div>
        <w:div w:id="1538348363">
          <w:marLeft w:val="480"/>
          <w:marRight w:val="0"/>
          <w:marTop w:val="0"/>
          <w:marBottom w:val="0"/>
          <w:divBdr>
            <w:top w:val="none" w:sz="0" w:space="0" w:color="auto"/>
            <w:left w:val="none" w:sz="0" w:space="0" w:color="auto"/>
            <w:bottom w:val="none" w:sz="0" w:space="0" w:color="auto"/>
            <w:right w:val="none" w:sz="0" w:space="0" w:color="auto"/>
          </w:divBdr>
        </w:div>
        <w:div w:id="1565532536">
          <w:marLeft w:val="480"/>
          <w:marRight w:val="0"/>
          <w:marTop w:val="0"/>
          <w:marBottom w:val="0"/>
          <w:divBdr>
            <w:top w:val="none" w:sz="0" w:space="0" w:color="auto"/>
            <w:left w:val="none" w:sz="0" w:space="0" w:color="auto"/>
            <w:bottom w:val="none" w:sz="0" w:space="0" w:color="auto"/>
            <w:right w:val="none" w:sz="0" w:space="0" w:color="auto"/>
          </w:divBdr>
        </w:div>
        <w:div w:id="1581523165">
          <w:marLeft w:val="480"/>
          <w:marRight w:val="0"/>
          <w:marTop w:val="0"/>
          <w:marBottom w:val="0"/>
          <w:divBdr>
            <w:top w:val="none" w:sz="0" w:space="0" w:color="auto"/>
            <w:left w:val="none" w:sz="0" w:space="0" w:color="auto"/>
            <w:bottom w:val="none" w:sz="0" w:space="0" w:color="auto"/>
            <w:right w:val="none" w:sz="0" w:space="0" w:color="auto"/>
          </w:divBdr>
        </w:div>
        <w:div w:id="1588810383">
          <w:marLeft w:val="480"/>
          <w:marRight w:val="0"/>
          <w:marTop w:val="0"/>
          <w:marBottom w:val="0"/>
          <w:divBdr>
            <w:top w:val="none" w:sz="0" w:space="0" w:color="auto"/>
            <w:left w:val="none" w:sz="0" w:space="0" w:color="auto"/>
            <w:bottom w:val="none" w:sz="0" w:space="0" w:color="auto"/>
            <w:right w:val="none" w:sz="0" w:space="0" w:color="auto"/>
          </w:divBdr>
        </w:div>
        <w:div w:id="1632052745">
          <w:marLeft w:val="480"/>
          <w:marRight w:val="0"/>
          <w:marTop w:val="0"/>
          <w:marBottom w:val="0"/>
          <w:divBdr>
            <w:top w:val="none" w:sz="0" w:space="0" w:color="auto"/>
            <w:left w:val="none" w:sz="0" w:space="0" w:color="auto"/>
            <w:bottom w:val="none" w:sz="0" w:space="0" w:color="auto"/>
            <w:right w:val="none" w:sz="0" w:space="0" w:color="auto"/>
          </w:divBdr>
        </w:div>
        <w:div w:id="1632901612">
          <w:marLeft w:val="480"/>
          <w:marRight w:val="0"/>
          <w:marTop w:val="0"/>
          <w:marBottom w:val="0"/>
          <w:divBdr>
            <w:top w:val="none" w:sz="0" w:space="0" w:color="auto"/>
            <w:left w:val="none" w:sz="0" w:space="0" w:color="auto"/>
            <w:bottom w:val="none" w:sz="0" w:space="0" w:color="auto"/>
            <w:right w:val="none" w:sz="0" w:space="0" w:color="auto"/>
          </w:divBdr>
        </w:div>
        <w:div w:id="1673293353">
          <w:marLeft w:val="480"/>
          <w:marRight w:val="0"/>
          <w:marTop w:val="0"/>
          <w:marBottom w:val="0"/>
          <w:divBdr>
            <w:top w:val="none" w:sz="0" w:space="0" w:color="auto"/>
            <w:left w:val="none" w:sz="0" w:space="0" w:color="auto"/>
            <w:bottom w:val="none" w:sz="0" w:space="0" w:color="auto"/>
            <w:right w:val="none" w:sz="0" w:space="0" w:color="auto"/>
          </w:divBdr>
        </w:div>
        <w:div w:id="1757747738">
          <w:marLeft w:val="480"/>
          <w:marRight w:val="0"/>
          <w:marTop w:val="0"/>
          <w:marBottom w:val="0"/>
          <w:divBdr>
            <w:top w:val="none" w:sz="0" w:space="0" w:color="auto"/>
            <w:left w:val="none" w:sz="0" w:space="0" w:color="auto"/>
            <w:bottom w:val="none" w:sz="0" w:space="0" w:color="auto"/>
            <w:right w:val="none" w:sz="0" w:space="0" w:color="auto"/>
          </w:divBdr>
        </w:div>
        <w:div w:id="1767580481">
          <w:marLeft w:val="480"/>
          <w:marRight w:val="0"/>
          <w:marTop w:val="0"/>
          <w:marBottom w:val="0"/>
          <w:divBdr>
            <w:top w:val="none" w:sz="0" w:space="0" w:color="auto"/>
            <w:left w:val="none" w:sz="0" w:space="0" w:color="auto"/>
            <w:bottom w:val="none" w:sz="0" w:space="0" w:color="auto"/>
            <w:right w:val="none" w:sz="0" w:space="0" w:color="auto"/>
          </w:divBdr>
        </w:div>
        <w:div w:id="1811286758">
          <w:marLeft w:val="480"/>
          <w:marRight w:val="0"/>
          <w:marTop w:val="0"/>
          <w:marBottom w:val="0"/>
          <w:divBdr>
            <w:top w:val="none" w:sz="0" w:space="0" w:color="auto"/>
            <w:left w:val="none" w:sz="0" w:space="0" w:color="auto"/>
            <w:bottom w:val="none" w:sz="0" w:space="0" w:color="auto"/>
            <w:right w:val="none" w:sz="0" w:space="0" w:color="auto"/>
          </w:divBdr>
        </w:div>
        <w:div w:id="1865241792">
          <w:marLeft w:val="480"/>
          <w:marRight w:val="0"/>
          <w:marTop w:val="0"/>
          <w:marBottom w:val="0"/>
          <w:divBdr>
            <w:top w:val="none" w:sz="0" w:space="0" w:color="auto"/>
            <w:left w:val="none" w:sz="0" w:space="0" w:color="auto"/>
            <w:bottom w:val="none" w:sz="0" w:space="0" w:color="auto"/>
            <w:right w:val="none" w:sz="0" w:space="0" w:color="auto"/>
          </w:divBdr>
        </w:div>
        <w:div w:id="1883782569">
          <w:marLeft w:val="480"/>
          <w:marRight w:val="0"/>
          <w:marTop w:val="0"/>
          <w:marBottom w:val="0"/>
          <w:divBdr>
            <w:top w:val="none" w:sz="0" w:space="0" w:color="auto"/>
            <w:left w:val="none" w:sz="0" w:space="0" w:color="auto"/>
            <w:bottom w:val="none" w:sz="0" w:space="0" w:color="auto"/>
            <w:right w:val="none" w:sz="0" w:space="0" w:color="auto"/>
          </w:divBdr>
        </w:div>
        <w:div w:id="1888837755">
          <w:marLeft w:val="480"/>
          <w:marRight w:val="0"/>
          <w:marTop w:val="0"/>
          <w:marBottom w:val="0"/>
          <w:divBdr>
            <w:top w:val="none" w:sz="0" w:space="0" w:color="auto"/>
            <w:left w:val="none" w:sz="0" w:space="0" w:color="auto"/>
            <w:bottom w:val="none" w:sz="0" w:space="0" w:color="auto"/>
            <w:right w:val="none" w:sz="0" w:space="0" w:color="auto"/>
          </w:divBdr>
        </w:div>
        <w:div w:id="1903249563">
          <w:marLeft w:val="480"/>
          <w:marRight w:val="0"/>
          <w:marTop w:val="0"/>
          <w:marBottom w:val="0"/>
          <w:divBdr>
            <w:top w:val="none" w:sz="0" w:space="0" w:color="auto"/>
            <w:left w:val="none" w:sz="0" w:space="0" w:color="auto"/>
            <w:bottom w:val="none" w:sz="0" w:space="0" w:color="auto"/>
            <w:right w:val="none" w:sz="0" w:space="0" w:color="auto"/>
          </w:divBdr>
        </w:div>
        <w:div w:id="1922568067">
          <w:marLeft w:val="480"/>
          <w:marRight w:val="0"/>
          <w:marTop w:val="0"/>
          <w:marBottom w:val="0"/>
          <w:divBdr>
            <w:top w:val="none" w:sz="0" w:space="0" w:color="auto"/>
            <w:left w:val="none" w:sz="0" w:space="0" w:color="auto"/>
            <w:bottom w:val="none" w:sz="0" w:space="0" w:color="auto"/>
            <w:right w:val="none" w:sz="0" w:space="0" w:color="auto"/>
          </w:divBdr>
        </w:div>
        <w:div w:id="1930310981">
          <w:marLeft w:val="480"/>
          <w:marRight w:val="0"/>
          <w:marTop w:val="0"/>
          <w:marBottom w:val="0"/>
          <w:divBdr>
            <w:top w:val="none" w:sz="0" w:space="0" w:color="auto"/>
            <w:left w:val="none" w:sz="0" w:space="0" w:color="auto"/>
            <w:bottom w:val="none" w:sz="0" w:space="0" w:color="auto"/>
            <w:right w:val="none" w:sz="0" w:space="0" w:color="auto"/>
          </w:divBdr>
        </w:div>
        <w:div w:id="1964188522">
          <w:marLeft w:val="480"/>
          <w:marRight w:val="0"/>
          <w:marTop w:val="0"/>
          <w:marBottom w:val="0"/>
          <w:divBdr>
            <w:top w:val="none" w:sz="0" w:space="0" w:color="auto"/>
            <w:left w:val="none" w:sz="0" w:space="0" w:color="auto"/>
            <w:bottom w:val="none" w:sz="0" w:space="0" w:color="auto"/>
            <w:right w:val="none" w:sz="0" w:space="0" w:color="auto"/>
          </w:divBdr>
        </w:div>
        <w:div w:id="1969848183">
          <w:marLeft w:val="480"/>
          <w:marRight w:val="0"/>
          <w:marTop w:val="0"/>
          <w:marBottom w:val="0"/>
          <w:divBdr>
            <w:top w:val="none" w:sz="0" w:space="0" w:color="auto"/>
            <w:left w:val="none" w:sz="0" w:space="0" w:color="auto"/>
            <w:bottom w:val="none" w:sz="0" w:space="0" w:color="auto"/>
            <w:right w:val="none" w:sz="0" w:space="0" w:color="auto"/>
          </w:divBdr>
        </w:div>
        <w:div w:id="1973293613">
          <w:marLeft w:val="480"/>
          <w:marRight w:val="0"/>
          <w:marTop w:val="0"/>
          <w:marBottom w:val="0"/>
          <w:divBdr>
            <w:top w:val="none" w:sz="0" w:space="0" w:color="auto"/>
            <w:left w:val="none" w:sz="0" w:space="0" w:color="auto"/>
            <w:bottom w:val="none" w:sz="0" w:space="0" w:color="auto"/>
            <w:right w:val="none" w:sz="0" w:space="0" w:color="auto"/>
          </w:divBdr>
        </w:div>
        <w:div w:id="1988823645">
          <w:marLeft w:val="480"/>
          <w:marRight w:val="0"/>
          <w:marTop w:val="0"/>
          <w:marBottom w:val="0"/>
          <w:divBdr>
            <w:top w:val="none" w:sz="0" w:space="0" w:color="auto"/>
            <w:left w:val="none" w:sz="0" w:space="0" w:color="auto"/>
            <w:bottom w:val="none" w:sz="0" w:space="0" w:color="auto"/>
            <w:right w:val="none" w:sz="0" w:space="0" w:color="auto"/>
          </w:divBdr>
        </w:div>
        <w:div w:id="2015104686">
          <w:marLeft w:val="480"/>
          <w:marRight w:val="0"/>
          <w:marTop w:val="0"/>
          <w:marBottom w:val="0"/>
          <w:divBdr>
            <w:top w:val="none" w:sz="0" w:space="0" w:color="auto"/>
            <w:left w:val="none" w:sz="0" w:space="0" w:color="auto"/>
            <w:bottom w:val="none" w:sz="0" w:space="0" w:color="auto"/>
            <w:right w:val="none" w:sz="0" w:space="0" w:color="auto"/>
          </w:divBdr>
        </w:div>
        <w:div w:id="2024889833">
          <w:marLeft w:val="480"/>
          <w:marRight w:val="0"/>
          <w:marTop w:val="0"/>
          <w:marBottom w:val="0"/>
          <w:divBdr>
            <w:top w:val="none" w:sz="0" w:space="0" w:color="auto"/>
            <w:left w:val="none" w:sz="0" w:space="0" w:color="auto"/>
            <w:bottom w:val="none" w:sz="0" w:space="0" w:color="auto"/>
            <w:right w:val="none" w:sz="0" w:space="0" w:color="auto"/>
          </w:divBdr>
        </w:div>
        <w:div w:id="2040356685">
          <w:marLeft w:val="480"/>
          <w:marRight w:val="0"/>
          <w:marTop w:val="0"/>
          <w:marBottom w:val="0"/>
          <w:divBdr>
            <w:top w:val="none" w:sz="0" w:space="0" w:color="auto"/>
            <w:left w:val="none" w:sz="0" w:space="0" w:color="auto"/>
            <w:bottom w:val="none" w:sz="0" w:space="0" w:color="auto"/>
            <w:right w:val="none" w:sz="0" w:space="0" w:color="auto"/>
          </w:divBdr>
        </w:div>
        <w:div w:id="2040936363">
          <w:marLeft w:val="480"/>
          <w:marRight w:val="0"/>
          <w:marTop w:val="0"/>
          <w:marBottom w:val="0"/>
          <w:divBdr>
            <w:top w:val="none" w:sz="0" w:space="0" w:color="auto"/>
            <w:left w:val="none" w:sz="0" w:space="0" w:color="auto"/>
            <w:bottom w:val="none" w:sz="0" w:space="0" w:color="auto"/>
            <w:right w:val="none" w:sz="0" w:space="0" w:color="auto"/>
          </w:divBdr>
        </w:div>
        <w:div w:id="2057044377">
          <w:marLeft w:val="480"/>
          <w:marRight w:val="0"/>
          <w:marTop w:val="0"/>
          <w:marBottom w:val="0"/>
          <w:divBdr>
            <w:top w:val="none" w:sz="0" w:space="0" w:color="auto"/>
            <w:left w:val="none" w:sz="0" w:space="0" w:color="auto"/>
            <w:bottom w:val="none" w:sz="0" w:space="0" w:color="auto"/>
            <w:right w:val="none" w:sz="0" w:space="0" w:color="auto"/>
          </w:divBdr>
        </w:div>
        <w:div w:id="2060468276">
          <w:marLeft w:val="480"/>
          <w:marRight w:val="0"/>
          <w:marTop w:val="0"/>
          <w:marBottom w:val="0"/>
          <w:divBdr>
            <w:top w:val="none" w:sz="0" w:space="0" w:color="auto"/>
            <w:left w:val="none" w:sz="0" w:space="0" w:color="auto"/>
            <w:bottom w:val="none" w:sz="0" w:space="0" w:color="auto"/>
            <w:right w:val="none" w:sz="0" w:space="0" w:color="auto"/>
          </w:divBdr>
        </w:div>
        <w:div w:id="2069180654">
          <w:marLeft w:val="480"/>
          <w:marRight w:val="0"/>
          <w:marTop w:val="0"/>
          <w:marBottom w:val="0"/>
          <w:divBdr>
            <w:top w:val="none" w:sz="0" w:space="0" w:color="auto"/>
            <w:left w:val="none" w:sz="0" w:space="0" w:color="auto"/>
            <w:bottom w:val="none" w:sz="0" w:space="0" w:color="auto"/>
            <w:right w:val="none" w:sz="0" w:space="0" w:color="auto"/>
          </w:divBdr>
        </w:div>
        <w:div w:id="2119595090">
          <w:marLeft w:val="480"/>
          <w:marRight w:val="0"/>
          <w:marTop w:val="0"/>
          <w:marBottom w:val="0"/>
          <w:divBdr>
            <w:top w:val="none" w:sz="0" w:space="0" w:color="auto"/>
            <w:left w:val="none" w:sz="0" w:space="0" w:color="auto"/>
            <w:bottom w:val="none" w:sz="0" w:space="0" w:color="auto"/>
            <w:right w:val="none" w:sz="0" w:space="0" w:color="auto"/>
          </w:divBdr>
        </w:div>
        <w:div w:id="2125416721">
          <w:marLeft w:val="480"/>
          <w:marRight w:val="0"/>
          <w:marTop w:val="0"/>
          <w:marBottom w:val="0"/>
          <w:divBdr>
            <w:top w:val="none" w:sz="0" w:space="0" w:color="auto"/>
            <w:left w:val="none" w:sz="0" w:space="0" w:color="auto"/>
            <w:bottom w:val="none" w:sz="0" w:space="0" w:color="auto"/>
            <w:right w:val="none" w:sz="0" w:space="0" w:color="auto"/>
          </w:divBdr>
        </w:div>
      </w:divsChild>
    </w:div>
    <w:div w:id="184557640">
      <w:bodyDiv w:val="1"/>
      <w:marLeft w:val="0"/>
      <w:marRight w:val="0"/>
      <w:marTop w:val="0"/>
      <w:marBottom w:val="0"/>
      <w:divBdr>
        <w:top w:val="none" w:sz="0" w:space="0" w:color="auto"/>
        <w:left w:val="none" w:sz="0" w:space="0" w:color="auto"/>
        <w:bottom w:val="none" w:sz="0" w:space="0" w:color="auto"/>
        <w:right w:val="none" w:sz="0" w:space="0" w:color="auto"/>
      </w:divBdr>
    </w:div>
    <w:div w:id="184758791">
      <w:bodyDiv w:val="1"/>
      <w:marLeft w:val="0"/>
      <w:marRight w:val="0"/>
      <w:marTop w:val="0"/>
      <w:marBottom w:val="0"/>
      <w:divBdr>
        <w:top w:val="none" w:sz="0" w:space="0" w:color="auto"/>
        <w:left w:val="none" w:sz="0" w:space="0" w:color="auto"/>
        <w:bottom w:val="none" w:sz="0" w:space="0" w:color="auto"/>
        <w:right w:val="none" w:sz="0" w:space="0" w:color="auto"/>
      </w:divBdr>
    </w:div>
    <w:div w:id="184832798">
      <w:bodyDiv w:val="1"/>
      <w:marLeft w:val="0"/>
      <w:marRight w:val="0"/>
      <w:marTop w:val="0"/>
      <w:marBottom w:val="0"/>
      <w:divBdr>
        <w:top w:val="none" w:sz="0" w:space="0" w:color="auto"/>
        <w:left w:val="none" w:sz="0" w:space="0" w:color="auto"/>
        <w:bottom w:val="none" w:sz="0" w:space="0" w:color="auto"/>
        <w:right w:val="none" w:sz="0" w:space="0" w:color="auto"/>
      </w:divBdr>
    </w:div>
    <w:div w:id="184877737">
      <w:bodyDiv w:val="1"/>
      <w:marLeft w:val="0"/>
      <w:marRight w:val="0"/>
      <w:marTop w:val="0"/>
      <w:marBottom w:val="0"/>
      <w:divBdr>
        <w:top w:val="none" w:sz="0" w:space="0" w:color="auto"/>
        <w:left w:val="none" w:sz="0" w:space="0" w:color="auto"/>
        <w:bottom w:val="none" w:sz="0" w:space="0" w:color="auto"/>
        <w:right w:val="none" w:sz="0" w:space="0" w:color="auto"/>
      </w:divBdr>
    </w:div>
    <w:div w:id="185142687">
      <w:bodyDiv w:val="1"/>
      <w:marLeft w:val="0"/>
      <w:marRight w:val="0"/>
      <w:marTop w:val="0"/>
      <w:marBottom w:val="0"/>
      <w:divBdr>
        <w:top w:val="none" w:sz="0" w:space="0" w:color="auto"/>
        <w:left w:val="none" w:sz="0" w:space="0" w:color="auto"/>
        <w:bottom w:val="none" w:sz="0" w:space="0" w:color="auto"/>
        <w:right w:val="none" w:sz="0" w:space="0" w:color="auto"/>
      </w:divBdr>
    </w:div>
    <w:div w:id="185366163">
      <w:bodyDiv w:val="1"/>
      <w:marLeft w:val="0"/>
      <w:marRight w:val="0"/>
      <w:marTop w:val="0"/>
      <w:marBottom w:val="0"/>
      <w:divBdr>
        <w:top w:val="none" w:sz="0" w:space="0" w:color="auto"/>
        <w:left w:val="none" w:sz="0" w:space="0" w:color="auto"/>
        <w:bottom w:val="none" w:sz="0" w:space="0" w:color="auto"/>
        <w:right w:val="none" w:sz="0" w:space="0" w:color="auto"/>
      </w:divBdr>
    </w:div>
    <w:div w:id="185413053">
      <w:bodyDiv w:val="1"/>
      <w:marLeft w:val="0"/>
      <w:marRight w:val="0"/>
      <w:marTop w:val="0"/>
      <w:marBottom w:val="0"/>
      <w:divBdr>
        <w:top w:val="none" w:sz="0" w:space="0" w:color="auto"/>
        <w:left w:val="none" w:sz="0" w:space="0" w:color="auto"/>
        <w:bottom w:val="none" w:sz="0" w:space="0" w:color="auto"/>
        <w:right w:val="none" w:sz="0" w:space="0" w:color="auto"/>
      </w:divBdr>
    </w:div>
    <w:div w:id="185826529">
      <w:bodyDiv w:val="1"/>
      <w:marLeft w:val="0"/>
      <w:marRight w:val="0"/>
      <w:marTop w:val="0"/>
      <w:marBottom w:val="0"/>
      <w:divBdr>
        <w:top w:val="none" w:sz="0" w:space="0" w:color="auto"/>
        <w:left w:val="none" w:sz="0" w:space="0" w:color="auto"/>
        <w:bottom w:val="none" w:sz="0" w:space="0" w:color="auto"/>
        <w:right w:val="none" w:sz="0" w:space="0" w:color="auto"/>
      </w:divBdr>
    </w:div>
    <w:div w:id="185872005">
      <w:bodyDiv w:val="1"/>
      <w:marLeft w:val="0"/>
      <w:marRight w:val="0"/>
      <w:marTop w:val="0"/>
      <w:marBottom w:val="0"/>
      <w:divBdr>
        <w:top w:val="none" w:sz="0" w:space="0" w:color="auto"/>
        <w:left w:val="none" w:sz="0" w:space="0" w:color="auto"/>
        <w:bottom w:val="none" w:sz="0" w:space="0" w:color="auto"/>
        <w:right w:val="none" w:sz="0" w:space="0" w:color="auto"/>
      </w:divBdr>
    </w:div>
    <w:div w:id="185872055">
      <w:bodyDiv w:val="1"/>
      <w:marLeft w:val="0"/>
      <w:marRight w:val="0"/>
      <w:marTop w:val="0"/>
      <w:marBottom w:val="0"/>
      <w:divBdr>
        <w:top w:val="none" w:sz="0" w:space="0" w:color="auto"/>
        <w:left w:val="none" w:sz="0" w:space="0" w:color="auto"/>
        <w:bottom w:val="none" w:sz="0" w:space="0" w:color="auto"/>
        <w:right w:val="none" w:sz="0" w:space="0" w:color="auto"/>
      </w:divBdr>
    </w:div>
    <w:div w:id="186068788">
      <w:bodyDiv w:val="1"/>
      <w:marLeft w:val="0"/>
      <w:marRight w:val="0"/>
      <w:marTop w:val="0"/>
      <w:marBottom w:val="0"/>
      <w:divBdr>
        <w:top w:val="none" w:sz="0" w:space="0" w:color="auto"/>
        <w:left w:val="none" w:sz="0" w:space="0" w:color="auto"/>
        <w:bottom w:val="none" w:sz="0" w:space="0" w:color="auto"/>
        <w:right w:val="none" w:sz="0" w:space="0" w:color="auto"/>
      </w:divBdr>
    </w:div>
    <w:div w:id="186218850">
      <w:bodyDiv w:val="1"/>
      <w:marLeft w:val="0"/>
      <w:marRight w:val="0"/>
      <w:marTop w:val="0"/>
      <w:marBottom w:val="0"/>
      <w:divBdr>
        <w:top w:val="none" w:sz="0" w:space="0" w:color="auto"/>
        <w:left w:val="none" w:sz="0" w:space="0" w:color="auto"/>
        <w:bottom w:val="none" w:sz="0" w:space="0" w:color="auto"/>
        <w:right w:val="none" w:sz="0" w:space="0" w:color="auto"/>
      </w:divBdr>
    </w:div>
    <w:div w:id="186330180">
      <w:bodyDiv w:val="1"/>
      <w:marLeft w:val="0"/>
      <w:marRight w:val="0"/>
      <w:marTop w:val="0"/>
      <w:marBottom w:val="0"/>
      <w:divBdr>
        <w:top w:val="none" w:sz="0" w:space="0" w:color="auto"/>
        <w:left w:val="none" w:sz="0" w:space="0" w:color="auto"/>
        <w:bottom w:val="none" w:sz="0" w:space="0" w:color="auto"/>
        <w:right w:val="none" w:sz="0" w:space="0" w:color="auto"/>
      </w:divBdr>
    </w:div>
    <w:div w:id="186872111">
      <w:bodyDiv w:val="1"/>
      <w:marLeft w:val="0"/>
      <w:marRight w:val="0"/>
      <w:marTop w:val="0"/>
      <w:marBottom w:val="0"/>
      <w:divBdr>
        <w:top w:val="none" w:sz="0" w:space="0" w:color="auto"/>
        <w:left w:val="none" w:sz="0" w:space="0" w:color="auto"/>
        <w:bottom w:val="none" w:sz="0" w:space="0" w:color="auto"/>
        <w:right w:val="none" w:sz="0" w:space="0" w:color="auto"/>
      </w:divBdr>
    </w:div>
    <w:div w:id="186984923">
      <w:bodyDiv w:val="1"/>
      <w:marLeft w:val="0"/>
      <w:marRight w:val="0"/>
      <w:marTop w:val="0"/>
      <w:marBottom w:val="0"/>
      <w:divBdr>
        <w:top w:val="none" w:sz="0" w:space="0" w:color="auto"/>
        <w:left w:val="none" w:sz="0" w:space="0" w:color="auto"/>
        <w:bottom w:val="none" w:sz="0" w:space="0" w:color="auto"/>
        <w:right w:val="none" w:sz="0" w:space="0" w:color="auto"/>
      </w:divBdr>
    </w:div>
    <w:div w:id="187069222">
      <w:bodyDiv w:val="1"/>
      <w:marLeft w:val="0"/>
      <w:marRight w:val="0"/>
      <w:marTop w:val="0"/>
      <w:marBottom w:val="0"/>
      <w:divBdr>
        <w:top w:val="none" w:sz="0" w:space="0" w:color="auto"/>
        <w:left w:val="none" w:sz="0" w:space="0" w:color="auto"/>
        <w:bottom w:val="none" w:sz="0" w:space="0" w:color="auto"/>
        <w:right w:val="none" w:sz="0" w:space="0" w:color="auto"/>
      </w:divBdr>
    </w:div>
    <w:div w:id="187069510">
      <w:bodyDiv w:val="1"/>
      <w:marLeft w:val="0"/>
      <w:marRight w:val="0"/>
      <w:marTop w:val="0"/>
      <w:marBottom w:val="0"/>
      <w:divBdr>
        <w:top w:val="none" w:sz="0" w:space="0" w:color="auto"/>
        <w:left w:val="none" w:sz="0" w:space="0" w:color="auto"/>
        <w:bottom w:val="none" w:sz="0" w:space="0" w:color="auto"/>
        <w:right w:val="none" w:sz="0" w:space="0" w:color="auto"/>
      </w:divBdr>
    </w:div>
    <w:div w:id="187107122">
      <w:bodyDiv w:val="1"/>
      <w:marLeft w:val="0"/>
      <w:marRight w:val="0"/>
      <w:marTop w:val="0"/>
      <w:marBottom w:val="0"/>
      <w:divBdr>
        <w:top w:val="none" w:sz="0" w:space="0" w:color="auto"/>
        <w:left w:val="none" w:sz="0" w:space="0" w:color="auto"/>
        <w:bottom w:val="none" w:sz="0" w:space="0" w:color="auto"/>
        <w:right w:val="none" w:sz="0" w:space="0" w:color="auto"/>
      </w:divBdr>
    </w:div>
    <w:div w:id="187376643">
      <w:bodyDiv w:val="1"/>
      <w:marLeft w:val="0"/>
      <w:marRight w:val="0"/>
      <w:marTop w:val="0"/>
      <w:marBottom w:val="0"/>
      <w:divBdr>
        <w:top w:val="none" w:sz="0" w:space="0" w:color="auto"/>
        <w:left w:val="none" w:sz="0" w:space="0" w:color="auto"/>
        <w:bottom w:val="none" w:sz="0" w:space="0" w:color="auto"/>
        <w:right w:val="none" w:sz="0" w:space="0" w:color="auto"/>
      </w:divBdr>
    </w:div>
    <w:div w:id="187764319">
      <w:bodyDiv w:val="1"/>
      <w:marLeft w:val="0"/>
      <w:marRight w:val="0"/>
      <w:marTop w:val="0"/>
      <w:marBottom w:val="0"/>
      <w:divBdr>
        <w:top w:val="none" w:sz="0" w:space="0" w:color="auto"/>
        <w:left w:val="none" w:sz="0" w:space="0" w:color="auto"/>
        <w:bottom w:val="none" w:sz="0" w:space="0" w:color="auto"/>
        <w:right w:val="none" w:sz="0" w:space="0" w:color="auto"/>
      </w:divBdr>
    </w:div>
    <w:div w:id="188029327">
      <w:bodyDiv w:val="1"/>
      <w:marLeft w:val="0"/>
      <w:marRight w:val="0"/>
      <w:marTop w:val="0"/>
      <w:marBottom w:val="0"/>
      <w:divBdr>
        <w:top w:val="none" w:sz="0" w:space="0" w:color="auto"/>
        <w:left w:val="none" w:sz="0" w:space="0" w:color="auto"/>
        <w:bottom w:val="none" w:sz="0" w:space="0" w:color="auto"/>
        <w:right w:val="none" w:sz="0" w:space="0" w:color="auto"/>
      </w:divBdr>
    </w:div>
    <w:div w:id="188222102">
      <w:bodyDiv w:val="1"/>
      <w:marLeft w:val="0"/>
      <w:marRight w:val="0"/>
      <w:marTop w:val="0"/>
      <w:marBottom w:val="0"/>
      <w:divBdr>
        <w:top w:val="none" w:sz="0" w:space="0" w:color="auto"/>
        <w:left w:val="none" w:sz="0" w:space="0" w:color="auto"/>
        <w:bottom w:val="none" w:sz="0" w:space="0" w:color="auto"/>
        <w:right w:val="none" w:sz="0" w:space="0" w:color="auto"/>
      </w:divBdr>
    </w:div>
    <w:div w:id="188226133">
      <w:bodyDiv w:val="1"/>
      <w:marLeft w:val="0"/>
      <w:marRight w:val="0"/>
      <w:marTop w:val="0"/>
      <w:marBottom w:val="0"/>
      <w:divBdr>
        <w:top w:val="none" w:sz="0" w:space="0" w:color="auto"/>
        <w:left w:val="none" w:sz="0" w:space="0" w:color="auto"/>
        <w:bottom w:val="none" w:sz="0" w:space="0" w:color="auto"/>
        <w:right w:val="none" w:sz="0" w:space="0" w:color="auto"/>
      </w:divBdr>
    </w:div>
    <w:div w:id="188490852">
      <w:bodyDiv w:val="1"/>
      <w:marLeft w:val="0"/>
      <w:marRight w:val="0"/>
      <w:marTop w:val="0"/>
      <w:marBottom w:val="0"/>
      <w:divBdr>
        <w:top w:val="none" w:sz="0" w:space="0" w:color="auto"/>
        <w:left w:val="none" w:sz="0" w:space="0" w:color="auto"/>
        <w:bottom w:val="none" w:sz="0" w:space="0" w:color="auto"/>
        <w:right w:val="none" w:sz="0" w:space="0" w:color="auto"/>
      </w:divBdr>
    </w:div>
    <w:div w:id="189035202">
      <w:bodyDiv w:val="1"/>
      <w:marLeft w:val="0"/>
      <w:marRight w:val="0"/>
      <w:marTop w:val="0"/>
      <w:marBottom w:val="0"/>
      <w:divBdr>
        <w:top w:val="none" w:sz="0" w:space="0" w:color="auto"/>
        <w:left w:val="none" w:sz="0" w:space="0" w:color="auto"/>
        <w:bottom w:val="none" w:sz="0" w:space="0" w:color="auto"/>
        <w:right w:val="none" w:sz="0" w:space="0" w:color="auto"/>
      </w:divBdr>
    </w:div>
    <w:div w:id="189076679">
      <w:bodyDiv w:val="1"/>
      <w:marLeft w:val="0"/>
      <w:marRight w:val="0"/>
      <w:marTop w:val="0"/>
      <w:marBottom w:val="0"/>
      <w:divBdr>
        <w:top w:val="none" w:sz="0" w:space="0" w:color="auto"/>
        <w:left w:val="none" w:sz="0" w:space="0" w:color="auto"/>
        <w:bottom w:val="none" w:sz="0" w:space="0" w:color="auto"/>
        <w:right w:val="none" w:sz="0" w:space="0" w:color="auto"/>
      </w:divBdr>
    </w:div>
    <w:div w:id="189144887">
      <w:bodyDiv w:val="1"/>
      <w:marLeft w:val="0"/>
      <w:marRight w:val="0"/>
      <w:marTop w:val="0"/>
      <w:marBottom w:val="0"/>
      <w:divBdr>
        <w:top w:val="none" w:sz="0" w:space="0" w:color="auto"/>
        <w:left w:val="none" w:sz="0" w:space="0" w:color="auto"/>
        <w:bottom w:val="none" w:sz="0" w:space="0" w:color="auto"/>
        <w:right w:val="none" w:sz="0" w:space="0" w:color="auto"/>
      </w:divBdr>
    </w:div>
    <w:div w:id="189219299">
      <w:bodyDiv w:val="1"/>
      <w:marLeft w:val="0"/>
      <w:marRight w:val="0"/>
      <w:marTop w:val="0"/>
      <w:marBottom w:val="0"/>
      <w:divBdr>
        <w:top w:val="none" w:sz="0" w:space="0" w:color="auto"/>
        <w:left w:val="none" w:sz="0" w:space="0" w:color="auto"/>
        <w:bottom w:val="none" w:sz="0" w:space="0" w:color="auto"/>
        <w:right w:val="none" w:sz="0" w:space="0" w:color="auto"/>
      </w:divBdr>
    </w:div>
    <w:div w:id="189729866">
      <w:bodyDiv w:val="1"/>
      <w:marLeft w:val="0"/>
      <w:marRight w:val="0"/>
      <w:marTop w:val="0"/>
      <w:marBottom w:val="0"/>
      <w:divBdr>
        <w:top w:val="none" w:sz="0" w:space="0" w:color="auto"/>
        <w:left w:val="none" w:sz="0" w:space="0" w:color="auto"/>
        <w:bottom w:val="none" w:sz="0" w:space="0" w:color="auto"/>
        <w:right w:val="none" w:sz="0" w:space="0" w:color="auto"/>
      </w:divBdr>
    </w:div>
    <w:div w:id="189876116">
      <w:bodyDiv w:val="1"/>
      <w:marLeft w:val="0"/>
      <w:marRight w:val="0"/>
      <w:marTop w:val="0"/>
      <w:marBottom w:val="0"/>
      <w:divBdr>
        <w:top w:val="none" w:sz="0" w:space="0" w:color="auto"/>
        <w:left w:val="none" w:sz="0" w:space="0" w:color="auto"/>
        <w:bottom w:val="none" w:sz="0" w:space="0" w:color="auto"/>
        <w:right w:val="none" w:sz="0" w:space="0" w:color="auto"/>
      </w:divBdr>
    </w:div>
    <w:div w:id="189955132">
      <w:bodyDiv w:val="1"/>
      <w:marLeft w:val="0"/>
      <w:marRight w:val="0"/>
      <w:marTop w:val="0"/>
      <w:marBottom w:val="0"/>
      <w:divBdr>
        <w:top w:val="none" w:sz="0" w:space="0" w:color="auto"/>
        <w:left w:val="none" w:sz="0" w:space="0" w:color="auto"/>
        <w:bottom w:val="none" w:sz="0" w:space="0" w:color="auto"/>
        <w:right w:val="none" w:sz="0" w:space="0" w:color="auto"/>
      </w:divBdr>
    </w:div>
    <w:div w:id="190001553">
      <w:bodyDiv w:val="1"/>
      <w:marLeft w:val="0"/>
      <w:marRight w:val="0"/>
      <w:marTop w:val="0"/>
      <w:marBottom w:val="0"/>
      <w:divBdr>
        <w:top w:val="none" w:sz="0" w:space="0" w:color="auto"/>
        <w:left w:val="none" w:sz="0" w:space="0" w:color="auto"/>
        <w:bottom w:val="none" w:sz="0" w:space="0" w:color="auto"/>
        <w:right w:val="none" w:sz="0" w:space="0" w:color="auto"/>
      </w:divBdr>
      <w:divsChild>
        <w:div w:id="604072334">
          <w:marLeft w:val="480"/>
          <w:marRight w:val="0"/>
          <w:marTop w:val="0"/>
          <w:marBottom w:val="0"/>
          <w:divBdr>
            <w:top w:val="none" w:sz="0" w:space="0" w:color="auto"/>
            <w:left w:val="none" w:sz="0" w:space="0" w:color="auto"/>
            <w:bottom w:val="none" w:sz="0" w:space="0" w:color="auto"/>
            <w:right w:val="none" w:sz="0" w:space="0" w:color="auto"/>
          </w:divBdr>
        </w:div>
        <w:div w:id="607348550">
          <w:marLeft w:val="480"/>
          <w:marRight w:val="0"/>
          <w:marTop w:val="0"/>
          <w:marBottom w:val="0"/>
          <w:divBdr>
            <w:top w:val="none" w:sz="0" w:space="0" w:color="auto"/>
            <w:left w:val="none" w:sz="0" w:space="0" w:color="auto"/>
            <w:bottom w:val="none" w:sz="0" w:space="0" w:color="auto"/>
            <w:right w:val="none" w:sz="0" w:space="0" w:color="auto"/>
          </w:divBdr>
        </w:div>
        <w:div w:id="1033846180">
          <w:marLeft w:val="480"/>
          <w:marRight w:val="0"/>
          <w:marTop w:val="0"/>
          <w:marBottom w:val="0"/>
          <w:divBdr>
            <w:top w:val="none" w:sz="0" w:space="0" w:color="auto"/>
            <w:left w:val="none" w:sz="0" w:space="0" w:color="auto"/>
            <w:bottom w:val="none" w:sz="0" w:space="0" w:color="auto"/>
            <w:right w:val="none" w:sz="0" w:space="0" w:color="auto"/>
          </w:divBdr>
        </w:div>
      </w:divsChild>
    </w:div>
    <w:div w:id="190191717">
      <w:bodyDiv w:val="1"/>
      <w:marLeft w:val="0"/>
      <w:marRight w:val="0"/>
      <w:marTop w:val="0"/>
      <w:marBottom w:val="0"/>
      <w:divBdr>
        <w:top w:val="none" w:sz="0" w:space="0" w:color="auto"/>
        <w:left w:val="none" w:sz="0" w:space="0" w:color="auto"/>
        <w:bottom w:val="none" w:sz="0" w:space="0" w:color="auto"/>
        <w:right w:val="none" w:sz="0" w:space="0" w:color="auto"/>
      </w:divBdr>
    </w:div>
    <w:div w:id="190337367">
      <w:bodyDiv w:val="1"/>
      <w:marLeft w:val="0"/>
      <w:marRight w:val="0"/>
      <w:marTop w:val="0"/>
      <w:marBottom w:val="0"/>
      <w:divBdr>
        <w:top w:val="none" w:sz="0" w:space="0" w:color="auto"/>
        <w:left w:val="none" w:sz="0" w:space="0" w:color="auto"/>
        <w:bottom w:val="none" w:sz="0" w:space="0" w:color="auto"/>
        <w:right w:val="none" w:sz="0" w:space="0" w:color="auto"/>
      </w:divBdr>
    </w:div>
    <w:div w:id="190339222">
      <w:bodyDiv w:val="1"/>
      <w:marLeft w:val="0"/>
      <w:marRight w:val="0"/>
      <w:marTop w:val="0"/>
      <w:marBottom w:val="0"/>
      <w:divBdr>
        <w:top w:val="none" w:sz="0" w:space="0" w:color="auto"/>
        <w:left w:val="none" w:sz="0" w:space="0" w:color="auto"/>
        <w:bottom w:val="none" w:sz="0" w:space="0" w:color="auto"/>
        <w:right w:val="none" w:sz="0" w:space="0" w:color="auto"/>
      </w:divBdr>
    </w:div>
    <w:div w:id="190842930">
      <w:bodyDiv w:val="1"/>
      <w:marLeft w:val="0"/>
      <w:marRight w:val="0"/>
      <w:marTop w:val="0"/>
      <w:marBottom w:val="0"/>
      <w:divBdr>
        <w:top w:val="none" w:sz="0" w:space="0" w:color="auto"/>
        <w:left w:val="none" w:sz="0" w:space="0" w:color="auto"/>
        <w:bottom w:val="none" w:sz="0" w:space="0" w:color="auto"/>
        <w:right w:val="none" w:sz="0" w:space="0" w:color="auto"/>
      </w:divBdr>
    </w:div>
    <w:div w:id="191261691">
      <w:bodyDiv w:val="1"/>
      <w:marLeft w:val="0"/>
      <w:marRight w:val="0"/>
      <w:marTop w:val="0"/>
      <w:marBottom w:val="0"/>
      <w:divBdr>
        <w:top w:val="none" w:sz="0" w:space="0" w:color="auto"/>
        <w:left w:val="none" w:sz="0" w:space="0" w:color="auto"/>
        <w:bottom w:val="none" w:sz="0" w:space="0" w:color="auto"/>
        <w:right w:val="none" w:sz="0" w:space="0" w:color="auto"/>
      </w:divBdr>
    </w:div>
    <w:div w:id="191381530">
      <w:bodyDiv w:val="1"/>
      <w:marLeft w:val="0"/>
      <w:marRight w:val="0"/>
      <w:marTop w:val="0"/>
      <w:marBottom w:val="0"/>
      <w:divBdr>
        <w:top w:val="none" w:sz="0" w:space="0" w:color="auto"/>
        <w:left w:val="none" w:sz="0" w:space="0" w:color="auto"/>
        <w:bottom w:val="none" w:sz="0" w:space="0" w:color="auto"/>
        <w:right w:val="none" w:sz="0" w:space="0" w:color="auto"/>
      </w:divBdr>
    </w:div>
    <w:div w:id="191460087">
      <w:bodyDiv w:val="1"/>
      <w:marLeft w:val="0"/>
      <w:marRight w:val="0"/>
      <w:marTop w:val="0"/>
      <w:marBottom w:val="0"/>
      <w:divBdr>
        <w:top w:val="none" w:sz="0" w:space="0" w:color="auto"/>
        <w:left w:val="none" w:sz="0" w:space="0" w:color="auto"/>
        <w:bottom w:val="none" w:sz="0" w:space="0" w:color="auto"/>
        <w:right w:val="none" w:sz="0" w:space="0" w:color="auto"/>
      </w:divBdr>
    </w:div>
    <w:div w:id="191498443">
      <w:bodyDiv w:val="1"/>
      <w:marLeft w:val="0"/>
      <w:marRight w:val="0"/>
      <w:marTop w:val="0"/>
      <w:marBottom w:val="0"/>
      <w:divBdr>
        <w:top w:val="none" w:sz="0" w:space="0" w:color="auto"/>
        <w:left w:val="none" w:sz="0" w:space="0" w:color="auto"/>
        <w:bottom w:val="none" w:sz="0" w:space="0" w:color="auto"/>
        <w:right w:val="none" w:sz="0" w:space="0" w:color="auto"/>
      </w:divBdr>
    </w:div>
    <w:div w:id="191501840">
      <w:bodyDiv w:val="1"/>
      <w:marLeft w:val="0"/>
      <w:marRight w:val="0"/>
      <w:marTop w:val="0"/>
      <w:marBottom w:val="0"/>
      <w:divBdr>
        <w:top w:val="none" w:sz="0" w:space="0" w:color="auto"/>
        <w:left w:val="none" w:sz="0" w:space="0" w:color="auto"/>
        <w:bottom w:val="none" w:sz="0" w:space="0" w:color="auto"/>
        <w:right w:val="none" w:sz="0" w:space="0" w:color="auto"/>
      </w:divBdr>
    </w:div>
    <w:div w:id="191651499">
      <w:bodyDiv w:val="1"/>
      <w:marLeft w:val="0"/>
      <w:marRight w:val="0"/>
      <w:marTop w:val="0"/>
      <w:marBottom w:val="0"/>
      <w:divBdr>
        <w:top w:val="none" w:sz="0" w:space="0" w:color="auto"/>
        <w:left w:val="none" w:sz="0" w:space="0" w:color="auto"/>
        <w:bottom w:val="none" w:sz="0" w:space="0" w:color="auto"/>
        <w:right w:val="none" w:sz="0" w:space="0" w:color="auto"/>
      </w:divBdr>
    </w:div>
    <w:div w:id="191921153">
      <w:bodyDiv w:val="1"/>
      <w:marLeft w:val="0"/>
      <w:marRight w:val="0"/>
      <w:marTop w:val="0"/>
      <w:marBottom w:val="0"/>
      <w:divBdr>
        <w:top w:val="none" w:sz="0" w:space="0" w:color="auto"/>
        <w:left w:val="none" w:sz="0" w:space="0" w:color="auto"/>
        <w:bottom w:val="none" w:sz="0" w:space="0" w:color="auto"/>
        <w:right w:val="none" w:sz="0" w:space="0" w:color="auto"/>
      </w:divBdr>
    </w:div>
    <w:div w:id="191921390">
      <w:bodyDiv w:val="1"/>
      <w:marLeft w:val="0"/>
      <w:marRight w:val="0"/>
      <w:marTop w:val="0"/>
      <w:marBottom w:val="0"/>
      <w:divBdr>
        <w:top w:val="none" w:sz="0" w:space="0" w:color="auto"/>
        <w:left w:val="none" w:sz="0" w:space="0" w:color="auto"/>
        <w:bottom w:val="none" w:sz="0" w:space="0" w:color="auto"/>
        <w:right w:val="none" w:sz="0" w:space="0" w:color="auto"/>
      </w:divBdr>
    </w:div>
    <w:div w:id="192118070">
      <w:bodyDiv w:val="1"/>
      <w:marLeft w:val="0"/>
      <w:marRight w:val="0"/>
      <w:marTop w:val="0"/>
      <w:marBottom w:val="0"/>
      <w:divBdr>
        <w:top w:val="none" w:sz="0" w:space="0" w:color="auto"/>
        <w:left w:val="none" w:sz="0" w:space="0" w:color="auto"/>
        <w:bottom w:val="none" w:sz="0" w:space="0" w:color="auto"/>
        <w:right w:val="none" w:sz="0" w:space="0" w:color="auto"/>
      </w:divBdr>
    </w:div>
    <w:div w:id="192311664">
      <w:bodyDiv w:val="1"/>
      <w:marLeft w:val="0"/>
      <w:marRight w:val="0"/>
      <w:marTop w:val="0"/>
      <w:marBottom w:val="0"/>
      <w:divBdr>
        <w:top w:val="none" w:sz="0" w:space="0" w:color="auto"/>
        <w:left w:val="none" w:sz="0" w:space="0" w:color="auto"/>
        <w:bottom w:val="none" w:sz="0" w:space="0" w:color="auto"/>
        <w:right w:val="none" w:sz="0" w:space="0" w:color="auto"/>
      </w:divBdr>
    </w:div>
    <w:div w:id="192352616">
      <w:bodyDiv w:val="1"/>
      <w:marLeft w:val="0"/>
      <w:marRight w:val="0"/>
      <w:marTop w:val="0"/>
      <w:marBottom w:val="0"/>
      <w:divBdr>
        <w:top w:val="none" w:sz="0" w:space="0" w:color="auto"/>
        <w:left w:val="none" w:sz="0" w:space="0" w:color="auto"/>
        <w:bottom w:val="none" w:sz="0" w:space="0" w:color="auto"/>
        <w:right w:val="none" w:sz="0" w:space="0" w:color="auto"/>
      </w:divBdr>
    </w:div>
    <w:div w:id="192424385">
      <w:bodyDiv w:val="1"/>
      <w:marLeft w:val="0"/>
      <w:marRight w:val="0"/>
      <w:marTop w:val="0"/>
      <w:marBottom w:val="0"/>
      <w:divBdr>
        <w:top w:val="none" w:sz="0" w:space="0" w:color="auto"/>
        <w:left w:val="none" w:sz="0" w:space="0" w:color="auto"/>
        <w:bottom w:val="none" w:sz="0" w:space="0" w:color="auto"/>
        <w:right w:val="none" w:sz="0" w:space="0" w:color="auto"/>
      </w:divBdr>
    </w:div>
    <w:div w:id="192768012">
      <w:bodyDiv w:val="1"/>
      <w:marLeft w:val="0"/>
      <w:marRight w:val="0"/>
      <w:marTop w:val="0"/>
      <w:marBottom w:val="0"/>
      <w:divBdr>
        <w:top w:val="none" w:sz="0" w:space="0" w:color="auto"/>
        <w:left w:val="none" w:sz="0" w:space="0" w:color="auto"/>
        <w:bottom w:val="none" w:sz="0" w:space="0" w:color="auto"/>
        <w:right w:val="none" w:sz="0" w:space="0" w:color="auto"/>
      </w:divBdr>
    </w:div>
    <w:div w:id="192808254">
      <w:bodyDiv w:val="1"/>
      <w:marLeft w:val="0"/>
      <w:marRight w:val="0"/>
      <w:marTop w:val="0"/>
      <w:marBottom w:val="0"/>
      <w:divBdr>
        <w:top w:val="none" w:sz="0" w:space="0" w:color="auto"/>
        <w:left w:val="none" w:sz="0" w:space="0" w:color="auto"/>
        <w:bottom w:val="none" w:sz="0" w:space="0" w:color="auto"/>
        <w:right w:val="none" w:sz="0" w:space="0" w:color="auto"/>
      </w:divBdr>
    </w:div>
    <w:div w:id="192814051">
      <w:bodyDiv w:val="1"/>
      <w:marLeft w:val="0"/>
      <w:marRight w:val="0"/>
      <w:marTop w:val="0"/>
      <w:marBottom w:val="0"/>
      <w:divBdr>
        <w:top w:val="none" w:sz="0" w:space="0" w:color="auto"/>
        <w:left w:val="none" w:sz="0" w:space="0" w:color="auto"/>
        <w:bottom w:val="none" w:sz="0" w:space="0" w:color="auto"/>
        <w:right w:val="none" w:sz="0" w:space="0" w:color="auto"/>
      </w:divBdr>
    </w:div>
    <w:div w:id="193539831">
      <w:bodyDiv w:val="1"/>
      <w:marLeft w:val="0"/>
      <w:marRight w:val="0"/>
      <w:marTop w:val="0"/>
      <w:marBottom w:val="0"/>
      <w:divBdr>
        <w:top w:val="none" w:sz="0" w:space="0" w:color="auto"/>
        <w:left w:val="none" w:sz="0" w:space="0" w:color="auto"/>
        <w:bottom w:val="none" w:sz="0" w:space="0" w:color="auto"/>
        <w:right w:val="none" w:sz="0" w:space="0" w:color="auto"/>
      </w:divBdr>
    </w:div>
    <w:div w:id="193544635">
      <w:bodyDiv w:val="1"/>
      <w:marLeft w:val="0"/>
      <w:marRight w:val="0"/>
      <w:marTop w:val="0"/>
      <w:marBottom w:val="0"/>
      <w:divBdr>
        <w:top w:val="none" w:sz="0" w:space="0" w:color="auto"/>
        <w:left w:val="none" w:sz="0" w:space="0" w:color="auto"/>
        <w:bottom w:val="none" w:sz="0" w:space="0" w:color="auto"/>
        <w:right w:val="none" w:sz="0" w:space="0" w:color="auto"/>
      </w:divBdr>
    </w:div>
    <w:div w:id="194082890">
      <w:bodyDiv w:val="1"/>
      <w:marLeft w:val="0"/>
      <w:marRight w:val="0"/>
      <w:marTop w:val="0"/>
      <w:marBottom w:val="0"/>
      <w:divBdr>
        <w:top w:val="none" w:sz="0" w:space="0" w:color="auto"/>
        <w:left w:val="none" w:sz="0" w:space="0" w:color="auto"/>
        <w:bottom w:val="none" w:sz="0" w:space="0" w:color="auto"/>
        <w:right w:val="none" w:sz="0" w:space="0" w:color="auto"/>
      </w:divBdr>
    </w:div>
    <w:div w:id="194123482">
      <w:bodyDiv w:val="1"/>
      <w:marLeft w:val="0"/>
      <w:marRight w:val="0"/>
      <w:marTop w:val="0"/>
      <w:marBottom w:val="0"/>
      <w:divBdr>
        <w:top w:val="none" w:sz="0" w:space="0" w:color="auto"/>
        <w:left w:val="none" w:sz="0" w:space="0" w:color="auto"/>
        <w:bottom w:val="none" w:sz="0" w:space="0" w:color="auto"/>
        <w:right w:val="none" w:sz="0" w:space="0" w:color="auto"/>
      </w:divBdr>
    </w:div>
    <w:div w:id="194123709">
      <w:bodyDiv w:val="1"/>
      <w:marLeft w:val="0"/>
      <w:marRight w:val="0"/>
      <w:marTop w:val="0"/>
      <w:marBottom w:val="0"/>
      <w:divBdr>
        <w:top w:val="none" w:sz="0" w:space="0" w:color="auto"/>
        <w:left w:val="none" w:sz="0" w:space="0" w:color="auto"/>
        <w:bottom w:val="none" w:sz="0" w:space="0" w:color="auto"/>
        <w:right w:val="none" w:sz="0" w:space="0" w:color="auto"/>
      </w:divBdr>
    </w:div>
    <w:div w:id="194198122">
      <w:bodyDiv w:val="1"/>
      <w:marLeft w:val="0"/>
      <w:marRight w:val="0"/>
      <w:marTop w:val="0"/>
      <w:marBottom w:val="0"/>
      <w:divBdr>
        <w:top w:val="none" w:sz="0" w:space="0" w:color="auto"/>
        <w:left w:val="none" w:sz="0" w:space="0" w:color="auto"/>
        <w:bottom w:val="none" w:sz="0" w:space="0" w:color="auto"/>
        <w:right w:val="none" w:sz="0" w:space="0" w:color="auto"/>
      </w:divBdr>
    </w:div>
    <w:div w:id="194972993">
      <w:bodyDiv w:val="1"/>
      <w:marLeft w:val="0"/>
      <w:marRight w:val="0"/>
      <w:marTop w:val="0"/>
      <w:marBottom w:val="0"/>
      <w:divBdr>
        <w:top w:val="none" w:sz="0" w:space="0" w:color="auto"/>
        <w:left w:val="none" w:sz="0" w:space="0" w:color="auto"/>
        <w:bottom w:val="none" w:sz="0" w:space="0" w:color="auto"/>
        <w:right w:val="none" w:sz="0" w:space="0" w:color="auto"/>
      </w:divBdr>
    </w:div>
    <w:div w:id="195116828">
      <w:bodyDiv w:val="1"/>
      <w:marLeft w:val="0"/>
      <w:marRight w:val="0"/>
      <w:marTop w:val="0"/>
      <w:marBottom w:val="0"/>
      <w:divBdr>
        <w:top w:val="none" w:sz="0" w:space="0" w:color="auto"/>
        <w:left w:val="none" w:sz="0" w:space="0" w:color="auto"/>
        <w:bottom w:val="none" w:sz="0" w:space="0" w:color="auto"/>
        <w:right w:val="none" w:sz="0" w:space="0" w:color="auto"/>
      </w:divBdr>
    </w:div>
    <w:div w:id="195117405">
      <w:bodyDiv w:val="1"/>
      <w:marLeft w:val="0"/>
      <w:marRight w:val="0"/>
      <w:marTop w:val="0"/>
      <w:marBottom w:val="0"/>
      <w:divBdr>
        <w:top w:val="none" w:sz="0" w:space="0" w:color="auto"/>
        <w:left w:val="none" w:sz="0" w:space="0" w:color="auto"/>
        <w:bottom w:val="none" w:sz="0" w:space="0" w:color="auto"/>
        <w:right w:val="none" w:sz="0" w:space="0" w:color="auto"/>
      </w:divBdr>
    </w:div>
    <w:div w:id="195235735">
      <w:bodyDiv w:val="1"/>
      <w:marLeft w:val="0"/>
      <w:marRight w:val="0"/>
      <w:marTop w:val="0"/>
      <w:marBottom w:val="0"/>
      <w:divBdr>
        <w:top w:val="none" w:sz="0" w:space="0" w:color="auto"/>
        <w:left w:val="none" w:sz="0" w:space="0" w:color="auto"/>
        <w:bottom w:val="none" w:sz="0" w:space="0" w:color="auto"/>
        <w:right w:val="none" w:sz="0" w:space="0" w:color="auto"/>
      </w:divBdr>
    </w:div>
    <w:div w:id="195241983">
      <w:bodyDiv w:val="1"/>
      <w:marLeft w:val="0"/>
      <w:marRight w:val="0"/>
      <w:marTop w:val="0"/>
      <w:marBottom w:val="0"/>
      <w:divBdr>
        <w:top w:val="none" w:sz="0" w:space="0" w:color="auto"/>
        <w:left w:val="none" w:sz="0" w:space="0" w:color="auto"/>
        <w:bottom w:val="none" w:sz="0" w:space="0" w:color="auto"/>
        <w:right w:val="none" w:sz="0" w:space="0" w:color="auto"/>
      </w:divBdr>
    </w:div>
    <w:div w:id="195625922">
      <w:bodyDiv w:val="1"/>
      <w:marLeft w:val="0"/>
      <w:marRight w:val="0"/>
      <w:marTop w:val="0"/>
      <w:marBottom w:val="0"/>
      <w:divBdr>
        <w:top w:val="none" w:sz="0" w:space="0" w:color="auto"/>
        <w:left w:val="none" w:sz="0" w:space="0" w:color="auto"/>
        <w:bottom w:val="none" w:sz="0" w:space="0" w:color="auto"/>
        <w:right w:val="none" w:sz="0" w:space="0" w:color="auto"/>
      </w:divBdr>
    </w:div>
    <w:div w:id="195628007">
      <w:bodyDiv w:val="1"/>
      <w:marLeft w:val="0"/>
      <w:marRight w:val="0"/>
      <w:marTop w:val="0"/>
      <w:marBottom w:val="0"/>
      <w:divBdr>
        <w:top w:val="none" w:sz="0" w:space="0" w:color="auto"/>
        <w:left w:val="none" w:sz="0" w:space="0" w:color="auto"/>
        <w:bottom w:val="none" w:sz="0" w:space="0" w:color="auto"/>
        <w:right w:val="none" w:sz="0" w:space="0" w:color="auto"/>
      </w:divBdr>
    </w:div>
    <w:div w:id="195773930">
      <w:bodyDiv w:val="1"/>
      <w:marLeft w:val="0"/>
      <w:marRight w:val="0"/>
      <w:marTop w:val="0"/>
      <w:marBottom w:val="0"/>
      <w:divBdr>
        <w:top w:val="none" w:sz="0" w:space="0" w:color="auto"/>
        <w:left w:val="none" w:sz="0" w:space="0" w:color="auto"/>
        <w:bottom w:val="none" w:sz="0" w:space="0" w:color="auto"/>
        <w:right w:val="none" w:sz="0" w:space="0" w:color="auto"/>
      </w:divBdr>
    </w:div>
    <w:div w:id="195781259">
      <w:bodyDiv w:val="1"/>
      <w:marLeft w:val="0"/>
      <w:marRight w:val="0"/>
      <w:marTop w:val="0"/>
      <w:marBottom w:val="0"/>
      <w:divBdr>
        <w:top w:val="none" w:sz="0" w:space="0" w:color="auto"/>
        <w:left w:val="none" w:sz="0" w:space="0" w:color="auto"/>
        <w:bottom w:val="none" w:sz="0" w:space="0" w:color="auto"/>
        <w:right w:val="none" w:sz="0" w:space="0" w:color="auto"/>
      </w:divBdr>
    </w:div>
    <w:div w:id="195823395">
      <w:bodyDiv w:val="1"/>
      <w:marLeft w:val="0"/>
      <w:marRight w:val="0"/>
      <w:marTop w:val="0"/>
      <w:marBottom w:val="0"/>
      <w:divBdr>
        <w:top w:val="none" w:sz="0" w:space="0" w:color="auto"/>
        <w:left w:val="none" w:sz="0" w:space="0" w:color="auto"/>
        <w:bottom w:val="none" w:sz="0" w:space="0" w:color="auto"/>
        <w:right w:val="none" w:sz="0" w:space="0" w:color="auto"/>
      </w:divBdr>
    </w:div>
    <w:div w:id="195897010">
      <w:bodyDiv w:val="1"/>
      <w:marLeft w:val="0"/>
      <w:marRight w:val="0"/>
      <w:marTop w:val="0"/>
      <w:marBottom w:val="0"/>
      <w:divBdr>
        <w:top w:val="none" w:sz="0" w:space="0" w:color="auto"/>
        <w:left w:val="none" w:sz="0" w:space="0" w:color="auto"/>
        <w:bottom w:val="none" w:sz="0" w:space="0" w:color="auto"/>
        <w:right w:val="none" w:sz="0" w:space="0" w:color="auto"/>
      </w:divBdr>
    </w:div>
    <w:div w:id="195968004">
      <w:bodyDiv w:val="1"/>
      <w:marLeft w:val="0"/>
      <w:marRight w:val="0"/>
      <w:marTop w:val="0"/>
      <w:marBottom w:val="0"/>
      <w:divBdr>
        <w:top w:val="none" w:sz="0" w:space="0" w:color="auto"/>
        <w:left w:val="none" w:sz="0" w:space="0" w:color="auto"/>
        <w:bottom w:val="none" w:sz="0" w:space="0" w:color="auto"/>
        <w:right w:val="none" w:sz="0" w:space="0" w:color="auto"/>
      </w:divBdr>
    </w:div>
    <w:div w:id="196084794">
      <w:bodyDiv w:val="1"/>
      <w:marLeft w:val="0"/>
      <w:marRight w:val="0"/>
      <w:marTop w:val="0"/>
      <w:marBottom w:val="0"/>
      <w:divBdr>
        <w:top w:val="none" w:sz="0" w:space="0" w:color="auto"/>
        <w:left w:val="none" w:sz="0" w:space="0" w:color="auto"/>
        <w:bottom w:val="none" w:sz="0" w:space="0" w:color="auto"/>
        <w:right w:val="none" w:sz="0" w:space="0" w:color="auto"/>
      </w:divBdr>
    </w:div>
    <w:div w:id="196159612">
      <w:bodyDiv w:val="1"/>
      <w:marLeft w:val="0"/>
      <w:marRight w:val="0"/>
      <w:marTop w:val="0"/>
      <w:marBottom w:val="0"/>
      <w:divBdr>
        <w:top w:val="none" w:sz="0" w:space="0" w:color="auto"/>
        <w:left w:val="none" w:sz="0" w:space="0" w:color="auto"/>
        <w:bottom w:val="none" w:sz="0" w:space="0" w:color="auto"/>
        <w:right w:val="none" w:sz="0" w:space="0" w:color="auto"/>
      </w:divBdr>
    </w:div>
    <w:div w:id="196163982">
      <w:bodyDiv w:val="1"/>
      <w:marLeft w:val="0"/>
      <w:marRight w:val="0"/>
      <w:marTop w:val="0"/>
      <w:marBottom w:val="0"/>
      <w:divBdr>
        <w:top w:val="none" w:sz="0" w:space="0" w:color="auto"/>
        <w:left w:val="none" w:sz="0" w:space="0" w:color="auto"/>
        <w:bottom w:val="none" w:sz="0" w:space="0" w:color="auto"/>
        <w:right w:val="none" w:sz="0" w:space="0" w:color="auto"/>
      </w:divBdr>
    </w:div>
    <w:div w:id="196628262">
      <w:bodyDiv w:val="1"/>
      <w:marLeft w:val="0"/>
      <w:marRight w:val="0"/>
      <w:marTop w:val="0"/>
      <w:marBottom w:val="0"/>
      <w:divBdr>
        <w:top w:val="none" w:sz="0" w:space="0" w:color="auto"/>
        <w:left w:val="none" w:sz="0" w:space="0" w:color="auto"/>
        <w:bottom w:val="none" w:sz="0" w:space="0" w:color="auto"/>
        <w:right w:val="none" w:sz="0" w:space="0" w:color="auto"/>
      </w:divBdr>
    </w:div>
    <w:div w:id="196705224">
      <w:bodyDiv w:val="1"/>
      <w:marLeft w:val="0"/>
      <w:marRight w:val="0"/>
      <w:marTop w:val="0"/>
      <w:marBottom w:val="0"/>
      <w:divBdr>
        <w:top w:val="none" w:sz="0" w:space="0" w:color="auto"/>
        <w:left w:val="none" w:sz="0" w:space="0" w:color="auto"/>
        <w:bottom w:val="none" w:sz="0" w:space="0" w:color="auto"/>
        <w:right w:val="none" w:sz="0" w:space="0" w:color="auto"/>
      </w:divBdr>
    </w:div>
    <w:div w:id="196822733">
      <w:bodyDiv w:val="1"/>
      <w:marLeft w:val="0"/>
      <w:marRight w:val="0"/>
      <w:marTop w:val="0"/>
      <w:marBottom w:val="0"/>
      <w:divBdr>
        <w:top w:val="none" w:sz="0" w:space="0" w:color="auto"/>
        <w:left w:val="none" w:sz="0" w:space="0" w:color="auto"/>
        <w:bottom w:val="none" w:sz="0" w:space="0" w:color="auto"/>
        <w:right w:val="none" w:sz="0" w:space="0" w:color="auto"/>
      </w:divBdr>
    </w:div>
    <w:div w:id="196939707">
      <w:bodyDiv w:val="1"/>
      <w:marLeft w:val="0"/>
      <w:marRight w:val="0"/>
      <w:marTop w:val="0"/>
      <w:marBottom w:val="0"/>
      <w:divBdr>
        <w:top w:val="none" w:sz="0" w:space="0" w:color="auto"/>
        <w:left w:val="none" w:sz="0" w:space="0" w:color="auto"/>
        <w:bottom w:val="none" w:sz="0" w:space="0" w:color="auto"/>
        <w:right w:val="none" w:sz="0" w:space="0" w:color="auto"/>
      </w:divBdr>
    </w:div>
    <w:div w:id="197082837">
      <w:bodyDiv w:val="1"/>
      <w:marLeft w:val="0"/>
      <w:marRight w:val="0"/>
      <w:marTop w:val="0"/>
      <w:marBottom w:val="0"/>
      <w:divBdr>
        <w:top w:val="none" w:sz="0" w:space="0" w:color="auto"/>
        <w:left w:val="none" w:sz="0" w:space="0" w:color="auto"/>
        <w:bottom w:val="none" w:sz="0" w:space="0" w:color="auto"/>
        <w:right w:val="none" w:sz="0" w:space="0" w:color="auto"/>
      </w:divBdr>
    </w:div>
    <w:div w:id="197355809">
      <w:bodyDiv w:val="1"/>
      <w:marLeft w:val="0"/>
      <w:marRight w:val="0"/>
      <w:marTop w:val="0"/>
      <w:marBottom w:val="0"/>
      <w:divBdr>
        <w:top w:val="none" w:sz="0" w:space="0" w:color="auto"/>
        <w:left w:val="none" w:sz="0" w:space="0" w:color="auto"/>
        <w:bottom w:val="none" w:sz="0" w:space="0" w:color="auto"/>
        <w:right w:val="none" w:sz="0" w:space="0" w:color="auto"/>
      </w:divBdr>
    </w:div>
    <w:div w:id="197359315">
      <w:bodyDiv w:val="1"/>
      <w:marLeft w:val="0"/>
      <w:marRight w:val="0"/>
      <w:marTop w:val="0"/>
      <w:marBottom w:val="0"/>
      <w:divBdr>
        <w:top w:val="none" w:sz="0" w:space="0" w:color="auto"/>
        <w:left w:val="none" w:sz="0" w:space="0" w:color="auto"/>
        <w:bottom w:val="none" w:sz="0" w:space="0" w:color="auto"/>
        <w:right w:val="none" w:sz="0" w:space="0" w:color="auto"/>
      </w:divBdr>
    </w:div>
    <w:div w:id="197402854">
      <w:bodyDiv w:val="1"/>
      <w:marLeft w:val="0"/>
      <w:marRight w:val="0"/>
      <w:marTop w:val="0"/>
      <w:marBottom w:val="0"/>
      <w:divBdr>
        <w:top w:val="none" w:sz="0" w:space="0" w:color="auto"/>
        <w:left w:val="none" w:sz="0" w:space="0" w:color="auto"/>
        <w:bottom w:val="none" w:sz="0" w:space="0" w:color="auto"/>
        <w:right w:val="none" w:sz="0" w:space="0" w:color="auto"/>
      </w:divBdr>
    </w:div>
    <w:div w:id="197666258">
      <w:bodyDiv w:val="1"/>
      <w:marLeft w:val="0"/>
      <w:marRight w:val="0"/>
      <w:marTop w:val="0"/>
      <w:marBottom w:val="0"/>
      <w:divBdr>
        <w:top w:val="none" w:sz="0" w:space="0" w:color="auto"/>
        <w:left w:val="none" w:sz="0" w:space="0" w:color="auto"/>
        <w:bottom w:val="none" w:sz="0" w:space="0" w:color="auto"/>
        <w:right w:val="none" w:sz="0" w:space="0" w:color="auto"/>
      </w:divBdr>
    </w:div>
    <w:div w:id="197743062">
      <w:bodyDiv w:val="1"/>
      <w:marLeft w:val="0"/>
      <w:marRight w:val="0"/>
      <w:marTop w:val="0"/>
      <w:marBottom w:val="0"/>
      <w:divBdr>
        <w:top w:val="none" w:sz="0" w:space="0" w:color="auto"/>
        <w:left w:val="none" w:sz="0" w:space="0" w:color="auto"/>
        <w:bottom w:val="none" w:sz="0" w:space="0" w:color="auto"/>
        <w:right w:val="none" w:sz="0" w:space="0" w:color="auto"/>
      </w:divBdr>
    </w:div>
    <w:div w:id="198009757">
      <w:bodyDiv w:val="1"/>
      <w:marLeft w:val="0"/>
      <w:marRight w:val="0"/>
      <w:marTop w:val="0"/>
      <w:marBottom w:val="0"/>
      <w:divBdr>
        <w:top w:val="none" w:sz="0" w:space="0" w:color="auto"/>
        <w:left w:val="none" w:sz="0" w:space="0" w:color="auto"/>
        <w:bottom w:val="none" w:sz="0" w:space="0" w:color="auto"/>
        <w:right w:val="none" w:sz="0" w:space="0" w:color="auto"/>
      </w:divBdr>
    </w:div>
    <w:div w:id="198057047">
      <w:bodyDiv w:val="1"/>
      <w:marLeft w:val="0"/>
      <w:marRight w:val="0"/>
      <w:marTop w:val="0"/>
      <w:marBottom w:val="0"/>
      <w:divBdr>
        <w:top w:val="none" w:sz="0" w:space="0" w:color="auto"/>
        <w:left w:val="none" w:sz="0" w:space="0" w:color="auto"/>
        <w:bottom w:val="none" w:sz="0" w:space="0" w:color="auto"/>
        <w:right w:val="none" w:sz="0" w:space="0" w:color="auto"/>
      </w:divBdr>
    </w:div>
    <w:div w:id="198276908">
      <w:bodyDiv w:val="1"/>
      <w:marLeft w:val="0"/>
      <w:marRight w:val="0"/>
      <w:marTop w:val="0"/>
      <w:marBottom w:val="0"/>
      <w:divBdr>
        <w:top w:val="none" w:sz="0" w:space="0" w:color="auto"/>
        <w:left w:val="none" w:sz="0" w:space="0" w:color="auto"/>
        <w:bottom w:val="none" w:sz="0" w:space="0" w:color="auto"/>
        <w:right w:val="none" w:sz="0" w:space="0" w:color="auto"/>
      </w:divBdr>
    </w:div>
    <w:div w:id="198471006">
      <w:bodyDiv w:val="1"/>
      <w:marLeft w:val="0"/>
      <w:marRight w:val="0"/>
      <w:marTop w:val="0"/>
      <w:marBottom w:val="0"/>
      <w:divBdr>
        <w:top w:val="none" w:sz="0" w:space="0" w:color="auto"/>
        <w:left w:val="none" w:sz="0" w:space="0" w:color="auto"/>
        <w:bottom w:val="none" w:sz="0" w:space="0" w:color="auto"/>
        <w:right w:val="none" w:sz="0" w:space="0" w:color="auto"/>
      </w:divBdr>
    </w:div>
    <w:div w:id="198855896">
      <w:bodyDiv w:val="1"/>
      <w:marLeft w:val="0"/>
      <w:marRight w:val="0"/>
      <w:marTop w:val="0"/>
      <w:marBottom w:val="0"/>
      <w:divBdr>
        <w:top w:val="none" w:sz="0" w:space="0" w:color="auto"/>
        <w:left w:val="none" w:sz="0" w:space="0" w:color="auto"/>
        <w:bottom w:val="none" w:sz="0" w:space="0" w:color="auto"/>
        <w:right w:val="none" w:sz="0" w:space="0" w:color="auto"/>
      </w:divBdr>
    </w:div>
    <w:div w:id="198858918">
      <w:bodyDiv w:val="1"/>
      <w:marLeft w:val="0"/>
      <w:marRight w:val="0"/>
      <w:marTop w:val="0"/>
      <w:marBottom w:val="0"/>
      <w:divBdr>
        <w:top w:val="none" w:sz="0" w:space="0" w:color="auto"/>
        <w:left w:val="none" w:sz="0" w:space="0" w:color="auto"/>
        <w:bottom w:val="none" w:sz="0" w:space="0" w:color="auto"/>
        <w:right w:val="none" w:sz="0" w:space="0" w:color="auto"/>
      </w:divBdr>
    </w:div>
    <w:div w:id="198864557">
      <w:bodyDiv w:val="1"/>
      <w:marLeft w:val="0"/>
      <w:marRight w:val="0"/>
      <w:marTop w:val="0"/>
      <w:marBottom w:val="0"/>
      <w:divBdr>
        <w:top w:val="none" w:sz="0" w:space="0" w:color="auto"/>
        <w:left w:val="none" w:sz="0" w:space="0" w:color="auto"/>
        <w:bottom w:val="none" w:sz="0" w:space="0" w:color="auto"/>
        <w:right w:val="none" w:sz="0" w:space="0" w:color="auto"/>
      </w:divBdr>
    </w:div>
    <w:div w:id="198934249">
      <w:bodyDiv w:val="1"/>
      <w:marLeft w:val="0"/>
      <w:marRight w:val="0"/>
      <w:marTop w:val="0"/>
      <w:marBottom w:val="0"/>
      <w:divBdr>
        <w:top w:val="none" w:sz="0" w:space="0" w:color="auto"/>
        <w:left w:val="none" w:sz="0" w:space="0" w:color="auto"/>
        <w:bottom w:val="none" w:sz="0" w:space="0" w:color="auto"/>
        <w:right w:val="none" w:sz="0" w:space="0" w:color="auto"/>
      </w:divBdr>
    </w:div>
    <w:div w:id="199098981">
      <w:bodyDiv w:val="1"/>
      <w:marLeft w:val="0"/>
      <w:marRight w:val="0"/>
      <w:marTop w:val="0"/>
      <w:marBottom w:val="0"/>
      <w:divBdr>
        <w:top w:val="none" w:sz="0" w:space="0" w:color="auto"/>
        <w:left w:val="none" w:sz="0" w:space="0" w:color="auto"/>
        <w:bottom w:val="none" w:sz="0" w:space="0" w:color="auto"/>
        <w:right w:val="none" w:sz="0" w:space="0" w:color="auto"/>
      </w:divBdr>
    </w:div>
    <w:div w:id="199169770">
      <w:bodyDiv w:val="1"/>
      <w:marLeft w:val="0"/>
      <w:marRight w:val="0"/>
      <w:marTop w:val="0"/>
      <w:marBottom w:val="0"/>
      <w:divBdr>
        <w:top w:val="none" w:sz="0" w:space="0" w:color="auto"/>
        <w:left w:val="none" w:sz="0" w:space="0" w:color="auto"/>
        <w:bottom w:val="none" w:sz="0" w:space="0" w:color="auto"/>
        <w:right w:val="none" w:sz="0" w:space="0" w:color="auto"/>
      </w:divBdr>
    </w:div>
    <w:div w:id="199435642">
      <w:bodyDiv w:val="1"/>
      <w:marLeft w:val="0"/>
      <w:marRight w:val="0"/>
      <w:marTop w:val="0"/>
      <w:marBottom w:val="0"/>
      <w:divBdr>
        <w:top w:val="none" w:sz="0" w:space="0" w:color="auto"/>
        <w:left w:val="none" w:sz="0" w:space="0" w:color="auto"/>
        <w:bottom w:val="none" w:sz="0" w:space="0" w:color="auto"/>
        <w:right w:val="none" w:sz="0" w:space="0" w:color="auto"/>
      </w:divBdr>
    </w:div>
    <w:div w:id="199559235">
      <w:bodyDiv w:val="1"/>
      <w:marLeft w:val="0"/>
      <w:marRight w:val="0"/>
      <w:marTop w:val="0"/>
      <w:marBottom w:val="0"/>
      <w:divBdr>
        <w:top w:val="none" w:sz="0" w:space="0" w:color="auto"/>
        <w:left w:val="none" w:sz="0" w:space="0" w:color="auto"/>
        <w:bottom w:val="none" w:sz="0" w:space="0" w:color="auto"/>
        <w:right w:val="none" w:sz="0" w:space="0" w:color="auto"/>
      </w:divBdr>
    </w:div>
    <w:div w:id="199561635">
      <w:bodyDiv w:val="1"/>
      <w:marLeft w:val="0"/>
      <w:marRight w:val="0"/>
      <w:marTop w:val="0"/>
      <w:marBottom w:val="0"/>
      <w:divBdr>
        <w:top w:val="none" w:sz="0" w:space="0" w:color="auto"/>
        <w:left w:val="none" w:sz="0" w:space="0" w:color="auto"/>
        <w:bottom w:val="none" w:sz="0" w:space="0" w:color="auto"/>
        <w:right w:val="none" w:sz="0" w:space="0" w:color="auto"/>
      </w:divBdr>
    </w:div>
    <w:div w:id="199829189">
      <w:bodyDiv w:val="1"/>
      <w:marLeft w:val="0"/>
      <w:marRight w:val="0"/>
      <w:marTop w:val="0"/>
      <w:marBottom w:val="0"/>
      <w:divBdr>
        <w:top w:val="none" w:sz="0" w:space="0" w:color="auto"/>
        <w:left w:val="none" w:sz="0" w:space="0" w:color="auto"/>
        <w:bottom w:val="none" w:sz="0" w:space="0" w:color="auto"/>
        <w:right w:val="none" w:sz="0" w:space="0" w:color="auto"/>
      </w:divBdr>
    </w:div>
    <w:div w:id="200018039">
      <w:bodyDiv w:val="1"/>
      <w:marLeft w:val="0"/>
      <w:marRight w:val="0"/>
      <w:marTop w:val="0"/>
      <w:marBottom w:val="0"/>
      <w:divBdr>
        <w:top w:val="none" w:sz="0" w:space="0" w:color="auto"/>
        <w:left w:val="none" w:sz="0" w:space="0" w:color="auto"/>
        <w:bottom w:val="none" w:sz="0" w:space="0" w:color="auto"/>
        <w:right w:val="none" w:sz="0" w:space="0" w:color="auto"/>
      </w:divBdr>
    </w:div>
    <w:div w:id="200166261">
      <w:bodyDiv w:val="1"/>
      <w:marLeft w:val="0"/>
      <w:marRight w:val="0"/>
      <w:marTop w:val="0"/>
      <w:marBottom w:val="0"/>
      <w:divBdr>
        <w:top w:val="none" w:sz="0" w:space="0" w:color="auto"/>
        <w:left w:val="none" w:sz="0" w:space="0" w:color="auto"/>
        <w:bottom w:val="none" w:sz="0" w:space="0" w:color="auto"/>
        <w:right w:val="none" w:sz="0" w:space="0" w:color="auto"/>
      </w:divBdr>
    </w:div>
    <w:div w:id="200170268">
      <w:bodyDiv w:val="1"/>
      <w:marLeft w:val="0"/>
      <w:marRight w:val="0"/>
      <w:marTop w:val="0"/>
      <w:marBottom w:val="0"/>
      <w:divBdr>
        <w:top w:val="none" w:sz="0" w:space="0" w:color="auto"/>
        <w:left w:val="none" w:sz="0" w:space="0" w:color="auto"/>
        <w:bottom w:val="none" w:sz="0" w:space="0" w:color="auto"/>
        <w:right w:val="none" w:sz="0" w:space="0" w:color="auto"/>
      </w:divBdr>
    </w:div>
    <w:div w:id="200363227">
      <w:bodyDiv w:val="1"/>
      <w:marLeft w:val="0"/>
      <w:marRight w:val="0"/>
      <w:marTop w:val="0"/>
      <w:marBottom w:val="0"/>
      <w:divBdr>
        <w:top w:val="none" w:sz="0" w:space="0" w:color="auto"/>
        <w:left w:val="none" w:sz="0" w:space="0" w:color="auto"/>
        <w:bottom w:val="none" w:sz="0" w:space="0" w:color="auto"/>
        <w:right w:val="none" w:sz="0" w:space="0" w:color="auto"/>
      </w:divBdr>
    </w:div>
    <w:div w:id="201678933">
      <w:bodyDiv w:val="1"/>
      <w:marLeft w:val="0"/>
      <w:marRight w:val="0"/>
      <w:marTop w:val="0"/>
      <w:marBottom w:val="0"/>
      <w:divBdr>
        <w:top w:val="none" w:sz="0" w:space="0" w:color="auto"/>
        <w:left w:val="none" w:sz="0" w:space="0" w:color="auto"/>
        <w:bottom w:val="none" w:sz="0" w:space="0" w:color="auto"/>
        <w:right w:val="none" w:sz="0" w:space="0" w:color="auto"/>
      </w:divBdr>
    </w:div>
    <w:div w:id="201943150">
      <w:bodyDiv w:val="1"/>
      <w:marLeft w:val="0"/>
      <w:marRight w:val="0"/>
      <w:marTop w:val="0"/>
      <w:marBottom w:val="0"/>
      <w:divBdr>
        <w:top w:val="none" w:sz="0" w:space="0" w:color="auto"/>
        <w:left w:val="none" w:sz="0" w:space="0" w:color="auto"/>
        <w:bottom w:val="none" w:sz="0" w:space="0" w:color="auto"/>
        <w:right w:val="none" w:sz="0" w:space="0" w:color="auto"/>
      </w:divBdr>
    </w:div>
    <w:div w:id="202135621">
      <w:bodyDiv w:val="1"/>
      <w:marLeft w:val="0"/>
      <w:marRight w:val="0"/>
      <w:marTop w:val="0"/>
      <w:marBottom w:val="0"/>
      <w:divBdr>
        <w:top w:val="none" w:sz="0" w:space="0" w:color="auto"/>
        <w:left w:val="none" w:sz="0" w:space="0" w:color="auto"/>
        <w:bottom w:val="none" w:sz="0" w:space="0" w:color="auto"/>
        <w:right w:val="none" w:sz="0" w:space="0" w:color="auto"/>
      </w:divBdr>
    </w:div>
    <w:div w:id="202644204">
      <w:bodyDiv w:val="1"/>
      <w:marLeft w:val="0"/>
      <w:marRight w:val="0"/>
      <w:marTop w:val="0"/>
      <w:marBottom w:val="0"/>
      <w:divBdr>
        <w:top w:val="none" w:sz="0" w:space="0" w:color="auto"/>
        <w:left w:val="none" w:sz="0" w:space="0" w:color="auto"/>
        <w:bottom w:val="none" w:sz="0" w:space="0" w:color="auto"/>
        <w:right w:val="none" w:sz="0" w:space="0" w:color="auto"/>
      </w:divBdr>
    </w:div>
    <w:div w:id="203299774">
      <w:bodyDiv w:val="1"/>
      <w:marLeft w:val="0"/>
      <w:marRight w:val="0"/>
      <w:marTop w:val="0"/>
      <w:marBottom w:val="0"/>
      <w:divBdr>
        <w:top w:val="none" w:sz="0" w:space="0" w:color="auto"/>
        <w:left w:val="none" w:sz="0" w:space="0" w:color="auto"/>
        <w:bottom w:val="none" w:sz="0" w:space="0" w:color="auto"/>
        <w:right w:val="none" w:sz="0" w:space="0" w:color="auto"/>
      </w:divBdr>
    </w:div>
    <w:div w:id="203300678">
      <w:bodyDiv w:val="1"/>
      <w:marLeft w:val="0"/>
      <w:marRight w:val="0"/>
      <w:marTop w:val="0"/>
      <w:marBottom w:val="0"/>
      <w:divBdr>
        <w:top w:val="none" w:sz="0" w:space="0" w:color="auto"/>
        <w:left w:val="none" w:sz="0" w:space="0" w:color="auto"/>
        <w:bottom w:val="none" w:sz="0" w:space="0" w:color="auto"/>
        <w:right w:val="none" w:sz="0" w:space="0" w:color="auto"/>
      </w:divBdr>
    </w:div>
    <w:div w:id="203830746">
      <w:bodyDiv w:val="1"/>
      <w:marLeft w:val="0"/>
      <w:marRight w:val="0"/>
      <w:marTop w:val="0"/>
      <w:marBottom w:val="0"/>
      <w:divBdr>
        <w:top w:val="none" w:sz="0" w:space="0" w:color="auto"/>
        <w:left w:val="none" w:sz="0" w:space="0" w:color="auto"/>
        <w:bottom w:val="none" w:sz="0" w:space="0" w:color="auto"/>
        <w:right w:val="none" w:sz="0" w:space="0" w:color="auto"/>
      </w:divBdr>
    </w:div>
    <w:div w:id="204099569">
      <w:bodyDiv w:val="1"/>
      <w:marLeft w:val="0"/>
      <w:marRight w:val="0"/>
      <w:marTop w:val="0"/>
      <w:marBottom w:val="0"/>
      <w:divBdr>
        <w:top w:val="none" w:sz="0" w:space="0" w:color="auto"/>
        <w:left w:val="none" w:sz="0" w:space="0" w:color="auto"/>
        <w:bottom w:val="none" w:sz="0" w:space="0" w:color="auto"/>
        <w:right w:val="none" w:sz="0" w:space="0" w:color="auto"/>
      </w:divBdr>
    </w:div>
    <w:div w:id="204175967">
      <w:bodyDiv w:val="1"/>
      <w:marLeft w:val="0"/>
      <w:marRight w:val="0"/>
      <w:marTop w:val="0"/>
      <w:marBottom w:val="0"/>
      <w:divBdr>
        <w:top w:val="none" w:sz="0" w:space="0" w:color="auto"/>
        <w:left w:val="none" w:sz="0" w:space="0" w:color="auto"/>
        <w:bottom w:val="none" w:sz="0" w:space="0" w:color="auto"/>
        <w:right w:val="none" w:sz="0" w:space="0" w:color="auto"/>
      </w:divBdr>
    </w:div>
    <w:div w:id="204216344">
      <w:bodyDiv w:val="1"/>
      <w:marLeft w:val="0"/>
      <w:marRight w:val="0"/>
      <w:marTop w:val="0"/>
      <w:marBottom w:val="0"/>
      <w:divBdr>
        <w:top w:val="none" w:sz="0" w:space="0" w:color="auto"/>
        <w:left w:val="none" w:sz="0" w:space="0" w:color="auto"/>
        <w:bottom w:val="none" w:sz="0" w:space="0" w:color="auto"/>
        <w:right w:val="none" w:sz="0" w:space="0" w:color="auto"/>
      </w:divBdr>
    </w:div>
    <w:div w:id="204486436">
      <w:bodyDiv w:val="1"/>
      <w:marLeft w:val="0"/>
      <w:marRight w:val="0"/>
      <w:marTop w:val="0"/>
      <w:marBottom w:val="0"/>
      <w:divBdr>
        <w:top w:val="none" w:sz="0" w:space="0" w:color="auto"/>
        <w:left w:val="none" w:sz="0" w:space="0" w:color="auto"/>
        <w:bottom w:val="none" w:sz="0" w:space="0" w:color="auto"/>
        <w:right w:val="none" w:sz="0" w:space="0" w:color="auto"/>
      </w:divBdr>
    </w:div>
    <w:div w:id="204603622">
      <w:bodyDiv w:val="1"/>
      <w:marLeft w:val="0"/>
      <w:marRight w:val="0"/>
      <w:marTop w:val="0"/>
      <w:marBottom w:val="0"/>
      <w:divBdr>
        <w:top w:val="none" w:sz="0" w:space="0" w:color="auto"/>
        <w:left w:val="none" w:sz="0" w:space="0" w:color="auto"/>
        <w:bottom w:val="none" w:sz="0" w:space="0" w:color="auto"/>
        <w:right w:val="none" w:sz="0" w:space="0" w:color="auto"/>
      </w:divBdr>
    </w:div>
    <w:div w:id="204636035">
      <w:bodyDiv w:val="1"/>
      <w:marLeft w:val="0"/>
      <w:marRight w:val="0"/>
      <w:marTop w:val="0"/>
      <w:marBottom w:val="0"/>
      <w:divBdr>
        <w:top w:val="none" w:sz="0" w:space="0" w:color="auto"/>
        <w:left w:val="none" w:sz="0" w:space="0" w:color="auto"/>
        <w:bottom w:val="none" w:sz="0" w:space="0" w:color="auto"/>
        <w:right w:val="none" w:sz="0" w:space="0" w:color="auto"/>
      </w:divBdr>
    </w:div>
    <w:div w:id="204800927">
      <w:bodyDiv w:val="1"/>
      <w:marLeft w:val="0"/>
      <w:marRight w:val="0"/>
      <w:marTop w:val="0"/>
      <w:marBottom w:val="0"/>
      <w:divBdr>
        <w:top w:val="none" w:sz="0" w:space="0" w:color="auto"/>
        <w:left w:val="none" w:sz="0" w:space="0" w:color="auto"/>
        <w:bottom w:val="none" w:sz="0" w:space="0" w:color="auto"/>
        <w:right w:val="none" w:sz="0" w:space="0" w:color="auto"/>
      </w:divBdr>
    </w:div>
    <w:div w:id="204802805">
      <w:bodyDiv w:val="1"/>
      <w:marLeft w:val="0"/>
      <w:marRight w:val="0"/>
      <w:marTop w:val="0"/>
      <w:marBottom w:val="0"/>
      <w:divBdr>
        <w:top w:val="none" w:sz="0" w:space="0" w:color="auto"/>
        <w:left w:val="none" w:sz="0" w:space="0" w:color="auto"/>
        <w:bottom w:val="none" w:sz="0" w:space="0" w:color="auto"/>
        <w:right w:val="none" w:sz="0" w:space="0" w:color="auto"/>
      </w:divBdr>
    </w:div>
    <w:div w:id="205145694">
      <w:bodyDiv w:val="1"/>
      <w:marLeft w:val="0"/>
      <w:marRight w:val="0"/>
      <w:marTop w:val="0"/>
      <w:marBottom w:val="0"/>
      <w:divBdr>
        <w:top w:val="none" w:sz="0" w:space="0" w:color="auto"/>
        <w:left w:val="none" w:sz="0" w:space="0" w:color="auto"/>
        <w:bottom w:val="none" w:sz="0" w:space="0" w:color="auto"/>
        <w:right w:val="none" w:sz="0" w:space="0" w:color="auto"/>
      </w:divBdr>
    </w:div>
    <w:div w:id="205680907">
      <w:bodyDiv w:val="1"/>
      <w:marLeft w:val="0"/>
      <w:marRight w:val="0"/>
      <w:marTop w:val="0"/>
      <w:marBottom w:val="0"/>
      <w:divBdr>
        <w:top w:val="none" w:sz="0" w:space="0" w:color="auto"/>
        <w:left w:val="none" w:sz="0" w:space="0" w:color="auto"/>
        <w:bottom w:val="none" w:sz="0" w:space="0" w:color="auto"/>
        <w:right w:val="none" w:sz="0" w:space="0" w:color="auto"/>
      </w:divBdr>
    </w:div>
    <w:div w:id="205875189">
      <w:bodyDiv w:val="1"/>
      <w:marLeft w:val="0"/>
      <w:marRight w:val="0"/>
      <w:marTop w:val="0"/>
      <w:marBottom w:val="0"/>
      <w:divBdr>
        <w:top w:val="none" w:sz="0" w:space="0" w:color="auto"/>
        <w:left w:val="none" w:sz="0" w:space="0" w:color="auto"/>
        <w:bottom w:val="none" w:sz="0" w:space="0" w:color="auto"/>
        <w:right w:val="none" w:sz="0" w:space="0" w:color="auto"/>
      </w:divBdr>
    </w:div>
    <w:div w:id="205991033">
      <w:bodyDiv w:val="1"/>
      <w:marLeft w:val="0"/>
      <w:marRight w:val="0"/>
      <w:marTop w:val="0"/>
      <w:marBottom w:val="0"/>
      <w:divBdr>
        <w:top w:val="none" w:sz="0" w:space="0" w:color="auto"/>
        <w:left w:val="none" w:sz="0" w:space="0" w:color="auto"/>
        <w:bottom w:val="none" w:sz="0" w:space="0" w:color="auto"/>
        <w:right w:val="none" w:sz="0" w:space="0" w:color="auto"/>
      </w:divBdr>
    </w:div>
    <w:div w:id="206143408">
      <w:bodyDiv w:val="1"/>
      <w:marLeft w:val="0"/>
      <w:marRight w:val="0"/>
      <w:marTop w:val="0"/>
      <w:marBottom w:val="0"/>
      <w:divBdr>
        <w:top w:val="none" w:sz="0" w:space="0" w:color="auto"/>
        <w:left w:val="none" w:sz="0" w:space="0" w:color="auto"/>
        <w:bottom w:val="none" w:sz="0" w:space="0" w:color="auto"/>
        <w:right w:val="none" w:sz="0" w:space="0" w:color="auto"/>
      </w:divBdr>
    </w:div>
    <w:div w:id="206190232">
      <w:bodyDiv w:val="1"/>
      <w:marLeft w:val="0"/>
      <w:marRight w:val="0"/>
      <w:marTop w:val="0"/>
      <w:marBottom w:val="0"/>
      <w:divBdr>
        <w:top w:val="none" w:sz="0" w:space="0" w:color="auto"/>
        <w:left w:val="none" w:sz="0" w:space="0" w:color="auto"/>
        <w:bottom w:val="none" w:sz="0" w:space="0" w:color="auto"/>
        <w:right w:val="none" w:sz="0" w:space="0" w:color="auto"/>
      </w:divBdr>
    </w:div>
    <w:div w:id="206338024">
      <w:bodyDiv w:val="1"/>
      <w:marLeft w:val="0"/>
      <w:marRight w:val="0"/>
      <w:marTop w:val="0"/>
      <w:marBottom w:val="0"/>
      <w:divBdr>
        <w:top w:val="none" w:sz="0" w:space="0" w:color="auto"/>
        <w:left w:val="none" w:sz="0" w:space="0" w:color="auto"/>
        <w:bottom w:val="none" w:sz="0" w:space="0" w:color="auto"/>
        <w:right w:val="none" w:sz="0" w:space="0" w:color="auto"/>
      </w:divBdr>
    </w:div>
    <w:div w:id="206650229">
      <w:bodyDiv w:val="1"/>
      <w:marLeft w:val="0"/>
      <w:marRight w:val="0"/>
      <w:marTop w:val="0"/>
      <w:marBottom w:val="0"/>
      <w:divBdr>
        <w:top w:val="none" w:sz="0" w:space="0" w:color="auto"/>
        <w:left w:val="none" w:sz="0" w:space="0" w:color="auto"/>
        <w:bottom w:val="none" w:sz="0" w:space="0" w:color="auto"/>
        <w:right w:val="none" w:sz="0" w:space="0" w:color="auto"/>
      </w:divBdr>
    </w:div>
    <w:div w:id="206794887">
      <w:bodyDiv w:val="1"/>
      <w:marLeft w:val="0"/>
      <w:marRight w:val="0"/>
      <w:marTop w:val="0"/>
      <w:marBottom w:val="0"/>
      <w:divBdr>
        <w:top w:val="none" w:sz="0" w:space="0" w:color="auto"/>
        <w:left w:val="none" w:sz="0" w:space="0" w:color="auto"/>
        <w:bottom w:val="none" w:sz="0" w:space="0" w:color="auto"/>
        <w:right w:val="none" w:sz="0" w:space="0" w:color="auto"/>
      </w:divBdr>
    </w:div>
    <w:div w:id="206797897">
      <w:bodyDiv w:val="1"/>
      <w:marLeft w:val="0"/>
      <w:marRight w:val="0"/>
      <w:marTop w:val="0"/>
      <w:marBottom w:val="0"/>
      <w:divBdr>
        <w:top w:val="none" w:sz="0" w:space="0" w:color="auto"/>
        <w:left w:val="none" w:sz="0" w:space="0" w:color="auto"/>
        <w:bottom w:val="none" w:sz="0" w:space="0" w:color="auto"/>
        <w:right w:val="none" w:sz="0" w:space="0" w:color="auto"/>
      </w:divBdr>
    </w:div>
    <w:div w:id="207111297">
      <w:bodyDiv w:val="1"/>
      <w:marLeft w:val="0"/>
      <w:marRight w:val="0"/>
      <w:marTop w:val="0"/>
      <w:marBottom w:val="0"/>
      <w:divBdr>
        <w:top w:val="none" w:sz="0" w:space="0" w:color="auto"/>
        <w:left w:val="none" w:sz="0" w:space="0" w:color="auto"/>
        <w:bottom w:val="none" w:sz="0" w:space="0" w:color="auto"/>
        <w:right w:val="none" w:sz="0" w:space="0" w:color="auto"/>
      </w:divBdr>
    </w:div>
    <w:div w:id="207256768">
      <w:bodyDiv w:val="1"/>
      <w:marLeft w:val="0"/>
      <w:marRight w:val="0"/>
      <w:marTop w:val="0"/>
      <w:marBottom w:val="0"/>
      <w:divBdr>
        <w:top w:val="none" w:sz="0" w:space="0" w:color="auto"/>
        <w:left w:val="none" w:sz="0" w:space="0" w:color="auto"/>
        <w:bottom w:val="none" w:sz="0" w:space="0" w:color="auto"/>
        <w:right w:val="none" w:sz="0" w:space="0" w:color="auto"/>
      </w:divBdr>
    </w:div>
    <w:div w:id="207302578">
      <w:bodyDiv w:val="1"/>
      <w:marLeft w:val="0"/>
      <w:marRight w:val="0"/>
      <w:marTop w:val="0"/>
      <w:marBottom w:val="0"/>
      <w:divBdr>
        <w:top w:val="none" w:sz="0" w:space="0" w:color="auto"/>
        <w:left w:val="none" w:sz="0" w:space="0" w:color="auto"/>
        <w:bottom w:val="none" w:sz="0" w:space="0" w:color="auto"/>
        <w:right w:val="none" w:sz="0" w:space="0" w:color="auto"/>
      </w:divBdr>
    </w:div>
    <w:div w:id="207424471">
      <w:bodyDiv w:val="1"/>
      <w:marLeft w:val="0"/>
      <w:marRight w:val="0"/>
      <w:marTop w:val="0"/>
      <w:marBottom w:val="0"/>
      <w:divBdr>
        <w:top w:val="none" w:sz="0" w:space="0" w:color="auto"/>
        <w:left w:val="none" w:sz="0" w:space="0" w:color="auto"/>
        <w:bottom w:val="none" w:sz="0" w:space="0" w:color="auto"/>
        <w:right w:val="none" w:sz="0" w:space="0" w:color="auto"/>
      </w:divBdr>
    </w:div>
    <w:div w:id="207649071">
      <w:bodyDiv w:val="1"/>
      <w:marLeft w:val="0"/>
      <w:marRight w:val="0"/>
      <w:marTop w:val="0"/>
      <w:marBottom w:val="0"/>
      <w:divBdr>
        <w:top w:val="none" w:sz="0" w:space="0" w:color="auto"/>
        <w:left w:val="none" w:sz="0" w:space="0" w:color="auto"/>
        <w:bottom w:val="none" w:sz="0" w:space="0" w:color="auto"/>
        <w:right w:val="none" w:sz="0" w:space="0" w:color="auto"/>
      </w:divBdr>
    </w:div>
    <w:div w:id="207688096">
      <w:bodyDiv w:val="1"/>
      <w:marLeft w:val="0"/>
      <w:marRight w:val="0"/>
      <w:marTop w:val="0"/>
      <w:marBottom w:val="0"/>
      <w:divBdr>
        <w:top w:val="none" w:sz="0" w:space="0" w:color="auto"/>
        <w:left w:val="none" w:sz="0" w:space="0" w:color="auto"/>
        <w:bottom w:val="none" w:sz="0" w:space="0" w:color="auto"/>
        <w:right w:val="none" w:sz="0" w:space="0" w:color="auto"/>
      </w:divBdr>
    </w:div>
    <w:div w:id="207762712">
      <w:bodyDiv w:val="1"/>
      <w:marLeft w:val="0"/>
      <w:marRight w:val="0"/>
      <w:marTop w:val="0"/>
      <w:marBottom w:val="0"/>
      <w:divBdr>
        <w:top w:val="none" w:sz="0" w:space="0" w:color="auto"/>
        <w:left w:val="none" w:sz="0" w:space="0" w:color="auto"/>
        <w:bottom w:val="none" w:sz="0" w:space="0" w:color="auto"/>
        <w:right w:val="none" w:sz="0" w:space="0" w:color="auto"/>
      </w:divBdr>
    </w:div>
    <w:div w:id="207962772">
      <w:bodyDiv w:val="1"/>
      <w:marLeft w:val="0"/>
      <w:marRight w:val="0"/>
      <w:marTop w:val="0"/>
      <w:marBottom w:val="0"/>
      <w:divBdr>
        <w:top w:val="none" w:sz="0" w:space="0" w:color="auto"/>
        <w:left w:val="none" w:sz="0" w:space="0" w:color="auto"/>
        <w:bottom w:val="none" w:sz="0" w:space="0" w:color="auto"/>
        <w:right w:val="none" w:sz="0" w:space="0" w:color="auto"/>
      </w:divBdr>
    </w:div>
    <w:div w:id="208109121">
      <w:bodyDiv w:val="1"/>
      <w:marLeft w:val="0"/>
      <w:marRight w:val="0"/>
      <w:marTop w:val="0"/>
      <w:marBottom w:val="0"/>
      <w:divBdr>
        <w:top w:val="none" w:sz="0" w:space="0" w:color="auto"/>
        <w:left w:val="none" w:sz="0" w:space="0" w:color="auto"/>
        <w:bottom w:val="none" w:sz="0" w:space="0" w:color="auto"/>
        <w:right w:val="none" w:sz="0" w:space="0" w:color="auto"/>
      </w:divBdr>
    </w:div>
    <w:div w:id="208300386">
      <w:bodyDiv w:val="1"/>
      <w:marLeft w:val="0"/>
      <w:marRight w:val="0"/>
      <w:marTop w:val="0"/>
      <w:marBottom w:val="0"/>
      <w:divBdr>
        <w:top w:val="none" w:sz="0" w:space="0" w:color="auto"/>
        <w:left w:val="none" w:sz="0" w:space="0" w:color="auto"/>
        <w:bottom w:val="none" w:sz="0" w:space="0" w:color="auto"/>
        <w:right w:val="none" w:sz="0" w:space="0" w:color="auto"/>
      </w:divBdr>
    </w:div>
    <w:div w:id="208345062">
      <w:bodyDiv w:val="1"/>
      <w:marLeft w:val="0"/>
      <w:marRight w:val="0"/>
      <w:marTop w:val="0"/>
      <w:marBottom w:val="0"/>
      <w:divBdr>
        <w:top w:val="none" w:sz="0" w:space="0" w:color="auto"/>
        <w:left w:val="none" w:sz="0" w:space="0" w:color="auto"/>
        <w:bottom w:val="none" w:sz="0" w:space="0" w:color="auto"/>
        <w:right w:val="none" w:sz="0" w:space="0" w:color="auto"/>
      </w:divBdr>
    </w:div>
    <w:div w:id="208686095">
      <w:bodyDiv w:val="1"/>
      <w:marLeft w:val="0"/>
      <w:marRight w:val="0"/>
      <w:marTop w:val="0"/>
      <w:marBottom w:val="0"/>
      <w:divBdr>
        <w:top w:val="none" w:sz="0" w:space="0" w:color="auto"/>
        <w:left w:val="none" w:sz="0" w:space="0" w:color="auto"/>
        <w:bottom w:val="none" w:sz="0" w:space="0" w:color="auto"/>
        <w:right w:val="none" w:sz="0" w:space="0" w:color="auto"/>
      </w:divBdr>
      <w:divsChild>
        <w:div w:id="8913505">
          <w:marLeft w:val="480"/>
          <w:marRight w:val="0"/>
          <w:marTop w:val="0"/>
          <w:marBottom w:val="0"/>
          <w:divBdr>
            <w:top w:val="none" w:sz="0" w:space="0" w:color="auto"/>
            <w:left w:val="none" w:sz="0" w:space="0" w:color="auto"/>
            <w:bottom w:val="none" w:sz="0" w:space="0" w:color="auto"/>
            <w:right w:val="none" w:sz="0" w:space="0" w:color="auto"/>
          </w:divBdr>
        </w:div>
        <w:div w:id="30612145">
          <w:marLeft w:val="480"/>
          <w:marRight w:val="0"/>
          <w:marTop w:val="0"/>
          <w:marBottom w:val="0"/>
          <w:divBdr>
            <w:top w:val="none" w:sz="0" w:space="0" w:color="auto"/>
            <w:left w:val="none" w:sz="0" w:space="0" w:color="auto"/>
            <w:bottom w:val="none" w:sz="0" w:space="0" w:color="auto"/>
            <w:right w:val="none" w:sz="0" w:space="0" w:color="auto"/>
          </w:divBdr>
        </w:div>
        <w:div w:id="51776559">
          <w:marLeft w:val="480"/>
          <w:marRight w:val="0"/>
          <w:marTop w:val="0"/>
          <w:marBottom w:val="0"/>
          <w:divBdr>
            <w:top w:val="none" w:sz="0" w:space="0" w:color="auto"/>
            <w:left w:val="none" w:sz="0" w:space="0" w:color="auto"/>
            <w:bottom w:val="none" w:sz="0" w:space="0" w:color="auto"/>
            <w:right w:val="none" w:sz="0" w:space="0" w:color="auto"/>
          </w:divBdr>
        </w:div>
        <w:div w:id="89279168">
          <w:marLeft w:val="480"/>
          <w:marRight w:val="0"/>
          <w:marTop w:val="0"/>
          <w:marBottom w:val="0"/>
          <w:divBdr>
            <w:top w:val="none" w:sz="0" w:space="0" w:color="auto"/>
            <w:left w:val="none" w:sz="0" w:space="0" w:color="auto"/>
            <w:bottom w:val="none" w:sz="0" w:space="0" w:color="auto"/>
            <w:right w:val="none" w:sz="0" w:space="0" w:color="auto"/>
          </w:divBdr>
        </w:div>
        <w:div w:id="107236157">
          <w:marLeft w:val="480"/>
          <w:marRight w:val="0"/>
          <w:marTop w:val="0"/>
          <w:marBottom w:val="0"/>
          <w:divBdr>
            <w:top w:val="none" w:sz="0" w:space="0" w:color="auto"/>
            <w:left w:val="none" w:sz="0" w:space="0" w:color="auto"/>
            <w:bottom w:val="none" w:sz="0" w:space="0" w:color="auto"/>
            <w:right w:val="none" w:sz="0" w:space="0" w:color="auto"/>
          </w:divBdr>
        </w:div>
        <w:div w:id="140512089">
          <w:marLeft w:val="480"/>
          <w:marRight w:val="0"/>
          <w:marTop w:val="0"/>
          <w:marBottom w:val="0"/>
          <w:divBdr>
            <w:top w:val="none" w:sz="0" w:space="0" w:color="auto"/>
            <w:left w:val="none" w:sz="0" w:space="0" w:color="auto"/>
            <w:bottom w:val="none" w:sz="0" w:space="0" w:color="auto"/>
            <w:right w:val="none" w:sz="0" w:space="0" w:color="auto"/>
          </w:divBdr>
        </w:div>
        <w:div w:id="197210070">
          <w:marLeft w:val="480"/>
          <w:marRight w:val="0"/>
          <w:marTop w:val="0"/>
          <w:marBottom w:val="0"/>
          <w:divBdr>
            <w:top w:val="none" w:sz="0" w:space="0" w:color="auto"/>
            <w:left w:val="none" w:sz="0" w:space="0" w:color="auto"/>
            <w:bottom w:val="none" w:sz="0" w:space="0" w:color="auto"/>
            <w:right w:val="none" w:sz="0" w:space="0" w:color="auto"/>
          </w:divBdr>
        </w:div>
        <w:div w:id="198855841">
          <w:marLeft w:val="480"/>
          <w:marRight w:val="0"/>
          <w:marTop w:val="0"/>
          <w:marBottom w:val="0"/>
          <w:divBdr>
            <w:top w:val="none" w:sz="0" w:space="0" w:color="auto"/>
            <w:left w:val="none" w:sz="0" w:space="0" w:color="auto"/>
            <w:bottom w:val="none" w:sz="0" w:space="0" w:color="auto"/>
            <w:right w:val="none" w:sz="0" w:space="0" w:color="auto"/>
          </w:divBdr>
        </w:div>
        <w:div w:id="199902622">
          <w:marLeft w:val="480"/>
          <w:marRight w:val="0"/>
          <w:marTop w:val="0"/>
          <w:marBottom w:val="0"/>
          <w:divBdr>
            <w:top w:val="none" w:sz="0" w:space="0" w:color="auto"/>
            <w:left w:val="none" w:sz="0" w:space="0" w:color="auto"/>
            <w:bottom w:val="none" w:sz="0" w:space="0" w:color="auto"/>
            <w:right w:val="none" w:sz="0" w:space="0" w:color="auto"/>
          </w:divBdr>
        </w:div>
        <w:div w:id="251620501">
          <w:marLeft w:val="480"/>
          <w:marRight w:val="0"/>
          <w:marTop w:val="0"/>
          <w:marBottom w:val="0"/>
          <w:divBdr>
            <w:top w:val="none" w:sz="0" w:space="0" w:color="auto"/>
            <w:left w:val="none" w:sz="0" w:space="0" w:color="auto"/>
            <w:bottom w:val="none" w:sz="0" w:space="0" w:color="auto"/>
            <w:right w:val="none" w:sz="0" w:space="0" w:color="auto"/>
          </w:divBdr>
        </w:div>
        <w:div w:id="266430696">
          <w:marLeft w:val="480"/>
          <w:marRight w:val="0"/>
          <w:marTop w:val="0"/>
          <w:marBottom w:val="0"/>
          <w:divBdr>
            <w:top w:val="none" w:sz="0" w:space="0" w:color="auto"/>
            <w:left w:val="none" w:sz="0" w:space="0" w:color="auto"/>
            <w:bottom w:val="none" w:sz="0" w:space="0" w:color="auto"/>
            <w:right w:val="none" w:sz="0" w:space="0" w:color="auto"/>
          </w:divBdr>
        </w:div>
        <w:div w:id="273370856">
          <w:marLeft w:val="480"/>
          <w:marRight w:val="0"/>
          <w:marTop w:val="0"/>
          <w:marBottom w:val="0"/>
          <w:divBdr>
            <w:top w:val="none" w:sz="0" w:space="0" w:color="auto"/>
            <w:left w:val="none" w:sz="0" w:space="0" w:color="auto"/>
            <w:bottom w:val="none" w:sz="0" w:space="0" w:color="auto"/>
            <w:right w:val="none" w:sz="0" w:space="0" w:color="auto"/>
          </w:divBdr>
        </w:div>
        <w:div w:id="288243963">
          <w:marLeft w:val="480"/>
          <w:marRight w:val="0"/>
          <w:marTop w:val="0"/>
          <w:marBottom w:val="0"/>
          <w:divBdr>
            <w:top w:val="none" w:sz="0" w:space="0" w:color="auto"/>
            <w:left w:val="none" w:sz="0" w:space="0" w:color="auto"/>
            <w:bottom w:val="none" w:sz="0" w:space="0" w:color="auto"/>
            <w:right w:val="none" w:sz="0" w:space="0" w:color="auto"/>
          </w:divBdr>
        </w:div>
        <w:div w:id="288978363">
          <w:marLeft w:val="480"/>
          <w:marRight w:val="0"/>
          <w:marTop w:val="0"/>
          <w:marBottom w:val="0"/>
          <w:divBdr>
            <w:top w:val="none" w:sz="0" w:space="0" w:color="auto"/>
            <w:left w:val="none" w:sz="0" w:space="0" w:color="auto"/>
            <w:bottom w:val="none" w:sz="0" w:space="0" w:color="auto"/>
            <w:right w:val="none" w:sz="0" w:space="0" w:color="auto"/>
          </w:divBdr>
        </w:div>
        <w:div w:id="292640860">
          <w:marLeft w:val="480"/>
          <w:marRight w:val="0"/>
          <w:marTop w:val="0"/>
          <w:marBottom w:val="0"/>
          <w:divBdr>
            <w:top w:val="none" w:sz="0" w:space="0" w:color="auto"/>
            <w:left w:val="none" w:sz="0" w:space="0" w:color="auto"/>
            <w:bottom w:val="none" w:sz="0" w:space="0" w:color="auto"/>
            <w:right w:val="none" w:sz="0" w:space="0" w:color="auto"/>
          </w:divBdr>
        </w:div>
        <w:div w:id="301424677">
          <w:marLeft w:val="480"/>
          <w:marRight w:val="0"/>
          <w:marTop w:val="0"/>
          <w:marBottom w:val="0"/>
          <w:divBdr>
            <w:top w:val="none" w:sz="0" w:space="0" w:color="auto"/>
            <w:left w:val="none" w:sz="0" w:space="0" w:color="auto"/>
            <w:bottom w:val="none" w:sz="0" w:space="0" w:color="auto"/>
            <w:right w:val="none" w:sz="0" w:space="0" w:color="auto"/>
          </w:divBdr>
        </w:div>
        <w:div w:id="303656112">
          <w:marLeft w:val="480"/>
          <w:marRight w:val="0"/>
          <w:marTop w:val="0"/>
          <w:marBottom w:val="0"/>
          <w:divBdr>
            <w:top w:val="none" w:sz="0" w:space="0" w:color="auto"/>
            <w:left w:val="none" w:sz="0" w:space="0" w:color="auto"/>
            <w:bottom w:val="none" w:sz="0" w:space="0" w:color="auto"/>
            <w:right w:val="none" w:sz="0" w:space="0" w:color="auto"/>
          </w:divBdr>
        </w:div>
        <w:div w:id="344787629">
          <w:marLeft w:val="480"/>
          <w:marRight w:val="0"/>
          <w:marTop w:val="0"/>
          <w:marBottom w:val="0"/>
          <w:divBdr>
            <w:top w:val="none" w:sz="0" w:space="0" w:color="auto"/>
            <w:left w:val="none" w:sz="0" w:space="0" w:color="auto"/>
            <w:bottom w:val="none" w:sz="0" w:space="0" w:color="auto"/>
            <w:right w:val="none" w:sz="0" w:space="0" w:color="auto"/>
          </w:divBdr>
        </w:div>
        <w:div w:id="360011895">
          <w:marLeft w:val="480"/>
          <w:marRight w:val="0"/>
          <w:marTop w:val="0"/>
          <w:marBottom w:val="0"/>
          <w:divBdr>
            <w:top w:val="none" w:sz="0" w:space="0" w:color="auto"/>
            <w:left w:val="none" w:sz="0" w:space="0" w:color="auto"/>
            <w:bottom w:val="none" w:sz="0" w:space="0" w:color="auto"/>
            <w:right w:val="none" w:sz="0" w:space="0" w:color="auto"/>
          </w:divBdr>
        </w:div>
        <w:div w:id="362748426">
          <w:marLeft w:val="480"/>
          <w:marRight w:val="0"/>
          <w:marTop w:val="0"/>
          <w:marBottom w:val="0"/>
          <w:divBdr>
            <w:top w:val="none" w:sz="0" w:space="0" w:color="auto"/>
            <w:left w:val="none" w:sz="0" w:space="0" w:color="auto"/>
            <w:bottom w:val="none" w:sz="0" w:space="0" w:color="auto"/>
            <w:right w:val="none" w:sz="0" w:space="0" w:color="auto"/>
          </w:divBdr>
        </w:div>
        <w:div w:id="398093489">
          <w:marLeft w:val="480"/>
          <w:marRight w:val="0"/>
          <w:marTop w:val="0"/>
          <w:marBottom w:val="0"/>
          <w:divBdr>
            <w:top w:val="none" w:sz="0" w:space="0" w:color="auto"/>
            <w:left w:val="none" w:sz="0" w:space="0" w:color="auto"/>
            <w:bottom w:val="none" w:sz="0" w:space="0" w:color="auto"/>
            <w:right w:val="none" w:sz="0" w:space="0" w:color="auto"/>
          </w:divBdr>
        </w:div>
        <w:div w:id="409425923">
          <w:marLeft w:val="480"/>
          <w:marRight w:val="0"/>
          <w:marTop w:val="0"/>
          <w:marBottom w:val="0"/>
          <w:divBdr>
            <w:top w:val="none" w:sz="0" w:space="0" w:color="auto"/>
            <w:left w:val="none" w:sz="0" w:space="0" w:color="auto"/>
            <w:bottom w:val="none" w:sz="0" w:space="0" w:color="auto"/>
            <w:right w:val="none" w:sz="0" w:space="0" w:color="auto"/>
          </w:divBdr>
        </w:div>
        <w:div w:id="410472852">
          <w:marLeft w:val="480"/>
          <w:marRight w:val="0"/>
          <w:marTop w:val="0"/>
          <w:marBottom w:val="0"/>
          <w:divBdr>
            <w:top w:val="none" w:sz="0" w:space="0" w:color="auto"/>
            <w:left w:val="none" w:sz="0" w:space="0" w:color="auto"/>
            <w:bottom w:val="none" w:sz="0" w:space="0" w:color="auto"/>
            <w:right w:val="none" w:sz="0" w:space="0" w:color="auto"/>
          </w:divBdr>
        </w:div>
        <w:div w:id="411779478">
          <w:marLeft w:val="480"/>
          <w:marRight w:val="0"/>
          <w:marTop w:val="0"/>
          <w:marBottom w:val="0"/>
          <w:divBdr>
            <w:top w:val="none" w:sz="0" w:space="0" w:color="auto"/>
            <w:left w:val="none" w:sz="0" w:space="0" w:color="auto"/>
            <w:bottom w:val="none" w:sz="0" w:space="0" w:color="auto"/>
            <w:right w:val="none" w:sz="0" w:space="0" w:color="auto"/>
          </w:divBdr>
        </w:div>
        <w:div w:id="454062895">
          <w:marLeft w:val="480"/>
          <w:marRight w:val="0"/>
          <w:marTop w:val="0"/>
          <w:marBottom w:val="0"/>
          <w:divBdr>
            <w:top w:val="none" w:sz="0" w:space="0" w:color="auto"/>
            <w:left w:val="none" w:sz="0" w:space="0" w:color="auto"/>
            <w:bottom w:val="none" w:sz="0" w:space="0" w:color="auto"/>
            <w:right w:val="none" w:sz="0" w:space="0" w:color="auto"/>
          </w:divBdr>
        </w:div>
        <w:div w:id="473956389">
          <w:marLeft w:val="480"/>
          <w:marRight w:val="0"/>
          <w:marTop w:val="0"/>
          <w:marBottom w:val="0"/>
          <w:divBdr>
            <w:top w:val="none" w:sz="0" w:space="0" w:color="auto"/>
            <w:left w:val="none" w:sz="0" w:space="0" w:color="auto"/>
            <w:bottom w:val="none" w:sz="0" w:space="0" w:color="auto"/>
            <w:right w:val="none" w:sz="0" w:space="0" w:color="auto"/>
          </w:divBdr>
        </w:div>
        <w:div w:id="488179011">
          <w:marLeft w:val="480"/>
          <w:marRight w:val="0"/>
          <w:marTop w:val="0"/>
          <w:marBottom w:val="0"/>
          <w:divBdr>
            <w:top w:val="none" w:sz="0" w:space="0" w:color="auto"/>
            <w:left w:val="none" w:sz="0" w:space="0" w:color="auto"/>
            <w:bottom w:val="none" w:sz="0" w:space="0" w:color="auto"/>
            <w:right w:val="none" w:sz="0" w:space="0" w:color="auto"/>
          </w:divBdr>
        </w:div>
        <w:div w:id="524169810">
          <w:marLeft w:val="480"/>
          <w:marRight w:val="0"/>
          <w:marTop w:val="0"/>
          <w:marBottom w:val="0"/>
          <w:divBdr>
            <w:top w:val="none" w:sz="0" w:space="0" w:color="auto"/>
            <w:left w:val="none" w:sz="0" w:space="0" w:color="auto"/>
            <w:bottom w:val="none" w:sz="0" w:space="0" w:color="auto"/>
            <w:right w:val="none" w:sz="0" w:space="0" w:color="auto"/>
          </w:divBdr>
        </w:div>
        <w:div w:id="593245092">
          <w:marLeft w:val="480"/>
          <w:marRight w:val="0"/>
          <w:marTop w:val="0"/>
          <w:marBottom w:val="0"/>
          <w:divBdr>
            <w:top w:val="none" w:sz="0" w:space="0" w:color="auto"/>
            <w:left w:val="none" w:sz="0" w:space="0" w:color="auto"/>
            <w:bottom w:val="none" w:sz="0" w:space="0" w:color="auto"/>
            <w:right w:val="none" w:sz="0" w:space="0" w:color="auto"/>
          </w:divBdr>
        </w:div>
        <w:div w:id="611404443">
          <w:marLeft w:val="480"/>
          <w:marRight w:val="0"/>
          <w:marTop w:val="0"/>
          <w:marBottom w:val="0"/>
          <w:divBdr>
            <w:top w:val="none" w:sz="0" w:space="0" w:color="auto"/>
            <w:left w:val="none" w:sz="0" w:space="0" w:color="auto"/>
            <w:bottom w:val="none" w:sz="0" w:space="0" w:color="auto"/>
            <w:right w:val="none" w:sz="0" w:space="0" w:color="auto"/>
          </w:divBdr>
        </w:div>
        <w:div w:id="634412446">
          <w:marLeft w:val="480"/>
          <w:marRight w:val="0"/>
          <w:marTop w:val="0"/>
          <w:marBottom w:val="0"/>
          <w:divBdr>
            <w:top w:val="none" w:sz="0" w:space="0" w:color="auto"/>
            <w:left w:val="none" w:sz="0" w:space="0" w:color="auto"/>
            <w:bottom w:val="none" w:sz="0" w:space="0" w:color="auto"/>
            <w:right w:val="none" w:sz="0" w:space="0" w:color="auto"/>
          </w:divBdr>
        </w:div>
        <w:div w:id="662314793">
          <w:marLeft w:val="480"/>
          <w:marRight w:val="0"/>
          <w:marTop w:val="0"/>
          <w:marBottom w:val="0"/>
          <w:divBdr>
            <w:top w:val="none" w:sz="0" w:space="0" w:color="auto"/>
            <w:left w:val="none" w:sz="0" w:space="0" w:color="auto"/>
            <w:bottom w:val="none" w:sz="0" w:space="0" w:color="auto"/>
            <w:right w:val="none" w:sz="0" w:space="0" w:color="auto"/>
          </w:divBdr>
        </w:div>
        <w:div w:id="663581693">
          <w:marLeft w:val="480"/>
          <w:marRight w:val="0"/>
          <w:marTop w:val="0"/>
          <w:marBottom w:val="0"/>
          <w:divBdr>
            <w:top w:val="none" w:sz="0" w:space="0" w:color="auto"/>
            <w:left w:val="none" w:sz="0" w:space="0" w:color="auto"/>
            <w:bottom w:val="none" w:sz="0" w:space="0" w:color="auto"/>
            <w:right w:val="none" w:sz="0" w:space="0" w:color="auto"/>
          </w:divBdr>
        </w:div>
        <w:div w:id="678699895">
          <w:marLeft w:val="480"/>
          <w:marRight w:val="0"/>
          <w:marTop w:val="0"/>
          <w:marBottom w:val="0"/>
          <w:divBdr>
            <w:top w:val="none" w:sz="0" w:space="0" w:color="auto"/>
            <w:left w:val="none" w:sz="0" w:space="0" w:color="auto"/>
            <w:bottom w:val="none" w:sz="0" w:space="0" w:color="auto"/>
            <w:right w:val="none" w:sz="0" w:space="0" w:color="auto"/>
          </w:divBdr>
        </w:div>
        <w:div w:id="695278632">
          <w:marLeft w:val="480"/>
          <w:marRight w:val="0"/>
          <w:marTop w:val="0"/>
          <w:marBottom w:val="0"/>
          <w:divBdr>
            <w:top w:val="none" w:sz="0" w:space="0" w:color="auto"/>
            <w:left w:val="none" w:sz="0" w:space="0" w:color="auto"/>
            <w:bottom w:val="none" w:sz="0" w:space="0" w:color="auto"/>
            <w:right w:val="none" w:sz="0" w:space="0" w:color="auto"/>
          </w:divBdr>
        </w:div>
        <w:div w:id="713428316">
          <w:marLeft w:val="480"/>
          <w:marRight w:val="0"/>
          <w:marTop w:val="0"/>
          <w:marBottom w:val="0"/>
          <w:divBdr>
            <w:top w:val="none" w:sz="0" w:space="0" w:color="auto"/>
            <w:left w:val="none" w:sz="0" w:space="0" w:color="auto"/>
            <w:bottom w:val="none" w:sz="0" w:space="0" w:color="auto"/>
            <w:right w:val="none" w:sz="0" w:space="0" w:color="auto"/>
          </w:divBdr>
        </w:div>
        <w:div w:id="735711786">
          <w:marLeft w:val="480"/>
          <w:marRight w:val="0"/>
          <w:marTop w:val="0"/>
          <w:marBottom w:val="0"/>
          <w:divBdr>
            <w:top w:val="none" w:sz="0" w:space="0" w:color="auto"/>
            <w:left w:val="none" w:sz="0" w:space="0" w:color="auto"/>
            <w:bottom w:val="none" w:sz="0" w:space="0" w:color="auto"/>
            <w:right w:val="none" w:sz="0" w:space="0" w:color="auto"/>
          </w:divBdr>
        </w:div>
        <w:div w:id="736980110">
          <w:marLeft w:val="480"/>
          <w:marRight w:val="0"/>
          <w:marTop w:val="0"/>
          <w:marBottom w:val="0"/>
          <w:divBdr>
            <w:top w:val="none" w:sz="0" w:space="0" w:color="auto"/>
            <w:left w:val="none" w:sz="0" w:space="0" w:color="auto"/>
            <w:bottom w:val="none" w:sz="0" w:space="0" w:color="auto"/>
            <w:right w:val="none" w:sz="0" w:space="0" w:color="auto"/>
          </w:divBdr>
        </w:div>
        <w:div w:id="738677064">
          <w:marLeft w:val="480"/>
          <w:marRight w:val="0"/>
          <w:marTop w:val="0"/>
          <w:marBottom w:val="0"/>
          <w:divBdr>
            <w:top w:val="none" w:sz="0" w:space="0" w:color="auto"/>
            <w:left w:val="none" w:sz="0" w:space="0" w:color="auto"/>
            <w:bottom w:val="none" w:sz="0" w:space="0" w:color="auto"/>
            <w:right w:val="none" w:sz="0" w:space="0" w:color="auto"/>
          </w:divBdr>
        </w:div>
        <w:div w:id="757288012">
          <w:marLeft w:val="480"/>
          <w:marRight w:val="0"/>
          <w:marTop w:val="0"/>
          <w:marBottom w:val="0"/>
          <w:divBdr>
            <w:top w:val="none" w:sz="0" w:space="0" w:color="auto"/>
            <w:left w:val="none" w:sz="0" w:space="0" w:color="auto"/>
            <w:bottom w:val="none" w:sz="0" w:space="0" w:color="auto"/>
            <w:right w:val="none" w:sz="0" w:space="0" w:color="auto"/>
          </w:divBdr>
        </w:div>
        <w:div w:id="777987774">
          <w:marLeft w:val="480"/>
          <w:marRight w:val="0"/>
          <w:marTop w:val="0"/>
          <w:marBottom w:val="0"/>
          <w:divBdr>
            <w:top w:val="none" w:sz="0" w:space="0" w:color="auto"/>
            <w:left w:val="none" w:sz="0" w:space="0" w:color="auto"/>
            <w:bottom w:val="none" w:sz="0" w:space="0" w:color="auto"/>
            <w:right w:val="none" w:sz="0" w:space="0" w:color="auto"/>
          </w:divBdr>
        </w:div>
        <w:div w:id="784227421">
          <w:marLeft w:val="480"/>
          <w:marRight w:val="0"/>
          <w:marTop w:val="0"/>
          <w:marBottom w:val="0"/>
          <w:divBdr>
            <w:top w:val="none" w:sz="0" w:space="0" w:color="auto"/>
            <w:left w:val="none" w:sz="0" w:space="0" w:color="auto"/>
            <w:bottom w:val="none" w:sz="0" w:space="0" w:color="auto"/>
            <w:right w:val="none" w:sz="0" w:space="0" w:color="auto"/>
          </w:divBdr>
        </w:div>
        <w:div w:id="827403345">
          <w:marLeft w:val="480"/>
          <w:marRight w:val="0"/>
          <w:marTop w:val="0"/>
          <w:marBottom w:val="0"/>
          <w:divBdr>
            <w:top w:val="none" w:sz="0" w:space="0" w:color="auto"/>
            <w:left w:val="none" w:sz="0" w:space="0" w:color="auto"/>
            <w:bottom w:val="none" w:sz="0" w:space="0" w:color="auto"/>
            <w:right w:val="none" w:sz="0" w:space="0" w:color="auto"/>
          </w:divBdr>
        </w:div>
        <w:div w:id="839152457">
          <w:marLeft w:val="480"/>
          <w:marRight w:val="0"/>
          <w:marTop w:val="0"/>
          <w:marBottom w:val="0"/>
          <w:divBdr>
            <w:top w:val="none" w:sz="0" w:space="0" w:color="auto"/>
            <w:left w:val="none" w:sz="0" w:space="0" w:color="auto"/>
            <w:bottom w:val="none" w:sz="0" w:space="0" w:color="auto"/>
            <w:right w:val="none" w:sz="0" w:space="0" w:color="auto"/>
          </w:divBdr>
        </w:div>
        <w:div w:id="861823759">
          <w:marLeft w:val="480"/>
          <w:marRight w:val="0"/>
          <w:marTop w:val="0"/>
          <w:marBottom w:val="0"/>
          <w:divBdr>
            <w:top w:val="none" w:sz="0" w:space="0" w:color="auto"/>
            <w:left w:val="none" w:sz="0" w:space="0" w:color="auto"/>
            <w:bottom w:val="none" w:sz="0" w:space="0" w:color="auto"/>
            <w:right w:val="none" w:sz="0" w:space="0" w:color="auto"/>
          </w:divBdr>
        </w:div>
        <w:div w:id="876888716">
          <w:marLeft w:val="480"/>
          <w:marRight w:val="0"/>
          <w:marTop w:val="0"/>
          <w:marBottom w:val="0"/>
          <w:divBdr>
            <w:top w:val="none" w:sz="0" w:space="0" w:color="auto"/>
            <w:left w:val="none" w:sz="0" w:space="0" w:color="auto"/>
            <w:bottom w:val="none" w:sz="0" w:space="0" w:color="auto"/>
            <w:right w:val="none" w:sz="0" w:space="0" w:color="auto"/>
          </w:divBdr>
        </w:div>
        <w:div w:id="879393885">
          <w:marLeft w:val="480"/>
          <w:marRight w:val="0"/>
          <w:marTop w:val="0"/>
          <w:marBottom w:val="0"/>
          <w:divBdr>
            <w:top w:val="none" w:sz="0" w:space="0" w:color="auto"/>
            <w:left w:val="none" w:sz="0" w:space="0" w:color="auto"/>
            <w:bottom w:val="none" w:sz="0" w:space="0" w:color="auto"/>
            <w:right w:val="none" w:sz="0" w:space="0" w:color="auto"/>
          </w:divBdr>
        </w:div>
        <w:div w:id="901260401">
          <w:marLeft w:val="480"/>
          <w:marRight w:val="0"/>
          <w:marTop w:val="0"/>
          <w:marBottom w:val="0"/>
          <w:divBdr>
            <w:top w:val="none" w:sz="0" w:space="0" w:color="auto"/>
            <w:left w:val="none" w:sz="0" w:space="0" w:color="auto"/>
            <w:bottom w:val="none" w:sz="0" w:space="0" w:color="auto"/>
            <w:right w:val="none" w:sz="0" w:space="0" w:color="auto"/>
          </w:divBdr>
        </w:div>
        <w:div w:id="941256892">
          <w:marLeft w:val="480"/>
          <w:marRight w:val="0"/>
          <w:marTop w:val="0"/>
          <w:marBottom w:val="0"/>
          <w:divBdr>
            <w:top w:val="none" w:sz="0" w:space="0" w:color="auto"/>
            <w:left w:val="none" w:sz="0" w:space="0" w:color="auto"/>
            <w:bottom w:val="none" w:sz="0" w:space="0" w:color="auto"/>
            <w:right w:val="none" w:sz="0" w:space="0" w:color="auto"/>
          </w:divBdr>
        </w:div>
        <w:div w:id="955139217">
          <w:marLeft w:val="480"/>
          <w:marRight w:val="0"/>
          <w:marTop w:val="0"/>
          <w:marBottom w:val="0"/>
          <w:divBdr>
            <w:top w:val="none" w:sz="0" w:space="0" w:color="auto"/>
            <w:left w:val="none" w:sz="0" w:space="0" w:color="auto"/>
            <w:bottom w:val="none" w:sz="0" w:space="0" w:color="auto"/>
            <w:right w:val="none" w:sz="0" w:space="0" w:color="auto"/>
          </w:divBdr>
        </w:div>
        <w:div w:id="958491638">
          <w:marLeft w:val="480"/>
          <w:marRight w:val="0"/>
          <w:marTop w:val="0"/>
          <w:marBottom w:val="0"/>
          <w:divBdr>
            <w:top w:val="none" w:sz="0" w:space="0" w:color="auto"/>
            <w:left w:val="none" w:sz="0" w:space="0" w:color="auto"/>
            <w:bottom w:val="none" w:sz="0" w:space="0" w:color="auto"/>
            <w:right w:val="none" w:sz="0" w:space="0" w:color="auto"/>
          </w:divBdr>
        </w:div>
        <w:div w:id="973752836">
          <w:marLeft w:val="480"/>
          <w:marRight w:val="0"/>
          <w:marTop w:val="0"/>
          <w:marBottom w:val="0"/>
          <w:divBdr>
            <w:top w:val="none" w:sz="0" w:space="0" w:color="auto"/>
            <w:left w:val="none" w:sz="0" w:space="0" w:color="auto"/>
            <w:bottom w:val="none" w:sz="0" w:space="0" w:color="auto"/>
            <w:right w:val="none" w:sz="0" w:space="0" w:color="auto"/>
          </w:divBdr>
        </w:div>
        <w:div w:id="979921732">
          <w:marLeft w:val="480"/>
          <w:marRight w:val="0"/>
          <w:marTop w:val="0"/>
          <w:marBottom w:val="0"/>
          <w:divBdr>
            <w:top w:val="none" w:sz="0" w:space="0" w:color="auto"/>
            <w:left w:val="none" w:sz="0" w:space="0" w:color="auto"/>
            <w:bottom w:val="none" w:sz="0" w:space="0" w:color="auto"/>
            <w:right w:val="none" w:sz="0" w:space="0" w:color="auto"/>
          </w:divBdr>
        </w:div>
        <w:div w:id="1035229238">
          <w:marLeft w:val="480"/>
          <w:marRight w:val="0"/>
          <w:marTop w:val="0"/>
          <w:marBottom w:val="0"/>
          <w:divBdr>
            <w:top w:val="none" w:sz="0" w:space="0" w:color="auto"/>
            <w:left w:val="none" w:sz="0" w:space="0" w:color="auto"/>
            <w:bottom w:val="none" w:sz="0" w:space="0" w:color="auto"/>
            <w:right w:val="none" w:sz="0" w:space="0" w:color="auto"/>
          </w:divBdr>
        </w:div>
        <w:div w:id="1044989976">
          <w:marLeft w:val="480"/>
          <w:marRight w:val="0"/>
          <w:marTop w:val="0"/>
          <w:marBottom w:val="0"/>
          <w:divBdr>
            <w:top w:val="none" w:sz="0" w:space="0" w:color="auto"/>
            <w:left w:val="none" w:sz="0" w:space="0" w:color="auto"/>
            <w:bottom w:val="none" w:sz="0" w:space="0" w:color="auto"/>
            <w:right w:val="none" w:sz="0" w:space="0" w:color="auto"/>
          </w:divBdr>
        </w:div>
        <w:div w:id="1055589266">
          <w:marLeft w:val="480"/>
          <w:marRight w:val="0"/>
          <w:marTop w:val="0"/>
          <w:marBottom w:val="0"/>
          <w:divBdr>
            <w:top w:val="none" w:sz="0" w:space="0" w:color="auto"/>
            <w:left w:val="none" w:sz="0" w:space="0" w:color="auto"/>
            <w:bottom w:val="none" w:sz="0" w:space="0" w:color="auto"/>
            <w:right w:val="none" w:sz="0" w:space="0" w:color="auto"/>
          </w:divBdr>
        </w:div>
        <w:div w:id="1063138301">
          <w:marLeft w:val="480"/>
          <w:marRight w:val="0"/>
          <w:marTop w:val="0"/>
          <w:marBottom w:val="0"/>
          <w:divBdr>
            <w:top w:val="none" w:sz="0" w:space="0" w:color="auto"/>
            <w:left w:val="none" w:sz="0" w:space="0" w:color="auto"/>
            <w:bottom w:val="none" w:sz="0" w:space="0" w:color="auto"/>
            <w:right w:val="none" w:sz="0" w:space="0" w:color="auto"/>
          </w:divBdr>
        </w:div>
        <w:div w:id="1067412142">
          <w:marLeft w:val="480"/>
          <w:marRight w:val="0"/>
          <w:marTop w:val="0"/>
          <w:marBottom w:val="0"/>
          <w:divBdr>
            <w:top w:val="none" w:sz="0" w:space="0" w:color="auto"/>
            <w:left w:val="none" w:sz="0" w:space="0" w:color="auto"/>
            <w:bottom w:val="none" w:sz="0" w:space="0" w:color="auto"/>
            <w:right w:val="none" w:sz="0" w:space="0" w:color="auto"/>
          </w:divBdr>
        </w:div>
        <w:div w:id="1086993695">
          <w:marLeft w:val="480"/>
          <w:marRight w:val="0"/>
          <w:marTop w:val="0"/>
          <w:marBottom w:val="0"/>
          <w:divBdr>
            <w:top w:val="none" w:sz="0" w:space="0" w:color="auto"/>
            <w:left w:val="none" w:sz="0" w:space="0" w:color="auto"/>
            <w:bottom w:val="none" w:sz="0" w:space="0" w:color="auto"/>
            <w:right w:val="none" w:sz="0" w:space="0" w:color="auto"/>
          </w:divBdr>
        </w:div>
        <w:div w:id="1093206625">
          <w:marLeft w:val="480"/>
          <w:marRight w:val="0"/>
          <w:marTop w:val="0"/>
          <w:marBottom w:val="0"/>
          <w:divBdr>
            <w:top w:val="none" w:sz="0" w:space="0" w:color="auto"/>
            <w:left w:val="none" w:sz="0" w:space="0" w:color="auto"/>
            <w:bottom w:val="none" w:sz="0" w:space="0" w:color="auto"/>
            <w:right w:val="none" w:sz="0" w:space="0" w:color="auto"/>
          </w:divBdr>
        </w:div>
        <w:div w:id="1142305989">
          <w:marLeft w:val="480"/>
          <w:marRight w:val="0"/>
          <w:marTop w:val="0"/>
          <w:marBottom w:val="0"/>
          <w:divBdr>
            <w:top w:val="none" w:sz="0" w:space="0" w:color="auto"/>
            <w:left w:val="none" w:sz="0" w:space="0" w:color="auto"/>
            <w:bottom w:val="none" w:sz="0" w:space="0" w:color="auto"/>
            <w:right w:val="none" w:sz="0" w:space="0" w:color="auto"/>
          </w:divBdr>
        </w:div>
        <w:div w:id="1150681830">
          <w:marLeft w:val="480"/>
          <w:marRight w:val="0"/>
          <w:marTop w:val="0"/>
          <w:marBottom w:val="0"/>
          <w:divBdr>
            <w:top w:val="none" w:sz="0" w:space="0" w:color="auto"/>
            <w:left w:val="none" w:sz="0" w:space="0" w:color="auto"/>
            <w:bottom w:val="none" w:sz="0" w:space="0" w:color="auto"/>
            <w:right w:val="none" w:sz="0" w:space="0" w:color="auto"/>
          </w:divBdr>
        </w:div>
        <w:div w:id="1195771398">
          <w:marLeft w:val="480"/>
          <w:marRight w:val="0"/>
          <w:marTop w:val="0"/>
          <w:marBottom w:val="0"/>
          <w:divBdr>
            <w:top w:val="none" w:sz="0" w:space="0" w:color="auto"/>
            <w:left w:val="none" w:sz="0" w:space="0" w:color="auto"/>
            <w:bottom w:val="none" w:sz="0" w:space="0" w:color="auto"/>
            <w:right w:val="none" w:sz="0" w:space="0" w:color="auto"/>
          </w:divBdr>
        </w:div>
        <w:div w:id="1207329121">
          <w:marLeft w:val="480"/>
          <w:marRight w:val="0"/>
          <w:marTop w:val="0"/>
          <w:marBottom w:val="0"/>
          <w:divBdr>
            <w:top w:val="none" w:sz="0" w:space="0" w:color="auto"/>
            <w:left w:val="none" w:sz="0" w:space="0" w:color="auto"/>
            <w:bottom w:val="none" w:sz="0" w:space="0" w:color="auto"/>
            <w:right w:val="none" w:sz="0" w:space="0" w:color="auto"/>
          </w:divBdr>
        </w:div>
        <w:div w:id="1215434294">
          <w:marLeft w:val="480"/>
          <w:marRight w:val="0"/>
          <w:marTop w:val="0"/>
          <w:marBottom w:val="0"/>
          <w:divBdr>
            <w:top w:val="none" w:sz="0" w:space="0" w:color="auto"/>
            <w:left w:val="none" w:sz="0" w:space="0" w:color="auto"/>
            <w:bottom w:val="none" w:sz="0" w:space="0" w:color="auto"/>
            <w:right w:val="none" w:sz="0" w:space="0" w:color="auto"/>
          </w:divBdr>
        </w:div>
        <w:div w:id="1221164692">
          <w:marLeft w:val="480"/>
          <w:marRight w:val="0"/>
          <w:marTop w:val="0"/>
          <w:marBottom w:val="0"/>
          <w:divBdr>
            <w:top w:val="none" w:sz="0" w:space="0" w:color="auto"/>
            <w:left w:val="none" w:sz="0" w:space="0" w:color="auto"/>
            <w:bottom w:val="none" w:sz="0" w:space="0" w:color="auto"/>
            <w:right w:val="none" w:sz="0" w:space="0" w:color="auto"/>
          </w:divBdr>
        </w:div>
        <w:div w:id="1235092906">
          <w:marLeft w:val="480"/>
          <w:marRight w:val="0"/>
          <w:marTop w:val="0"/>
          <w:marBottom w:val="0"/>
          <w:divBdr>
            <w:top w:val="none" w:sz="0" w:space="0" w:color="auto"/>
            <w:left w:val="none" w:sz="0" w:space="0" w:color="auto"/>
            <w:bottom w:val="none" w:sz="0" w:space="0" w:color="auto"/>
            <w:right w:val="none" w:sz="0" w:space="0" w:color="auto"/>
          </w:divBdr>
        </w:div>
        <w:div w:id="1250043021">
          <w:marLeft w:val="480"/>
          <w:marRight w:val="0"/>
          <w:marTop w:val="0"/>
          <w:marBottom w:val="0"/>
          <w:divBdr>
            <w:top w:val="none" w:sz="0" w:space="0" w:color="auto"/>
            <w:left w:val="none" w:sz="0" w:space="0" w:color="auto"/>
            <w:bottom w:val="none" w:sz="0" w:space="0" w:color="auto"/>
            <w:right w:val="none" w:sz="0" w:space="0" w:color="auto"/>
          </w:divBdr>
        </w:div>
        <w:div w:id="1311251484">
          <w:marLeft w:val="480"/>
          <w:marRight w:val="0"/>
          <w:marTop w:val="0"/>
          <w:marBottom w:val="0"/>
          <w:divBdr>
            <w:top w:val="none" w:sz="0" w:space="0" w:color="auto"/>
            <w:left w:val="none" w:sz="0" w:space="0" w:color="auto"/>
            <w:bottom w:val="none" w:sz="0" w:space="0" w:color="auto"/>
            <w:right w:val="none" w:sz="0" w:space="0" w:color="auto"/>
          </w:divBdr>
        </w:div>
        <w:div w:id="1321154845">
          <w:marLeft w:val="480"/>
          <w:marRight w:val="0"/>
          <w:marTop w:val="0"/>
          <w:marBottom w:val="0"/>
          <w:divBdr>
            <w:top w:val="none" w:sz="0" w:space="0" w:color="auto"/>
            <w:left w:val="none" w:sz="0" w:space="0" w:color="auto"/>
            <w:bottom w:val="none" w:sz="0" w:space="0" w:color="auto"/>
            <w:right w:val="none" w:sz="0" w:space="0" w:color="auto"/>
          </w:divBdr>
        </w:div>
        <w:div w:id="1332105329">
          <w:marLeft w:val="480"/>
          <w:marRight w:val="0"/>
          <w:marTop w:val="0"/>
          <w:marBottom w:val="0"/>
          <w:divBdr>
            <w:top w:val="none" w:sz="0" w:space="0" w:color="auto"/>
            <w:left w:val="none" w:sz="0" w:space="0" w:color="auto"/>
            <w:bottom w:val="none" w:sz="0" w:space="0" w:color="auto"/>
            <w:right w:val="none" w:sz="0" w:space="0" w:color="auto"/>
          </w:divBdr>
        </w:div>
        <w:div w:id="1335182138">
          <w:marLeft w:val="480"/>
          <w:marRight w:val="0"/>
          <w:marTop w:val="0"/>
          <w:marBottom w:val="0"/>
          <w:divBdr>
            <w:top w:val="none" w:sz="0" w:space="0" w:color="auto"/>
            <w:left w:val="none" w:sz="0" w:space="0" w:color="auto"/>
            <w:bottom w:val="none" w:sz="0" w:space="0" w:color="auto"/>
            <w:right w:val="none" w:sz="0" w:space="0" w:color="auto"/>
          </w:divBdr>
        </w:div>
        <w:div w:id="1338536928">
          <w:marLeft w:val="480"/>
          <w:marRight w:val="0"/>
          <w:marTop w:val="0"/>
          <w:marBottom w:val="0"/>
          <w:divBdr>
            <w:top w:val="none" w:sz="0" w:space="0" w:color="auto"/>
            <w:left w:val="none" w:sz="0" w:space="0" w:color="auto"/>
            <w:bottom w:val="none" w:sz="0" w:space="0" w:color="auto"/>
            <w:right w:val="none" w:sz="0" w:space="0" w:color="auto"/>
          </w:divBdr>
        </w:div>
        <w:div w:id="1351688094">
          <w:marLeft w:val="480"/>
          <w:marRight w:val="0"/>
          <w:marTop w:val="0"/>
          <w:marBottom w:val="0"/>
          <w:divBdr>
            <w:top w:val="none" w:sz="0" w:space="0" w:color="auto"/>
            <w:left w:val="none" w:sz="0" w:space="0" w:color="auto"/>
            <w:bottom w:val="none" w:sz="0" w:space="0" w:color="auto"/>
            <w:right w:val="none" w:sz="0" w:space="0" w:color="auto"/>
          </w:divBdr>
        </w:div>
        <w:div w:id="1354529536">
          <w:marLeft w:val="480"/>
          <w:marRight w:val="0"/>
          <w:marTop w:val="0"/>
          <w:marBottom w:val="0"/>
          <w:divBdr>
            <w:top w:val="none" w:sz="0" w:space="0" w:color="auto"/>
            <w:left w:val="none" w:sz="0" w:space="0" w:color="auto"/>
            <w:bottom w:val="none" w:sz="0" w:space="0" w:color="auto"/>
            <w:right w:val="none" w:sz="0" w:space="0" w:color="auto"/>
          </w:divBdr>
        </w:div>
        <w:div w:id="1363359713">
          <w:marLeft w:val="480"/>
          <w:marRight w:val="0"/>
          <w:marTop w:val="0"/>
          <w:marBottom w:val="0"/>
          <w:divBdr>
            <w:top w:val="none" w:sz="0" w:space="0" w:color="auto"/>
            <w:left w:val="none" w:sz="0" w:space="0" w:color="auto"/>
            <w:bottom w:val="none" w:sz="0" w:space="0" w:color="auto"/>
            <w:right w:val="none" w:sz="0" w:space="0" w:color="auto"/>
          </w:divBdr>
        </w:div>
        <w:div w:id="1372263682">
          <w:marLeft w:val="480"/>
          <w:marRight w:val="0"/>
          <w:marTop w:val="0"/>
          <w:marBottom w:val="0"/>
          <w:divBdr>
            <w:top w:val="none" w:sz="0" w:space="0" w:color="auto"/>
            <w:left w:val="none" w:sz="0" w:space="0" w:color="auto"/>
            <w:bottom w:val="none" w:sz="0" w:space="0" w:color="auto"/>
            <w:right w:val="none" w:sz="0" w:space="0" w:color="auto"/>
          </w:divBdr>
        </w:div>
        <w:div w:id="1442914027">
          <w:marLeft w:val="480"/>
          <w:marRight w:val="0"/>
          <w:marTop w:val="0"/>
          <w:marBottom w:val="0"/>
          <w:divBdr>
            <w:top w:val="none" w:sz="0" w:space="0" w:color="auto"/>
            <w:left w:val="none" w:sz="0" w:space="0" w:color="auto"/>
            <w:bottom w:val="none" w:sz="0" w:space="0" w:color="auto"/>
            <w:right w:val="none" w:sz="0" w:space="0" w:color="auto"/>
          </w:divBdr>
        </w:div>
        <w:div w:id="1450663470">
          <w:marLeft w:val="480"/>
          <w:marRight w:val="0"/>
          <w:marTop w:val="0"/>
          <w:marBottom w:val="0"/>
          <w:divBdr>
            <w:top w:val="none" w:sz="0" w:space="0" w:color="auto"/>
            <w:left w:val="none" w:sz="0" w:space="0" w:color="auto"/>
            <w:bottom w:val="none" w:sz="0" w:space="0" w:color="auto"/>
            <w:right w:val="none" w:sz="0" w:space="0" w:color="auto"/>
          </w:divBdr>
        </w:div>
        <w:div w:id="1469858970">
          <w:marLeft w:val="480"/>
          <w:marRight w:val="0"/>
          <w:marTop w:val="0"/>
          <w:marBottom w:val="0"/>
          <w:divBdr>
            <w:top w:val="none" w:sz="0" w:space="0" w:color="auto"/>
            <w:left w:val="none" w:sz="0" w:space="0" w:color="auto"/>
            <w:bottom w:val="none" w:sz="0" w:space="0" w:color="auto"/>
            <w:right w:val="none" w:sz="0" w:space="0" w:color="auto"/>
          </w:divBdr>
        </w:div>
        <w:div w:id="1476528080">
          <w:marLeft w:val="480"/>
          <w:marRight w:val="0"/>
          <w:marTop w:val="0"/>
          <w:marBottom w:val="0"/>
          <w:divBdr>
            <w:top w:val="none" w:sz="0" w:space="0" w:color="auto"/>
            <w:left w:val="none" w:sz="0" w:space="0" w:color="auto"/>
            <w:bottom w:val="none" w:sz="0" w:space="0" w:color="auto"/>
            <w:right w:val="none" w:sz="0" w:space="0" w:color="auto"/>
          </w:divBdr>
        </w:div>
        <w:div w:id="1550455255">
          <w:marLeft w:val="480"/>
          <w:marRight w:val="0"/>
          <w:marTop w:val="0"/>
          <w:marBottom w:val="0"/>
          <w:divBdr>
            <w:top w:val="none" w:sz="0" w:space="0" w:color="auto"/>
            <w:left w:val="none" w:sz="0" w:space="0" w:color="auto"/>
            <w:bottom w:val="none" w:sz="0" w:space="0" w:color="auto"/>
            <w:right w:val="none" w:sz="0" w:space="0" w:color="auto"/>
          </w:divBdr>
        </w:div>
        <w:div w:id="1558541595">
          <w:marLeft w:val="480"/>
          <w:marRight w:val="0"/>
          <w:marTop w:val="0"/>
          <w:marBottom w:val="0"/>
          <w:divBdr>
            <w:top w:val="none" w:sz="0" w:space="0" w:color="auto"/>
            <w:left w:val="none" w:sz="0" w:space="0" w:color="auto"/>
            <w:bottom w:val="none" w:sz="0" w:space="0" w:color="auto"/>
            <w:right w:val="none" w:sz="0" w:space="0" w:color="auto"/>
          </w:divBdr>
        </w:div>
        <w:div w:id="1565682863">
          <w:marLeft w:val="480"/>
          <w:marRight w:val="0"/>
          <w:marTop w:val="0"/>
          <w:marBottom w:val="0"/>
          <w:divBdr>
            <w:top w:val="none" w:sz="0" w:space="0" w:color="auto"/>
            <w:left w:val="none" w:sz="0" w:space="0" w:color="auto"/>
            <w:bottom w:val="none" w:sz="0" w:space="0" w:color="auto"/>
            <w:right w:val="none" w:sz="0" w:space="0" w:color="auto"/>
          </w:divBdr>
        </w:div>
        <w:div w:id="1588227362">
          <w:marLeft w:val="480"/>
          <w:marRight w:val="0"/>
          <w:marTop w:val="0"/>
          <w:marBottom w:val="0"/>
          <w:divBdr>
            <w:top w:val="none" w:sz="0" w:space="0" w:color="auto"/>
            <w:left w:val="none" w:sz="0" w:space="0" w:color="auto"/>
            <w:bottom w:val="none" w:sz="0" w:space="0" w:color="auto"/>
            <w:right w:val="none" w:sz="0" w:space="0" w:color="auto"/>
          </w:divBdr>
        </w:div>
        <w:div w:id="1660648998">
          <w:marLeft w:val="480"/>
          <w:marRight w:val="0"/>
          <w:marTop w:val="0"/>
          <w:marBottom w:val="0"/>
          <w:divBdr>
            <w:top w:val="none" w:sz="0" w:space="0" w:color="auto"/>
            <w:left w:val="none" w:sz="0" w:space="0" w:color="auto"/>
            <w:bottom w:val="none" w:sz="0" w:space="0" w:color="auto"/>
            <w:right w:val="none" w:sz="0" w:space="0" w:color="auto"/>
          </w:divBdr>
        </w:div>
        <w:div w:id="1660957724">
          <w:marLeft w:val="480"/>
          <w:marRight w:val="0"/>
          <w:marTop w:val="0"/>
          <w:marBottom w:val="0"/>
          <w:divBdr>
            <w:top w:val="none" w:sz="0" w:space="0" w:color="auto"/>
            <w:left w:val="none" w:sz="0" w:space="0" w:color="auto"/>
            <w:bottom w:val="none" w:sz="0" w:space="0" w:color="auto"/>
            <w:right w:val="none" w:sz="0" w:space="0" w:color="auto"/>
          </w:divBdr>
        </w:div>
        <w:div w:id="1661304005">
          <w:marLeft w:val="480"/>
          <w:marRight w:val="0"/>
          <w:marTop w:val="0"/>
          <w:marBottom w:val="0"/>
          <w:divBdr>
            <w:top w:val="none" w:sz="0" w:space="0" w:color="auto"/>
            <w:left w:val="none" w:sz="0" w:space="0" w:color="auto"/>
            <w:bottom w:val="none" w:sz="0" w:space="0" w:color="auto"/>
            <w:right w:val="none" w:sz="0" w:space="0" w:color="auto"/>
          </w:divBdr>
        </w:div>
        <w:div w:id="1714453983">
          <w:marLeft w:val="480"/>
          <w:marRight w:val="0"/>
          <w:marTop w:val="0"/>
          <w:marBottom w:val="0"/>
          <w:divBdr>
            <w:top w:val="none" w:sz="0" w:space="0" w:color="auto"/>
            <w:left w:val="none" w:sz="0" w:space="0" w:color="auto"/>
            <w:bottom w:val="none" w:sz="0" w:space="0" w:color="auto"/>
            <w:right w:val="none" w:sz="0" w:space="0" w:color="auto"/>
          </w:divBdr>
        </w:div>
        <w:div w:id="1737436496">
          <w:marLeft w:val="480"/>
          <w:marRight w:val="0"/>
          <w:marTop w:val="0"/>
          <w:marBottom w:val="0"/>
          <w:divBdr>
            <w:top w:val="none" w:sz="0" w:space="0" w:color="auto"/>
            <w:left w:val="none" w:sz="0" w:space="0" w:color="auto"/>
            <w:bottom w:val="none" w:sz="0" w:space="0" w:color="auto"/>
            <w:right w:val="none" w:sz="0" w:space="0" w:color="auto"/>
          </w:divBdr>
        </w:div>
        <w:div w:id="1774127733">
          <w:marLeft w:val="480"/>
          <w:marRight w:val="0"/>
          <w:marTop w:val="0"/>
          <w:marBottom w:val="0"/>
          <w:divBdr>
            <w:top w:val="none" w:sz="0" w:space="0" w:color="auto"/>
            <w:left w:val="none" w:sz="0" w:space="0" w:color="auto"/>
            <w:bottom w:val="none" w:sz="0" w:space="0" w:color="auto"/>
            <w:right w:val="none" w:sz="0" w:space="0" w:color="auto"/>
          </w:divBdr>
        </w:div>
        <w:div w:id="1778719221">
          <w:marLeft w:val="480"/>
          <w:marRight w:val="0"/>
          <w:marTop w:val="0"/>
          <w:marBottom w:val="0"/>
          <w:divBdr>
            <w:top w:val="none" w:sz="0" w:space="0" w:color="auto"/>
            <w:left w:val="none" w:sz="0" w:space="0" w:color="auto"/>
            <w:bottom w:val="none" w:sz="0" w:space="0" w:color="auto"/>
            <w:right w:val="none" w:sz="0" w:space="0" w:color="auto"/>
          </w:divBdr>
        </w:div>
        <w:div w:id="1784106188">
          <w:marLeft w:val="480"/>
          <w:marRight w:val="0"/>
          <w:marTop w:val="0"/>
          <w:marBottom w:val="0"/>
          <w:divBdr>
            <w:top w:val="none" w:sz="0" w:space="0" w:color="auto"/>
            <w:left w:val="none" w:sz="0" w:space="0" w:color="auto"/>
            <w:bottom w:val="none" w:sz="0" w:space="0" w:color="auto"/>
            <w:right w:val="none" w:sz="0" w:space="0" w:color="auto"/>
          </w:divBdr>
        </w:div>
        <w:div w:id="1811556076">
          <w:marLeft w:val="480"/>
          <w:marRight w:val="0"/>
          <w:marTop w:val="0"/>
          <w:marBottom w:val="0"/>
          <w:divBdr>
            <w:top w:val="none" w:sz="0" w:space="0" w:color="auto"/>
            <w:left w:val="none" w:sz="0" w:space="0" w:color="auto"/>
            <w:bottom w:val="none" w:sz="0" w:space="0" w:color="auto"/>
            <w:right w:val="none" w:sz="0" w:space="0" w:color="auto"/>
          </w:divBdr>
        </w:div>
        <w:div w:id="1833789738">
          <w:marLeft w:val="480"/>
          <w:marRight w:val="0"/>
          <w:marTop w:val="0"/>
          <w:marBottom w:val="0"/>
          <w:divBdr>
            <w:top w:val="none" w:sz="0" w:space="0" w:color="auto"/>
            <w:left w:val="none" w:sz="0" w:space="0" w:color="auto"/>
            <w:bottom w:val="none" w:sz="0" w:space="0" w:color="auto"/>
            <w:right w:val="none" w:sz="0" w:space="0" w:color="auto"/>
          </w:divBdr>
        </w:div>
        <w:div w:id="1839687394">
          <w:marLeft w:val="480"/>
          <w:marRight w:val="0"/>
          <w:marTop w:val="0"/>
          <w:marBottom w:val="0"/>
          <w:divBdr>
            <w:top w:val="none" w:sz="0" w:space="0" w:color="auto"/>
            <w:left w:val="none" w:sz="0" w:space="0" w:color="auto"/>
            <w:bottom w:val="none" w:sz="0" w:space="0" w:color="auto"/>
            <w:right w:val="none" w:sz="0" w:space="0" w:color="auto"/>
          </w:divBdr>
        </w:div>
        <w:div w:id="1839693651">
          <w:marLeft w:val="480"/>
          <w:marRight w:val="0"/>
          <w:marTop w:val="0"/>
          <w:marBottom w:val="0"/>
          <w:divBdr>
            <w:top w:val="none" w:sz="0" w:space="0" w:color="auto"/>
            <w:left w:val="none" w:sz="0" w:space="0" w:color="auto"/>
            <w:bottom w:val="none" w:sz="0" w:space="0" w:color="auto"/>
            <w:right w:val="none" w:sz="0" w:space="0" w:color="auto"/>
          </w:divBdr>
        </w:div>
        <w:div w:id="1845971538">
          <w:marLeft w:val="480"/>
          <w:marRight w:val="0"/>
          <w:marTop w:val="0"/>
          <w:marBottom w:val="0"/>
          <w:divBdr>
            <w:top w:val="none" w:sz="0" w:space="0" w:color="auto"/>
            <w:left w:val="none" w:sz="0" w:space="0" w:color="auto"/>
            <w:bottom w:val="none" w:sz="0" w:space="0" w:color="auto"/>
            <w:right w:val="none" w:sz="0" w:space="0" w:color="auto"/>
          </w:divBdr>
        </w:div>
        <w:div w:id="1861819920">
          <w:marLeft w:val="480"/>
          <w:marRight w:val="0"/>
          <w:marTop w:val="0"/>
          <w:marBottom w:val="0"/>
          <w:divBdr>
            <w:top w:val="none" w:sz="0" w:space="0" w:color="auto"/>
            <w:left w:val="none" w:sz="0" w:space="0" w:color="auto"/>
            <w:bottom w:val="none" w:sz="0" w:space="0" w:color="auto"/>
            <w:right w:val="none" w:sz="0" w:space="0" w:color="auto"/>
          </w:divBdr>
        </w:div>
        <w:div w:id="1890797448">
          <w:marLeft w:val="480"/>
          <w:marRight w:val="0"/>
          <w:marTop w:val="0"/>
          <w:marBottom w:val="0"/>
          <w:divBdr>
            <w:top w:val="none" w:sz="0" w:space="0" w:color="auto"/>
            <w:left w:val="none" w:sz="0" w:space="0" w:color="auto"/>
            <w:bottom w:val="none" w:sz="0" w:space="0" w:color="auto"/>
            <w:right w:val="none" w:sz="0" w:space="0" w:color="auto"/>
          </w:divBdr>
        </w:div>
        <w:div w:id="1902714556">
          <w:marLeft w:val="480"/>
          <w:marRight w:val="0"/>
          <w:marTop w:val="0"/>
          <w:marBottom w:val="0"/>
          <w:divBdr>
            <w:top w:val="none" w:sz="0" w:space="0" w:color="auto"/>
            <w:left w:val="none" w:sz="0" w:space="0" w:color="auto"/>
            <w:bottom w:val="none" w:sz="0" w:space="0" w:color="auto"/>
            <w:right w:val="none" w:sz="0" w:space="0" w:color="auto"/>
          </w:divBdr>
        </w:div>
        <w:div w:id="1912544024">
          <w:marLeft w:val="480"/>
          <w:marRight w:val="0"/>
          <w:marTop w:val="0"/>
          <w:marBottom w:val="0"/>
          <w:divBdr>
            <w:top w:val="none" w:sz="0" w:space="0" w:color="auto"/>
            <w:left w:val="none" w:sz="0" w:space="0" w:color="auto"/>
            <w:bottom w:val="none" w:sz="0" w:space="0" w:color="auto"/>
            <w:right w:val="none" w:sz="0" w:space="0" w:color="auto"/>
          </w:divBdr>
        </w:div>
        <w:div w:id="1939219548">
          <w:marLeft w:val="480"/>
          <w:marRight w:val="0"/>
          <w:marTop w:val="0"/>
          <w:marBottom w:val="0"/>
          <w:divBdr>
            <w:top w:val="none" w:sz="0" w:space="0" w:color="auto"/>
            <w:left w:val="none" w:sz="0" w:space="0" w:color="auto"/>
            <w:bottom w:val="none" w:sz="0" w:space="0" w:color="auto"/>
            <w:right w:val="none" w:sz="0" w:space="0" w:color="auto"/>
          </w:divBdr>
        </w:div>
        <w:div w:id="1943293669">
          <w:marLeft w:val="480"/>
          <w:marRight w:val="0"/>
          <w:marTop w:val="0"/>
          <w:marBottom w:val="0"/>
          <w:divBdr>
            <w:top w:val="none" w:sz="0" w:space="0" w:color="auto"/>
            <w:left w:val="none" w:sz="0" w:space="0" w:color="auto"/>
            <w:bottom w:val="none" w:sz="0" w:space="0" w:color="auto"/>
            <w:right w:val="none" w:sz="0" w:space="0" w:color="auto"/>
          </w:divBdr>
        </w:div>
        <w:div w:id="1950233456">
          <w:marLeft w:val="480"/>
          <w:marRight w:val="0"/>
          <w:marTop w:val="0"/>
          <w:marBottom w:val="0"/>
          <w:divBdr>
            <w:top w:val="none" w:sz="0" w:space="0" w:color="auto"/>
            <w:left w:val="none" w:sz="0" w:space="0" w:color="auto"/>
            <w:bottom w:val="none" w:sz="0" w:space="0" w:color="auto"/>
            <w:right w:val="none" w:sz="0" w:space="0" w:color="auto"/>
          </w:divBdr>
        </w:div>
        <w:div w:id="1960339004">
          <w:marLeft w:val="480"/>
          <w:marRight w:val="0"/>
          <w:marTop w:val="0"/>
          <w:marBottom w:val="0"/>
          <w:divBdr>
            <w:top w:val="none" w:sz="0" w:space="0" w:color="auto"/>
            <w:left w:val="none" w:sz="0" w:space="0" w:color="auto"/>
            <w:bottom w:val="none" w:sz="0" w:space="0" w:color="auto"/>
            <w:right w:val="none" w:sz="0" w:space="0" w:color="auto"/>
          </w:divBdr>
        </w:div>
        <w:div w:id="1972906266">
          <w:marLeft w:val="480"/>
          <w:marRight w:val="0"/>
          <w:marTop w:val="0"/>
          <w:marBottom w:val="0"/>
          <w:divBdr>
            <w:top w:val="none" w:sz="0" w:space="0" w:color="auto"/>
            <w:left w:val="none" w:sz="0" w:space="0" w:color="auto"/>
            <w:bottom w:val="none" w:sz="0" w:space="0" w:color="auto"/>
            <w:right w:val="none" w:sz="0" w:space="0" w:color="auto"/>
          </w:divBdr>
        </w:div>
        <w:div w:id="1974172909">
          <w:marLeft w:val="480"/>
          <w:marRight w:val="0"/>
          <w:marTop w:val="0"/>
          <w:marBottom w:val="0"/>
          <w:divBdr>
            <w:top w:val="none" w:sz="0" w:space="0" w:color="auto"/>
            <w:left w:val="none" w:sz="0" w:space="0" w:color="auto"/>
            <w:bottom w:val="none" w:sz="0" w:space="0" w:color="auto"/>
            <w:right w:val="none" w:sz="0" w:space="0" w:color="auto"/>
          </w:divBdr>
        </w:div>
        <w:div w:id="2010329274">
          <w:marLeft w:val="480"/>
          <w:marRight w:val="0"/>
          <w:marTop w:val="0"/>
          <w:marBottom w:val="0"/>
          <w:divBdr>
            <w:top w:val="none" w:sz="0" w:space="0" w:color="auto"/>
            <w:left w:val="none" w:sz="0" w:space="0" w:color="auto"/>
            <w:bottom w:val="none" w:sz="0" w:space="0" w:color="auto"/>
            <w:right w:val="none" w:sz="0" w:space="0" w:color="auto"/>
          </w:divBdr>
        </w:div>
        <w:div w:id="2040084085">
          <w:marLeft w:val="480"/>
          <w:marRight w:val="0"/>
          <w:marTop w:val="0"/>
          <w:marBottom w:val="0"/>
          <w:divBdr>
            <w:top w:val="none" w:sz="0" w:space="0" w:color="auto"/>
            <w:left w:val="none" w:sz="0" w:space="0" w:color="auto"/>
            <w:bottom w:val="none" w:sz="0" w:space="0" w:color="auto"/>
            <w:right w:val="none" w:sz="0" w:space="0" w:color="auto"/>
          </w:divBdr>
        </w:div>
        <w:div w:id="2047899818">
          <w:marLeft w:val="480"/>
          <w:marRight w:val="0"/>
          <w:marTop w:val="0"/>
          <w:marBottom w:val="0"/>
          <w:divBdr>
            <w:top w:val="none" w:sz="0" w:space="0" w:color="auto"/>
            <w:left w:val="none" w:sz="0" w:space="0" w:color="auto"/>
            <w:bottom w:val="none" w:sz="0" w:space="0" w:color="auto"/>
            <w:right w:val="none" w:sz="0" w:space="0" w:color="auto"/>
          </w:divBdr>
        </w:div>
        <w:div w:id="2065985897">
          <w:marLeft w:val="480"/>
          <w:marRight w:val="0"/>
          <w:marTop w:val="0"/>
          <w:marBottom w:val="0"/>
          <w:divBdr>
            <w:top w:val="none" w:sz="0" w:space="0" w:color="auto"/>
            <w:left w:val="none" w:sz="0" w:space="0" w:color="auto"/>
            <w:bottom w:val="none" w:sz="0" w:space="0" w:color="auto"/>
            <w:right w:val="none" w:sz="0" w:space="0" w:color="auto"/>
          </w:divBdr>
        </w:div>
        <w:div w:id="2077587910">
          <w:marLeft w:val="480"/>
          <w:marRight w:val="0"/>
          <w:marTop w:val="0"/>
          <w:marBottom w:val="0"/>
          <w:divBdr>
            <w:top w:val="none" w:sz="0" w:space="0" w:color="auto"/>
            <w:left w:val="none" w:sz="0" w:space="0" w:color="auto"/>
            <w:bottom w:val="none" w:sz="0" w:space="0" w:color="auto"/>
            <w:right w:val="none" w:sz="0" w:space="0" w:color="auto"/>
          </w:divBdr>
        </w:div>
        <w:div w:id="2106726055">
          <w:marLeft w:val="480"/>
          <w:marRight w:val="0"/>
          <w:marTop w:val="0"/>
          <w:marBottom w:val="0"/>
          <w:divBdr>
            <w:top w:val="none" w:sz="0" w:space="0" w:color="auto"/>
            <w:left w:val="none" w:sz="0" w:space="0" w:color="auto"/>
            <w:bottom w:val="none" w:sz="0" w:space="0" w:color="auto"/>
            <w:right w:val="none" w:sz="0" w:space="0" w:color="auto"/>
          </w:divBdr>
        </w:div>
        <w:div w:id="2106992421">
          <w:marLeft w:val="480"/>
          <w:marRight w:val="0"/>
          <w:marTop w:val="0"/>
          <w:marBottom w:val="0"/>
          <w:divBdr>
            <w:top w:val="none" w:sz="0" w:space="0" w:color="auto"/>
            <w:left w:val="none" w:sz="0" w:space="0" w:color="auto"/>
            <w:bottom w:val="none" w:sz="0" w:space="0" w:color="auto"/>
            <w:right w:val="none" w:sz="0" w:space="0" w:color="auto"/>
          </w:divBdr>
        </w:div>
        <w:div w:id="2120221562">
          <w:marLeft w:val="480"/>
          <w:marRight w:val="0"/>
          <w:marTop w:val="0"/>
          <w:marBottom w:val="0"/>
          <w:divBdr>
            <w:top w:val="none" w:sz="0" w:space="0" w:color="auto"/>
            <w:left w:val="none" w:sz="0" w:space="0" w:color="auto"/>
            <w:bottom w:val="none" w:sz="0" w:space="0" w:color="auto"/>
            <w:right w:val="none" w:sz="0" w:space="0" w:color="auto"/>
          </w:divBdr>
        </w:div>
      </w:divsChild>
    </w:div>
    <w:div w:id="208996076">
      <w:bodyDiv w:val="1"/>
      <w:marLeft w:val="0"/>
      <w:marRight w:val="0"/>
      <w:marTop w:val="0"/>
      <w:marBottom w:val="0"/>
      <w:divBdr>
        <w:top w:val="none" w:sz="0" w:space="0" w:color="auto"/>
        <w:left w:val="none" w:sz="0" w:space="0" w:color="auto"/>
        <w:bottom w:val="none" w:sz="0" w:space="0" w:color="auto"/>
        <w:right w:val="none" w:sz="0" w:space="0" w:color="auto"/>
      </w:divBdr>
    </w:div>
    <w:div w:id="209075411">
      <w:bodyDiv w:val="1"/>
      <w:marLeft w:val="0"/>
      <w:marRight w:val="0"/>
      <w:marTop w:val="0"/>
      <w:marBottom w:val="0"/>
      <w:divBdr>
        <w:top w:val="none" w:sz="0" w:space="0" w:color="auto"/>
        <w:left w:val="none" w:sz="0" w:space="0" w:color="auto"/>
        <w:bottom w:val="none" w:sz="0" w:space="0" w:color="auto"/>
        <w:right w:val="none" w:sz="0" w:space="0" w:color="auto"/>
      </w:divBdr>
    </w:div>
    <w:div w:id="209271728">
      <w:bodyDiv w:val="1"/>
      <w:marLeft w:val="0"/>
      <w:marRight w:val="0"/>
      <w:marTop w:val="0"/>
      <w:marBottom w:val="0"/>
      <w:divBdr>
        <w:top w:val="none" w:sz="0" w:space="0" w:color="auto"/>
        <w:left w:val="none" w:sz="0" w:space="0" w:color="auto"/>
        <w:bottom w:val="none" w:sz="0" w:space="0" w:color="auto"/>
        <w:right w:val="none" w:sz="0" w:space="0" w:color="auto"/>
      </w:divBdr>
    </w:div>
    <w:div w:id="209348703">
      <w:bodyDiv w:val="1"/>
      <w:marLeft w:val="0"/>
      <w:marRight w:val="0"/>
      <w:marTop w:val="0"/>
      <w:marBottom w:val="0"/>
      <w:divBdr>
        <w:top w:val="none" w:sz="0" w:space="0" w:color="auto"/>
        <w:left w:val="none" w:sz="0" w:space="0" w:color="auto"/>
        <w:bottom w:val="none" w:sz="0" w:space="0" w:color="auto"/>
        <w:right w:val="none" w:sz="0" w:space="0" w:color="auto"/>
      </w:divBdr>
    </w:div>
    <w:div w:id="209847693">
      <w:bodyDiv w:val="1"/>
      <w:marLeft w:val="0"/>
      <w:marRight w:val="0"/>
      <w:marTop w:val="0"/>
      <w:marBottom w:val="0"/>
      <w:divBdr>
        <w:top w:val="none" w:sz="0" w:space="0" w:color="auto"/>
        <w:left w:val="none" w:sz="0" w:space="0" w:color="auto"/>
        <w:bottom w:val="none" w:sz="0" w:space="0" w:color="auto"/>
        <w:right w:val="none" w:sz="0" w:space="0" w:color="auto"/>
      </w:divBdr>
    </w:div>
    <w:div w:id="209851807">
      <w:bodyDiv w:val="1"/>
      <w:marLeft w:val="0"/>
      <w:marRight w:val="0"/>
      <w:marTop w:val="0"/>
      <w:marBottom w:val="0"/>
      <w:divBdr>
        <w:top w:val="none" w:sz="0" w:space="0" w:color="auto"/>
        <w:left w:val="none" w:sz="0" w:space="0" w:color="auto"/>
        <w:bottom w:val="none" w:sz="0" w:space="0" w:color="auto"/>
        <w:right w:val="none" w:sz="0" w:space="0" w:color="auto"/>
      </w:divBdr>
    </w:div>
    <w:div w:id="210576039">
      <w:bodyDiv w:val="1"/>
      <w:marLeft w:val="0"/>
      <w:marRight w:val="0"/>
      <w:marTop w:val="0"/>
      <w:marBottom w:val="0"/>
      <w:divBdr>
        <w:top w:val="none" w:sz="0" w:space="0" w:color="auto"/>
        <w:left w:val="none" w:sz="0" w:space="0" w:color="auto"/>
        <w:bottom w:val="none" w:sz="0" w:space="0" w:color="auto"/>
        <w:right w:val="none" w:sz="0" w:space="0" w:color="auto"/>
      </w:divBdr>
    </w:div>
    <w:div w:id="210582868">
      <w:bodyDiv w:val="1"/>
      <w:marLeft w:val="0"/>
      <w:marRight w:val="0"/>
      <w:marTop w:val="0"/>
      <w:marBottom w:val="0"/>
      <w:divBdr>
        <w:top w:val="none" w:sz="0" w:space="0" w:color="auto"/>
        <w:left w:val="none" w:sz="0" w:space="0" w:color="auto"/>
        <w:bottom w:val="none" w:sz="0" w:space="0" w:color="auto"/>
        <w:right w:val="none" w:sz="0" w:space="0" w:color="auto"/>
      </w:divBdr>
    </w:div>
    <w:div w:id="210851440">
      <w:bodyDiv w:val="1"/>
      <w:marLeft w:val="0"/>
      <w:marRight w:val="0"/>
      <w:marTop w:val="0"/>
      <w:marBottom w:val="0"/>
      <w:divBdr>
        <w:top w:val="none" w:sz="0" w:space="0" w:color="auto"/>
        <w:left w:val="none" w:sz="0" w:space="0" w:color="auto"/>
        <w:bottom w:val="none" w:sz="0" w:space="0" w:color="auto"/>
        <w:right w:val="none" w:sz="0" w:space="0" w:color="auto"/>
      </w:divBdr>
    </w:div>
    <w:div w:id="211041136">
      <w:bodyDiv w:val="1"/>
      <w:marLeft w:val="0"/>
      <w:marRight w:val="0"/>
      <w:marTop w:val="0"/>
      <w:marBottom w:val="0"/>
      <w:divBdr>
        <w:top w:val="none" w:sz="0" w:space="0" w:color="auto"/>
        <w:left w:val="none" w:sz="0" w:space="0" w:color="auto"/>
        <w:bottom w:val="none" w:sz="0" w:space="0" w:color="auto"/>
        <w:right w:val="none" w:sz="0" w:space="0" w:color="auto"/>
      </w:divBdr>
    </w:div>
    <w:div w:id="211158685">
      <w:bodyDiv w:val="1"/>
      <w:marLeft w:val="0"/>
      <w:marRight w:val="0"/>
      <w:marTop w:val="0"/>
      <w:marBottom w:val="0"/>
      <w:divBdr>
        <w:top w:val="none" w:sz="0" w:space="0" w:color="auto"/>
        <w:left w:val="none" w:sz="0" w:space="0" w:color="auto"/>
        <w:bottom w:val="none" w:sz="0" w:space="0" w:color="auto"/>
        <w:right w:val="none" w:sz="0" w:space="0" w:color="auto"/>
      </w:divBdr>
    </w:div>
    <w:div w:id="211188028">
      <w:bodyDiv w:val="1"/>
      <w:marLeft w:val="0"/>
      <w:marRight w:val="0"/>
      <w:marTop w:val="0"/>
      <w:marBottom w:val="0"/>
      <w:divBdr>
        <w:top w:val="none" w:sz="0" w:space="0" w:color="auto"/>
        <w:left w:val="none" w:sz="0" w:space="0" w:color="auto"/>
        <w:bottom w:val="none" w:sz="0" w:space="0" w:color="auto"/>
        <w:right w:val="none" w:sz="0" w:space="0" w:color="auto"/>
      </w:divBdr>
    </w:div>
    <w:div w:id="211231478">
      <w:bodyDiv w:val="1"/>
      <w:marLeft w:val="0"/>
      <w:marRight w:val="0"/>
      <w:marTop w:val="0"/>
      <w:marBottom w:val="0"/>
      <w:divBdr>
        <w:top w:val="none" w:sz="0" w:space="0" w:color="auto"/>
        <w:left w:val="none" w:sz="0" w:space="0" w:color="auto"/>
        <w:bottom w:val="none" w:sz="0" w:space="0" w:color="auto"/>
        <w:right w:val="none" w:sz="0" w:space="0" w:color="auto"/>
      </w:divBdr>
    </w:div>
    <w:div w:id="211382235">
      <w:bodyDiv w:val="1"/>
      <w:marLeft w:val="0"/>
      <w:marRight w:val="0"/>
      <w:marTop w:val="0"/>
      <w:marBottom w:val="0"/>
      <w:divBdr>
        <w:top w:val="none" w:sz="0" w:space="0" w:color="auto"/>
        <w:left w:val="none" w:sz="0" w:space="0" w:color="auto"/>
        <w:bottom w:val="none" w:sz="0" w:space="0" w:color="auto"/>
        <w:right w:val="none" w:sz="0" w:space="0" w:color="auto"/>
      </w:divBdr>
    </w:div>
    <w:div w:id="211580326">
      <w:bodyDiv w:val="1"/>
      <w:marLeft w:val="0"/>
      <w:marRight w:val="0"/>
      <w:marTop w:val="0"/>
      <w:marBottom w:val="0"/>
      <w:divBdr>
        <w:top w:val="none" w:sz="0" w:space="0" w:color="auto"/>
        <w:left w:val="none" w:sz="0" w:space="0" w:color="auto"/>
        <w:bottom w:val="none" w:sz="0" w:space="0" w:color="auto"/>
        <w:right w:val="none" w:sz="0" w:space="0" w:color="auto"/>
      </w:divBdr>
    </w:div>
    <w:div w:id="211695834">
      <w:bodyDiv w:val="1"/>
      <w:marLeft w:val="0"/>
      <w:marRight w:val="0"/>
      <w:marTop w:val="0"/>
      <w:marBottom w:val="0"/>
      <w:divBdr>
        <w:top w:val="none" w:sz="0" w:space="0" w:color="auto"/>
        <w:left w:val="none" w:sz="0" w:space="0" w:color="auto"/>
        <w:bottom w:val="none" w:sz="0" w:space="0" w:color="auto"/>
        <w:right w:val="none" w:sz="0" w:space="0" w:color="auto"/>
      </w:divBdr>
    </w:div>
    <w:div w:id="211888054">
      <w:bodyDiv w:val="1"/>
      <w:marLeft w:val="0"/>
      <w:marRight w:val="0"/>
      <w:marTop w:val="0"/>
      <w:marBottom w:val="0"/>
      <w:divBdr>
        <w:top w:val="none" w:sz="0" w:space="0" w:color="auto"/>
        <w:left w:val="none" w:sz="0" w:space="0" w:color="auto"/>
        <w:bottom w:val="none" w:sz="0" w:space="0" w:color="auto"/>
        <w:right w:val="none" w:sz="0" w:space="0" w:color="auto"/>
      </w:divBdr>
    </w:div>
    <w:div w:id="211888292">
      <w:bodyDiv w:val="1"/>
      <w:marLeft w:val="0"/>
      <w:marRight w:val="0"/>
      <w:marTop w:val="0"/>
      <w:marBottom w:val="0"/>
      <w:divBdr>
        <w:top w:val="none" w:sz="0" w:space="0" w:color="auto"/>
        <w:left w:val="none" w:sz="0" w:space="0" w:color="auto"/>
        <w:bottom w:val="none" w:sz="0" w:space="0" w:color="auto"/>
        <w:right w:val="none" w:sz="0" w:space="0" w:color="auto"/>
      </w:divBdr>
    </w:div>
    <w:div w:id="211967163">
      <w:bodyDiv w:val="1"/>
      <w:marLeft w:val="0"/>
      <w:marRight w:val="0"/>
      <w:marTop w:val="0"/>
      <w:marBottom w:val="0"/>
      <w:divBdr>
        <w:top w:val="none" w:sz="0" w:space="0" w:color="auto"/>
        <w:left w:val="none" w:sz="0" w:space="0" w:color="auto"/>
        <w:bottom w:val="none" w:sz="0" w:space="0" w:color="auto"/>
        <w:right w:val="none" w:sz="0" w:space="0" w:color="auto"/>
      </w:divBdr>
    </w:div>
    <w:div w:id="212234075">
      <w:bodyDiv w:val="1"/>
      <w:marLeft w:val="0"/>
      <w:marRight w:val="0"/>
      <w:marTop w:val="0"/>
      <w:marBottom w:val="0"/>
      <w:divBdr>
        <w:top w:val="none" w:sz="0" w:space="0" w:color="auto"/>
        <w:left w:val="none" w:sz="0" w:space="0" w:color="auto"/>
        <w:bottom w:val="none" w:sz="0" w:space="0" w:color="auto"/>
        <w:right w:val="none" w:sz="0" w:space="0" w:color="auto"/>
      </w:divBdr>
    </w:div>
    <w:div w:id="212351642">
      <w:bodyDiv w:val="1"/>
      <w:marLeft w:val="0"/>
      <w:marRight w:val="0"/>
      <w:marTop w:val="0"/>
      <w:marBottom w:val="0"/>
      <w:divBdr>
        <w:top w:val="none" w:sz="0" w:space="0" w:color="auto"/>
        <w:left w:val="none" w:sz="0" w:space="0" w:color="auto"/>
        <w:bottom w:val="none" w:sz="0" w:space="0" w:color="auto"/>
        <w:right w:val="none" w:sz="0" w:space="0" w:color="auto"/>
      </w:divBdr>
    </w:div>
    <w:div w:id="212352649">
      <w:bodyDiv w:val="1"/>
      <w:marLeft w:val="0"/>
      <w:marRight w:val="0"/>
      <w:marTop w:val="0"/>
      <w:marBottom w:val="0"/>
      <w:divBdr>
        <w:top w:val="none" w:sz="0" w:space="0" w:color="auto"/>
        <w:left w:val="none" w:sz="0" w:space="0" w:color="auto"/>
        <w:bottom w:val="none" w:sz="0" w:space="0" w:color="auto"/>
        <w:right w:val="none" w:sz="0" w:space="0" w:color="auto"/>
      </w:divBdr>
    </w:div>
    <w:div w:id="212468284">
      <w:bodyDiv w:val="1"/>
      <w:marLeft w:val="0"/>
      <w:marRight w:val="0"/>
      <w:marTop w:val="0"/>
      <w:marBottom w:val="0"/>
      <w:divBdr>
        <w:top w:val="none" w:sz="0" w:space="0" w:color="auto"/>
        <w:left w:val="none" w:sz="0" w:space="0" w:color="auto"/>
        <w:bottom w:val="none" w:sz="0" w:space="0" w:color="auto"/>
        <w:right w:val="none" w:sz="0" w:space="0" w:color="auto"/>
      </w:divBdr>
    </w:div>
    <w:div w:id="212544998">
      <w:bodyDiv w:val="1"/>
      <w:marLeft w:val="0"/>
      <w:marRight w:val="0"/>
      <w:marTop w:val="0"/>
      <w:marBottom w:val="0"/>
      <w:divBdr>
        <w:top w:val="none" w:sz="0" w:space="0" w:color="auto"/>
        <w:left w:val="none" w:sz="0" w:space="0" w:color="auto"/>
        <w:bottom w:val="none" w:sz="0" w:space="0" w:color="auto"/>
        <w:right w:val="none" w:sz="0" w:space="0" w:color="auto"/>
      </w:divBdr>
    </w:div>
    <w:div w:id="212545635">
      <w:bodyDiv w:val="1"/>
      <w:marLeft w:val="0"/>
      <w:marRight w:val="0"/>
      <w:marTop w:val="0"/>
      <w:marBottom w:val="0"/>
      <w:divBdr>
        <w:top w:val="none" w:sz="0" w:space="0" w:color="auto"/>
        <w:left w:val="none" w:sz="0" w:space="0" w:color="auto"/>
        <w:bottom w:val="none" w:sz="0" w:space="0" w:color="auto"/>
        <w:right w:val="none" w:sz="0" w:space="0" w:color="auto"/>
      </w:divBdr>
    </w:div>
    <w:div w:id="212548364">
      <w:bodyDiv w:val="1"/>
      <w:marLeft w:val="0"/>
      <w:marRight w:val="0"/>
      <w:marTop w:val="0"/>
      <w:marBottom w:val="0"/>
      <w:divBdr>
        <w:top w:val="none" w:sz="0" w:space="0" w:color="auto"/>
        <w:left w:val="none" w:sz="0" w:space="0" w:color="auto"/>
        <w:bottom w:val="none" w:sz="0" w:space="0" w:color="auto"/>
        <w:right w:val="none" w:sz="0" w:space="0" w:color="auto"/>
      </w:divBdr>
    </w:div>
    <w:div w:id="212813515">
      <w:bodyDiv w:val="1"/>
      <w:marLeft w:val="0"/>
      <w:marRight w:val="0"/>
      <w:marTop w:val="0"/>
      <w:marBottom w:val="0"/>
      <w:divBdr>
        <w:top w:val="none" w:sz="0" w:space="0" w:color="auto"/>
        <w:left w:val="none" w:sz="0" w:space="0" w:color="auto"/>
        <w:bottom w:val="none" w:sz="0" w:space="0" w:color="auto"/>
        <w:right w:val="none" w:sz="0" w:space="0" w:color="auto"/>
      </w:divBdr>
    </w:div>
    <w:div w:id="213006625">
      <w:bodyDiv w:val="1"/>
      <w:marLeft w:val="0"/>
      <w:marRight w:val="0"/>
      <w:marTop w:val="0"/>
      <w:marBottom w:val="0"/>
      <w:divBdr>
        <w:top w:val="none" w:sz="0" w:space="0" w:color="auto"/>
        <w:left w:val="none" w:sz="0" w:space="0" w:color="auto"/>
        <w:bottom w:val="none" w:sz="0" w:space="0" w:color="auto"/>
        <w:right w:val="none" w:sz="0" w:space="0" w:color="auto"/>
      </w:divBdr>
    </w:div>
    <w:div w:id="213276595">
      <w:bodyDiv w:val="1"/>
      <w:marLeft w:val="0"/>
      <w:marRight w:val="0"/>
      <w:marTop w:val="0"/>
      <w:marBottom w:val="0"/>
      <w:divBdr>
        <w:top w:val="none" w:sz="0" w:space="0" w:color="auto"/>
        <w:left w:val="none" w:sz="0" w:space="0" w:color="auto"/>
        <w:bottom w:val="none" w:sz="0" w:space="0" w:color="auto"/>
        <w:right w:val="none" w:sz="0" w:space="0" w:color="auto"/>
      </w:divBdr>
    </w:div>
    <w:div w:id="213352343">
      <w:bodyDiv w:val="1"/>
      <w:marLeft w:val="0"/>
      <w:marRight w:val="0"/>
      <w:marTop w:val="0"/>
      <w:marBottom w:val="0"/>
      <w:divBdr>
        <w:top w:val="none" w:sz="0" w:space="0" w:color="auto"/>
        <w:left w:val="none" w:sz="0" w:space="0" w:color="auto"/>
        <w:bottom w:val="none" w:sz="0" w:space="0" w:color="auto"/>
        <w:right w:val="none" w:sz="0" w:space="0" w:color="auto"/>
      </w:divBdr>
    </w:div>
    <w:div w:id="213587354">
      <w:bodyDiv w:val="1"/>
      <w:marLeft w:val="0"/>
      <w:marRight w:val="0"/>
      <w:marTop w:val="0"/>
      <w:marBottom w:val="0"/>
      <w:divBdr>
        <w:top w:val="none" w:sz="0" w:space="0" w:color="auto"/>
        <w:left w:val="none" w:sz="0" w:space="0" w:color="auto"/>
        <w:bottom w:val="none" w:sz="0" w:space="0" w:color="auto"/>
        <w:right w:val="none" w:sz="0" w:space="0" w:color="auto"/>
      </w:divBdr>
    </w:div>
    <w:div w:id="213665672">
      <w:bodyDiv w:val="1"/>
      <w:marLeft w:val="0"/>
      <w:marRight w:val="0"/>
      <w:marTop w:val="0"/>
      <w:marBottom w:val="0"/>
      <w:divBdr>
        <w:top w:val="none" w:sz="0" w:space="0" w:color="auto"/>
        <w:left w:val="none" w:sz="0" w:space="0" w:color="auto"/>
        <w:bottom w:val="none" w:sz="0" w:space="0" w:color="auto"/>
        <w:right w:val="none" w:sz="0" w:space="0" w:color="auto"/>
      </w:divBdr>
    </w:div>
    <w:div w:id="213932217">
      <w:bodyDiv w:val="1"/>
      <w:marLeft w:val="0"/>
      <w:marRight w:val="0"/>
      <w:marTop w:val="0"/>
      <w:marBottom w:val="0"/>
      <w:divBdr>
        <w:top w:val="none" w:sz="0" w:space="0" w:color="auto"/>
        <w:left w:val="none" w:sz="0" w:space="0" w:color="auto"/>
        <w:bottom w:val="none" w:sz="0" w:space="0" w:color="auto"/>
        <w:right w:val="none" w:sz="0" w:space="0" w:color="auto"/>
      </w:divBdr>
    </w:div>
    <w:div w:id="214434719">
      <w:bodyDiv w:val="1"/>
      <w:marLeft w:val="0"/>
      <w:marRight w:val="0"/>
      <w:marTop w:val="0"/>
      <w:marBottom w:val="0"/>
      <w:divBdr>
        <w:top w:val="none" w:sz="0" w:space="0" w:color="auto"/>
        <w:left w:val="none" w:sz="0" w:space="0" w:color="auto"/>
        <w:bottom w:val="none" w:sz="0" w:space="0" w:color="auto"/>
        <w:right w:val="none" w:sz="0" w:space="0" w:color="auto"/>
      </w:divBdr>
    </w:div>
    <w:div w:id="215239282">
      <w:bodyDiv w:val="1"/>
      <w:marLeft w:val="0"/>
      <w:marRight w:val="0"/>
      <w:marTop w:val="0"/>
      <w:marBottom w:val="0"/>
      <w:divBdr>
        <w:top w:val="none" w:sz="0" w:space="0" w:color="auto"/>
        <w:left w:val="none" w:sz="0" w:space="0" w:color="auto"/>
        <w:bottom w:val="none" w:sz="0" w:space="0" w:color="auto"/>
        <w:right w:val="none" w:sz="0" w:space="0" w:color="auto"/>
      </w:divBdr>
    </w:div>
    <w:div w:id="215240708">
      <w:bodyDiv w:val="1"/>
      <w:marLeft w:val="0"/>
      <w:marRight w:val="0"/>
      <w:marTop w:val="0"/>
      <w:marBottom w:val="0"/>
      <w:divBdr>
        <w:top w:val="none" w:sz="0" w:space="0" w:color="auto"/>
        <w:left w:val="none" w:sz="0" w:space="0" w:color="auto"/>
        <w:bottom w:val="none" w:sz="0" w:space="0" w:color="auto"/>
        <w:right w:val="none" w:sz="0" w:space="0" w:color="auto"/>
      </w:divBdr>
    </w:div>
    <w:div w:id="215624988">
      <w:bodyDiv w:val="1"/>
      <w:marLeft w:val="0"/>
      <w:marRight w:val="0"/>
      <w:marTop w:val="0"/>
      <w:marBottom w:val="0"/>
      <w:divBdr>
        <w:top w:val="none" w:sz="0" w:space="0" w:color="auto"/>
        <w:left w:val="none" w:sz="0" w:space="0" w:color="auto"/>
        <w:bottom w:val="none" w:sz="0" w:space="0" w:color="auto"/>
        <w:right w:val="none" w:sz="0" w:space="0" w:color="auto"/>
      </w:divBdr>
    </w:div>
    <w:div w:id="215631134">
      <w:bodyDiv w:val="1"/>
      <w:marLeft w:val="0"/>
      <w:marRight w:val="0"/>
      <w:marTop w:val="0"/>
      <w:marBottom w:val="0"/>
      <w:divBdr>
        <w:top w:val="none" w:sz="0" w:space="0" w:color="auto"/>
        <w:left w:val="none" w:sz="0" w:space="0" w:color="auto"/>
        <w:bottom w:val="none" w:sz="0" w:space="0" w:color="auto"/>
        <w:right w:val="none" w:sz="0" w:space="0" w:color="auto"/>
      </w:divBdr>
    </w:div>
    <w:div w:id="215701560">
      <w:bodyDiv w:val="1"/>
      <w:marLeft w:val="0"/>
      <w:marRight w:val="0"/>
      <w:marTop w:val="0"/>
      <w:marBottom w:val="0"/>
      <w:divBdr>
        <w:top w:val="none" w:sz="0" w:space="0" w:color="auto"/>
        <w:left w:val="none" w:sz="0" w:space="0" w:color="auto"/>
        <w:bottom w:val="none" w:sz="0" w:space="0" w:color="auto"/>
        <w:right w:val="none" w:sz="0" w:space="0" w:color="auto"/>
      </w:divBdr>
    </w:div>
    <w:div w:id="215892063">
      <w:bodyDiv w:val="1"/>
      <w:marLeft w:val="0"/>
      <w:marRight w:val="0"/>
      <w:marTop w:val="0"/>
      <w:marBottom w:val="0"/>
      <w:divBdr>
        <w:top w:val="none" w:sz="0" w:space="0" w:color="auto"/>
        <w:left w:val="none" w:sz="0" w:space="0" w:color="auto"/>
        <w:bottom w:val="none" w:sz="0" w:space="0" w:color="auto"/>
        <w:right w:val="none" w:sz="0" w:space="0" w:color="auto"/>
      </w:divBdr>
    </w:div>
    <w:div w:id="215967881">
      <w:bodyDiv w:val="1"/>
      <w:marLeft w:val="0"/>
      <w:marRight w:val="0"/>
      <w:marTop w:val="0"/>
      <w:marBottom w:val="0"/>
      <w:divBdr>
        <w:top w:val="none" w:sz="0" w:space="0" w:color="auto"/>
        <w:left w:val="none" w:sz="0" w:space="0" w:color="auto"/>
        <w:bottom w:val="none" w:sz="0" w:space="0" w:color="auto"/>
        <w:right w:val="none" w:sz="0" w:space="0" w:color="auto"/>
      </w:divBdr>
    </w:div>
    <w:div w:id="216011939">
      <w:bodyDiv w:val="1"/>
      <w:marLeft w:val="0"/>
      <w:marRight w:val="0"/>
      <w:marTop w:val="0"/>
      <w:marBottom w:val="0"/>
      <w:divBdr>
        <w:top w:val="none" w:sz="0" w:space="0" w:color="auto"/>
        <w:left w:val="none" w:sz="0" w:space="0" w:color="auto"/>
        <w:bottom w:val="none" w:sz="0" w:space="0" w:color="auto"/>
        <w:right w:val="none" w:sz="0" w:space="0" w:color="auto"/>
      </w:divBdr>
    </w:div>
    <w:div w:id="216017811">
      <w:bodyDiv w:val="1"/>
      <w:marLeft w:val="0"/>
      <w:marRight w:val="0"/>
      <w:marTop w:val="0"/>
      <w:marBottom w:val="0"/>
      <w:divBdr>
        <w:top w:val="none" w:sz="0" w:space="0" w:color="auto"/>
        <w:left w:val="none" w:sz="0" w:space="0" w:color="auto"/>
        <w:bottom w:val="none" w:sz="0" w:space="0" w:color="auto"/>
        <w:right w:val="none" w:sz="0" w:space="0" w:color="auto"/>
      </w:divBdr>
    </w:div>
    <w:div w:id="216094156">
      <w:bodyDiv w:val="1"/>
      <w:marLeft w:val="0"/>
      <w:marRight w:val="0"/>
      <w:marTop w:val="0"/>
      <w:marBottom w:val="0"/>
      <w:divBdr>
        <w:top w:val="none" w:sz="0" w:space="0" w:color="auto"/>
        <w:left w:val="none" w:sz="0" w:space="0" w:color="auto"/>
        <w:bottom w:val="none" w:sz="0" w:space="0" w:color="auto"/>
        <w:right w:val="none" w:sz="0" w:space="0" w:color="auto"/>
      </w:divBdr>
    </w:div>
    <w:div w:id="216432072">
      <w:bodyDiv w:val="1"/>
      <w:marLeft w:val="0"/>
      <w:marRight w:val="0"/>
      <w:marTop w:val="0"/>
      <w:marBottom w:val="0"/>
      <w:divBdr>
        <w:top w:val="none" w:sz="0" w:space="0" w:color="auto"/>
        <w:left w:val="none" w:sz="0" w:space="0" w:color="auto"/>
        <w:bottom w:val="none" w:sz="0" w:space="0" w:color="auto"/>
        <w:right w:val="none" w:sz="0" w:space="0" w:color="auto"/>
      </w:divBdr>
    </w:div>
    <w:div w:id="216745495">
      <w:bodyDiv w:val="1"/>
      <w:marLeft w:val="0"/>
      <w:marRight w:val="0"/>
      <w:marTop w:val="0"/>
      <w:marBottom w:val="0"/>
      <w:divBdr>
        <w:top w:val="none" w:sz="0" w:space="0" w:color="auto"/>
        <w:left w:val="none" w:sz="0" w:space="0" w:color="auto"/>
        <w:bottom w:val="none" w:sz="0" w:space="0" w:color="auto"/>
        <w:right w:val="none" w:sz="0" w:space="0" w:color="auto"/>
      </w:divBdr>
    </w:div>
    <w:div w:id="216937888">
      <w:bodyDiv w:val="1"/>
      <w:marLeft w:val="0"/>
      <w:marRight w:val="0"/>
      <w:marTop w:val="0"/>
      <w:marBottom w:val="0"/>
      <w:divBdr>
        <w:top w:val="none" w:sz="0" w:space="0" w:color="auto"/>
        <w:left w:val="none" w:sz="0" w:space="0" w:color="auto"/>
        <w:bottom w:val="none" w:sz="0" w:space="0" w:color="auto"/>
        <w:right w:val="none" w:sz="0" w:space="0" w:color="auto"/>
      </w:divBdr>
    </w:div>
    <w:div w:id="217280903">
      <w:bodyDiv w:val="1"/>
      <w:marLeft w:val="0"/>
      <w:marRight w:val="0"/>
      <w:marTop w:val="0"/>
      <w:marBottom w:val="0"/>
      <w:divBdr>
        <w:top w:val="none" w:sz="0" w:space="0" w:color="auto"/>
        <w:left w:val="none" w:sz="0" w:space="0" w:color="auto"/>
        <w:bottom w:val="none" w:sz="0" w:space="0" w:color="auto"/>
        <w:right w:val="none" w:sz="0" w:space="0" w:color="auto"/>
      </w:divBdr>
    </w:div>
    <w:div w:id="217397653">
      <w:bodyDiv w:val="1"/>
      <w:marLeft w:val="0"/>
      <w:marRight w:val="0"/>
      <w:marTop w:val="0"/>
      <w:marBottom w:val="0"/>
      <w:divBdr>
        <w:top w:val="none" w:sz="0" w:space="0" w:color="auto"/>
        <w:left w:val="none" w:sz="0" w:space="0" w:color="auto"/>
        <w:bottom w:val="none" w:sz="0" w:space="0" w:color="auto"/>
        <w:right w:val="none" w:sz="0" w:space="0" w:color="auto"/>
      </w:divBdr>
    </w:div>
    <w:div w:id="217593296">
      <w:bodyDiv w:val="1"/>
      <w:marLeft w:val="0"/>
      <w:marRight w:val="0"/>
      <w:marTop w:val="0"/>
      <w:marBottom w:val="0"/>
      <w:divBdr>
        <w:top w:val="none" w:sz="0" w:space="0" w:color="auto"/>
        <w:left w:val="none" w:sz="0" w:space="0" w:color="auto"/>
        <w:bottom w:val="none" w:sz="0" w:space="0" w:color="auto"/>
        <w:right w:val="none" w:sz="0" w:space="0" w:color="auto"/>
      </w:divBdr>
    </w:div>
    <w:div w:id="217594355">
      <w:bodyDiv w:val="1"/>
      <w:marLeft w:val="0"/>
      <w:marRight w:val="0"/>
      <w:marTop w:val="0"/>
      <w:marBottom w:val="0"/>
      <w:divBdr>
        <w:top w:val="none" w:sz="0" w:space="0" w:color="auto"/>
        <w:left w:val="none" w:sz="0" w:space="0" w:color="auto"/>
        <w:bottom w:val="none" w:sz="0" w:space="0" w:color="auto"/>
        <w:right w:val="none" w:sz="0" w:space="0" w:color="auto"/>
      </w:divBdr>
    </w:div>
    <w:div w:id="217937871">
      <w:bodyDiv w:val="1"/>
      <w:marLeft w:val="0"/>
      <w:marRight w:val="0"/>
      <w:marTop w:val="0"/>
      <w:marBottom w:val="0"/>
      <w:divBdr>
        <w:top w:val="none" w:sz="0" w:space="0" w:color="auto"/>
        <w:left w:val="none" w:sz="0" w:space="0" w:color="auto"/>
        <w:bottom w:val="none" w:sz="0" w:space="0" w:color="auto"/>
        <w:right w:val="none" w:sz="0" w:space="0" w:color="auto"/>
      </w:divBdr>
    </w:div>
    <w:div w:id="217938277">
      <w:bodyDiv w:val="1"/>
      <w:marLeft w:val="0"/>
      <w:marRight w:val="0"/>
      <w:marTop w:val="0"/>
      <w:marBottom w:val="0"/>
      <w:divBdr>
        <w:top w:val="none" w:sz="0" w:space="0" w:color="auto"/>
        <w:left w:val="none" w:sz="0" w:space="0" w:color="auto"/>
        <w:bottom w:val="none" w:sz="0" w:space="0" w:color="auto"/>
        <w:right w:val="none" w:sz="0" w:space="0" w:color="auto"/>
      </w:divBdr>
    </w:div>
    <w:div w:id="217939207">
      <w:bodyDiv w:val="1"/>
      <w:marLeft w:val="0"/>
      <w:marRight w:val="0"/>
      <w:marTop w:val="0"/>
      <w:marBottom w:val="0"/>
      <w:divBdr>
        <w:top w:val="none" w:sz="0" w:space="0" w:color="auto"/>
        <w:left w:val="none" w:sz="0" w:space="0" w:color="auto"/>
        <w:bottom w:val="none" w:sz="0" w:space="0" w:color="auto"/>
        <w:right w:val="none" w:sz="0" w:space="0" w:color="auto"/>
      </w:divBdr>
    </w:div>
    <w:div w:id="218169781">
      <w:bodyDiv w:val="1"/>
      <w:marLeft w:val="0"/>
      <w:marRight w:val="0"/>
      <w:marTop w:val="0"/>
      <w:marBottom w:val="0"/>
      <w:divBdr>
        <w:top w:val="none" w:sz="0" w:space="0" w:color="auto"/>
        <w:left w:val="none" w:sz="0" w:space="0" w:color="auto"/>
        <w:bottom w:val="none" w:sz="0" w:space="0" w:color="auto"/>
        <w:right w:val="none" w:sz="0" w:space="0" w:color="auto"/>
      </w:divBdr>
    </w:div>
    <w:div w:id="219369358">
      <w:bodyDiv w:val="1"/>
      <w:marLeft w:val="0"/>
      <w:marRight w:val="0"/>
      <w:marTop w:val="0"/>
      <w:marBottom w:val="0"/>
      <w:divBdr>
        <w:top w:val="none" w:sz="0" w:space="0" w:color="auto"/>
        <w:left w:val="none" w:sz="0" w:space="0" w:color="auto"/>
        <w:bottom w:val="none" w:sz="0" w:space="0" w:color="auto"/>
        <w:right w:val="none" w:sz="0" w:space="0" w:color="auto"/>
      </w:divBdr>
    </w:div>
    <w:div w:id="219444411">
      <w:bodyDiv w:val="1"/>
      <w:marLeft w:val="0"/>
      <w:marRight w:val="0"/>
      <w:marTop w:val="0"/>
      <w:marBottom w:val="0"/>
      <w:divBdr>
        <w:top w:val="none" w:sz="0" w:space="0" w:color="auto"/>
        <w:left w:val="none" w:sz="0" w:space="0" w:color="auto"/>
        <w:bottom w:val="none" w:sz="0" w:space="0" w:color="auto"/>
        <w:right w:val="none" w:sz="0" w:space="0" w:color="auto"/>
      </w:divBdr>
    </w:div>
    <w:div w:id="219480156">
      <w:bodyDiv w:val="1"/>
      <w:marLeft w:val="0"/>
      <w:marRight w:val="0"/>
      <w:marTop w:val="0"/>
      <w:marBottom w:val="0"/>
      <w:divBdr>
        <w:top w:val="none" w:sz="0" w:space="0" w:color="auto"/>
        <w:left w:val="none" w:sz="0" w:space="0" w:color="auto"/>
        <w:bottom w:val="none" w:sz="0" w:space="0" w:color="auto"/>
        <w:right w:val="none" w:sz="0" w:space="0" w:color="auto"/>
      </w:divBdr>
    </w:div>
    <w:div w:id="219639170">
      <w:bodyDiv w:val="1"/>
      <w:marLeft w:val="0"/>
      <w:marRight w:val="0"/>
      <w:marTop w:val="0"/>
      <w:marBottom w:val="0"/>
      <w:divBdr>
        <w:top w:val="none" w:sz="0" w:space="0" w:color="auto"/>
        <w:left w:val="none" w:sz="0" w:space="0" w:color="auto"/>
        <w:bottom w:val="none" w:sz="0" w:space="0" w:color="auto"/>
        <w:right w:val="none" w:sz="0" w:space="0" w:color="auto"/>
      </w:divBdr>
    </w:div>
    <w:div w:id="219829726">
      <w:bodyDiv w:val="1"/>
      <w:marLeft w:val="0"/>
      <w:marRight w:val="0"/>
      <w:marTop w:val="0"/>
      <w:marBottom w:val="0"/>
      <w:divBdr>
        <w:top w:val="none" w:sz="0" w:space="0" w:color="auto"/>
        <w:left w:val="none" w:sz="0" w:space="0" w:color="auto"/>
        <w:bottom w:val="none" w:sz="0" w:space="0" w:color="auto"/>
        <w:right w:val="none" w:sz="0" w:space="0" w:color="auto"/>
      </w:divBdr>
    </w:div>
    <w:div w:id="220211501">
      <w:bodyDiv w:val="1"/>
      <w:marLeft w:val="0"/>
      <w:marRight w:val="0"/>
      <w:marTop w:val="0"/>
      <w:marBottom w:val="0"/>
      <w:divBdr>
        <w:top w:val="none" w:sz="0" w:space="0" w:color="auto"/>
        <w:left w:val="none" w:sz="0" w:space="0" w:color="auto"/>
        <w:bottom w:val="none" w:sz="0" w:space="0" w:color="auto"/>
        <w:right w:val="none" w:sz="0" w:space="0" w:color="auto"/>
      </w:divBdr>
    </w:div>
    <w:div w:id="220410263">
      <w:bodyDiv w:val="1"/>
      <w:marLeft w:val="0"/>
      <w:marRight w:val="0"/>
      <w:marTop w:val="0"/>
      <w:marBottom w:val="0"/>
      <w:divBdr>
        <w:top w:val="none" w:sz="0" w:space="0" w:color="auto"/>
        <w:left w:val="none" w:sz="0" w:space="0" w:color="auto"/>
        <w:bottom w:val="none" w:sz="0" w:space="0" w:color="auto"/>
        <w:right w:val="none" w:sz="0" w:space="0" w:color="auto"/>
      </w:divBdr>
    </w:div>
    <w:div w:id="220793335">
      <w:bodyDiv w:val="1"/>
      <w:marLeft w:val="0"/>
      <w:marRight w:val="0"/>
      <w:marTop w:val="0"/>
      <w:marBottom w:val="0"/>
      <w:divBdr>
        <w:top w:val="none" w:sz="0" w:space="0" w:color="auto"/>
        <w:left w:val="none" w:sz="0" w:space="0" w:color="auto"/>
        <w:bottom w:val="none" w:sz="0" w:space="0" w:color="auto"/>
        <w:right w:val="none" w:sz="0" w:space="0" w:color="auto"/>
      </w:divBdr>
    </w:div>
    <w:div w:id="220872065">
      <w:bodyDiv w:val="1"/>
      <w:marLeft w:val="0"/>
      <w:marRight w:val="0"/>
      <w:marTop w:val="0"/>
      <w:marBottom w:val="0"/>
      <w:divBdr>
        <w:top w:val="none" w:sz="0" w:space="0" w:color="auto"/>
        <w:left w:val="none" w:sz="0" w:space="0" w:color="auto"/>
        <w:bottom w:val="none" w:sz="0" w:space="0" w:color="auto"/>
        <w:right w:val="none" w:sz="0" w:space="0" w:color="auto"/>
      </w:divBdr>
    </w:div>
    <w:div w:id="220949385">
      <w:bodyDiv w:val="1"/>
      <w:marLeft w:val="0"/>
      <w:marRight w:val="0"/>
      <w:marTop w:val="0"/>
      <w:marBottom w:val="0"/>
      <w:divBdr>
        <w:top w:val="none" w:sz="0" w:space="0" w:color="auto"/>
        <w:left w:val="none" w:sz="0" w:space="0" w:color="auto"/>
        <w:bottom w:val="none" w:sz="0" w:space="0" w:color="auto"/>
        <w:right w:val="none" w:sz="0" w:space="0" w:color="auto"/>
      </w:divBdr>
    </w:div>
    <w:div w:id="221137519">
      <w:bodyDiv w:val="1"/>
      <w:marLeft w:val="0"/>
      <w:marRight w:val="0"/>
      <w:marTop w:val="0"/>
      <w:marBottom w:val="0"/>
      <w:divBdr>
        <w:top w:val="none" w:sz="0" w:space="0" w:color="auto"/>
        <w:left w:val="none" w:sz="0" w:space="0" w:color="auto"/>
        <w:bottom w:val="none" w:sz="0" w:space="0" w:color="auto"/>
        <w:right w:val="none" w:sz="0" w:space="0" w:color="auto"/>
      </w:divBdr>
    </w:div>
    <w:div w:id="221403059">
      <w:bodyDiv w:val="1"/>
      <w:marLeft w:val="0"/>
      <w:marRight w:val="0"/>
      <w:marTop w:val="0"/>
      <w:marBottom w:val="0"/>
      <w:divBdr>
        <w:top w:val="none" w:sz="0" w:space="0" w:color="auto"/>
        <w:left w:val="none" w:sz="0" w:space="0" w:color="auto"/>
        <w:bottom w:val="none" w:sz="0" w:space="0" w:color="auto"/>
        <w:right w:val="none" w:sz="0" w:space="0" w:color="auto"/>
      </w:divBdr>
    </w:div>
    <w:div w:id="221525128">
      <w:bodyDiv w:val="1"/>
      <w:marLeft w:val="0"/>
      <w:marRight w:val="0"/>
      <w:marTop w:val="0"/>
      <w:marBottom w:val="0"/>
      <w:divBdr>
        <w:top w:val="none" w:sz="0" w:space="0" w:color="auto"/>
        <w:left w:val="none" w:sz="0" w:space="0" w:color="auto"/>
        <w:bottom w:val="none" w:sz="0" w:space="0" w:color="auto"/>
        <w:right w:val="none" w:sz="0" w:space="0" w:color="auto"/>
      </w:divBdr>
    </w:div>
    <w:div w:id="221869864">
      <w:bodyDiv w:val="1"/>
      <w:marLeft w:val="0"/>
      <w:marRight w:val="0"/>
      <w:marTop w:val="0"/>
      <w:marBottom w:val="0"/>
      <w:divBdr>
        <w:top w:val="none" w:sz="0" w:space="0" w:color="auto"/>
        <w:left w:val="none" w:sz="0" w:space="0" w:color="auto"/>
        <w:bottom w:val="none" w:sz="0" w:space="0" w:color="auto"/>
        <w:right w:val="none" w:sz="0" w:space="0" w:color="auto"/>
      </w:divBdr>
    </w:div>
    <w:div w:id="222065468">
      <w:bodyDiv w:val="1"/>
      <w:marLeft w:val="0"/>
      <w:marRight w:val="0"/>
      <w:marTop w:val="0"/>
      <w:marBottom w:val="0"/>
      <w:divBdr>
        <w:top w:val="none" w:sz="0" w:space="0" w:color="auto"/>
        <w:left w:val="none" w:sz="0" w:space="0" w:color="auto"/>
        <w:bottom w:val="none" w:sz="0" w:space="0" w:color="auto"/>
        <w:right w:val="none" w:sz="0" w:space="0" w:color="auto"/>
      </w:divBdr>
    </w:div>
    <w:div w:id="222445514">
      <w:bodyDiv w:val="1"/>
      <w:marLeft w:val="0"/>
      <w:marRight w:val="0"/>
      <w:marTop w:val="0"/>
      <w:marBottom w:val="0"/>
      <w:divBdr>
        <w:top w:val="none" w:sz="0" w:space="0" w:color="auto"/>
        <w:left w:val="none" w:sz="0" w:space="0" w:color="auto"/>
        <w:bottom w:val="none" w:sz="0" w:space="0" w:color="auto"/>
        <w:right w:val="none" w:sz="0" w:space="0" w:color="auto"/>
      </w:divBdr>
    </w:div>
    <w:div w:id="222523290">
      <w:bodyDiv w:val="1"/>
      <w:marLeft w:val="0"/>
      <w:marRight w:val="0"/>
      <w:marTop w:val="0"/>
      <w:marBottom w:val="0"/>
      <w:divBdr>
        <w:top w:val="none" w:sz="0" w:space="0" w:color="auto"/>
        <w:left w:val="none" w:sz="0" w:space="0" w:color="auto"/>
        <w:bottom w:val="none" w:sz="0" w:space="0" w:color="auto"/>
        <w:right w:val="none" w:sz="0" w:space="0" w:color="auto"/>
      </w:divBdr>
    </w:div>
    <w:div w:id="223217818">
      <w:bodyDiv w:val="1"/>
      <w:marLeft w:val="0"/>
      <w:marRight w:val="0"/>
      <w:marTop w:val="0"/>
      <w:marBottom w:val="0"/>
      <w:divBdr>
        <w:top w:val="none" w:sz="0" w:space="0" w:color="auto"/>
        <w:left w:val="none" w:sz="0" w:space="0" w:color="auto"/>
        <w:bottom w:val="none" w:sz="0" w:space="0" w:color="auto"/>
        <w:right w:val="none" w:sz="0" w:space="0" w:color="auto"/>
      </w:divBdr>
    </w:div>
    <w:div w:id="223296261">
      <w:bodyDiv w:val="1"/>
      <w:marLeft w:val="0"/>
      <w:marRight w:val="0"/>
      <w:marTop w:val="0"/>
      <w:marBottom w:val="0"/>
      <w:divBdr>
        <w:top w:val="none" w:sz="0" w:space="0" w:color="auto"/>
        <w:left w:val="none" w:sz="0" w:space="0" w:color="auto"/>
        <w:bottom w:val="none" w:sz="0" w:space="0" w:color="auto"/>
        <w:right w:val="none" w:sz="0" w:space="0" w:color="auto"/>
      </w:divBdr>
    </w:div>
    <w:div w:id="223301546">
      <w:bodyDiv w:val="1"/>
      <w:marLeft w:val="0"/>
      <w:marRight w:val="0"/>
      <w:marTop w:val="0"/>
      <w:marBottom w:val="0"/>
      <w:divBdr>
        <w:top w:val="none" w:sz="0" w:space="0" w:color="auto"/>
        <w:left w:val="none" w:sz="0" w:space="0" w:color="auto"/>
        <w:bottom w:val="none" w:sz="0" w:space="0" w:color="auto"/>
        <w:right w:val="none" w:sz="0" w:space="0" w:color="auto"/>
      </w:divBdr>
    </w:div>
    <w:div w:id="223371603">
      <w:bodyDiv w:val="1"/>
      <w:marLeft w:val="0"/>
      <w:marRight w:val="0"/>
      <w:marTop w:val="0"/>
      <w:marBottom w:val="0"/>
      <w:divBdr>
        <w:top w:val="none" w:sz="0" w:space="0" w:color="auto"/>
        <w:left w:val="none" w:sz="0" w:space="0" w:color="auto"/>
        <w:bottom w:val="none" w:sz="0" w:space="0" w:color="auto"/>
        <w:right w:val="none" w:sz="0" w:space="0" w:color="auto"/>
      </w:divBdr>
    </w:div>
    <w:div w:id="223609506">
      <w:bodyDiv w:val="1"/>
      <w:marLeft w:val="0"/>
      <w:marRight w:val="0"/>
      <w:marTop w:val="0"/>
      <w:marBottom w:val="0"/>
      <w:divBdr>
        <w:top w:val="none" w:sz="0" w:space="0" w:color="auto"/>
        <w:left w:val="none" w:sz="0" w:space="0" w:color="auto"/>
        <w:bottom w:val="none" w:sz="0" w:space="0" w:color="auto"/>
        <w:right w:val="none" w:sz="0" w:space="0" w:color="auto"/>
      </w:divBdr>
    </w:div>
    <w:div w:id="223756529">
      <w:bodyDiv w:val="1"/>
      <w:marLeft w:val="0"/>
      <w:marRight w:val="0"/>
      <w:marTop w:val="0"/>
      <w:marBottom w:val="0"/>
      <w:divBdr>
        <w:top w:val="none" w:sz="0" w:space="0" w:color="auto"/>
        <w:left w:val="none" w:sz="0" w:space="0" w:color="auto"/>
        <w:bottom w:val="none" w:sz="0" w:space="0" w:color="auto"/>
        <w:right w:val="none" w:sz="0" w:space="0" w:color="auto"/>
      </w:divBdr>
    </w:div>
    <w:div w:id="224068157">
      <w:bodyDiv w:val="1"/>
      <w:marLeft w:val="0"/>
      <w:marRight w:val="0"/>
      <w:marTop w:val="0"/>
      <w:marBottom w:val="0"/>
      <w:divBdr>
        <w:top w:val="none" w:sz="0" w:space="0" w:color="auto"/>
        <w:left w:val="none" w:sz="0" w:space="0" w:color="auto"/>
        <w:bottom w:val="none" w:sz="0" w:space="0" w:color="auto"/>
        <w:right w:val="none" w:sz="0" w:space="0" w:color="auto"/>
      </w:divBdr>
    </w:div>
    <w:div w:id="224071047">
      <w:bodyDiv w:val="1"/>
      <w:marLeft w:val="0"/>
      <w:marRight w:val="0"/>
      <w:marTop w:val="0"/>
      <w:marBottom w:val="0"/>
      <w:divBdr>
        <w:top w:val="none" w:sz="0" w:space="0" w:color="auto"/>
        <w:left w:val="none" w:sz="0" w:space="0" w:color="auto"/>
        <w:bottom w:val="none" w:sz="0" w:space="0" w:color="auto"/>
        <w:right w:val="none" w:sz="0" w:space="0" w:color="auto"/>
      </w:divBdr>
    </w:div>
    <w:div w:id="224071051">
      <w:bodyDiv w:val="1"/>
      <w:marLeft w:val="0"/>
      <w:marRight w:val="0"/>
      <w:marTop w:val="0"/>
      <w:marBottom w:val="0"/>
      <w:divBdr>
        <w:top w:val="none" w:sz="0" w:space="0" w:color="auto"/>
        <w:left w:val="none" w:sz="0" w:space="0" w:color="auto"/>
        <w:bottom w:val="none" w:sz="0" w:space="0" w:color="auto"/>
        <w:right w:val="none" w:sz="0" w:space="0" w:color="auto"/>
      </w:divBdr>
    </w:div>
    <w:div w:id="224221990">
      <w:bodyDiv w:val="1"/>
      <w:marLeft w:val="0"/>
      <w:marRight w:val="0"/>
      <w:marTop w:val="0"/>
      <w:marBottom w:val="0"/>
      <w:divBdr>
        <w:top w:val="none" w:sz="0" w:space="0" w:color="auto"/>
        <w:left w:val="none" w:sz="0" w:space="0" w:color="auto"/>
        <w:bottom w:val="none" w:sz="0" w:space="0" w:color="auto"/>
        <w:right w:val="none" w:sz="0" w:space="0" w:color="auto"/>
      </w:divBdr>
    </w:div>
    <w:div w:id="224341072">
      <w:bodyDiv w:val="1"/>
      <w:marLeft w:val="0"/>
      <w:marRight w:val="0"/>
      <w:marTop w:val="0"/>
      <w:marBottom w:val="0"/>
      <w:divBdr>
        <w:top w:val="none" w:sz="0" w:space="0" w:color="auto"/>
        <w:left w:val="none" w:sz="0" w:space="0" w:color="auto"/>
        <w:bottom w:val="none" w:sz="0" w:space="0" w:color="auto"/>
        <w:right w:val="none" w:sz="0" w:space="0" w:color="auto"/>
      </w:divBdr>
    </w:div>
    <w:div w:id="224681312">
      <w:bodyDiv w:val="1"/>
      <w:marLeft w:val="0"/>
      <w:marRight w:val="0"/>
      <w:marTop w:val="0"/>
      <w:marBottom w:val="0"/>
      <w:divBdr>
        <w:top w:val="none" w:sz="0" w:space="0" w:color="auto"/>
        <w:left w:val="none" w:sz="0" w:space="0" w:color="auto"/>
        <w:bottom w:val="none" w:sz="0" w:space="0" w:color="auto"/>
        <w:right w:val="none" w:sz="0" w:space="0" w:color="auto"/>
      </w:divBdr>
    </w:div>
    <w:div w:id="224687970">
      <w:bodyDiv w:val="1"/>
      <w:marLeft w:val="0"/>
      <w:marRight w:val="0"/>
      <w:marTop w:val="0"/>
      <w:marBottom w:val="0"/>
      <w:divBdr>
        <w:top w:val="none" w:sz="0" w:space="0" w:color="auto"/>
        <w:left w:val="none" w:sz="0" w:space="0" w:color="auto"/>
        <w:bottom w:val="none" w:sz="0" w:space="0" w:color="auto"/>
        <w:right w:val="none" w:sz="0" w:space="0" w:color="auto"/>
      </w:divBdr>
    </w:div>
    <w:div w:id="224754830">
      <w:bodyDiv w:val="1"/>
      <w:marLeft w:val="0"/>
      <w:marRight w:val="0"/>
      <w:marTop w:val="0"/>
      <w:marBottom w:val="0"/>
      <w:divBdr>
        <w:top w:val="none" w:sz="0" w:space="0" w:color="auto"/>
        <w:left w:val="none" w:sz="0" w:space="0" w:color="auto"/>
        <w:bottom w:val="none" w:sz="0" w:space="0" w:color="auto"/>
        <w:right w:val="none" w:sz="0" w:space="0" w:color="auto"/>
      </w:divBdr>
    </w:div>
    <w:div w:id="225336855">
      <w:bodyDiv w:val="1"/>
      <w:marLeft w:val="0"/>
      <w:marRight w:val="0"/>
      <w:marTop w:val="0"/>
      <w:marBottom w:val="0"/>
      <w:divBdr>
        <w:top w:val="none" w:sz="0" w:space="0" w:color="auto"/>
        <w:left w:val="none" w:sz="0" w:space="0" w:color="auto"/>
        <w:bottom w:val="none" w:sz="0" w:space="0" w:color="auto"/>
        <w:right w:val="none" w:sz="0" w:space="0" w:color="auto"/>
      </w:divBdr>
    </w:div>
    <w:div w:id="225385557">
      <w:bodyDiv w:val="1"/>
      <w:marLeft w:val="0"/>
      <w:marRight w:val="0"/>
      <w:marTop w:val="0"/>
      <w:marBottom w:val="0"/>
      <w:divBdr>
        <w:top w:val="none" w:sz="0" w:space="0" w:color="auto"/>
        <w:left w:val="none" w:sz="0" w:space="0" w:color="auto"/>
        <w:bottom w:val="none" w:sz="0" w:space="0" w:color="auto"/>
        <w:right w:val="none" w:sz="0" w:space="0" w:color="auto"/>
      </w:divBdr>
    </w:div>
    <w:div w:id="225846792">
      <w:bodyDiv w:val="1"/>
      <w:marLeft w:val="0"/>
      <w:marRight w:val="0"/>
      <w:marTop w:val="0"/>
      <w:marBottom w:val="0"/>
      <w:divBdr>
        <w:top w:val="none" w:sz="0" w:space="0" w:color="auto"/>
        <w:left w:val="none" w:sz="0" w:space="0" w:color="auto"/>
        <w:bottom w:val="none" w:sz="0" w:space="0" w:color="auto"/>
        <w:right w:val="none" w:sz="0" w:space="0" w:color="auto"/>
      </w:divBdr>
    </w:div>
    <w:div w:id="225923434">
      <w:bodyDiv w:val="1"/>
      <w:marLeft w:val="0"/>
      <w:marRight w:val="0"/>
      <w:marTop w:val="0"/>
      <w:marBottom w:val="0"/>
      <w:divBdr>
        <w:top w:val="none" w:sz="0" w:space="0" w:color="auto"/>
        <w:left w:val="none" w:sz="0" w:space="0" w:color="auto"/>
        <w:bottom w:val="none" w:sz="0" w:space="0" w:color="auto"/>
        <w:right w:val="none" w:sz="0" w:space="0" w:color="auto"/>
      </w:divBdr>
    </w:div>
    <w:div w:id="226457085">
      <w:bodyDiv w:val="1"/>
      <w:marLeft w:val="0"/>
      <w:marRight w:val="0"/>
      <w:marTop w:val="0"/>
      <w:marBottom w:val="0"/>
      <w:divBdr>
        <w:top w:val="none" w:sz="0" w:space="0" w:color="auto"/>
        <w:left w:val="none" w:sz="0" w:space="0" w:color="auto"/>
        <w:bottom w:val="none" w:sz="0" w:space="0" w:color="auto"/>
        <w:right w:val="none" w:sz="0" w:space="0" w:color="auto"/>
      </w:divBdr>
    </w:div>
    <w:div w:id="226458303">
      <w:bodyDiv w:val="1"/>
      <w:marLeft w:val="0"/>
      <w:marRight w:val="0"/>
      <w:marTop w:val="0"/>
      <w:marBottom w:val="0"/>
      <w:divBdr>
        <w:top w:val="none" w:sz="0" w:space="0" w:color="auto"/>
        <w:left w:val="none" w:sz="0" w:space="0" w:color="auto"/>
        <w:bottom w:val="none" w:sz="0" w:space="0" w:color="auto"/>
        <w:right w:val="none" w:sz="0" w:space="0" w:color="auto"/>
      </w:divBdr>
    </w:div>
    <w:div w:id="227225349">
      <w:bodyDiv w:val="1"/>
      <w:marLeft w:val="0"/>
      <w:marRight w:val="0"/>
      <w:marTop w:val="0"/>
      <w:marBottom w:val="0"/>
      <w:divBdr>
        <w:top w:val="none" w:sz="0" w:space="0" w:color="auto"/>
        <w:left w:val="none" w:sz="0" w:space="0" w:color="auto"/>
        <w:bottom w:val="none" w:sz="0" w:space="0" w:color="auto"/>
        <w:right w:val="none" w:sz="0" w:space="0" w:color="auto"/>
      </w:divBdr>
    </w:div>
    <w:div w:id="227376030">
      <w:bodyDiv w:val="1"/>
      <w:marLeft w:val="0"/>
      <w:marRight w:val="0"/>
      <w:marTop w:val="0"/>
      <w:marBottom w:val="0"/>
      <w:divBdr>
        <w:top w:val="none" w:sz="0" w:space="0" w:color="auto"/>
        <w:left w:val="none" w:sz="0" w:space="0" w:color="auto"/>
        <w:bottom w:val="none" w:sz="0" w:space="0" w:color="auto"/>
        <w:right w:val="none" w:sz="0" w:space="0" w:color="auto"/>
      </w:divBdr>
    </w:div>
    <w:div w:id="227423263">
      <w:bodyDiv w:val="1"/>
      <w:marLeft w:val="0"/>
      <w:marRight w:val="0"/>
      <w:marTop w:val="0"/>
      <w:marBottom w:val="0"/>
      <w:divBdr>
        <w:top w:val="none" w:sz="0" w:space="0" w:color="auto"/>
        <w:left w:val="none" w:sz="0" w:space="0" w:color="auto"/>
        <w:bottom w:val="none" w:sz="0" w:space="0" w:color="auto"/>
        <w:right w:val="none" w:sz="0" w:space="0" w:color="auto"/>
      </w:divBdr>
    </w:div>
    <w:div w:id="227502354">
      <w:bodyDiv w:val="1"/>
      <w:marLeft w:val="0"/>
      <w:marRight w:val="0"/>
      <w:marTop w:val="0"/>
      <w:marBottom w:val="0"/>
      <w:divBdr>
        <w:top w:val="none" w:sz="0" w:space="0" w:color="auto"/>
        <w:left w:val="none" w:sz="0" w:space="0" w:color="auto"/>
        <w:bottom w:val="none" w:sz="0" w:space="0" w:color="auto"/>
        <w:right w:val="none" w:sz="0" w:space="0" w:color="auto"/>
      </w:divBdr>
    </w:div>
    <w:div w:id="228073613">
      <w:bodyDiv w:val="1"/>
      <w:marLeft w:val="0"/>
      <w:marRight w:val="0"/>
      <w:marTop w:val="0"/>
      <w:marBottom w:val="0"/>
      <w:divBdr>
        <w:top w:val="none" w:sz="0" w:space="0" w:color="auto"/>
        <w:left w:val="none" w:sz="0" w:space="0" w:color="auto"/>
        <w:bottom w:val="none" w:sz="0" w:space="0" w:color="auto"/>
        <w:right w:val="none" w:sz="0" w:space="0" w:color="auto"/>
      </w:divBdr>
    </w:div>
    <w:div w:id="228227448">
      <w:bodyDiv w:val="1"/>
      <w:marLeft w:val="0"/>
      <w:marRight w:val="0"/>
      <w:marTop w:val="0"/>
      <w:marBottom w:val="0"/>
      <w:divBdr>
        <w:top w:val="none" w:sz="0" w:space="0" w:color="auto"/>
        <w:left w:val="none" w:sz="0" w:space="0" w:color="auto"/>
        <w:bottom w:val="none" w:sz="0" w:space="0" w:color="auto"/>
        <w:right w:val="none" w:sz="0" w:space="0" w:color="auto"/>
      </w:divBdr>
    </w:div>
    <w:div w:id="228351301">
      <w:bodyDiv w:val="1"/>
      <w:marLeft w:val="0"/>
      <w:marRight w:val="0"/>
      <w:marTop w:val="0"/>
      <w:marBottom w:val="0"/>
      <w:divBdr>
        <w:top w:val="none" w:sz="0" w:space="0" w:color="auto"/>
        <w:left w:val="none" w:sz="0" w:space="0" w:color="auto"/>
        <w:bottom w:val="none" w:sz="0" w:space="0" w:color="auto"/>
        <w:right w:val="none" w:sz="0" w:space="0" w:color="auto"/>
      </w:divBdr>
    </w:div>
    <w:div w:id="228423880">
      <w:bodyDiv w:val="1"/>
      <w:marLeft w:val="0"/>
      <w:marRight w:val="0"/>
      <w:marTop w:val="0"/>
      <w:marBottom w:val="0"/>
      <w:divBdr>
        <w:top w:val="none" w:sz="0" w:space="0" w:color="auto"/>
        <w:left w:val="none" w:sz="0" w:space="0" w:color="auto"/>
        <w:bottom w:val="none" w:sz="0" w:space="0" w:color="auto"/>
        <w:right w:val="none" w:sz="0" w:space="0" w:color="auto"/>
      </w:divBdr>
    </w:div>
    <w:div w:id="228923725">
      <w:bodyDiv w:val="1"/>
      <w:marLeft w:val="0"/>
      <w:marRight w:val="0"/>
      <w:marTop w:val="0"/>
      <w:marBottom w:val="0"/>
      <w:divBdr>
        <w:top w:val="none" w:sz="0" w:space="0" w:color="auto"/>
        <w:left w:val="none" w:sz="0" w:space="0" w:color="auto"/>
        <w:bottom w:val="none" w:sz="0" w:space="0" w:color="auto"/>
        <w:right w:val="none" w:sz="0" w:space="0" w:color="auto"/>
      </w:divBdr>
    </w:div>
    <w:div w:id="228928525">
      <w:bodyDiv w:val="1"/>
      <w:marLeft w:val="0"/>
      <w:marRight w:val="0"/>
      <w:marTop w:val="0"/>
      <w:marBottom w:val="0"/>
      <w:divBdr>
        <w:top w:val="none" w:sz="0" w:space="0" w:color="auto"/>
        <w:left w:val="none" w:sz="0" w:space="0" w:color="auto"/>
        <w:bottom w:val="none" w:sz="0" w:space="0" w:color="auto"/>
        <w:right w:val="none" w:sz="0" w:space="0" w:color="auto"/>
      </w:divBdr>
      <w:divsChild>
        <w:div w:id="40129399">
          <w:marLeft w:val="480"/>
          <w:marRight w:val="0"/>
          <w:marTop w:val="0"/>
          <w:marBottom w:val="0"/>
          <w:divBdr>
            <w:top w:val="none" w:sz="0" w:space="0" w:color="auto"/>
            <w:left w:val="none" w:sz="0" w:space="0" w:color="auto"/>
            <w:bottom w:val="none" w:sz="0" w:space="0" w:color="auto"/>
            <w:right w:val="none" w:sz="0" w:space="0" w:color="auto"/>
          </w:divBdr>
        </w:div>
        <w:div w:id="100613282">
          <w:marLeft w:val="480"/>
          <w:marRight w:val="0"/>
          <w:marTop w:val="0"/>
          <w:marBottom w:val="0"/>
          <w:divBdr>
            <w:top w:val="none" w:sz="0" w:space="0" w:color="auto"/>
            <w:left w:val="none" w:sz="0" w:space="0" w:color="auto"/>
            <w:bottom w:val="none" w:sz="0" w:space="0" w:color="auto"/>
            <w:right w:val="none" w:sz="0" w:space="0" w:color="auto"/>
          </w:divBdr>
        </w:div>
        <w:div w:id="137116593">
          <w:marLeft w:val="480"/>
          <w:marRight w:val="0"/>
          <w:marTop w:val="0"/>
          <w:marBottom w:val="0"/>
          <w:divBdr>
            <w:top w:val="none" w:sz="0" w:space="0" w:color="auto"/>
            <w:left w:val="none" w:sz="0" w:space="0" w:color="auto"/>
            <w:bottom w:val="none" w:sz="0" w:space="0" w:color="auto"/>
            <w:right w:val="none" w:sz="0" w:space="0" w:color="auto"/>
          </w:divBdr>
        </w:div>
        <w:div w:id="178205766">
          <w:marLeft w:val="480"/>
          <w:marRight w:val="0"/>
          <w:marTop w:val="0"/>
          <w:marBottom w:val="0"/>
          <w:divBdr>
            <w:top w:val="none" w:sz="0" w:space="0" w:color="auto"/>
            <w:left w:val="none" w:sz="0" w:space="0" w:color="auto"/>
            <w:bottom w:val="none" w:sz="0" w:space="0" w:color="auto"/>
            <w:right w:val="none" w:sz="0" w:space="0" w:color="auto"/>
          </w:divBdr>
        </w:div>
        <w:div w:id="217665974">
          <w:marLeft w:val="480"/>
          <w:marRight w:val="0"/>
          <w:marTop w:val="0"/>
          <w:marBottom w:val="0"/>
          <w:divBdr>
            <w:top w:val="none" w:sz="0" w:space="0" w:color="auto"/>
            <w:left w:val="none" w:sz="0" w:space="0" w:color="auto"/>
            <w:bottom w:val="none" w:sz="0" w:space="0" w:color="auto"/>
            <w:right w:val="none" w:sz="0" w:space="0" w:color="auto"/>
          </w:divBdr>
        </w:div>
        <w:div w:id="219487683">
          <w:marLeft w:val="480"/>
          <w:marRight w:val="0"/>
          <w:marTop w:val="0"/>
          <w:marBottom w:val="0"/>
          <w:divBdr>
            <w:top w:val="none" w:sz="0" w:space="0" w:color="auto"/>
            <w:left w:val="none" w:sz="0" w:space="0" w:color="auto"/>
            <w:bottom w:val="none" w:sz="0" w:space="0" w:color="auto"/>
            <w:right w:val="none" w:sz="0" w:space="0" w:color="auto"/>
          </w:divBdr>
        </w:div>
        <w:div w:id="221914092">
          <w:marLeft w:val="480"/>
          <w:marRight w:val="0"/>
          <w:marTop w:val="0"/>
          <w:marBottom w:val="0"/>
          <w:divBdr>
            <w:top w:val="none" w:sz="0" w:space="0" w:color="auto"/>
            <w:left w:val="none" w:sz="0" w:space="0" w:color="auto"/>
            <w:bottom w:val="none" w:sz="0" w:space="0" w:color="auto"/>
            <w:right w:val="none" w:sz="0" w:space="0" w:color="auto"/>
          </w:divBdr>
        </w:div>
        <w:div w:id="260771120">
          <w:marLeft w:val="480"/>
          <w:marRight w:val="0"/>
          <w:marTop w:val="0"/>
          <w:marBottom w:val="0"/>
          <w:divBdr>
            <w:top w:val="none" w:sz="0" w:space="0" w:color="auto"/>
            <w:left w:val="none" w:sz="0" w:space="0" w:color="auto"/>
            <w:bottom w:val="none" w:sz="0" w:space="0" w:color="auto"/>
            <w:right w:val="none" w:sz="0" w:space="0" w:color="auto"/>
          </w:divBdr>
        </w:div>
        <w:div w:id="279338284">
          <w:marLeft w:val="480"/>
          <w:marRight w:val="0"/>
          <w:marTop w:val="0"/>
          <w:marBottom w:val="0"/>
          <w:divBdr>
            <w:top w:val="none" w:sz="0" w:space="0" w:color="auto"/>
            <w:left w:val="none" w:sz="0" w:space="0" w:color="auto"/>
            <w:bottom w:val="none" w:sz="0" w:space="0" w:color="auto"/>
            <w:right w:val="none" w:sz="0" w:space="0" w:color="auto"/>
          </w:divBdr>
        </w:div>
        <w:div w:id="285350868">
          <w:marLeft w:val="480"/>
          <w:marRight w:val="0"/>
          <w:marTop w:val="0"/>
          <w:marBottom w:val="0"/>
          <w:divBdr>
            <w:top w:val="none" w:sz="0" w:space="0" w:color="auto"/>
            <w:left w:val="none" w:sz="0" w:space="0" w:color="auto"/>
            <w:bottom w:val="none" w:sz="0" w:space="0" w:color="auto"/>
            <w:right w:val="none" w:sz="0" w:space="0" w:color="auto"/>
          </w:divBdr>
        </w:div>
        <w:div w:id="319962439">
          <w:marLeft w:val="480"/>
          <w:marRight w:val="0"/>
          <w:marTop w:val="0"/>
          <w:marBottom w:val="0"/>
          <w:divBdr>
            <w:top w:val="none" w:sz="0" w:space="0" w:color="auto"/>
            <w:left w:val="none" w:sz="0" w:space="0" w:color="auto"/>
            <w:bottom w:val="none" w:sz="0" w:space="0" w:color="auto"/>
            <w:right w:val="none" w:sz="0" w:space="0" w:color="auto"/>
          </w:divBdr>
        </w:div>
        <w:div w:id="417946688">
          <w:marLeft w:val="480"/>
          <w:marRight w:val="0"/>
          <w:marTop w:val="0"/>
          <w:marBottom w:val="0"/>
          <w:divBdr>
            <w:top w:val="none" w:sz="0" w:space="0" w:color="auto"/>
            <w:left w:val="none" w:sz="0" w:space="0" w:color="auto"/>
            <w:bottom w:val="none" w:sz="0" w:space="0" w:color="auto"/>
            <w:right w:val="none" w:sz="0" w:space="0" w:color="auto"/>
          </w:divBdr>
        </w:div>
        <w:div w:id="431974958">
          <w:marLeft w:val="480"/>
          <w:marRight w:val="0"/>
          <w:marTop w:val="0"/>
          <w:marBottom w:val="0"/>
          <w:divBdr>
            <w:top w:val="none" w:sz="0" w:space="0" w:color="auto"/>
            <w:left w:val="none" w:sz="0" w:space="0" w:color="auto"/>
            <w:bottom w:val="none" w:sz="0" w:space="0" w:color="auto"/>
            <w:right w:val="none" w:sz="0" w:space="0" w:color="auto"/>
          </w:divBdr>
        </w:div>
        <w:div w:id="433130553">
          <w:marLeft w:val="480"/>
          <w:marRight w:val="0"/>
          <w:marTop w:val="0"/>
          <w:marBottom w:val="0"/>
          <w:divBdr>
            <w:top w:val="none" w:sz="0" w:space="0" w:color="auto"/>
            <w:left w:val="none" w:sz="0" w:space="0" w:color="auto"/>
            <w:bottom w:val="none" w:sz="0" w:space="0" w:color="auto"/>
            <w:right w:val="none" w:sz="0" w:space="0" w:color="auto"/>
          </w:divBdr>
        </w:div>
        <w:div w:id="442530142">
          <w:marLeft w:val="480"/>
          <w:marRight w:val="0"/>
          <w:marTop w:val="0"/>
          <w:marBottom w:val="0"/>
          <w:divBdr>
            <w:top w:val="none" w:sz="0" w:space="0" w:color="auto"/>
            <w:left w:val="none" w:sz="0" w:space="0" w:color="auto"/>
            <w:bottom w:val="none" w:sz="0" w:space="0" w:color="auto"/>
            <w:right w:val="none" w:sz="0" w:space="0" w:color="auto"/>
          </w:divBdr>
        </w:div>
        <w:div w:id="595596065">
          <w:marLeft w:val="480"/>
          <w:marRight w:val="0"/>
          <w:marTop w:val="0"/>
          <w:marBottom w:val="0"/>
          <w:divBdr>
            <w:top w:val="none" w:sz="0" w:space="0" w:color="auto"/>
            <w:left w:val="none" w:sz="0" w:space="0" w:color="auto"/>
            <w:bottom w:val="none" w:sz="0" w:space="0" w:color="auto"/>
            <w:right w:val="none" w:sz="0" w:space="0" w:color="auto"/>
          </w:divBdr>
        </w:div>
        <w:div w:id="623123464">
          <w:marLeft w:val="480"/>
          <w:marRight w:val="0"/>
          <w:marTop w:val="0"/>
          <w:marBottom w:val="0"/>
          <w:divBdr>
            <w:top w:val="none" w:sz="0" w:space="0" w:color="auto"/>
            <w:left w:val="none" w:sz="0" w:space="0" w:color="auto"/>
            <w:bottom w:val="none" w:sz="0" w:space="0" w:color="auto"/>
            <w:right w:val="none" w:sz="0" w:space="0" w:color="auto"/>
          </w:divBdr>
        </w:div>
        <w:div w:id="624123368">
          <w:marLeft w:val="480"/>
          <w:marRight w:val="0"/>
          <w:marTop w:val="0"/>
          <w:marBottom w:val="0"/>
          <w:divBdr>
            <w:top w:val="none" w:sz="0" w:space="0" w:color="auto"/>
            <w:left w:val="none" w:sz="0" w:space="0" w:color="auto"/>
            <w:bottom w:val="none" w:sz="0" w:space="0" w:color="auto"/>
            <w:right w:val="none" w:sz="0" w:space="0" w:color="auto"/>
          </w:divBdr>
        </w:div>
        <w:div w:id="631639574">
          <w:marLeft w:val="480"/>
          <w:marRight w:val="0"/>
          <w:marTop w:val="0"/>
          <w:marBottom w:val="0"/>
          <w:divBdr>
            <w:top w:val="none" w:sz="0" w:space="0" w:color="auto"/>
            <w:left w:val="none" w:sz="0" w:space="0" w:color="auto"/>
            <w:bottom w:val="none" w:sz="0" w:space="0" w:color="auto"/>
            <w:right w:val="none" w:sz="0" w:space="0" w:color="auto"/>
          </w:divBdr>
        </w:div>
        <w:div w:id="662204210">
          <w:marLeft w:val="480"/>
          <w:marRight w:val="0"/>
          <w:marTop w:val="0"/>
          <w:marBottom w:val="0"/>
          <w:divBdr>
            <w:top w:val="none" w:sz="0" w:space="0" w:color="auto"/>
            <w:left w:val="none" w:sz="0" w:space="0" w:color="auto"/>
            <w:bottom w:val="none" w:sz="0" w:space="0" w:color="auto"/>
            <w:right w:val="none" w:sz="0" w:space="0" w:color="auto"/>
          </w:divBdr>
        </w:div>
        <w:div w:id="678461275">
          <w:marLeft w:val="480"/>
          <w:marRight w:val="0"/>
          <w:marTop w:val="0"/>
          <w:marBottom w:val="0"/>
          <w:divBdr>
            <w:top w:val="none" w:sz="0" w:space="0" w:color="auto"/>
            <w:left w:val="none" w:sz="0" w:space="0" w:color="auto"/>
            <w:bottom w:val="none" w:sz="0" w:space="0" w:color="auto"/>
            <w:right w:val="none" w:sz="0" w:space="0" w:color="auto"/>
          </w:divBdr>
        </w:div>
        <w:div w:id="715928174">
          <w:marLeft w:val="480"/>
          <w:marRight w:val="0"/>
          <w:marTop w:val="0"/>
          <w:marBottom w:val="0"/>
          <w:divBdr>
            <w:top w:val="none" w:sz="0" w:space="0" w:color="auto"/>
            <w:left w:val="none" w:sz="0" w:space="0" w:color="auto"/>
            <w:bottom w:val="none" w:sz="0" w:space="0" w:color="auto"/>
            <w:right w:val="none" w:sz="0" w:space="0" w:color="auto"/>
          </w:divBdr>
        </w:div>
        <w:div w:id="731738126">
          <w:marLeft w:val="480"/>
          <w:marRight w:val="0"/>
          <w:marTop w:val="0"/>
          <w:marBottom w:val="0"/>
          <w:divBdr>
            <w:top w:val="none" w:sz="0" w:space="0" w:color="auto"/>
            <w:left w:val="none" w:sz="0" w:space="0" w:color="auto"/>
            <w:bottom w:val="none" w:sz="0" w:space="0" w:color="auto"/>
            <w:right w:val="none" w:sz="0" w:space="0" w:color="auto"/>
          </w:divBdr>
        </w:div>
        <w:div w:id="749275119">
          <w:marLeft w:val="480"/>
          <w:marRight w:val="0"/>
          <w:marTop w:val="0"/>
          <w:marBottom w:val="0"/>
          <w:divBdr>
            <w:top w:val="none" w:sz="0" w:space="0" w:color="auto"/>
            <w:left w:val="none" w:sz="0" w:space="0" w:color="auto"/>
            <w:bottom w:val="none" w:sz="0" w:space="0" w:color="auto"/>
            <w:right w:val="none" w:sz="0" w:space="0" w:color="auto"/>
          </w:divBdr>
        </w:div>
        <w:div w:id="750080875">
          <w:marLeft w:val="480"/>
          <w:marRight w:val="0"/>
          <w:marTop w:val="0"/>
          <w:marBottom w:val="0"/>
          <w:divBdr>
            <w:top w:val="none" w:sz="0" w:space="0" w:color="auto"/>
            <w:left w:val="none" w:sz="0" w:space="0" w:color="auto"/>
            <w:bottom w:val="none" w:sz="0" w:space="0" w:color="auto"/>
            <w:right w:val="none" w:sz="0" w:space="0" w:color="auto"/>
          </w:divBdr>
        </w:div>
        <w:div w:id="752091385">
          <w:marLeft w:val="480"/>
          <w:marRight w:val="0"/>
          <w:marTop w:val="0"/>
          <w:marBottom w:val="0"/>
          <w:divBdr>
            <w:top w:val="none" w:sz="0" w:space="0" w:color="auto"/>
            <w:left w:val="none" w:sz="0" w:space="0" w:color="auto"/>
            <w:bottom w:val="none" w:sz="0" w:space="0" w:color="auto"/>
            <w:right w:val="none" w:sz="0" w:space="0" w:color="auto"/>
          </w:divBdr>
        </w:div>
        <w:div w:id="842939781">
          <w:marLeft w:val="480"/>
          <w:marRight w:val="0"/>
          <w:marTop w:val="0"/>
          <w:marBottom w:val="0"/>
          <w:divBdr>
            <w:top w:val="none" w:sz="0" w:space="0" w:color="auto"/>
            <w:left w:val="none" w:sz="0" w:space="0" w:color="auto"/>
            <w:bottom w:val="none" w:sz="0" w:space="0" w:color="auto"/>
            <w:right w:val="none" w:sz="0" w:space="0" w:color="auto"/>
          </w:divBdr>
        </w:div>
        <w:div w:id="894196562">
          <w:marLeft w:val="480"/>
          <w:marRight w:val="0"/>
          <w:marTop w:val="0"/>
          <w:marBottom w:val="0"/>
          <w:divBdr>
            <w:top w:val="none" w:sz="0" w:space="0" w:color="auto"/>
            <w:left w:val="none" w:sz="0" w:space="0" w:color="auto"/>
            <w:bottom w:val="none" w:sz="0" w:space="0" w:color="auto"/>
            <w:right w:val="none" w:sz="0" w:space="0" w:color="auto"/>
          </w:divBdr>
        </w:div>
        <w:div w:id="906720681">
          <w:marLeft w:val="480"/>
          <w:marRight w:val="0"/>
          <w:marTop w:val="0"/>
          <w:marBottom w:val="0"/>
          <w:divBdr>
            <w:top w:val="none" w:sz="0" w:space="0" w:color="auto"/>
            <w:left w:val="none" w:sz="0" w:space="0" w:color="auto"/>
            <w:bottom w:val="none" w:sz="0" w:space="0" w:color="auto"/>
            <w:right w:val="none" w:sz="0" w:space="0" w:color="auto"/>
          </w:divBdr>
        </w:div>
        <w:div w:id="941450648">
          <w:marLeft w:val="480"/>
          <w:marRight w:val="0"/>
          <w:marTop w:val="0"/>
          <w:marBottom w:val="0"/>
          <w:divBdr>
            <w:top w:val="none" w:sz="0" w:space="0" w:color="auto"/>
            <w:left w:val="none" w:sz="0" w:space="0" w:color="auto"/>
            <w:bottom w:val="none" w:sz="0" w:space="0" w:color="auto"/>
            <w:right w:val="none" w:sz="0" w:space="0" w:color="auto"/>
          </w:divBdr>
        </w:div>
        <w:div w:id="945192027">
          <w:marLeft w:val="480"/>
          <w:marRight w:val="0"/>
          <w:marTop w:val="0"/>
          <w:marBottom w:val="0"/>
          <w:divBdr>
            <w:top w:val="none" w:sz="0" w:space="0" w:color="auto"/>
            <w:left w:val="none" w:sz="0" w:space="0" w:color="auto"/>
            <w:bottom w:val="none" w:sz="0" w:space="0" w:color="auto"/>
            <w:right w:val="none" w:sz="0" w:space="0" w:color="auto"/>
          </w:divBdr>
        </w:div>
        <w:div w:id="964852339">
          <w:marLeft w:val="480"/>
          <w:marRight w:val="0"/>
          <w:marTop w:val="0"/>
          <w:marBottom w:val="0"/>
          <w:divBdr>
            <w:top w:val="none" w:sz="0" w:space="0" w:color="auto"/>
            <w:left w:val="none" w:sz="0" w:space="0" w:color="auto"/>
            <w:bottom w:val="none" w:sz="0" w:space="0" w:color="auto"/>
            <w:right w:val="none" w:sz="0" w:space="0" w:color="auto"/>
          </w:divBdr>
        </w:div>
        <w:div w:id="994381066">
          <w:marLeft w:val="480"/>
          <w:marRight w:val="0"/>
          <w:marTop w:val="0"/>
          <w:marBottom w:val="0"/>
          <w:divBdr>
            <w:top w:val="none" w:sz="0" w:space="0" w:color="auto"/>
            <w:left w:val="none" w:sz="0" w:space="0" w:color="auto"/>
            <w:bottom w:val="none" w:sz="0" w:space="0" w:color="auto"/>
            <w:right w:val="none" w:sz="0" w:space="0" w:color="auto"/>
          </w:divBdr>
        </w:div>
        <w:div w:id="1040200676">
          <w:marLeft w:val="480"/>
          <w:marRight w:val="0"/>
          <w:marTop w:val="0"/>
          <w:marBottom w:val="0"/>
          <w:divBdr>
            <w:top w:val="none" w:sz="0" w:space="0" w:color="auto"/>
            <w:left w:val="none" w:sz="0" w:space="0" w:color="auto"/>
            <w:bottom w:val="none" w:sz="0" w:space="0" w:color="auto"/>
            <w:right w:val="none" w:sz="0" w:space="0" w:color="auto"/>
          </w:divBdr>
        </w:div>
        <w:div w:id="1041707802">
          <w:marLeft w:val="480"/>
          <w:marRight w:val="0"/>
          <w:marTop w:val="0"/>
          <w:marBottom w:val="0"/>
          <w:divBdr>
            <w:top w:val="none" w:sz="0" w:space="0" w:color="auto"/>
            <w:left w:val="none" w:sz="0" w:space="0" w:color="auto"/>
            <w:bottom w:val="none" w:sz="0" w:space="0" w:color="auto"/>
            <w:right w:val="none" w:sz="0" w:space="0" w:color="auto"/>
          </w:divBdr>
        </w:div>
        <w:div w:id="1077441937">
          <w:marLeft w:val="480"/>
          <w:marRight w:val="0"/>
          <w:marTop w:val="0"/>
          <w:marBottom w:val="0"/>
          <w:divBdr>
            <w:top w:val="none" w:sz="0" w:space="0" w:color="auto"/>
            <w:left w:val="none" w:sz="0" w:space="0" w:color="auto"/>
            <w:bottom w:val="none" w:sz="0" w:space="0" w:color="auto"/>
            <w:right w:val="none" w:sz="0" w:space="0" w:color="auto"/>
          </w:divBdr>
        </w:div>
        <w:div w:id="1103913583">
          <w:marLeft w:val="480"/>
          <w:marRight w:val="0"/>
          <w:marTop w:val="0"/>
          <w:marBottom w:val="0"/>
          <w:divBdr>
            <w:top w:val="none" w:sz="0" w:space="0" w:color="auto"/>
            <w:left w:val="none" w:sz="0" w:space="0" w:color="auto"/>
            <w:bottom w:val="none" w:sz="0" w:space="0" w:color="auto"/>
            <w:right w:val="none" w:sz="0" w:space="0" w:color="auto"/>
          </w:divBdr>
        </w:div>
        <w:div w:id="1103960916">
          <w:marLeft w:val="480"/>
          <w:marRight w:val="0"/>
          <w:marTop w:val="0"/>
          <w:marBottom w:val="0"/>
          <w:divBdr>
            <w:top w:val="none" w:sz="0" w:space="0" w:color="auto"/>
            <w:left w:val="none" w:sz="0" w:space="0" w:color="auto"/>
            <w:bottom w:val="none" w:sz="0" w:space="0" w:color="auto"/>
            <w:right w:val="none" w:sz="0" w:space="0" w:color="auto"/>
          </w:divBdr>
        </w:div>
        <w:div w:id="1128478096">
          <w:marLeft w:val="480"/>
          <w:marRight w:val="0"/>
          <w:marTop w:val="0"/>
          <w:marBottom w:val="0"/>
          <w:divBdr>
            <w:top w:val="none" w:sz="0" w:space="0" w:color="auto"/>
            <w:left w:val="none" w:sz="0" w:space="0" w:color="auto"/>
            <w:bottom w:val="none" w:sz="0" w:space="0" w:color="auto"/>
            <w:right w:val="none" w:sz="0" w:space="0" w:color="auto"/>
          </w:divBdr>
        </w:div>
      </w:divsChild>
    </w:div>
    <w:div w:id="229077854">
      <w:bodyDiv w:val="1"/>
      <w:marLeft w:val="0"/>
      <w:marRight w:val="0"/>
      <w:marTop w:val="0"/>
      <w:marBottom w:val="0"/>
      <w:divBdr>
        <w:top w:val="none" w:sz="0" w:space="0" w:color="auto"/>
        <w:left w:val="none" w:sz="0" w:space="0" w:color="auto"/>
        <w:bottom w:val="none" w:sz="0" w:space="0" w:color="auto"/>
        <w:right w:val="none" w:sz="0" w:space="0" w:color="auto"/>
      </w:divBdr>
    </w:div>
    <w:div w:id="229192780">
      <w:bodyDiv w:val="1"/>
      <w:marLeft w:val="0"/>
      <w:marRight w:val="0"/>
      <w:marTop w:val="0"/>
      <w:marBottom w:val="0"/>
      <w:divBdr>
        <w:top w:val="none" w:sz="0" w:space="0" w:color="auto"/>
        <w:left w:val="none" w:sz="0" w:space="0" w:color="auto"/>
        <w:bottom w:val="none" w:sz="0" w:space="0" w:color="auto"/>
        <w:right w:val="none" w:sz="0" w:space="0" w:color="auto"/>
      </w:divBdr>
    </w:div>
    <w:div w:id="229311235">
      <w:bodyDiv w:val="1"/>
      <w:marLeft w:val="0"/>
      <w:marRight w:val="0"/>
      <w:marTop w:val="0"/>
      <w:marBottom w:val="0"/>
      <w:divBdr>
        <w:top w:val="none" w:sz="0" w:space="0" w:color="auto"/>
        <w:left w:val="none" w:sz="0" w:space="0" w:color="auto"/>
        <w:bottom w:val="none" w:sz="0" w:space="0" w:color="auto"/>
        <w:right w:val="none" w:sz="0" w:space="0" w:color="auto"/>
      </w:divBdr>
    </w:div>
    <w:div w:id="229341479">
      <w:bodyDiv w:val="1"/>
      <w:marLeft w:val="0"/>
      <w:marRight w:val="0"/>
      <w:marTop w:val="0"/>
      <w:marBottom w:val="0"/>
      <w:divBdr>
        <w:top w:val="none" w:sz="0" w:space="0" w:color="auto"/>
        <w:left w:val="none" w:sz="0" w:space="0" w:color="auto"/>
        <w:bottom w:val="none" w:sz="0" w:space="0" w:color="auto"/>
        <w:right w:val="none" w:sz="0" w:space="0" w:color="auto"/>
      </w:divBdr>
    </w:div>
    <w:div w:id="229389256">
      <w:bodyDiv w:val="1"/>
      <w:marLeft w:val="0"/>
      <w:marRight w:val="0"/>
      <w:marTop w:val="0"/>
      <w:marBottom w:val="0"/>
      <w:divBdr>
        <w:top w:val="none" w:sz="0" w:space="0" w:color="auto"/>
        <w:left w:val="none" w:sz="0" w:space="0" w:color="auto"/>
        <w:bottom w:val="none" w:sz="0" w:space="0" w:color="auto"/>
        <w:right w:val="none" w:sz="0" w:space="0" w:color="auto"/>
      </w:divBdr>
    </w:div>
    <w:div w:id="229772340">
      <w:bodyDiv w:val="1"/>
      <w:marLeft w:val="0"/>
      <w:marRight w:val="0"/>
      <w:marTop w:val="0"/>
      <w:marBottom w:val="0"/>
      <w:divBdr>
        <w:top w:val="none" w:sz="0" w:space="0" w:color="auto"/>
        <w:left w:val="none" w:sz="0" w:space="0" w:color="auto"/>
        <w:bottom w:val="none" w:sz="0" w:space="0" w:color="auto"/>
        <w:right w:val="none" w:sz="0" w:space="0" w:color="auto"/>
      </w:divBdr>
    </w:div>
    <w:div w:id="230040893">
      <w:bodyDiv w:val="1"/>
      <w:marLeft w:val="0"/>
      <w:marRight w:val="0"/>
      <w:marTop w:val="0"/>
      <w:marBottom w:val="0"/>
      <w:divBdr>
        <w:top w:val="none" w:sz="0" w:space="0" w:color="auto"/>
        <w:left w:val="none" w:sz="0" w:space="0" w:color="auto"/>
        <w:bottom w:val="none" w:sz="0" w:space="0" w:color="auto"/>
        <w:right w:val="none" w:sz="0" w:space="0" w:color="auto"/>
      </w:divBdr>
    </w:div>
    <w:div w:id="230041895">
      <w:bodyDiv w:val="1"/>
      <w:marLeft w:val="0"/>
      <w:marRight w:val="0"/>
      <w:marTop w:val="0"/>
      <w:marBottom w:val="0"/>
      <w:divBdr>
        <w:top w:val="none" w:sz="0" w:space="0" w:color="auto"/>
        <w:left w:val="none" w:sz="0" w:space="0" w:color="auto"/>
        <w:bottom w:val="none" w:sz="0" w:space="0" w:color="auto"/>
        <w:right w:val="none" w:sz="0" w:space="0" w:color="auto"/>
      </w:divBdr>
    </w:div>
    <w:div w:id="230115880">
      <w:bodyDiv w:val="1"/>
      <w:marLeft w:val="0"/>
      <w:marRight w:val="0"/>
      <w:marTop w:val="0"/>
      <w:marBottom w:val="0"/>
      <w:divBdr>
        <w:top w:val="none" w:sz="0" w:space="0" w:color="auto"/>
        <w:left w:val="none" w:sz="0" w:space="0" w:color="auto"/>
        <w:bottom w:val="none" w:sz="0" w:space="0" w:color="auto"/>
        <w:right w:val="none" w:sz="0" w:space="0" w:color="auto"/>
      </w:divBdr>
    </w:div>
    <w:div w:id="230315582">
      <w:bodyDiv w:val="1"/>
      <w:marLeft w:val="0"/>
      <w:marRight w:val="0"/>
      <w:marTop w:val="0"/>
      <w:marBottom w:val="0"/>
      <w:divBdr>
        <w:top w:val="none" w:sz="0" w:space="0" w:color="auto"/>
        <w:left w:val="none" w:sz="0" w:space="0" w:color="auto"/>
        <w:bottom w:val="none" w:sz="0" w:space="0" w:color="auto"/>
        <w:right w:val="none" w:sz="0" w:space="0" w:color="auto"/>
      </w:divBdr>
    </w:div>
    <w:div w:id="230385422">
      <w:bodyDiv w:val="1"/>
      <w:marLeft w:val="0"/>
      <w:marRight w:val="0"/>
      <w:marTop w:val="0"/>
      <w:marBottom w:val="0"/>
      <w:divBdr>
        <w:top w:val="none" w:sz="0" w:space="0" w:color="auto"/>
        <w:left w:val="none" w:sz="0" w:space="0" w:color="auto"/>
        <w:bottom w:val="none" w:sz="0" w:space="0" w:color="auto"/>
        <w:right w:val="none" w:sz="0" w:space="0" w:color="auto"/>
      </w:divBdr>
    </w:div>
    <w:div w:id="230429770">
      <w:bodyDiv w:val="1"/>
      <w:marLeft w:val="0"/>
      <w:marRight w:val="0"/>
      <w:marTop w:val="0"/>
      <w:marBottom w:val="0"/>
      <w:divBdr>
        <w:top w:val="none" w:sz="0" w:space="0" w:color="auto"/>
        <w:left w:val="none" w:sz="0" w:space="0" w:color="auto"/>
        <w:bottom w:val="none" w:sz="0" w:space="0" w:color="auto"/>
        <w:right w:val="none" w:sz="0" w:space="0" w:color="auto"/>
      </w:divBdr>
    </w:div>
    <w:div w:id="230847247">
      <w:bodyDiv w:val="1"/>
      <w:marLeft w:val="0"/>
      <w:marRight w:val="0"/>
      <w:marTop w:val="0"/>
      <w:marBottom w:val="0"/>
      <w:divBdr>
        <w:top w:val="none" w:sz="0" w:space="0" w:color="auto"/>
        <w:left w:val="none" w:sz="0" w:space="0" w:color="auto"/>
        <w:bottom w:val="none" w:sz="0" w:space="0" w:color="auto"/>
        <w:right w:val="none" w:sz="0" w:space="0" w:color="auto"/>
      </w:divBdr>
    </w:div>
    <w:div w:id="230848959">
      <w:bodyDiv w:val="1"/>
      <w:marLeft w:val="0"/>
      <w:marRight w:val="0"/>
      <w:marTop w:val="0"/>
      <w:marBottom w:val="0"/>
      <w:divBdr>
        <w:top w:val="none" w:sz="0" w:space="0" w:color="auto"/>
        <w:left w:val="none" w:sz="0" w:space="0" w:color="auto"/>
        <w:bottom w:val="none" w:sz="0" w:space="0" w:color="auto"/>
        <w:right w:val="none" w:sz="0" w:space="0" w:color="auto"/>
      </w:divBdr>
    </w:div>
    <w:div w:id="230969723">
      <w:bodyDiv w:val="1"/>
      <w:marLeft w:val="0"/>
      <w:marRight w:val="0"/>
      <w:marTop w:val="0"/>
      <w:marBottom w:val="0"/>
      <w:divBdr>
        <w:top w:val="none" w:sz="0" w:space="0" w:color="auto"/>
        <w:left w:val="none" w:sz="0" w:space="0" w:color="auto"/>
        <w:bottom w:val="none" w:sz="0" w:space="0" w:color="auto"/>
        <w:right w:val="none" w:sz="0" w:space="0" w:color="auto"/>
      </w:divBdr>
    </w:div>
    <w:div w:id="231039459">
      <w:bodyDiv w:val="1"/>
      <w:marLeft w:val="0"/>
      <w:marRight w:val="0"/>
      <w:marTop w:val="0"/>
      <w:marBottom w:val="0"/>
      <w:divBdr>
        <w:top w:val="none" w:sz="0" w:space="0" w:color="auto"/>
        <w:left w:val="none" w:sz="0" w:space="0" w:color="auto"/>
        <w:bottom w:val="none" w:sz="0" w:space="0" w:color="auto"/>
        <w:right w:val="none" w:sz="0" w:space="0" w:color="auto"/>
      </w:divBdr>
    </w:div>
    <w:div w:id="231043896">
      <w:bodyDiv w:val="1"/>
      <w:marLeft w:val="0"/>
      <w:marRight w:val="0"/>
      <w:marTop w:val="0"/>
      <w:marBottom w:val="0"/>
      <w:divBdr>
        <w:top w:val="none" w:sz="0" w:space="0" w:color="auto"/>
        <w:left w:val="none" w:sz="0" w:space="0" w:color="auto"/>
        <w:bottom w:val="none" w:sz="0" w:space="0" w:color="auto"/>
        <w:right w:val="none" w:sz="0" w:space="0" w:color="auto"/>
      </w:divBdr>
    </w:div>
    <w:div w:id="231309010">
      <w:bodyDiv w:val="1"/>
      <w:marLeft w:val="0"/>
      <w:marRight w:val="0"/>
      <w:marTop w:val="0"/>
      <w:marBottom w:val="0"/>
      <w:divBdr>
        <w:top w:val="none" w:sz="0" w:space="0" w:color="auto"/>
        <w:left w:val="none" w:sz="0" w:space="0" w:color="auto"/>
        <w:bottom w:val="none" w:sz="0" w:space="0" w:color="auto"/>
        <w:right w:val="none" w:sz="0" w:space="0" w:color="auto"/>
      </w:divBdr>
    </w:div>
    <w:div w:id="231427141">
      <w:bodyDiv w:val="1"/>
      <w:marLeft w:val="0"/>
      <w:marRight w:val="0"/>
      <w:marTop w:val="0"/>
      <w:marBottom w:val="0"/>
      <w:divBdr>
        <w:top w:val="none" w:sz="0" w:space="0" w:color="auto"/>
        <w:left w:val="none" w:sz="0" w:space="0" w:color="auto"/>
        <w:bottom w:val="none" w:sz="0" w:space="0" w:color="auto"/>
        <w:right w:val="none" w:sz="0" w:space="0" w:color="auto"/>
      </w:divBdr>
    </w:div>
    <w:div w:id="231701162">
      <w:bodyDiv w:val="1"/>
      <w:marLeft w:val="0"/>
      <w:marRight w:val="0"/>
      <w:marTop w:val="0"/>
      <w:marBottom w:val="0"/>
      <w:divBdr>
        <w:top w:val="none" w:sz="0" w:space="0" w:color="auto"/>
        <w:left w:val="none" w:sz="0" w:space="0" w:color="auto"/>
        <w:bottom w:val="none" w:sz="0" w:space="0" w:color="auto"/>
        <w:right w:val="none" w:sz="0" w:space="0" w:color="auto"/>
      </w:divBdr>
    </w:div>
    <w:div w:id="231812019">
      <w:bodyDiv w:val="1"/>
      <w:marLeft w:val="0"/>
      <w:marRight w:val="0"/>
      <w:marTop w:val="0"/>
      <w:marBottom w:val="0"/>
      <w:divBdr>
        <w:top w:val="none" w:sz="0" w:space="0" w:color="auto"/>
        <w:left w:val="none" w:sz="0" w:space="0" w:color="auto"/>
        <w:bottom w:val="none" w:sz="0" w:space="0" w:color="auto"/>
        <w:right w:val="none" w:sz="0" w:space="0" w:color="auto"/>
      </w:divBdr>
    </w:div>
    <w:div w:id="231817435">
      <w:bodyDiv w:val="1"/>
      <w:marLeft w:val="0"/>
      <w:marRight w:val="0"/>
      <w:marTop w:val="0"/>
      <w:marBottom w:val="0"/>
      <w:divBdr>
        <w:top w:val="none" w:sz="0" w:space="0" w:color="auto"/>
        <w:left w:val="none" w:sz="0" w:space="0" w:color="auto"/>
        <w:bottom w:val="none" w:sz="0" w:space="0" w:color="auto"/>
        <w:right w:val="none" w:sz="0" w:space="0" w:color="auto"/>
      </w:divBdr>
    </w:div>
    <w:div w:id="231888173">
      <w:bodyDiv w:val="1"/>
      <w:marLeft w:val="0"/>
      <w:marRight w:val="0"/>
      <w:marTop w:val="0"/>
      <w:marBottom w:val="0"/>
      <w:divBdr>
        <w:top w:val="none" w:sz="0" w:space="0" w:color="auto"/>
        <w:left w:val="none" w:sz="0" w:space="0" w:color="auto"/>
        <w:bottom w:val="none" w:sz="0" w:space="0" w:color="auto"/>
        <w:right w:val="none" w:sz="0" w:space="0" w:color="auto"/>
      </w:divBdr>
    </w:div>
    <w:div w:id="231890546">
      <w:bodyDiv w:val="1"/>
      <w:marLeft w:val="0"/>
      <w:marRight w:val="0"/>
      <w:marTop w:val="0"/>
      <w:marBottom w:val="0"/>
      <w:divBdr>
        <w:top w:val="none" w:sz="0" w:space="0" w:color="auto"/>
        <w:left w:val="none" w:sz="0" w:space="0" w:color="auto"/>
        <w:bottom w:val="none" w:sz="0" w:space="0" w:color="auto"/>
        <w:right w:val="none" w:sz="0" w:space="0" w:color="auto"/>
      </w:divBdr>
    </w:div>
    <w:div w:id="232009368">
      <w:bodyDiv w:val="1"/>
      <w:marLeft w:val="0"/>
      <w:marRight w:val="0"/>
      <w:marTop w:val="0"/>
      <w:marBottom w:val="0"/>
      <w:divBdr>
        <w:top w:val="none" w:sz="0" w:space="0" w:color="auto"/>
        <w:left w:val="none" w:sz="0" w:space="0" w:color="auto"/>
        <w:bottom w:val="none" w:sz="0" w:space="0" w:color="auto"/>
        <w:right w:val="none" w:sz="0" w:space="0" w:color="auto"/>
      </w:divBdr>
    </w:div>
    <w:div w:id="232082597">
      <w:bodyDiv w:val="1"/>
      <w:marLeft w:val="0"/>
      <w:marRight w:val="0"/>
      <w:marTop w:val="0"/>
      <w:marBottom w:val="0"/>
      <w:divBdr>
        <w:top w:val="none" w:sz="0" w:space="0" w:color="auto"/>
        <w:left w:val="none" w:sz="0" w:space="0" w:color="auto"/>
        <w:bottom w:val="none" w:sz="0" w:space="0" w:color="auto"/>
        <w:right w:val="none" w:sz="0" w:space="0" w:color="auto"/>
      </w:divBdr>
    </w:div>
    <w:div w:id="232198776">
      <w:bodyDiv w:val="1"/>
      <w:marLeft w:val="0"/>
      <w:marRight w:val="0"/>
      <w:marTop w:val="0"/>
      <w:marBottom w:val="0"/>
      <w:divBdr>
        <w:top w:val="none" w:sz="0" w:space="0" w:color="auto"/>
        <w:left w:val="none" w:sz="0" w:space="0" w:color="auto"/>
        <w:bottom w:val="none" w:sz="0" w:space="0" w:color="auto"/>
        <w:right w:val="none" w:sz="0" w:space="0" w:color="auto"/>
      </w:divBdr>
    </w:div>
    <w:div w:id="232202263">
      <w:bodyDiv w:val="1"/>
      <w:marLeft w:val="0"/>
      <w:marRight w:val="0"/>
      <w:marTop w:val="0"/>
      <w:marBottom w:val="0"/>
      <w:divBdr>
        <w:top w:val="none" w:sz="0" w:space="0" w:color="auto"/>
        <w:left w:val="none" w:sz="0" w:space="0" w:color="auto"/>
        <w:bottom w:val="none" w:sz="0" w:space="0" w:color="auto"/>
        <w:right w:val="none" w:sz="0" w:space="0" w:color="auto"/>
      </w:divBdr>
    </w:div>
    <w:div w:id="232206212">
      <w:bodyDiv w:val="1"/>
      <w:marLeft w:val="0"/>
      <w:marRight w:val="0"/>
      <w:marTop w:val="0"/>
      <w:marBottom w:val="0"/>
      <w:divBdr>
        <w:top w:val="none" w:sz="0" w:space="0" w:color="auto"/>
        <w:left w:val="none" w:sz="0" w:space="0" w:color="auto"/>
        <w:bottom w:val="none" w:sz="0" w:space="0" w:color="auto"/>
        <w:right w:val="none" w:sz="0" w:space="0" w:color="auto"/>
      </w:divBdr>
    </w:div>
    <w:div w:id="232357488">
      <w:bodyDiv w:val="1"/>
      <w:marLeft w:val="0"/>
      <w:marRight w:val="0"/>
      <w:marTop w:val="0"/>
      <w:marBottom w:val="0"/>
      <w:divBdr>
        <w:top w:val="none" w:sz="0" w:space="0" w:color="auto"/>
        <w:left w:val="none" w:sz="0" w:space="0" w:color="auto"/>
        <w:bottom w:val="none" w:sz="0" w:space="0" w:color="auto"/>
        <w:right w:val="none" w:sz="0" w:space="0" w:color="auto"/>
      </w:divBdr>
    </w:div>
    <w:div w:id="232476530">
      <w:bodyDiv w:val="1"/>
      <w:marLeft w:val="0"/>
      <w:marRight w:val="0"/>
      <w:marTop w:val="0"/>
      <w:marBottom w:val="0"/>
      <w:divBdr>
        <w:top w:val="none" w:sz="0" w:space="0" w:color="auto"/>
        <w:left w:val="none" w:sz="0" w:space="0" w:color="auto"/>
        <w:bottom w:val="none" w:sz="0" w:space="0" w:color="auto"/>
        <w:right w:val="none" w:sz="0" w:space="0" w:color="auto"/>
      </w:divBdr>
    </w:div>
    <w:div w:id="232545355">
      <w:bodyDiv w:val="1"/>
      <w:marLeft w:val="0"/>
      <w:marRight w:val="0"/>
      <w:marTop w:val="0"/>
      <w:marBottom w:val="0"/>
      <w:divBdr>
        <w:top w:val="none" w:sz="0" w:space="0" w:color="auto"/>
        <w:left w:val="none" w:sz="0" w:space="0" w:color="auto"/>
        <w:bottom w:val="none" w:sz="0" w:space="0" w:color="auto"/>
        <w:right w:val="none" w:sz="0" w:space="0" w:color="auto"/>
      </w:divBdr>
    </w:div>
    <w:div w:id="232545833">
      <w:bodyDiv w:val="1"/>
      <w:marLeft w:val="0"/>
      <w:marRight w:val="0"/>
      <w:marTop w:val="0"/>
      <w:marBottom w:val="0"/>
      <w:divBdr>
        <w:top w:val="none" w:sz="0" w:space="0" w:color="auto"/>
        <w:left w:val="none" w:sz="0" w:space="0" w:color="auto"/>
        <w:bottom w:val="none" w:sz="0" w:space="0" w:color="auto"/>
        <w:right w:val="none" w:sz="0" w:space="0" w:color="auto"/>
      </w:divBdr>
    </w:div>
    <w:div w:id="232669182">
      <w:bodyDiv w:val="1"/>
      <w:marLeft w:val="0"/>
      <w:marRight w:val="0"/>
      <w:marTop w:val="0"/>
      <w:marBottom w:val="0"/>
      <w:divBdr>
        <w:top w:val="none" w:sz="0" w:space="0" w:color="auto"/>
        <w:left w:val="none" w:sz="0" w:space="0" w:color="auto"/>
        <w:bottom w:val="none" w:sz="0" w:space="0" w:color="auto"/>
        <w:right w:val="none" w:sz="0" w:space="0" w:color="auto"/>
      </w:divBdr>
    </w:div>
    <w:div w:id="232737736">
      <w:bodyDiv w:val="1"/>
      <w:marLeft w:val="0"/>
      <w:marRight w:val="0"/>
      <w:marTop w:val="0"/>
      <w:marBottom w:val="0"/>
      <w:divBdr>
        <w:top w:val="none" w:sz="0" w:space="0" w:color="auto"/>
        <w:left w:val="none" w:sz="0" w:space="0" w:color="auto"/>
        <w:bottom w:val="none" w:sz="0" w:space="0" w:color="auto"/>
        <w:right w:val="none" w:sz="0" w:space="0" w:color="auto"/>
      </w:divBdr>
    </w:div>
    <w:div w:id="233004794">
      <w:bodyDiv w:val="1"/>
      <w:marLeft w:val="0"/>
      <w:marRight w:val="0"/>
      <w:marTop w:val="0"/>
      <w:marBottom w:val="0"/>
      <w:divBdr>
        <w:top w:val="none" w:sz="0" w:space="0" w:color="auto"/>
        <w:left w:val="none" w:sz="0" w:space="0" w:color="auto"/>
        <w:bottom w:val="none" w:sz="0" w:space="0" w:color="auto"/>
        <w:right w:val="none" w:sz="0" w:space="0" w:color="auto"/>
      </w:divBdr>
    </w:div>
    <w:div w:id="233128792">
      <w:bodyDiv w:val="1"/>
      <w:marLeft w:val="0"/>
      <w:marRight w:val="0"/>
      <w:marTop w:val="0"/>
      <w:marBottom w:val="0"/>
      <w:divBdr>
        <w:top w:val="none" w:sz="0" w:space="0" w:color="auto"/>
        <w:left w:val="none" w:sz="0" w:space="0" w:color="auto"/>
        <w:bottom w:val="none" w:sz="0" w:space="0" w:color="auto"/>
        <w:right w:val="none" w:sz="0" w:space="0" w:color="auto"/>
      </w:divBdr>
    </w:div>
    <w:div w:id="233315739">
      <w:bodyDiv w:val="1"/>
      <w:marLeft w:val="0"/>
      <w:marRight w:val="0"/>
      <w:marTop w:val="0"/>
      <w:marBottom w:val="0"/>
      <w:divBdr>
        <w:top w:val="none" w:sz="0" w:space="0" w:color="auto"/>
        <w:left w:val="none" w:sz="0" w:space="0" w:color="auto"/>
        <w:bottom w:val="none" w:sz="0" w:space="0" w:color="auto"/>
        <w:right w:val="none" w:sz="0" w:space="0" w:color="auto"/>
      </w:divBdr>
    </w:div>
    <w:div w:id="233315919">
      <w:bodyDiv w:val="1"/>
      <w:marLeft w:val="0"/>
      <w:marRight w:val="0"/>
      <w:marTop w:val="0"/>
      <w:marBottom w:val="0"/>
      <w:divBdr>
        <w:top w:val="none" w:sz="0" w:space="0" w:color="auto"/>
        <w:left w:val="none" w:sz="0" w:space="0" w:color="auto"/>
        <w:bottom w:val="none" w:sz="0" w:space="0" w:color="auto"/>
        <w:right w:val="none" w:sz="0" w:space="0" w:color="auto"/>
      </w:divBdr>
    </w:div>
    <w:div w:id="233320943">
      <w:bodyDiv w:val="1"/>
      <w:marLeft w:val="0"/>
      <w:marRight w:val="0"/>
      <w:marTop w:val="0"/>
      <w:marBottom w:val="0"/>
      <w:divBdr>
        <w:top w:val="none" w:sz="0" w:space="0" w:color="auto"/>
        <w:left w:val="none" w:sz="0" w:space="0" w:color="auto"/>
        <w:bottom w:val="none" w:sz="0" w:space="0" w:color="auto"/>
        <w:right w:val="none" w:sz="0" w:space="0" w:color="auto"/>
      </w:divBdr>
    </w:div>
    <w:div w:id="233392085">
      <w:bodyDiv w:val="1"/>
      <w:marLeft w:val="0"/>
      <w:marRight w:val="0"/>
      <w:marTop w:val="0"/>
      <w:marBottom w:val="0"/>
      <w:divBdr>
        <w:top w:val="none" w:sz="0" w:space="0" w:color="auto"/>
        <w:left w:val="none" w:sz="0" w:space="0" w:color="auto"/>
        <w:bottom w:val="none" w:sz="0" w:space="0" w:color="auto"/>
        <w:right w:val="none" w:sz="0" w:space="0" w:color="auto"/>
      </w:divBdr>
    </w:div>
    <w:div w:id="233709493">
      <w:bodyDiv w:val="1"/>
      <w:marLeft w:val="0"/>
      <w:marRight w:val="0"/>
      <w:marTop w:val="0"/>
      <w:marBottom w:val="0"/>
      <w:divBdr>
        <w:top w:val="none" w:sz="0" w:space="0" w:color="auto"/>
        <w:left w:val="none" w:sz="0" w:space="0" w:color="auto"/>
        <w:bottom w:val="none" w:sz="0" w:space="0" w:color="auto"/>
        <w:right w:val="none" w:sz="0" w:space="0" w:color="auto"/>
      </w:divBdr>
    </w:div>
    <w:div w:id="233709653">
      <w:bodyDiv w:val="1"/>
      <w:marLeft w:val="0"/>
      <w:marRight w:val="0"/>
      <w:marTop w:val="0"/>
      <w:marBottom w:val="0"/>
      <w:divBdr>
        <w:top w:val="none" w:sz="0" w:space="0" w:color="auto"/>
        <w:left w:val="none" w:sz="0" w:space="0" w:color="auto"/>
        <w:bottom w:val="none" w:sz="0" w:space="0" w:color="auto"/>
        <w:right w:val="none" w:sz="0" w:space="0" w:color="auto"/>
      </w:divBdr>
    </w:div>
    <w:div w:id="233859033">
      <w:bodyDiv w:val="1"/>
      <w:marLeft w:val="0"/>
      <w:marRight w:val="0"/>
      <w:marTop w:val="0"/>
      <w:marBottom w:val="0"/>
      <w:divBdr>
        <w:top w:val="none" w:sz="0" w:space="0" w:color="auto"/>
        <w:left w:val="none" w:sz="0" w:space="0" w:color="auto"/>
        <w:bottom w:val="none" w:sz="0" w:space="0" w:color="auto"/>
        <w:right w:val="none" w:sz="0" w:space="0" w:color="auto"/>
      </w:divBdr>
    </w:div>
    <w:div w:id="234097120">
      <w:bodyDiv w:val="1"/>
      <w:marLeft w:val="0"/>
      <w:marRight w:val="0"/>
      <w:marTop w:val="0"/>
      <w:marBottom w:val="0"/>
      <w:divBdr>
        <w:top w:val="none" w:sz="0" w:space="0" w:color="auto"/>
        <w:left w:val="none" w:sz="0" w:space="0" w:color="auto"/>
        <w:bottom w:val="none" w:sz="0" w:space="0" w:color="auto"/>
        <w:right w:val="none" w:sz="0" w:space="0" w:color="auto"/>
      </w:divBdr>
    </w:div>
    <w:div w:id="234172875">
      <w:bodyDiv w:val="1"/>
      <w:marLeft w:val="0"/>
      <w:marRight w:val="0"/>
      <w:marTop w:val="0"/>
      <w:marBottom w:val="0"/>
      <w:divBdr>
        <w:top w:val="none" w:sz="0" w:space="0" w:color="auto"/>
        <w:left w:val="none" w:sz="0" w:space="0" w:color="auto"/>
        <w:bottom w:val="none" w:sz="0" w:space="0" w:color="auto"/>
        <w:right w:val="none" w:sz="0" w:space="0" w:color="auto"/>
      </w:divBdr>
    </w:div>
    <w:div w:id="234316671">
      <w:bodyDiv w:val="1"/>
      <w:marLeft w:val="0"/>
      <w:marRight w:val="0"/>
      <w:marTop w:val="0"/>
      <w:marBottom w:val="0"/>
      <w:divBdr>
        <w:top w:val="none" w:sz="0" w:space="0" w:color="auto"/>
        <w:left w:val="none" w:sz="0" w:space="0" w:color="auto"/>
        <w:bottom w:val="none" w:sz="0" w:space="0" w:color="auto"/>
        <w:right w:val="none" w:sz="0" w:space="0" w:color="auto"/>
      </w:divBdr>
    </w:div>
    <w:div w:id="234513063">
      <w:bodyDiv w:val="1"/>
      <w:marLeft w:val="0"/>
      <w:marRight w:val="0"/>
      <w:marTop w:val="0"/>
      <w:marBottom w:val="0"/>
      <w:divBdr>
        <w:top w:val="none" w:sz="0" w:space="0" w:color="auto"/>
        <w:left w:val="none" w:sz="0" w:space="0" w:color="auto"/>
        <w:bottom w:val="none" w:sz="0" w:space="0" w:color="auto"/>
        <w:right w:val="none" w:sz="0" w:space="0" w:color="auto"/>
      </w:divBdr>
    </w:div>
    <w:div w:id="234631347">
      <w:bodyDiv w:val="1"/>
      <w:marLeft w:val="0"/>
      <w:marRight w:val="0"/>
      <w:marTop w:val="0"/>
      <w:marBottom w:val="0"/>
      <w:divBdr>
        <w:top w:val="none" w:sz="0" w:space="0" w:color="auto"/>
        <w:left w:val="none" w:sz="0" w:space="0" w:color="auto"/>
        <w:bottom w:val="none" w:sz="0" w:space="0" w:color="auto"/>
        <w:right w:val="none" w:sz="0" w:space="0" w:color="auto"/>
      </w:divBdr>
    </w:div>
    <w:div w:id="234897645">
      <w:bodyDiv w:val="1"/>
      <w:marLeft w:val="0"/>
      <w:marRight w:val="0"/>
      <w:marTop w:val="0"/>
      <w:marBottom w:val="0"/>
      <w:divBdr>
        <w:top w:val="none" w:sz="0" w:space="0" w:color="auto"/>
        <w:left w:val="none" w:sz="0" w:space="0" w:color="auto"/>
        <w:bottom w:val="none" w:sz="0" w:space="0" w:color="auto"/>
        <w:right w:val="none" w:sz="0" w:space="0" w:color="auto"/>
      </w:divBdr>
    </w:div>
    <w:div w:id="235287759">
      <w:bodyDiv w:val="1"/>
      <w:marLeft w:val="0"/>
      <w:marRight w:val="0"/>
      <w:marTop w:val="0"/>
      <w:marBottom w:val="0"/>
      <w:divBdr>
        <w:top w:val="none" w:sz="0" w:space="0" w:color="auto"/>
        <w:left w:val="none" w:sz="0" w:space="0" w:color="auto"/>
        <w:bottom w:val="none" w:sz="0" w:space="0" w:color="auto"/>
        <w:right w:val="none" w:sz="0" w:space="0" w:color="auto"/>
      </w:divBdr>
    </w:div>
    <w:div w:id="235362102">
      <w:bodyDiv w:val="1"/>
      <w:marLeft w:val="0"/>
      <w:marRight w:val="0"/>
      <w:marTop w:val="0"/>
      <w:marBottom w:val="0"/>
      <w:divBdr>
        <w:top w:val="none" w:sz="0" w:space="0" w:color="auto"/>
        <w:left w:val="none" w:sz="0" w:space="0" w:color="auto"/>
        <w:bottom w:val="none" w:sz="0" w:space="0" w:color="auto"/>
        <w:right w:val="none" w:sz="0" w:space="0" w:color="auto"/>
      </w:divBdr>
    </w:div>
    <w:div w:id="235364988">
      <w:bodyDiv w:val="1"/>
      <w:marLeft w:val="0"/>
      <w:marRight w:val="0"/>
      <w:marTop w:val="0"/>
      <w:marBottom w:val="0"/>
      <w:divBdr>
        <w:top w:val="none" w:sz="0" w:space="0" w:color="auto"/>
        <w:left w:val="none" w:sz="0" w:space="0" w:color="auto"/>
        <w:bottom w:val="none" w:sz="0" w:space="0" w:color="auto"/>
        <w:right w:val="none" w:sz="0" w:space="0" w:color="auto"/>
      </w:divBdr>
    </w:div>
    <w:div w:id="235482319">
      <w:bodyDiv w:val="1"/>
      <w:marLeft w:val="0"/>
      <w:marRight w:val="0"/>
      <w:marTop w:val="0"/>
      <w:marBottom w:val="0"/>
      <w:divBdr>
        <w:top w:val="none" w:sz="0" w:space="0" w:color="auto"/>
        <w:left w:val="none" w:sz="0" w:space="0" w:color="auto"/>
        <w:bottom w:val="none" w:sz="0" w:space="0" w:color="auto"/>
        <w:right w:val="none" w:sz="0" w:space="0" w:color="auto"/>
      </w:divBdr>
    </w:div>
    <w:div w:id="236329111">
      <w:bodyDiv w:val="1"/>
      <w:marLeft w:val="0"/>
      <w:marRight w:val="0"/>
      <w:marTop w:val="0"/>
      <w:marBottom w:val="0"/>
      <w:divBdr>
        <w:top w:val="none" w:sz="0" w:space="0" w:color="auto"/>
        <w:left w:val="none" w:sz="0" w:space="0" w:color="auto"/>
        <w:bottom w:val="none" w:sz="0" w:space="0" w:color="auto"/>
        <w:right w:val="none" w:sz="0" w:space="0" w:color="auto"/>
      </w:divBdr>
    </w:div>
    <w:div w:id="236332238">
      <w:bodyDiv w:val="1"/>
      <w:marLeft w:val="0"/>
      <w:marRight w:val="0"/>
      <w:marTop w:val="0"/>
      <w:marBottom w:val="0"/>
      <w:divBdr>
        <w:top w:val="none" w:sz="0" w:space="0" w:color="auto"/>
        <w:left w:val="none" w:sz="0" w:space="0" w:color="auto"/>
        <w:bottom w:val="none" w:sz="0" w:space="0" w:color="auto"/>
        <w:right w:val="none" w:sz="0" w:space="0" w:color="auto"/>
      </w:divBdr>
    </w:div>
    <w:div w:id="236477886">
      <w:bodyDiv w:val="1"/>
      <w:marLeft w:val="0"/>
      <w:marRight w:val="0"/>
      <w:marTop w:val="0"/>
      <w:marBottom w:val="0"/>
      <w:divBdr>
        <w:top w:val="none" w:sz="0" w:space="0" w:color="auto"/>
        <w:left w:val="none" w:sz="0" w:space="0" w:color="auto"/>
        <w:bottom w:val="none" w:sz="0" w:space="0" w:color="auto"/>
        <w:right w:val="none" w:sz="0" w:space="0" w:color="auto"/>
      </w:divBdr>
    </w:div>
    <w:div w:id="236594496">
      <w:bodyDiv w:val="1"/>
      <w:marLeft w:val="0"/>
      <w:marRight w:val="0"/>
      <w:marTop w:val="0"/>
      <w:marBottom w:val="0"/>
      <w:divBdr>
        <w:top w:val="none" w:sz="0" w:space="0" w:color="auto"/>
        <w:left w:val="none" w:sz="0" w:space="0" w:color="auto"/>
        <w:bottom w:val="none" w:sz="0" w:space="0" w:color="auto"/>
        <w:right w:val="none" w:sz="0" w:space="0" w:color="auto"/>
      </w:divBdr>
    </w:div>
    <w:div w:id="236597252">
      <w:bodyDiv w:val="1"/>
      <w:marLeft w:val="0"/>
      <w:marRight w:val="0"/>
      <w:marTop w:val="0"/>
      <w:marBottom w:val="0"/>
      <w:divBdr>
        <w:top w:val="none" w:sz="0" w:space="0" w:color="auto"/>
        <w:left w:val="none" w:sz="0" w:space="0" w:color="auto"/>
        <w:bottom w:val="none" w:sz="0" w:space="0" w:color="auto"/>
        <w:right w:val="none" w:sz="0" w:space="0" w:color="auto"/>
      </w:divBdr>
    </w:div>
    <w:div w:id="236598267">
      <w:bodyDiv w:val="1"/>
      <w:marLeft w:val="0"/>
      <w:marRight w:val="0"/>
      <w:marTop w:val="0"/>
      <w:marBottom w:val="0"/>
      <w:divBdr>
        <w:top w:val="none" w:sz="0" w:space="0" w:color="auto"/>
        <w:left w:val="none" w:sz="0" w:space="0" w:color="auto"/>
        <w:bottom w:val="none" w:sz="0" w:space="0" w:color="auto"/>
        <w:right w:val="none" w:sz="0" w:space="0" w:color="auto"/>
      </w:divBdr>
    </w:div>
    <w:div w:id="236598547">
      <w:bodyDiv w:val="1"/>
      <w:marLeft w:val="0"/>
      <w:marRight w:val="0"/>
      <w:marTop w:val="0"/>
      <w:marBottom w:val="0"/>
      <w:divBdr>
        <w:top w:val="none" w:sz="0" w:space="0" w:color="auto"/>
        <w:left w:val="none" w:sz="0" w:space="0" w:color="auto"/>
        <w:bottom w:val="none" w:sz="0" w:space="0" w:color="auto"/>
        <w:right w:val="none" w:sz="0" w:space="0" w:color="auto"/>
      </w:divBdr>
    </w:div>
    <w:div w:id="236794758">
      <w:bodyDiv w:val="1"/>
      <w:marLeft w:val="0"/>
      <w:marRight w:val="0"/>
      <w:marTop w:val="0"/>
      <w:marBottom w:val="0"/>
      <w:divBdr>
        <w:top w:val="none" w:sz="0" w:space="0" w:color="auto"/>
        <w:left w:val="none" w:sz="0" w:space="0" w:color="auto"/>
        <w:bottom w:val="none" w:sz="0" w:space="0" w:color="auto"/>
        <w:right w:val="none" w:sz="0" w:space="0" w:color="auto"/>
      </w:divBdr>
    </w:div>
    <w:div w:id="237054226">
      <w:bodyDiv w:val="1"/>
      <w:marLeft w:val="0"/>
      <w:marRight w:val="0"/>
      <w:marTop w:val="0"/>
      <w:marBottom w:val="0"/>
      <w:divBdr>
        <w:top w:val="none" w:sz="0" w:space="0" w:color="auto"/>
        <w:left w:val="none" w:sz="0" w:space="0" w:color="auto"/>
        <w:bottom w:val="none" w:sz="0" w:space="0" w:color="auto"/>
        <w:right w:val="none" w:sz="0" w:space="0" w:color="auto"/>
      </w:divBdr>
    </w:div>
    <w:div w:id="237637874">
      <w:bodyDiv w:val="1"/>
      <w:marLeft w:val="0"/>
      <w:marRight w:val="0"/>
      <w:marTop w:val="0"/>
      <w:marBottom w:val="0"/>
      <w:divBdr>
        <w:top w:val="none" w:sz="0" w:space="0" w:color="auto"/>
        <w:left w:val="none" w:sz="0" w:space="0" w:color="auto"/>
        <w:bottom w:val="none" w:sz="0" w:space="0" w:color="auto"/>
        <w:right w:val="none" w:sz="0" w:space="0" w:color="auto"/>
      </w:divBdr>
    </w:div>
    <w:div w:id="237981368">
      <w:bodyDiv w:val="1"/>
      <w:marLeft w:val="0"/>
      <w:marRight w:val="0"/>
      <w:marTop w:val="0"/>
      <w:marBottom w:val="0"/>
      <w:divBdr>
        <w:top w:val="none" w:sz="0" w:space="0" w:color="auto"/>
        <w:left w:val="none" w:sz="0" w:space="0" w:color="auto"/>
        <w:bottom w:val="none" w:sz="0" w:space="0" w:color="auto"/>
        <w:right w:val="none" w:sz="0" w:space="0" w:color="auto"/>
      </w:divBdr>
    </w:div>
    <w:div w:id="238028622">
      <w:bodyDiv w:val="1"/>
      <w:marLeft w:val="0"/>
      <w:marRight w:val="0"/>
      <w:marTop w:val="0"/>
      <w:marBottom w:val="0"/>
      <w:divBdr>
        <w:top w:val="none" w:sz="0" w:space="0" w:color="auto"/>
        <w:left w:val="none" w:sz="0" w:space="0" w:color="auto"/>
        <w:bottom w:val="none" w:sz="0" w:space="0" w:color="auto"/>
        <w:right w:val="none" w:sz="0" w:space="0" w:color="auto"/>
      </w:divBdr>
    </w:div>
    <w:div w:id="238682629">
      <w:bodyDiv w:val="1"/>
      <w:marLeft w:val="0"/>
      <w:marRight w:val="0"/>
      <w:marTop w:val="0"/>
      <w:marBottom w:val="0"/>
      <w:divBdr>
        <w:top w:val="none" w:sz="0" w:space="0" w:color="auto"/>
        <w:left w:val="none" w:sz="0" w:space="0" w:color="auto"/>
        <w:bottom w:val="none" w:sz="0" w:space="0" w:color="auto"/>
        <w:right w:val="none" w:sz="0" w:space="0" w:color="auto"/>
      </w:divBdr>
    </w:div>
    <w:div w:id="238714644">
      <w:bodyDiv w:val="1"/>
      <w:marLeft w:val="0"/>
      <w:marRight w:val="0"/>
      <w:marTop w:val="0"/>
      <w:marBottom w:val="0"/>
      <w:divBdr>
        <w:top w:val="none" w:sz="0" w:space="0" w:color="auto"/>
        <w:left w:val="none" w:sz="0" w:space="0" w:color="auto"/>
        <w:bottom w:val="none" w:sz="0" w:space="0" w:color="auto"/>
        <w:right w:val="none" w:sz="0" w:space="0" w:color="auto"/>
      </w:divBdr>
    </w:div>
    <w:div w:id="238833905">
      <w:bodyDiv w:val="1"/>
      <w:marLeft w:val="0"/>
      <w:marRight w:val="0"/>
      <w:marTop w:val="0"/>
      <w:marBottom w:val="0"/>
      <w:divBdr>
        <w:top w:val="none" w:sz="0" w:space="0" w:color="auto"/>
        <w:left w:val="none" w:sz="0" w:space="0" w:color="auto"/>
        <w:bottom w:val="none" w:sz="0" w:space="0" w:color="auto"/>
        <w:right w:val="none" w:sz="0" w:space="0" w:color="auto"/>
      </w:divBdr>
    </w:div>
    <w:div w:id="239172368">
      <w:bodyDiv w:val="1"/>
      <w:marLeft w:val="0"/>
      <w:marRight w:val="0"/>
      <w:marTop w:val="0"/>
      <w:marBottom w:val="0"/>
      <w:divBdr>
        <w:top w:val="none" w:sz="0" w:space="0" w:color="auto"/>
        <w:left w:val="none" w:sz="0" w:space="0" w:color="auto"/>
        <w:bottom w:val="none" w:sz="0" w:space="0" w:color="auto"/>
        <w:right w:val="none" w:sz="0" w:space="0" w:color="auto"/>
      </w:divBdr>
    </w:div>
    <w:div w:id="239364664">
      <w:bodyDiv w:val="1"/>
      <w:marLeft w:val="0"/>
      <w:marRight w:val="0"/>
      <w:marTop w:val="0"/>
      <w:marBottom w:val="0"/>
      <w:divBdr>
        <w:top w:val="none" w:sz="0" w:space="0" w:color="auto"/>
        <w:left w:val="none" w:sz="0" w:space="0" w:color="auto"/>
        <w:bottom w:val="none" w:sz="0" w:space="0" w:color="auto"/>
        <w:right w:val="none" w:sz="0" w:space="0" w:color="auto"/>
      </w:divBdr>
    </w:div>
    <w:div w:id="240336105">
      <w:bodyDiv w:val="1"/>
      <w:marLeft w:val="0"/>
      <w:marRight w:val="0"/>
      <w:marTop w:val="0"/>
      <w:marBottom w:val="0"/>
      <w:divBdr>
        <w:top w:val="none" w:sz="0" w:space="0" w:color="auto"/>
        <w:left w:val="none" w:sz="0" w:space="0" w:color="auto"/>
        <w:bottom w:val="none" w:sz="0" w:space="0" w:color="auto"/>
        <w:right w:val="none" w:sz="0" w:space="0" w:color="auto"/>
      </w:divBdr>
    </w:div>
    <w:div w:id="240414978">
      <w:bodyDiv w:val="1"/>
      <w:marLeft w:val="0"/>
      <w:marRight w:val="0"/>
      <w:marTop w:val="0"/>
      <w:marBottom w:val="0"/>
      <w:divBdr>
        <w:top w:val="none" w:sz="0" w:space="0" w:color="auto"/>
        <w:left w:val="none" w:sz="0" w:space="0" w:color="auto"/>
        <w:bottom w:val="none" w:sz="0" w:space="0" w:color="auto"/>
        <w:right w:val="none" w:sz="0" w:space="0" w:color="auto"/>
      </w:divBdr>
    </w:div>
    <w:div w:id="240525190">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40726196">
      <w:bodyDiv w:val="1"/>
      <w:marLeft w:val="0"/>
      <w:marRight w:val="0"/>
      <w:marTop w:val="0"/>
      <w:marBottom w:val="0"/>
      <w:divBdr>
        <w:top w:val="none" w:sz="0" w:space="0" w:color="auto"/>
        <w:left w:val="none" w:sz="0" w:space="0" w:color="auto"/>
        <w:bottom w:val="none" w:sz="0" w:space="0" w:color="auto"/>
        <w:right w:val="none" w:sz="0" w:space="0" w:color="auto"/>
      </w:divBdr>
    </w:div>
    <w:div w:id="240795067">
      <w:bodyDiv w:val="1"/>
      <w:marLeft w:val="0"/>
      <w:marRight w:val="0"/>
      <w:marTop w:val="0"/>
      <w:marBottom w:val="0"/>
      <w:divBdr>
        <w:top w:val="none" w:sz="0" w:space="0" w:color="auto"/>
        <w:left w:val="none" w:sz="0" w:space="0" w:color="auto"/>
        <w:bottom w:val="none" w:sz="0" w:space="0" w:color="auto"/>
        <w:right w:val="none" w:sz="0" w:space="0" w:color="auto"/>
      </w:divBdr>
    </w:div>
    <w:div w:id="240797143">
      <w:bodyDiv w:val="1"/>
      <w:marLeft w:val="0"/>
      <w:marRight w:val="0"/>
      <w:marTop w:val="0"/>
      <w:marBottom w:val="0"/>
      <w:divBdr>
        <w:top w:val="none" w:sz="0" w:space="0" w:color="auto"/>
        <w:left w:val="none" w:sz="0" w:space="0" w:color="auto"/>
        <w:bottom w:val="none" w:sz="0" w:space="0" w:color="auto"/>
        <w:right w:val="none" w:sz="0" w:space="0" w:color="auto"/>
      </w:divBdr>
    </w:div>
    <w:div w:id="240871641">
      <w:bodyDiv w:val="1"/>
      <w:marLeft w:val="0"/>
      <w:marRight w:val="0"/>
      <w:marTop w:val="0"/>
      <w:marBottom w:val="0"/>
      <w:divBdr>
        <w:top w:val="none" w:sz="0" w:space="0" w:color="auto"/>
        <w:left w:val="none" w:sz="0" w:space="0" w:color="auto"/>
        <w:bottom w:val="none" w:sz="0" w:space="0" w:color="auto"/>
        <w:right w:val="none" w:sz="0" w:space="0" w:color="auto"/>
      </w:divBdr>
    </w:div>
    <w:div w:id="241183884">
      <w:bodyDiv w:val="1"/>
      <w:marLeft w:val="0"/>
      <w:marRight w:val="0"/>
      <w:marTop w:val="0"/>
      <w:marBottom w:val="0"/>
      <w:divBdr>
        <w:top w:val="none" w:sz="0" w:space="0" w:color="auto"/>
        <w:left w:val="none" w:sz="0" w:space="0" w:color="auto"/>
        <w:bottom w:val="none" w:sz="0" w:space="0" w:color="auto"/>
        <w:right w:val="none" w:sz="0" w:space="0" w:color="auto"/>
      </w:divBdr>
    </w:div>
    <w:div w:id="241257333">
      <w:bodyDiv w:val="1"/>
      <w:marLeft w:val="0"/>
      <w:marRight w:val="0"/>
      <w:marTop w:val="0"/>
      <w:marBottom w:val="0"/>
      <w:divBdr>
        <w:top w:val="none" w:sz="0" w:space="0" w:color="auto"/>
        <w:left w:val="none" w:sz="0" w:space="0" w:color="auto"/>
        <w:bottom w:val="none" w:sz="0" w:space="0" w:color="auto"/>
        <w:right w:val="none" w:sz="0" w:space="0" w:color="auto"/>
      </w:divBdr>
    </w:div>
    <w:div w:id="241259214">
      <w:bodyDiv w:val="1"/>
      <w:marLeft w:val="0"/>
      <w:marRight w:val="0"/>
      <w:marTop w:val="0"/>
      <w:marBottom w:val="0"/>
      <w:divBdr>
        <w:top w:val="none" w:sz="0" w:space="0" w:color="auto"/>
        <w:left w:val="none" w:sz="0" w:space="0" w:color="auto"/>
        <w:bottom w:val="none" w:sz="0" w:space="0" w:color="auto"/>
        <w:right w:val="none" w:sz="0" w:space="0" w:color="auto"/>
      </w:divBdr>
    </w:div>
    <w:div w:id="241333127">
      <w:bodyDiv w:val="1"/>
      <w:marLeft w:val="0"/>
      <w:marRight w:val="0"/>
      <w:marTop w:val="0"/>
      <w:marBottom w:val="0"/>
      <w:divBdr>
        <w:top w:val="none" w:sz="0" w:space="0" w:color="auto"/>
        <w:left w:val="none" w:sz="0" w:space="0" w:color="auto"/>
        <w:bottom w:val="none" w:sz="0" w:space="0" w:color="auto"/>
        <w:right w:val="none" w:sz="0" w:space="0" w:color="auto"/>
      </w:divBdr>
    </w:div>
    <w:div w:id="241373308">
      <w:bodyDiv w:val="1"/>
      <w:marLeft w:val="0"/>
      <w:marRight w:val="0"/>
      <w:marTop w:val="0"/>
      <w:marBottom w:val="0"/>
      <w:divBdr>
        <w:top w:val="none" w:sz="0" w:space="0" w:color="auto"/>
        <w:left w:val="none" w:sz="0" w:space="0" w:color="auto"/>
        <w:bottom w:val="none" w:sz="0" w:space="0" w:color="auto"/>
        <w:right w:val="none" w:sz="0" w:space="0" w:color="auto"/>
      </w:divBdr>
    </w:div>
    <w:div w:id="241566913">
      <w:bodyDiv w:val="1"/>
      <w:marLeft w:val="0"/>
      <w:marRight w:val="0"/>
      <w:marTop w:val="0"/>
      <w:marBottom w:val="0"/>
      <w:divBdr>
        <w:top w:val="none" w:sz="0" w:space="0" w:color="auto"/>
        <w:left w:val="none" w:sz="0" w:space="0" w:color="auto"/>
        <w:bottom w:val="none" w:sz="0" w:space="0" w:color="auto"/>
        <w:right w:val="none" w:sz="0" w:space="0" w:color="auto"/>
      </w:divBdr>
    </w:div>
    <w:div w:id="241648418">
      <w:bodyDiv w:val="1"/>
      <w:marLeft w:val="0"/>
      <w:marRight w:val="0"/>
      <w:marTop w:val="0"/>
      <w:marBottom w:val="0"/>
      <w:divBdr>
        <w:top w:val="none" w:sz="0" w:space="0" w:color="auto"/>
        <w:left w:val="none" w:sz="0" w:space="0" w:color="auto"/>
        <w:bottom w:val="none" w:sz="0" w:space="0" w:color="auto"/>
        <w:right w:val="none" w:sz="0" w:space="0" w:color="auto"/>
      </w:divBdr>
    </w:div>
    <w:div w:id="241792376">
      <w:bodyDiv w:val="1"/>
      <w:marLeft w:val="0"/>
      <w:marRight w:val="0"/>
      <w:marTop w:val="0"/>
      <w:marBottom w:val="0"/>
      <w:divBdr>
        <w:top w:val="none" w:sz="0" w:space="0" w:color="auto"/>
        <w:left w:val="none" w:sz="0" w:space="0" w:color="auto"/>
        <w:bottom w:val="none" w:sz="0" w:space="0" w:color="auto"/>
        <w:right w:val="none" w:sz="0" w:space="0" w:color="auto"/>
      </w:divBdr>
    </w:div>
    <w:div w:id="241910440">
      <w:bodyDiv w:val="1"/>
      <w:marLeft w:val="0"/>
      <w:marRight w:val="0"/>
      <w:marTop w:val="0"/>
      <w:marBottom w:val="0"/>
      <w:divBdr>
        <w:top w:val="none" w:sz="0" w:space="0" w:color="auto"/>
        <w:left w:val="none" w:sz="0" w:space="0" w:color="auto"/>
        <w:bottom w:val="none" w:sz="0" w:space="0" w:color="auto"/>
        <w:right w:val="none" w:sz="0" w:space="0" w:color="auto"/>
      </w:divBdr>
    </w:div>
    <w:div w:id="241910755">
      <w:bodyDiv w:val="1"/>
      <w:marLeft w:val="0"/>
      <w:marRight w:val="0"/>
      <w:marTop w:val="0"/>
      <w:marBottom w:val="0"/>
      <w:divBdr>
        <w:top w:val="none" w:sz="0" w:space="0" w:color="auto"/>
        <w:left w:val="none" w:sz="0" w:space="0" w:color="auto"/>
        <w:bottom w:val="none" w:sz="0" w:space="0" w:color="auto"/>
        <w:right w:val="none" w:sz="0" w:space="0" w:color="auto"/>
      </w:divBdr>
    </w:div>
    <w:div w:id="242033094">
      <w:bodyDiv w:val="1"/>
      <w:marLeft w:val="0"/>
      <w:marRight w:val="0"/>
      <w:marTop w:val="0"/>
      <w:marBottom w:val="0"/>
      <w:divBdr>
        <w:top w:val="none" w:sz="0" w:space="0" w:color="auto"/>
        <w:left w:val="none" w:sz="0" w:space="0" w:color="auto"/>
        <w:bottom w:val="none" w:sz="0" w:space="0" w:color="auto"/>
        <w:right w:val="none" w:sz="0" w:space="0" w:color="auto"/>
      </w:divBdr>
    </w:div>
    <w:div w:id="242106876">
      <w:bodyDiv w:val="1"/>
      <w:marLeft w:val="0"/>
      <w:marRight w:val="0"/>
      <w:marTop w:val="0"/>
      <w:marBottom w:val="0"/>
      <w:divBdr>
        <w:top w:val="none" w:sz="0" w:space="0" w:color="auto"/>
        <w:left w:val="none" w:sz="0" w:space="0" w:color="auto"/>
        <w:bottom w:val="none" w:sz="0" w:space="0" w:color="auto"/>
        <w:right w:val="none" w:sz="0" w:space="0" w:color="auto"/>
      </w:divBdr>
    </w:div>
    <w:div w:id="242184550">
      <w:bodyDiv w:val="1"/>
      <w:marLeft w:val="0"/>
      <w:marRight w:val="0"/>
      <w:marTop w:val="0"/>
      <w:marBottom w:val="0"/>
      <w:divBdr>
        <w:top w:val="none" w:sz="0" w:space="0" w:color="auto"/>
        <w:left w:val="none" w:sz="0" w:space="0" w:color="auto"/>
        <w:bottom w:val="none" w:sz="0" w:space="0" w:color="auto"/>
        <w:right w:val="none" w:sz="0" w:space="0" w:color="auto"/>
      </w:divBdr>
    </w:div>
    <w:div w:id="242222232">
      <w:bodyDiv w:val="1"/>
      <w:marLeft w:val="0"/>
      <w:marRight w:val="0"/>
      <w:marTop w:val="0"/>
      <w:marBottom w:val="0"/>
      <w:divBdr>
        <w:top w:val="none" w:sz="0" w:space="0" w:color="auto"/>
        <w:left w:val="none" w:sz="0" w:space="0" w:color="auto"/>
        <w:bottom w:val="none" w:sz="0" w:space="0" w:color="auto"/>
        <w:right w:val="none" w:sz="0" w:space="0" w:color="auto"/>
      </w:divBdr>
    </w:div>
    <w:div w:id="242226590">
      <w:bodyDiv w:val="1"/>
      <w:marLeft w:val="0"/>
      <w:marRight w:val="0"/>
      <w:marTop w:val="0"/>
      <w:marBottom w:val="0"/>
      <w:divBdr>
        <w:top w:val="none" w:sz="0" w:space="0" w:color="auto"/>
        <w:left w:val="none" w:sz="0" w:space="0" w:color="auto"/>
        <w:bottom w:val="none" w:sz="0" w:space="0" w:color="auto"/>
        <w:right w:val="none" w:sz="0" w:space="0" w:color="auto"/>
      </w:divBdr>
    </w:div>
    <w:div w:id="242253500">
      <w:bodyDiv w:val="1"/>
      <w:marLeft w:val="0"/>
      <w:marRight w:val="0"/>
      <w:marTop w:val="0"/>
      <w:marBottom w:val="0"/>
      <w:divBdr>
        <w:top w:val="none" w:sz="0" w:space="0" w:color="auto"/>
        <w:left w:val="none" w:sz="0" w:space="0" w:color="auto"/>
        <w:bottom w:val="none" w:sz="0" w:space="0" w:color="auto"/>
        <w:right w:val="none" w:sz="0" w:space="0" w:color="auto"/>
      </w:divBdr>
    </w:div>
    <w:div w:id="242301077">
      <w:bodyDiv w:val="1"/>
      <w:marLeft w:val="0"/>
      <w:marRight w:val="0"/>
      <w:marTop w:val="0"/>
      <w:marBottom w:val="0"/>
      <w:divBdr>
        <w:top w:val="none" w:sz="0" w:space="0" w:color="auto"/>
        <w:left w:val="none" w:sz="0" w:space="0" w:color="auto"/>
        <w:bottom w:val="none" w:sz="0" w:space="0" w:color="auto"/>
        <w:right w:val="none" w:sz="0" w:space="0" w:color="auto"/>
      </w:divBdr>
    </w:div>
    <w:div w:id="242379926">
      <w:bodyDiv w:val="1"/>
      <w:marLeft w:val="0"/>
      <w:marRight w:val="0"/>
      <w:marTop w:val="0"/>
      <w:marBottom w:val="0"/>
      <w:divBdr>
        <w:top w:val="none" w:sz="0" w:space="0" w:color="auto"/>
        <w:left w:val="none" w:sz="0" w:space="0" w:color="auto"/>
        <w:bottom w:val="none" w:sz="0" w:space="0" w:color="auto"/>
        <w:right w:val="none" w:sz="0" w:space="0" w:color="auto"/>
      </w:divBdr>
    </w:div>
    <w:div w:id="242447267">
      <w:bodyDiv w:val="1"/>
      <w:marLeft w:val="0"/>
      <w:marRight w:val="0"/>
      <w:marTop w:val="0"/>
      <w:marBottom w:val="0"/>
      <w:divBdr>
        <w:top w:val="none" w:sz="0" w:space="0" w:color="auto"/>
        <w:left w:val="none" w:sz="0" w:space="0" w:color="auto"/>
        <w:bottom w:val="none" w:sz="0" w:space="0" w:color="auto"/>
        <w:right w:val="none" w:sz="0" w:space="0" w:color="auto"/>
      </w:divBdr>
    </w:div>
    <w:div w:id="242494966">
      <w:bodyDiv w:val="1"/>
      <w:marLeft w:val="0"/>
      <w:marRight w:val="0"/>
      <w:marTop w:val="0"/>
      <w:marBottom w:val="0"/>
      <w:divBdr>
        <w:top w:val="none" w:sz="0" w:space="0" w:color="auto"/>
        <w:left w:val="none" w:sz="0" w:space="0" w:color="auto"/>
        <w:bottom w:val="none" w:sz="0" w:space="0" w:color="auto"/>
        <w:right w:val="none" w:sz="0" w:space="0" w:color="auto"/>
      </w:divBdr>
    </w:div>
    <w:div w:id="242765928">
      <w:bodyDiv w:val="1"/>
      <w:marLeft w:val="0"/>
      <w:marRight w:val="0"/>
      <w:marTop w:val="0"/>
      <w:marBottom w:val="0"/>
      <w:divBdr>
        <w:top w:val="none" w:sz="0" w:space="0" w:color="auto"/>
        <w:left w:val="none" w:sz="0" w:space="0" w:color="auto"/>
        <w:bottom w:val="none" w:sz="0" w:space="0" w:color="auto"/>
        <w:right w:val="none" w:sz="0" w:space="0" w:color="auto"/>
      </w:divBdr>
    </w:div>
    <w:div w:id="242840041">
      <w:bodyDiv w:val="1"/>
      <w:marLeft w:val="0"/>
      <w:marRight w:val="0"/>
      <w:marTop w:val="0"/>
      <w:marBottom w:val="0"/>
      <w:divBdr>
        <w:top w:val="none" w:sz="0" w:space="0" w:color="auto"/>
        <w:left w:val="none" w:sz="0" w:space="0" w:color="auto"/>
        <w:bottom w:val="none" w:sz="0" w:space="0" w:color="auto"/>
        <w:right w:val="none" w:sz="0" w:space="0" w:color="auto"/>
      </w:divBdr>
    </w:div>
    <w:div w:id="242878912">
      <w:bodyDiv w:val="1"/>
      <w:marLeft w:val="0"/>
      <w:marRight w:val="0"/>
      <w:marTop w:val="0"/>
      <w:marBottom w:val="0"/>
      <w:divBdr>
        <w:top w:val="none" w:sz="0" w:space="0" w:color="auto"/>
        <w:left w:val="none" w:sz="0" w:space="0" w:color="auto"/>
        <w:bottom w:val="none" w:sz="0" w:space="0" w:color="auto"/>
        <w:right w:val="none" w:sz="0" w:space="0" w:color="auto"/>
      </w:divBdr>
    </w:div>
    <w:div w:id="242953757">
      <w:bodyDiv w:val="1"/>
      <w:marLeft w:val="0"/>
      <w:marRight w:val="0"/>
      <w:marTop w:val="0"/>
      <w:marBottom w:val="0"/>
      <w:divBdr>
        <w:top w:val="none" w:sz="0" w:space="0" w:color="auto"/>
        <w:left w:val="none" w:sz="0" w:space="0" w:color="auto"/>
        <w:bottom w:val="none" w:sz="0" w:space="0" w:color="auto"/>
        <w:right w:val="none" w:sz="0" w:space="0" w:color="auto"/>
      </w:divBdr>
    </w:div>
    <w:div w:id="243073842">
      <w:bodyDiv w:val="1"/>
      <w:marLeft w:val="0"/>
      <w:marRight w:val="0"/>
      <w:marTop w:val="0"/>
      <w:marBottom w:val="0"/>
      <w:divBdr>
        <w:top w:val="none" w:sz="0" w:space="0" w:color="auto"/>
        <w:left w:val="none" w:sz="0" w:space="0" w:color="auto"/>
        <w:bottom w:val="none" w:sz="0" w:space="0" w:color="auto"/>
        <w:right w:val="none" w:sz="0" w:space="0" w:color="auto"/>
      </w:divBdr>
    </w:div>
    <w:div w:id="243492961">
      <w:bodyDiv w:val="1"/>
      <w:marLeft w:val="0"/>
      <w:marRight w:val="0"/>
      <w:marTop w:val="0"/>
      <w:marBottom w:val="0"/>
      <w:divBdr>
        <w:top w:val="none" w:sz="0" w:space="0" w:color="auto"/>
        <w:left w:val="none" w:sz="0" w:space="0" w:color="auto"/>
        <w:bottom w:val="none" w:sz="0" w:space="0" w:color="auto"/>
        <w:right w:val="none" w:sz="0" w:space="0" w:color="auto"/>
      </w:divBdr>
    </w:div>
    <w:div w:id="243497731">
      <w:bodyDiv w:val="1"/>
      <w:marLeft w:val="0"/>
      <w:marRight w:val="0"/>
      <w:marTop w:val="0"/>
      <w:marBottom w:val="0"/>
      <w:divBdr>
        <w:top w:val="none" w:sz="0" w:space="0" w:color="auto"/>
        <w:left w:val="none" w:sz="0" w:space="0" w:color="auto"/>
        <w:bottom w:val="none" w:sz="0" w:space="0" w:color="auto"/>
        <w:right w:val="none" w:sz="0" w:space="0" w:color="auto"/>
      </w:divBdr>
    </w:div>
    <w:div w:id="243614644">
      <w:bodyDiv w:val="1"/>
      <w:marLeft w:val="0"/>
      <w:marRight w:val="0"/>
      <w:marTop w:val="0"/>
      <w:marBottom w:val="0"/>
      <w:divBdr>
        <w:top w:val="none" w:sz="0" w:space="0" w:color="auto"/>
        <w:left w:val="none" w:sz="0" w:space="0" w:color="auto"/>
        <w:bottom w:val="none" w:sz="0" w:space="0" w:color="auto"/>
        <w:right w:val="none" w:sz="0" w:space="0" w:color="auto"/>
      </w:divBdr>
    </w:div>
    <w:div w:id="243801496">
      <w:bodyDiv w:val="1"/>
      <w:marLeft w:val="0"/>
      <w:marRight w:val="0"/>
      <w:marTop w:val="0"/>
      <w:marBottom w:val="0"/>
      <w:divBdr>
        <w:top w:val="none" w:sz="0" w:space="0" w:color="auto"/>
        <w:left w:val="none" w:sz="0" w:space="0" w:color="auto"/>
        <w:bottom w:val="none" w:sz="0" w:space="0" w:color="auto"/>
        <w:right w:val="none" w:sz="0" w:space="0" w:color="auto"/>
      </w:divBdr>
    </w:div>
    <w:div w:id="243878163">
      <w:bodyDiv w:val="1"/>
      <w:marLeft w:val="0"/>
      <w:marRight w:val="0"/>
      <w:marTop w:val="0"/>
      <w:marBottom w:val="0"/>
      <w:divBdr>
        <w:top w:val="none" w:sz="0" w:space="0" w:color="auto"/>
        <w:left w:val="none" w:sz="0" w:space="0" w:color="auto"/>
        <w:bottom w:val="none" w:sz="0" w:space="0" w:color="auto"/>
        <w:right w:val="none" w:sz="0" w:space="0" w:color="auto"/>
      </w:divBdr>
    </w:div>
    <w:div w:id="244263138">
      <w:bodyDiv w:val="1"/>
      <w:marLeft w:val="0"/>
      <w:marRight w:val="0"/>
      <w:marTop w:val="0"/>
      <w:marBottom w:val="0"/>
      <w:divBdr>
        <w:top w:val="none" w:sz="0" w:space="0" w:color="auto"/>
        <w:left w:val="none" w:sz="0" w:space="0" w:color="auto"/>
        <w:bottom w:val="none" w:sz="0" w:space="0" w:color="auto"/>
        <w:right w:val="none" w:sz="0" w:space="0" w:color="auto"/>
      </w:divBdr>
    </w:div>
    <w:div w:id="244266359">
      <w:bodyDiv w:val="1"/>
      <w:marLeft w:val="0"/>
      <w:marRight w:val="0"/>
      <w:marTop w:val="0"/>
      <w:marBottom w:val="0"/>
      <w:divBdr>
        <w:top w:val="none" w:sz="0" w:space="0" w:color="auto"/>
        <w:left w:val="none" w:sz="0" w:space="0" w:color="auto"/>
        <w:bottom w:val="none" w:sz="0" w:space="0" w:color="auto"/>
        <w:right w:val="none" w:sz="0" w:space="0" w:color="auto"/>
      </w:divBdr>
    </w:div>
    <w:div w:id="244271173">
      <w:bodyDiv w:val="1"/>
      <w:marLeft w:val="0"/>
      <w:marRight w:val="0"/>
      <w:marTop w:val="0"/>
      <w:marBottom w:val="0"/>
      <w:divBdr>
        <w:top w:val="none" w:sz="0" w:space="0" w:color="auto"/>
        <w:left w:val="none" w:sz="0" w:space="0" w:color="auto"/>
        <w:bottom w:val="none" w:sz="0" w:space="0" w:color="auto"/>
        <w:right w:val="none" w:sz="0" w:space="0" w:color="auto"/>
      </w:divBdr>
    </w:div>
    <w:div w:id="244338299">
      <w:bodyDiv w:val="1"/>
      <w:marLeft w:val="0"/>
      <w:marRight w:val="0"/>
      <w:marTop w:val="0"/>
      <w:marBottom w:val="0"/>
      <w:divBdr>
        <w:top w:val="none" w:sz="0" w:space="0" w:color="auto"/>
        <w:left w:val="none" w:sz="0" w:space="0" w:color="auto"/>
        <w:bottom w:val="none" w:sz="0" w:space="0" w:color="auto"/>
        <w:right w:val="none" w:sz="0" w:space="0" w:color="auto"/>
      </w:divBdr>
    </w:div>
    <w:div w:id="244338364">
      <w:bodyDiv w:val="1"/>
      <w:marLeft w:val="0"/>
      <w:marRight w:val="0"/>
      <w:marTop w:val="0"/>
      <w:marBottom w:val="0"/>
      <w:divBdr>
        <w:top w:val="none" w:sz="0" w:space="0" w:color="auto"/>
        <w:left w:val="none" w:sz="0" w:space="0" w:color="auto"/>
        <w:bottom w:val="none" w:sz="0" w:space="0" w:color="auto"/>
        <w:right w:val="none" w:sz="0" w:space="0" w:color="auto"/>
      </w:divBdr>
    </w:div>
    <w:div w:id="244386717">
      <w:bodyDiv w:val="1"/>
      <w:marLeft w:val="0"/>
      <w:marRight w:val="0"/>
      <w:marTop w:val="0"/>
      <w:marBottom w:val="0"/>
      <w:divBdr>
        <w:top w:val="none" w:sz="0" w:space="0" w:color="auto"/>
        <w:left w:val="none" w:sz="0" w:space="0" w:color="auto"/>
        <w:bottom w:val="none" w:sz="0" w:space="0" w:color="auto"/>
        <w:right w:val="none" w:sz="0" w:space="0" w:color="auto"/>
      </w:divBdr>
    </w:div>
    <w:div w:id="244537677">
      <w:bodyDiv w:val="1"/>
      <w:marLeft w:val="0"/>
      <w:marRight w:val="0"/>
      <w:marTop w:val="0"/>
      <w:marBottom w:val="0"/>
      <w:divBdr>
        <w:top w:val="none" w:sz="0" w:space="0" w:color="auto"/>
        <w:left w:val="none" w:sz="0" w:space="0" w:color="auto"/>
        <w:bottom w:val="none" w:sz="0" w:space="0" w:color="auto"/>
        <w:right w:val="none" w:sz="0" w:space="0" w:color="auto"/>
      </w:divBdr>
    </w:div>
    <w:div w:id="244729397">
      <w:bodyDiv w:val="1"/>
      <w:marLeft w:val="0"/>
      <w:marRight w:val="0"/>
      <w:marTop w:val="0"/>
      <w:marBottom w:val="0"/>
      <w:divBdr>
        <w:top w:val="none" w:sz="0" w:space="0" w:color="auto"/>
        <w:left w:val="none" w:sz="0" w:space="0" w:color="auto"/>
        <w:bottom w:val="none" w:sz="0" w:space="0" w:color="auto"/>
        <w:right w:val="none" w:sz="0" w:space="0" w:color="auto"/>
      </w:divBdr>
    </w:div>
    <w:div w:id="244992666">
      <w:bodyDiv w:val="1"/>
      <w:marLeft w:val="0"/>
      <w:marRight w:val="0"/>
      <w:marTop w:val="0"/>
      <w:marBottom w:val="0"/>
      <w:divBdr>
        <w:top w:val="none" w:sz="0" w:space="0" w:color="auto"/>
        <w:left w:val="none" w:sz="0" w:space="0" w:color="auto"/>
        <w:bottom w:val="none" w:sz="0" w:space="0" w:color="auto"/>
        <w:right w:val="none" w:sz="0" w:space="0" w:color="auto"/>
      </w:divBdr>
    </w:div>
    <w:div w:id="245111293">
      <w:bodyDiv w:val="1"/>
      <w:marLeft w:val="0"/>
      <w:marRight w:val="0"/>
      <w:marTop w:val="0"/>
      <w:marBottom w:val="0"/>
      <w:divBdr>
        <w:top w:val="none" w:sz="0" w:space="0" w:color="auto"/>
        <w:left w:val="none" w:sz="0" w:space="0" w:color="auto"/>
        <w:bottom w:val="none" w:sz="0" w:space="0" w:color="auto"/>
        <w:right w:val="none" w:sz="0" w:space="0" w:color="auto"/>
      </w:divBdr>
    </w:div>
    <w:div w:id="245505046">
      <w:bodyDiv w:val="1"/>
      <w:marLeft w:val="0"/>
      <w:marRight w:val="0"/>
      <w:marTop w:val="0"/>
      <w:marBottom w:val="0"/>
      <w:divBdr>
        <w:top w:val="none" w:sz="0" w:space="0" w:color="auto"/>
        <w:left w:val="none" w:sz="0" w:space="0" w:color="auto"/>
        <w:bottom w:val="none" w:sz="0" w:space="0" w:color="auto"/>
        <w:right w:val="none" w:sz="0" w:space="0" w:color="auto"/>
      </w:divBdr>
    </w:div>
    <w:div w:id="245773253">
      <w:bodyDiv w:val="1"/>
      <w:marLeft w:val="0"/>
      <w:marRight w:val="0"/>
      <w:marTop w:val="0"/>
      <w:marBottom w:val="0"/>
      <w:divBdr>
        <w:top w:val="none" w:sz="0" w:space="0" w:color="auto"/>
        <w:left w:val="none" w:sz="0" w:space="0" w:color="auto"/>
        <w:bottom w:val="none" w:sz="0" w:space="0" w:color="auto"/>
        <w:right w:val="none" w:sz="0" w:space="0" w:color="auto"/>
      </w:divBdr>
    </w:div>
    <w:div w:id="246035869">
      <w:bodyDiv w:val="1"/>
      <w:marLeft w:val="0"/>
      <w:marRight w:val="0"/>
      <w:marTop w:val="0"/>
      <w:marBottom w:val="0"/>
      <w:divBdr>
        <w:top w:val="none" w:sz="0" w:space="0" w:color="auto"/>
        <w:left w:val="none" w:sz="0" w:space="0" w:color="auto"/>
        <w:bottom w:val="none" w:sz="0" w:space="0" w:color="auto"/>
        <w:right w:val="none" w:sz="0" w:space="0" w:color="auto"/>
      </w:divBdr>
    </w:div>
    <w:div w:id="246040998">
      <w:bodyDiv w:val="1"/>
      <w:marLeft w:val="0"/>
      <w:marRight w:val="0"/>
      <w:marTop w:val="0"/>
      <w:marBottom w:val="0"/>
      <w:divBdr>
        <w:top w:val="none" w:sz="0" w:space="0" w:color="auto"/>
        <w:left w:val="none" w:sz="0" w:space="0" w:color="auto"/>
        <w:bottom w:val="none" w:sz="0" w:space="0" w:color="auto"/>
        <w:right w:val="none" w:sz="0" w:space="0" w:color="auto"/>
      </w:divBdr>
    </w:div>
    <w:div w:id="246310759">
      <w:bodyDiv w:val="1"/>
      <w:marLeft w:val="0"/>
      <w:marRight w:val="0"/>
      <w:marTop w:val="0"/>
      <w:marBottom w:val="0"/>
      <w:divBdr>
        <w:top w:val="none" w:sz="0" w:space="0" w:color="auto"/>
        <w:left w:val="none" w:sz="0" w:space="0" w:color="auto"/>
        <w:bottom w:val="none" w:sz="0" w:space="0" w:color="auto"/>
        <w:right w:val="none" w:sz="0" w:space="0" w:color="auto"/>
      </w:divBdr>
    </w:div>
    <w:div w:id="246959998">
      <w:bodyDiv w:val="1"/>
      <w:marLeft w:val="0"/>
      <w:marRight w:val="0"/>
      <w:marTop w:val="0"/>
      <w:marBottom w:val="0"/>
      <w:divBdr>
        <w:top w:val="none" w:sz="0" w:space="0" w:color="auto"/>
        <w:left w:val="none" w:sz="0" w:space="0" w:color="auto"/>
        <w:bottom w:val="none" w:sz="0" w:space="0" w:color="auto"/>
        <w:right w:val="none" w:sz="0" w:space="0" w:color="auto"/>
      </w:divBdr>
    </w:div>
    <w:div w:id="247036041">
      <w:bodyDiv w:val="1"/>
      <w:marLeft w:val="0"/>
      <w:marRight w:val="0"/>
      <w:marTop w:val="0"/>
      <w:marBottom w:val="0"/>
      <w:divBdr>
        <w:top w:val="none" w:sz="0" w:space="0" w:color="auto"/>
        <w:left w:val="none" w:sz="0" w:space="0" w:color="auto"/>
        <w:bottom w:val="none" w:sz="0" w:space="0" w:color="auto"/>
        <w:right w:val="none" w:sz="0" w:space="0" w:color="auto"/>
      </w:divBdr>
    </w:div>
    <w:div w:id="247082264">
      <w:bodyDiv w:val="1"/>
      <w:marLeft w:val="0"/>
      <w:marRight w:val="0"/>
      <w:marTop w:val="0"/>
      <w:marBottom w:val="0"/>
      <w:divBdr>
        <w:top w:val="none" w:sz="0" w:space="0" w:color="auto"/>
        <w:left w:val="none" w:sz="0" w:space="0" w:color="auto"/>
        <w:bottom w:val="none" w:sz="0" w:space="0" w:color="auto"/>
        <w:right w:val="none" w:sz="0" w:space="0" w:color="auto"/>
      </w:divBdr>
    </w:div>
    <w:div w:id="247424941">
      <w:bodyDiv w:val="1"/>
      <w:marLeft w:val="0"/>
      <w:marRight w:val="0"/>
      <w:marTop w:val="0"/>
      <w:marBottom w:val="0"/>
      <w:divBdr>
        <w:top w:val="none" w:sz="0" w:space="0" w:color="auto"/>
        <w:left w:val="none" w:sz="0" w:space="0" w:color="auto"/>
        <w:bottom w:val="none" w:sz="0" w:space="0" w:color="auto"/>
        <w:right w:val="none" w:sz="0" w:space="0" w:color="auto"/>
      </w:divBdr>
    </w:div>
    <w:div w:id="247426470">
      <w:bodyDiv w:val="1"/>
      <w:marLeft w:val="0"/>
      <w:marRight w:val="0"/>
      <w:marTop w:val="0"/>
      <w:marBottom w:val="0"/>
      <w:divBdr>
        <w:top w:val="none" w:sz="0" w:space="0" w:color="auto"/>
        <w:left w:val="none" w:sz="0" w:space="0" w:color="auto"/>
        <w:bottom w:val="none" w:sz="0" w:space="0" w:color="auto"/>
        <w:right w:val="none" w:sz="0" w:space="0" w:color="auto"/>
      </w:divBdr>
    </w:div>
    <w:div w:id="247690995">
      <w:bodyDiv w:val="1"/>
      <w:marLeft w:val="0"/>
      <w:marRight w:val="0"/>
      <w:marTop w:val="0"/>
      <w:marBottom w:val="0"/>
      <w:divBdr>
        <w:top w:val="none" w:sz="0" w:space="0" w:color="auto"/>
        <w:left w:val="none" w:sz="0" w:space="0" w:color="auto"/>
        <w:bottom w:val="none" w:sz="0" w:space="0" w:color="auto"/>
        <w:right w:val="none" w:sz="0" w:space="0" w:color="auto"/>
      </w:divBdr>
    </w:div>
    <w:div w:id="248081289">
      <w:bodyDiv w:val="1"/>
      <w:marLeft w:val="0"/>
      <w:marRight w:val="0"/>
      <w:marTop w:val="0"/>
      <w:marBottom w:val="0"/>
      <w:divBdr>
        <w:top w:val="none" w:sz="0" w:space="0" w:color="auto"/>
        <w:left w:val="none" w:sz="0" w:space="0" w:color="auto"/>
        <w:bottom w:val="none" w:sz="0" w:space="0" w:color="auto"/>
        <w:right w:val="none" w:sz="0" w:space="0" w:color="auto"/>
      </w:divBdr>
    </w:div>
    <w:div w:id="248274888">
      <w:bodyDiv w:val="1"/>
      <w:marLeft w:val="0"/>
      <w:marRight w:val="0"/>
      <w:marTop w:val="0"/>
      <w:marBottom w:val="0"/>
      <w:divBdr>
        <w:top w:val="none" w:sz="0" w:space="0" w:color="auto"/>
        <w:left w:val="none" w:sz="0" w:space="0" w:color="auto"/>
        <w:bottom w:val="none" w:sz="0" w:space="0" w:color="auto"/>
        <w:right w:val="none" w:sz="0" w:space="0" w:color="auto"/>
      </w:divBdr>
    </w:div>
    <w:div w:id="248319737">
      <w:bodyDiv w:val="1"/>
      <w:marLeft w:val="0"/>
      <w:marRight w:val="0"/>
      <w:marTop w:val="0"/>
      <w:marBottom w:val="0"/>
      <w:divBdr>
        <w:top w:val="none" w:sz="0" w:space="0" w:color="auto"/>
        <w:left w:val="none" w:sz="0" w:space="0" w:color="auto"/>
        <w:bottom w:val="none" w:sz="0" w:space="0" w:color="auto"/>
        <w:right w:val="none" w:sz="0" w:space="0" w:color="auto"/>
      </w:divBdr>
    </w:div>
    <w:div w:id="248776157">
      <w:bodyDiv w:val="1"/>
      <w:marLeft w:val="0"/>
      <w:marRight w:val="0"/>
      <w:marTop w:val="0"/>
      <w:marBottom w:val="0"/>
      <w:divBdr>
        <w:top w:val="none" w:sz="0" w:space="0" w:color="auto"/>
        <w:left w:val="none" w:sz="0" w:space="0" w:color="auto"/>
        <w:bottom w:val="none" w:sz="0" w:space="0" w:color="auto"/>
        <w:right w:val="none" w:sz="0" w:space="0" w:color="auto"/>
      </w:divBdr>
    </w:div>
    <w:div w:id="248806375">
      <w:bodyDiv w:val="1"/>
      <w:marLeft w:val="0"/>
      <w:marRight w:val="0"/>
      <w:marTop w:val="0"/>
      <w:marBottom w:val="0"/>
      <w:divBdr>
        <w:top w:val="none" w:sz="0" w:space="0" w:color="auto"/>
        <w:left w:val="none" w:sz="0" w:space="0" w:color="auto"/>
        <w:bottom w:val="none" w:sz="0" w:space="0" w:color="auto"/>
        <w:right w:val="none" w:sz="0" w:space="0" w:color="auto"/>
      </w:divBdr>
    </w:div>
    <w:div w:id="248851208">
      <w:bodyDiv w:val="1"/>
      <w:marLeft w:val="0"/>
      <w:marRight w:val="0"/>
      <w:marTop w:val="0"/>
      <w:marBottom w:val="0"/>
      <w:divBdr>
        <w:top w:val="none" w:sz="0" w:space="0" w:color="auto"/>
        <w:left w:val="none" w:sz="0" w:space="0" w:color="auto"/>
        <w:bottom w:val="none" w:sz="0" w:space="0" w:color="auto"/>
        <w:right w:val="none" w:sz="0" w:space="0" w:color="auto"/>
      </w:divBdr>
    </w:div>
    <w:div w:id="248851925">
      <w:bodyDiv w:val="1"/>
      <w:marLeft w:val="0"/>
      <w:marRight w:val="0"/>
      <w:marTop w:val="0"/>
      <w:marBottom w:val="0"/>
      <w:divBdr>
        <w:top w:val="none" w:sz="0" w:space="0" w:color="auto"/>
        <w:left w:val="none" w:sz="0" w:space="0" w:color="auto"/>
        <w:bottom w:val="none" w:sz="0" w:space="0" w:color="auto"/>
        <w:right w:val="none" w:sz="0" w:space="0" w:color="auto"/>
      </w:divBdr>
    </w:div>
    <w:div w:id="248925903">
      <w:bodyDiv w:val="1"/>
      <w:marLeft w:val="0"/>
      <w:marRight w:val="0"/>
      <w:marTop w:val="0"/>
      <w:marBottom w:val="0"/>
      <w:divBdr>
        <w:top w:val="none" w:sz="0" w:space="0" w:color="auto"/>
        <w:left w:val="none" w:sz="0" w:space="0" w:color="auto"/>
        <w:bottom w:val="none" w:sz="0" w:space="0" w:color="auto"/>
        <w:right w:val="none" w:sz="0" w:space="0" w:color="auto"/>
      </w:divBdr>
    </w:div>
    <w:div w:id="248972105">
      <w:bodyDiv w:val="1"/>
      <w:marLeft w:val="0"/>
      <w:marRight w:val="0"/>
      <w:marTop w:val="0"/>
      <w:marBottom w:val="0"/>
      <w:divBdr>
        <w:top w:val="none" w:sz="0" w:space="0" w:color="auto"/>
        <w:left w:val="none" w:sz="0" w:space="0" w:color="auto"/>
        <w:bottom w:val="none" w:sz="0" w:space="0" w:color="auto"/>
        <w:right w:val="none" w:sz="0" w:space="0" w:color="auto"/>
      </w:divBdr>
    </w:div>
    <w:div w:id="248975491">
      <w:bodyDiv w:val="1"/>
      <w:marLeft w:val="0"/>
      <w:marRight w:val="0"/>
      <w:marTop w:val="0"/>
      <w:marBottom w:val="0"/>
      <w:divBdr>
        <w:top w:val="none" w:sz="0" w:space="0" w:color="auto"/>
        <w:left w:val="none" w:sz="0" w:space="0" w:color="auto"/>
        <w:bottom w:val="none" w:sz="0" w:space="0" w:color="auto"/>
        <w:right w:val="none" w:sz="0" w:space="0" w:color="auto"/>
      </w:divBdr>
    </w:div>
    <w:div w:id="249121806">
      <w:bodyDiv w:val="1"/>
      <w:marLeft w:val="0"/>
      <w:marRight w:val="0"/>
      <w:marTop w:val="0"/>
      <w:marBottom w:val="0"/>
      <w:divBdr>
        <w:top w:val="none" w:sz="0" w:space="0" w:color="auto"/>
        <w:left w:val="none" w:sz="0" w:space="0" w:color="auto"/>
        <w:bottom w:val="none" w:sz="0" w:space="0" w:color="auto"/>
        <w:right w:val="none" w:sz="0" w:space="0" w:color="auto"/>
      </w:divBdr>
    </w:div>
    <w:div w:id="249313427">
      <w:bodyDiv w:val="1"/>
      <w:marLeft w:val="0"/>
      <w:marRight w:val="0"/>
      <w:marTop w:val="0"/>
      <w:marBottom w:val="0"/>
      <w:divBdr>
        <w:top w:val="none" w:sz="0" w:space="0" w:color="auto"/>
        <w:left w:val="none" w:sz="0" w:space="0" w:color="auto"/>
        <w:bottom w:val="none" w:sz="0" w:space="0" w:color="auto"/>
        <w:right w:val="none" w:sz="0" w:space="0" w:color="auto"/>
      </w:divBdr>
    </w:div>
    <w:div w:id="249315665">
      <w:bodyDiv w:val="1"/>
      <w:marLeft w:val="0"/>
      <w:marRight w:val="0"/>
      <w:marTop w:val="0"/>
      <w:marBottom w:val="0"/>
      <w:divBdr>
        <w:top w:val="none" w:sz="0" w:space="0" w:color="auto"/>
        <w:left w:val="none" w:sz="0" w:space="0" w:color="auto"/>
        <w:bottom w:val="none" w:sz="0" w:space="0" w:color="auto"/>
        <w:right w:val="none" w:sz="0" w:space="0" w:color="auto"/>
      </w:divBdr>
    </w:div>
    <w:div w:id="249430877">
      <w:bodyDiv w:val="1"/>
      <w:marLeft w:val="0"/>
      <w:marRight w:val="0"/>
      <w:marTop w:val="0"/>
      <w:marBottom w:val="0"/>
      <w:divBdr>
        <w:top w:val="none" w:sz="0" w:space="0" w:color="auto"/>
        <w:left w:val="none" w:sz="0" w:space="0" w:color="auto"/>
        <w:bottom w:val="none" w:sz="0" w:space="0" w:color="auto"/>
        <w:right w:val="none" w:sz="0" w:space="0" w:color="auto"/>
      </w:divBdr>
    </w:div>
    <w:div w:id="249579349">
      <w:bodyDiv w:val="1"/>
      <w:marLeft w:val="0"/>
      <w:marRight w:val="0"/>
      <w:marTop w:val="0"/>
      <w:marBottom w:val="0"/>
      <w:divBdr>
        <w:top w:val="none" w:sz="0" w:space="0" w:color="auto"/>
        <w:left w:val="none" w:sz="0" w:space="0" w:color="auto"/>
        <w:bottom w:val="none" w:sz="0" w:space="0" w:color="auto"/>
        <w:right w:val="none" w:sz="0" w:space="0" w:color="auto"/>
      </w:divBdr>
    </w:div>
    <w:div w:id="249587458">
      <w:bodyDiv w:val="1"/>
      <w:marLeft w:val="0"/>
      <w:marRight w:val="0"/>
      <w:marTop w:val="0"/>
      <w:marBottom w:val="0"/>
      <w:divBdr>
        <w:top w:val="none" w:sz="0" w:space="0" w:color="auto"/>
        <w:left w:val="none" w:sz="0" w:space="0" w:color="auto"/>
        <w:bottom w:val="none" w:sz="0" w:space="0" w:color="auto"/>
        <w:right w:val="none" w:sz="0" w:space="0" w:color="auto"/>
      </w:divBdr>
    </w:div>
    <w:div w:id="249774062">
      <w:bodyDiv w:val="1"/>
      <w:marLeft w:val="0"/>
      <w:marRight w:val="0"/>
      <w:marTop w:val="0"/>
      <w:marBottom w:val="0"/>
      <w:divBdr>
        <w:top w:val="none" w:sz="0" w:space="0" w:color="auto"/>
        <w:left w:val="none" w:sz="0" w:space="0" w:color="auto"/>
        <w:bottom w:val="none" w:sz="0" w:space="0" w:color="auto"/>
        <w:right w:val="none" w:sz="0" w:space="0" w:color="auto"/>
      </w:divBdr>
    </w:div>
    <w:div w:id="249851654">
      <w:bodyDiv w:val="1"/>
      <w:marLeft w:val="0"/>
      <w:marRight w:val="0"/>
      <w:marTop w:val="0"/>
      <w:marBottom w:val="0"/>
      <w:divBdr>
        <w:top w:val="none" w:sz="0" w:space="0" w:color="auto"/>
        <w:left w:val="none" w:sz="0" w:space="0" w:color="auto"/>
        <w:bottom w:val="none" w:sz="0" w:space="0" w:color="auto"/>
        <w:right w:val="none" w:sz="0" w:space="0" w:color="auto"/>
      </w:divBdr>
    </w:div>
    <w:div w:id="249969031">
      <w:bodyDiv w:val="1"/>
      <w:marLeft w:val="0"/>
      <w:marRight w:val="0"/>
      <w:marTop w:val="0"/>
      <w:marBottom w:val="0"/>
      <w:divBdr>
        <w:top w:val="none" w:sz="0" w:space="0" w:color="auto"/>
        <w:left w:val="none" w:sz="0" w:space="0" w:color="auto"/>
        <w:bottom w:val="none" w:sz="0" w:space="0" w:color="auto"/>
        <w:right w:val="none" w:sz="0" w:space="0" w:color="auto"/>
      </w:divBdr>
    </w:div>
    <w:div w:id="250432610">
      <w:bodyDiv w:val="1"/>
      <w:marLeft w:val="0"/>
      <w:marRight w:val="0"/>
      <w:marTop w:val="0"/>
      <w:marBottom w:val="0"/>
      <w:divBdr>
        <w:top w:val="none" w:sz="0" w:space="0" w:color="auto"/>
        <w:left w:val="none" w:sz="0" w:space="0" w:color="auto"/>
        <w:bottom w:val="none" w:sz="0" w:space="0" w:color="auto"/>
        <w:right w:val="none" w:sz="0" w:space="0" w:color="auto"/>
      </w:divBdr>
    </w:div>
    <w:div w:id="250623067">
      <w:bodyDiv w:val="1"/>
      <w:marLeft w:val="0"/>
      <w:marRight w:val="0"/>
      <w:marTop w:val="0"/>
      <w:marBottom w:val="0"/>
      <w:divBdr>
        <w:top w:val="none" w:sz="0" w:space="0" w:color="auto"/>
        <w:left w:val="none" w:sz="0" w:space="0" w:color="auto"/>
        <w:bottom w:val="none" w:sz="0" w:space="0" w:color="auto"/>
        <w:right w:val="none" w:sz="0" w:space="0" w:color="auto"/>
      </w:divBdr>
    </w:div>
    <w:div w:id="250628417">
      <w:bodyDiv w:val="1"/>
      <w:marLeft w:val="0"/>
      <w:marRight w:val="0"/>
      <w:marTop w:val="0"/>
      <w:marBottom w:val="0"/>
      <w:divBdr>
        <w:top w:val="none" w:sz="0" w:space="0" w:color="auto"/>
        <w:left w:val="none" w:sz="0" w:space="0" w:color="auto"/>
        <w:bottom w:val="none" w:sz="0" w:space="0" w:color="auto"/>
        <w:right w:val="none" w:sz="0" w:space="0" w:color="auto"/>
      </w:divBdr>
    </w:div>
    <w:div w:id="250742777">
      <w:bodyDiv w:val="1"/>
      <w:marLeft w:val="0"/>
      <w:marRight w:val="0"/>
      <w:marTop w:val="0"/>
      <w:marBottom w:val="0"/>
      <w:divBdr>
        <w:top w:val="none" w:sz="0" w:space="0" w:color="auto"/>
        <w:left w:val="none" w:sz="0" w:space="0" w:color="auto"/>
        <w:bottom w:val="none" w:sz="0" w:space="0" w:color="auto"/>
        <w:right w:val="none" w:sz="0" w:space="0" w:color="auto"/>
      </w:divBdr>
    </w:div>
    <w:div w:id="250815995">
      <w:bodyDiv w:val="1"/>
      <w:marLeft w:val="0"/>
      <w:marRight w:val="0"/>
      <w:marTop w:val="0"/>
      <w:marBottom w:val="0"/>
      <w:divBdr>
        <w:top w:val="none" w:sz="0" w:space="0" w:color="auto"/>
        <w:left w:val="none" w:sz="0" w:space="0" w:color="auto"/>
        <w:bottom w:val="none" w:sz="0" w:space="0" w:color="auto"/>
        <w:right w:val="none" w:sz="0" w:space="0" w:color="auto"/>
      </w:divBdr>
    </w:div>
    <w:div w:id="251091269">
      <w:bodyDiv w:val="1"/>
      <w:marLeft w:val="0"/>
      <w:marRight w:val="0"/>
      <w:marTop w:val="0"/>
      <w:marBottom w:val="0"/>
      <w:divBdr>
        <w:top w:val="none" w:sz="0" w:space="0" w:color="auto"/>
        <w:left w:val="none" w:sz="0" w:space="0" w:color="auto"/>
        <w:bottom w:val="none" w:sz="0" w:space="0" w:color="auto"/>
        <w:right w:val="none" w:sz="0" w:space="0" w:color="auto"/>
      </w:divBdr>
    </w:div>
    <w:div w:id="251205923">
      <w:bodyDiv w:val="1"/>
      <w:marLeft w:val="0"/>
      <w:marRight w:val="0"/>
      <w:marTop w:val="0"/>
      <w:marBottom w:val="0"/>
      <w:divBdr>
        <w:top w:val="none" w:sz="0" w:space="0" w:color="auto"/>
        <w:left w:val="none" w:sz="0" w:space="0" w:color="auto"/>
        <w:bottom w:val="none" w:sz="0" w:space="0" w:color="auto"/>
        <w:right w:val="none" w:sz="0" w:space="0" w:color="auto"/>
      </w:divBdr>
    </w:div>
    <w:div w:id="251399233">
      <w:bodyDiv w:val="1"/>
      <w:marLeft w:val="0"/>
      <w:marRight w:val="0"/>
      <w:marTop w:val="0"/>
      <w:marBottom w:val="0"/>
      <w:divBdr>
        <w:top w:val="none" w:sz="0" w:space="0" w:color="auto"/>
        <w:left w:val="none" w:sz="0" w:space="0" w:color="auto"/>
        <w:bottom w:val="none" w:sz="0" w:space="0" w:color="auto"/>
        <w:right w:val="none" w:sz="0" w:space="0" w:color="auto"/>
      </w:divBdr>
    </w:div>
    <w:div w:id="251427589">
      <w:bodyDiv w:val="1"/>
      <w:marLeft w:val="0"/>
      <w:marRight w:val="0"/>
      <w:marTop w:val="0"/>
      <w:marBottom w:val="0"/>
      <w:divBdr>
        <w:top w:val="none" w:sz="0" w:space="0" w:color="auto"/>
        <w:left w:val="none" w:sz="0" w:space="0" w:color="auto"/>
        <w:bottom w:val="none" w:sz="0" w:space="0" w:color="auto"/>
        <w:right w:val="none" w:sz="0" w:space="0" w:color="auto"/>
      </w:divBdr>
    </w:div>
    <w:div w:id="251474708">
      <w:bodyDiv w:val="1"/>
      <w:marLeft w:val="0"/>
      <w:marRight w:val="0"/>
      <w:marTop w:val="0"/>
      <w:marBottom w:val="0"/>
      <w:divBdr>
        <w:top w:val="none" w:sz="0" w:space="0" w:color="auto"/>
        <w:left w:val="none" w:sz="0" w:space="0" w:color="auto"/>
        <w:bottom w:val="none" w:sz="0" w:space="0" w:color="auto"/>
        <w:right w:val="none" w:sz="0" w:space="0" w:color="auto"/>
      </w:divBdr>
    </w:div>
    <w:div w:id="252321993">
      <w:bodyDiv w:val="1"/>
      <w:marLeft w:val="0"/>
      <w:marRight w:val="0"/>
      <w:marTop w:val="0"/>
      <w:marBottom w:val="0"/>
      <w:divBdr>
        <w:top w:val="none" w:sz="0" w:space="0" w:color="auto"/>
        <w:left w:val="none" w:sz="0" w:space="0" w:color="auto"/>
        <w:bottom w:val="none" w:sz="0" w:space="0" w:color="auto"/>
        <w:right w:val="none" w:sz="0" w:space="0" w:color="auto"/>
      </w:divBdr>
    </w:div>
    <w:div w:id="252665375">
      <w:bodyDiv w:val="1"/>
      <w:marLeft w:val="0"/>
      <w:marRight w:val="0"/>
      <w:marTop w:val="0"/>
      <w:marBottom w:val="0"/>
      <w:divBdr>
        <w:top w:val="none" w:sz="0" w:space="0" w:color="auto"/>
        <w:left w:val="none" w:sz="0" w:space="0" w:color="auto"/>
        <w:bottom w:val="none" w:sz="0" w:space="0" w:color="auto"/>
        <w:right w:val="none" w:sz="0" w:space="0" w:color="auto"/>
      </w:divBdr>
    </w:div>
    <w:div w:id="252780571">
      <w:bodyDiv w:val="1"/>
      <w:marLeft w:val="0"/>
      <w:marRight w:val="0"/>
      <w:marTop w:val="0"/>
      <w:marBottom w:val="0"/>
      <w:divBdr>
        <w:top w:val="none" w:sz="0" w:space="0" w:color="auto"/>
        <w:left w:val="none" w:sz="0" w:space="0" w:color="auto"/>
        <w:bottom w:val="none" w:sz="0" w:space="0" w:color="auto"/>
        <w:right w:val="none" w:sz="0" w:space="0" w:color="auto"/>
      </w:divBdr>
    </w:div>
    <w:div w:id="252784698">
      <w:bodyDiv w:val="1"/>
      <w:marLeft w:val="0"/>
      <w:marRight w:val="0"/>
      <w:marTop w:val="0"/>
      <w:marBottom w:val="0"/>
      <w:divBdr>
        <w:top w:val="none" w:sz="0" w:space="0" w:color="auto"/>
        <w:left w:val="none" w:sz="0" w:space="0" w:color="auto"/>
        <w:bottom w:val="none" w:sz="0" w:space="0" w:color="auto"/>
        <w:right w:val="none" w:sz="0" w:space="0" w:color="auto"/>
      </w:divBdr>
    </w:div>
    <w:div w:id="253052526">
      <w:bodyDiv w:val="1"/>
      <w:marLeft w:val="0"/>
      <w:marRight w:val="0"/>
      <w:marTop w:val="0"/>
      <w:marBottom w:val="0"/>
      <w:divBdr>
        <w:top w:val="none" w:sz="0" w:space="0" w:color="auto"/>
        <w:left w:val="none" w:sz="0" w:space="0" w:color="auto"/>
        <w:bottom w:val="none" w:sz="0" w:space="0" w:color="auto"/>
        <w:right w:val="none" w:sz="0" w:space="0" w:color="auto"/>
      </w:divBdr>
    </w:div>
    <w:div w:id="253058546">
      <w:bodyDiv w:val="1"/>
      <w:marLeft w:val="0"/>
      <w:marRight w:val="0"/>
      <w:marTop w:val="0"/>
      <w:marBottom w:val="0"/>
      <w:divBdr>
        <w:top w:val="none" w:sz="0" w:space="0" w:color="auto"/>
        <w:left w:val="none" w:sz="0" w:space="0" w:color="auto"/>
        <w:bottom w:val="none" w:sz="0" w:space="0" w:color="auto"/>
        <w:right w:val="none" w:sz="0" w:space="0" w:color="auto"/>
      </w:divBdr>
    </w:div>
    <w:div w:id="253167028">
      <w:bodyDiv w:val="1"/>
      <w:marLeft w:val="0"/>
      <w:marRight w:val="0"/>
      <w:marTop w:val="0"/>
      <w:marBottom w:val="0"/>
      <w:divBdr>
        <w:top w:val="none" w:sz="0" w:space="0" w:color="auto"/>
        <w:left w:val="none" w:sz="0" w:space="0" w:color="auto"/>
        <w:bottom w:val="none" w:sz="0" w:space="0" w:color="auto"/>
        <w:right w:val="none" w:sz="0" w:space="0" w:color="auto"/>
      </w:divBdr>
    </w:div>
    <w:div w:id="253628898">
      <w:bodyDiv w:val="1"/>
      <w:marLeft w:val="0"/>
      <w:marRight w:val="0"/>
      <w:marTop w:val="0"/>
      <w:marBottom w:val="0"/>
      <w:divBdr>
        <w:top w:val="none" w:sz="0" w:space="0" w:color="auto"/>
        <w:left w:val="none" w:sz="0" w:space="0" w:color="auto"/>
        <w:bottom w:val="none" w:sz="0" w:space="0" w:color="auto"/>
        <w:right w:val="none" w:sz="0" w:space="0" w:color="auto"/>
      </w:divBdr>
    </w:div>
    <w:div w:id="253782395">
      <w:bodyDiv w:val="1"/>
      <w:marLeft w:val="0"/>
      <w:marRight w:val="0"/>
      <w:marTop w:val="0"/>
      <w:marBottom w:val="0"/>
      <w:divBdr>
        <w:top w:val="none" w:sz="0" w:space="0" w:color="auto"/>
        <w:left w:val="none" w:sz="0" w:space="0" w:color="auto"/>
        <w:bottom w:val="none" w:sz="0" w:space="0" w:color="auto"/>
        <w:right w:val="none" w:sz="0" w:space="0" w:color="auto"/>
      </w:divBdr>
    </w:div>
    <w:div w:id="253830156">
      <w:bodyDiv w:val="1"/>
      <w:marLeft w:val="0"/>
      <w:marRight w:val="0"/>
      <w:marTop w:val="0"/>
      <w:marBottom w:val="0"/>
      <w:divBdr>
        <w:top w:val="none" w:sz="0" w:space="0" w:color="auto"/>
        <w:left w:val="none" w:sz="0" w:space="0" w:color="auto"/>
        <w:bottom w:val="none" w:sz="0" w:space="0" w:color="auto"/>
        <w:right w:val="none" w:sz="0" w:space="0" w:color="auto"/>
      </w:divBdr>
    </w:div>
    <w:div w:id="253976023">
      <w:bodyDiv w:val="1"/>
      <w:marLeft w:val="0"/>
      <w:marRight w:val="0"/>
      <w:marTop w:val="0"/>
      <w:marBottom w:val="0"/>
      <w:divBdr>
        <w:top w:val="none" w:sz="0" w:space="0" w:color="auto"/>
        <w:left w:val="none" w:sz="0" w:space="0" w:color="auto"/>
        <w:bottom w:val="none" w:sz="0" w:space="0" w:color="auto"/>
        <w:right w:val="none" w:sz="0" w:space="0" w:color="auto"/>
      </w:divBdr>
    </w:div>
    <w:div w:id="254019442">
      <w:bodyDiv w:val="1"/>
      <w:marLeft w:val="0"/>
      <w:marRight w:val="0"/>
      <w:marTop w:val="0"/>
      <w:marBottom w:val="0"/>
      <w:divBdr>
        <w:top w:val="none" w:sz="0" w:space="0" w:color="auto"/>
        <w:left w:val="none" w:sz="0" w:space="0" w:color="auto"/>
        <w:bottom w:val="none" w:sz="0" w:space="0" w:color="auto"/>
        <w:right w:val="none" w:sz="0" w:space="0" w:color="auto"/>
      </w:divBdr>
    </w:div>
    <w:div w:id="254095960">
      <w:bodyDiv w:val="1"/>
      <w:marLeft w:val="0"/>
      <w:marRight w:val="0"/>
      <w:marTop w:val="0"/>
      <w:marBottom w:val="0"/>
      <w:divBdr>
        <w:top w:val="none" w:sz="0" w:space="0" w:color="auto"/>
        <w:left w:val="none" w:sz="0" w:space="0" w:color="auto"/>
        <w:bottom w:val="none" w:sz="0" w:space="0" w:color="auto"/>
        <w:right w:val="none" w:sz="0" w:space="0" w:color="auto"/>
      </w:divBdr>
    </w:div>
    <w:div w:id="254242932">
      <w:bodyDiv w:val="1"/>
      <w:marLeft w:val="0"/>
      <w:marRight w:val="0"/>
      <w:marTop w:val="0"/>
      <w:marBottom w:val="0"/>
      <w:divBdr>
        <w:top w:val="none" w:sz="0" w:space="0" w:color="auto"/>
        <w:left w:val="none" w:sz="0" w:space="0" w:color="auto"/>
        <w:bottom w:val="none" w:sz="0" w:space="0" w:color="auto"/>
        <w:right w:val="none" w:sz="0" w:space="0" w:color="auto"/>
      </w:divBdr>
    </w:div>
    <w:div w:id="254285083">
      <w:bodyDiv w:val="1"/>
      <w:marLeft w:val="0"/>
      <w:marRight w:val="0"/>
      <w:marTop w:val="0"/>
      <w:marBottom w:val="0"/>
      <w:divBdr>
        <w:top w:val="none" w:sz="0" w:space="0" w:color="auto"/>
        <w:left w:val="none" w:sz="0" w:space="0" w:color="auto"/>
        <w:bottom w:val="none" w:sz="0" w:space="0" w:color="auto"/>
        <w:right w:val="none" w:sz="0" w:space="0" w:color="auto"/>
      </w:divBdr>
    </w:div>
    <w:div w:id="254363944">
      <w:bodyDiv w:val="1"/>
      <w:marLeft w:val="0"/>
      <w:marRight w:val="0"/>
      <w:marTop w:val="0"/>
      <w:marBottom w:val="0"/>
      <w:divBdr>
        <w:top w:val="none" w:sz="0" w:space="0" w:color="auto"/>
        <w:left w:val="none" w:sz="0" w:space="0" w:color="auto"/>
        <w:bottom w:val="none" w:sz="0" w:space="0" w:color="auto"/>
        <w:right w:val="none" w:sz="0" w:space="0" w:color="auto"/>
      </w:divBdr>
    </w:div>
    <w:div w:id="254442116">
      <w:bodyDiv w:val="1"/>
      <w:marLeft w:val="0"/>
      <w:marRight w:val="0"/>
      <w:marTop w:val="0"/>
      <w:marBottom w:val="0"/>
      <w:divBdr>
        <w:top w:val="none" w:sz="0" w:space="0" w:color="auto"/>
        <w:left w:val="none" w:sz="0" w:space="0" w:color="auto"/>
        <w:bottom w:val="none" w:sz="0" w:space="0" w:color="auto"/>
        <w:right w:val="none" w:sz="0" w:space="0" w:color="auto"/>
      </w:divBdr>
    </w:div>
    <w:div w:id="254560783">
      <w:bodyDiv w:val="1"/>
      <w:marLeft w:val="0"/>
      <w:marRight w:val="0"/>
      <w:marTop w:val="0"/>
      <w:marBottom w:val="0"/>
      <w:divBdr>
        <w:top w:val="none" w:sz="0" w:space="0" w:color="auto"/>
        <w:left w:val="none" w:sz="0" w:space="0" w:color="auto"/>
        <w:bottom w:val="none" w:sz="0" w:space="0" w:color="auto"/>
        <w:right w:val="none" w:sz="0" w:space="0" w:color="auto"/>
      </w:divBdr>
    </w:div>
    <w:div w:id="254561318">
      <w:bodyDiv w:val="1"/>
      <w:marLeft w:val="0"/>
      <w:marRight w:val="0"/>
      <w:marTop w:val="0"/>
      <w:marBottom w:val="0"/>
      <w:divBdr>
        <w:top w:val="none" w:sz="0" w:space="0" w:color="auto"/>
        <w:left w:val="none" w:sz="0" w:space="0" w:color="auto"/>
        <w:bottom w:val="none" w:sz="0" w:space="0" w:color="auto"/>
        <w:right w:val="none" w:sz="0" w:space="0" w:color="auto"/>
      </w:divBdr>
    </w:div>
    <w:div w:id="254746985">
      <w:bodyDiv w:val="1"/>
      <w:marLeft w:val="0"/>
      <w:marRight w:val="0"/>
      <w:marTop w:val="0"/>
      <w:marBottom w:val="0"/>
      <w:divBdr>
        <w:top w:val="none" w:sz="0" w:space="0" w:color="auto"/>
        <w:left w:val="none" w:sz="0" w:space="0" w:color="auto"/>
        <w:bottom w:val="none" w:sz="0" w:space="0" w:color="auto"/>
        <w:right w:val="none" w:sz="0" w:space="0" w:color="auto"/>
      </w:divBdr>
    </w:div>
    <w:div w:id="255136617">
      <w:bodyDiv w:val="1"/>
      <w:marLeft w:val="0"/>
      <w:marRight w:val="0"/>
      <w:marTop w:val="0"/>
      <w:marBottom w:val="0"/>
      <w:divBdr>
        <w:top w:val="none" w:sz="0" w:space="0" w:color="auto"/>
        <w:left w:val="none" w:sz="0" w:space="0" w:color="auto"/>
        <w:bottom w:val="none" w:sz="0" w:space="0" w:color="auto"/>
        <w:right w:val="none" w:sz="0" w:space="0" w:color="auto"/>
      </w:divBdr>
    </w:div>
    <w:div w:id="255939043">
      <w:bodyDiv w:val="1"/>
      <w:marLeft w:val="0"/>
      <w:marRight w:val="0"/>
      <w:marTop w:val="0"/>
      <w:marBottom w:val="0"/>
      <w:divBdr>
        <w:top w:val="none" w:sz="0" w:space="0" w:color="auto"/>
        <w:left w:val="none" w:sz="0" w:space="0" w:color="auto"/>
        <w:bottom w:val="none" w:sz="0" w:space="0" w:color="auto"/>
        <w:right w:val="none" w:sz="0" w:space="0" w:color="auto"/>
      </w:divBdr>
    </w:div>
    <w:div w:id="255939866">
      <w:bodyDiv w:val="1"/>
      <w:marLeft w:val="0"/>
      <w:marRight w:val="0"/>
      <w:marTop w:val="0"/>
      <w:marBottom w:val="0"/>
      <w:divBdr>
        <w:top w:val="none" w:sz="0" w:space="0" w:color="auto"/>
        <w:left w:val="none" w:sz="0" w:space="0" w:color="auto"/>
        <w:bottom w:val="none" w:sz="0" w:space="0" w:color="auto"/>
        <w:right w:val="none" w:sz="0" w:space="0" w:color="auto"/>
      </w:divBdr>
    </w:div>
    <w:div w:id="256325394">
      <w:bodyDiv w:val="1"/>
      <w:marLeft w:val="0"/>
      <w:marRight w:val="0"/>
      <w:marTop w:val="0"/>
      <w:marBottom w:val="0"/>
      <w:divBdr>
        <w:top w:val="none" w:sz="0" w:space="0" w:color="auto"/>
        <w:left w:val="none" w:sz="0" w:space="0" w:color="auto"/>
        <w:bottom w:val="none" w:sz="0" w:space="0" w:color="auto"/>
        <w:right w:val="none" w:sz="0" w:space="0" w:color="auto"/>
      </w:divBdr>
    </w:div>
    <w:div w:id="256407897">
      <w:bodyDiv w:val="1"/>
      <w:marLeft w:val="0"/>
      <w:marRight w:val="0"/>
      <w:marTop w:val="0"/>
      <w:marBottom w:val="0"/>
      <w:divBdr>
        <w:top w:val="none" w:sz="0" w:space="0" w:color="auto"/>
        <w:left w:val="none" w:sz="0" w:space="0" w:color="auto"/>
        <w:bottom w:val="none" w:sz="0" w:space="0" w:color="auto"/>
        <w:right w:val="none" w:sz="0" w:space="0" w:color="auto"/>
      </w:divBdr>
    </w:div>
    <w:div w:id="256452506">
      <w:bodyDiv w:val="1"/>
      <w:marLeft w:val="0"/>
      <w:marRight w:val="0"/>
      <w:marTop w:val="0"/>
      <w:marBottom w:val="0"/>
      <w:divBdr>
        <w:top w:val="none" w:sz="0" w:space="0" w:color="auto"/>
        <w:left w:val="none" w:sz="0" w:space="0" w:color="auto"/>
        <w:bottom w:val="none" w:sz="0" w:space="0" w:color="auto"/>
        <w:right w:val="none" w:sz="0" w:space="0" w:color="auto"/>
      </w:divBdr>
    </w:div>
    <w:div w:id="256718391">
      <w:bodyDiv w:val="1"/>
      <w:marLeft w:val="0"/>
      <w:marRight w:val="0"/>
      <w:marTop w:val="0"/>
      <w:marBottom w:val="0"/>
      <w:divBdr>
        <w:top w:val="none" w:sz="0" w:space="0" w:color="auto"/>
        <w:left w:val="none" w:sz="0" w:space="0" w:color="auto"/>
        <w:bottom w:val="none" w:sz="0" w:space="0" w:color="auto"/>
        <w:right w:val="none" w:sz="0" w:space="0" w:color="auto"/>
      </w:divBdr>
    </w:div>
    <w:div w:id="256836278">
      <w:bodyDiv w:val="1"/>
      <w:marLeft w:val="0"/>
      <w:marRight w:val="0"/>
      <w:marTop w:val="0"/>
      <w:marBottom w:val="0"/>
      <w:divBdr>
        <w:top w:val="none" w:sz="0" w:space="0" w:color="auto"/>
        <w:left w:val="none" w:sz="0" w:space="0" w:color="auto"/>
        <w:bottom w:val="none" w:sz="0" w:space="0" w:color="auto"/>
        <w:right w:val="none" w:sz="0" w:space="0" w:color="auto"/>
      </w:divBdr>
    </w:div>
    <w:div w:id="257181428">
      <w:bodyDiv w:val="1"/>
      <w:marLeft w:val="0"/>
      <w:marRight w:val="0"/>
      <w:marTop w:val="0"/>
      <w:marBottom w:val="0"/>
      <w:divBdr>
        <w:top w:val="none" w:sz="0" w:space="0" w:color="auto"/>
        <w:left w:val="none" w:sz="0" w:space="0" w:color="auto"/>
        <w:bottom w:val="none" w:sz="0" w:space="0" w:color="auto"/>
        <w:right w:val="none" w:sz="0" w:space="0" w:color="auto"/>
      </w:divBdr>
    </w:div>
    <w:div w:id="257251401">
      <w:bodyDiv w:val="1"/>
      <w:marLeft w:val="0"/>
      <w:marRight w:val="0"/>
      <w:marTop w:val="0"/>
      <w:marBottom w:val="0"/>
      <w:divBdr>
        <w:top w:val="none" w:sz="0" w:space="0" w:color="auto"/>
        <w:left w:val="none" w:sz="0" w:space="0" w:color="auto"/>
        <w:bottom w:val="none" w:sz="0" w:space="0" w:color="auto"/>
        <w:right w:val="none" w:sz="0" w:space="0" w:color="auto"/>
      </w:divBdr>
    </w:div>
    <w:div w:id="257448401">
      <w:bodyDiv w:val="1"/>
      <w:marLeft w:val="0"/>
      <w:marRight w:val="0"/>
      <w:marTop w:val="0"/>
      <w:marBottom w:val="0"/>
      <w:divBdr>
        <w:top w:val="none" w:sz="0" w:space="0" w:color="auto"/>
        <w:left w:val="none" w:sz="0" w:space="0" w:color="auto"/>
        <w:bottom w:val="none" w:sz="0" w:space="0" w:color="auto"/>
        <w:right w:val="none" w:sz="0" w:space="0" w:color="auto"/>
      </w:divBdr>
    </w:div>
    <w:div w:id="257520412">
      <w:bodyDiv w:val="1"/>
      <w:marLeft w:val="0"/>
      <w:marRight w:val="0"/>
      <w:marTop w:val="0"/>
      <w:marBottom w:val="0"/>
      <w:divBdr>
        <w:top w:val="none" w:sz="0" w:space="0" w:color="auto"/>
        <w:left w:val="none" w:sz="0" w:space="0" w:color="auto"/>
        <w:bottom w:val="none" w:sz="0" w:space="0" w:color="auto"/>
        <w:right w:val="none" w:sz="0" w:space="0" w:color="auto"/>
      </w:divBdr>
    </w:div>
    <w:div w:id="257637399">
      <w:bodyDiv w:val="1"/>
      <w:marLeft w:val="0"/>
      <w:marRight w:val="0"/>
      <w:marTop w:val="0"/>
      <w:marBottom w:val="0"/>
      <w:divBdr>
        <w:top w:val="none" w:sz="0" w:space="0" w:color="auto"/>
        <w:left w:val="none" w:sz="0" w:space="0" w:color="auto"/>
        <w:bottom w:val="none" w:sz="0" w:space="0" w:color="auto"/>
        <w:right w:val="none" w:sz="0" w:space="0" w:color="auto"/>
      </w:divBdr>
    </w:div>
    <w:div w:id="257644493">
      <w:bodyDiv w:val="1"/>
      <w:marLeft w:val="0"/>
      <w:marRight w:val="0"/>
      <w:marTop w:val="0"/>
      <w:marBottom w:val="0"/>
      <w:divBdr>
        <w:top w:val="none" w:sz="0" w:space="0" w:color="auto"/>
        <w:left w:val="none" w:sz="0" w:space="0" w:color="auto"/>
        <w:bottom w:val="none" w:sz="0" w:space="0" w:color="auto"/>
        <w:right w:val="none" w:sz="0" w:space="0" w:color="auto"/>
      </w:divBdr>
    </w:div>
    <w:div w:id="257711222">
      <w:bodyDiv w:val="1"/>
      <w:marLeft w:val="0"/>
      <w:marRight w:val="0"/>
      <w:marTop w:val="0"/>
      <w:marBottom w:val="0"/>
      <w:divBdr>
        <w:top w:val="none" w:sz="0" w:space="0" w:color="auto"/>
        <w:left w:val="none" w:sz="0" w:space="0" w:color="auto"/>
        <w:bottom w:val="none" w:sz="0" w:space="0" w:color="auto"/>
        <w:right w:val="none" w:sz="0" w:space="0" w:color="auto"/>
      </w:divBdr>
    </w:div>
    <w:div w:id="257715804">
      <w:bodyDiv w:val="1"/>
      <w:marLeft w:val="0"/>
      <w:marRight w:val="0"/>
      <w:marTop w:val="0"/>
      <w:marBottom w:val="0"/>
      <w:divBdr>
        <w:top w:val="none" w:sz="0" w:space="0" w:color="auto"/>
        <w:left w:val="none" w:sz="0" w:space="0" w:color="auto"/>
        <w:bottom w:val="none" w:sz="0" w:space="0" w:color="auto"/>
        <w:right w:val="none" w:sz="0" w:space="0" w:color="auto"/>
      </w:divBdr>
    </w:div>
    <w:div w:id="257754557">
      <w:bodyDiv w:val="1"/>
      <w:marLeft w:val="0"/>
      <w:marRight w:val="0"/>
      <w:marTop w:val="0"/>
      <w:marBottom w:val="0"/>
      <w:divBdr>
        <w:top w:val="none" w:sz="0" w:space="0" w:color="auto"/>
        <w:left w:val="none" w:sz="0" w:space="0" w:color="auto"/>
        <w:bottom w:val="none" w:sz="0" w:space="0" w:color="auto"/>
        <w:right w:val="none" w:sz="0" w:space="0" w:color="auto"/>
      </w:divBdr>
    </w:div>
    <w:div w:id="257762436">
      <w:bodyDiv w:val="1"/>
      <w:marLeft w:val="0"/>
      <w:marRight w:val="0"/>
      <w:marTop w:val="0"/>
      <w:marBottom w:val="0"/>
      <w:divBdr>
        <w:top w:val="none" w:sz="0" w:space="0" w:color="auto"/>
        <w:left w:val="none" w:sz="0" w:space="0" w:color="auto"/>
        <w:bottom w:val="none" w:sz="0" w:space="0" w:color="auto"/>
        <w:right w:val="none" w:sz="0" w:space="0" w:color="auto"/>
      </w:divBdr>
    </w:div>
    <w:div w:id="257910358">
      <w:bodyDiv w:val="1"/>
      <w:marLeft w:val="0"/>
      <w:marRight w:val="0"/>
      <w:marTop w:val="0"/>
      <w:marBottom w:val="0"/>
      <w:divBdr>
        <w:top w:val="none" w:sz="0" w:space="0" w:color="auto"/>
        <w:left w:val="none" w:sz="0" w:space="0" w:color="auto"/>
        <w:bottom w:val="none" w:sz="0" w:space="0" w:color="auto"/>
        <w:right w:val="none" w:sz="0" w:space="0" w:color="auto"/>
      </w:divBdr>
    </w:div>
    <w:div w:id="258178529">
      <w:bodyDiv w:val="1"/>
      <w:marLeft w:val="0"/>
      <w:marRight w:val="0"/>
      <w:marTop w:val="0"/>
      <w:marBottom w:val="0"/>
      <w:divBdr>
        <w:top w:val="none" w:sz="0" w:space="0" w:color="auto"/>
        <w:left w:val="none" w:sz="0" w:space="0" w:color="auto"/>
        <w:bottom w:val="none" w:sz="0" w:space="0" w:color="auto"/>
        <w:right w:val="none" w:sz="0" w:space="0" w:color="auto"/>
      </w:divBdr>
    </w:div>
    <w:div w:id="258366627">
      <w:bodyDiv w:val="1"/>
      <w:marLeft w:val="0"/>
      <w:marRight w:val="0"/>
      <w:marTop w:val="0"/>
      <w:marBottom w:val="0"/>
      <w:divBdr>
        <w:top w:val="none" w:sz="0" w:space="0" w:color="auto"/>
        <w:left w:val="none" w:sz="0" w:space="0" w:color="auto"/>
        <w:bottom w:val="none" w:sz="0" w:space="0" w:color="auto"/>
        <w:right w:val="none" w:sz="0" w:space="0" w:color="auto"/>
      </w:divBdr>
      <w:divsChild>
        <w:div w:id="40908770">
          <w:marLeft w:val="480"/>
          <w:marRight w:val="0"/>
          <w:marTop w:val="0"/>
          <w:marBottom w:val="0"/>
          <w:divBdr>
            <w:top w:val="none" w:sz="0" w:space="0" w:color="auto"/>
            <w:left w:val="none" w:sz="0" w:space="0" w:color="auto"/>
            <w:bottom w:val="none" w:sz="0" w:space="0" w:color="auto"/>
            <w:right w:val="none" w:sz="0" w:space="0" w:color="auto"/>
          </w:divBdr>
        </w:div>
        <w:div w:id="47388990">
          <w:marLeft w:val="480"/>
          <w:marRight w:val="0"/>
          <w:marTop w:val="0"/>
          <w:marBottom w:val="0"/>
          <w:divBdr>
            <w:top w:val="none" w:sz="0" w:space="0" w:color="auto"/>
            <w:left w:val="none" w:sz="0" w:space="0" w:color="auto"/>
            <w:bottom w:val="none" w:sz="0" w:space="0" w:color="auto"/>
            <w:right w:val="none" w:sz="0" w:space="0" w:color="auto"/>
          </w:divBdr>
        </w:div>
        <w:div w:id="146213816">
          <w:marLeft w:val="480"/>
          <w:marRight w:val="0"/>
          <w:marTop w:val="0"/>
          <w:marBottom w:val="0"/>
          <w:divBdr>
            <w:top w:val="none" w:sz="0" w:space="0" w:color="auto"/>
            <w:left w:val="none" w:sz="0" w:space="0" w:color="auto"/>
            <w:bottom w:val="none" w:sz="0" w:space="0" w:color="auto"/>
            <w:right w:val="none" w:sz="0" w:space="0" w:color="auto"/>
          </w:divBdr>
        </w:div>
        <w:div w:id="169951216">
          <w:marLeft w:val="480"/>
          <w:marRight w:val="0"/>
          <w:marTop w:val="0"/>
          <w:marBottom w:val="0"/>
          <w:divBdr>
            <w:top w:val="none" w:sz="0" w:space="0" w:color="auto"/>
            <w:left w:val="none" w:sz="0" w:space="0" w:color="auto"/>
            <w:bottom w:val="none" w:sz="0" w:space="0" w:color="auto"/>
            <w:right w:val="none" w:sz="0" w:space="0" w:color="auto"/>
          </w:divBdr>
        </w:div>
        <w:div w:id="184948261">
          <w:marLeft w:val="480"/>
          <w:marRight w:val="0"/>
          <w:marTop w:val="0"/>
          <w:marBottom w:val="0"/>
          <w:divBdr>
            <w:top w:val="none" w:sz="0" w:space="0" w:color="auto"/>
            <w:left w:val="none" w:sz="0" w:space="0" w:color="auto"/>
            <w:bottom w:val="none" w:sz="0" w:space="0" w:color="auto"/>
            <w:right w:val="none" w:sz="0" w:space="0" w:color="auto"/>
          </w:divBdr>
        </w:div>
        <w:div w:id="277224783">
          <w:marLeft w:val="480"/>
          <w:marRight w:val="0"/>
          <w:marTop w:val="0"/>
          <w:marBottom w:val="0"/>
          <w:divBdr>
            <w:top w:val="none" w:sz="0" w:space="0" w:color="auto"/>
            <w:left w:val="none" w:sz="0" w:space="0" w:color="auto"/>
            <w:bottom w:val="none" w:sz="0" w:space="0" w:color="auto"/>
            <w:right w:val="none" w:sz="0" w:space="0" w:color="auto"/>
          </w:divBdr>
        </w:div>
        <w:div w:id="307246043">
          <w:marLeft w:val="480"/>
          <w:marRight w:val="0"/>
          <w:marTop w:val="0"/>
          <w:marBottom w:val="0"/>
          <w:divBdr>
            <w:top w:val="none" w:sz="0" w:space="0" w:color="auto"/>
            <w:left w:val="none" w:sz="0" w:space="0" w:color="auto"/>
            <w:bottom w:val="none" w:sz="0" w:space="0" w:color="auto"/>
            <w:right w:val="none" w:sz="0" w:space="0" w:color="auto"/>
          </w:divBdr>
        </w:div>
        <w:div w:id="593781181">
          <w:marLeft w:val="480"/>
          <w:marRight w:val="0"/>
          <w:marTop w:val="0"/>
          <w:marBottom w:val="0"/>
          <w:divBdr>
            <w:top w:val="none" w:sz="0" w:space="0" w:color="auto"/>
            <w:left w:val="none" w:sz="0" w:space="0" w:color="auto"/>
            <w:bottom w:val="none" w:sz="0" w:space="0" w:color="auto"/>
            <w:right w:val="none" w:sz="0" w:space="0" w:color="auto"/>
          </w:divBdr>
        </w:div>
        <w:div w:id="642080755">
          <w:marLeft w:val="480"/>
          <w:marRight w:val="0"/>
          <w:marTop w:val="0"/>
          <w:marBottom w:val="0"/>
          <w:divBdr>
            <w:top w:val="none" w:sz="0" w:space="0" w:color="auto"/>
            <w:left w:val="none" w:sz="0" w:space="0" w:color="auto"/>
            <w:bottom w:val="none" w:sz="0" w:space="0" w:color="auto"/>
            <w:right w:val="none" w:sz="0" w:space="0" w:color="auto"/>
          </w:divBdr>
        </w:div>
        <w:div w:id="725764492">
          <w:marLeft w:val="480"/>
          <w:marRight w:val="0"/>
          <w:marTop w:val="0"/>
          <w:marBottom w:val="0"/>
          <w:divBdr>
            <w:top w:val="none" w:sz="0" w:space="0" w:color="auto"/>
            <w:left w:val="none" w:sz="0" w:space="0" w:color="auto"/>
            <w:bottom w:val="none" w:sz="0" w:space="0" w:color="auto"/>
            <w:right w:val="none" w:sz="0" w:space="0" w:color="auto"/>
          </w:divBdr>
        </w:div>
        <w:div w:id="961304544">
          <w:marLeft w:val="480"/>
          <w:marRight w:val="0"/>
          <w:marTop w:val="0"/>
          <w:marBottom w:val="0"/>
          <w:divBdr>
            <w:top w:val="none" w:sz="0" w:space="0" w:color="auto"/>
            <w:left w:val="none" w:sz="0" w:space="0" w:color="auto"/>
            <w:bottom w:val="none" w:sz="0" w:space="0" w:color="auto"/>
            <w:right w:val="none" w:sz="0" w:space="0" w:color="auto"/>
          </w:divBdr>
        </w:div>
        <w:div w:id="1105155579">
          <w:marLeft w:val="480"/>
          <w:marRight w:val="0"/>
          <w:marTop w:val="0"/>
          <w:marBottom w:val="0"/>
          <w:divBdr>
            <w:top w:val="none" w:sz="0" w:space="0" w:color="auto"/>
            <w:left w:val="none" w:sz="0" w:space="0" w:color="auto"/>
            <w:bottom w:val="none" w:sz="0" w:space="0" w:color="auto"/>
            <w:right w:val="none" w:sz="0" w:space="0" w:color="auto"/>
          </w:divBdr>
        </w:div>
        <w:div w:id="1114516498">
          <w:marLeft w:val="480"/>
          <w:marRight w:val="0"/>
          <w:marTop w:val="0"/>
          <w:marBottom w:val="0"/>
          <w:divBdr>
            <w:top w:val="none" w:sz="0" w:space="0" w:color="auto"/>
            <w:left w:val="none" w:sz="0" w:space="0" w:color="auto"/>
            <w:bottom w:val="none" w:sz="0" w:space="0" w:color="auto"/>
            <w:right w:val="none" w:sz="0" w:space="0" w:color="auto"/>
          </w:divBdr>
        </w:div>
      </w:divsChild>
    </w:div>
    <w:div w:id="258492372">
      <w:bodyDiv w:val="1"/>
      <w:marLeft w:val="0"/>
      <w:marRight w:val="0"/>
      <w:marTop w:val="0"/>
      <w:marBottom w:val="0"/>
      <w:divBdr>
        <w:top w:val="none" w:sz="0" w:space="0" w:color="auto"/>
        <w:left w:val="none" w:sz="0" w:space="0" w:color="auto"/>
        <w:bottom w:val="none" w:sz="0" w:space="0" w:color="auto"/>
        <w:right w:val="none" w:sz="0" w:space="0" w:color="auto"/>
      </w:divBdr>
    </w:div>
    <w:div w:id="258563383">
      <w:bodyDiv w:val="1"/>
      <w:marLeft w:val="0"/>
      <w:marRight w:val="0"/>
      <w:marTop w:val="0"/>
      <w:marBottom w:val="0"/>
      <w:divBdr>
        <w:top w:val="none" w:sz="0" w:space="0" w:color="auto"/>
        <w:left w:val="none" w:sz="0" w:space="0" w:color="auto"/>
        <w:bottom w:val="none" w:sz="0" w:space="0" w:color="auto"/>
        <w:right w:val="none" w:sz="0" w:space="0" w:color="auto"/>
      </w:divBdr>
    </w:div>
    <w:div w:id="258566158">
      <w:bodyDiv w:val="1"/>
      <w:marLeft w:val="0"/>
      <w:marRight w:val="0"/>
      <w:marTop w:val="0"/>
      <w:marBottom w:val="0"/>
      <w:divBdr>
        <w:top w:val="none" w:sz="0" w:space="0" w:color="auto"/>
        <w:left w:val="none" w:sz="0" w:space="0" w:color="auto"/>
        <w:bottom w:val="none" w:sz="0" w:space="0" w:color="auto"/>
        <w:right w:val="none" w:sz="0" w:space="0" w:color="auto"/>
      </w:divBdr>
    </w:div>
    <w:div w:id="258685737">
      <w:bodyDiv w:val="1"/>
      <w:marLeft w:val="0"/>
      <w:marRight w:val="0"/>
      <w:marTop w:val="0"/>
      <w:marBottom w:val="0"/>
      <w:divBdr>
        <w:top w:val="none" w:sz="0" w:space="0" w:color="auto"/>
        <w:left w:val="none" w:sz="0" w:space="0" w:color="auto"/>
        <w:bottom w:val="none" w:sz="0" w:space="0" w:color="auto"/>
        <w:right w:val="none" w:sz="0" w:space="0" w:color="auto"/>
      </w:divBdr>
    </w:div>
    <w:div w:id="258879204">
      <w:bodyDiv w:val="1"/>
      <w:marLeft w:val="0"/>
      <w:marRight w:val="0"/>
      <w:marTop w:val="0"/>
      <w:marBottom w:val="0"/>
      <w:divBdr>
        <w:top w:val="none" w:sz="0" w:space="0" w:color="auto"/>
        <w:left w:val="none" w:sz="0" w:space="0" w:color="auto"/>
        <w:bottom w:val="none" w:sz="0" w:space="0" w:color="auto"/>
        <w:right w:val="none" w:sz="0" w:space="0" w:color="auto"/>
      </w:divBdr>
    </w:div>
    <w:div w:id="259488719">
      <w:bodyDiv w:val="1"/>
      <w:marLeft w:val="0"/>
      <w:marRight w:val="0"/>
      <w:marTop w:val="0"/>
      <w:marBottom w:val="0"/>
      <w:divBdr>
        <w:top w:val="none" w:sz="0" w:space="0" w:color="auto"/>
        <w:left w:val="none" w:sz="0" w:space="0" w:color="auto"/>
        <w:bottom w:val="none" w:sz="0" w:space="0" w:color="auto"/>
        <w:right w:val="none" w:sz="0" w:space="0" w:color="auto"/>
      </w:divBdr>
    </w:div>
    <w:div w:id="259530613">
      <w:bodyDiv w:val="1"/>
      <w:marLeft w:val="0"/>
      <w:marRight w:val="0"/>
      <w:marTop w:val="0"/>
      <w:marBottom w:val="0"/>
      <w:divBdr>
        <w:top w:val="none" w:sz="0" w:space="0" w:color="auto"/>
        <w:left w:val="none" w:sz="0" w:space="0" w:color="auto"/>
        <w:bottom w:val="none" w:sz="0" w:space="0" w:color="auto"/>
        <w:right w:val="none" w:sz="0" w:space="0" w:color="auto"/>
      </w:divBdr>
    </w:div>
    <w:div w:id="259879668">
      <w:bodyDiv w:val="1"/>
      <w:marLeft w:val="0"/>
      <w:marRight w:val="0"/>
      <w:marTop w:val="0"/>
      <w:marBottom w:val="0"/>
      <w:divBdr>
        <w:top w:val="none" w:sz="0" w:space="0" w:color="auto"/>
        <w:left w:val="none" w:sz="0" w:space="0" w:color="auto"/>
        <w:bottom w:val="none" w:sz="0" w:space="0" w:color="auto"/>
        <w:right w:val="none" w:sz="0" w:space="0" w:color="auto"/>
      </w:divBdr>
    </w:div>
    <w:div w:id="259992487">
      <w:bodyDiv w:val="1"/>
      <w:marLeft w:val="0"/>
      <w:marRight w:val="0"/>
      <w:marTop w:val="0"/>
      <w:marBottom w:val="0"/>
      <w:divBdr>
        <w:top w:val="none" w:sz="0" w:space="0" w:color="auto"/>
        <w:left w:val="none" w:sz="0" w:space="0" w:color="auto"/>
        <w:bottom w:val="none" w:sz="0" w:space="0" w:color="auto"/>
        <w:right w:val="none" w:sz="0" w:space="0" w:color="auto"/>
      </w:divBdr>
    </w:div>
    <w:div w:id="259995094">
      <w:bodyDiv w:val="1"/>
      <w:marLeft w:val="0"/>
      <w:marRight w:val="0"/>
      <w:marTop w:val="0"/>
      <w:marBottom w:val="0"/>
      <w:divBdr>
        <w:top w:val="none" w:sz="0" w:space="0" w:color="auto"/>
        <w:left w:val="none" w:sz="0" w:space="0" w:color="auto"/>
        <w:bottom w:val="none" w:sz="0" w:space="0" w:color="auto"/>
        <w:right w:val="none" w:sz="0" w:space="0" w:color="auto"/>
      </w:divBdr>
    </w:div>
    <w:div w:id="260072988">
      <w:bodyDiv w:val="1"/>
      <w:marLeft w:val="0"/>
      <w:marRight w:val="0"/>
      <w:marTop w:val="0"/>
      <w:marBottom w:val="0"/>
      <w:divBdr>
        <w:top w:val="none" w:sz="0" w:space="0" w:color="auto"/>
        <w:left w:val="none" w:sz="0" w:space="0" w:color="auto"/>
        <w:bottom w:val="none" w:sz="0" w:space="0" w:color="auto"/>
        <w:right w:val="none" w:sz="0" w:space="0" w:color="auto"/>
      </w:divBdr>
    </w:div>
    <w:div w:id="260379856">
      <w:bodyDiv w:val="1"/>
      <w:marLeft w:val="0"/>
      <w:marRight w:val="0"/>
      <w:marTop w:val="0"/>
      <w:marBottom w:val="0"/>
      <w:divBdr>
        <w:top w:val="none" w:sz="0" w:space="0" w:color="auto"/>
        <w:left w:val="none" w:sz="0" w:space="0" w:color="auto"/>
        <w:bottom w:val="none" w:sz="0" w:space="0" w:color="auto"/>
        <w:right w:val="none" w:sz="0" w:space="0" w:color="auto"/>
      </w:divBdr>
    </w:div>
    <w:div w:id="260724617">
      <w:bodyDiv w:val="1"/>
      <w:marLeft w:val="0"/>
      <w:marRight w:val="0"/>
      <w:marTop w:val="0"/>
      <w:marBottom w:val="0"/>
      <w:divBdr>
        <w:top w:val="none" w:sz="0" w:space="0" w:color="auto"/>
        <w:left w:val="none" w:sz="0" w:space="0" w:color="auto"/>
        <w:bottom w:val="none" w:sz="0" w:space="0" w:color="auto"/>
        <w:right w:val="none" w:sz="0" w:space="0" w:color="auto"/>
      </w:divBdr>
      <w:divsChild>
        <w:div w:id="14036706">
          <w:marLeft w:val="480"/>
          <w:marRight w:val="0"/>
          <w:marTop w:val="0"/>
          <w:marBottom w:val="0"/>
          <w:divBdr>
            <w:top w:val="none" w:sz="0" w:space="0" w:color="auto"/>
            <w:left w:val="none" w:sz="0" w:space="0" w:color="auto"/>
            <w:bottom w:val="none" w:sz="0" w:space="0" w:color="auto"/>
            <w:right w:val="none" w:sz="0" w:space="0" w:color="auto"/>
          </w:divBdr>
        </w:div>
        <w:div w:id="46033396">
          <w:marLeft w:val="480"/>
          <w:marRight w:val="0"/>
          <w:marTop w:val="0"/>
          <w:marBottom w:val="0"/>
          <w:divBdr>
            <w:top w:val="none" w:sz="0" w:space="0" w:color="auto"/>
            <w:left w:val="none" w:sz="0" w:space="0" w:color="auto"/>
            <w:bottom w:val="none" w:sz="0" w:space="0" w:color="auto"/>
            <w:right w:val="none" w:sz="0" w:space="0" w:color="auto"/>
          </w:divBdr>
        </w:div>
        <w:div w:id="62414494">
          <w:marLeft w:val="480"/>
          <w:marRight w:val="0"/>
          <w:marTop w:val="0"/>
          <w:marBottom w:val="0"/>
          <w:divBdr>
            <w:top w:val="none" w:sz="0" w:space="0" w:color="auto"/>
            <w:left w:val="none" w:sz="0" w:space="0" w:color="auto"/>
            <w:bottom w:val="none" w:sz="0" w:space="0" w:color="auto"/>
            <w:right w:val="none" w:sz="0" w:space="0" w:color="auto"/>
          </w:divBdr>
        </w:div>
        <w:div w:id="72624053">
          <w:marLeft w:val="480"/>
          <w:marRight w:val="0"/>
          <w:marTop w:val="0"/>
          <w:marBottom w:val="0"/>
          <w:divBdr>
            <w:top w:val="none" w:sz="0" w:space="0" w:color="auto"/>
            <w:left w:val="none" w:sz="0" w:space="0" w:color="auto"/>
            <w:bottom w:val="none" w:sz="0" w:space="0" w:color="auto"/>
            <w:right w:val="none" w:sz="0" w:space="0" w:color="auto"/>
          </w:divBdr>
        </w:div>
        <w:div w:id="90391767">
          <w:marLeft w:val="480"/>
          <w:marRight w:val="0"/>
          <w:marTop w:val="0"/>
          <w:marBottom w:val="0"/>
          <w:divBdr>
            <w:top w:val="none" w:sz="0" w:space="0" w:color="auto"/>
            <w:left w:val="none" w:sz="0" w:space="0" w:color="auto"/>
            <w:bottom w:val="none" w:sz="0" w:space="0" w:color="auto"/>
            <w:right w:val="none" w:sz="0" w:space="0" w:color="auto"/>
          </w:divBdr>
        </w:div>
        <w:div w:id="102112569">
          <w:marLeft w:val="480"/>
          <w:marRight w:val="0"/>
          <w:marTop w:val="0"/>
          <w:marBottom w:val="0"/>
          <w:divBdr>
            <w:top w:val="none" w:sz="0" w:space="0" w:color="auto"/>
            <w:left w:val="none" w:sz="0" w:space="0" w:color="auto"/>
            <w:bottom w:val="none" w:sz="0" w:space="0" w:color="auto"/>
            <w:right w:val="none" w:sz="0" w:space="0" w:color="auto"/>
          </w:divBdr>
        </w:div>
        <w:div w:id="115293583">
          <w:marLeft w:val="480"/>
          <w:marRight w:val="0"/>
          <w:marTop w:val="0"/>
          <w:marBottom w:val="0"/>
          <w:divBdr>
            <w:top w:val="none" w:sz="0" w:space="0" w:color="auto"/>
            <w:left w:val="none" w:sz="0" w:space="0" w:color="auto"/>
            <w:bottom w:val="none" w:sz="0" w:space="0" w:color="auto"/>
            <w:right w:val="none" w:sz="0" w:space="0" w:color="auto"/>
          </w:divBdr>
        </w:div>
        <w:div w:id="118035176">
          <w:marLeft w:val="480"/>
          <w:marRight w:val="0"/>
          <w:marTop w:val="0"/>
          <w:marBottom w:val="0"/>
          <w:divBdr>
            <w:top w:val="none" w:sz="0" w:space="0" w:color="auto"/>
            <w:left w:val="none" w:sz="0" w:space="0" w:color="auto"/>
            <w:bottom w:val="none" w:sz="0" w:space="0" w:color="auto"/>
            <w:right w:val="none" w:sz="0" w:space="0" w:color="auto"/>
          </w:divBdr>
        </w:div>
        <w:div w:id="157115435">
          <w:marLeft w:val="480"/>
          <w:marRight w:val="0"/>
          <w:marTop w:val="0"/>
          <w:marBottom w:val="0"/>
          <w:divBdr>
            <w:top w:val="none" w:sz="0" w:space="0" w:color="auto"/>
            <w:left w:val="none" w:sz="0" w:space="0" w:color="auto"/>
            <w:bottom w:val="none" w:sz="0" w:space="0" w:color="auto"/>
            <w:right w:val="none" w:sz="0" w:space="0" w:color="auto"/>
          </w:divBdr>
        </w:div>
        <w:div w:id="169957391">
          <w:marLeft w:val="480"/>
          <w:marRight w:val="0"/>
          <w:marTop w:val="0"/>
          <w:marBottom w:val="0"/>
          <w:divBdr>
            <w:top w:val="none" w:sz="0" w:space="0" w:color="auto"/>
            <w:left w:val="none" w:sz="0" w:space="0" w:color="auto"/>
            <w:bottom w:val="none" w:sz="0" w:space="0" w:color="auto"/>
            <w:right w:val="none" w:sz="0" w:space="0" w:color="auto"/>
          </w:divBdr>
        </w:div>
        <w:div w:id="182400750">
          <w:marLeft w:val="480"/>
          <w:marRight w:val="0"/>
          <w:marTop w:val="0"/>
          <w:marBottom w:val="0"/>
          <w:divBdr>
            <w:top w:val="none" w:sz="0" w:space="0" w:color="auto"/>
            <w:left w:val="none" w:sz="0" w:space="0" w:color="auto"/>
            <w:bottom w:val="none" w:sz="0" w:space="0" w:color="auto"/>
            <w:right w:val="none" w:sz="0" w:space="0" w:color="auto"/>
          </w:divBdr>
        </w:div>
        <w:div w:id="204635402">
          <w:marLeft w:val="480"/>
          <w:marRight w:val="0"/>
          <w:marTop w:val="0"/>
          <w:marBottom w:val="0"/>
          <w:divBdr>
            <w:top w:val="none" w:sz="0" w:space="0" w:color="auto"/>
            <w:left w:val="none" w:sz="0" w:space="0" w:color="auto"/>
            <w:bottom w:val="none" w:sz="0" w:space="0" w:color="auto"/>
            <w:right w:val="none" w:sz="0" w:space="0" w:color="auto"/>
          </w:divBdr>
        </w:div>
        <w:div w:id="211774850">
          <w:marLeft w:val="480"/>
          <w:marRight w:val="0"/>
          <w:marTop w:val="0"/>
          <w:marBottom w:val="0"/>
          <w:divBdr>
            <w:top w:val="none" w:sz="0" w:space="0" w:color="auto"/>
            <w:left w:val="none" w:sz="0" w:space="0" w:color="auto"/>
            <w:bottom w:val="none" w:sz="0" w:space="0" w:color="auto"/>
            <w:right w:val="none" w:sz="0" w:space="0" w:color="auto"/>
          </w:divBdr>
        </w:div>
        <w:div w:id="242836362">
          <w:marLeft w:val="480"/>
          <w:marRight w:val="0"/>
          <w:marTop w:val="0"/>
          <w:marBottom w:val="0"/>
          <w:divBdr>
            <w:top w:val="none" w:sz="0" w:space="0" w:color="auto"/>
            <w:left w:val="none" w:sz="0" w:space="0" w:color="auto"/>
            <w:bottom w:val="none" w:sz="0" w:space="0" w:color="auto"/>
            <w:right w:val="none" w:sz="0" w:space="0" w:color="auto"/>
          </w:divBdr>
        </w:div>
        <w:div w:id="252595439">
          <w:marLeft w:val="480"/>
          <w:marRight w:val="0"/>
          <w:marTop w:val="0"/>
          <w:marBottom w:val="0"/>
          <w:divBdr>
            <w:top w:val="none" w:sz="0" w:space="0" w:color="auto"/>
            <w:left w:val="none" w:sz="0" w:space="0" w:color="auto"/>
            <w:bottom w:val="none" w:sz="0" w:space="0" w:color="auto"/>
            <w:right w:val="none" w:sz="0" w:space="0" w:color="auto"/>
          </w:divBdr>
        </w:div>
        <w:div w:id="295719570">
          <w:marLeft w:val="480"/>
          <w:marRight w:val="0"/>
          <w:marTop w:val="0"/>
          <w:marBottom w:val="0"/>
          <w:divBdr>
            <w:top w:val="none" w:sz="0" w:space="0" w:color="auto"/>
            <w:left w:val="none" w:sz="0" w:space="0" w:color="auto"/>
            <w:bottom w:val="none" w:sz="0" w:space="0" w:color="auto"/>
            <w:right w:val="none" w:sz="0" w:space="0" w:color="auto"/>
          </w:divBdr>
        </w:div>
        <w:div w:id="296031588">
          <w:marLeft w:val="480"/>
          <w:marRight w:val="0"/>
          <w:marTop w:val="0"/>
          <w:marBottom w:val="0"/>
          <w:divBdr>
            <w:top w:val="none" w:sz="0" w:space="0" w:color="auto"/>
            <w:left w:val="none" w:sz="0" w:space="0" w:color="auto"/>
            <w:bottom w:val="none" w:sz="0" w:space="0" w:color="auto"/>
            <w:right w:val="none" w:sz="0" w:space="0" w:color="auto"/>
          </w:divBdr>
        </w:div>
        <w:div w:id="338196200">
          <w:marLeft w:val="480"/>
          <w:marRight w:val="0"/>
          <w:marTop w:val="0"/>
          <w:marBottom w:val="0"/>
          <w:divBdr>
            <w:top w:val="none" w:sz="0" w:space="0" w:color="auto"/>
            <w:left w:val="none" w:sz="0" w:space="0" w:color="auto"/>
            <w:bottom w:val="none" w:sz="0" w:space="0" w:color="auto"/>
            <w:right w:val="none" w:sz="0" w:space="0" w:color="auto"/>
          </w:divBdr>
        </w:div>
        <w:div w:id="340283220">
          <w:marLeft w:val="480"/>
          <w:marRight w:val="0"/>
          <w:marTop w:val="0"/>
          <w:marBottom w:val="0"/>
          <w:divBdr>
            <w:top w:val="none" w:sz="0" w:space="0" w:color="auto"/>
            <w:left w:val="none" w:sz="0" w:space="0" w:color="auto"/>
            <w:bottom w:val="none" w:sz="0" w:space="0" w:color="auto"/>
            <w:right w:val="none" w:sz="0" w:space="0" w:color="auto"/>
          </w:divBdr>
        </w:div>
        <w:div w:id="351079947">
          <w:marLeft w:val="480"/>
          <w:marRight w:val="0"/>
          <w:marTop w:val="0"/>
          <w:marBottom w:val="0"/>
          <w:divBdr>
            <w:top w:val="none" w:sz="0" w:space="0" w:color="auto"/>
            <w:left w:val="none" w:sz="0" w:space="0" w:color="auto"/>
            <w:bottom w:val="none" w:sz="0" w:space="0" w:color="auto"/>
            <w:right w:val="none" w:sz="0" w:space="0" w:color="auto"/>
          </w:divBdr>
        </w:div>
        <w:div w:id="354424560">
          <w:marLeft w:val="480"/>
          <w:marRight w:val="0"/>
          <w:marTop w:val="0"/>
          <w:marBottom w:val="0"/>
          <w:divBdr>
            <w:top w:val="none" w:sz="0" w:space="0" w:color="auto"/>
            <w:left w:val="none" w:sz="0" w:space="0" w:color="auto"/>
            <w:bottom w:val="none" w:sz="0" w:space="0" w:color="auto"/>
            <w:right w:val="none" w:sz="0" w:space="0" w:color="auto"/>
          </w:divBdr>
        </w:div>
        <w:div w:id="403457450">
          <w:marLeft w:val="480"/>
          <w:marRight w:val="0"/>
          <w:marTop w:val="0"/>
          <w:marBottom w:val="0"/>
          <w:divBdr>
            <w:top w:val="none" w:sz="0" w:space="0" w:color="auto"/>
            <w:left w:val="none" w:sz="0" w:space="0" w:color="auto"/>
            <w:bottom w:val="none" w:sz="0" w:space="0" w:color="auto"/>
            <w:right w:val="none" w:sz="0" w:space="0" w:color="auto"/>
          </w:divBdr>
        </w:div>
        <w:div w:id="460001236">
          <w:marLeft w:val="480"/>
          <w:marRight w:val="0"/>
          <w:marTop w:val="0"/>
          <w:marBottom w:val="0"/>
          <w:divBdr>
            <w:top w:val="none" w:sz="0" w:space="0" w:color="auto"/>
            <w:left w:val="none" w:sz="0" w:space="0" w:color="auto"/>
            <w:bottom w:val="none" w:sz="0" w:space="0" w:color="auto"/>
            <w:right w:val="none" w:sz="0" w:space="0" w:color="auto"/>
          </w:divBdr>
        </w:div>
        <w:div w:id="473571066">
          <w:marLeft w:val="480"/>
          <w:marRight w:val="0"/>
          <w:marTop w:val="0"/>
          <w:marBottom w:val="0"/>
          <w:divBdr>
            <w:top w:val="none" w:sz="0" w:space="0" w:color="auto"/>
            <w:left w:val="none" w:sz="0" w:space="0" w:color="auto"/>
            <w:bottom w:val="none" w:sz="0" w:space="0" w:color="auto"/>
            <w:right w:val="none" w:sz="0" w:space="0" w:color="auto"/>
          </w:divBdr>
        </w:div>
        <w:div w:id="493684168">
          <w:marLeft w:val="480"/>
          <w:marRight w:val="0"/>
          <w:marTop w:val="0"/>
          <w:marBottom w:val="0"/>
          <w:divBdr>
            <w:top w:val="none" w:sz="0" w:space="0" w:color="auto"/>
            <w:left w:val="none" w:sz="0" w:space="0" w:color="auto"/>
            <w:bottom w:val="none" w:sz="0" w:space="0" w:color="auto"/>
            <w:right w:val="none" w:sz="0" w:space="0" w:color="auto"/>
          </w:divBdr>
        </w:div>
        <w:div w:id="520819404">
          <w:marLeft w:val="480"/>
          <w:marRight w:val="0"/>
          <w:marTop w:val="0"/>
          <w:marBottom w:val="0"/>
          <w:divBdr>
            <w:top w:val="none" w:sz="0" w:space="0" w:color="auto"/>
            <w:left w:val="none" w:sz="0" w:space="0" w:color="auto"/>
            <w:bottom w:val="none" w:sz="0" w:space="0" w:color="auto"/>
            <w:right w:val="none" w:sz="0" w:space="0" w:color="auto"/>
          </w:divBdr>
        </w:div>
        <w:div w:id="573780155">
          <w:marLeft w:val="480"/>
          <w:marRight w:val="0"/>
          <w:marTop w:val="0"/>
          <w:marBottom w:val="0"/>
          <w:divBdr>
            <w:top w:val="none" w:sz="0" w:space="0" w:color="auto"/>
            <w:left w:val="none" w:sz="0" w:space="0" w:color="auto"/>
            <w:bottom w:val="none" w:sz="0" w:space="0" w:color="auto"/>
            <w:right w:val="none" w:sz="0" w:space="0" w:color="auto"/>
          </w:divBdr>
        </w:div>
        <w:div w:id="618757229">
          <w:marLeft w:val="480"/>
          <w:marRight w:val="0"/>
          <w:marTop w:val="0"/>
          <w:marBottom w:val="0"/>
          <w:divBdr>
            <w:top w:val="none" w:sz="0" w:space="0" w:color="auto"/>
            <w:left w:val="none" w:sz="0" w:space="0" w:color="auto"/>
            <w:bottom w:val="none" w:sz="0" w:space="0" w:color="auto"/>
            <w:right w:val="none" w:sz="0" w:space="0" w:color="auto"/>
          </w:divBdr>
        </w:div>
        <w:div w:id="621110268">
          <w:marLeft w:val="480"/>
          <w:marRight w:val="0"/>
          <w:marTop w:val="0"/>
          <w:marBottom w:val="0"/>
          <w:divBdr>
            <w:top w:val="none" w:sz="0" w:space="0" w:color="auto"/>
            <w:left w:val="none" w:sz="0" w:space="0" w:color="auto"/>
            <w:bottom w:val="none" w:sz="0" w:space="0" w:color="auto"/>
            <w:right w:val="none" w:sz="0" w:space="0" w:color="auto"/>
          </w:divBdr>
        </w:div>
        <w:div w:id="633950080">
          <w:marLeft w:val="480"/>
          <w:marRight w:val="0"/>
          <w:marTop w:val="0"/>
          <w:marBottom w:val="0"/>
          <w:divBdr>
            <w:top w:val="none" w:sz="0" w:space="0" w:color="auto"/>
            <w:left w:val="none" w:sz="0" w:space="0" w:color="auto"/>
            <w:bottom w:val="none" w:sz="0" w:space="0" w:color="auto"/>
            <w:right w:val="none" w:sz="0" w:space="0" w:color="auto"/>
          </w:divBdr>
        </w:div>
        <w:div w:id="656878860">
          <w:marLeft w:val="480"/>
          <w:marRight w:val="0"/>
          <w:marTop w:val="0"/>
          <w:marBottom w:val="0"/>
          <w:divBdr>
            <w:top w:val="none" w:sz="0" w:space="0" w:color="auto"/>
            <w:left w:val="none" w:sz="0" w:space="0" w:color="auto"/>
            <w:bottom w:val="none" w:sz="0" w:space="0" w:color="auto"/>
            <w:right w:val="none" w:sz="0" w:space="0" w:color="auto"/>
          </w:divBdr>
        </w:div>
        <w:div w:id="665666254">
          <w:marLeft w:val="480"/>
          <w:marRight w:val="0"/>
          <w:marTop w:val="0"/>
          <w:marBottom w:val="0"/>
          <w:divBdr>
            <w:top w:val="none" w:sz="0" w:space="0" w:color="auto"/>
            <w:left w:val="none" w:sz="0" w:space="0" w:color="auto"/>
            <w:bottom w:val="none" w:sz="0" w:space="0" w:color="auto"/>
            <w:right w:val="none" w:sz="0" w:space="0" w:color="auto"/>
          </w:divBdr>
        </w:div>
        <w:div w:id="669521607">
          <w:marLeft w:val="480"/>
          <w:marRight w:val="0"/>
          <w:marTop w:val="0"/>
          <w:marBottom w:val="0"/>
          <w:divBdr>
            <w:top w:val="none" w:sz="0" w:space="0" w:color="auto"/>
            <w:left w:val="none" w:sz="0" w:space="0" w:color="auto"/>
            <w:bottom w:val="none" w:sz="0" w:space="0" w:color="auto"/>
            <w:right w:val="none" w:sz="0" w:space="0" w:color="auto"/>
          </w:divBdr>
        </w:div>
        <w:div w:id="691800950">
          <w:marLeft w:val="480"/>
          <w:marRight w:val="0"/>
          <w:marTop w:val="0"/>
          <w:marBottom w:val="0"/>
          <w:divBdr>
            <w:top w:val="none" w:sz="0" w:space="0" w:color="auto"/>
            <w:left w:val="none" w:sz="0" w:space="0" w:color="auto"/>
            <w:bottom w:val="none" w:sz="0" w:space="0" w:color="auto"/>
            <w:right w:val="none" w:sz="0" w:space="0" w:color="auto"/>
          </w:divBdr>
        </w:div>
        <w:div w:id="696390602">
          <w:marLeft w:val="480"/>
          <w:marRight w:val="0"/>
          <w:marTop w:val="0"/>
          <w:marBottom w:val="0"/>
          <w:divBdr>
            <w:top w:val="none" w:sz="0" w:space="0" w:color="auto"/>
            <w:left w:val="none" w:sz="0" w:space="0" w:color="auto"/>
            <w:bottom w:val="none" w:sz="0" w:space="0" w:color="auto"/>
            <w:right w:val="none" w:sz="0" w:space="0" w:color="auto"/>
          </w:divBdr>
        </w:div>
        <w:div w:id="725951680">
          <w:marLeft w:val="480"/>
          <w:marRight w:val="0"/>
          <w:marTop w:val="0"/>
          <w:marBottom w:val="0"/>
          <w:divBdr>
            <w:top w:val="none" w:sz="0" w:space="0" w:color="auto"/>
            <w:left w:val="none" w:sz="0" w:space="0" w:color="auto"/>
            <w:bottom w:val="none" w:sz="0" w:space="0" w:color="auto"/>
            <w:right w:val="none" w:sz="0" w:space="0" w:color="auto"/>
          </w:divBdr>
        </w:div>
        <w:div w:id="732000808">
          <w:marLeft w:val="480"/>
          <w:marRight w:val="0"/>
          <w:marTop w:val="0"/>
          <w:marBottom w:val="0"/>
          <w:divBdr>
            <w:top w:val="none" w:sz="0" w:space="0" w:color="auto"/>
            <w:left w:val="none" w:sz="0" w:space="0" w:color="auto"/>
            <w:bottom w:val="none" w:sz="0" w:space="0" w:color="auto"/>
            <w:right w:val="none" w:sz="0" w:space="0" w:color="auto"/>
          </w:divBdr>
        </w:div>
        <w:div w:id="738328698">
          <w:marLeft w:val="480"/>
          <w:marRight w:val="0"/>
          <w:marTop w:val="0"/>
          <w:marBottom w:val="0"/>
          <w:divBdr>
            <w:top w:val="none" w:sz="0" w:space="0" w:color="auto"/>
            <w:left w:val="none" w:sz="0" w:space="0" w:color="auto"/>
            <w:bottom w:val="none" w:sz="0" w:space="0" w:color="auto"/>
            <w:right w:val="none" w:sz="0" w:space="0" w:color="auto"/>
          </w:divBdr>
        </w:div>
        <w:div w:id="742261818">
          <w:marLeft w:val="480"/>
          <w:marRight w:val="0"/>
          <w:marTop w:val="0"/>
          <w:marBottom w:val="0"/>
          <w:divBdr>
            <w:top w:val="none" w:sz="0" w:space="0" w:color="auto"/>
            <w:left w:val="none" w:sz="0" w:space="0" w:color="auto"/>
            <w:bottom w:val="none" w:sz="0" w:space="0" w:color="auto"/>
            <w:right w:val="none" w:sz="0" w:space="0" w:color="auto"/>
          </w:divBdr>
        </w:div>
        <w:div w:id="783157986">
          <w:marLeft w:val="480"/>
          <w:marRight w:val="0"/>
          <w:marTop w:val="0"/>
          <w:marBottom w:val="0"/>
          <w:divBdr>
            <w:top w:val="none" w:sz="0" w:space="0" w:color="auto"/>
            <w:left w:val="none" w:sz="0" w:space="0" w:color="auto"/>
            <w:bottom w:val="none" w:sz="0" w:space="0" w:color="auto"/>
            <w:right w:val="none" w:sz="0" w:space="0" w:color="auto"/>
          </w:divBdr>
        </w:div>
        <w:div w:id="837303977">
          <w:marLeft w:val="480"/>
          <w:marRight w:val="0"/>
          <w:marTop w:val="0"/>
          <w:marBottom w:val="0"/>
          <w:divBdr>
            <w:top w:val="none" w:sz="0" w:space="0" w:color="auto"/>
            <w:left w:val="none" w:sz="0" w:space="0" w:color="auto"/>
            <w:bottom w:val="none" w:sz="0" w:space="0" w:color="auto"/>
            <w:right w:val="none" w:sz="0" w:space="0" w:color="auto"/>
          </w:divBdr>
        </w:div>
        <w:div w:id="887378466">
          <w:marLeft w:val="480"/>
          <w:marRight w:val="0"/>
          <w:marTop w:val="0"/>
          <w:marBottom w:val="0"/>
          <w:divBdr>
            <w:top w:val="none" w:sz="0" w:space="0" w:color="auto"/>
            <w:left w:val="none" w:sz="0" w:space="0" w:color="auto"/>
            <w:bottom w:val="none" w:sz="0" w:space="0" w:color="auto"/>
            <w:right w:val="none" w:sz="0" w:space="0" w:color="auto"/>
          </w:divBdr>
        </w:div>
        <w:div w:id="911350710">
          <w:marLeft w:val="480"/>
          <w:marRight w:val="0"/>
          <w:marTop w:val="0"/>
          <w:marBottom w:val="0"/>
          <w:divBdr>
            <w:top w:val="none" w:sz="0" w:space="0" w:color="auto"/>
            <w:left w:val="none" w:sz="0" w:space="0" w:color="auto"/>
            <w:bottom w:val="none" w:sz="0" w:space="0" w:color="auto"/>
            <w:right w:val="none" w:sz="0" w:space="0" w:color="auto"/>
          </w:divBdr>
        </w:div>
        <w:div w:id="914167049">
          <w:marLeft w:val="480"/>
          <w:marRight w:val="0"/>
          <w:marTop w:val="0"/>
          <w:marBottom w:val="0"/>
          <w:divBdr>
            <w:top w:val="none" w:sz="0" w:space="0" w:color="auto"/>
            <w:left w:val="none" w:sz="0" w:space="0" w:color="auto"/>
            <w:bottom w:val="none" w:sz="0" w:space="0" w:color="auto"/>
            <w:right w:val="none" w:sz="0" w:space="0" w:color="auto"/>
          </w:divBdr>
        </w:div>
        <w:div w:id="946691060">
          <w:marLeft w:val="480"/>
          <w:marRight w:val="0"/>
          <w:marTop w:val="0"/>
          <w:marBottom w:val="0"/>
          <w:divBdr>
            <w:top w:val="none" w:sz="0" w:space="0" w:color="auto"/>
            <w:left w:val="none" w:sz="0" w:space="0" w:color="auto"/>
            <w:bottom w:val="none" w:sz="0" w:space="0" w:color="auto"/>
            <w:right w:val="none" w:sz="0" w:space="0" w:color="auto"/>
          </w:divBdr>
        </w:div>
        <w:div w:id="953251270">
          <w:marLeft w:val="480"/>
          <w:marRight w:val="0"/>
          <w:marTop w:val="0"/>
          <w:marBottom w:val="0"/>
          <w:divBdr>
            <w:top w:val="none" w:sz="0" w:space="0" w:color="auto"/>
            <w:left w:val="none" w:sz="0" w:space="0" w:color="auto"/>
            <w:bottom w:val="none" w:sz="0" w:space="0" w:color="auto"/>
            <w:right w:val="none" w:sz="0" w:space="0" w:color="auto"/>
          </w:divBdr>
        </w:div>
        <w:div w:id="955018347">
          <w:marLeft w:val="480"/>
          <w:marRight w:val="0"/>
          <w:marTop w:val="0"/>
          <w:marBottom w:val="0"/>
          <w:divBdr>
            <w:top w:val="none" w:sz="0" w:space="0" w:color="auto"/>
            <w:left w:val="none" w:sz="0" w:space="0" w:color="auto"/>
            <w:bottom w:val="none" w:sz="0" w:space="0" w:color="auto"/>
            <w:right w:val="none" w:sz="0" w:space="0" w:color="auto"/>
          </w:divBdr>
        </w:div>
        <w:div w:id="956569198">
          <w:marLeft w:val="480"/>
          <w:marRight w:val="0"/>
          <w:marTop w:val="0"/>
          <w:marBottom w:val="0"/>
          <w:divBdr>
            <w:top w:val="none" w:sz="0" w:space="0" w:color="auto"/>
            <w:left w:val="none" w:sz="0" w:space="0" w:color="auto"/>
            <w:bottom w:val="none" w:sz="0" w:space="0" w:color="auto"/>
            <w:right w:val="none" w:sz="0" w:space="0" w:color="auto"/>
          </w:divBdr>
        </w:div>
        <w:div w:id="957106160">
          <w:marLeft w:val="480"/>
          <w:marRight w:val="0"/>
          <w:marTop w:val="0"/>
          <w:marBottom w:val="0"/>
          <w:divBdr>
            <w:top w:val="none" w:sz="0" w:space="0" w:color="auto"/>
            <w:left w:val="none" w:sz="0" w:space="0" w:color="auto"/>
            <w:bottom w:val="none" w:sz="0" w:space="0" w:color="auto"/>
            <w:right w:val="none" w:sz="0" w:space="0" w:color="auto"/>
          </w:divBdr>
        </w:div>
        <w:div w:id="985280329">
          <w:marLeft w:val="480"/>
          <w:marRight w:val="0"/>
          <w:marTop w:val="0"/>
          <w:marBottom w:val="0"/>
          <w:divBdr>
            <w:top w:val="none" w:sz="0" w:space="0" w:color="auto"/>
            <w:left w:val="none" w:sz="0" w:space="0" w:color="auto"/>
            <w:bottom w:val="none" w:sz="0" w:space="0" w:color="auto"/>
            <w:right w:val="none" w:sz="0" w:space="0" w:color="auto"/>
          </w:divBdr>
        </w:div>
        <w:div w:id="1005478438">
          <w:marLeft w:val="480"/>
          <w:marRight w:val="0"/>
          <w:marTop w:val="0"/>
          <w:marBottom w:val="0"/>
          <w:divBdr>
            <w:top w:val="none" w:sz="0" w:space="0" w:color="auto"/>
            <w:left w:val="none" w:sz="0" w:space="0" w:color="auto"/>
            <w:bottom w:val="none" w:sz="0" w:space="0" w:color="auto"/>
            <w:right w:val="none" w:sz="0" w:space="0" w:color="auto"/>
          </w:divBdr>
        </w:div>
        <w:div w:id="1054155505">
          <w:marLeft w:val="480"/>
          <w:marRight w:val="0"/>
          <w:marTop w:val="0"/>
          <w:marBottom w:val="0"/>
          <w:divBdr>
            <w:top w:val="none" w:sz="0" w:space="0" w:color="auto"/>
            <w:left w:val="none" w:sz="0" w:space="0" w:color="auto"/>
            <w:bottom w:val="none" w:sz="0" w:space="0" w:color="auto"/>
            <w:right w:val="none" w:sz="0" w:space="0" w:color="auto"/>
          </w:divBdr>
        </w:div>
        <w:div w:id="1129779996">
          <w:marLeft w:val="480"/>
          <w:marRight w:val="0"/>
          <w:marTop w:val="0"/>
          <w:marBottom w:val="0"/>
          <w:divBdr>
            <w:top w:val="none" w:sz="0" w:space="0" w:color="auto"/>
            <w:left w:val="none" w:sz="0" w:space="0" w:color="auto"/>
            <w:bottom w:val="none" w:sz="0" w:space="0" w:color="auto"/>
            <w:right w:val="none" w:sz="0" w:space="0" w:color="auto"/>
          </w:divBdr>
        </w:div>
        <w:div w:id="1132409015">
          <w:marLeft w:val="480"/>
          <w:marRight w:val="0"/>
          <w:marTop w:val="0"/>
          <w:marBottom w:val="0"/>
          <w:divBdr>
            <w:top w:val="none" w:sz="0" w:space="0" w:color="auto"/>
            <w:left w:val="none" w:sz="0" w:space="0" w:color="auto"/>
            <w:bottom w:val="none" w:sz="0" w:space="0" w:color="auto"/>
            <w:right w:val="none" w:sz="0" w:space="0" w:color="auto"/>
          </w:divBdr>
        </w:div>
      </w:divsChild>
    </w:div>
    <w:div w:id="260995999">
      <w:bodyDiv w:val="1"/>
      <w:marLeft w:val="0"/>
      <w:marRight w:val="0"/>
      <w:marTop w:val="0"/>
      <w:marBottom w:val="0"/>
      <w:divBdr>
        <w:top w:val="none" w:sz="0" w:space="0" w:color="auto"/>
        <w:left w:val="none" w:sz="0" w:space="0" w:color="auto"/>
        <w:bottom w:val="none" w:sz="0" w:space="0" w:color="auto"/>
        <w:right w:val="none" w:sz="0" w:space="0" w:color="auto"/>
      </w:divBdr>
    </w:div>
    <w:div w:id="261034748">
      <w:bodyDiv w:val="1"/>
      <w:marLeft w:val="0"/>
      <w:marRight w:val="0"/>
      <w:marTop w:val="0"/>
      <w:marBottom w:val="0"/>
      <w:divBdr>
        <w:top w:val="none" w:sz="0" w:space="0" w:color="auto"/>
        <w:left w:val="none" w:sz="0" w:space="0" w:color="auto"/>
        <w:bottom w:val="none" w:sz="0" w:space="0" w:color="auto"/>
        <w:right w:val="none" w:sz="0" w:space="0" w:color="auto"/>
      </w:divBdr>
    </w:div>
    <w:div w:id="261188490">
      <w:bodyDiv w:val="1"/>
      <w:marLeft w:val="0"/>
      <w:marRight w:val="0"/>
      <w:marTop w:val="0"/>
      <w:marBottom w:val="0"/>
      <w:divBdr>
        <w:top w:val="none" w:sz="0" w:space="0" w:color="auto"/>
        <w:left w:val="none" w:sz="0" w:space="0" w:color="auto"/>
        <w:bottom w:val="none" w:sz="0" w:space="0" w:color="auto"/>
        <w:right w:val="none" w:sz="0" w:space="0" w:color="auto"/>
      </w:divBdr>
    </w:div>
    <w:div w:id="261378035">
      <w:bodyDiv w:val="1"/>
      <w:marLeft w:val="0"/>
      <w:marRight w:val="0"/>
      <w:marTop w:val="0"/>
      <w:marBottom w:val="0"/>
      <w:divBdr>
        <w:top w:val="none" w:sz="0" w:space="0" w:color="auto"/>
        <w:left w:val="none" w:sz="0" w:space="0" w:color="auto"/>
        <w:bottom w:val="none" w:sz="0" w:space="0" w:color="auto"/>
        <w:right w:val="none" w:sz="0" w:space="0" w:color="auto"/>
      </w:divBdr>
    </w:div>
    <w:div w:id="261425549">
      <w:bodyDiv w:val="1"/>
      <w:marLeft w:val="0"/>
      <w:marRight w:val="0"/>
      <w:marTop w:val="0"/>
      <w:marBottom w:val="0"/>
      <w:divBdr>
        <w:top w:val="none" w:sz="0" w:space="0" w:color="auto"/>
        <w:left w:val="none" w:sz="0" w:space="0" w:color="auto"/>
        <w:bottom w:val="none" w:sz="0" w:space="0" w:color="auto"/>
        <w:right w:val="none" w:sz="0" w:space="0" w:color="auto"/>
      </w:divBdr>
    </w:div>
    <w:div w:id="261649996">
      <w:bodyDiv w:val="1"/>
      <w:marLeft w:val="0"/>
      <w:marRight w:val="0"/>
      <w:marTop w:val="0"/>
      <w:marBottom w:val="0"/>
      <w:divBdr>
        <w:top w:val="none" w:sz="0" w:space="0" w:color="auto"/>
        <w:left w:val="none" w:sz="0" w:space="0" w:color="auto"/>
        <w:bottom w:val="none" w:sz="0" w:space="0" w:color="auto"/>
        <w:right w:val="none" w:sz="0" w:space="0" w:color="auto"/>
      </w:divBdr>
    </w:div>
    <w:div w:id="261767674">
      <w:bodyDiv w:val="1"/>
      <w:marLeft w:val="0"/>
      <w:marRight w:val="0"/>
      <w:marTop w:val="0"/>
      <w:marBottom w:val="0"/>
      <w:divBdr>
        <w:top w:val="none" w:sz="0" w:space="0" w:color="auto"/>
        <w:left w:val="none" w:sz="0" w:space="0" w:color="auto"/>
        <w:bottom w:val="none" w:sz="0" w:space="0" w:color="auto"/>
        <w:right w:val="none" w:sz="0" w:space="0" w:color="auto"/>
      </w:divBdr>
    </w:div>
    <w:div w:id="261843549">
      <w:bodyDiv w:val="1"/>
      <w:marLeft w:val="0"/>
      <w:marRight w:val="0"/>
      <w:marTop w:val="0"/>
      <w:marBottom w:val="0"/>
      <w:divBdr>
        <w:top w:val="none" w:sz="0" w:space="0" w:color="auto"/>
        <w:left w:val="none" w:sz="0" w:space="0" w:color="auto"/>
        <w:bottom w:val="none" w:sz="0" w:space="0" w:color="auto"/>
        <w:right w:val="none" w:sz="0" w:space="0" w:color="auto"/>
      </w:divBdr>
    </w:div>
    <w:div w:id="261913623">
      <w:bodyDiv w:val="1"/>
      <w:marLeft w:val="0"/>
      <w:marRight w:val="0"/>
      <w:marTop w:val="0"/>
      <w:marBottom w:val="0"/>
      <w:divBdr>
        <w:top w:val="none" w:sz="0" w:space="0" w:color="auto"/>
        <w:left w:val="none" w:sz="0" w:space="0" w:color="auto"/>
        <w:bottom w:val="none" w:sz="0" w:space="0" w:color="auto"/>
        <w:right w:val="none" w:sz="0" w:space="0" w:color="auto"/>
      </w:divBdr>
    </w:div>
    <w:div w:id="262081078">
      <w:bodyDiv w:val="1"/>
      <w:marLeft w:val="0"/>
      <w:marRight w:val="0"/>
      <w:marTop w:val="0"/>
      <w:marBottom w:val="0"/>
      <w:divBdr>
        <w:top w:val="none" w:sz="0" w:space="0" w:color="auto"/>
        <w:left w:val="none" w:sz="0" w:space="0" w:color="auto"/>
        <w:bottom w:val="none" w:sz="0" w:space="0" w:color="auto"/>
        <w:right w:val="none" w:sz="0" w:space="0" w:color="auto"/>
      </w:divBdr>
    </w:div>
    <w:div w:id="262110119">
      <w:bodyDiv w:val="1"/>
      <w:marLeft w:val="0"/>
      <w:marRight w:val="0"/>
      <w:marTop w:val="0"/>
      <w:marBottom w:val="0"/>
      <w:divBdr>
        <w:top w:val="none" w:sz="0" w:space="0" w:color="auto"/>
        <w:left w:val="none" w:sz="0" w:space="0" w:color="auto"/>
        <w:bottom w:val="none" w:sz="0" w:space="0" w:color="auto"/>
        <w:right w:val="none" w:sz="0" w:space="0" w:color="auto"/>
      </w:divBdr>
    </w:div>
    <w:div w:id="262420601">
      <w:bodyDiv w:val="1"/>
      <w:marLeft w:val="0"/>
      <w:marRight w:val="0"/>
      <w:marTop w:val="0"/>
      <w:marBottom w:val="0"/>
      <w:divBdr>
        <w:top w:val="none" w:sz="0" w:space="0" w:color="auto"/>
        <w:left w:val="none" w:sz="0" w:space="0" w:color="auto"/>
        <w:bottom w:val="none" w:sz="0" w:space="0" w:color="auto"/>
        <w:right w:val="none" w:sz="0" w:space="0" w:color="auto"/>
      </w:divBdr>
    </w:div>
    <w:div w:id="262423222">
      <w:bodyDiv w:val="1"/>
      <w:marLeft w:val="0"/>
      <w:marRight w:val="0"/>
      <w:marTop w:val="0"/>
      <w:marBottom w:val="0"/>
      <w:divBdr>
        <w:top w:val="none" w:sz="0" w:space="0" w:color="auto"/>
        <w:left w:val="none" w:sz="0" w:space="0" w:color="auto"/>
        <w:bottom w:val="none" w:sz="0" w:space="0" w:color="auto"/>
        <w:right w:val="none" w:sz="0" w:space="0" w:color="auto"/>
      </w:divBdr>
    </w:div>
    <w:div w:id="262538700">
      <w:bodyDiv w:val="1"/>
      <w:marLeft w:val="0"/>
      <w:marRight w:val="0"/>
      <w:marTop w:val="0"/>
      <w:marBottom w:val="0"/>
      <w:divBdr>
        <w:top w:val="none" w:sz="0" w:space="0" w:color="auto"/>
        <w:left w:val="none" w:sz="0" w:space="0" w:color="auto"/>
        <w:bottom w:val="none" w:sz="0" w:space="0" w:color="auto"/>
        <w:right w:val="none" w:sz="0" w:space="0" w:color="auto"/>
      </w:divBdr>
    </w:div>
    <w:div w:id="262541518">
      <w:bodyDiv w:val="1"/>
      <w:marLeft w:val="0"/>
      <w:marRight w:val="0"/>
      <w:marTop w:val="0"/>
      <w:marBottom w:val="0"/>
      <w:divBdr>
        <w:top w:val="none" w:sz="0" w:space="0" w:color="auto"/>
        <w:left w:val="none" w:sz="0" w:space="0" w:color="auto"/>
        <w:bottom w:val="none" w:sz="0" w:space="0" w:color="auto"/>
        <w:right w:val="none" w:sz="0" w:space="0" w:color="auto"/>
      </w:divBdr>
    </w:div>
    <w:div w:id="262567977">
      <w:bodyDiv w:val="1"/>
      <w:marLeft w:val="0"/>
      <w:marRight w:val="0"/>
      <w:marTop w:val="0"/>
      <w:marBottom w:val="0"/>
      <w:divBdr>
        <w:top w:val="none" w:sz="0" w:space="0" w:color="auto"/>
        <w:left w:val="none" w:sz="0" w:space="0" w:color="auto"/>
        <w:bottom w:val="none" w:sz="0" w:space="0" w:color="auto"/>
        <w:right w:val="none" w:sz="0" w:space="0" w:color="auto"/>
      </w:divBdr>
    </w:div>
    <w:div w:id="262684774">
      <w:bodyDiv w:val="1"/>
      <w:marLeft w:val="0"/>
      <w:marRight w:val="0"/>
      <w:marTop w:val="0"/>
      <w:marBottom w:val="0"/>
      <w:divBdr>
        <w:top w:val="none" w:sz="0" w:space="0" w:color="auto"/>
        <w:left w:val="none" w:sz="0" w:space="0" w:color="auto"/>
        <w:bottom w:val="none" w:sz="0" w:space="0" w:color="auto"/>
        <w:right w:val="none" w:sz="0" w:space="0" w:color="auto"/>
      </w:divBdr>
    </w:div>
    <w:div w:id="262691918">
      <w:bodyDiv w:val="1"/>
      <w:marLeft w:val="0"/>
      <w:marRight w:val="0"/>
      <w:marTop w:val="0"/>
      <w:marBottom w:val="0"/>
      <w:divBdr>
        <w:top w:val="none" w:sz="0" w:space="0" w:color="auto"/>
        <w:left w:val="none" w:sz="0" w:space="0" w:color="auto"/>
        <w:bottom w:val="none" w:sz="0" w:space="0" w:color="auto"/>
        <w:right w:val="none" w:sz="0" w:space="0" w:color="auto"/>
      </w:divBdr>
    </w:div>
    <w:div w:id="262879857">
      <w:bodyDiv w:val="1"/>
      <w:marLeft w:val="0"/>
      <w:marRight w:val="0"/>
      <w:marTop w:val="0"/>
      <w:marBottom w:val="0"/>
      <w:divBdr>
        <w:top w:val="none" w:sz="0" w:space="0" w:color="auto"/>
        <w:left w:val="none" w:sz="0" w:space="0" w:color="auto"/>
        <w:bottom w:val="none" w:sz="0" w:space="0" w:color="auto"/>
        <w:right w:val="none" w:sz="0" w:space="0" w:color="auto"/>
      </w:divBdr>
    </w:div>
    <w:div w:id="262962508">
      <w:bodyDiv w:val="1"/>
      <w:marLeft w:val="0"/>
      <w:marRight w:val="0"/>
      <w:marTop w:val="0"/>
      <w:marBottom w:val="0"/>
      <w:divBdr>
        <w:top w:val="none" w:sz="0" w:space="0" w:color="auto"/>
        <w:left w:val="none" w:sz="0" w:space="0" w:color="auto"/>
        <w:bottom w:val="none" w:sz="0" w:space="0" w:color="auto"/>
        <w:right w:val="none" w:sz="0" w:space="0" w:color="auto"/>
      </w:divBdr>
    </w:div>
    <w:div w:id="262997225">
      <w:bodyDiv w:val="1"/>
      <w:marLeft w:val="0"/>
      <w:marRight w:val="0"/>
      <w:marTop w:val="0"/>
      <w:marBottom w:val="0"/>
      <w:divBdr>
        <w:top w:val="none" w:sz="0" w:space="0" w:color="auto"/>
        <w:left w:val="none" w:sz="0" w:space="0" w:color="auto"/>
        <w:bottom w:val="none" w:sz="0" w:space="0" w:color="auto"/>
        <w:right w:val="none" w:sz="0" w:space="0" w:color="auto"/>
      </w:divBdr>
    </w:div>
    <w:div w:id="263655590">
      <w:bodyDiv w:val="1"/>
      <w:marLeft w:val="0"/>
      <w:marRight w:val="0"/>
      <w:marTop w:val="0"/>
      <w:marBottom w:val="0"/>
      <w:divBdr>
        <w:top w:val="none" w:sz="0" w:space="0" w:color="auto"/>
        <w:left w:val="none" w:sz="0" w:space="0" w:color="auto"/>
        <w:bottom w:val="none" w:sz="0" w:space="0" w:color="auto"/>
        <w:right w:val="none" w:sz="0" w:space="0" w:color="auto"/>
      </w:divBdr>
    </w:div>
    <w:div w:id="263922375">
      <w:bodyDiv w:val="1"/>
      <w:marLeft w:val="0"/>
      <w:marRight w:val="0"/>
      <w:marTop w:val="0"/>
      <w:marBottom w:val="0"/>
      <w:divBdr>
        <w:top w:val="none" w:sz="0" w:space="0" w:color="auto"/>
        <w:left w:val="none" w:sz="0" w:space="0" w:color="auto"/>
        <w:bottom w:val="none" w:sz="0" w:space="0" w:color="auto"/>
        <w:right w:val="none" w:sz="0" w:space="0" w:color="auto"/>
      </w:divBdr>
    </w:div>
    <w:div w:id="263928604">
      <w:bodyDiv w:val="1"/>
      <w:marLeft w:val="0"/>
      <w:marRight w:val="0"/>
      <w:marTop w:val="0"/>
      <w:marBottom w:val="0"/>
      <w:divBdr>
        <w:top w:val="none" w:sz="0" w:space="0" w:color="auto"/>
        <w:left w:val="none" w:sz="0" w:space="0" w:color="auto"/>
        <w:bottom w:val="none" w:sz="0" w:space="0" w:color="auto"/>
        <w:right w:val="none" w:sz="0" w:space="0" w:color="auto"/>
      </w:divBdr>
    </w:div>
    <w:div w:id="264267064">
      <w:bodyDiv w:val="1"/>
      <w:marLeft w:val="0"/>
      <w:marRight w:val="0"/>
      <w:marTop w:val="0"/>
      <w:marBottom w:val="0"/>
      <w:divBdr>
        <w:top w:val="none" w:sz="0" w:space="0" w:color="auto"/>
        <w:left w:val="none" w:sz="0" w:space="0" w:color="auto"/>
        <w:bottom w:val="none" w:sz="0" w:space="0" w:color="auto"/>
        <w:right w:val="none" w:sz="0" w:space="0" w:color="auto"/>
      </w:divBdr>
    </w:div>
    <w:div w:id="264387905">
      <w:bodyDiv w:val="1"/>
      <w:marLeft w:val="0"/>
      <w:marRight w:val="0"/>
      <w:marTop w:val="0"/>
      <w:marBottom w:val="0"/>
      <w:divBdr>
        <w:top w:val="none" w:sz="0" w:space="0" w:color="auto"/>
        <w:left w:val="none" w:sz="0" w:space="0" w:color="auto"/>
        <w:bottom w:val="none" w:sz="0" w:space="0" w:color="auto"/>
        <w:right w:val="none" w:sz="0" w:space="0" w:color="auto"/>
      </w:divBdr>
    </w:div>
    <w:div w:id="264459953">
      <w:bodyDiv w:val="1"/>
      <w:marLeft w:val="0"/>
      <w:marRight w:val="0"/>
      <w:marTop w:val="0"/>
      <w:marBottom w:val="0"/>
      <w:divBdr>
        <w:top w:val="none" w:sz="0" w:space="0" w:color="auto"/>
        <w:left w:val="none" w:sz="0" w:space="0" w:color="auto"/>
        <w:bottom w:val="none" w:sz="0" w:space="0" w:color="auto"/>
        <w:right w:val="none" w:sz="0" w:space="0" w:color="auto"/>
      </w:divBdr>
    </w:div>
    <w:div w:id="264578692">
      <w:bodyDiv w:val="1"/>
      <w:marLeft w:val="0"/>
      <w:marRight w:val="0"/>
      <w:marTop w:val="0"/>
      <w:marBottom w:val="0"/>
      <w:divBdr>
        <w:top w:val="none" w:sz="0" w:space="0" w:color="auto"/>
        <w:left w:val="none" w:sz="0" w:space="0" w:color="auto"/>
        <w:bottom w:val="none" w:sz="0" w:space="0" w:color="auto"/>
        <w:right w:val="none" w:sz="0" w:space="0" w:color="auto"/>
      </w:divBdr>
    </w:div>
    <w:div w:id="264656474">
      <w:bodyDiv w:val="1"/>
      <w:marLeft w:val="0"/>
      <w:marRight w:val="0"/>
      <w:marTop w:val="0"/>
      <w:marBottom w:val="0"/>
      <w:divBdr>
        <w:top w:val="none" w:sz="0" w:space="0" w:color="auto"/>
        <w:left w:val="none" w:sz="0" w:space="0" w:color="auto"/>
        <w:bottom w:val="none" w:sz="0" w:space="0" w:color="auto"/>
        <w:right w:val="none" w:sz="0" w:space="0" w:color="auto"/>
      </w:divBdr>
    </w:div>
    <w:div w:id="264729948">
      <w:bodyDiv w:val="1"/>
      <w:marLeft w:val="0"/>
      <w:marRight w:val="0"/>
      <w:marTop w:val="0"/>
      <w:marBottom w:val="0"/>
      <w:divBdr>
        <w:top w:val="none" w:sz="0" w:space="0" w:color="auto"/>
        <w:left w:val="none" w:sz="0" w:space="0" w:color="auto"/>
        <w:bottom w:val="none" w:sz="0" w:space="0" w:color="auto"/>
        <w:right w:val="none" w:sz="0" w:space="0" w:color="auto"/>
      </w:divBdr>
    </w:div>
    <w:div w:id="264775008">
      <w:bodyDiv w:val="1"/>
      <w:marLeft w:val="0"/>
      <w:marRight w:val="0"/>
      <w:marTop w:val="0"/>
      <w:marBottom w:val="0"/>
      <w:divBdr>
        <w:top w:val="none" w:sz="0" w:space="0" w:color="auto"/>
        <w:left w:val="none" w:sz="0" w:space="0" w:color="auto"/>
        <w:bottom w:val="none" w:sz="0" w:space="0" w:color="auto"/>
        <w:right w:val="none" w:sz="0" w:space="0" w:color="auto"/>
      </w:divBdr>
    </w:div>
    <w:div w:id="264777026">
      <w:bodyDiv w:val="1"/>
      <w:marLeft w:val="0"/>
      <w:marRight w:val="0"/>
      <w:marTop w:val="0"/>
      <w:marBottom w:val="0"/>
      <w:divBdr>
        <w:top w:val="none" w:sz="0" w:space="0" w:color="auto"/>
        <w:left w:val="none" w:sz="0" w:space="0" w:color="auto"/>
        <w:bottom w:val="none" w:sz="0" w:space="0" w:color="auto"/>
        <w:right w:val="none" w:sz="0" w:space="0" w:color="auto"/>
      </w:divBdr>
    </w:div>
    <w:div w:id="265500710">
      <w:bodyDiv w:val="1"/>
      <w:marLeft w:val="0"/>
      <w:marRight w:val="0"/>
      <w:marTop w:val="0"/>
      <w:marBottom w:val="0"/>
      <w:divBdr>
        <w:top w:val="none" w:sz="0" w:space="0" w:color="auto"/>
        <w:left w:val="none" w:sz="0" w:space="0" w:color="auto"/>
        <w:bottom w:val="none" w:sz="0" w:space="0" w:color="auto"/>
        <w:right w:val="none" w:sz="0" w:space="0" w:color="auto"/>
      </w:divBdr>
    </w:div>
    <w:div w:id="265502429">
      <w:bodyDiv w:val="1"/>
      <w:marLeft w:val="0"/>
      <w:marRight w:val="0"/>
      <w:marTop w:val="0"/>
      <w:marBottom w:val="0"/>
      <w:divBdr>
        <w:top w:val="none" w:sz="0" w:space="0" w:color="auto"/>
        <w:left w:val="none" w:sz="0" w:space="0" w:color="auto"/>
        <w:bottom w:val="none" w:sz="0" w:space="0" w:color="auto"/>
        <w:right w:val="none" w:sz="0" w:space="0" w:color="auto"/>
      </w:divBdr>
    </w:div>
    <w:div w:id="265696001">
      <w:bodyDiv w:val="1"/>
      <w:marLeft w:val="0"/>
      <w:marRight w:val="0"/>
      <w:marTop w:val="0"/>
      <w:marBottom w:val="0"/>
      <w:divBdr>
        <w:top w:val="none" w:sz="0" w:space="0" w:color="auto"/>
        <w:left w:val="none" w:sz="0" w:space="0" w:color="auto"/>
        <w:bottom w:val="none" w:sz="0" w:space="0" w:color="auto"/>
        <w:right w:val="none" w:sz="0" w:space="0" w:color="auto"/>
      </w:divBdr>
    </w:div>
    <w:div w:id="265770388">
      <w:bodyDiv w:val="1"/>
      <w:marLeft w:val="0"/>
      <w:marRight w:val="0"/>
      <w:marTop w:val="0"/>
      <w:marBottom w:val="0"/>
      <w:divBdr>
        <w:top w:val="none" w:sz="0" w:space="0" w:color="auto"/>
        <w:left w:val="none" w:sz="0" w:space="0" w:color="auto"/>
        <w:bottom w:val="none" w:sz="0" w:space="0" w:color="auto"/>
        <w:right w:val="none" w:sz="0" w:space="0" w:color="auto"/>
      </w:divBdr>
    </w:div>
    <w:div w:id="265771528">
      <w:bodyDiv w:val="1"/>
      <w:marLeft w:val="0"/>
      <w:marRight w:val="0"/>
      <w:marTop w:val="0"/>
      <w:marBottom w:val="0"/>
      <w:divBdr>
        <w:top w:val="none" w:sz="0" w:space="0" w:color="auto"/>
        <w:left w:val="none" w:sz="0" w:space="0" w:color="auto"/>
        <w:bottom w:val="none" w:sz="0" w:space="0" w:color="auto"/>
        <w:right w:val="none" w:sz="0" w:space="0" w:color="auto"/>
      </w:divBdr>
    </w:div>
    <w:div w:id="266079130">
      <w:bodyDiv w:val="1"/>
      <w:marLeft w:val="0"/>
      <w:marRight w:val="0"/>
      <w:marTop w:val="0"/>
      <w:marBottom w:val="0"/>
      <w:divBdr>
        <w:top w:val="none" w:sz="0" w:space="0" w:color="auto"/>
        <w:left w:val="none" w:sz="0" w:space="0" w:color="auto"/>
        <w:bottom w:val="none" w:sz="0" w:space="0" w:color="auto"/>
        <w:right w:val="none" w:sz="0" w:space="0" w:color="auto"/>
      </w:divBdr>
    </w:div>
    <w:div w:id="266162515">
      <w:bodyDiv w:val="1"/>
      <w:marLeft w:val="0"/>
      <w:marRight w:val="0"/>
      <w:marTop w:val="0"/>
      <w:marBottom w:val="0"/>
      <w:divBdr>
        <w:top w:val="none" w:sz="0" w:space="0" w:color="auto"/>
        <w:left w:val="none" w:sz="0" w:space="0" w:color="auto"/>
        <w:bottom w:val="none" w:sz="0" w:space="0" w:color="auto"/>
        <w:right w:val="none" w:sz="0" w:space="0" w:color="auto"/>
      </w:divBdr>
    </w:div>
    <w:div w:id="266695698">
      <w:bodyDiv w:val="1"/>
      <w:marLeft w:val="0"/>
      <w:marRight w:val="0"/>
      <w:marTop w:val="0"/>
      <w:marBottom w:val="0"/>
      <w:divBdr>
        <w:top w:val="none" w:sz="0" w:space="0" w:color="auto"/>
        <w:left w:val="none" w:sz="0" w:space="0" w:color="auto"/>
        <w:bottom w:val="none" w:sz="0" w:space="0" w:color="auto"/>
        <w:right w:val="none" w:sz="0" w:space="0" w:color="auto"/>
      </w:divBdr>
    </w:div>
    <w:div w:id="266696648">
      <w:bodyDiv w:val="1"/>
      <w:marLeft w:val="0"/>
      <w:marRight w:val="0"/>
      <w:marTop w:val="0"/>
      <w:marBottom w:val="0"/>
      <w:divBdr>
        <w:top w:val="none" w:sz="0" w:space="0" w:color="auto"/>
        <w:left w:val="none" w:sz="0" w:space="0" w:color="auto"/>
        <w:bottom w:val="none" w:sz="0" w:space="0" w:color="auto"/>
        <w:right w:val="none" w:sz="0" w:space="0" w:color="auto"/>
      </w:divBdr>
    </w:div>
    <w:div w:id="266888615">
      <w:bodyDiv w:val="1"/>
      <w:marLeft w:val="0"/>
      <w:marRight w:val="0"/>
      <w:marTop w:val="0"/>
      <w:marBottom w:val="0"/>
      <w:divBdr>
        <w:top w:val="none" w:sz="0" w:space="0" w:color="auto"/>
        <w:left w:val="none" w:sz="0" w:space="0" w:color="auto"/>
        <w:bottom w:val="none" w:sz="0" w:space="0" w:color="auto"/>
        <w:right w:val="none" w:sz="0" w:space="0" w:color="auto"/>
      </w:divBdr>
    </w:div>
    <w:div w:id="267130212">
      <w:bodyDiv w:val="1"/>
      <w:marLeft w:val="0"/>
      <w:marRight w:val="0"/>
      <w:marTop w:val="0"/>
      <w:marBottom w:val="0"/>
      <w:divBdr>
        <w:top w:val="none" w:sz="0" w:space="0" w:color="auto"/>
        <w:left w:val="none" w:sz="0" w:space="0" w:color="auto"/>
        <w:bottom w:val="none" w:sz="0" w:space="0" w:color="auto"/>
        <w:right w:val="none" w:sz="0" w:space="0" w:color="auto"/>
      </w:divBdr>
    </w:div>
    <w:div w:id="267204949">
      <w:bodyDiv w:val="1"/>
      <w:marLeft w:val="0"/>
      <w:marRight w:val="0"/>
      <w:marTop w:val="0"/>
      <w:marBottom w:val="0"/>
      <w:divBdr>
        <w:top w:val="none" w:sz="0" w:space="0" w:color="auto"/>
        <w:left w:val="none" w:sz="0" w:space="0" w:color="auto"/>
        <w:bottom w:val="none" w:sz="0" w:space="0" w:color="auto"/>
        <w:right w:val="none" w:sz="0" w:space="0" w:color="auto"/>
      </w:divBdr>
    </w:div>
    <w:div w:id="267549721">
      <w:bodyDiv w:val="1"/>
      <w:marLeft w:val="0"/>
      <w:marRight w:val="0"/>
      <w:marTop w:val="0"/>
      <w:marBottom w:val="0"/>
      <w:divBdr>
        <w:top w:val="none" w:sz="0" w:space="0" w:color="auto"/>
        <w:left w:val="none" w:sz="0" w:space="0" w:color="auto"/>
        <w:bottom w:val="none" w:sz="0" w:space="0" w:color="auto"/>
        <w:right w:val="none" w:sz="0" w:space="0" w:color="auto"/>
      </w:divBdr>
    </w:div>
    <w:div w:id="267661677">
      <w:bodyDiv w:val="1"/>
      <w:marLeft w:val="0"/>
      <w:marRight w:val="0"/>
      <w:marTop w:val="0"/>
      <w:marBottom w:val="0"/>
      <w:divBdr>
        <w:top w:val="none" w:sz="0" w:space="0" w:color="auto"/>
        <w:left w:val="none" w:sz="0" w:space="0" w:color="auto"/>
        <w:bottom w:val="none" w:sz="0" w:space="0" w:color="auto"/>
        <w:right w:val="none" w:sz="0" w:space="0" w:color="auto"/>
      </w:divBdr>
    </w:div>
    <w:div w:id="267667007">
      <w:bodyDiv w:val="1"/>
      <w:marLeft w:val="0"/>
      <w:marRight w:val="0"/>
      <w:marTop w:val="0"/>
      <w:marBottom w:val="0"/>
      <w:divBdr>
        <w:top w:val="none" w:sz="0" w:space="0" w:color="auto"/>
        <w:left w:val="none" w:sz="0" w:space="0" w:color="auto"/>
        <w:bottom w:val="none" w:sz="0" w:space="0" w:color="auto"/>
        <w:right w:val="none" w:sz="0" w:space="0" w:color="auto"/>
      </w:divBdr>
    </w:div>
    <w:div w:id="267927156">
      <w:bodyDiv w:val="1"/>
      <w:marLeft w:val="0"/>
      <w:marRight w:val="0"/>
      <w:marTop w:val="0"/>
      <w:marBottom w:val="0"/>
      <w:divBdr>
        <w:top w:val="none" w:sz="0" w:space="0" w:color="auto"/>
        <w:left w:val="none" w:sz="0" w:space="0" w:color="auto"/>
        <w:bottom w:val="none" w:sz="0" w:space="0" w:color="auto"/>
        <w:right w:val="none" w:sz="0" w:space="0" w:color="auto"/>
      </w:divBdr>
    </w:div>
    <w:div w:id="267936153">
      <w:bodyDiv w:val="1"/>
      <w:marLeft w:val="0"/>
      <w:marRight w:val="0"/>
      <w:marTop w:val="0"/>
      <w:marBottom w:val="0"/>
      <w:divBdr>
        <w:top w:val="none" w:sz="0" w:space="0" w:color="auto"/>
        <w:left w:val="none" w:sz="0" w:space="0" w:color="auto"/>
        <w:bottom w:val="none" w:sz="0" w:space="0" w:color="auto"/>
        <w:right w:val="none" w:sz="0" w:space="0" w:color="auto"/>
      </w:divBdr>
    </w:div>
    <w:div w:id="268201270">
      <w:bodyDiv w:val="1"/>
      <w:marLeft w:val="0"/>
      <w:marRight w:val="0"/>
      <w:marTop w:val="0"/>
      <w:marBottom w:val="0"/>
      <w:divBdr>
        <w:top w:val="none" w:sz="0" w:space="0" w:color="auto"/>
        <w:left w:val="none" w:sz="0" w:space="0" w:color="auto"/>
        <w:bottom w:val="none" w:sz="0" w:space="0" w:color="auto"/>
        <w:right w:val="none" w:sz="0" w:space="0" w:color="auto"/>
      </w:divBdr>
    </w:div>
    <w:div w:id="269044749">
      <w:bodyDiv w:val="1"/>
      <w:marLeft w:val="0"/>
      <w:marRight w:val="0"/>
      <w:marTop w:val="0"/>
      <w:marBottom w:val="0"/>
      <w:divBdr>
        <w:top w:val="none" w:sz="0" w:space="0" w:color="auto"/>
        <w:left w:val="none" w:sz="0" w:space="0" w:color="auto"/>
        <w:bottom w:val="none" w:sz="0" w:space="0" w:color="auto"/>
        <w:right w:val="none" w:sz="0" w:space="0" w:color="auto"/>
      </w:divBdr>
    </w:div>
    <w:div w:id="269050595">
      <w:bodyDiv w:val="1"/>
      <w:marLeft w:val="0"/>
      <w:marRight w:val="0"/>
      <w:marTop w:val="0"/>
      <w:marBottom w:val="0"/>
      <w:divBdr>
        <w:top w:val="none" w:sz="0" w:space="0" w:color="auto"/>
        <w:left w:val="none" w:sz="0" w:space="0" w:color="auto"/>
        <w:bottom w:val="none" w:sz="0" w:space="0" w:color="auto"/>
        <w:right w:val="none" w:sz="0" w:space="0" w:color="auto"/>
      </w:divBdr>
    </w:div>
    <w:div w:id="269169430">
      <w:bodyDiv w:val="1"/>
      <w:marLeft w:val="0"/>
      <w:marRight w:val="0"/>
      <w:marTop w:val="0"/>
      <w:marBottom w:val="0"/>
      <w:divBdr>
        <w:top w:val="none" w:sz="0" w:space="0" w:color="auto"/>
        <w:left w:val="none" w:sz="0" w:space="0" w:color="auto"/>
        <w:bottom w:val="none" w:sz="0" w:space="0" w:color="auto"/>
        <w:right w:val="none" w:sz="0" w:space="0" w:color="auto"/>
      </w:divBdr>
    </w:div>
    <w:div w:id="269362543">
      <w:bodyDiv w:val="1"/>
      <w:marLeft w:val="0"/>
      <w:marRight w:val="0"/>
      <w:marTop w:val="0"/>
      <w:marBottom w:val="0"/>
      <w:divBdr>
        <w:top w:val="none" w:sz="0" w:space="0" w:color="auto"/>
        <w:left w:val="none" w:sz="0" w:space="0" w:color="auto"/>
        <w:bottom w:val="none" w:sz="0" w:space="0" w:color="auto"/>
        <w:right w:val="none" w:sz="0" w:space="0" w:color="auto"/>
      </w:divBdr>
    </w:div>
    <w:div w:id="269511599">
      <w:bodyDiv w:val="1"/>
      <w:marLeft w:val="0"/>
      <w:marRight w:val="0"/>
      <w:marTop w:val="0"/>
      <w:marBottom w:val="0"/>
      <w:divBdr>
        <w:top w:val="none" w:sz="0" w:space="0" w:color="auto"/>
        <w:left w:val="none" w:sz="0" w:space="0" w:color="auto"/>
        <w:bottom w:val="none" w:sz="0" w:space="0" w:color="auto"/>
        <w:right w:val="none" w:sz="0" w:space="0" w:color="auto"/>
      </w:divBdr>
    </w:div>
    <w:div w:id="269551693">
      <w:bodyDiv w:val="1"/>
      <w:marLeft w:val="0"/>
      <w:marRight w:val="0"/>
      <w:marTop w:val="0"/>
      <w:marBottom w:val="0"/>
      <w:divBdr>
        <w:top w:val="none" w:sz="0" w:space="0" w:color="auto"/>
        <w:left w:val="none" w:sz="0" w:space="0" w:color="auto"/>
        <w:bottom w:val="none" w:sz="0" w:space="0" w:color="auto"/>
        <w:right w:val="none" w:sz="0" w:space="0" w:color="auto"/>
      </w:divBdr>
    </w:div>
    <w:div w:id="269631928">
      <w:bodyDiv w:val="1"/>
      <w:marLeft w:val="0"/>
      <w:marRight w:val="0"/>
      <w:marTop w:val="0"/>
      <w:marBottom w:val="0"/>
      <w:divBdr>
        <w:top w:val="none" w:sz="0" w:space="0" w:color="auto"/>
        <w:left w:val="none" w:sz="0" w:space="0" w:color="auto"/>
        <w:bottom w:val="none" w:sz="0" w:space="0" w:color="auto"/>
        <w:right w:val="none" w:sz="0" w:space="0" w:color="auto"/>
      </w:divBdr>
    </w:div>
    <w:div w:id="269892938">
      <w:bodyDiv w:val="1"/>
      <w:marLeft w:val="0"/>
      <w:marRight w:val="0"/>
      <w:marTop w:val="0"/>
      <w:marBottom w:val="0"/>
      <w:divBdr>
        <w:top w:val="none" w:sz="0" w:space="0" w:color="auto"/>
        <w:left w:val="none" w:sz="0" w:space="0" w:color="auto"/>
        <w:bottom w:val="none" w:sz="0" w:space="0" w:color="auto"/>
        <w:right w:val="none" w:sz="0" w:space="0" w:color="auto"/>
      </w:divBdr>
    </w:div>
    <w:div w:id="270017166">
      <w:bodyDiv w:val="1"/>
      <w:marLeft w:val="0"/>
      <w:marRight w:val="0"/>
      <w:marTop w:val="0"/>
      <w:marBottom w:val="0"/>
      <w:divBdr>
        <w:top w:val="none" w:sz="0" w:space="0" w:color="auto"/>
        <w:left w:val="none" w:sz="0" w:space="0" w:color="auto"/>
        <w:bottom w:val="none" w:sz="0" w:space="0" w:color="auto"/>
        <w:right w:val="none" w:sz="0" w:space="0" w:color="auto"/>
      </w:divBdr>
    </w:div>
    <w:div w:id="270282482">
      <w:bodyDiv w:val="1"/>
      <w:marLeft w:val="0"/>
      <w:marRight w:val="0"/>
      <w:marTop w:val="0"/>
      <w:marBottom w:val="0"/>
      <w:divBdr>
        <w:top w:val="none" w:sz="0" w:space="0" w:color="auto"/>
        <w:left w:val="none" w:sz="0" w:space="0" w:color="auto"/>
        <w:bottom w:val="none" w:sz="0" w:space="0" w:color="auto"/>
        <w:right w:val="none" w:sz="0" w:space="0" w:color="auto"/>
      </w:divBdr>
    </w:div>
    <w:div w:id="270288466">
      <w:bodyDiv w:val="1"/>
      <w:marLeft w:val="0"/>
      <w:marRight w:val="0"/>
      <w:marTop w:val="0"/>
      <w:marBottom w:val="0"/>
      <w:divBdr>
        <w:top w:val="none" w:sz="0" w:space="0" w:color="auto"/>
        <w:left w:val="none" w:sz="0" w:space="0" w:color="auto"/>
        <w:bottom w:val="none" w:sz="0" w:space="0" w:color="auto"/>
        <w:right w:val="none" w:sz="0" w:space="0" w:color="auto"/>
      </w:divBdr>
    </w:div>
    <w:div w:id="270357713">
      <w:bodyDiv w:val="1"/>
      <w:marLeft w:val="0"/>
      <w:marRight w:val="0"/>
      <w:marTop w:val="0"/>
      <w:marBottom w:val="0"/>
      <w:divBdr>
        <w:top w:val="none" w:sz="0" w:space="0" w:color="auto"/>
        <w:left w:val="none" w:sz="0" w:space="0" w:color="auto"/>
        <w:bottom w:val="none" w:sz="0" w:space="0" w:color="auto"/>
        <w:right w:val="none" w:sz="0" w:space="0" w:color="auto"/>
      </w:divBdr>
    </w:div>
    <w:div w:id="270406654">
      <w:bodyDiv w:val="1"/>
      <w:marLeft w:val="0"/>
      <w:marRight w:val="0"/>
      <w:marTop w:val="0"/>
      <w:marBottom w:val="0"/>
      <w:divBdr>
        <w:top w:val="none" w:sz="0" w:space="0" w:color="auto"/>
        <w:left w:val="none" w:sz="0" w:space="0" w:color="auto"/>
        <w:bottom w:val="none" w:sz="0" w:space="0" w:color="auto"/>
        <w:right w:val="none" w:sz="0" w:space="0" w:color="auto"/>
      </w:divBdr>
    </w:div>
    <w:div w:id="270480350">
      <w:bodyDiv w:val="1"/>
      <w:marLeft w:val="0"/>
      <w:marRight w:val="0"/>
      <w:marTop w:val="0"/>
      <w:marBottom w:val="0"/>
      <w:divBdr>
        <w:top w:val="none" w:sz="0" w:space="0" w:color="auto"/>
        <w:left w:val="none" w:sz="0" w:space="0" w:color="auto"/>
        <w:bottom w:val="none" w:sz="0" w:space="0" w:color="auto"/>
        <w:right w:val="none" w:sz="0" w:space="0" w:color="auto"/>
      </w:divBdr>
    </w:div>
    <w:div w:id="270867195">
      <w:bodyDiv w:val="1"/>
      <w:marLeft w:val="0"/>
      <w:marRight w:val="0"/>
      <w:marTop w:val="0"/>
      <w:marBottom w:val="0"/>
      <w:divBdr>
        <w:top w:val="none" w:sz="0" w:space="0" w:color="auto"/>
        <w:left w:val="none" w:sz="0" w:space="0" w:color="auto"/>
        <w:bottom w:val="none" w:sz="0" w:space="0" w:color="auto"/>
        <w:right w:val="none" w:sz="0" w:space="0" w:color="auto"/>
      </w:divBdr>
    </w:div>
    <w:div w:id="270868068">
      <w:bodyDiv w:val="1"/>
      <w:marLeft w:val="0"/>
      <w:marRight w:val="0"/>
      <w:marTop w:val="0"/>
      <w:marBottom w:val="0"/>
      <w:divBdr>
        <w:top w:val="none" w:sz="0" w:space="0" w:color="auto"/>
        <w:left w:val="none" w:sz="0" w:space="0" w:color="auto"/>
        <w:bottom w:val="none" w:sz="0" w:space="0" w:color="auto"/>
        <w:right w:val="none" w:sz="0" w:space="0" w:color="auto"/>
      </w:divBdr>
    </w:div>
    <w:div w:id="271478404">
      <w:bodyDiv w:val="1"/>
      <w:marLeft w:val="0"/>
      <w:marRight w:val="0"/>
      <w:marTop w:val="0"/>
      <w:marBottom w:val="0"/>
      <w:divBdr>
        <w:top w:val="none" w:sz="0" w:space="0" w:color="auto"/>
        <w:left w:val="none" w:sz="0" w:space="0" w:color="auto"/>
        <w:bottom w:val="none" w:sz="0" w:space="0" w:color="auto"/>
        <w:right w:val="none" w:sz="0" w:space="0" w:color="auto"/>
      </w:divBdr>
    </w:div>
    <w:div w:id="271785471">
      <w:bodyDiv w:val="1"/>
      <w:marLeft w:val="0"/>
      <w:marRight w:val="0"/>
      <w:marTop w:val="0"/>
      <w:marBottom w:val="0"/>
      <w:divBdr>
        <w:top w:val="none" w:sz="0" w:space="0" w:color="auto"/>
        <w:left w:val="none" w:sz="0" w:space="0" w:color="auto"/>
        <w:bottom w:val="none" w:sz="0" w:space="0" w:color="auto"/>
        <w:right w:val="none" w:sz="0" w:space="0" w:color="auto"/>
      </w:divBdr>
    </w:div>
    <w:div w:id="271984220">
      <w:bodyDiv w:val="1"/>
      <w:marLeft w:val="0"/>
      <w:marRight w:val="0"/>
      <w:marTop w:val="0"/>
      <w:marBottom w:val="0"/>
      <w:divBdr>
        <w:top w:val="none" w:sz="0" w:space="0" w:color="auto"/>
        <w:left w:val="none" w:sz="0" w:space="0" w:color="auto"/>
        <w:bottom w:val="none" w:sz="0" w:space="0" w:color="auto"/>
        <w:right w:val="none" w:sz="0" w:space="0" w:color="auto"/>
      </w:divBdr>
    </w:div>
    <w:div w:id="272247102">
      <w:bodyDiv w:val="1"/>
      <w:marLeft w:val="0"/>
      <w:marRight w:val="0"/>
      <w:marTop w:val="0"/>
      <w:marBottom w:val="0"/>
      <w:divBdr>
        <w:top w:val="none" w:sz="0" w:space="0" w:color="auto"/>
        <w:left w:val="none" w:sz="0" w:space="0" w:color="auto"/>
        <w:bottom w:val="none" w:sz="0" w:space="0" w:color="auto"/>
        <w:right w:val="none" w:sz="0" w:space="0" w:color="auto"/>
      </w:divBdr>
    </w:div>
    <w:div w:id="272252433">
      <w:bodyDiv w:val="1"/>
      <w:marLeft w:val="0"/>
      <w:marRight w:val="0"/>
      <w:marTop w:val="0"/>
      <w:marBottom w:val="0"/>
      <w:divBdr>
        <w:top w:val="none" w:sz="0" w:space="0" w:color="auto"/>
        <w:left w:val="none" w:sz="0" w:space="0" w:color="auto"/>
        <w:bottom w:val="none" w:sz="0" w:space="0" w:color="auto"/>
        <w:right w:val="none" w:sz="0" w:space="0" w:color="auto"/>
      </w:divBdr>
    </w:div>
    <w:div w:id="272444205">
      <w:bodyDiv w:val="1"/>
      <w:marLeft w:val="0"/>
      <w:marRight w:val="0"/>
      <w:marTop w:val="0"/>
      <w:marBottom w:val="0"/>
      <w:divBdr>
        <w:top w:val="none" w:sz="0" w:space="0" w:color="auto"/>
        <w:left w:val="none" w:sz="0" w:space="0" w:color="auto"/>
        <w:bottom w:val="none" w:sz="0" w:space="0" w:color="auto"/>
        <w:right w:val="none" w:sz="0" w:space="0" w:color="auto"/>
      </w:divBdr>
    </w:div>
    <w:div w:id="272515826">
      <w:bodyDiv w:val="1"/>
      <w:marLeft w:val="0"/>
      <w:marRight w:val="0"/>
      <w:marTop w:val="0"/>
      <w:marBottom w:val="0"/>
      <w:divBdr>
        <w:top w:val="none" w:sz="0" w:space="0" w:color="auto"/>
        <w:left w:val="none" w:sz="0" w:space="0" w:color="auto"/>
        <w:bottom w:val="none" w:sz="0" w:space="0" w:color="auto"/>
        <w:right w:val="none" w:sz="0" w:space="0" w:color="auto"/>
      </w:divBdr>
    </w:div>
    <w:div w:id="272634311">
      <w:bodyDiv w:val="1"/>
      <w:marLeft w:val="0"/>
      <w:marRight w:val="0"/>
      <w:marTop w:val="0"/>
      <w:marBottom w:val="0"/>
      <w:divBdr>
        <w:top w:val="none" w:sz="0" w:space="0" w:color="auto"/>
        <w:left w:val="none" w:sz="0" w:space="0" w:color="auto"/>
        <w:bottom w:val="none" w:sz="0" w:space="0" w:color="auto"/>
        <w:right w:val="none" w:sz="0" w:space="0" w:color="auto"/>
      </w:divBdr>
    </w:div>
    <w:div w:id="272979709">
      <w:bodyDiv w:val="1"/>
      <w:marLeft w:val="0"/>
      <w:marRight w:val="0"/>
      <w:marTop w:val="0"/>
      <w:marBottom w:val="0"/>
      <w:divBdr>
        <w:top w:val="none" w:sz="0" w:space="0" w:color="auto"/>
        <w:left w:val="none" w:sz="0" w:space="0" w:color="auto"/>
        <w:bottom w:val="none" w:sz="0" w:space="0" w:color="auto"/>
        <w:right w:val="none" w:sz="0" w:space="0" w:color="auto"/>
      </w:divBdr>
    </w:div>
    <w:div w:id="273025543">
      <w:bodyDiv w:val="1"/>
      <w:marLeft w:val="0"/>
      <w:marRight w:val="0"/>
      <w:marTop w:val="0"/>
      <w:marBottom w:val="0"/>
      <w:divBdr>
        <w:top w:val="none" w:sz="0" w:space="0" w:color="auto"/>
        <w:left w:val="none" w:sz="0" w:space="0" w:color="auto"/>
        <w:bottom w:val="none" w:sz="0" w:space="0" w:color="auto"/>
        <w:right w:val="none" w:sz="0" w:space="0" w:color="auto"/>
      </w:divBdr>
    </w:div>
    <w:div w:id="273943308">
      <w:bodyDiv w:val="1"/>
      <w:marLeft w:val="0"/>
      <w:marRight w:val="0"/>
      <w:marTop w:val="0"/>
      <w:marBottom w:val="0"/>
      <w:divBdr>
        <w:top w:val="none" w:sz="0" w:space="0" w:color="auto"/>
        <w:left w:val="none" w:sz="0" w:space="0" w:color="auto"/>
        <w:bottom w:val="none" w:sz="0" w:space="0" w:color="auto"/>
        <w:right w:val="none" w:sz="0" w:space="0" w:color="auto"/>
      </w:divBdr>
    </w:div>
    <w:div w:id="273944749">
      <w:bodyDiv w:val="1"/>
      <w:marLeft w:val="0"/>
      <w:marRight w:val="0"/>
      <w:marTop w:val="0"/>
      <w:marBottom w:val="0"/>
      <w:divBdr>
        <w:top w:val="none" w:sz="0" w:space="0" w:color="auto"/>
        <w:left w:val="none" w:sz="0" w:space="0" w:color="auto"/>
        <w:bottom w:val="none" w:sz="0" w:space="0" w:color="auto"/>
        <w:right w:val="none" w:sz="0" w:space="0" w:color="auto"/>
      </w:divBdr>
    </w:div>
    <w:div w:id="274097790">
      <w:bodyDiv w:val="1"/>
      <w:marLeft w:val="0"/>
      <w:marRight w:val="0"/>
      <w:marTop w:val="0"/>
      <w:marBottom w:val="0"/>
      <w:divBdr>
        <w:top w:val="none" w:sz="0" w:space="0" w:color="auto"/>
        <w:left w:val="none" w:sz="0" w:space="0" w:color="auto"/>
        <w:bottom w:val="none" w:sz="0" w:space="0" w:color="auto"/>
        <w:right w:val="none" w:sz="0" w:space="0" w:color="auto"/>
      </w:divBdr>
    </w:div>
    <w:div w:id="274099934">
      <w:bodyDiv w:val="1"/>
      <w:marLeft w:val="0"/>
      <w:marRight w:val="0"/>
      <w:marTop w:val="0"/>
      <w:marBottom w:val="0"/>
      <w:divBdr>
        <w:top w:val="none" w:sz="0" w:space="0" w:color="auto"/>
        <w:left w:val="none" w:sz="0" w:space="0" w:color="auto"/>
        <w:bottom w:val="none" w:sz="0" w:space="0" w:color="auto"/>
        <w:right w:val="none" w:sz="0" w:space="0" w:color="auto"/>
      </w:divBdr>
    </w:div>
    <w:div w:id="274410406">
      <w:bodyDiv w:val="1"/>
      <w:marLeft w:val="0"/>
      <w:marRight w:val="0"/>
      <w:marTop w:val="0"/>
      <w:marBottom w:val="0"/>
      <w:divBdr>
        <w:top w:val="none" w:sz="0" w:space="0" w:color="auto"/>
        <w:left w:val="none" w:sz="0" w:space="0" w:color="auto"/>
        <w:bottom w:val="none" w:sz="0" w:space="0" w:color="auto"/>
        <w:right w:val="none" w:sz="0" w:space="0" w:color="auto"/>
      </w:divBdr>
    </w:div>
    <w:div w:id="274413232">
      <w:bodyDiv w:val="1"/>
      <w:marLeft w:val="0"/>
      <w:marRight w:val="0"/>
      <w:marTop w:val="0"/>
      <w:marBottom w:val="0"/>
      <w:divBdr>
        <w:top w:val="none" w:sz="0" w:space="0" w:color="auto"/>
        <w:left w:val="none" w:sz="0" w:space="0" w:color="auto"/>
        <w:bottom w:val="none" w:sz="0" w:space="0" w:color="auto"/>
        <w:right w:val="none" w:sz="0" w:space="0" w:color="auto"/>
      </w:divBdr>
    </w:div>
    <w:div w:id="274413565">
      <w:bodyDiv w:val="1"/>
      <w:marLeft w:val="0"/>
      <w:marRight w:val="0"/>
      <w:marTop w:val="0"/>
      <w:marBottom w:val="0"/>
      <w:divBdr>
        <w:top w:val="none" w:sz="0" w:space="0" w:color="auto"/>
        <w:left w:val="none" w:sz="0" w:space="0" w:color="auto"/>
        <w:bottom w:val="none" w:sz="0" w:space="0" w:color="auto"/>
        <w:right w:val="none" w:sz="0" w:space="0" w:color="auto"/>
      </w:divBdr>
    </w:div>
    <w:div w:id="274486642">
      <w:bodyDiv w:val="1"/>
      <w:marLeft w:val="0"/>
      <w:marRight w:val="0"/>
      <w:marTop w:val="0"/>
      <w:marBottom w:val="0"/>
      <w:divBdr>
        <w:top w:val="none" w:sz="0" w:space="0" w:color="auto"/>
        <w:left w:val="none" w:sz="0" w:space="0" w:color="auto"/>
        <w:bottom w:val="none" w:sz="0" w:space="0" w:color="auto"/>
        <w:right w:val="none" w:sz="0" w:space="0" w:color="auto"/>
      </w:divBdr>
    </w:div>
    <w:div w:id="274794966">
      <w:bodyDiv w:val="1"/>
      <w:marLeft w:val="0"/>
      <w:marRight w:val="0"/>
      <w:marTop w:val="0"/>
      <w:marBottom w:val="0"/>
      <w:divBdr>
        <w:top w:val="none" w:sz="0" w:space="0" w:color="auto"/>
        <w:left w:val="none" w:sz="0" w:space="0" w:color="auto"/>
        <w:bottom w:val="none" w:sz="0" w:space="0" w:color="auto"/>
        <w:right w:val="none" w:sz="0" w:space="0" w:color="auto"/>
      </w:divBdr>
    </w:div>
    <w:div w:id="274824382">
      <w:bodyDiv w:val="1"/>
      <w:marLeft w:val="0"/>
      <w:marRight w:val="0"/>
      <w:marTop w:val="0"/>
      <w:marBottom w:val="0"/>
      <w:divBdr>
        <w:top w:val="none" w:sz="0" w:space="0" w:color="auto"/>
        <w:left w:val="none" w:sz="0" w:space="0" w:color="auto"/>
        <w:bottom w:val="none" w:sz="0" w:space="0" w:color="auto"/>
        <w:right w:val="none" w:sz="0" w:space="0" w:color="auto"/>
      </w:divBdr>
    </w:div>
    <w:div w:id="274945923">
      <w:bodyDiv w:val="1"/>
      <w:marLeft w:val="0"/>
      <w:marRight w:val="0"/>
      <w:marTop w:val="0"/>
      <w:marBottom w:val="0"/>
      <w:divBdr>
        <w:top w:val="none" w:sz="0" w:space="0" w:color="auto"/>
        <w:left w:val="none" w:sz="0" w:space="0" w:color="auto"/>
        <w:bottom w:val="none" w:sz="0" w:space="0" w:color="auto"/>
        <w:right w:val="none" w:sz="0" w:space="0" w:color="auto"/>
      </w:divBdr>
    </w:div>
    <w:div w:id="275139499">
      <w:bodyDiv w:val="1"/>
      <w:marLeft w:val="0"/>
      <w:marRight w:val="0"/>
      <w:marTop w:val="0"/>
      <w:marBottom w:val="0"/>
      <w:divBdr>
        <w:top w:val="none" w:sz="0" w:space="0" w:color="auto"/>
        <w:left w:val="none" w:sz="0" w:space="0" w:color="auto"/>
        <w:bottom w:val="none" w:sz="0" w:space="0" w:color="auto"/>
        <w:right w:val="none" w:sz="0" w:space="0" w:color="auto"/>
      </w:divBdr>
    </w:div>
    <w:div w:id="275143879">
      <w:bodyDiv w:val="1"/>
      <w:marLeft w:val="0"/>
      <w:marRight w:val="0"/>
      <w:marTop w:val="0"/>
      <w:marBottom w:val="0"/>
      <w:divBdr>
        <w:top w:val="none" w:sz="0" w:space="0" w:color="auto"/>
        <w:left w:val="none" w:sz="0" w:space="0" w:color="auto"/>
        <w:bottom w:val="none" w:sz="0" w:space="0" w:color="auto"/>
        <w:right w:val="none" w:sz="0" w:space="0" w:color="auto"/>
      </w:divBdr>
    </w:div>
    <w:div w:id="275331729">
      <w:bodyDiv w:val="1"/>
      <w:marLeft w:val="0"/>
      <w:marRight w:val="0"/>
      <w:marTop w:val="0"/>
      <w:marBottom w:val="0"/>
      <w:divBdr>
        <w:top w:val="none" w:sz="0" w:space="0" w:color="auto"/>
        <w:left w:val="none" w:sz="0" w:space="0" w:color="auto"/>
        <w:bottom w:val="none" w:sz="0" w:space="0" w:color="auto"/>
        <w:right w:val="none" w:sz="0" w:space="0" w:color="auto"/>
      </w:divBdr>
    </w:div>
    <w:div w:id="275451643">
      <w:bodyDiv w:val="1"/>
      <w:marLeft w:val="0"/>
      <w:marRight w:val="0"/>
      <w:marTop w:val="0"/>
      <w:marBottom w:val="0"/>
      <w:divBdr>
        <w:top w:val="none" w:sz="0" w:space="0" w:color="auto"/>
        <w:left w:val="none" w:sz="0" w:space="0" w:color="auto"/>
        <w:bottom w:val="none" w:sz="0" w:space="0" w:color="auto"/>
        <w:right w:val="none" w:sz="0" w:space="0" w:color="auto"/>
      </w:divBdr>
    </w:div>
    <w:div w:id="275599207">
      <w:bodyDiv w:val="1"/>
      <w:marLeft w:val="0"/>
      <w:marRight w:val="0"/>
      <w:marTop w:val="0"/>
      <w:marBottom w:val="0"/>
      <w:divBdr>
        <w:top w:val="none" w:sz="0" w:space="0" w:color="auto"/>
        <w:left w:val="none" w:sz="0" w:space="0" w:color="auto"/>
        <w:bottom w:val="none" w:sz="0" w:space="0" w:color="auto"/>
        <w:right w:val="none" w:sz="0" w:space="0" w:color="auto"/>
      </w:divBdr>
      <w:divsChild>
        <w:div w:id="617642701">
          <w:marLeft w:val="0"/>
          <w:marRight w:val="0"/>
          <w:marTop w:val="0"/>
          <w:marBottom w:val="0"/>
          <w:divBdr>
            <w:top w:val="none" w:sz="0" w:space="0" w:color="auto"/>
            <w:left w:val="none" w:sz="0" w:space="0" w:color="auto"/>
            <w:bottom w:val="none" w:sz="0" w:space="0" w:color="auto"/>
            <w:right w:val="none" w:sz="0" w:space="0" w:color="auto"/>
          </w:divBdr>
        </w:div>
      </w:divsChild>
    </w:div>
    <w:div w:id="275601957">
      <w:bodyDiv w:val="1"/>
      <w:marLeft w:val="0"/>
      <w:marRight w:val="0"/>
      <w:marTop w:val="0"/>
      <w:marBottom w:val="0"/>
      <w:divBdr>
        <w:top w:val="none" w:sz="0" w:space="0" w:color="auto"/>
        <w:left w:val="none" w:sz="0" w:space="0" w:color="auto"/>
        <w:bottom w:val="none" w:sz="0" w:space="0" w:color="auto"/>
        <w:right w:val="none" w:sz="0" w:space="0" w:color="auto"/>
      </w:divBdr>
    </w:div>
    <w:div w:id="275908941">
      <w:bodyDiv w:val="1"/>
      <w:marLeft w:val="0"/>
      <w:marRight w:val="0"/>
      <w:marTop w:val="0"/>
      <w:marBottom w:val="0"/>
      <w:divBdr>
        <w:top w:val="none" w:sz="0" w:space="0" w:color="auto"/>
        <w:left w:val="none" w:sz="0" w:space="0" w:color="auto"/>
        <w:bottom w:val="none" w:sz="0" w:space="0" w:color="auto"/>
        <w:right w:val="none" w:sz="0" w:space="0" w:color="auto"/>
      </w:divBdr>
    </w:div>
    <w:div w:id="275912252">
      <w:bodyDiv w:val="1"/>
      <w:marLeft w:val="0"/>
      <w:marRight w:val="0"/>
      <w:marTop w:val="0"/>
      <w:marBottom w:val="0"/>
      <w:divBdr>
        <w:top w:val="none" w:sz="0" w:space="0" w:color="auto"/>
        <w:left w:val="none" w:sz="0" w:space="0" w:color="auto"/>
        <w:bottom w:val="none" w:sz="0" w:space="0" w:color="auto"/>
        <w:right w:val="none" w:sz="0" w:space="0" w:color="auto"/>
      </w:divBdr>
    </w:div>
    <w:div w:id="276066759">
      <w:bodyDiv w:val="1"/>
      <w:marLeft w:val="0"/>
      <w:marRight w:val="0"/>
      <w:marTop w:val="0"/>
      <w:marBottom w:val="0"/>
      <w:divBdr>
        <w:top w:val="none" w:sz="0" w:space="0" w:color="auto"/>
        <w:left w:val="none" w:sz="0" w:space="0" w:color="auto"/>
        <w:bottom w:val="none" w:sz="0" w:space="0" w:color="auto"/>
        <w:right w:val="none" w:sz="0" w:space="0" w:color="auto"/>
      </w:divBdr>
    </w:div>
    <w:div w:id="276176943">
      <w:bodyDiv w:val="1"/>
      <w:marLeft w:val="0"/>
      <w:marRight w:val="0"/>
      <w:marTop w:val="0"/>
      <w:marBottom w:val="0"/>
      <w:divBdr>
        <w:top w:val="none" w:sz="0" w:space="0" w:color="auto"/>
        <w:left w:val="none" w:sz="0" w:space="0" w:color="auto"/>
        <w:bottom w:val="none" w:sz="0" w:space="0" w:color="auto"/>
        <w:right w:val="none" w:sz="0" w:space="0" w:color="auto"/>
      </w:divBdr>
    </w:div>
    <w:div w:id="276183586">
      <w:bodyDiv w:val="1"/>
      <w:marLeft w:val="0"/>
      <w:marRight w:val="0"/>
      <w:marTop w:val="0"/>
      <w:marBottom w:val="0"/>
      <w:divBdr>
        <w:top w:val="none" w:sz="0" w:space="0" w:color="auto"/>
        <w:left w:val="none" w:sz="0" w:space="0" w:color="auto"/>
        <w:bottom w:val="none" w:sz="0" w:space="0" w:color="auto"/>
        <w:right w:val="none" w:sz="0" w:space="0" w:color="auto"/>
      </w:divBdr>
    </w:div>
    <w:div w:id="276184939">
      <w:bodyDiv w:val="1"/>
      <w:marLeft w:val="0"/>
      <w:marRight w:val="0"/>
      <w:marTop w:val="0"/>
      <w:marBottom w:val="0"/>
      <w:divBdr>
        <w:top w:val="none" w:sz="0" w:space="0" w:color="auto"/>
        <w:left w:val="none" w:sz="0" w:space="0" w:color="auto"/>
        <w:bottom w:val="none" w:sz="0" w:space="0" w:color="auto"/>
        <w:right w:val="none" w:sz="0" w:space="0" w:color="auto"/>
      </w:divBdr>
    </w:div>
    <w:div w:id="276329917">
      <w:bodyDiv w:val="1"/>
      <w:marLeft w:val="0"/>
      <w:marRight w:val="0"/>
      <w:marTop w:val="0"/>
      <w:marBottom w:val="0"/>
      <w:divBdr>
        <w:top w:val="none" w:sz="0" w:space="0" w:color="auto"/>
        <w:left w:val="none" w:sz="0" w:space="0" w:color="auto"/>
        <w:bottom w:val="none" w:sz="0" w:space="0" w:color="auto"/>
        <w:right w:val="none" w:sz="0" w:space="0" w:color="auto"/>
      </w:divBdr>
    </w:div>
    <w:div w:id="276563571">
      <w:bodyDiv w:val="1"/>
      <w:marLeft w:val="0"/>
      <w:marRight w:val="0"/>
      <w:marTop w:val="0"/>
      <w:marBottom w:val="0"/>
      <w:divBdr>
        <w:top w:val="none" w:sz="0" w:space="0" w:color="auto"/>
        <w:left w:val="none" w:sz="0" w:space="0" w:color="auto"/>
        <w:bottom w:val="none" w:sz="0" w:space="0" w:color="auto"/>
        <w:right w:val="none" w:sz="0" w:space="0" w:color="auto"/>
      </w:divBdr>
    </w:div>
    <w:div w:id="276714397">
      <w:bodyDiv w:val="1"/>
      <w:marLeft w:val="0"/>
      <w:marRight w:val="0"/>
      <w:marTop w:val="0"/>
      <w:marBottom w:val="0"/>
      <w:divBdr>
        <w:top w:val="none" w:sz="0" w:space="0" w:color="auto"/>
        <w:left w:val="none" w:sz="0" w:space="0" w:color="auto"/>
        <w:bottom w:val="none" w:sz="0" w:space="0" w:color="auto"/>
        <w:right w:val="none" w:sz="0" w:space="0" w:color="auto"/>
      </w:divBdr>
    </w:div>
    <w:div w:id="276834349">
      <w:bodyDiv w:val="1"/>
      <w:marLeft w:val="0"/>
      <w:marRight w:val="0"/>
      <w:marTop w:val="0"/>
      <w:marBottom w:val="0"/>
      <w:divBdr>
        <w:top w:val="none" w:sz="0" w:space="0" w:color="auto"/>
        <w:left w:val="none" w:sz="0" w:space="0" w:color="auto"/>
        <w:bottom w:val="none" w:sz="0" w:space="0" w:color="auto"/>
        <w:right w:val="none" w:sz="0" w:space="0" w:color="auto"/>
      </w:divBdr>
    </w:div>
    <w:div w:id="276836299">
      <w:bodyDiv w:val="1"/>
      <w:marLeft w:val="0"/>
      <w:marRight w:val="0"/>
      <w:marTop w:val="0"/>
      <w:marBottom w:val="0"/>
      <w:divBdr>
        <w:top w:val="none" w:sz="0" w:space="0" w:color="auto"/>
        <w:left w:val="none" w:sz="0" w:space="0" w:color="auto"/>
        <w:bottom w:val="none" w:sz="0" w:space="0" w:color="auto"/>
        <w:right w:val="none" w:sz="0" w:space="0" w:color="auto"/>
      </w:divBdr>
    </w:div>
    <w:div w:id="277108630">
      <w:bodyDiv w:val="1"/>
      <w:marLeft w:val="0"/>
      <w:marRight w:val="0"/>
      <w:marTop w:val="0"/>
      <w:marBottom w:val="0"/>
      <w:divBdr>
        <w:top w:val="none" w:sz="0" w:space="0" w:color="auto"/>
        <w:left w:val="none" w:sz="0" w:space="0" w:color="auto"/>
        <w:bottom w:val="none" w:sz="0" w:space="0" w:color="auto"/>
        <w:right w:val="none" w:sz="0" w:space="0" w:color="auto"/>
      </w:divBdr>
    </w:div>
    <w:div w:id="277414230">
      <w:bodyDiv w:val="1"/>
      <w:marLeft w:val="0"/>
      <w:marRight w:val="0"/>
      <w:marTop w:val="0"/>
      <w:marBottom w:val="0"/>
      <w:divBdr>
        <w:top w:val="none" w:sz="0" w:space="0" w:color="auto"/>
        <w:left w:val="none" w:sz="0" w:space="0" w:color="auto"/>
        <w:bottom w:val="none" w:sz="0" w:space="0" w:color="auto"/>
        <w:right w:val="none" w:sz="0" w:space="0" w:color="auto"/>
      </w:divBdr>
    </w:div>
    <w:div w:id="277488643">
      <w:bodyDiv w:val="1"/>
      <w:marLeft w:val="0"/>
      <w:marRight w:val="0"/>
      <w:marTop w:val="0"/>
      <w:marBottom w:val="0"/>
      <w:divBdr>
        <w:top w:val="none" w:sz="0" w:space="0" w:color="auto"/>
        <w:left w:val="none" w:sz="0" w:space="0" w:color="auto"/>
        <w:bottom w:val="none" w:sz="0" w:space="0" w:color="auto"/>
        <w:right w:val="none" w:sz="0" w:space="0" w:color="auto"/>
      </w:divBdr>
    </w:div>
    <w:div w:id="277564732">
      <w:bodyDiv w:val="1"/>
      <w:marLeft w:val="0"/>
      <w:marRight w:val="0"/>
      <w:marTop w:val="0"/>
      <w:marBottom w:val="0"/>
      <w:divBdr>
        <w:top w:val="none" w:sz="0" w:space="0" w:color="auto"/>
        <w:left w:val="none" w:sz="0" w:space="0" w:color="auto"/>
        <w:bottom w:val="none" w:sz="0" w:space="0" w:color="auto"/>
        <w:right w:val="none" w:sz="0" w:space="0" w:color="auto"/>
      </w:divBdr>
    </w:div>
    <w:div w:id="277569252">
      <w:bodyDiv w:val="1"/>
      <w:marLeft w:val="0"/>
      <w:marRight w:val="0"/>
      <w:marTop w:val="0"/>
      <w:marBottom w:val="0"/>
      <w:divBdr>
        <w:top w:val="none" w:sz="0" w:space="0" w:color="auto"/>
        <w:left w:val="none" w:sz="0" w:space="0" w:color="auto"/>
        <w:bottom w:val="none" w:sz="0" w:space="0" w:color="auto"/>
        <w:right w:val="none" w:sz="0" w:space="0" w:color="auto"/>
      </w:divBdr>
    </w:div>
    <w:div w:id="277639497">
      <w:bodyDiv w:val="1"/>
      <w:marLeft w:val="0"/>
      <w:marRight w:val="0"/>
      <w:marTop w:val="0"/>
      <w:marBottom w:val="0"/>
      <w:divBdr>
        <w:top w:val="none" w:sz="0" w:space="0" w:color="auto"/>
        <w:left w:val="none" w:sz="0" w:space="0" w:color="auto"/>
        <w:bottom w:val="none" w:sz="0" w:space="0" w:color="auto"/>
        <w:right w:val="none" w:sz="0" w:space="0" w:color="auto"/>
      </w:divBdr>
    </w:div>
    <w:div w:id="277875222">
      <w:bodyDiv w:val="1"/>
      <w:marLeft w:val="0"/>
      <w:marRight w:val="0"/>
      <w:marTop w:val="0"/>
      <w:marBottom w:val="0"/>
      <w:divBdr>
        <w:top w:val="none" w:sz="0" w:space="0" w:color="auto"/>
        <w:left w:val="none" w:sz="0" w:space="0" w:color="auto"/>
        <w:bottom w:val="none" w:sz="0" w:space="0" w:color="auto"/>
        <w:right w:val="none" w:sz="0" w:space="0" w:color="auto"/>
      </w:divBdr>
    </w:div>
    <w:div w:id="278413521">
      <w:bodyDiv w:val="1"/>
      <w:marLeft w:val="0"/>
      <w:marRight w:val="0"/>
      <w:marTop w:val="0"/>
      <w:marBottom w:val="0"/>
      <w:divBdr>
        <w:top w:val="none" w:sz="0" w:space="0" w:color="auto"/>
        <w:left w:val="none" w:sz="0" w:space="0" w:color="auto"/>
        <w:bottom w:val="none" w:sz="0" w:space="0" w:color="auto"/>
        <w:right w:val="none" w:sz="0" w:space="0" w:color="auto"/>
      </w:divBdr>
    </w:div>
    <w:div w:id="278612880">
      <w:bodyDiv w:val="1"/>
      <w:marLeft w:val="0"/>
      <w:marRight w:val="0"/>
      <w:marTop w:val="0"/>
      <w:marBottom w:val="0"/>
      <w:divBdr>
        <w:top w:val="none" w:sz="0" w:space="0" w:color="auto"/>
        <w:left w:val="none" w:sz="0" w:space="0" w:color="auto"/>
        <w:bottom w:val="none" w:sz="0" w:space="0" w:color="auto"/>
        <w:right w:val="none" w:sz="0" w:space="0" w:color="auto"/>
      </w:divBdr>
    </w:div>
    <w:div w:id="278804503">
      <w:bodyDiv w:val="1"/>
      <w:marLeft w:val="0"/>
      <w:marRight w:val="0"/>
      <w:marTop w:val="0"/>
      <w:marBottom w:val="0"/>
      <w:divBdr>
        <w:top w:val="none" w:sz="0" w:space="0" w:color="auto"/>
        <w:left w:val="none" w:sz="0" w:space="0" w:color="auto"/>
        <w:bottom w:val="none" w:sz="0" w:space="0" w:color="auto"/>
        <w:right w:val="none" w:sz="0" w:space="0" w:color="auto"/>
      </w:divBdr>
    </w:div>
    <w:div w:id="279068620">
      <w:bodyDiv w:val="1"/>
      <w:marLeft w:val="0"/>
      <w:marRight w:val="0"/>
      <w:marTop w:val="0"/>
      <w:marBottom w:val="0"/>
      <w:divBdr>
        <w:top w:val="none" w:sz="0" w:space="0" w:color="auto"/>
        <w:left w:val="none" w:sz="0" w:space="0" w:color="auto"/>
        <w:bottom w:val="none" w:sz="0" w:space="0" w:color="auto"/>
        <w:right w:val="none" w:sz="0" w:space="0" w:color="auto"/>
      </w:divBdr>
    </w:div>
    <w:div w:id="279149943">
      <w:bodyDiv w:val="1"/>
      <w:marLeft w:val="0"/>
      <w:marRight w:val="0"/>
      <w:marTop w:val="0"/>
      <w:marBottom w:val="0"/>
      <w:divBdr>
        <w:top w:val="none" w:sz="0" w:space="0" w:color="auto"/>
        <w:left w:val="none" w:sz="0" w:space="0" w:color="auto"/>
        <w:bottom w:val="none" w:sz="0" w:space="0" w:color="auto"/>
        <w:right w:val="none" w:sz="0" w:space="0" w:color="auto"/>
      </w:divBdr>
    </w:div>
    <w:div w:id="279193421">
      <w:bodyDiv w:val="1"/>
      <w:marLeft w:val="0"/>
      <w:marRight w:val="0"/>
      <w:marTop w:val="0"/>
      <w:marBottom w:val="0"/>
      <w:divBdr>
        <w:top w:val="none" w:sz="0" w:space="0" w:color="auto"/>
        <w:left w:val="none" w:sz="0" w:space="0" w:color="auto"/>
        <w:bottom w:val="none" w:sz="0" w:space="0" w:color="auto"/>
        <w:right w:val="none" w:sz="0" w:space="0" w:color="auto"/>
      </w:divBdr>
    </w:div>
    <w:div w:id="279459430">
      <w:bodyDiv w:val="1"/>
      <w:marLeft w:val="0"/>
      <w:marRight w:val="0"/>
      <w:marTop w:val="0"/>
      <w:marBottom w:val="0"/>
      <w:divBdr>
        <w:top w:val="none" w:sz="0" w:space="0" w:color="auto"/>
        <w:left w:val="none" w:sz="0" w:space="0" w:color="auto"/>
        <w:bottom w:val="none" w:sz="0" w:space="0" w:color="auto"/>
        <w:right w:val="none" w:sz="0" w:space="0" w:color="auto"/>
      </w:divBdr>
    </w:div>
    <w:div w:id="279531875">
      <w:bodyDiv w:val="1"/>
      <w:marLeft w:val="0"/>
      <w:marRight w:val="0"/>
      <w:marTop w:val="0"/>
      <w:marBottom w:val="0"/>
      <w:divBdr>
        <w:top w:val="none" w:sz="0" w:space="0" w:color="auto"/>
        <w:left w:val="none" w:sz="0" w:space="0" w:color="auto"/>
        <w:bottom w:val="none" w:sz="0" w:space="0" w:color="auto"/>
        <w:right w:val="none" w:sz="0" w:space="0" w:color="auto"/>
      </w:divBdr>
    </w:div>
    <w:div w:id="279647183">
      <w:bodyDiv w:val="1"/>
      <w:marLeft w:val="0"/>
      <w:marRight w:val="0"/>
      <w:marTop w:val="0"/>
      <w:marBottom w:val="0"/>
      <w:divBdr>
        <w:top w:val="none" w:sz="0" w:space="0" w:color="auto"/>
        <w:left w:val="none" w:sz="0" w:space="0" w:color="auto"/>
        <w:bottom w:val="none" w:sz="0" w:space="0" w:color="auto"/>
        <w:right w:val="none" w:sz="0" w:space="0" w:color="auto"/>
      </w:divBdr>
    </w:div>
    <w:div w:id="280259190">
      <w:bodyDiv w:val="1"/>
      <w:marLeft w:val="0"/>
      <w:marRight w:val="0"/>
      <w:marTop w:val="0"/>
      <w:marBottom w:val="0"/>
      <w:divBdr>
        <w:top w:val="none" w:sz="0" w:space="0" w:color="auto"/>
        <w:left w:val="none" w:sz="0" w:space="0" w:color="auto"/>
        <w:bottom w:val="none" w:sz="0" w:space="0" w:color="auto"/>
        <w:right w:val="none" w:sz="0" w:space="0" w:color="auto"/>
      </w:divBdr>
    </w:div>
    <w:div w:id="280383245">
      <w:bodyDiv w:val="1"/>
      <w:marLeft w:val="0"/>
      <w:marRight w:val="0"/>
      <w:marTop w:val="0"/>
      <w:marBottom w:val="0"/>
      <w:divBdr>
        <w:top w:val="none" w:sz="0" w:space="0" w:color="auto"/>
        <w:left w:val="none" w:sz="0" w:space="0" w:color="auto"/>
        <w:bottom w:val="none" w:sz="0" w:space="0" w:color="auto"/>
        <w:right w:val="none" w:sz="0" w:space="0" w:color="auto"/>
      </w:divBdr>
    </w:div>
    <w:div w:id="280384409">
      <w:bodyDiv w:val="1"/>
      <w:marLeft w:val="0"/>
      <w:marRight w:val="0"/>
      <w:marTop w:val="0"/>
      <w:marBottom w:val="0"/>
      <w:divBdr>
        <w:top w:val="none" w:sz="0" w:space="0" w:color="auto"/>
        <w:left w:val="none" w:sz="0" w:space="0" w:color="auto"/>
        <w:bottom w:val="none" w:sz="0" w:space="0" w:color="auto"/>
        <w:right w:val="none" w:sz="0" w:space="0" w:color="auto"/>
      </w:divBdr>
    </w:div>
    <w:div w:id="280571212">
      <w:bodyDiv w:val="1"/>
      <w:marLeft w:val="0"/>
      <w:marRight w:val="0"/>
      <w:marTop w:val="0"/>
      <w:marBottom w:val="0"/>
      <w:divBdr>
        <w:top w:val="none" w:sz="0" w:space="0" w:color="auto"/>
        <w:left w:val="none" w:sz="0" w:space="0" w:color="auto"/>
        <w:bottom w:val="none" w:sz="0" w:space="0" w:color="auto"/>
        <w:right w:val="none" w:sz="0" w:space="0" w:color="auto"/>
      </w:divBdr>
    </w:div>
    <w:div w:id="280694495">
      <w:bodyDiv w:val="1"/>
      <w:marLeft w:val="0"/>
      <w:marRight w:val="0"/>
      <w:marTop w:val="0"/>
      <w:marBottom w:val="0"/>
      <w:divBdr>
        <w:top w:val="none" w:sz="0" w:space="0" w:color="auto"/>
        <w:left w:val="none" w:sz="0" w:space="0" w:color="auto"/>
        <w:bottom w:val="none" w:sz="0" w:space="0" w:color="auto"/>
        <w:right w:val="none" w:sz="0" w:space="0" w:color="auto"/>
      </w:divBdr>
    </w:div>
    <w:div w:id="280766780">
      <w:bodyDiv w:val="1"/>
      <w:marLeft w:val="0"/>
      <w:marRight w:val="0"/>
      <w:marTop w:val="0"/>
      <w:marBottom w:val="0"/>
      <w:divBdr>
        <w:top w:val="none" w:sz="0" w:space="0" w:color="auto"/>
        <w:left w:val="none" w:sz="0" w:space="0" w:color="auto"/>
        <w:bottom w:val="none" w:sz="0" w:space="0" w:color="auto"/>
        <w:right w:val="none" w:sz="0" w:space="0" w:color="auto"/>
      </w:divBdr>
    </w:div>
    <w:div w:id="280772540">
      <w:bodyDiv w:val="1"/>
      <w:marLeft w:val="0"/>
      <w:marRight w:val="0"/>
      <w:marTop w:val="0"/>
      <w:marBottom w:val="0"/>
      <w:divBdr>
        <w:top w:val="none" w:sz="0" w:space="0" w:color="auto"/>
        <w:left w:val="none" w:sz="0" w:space="0" w:color="auto"/>
        <w:bottom w:val="none" w:sz="0" w:space="0" w:color="auto"/>
        <w:right w:val="none" w:sz="0" w:space="0" w:color="auto"/>
      </w:divBdr>
    </w:div>
    <w:div w:id="280847394">
      <w:bodyDiv w:val="1"/>
      <w:marLeft w:val="0"/>
      <w:marRight w:val="0"/>
      <w:marTop w:val="0"/>
      <w:marBottom w:val="0"/>
      <w:divBdr>
        <w:top w:val="none" w:sz="0" w:space="0" w:color="auto"/>
        <w:left w:val="none" w:sz="0" w:space="0" w:color="auto"/>
        <w:bottom w:val="none" w:sz="0" w:space="0" w:color="auto"/>
        <w:right w:val="none" w:sz="0" w:space="0" w:color="auto"/>
      </w:divBdr>
    </w:div>
    <w:div w:id="281037429">
      <w:bodyDiv w:val="1"/>
      <w:marLeft w:val="0"/>
      <w:marRight w:val="0"/>
      <w:marTop w:val="0"/>
      <w:marBottom w:val="0"/>
      <w:divBdr>
        <w:top w:val="none" w:sz="0" w:space="0" w:color="auto"/>
        <w:left w:val="none" w:sz="0" w:space="0" w:color="auto"/>
        <w:bottom w:val="none" w:sz="0" w:space="0" w:color="auto"/>
        <w:right w:val="none" w:sz="0" w:space="0" w:color="auto"/>
      </w:divBdr>
    </w:div>
    <w:div w:id="281348381">
      <w:bodyDiv w:val="1"/>
      <w:marLeft w:val="0"/>
      <w:marRight w:val="0"/>
      <w:marTop w:val="0"/>
      <w:marBottom w:val="0"/>
      <w:divBdr>
        <w:top w:val="none" w:sz="0" w:space="0" w:color="auto"/>
        <w:left w:val="none" w:sz="0" w:space="0" w:color="auto"/>
        <w:bottom w:val="none" w:sz="0" w:space="0" w:color="auto"/>
        <w:right w:val="none" w:sz="0" w:space="0" w:color="auto"/>
      </w:divBdr>
    </w:div>
    <w:div w:id="281421276">
      <w:bodyDiv w:val="1"/>
      <w:marLeft w:val="0"/>
      <w:marRight w:val="0"/>
      <w:marTop w:val="0"/>
      <w:marBottom w:val="0"/>
      <w:divBdr>
        <w:top w:val="none" w:sz="0" w:space="0" w:color="auto"/>
        <w:left w:val="none" w:sz="0" w:space="0" w:color="auto"/>
        <w:bottom w:val="none" w:sz="0" w:space="0" w:color="auto"/>
        <w:right w:val="none" w:sz="0" w:space="0" w:color="auto"/>
      </w:divBdr>
    </w:div>
    <w:div w:id="281495829">
      <w:bodyDiv w:val="1"/>
      <w:marLeft w:val="0"/>
      <w:marRight w:val="0"/>
      <w:marTop w:val="0"/>
      <w:marBottom w:val="0"/>
      <w:divBdr>
        <w:top w:val="none" w:sz="0" w:space="0" w:color="auto"/>
        <w:left w:val="none" w:sz="0" w:space="0" w:color="auto"/>
        <w:bottom w:val="none" w:sz="0" w:space="0" w:color="auto"/>
        <w:right w:val="none" w:sz="0" w:space="0" w:color="auto"/>
      </w:divBdr>
    </w:div>
    <w:div w:id="281495898">
      <w:bodyDiv w:val="1"/>
      <w:marLeft w:val="0"/>
      <w:marRight w:val="0"/>
      <w:marTop w:val="0"/>
      <w:marBottom w:val="0"/>
      <w:divBdr>
        <w:top w:val="none" w:sz="0" w:space="0" w:color="auto"/>
        <w:left w:val="none" w:sz="0" w:space="0" w:color="auto"/>
        <w:bottom w:val="none" w:sz="0" w:space="0" w:color="auto"/>
        <w:right w:val="none" w:sz="0" w:space="0" w:color="auto"/>
      </w:divBdr>
    </w:div>
    <w:div w:id="281570945">
      <w:bodyDiv w:val="1"/>
      <w:marLeft w:val="0"/>
      <w:marRight w:val="0"/>
      <w:marTop w:val="0"/>
      <w:marBottom w:val="0"/>
      <w:divBdr>
        <w:top w:val="none" w:sz="0" w:space="0" w:color="auto"/>
        <w:left w:val="none" w:sz="0" w:space="0" w:color="auto"/>
        <w:bottom w:val="none" w:sz="0" w:space="0" w:color="auto"/>
        <w:right w:val="none" w:sz="0" w:space="0" w:color="auto"/>
      </w:divBdr>
    </w:div>
    <w:div w:id="281882043">
      <w:bodyDiv w:val="1"/>
      <w:marLeft w:val="0"/>
      <w:marRight w:val="0"/>
      <w:marTop w:val="0"/>
      <w:marBottom w:val="0"/>
      <w:divBdr>
        <w:top w:val="none" w:sz="0" w:space="0" w:color="auto"/>
        <w:left w:val="none" w:sz="0" w:space="0" w:color="auto"/>
        <w:bottom w:val="none" w:sz="0" w:space="0" w:color="auto"/>
        <w:right w:val="none" w:sz="0" w:space="0" w:color="auto"/>
      </w:divBdr>
    </w:div>
    <w:div w:id="281884437">
      <w:bodyDiv w:val="1"/>
      <w:marLeft w:val="0"/>
      <w:marRight w:val="0"/>
      <w:marTop w:val="0"/>
      <w:marBottom w:val="0"/>
      <w:divBdr>
        <w:top w:val="none" w:sz="0" w:space="0" w:color="auto"/>
        <w:left w:val="none" w:sz="0" w:space="0" w:color="auto"/>
        <w:bottom w:val="none" w:sz="0" w:space="0" w:color="auto"/>
        <w:right w:val="none" w:sz="0" w:space="0" w:color="auto"/>
      </w:divBdr>
    </w:div>
    <w:div w:id="281888431">
      <w:bodyDiv w:val="1"/>
      <w:marLeft w:val="0"/>
      <w:marRight w:val="0"/>
      <w:marTop w:val="0"/>
      <w:marBottom w:val="0"/>
      <w:divBdr>
        <w:top w:val="none" w:sz="0" w:space="0" w:color="auto"/>
        <w:left w:val="none" w:sz="0" w:space="0" w:color="auto"/>
        <w:bottom w:val="none" w:sz="0" w:space="0" w:color="auto"/>
        <w:right w:val="none" w:sz="0" w:space="0" w:color="auto"/>
      </w:divBdr>
    </w:div>
    <w:div w:id="282149930">
      <w:bodyDiv w:val="1"/>
      <w:marLeft w:val="0"/>
      <w:marRight w:val="0"/>
      <w:marTop w:val="0"/>
      <w:marBottom w:val="0"/>
      <w:divBdr>
        <w:top w:val="none" w:sz="0" w:space="0" w:color="auto"/>
        <w:left w:val="none" w:sz="0" w:space="0" w:color="auto"/>
        <w:bottom w:val="none" w:sz="0" w:space="0" w:color="auto"/>
        <w:right w:val="none" w:sz="0" w:space="0" w:color="auto"/>
      </w:divBdr>
    </w:div>
    <w:div w:id="282153105">
      <w:bodyDiv w:val="1"/>
      <w:marLeft w:val="0"/>
      <w:marRight w:val="0"/>
      <w:marTop w:val="0"/>
      <w:marBottom w:val="0"/>
      <w:divBdr>
        <w:top w:val="none" w:sz="0" w:space="0" w:color="auto"/>
        <w:left w:val="none" w:sz="0" w:space="0" w:color="auto"/>
        <w:bottom w:val="none" w:sz="0" w:space="0" w:color="auto"/>
        <w:right w:val="none" w:sz="0" w:space="0" w:color="auto"/>
      </w:divBdr>
      <w:divsChild>
        <w:div w:id="1398781">
          <w:marLeft w:val="480"/>
          <w:marRight w:val="0"/>
          <w:marTop w:val="0"/>
          <w:marBottom w:val="0"/>
          <w:divBdr>
            <w:top w:val="none" w:sz="0" w:space="0" w:color="auto"/>
            <w:left w:val="none" w:sz="0" w:space="0" w:color="auto"/>
            <w:bottom w:val="none" w:sz="0" w:space="0" w:color="auto"/>
            <w:right w:val="none" w:sz="0" w:space="0" w:color="auto"/>
          </w:divBdr>
        </w:div>
        <w:div w:id="19015930">
          <w:marLeft w:val="480"/>
          <w:marRight w:val="0"/>
          <w:marTop w:val="0"/>
          <w:marBottom w:val="0"/>
          <w:divBdr>
            <w:top w:val="none" w:sz="0" w:space="0" w:color="auto"/>
            <w:left w:val="none" w:sz="0" w:space="0" w:color="auto"/>
            <w:bottom w:val="none" w:sz="0" w:space="0" w:color="auto"/>
            <w:right w:val="none" w:sz="0" w:space="0" w:color="auto"/>
          </w:divBdr>
        </w:div>
        <w:div w:id="38484200">
          <w:marLeft w:val="480"/>
          <w:marRight w:val="0"/>
          <w:marTop w:val="0"/>
          <w:marBottom w:val="0"/>
          <w:divBdr>
            <w:top w:val="none" w:sz="0" w:space="0" w:color="auto"/>
            <w:left w:val="none" w:sz="0" w:space="0" w:color="auto"/>
            <w:bottom w:val="none" w:sz="0" w:space="0" w:color="auto"/>
            <w:right w:val="none" w:sz="0" w:space="0" w:color="auto"/>
          </w:divBdr>
        </w:div>
        <w:div w:id="42218357">
          <w:marLeft w:val="480"/>
          <w:marRight w:val="0"/>
          <w:marTop w:val="0"/>
          <w:marBottom w:val="0"/>
          <w:divBdr>
            <w:top w:val="none" w:sz="0" w:space="0" w:color="auto"/>
            <w:left w:val="none" w:sz="0" w:space="0" w:color="auto"/>
            <w:bottom w:val="none" w:sz="0" w:space="0" w:color="auto"/>
            <w:right w:val="none" w:sz="0" w:space="0" w:color="auto"/>
          </w:divBdr>
        </w:div>
        <w:div w:id="47266436">
          <w:marLeft w:val="480"/>
          <w:marRight w:val="0"/>
          <w:marTop w:val="0"/>
          <w:marBottom w:val="0"/>
          <w:divBdr>
            <w:top w:val="none" w:sz="0" w:space="0" w:color="auto"/>
            <w:left w:val="none" w:sz="0" w:space="0" w:color="auto"/>
            <w:bottom w:val="none" w:sz="0" w:space="0" w:color="auto"/>
            <w:right w:val="none" w:sz="0" w:space="0" w:color="auto"/>
          </w:divBdr>
        </w:div>
        <w:div w:id="97987463">
          <w:marLeft w:val="480"/>
          <w:marRight w:val="0"/>
          <w:marTop w:val="0"/>
          <w:marBottom w:val="0"/>
          <w:divBdr>
            <w:top w:val="none" w:sz="0" w:space="0" w:color="auto"/>
            <w:left w:val="none" w:sz="0" w:space="0" w:color="auto"/>
            <w:bottom w:val="none" w:sz="0" w:space="0" w:color="auto"/>
            <w:right w:val="none" w:sz="0" w:space="0" w:color="auto"/>
          </w:divBdr>
        </w:div>
        <w:div w:id="110515225">
          <w:marLeft w:val="480"/>
          <w:marRight w:val="0"/>
          <w:marTop w:val="0"/>
          <w:marBottom w:val="0"/>
          <w:divBdr>
            <w:top w:val="none" w:sz="0" w:space="0" w:color="auto"/>
            <w:left w:val="none" w:sz="0" w:space="0" w:color="auto"/>
            <w:bottom w:val="none" w:sz="0" w:space="0" w:color="auto"/>
            <w:right w:val="none" w:sz="0" w:space="0" w:color="auto"/>
          </w:divBdr>
        </w:div>
        <w:div w:id="128014100">
          <w:marLeft w:val="480"/>
          <w:marRight w:val="0"/>
          <w:marTop w:val="0"/>
          <w:marBottom w:val="0"/>
          <w:divBdr>
            <w:top w:val="none" w:sz="0" w:space="0" w:color="auto"/>
            <w:left w:val="none" w:sz="0" w:space="0" w:color="auto"/>
            <w:bottom w:val="none" w:sz="0" w:space="0" w:color="auto"/>
            <w:right w:val="none" w:sz="0" w:space="0" w:color="auto"/>
          </w:divBdr>
        </w:div>
        <w:div w:id="183129228">
          <w:marLeft w:val="480"/>
          <w:marRight w:val="0"/>
          <w:marTop w:val="0"/>
          <w:marBottom w:val="0"/>
          <w:divBdr>
            <w:top w:val="none" w:sz="0" w:space="0" w:color="auto"/>
            <w:left w:val="none" w:sz="0" w:space="0" w:color="auto"/>
            <w:bottom w:val="none" w:sz="0" w:space="0" w:color="auto"/>
            <w:right w:val="none" w:sz="0" w:space="0" w:color="auto"/>
          </w:divBdr>
        </w:div>
        <w:div w:id="183131248">
          <w:marLeft w:val="480"/>
          <w:marRight w:val="0"/>
          <w:marTop w:val="0"/>
          <w:marBottom w:val="0"/>
          <w:divBdr>
            <w:top w:val="none" w:sz="0" w:space="0" w:color="auto"/>
            <w:left w:val="none" w:sz="0" w:space="0" w:color="auto"/>
            <w:bottom w:val="none" w:sz="0" w:space="0" w:color="auto"/>
            <w:right w:val="none" w:sz="0" w:space="0" w:color="auto"/>
          </w:divBdr>
        </w:div>
        <w:div w:id="205071044">
          <w:marLeft w:val="480"/>
          <w:marRight w:val="0"/>
          <w:marTop w:val="0"/>
          <w:marBottom w:val="0"/>
          <w:divBdr>
            <w:top w:val="none" w:sz="0" w:space="0" w:color="auto"/>
            <w:left w:val="none" w:sz="0" w:space="0" w:color="auto"/>
            <w:bottom w:val="none" w:sz="0" w:space="0" w:color="auto"/>
            <w:right w:val="none" w:sz="0" w:space="0" w:color="auto"/>
          </w:divBdr>
        </w:div>
        <w:div w:id="207767152">
          <w:marLeft w:val="480"/>
          <w:marRight w:val="0"/>
          <w:marTop w:val="0"/>
          <w:marBottom w:val="0"/>
          <w:divBdr>
            <w:top w:val="none" w:sz="0" w:space="0" w:color="auto"/>
            <w:left w:val="none" w:sz="0" w:space="0" w:color="auto"/>
            <w:bottom w:val="none" w:sz="0" w:space="0" w:color="auto"/>
            <w:right w:val="none" w:sz="0" w:space="0" w:color="auto"/>
          </w:divBdr>
        </w:div>
        <w:div w:id="212543745">
          <w:marLeft w:val="480"/>
          <w:marRight w:val="0"/>
          <w:marTop w:val="0"/>
          <w:marBottom w:val="0"/>
          <w:divBdr>
            <w:top w:val="none" w:sz="0" w:space="0" w:color="auto"/>
            <w:left w:val="none" w:sz="0" w:space="0" w:color="auto"/>
            <w:bottom w:val="none" w:sz="0" w:space="0" w:color="auto"/>
            <w:right w:val="none" w:sz="0" w:space="0" w:color="auto"/>
          </w:divBdr>
        </w:div>
        <w:div w:id="293675849">
          <w:marLeft w:val="480"/>
          <w:marRight w:val="0"/>
          <w:marTop w:val="0"/>
          <w:marBottom w:val="0"/>
          <w:divBdr>
            <w:top w:val="none" w:sz="0" w:space="0" w:color="auto"/>
            <w:left w:val="none" w:sz="0" w:space="0" w:color="auto"/>
            <w:bottom w:val="none" w:sz="0" w:space="0" w:color="auto"/>
            <w:right w:val="none" w:sz="0" w:space="0" w:color="auto"/>
          </w:divBdr>
        </w:div>
        <w:div w:id="298806892">
          <w:marLeft w:val="480"/>
          <w:marRight w:val="0"/>
          <w:marTop w:val="0"/>
          <w:marBottom w:val="0"/>
          <w:divBdr>
            <w:top w:val="none" w:sz="0" w:space="0" w:color="auto"/>
            <w:left w:val="none" w:sz="0" w:space="0" w:color="auto"/>
            <w:bottom w:val="none" w:sz="0" w:space="0" w:color="auto"/>
            <w:right w:val="none" w:sz="0" w:space="0" w:color="auto"/>
          </w:divBdr>
        </w:div>
        <w:div w:id="303243974">
          <w:marLeft w:val="480"/>
          <w:marRight w:val="0"/>
          <w:marTop w:val="0"/>
          <w:marBottom w:val="0"/>
          <w:divBdr>
            <w:top w:val="none" w:sz="0" w:space="0" w:color="auto"/>
            <w:left w:val="none" w:sz="0" w:space="0" w:color="auto"/>
            <w:bottom w:val="none" w:sz="0" w:space="0" w:color="auto"/>
            <w:right w:val="none" w:sz="0" w:space="0" w:color="auto"/>
          </w:divBdr>
        </w:div>
        <w:div w:id="340743923">
          <w:marLeft w:val="480"/>
          <w:marRight w:val="0"/>
          <w:marTop w:val="0"/>
          <w:marBottom w:val="0"/>
          <w:divBdr>
            <w:top w:val="none" w:sz="0" w:space="0" w:color="auto"/>
            <w:left w:val="none" w:sz="0" w:space="0" w:color="auto"/>
            <w:bottom w:val="none" w:sz="0" w:space="0" w:color="auto"/>
            <w:right w:val="none" w:sz="0" w:space="0" w:color="auto"/>
          </w:divBdr>
        </w:div>
        <w:div w:id="344600968">
          <w:marLeft w:val="480"/>
          <w:marRight w:val="0"/>
          <w:marTop w:val="0"/>
          <w:marBottom w:val="0"/>
          <w:divBdr>
            <w:top w:val="none" w:sz="0" w:space="0" w:color="auto"/>
            <w:left w:val="none" w:sz="0" w:space="0" w:color="auto"/>
            <w:bottom w:val="none" w:sz="0" w:space="0" w:color="auto"/>
            <w:right w:val="none" w:sz="0" w:space="0" w:color="auto"/>
          </w:divBdr>
        </w:div>
        <w:div w:id="393965639">
          <w:marLeft w:val="480"/>
          <w:marRight w:val="0"/>
          <w:marTop w:val="0"/>
          <w:marBottom w:val="0"/>
          <w:divBdr>
            <w:top w:val="none" w:sz="0" w:space="0" w:color="auto"/>
            <w:left w:val="none" w:sz="0" w:space="0" w:color="auto"/>
            <w:bottom w:val="none" w:sz="0" w:space="0" w:color="auto"/>
            <w:right w:val="none" w:sz="0" w:space="0" w:color="auto"/>
          </w:divBdr>
        </w:div>
        <w:div w:id="400326419">
          <w:marLeft w:val="480"/>
          <w:marRight w:val="0"/>
          <w:marTop w:val="0"/>
          <w:marBottom w:val="0"/>
          <w:divBdr>
            <w:top w:val="none" w:sz="0" w:space="0" w:color="auto"/>
            <w:left w:val="none" w:sz="0" w:space="0" w:color="auto"/>
            <w:bottom w:val="none" w:sz="0" w:space="0" w:color="auto"/>
            <w:right w:val="none" w:sz="0" w:space="0" w:color="auto"/>
          </w:divBdr>
        </w:div>
        <w:div w:id="407463290">
          <w:marLeft w:val="480"/>
          <w:marRight w:val="0"/>
          <w:marTop w:val="0"/>
          <w:marBottom w:val="0"/>
          <w:divBdr>
            <w:top w:val="none" w:sz="0" w:space="0" w:color="auto"/>
            <w:left w:val="none" w:sz="0" w:space="0" w:color="auto"/>
            <w:bottom w:val="none" w:sz="0" w:space="0" w:color="auto"/>
            <w:right w:val="none" w:sz="0" w:space="0" w:color="auto"/>
          </w:divBdr>
        </w:div>
        <w:div w:id="425079448">
          <w:marLeft w:val="480"/>
          <w:marRight w:val="0"/>
          <w:marTop w:val="0"/>
          <w:marBottom w:val="0"/>
          <w:divBdr>
            <w:top w:val="none" w:sz="0" w:space="0" w:color="auto"/>
            <w:left w:val="none" w:sz="0" w:space="0" w:color="auto"/>
            <w:bottom w:val="none" w:sz="0" w:space="0" w:color="auto"/>
            <w:right w:val="none" w:sz="0" w:space="0" w:color="auto"/>
          </w:divBdr>
        </w:div>
        <w:div w:id="450132105">
          <w:marLeft w:val="480"/>
          <w:marRight w:val="0"/>
          <w:marTop w:val="0"/>
          <w:marBottom w:val="0"/>
          <w:divBdr>
            <w:top w:val="none" w:sz="0" w:space="0" w:color="auto"/>
            <w:left w:val="none" w:sz="0" w:space="0" w:color="auto"/>
            <w:bottom w:val="none" w:sz="0" w:space="0" w:color="auto"/>
            <w:right w:val="none" w:sz="0" w:space="0" w:color="auto"/>
          </w:divBdr>
        </w:div>
        <w:div w:id="469445716">
          <w:marLeft w:val="480"/>
          <w:marRight w:val="0"/>
          <w:marTop w:val="0"/>
          <w:marBottom w:val="0"/>
          <w:divBdr>
            <w:top w:val="none" w:sz="0" w:space="0" w:color="auto"/>
            <w:left w:val="none" w:sz="0" w:space="0" w:color="auto"/>
            <w:bottom w:val="none" w:sz="0" w:space="0" w:color="auto"/>
            <w:right w:val="none" w:sz="0" w:space="0" w:color="auto"/>
          </w:divBdr>
        </w:div>
        <w:div w:id="483089660">
          <w:marLeft w:val="480"/>
          <w:marRight w:val="0"/>
          <w:marTop w:val="0"/>
          <w:marBottom w:val="0"/>
          <w:divBdr>
            <w:top w:val="none" w:sz="0" w:space="0" w:color="auto"/>
            <w:left w:val="none" w:sz="0" w:space="0" w:color="auto"/>
            <w:bottom w:val="none" w:sz="0" w:space="0" w:color="auto"/>
            <w:right w:val="none" w:sz="0" w:space="0" w:color="auto"/>
          </w:divBdr>
        </w:div>
        <w:div w:id="541022692">
          <w:marLeft w:val="480"/>
          <w:marRight w:val="0"/>
          <w:marTop w:val="0"/>
          <w:marBottom w:val="0"/>
          <w:divBdr>
            <w:top w:val="none" w:sz="0" w:space="0" w:color="auto"/>
            <w:left w:val="none" w:sz="0" w:space="0" w:color="auto"/>
            <w:bottom w:val="none" w:sz="0" w:space="0" w:color="auto"/>
            <w:right w:val="none" w:sz="0" w:space="0" w:color="auto"/>
          </w:divBdr>
        </w:div>
        <w:div w:id="571701064">
          <w:marLeft w:val="480"/>
          <w:marRight w:val="0"/>
          <w:marTop w:val="0"/>
          <w:marBottom w:val="0"/>
          <w:divBdr>
            <w:top w:val="none" w:sz="0" w:space="0" w:color="auto"/>
            <w:left w:val="none" w:sz="0" w:space="0" w:color="auto"/>
            <w:bottom w:val="none" w:sz="0" w:space="0" w:color="auto"/>
            <w:right w:val="none" w:sz="0" w:space="0" w:color="auto"/>
          </w:divBdr>
        </w:div>
        <w:div w:id="587614953">
          <w:marLeft w:val="480"/>
          <w:marRight w:val="0"/>
          <w:marTop w:val="0"/>
          <w:marBottom w:val="0"/>
          <w:divBdr>
            <w:top w:val="none" w:sz="0" w:space="0" w:color="auto"/>
            <w:left w:val="none" w:sz="0" w:space="0" w:color="auto"/>
            <w:bottom w:val="none" w:sz="0" w:space="0" w:color="auto"/>
            <w:right w:val="none" w:sz="0" w:space="0" w:color="auto"/>
          </w:divBdr>
        </w:div>
        <w:div w:id="594948331">
          <w:marLeft w:val="480"/>
          <w:marRight w:val="0"/>
          <w:marTop w:val="0"/>
          <w:marBottom w:val="0"/>
          <w:divBdr>
            <w:top w:val="none" w:sz="0" w:space="0" w:color="auto"/>
            <w:left w:val="none" w:sz="0" w:space="0" w:color="auto"/>
            <w:bottom w:val="none" w:sz="0" w:space="0" w:color="auto"/>
            <w:right w:val="none" w:sz="0" w:space="0" w:color="auto"/>
          </w:divBdr>
        </w:div>
        <w:div w:id="602229054">
          <w:marLeft w:val="480"/>
          <w:marRight w:val="0"/>
          <w:marTop w:val="0"/>
          <w:marBottom w:val="0"/>
          <w:divBdr>
            <w:top w:val="none" w:sz="0" w:space="0" w:color="auto"/>
            <w:left w:val="none" w:sz="0" w:space="0" w:color="auto"/>
            <w:bottom w:val="none" w:sz="0" w:space="0" w:color="auto"/>
            <w:right w:val="none" w:sz="0" w:space="0" w:color="auto"/>
          </w:divBdr>
        </w:div>
        <w:div w:id="604851400">
          <w:marLeft w:val="480"/>
          <w:marRight w:val="0"/>
          <w:marTop w:val="0"/>
          <w:marBottom w:val="0"/>
          <w:divBdr>
            <w:top w:val="none" w:sz="0" w:space="0" w:color="auto"/>
            <w:left w:val="none" w:sz="0" w:space="0" w:color="auto"/>
            <w:bottom w:val="none" w:sz="0" w:space="0" w:color="auto"/>
            <w:right w:val="none" w:sz="0" w:space="0" w:color="auto"/>
          </w:divBdr>
        </w:div>
        <w:div w:id="610743244">
          <w:marLeft w:val="480"/>
          <w:marRight w:val="0"/>
          <w:marTop w:val="0"/>
          <w:marBottom w:val="0"/>
          <w:divBdr>
            <w:top w:val="none" w:sz="0" w:space="0" w:color="auto"/>
            <w:left w:val="none" w:sz="0" w:space="0" w:color="auto"/>
            <w:bottom w:val="none" w:sz="0" w:space="0" w:color="auto"/>
            <w:right w:val="none" w:sz="0" w:space="0" w:color="auto"/>
          </w:divBdr>
        </w:div>
        <w:div w:id="669017924">
          <w:marLeft w:val="480"/>
          <w:marRight w:val="0"/>
          <w:marTop w:val="0"/>
          <w:marBottom w:val="0"/>
          <w:divBdr>
            <w:top w:val="none" w:sz="0" w:space="0" w:color="auto"/>
            <w:left w:val="none" w:sz="0" w:space="0" w:color="auto"/>
            <w:bottom w:val="none" w:sz="0" w:space="0" w:color="auto"/>
            <w:right w:val="none" w:sz="0" w:space="0" w:color="auto"/>
          </w:divBdr>
        </w:div>
        <w:div w:id="670261722">
          <w:marLeft w:val="480"/>
          <w:marRight w:val="0"/>
          <w:marTop w:val="0"/>
          <w:marBottom w:val="0"/>
          <w:divBdr>
            <w:top w:val="none" w:sz="0" w:space="0" w:color="auto"/>
            <w:left w:val="none" w:sz="0" w:space="0" w:color="auto"/>
            <w:bottom w:val="none" w:sz="0" w:space="0" w:color="auto"/>
            <w:right w:val="none" w:sz="0" w:space="0" w:color="auto"/>
          </w:divBdr>
        </w:div>
        <w:div w:id="670765418">
          <w:marLeft w:val="480"/>
          <w:marRight w:val="0"/>
          <w:marTop w:val="0"/>
          <w:marBottom w:val="0"/>
          <w:divBdr>
            <w:top w:val="none" w:sz="0" w:space="0" w:color="auto"/>
            <w:left w:val="none" w:sz="0" w:space="0" w:color="auto"/>
            <w:bottom w:val="none" w:sz="0" w:space="0" w:color="auto"/>
            <w:right w:val="none" w:sz="0" w:space="0" w:color="auto"/>
          </w:divBdr>
        </w:div>
        <w:div w:id="678041969">
          <w:marLeft w:val="480"/>
          <w:marRight w:val="0"/>
          <w:marTop w:val="0"/>
          <w:marBottom w:val="0"/>
          <w:divBdr>
            <w:top w:val="none" w:sz="0" w:space="0" w:color="auto"/>
            <w:left w:val="none" w:sz="0" w:space="0" w:color="auto"/>
            <w:bottom w:val="none" w:sz="0" w:space="0" w:color="auto"/>
            <w:right w:val="none" w:sz="0" w:space="0" w:color="auto"/>
          </w:divBdr>
        </w:div>
        <w:div w:id="720714646">
          <w:marLeft w:val="480"/>
          <w:marRight w:val="0"/>
          <w:marTop w:val="0"/>
          <w:marBottom w:val="0"/>
          <w:divBdr>
            <w:top w:val="none" w:sz="0" w:space="0" w:color="auto"/>
            <w:left w:val="none" w:sz="0" w:space="0" w:color="auto"/>
            <w:bottom w:val="none" w:sz="0" w:space="0" w:color="auto"/>
            <w:right w:val="none" w:sz="0" w:space="0" w:color="auto"/>
          </w:divBdr>
        </w:div>
        <w:div w:id="726143989">
          <w:marLeft w:val="480"/>
          <w:marRight w:val="0"/>
          <w:marTop w:val="0"/>
          <w:marBottom w:val="0"/>
          <w:divBdr>
            <w:top w:val="none" w:sz="0" w:space="0" w:color="auto"/>
            <w:left w:val="none" w:sz="0" w:space="0" w:color="auto"/>
            <w:bottom w:val="none" w:sz="0" w:space="0" w:color="auto"/>
            <w:right w:val="none" w:sz="0" w:space="0" w:color="auto"/>
          </w:divBdr>
        </w:div>
        <w:div w:id="734013618">
          <w:marLeft w:val="480"/>
          <w:marRight w:val="0"/>
          <w:marTop w:val="0"/>
          <w:marBottom w:val="0"/>
          <w:divBdr>
            <w:top w:val="none" w:sz="0" w:space="0" w:color="auto"/>
            <w:left w:val="none" w:sz="0" w:space="0" w:color="auto"/>
            <w:bottom w:val="none" w:sz="0" w:space="0" w:color="auto"/>
            <w:right w:val="none" w:sz="0" w:space="0" w:color="auto"/>
          </w:divBdr>
        </w:div>
        <w:div w:id="747196796">
          <w:marLeft w:val="480"/>
          <w:marRight w:val="0"/>
          <w:marTop w:val="0"/>
          <w:marBottom w:val="0"/>
          <w:divBdr>
            <w:top w:val="none" w:sz="0" w:space="0" w:color="auto"/>
            <w:left w:val="none" w:sz="0" w:space="0" w:color="auto"/>
            <w:bottom w:val="none" w:sz="0" w:space="0" w:color="auto"/>
            <w:right w:val="none" w:sz="0" w:space="0" w:color="auto"/>
          </w:divBdr>
        </w:div>
        <w:div w:id="785388023">
          <w:marLeft w:val="480"/>
          <w:marRight w:val="0"/>
          <w:marTop w:val="0"/>
          <w:marBottom w:val="0"/>
          <w:divBdr>
            <w:top w:val="none" w:sz="0" w:space="0" w:color="auto"/>
            <w:left w:val="none" w:sz="0" w:space="0" w:color="auto"/>
            <w:bottom w:val="none" w:sz="0" w:space="0" w:color="auto"/>
            <w:right w:val="none" w:sz="0" w:space="0" w:color="auto"/>
          </w:divBdr>
        </w:div>
        <w:div w:id="825588716">
          <w:marLeft w:val="480"/>
          <w:marRight w:val="0"/>
          <w:marTop w:val="0"/>
          <w:marBottom w:val="0"/>
          <w:divBdr>
            <w:top w:val="none" w:sz="0" w:space="0" w:color="auto"/>
            <w:left w:val="none" w:sz="0" w:space="0" w:color="auto"/>
            <w:bottom w:val="none" w:sz="0" w:space="0" w:color="auto"/>
            <w:right w:val="none" w:sz="0" w:space="0" w:color="auto"/>
          </w:divBdr>
        </w:div>
        <w:div w:id="840967205">
          <w:marLeft w:val="480"/>
          <w:marRight w:val="0"/>
          <w:marTop w:val="0"/>
          <w:marBottom w:val="0"/>
          <w:divBdr>
            <w:top w:val="none" w:sz="0" w:space="0" w:color="auto"/>
            <w:left w:val="none" w:sz="0" w:space="0" w:color="auto"/>
            <w:bottom w:val="none" w:sz="0" w:space="0" w:color="auto"/>
            <w:right w:val="none" w:sz="0" w:space="0" w:color="auto"/>
          </w:divBdr>
        </w:div>
        <w:div w:id="844248714">
          <w:marLeft w:val="480"/>
          <w:marRight w:val="0"/>
          <w:marTop w:val="0"/>
          <w:marBottom w:val="0"/>
          <w:divBdr>
            <w:top w:val="none" w:sz="0" w:space="0" w:color="auto"/>
            <w:left w:val="none" w:sz="0" w:space="0" w:color="auto"/>
            <w:bottom w:val="none" w:sz="0" w:space="0" w:color="auto"/>
            <w:right w:val="none" w:sz="0" w:space="0" w:color="auto"/>
          </w:divBdr>
        </w:div>
        <w:div w:id="877007977">
          <w:marLeft w:val="480"/>
          <w:marRight w:val="0"/>
          <w:marTop w:val="0"/>
          <w:marBottom w:val="0"/>
          <w:divBdr>
            <w:top w:val="none" w:sz="0" w:space="0" w:color="auto"/>
            <w:left w:val="none" w:sz="0" w:space="0" w:color="auto"/>
            <w:bottom w:val="none" w:sz="0" w:space="0" w:color="auto"/>
            <w:right w:val="none" w:sz="0" w:space="0" w:color="auto"/>
          </w:divBdr>
        </w:div>
        <w:div w:id="902521437">
          <w:marLeft w:val="480"/>
          <w:marRight w:val="0"/>
          <w:marTop w:val="0"/>
          <w:marBottom w:val="0"/>
          <w:divBdr>
            <w:top w:val="none" w:sz="0" w:space="0" w:color="auto"/>
            <w:left w:val="none" w:sz="0" w:space="0" w:color="auto"/>
            <w:bottom w:val="none" w:sz="0" w:space="0" w:color="auto"/>
            <w:right w:val="none" w:sz="0" w:space="0" w:color="auto"/>
          </w:divBdr>
        </w:div>
        <w:div w:id="911937340">
          <w:marLeft w:val="480"/>
          <w:marRight w:val="0"/>
          <w:marTop w:val="0"/>
          <w:marBottom w:val="0"/>
          <w:divBdr>
            <w:top w:val="none" w:sz="0" w:space="0" w:color="auto"/>
            <w:left w:val="none" w:sz="0" w:space="0" w:color="auto"/>
            <w:bottom w:val="none" w:sz="0" w:space="0" w:color="auto"/>
            <w:right w:val="none" w:sz="0" w:space="0" w:color="auto"/>
          </w:divBdr>
        </w:div>
        <w:div w:id="915549015">
          <w:marLeft w:val="480"/>
          <w:marRight w:val="0"/>
          <w:marTop w:val="0"/>
          <w:marBottom w:val="0"/>
          <w:divBdr>
            <w:top w:val="none" w:sz="0" w:space="0" w:color="auto"/>
            <w:left w:val="none" w:sz="0" w:space="0" w:color="auto"/>
            <w:bottom w:val="none" w:sz="0" w:space="0" w:color="auto"/>
            <w:right w:val="none" w:sz="0" w:space="0" w:color="auto"/>
          </w:divBdr>
        </w:div>
        <w:div w:id="921184402">
          <w:marLeft w:val="480"/>
          <w:marRight w:val="0"/>
          <w:marTop w:val="0"/>
          <w:marBottom w:val="0"/>
          <w:divBdr>
            <w:top w:val="none" w:sz="0" w:space="0" w:color="auto"/>
            <w:left w:val="none" w:sz="0" w:space="0" w:color="auto"/>
            <w:bottom w:val="none" w:sz="0" w:space="0" w:color="auto"/>
            <w:right w:val="none" w:sz="0" w:space="0" w:color="auto"/>
          </w:divBdr>
        </w:div>
        <w:div w:id="955406333">
          <w:marLeft w:val="480"/>
          <w:marRight w:val="0"/>
          <w:marTop w:val="0"/>
          <w:marBottom w:val="0"/>
          <w:divBdr>
            <w:top w:val="none" w:sz="0" w:space="0" w:color="auto"/>
            <w:left w:val="none" w:sz="0" w:space="0" w:color="auto"/>
            <w:bottom w:val="none" w:sz="0" w:space="0" w:color="auto"/>
            <w:right w:val="none" w:sz="0" w:space="0" w:color="auto"/>
          </w:divBdr>
        </w:div>
        <w:div w:id="972712089">
          <w:marLeft w:val="480"/>
          <w:marRight w:val="0"/>
          <w:marTop w:val="0"/>
          <w:marBottom w:val="0"/>
          <w:divBdr>
            <w:top w:val="none" w:sz="0" w:space="0" w:color="auto"/>
            <w:left w:val="none" w:sz="0" w:space="0" w:color="auto"/>
            <w:bottom w:val="none" w:sz="0" w:space="0" w:color="auto"/>
            <w:right w:val="none" w:sz="0" w:space="0" w:color="auto"/>
          </w:divBdr>
        </w:div>
        <w:div w:id="986544203">
          <w:marLeft w:val="480"/>
          <w:marRight w:val="0"/>
          <w:marTop w:val="0"/>
          <w:marBottom w:val="0"/>
          <w:divBdr>
            <w:top w:val="none" w:sz="0" w:space="0" w:color="auto"/>
            <w:left w:val="none" w:sz="0" w:space="0" w:color="auto"/>
            <w:bottom w:val="none" w:sz="0" w:space="0" w:color="auto"/>
            <w:right w:val="none" w:sz="0" w:space="0" w:color="auto"/>
          </w:divBdr>
        </w:div>
        <w:div w:id="1008214729">
          <w:marLeft w:val="480"/>
          <w:marRight w:val="0"/>
          <w:marTop w:val="0"/>
          <w:marBottom w:val="0"/>
          <w:divBdr>
            <w:top w:val="none" w:sz="0" w:space="0" w:color="auto"/>
            <w:left w:val="none" w:sz="0" w:space="0" w:color="auto"/>
            <w:bottom w:val="none" w:sz="0" w:space="0" w:color="auto"/>
            <w:right w:val="none" w:sz="0" w:space="0" w:color="auto"/>
          </w:divBdr>
        </w:div>
        <w:div w:id="1047604331">
          <w:marLeft w:val="480"/>
          <w:marRight w:val="0"/>
          <w:marTop w:val="0"/>
          <w:marBottom w:val="0"/>
          <w:divBdr>
            <w:top w:val="none" w:sz="0" w:space="0" w:color="auto"/>
            <w:left w:val="none" w:sz="0" w:space="0" w:color="auto"/>
            <w:bottom w:val="none" w:sz="0" w:space="0" w:color="auto"/>
            <w:right w:val="none" w:sz="0" w:space="0" w:color="auto"/>
          </w:divBdr>
        </w:div>
        <w:div w:id="1060517507">
          <w:marLeft w:val="480"/>
          <w:marRight w:val="0"/>
          <w:marTop w:val="0"/>
          <w:marBottom w:val="0"/>
          <w:divBdr>
            <w:top w:val="none" w:sz="0" w:space="0" w:color="auto"/>
            <w:left w:val="none" w:sz="0" w:space="0" w:color="auto"/>
            <w:bottom w:val="none" w:sz="0" w:space="0" w:color="auto"/>
            <w:right w:val="none" w:sz="0" w:space="0" w:color="auto"/>
          </w:divBdr>
        </w:div>
        <w:div w:id="1109472605">
          <w:marLeft w:val="480"/>
          <w:marRight w:val="0"/>
          <w:marTop w:val="0"/>
          <w:marBottom w:val="0"/>
          <w:divBdr>
            <w:top w:val="none" w:sz="0" w:space="0" w:color="auto"/>
            <w:left w:val="none" w:sz="0" w:space="0" w:color="auto"/>
            <w:bottom w:val="none" w:sz="0" w:space="0" w:color="auto"/>
            <w:right w:val="none" w:sz="0" w:space="0" w:color="auto"/>
          </w:divBdr>
        </w:div>
        <w:div w:id="1129477561">
          <w:marLeft w:val="480"/>
          <w:marRight w:val="0"/>
          <w:marTop w:val="0"/>
          <w:marBottom w:val="0"/>
          <w:divBdr>
            <w:top w:val="none" w:sz="0" w:space="0" w:color="auto"/>
            <w:left w:val="none" w:sz="0" w:space="0" w:color="auto"/>
            <w:bottom w:val="none" w:sz="0" w:space="0" w:color="auto"/>
            <w:right w:val="none" w:sz="0" w:space="0" w:color="auto"/>
          </w:divBdr>
        </w:div>
        <w:div w:id="1131704434">
          <w:marLeft w:val="480"/>
          <w:marRight w:val="0"/>
          <w:marTop w:val="0"/>
          <w:marBottom w:val="0"/>
          <w:divBdr>
            <w:top w:val="none" w:sz="0" w:space="0" w:color="auto"/>
            <w:left w:val="none" w:sz="0" w:space="0" w:color="auto"/>
            <w:bottom w:val="none" w:sz="0" w:space="0" w:color="auto"/>
            <w:right w:val="none" w:sz="0" w:space="0" w:color="auto"/>
          </w:divBdr>
        </w:div>
        <w:div w:id="1133986464">
          <w:marLeft w:val="480"/>
          <w:marRight w:val="0"/>
          <w:marTop w:val="0"/>
          <w:marBottom w:val="0"/>
          <w:divBdr>
            <w:top w:val="none" w:sz="0" w:space="0" w:color="auto"/>
            <w:left w:val="none" w:sz="0" w:space="0" w:color="auto"/>
            <w:bottom w:val="none" w:sz="0" w:space="0" w:color="auto"/>
            <w:right w:val="none" w:sz="0" w:space="0" w:color="auto"/>
          </w:divBdr>
        </w:div>
      </w:divsChild>
    </w:div>
    <w:div w:id="282198422">
      <w:bodyDiv w:val="1"/>
      <w:marLeft w:val="0"/>
      <w:marRight w:val="0"/>
      <w:marTop w:val="0"/>
      <w:marBottom w:val="0"/>
      <w:divBdr>
        <w:top w:val="none" w:sz="0" w:space="0" w:color="auto"/>
        <w:left w:val="none" w:sz="0" w:space="0" w:color="auto"/>
        <w:bottom w:val="none" w:sz="0" w:space="0" w:color="auto"/>
        <w:right w:val="none" w:sz="0" w:space="0" w:color="auto"/>
      </w:divBdr>
    </w:div>
    <w:div w:id="282275468">
      <w:bodyDiv w:val="1"/>
      <w:marLeft w:val="0"/>
      <w:marRight w:val="0"/>
      <w:marTop w:val="0"/>
      <w:marBottom w:val="0"/>
      <w:divBdr>
        <w:top w:val="none" w:sz="0" w:space="0" w:color="auto"/>
        <w:left w:val="none" w:sz="0" w:space="0" w:color="auto"/>
        <w:bottom w:val="none" w:sz="0" w:space="0" w:color="auto"/>
        <w:right w:val="none" w:sz="0" w:space="0" w:color="auto"/>
      </w:divBdr>
    </w:div>
    <w:div w:id="282922802">
      <w:bodyDiv w:val="1"/>
      <w:marLeft w:val="0"/>
      <w:marRight w:val="0"/>
      <w:marTop w:val="0"/>
      <w:marBottom w:val="0"/>
      <w:divBdr>
        <w:top w:val="none" w:sz="0" w:space="0" w:color="auto"/>
        <w:left w:val="none" w:sz="0" w:space="0" w:color="auto"/>
        <w:bottom w:val="none" w:sz="0" w:space="0" w:color="auto"/>
        <w:right w:val="none" w:sz="0" w:space="0" w:color="auto"/>
      </w:divBdr>
    </w:div>
    <w:div w:id="283269024">
      <w:bodyDiv w:val="1"/>
      <w:marLeft w:val="0"/>
      <w:marRight w:val="0"/>
      <w:marTop w:val="0"/>
      <w:marBottom w:val="0"/>
      <w:divBdr>
        <w:top w:val="none" w:sz="0" w:space="0" w:color="auto"/>
        <w:left w:val="none" w:sz="0" w:space="0" w:color="auto"/>
        <w:bottom w:val="none" w:sz="0" w:space="0" w:color="auto"/>
        <w:right w:val="none" w:sz="0" w:space="0" w:color="auto"/>
      </w:divBdr>
    </w:div>
    <w:div w:id="283275722">
      <w:bodyDiv w:val="1"/>
      <w:marLeft w:val="0"/>
      <w:marRight w:val="0"/>
      <w:marTop w:val="0"/>
      <w:marBottom w:val="0"/>
      <w:divBdr>
        <w:top w:val="none" w:sz="0" w:space="0" w:color="auto"/>
        <w:left w:val="none" w:sz="0" w:space="0" w:color="auto"/>
        <w:bottom w:val="none" w:sz="0" w:space="0" w:color="auto"/>
        <w:right w:val="none" w:sz="0" w:space="0" w:color="auto"/>
      </w:divBdr>
    </w:div>
    <w:div w:id="283315515">
      <w:bodyDiv w:val="1"/>
      <w:marLeft w:val="0"/>
      <w:marRight w:val="0"/>
      <w:marTop w:val="0"/>
      <w:marBottom w:val="0"/>
      <w:divBdr>
        <w:top w:val="none" w:sz="0" w:space="0" w:color="auto"/>
        <w:left w:val="none" w:sz="0" w:space="0" w:color="auto"/>
        <w:bottom w:val="none" w:sz="0" w:space="0" w:color="auto"/>
        <w:right w:val="none" w:sz="0" w:space="0" w:color="auto"/>
      </w:divBdr>
    </w:div>
    <w:div w:id="283466581">
      <w:bodyDiv w:val="1"/>
      <w:marLeft w:val="0"/>
      <w:marRight w:val="0"/>
      <w:marTop w:val="0"/>
      <w:marBottom w:val="0"/>
      <w:divBdr>
        <w:top w:val="none" w:sz="0" w:space="0" w:color="auto"/>
        <w:left w:val="none" w:sz="0" w:space="0" w:color="auto"/>
        <w:bottom w:val="none" w:sz="0" w:space="0" w:color="auto"/>
        <w:right w:val="none" w:sz="0" w:space="0" w:color="auto"/>
      </w:divBdr>
    </w:div>
    <w:div w:id="283537126">
      <w:bodyDiv w:val="1"/>
      <w:marLeft w:val="0"/>
      <w:marRight w:val="0"/>
      <w:marTop w:val="0"/>
      <w:marBottom w:val="0"/>
      <w:divBdr>
        <w:top w:val="none" w:sz="0" w:space="0" w:color="auto"/>
        <w:left w:val="none" w:sz="0" w:space="0" w:color="auto"/>
        <w:bottom w:val="none" w:sz="0" w:space="0" w:color="auto"/>
        <w:right w:val="none" w:sz="0" w:space="0" w:color="auto"/>
      </w:divBdr>
    </w:div>
    <w:div w:id="283972012">
      <w:bodyDiv w:val="1"/>
      <w:marLeft w:val="0"/>
      <w:marRight w:val="0"/>
      <w:marTop w:val="0"/>
      <w:marBottom w:val="0"/>
      <w:divBdr>
        <w:top w:val="none" w:sz="0" w:space="0" w:color="auto"/>
        <w:left w:val="none" w:sz="0" w:space="0" w:color="auto"/>
        <w:bottom w:val="none" w:sz="0" w:space="0" w:color="auto"/>
        <w:right w:val="none" w:sz="0" w:space="0" w:color="auto"/>
      </w:divBdr>
    </w:div>
    <w:div w:id="284117091">
      <w:bodyDiv w:val="1"/>
      <w:marLeft w:val="0"/>
      <w:marRight w:val="0"/>
      <w:marTop w:val="0"/>
      <w:marBottom w:val="0"/>
      <w:divBdr>
        <w:top w:val="none" w:sz="0" w:space="0" w:color="auto"/>
        <w:left w:val="none" w:sz="0" w:space="0" w:color="auto"/>
        <w:bottom w:val="none" w:sz="0" w:space="0" w:color="auto"/>
        <w:right w:val="none" w:sz="0" w:space="0" w:color="auto"/>
      </w:divBdr>
    </w:div>
    <w:div w:id="284164287">
      <w:bodyDiv w:val="1"/>
      <w:marLeft w:val="0"/>
      <w:marRight w:val="0"/>
      <w:marTop w:val="0"/>
      <w:marBottom w:val="0"/>
      <w:divBdr>
        <w:top w:val="none" w:sz="0" w:space="0" w:color="auto"/>
        <w:left w:val="none" w:sz="0" w:space="0" w:color="auto"/>
        <w:bottom w:val="none" w:sz="0" w:space="0" w:color="auto"/>
        <w:right w:val="none" w:sz="0" w:space="0" w:color="auto"/>
      </w:divBdr>
    </w:div>
    <w:div w:id="284309200">
      <w:bodyDiv w:val="1"/>
      <w:marLeft w:val="0"/>
      <w:marRight w:val="0"/>
      <w:marTop w:val="0"/>
      <w:marBottom w:val="0"/>
      <w:divBdr>
        <w:top w:val="none" w:sz="0" w:space="0" w:color="auto"/>
        <w:left w:val="none" w:sz="0" w:space="0" w:color="auto"/>
        <w:bottom w:val="none" w:sz="0" w:space="0" w:color="auto"/>
        <w:right w:val="none" w:sz="0" w:space="0" w:color="auto"/>
      </w:divBdr>
    </w:div>
    <w:div w:id="284434703">
      <w:bodyDiv w:val="1"/>
      <w:marLeft w:val="0"/>
      <w:marRight w:val="0"/>
      <w:marTop w:val="0"/>
      <w:marBottom w:val="0"/>
      <w:divBdr>
        <w:top w:val="none" w:sz="0" w:space="0" w:color="auto"/>
        <w:left w:val="none" w:sz="0" w:space="0" w:color="auto"/>
        <w:bottom w:val="none" w:sz="0" w:space="0" w:color="auto"/>
        <w:right w:val="none" w:sz="0" w:space="0" w:color="auto"/>
      </w:divBdr>
    </w:div>
    <w:div w:id="284507178">
      <w:bodyDiv w:val="1"/>
      <w:marLeft w:val="0"/>
      <w:marRight w:val="0"/>
      <w:marTop w:val="0"/>
      <w:marBottom w:val="0"/>
      <w:divBdr>
        <w:top w:val="none" w:sz="0" w:space="0" w:color="auto"/>
        <w:left w:val="none" w:sz="0" w:space="0" w:color="auto"/>
        <w:bottom w:val="none" w:sz="0" w:space="0" w:color="auto"/>
        <w:right w:val="none" w:sz="0" w:space="0" w:color="auto"/>
      </w:divBdr>
    </w:div>
    <w:div w:id="284653145">
      <w:bodyDiv w:val="1"/>
      <w:marLeft w:val="0"/>
      <w:marRight w:val="0"/>
      <w:marTop w:val="0"/>
      <w:marBottom w:val="0"/>
      <w:divBdr>
        <w:top w:val="none" w:sz="0" w:space="0" w:color="auto"/>
        <w:left w:val="none" w:sz="0" w:space="0" w:color="auto"/>
        <w:bottom w:val="none" w:sz="0" w:space="0" w:color="auto"/>
        <w:right w:val="none" w:sz="0" w:space="0" w:color="auto"/>
      </w:divBdr>
    </w:div>
    <w:div w:id="284696355">
      <w:bodyDiv w:val="1"/>
      <w:marLeft w:val="0"/>
      <w:marRight w:val="0"/>
      <w:marTop w:val="0"/>
      <w:marBottom w:val="0"/>
      <w:divBdr>
        <w:top w:val="none" w:sz="0" w:space="0" w:color="auto"/>
        <w:left w:val="none" w:sz="0" w:space="0" w:color="auto"/>
        <w:bottom w:val="none" w:sz="0" w:space="0" w:color="auto"/>
        <w:right w:val="none" w:sz="0" w:space="0" w:color="auto"/>
      </w:divBdr>
    </w:div>
    <w:div w:id="284703991">
      <w:bodyDiv w:val="1"/>
      <w:marLeft w:val="0"/>
      <w:marRight w:val="0"/>
      <w:marTop w:val="0"/>
      <w:marBottom w:val="0"/>
      <w:divBdr>
        <w:top w:val="none" w:sz="0" w:space="0" w:color="auto"/>
        <w:left w:val="none" w:sz="0" w:space="0" w:color="auto"/>
        <w:bottom w:val="none" w:sz="0" w:space="0" w:color="auto"/>
        <w:right w:val="none" w:sz="0" w:space="0" w:color="auto"/>
      </w:divBdr>
    </w:div>
    <w:div w:id="284822403">
      <w:bodyDiv w:val="1"/>
      <w:marLeft w:val="0"/>
      <w:marRight w:val="0"/>
      <w:marTop w:val="0"/>
      <w:marBottom w:val="0"/>
      <w:divBdr>
        <w:top w:val="none" w:sz="0" w:space="0" w:color="auto"/>
        <w:left w:val="none" w:sz="0" w:space="0" w:color="auto"/>
        <w:bottom w:val="none" w:sz="0" w:space="0" w:color="auto"/>
        <w:right w:val="none" w:sz="0" w:space="0" w:color="auto"/>
      </w:divBdr>
    </w:div>
    <w:div w:id="285089775">
      <w:bodyDiv w:val="1"/>
      <w:marLeft w:val="0"/>
      <w:marRight w:val="0"/>
      <w:marTop w:val="0"/>
      <w:marBottom w:val="0"/>
      <w:divBdr>
        <w:top w:val="none" w:sz="0" w:space="0" w:color="auto"/>
        <w:left w:val="none" w:sz="0" w:space="0" w:color="auto"/>
        <w:bottom w:val="none" w:sz="0" w:space="0" w:color="auto"/>
        <w:right w:val="none" w:sz="0" w:space="0" w:color="auto"/>
      </w:divBdr>
    </w:div>
    <w:div w:id="285162746">
      <w:bodyDiv w:val="1"/>
      <w:marLeft w:val="0"/>
      <w:marRight w:val="0"/>
      <w:marTop w:val="0"/>
      <w:marBottom w:val="0"/>
      <w:divBdr>
        <w:top w:val="none" w:sz="0" w:space="0" w:color="auto"/>
        <w:left w:val="none" w:sz="0" w:space="0" w:color="auto"/>
        <w:bottom w:val="none" w:sz="0" w:space="0" w:color="auto"/>
        <w:right w:val="none" w:sz="0" w:space="0" w:color="auto"/>
      </w:divBdr>
    </w:div>
    <w:div w:id="285234134">
      <w:bodyDiv w:val="1"/>
      <w:marLeft w:val="0"/>
      <w:marRight w:val="0"/>
      <w:marTop w:val="0"/>
      <w:marBottom w:val="0"/>
      <w:divBdr>
        <w:top w:val="none" w:sz="0" w:space="0" w:color="auto"/>
        <w:left w:val="none" w:sz="0" w:space="0" w:color="auto"/>
        <w:bottom w:val="none" w:sz="0" w:space="0" w:color="auto"/>
        <w:right w:val="none" w:sz="0" w:space="0" w:color="auto"/>
      </w:divBdr>
    </w:div>
    <w:div w:id="285237962">
      <w:bodyDiv w:val="1"/>
      <w:marLeft w:val="0"/>
      <w:marRight w:val="0"/>
      <w:marTop w:val="0"/>
      <w:marBottom w:val="0"/>
      <w:divBdr>
        <w:top w:val="none" w:sz="0" w:space="0" w:color="auto"/>
        <w:left w:val="none" w:sz="0" w:space="0" w:color="auto"/>
        <w:bottom w:val="none" w:sz="0" w:space="0" w:color="auto"/>
        <w:right w:val="none" w:sz="0" w:space="0" w:color="auto"/>
      </w:divBdr>
    </w:div>
    <w:div w:id="285241903">
      <w:bodyDiv w:val="1"/>
      <w:marLeft w:val="0"/>
      <w:marRight w:val="0"/>
      <w:marTop w:val="0"/>
      <w:marBottom w:val="0"/>
      <w:divBdr>
        <w:top w:val="none" w:sz="0" w:space="0" w:color="auto"/>
        <w:left w:val="none" w:sz="0" w:space="0" w:color="auto"/>
        <w:bottom w:val="none" w:sz="0" w:space="0" w:color="auto"/>
        <w:right w:val="none" w:sz="0" w:space="0" w:color="auto"/>
      </w:divBdr>
    </w:div>
    <w:div w:id="285429724">
      <w:bodyDiv w:val="1"/>
      <w:marLeft w:val="0"/>
      <w:marRight w:val="0"/>
      <w:marTop w:val="0"/>
      <w:marBottom w:val="0"/>
      <w:divBdr>
        <w:top w:val="none" w:sz="0" w:space="0" w:color="auto"/>
        <w:left w:val="none" w:sz="0" w:space="0" w:color="auto"/>
        <w:bottom w:val="none" w:sz="0" w:space="0" w:color="auto"/>
        <w:right w:val="none" w:sz="0" w:space="0" w:color="auto"/>
      </w:divBdr>
    </w:div>
    <w:div w:id="285507161">
      <w:bodyDiv w:val="1"/>
      <w:marLeft w:val="0"/>
      <w:marRight w:val="0"/>
      <w:marTop w:val="0"/>
      <w:marBottom w:val="0"/>
      <w:divBdr>
        <w:top w:val="none" w:sz="0" w:space="0" w:color="auto"/>
        <w:left w:val="none" w:sz="0" w:space="0" w:color="auto"/>
        <w:bottom w:val="none" w:sz="0" w:space="0" w:color="auto"/>
        <w:right w:val="none" w:sz="0" w:space="0" w:color="auto"/>
      </w:divBdr>
    </w:div>
    <w:div w:id="285814029">
      <w:bodyDiv w:val="1"/>
      <w:marLeft w:val="0"/>
      <w:marRight w:val="0"/>
      <w:marTop w:val="0"/>
      <w:marBottom w:val="0"/>
      <w:divBdr>
        <w:top w:val="none" w:sz="0" w:space="0" w:color="auto"/>
        <w:left w:val="none" w:sz="0" w:space="0" w:color="auto"/>
        <w:bottom w:val="none" w:sz="0" w:space="0" w:color="auto"/>
        <w:right w:val="none" w:sz="0" w:space="0" w:color="auto"/>
      </w:divBdr>
    </w:div>
    <w:div w:id="285818282">
      <w:bodyDiv w:val="1"/>
      <w:marLeft w:val="0"/>
      <w:marRight w:val="0"/>
      <w:marTop w:val="0"/>
      <w:marBottom w:val="0"/>
      <w:divBdr>
        <w:top w:val="none" w:sz="0" w:space="0" w:color="auto"/>
        <w:left w:val="none" w:sz="0" w:space="0" w:color="auto"/>
        <w:bottom w:val="none" w:sz="0" w:space="0" w:color="auto"/>
        <w:right w:val="none" w:sz="0" w:space="0" w:color="auto"/>
      </w:divBdr>
    </w:div>
    <w:div w:id="285889285">
      <w:bodyDiv w:val="1"/>
      <w:marLeft w:val="0"/>
      <w:marRight w:val="0"/>
      <w:marTop w:val="0"/>
      <w:marBottom w:val="0"/>
      <w:divBdr>
        <w:top w:val="none" w:sz="0" w:space="0" w:color="auto"/>
        <w:left w:val="none" w:sz="0" w:space="0" w:color="auto"/>
        <w:bottom w:val="none" w:sz="0" w:space="0" w:color="auto"/>
        <w:right w:val="none" w:sz="0" w:space="0" w:color="auto"/>
      </w:divBdr>
    </w:div>
    <w:div w:id="286274615">
      <w:bodyDiv w:val="1"/>
      <w:marLeft w:val="0"/>
      <w:marRight w:val="0"/>
      <w:marTop w:val="0"/>
      <w:marBottom w:val="0"/>
      <w:divBdr>
        <w:top w:val="none" w:sz="0" w:space="0" w:color="auto"/>
        <w:left w:val="none" w:sz="0" w:space="0" w:color="auto"/>
        <w:bottom w:val="none" w:sz="0" w:space="0" w:color="auto"/>
        <w:right w:val="none" w:sz="0" w:space="0" w:color="auto"/>
      </w:divBdr>
    </w:div>
    <w:div w:id="286862849">
      <w:bodyDiv w:val="1"/>
      <w:marLeft w:val="0"/>
      <w:marRight w:val="0"/>
      <w:marTop w:val="0"/>
      <w:marBottom w:val="0"/>
      <w:divBdr>
        <w:top w:val="none" w:sz="0" w:space="0" w:color="auto"/>
        <w:left w:val="none" w:sz="0" w:space="0" w:color="auto"/>
        <w:bottom w:val="none" w:sz="0" w:space="0" w:color="auto"/>
        <w:right w:val="none" w:sz="0" w:space="0" w:color="auto"/>
      </w:divBdr>
    </w:div>
    <w:div w:id="287007392">
      <w:bodyDiv w:val="1"/>
      <w:marLeft w:val="0"/>
      <w:marRight w:val="0"/>
      <w:marTop w:val="0"/>
      <w:marBottom w:val="0"/>
      <w:divBdr>
        <w:top w:val="none" w:sz="0" w:space="0" w:color="auto"/>
        <w:left w:val="none" w:sz="0" w:space="0" w:color="auto"/>
        <w:bottom w:val="none" w:sz="0" w:space="0" w:color="auto"/>
        <w:right w:val="none" w:sz="0" w:space="0" w:color="auto"/>
      </w:divBdr>
    </w:div>
    <w:div w:id="287123945">
      <w:bodyDiv w:val="1"/>
      <w:marLeft w:val="0"/>
      <w:marRight w:val="0"/>
      <w:marTop w:val="0"/>
      <w:marBottom w:val="0"/>
      <w:divBdr>
        <w:top w:val="none" w:sz="0" w:space="0" w:color="auto"/>
        <w:left w:val="none" w:sz="0" w:space="0" w:color="auto"/>
        <w:bottom w:val="none" w:sz="0" w:space="0" w:color="auto"/>
        <w:right w:val="none" w:sz="0" w:space="0" w:color="auto"/>
      </w:divBdr>
    </w:div>
    <w:div w:id="287316694">
      <w:bodyDiv w:val="1"/>
      <w:marLeft w:val="0"/>
      <w:marRight w:val="0"/>
      <w:marTop w:val="0"/>
      <w:marBottom w:val="0"/>
      <w:divBdr>
        <w:top w:val="none" w:sz="0" w:space="0" w:color="auto"/>
        <w:left w:val="none" w:sz="0" w:space="0" w:color="auto"/>
        <w:bottom w:val="none" w:sz="0" w:space="0" w:color="auto"/>
        <w:right w:val="none" w:sz="0" w:space="0" w:color="auto"/>
      </w:divBdr>
    </w:div>
    <w:div w:id="287391562">
      <w:bodyDiv w:val="1"/>
      <w:marLeft w:val="0"/>
      <w:marRight w:val="0"/>
      <w:marTop w:val="0"/>
      <w:marBottom w:val="0"/>
      <w:divBdr>
        <w:top w:val="none" w:sz="0" w:space="0" w:color="auto"/>
        <w:left w:val="none" w:sz="0" w:space="0" w:color="auto"/>
        <w:bottom w:val="none" w:sz="0" w:space="0" w:color="auto"/>
        <w:right w:val="none" w:sz="0" w:space="0" w:color="auto"/>
      </w:divBdr>
    </w:div>
    <w:div w:id="287394103">
      <w:bodyDiv w:val="1"/>
      <w:marLeft w:val="0"/>
      <w:marRight w:val="0"/>
      <w:marTop w:val="0"/>
      <w:marBottom w:val="0"/>
      <w:divBdr>
        <w:top w:val="none" w:sz="0" w:space="0" w:color="auto"/>
        <w:left w:val="none" w:sz="0" w:space="0" w:color="auto"/>
        <w:bottom w:val="none" w:sz="0" w:space="0" w:color="auto"/>
        <w:right w:val="none" w:sz="0" w:space="0" w:color="auto"/>
      </w:divBdr>
    </w:div>
    <w:div w:id="287704084">
      <w:bodyDiv w:val="1"/>
      <w:marLeft w:val="0"/>
      <w:marRight w:val="0"/>
      <w:marTop w:val="0"/>
      <w:marBottom w:val="0"/>
      <w:divBdr>
        <w:top w:val="none" w:sz="0" w:space="0" w:color="auto"/>
        <w:left w:val="none" w:sz="0" w:space="0" w:color="auto"/>
        <w:bottom w:val="none" w:sz="0" w:space="0" w:color="auto"/>
        <w:right w:val="none" w:sz="0" w:space="0" w:color="auto"/>
      </w:divBdr>
    </w:div>
    <w:div w:id="287708232">
      <w:bodyDiv w:val="1"/>
      <w:marLeft w:val="0"/>
      <w:marRight w:val="0"/>
      <w:marTop w:val="0"/>
      <w:marBottom w:val="0"/>
      <w:divBdr>
        <w:top w:val="none" w:sz="0" w:space="0" w:color="auto"/>
        <w:left w:val="none" w:sz="0" w:space="0" w:color="auto"/>
        <w:bottom w:val="none" w:sz="0" w:space="0" w:color="auto"/>
        <w:right w:val="none" w:sz="0" w:space="0" w:color="auto"/>
      </w:divBdr>
    </w:div>
    <w:div w:id="287779065">
      <w:bodyDiv w:val="1"/>
      <w:marLeft w:val="0"/>
      <w:marRight w:val="0"/>
      <w:marTop w:val="0"/>
      <w:marBottom w:val="0"/>
      <w:divBdr>
        <w:top w:val="none" w:sz="0" w:space="0" w:color="auto"/>
        <w:left w:val="none" w:sz="0" w:space="0" w:color="auto"/>
        <w:bottom w:val="none" w:sz="0" w:space="0" w:color="auto"/>
        <w:right w:val="none" w:sz="0" w:space="0" w:color="auto"/>
      </w:divBdr>
    </w:div>
    <w:div w:id="287856356">
      <w:bodyDiv w:val="1"/>
      <w:marLeft w:val="0"/>
      <w:marRight w:val="0"/>
      <w:marTop w:val="0"/>
      <w:marBottom w:val="0"/>
      <w:divBdr>
        <w:top w:val="none" w:sz="0" w:space="0" w:color="auto"/>
        <w:left w:val="none" w:sz="0" w:space="0" w:color="auto"/>
        <w:bottom w:val="none" w:sz="0" w:space="0" w:color="auto"/>
        <w:right w:val="none" w:sz="0" w:space="0" w:color="auto"/>
      </w:divBdr>
    </w:div>
    <w:div w:id="288364231">
      <w:bodyDiv w:val="1"/>
      <w:marLeft w:val="0"/>
      <w:marRight w:val="0"/>
      <w:marTop w:val="0"/>
      <w:marBottom w:val="0"/>
      <w:divBdr>
        <w:top w:val="none" w:sz="0" w:space="0" w:color="auto"/>
        <w:left w:val="none" w:sz="0" w:space="0" w:color="auto"/>
        <w:bottom w:val="none" w:sz="0" w:space="0" w:color="auto"/>
        <w:right w:val="none" w:sz="0" w:space="0" w:color="auto"/>
      </w:divBdr>
    </w:div>
    <w:div w:id="288821462">
      <w:bodyDiv w:val="1"/>
      <w:marLeft w:val="0"/>
      <w:marRight w:val="0"/>
      <w:marTop w:val="0"/>
      <w:marBottom w:val="0"/>
      <w:divBdr>
        <w:top w:val="none" w:sz="0" w:space="0" w:color="auto"/>
        <w:left w:val="none" w:sz="0" w:space="0" w:color="auto"/>
        <w:bottom w:val="none" w:sz="0" w:space="0" w:color="auto"/>
        <w:right w:val="none" w:sz="0" w:space="0" w:color="auto"/>
      </w:divBdr>
    </w:div>
    <w:div w:id="288899668">
      <w:bodyDiv w:val="1"/>
      <w:marLeft w:val="0"/>
      <w:marRight w:val="0"/>
      <w:marTop w:val="0"/>
      <w:marBottom w:val="0"/>
      <w:divBdr>
        <w:top w:val="none" w:sz="0" w:space="0" w:color="auto"/>
        <w:left w:val="none" w:sz="0" w:space="0" w:color="auto"/>
        <w:bottom w:val="none" w:sz="0" w:space="0" w:color="auto"/>
        <w:right w:val="none" w:sz="0" w:space="0" w:color="auto"/>
      </w:divBdr>
    </w:div>
    <w:div w:id="289289675">
      <w:bodyDiv w:val="1"/>
      <w:marLeft w:val="0"/>
      <w:marRight w:val="0"/>
      <w:marTop w:val="0"/>
      <w:marBottom w:val="0"/>
      <w:divBdr>
        <w:top w:val="none" w:sz="0" w:space="0" w:color="auto"/>
        <w:left w:val="none" w:sz="0" w:space="0" w:color="auto"/>
        <w:bottom w:val="none" w:sz="0" w:space="0" w:color="auto"/>
        <w:right w:val="none" w:sz="0" w:space="0" w:color="auto"/>
      </w:divBdr>
    </w:div>
    <w:div w:id="289361812">
      <w:bodyDiv w:val="1"/>
      <w:marLeft w:val="0"/>
      <w:marRight w:val="0"/>
      <w:marTop w:val="0"/>
      <w:marBottom w:val="0"/>
      <w:divBdr>
        <w:top w:val="none" w:sz="0" w:space="0" w:color="auto"/>
        <w:left w:val="none" w:sz="0" w:space="0" w:color="auto"/>
        <w:bottom w:val="none" w:sz="0" w:space="0" w:color="auto"/>
        <w:right w:val="none" w:sz="0" w:space="0" w:color="auto"/>
      </w:divBdr>
    </w:div>
    <w:div w:id="289363793">
      <w:bodyDiv w:val="1"/>
      <w:marLeft w:val="0"/>
      <w:marRight w:val="0"/>
      <w:marTop w:val="0"/>
      <w:marBottom w:val="0"/>
      <w:divBdr>
        <w:top w:val="none" w:sz="0" w:space="0" w:color="auto"/>
        <w:left w:val="none" w:sz="0" w:space="0" w:color="auto"/>
        <w:bottom w:val="none" w:sz="0" w:space="0" w:color="auto"/>
        <w:right w:val="none" w:sz="0" w:space="0" w:color="auto"/>
      </w:divBdr>
    </w:div>
    <w:div w:id="289825008">
      <w:bodyDiv w:val="1"/>
      <w:marLeft w:val="0"/>
      <w:marRight w:val="0"/>
      <w:marTop w:val="0"/>
      <w:marBottom w:val="0"/>
      <w:divBdr>
        <w:top w:val="none" w:sz="0" w:space="0" w:color="auto"/>
        <w:left w:val="none" w:sz="0" w:space="0" w:color="auto"/>
        <w:bottom w:val="none" w:sz="0" w:space="0" w:color="auto"/>
        <w:right w:val="none" w:sz="0" w:space="0" w:color="auto"/>
      </w:divBdr>
    </w:div>
    <w:div w:id="289865860">
      <w:bodyDiv w:val="1"/>
      <w:marLeft w:val="0"/>
      <w:marRight w:val="0"/>
      <w:marTop w:val="0"/>
      <w:marBottom w:val="0"/>
      <w:divBdr>
        <w:top w:val="none" w:sz="0" w:space="0" w:color="auto"/>
        <w:left w:val="none" w:sz="0" w:space="0" w:color="auto"/>
        <w:bottom w:val="none" w:sz="0" w:space="0" w:color="auto"/>
        <w:right w:val="none" w:sz="0" w:space="0" w:color="auto"/>
      </w:divBdr>
    </w:div>
    <w:div w:id="289898405">
      <w:bodyDiv w:val="1"/>
      <w:marLeft w:val="0"/>
      <w:marRight w:val="0"/>
      <w:marTop w:val="0"/>
      <w:marBottom w:val="0"/>
      <w:divBdr>
        <w:top w:val="none" w:sz="0" w:space="0" w:color="auto"/>
        <w:left w:val="none" w:sz="0" w:space="0" w:color="auto"/>
        <w:bottom w:val="none" w:sz="0" w:space="0" w:color="auto"/>
        <w:right w:val="none" w:sz="0" w:space="0" w:color="auto"/>
      </w:divBdr>
    </w:div>
    <w:div w:id="290140111">
      <w:bodyDiv w:val="1"/>
      <w:marLeft w:val="0"/>
      <w:marRight w:val="0"/>
      <w:marTop w:val="0"/>
      <w:marBottom w:val="0"/>
      <w:divBdr>
        <w:top w:val="none" w:sz="0" w:space="0" w:color="auto"/>
        <w:left w:val="none" w:sz="0" w:space="0" w:color="auto"/>
        <w:bottom w:val="none" w:sz="0" w:space="0" w:color="auto"/>
        <w:right w:val="none" w:sz="0" w:space="0" w:color="auto"/>
      </w:divBdr>
    </w:div>
    <w:div w:id="290749769">
      <w:bodyDiv w:val="1"/>
      <w:marLeft w:val="0"/>
      <w:marRight w:val="0"/>
      <w:marTop w:val="0"/>
      <w:marBottom w:val="0"/>
      <w:divBdr>
        <w:top w:val="none" w:sz="0" w:space="0" w:color="auto"/>
        <w:left w:val="none" w:sz="0" w:space="0" w:color="auto"/>
        <w:bottom w:val="none" w:sz="0" w:space="0" w:color="auto"/>
        <w:right w:val="none" w:sz="0" w:space="0" w:color="auto"/>
      </w:divBdr>
    </w:div>
    <w:div w:id="290939647">
      <w:bodyDiv w:val="1"/>
      <w:marLeft w:val="0"/>
      <w:marRight w:val="0"/>
      <w:marTop w:val="0"/>
      <w:marBottom w:val="0"/>
      <w:divBdr>
        <w:top w:val="none" w:sz="0" w:space="0" w:color="auto"/>
        <w:left w:val="none" w:sz="0" w:space="0" w:color="auto"/>
        <w:bottom w:val="none" w:sz="0" w:space="0" w:color="auto"/>
        <w:right w:val="none" w:sz="0" w:space="0" w:color="auto"/>
      </w:divBdr>
    </w:div>
    <w:div w:id="291130950">
      <w:bodyDiv w:val="1"/>
      <w:marLeft w:val="0"/>
      <w:marRight w:val="0"/>
      <w:marTop w:val="0"/>
      <w:marBottom w:val="0"/>
      <w:divBdr>
        <w:top w:val="none" w:sz="0" w:space="0" w:color="auto"/>
        <w:left w:val="none" w:sz="0" w:space="0" w:color="auto"/>
        <w:bottom w:val="none" w:sz="0" w:space="0" w:color="auto"/>
        <w:right w:val="none" w:sz="0" w:space="0" w:color="auto"/>
      </w:divBdr>
    </w:div>
    <w:div w:id="291250394">
      <w:bodyDiv w:val="1"/>
      <w:marLeft w:val="0"/>
      <w:marRight w:val="0"/>
      <w:marTop w:val="0"/>
      <w:marBottom w:val="0"/>
      <w:divBdr>
        <w:top w:val="none" w:sz="0" w:space="0" w:color="auto"/>
        <w:left w:val="none" w:sz="0" w:space="0" w:color="auto"/>
        <w:bottom w:val="none" w:sz="0" w:space="0" w:color="auto"/>
        <w:right w:val="none" w:sz="0" w:space="0" w:color="auto"/>
      </w:divBdr>
    </w:div>
    <w:div w:id="291254863">
      <w:bodyDiv w:val="1"/>
      <w:marLeft w:val="0"/>
      <w:marRight w:val="0"/>
      <w:marTop w:val="0"/>
      <w:marBottom w:val="0"/>
      <w:divBdr>
        <w:top w:val="none" w:sz="0" w:space="0" w:color="auto"/>
        <w:left w:val="none" w:sz="0" w:space="0" w:color="auto"/>
        <w:bottom w:val="none" w:sz="0" w:space="0" w:color="auto"/>
        <w:right w:val="none" w:sz="0" w:space="0" w:color="auto"/>
      </w:divBdr>
    </w:div>
    <w:div w:id="291862737">
      <w:bodyDiv w:val="1"/>
      <w:marLeft w:val="0"/>
      <w:marRight w:val="0"/>
      <w:marTop w:val="0"/>
      <w:marBottom w:val="0"/>
      <w:divBdr>
        <w:top w:val="none" w:sz="0" w:space="0" w:color="auto"/>
        <w:left w:val="none" w:sz="0" w:space="0" w:color="auto"/>
        <w:bottom w:val="none" w:sz="0" w:space="0" w:color="auto"/>
        <w:right w:val="none" w:sz="0" w:space="0" w:color="auto"/>
      </w:divBdr>
    </w:div>
    <w:div w:id="291863810">
      <w:bodyDiv w:val="1"/>
      <w:marLeft w:val="0"/>
      <w:marRight w:val="0"/>
      <w:marTop w:val="0"/>
      <w:marBottom w:val="0"/>
      <w:divBdr>
        <w:top w:val="none" w:sz="0" w:space="0" w:color="auto"/>
        <w:left w:val="none" w:sz="0" w:space="0" w:color="auto"/>
        <w:bottom w:val="none" w:sz="0" w:space="0" w:color="auto"/>
        <w:right w:val="none" w:sz="0" w:space="0" w:color="auto"/>
      </w:divBdr>
    </w:div>
    <w:div w:id="292053866">
      <w:bodyDiv w:val="1"/>
      <w:marLeft w:val="0"/>
      <w:marRight w:val="0"/>
      <w:marTop w:val="0"/>
      <w:marBottom w:val="0"/>
      <w:divBdr>
        <w:top w:val="none" w:sz="0" w:space="0" w:color="auto"/>
        <w:left w:val="none" w:sz="0" w:space="0" w:color="auto"/>
        <w:bottom w:val="none" w:sz="0" w:space="0" w:color="auto"/>
        <w:right w:val="none" w:sz="0" w:space="0" w:color="auto"/>
      </w:divBdr>
    </w:div>
    <w:div w:id="292292485">
      <w:bodyDiv w:val="1"/>
      <w:marLeft w:val="0"/>
      <w:marRight w:val="0"/>
      <w:marTop w:val="0"/>
      <w:marBottom w:val="0"/>
      <w:divBdr>
        <w:top w:val="none" w:sz="0" w:space="0" w:color="auto"/>
        <w:left w:val="none" w:sz="0" w:space="0" w:color="auto"/>
        <w:bottom w:val="none" w:sz="0" w:space="0" w:color="auto"/>
        <w:right w:val="none" w:sz="0" w:space="0" w:color="auto"/>
      </w:divBdr>
    </w:div>
    <w:div w:id="292447009">
      <w:bodyDiv w:val="1"/>
      <w:marLeft w:val="0"/>
      <w:marRight w:val="0"/>
      <w:marTop w:val="0"/>
      <w:marBottom w:val="0"/>
      <w:divBdr>
        <w:top w:val="none" w:sz="0" w:space="0" w:color="auto"/>
        <w:left w:val="none" w:sz="0" w:space="0" w:color="auto"/>
        <w:bottom w:val="none" w:sz="0" w:space="0" w:color="auto"/>
        <w:right w:val="none" w:sz="0" w:space="0" w:color="auto"/>
      </w:divBdr>
    </w:div>
    <w:div w:id="292517835">
      <w:bodyDiv w:val="1"/>
      <w:marLeft w:val="0"/>
      <w:marRight w:val="0"/>
      <w:marTop w:val="0"/>
      <w:marBottom w:val="0"/>
      <w:divBdr>
        <w:top w:val="none" w:sz="0" w:space="0" w:color="auto"/>
        <w:left w:val="none" w:sz="0" w:space="0" w:color="auto"/>
        <w:bottom w:val="none" w:sz="0" w:space="0" w:color="auto"/>
        <w:right w:val="none" w:sz="0" w:space="0" w:color="auto"/>
      </w:divBdr>
    </w:div>
    <w:div w:id="292634722">
      <w:bodyDiv w:val="1"/>
      <w:marLeft w:val="0"/>
      <w:marRight w:val="0"/>
      <w:marTop w:val="0"/>
      <w:marBottom w:val="0"/>
      <w:divBdr>
        <w:top w:val="none" w:sz="0" w:space="0" w:color="auto"/>
        <w:left w:val="none" w:sz="0" w:space="0" w:color="auto"/>
        <w:bottom w:val="none" w:sz="0" w:space="0" w:color="auto"/>
        <w:right w:val="none" w:sz="0" w:space="0" w:color="auto"/>
      </w:divBdr>
    </w:div>
    <w:div w:id="292754658">
      <w:bodyDiv w:val="1"/>
      <w:marLeft w:val="0"/>
      <w:marRight w:val="0"/>
      <w:marTop w:val="0"/>
      <w:marBottom w:val="0"/>
      <w:divBdr>
        <w:top w:val="none" w:sz="0" w:space="0" w:color="auto"/>
        <w:left w:val="none" w:sz="0" w:space="0" w:color="auto"/>
        <w:bottom w:val="none" w:sz="0" w:space="0" w:color="auto"/>
        <w:right w:val="none" w:sz="0" w:space="0" w:color="auto"/>
      </w:divBdr>
    </w:div>
    <w:div w:id="292759959">
      <w:bodyDiv w:val="1"/>
      <w:marLeft w:val="0"/>
      <w:marRight w:val="0"/>
      <w:marTop w:val="0"/>
      <w:marBottom w:val="0"/>
      <w:divBdr>
        <w:top w:val="none" w:sz="0" w:space="0" w:color="auto"/>
        <w:left w:val="none" w:sz="0" w:space="0" w:color="auto"/>
        <w:bottom w:val="none" w:sz="0" w:space="0" w:color="auto"/>
        <w:right w:val="none" w:sz="0" w:space="0" w:color="auto"/>
      </w:divBdr>
    </w:div>
    <w:div w:id="293029863">
      <w:bodyDiv w:val="1"/>
      <w:marLeft w:val="0"/>
      <w:marRight w:val="0"/>
      <w:marTop w:val="0"/>
      <w:marBottom w:val="0"/>
      <w:divBdr>
        <w:top w:val="none" w:sz="0" w:space="0" w:color="auto"/>
        <w:left w:val="none" w:sz="0" w:space="0" w:color="auto"/>
        <w:bottom w:val="none" w:sz="0" w:space="0" w:color="auto"/>
        <w:right w:val="none" w:sz="0" w:space="0" w:color="auto"/>
      </w:divBdr>
    </w:div>
    <w:div w:id="293175156">
      <w:bodyDiv w:val="1"/>
      <w:marLeft w:val="0"/>
      <w:marRight w:val="0"/>
      <w:marTop w:val="0"/>
      <w:marBottom w:val="0"/>
      <w:divBdr>
        <w:top w:val="none" w:sz="0" w:space="0" w:color="auto"/>
        <w:left w:val="none" w:sz="0" w:space="0" w:color="auto"/>
        <w:bottom w:val="none" w:sz="0" w:space="0" w:color="auto"/>
        <w:right w:val="none" w:sz="0" w:space="0" w:color="auto"/>
      </w:divBdr>
    </w:div>
    <w:div w:id="293221082">
      <w:bodyDiv w:val="1"/>
      <w:marLeft w:val="0"/>
      <w:marRight w:val="0"/>
      <w:marTop w:val="0"/>
      <w:marBottom w:val="0"/>
      <w:divBdr>
        <w:top w:val="none" w:sz="0" w:space="0" w:color="auto"/>
        <w:left w:val="none" w:sz="0" w:space="0" w:color="auto"/>
        <w:bottom w:val="none" w:sz="0" w:space="0" w:color="auto"/>
        <w:right w:val="none" w:sz="0" w:space="0" w:color="auto"/>
      </w:divBdr>
    </w:div>
    <w:div w:id="293221102">
      <w:bodyDiv w:val="1"/>
      <w:marLeft w:val="0"/>
      <w:marRight w:val="0"/>
      <w:marTop w:val="0"/>
      <w:marBottom w:val="0"/>
      <w:divBdr>
        <w:top w:val="none" w:sz="0" w:space="0" w:color="auto"/>
        <w:left w:val="none" w:sz="0" w:space="0" w:color="auto"/>
        <w:bottom w:val="none" w:sz="0" w:space="0" w:color="auto"/>
        <w:right w:val="none" w:sz="0" w:space="0" w:color="auto"/>
      </w:divBdr>
    </w:div>
    <w:div w:id="293294122">
      <w:bodyDiv w:val="1"/>
      <w:marLeft w:val="0"/>
      <w:marRight w:val="0"/>
      <w:marTop w:val="0"/>
      <w:marBottom w:val="0"/>
      <w:divBdr>
        <w:top w:val="none" w:sz="0" w:space="0" w:color="auto"/>
        <w:left w:val="none" w:sz="0" w:space="0" w:color="auto"/>
        <w:bottom w:val="none" w:sz="0" w:space="0" w:color="auto"/>
        <w:right w:val="none" w:sz="0" w:space="0" w:color="auto"/>
      </w:divBdr>
      <w:divsChild>
        <w:div w:id="5400657">
          <w:marLeft w:val="480"/>
          <w:marRight w:val="0"/>
          <w:marTop w:val="0"/>
          <w:marBottom w:val="0"/>
          <w:divBdr>
            <w:top w:val="none" w:sz="0" w:space="0" w:color="auto"/>
            <w:left w:val="none" w:sz="0" w:space="0" w:color="auto"/>
            <w:bottom w:val="none" w:sz="0" w:space="0" w:color="auto"/>
            <w:right w:val="none" w:sz="0" w:space="0" w:color="auto"/>
          </w:divBdr>
        </w:div>
        <w:div w:id="20475521">
          <w:marLeft w:val="480"/>
          <w:marRight w:val="0"/>
          <w:marTop w:val="0"/>
          <w:marBottom w:val="0"/>
          <w:divBdr>
            <w:top w:val="none" w:sz="0" w:space="0" w:color="auto"/>
            <w:left w:val="none" w:sz="0" w:space="0" w:color="auto"/>
            <w:bottom w:val="none" w:sz="0" w:space="0" w:color="auto"/>
            <w:right w:val="none" w:sz="0" w:space="0" w:color="auto"/>
          </w:divBdr>
        </w:div>
        <w:div w:id="30225273">
          <w:marLeft w:val="480"/>
          <w:marRight w:val="0"/>
          <w:marTop w:val="0"/>
          <w:marBottom w:val="0"/>
          <w:divBdr>
            <w:top w:val="none" w:sz="0" w:space="0" w:color="auto"/>
            <w:left w:val="none" w:sz="0" w:space="0" w:color="auto"/>
            <w:bottom w:val="none" w:sz="0" w:space="0" w:color="auto"/>
            <w:right w:val="none" w:sz="0" w:space="0" w:color="auto"/>
          </w:divBdr>
        </w:div>
        <w:div w:id="32317801">
          <w:marLeft w:val="480"/>
          <w:marRight w:val="0"/>
          <w:marTop w:val="0"/>
          <w:marBottom w:val="0"/>
          <w:divBdr>
            <w:top w:val="none" w:sz="0" w:space="0" w:color="auto"/>
            <w:left w:val="none" w:sz="0" w:space="0" w:color="auto"/>
            <w:bottom w:val="none" w:sz="0" w:space="0" w:color="auto"/>
            <w:right w:val="none" w:sz="0" w:space="0" w:color="auto"/>
          </w:divBdr>
        </w:div>
        <w:div w:id="41058142">
          <w:marLeft w:val="480"/>
          <w:marRight w:val="0"/>
          <w:marTop w:val="0"/>
          <w:marBottom w:val="0"/>
          <w:divBdr>
            <w:top w:val="none" w:sz="0" w:space="0" w:color="auto"/>
            <w:left w:val="none" w:sz="0" w:space="0" w:color="auto"/>
            <w:bottom w:val="none" w:sz="0" w:space="0" w:color="auto"/>
            <w:right w:val="none" w:sz="0" w:space="0" w:color="auto"/>
          </w:divBdr>
        </w:div>
        <w:div w:id="43868122">
          <w:marLeft w:val="480"/>
          <w:marRight w:val="0"/>
          <w:marTop w:val="0"/>
          <w:marBottom w:val="0"/>
          <w:divBdr>
            <w:top w:val="none" w:sz="0" w:space="0" w:color="auto"/>
            <w:left w:val="none" w:sz="0" w:space="0" w:color="auto"/>
            <w:bottom w:val="none" w:sz="0" w:space="0" w:color="auto"/>
            <w:right w:val="none" w:sz="0" w:space="0" w:color="auto"/>
          </w:divBdr>
        </w:div>
        <w:div w:id="59862810">
          <w:marLeft w:val="480"/>
          <w:marRight w:val="0"/>
          <w:marTop w:val="0"/>
          <w:marBottom w:val="0"/>
          <w:divBdr>
            <w:top w:val="none" w:sz="0" w:space="0" w:color="auto"/>
            <w:left w:val="none" w:sz="0" w:space="0" w:color="auto"/>
            <w:bottom w:val="none" w:sz="0" w:space="0" w:color="auto"/>
            <w:right w:val="none" w:sz="0" w:space="0" w:color="auto"/>
          </w:divBdr>
        </w:div>
        <w:div w:id="70277505">
          <w:marLeft w:val="480"/>
          <w:marRight w:val="0"/>
          <w:marTop w:val="0"/>
          <w:marBottom w:val="0"/>
          <w:divBdr>
            <w:top w:val="none" w:sz="0" w:space="0" w:color="auto"/>
            <w:left w:val="none" w:sz="0" w:space="0" w:color="auto"/>
            <w:bottom w:val="none" w:sz="0" w:space="0" w:color="auto"/>
            <w:right w:val="none" w:sz="0" w:space="0" w:color="auto"/>
          </w:divBdr>
        </w:div>
        <w:div w:id="86073829">
          <w:marLeft w:val="480"/>
          <w:marRight w:val="0"/>
          <w:marTop w:val="0"/>
          <w:marBottom w:val="0"/>
          <w:divBdr>
            <w:top w:val="none" w:sz="0" w:space="0" w:color="auto"/>
            <w:left w:val="none" w:sz="0" w:space="0" w:color="auto"/>
            <w:bottom w:val="none" w:sz="0" w:space="0" w:color="auto"/>
            <w:right w:val="none" w:sz="0" w:space="0" w:color="auto"/>
          </w:divBdr>
        </w:div>
        <w:div w:id="100150432">
          <w:marLeft w:val="480"/>
          <w:marRight w:val="0"/>
          <w:marTop w:val="0"/>
          <w:marBottom w:val="0"/>
          <w:divBdr>
            <w:top w:val="none" w:sz="0" w:space="0" w:color="auto"/>
            <w:left w:val="none" w:sz="0" w:space="0" w:color="auto"/>
            <w:bottom w:val="none" w:sz="0" w:space="0" w:color="auto"/>
            <w:right w:val="none" w:sz="0" w:space="0" w:color="auto"/>
          </w:divBdr>
        </w:div>
        <w:div w:id="153377881">
          <w:marLeft w:val="480"/>
          <w:marRight w:val="0"/>
          <w:marTop w:val="0"/>
          <w:marBottom w:val="0"/>
          <w:divBdr>
            <w:top w:val="none" w:sz="0" w:space="0" w:color="auto"/>
            <w:left w:val="none" w:sz="0" w:space="0" w:color="auto"/>
            <w:bottom w:val="none" w:sz="0" w:space="0" w:color="auto"/>
            <w:right w:val="none" w:sz="0" w:space="0" w:color="auto"/>
          </w:divBdr>
        </w:div>
        <w:div w:id="161311740">
          <w:marLeft w:val="480"/>
          <w:marRight w:val="0"/>
          <w:marTop w:val="0"/>
          <w:marBottom w:val="0"/>
          <w:divBdr>
            <w:top w:val="none" w:sz="0" w:space="0" w:color="auto"/>
            <w:left w:val="none" w:sz="0" w:space="0" w:color="auto"/>
            <w:bottom w:val="none" w:sz="0" w:space="0" w:color="auto"/>
            <w:right w:val="none" w:sz="0" w:space="0" w:color="auto"/>
          </w:divBdr>
        </w:div>
        <w:div w:id="185410954">
          <w:marLeft w:val="480"/>
          <w:marRight w:val="0"/>
          <w:marTop w:val="0"/>
          <w:marBottom w:val="0"/>
          <w:divBdr>
            <w:top w:val="none" w:sz="0" w:space="0" w:color="auto"/>
            <w:left w:val="none" w:sz="0" w:space="0" w:color="auto"/>
            <w:bottom w:val="none" w:sz="0" w:space="0" w:color="auto"/>
            <w:right w:val="none" w:sz="0" w:space="0" w:color="auto"/>
          </w:divBdr>
        </w:div>
        <w:div w:id="200823470">
          <w:marLeft w:val="480"/>
          <w:marRight w:val="0"/>
          <w:marTop w:val="0"/>
          <w:marBottom w:val="0"/>
          <w:divBdr>
            <w:top w:val="none" w:sz="0" w:space="0" w:color="auto"/>
            <w:left w:val="none" w:sz="0" w:space="0" w:color="auto"/>
            <w:bottom w:val="none" w:sz="0" w:space="0" w:color="auto"/>
            <w:right w:val="none" w:sz="0" w:space="0" w:color="auto"/>
          </w:divBdr>
        </w:div>
        <w:div w:id="249655073">
          <w:marLeft w:val="480"/>
          <w:marRight w:val="0"/>
          <w:marTop w:val="0"/>
          <w:marBottom w:val="0"/>
          <w:divBdr>
            <w:top w:val="none" w:sz="0" w:space="0" w:color="auto"/>
            <w:left w:val="none" w:sz="0" w:space="0" w:color="auto"/>
            <w:bottom w:val="none" w:sz="0" w:space="0" w:color="auto"/>
            <w:right w:val="none" w:sz="0" w:space="0" w:color="auto"/>
          </w:divBdr>
        </w:div>
        <w:div w:id="254555905">
          <w:marLeft w:val="480"/>
          <w:marRight w:val="0"/>
          <w:marTop w:val="0"/>
          <w:marBottom w:val="0"/>
          <w:divBdr>
            <w:top w:val="none" w:sz="0" w:space="0" w:color="auto"/>
            <w:left w:val="none" w:sz="0" w:space="0" w:color="auto"/>
            <w:bottom w:val="none" w:sz="0" w:space="0" w:color="auto"/>
            <w:right w:val="none" w:sz="0" w:space="0" w:color="auto"/>
          </w:divBdr>
        </w:div>
        <w:div w:id="256867172">
          <w:marLeft w:val="480"/>
          <w:marRight w:val="0"/>
          <w:marTop w:val="0"/>
          <w:marBottom w:val="0"/>
          <w:divBdr>
            <w:top w:val="none" w:sz="0" w:space="0" w:color="auto"/>
            <w:left w:val="none" w:sz="0" w:space="0" w:color="auto"/>
            <w:bottom w:val="none" w:sz="0" w:space="0" w:color="auto"/>
            <w:right w:val="none" w:sz="0" w:space="0" w:color="auto"/>
          </w:divBdr>
        </w:div>
        <w:div w:id="264776404">
          <w:marLeft w:val="480"/>
          <w:marRight w:val="0"/>
          <w:marTop w:val="0"/>
          <w:marBottom w:val="0"/>
          <w:divBdr>
            <w:top w:val="none" w:sz="0" w:space="0" w:color="auto"/>
            <w:left w:val="none" w:sz="0" w:space="0" w:color="auto"/>
            <w:bottom w:val="none" w:sz="0" w:space="0" w:color="auto"/>
            <w:right w:val="none" w:sz="0" w:space="0" w:color="auto"/>
          </w:divBdr>
        </w:div>
        <w:div w:id="266037259">
          <w:marLeft w:val="480"/>
          <w:marRight w:val="0"/>
          <w:marTop w:val="0"/>
          <w:marBottom w:val="0"/>
          <w:divBdr>
            <w:top w:val="none" w:sz="0" w:space="0" w:color="auto"/>
            <w:left w:val="none" w:sz="0" w:space="0" w:color="auto"/>
            <w:bottom w:val="none" w:sz="0" w:space="0" w:color="auto"/>
            <w:right w:val="none" w:sz="0" w:space="0" w:color="auto"/>
          </w:divBdr>
        </w:div>
        <w:div w:id="311178667">
          <w:marLeft w:val="480"/>
          <w:marRight w:val="0"/>
          <w:marTop w:val="0"/>
          <w:marBottom w:val="0"/>
          <w:divBdr>
            <w:top w:val="none" w:sz="0" w:space="0" w:color="auto"/>
            <w:left w:val="none" w:sz="0" w:space="0" w:color="auto"/>
            <w:bottom w:val="none" w:sz="0" w:space="0" w:color="auto"/>
            <w:right w:val="none" w:sz="0" w:space="0" w:color="auto"/>
          </w:divBdr>
        </w:div>
        <w:div w:id="311833487">
          <w:marLeft w:val="480"/>
          <w:marRight w:val="0"/>
          <w:marTop w:val="0"/>
          <w:marBottom w:val="0"/>
          <w:divBdr>
            <w:top w:val="none" w:sz="0" w:space="0" w:color="auto"/>
            <w:left w:val="none" w:sz="0" w:space="0" w:color="auto"/>
            <w:bottom w:val="none" w:sz="0" w:space="0" w:color="auto"/>
            <w:right w:val="none" w:sz="0" w:space="0" w:color="auto"/>
          </w:divBdr>
        </w:div>
        <w:div w:id="368603846">
          <w:marLeft w:val="480"/>
          <w:marRight w:val="0"/>
          <w:marTop w:val="0"/>
          <w:marBottom w:val="0"/>
          <w:divBdr>
            <w:top w:val="none" w:sz="0" w:space="0" w:color="auto"/>
            <w:left w:val="none" w:sz="0" w:space="0" w:color="auto"/>
            <w:bottom w:val="none" w:sz="0" w:space="0" w:color="auto"/>
            <w:right w:val="none" w:sz="0" w:space="0" w:color="auto"/>
          </w:divBdr>
        </w:div>
        <w:div w:id="379592080">
          <w:marLeft w:val="480"/>
          <w:marRight w:val="0"/>
          <w:marTop w:val="0"/>
          <w:marBottom w:val="0"/>
          <w:divBdr>
            <w:top w:val="none" w:sz="0" w:space="0" w:color="auto"/>
            <w:left w:val="none" w:sz="0" w:space="0" w:color="auto"/>
            <w:bottom w:val="none" w:sz="0" w:space="0" w:color="auto"/>
            <w:right w:val="none" w:sz="0" w:space="0" w:color="auto"/>
          </w:divBdr>
        </w:div>
        <w:div w:id="392240760">
          <w:marLeft w:val="480"/>
          <w:marRight w:val="0"/>
          <w:marTop w:val="0"/>
          <w:marBottom w:val="0"/>
          <w:divBdr>
            <w:top w:val="none" w:sz="0" w:space="0" w:color="auto"/>
            <w:left w:val="none" w:sz="0" w:space="0" w:color="auto"/>
            <w:bottom w:val="none" w:sz="0" w:space="0" w:color="auto"/>
            <w:right w:val="none" w:sz="0" w:space="0" w:color="auto"/>
          </w:divBdr>
        </w:div>
        <w:div w:id="394623269">
          <w:marLeft w:val="480"/>
          <w:marRight w:val="0"/>
          <w:marTop w:val="0"/>
          <w:marBottom w:val="0"/>
          <w:divBdr>
            <w:top w:val="none" w:sz="0" w:space="0" w:color="auto"/>
            <w:left w:val="none" w:sz="0" w:space="0" w:color="auto"/>
            <w:bottom w:val="none" w:sz="0" w:space="0" w:color="auto"/>
            <w:right w:val="none" w:sz="0" w:space="0" w:color="auto"/>
          </w:divBdr>
        </w:div>
        <w:div w:id="404839485">
          <w:marLeft w:val="480"/>
          <w:marRight w:val="0"/>
          <w:marTop w:val="0"/>
          <w:marBottom w:val="0"/>
          <w:divBdr>
            <w:top w:val="none" w:sz="0" w:space="0" w:color="auto"/>
            <w:left w:val="none" w:sz="0" w:space="0" w:color="auto"/>
            <w:bottom w:val="none" w:sz="0" w:space="0" w:color="auto"/>
            <w:right w:val="none" w:sz="0" w:space="0" w:color="auto"/>
          </w:divBdr>
        </w:div>
        <w:div w:id="431055318">
          <w:marLeft w:val="480"/>
          <w:marRight w:val="0"/>
          <w:marTop w:val="0"/>
          <w:marBottom w:val="0"/>
          <w:divBdr>
            <w:top w:val="none" w:sz="0" w:space="0" w:color="auto"/>
            <w:left w:val="none" w:sz="0" w:space="0" w:color="auto"/>
            <w:bottom w:val="none" w:sz="0" w:space="0" w:color="auto"/>
            <w:right w:val="none" w:sz="0" w:space="0" w:color="auto"/>
          </w:divBdr>
        </w:div>
        <w:div w:id="508065264">
          <w:marLeft w:val="480"/>
          <w:marRight w:val="0"/>
          <w:marTop w:val="0"/>
          <w:marBottom w:val="0"/>
          <w:divBdr>
            <w:top w:val="none" w:sz="0" w:space="0" w:color="auto"/>
            <w:left w:val="none" w:sz="0" w:space="0" w:color="auto"/>
            <w:bottom w:val="none" w:sz="0" w:space="0" w:color="auto"/>
            <w:right w:val="none" w:sz="0" w:space="0" w:color="auto"/>
          </w:divBdr>
        </w:div>
        <w:div w:id="508297509">
          <w:marLeft w:val="480"/>
          <w:marRight w:val="0"/>
          <w:marTop w:val="0"/>
          <w:marBottom w:val="0"/>
          <w:divBdr>
            <w:top w:val="none" w:sz="0" w:space="0" w:color="auto"/>
            <w:left w:val="none" w:sz="0" w:space="0" w:color="auto"/>
            <w:bottom w:val="none" w:sz="0" w:space="0" w:color="auto"/>
            <w:right w:val="none" w:sz="0" w:space="0" w:color="auto"/>
          </w:divBdr>
        </w:div>
        <w:div w:id="510753890">
          <w:marLeft w:val="480"/>
          <w:marRight w:val="0"/>
          <w:marTop w:val="0"/>
          <w:marBottom w:val="0"/>
          <w:divBdr>
            <w:top w:val="none" w:sz="0" w:space="0" w:color="auto"/>
            <w:left w:val="none" w:sz="0" w:space="0" w:color="auto"/>
            <w:bottom w:val="none" w:sz="0" w:space="0" w:color="auto"/>
            <w:right w:val="none" w:sz="0" w:space="0" w:color="auto"/>
          </w:divBdr>
        </w:div>
        <w:div w:id="545869982">
          <w:marLeft w:val="480"/>
          <w:marRight w:val="0"/>
          <w:marTop w:val="0"/>
          <w:marBottom w:val="0"/>
          <w:divBdr>
            <w:top w:val="none" w:sz="0" w:space="0" w:color="auto"/>
            <w:left w:val="none" w:sz="0" w:space="0" w:color="auto"/>
            <w:bottom w:val="none" w:sz="0" w:space="0" w:color="auto"/>
            <w:right w:val="none" w:sz="0" w:space="0" w:color="auto"/>
          </w:divBdr>
        </w:div>
        <w:div w:id="568805509">
          <w:marLeft w:val="480"/>
          <w:marRight w:val="0"/>
          <w:marTop w:val="0"/>
          <w:marBottom w:val="0"/>
          <w:divBdr>
            <w:top w:val="none" w:sz="0" w:space="0" w:color="auto"/>
            <w:left w:val="none" w:sz="0" w:space="0" w:color="auto"/>
            <w:bottom w:val="none" w:sz="0" w:space="0" w:color="auto"/>
            <w:right w:val="none" w:sz="0" w:space="0" w:color="auto"/>
          </w:divBdr>
        </w:div>
        <w:div w:id="570966883">
          <w:marLeft w:val="480"/>
          <w:marRight w:val="0"/>
          <w:marTop w:val="0"/>
          <w:marBottom w:val="0"/>
          <w:divBdr>
            <w:top w:val="none" w:sz="0" w:space="0" w:color="auto"/>
            <w:left w:val="none" w:sz="0" w:space="0" w:color="auto"/>
            <w:bottom w:val="none" w:sz="0" w:space="0" w:color="auto"/>
            <w:right w:val="none" w:sz="0" w:space="0" w:color="auto"/>
          </w:divBdr>
        </w:div>
        <w:div w:id="611860187">
          <w:marLeft w:val="480"/>
          <w:marRight w:val="0"/>
          <w:marTop w:val="0"/>
          <w:marBottom w:val="0"/>
          <w:divBdr>
            <w:top w:val="none" w:sz="0" w:space="0" w:color="auto"/>
            <w:left w:val="none" w:sz="0" w:space="0" w:color="auto"/>
            <w:bottom w:val="none" w:sz="0" w:space="0" w:color="auto"/>
            <w:right w:val="none" w:sz="0" w:space="0" w:color="auto"/>
          </w:divBdr>
        </w:div>
        <w:div w:id="629017632">
          <w:marLeft w:val="480"/>
          <w:marRight w:val="0"/>
          <w:marTop w:val="0"/>
          <w:marBottom w:val="0"/>
          <w:divBdr>
            <w:top w:val="none" w:sz="0" w:space="0" w:color="auto"/>
            <w:left w:val="none" w:sz="0" w:space="0" w:color="auto"/>
            <w:bottom w:val="none" w:sz="0" w:space="0" w:color="auto"/>
            <w:right w:val="none" w:sz="0" w:space="0" w:color="auto"/>
          </w:divBdr>
        </w:div>
        <w:div w:id="637346873">
          <w:marLeft w:val="480"/>
          <w:marRight w:val="0"/>
          <w:marTop w:val="0"/>
          <w:marBottom w:val="0"/>
          <w:divBdr>
            <w:top w:val="none" w:sz="0" w:space="0" w:color="auto"/>
            <w:left w:val="none" w:sz="0" w:space="0" w:color="auto"/>
            <w:bottom w:val="none" w:sz="0" w:space="0" w:color="auto"/>
            <w:right w:val="none" w:sz="0" w:space="0" w:color="auto"/>
          </w:divBdr>
        </w:div>
        <w:div w:id="637804964">
          <w:marLeft w:val="480"/>
          <w:marRight w:val="0"/>
          <w:marTop w:val="0"/>
          <w:marBottom w:val="0"/>
          <w:divBdr>
            <w:top w:val="none" w:sz="0" w:space="0" w:color="auto"/>
            <w:left w:val="none" w:sz="0" w:space="0" w:color="auto"/>
            <w:bottom w:val="none" w:sz="0" w:space="0" w:color="auto"/>
            <w:right w:val="none" w:sz="0" w:space="0" w:color="auto"/>
          </w:divBdr>
        </w:div>
        <w:div w:id="667441084">
          <w:marLeft w:val="480"/>
          <w:marRight w:val="0"/>
          <w:marTop w:val="0"/>
          <w:marBottom w:val="0"/>
          <w:divBdr>
            <w:top w:val="none" w:sz="0" w:space="0" w:color="auto"/>
            <w:left w:val="none" w:sz="0" w:space="0" w:color="auto"/>
            <w:bottom w:val="none" w:sz="0" w:space="0" w:color="auto"/>
            <w:right w:val="none" w:sz="0" w:space="0" w:color="auto"/>
          </w:divBdr>
        </w:div>
        <w:div w:id="719476980">
          <w:marLeft w:val="480"/>
          <w:marRight w:val="0"/>
          <w:marTop w:val="0"/>
          <w:marBottom w:val="0"/>
          <w:divBdr>
            <w:top w:val="none" w:sz="0" w:space="0" w:color="auto"/>
            <w:left w:val="none" w:sz="0" w:space="0" w:color="auto"/>
            <w:bottom w:val="none" w:sz="0" w:space="0" w:color="auto"/>
            <w:right w:val="none" w:sz="0" w:space="0" w:color="auto"/>
          </w:divBdr>
        </w:div>
        <w:div w:id="722607192">
          <w:marLeft w:val="480"/>
          <w:marRight w:val="0"/>
          <w:marTop w:val="0"/>
          <w:marBottom w:val="0"/>
          <w:divBdr>
            <w:top w:val="none" w:sz="0" w:space="0" w:color="auto"/>
            <w:left w:val="none" w:sz="0" w:space="0" w:color="auto"/>
            <w:bottom w:val="none" w:sz="0" w:space="0" w:color="auto"/>
            <w:right w:val="none" w:sz="0" w:space="0" w:color="auto"/>
          </w:divBdr>
        </w:div>
        <w:div w:id="753478409">
          <w:marLeft w:val="480"/>
          <w:marRight w:val="0"/>
          <w:marTop w:val="0"/>
          <w:marBottom w:val="0"/>
          <w:divBdr>
            <w:top w:val="none" w:sz="0" w:space="0" w:color="auto"/>
            <w:left w:val="none" w:sz="0" w:space="0" w:color="auto"/>
            <w:bottom w:val="none" w:sz="0" w:space="0" w:color="auto"/>
            <w:right w:val="none" w:sz="0" w:space="0" w:color="auto"/>
          </w:divBdr>
        </w:div>
        <w:div w:id="753817290">
          <w:marLeft w:val="480"/>
          <w:marRight w:val="0"/>
          <w:marTop w:val="0"/>
          <w:marBottom w:val="0"/>
          <w:divBdr>
            <w:top w:val="none" w:sz="0" w:space="0" w:color="auto"/>
            <w:left w:val="none" w:sz="0" w:space="0" w:color="auto"/>
            <w:bottom w:val="none" w:sz="0" w:space="0" w:color="auto"/>
            <w:right w:val="none" w:sz="0" w:space="0" w:color="auto"/>
          </w:divBdr>
        </w:div>
        <w:div w:id="771319470">
          <w:marLeft w:val="480"/>
          <w:marRight w:val="0"/>
          <w:marTop w:val="0"/>
          <w:marBottom w:val="0"/>
          <w:divBdr>
            <w:top w:val="none" w:sz="0" w:space="0" w:color="auto"/>
            <w:left w:val="none" w:sz="0" w:space="0" w:color="auto"/>
            <w:bottom w:val="none" w:sz="0" w:space="0" w:color="auto"/>
            <w:right w:val="none" w:sz="0" w:space="0" w:color="auto"/>
          </w:divBdr>
        </w:div>
        <w:div w:id="794911812">
          <w:marLeft w:val="480"/>
          <w:marRight w:val="0"/>
          <w:marTop w:val="0"/>
          <w:marBottom w:val="0"/>
          <w:divBdr>
            <w:top w:val="none" w:sz="0" w:space="0" w:color="auto"/>
            <w:left w:val="none" w:sz="0" w:space="0" w:color="auto"/>
            <w:bottom w:val="none" w:sz="0" w:space="0" w:color="auto"/>
            <w:right w:val="none" w:sz="0" w:space="0" w:color="auto"/>
          </w:divBdr>
        </w:div>
        <w:div w:id="795876271">
          <w:marLeft w:val="480"/>
          <w:marRight w:val="0"/>
          <w:marTop w:val="0"/>
          <w:marBottom w:val="0"/>
          <w:divBdr>
            <w:top w:val="none" w:sz="0" w:space="0" w:color="auto"/>
            <w:left w:val="none" w:sz="0" w:space="0" w:color="auto"/>
            <w:bottom w:val="none" w:sz="0" w:space="0" w:color="auto"/>
            <w:right w:val="none" w:sz="0" w:space="0" w:color="auto"/>
          </w:divBdr>
        </w:div>
        <w:div w:id="830174248">
          <w:marLeft w:val="480"/>
          <w:marRight w:val="0"/>
          <w:marTop w:val="0"/>
          <w:marBottom w:val="0"/>
          <w:divBdr>
            <w:top w:val="none" w:sz="0" w:space="0" w:color="auto"/>
            <w:left w:val="none" w:sz="0" w:space="0" w:color="auto"/>
            <w:bottom w:val="none" w:sz="0" w:space="0" w:color="auto"/>
            <w:right w:val="none" w:sz="0" w:space="0" w:color="auto"/>
          </w:divBdr>
        </w:div>
        <w:div w:id="835072368">
          <w:marLeft w:val="480"/>
          <w:marRight w:val="0"/>
          <w:marTop w:val="0"/>
          <w:marBottom w:val="0"/>
          <w:divBdr>
            <w:top w:val="none" w:sz="0" w:space="0" w:color="auto"/>
            <w:left w:val="none" w:sz="0" w:space="0" w:color="auto"/>
            <w:bottom w:val="none" w:sz="0" w:space="0" w:color="auto"/>
            <w:right w:val="none" w:sz="0" w:space="0" w:color="auto"/>
          </w:divBdr>
        </w:div>
        <w:div w:id="867569860">
          <w:marLeft w:val="480"/>
          <w:marRight w:val="0"/>
          <w:marTop w:val="0"/>
          <w:marBottom w:val="0"/>
          <w:divBdr>
            <w:top w:val="none" w:sz="0" w:space="0" w:color="auto"/>
            <w:left w:val="none" w:sz="0" w:space="0" w:color="auto"/>
            <w:bottom w:val="none" w:sz="0" w:space="0" w:color="auto"/>
            <w:right w:val="none" w:sz="0" w:space="0" w:color="auto"/>
          </w:divBdr>
        </w:div>
        <w:div w:id="880476443">
          <w:marLeft w:val="480"/>
          <w:marRight w:val="0"/>
          <w:marTop w:val="0"/>
          <w:marBottom w:val="0"/>
          <w:divBdr>
            <w:top w:val="none" w:sz="0" w:space="0" w:color="auto"/>
            <w:left w:val="none" w:sz="0" w:space="0" w:color="auto"/>
            <w:bottom w:val="none" w:sz="0" w:space="0" w:color="auto"/>
            <w:right w:val="none" w:sz="0" w:space="0" w:color="auto"/>
          </w:divBdr>
        </w:div>
        <w:div w:id="888958347">
          <w:marLeft w:val="480"/>
          <w:marRight w:val="0"/>
          <w:marTop w:val="0"/>
          <w:marBottom w:val="0"/>
          <w:divBdr>
            <w:top w:val="none" w:sz="0" w:space="0" w:color="auto"/>
            <w:left w:val="none" w:sz="0" w:space="0" w:color="auto"/>
            <w:bottom w:val="none" w:sz="0" w:space="0" w:color="auto"/>
            <w:right w:val="none" w:sz="0" w:space="0" w:color="auto"/>
          </w:divBdr>
        </w:div>
        <w:div w:id="892354780">
          <w:marLeft w:val="480"/>
          <w:marRight w:val="0"/>
          <w:marTop w:val="0"/>
          <w:marBottom w:val="0"/>
          <w:divBdr>
            <w:top w:val="none" w:sz="0" w:space="0" w:color="auto"/>
            <w:left w:val="none" w:sz="0" w:space="0" w:color="auto"/>
            <w:bottom w:val="none" w:sz="0" w:space="0" w:color="auto"/>
            <w:right w:val="none" w:sz="0" w:space="0" w:color="auto"/>
          </w:divBdr>
        </w:div>
        <w:div w:id="894052195">
          <w:marLeft w:val="480"/>
          <w:marRight w:val="0"/>
          <w:marTop w:val="0"/>
          <w:marBottom w:val="0"/>
          <w:divBdr>
            <w:top w:val="none" w:sz="0" w:space="0" w:color="auto"/>
            <w:left w:val="none" w:sz="0" w:space="0" w:color="auto"/>
            <w:bottom w:val="none" w:sz="0" w:space="0" w:color="auto"/>
            <w:right w:val="none" w:sz="0" w:space="0" w:color="auto"/>
          </w:divBdr>
        </w:div>
        <w:div w:id="899286200">
          <w:marLeft w:val="480"/>
          <w:marRight w:val="0"/>
          <w:marTop w:val="0"/>
          <w:marBottom w:val="0"/>
          <w:divBdr>
            <w:top w:val="none" w:sz="0" w:space="0" w:color="auto"/>
            <w:left w:val="none" w:sz="0" w:space="0" w:color="auto"/>
            <w:bottom w:val="none" w:sz="0" w:space="0" w:color="auto"/>
            <w:right w:val="none" w:sz="0" w:space="0" w:color="auto"/>
          </w:divBdr>
        </w:div>
        <w:div w:id="965235347">
          <w:marLeft w:val="480"/>
          <w:marRight w:val="0"/>
          <w:marTop w:val="0"/>
          <w:marBottom w:val="0"/>
          <w:divBdr>
            <w:top w:val="none" w:sz="0" w:space="0" w:color="auto"/>
            <w:left w:val="none" w:sz="0" w:space="0" w:color="auto"/>
            <w:bottom w:val="none" w:sz="0" w:space="0" w:color="auto"/>
            <w:right w:val="none" w:sz="0" w:space="0" w:color="auto"/>
          </w:divBdr>
        </w:div>
        <w:div w:id="994722651">
          <w:marLeft w:val="480"/>
          <w:marRight w:val="0"/>
          <w:marTop w:val="0"/>
          <w:marBottom w:val="0"/>
          <w:divBdr>
            <w:top w:val="none" w:sz="0" w:space="0" w:color="auto"/>
            <w:left w:val="none" w:sz="0" w:space="0" w:color="auto"/>
            <w:bottom w:val="none" w:sz="0" w:space="0" w:color="auto"/>
            <w:right w:val="none" w:sz="0" w:space="0" w:color="auto"/>
          </w:divBdr>
        </w:div>
        <w:div w:id="996108802">
          <w:marLeft w:val="480"/>
          <w:marRight w:val="0"/>
          <w:marTop w:val="0"/>
          <w:marBottom w:val="0"/>
          <w:divBdr>
            <w:top w:val="none" w:sz="0" w:space="0" w:color="auto"/>
            <w:left w:val="none" w:sz="0" w:space="0" w:color="auto"/>
            <w:bottom w:val="none" w:sz="0" w:space="0" w:color="auto"/>
            <w:right w:val="none" w:sz="0" w:space="0" w:color="auto"/>
          </w:divBdr>
        </w:div>
        <w:div w:id="1008869738">
          <w:marLeft w:val="480"/>
          <w:marRight w:val="0"/>
          <w:marTop w:val="0"/>
          <w:marBottom w:val="0"/>
          <w:divBdr>
            <w:top w:val="none" w:sz="0" w:space="0" w:color="auto"/>
            <w:left w:val="none" w:sz="0" w:space="0" w:color="auto"/>
            <w:bottom w:val="none" w:sz="0" w:space="0" w:color="auto"/>
            <w:right w:val="none" w:sz="0" w:space="0" w:color="auto"/>
          </w:divBdr>
        </w:div>
        <w:div w:id="1010910981">
          <w:marLeft w:val="480"/>
          <w:marRight w:val="0"/>
          <w:marTop w:val="0"/>
          <w:marBottom w:val="0"/>
          <w:divBdr>
            <w:top w:val="none" w:sz="0" w:space="0" w:color="auto"/>
            <w:left w:val="none" w:sz="0" w:space="0" w:color="auto"/>
            <w:bottom w:val="none" w:sz="0" w:space="0" w:color="auto"/>
            <w:right w:val="none" w:sz="0" w:space="0" w:color="auto"/>
          </w:divBdr>
        </w:div>
        <w:div w:id="1037122041">
          <w:marLeft w:val="480"/>
          <w:marRight w:val="0"/>
          <w:marTop w:val="0"/>
          <w:marBottom w:val="0"/>
          <w:divBdr>
            <w:top w:val="none" w:sz="0" w:space="0" w:color="auto"/>
            <w:left w:val="none" w:sz="0" w:space="0" w:color="auto"/>
            <w:bottom w:val="none" w:sz="0" w:space="0" w:color="auto"/>
            <w:right w:val="none" w:sz="0" w:space="0" w:color="auto"/>
          </w:divBdr>
        </w:div>
        <w:div w:id="1048722860">
          <w:marLeft w:val="480"/>
          <w:marRight w:val="0"/>
          <w:marTop w:val="0"/>
          <w:marBottom w:val="0"/>
          <w:divBdr>
            <w:top w:val="none" w:sz="0" w:space="0" w:color="auto"/>
            <w:left w:val="none" w:sz="0" w:space="0" w:color="auto"/>
            <w:bottom w:val="none" w:sz="0" w:space="0" w:color="auto"/>
            <w:right w:val="none" w:sz="0" w:space="0" w:color="auto"/>
          </w:divBdr>
        </w:div>
        <w:div w:id="1073283266">
          <w:marLeft w:val="480"/>
          <w:marRight w:val="0"/>
          <w:marTop w:val="0"/>
          <w:marBottom w:val="0"/>
          <w:divBdr>
            <w:top w:val="none" w:sz="0" w:space="0" w:color="auto"/>
            <w:left w:val="none" w:sz="0" w:space="0" w:color="auto"/>
            <w:bottom w:val="none" w:sz="0" w:space="0" w:color="auto"/>
            <w:right w:val="none" w:sz="0" w:space="0" w:color="auto"/>
          </w:divBdr>
        </w:div>
        <w:div w:id="1085298346">
          <w:marLeft w:val="480"/>
          <w:marRight w:val="0"/>
          <w:marTop w:val="0"/>
          <w:marBottom w:val="0"/>
          <w:divBdr>
            <w:top w:val="none" w:sz="0" w:space="0" w:color="auto"/>
            <w:left w:val="none" w:sz="0" w:space="0" w:color="auto"/>
            <w:bottom w:val="none" w:sz="0" w:space="0" w:color="auto"/>
            <w:right w:val="none" w:sz="0" w:space="0" w:color="auto"/>
          </w:divBdr>
        </w:div>
        <w:div w:id="1086652823">
          <w:marLeft w:val="480"/>
          <w:marRight w:val="0"/>
          <w:marTop w:val="0"/>
          <w:marBottom w:val="0"/>
          <w:divBdr>
            <w:top w:val="none" w:sz="0" w:space="0" w:color="auto"/>
            <w:left w:val="none" w:sz="0" w:space="0" w:color="auto"/>
            <w:bottom w:val="none" w:sz="0" w:space="0" w:color="auto"/>
            <w:right w:val="none" w:sz="0" w:space="0" w:color="auto"/>
          </w:divBdr>
        </w:div>
        <w:div w:id="1128859150">
          <w:marLeft w:val="480"/>
          <w:marRight w:val="0"/>
          <w:marTop w:val="0"/>
          <w:marBottom w:val="0"/>
          <w:divBdr>
            <w:top w:val="none" w:sz="0" w:space="0" w:color="auto"/>
            <w:left w:val="none" w:sz="0" w:space="0" w:color="auto"/>
            <w:bottom w:val="none" w:sz="0" w:space="0" w:color="auto"/>
            <w:right w:val="none" w:sz="0" w:space="0" w:color="auto"/>
          </w:divBdr>
        </w:div>
        <w:div w:id="1138304850">
          <w:marLeft w:val="480"/>
          <w:marRight w:val="0"/>
          <w:marTop w:val="0"/>
          <w:marBottom w:val="0"/>
          <w:divBdr>
            <w:top w:val="none" w:sz="0" w:space="0" w:color="auto"/>
            <w:left w:val="none" w:sz="0" w:space="0" w:color="auto"/>
            <w:bottom w:val="none" w:sz="0" w:space="0" w:color="auto"/>
            <w:right w:val="none" w:sz="0" w:space="0" w:color="auto"/>
          </w:divBdr>
        </w:div>
        <w:div w:id="1140532949">
          <w:marLeft w:val="480"/>
          <w:marRight w:val="0"/>
          <w:marTop w:val="0"/>
          <w:marBottom w:val="0"/>
          <w:divBdr>
            <w:top w:val="none" w:sz="0" w:space="0" w:color="auto"/>
            <w:left w:val="none" w:sz="0" w:space="0" w:color="auto"/>
            <w:bottom w:val="none" w:sz="0" w:space="0" w:color="auto"/>
            <w:right w:val="none" w:sz="0" w:space="0" w:color="auto"/>
          </w:divBdr>
        </w:div>
        <w:div w:id="1175026651">
          <w:marLeft w:val="480"/>
          <w:marRight w:val="0"/>
          <w:marTop w:val="0"/>
          <w:marBottom w:val="0"/>
          <w:divBdr>
            <w:top w:val="none" w:sz="0" w:space="0" w:color="auto"/>
            <w:left w:val="none" w:sz="0" w:space="0" w:color="auto"/>
            <w:bottom w:val="none" w:sz="0" w:space="0" w:color="auto"/>
            <w:right w:val="none" w:sz="0" w:space="0" w:color="auto"/>
          </w:divBdr>
        </w:div>
        <w:div w:id="1181891128">
          <w:marLeft w:val="480"/>
          <w:marRight w:val="0"/>
          <w:marTop w:val="0"/>
          <w:marBottom w:val="0"/>
          <w:divBdr>
            <w:top w:val="none" w:sz="0" w:space="0" w:color="auto"/>
            <w:left w:val="none" w:sz="0" w:space="0" w:color="auto"/>
            <w:bottom w:val="none" w:sz="0" w:space="0" w:color="auto"/>
            <w:right w:val="none" w:sz="0" w:space="0" w:color="auto"/>
          </w:divBdr>
        </w:div>
        <w:div w:id="1209148313">
          <w:marLeft w:val="480"/>
          <w:marRight w:val="0"/>
          <w:marTop w:val="0"/>
          <w:marBottom w:val="0"/>
          <w:divBdr>
            <w:top w:val="none" w:sz="0" w:space="0" w:color="auto"/>
            <w:left w:val="none" w:sz="0" w:space="0" w:color="auto"/>
            <w:bottom w:val="none" w:sz="0" w:space="0" w:color="auto"/>
            <w:right w:val="none" w:sz="0" w:space="0" w:color="auto"/>
          </w:divBdr>
        </w:div>
        <w:div w:id="1217887491">
          <w:marLeft w:val="480"/>
          <w:marRight w:val="0"/>
          <w:marTop w:val="0"/>
          <w:marBottom w:val="0"/>
          <w:divBdr>
            <w:top w:val="none" w:sz="0" w:space="0" w:color="auto"/>
            <w:left w:val="none" w:sz="0" w:space="0" w:color="auto"/>
            <w:bottom w:val="none" w:sz="0" w:space="0" w:color="auto"/>
            <w:right w:val="none" w:sz="0" w:space="0" w:color="auto"/>
          </w:divBdr>
        </w:div>
        <w:div w:id="1219591131">
          <w:marLeft w:val="480"/>
          <w:marRight w:val="0"/>
          <w:marTop w:val="0"/>
          <w:marBottom w:val="0"/>
          <w:divBdr>
            <w:top w:val="none" w:sz="0" w:space="0" w:color="auto"/>
            <w:left w:val="none" w:sz="0" w:space="0" w:color="auto"/>
            <w:bottom w:val="none" w:sz="0" w:space="0" w:color="auto"/>
            <w:right w:val="none" w:sz="0" w:space="0" w:color="auto"/>
          </w:divBdr>
        </w:div>
        <w:div w:id="1250041163">
          <w:marLeft w:val="480"/>
          <w:marRight w:val="0"/>
          <w:marTop w:val="0"/>
          <w:marBottom w:val="0"/>
          <w:divBdr>
            <w:top w:val="none" w:sz="0" w:space="0" w:color="auto"/>
            <w:left w:val="none" w:sz="0" w:space="0" w:color="auto"/>
            <w:bottom w:val="none" w:sz="0" w:space="0" w:color="auto"/>
            <w:right w:val="none" w:sz="0" w:space="0" w:color="auto"/>
          </w:divBdr>
        </w:div>
        <w:div w:id="1268384982">
          <w:marLeft w:val="480"/>
          <w:marRight w:val="0"/>
          <w:marTop w:val="0"/>
          <w:marBottom w:val="0"/>
          <w:divBdr>
            <w:top w:val="none" w:sz="0" w:space="0" w:color="auto"/>
            <w:left w:val="none" w:sz="0" w:space="0" w:color="auto"/>
            <w:bottom w:val="none" w:sz="0" w:space="0" w:color="auto"/>
            <w:right w:val="none" w:sz="0" w:space="0" w:color="auto"/>
          </w:divBdr>
        </w:div>
        <w:div w:id="1301153561">
          <w:marLeft w:val="480"/>
          <w:marRight w:val="0"/>
          <w:marTop w:val="0"/>
          <w:marBottom w:val="0"/>
          <w:divBdr>
            <w:top w:val="none" w:sz="0" w:space="0" w:color="auto"/>
            <w:left w:val="none" w:sz="0" w:space="0" w:color="auto"/>
            <w:bottom w:val="none" w:sz="0" w:space="0" w:color="auto"/>
            <w:right w:val="none" w:sz="0" w:space="0" w:color="auto"/>
          </w:divBdr>
        </w:div>
        <w:div w:id="1318387818">
          <w:marLeft w:val="480"/>
          <w:marRight w:val="0"/>
          <w:marTop w:val="0"/>
          <w:marBottom w:val="0"/>
          <w:divBdr>
            <w:top w:val="none" w:sz="0" w:space="0" w:color="auto"/>
            <w:left w:val="none" w:sz="0" w:space="0" w:color="auto"/>
            <w:bottom w:val="none" w:sz="0" w:space="0" w:color="auto"/>
            <w:right w:val="none" w:sz="0" w:space="0" w:color="auto"/>
          </w:divBdr>
        </w:div>
        <w:div w:id="1343824318">
          <w:marLeft w:val="480"/>
          <w:marRight w:val="0"/>
          <w:marTop w:val="0"/>
          <w:marBottom w:val="0"/>
          <w:divBdr>
            <w:top w:val="none" w:sz="0" w:space="0" w:color="auto"/>
            <w:left w:val="none" w:sz="0" w:space="0" w:color="auto"/>
            <w:bottom w:val="none" w:sz="0" w:space="0" w:color="auto"/>
            <w:right w:val="none" w:sz="0" w:space="0" w:color="auto"/>
          </w:divBdr>
        </w:div>
        <w:div w:id="1350836699">
          <w:marLeft w:val="480"/>
          <w:marRight w:val="0"/>
          <w:marTop w:val="0"/>
          <w:marBottom w:val="0"/>
          <w:divBdr>
            <w:top w:val="none" w:sz="0" w:space="0" w:color="auto"/>
            <w:left w:val="none" w:sz="0" w:space="0" w:color="auto"/>
            <w:bottom w:val="none" w:sz="0" w:space="0" w:color="auto"/>
            <w:right w:val="none" w:sz="0" w:space="0" w:color="auto"/>
          </w:divBdr>
        </w:div>
        <w:div w:id="1381175312">
          <w:marLeft w:val="480"/>
          <w:marRight w:val="0"/>
          <w:marTop w:val="0"/>
          <w:marBottom w:val="0"/>
          <w:divBdr>
            <w:top w:val="none" w:sz="0" w:space="0" w:color="auto"/>
            <w:left w:val="none" w:sz="0" w:space="0" w:color="auto"/>
            <w:bottom w:val="none" w:sz="0" w:space="0" w:color="auto"/>
            <w:right w:val="none" w:sz="0" w:space="0" w:color="auto"/>
          </w:divBdr>
        </w:div>
        <w:div w:id="1411124748">
          <w:marLeft w:val="480"/>
          <w:marRight w:val="0"/>
          <w:marTop w:val="0"/>
          <w:marBottom w:val="0"/>
          <w:divBdr>
            <w:top w:val="none" w:sz="0" w:space="0" w:color="auto"/>
            <w:left w:val="none" w:sz="0" w:space="0" w:color="auto"/>
            <w:bottom w:val="none" w:sz="0" w:space="0" w:color="auto"/>
            <w:right w:val="none" w:sz="0" w:space="0" w:color="auto"/>
          </w:divBdr>
        </w:div>
        <w:div w:id="1412846316">
          <w:marLeft w:val="480"/>
          <w:marRight w:val="0"/>
          <w:marTop w:val="0"/>
          <w:marBottom w:val="0"/>
          <w:divBdr>
            <w:top w:val="none" w:sz="0" w:space="0" w:color="auto"/>
            <w:left w:val="none" w:sz="0" w:space="0" w:color="auto"/>
            <w:bottom w:val="none" w:sz="0" w:space="0" w:color="auto"/>
            <w:right w:val="none" w:sz="0" w:space="0" w:color="auto"/>
          </w:divBdr>
        </w:div>
        <w:div w:id="1423801257">
          <w:marLeft w:val="480"/>
          <w:marRight w:val="0"/>
          <w:marTop w:val="0"/>
          <w:marBottom w:val="0"/>
          <w:divBdr>
            <w:top w:val="none" w:sz="0" w:space="0" w:color="auto"/>
            <w:left w:val="none" w:sz="0" w:space="0" w:color="auto"/>
            <w:bottom w:val="none" w:sz="0" w:space="0" w:color="auto"/>
            <w:right w:val="none" w:sz="0" w:space="0" w:color="auto"/>
          </w:divBdr>
        </w:div>
        <w:div w:id="1440376602">
          <w:marLeft w:val="480"/>
          <w:marRight w:val="0"/>
          <w:marTop w:val="0"/>
          <w:marBottom w:val="0"/>
          <w:divBdr>
            <w:top w:val="none" w:sz="0" w:space="0" w:color="auto"/>
            <w:left w:val="none" w:sz="0" w:space="0" w:color="auto"/>
            <w:bottom w:val="none" w:sz="0" w:space="0" w:color="auto"/>
            <w:right w:val="none" w:sz="0" w:space="0" w:color="auto"/>
          </w:divBdr>
        </w:div>
        <w:div w:id="1450659856">
          <w:marLeft w:val="480"/>
          <w:marRight w:val="0"/>
          <w:marTop w:val="0"/>
          <w:marBottom w:val="0"/>
          <w:divBdr>
            <w:top w:val="none" w:sz="0" w:space="0" w:color="auto"/>
            <w:left w:val="none" w:sz="0" w:space="0" w:color="auto"/>
            <w:bottom w:val="none" w:sz="0" w:space="0" w:color="auto"/>
            <w:right w:val="none" w:sz="0" w:space="0" w:color="auto"/>
          </w:divBdr>
        </w:div>
        <w:div w:id="1461411200">
          <w:marLeft w:val="480"/>
          <w:marRight w:val="0"/>
          <w:marTop w:val="0"/>
          <w:marBottom w:val="0"/>
          <w:divBdr>
            <w:top w:val="none" w:sz="0" w:space="0" w:color="auto"/>
            <w:left w:val="none" w:sz="0" w:space="0" w:color="auto"/>
            <w:bottom w:val="none" w:sz="0" w:space="0" w:color="auto"/>
            <w:right w:val="none" w:sz="0" w:space="0" w:color="auto"/>
          </w:divBdr>
        </w:div>
        <w:div w:id="1471511654">
          <w:marLeft w:val="480"/>
          <w:marRight w:val="0"/>
          <w:marTop w:val="0"/>
          <w:marBottom w:val="0"/>
          <w:divBdr>
            <w:top w:val="none" w:sz="0" w:space="0" w:color="auto"/>
            <w:left w:val="none" w:sz="0" w:space="0" w:color="auto"/>
            <w:bottom w:val="none" w:sz="0" w:space="0" w:color="auto"/>
            <w:right w:val="none" w:sz="0" w:space="0" w:color="auto"/>
          </w:divBdr>
        </w:div>
        <w:div w:id="1472089974">
          <w:marLeft w:val="480"/>
          <w:marRight w:val="0"/>
          <w:marTop w:val="0"/>
          <w:marBottom w:val="0"/>
          <w:divBdr>
            <w:top w:val="none" w:sz="0" w:space="0" w:color="auto"/>
            <w:left w:val="none" w:sz="0" w:space="0" w:color="auto"/>
            <w:bottom w:val="none" w:sz="0" w:space="0" w:color="auto"/>
            <w:right w:val="none" w:sz="0" w:space="0" w:color="auto"/>
          </w:divBdr>
        </w:div>
        <w:div w:id="1492915024">
          <w:marLeft w:val="480"/>
          <w:marRight w:val="0"/>
          <w:marTop w:val="0"/>
          <w:marBottom w:val="0"/>
          <w:divBdr>
            <w:top w:val="none" w:sz="0" w:space="0" w:color="auto"/>
            <w:left w:val="none" w:sz="0" w:space="0" w:color="auto"/>
            <w:bottom w:val="none" w:sz="0" w:space="0" w:color="auto"/>
            <w:right w:val="none" w:sz="0" w:space="0" w:color="auto"/>
          </w:divBdr>
        </w:div>
        <w:div w:id="1509980039">
          <w:marLeft w:val="480"/>
          <w:marRight w:val="0"/>
          <w:marTop w:val="0"/>
          <w:marBottom w:val="0"/>
          <w:divBdr>
            <w:top w:val="none" w:sz="0" w:space="0" w:color="auto"/>
            <w:left w:val="none" w:sz="0" w:space="0" w:color="auto"/>
            <w:bottom w:val="none" w:sz="0" w:space="0" w:color="auto"/>
            <w:right w:val="none" w:sz="0" w:space="0" w:color="auto"/>
          </w:divBdr>
        </w:div>
        <w:div w:id="1513106389">
          <w:marLeft w:val="480"/>
          <w:marRight w:val="0"/>
          <w:marTop w:val="0"/>
          <w:marBottom w:val="0"/>
          <w:divBdr>
            <w:top w:val="none" w:sz="0" w:space="0" w:color="auto"/>
            <w:left w:val="none" w:sz="0" w:space="0" w:color="auto"/>
            <w:bottom w:val="none" w:sz="0" w:space="0" w:color="auto"/>
            <w:right w:val="none" w:sz="0" w:space="0" w:color="auto"/>
          </w:divBdr>
        </w:div>
        <w:div w:id="1521312965">
          <w:marLeft w:val="480"/>
          <w:marRight w:val="0"/>
          <w:marTop w:val="0"/>
          <w:marBottom w:val="0"/>
          <w:divBdr>
            <w:top w:val="none" w:sz="0" w:space="0" w:color="auto"/>
            <w:left w:val="none" w:sz="0" w:space="0" w:color="auto"/>
            <w:bottom w:val="none" w:sz="0" w:space="0" w:color="auto"/>
            <w:right w:val="none" w:sz="0" w:space="0" w:color="auto"/>
          </w:divBdr>
        </w:div>
        <w:div w:id="1565600825">
          <w:marLeft w:val="480"/>
          <w:marRight w:val="0"/>
          <w:marTop w:val="0"/>
          <w:marBottom w:val="0"/>
          <w:divBdr>
            <w:top w:val="none" w:sz="0" w:space="0" w:color="auto"/>
            <w:left w:val="none" w:sz="0" w:space="0" w:color="auto"/>
            <w:bottom w:val="none" w:sz="0" w:space="0" w:color="auto"/>
            <w:right w:val="none" w:sz="0" w:space="0" w:color="auto"/>
          </w:divBdr>
        </w:div>
        <w:div w:id="1596478746">
          <w:marLeft w:val="480"/>
          <w:marRight w:val="0"/>
          <w:marTop w:val="0"/>
          <w:marBottom w:val="0"/>
          <w:divBdr>
            <w:top w:val="none" w:sz="0" w:space="0" w:color="auto"/>
            <w:left w:val="none" w:sz="0" w:space="0" w:color="auto"/>
            <w:bottom w:val="none" w:sz="0" w:space="0" w:color="auto"/>
            <w:right w:val="none" w:sz="0" w:space="0" w:color="auto"/>
          </w:divBdr>
        </w:div>
        <w:div w:id="1617784492">
          <w:marLeft w:val="480"/>
          <w:marRight w:val="0"/>
          <w:marTop w:val="0"/>
          <w:marBottom w:val="0"/>
          <w:divBdr>
            <w:top w:val="none" w:sz="0" w:space="0" w:color="auto"/>
            <w:left w:val="none" w:sz="0" w:space="0" w:color="auto"/>
            <w:bottom w:val="none" w:sz="0" w:space="0" w:color="auto"/>
            <w:right w:val="none" w:sz="0" w:space="0" w:color="auto"/>
          </w:divBdr>
        </w:div>
        <w:div w:id="1621034186">
          <w:marLeft w:val="480"/>
          <w:marRight w:val="0"/>
          <w:marTop w:val="0"/>
          <w:marBottom w:val="0"/>
          <w:divBdr>
            <w:top w:val="none" w:sz="0" w:space="0" w:color="auto"/>
            <w:left w:val="none" w:sz="0" w:space="0" w:color="auto"/>
            <w:bottom w:val="none" w:sz="0" w:space="0" w:color="auto"/>
            <w:right w:val="none" w:sz="0" w:space="0" w:color="auto"/>
          </w:divBdr>
        </w:div>
        <w:div w:id="1670719519">
          <w:marLeft w:val="480"/>
          <w:marRight w:val="0"/>
          <w:marTop w:val="0"/>
          <w:marBottom w:val="0"/>
          <w:divBdr>
            <w:top w:val="none" w:sz="0" w:space="0" w:color="auto"/>
            <w:left w:val="none" w:sz="0" w:space="0" w:color="auto"/>
            <w:bottom w:val="none" w:sz="0" w:space="0" w:color="auto"/>
            <w:right w:val="none" w:sz="0" w:space="0" w:color="auto"/>
          </w:divBdr>
        </w:div>
        <w:div w:id="1702709540">
          <w:marLeft w:val="480"/>
          <w:marRight w:val="0"/>
          <w:marTop w:val="0"/>
          <w:marBottom w:val="0"/>
          <w:divBdr>
            <w:top w:val="none" w:sz="0" w:space="0" w:color="auto"/>
            <w:left w:val="none" w:sz="0" w:space="0" w:color="auto"/>
            <w:bottom w:val="none" w:sz="0" w:space="0" w:color="auto"/>
            <w:right w:val="none" w:sz="0" w:space="0" w:color="auto"/>
          </w:divBdr>
        </w:div>
        <w:div w:id="1714840543">
          <w:marLeft w:val="480"/>
          <w:marRight w:val="0"/>
          <w:marTop w:val="0"/>
          <w:marBottom w:val="0"/>
          <w:divBdr>
            <w:top w:val="none" w:sz="0" w:space="0" w:color="auto"/>
            <w:left w:val="none" w:sz="0" w:space="0" w:color="auto"/>
            <w:bottom w:val="none" w:sz="0" w:space="0" w:color="auto"/>
            <w:right w:val="none" w:sz="0" w:space="0" w:color="auto"/>
          </w:divBdr>
        </w:div>
        <w:div w:id="1717699374">
          <w:marLeft w:val="480"/>
          <w:marRight w:val="0"/>
          <w:marTop w:val="0"/>
          <w:marBottom w:val="0"/>
          <w:divBdr>
            <w:top w:val="none" w:sz="0" w:space="0" w:color="auto"/>
            <w:left w:val="none" w:sz="0" w:space="0" w:color="auto"/>
            <w:bottom w:val="none" w:sz="0" w:space="0" w:color="auto"/>
            <w:right w:val="none" w:sz="0" w:space="0" w:color="auto"/>
          </w:divBdr>
        </w:div>
        <w:div w:id="1747145733">
          <w:marLeft w:val="480"/>
          <w:marRight w:val="0"/>
          <w:marTop w:val="0"/>
          <w:marBottom w:val="0"/>
          <w:divBdr>
            <w:top w:val="none" w:sz="0" w:space="0" w:color="auto"/>
            <w:left w:val="none" w:sz="0" w:space="0" w:color="auto"/>
            <w:bottom w:val="none" w:sz="0" w:space="0" w:color="auto"/>
            <w:right w:val="none" w:sz="0" w:space="0" w:color="auto"/>
          </w:divBdr>
        </w:div>
        <w:div w:id="1786728317">
          <w:marLeft w:val="480"/>
          <w:marRight w:val="0"/>
          <w:marTop w:val="0"/>
          <w:marBottom w:val="0"/>
          <w:divBdr>
            <w:top w:val="none" w:sz="0" w:space="0" w:color="auto"/>
            <w:left w:val="none" w:sz="0" w:space="0" w:color="auto"/>
            <w:bottom w:val="none" w:sz="0" w:space="0" w:color="auto"/>
            <w:right w:val="none" w:sz="0" w:space="0" w:color="auto"/>
          </w:divBdr>
        </w:div>
        <w:div w:id="1819573199">
          <w:marLeft w:val="480"/>
          <w:marRight w:val="0"/>
          <w:marTop w:val="0"/>
          <w:marBottom w:val="0"/>
          <w:divBdr>
            <w:top w:val="none" w:sz="0" w:space="0" w:color="auto"/>
            <w:left w:val="none" w:sz="0" w:space="0" w:color="auto"/>
            <w:bottom w:val="none" w:sz="0" w:space="0" w:color="auto"/>
            <w:right w:val="none" w:sz="0" w:space="0" w:color="auto"/>
          </w:divBdr>
        </w:div>
        <w:div w:id="1827630297">
          <w:marLeft w:val="480"/>
          <w:marRight w:val="0"/>
          <w:marTop w:val="0"/>
          <w:marBottom w:val="0"/>
          <w:divBdr>
            <w:top w:val="none" w:sz="0" w:space="0" w:color="auto"/>
            <w:left w:val="none" w:sz="0" w:space="0" w:color="auto"/>
            <w:bottom w:val="none" w:sz="0" w:space="0" w:color="auto"/>
            <w:right w:val="none" w:sz="0" w:space="0" w:color="auto"/>
          </w:divBdr>
        </w:div>
        <w:div w:id="1833645303">
          <w:marLeft w:val="480"/>
          <w:marRight w:val="0"/>
          <w:marTop w:val="0"/>
          <w:marBottom w:val="0"/>
          <w:divBdr>
            <w:top w:val="none" w:sz="0" w:space="0" w:color="auto"/>
            <w:left w:val="none" w:sz="0" w:space="0" w:color="auto"/>
            <w:bottom w:val="none" w:sz="0" w:space="0" w:color="auto"/>
            <w:right w:val="none" w:sz="0" w:space="0" w:color="auto"/>
          </w:divBdr>
        </w:div>
        <w:div w:id="1866753483">
          <w:marLeft w:val="480"/>
          <w:marRight w:val="0"/>
          <w:marTop w:val="0"/>
          <w:marBottom w:val="0"/>
          <w:divBdr>
            <w:top w:val="none" w:sz="0" w:space="0" w:color="auto"/>
            <w:left w:val="none" w:sz="0" w:space="0" w:color="auto"/>
            <w:bottom w:val="none" w:sz="0" w:space="0" w:color="auto"/>
            <w:right w:val="none" w:sz="0" w:space="0" w:color="auto"/>
          </w:divBdr>
        </w:div>
        <w:div w:id="1874609269">
          <w:marLeft w:val="480"/>
          <w:marRight w:val="0"/>
          <w:marTop w:val="0"/>
          <w:marBottom w:val="0"/>
          <w:divBdr>
            <w:top w:val="none" w:sz="0" w:space="0" w:color="auto"/>
            <w:left w:val="none" w:sz="0" w:space="0" w:color="auto"/>
            <w:bottom w:val="none" w:sz="0" w:space="0" w:color="auto"/>
            <w:right w:val="none" w:sz="0" w:space="0" w:color="auto"/>
          </w:divBdr>
        </w:div>
        <w:div w:id="1885675304">
          <w:marLeft w:val="480"/>
          <w:marRight w:val="0"/>
          <w:marTop w:val="0"/>
          <w:marBottom w:val="0"/>
          <w:divBdr>
            <w:top w:val="none" w:sz="0" w:space="0" w:color="auto"/>
            <w:left w:val="none" w:sz="0" w:space="0" w:color="auto"/>
            <w:bottom w:val="none" w:sz="0" w:space="0" w:color="auto"/>
            <w:right w:val="none" w:sz="0" w:space="0" w:color="auto"/>
          </w:divBdr>
        </w:div>
        <w:div w:id="1901595307">
          <w:marLeft w:val="480"/>
          <w:marRight w:val="0"/>
          <w:marTop w:val="0"/>
          <w:marBottom w:val="0"/>
          <w:divBdr>
            <w:top w:val="none" w:sz="0" w:space="0" w:color="auto"/>
            <w:left w:val="none" w:sz="0" w:space="0" w:color="auto"/>
            <w:bottom w:val="none" w:sz="0" w:space="0" w:color="auto"/>
            <w:right w:val="none" w:sz="0" w:space="0" w:color="auto"/>
          </w:divBdr>
        </w:div>
        <w:div w:id="1919056898">
          <w:marLeft w:val="480"/>
          <w:marRight w:val="0"/>
          <w:marTop w:val="0"/>
          <w:marBottom w:val="0"/>
          <w:divBdr>
            <w:top w:val="none" w:sz="0" w:space="0" w:color="auto"/>
            <w:left w:val="none" w:sz="0" w:space="0" w:color="auto"/>
            <w:bottom w:val="none" w:sz="0" w:space="0" w:color="auto"/>
            <w:right w:val="none" w:sz="0" w:space="0" w:color="auto"/>
          </w:divBdr>
        </w:div>
        <w:div w:id="1985965238">
          <w:marLeft w:val="480"/>
          <w:marRight w:val="0"/>
          <w:marTop w:val="0"/>
          <w:marBottom w:val="0"/>
          <w:divBdr>
            <w:top w:val="none" w:sz="0" w:space="0" w:color="auto"/>
            <w:left w:val="none" w:sz="0" w:space="0" w:color="auto"/>
            <w:bottom w:val="none" w:sz="0" w:space="0" w:color="auto"/>
            <w:right w:val="none" w:sz="0" w:space="0" w:color="auto"/>
          </w:divBdr>
        </w:div>
        <w:div w:id="1988782398">
          <w:marLeft w:val="480"/>
          <w:marRight w:val="0"/>
          <w:marTop w:val="0"/>
          <w:marBottom w:val="0"/>
          <w:divBdr>
            <w:top w:val="none" w:sz="0" w:space="0" w:color="auto"/>
            <w:left w:val="none" w:sz="0" w:space="0" w:color="auto"/>
            <w:bottom w:val="none" w:sz="0" w:space="0" w:color="auto"/>
            <w:right w:val="none" w:sz="0" w:space="0" w:color="auto"/>
          </w:divBdr>
        </w:div>
        <w:div w:id="1990548220">
          <w:marLeft w:val="480"/>
          <w:marRight w:val="0"/>
          <w:marTop w:val="0"/>
          <w:marBottom w:val="0"/>
          <w:divBdr>
            <w:top w:val="none" w:sz="0" w:space="0" w:color="auto"/>
            <w:left w:val="none" w:sz="0" w:space="0" w:color="auto"/>
            <w:bottom w:val="none" w:sz="0" w:space="0" w:color="auto"/>
            <w:right w:val="none" w:sz="0" w:space="0" w:color="auto"/>
          </w:divBdr>
        </w:div>
        <w:div w:id="1998609135">
          <w:marLeft w:val="480"/>
          <w:marRight w:val="0"/>
          <w:marTop w:val="0"/>
          <w:marBottom w:val="0"/>
          <w:divBdr>
            <w:top w:val="none" w:sz="0" w:space="0" w:color="auto"/>
            <w:left w:val="none" w:sz="0" w:space="0" w:color="auto"/>
            <w:bottom w:val="none" w:sz="0" w:space="0" w:color="auto"/>
            <w:right w:val="none" w:sz="0" w:space="0" w:color="auto"/>
          </w:divBdr>
        </w:div>
        <w:div w:id="2014919383">
          <w:marLeft w:val="480"/>
          <w:marRight w:val="0"/>
          <w:marTop w:val="0"/>
          <w:marBottom w:val="0"/>
          <w:divBdr>
            <w:top w:val="none" w:sz="0" w:space="0" w:color="auto"/>
            <w:left w:val="none" w:sz="0" w:space="0" w:color="auto"/>
            <w:bottom w:val="none" w:sz="0" w:space="0" w:color="auto"/>
            <w:right w:val="none" w:sz="0" w:space="0" w:color="auto"/>
          </w:divBdr>
        </w:div>
        <w:div w:id="2027897502">
          <w:marLeft w:val="480"/>
          <w:marRight w:val="0"/>
          <w:marTop w:val="0"/>
          <w:marBottom w:val="0"/>
          <w:divBdr>
            <w:top w:val="none" w:sz="0" w:space="0" w:color="auto"/>
            <w:left w:val="none" w:sz="0" w:space="0" w:color="auto"/>
            <w:bottom w:val="none" w:sz="0" w:space="0" w:color="auto"/>
            <w:right w:val="none" w:sz="0" w:space="0" w:color="auto"/>
          </w:divBdr>
        </w:div>
        <w:div w:id="2086759222">
          <w:marLeft w:val="480"/>
          <w:marRight w:val="0"/>
          <w:marTop w:val="0"/>
          <w:marBottom w:val="0"/>
          <w:divBdr>
            <w:top w:val="none" w:sz="0" w:space="0" w:color="auto"/>
            <w:left w:val="none" w:sz="0" w:space="0" w:color="auto"/>
            <w:bottom w:val="none" w:sz="0" w:space="0" w:color="auto"/>
            <w:right w:val="none" w:sz="0" w:space="0" w:color="auto"/>
          </w:divBdr>
        </w:div>
        <w:div w:id="2090882444">
          <w:marLeft w:val="480"/>
          <w:marRight w:val="0"/>
          <w:marTop w:val="0"/>
          <w:marBottom w:val="0"/>
          <w:divBdr>
            <w:top w:val="none" w:sz="0" w:space="0" w:color="auto"/>
            <w:left w:val="none" w:sz="0" w:space="0" w:color="auto"/>
            <w:bottom w:val="none" w:sz="0" w:space="0" w:color="auto"/>
            <w:right w:val="none" w:sz="0" w:space="0" w:color="auto"/>
          </w:divBdr>
        </w:div>
        <w:div w:id="2120563381">
          <w:marLeft w:val="480"/>
          <w:marRight w:val="0"/>
          <w:marTop w:val="0"/>
          <w:marBottom w:val="0"/>
          <w:divBdr>
            <w:top w:val="none" w:sz="0" w:space="0" w:color="auto"/>
            <w:left w:val="none" w:sz="0" w:space="0" w:color="auto"/>
            <w:bottom w:val="none" w:sz="0" w:space="0" w:color="auto"/>
            <w:right w:val="none" w:sz="0" w:space="0" w:color="auto"/>
          </w:divBdr>
        </w:div>
      </w:divsChild>
    </w:div>
    <w:div w:id="293488648">
      <w:bodyDiv w:val="1"/>
      <w:marLeft w:val="0"/>
      <w:marRight w:val="0"/>
      <w:marTop w:val="0"/>
      <w:marBottom w:val="0"/>
      <w:divBdr>
        <w:top w:val="none" w:sz="0" w:space="0" w:color="auto"/>
        <w:left w:val="none" w:sz="0" w:space="0" w:color="auto"/>
        <w:bottom w:val="none" w:sz="0" w:space="0" w:color="auto"/>
        <w:right w:val="none" w:sz="0" w:space="0" w:color="auto"/>
      </w:divBdr>
    </w:div>
    <w:div w:id="293875269">
      <w:bodyDiv w:val="1"/>
      <w:marLeft w:val="0"/>
      <w:marRight w:val="0"/>
      <w:marTop w:val="0"/>
      <w:marBottom w:val="0"/>
      <w:divBdr>
        <w:top w:val="none" w:sz="0" w:space="0" w:color="auto"/>
        <w:left w:val="none" w:sz="0" w:space="0" w:color="auto"/>
        <w:bottom w:val="none" w:sz="0" w:space="0" w:color="auto"/>
        <w:right w:val="none" w:sz="0" w:space="0" w:color="auto"/>
      </w:divBdr>
    </w:div>
    <w:div w:id="294063080">
      <w:bodyDiv w:val="1"/>
      <w:marLeft w:val="0"/>
      <w:marRight w:val="0"/>
      <w:marTop w:val="0"/>
      <w:marBottom w:val="0"/>
      <w:divBdr>
        <w:top w:val="none" w:sz="0" w:space="0" w:color="auto"/>
        <w:left w:val="none" w:sz="0" w:space="0" w:color="auto"/>
        <w:bottom w:val="none" w:sz="0" w:space="0" w:color="auto"/>
        <w:right w:val="none" w:sz="0" w:space="0" w:color="auto"/>
      </w:divBdr>
    </w:div>
    <w:div w:id="294063908">
      <w:bodyDiv w:val="1"/>
      <w:marLeft w:val="0"/>
      <w:marRight w:val="0"/>
      <w:marTop w:val="0"/>
      <w:marBottom w:val="0"/>
      <w:divBdr>
        <w:top w:val="none" w:sz="0" w:space="0" w:color="auto"/>
        <w:left w:val="none" w:sz="0" w:space="0" w:color="auto"/>
        <w:bottom w:val="none" w:sz="0" w:space="0" w:color="auto"/>
        <w:right w:val="none" w:sz="0" w:space="0" w:color="auto"/>
      </w:divBdr>
    </w:div>
    <w:div w:id="294335226">
      <w:bodyDiv w:val="1"/>
      <w:marLeft w:val="0"/>
      <w:marRight w:val="0"/>
      <w:marTop w:val="0"/>
      <w:marBottom w:val="0"/>
      <w:divBdr>
        <w:top w:val="none" w:sz="0" w:space="0" w:color="auto"/>
        <w:left w:val="none" w:sz="0" w:space="0" w:color="auto"/>
        <w:bottom w:val="none" w:sz="0" w:space="0" w:color="auto"/>
        <w:right w:val="none" w:sz="0" w:space="0" w:color="auto"/>
      </w:divBdr>
    </w:div>
    <w:div w:id="294411207">
      <w:bodyDiv w:val="1"/>
      <w:marLeft w:val="0"/>
      <w:marRight w:val="0"/>
      <w:marTop w:val="0"/>
      <w:marBottom w:val="0"/>
      <w:divBdr>
        <w:top w:val="none" w:sz="0" w:space="0" w:color="auto"/>
        <w:left w:val="none" w:sz="0" w:space="0" w:color="auto"/>
        <w:bottom w:val="none" w:sz="0" w:space="0" w:color="auto"/>
        <w:right w:val="none" w:sz="0" w:space="0" w:color="auto"/>
      </w:divBdr>
    </w:div>
    <w:div w:id="294411487">
      <w:bodyDiv w:val="1"/>
      <w:marLeft w:val="0"/>
      <w:marRight w:val="0"/>
      <w:marTop w:val="0"/>
      <w:marBottom w:val="0"/>
      <w:divBdr>
        <w:top w:val="none" w:sz="0" w:space="0" w:color="auto"/>
        <w:left w:val="none" w:sz="0" w:space="0" w:color="auto"/>
        <w:bottom w:val="none" w:sz="0" w:space="0" w:color="auto"/>
        <w:right w:val="none" w:sz="0" w:space="0" w:color="auto"/>
      </w:divBdr>
    </w:div>
    <w:div w:id="294456733">
      <w:bodyDiv w:val="1"/>
      <w:marLeft w:val="0"/>
      <w:marRight w:val="0"/>
      <w:marTop w:val="0"/>
      <w:marBottom w:val="0"/>
      <w:divBdr>
        <w:top w:val="none" w:sz="0" w:space="0" w:color="auto"/>
        <w:left w:val="none" w:sz="0" w:space="0" w:color="auto"/>
        <w:bottom w:val="none" w:sz="0" w:space="0" w:color="auto"/>
        <w:right w:val="none" w:sz="0" w:space="0" w:color="auto"/>
      </w:divBdr>
    </w:div>
    <w:div w:id="294458007">
      <w:bodyDiv w:val="1"/>
      <w:marLeft w:val="0"/>
      <w:marRight w:val="0"/>
      <w:marTop w:val="0"/>
      <w:marBottom w:val="0"/>
      <w:divBdr>
        <w:top w:val="none" w:sz="0" w:space="0" w:color="auto"/>
        <w:left w:val="none" w:sz="0" w:space="0" w:color="auto"/>
        <w:bottom w:val="none" w:sz="0" w:space="0" w:color="auto"/>
        <w:right w:val="none" w:sz="0" w:space="0" w:color="auto"/>
      </w:divBdr>
    </w:div>
    <w:div w:id="294608189">
      <w:bodyDiv w:val="1"/>
      <w:marLeft w:val="0"/>
      <w:marRight w:val="0"/>
      <w:marTop w:val="0"/>
      <w:marBottom w:val="0"/>
      <w:divBdr>
        <w:top w:val="none" w:sz="0" w:space="0" w:color="auto"/>
        <w:left w:val="none" w:sz="0" w:space="0" w:color="auto"/>
        <w:bottom w:val="none" w:sz="0" w:space="0" w:color="auto"/>
        <w:right w:val="none" w:sz="0" w:space="0" w:color="auto"/>
      </w:divBdr>
    </w:div>
    <w:div w:id="294721216">
      <w:bodyDiv w:val="1"/>
      <w:marLeft w:val="0"/>
      <w:marRight w:val="0"/>
      <w:marTop w:val="0"/>
      <w:marBottom w:val="0"/>
      <w:divBdr>
        <w:top w:val="none" w:sz="0" w:space="0" w:color="auto"/>
        <w:left w:val="none" w:sz="0" w:space="0" w:color="auto"/>
        <w:bottom w:val="none" w:sz="0" w:space="0" w:color="auto"/>
        <w:right w:val="none" w:sz="0" w:space="0" w:color="auto"/>
      </w:divBdr>
    </w:div>
    <w:div w:id="295063909">
      <w:bodyDiv w:val="1"/>
      <w:marLeft w:val="0"/>
      <w:marRight w:val="0"/>
      <w:marTop w:val="0"/>
      <w:marBottom w:val="0"/>
      <w:divBdr>
        <w:top w:val="none" w:sz="0" w:space="0" w:color="auto"/>
        <w:left w:val="none" w:sz="0" w:space="0" w:color="auto"/>
        <w:bottom w:val="none" w:sz="0" w:space="0" w:color="auto"/>
        <w:right w:val="none" w:sz="0" w:space="0" w:color="auto"/>
      </w:divBdr>
    </w:div>
    <w:div w:id="295180648">
      <w:bodyDiv w:val="1"/>
      <w:marLeft w:val="0"/>
      <w:marRight w:val="0"/>
      <w:marTop w:val="0"/>
      <w:marBottom w:val="0"/>
      <w:divBdr>
        <w:top w:val="none" w:sz="0" w:space="0" w:color="auto"/>
        <w:left w:val="none" w:sz="0" w:space="0" w:color="auto"/>
        <w:bottom w:val="none" w:sz="0" w:space="0" w:color="auto"/>
        <w:right w:val="none" w:sz="0" w:space="0" w:color="auto"/>
      </w:divBdr>
    </w:div>
    <w:div w:id="295454477">
      <w:bodyDiv w:val="1"/>
      <w:marLeft w:val="0"/>
      <w:marRight w:val="0"/>
      <w:marTop w:val="0"/>
      <w:marBottom w:val="0"/>
      <w:divBdr>
        <w:top w:val="none" w:sz="0" w:space="0" w:color="auto"/>
        <w:left w:val="none" w:sz="0" w:space="0" w:color="auto"/>
        <w:bottom w:val="none" w:sz="0" w:space="0" w:color="auto"/>
        <w:right w:val="none" w:sz="0" w:space="0" w:color="auto"/>
      </w:divBdr>
    </w:div>
    <w:div w:id="295526132">
      <w:bodyDiv w:val="1"/>
      <w:marLeft w:val="0"/>
      <w:marRight w:val="0"/>
      <w:marTop w:val="0"/>
      <w:marBottom w:val="0"/>
      <w:divBdr>
        <w:top w:val="none" w:sz="0" w:space="0" w:color="auto"/>
        <w:left w:val="none" w:sz="0" w:space="0" w:color="auto"/>
        <w:bottom w:val="none" w:sz="0" w:space="0" w:color="auto"/>
        <w:right w:val="none" w:sz="0" w:space="0" w:color="auto"/>
      </w:divBdr>
    </w:div>
    <w:div w:id="295570478">
      <w:bodyDiv w:val="1"/>
      <w:marLeft w:val="0"/>
      <w:marRight w:val="0"/>
      <w:marTop w:val="0"/>
      <w:marBottom w:val="0"/>
      <w:divBdr>
        <w:top w:val="none" w:sz="0" w:space="0" w:color="auto"/>
        <w:left w:val="none" w:sz="0" w:space="0" w:color="auto"/>
        <w:bottom w:val="none" w:sz="0" w:space="0" w:color="auto"/>
        <w:right w:val="none" w:sz="0" w:space="0" w:color="auto"/>
      </w:divBdr>
    </w:div>
    <w:div w:id="295648421">
      <w:bodyDiv w:val="1"/>
      <w:marLeft w:val="0"/>
      <w:marRight w:val="0"/>
      <w:marTop w:val="0"/>
      <w:marBottom w:val="0"/>
      <w:divBdr>
        <w:top w:val="none" w:sz="0" w:space="0" w:color="auto"/>
        <w:left w:val="none" w:sz="0" w:space="0" w:color="auto"/>
        <w:bottom w:val="none" w:sz="0" w:space="0" w:color="auto"/>
        <w:right w:val="none" w:sz="0" w:space="0" w:color="auto"/>
      </w:divBdr>
    </w:div>
    <w:div w:id="295648547">
      <w:bodyDiv w:val="1"/>
      <w:marLeft w:val="0"/>
      <w:marRight w:val="0"/>
      <w:marTop w:val="0"/>
      <w:marBottom w:val="0"/>
      <w:divBdr>
        <w:top w:val="none" w:sz="0" w:space="0" w:color="auto"/>
        <w:left w:val="none" w:sz="0" w:space="0" w:color="auto"/>
        <w:bottom w:val="none" w:sz="0" w:space="0" w:color="auto"/>
        <w:right w:val="none" w:sz="0" w:space="0" w:color="auto"/>
      </w:divBdr>
    </w:div>
    <w:div w:id="295912733">
      <w:bodyDiv w:val="1"/>
      <w:marLeft w:val="0"/>
      <w:marRight w:val="0"/>
      <w:marTop w:val="0"/>
      <w:marBottom w:val="0"/>
      <w:divBdr>
        <w:top w:val="none" w:sz="0" w:space="0" w:color="auto"/>
        <w:left w:val="none" w:sz="0" w:space="0" w:color="auto"/>
        <w:bottom w:val="none" w:sz="0" w:space="0" w:color="auto"/>
        <w:right w:val="none" w:sz="0" w:space="0" w:color="auto"/>
      </w:divBdr>
    </w:div>
    <w:div w:id="296103459">
      <w:bodyDiv w:val="1"/>
      <w:marLeft w:val="0"/>
      <w:marRight w:val="0"/>
      <w:marTop w:val="0"/>
      <w:marBottom w:val="0"/>
      <w:divBdr>
        <w:top w:val="none" w:sz="0" w:space="0" w:color="auto"/>
        <w:left w:val="none" w:sz="0" w:space="0" w:color="auto"/>
        <w:bottom w:val="none" w:sz="0" w:space="0" w:color="auto"/>
        <w:right w:val="none" w:sz="0" w:space="0" w:color="auto"/>
      </w:divBdr>
    </w:div>
    <w:div w:id="296105491">
      <w:bodyDiv w:val="1"/>
      <w:marLeft w:val="0"/>
      <w:marRight w:val="0"/>
      <w:marTop w:val="0"/>
      <w:marBottom w:val="0"/>
      <w:divBdr>
        <w:top w:val="none" w:sz="0" w:space="0" w:color="auto"/>
        <w:left w:val="none" w:sz="0" w:space="0" w:color="auto"/>
        <w:bottom w:val="none" w:sz="0" w:space="0" w:color="auto"/>
        <w:right w:val="none" w:sz="0" w:space="0" w:color="auto"/>
      </w:divBdr>
    </w:div>
    <w:div w:id="296225148">
      <w:bodyDiv w:val="1"/>
      <w:marLeft w:val="0"/>
      <w:marRight w:val="0"/>
      <w:marTop w:val="0"/>
      <w:marBottom w:val="0"/>
      <w:divBdr>
        <w:top w:val="none" w:sz="0" w:space="0" w:color="auto"/>
        <w:left w:val="none" w:sz="0" w:space="0" w:color="auto"/>
        <w:bottom w:val="none" w:sz="0" w:space="0" w:color="auto"/>
        <w:right w:val="none" w:sz="0" w:space="0" w:color="auto"/>
      </w:divBdr>
    </w:div>
    <w:div w:id="296648690">
      <w:bodyDiv w:val="1"/>
      <w:marLeft w:val="0"/>
      <w:marRight w:val="0"/>
      <w:marTop w:val="0"/>
      <w:marBottom w:val="0"/>
      <w:divBdr>
        <w:top w:val="none" w:sz="0" w:space="0" w:color="auto"/>
        <w:left w:val="none" w:sz="0" w:space="0" w:color="auto"/>
        <w:bottom w:val="none" w:sz="0" w:space="0" w:color="auto"/>
        <w:right w:val="none" w:sz="0" w:space="0" w:color="auto"/>
      </w:divBdr>
    </w:div>
    <w:div w:id="297032075">
      <w:bodyDiv w:val="1"/>
      <w:marLeft w:val="0"/>
      <w:marRight w:val="0"/>
      <w:marTop w:val="0"/>
      <w:marBottom w:val="0"/>
      <w:divBdr>
        <w:top w:val="none" w:sz="0" w:space="0" w:color="auto"/>
        <w:left w:val="none" w:sz="0" w:space="0" w:color="auto"/>
        <w:bottom w:val="none" w:sz="0" w:space="0" w:color="auto"/>
        <w:right w:val="none" w:sz="0" w:space="0" w:color="auto"/>
      </w:divBdr>
    </w:div>
    <w:div w:id="297145234">
      <w:bodyDiv w:val="1"/>
      <w:marLeft w:val="0"/>
      <w:marRight w:val="0"/>
      <w:marTop w:val="0"/>
      <w:marBottom w:val="0"/>
      <w:divBdr>
        <w:top w:val="none" w:sz="0" w:space="0" w:color="auto"/>
        <w:left w:val="none" w:sz="0" w:space="0" w:color="auto"/>
        <w:bottom w:val="none" w:sz="0" w:space="0" w:color="auto"/>
        <w:right w:val="none" w:sz="0" w:space="0" w:color="auto"/>
      </w:divBdr>
    </w:div>
    <w:div w:id="297153142">
      <w:bodyDiv w:val="1"/>
      <w:marLeft w:val="0"/>
      <w:marRight w:val="0"/>
      <w:marTop w:val="0"/>
      <w:marBottom w:val="0"/>
      <w:divBdr>
        <w:top w:val="none" w:sz="0" w:space="0" w:color="auto"/>
        <w:left w:val="none" w:sz="0" w:space="0" w:color="auto"/>
        <w:bottom w:val="none" w:sz="0" w:space="0" w:color="auto"/>
        <w:right w:val="none" w:sz="0" w:space="0" w:color="auto"/>
      </w:divBdr>
    </w:div>
    <w:div w:id="297271808">
      <w:bodyDiv w:val="1"/>
      <w:marLeft w:val="0"/>
      <w:marRight w:val="0"/>
      <w:marTop w:val="0"/>
      <w:marBottom w:val="0"/>
      <w:divBdr>
        <w:top w:val="none" w:sz="0" w:space="0" w:color="auto"/>
        <w:left w:val="none" w:sz="0" w:space="0" w:color="auto"/>
        <w:bottom w:val="none" w:sz="0" w:space="0" w:color="auto"/>
        <w:right w:val="none" w:sz="0" w:space="0" w:color="auto"/>
      </w:divBdr>
    </w:div>
    <w:div w:id="297339912">
      <w:bodyDiv w:val="1"/>
      <w:marLeft w:val="0"/>
      <w:marRight w:val="0"/>
      <w:marTop w:val="0"/>
      <w:marBottom w:val="0"/>
      <w:divBdr>
        <w:top w:val="none" w:sz="0" w:space="0" w:color="auto"/>
        <w:left w:val="none" w:sz="0" w:space="0" w:color="auto"/>
        <w:bottom w:val="none" w:sz="0" w:space="0" w:color="auto"/>
        <w:right w:val="none" w:sz="0" w:space="0" w:color="auto"/>
      </w:divBdr>
    </w:div>
    <w:div w:id="297490430">
      <w:bodyDiv w:val="1"/>
      <w:marLeft w:val="0"/>
      <w:marRight w:val="0"/>
      <w:marTop w:val="0"/>
      <w:marBottom w:val="0"/>
      <w:divBdr>
        <w:top w:val="none" w:sz="0" w:space="0" w:color="auto"/>
        <w:left w:val="none" w:sz="0" w:space="0" w:color="auto"/>
        <w:bottom w:val="none" w:sz="0" w:space="0" w:color="auto"/>
        <w:right w:val="none" w:sz="0" w:space="0" w:color="auto"/>
      </w:divBdr>
    </w:div>
    <w:div w:id="297496198">
      <w:bodyDiv w:val="1"/>
      <w:marLeft w:val="0"/>
      <w:marRight w:val="0"/>
      <w:marTop w:val="0"/>
      <w:marBottom w:val="0"/>
      <w:divBdr>
        <w:top w:val="none" w:sz="0" w:space="0" w:color="auto"/>
        <w:left w:val="none" w:sz="0" w:space="0" w:color="auto"/>
        <w:bottom w:val="none" w:sz="0" w:space="0" w:color="auto"/>
        <w:right w:val="none" w:sz="0" w:space="0" w:color="auto"/>
      </w:divBdr>
    </w:div>
    <w:div w:id="297615595">
      <w:bodyDiv w:val="1"/>
      <w:marLeft w:val="0"/>
      <w:marRight w:val="0"/>
      <w:marTop w:val="0"/>
      <w:marBottom w:val="0"/>
      <w:divBdr>
        <w:top w:val="none" w:sz="0" w:space="0" w:color="auto"/>
        <w:left w:val="none" w:sz="0" w:space="0" w:color="auto"/>
        <w:bottom w:val="none" w:sz="0" w:space="0" w:color="auto"/>
        <w:right w:val="none" w:sz="0" w:space="0" w:color="auto"/>
      </w:divBdr>
    </w:div>
    <w:div w:id="297687663">
      <w:bodyDiv w:val="1"/>
      <w:marLeft w:val="0"/>
      <w:marRight w:val="0"/>
      <w:marTop w:val="0"/>
      <w:marBottom w:val="0"/>
      <w:divBdr>
        <w:top w:val="none" w:sz="0" w:space="0" w:color="auto"/>
        <w:left w:val="none" w:sz="0" w:space="0" w:color="auto"/>
        <w:bottom w:val="none" w:sz="0" w:space="0" w:color="auto"/>
        <w:right w:val="none" w:sz="0" w:space="0" w:color="auto"/>
      </w:divBdr>
    </w:div>
    <w:div w:id="297876605">
      <w:bodyDiv w:val="1"/>
      <w:marLeft w:val="0"/>
      <w:marRight w:val="0"/>
      <w:marTop w:val="0"/>
      <w:marBottom w:val="0"/>
      <w:divBdr>
        <w:top w:val="none" w:sz="0" w:space="0" w:color="auto"/>
        <w:left w:val="none" w:sz="0" w:space="0" w:color="auto"/>
        <w:bottom w:val="none" w:sz="0" w:space="0" w:color="auto"/>
        <w:right w:val="none" w:sz="0" w:space="0" w:color="auto"/>
      </w:divBdr>
    </w:div>
    <w:div w:id="297996697">
      <w:bodyDiv w:val="1"/>
      <w:marLeft w:val="0"/>
      <w:marRight w:val="0"/>
      <w:marTop w:val="0"/>
      <w:marBottom w:val="0"/>
      <w:divBdr>
        <w:top w:val="none" w:sz="0" w:space="0" w:color="auto"/>
        <w:left w:val="none" w:sz="0" w:space="0" w:color="auto"/>
        <w:bottom w:val="none" w:sz="0" w:space="0" w:color="auto"/>
        <w:right w:val="none" w:sz="0" w:space="0" w:color="auto"/>
      </w:divBdr>
    </w:div>
    <w:div w:id="298145049">
      <w:bodyDiv w:val="1"/>
      <w:marLeft w:val="0"/>
      <w:marRight w:val="0"/>
      <w:marTop w:val="0"/>
      <w:marBottom w:val="0"/>
      <w:divBdr>
        <w:top w:val="none" w:sz="0" w:space="0" w:color="auto"/>
        <w:left w:val="none" w:sz="0" w:space="0" w:color="auto"/>
        <w:bottom w:val="none" w:sz="0" w:space="0" w:color="auto"/>
        <w:right w:val="none" w:sz="0" w:space="0" w:color="auto"/>
      </w:divBdr>
    </w:div>
    <w:div w:id="298148954">
      <w:bodyDiv w:val="1"/>
      <w:marLeft w:val="0"/>
      <w:marRight w:val="0"/>
      <w:marTop w:val="0"/>
      <w:marBottom w:val="0"/>
      <w:divBdr>
        <w:top w:val="none" w:sz="0" w:space="0" w:color="auto"/>
        <w:left w:val="none" w:sz="0" w:space="0" w:color="auto"/>
        <w:bottom w:val="none" w:sz="0" w:space="0" w:color="auto"/>
        <w:right w:val="none" w:sz="0" w:space="0" w:color="auto"/>
      </w:divBdr>
    </w:div>
    <w:div w:id="298389164">
      <w:bodyDiv w:val="1"/>
      <w:marLeft w:val="0"/>
      <w:marRight w:val="0"/>
      <w:marTop w:val="0"/>
      <w:marBottom w:val="0"/>
      <w:divBdr>
        <w:top w:val="none" w:sz="0" w:space="0" w:color="auto"/>
        <w:left w:val="none" w:sz="0" w:space="0" w:color="auto"/>
        <w:bottom w:val="none" w:sz="0" w:space="0" w:color="auto"/>
        <w:right w:val="none" w:sz="0" w:space="0" w:color="auto"/>
      </w:divBdr>
    </w:div>
    <w:div w:id="298536642">
      <w:bodyDiv w:val="1"/>
      <w:marLeft w:val="0"/>
      <w:marRight w:val="0"/>
      <w:marTop w:val="0"/>
      <w:marBottom w:val="0"/>
      <w:divBdr>
        <w:top w:val="none" w:sz="0" w:space="0" w:color="auto"/>
        <w:left w:val="none" w:sz="0" w:space="0" w:color="auto"/>
        <w:bottom w:val="none" w:sz="0" w:space="0" w:color="auto"/>
        <w:right w:val="none" w:sz="0" w:space="0" w:color="auto"/>
      </w:divBdr>
    </w:div>
    <w:div w:id="298654491">
      <w:bodyDiv w:val="1"/>
      <w:marLeft w:val="0"/>
      <w:marRight w:val="0"/>
      <w:marTop w:val="0"/>
      <w:marBottom w:val="0"/>
      <w:divBdr>
        <w:top w:val="none" w:sz="0" w:space="0" w:color="auto"/>
        <w:left w:val="none" w:sz="0" w:space="0" w:color="auto"/>
        <w:bottom w:val="none" w:sz="0" w:space="0" w:color="auto"/>
        <w:right w:val="none" w:sz="0" w:space="0" w:color="auto"/>
      </w:divBdr>
    </w:div>
    <w:div w:id="298731208">
      <w:bodyDiv w:val="1"/>
      <w:marLeft w:val="0"/>
      <w:marRight w:val="0"/>
      <w:marTop w:val="0"/>
      <w:marBottom w:val="0"/>
      <w:divBdr>
        <w:top w:val="none" w:sz="0" w:space="0" w:color="auto"/>
        <w:left w:val="none" w:sz="0" w:space="0" w:color="auto"/>
        <w:bottom w:val="none" w:sz="0" w:space="0" w:color="auto"/>
        <w:right w:val="none" w:sz="0" w:space="0" w:color="auto"/>
      </w:divBdr>
    </w:div>
    <w:div w:id="298733347">
      <w:bodyDiv w:val="1"/>
      <w:marLeft w:val="0"/>
      <w:marRight w:val="0"/>
      <w:marTop w:val="0"/>
      <w:marBottom w:val="0"/>
      <w:divBdr>
        <w:top w:val="none" w:sz="0" w:space="0" w:color="auto"/>
        <w:left w:val="none" w:sz="0" w:space="0" w:color="auto"/>
        <w:bottom w:val="none" w:sz="0" w:space="0" w:color="auto"/>
        <w:right w:val="none" w:sz="0" w:space="0" w:color="auto"/>
      </w:divBdr>
    </w:div>
    <w:div w:id="298800811">
      <w:bodyDiv w:val="1"/>
      <w:marLeft w:val="0"/>
      <w:marRight w:val="0"/>
      <w:marTop w:val="0"/>
      <w:marBottom w:val="0"/>
      <w:divBdr>
        <w:top w:val="none" w:sz="0" w:space="0" w:color="auto"/>
        <w:left w:val="none" w:sz="0" w:space="0" w:color="auto"/>
        <w:bottom w:val="none" w:sz="0" w:space="0" w:color="auto"/>
        <w:right w:val="none" w:sz="0" w:space="0" w:color="auto"/>
      </w:divBdr>
    </w:div>
    <w:div w:id="298803493">
      <w:bodyDiv w:val="1"/>
      <w:marLeft w:val="0"/>
      <w:marRight w:val="0"/>
      <w:marTop w:val="0"/>
      <w:marBottom w:val="0"/>
      <w:divBdr>
        <w:top w:val="none" w:sz="0" w:space="0" w:color="auto"/>
        <w:left w:val="none" w:sz="0" w:space="0" w:color="auto"/>
        <w:bottom w:val="none" w:sz="0" w:space="0" w:color="auto"/>
        <w:right w:val="none" w:sz="0" w:space="0" w:color="auto"/>
      </w:divBdr>
    </w:div>
    <w:div w:id="298997980">
      <w:bodyDiv w:val="1"/>
      <w:marLeft w:val="0"/>
      <w:marRight w:val="0"/>
      <w:marTop w:val="0"/>
      <w:marBottom w:val="0"/>
      <w:divBdr>
        <w:top w:val="none" w:sz="0" w:space="0" w:color="auto"/>
        <w:left w:val="none" w:sz="0" w:space="0" w:color="auto"/>
        <w:bottom w:val="none" w:sz="0" w:space="0" w:color="auto"/>
        <w:right w:val="none" w:sz="0" w:space="0" w:color="auto"/>
      </w:divBdr>
    </w:div>
    <w:div w:id="299044295">
      <w:bodyDiv w:val="1"/>
      <w:marLeft w:val="0"/>
      <w:marRight w:val="0"/>
      <w:marTop w:val="0"/>
      <w:marBottom w:val="0"/>
      <w:divBdr>
        <w:top w:val="none" w:sz="0" w:space="0" w:color="auto"/>
        <w:left w:val="none" w:sz="0" w:space="0" w:color="auto"/>
        <w:bottom w:val="none" w:sz="0" w:space="0" w:color="auto"/>
        <w:right w:val="none" w:sz="0" w:space="0" w:color="auto"/>
      </w:divBdr>
    </w:div>
    <w:div w:id="299190697">
      <w:bodyDiv w:val="1"/>
      <w:marLeft w:val="0"/>
      <w:marRight w:val="0"/>
      <w:marTop w:val="0"/>
      <w:marBottom w:val="0"/>
      <w:divBdr>
        <w:top w:val="none" w:sz="0" w:space="0" w:color="auto"/>
        <w:left w:val="none" w:sz="0" w:space="0" w:color="auto"/>
        <w:bottom w:val="none" w:sz="0" w:space="0" w:color="auto"/>
        <w:right w:val="none" w:sz="0" w:space="0" w:color="auto"/>
      </w:divBdr>
    </w:div>
    <w:div w:id="299194775">
      <w:bodyDiv w:val="1"/>
      <w:marLeft w:val="0"/>
      <w:marRight w:val="0"/>
      <w:marTop w:val="0"/>
      <w:marBottom w:val="0"/>
      <w:divBdr>
        <w:top w:val="none" w:sz="0" w:space="0" w:color="auto"/>
        <w:left w:val="none" w:sz="0" w:space="0" w:color="auto"/>
        <w:bottom w:val="none" w:sz="0" w:space="0" w:color="auto"/>
        <w:right w:val="none" w:sz="0" w:space="0" w:color="auto"/>
      </w:divBdr>
    </w:div>
    <w:div w:id="299383149">
      <w:bodyDiv w:val="1"/>
      <w:marLeft w:val="0"/>
      <w:marRight w:val="0"/>
      <w:marTop w:val="0"/>
      <w:marBottom w:val="0"/>
      <w:divBdr>
        <w:top w:val="none" w:sz="0" w:space="0" w:color="auto"/>
        <w:left w:val="none" w:sz="0" w:space="0" w:color="auto"/>
        <w:bottom w:val="none" w:sz="0" w:space="0" w:color="auto"/>
        <w:right w:val="none" w:sz="0" w:space="0" w:color="auto"/>
      </w:divBdr>
    </w:div>
    <w:div w:id="299385989">
      <w:bodyDiv w:val="1"/>
      <w:marLeft w:val="0"/>
      <w:marRight w:val="0"/>
      <w:marTop w:val="0"/>
      <w:marBottom w:val="0"/>
      <w:divBdr>
        <w:top w:val="none" w:sz="0" w:space="0" w:color="auto"/>
        <w:left w:val="none" w:sz="0" w:space="0" w:color="auto"/>
        <w:bottom w:val="none" w:sz="0" w:space="0" w:color="auto"/>
        <w:right w:val="none" w:sz="0" w:space="0" w:color="auto"/>
      </w:divBdr>
    </w:div>
    <w:div w:id="299500426">
      <w:bodyDiv w:val="1"/>
      <w:marLeft w:val="0"/>
      <w:marRight w:val="0"/>
      <w:marTop w:val="0"/>
      <w:marBottom w:val="0"/>
      <w:divBdr>
        <w:top w:val="none" w:sz="0" w:space="0" w:color="auto"/>
        <w:left w:val="none" w:sz="0" w:space="0" w:color="auto"/>
        <w:bottom w:val="none" w:sz="0" w:space="0" w:color="auto"/>
        <w:right w:val="none" w:sz="0" w:space="0" w:color="auto"/>
      </w:divBdr>
    </w:div>
    <w:div w:id="299650805">
      <w:bodyDiv w:val="1"/>
      <w:marLeft w:val="0"/>
      <w:marRight w:val="0"/>
      <w:marTop w:val="0"/>
      <w:marBottom w:val="0"/>
      <w:divBdr>
        <w:top w:val="none" w:sz="0" w:space="0" w:color="auto"/>
        <w:left w:val="none" w:sz="0" w:space="0" w:color="auto"/>
        <w:bottom w:val="none" w:sz="0" w:space="0" w:color="auto"/>
        <w:right w:val="none" w:sz="0" w:space="0" w:color="auto"/>
      </w:divBdr>
    </w:div>
    <w:div w:id="299893351">
      <w:bodyDiv w:val="1"/>
      <w:marLeft w:val="0"/>
      <w:marRight w:val="0"/>
      <w:marTop w:val="0"/>
      <w:marBottom w:val="0"/>
      <w:divBdr>
        <w:top w:val="none" w:sz="0" w:space="0" w:color="auto"/>
        <w:left w:val="none" w:sz="0" w:space="0" w:color="auto"/>
        <w:bottom w:val="none" w:sz="0" w:space="0" w:color="auto"/>
        <w:right w:val="none" w:sz="0" w:space="0" w:color="auto"/>
      </w:divBdr>
    </w:div>
    <w:div w:id="299959596">
      <w:bodyDiv w:val="1"/>
      <w:marLeft w:val="0"/>
      <w:marRight w:val="0"/>
      <w:marTop w:val="0"/>
      <w:marBottom w:val="0"/>
      <w:divBdr>
        <w:top w:val="none" w:sz="0" w:space="0" w:color="auto"/>
        <w:left w:val="none" w:sz="0" w:space="0" w:color="auto"/>
        <w:bottom w:val="none" w:sz="0" w:space="0" w:color="auto"/>
        <w:right w:val="none" w:sz="0" w:space="0" w:color="auto"/>
      </w:divBdr>
    </w:div>
    <w:div w:id="299962646">
      <w:bodyDiv w:val="1"/>
      <w:marLeft w:val="0"/>
      <w:marRight w:val="0"/>
      <w:marTop w:val="0"/>
      <w:marBottom w:val="0"/>
      <w:divBdr>
        <w:top w:val="none" w:sz="0" w:space="0" w:color="auto"/>
        <w:left w:val="none" w:sz="0" w:space="0" w:color="auto"/>
        <w:bottom w:val="none" w:sz="0" w:space="0" w:color="auto"/>
        <w:right w:val="none" w:sz="0" w:space="0" w:color="auto"/>
      </w:divBdr>
    </w:div>
    <w:div w:id="300035892">
      <w:bodyDiv w:val="1"/>
      <w:marLeft w:val="0"/>
      <w:marRight w:val="0"/>
      <w:marTop w:val="0"/>
      <w:marBottom w:val="0"/>
      <w:divBdr>
        <w:top w:val="none" w:sz="0" w:space="0" w:color="auto"/>
        <w:left w:val="none" w:sz="0" w:space="0" w:color="auto"/>
        <w:bottom w:val="none" w:sz="0" w:space="0" w:color="auto"/>
        <w:right w:val="none" w:sz="0" w:space="0" w:color="auto"/>
      </w:divBdr>
    </w:div>
    <w:div w:id="300110457">
      <w:bodyDiv w:val="1"/>
      <w:marLeft w:val="0"/>
      <w:marRight w:val="0"/>
      <w:marTop w:val="0"/>
      <w:marBottom w:val="0"/>
      <w:divBdr>
        <w:top w:val="none" w:sz="0" w:space="0" w:color="auto"/>
        <w:left w:val="none" w:sz="0" w:space="0" w:color="auto"/>
        <w:bottom w:val="none" w:sz="0" w:space="0" w:color="auto"/>
        <w:right w:val="none" w:sz="0" w:space="0" w:color="auto"/>
      </w:divBdr>
    </w:div>
    <w:div w:id="300307544">
      <w:bodyDiv w:val="1"/>
      <w:marLeft w:val="0"/>
      <w:marRight w:val="0"/>
      <w:marTop w:val="0"/>
      <w:marBottom w:val="0"/>
      <w:divBdr>
        <w:top w:val="none" w:sz="0" w:space="0" w:color="auto"/>
        <w:left w:val="none" w:sz="0" w:space="0" w:color="auto"/>
        <w:bottom w:val="none" w:sz="0" w:space="0" w:color="auto"/>
        <w:right w:val="none" w:sz="0" w:space="0" w:color="auto"/>
      </w:divBdr>
    </w:div>
    <w:div w:id="300353759">
      <w:bodyDiv w:val="1"/>
      <w:marLeft w:val="0"/>
      <w:marRight w:val="0"/>
      <w:marTop w:val="0"/>
      <w:marBottom w:val="0"/>
      <w:divBdr>
        <w:top w:val="none" w:sz="0" w:space="0" w:color="auto"/>
        <w:left w:val="none" w:sz="0" w:space="0" w:color="auto"/>
        <w:bottom w:val="none" w:sz="0" w:space="0" w:color="auto"/>
        <w:right w:val="none" w:sz="0" w:space="0" w:color="auto"/>
      </w:divBdr>
    </w:div>
    <w:div w:id="300431315">
      <w:bodyDiv w:val="1"/>
      <w:marLeft w:val="0"/>
      <w:marRight w:val="0"/>
      <w:marTop w:val="0"/>
      <w:marBottom w:val="0"/>
      <w:divBdr>
        <w:top w:val="none" w:sz="0" w:space="0" w:color="auto"/>
        <w:left w:val="none" w:sz="0" w:space="0" w:color="auto"/>
        <w:bottom w:val="none" w:sz="0" w:space="0" w:color="auto"/>
        <w:right w:val="none" w:sz="0" w:space="0" w:color="auto"/>
      </w:divBdr>
    </w:div>
    <w:div w:id="300575067">
      <w:bodyDiv w:val="1"/>
      <w:marLeft w:val="0"/>
      <w:marRight w:val="0"/>
      <w:marTop w:val="0"/>
      <w:marBottom w:val="0"/>
      <w:divBdr>
        <w:top w:val="none" w:sz="0" w:space="0" w:color="auto"/>
        <w:left w:val="none" w:sz="0" w:space="0" w:color="auto"/>
        <w:bottom w:val="none" w:sz="0" w:space="0" w:color="auto"/>
        <w:right w:val="none" w:sz="0" w:space="0" w:color="auto"/>
      </w:divBdr>
    </w:div>
    <w:div w:id="300695769">
      <w:bodyDiv w:val="1"/>
      <w:marLeft w:val="0"/>
      <w:marRight w:val="0"/>
      <w:marTop w:val="0"/>
      <w:marBottom w:val="0"/>
      <w:divBdr>
        <w:top w:val="none" w:sz="0" w:space="0" w:color="auto"/>
        <w:left w:val="none" w:sz="0" w:space="0" w:color="auto"/>
        <w:bottom w:val="none" w:sz="0" w:space="0" w:color="auto"/>
        <w:right w:val="none" w:sz="0" w:space="0" w:color="auto"/>
      </w:divBdr>
      <w:divsChild>
        <w:div w:id="620802">
          <w:marLeft w:val="480"/>
          <w:marRight w:val="0"/>
          <w:marTop w:val="0"/>
          <w:marBottom w:val="0"/>
          <w:divBdr>
            <w:top w:val="none" w:sz="0" w:space="0" w:color="auto"/>
            <w:left w:val="none" w:sz="0" w:space="0" w:color="auto"/>
            <w:bottom w:val="none" w:sz="0" w:space="0" w:color="auto"/>
            <w:right w:val="none" w:sz="0" w:space="0" w:color="auto"/>
          </w:divBdr>
        </w:div>
        <w:div w:id="22098913">
          <w:marLeft w:val="480"/>
          <w:marRight w:val="0"/>
          <w:marTop w:val="0"/>
          <w:marBottom w:val="0"/>
          <w:divBdr>
            <w:top w:val="none" w:sz="0" w:space="0" w:color="auto"/>
            <w:left w:val="none" w:sz="0" w:space="0" w:color="auto"/>
            <w:bottom w:val="none" w:sz="0" w:space="0" w:color="auto"/>
            <w:right w:val="none" w:sz="0" w:space="0" w:color="auto"/>
          </w:divBdr>
        </w:div>
        <w:div w:id="24332717">
          <w:marLeft w:val="480"/>
          <w:marRight w:val="0"/>
          <w:marTop w:val="0"/>
          <w:marBottom w:val="0"/>
          <w:divBdr>
            <w:top w:val="none" w:sz="0" w:space="0" w:color="auto"/>
            <w:left w:val="none" w:sz="0" w:space="0" w:color="auto"/>
            <w:bottom w:val="none" w:sz="0" w:space="0" w:color="auto"/>
            <w:right w:val="none" w:sz="0" w:space="0" w:color="auto"/>
          </w:divBdr>
        </w:div>
        <w:div w:id="32317554">
          <w:marLeft w:val="480"/>
          <w:marRight w:val="0"/>
          <w:marTop w:val="0"/>
          <w:marBottom w:val="0"/>
          <w:divBdr>
            <w:top w:val="none" w:sz="0" w:space="0" w:color="auto"/>
            <w:left w:val="none" w:sz="0" w:space="0" w:color="auto"/>
            <w:bottom w:val="none" w:sz="0" w:space="0" w:color="auto"/>
            <w:right w:val="none" w:sz="0" w:space="0" w:color="auto"/>
          </w:divBdr>
        </w:div>
        <w:div w:id="35861054">
          <w:marLeft w:val="480"/>
          <w:marRight w:val="0"/>
          <w:marTop w:val="0"/>
          <w:marBottom w:val="0"/>
          <w:divBdr>
            <w:top w:val="none" w:sz="0" w:space="0" w:color="auto"/>
            <w:left w:val="none" w:sz="0" w:space="0" w:color="auto"/>
            <w:bottom w:val="none" w:sz="0" w:space="0" w:color="auto"/>
            <w:right w:val="none" w:sz="0" w:space="0" w:color="auto"/>
          </w:divBdr>
        </w:div>
        <w:div w:id="50614006">
          <w:marLeft w:val="480"/>
          <w:marRight w:val="0"/>
          <w:marTop w:val="0"/>
          <w:marBottom w:val="0"/>
          <w:divBdr>
            <w:top w:val="none" w:sz="0" w:space="0" w:color="auto"/>
            <w:left w:val="none" w:sz="0" w:space="0" w:color="auto"/>
            <w:bottom w:val="none" w:sz="0" w:space="0" w:color="auto"/>
            <w:right w:val="none" w:sz="0" w:space="0" w:color="auto"/>
          </w:divBdr>
        </w:div>
        <w:div w:id="115413372">
          <w:marLeft w:val="480"/>
          <w:marRight w:val="0"/>
          <w:marTop w:val="0"/>
          <w:marBottom w:val="0"/>
          <w:divBdr>
            <w:top w:val="none" w:sz="0" w:space="0" w:color="auto"/>
            <w:left w:val="none" w:sz="0" w:space="0" w:color="auto"/>
            <w:bottom w:val="none" w:sz="0" w:space="0" w:color="auto"/>
            <w:right w:val="none" w:sz="0" w:space="0" w:color="auto"/>
          </w:divBdr>
        </w:div>
        <w:div w:id="126508218">
          <w:marLeft w:val="480"/>
          <w:marRight w:val="0"/>
          <w:marTop w:val="0"/>
          <w:marBottom w:val="0"/>
          <w:divBdr>
            <w:top w:val="none" w:sz="0" w:space="0" w:color="auto"/>
            <w:left w:val="none" w:sz="0" w:space="0" w:color="auto"/>
            <w:bottom w:val="none" w:sz="0" w:space="0" w:color="auto"/>
            <w:right w:val="none" w:sz="0" w:space="0" w:color="auto"/>
          </w:divBdr>
        </w:div>
        <w:div w:id="129518967">
          <w:marLeft w:val="480"/>
          <w:marRight w:val="0"/>
          <w:marTop w:val="0"/>
          <w:marBottom w:val="0"/>
          <w:divBdr>
            <w:top w:val="none" w:sz="0" w:space="0" w:color="auto"/>
            <w:left w:val="none" w:sz="0" w:space="0" w:color="auto"/>
            <w:bottom w:val="none" w:sz="0" w:space="0" w:color="auto"/>
            <w:right w:val="none" w:sz="0" w:space="0" w:color="auto"/>
          </w:divBdr>
        </w:div>
        <w:div w:id="130561998">
          <w:marLeft w:val="480"/>
          <w:marRight w:val="0"/>
          <w:marTop w:val="0"/>
          <w:marBottom w:val="0"/>
          <w:divBdr>
            <w:top w:val="none" w:sz="0" w:space="0" w:color="auto"/>
            <w:left w:val="none" w:sz="0" w:space="0" w:color="auto"/>
            <w:bottom w:val="none" w:sz="0" w:space="0" w:color="auto"/>
            <w:right w:val="none" w:sz="0" w:space="0" w:color="auto"/>
          </w:divBdr>
        </w:div>
        <w:div w:id="155154634">
          <w:marLeft w:val="480"/>
          <w:marRight w:val="0"/>
          <w:marTop w:val="0"/>
          <w:marBottom w:val="0"/>
          <w:divBdr>
            <w:top w:val="none" w:sz="0" w:space="0" w:color="auto"/>
            <w:left w:val="none" w:sz="0" w:space="0" w:color="auto"/>
            <w:bottom w:val="none" w:sz="0" w:space="0" w:color="auto"/>
            <w:right w:val="none" w:sz="0" w:space="0" w:color="auto"/>
          </w:divBdr>
        </w:div>
        <w:div w:id="155540627">
          <w:marLeft w:val="480"/>
          <w:marRight w:val="0"/>
          <w:marTop w:val="0"/>
          <w:marBottom w:val="0"/>
          <w:divBdr>
            <w:top w:val="none" w:sz="0" w:space="0" w:color="auto"/>
            <w:left w:val="none" w:sz="0" w:space="0" w:color="auto"/>
            <w:bottom w:val="none" w:sz="0" w:space="0" w:color="auto"/>
            <w:right w:val="none" w:sz="0" w:space="0" w:color="auto"/>
          </w:divBdr>
        </w:div>
        <w:div w:id="156774163">
          <w:marLeft w:val="480"/>
          <w:marRight w:val="0"/>
          <w:marTop w:val="0"/>
          <w:marBottom w:val="0"/>
          <w:divBdr>
            <w:top w:val="none" w:sz="0" w:space="0" w:color="auto"/>
            <w:left w:val="none" w:sz="0" w:space="0" w:color="auto"/>
            <w:bottom w:val="none" w:sz="0" w:space="0" w:color="auto"/>
            <w:right w:val="none" w:sz="0" w:space="0" w:color="auto"/>
          </w:divBdr>
        </w:div>
        <w:div w:id="163666728">
          <w:marLeft w:val="480"/>
          <w:marRight w:val="0"/>
          <w:marTop w:val="0"/>
          <w:marBottom w:val="0"/>
          <w:divBdr>
            <w:top w:val="none" w:sz="0" w:space="0" w:color="auto"/>
            <w:left w:val="none" w:sz="0" w:space="0" w:color="auto"/>
            <w:bottom w:val="none" w:sz="0" w:space="0" w:color="auto"/>
            <w:right w:val="none" w:sz="0" w:space="0" w:color="auto"/>
          </w:divBdr>
        </w:div>
        <w:div w:id="167990257">
          <w:marLeft w:val="480"/>
          <w:marRight w:val="0"/>
          <w:marTop w:val="0"/>
          <w:marBottom w:val="0"/>
          <w:divBdr>
            <w:top w:val="none" w:sz="0" w:space="0" w:color="auto"/>
            <w:left w:val="none" w:sz="0" w:space="0" w:color="auto"/>
            <w:bottom w:val="none" w:sz="0" w:space="0" w:color="auto"/>
            <w:right w:val="none" w:sz="0" w:space="0" w:color="auto"/>
          </w:divBdr>
        </w:div>
        <w:div w:id="168720683">
          <w:marLeft w:val="480"/>
          <w:marRight w:val="0"/>
          <w:marTop w:val="0"/>
          <w:marBottom w:val="0"/>
          <w:divBdr>
            <w:top w:val="none" w:sz="0" w:space="0" w:color="auto"/>
            <w:left w:val="none" w:sz="0" w:space="0" w:color="auto"/>
            <w:bottom w:val="none" w:sz="0" w:space="0" w:color="auto"/>
            <w:right w:val="none" w:sz="0" w:space="0" w:color="auto"/>
          </w:divBdr>
        </w:div>
        <w:div w:id="179128796">
          <w:marLeft w:val="480"/>
          <w:marRight w:val="0"/>
          <w:marTop w:val="0"/>
          <w:marBottom w:val="0"/>
          <w:divBdr>
            <w:top w:val="none" w:sz="0" w:space="0" w:color="auto"/>
            <w:left w:val="none" w:sz="0" w:space="0" w:color="auto"/>
            <w:bottom w:val="none" w:sz="0" w:space="0" w:color="auto"/>
            <w:right w:val="none" w:sz="0" w:space="0" w:color="auto"/>
          </w:divBdr>
        </w:div>
        <w:div w:id="207307793">
          <w:marLeft w:val="480"/>
          <w:marRight w:val="0"/>
          <w:marTop w:val="0"/>
          <w:marBottom w:val="0"/>
          <w:divBdr>
            <w:top w:val="none" w:sz="0" w:space="0" w:color="auto"/>
            <w:left w:val="none" w:sz="0" w:space="0" w:color="auto"/>
            <w:bottom w:val="none" w:sz="0" w:space="0" w:color="auto"/>
            <w:right w:val="none" w:sz="0" w:space="0" w:color="auto"/>
          </w:divBdr>
        </w:div>
        <w:div w:id="270406091">
          <w:marLeft w:val="480"/>
          <w:marRight w:val="0"/>
          <w:marTop w:val="0"/>
          <w:marBottom w:val="0"/>
          <w:divBdr>
            <w:top w:val="none" w:sz="0" w:space="0" w:color="auto"/>
            <w:left w:val="none" w:sz="0" w:space="0" w:color="auto"/>
            <w:bottom w:val="none" w:sz="0" w:space="0" w:color="auto"/>
            <w:right w:val="none" w:sz="0" w:space="0" w:color="auto"/>
          </w:divBdr>
        </w:div>
        <w:div w:id="283274902">
          <w:marLeft w:val="480"/>
          <w:marRight w:val="0"/>
          <w:marTop w:val="0"/>
          <w:marBottom w:val="0"/>
          <w:divBdr>
            <w:top w:val="none" w:sz="0" w:space="0" w:color="auto"/>
            <w:left w:val="none" w:sz="0" w:space="0" w:color="auto"/>
            <w:bottom w:val="none" w:sz="0" w:space="0" w:color="auto"/>
            <w:right w:val="none" w:sz="0" w:space="0" w:color="auto"/>
          </w:divBdr>
        </w:div>
        <w:div w:id="290719149">
          <w:marLeft w:val="480"/>
          <w:marRight w:val="0"/>
          <w:marTop w:val="0"/>
          <w:marBottom w:val="0"/>
          <w:divBdr>
            <w:top w:val="none" w:sz="0" w:space="0" w:color="auto"/>
            <w:left w:val="none" w:sz="0" w:space="0" w:color="auto"/>
            <w:bottom w:val="none" w:sz="0" w:space="0" w:color="auto"/>
            <w:right w:val="none" w:sz="0" w:space="0" w:color="auto"/>
          </w:divBdr>
        </w:div>
        <w:div w:id="297878603">
          <w:marLeft w:val="480"/>
          <w:marRight w:val="0"/>
          <w:marTop w:val="0"/>
          <w:marBottom w:val="0"/>
          <w:divBdr>
            <w:top w:val="none" w:sz="0" w:space="0" w:color="auto"/>
            <w:left w:val="none" w:sz="0" w:space="0" w:color="auto"/>
            <w:bottom w:val="none" w:sz="0" w:space="0" w:color="auto"/>
            <w:right w:val="none" w:sz="0" w:space="0" w:color="auto"/>
          </w:divBdr>
        </w:div>
        <w:div w:id="301741231">
          <w:marLeft w:val="480"/>
          <w:marRight w:val="0"/>
          <w:marTop w:val="0"/>
          <w:marBottom w:val="0"/>
          <w:divBdr>
            <w:top w:val="none" w:sz="0" w:space="0" w:color="auto"/>
            <w:left w:val="none" w:sz="0" w:space="0" w:color="auto"/>
            <w:bottom w:val="none" w:sz="0" w:space="0" w:color="auto"/>
            <w:right w:val="none" w:sz="0" w:space="0" w:color="auto"/>
          </w:divBdr>
        </w:div>
        <w:div w:id="311908573">
          <w:marLeft w:val="480"/>
          <w:marRight w:val="0"/>
          <w:marTop w:val="0"/>
          <w:marBottom w:val="0"/>
          <w:divBdr>
            <w:top w:val="none" w:sz="0" w:space="0" w:color="auto"/>
            <w:left w:val="none" w:sz="0" w:space="0" w:color="auto"/>
            <w:bottom w:val="none" w:sz="0" w:space="0" w:color="auto"/>
            <w:right w:val="none" w:sz="0" w:space="0" w:color="auto"/>
          </w:divBdr>
        </w:div>
        <w:div w:id="343477428">
          <w:marLeft w:val="480"/>
          <w:marRight w:val="0"/>
          <w:marTop w:val="0"/>
          <w:marBottom w:val="0"/>
          <w:divBdr>
            <w:top w:val="none" w:sz="0" w:space="0" w:color="auto"/>
            <w:left w:val="none" w:sz="0" w:space="0" w:color="auto"/>
            <w:bottom w:val="none" w:sz="0" w:space="0" w:color="auto"/>
            <w:right w:val="none" w:sz="0" w:space="0" w:color="auto"/>
          </w:divBdr>
        </w:div>
        <w:div w:id="367534982">
          <w:marLeft w:val="480"/>
          <w:marRight w:val="0"/>
          <w:marTop w:val="0"/>
          <w:marBottom w:val="0"/>
          <w:divBdr>
            <w:top w:val="none" w:sz="0" w:space="0" w:color="auto"/>
            <w:left w:val="none" w:sz="0" w:space="0" w:color="auto"/>
            <w:bottom w:val="none" w:sz="0" w:space="0" w:color="auto"/>
            <w:right w:val="none" w:sz="0" w:space="0" w:color="auto"/>
          </w:divBdr>
        </w:div>
        <w:div w:id="383989298">
          <w:marLeft w:val="480"/>
          <w:marRight w:val="0"/>
          <w:marTop w:val="0"/>
          <w:marBottom w:val="0"/>
          <w:divBdr>
            <w:top w:val="none" w:sz="0" w:space="0" w:color="auto"/>
            <w:left w:val="none" w:sz="0" w:space="0" w:color="auto"/>
            <w:bottom w:val="none" w:sz="0" w:space="0" w:color="auto"/>
            <w:right w:val="none" w:sz="0" w:space="0" w:color="auto"/>
          </w:divBdr>
        </w:div>
        <w:div w:id="407926895">
          <w:marLeft w:val="480"/>
          <w:marRight w:val="0"/>
          <w:marTop w:val="0"/>
          <w:marBottom w:val="0"/>
          <w:divBdr>
            <w:top w:val="none" w:sz="0" w:space="0" w:color="auto"/>
            <w:left w:val="none" w:sz="0" w:space="0" w:color="auto"/>
            <w:bottom w:val="none" w:sz="0" w:space="0" w:color="auto"/>
            <w:right w:val="none" w:sz="0" w:space="0" w:color="auto"/>
          </w:divBdr>
        </w:div>
        <w:div w:id="414789752">
          <w:marLeft w:val="480"/>
          <w:marRight w:val="0"/>
          <w:marTop w:val="0"/>
          <w:marBottom w:val="0"/>
          <w:divBdr>
            <w:top w:val="none" w:sz="0" w:space="0" w:color="auto"/>
            <w:left w:val="none" w:sz="0" w:space="0" w:color="auto"/>
            <w:bottom w:val="none" w:sz="0" w:space="0" w:color="auto"/>
            <w:right w:val="none" w:sz="0" w:space="0" w:color="auto"/>
          </w:divBdr>
        </w:div>
        <w:div w:id="422528494">
          <w:marLeft w:val="480"/>
          <w:marRight w:val="0"/>
          <w:marTop w:val="0"/>
          <w:marBottom w:val="0"/>
          <w:divBdr>
            <w:top w:val="none" w:sz="0" w:space="0" w:color="auto"/>
            <w:left w:val="none" w:sz="0" w:space="0" w:color="auto"/>
            <w:bottom w:val="none" w:sz="0" w:space="0" w:color="auto"/>
            <w:right w:val="none" w:sz="0" w:space="0" w:color="auto"/>
          </w:divBdr>
        </w:div>
        <w:div w:id="442923702">
          <w:marLeft w:val="480"/>
          <w:marRight w:val="0"/>
          <w:marTop w:val="0"/>
          <w:marBottom w:val="0"/>
          <w:divBdr>
            <w:top w:val="none" w:sz="0" w:space="0" w:color="auto"/>
            <w:left w:val="none" w:sz="0" w:space="0" w:color="auto"/>
            <w:bottom w:val="none" w:sz="0" w:space="0" w:color="auto"/>
            <w:right w:val="none" w:sz="0" w:space="0" w:color="auto"/>
          </w:divBdr>
        </w:div>
        <w:div w:id="461114480">
          <w:marLeft w:val="480"/>
          <w:marRight w:val="0"/>
          <w:marTop w:val="0"/>
          <w:marBottom w:val="0"/>
          <w:divBdr>
            <w:top w:val="none" w:sz="0" w:space="0" w:color="auto"/>
            <w:left w:val="none" w:sz="0" w:space="0" w:color="auto"/>
            <w:bottom w:val="none" w:sz="0" w:space="0" w:color="auto"/>
            <w:right w:val="none" w:sz="0" w:space="0" w:color="auto"/>
          </w:divBdr>
        </w:div>
        <w:div w:id="473330903">
          <w:marLeft w:val="480"/>
          <w:marRight w:val="0"/>
          <w:marTop w:val="0"/>
          <w:marBottom w:val="0"/>
          <w:divBdr>
            <w:top w:val="none" w:sz="0" w:space="0" w:color="auto"/>
            <w:left w:val="none" w:sz="0" w:space="0" w:color="auto"/>
            <w:bottom w:val="none" w:sz="0" w:space="0" w:color="auto"/>
            <w:right w:val="none" w:sz="0" w:space="0" w:color="auto"/>
          </w:divBdr>
        </w:div>
        <w:div w:id="496195482">
          <w:marLeft w:val="480"/>
          <w:marRight w:val="0"/>
          <w:marTop w:val="0"/>
          <w:marBottom w:val="0"/>
          <w:divBdr>
            <w:top w:val="none" w:sz="0" w:space="0" w:color="auto"/>
            <w:left w:val="none" w:sz="0" w:space="0" w:color="auto"/>
            <w:bottom w:val="none" w:sz="0" w:space="0" w:color="auto"/>
            <w:right w:val="none" w:sz="0" w:space="0" w:color="auto"/>
          </w:divBdr>
        </w:div>
        <w:div w:id="498927447">
          <w:marLeft w:val="480"/>
          <w:marRight w:val="0"/>
          <w:marTop w:val="0"/>
          <w:marBottom w:val="0"/>
          <w:divBdr>
            <w:top w:val="none" w:sz="0" w:space="0" w:color="auto"/>
            <w:left w:val="none" w:sz="0" w:space="0" w:color="auto"/>
            <w:bottom w:val="none" w:sz="0" w:space="0" w:color="auto"/>
            <w:right w:val="none" w:sz="0" w:space="0" w:color="auto"/>
          </w:divBdr>
        </w:div>
        <w:div w:id="500510226">
          <w:marLeft w:val="480"/>
          <w:marRight w:val="0"/>
          <w:marTop w:val="0"/>
          <w:marBottom w:val="0"/>
          <w:divBdr>
            <w:top w:val="none" w:sz="0" w:space="0" w:color="auto"/>
            <w:left w:val="none" w:sz="0" w:space="0" w:color="auto"/>
            <w:bottom w:val="none" w:sz="0" w:space="0" w:color="auto"/>
            <w:right w:val="none" w:sz="0" w:space="0" w:color="auto"/>
          </w:divBdr>
        </w:div>
        <w:div w:id="504785182">
          <w:marLeft w:val="480"/>
          <w:marRight w:val="0"/>
          <w:marTop w:val="0"/>
          <w:marBottom w:val="0"/>
          <w:divBdr>
            <w:top w:val="none" w:sz="0" w:space="0" w:color="auto"/>
            <w:left w:val="none" w:sz="0" w:space="0" w:color="auto"/>
            <w:bottom w:val="none" w:sz="0" w:space="0" w:color="auto"/>
            <w:right w:val="none" w:sz="0" w:space="0" w:color="auto"/>
          </w:divBdr>
        </w:div>
        <w:div w:id="528225008">
          <w:marLeft w:val="480"/>
          <w:marRight w:val="0"/>
          <w:marTop w:val="0"/>
          <w:marBottom w:val="0"/>
          <w:divBdr>
            <w:top w:val="none" w:sz="0" w:space="0" w:color="auto"/>
            <w:left w:val="none" w:sz="0" w:space="0" w:color="auto"/>
            <w:bottom w:val="none" w:sz="0" w:space="0" w:color="auto"/>
            <w:right w:val="none" w:sz="0" w:space="0" w:color="auto"/>
          </w:divBdr>
        </w:div>
        <w:div w:id="548497268">
          <w:marLeft w:val="480"/>
          <w:marRight w:val="0"/>
          <w:marTop w:val="0"/>
          <w:marBottom w:val="0"/>
          <w:divBdr>
            <w:top w:val="none" w:sz="0" w:space="0" w:color="auto"/>
            <w:left w:val="none" w:sz="0" w:space="0" w:color="auto"/>
            <w:bottom w:val="none" w:sz="0" w:space="0" w:color="auto"/>
            <w:right w:val="none" w:sz="0" w:space="0" w:color="auto"/>
          </w:divBdr>
        </w:div>
        <w:div w:id="572355691">
          <w:marLeft w:val="480"/>
          <w:marRight w:val="0"/>
          <w:marTop w:val="0"/>
          <w:marBottom w:val="0"/>
          <w:divBdr>
            <w:top w:val="none" w:sz="0" w:space="0" w:color="auto"/>
            <w:left w:val="none" w:sz="0" w:space="0" w:color="auto"/>
            <w:bottom w:val="none" w:sz="0" w:space="0" w:color="auto"/>
            <w:right w:val="none" w:sz="0" w:space="0" w:color="auto"/>
          </w:divBdr>
        </w:div>
        <w:div w:id="586615428">
          <w:marLeft w:val="480"/>
          <w:marRight w:val="0"/>
          <w:marTop w:val="0"/>
          <w:marBottom w:val="0"/>
          <w:divBdr>
            <w:top w:val="none" w:sz="0" w:space="0" w:color="auto"/>
            <w:left w:val="none" w:sz="0" w:space="0" w:color="auto"/>
            <w:bottom w:val="none" w:sz="0" w:space="0" w:color="auto"/>
            <w:right w:val="none" w:sz="0" w:space="0" w:color="auto"/>
          </w:divBdr>
        </w:div>
        <w:div w:id="602302562">
          <w:marLeft w:val="480"/>
          <w:marRight w:val="0"/>
          <w:marTop w:val="0"/>
          <w:marBottom w:val="0"/>
          <w:divBdr>
            <w:top w:val="none" w:sz="0" w:space="0" w:color="auto"/>
            <w:left w:val="none" w:sz="0" w:space="0" w:color="auto"/>
            <w:bottom w:val="none" w:sz="0" w:space="0" w:color="auto"/>
            <w:right w:val="none" w:sz="0" w:space="0" w:color="auto"/>
          </w:divBdr>
        </w:div>
        <w:div w:id="607469378">
          <w:marLeft w:val="480"/>
          <w:marRight w:val="0"/>
          <w:marTop w:val="0"/>
          <w:marBottom w:val="0"/>
          <w:divBdr>
            <w:top w:val="none" w:sz="0" w:space="0" w:color="auto"/>
            <w:left w:val="none" w:sz="0" w:space="0" w:color="auto"/>
            <w:bottom w:val="none" w:sz="0" w:space="0" w:color="auto"/>
            <w:right w:val="none" w:sz="0" w:space="0" w:color="auto"/>
          </w:divBdr>
        </w:div>
        <w:div w:id="609628394">
          <w:marLeft w:val="480"/>
          <w:marRight w:val="0"/>
          <w:marTop w:val="0"/>
          <w:marBottom w:val="0"/>
          <w:divBdr>
            <w:top w:val="none" w:sz="0" w:space="0" w:color="auto"/>
            <w:left w:val="none" w:sz="0" w:space="0" w:color="auto"/>
            <w:bottom w:val="none" w:sz="0" w:space="0" w:color="auto"/>
            <w:right w:val="none" w:sz="0" w:space="0" w:color="auto"/>
          </w:divBdr>
        </w:div>
        <w:div w:id="616301879">
          <w:marLeft w:val="480"/>
          <w:marRight w:val="0"/>
          <w:marTop w:val="0"/>
          <w:marBottom w:val="0"/>
          <w:divBdr>
            <w:top w:val="none" w:sz="0" w:space="0" w:color="auto"/>
            <w:left w:val="none" w:sz="0" w:space="0" w:color="auto"/>
            <w:bottom w:val="none" w:sz="0" w:space="0" w:color="auto"/>
            <w:right w:val="none" w:sz="0" w:space="0" w:color="auto"/>
          </w:divBdr>
        </w:div>
        <w:div w:id="621885763">
          <w:marLeft w:val="480"/>
          <w:marRight w:val="0"/>
          <w:marTop w:val="0"/>
          <w:marBottom w:val="0"/>
          <w:divBdr>
            <w:top w:val="none" w:sz="0" w:space="0" w:color="auto"/>
            <w:left w:val="none" w:sz="0" w:space="0" w:color="auto"/>
            <w:bottom w:val="none" w:sz="0" w:space="0" w:color="auto"/>
            <w:right w:val="none" w:sz="0" w:space="0" w:color="auto"/>
          </w:divBdr>
        </w:div>
        <w:div w:id="636298036">
          <w:marLeft w:val="480"/>
          <w:marRight w:val="0"/>
          <w:marTop w:val="0"/>
          <w:marBottom w:val="0"/>
          <w:divBdr>
            <w:top w:val="none" w:sz="0" w:space="0" w:color="auto"/>
            <w:left w:val="none" w:sz="0" w:space="0" w:color="auto"/>
            <w:bottom w:val="none" w:sz="0" w:space="0" w:color="auto"/>
            <w:right w:val="none" w:sz="0" w:space="0" w:color="auto"/>
          </w:divBdr>
        </w:div>
        <w:div w:id="639268822">
          <w:marLeft w:val="480"/>
          <w:marRight w:val="0"/>
          <w:marTop w:val="0"/>
          <w:marBottom w:val="0"/>
          <w:divBdr>
            <w:top w:val="none" w:sz="0" w:space="0" w:color="auto"/>
            <w:left w:val="none" w:sz="0" w:space="0" w:color="auto"/>
            <w:bottom w:val="none" w:sz="0" w:space="0" w:color="auto"/>
            <w:right w:val="none" w:sz="0" w:space="0" w:color="auto"/>
          </w:divBdr>
        </w:div>
        <w:div w:id="677856476">
          <w:marLeft w:val="480"/>
          <w:marRight w:val="0"/>
          <w:marTop w:val="0"/>
          <w:marBottom w:val="0"/>
          <w:divBdr>
            <w:top w:val="none" w:sz="0" w:space="0" w:color="auto"/>
            <w:left w:val="none" w:sz="0" w:space="0" w:color="auto"/>
            <w:bottom w:val="none" w:sz="0" w:space="0" w:color="auto"/>
            <w:right w:val="none" w:sz="0" w:space="0" w:color="auto"/>
          </w:divBdr>
        </w:div>
        <w:div w:id="685180661">
          <w:marLeft w:val="480"/>
          <w:marRight w:val="0"/>
          <w:marTop w:val="0"/>
          <w:marBottom w:val="0"/>
          <w:divBdr>
            <w:top w:val="none" w:sz="0" w:space="0" w:color="auto"/>
            <w:left w:val="none" w:sz="0" w:space="0" w:color="auto"/>
            <w:bottom w:val="none" w:sz="0" w:space="0" w:color="auto"/>
            <w:right w:val="none" w:sz="0" w:space="0" w:color="auto"/>
          </w:divBdr>
        </w:div>
        <w:div w:id="751705442">
          <w:marLeft w:val="480"/>
          <w:marRight w:val="0"/>
          <w:marTop w:val="0"/>
          <w:marBottom w:val="0"/>
          <w:divBdr>
            <w:top w:val="none" w:sz="0" w:space="0" w:color="auto"/>
            <w:left w:val="none" w:sz="0" w:space="0" w:color="auto"/>
            <w:bottom w:val="none" w:sz="0" w:space="0" w:color="auto"/>
            <w:right w:val="none" w:sz="0" w:space="0" w:color="auto"/>
          </w:divBdr>
        </w:div>
        <w:div w:id="791290148">
          <w:marLeft w:val="480"/>
          <w:marRight w:val="0"/>
          <w:marTop w:val="0"/>
          <w:marBottom w:val="0"/>
          <w:divBdr>
            <w:top w:val="none" w:sz="0" w:space="0" w:color="auto"/>
            <w:left w:val="none" w:sz="0" w:space="0" w:color="auto"/>
            <w:bottom w:val="none" w:sz="0" w:space="0" w:color="auto"/>
            <w:right w:val="none" w:sz="0" w:space="0" w:color="auto"/>
          </w:divBdr>
        </w:div>
        <w:div w:id="804202414">
          <w:marLeft w:val="480"/>
          <w:marRight w:val="0"/>
          <w:marTop w:val="0"/>
          <w:marBottom w:val="0"/>
          <w:divBdr>
            <w:top w:val="none" w:sz="0" w:space="0" w:color="auto"/>
            <w:left w:val="none" w:sz="0" w:space="0" w:color="auto"/>
            <w:bottom w:val="none" w:sz="0" w:space="0" w:color="auto"/>
            <w:right w:val="none" w:sz="0" w:space="0" w:color="auto"/>
          </w:divBdr>
        </w:div>
        <w:div w:id="811825333">
          <w:marLeft w:val="480"/>
          <w:marRight w:val="0"/>
          <w:marTop w:val="0"/>
          <w:marBottom w:val="0"/>
          <w:divBdr>
            <w:top w:val="none" w:sz="0" w:space="0" w:color="auto"/>
            <w:left w:val="none" w:sz="0" w:space="0" w:color="auto"/>
            <w:bottom w:val="none" w:sz="0" w:space="0" w:color="auto"/>
            <w:right w:val="none" w:sz="0" w:space="0" w:color="auto"/>
          </w:divBdr>
        </w:div>
        <w:div w:id="814373795">
          <w:marLeft w:val="480"/>
          <w:marRight w:val="0"/>
          <w:marTop w:val="0"/>
          <w:marBottom w:val="0"/>
          <w:divBdr>
            <w:top w:val="none" w:sz="0" w:space="0" w:color="auto"/>
            <w:left w:val="none" w:sz="0" w:space="0" w:color="auto"/>
            <w:bottom w:val="none" w:sz="0" w:space="0" w:color="auto"/>
            <w:right w:val="none" w:sz="0" w:space="0" w:color="auto"/>
          </w:divBdr>
        </w:div>
        <w:div w:id="818033606">
          <w:marLeft w:val="480"/>
          <w:marRight w:val="0"/>
          <w:marTop w:val="0"/>
          <w:marBottom w:val="0"/>
          <w:divBdr>
            <w:top w:val="none" w:sz="0" w:space="0" w:color="auto"/>
            <w:left w:val="none" w:sz="0" w:space="0" w:color="auto"/>
            <w:bottom w:val="none" w:sz="0" w:space="0" w:color="auto"/>
            <w:right w:val="none" w:sz="0" w:space="0" w:color="auto"/>
          </w:divBdr>
        </w:div>
        <w:div w:id="836117750">
          <w:marLeft w:val="480"/>
          <w:marRight w:val="0"/>
          <w:marTop w:val="0"/>
          <w:marBottom w:val="0"/>
          <w:divBdr>
            <w:top w:val="none" w:sz="0" w:space="0" w:color="auto"/>
            <w:left w:val="none" w:sz="0" w:space="0" w:color="auto"/>
            <w:bottom w:val="none" w:sz="0" w:space="0" w:color="auto"/>
            <w:right w:val="none" w:sz="0" w:space="0" w:color="auto"/>
          </w:divBdr>
        </w:div>
        <w:div w:id="857045977">
          <w:marLeft w:val="480"/>
          <w:marRight w:val="0"/>
          <w:marTop w:val="0"/>
          <w:marBottom w:val="0"/>
          <w:divBdr>
            <w:top w:val="none" w:sz="0" w:space="0" w:color="auto"/>
            <w:left w:val="none" w:sz="0" w:space="0" w:color="auto"/>
            <w:bottom w:val="none" w:sz="0" w:space="0" w:color="auto"/>
            <w:right w:val="none" w:sz="0" w:space="0" w:color="auto"/>
          </w:divBdr>
        </w:div>
        <w:div w:id="891965733">
          <w:marLeft w:val="480"/>
          <w:marRight w:val="0"/>
          <w:marTop w:val="0"/>
          <w:marBottom w:val="0"/>
          <w:divBdr>
            <w:top w:val="none" w:sz="0" w:space="0" w:color="auto"/>
            <w:left w:val="none" w:sz="0" w:space="0" w:color="auto"/>
            <w:bottom w:val="none" w:sz="0" w:space="0" w:color="auto"/>
            <w:right w:val="none" w:sz="0" w:space="0" w:color="auto"/>
          </w:divBdr>
        </w:div>
        <w:div w:id="919213359">
          <w:marLeft w:val="480"/>
          <w:marRight w:val="0"/>
          <w:marTop w:val="0"/>
          <w:marBottom w:val="0"/>
          <w:divBdr>
            <w:top w:val="none" w:sz="0" w:space="0" w:color="auto"/>
            <w:left w:val="none" w:sz="0" w:space="0" w:color="auto"/>
            <w:bottom w:val="none" w:sz="0" w:space="0" w:color="auto"/>
            <w:right w:val="none" w:sz="0" w:space="0" w:color="auto"/>
          </w:divBdr>
        </w:div>
        <w:div w:id="924342340">
          <w:marLeft w:val="480"/>
          <w:marRight w:val="0"/>
          <w:marTop w:val="0"/>
          <w:marBottom w:val="0"/>
          <w:divBdr>
            <w:top w:val="none" w:sz="0" w:space="0" w:color="auto"/>
            <w:left w:val="none" w:sz="0" w:space="0" w:color="auto"/>
            <w:bottom w:val="none" w:sz="0" w:space="0" w:color="auto"/>
            <w:right w:val="none" w:sz="0" w:space="0" w:color="auto"/>
          </w:divBdr>
        </w:div>
        <w:div w:id="943462910">
          <w:marLeft w:val="480"/>
          <w:marRight w:val="0"/>
          <w:marTop w:val="0"/>
          <w:marBottom w:val="0"/>
          <w:divBdr>
            <w:top w:val="none" w:sz="0" w:space="0" w:color="auto"/>
            <w:left w:val="none" w:sz="0" w:space="0" w:color="auto"/>
            <w:bottom w:val="none" w:sz="0" w:space="0" w:color="auto"/>
            <w:right w:val="none" w:sz="0" w:space="0" w:color="auto"/>
          </w:divBdr>
        </w:div>
        <w:div w:id="959459818">
          <w:marLeft w:val="480"/>
          <w:marRight w:val="0"/>
          <w:marTop w:val="0"/>
          <w:marBottom w:val="0"/>
          <w:divBdr>
            <w:top w:val="none" w:sz="0" w:space="0" w:color="auto"/>
            <w:left w:val="none" w:sz="0" w:space="0" w:color="auto"/>
            <w:bottom w:val="none" w:sz="0" w:space="0" w:color="auto"/>
            <w:right w:val="none" w:sz="0" w:space="0" w:color="auto"/>
          </w:divBdr>
        </w:div>
        <w:div w:id="997198358">
          <w:marLeft w:val="480"/>
          <w:marRight w:val="0"/>
          <w:marTop w:val="0"/>
          <w:marBottom w:val="0"/>
          <w:divBdr>
            <w:top w:val="none" w:sz="0" w:space="0" w:color="auto"/>
            <w:left w:val="none" w:sz="0" w:space="0" w:color="auto"/>
            <w:bottom w:val="none" w:sz="0" w:space="0" w:color="auto"/>
            <w:right w:val="none" w:sz="0" w:space="0" w:color="auto"/>
          </w:divBdr>
        </w:div>
        <w:div w:id="1006519995">
          <w:marLeft w:val="480"/>
          <w:marRight w:val="0"/>
          <w:marTop w:val="0"/>
          <w:marBottom w:val="0"/>
          <w:divBdr>
            <w:top w:val="none" w:sz="0" w:space="0" w:color="auto"/>
            <w:left w:val="none" w:sz="0" w:space="0" w:color="auto"/>
            <w:bottom w:val="none" w:sz="0" w:space="0" w:color="auto"/>
            <w:right w:val="none" w:sz="0" w:space="0" w:color="auto"/>
          </w:divBdr>
        </w:div>
        <w:div w:id="1011835337">
          <w:marLeft w:val="480"/>
          <w:marRight w:val="0"/>
          <w:marTop w:val="0"/>
          <w:marBottom w:val="0"/>
          <w:divBdr>
            <w:top w:val="none" w:sz="0" w:space="0" w:color="auto"/>
            <w:left w:val="none" w:sz="0" w:space="0" w:color="auto"/>
            <w:bottom w:val="none" w:sz="0" w:space="0" w:color="auto"/>
            <w:right w:val="none" w:sz="0" w:space="0" w:color="auto"/>
          </w:divBdr>
        </w:div>
        <w:div w:id="1066875250">
          <w:marLeft w:val="480"/>
          <w:marRight w:val="0"/>
          <w:marTop w:val="0"/>
          <w:marBottom w:val="0"/>
          <w:divBdr>
            <w:top w:val="none" w:sz="0" w:space="0" w:color="auto"/>
            <w:left w:val="none" w:sz="0" w:space="0" w:color="auto"/>
            <w:bottom w:val="none" w:sz="0" w:space="0" w:color="auto"/>
            <w:right w:val="none" w:sz="0" w:space="0" w:color="auto"/>
          </w:divBdr>
        </w:div>
        <w:div w:id="1092969846">
          <w:marLeft w:val="480"/>
          <w:marRight w:val="0"/>
          <w:marTop w:val="0"/>
          <w:marBottom w:val="0"/>
          <w:divBdr>
            <w:top w:val="none" w:sz="0" w:space="0" w:color="auto"/>
            <w:left w:val="none" w:sz="0" w:space="0" w:color="auto"/>
            <w:bottom w:val="none" w:sz="0" w:space="0" w:color="auto"/>
            <w:right w:val="none" w:sz="0" w:space="0" w:color="auto"/>
          </w:divBdr>
        </w:div>
        <w:div w:id="1098913524">
          <w:marLeft w:val="480"/>
          <w:marRight w:val="0"/>
          <w:marTop w:val="0"/>
          <w:marBottom w:val="0"/>
          <w:divBdr>
            <w:top w:val="none" w:sz="0" w:space="0" w:color="auto"/>
            <w:left w:val="none" w:sz="0" w:space="0" w:color="auto"/>
            <w:bottom w:val="none" w:sz="0" w:space="0" w:color="auto"/>
            <w:right w:val="none" w:sz="0" w:space="0" w:color="auto"/>
          </w:divBdr>
        </w:div>
        <w:div w:id="1132017624">
          <w:marLeft w:val="480"/>
          <w:marRight w:val="0"/>
          <w:marTop w:val="0"/>
          <w:marBottom w:val="0"/>
          <w:divBdr>
            <w:top w:val="none" w:sz="0" w:space="0" w:color="auto"/>
            <w:left w:val="none" w:sz="0" w:space="0" w:color="auto"/>
            <w:bottom w:val="none" w:sz="0" w:space="0" w:color="auto"/>
            <w:right w:val="none" w:sz="0" w:space="0" w:color="auto"/>
          </w:divBdr>
        </w:div>
      </w:divsChild>
    </w:div>
    <w:div w:id="300698834">
      <w:bodyDiv w:val="1"/>
      <w:marLeft w:val="0"/>
      <w:marRight w:val="0"/>
      <w:marTop w:val="0"/>
      <w:marBottom w:val="0"/>
      <w:divBdr>
        <w:top w:val="none" w:sz="0" w:space="0" w:color="auto"/>
        <w:left w:val="none" w:sz="0" w:space="0" w:color="auto"/>
        <w:bottom w:val="none" w:sz="0" w:space="0" w:color="auto"/>
        <w:right w:val="none" w:sz="0" w:space="0" w:color="auto"/>
      </w:divBdr>
    </w:div>
    <w:div w:id="300767069">
      <w:bodyDiv w:val="1"/>
      <w:marLeft w:val="0"/>
      <w:marRight w:val="0"/>
      <w:marTop w:val="0"/>
      <w:marBottom w:val="0"/>
      <w:divBdr>
        <w:top w:val="none" w:sz="0" w:space="0" w:color="auto"/>
        <w:left w:val="none" w:sz="0" w:space="0" w:color="auto"/>
        <w:bottom w:val="none" w:sz="0" w:space="0" w:color="auto"/>
        <w:right w:val="none" w:sz="0" w:space="0" w:color="auto"/>
      </w:divBdr>
    </w:div>
    <w:div w:id="300884928">
      <w:bodyDiv w:val="1"/>
      <w:marLeft w:val="0"/>
      <w:marRight w:val="0"/>
      <w:marTop w:val="0"/>
      <w:marBottom w:val="0"/>
      <w:divBdr>
        <w:top w:val="none" w:sz="0" w:space="0" w:color="auto"/>
        <w:left w:val="none" w:sz="0" w:space="0" w:color="auto"/>
        <w:bottom w:val="none" w:sz="0" w:space="0" w:color="auto"/>
        <w:right w:val="none" w:sz="0" w:space="0" w:color="auto"/>
      </w:divBdr>
    </w:div>
    <w:div w:id="300887256">
      <w:bodyDiv w:val="1"/>
      <w:marLeft w:val="0"/>
      <w:marRight w:val="0"/>
      <w:marTop w:val="0"/>
      <w:marBottom w:val="0"/>
      <w:divBdr>
        <w:top w:val="none" w:sz="0" w:space="0" w:color="auto"/>
        <w:left w:val="none" w:sz="0" w:space="0" w:color="auto"/>
        <w:bottom w:val="none" w:sz="0" w:space="0" w:color="auto"/>
        <w:right w:val="none" w:sz="0" w:space="0" w:color="auto"/>
      </w:divBdr>
    </w:div>
    <w:div w:id="301423605">
      <w:bodyDiv w:val="1"/>
      <w:marLeft w:val="0"/>
      <w:marRight w:val="0"/>
      <w:marTop w:val="0"/>
      <w:marBottom w:val="0"/>
      <w:divBdr>
        <w:top w:val="none" w:sz="0" w:space="0" w:color="auto"/>
        <w:left w:val="none" w:sz="0" w:space="0" w:color="auto"/>
        <w:bottom w:val="none" w:sz="0" w:space="0" w:color="auto"/>
        <w:right w:val="none" w:sz="0" w:space="0" w:color="auto"/>
      </w:divBdr>
    </w:div>
    <w:div w:id="301539889">
      <w:bodyDiv w:val="1"/>
      <w:marLeft w:val="0"/>
      <w:marRight w:val="0"/>
      <w:marTop w:val="0"/>
      <w:marBottom w:val="0"/>
      <w:divBdr>
        <w:top w:val="none" w:sz="0" w:space="0" w:color="auto"/>
        <w:left w:val="none" w:sz="0" w:space="0" w:color="auto"/>
        <w:bottom w:val="none" w:sz="0" w:space="0" w:color="auto"/>
        <w:right w:val="none" w:sz="0" w:space="0" w:color="auto"/>
      </w:divBdr>
    </w:div>
    <w:div w:id="301542233">
      <w:bodyDiv w:val="1"/>
      <w:marLeft w:val="0"/>
      <w:marRight w:val="0"/>
      <w:marTop w:val="0"/>
      <w:marBottom w:val="0"/>
      <w:divBdr>
        <w:top w:val="none" w:sz="0" w:space="0" w:color="auto"/>
        <w:left w:val="none" w:sz="0" w:space="0" w:color="auto"/>
        <w:bottom w:val="none" w:sz="0" w:space="0" w:color="auto"/>
        <w:right w:val="none" w:sz="0" w:space="0" w:color="auto"/>
      </w:divBdr>
    </w:div>
    <w:div w:id="301859365">
      <w:bodyDiv w:val="1"/>
      <w:marLeft w:val="0"/>
      <w:marRight w:val="0"/>
      <w:marTop w:val="0"/>
      <w:marBottom w:val="0"/>
      <w:divBdr>
        <w:top w:val="none" w:sz="0" w:space="0" w:color="auto"/>
        <w:left w:val="none" w:sz="0" w:space="0" w:color="auto"/>
        <w:bottom w:val="none" w:sz="0" w:space="0" w:color="auto"/>
        <w:right w:val="none" w:sz="0" w:space="0" w:color="auto"/>
      </w:divBdr>
    </w:div>
    <w:div w:id="302006945">
      <w:bodyDiv w:val="1"/>
      <w:marLeft w:val="0"/>
      <w:marRight w:val="0"/>
      <w:marTop w:val="0"/>
      <w:marBottom w:val="0"/>
      <w:divBdr>
        <w:top w:val="none" w:sz="0" w:space="0" w:color="auto"/>
        <w:left w:val="none" w:sz="0" w:space="0" w:color="auto"/>
        <w:bottom w:val="none" w:sz="0" w:space="0" w:color="auto"/>
        <w:right w:val="none" w:sz="0" w:space="0" w:color="auto"/>
      </w:divBdr>
      <w:divsChild>
        <w:div w:id="81489260">
          <w:marLeft w:val="480"/>
          <w:marRight w:val="0"/>
          <w:marTop w:val="0"/>
          <w:marBottom w:val="0"/>
          <w:divBdr>
            <w:top w:val="none" w:sz="0" w:space="0" w:color="auto"/>
            <w:left w:val="none" w:sz="0" w:space="0" w:color="auto"/>
            <w:bottom w:val="none" w:sz="0" w:space="0" w:color="auto"/>
            <w:right w:val="none" w:sz="0" w:space="0" w:color="auto"/>
          </w:divBdr>
        </w:div>
        <w:div w:id="128786460">
          <w:marLeft w:val="480"/>
          <w:marRight w:val="0"/>
          <w:marTop w:val="0"/>
          <w:marBottom w:val="0"/>
          <w:divBdr>
            <w:top w:val="none" w:sz="0" w:space="0" w:color="auto"/>
            <w:left w:val="none" w:sz="0" w:space="0" w:color="auto"/>
            <w:bottom w:val="none" w:sz="0" w:space="0" w:color="auto"/>
            <w:right w:val="none" w:sz="0" w:space="0" w:color="auto"/>
          </w:divBdr>
        </w:div>
        <w:div w:id="315770719">
          <w:marLeft w:val="480"/>
          <w:marRight w:val="0"/>
          <w:marTop w:val="0"/>
          <w:marBottom w:val="0"/>
          <w:divBdr>
            <w:top w:val="none" w:sz="0" w:space="0" w:color="auto"/>
            <w:left w:val="none" w:sz="0" w:space="0" w:color="auto"/>
            <w:bottom w:val="none" w:sz="0" w:space="0" w:color="auto"/>
            <w:right w:val="none" w:sz="0" w:space="0" w:color="auto"/>
          </w:divBdr>
        </w:div>
        <w:div w:id="355040039">
          <w:marLeft w:val="480"/>
          <w:marRight w:val="0"/>
          <w:marTop w:val="0"/>
          <w:marBottom w:val="0"/>
          <w:divBdr>
            <w:top w:val="none" w:sz="0" w:space="0" w:color="auto"/>
            <w:left w:val="none" w:sz="0" w:space="0" w:color="auto"/>
            <w:bottom w:val="none" w:sz="0" w:space="0" w:color="auto"/>
            <w:right w:val="none" w:sz="0" w:space="0" w:color="auto"/>
          </w:divBdr>
        </w:div>
        <w:div w:id="385028738">
          <w:marLeft w:val="480"/>
          <w:marRight w:val="0"/>
          <w:marTop w:val="0"/>
          <w:marBottom w:val="0"/>
          <w:divBdr>
            <w:top w:val="none" w:sz="0" w:space="0" w:color="auto"/>
            <w:left w:val="none" w:sz="0" w:space="0" w:color="auto"/>
            <w:bottom w:val="none" w:sz="0" w:space="0" w:color="auto"/>
            <w:right w:val="none" w:sz="0" w:space="0" w:color="auto"/>
          </w:divBdr>
        </w:div>
        <w:div w:id="413551281">
          <w:marLeft w:val="480"/>
          <w:marRight w:val="0"/>
          <w:marTop w:val="0"/>
          <w:marBottom w:val="0"/>
          <w:divBdr>
            <w:top w:val="none" w:sz="0" w:space="0" w:color="auto"/>
            <w:left w:val="none" w:sz="0" w:space="0" w:color="auto"/>
            <w:bottom w:val="none" w:sz="0" w:space="0" w:color="auto"/>
            <w:right w:val="none" w:sz="0" w:space="0" w:color="auto"/>
          </w:divBdr>
        </w:div>
        <w:div w:id="429620580">
          <w:marLeft w:val="480"/>
          <w:marRight w:val="0"/>
          <w:marTop w:val="0"/>
          <w:marBottom w:val="0"/>
          <w:divBdr>
            <w:top w:val="none" w:sz="0" w:space="0" w:color="auto"/>
            <w:left w:val="none" w:sz="0" w:space="0" w:color="auto"/>
            <w:bottom w:val="none" w:sz="0" w:space="0" w:color="auto"/>
            <w:right w:val="none" w:sz="0" w:space="0" w:color="auto"/>
          </w:divBdr>
        </w:div>
        <w:div w:id="510072337">
          <w:marLeft w:val="480"/>
          <w:marRight w:val="0"/>
          <w:marTop w:val="0"/>
          <w:marBottom w:val="0"/>
          <w:divBdr>
            <w:top w:val="none" w:sz="0" w:space="0" w:color="auto"/>
            <w:left w:val="none" w:sz="0" w:space="0" w:color="auto"/>
            <w:bottom w:val="none" w:sz="0" w:space="0" w:color="auto"/>
            <w:right w:val="none" w:sz="0" w:space="0" w:color="auto"/>
          </w:divBdr>
        </w:div>
        <w:div w:id="582186345">
          <w:marLeft w:val="480"/>
          <w:marRight w:val="0"/>
          <w:marTop w:val="0"/>
          <w:marBottom w:val="0"/>
          <w:divBdr>
            <w:top w:val="none" w:sz="0" w:space="0" w:color="auto"/>
            <w:left w:val="none" w:sz="0" w:space="0" w:color="auto"/>
            <w:bottom w:val="none" w:sz="0" w:space="0" w:color="auto"/>
            <w:right w:val="none" w:sz="0" w:space="0" w:color="auto"/>
          </w:divBdr>
        </w:div>
        <w:div w:id="671226300">
          <w:marLeft w:val="480"/>
          <w:marRight w:val="0"/>
          <w:marTop w:val="0"/>
          <w:marBottom w:val="0"/>
          <w:divBdr>
            <w:top w:val="none" w:sz="0" w:space="0" w:color="auto"/>
            <w:left w:val="none" w:sz="0" w:space="0" w:color="auto"/>
            <w:bottom w:val="none" w:sz="0" w:space="0" w:color="auto"/>
            <w:right w:val="none" w:sz="0" w:space="0" w:color="auto"/>
          </w:divBdr>
        </w:div>
        <w:div w:id="785850638">
          <w:marLeft w:val="480"/>
          <w:marRight w:val="0"/>
          <w:marTop w:val="0"/>
          <w:marBottom w:val="0"/>
          <w:divBdr>
            <w:top w:val="none" w:sz="0" w:space="0" w:color="auto"/>
            <w:left w:val="none" w:sz="0" w:space="0" w:color="auto"/>
            <w:bottom w:val="none" w:sz="0" w:space="0" w:color="auto"/>
            <w:right w:val="none" w:sz="0" w:space="0" w:color="auto"/>
          </w:divBdr>
        </w:div>
        <w:div w:id="892543952">
          <w:marLeft w:val="480"/>
          <w:marRight w:val="0"/>
          <w:marTop w:val="0"/>
          <w:marBottom w:val="0"/>
          <w:divBdr>
            <w:top w:val="none" w:sz="0" w:space="0" w:color="auto"/>
            <w:left w:val="none" w:sz="0" w:space="0" w:color="auto"/>
            <w:bottom w:val="none" w:sz="0" w:space="0" w:color="auto"/>
            <w:right w:val="none" w:sz="0" w:space="0" w:color="auto"/>
          </w:divBdr>
        </w:div>
        <w:div w:id="956914455">
          <w:marLeft w:val="480"/>
          <w:marRight w:val="0"/>
          <w:marTop w:val="0"/>
          <w:marBottom w:val="0"/>
          <w:divBdr>
            <w:top w:val="none" w:sz="0" w:space="0" w:color="auto"/>
            <w:left w:val="none" w:sz="0" w:space="0" w:color="auto"/>
            <w:bottom w:val="none" w:sz="0" w:space="0" w:color="auto"/>
            <w:right w:val="none" w:sz="0" w:space="0" w:color="auto"/>
          </w:divBdr>
        </w:div>
        <w:div w:id="1132092492">
          <w:marLeft w:val="480"/>
          <w:marRight w:val="0"/>
          <w:marTop w:val="0"/>
          <w:marBottom w:val="0"/>
          <w:divBdr>
            <w:top w:val="none" w:sz="0" w:space="0" w:color="auto"/>
            <w:left w:val="none" w:sz="0" w:space="0" w:color="auto"/>
            <w:bottom w:val="none" w:sz="0" w:space="0" w:color="auto"/>
            <w:right w:val="none" w:sz="0" w:space="0" w:color="auto"/>
          </w:divBdr>
        </w:div>
        <w:div w:id="1144082645">
          <w:marLeft w:val="480"/>
          <w:marRight w:val="0"/>
          <w:marTop w:val="0"/>
          <w:marBottom w:val="0"/>
          <w:divBdr>
            <w:top w:val="none" w:sz="0" w:space="0" w:color="auto"/>
            <w:left w:val="none" w:sz="0" w:space="0" w:color="auto"/>
            <w:bottom w:val="none" w:sz="0" w:space="0" w:color="auto"/>
            <w:right w:val="none" w:sz="0" w:space="0" w:color="auto"/>
          </w:divBdr>
        </w:div>
      </w:divsChild>
    </w:div>
    <w:div w:id="302085799">
      <w:bodyDiv w:val="1"/>
      <w:marLeft w:val="0"/>
      <w:marRight w:val="0"/>
      <w:marTop w:val="0"/>
      <w:marBottom w:val="0"/>
      <w:divBdr>
        <w:top w:val="none" w:sz="0" w:space="0" w:color="auto"/>
        <w:left w:val="none" w:sz="0" w:space="0" w:color="auto"/>
        <w:bottom w:val="none" w:sz="0" w:space="0" w:color="auto"/>
        <w:right w:val="none" w:sz="0" w:space="0" w:color="auto"/>
      </w:divBdr>
    </w:div>
    <w:div w:id="302199969">
      <w:bodyDiv w:val="1"/>
      <w:marLeft w:val="0"/>
      <w:marRight w:val="0"/>
      <w:marTop w:val="0"/>
      <w:marBottom w:val="0"/>
      <w:divBdr>
        <w:top w:val="none" w:sz="0" w:space="0" w:color="auto"/>
        <w:left w:val="none" w:sz="0" w:space="0" w:color="auto"/>
        <w:bottom w:val="none" w:sz="0" w:space="0" w:color="auto"/>
        <w:right w:val="none" w:sz="0" w:space="0" w:color="auto"/>
      </w:divBdr>
    </w:div>
    <w:div w:id="302278831">
      <w:bodyDiv w:val="1"/>
      <w:marLeft w:val="0"/>
      <w:marRight w:val="0"/>
      <w:marTop w:val="0"/>
      <w:marBottom w:val="0"/>
      <w:divBdr>
        <w:top w:val="none" w:sz="0" w:space="0" w:color="auto"/>
        <w:left w:val="none" w:sz="0" w:space="0" w:color="auto"/>
        <w:bottom w:val="none" w:sz="0" w:space="0" w:color="auto"/>
        <w:right w:val="none" w:sz="0" w:space="0" w:color="auto"/>
      </w:divBdr>
    </w:div>
    <w:div w:id="302468786">
      <w:bodyDiv w:val="1"/>
      <w:marLeft w:val="0"/>
      <w:marRight w:val="0"/>
      <w:marTop w:val="0"/>
      <w:marBottom w:val="0"/>
      <w:divBdr>
        <w:top w:val="none" w:sz="0" w:space="0" w:color="auto"/>
        <w:left w:val="none" w:sz="0" w:space="0" w:color="auto"/>
        <w:bottom w:val="none" w:sz="0" w:space="0" w:color="auto"/>
        <w:right w:val="none" w:sz="0" w:space="0" w:color="auto"/>
      </w:divBdr>
    </w:div>
    <w:div w:id="302538597">
      <w:bodyDiv w:val="1"/>
      <w:marLeft w:val="0"/>
      <w:marRight w:val="0"/>
      <w:marTop w:val="0"/>
      <w:marBottom w:val="0"/>
      <w:divBdr>
        <w:top w:val="none" w:sz="0" w:space="0" w:color="auto"/>
        <w:left w:val="none" w:sz="0" w:space="0" w:color="auto"/>
        <w:bottom w:val="none" w:sz="0" w:space="0" w:color="auto"/>
        <w:right w:val="none" w:sz="0" w:space="0" w:color="auto"/>
      </w:divBdr>
    </w:div>
    <w:div w:id="302734833">
      <w:bodyDiv w:val="1"/>
      <w:marLeft w:val="0"/>
      <w:marRight w:val="0"/>
      <w:marTop w:val="0"/>
      <w:marBottom w:val="0"/>
      <w:divBdr>
        <w:top w:val="none" w:sz="0" w:space="0" w:color="auto"/>
        <w:left w:val="none" w:sz="0" w:space="0" w:color="auto"/>
        <w:bottom w:val="none" w:sz="0" w:space="0" w:color="auto"/>
        <w:right w:val="none" w:sz="0" w:space="0" w:color="auto"/>
      </w:divBdr>
    </w:div>
    <w:div w:id="302777029">
      <w:bodyDiv w:val="1"/>
      <w:marLeft w:val="0"/>
      <w:marRight w:val="0"/>
      <w:marTop w:val="0"/>
      <w:marBottom w:val="0"/>
      <w:divBdr>
        <w:top w:val="none" w:sz="0" w:space="0" w:color="auto"/>
        <w:left w:val="none" w:sz="0" w:space="0" w:color="auto"/>
        <w:bottom w:val="none" w:sz="0" w:space="0" w:color="auto"/>
        <w:right w:val="none" w:sz="0" w:space="0" w:color="auto"/>
      </w:divBdr>
    </w:div>
    <w:div w:id="302779107">
      <w:bodyDiv w:val="1"/>
      <w:marLeft w:val="0"/>
      <w:marRight w:val="0"/>
      <w:marTop w:val="0"/>
      <w:marBottom w:val="0"/>
      <w:divBdr>
        <w:top w:val="none" w:sz="0" w:space="0" w:color="auto"/>
        <w:left w:val="none" w:sz="0" w:space="0" w:color="auto"/>
        <w:bottom w:val="none" w:sz="0" w:space="0" w:color="auto"/>
        <w:right w:val="none" w:sz="0" w:space="0" w:color="auto"/>
      </w:divBdr>
    </w:div>
    <w:div w:id="302851586">
      <w:bodyDiv w:val="1"/>
      <w:marLeft w:val="0"/>
      <w:marRight w:val="0"/>
      <w:marTop w:val="0"/>
      <w:marBottom w:val="0"/>
      <w:divBdr>
        <w:top w:val="none" w:sz="0" w:space="0" w:color="auto"/>
        <w:left w:val="none" w:sz="0" w:space="0" w:color="auto"/>
        <w:bottom w:val="none" w:sz="0" w:space="0" w:color="auto"/>
        <w:right w:val="none" w:sz="0" w:space="0" w:color="auto"/>
      </w:divBdr>
    </w:div>
    <w:div w:id="302852779">
      <w:bodyDiv w:val="1"/>
      <w:marLeft w:val="0"/>
      <w:marRight w:val="0"/>
      <w:marTop w:val="0"/>
      <w:marBottom w:val="0"/>
      <w:divBdr>
        <w:top w:val="none" w:sz="0" w:space="0" w:color="auto"/>
        <w:left w:val="none" w:sz="0" w:space="0" w:color="auto"/>
        <w:bottom w:val="none" w:sz="0" w:space="0" w:color="auto"/>
        <w:right w:val="none" w:sz="0" w:space="0" w:color="auto"/>
      </w:divBdr>
    </w:div>
    <w:div w:id="303124904">
      <w:bodyDiv w:val="1"/>
      <w:marLeft w:val="0"/>
      <w:marRight w:val="0"/>
      <w:marTop w:val="0"/>
      <w:marBottom w:val="0"/>
      <w:divBdr>
        <w:top w:val="none" w:sz="0" w:space="0" w:color="auto"/>
        <w:left w:val="none" w:sz="0" w:space="0" w:color="auto"/>
        <w:bottom w:val="none" w:sz="0" w:space="0" w:color="auto"/>
        <w:right w:val="none" w:sz="0" w:space="0" w:color="auto"/>
      </w:divBdr>
    </w:div>
    <w:div w:id="303196222">
      <w:bodyDiv w:val="1"/>
      <w:marLeft w:val="0"/>
      <w:marRight w:val="0"/>
      <w:marTop w:val="0"/>
      <w:marBottom w:val="0"/>
      <w:divBdr>
        <w:top w:val="none" w:sz="0" w:space="0" w:color="auto"/>
        <w:left w:val="none" w:sz="0" w:space="0" w:color="auto"/>
        <w:bottom w:val="none" w:sz="0" w:space="0" w:color="auto"/>
        <w:right w:val="none" w:sz="0" w:space="0" w:color="auto"/>
      </w:divBdr>
    </w:div>
    <w:div w:id="303316190">
      <w:bodyDiv w:val="1"/>
      <w:marLeft w:val="0"/>
      <w:marRight w:val="0"/>
      <w:marTop w:val="0"/>
      <w:marBottom w:val="0"/>
      <w:divBdr>
        <w:top w:val="none" w:sz="0" w:space="0" w:color="auto"/>
        <w:left w:val="none" w:sz="0" w:space="0" w:color="auto"/>
        <w:bottom w:val="none" w:sz="0" w:space="0" w:color="auto"/>
        <w:right w:val="none" w:sz="0" w:space="0" w:color="auto"/>
      </w:divBdr>
    </w:div>
    <w:div w:id="303587477">
      <w:bodyDiv w:val="1"/>
      <w:marLeft w:val="0"/>
      <w:marRight w:val="0"/>
      <w:marTop w:val="0"/>
      <w:marBottom w:val="0"/>
      <w:divBdr>
        <w:top w:val="none" w:sz="0" w:space="0" w:color="auto"/>
        <w:left w:val="none" w:sz="0" w:space="0" w:color="auto"/>
        <w:bottom w:val="none" w:sz="0" w:space="0" w:color="auto"/>
        <w:right w:val="none" w:sz="0" w:space="0" w:color="auto"/>
      </w:divBdr>
    </w:div>
    <w:div w:id="303698064">
      <w:bodyDiv w:val="1"/>
      <w:marLeft w:val="0"/>
      <w:marRight w:val="0"/>
      <w:marTop w:val="0"/>
      <w:marBottom w:val="0"/>
      <w:divBdr>
        <w:top w:val="none" w:sz="0" w:space="0" w:color="auto"/>
        <w:left w:val="none" w:sz="0" w:space="0" w:color="auto"/>
        <w:bottom w:val="none" w:sz="0" w:space="0" w:color="auto"/>
        <w:right w:val="none" w:sz="0" w:space="0" w:color="auto"/>
      </w:divBdr>
    </w:div>
    <w:div w:id="303702290">
      <w:bodyDiv w:val="1"/>
      <w:marLeft w:val="0"/>
      <w:marRight w:val="0"/>
      <w:marTop w:val="0"/>
      <w:marBottom w:val="0"/>
      <w:divBdr>
        <w:top w:val="none" w:sz="0" w:space="0" w:color="auto"/>
        <w:left w:val="none" w:sz="0" w:space="0" w:color="auto"/>
        <w:bottom w:val="none" w:sz="0" w:space="0" w:color="auto"/>
        <w:right w:val="none" w:sz="0" w:space="0" w:color="auto"/>
      </w:divBdr>
    </w:div>
    <w:div w:id="303856206">
      <w:bodyDiv w:val="1"/>
      <w:marLeft w:val="0"/>
      <w:marRight w:val="0"/>
      <w:marTop w:val="0"/>
      <w:marBottom w:val="0"/>
      <w:divBdr>
        <w:top w:val="none" w:sz="0" w:space="0" w:color="auto"/>
        <w:left w:val="none" w:sz="0" w:space="0" w:color="auto"/>
        <w:bottom w:val="none" w:sz="0" w:space="0" w:color="auto"/>
        <w:right w:val="none" w:sz="0" w:space="0" w:color="auto"/>
      </w:divBdr>
    </w:div>
    <w:div w:id="303897903">
      <w:bodyDiv w:val="1"/>
      <w:marLeft w:val="0"/>
      <w:marRight w:val="0"/>
      <w:marTop w:val="0"/>
      <w:marBottom w:val="0"/>
      <w:divBdr>
        <w:top w:val="none" w:sz="0" w:space="0" w:color="auto"/>
        <w:left w:val="none" w:sz="0" w:space="0" w:color="auto"/>
        <w:bottom w:val="none" w:sz="0" w:space="0" w:color="auto"/>
        <w:right w:val="none" w:sz="0" w:space="0" w:color="auto"/>
      </w:divBdr>
    </w:div>
    <w:div w:id="303974642">
      <w:bodyDiv w:val="1"/>
      <w:marLeft w:val="0"/>
      <w:marRight w:val="0"/>
      <w:marTop w:val="0"/>
      <w:marBottom w:val="0"/>
      <w:divBdr>
        <w:top w:val="none" w:sz="0" w:space="0" w:color="auto"/>
        <w:left w:val="none" w:sz="0" w:space="0" w:color="auto"/>
        <w:bottom w:val="none" w:sz="0" w:space="0" w:color="auto"/>
        <w:right w:val="none" w:sz="0" w:space="0" w:color="auto"/>
      </w:divBdr>
    </w:div>
    <w:div w:id="304088379">
      <w:bodyDiv w:val="1"/>
      <w:marLeft w:val="0"/>
      <w:marRight w:val="0"/>
      <w:marTop w:val="0"/>
      <w:marBottom w:val="0"/>
      <w:divBdr>
        <w:top w:val="none" w:sz="0" w:space="0" w:color="auto"/>
        <w:left w:val="none" w:sz="0" w:space="0" w:color="auto"/>
        <w:bottom w:val="none" w:sz="0" w:space="0" w:color="auto"/>
        <w:right w:val="none" w:sz="0" w:space="0" w:color="auto"/>
      </w:divBdr>
    </w:div>
    <w:div w:id="304359063">
      <w:bodyDiv w:val="1"/>
      <w:marLeft w:val="0"/>
      <w:marRight w:val="0"/>
      <w:marTop w:val="0"/>
      <w:marBottom w:val="0"/>
      <w:divBdr>
        <w:top w:val="none" w:sz="0" w:space="0" w:color="auto"/>
        <w:left w:val="none" w:sz="0" w:space="0" w:color="auto"/>
        <w:bottom w:val="none" w:sz="0" w:space="0" w:color="auto"/>
        <w:right w:val="none" w:sz="0" w:space="0" w:color="auto"/>
      </w:divBdr>
    </w:div>
    <w:div w:id="304361026">
      <w:bodyDiv w:val="1"/>
      <w:marLeft w:val="0"/>
      <w:marRight w:val="0"/>
      <w:marTop w:val="0"/>
      <w:marBottom w:val="0"/>
      <w:divBdr>
        <w:top w:val="none" w:sz="0" w:space="0" w:color="auto"/>
        <w:left w:val="none" w:sz="0" w:space="0" w:color="auto"/>
        <w:bottom w:val="none" w:sz="0" w:space="0" w:color="auto"/>
        <w:right w:val="none" w:sz="0" w:space="0" w:color="auto"/>
      </w:divBdr>
    </w:div>
    <w:div w:id="304630325">
      <w:bodyDiv w:val="1"/>
      <w:marLeft w:val="0"/>
      <w:marRight w:val="0"/>
      <w:marTop w:val="0"/>
      <w:marBottom w:val="0"/>
      <w:divBdr>
        <w:top w:val="none" w:sz="0" w:space="0" w:color="auto"/>
        <w:left w:val="none" w:sz="0" w:space="0" w:color="auto"/>
        <w:bottom w:val="none" w:sz="0" w:space="0" w:color="auto"/>
        <w:right w:val="none" w:sz="0" w:space="0" w:color="auto"/>
      </w:divBdr>
    </w:div>
    <w:div w:id="304698605">
      <w:bodyDiv w:val="1"/>
      <w:marLeft w:val="0"/>
      <w:marRight w:val="0"/>
      <w:marTop w:val="0"/>
      <w:marBottom w:val="0"/>
      <w:divBdr>
        <w:top w:val="none" w:sz="0" w:space="0" w:color="auto"/>
        <w:left w:val="none" w:sz="0" w:space="0" w:color="auto"/>
        <w:bottom w:val="none" w:sz="0" w:space="0" w:color="auto"/>
        <w:right w:val="none" w:sz="0" w:space="0" w:color="auto"/>
      </w:divBdr>
    </w:div>
    <w:div w:id="304970276">
      <w:bodyDiv w:val="1"/>
      <w:marLeft w:val="0"/>
      <w:marRight w:val="0"/>
      <w:marTop w:val="0"/>
      <w:marBottom w:val="0"/>
      <w:divBdr>
        <w:top w:val="none" w:sz="0" w:space="0" w:color="auto"/>
        <w:left w:val="none" w:sz="0" w:space="0" w:color="auto"/>
        <w:bottom w:val="none" w:sz="0" w:space="0" w:color="auto"/>
        <w:right w:val="none" w:sz="0" w:space="0" w:color="auto"/>
      </w:divBdr>
    </w:div>
    <w:div w:id="305164458">
      <w:bodyDiv w:val="1"/>
      <w:marLeft w:val="0"/>
      <w:marRight w:val="0"/>
      <w:marTop w:val="0"/>
      <w:marBottom w:val="0"/>
      <w:divBdr>
        <w:top w:val="none" w:sz="0" w:space="0" w:color="auto"/>
        <w:left w:val="none" w:sz="0" w:space="0" w:color="auto"/>
        <w:bottom w:val="none" w:sz="0" w:space="0" w:color="auto"/>
        <w:right w:val="none" w:sz="0" w:space="0" w:color="auto"/>
      </w:divBdr>
    </w:div>
    <w:div w:id="305404021">
      <w:bodyDiv w:val="1"/>
      <w:marLeft w:val="0"/>
      <w:marRight w:val="0"/>
      <w:marTop w:val="0"/>
      <w:marBottom w:val="0"/>
      <w:divBdr>
        <w:top w:val="none" w:sz="0" w:space="0" w:color="auto"/>
        <w:left w:val="none" w:sz="0" w:space="0" w:color="auto"/>
        <w:bottom w:val="none" w:sz="0" w:space="0" w:color="auto"/>
        <w:right w:val="none" w:sz="0" w:space="0" w:color="auto"/>
      </w:divBdr>
    </w:div>
    <w:div w:id="306398557">
      <w:bodyDiv w:val="1"/>
      <w:marLeft w:val="0"/>
      <w:marRight w:val="0"/>
      <w:marTop w:val="0"/>
      <w:marBottom w:val="0"/>
      <w:divBdr>
        <w:top w:val="none" w:sz="0" w:space="0" w:color="auto"/>
        <w:left w:val="none" w:sz="0" w:space="0" w:color="auto"/>
        <w:bottom w:val="none" w:sz="0" w:space="0" w:color="auto"/>
        <w:right w:val="none" w:sz="0" w:space="0" w:color="auto"/>
      </w:divBdr>
    </w:div>
    <w:div w:id="306516682">
      <w:bodyDiv w:val="1"/>
      <w:marLeft w:val="0"/>
      <w:marRight w:val="0"/>
      <w:marTop w:val="0"/>
      <w:marBottom w:val="0"/>
      <w:divBdr>
        <w:top w:val="none" w:sz="0" w:space="0" w:color="auto"/>
        <w:left w:val="none" w:sz="0" w:space="0" w:color="auto"/>
        <w:bottom w:val="none" w:sz="0" w:space="0" w:color="auto"/>
        <w:right w:val="none" w:sz="0" w:space="0" w:color="auto"/>
      </w:divBdr>
    </w:div>
    <w:div w:id="306589171">
      <w:bodyDiv w:val="1"/>
      <w:marLeft w:val="0"/>
      <w:marRight w:val="0"/>
      <w:marTop w:val="0"/>
      <w:marBottom w:val="0"/>
      <w:divBdr>
        <w:top w:val="none" w:sz="0" w:space="0" w:color="auto"/>
        <w:left w:val="none" w:sz="0" w:space="0" w:color="auto"/>
        <w:bottom w:val="none" w:sz="0" w:space="0" w:color="auto"/>
        <w:right w:val="none" w:sz="0" w:space="0" w:color="auto"/>
      </w:divBdr>
    </w:div>
    <w:div w:id="306974498">
      <w:bodyDiv w:val="1"/>
      <w:marLeft w:val="0"/>
      <w:marRight w:val="0"/>
      <w:marTop w:val="0"/>
      <w:marBottom w:val="0"/>
      <w:divBdr>
        <w:top w:val="none" w:sz="0" w:space="0" w:color="auto"/>
        <w:left w:val="none" w:sz="0" w:space="0" w:color="auto"/>
        <w:bottom w:val="none" w:sz="0" w:space="0" w:color="auto"/>
        <w:right w:val="none" w:sz="0" w:space="0" w:color="auto"/>
      </w:divBdr>
    </w:div>
    <w:div w:id="307051158">
      <w:bodyDiv w:val="1"/>
      <w:marLeft w:val="0"/>
      <w:marRight w:val="0"/>
      <w:marTop w:val="0"/>
      <w:marBottom w:val="0"/>
      <w:divBdr>
        <w:top w:val="none" w:sz="0" w:space="0" w:color="auto"/>
        <w:left w:val="none" w:sz="0" w:space="0" w:color="auto"/>
        <w:bottom w:val="none" w:sz="0" w:space="0" w:color="auto"/>
        <w:right w:val="none" w:sz="0" w:space="0" w:color="auto"/>
      </w:divBdr>
    </w:div>
    <w:div w:id="307055638">
      <w:bodyDiv w:val="1"/>
      <w:marLeft w:val="0"/>
      <w:marRight w:val="0"/>
      <w:marTop w:val="0"/>
      <w:marBottom w:val="0"/>
      <w:divBdr>
        <w:top w:val="none" w:sz="0" w:space="0" w:color="auto"/>
        <w:left w:val="none" w:sz="0" w:space="0" w:color="auto"/>
        <w:bottom w:val="none" w:sz="0" w:space="0" w:color="auto"/>
        <w:right w:val="none" w:sz="0" w:space="0" w:color="auto"/>
      </w:divBdr>
    </w:div>
    <w:div w:id="307101772">
      <w:bodyDiv w:val="1"/>
      <w:marLeft w:val="0"/>
      <w:marRight w:val="0"/>
      <w:marTop w:val="0"/>
      <w:marBottom w:val="0"/>
      <w:divBdr>
        <w:top w:val="none" w:sz="0" w:space="0" w:color="auto"/>
        <w:left w:val="none" w:sz="0" w:space="0" w:color="auto"/>
        <w:bottom w:val="none" w:sz="0" w:space="0" w:color="auto"/>
        <w:right w:val="none" w:sz="0" w:space="0" w:color="auto"/>
      </w:divBdr>
    </w:div>
    <w:div w:id="307365726">
      <w:bodyDiv w:val="1"/>
      <w:marLeft w:val="0"/>
      <w:marRight w:val="0"/>
      <w:marTop w:val="0"/>
      <w:marBottom w:val="0"/>
      <w:divBdr>
        <w:top w:val="none" w:sz="0" w:space="0" w:color="auto"/>
        <w:left w:val="none" w:sz="0" w:space="0" w:color="auto"/>
        <w:bottom w:val="none" w:sz="0" w:space="0" w:color="auto"/>
        <w:right w:val="none" w:sz="0" w:space="0" w:color="auto"/>
      </w:divBdr>
    </w:div>
    <w:div w:id="307367317">
      <w:bodyDiv w:val="1"/>
      <w:marLeft w:val="0"/>
      <w:marRight w:val="0"/>
      <w:marTop w:val="0"/>
      <w:marBottom w:val="0"/>
      <w:divBdr>
        <w:top w:val="none" w:sz="0" w:space="0" w:color="auto"/>
        <w:left w:val="none" w:sz="0" w:space="0" w:color="auto"/>
        <w:bottom w:val="none" w:sz="0" w:space="0" w:color="auto"/>
        <w:right w:val="none" w:sz="0" w:space="0" w:color="auto"/>
      </w:divBdr>
    </w:div>
    <w:div w:id="307518957">
      <w:bodyDiv w:val="1"/>
      <w:marLeft w:val="0"/>
      <w:marRight w:val="0"/>
      <w:marTop w:val="0"/>
      <w:marBottom w:val="0"/>
      <w:divBdr>
        <w:top w:val="none" w:sz="0" w:space="0" w:color="auto"/>
        <w:left w:val="none" w:sz="0" w:space="0" w:color="auto"/>
        <w:bottom w:val="none" w:sz="0" w:space="0" w:color="auto"/>
        <w:right w:val="none" w:sz="0" w:space="0" w:color="auto"/>
      </w:divBdr>
    </w:div>
    <w:div w:id="307563062">
      <w:bodyDiv w:val="1"/>
      <w:marLeft w:val="0"/>
      <w:marRight w:val="0"/>
      <w:marTop w:val="0"/>
      <w:marBottom w:val="0"/>
      <w:divBdr>
        <w:top w:val="none" w:sz="0" w:space="0" w:color="auto"/>
        <w:left w:val="none" w:sz="0" w:space="0" w:color="auto"/>
        <w:bottom w:val="none" w:sz="0" w:space="0" w:color="auto"/>
        <w:right w:val="none" w:sz="0" w:space="0" w:color="auto"/>
      </w:divBdr>
    </w:div>
    <w:div w:id="307629545">
      <w:bodyDiv w:val="1"/>
      <w:marLeft w:val="0"/>
      <w:marRight w:val="0"/>
      <w:marTop w:val="0"/>
      <w:marBottom w:val="0"/>
      <w:divBdr>
        <w:top w:val="none" w:sz="0" w:space="0" w:color="auto"/>
        <w:left w:val="none" w:sz="0" w:space="0" w:color="auto"/>
        <w:bottom w:val="none" w:sz="0" w:space="0" w:color="auto"/>
        <w:right w:val="none" w:sz="0" w:space="0" w:color="auto"/>
      </w:divBdr>
    </w:div>
    <w:div w:id="307638355">
      <w:bodyDiv w:val="1"/>
      <w:marLeft w:val="0"/>
      <w:marRight w:val="0"/>
      <w:marTop w:val="0"/>
      <w:marBottom w:val="0"/>
      <w:divBdr>
        <w:top w:val="none" w:sz="0" w:space="0" w:color="auto"/>
        <w:left w:val="none" w:sz="0" w:space="0" w:color="auto"/>
        <w:bottom w:val="none" w:sz="0" w:space="0" w:color="auto"/>
        <w:right w:val="none" w:sz="0" w:space="0" w:color="auto"/>
      </w:divBdr>
    </w:div>
    <w:div w:id="307825466">
      <w:bodyDiv w:val="1"/>
      <w:marLeft w:val="0"/>
      <w:marRight w:val="0"/>
      <w:marTop w:val="0"/>
      <w:marBottom w:val="0"/>
      <w:divBdr>
        <w:top w:val="none" w:sz="0" w:space="0" w:color="auto"/>
        <w:left w:val="none" w:sz="0" w:space="0" w:color="auto"/>
        <w:bottom w:val="none" w:sz="0" w:space="0" w:color="auto"/>
        <w:right w:val="none" w:sz="0" w:space="0" w:color="auto"/>
      </w:divBdr>
    </w:div>
    <w:div w:id="308020603">
      <w:bodyDiv w:val="1"/>
      <w:marLeft w:val="0"/>
      <w:marRight w:val="0"/>
      <w:marTop w:val="0"/>
      <w:marBottom w:val="0"/>
      <w:divBdr>
        <w:top w:val="none" w:sz="0" w:space="0" w:color="auto"/>
        <w:left w:val="none" w:sz="0" w:space="0" w:color="auto"/>
        <w:bottom w:val="none" w:sz="0" w:space="0" w:color="auto"/>
        <w:right w:val="none" w:sz="0" w:space="0" w:color="auto"/>
      </w:divBdr>
    </w:div>
    <w:div w:id="308024885">
      <w:bodyDiv w:val="1"/>
      <w:marLeft w:val="0"/>
      <w:marRight w:val="0"/>
      <w:marTop w:val="0"/>
      <w:marBottom w:val="0"/>
      <w:divBdr>
        <w:top w:val="none" w:sz="0" w:space="0" w:color="auto"/>
        <w:left w:val="none" w:sz="0" w:space="0" w:color="auto"/>
        <w:bottom w:val="none" w:sz="0" w:space="0" w:color="auto"/>
        <w:right w:val="none" w:sz="0" w:space="0" w:color="auto"/>
      </w:divBdr>
    </w:div>
    <w:div w:id="308172309">
      <w:bodyDiv w:val="1"/>
      <w:marLeft w:val="0"/>
      <w:marRight w:val="0"/>
      <w:marTop w:val="0"/>
      <w:marBottom w:val="0"/>
      <w:divBdr>
        <w:top w:val="none" w:sz="0" w:space="0" w:color="auto"/>
        <w:left w:val="none" w:sz="0" w:space="0" w:color="auto"/>
        <w:bottom w:val="none" w:sz="0" w:space="0" w:color="auto"/>
        <w:right w:val="none" w:sz="0" w:space="0" w:color="auto"/>
      </w:divBdr>
    </w:div>
    <w:div w:id="308437305">
      <w:bodyDiv w:val="1"/>
      <w:marLeft w:val="0"/>
      <w:marRight w:val="0"/>
      <w:marTop w:val="0"/>
      <w:marBottom w:val="0"/>
      <w:divBdr>
        <w:top w:val="none" w:sz="0" w:space="0" w:color="auto"/>
        <w:left w:val="none" w:sz="0" w:space="0" w:color="auto"/>
        <w:bottom w:val="none" w:sz="0" w:space="0" w:color="auto"/>
        <w:right w:val="none" w:sz="0" w:space="0" w:color="auto"/>
      </w:divBdr>
    </w:div>
    <w:div w:id="308443735">
      <w:bodyDiv w:val="1"/>
      <w:marLeft w:val="0"/>
      <w:marRight w:val="0"/>
      <w:marTop w:val="0"/>
      <w:marBottom w:val="0"/>
      <w:divBdr>
        <w:top w:val="none" w:sz="0" w:space="0" w:color="auto"/>
        <w:left w:val="none" w:sz="0" w:space="0" w:color="auto"/>
        <w:bottom w:val="none" w:sz="0" w:space="0" w:color="auto"/>
        <w:right w:val="none" w:sz="0" w:space="0" w:color="auto"/>
      </w:divBdr>
    </w:div>
    <w:div w:id="308479398">
      <w:bodyDiv w:val="1"/>
      <w:marLeft w:val="0"/>
      <w:marRight w:val="0"/>
      <w:marTop w:val="0"/>
      <w:marBottom w:val="0"/>
      <w:divBdr>
        <w:top w:val="none" w:sz="0" w:space="0" w:color="auto"/>
        <w:left w:val="none" w:sz="0" w:space="0" w:color="auto"/>
        <w:bottom w:val="none" w:sz="0" w:space="0" w:color="auto"/>
        <w:right w:val="none" w:sz="0" w:space="0" w:color="auto"/>
      </w:divBdr>
    </w:div>
    <w:div w:id="308677145">
      <w:bodyDiv w:val="1"/>
      <w:marLeft w:val="0"/>
      <w:marRight w:val="0"/>
      <w:marTop w:val="0"/>
      <w:marBottom w:val="0"/>
      <w:divBdr>
        <w:top w:val="none" w:sz="0" w:space="0" w:color="auto"/>
        <w:left w:val="none" w:sz="0" w:space="0" w:color="auto"/>
        <w:bottom w:val="none" w:sz="0" w:space="0" w:color="auto"/>
        <w:right w:val="none" w:sz="0" w:space="0" w:color="auto"/>
      </w:divBdr>
    </w:div>
    <w:div w:id="308748511">
      <w:bodyDiv w:val="1"/>
      <w:marLeft w:val="0"/>
      <w:marRight w:val="0"/>
      <w:marTop w:val="0"/>
      <w:marBottom w:val="0"/>
      <w:divBdr>
        <w:top w:val="none" w:sz="0" w:space="0" w:color="auto"/>
        <w:left w:val="none" w:sz="0" w:space="0" w:color="auto"/>
        <w:bottom w:val="none" w:sz="0" w:space="0" w:color="auto"/>
        <w:right w:val="none" w:sz="0" w:space="0" w:color="auto"/>
      </w:divBdr>
    </w:div>
    <w:div w:id="308942566">
      <w:bodyDiv w:val="1"/>
      <w:marLeft w:val="0"/>
      <w:marRight w:val="0"/>
      <w:marTop w:val="0"/>
      <w:marBottom w:val="0"/>
      <w:divBdr>
        <w:top w:val="none" w:sz="0" w:space="0" w:color="auto"/>
        <w:left w:val="none" w:sz="0" w:space="0" w:color="auto"/>
        <w:bottom w:val="none" w:sz="0" w:space="0" w:color="auto"/>
        <w:right w:val="none" w:sz="0" w:space="0" w:color="auto"/>
      </w:divBdr>
    </w:div>
    <w:div w:id="308947292">
      <w:bodyDiv w:val="1"/>
      <w:marLeft w:val="0"/>
      <w:marRight w:val="0"/>
      <w:marTop w:val="0"/>
      <w:marBottom w:val="0"/>
      <w:divBdr>
        <w:top w:val="none" w:sz="0" w:space="0" w:color="auto"/>
        <w:left w:val="none" w:sz="0" w:space="0" w:color="auto"/>
        <w:bottom w:val="none" w:sz="0" w:space="0" w:color="auto"/>
        <w:right w:val="none" w:sz="0" w:space="0" w:color="auto"/>
      </w:divBdr>
    </w:div>
    <w:div w:id="309361275">
      <w:bodyDiv w:val="1"/>
      <w:marLeft w:val="0"/>
      <w:marRight w:val="0"/>
      <w:marTop w:val="0"/>
      <w:marBottom w:val="0"/>
      <w:divBdr>
        <w:top w:val="none" w:sz="0" w:space="0" w:color="auto"/>
        <w:left w:val="none" w:sz="0" w:space="0" w:color="auto"/>
        <w:bottom w:val="none" w:sz="0" w:space="0" w:color="auto"/>
        <w:right w:val="none" w:sz="0" w:space="0" w:color="auto"/>
      </w:divBdr>
    </w:div>
    <w:div w:id="309601356">
      <w:bodyDiv w:val="1"/>
      <w:marLeft w:val="0"/>
      <w:marRight w:val="0"/>
      <w:marTop w:val="0"/>
      <w:marBottom w:val="0"/>
      <w:divBdr>
        <w:top w:val="none" w:sz="0" w:space="0" w:color="auto"/>
        <w:left w:val="none" w:sz="0" w:space="0" w:color="auto"/>
        <w:bottom w:val="none" w:sz="0" w:space="0" w:color="auto"/>
        <w:right w:val="none" w:sz="0" w:space="0" w:color="auto"/>
      </w:divBdr>
    </w:div>
    <w:div w:id="309986569">
      <w:bodyDiv w:val="1"/>
      <w:marLeft w:val="0"/>
      <w:marRight w:val="0"/>
      <w:marTop w:val="0"/>
      <w:marBottom w:val="0"/>
      <w:divBdr>
        <w:top w:val="none" w:sz="0" w:space="0" w:color="auto"/>
        <w:left w:val="none" w:sz="0" w:space="0" w:color="auto"/>
        <w:bottom w:val="none" w:sz="0" w:space="0" w:color="auto"/>
        <w:right w:val="none" w:sz="0" w:space="0" w:color="auto"/>
      </w:divBdr>
    </w:div>
    <w:div w:id="310060236">
      <w:bodyDiv w:val="1"/>
      <w:marLeft w:val="0"/>
      <w:marRight w:val="0"/>
      <w:marTop w:val="0"/>
      <w:marBottom w:val="0"/>
      <w:divBdr>
        <w:top w:val="none" w:sz="0" w:space="0" w:color="auto"/>
        <w:left w:val="none" w:sz="0" w:space="0" w:color="auto"/>
        <w:bottom w:val="none" w:sz="0" w:space="0" w:color="auto"/>
        <w:right w:val="none" w:sz="0" w:space="0" w:color="auto"/>
      </w:divBdr>
    </w:div>
    <w:div w:id="310062676">
      <w:bodyDiv w:val="1"/>
      <w:marLeft w:val="0"/>
      <w:marRight w:val="0"/>
      <w:marTop w:val="0"/>
      <w:marBottom w:val="0"/>
      <w:divBdr>
        <w:top w:val="none" w:sz="0" w:space="0" w:color="auto"/>
        <w:left w:val="none" w:sz="0" w:space="0" w:color="auto"/>
        <w:bottom w:val="none" w:sz="0" w:space="0" w:color="auto"/>
        <w:right w:val="none" w:sz="0" w:space="0" w:color="auto"/>
      </w:divBdr>
    </w:div>
    <w:div w:id="310137801">
      <w:bodyDiv w:val="1"/>
      <w:marLeft w:val="0"/>
      <w:marRight w:val="0"/>
      <w:marTop w:val="0"/>
      <w:marBottom w:val="0"/>
      <w:divBdr>
        <w:top w:val="none" w:sz="0" w:space="0" w:color="auto"/>
        <w:left w:val="none" w:sz="0" w:space="0" w:color="auto"/>
        <w:bottom w:val="none" w:sz="0" w:space="0" w:color="auto"/>
        <w:right w:val="none" w:sz="0" w:space="0" w:color="auto"/>
      </w:divBdr>
    </w:div>
    <w:div w:id="310452603">
      <w:bodyDiv w:val="1"/>
      <w:marLeft w:val="0"/>
      <w:marRight w:val="0"/>
      <w:marTop w:val="0"/>
      <w:marBottom w:val="0"/>
      <w:divBdr>
        <w:top w:val="none" w:sz="0" w:space="0" w:color="auto"/>
        <w:left w:val="none" w:sz="0" w:space="0" w:color="auto"/>
        <w:bottom w:val="none" w:sz="0" w:space="0" w:color="auto"/>
        <w:right w:val="none" w:sz="0" w:space="0" w:color="auto"/>
      </w:divBdr>
    </w:div>
    <w:div w:id="310865853">
      <w:bodyDiv w:val="1"/>
      <w:marLeft w:val="0"/>
      <w:marRight w:val="0"/>
      <w:marTop w:val="0"/>
      <w:marBottom w:val="0"/>
      <w:divBdr>
        <w:top w:val="none" w:sz="0" w:space="0" w:color="auto"/>
        <w:left w:val="none" w:sz="0" w:space="0" w:color="auto"/>
        <w:bottom w:val="none" w:sz="0" w:space="0" w:color="auto"/>
        <w:right w:val="none" w:sz="0" w:space="0" w:color="auto"/>
      </w:divBdr>
    </w:div>
    <w:div w:id="310868765">
      <w:bodyDiv w:val="1"/>
      <w:marLeft w:val="0"/>
      <w:marRight w:val="0"/>
      <w:marTop w:val="0"/>
      <w:marBottom w:val="0"/>
      <w:divBdr>
        <w:top w:val="none" w:sz="0" w:space="0" w:color="auto"/>
        <w:left w:val="none" w:sz="0" w:space="0" w:color="auto"/>
        <w:bottom w:val="none" w:sz="0" w:space="0" w:color="auto"/>
        <w:right w:val="none" w:sz="0" w:space="0" w:color="auto"/>
      </w:divBdr>
    </w:div>
    <w:div w:id="310905964">
      <w:bodyDiv w:val="1"/>
      <w:marLeft w:val="0"/>
      <w:marRight w:val="0"/>
      <w:marTop w:val="0"/>
      <w:marBottom w:val="0"/>
      <w:divBdr>
        <w:top w:val="none" w:sz="0" w:space="0" w:color="auto"/>
        <w:left w:val="none" w:sz="0" w:space="0" w:color="auto"/>
        <w:bottom w:val="none" w:sz="0" w:space="0" w:color="auto"/>
        <w:right w:val="none" w:sz="0" w:space="0" w:color="auto"/>
      </w:divBdr>
    </w:div>
    <w:div w:id="310908688">
      <w:bodyDiv w:val="1"/>
      <w:marLeft w:val="0"/>
      <w:marRight w:val="0"/>
      <w:marTop w:val="0"/>
      <w:marBottom w:val="0"/>
      <w:divBdr>
        <w:top w:val="none" w:sz="0" w:space="0" w:color="auto"/>
        <w:left w:val="none" w:sz="0" w:space="0" w:color="auto"/>
        <w:bottom w:val="none" w:sz="0" w:space="0" w:color="auto"/>
        <w:right w:val="none" w:sz="0" w:space="0" w:color="auto"/>
      </w:divBdr>
    </w:div>
    <w:div w:id="311299329">
      <w:bodyDiv w:val="1"/>
      <w:marLeft w:val="0"/>
      <w:marRight w:val="0"/>
      <w:marTop w:val="0"/>
      <w:marBottom w:val="0"/>
      <w:divBdr>
        <w:top w:val="none" w:sz="0" w:space="0" w:color="auto"/>
        <w:left w:val="none" w:sz="0" w:space="0" w:color="auto"/>
        <w:bottom w:val="none" w:sz="0" w:space="0" w:color="auto"/>
        <w:right w:val="none" w:sz="0" w:space="0" w:color="auto"/>
      </w:divBdr>
    </w:div>
    <w:div w:id="312296093">
      <w:bodyDiv w:val="1"/>
      <w:marLeft w:val="0"/>
      <w:marRight w:val="0"/>
      <w:marTop w:val="0"/>
      <w:marBottom w:val="0"/>
      <w:divBdr>
        <w:top w:val="none" w:sz="0" w:space="0" w:color="auto"/>
        <w:left w:val="none" w:sz="0" w:space="0" w:color="auto"/>
        <w:bottom w:val="none" w:sz="0" w:space="0" w:color="auto"/>
        <w:right w:val="none" w:sz="0" w:space="0" w:color="auto"/>
      </w:divBdr>
    </w:div>
    <w:div w:id="312299396">
      <w:bodyDiv w:val="1"/>
      <w:marLeft w:val="0"/>
      <w:marRight w:val="0"/>
      <w:marTop w:val="0"/>
      <w:marBottom w:val="0"/>
      <w:divBdr>
        <w:top w:val="none" w:sz="0" w:space="0" w:color="auto"/>
        <w:left w:val="none" w:sz="0" w:space="0" w:color="auto"/>
        <w:bottom w:val="none" w:sz="0" w:space="0" w:color="auto"/>
        <w:right w:val="none" w:sz="0" w:space="0" w:color="auto"/>
      </w:divBdr>
    </w:div>
    <w:div w:id="312300935">
      <w:bodyDiv w:val="1"/>
      <w:marLeft w:val="0"/>
      <w:marRight w:val="0"/>
      <w:marTop w:val="0"/>
      <w:marBottom w:val="0"/>
      <w:divBdr>
        <w:top w:val="none" w:sz="0" w:space="0" w:color="auto"/>
        <w:left w:val="none" w:sz="0" w:space="0" w:color="auto"/>
        <w:bottom w:val="none" w:sz="0" w:space="0" w:color="auto"/>
        <w:right w:val="none" w:sz="0" w:space="0" w:color="auto"/>
      </w:divBdr>
    </w:div>
    <w:div w:id="312491454">
      <w:bodyDiv w:val="1"/>
      <w:marLeft w:val="0"/>
      <w:marRight w:val="0"/>
      <w:marTop w:val="0"/>
      <w:marBottom w:val="0"/>
      <w:divBdr>
        <w:top w:val="none" w:sz="0" w:space="0" w:color="auto"/>
        <w:left w:val="none" w:sz="0" w:space="0" w:color="auto"/>
        <w:bottom w:val="none" w:sz="0" w:space="0" w:color="auto"/>
        <w:right w:val="none" w:sz="0" w:space="0" w:color="auto"/>
      </w:divBdr>
    </w:div>
    <w:div w:id="312567097">
      <w:bodyDiv w:val="1"/>
      <w:marLeft w:val="0"/>
      <w:marRight w:val="0"/>
      <w:marTop w:val="0"/>
      <w:marBottom w:val="0"/>
      <w:divBdr>
        <w:top w:val="none" w:sz="0" w:space="0" w:color="auto"/>
        <w:left w:val="none" w:sz="0" w:space="0" w:color="auto"/>
        <w:bottom w:val="none" w:sz="0" w:space="0" w:color="auto"/>
        <w:right w:val="none" w:sz="0" w:space="0" w:color="auto"/>
      </w:divBdr>
    </w:div>
    <w:div w:id="312755333">
      <w:bodyDiv w:val="1"/>
      <w:marLeft w:val="0"/>
      <w:marRight w:val="0"/>
      <w:marTop w:val="0"/>
      <w:marBottom w:val="0"/>
      <w:divBdr>
        <w:top w:val="none" w:sz="0" w:space="0" w:color="auto"/>
        <w:left w:val="none" w:sz="0" w:space="0" w:color="auto"/>
        <w:bottom w:val="none" w:sz="0" w:space="0" w:color="auto"/>
        <w:right w:val="none" w:sz="0" w:space="0" w:color="auto"/>
      </w:divBdr>
    </w:div>
    <w:div w:id="312758143">
      <w:bodyDiv w:val="1"/>
      <w:marLeft w:val="0"/>
      <w:marRight w:val="0"/>
      <w:marTop w:val="0"/>
      <w:marBottom w:val="0"/>
      <w:divBdr>
        <w:top w:val="none" w:sz="0" w:space="0" w:color="auto"/>
        <w:left w:val="none" w:sz="0" w:space="0" w:color="auto"/>
        <w:bottom w:val="none" w:sz="0" w:space="0" w:color="auto"/>
        <w:right w:val="none" w:sz="0" w:space="0" w:color="auto"/>
      </w:divBdr>
    </w:div>
    <w:div w:id="312835696">
      <w:bodyDiv w:val="1"/>
      <w:marLeft w:val="0"/>
      <w:marRight w:val="0"/>
      <w:marTop w:val="0"/>
      <w:marBottom w:val="0"/>
      <w:divBdr>
        <w:top w:val="none" w:sz="0" w:space="0" w:color="auto"/>
        <w:left w:val="none" w:sz="0" w:space="0" w:color="auto"/>
        <w:bottom w:val="none" w:sz="0" w:space="0" w:color="auto"/>
        <w:right w:val="none" w:sz="0" w:space="0" w:color="auto"/>
      </w:divBdr>
    </w:div>
    <w:div w:id="312880502">
      <w:bodyDiv w:val="1"/>
      <w:marLeft w:val="0"/>
      <w:marRight w:val="0"/>
      <w:marTop w:val="0"/>
      <w:marBottom w:val="0"/>
      <w:divBdr>
        <w:top w:val="none" w:sz="0" w:space="0" w:color="auto"/>
        <w:left w:val="none" w:sz="0" w:space="0" w:color="auto"/>
        <w:bottom w:val="none" w:sz="0" w:space="0" w:color="auto"/>
        <w:right w:val="none" w:sz="0" w:space="0" w:color="auto"/>
      </w:divBdr>
    </w:div>
    <w:div w:id="313030338">
      <w:bodyDiv w:val="1"/>
      <w:marLeft w:val="0"/>
      <w:marRight w:val="0"/>
      <w:marTop w:val="0"/>
      <w:marBottom w:val="0"/>
      <w:divBdr>
        <w:top w:val="none" w:sz="0" w:space="0" w:color="auto"/>
        <w:left w:val="none" w:sz="0" w:space="0" w:color="auto"/>
        <w:bottom w:val="none" w:sz="0" w:space="0" w:color="auto"/>
        <w:right w:val="none" w:sz="0" w:space="0" w:color="auto"/>
      </w:divBdr>
    </w:div>
    <w:div w:id="313410048">
      <w:bodyDiv w:val="1"/>
      <w:marLeft w:val="0"/>
      <w:marRight w:val="0"/>
      <w:marTop w:val="0"/>
      <w:marBottom w:val="0"/>
      <w:divBdr>
        <w:top w:val="none" w:sz="0" w:space="0" w:color="auto"/>
        <w:left w:val="none" w:sz="0" w:space="0" w:color="auto"/>
        <w:bottom w:val="none" w:sz="0" w:space="0" w:color="auto"/>
        <w:right w:val="none" w:sz="0" w:space="0" w:color="auto"/>
      </w:divBdr>
    </w:div>
    <w:div w:id="313486263">
      <w:bodyDiv w:val="1"/>
      <w:marLeft w:val="0"/>
      <w:marRight w:val="0"/>
      <w:marTop w:val="0"/>
      <w:marBottom w:val="0"/>
      <w:divBdr>
        <w:top w:val="none" w:sz="0" w:space="0" w:color="auto"/>
        <w:left w:val="none" w:sz="0" w:space="0" w:color="auto"/>
        <w:bottom w:val="none" w:sz="0" w:space="0" w:color="auto"/>
        <w:right w:val="none" w:sz="0" w:space="0" w:color="auto"/>
      </w:divBdr>
    </w:div>
    <w:div w:id="313722296">
      <w:bodyDiv w:val="1"/>
      <w:marLeft w:val="0"/>
      <w:marRight w:val="0"/>
      <w:marTop w:val="0"/>
      <w:marBottom w:val="0"/>
      <w:divBdr>
        <w:top w:val="none" w:sz="0" w:space="0" w:color="auto"/>
        <w:left w:val="none" w:sz="0" w:space="0" w:color="auto"/>
        <w:bottom w:val="none" w:sz="0" w:space="0" w:color="auto"/>
        <w:right w:val="none" w:sz="0" w:space="0" w:color="auto"/>
      </w:divBdr>
    </w:div>
    <w:div w:id="313872347">
      <w:bodyDiv w:val="1"/>
      <w:marLeft w:val="0"/>
      <w:marRight w:val="0"/>
      <w:marTop w:val="0"/>
      <w:marBottom w:val="0"/>
      <w:divBdr>
        <w:top w:val="none" w:sz="0" w:space="0" w:color="auto"/>
        <w:left w:val="none" w:sz="0" w:space="0" w:color="auto"/>
        <w:bottom w:val="none" w:sz="0" w:space="0" w:color="auto"/>
        <w:right w:val="none" w:sz="0" w:space="0" w:color="auto"/>
      </w:divBdr>
    </w:div>
    <w:div w:id="313919366">
      <w:bodyDiv w:val="1"/>
      <w:marLeft w:val="0"/>
      <w:marRight w:val="0"/>
      <w:marTop w:val="0"/>
      <w:marBottom w:val="0"/>
      <w:divBdr>
        <w:top w:val="none" w:sz="0" w:space="0" w:color="auto"/>
        <w:left w:val="none" w:sz="0" w:space="0" w:color="auto"/>
        <w:bottom w:val="none" w:sz="0" w:space="0" w:color="auto"/>
        <w:right w:val="none" w:sz="0" w:space="0" w:color="auto"/>
      </w:divBdr>
    </w:div>
    <w:div w:id="313996115">
      <w:bodyDiv w:val="1"/>
      <w:marLeft w:val="0"/>
      <w:marRight w:val="0"/>
      <w:marTop w:val="0"/>
      <w:marBottom w:val="0"/>
      <w:divBdr>
        <w:top w:val="none" w:sz="0" w:space="0" w:color="auto"/>
        <w:left w:val="none" w:sz="0" w:space="0" w:color="auto"/>
        <w:bottom w:val="none" w:sz="0" w:space="0" w:color="auto"/>
        <w:right w:val="none" w:sz="0" w:space="0" w:color="auto"/>
      </w:divBdr>
    </w:div>
    <w:div w:id="314066358">
      <w:bodyDiv w:val="1"/>
      <w:marLeft w:val="0"/>
      <w:marRight w:val="0"/>
      <w:marTop w:val="0"/>
      <w:marBottom w:val="0"/>
      <w:divBdr>
        <w:top w:val="none" w:sz="0" w:space="0" w:color="auto"/>
        <w:left w:val="none" w:sz="0" w:space="0" w:color="auto"/>
        <w:bottom w:val="none" w:sz="0" w:space="0" w:color="auto"/>
        <w:right w:val="none" w:sz="0" w:space="0" w:color="auto"/>
      </w:divBdr>
    </w:div>
    <w:div w:id="314073551">
      <w:bodyDiv w:val="1"/>
      <w:marLeft w:val="0"/>
      <w:marRight w:val="0"/>
      <w:marTop w:val="0"/>
      <w:marBottom w:val="0"/>
      <w:divBdr>
        <w:top w:val="none" w:sz="0" w:space="0" w:color="auto"/>
        <w:left w:val="none" w:sz="0" w:space="0" w:color="auto"/>
        <w:bottom w:val="none" w:sz="0" w:space="0" w:color="auto"/>
        <w:right w:val="none" w:sz="0" w:space="0" w:color="auto"/>
      </w:divBdr>
    </w:div>
    <w:div w:id="314074006">
      <w:bodyDiv w:val="1"/>
      <w:marLeft w:val="0"/>
      <w:marRight w:val="0"/>
      <w:marTop w:val="0"/>
      <w:marBottom w:val="0"/>
      <w:divBdr>
        <w:top w:val="none" w:sz="0" w:space="0" w:color="auto"/>
        <w:left w:val="none" w:sz="0" w:space="0" w:color="auto"/>
        <w:bottom w:val="none" w:sz="0" w:space="0" w:color="auto"/>
        <w:right w:val="none" w:sz="0" w:space="0" w:color="auto"/>
      </w:divBdr>
    </w:div>
    <w:div w:id="314189335">
      <w:bodyDiv w:val="1"/>
      <w:marLeft w:val="0"/>
      <w:marRight w:val="0"/>
      <w:marTop w:val="0"/>
      <w:marBottom w:val="0"/>
      <w:divBdr>
        <w:top w:val="none" w:sz="0" w:space="0" w:color="auto"/>
        <w:left w:val="none" w:sz="0" w:space="0" w:color="auto"/>
        <w:bottom w:val="none" w:sz="0" w:space="0" w:color="auto"/>
        <w:right w:val="none" w:sz="0" w:space="0" w:color="auto"/>
      </w:divBdr>
    </w:div>
    <w:div w:id="314258309">
      <w:bodyDiv w:val="1"/>
      <w:marLeft w:val="0"/>
      <w:marRight w:val="0"/>
      <w:marTop w:val="0"/>
      <w:marBottom w:val="0"/>
      <w:divBdr>
        <w:top w:val="none" w:sz="0" w:space="0" w:color="auto"/>
        <w:left w:val="none" w:sz="0" w:space="0" w:color="auto"/>
        <w:bottom w:val="none" w:sz="0" w:space="0" w:color="auto"/>
        <w:right w:val="none" w:sz="0" w:space="0" w:color="auto"/>
      </w:divBdr>
    </w:div>
    <w:div w:id="314533574">
      <w:bodyDiv w:val="1"/>
      <w:marLeft w:val="0"/>
      <w:marRight w:val="0"/>
      <w:marTop w:val="0"/>
      <w:marBottom w:val="0"/>
      <w:divBdr>
        <w:top w:val="none" w:sz="0" w:space="0" w:color="auto"/>
        <w:left w:val="none" w:sz="0" w:space="0" w:color="auto"/>
        <w:bottom w:val="none" w:sz="0" w:space="0" w:color="auto"/>
        <w:right w:val="none" w:sz="0" w:space="0" w:color="auto"/>
      </w:divBdr>
    </w:div>
    <w:div w:id="314534508">
      <w:bodyDiv w:val="1"/>
      <w:marLeft w:val="0"/>
      <w:marRight w:val="0"/>
      <w:marTop w:val="0"/>
      <w:marBottom w:val="0"/>
      <w:divBdr>
        <w:top w:val="none" w:sz="0" w:space="0" w:color="auto"/>
        <w:left w:val="none" w:sz="0" w:space="0" w:color="auto"/>
        <w:bottom w:val="none" w:sz="0" w:space="0" w:color="auto"/>
        <w:right w:val="none" w:sz="0" w:space="0" w:color="auto"/>
      </w:divBdr>
    </w:div>
    <w:div w:id="314648113">
      <w:bodyDiv w:val="1"/>
      <w:marLeft w:val="0"/>
      <w:marRight w:val="0"/>
      <w:marTop w:val="0"/>
      <w:marBottom w:val="0"/>
      <w:divBdr>
        <w:top w:val="none" w:sz="0" w:space="0" w:color="auto"/>
        <w:left w:val="none" w:sz="0" w:space="0" w:color="auto"/>
        <w:bottom w:val="none" w:sz="0" w:space="0" w:color="auto"/>
        <w:right w:val="none" w:sz="0" w:space="0" w:color="auto"/>
      </w:divBdr>
    </w:div>
    <w:div w:id="314650960">
      <w:bodyDiv w:val="1"/>
      <w:marLeft w:val="0"/>
      <w:marRight w:val="0"/>
      <w:marTop w:val="0"/>
      <w:marBottom w:val="0"/>
      <w:divBdr>
        <w:top w:val="none" w:sz="0" w:space="0" w:color="auto"/>
        <w:left w:val="none" w:sz="0" w:space="0" w:color="auto"/>
        <w:bottom w:val="none" w:sz="0" w:space="0" w:color="auto"/>
        <w:right w:val="none" w:sz="0" w:space="0" w:color="auto"/>
      </w:divBdr>
    </w:div>
    <w:div w:id="314769987">
      <w:bodyDiv w:val="1"/>
      <w:marLeft w:val="0"/>
      <w:marRight w:val="0"/>
      <w:marTop w:val="0"/>
      <w:marBottom w:val="0"/>
      <w:divBdr>
        <w:top w:val="none" w:sz="0" w:space="0" w:color="auto"/>
        <w:left w:val="none" w:sz="0" w:space="0" w:color="auto"/>
        <w:bottom w:val="none" w:sz="0" w:space="0" w:color="auto"/>
        <w:right w:val="none" w:sz="0" w:space="0" w:color="auto"/>
      </w:divBdr>
    </w:div>
    <w:div w:id="314914144">
      <w:bodyDiv w:val="1"/>
      <w:marLeft w:val="0"/>
      <w:marRight w:val="0"/>
      <w:marTop w:val="0"/>
      <w:marBottom w:val="0"/>
      <w:divBdr>
        <w:top w:val="none" w:sz="0" w:space="0" w:color="auto"/>
        <w:left w:val="none" w:sz="0" w:space="0" w:color="auto"/>
        <w:bottom w:val="none" w:sz="0" w:space="0" w:color="auto"/>
        <w:right w:val="none" w:sz="0" w:space="0" w:color="auto"/>
      </w:divBdr>
    </w:div>
    <w:div w:id="315114586">
      <w:bodyDiv w:val="1"/>
      <w:marLeft w:val="0"/>
      <w:marRight w:val="0"/>
      <w:marTop w:val="0"/>
      <w:marBottom w:val="0"/>
      <w:divBdr>
        <w:top w:val="none" w:sz="0" w:space="0" w:color="auto"/>
        <w:left w:val="none" w:sz="0" w:space="0" w:color="auto"/>
        <w:bottom w:val="none" w:sz="0" w:space="0" w:color="auto"/>
        <w:right w:val="none" w:sz="0" w:space="0" w:color="auto"/>
      </w:divBdr>
    </w:div>
    <w:div w:id="315191022">
      <w:bodyDiv w:val="1"/>
      <w:marLeft w:val="0"/>
      <w:marRight w:val="0"/>
      <w:marTop w:val="0"/>
      <w:marBottom w:val="0"/>
      <w:divBdr>
        <w:top w:val="none" w:sz="0" w:space="0" w:color="auto"/>
        <w:left w:val="none" w:sz="0" w:space="0" w:color="auto"/>
        <w:bottom w:val="none" w:sz="0" w:space="0" w:color="auto"/>
        <w:right w:val="none" w:sz="0" w:space="0" w:color="auto"/>
      </w:divBdr>
    </w:div>
    <w:div w:id="315231265">
      <w:bodyDiv w:val="1"/>
      <w:marLeft w:val="0"/>
      <w:marRight w:val="0"/>
      <w:marTop w:val="0"/>
      <w:marBottom w:val="0"/>
      <w:divBdr>
        <w:top w:val="none" w:sz="0" w:space="0" w:color="auto"/>
        <w:left w:val="none" w:sz="0" w:space="0" w:color="auto"/>
        <w:bottom w:val="none" w:sz="0" w:space="0" w:color="auto"/>
        <w:right w:val="none" w:sz="0" w:space="0" w:color="auto"/>
      </w:divBdr>
    </w:div>
    <w:div w:id="315376876">
      <w:bodyDiv w:val="1"/>
      <w:marLeft w:val="0"/>
      <w:marRight w:val="0"/>
      <w:marTop w:val="0"/>
      <w:marBottom w:val="0"/>
      <w:divBdr>
        <w:top w:val="none" w:sz="0" w:space="0" w:color="auto"/>
        <w:left w:val="none" w:sz="0" w:space="0" w:color="auto"/>
        <w:bottom w:val="none" w:sz="0" w:space="0" w:color="auto"/>
        <w:right w:val="none" w:sz="0" w:space="0" w:color="auto"/>
      </w:divBdr>
    </w:div>
    <w:div w:id="315380419">
      <w:bodyDiv w:val="1"/>
      <w:marLeft w:val="0"/>
      <w:marRight w:val="0"/>
      <w:marTop w:val="0"/>
      <w:marBottom w:val="0"/>
      <w:divBdr>
        <w:top w:val="none" w:sz="0" w:space="0" w:color="auto"/>
        <w:left w:val="none" w:sz="0" w:space="0" w:color="auto"/>
        <w:bottom w:val="none" w:sz="0" w:space="0" w:color="auto"/>
        <w:right w:val="none" w:sz="0" w:space="0" w:color="auto"/>
      </w:divBdr>
    </w:div>
    <w:div w:id="315426672">
      <w:bodyDiv w:val="1"/>
      <w:marLeft w:val="0"/>
      <w:marRight w:val="0"/>
      <w:marTop w:val="0"/>
      <w:marBottom w:val="0"/>
      <w:divBdr>
        <w:top w:val="none" w:sz="0" w:space="0" w:color="auto"/>
        <w:left w:val="none" w:sz="0" w:space="0" w:color="auto"/>
        <w:bottom w:val="none" w:sz="0" w:space="0" w:color="auto"/>
        <w:right w:val="none" w:sz="0" w:space="0" w:color="auto"/>
      </w:divBdr>
    </w:div>
    <w:div w:id="315495662">
      <w:bodyDiv w:val="1"/>
      <w:marLeft w:val="0"/>
      <w:marRight w:val="0"/>
      <w:marTop w:val="0"/>
      <w:marBottom w:val="0"/>
      <w:divBdr>
        <w:top w:val="none" w:sz="0" w:space="0" w:color="auto"/>
        <w:left w:val="none" w:sz="0" w:space="0" w:color="auto"/>
        <w:bottom w:val="none" w:sz="0" w:space="0" w:color="auto"/>
        <w:right w:val="none" w:sz="0" w:space="0" w:color="auto"/>
      </w:divBdr>
    </w:div>
    <w:div w:id="315888104">
      <w:bodyDiv w:val="1"/>
      <w:marLeft w:val="0"/>
      <w:marRight w:val="0"/>
      <w:marTop w:val="0"/>
      <w:marBottom w:val="0"/>
      <w:divBdr>
        <w:top w:val="none" w:sz="0" w:space="0" w:color="auto"/>
        <w:left w:val="none" w:sz="0" w:space="0" w:color="auto"/>
        <w:bottom w:val="none" w:sz="0" w:space="0" w:color="auto"/>
        <w:right w:val="none" w:sz="0" w:space="0" w:color="auto"/>
      </w:divBdr>
    </w:div>
    <w:div w:id="316037031">
      <w:bodyDiv w:val="1"/>
      <w:marLeft w:val="0"/>
      <w:marRight w:val="0"/>
      <w:marTop w:val="0"/>
      <w:marBottom w:val="0"/>
      <w:divBdr>
        <w:top w:val="none" w:sz="0" w:space="0" w:color="auto"/>
        <w:left w:val="none" w:sz="0" w:space="0" w:color="auto"/>
        <w:bottom w:val="none" w:sz="0" w:space="0" w:color="auto"/>
        <w:right w:val="none" w:sz="0" w:space="0" w:color="auto"/>
      </w:divBdr>
    </w:div>
    <w:div w:id="316344771">
      <w:bodyDiv w:val="1"/>
      <w:marLeft w:val="0"/>
      <w:marRight w:val="0"/>
      <w:marTop w:val="0"/>
      <w:marBottom w:val="0"/>
      <w:divBdr>
        <w:top w:val="none" w:sz="0" w:space="0" w:color="auto"/>
        <w:left w:val="none" w:sz="0" w:space="0" w:color="auto"/>
        <w:bottom w:val="none" w:sz="0" w:space="0" w:color="auto"/>
        <w:right w:val="none" w:sz="0" w:space="0" w:color="auto"/>
      </w:divBdr>
    </w:div>
    <w:div w:id="316763923">
      <w:bodyDiv w:val="1"/>
      <w:marLeft w:val="0"/>
      <w:marRight w:val="0"/>
      <w:marTop w:val="0"/>
      <w:marBottom w:val="0"/>
      <w:divBdr>
        <w:top w:val="none" w:sz="0" w:space="0" w:color="auto"/>
        <w:left w:val="none" w:sz="0" w:space="0" w:color="auto"/>
        <w:bottom w:val="none" w:sz="0" w:space="0" w:color="auto"/>
        <w:right w:val="none" w:sz="0" w:space="0" w:color="auto"/>
      </w:divBdr>
    </w:div>
    <w:div w:id="316998601">
      <w:bodyDiv w:val="1"/>
      <w:marLeft w:val="0"/>
      <w:marRight w:val="0"/>
      <w:marTop w:val="0"/>
      <w:marBottom w:val="0"/>
      <w:divBdr>
        <w:top w:val="none" w:sz="0" w:space="0" w:color="auto"/>
        <w:left w:val="none" w:sz="0" w:space="0" w:color="auto"/>
        <w:bottom w:val="none" w:sz="0" w:space="0" w:color="auto"/>
        <w:right w:val="none" w:sz="0" w:space="0" w:color="auto"/>
      </w:divBdr>
    </w:div>
    <w:div w:id="317003145">
      <w:bodyDiv w:val="1"/>
      <w:marLeft w:val="0"/>
      <w:marRight w:val="0"/>
      <w:marTop w:val="0"/>
      <w:marBottom w:val="0"/>
      <w:divBdr>
        <w:top w:val="none" w:sz="0" w:space="0" w:color="auto"/>
        <w:left w:val="none" w:sz="0" w:space="0" w:color="auto"/>
        <w:bottom w:val="none" w:sz="0" w:space="0" w:color="auto"/>
        <w:right w:val="none" w:sz="0" w:space="0" w:color="auto"/>
      </w:divBdr>
    </w:div>
    <w:div w:id="317465748">
      <w:bodyDiv w:val="1"/>
      <w:marLeft w:val="0"/>
      <w:marRight w:val="0"/>
      <w:marTop w:val="0"/>
      <w:marBottom w:val="0"/>
      <w:divBdr>
        <w:top w:val="none" w:sz="0" w:space="0" w:color="auto"/>
        <w:left w:val="none" w:sz="0" w:space="0" w:color="auto"/>
        <w:bottom w:val="none" w:sz="0" w:space="0" w:color="auto"/>
        <w:right w:val="none" w:sz="0" w:space="0" w:color="auto"/>
      </w:divBdr>
    </w:div>
    <w:div w:id="317618320">
      <w:bodyDiv w:val="1"/>
      <w:marLeft w:val="0"/>
      <w:marRight w:val="0"/>
      <w:marTop w:val="0"/>
      <w:marBottom w:val="0"/>
      <w:divBdr>
        <w:top w:val="none" w:sz="0" w:space="0" w:color="auto"/>
        <w:left w:val="none" w:sz="0" w:space="0" w:color="auto"/>
        <w:bottom w:val="none" w:sz="0" w:space="0" w:color="auto"/>
        <w:right w:val="none" w:sz="0" w:space="0" w:color="auto"/>
      </w:divBdr>
    </w:div>
    <w:div w:id="317657637">
      <w:bodyDiv w:val="1"/>
      <w:marLeft w:val="0"/>
      <w:marRight w:val="0"/>
      <w:marTop w:val="0"/>
      <w:marBottom w:val="0"/>
      <w:divBdr>
        <w:top w:val="none" w:sz="0" w:space="0" w:color="auto"/>
        <w:left w:val="none" w:sz="0" w:space="0" w:color="auto"/>
        <w:bottom w:val="none" w:sz="0" w:space="0" w:color="auto"/>
        <w:right w:val="none" w:sz="0" w:space="0" w:color="auto"/>
      </w:divBdr>
    </w:div>
    <w:div w:id="317922716">
      <w:bodyDiv w:val="1"/>
      <w:marLeft w:val="0"/>
      <w:marRight w:val="0"/>
      <w:marTop w:val="0"/>
      <w:marBottom w:val="0"/>
      <w:divBdr>
        <w:top w:val="none" w:sz="0" w:space="0" w:color="auto"/>
        <w:left w:val="none" w:sz="0" w:space="0" w:color="auto"/>
        <w:bottom w:val="none" w:sz="0" w:space="0" w:color="auto"/>
        <w:right w:val="none" w:sz="0" w:space="0" w:color="auto"/>
      </w:divBdr>
    </w:div>
    <w:div w:id="318460444">
      <w:bodyDiv w:val="1"/>
      <w:marLeft w:val="0"/>
      <w:marRight w:val="0"/>
      <w:marTop w:val="0"/>
      <w:marBottom w:val="0"/>
      <w:divBdr>
        <w:top w:val="none" w:sz="0" w:space="0" w:color="auto"/>
        <w:left w:val="none" w:sz="0" w:space="0" w:color="auto"/>
        <w:bottom w:val="none" w:sz="0" w:space="0" w:color="auto"/>
        <w:right w:val="none" w:sz="0" w:space="0" w:color="auto"/>
      </w:divBdr>
    </w:div>
    <w:div w:id="318584123">
      <w:bodyDiv w:val="1"/>
      <w:marLeft w:val="0"/>
      <w:marRight w:val="0"/>
      <w:marTop w:val="0"/>
      <w:marBottom w:val="0"/>
      <w:divBdr>
        <w:top w:val="none" w:sz="0" w:space="0" w:color="auto"/>
        <w:left w:val="none" w:sz="0" w:space="0" w:color="auto"/>
        <w:bottom w:val="none" w:sz="0" w:space="0" w:color="auto"/>
        <w:right w:val="none" w:sz="0" w:space="0" w:color="auto"/>
      </w:divBdr>
    </w:div>
    <w:div w:id="318776421">
      <w:bodyDiv w:val="1"/>
      <w:marLeft w:val="0"/>
      <w:marRight w:val="0"/>
      <w:marTop w:val="0"/>
      <w:marBottom w:val="0"/>
      <w:divBdr>
        <w:top w:val="none" w:sz="0" w:space="0" w:color="auto"/>
        <w:left w:val="none" w:sz="0" w:space="0" w:color="auto"/>
        <w:bottom w:val="none" w:sz="0" w:space="0" w:color="auto"/>
        <w:right w:val="none" w:sz="0" w:space="0" w:color="auto"/>
      </w:divBdr>
    </w:div>
    <w:div w:id="318851935">
      <w:bodyDiv w:val="1"/>
      <w:marLeft w:val="0"/>
      <w:marRight w:val="0"/>
      <w:marTop w:val="0"/>
      <w:marBottom w:val="0"/>
      <w:divBdr>
        <w:top w:val="none" w:sz="0" w:space="0" w:color="auto"/>
        <w:left w:val="none" w:sz="0" w:space="0" w:color="auto"/>
        <w:bottom w:val="none" w:sz="0" w:space="0" w:color="auto"/>
        <w:right w:val="none" w:sz="0" w:space="0" w:color="auto"/>
      </w:divBdr>
    </w:div>
    <w:div w:id="319122639">
      <w:bodyDiv w:val="1"/>
      <w:marLeft w:val="0"/>
      <w:marRight w:val="0"/>
      <w:marTop w:val="0"/>
      <w:marBottom w:val="0"/>
      <w:divBdr>
        <w:top w:val="none" w:sz="0" w:space="0" w:color="auto"/>
        <w:left w:val="none" w:sz="0" w:space="0" w:color="auto"/>
        <w:bottom w:val="none" w:sz="0" w:space="0" w:color="auto"/>
        <w:right w:val="none" w:sz="0" w:space="0" w:color="auto"/>
      </w:divBdr>
    </w:div>
    <w:div w:id="319578926">
      <w:bodyDiv w:val="1"/>
      <w:marLeft w:val="0"/>
      <w:marRight w:val="0"/>
      <w:marTop w:val="0"/>
      <w:marBottom w:val="0"/>
      <w:divBdr>
        <w:top w:val="none" w:sz="0" w:space="0" w:color="auto"/>
        <w:left w:val="none" w:sz="0" w:space="0" w:color="auto"/>
        <w:bottom w:val="none" w:sz="0" w:space="0" w:color="auto"/>
        <w:right w:val="none" w:sz="0" w:space="0" w:color="auto"/>
      </w:divBdr>
    </w:div>
    <w:div w:id="319584763">
      <w:bodyDiv w:val="1"/>
      <w:marLeft w:val="0"/>
      <w:marRight w:val="0"/>
      <w:marTop w:val="0"/>
      <w:marBottom w:val="0"/>
      <w:divBdr>
        <w:top w:val="none" w:sz="0" w:space="0" w:color="auto"/>
        <w:left w:val="none" w:sz="0" w:space="0" w:color="auto"/>
        <w:bottom w:val="none" w:sz="0" w:space="0" w:color="auto"/>
        <w:right w:val="none" w:sz="0" w:space="0" w:color="auto"/>
      </w:divBdr>
    </w:div>
    <w:div w:id="320040369">
      <w:bodyDiv w:val="1"/>
      <w:marLeft w:val="0"/>
      <w:marRight w:val="0"/>
      <w:marTop w:val="0"/>
      <w:marBottom w:val="0"/>
      <w:divBdr>
        <w:top w:val="none" w:sz="0" w:space="0" w:color="auto"/>
        <w:left w:val="none" w:sz="0" w:space="0" w:color="auto"/>
        <w:bottom w:val="none" w:sz="0" w:space="0" w:color="auto"/>
        <w:right w:val="none" w:sz="0" w:space="0" w:color="auto"/>
      </w:divBdr>
    </w:div>
    <w:div w:id="320043463">
      <w:bodyDiv w:val="1"/>
      <w:marLeft w:val="0"/>
      <w:marRight w:val="0"/>
      <w:marTop w:val="0"/>
      <w:marBottom w:val="0"/>
      <w:divBdr>
        <w:top w:val="none" w:sz="0" w:space="0" w:color="auto"/>
        <w:left w:val="none" w:sz="0" w:space="0" w:color="auto"/>
        <w:bottom w:val="none" w:sz="0" w:space="0" w:color="auto"/>
        <w:right w:val="none" w:sz="0" w:space="0" w:color="auto"/>
      </w:divBdr>
    </w:div>
    <w:div w:id="320160367">
      <w:bodyDiv w:val="1"/>
      <w:marLeft w:val="0"/>
      <w:marRight w:val="0"/>
      <w:marTop w:val="0"/>
      <w:marBottom w:val="0"/>
      <w:divBdr>
        <w:top w:val="none" w:sz="0" w:space="0" w:color="auto"/>
        <w:left w:val="none" w:sz="0" w:space="0" w:color="auto"/>
        <w:bottom w:val="none" w:sz="0" w:space="0" w:color="auto"/>
        <w:right w:val="none" w:sz="0" w:space="0" w:color="auto"/>
      </w:divBdr>
    </w:div>
    <w:div w:id="320163382">
      <w:bodyDiv w:val="1"/>
      <w:marLeft w:val="0"/>
      <w:marRight w:val="0"/>
      <w:marTop w:val="0"/>
      <w:marBottom w:val="0"/>
      <w:divBdr>
        <w:top w:val="none" w:sz="0" w:space="0" w:color="auto"/>
        <w:left w:val="none" w:sz="0" w:space="0" w:color="auto"/>
        <w:bottom w:val="none" w:sz="0" w:space="0" w:color="auto"/>
        <w:right w:val="none" w:sz="0" w:space="0" w:color="auto"/>
      </w:divBdr>
    </w:div>
    <w:div w:id="320692938">
      <w:bodyDiv w:val="1"/>
      <w:marLeft w:val="0"/>
      <w:marRight w:val="0"/>
      <w:marTop w:val="0"/>
      <w:marBottom w:val="0"/>
      <w:divBdr>
        <w:top w:val="none" w:sz="0" w:space="0" w:color="auto"/>
        <w:left w:val="none" w:sz="0" w:space="0" w:color="auto"/>
        <w:bottom w:val="none" w:sz="0" w:space="0" w:color="auto"/>
        <w:right w:val="none" w:sz="0" w:space="0" w:color="auto"/>
      </w:divBdr>
    </w:div>
    <w:div w:id="320817733">
      <w:bodyDiv w:val="1"/>
      <w:marLeft w:val="0"/>
      <w:marRight w:val="0"/>
      <w:marTop w:val="0"/>
      <w:marBottom w:val="0"/>
      <w:divBdr>
        <w:top w:val="none" w:sz="0" w:space="0" w:color="auto"/>
        <w:left w:val="none" w:sz="0" w:space="0" w:color="auto"/>
        <w:bottom w:val="none" w:sz="0" w:space="0" w:color="auto"/>
        <w:right w:val="none" w:sz="0" w:space="0" w:color="auto"/>
      </w:divBdr>
    </w:div>
    <w:div w:id="320892067">
      <w:bodyDiv w:val="1"/>
      <w:marLeft w:val="0"/>
      <w:marRight w:val="0"/>
      <w:marTop w:val="0"/>
      <w:marBottom w:val="0"/>
      <w:divBdr>
        <w:top w:val="none" w:sz="0" w:space="0" w:color="auto"/>
        <w:left w:val="none" w:sz="0" w:space="0" w:color="auto"/>
        <w:bottom w:val="none" w:sz="0" w:space="0" w:color="auto"/>
        <w:right w:val="none" w:sz="0" w:space="0" w:color="auto"/>
      </w:divBdr>
    </w:div>
    <w:div w:id="321276779">
      <w:bodyDiv w:val="1"/>
      <w:marLeft w:val="0"/>
      <w:marRight w:val="0"/>
      <w:marTop w:val="0"/>
      <w:marBottom w:val="0"/>
      <w:divBdr>
        <w:top w:val="none" w:sz="0" w:space="0" w:color="auto"/>
        <w:left w:val="none" w:sz="0" w:space="0" w:color="auto"/>
        <w:bottom w:val="none" w:sz="0" w:space="0" w:color="auto"/>
        <w:right w:val="none" w:sz="0" w:space="0" w:color="auto"/>
      </w:divBdr>
    </w:div>
    <w:div w:id="321392249">
      <w:bodyDiv w:val="1"/>
      <w:marLeft w:val="0"/>
      <w:marRight w:val="0"/>
      <w:marTop w:val="0"/>
      <w:marBottom w:val="0"/>
      <w:divBdr>
        <w:top w:val="none" w:sz="0" w:space="0" w:color="auto"/>
        <w:left w:val="none" w:sz="0" w:space="0" w:color="auto"/>
        <w:bottom w:val="none" w:sz="0" w:space="0" w:color="auto"/>
        <w:right w:val="none" w:sz="0" w:space="0" w:color="auto"/>
      </w:divBdr>
    </w:div>
    <w:div w:id="321545217">
      <w:bodyDiv w:val="1"/>
      <w:marLeft w:val="0"/>
      <w:marRight w:val="0"/>
      <w:marTop w:val="0"/>
      <w:marBottom w:val="0"/>
      <w:divBdr>
        <w:top w:val="none" w:sz="0" w:space="0" w:color="auto"/>
        <w:left w:val="none" w:sz="0" w:space="0" w:color="auto"/>
        <w:bottom w:val="none" w:sz="0" w:space="0" w:color="auto"/>
        <w:right w:val="none" w:sz="0" w:space="0" w:color="auto"/>
      </w:divBdr>
    </w:div>
    <w:div w:id="321550201">
      <w:bodyDiv w:val="1"/>
      <w:marLeft w:val="0"/>
      <w:marRight w:val="0"/>
      <w:marTop w:val="0"/>
      <w:marBottom w:val="0"/>
      <w:divBdr>
        <w:top w:val="none" w:sz="0" w:space="0" w:color="auto"/>
        <w:left w:val="none" w:sz="0" w:space="0" w:color="auto"/>
        <w:bottom w:val="none" w:sz="0" w:space="0" w:color="auto"/>
        <w:right w:val="none" w:sz="0" w:space="0" w:color="auto"/>
      </w:divBdr>
    </w:div>
    <w:div w:id="321734355">
      <w:bodyDiv w:val="1"/>
      <w:marLeft w:val="0"/>
      <w:marRight w:val="0"/>
      <w:marTop w:val="0"/>
      <w:marBottom w:val="0"/>
      <w:divBdr>
        <w:top w:val="none" w:sz="0" w:space="0" w:color="auto"/>
        <w:left w:val="none" w:sz="0" w:space="0" w:color="auto"/>
        <w:bottom w:val="none" w:sz="0" w:space="0" w:color="auto"/>
        <w:right w:val="none" w:sz="0" w:space="0" w:color="auto"/>
      </w:divBdr>
    </w:div>
    <w:div w:id="321736297">
      <w:bodyDiv w:val="1"/>
      <w:marLeft w:val="0"/>
      <w:marRight w:val="0"/>
      <w:marTop w:val="0"/>
      <w:marBottom w:val="0"/>
      <w:divBdr>
        <w:top w:val="none" w:sz="0" w:space="0" w:color="auto"/>
        <w:left w:val="none" w:sz="0" w:space="0" w:color="auto"/>
        <w:bottom w:val="none" w:sz="0" w:space="0" w:color="auto"/>
        <w:right w:val="none" w:sz="0" w:space="0" w:color="auto"/>
      </w:divBdr>
    </w:div>
    <w:div w:id="321782919">
      <w:bodyDiv w:val="1"/>
      <w:marLeft w:val="0"/>
      <w:marRight w:val="0"/>
      <w:marTop w:val="0"/>
      <w:marBottom w:val="0"/>
      <w:divBdr>
        <w:top w:val="none" w:sz="0" w:space="0" w:color="auto"/>
        <w:left w:val="none" w:sz="0" w:space="0" w:color="auto"/>
        <w:bottom w:val="none" w:sz="0" w:space="0" w:color="auto"/>
        <w:right w:val="none" w:sz="0" w:space="0" w:color="auto"/>
      </w:divBdr>
    </w:div>
    <w:div w:id="321858426">
      <w:bodyDiv w:val="1"/>
      <w:marLeft w:val="0"/>
      <w:marRight w:val="0"/>
      <w:marTop w:val="0"/>
      <w:marBottom w:val="0"/>
      <w:divBdr>
        <w:top w:val="none" w:sz="0" w:space="0" w:color="auto"/>
        <w:left w:val="none" w:sz="0" w:space="0" w:color="auto"/>
        <w:bottom w:val="none" w:sz="0" w:space="0" w:color="auto"/>
        <w:right w:val="none" w:sz="0" w:space="0" w:color="auto"/>
      </w:divBdr>
    </w:div>
    <w:div w:id="321933188">
      <w:bodyDiv w:val="1"/>
      <w:marLeft w:val="0"/>
      <w:marRight w:val="0"/>
      <w:marTop w:val="0"/>
      <w:marBottom w:val="0"/>
      <w:divBdr>
        <w:top w:val="none" w:sz="0" w:space="0" w:color="auto"/>
        <w:left w:val="none" w:sz="0" w:space="0" w:color="auto"/>
        <w:bottom w:val="none" w:sz="0" w:space="0" w:color="auto"/>
        <w:right w:val="none" w:sz="0" w:space="0" w:color="auto"/>
      </w:divBdr>
    </w:div>
    <w:div w:id="322003723">
      <w:bodyDiv w:val="1"/>
      <w:marLeft w:val="0"/>
      <w:marRight w:val="0"/>
      <w:marTop w:val="0"/>
      <w:marBottom w:val="0"/>
      <w:divBdr>
        <w:top w:val="none" w:sz="0" w:space="0" w:color="auto"/>
        <w:left w:val="none" w:sz="0" w:space="0" w:color="auto"/>
        <w:bottom w:val="none" w:sz="0" w:space="0" w:color="auto"/>
        <w:right w:val="none" w:sz="0" w:space="0" w:color="auto"/>
      </w:divBdr>
    </w:div>
    <w:div w:id="322009770">
      <w:bodyDiv w:val="1"/>
      <w:marLeft w:val="0"/>
      <w:marRight w:val="0"/>
      <w:marTop w:val="0"/>
      <w:marBottom w:val="0"/>
      <w:divBdr>
        <w:top w:val="none" w:sz="0" w:space="0" w:color="auto"/>
        <w:left w:val="none" w:sz="0" w:space="0" w:color="auto"/>
        <w:bottom w:val="none" w:sz="0" w:space="0" w:color="auto"/>
        <w:right w:val="none" w:sz="0" w:space="0" w:color="auto"/>
      </w:divBdr>
    </w:div>
    <w:div w:id="322391692">
      <w:bodyDiv w:val="1"/>
      <w:marLeft w:val="0"/>
      <w:marRight w:val="0"/>
      <w:marTop w:val="0"/>
      <w:marBottom w:val="0"/>
      <w:divBdr>
        <w:top w:val="none" w:sz="0" w:space="0" w:color="auto"/>
        <w:left w:val="none" w:sz="0" w:space="0" w:color="auto"/>
        <w:bottom w:val="none" w:sz="0" w:space="0" w:color="auto"/>
        <w:right w:val="none" w:sz="0" w:space="0" w:color="auto"/>
      </w:divBdr>
    </w:div>
    <w:div w:id="322635108">
      <w:bodyDiv w:val="1"/>
      <w:marLeft w:val="0"/>
      <w:marRight w:val="0"/>
      <w:marTop w:val="0"/>
      <w:marBottom w:val="0"/>
      <w:divBdr>
        <w:top w:val="none" w:sz="0" w:space="0" w:color="auto"/>
        <w:left w:val="none" w:sz="0" w:space="0" w:color="auto"/>
        <w:bottom w:val="none" w:sz="0" w:space="0" w:color="auto"/>
        <w:right w:val="none" w:sz="0" w:space="0" w:color="auto"/>
      </w:divBdr>
      <w:divsChild>
        <w:div w:id="29692426">
          <w:marLeft w:val="0"/>
          <w:marRight w:val="0"/>
          <w:marTop w:val="0"/>
          <w:marBottom w:val="0"/>
          <w:divBdr>
            <w:top w:val="none" w:sz="0" w:space="0" w:color="auto"/>
            <w:left w:val="none" w:sz="0" w:space="0" w:color="auto"/>
            <w:bottom w:val="none" w:sz="0" w:space="0" w:color="auto"/>
            <w:right w:val="none" w:sz="0" w:space="0" w:color="auto"/>
          </w:divBdr>
          <w:divsChild>
            <w:div w:id="1190607796">
              <w:marLeft w:val="0"/>
              <w:marRight w:val="0"/>
              <w:marTop w:val="0"/>
              <w:marBottom w:val="0"/>
              <w:divBdr>
                <w:top w:val="none" w:sz="0" w:space="0" w:color="auto"/>
                <w:left w:val="none" w:sz="0" w:space="0" w:color="auto"/>
                <w:bottom w:val="none" w:sz="0" w:space="0" w:color="auto"/>
                <w:right w:val="none" w:sz="0" w:space="0" w:color="auto"/>
              </w:divBdr>
              <w:divsChild>
                <w:div w:id="807164512">
                  <w:marLeft w:val="0"/>
                  <w:marRight w:val="0"/>
                  <w:marTop w:val="0"/>
                  <w:marBottom w:val="0"/>
                  <w:divBdr>
                    <w:top w:val="none" w:sz="0" w:space="0" w:color="auto"/>
                    <w:left w:val="none" w:sz="0" w:space="0" w:color="auto"/>
                    <w:bottom w:val="none" w:sz="0" w:space="0" w:color="auto"/>
                    <w:right w:val="none" w:sz="0" w:space="0" w:color="auto"/>
                  </w:divBdr>
                  <w:divsChild>
                    <w:div w:id="520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362176">
      <w:bodyDiv w:val="1"/>
      <w:marLeft w:val="0"/>
      <w:marRight w:val="0"/>
      <w:marTop w:val="0"/>
      <w:marBottom w:val="0"/>
      <w:divBdr>
        <w:top w:val="none" w:sz="0" w:space="0" w:color="auto"/>
        <w:left w:val="none" w:sz="0" w:space="0" w:color="auto"/>
        <w:bottom w:val="none" w:sz="0" w:space="0" w:color="auto"/>
        <w:right w:val="none" w:sz="0" w:space="0" w:color="auto"/>
      </w:divBdr>
    </w:div>
    <w:div w:id="323557598">
      <w:bodyDiv w:val="1"/>
      <w:marLeft w:val="0"/>
      <w:marRight w:val="0"/>
      <w:marTop w:val="0"/>
      <w:marBottom w:val="0"/>
      <w:divBdr>
        <w:top w:val="none" w:sz="0" w:space="0" w:color="auto"/>
        <w:left w:val="none" w:sz="0" w:space="0" w:color="auto"/>
        <w:bottom w:val="none" w:sz="0" w:space="0" w:color="auto"/>
        <w:right w:val="none" w:sz="0" w:space="0" w:color="auto"/>
      </w:divBdr>
    </w:div>
    <w:div w:id="324475528">
      <w:bodyDiv w:val="1"/>
      <w:marLeft w:val="0"/>
      <w:marRight w:val="0"/>
      <w:marTop w:val="0"/>
      <w:marBottom w:val="0"/>
      <w:divBdr>
        <w:top w:val="none" w:sz="0" w:space="0" w:color="auto"/>
        <w:left w:val="none" w:sz="0" w:space="0" w:color="auto"/>
        <w:bottom w:val="none" w:sz="0" w:space="0" w:color="auto"/>
        <w:right w:val="none" w:sz="0" w:space="0" w:color="auto"/>
      </w:divBdr>
    </w:div>
    <w:div w:id="324626435">
      <w:bodyDiv w:val="1"/>
      <w:marLeft w:val="0"/>
      <w:marRight w:val="0"/>
      <w:marTop w:val="0"/>
      <w:marBottom w:val="0"/>
      <w:divBdr>
        <w:top w:val="none" w:sz="0" w:space="0" w:color="auto"/>
        <w:left w:val="none" w:sz="0" w:space="0" w:color="auto"/>
        <w:bottom w:val="none" w:sz="0" w:space="0" w:color="auto"/>
        <w:right w:val="none" w:sz="0" w:space="0" w:color="auto"/>
      </w:divBdr>
    </w:div>
    <w:div w:id="324826993">
      <w:bodyDiv w:val="1"/>
      <w:marLeft w:val="0"/>
      <w:marRight w:val="0"/>
      <w:marTop w:val="0"/>
      <w:marBottom w:val="0"/>
      <w:divBdr>
        <w:top w:val="none" w:sz="0" w:space="0" w:color="auto"/>
        <w:left w:val="none" w:sz="0" w:space="0" w:color="auto"/>
        <w:bottom w:val="none" w:sz="0" w:space="0" w:color="auto"/>
        <w:right w:val="none" w:sz="0" w:space="0" w:color="auto"/>
      </w:divBdr>
    </w:div>
    <w:div w:id="325091195">
      <w:bodyDiv w:val="1"/>
      <w:marLeft w:val="0"/>
      <w:marRight w:val="0"/>
      <w:marTop w:val="0"/>
      <w:marBottom w:val="0"/>
      <w:divBdr>
        <w:top w:val="none" w:sz="0" w:space="0" w:color="auto"/>
        <w:left w:val="none" w:sz="0" w:space="0" w:color="auto"/>
        <w:bottom w:val="none" w:sz="0" w:space="0" w:color="auto"/>
        <w:right w:val="none" w:sz="0" w:space="0" w:color="auto"/>
      </w:divBdr>
    </w:div>
    <w:div w:id="325137983">
      <w:bodyDiv w:val="1"/>
      <w:marLeft w:val="0"/>
      <w:marRight w:val="0"/>
      <w:marTop w:val="0"/>
      <w:marBottom w:val="0"/>
      <w:divBdr>
        <w:top w:val="none" w:sz="0" w:space="0" w:color="auto"/>
        <w:left w:val="none" w:sz="0" w:space="0" w:color="auto"/>
        <w:bottom w:val="none" w:sz="0" w:space="0" w:color="auto"/>
        <w:right w:val="none" w:sz="0" w:space="0" w:color="auto"/>
      </w:divBdr>
    </w:div>
    <w:div w:id="325324255">
      <w:bodyDiv w:val="1"/>
      <w:marLeft w:val="0"/>
      <w:marRight w:val="0"/>
      <w:marTop w:val="0"/>
      <w:marBottom w:val="0"/>
      <w:divBdr>
        <w:top w:val="none" w:sz="0" w:space="0" w:color="auto"/>
        <w:left w:val="none" w:sz="0" w:space="0" w:color="auto"/>
        <w:bottom w:val="none" w:sz="0" w:space="0" w:color="auto"/>
        <w:right w:val="none" w:sz="0" w:space="0" w:color="auto"/>
      </w:divBdr>
    </w:div>
    <w:div w:id="325325071">
      <w:bodyDiv w:val="1"/>
      <w:marLeft w:val="0"/>
      <w:marRight w:val="0"/>
      <w:marTop w:val="0"/>
      <w:marBottom w:val="0"/>
      <w:divBdr>
        <w:top w:val="none" w:sz="0" w:space="0" w:color="auto"/>
        <w:left w:val="none" w:sz="0" w:space="0" w:color="auto"/>
        <w:bottom w:val="none" w:sz="0" w:space="0" w:color="auto"/>
        <w:right w:val="none" w:sz="0" w:space="0" w:color="auto"/>
      </w:divBdr>
    </w:div>
    <w:div w:id="325398673">
      <w:bodyDiv w:val="1"/>
      <w:marLeft w:val="0"/>
      <w:marRight w:val="0"/>
      <w:marTop w:val="0"/>
      <w:marBottom w:val="0"/>
      <w:divBdr>
        <w:top w:val="none" w:sz="0" w:space="0" w:color="auto"/>
        <w:left w:val="none" w:sz="0" w:space="0" w:color="auto"/>
        <w:bottom w:val="none" w:sz="0" w:space="0" w:color="auto"/>
        <w:right w:val="none" w:sz="0" w:space="0" w:color="auto"/>
      </w:divBdr>
    </w:div>
    <w:div w:id="325941767">
      <w:bodyDiv w:val="1"/>
      <w:marLeft w:val="0"/>
      <w:marRight w:val="0"/>
      <w:marTop w:val="0"/>
      <w:marBottom w:val="0"/>
      <w:divBdr>
        <w:top w:val="none" w:sz="0" w:space="0" w:color="auto"/>
        <w:left w:val="none" w:sz="0" w:space="0" w:color="auto"/>
        <w:bottom w:val="none" w:sz="0" w:space="0" w:color="auto"/>
        <w:right w:val="none" w:sz="0" w:space="0" w:color="auto"/>
      </w:divBdr>
    </w:div>
    <w:div w:id="326128392">
      <w:bodyDiv w:val="1"/>
      <w:marLeft w:val="0"/>
      <w:marRight w:val="0"/>
      <w:marTop w:val="0"/>
      <w:marBottom w:val="0"/>
      <w:divBdr>
        <w:top w:val="none" w:sz="0" w:space="0" w:color="auto"/>
        <w:left w:val="none" w:sz="0" w:space="0" w:color="auto"/>
        <w:bottom w:val="none" w:sz="0" w:space="0" w:color="auto"/>
        <w:right w:val="none" w:sz="0" w:space="0" w:color="auto"/>
      </w:divBdr>
    </w:div>
    <w:div w:id="326326028">
      <w:bodyDiv w:val="1"/>
      <w:marLeft w:val="0"/>
      <w:marRight w:val="0"/>
      <w:marTop w:val="0"/>
      <w:marBottom w:val="0"/>
      <w:divBdr>
        <w:top w:val="none" w:sz="0" w:space="0" w:color="auto"/>
        <w:left w:val="none" w:sz="0" w:space="0" w:color="auto"/>
        <w:bottom w:val="none" w:sz="0" w:space="0" w:color="auto"/>
        <w:right w:val="none" w:sz="0" w:space="0" w:color="auto"/>
      </w:divBdr>
    </w:div>
    <w:div w:id="326445671">
      <w:bodyDiv w:val="1"/>
      <w:marLeft w:val="0"/>
      <w:marRight w:val="0"/>
      <w:marTop w:val="0"/>
      <w:marBottom w:val="0"/>
      <w:divBdr>
        <w:top w:val="none" w:sz="0" w:space="0" w:color="auto"/>
        <w:left w:val="none" w:sz="0" w:space="0" w:color="auto"/>
        <w:bottom w:val="none" w:sz="0" w:space="0" w:color="auto"/>
        <w:right w:val="none" w:sz="0" w:space="0" w:color="auto"/>
      </w:divBdr>
    </w:div>
    <w:div w:id="326447284">
      <w:bodyDiv w:val="1"/>
      <w:marLeft w:val="0"/>
      <w:marRight w:val="0"/>
      <w:marTop w:val="0"/>
      <w:marBottom w:val="0"/>
      <w:divBdr>
        <w:top w:val="none" w:sz="0" w:space="0" w:color="auto"/>
        <w:left w:val="none" w:sz="0" w:space="0" w:color="auto"/>
        <w:bottom w:val="none" w:sz="0" w:space="0" w:color="auto"/>
        <w:right w:val="none" w:sz="0" w:space="0" w:color="auto"/>
      </w:divBdr>
    </w:div>
    <w:div w:id="326519999">
      <w:bodyDiv w:val="1"/>
      <w:marLeft w:val="0"/>
      <w:marRight w:val="0"/>
      <w:marTop w:val="0"/>
      <w:marBottom w:val="0"/>
      <w:divBdr>
        <w:top w:val="none" w:sz="0" w:space="0" w:color="auto"/>
        <w:left w:val="none" w:sz="0" w:space="0" w:color="auto"/>
        <w:bottom w:val="none" w:sz="0" w:space="0" w:color="auto"/>
        <w:right w:val="none" w:sz="0" w:space="0" w:color="auto"/>
      </w:divBdr>
    </w:div>
    <w:div w:id="326786224">
      <w:bodyDiv w:val="1"/>
      <w:marLeft w:val="0"/>
      <w:marRight w:val="0"/>
      <w:marTop w:val="0"/>
      <w:marBottom w:val="0"/>
      <w:divBdr>
        <w:top w:val="none" w:sz="0" w:space="0" w:color="auto"/>
        <w:left w:val="none" w:sz="0" w:space="0" w:color="auto"/>
        <w:bottom w:val="none" w:sz="0" w:space="0" w:color="auto"/>
        <w:right w:val="none" w:sz="0" w:space="0" w:color="auto"/>
      </w:divBdr>
    </w:div>
    <w:div w:id="327096849">
      <w:bodyDiv w:val="1"/>
      <w:marLeft w:val="0"/>
      <w:marRight w:val="0"/>
      <w:marTop w:val="0"/>
      <w:marBottom w:val="0"/>
      <w:divBdr>
        <w:top w:val="none" w:sz="0" w:space="0" w:color="auto"/>
        <w:left w:val="none" w:sz="0" w:space="0" w:color="auto"/>
        <w:bottom w:val="none" w:sz="0" w:space="0" w:color="auto"/>
        <w:right w:val="none" w:sz="0" w:space="0" w:color="auto"/>
      </w:divBdr>
    </w:div>
    <w:div w:id="327363347">
      <w:bodyDiv w:val="1"/>
      <w:marLeft w:val="0"/>
      <w:marRight w:val="0"/>
      <w:marTop w:val="0"/>
      <w:marBottom w:val="0"/>
      <w:divBdr>
        <w:top w:val="none" w:sz="0" w:space="0" w:color="auto"/>
        <w:left w:val="none" w:sz="0" w:space="0" w:color="auto"/>
        <w:bottom w:val="none" w:sz="0" w:space="0" w:color="auto"/>
        <w:right w:val="none" w:sz="0" w:space="0" w:color="auto"/>
      </w:divBdr>
    </w:div>
    <w:div w:id="327369285">
      <w:bodyDiv w:val="1"/>
      <w:marLeft w:val="0"/>
      <w:marRight w:val="0"/>
      <w:marTop w:val="0"/>
      <w:marBottom w:val="0"/>
      <w:divBdr>
        <w:top w:val="none" w:sz="0" w:space="0" w:color="auto"/>
        <w:left w:val="none" w:sz="0" w:space="0" w:color="auto"/>
        <w:bottom w:val="none" w:sz="0" w:space="0" w:color="auto"/>
        <w:right w:val="none" w:sz="0" w:space="0" w:color="auto"/>
      </w:divBdr>
    </w:div>
    <w:div w:id="327488564">
      <w:bodyDiv w:val="1"/>
      <w:marLeft w:val="0"/>
      <w:marRight w:val="0"/>
      <w:marTop w:val="0"/>
      <w:marBottom w:val="0"/>
      <w:divBdr>
        <w:top w:val="none" w:sz="0" w:space="0" w:color="auto"/>
        <w:left w:val="none" w:sz="0" w:space="0" w:color="auto"/>
        <w:bottom w:val="none" w:sz="0" w:space="0" w:color="auto"/>
        <w:right w:val="none" w:sz="0" w:space="0" w:color="auto"/>
      </w:divBdr>
    </w:div>
    <w:div w:id="327558544">
      <w:bodyDiv w:val="1"/>
      <w:marLeft w:val="0"/>
      <w:marRight w:val="0"/>
      <w:marTop w:val="0"/>
      <w:marBottom w:val="0"/>
      <w:divBdr>
        <w:top w:val="none" w:sz="0" w:space="0" w:color="auto"/>
        <w:left w:val="none" w:sz="0" w:space="0" w:color="auto"/>
        <w:bottom w:val="none" w:sz="0" w:space="0" w:color="auto"/>
        <w:right w:val="none" w:sz="0" w:space="0" w:color="auto"/>
      </w:divBdr>
    </w:div>
    <w:div w:id="327710492">
      <w:bodyDiv w:val="1"/>
      <w:marLeft w:val="0"/>
      <w:marRight w:val="0"/>
      <w:marTop w:val="0"/>
      <w:marBottom w:val="0"/>
      <w:divBdr>
        <w:top w:val="none" w:sz="0" w:space="0" w:color="auto"/>
        <w:left w:val="none" w:sz="0" w:space="0" w:color="auto"/>
        <w:bottom w:val="none" w:sz="0" w:space="0" w:color="auto"/>
        <w:right w:val="none" w:sz="0" w:space="0" w:color="auto"/>
      </w:divBdr>
    </w:div>
    <w:div w:id="327756707">
      <w:bodyDiv w:val="1"/>
      <w:marLeft w:val="0"/>
      <w:marRight w:val="0"/>
      <w:marTop w:val="0"/>
      <w:marBottom w:val="0"/>
      <w:divBdr>
        <w:top w:val="none" w:sz="0" w:space="0" w:color="auto"/>
        <w:left w:val="none" w:sz="0" w:space="0" w:color="auto"/>
        <w:bottom w:val="none" w:sz="0" w:space="0" w:color="auto"/>
        <w:right w:val="none" w:sz="0" w:space="0" w:color="auto"/>
      </w:divBdr>
    </w:div>
    <w:div w:id="327829090">
      <w:bodyDiv w:val="1"/>
      <w:marLeft w:val="0"/>
      <w:marRight w:val="0"/>
      <w:marTop w:val="0"/>
      <w:marBottom w:val="0"/>
      <w:divBdr>
        <w:top w:val="none" w:sz="0" w:space="0" w:color="auto"/>
        <w:left w:val="none" w:sz="0" w:space="0" w:color="auto"/>
        <w:bottom w:val="none" w:sz="0" w:space="0" w:color="auto"/>
        <w:right w:val="none" w:sz="0" w:space="0" w:color="auto"/>
      </w:divBdr>
    </w:div>
    <w:div w:id="327943880">
      <w:bodyDiv w:val="1"/>
      <w:marLeft w:val="0"/>
      <w:marRight w:val="0"/>
      <w:marTop w:val="0"/>
      <w:marBottom w:val="0"/>
      <w:divBdr>
        <w:top w:val="none" w:sz="0" w:space="0" w:color="auto"/>
        <w:left w:val="none" w:sz="0" w:space="0" w:color="auto"/>
        <w:bottom w:val="none" w:sz="0" w:space="0" w:color="auto"/>
        <w:right w:val="none" w:sz="0" w:space="0" w:color="auto"/>
      </w:divBdr>
    </w:div>
    <w:div w:id="328483077">
      <w:bodyDiv w:val="1"/>
      <w:marLeft w:val="0"/>
      <w:marRight w:val="0"/>
      <w:marTop w:val="0"/>
      <w:marBottom w:val="0"/>
      <w:divBdr>
        <w:top w:val="none" w:sz="0" w:space="0" w:color="auto"/>
        <w:left w:val="none" w:sz="0" w:space="0" w:color="auto"/>
        <w:bottom w:val="none" w:sz="0" w:space="0" w:color="auto"/>
        <w:right w:val="none" w:sz="0" w:space="0" w:color="auto"/>
      </w:divBdr>
    </w:div>
    <w:div w:id="328556097">
      <w:bodyDiv w:val="1"/>
      <w:marLeft w:val="0"/>
      <w:marRight w:val="0"/>
      <w:marTop w:val="0"/>
      <w:marBottom w:val="0"/>
      <w:divBdr>
        <w:top w:val="none" w:sz="0" w:space="0" w:color="auto"/>
        <w:left w:val="none" w:sz="0" w:space="0" w:color="auto"/>
        <w:bottom w:val="none" w:sz="0" w:space="0" w:color="auto"/>
        <w:right w:val="none" w:sz="0" w:space="0" w:color="auto"/>
      </w:divBdr>
    </w:div>
    <w:div w:id="328674208">
      <w:bodyDiv w:val="1"/>
      <w:marLeft w:val="0"/>
      <w:marRight w:val="0"/>
      <w:marTop w:val="0"/>
      <w:marBottom w:val="0"/>
      <w:divBdr>
        <w:top w:val="none" w:sz="0" w:space="0" w:color="auto"/>
        <w:left w:val="none" w:sz="0" w:space="0" w:color="auto"/>
        <w:bottom w:val="none" w:sz="0" w:space="0" w:color="auto"/>
        <w:right w:val="none" w:sz="0" w:space="0" w:color="auto"/>
      </w:divBdr>
    </w:div>
    <w:div w:id="328947855">
      <w:bodyDiv w:val="1"/>
      <w:marLeft w:val="0"/>
      <w:marRight w:val="0"/>
      <w:marTop w:val="0"/>
      <w:marBottom w:val="0"/>
      <w:divBdr>
        <w:top w:val="none" w:sz="0" w:space="0" w:color="auto"/>
        <w:left w:val="none" w:sz="0" w:space="0" w:color="auto"/>
        <w:bottom w:val="none" w:sz="0" w:space="0" w:color="auto"/>
        <w:right w:val="none" w:sz="0" w:space="0" w:color="auto"/>
      </w:divBdr>
    </w:div>
    <w:div w:id="329019858">
      <w:bodyDiv w:val="1"/>
      <w:marLeft w:val="0"/>
      <w:marRight w:val="0"/>
      <w:marTop w:val="0"/>
      <w:marBottom w:val="0"/>
      <w:divBdr>
        <w:top w:val="none" w:sz="0" w:space="0" w:color="auto"/>
        <w:left w:val="none" w:sz="0" w:space="0" w:color="auto"/>
        <w:bottom w:val="none" w:sz="0" w:space="0" w:color="auto"/>
        <w:right w:val="none" w:sz="0" w:space="0" w:color="auto"/>
      </w:divBdr>
    </w:div>
    <w:div w:id="329215985">
      <w:bodyDiv w:val="1"/>
      <w:marLeft w:val="0"/>
      <w:marRight w:val="0"/>
      <w:marTop w:val="0"/>
      <w:marBottom w:val="0"/>
      <w:divBdr>
        <w:top w:val="none" w:sz="0" w:space="0" w:color="auto"/>
        <w:left w:val="none" w:sz="0" w:space="0" w:color="auto"/>
        <w:bottom w:val="none" w:sz="0" w:space="0" w:color="auto"/>
        <w:right w:val="none" w:sz="0" w:space="0" w:color="auto"/>
      </w:divBdr>
    </w:div>
    <w:div w:id="329331404">
      <w:bodyDiv w:val="1"/>
      <w:marLeft w:val="0"/>
      <w:marRight w:val="0"/>
      <w:marTop w:val="0"/>
      <w:marBottom w:val="0"/>
      <w:divBdr>
        <w:top w:val="none" w:sz="0" w:space="0" w:color="auto"/>
        <w:left w:val="none" w:sz="0" w:space="0" w:color="auto"/>
        <w:bottom w:val="none" w:sz="0" w:space="0" w:color="auto"/>
        <w:right w:val="none" w:sz="0" w:space="0" w:color="auto"/>
      </w:divBdr>
    </w:div>
    <w:div w:id="329606121">
      <w:bodyDiv w:val="1"/>
      <w:marLeft w:val="0"/>
      <w:marRight w:val="0"/>
      <w:marTop w:val="0"/>
      <w:marBottom w:val="0"/>
      <w:divBdr>
        <w:top w:val="none" w:sz="0" w:space="0" w:color="auto"/>
        <w:left w:val="none" w:sz="0" w:space="0" w:color="auto"/>
        <w:bottom w:val="none" w:sz="0" w:space="0" w:color="auto"/>
        <w:right w:val="none" w:sz="0" w:space="0" w:color="auto"/>
      </w:divBdr>
    </w:div>
    <w:div w:id="329915865">
      <w:bodyDiv w:val="1"/>
      <w:marLeft w:val="0"/>
      <w:marRight w:val="0"/>
      <w:marTop w:val="0"/>
      <w:marBottom w:val="0"/>
      <w:divBdr>
        <w:top w:val="none" w:sz="0" w:space="0" w:color="auto"/>
        <w:left w:val="none" w:sz="0" w:space="0" w:color="auto"/>
        <w:bottom w:val="none" w:sz="0" w:space="0" w:color="auto"/>
        <w:right w:val="none" w:sz="0" w:space="0" w:color="auto"/>
      </w:divBdr>
    </w:div>
    <w:div w:id="329990101">
      <w:bodyDiv w:val="1"/>
      <w:marLeft w:val="0"/>
      <w:marRight w:val="0"/>
      <w:marTop w:val="0"/>
      <w:marBottom w:val="0"/>
      <w:divBdr>
        <w:top w:val="none" w:sz="0" w:space="0" w:color="auto"/>
        <w:left w:val="none" w:sz="0" w:space="0" w:color="auto"/>
        <w:bottom w:val="none" w:sz="0" w:space="0" w:color="auto"/>
        <w:right w:val="none" w:sz="0" w:space="0" w:color="auto"/>
      </w:divBdr>
    </w:div>
    <w:div w:id="330333768">
      <w:bodyDiv w:val="1"/>
      <w:marLeft w:val="0"/>
      <w:marRight w:val="0"/>
      <w:marTop w:val="0"/>
      <w:marBottom w:val="0"/>
      <w:divBdr>
        <w:top w:val="none" w:sz="0" w:space="0" w:color="auto"/>
        <w:left w:val="none" w:sz="0" w:space="0" w:color="auto"/>
        <w:bottom w:val="none" w:sz="0" w:space="0" w:color="auto"/>
        <w:right w:val="none" w:sz="0" w:space="0" w:color="auto"/>
      </w:divBdr>
    </w:div>
    <w:div w:id="330373467">
      <w:bodyDiv w:val="1"/>
      <w:marLeft w:val="0"/>
      <w:marRight w:val="0"/>
      <w:marTop w:val="0"/>
      <w:marBottom w:val="0"/>
      <w:divBdr>
        <w:top w:val="none" w:sz="0" w:space="0" w:color="auto"/>
        <w:left w:val="none" w:sz="0" w:space="0" w:color="auto"/>
        <w:bottom w:val="none" w:sz="0" w:space="0" w:color="auto"/>
        <w:right w:val="none" w:sz="0" w:space="0" w:color="auto"/>
      </w:divBdr>
    </w:div>
    <w:div w:id="330450219">
      <w:bodyDiv w:val="1"/>
      <w:marLeft w:val="0"/>
      <w:marRight w:val="0"/>
      <w:marTop w:val="0"/>
      <w:marBottom w:val="0"/>
      <w:divBdr>
        <w:top w:val="none" w:sz="0" w:space="0" w:color="auto"/>
        <w:left w:val="none" w:sz="0" w:space="0" w:color="auto"/>
        <w:bottom w:val="none" w:sz="0" w:space="0" w:color="auto"/>
        <w:right w:val="none" w:sz="0" w:space="0" w:color="auto"/>
      </w:divBdr>
    </w:div>
    <w:div w:id="330527970">
      <w:bodyDiv w:val="1"/>
      <w:marLeft w:val="0"/>
      <w:marRight w:val="0"/>
      <w:marTop w:val="0"/>
      <w:marBottom w:val="0"/>
      <w:divBdr>
        <w:top w:val="none" w:sz="0" w:space="0" w:color="auto"/>
        <w:left w:val="none" w:sz="0" w:space="0" w:color="auto"/>
        <w:bottom w:val="none" w:sz="0" w:space="0" w:color="auto"/>
        <w:right w:val="none" w:sz="0" w:space="0" w:color="auto"/>
      </w:divBdr>
    </w:div>
    <w:div w:id="330716236">
      <w:bodyDiv w:val="1"/>
      <w:marLeft w:val="0"/>
      <w:marRight w:val="0"/>
      <w:marTop w:val="0"/>
      <w:marBottom w:val="0"/>
      <w:divBdr>
        <w:top w:val="none" w:sz="0" w:space="0" w:color="auto"/>
        <w:left w:val="none" w:sz="0" w:space="0" w:color="auto"/>
        <w:bottom w:val="none" w:sz="0" w:space="0" w:color="auto"/>
        <w:right w:val="none" w:sz="0" w:space="0" w:color="auto"/>
      </w:divBdr>
      <w:divsChild>
        <w:div w:id="49501814">
          <w:marLeft w:val="480"/>
          <w:marRight w:val="0"/>
          <w:marTop w:val="0"/>
          <w:marBottom w:val="0"/>
          <w:divBdr>
            <w:top w:val="none" w:sz="0" w:space="0" w:color="auto"/>
            <w:left w:val="none" w:sz="0" w:space="0" w:color="auto"/>
            <w:bottom w:val="none" w:sz="0" w:space="0" w:color="auto"/>
            <w:right w:val="none" w:sz="0" w:space="0" w:color="auto"/>
          </w:divBdr>
        </w:div>
        <w:div w:id="67698845">
          <w:marLeft w:val="480"/>
          <w:marRight w:val="0"/>
          <w:marTop w:val="0"/>
          <w:marBottom w:val="0"/>
          <w:divBdr>
            <w:top w:val="none" w:sz="0" w:space="0" w:color="auto"/>
            <w:left w:val="none" w:sz="0" w:space="0" w:color="auto"/>
            <w:bottom w:val="none" w:sz="0" w:space="0" w:color="auto"/>
            <w:right w:val="none" w:sz="0" w:space="0" w:color="auto"/>
          </w:divBdr>
        </w:div>
        <w:div w:id="92096272">
          <w:marLeft w:val="480"/>
          <w:marRight w:val="0"/>
          <w:marTop w:val="0"/>
          <w:marBottom w:val="0"/>
          <w:divBdr>
            <w:top w:val="none" w:sz="0" w:space="0" w:color="auto"/>
            <w:left w:val="none" w:sz="0" w:space="0" w:color="auto"/>
            <w:bottom w:val="none" w:sz="0" w:space="0" w:color="auto"/>
            <w:right w:val="none" w:sz="0" w:space="0" w:color="auto"/>
          </w:divBdr>
        </w:div>
        <w:div w:id="96022065">
          <w:marLeft w:val="480"/>
          <w:marRight w:val="0"/>
          <w:marTop w:val="0"/>
          <w:marBottom w:val="0"/>
          <w:divBdr>
            <w:top w:val="none" w:sz="0" w:space="0" w:color="auto"/>
            <w:left w:val="none" w:sz="0" w:space="0" w:color="auto"/>
            <w:bottom w:val="none" w:sz="0" w:space="0" w:color="auto"/>
            <w:right w:val="none" w:sz="0" w:space="0" w:color="auto"/>
          </w:divBdr>
        </w:div>
        <w:div w:id="123546018">
          <w:marLeft w:val="480"/>
          <w:marRight w:val="0"/>
          <w:marTop w:val="0"/>
          <w:marBottom w:val="0"/>
          <w:divBdr>
            <w:top w:val="none" w:sz="0" w:space="0" w:color="auto"/>
            <w:left w:val="none" w:sz="0" w:space="0" w:color="auto"/>
            <w:bottom w:val="none" w:sz="0" w:space="0" w:color="auto"/>
            <w:right w:val="none" w:sz="0" w:space="0" w:color="auto"/>
          </w:divBdr>
        </w:div>
        <w:div w:id="212548814">
          <w:marLeft w:val="480"/>
          <w:marRight w:val="0"/>
          <w:marTop w:val="0"/>
          <w:marBottom w:val="0"/>
          <w:divBdr>
            <w:top w:val="none" w:sz="0" w:space="0" w:color="auto"/>
            <w:left w:val="none" w:sz="0" w:space="0" w:color="auto"/>
            <w:bottom w:val="none" w:sz="0" w:space="0" w:color="auto"/>
            <w:right w:val="none" w:sz="0" w:space="0" w:color="auto"/>
          </w:divBdr>
        </w:div>
        <w:div w:id="214661486">
          <w:marLeft w:val="480"/>
          <w:marRight w:val="0"/>
          <w:marTop w:val="0"/>
          <w:marBottom w:val="0"/>
          <w:divBdr>
            <w:top w:val="none" w:sz="0" w:space="0" w:color="auto"/>
            <w:left w:val="none" w:sz="0" w:space="0" w:color="auto"/>
            <w:bottom w:val="none" w:sz="0" w:space="0" w:color="auto"/>
            <w:right w:val="none" w:sz="0" w:space="0" w:color="auto"/>
          </w:divBdr>
        </w:div>
        <w:div w:id="229313859">
          <w:marLeft w:val="480"/>
          <w:marRight w:val="0"/>
          <w:marTop w:val="0"/>
          <w:marBottom w:val="0"/>
          <w:divBdr>
            <w:top w:val="none" w:sz="0" w:space="0" w:color="auto"/>
            <w:left w:val="none" w:sz="0" w:space="0" w:color="auto"/>
            <w:bottom w:val="none" w:sz="0" w:space="0" w:color="auto"/>
            <w:right w:val="none" w:sz="0" w:space="0" w:color="auto"/>
          </w:divBdr>
        </w:div>
        <w:div w:id="245578906">
          <w:marLeft w:val="480"/>
          <w:marRight w:val="0"/>
          <w:marTop w:val="0"/>
          <w:marBottom w:val="0"/>
          <w:divBdr>
            <w:top w:val="none" w:sz="0" w:space="0" w:color="auto"/>
            <w:left w:val="none" w:sz="0" w:space="0" w:color="auto"/>
            <w:bottom w:val="none" w:sz="0" w:space="0" w:color="auto"/>
            <w:right w:val="none" w:sz="0" w:space="0" w:color="auto"/>
          </w:divBdr>
        </w:div>
        <w:div w:id="271858914">
          <w:marLeft w:val="480"/>
          <w:marRight w:val="0"/>
          <w:marTop w:val="0"/>
          <w:marBottom w:val="0"/>
          <w:divBdr>
            <w:top w:val="none" w:sz="0" w:space="0" w:color="auto"/>
            <w:left w:val="none" w:sz="0" w:space="0" w:color="auto"/>
            <w:bottom w:val="none" w:sz="0" w:space="0" w:color="auto"/>
            <w:right w:val="none" w:sz="0" w:space="0" w:color="auto"/>
          </w:divBdr>
        </w:div>
        <w:div w:id="274101182">
          <w:marLeft w:val="480"/>
          <w:marRight w:val="0"/>
          <w:marTop w:val="0"/>
          <w:marBottom w:val="0"/>
          <w:divBdr>
            <w:top w:val="none" w:sz="0" w:space="0" w:color="auto"/>
            <w:left w:val="none" w:sz="0" w:space="0" w:color="auto"/>
            <w:bottom w:val="none" w:sz="0" w:space="0" w:color="auto"/>
            <w:right w:val="none" w:sz="0" w:space="0" w:color="auto"/>
          </w:divBdr>
        </w:div>
        <w:div w:id="302346827">
          <w:marLeft w:val="480"/>
          <w:marRight w:val="0"/>
          <w:marTop w:val="0"/>
          <w:marBottom w:val="0"/>
          <w:divBdr>
            <w:top w:val="none" w:sz="0" w:space="0" w:color="auto"/>
            <w:left w:val="none" w:sz="0" w:space="0" w:color="auto"/>
            <w:bottom w:val="none" w:sz="0" w:space="0" w:color="auto"/>
            <w:right w:val="none" w:sz="0" w:space="0" w:color="auto"/>
          </w:divBdr>
        </w:div>
        <w:div w:id="312877907">
          <w:marLeft w:val="480"/>
          <w:marRight w:val="0"/>
          <w:marTop w:val="0"/>
          <w:marBottom w:val="0"/>
          <w:divBdr>
            <w:top w:val="none" w:sz="0" w:space="0" w:color="auto"/>
            <w:left w:val="none" w:sz="0" w:space="0" w:color="auto"/>
            <w:bottom w:val="none" w:sz="0" w:space="0" w:color="auto"/>
            <w:right w:val="none" w:sz="0" w:space="0" w:color="auto"/>
          </w:divBdr>
        </w:div>
        <w:div w:id="332538004">
          <w:marLeft w:val="480"/>
          <w:marRight w:val="0"/>
          <w:marTop w:val="0"/>
          <w:marBottom w:val="0"/>
          <w:divBdr>
            <w:top w:val="none" w:sz="0" w:space="0" w:color="auto"/>
            <w:left w:val="none" w:sz="0" w:space="0" w:color="auto"/>
            <w:bottom w:val="none" w:sz="0" w:space="0" w:color="auto"/>
            <w:right w:val="none" w:sz="0" w:space="0" w:color="auto"/>
          </w:divBdr>
        </w:div>
        <w:div w:id="338318769">
          <w:marLeft w:val="480"/>
          <w:marRight w:val="0"/>
          <w:marTop w:val="0"/>
          <w:marBottom w:val="0"/>
          <w:divBdr>
            <w:top w:val="none" w:sz="0" w:space="0" w:color="auto"/>
            <w:left w:val="none" w:sz="0" w:space="0" w:color="auto"/>
            <w:bottom w:val="none" w:sz="0" w:space="0" w:color="auto"/>
            <w:right w:val="none" w:sz="0" w:space="0" w:color="auto"/>
          </w:divBdr>
        </w:div>
        <w:div w:id="338700999">
          <w:marLeft w:val="480"/>
          <w:marRight w:val="0"/>
          <w:marTop w:val="0"/>
          <w:marBottom w:val="0"/>
          <w:divBdr>
            <w:top w:val="none" w:sz="0" w:space="0" w:color="auto"/>
            <w:left w:val="none" w:sz="0" w:space="0" w:color="auto"/>
            <w:bottom w:val="none" w:sz="0" w:space="0" w:color="auto"/>
            <w:right w:val="none" w:sz="0" w:space="0" w:color="auto"/>
          </w:divBdr>
        </w:div>
        <w:div w:id="377441233">
          <w:marLeft w:val="480"/>
          <w:marRight w:val="0"/>
          <w:marTop w:val="0"/>
          <w:marBottom w:val="0"/>
          <w:divBdr>
            <w:top w:val="none" w:sz="0" w:space="0" w:color="auto"/>
            <w:left w:val="none" w:sz="0" w:space="0" w:color="auto"/>
            <w:bottom w:val="none" w:sz="0" w:space="0" w:color="auto"/>
            <w:right w:val="none" w:sz="0" w:space="0" w:color="auto"/>
          </w:divBdr>
        </w:div>
        <w:div w:id="412434462">
          <w:marLeft w:val="480"/>
          <w:marRight w:val="0"/>
          <w:marTop w:val="0"/>
          <w:marBottom w:val="0"/>
          <w:divBdr>
            <w:top w:val="none" w:sz="0" w:space="0" w:color="auto"/>
            <w:left w:val="none" w:sz="0" w:space="0" w:color="auto"/>
            <w:bottom w:val="none" w:sz="0" w:space="0" w:color="auto"/>
            <w:right w:val="none" w:sz="0" w:space="0" w:color="auto"/>
          </w:divBdr>
        </w:div>
        <w:div w:id="418139670">
          <w:marLeft w:val="480"/>
          <w:marRight w:val="0"/>
          <w:marTop w:val="0"/>
          <w:marBottom w:val="0"/>
          <w:divBdr>
            <w:top w:val="none" w:sz="0" w:space="0" w:color="auto"/>
            <w:left w:val="none" w:sz="0" w:space="0" w:color="auto"/>
            <w:bottom w:val="none" w:sz="0" w:space="0" w:color="auto"/>
            <w:right w:val="none" w:sz="0" w:space="0" w:color="auto"/>
          </w:divBdr>
        </w:div>
        <w:div w:id="451555258">
          <w:marLeft w:val="480"/>
          <w:marRight w:val="0"/>
          <w:marTop w:val="0"/>
          <w:marBottom w:val="0"/>
          <w:divBdr>
            <w:top w:val="none" w:sz="0" w:space="0" w:color="auto"/>
            <w:left w:val="none" w:sz="0" w:space="0" w:color="auto"/>
            <w:bottom w:val="none" w:sz="0" w:space="0" w:color="auto"/>
            <w:right w:val="none" w:sz="0" w:space="0" w:color="auto"/>
          </w:divBdr>
        </w:div>
        <w:div w:id="456074024">
          <w:marLeft w:val="480"/>
          <w:marRight w:val="0"/>
          <w:marTop w:val="0"/>
          <w:marBottom w:val="0"/>
          <w:divBdr>
            <w:top w:val="none" w:sz="0" w:space="0" w:color="auto"/>
            <w:left w:val="none" w:sz="0" w:space="0" w:color="auto"/>
            <w:bottom w:val="none" w:sz="0" w:space="0" w:color="auto"/>
            <w:right w:val="none" w:sz="0" w:space="0" w:color="auto"/>
          </w:divBdr>
        </w:div>
        <w:div w:id="462231277">
          <w:marLeft w:val="480"/>
          <w:marRight w:val="0"/>
          <w:marTop w:val="0"/>
          <w:marBottom w:val="0"/>
          <w:divBdr>
            <w:top w:val="none" w:sz="0" w:space="0" w:color="auto"/>
            <w:left w:val="none" w:sz="0" w:space="0" w:color="auto"/>
            <w:bottom w:val="none" w:sz="0" w:space="0" w:color="auto"/>
            <w:right w:val="none" w:sz="0" w:space="0" w:color="auto"/>
          </w:divBdr>
        </w:div>
        <w:div w:id="467208216">
          <w:marLeft w:val="480"/>
          <w:marRight w:val="0"/>
          <w:marTop w:val="0"/>
          <w:marBottom w:val="0"/>
          <w:divBdr>
            <w:top w:val="none" w:sz="0" w:space="0" w:color="auto"/>
            <w:left w:val="none" w:sz="0" w:space="0" w:color="auto"/>
            <w:bottom w:val="none" w:sz="0" w:space="0" w:color="auto"/>
            <w:right w:val="none" w:sz="0" w:space="0" w:color="auto"/>
          </w:divBdr>
        </w:div>
        <w:div w:id="479658633">
          <w:marLeft w:val="480"/>
          <w:marRight w:val="0"/>
          <w:marTop w:val="0"/>
          <w:marBottom w:val="0"/>
          <w:divBdr>
            <w:top w:val="none" w:sz="0" w:space="0" w:color="auto"/>
            <w:left w:val="none" w:sz="0" w:space="0" w:color="auto"/>
            <w:bottom w:val="none" w:sz="0" w:space="0" w:color="auto"/>
            <w:right w:val="none" w:sz="0" w:space="0" w:color="auto"/>
          </w:divBdr>
        </w:div>
        <w:div w:id="491071701">
          <w:marLeft w:val="480"/>
          <w:marRight w:val="0"/>
          <w:marTop w:val="0"/>
          <w:marBottom w:val="0"/>
          <w:divBdr>
            <w:top w:val="none" w:sz="0" w:space="0" w:color="auto"/>
            <w:left w:val="none" w:sz="0" w:space="0" w:color="auto"/>
            <w:bottom w:val="none" w:sz="0" w:space="0" w:color="auto"/>
            <w:right w:val="none" w:sz="0" w:space="0" w:color="auto"/>
          </w:divBdr>
        </w:div>
        <w:div w:id="491799223">
          <w:marLeft w:val="480"/>
          <w:marRight w:val="0"/>
          <w:marTop w:val="0"/>
          <w:marBottom w:val="0"/>
          <w:divBdr>
            <w:top w:val="none" w:sz="0" w:space="0" w:color="auto"/>
            <w:left w:val="none" w:sz="0" w:space="0" w:color="auto"/>
            <w:bottom w:val="none" w:sz="0" w:space="0" w:color="auto"/>
            <w:right w:val="none" w:sz="0" w:space="0" w:color="auto"/>
          </w:divBdr>
        </w:div>
        <w:div w:id="493229175">
          <w:marLeft w:val="480"/>
          <w:marRight w:val="0"/>
          <w:marTop w:val="0"/>
          <w:marBottom w:val="0"/>
          <w:divBdr>
            <w:top w:val="none" w:sz="0" w:space="0" w:color="auto"/>
            <w:left w:val="none" w:sz="0" w:space="0" w:color="auto"/>
            <w:bottom w:val="none" w:sz="0" w:space="0" w:color="auto"/>
            <w:right w:val="none" w:sz="0" w:space="0" w:color="auto"/>
          </w:divBdr>
        </w:div>
        <w:div w:id="496501229">
          <w:marLeft w:val="480"/>
          <w:marRight w:val="0"/>
          <w:marTop w:val="0"/>
          <w:marBottom w:val="0"/>
          <w:divBdr>
            <w:top w:val="none" w:sz="0" w:space="0" w:color="auto"/>
            <w:left w:val="none" w:sz="0" w:space="0" w:color="auto"/>
            <w:bottom w:val="none" w:sz="0" w:space="0" w:color="auto"/>
            <w:right w:val="none" w:sz="0" w:space="0" w:color="auto"/>
          </w:divBdr>
        </w:div>
        <w:div w:id="592787287">
          <w:marLeft w:val="480"/>
          <w:marRight w:val="0"/>
          <w:marTop w:val="0"/>
          <w:marBottom w:val="0"/>
          <w:divBdr>
            <w:top w:val="none" w:sz="0" w:space="0" w:color="auto"/>
            <w:left w:val="none" w:sz="0" w:space="0" w:color="auto"/>
            <w:bottom w:val="none" w:sz="0" w:space="0" w:color="auto"/>
            <w:right w:val="none" w:sz="0" w:space="0" w:color="auto"/>
          </w:divBdr>
        </w:div>
        <w:div w:id="651065332">
          <w:marLeft w:val="480"/>
          <w:marRight w:val="0"/>
          <w:marTop w:val="0"/>
          <w:marBottom w:val="0"/>
          <w:divBdr>
            <w:top w:val="none" w:sz="0" w:space="0" w:color="auto"/>
            <w:left w:val="none" w:sz="0" w:space="0" w:color="auto"/>
            <w:bottom w:val="none" w:sz="0" w:space="0" w:color="auto"/>
            <w:right w:val="none" w:sz="0" w:space="0" w:color="auto"/>
          </w:divBdr>
        </w:div>
        <w:div w:id="688987796">
          <w:marLeft w:val="480"/>
          <w:marRight w:val="0"/>
          <w:marTop w:val="0"/>
          <w:marBottom w:val="0"/>
          <w:divBdr>
            <w:top w:val="none" w:sz="0" w:space="0" w:color="auto"/>
            <w:left w:val="none" w:sz="0" w:space="0" w:color="auto"/>
            <w:bottom w:val="none" w:sz="0" w:space="0" w:color="auto"/>
            <w:right w:val="none" w:sz="0" w:space="0" w:color="auto"/>
          </w:divBdr>
        </w:div>
        <w:div w:id="700088301">
          <w:marLeft w:val="480"/>
          <w:marRight w:val="0"/>
          <w:marTop w:val="0"/>
          <w:marBottom w:val="0"/>
          <w:divBdr>
            <w:top w:val="none" w:sz="0" w:space="0" w:color="auto"/>
            <w:left w:val="none" w:sz="0" w:space="0" w:color="auto"/>
            <w:bottom w:val="none" w:sz="0" w:space="0" w:color="auto"/>
            <w:right w:val="none" w:sz="0" w:space="0" w:color="auto"/>
          </w:divBdr>
        </w:div>
        <w:div w:id="771634823">
          <w:marLeft w:val="480"/>
          <w:marRight w:val="0"/>
          <w:marTop w:val="0"/>
          <w:marBottom w:val="0"/>
          <w:divBdr>
            <w:top w:val="none" w:sz="0" w:space="0" w:color="auto"/>
            <w:left w:val="none" w:sz="0" w:space="0" w:color="auto"/>
            <w:bottom w:val="none" w:sz="0" w:space="0" w:color="auto"/>
            <w:right w:val="none" w:sz="0" w:space="0" w:color="auto"/>
          </w:divBdr>
        </w:div>
        <w:div w:id="779229165">
          <w:marLeft w:val="480"/>
          <w:marRight w:val="0"/>
          <w:marTop w:val="0"/>
          <w:marBottom w:val="0"/>
          <w:divBdr>
            <w:top w:val="none" w:sz="0" w:space="0" w:color="auto"/>
            <w:left w:val="none" w:sz="0" w:space="0" w:color="auto"/>
            <w:bottom w:val="none" w:sz="0" w:space="0" w:color="auto"/>
            <w:right w:val="none" w:sz="0" w:space="0" w:color="auto"/>
          </w:divBdr>
        </w:div>
        <w:div w:id="779762654">
          <w:marLeft w:val="480"/>
          <w:marRight w:val="0"/>
          <w:marTop w:val="0"/>
          <w:marBottom w:val="0"/>
          <w:divBdr>
            <w:top w:val="none" w:sz="0" w:space="0" w:color="auto"/>
            <w:left w:val="none" w:sz="0" w:space="0" w:color="auto"/>
            <w:bottom w:val="none" w:sz="0" w:space="0" w:color="auto"/>
            <w:right w:val="none" w:sz="0" w:space="0" w:color="auto"/>
          </w:divBdr>
        </w:div>
        <w:div w:id="787889368">
          <w:marLeft w:val="480"/>
          <w:marRight w:val="0"/>
          <w:marTop w:val="0"/>
          <w:marBottom w:val="0"/>
          <w:divBdr>
            <w:top w:val="none" w:sz="0" w:space="0" w:color="auto"/>
            <w:left w:val="none" w:sz="0" w:space="0" w:color="auto"/>
            <w:bottom w:val="none" w:sz="0" w:space="0" w:color="auto"/>
            <w:right w:val="none" w:sz="0" w:space="0" w:color="auto"/>
          </w:divBdr>
        </w:div>
        <w:div w:id="800999331">
          <w:marLeft w:val="480"/>
          <w:marRight w:val="0"/>
          <w:marTop w:val="0"/>
          <w:marBottom w:val="0"/>
          <w:divBdr>
            <w:top w:val="none" w:sz="0" w:space="0" w:color="auto"/>
            <w:left w:val="none" w:sz="0" w:space="0" w:color="auto"/>
            <w:bottom w:val="none" w:sz="0" w:space="0" w:color="auto"/>
            <w:right w:val="none" w:sz="0" w:space="0" w:color="auto"/>
          </w:divBdr>
        </w:div>
        <w:div w:id="812405580">
          <w:marLeft w:val="480"/>
          <w:marRight w:val="0"/>
          <w:marTop w:val="0"/>
          <w:marBottom w:val="0"/>
          <w:divBdr>
            <w:top w:val="none" w:sz="0" w:space="0" w:color="auto"/>
            <w:left w:val="none" w:sz="0" w:space="0" w:color="auto"/>
            <w:bottom w:val="none" w:sz="0" w:space="0" w:color="auto"/>
            <w:right w:val="none" w:sz="0" w:space="0" w:color="auto"/>
          </w:divBdr>
        </w:div>
        <w:div w:id="815100431">
          <w:marLeft w:val="480"/>
          <w:marRight w:val="0"/>
          <w:marTop w:val="0"/>
          <w:marBottom w:val="0"/>
          <w:divBdr>
            <w:top w:val="none" w:sz="0" w:space="0" w:color="auto"/>
            <w:left w:val="none" w:sz="0" w:space="0" w:color="auto"/>
            <w:bottom w:val="none" w:sz="0" w:space="0" w:color="auto"/>
            <w:right w:val="none" w:sz="0" w:space="0" w:color="auto"/>
          </w:divBdr>
        </w:div>
        <w:div w:id="827749590">
          <w:marLeft w:val="480"/>
          <w:marRight w:val="0"/>
          <w:marTop w:val="0"/>
          <w:marBottom w:val="0"/>
          <w:divBdr>
            <w:top w:val="none" w:sz="0" w:space="0" w:color="auto"/>
            <w:left w:val="none" w:sz="0" w:space="0" w:color="auto"/>
            <w:bottom w:val="none" w:sz="0" w:space="0" w:color="auto"/>
            <w:right w:val="none" w:sz="0" w:space="0" w:color="auto"/>
          </w:divBdr>
        </w:div>
        <w:div w:id="877861267">
          <w:marLeft w:val="480"/>
          <w:marRight w:val="0"/>
          <w:marTop w:val="0"/>
          <w:marBottom w:val="0"/>
          <w:divBdr>
            <w:top w:val="none" w:sz="0" w:space="0" w:color="auto"/>
            <w:left w:val="none" w:sz="0" w:space="0" w:color="auto"/>
            <w:bottom w:val="none" w:sz="0" w:space="0" w:color="auto"/>
            <w:right w:val="none" w:sz="0" w:space="0" w:color="auto"/>
          </w:divBdr>
        </w:div>
        <w:div w:id="879826546">
          <w:marLeft w:val="480"/>
          <w:marRight w:val="0"/>
          <w:marTop w:val="0"/>
          <w:marBottom w:val="0"/>
          <w:divBdr>
            <w:top w:val="none" w:sz="0" w:space="0" w:color="auto"/>
            <w:left w:val="none" w:sz="0" w:space="0" w:color="auto"/>
            <w:bottom w:val="none" w:sz="0" w:space="0" w:color="auto"/>
            <w:right w:val="none" w:sz="0" w:space="0" w:color="auto"/>
          </w:divBdr>
        </w:div>
        <w:div w:id="885750951">
          <w:marLeft w:val="480"/>
          <w:marRight w:val="0"/>
          <w:marTop w:val="0"/>
          <w:marBottom w:val="0"/>
          <w:divBdr>
            <w:top w:val="none" w:sz="0" w:space="0" w:color="auto"/>
            <w:left w:val="none" w:sz="0" w:space="0" w:color="auto"/>
            <w:bottom w:val="none" w:sz="0" w:space="0" w:color="auto"/>
            <w:right w:val="none" w:sz="0" w:space="0" w:color="auto"/>
          </w:divBdr>
        </w:div>
        <w:div w:id="896430826">
          <w:marLeft w:val="480"/>
          <w:marRight w:val="0"/>
          <w:marTop w:val="0"/>
          <w:marBottom w:val="0"/>
          <w:divBdr>
            <w:top w:val="none" w:sz="0" w:space="0" w:color="auto"/>
            <w:left w:val="none" w:sz="0" w:space="0" w:color="auto"/>
            <w:bottom w:val="none" w:sz="0" w:space="0" w:color="auto"/>
            <w:right w:val="none" w:sz="0" w:space="0" w:color="auto"/>
          </w:divBdr>
        </w:div>
        <w:div w:id="905340694">
          <w:marLeft w:val="480"/>
          <w:marRight w:val="0"/>
          <w:marTop w:val="0"/>
          <w:marBottom w:val="0"/>
          <w:divBdr>
            <w:top w:val="none" w:sz="0" w:space="0" w:color="auto"/>
            <w:left w:val="none" w:sz="0" w:space="0" w:color="auto"/>
            <w:bottom w:val="none" w:sz="0" w:space="0" w:color="auto"/>
            <w:right w:val="none" w:sz="0" w:space="0" w:color="auto"/>
          </w:divBdr>
        </w:div>
        <w:div w:id="908853499">
          <w:marLeft w:val="480"/>
          <w:marRight w:val="0"/>
          <w:marTop w:val="0"/>
          <w:marBottom w:val="0"/>
          <w:divBdr>
            <w:top w:val="none" w:sz="0" w:space="0" w:color="auto"/>
            <w:left w:val="none" w:sz="0" w:space="0" w:color="auto"/>
            <w:bottom w:val="none" w:sz="0" w:space="0" w:color="auto"/>
            <w:right w:val="none" w:sz="0" w:space="0" w:color="auto"/>
          </w:divBdr>
        </w:div>
        <w:div w:id="915700609">
          <w:marLeft w:val="480"/>
          <w:marRight w:val="0"/>
          <w:marTop w:val="0"/>
          <w:marBottom w:val="0"/>
          <w:divBdr>
            <w:top w:val="none" w:sz="0" w:space="0" w:color="auto"/>
            <w:left w:val="none" w:sz="0" w:space="0" w:color="auto"/>
            <w:bottom w:val="none" w:sz="0" w:space="0" w:color="auto"/>
            <w:right w:val="none" w:sz="0" w:space="0" w:color="auto"/>
          </w:divBdr>
        </w:div>
        <w:div w:id="933169243">
          <w:marLeft w:val="480"/>
          <w:marRight w:val="0"/>
          <w:marTop w:val="0"/>
          <w:marBottom w:val="0"/>
          <w:divBdr>
            <w:top w:val="none" w:sz="0" w:space="0" w:color="auto"/>
            <w:left w:val="none" w:sz="0" w:space="0" w:color="auto"/>
            <w:bottom w:val="none" w:sz="0" w:space="0" w:color="auto"/>
            <w:right w:val="none" w:sz="0" w:space="0" w:color="auto"/>
          </w:divBdr>
        </w:div>
        <w:div w:id="984622557">
          <w:marLeft w:val="480"/>
          <w:marRight w:val="0"/>
          <w:marTop w:val="0"/>
          <w:marBottom w:val="0"/>
          <w:divBdr>
            <w:top w:val="none" w:sz="0" w:space="0" w:color="auto"/>
            <w:left w:val="none" w:sz="0" w:space="0" w:color="auto"/>
            <w:bottom w:val="none" w:sz="0" w:space="0" w:color="auto"/>
            <w:right w:val="none" w:sz="0" w:space="0" w:color="auto"/>
          </w:divBdr>
        </w:div>
        <w:div w:id="991642019">
          <w:marLeft w:val="480"/>
          <w:marRight w:val="0"/>
          <w:marTop w:val="0"/>
          <w:marBottom w:val="0"/>
          <w:divBdr>
            <w:top w:val="none" w:sz="0" w:space="0" w:color="auto"/>
            <w:left w:val="none" w:sz="0" w:space="0" w:color="auto"/>
            <w:bottom w:val="none" w:sz="0" w:space="0" w:color="auto"/>
            <w:right w:val="none" w:sz="0" w:space="0" w:color="auto"/>
          </w:divBdr>
        </w:div>
        <w:div w:id="997726375">
          <w:marLeft w:val="480"/>
          <w:marRight w:val="0"/>
          <w:marTop w:val="0"/>
          <w:marBottom w:val="0"/>
          <w:divBdr>
            <w:top w:val="none" w:sz="0" w:space="0" w:color="auto"/>
            <w:left w:val="none" w:sz="0" w:space="0" w:color="auto"/>
            <w:bottom w:val="none" w:sz="0" w:space="0" w:color="auto"/>
            <w:right w:val="none" w:sz="0" w:space="0" w:color="auto"/>
          </w:divBdr>
        </w:div>
        <w:div w:id="1000694926">
          <w:marLeft w:val="480"/>
          <w:marRight w:val="0"/>
          <w:marTop w:val="0"/>
          <w:marBottom w:val="0"/>
          <w:divBdr>
            <w:top w:val="none" w:sz="0" w:space="0" w:color="auto"/>
            <w:left w:val="none" w:sz="0" w:space="0" w:color="auto"/>
            <w:bottom w:val="none" w:sz="0" w:space="0" w:color="auto"/>
            <w:right w:val="none" w:sz="0" w:space="0" w:color="auto"/>
          </w:divBdr>
        </w:div>
        <w:div w:id="1009455129">
          <w:marLeft w:val="480"/>
          <w:marRight w:val="0"/>
          <w:marTop w:val="0"/>
          <w:marBottom w:val="0"/>
          <w:divBdr>
            <w:top w:val="none" w:sz="0" w:space="0" w:color="auto"/>
            <w:left w:val="none" w:sz="0" w:space="0" w:color="auto"/>
            <w:bottom w:val="none" w:sz="0" w:space="0" w:color="auto"/>
            <w:right w:val="none" w:sz="0" w:space="0" w:color="auto"/>
          </w:divBdr>
        </w:div>
        <w:div w:id="1036344622">
          <w:marLeft w:val="480"/>
          <w:marRight w:val="0"/>
          <w:marTop w:val="0"/>
          <w:marBottom w:val="0"/>
          <w:divBdr>
            <w:top w:val="none" w:sz="0" w:space="0" w:color="auto"/>
            <w:left w:val="none" w:sz="0" w:space="0" w:color="auto"/>
            <w:bottom w:val="none" w:sz="0" w:space="0" w:color="auto"/>
            <w:right w:val="none" w:sz="0" w:space="0" w:color="auto"/>
          </w:divBdr>
        </w:div>
        <w:div w:id="1054426643">
          <w:marLeft w:val="480"/>
          <w:marRight w:val="0"/>
          <w:marTop w:val="0"/>
          <w:marBottom w:val="0"/>
          <w:divBdr>
            <w:top w:val="none" w:sz="0" w:space="0" w:color="auto"/>
            <w:left w:val="none" w:sz="0" w:space="0" w:color="auto"/>
            <w:bottom w:val="none" w:sz="0" w:space="0" w:color="auto"/>
            <w:right w:val="none" w:sz="0" w:space="0" w:color="auto"/>
          </w:divBdr>
        </w:div>
        <w:div w:id="1060136859">
          <w:marLeft w:val="480"/>
          <w:marRight w:val="0"/>
          <w:marTop w:val="0"/>
          <w:marBottom w:val="0"/>
          <w:divBdr>
            <w:top w:val="none" w:sz="0" w:space="0" w:color="auto"/>
            <w:left w:val="none" w:sz="0" w:space="0" w:color="auto"/>
            <w:bottom w:val="none" w:sz="0" w:space="0" w:color="auto"/>
            <w:right w:val="none" w:sz="0" w:space="0" w:color="auto"/>
          </w:divBdr>
        </w:div>
        <w:div w:id="1069615608">
          <w:marLeft w:val="480"/>
          <w:marRight w:val="0"/>
          <w:marTop w:val="0"/>
          <w:marBottom w:val="0"/>
          <w:divBdr>
            <w:top w:val="none" w:sz="0" w:space="0" w:color="auto"/>
            <w:left w:val="none" w:sz="0" w:space="0" w:color="auto"/>
            <w:bottom w:val="none" w:sz="0" w:space="0" w:color="auto"/>
            <w:right w:val="none" w:sz="0" w:space="0" w:color="auto"/>
          </w:divBdr>
        </w:div>
        <w:div w:id="1085146291">
          <w:marLeft w:val="480"/>
          <w:marRight w:val="0"/>
          <w:marTop w:val="0"/>
          <w:marBottom w:val="0"/>
          <w:divBdr>
            <w:top w:val="none" w:sz="0" w:space="0" w:color="auto"/>
            <w:left w:val="none" w:sz="0" w:space="0" w:color="auto"/>
            <w:bottom w:val="none" w:sz="0" w:space="0" w:color="auto"/>
            <w:right w:val="none" w:sz="0" w:space="0" w:color="auto"/>
          </w:divBdr>
        </w:div>
        <w:div w:id="1097020672">
          <w:marLeft w:val="480"/>
          <w:marRight w:val="0"/>
          <w:marTop w:val="0"/>
          <w:marBottom w:val="0"/>
          <w:divBdr>
            <w:top w:val="none" w:sz="0" w:space="0" w:color="auto"/>
            <w:left w:val="none" w:sz="0" w:space="0" w:color="auto"/>
            <w:bottom w:val="none" w:sz="0" w:space="0" w:color="auto"/>
            <w:right w:val="none" w:sz="0" w:space="0" w:color="auto"/>
          </w:divBdr>
        </w:div>
        <w:div w:id="1097824850">
          <w:marLeft w:val="480"/>
          <w:marRight w:val="0"/>
          <w:marTop w:val="0"/>
          <w:marBottom w:val="0"/>
          <w:divBdr>
            <w:top w:val="none" w:sz="0" w:space="0" w:color="auto"/>
            <w:left w:val="none" w:sz="0" w:space="0" w:color="auto"/>
            <w:bottom w:val="none" w:sz="0" w:space="0" w:color="auto"/>
            <w:right w:val="none" w:sz="0" w:space="0" w:color="auto"/>
          </w:divBdr>
        </w:div>
        <w:div w:id="1102602784">
          <w:marLeft w:val="480"/>
          <w:marRight w:val="0"/>
          <w:marTop w:val="0"/>
          <w:marBottom w:val="0"/>
          <w:divBdr>
            <w:top w:val="none" w:sz="0" w:space="0" w:color="auto"/>
            <w:left w:val="none" w:sz="0" w:space="0" w:color="auto"/>
            <w:bottom w:val="none" w:sz="0" w:space="0" w:color="auto"/>
            <w:right w:val="none" w:sz="0" w:space="0" w:color="auto"/>
          </w:divBdr>
        </w:div>
        <w:div w:id="1111969952">
          <w:marLeft w:val="480"/>
          <w:marRight w:val="0"/>
          <w:marTop w:val="0"/>
          <w:marBottom w:val="0"/>
          <w:divBdr>
            <w:top w:val="none" w:sz="0" w:space="0" w:color="auto"/>
            <w:left w:val="none" w:sz="0" w:space="0" w:color="auto"/>
            <w:bottom w:val="none" w:sz="0" w:space="0" w:color="auto"/>
            <w:right w:val="none" w:sz="0" w:space="0" w:color="auto"/>
          </w:divBdr>
        </w:div>
        <w:div w:id="1181239980">
          <w:marLeft w:val="480"/>
          <w:marRight w:val="0"/>
          <w:marTop w:val="0"/>
          <w:marBottom w:val="0"/>
          <w:divBdr>
            <w:top w:val="none" w:sz="0" w:space="0" w:color="auto"/>
            <w:left w:val="none" w:sz="0" w:space="0" w:color="auto"/>
            <w:bottom w:val="none" w:sz="0" w:space="0" w:color="auto"/>
            <w:right w:val="none" w:sz="0" w:space="0" w:color="auto"/>
          </w:divBdr>
        </w:div>
        <w:div w:id="1185633728">
          <w:marLeft w:val="480"/>
          <w:marRight w:val="0"/>
          <w:marTop w:val="0"/>
          <w:marBottom w:val="0"/>
          <w:divBdr>
            <w:top w:val="none" w:sz="0" w:space="0" w:color="auto"/>
            <w:left w:val="none" w:sz="0" w:space="0" w:color="auto"/>
            <w:bottom w:val="none" w:sz="0" w:space="0" w:color="auto"/>
            <w:right w:val="none" w:sz="0" w:space="0" w:color="auto"/>
          </w:divBdr>
        </w:div>
        <w:div w:id="1201356309">
          <w:marLeft w:val="480"/>
          <w:marRight w:val="0"/>
          <w:marTop w:val="0"/>
          <w:marBottom w:val="0"/>
          <w:divBdr>
            <w:top w:val="none" w:sz="0" w:space="0" w:color="auto"/>
            <w:left w:val="none" w:sz="0" w:space="0" w:color="auto"/>
            <w:bottom w:val="none" w:sz="0" w:space="0" w:color="auto"/>
            <w:right w:val="none" w:sz="0" w:space="0" w:color="auto"/>
          </w:divBdr>
        </w:div>
        <w:div w:id="1223642126">
          <w:marLeft w:val="480"/>
          <w:marRight w:val="0"/>
          <w:marTop w:val="0"/>
          <w:marBottom w:val="0"/>
          <w:divBdr>
            <w:top w:val="none" w:sz="0" w:space="0" w:color="auto"/>
            <w:left w:val="none" w:sz="0" w:space="0" w:color="auto"/>
            <w:bottom w:val="none" w:sz="0" w:space="0" w:color="auto"/>
            <w:right w:val="none" w:sz="0" w:space="0" w:color="auto"/>
          </w:divBdr>
        </w:div>
        <w:div w:id="1227838875">
          <w:marLeft w:val="480"/>
          <w:marRight w:val="0"/>
          <w:marTop w:val="0"/>
          <w:marBottom w:val="0"/>
          <w:divBdr>
            <w:top w:val="none" w:sz="0" w:space="0" w:color="auto"/>
            <w:left w:val="none" w:sz="0" w:space="0" w:color="auto"/>
            <w:bottom w:val="none" w:sz="0" w:space="0" w:color="auto"/>
            <w:right w:val="none" w:sz="0" w:space="0" w:color="auto"/>
          </w:divBdr>
        </w:div>
        <w:div w:id="1228684578">
          <w:marLeft w:val="480"/>
          <w:marRight w:val="0"/>
          <w:marTop w:val="0"/>
          <w:marBottom w:val="0"/>
          <w:divBdr>
            <w:top w:val="none" w:sz="0" w:space="0" w:color="auto"/>
            <w:left w:val="none" w:sz="0" w:space="0" w:color="auto"/>
            <w:bottom w:val="none" w:sz="0" w:space="0" w:color="auto"/>
            <w:right w:val="none" w:sz="0" w:space="0" w:color="auto"/>
          </w:divBdr>
        </w:div>
        <w:div w:id="1242641601">
          <w:marLeft w:val="480"/>
          <w:marRight w:val="0"/>
          <w:marTop w:val="0"/>
          <w:marBottom w:val="0"/>
          <w:divBdr>
            <w:top w:val="none" w:sz="0" w:space="0" w:color="auto"/>
            <w:left w:val="none" w:sz="0" w:space="0" w:color="auto"/>
            <w:bottom w:val="none" w:sz="0" w:space="0" w:color="auto"/>
            <w:right w:val="none" w:sz="0" w:space="0" w:color="auto"/>
          </w:divBdr>
        </w:div>
        <w:div w:id="1243105881">
          <w:marLeft w:val="480"/>
          <w:marRight w:val="0"/>
          <w:marTop w:val="0"/>
          <w:marBottom w:val="0"/>
          <w:divBdr>
            <w:top w:val="none" w:sz="0" w:space="0" w:color="auto"/>
            <w:left w:val="none" w:sz="0" w:space="0" w:color="auto"/>
            <w:bottom w:val="none" w:sz="0" w:space="0" w:color="auto"/>
            <w:right w:val="none" w:sz="0" w:space="0" w:color="auto"/>
          </w:divBdr>
        </w:div>
        <w:div w:id="1264148617">
          <w:marLeft w:val="480"/>
          <w:marRight w:val="0"/>
          <w:marTop w:val="0"/>
          <w:marBottom w:val="0"/>
          <w:divBdr>
            <w:top w:val="none" w:sz="0" w:space="0" w:color="auto"/>
            <w:left w:val="none" w:sz="0" w:space="0" w:color="auto"/>
            <w:bottom w:val="none" w:sz="0" w:space="0" w:color="auto"/>
            <w:right w:val="none" w:sz="0" w:space="0" w:color="auto"/>
          </w:divBdr>
        </w:div>
        <w:div w:id="1270577965">
          <w:marLeft w:val="480"/>
          <w:marRight w:val="0"/>
          <w:marTop w:val="0"/>
          <w:marBottom w:val="0"/>
          <w:divBdr>
            <w:top w:val="none" w:sz="0" w:space="0" w:color="auto"/>
            <w:left w:val="none" w:sz="0" w:space="0" w:color="auto"/>
            <w:bottom w:val="none" w:sz="0" w:space="0" w:color="auto"/>
            <w:right w:val="none" w:sz="0" w:space="0" w:color="auto"/>
          </w:divBdr>
        </w:div>
        <w:div w:id="1275286003">
          <w:marLeft w:val="480"/>
          <w:marRight w:val="0"/>
          <w:marTop w:val="0"/>
          <w:marBottom w:val="0"/>
          <w:divBdr>
            <w:top w:val="none" w:sz="0" w:space="0" w:color="auto"/>
            <w:left w:val="none" w:sz="0" w:space="0" w:color="auto"/>
            <w:bottom w:val="none" w:sz="0" w:space="0" w:color="auto"/>
            <w:right w:val="none" w:sz="0" w:space="0" w:color="auto"/>
          </w:divBdr>
        </w:div>
        <w:div w:id="1286036189">
          <w:marLeft w:val="480"/>
          <w:marRight w:val="0"/>
          <w:marTop w:val="0"/>
          <w:marBottom w:val="0"/>
          <w:divBdr>
            <w:top w:val="none" w:sz="0" w:space="0" w:color="auto"/>
            <w:left w:val="none" w:sz="0" w:space="0" w:color="auto"/>
            <w:bottom w:val="none" w:sz="0" w:space="0" w:color="auto"/>
            <w:right w:val="none" w:sz="0" w:space="0" w:color="auto"/>
          </w:divBdr>
        </w:div>
        <w:div w:id="1302271869">
          <w:marLeft w:val="480"/>
          <w:marRight w:val="0"/>
          <w:marTop w:val="0"/>
          <w:marBottom w:val="0"/>
          <w:divBdr>
            <w:top w:val="none" w:sz="0" w:space="0" w:color="auto"/>
            <w:left w:val="none" w:sz="0" w:space="0" w:color="auto"/>
            <w:bottom w:val="none" w:sz="0" w:space="0" w:color="auto"/>
            <w:right w:val="none" w:sz="0" w:space="0" w:color="auto"/>
          </w:divBdr>
        </w:div>
        <w:div w:id="1320111664">
          <w:marLeft w:val="480"/>
          <w:marRight w:val="0"/>
          <w:marTop w:val="0"/>
          <w:marBottom w:val="0"/>
          <w:divBdr>
            <w:top w:val="none" w:sz="0" w:space="0" w:color="auto"/>
            <w:left w:val="none" w:sz="0" w:space="0" w:color="auto"/>
            <w:bottom w:val="none" w:sz="0" w:space="0" w:color="auto"/>
            <w:right w:val="none" w:sz="0" w:space="0" w:color="auto"/>
          </w:divBdr>
        </w:div>
        <w:div w:id="1355303463">
          <w:marLeft w:val="480"/>
          <w:marRight w:val="0"/>
          <w:marTop w:val="0"/>
          <w:marBottom w:val="0"/>
          <w:divBdr>
            <w:top w:val="none" w:sz="0" w:space="0" w:color="auto"/>
            <w:left w:val="none" w:sz="0" w:space="0" w:color="auto"/>
            <w:bottom w:val="none" w:sz="0" w:space="0" w:color="auto"/>
            <w:right w:val="none" w:sz="0" w:space="0" w:color="auto"/>
          </w:divBdr>
        </w:div>
        <w:div w:id="1418743593">
          <w:marLeft w:val="480"/>
          <w:marRight w:val="0"/>
          <w:marTop w:val="0"/>
          <w:marBottom w:val="0"/>
          <w:divBdr>
            <w:top w:val="none" w:sz="0" w:space="0" w:color="auto"/>
            <w:left w:val="none" w:sz="0" w:space="0" w:color="auto"/>
            <w:bottom w:val="none" w:sz="0" w:space="0" w:color="auto"/>
            <w:right w:val="none" w:sz="0" w:space="0" w:color="auto"/>
          </w:divBdr>
        </w:div>
        <w:div w:id="1423910662">
          <w:marLeft w:val="480"/>
          <w:marRight w:val="0"/>
          <w:marTop w:val="0"/>
          <w:marBottom w:val="0"/>
          <w:divBdr>
            <w:top w:val="none" w:sz="0" w:space="0" w:color="auto"/>
            <w:left w:val="none" w:sz="0" w:space="0" w:color="auto"/>
            <w:bottom w:val="none" w:sz="0" w:space="0" w:color="auto"/>
            <w:right w:val="none" w:sz="0" w:space="0" w:color="auto"/>
          </w:divBdr>
        </w:div>
        <w:div w:id="1442071258">
          <w:marLeft w:val="480"/>
          <w:marRight w:val="0"/>
          <w:marTop w:val="0"/>
          <w:marBottom w:val="0"/>
          <w:divBdr>
            <w:top w:val="none" w:sz="0" w:space="0" w:color="auto"/>
            <w:left w:val="none" w:sz="0" w:space="0" w:color="auto"/>
            <w:bottom w:val="none" w:sz="0" w:space="0" w:color="auto"/>
            <w:right w:val="none" w:sz="0" w:space="0" w:color="auto"/>
          </w:divBdr>
        </w:div>
        <w:div w:id="1443381395">
          <w:marLeft w:val="480"/>
          <w:marRight w:val="0"/>
          <w:marTop w:val="0"/>
          <w:marBottom w:val="0"/>
          <w:divBdr>
            <w:top w:val="none" w:sz="0" w:space="0" w:color="auto"/>
            <w:left w:val="none" w:sz="0" w:space="0" w:color="auto"/>
            <w:bottom w:val="none" w:sz="0" w:space="0" w:color="auto"/>
            <w:right w:val="none" w:sz="0" w:space="0" w:color="auto"/>
          </w:divBdr>
        </w:div>
        <w:div w:id="1447114166">
          <w:marLeft w:val="480"/>
          <w:marRight w:val="0"/>
          <w:marTop w:val="0"/>
          <w:marBottom w:val="0"/>
          <w:divBdr>
            <w:top w:val="none" w:sz="0" w:space="0" w:color="auto"/>
            <w:left w:val="none" w:sz="0" w:space="0" w:color="auto"/>
            <w:bottom w:val="none" w:sz="0" w:space="0" w:color="auto"/>
            <w:right w:val="none" w:sz="0" w:space="0" w:color="auto"/>
          </w:divBdr>
        </w:div>
        <w:div w:id="1457531152">
          <w:marLeft w:val="480"/>
          <w:marRight w:val="0"/>
          <w:marTop w:val="0"/>
          <w:marBottom w:val="0"/>
          <w:divBdr>
            <w:top w:val="none" w:sz="0" w:space="0" w:color="auto"/>
            <w:left w:val="none" w:sz="0" w:space="0" w:color="auto"/>
            <w:bottom w:val="none" w:sz="0" w:space="0" w:color="auto"/>
            <w:right w:val="none" w:sz="0" w:space="0" w:color="auto"/>
          </w:divBdr>
        </w:div>
        <w:div w:id="1489662750">
          <w:marLeft w:val="480"/>
          <w:marRight w:val="0"/>
          <w:marTop w:val="0"/>
          <w:marBottom w:val="0"/>
          <w:divBdr>
            <w:top w:val="none" w:sz="0" w:space="0" w:color="auto"/>
            <w:left w:val="none" w:sz="0" w:space="0" w:color="auto"/>
            <w:bottom w:val="none" w:sz="0" w:space="0" w:color="auto"/>
            <w:right w:val="none" w:sz="0" w:space="0" w:color="auto"/>
          </w:divBdr>
        </w:div>
        <w:div w:id="1522088033">
          <w:marLeft w:val="480"/>
          <w:marRight w:val="0"/>
          <w:marTop w:val="0"/>
          <w:marBottom w:val="0"/>
          <w:divBdr>
            <w:top w:val="none" w:sz="0" w:space="0" w:color="auto"/>
            <w:left w:val="none" w:sz="0" w:space="0" w:color="auto"/>
            <w:bottom w:val="none" w:sz="0" w:space="0" w:color="auto"/>
            <w:right w:val="none" w:sz="0" w:space="0" w:color="auto"/>
          </w:divBdr>
        </w:div>
        <w:div w:id="1530217761">
          <w:marLeft w:val="480"/>
          <w:marRight w:val="0"/>
          <w:marTop w:val="0"/>
          <w:marBottom w:val="0"/>
          <w:divBdr>
            <w:top w:val="none" w:sz="0" w:space="0" w:color="auto"/>
            <w:left w:val="none" w:sz="0" w:space="0" w:color="auto"/>
            <w:bottom w:val="none" w:sz="0" w:space="0" w:color="auto"/>
            <w:right w:val="none" w:sz="0" w:space="0" w:color="auto"/>
          </w:divBdr>
        </w:div>
        <w:div w:id="1568610935">
          <w:marLeft w:val="480"/>
          <w:marRight w:val="0"/>
          <w:marTop w:val="0"/>
          <w:marBottom w:val="0"/>
          <w:divBdr>
            <w:top w:val="none" w:sz="0" w:space="0" w:color="auto"/>
            <w:left w:val="none" w:sz="0" w:space="0" w:color="auto"/>
            <w:bottom w:val="none" w:sz="0" w:space="0" w:color="auto"/>
            <w:right w:val="none" w:sz="0" w:space="0" w:color="auto"/>
          </w:divBdr>
        </w:div>
        <w:div w:id="1593049778">
          <w:marLeft w:val="480"/>
          <w:marRight w:val="0"/>
          <w:marTop w:val="0"/>
          <w:marBottom w:val="0"/>
          <w:divBdr>
            <w:top w:val="none" w:sz="0" w:space="0" w:color="auto"/>
            <w:left w:val="none" w:sz="0" w:space="0" w:color="auto"/>
            <w:bottom w:val="none" w:sz="0" w:space="0" w:color="auto"/>
            <w:right w:val="none" w:sz="0" w:space="0" w:color="auto"/>
          </w:divBdr>
        </w:div>
        <w:div w:id="1604801267">
          <w:marLeft w:val="480"/>
          <w:marRight w:val="0"/>
          <w:marTop w:val="0"/>
          <w:marBottom w:val="0"/>
          <w:divBdr>
            <w:top w:val="none" w:sz="0" w:space="0" w:color="auto"/>
            <w:left w:val="none" w:sz="0" w:space="0" w:color="auto"/>
            <w:bottom w:val="none" w:sz="0" w:space="0" w:color="auto"/>
            <w:right w:val="none" w:sz="0" w:space="0" w:color="auto"/>
          </w:divBdr>
        </w:div>
        <w:div w:id="1643538889">
          <w:marLeft w:val="480"/>
          <w:marRight w:val="0"/>
          <w:marTop w:val="0"/>
          <w:marBottom w:val="0"/>
          <w:divBdr>
            <w:top w:val="none" w:sz="0" w:space="0" w:color="auto"/>
            <w:left w:val="none" w:sz="0" w:space="0" w:color="auto"/>
            <w:bottom w:val="none" w:sz="0" w:space="0" w:color="auto"/>
            <w:right w:val="none" w:sz="0" w:space="0" w:color="auto"/>
          </w:divBdr>
        </w:div>
        <w:div w:id="1647665972">
          <w:marLeft w:val="480"/>
          <w:marRight w:val="0"/>
          <w:marTop w:val="0"/>
          <w:marBottom w:val="0"/>
          <w:divBdr>
            <w:top w:val="none" w:sz="0" w:space="0" w:color="auto"/>
            <w:left w:val="none" w:sz="0" w:space="0" w:color="auto"/>
            <w:bottom w:val="none" w:sz="0" w:space="0" w:color="auto"/>
            <w:right w:val="none" w:sz="0" w:space="0" w:color="auto"/>
          </w:divBdr>
        </w:div>
        <w:div w:id="1665281527">
          <w:marLeft w:val="480"/>
          <w:marRight w:val="0"/>
          <w:marTop w:val="0"/>
          <w:marBottom w:val="0"/>
          <w:divBdr>
            <w:top w:val="none" w:sz="0" w:space="0" w:color="auto"/>
            <w:left w:val="none" w:sz="0" w:space="0" w:color="auto"/>
            <w:bottom w:val="none" w:sz="0" w:space="0" w:color="auto"/>
            <w:right w:val="none" w:sz="0" w:space="0" w:color="auto"/>
          </w:divBdr>
        </w:div>
        <w:div w:id="1676150644">
          <w:marLeft w:val="480"/>
          <w:marRight w:val="0"/>
          <w:marTop w:val="0"/>
          <w:marBottom w:val="0"/>
          <w:divBdr>
            <w:top w:val="none" w:sz="0" w:space="0" w:color="auto"/>
            <w:left w:val="none" w:sz="0" w:space="0" w:color="auto"/>
            <w:bottom w:val="none" w:sz="0" w:space="0" w:color="auto"/>
            <w:right w:val="none" w:sz="0" w:space="0" w:color="auto"/>
          </w:divBdr>
        </w:div>
        <w:div w:id="1680043068">
          <w:marLeft w:val="480"/>
          <w:marRight w:val="0"/>
          <w:marTop w:val="0"/>
          <w:marBottom w:val="0"/>
          <w:divBdr>
            <w:top w:val="none" w:sz="0" w:space="0" w:color="auto"/>
            <w:left w:val="none" w:sz="0" w:space="0" w:color="auto"/>
            <w:bottom w:val="none" w:sz="0" w:space="0" w:color="auto"/>
            <w:right w:val="none" w:sz="0" w:space="0" w:color="auto"/>
          </w:divBdr>
        </w:div>
        <w:div w:id="1730837476">
          <w:marLeft w:val="480"/>
          <w:marRight w:val="0"/>
          <w:marTop w:val="0"/>
          <w:marBottom w:val="0"/>
          <w:divBdr>
            <w:top w:val="none" w:sz="0" w:space="0" w:color="auto"/>
            <w:left w:val="none" w:sz="0" w:space="0" w:color="auto"/>
            <w:bottom w:val="none" w:sz="0" w:space="0" w:color="auto"/>
            <w:right w:val="none" w:sz="0" w:space="0" w:color="auto"/>
          </w:divBdr>
        </w:div>
        <w:div w:id="1737776616">
          <w:marLeft w:val="480"/>
          <w:marRight w:val="0"/>
          <w:marTop w:val="0"/>
          <w:marBottom w:val="0"/>
          <w:divBdr>
            <w:top w:val="none" w:sz="0" w:space="0" w:color="auto"/>
            <w:left w:val="none" w:sz="0" w:space="0" w:color="auto"/>
            <w:bottom w:val="none" w:sz="0" w:space="0" w:color="auto"/>
            <w:right w:val="none" w:sz="0" w:space="0" w:color="auto"/>
          </w:divBdr>
        </w:div>
        <w:div w:id="1758332708">
          <w:marLeft w:val="480"/>
          <w:marRight w:val="0"/>
          <w:marTop w:val="0"/>
          <w:marBottom w:val="0"/>
          <w:divBdr>
            <w:top w:val="none" w:sz="0" w:space="0" w:color="auto"/>
            <w:left w:val="none" w:sz="0" w:space="0" w:color="auto"/>
            <w:bottom w:val="none" w:sz="0" w:space="0" w:color="auto"/>
            <w:right w:val="none" w:sz="0" w:space="0" w:color="auto"/>
          </w:divBdr>
        </w:div>
        <w:div w:id="1800491959">
          <w:marLeft w:val="480"/>
          <w:marRight w:val="0"/>
          <w:marTop w:val="0"/>
          <w:marBottom w:val="0"/>
          <w:divBdr>
            <w:top w:val="none" w:sz="0" w:space="0" w:color="auto"/>
            <w:left w:val="none" w:sz="0" w:space="0" w:color="auto"/>
            <w:bottom w:val="none" w:sz="0" w:space="0" w:color="auto"/>
            <w:right w:val="none" w:sz="0" w:space="0" w:color="auto"/>
          </w:divBdr>
        </w:div>
        <w:div w:id="1802848494">
          <w:marLeft w:val="480"/>
          <w:marRight w:val="0"/>
          <w:marTop w:val="0"/>
          <w:marBottom w:val="0"/>
          <w:divBdr>
            <w:top w:val="none" w:sz="0" w:space="0" w:color="auto"/>
            <w:left w:val="none" w:sz="0" w:space="0" w:color="auto"/>
            <w:bottom w:val="none" w:sz="0" w:space="0" w:color="auto"/>
            <w:right w:val="none" w:sz="0" w:space="0" w:color="auto"/>
          </w:divBdr>
        </w:div>
        <w:div w:id="1822303937">
          <w:marLeft w:val="480"/>
          <w:marRight w:val="0"/>
          <w:marTop w:val="0"/>
          <w:marBottom w:val="0"/>
          <w:divBdr>
            <w:top w:val="none" w:sz="0" w:space="0" w:color="auto"/>
            <w:left w:val="none" w:sz="0" w:space="0" w:color="auto"/>
            <w:bottom w:val="none" w:sz="0" w:space="0" w:color="auto"/>
            <w:right w:val="none" w:sz="0" w:space="0" w:color="auto"/>
          </w:divBdr>
        </w:div>
        <w:div w:id="1837307722">
          <w:marLeft w:val="480"/>
          <w:marRight w:val="0"/>
          <w:marTop w:val="0"/>
          <w:marBottom w:val="0"/>
          <w:divBdr>
            <w:top w:val="none" w:sz="0" w:space="0" w:color="auto"/>
            <w:left w:val="none" w:sz="0" w:space="0" w:color="auto"/>
            <w:bottom w:val="none" w:sz="0" w:space="0" w:color="auto"/>
            <w:right w:val="none" w:sz="0" w:space="0" w:color="auto"/>
          </w:divBdr>
        </w:div>
        <w:div w:id="1855343026">
          <w:marLeft w:val="480"/>
          <w:marRight w:val="0"/>
          <w:marTop w:val="0"/>
          <w:marBottom w:val="0"/>
          <w:divBdr>
            <w:top w:val="none" w:sz="0" w:space="0" w:color="auto"/>
            <w:left w:val="none" w:sz="0" w:space="0" w:color="auto"/>
            <w:bottom w:val="none" w:sz="0" w:space="0" w:color="auto"/>
            <w:right w:val="none" w:sz="0" w:space="0" w:color="auto"/>
          </w:divBdr>
        </w:div>
        <w:div w:id="1857234880">
          <w:marLeft w:val="480"/>
          <w:marRight w:val="0"/>
          <w:marTop w:val="0"/>
          <w:marBottom w:val="0"/>
          <w:divBdr>
            <w:top w:val="none" w:sz="0" w:space="0" w:color="auto"/>
            <w:left w:val="none" w:sz="0" w:space="0" w:color="auto"/>
            <w:bottom w:val="none" w:sz="0" w:space="0" w:color="auto"/>
            <w:right w:val="none" w:sz="0" w:space="0" w:color="auto"/>
          </w:divBdr>
        </w:div>
        <w:div w:id="1866291143">
          <w:marLeft w:val="480"/>
          <w:marRight w:val="0"/>
          <w:marTop w:val="0"/>
          <w:marBottom w:val="0"/>
          <w:divBdr>
            <w:top w:val="none" w:sz="0" w:space="0" w:color="auto"/>
            <w:left w:val="none" w:sz="0" w:space="0" w:color="auto"/>
            <w:bottom w:val="none" w:sz="0" w:space="0" w:color="auto"/>
            <w:right w:val="none" w:sz="0" w:space="0" w:color="auto"/>
          </w:divBdr>
        </w:div>
        <w:div w:id="1879312579">
          <w:marLeft w:val="480"/>
          <w:marRight w:val="0"/>
          <w:marTop w:val="0"/>
          <w:marBottom w:val="0"/>
          <w:divBdr>
            <w:top w:val="none" w:sz="0" w:space="0" w:color="auto"/>
            <w:left w:val="none" w:sz="0" w:space="0" w:color="auto"/>
            <w:bottom w:val="none" w:sz="0" w:space="0" w:color="auto"/>
            <w:right w:val="none" w:sz="0" w:space="0" w:color="auto"/>
          </w:divBdr>
        </w:div>
        <w:div w:id="1891569210">
          <w:marLeft w:val="480"/>
          <w:marRight w:val="0"/>
          <w:marTop w:val="0"/>
          <w:marBottom w:val="0"/>
          <w:divBdr>
            <w:top w:val="none" w:sz="0" w:space="0" w:color="auto"/>
            <w:left w:val="none" w:sz="0" w:space="0" w:color="auto"/>
            <w:bottom w:val="none" w:sz="0" w:space="0" w:color="auto"/>
            <w:right w:val="none" w:sz="0" w:space="0" w:color="auto"/>
          </w:divBdr>
        </w:div>
        <w:div w:id="1942519748">
          <w:marLeft w:val="480"/>
          <w:marRight w:val="0"/>
          <w:marTop w:val="0"/>
          <w:marBottom w:val="0"/>
          <w:divBdr>
            <w:top w:val="none" w:sz="0" w:space="0" w:color="auto"/>
            <w:left w:val="none" w:sz="0" w:space="0" w:color="auto"/>
            <w:bottom w:val="none" w:sz="0" w:space="0" w:color="auto"/>
            <w:right w:val="none" w:sz="0" w:space="0" w:color="auto"/>
          </w:divBdr>
        </w:div>
        <w:div w:id="1943217977">
          <w:marLeft w:val="480"/>
          <w:marRight w:val="0"/>
          <w:marTop w:val="0"/>
          <w:marBottom w:val="0"/>
          <w:divBdr>
            <w:top w:val="none" w:sz="0" w:space="0" w:color="auto"/>
            <w:left w:val="none" w:sz="0" w:space="0" w:color="auto"/>
            <w:bottom w:val="none" w:sz="0" w:space="0" w:color="auto"/>
            <w:right w:val="none" w:sz="0" w:space="0" w:color="auto"/>
          </w:divBdr>
        </w:div>
        <w:div w:id="1946572696">
          <w:marLeft w:val="480"/>
          <w:marRight w:val="0"/>
          <w:marTop w:val="0"/>
          <w:marBottom w:val="0"/>
          <w:divBdr>
            <w:top w:val="none" w:sz="0" w:space="0" w:color="auto"/>
            <w:left w:val="none" w:sz="0" w:space="0" w:color="auto"/>
            <w:bottom w:val="none" w:sz="0" w:space="0" w:color="auto"/>
            <w:right w:val="none" w:sz="0" w:space="0" w:color="auto"/>
          </w:divBdr>
        </w:div>
        <w:div w:id="1946769094">
          <w:marLeft w:val="480"/>
          <w:marRight w:val="0"/>
          <w:marTop w:val="0"/>
          <w:marBottom w:val="0"/>
          <w:divBdr>
            <w:top w:val="none" w:sz="0" w:space="0" w:color="auto"/>
            <w:left w:val="none" w:sz="0" w:space="0" w:color="auto"/>
            <w:bottom w:val="none" w:sz="0" w:space="0" w:color="auto"/>
            <w:right w:val="none" w:sz="0" w:space="0" w:color="auto"/>
          </w:divBdr>
        </w:div>
        <w:div w:id="1953976108">
          <w:marLeft w:val="480"/>
          <w:marRight w:val="0"/>
          <w:marTop w:val="0"/>
          <w:marBottom w:val="0"/>
          <w:divBdr>
            <w:top w:val="none" w:sz="0" w:space="0" w:color="auto"/>
            <w:left w:val="none" w:sz="0" w:space="0" w:color="auto"/>
            <w:bottom w:val="none" w:sz="0" w:space="0" w:color="auto"/>
            <w:right w:val="none" w:sz="0" w:space="0" w:color="auto"/>
          </w:divBdr>
        </w:div>
        <w:div w:id="1955288202">
          <w:marLeft w:val="480"/>
          <w:marRight w:val="0"/>
          <w:marTop w:val="0"/>
          <w:marBottom w:val="0"/>
          <w:divBdr>
            <w:top w:val="none" w:sz="0" w:space="0" w:color="auto"/>
            <w:left w:val="none" w:sz="0" w:space="0" w:color="auto"/>
            <w:bottom w:val="none" w:sz="0" w:space="0" w:color="auto"/>
            <w:right w:val="none" w:sz="0" w:space="0" w:color="auto"/>
          </w:divBdr>
        </w:div>
        <w:div w:id="1964925128">
          <w:marLeft w:val="480"/>
          <w:marRight w:val="0"/>
          <w:marTop w:val="0"/>
          <w:marBottom w:val="0"/>
          <w:divBdr>
            <w:top w:val="none" w:sz="0" w:space="0" w:color="auto"/>
            <w:left w:val="none" w:sz="0" w:space="0" w:color="auto"/>
            <w:bottom w:val="none" w:sz="0" w:space="0" w:color="auto"/>
            <w:right w:val="none" w:sz="0" w:space="0" w:color="auto"/>
          </w:divBdr>
        </w:div>
        <w:div w:id="1968393263">
          <w:marLeft w:val="480"/>
          <w:marRight w:val="0"/>
          <w:marTop w:val="0"/>
          <w:marBottom w:val="0"/>
          <w:divBdr>
            <w:top w:val="none" w:sz="0" w:space="0" w:color="auto"/>
            <w:left w:val="none" w:sz="0" w:space="0" w:color="auto"/>
            <w:bottom w:val="none" w:sz="0" w:space="0" w:color="auto"/>
            <w:right w:val="none" w:sz="0" w:space="0" w:color="auto"/>
          </w:divBdr>
        </w:div>
        <w:div w:id="2042391193">
          <w:marLeft w:val="480"/>
          <w:marRight w:val="0"/>
          <w:marTop w:val="0"/>
          <w:marBottom w:val="0"/>
          <w:divBdr>
            <w:top w:val="none" w:sz="0" w:space="0" w:color="auto"/>
            <w:left w:val="none" w:sz="0" w:space="0" w:color="auto"/>
            <w:bottom w:val="none" w:sz="0" w:space="0" w:color="auto"/>
            <w:right w:val="none" w:sz="0" w:space="0" w:color="auto"/>
          </w:divBdr>
        </w:div>
        <w:div w:id="2072849192">
          <w:marLeft w:val="480"/>
          <w:marRight w:val="0"/>
          <w:marTop w:val="0"/>
          <w:marBottom w:val="0"/>
          <w:divBdr>
            <w:top w:val="none" w:sz="0" w:space="0" w:color="auto"/>
            <w:left w:val="none" w:sz="0" w:space="0" w:color="auto"/>
            <w:bottom w:val="none" w:sz="0" w:space="0" w:color="auto"/>
            <w:right w:val="none" w:sz="0" w:space="0" w:color="auto"/>
          </w:divBdr>
        </w:div>
      </w:divsChild>
    </w:div>
    <w:div w:id="330983873">
      <w:bodyDiv w:val="1"/>
      <w:marLeft w:val="0"/>
      <w:marRight w:val="0"/>
      <w:marTop w:val="0"/>
      <w:marBottom w:val="0"/>
      <w:divBdr>
        <w:top w:val="none" w:sz="0" w:space="0" w:color="auto"/>
        <w:left w:val="none" w:sz="0" w:space="0" w:color="auto"/>
        <w:bottom w:val="none" w:sz="0" w:space="0" w:color="auto"/>
        <w:right w:val="none" w:sz="0" w:space="0" w:color="auto"/>
      </w:divBdr>
    </w:div>
    <w:div w:id="331027892">
      <w:bodyDiv w:val="1"/>
      <w:marLeft w:val="0"/>
      <w:marRight w:val="0"/>
      <w:marTop w:val="0"/>
      <w:marBottom w:val="0"/>
      <w:divBdr>
        <w:top w:val="none" w:sz="0" w:space="0" w:color="auto"/>
        <w:left w:val="none" w:sz="0" w:space="0" w:color="auto"/>
        <w:bottom w:val="none" w:sz="0" w:space="0" w:color="auto"/>
        <w:right w:val="none" w:sz="0" w:space="0" w:color="auto"/>
      </w:divBdr>
    </w:div>
    <w:div w:id="331032565">
      <w:bodyDiv w:val="1"/>
      <w:marLeft w:val="0"/>
      <w:marRight w:val="0"/>
      <w:marTop w:val="0"/>
      <w:marBottom w:val="0"/>
      <w:divBdr>
        <w:top w:val="none" w:sz="0" w:space="0" w:color="auto"/>
        <w:left w:val="none" w:sz="0" w:space="0" w:color="auto"/>
        <w:bottom w:val="none" w:sz="0" w:space="0" w:color="auto"/>
        <w:right w:val="none" w:sz="0" w:space="0" w:color="auto"/>
      </w:divBdr>
    </w:div>
    <w:div w:id="331109696">
      <w:bodyDiv w:val="1"/>
      <w:marLeft w:val="0"/>
      <w:marRight w:val="0"/>
      <w:marTop w:val="0"/>
      <w:marBottom w:val="0"/>
      <w:divBdr>
        <w:top w:val="none" w:sz="0" w:space="0" w:color="auto"/>
        <w:left w:val="none" w:sz="0" w:space="0" w:color="auto"/>
        <w:bottom w:val="none" w:sz="0" w:space="0" w:color="auto"/>
        <w:right w:val="none" w:sz="0" w:space="0" w:color="auto"/>
      </w:divBdr>
    </w:div>
    <w:div w:id="331569574">
      <w:bodyDiv w:val="1"/>
      <w:marLeft w:val="0"/>
      <w:marRight w:val="0"/>
      <w:marTop w:val="0"/>
      <w:marBottom w:val="0"/>
      <w:divBdr>
        <w:top w:val="none" w:sz="0" w:space="0" w:color="auto"/>
        <w:left w:val="none" w:sz="0" w:space="0" w:color="auto"/>
        <w:bottom w:val="none" w:sz="0" w:space="0" w:color="auto"/>
        <w:right w:val="none" w:sz="0" w:space="0" w:color="auto"/>
      </w:divBdr>
    </w:div>
    <w:div w:id="331569734">
      <w:bodyDiv w:val="1"/>
      <w:marLeft w:val="0"/>
      <w:marRight w:val="0"/>
      <w:marTop w:val="0"/>
      <w:marBottom w:val="0"/>
      <w:divBdr>
        <w:top w:val="none" w:sz="0" w:space="0" w:color="auto"/>
        <w:left w:val="none" w:sz="0" w:space="0" w:color="auto"/>
        <w:bottom w:val="none" w:sz="0" w:space="0" w:color="auto"/>
        <w:right w:val="none" w:sz="0" w:space="0" w:color="auto"/>
      </w:divBdr>
    </w:div>
    <w:div w:id="331832357">
      <w:bodyDiv w:val="1"/>
      <w:marLeft w:val="0"/>
      <w:marRight w:val="0"/>
      <w:marTop w:val="0"/>
      <w:marBottom w:val="0"/>
      <w:divBdr>
        <w:top w:val="none" w:sz="0" w:space="0" w:color="auto"/>
        <w:left w:val="none" w:sz="0" w:space="0" w:color="auto"/>
        <w:bottom w:val="none" w:sz="0" w:space="0" w:color="auto"/>
        <w:right w:val="none" w:sz="0" w:space="0" w:color="auto"/>
      </w:divBdr>
    </w:div>
    <w:div w:id="331840465">
      <w:bodyDiv w:val="1"/>
      <w:marLeft w:val="0"/>
      <w:marRight w:val="0"/>
      <w:marTop w:val="0"/>
      <w:marBottom w:val="0"/>
      <w:divBdr>
        <w:top w:val="none" w:sz="0" w:space="0" w:color="auto"/>
        <w:left w:val="none" w:sz="0" w:space="0" w:color="auto"/>
        <w:bottom w:val="none" w:sz="0" w:space="0" w:color="auto"/>
        <w:right w:val="none" w:sz="0" w:space="0" w:color="auto"/>
      </w:divBdr>
    </w:div>
    <w:div w:id="332295585">
      <w:bodyDiv w:val="1"/>
      <w:marLeft w:val="0"/>
      <w:marRight w:val="0"/>
      <w:marTop w:val="0"/>
      <w:marBottom w:val="0"/>
      <w:divBdr>
        <w:top w:val="none" w:sz="0" w:space="0" w:color="auto"/>
        <w:left w:val="none" w:sz="0" w:space="0" w:color="auto"/>
        <w:bottom w:val="none" w:sz="0" w:space="0" w:color="auto"/>
        <w:right w:val="none" w:sz="0" w:space="0" w:color="auto"/>
      </w:divBdr>
    </w:div>
    <w:div w:id="333072633">
      <w:bodyDiv w:val="1"/>
      <w:marLeft w:val="0"/>
      <w:marRight w:val="0"/>
      <w:marTop w:val="0"/>
      <w:marBottom w:val="0"/>
      <w:divBdr>
        <w:top w:val="none" w:sz="0" w:space="0" w:color="auto"/>
        <w:left w:val="none" w:sz="0" w:space="0" w:color="auto"/>
        <w:bottom w:val="none" w:sz="0" w:space="0" w:color="auto"/>
        <w:right w:val="none" w:sz="0" w:space="0" w:color="auto"/>
      </w:divBdr>
    </w:div>
    <w:div w:id="333072746">
      <w:bodyDiv w:val="1"/>
      <w:marLeft w:val="0"/>
      <w:marRight w:val="0"/>
      <w:marTop w:val="0"/>
      <w:marBottom w:val="0"/>
      <w:divBdr>
        <w:top w:val="none" w:sz="0" w:space="0" w:color="auto"/>
        <w:left w:val="none" w:sz="0" w:space="0" w:color="auto"/>
        <w:bottom w:val="none" w:sz="0" w:space="0" w:color="auto"/>
        <w:right w:val="none" w:sz="0" w:space="0" w:color="auto"/>
      </w:divBdr>
    </w:div>
    <w:div w:id="333144420">
      <w:bodyDiv w:val="1"/>
      <w:marLeft w:val="0"/>
      <w:marRight w:val="0"/>
      <w:marTop w:val="0"/>
      <w:marBottom w:val="0"/>
      <w:divBdr>
        <w:top w:val="none" w:sz="0" w:space="0" w:color="auto"/>
        <w:left w:val="none" w:sz="0" w:space="0" w:color="auto"/>
        <w:bottom w:val="none" w:sz="0" w:space="0" w:color="auto"/>
        <w:right w:val="none" w:sz="0" w:space="0" w:color="auto"/>
      </w:divBdr>
    </w:div>
    <w:div w:id="333146602">
      <w:bodyDiv w:val="1"/>
      <w:marLeft w:val="0"/>
      <w:marRight w:val="0"/>
      <w:marTop w:val="0"/>
      <w:marBottom w:val="0"/>
      <w:divBdr>
        <w:top w:val="none" w:sz="0" w:space="0" w:color="auto"/>
        <w:left w:val="none" w:sz="0" w:space="0" w:color="auto"/>
        <w:bottom w:val="none" w:sz="0" w:space="0" w:color="auto"/>
        <w:right w:val="none" w:sz="0" w:space="0" w:color="auto"/>
      </w:divBdr>
    </w:div>
    <w:div w:id="333847549">
      <w:bodyDiv w:val="1"/>
      <w:marLeft w:val="0"/>
      <w:marRight w:val="0"/>
      <w:marTop w:val="0"/>
      <w:marBottom w:val="0"/>
      <w:divBdr>
        <w:top w:val="none" w:sz="0" w:space="0" w:color="auto"/>
        <w:left w:val="none" w:sz="0" w:space="0" w:color="auto"/>
        <w:bottom w:val="none" w:sz="0" w:space="0" w:color="auto"/>
        <w:right w:val="none" w:sz="0" w:space="0" w:color="auto"/>
      </w:divBdr>
    </w:div>
    <w:div w:id="334264952">
      <w:bodyDiv w:val="1"/>
      <w:marLeft w:val="0"/>
      <w:marRight w:val="0"/>
      <w:marTop w:val="0"/>
      <w:marBottom w:val="0"/>
      <w:divBdr>
        <w:top w:val="none" w:sz="0" w:space="0" w:color="auto"/>
        <w:left w:val="none" w:sz="0" w:space="0" w:color="auto"/>
        <w:bottom w:val="none" w:sz="0" w:space="0" w:color="auto"/>
        <w:right w:val="none" w:sz="0" w:space="0" w:color="auto"/>
      </w:divBdr>
    </w:div>
    <w:div w:id="334577225">
      <w:bodyDiv w:val="1"/>
      <w:marLeft w:val="0"/>
      <w:marRight w:val="0"/>
      <w:marTop w:val="0"/>
      <w:marBottom w:val="0"/>
      <w:divBdr>
        <w:top w:val="none" w:sz="0" w:space="0" w:color="auto"/>
        <w:left w:val="none" w:sz="0" w:space="0" w:color="auto"/>
        <w:bottom w:val="none" w:sz="0" w:space="0" w:color="auto"/>
        <w:right w:val="none" w:sz="0" w:space="0" w:color="auto"/>
      </w:divBdr>
    </w:div>
    <w:div w:id="334698641">
      <w:bodyDiv w:val="1"/>
      <w:marLeft w:val="0"/>
      <w:marRight w:val="0"/>
      <w:marTop w:val="0"/>
      <w:marBottom w:val="0"/>
      <w:divBdr>
        <w:top w:val="none" w:sz="0" w:space="0" w:color="auto"/>
        <w:left w:val="none" w:sz="0" w:space="0" w:color="auto"/>
        <w:bottom w:val="none" w:sz="0" w:space="0" w:color="auto"/>
        <w:right w:val="none" w:sz="0" w:space="0" w:color="auto"/>
      </w:divBdr>
    </w:div>
    <w:div w:id="334917241">
      <w:bodyDiv w:val="1"/>
      <w:marLeft w:val="0"/>
      <w:marRight w:val="0"/>
      <w:marTop w:val="0"/>
      <w:marBottom w:val="0"/>
      <w:divBdr>
        <w:top w:val="none" w:sz="0" w:space="0" w:color="auto"/>
        <w:left w:val="none" w:sz="0" w:space="0" w:color="auto"/>
        <w:bottom w:val="none" w:sz="0" w:space="0" w:color="auto"/>
        <w:right w:val="none" w:sz="0" w:space="0" w:color="auto"/>
      </w:divBdr>
    </w:div>
    <w:div w:id="334920196">
      <w:bodyDiv w:val="1"/>
      <w:marLeft w:val="0"/>
      <w:marRight w:val="0"/>
      <w:marTop w:val="0"/>
      <w:marBottom w:val="0"/>
      <w:divBdr>
        <w:top w:val="none" w:sz="0" w:space="0" w:color="auto"/>
        <w:left w:val="none" w:sz="0" w:space="0" w:color="auto"/>
        <w:bottom w:val="none" w:sz="0" w:space="0" w:color="auto"/>
        <w:right w:val="none" w:sz="0" w:space="0" w:color="auto"/>
      </w:divBdr>
    </w:div>
    <w:div w:id="334966904">
      <w:bodyDiv w:val="1"/>
      <w:marLeft w:val="0"/>
      <w:marRight w:val="0"/>
      <w:marTop w:val="0"/>
      <w:marBottom w:val="0"/>
      <w:divBdr>
        <w:top w:val="none" w:sz="0" w:space="0" w:color="auto"/>
        <w:left w:val="none" w:sz="0" w:space="0" w:color="auto"/>
        <w:bottom w:val="none" w:sz="0" w:space="0" w:color="auto"/>
        <w:right w:val="none" w:sz="0" w:space="0" w:color="auto"/>
      </w:divBdr>
    </w:div>
    <w:div w:id="335420338">
      <w:bodyDiv w:val="1"/>
      <w:marLeft w:val="0"/>
      <w:marRight w:val="0"/>
      <w:marTop w:val="0"/>
      <w:marBottom w:val="0"/>
      <w:divBdr>
        <w:top w:val="none" w:sz="0" w:space="0" w:color="auto"/>
        <w:left w:val="none" w:sz="0" w:space="0" w:color="auto"/>
        <w:bottom w:val="none" w:sz="0" w:space="0" w:color="auto"/>
        <w:right w:val="none" w:sz="0" w:space="0" w:color="auto"/>
      </w:divBdr>
    </w:div>
    <w:div w:id="335498395">
      <w:bodyDiv w:val="1"/>
      <w:marLeft w:val="0"/>
      <w:marRight w:val="0"/>
      <w:marTop w:val="0"/>
      <w:marBottom w:val="0"/>
      <w:divBdr>
        <w:top w:val="none" w:sz="0" w:space="0" w:color="auto"/>
        <w:left w:val="none" w:sz="0" w:space="0" w:color="auto"/>
        <w:bottom w:val="none" w:sz="0" w:space="0" w:color="auto"/>
        <w:right w:val="none" w:sz="0" w:space="0" w:color="auto"/>
      </w:divBdr>
    </w:div>
    <w:div w:id="336229606">
      <w:bodyDiv w:val="1"/>
      <w:marLeft w:val="0"/>
      <w:marRight w:val="0"/>
      <w:marTop w:val="0"/>
      <w:marBottom w:val="0"/>
      <w:divBdr>
        <w:top w:val="none" w:sz="0" w:space="0" w:color="auto"/>
        <w:left w:val="none" w:sz="0" w:space="0" w:color="auto"/>
        <w:bottom w:val="none" w:sz="0" w:space="0" w:color="auto"/>
        <w:right w:val="none" w:sz="0" w:space="0" w:color="auto"/>
      </w:divBdr>
    </w:div>
    <w:div w:id="336272657">
      <w:bodyDiv w:val="1"/>
      <w:marLeft w:val="0"/>
      <w:marRight w:val="0"/>
      <w:marTop w:val="0"/>
      <w:marBottom w:val="0"/>
      <w:divBdr>
        <w:top w:val="none" w:sz="0" w:space="0" w:color="auto"/>
        <w:left w:val="none" w:sz="0" w:space="0" w:color="auto"/>
        <w:bottom w:val="none" w:sz="0" w:space="0" w:color="auto"/>
        <w:right w:val="none" w:sz="0" w:space="0" w:color="auto"/>
      </w:divBdr>
    </w:div>
    <w:div w:id="336275509">
      <w:bodyDiv w:val="1"/>
      <w:marLeft w:val="0"/>
      <w:marRight w:val="0"/>
      <w:marTop w:val="0"/>
      <w:marBottom w:val="0"/>
      <w:divBdr>
        <w:top w:val="none" w:sz="0" w:space="0" w:color="auto"/>
        <w:left w:val="none" w:sz="0" w:space="0" w:color="auto"/>
        <w:bottom w:val="none" w:sz="0" w:space="0" w:color="auto"/>
        <w:right w:val="none" w:sz="0" w:space="0" w:color="auto"/>
      </w:divBdr>
    </w:div>
    <w:div w:id="336621070">
      <w:bodyDiv w:val="1"/>
      <w:marLeft w:val="0"/>
      <w:marRight w:val="0"/>
      <w:marTop w:val="0"/>
      <w:marBottom w:val="0"/>
      <w:divBdr>
        <w:top w:val="none" w:sz="0" w:space="0" w:color="auto"/>
        <w:left w:val="none" w:sz="0" w:space="0" w:color="auto"/>
        <w:bottom w:val="none" w:sz="0" w:space="0" w:color="auto"/>
        <w:right w:val="none" w:sz="0" w:space="0" w:color="auto"/>
      </w:divBdr>
    </w:div>
    <w:div w:id="336735993">
      <w:bodyDiv w:val="1"/>
      <w:marLeft w:val="0"/>
      <w:marRight w:val="0"/>
      <w:marTop w:val="0"/>
      <w:marBottom w:val="0"/>
      <w:divBdr>
        <w:top w:val="none" w:sz="0" w:space="0" w:color="auto"/>
        <w:left w:val="none" w:sz="0" w:space="0" w:color="auto"/>
        <w:bottom w:val="none" w:sz="0" w:space="0" w:color="auto"/>
        <w:right w:val="none" w:sz="0" w:space="0" w:color="auto"/>
      </w:divBdr>
    </w:div>
    <w:div w:id="336813839">
      <w:bodyDiv w:val="1"/>
      <w:marLeft w:val="0"/>
      <w:marRight w:val="0"/>
      <w:marTop w:val="0"/>
      <w:marBottom w:val="0"/>
      <w:divBdr>
        <w:top w:val="none" w:sz="0" w:space="0" w:color="auto"/>
        <w:left w:val="none" w:sz="0" w:space="0" w:color="auto"/>
        <w:bottom w:val="none" w:sz="0" w:space="0" w:color="auto"/>
        <w:right w:val="none" w:sz="0" w:space="0" w:color="auto"/>
      </w:divBdr>
    </w:div>
    <w:div w:id="337273335">
      <w:bodyDiv w:val="1"/>
      <w:marLeft w:val="0"/>
      <w:marRight w:val="0"/>
      <w:marTop w:val="0"/>
      <w:marBottom w:val="0"/>
      <w:divBdr>
        <w:top w:val="none" w:sz="0" w:space="0" w:color="auto"/>
        <w:left w:val="none" w:sz="0" w:space="0" w:color="auto"/>
        <w:bottom w:val="none" w:sz="0" w:space="0" w:color="auto"/>
        <w:right w:val="none" w:sz="0" w:space="0" w:color="auto"/>
      </w:divBdr>
    </w:div>
    <w:div w:id="337275759">
      <w:bodyDiv w:val="1"/>
      <w:marLeft w:val="0"/>
      <w:marRight w:val="0"/>
      <w:marTop w:val="0"/>
      <w:marBottom w:val="0"/>
      <w:divBdr>
        <w:top w:val="none" w:sz="0" w:space="0" w:color="auto"/>
        <w:left w:val="none" w:sz="0" w:space="0" w:color="auto"/>
        <w:bottom w:val="none" w:sz="0" w:space="0" w:color="auto"/>
        <w:right w:val="none" w:sz="0" w:space="0" w:color="auto"/>
      </w:divBdr>
    </w:div>
    <w:div w:id="337465880">
      <w:bodyDiv w:val="1"/>
      <w:marLeft w:val="0"/>
      <w:marRight w:val="0"/>
      <w:marTop w:val="0"/>
      <w:marBottom w:val="0"/>
      <w:divBdr>
        <w:top w:val="none" w:sz="0" w:space="0" w:color="auto"/>
        <w:left w:val="none" w:sz="0" w:space="0" w:color="auto"/>
        <w:bottom w:val="none" w:sz="0" w:space="0" w:color="auto"/>
        <w:right w:val="none" w:sz="0" w:space="0" w:color="auto"/>
      </w:divBdr>
    </w:div>
    <w:div w:id="337731730">
      <w:bodyDiv w:val="1"/>
      <w:marLeft w:val="0"/>
      <w:marRight w:val="0"/>
      <w:marTop w:val="0"/>
      <w:marBottom w:val="0"/>
      <w:divBdr>
        <w:top w:val="none" w:sz="0" w:space="0" w:color="auto"/>
        <w:left w:val="none" w:sz="0" w:space="0" w:color="auto"/>
        <w:bottom w:val="none" w:sz="0" w:space="0" w:color="auto"/>
        <w:right w:val="none" w:sz="0" w:space="0" w:color="auto"/>
      </w:divBdr>
    </w:div>
    <w:div w:id="338001157">
      <w:bodyDiv w:val="1"/>
      <w:marLeft w:val="0"/>
      <w:marRight w:val="0"/>
      <w:marTop w:val="0"/>
      <w:marBottom w:val="0"/>
      <w:divBdr>
        <w:top w:val="none" w:sz="0" w:space="0" w:color="auto"/>
        <w:left w:val="none" w:sz="0" w:space="0" w:color="auto"/>
        <w:bottom w:val="none" w:sz="0" w:space="0" w:color="auto"/>
        <w:right w:val="none" w:sz="0" w:space="0" w:color="auto"/>
      </w:divBdr>
    </w:div>
    <w:div w:id="338313598">
      <w:bodyDiv w:val="1"/>
      <w:marLeft w:val="0"/>
      <w:marRight w:val="0"/>
      <w:marTop w:val="0"/>
      <w:marBottom w:val="0"/>
      <w:divBdr>
        <w:top w:val="none" w:sz="0" w:space="0" w:color="auto"/>
        <w:left w:val="none" w:sz="0" w:space="0" w:color="auto"/>
        <w:bottom w:val="none" w:sz="0" w:space="0" w:color="auto"/>
        <w:right w:val="none" w:sz="0" w:space="0" w:color="auto"/>
      </w:divBdr>
    </w:div>
    <w:div w:id="338316335">
      <w:bodyDiv w:val="1"/>
      <w:marLeft w:val="0"/>
      <w:marRight w:val="0"/>
      <w:marTop w:val="0"/>
      <w:marBottom w:val="0"/>
      <w:divBdr>
        <w:top w:val="none" w:sz="0" w:space="0" w:color="auto"/>
        <w:left w:val="none" w:sz="0" w:space="0" w:color="auto"/>
        <w:bottom w:val="none" w:sz="0" w:space="0" w:color="auto"/>
        <w:right w:val="none" w:sz="0" w:space="0" w:color="auto"/>
      </w:divBdr>
    </w:div>
    <w:div w:id="338429293">
      <w:bodyDiv w:val="1"/>
      <w:marLeft w:val="0"/>
      <w:marRight w:val="0"/>
      <w:marTop w:val="0"/>
      <w:marBottom w:val="0"/>
      <w:divBdr>
        <w:top w:val="none" w:sz="0" w:space="0" w:color="auto"/>
        <w:left w:val="none" w:sz="0" w:space="0" w:color="auto"/>
        <w:bottom w:val="none" w:sz="0" w:space="0" w:color="auto"/>
        <w:right w:val="none" w:sz="0" w:space="0" w:color="auto"/>
      </w:divBdr>
    </w:div>
    <w:div w:id="338653321">
      <w:bodyDiv w:val="1"/>
      <w:marLeft w:val="0"/>
      <w:marRight w:val="0"/>
      <w:marTop w:val="0"/>
      <w:marBottom w:val="0"/>
      <w:divBdr>
        <w:top w:val="none" w:sz="0" w:space="0" w:color="auto"/>
        <w:left w:val="none" w:sz="0" w:space="0" w:color="auto"/>
        <w:bottom w:val="none" w:sz="0" w:space="0" w:color="auto"/>
        <w:right w:val="none" w:sz="0" w:space="0" w:color="auto"/>
      </w:divBdr>
    </w:div>
    <w:div w:id="338701678">
      <w:bodyDiv w:val="1"/>
      <w:marLeft w:val="0"/>
      <w:marRight w:val="0"/>
      <w:marTop w:val="0"/>
      <w:marBottom w:val="0"/>
      <w:divBdr>
        <w:top w:val="none" w:sz="0" w:space="0" w:color="auto"/>
        <w:left w:val="none" w:sz="0" w:space="0" w:color="auto"/>
        <w:bottom w:val="none" w:sz="0" w:space="0" w:color="auto"/>
        <w:right w:val="none" w:sz="0" w:space="0" w:color="auto"/>
      </w:divBdr>
    </w:div>
    <w:div w:id="339239514">
      <w:bodyDiv w:val="1"/>
      <w:marLeft w:val="0"/>
      <w:marRight w:val="0"/>
      <w:marTop w:val="0"/>
      <w:marBottom w:val="0"/>
      <w:divBdr>
        <w:top w:val="none" w:sz="0" w:space="0" w:color="auto"/>
        <w:left w:val="none" w:sz="0" w:space="0" w:color="auto"/>
        <w:bottom w:val="none" w:sz="0" w:space="0" w:color="auto"/>
        <w:right w:val="none" w:sz="0" w:space="0" w:color="auto"/>
      </w:divBdr>
    </w:div>
    <w:div w:id="339698297">
      <w:bodyDiv w:val="1"/>
      <w:marLeft w:val="0"/>
      <w:marRight w:val="0"/>
      <w:marTop w:val="0"/>
      <w:marBottom w:val="0"/>
      <w:divBdr>
        <w:top w:val="none" w:sz="0" w:space="0" w:color="auto"/>
        <w:left w:val="none" w:sz="0" w:space="0" w:color="auto"/>
        <w:bottom w:val="none" w:sz="0" w:space="0" w:color="auto"/>
        <w:right w:val="none" w:sz="0" w:space="0" w:color="auto"/>
      </w:divBdr>
    </w:div>
    <w:div w:id="339747303">
      <w:bodyDiv w:val="1"/>
      <w:marLeft w:val="0"/>
      <w:marRight w:val="0"/>
      <w:marTop w:val="0"/>
      <w:marBottom w:val="0"/>
      <w:divBdr>
        <w:top w:val="none" w:sz="0" w:space="0" w:color="auto"/>
        <w:left w:val="none" w:sz="0" w:space="0" w:color="auto"/>
        <w:bottom w:val="none" w:sz="0" w:space="0" w:color="auto"/>
        <w:right w:val="none" w:sz="0" w:space="0" w:color="auto"/>
      </w:divBdr>
    </w:div>
    <w:div w:id="340280198">
      <w:bodyDiv w:val="1"/>
      <w:marLeft w:val="0"/>
      <w:marRight w:val="0"/>
      <w:marTop w:val="0"/>
      <w:marBottom w:val="0"/>
      <w:divBdr>
        <w:top w:val="none" w:sz="0" w:space="0" w:color="auto"/>
        <w:left w:val="none" w:sz="0" w:space="0" w:color="auto"/>
        <w:bottom w:val="none" w:sz="0" w:space="0" w:color="auto"/>
        <w:right w:val="none" w:sz="0" w:space="0" w:color="auto"/>
      </w:divBdr>
    </w:div>
    <w:div w:id="340475775">
      <w:bodyDiv w:val="1"/>
      <w:marLeft w:val="0"/>
      <w:marRight w:val="0"/>
      <w:marTop w:val="0"/>
      <w:marBottom w:val="0"/>
      <w:divBdr>
        <w:top w:val="none" w:sz="0" w:space="0" w:color="auto"/>
        <w:left w:val="none" w:sz="0" w:space="0" w:color="auto"/>
        <w:bottom w:val="none" w:sz="0" w:space="0" w:color="auto"/>
        <w:right w:val="none" w:sz="0" w:space="0" w:color="auto"/>
      </w:divBdr>
    </w:div>
    <w:div w:id="340548755">
      <w:bodyDiv w:val="1"/>
      <w:marLeft w:val="0"/>
      <w:marRight w:val="0"/>
      <w:marTop w:val="0"/>
      <w:marBottom w:val="0"/>
      <w:divBdr>
        <w:top w:val="none" w:sz="0" w:space="0" w:color="auto"/>
        <w:left w:val="none" w:sz="0" w:space="0" w:color="auto"/>
        <w:bottom w:val="none" w:sz="0" w:space="0" w:color="auto"/>
        <w:right w:val="none" w:sz="0" w:space="0" w:color="auto"/>
      </w:divBdr>
    </w:div>
    <w:div w:id="340671027">
      <w:bodyDiv w:val="1"/>
      <w:marLeft w:val="0"/>
      <w:marRight w:val="0"/>
      <w:marTop w:val="0"/>
      <w:marBottom w:val="0"/>
      <w:divBdr>
        <w:top w:val="none" w:sz="0" w:space="0" w:color="auto"/>
        <w:left w:val="none" w:sz="0" w:space="0" w:color="auto"/>
        <w:bottom w:val="none" w:sz="0" w:space="0" w:color="auto"/>
        <w:right w:val="none" w:sz="0" w:space="0" w:color="auto"/>
      </w:divBdr>
    </w:div>
    <w:div w:id="340739999">
      <w:bodyDiv w:val="1"/>
      <w:marLeft w:val="0"/>
      <w:marRight w:val="0"/>
      <w:marTop w:val="0"/>
      <w:marBottom w:val="0"/>
      <w:divBdr>
        <w:top w:val="none" w:sz="0" w:space="0" w:color="auto"/>
        <w:left w:val="none" w:sz="0" w:space="0" w:color="auto"/>
        <w:bottom w:val="none" w:sz="0" w:space="0" w:color="auto"/>
        <w:right w:val="none" w:sz="0" w:space="0" w:color="auto"/>
      </w:divBdr>
    </w:div>
    <w:div w:id="340860570">
      <w:bodyDiv w:val="1"/>
      <w:marLeft w:val="0"/>
      <w:marRight w:val="0"/>
      <w:marTop w:val="0"/>
      <w:marBottom w:val="0"/>
      <w:divBdr>
        <w:top w:val="none" w:sz="0" w:space="0" w:color="auto"/>
        <w:left w:val="none" w:sz="0" w:space="0" w:color="auto"/>
        <w:bottom w:val="none" w:sz="0" w:space="0" w:color="auto"/>
        <w:right w:val="none" w:sz="0" w:space="0" w:color="auto"/>
      </w:divBdr>
    </w:div>
    <w:div w:id="341470364">
      <w:bodyDiv w:val="1"/>
      <w:marLeft w:val="0"/>
      <w:marRight w:val="0"/>
      <w:marTop w:val="0"/>
      <w:marBottom w:val="0"/>
      <w:divBdr>
        <w:top w:val="none" w:sz="0" w:space="0" w:color="auto"/>
        <w:left w:val="none" w:sz="0" w:space="0" w:color="auto"/>
        <w:bottom w:val="none" w:sz="0" w:space="0" w:color="auto"/>
        <w:right w:val="none" w:sz="0" w:space="0" w:color="auto"/>
      </w:divBdr>
    </w:div>
    <w:div w:id="341515135">
      <w:bodyDiv w:val="1"/>
      <w:marLeft w:val="0"/>
      <w:marRight w:val="0"/>
      <w:marTop w:val="0"/>
      <w:marBottom w:val="0"/>
      <w:divBdr>
        <w:top w:val="none" w:sz="0" w:space="0" w:color="auto"/>
        <w:left w:val="none" w:sz="0" w:space="0" w:color="auto"/>
        <w:bottom w:val="none" w:sz="0" w:space="0" w:color="auto"/>
        <w:right w:val="none" w:sz="0" w:space="0" w:color="auto"/>
      </w:divBdr>
    </w:div>
    <w:div w:id="342249027">
      <w:bodyDiv w:val="1"/>
      <w:marLeft w:val="0"/>
      <w:marRight w:val="0"/>
      <w:marTop w:val="0"/>
      <w:marBottom w:val="0"/>
      <w:divBdr>
        <w:top w:val="none" w:sz="0" w:space="0" w:color="auto"/>
        <w:left w:val="none" w:sz="0" w:space="0" w:color="auto"/>
        <w:bottom w:val="none" w:sz="0" w:space="0" w:color="auto"/>
        <w:right w:val="none" w:sz="0" w:space="0" w:color="auto"/>
      </w:divBdr>
    </w:div>
    <w:div w:id="342511312">
      <w:bodyDiv w:val="1"/>
      <w:marLeft w:val="0"/>
      <w:marRight w:val="0"/>
      <w:marTop w:val="0"/>
      <w:marBottom w:val="0"/>
      <w:divBdr>
        <w:top w:val="none" w:sz="0" w:space="0" w:color="auto"/>
        <w:left w:val="none" w:sz="0" w:space="0" w:color="auto"/>
        <w:bottom w:val="none" w:sz="0" w:space="0" w:color="auto"/>
        <w:right w:val="none" w:sz="0" w:space="0" w:color="auto"/>
      </w:divBdr>
    </w:div>
    <w:div w:id="342709028">
      <w:bodyDiv w:val="1"/>
      <w:marLeft w:val="0"/>
      <w:marRight w:val="0"/>
      <w:marTop w:val="0"/>
      <w:marBottom w:val="0"/>
      <w:divBdr>
        <w:top w:val="none" w:sz="0" w:space="0" w:color="auto"/>
        <w:left w:val="none" w:sz="0" w:space="0" w:color="auto"/>
        <w:bottom w:val="none" w:sz="0" w:space="0" w:color="auto"/>
        <w:right w:val="none" w:sz="0" w:space="0" w:color="auto"/>
      </w:divBdr>
    </w:div>
    <w:div w:id="342823546">
      <w:bodyDiv w:val="1"/>
      <w:marLeft w:val="0"/>
      <w:marRight w:val="0"/>
      <w:marTop w:val="0"/>
      <w:marBottom w:val="0"/>
      <w:divBdr>
        <w:top w:val="none" w:sz="0" w:space="0" w:color="auto"/>
        <w:left w:val="none" w:sz="0" w:space="0" w:color="auto"/>
        <w:bottom w:val="none" w:sz="0" w:space="0" w:color="auto"/>
        <w:right w:val="none" w:sz="0" w:space="0" w:color="auto"/>
      </w:divBdr>
    </w:div>
    <w:div w:id="342830546">
      <w:bodyDiv w:val="1"/>
      <w:marLeft w:val="0"/>
      <w:marRight w:val="0"/>
      <w:marTop w:val="0"/>
      <w:marBottom w:val="0"/>
      <w:divBdr>
        <w:top w:val="none" w:sz="0" w:space="0" w:color="auto"/>
        <w:left w:val="none" w:sz="0" w:space="0" w:color="auto"/>
        <w:bottom w:val="none" w:sz="0" w:space="0" w:color="auto"/>
        <w:right w:val="none" w:sz="0" w:space="0" w:color="auto"/>
      </w:divBdr>
    </w:div>
    <w:div w:id="343167509">
      <w:bodyDiv w:val="1"/>
      <w:marLeft w:val="0"/>
      <w:marRight w:val="0"/>
      <w:marTop w:val="0"/>
      <w:marBottom w:val="0"/>
      <w:divBdr>
        <w:top w:val="none" w:sz="0" w:space="0" w:color="auto"/>
        <w:left w:val="none" w:sz="0" w:space="0" w:color="auto"/>
        <w:bottom w:val="none" w:sz="0" w:space="0" w:color="auto"/>
        <w:right w:val="none" w:sz="0" w:space="0" w:color="auto"/>
      </w:divBdr>
    </w:div>
    <w:div w:id="343286005">
      <w:bodyDiv w:val="1"/>
      <w:marLeft w:val="0"/>
      <w:marRight w:val="0"/>
      <w:marTop w:val="0"/>
      <w:marBottom w:val="0"/>
      <w:divBdr>
        <w:top w:val="none" w:sz="0" w:space="0" w:color="auto"/>
        <w:left w:val="none" w:sz="0" w:space="0" w:color="auto"/>
        <w:bottom w:val="none" w:sz="0" w:space="0" w:color="auto"/>
        <w:right w:val="none" w:sz="0" w:space="0" w:color="auto"/>
      </w:divBdr>
    </w:div>
    <w:div w:id="343748303">
      <w:bodyDiv w:val="1"/>
      <w:marLeft w:val="0"/>
      <w:marRight w:val="0"/>
      <w:marTop w:val="0"/>
      <w:marBottom w:val="0"/>
      <w:divBdr>
        <w:top w:val="none" w:sz="0" w:space="0" w:color="auto"/>
        <w:left w:val="none" w:sz="0" w:space="0" w:color="auto"/>
        <w:bottom w:val="none" w:sz="0" w:space="0" w:color="auto"/>
        <w:right w:val="none" w:sz="0" w:space="0" w:color="auto"/>
      </w:divBdr>
    </w:div>
    <w:div w:id="343751744">
      <w:bodyDiv w:val="1"/>
      <w:marLeft w:val="0"/>
      <w:marRight w:val="0"/>
      <w:marTop w:val="0"/>
      <w:marBottom w:val="0"/>
      <w:divBdr>
        <w:top w:val="none" w:sz="0" w:space="0" w:color="auto"/>
        <w:left w:val="none" w:sz="0" w:space="0" w:color="auto"/>
        <w:bottom w:val="none" w:sz="0" w:space="0" w:color="auto"/>
        <w:right w:val="none" w:sz="0" w:space="0" w:color="auto"/>
      </w:divBdr>
    </w:div>
    <w:div w:id="343942985">
      <w:bodyDiv w:val="1"/>
      <w:marLeft w:val="0"/>
      <w:marRight w:val="0"/>
      <w:marTop w:val="0"/>
      <w:marBottom w:val="0"/>
      <w:divBdr>
        <w:top w:val="none" w:sz="0" w:space="0" w:color="auto"/>
        <w:left w:val="none" w:sz="0" w:space="0" w:color="auto"/>
        <w:bottom w:val="none" w:sz="0" w:space="0" w:color="auto"/>
        <w:right w:val="none" w:sz="0" w:space="0" w:color="auto"/>
      </w:divBdr>
    </w:div>
    <w:div w:id="344208708">
      <w:bodyDiv w:val="1"/>
      <w:marLeft w:val="0"/>
      <w:marRight w:val="0"/>
      <w:marTop w:val="0"/>
      <w:marBottom w:val="0"/>
      <w:divBdr>
        <w:top w:val="none" w:sz="0" w:space="0" w:color="auto"/>
        <w:left w:val="none" w:sz="0" w:space="0" w:color="auto"/>
        <w:bottom w:val="none" w:sz="0" w:space="0" w:color="auto"/>
        <w:right w:val="none" w:sz="0" w:space="0" w:color="auto"/>
      </w:divBdr>
    </w:div>
    <w:div w:id="344209469">
      <w:bodyDiv w:val="1"/>
      <w:marLeft w:val="0"/>
      <w:marRight w:val="0"/>
      <w:marTop w:val="0"/>
      <w:marBottom w:val="0"/>
      <w:divBdr>
        <w:top w:val="none" w:sz="0" w:space="0" w:color="auto"/>
        <w:left w:val="none" w:sz="0" w:space="0" w:color="auto"/>
        <w:bottom w:val="none" w:sz="0" w:space="0" w:color="auto"/>
        <w:right w:val="none" w:sz="0" w:space="0" w:color="auto"/>
      </w:divBdr>
    </w:div>
    <w:div w:id="344402668">
      <w:bodyDiv w:val="1"/>
      <w:marLeft w:val="0"/>
      <w:marRight w:val="0"/>
      <w:marTop w:val="0"/>
      <w:marBottom w:val="0"/>
      <w:divBdr>
        <w:top w:val="none" w:sz="0" w:space="0" w:color="auto"/>
        <w:left w:val="none" w:sz="0" w:space="0" w:color="auto"/>
        <w:bottom w:val="none" w:sz="0" w:space="0" w:color="auto"/>
        <w:right w:val="none" w:sz="0" w:space="0" w:color="auto"/>
      </w:divBdr>
    </w:div>
    <w:div w:id="344477744">
      <w:bodyDiv w:val="1"/>
      <w:marLeft w:val="0"/>
      <w:marRight w:val="0"/>
      <w:marTop w:val="0"/>
      <w:marBottom w:val="0"/>
      <w:divBdr>
        <w:top w:val="none" w:sz="0" w:space="0" w:color="auto"/>
        <w:left w:val="none" w:sz="0" w:space="0" w:color="auto"/>
        <w:bottom w:val="none" w:sz="0" w:space="0" w:color="auto"/>
        <w:right w:val="none" w:sz="0" w:space="0" w:color="auto"/>
      </w:divBdr>
    </w:div>
    <w:div w:id="344551325">
      <w:bodyDiv w:val="1"/>
      <w:marLeft w:val="0"/>
      <w:marRight w:val="0"/>
      <w:marTop w:val="0"/>
      <w:marBottom w:val="0"/>
      <w:divBdr>
        <w:top w:val="none" w:sz="0" w:space="0" w:color="auto"/>
        <w:left w:val="none" w:sz="0" w:space="0" w:color="auto"/>
        <w:bottom w:val="none" w:sz="0" w:space="0" w:color="auto"/>
        <w:right w:val="none" w:sz="0" w:space="0" w:color="auto"/>
      </w:divBdr>
    </w:div>
    <w:div w:id="345178445">
      <w:bodyDiv w:val="1"/>
      <w:marLeft w:val="0"/>
      <w:marRight w:val="0"/>
      <w:marTop w:val="0"/>
      <w:marBottom w:val="0"/>
      <w:divBdr>
        <w:top w:val="none" w:sz="0" w:space="0" w:color="auto"/>
        <w:left w:val="none" w:sz="0" w:space="0" w:color="auto"/>
        <w:bottom w:val="none" w:sz="0" w:space="0" w:color="auto"/>
        <w:right w:val="none" w:sz="0" w:space="0" w:color="auto"/>
      </w:divBdr>
    </w:div>
    <w:div w:id="345257612">
      <w:bodyDiv w:val="1"/>
      <w:marLeft w:val="0"/>
      <w:marRight w:val="0"/>
      <w:marTop w:val="0"/>
      <w:marBottom w:val="0"/>
      <w:divBdr>
        <w:top w:val="none" w:sz="0" w:space="0" w:color="auto"/>
        <w:left w:val="none" w:sz="0" w:space="0" w:color="auto"/>
        <w:bottom w:val="none" w:sz="0" w:space="0" w:color="auto"/>
        <w:right w:val="none" w:sz="0" w:space="0" w:color="auto"/>
      </w:divBdr>
    </w:div>
    <w:div w:id="345523650">
      <w:bodyDiv w:val="1"/>
      <w:marLeft w:val="0"/>
      <w:marRight w:val="0"/>
      <w:marTop w:val="0"/>
      <w:marBottom w:val="0"/>
      <w:divBdr>
        <w:top w:val="none" w:sz="0" w:space="0" w:color="auto"/>
        <w:left w:val="none" w:sz="0" w:space="0" w:color="auto"/>
        <w:bottom w:val="none" w:sz="0" w:space="0" w:color="auto"/>
        <w:right w:val="none" w:sz="0" w:space="0" w:color="auto"/>
      </w:divBdr>
    </w:div>
    <w:div w:id="345523988">
      <w:bodyDiv w:val="1"/>
      <w:marLeft w:val="0"/>
      <w:marRight w:val="0"/>
      <w:marTop w:val="0"/>
      <w:marBottom w:val="0"/>
      <w:divBdr>
        <w:top w:val="none" w:sz="0" w:space="0" w:color="auto"/>
        <w:left w:val="none" w:sz="0" w:space="0" w:color="auto"/>
        <w:bottom w:val="none" w:sz="0" w:space="0" w:color="auto"/>
        <w:right w:val="none" w:sz="0" w:space="0" w:color="auto"/>
      </w:divBdr>
    </w:div>
    <w:div w:id="345792417">
      <w:bodyDiv w:val="1"/>
      <w:marLeft w:val="0"/>
      <w:marRight w:val="0"/>
      <w:marTop w:val="0"/>
      <w:marBottom w:val="0"/>
      <w:divBdr>
        <w:top w:val="none" w:sz="0" w:space="0" w:color="auto"/>
        <w:left w:val="none" w:sz="0" w:space="0" w:color="auto"/>
        <w:bottom w:val="none" w:sz="0" w:space="0" w:color="auto"/>
        <w:right w:val="none" w:sz="0" w:space="0" w:color="auto"/>
      </w:divBdr>
    </w:div>
    <w:div w:id="345795069">
      <w:bodyDiv w:val="1"/>
      <w:marLeft w:val="0"/>
      <w:marRight w:val="0"/>
      <w:marTop w:val="0"/>
      <w:marBottom w:val="0"/>
      <w:divBdr>
        <w:top w:val="none" w:sz="0" w:space="0" w:color="auto"/>
        <w:left w:val="none" w:sz="0" w:space="0" w:color="auto"/>
        <w:bottom w:val="none" w:sz="0" w:space="0" w:color="auto"/>
        <w:right w:val="none" w:sz="0" w:space="0" w:color="auto"/>
      </w:divBdr>
    </w:div>
    <w:div w:id="345904899">
      <w:bodyDiv w:val="1"/>
      <w:marLeft w:val="0"/>
      <w:marRight w:val="0"/>
      <w:marTop w:val="0"/>
      <w:marBottom w:val="0"/>
      <w:divBdr>
        <w:top w:val="none" w:sz="0" w:space="0" w:color="auto"/>
        <w:left w:val="none" w:sz="0" w:space="0" w:color="auto"/>
        <w:bottom w:val="none" w:sz="0" w:space="0" w:color="auto"/>
        <w:right w:val="none" w:sz="0" w:space="0" w:color="auto"/>
      </w:divBdr>
    </w:div>
    <w:div w:id="346101606">
      <w:bodyDiv w:val="1"/>
      <w:marLeft w:val="0"/>
      <w:marRight w:val="0"/>
      <w:marTop w:val="0"/>
      <w:marBottom w:val="0"/>
      <w:divBdr>
        <w:top w:val="none" w:sz="0" w:space="0" w:color="auto"/>
        <w:left w:val="none" w:sz="0" w:space="0" w:color="auto"/>
        <w:bottom w:val="none" w:sz="0" w:space="0" w:color="auto"/>
        <w:right w:val="none" w:sz="0" w:space="0" w:color="auto"/>
      </w:divBdr>
    </w:div>
    <w:div w:id="346176698">
      <w:bodyDiv w:val="1"/>
      <w:marLeft w:val="0"/>
      <w:marRight w:val="0"/>
      <w:marTop w:val="0"/>
      <w:marBottom w:val="0"/>
      <w:divBdr>
        <w:top w:val="none" w:sz="0" w:space="0" w:color="auto"/>
        <w:left w:val="none" w:sz="0" w:space="0" w:color="auto"/>
        <w:bottom w:val="none" w:sz="0" w:space="0" w:color="auto"/>
        <w:right w:val="none" w:sz="0" w:space="0" w:color="auto"/>
      </w:divBdr>
    </w:div>
    <w:div w:id="346247995">
      <w:bodyDiv w:val="1"/>
      <w:marLeft w:val="0"/>
      <w:marRight w:val="0"/>
      <w:marTop w:val="0"/>
      <w:marBottom w:val="0"/>
      <w:divBdr>
        <w:top w:val="none" w:sz="0" w:space="0" w:color="auto"/>
        <w:left w:val="none" w:sz="0" w:space="0" w:color="auto"/>
        <w:bottom w:val="none" w:sz="0" w:space="0" w:color="auto"/>
        <w:right w:val="none" w:sz="0" w:space="0" w:color="auto"/>
      </w:divBdr>
    </w:div>
    <w:div w:id="346366697">
      <w:bodyDiv w:val="1"/>
      <w:marLeft w:val="0"/>
      <w:marRight w:val="0"/>
      <w:marTop w:val="0"/>
      <w:marBottom w:val="0"/>
      <w:divBdr>
        <w:top w:val="none" w:sz="0" w:space="0" w:color="auto"/>
        <w:left w:val="none" w:sz="0" w:space="0" w:color="auto"/>
        <w:bottom w:val="none" w:sz="0" w:space="0" w:color="auto"/>
        <w:right w:val="none" w:sz="0" w:space="0" w:color="auto"/>
      </w:divBdr>
    </w:div>
    <w:div w:id="346444989">
      <w:bodyDiv w:val="1"/>
      <w:marLeft w:val="0"/>
      <w:marRight w:val="0"/>
      <w:marTop w:val="0"/>
      <w:marBottom w:val="0"/>
      <w:divBdr>
        <w:top w:val="none" w:sz="0" w:space="0" w:color="auto"/>
        <w:left w:val="none" w:sz="0" w:space="0" w:color="auto"/>
        <w:bottom w:val="none" w:sz="0" w:space="0" w:color="auto"/>
        <w:right w:val="none" w:sz="0" w:space="0" w:color="auto"/>
      </w:divBdr>
    </w:div>
    <w:div w:id="346564690">
      <w:bodyDiv w:val="1"/>
      <w:marLeft w:val="0"/>
      <w:marRight w:val="0"/>
      <w:marTop w:val="0"/>
      <w:marBottom w:val="0"/>
      <w:divBdr>
        <w:top w:val="none" w:sz="0" w:space="0" w:color="auto"/>
        <w:left w:val="none" w:sz="0" w:space="0" w:color="auto"/>
        <w:bottom w:val="none" w:sz="0" w:space="0" w:color="auto"/>
        <w:right w:val="none" w:sz="0" w:space="0" w:color="auto"/>
      </w:divBdr>
    </w:div>
    <w:div w:id="346753045">
      <w:bodyDiv w:val="1"/>
      <w:marLeft w:val="0"/>
      <w:marRight w:val="0"/>
      <w:marTop w:val="0"/>
      <w:marBottom w:val="0"/>
      <w:divBdr>
        <w:top w:val="none" w:sz="0" w:space="0" w:color="auto"/>
        <w:left w:val="none" w:sz="0" w:space="0" w:color="auto"/>
        <w:bottom w:val="none" w:sz="0" w:space="0" w:color="auto"/>
        <w:right w:val="none" w:sz="0" w:space="0" w:color="auto"/>
      </w:divBdr>
    </w:div>
    <w:div w:id="346834340">
      <w:bodyDiv w:val="1"/>
      <w:marLeft w:val="0"/>
      <w:marRight w:val="0"/>
      <w:marTop w:val="0"/>
      <w:marBottom w:val="0"/>
      <w:divBdr>
        <w:top w:val="none" w:sz="0" w:space="0" w:color="auto"/>
        <w:left w:val="none" w:sz="0" w:space="0" w:color="auto"/>
        <w:bottom w:val="none" w:sz="0" w:space="0" w:color="auto"/>
        <w:right w:val="none" w:sz="0" w:space="0" w:color="auto"/>
      </w:divBdr>
    </w:div>
    <w:div w:id="346905694">
      <w:bodyDiv w:val="1"/>
      <w:marLeft w:val="0"/>
      <w:marRight w:val="0"/>
      <w:marTop w:val="0"/>
      <w:marBottom w:val="0"/>
      <w:divBdr>
        <w:top w:val="none" w:sz="0" w:space="0" w:color="auto"/>
        <w:left w:val="none" w:sz="0" w:space="0" w:color="auto"/>
        <w:bottom w:val="none" w:sz="0" w:space="0" w:color="auto"/>
        <w:right w:val="none" w:sz="0" w:space="0" w:color="auto"/>
      </w:divBdr>
    </w:div>
    <w:div w:id="347022474">
      <w:bodyDiv w:val="1"/>
      <w:marLeft w:val="0"/>
      <w:marRight w:val="0"/>
      <w:marTop w:val="0"/>
      <w:marBottom w:val="0"/>
      <w:divBdr>
        <w:top w:val="none" w:sz="0" w:space="0" w:color="auto"/>
        <w:left w:val="none" w:sz="0" w:space="0" w:color="auto"/>
        <w:bottom w:val="none" w:sz="0" w:space="0" w:color="auto"/>
        <w:right w:val="none" w:sz="0" w:space="0" w:color="auto"/>
      </w:divBdr>
    </w:div>
    <w:div w:id="347172301">
      <w:bodyDiv w:val="1"/>
      <w:marLeft w:val="0"/>
      <w:marRight w:val="0"/>
      <w:marTop w:val="0"/>
      <w:marBottom w:val="0"/>
      <w:divBdr>
        <w:top w:val="none" w:sz="0" w:space="0" w:color="auto"/>
        <w:left w:val="none" w:sz="0" w:space="0" w:color="auto"/>
        <w:bottom w:val="none" w:sz="0" w:space="0" w:color="auto"/>
        <w:right w:val="none" w:sz="0" w:space="0" w:color="auto"/>
      </w:divBdr>
    </w:div>
    <w:div w:id="347296967">
      <w:bodyDiv w:val="1"/>
      <w:marLeft w:val="0"/>
      <w:marRight w:val="0"/>
      <w:marTop w:val="0"/>
      <w:marBottom w:val="0"/>
      <w:divBdr>
        <w:top w:val="none" w:sz="0" w:space="0" w:color="auto"/>
        <w:left w:val="none" w:sz="0" w:space="0" w:color="auto"/>
        <w:bottom w:val="none" w:sz="0" w:space="0" w:color="auto"/>
        <w:right w:val="none" w:sz="0" w:space="0" w:color="auto"/>
      </w:divBdr>
    </w:div>
    <w:div w:id="347559059">
      <w:bodyDiv w:val="1"/>
      <w:marLeft w:val="0"/>
      <w:marRight w:val="0"/>
      <w:marTop w:val="0"/>
      <w:marBottom w:val="0"/>
      <w:divBdr>
        <w:top w:val="none" w:sz="0" w:space="0" w:color="auto"/>
        <w:left w:val="none" w:sz="0" w:space="0" w:color="auto"/>
        <w:bottom w:val="none" w:sz="0" w:space="0" w:color="auto"/>
        <w:right w:val="none" w:sz="0" w:space="0" w:color="auto"/>
      </w:divBdr>
    </w:div>
    <w:div w:id="347684965">
      <w:bodyDiv w:val="1"/>
      <w:marLeft w:val="0"/>
      <w:marRight w:val="0"/>
      <w:marTop w:val="0"/>
      <w:marBottom w:val="0"/>
      <w:divBdr>
        <w:top w:val="none" w:sz="0" w:space="0" w:color="auto"/>
        <w:left w:val="none" w:sz="0" w:space="0" w:color="auto"/>
        <w:bottom w:val="none" w:sz="0" w:space="0" w:color="auto"/>
        <w:right w:val="none" w:sz="0" w:space="0" w:color="auto"/>
      </w:divBdr>
    </w:div>
    <w:div w:id="347756294">
      <w:bodyDiv w:val="1"/>
      <w:marLeft w:val="0"/>
      <w:marRight w:val="0"/>
      <w:marTop w:val="0"/>
      <w:marBottom w:val="0"/>
      <w:divBdr>
        <w:top w:val="none" w:sz="0" w:space="0" w:color="auto"/>
        <w:left w:val="none" w:sz="0" w:space="0" w:color="auto"/>
        <w:bottom w:val="none" w:sz="0" w:space="0" w:color="auto"/>
        <w:right w:val="none" w:sz="0" w:space="0" w:color="auto"/>
      </w:divBdr>
    </w:div>
    <w:div w:id="348220781">
      <w:bodyDiv w:val="1"/>
      <w:marLeft w:val="0"/>
      <w:marRight w:val="0"/>
      <w:marTop w:val="0"/>
      <w:marBottom w:val="0"/>
      <w:divBdr>
        <w:top w:val="none" w:sz="0" w:space="0" w:color="auto"/>
        <w:left w:val="none" w:sz="0" w:space="0" w:color="auto"/>
        <w:bottom w:val="none" w:sz="0" w:space="0" w:color="auto"/>
        <w:right w:val="none" w:sz="0" w:space="0" w:color="auto"/>
      </w:divBdr>
    </w:div>
    <w:div w:id="348528222">
      <w:bodyDiv w:val="1"/>
      <w:marLeft w:val="0"/>
      <w:marRight w:val="0"/>
      <w:marTop w:val="0"/>
      <w:marBottom w:val="0"/>
      <w:divBdr>
        <w:top w:val="none" w:sz="0" w:space="0" w:color="auto"/>
        <w:left w:val="none" w:sz="0" w:space="0" w:color="auto"/>
        <w:bottom w:val="none" w:sz="0" w:space="0" w:color="auto"/>
        <w:right w:val="none" w:sz="0" w:space="0" w:color="auto"/>
      </w:divBdr>
    </w:div>
    <w:div w:id="348680330">
      <w:bodyDiv w:val="1"/>
      <w:marLeft w:val="0"/>
      <w:marRight w:val="0"/>
      <w:marTop w:val="0"/>
      <w:marBottom w:val="0"/>
      <w:divBdr>
        <w:top w:val="none" w:sz="0" w:space="0" w:color="auto"/>
        <w:left w:val="none" w:sz="0" w:space="0" w:color="auto"/>
        <w:bottom w:val="none" w:sz="0" w:space="0" w:color="auto"/>
        <w:right w:val="none" w:sz="0" w:space="0" w:color="auto"/>
      </w:divBdr>
    </w:div>
    <w:div w:id="348794197">
      <w:bodyDiv w:val="1"/>
      <w:marLeft w:val="0"/>
      <w:marRight w:val="0"/>
      <w:marTop w:val="0"/>
      <w:marBottom w:val="0"/>
      <w:divBdr>
        <w:top w:val="none" w:sz="0" w:space="0" w:color="auto"/>
        <w:left w:val="none" w:sz="0" w:space="0" w:color="auto"/>
        <w:bottom w:val="none" w:sz="0" w:space="0" w:color="auto"/>
        <w:right w:val="none" w:sz="0" w:space="0" w:color="auto"/>
      </w:divBdr>
    </w:div>
    <w:div w:id="348798300">
      <w:bodyDiv w:val="1"/>
      <w:marLeft w:val="0"/>
      <w:marRight w:val="0"/>
      <w:marTop w:val="0"/>
      <w:marBottom w:val="0"/>
      <w:divBdr>
        <w:top w:val="none" w:sz="0" w:space="0" w:color="auto"/>
        <w:left w:val="none" w:sz="0" w:space="0" w:color="auto"/>
        <w:bottom w:val="none" w:sz="0" w:space="0" w:color="auto"/>
        <w:right w:val="none" w:sz="0" w:space="0" w:color="auto"/>
      </w:divBdr>
    </w:div>
    <w:div w:id="349186441">
      <w:bodyDiv w:val="1"/>
      <w:marLeft w:val="0"/>
      <w:marRight w:val="0"/>
      <w:marTop w:val="0"/>
      <w:marBottom w:val="0"/>
      <w:divBdr>
        <w:top w:val="none" w:sz="0" w:space="0" w:color="auto"/>
        <w:left w:val="none" w:sz="0" w:space="0" w:color="auto"/>
        <w:bottom w:val="none" w:sz="0" w:space="0" w:color="auto"/>
        <w:right w:val="none" w:sz="0" w:space="0" w:color="auto"/>
      </w:divBdr>
    </w:div>
    <w:div w:id="349335152">
      <w:bodyDiv w:val="1"/>
      <w:marLeft w:val="0"/>
      <w:marRight w:val="0"/>
      <w:marTop w:val="0"/>
      <w:marBottom w:val="0"/>
      <w:divBdr>
        <w:top w:val="none" w:sz="0" w:space="0" w:color="auto"/>
        <w:left w:val="none" w:sz="0" w:space="0" w:color="auto"/>
        <w:bottom w:val="none" w:sz="0" w:space="0" w:color="auto"/>
        <w:right w:val="none" w:sz="0" w:space="0" w:color="auto"/>
      </w:divBdr>
    </w:div>
    <w:div w:id="349533098">
      <w:bodyDiv w:val="1"/>
      <w:marLeft w:val="0"/>
      <w:marRight w:val="0"/>
      <w:marTop w:val="0"/>
      <w:marBottom w:val="0"/>
      <w:divBdr>
        <w:top w:val="none" w:sz="0" w:space="0" w:color="auto"/>
        <w:left w:val="none" w:sz="0" w:space="0" w:color="auto"/>
        <w:bottom w:val="none" w:sz="0" w:space="0" w:color="auto"/>
        <w:right w:val="none" w:sz="0" w:space="0" w:color="auto"/>
      </w:divBdr>
    </w:div>
    <w:div w:id="349573067">
      <w:bodyDiv w:val="1"/>
      <w:marLeft w:val="0"/>
      <w:marRight w:val="0"/>
      <w:marTop w:val="0"/>
      <w:marBottom w:val="0"/>
      <w:divBdr>
        <w:top w:val="none" w:sz="0" w:space="0" w:color="auto"/>
        <w:left w:val="none" w:sz="0" w:space="0" w:color="auto"/>
        <w:bottom w:val="none" w:sz="0" w:space="0" w:color="auto"/>
        <w:right w:val="none" w:sz="0" w:space="0" w:color="auto"/>
      </w:divBdr>
    </w:div>
    <w:div w:id="349651713">
      <w:bodyDiv w:val="1"/>
      <w:marLeft w:val="0"/>
      <w:marRight w:val="0"/>
      <w:marTop w:val="0"/>
      <w:marBottom w:val="0"/>
      <w:divBdr>
        <w:top w:val="none" w:sz="0" w:space="0" w:color="auto"/>
        <w:left w:val="none" w:sz="0" w:space="0" w:color="auto"/>
        <w:bottom w:val="none" w:sz="0" w:space="0" w:color="auto"/>
        <w:right w:val="none" w:sz="0" w:space="0" w:color="auto"/>
      </w:divBdr>
    </w:div>
    <w:div w:id="350572587">
      <w:bodyDiv w:val="1"/>
      <w:marLeft w:val="0"/>
      <w:marRight w:val="0"/>
      <w:marTop w:val="0"/>
      <w:marBottom w:val="0"/>
      <w:divBdr>
        <w:top w:val="none" w:sz="0" w:space="0" w:color="auto"/>
        <w:left w:val="none" w:sz="0" w:space="0" w:color="auto"/>
        <w:bottom w:val="none" w:sz="0" w:space="0" w:color="auto"/>
        <w:right w:val="none" w:sz="0" w:space="0" w:color="auto"/>
      </w:divBdr>
    </w:div>
    <w:div w:id="350644148">
      <w:bodyDiv w:val="1"/>
      <w:marLeft w:val="0"/>
      <w:marRight w:val="0"/>
      <w:marTop w:val="0"/>
      <w:marBottom w:val="0"/>
      <w:divBdr>
        <w:top w:val="none" w:sz="0" w:space="0" w:color="auto"/>
        <w:left w:val="none" w:sz="0" w:space="0" w:color="auto"/>
        <w:bottom w:val="none" w:sz="0" w:space="0" w:color="auto"/>
        <w:right w:val="none" w:sz="0" w:space="0" w:color="auto"/>
      </w:divBdr>
    </w:div>
    <w:div w:id="351106905">
      <w:bodyDiv w:val="1"/>
      <w:marLeft w:val="0"/>
      <w:marRight w:val="0"/>
      <w:marTop w:val="0"/>
      <w:marBottom w:val="0"/>
      <w:divBdr>
        <w:top w:val="none" w:sz="0" w:space="0" w:color="auto"/>
        <w:left w:val="none" w:sz="0" w:space="0" w:color="auto"/>
        <w:bottom w:val="none" w:sz="0" w:space="0" w:color="auto"/>
        <w:right w:val="none" w:sz="0" w:space="0" w:color="auto"/>
      </w:divBdr>
    </w:div>
    <w:div w:id="351566864">
      <w:bodyDiv w:val="1"/>
      <w:marLeft w:val="0"/>
      <w:marRight w:val="0"/>
      <w:marTop w:val="0"/>
      <w:marBottom w:val="0"/>
      <w:divBdr>
        <w:top w:val="none" w:sz="0" w:space="0" w:color="auto"/>
        <w:left w:val="none" w:sz="0" w:space="0" w:color="auto"/>
        <w:bottom w:val="none" w:sz="0" w:space="0" w:color="auto"/>
        <w:right w:val="none" w:sz="0" w:space="0" w:color="auto"/>
      </w:divBdr>
    </w:div>
    <w:div w:id="351608207">
      <w:bodyDiv w:val="1"/>
      <w:marLeft w:val="0"/>
      <w:marRight w:val="0"/>
      <w:marTop w:val="0"/>
      <w:marBottom w:val="0"/>
      <w:divBdr>
        <w:top w:val="none" w:sz="0" w:space="0" w:color="auto"/>
        <w:left w:val="none" w:sz="0" w:space="0" w:color="auto"/>
        <w:bottom w:val="none" w:sz="0" w:space="0" w:color="auto"/>
        <w:right w:val="none" w:sz="0" w:space="0" w:color="auto"/>
      </w:divBdr>
    </w:div>
    <w:div w:id="351610681">
      <w:bodyDiv w:val="1"/>
      <w:marLeft w:val="0"/>
      <w:marRight w:val="0"/>
      <w:marTop w:val="0"/>
      <w:marBottom w:val="0"/>
      <w:divBdr>
        <w:top w:val="none" w:sz="0" w:space="0" w:color="auto"/>
        <w:left w:val="none" w:sz="0" w:space="0" w:color="auto"/>
        <w:bottom w:val="none" w:sz="0" w:space="0" w:color="auto"/>
        <w:right w:val="none" w:sz="0" w:space="0" w:color="auto"/>
      </w:divBdr>
    </w:div>
    <w:div w:id="351734318">
      <w:bodyDiv w:val="1"/>
      <w:marLeft w:val="0"/>
      <w:marRight w:val="0"/>
      <w:marTop w:val="0"/>
      <w:marBottom w:val="0"/>
      <w:divBdr>
        <w:top w:val="none" w:sz="0" w:space="0" w:color="auto"/>
        <w:left w:val="none" w:sz="0" w:space="0" w:color="auto"/>
        <w:bottom w:val="none" w:sz="0" w:space="0" w:color="auto"/>
        <w:right w:val="none" w:sz="0" w:space="0" w:color="auto"/>
      </w:divBdr>
    </w:div>
    <w:div w:id="351805865">
      <w:bodyDiv w:val="1"/>
      <w:marLeft w:val="0"/>
      <w:marRight w:val="0"/>
      <w:marTop w:val="0"/>
      <w:marBottom w:val="0"/>
      <w:divBdr>
        <w:top w:val="none" w:sz="0" w:space="0" w:color="auto"/>
        <w:left w:val="none" w:sz="0" w:space="0" w:color="auto"/>
        <w:bottom w:val="none" w:sz="0" w:space="0" w:color="auto"/>
        <w:right w:val="none" w:sz="0" w:space="0" w:color="auto"/>
      </w:divBdr>
    </w:div>
    <w:div w:id="351878319">
      <w:bodyDiv w:val="1"/>
      <w:marLeft w:val="0"/>
      <w:marRight w:val="0"/>
      <w:marTop w:val="0"/>
      <w:marBottom w:val="0"/>
      <w:divBdr>
        <w:top w:val="none" w:sz="0" w:space="0" w:color="auto"/>
        <w:left w:val="none" w:sz="0" w:space="0" w:color="auto"/>
        <w:bottom w:val="none" w:sz="0" w:space="0" w:color="auto"/>
        <w:right w:val="none" w:sz="0" w:space="0" w:color="auto"/>
      </w:divBdr>
    </w:div>
    <w:div w:id="351960468">
      <w:bodyDiv w:val="1"/>
      <w:marLeft w:val="0"/>
      <w:marRight w:val="0"/>
      <w:marTop w:val="0"/>
      <w:marBottom w:val="0"/>
      <w:divBdr>
        <w:top w:val="none" w:sz="0" w:space="0" w:color="auto"/>
        <w:left w:val="none" w:sz="0" w:space="0" w:color="auto"/>
        <w:bottom w:val="none" w:sz="0" w:space="0" w:color="auto"/>
        <w:right w:val="none" w:sz="0" w:space="0" w:color="auto"/>
      </w:divBdr>
    </w:div>
    <w:div w:id="352193641">
      <w:bodyDiv w:val="1"/>
      <w:marLeft w:val="0"/>
      <w:marRight w:val="0"/>
      <w:marTop w:val="0"/>
      <w:marBottom w:val="0"/>
      <w:divBdr>
        <w:top w:val="none" w:sz="0" w:space="0" w:color="auto"/>
        <w:left w:val="none" w:sz="0" w:space="0" w:color="auto"/>
        <w:bottom w:val="none" w:sz="0" w:space="0" w:color="auto"/>
        <w:right w:val="none" w:sz="0" w:space="0" w:color="auto"/>
      </w:divBdr>
    </w:div>
    <w:div w:id="352535735">
      <w:bodyDiv w:val="1"/>
      <w:marLeft w:val="0"/>
      <w:marRight w:val="0"/>
      <w:marTop w:val="0"/>
      <w:marBottom w:val="0"/>
      <w:divBdr>
        <w:top w:val="none" w:sz="0" w:space="0" w:color="auto"/>
        <w:left w:val="none" w:sz="0" w:space="0" w:color="auto"/>
        <w:bottom w:val="none" w:sz="0" w:space="0" w:color="auto"/>
        <w:right w:val="none" w:sz="0" w:space="0" w:color="auto"/>
      </w:divBdr>
    </w:div>
    <w:div w:id="352726989">
      <w:bodyDiv w:val="1"/>
      <w:marLeft w:val="0"/>
      <w:marRight w:val="0"/>
      <w:marTop w:val="0"/>
      <w:marBottom w:val="0"/>
      <w:divBdr>
        <w:top w:val="none" w:sz="0" w:space="0" w:color="auto"/>
        <w:left w:val="none" w:sz="0" w:space="0" w:color="auto"/>
        <w:bottom w:val="none" w:sz="0" w:space="0" w:color="auto"/>
        <w:right w:val="none" w:sz="0" w:space="0" w:color="auto"/>
      </w:divBdr>
    </w:div>
    <w:div w:id="352728619">
      <w:bodyDiv w:val="1"/>
      <w:marLeft w:val="0"/>
      <w:marRight w:val="0"/>
      <w:marTop w:val="0"/>
      <w:marBottom w:val="0"/>
      <w:divBdr>
        <w:top w:val="none" w:sz="0" w:space="0" w:color="auto"/>
        <w:left w:val="none" w:sz="0" w:space="0" w:color="auto"/>
        <w:bottom w:val="none" w:sz="0" w:space="0" w:color="auto"/>
        <w:right w:val="none" w:sz="0" w:space="0" w:color="auto"/>
      </w:divBdr>
    </w:div>
    <w:div w:id="352846841">
      <w:bodyDiv w:val="1"/>
      <w:marLeft w:val="0"/>
      <w:marRight w:val="0"/>
      <w:marTop w:val="0"/>
      <w:marBottom w:val="0"/>
      <w:divBdr>
        <w:top w:val="none" w:sz="0" w:space="0" w:color="auto"/>
        <w:left w:val="none" w:sz="0" w:space="0" w:color="auto"/>
        <w:bottom w:val="none" w:sz="0" w:space="0" w:color="auto"/>
        <w:right w:val="none" w:sz="0" w:space="0" w:color="auto"/>
      </w:divBdr>
    </w:div>
    <w:div w:id="352924135">
      <w:bodyDiv w:val="1"/>
      <w:marLeft w:val="0"/>
      <w:marRight w:val="0"/>
      <w:marTop w:val="0"/>
      <w:marBottom w:val="0"/>
      <w:divBdr>
        <w:top w:val="none" w:sz="0" w:space="0" w:color="auto"/>
        <w:left w:val="none" w:sz="0" w:space="0" w:color="auto"/>
        <w:bottom w:val="none" w:sz="0" w:space="0" w:color="auto"/>
        <w:right w:val="none" w:sz="0" w:space="0" w:color="auto"/>
      </w:divBdr>
    </w:div>
    <w:div w:id="353309370">
      <w:bodyDiv w:val="1"/>
      <w:marLeft w:val="0"/>
      <w:marRight w:val="0"/>
      <w:marTop w:val="0"/>
      <w:marBottom w:val="0"/>
      <w:divBdr>
        <w:top w:val="none" w:sz="0" w:space="0" w:color="auto"/>
        <w:left w:val="none" w:sz="0" w:space="0" w:color="auto"/>
        <w:bottom w:val="none" w:sz="0" w:space="0" w:color="auto"/>
        <w:right w:val="none" w:sz="0" w:space="0" w:color="auto"/>
      </w:divBdr>
    </w:div>
    <w:div w:id="353506721">
      <w:bodyDiv w:val="1"/>
      <w:marLeft w:val="0"/>
      <w:marRight w:val="0"/>
      <w:marTop w:val="0"/>
      <w:marBottom w:val="0"/>
      <w:divBdr>
        <w:top w:val="none" w:sz="0" w:space="0" w:color="auto"/>
        <w:left w:val="none" w:sz="0" w:space="0" w:color="auto"/>
        <w:bottom w:val="none" w:sz="0" w:space="0" w:color="auto"/>
        <w:right w:val="none" w:sz="0" w:space="0" w:color="auto"/>
      </w:divBdr>
    </w:div>
    <w:div w:id="353533797">
      <w:bodyDiv w:val="1"/>
      <w:marLeft w:val="0"/>
      <w:marRight w:val="0"/>
      <w:marTop w:val="0"/>
      <w:marBottom w:val="0"/>
      <w:divBdr>
        <w:top w:val="none" w:sz="0" w:space="0" w:color="auto"/>
        <w:left w:val="none" w:sz="0" w:space="0" w:color="auto"/>
        <w:bottom w:val="none" w:sz="0" w:space="0" w:color="auto"/>
        <w:right w:val="none" w:sz="0" w:space="0" w:color="auto"/>
      </w:divBdr>
    </w:div>
    <w:div w:id="353847783">
      <w:bodyDiv w:val="1"/>
      <w:marLeft w:val="0"/>
      <w:marRight w:val="0"/>
      <w:marTop w:val="0"/>
      <w:marBottom w:val="0"/>
      <w:divBdr>
        <w:top w:val="none" w:sz="0" w:space="0" w:color="auto"/>
        <w:left w:val="none" w:sz="0" w:space="0" w:color="auto"/>
        <w:bottom w:val="none" w:sz="0" w:space="0" w:color="auto"/>
        <w:right w:val="none" w:sz="0" w:space="0" w:color="auto"/>
      </w:divBdr>
    </w:div>
    <w:div w:id="354117502">
      <w:bodyDiv w:val="1"/>
      <w:marLeft w:val="0"/>
      <w:marRight w:val="0"/>
      <w:marTop w:val="0"/>
      <w:marBottom w:val="0"/>
      <w:divBdr>
        <w:top w:val="none" w:sz="0" w:space="0" w:color="auto"/>
        <w:left w:val="none" w:sz="0" w:space="0" w:color="auto"/>
        <w:bottom w:val="none" w:sz="0" w:space="0" w:color="auto"/>
        <w:right w:val="none" w:sz="0" w:space="0" w:color="auto"/>
      </w:divBdr>
    </w:div>
    <w:div w:id="354313205">
      <w:bodyDiv w:val="1"/>
      <w:marLeft w:val="0"/>
      <w:marRight w:val="0"/>
      <w:marTop w:val="0"/>
      <w:marBottom w:val="0"/>
      <w:divBdr>
        <w:top w:val="none" w:sz="0" w:space="0" w:color="auto"/>
        <w:left w:val="none" w:sz="0" w:space="0" w:color="auto"/>
        <w:bottom w:val="none" w:sz="0" w:space="0" w:color="auto"/>
        <w:right w:val="none" w:sz="0" w:space="0" w:color="auto"/>
      </w:divBdr>
    </w:div>
    <w:div w:id="354426017">
      <w:bodyDiv w:val="1"/>
      <w:marLeft w:val="0"/>
      <w:marRight w:val="0"/>
      <w:marTop w:val="0"/>
      <w:marBottom w:val="0"/>
      <w:divBdr>
        <w:top w:val="none" w:sz="0" w:space="0" w:color="auto"/>
        <w:left w:val="none" w:sz="0" w:space="0" w:color="auto"/>
        <w:bottom w:val="none" w:sz="0" w:space="0" w:color="auto"/>
        <w:right w:val="none" w:sz="0" w:space="0" w:color="auto"/>
      </w:divBdr>
    </w:div>
    <w:div w:id="354691977">
      <w:bodyDiv w:val="1"/>
      <w:marLeft w:val="0"/>
      <w:marRight w:val="0"/>
      <w:marTop w:val="0"/>
      <w:marBottom w:val="0"/>
      <w:divBdr>
        <w:top w:val="none" w:sz="0" w:space="0" w:color="auto"/>
        <w:left w:val="none" w:sz="0" w:space="0" w:color="auto"/>
        <w:bottom w:val="none" w:sz="0" w:space="0" w:color="auto"/>
        <w:right w:val="none" w:sz="0" w:space="0" w:color="auto"/>
      </w:divBdr>
    </w:div>
    <w:div w:id="354967451">
      <w:bodyDiv w:val="1"/>
      <w:marLeft w:val="0"/>
      <w:marRight w:val="0"/>
      <w:marTop w:val="0"/>
      <w:marBottom w:val="0"/>
      <w:divBdr>
        <w:top w:val="none" w:sz="0" w:space="0" w:color="auto"/>
        <w:left w:val="none" w:sz="0" w:space="0" w:color="auto"/>
        <w:bottom w:val="none" w:sz="0" w:space="0" w:color="auto"/>
        <w:right w:val="none" w:sz="0" w:space="0" w:color="auto"/>
      </w:divBdr>
    </w:div>
    <w:div w:id="355425027">
      <w:bodyDiv w:val="1"/>
      <w:marLeft w:val="0"/>
      <w:marRight w:val="0"/>
      <w:marTop w:val="0"/>
      <w:marBottom w:val="0"/>
      <w:divBdr>
        <w:top w:val="none" w:sz="0" w:space="0" w:color="auto"/>
        <w:left w:val="none" w:sz="0" w:space="0" w:color="auto"/>
        <w:bottom w:val="none" w:sz="0" w:space="0" w:color="auto"/>
        <w:right w:val="none" w:sz="0" w:space="0" w:color="auto"/>
      </w:divBdr>
    </w:div>
    <w:div w:id="355690602">
      <w:bodyDiv w:val="1"/>
      <w:marLeft w:val="0"/>
      <w:marRight w:val="0"/>
      <w:marTop w:val="0"/>
      <w:marBottom w:val="0"/>
      <w:divBdr>
        <w:top w:val="none" w:sz="0" w:space="0" w:color="auto"/>
        <w:left w:val="none" w:sz="0" w:space="0" w:color="auto"/>
        <w:bottom w:val="none" w:sz="0" w:space="0" w:color="auto"/>
        <w:right w:val="none" w:sz="0" w:space="0" w:color="auto"/>
      </w:divBdr>
    </w:div>
    <w:div w:id="355736967">
      <w:bodyDiv w:val="1"/>
      <w:marLeft w:val="0"/>
      <w:marRight w:val="0"/>
      <w:marTop w:val="0"/>
      <w:marBottom w:val="0"/>
      <w:divBdr>
        <w:top w:val="none" w:sz="0" w:space="0" w:color="auto"/>
        <w:left w:val="none" w:sz="0" w:space="0" w:color="auto"/>
        <w:bottom w:val="none" w:sz="0" w:space="0" w:color="auto"/>
        <w:right w:val="none" w:sz="0" w:space="0" w:color="auto"/>
      </w:divBdr>
    </w:div>
    <w:div w:id="355739170">
      <w:bodyDiv w:val="1"/>
      <w:marLeft w:val="0"/>
      <w:marRight w:val="0"/>
      <w:marTop w:val="0"/>
      <w:marBottom w:val="0"/>
      <w:divBdr>
        <w:top w:val="none" w:sz="0" w:space="0" w:color="auto"/>
        <w:left w:val="none" w:sz="0" w:space="0" w:color="auto"/>
        <w:bottom w:val="none" w:sz="0" w:space="0" w:color="auto"/>
        <w:right w:val="none" w:sz="0" w:space="0" w:color="auto"/>
      </w:divBdr>
    </w:div>
    <w:div w:id="356270216">
      <w:bodyDiv w:val="1"/>
      <w:marLeft w:val="0"/>
      <w:marRight w:val="0"/>
      <w:marTop w:val="0"/>
      <w:marBottom w:val="0"/>
      <w:divBdr>
        <w:top w:val="none" w:sz="0" w:space="0" w:color="auto"/>
        <w:left w:val="none" w:sz="0" w:space="0" w:color="auto"/>
        <w:bottom w:val="none" w:sz="0" w:space="0" w:color="auto"/>
        <w:right w:val="none" w:sz="0" w:space="0" w:color="auto"/>
      </w:divBdr>
    </w:div>
    <w:div w:id="356472809">
      <w:bodyDiv w:val="1"/>
      <w:marLeft w:val="0"/>
      <w:marRight w:val="0"/>
      <w:marTop w:val="0"/>
      <w:marBottom w:val="0"/>
      <w:divBdr>
        <w:top w:val="none" w:sz="0" w:space="0" w:color="auto"/>
        <w:left w:val="none" w:sz="0" w:space="0" w:color="auto"/>
        <w:bottom w:val="none" w:sz="0" w:space="0" w:color="auto"/>
        <w:right w:val="none" w:sz="0" w:space="0" w:color="auto"/>
      </w:divBdr>
    </w:div>
    <w:div w:id="356590706">
      <w:bodyDiv w:val="1"/>
      <w:marLeft w:val="0"/>
      <w:marRight w:val="0"/>
      <w:marTop w:val="0"/>
      <w:marBottom w:val="0"/>
      <w:divBdr>
        <w:top w:val="none" w:sz="0" w:space="0" w:color="auto"/>
        <w:left w:val="none" w:sz="0" w:space="0" w:color="auto"/>
        <w:bottom w:val="none" w:sz="0" w:space="0" w:color="auto"/>
        <w:right w:val="none" w:sz="0" w:space="0" w:color="auto"/>
      </w:divBdr>
    </w:div>
    <w:div w:id="356659370">
      <w:bodyDiv w:val="1"/>
      <w:marLeft w:val="0"/>
      <w:marRight w:val="0"/>
      <w:marTop w:val="0"/>
      <w:marBottom w:val="0"/>
      <w:divBdr>
        <w:top w:val="none" w:sz="0" w:space="0" w:color="auto"/>
        <w:left w:val="none" w:sz="0" w:space="0" w:color="auto"/>
        <w:bottom w:val="none" w:sz="0" w:space="0" w:color="auto"/>
        <w:right w:val="none" w:sz="0" w:space="0" w:color="auto"/>
      </w:divBdr>
    </w:div>
    <w:div w:id="356732861">
      <w:bodyDiv w:val="1"/>
      <w:marLeft w:val="0"/>
      <w:marRight w:val="0"/>
      <w:marTop w:val="0"/>
      <w:marBottom w:val="0"/>
      <w:divBdr>
        <w:top w:val="none" w:sz="0" w:space="0" w:color="auto"/>
        <w:left w:val="none" w:sz="0" w:space="0" w:color="auto"/>
        <w:bottom w:val="none" w:sz="0" w:space="0" w:color="auto"/>
        <w:right w:val="none" w:sz="0" w:space="0" w:color="auto"/>
      </w:divBdr>
    </w:div>
    <w:div w:id="356733933">
      <w:bodyDiv w:val="1"/>
      <w:marLeft w:val="0"/>
      <w:marRight w:val="0"/>
      <w:marTop w:val="0"/>
      <w:marBottom w:val="0"/>
      <w:divBdr>
        <w:top w:val="none" w:sz="0" w:space="0" w:color="auto"/>
        <w:left w:val="none" w:sz="0" w:space="0" w:color="auto"/>
        <w:bottom w:val="none" w:sz="0" w:space="0" w:color="auto"/>
        <w:right w:val="none" w:sz="0" w:space="0" w:color="auto"/>
      </w:divBdr>
    </w:div>
    <w:div w:id="356735024">
      <w:bodyDiv w:val="1"/>
      <w:marLeft w:val="0"/>
      <w:marRight w:val="0"/>
      <w:marTop w:val="0"/>
      <w:marBottom w:val="0"/>
      <w:divBdr>
        <w:top w:val="none" w:sz="0" w:space="0" w:color="auto"/>
        <w:left w:val="none" w:sz="0" w:space="0" w:color="auto"/>
        <w:bottom w:val="none" w:sz="0" w:space="0" w:color="auto"/>
        <w:right w:val="none" w:sz="0" w:space="0" w:color="auto"/>
      </w:divBdr>
    </w:div>
    <w:div w:id="356782491">
      <w:bodyDiv w:val="1"/>
      <w:marLeft w:val="0"/>
      <w:marRight w:val="0"/>
      <w:marTop w:val="0"/>
      <w:marBottom w:val="0"/>
      <w:divBdr>
        <w:top w:val="none" w:sz="0" w:space="0" w:color="auto"/>
        <w:left w:val="none" w:sz="0" w:space="0" w:color="auto"/>
        <w:bottom w:val="none" w:sz="0" w:space="0" w:color="auto"/>
        <w:right w:val="none" w:sz="0" w:space="0" w:color="auto"/>
      </w:divBdr>
    </w:div>
    <w:div w:id="356857004">
      <w:bodyDiv w:val="1"/>
      <w:marLeft w:val="0"/>
      <w:marRight w:val="0"/>
      <w:marTop w:val="0"/>
      <w:marBottom w:val="0"/>
      <w:divBdr>
        <w:top w:val="none" w:sz="0" w:space="0" w:color="auto"/>
        <w:left w:val="none" w:sz="0" w:space="0" w:color="auto"/>
        <w:bottom w:val="none" w:sz="0" w:space="0" w:color="auto"/>
        <w:right w:val="none" w:sz="0" w:space="0" w:color="auto"/>
      </w:divBdr>
    </w:div>
    <w:div w:id="357002422">
      <w:bodyDiv w:val="1"/>
      <w:marLeft w:val="0"/>
      <w:marRight w:val="0"/>
      <w:marTop w:val="0"/>
      <w:marBottom w:val="0"/>
      <w:divBdr>
        <w:top w:val="none" w:sz="0" w:space="0" w:color="auto"/>
        <w:left w:val="none" w:sz="0" w:space="0" w:color="auto"/>
        <w:bottom w:val="none" w:sz="0" w:space="0" w:color="auto"/>
        <w:right w:val="none" w:sz="0" w:space="0" w:color="auto"/>
      </w:divBdr>
    </w:div>
    <w:div w:id="357005218">
      <w:bodyDiv w:val="1"/>
      <w:marLeft w:val="0"/>
      <w:marRight w:val="0"/>
      <w:marTop w:val="0"/>
      <w:marBottom w:val="0"/>
      <w:divBdr>
        <w:top w:val="none" w:sz="0" w:space="0" w:color="auto"/>
        <w:left w:val="none" w:sz="0" w:space="0" w:color="auto"/>
        <w:bottom w:val="none" w:sz="0" w:space="0" w:color="auto"/>
        <w:right w:val="none" w:sz="0" w:space="0" w:color="auto"/>
      </w:divBdr>
    </w:div>
    <w:div w:id="357389712">
      <w:bodyDiv w:val="1"/>
      <w:marLeft w:val="0"/>
      <w:marRight w:val="0"/>
      <w:marTop w:val="0"/>
      <w:marBottom w:val="0"/>
      <w:divBdr>
        <w:top w:val="none" w:sz="0" w:space="0" w:color="auto"/>
        <w:left w:val="none" w:sz="0" w:space="0" w:color="auto"/>
        <w:bottom w:val="none" w:sz="0" w:space="0" w:color="auto"/>
        <w:right w:val="none" w:sz="0" w:space="0" w:color="auto"/>
      </w:divBdr>
    </w:div>
    <w:div w:id="357661047">
      <w:bodyDiv w:val="1"/>
      <w:marLeft w:val="0"/>
      <w:marRight w:val="0"/>
      <w:marTop w:val="0"/>
      <w:marBottom w:val="0"/>
      <w:divBdr>
        <w:top w:val="none" w:sz="0" w:space="0" w:color="auto"/>
        <w:left w:val="none" w:sz="0" w:space="0" w:color="auto"/>
        <w:bottom w:val="none" w:sz="0" w:space="0" w:color="auto"/>
        <w:right w:val="none" w:sz="0" w:space="0" w:color="auto"/>
      </w:divBdr>
    </w:div>
    <w:div w:id="357700769">
      <w:bodyDiv w:val="1"/>
      <w:marLeft w:val="0"/>
      <w:marRight w:val="0"/>
      <w:marTop w:val="0"/>
      <w:marBottom w:val="0"/>
      <w:divBdr>
        <w:top w:val="none" w:sz="0" w:space="0" w:color="auto"/>
        <w:left w:val="none" w:sz="0" w:space="0" w:color="auto"/>
        <w:bottom w:val="none" w:sz="0" w:space="0" w:color="auto"/>
        <w:right w:val="none" w:sz="0" w:space="0" w:color="auto"/>
      </w:divBdr>
    </w:div>
    <w:div w:id="357894045">
      <w:bodyDiv w:val="1"/>
      <w:marLeft w:val="0"/>
      <w:marRight w:val="0"/>
      <w:marTop w:val="0"/>
      <w:marBottom w:val="0"/>
      <w:divBdr>
        <w:top w:val="none" w:sz="0" w:space="0" w:color="auto"/>
        <w:left w:val="none" w:sz="0" w:space="0" w:color="auto"/>
        <w:bottom w:val="none" w:sz="0" w:space="0" w:color="auto"/>
        <w:right w:val="none" w:sz="0" w:space="0" w:color="auto"/>
      </w:divBdr>
    </w:div>
    <w:div w:id="358045029">
      <w:bodyDiv w:val="1"/>
      <w:marLeft w:val="0"/>
      <w:marRight w:val="0"/>
      <w:marTop w:val="0"/>
      <w:marBottom w:val="0"/>
      <w:divBdr>
        <w:top w:val="none" w:sz="0" w:space="0" w:color="auto"/>
        <w:left w:val="none" w:sz="0" w:space="0" w:color="auto"/>
        <w:bottom w:val="none" w:sz="0" w:space="0" w:color="auto"/>
        <w:right w:val="none" w:sz="0" w:space="0" w:color="auto"/>
      </w:divBdr>
    </w:div>
    <w:div w:id="358165247">
      <w:bodyDiv w:val="1"/>
      <w:marLeft w:val="0"/>
      <w:marRight w:val="0"/>
      <w:marTop w:val="0"/>
      <w:marBottom w:val="0"/>
      <w:divBdr>
        <w:top w:val="none" w:sz="0" w:space="0" w:color="auto"/>
        <w:left w:val="none" w:sz="0" w:space="0" w:color="auto"/>
        <w:bottom w:val="none" w:sz="0" w:space="0" w:color="auto"/>
        <w:right w:val="none" w:sz="0" w:space="0" w:color="auto"/>
      </w:divBdr>
    </w:div>
    <w:div w:id="358240376">
      <w:bodyDiv w:val="1"/>
      <w:marLeft w:val="0"/>
      <w:marRight w:val="0"/>
      <w:marTop w:val="0"/>
      <w:marBottom w:val="0"/>
      <w:divBdr>
        <w:top w:val="none" w:sz="0" w:space="0" w:color="auto"/>
        <w:left w:val="none" w:sz="0" w:space="0" w:color="auto"/>
        <w:bottom w:val="none" w:sz="0" w:space="0" w:color="auto"/>
        <w:right w:val="none" w:sz="0" w:space="0" w:color="auto"/>
      </w:divBdr>
    </w:div>
    <w:div w:id="358548049">
      <w:bodyDiv w:val="1"/>
      <w:marLeft w:val="0"/>
      <w:marRight w:val="0"/>
      <w:marTop w:val="0"/>
      <w:marBottom w:val="0"/>
      <w:divBdr>
        <w:top w:val="none" w:sz="0" w:space="0" w:color="auto"/>
        <w:left w:val="none" w:sz="0" w:space="0" w:color="auto"/>
        <w:bottom w:val="none" w:sz="0" w:space="0" w:color="auto"/>
        <w:right w:val="none" w:sz="0" w:space="0" w:color="auto"/>
      </w:divBdr>
    </w:div>
    <w:div w:id="358623301">
      <w:bodyDiv w:val="1"/>
      <w:marLeft w:val="0"/>
      <w:marRight w:val="0"/>
      <w:marTop w:val="0"/>
      <w:marBottom w:val="0"/>
      <w:divBdr>
        <w:top w:val="none" w:sz="0" w:space="0" w:color="auto"/>
        <w:left w:val="none" w:sz="0" w:space="0" w:color="auto"/>
        <w:bottom w:val="none" w:sz="0" w:space="0" w:color="auto"/>
        <w:right w:val="none" w:sz="0" w:space="0" w:color="auto"/>
      </w:divBdr>
    </w:div>
    <w:div w:id="358698509">
      <w:bodyDiv w:val="1"/>
      <w:marLeft w:val="0"/>
      <w:marRight w:val="0"/>
      <w:marTop w:val="0"/>
      <w:marBottom w:val="0"/>
      <w:divBdr>
        <w:top w:val="none" w:sz="0" w:space="0" w:color="auto"/>
        <w:left w:val="none" w:sz="0" w:space="0" w:color="auto"/>
        <w:bottom w:val="none" w:sz="0" w:space="0" w:color="auto"/>
        <w:right w:val="none" w:sz="0" w:space="0" w:color="auto"/>
      </w:divBdr>
    </w:div>
    <w:div w:id="358893036">
      <w:bodyDiv w:val="1"/>
      <w:marLeft w:val="0"/>
      <w:marRight w:val="0"/>
      <w:marTop w:val="0"/>
      <w:marBottom w:val="0"/>
      <w:divBdr>
        <w:top w:val="none" w:sz="0" w:space="0" w:color="auto"/>
        <w:left w:val="none" w:sz="0" w:space="0" w:color="auto"/>
        <w:bottom w:val="none" w:sz="0" w:space="0" w:color="auto"/>
        <w:right w:val="none" w:sz="0" w:space="0" w:color="auto"/>
      </w:divBdr>
    </w:div>
    <w:div w:id="359205452">
      <w:bodyDiv w:val="1"/>
      <w:marLeft w:val="0"/>
      <w:marRight w:val="0"/>
      <w:marTop w:val="0"/>
      <w:marBottom w:val="0"/>
      <w:divBdr>
        <w:top w:val="none" w:sz="0" w:space="0" w:color="auto"/>
        <w:left w:val="none" w:sz="0" w:space="0" w:color="auto"/>
        <w:bottom w:val="none" w:sz="0" w:space="0" w:color="auto"/>
        <w:right w:val="none" w:sz="0" w:space="0" w:color="auto"/>
      </w:divBdr>
    </w:div>
    <w:div w:id="359287040">
      <w:bodyDiv w:val="1"/>
      <w:marLeft w:val="0"/>
      <w:marRight w:val="0"/>
      <w:marTop w:val="0"/>
      <w:marBottom w:val="0"/>
      <w:divBdr>
        <w:top w:val="none" w:sz="0" w:space="0" w:color="auto"/>
        <w:left w:val="none" w:sz="0" w:space="0" w:color="auto"/>
        <w:bottom w:val="none" w:sz="0" w:space="0" w:color="auto"/>
        <w:right w:val="none" w:sz="0" w:space="0" w:color="auto"/>
      </w:divBdr>
    </w:div>
    <w:div w:id="359403453">
      <w:bodyDiv w:val="1"/>
      <w:marLeft w:val="0"/>
      <w:marRight w:val="0"/>
      <w:marTop w:val="0"/>
      <w:marBottom w:val="0"/>
      <w:divBdr>
        <w:top w:val="none" w:sz="0" w:space="0" w:color="auto"/>
        <w:left w:val="none" w:sz="0" w:space="0" w:color="auto"/>
        <w:bottom w:val="none" w:sz="0" w:space="0" w:color="auto"/>
        <w:right w:val="none" w:sz="0" w:space="0" w:color="auto"/>
      </w:divBdr>
    </w:div>
    <w:div w:id="359548510">
      <w:bodyDiv w:val="1"/>
      <w:marLeft w:val="0"/>
      <w:marRight w:val="0"/>
      <w:marTop w:val="0"/>
      <w:marBottom w:val="0"/>
      <w:divBdr>
        <w:top w:val="none" w:sz="0" w:space="0" w:color="auto"/>
        <w:left w:val="none" w:sz="0" w:space="0" w:color="auto"/>
        <w:bottom w:val="none" w:sz="0" w:space="0" w:color="auto"/>
        <w:right w:val="none" w:sz="0" w:space="0" w:color="auto"/>
      </w:divBdr>
    </w:div>
    <w:div w:id="359628472">
      <w:bodyDiv w:val="1"/>
      <w:marLeft w:val="0"/>
      <w:marRight w:val="0"/>
      <w:marTop w:val="0"/>
      <w:marBottom w:val="0"/>
      <w:divBdr>
        <w:top w:val="none" w:sz="0" w:space="0" w:color="auto"/>
        <w:left w:val="none" w:sz="0" w:space="0" w:color="auto"/>
        <w:bottom w:val="none" w:sz="0" w:space="0" w:color="auto"/>
        <w:right w:val="none" w:sz="0" w:space="0" w:color="auto"/>
      </w:divBdr>
    </w:div>
    <w:div w:id="359822805">
      <w:bodyDiv w:val="1"/>
      <w:marLeft w:val="0"/>
      <w:marRight w:val="0"/>
      <w:marTop w:val="0"/>
      <w:marBottom w:val="0"/>
      <w:divBdr>
        <w:top w:val="none" w:sz="0" w:space="0" w:color="auto"/>
        <w:left w:val="none" w:sz="0" w:space="0" w:color="auto"/>
        <w:bottom w:val="none" w:sz="0" w:space="0" w:color="auto"/>
        <w:right w:val="none" w:sz="0" w:space="0" w:color="auto"/>
      </w:divBdr>
    </w:div>
    <w:div w:id="359866020">
      <w:bodyDiv w:val="1"/>
      <w:marLeft w:val="0"/>
      <w:marRight w:val="0"/>
      <w:marTop w:val="0"/>
      <w:marBottom w:val="0"/>
      <w:divBdr>
        <w:top w:val="none" w:sz="0" w:space="0" w:color="auto"/>
        <w:left w:val="none" w:sz="0" w:space="0" w:color="auto"/>
        <w:bottom w:val="none" w:sz="0" w:space="0" w:color="auto"/>
        <w:right w:val="none" w:sz="0" w:space="0" w:color="auto"/>
      </w:divBdr>
    </w:div>
    <w:div w:id="360057350">
      <w:bodyDiv w:val="1"/>
      <w:marLeft w:val="0"/>
      <w:marRight w:val="0"/>
      <w:marTop w:val="0"/>
      <w:marBottom w:val="0"/>
      <w:divBdr>
        <w:top w:val="none" w:sz="0" w:space="0" w:color="auto"/>
        <w:left w:val="none" w:sz="0" w:space="0" w:color="auto"/>
        <w:bottom w:val="none" w:sz="0" w:space="0" w:color="auto"/>
        <w:right w:val="none" w:sz="0" w:space="0" w:color="auto"/>
      </w:divBdr>
    </w:div>
    <w:div w:id="360325565">
      <w:bodyDiv w:val="1"/>
      <w:marLeft w:val="0"/>
      <w:marRight w:val="0"/>
      <w:marTop w:val="0"/>
      <w:marBottom w:val="0"/>
      <w:divBdr>
        <w:top w:val="none" w:sz="0" w:space="0" w:color="auto"/>
        <w:left w:val="none" w:sz="0" w:space="0" w:color="auto"/>
        <w:bottom w:val="none" w:sz="0" w:space="0" w:color="auto"/>
        <w:right w:val="none" w:sz="0" w:space="0" w:color="auto"/>
      </w:divBdr>
    </w:div>
    <w:div w:id="360396785">
      <w:bodyDiv w:val="1"/>
      <w:marLeft w:val="0"/>
      <w:marRight w:val="0"/>
      <w:marTop w:val="0"/>
      <w:marBottom w:val="0"/>
      <w:divBdr>
        <w:top w:val="none" w:sz="0" w:space="0" w:color="auto"/>
        <w:left w:val="none" w:sz="0" w:space="0" w:color="auto"/>
        <w:bottom w:val="none" w:sz="0" w:space="0" w:color="auto"/>
        <w:right w:val="none" w:sz="0" w:space="0" w:color="auto"/>
      </w:divBdr>
    </w:div>
    <w:div w:id="360400730">
      <w:bodyDiv w:val="1"/>
      <w:marLeft w:val="0"/>
      <w:marRight w:val="0"/>
      <w:marTop w:val="0"/>
      <w:marBottom w:val="0"/>
      <w:divBdr>
        <w:top w:val="none" w:sz="0" w:space="0" w:color="auto"/>
        <w:left w:val="none" w:sz="0" w:space="0" w:color="auto"/>
        <w:bottom w:val="none" w:sz="0" w:space="0" w:color="auto"/>
        <w:right w:val="none" w:sz="0" w:space="0" w:color="auto"/>
      </w:divBdr>
    </w:div>
    <w:div w:id="360473802">
      <w:bodyDiv w:val="1"/>
      <w:marLeft w:val="0"/>
      <w:marRight w:val="0"/>
      <w:marTop w:val="0"/>
      <w:marBottom w:val="0"/>
      <w:divBdr>
        <w:top w:val="none" w:sz="0" w:space="0" w:color="auto"/>
        <w:left w:val="none" w:sz="0" w:space="0" w:color="auto"/>
        <w:bottom w:val="none" w:sz="0" w:space="0" w:color="auto"/>
        <w:right w:val="none" w:sz="0" w:space="0" w:color="auto"/>
      </w:divBdr>
    </w:div>
    <w:div w:id="360596661">
      <w:bodyDiv w:val="1"/>
      <w:marLeft w:val="0"/>
      <w:marRight w:val="0"/>
      <w:marTop w:val="0"/>
      <w:marBottom w:val="0"/>
      <w:divBdr>
        <w:top w:val="none" w:sz="0" w:space="0" w:color="auto"/>
        <w:left w:val="none" w:sz="0" w:space="0" w:color="auto"/>
        <w:bottom w:val="none" w:sz="0" w:space="0" w:color="auto"/>
        <w:right w:val="none" w:sz="0" w:space="0" w:color="auto"/>
      </w:divBdr>
    </w:div>
    <w:div w:id="360863564">
      <w:bodyDiv w:val="1"/>
      <w:marLeft w:val="0"/>
      <w:marRight w:val="0"/>
      <w:marTop w:val="0"/>
      <w:marBottom w:val="0"/>
      <w:divBdr>
        <w:top w:val="none" w:sz="0" w:space="0" w:color="auto"/>
        <w:left w:val="none" w:sz="0" w:space="0" w:color="auto"/>
        <w:bottom w:val="none" w:sz="0" w:space="0" w:color="auto"/>
        <w:right w:val="none" w:sz="0" w:space="0" w:color="auto"/>
      </w:divBdr>
    </w:div>
    <w:div w:id="360864094">
      <w:bodyDiv w:val="1"/>
      <w:marLeft w:val="0"/>
      <w:marRight w:val="0"/>
      <w:marTop w:val="0"/>
      <w:marBottom w:val="0"/>
      <w:divBdr>
        <w:top w:val="none" w:sz="0" w:space="0" w:color="auto"/>
        <w:left w:val="none" w:sz="0" w:space="0" w:color="auto"/>
        <w:bottom w:val="none" w:sz="0" w:space="0" w:color="auto"/>
        <w:right w:val="none" w:sz="0" w:space="0" w:color="auto"/>
      </w:divBdr>
    </w:div>
    <w:div w:id="361444372">
      <w:bodyDiv w:val="1"/>
      <w:marLeft w:val="0"/>
      <w:marRight w:val="0"/>
      <w:marTop w:val="0"/>
      <w:marBottom w:val="0"/>
      <w:divBdr>
        <w:top w:val="none" w:sz="0" w:space="0" w:color="auto"/>
        <w:left w:val="none" w:sz="0" w:space="0" w:color="auto"/>
        <w:bottom w:val="none" w:sz="0" w:space="0" w:color="auto"/>
        <w:right w:val="none" w:sz="0" w:space="0" w:color="auto"/>
      </w:divBdr>
    </w:div>
    <w:div w:id="361899726">
      <w:bodyDiv w:val="1"/>
      <w:marLeft w:val="0"/>
      <w:marRight w:val="0"/>
      <w:marTop w:val="0"/>
      <w:marBottom w:val="0"/>
      <w:divBdr>
        <w:top w:val="none" w:sz="0" w:space="0" w:color="auto"/>
        <w:left w:val="none" w:sz="0" w:space="0" w:color="auto"/>
        <w:bottom w:val="none" w:sz="0" w:space="0" w:color="auto"/>
        <w:right w:val="none" w:sz="0" w:space="0" w:color="auto"/>
      </w:divBdr>
    </w:div>
    <w:div w:id="361905593">
      <w:bodyDiv w:val="1"/>
      <w:marLeft w:val="0"/>
      <w:marRight w:val="0"/>
      <w:marTop w:val="0"/>
      <w:marBottom w:val="0"/>
      <w:divBdr>
        <w:top w:val="none" w:sz="0" w:space="0" w:color="auto"/>
        <w:left w:val="none" w:sz="0" w:space="0" w:color="auto"/>
        <w:bottom w:val="none" w:sz="0" w:space="0" w:color="auto"/>
        <w:right w:val="none" w:sz="0" w:space="0" w:color="auto"/>
      </w:divBdr>
    </w:div>
    <w:div w:id="361974926">
      <w:bodyDiv w:val="1"/>
      <w:marLeft w:val="0"/>
      <w:marRight w:val="0"/>
      <w:marTop w:val="0"/>
      <w:marBottom w:val="0"/>
      <w:divBdr>
        <w:top w:val="none" w:sz="0" w:space="0" w:color="auto"/>
        <w:left w:val="none" w:sz="0" w:space="0" w:color="auto"/>
        <w:bottom w:val="none" w:sz="0" w:space="0" w:color="auto"/>
        <w:right w:val="none" w:sz="0" w:space="0" w:color="auto"/>
      </w:divBdr>
    </w:div>
    <w:div w:id="362098766">
      <w:bodyDiv w:val="1"/>
      <w:marLeft w:val="0"/>
      <w:marRight w:val="0"/>
      <w:marTop w:val="0"/>
      <w:marBottom w:val="0"/>
      <w:divBdr>
        <w:top w:val="none" w:sz="0" w:space="0" w:color="auto"/>
        <w:left w:val="none" w:sz="0" w:space="0" w:color="auto"/>
        <w:bottom w:val="none" w:sz="0" w:space="0" w:color="auto"/>
        <w:right w:val="none" w:sz="0" w:space="0" w:color="auto"/>
      </w:divBdr>
    </w:div>
    <w:div w:id="362174552">
      <w:bodyDiv w:val="1"/>
      <w:marLeft w:val="0"/>
      <w:marRight w:val="0"/>
      <w:marTop w:val="0"/>
      <w:marBottom w:val="0"/>
      <w:divBdr>
        <w:top w:val="none" w:sz="0" w:space="0" w:color="auto"/>
        <w:left w:val="none" w:sz="0" w:space="0" w:color="auto"/>
        <w:bottom w:val="none" w:sz="0" w:space="0" w:color="auto"/>
        <w:right w:val="none" w:sz="0" w:space="0" w:color="auto"/>
      </w:divBdr>
    </w:div>
    <w:div w:id="362175212">
      <w:bodyDiv w:val="1"/>
      <w:marLeft w:val="0"/>
      <w:marRight w:val="0"/>
      <w:marTop w:val="0"/>
      <w:marBottom w:val="0"/>
      <w:divBdr>
        <w:top w:val="none" w:sz="0" w:space="0" w:color="auto"/>
        <w:left w:val="none" w:sz="0" w:space="0" w:color="auto"/>
        <w:bottom w:val="none" w:sz="0" w:space="0" w:color="auto"/>
        <w:right w:val="none" w:sz="0" w:space="0" w:color="auto"/>
      </w:divBdr>
    </w:div>
    <w:div w:id="362440638">
      <w:bodyDiv w:val="1"/>
      <w:marLeft w:val="0"/>
      <w:marRight w:val="0"/>
      <w:marTop w:val="0"/>
      <w:marBottom w:val="0"/>
      <w:divBdr>
        <w:top w:val="none" w:sz="0" w:space="0" w:color="auto"/>
        <w:left w:val="none" w:sz="0" w:space="0" w:color="auto"/>
        <w:bottom w:val="none" w:sz="0" w:space="0" w:color="auto"/>
        <w:right w:val="none" w:sz="0" w:space="0" w:color="auto"/>
      </w:divBdr>
    </w:div>
    <w:div w:id="362479768">
      <w:bodyDiv w:val="1"/>
      <w:marLeft w:val="0"/>
      <w:marRight w:val="0"/>
      <w:marTop w:val="0"/>
      <w:marBottom w:val="0"/>
      <w:divBdr>
        <w:top w:val="none" w:sz="0" w:space="0" w:color="auto"/>
        <w:left w:val="none" w:sz="0" w:space="0" w:color="auto"/>
        <w:bottom w:val="none" w:sz="0" w:space="0" w:color="auto"/>
        <w:right w:val="none" w:sz="0" w:space="0" w:color="auto"/>
      </w:divBdr>
    </w:div>
    <w:div w:id="362560650">
      <w:bodyDiv w:val="1"/>
      <w:marLeft w:val="0"/>
      <w:marRight w:val="0"/>
      <w:marTop w:val="0"/>
      <w:marBottom w:val="0"/>
      <w:divBdr>
        <w:top w:val="none" w:sz="0" w:space="0" w:color="auto"/>
        <w:left w:val="none" w:sz="0" w:space="0" w:color="auto"/>
        <w:bottom w:val="none" w:sz="0" w:space="0" w:color="auto"/>
        <w:right w:val="none" w:sz="0" w:space="0" w:color="auto"/>
      </w:divBdr>
    </w:div>
    <w:div w:id="362637274">
      <w:bodyDiv w:val="1"/>
      <w:marLeft w:val="0"/>
      <w:marRight w:val="0"/>
      <w:marTop w:val="0"/>
      <w:marBottom w:val="0"/>
      <w:divBdr>
        <w:top w:val="none" w:sz="0" w:space="0" w:color="auto"/>
        <w:left w:val="none" w:sz="0" w:space="0" w:color="auto"/>
        <w:bottom w:val="none" w:sz="0" w:space="0" w:color="auto"/>
        <w:right w:val="none" w:sz="0" w:space="0" w:color="auto"/>
      </w:divBdr>
    </w:div>
    <w:div w:id="362949063">
      <w:bodyDiv w:val="1"/>
      <w:marLeft w:val="0"/>
      <w:marRight w:val="0"/>
      <w:marTop w:val="0"/>
      <w:marBottom w:val="0"/>
      <w:divBdr>
        <w:top w:val="none" w:sz="0" w:space="0" w:color="auto"/>
        <w:left w:val="none" w:sz="0" w:space="0" w:color="auto"/>
        <w:bottom w:val="none" w:sz="0" w:space="0" w:color="auto"/>
        <w:right w:val="none" w:sz="0" w:space="0" w:color="auto"/>
      </w:divBdr>
    </w:div>
    <w:div w:id="363099516">
      <w:bodyDiv w:val="1"/>
      <w:marLeft w:val="0"/>
      <w:marRight w:val="0"/>
      <w:marTop w:val="0"/>
      <w:marBottom w:val="0"/>
      <w:divBdr>
        <w:top w:val="none" w:sz="0" w:space="0" w:color="auto"/>
        <w:left w:val="none" w:sz="0" w:space="0" w:color="auto"/>
        <w:bottom w:val="none" w:sz="0" w:space="0" w:color="auto"/>
        <w:right w:val="none" w:sz="0" w:space="0" w:color="auto"/>
      </w:divBdr>
    </w:div>
    <w:div w:id="363289825">
      <w:bodyDiv w:val="1"/>
      <w:marLeft w:val="0"/>
      <w:marRight w:val="0"/>
      <w:marTop w:val="0"/>
      <w:marBottom w:val="0"/>
      <w:divBdr>
        <w:top w:val="none" w:sz="0" w:space="0" w:color="auto"/>
        <w:left w:val="none" w:sz="0" w:space="0" w:color="auto"/>
        <w:bottom w:val="none" w:sz="0" w:space="0" w:color="auto"/>
        <w:right w:val="none" w:sz="0" w:space="0" w:color="auto"/>
      </w:divBdr>
    </w:div>
    <w:div w:id="363335288">
      <w:bodyDiv w:val="1"/>
      <w:marLeft w:val="0"/>
      <w:marRight w:val="0"/>
      <w:marTop w:val="0"/>
      <w:marBottom w:val="0"/>
      <w:divBdr>
        <w:top w:val="none" w:sz="0" w:space="0" w:color="auto"/>
        <w:left w:val="none" w:sz="0" w:space="0" w:color="auto"/>
        <w:bottom w:val="none" w:sz="0" w:space="0" w:color="auto"/>
        <w:right w:val="none" w:sz="0" w:space="0" w:color="auto"/>
      </w:divBdr>
    </w:div>
    <w:div w:id="363596286">
      <w:bodyDiv w:val="1"/>
      <w:marLeft w:val="0"/>
      <w:marRight w:val="0"/>
      <w:marTop w:val="0"/>
      <w:marBottom w:val="0"/>
      <w:divBdr>
        <w:top w:val="none" w:sz="0" w:space="0" w:color="auto"/>
        <w:left w:val="none" w:sz="0" w:space="0" w:color="auto"/>
        <w:bottom w:val="none" w:sz="0" w:space="0" w:color="auto"/>
        <w:right w:val="none" w:sz="0" w:space="0" w:color="auto"/>
      </w:divBdr>
    </w:div>
    <w:div w:id="363598230">
      <w:bodyDiv w:val="1"/>
      <w:marLeft w:val="0"/>
      <w:marRight w:val="0"/>
      <w:marTop w:val="0"/>
      <w:marBottom w:val="0"/>
      <w:divBdr>
        <w:top w:val="none" w:sz="0" w:space="0" w:color="auto"/>
        <w:left w:val="none" w:sz="0" w:space="0" w:color="auto"/>
        <w:bottom w:val="none" w:sz="0" w:space="0" w:color="auto"/>
        <w:right w:val="none" w:sz="0" w:space="0" w:color="auto"/>
      </w:divBdr>
    </w:div>
    <w:div w:id="363598913">
      <w:bodyDiv w:val="1"/>
      <w:marLeft w:val="0"/>
      <w:marRight w:val="0"/>
      <w:marTop w:val="0"/>
      <w:marBottom w:val="0"/>
      <w:divBdr>
        <w:top w:val="none" w:sz="0" w:space="0" w:color="auto"/>
        <w:left w:val="none" w:sz="0" w:space="0" w:color="auto"/>
        <w:bottom w:val="none" w:sz="0" w:space="0" w:color="auto"/>
        <w:right w:val="none" w:sz="0" w:space="0" w:color="auto"/>
      </w:divBdr>
    </w:div>
    <w:div w:id="363601042">
      <w:bodyDiv w:val="1"/>
      <w:marLeft w:val="0"/>
      <w:marRight w:val="0"/>
      <w:marTop w:val="0"/>
      <w:marBottom w:val="0"/>
      <w:divBdr>
        <w:top w:val="none" w:sz="0" w:space="0" w:color="auto"/>
        <w:left w:val="none" w:sz="0" w:space="0" w:color="auto"/>
        <w:bottom w:val="none" w:sz="0" w:space="0" w:color="auto"/>
        <w:right w:val="none" w:sz="0" w:space="0" w:color="auto"/>
      </w:divBdr>
    </w:div>
    <w:div w:id="363794467">
      <w:bodyDiv w:val="1"/>
      <w:marLeft w:val="0"/>
      <w:marRight w:val="0"/>
      <w:marTop w:val="0"/>
      <w:marBottom w:val="0"/>
      <w:divBdr>
        <w:top w:val="none" w:sz="0" w:space="0" w:color="auto"/>
        <w:left w:val="none" w:sz="0" w:space="0" w:color="auto"/>
        <w:bottom w:val="none" w:sz="0" w:space="0" w:color="auto"/>
        <w:right w:val="none" w:sz="0" w:space="0" w:color="auto"/>
      </w:divBdr>
    </w:div>
    <w:div w:id="364406386">
      <w:bodyDiv w:val="1"/>
      <w:marLeft w:val="0"/>
      <w:marRight w:val="0"/>
      <w:marTop w:val="0"/>
      <w:marBottom w:val="0"/>
      <w:divBdr>
        <w:top w:val="none" w:sz="0" w:space="0" w:color="auto"/>
        <w:left w:val="none" w:sz="0" w:space="0" w:color="auto"/>
        <w:bottom w:val="none" w:sz="0" w:space="0" w:color="auto"/>
        <w:right w:val="none" w:sz="0" w:space="0" w:color="auto"/>
      </w:divBdr>
    </w:div>
    <w:div w:id="364521938">
      <w:bodyDiv w:val="1"/>
      <w:marLeft w:val="0"/>
      <w:marRight w:val="0"/>
      <w:marTop w:val="0"/>
      <w:marBottom w:val="0"/>
      <w:divBdr>
        <w:top w:val="none" w:sz="0" w:space="0" w:color="auto"/>
        <w:left w:val="none" w:sz="0" w:space="0" w:color="auto"/>
        <w:bottom w:val="none" w:sz="0" w:space="0" w:color="auto"/>
        <w:right w:val="none" w:sz="0" w:space="0" w:color="auto"/>
      </w:divBdr>
    </w:div>
    <w:div w:id="364527969">
      <w:bodyDiv w:val="1"/>
      <w:marLeft w:val="0"/>
      <w:marRight w:val="0"/>
      <w:marTop w:val="0"/>
      <w:marBottom w:val="0"/>
      <w:divBdr>
        <w:top w:val="none" w:sz="0" w:space="0" w:color="auto"/>
        <w:left w:val="none" w:sz="0" w:space="0" w:color="auto"/>
        <w:bottom w:val="none" w:sz="0" w:space="0" w:color="auto"/>
        <w:right w:val="none" w:sz="0" w:space="0" w:color="auto"/>
      </w:divBdr>
    </w:div>
    <w:div w:id="364788644">
      <w:bodyDiv w:val="1"/>
      <w:marLeft w:val="0"/>
      <w:marRight w:val="0"/>
      <w:marTop w:val="0"/>
      <w:marBottom w:val="0"/>
      <w:divBdr>
        <w:top w:val="none" w:sz="0" w:space="0" w:color="auto"/>
        <w:left w:val="none" w:sz="0" w:space="0" w:color="auto"/>
        <w:bottom w:val="none" w:sz="0" w:space="0" w:color="auto"/>
        <w:right w:val="none" w:sz="0" w:space="0" w:color="auto"/>
      </w:divBdr>
    </w:div>
    <w:div w:id="365102259">
      <w:bodyDiv w:val="1"/>
      <w:marLeft w:val="0"/>
      <w:marRight w:val="0"/>
      <w:marTop w:val="0"/>
      <w:marBottom w:val="0"/>
      <w:divBdr>
        <w:top w:val="none" w:sz="0" w:space="0" w:color="auto"/>
        <w:left w:val="none" w:sz="0" w:space="0" w:color="auto"/>
        <w:bottom w:val="none" w:sz="0" w:space="0" w:color="auto"/>
        <w:right w:val="none" w:sz="0" w:space="0" w:color="auto"/>
      </w:divBdr>
    </w:div>
    <w:div w:id="365179175">
      <w:bodyDiv w:val="1"/>
      <w:marLeft w:val="0"/>
      <w:marRight w:val="0"/>
      <w:marTop w:val="0"/>
      <w:marBottom w:val="0"/>
      <w:divBdr>
        <w:top w:val="none" w:sz="0" w:space="0" w:color="auto"/>
        <w:left w:val="none" w:sz="0" w:space="0" w:color="auto"/>
        <w:bottom w:val="none" w:sz="0" w:space="0" w:color="auto"/>
        <w:right w:val="none" w:sz="0" w:space="0" w:color="auto"/>
      </w:divBdr>
    </w:div>
    <w:div w:id="365181378">
      <w:bodyDiv w:val="1"/>
      <w:marLeft w:val="0"/>
      <w:marRight w:val="0"/>
      <w:marTop w:val="0"/>
      <w:marBottom w:val="0"/>
      <w:divBdr>
        <w:top w:val="none" w:sz="0" w:space="0" w:color="auto"/>
        <w:left w:val="none" w:sz="0" w:space="0" w:color="auto"/>
        <w:bottom w:val="none" w:sz="0" w:space="0" w:color="auto"/>
        <w:right w:val="none" w:sz="0" w:space="0" w:color="auto"/>
      </w:divBdr>
    </w:div>
    <w:div w:id="365372267">
      <w:bodyDiv w:val="1"/>
      <w:marLeft w:val="0"/>
      <w:marRight w:val="0"/>
      <w:marTop w:val="0"/>
      <w:marBottom w:val="0"/>
      <w:divBdr>
        <w:top w:val="none" w:sz="0" w:space="0" w:color="auto"/>
        <w:left w:val="none" w:sz="0" w:space="0" w:color="auto"/>
        <w:bottom w:val="none" w:sz="0" w:space="0" w:color="auto"/>
        <w:right w:val="none" w:sz="0" w:space="0" w:color="auto"/>
      </w:divBdr>
    </w:div>
    <w:div w:id="365761263">
      <w:bodyDiv w:val="1"/>
      <w:marLeft w:val="0"/>
      <w:marRight w:val="0"/>
      <w:marTop w:val="0"/>
      <w:marBottom w:val="0"/>
      <w:divBdr>
        <w:top w:val="none" w:sz="0" w:space="0" w:color="auto"/>
        <w:left w:val="none" w:sz="0" w:space="0" w:color="auto"/>
        <w:bottom w:val="none" w:sz="0" w:space="0" w:color="auto"/>
        <w:right w:val="none" w:sz="0" w:space="0" w:color="auto"/>
      </w:divBdr>
    </w:div>
    <w:div w:id="366025307">
      <w:bodyDiv w:val="1"/>
      <w:marLeft w:val="0"/>
      <w:marRight w:val="0"/>
      <w:marTop w:val="0"/>
      <w:marBottom w:val="0"/>
      <w:divBdr>
        <w:top w:val="none" w:sz="0" w:space="0" w:color="auto"/>
        <w:left w:val="none" w:sz="0" w:space="0" w:color="auto"/>
        <w:bottom w:val="none" w:sz="0" w:space="0" w:color="auto"/>
        <w:right w:val="none" w:sz="0" w:space="0" w:color="auto"/>
      </w:divBdr>
    </w:div>
    <w:div w:id="366179687">
      <w:bodyDiv w:val="1"/>
      <w:marLeft w:val="0"/>
      <w:marRight w:val="0"/>
      <w:marTop w:val="0"/>
      <w:marBottom w:val="0"/>
      <w:divBdr>
        <w:top w:val="none" w:sz="0" w:space="0" w:color="auto"/>
        <w:left w:val="none" w:sz="0" w:space="0" w:color="auto"/>
        <w:bottom w:val="none" w:sz="0" w:space="0" w:color="auto"/>
        <w:right w:val="none" w:sz="0" w:space="0" w:color="auto"/>
      </w:divBdr>
    </w:div>
    <w:div w:id="366300509">
      <w:bodyDiv w:val="1"/>
      <w:marLeft w:val="0"/>
      <w:marRight w:val="0"/>
      <w:marTop w:val="0"/>
      <w:marBottom w:val="0"/>
      <w:divBdr>
        <w:top w:val="none" w:sz="0" w:space="0" w:color="auto"/>
        <w:left w:val="none" w:sz="0" w:space="0" w:color="auto"/>
        <w:bottom w:val="none" w:sz="0" w:space="0" w:color="auto"/>
        <w:right w:val="none" w:sz="0" w:space="0" w:color="auto"/>
      </w:divBdr>
    </w:div>
    <w:div w:id="366492529">
      <w:bodyDiv w:val="1"/>
      <w:marLeft w:val="0"/>
      <w:marRight w:val="0"/>
      <w:marTop w:val="0"/>
      <w:marBottom w:val="0"/>
      <w:divBdr>
        <w:top w:val="none" w:sz="0" w:space="0" w:color="auto"/>
        <w:left w:val="none" w:sz="0" w:space="0" w:color="auto"/>
        <w:bottom w:val="none" w:sz="0" w:space="0" w:color="auto"/>
        <w:right w:val="none" w:sz="0" w:space="0" w:color="auto"/>
      </w:divBdr>
    </w:div>
    <w:div w:id="366759251">
      <w:bodyDiv w:val="1"/>
      <w:marLeft w:val="0"/>
      <w:marRight w:val="0"/>
      <w:marTop w:val="0"/>
      <w:marBottom w:val="0"/>
      <w:divBdr>
        <w:top w:val="none" w:sz="0" w:space="0" w:color="auto"/>
        <w:left w:val="none" w:sz="0" w:space="0" w:color="auto"/>
        <w:bottom w:val="none" w:sz="0" w:space="0" w:color="auto"/>
        <w:right w:val="none" w:sz="0" w:space="0" w:color="auto"/>
      </w:divBdr>
    </w:div>
    <w:div w:id="366879883">
      <w:bodyDiv w:val="1"/>
      <w:marLeft w:val="0"/>
      <w:marRight w:val="0"/>
      <w:marTop w:val="0"/>
      <w:marBottom w:val="0"/>
      <w:divBdr>
        <w:top w:val="none" w:sz="0" w:space="0" w:color="auto"/>
        <w:left w:val="none" w:sz="0" w:space="0" w:color="auto"/>
        <w:bottom w:val="none" w:sz="0" w:space="0" w:color="auto"/>
        <w:right w:val="none" w:sz="0" w:space="0" w:color="auto"/>
      </w:divBdr>
    </w:div>
    <w:div w:id="366951381">
      <w:bodyDiv w:val="1"/>
      <w:marLeft w:val="0"/>
      <w:marRight w:val="0"/>
      <w:marTop w:val="0"/>
      <w:marBottom w:val="0"/>
      <w:divBdr>
        <w:top w:val="none" w:sz="0" w:space="0" w:color="auto"/>
        <w:left w:val="none" w:sz="0" w:space="0" w:color="auto"/>
        <w:bottom w:val="none" w:sz="0" w:space="0" w:color="auto"/>
        <w:right w:val="none" w:sz="0" w:space="0" w:color="auto"/>
      </w:divBdr>
    </w:div>
    <w:div w:id="367028690">
      <w:bodyDiv w:val="1"/>
      <w:marLeft w:val="0"/>
      <w:marRight w:val="0"/>
      <w:marTop w:val="0"/>
      <w:marBottom w:val="0"/>
      <w:divBdr>
        <w:top w:val="none" w:sz="0" w:space="0" w:color="auto"/>
        <w:left w:val="none" w:sz="0" w:space="0" w:color="auto"/>
        <w:bottom w:val="none" w:sz="0" w:space="0" w:color="auto"/>
        <w:right w:val="none" w:sz="0" w:space="0" w:color="auto"/>
      </w:divBdr>
    </w:div>
    <w:div w:id="367412774">
      <w:bodyDiv w:val="1"/>
      <w:marLeft w:val="0"/>
      <w:marRight w:val="0"/>
      <w:marTop w:val="0"/>
      <w:marBottom w:val="0"/>
      <w:divBdr>
        <w:top w:val="none" w:sz="0" w:space="0" w:color="auto"/>
        <w:left w:val="none" w:sz="0" w:space="0" w:color="auto"/>
        <w:bottom w:val="none" w:sz="0" w:space="0" w:color="auto"/>
        <w:right w:val="none" w:sz="0" w:space="0" w:color="auto"/>
      </w:divBdr>
    </w:div>
    <w:div w:id="367413552">
      <w:bodyDiv w:val="1"/>
      <w:marLeft w:val="0"/>
      <w:marRight w:val="0"/>
      <w:marTop w:val="0"/>
      <w:marBottom w:val="0"/>
      <w:divBdr>
        <w:top w:val="none" w:sz="0" w:space="0" w:color="auto"/>
        <w:left w:val="none" w:sz="0" w:space="0" w:color="auto"/>
        <w:bottom w:val="none" w:sz="0" w:space="0" w:color="auto"/>
        <w:right w:val="none" w:sz="0" w:space="0" w:color="auto"/>
      </w:divBdr>
    </w:div>
    <w:div w:id="367416077">
      <w:bodyDiv w:val="1"/>
      <w:marLeft w:val="0"/>
      <w:marRight w:val="0"/>
      <w:marTop w:val="0"/>
      <w:marBottom w:val="0"/>
      <w:divBdr>
        <w:top w:val="none" w:sz="0" w:space="0" w:color="auto"/>
        <w:left w:val="none" w:sz="0" w:space="0" w:color="auto"/>
        <w:bottom w:val="none" w:sz="0" w:space="0" w:color="auto"/>
        <w:right w:val="none" w:sz="0" w:space="0" w:color="auto"/>
      </w:divBdr>
    </w:div>
    <w:div w:id="367489231">
      <w:bodyDiv w:val="1"/>
      <w:marLeft w:val="0"/>
      <w:marRight w:val="0"/>
      <w:marTop w:val="0"/>
      <w:marBottom w:val="0"/>
      <w:divBdr>
        <w:top w:val="none" w:sz="0" w:space="0" w:color="auto"/>
        <w:left w:val="none" w:sz="0" w:space="0" w:color="auto"/>
        <w:bottom w:val="none" w:sz="0" w:space="0" w:color="auto"/>
        <w:right w:val="none" w:sz="0" w:space="0" w:color="auto"/>
      </w:divBdr>
    </w:div>
    <w:div w:id="368261140">
      <w:bodyDiv w:val="1"/>
      <w:marLeft w:val="0"/>
      <w:marRight w:val="0"/>
      <w:marTop w:val="0"/>
      <w:marBottom w:val="0"/>
      <w:divBdr>
        <w:top w:val="none" w:sz="0" w:space="0" w:color="auto"/>
        <w:left w:val="none" w:sz="0" w:space="0" w:color="auto"/>
        <w:bottom w:val="none" w:sz="0" w:space="0" w:color="auto"/>
        <w:right w:val="none" w:sz="0" w:space="0" w:color="auto"/>
      </w:divBdr>
    </w:div>
    <w:div w:id="368454490">
      <w:bodyDiv w:val="1"/>
      <w:marLeft w:val="0"/>
      <w:marRight w:val="0"/>
      <w:marTop w:val="0"/>
      <w:marBottom w:val="0"/>
      <w:divBdr>
        <w:top w:val="none" w:sz="0" w:space="0" w:color="auto"/>
        <w:left w:val="none" w:sz="0" w:space="0" w:color="auto"/>
        <w:bottom w:val="none" w:sz="0" w:space="0" w:color="auto"/>
        <w:right w:val="none" w:sz="0" w:space="0" w:color="auto"/>
      </w:divBdr>
    </w:div>
    <w:div w:id="368456186">
      <w:bodyDiv w:val="1"/>
      <w:marLeft w:val="0"/>
      <w:marRight w:val="0"/>
      <w:marTop w:val="0"/>
      <w:marBottom w:val="0"/>
      <w:divBdr>
        <w:top w:val="none" w:sz="0" w:space="0" w:color="auto"/>
        <w:left w:val="none" w:sz="0" w:space="0" w:color="auto"/>
        <w:bottom w:val="none" w:sz="0" w:space="0" w:color="auto"/>
        <w:right w:val="none" w:sz="0" w:space="0" w:color="auto"/>
      </w:divBdr>
    </w:div>
    <w:div w:id="368458831">
      <w:bodyDiv w:val="1"/>
      <w:marLeft w:val="0"/>
      <w:marRight w:val="0"/>
      <w:marTop w:val="0"/>
      <w:marBottom w:val="0"/>
      <w:divBdr>
        <w:top w:val="none" w:sz="0" w:space="0" w:color="auto"/>
        <w:left w:val="none" w:sz="0" w:space="0" w:color="auto"/>
        <w:bottom w:val="none" w:sz="0" w:space="0" w:color="auto"/>
        <w:right w:val="none" w:sz="0" w:space="0" w:color="auto"/>
      </w:divBdr>
    </w:div>
    <w:div w:id="368531969">
      <w:bodyDiv w:val="1"/>
      <w:marLeft w:val="0"/>
      <w:marRight w:val="0"/>
      <w:marTop w:val="0"/>
      <w:marBottom w:val="0"/>
      <w:divBdr>
        <w:top w:val="none" w:sz="0" w:space="0" w:color="auto"/>
        <w:left w:val="none" w:sz="0" w:space="0" w:color="auto"/>
        <w:bottom w:val="none" w:sz="0" w:space="0" w:color="auto"/>
        <w:right w:val="none" w:sz="0" w:space="0" w:color="auto"/>
      </w:divBdr>
    </w:div>
    <w:div w:id="368533320">
      <w:bodyDiv w:val="1"/>
      <w:marLeft w:val="0"/>
      <w:marRight w:val="0"/>
      <w:marTop w:val="0"/>
      <w:marBottom w:val="0"/>
      <w:divBdr>
        <w:top w:val="none" w:sz="0" w:space="0" w:color="auto"/>
        <w:left w:val="none" w:sz="0" w:space="0" w:color="auto"/>
        <w:bottom w:val="none" w:sz="0" w:space="0" w:color="auto"/>
        <w:right w:val="none" w:sz="0" w:space="0" w:color="auto"/>
      </w:divBdr>
    </w:div>
    <w:div w:id="368575319">
      <w:bodyDiv w:val="1"/>
      <w:marLeft w:val="0"/>
      <w:marRight w:val="0"/>
      <w:marTop w:val="0"/>
      <w:marBottom w:val="0"/>
      <w:divBdr>
        <w:top w:val="none" w:sz="0" w:space="0" w:color="auto"/>
        <w:left w:val="none" w:sz="0" w:space="0" w:color="auto"/>
        <w:bottom w:val="none" w:sz="0" w:space="0" w:color="auto"/>
        <w:right w:val="none" w:sz="0" w:space="0" w:color="auto"/>
      </w:divBdr>
    </w:div>
    <w:div w:id="368998199">
      <w:bodyDiv w:val="1"/>
      <w:marLeft w:val="0"/>
      <w:marRight w:val="0"/>
      <w:marTop w:val="0"/>
      <w:marBottom w:val="0"/>
      <w:divBdr>
        <w:top w:val="none" w:sz="0" w:space="0" w:color="auto"/>
        <w:left w:val="none" w:sz="0" w:space="0" w:color="auto"/>
        <w:bottom w:val="none" w:sz="0" w:space="0" w:color="auto"/>
        <w:right w:val="none" w:sz="0" w:space="0" w:color="auto"/>
      </w:divBdr>
    </w:div>
    <w:div w:id="369115984">
      <w:bodyDiv w:val="1"/>
      <w:marLeft w:val="0"/>
      <w:marRight w:val="0"/>
      <w:marTop w:val="0"/>
      <w:marBottom w:val="0"/>
      <w:divBdr>
        <w:top w:val="none" w:sz="0" w:space="0" w:color="auto"/>
        <w:left w:val="none" w:sz="0" w:space="0" w:color="auto"/>
        <w:bottom w:val="none" w:sz="0" w:space="0" w:color="auto"/>
        <w:right w:val="none" w:sz="0" w:space="0" w:color="auto"/>
      </w:divBdr>
    </w:div>
    <w:div w:id="369184031">
      <w:bodyDiv w:val="1"/>
      <w:marLeft w:val="0"/>
      <w:marRight w:val="0"/>
      <w:marTop w:val="0"/>
      <w:marBottom w:val="0"/>
      <w:divBdr>
        <w:top w:val="none" w:sz="0" w:space="0" w:color="auto"/>
        <w:left w:val="none" w:sz="0" w:space="0" w:color="auto"/>
        <w:bottom w:val="none" w:sz="0" w:space="0" w:color="auto"/>
        <w:right w:val="none" w:sz="0" w:space="0" w:color="auto"/>
      </w:divBdr>
    </w:div>
    <w:div w:id="369231155">
      <w:bodyDiv w:val="1"/>
      <w:marLeft w:val="0"/>
      <w:marRight w:val="0"/>
      <w:marTop w:val="0"/>
      <w:marBottom w:val="0"/>
      <w:divBdr>
        <w:top w:val="none" w:sz="0" w:space="0" w:color="auto"/>
        <w:left w:val="none" w:sz="0" w:space="0" w:color="auto"/>
        <w:bottom w:val="none" w:sz="0" w:space="0" w:color="auto"/>
        <w:right w:val="none" w:sz="0" w:space="0" w:color="auto"/>
      </w:divBdr>
    </w:div>
    <w:div w:id="369498272">
      <w:bodyDiv w:val="1"/>
      <w:marLeft w:val="0"/>
      <w:marRight w:val="0"/>
      <w:marTop w:val="0"/>
      <w:marBottom w:val="0"/>
      <w:divBdr>
        <w:top w:val="none" w:sz="0" w:space="0" w:color="auto"/>
        <w:left w:val="none" w:sz="0" w:space="0" w:color="auto"/>
        <w:bottom w:val="none" w:sz="0" w:space="0" w:color="auto"/>
        <w:right w:val="none" w:sz="0" w:space="0" w:color="auto"/>
      </w:divBdr>
    </w:div>
    <w:div w:id="369842827">
      <w:bodyDiv w:val="1"/>
      <w:marLeft w:val="0"/>
      <w:marRight w:val="0"/>
      <w:marTop w:val="0"/>
      <w:marBottom w:val="0"/>
      <w:divBdr>
        <w:top w:val="none" w:sz="0" w:space="0" w:color="auto"/>
        <w:left w:val="none" w:sz="0" w:space="0" w:color="auto"/>
        <w:bottom w:val="none" w:sz="0" w:space="0" w:color="auto"/>
        <w:right w:val="none" w:sz="0" w:space="0" w:color="auto"/>
      </w:divBdr>
    </w:div>
    <w:div w:id="370300812">
      <w:bodyDiv w:val="1"/>
      <w:marLeft w:val="0"/>
      <w:marRight w:val="0"/>
      <w:marTop w:val="0"/>
      <w:marBottom w:val="0"/>
      <w:divBdr>
        <w:top w:val="none" w:sz="0" w:space="0" w:color="auto"/>
        <w:left w:val="none" w:sz="0" w:space="0" w:color="auto"/>
        <w:bottom w:val="none" w:sz="0" w:space="0" w:color="auto"/>
        <w:right w:val="none" w:sz="0" w:space="0" w:color="auto"/>
      </w:divBdr>
    </w:div>
    <w:div w:id="370501137">
      <w:bodyDiv w:val="1"/>
      <w:marLeft w:val="0"/>
      <w:marRight w:val="0"/>
      <w:marTop w:val="0"/>
      <w:marBottom w:val="0"/>
      <w:divBdr>
        <w:top w:val="none" w:sz="0" w:space="0" w:color="auto"/>
        <w:left w:val="none" w:sz="0" w:space="0" w:color="auto"/>
        <w:bottom w:val="none" w:sz="0" w:space="0" w:color="auto"/>
        <w:right w:val="none" w:sz="0" w:space="0" w:color="auto"/>
      </w:divBdr>
    </w:div>
    <w:div w:id="370570826">
      <w:bodyDiv w:val="1"/>
      <w:marLeft w:val="0"/>
      <w:marRight w:val="0"/>
      <w:marTop w:val="0"/>
      <w:marBottom w:val="0"/>
      <w:divBdr>
        <w:top w:val="none" w:sz="0" w:space="0" w:color="auto"/>
        <w:left w:val="none" w:sz="0" w:space="0" w:color="auto"/>
        <w:bottom w:val="none" w:sz="0" w:space="0" w:color="auto"/>
        <w:right w:val="none" w:sz="0" w:space="0" w:color="auto"/>
      </w:divBdr>
    </w:div>
    <w:div w:id="370612265">
      <w:bodyDiv w:val="1"/>
      <w:marLeft w:val="0"/>
      <w:marRight w:val="0"/>
      <w:marTop w:val="0"/>
      <w:marBottom w:val="0"/>
      <w:divBdr>
        <w:top w:val="none" w:sz="0" w:space="0" w:color="auto"/>
        <w:left w:val="none" w:sz="0" w:space="0" w:color="auto"/>
        <w:bottom w:val="none" w:sz="0" w:space="0" w:color="auto"/>
        <w:right w:val="none" w:sz="0" w:space="0" w:color="auto"/>
      </w:divBdr>
    </w:div>
    <w:div w:id="370767538">
      <w:bodyDiv w:val="1"/>
      <w:marLeft w:val="0"/>
      <w:marRight w:val="0"/>
      <w:marTop w:val="0"/>
      <w:marBottom w:val="0"/>
      <w:divBdr>
        <w:top w:val="none" w:sz="0" w:space="0" w:color="auto"/>
        <w:left w:val="none" w:sz="0" w:space="0" w:color="auto"/>
        <w:bottom w:val="none" w:sz="0" w:space="0" w:color="auto"/>
        <w:right w:val="none" w:sz="0" w:space="0" w:color="auto"/>
      </w:divBdr>
    </w:div>
    <w:div w:id="370961647">
      <w:bodyDiv w:val="1"/>
      <w:marLeft w:val="0"/>
      <w:marRight w:val="0"/>
      <w:marTop w:val="0"/>
      <w:marBottom w:val="0"/>
      <w:divBdr>
        <w:top w:val="none" w:sz="0" w:space="0" w:color="auto"/>
        <w:left w:val="none" w:sz="0" w:space="0" w:color="auto"/>
        <w:bottom w:val="none" w:sz="0" w:space="0" w:color="auto"/>
        <w:right w:val="none" w:sz="0" w:space="0" w:color="auto"/>
      </w:divBdr>
    </w:div>
    <w:div w:id="371030336">
      <w:bodyDiv w:val="1"/>
      <w:marLeft w:val="0"/>
      <w:marRight w:val="0"/>
      <w:marTop w:val="0"/>
      <w:marBottom w:val="0"/>
      <w:divBdr>
        <w:top w:val="none" w:sz="0" w:space="0" w:color="auto"/>
        <w:left w:val="none" w:sz="0" w:space="0" w:color="auto"/>
        <w:bottom w:val="none" w:sz="0" w:space="0" w:color="auto"/>
        <w:right w:val="none" w:sz="0" w:space="0" w:color="auto"/>
      </w:divBdr>
      <w:divsChild>
        <w:div w:id="32773584">
          <w:marLeft w:val="480"/>
          <w:marRight w:val="0"/>
          <w:marTop w:val="0"/>
          <w:marBottom w:val="0"/>
          <w:divBdr>
            <w:top w:val="none" w:sz="0" w:space="0" w:color="auto"/>
            <w:left w:val="none" w:sz="0" w:space="0" w:color="auto"/>
            <w:bottom w:val="none" w:sz="0" w:space="0" w:color="auto"/>
            <w:right w:val="none" w:sz="0" w:space="0" w:color="auto"/>
          </w:divBdr>
        </w:div>
        <w:div w:id="34550492">
          <w:marLeft w:val="480"/>
          <w:marRight w:val="0"/>
          <w:marTop w:val="0"/>
          <w:marBottom w:val="0"/>
          <w:divBdr>
            <w:top w:val="none" w:sz="0" w:space="0" w:color="auto"/>
            <w:left w:val="none" w:sz="0" w:space="0" w:color="auto"/>
            <w:bottom w:val="none" w:sz="0" w:space="0" w:color="auto"/>
            <w:right w:val="none" w:sz="0" w:space="0" w:color="auto"/>
          </w:divBdr>
        </w:div>
        <w:div w:id="39715823">
          <w:marLeft w:val="480"/>
          <w:marRight w:val="0"/>
          <w:marTop w:val="0"/>
          <w:marBottom w:val="0"/>
          <w:divBdr>
            <w:top w:val="none" w:sz="0" w:space="0" w:color="auto"/>
            <w:left w:val="none" w:sz="0" w:space="0" w:color="auto"/>
            <w:bottom w:val="none" w:sz="0" w:space="0" w:color="auto"/>
            <w:right w:val="none" w:sz="0" w:space="0" w:color="auto"/>
          </w:divBdr>
        </w:div>
        <w:div w:id="66417488">
          <w:marLeft w:val="480"/>
          <w:marRight w:val="0"/>
          <w:marTop w:val="0"/>
          <w:marBottom w:val="0"/>
          <w:divBdr>
            <w:top w:val="none" w:sz="0" w:space="0" w:color="auto"/>
            <w:left w:val="none" w:sz="0" w:space="0" w:color="auto"/>
            <w:bottom w:val="none" w:sz="0" w:space="0" w:color="auto"/>
            <w:right w:val="none" w:sz="0" w:space="0" w:color="auto"/>
          </w:divBdr>
        </w:div>
        <w:div w:id="116023357">
          <w:marLeft w:val="480"/>
          <w:marRight w:val="0"/>
          <w:marTop w:val="0"/>
          <w:marBottom w:val="0"/>
          <w:divBdr>
            <w:top w:val="none" w:sz="0" w:space="0" w:color="auto"/>
            <w:left w:val="none" w:sz="0" w:space="0" w:color="auto"/>
            <w:bottom w:val="none" w:sz="0" w:space="0" w:color="auto"/>
            <w:right w:val="none" w:sz="0" w:space="0" w:color="auto"/>
          </w:divBdr>
        </w:div>
        <w:div w:id="117534459">
          <w:marLeft w:val="480"/>
          <w:marRight w:val="0"/>
          <w:marTop w:val="0"/>
          <w:marBottom w:val="0"/>
          <w:divBdr>
            <w:top w:val="none" w:sz="0" w:space="0" w:color="auto"/>
            <w:left w:val="none" w:sz="0" w:space="0" w:color="auto"/>
            <w:bottom w:val="none" w:sz="0" w:space="0" w:color="auto"/>
            <w:right w:val="none" w:sz="0" w:space="0" w:color="auto"/>
          </w:divBdr>
        </w:div>
        <w:div w:id="130484873">
          <w:marLeft w:val="480"/>
          <w:marRight w:val="0"/>
          <w:marTop w:val="0"/>
          <w:marBottom w:val="0"/>
          <w:divBdr>
            <w:top w:val="none" w:sz="0" w:space="0" w:color="auto"/>
            <w:left w:val="none" w:sz="0" w:space="0" w:color="auto"/>
            <w:bottom w:val="none" w:sz="0" w:space="0" w:color="auto"/>
            <w:right w:val="none" w:sz="0" w:space="0" w:color="auto"/>
          </w:divBdr>
        </w:div>
        <w:div w:id="146484834">
          <w:marLeft w:val="480"/>
          <w:marRight w:val="0"/>
          <w:marTop w:val="0"/>
          <w:marBottom w:val="0"/>
          <w:divBdr>
            <w:top w:val="none" w:sz="0" w:space="0" w:color="auto"/>
            <w:left w:val="none" w:sz="0" w:space="0" w:color="auto"/>
            <w:bottom w:val="none" w:sz="0" w:space="0" w:color="auto"/>
            <w:right w:val="none" w:sz="0" w:space="0" w:color="auto"/>
          </w:divBdr>
        </w:div>
        <w:div w:id="146946078">
          <w:marLeft w:val="480"/>
          <w:marRight w:val="0"/>
          <w:marTop w:val="0"/>
          <w:marBottom w:val="0"/>
          <w:divBdr>
            <w:top w:val="none" w:sz="0" w:space="0" w:color="auto"/>
            <w:left w:val="none" w:sz="0" w:space="0" w:color="auto"/>
            <w:bottom w:val="none" w:sz="0" w:space="0" w:color="auto"/>
            <w:right w:val="none" w:sz="0" w:space="0" w:color="auto"/>
          </w:divBdr>
        </w:div>
        <w:div w:id="171796103">
          <w:marLeft w:val="480"/>
          <w:marRight w:val="0"/>
          <w:marTop w:val="0"/>
          <w:marBottom w:val="0"/>
          <w:divBdr>
            <w:top w:val="none" w:sz="0" w:space="0" w:color="auto"/>
            <w:left w:val="none" w:sz="0" w:space="0" w:color="auto"/>
            <w:bottom w:val="none" w:sz="0" w:space="0" w:color="auto"/>
            <w:right w:val="none" w:sz="0" w:space="0" w:color="auto"/>
          </w:divBdr>
        </w:div>
        <w:div w:id="171838845">
          <w:marLeft w:val="480"/>
          <w:marRight w:val="0"/>
          <w:marTop w:val="0"/>
          <w:marBottom w:val="0"/>
          <w:divBdr>
            <w:top w:val="none" w:sz="0" w:space="0" w:color="auto"/>
            <w:left w:val="none" w:sz="0" w:space="0" w:color="auto"/>
            <w:bottom w:val="none" w:sz="0" w:space="0" w:color="auto"/>
            <w:right w:val="none" w:sz="0" w:space="0" w:color="auto"/>
          </w:divBdr>
        </w:div>
        <w:div w:id="197161183">
          <w:marLeft w:val="480"/>
          <w:marRight w:val="0"/>
          <w:marTop w:val="0"/>
          <w:marBottom w:val="0"/>
          <w:divBdr>
            <w:top w:val="none" w:sz="0" w:space="0" w:color="auto"/>
            <w:left w:val="none" w:sz="0" w:space="0" w:color="auto"/>
            <w:bottom w:val="none" w:sz="0" w:space="0" w:color="auto"/>
            <w:right w:val="none" w:sz="0" w:space="0" w:color="auto"/>
          </w:divBdr>
        </w:div>
        <w:div w:id="198863725">
          <w:marLeft w:val="480"/>
          <w:marRight w:val="0"/>
          <w:marTop w:val="0"/>
          <w:marBottom w:val="0"/>
          <w:divBdr>
            <w:top w:val="none" w:sz="0" w:space="0" w:color="auto"/>
            <w:left w:val="none" w:sz="0" w:space="0" w:color="auto"/>
            <w:bottom w:val="none" w:sz="0" w:space="0" w:color="auto"/>
            <w:right w:val="none" w:sz="0" w:space="0" w:color="auto"/>
          </w:divBdr>
        </w:div>
        <w:div w:id="226308999">
          <w:marLeft w:val="480"/>
          <w:marRight w:val="0"/>
          <w:marTop w:val="0"/>
          <w:marBottom w:val="0"/>
          <w:divBdr>
            <w:top w:val="none" w:sz="0" w:space="0" w:color="auto"/>
            <w:left w:val="none" w:sz="0" w:space="0" w:color="auto"/>
            <w:bottom w:val="none" w:sz="0" w:space="0" w:color="auto"/>
            <w:right w:val="none" w:sz="0" w:space="0" w:color="auto"/>
          </w:divBdr>
        </w:div>
        <w:div w:id="255554184">
          <w:marLeft w:val="480"/>
          <w:marRight w:val="0"/>
          <w:marTop w:val="0"/>
          <w:marBottom w:val="0"/>
          <w:divBdr>
            <w:top w:val="none" w:sz="0" w:space="0" w:color="auto"/>
            <w:left w:val="none" w:sz="0" w:space="0" w:color="auto"/>
            <w:bottom w:val="none" w:sz="0" w:space="0" w:color="auto"/>
            <w:right w:val="none" w:sz="0" w:space="0" w:color="auto"/>
          </w:divBdr>
        </w:div>
        <w:div w:id="292833814">
          <w:marLeft w:val="480"/>
          <w:marRight w:val="0"/>
          <w:marTop w:val="0"/>
          <w:marBottom w:val="0"/>
          <w:divBdr>
            <w:top w:val="none" w:sz="0" w:space="0" w:color="auto"/>
            <w:left w:val="none" w:sz="0" w:space="0" w:color="auto"/>
            <w:bottom w:val="none" w:sz="0" w:space="0" w:color="auto"/>
            <w:right w:val="none" w:sz="0" w:space="0" w:color="auto"/>
          </w:divBdr>
        </w:div>
        <w:div w:id="295188661">
          <w:marLeft w:val="480"/>
          <w:marRight w:val="0"/>
          <w:marTop w:val="0"/>
          <w:marBottom w:val="0"/>
          <w:divBdr>
            <w:top w:val="none" w:sz="0" w:space="0" w:color="auto"/>
            <w:left w:val="none" w:sz="0" w:space="0" w:color="auto"/>
            <w:bottom w:val="none" w:sz="0" w:space="0" w:color="auto"/>
            <w:right w:val="none" w:sz="0" w:space="0" w:color="auto"/>
          </w:divBdr>
        </w:div>
        <w:div w:id="336806666">
          <w:marLeft w:val="480"/>
          <w:marRight w:val="0"/>
          <w:marTop w:val="0"/>
          <w:marBottom w:val="0"/>
          <w:divBdr>
            <w:top w:val="none" w:sz="0" w:space="0" w:color="auto"/>
            <w:left w:val="none" w:sz="0" w:space="0" w:color="auto"/>
            <w:bottom w:val="none" w:sz="0" w:space="0" w:color="auto"/>
            <w:right w:val="none" w:sz="0" w:space="0" w:color="auto"/>
          </w:divBdr>
        </w:div>
        <w:div w:id="385645985">
          <w:marLeft w:val="480"/>
          <w:marRight w:val="0"/>
          <w:marTop w:val="0"/>
          <w:marBottom w:val="0"/>
          <w:divBdr>
            <w:top w:val="none" w:sz="0" w:space="0" w:color="auto"/>
            <w:left w:val="none" w:sz="0" w:space="0" w:color="auto"/>
            <w:bottom w:val="none" w:sz="0" w:space="0" w:color="auto"/>
            <w:right w:val="none" w:sz="0" w:space="0" w:color="auto"/>
          </w:divBdr>
        </w:div>
        <w:div w:id="435100207">
          <w:marLeft w:val="480"/>
          <w:marRight w:val="0"/>
          <w:marTop w:val="0"/>
          <w:marBottom w:val="0"/>
          <w:divBdr>
            <w:top w:val="none" w:sz="0" w:space="0" w:color="auto"/>
            <w:left w:val="none" w:sz="0" w:space="0" w:color="auto"/>
            <w:bottom w:val="none" w:sz="0" w:space="0" w:color="auto"/>
            <w:right w:val="none" w:sz="0" w:space="0" w:color="auto"/>
          </w:divBdr>
        </w:div>
        <w:div w:id="454641977">
          <w:marLeft w:val="480"/>
          <w:marRight w:val="0"/>
          <w:marTop w:val="0"/>
          <w:marBottom w:val="0"/>
          <w:divBdr>
            <w:top w:val="none" w:sz="0" w:space="0" w:color="auto"/>
            <w:left w:val="none" w:sz="0" w:space="0" w:color="auto"/>
            <w:bottom w:val="none" w:sz="0" w:space="0" w:color="auto"/>
            <w:right w:val="none" w:sz="0" w:space="0" w:color="auto"/>
          </w:divBdr>
        </w:div>
        <w:div w:id="454719440">
          <w:marLeft w:val="480"/>
          <w:marRight w:val="0"/>
          <w:marTop w:val="0"/>
          <w:marBottom w:val="0"/>
          <w:divBdr>
            <w:top w:val="none" w:sz="0" w:space="0" w:color="auto"/>
            <w:left w:val="none" w:sz="0" w:space="0" w:color="auto"/>
            <w:bottom w:val="none" w:sz="0" w:space="0" w:color="auto"/>
            <w:right w:val="none" w:sz="0" w:space="0" w:color="auto"/>
          </w:divBdr>
        </w:div>
        <w:div w:id="467287658">
          <w:marLeft w:val="480"/>
          <w:marRight w:val="0"/>
          <w:marTop w:val="0"/>
          <w:marBottom w:val="0"/>
          <w:divBdr>
            <w:top w:val="none" w:sz="0" w:space="0" w:color="auto"/>
            <w:left w:val="none" w:sz="0" w:space="0" w:color="auto"/>
            <w:bottom w:val="none" w:sz="0" w:space="0" w:color="auto"/>
            <w:right w:val="none" w:sz="0" w:space="0" w:color="auto"/>
          </w:divBdr>
        </w:div>
        <w:div w:id="493566135">
          <w:marLeft w:val="480"/>
          <w:marRight w:val="0"/>
          <w:marTop w:val="0"/>
          <w:marBottom w:val="0"/>
          <w:divBdr>
            <w:top w:val="none" w:sz="0" w:space="0" w:color="auto"/>
            <w:left w:val="none" w:sz="0" w:space="0" w:color="auto"/>
            <w:bottom w:val="none" w:sz="0" w:space="0" w:color="auto"/>
            <w:right w:val="none" w:sz="0" w:space="0" w:color="auto"/>
          </w:divBdr>
        </w:div>
        <w:div w:id="523792482">
          <w:marLeft w:val="480"/>
          <w:marRight w:val="0"/>
          <w:marTop w:val="0"/>
          <w:marBottom w:val="0"/>
          <w:divBdr>
            <w:top w:val="none" w:sz="0" w:space="0" w:color="auto"/>
            <w:left w:val="none" w:sz="0" w:space="0" w:color="auto"/>
            <w:bottom w:val="none" w:sz="0" w:space="0" w:color="auto"/>
            <w:right w:val="none" w:sz="0" w:space="0" w:color="auto"/>
          </w:divBdr>
        </w:div>
        <w:div w:id="567692090">
          <w:marLeft w:val="480"/>
          <w:marRight w:val="0"/>
          <w:marTop w:val="0"/>
          <w:marBottom w:val="0"/>
          <w:divBdr>
            <w:top w:val="none" w:sz="0" w:space="0" w:color="auto"/>
            <w:left w:val="none" w:sz="0" w:space="0" w:color="auto"/>
            <w:bottom w:val="none" w:sz="0" w:space="0" w:color="auto"/>
            <w:right w:val="none" w:sz="0" w:space="0" w:color="auto"/>
          </w:divBdr>
        </w:div>
        <w:div w:id="591865077">
          <w:marLeft w:val="480"/>
          <w:marRight w:val="0"/>
          <w:marTop w:val="0"/>
          <w:marBottom w:val="0"/>
          <w:divBdr>
            <w:top w:val="none" w:sz="0" w:space="0" w:color="auto"/>
            <w:left w:val="none" w:sz="0" w:space="0" w:color="auto"/>
            <w:bottom w:val="none" w:sz="0" w:space="0" w:color="auto"/>
            <w:right w:val="none" w:sz="0" w:space="0" w:color="auto"/>
          </w:divBdr>
        </w:div>
        <w:div w:id="619796688">
          <w:marLeft w:val="480"/>
          <w:marRight w:val="0"/>
          <w:marTop w:val="0"/>
          <w:marBottom w:val="0"/>
          <w:divBdr>
            <w:top w:val="none" w:sz="0" w:space="0" w:color="auto"/>
            <w:left w:val="none" w:sz="0" w:space="0" w:color="auto"/>
            <w:bottom w:val="none" w:sz="0" w:space="0" w:color="auto"/>
            <w:right w:val="none" w:sz="0" w:space="0" w:color="auto"/>
          </w:divBdr>
        </w:div>
        <w:div w:id="625740612">
          <w:marLeft w:val="480"/>
          <w:marRight w:val="0"/>
          <w:marTop w:val="0"/>
          <w:marBottom w:val="0"/>
          <w:divBdr>
            <w:top w:val="none" w:sz="0" w:space="0" w:color="auto"/>
            <w:left w:val="none" w:sz="0" w:space="0" w:color="auto"/>
            <w:bottom w:val="none" w:sz="0" w:space="0" w:color="auto"/>
            <w:right w:val="none" w:sz="0" w:space="0" w:color="auto"/>
          </w:divBdr>
        </w:div>
        <w:div w:id="632322940">
          <w:marLeft w:val="480"/>
          <w:marRight w:val="0"/>
          <w:marTop w:val="0"/>
          <w:marBottom w:val="0"/>
          <w:divBdr>
            <w:top w:val="none" w:sz="0" w:space="0" w:color="auto"/>
            <w:left w:val="none" w:sz="0" w:space="0" w:color="auto"/>
            <w:bottom w:val="none" w:sz="0" w:space="0" w:color="auto"/>
            <w:right w:val="none" w:sz="0" w:space="0" w:color="auto"/>
          </w:divBdr>
        </w:div>
        <w:div w:id="658003374">
          <w:marLeft w:val="480"/>
          <w:marRight w:val="0"/>
          <w:marTop w:val="0"/>
          <w:marBottom w:val="0"/>
          <w:divBdr>
            <w:top w:val="none" w:sz="0" w:space="0" w:color="auto"/>
            <w:left w:val="none" w:sz="0" w:space="0" w:color="auto"/>
            <w:bottom w:val="none" w:sz="0" w:space="0" w:color="auto"/>
            <w:right w:val="none" w:sz="0" w:space="0" w:color="auto"/>
          </w:divBdr>
        </w:div>
        <w:div w:id="665858776">
          <w:marLeft w:val="480"/>
          <w:marRight w:val="0"/>
          <w:marTop w:val="0"/>
          <w:marBottom w:val="0"/>
          <w:divBdr>
            <w:top w:val="none" w:sz="0" w:space="0" w:color="auto"/>
            <w:left w:val="none" w:sz="0" w:space="0" w:color="auto"/>
            <w:bottom w:val="none" w:sz="0" w:space="0" w:color="auto"/>
            <w:right w:val="none" w:sz="0" w:space="0" w:color="auto"/>
          </w:divBdr>
        </w:div>
        <w:div w:id="675353023">
          <w:marLeft w:val="480"/>
          <w:marRight w:val="0"/>
          <w:marTop w:val="0"/>
          <w:marBottom w:val="0"/>
          <w:divBdr>
            <w:top w:val="none" w:sz="0" w:space="0" w:color="auto"/>
            <w:left w:val="none" w:sz="0" w:space="0" w:color="auto"/>
            <w:bottom w:val="none" w:sz="0" w:space="0" w:color="auto"/>
            <w:right w:val="none" w:sz="0" w:space="0" w:color="auto"/>
          </w:divBdr>
        </w:div>
        <w:div w:id="704329849">
          <w:marLeft w:val="480"/>
          <w:marRight w:val="0"/>
          <w:marTop w:val="0"/>
          <w:marBottom w:val="0"/>
          <w:divBdr>
            <w:top w:val="none" w:sz="0" w:space="0" w:color="auto"/>
            <w:left w:val="none" w:sz="0" w:space="0" w:color="auto"/>
            <w:bottom w:val="none" w:sz="0" w:space="0" w:color="auto"/>
            <w:right w:val="none" w:sz="0" w:space="0" w:color="auto"/>
          </w:divBdr>
        </w:div>
        <w:div w:id="734931158">
          <w:marLeft w:val="480"/>
          <w:marRight w:val="0"/>
          <w:marTop w:val="0"/>
          <w:marBottom w:val="0"/>
          <w:divBdr>
            <w:top w:val="none" w:sz="0" w:space="0" w:color="auto"/>
            <w:left w:val="none" w:sz="0" w:space="0" w:color="auto"/>
            <w:bottom w:val="none" w:sz="0" w:space="0" w:color="auto"/>
            <w:right w:val="none" w:sz="0" w:space="0" w:color="auto"/>
          </w:divBdr>
        </w:div>
        <w:div w:id="739864620">
          <w:marLeft w:val="480"/>
          <w:marRight w:val="0"/>
          <w:marTop w:val="0"/>
          <w:marBottom w:val="0"/>
          <w:divBdr>
            <w:top w:val="none" w:sz="0" w:space="0" w:color="auto"/>
            <w:left w:val="none" w:sz="0" w:space="0" w:color="auto"/>
            <w:bottom w:val="none" w:sz="0" w:space="0" w:color="auto"/>
            <w:right w:val="none" w:sz="0" w:space="0" w:color="auto"/>
          </w:divBdr>
        </w:div>
        <w:div w:id="765347265">
          <w:marLeft w:val="480"/>
          <w:marRight w:val="0"/>
          <w:marTop w:val="0"/>
          <w:marBottom w:val="0"/>
          <w:divBdr>
            <w:top w:val="none" w:sz="0" w:space="0" w:color="auto"/>
            <w:left w:val="none" w:sz="0" w:space="0" w:color="auto"/>
            <w:bottom w:val="none" w:sz="0" w:space="0" w:color="auto"/>
            <w:right w:val="none" w:sz="0" w:space="0" w:color="auto"/>
          </w:divBdr>
        </w:div>
        <w:div w:id="838352081">
          <w:marLeft w:val="480"/>
          <w:marRight w:val="0"/>
          <w:marTop w:val="0"/>
          <w:marBottom w:val="0"/>
          <w:divBdr>
            <w:top w:val="none" w:sz="0" w:space="0" w:color="auto"/>
            <w:left w:val="none" w:sz="0" w:space="0" w:color="auto"/>
            <w:bottom w:val="none" w:sz="0" w:space="0" w:color="auto"/>
            <w:right w:val="none" w:sz="0" w:space="0" w:color="auto"/>
          </w:divBdr>
        </w:div>
        <w:div w:id="860320159">
          <w:marLeft w:val="480"/>
          <w:marRight w:val="0"/>
          <w:marTop w:val="0"/>
          <w:marBottom w:val="0"/>
          <w:divBdr>
            <w:top w:val="none" w:sz="0" w:space="0" w:color="auto"/>
            <w:left w:val="none" w:sz="0" w:space="0" w:color="auto"/>
            <w:bottom w:val="none" w:sz="0" w:space="0" w:color="auto"/>
            <w:right w:val="none" w:sz="0" w:space="0" w:color="auto"/>
          </w:divBdr>
        </w:div>
        <w:div w:id="862285324">
          <w:marLeft w:val="480"/>
          <w:marRight w:val="0"/>
          <w:marTop w:val="0"/>
          <w:marBottom w:val="0"/>
          <w:divBdr>
            <w:top w:val="none" w:sz="0" w:space="0" w:color="auto"/>
            <w:left w:val="none" w:sz="0" w:space="0" w:color="auto"/>
            <w:bottom w:val="none" w:sz="0" w:space="0" w:color="auto"/>
            <w:right w:val="none" w:sz="0" w:space="0" w:color="auto"/>
          </w:divBdr>
        </w:div>
        <w:div w:id="877204926">
          <w:marLeft w:val="480"/>
          <w:marRight w:val="0"/>
          <w:marTop w:val="0"/>
          <w:marBottom w:val="0"/>
          <w:divBdr>
            <w:top w:val="none" w:sz="0" w:space="0" w:color="auto"/>
            <w:left w:val="none" w:sz="0" w:space="0" w:color="auto"/>
            <w:bottom w:val="none" w:sz="0" w:space="0" w:color="auto"/>
            <w:right w:val="none" w:sz="0" w:space="0" w:color="auto"/>
          </w:divBdr>
        </w:div>
        <w:div w:id="926421122">
          <w:marLeft w:val="480"/>
          <w:marRight w:val="0"/>
          <w:marTop w:val="0"/>
          <w:marBottom w:val="0"/>
          <w:divBdr>
            <w:top w:val="none" w:sz="0" w:space="0" w:color="auto"/>
            <w:left w:val="none" w:sz="0" w:space="0" w:color="auto"/>
            <w:bottom w:val="none" w:sz="0" w:space="0" w:color="auto"/>
            <w:right w:val="none" w:sz="0" w:space="0" w:color="auto"/>
          </w:divBdr>
        </w:div>
        <w:div w:id="940450948">
          <w:marLeft w:val="480"/>
          <w:marRight w:val="0"/>
          <w:marTop w:val="0"/>
          <w:marBottom w:val="0"/>
          <w:divBdr>
            <w:top w:val="none" w:sz="0" w:space="0" w:color="auto"/>
            <w:left w:val="none" w:sz="0" w:space="0" w:color="auto"/>
            <w:bottom w:val="none" w:sz="0" w:space="0" w:color="auto"/>
            <w:right w:val="none" w:sz="0" w:space="0" w:color="auto"/>
          </w:divBdr>
        </w:div>
        <w:div w:id="983967240">
          <w:marLeft w:val="480"/>
          <w:marRight w:val="0"/>
          <w:marTop w:val="0"/>
          <w:marBottom w:val="0"/>
          <w:divBdr>
            <w:top w:val="none" w:sz="0" w:space="0" w:color="auto"/>
            <w:left w:val="none" w:sz="0" w:space="0" w:color="auto"/>
            <w:bottom w:val="none" w:sz="0" w:space="0" w:color="auto"/>
            <w:right w:val="none" w:sz="0" w:space="0" w:color="auto"/>
          </w:divBdr>
        </w:div>
        <w:div w:id="1008555858">
          <w:marLeft w:val="480"/>
          <w:marRight w:val="0"/>
          <w:marTop w:val="0"/>
          <w:marBottom w:val="0"/>
          <w:divBdr>
            <w:top w:val="none" w:sz="0" w:space="0" w:color="auto"/>
            <w:left w:val="none" w:sz="0" w:space="0" w:color="auto"/>
            <w:bottom w:val="none" w:sz="0" w:space="0" w:color="auto"/>
            <w:right w:val="none" w:sz="0" w:space="0" w:color="auto"/>
          </w:divBdr>
        </w:div>
        <w:div w:id="1029338582">
          <w:marLeft w:val="480"/>
          <w:marRight w:val="0"/>
          <w:marTop w:val="0"/>
          <w:marBottom w:val="0"/>
          <w:divBdr>
            <w:top w:val="none" w:sz="0" w:space="0" w:color="auto"/>
            <w:left w:val="none" w:sz="0" w:space="0" w:color="auto"/>
            <w:bottom w:val="none" w:sz="0" w:space="0" w:color="auto"/>
            <w:right w:val="none" w:sz="0" w:space="0" w:color="auto"/>
          </w:divBdr>
        </w:div>
        <w:div w:id="1058624784">
          <w:marLeft w:val="480"/>
          <w:marRight w:val="0"/>
          <w:marTop w:val="0"/>
          <w:marBottom w:val="0"/>
          <w:divBdr>
            <w:top w:val="none" w:sz="0" w:space="0" w:color="auto"/>
            <w:left w:val="none" w:sz="0" w:space="0" w:color="auto"/>
            <w:bottom w:val="none" w:sz="0" w:space="0" w:color="auto"/>
            <w:right w:val="none" w:sz="0" w:space="0" w:color="auto"/>
          </w:divBdr>
        </w:div>
        <w:div w:id="1084566368">
          <w:marLeft w:val="480"/>
          <w:marRight w:val="0"/>
          <w:marTop w:val="0"/>
          <w:marBottom w:val="0"/>
          <w:divBdr>
            <w:top w:val="none" w:sz="0" w:space="0" w:color="auto"/>
            <w:left w:val="none" w:sz="0" w:space="0" w:color="auto"/>
            <w:bottom w:val="none" w:sz="0" w:space="0" w:color="auto"/>
            <w:right w:val="none" w:sz="0" w:space="0" w:color="auto"/>
          </w:divBdr>
        </w:div>
        <w:div w:id="1089234668">
          <w:marLeft w:val="480"/>
          <w:marRight w:val="0"/>
          <w:marTop w:val="0"/>
          <w:marBottom w:val="0"/>
          <w:divBdr>
            <w:top w:val="none" w:sz="0" w:space="0" w:color="auto"/>
            <w:left w:val="none" w:sz="0" w:space="0" w:color="auto"/>
            <w:bottom w:val="none" w:sz="0" w:space="0" w:color="auto"/>
            <w:right w:val="none" w:sz="0" w:space="0" w:color="auto"/>
          </w:divBdr>
        </w:div>
        <w:div w:id="1106535777">
          <w:marLeft w:val="480"/>
          <w:marRight w:val="0"/>
          <w:marTop w:val="0"/>
          <w:marBottom w:val="0"/>
          <w:divBdr>
            <w:top w:val="none" w:sz="0" w:space="0" w:color="auto"/>
            <w:left w:val="none" w:sz="0" w:space="0" w:color="auto"/>
            <w:bottom w:val="none" w:sz="0" w:space="0" w:color="auto"/>
            <w:right w:val="none" w:sz="0" w:space="0" w:color="auto"/>
          </w:divBdr>
        </w:div>
      </w:divsChild>
    </w:div>
    <w:div w:id="371150344">
      <w:bodyDiv w:val="1"/>
      <w:marLeft w:val="0"/>
      <w:marRight w:val="0"/>
      <w:marTop w:val="0"/>
      <w:marBottom w:val="0"/>
      <w:divBdr>
        <w:top w:val="none" w:sz="0" w:space="0" w:color="auto"/>
        <w:left w:val="none" w:sz="0" w:space="0" w:color="auto"/>
        <w:bottom w:val="none" w:sz="0" w:space="0" w:color="auto"/>
        <w:right w:val="none" w:sz="0" w:space="0" w:color="auto"/>
      </w:divBdr>
    </w:div>
    <w:div w:id="371196399">
      <w:bodyDiv w:val="1"/>
      <w:marLeft w:val="0"/>
      <w:marRight w:val="0"/>
      <w:marTop w:val="0"/>
      <w:marBottom w:val="0"/>
      <w:divBdr>
        <w:top w:val="none" w:sz="0" w:space="0" w:color="auto"/>
        <w:left w:val="none" w:sz="0" w:space="0" w:color="auto"/>
        <w:bottom w:val="none" w:sz="0" w:space="0" w:color="auto"/>
        <w:right w:val="none" w:sz="0" w:space="0" w:color="auto"/>
      </w:divBdr>
    </w:div>
    <w:div w:id="371343644">
      <w:bodyDiv w:val="1"/>
      <w:marLeft w:val="0"/>
      <w:marRight w:val="0"/>
      <w:marTop w:val="0"/>
      <w:marBottom w:val="0"/>
      <w:divBdr>
        <w:top w:val="none" w:sz="0" w:space="0" w:color="auto"/>
        <w:left w:val="none" w:sz="0" w:space="0" w:color="auto"/>
        <w:bottom w:val="none" w:sz="0" w:space="0" w:color="auto"/>
        <w:right w:val="none" w:sz="0" w:space="0" w:color="auto"/>
      </w:divBdr>
    </w:div>
    <w:div w:id="371350765">
      <w:bodyDiv w:val="1"/>
      <w:marLeft w:val="0"/>
      <w:marRight w:val="0"/>
      <w:marTop w:val="0"/>
      <w:marBottom w:val="0"/>
      <w:divBdr>
        <w:top w:val="none" w:sz="0" w:space="0" w:color="auto"/>
        <w:left w:val="none" w:sz="0" w:space="0" w:color="auto"/>
        <w:bottom w:val="none" w:sz="0" w:space="0" w:color="auto"/>
        <w:right w:val="none" w:sz="0" w:space="0" w:color="auto"/>
      </w:divBdr>
    </w:div>
    <w:div w:id="371662010">
      <w:bodyDiv w:val="1"/>
      <w:marLeft w:val="0"/>
      <w:marRight w:val="0"/>
      <w:marTop w:val="0"/>
      <w:marBottom w:val="0"/>
      <w:divBdr>
        <w:top w:val="none" w:sz="0" w:space="0" w:color="auto"/>
        <w:left w:val="none" w:sz="0" w:space="0" w:color="auto"/>
        <w:bottom w:val="none" w:sz="0" w:space="0" w:color="auto"/>
        <w:right w:val="none" w:sz="0" w:space="0" w:color="auto"/>
      </w:divBdr>
    </w:div>
    <w:div w:id="371807360">
      <w:bodyDiv w:val="1"/>
      <w:marLeft w:val="0"/>
      <w:marRight w:val="0"/>
      <w:marTop w:val="0"/>
      <w:marBottom w:val="0"/>
      <w:divBdr>
        <w:top w:val="none" w:sz="0" w:space="0" w:color="auto"/>
        <w:left w:val="none" w:sz="0" w:space="0" w:color="auto"/>
        <w:bottom w:val="none" w:sz="0" w:space="0" w:color="auto"/>
        <w:right w:val="none" w:sz="0" w:space="0" w:color="auto"/>
      </w:divBdr>
    </w:div>
    <w:div w:id="371808705">
      <w:bodyDiv w:val="1"/>
      <w:marLeft w:val="0"/>
      <w:marRight w:val="0"/>
      <w:marTop w:val="0"/>
      <w:marBottom w:val="0"/>
      <w:divBdr>
        <w:top w:val="none" w:sz="0" w:space="0" w:color="auto"/>
        <w:left w:val="none" w:sz="0" w:space="0" w:color="auto"/>
        <w:bottom w:val="none" w:sz="0" w:space="0" w:color="auto"/>
        <w:right w:val="none" w:sz="0" w:space="0" w:color="auto"/>
      </w:divBdr>
    </w:div>
    <w:div w:id="371851703">
      <w:bodyDiv w:val="1"/>
      <w:marLeft w:val="0"/>
      <w:marRight w:val="0"/>
      <w:marTop w:val="0"/>
      <w:marBottom w:val="0"/>
      <w:divBdr>
        <w:top w:val="none" w:sz="0" w:space="0" w:color="auto"/>
        <w:left w:val="none" w:sz="0" w:space="0" w:color="auto"/>
        <w:bottom w:val="none" w:sz="0" w:space="0" w:color="auto"/>
        <w:right w:val="none" w:sz="0" w:space="0" w:color="auto"/>
      </w:divBdr>
    </w:div>
    <w:div w:id="371853394">
      <w:bodyDiv w:val="1"/>
      <w:marLeft w:val="0"/>
      <w:marRight w:val="0"/>
      <w:marTop w:val="0"/>
      <w:marBottom w:val="0"/>
      <w:divBdr>
        <w:top w:val="none" w:sz="0" w:space="0" w:color="auto"/>
        <w:left w:val="none" w:sz="0" w:space="0" w:color="auto"/>
        <w:bottom w:val="none" w:sz="0" w:space="0" w:color="auto"/>
        <w:right w:val="none" w:sz="0" w:space="0" w:color="auto"/>
      </w:divBdr>
    </w:div>
    <w:div w:id="372115782">
      <w:bodyDiv w:val="1"/>
      <w:marLeft w:val="0"/>
      <w:marRight w:val="0"/>
      <w:marTop w:val="0"/>
      <w:marBottom w:val="0"/>
      <w:divBdr>
        <w:top w:val="none" w:sz="0" w:space="0" w:color="auto"/>
        <w:left w:val="none" w:sz="0" w:space="0" w:color="auto"/>
        <w:bottom w:val="none" w:sz="0" w:space="0" w:color="auto"/>
        <w:right w:val="none" w:sz="0" w:space="0" w:color="auto"/>
      </w:divBdr>
    </w:div>
    <w:div w:id="372583529">
      <w:bodyDiv w:val="1"/>
      <w:marLeft w:val="0"/>
      <w:marRight w:val="0"/>
      <w:marTop w:val="0"/>
      <w:marBottom w:val="0"/>
      <w:divBdr>
        <w:top w:val="none" w:sz="0" w:space="0" w:color="auto"/>
        <w:left w:val="none" w:sz="0" w:space="0" w:color="auto"/>
        <w:bottom w:val="none" w:sz="0" w:space="0" w:color="auto"/>
        <w:right w:val="none" w:sz="0" w:space="0" w:color="auto"/>
      </w:divBdr>
    </w:div>
    <w:div w:id="372924033">
      <w:bodyDiv w:val="1"/>
      <w:marLeft w:val="0"/>
      <w:marRight w:val="0"/>
      <w:marTop w:val="0"/>
      <w:marBottom w:val="0"/>
      <w:divBdr>
        <w:top w:val="none" w:sz="0" w:space="0" w:color="auto"/>
        <w:left w:val="none" w:sz="0" w:space="0" w:color="auto"/>
        <w:bottom w:val="none" w:sz="0" w:space="0" w:color="auto"/>
        <w:right w:val="none" w:sz="0" w:space="0" w:color="auto"/>
      </w:divBdr>
    </w:div>
    <w:div w:id="372927631">
      <w:bodyDiv w:val="1"/>
      <w:marLeft w:val="0"/>
      <w:marRight w:val="0"/>
      <w:marTop w:val="0"/>
      <w:marBottom w:val="0"/>
      <w:divBdr>
        <w:top w:val="none" w:sz="0" w:space="0" w:color="auto"/>
        <w:left w:val="none" w:sz="0" w:space="0" w:color="auto"/>
        <w:bottom w:val="none" w:sz="0" w:space="0" w:color="auto"/>
        <w:right w:val="none" w:sz="0" w:space="0" w:color="auto"/>
      </w:divBdr>
    </w:div>
    <w:div w:id="373315647">
      <w:bodyDiv w:val="1"/>
      <w:marLeft w:val="0"/>
      <w:marRight w:val="0"/>
      <w:marTop w:val="0"/>
      <w:marBottom w:val="0"/>
      <w:divBdr>
        <w:top w:val="none" w:sz="0" w:space="0" w:color="auto"/>
        <w:left w:val="none" w:sz="0" w:space="0" w:color="auto"/>
        <w:bottom w:val="none" w:sz="0" w:space="0" w:color="auto"/>
        <w:right w:val="none" w:sz="0" w:space="0" w:color="auto"/>
      </w:divBdr>
    </w:div>
    <w:div w:id="373426983">
      <w:bodyDiv w:val="1"/>
      <w:marLeft w:val="0"/>
      <w:marRight w:val="0"/>
      <w:marTop w:val="0"/>
      <w:marBottom w:val="0"/>
      <w:divBdr>
        <w:top w:val="none" w:sz="0" w:space="0" w:color="auto"/>
        <w:left w:val="none" w:sz="0" w:space="0" w:color="auto"/>
        <w:bottom w:val="none" w:sz="0" w:space="0" w:color="auto"/>
        <w:right w:val="none" w:sz="0" w:space="0" w:color="auto"/>
      </w:divBdr>
    </w:div>
    <w:div w:id="373775314">
      <w:bodyDiv w:val="1"/>
      <w:marLeft w:val="0"/>
      <w:marRight w:val="0"/>
      <w:marTop w:val="0"/>
      <w:marBottom w:val="0"/>
      <w:divBdr>
        <w:top w:val="none" w:sz="0" w:space="0" w:color="auto"/>
        <w:left w:val="none" w:sz="0" w:space="0" w:color="auto"/>
        <w:bottom w:val="none" w:sz="0" w:space="0" w:color="auto"/>
        <w:right w:val="none" w:sz="0" w:space="0" w:color="auto"/>
      </w:divBdr>
    </w:div>
    <w:div w:id="374083031">
      <w:bodyDiv w:val="1"/>
      <w:marLeft w:val="0"/>
      <w:marRight w:val="0"/>
      <w:marTop w:val="0"/>
      <w:marBottom w:val="0"/>
      <w:divBdr>
        <w:top w:val="none" w:sz="0" w:space="0" w:color="auto"/>
        <w:left w:val="none" w:sz="0" w:space="0" w:color="auto"/>
        <w:bottom w:val="none" w:sz="0" w:space="0" w:color="auto"/>
        <w:right w:val="none" w:sz="0" w:space="0" w:color="auto"/>
      </w:divBdr>
    </w:div>
    <w:div w:id="374352903">
      <w:bodyDiv w:val="1"/>
      <w:marLeft w:val="0"/>
      <w:marRight w:val="0"/>
      <w:marTop w:val="0"/>
      <w:marBottom w:val="0"/>
      <w:divBdr>
        <w:top w:val="none" w:sz="0" w:space="0" w:color="auto"/>
        <w:left w:val="none" w:sz="0" w:space="0" w:color="auto"/>
        <w:bottom w:val="none" w:sz="0" w:space="0" w:color="auto"/>
        <w:right w:val="none" w:sz="0" w:space="0" w:color="auto"/>
      </w:divBdr>
    </w:div>
    <w:div w:id="374353580">
      <w:bodyDiv w:val="1"/>
      <w:marLeft w:val="0"/>
      <w:marRight w:val="0"/>
      <w:marTop w:val="0"/>
      <w:marBottom w:val="0"/>
      <w:divBdr>
        <w:top w:val="none" w:sz="0" w:space="0" w:color="auto"/>
        <w:left w:val="none" w:sz="0" w:space="0" w:color="auto"/>
        <w:bottom w:val="none" w:sz="0" w:space="0" w:color="auto"/>
        <w:right w:val="none" w:sz="0" w:space="0" w:color="auto"/>
      </w:divBdr>
    </w:div>
    <w:div w:id="374430572">
      <w:bodyDiv w:val="1"/>
      <w:marLeft w:val="0"/>
      <w:marRight w:val="0"/>
      <w:marTop w:val="0"/>
      <w:marBottom w:val="0"/>
      <w:divBdr>
        <w:top w:val="none" w:sz="0" w:space="0" w:color="auto"/>
        <w:left w:val="none" w:sz="0" w:space="0" w:color="auto"/>
        <w:bottom w:val="none" w:sz="0" w:space="0" w:color="auto"/>
        <w:right w:val="none" w:sz="0" w:space="0" w:color="auto"/>
      </w:divBdr>
    </w:div>
    <w:div w:id="374543074">
      <w:bodyDiv w:val="1"/>
      <w:marLeft w:val="0"/>
      <w:marRight w:val="0"/>
      <w:marTop w:val="0"/>
      <w:marBottom w:val="0"/>
      <w:divBdr>
        <w:top w:val="none" w:sz="0" w:space="0" w:color="auto"/>
        <w:left w:val="none" w:sz="0" w:space="0" w:color="auto"/>
        <w:bottom w:val="none" w:sz="0" w:space="0" w:color="auto"/>
        <w:right w:val="none" w:sz="0" w:space="0" w:color="auto"/>
      </w:divBdr>
    </w:div>
    <w:div w:id="374549152">
      <w:bodyDiv w:val="1"/>
      <w:marLeft w:val="0"/>
      <w:marRight w:val="0"/>
      <w:marTop w:val="0"/>
      <w:marBottom w:val="0"/>
      <w:divBdr>
        <w:top w:val="none" w:sz="0" w:space="0" w:color="auto"/>
        <w:left w:val="none" w:sz="0" w:space="0" w:color="auto"/>
        <w:bottom w:val="none" w:sz="0" w:space="0" w:color="auto"/>
        <w:right w:val="none" w:sz="0" w:space="0" w:color="auto"/>
      </w:divBdr>
    </w:div>
    <w:div w:id="374813030">
      <w:bodyDiv w:val="1"/>
      <w:marLeft w:val="0"/>
      <w:marRight w:val="0"/>
      <w:marTop w:val="0"/>
      <w:marBottom w:val="0"/>
      <w:divBdr>
        <w:top w:val="none" w:sz="0" w:space="0" w:color="auto"/>
        <w:left w:val="none" w:sz="0" w:space="0" w:color="auto"/>
        <w:bottom w:val="none" w:sz="0" w:space="0" w:color="auto"/>
        <w:right w:val="none" w:sz="0" w:space="0" w:color="auto"/>
      </w:divBdr>
    </w:div>
    <w:div w:id="374813710">
      <w:bodyDiv w:val="1"/>
      <w:marLeft w:val="0"/>
      <w:marRight w:val="0"/>
      <w:marTop w:val="0"/>
      <w:marBottom w:val="0"/>
      <w:divBdr>
        <w:top w:val="none" w:sz="0" w:space="0" w:color="auto"/>
        <w:left w:val="none" w:sz="0" w:space="0" w:color="auto"/>
        <w:bottom w:val="none" w:sz="0" w:space="0" w:color="auto"/>
        <w:right w:val="none" w:sz="0" w:space="0" w:color="auto"/>
      </w:divBdr>
    </w:div>
    <w:div w:id="375012174">
      <w:bodyDiv w:val="1"/>
      <w:marLeft w:val="0"/>
      <w:marRight w:val="0"/>
      <w:marTop w:val="0"/>
      <w:marBottom w:val="0"/>
      <w:divBdr>
        <w:top w:val="none" w:sz="0" w:space="0" w:color="auto"/>
        <w:left w:val="none" w:sz="0" w:space="0" w:color="auto"/>
        <w:bottom w:val="none" w:sz="0" w:space="0" w:color="auto"/>
        <w:right w:val="none" w:sz="0" w:space="0" w:color="auto"/>
      </w:divBdr>
    </w:div>
    <w:div w:id="375158776">
      <w:bodyDiv w:val="1"/>
      <w:marLeft w:val="0"/>
      <w:marRight w:val="0"/>
      <w:marTop w:val="0"/>
      <w:marBottom w:val="0"/>
      <w:divBdr>
        <w:top w:val="none" w:sz="0" w:space="0" w:color="auto"/>
        <w:left w:val="none" w:sz="0" w:space="0" w:color="auto"/>
        <w:bottom w:val="none" w:sz="0" w:space="0" w:color="auto"/>
        <w:right w:val="none" w:sz="0" w:space="0" w:color="auto"/>
      </w:divBdr>
    </w:div>
    <w:div w:id="375278403">
      <w:bodyDiv w:val="1"/>
      <w:marLeft w:val="0"/>
      <w:marRight w:val="0"/>
      <w:marTop w:val="0"/>
      <w:marBottom w:val="0"/>
      <w:divBdr>
        <w:top w:val="none" w:sz="0" w:space="0" w:color="auto"/>
        <w:left w:val="none" w:sz="0" w:space="0" w:color="auto"/>
        <w:bottom w:val="none" w:sz="0" w:space="0" w:color="auto"/>
        <w:right w:val="none" w:sz="0" w:space="0" w:color="auto"/>
      </w:divBdr>
    </w:div>
    <w:div w:id="375542123">
      <w:bodyDiv w:val="1"/>
      <w:marLeft w:val="0"/>
      <w:marRight w:val="0"/>
      <w:marTop w:val="0"/>
      <w:marBottom w:val="0"/>
      <w:divBdr>
        <w:top w:val="none" w:sz="0" w:space="0" w:color="auto"/>
        <w:left w:val="none" w:sz="0" w:space="0" w:color="auto"/>
        <w:bottom w:val="none" w:sz="0" w:space="0" w:color="auto"/>
        <w:right w:val="none" w:sz="0" w:space="0" w:color="auto"/>
      </w:divBdr>
    </w:div>
    <w:div w:id="375741193">
      <w:bodyDiv w:val="1"/>
      <w:marLeft w:val="0"/>
      <w:marRight w:val="0"/>
      <w:marTop w:val="0"/>
      <w:marBottom w:val="0"/>
      <w:divBdr>
        <w:top w:val="none" w:sz="0" w:space="0" w:color="auto"/>
        <w:left w:val="none" w:sz="0" w:space="0" w:color="auto"/>
        <w:bottom w:val="none" w:sz="0" w:space="0" w:color="auto"/>
        <w:right w:val="none" w:sz="0" w:space="0" w:color="auto"/>
      </w:divBdr>
    </w:div>
    <w:div w:id="375812365">
      <w:bodyDiv w:val="1"/>
      <w:marLeft w:val="0"/>
      <w:marRight w:val="0"/>
      <w:marTop w:val="0"/>
      <w:marBottom w:val="0"/>
      <w:divBdr>
        <w:top w:val="none" w:sz="0" w:space="0" w:color="auto"/>
        <w:left w:val="none" w:sz="0" w:space="0" w:color="auto"/>
        <w:bottom w:val="none" w:sz="0" w:space="0" w:color="auto"/>
        <w:right w:val="none" w:sz="0" w:space="0" w:color="auto"/>
      </w:divBdr>
    </w:div>
    <w:div w:id="375854819">
      <w:bodyDiv w:val="1"/>
      <w:marLeft w:val="0"/>
      <w:marRight w:val="0"/>
      <w:marTop w:val="0"/>
      <w:marBottom w:val="0"/>
      <w:divBdr>
        <w:top w:val="none" w:sz="0" w:space="0" w:color="auto"/>
        <w:left w:val="none" w:sz="0" w:space="0" w:color="auto"/>
        <w:bottom w:val="none" w:sz="0" w:space="0" w:color="auto"/>
        <w:right w:val="none" w:sz="0" w:space="0" w:color="auto"/>
      </w:divBdr>
    </w:div>
    <w:div w:id="375859281">
      <w:bodyDiv w:val="1"/>
      <w:marLeft w:val="0"/>
      <w:marRight w:val="0"/>
      <w:marTop w:val="0"/>
      <w:marBottom w:val="0"/>
      <w:divBdr>
        <w:top w:val="none" w:sz="0" w:space="0" w:color="auto"/>
        <w:left w:val="none" w:sz="0" w:space="0" w:color="auto"/>
        <w:bottom w:val="none" w:sz="0" w:space="0" w:color="auto"/>
        <w:right w:val="none" w:sz="0" w:space="0" w:color="auto"/>
      </w:divBdr>
    </w:div>
    <w:div w:id="376009494">
      <w:bodyDiv w:val="1"/>
      <w:marLeft w:val="0"/>
      <w:marRight w:val="0"/>
      <w:marTop w:val="0"/>
      <w:marBottom w:val="0"/>
      <w:divBdr>
        <w:top w:val="none" w:sz="0" w:space="0" w:color="auto"/>
        <w:left w:val="none" w:sz="0" w:space="0" w:color="auto"/>
        <w:bottom w:val="none" w:sz="0" w:space="0" w:color="auto"/>
        <w:right w:val="none" w:sz="0" w:space="0" w:color="auto"/>
      </w:divBdr>
    </w:div>
    <w:div w:id="376197681">
      <w:bodyDiv w:val="1"/>
      <w:marLeft w:val="0"/>
      <w:marRight w:val="0"/>
      <w:marTop w:val="0"/>
      <w:marBottom w:val="0"/>
      <w:divBdr>
        <w:top w:val="none" w:sz="0" w:space="0" w:color="auto"/>
        <w:left w:val="none" w:sz="0" w:space="0" w:color="auto"/>
        <w:bottom w:val="none" w:sz="0" w:space="0" w:color="auto"/>
        <w:right w:val="none" w:sz="0" w:space="0" w:color="auto"/>
      </w:divBdr>
    </w:div>
    <w:div w:id="376390964">
      <w:bodyDiv w:val="1"/>
      <w:marLeft w:val="0"/>
      <w:marRight w:val="0"/>
      <w:marTop w:val="0"/>
      <w:marBottom w:val="0"/>
      <w:divBdr>
        <w:top w:val="none" w:sz="0" w:space="0" w:color="auto"/>
        <w:left w:val="none" w:sz="0" w:space="0" w:color="auto"/>
        <w:bottom w:val="none" w:sz="0" w:space="0" w:color="auto"/>
        <w:right w:val="none" w:sz="0" w:space="0" w:color="auto"/>
      </w:divBdr>
    </w:div>
    <w:div w:id="376394387">
      <w:bodyDiv w:val="1"/>
      <w:marLeft w:val="0"/>
      <w:marRight w:val="0"/>
      <w:marTop w:val="0"/>
      <w:marBottom w:val="0"/>
      <w:divBdr>
        <w:top w:val="none" w:sz="0" w:space="0" w:color="auto"/>
        <w:left w:val="none" w:sz="0" w:space="0" w:color="auto"/>
        <w:bottom w:val="none" w:sz="0" w:space="0" w:color="auto"/>
        <w:right w:val="none" w:sz="0" w:space="0" w:color="auto"/>
      </w:divBdr>
    </w:div>
    <w:div w:id="376396476">
      <w:bodyDiv w:val="1"/>
      <w:marLeft w:val="0"/>
      <w:marRight w:val="0"/>
      <w:marTop w:val="0"/>
      <w:marBottom w:val="0"/>
      <w:divBdr>
        <w:top w:val="none" w:sz="0" w:space="0" w:color="auto"/>
        <w:left w:val="none" w:sz="0" w:space="0" w:color="auto"/>
        <w:bottom w:val="none" w:sz="0" w:space="0" w:color="auto"/>
        <w:right w:val="none" w:sz="0" w:space="0" w:color="auto"/>
      </w:divBdr>
    </w:div>
    <w:div w:id="376585640">
      <w:bodyDiv w:val="1"/>
      <w:marLeft w:val="0"/>
      <w:marRight w:val="0"/>
      <w:marTop w:val="0"/>
      <w:marBottom w:val="0"/>
      <w:divBdr>
        <w:top w:val="none" w:sz="0" w:space="0" w:color="auto"/>
        <w:left w:val="none" w:sz="0" w:space="0" w:color="auto"/>
        <w:bottom w:val="none" w:sz="0" w:space="0" w:color="auto"/>
        <w:right w:val="none" w:sz="0" w:space="0" w:color="auto"/>
      </w:divBdr>
    </w:div>
    <w:div w:id="376592730">
      <w:bodyDiv w:val="1"/>
      <w:marLeft w:val="0"/>
      <w:marRight w:val="0"/>
      <w:marTop w:val="0"/>
      <w:marBottom w:val="0"/>
      <w:divBdr>
        <w:top w:val="none" w:sz="0" w:space="0" w:color="auto"/>
        <w:left w:val="none" w:sz="0" w:space="0" w:color="auto"/>
        <w:bottom w:val="none" w:sz="0" w:space="0" w:color="auto"/>
        <w:right w:val="none" w:sz="0" w:space="0" w:color="auto"/>
      </w:divBdr>
    </w:div>
    <w:div w:id="377364610">
      <w:bodyDiv w:val="1"/>
      <w:marLeft w:val="0"/>
      <w:marRight w:val="0"/>
      <w:marTop w:val="0"/>
      <w:marBottom w:val="0"/>
      <w:divBdr>
        <w:top w:val="none" w:sz="0" w:space="0" w:color="auto"/>
        <w:left w:val="none" w:sz="0" w:space="0" w:color="auto"/>
        <w:bottom w:val="none" w:sz="0" w:space="0" w:color="auto"/>
        <w:right w:val="none" w:sz="0" w:space="0" w:color="auto"/>
      </w:divBdr>
    </w:div>
    <w:div w:id="377515334">
      <w:bodyDiv w:val="1"/>
      <w:marLeft w:val="0"/>
      <w:marRight w:val="0"/>
      <w:marTop w:val="0"/>
      <w:marBottom w:val="0"/>
      <w:divBdr>
        <w:top w:val="none" w:sz="0" w:space="0" w:color="auto"/>
        <w:left w:val="none" w:sz="0" w:space="0" w:color="auto"/>
        <w:bottom w:val="none" w:sz="0" w:space="0" w:color="auto"/>
        <w:right w:val="none" w:sz="0" w:space="0" w:color="auto"/>
      </w:divBdr>
    </w:div>
    <w:div w:id="377826059">
      <w:bodyDiv w:val="1"/>
      <w:marLeft w:val="0"/>
      <w:marRight w:val="0"/>
      <w:marTop w:val="0"/>
      <w:marBottom w:val="0"/>
      <w:divBdr>
        <w:top w:val="none" w:sz="0" w:space="0" w:color="auto"/>
        <w:left w:val="none" w:sz="0" w:space="0" w:color="auto"/>
        <w:bottom w:val="none" w:sz="0" w:space="0" w:color="auto"/>
        <w:right w:val="none" w:sz="0" w:space="0" w:color="auto"/>
      </w:divBdr>
    </w:div>
    <w:div w:id="377898740">
      <w:bodyDiv w:val="1"/>
      <w:marLeft w:val="0"/>
      <w:marRight w:val="0"/>
      <w:marTop w:val="0"/>
      <w:marBottom w:val="0"/>
      <w:divBdr>
        <w:top w:val="none" w:sz="0" w:space="0" w:color="auto"/>
        <w:left w:val="none" w:sz="0" w:space="0" w:color="auto"/>
        <w:bottom w:val="none" w:sz="0" w:space="0" w:color="auto"/>
        <w:right w:val="none" w:sz="0" w:space="0" w:color="auto"/>
      </w:divBdr>
    </w:div>
    <w:div w:id="377900485">
      <w:bodyDiv w:val="1"/>
      <w:marLeft w:val="0"/>
      <w:marRight w:val="0"/>
      <w:marTop w:val="0"/>
      <w:marBottom w:val="0"/>
      <w:divBdr>
        <w:top w:val="none" w:sz="0" w:space="0" w:color="auto"/>
        <w:left w:val="none" w:sz="0" w:space="0" w:color="auto"/>
        <w:bottom w:val="none" w:sz="0" w:space="0" w:color="auto"/>
        <w:right w:val="none" w:sz="0" w:space="0" w:color="auto"/>
      </w:divBdr>
    </w:div>
    <w:div w:id="378431578">
      <w:bodyDiv w:val="1"/>
      <w:marLeft w:val="0"/>
      <w:marRight w:val="0"/>
      <w:marTop w:val="0"/>
      <w:marBottom w:val="0"/>
      <w:divBdr>
        <w:top w:val="none" w:sz="0" w:space="0" w:color="auto"/>
        <w:left w:val="none" w:sz="0" w:space="0" w:color="auto"/>
        <w:bottom w:val="none" w:sz="0" w:space="0" w:color="auto"/>
        <w:right w:val="none" w:sz="0" w:space="0" w:color="auto"/>
      </w:divBdr>
    </w:div>
    <w:div w:id="378474463">
      <w:bodyDiv w:val="1"/>
      <w:marLeft w:val="0"/>
      <w:marRight w:val="0"/>
      <w:marTop w:val="0"/>
      <w:marBottom w:val="0"/>
      <w:divBdr>
        <w:top w:val="none" w:sz="0" w:space="0" w:color="auto"/>
        <w:left w:val="none" w:sz="0" w:space="0" w:color="auto"/>
        <w:bottom w:val="none" w:sz="0" w:space="0" w:color="auto"/>
        <w:right w:val="none" w:sz="0" w:space="0" w:color="auto"/>
      </w:divBdr>
    </w:div>
    <w:div w:id="378868717">
      <w:bodyDiv w:val="1"/>
      <w:marLeft w:val="0"/>
      <w:marRight w:val="0"/>
      <w:marTop w:val="0"/>
      <w:marBottom w:val="0"/>
      <w:divBdr>
        <w:top w:val="none" w:sz="0" w:space="0" w:color="auto"/>
        <w:left w:val="none" w:sz="0" w:space="0" w:color="auto"/>
        <w:bottom w:val="none" w:sz="0" w:space="0" w:color="auto"/>
        <w:right w:val="none" w:sz="0" w:space="0" w:color="auto"/>
      </w:divBdr>
    </w:div>
    <w:div w:id="379937691">
      <w:bodyDiv w:val="1"/>
      <w:marLeft w:val="0"/>
      <w:marRight w:val="0"/>
      <w:marTop w:val="0"/>
      <w:marBottom w:val="0"/>
      <w:divBdr>
        <w:top w:val="none" w:sz="0" w:space="0" w:color="auto"/>
        <w:left w:val="none" w:sz="0" w:space="0" w:color="auto"/>
        <w:bottom w:val="none" w:sz="0" w:space="0" w:color="auto"/>
        <w:right w:val="none" w:sz="0" w:space="0" w:color="auto"/>
      </w:divBdr>
    </w:div>
    <w:div w:id="379941623">
      <w:bodyDiv w:val="1"/>
      <w:marLeft w:val="0"/>
      <w:marRight w:val="0"/>
      <w:marTop w:val="0"/>
      <w:marBottom w:val="0"/>
      <w:divBdr>
        <w:top w:val="none" w:sz="0" w:space="0" w:color="auto"/>
        <w:left w:val="none" w:sz="0" w:space="0" w:color="auto"/>
        <w:bottom w:val="none" w:sz="0" w:space="0" w:color="auto"/>
        <w:right w:val="none" w:sz="0" w:space="0" w:color="auto"/>
      </w:divBdr>
    </w:div>
    <w:div w:id="380057059">
      <w:bodyDiv w:val="1"/>
      <w:marLeft w:val="0"/>
      <w:marRight w:val="0"/>
      <w:marTop w:val="0"/>
      <w:marBottom w:val="0"/>
      <w:divBdr>
        <w:top w:val="none" w:sz="0" w:space="0" w:color="auto"/>
        <w:left w:val="none" w:sz="0" w:space="0" w:color="auto"/>
        <w:bottom w:val="none" w:sz="0" w:space="0" w:color="auto"/>
        <w:right w:val="none" w:sz="0" w:space="0" w:color="auto"/>
      </w:divBdr>
    </w:div>
    <w:div w:id="380136172">
      <w:bodyDiv w:val="1"/>
      <w:marLeft w:val="0"/>
      <w:marRight w:val="0"/>
      <w:marTop w:val="0"/>
      <w:marBottom w:val="0"/>
      <w:divBdr>
        <w:top w:val="none" w:sz="0" w:space="0" w:color="auto"/>
        <w:left w:val="none" w:sz="0" w:space="0" w:color="auto"/>
        <w:bottom w:val="none" w:sz="0" w:space="0" w:color="auto"/>
        <w:right w:val="none" w:sz="0" w:space="0" w:color="auto"/>
      </w:divBdr>
    </w:div>
    <w:div w:id="380138086">
      <w:bodyDiv w:val="1"/>
      <w:marLeft w:val="0"/>
      <w:marRight w:val="0"/>
      <w:marTop w:val="0"/>
      <w:marBottom w:val="0"/>
      <w:divBdr>
        <w:top w:val="none" w:sz="0" w:space="0" w:color="auto"/>
        <w:left w:val="none" w:sz="0" w:space="0" w:color="auto"/>
        <w:bottom w:val="none" w:sz="0" w:space="0" w:color="auto"/>
        <w:right w:val="none" w:sz="0" w:space="0" w:color="auto"/>
      </w:divBdr>
    </w:div>
    <w:div w:id="380399599">
      <w:bodyDiv w:val="1"/>
      <w:marLeft w:val="0"/>
      <w:marRight w:val="0"/>
      <w:marTop w:val="0"/>
      <w:marBottom w:val="0"/>
      <w:divBdr>
        <w:top w:val="none" w:sz="0" w:space="0" w:color="auto"/>
        <w:left w:val="none" w:sz="0" w:space="0" w:color="auto"/>
        <w:bottom w:val="none" w:sz="0" w:space="0" w:color="auto"/>
        <w:right w:val="none" w:sz="0" w:space="0" w:color="auto"/>
      </w:divBdr>
    </w:div>
    <w:div w:id="380440102">
      <w:bodyDiv w:val="1"/>
      <w:marLeft w:val="0"/>
      <w:marRight w:val="0"/>
      <w:marTop w:val="0"/>
      <w:marBottom w:val="0"/>
      <w:divBdr>
        <w:top w:val="none" w:sz="0" w:space="0" w:color="auto"/>
        <w:left w:val="none" w:sz="0" w:space="0" w:color="auto"/>
        <w:bottom w:val="none" w:sz="0" w:space="0" w:color="auto"/>
        <w:right w:val="none" w:sz="0" w:space="0" w:color="auto"/>
      </w:divBdr>
    </w:div>
    <w:div w:id="380590529">
      <w:bodyDiv w:val="1"/>
      <w:marLeft w:val="0"/>
      <w:marRight w:val="0"/>
      <w:marTop w:val="0"/>
      <w:marBottom w:val="0"/>
      <w:divBdr>
        <w:top w:val="none" w:sz="0" w:space="0" w:color="auto"/>
        <w:left w:val="none" w:sz="0" w:space="0" w:color="auto"/>
        <w:bottom w:val="none" w:sz="0" w:space="0" w:color="auto"/>
        <w:right w:val="none" w:sz="0" w:space="0" w:color="auto"/>
      </w:divBdr>
    </w:div>
    <w:div w:id="381055580">
      <w:bodyDiv w:val="1"/>
      <w:marLeft w:val="0"/>
      <w:marRight w:val="0"/>
      <w:marTop w:val="0"/>
      <w:marBottom w:val="0"/>
      <w:divBdr>
        <w:top w:val="none" w:sz="0" w:space="0" w:color="auto"/>
        <w:left w:val="none" w:sz="0" w:space="0" w:color="auto"/>
        <w:bottom w:val="none" w:sz="0" w:space="0" w:color="auto"/>
        <w:right w:val="none" w:sz="0" w:space="0" w:color="auto"/>
      </w:divBdr>
    </w:div>
    <w:div w:id="381058637">
      <w:bodyDiv w:val="1"/>
      <w:marLeft w:val="0"/>
      <w:marRight w:val="0"/>
      <w:marTop w:val="0"/>
      <w:marBottom w:val="0"/>
      <w:divBdr>
        <w:top w:val="none" w:sz="0" w:space="0" w:color="auto"/>
        <w:left w:val="none" w:sz="0" w:space="0" w:color="auto"/>
        <w:bottom w:val="none" w:sz="0" w:space="0" w:color="auto"/>
        <w:right w:val="none" w:sz="0" w:space="0" w:color="auto"/>
      </w:divBdr>
    </w:div>
    <w:div w:id="381515221">
      <w:bodyDiv w:val="1"/>
      <w:marLeft w:val="0"/>
      <w:marRight w:val="0"/>
      <w:marTop w:val="0"/>
      <w:marBottom w:val="0"/>
      <w:divBdr>
        <w:top w:val="none" w:sz="0" w:space="0" w:color="auto"/>
        <w:left w:val="none" w:sz="0" w:space="0" w:color="auto"/>
        <w:bottom w:val="none" w:sz="0" w:space="0" w:color="auto"/>
        <w:right w:val="none" w:sz="0" w:space="0" w:color="auto"/>
      </w:divBdr>
    </w:div>
    <w:div w:id="381559229">
      <w:bodyDiv w:val="1"/>
      <w:marLeft w:val="0"/>
      <w:marRight w:val="0"/>
      <w:marTop w:val="0"/>
      <w:marBottom w:val="0"/>
      <w:divBdr>
        <w:top w:val="none" w:sz="0" w:space="0" w:color="auto"/>
        <w:left w:val="none" w:sz="0" w:space="0" w:color="auto"/>
        <w:bottom w:val="none" w:sz="0" w:space="0" w:color="auto"/>
        <w:right w:val="none" w:sz="0" w:space="0" w:color="auto"/>
      </w:divBdr>
    </w:div>
    <w:div w:id="381566202">
      <w:bodyDiv w:val="1"/>
      <w:marLeft w:val="0"/>
      <w:marRight w:val="0"/>
      <w:marTop w:val="0"/>
      <w:marBottom w:val="0"/>
      <w:divBdr>
        <w:top w:val="none" w:sz="0" w:space="0" w:color="auto"/>
        <w:left w:val="none" w:sz="0" w:space="0" w:color="auto"/>
        <w:bottom w:val="none" w:sz="0" w:space="0" w:color="auto"/>
        <w:right w:val="none" w:sz="0" w:space="0" w:color="auto"/>
      </w:divBdr>
    </w:div>
    <w:div w:id="381683998">
      <w:bodyDiv w:val="1"/>
      <w:marLeft w:val="0"/>
      <w:marRight w:val="0"/>
      <w:marTop w:val="0"/>
      <w:marBottom w:val="0"/>
      <w:divBdr>
        <w:top w:val="none" w:sz="0" w:space="0" w:color="auto"/>
        <w:left w:val="none" w:sz="0" w:space="0" w:color="auto"/>
        <w:bottom w:val="none" w:sz="0" w:space="0" w:color="auto"/>
        <w:right w:val="none" w:sz="0" w:space="0" w:color="auto"/>
      </w:divBdr>
    </w:div>
    <w:div w:id="381947179">
      <w:bodyDiv w:val="1"/>
      <w:marLeft w:val="0"/>
      <w:marRight w:val="0"/>
      <w:marTop w:val="0"/>
      <w:marBottom w:val="0"/>
      <w:divBdr>
        <w:top w:val="none" w:sz="0" w:space="0" w:color="auto"/>
        <w:left w:val="none" w:sz="0" w:space="0" w:color="auto"/>
        <w:bottom w:val="none" w:sz="0" w:space="0" w:color="auto"/>
        <w:right w:val="none" w:sz="0" w:space="0" w:color="auto"/>
      </w:divBdr>
    </w:div>
    <w:div w:id="382144842">
      <w:bodyDiv w:val="1"/>
      <w:marLeft w:val="0"/>
      <w:marRight w:val="0"/>
      <w:marTop w:val="0"/>
      <w:marBottom w:val="0"/>
      <w:divBdr>
        <w:top w:val="none" w:sz="0" w:space="0" w:color="auto"/>
        <w:left w:val="none" w:sz="0" w:space="0" w:color="auto"/>
        <w:bottom w:val="none" w:sz="0" w:space="0" w:color="auto"/>
        <w:right w:val="none" w:sz="0" w:space="0" w:color="auto"/>
      </w:divBdr>
    </w:div>
    <w:div w:id="382408080">
      <w:bodyDiv w:val="1"/>
      <w:marLeft w:val="0"/>
      <w:marRight w:val="0"/>
      <w:marTop w:val="0"/>
      <w:marBottom w:val="0"/>
      <w:divBdr>
        <w:top w:val="none" w:sz="0" w:space="0" w:color="auto"/>
        <w:left w:val="none" w:sz="0" w:space="0" w:color="auto"/>
        <w:bottom w:val="none" w:sz="0" w:space="0" w:color="auto"/>
        <w:right w:val="none" w:sz="0" w:space="0" w:color="auto"/>
      </w:divBdr>
    </w:div>
    <w:div w:id="382409297">
      <w:bodyDiv w:val="1"/>
      <w:marLeft w:val="0"/>
      <w:marRight w:val="0"/>
      <w:marTop w:val="0"/>
      <w:marBottom w:val="0"/>
      <w:divBdr>
        <w:top w:val="none" w:sz="0" w:space="0" w:color="auto"/>
        <w:left w:val="none" w:sz="0" w:space="0" w:color="auto"/>
        <w:bottom w:val="none" w:sz="0" w:space="0" w:color="auto"/>
        <w:right w:val="none" w:sz="0" w:space="0" w:color="auto"/>
      </w:divBdr>
    </w:div>
    <w:div w:id="382683062">
      <w:bodyDiv w:val="1"/>
      <w:marLeft w:val="0"/>
      <w:marRight w:val="0"/>
      <w:marTop w:val="0"/>
      <w:marBottom w:val="0"/>
      <w:divBdr>
        <w:top w:val="none" w:sz="0" w:space="0" w:color="auto"/>
        <w:left w:val="none" w:sz="0" w:space="0" w:color="auto"/>
        <w:bottom w:val="none" w:sz="0" w:space="0" w:color="auto"/>
        <w:right w:val="none" w:sz="0" w:space="0" w:color="auto"/>
      </w:divBdr>
    </w:div>
    <w:div w:id="382799490">
      <w:bodyDiv w:val="1"/>
      <w:marLeft w:val="0"/>
      <w:marRight w:val="0"/>
      <w:marTop w:val="0"/>
      <w:marBottom w:val="0"/>
      <w:divBdr>
        <w:top w:val="none" w:sz="0" w:space="0" w:color="auto"/>
        <w:left w:val="none" w:sz="0" w:space="0" w:color="auto"/>
        <w:bottom w:val="none" w:sz="0" w:space="0" w:color="auto"/>
        <w:right w:val="none" w:sz="0" w:space="0" w:color="auto"/>
      </w:divBdr>
    </w:div>
    <w:div w:id="382994798">
      <w:bodyDiv w:val="1"/>
      <w:marLeft w:val="0"/>
      <w:marRight w:val="0"/>
      <w:marTop w:val="0"/>
      <w:marBottom w:val="0"/>
      <w:divBdr>
        <w:top w:val="none" w:sz="0" w:space="0" w:color="auto"/>
        <w:left w:val="none" w:sz="0" w:space="0" w:color="auto"/>
        <w:bottom w:val="none" w:sz="0" w:space="0" w:color="auto"/>
        <w:right w:val="none" w:sz="0" w:space="0" w:color="auto"/>
      </w:divBdr>
    </w:div>
    <w:div w:id="383141113">
      <w:bodyDiv w:val="1"/>
      <w:marLeft w:val="0"/>
      <w:marRight w:val="0"/>
      <w:marTop w:val="0"/>
      <w:marBottom w:val="0"/>
      <w:divBdr>
        <w:top w:val="none" w:sz="0" w:space="0" w:color="auto"/>
        <w:left w:val="none" w:sz="0" w:space="0" w:color="auto"/>
        <w:bottom w:val="none" w:sz="0" w:space="0" w:color="auto"/>
        <w:right w:val="none" w:sz="0" w:space="0" w:color="auto"/>
      </w:divBdr>
    </w:div>
    <w:div w:id="383218239">
      <w:bodyDiv w:val="1"/>
      <w:marLeft w:val="0"/>
      <w:marRight w:val="0"/>
      <w:marTop w:val="0"/>
      <w:marBottom w:val="0"/>
      <w:divBdr>
        <w:top w:val="none" w:sz="0" w:space="0" w:color="auto"/>
        <w:left w:val="none" w:sz="0" w:space="0" w:color="auto"/>
        <w:bottom w:val="none" w:sz="0" w:space="0" w:color="auto"/>
        <w:right w:val="none" w:sz="0" w:space="0" w:color="auto"/>
      </w:divBdr>
    </w:div>
    <w:div w:id="383336135">
      <w:bodyDiv w:val="1"/>
      <w:marLeft w:val="0"/>
      <w:marRight w:val="0"/>
      <w:marTop w:val="0"/>
      <w:marBottom w:val="0"/>
      <w:divBdr>
        <w:top w:val="none" w:sz="0" w:space="0" w:color="auto"/>
        <w:left w:val="none" w:sz="0" w:space="0" w:color="auto"/>
        <w:bottom w:val="none" w:sz="0" w:space="0" w:color="auto"/>
        <w:right w:val="none" w:sz="0" w:space="0" w:color="auto"/>
      </w:divBdr>
    </w:div>
    <w:div w:id="383409016">
      <w:bodyDiv w:val="1"/>
      <w:marLeft w:val="0"/>
      <w:marRight w:val="0"/>
      <w:marTop w:val="0"/>
      <w:marBottom w:val="0"/>
      <w:divBdr>
        <w:top w:val="none" w:sz="0" w:space="0" w:color="auto"/>
        <w:left w:val="none" w:sz="0" w:space="0" w:color="auto"/>
        <w:bottom w:val="none" w:sz="0" w:space="0" w:color="auto"/>
        <w:right w:val="none" w:sz="0" w:space="0" w:color="auto"/>
      </w:divBdr>
    </w:div>
    <w:div w:id="383409366">
      <w:bodyDiv w:val="1"/>
      <w:marLeft w:val="0"/>
      <w:marRight w:val="0"/>
      <w:marTop w:val="0"/>
      <w:marBottom w:val="0"/>
      <w:divBdr>
        <w:top w:val="none" w:sz="0" w:space="0" w:color="auto"/>
        <w:left w:val="none" w:sz="0" w:space="0" w:color="auto"/>
        <w:bottom w:val="none" w:sz="0" w:space="0" w:color="auto"/>
        <w:right w:val="none" w:sz="0" w:space="0" w:color="auto"/>
      </w:divBdr>
    </w:div>
    <w:div w:id="383481431">
      <w:bodyDiv w:val="1"/>
      <w:marLeft w:val="0"/>
      <w:marRight w:val="0"/>
      <w:marTop w:val="0"/>
      <w:marBottom w:val="0"/>
      <w:divBdr>
        <w:top w:val="none" w:sz="0" w:space="0" w:color="auto"/>
        <w:left w:val="none" w:sz="0" w:space="0" w:color="auto"/>
        <w:bottom w:val="none" w:sz="0" w:space="0" w:color="auto"/>
        <w:right w:val="none" w:sz="0" w:space="0" w:color="auto"/>
      </w:divBdr>
    </w:div>
    <w:div w:id="383524147">
      <w:bodyDiv w:val="1"/>
      <w:marLeft w:val="0"/>
      <w:marRight w:val="0"/>
      <w:marTop w:val="0"/>
      <w:marBottom w:val="0"/>
      <w:divBdr>
        <w:top w:val="none" w:sz="0" w:space="0" w:color="auto"/>
        <w:left w:val="none" w:sz="0" w:space="0" w:color="auto"/>
        <w:bottom w:val="none" w:sz="0" w:space="0" w:color="auto"/>
        <w:right w:val="none" w:sz="0" w:space="0" w:color="auto"/>
      </w:divBdr>
    </w:div>
    <w:div w:id="383716845">
      <w:bodyDiv w:val="1"/>
      <w:marLeft w:val="0"/>
      <w:marRight w:val="0"/>
      <w:marTop w:val="0"/>
      <w:marBottom w:val="0"/>
      <w:divBdr>
        <w:top w:val="none" w:sz="0" w:space="0" w:color="auto"/>
        <w:left w:val="none" w:sz="0" w:space="0" w:color="auto"/>
        <w:bottom w:val="none" w:sz="0" w:space="0" w:color="auto"/>
        <w:right w:val="none" w:sz="0" w:space="0" w:color="auto"/>
      </w:divBdr>
    </w:div>
    <w:div w:id="383792496">
      <w:bodyDiv w:val="1"/>
      <w:marLeft w:val="0"/>
      <w:marRight w:val="0"/>
      <w:marTop w:val="0"/>
      <w:marBottom w:val="0"/>
      <w:divBdr>
        <w:top w:val="none" w:sz="0" w:space="0" w:color="auto"/>
        <w:left w:val="none" w:sz="0" w:space="0" w:color="auto"/>
        <w:bottom w:val="none" w:sz="0" w:space="0" w:color="auto"/>
        <w:right w:val="none" w:sz="0" w:space="0" w:color="auto"/>
      </w:divBdr>
    </w:div>
    <w:div w:id="384108349">
      <w:bodyDiv w:val="1"/>
      <w:marLeft w:val="0"/>
      <w:marRight w:val="0"/>
      <w:marTop w:val="0"/>
      <w:marBottom w:val="0"/>
      <w:divBdr>
        <w:top w:val="none" w:sz="0" w:space="0" w:color="auto"/>
        <w:left w:val="none" w:sz="0" w:space="0" w:color="auto"/>
        <w:bottom w:val="none" w:sz="0" w:space="0" w:color="auto"/>
        <w:right w:val="none" w:sz="0" w:space="0" w:color="auto"/>
      </w:divBdr>
    </w:div>
    <w:div w:id="384374771">
      <w:bodyDiv w:val="1"/>
      <w:marLeft w:val="0"/>
      <w:marRight w:val="0"/>
      <w:marTop w:val="0"/>
      <w:marBottom w:val="0"/>
      <w:divBdr>
        <w:top w:val="none" w:sz="0" w:space="0" w:color="auto"/>
        <w:left w:val="none" w:sz="0" w:space="0" w:color="auto"/>
        <w:bottom w:val="none" w:sz="0" w:space="0" w:color="auto"/>
        <w:right w:val="none" w:sz="0" w:space="0" w:color="auto"/>
      </w:divBdr>
    </w:div>
    <w:div w:id="384380152">
      <w:bodyDiv w:val="1"/>
      <w:marLeft w:val="0"/>
      <w:marRight w:val="0"/>
      <w:marTop w:val="0"/>
      <w:marBottom w:val="0"/>
      <w:divBdr>
        <w:top w:val="none" w:sz="0" w:space="0" w:color="auto"/>
        <w:left w:val="none" w:sz="0" w:space="0" w:color="auto"/>
        <w:bottom w:val="none" w:sz="0" w:space="0" w:color="auto"/>
        <w:right w:val="none" w:sz="0" w:space="0" w:color="auto"/>
      </w:divBdr>
    </w:div>
    <w:div w:id="384381153">
      <w:bodyDiv w:val="1"/>
      <w:marLeft w:val="0"/>
      <w:marRight w:val="0"/>
      <w:marTop w:val="0"/>
      <w:marBottom w:val="0"/>
      <w:divBdr>
        <w:top w:val="none" w:sz="0" w:space="0" w:color="auto"/>
        <w:left w:val="none" w:sz="0" w:space="0" w:color="auto"/>
        <w:bottom w:val="none" w:sz="0" w:space="0" w:color="auto"/>
        <w:right w:val="none" w:sz="0" w:space="0" w:color="auto"/>
      </w:divBdr>
    </w:div>
    <w:div w:id="384643352">
      <w:bodyDiv w:val="1"/>
      <w:marLeft w:val="0"/>
      <w:marRight w:val="0"/>
      <w:marTop w:val="0"/>
      <w:marBottom w:val="0"/>
      <w:divBdr>
        <w:top w:val="none" w:sz="0" w:space="0" w:color="auto"/>
        <w:left w:val="none" w:sz="0" w:space="0" w:color="auto"/>
        <w:bottom w:val="none" w:sz="0" w:space="0" w:color="auto"/>
        <w:right w:val="none" w:sz="0" w:space="0" w:color="auto"/>
      </w:divBdr>
    </w:div>
    <w:div w:id="384645306">
      <w:bodyDiv w:val="1"/>
      <w:marLeft w:val="0"/>
      <w:marRight w:val="0"/>
      <w:marTop w:val="0"/>
      <w:marBottom w:val="0"/>
      <w:divBdr>
        <w:top w:val="none" w:sz="0" w:space="0" w:color="auto"/>
        <w:left w:val="none" w:sz="0" w:space="0" w:color="auto"/>
        <w:bottom w:val="none" w:sz="0" w:space="0" w:color="auto"/>
        <w:right w:val="none" w:sz="0" w:space="0" w:color="auto"/>
      </w:divBdr>
    </w:div>
    <w:div w:id="384835842">
      <w:bodyDiv w:val="1"/>
      <w:marLeft w:val="0"/>
      <w:marRight w:val="0"/>
      <w:marTop w:val="0"/>
      <w:marBottom w:val="0"/>
      <w:divBdr>
        <w:top w:val="none" w:sz="0" w:space="0" w:color="auto"/>
        <w:left w:val="none" w:sz="0" w:space="0" w:color="auto"/>
        <w:bottom w:val="none" w:sz="0" w:space="0" w:color="auto"/>
        <w:right w:val="none" w:sz="0" w:space="0" w:color="auto"/>
      </w:divBdr>
    </w:div>
    <w:div w:id="385028011">
      <w:bodyDiv w:val="1"/>
      <w:marLeft w:val="0"/>
      <w:marRight w:val="0"/>
      <w:marTop w:val="0"/>
      <w:marBottom w:val="0"/>
      <w:divBdr>
        <w:top w:val="none" w:sz="0" w:space="0" w:color="auto"/>
        <w:left w:val="none" w:sz="0" w:space="0" w:color="auto"/>
        <w:bottom w:val="none" w:sz="0" w:space="0" w:color="auto"/>
        <w:right w:val="none" w:sz="0" w:space="0" w:color="auto"/>
      </w:divBdr>
    </w:div>
    <w:div w:id="385252752">
      <w:bodyDiv w:val="1"/>
      <w:marLeft w:val="0"/>
      <w:marRight w:val="0"/>
      <w:marTop w:val="0"/>
      <w:marBottom w:val="0"/>
      <w:divBdr>
        <w:top w:val="none" w:sz="0" w:space="0" w:color="auto"/>
        <w:left w:val="none" w:sz="0" w:space="0" w:color="auto"/>
        <w:bottom w:val="none" w:sz="0" w:space="0" w:color="auto"/>
        <w:right w:val="none" w:sz="0" w:space="0" w:color="auto"/>
      </w:divBdr>
    </w:div>
    <w:div w:id="385380442">
      <w:bodyDiv w:val="1"/>
      <w:marLeft w:val="0"/>
      <w:marRight w:val="0"/>
      <w:marTop w:val="0"/>
      <w:marBottom w:val="0"/>
      <w:divBdr>
        <w:top w:val="none" w:sz="0" w:space="0" w:color="auto"/>
        <w:left w:val="none" w:sz="0" w:space="0" w:color="auto"/>
        <w:bottom w:val="none" w:sz="0" w:space="0" w:color="auto"/>
        <w:right w:val="none" w:sz="0" w:space="0" w:color="auto"/>
      </w:divBdr>
    </w:div>
    <w:div w:id="385568260">
      <w:bodyDiv w:val="1"/>
      <w:marLeft w:val="0"/>
      <w:marRight w:val="0"/>
      <w:marTop w:val="0"/>
      <w:marBottom w:val="0"/>
      <w:divBdr>
        <w:top w:val="none" w:sz="0" w:space="0" w:color="auto"/>
        <w:left w:val="none" w:sz="0" w:space="0" w:color="auto"/>
        <w:bottom w:val="none" w:sz="0" w:space="0" w:color="auto"/>
        <w:right w:val="none" w:sz="0" w:space="0" w:color="auto"/>
      </w:divBdr>
    </w:div>
    <w:div w:id="385643327">
      <w:bodyDiv w:val="1"/>
      <w:marLeft w:val="0"/>
      <w:marRight w:val="0"/>
      <w:marTop w:val="0"/>
      <w:marBottom w:val="0"/>
      <w:divBdr>
        <w:top w:val="none" w:sz="0" w:space="0" w:color="auto"/>
        <w:left w:val="none" w:sz="0" w:space="0" w:color="auto"/>
        <w:bottom w:val="none" w:sz="0" w:space="0" w:color="auto"/>
        <w:right w:val="none" w:sz="0" w:space="0" w:color="auto"/>
      </w:divBdr>
    </w:div>
    <w:div w:id="385758797">
      <w:bodyDiv w:val="1"/>
      <w:marLeft w:val="0"/>
      <w:marRight w:val="0"/>
      <w:marTop w:val="0"/>
      <w:marBottom w:val="0"/>
      <w:divBdr>
        <w:top w:val="none" w:sz="0" w:space="0" w:color="auto"/>
        <w:left w:val="none" w:sz="0" w:space="0" w:color="auto"/>
        <w:bottom w:val="none" w:sz="0" w:space="0" w:color="auto"/>
        <w:right w:val="none" w:sz="0" w:space="0" w:color="auto"/>
      </w:divBdr>
    </w:div>
    <w:div w:id="385840639">
      <w:bodyDiv w:val="1"/>
      <w:marLeft w:val="0"/>
      <w:marRight w:val="0"/>
      <w:marTop w:val="0"/>
      <w:marBottom w:val="0"/>
      <w:divBdr>
        <w:top w:val="none" w:sz="0" w:space="0" w:color="auto"/>
        <w:left w:val="none" w:sz="0" w:space="0" w:color="auto"/>
        <w:bottom w:val="none" w:sz="0" w:space="0" w:color="auto"/>
        <w:right w:val="none" w:sz="0" w:space="0" w:color="auto"/>
      </w:divBdr>
    </w:div>
    <w:div w:id="385883052">
      <w:bodyDiv w:val="1"/>
      <w:marLeft w:val="0"/>
      <w:marRight w:val="0"/>
      <w:marTop w:val="0"/>
      <w:marBottom w:val="0"/>
      <w:divBdr>
        <w:top w:val="none" w:sz="0" w:space="0" w:color="auto"/>
        <w:left w:val="none" w:sz="0" w:space="0" w:color="auto"/>
        <w:bottom w:val="none" w:sz="0" w:space="0" w:color="auto"/>
        <w:right w:val="none" w:sz="0" w:space="0" w:color="auto"/>
      </w:divBdr>
    </w:div>
    <w:div w:id="386035207">
      <w:bodyDiv w:val="1"/>
      <w:marLeft w:val="0"/>
      <w:marRight w:val="0"/>
      <w:marTop w:val="0"/>
      <w:marBottom w:val="0"/>
      <w:divBdr>
        <w:top w:val="none" w:sz="0" w:space="0" w:color="auto"/>
        <w:left w:val="none" w:sz="0" w:space="0" w:color="auto"/>
        <w:bottom w:val="none" w:sz="0" w:space="0" w:color="auto"/>
        <w:right w:val="none" w:sz="0" w:space="0" w:color="auto"/>
      </w:divBdr>
    </w:div>
    <w:div w:id="386072729">
      <w:bodyDiv w:val="1"/>
      <w:marLeft w:val="0"/>
      <w:marRight w:val="0"/>
      <w:marTop w:val="0"/>
      <w:marBottom w:val="0"/>
      <w:divBdr>
        <w:top w:val="none" w:sz="0" w:space="0" w:color="auto"/>
        <w:left w:val="none" w:sz="0" w:space="0" w:color="auto"/>
        <w:bottom w:val="none" w:sz="0" w:space="0" w:color="auto"/>
        <w:right w:val="none" w:sz="0" w:space="0" w:color="auto"/>
      </w:divBdr>
    </w:div>
    <w:div w:id="386077813">
      <w:bodyDiv w:val="1"/>
      <w:marLeft w:val="0"/>
      <w:marRight w:val="0"/>
      <w:marTop w:val="0"/>
      <w:marBottom w:val="0"/>
      <w:divBdr>
        <w:top w:val="none" w:sz="0" w:space="0" w:color="auto"/>
        <w:left w:val="none" w:sz="0" w:space="0" w:color="auto"/>
        <w:bottom w:val="none" w:sz="0" w:space="0" w:color="auto"/>
        <w:right w:val="none" w:sz="0" w:space="0" w:color="auto"/>
      </w:divBdr>
    </w:div>
    <w:div w:id="386220603">
      <w:bodyDiv w:val="1"/>
      <w:marLeft w:val="0"/>
      <w:marRight w:val="0"/>
      <w:marTop w:val="0"/>
      <w:marBottom w:val="0"/>
      <w:divBdr>
        <w:top w:val="none" w:sz="0" w:space="0" w:color="auto"/>
        <w:left w:val="none" w:sz="0" w:space="0" w:color="auto"/>
        <w:bottom w:val="none" w:sz="0" w:space="0" w:color="auto"/>
        <w:right w:val="none" w:sz="0" w:space="0" w:color="auto"/>
      </w:divBdr>
    </w:div>
    <w:div w:id="386337607">
      <w:bodyDiv w:val="1"/>
      <w:marLeft w:val="0"/>
      <w:marRight w:val="0"/>
      <w:marTop w:val="0"/>
      <w:marBottom w:val="0"/>
      <w:divBdr>
        <w:top w:val="none" w:sz="0" w:space="0" w:color="auto"/>
        <w:left w:val="none" w:sz="0" w:space="0" w:color="auto"/>
        <w:bottom w:val="none" w:sz="0" w:space="0" w:color="auto"/>
        <w:right w:val="none" w:sz="0" w:space="0" w:color="auto"/>
      </w:divBdr>
    </w:div>
    <w:div w:id="386490848">
      <w:bodyDiv w:val="1"/>
      <w:marLeft w:val="0"/>
      <w:marRight w:val="0"/>
      <w:marTop w:val="0"/>
      <w:marBottom w:val="0"/>
      <w:divBdr>
        <w:top w:val="none" w:sz="0" w:space="0" w:color="auto"/>
        <w:left w:val="none" w:sz="0" w:space="0" w:color="auto"/>
        <w:bottom w:val="none" w:sz="0" w:space="0" w:color="auto"/>
        <w:right w:val="none" w:sz="0" w:space="0" w:color="auto"/>
      </w:divBdr>
    </w:div>
    <w:div w:id="386606917">
      <w:bodyDiv w:val="1"/>
      <w:marLeft w:val="0"/>
      <w:marRight w:val="0"/>
      <w:marTop w:val="0"/>
      <w:marBottom w:val="0"/>
      <w:divBdr>
        <w:top w:val="none" w:sz="0" w:space="0" w:color="auto"/>
        <w:left w:val="none" w:sz="0" w:space="0" w:color="auto"/>
        <w:bottom w:val="none" w:sz="0" w:space="0" w:color="auto"/>
        <w:right w:val="none" w:sz="0" w:space="0" w:color="auto"/>
      </w:divBdr>
    </w:div>
    <w:div w:id="386608873">
      <w:bodyDiv w:val="1"/>
      <w:marLeft w:val="0"/>
      <w:marRight w:val="0"/>
      <w:marTop w:val="0"/>
      <w:marBottom w:val="0"/>
      <w:divBdr>
        <w:top w:val="none" w:sz="0" w:space="0" w:color="auto"/>
        <w:left w:val="none" w:sz="0" w:space="0" w:color="auto"/>
        <w:bottom w:val="none" w:sz="0" w:space="0" w:color="auto"/>
        <w:right w:val="none" w:sz="0" w:space="0" w:color="auto"/>
      </w:divBdr>
    </w:div>
    <w:div w:id="386806227">
      <w:bodyDiv w:val="1"/>
      <w:marLeft w:val="0"/>
      <w:marRight w:val="0"/>
      <w:marTop w:val="0"/>
      <w:marBottom w:val="0"/>
      <w:divBdr>
        <w:top w:val="none" w:sz="0" w:space="0" w:color="auto"/>
        <w:left w:val="none" w:sz="0" w:space="0" w:color="auto"/>
        <w:bottom w:val="none" w:sz="0" w:space="0" w:color="auto"/>
        <w:right w:val="none" w:sz="0" w:space="0" w:color="auto"/>
      </w:divBdr>
    </w:div>
    <w:div w:id="386955847">
      <w:bodyDiv w:val="1"/>
      <w:marLeft w:val="0"/>
      <w:marRight w:val="0"/>
      <w:marTop w:val="0"/>
      <w:marBottom w:val="0"/>
      <w:divBdr>
        <w:top w:val="none" w:sz="0" w:space="0" w:color="auto"/>
        <w:left w:val="none" w:sz="0" w:space="0" w:color="auto"/>
        <w:bottom w:val="none" w:sz="0" w:space="0" w:color="auto"/>
        <w:right w:val="none" w:sz="0" w:space="0" w:color="auto"/>
      </w:divBdr>
    </w:div>
    <w:div w:id="386955875">
      <w:bodyDiv w:val="1"/>
      <w:marLeft w:val="0"/>
      <w:marRight w:val="0"/>
      <w:marTop w:val="0"/>
      <w:marBottom w:val="0"/>
      <w:divBdr>
        <w:top w:val="none" w:sz="0" w:space="0" w:color="auto"/>
        <w:left w:val="none" w:sz="0" w:space="0" w:color="auto"/>
        <w:bottom w:val="none" w:sz="0" w:space="0" w:color="auto"/>
        <w:right w:val="none" w:sz="0" w:space="0" w:color="auto"/>
      </w:divBdr>
    </w:div>
    <w:div w:id="386957040">
      <w:bodyDiv w:val="1"/>
      <w:marLeft w:val="0"/>
      <w:marRight w:val="0"/>
      <w:marTop w:val="0"/>
      <w:marBottom w:val="0"/>
      <w:divBdr>
        <w:top w:val="none" w:sz="0" w:space="0" w:color="auto"/>
        <w:left w:val="none" w:sz="0" w:space="0" w:color="auto"/>
        <w:bottom w:val="none" w:sz="0" w:space="0" w:color="auto"/>
        <w:right w:val="none" w:sz="0" w:space="0" w:color="auto"/>
      </w:divBdr>
    </w:div>
    <w:div w:id="387001220">
      <w:bodyDiv w:val="1"/>
      <w:marLeft w:val="0"/>
      <w:marRight w:val="0"/>
      <w:marTop w:val="0"/>
      <w:marBottom w:val="0"/>
      <w:divBdr>
        <w:top w:val="none" w:sz="0" w:space="0" w:color="auto"/>
        <w:left w:val="none" w:sz="0" w:space="0" w:color="auto"/>
        <w:bottom w:val="none" w:sz="0" w:space="0" w:color="auto"/>
        <w:right w:val="none" w:sz="0" w:space="0" w:color="auto"/>
      </w:divBdr>
    </w:div>
    <w:div w:id="387456492">
      <w:bodyDiv w:val="1"/>
      <w:marLeft w:val="0"/>
      <w:marRight w:val="0"/>
      <w:marTop w:val="0"/>
      <w:marBottom w:val="0"/>
      <w:divBdr>
        <w:top w:val="none" w:sz="0" w:space="0" w:color="auto"/>
        <w:left w:val="none" w:sz="0" w:space="0" w:color="auto"/>
        <w:bottom w:val="none" w:sz="0" w:space="0" w:color="auto"/>
        <w:right w:val="none" w:sz="0" w:space="0" w:color="auto"/>
      </w:divBdr>
    </w:div>
    <w:div w:id="387729257">
      <w:bodyDiv w:val="1"/>
      <w:marLeft w:val="0"/>
      <w:marRight w:val="0"/>
      <w:marTop w:val="0"/>
      <w:marBottom w:val="0"/>
      <w:divBdr>
        <w:top w:val="none" w:sz="0" w:space="0" w:color="auto"/>
        <w:left w:val="none" w:sz="0" w:space="0" w:color="auto"/>
        <w:bottom w:val="none" w:sz="0" w:space="0" w:color="auto"/>
        <w:right w:val="none" w:sz="0" w:space="0" w:color="auto"/>
      </w:divBdr>
    </w:div>
    <w:div w:id="387997036">
      <w:bodyDiv w:val="1"/>
      <w:marLeft w:val="0"/>
      <w:marRight w:val="0"/>
      <w:marTop w:val="0"/>
      <w:marBottom w:val="0"/>
      <w:divBdr>
        <w:top w:val="none" w:sz="0" w:space="0" w:color="auto"/>
        <w:left w:val="none" w:sz="0" w:space="0" w:color="auto"/>
        <w:bottom w:val="none" w:sz="0" w:space="0" w:color="auto"/>
        <w:right w:val="none" w:sz="0" w:space="0" w:color="auto"/>
      </w:divBdr>
    </w:div>
    <w:div w:id="388043376">
      <w:bodyDiv w:val="1"/>
      <w:marLeft w:val="0"/>
      <w:marRight w:val="0"/>
      <w:marTop w:val="0"/>
      <w:marBottom w:val="0"/>
      <w:divBdr>
        <w:top w:val="none" w:sz="0" w:space="0" w:color="auto"/>
        <w:left w:val="none" w:sz="0" w:space="0" w:color="auto"/>
        <w:bottom w:val="none" w:sz="0" w:space="0" w:color="auto"/>
        <w:right w:val="none" w:sz="0" w:space="0" w:color="auto"/>
      </w:divBdr>
    </w:div>
    <w:div w:id="388111953">
      <w:bodyDiv w:val="1"/>
      <w:marLeft w:val="0"/>
      <w:marRight w:val="0"/>
      <w:marTop w:val="0"/>
      <w:marBottom w:val="0"/>
      <w:divBdr>
        <w:top w:val="none" w:sz="0" w:space="0" w:color="auto"/>
        <w:left w:val="none" w:sz="0" w:space="0" w:color="auto"/>
        <w:bottom w:val="none" w:sz="0" w:space="0" w:color="auto"/>
        <w:right w:val="none" w:sz="0" w:space="0" w:color="auto"/>
      </w:divBdr>
    </w:div>
    <w:div w:id="388263776">
      <w:bodyDiv w:val="1"/>
      <w:marLeft w:val="0"/>
      <w:marRight w:val="0"/>
      <w:marTop w:val="0"/>
      <w:marBottom w:val="0"/>
      <w:divBdr>
        <w:top w:val="none" w:sz="0" w:space="0" w:color="auto"/>
        <w:left w:val="none" w:sz="0" w:space="0" w:color="auto"/>
        <w:bottom w:val="none" w:sz="0" w:space="0" w:color="auto"/>
        <w:right w:val="none" w:sz="0" w:space="0" w:color="auto"/>
      </w:divBdr>
    </w:div>
    <w:div w:id="388504413">
      <w:bodyDiv w:val="1"/>
      <w:marLeft w:val="0"/>
      <w:marRight w:val="0"/>
      <w:marTop w:val="0"/>
      <w:marBottom w:val="0"/>
      <w:divBdr>
        <w:top w:val="none" w:sz="0" w:space="0" w:color="auto"/>
        <w:left w:val="none" w:sz="0" w:space="0" w:color="auto"/>
        <w:bottom w:val="none" w:sz="0" w:space="0" w:color="auto"/>
        <w:right w:val="none" w:sz="0" w:space="0" w:color="auto"/>
      </w:divBdr>
    </w:div>
    <w:div w:id="388723188">
      <w:bodyDiv w:val="1"/>
      <w:marLeft w:val="0"/>
      <w:marRight w:val="0"/>
      <w:marTop w:val="0"/>
      <w:marBottom w:val="0"/>
      <w:divBdr>
        <w:top w:val="none" w:sz="0" w:space="0" w:color="auto"/>
        <w:left w:val="none" w:sz="0" w:space="0" w:color="auto"/>
        <w:bottom w:val="none" w:sz="0" w:space="0" w:color="auto"/>
        <w:right w:val="none" w:sz="0" w:space="0" w:color="auto"/>
      </w:divBdr>
    </w:div>
    <w:div w:id="388916573">
      <w:bodyDiv w:val="1"/>
      <w:marLeft w:val="0"/>
      <w:marRight w:val="0"/>
      <w:marTop w:val="0"/>
      <w:marBottom w:val="0"/>
      <w:divBdr>
        <w:top w:val="none" w:sz="0" w:space="0" w:color="auto"/>
        <w:left w:val="none" w:sz="0" w:space="0" w:color="auto"/>
        <w:bottom w:val="none" w:sz="0" w:space="0" w:color="auto"/>
        <w:right w:val="none" w:sz="0" w:space="0" w:color="auto"/>
      </w:divBdr>
    </w:div>
    <w:div w:id="388966697">
      <w:bodyDiv w:val="1"/>
      <w:marLeft w:val="0"/>
      <w:marRight w:val="0"/>
      <w:marTop w:val="0"/>
      <w:marBottom w:val="0"/>
      <w:divBdr>
        <w:top w:val="none" w:sz="0" w:space="0" w:color="auto"/>
        <w:left w:val="none" w:sz="0" w:space="0" w:color="auto"/>
        <w:bottom w:val="none" w:sz="0" w:space="0" w:color="auto"/>
        <w:right w:val="none" w:sz="0" w:space="0" w:color="auto"/>
      </w:divBdr>
    </w:div>
    <w:div w:id="389038587">
      <w:bodyDiv w:val="1"/>
      <w:marLeft w:val="0"/>
      <w:marRight w:val="0"/>
      <w:marTop w:val="0"/>
      <w:marBottom w:val="0"/>
      <w:divBdr>
        <w:top w:val="none" w:sz="0" w:space="0" w:color="auto"/>
        <w:left w:val="none" w:sz="0" w:space="0" w:color="auto"/>
        <w:bottom w:val="none" w:sz="0" w:space="0" w:color="auto"/>
        <w:right w:val="none" w:sz="0" w:space="0" w:color="auto"/>
      </w:divBdr>
    </w:div>
    <w:div w:id="389571833">
      <w:bodyDiv w:val="1"/>
      <w:marLeft w:val="0"/>
      <w:marRight w:val="0"/>
      <w:marTop w:val="0"/>
      <w:marBottom w:val="0"/>
      <w:divBdr>
        <w:top w:val="none" w:sz="0" w:space="0" w:color="auto"/>
        <w:left w:val="none" w:sz="0" w:space="0" w:color="auto"/>
        <w:bottom w:val="none" w:sz="0" w:space="0" w:color="auto"/>
        <w:right w:val="none" w:sz="0" w:space="0" w:color="auto"/>
      </w:divBdr>
    </w:div>
    <w:div w:id="390035815">
      <w:bodyDiv w:val="1"/>
      <w:marLeft w:val="0"/>
      <w:marRight w:val="0"/>
      <w:marTop w:val="0"/>
      <w:marBottom w:val="0"/>
      <w:divBdr>
        <w:top w:val="none" w:sz="0" w:space="0" w:color="auto"/>
        <w:left w:val="none" w:sz="0" w:space="0" w:color="auto"/>
        <w:bottom w:val="none" w:sz="0" w:space="0" w:color="auto"/>
        <w:right w:val="none" w:sz="0" w:space="0" w:color="auto"/>
      </w:divBdr>
    </w:div>
    <w:div w:id="390157041">
      <w:bodyDiv w:val="1"/>
      <w:marLeft w:val="0"/>
      <w:marRight w:val="0"/>
      <w:marTop w:val="0"/>
      <w:marBottom w:val="0"/>
      <w:divBdr>
        <w:top w:val="none" w:sz="0" w:space="0" w:color="auto"/>
        <w:left w:val="none" w:sz="0" w:space="0" w:color="auto"/>
        <w:bottom w:val="none" w:sz="0" w:space="0" w:color="auto"/>
        <w:right w:val="none" w:sz="0" w:space="0" w:color="auto"/>
      </w:divBdr>
    </w:div>
    <w:div w:id="390470946">
      <w:bodyDiv w:val="1"/>
      <w:marLeft w:val="0"/>
      <w:marRight w:val="0"/>
      <w:marTop w:val="0"/>
      <w:marBottom w:val="0"/>
      <w:divBdr>
        <w:top w:val="none" w:sz="0" w:space="0" w:color="auto"/>
        <w:left w:val="none" w:sz="0" w:space="0" w:color="auto"/>
        <w:bottom w:val="none" w:sz="0" w:space="0" w:color="auto"/>
        <w:right w:val="none" w:sz="0" w:space="0" w:color="auto"/>
      </w:divBdr>
    </w:div>
    <w:div w:id="390495043">
      <w:bodyDiv w:val="1"/>
      <w:marLeft w:val="0"/>
      <w:marRight w:val="0"/>
      <w:marTop w:val="0"/>
      <w:marBottom w:val="0"/>
      <w:divBdr>
        <w:top w:val="none" w:sz="0" w:space="0" w:color="auto"/>
        <w:left w:val="none" w:sz="0" w:space="0" w:color="auto"/>
        <w:bottom w:val="none" w:sz="0" w:space="0" w:color="auto"/>
        <w:right w:val="none" w:sz="0" w:space="0" w:color="auto"/>
      </w:divBdr>
    </w:div>
    <w:div w:id="390543671">
      <w:bodyDiv w:val="1"/>
      <w:marLeft w:val="0"/>
      <w:marRight w:val="0"/>
      <w:marTop w:val="0"/>
      <w:marBottom w:val="0"/>
      <w:divBdr>
        <w:top w:val="none" w:sz="0" w:space="0" w:color="auto"/>
        <w:left w:val="none" w:sz="0" w:space="0" w:color="auto"/>
        <w:bottom w:val="none" w:sz="0" w:space="0" w:color="auto"/>
        <w:right w:val="none" w:sz="0" w:space="0" w:color="auto"/>
      </w:divBdr>
    </w:div>
    <w:div w:id="390614190">
      <w:bodyDiv w:val="1"/>
      <w:marLeft w:val="0"/>
      <w:marRight w:val="0"/>
      <w:marTop w:val="0"/>
      <w:marBottom w:val="0"/>
      <w:divBdr>
        <w:top w:val="none" w:sz="0" w:space="0" w:color="auto"/>
        <w:left w:val="none" w:sz="0" w:space="0" w:color="auto"/>
        <w:bottom w:val="none" w:sz="0" w:space="0" w:color="auto"/>
        <w:right w:val="none" w:sz="0" w:space="0" w:color="auto"/>
      </w:divBdr>
    </w:div>
    <w:div w:id="390689315">
      <w:bodyDiv w:val="1"/>
      <w:marLeft w:val="0"/>
      <w:marRight w:val="0"/>
      <w:marTop w:val="0"/>
      <w:marBottom w:val="0"/>
      <w:divBdr>
        <w:top w:val="none" w:sz="0" w:space="0" w:color="auto"/>
        <w:left w:val="none" w:sz="0" w:space="0" w:color="auto"/>
        <w:bottom w:val="none" w:sz="0" w:space="0" w:color="auto"/>
        <w:right w:val="none" w:sz="0" w:space="0" w:color="auto"/>
      </w:divBdr>
    </w:div>
    <w:div w:id="390737510">
      <w:bodyDiv w:val="1"/>
      <w:marLeft w:val="0"/>
      <w:marRight w:val="0"/>
      <w:marTop w:val="0"/>
      <w:marBottom w:val="0"/>
      <w:divBdr>
        <w:top w:val="none" w:sz="0" w:space="0" w:color="auto"/>
        <w:left w:val="none" w:sz="0" w:space="0" w:color="auto"/>
        <w:bottom w:val="none" w:sz="0" w:space="0" w:color="auto"/>
        <w:right w:val="none" w:sz="0" w:space="0" w:color="auto"/>
      </w:divBdr>
    </w:div>
    <w:div w:id="390813660">
      <w:bodyDiv w:val="1"/>
      <w:marLeft w:val="0"/>
      <w:marRight w:val="0"/>
      <w:marTop w:val="0"/>
      <w:marBottom w:val="0"/>
      <w:divBdr>
        <w:top w:val="none" w:sz="0" w:space="0" w:color="auto"/>
        <w:left w:val="none" w:sz="0" w:space="0" w:color="auto"/>
        <w:bottom w:val="none" w:sz="0" w:space="0" w:color="auto"/>
        <w:right w:val="none" w:sz="0" w:space="0" w:color="auto"/>
      </w:divBdr>
    </w:div>
    <w:div w:id="390933572">
      <w:bodyDiv w:val="1"/>
      <w:marLeft w:val="0"/>
      <w:marRight w:val="0"/>
      <w:marTop w:val="0"/>
      <w:marBottom w:val="0"/>
      <w:divBdr>
        <w:top w:val="none" w:sz="0" w:space="0" w:color="auto"/>
        <w:left w:val="none" w:sz="0" w:space="0" w:color="auto"/>
        <w:bottom w:val="none" w:sz="0" w:space="0" w:color="auto"/>
        <w:right w:val="none" w:sz="0" w:space="0" w:color="auto"/>
      </w:divBdr>
    </w:div>
    <w:div w:id="391119220">
      <w:bodyDiv w:val="1"/>
      <w:marLeft w:val="0"/>
      <w:marRight w:val="0"/>
      <w:marTop w:val="0"/>
      <w:marBottom w:val="0"/>
      <w:divBdr>
        <w:top w:val="none" w:sz="0" w:space="0" w:color="auto"/>
        <w:left w:val="none" w:sz="0" w:space="0" w:color="auto"/>
        <w:bottom w:val="none" w:sz="0" w:space="0" w:color="auto"/>
        <w:right w:val="none" w:sz="0" w:space="0" w:color="auto"/>
      </w:divBdr>
    </w:div>
    <w:div w:id="391122898">
      <w:bodyDiv w:val="1"/>
      <w:marLeft w:val="0"/>
      <w:marRight w:val="0"/>
      <w:marTop w:val="0"/>
      <w:marBottom w:val="0"/>
      <w:divBdr>
        <w:top w:val="none" w:sz="0" w:space="0" w:color="auto"/>
        <w:left w:val="none" w:sz="0" w:space="0" w:color="auto"/>
        <w:bottom w:val="none" w:sz="0" w:space="0" w:color="auto"/>
        <w:right w:val="none" w:sz="0" w:space="0" w:color="auto"/>
      </w:divBdr>
      <w:divsChild>
        <w:div w:id="19742030">
          <w:marLeft w:val="480"/>
          <w:marRight w:val="0"/>
          <w:marTop w:val="0"/>
          <w:marBottom w:val="0"/>
          <w:divBdr>
            <w:top w:val="none" w:sz="0" w:space="0" w:color="auto"/>
            <w:left w:val="none" w:sz="0" w:space="0" w:color="auto"/>
            <w:bottom w:val="none" w:sz="0" w:space="0" w:color="auto"/>
            <w:right w:val="none" w:sz="0" w:space="0" w:color="auto"/>
          </w:divBdr>
        </w:div>
        <w:div w:id="22824093">
          <w:marLeft w:val="480"/>
          <w:marRight w:val="0"/>
          <w:marTop w:val="0"/>
          <w:marBottom w:val="0"/>
          <w:divBdr>
            <w:top w:val="none" w:sz="0" w:space="0" w:color="auto"/>
            <w:left w:val="none" w:sz="0" w:space="0" w:color="auto"/>
            <w:bottom w:val="none" w:sz="0" w:space="0" w:color="auto"/>
            <w:right w:val="none" w:sz="0" w:space="0" w:color="auto"/>
          </w:divBdr>
        </w:div>
        <w:div w:id="45489391">
          <w:marLeft w:val="480"/>
          <w:marRight w:val="0"/>
          <w:marTop w:val="0"/>
          <w:marBottom w:val="0"/>
          <w:divBdr>
            <w:top w:val="none" w:sz="0" w:space="0" w:color="auto"/>
            <w:left w:val="none" w:sz="0" w:space="0" w:color="auto"/>
            <w:bottom w:val="none" w:sz="0" w:space="0" w:color="auto"/>
            <w:right w:val="none" w:sz="0" w:space="0" w:color="auto"/>
          </w:divBdr>
        </w:div>
        <w:div w:id="59061980">
          <w:marLeft w:val="480"/>
          <w:marRight w:val="0"/>
          <w:marTop w:val="0"/>
          <w:marBottom w:val="0"/>
          <w:divBdr>
            <w:top w:val="none" w:sz="0" w:space="0" w:color="auto"/>
            <w:left w:val="none" w:sz="0" w:space="0" w:color="auto"/>
            <w:bottom w:val="none" w:sz="0" w:space="0" w:color="auto"/>
            <w:right w:val="none" w:sz="0" w:space="0" w:color="auto"/>
          </w:divBdr>
        </w:div>
        <w:div w:id="72625358">
          <w:marLeft w:val="480"/>
          <w:marRight w:val="0"/>
          <w:marTop w:val="0"/>
          <w:marBottom w:val="0"/>
          <w:divBdr>
            <w:top w:val="none" w:sz="0" w:space="0" w:color="auto"/>
            <w:left w:val="none" w:sz="0" w:space="0" w:color="auto"/>
            <w:bottom w:val="none" w:sz="0" w:space="0" w:color="auto"/>
            <w:right w:val="none" w:sz="0" w:space="0" w:color="auto"/>
          </w:divBdr>
        </w:div>
        <w:div w:id="118693589">
          <w:marLeft w:val="480"/>
          <w:marRight w:val="0"/>
          <w:marTop w:val="0"/>
          <w:marBottom w:val="0"/>
          <w:divBdr>
            <w:top w:val="none" w:sz="0" w:space="0" w:color="auto"/>
            <w:left w:val="none" w:sz="0" w:space="0" w:color="auto"/>
            <w:bottom w:val="none" w:sz="0" w:space="0" w:color="auto"/>
            <w:right w:val="none" w:sz="0" w:space="0" w:color="auto"/>
          </w:divBdr>
        </w:div>
        <w:div w:id="119349612">
          <w:marLeft w:val="480"/>
          <w:marRight w:val="0"/>
          <w:marTop w:val="0"/>
          <w:marBottom w:val="0"/>
          <w:divBdr>
            <w:top w:val="none" w:sz="0" w:space="0" w:color="auto"/>
            <w:left w:val="none" w:sz="0" w:space="0" w:color="auto"/>
            <w:bottom w:val="none" w:sz="0" w:space="0" w:color="auto"/>
            <w:right w:val="none" w:sz="0" w:space="0" w:color="auto"/>
          </w:divBdr>
        </w:div>
        <w:div w:id="123350069">
          <w:marLeft w:val="480"/>
          <w:marRight w:val="0"/>
          <w:marTop w:val="0"/>
          <w:marBottom w:val="0"/>
          <w:divBdr>
            <w:top w:val="none" w:sz="0" w:space="0" w:color="auto"/>
            <w:left w:val="none" w:sz="0" w:space="0" w:color="auto"/>
            <w:bottom w:val="none" w:sz="0" w:space="0" w:color="auto"/>
            <w:right w:val="none" w:sz="0" w:space="0" w:color="auto"/>
          </w:divBdr>
        </w:div>
        <w:div w:id="184902842">
          <w:marLeft w:val="480"/>
          <w:marRight w:val="0"/>
          <w:marTop w:val="0"/>
          <w:marBottom w:val="0"/>
          <w:divBdr>
            <w:top w:val="none" w:sz="0" w:space="0" w:color="auto"/>
            <w:left w:val="none" w:sz="0" w:space="0" w:color="auto"/>
            <w:bottom w:val="none" w:sz="0" w:space="0" w:color="auto"/>
            <w:right w:val="none" w:sz="0" w:space="0" w:color="auto"/>
          </w:divBdr>
        </w:div>
        <w:div w:id="197282460">
          <w:marLeft w:val="480"/>
          <w:marRight w:val="0"/>
          <w:marTop w:val="0"/>
          <w:marBottom w:val="0"/>
          <w:divBdr>
            <w:top w:val="none" w:sz="0" w:space="0" w:color="auto"/>
            <w:left w:val="none" w:sz="0" w:space="0" w:color="auto"/>
            <w:bottom w:val="none" w:sz="0" w:space="0" w:color="auto"/>
            <w:right w:val="none" w:sz="0" w:space="0" w:color="auto"/>
          </w:divBdr>
        </w:div>
        <w:div w:id="197591393">
          <w:marLeft w:val="480"/>
          <w:marRight w:val="0"/>
          <w:marTop w:val="0"/>
          <w:marBottom w:val="0"/>
          <w:divBdr>
            <w:top w:val="none" w:sz="0" w:space="0" w:color="auto"/>
            <w:left w:val="none" w:sz="0" w:space="0" w:color="auto"/>
            <w:bottom w:val="none" w:sz="0" w:space="0" w:color="auto"/>
            <w:right w:val="none" w:sz="0" w:space="0" w:color="auto"/>
          </w:divBdr>
        </w:div>
        <w:div w:id="207425291">
          <w:marLeft w:val="480"/>
          <w:marRight w:val="0"/>
          <w:marTop w:val="0"/>
          <w:marBottom w:val="0"/>
          <w:divBdr>
            <w:top w:val="none" w:sz="0" w:space="0" w:color="auto"/>
            <w:left w:val="none" w:sz="0" w:space="0" w:color="auto"/>
            <w:bottom w:val="none" w:sz="0" w:space="0" w:color="auto"/>
            <w:right w:val="none" w:sz="0" w:space="0" w:color="auto"/>
          </w:divBdr>
        </w:div>
        <w:div w:id="241574895">
          <w:marLeft w:val="480"/>
          <w:marRight w:val="0"/>
          <w:marTop w:val="0"/>
          <w:marBottom w:val="0"/>
          <w:divBdr>
            <w:top w:val="none" w:sz="0" w:space="0" w:color="auto"/>
            <w:left w:val="none" w:sz="0" w:space="0" w:color="auto"/>
            <w:bottom w:val="none" w:sz="0" w:space="0" w:color="auto"/>
            <w:right w:val="none" w:sz="0" w:space="0" w:color="auto"/>
          </w:divBdr>
        </w:div>
        <w:div w:id="242032288">
          <w:marLeft w:val="480"/>
          <w:marRight w:val="0"/>
          <w:marTop w:val="0"/>
          <w:marBottom w:val="0"/>
          <w:divBdr>
            <w:top w:val="none" w:sz="0" w:space="0" w:color="auto"/>
            <w:left w:val="none" w:sz="0" w:space="0" w:color="auto"/>
            <w:bottom w:val="none" w:sz="0" w:space="0" w:color="auto"/>
            <w:right w:val="none" w:sz="0" w:space="0" w:color="auto"/>
          </w:divBdr>
        </w:div>
        <w:div w:id="245194288">
          <w:marLeft w:val="480"/>
          <w:marRight w:val="0"/>
          <w:marTop w:val="0"/>
          <w:marBottom w:val="0"/>
          <w:divBdr>
            <w:top w:val="none" w:sz="0" w:space="0" w:color="auto"/>
            <w:left w:val="none" w:sz="0" w:space="0" w:color="auto"/>
            <w:bottom w:val="none" w:sz="0" w:space="0" w:color="auto"/>
            <w:right w:val="none" w:sz="0" w:space="0" w:color="auto"/>
          </w:divBdr>
        </w:div>
        <w:div w:id="255332711">
          <w:marLeft w:val="480"/>
          <w:marRight w:val="0"/>
          <w:marTop w:val="0"/>
          <w:marBottom w:val="0"/>
          <w:divBdr>
            <w:top w:val="none" w:sz="0" w:space="0" w:color="auto"/>
            <w:left w:val="none" w:sz="0" w:space="0" w:color="auto"/>
            <w:bottom w:val="none" w:sz="0" w:space="0" w:color="auto"/>
            <w:right w:val="none" w:sz="0" w:space="0" w:color="auto"/>
          </w:divBdr>
        </w:div>
        <w:div w:id="258024067">
          <w:marLeft w:val="480"/>
          <w:marRight w:val="0"/>
          <w:marTop w:val="0"/>
          <w:marBottom w:val="0"/>
          <w:divBdr>
            <w:top w:val="none" w:sz="0" w:space="0" w:color="auto"/>
            <w:left w:val="none" w:sz="0" w:space="0" w:color="auto"/>
            <w:bottom w:val="none" w:sz="0" w:space="0" w:color="auto"/>
            <w:right w:val="none" w:sz="0" w:space="0" w:color="auto"/>
          </w:divBdr>
        </w:div>
        <w:div w:id="258219207">
          <w:marLeft w:val="480"/>
          <w:marRight w:val="0"/>
          <w:marTop w:val="0"/>
          <w:marBottom w:val="0"/>
          <w:divBdr>
            <w:top w:val="none" w:sz="0" w:space="0" w:color="auto"/>
            <w:left w:val="none" w:sz="0" w:space="0" w:color="auto"/>
            <w:bottom w:val="none" w:sz="0" w:space="0" w:color="auto"/>
            <w:right w:val="none" w:sz="0" w:space="0" w:color="auto"/>
          </w:divBdr>
        </w:div>
        <w:div w:id="290326351">
          <w:marLeft w:val="480"/>
          <w:marRight w:val="0"/>
          <w:marTop w:val="0"/>
          <w:marBottom w:val="0"/>
          <w:divBdr>
            <w:top w:val="none" w:sz="0" w:space="0" w:color="auto"/>
            <w:left w:val="none" w:sz="0" w:space="0" w:color="auto"/>
            <w:bottom w:val="none" w:sz="0" w:space="0" w:color="auto"/>
            <w:right w:val="none" w:sz="0" w:space="0" w:color="auto"/>
          </w:divBdr>
        </w:div>
        <w:div w:id="340740776">
          <w:marLeft w:val="480"/>
          <w:marRight w:val="0"/>
          <w:marTop w:val="0"/>
          <w:marBottom w:val="0"/>
          <w:divBdr>
            <w:top w:val="none" w:sz="0" w:space="0" w:color="auto"/>
            <w:left w:val="none" w:sz="0" w:space="0" w:color="auto"/>
            <w:bottom w:val="none" w:sz="0" w:space="0" w:color="auto"/>
            <w:right w:val="none" w:sz="0" w:space="0" w:color="auto"/>
          </w:divBdr>
        </w:div>
        <w:div w:id="351996670">
          <w:marLeft w:val="480"/>
          <w:marRight w:val="0"/>
          <w:marTop w:val="0"/>
          <w:marBottom w:val="0"/>
          <w:divBdr>
            <w:top w:val="none" w:sz="0" w:space="0" w:color="auto"/>
            <w:left w:val="none" w:sz="0" w:space="0" w:color="auto"/>
            <w:bottom w:val="none" w:sz="0" w:space="0" w:color="auto"/>
            <w:right w:val="none" w:sz="0" w:space="0" w:color="auto"/>
          </w:divBdr>
        </w:div>
        <w:div w:id="356540151">
          <w:marLeft w:val="480"/>
          <w:marRight w:val="0"/>
          <w:marTop w:val="0"/>
          <w:marBottom w:val="0"/>
          <w:divBdr>
            <w:top w:val="none" w:sz="0" w:space="0" w:color="auto"/>
            <w:left w:val="none" w:sz="0" w:space="0" w:color="auto"/>
            <w:bottom w:val="none" w:sz="0" w:space="0" w:color="auto"/>
            <w:right w:val="none" w:sz="0" w:space="0" w:color="auto"/>
          </w:divBdr>
        </w:div>
        <w:div w:id="389770783">
          <w:marLeft w:val="480"/>
          <w:marRight w:val="0"/>
          <w:marTop w:val="0"/>
          <w:marBottom w:val="0"/>
          <w:divBdr>
            <w:top w:val="none" w:sz="0" w:space="0" w:color="auto"/>
            <w:left w:val="none" w:sz="0" w:space="0" w:color="auto"/>
            <w:bottom w:val="none" w:sz="0" w:space="0" w:color="auto"/>
            <w:right w:val="none" w:sz="0" w:space="0" w:color="auto"/>
          </w:divBdr>
        </w:div>
        <w:div w:id="424573703">
          <w:marLeft w:val="480"/>
          <w:marRight w:val="0"/>
          <w:marTop w:val="0"/>
          <w:marBottom w:val="0"/>
          <w:divBdr>
            <w:top w:val="none" w:sz="0" w:space="0" w:color="auto"/>
            <w:left w:val="none" w:sz="0" w:space="0" w:color="auto"/>
            <w:bottom w:val="none" w:sz="0" w:space="0" w:color="auto"/>
            <w:right w:val="none" w:sz="0" w:space="0" w:color="auto"/>
          </w:divBdr>
        </w:div>
        <w:div w:id="436292792">
          <w:marLeft w:val="480"/>
          <w:marRight w:val="0"/>
          <w:marTop w:val="0"/>
          <w:marBottom w:val="0"/>
          <w:divBdr>
            <w:top w:val="none" w:sz="0" w:space="0" w:color="auto"/>
            <w:left w:val="none" w:sz="0" w:space="0" w:color="auto"/>
            <w:bottom w:val="none" w:sz="0" w:space="0" w:color="auto"/>
            <w:right w:val="none" w:sz="0" w:space="0" w:color="auto"/>
          </w:divBdr>
        </w:div>
        <w:div w:id="455879594">
          <w:marLeft w:val="480"/>
          <w:marRight w:val="0"/>
          <w:marTop w:val="0"/>
          <w:marBottom w:val="0"/>
          <w:divBdr>
            <w:top w:val="none" w:sz="0" w:space="0" w:color="auto"/>
            <w:left w:val="none" w:sz="0" w:space="0" w:color="auto"/>
            <w:bottom w:val="none" w:sz="0" w:space="0" w:color="auto"/>
            <w:right w:val="none" w:sz="0" w:space="0" w:color="auto"/>
          </w:divBdr>
        </w:div>
        <w:div w:id="461460378">
          <w:marLeft w:val="480"/>
          <w:marRight w:val="0"/>
          <w:marTop w:val="0"/>
          <w:marBottom w:val="0"/>
          <w:divBdr>
            <w:top w:val="none" w:sz="0" w:space="0" w:color="auto"/>
            <w:left w:val="none" w:sz="0" w:space="0" w:color="auto"/>
            <w:bottom w:val="none" w:sz="0" w:space="0" w:color="auto"/>
            <w:right w:val="none" w:sz="0" w:space="0" w:color="auto"/>
          </w:divBdr>
        </w:div>
        <w:div w:id="496724026">
          <w:marLeft w:val="480"/>
          <w:marRight w:val="0"/>
          <w:marTop w:val="0"/>
          <w:marBottom w:val="0"/>
          <w:divBdr>
            <w:top w:val="none" w:sz="0" w:space="0" w:color="auto"/>
            <w:left w:val="none" w:sz="0" w:space="0" w:color="auto"/>
            <w:bottom w:val="none" w:sz="0" w:space="0" w:color="auto"/>
            <w:right w:val="none" w:sz="0" w:space="0" w:color="auto"/>
          </w:divBdr>
        </w:div>
        <w:div w:id="501507421">
          <w:marLeft w:val="480"/>
          <w:marRight w:val="0"/>
          <w:marTop w:val="0"/>
          <w:marBottom w:val="0"/>
          <w:divBdr>
            <w:top w:val="none" w:sz="0" w:space="0" w:color="auto"/>
            <w:left w:val="none" w:sz="0" w:space="0" w:color="auto"/>
            <w:bottom w:val="none" w:sz="0" w:space="0" w:color="auto"/>
            <w:right w:val="none" w:sz="0" w:space="0" w:color="auto"/>
          </w:divBdr>
        </w:div>
        <w:div w:id="538585891">
          <w:marLeft w:val="480"/>
          <w:marRight w:val="0"/>
          <w:marTop w:val="0"/>
          <w:marBottom w:val="0"/>
          <w:divBdr>
            <w:top w:val="none" w:sz="0" w:space="0" w:color="auto"/>
            <w:left w:val="none" w:sz="0" w:space="0" w:color="auto"/>
            <w:bottom w:val="none" w:sz="0" w:space="0" w:color="auto"/>
            <w:right w:val="none" w:sz="0" w:space="0" w:color="auto"/>
          </w:divBdr>
        </w:div>
        <w:div w:id="541524861">
          <w:marLeft w:val="480"/>
          <w:marRight w:val="0"/>
          <w:marTop w:val="0"/>
          <w:marBottom w:val="0"/>
          <w:divBdr>
            <w:top w:val="none" w:sz="0" w:space="0" w:color="auto"/>
            <w:left w:val="none" w:sz="0" w:space="0" w:color="auto"/>
            <w:bottom w:val="none" w:sz="0" w:space="0" w:color="auto"/>
            <w:right w:val="none" w:sz="0" w:space="0" w:color="auto"/>
          </w:divBdr>
        </w:div>
        <w:div w:id="571427013">
          <w:marLeft w:val="480"/>
          <w:marRight w:val="0"/>
          <w:marTop w:val="0"/>
          <w:marBottom w:val="0"/>
          <w:divBdr>
            <w:top w:val="none" w:sz="0" w:space="0" w:color="auto"/>
            <w:left w:val="none" w:sz="0" w:space="0" w:color="auto"/>
            <w:bottom w:val="none" w:sz="0" w:space="0" w:color="auto"/>
            <w:right w:val="none" w:sz="0" w:space="0" w:color="auto"/>
          </w:divBdr>
        </w:div>
        <w:div w:id="579944022">
          <w:marLeft w:val="480"/>
          <w:marRight w:val="0"/>
          <w:marTop w:val="0"/>
          <w:marBottom w:val="0"/>
          <w:divBdr>
            <w:top w:val="none" w:sz="0" w:space="0" w:color="auto"/>
            <w:left w:val="none" w:sz="0" w:space="0" w:color="auto"/>
            <w:bottom w:val="none" w:sz="0" w:space="0" w:color="auto"/>
            <w:right w:val="none" w:sz="0" w:space="0" w:color="auto"/>
          </w:divBdr>
        </w:div>
        <w:div w:id="586766861">
          <w:marLeft w:val="480"/>
          <w:marRight w:val="0"/>
          <w:marTop w:val="0"/>
          <w:marBottom w:val="0"/>
          <w:divBdr>
            <w:top w:val="none" w:sz="0" w:space="0" w:color="auto"/>
            <w:left w:val="none" w:sz="0" w:space="0" w:color="auto"/>
            <w:bottom w:val="none" w:sz="0" w:space="0" w:color="auto"/>
            <w:right w:val="none" w:sz="0" w:space="0" w:color="auto"/>
          </w:divBdr>
        </w:div>
        <w:div w:id="597063493">
          <w:marLeft w:val="480"/>
          <w:marRight w:val="0"/>
          <w:marTop w:val="0"/>
          <w:marBottom w:val="0"/>
          <w:divBdr>
            <w:top w:val="none" w:sz="0" w:space="0" w:color="auto"/>
            <w:left w:val="none" w:sz="0" w:space="0" w:color="auto"/>
            <w:bottom w:val="none" w:sz="0" w:space="0" w:color="auto"/>
            <w:right w:val="none" w:sz="0" w:space="0" w:color="auto"/>
          </w:divBdr>
        </w:div>
        <w:div w:id="644745028">
          <w:marLeft w:val="480"/>
          <w:marRight w:val="0"/>
          <w:marTop w:val="0"/>
          <w:marBottom w:val="0"/>
          <w:divBdr>
            <w:top w:val="none" w:sz="0" w:space="0" w:color="auto"/>
            <w:left w:val="none" w:sz="0" w:space="0" w:color="auto"/>
            <w:bottom w:val="none" w:sz="0" w:space="0" w:color="auto"/>
            <w:right w:val="none" w:sz="0" w:space="0" w:color="auto"/>
          </w:divBdr>
        </w:div>
        <w:div w:id="745539141">
          <w:marLeft w:val="480"/>
          <w:marRight w:val="0"/>
          <w:marTop w:val="0"/>
          <w:marBottom w:val="0"/>
          <w:divBdr>
            <w:top w:val="none" w:sz="0" w:space="0" w:color="auto"/>
            <w:left w:val="none" w:sz="0" w:space="0" w:color="auto"/>
            <w:bottom w:val="none" w:sz="0" w:space="0" w:color="auto"/>
            <w:right w:val="none" w:sz="0" w:space="0" w:color="auto"/>
          </w:divBdr>
        </w:div>
        <w:div w:id="756823566">
          <w:marLeft w:val="480"/>
          <w:marRight w:val="0"/>
          <w:marTop w:val="0"/>
          <w:marBottom w:val="0"/>
          <w:divBdr>
            <w:top w:val="none" w:sz="0" w:space="0" w:color="auto"/>
            <w:left w:val="none" w:sz="0" w:space="0" w:color="auto"/>
            <w:bottom w:val="none" w:sz="0" w:space="0" w:color="auto"/>
            <w:right w:val="none" w:sz="0" w:space="0" w:color="auto"/>
          </w:divBdr>
        </w:div>
        <w:div w:id="757946233">
          <w:marLeft w:val="480"/>
          <w:marRight w:val="0"/>
          <w:marTop w:val="0"/>
          <w:marBottom w:val="0"/>
          <w:divBdr>
            <w:top w:val="none" w:sz="0" w:space="0" w:color="auto"/>
            <w:left w:val="none" w:sz="0" w:space="0" w:color="auto"/>
            <w:bottom w:val="none" w:sz="0" w:space="0" w:color="auto"/>
            <w:right w:val="none" w:sz="0" w:space="0" w:color="auto"/>
          </w:divBdr>
        </w:div>
        <w:div w:id="770201251">
          <w:marLeft w:val="480"/>
          <w:marRight w:val="0"/>
          <w:marTop w:val="0"/>
          <w:marBottom w:val="0"/>
          <w:divBdr>
            <w:top w:val="none" w:sz="0" w:space="0" w:color="auto"/>
            <w:left w:val="none" w:sz="0" w:space="0" w:color="auto"/>
            <w:bottom w:val="none" w:sz="0" w:space="0" w:color="auto"/>
            <w:right w:val="none" w:sz="0" w:space="0" w:color="auto"/>
          </w:divBdr>
        </w:div>
        <w:div w:id="820079071">
          <w:marLeft w:val="480"/>
          <w:marRight w:val="0"/>
          <w:marTop w:val="0"/>
          <w:marBottom w:val="0"/>
          <w:divBdr>
            <w:top w:val="none" w:sz="0" w:space="0" w:color="auto"/>
            <w:left w:val="none" w:sz="0" w:space="0" w:color="auto"/>
            <w:bottom w:val="none" w:sz="0" w:space="0" w:color="auto"/>
            <w:right w:val="none" w:sz="0" w:space="0" w:color="auto"/>
          </w:divBdr>
        </w:div>
        <w:div w:id="825051486">
          <w:marLeft w:val="480"/>
          <w:marRight w:val="0"/>
          <w:marTop w:val="0"/>
          <w:marBottom w:val="0"/>
          <w:divBdr>
            <w:top w:val="none" w:sz="0" w:space="0" w:color="auto"/>
            <w:left w:val="none" w:sz="0" w:space="0" w:color="auto"/>
            <w:bottom w:val="none" w:sz="0" w:space="0" w:color="auto"/>
            <w:right w:val="none" w:sz="0" w:space="0" w:color="auto"/>
          </w:divBdr>
        </w:div>
        <w:div w:id="832376777">
          <w:marLeft w:val="480"/>
          <w:marRight w:val="0"/>
          <w:marTop w:val="0"/>
          <w:marBottom w:val="0"/>
          <w:divBdr>
            <w:top w:val="none" w:sz="0" w:space="0" w:color="auto"/>
            <w:left w:val="none" w:sz="0" w:space="0" w:color="auto"/>
            <w:bottom w:val="none" w:sz="0" w:space="0" w:color="auto"/>
            <w:right w:val="none" w:sz="0" w:space="0" w:color="auto"/>
          </w:divBdr>
        </w:div>
        <w:div w:id="835535857">
          <w:marLeft w:val="480"/>
          <w:marRight w:val="0"/>
          <w:marTop w:val="0"/>
          <w:marBottom w:val="0"/>
          <w:divBdr>
            <w:top w:val="none" w:sz="0" w:space="0" w:color="auto"/>
            <w:left w:val="none" w:sz="0" w:space="0" w:color="auto"/>
            <w:bottom w:val="none" w:sz="0" w:space="0" w:color="auto"/>
            <w:right w:val="none" w:sz="0" w:space="0" w:color="auto"/>
          </w:divBdr>
        </w:div>
        <w:div w:id="842740627">
          <w:marLeft w:val="480"/>
          <w:marRight w:val="0"/>
          <w:marTop w:val="0"/>
          <w:marBottom w:val="0"/>
          <w:divBdr>
            <w:top w:val="none" w:sz="0" w:space="0" w:color="auto"/>
            <w:left w:val="none" w:sz="0" w:space="0" w:color="auto"/>
            <w:bottom w:val="none" w:sz="0" w:space="0" w:color="auto"/>
            <w:right w:val="none" w:sz="0" w:space="0" w:color="auto"/>
          </w:divBdr>
        </w:div>
        <w:div w:id="877165840">
          <w:marLeft w:val="480"/>
          <w:marRight w:val="0"/>
          <w:marTop w:val="0"/>
          <w:marBottom w:val="0"/>
          <w:divBdr>
            <w:top w:val="none" w:sz="0" w:space="0" w:color="auto"/>
            <w:left w:val="none" w:sz="0" w:space="0" w:color="auto"/>
            <w:bottom w:val="none" w:sz="0" w:space="0" w:color="auto"/>
            <w:right w:val="none" w:sz="0" w:space="0" w:color="auto"/>
          </w:divBdr>
        </w:div>
        <w:div w:id="885608566">
          <w:marLeft w:val="480"/>
          <w:marRight w:val="0"/>
          <w:marTop w:val="0"/>
          <w:marBottom w:val="0"/>
          <w:divBdr>
            <w:top w:val="none" w:sz="0" w:space="0" w:color="auto"/>
            <w:left w:val="none" w:sz="0" w:space="0" w:color="auto"/>
            <w:bottom w:val="none" w:sz="0" w:space="0" w:color="auto"/>
            <w:right w:val="none" w:sz="0" w:space="0" w:color="auto"/>
          </w:divBdr>
        </w:div>
        <w:div w:id="966163497">
          <w:marLeft w:val="480"/>
          <w:marRight w:val="0"/>
          <w:marTop w:val="0"/>
          <w:marBottom w:val="0"/>
          <w:divBdr>
            <w:top w:val="none" w:sz="0" w:space="0" w:color="auto"/>
            <w:left w:val="none" w:sz="0" w:space="0" w:color="auto"/>
            <w:bottom w:val="none" w:sz="0" w:space="0" w:color="auto"/>
            <w:right w:val="none" w:sz="0" w:space="0" w:color="auto"/>
          </w:divBdr>
        </w:div>
        <w:div w:id="971446525">
          <w:marLeft w:val="480"/>
          <w:marRight w:val="0"/>
          <w:marTop w:val="0"/>
          <w:marBottom w:val="0"/>
          <w:divBdr>
            <w:top w:val="none" w:sz="0" w:space="0" w:color="auto"/>
            <w:left w:val="none" w:sz="0" w:space="0" w:color="auto"/>
            <w:bottom w:val="none" w:sz="0" w:space="0" w:color="auto"/>
            <w:right w:val="none" w:sz="0" w:space="0" w:color="auto"/>
          </w:divBdr>
        </w:div>
        <w:div w:id="993677342">
          <w:marLeft w:val="480"/>
          <w:marRight w:val="0"/>
          <w:marTop w:val="0"/>
          <w:marBottom w:val="0"/>
          <w:divBdr>
            <w:top w:val="none" w:sz="0" w:space="0" w:color="auto"/>
            <w:left w:val="none" w:sz="0" w:space="0" w:color="auto"/>
            <w:bottom w:val="none" w:sz="0" w:space="0" w:color="auto"/>
            <w:right w:val="none" w:sz="0" w:space="0" w:color="auto"/>
          </w:divBdr>
        </w:div>
        <w:div w:id="1003051729">
          <w:marLeft w:val="480"/>
          <w:marRight w:val="0"/>
          <w:marTop w:val="0"/>
          <w:marBottom w:val="0"/>
          <w:divBdr>
            <w:top w:val="none" w:sz="0" w:space="0" w:color="auto"/>
            <w:left w:val="none" w:sz="0" w:space="0" w:color="auto"/>
            <w:bottom w:val="none" w:sz="0" w:space="0" w:color="auto"/>
            <w:right w:val="none" w:sz="0" w:space="0" w:color="auto"/>
          </w:divBdr>
        </w:div>
        <w:div w:id="1009330309">
          <w:marLeft w:val="480"/>
          <w:marRight w:val="0"/>
          <w:marTop w:val="0"/>
          <w:marBottom w:val="0"/>
          <w:divBdr>
            <w:top w:val="none" w:sz="0" w:space="0" w:color="auto"/>
            <w:left w:val="none" w:sz="0" w:space="0" w:color="auto"/>
            <w:bottom w:val="none" w:sz="0" w:space="0" w:color="auto"/>
            <w:right w:val="none" w:sz="0" w:space="0" w:color="auto"/>
          </w:divBdr>
        </w:div>
        <w:div w:id="1053188056">
          <w:marLeft w:val="480"/>
          <w:marRight w:val="0"/>
          <w:marTop w:val="0"/>
          <w:marBottom w:val="0"/>
          <w:divBdr>
            <w:top w:val="none" w:sz="0" w:space="0" w:color="auto"/>
            <w:left w:val="none" w:sz="0" w:space="0" w:color="auto"/>
            <w:bottom w:val="none" w:sz="0" w:space="0" w:color="auto"/>
            <w:right w:val="none" w:sz="0" w:space="0" w:color="auto"/>
          </w:divBdr>
        </w:div>
        <w:div w:id="1066417543">
          <w:marLeft w:val="480"/>
          <w:marRight w:val="0"/>
          <w:marTop w:val="0"/>
          <w:marBottom w:val="0"/>
          <w:divBdr>
            <w:top w:val="none" w:sz="0" w:space="0" w:color="auto"/>
            <w:left w:val="none" w:sz="0" w:space="0" w:color="auto"/>
            <w:bottom w:val="none" w:sz="0" w:space="0" w:color="auto"/>
            <w:right w:val="none" w:sz="0" w:space="0" w:color="auto"/>
          </w:divBdr>
        </w:div>
        <w:div w:id="1074160055">
          <w:marLeft w:val="480"/>
          <w:marRight w:val="0"/>
          <w:marTop w:val="0"/>
          <w:marBottom w:val="0"/>
          <w:divBdr>
            <w:top w:val="none" w:sz="0" w:space="0" w:color="auto"/>
            <w:left w:val="none" w:sz="0" w:space="0" w:color="auto"/>
            <w:bottom w:val="none" w:sz="0" w:space="0" w:color="auto"/>
            <w:right w:val="none" w:sz="0" w:space="0" w:color="auto"/>
          </w:divBdr>
        </w:div>
        <w:div w:id="1082751189">
          <w:marLeft w:val="480"/>
          <w:marRight w:val="0"/>
          <w:marTop w:val="0"/>
          <w:marBottom w:val="0"/>
          <w:divBdr>
            <w:top w:val="none" w:sz="0" w:space="0" w:color="auto"/>
            <w:left w:val="none" w:sz="0" w:space="0" w:color="auto"/>
            <w:bottom w:val="none" w:sz="0" w:space="0" w:color="auto"/>
            <w:right w:val="none" w:sz="0" w:space="0" w:color="auto"/>
          </w:divBdr>
        </w:div>
        <w:div w:id="1119377195">
          <w:marLeft w:val="480"/>
          <w:marRight w:val="0"/>
          <w:marTop w:val="0"/>
          <w:marBottom w:val="0"/>
          <w:divBdr>
            <w:top w:val="none" w:sz="0" w:space="0" w:color="auto"/>
            <w:left w:val="none" w:sz="0" w:space="0" w:color="auto"/>
            <w:bottom w:val="none" w:sz="0" w:space="0" w:color="auto"/>
            <w:right w:val="none" w:sz="0" w:space="0" w:color="auto"/>
          </w:divBdr>
        </w:div>
      </w:divsChild>
    </w:div>
    <w:div w:id="391347679">
      <w:bodyDiv w:val="1"/>
      <w:marLeft w:val="0"/>
      <w:marRight w:val="0"/>
      <w:marTop w:val="0"/>
      <w:marBottom w:val="0"/>
      <w:divBdr>
        <w:top w:val="none" w:sz="0" w:space="0" w:color="auto"/>
        <w:left w:val="none" w:sz="0" w:space="0" w:color="auto"/>
        <w:bottom w:val="none" w:sz="0" w:space="0" w:color="auto"/>
        <w:right w:val="none" w:sz="0" w:space="0" w:color="auto"/>
      </w:divBdr>
    </w:div>
    <w:div w:id="391661185">
      <w:bodyDiv w:val="1"/>
      <w:marLeft w:val="0"/>
      <w:marRight w:val="0"/>
      <w:marTop w:val="0"/>
      <w:marBottom w:val="0"/>
      <w:divBdr>
        <w:top w:val="none" w:sz="0" w:space="0" w:color="auto"/>
        <w:left w:val="none" w:sz="0" w:space="0" w:color="auto"/>
        <w:bottom w:val="none" w:sz="0" w:space="0" w:color="auto"/>
        <w:right w:val="none" w:sz="0" w:space="0" w:color="auto"/>
      </w:divBdr>
    </w:div>
    <w:div w:id="391999043">
      <w:bodyDiv w:val="1"/>
      <w:marLeft w:val="0"/>
      <w:marRight w:val="0"/>
      <w:marTop w:val="0"/>
      <w:marBottom w:val="0"/>
      <w:divBdr>
        <w:top w:val="none" w:sz="0" w:space="0" w:color="auto"/>
        <w:left w:val="none" w:sz="0" w:space="0" w:color="auto"/>
        <w:bottom w:val="none" w:sz="0" w:space="0" w:color="auto"/>
        <w:right w:val="none" w:sz="0" w:space="0" w:color="auto"/>
      </w:divBdr>
    </w:div>
    <w:div w:id="392042548">
      <w:bodyDiv w:val="1"/>
      <w:marLeft w:val="0"/>
      <w:marRight w:val="0"/>
      <w:marTop w:val="0"/>
      <w:marBottom w:val="0"/>
      <w:divBdr>
        <w:top w:val="none" w:sz="0" w:space="0" w:color="auto"/>
        <w:left w:val="none" w:sz="0" w:space="0" w:color="auto"/>
        <w:bottom w:val="none" w:sz="0" w:space="0" w:color="auto"/>
        <w:right w:val="none" w:sz="0" w:space="0" w:color="auto"/>
      </w:divBdr>
    </w:div>
    <w:div w:id="392047670">
      <w:bodyDiv w:val="1"/>
      <w:marLeft w:val="0"/>
      <w:marRight w:val="0"/>
      <w:marTop w:val="0"/>
      <w:marBottom w:val="0"/>
      <w:divBdr>
        <w:top w:val="none" w:sz="0" w:space="0" w:color="auto"/>
        <w:left w:val="none" w:sz="0" w:space="0" w:color="auto"/>
        <w:bottom w:val="none" w:sz="0" w:space="0" w:color="auto"/>
        <w:right w:val="none" w:sz="0" w:space="0" w:color="auto"/>
      </w:divBdr>
    </w:div>
    <w:div w:id="392198243">
      <w:bodyDiv w:val="1"/>
      <w:marLeft w:val="0"/>
      <w:marRight w:val="0"/>
      <w:marTop w:val="0"/>
      <w:marBottom w:val="0"/>
      <w:divBdr>
        <w:top w:val="none" w:sz="0" w:space="0" w:color="auto"/>
        <w:left w:val="none" w:sz="0" w:space="0" w:color="auto"/>
        <w:bottom w:val="none" w:sz="0" w:space="0" w:color="auto"/>
        <w:right w:val="none" w:sz="0" w:space="0" w:color="auto"/>
      </w:divBdr>
    </w:div>
    <w:div w:id="392239930">
      <w:bodyDiv w:val="1"/>
      <w:marLeft w:val="0"/>
      <w:marRight w:val="0"/>
      <w:marTop w:val="0"/>
      <w:marBottom w:val="0"/>
      <w:divBdr>
        <w:top w:val="none" w:sz="0" w:space="0" w:color="auto"/>
        <w:left w:val="none" w:sz="0" w:space="0" w:color="auto"/>
        <w:bottom w:val="none" w:sz="0" w:space="0" w:color="auto"/>
        <w:right w:val="none" w:sz="0" w:space="0" w:color="auto"/>
      </w:divBdr>
    </w:div>
    <w:div w:id="392385784">
      <w:bodyDiv w:val="1"/>
      <w:marLeft w:val="0"/>
      <w:marRight w:val="0"/>
      <w:marTop w:val="0"/>
      <w:marBottom w:val="0"/>
      <w:divBdr>
        <w:top w:val="none" w:sz="0" w:space="0" w:color="auto"/>
        <w:left w:val="none" w:sz="0" w:space="0" w:color="auto"/>
        <w:bottom w:val="none" w:sz="0" w:space="0" w:color="auto"/>
        <w:right w:val="none" w:sz="0" w:space="0" w:color="auto"/>
      </w:divBdr>
    </w:div>
    <w:div w:id="392392377">
      <w:bodyDiv w:val="1"/>
      <w:marLeft w:val="0"/>
      <w:marRight w:val="0"/>
      <w:marTop w:val="0"/>
      <w:marBottom w:val="0"/>
      <w:divBdr>
        <w:top w:val="none" w:sz="0" w:space="0" w:color="auto"/>
        <w:left w:val="none" w:sz="0" w:space="0" w:color="auto"/>
        <w:bottom w:val="none" w:sz="0" w:space="0" w:color="auto"/>
        <w:right w:val="none" w:sz="0" w:space="0" w:color="auto"/>
      </w:divBdr>
    </w:div>
    <w:div w:id="393092517">
      <w:bodyDiv w:val="1"/>
      <w:marLeft w:val="0"/>
      <w:marRight w:val="0"/>
      <w:marTop w:val="0"/>
      <w:marBottom w:val="0"/>
      <w:divBdr>
        <w:top w:val="none" w:sz="0" w:space="0" w:color="auto"/>
        <w:left w:val="none" w:sz="0" w:space="0" w:color="auto"/>
        <w:bottom w:val="none" w:sz="0" w:space="0" w:color="auto"/>
        <w:right w:val="none" w:sz="0" w:space="0" w:color="auto"/>
      </w:divBdr>
    </w:div>
    <w:div w:id="393354053">
      <w:bodyDiv w:val="1"/>
      <w:marLeft w:val="0"/>
      <w:marRight w:val="0"/>
      <w:marTop w:val="0"/>
      <w:marBottom w:val="0"/>
      <w:divBdr>
        <w:top w:val="none" w:sz="0" w:space="0" w:color="auto"/>
        <w:left w:val="none" w:sz="0" w:space="0" w:color="auto"/>
        <w:bottom w:val="none" w:sz="0" w:space="0" w:color="auto"/>
        <w:right w:val="none" w:sz="0" w:space="0" w:color="auto"/>
      </w:divBdr>
    </w:div>
    <w:div w:id="393355651">
      <w:bodyDiv w:val="1"/>
      <w:marLeft w:val="0"/>
      <w:marRight w:val="0"/>
      <w:marTop w:val="0"/>
      <w:marBottom w:val="0"/>
      <w:divBdr>
        <w:top w:val="none" w:sz="0" w:space="0" w:color="auto"/>
        <w:left w:val="none" w:sz="0" w:space="0" w:color="auto"/>
        <w:bottom w:val="none" w:sz="0" w:space="0" w:color="auto"/>
        <w:right w:val="none" w:sz="0" w:space="0" w:color="auto"/>
      </w:divBdr>
    </w:div>
    <w:div w:id="393429551">
      <w:bodyDiv w:val="1"/>
      <w:marLeft w:val="0"/>
      <w:marRight w:val="0"/>
      <w:marTop w:val="0"/>
      <w:marBottom w:val="0"/>
      <w:divBdr>
        <w:top w:val="none" w:sz="0" w:space="0" w:color="auto"/>
        <w:left w:val="none" w:sz="0" w:space="0" w:color="auto"/>
        <w:bottom w:val="none" w:sz="0" w:space="0" w:color="auto"/>
        <w:right w:val="none" w:sz="0" w:space="0" w:color="auto"/>
      </w:divBdr>
    </w:div>
    <w:div w:id="393624779">
      <w:bodyDiv w:val="1"/>
      <w:marLeft w:val="0"/>
      <w:marRight w:val="0"/>
      <w:marTop w:val="0"/>
      <w:marBottom w:val="0"/>
      <w:divBdr>
        <w:top w:val="none" w:sz="0" w:space="0" w:color="auto"/>
        <w:left w:val="none" w:sz="0" w:space="0" w:color="auto"/>
        <w:bottom w:val="none" w:sz="0" w:space="0" w:color="auto"/>
        <w:right w:val="none" w:sz="0" w:space="0" w:color="auto"/>
      </w:divBdr>
    </w:div>
    <w:div w:id="393625480">
      <w:bodyDiv w:val="1"/>
      <w:marLeft w:val="0"/>
      <w:marRight w:val="0"/>
      <w:marTop w:val="0"/>
      <w:marBottom w:val="0"/>
      <w:divBdr>
        <w:top w:val="none" w:sz="0" w:space="0" w:color="auto"/>
        <w:left w:val="none" w:sz="0" w:space="0" w:color="auto"/>
        <w:bottom w:val="none" w:sz="0" w:space="0" w:color="auto"/>
        <w:right w:val="none" w:sz="0" w:space="0" w:color="auto"/>
      </w:divBdr>
    </w:div>
    <w:div w:id="393897617">
      <w:bodyDiv w:val="1"/>
      <w:marLeft w:val="0"/>
      <w:marRight w:val="0"/>
      <w:marTop w:val="0"/>
      <w:marBottom w:val="0"/>
      <w:divBdr>
        <w:top w:val="none" w:sz="0" w:space="0" w:color="auto"/>
        <w:left w:val="none" w:sz="0" w:space="0" w:color="auto"/>
        <w:bottom w:val="none" w:sz="0" w:space="0" w:color="auto"/>
        <w:right w:val="none" w:sz="0" w:space="0" w:color="auto"/>
      </w:divBdr>
    </w:div>
    <w:div w:id="394206145">
      <w:bodyDiv w:val="1"/>
      <w:marLeft w:val="0"/>
      <w:marRight w:val="0"/>
      <w:marTop w:val="0"/>
      <w:marBottom w:val="0"/>
      <w:divBdr>
        <w:top w:val="none" w:sz="0" w:space="0" w:color="auto"/>
        <w:left w:val="none" w:sz="0" w:space="0" w:color="auto"/>
        <w:bottom w:val="none" w:sz="0" w:space="0" w:color="auto"/>
        <w:right w:val="none" w:sz="0" w:space="0" w:color="auto"/>
      </w:divBdr>
    </w:div>
    <w:div w:id="394355848">
      <w:bodyDiv w:val="1"/>
      <w:marLeft w:val="0"/>
      <w:marRight w:val="0"/>
      <w:marTop w:val="0"/>
      <w:marBottom w:val="0"/>
      <w:divBdr>
        <w:top w:val="none" w:sz="0" w:space="0" w:color="auto"/>
        <w:left w:val="none" w:sz="0" w:space="0" w:color="auto"/>
        <w:bottom w:val="none" w:sz="0" w:space="0" w:color="auto"/>
        <w:right w:val="none" w:sz="0" w:space="0" w:color="auto"/>
      </w:divBdr>
    </w:div>
    <w:div w:id="394426576">
      <w:bodyDiv w:val="1"/>
      <w:marLeft w:val="0"/>
      <w:marRight w:val="0"/>
      <w:marTop w:val="0"/>
      <w:marBottom w:val="0"/>
      <w:divBdr>
        <w:top w:val="none" w:sz="0" w:space="0" w:color="auto"/>
        <w:left w:val="none" w:sz="0" w:space="0" w:color="auto"/>
        <w:bottom w:val="none" w:sz="0" w:space="0" w:color="auto"/>
        <w:right w:val="none" w:sz="0" w:space="0" w:color="auto"/>
      </w:divBdr>
    </w:div>
    <w:div w:id="394546327">
      <w:bodyDiv w:val="1"/>
      <w:marLeft w:val="0"/>
      <w:marRight w:val="0"/>
      <w:marTop w:val="0"/>
      <w:marBottom w:val="0"/>
      <w:divBdr>
        <w:top w:val="none" w:sz="0" w:space="0" w:color="auto"/>
        <w:left w:val="none" w:sz="0" w:space="0" w:color="auto"/>
        <w:bottom w:val="none" w:sz="0" w:space="0" w:color="auto"/>
        <w:right w:val="none" w:sz="0" w:space="0" w:color="auto"/>
      </w:divBdr>
    </w:div>
    <w:div w:id="394671296">
      <w:bodyDiv w:val="1"/>
      <w:marLeft w:val="0"/>
      <w:marRight w:val="0"/>
      <w:marTop w:val="0"/>
      <w:marBottom w:val="0"/>
      <w:divBdr>
        <w:top w:val="none" w:sz="0" w:space="0" w:color="auto"/>
        <w:left w:val="none" w:sz="0" w:space="0" w:color="auto"/>
        <w:bottom w:val="none" w:sz="0" w:space="0" w:color="auto"/>
        <w:right w:val="none" w:sz="0" w:space="0" w:color="auto"/>
      </w:divBdr>
    </w:div>
    <w:div w:id="394818378">
      <w:bodyDiv w:val="1"/>
      <w:marLeft w:val="0"/>
      <w:marRight w:val="0"/>
      <w:marTop w:val="0"/>
      <w:marBottom w:val="0"/>
      <w:divBdr>
        <w:top w:val="none" w:sz="0" w:space="0" w:color="auto"/>
        <w:left w:val="none" w:sz="0" w:space="0" w:color="auto"/>
        <w:bottom w:val="none" w:sz="0" w:space="0" w:color="auto"/>
        <w:right w:val="none" w:sz="0" w:space="0" w:color="auto"/>
      </w:divBdr>
    </w:div>
    <w:div w:id="395277338">
      <w:bodyDiv w:val="1"/>
      <w:marLeft w:val="0"/>
      <w:marRight w:val="0"/>
      <w:marTop w:val="0"/>
      <w:marBottom w:val="0"/>
      <w:divBdr>
        <w:top w:val="none" w:sz="0" w:space="0" w:color="auto"/>
        <w:left w:val="none" w:sz="0" w:space="0" w:color="auto"/>
        <w:bottom w:val="none" w:sz="0" w:space="0" w:color="auto"/>
        <w:right w:val="none" w:sz="0" w:space="0" w:color="auto"/>
      </w:divBdr>
    </w:div>
    <w:div w:id="395473376">
      <w:bodyDiv w:val="1"/>
      <w:marLeft w:val="0"/>
      <w:marRight w:val="0"/>
      <w:marTop w:val="0"/>
      <w:marBottom w:val="0"/>
      <w:divBdr>
        <w:top w:val="none" w:sz="0" w:space="0" w:color="auto"/>
        <w:left w:val="none" w:sz="0" w:space="0" w:color="auto"/>
        <w:bottom w:val="none" w:sz="0" w:space="0" w:color="auto"/>
        <w:right w:val="none" w:sz="0" w:space="0" w:color="auto"/>
      </w:divBdr>
    </w:div>
    <w:div w:id="395707678">
      <w:bodyDiv w:val="1"/>
      <w:marLeft w:val="0"/>
      <w:marRight w:val="0"/>
      <w:marTop w:val="0"/>
      <w:marBottom w:val="0"/>
      <w:divBdr>
        <w:top w:val="none" w:sz="0" w:space="0" w:color="auto"/>
        <w:left w:val="none" w:sz="0" w:space="0" w:color="auto"/>
        <w:bottom w:val="none" w:sz="0" w:space="0" w:color="auto"/>
        <w:right w:val="none" w:sz="0" w:space="0" w:color="auto"/>
      </w:divBdr>
    </w:div>
    <w:div w:id="395862443">
      <w:bodyDiv w:val="1"/>
      <w:marLeft w:val="0"/>
      <w:marRight w:val="0"/>
      <w:marTop w:val="0"/>
      <w:marBottom w:val="0"/>
      <w:divBdr>
        <w:top w:val="none" w:sz="0" w:space="0" w:color="auto"/>
        <w:left w:val="none" w:sz="0" w:space="0" w:color="auto"/>
        <w:bottom w:val="none" w:sz="0" w:space="0" w:color="auto"/>
        <w:right w:val="none" w:sz="0" w:space="0" w:color="auto"/>
      </w:divBdr>
    </w:div>
    <w:div w:id="396124398">
      <w:bodyDiv w:val="1"/>
      <w:marLeft w:val="0"/>
      <w:marRight w:val="0"/>
      <w:marTop w:val="0"/>
      <w:marBottom w:val="0"/>
      <w:divBdr>
        <w:top w:val="none" w:sz="0" w:space="0" w:color="auto"/>
        <w:left w:val="none" w:sz="0" w:space="0" w:color="auto"/>
        <w:bottom w:val="none" w:sz="0" w:space="0" w:color="auto"/>
        <w:right w:val="none" w:sz="0" w:space="0" w:color="auto"/>
      </w:divBdr>
    </w:div>
    <w:div w:id="396245204">
      <w:bodyDiv w:val="1"/>
      <w:marLeft w:val="0"/>
      <w:marRight w:val="0"/>
      <w:marTop w:val="0"/>
      <w:marBottom w:val="0"/>
      <w:divBdr>
        <w:top w:val="none" w:sz="0" w:space="0" w:color="auto"/>
        <w:left w:val="none" w:sz="0" w:space="0" w:color="auto"/>
        <w:bottom w:val="none" w:sz="0" w:space="0" w:color="auto"/>
        <w:right w:val="none" w:sz="0" w:space="0" w:color="auto"/>
      </w:divBdr>
    </w:div>
    <w:div w:id="396322628">
      <w:bodyDiv w:val="1"/>
      <w:marLeft w:val="0"/>
      <w:marRight w:val="0"/>
      <w:marTop w:val="0"/>
      <w:marBottom w:val="0"/>
      <w:divBdr>
        <w:top w:val="none" w:sz="0" w:space="0" w:color="auto"/>
        <w:left w:val="none" w:sz="0" w:space="0" w:color="auto"/>
        <w:bottom w:val="none" w:sz="0" w:space="0" w:color="auto"/>
        <w:right w:val="none" w:sz="0" w:space="0" w:color="auto"/>
      </w:divBdr>
    </w:div>
    <w:div w:id="396323262">
      <w:bodyDiv w:val="1"/>
      <w:marLeft w:val="0"/>
      <w:marRight w:val="0"/>
      <w:marTop w:val="0"/>
      <w:marBottom w:val="0"/>
      <w:divBdr>
        <w:top w:val="none" w:sz="0" w:space="0" w:color="auto"/>
        <w:left w:val="none" w:sz="0" w:space="0" w:color="auto"/>
        <w:bottom w:val="none" w:sz="0" w:space="0" w:color="auto"/>
        <w:right w:val="none" w:sz="0" w:space="0" w:color="auto"/>
      </w:divBdr>
    </w:div>
    <w:div w:id="396366417">
      <w:bodyDiv w:val="1"/>
      <w:marLeft w:val="0"/>
      <w:marRight w:val="0"/>
      <w:marTop w:val="0"/>
      <w:marBottom w:val="0"/>
      <w:divBdr>
        <w:top w:val="none" w:sz="0" w:space="0" w:color="auto"/>
        <w:left w:val="none" w:sz="0" w:space="0" w:color="auto"/>
        <w:bottom w:val="none" w:sz="0" w:space="0" w:color="auto"/>
        <w:right w:val="none" w:sz="0" w:space="0" w:color="auto"/>
      </w:divBdr>
    </w:div>
    <w:div w:id="396442895">
      <w:bodyDiv w:val="1"/>
      <w:marLeft w:val="0"/>
      <w:marRight w:val="0"/>
      <w:marTop w:val="0"/>
      <w:marBottom w:val="0"/>
      <w:divBdr>
        <w:top w:val="none" w:sz="0" w:space="0" w:color="auto"/>
        <w:left w:val="none" w:sz="0" w:space="0" w:color="auto"/>
        <w:bottom w:val="none" w:sz="0" w:space="0" w:color="auto"/>
        <w:right w:val="none" w:sz="0" w:space="0" w:color="auto"/>
      </w:divBdr>
    </w:div>
    <w:div w:id="396587155">
      <w:bodyDiv w:val="1"/>
      <w:marLeft w:val="0"/>
      <w:marRight w:val="0"/>
      <w:marTop w:val="0"/>
      <w:marBottom w:val="0"/>
      <w:divBdr>
        <w:top w:val="none" w:sz="0" w:space="0" w:color="auto"/>
        <w:left w:val="none" w:sz="0" w:space="0" w:color="auto"/>
        <w:bottom w:val="none" w:sz="0" w:space="0" w:color="auto"/>
        <w:right w:val="none" w:sz="0" w:space="0" w:color="auto"/>
      </w:divBdr>
    </w:div>
    <w:div w:id="396633218">
      <w:bodyDiv w:val="1"/>
      <w:marLeft w:val="0"/>
      <w:marRight w:val="0"/>
      <w:marTop w:val="0"/>
      <w:marBottom w:val="0"/>
      <w:divBdr>
        <w:top w:val="none" w:sz="0" w:space="0" w:color="auto"/>
        <w:left w:val="none" w:sz="0" w:space="0" w:color="auto"/>
        <w:bottom w:val="none" w:sz="0" w:space="0" w:color="auto"/>
        <w:right w:val="none" w:sz="0" w:space="0" w:color="auto"/>
      </w:divBdr>
    </w:div>
    <w:div w:id="396709586">
      <w:bodyDiv w:val="1"/>
      <w:marLeft w:val="0"/>
      <w:marRight w:val="0"/>
      <w:marTop w:val="0"/>
      <w:marBottom w:val="0"/>
      <w:divBdr>
        <w:top w:val="none" w:sz="0" w:space="0" w:color="auto"/>
        <w:left w:val="none" w:sz="0" w:space="0" w:color="auto"/>
        <w:bottom w:val="none" w:sz="0" w:space="0" w:color="auto"/>
        <w:right w:val="none" w:sz="0" w:space="0" w:color="auto"/>
      </w:divBdr>
    </w:div>
    <w:div w:id="396755753">
      <w:bodyDiv w:val="1"/>
      <w:marLeft w:val="0"/>
      <w:marRight w:val="0"/>
      <w:marTop w:val="0"/>
      <w:marBottom w:val="0"/>
      <w:divBdr>
        <w:top w:val="none" w:sz="0" w:space="0" w:color="auto"/>
        <w:left w:val="none" w:sz="0" w:space="0" w:color="auto"/>
        <w:bottom w:val="none" w:sz="0" w:space="0" w:color="auto"/>
        <w:right w:val="none" w:sz="0" w:space="0" w:color="auto"/>
      </w:divBdr>
    </w:div>
    <w:div w:id="396898280">
      <w:bodyDiv w:val="1"/>
      <w:marLeft w:val="0"/>
      <w:marRight w:val="0"/>
      <w:marTop w:val="0"/>
      <w:marBottom w:val="0"/>
      <w:divBdr>
        <w:top w:val="none" w:sz="0" w:space="0" w:color="auto"/>
        <w:left w:val="none" w:sz="0" w:space="0" w:color="auto"/>
        <w:bottom w:val="none" w:sz="0" w:space="0" w:color="auto"/>
        <w:right w:val="none" w:sz="0" w:space="0" w:color="auto"/>
      </w:divBdr>
    </w:div>
    <w:div w:id="397167535">
      <w:bodyDiv w:val="1"/>
      <w:marLeft w:val="0"/>
      <w:marRight w:val="0"/>
      <w:marTop w:val="0"/>
      <w:marBottom w:val="0"/>
      <w:divBdr>
        <w:top w:val="none" w:sz="0" w:space="0" w:color="auto"/>
        <w:left w:val="none" w:sz="0" w:space="0" w:color="auto"/>
        <w:bottom w:val="none" w:sz="0" w:space="0" w:color="auto"/>
        <w:right w:val="none" w:sz="0" w:space="0" w:color="auto"/>
      </w:divBdr>
    </w:div>
    <w:div w:id="397242655">
      <w:bodyDiv w:val="1"/>
      <w:marLeft w:val="0"/>
      <w:marRight w:val="0"/>
      <w:marTop w:val="0"/>
      <w:marBottom w:val="0"/>
      <w:divBdr>
        <w:top w:val="none" w:sz="0" w:space="0" w:color="auto"/>
        <w:left w:val="none" w:sz="0" w:space="0" w:color="auto"/>
        <w:bottom w:val="none" w:sz="0" w:space="0" w:color="auto"/>
        <w:right w:val="none" w:sz="0" w:space="0" w:color="auto"/>
      </w:divBdr>
    </w:div>
    <w:div w:id="397872707">
      <w:bodyDiv w:val="1"/>
      <w:marLeft w:val="0"/>
      <w:marRight w:val="0"/>
      <w:marTop w:val="0"/>
      <w:marBottom w:val="0"/>
      <w:divBdr>
        <w:top w:val="none" w:sz="0" w:space="0" w:color="auto"/>
        <w:left w:val="none" w:sz="0" w:space="0" w:color="auto"/>
        <w:bottom w:val="none" w:sz="0" w:space="0" w:color="auto"/>
        <w:right w:val="none" w:sz="0" w:space="0" w:color="auto"/>
      </w:divBdr>
    </w:div>
    <w:div w:id="398132301">
      <w:bodyDiv w:val="1"/>
      <w:marLeft w:val="0"/>
      <w:marRight w:val="0"/>
      <w:marTop w:val="0"/>
      <w:marBottom w:val="0"/>
      <w:divBdr>
        <w:top w:val="none" w:sz="0" w:space="0" w:color="auto"/>
        <w:left w:val="none" w:sz="0" w:space="0" w:color="auto"/>
        <w:bottom w:val="none" w:sz="0" w:space="0" w:color="auto"/>
        <w:right w:val="none" w:sz="0" w:space="0" w:color="auto"/>
      </w:divBdr>
    </w:div>
    <w:div w:id="398595152">
      <w:bodyDiv w:val="1"/>
      <w:marLeft w:val="0"/>
      <w:marRight w:val="0"/>
      <w:marTop w:val="0"/>
      <w:marBottom w:val="0"/>
      <w:divBdr>
        <w:top w:val="none" w:sz="0" w:space="0" w:color="auto"/>
        <w:left w:val="none" w:sz="0" w:space="0" w:color="auto"/>
        <w:bottom w:val="none" w:sz="0" w:space="0" w:color="auto"/>
        <w:right w:val="none" w:sz="0" w:space="0" w:color="auto"/>
      </w:divBdr>
    </w:div>
    <w:div w:id="398749941">
      <w:bodyDiv w:val="1"/>
      <w:marLeft w:val="0"/>
      <w:marRight w:val="0"/>
      <w:marTop w:val="0"/>
      <w:marBottom w:val="0"/>
      <w:divBdr>
        <w:top w:val="none" w:sz="0" w:space="0" w:color="auto"/>
        <w:left w:val="none" w:sz="0" w:space="0" w:color="auto"/>
        <w:bottom w:val="none" w:sz="0" w:space="0" w:color="auto"/>
        <w:right w:val="none" w:sz="0" w:space="0" w:color="auto"/>
      </w:divBdr>
    </w:div>
    <w:div w:id="398794120">
      <w:bodyDiv w:val="1"/>
      <w:marLeft w:val="0"/>
      <w:marRight w:val="0"/>
      <w:marTop w:val="0"/>
      <w:marBottom w:val="0"/>
      <w:divBdr>
        <w:top w:val="none" w:sz="0" w:space="0" w:color="auto"/>
        <w:left w:val="none" w:sz="0" w:space="0" w:color="auto"/>
        <w:bottom w:val="none" w:sz="0" w:space="0" w:color="auto"/>
        <w:right w:val="none" w:sz="0" w:space="0" w:color="auto"/>
      </w:divBdr>
    </w:div>
    <w:div w:id="398866202">
      <w:bodyDiv w:val="1"/>
      <w:marLeft w:val="0"/>
      <w:marRight w:val="0"/>
      <w:marTop w:val="0"/>
      <w:marBottom w:val="0"/>
      <w:divBdr>
        <w:top w:val="none" w:sz="0" w:space="0" w:color="auto"/>
        <w:left w:val="none" w:sz="0" w:space="0" w:color="auto"/>
        <w:bottom w:val="none" w:sz="0" w:space="0" w:color="auto"/>
        <w:right w:val="none" w:sz="0" w:space="0" w:color="auto"/>
      </w:divBdr>
    </w:div>
    <w:div w:id="398945047">
      <w:bodyDiv w:val="1"/>
      <w:marLeft w:val="0"/>
      <w:marRight w:val="0"/>
      <w:marTop w:val="0"/>
      <w:marBottom w:val="0"/>
      <w:divBdr>
        <w:top w:val="none" w:sz="0" w:space="0" w:color="auto"/>
        <w:left w:val="none" w:sz="0" w:space="0" w:color="auto"/>
        <w:bottom w:val="none" w:sz="0" w:space="0" w:color="auto"/>
        <w:right w:val="none" w:sz="0" w:space="0" w:color="auto"/>
      </w:divBdr>
    </w:div>
    <w:div w:id="399013722">
      <w:bodyDiv w:val="1"/>
      <w:marLeft w:val="0"/>
      <w:marRight w:val="0"/>
      <w:marTop w:val="0"/>
      <w:marBottom w:val="0"/>
      <w:divBdr>
        <w:top w:val="none" w:sz="0" w:space="0" w:color="auto"/>
        <w:left w:val="none" w:sz="0" w:space="0" w:color="auto"/>
        <w:bottom w:val="none" w:sz="0" w:space="0" w:color="auto"/>
        <w:right w:val="none" w:sz="0" w:space="0" w:color="auto"/>
      </w:divBdr>
    </w:div>
    <w:div w:id="399059431">
      <w:bodyDiv w:val="1"/>
      <w:marLeft w:val="0"/>
      <w:marRight w:val="0"/>
      <w:marTop w:val="0"/>
      <w:marBottom w:val="0"/>
      <w:divBdr>
        <w:top w:val="none" w:sz="0" w:space="0" w:color="auto"/>
        <w:left w:val="none" w:sz="0" w:space="0" w:color="auto"/>
        <w:bottom w:val="none" w:sz="0" w:space="0" w:color="auto"/>
        <w:right w:val="none" w:sz="0" w:space="0" w:color="auto"/>
      </w:divBdr>
    </w:div>
    <w:div w:id="399404686">
      <w:bodyDiv w:val="1"/>
      <w:marLeft w:val="0"/>
      <w:marRight w:val="0"/>
      <w:marTop w:val="0"/>
      <w:marBottom w:val="0"/>
      <w:divBdr>
        <w:top w:val="none" w:sz="0" w:space="0" w:color="auto"/>
        <w:left w:val="none" w:sz="0" w:space="0" w:color="auto"/>
        <w:bottom w:val="none" w:sz="0" w:space="0" w:color="auto"/>
        <w:right w:val="none" w:sz="0" w:space="0" w:color="auto"/>
      </w:divBdr>
    </w:div>
    <w:div w:id="399407051">
      <w:bodyDiv w:val="1"/>
      <w:marLeft w:val="0"/>
      <w:marRight w:val="0"/>
      <w:marTop w:val="0"/>
      <w:marBottom w:val="0"/>
      <w:divBdr>
        <w:top w:val="none" w:sz="0" w:space="0" w:color="auto"/>
        <w:left w:val="none" w:sz="0" w:space="0" w:color="auto"/>
        <w:bottom w:val="none" w:sz="0" w:space="0" w:color="auto"/>
        <w:right w:val="none" w:sz="0" w:space="0" w:color="auto"/>
      </w:divBdr>
    </w:div>
    <w:div w:id="399447983">
      <w:bodyDiv w:val="1"/>
      <w:marLeft w:val="0"/>
      <w:marRight w:val="0"/>
      <w:marTop w:val="0"/>
      <w:marBottom w:val="0"/>
      <w:divBdr>
        <w:top w:val="none" w:sz="0" w:space="0" w:color="auto"/>
        <w:left w:val="none" w:sz="0" w:space="0" w:color="auto"/>
        <w:bottom w:val="none" w:sz="0" w:space="0" w:color="auto"/>
        <w:right w:val="none" w:sz="0" w:space="0" w:color="auto"/>
      </w:divBdr>
    </w:div>
    <w:div w:id="399522880">
      <w:bodyDiv w:val="1"/>
      <w:marLeft w:val="0"/>
      <w:marRight w:val="0"/>
      <w:marTop w:val="0"/>
      <w:marBottom w:val="0"/>
      <w:divBdr>
        <w:top w:val="none" w:sz="0" w:space="0" w:color="auto"/>
        <w:left w:val="none" w:sz="0" w:space="0" w:color="auto"/>
        <w:bottom w:val="none" w:sz="0" w:space="0" w:color="auto"/>
        <w:right w:val="none" w:sz="0" w:space="0" w:color="auto"/>
      </w:divBdr>
    </w:div>
    <w:div w:id="399668726">
      <w:bodyDiv w:val="1"/>
      <w:marLeft w:val="0"/>
      <w:marRight w:val="0"/>
      <w:marTop w:val="0"/>
      <w:marBottom w:val="0"/>
      <w:divBdr>
        <w:top w:val="none" w:sz="0" w:space="0" w:color="auto"/>
        <w:left w:val="none" w:sz="0" w:space="0" w:color="auto"/>
        <w:bottom w:val="none" w:sz="0" w:space="0" w:color="auto"/>
        <w:right w:val="none" w:sz="0" w:space="0" w:color="auto"/>
      </w:divBdr>
    </w:div>
    <w:div w:id="399864810">
      <w:bodyDiv w:val="1"/>
      <w:marLeft w:val="0"/>
      <w:marRight w:val="0"/>
      <w:marTop w:val="0"/>
      <w:marBottom w:val="0"/>
      <w:divBdr>
        <w:top w:val="none" w:sz="0" w:space="0" w:color="auto"/>
        <w:left w:val="none" w:sz="0" w:space="0" w:color="auto"/>
        <w:bottom w:val="none" w:sz="0" w:space="0" w:color="auto"/>
        <w:right w:val="none" w:sz="0" w:space="0" w:color="auto"/>
      </w:divBdr>
    </w:div>
    <w:div w:id="400059544">
      <w:bodyDiv w:val="1"/>
      <w:marLeft w:val="0"/>
      <w:marRight w:val="0"/>
      <w:marTop w:val="0"/>
      <w:marBottom w:val="0"/>
      <w:divBdr>
        <w:top w:val="none" w:sz="0" w:space="0" w:color="auto"/>
        <w:left w:val="none" w:sz="0" w:space="0" w:color="auto"/>
        <w:bottom w:val="none" w:sz="0" w:space="0" w:color="auto"/>
        <w:right w:val="none" w:sz="0" w:space="0" w:color="auto"/>
      </w:divBdr>
    </w:div>
    <w:div w:id="400249883">
      <w:bodyDiv w:val="1"/>
      <w:marLeft w:val="0"/>
      <w:marRight w:val="0"/>
      <w:marTop w:val="0"/>
      <w:marBottom w:val="0"/>
      <w:divBdr>
        <w:top w:val="none" w:sz="0" w:space="0" w:color="auto"/>
        <w:left w:val="none" w:sz="0" w:space="0" w:color="auto"/>
        <w:bottom w:val="none" w:sz="0" w:space="0" w:color="auto"/>
        <w:right w:val="none" w:sz="0" w:space="0" w:color="auto"/>
      </w:divBdr>
    </w:div>
    <w:div w:id="400373476">
      <w:bodyDiv w:val="1"/>
      <w:marLeft w:val="0"/>
      <w:marRight w:val="0"/>
      <w:marTop w:val="0"/>
      <w:marBottom w:val="0"/>
      <w:divBdr>
        <w:top w:val="none" w:sz="0" w:space="0" w:color="auto"/>
        <w:left w:val="none" w:sz="0" w:space="0" w:color="auto"/>
        <w:bottom w:val="none" w:sz="0" w:space="0" w:color="auto"/>
        <w:right w:val="none" w:sz="0" w:space="0" w:color="auto"/>
      </w:divBdr>
    </w:div>
    <w:div w:id="400567724">
      <w:bodyDiv w:val="1"/>
      <w:marLeft w:val="0"/>
      <w:marRight w:val="0"/>
      <w:marTop w:val="0"/>
      <w:marBottom w:val="0"/>
      <w:divBdr>
        <w:top w:val="none" w:sz="0" w:space="0" w:color="auto"/>
        <w:left w:val="none" w:sz="0" w:space="0" w:color="auto"/>
        <w:bottom w:val="none" w:sz="0" w:space="0" w:color="auto"/>
        <w:right w:val="none" w:sz="0" w:space="0" w:color="auto"/>
      </w:divBdr>
    </w:div>
    <w:div w:id="400710631">
      <w:bodyDiv w:val="1"/>
      <w:marLeft w:val="0"/>
      <w:marRight w:val="0"/>
      <w:marTop w:val="0"/>
      <w:marBottom w:val="0"/>
      <w:divBdr>
        <w:top w:val="none" w:sz="0" w:space="0" w:color="auto"/>
        <w:left w:val="none" w:sz="0" w:space="0" w:color="auto"/>
        <w:bottom w:val="none" w:sz="0" w:space="0" w:color="auto"/>
        <w:right w:val="none" w:sz="0" w:space="0" w:color="auto"/>
      </w:divBdr>
    </w:div>
    <w:div w:id="400833559">
      <w:bodyDiv w:val="1"/>
      <w:marLeft w:val="0"/>
      <w:marRight w:val="0"/>
      <w:marTop w:val="0"/>
      <w:marBottom w:val="0"/>
      <w:divBdr>
        <w:top w:val="none" w:sz="0" w:space="0" w:color="auto"/>
        <w:left w:val="none" w:sz="0" w:space="0" w:color="auto"/>
        <w:bottom w:val="none" w:sz="0" w:space="0" w:color="auto"/>
        <w:right w:val="none" w:sz="0" w:space="0" w:color="auto"/>
      </w:divBdr>
    </w:div>
    <w:div w:id="400954251">
      <w:bodyDiv w:val="1"/>
      <w:marLeft w:val="0"/>
      <w:marRight w:val="0"/>
      <w:marTop w:val="0"/>
      <w:marBottom w:val="0"/>
      <w:divBdr>
        <w:top w:val="none" w:sz="0" w:space="0" w:color="auto"/>
        <w:left w:val="none" w:sz="0" w:space="0" w:color="auto"/>
        <w:bottom w:val="none" w:sz="0" w:space="0" w:color="auto"/>
        <w:right w:val="none" w:sz="0" w:space="0" w:color="auto"/>
      </w:divBdr>
    </w:div>
    <w:div w:id="401222155">
      <w:bodyDiv w:val="1"/>
      <w:marLeft w:val="0"/>
      <w:marRight w:val="0"/>
      <w:marTop w:val="0"/>
      <w:marBottom w:val="0"/>
      <w:divBdr>
        <w:top w:val="none" w:sz="0" w:space="0" w:color="auto"/>
        <w:left w:val="none" w:sz="0" w:space="0" w:color="auto"/>
        <w:bottom w:val="none" w:sz="0" w:space="0" w:color="auto"/>
        <w:right w:val="none" w:sz="0" w:space="0" w:color="auto"/>
      </w:divBdr>
    </w:div>
    <w:div w:id="401408890">
      <w:bodyDiv w:val="1"/>
      <w:marLeft w:val="0"/>
      <w:marRight w:val="0"/>
      <w:marTop w:val="0"/>
      <w:marBottom w:val="0"/>
      <w:divBdr>
        <w:top w:val="none" w:sz="0" w:space="0" w:color="auto"/>
        <w:left w:val="none" w:sz="0" w:space="0" w:color="auto"/>
        <w:bottom w:val="none" w:sz="0" w:space="0" w:color="auto"/>
        <w:right w:val="none" w:sz="0" w:space="0" w:color="auto"/>
      </w:divBdr>
    </w:div>
    <w:div w:id="401413689">
      <w:bodyDiv w:val="1"/>
      <w:marLeft w:val="0"/>
      <w:marRight w:val="0"/>
      <w:marTop w:val="0"/>
      <w:marBottom w:val="0"/>
      <w:divBdr>
        <w:top w:val="none" w:sz="0" w:space="0" w:color="auto"/>
        <w:left w:val="none" w:sz="0" w:space="0" w:color="auto"/>
        <w:bottom w:val="none" w:sz="0" w:space="0" w:color="auto"/>
        <w:right w:val="none" w:sz="0" w:space="0" w:color="auto"/>
      </w:divBdr>
    </w:div>
    <w:div w:id="401564062">
      <w:bodyDiv w:val="1"/>
      <w:marLeft w:val="0"/>
      <w:marRight w:val="0"/>
      <w:marTop w:val="0"/>
      <w:marBottom w:val="0"/>
      <w:divBdr>
        <w:top w:val="none" w:sz="0" w:space="0" w:color="auto"/>
        <w:left w:val="none" w:sz="0" w:space="0" w:color="auto"/>
        <w:bottom w:val="none" w:sz="0" w:space="0" w:color="auto"/>
        <w:right w:val="none" w:sz="0" w:space="0" w:color="auto"/>
      </w:divBdr>
    </w:div>
    <w:div w:id="401634629">
      <w:bodyDiv w:val="1"/>
      <w:marLeft w:val="0"/>
      <w:marRight w:val="0"/>
      <w:marTop w:val="0"/>
      <w:marBottom w:val="0"/>
      <w:divBdr>
        <w:top w:val="none" w:sz="0" w:space="0" w:color="auto"/>
        <w:left w:val="none" w:sz="0" w:space="0" w:color="auto"/>
        <w:bottom w:val="none" w:sz="0" w:space="0" w:color="auto"/>
        <w:right w:val="none" w:sz="0" w:space="0" w:color="auto"/>
      </w:divBdr>
    </w:div>
    <w:div w:id="401682478">
      <w:bodyDiv w:val="1"/>
      <w:marLeft w:val="0"/>
      <w:marRight w:val="0"/>
      <w:marTop w:val="0"/>
      <w:marBottom w:val="0"/>
      <w:divBdr>
        <w:top w:val="none" w:sz="0" w:space="0" w:color="auto"/>
        <w:left w:val="none" w:sz="0" w:space="0" w:color="auto"/>
        <w:bottom w:val="none" w:sz="0" w:space="0" w:color="auto"/>
        <w:right w:val="none" w:sz="0" w:space="0" w:color="auto"/>
      </w:divBdr>
    </w:div>
    <w:div w:id="401682504">
      <w:bodyDiv w:val="1"/>
      <w:marLeft w:val="0"/>
      <w:marRight w:val="0"/>
      <w:marTop w:val="0"/>
      <w:marBottom w:val="0"/>
      <w:divBdr>
        <w:top w:val="none" w:sz="0" w:space="0" w:color="auto"/>
        <w:left w:val="none" w:sz="0" w:space="0" w:color="auto"/>
        <w:bottom w:val="none" w:sz="0" w:space="0" w:color="auto"/>
        <w:right w:val="none" w:sz="0" w:space="0" w:color="auto"/>
      </w:divBdr>
    </w:div>
    <w:div w:id="401878560">
      <w:bodyDiv w:val="1"/>
      <w:marLeft w:val="0"/>
      <w:marRight w:val="0"/>
      <w:marTop w:val="0"/>
      <w:marBottom w:val="0"/>
      <w:divBdr>
        <w:top w:val="none" w:sz="0" w:space="0" w:color="auto"/>
        <w:left w:val="none" w:sz="0" w:space="0" w:color="auto"/>
        <w:bottom w:val="none" w:sz="0" w:space="0" w:color="auto"/>
        <w:right w:val="none" w:sz="0" w:space="0" w:color="auto"/>
      </w:divBdr>
    </w:div>
    <w:div w:id="402139412">
      <w:bodyDiv w:val="1"/>
      <w:marLeft w:val="0"/>
      <w:marRight w:val="0"/>
      <w:marTop w:val="0"/>
      <w:marBottom w:val="0"/>
      <w:divBdr>
        <w:top w:val="none" w:sz="0" w:space="0" w:color="auto"/>
        <w:left w:val="none" w:sz="0" w:space="0" w:color="auto"/>
        <w:bottom w:val="none" w:sz="0" w:space="0" w:color="auto"/>
        <w:right w:val="none" w:sz="0" w:space="0" w:color="auto"/>
      </w:divBdr>
    </w:div>
    <w:div w:id="402337011">
      <w:bodyDiv w:val="1"/>
      <w:marLeft w:val="0"/>
      <w:marRight w:val="0"/>
      <w:marTop w:val="0"/>
      <w:marBottom w:val="0"/>
      <w:divBdr>
        <w:top w:val="none" w:sz="0" w:space="0" w:color="auto"/>
        <w:left w:val="none" w:sz="0" w:space="0" w:color="auto"/>
        <w:bottom w:val="none" w:sz="0" w:space="0" w:color="auto"/>
        <w:right w:val="none" w:sz="0" w:space="0" w:color="auto"/>
      </w:divBdr>
    </w:div>
    <w:div w:id="402458666">
      <w:bodyDiv w:val="1"/>
      <w:marLeft w:val="0"/>
      <w:marRight w:val="0"/>
      <w:marTop w:val="0"/>
      <w:marBottom w:val="0"/>
      <w:divBdr>
        <w:top w:val="none" w:sz="0" w:space="0" w:color="auto"/>
        <w:left w:val="none" w:sz="0" w:space="0" w:color="auto"/>
        <w:bottom w:val="none" w:sz="0" w:space="0" w:color="auto"/>
        <w:right w:val="none" w:sz="0" w:space="0" w:color="auto"/>
      </w:divBdr>
    </w:div>
    <w:div w:id="402678102">
      <w:bodyDiv w:val="1"/>
      <w:marLeft w:val="0"/>
      <w:marRight w:val="0"/>
      <w:marTop w:val="0"/>
      <w:marBottom w:val="0"/>
      <w:divBdr>
        <w:top w:val="none" w:sz="0" w:space="0" w:color="auto"/>
        <w:left w:val="none" w:sz="0" w:space="0" w:color="auto"/>
        <w:bottom w:val="none" w:sz="0" w:space="0" w:color="auto"/>
        <w:right w:val="none" w:sz="0" w:space="0" w:color="auto"/>
      </w:divBdr>
    </w:div>
    <w:div w:id="402682924">
      <w:bodyDiv w:val="1"/>
      <w:marLeft w:val="0"/>
      <w:marRight w:val="0"/>
      <w:marTop w:val="0"/>
      <w:marBottom w:val="0"/>
      <w:divBdr>
        <w:top w:val="none" w:sz="0" w:space="0" w:color="auto"/>
        <w:left w:val="none" w:sz="0" w:space="0" w:color="auto"/>
        <w:bottom w:val="none" w:sz="0" w:space="0" w:color="auto"/>
        <w:right w:val="none" w:sz="0" w:space="0" w:color="auto"/>
      </w:divBdr>
    </w:div>
    <w:div w:id="402915766">
      <w:bodyDiv w:val="1"/>
      <w:marLeft w:val="0"/>
      <w:marRight w:val="0"/>
      <w:marTop w:val="0"/>
      <w:marBottom w:val="0"/>
      <w:divBdr>
        <w:top w:val="none" w:sz="0" w:space="0" w:color="auto"/>
        <w:left w:val="none" w:sz="0" w:space="0" w:color="auto"/>
        <w:bottom w:val="none" w:sz="0" w:space="0" w:color="auto"/>
        <w:right w:val="none" w:sz="0" w:space="0" w:color="auto"/>
      </w:divBdr>
    </w:div>
    <w:div w:id="403068323">
      <w:bodyDiv w:val="1"/>
      <w:marLeft w:val="0"/>
      <w:marRight w:val="0"/>
      <w:marTop w:val="0"/>
      <w:marBottom w:val="0"/>
      <w:divBdr>
        <w:top w:val="none" w:sz="0" w:space="0" w:color="auto"/>
        <w:left w:val="none" w:sz="0" w:space="0" w:color="auto"/>
        <w:bottom w:val="none" w:sz="0" w:space="0" w:color="auto"/>
        <w:right w:val="none" w:sz="0" w:space="0" w:color="auto"/>
      </w:divBdr>
    </w:div>
    <w:div w:id="403185590">
      <w:bodyDiv w:val="1"/>
      <w:marLeft w:val="0"/>
      <w:marRight w:val="0"/>
      <w:marTop w:val="0"/>
      <w:marBottom w:val="0"/>
      <w:divBdr>
        <w:top w:val="none" w:sz="0" w:space="0" w:color="auto"/>
        <w:left w:val="none" w:sz="0" w:space="0" w:color="auto"/>
        <w:bottom w:val="none" w:sz="0" w:space="0" w:color="auto"/>
        <w:right w:val="none" w:sz="0" w:space="0" w:color="auto"/>
      </w:divBdr>
    </w:div>
    <w:div w:id="403451563">
      <w:bodyDiv w:val="1"/>
      <w:marLeft w:val="0"/>
      <w:marRight w:val="0"/>
      <w:marTop w:val="0"/>
      <w:marBottom w:val="0"/>
      <w:divBdr>
        <w:top w:val="none" w:sz="0" w:space="0" w:color="auto"/>
        <w:left w:val="none" w:sz="0" w:space="0" w:color="auto"/>
        <w:bottom w:val="none" w:sz="0" w:space="0" w:color="auto"/>
        <w:right w:val="none" w:sz="0" w:space="0" w:color="auto"/>
      </w:divBdr>
    </w:div>
    <w:div w:id="403992541">
      <w:bodyDiv w:val="1"/>
      <w:marLeft w:val="0"/>
      <w:marRight w:val="0"/>
      <w:marTop w:val="0"/>
      <w:marBottom w:val="0"/>
      <w:divBdr>
        <w:top w:val="none" w:sz="0" w:space="0" w:color="auto"/>
        <w:left w:val="none" w:sz="0" w:space="0" w:color="auto"/>
        <w:bottom w:val="none" w:sz="0" w:space="0" w:color="auto"/>
        <w:right w:val="none" w:sz="0" w:space="0" w:color="auto"/>
      </w:divBdr>
    </w:div>
    <w:div w:id="404113322">
      <w:bodyDiv w:val="1"/>
      <w:marLeft w:val="0"/>
      <w:marRight w:val="0"/>
      <w:marTop w:val="0"/>
      <w:marBottom w:val="0"/>
      <w:divBdr>
        <w:top w:val="none" w:sz="0" w:space="0" w:color="auto"/>
        <w:left w:val="none" w:sz="0" w:space="0" w:color="auto"/>
        <w:bottom w:val="none" w:sz="0" w:space="0" w:color="auto"/>
        <w:right w:val="none" w:sz="0" w:space="0" w:color="auto"/>
      </w:divBdr>
    </w:div>
    <w:div w:id="404187930">
      <w:bodyDiv w:val="1"/>
      <w:marLeft w:val="0"/>
      <w:marRight w:val="0"/>
      <w:marTop w:val="0"/>
      <w:marBottom w:val="0"/>
      <w:divBdr>
        <w:top w:val="none" w:sz="0" w:space="0" w:color="auto"/>
        <w:left w:val="none" w:sz="0" w:space="0" w:color="auto"/>
        <w:bottom w:val="none" w:sz="0" w:space="0" w:color="auto"/>
        <w:right w:val="none" w:sz="0" w:space="0" w:color="auto"/>
      </w:divBdr>
    </w:div>
    <w:div w:id="404424530">
      <w:bodyDiv w:val="1"/>
      <w:marLeft w:val="0"/>
      <w:marRight w:val="0"/>
      <w:marTop w:val="0"/>
      <w:marBottom w:val="0"/>
      <w:divBdr>
        <w:top w:val="none" w:sz="0" w:space="0" w:color="auto"/>
        <w:left w:val="none" w:sz="0" w:space="0" w:color="auto"/>
        <w:bottom w:val="none" w:sz="0" w:space="0" w:color="auto"/>
        <w:right w:val="none" w:sz="0" w:space="0" w:color="auto"/>
      </w:divBdr>
    </w:div>
    <w:div w:id="404425728">
      <w:bodyDiv w:val="1"/>
      <w:marLeft w:val="0"/>
      <w:marRight w:val="0"/>
      <w:marTop w:val="0"/>
      <w:marBottom w:val="0"/>
      <w:divBdr>
        <w:top w:val="none" w:sz="0" w:space="0" w:color="auto"/>
        <w:left w:val="none" w:sz="0" w:space="0" w:color="auto"/>
        <w:bottom w:val="none" w:sz="0" w:space="0" w:color="auto"/>
        <w:right w:val="none" w:sz="0" w:space="0" w:color="auto"/>
      </w:divBdr>
    </w:div>
    <w:div w:id="404497015">
      <w:bodyDiv w:val="1"/>
      <w:marLeft w:val="0"/>
      <w:marRight w:val="0"/>
      <w:marTop w:val="0"/>
      <w:marBottom w:val="0"/>
      <w:divBdr>
        <w:top w:val="none" w:sz="0" w:space="0" w:color="auto"/>
        <w:left w:val="none" w:sz="0" w:space="0" w:color="auto"/>
        <w:bottom w:val="none" w:sz="0" w:space="0" w:color="auto"/>
        <w:right w:val="none" w:sz="0" w:space="0" w:color="auto"/>
      </w:divBdr>
    </w:div>
    <w:div w:id="404497814">
      <w:bodyDiv w:val="1"/>
      <w:marLeft w:val="0"/>
      <w:marRight w:val="0"/>
      <w:marTop w:val="0"/>
      <w:marBottom w:val="0"/>
      <w:divBdr>
        <w:top w:val="none" w:sz="0" w:space="0" w:color="auto"/>
        <w:left w:val="none" w:sz="0" w:space="0" w:color="auto"/>
        <w:bottom w:val="none" w:sz="0" w:space="0" w:color="auto"/>
        <w:right w:val="none" w:sz="0" w:space="0" w:color="auto"/>
      </w:divBdr>
    </w:div>
    <w:div w:id="404693206">
      <w:bodyDiv w:val="1"/>
      <w:marLeft w:val="0"/>
      <w:marRight w:val="0"/>
      <w:marTop w:val="0"/>
      <w:marBottom w:val="0"/>
      <w:divBdr>
        <w:top w:val="none" w:sz="0" w:space="0" w:color="auto"/>
        <w:left w:val="none" w:sz="0" w:space="0" w:color="auto"/>
        <w:bottom w:val="none" w:sz="0" w:space="0" w:color="auto"/>
        <w:right w:val="none" w:sz="0" w:space="0" w:color="auto"/>
      </w:divBdr>
    </w:div>
    <w:div w:id="404882771">
      <w:bodyDiv w:val="1"/>
      <w:marLeft w:val="0"/>
      <w:marRight w:val="0"/>
      <w:marTop w:val="0"/>
      <w:marBottom w:val="0"/>
      <w:divBdr>
        <w:top w:val="none" w:sz="0" w:space="0" w:color="auto"/>
        <w:left w:val="none" w:sz="0" w:space="0" w:color="auto"/>
        <w:bottom w:val="none" w:sz="0" w:space="0" w:color="auto"/>
        <w:right w:val="none" w:sz="0" w:space="0" w:color="auto"/>
      </w:divBdr>
    </w:div>
    <w:div w:id="404913915">
      <w:bodyDiv w:val="1"/>
      <w:marLeft w:val="0"/>
      <w:marRight w:val="0"/>
      <w:marTop w:val="0"/>
      <w:marBottom w:val="0"/>
      <w:divBdr>
        <w:top w:val="none" w:sz="0" w:space="0" w:color="auto"/>
        <w:left w:val="none" w:sz="0" w:space="0" w:color="auto"/>
        <w:bottom w:val="none" w:sz="0" w:space="0" w:color="auto"/>
        <w:right w:val="none" w:sz="0" w:space="0" w:color="auto"/>
      </w:divBdr>
    </w:div>
    <w:div w:id="405684423">
      <w:bodyDiv w:val="1"/>
      <w:marLeft w:val="0"/>
      <w:marRight w:val="0"/>
      <w:marTop w:val="0"/>
      <w:marBottom w:val="0"/>
      <w:divBdr>
        <w:top w:val="none" w:sz="0" w:space="0" w:color="auto"/>
        <w:left w:val="none" w:sz="0" w:space="0" w:color="auto"/>
        <w:bottom w:val="none" w:sz="0" w:space="0" w:color="auto"/>
        <w:right w:val="none" w:sz="0" w:space="0" w:color="auto"/>
      </w:divBdr>
    </w:div>
    <w:div w:id="405688072">
      <w:bodyDiv w:val="1"/>
      <w:marLeft w:val="0"/>
      <w:marRight w:val="0"/>
      <w:marTop w:val="0"/>
      <w:marBottom w:val="0"/>
      <w:divBdr>
        <w:top w:val="none" w:sz="0" w:space="0" w:color="auto"/>
        <w:left w:val="none" w:sz="0" w:space="0" w:color="auto"/>
        <w:bottom w:val="none" w:sz="0" w:space="0" w:color="auto"/>
        <w:right w:val="none" w:sz="0" w:space="0" w:color="auto"/>
      </w:divBdr>
    </w:div>
    <w:div w:id="405688254">
      <w:bodyDiv w:val="1"/>
      <w:marLeft w:val="0"/>
      <w:marRight w:val="0"/>
      <w:marTop w:val="0"/>
      <w:marBottom w:val="0"/>
      <w:divBdr>
        <w:top w:val="none" w:sz="0" w:space="0" w:color="auto"/>
        <w:left w:val="none" w:sz="0" w:space="0" w:color="auto"/>
        <w:bottom w:val="none" w:sz="0" w:space="0" w:color="auto"/>
        <w:right w:val="none" w:sz="0" w:space="0" w:color="auto"/>
      </w:divBdr>
    </w:div>
    <w:div w:id="405960084">
      <w:bodyDiv w:val="1"/>
      <w:marLeft w:val="0"/>
      <w:marRight w:val="0"/>
      <w:marTop w:val="0"/>
      <w:marBottom w:val="0"/>
      <w:divBdr>
        <w:top w:val="none" w:sz="0" w:space="0" w:color="auto"/>
        <w:left w:val="none" w:sz="0" w:space="0" w:color="auto"/>
        <w:bottom w:val="none" w:sz="0" w:space="0" w:color="auto"/>
        <w:right w:val="none" w:sz="0" w:space="0" w:color="auto"/>
      </w:divBdr>
    </w:div>
    <w:div w:id="406072892">
      <w:bodyDiv w:val="1"/>
      <w:marLeft w:val="0"/>
      <w:marRight w:val="0"/>
      <w:marTop w:val="0"/>
      <w:marBottom w:val="0"/>
      <w:divBdr>
        <w:top w:val="none" w:sz="0" w:space="0" w:color="auto"/>
        <w:left w:val="none" w:sz="0" w:space="0" w:color="auto"/>
        <w:bottom w:val="none" w:sz="0" w:space="0" w:color="auto"/>
        <w:right w:val="none" w:sz="0" w:space="0" w:color="auto"/>
      </w:divBdr>
    </w:div>
    <w:div w:id="406148535">
      <w:bodyDiv w:val="1"/>
      <w:marLeft w:val="0"/>
      <w:marRight w:val="0"/>
      <w:marTop w:val="0"/>
      <w:marBottom w:val="0"/>
      <w:divBdr>
        <w:top w:val="none" w:sz="0" w:space="0" w:color="auto"/>
        <w:left w:val="none" w:sz="0" w:space="0" w:color="auto"/>
        <w:bottom w:val="none" w:sz="0" w:space="0" w:color="auto"/>
        <w:right w:val="none" w:sz="0" w:space="0" w:color="auto"/>
      </w:divBdr>
    </w:div>
    <w:div w:id="406611198">
      <w:bodyDiv w:val="1"/>
      <w:marLeft w:val="0"/>
      <w:marRight w:val="0"/>
      <w:marTop w:val="0"/>
      <w:marBottom w:val="0"/>
      <w:divBdr>
        <w:top w:val="none" w:sz="0" w:space="0" w:color="auto"/>
        <w:left w:val="none" w:sz="0" w:space="0" w:color="auto"/>
        <w:bottom w:val="none" w:sz="0" w:space="0" w:color="auto"/>
        <w:right w:val="none" w:sz="0" w:space="0" w:color="auto"/>
      </w:divBdr>
    </w:div>
    <w:div w:id="406659889">
      <w:bodyDiv w:val="1"/>
      <w:marLeft w:val="0"/>
      <w:marRight w:val="0"/>
      <w:marTop w:val="0"/>
      <w:marBottom w:val="0"/>
      <w:divBdr>
        <w:top w:val="none" w:sz="0" w:space="0" w:color="auto"/>
        <w:left w:val="none" w:sz="0" w:space="0" w:color="auto"/>
        <w:bottom w:val="none" w:sz="0" w:space="0" w:color="auto"/>
        <w:right w:val="none" w:sz="0" w:space="0" w:color="auto"/>
      </w:divBdr>
    </w:div>
    <w:div w:id="406808615">
      <w:bodyDiv w:val="1"/>
      <w:marLeft w:val="0"/>
      <w:marRight w:val="0"/>
      <w:marTop w:val="0"/>
      <w:marBottom w:val="0"/>
      <w:divBdr>
        <w:top w:val="none" w:sz="0" w:space="0" w:color="auto"/>
        <w:left w:val="none" w:sz="0" w:space="0" w:color="auto"/>
        <w:bottom w:val="none" w:sz="0" w:space="0" w:color="auto"/>
        <w:right w:val="none" w:sz="0" w:space="0" w:color="auto"/>
      </w:divBdr>
    </w:div>
    <w:div w:id="407192851">
      <w:bodyDiv w:val="1"/>
      <w:marLeft w:val="0"/>
      <w:marRight w:val="0"/>
      <w:marTop w:val="0"/>
      <w:marBottom w:val="0"/>
      <w:divBdr>
        <w:top w:val="none" w:sz="0" w:space="0" w:color="auto"/>
        <w:left w:val="none" w:sz="0" w:space="0" w:color="auto"/>
        <w:bottom w:val="none" w:sz="0" w:space="0" w:color="auto"/>
        <w:right w:val="none" w:sz="0" w:space="0" w:color="auto"/>
      </w:divBdr>
    </w:div>
    <w:div w:id="407385857">
      <w:bodyDiv w:val="1"/>
      <w:marLeft w:val="0"/>
      <w:marRight w:val="0"/>
      <w:marTop w:val="0"/>
      <w:marBottom w:val="0"/>
      <w:divBdr>
        <w:top w:val="none" w:sz="0" w:space="0" w:color="auto"/>
        <w:left w:val="none" w:sz="0" w:space="0" w:color="auto"/>
        <w:bottom w:val="none" w:sz="0" w:space="0" w:color="auto"/>
        <w:right w:val="none" w:sz="0" w:space="0" w:color="auto"/>
      </w:divBdr>
    </w:div>
    <w:div w:id="407388916">
      <w:bodyDiv w:val="1"/>
      <w:marLeft w:val="0"/>
      <w:marRight w:val="0"/>
      <w:marTop w:val="0"/>
      <w:marBottom w:val="0"/>
      <w:divBdr>
        <w:top w:val="none" w:sz="0" w:space="0" w:color="auto"/>
        <w:left w:val="none" w:sz="0" w:space="0" w:color="auto"/>
        <w:bottom w:val="none" w:sz="0" w:space="0" w:color="auto"/>
        <w:right w:val="none" w:sz="0" w:space="0" w:color="auto"/>
      </w:divBdr>
    </w:div>
    <w:div w:id="407507123">
      <w:bodyDiv w:val="1"/>
      <w:marLeft w:val="0"/>
      <w:marRight w:val="0"/>
      <w:marTop w:val="0"/>
      <w:marBottom w:val="0"/>
      <w:divBdr>
        <w:top w:val="none" w:sz="0" w:space="0" w:color="auto"/>
        <w:left w:val="none" w:sz="0" w:space="0" w:color="auto"/>
        <w:bottom w:val="none" w:sz="0" w:space="0" w:color="auto"/>
        <w:right w:val="none" w:sz="0" w:space="0" w:color="auto"/>
      </w:divBdr>
    </w:div>
    <w:div w:id="407774863">
      <w:bodyDiv w:val="1"/>
      <w:marLeft w:val="0"/>
      <w:marRight w:val="0"/>
      <w:marTop w:val="0"/>
      <w:marBottom w:val="0"/>
      <w:divBdr>
        <w:top w:val="none" w:sz="0" w:space="0" w:color="auto"/>
        <w:left w:val="none" w:sz="0" w:space="0" w:color="auto"/>
        <w:bottom w:val="none" w:sz="0" w:space="0" w:color="auto"/>
        <w:right w:val="none" w:sz="0" w:space="0" w:color="auto"/>
      </w:divBdr>
    </w:div>
    <w:div w:id="408234884">
      <w:bodyDiv w:val="1"/>
      <w:marLeft w:val="0"/>
      <w:marRight w:val="0"/>
      <w:marTop w:val="0"/>
      <w:marBottom w:val="0"/>
      <w:divBdr>
        <w:top w:val="none" w:sz="0" w:space="0" w:color="auto"/>
        <w:left w:val="none" w:sz="0" w:space="0" w:color="auto"/>
        <w:bottom w:val="none" w:sz="0" w:space="0" w:color="auto"/>
        <w:right w:val="none" w:sz="0" w:space="0" w:color="auto"/>
      </w:divBdr>
    </w:div>
    <w:div w:id="408382213">
      <w:bodyDiv w:val="1"/>
      <w:marLeft w:val="0"/>
      <w:marRight w:val="0"/>
      <w:marTop w:val="0"/>
      <w:marBottom w:val="0"/>
      <w:divBdr>
        <w:top w:val="none" w:sz="0" w:space="0" w:color="auto"/>
        <w:left w:val="none" w:sz="0" w:space="0" w:color="auto"/>
        <w:bottom w:val="none" w:sz="0" w:space="0" w:color="auto"/>
        <w:right w:val="none" w:sz="0" w:space="0" w:color="auto"/>
      </w:divBdr>
    </w:div>
    <w:div w:id="408625704">
      <w:bodyDiv w:val="1"/>
      <w:marLeft w:val="0"/>
      <w:marRight w:val="0"/>
      <w:marTop w:val="0"/>
      <w:marBottom w:val="0"/>
      <w:divBdr>
        <w:top w:val="none" w:sz="0" w:space="0" w:color="auto"/>
        <w:left w:val="none" w:sz="0" w:space="0" w:color="auto"/>
        <w:bottom w:val="none" w:sz="0" w:space="0" w:color="auto"/>
        <w:right w:val="none" w:sz="0" w:space="0" w:color="auto"/>
      </w:divBdr>
    </w:div>
    <w:div w:id="408694755">
      <w:bodyDiv w:val="1"/>
      <w:marLeft w:val="0"/>
      <w:marRight w:val="0"/>
      <w:marTop w:val="0"/>
      <w:marBottom w:val="0"/>
      <w:divBdr>
        <w:top w:val="none" w:sz="0" w:space="0" w:color="auto"/>
        <w:left w:val="none" w:sz="0" w:space="0" w:color="auto"/>
        <w:bottom w:val="none" w:sz="0" w:space="0" w:color="auto"/>
        <w:right w:val="none" w:sz="0" w:space="0" w:color="auto"/>
      </w:divBdr>
    </w:div>
    <w:div w:id="408696160">
      <w:bodyDiv w:val="1"/>
      <w:marLeft w:val="0"/>
      <w:marRight w:val="0"/>
      <w:marTop w:val="0"/>
      <w:marBottom w:val="0"/>
      <w:divBdr>
        <w:top w:val="none" w:sz="0" w:space="0" w:color="auto"/>
        <w:left w:val="none" w:sz="0" w:space="0" w:color="auto"/>
        <w:bottom w:val="none" w:sz="0" w:space="0" w:color="auto"/>
        <w:right w:val="none" w:sz="0" w:space="0" w:color="auto"/>
      </w:divBdr>
    </w:div>
    <w:div w:id="408769976">
      <w:bodyDiv w:val="1"/>
      <w:marLeft w:val="0"/>
      <w:marRight w:val="0"/>
      <w:marTop w:val="0"/>
      <w:marBottom w:val="0"/>
      <w:divBdr>
        <w:top w:val="none" w:sz="0" w:space="0" w:color="auto"/>
        <w:left w:val="none" w:sz="0" w:space="0" w:color="auto"/>
        <w:bottom w:val="none" w:sz="0" w:space="0" w:color="auto"/>
        <w:right w:val="none" w:sz="0" w:space="0" w:color="auto"/>
      </w:divBdr>
    </w:div>
    <w:div w:id="408893568">
      <w:bodyDiv w:val="1"/>
      <w:marLeft w:val="0"/>
      <w:marRight w:val="0"/>
      <w:marTop w:val="0"/>
      <w:marBottom w:val="0"/>
      <w:divBdr>
        <w:top w:val="none" w:sz="0" w:space="0" w:color="auto"/>
        <w:left w:val="none" w:sz="0" w:space="0" w:color="auto"/>
        <w:bottom w:val="none" w:sz="0" w:space="0" w:color="auto"/>
        <w:right w:val="none" w:sz="0" w:space="0" w:color="auto"/>
      </w:divBdr>
    </w:div>
    <w:div w:id="408894443">
      <w:bodyDiv w:val="1"/>
      <w:marLeft w:val="0"/>
      <w:marRight w:val="0"/>
      <w:marTop w:val="0"/>
      <w:marBottom w:val="0"/>
      <w:divBdr>
        <w:top w:val="none" w:sz="0" w:space="0" w:color="auto"/>
        <w:left w:val="none" w:sz="0" w:space="0" w:color="auto"/>
        <w:bottom w:val="none" w:sz="0" w:space="0" w:color="auto"/>
        <w:right w:val="none" w:sz="0" w:space="0" w:color="auto"/>
      </w:divBdr>
    </w:div>
    <w:div w:id="409162984">
      <w:bodyDiv w:val="1"/>
      <w:marLeft w:val="0"/>
      <w:marRight w:val="0"/>
      <w:marTop w:val="0"/>
      <w:marBottom w:val="0"/>
      <w:divBdr>
        <w:top w:val="none" w:sz="0" w:space="0" w:color="auto"/>
        <w:left w:val="none" w:sz="0" w:space="0" w:color="auto"/>
        <w:bottom w:val="none" w:sz="0" w:space="0" w:color="auto"/>
        <w:right w:val="none" w:sz="0" w:space="0" w:color="auto"/>
      </w:divBdr>
    </w:div>
    <w:div w:id="409348635">
      <w:bodyDiv w:val="1"/>
      <w:marLeft w:val="0"/>
      <w:marRight w:val="0"/>
      <w:marTop w:val="0"/>
      <w:marBottom w:val="0"/>
      <w:divBdr>
        <w:top w:val="none" w:sz="0" w:space="0" w:color="auto"/>
        <w:left w:val="none" w:sz="0" w:space="0" w:color="auto"/>
        <w:bottom w:val="none" w:sz="0" w:space="0" w:color="auto"/>
        <w:right w:val="none" w:sz="0" w:space="0" w:color="auto"/>
      </w:divBdr>
    </w:div>
    <w:div w:id="409352695">
      <w:bodyDiv w:val="1"/>
      <w:marLeft w:val="0"/>
      <w:marRight w:val="0"/>
      <w:marTop w:val="0"/>
      <w:marBottom w:val="0"/>
      <w:divBdr>
        <w:top w:val="none" w:sz="0" w:space="0" w:color="auto"/>
        <w:left w:val="none" w:sz="0" w:space="0" w:color="auto"/>
        <w:bottom w:val="none" w:sz="0" w:space="0" w:color="auto"/>
        <w:right w:val="none" w:sz="0" w:space="0" w:color="auto"/>
      </w:divBdr>
    </w:div>
    <w:div w:id="409353097">
      <w:bodyDiv w:val="1"/>
      <w:marLeft w:val="0"/>
      <w:marRight w:val="0"/>
      <w:marTop w:val="0"/>
      <w:marBottom w:val="0"/>
      <w:divBdr>
        <w:top w:val="none" w:sz="0" w:space="0" w:color="auto"/>
        <w:left w:val="none" w:sz="0" w:space="0" w:color="auto"/>
        <w:bottom w:val="none" w:sz="0" w:space="0" w:color="auto"/>
        <w:right w:val="none" w:sz="0" w:space="0" w:color="auto"/>
      </w:divBdr>
    </w:div>
    <w:div w:id="409549894">
      <w:bodyDiv w:val="1"/>
      <w:marLeft w:val="0"/>
      <w:marRight w:val="0"/>
      <w:marTop w:val="0"/>
      <w:marBottom w:val="0"/>
      <w:divBdr>
        <w:top w:val="none" w:sz="0" w:space="0" w:color="auto"/>
        <w:left w:val="none" w:sz="0" w:space="0" w:color="auto"/>
        <w:bottom w:val="none" w:sz="0" w:space="0" w:color="auto"/>
        <w:right w:val="none" w:sz="0" w:space="0" w:color="auto"/>
      </w:divBdr>
    </w:div>
    <w:div w:id="409623182">
      <w:bodyDiv w:val="1"/>
      <w:marLeft w:val="0"/>
      <w:marRight w:val="0"/>
      <w:marTop w:val="0"/>
      <w:marBottom w:val="0"/>
      <w:divBdr>
        <w:top w:val="none" w:sz="0" w:space="0" w:color="auto"/>
        <w:left w:val="none" w:sz="0" w:space="0" w:color="auto"/>
        <w:bottom w:val="none" w:sz="0" w:space="0" w:color="auto"/>
        <w:right w:val="none" w:sz="0" w:space="0" w:color="auto"/>
      </w:divBdr>
    </w:div>
    <w:div w:id="410469199">
      <w:bodyDiv w:val="1"/>
      <w:marLeft w:val="0"/>
      <w:marRight w:val="0"/>
      <w:marTop w:val="0"/>
      <w:marBottom w:val="0"/>
      <w:divBdr>
        <w:top w:val="none" w:sz="0" w:space="0" w:color="auto"/>
        <w:left w:val="none" w:sz="0" w:space="0" w:color="auto"/>
        <w:bottom w:val="none" w:sz="0" w:space="0" w:color="auto"/>
        <w:right w:val="none" w:sz="0" w:space="0" w:color="auto"/>
      </w:divBdr>
    </w:div>
    <w:div w:id="410734170">
      <w:bodyDiv w:val="1"/>
      <w:marLeft w:val="0"/>
      <w:marRight w:val="0"/>
      <w:marTop w:val="0"/>
      <w:marBottom w:val="0"/>
      <w:divBdr>
        <w:top w:val="none" w:sz="0" w:space="0" w:color="auto"/>
        <w:left w:val="none" w:sz="0" w:space="0" w:color="auto"/>
        <w:bottom w:val="none" w:sz="0" w:space="0" w:color="auto"/>
        <w:right w:val="none" w:sz="0" w:space="0" w:color="auto"/>
      </w:divBdr>
    </w:div>
    <w:div w:id="410929152">
      <w:bodyDiv w:val="1"/>
      <w:marLeft w:val="0"/>
      <w:marRight w:val="0"/>
      <w:marTop w:val="0"/>
      <w:marBottom w:val="0"/>
      <w:divBdr>
        <w:top w:val="none" w:sz="0" w:space="0" w:color="auto"/>
        <w:left w:val="none" w:sz="0" w:space="0" w:color="auto"/>
        <w:bottom w:val="none" w:sz="0" w:space="0" w:color="auto"/>
        <w:right w:val="none" w:sz="0" w:space="0" w:color="auto"/>
      </w:divBdr>
    </w:div>
    <w:div w:id="411195610">
      <w:bodyDiv w:val="1"/>
      <w:marLeft w:val="0"/>
      <w:marRight w:val="0"/>
      <w:marTop w:val="0"/>
      <w:marBottom w:val="0"/>
      <w:divBdr>
        <w:top w:val="none" w:sz="0" w:space="0" w:color="auto"/>
        <w:left w:val="none" w:sz="0" w:space="0" w:color="auto"/>
        <w:bottom w:val="none" w:sz="0" w:space="0" w:color="auto"/>
        <w:right w:val="none" w:sz="0" w:space="0" w:color="auto"/>
      </w:divBdr>
    </w:div>
    <w:div w:id="411397012">
      <w:bodyDiv w:val="1"/>
      <w:marLeft w:val="0"/>
      <w:marRight w:val="0"/>
      <w:marTop w:val="0"/>
      <w:marBottom w:val="0"/>
      <w:divBdr>
        <w:top w:val="none" w:sz="0" w:space="0" w:color="auto"/>
        <w:left w:val="none" w:sz="0" w:space="0" w:color="auto"/>
        <w:bottom w:val="none" w:sz="0" w:space="0" w:color="auto"/>
        <w:right w:val="none" w:sz="0" w:space="0" w:color="auto"/>
      </w:divBdr>
    </w:div>
    <w:div w:id="411513816">
      <w:bodyDiv w:val="1"/>
      <w:marLeft w:val="0"/>
      <w:marRight w:val="0"/>
      <w:marTop w:val="0"/>
      <w:marBottom w:val="0"/>
      <w:divBdr>
        <w:top w:val="none" w:sz="0" w:space="0" w:color="auto"/>
        <w:left w:val="none" w:sz="0" w:space="0" w:color="auto"/>
        <w:bottom w:val="none" w:sz="0" w:space="0" w:color="auto"/>
        <w:right w:val="none" w:sz="0" w:space="0" w:color="auto"/>
      </w:divBdr>
    </w:div>
    <w:div w:id="411581401">
      <w:bodyDiv w:val="1"/>
      <w:marLeft w:val="0"/>
      <w:marRight w:val="0"/>
      <w:marTop w:val="0"/>
      <w:marBottom w:val="0"/>
      <w:divBdr>
        <w:top w:val="none" w:sz="0" w:space="0" w:color="auto"/>
        <w:left w:val="none" w:sz="0" w:space="0" w:color="auto"/>
        <w:bottom w:val="none" w:sz="0" w:space="0" w:color="auto"/>
        <w:right w:val="none" w:sz="0" w:space="0" w:color="auto"/>
      </w:divBdr>
    </w:div>
    <w:div w:id="411707697">
      <w:bodyDiv w:val="1"/>
      <w:marLeft w:val="0"/>
      <w:marRight w:val="0"/>
      <w:marTop w:val="0"/>
      <w:marBottom w:val="0"/>
      <w:divBdr>
        <w:top w:val="none" w:sz="0" w:space="0" w:color="auto"/>
        <w:left w:val="none" w:sz="0" w:space="0" w:color="auto"/>
        <w:bottom w:val="none" w:sz="0" w:space="0" w:color="auto"/>
        <w:right w:val="none" w:sz="0" w:space="0" w:color="auto"/>
      </w:divBdr>
    </w:div>
    <w:div w:id="411782572">
      <w:bodyDiv w:val="1"/>
      <w:marLeft w:val="0"/>
      <w:marRight w:val="0"/>
      <w:marTop w:val="0"/>
      <w:marBottom w:val="0"/>
      <w:divBdr>
        <w:top w:val="none" w:sz="0" w:space="0" w:color="auto"/>
        <w:left w:val="none" w:sz="0" w:space="0" w:color="auto"/>
        <w:bottom w:val="none" w:sz="0" w:space="0" w:color="auto"/>
        <w:right w:val="none" w:sz="0" w:space="0" w:color="auto"/>
      </w:divBdr>
    </w:div>
    <w:div w:id="412043476">
      <w:bodyDiv w:val="1"/>
      <w:marLeft w:val="0"/>
      <w:marRight w:val="0"/>
      <w:marTop w:val="0"/>
      <w:marBottom w:val="0"/>
      <w:divBdr>
        <w:top w:val="none" w:sz="0" w:space="0" w:color="auto"/>
        <w:left w:val="none" w:sz="0" w:space="0" w:color="auto"/>
        <w:bottom w:val="none" w:sz="0" w:space="0" w:color="auto"/>
        <w:right w:val="none" w:sz="0" w:space="0" w:color="auto"/>
      </w:divBdr>
    </w:div>
    <w:div w:id="412091603">
      <w:bodyDiv w:val="1"/>
      <w:marLeft w:val="0"/>
      <w:marRight w:val="0"/>
      <w:marTop w:val="0"/>
      <w:marBottom w:val="0"/>
      <w:divBdr>
        <w:top w:val="none" w:sz="0" w:space="0" w:color="auto"/>
        <w:left w:val="none" w:sz="0" w:space="0" w:color="auto"/>
        <w:bottom w:val="none" w:sz="0" w:space="0" w:color="auto"/>
        <w:right w:val="none" w:sz="0" w:space="0" w:color="auto"/>
      </w:divBdr>
    </w:div>
    <w:div w:id="412315167">
      <w:bodyDiv w:val="1"/>
      <w:marLeft w:val="0"/>
      <w:marRight w:val="0"/>
      <w:marTop w:val="0"/>
      <w:marBottom w:val="0"/>
      <w:divBdr>
        <w:top w:val="none" w:sz="0" w:space="0" w:color="auto"/>
        <w:left w:val="none" w:sz="0" w:space="0" w:color="auto"/>
        <w:bottom w:val="none" w:sz="0" w:space="0" w:color="auto"/>
        <w:right w:val="none" w:sz="0" w:space="0" w:color="auto"/>
      </w:divBdr>
    </w:div>
    <w:div w:id="412318601">
      <w:bodyDiv w:val="1"/>
      <w:marLeft w:val="0"/>
      <w:marRight w:val="0"/>
      <w:marTop w:val="0"/>
      <w:marBottom w:val="0"/>
      <w:divBdr>
        <w:top w:val="none" w:sz="0" w:space="0" w:color="auto"/>
        <w:left w:val="none" w:sz="0" w:space="0" w:color="auto"/>
        <w:bottom w:val="none" w:sz="0" w:space="0" w:color="auto"/>
        <w:right w:val="none" w:sz="0" w:space="0" w:color="auto"/>
      </w:divBdr>
    </w:div>
    <w:div w:id="412513576">
      <w:bodyDiv w:val="1"/>
      <w:marLeft w:val="0"/>
      <w:marRight w:val="0"/>
      <w:marTop w:val="0"/>
      <w:marBottom w:val="0"/>
      <w:divBdr>
        <w:top w:val="none" w:sz="0" w:space="0" w:color="auto"/>
        <w:left w:val="none" w:sz="0" w:space="0" w:color="auto"/>
        <w:bottom w:val="none" w:sz="0" w:space="0" w:color="auto"/>
        <w:right w:val="none" w:sz="0" w:space="0" w:color="auto"/>
      </w:divBdr>
    </w:div>
    <w:div w:id="412748053">
      <w:bodyDiv w:val="1"/>
      <w:marLeft w:val="0"/>
      <w:marRight w:val="0"/>
      <w:marTop w:val="0"/>
      <w:marBottom w:val="0"/>
      <w:divBdr>
        <w:top w:val="none" w:sz="0" w:space="0" w:color="auto"/>
        <w:left w:val="none" w:sz="0" w:space="0" w:color="auto"/>
        <w:bottom w:val="none" w:sz="0" w:space="0" w:color="auto"/>
        <w:right w:val="none" w:sz="0" w:space="0" w:color="auto"/>
      </w:divBdr>
    </w:div>
    <w:div w:id="413361782">
      <w:bodyDiv w:val="1"/>
      <w:marLeft w:val="0"/>
      <w:marRight w:val="0"/>
      <w:marTop w:val="0"/>
      <w:marBottom w:val="0"/>
      <w:divBdr>
        <w:top w:val="none" w:sz="0" w:space="0" w:color="auto"/>
        <w:left w:val="none" w:sz="0" w:space="0" w:color="auto"/>
        <w:bottom w:val="none" w:sz="0" w:space="0" w:color="auto"/>
        <w:right w:val="none" w:sz="0" w:space="0" w:color="auto"/>
      </w:divBdr>
    </w:div>
    <w:div w:id="413867238">
      <w:bodyDiv w:val="1"/>
      <w:marLeft w:val="0"/>
      <w:marRight w:val="0"/>
      <w:marTop w:val="0"/>
      <w:marBottom w:val="0"/>
      <w:divBdr>
        <w:top w:val="none" w:sz="0" w:space="0" w:color="auto"/>
        <w:left w:val="none" w:sz="0" w:space="0" w:color="auto"/>
        <w:bottom w:val="none" w:sz="0" w:space="0" w:color="auto"/>
        <w:right w:val="none" w:sz="0" w:space="0" w:color="auto"/>
      </w:divBdr>
    </w:div>
    <w:div w:id="414059724">
      <w:bodyDiv w:val="1"/>
      <w:marLeft w:val="0"/>
      <w:marRight w:val="0"/>
      <w:marTop w:val="0"/>
      <w:marBottom w:val="0"/>
      <w:divBdr>
        <w:top w:val="none" w:sz="0" w:space="0" w:color="auto"/>
        <w:left w:val="none" w:sz="0" w:space="0" w:color="auto"/>
        <w:bottom w:val="none" w:sz="0" w:space="0" w:color="auto"/>
        <w:right w:val="none" w:sz="0" w:space="0" w:color="auto"/>
      </w:divBdr>
    </w:div>
    <w:div w:id="414329066">
      <w:bodyDiv w:val="1"/>
      <w:marLeft w:val="0"/>
      <w:marRight w:val="0"/>
      <w:marTop w:val="0"/>
      <w:marBottom w:val="0"/>
      <w:divBdr>
        <w:top w:val="none" w:sz="0" w:space="0" w:color="auto"/>
        <w:left w:val="none" w:sz="0" w:space="0" w:color="auto"/>
        <w:bottom w:val="none" w:sz="0" w:space="0" w:color="auto"/>
        <w:right w:val="none" w:sz="0" w:space="0" w:color="auto"/>
      </w:divBdr>
    </w:div>
    <w:div w:id="414789338">
      <w:bodyDiv w:val="1"/>
      <w:marLeft w:val="0"/>
      <w:marRight w:val="0"/>
      <w:marTop w:val="0"/>
      <w:marBottom w:val="0"/>
      <w:divBdr>
        <w:top w:val="none" w:sz="0" w:space="0" w:color="auto"/>
        <w:left w:val="none" w:sz="0" w:space="0" w:color="auto"/>
        <w:bottom w:val="none" w:sz="0" w:space="0" w:color="auto"/>
        <w:right w:val="none" w:sz="0" w:space="0" w:color="auto"/>
      </w:divBdr>
    </w:div>
    <w:div w:id="414863271">
      <w:bodyDiv w:val="1"/>
      <w:marLeft w:val="0"/>
      <w:marRight w:val="0"/>
      <w:marTop w:val="0"/>
      <w:marBottom w:val="0"/>
      <w:divBdr>
        <w:top w:val="none" w:sz="0" w:space="0" w:color="auto"/>
        <w:left w:val="none" w:sz="0" w:space="0" w:color="auto"/>
        <w:bottom w:val="none" w:sz="0" w:space="0" w:color="auto"/>
        <w:right w:val="none" w:sz="0" w:space="0" w:color="auto"/>
      </w:divBdr>
    </w:div>
    <w:div w:id="414863601">
      <w:bodyDiv w:val="1"/>
      <w:marLeft w:val="0"/>
      <w:marRight w:val="0"/>
      <w:marTop w:val="0"/>
      <w:marBottom w:val="0"/>
      <w:divBdr>
        <w:top w:val="none" w:sz="0" w:space="0" w:color="auto"/>
        <w:left w:val="none" w:sz="0" w:space="0" w:color="auto"/>
        <w:bottom w:val="none" w:sz="0" w:space="0" w:color="auto"/>
        <w:right w:val="none" w:sz="0" w:space="0" w:color="auto"/>
      </w:divBdr>
    </w:div>
    <w:div w:id="414933631">
      <w:bodyDiv w:val="1"/>
      <w:marLeft w:val="0"/>
      <w:marRight w:val="0"/>
      <w:marTop w:val="0"/>
      <w:marBottom w:val="0"/>
      <w:divBdr>
        <w:top w:val="none" w:sz="0" w:space="0" w:color="auto"/>
        <w:left w:val="none" w:sz="0" w:space="0" w:color="auto"/>
        <w:bottom w:val="none" w:sz="0" w:space="0" w:color="auto"/>
        <w:right w:val="none" w:sz="0" w:space="0" w:color="auto"/>
      </w:divBdr>
    </w:div>
    <w:div w:id="415593806">
      <w:bodyDiv w:val="1"/>
      <w:marLeft w:val="0"/>
      <w:marRight w:val="0"/>
      <w:marTop w:val="0"/>
      <w:marBottom w:val="0"/>
      <w:divBdr>
        <w:top w:val="none" w:sz="0" w:space="0" w:color="auto"/>
        <w:left w:val="none" w:sz="0" w:space="0" w:color="auto"/>
        <w:bottom w:val="none" w:sz="0" w:space="0" w:color="auto"/>
        <w:right w:val="none" w:sz="0" w:space="0" w:color="auto"/>
      </w:divBdr>
    </w:div>
    <w:div w:id="415827034">
      <w:bodyDiv w:val="1"/>
      <w:marLeft w:val="0"/>
      <w:marRight w:val="0"/>
      <w:marTop w:val="0"/>
      <w:marBottom w:val="0"/>
      <w:divBdr>
        <w:top w:val="none" w:sz="0" w:space="0" w:color="auto"/>
        <w:left w:val="none" w:sz="0" w:space="0" w:color="auto"/>
        <w:bottom w:val="none" w:sz="0" w:space="0" w:color="auto"/>
        <w:right w:val="none" w:sz="0" w:space="0" w:color="auto"/>
      </w:divBdr>
    </w:div>
    <w:div w:id="416444965">
      <w:bodyDiv w:val="1"/>
      <w:marLeft w:val="0"/>
      <w:marRight w:val="0"/>
      <w:marTop w:val="0"/>
      <w:marBottom w:val="0"/>
      <w:divBdr>
        <w:top w:val="none" w:sz="0" w:space="0" w:color="auto"/>
        <w:left w:val="none" w:sz="0" w:space="0" w:color="auto"/>
        <w:bottom w:val="none" w:sz="0" w:space="0" w:color="auto"/>
        <w:right w:val="none" w:sz="0" w:space="0" w:color="auto"/>
      </w:divBdr>
    </w:div>
    <w:div w:id="416559213">
      <w:bodyDiv w:val="1"/>
      <w:marLeft w:val="0"/>
      <w:marRight w:val="0"/>
      <w:marTop w:val="0"/>
      <w:marBottom w:val="0"/>
      <w:divBdr>
        <w:top w:val="none" w:sz="0" w:space="0" w:color="auto"/>
        <w:left w:val="none" w:sz="0" w:space="0" w:color="auto"/>
        <w:bottom w:val="none" w:sz="0" w:space="0" w:color="auto"/>
        <w:right w:val="none" w:sz="0" w:space="0" w:color="auto"/>
      </w:divBdr>
    </w:div>
    <w:div w:id="416562732">
      <w:bodyDiv w:val="1"/>
      <w:marLeft w:val="0"/>
      <w:marRight w:val="0"/>
      <w:marTop w:val="0"/>
      <w:marBottom w:val="0"/>
      <w:divBdr>
        <w:top w:val="none" w:sz="0" w:space="0" w:color="auto"/>
        <w:left w:val="none" w:sz="0" w:space="0" w:color="auto"/>
        <w:bottom w:val="none" w:sz="0" w:space="0" w:color="auto"/>
        <w:right w:val="none" w:sz="0" w:space="0" w:color="auto"/>
      </w:divBdr>
      <w:divsChild>
        <w:div w:id="16589733">
          <w:marLeft w:val="480"/>
          <w:marRight w:val="0"/>
          <w:marTop w:val="0"/>
          <w:marBottom w:val="0"/>
          <w:divBdr>
            <w:top w:val="none" w:sz="0" w:space="0" w:color="auto"/>
            <w:left w:val="none" w:sz="0" w:space="0" w:color="auto"/>
            <w:bottom w:val="none" w:sz="0" w:space="0" w:color="auto"/>
            <w:right w:val="none" w:sz="0" w:space="0" w:color="auto"/>
          </w:divBdr>
        </w:div>
        <w:div w:id="19207684">
          <w:marLeft w:val="480"/>
          <w:marRight w:val="0"/>
          <w:marTop w:val="0"/>
          <w:marBottom w:val="0"/>
          <w:divBdr>
            <w:top w:val="none" w:sz="0" w:space="0" w:color="auto"/>
            <w:left w:val="none" w:sz="0" w:space="0" w:color="auto"/>
            <w:bottom w:val="none" w:sz="0" w:space="0" w:color="auto"/>
            <w:right w:val="none" w:sz="0" w:space="0" w:color="auto"/>
          </w:divBdr>
        </w:div>
        <w:div w:id="31655894">
          <w:marLeft w:val="480"/>
          <w:marRight w:val="0"/>
          <w:marTop w:val="0"/>
          <w:marBottom w:val="0"/>
          <w:divBdr>
            <w:top w:val="none" w:sz="0" w:space="0" w:color="auto"/>
            <w:left w:val="none" w:sz="0" w:space="0" w:color="auto"/>
            <w:bottom w:val="none" w:sz="0" w:space="0" w:color="auto"/>
            <w:right w:val="none" w:sz="0" w:space="0" w:color="auto"/>
          </w:divBdr>
        </w:div>
        <w:div w:id="39521466">
          <w:marLeft w:val="480"/>
          <w:marRight w:val="0"/>
          <w:marTop w:val="0"/>
          <w:marBottom w:val="0"/>
          <w:divBdr>
            <w:top w:val="none" w:sz="0" w:space="0" w:color="auto"/>
            <w:left w:val="none" w:sz="0" w:space="0" w:color="auto"/>
            <w:bottom w:val="none" w:sz="0" w:space="0" w:color="auto"/>
            <w:right w:val="none" w:sz="0" w:space="0" w:color="auto"/>
          </w:divBdr>
        </w:div>
        <w:div w:id="113524893">
          <w:marLeft w:val="480"/>
          <w:marRight w:val="0"/>
          <w:marTop w:val="0"/>
          <w:marBottom w:val="0"/>
          <w:divBdr>
            <w:top w:val="none" w:sz="0" w:space="0" w:color="auto"/>
            <w:left w:val="none" w:sz="0" w:space="0" w:color="auto"/>
            <w:bottom w:val="none" w:sz="0" w:space="0" w:color="auto"/>
            <w:right w:val="none" w:sz="0" w:space="0" w:color="auto"/>
          </w:divBdr>
        </w:div>
        <w:div w:id="124853729">
          <w:marLeft w:val="480"/>
          <w:marRight w:val="0"/>
          <w:marTop w:val="0"/>
          <w:marBottom w:val="0"/>
          <w:divBdr>
            <w:top w:val="none" w:sz="0" w:space="0" w:color="auto"/>
            <w:left w:val="none" w:sz="0" w:space="0" w:color="auto"/>
            <w:bottom w:val="none" w:sz="0" w:space="0" w:color="auto"/>
            <w:right w:val="none" w:sz="0" w:space="0" w:color="auto"/>
          </w:divBdr>
        </w:div>
        <w:div w:id="136193331">
          <w:marLeft w:val="480"/>
          <w:marRight w:val="0"/>
          <w:marTop w:val="0"/>
          <w:marBottom w:val="0"/>
          <w:divBdr>
            <w:top w:val="none" w:sz="0" w:space="0" w:color="auto"/>
            <w:left w:val="none" w:sz="0" w:space="0" w:color="auto"/>
            <w:bottom w:val="none" w:sz="0" w:space="0" w:color="auto"/>
            <w:right w:val="none" w:sz="0" w:space="0" w:color="auto"/>
          </w:divBdr>
        </w:div>
        <w:div w:id="165101200">
          <w:marLeft w:val="480"/>
          <w:marRight w:val="0"/>
          <w:marTop w:val="0"/>
          <w:marBottom w:val="0"/>
          <w:divBdr>
            <w:top w:val="none" w:sz="0" w:space="0" w:color="auto"/>
            <w:left w:val="none" w:sz="0" w:space="0" w:color="auto"/>
            <w:bottom w:val="none" w:sz="0" w:space="0" w:color="auto"/>
            <w:right w:val="none" w:sz="0" w:space="0" w:color="auto"/>
          </w:divBdr>
        </w:div>
        <w:div w:id="168175430">
          <w:marLeft w:val="480"/>
          <w:marRight w:val="0"/>
          <w:marTop w:val="0"/>
          <w:marBottom w:val="0"/>
          <w:divBdr>
            <w:top w:val="none" w:sz="0" w:space="0" w:color="auto"/>
            <w:left w:val="none" w:sz="0" w:space="0" w:color="auto"/>
            <w:bottom w:val="none" w:sz="0" w:space="0" w:color="auto"/>
            <w:right w:val="none" w:sz="0" w:space="0" w:color="auto"/>
          </w:divBdr>
        </w:div>
        <w:div w:id="178200866">
          <w:marLeft w:val="480"/>
          <w:marRight w:val="0"/>
          <w:marTop w:val="0"/>
          <w:marBottom w:val="0"/>
          <w:divBdr>
            <w:top w:val="none" w:sz="0" w:space="0" w:color="auto"/>
            <w:left w:val="none" w:sz="0" w:space="0" w:color="auto"/>
            <w:bottom w:val="none" w:sz="0" w:space="0" w:color="auto"/>
            <w:right w:val="none" w:sz="0" w:space="0" w:color="auto"/>
          </w:divBdr>
        </w:div>
        <w:div w:id="200555554">
          <w:marLeft w:val="480"/>
          <w:marRight w:val="0"/>
          <w:marTop w:val="0"/>
          <w:marBottom w:val="0"/>
          <w:divBdr>
            <w:top w:val="none" w:sz="0" w:space="0" w:color="auto"/>
            <w:left w:val="none" w:sz="0" w:space="0" w:color="auto"/>
            <w:bottom w:val="none" w:sz="0" w:space="0" w:color="auto"/>
            <w:right w:val="none" w:sz="0" w:space="0" w:color="auto"/>
          </w:divBdr>
        </w:div>
        <w:div w:id="207454004">
          <w:marLeft w:val="480"/>
          <w:marRight w:val="0"/>
          <w:marTop w:val="0"/>
          <w:marBottom w:val="0"/>
          <w:divBdr>
            <w:top w:val="none" w:sz="0" w:space="0" w:color="auto"/>
            <w:left w:val="none" w:sz="0" w:space="0" w:color="auto"/>
            <w:bottom w:val="none" w:sz="0" w:space="0" w:color="auto"/>
            <w:right w:val="none" w:sz="0" w:space="0" w:color="auto"/>
          </w:divBdr>
        </w:div>
        <w:div w:id="207962170">
          <w:marLeft w:val="480"/>
          <w:marRight w:val="0"/>
          <w:marTop w:val="0"/>
          <w:marBottom w:val="0"/>
          <w:divBdr>
            <w:top w:val="none" w:sz="0" w:space="0" w:color="auto"/>
            <w:left w:val="none" w:sz="0" w:space="0" w:color="auto"/>
            <w:bottom w:val="none" w:sz="0" w:space="0" w:color="auto"/>
            <w:right w:val="none" w:sz="0" w:space="0" w:color="auto"/>
          </w:divBdr>
        </w:div>
        <w:div w:id="213539638">
          <w:marLeft w:val="480"/>
          <w:marRight w:val="0"/>
          <w:marTop w:val="0"/>
          <w:marBottom w:val="0"/>
          <w:divBdr>
            <w:top w:val="none" w:sz="0" w:space="0" w:color="auto"/>
            <w:left w:val="none" w:sz="0" w:space="0" w:color="auto"/>
            <w:bottom w:val="none" w:sz="0" w:space="0" w:color="auto"/>
            <w:right w:val="none" w:sz="0" w:space="0" w:color="auto"/>
          </w:divBdr>
        </w:div>
        <w:div w:id="240216018">
          <w:marLeft w:val="480"/>
          <w:marRight w:val="0"/>
          <w:marTop w:val="0"/>
          <w:marBottom w:val="0"/>
          <w:divBdr>
            <w:top w:val="none" w:sz="0" w:space="0" w:color="auto"/>
            <w:left w:val="none" w:sz="0" w:space="0" w:color="auto"/>
            <w:bottom w:val="none" w:sz="0" w:space="0" w:color="auto"/>
            <w:right w:val="none" w:sz="0" w:space="0" w:color="auto"/>
          </w:divBdr>
        </w:div>
        <w:div w:id="275018497">
          <w:marLeft w:val="480"/>
          <w:marRight w:val="0"/>
          <w:marTop w:val="0"/>
          <w:marBottom w:val="0"/>
          <w:divBdr>
            <w:top w:val="none" w:sz="0" w:space="0" w:color="auto"/>
            <w:left w:val="none" w:sz="0" w:space="0" w:color="auto"/>
            <w:bottom w:val="none" w:sz="0" w:space="0" w:color="auto"/>
            <w:right w:val="none" w:sz="0" w:space="0" w:color="auto"/>
          </w:divBdr>
        </w:div>
        <w:div w:id="279529746">
          <w:marLeft w:val="480"/>
          <w:marRight w:val="0"/>
          <w:marTop w:val="0"/>
          <w:marBottom w:val="0"/>
          <w:divBdr>
            <w:top w:val="none" w:sz="0" w:space="0" w:color="auto"/>
            <w:left w:val="none" w:sz="0" w:space="0" w:color="auto"/>
            <w:bottom w:val="none" w:sz="0" w:space="0" w:color="auto"/>
            <w:right w:val="none" w:sz="0" w:space="0" w:color="auto"/>
          </w:divBdr>
        </w:div>
        <w:div w:id="376929037">
          <w:marLeft w:val="480"/>
          <w:marRight w:val="0"/>
          <w:marTop w:val="0"/>
          <w:marBottom w:val="0"/>
          <w:divBdr>
            <w:top w:val="none" w:sz="0" w:space="0" w:color="auto"/>
            <w:left w:val="none" w:sz="0" w:space="0" w:color="auto"/>
            <w:bottom w:val="none" w:sz="0" w:space="0" w:color="auto"/>
            <w:right w:val="none" w:sz="0" w:space="0" w:color="auto"/>
          </w:divBdr>
        </w:div>
        <w:div w:id="397754591">
          <w:marLeft w:val="480"/>
          <w:marRight w:val="0"/>
          <w:marTop w:val="0"/>
          <w:marBottom w:val="0"/>
          <w:divBdr>
            <w:top w:val="none" w:sz="0" w:space="0" w:color="auto"/>
            <w:left w:val="none" w:sz="0" w:space="0" w:color="auto"/>
            <w:bottom w:val="none" w:sz="0" w:space="0" w:color="auto"/>
            <w:right w:val="none" w:sz="0" w:space="0" w:color="auto"/>
          </w:divBdr>
        </w:div>
        <w:div w:id="401174796">
          <w:marLeft w:val="480"/>
          <w:marRight w:val="0"/>
          <w:marTop w:val="0"/>
          <w:marBottom w:val="0"/>
          <w:divBdr>
            <w:top w:val="none" w:sz="0" w:space="0" w:color="auto"/>
            <w:left w:val="none" w:sz="0" w:space="0" w:color="auto"/>
            <w:bottom w:val="none" w:sz="0" w:space="0" w:color="auto"/>
            <w:right w:val="none" w:sz="0" w:space="0" w:color="auto"/>
          </w:divBdr>
        </w:div>
        <w:div w:id="408623138">
          <w:marLeft w:val="480"/>
          <w:marRight w:val="0"/>
          <w:marTop w:val="0"/>
          <w:marBottom w:val="0"/>
          <w:divBdr>
            <w:top w:val="none" w:sz="0" w:space="0" w:color="auto"/>
            <w:left w:val="none" w:sz="0" w:space="0" w:color="auto"/>
            <w:bottom w:val="none" w:sz="0" w:space="0" w:color="auto"/>
            <w:right w:val="none" w:sz="0" w:space="0" w:color="auto"/>
          </w:divBdr>
        </w:div>
        <w:div w:id="424813047">
          <w:marLeft w:val="480"/>
          <w:marRight w:val="0"/>
          <w:marTop w:val="0"/>
          <w:marBottom w:val="0"/>
          <w:divBdr>
            <w:top w:val="none" w:sz="0" w:space="0" w:color="auto"/>
            <w:left w:val="none" w:sz="0" w:space="0" w:color="auto"/>
            <w:bottom w:val="none" w:sz="0" w:space="0" w:color="auto"/>
            <w:right w:val="none" w:sz="0" w:space="0" w:color="auto"/>
          </w:divBdr>
        </w:div>
        <w:div w:id="426121049">
          <w:marLeft w:val="480"/>
          <w:marRight w:val="0"/>
          <w:marTop w:val="0"/>
          <w:marBottom w:val="0"/>
          <w:divBdr>
            <w:top w:val="none" w:sz="0" w:space="0" w:color="auto"/>
            <w:left w:val="none" w:sz="0" w:space="0" w:color="auto"/>
            <w:bottom w:val="none" w:sz="0" w:space="0" w:color="auto"/>
            <w:right w:val="none" w:sz="0" w:space="0" w:color="auto"/>
          </w:divBdr>
        </w:div>
        <w:div w:id="442454602">
          <w:marLeft w:val="480"/>
          <w:marRight w:val="0"/>
          <w:marTop w:val="0"/>
          <w:marBottom w:val="0"/>
          <w:divBdr>
            <w:top w:val="none" w:sz="0" w:space="0" w:color="auto"/>
            <w:left w:val="none" w:sz="0" w:space="0" w:color="auto"/>
            <w:bottom w:val="none" w:sz="0" w:space="0" w:color="auto"/>
            <w:right w:val="none" w:sz="0" w:space="0" w:color="auto"/>
          </w:divBdr>
        </w:div>
        <w:div w:id="457145995">
          <w:marLeft w:val="480"/>
          <w:marRight w:val="0"/>
          <w:marTop w:val="0"/>
          <w:marBottom w:val="0"/>
          <w:divBdr>
            <w:top w:val="none" w:sz="0" w:space="0" w:color="auto"/>
            <w:left w:val="none" w:sz="0" w:space="0" w:color="auto"/>
            <w:bottom w:val="none" w:sz="0" w:space="0" w:color="auto"/>
            <w:right w:val="none" w:sz="0" w:space="0" w:color="auto"/>
          </w:divBdr>
        </w:div>
        <w:div w:id="470095832">
          <w:marLeft w:val="480"/>
          <w:marRight w:val="0"/>
          <w:marTop w:val="0"/>
          <w:marBottom w:val="0"/>
          <w:divBdr>
            <w:top w:val="none" w:sz="0" w:space="0" w:color="auto"/>
            <w:left w:val="none" w:sz="0" w:space="0" w:color="auto"/>
            <w:bottom w:val="none" w:sz="0" w:space="0" w:color="auto"/>
            <w:right w:val="none" w:sz="0" w:space="0" w:color="auto"/>
          </w:divBdr>
        </w:div>
        <w:div w:id="513765909">
          <w:marLeft w:val="480"/>
          <w:marRight w:val="0"/>
          <w:marTop w:val="0"/>
          <w:marBottom w:val="0"/>
          <w:divBdr>
            <w:top w:val="none" w:sz="0" w:space="0" w:color="auto"/>
            <w:left w:val="none" w:sz="0" w:space="0" w:color="auto"/>
            <w:bottom w:val="none" w:sz="0" w:space="0" w:color="auto"/>
            <w:right w:val="none" w:sz="0" w:space="0" w:color="auto"/>
          </w:divBdr>
        </w:div>
        <w:div w:id="522788070">
          <w:marLeft w:val="480"/>
          <w:marRight w:val="0"/>
          <w:marTop w:val="0"/>
          <w:marBottom w:val="0"/>
          <w:divBdr>
            <w:top w:val="none" w:sz="0" w:space="0" w:color="auto"/>
            <w:left w:val="none" w:sz="0" w:space="0" w:color="auto"/>
            <w:bottom w:val="none" w:sz="0" w:space="0" w:color="auto"/>
            <w:right w:val="none" w:sz="0" w:space="0" w:color="auto"/>
          </w:divBdr>
        </w:div>
        <w:div w:id="525874119">
          <w:marLeft w:val="480"/>
          <w:marRight w:val="0"/>
          <w:marTop w:val="0"/>
          <w:marBottom w:val="0"/>
          <w:divBdr>
            <w:top w:val="none" w:sz="0" w:space="0" w:color="auto"/>
            <w:left w:val="none" w:sz="0" w:space="0" w:color="auto"/>
            <w:bottom w:val="none" w:sz="0" w:space="0" w:color="auto"/>
            <w:right w:val="none" w:sz="0" w:space="0" w:color="auto"/>
          </w:divBdr>
        </w:div>
        <w:div w:id="526914805">
          <w:marLeft w:val="480"/>
          <w:marRight w:val="0"/>
          <w:marTop w:val="0"/>
          <w:marBottom w:val="0"/>
          <w:divBdr>
            <w:top w:val="none" w:sz="0" w:space="0" w:color="auto"/>
            <w:left w:val="none" w:sz="0" w:space="0" w:color="auto"/>
            <w:bottom w:val="none" w:sz="0" w:space="0" w:color="auto"/>
            <w:right w:val="none" w:sz="0" w:space="0" w:color="auto"/>
          </w:divBdr>
        </w:div>
        <w:div w:id="541871209">
          <w:marLeft w:val="480"/>
          <w:marRight w:val="0"/>
          <w:marTop w:val="0"/>
          <w:marBottom w:val="0"/>
          <w:divBdr>
            <w:top w:val="none" w:sz="0" w:space="0" w:color="auto"/>
            <w:left w:val="none" w:sz="0" w:space="0" w:color="auto"/>
            <w:bottom w:val="none" w:sz="0" w:space="0" w:color="auto"/>
            <w:right w:val="none" w:sz="0" w:space="0" w:color="auto"/>
          </w:divBdr>
        </w:div>
        <w:div w:id="589121058">
          <w:marLeft w:val="480"/>
          <w:marRight w:val="0"/>
          <w:marTop w:val="0"/>
          <w:marBottom w:val="0"/>
          <w:divBdr>
            <w:top w:val="none" w:sz="0" w:space="0" w:color="auto"/>
            <w:left w:val="none" w:sz="0" w:space="0" w:color="auto"/>
            <w:bottom w:val="none" w:sz="0" w:space="0" w:color="auto"/>
            <w:right w:val="none" w:sz="0" w:space="0" w:color="auto"/>
          </w:divBdr>
        </w:div>
        <w:div w:id="632520138">
          <w:marLeft w:val="480"/>
          <w:marRight w:val="0"/>
          <w:marTop w:val="0"/>
          <w:marBottom w:val="0"/>
          <w:divBdr>
            <w:top w:val="none" w:sz="0" w:space="0" w:color="auto"/>
            <w:left w:val="none" w:sz="0" w:space="0" w:color="auto"/>
            <w:bottom w:val="none" w:sz="0" w:space="0" w:color="auto"/>
            <w:right w:val="none" w:sz="0" w:space="0" w:color="auto"/>
          </w:divBdr>
        </w:div>
        <w:div w:id="633220522">
          <w:marLeft w:val="480"/>
          <w:marRight w:val="0"/>
          <w:marTop w:val="0"/>
          <w:marBottom w:val="0"/>
          <w:divBdr>
            <w:top w:val="none" w:sz="0" w:space="0" w:color="auto"/>
            <w:left w:val="none" w:sz="0" w:space="0" w:color="auto"/>
            <w:bottom w:val="none" w:sz="0" w:space="0" w:color="auto"/>
            <w:right w:val="none" w:sz="0" w:space="0" w:color="auto"/>
          </w:divBdr>
        </w:div>
        <w:div w:id="637341148">
          <w:marLeft w:val="480"/>
          <w:marRight w:val="0"/>
          <w:marTop w:val="0"/>
          <w:marBottom w:val="0"/>
          <w:divBdr>
            <w:top w:val="none" w:sz="0" w:space="0" w:color="auto"/>
            <w:left w:val="none" w:sz="0" w:space="0" w:color="auto"/>
            <w:bottom w:val="none" w:sz="0" w:space="0" w:color="auto"/>
            <w:right w:val="none" w:sz="0" w:space="0" w:color="auto"/>
          </w:divBdr>
        </w:div>
        <w:div w:id="661201686">
          <w:marLeft w:val="480"/>
          <w:marRight w:val="0"/>
          <w:marTop w:val="0"/>
          <w:marBottom w:val="0"/>
          <w:divBdr>
            <w:top w:val="none" w:sz="0" w:space="0" w:color="auto"/>
            <w:left w:val="none" w:sz="0" w:space="0" w:color="auto"/>
            <w:bottom w:val="none" w:sz="0" w:space="0" w:color="auto"/>
            <w:right w:val="none" w:sz="0" w:space="0" w:color="auto"/>
          </w:divBdr>
        </w:div>
        <w:div w:id="678118927">
          <w:marLeft w:val="480"/>
          <w:marRight w:val="0"/>
          <w:marTop w:val="0"/>
          <w:marBottom w:val="0"/>
          <w:divBdr>
            <w:top w:val="none" w:sz="0" w:space="0" w:color="auto"/>
            <w:left w:val="none" w:sz="0" w:space="0" w:color="auto"/>
            <w:bottom w:val="none" w:sz="0" w:space="0" w:color="auto"/>
            <w:right w:val="none" w:sz="0" w:space="0" w:color="auto"/>
          </w:divBdr>
        </w:div>
        <w:div w:id="729689748">
          <w:marLeft w:val="480"/>
          <w:marRight w:val="0"/>
          <w:marTop w:val="0"/>
          <w:marBottom w:val="0"/>
          <w:divBdr>
            <w:top w:val="none" w:sz="0" w:space="0" w:color="auto"/>
            <w:left w:val="none" w:sz="0" w:space="0" w:color="auto"/>
            <w:bottom w:val="none" w:sz="0" w:space="0" w:color="auto"/>
            <w:right w:val="none" w:sz="0" w:space="0" w:color="auto"/>
          </w:divBdr>
        </w:div>
        <w:div w:id="766122305">
          <w:marLeft w:val="480"/>
          <w:marRight w:val="0"/>
          <w:marTop w:val="0"/>
          <w:marBottom w:val="0"/>
          <w:divBdr>
            <w:top w:val="none" w:sz="0" w:space="0" w:color="auto"/>
            <w:left w:val="none" w:sz="0" w:space="0" w:color="auto"/>
            <w:bottom w:val="none" w:sz="0" w:space="0" w:color="auto"/>
            <w:right w:val="none" w:sz="0" w:space="0" w:color="auto"/>
          </w:divBdr>
        </w:div>
        <w:div w:id="815268080">
          <w:marLeft w:val="480"/>
          <w:marRight w:val="0"/>
          <w:marTop w:val="0"/>
          <w:marBottom w:val="0"/>
          <w:divBdr>
            <w:top w:val="none" w:sz="0" w:space="0" w:color="auto"/>
            <w:left w:val="none" w:sz="0" w:space="0" w:color="auto"/>
            <w:bottom w:val="none" w:sz="0" w:space="0" w:color="auto"/>
            <w:right w:val="none" w:sz="0" w:space="0" w:color="auto"/>
          </w:divBdr>
        </w:div>
        <w:div w:id="828982185">
          <w:marLeft w:val="480"/>
          <w:marRight w:val="0"/>
          <w:marTop w:val="0"/>
          <w:marBottom w:val="0"/>
          <w:divBdr>
            <w:top w:val="none" w:sz="0" w:space="0" w:color="auto"/>
            <w:left w:val="none" w:sz="0" w:space="0" w:color="auto"/>
            <w:bottom w:val="none" w:sz="0" w:space="0" w:color="auto"/>
            <w:right w:val="none" w:sz="0" w:space="0" w:color="auto"/>
          </w:divBdr>
        </w:div>
        <w:div w:id="835345044">
          <w:marLeft w:val="480"/>
          <w:marRight w:val="0"/>
          <w:marTop w:val="0"/>
          <w:marBottom w:val="0"/>
          <w:divBdr>
            <w:top w:val="none" w:sz="0" w:space="0" w:color="auto"/>
            <w:left w:val="none" w:sz="0" w:space="0" w:color="auto"/>
            <w:bottom w:val="none" w:sz="0" w:space="0" w:color="auto"/>
            <w:right w:val="none" w:sz="0" w:space="0" w:color="auto"/>
          </w:divBdr>
        </w:div>
        <w:div w:id="837037426">
          <w:marLeft w:val="480"/>
          <w:marRight w:val="0"/>
          <w:marTop w:val="0"/>
          <w:marBottom w:val="0"/>
          <w:divBdr>
            <w:top w:val="none" w:sz="0" w:space="0" w:color="auto"/>
            <w:left w:val="none" w:sz="0" w:space="0" w:color="auto"/>
            <w:bottom w:val="none" w:sz="0" w:space="0" w:color="auto"/>
            <w:right w:val="none" w:sz="0" w:space="0" w:color="auto"/>
          </w:divBdr>
        </w:div>
        <w:div w:id="855191487">
          <w:marLeft w:val="480"/>
          <w:marRight w:val="0"/>
          <w:marTop w:val="0"/>
          <w:marBottom w:val="0"/>
          <w:divBdr>
            <w:top w:val="none" w:sz="0" w:space="0" w:color="auto"/>
            <w:left w:val="none" w:sz="0" w:space="0" w:color="auto"/>
            <w:bottom w:val="none" w:sz="0" w:space="0" w:color="auto"/>
            <w:right w:val="none" w:sz="0" w:space="0" w:color="auto"/>
          </w:divBdr>
        </w:div>
        <w:div w:id="865558816">
          <w:marLeft w:val="480"/>
          <w:marRight w:val="0"/>
          <w:marTop w:val="0"/>
          <w:marBottom w:val="0"/>
          <w:divBdr>
            <w:top w:val="none" w:sz="0" w:space="0" w:color="auto"/>
            <w:left w:val="none" w:sz="0" w:space="0" w:color="auto"/>
            <w:bottom w:val="none" w:sz="0" w:space="0" w:color="auto"/>
            <w:right w:val="none" w:sz="0" w:space="0" w:color="auto"/>
          </w:divBdr>
        </w:div>
        <w:div w:id="868295611">
          <w:marLeft w:val="480"/>
          <w:marRight w:val="0"/>
          <w:marTop w:val="0"/>
          <w:marBottom w:val="0"/>
          <w:divBdr>
            <w:top w:val="none" w:sz="0" w:space="0" w:color="auto"/>
            <w:left w:val="none" w:sz="0" w:space="0" w:color="auto"/>
            <w:bottom w:val="none" w:sz="0" w:space="0" w:color="auto"/>
            <w:right w:val="none" w:sz="0" w:space="0" w:color="auto"/>
          </w:divBdr>
        </w:div>
        <w:div w:id="871188820">
          <w:marLeft w:val="480"/>
          <w:marRight w:val="0"/>
          <w:marTop w:val="0"/>
          <w:marBottom w:val="0"/>
          <w:divBdr>
            <w:top w:val="none" w:sz="0" w:space="0" w:color="auto"/>
            <w:left w:val="none" w:sz="0" w:space="0" w:color="auto"/>
            <w:bottom w:val="none" w:sz="0" w:space="0" w:color="auto"/>
            <w:right w:val="none" w:sz="0" w:space="0" w:color="auto"/>
          </w:divBdr>
        </w:div>
        <w:div w:id="919872326">
          <w:marLeft w:val="480"/>
          <w:marRight w:val="0"/>
          <w:marTop w:val="0"/>
          <w:marBottom w:val="0"/>
          <w:divBdr>
            <w:top w:val="none" w:sz="0" w:space="0" w:color="auto"/>
            <w:left w:val="none" w:sz="0" w:space="0" w:color="auto"/>
            <w:bottom w:val="none" w:sz="0" w:space="0" w:color="auto"/>
            <w:right w:val="none" w:sz="0" w:space="0" w:color="auto"/>
          </w:divBdr>
        </w:div>
        <w:div w:id="1010177336">
          <w:marLeft w:val="480"/>
          <w:marRight w:val="0"/>
          <w:marTop w:val="0"/>
          <w:marBottom w:val="0"/>
          <w:divBdr>
            <w:top w:val="none" w:sz="0" w:space="0" w:color="auto"/>
            <w:left w:val="none" w:sz="0" w:space="0" w:color="auto"/>
            <w:bottom w:val="none" w:sz="0" w:space="0" w:color="auto"/>
            <w:right w:val="none" w:sz="0" w:space="0" w:color="auto"/>
          </w:divBdr>
        </w:div>
        <w:div w:id="1020355510">
          <w:marLeft w:val="480"/>
          <w:marRight w:val="0"/>
          <w:marTop w:val="0"/>
          <w:marBottom w:val="0"/>
          <w:divBdr>
            <w:top w:val="none" w:sz="0" w:space="0" w:color="auto"/>
            <w:left w:val="none" w:sz="0" w:space="0" w:color="auto"/>
            <w:bottom w:val="none" w:sz="0" w:space="0" w:color="auto"/>
            <w:right w:val="none" w:sz="0" w:space="0" w:color="auto"/>
          </w:divBdr>
        </w:div>
        <w:div w:id="1059406359">
          <w:marLeft w:val="480"/>
          <w:marRight w:val="0"/>
          <w:marTop w:val="0"/>
          <w:marBottom w:val="0"/>
          <w:divBdr>
            <w:top w:val="none" w:sz="0" w:space="0" w:color="auto"/>
            <w:left w:val="none" w:sz="0" w:space="0" w:color="auto"/>
            <w:bottom w:val="none" w:sz="0" w:space="0" w:color="auto"/>
            <w:right w:val="none" w:sz="0" w:space="0" w:color="auto"/>
          </w:divBdr>
        </w:div>
        <w:div w:id="1061749148">
          <w:marLeft w:val="480"/>
          <w:marRight w:val="0"/>
          <w:marTop w:val="0"/>
          <w:marBottom w:val="0"/>
          <w:divBdr>
            <w:top w:val="none" w:sz="0" w:space="0" w:color="auto"/>
            <w:left w:val="none" w:sz="0" w:space="0" w:color="auto"/>
            <w:bottom w:val="none" w:sz="0" w:space="0" w:color="auto"/>
            <w:right w:val="none" w:sz="0" w:space="0" w:color="auto"/>
          </w:divBdr>
        </w:div>
        <w:div w:id="1079445413">
          <w:marLeft w:val="480"/>
          <w:marRight w:val="0"/>
          <w:marTop w:val="0"/>
          <w:marBottom w:val="0"/>
          <w:divBdr>
            <w:top w:val="none" w:sz="0" w:space="0" w:color="auto"/>
            <w:left w:val="none" w:sz="0" w:space="0" w:color="auto"/>
            <w:bottom w:val="none" w:sz="0" w:space="0" w:color="auto"/>
            <w:right w:val="none" w:sz="0" w:space="0" w:color="auto"/>
          </w:divBdr>
        </w:div>
        <w:div w:id="1088695104">
          <w:marLeft w:val="480"/>
          <w:marRight w:val="0"/>
          <w:marTop w:val="0"/>
          <w:marBottom w:val="0"/>
          <w:divBdr>
            <w:top w:val="none" w:sz="0" w:space="0" w:color="auto"/>
            <w:left w:val="none" w:sz="0" w:space="0" w:color="auto"/>
            <w:bottom w:val="none" w:sz="0" w:space="0" w:color="auto"/>
            <w:right w:val="none" w:sz="0" w:space="0" w:color="auto"/>
          </w:divBdr>
        </w:div>
      </w:divsChild>
    </w:div>
    <w:div w:id="416831809">
      <w:bodyDiv w:val="1"/>
      <w:marLeft w:val="0"/>
      <w:marRight w:val="0"/>
      <w:marTop w:val="0"/>
      <w:marBottom w:val="0"/>
      <w:divBdr>
        <w:top w:val="none" w:sz="0" w:space="0" w:color="auto"/>
        <w:left w:val="none" w:sz="0" w:space="0" w:color="auto"/>
        <w:bottom w:val="none" w:sz="0" w:space="0" w:color="auto"/>
        <w:right w:val="none" w:sz="0" w:space="0" w:color="auto"/>
      </w:divBdr>
    </w:div>
    <w:div w:id="417098785">
      <w:bodyDiv w:val="1"/>
      <w:marLeft w:val="0"/>
      <w:marRight w:val="0"/>
      <w:marTop w:val="0"/>
      <w:marBottom w:val="0"/>
      <w:divBdr>
        <w:top w:val="none" w:sz="0" w:space="0" w:color="auto"/>
        <w:left w:val="none" w:sz="0" w:space="0" w:color="auto"/>
        <w:bottom w:val="none" w:sz="0" w:space="0" w:color="auto"/>
        <w:right w:val="none" w:sz="0" w:space="0" w:color="auto"/>
      </w:divBdr>
    </w:div>
    <w:div w:id="417139386">
      <w:bodyDiv w:val="1"/>
      <w:marLeft w:val="0"/>
      <w:marRight w:val="0"/>
      <w:marTop w:val="0"/>
      <w:marBottom w:val="0"/>
      <w:divBdr>
        <w:top w:val="none" w:sz="0" w:space="0" w:color="auto"/>
        <w:left w:val="none" w:sz="0" w:space="0" w:color="auto"/>
        <w:bottom w:val="none" w:sz="0" w:space="0" w:color="auto"/>
        <w:right w:val="none" w:sz="0" w:space="0" w:color="auto"/>
      </w:divBdr>
    </w:div>
    <w:div w:id="417140826">
      <w:bodyDiv w:val="1"/>
      <w:marLeft w:val="0"/>
      <w:marRight w:val="0"/>
      <w:marTop w:val="0"/>
      <w:marBottom w:val="0"/>
      <w:divBdr>
        <w:top w:val="none" w:sz="0" w:space="0" w:color="auto"/>
        <w:left w:val="none" w:sz="0" w:space="0" w:color="auto"/>
        <w:bottom w:val="none" w:sz="0" w:space="0" w:color="auto"/>
        <w:right w:val="none" w:sz="0" w:space="0" w:color="auto"/>
      </w:divBdr>
    </w:div>
    <w:div w:id="417143652">
      <w:bodyDiv w:val="1"/>
      <w:marLeft w:val="0"/>
      <w:marRight w:val="0"/>
      <w:marTop w:val="0"/>
      <w:marBottom w:val="0"/>
      <w:divBdr>
        <w:top w:val="none" w:sz="0" w:space="0" w:color="auto"/>
        <w:left w:val="none" w:sz="0" w:space="0" w:color="auto"/>
        <w:bottom w:val="none" w:sz="0" w:space="0" w:color="auto"/>
        <w:right w:val="none" w:sz="0" w:space="0" w:color="auto"/>
      </w:divBdr>
    </w:div>
    <w:div w:id="417286617">
      <w:bodyDiv w:val="1"/>
      <w:marLeft w:val="0"/>
      <w:marRight w:val="0"/>
      <w:marTop w:val="0"/>
      <w:marBottom w:val="0"/>
      <w:divBdr>
        <w:top w:val="none" w:sz="0" w:space="0" w:color="auto"/>
        <w:left w:val="none" w:sz="0" w:space="0" w:color="auto"/>
        <w:bottom w:val="none" w:sz="0" w:space="0" w:color="auto"/>
        <w:right w:val="none" w:sz="0" w:space="0" w:color="auto"/>
      </w:divBdr>
    </w:div>
    <w:div w:id="417872069">
      <w:bodyDiv w:val="1"/>
      <w:marLeft w:val="0"/>
      <w:marRight w:val="0"/>
      <w:marTop w:val="0"/>
      <w:marBottom w:val="0"/>
      <w:divBdr>
        <w:top w:val="none" w:sz="0" w:space="0" w:color="auto"/>
        <w:left w:val="none" w:sz="0" w:space="0" w:color="auto"/>
        <w:bottom w:val="none" w:sz="0" w:space="0" w:color="auto"/>
        <w:right w:val="none" w:sz="0" w:space="0" w:color="auto"/>
      </w:divBdr>
    </w:div>
    <w:div w:id="417990792">
      <w:bodyDiv w:val="1"/>
      <w:marLeft w:val="0"/>
      <w:marRight w:val="0"/>
      <w:marTop w:val="0"/>
      <w:marBottom w:val="0"/>
      <w:divBdr>
        <w:top w:val="none" w:sz="0" w:space="0" w:color="auto"/>
        <w:left w:val="none" w:sz="0" w:space="0" w:color="auto"/>
        <w:bottom w:val="none" w:sz="0" w:space="0" w:color="auto"/>
        <w:right w:val="none" w:sz="0" w:space="0" w:color="auto"/>
      </w:divBdr>
    </w:div>
    <w:div w:id="418017170">
      <w:bodyDiv w:val="1"/>
      <w:marLeft w:val="0"/>
      <w:marRight w:val="0"/>
      <w:marTop w:val="0"/>
      <w:marBottom w:val="0"/>
      <w:divBdr>
        <w:top w:val="none" w:sz="0" w:space="0" w:color="auto"/>
        <w:left w:val="none" w:sz="0" w:space="0" w:color="auto"/>
        <w:bottom w:val="none" w:sz="0" w:space="0" w:color="auto"/>
        <w:right w:val="none" w:sz="0" w:space="0" w:color="auto"/>
      </w:divBdr>
    </w:div>
    <w:div w:id="418017507">
      <w:bodyDiv w:val="1"/>
      <w:marLeft w:val="0"/>
      <w:marRight w:val="0"/>
      <w:marTop w:val="0"/>
      <w:marBottom w:val="0"/>
      <w:divBdr>
        <w:top w:val="none" w:sz="0" w:space="0" w:color="auto"/>
        <w:left w:val="none" w:sz="0" w:space="0" w:color="auto"/>
        <w:bottom w:val="none" w:sz="0" w:space="0" w:color="auto"/>
        <w:right w:val="none" w:sz="0" w:space="0" w:color="auto"/>
      </w:divBdr>
    </w:div>
    <w:div w:id="418136771">
      <w:bodyDiv w:val="1"/>
      <w:marLeft w:val="0"/>
      <w:marRight w:val="0"/>
      <w:marTop w:val="0"/>
      <w:marBottom w:val="0"/>
      <w:divBdr>
        <w:top w:val="none" w:sz="0" w:space="0" w:color="auto"/>
        <w:left w:val="none" w:sz="0" w:space="0" w:color="auto"/>
        <w:bottom w:val="none" w:sz="0" w:space="0" w:color="auto"/>
        <w:right w:val="none" w:sz="0" w:space="0" w:color="auto"/>
      </w:divBdr>
    </w:div>
    <w:div w:id="418603083">
      <w:bodyDiv w:val="1"/>
      <w:marLeft w:val="0"/>
      <w:marRight w:val="0"/>
      <w:marTop w:val="0"/>
      <w:marBottom w:val="0"/>
      <w:divBdr>
        <w:top w:val="none" w:sz="0" w:space="0" w:color="auto"/>
        <w:left w:val="none" w:sz="0" w:space="0" w:color="auto"/>
        <w:bottom w:val="none" w:sz="0" w:space="0" w:color="auto"/>
        <w:right w:val="none" w:sz="0" w:space="0" w:color="auto"/>
      </w:divBdr>
    </w:div>
    <w:div w:id="418716986">
      <w:bodyDiv w:val="1"/>
      <w:marLeft w:val="0"/>
      <w:marRight w:val="0"/>
      <w:marTop w:val="0"/>
      <w:marBottom w:val="0"/>
      <w:divBdr>
        <w:top w:val="none" w:sz="0" w:space="0" w:color="auto"/>
        <w:left w:val="none" w:sz="0" w:space="0" w:color="auto"/>
        <w:bottom w:val="none" w:sz="0" w:space="0" w:color="auto"/>
        <w:right w:val="none" w:sz="0" w:space="0" w:color="auto"/>
      </w:divBdr>
    </w:div>
    <w:div w:id="418916138">
      <w:bodyDiv w:val="1"/>
      <w:marLeft w:val="0"/>
      <w:marRight w:val="0"/>
      <w:marTop w:val="0"/>
      <w:marBottom w:val="0"/>
      <w:divBdr>
        <w:top w:val="none" w:sz="0" w:space="0" w:color="auto"/>
        <w:left w:val="none" w:sz="0" w:space="0" w:color="auto"/>
        <w:bottom w:val="none" w:sz="0" w:space="0" w:color="auto"/>
        <w:right w:val="none" w:sz="0" w:space="0" w:color="auto"/>
      </w:divBdr>
    </w:div>
    <w:div w:id="418991187">
      <w:bodyDiv w:val="1"/>
      <w:marLeft w:val="0"/>
      <w:marRight w:val="0"/>
      <w:marTop w:val="0"/>
      <w:marBottom w:val="0"/>
      <w:divBdr>
        <w:top w:val="none" w:sz="0" w:space="0" w:color="auto"/>
        <w:left w:val="none" w:sz="0" w:space="0" w:color="auto"/>
        <w:bottom w:val="none" w:sz="0" w:space="0" w:color="auto"/>
        <w:right w:val="none" w:sz="0" w:space="0" w:color="auto"/>
      </w:divBdr>
    </w:div>
    <w:div w:id="419182408">
      <w:bodyDiv w:val="1"/>
      <w:marLeft w:val="0"/>
      <w:marRight w:val="0"/>
      <w:marTop w:val="0"/>
      <w:marBottom w:val="0"/>
      <w:divBdr>
        <w:top w:val="none" w:sz="0" w:space="0" w:color="auto"/>
        <w:left w:val="none" w:sz="0" w:space="0" w:color="auto"/>
        <w:bottom w:val="none" w:sz="0" w:space="0" w:color="auto"/>
        <w:right w:val="none" w:sz="0" w:space="0" w:color="auto"/>
      </w:divBdr>
    </w:div>
    <w:div w:id="419252239">
      <w:bodyDiv w:val="1"/>
      <w:marLeft w:val="0"/>
      <w:marRight w:val="0"/>
      <w:marTop w:val="0"/>
      <w:marBottom w:val="0"/>
      <w:divBdr>
        <w:top w:val="none" w:sz="0" w:space="0" w:color="auto"/>
        <w:left w:val="none" w:sz="0" w:space="0" w:color="auto"/>
        <w:bottom w:val="none" w:sz="0" w:space="0" w:color="auto"/>
        <w:right w:val="none" w:sz="0" w:space="0" w:color="auto"/>
      </w:divBdr>
    </w:div>
    <w:div w:id="419565044">
      <w:bodyDiv w:val="1"/>
      <w:marLeft w:val="0"/>
      <w:marRight w:val="0"/>
      <w:marTop w:val="0"/>
      <w:marBottom w:val="0"/>
      <w:divBdr>
        <w:top w:val="none" w:sz="0" w:space="0" w:color="auto"/>
        <w:left w:val="none" w:sz="0" w:space="0" w:color="auto"/>
        <w:bottom w:val="none" w:sz="0" w:space="0" w:color="auto"/>
        <w:right w:val="none" w:sz="0" w:space="0" w:color="auto"/>
      </w:divBdr>
    </w:div>
    <w:div w:id="419567202">
      <w:bodyDiv w:val="1"/>
      <w:marLeft w:val="0"/>
      <w:marRight w:val="0"/>
      <w:marTop w:val="0"/>
      <w:marBottom w:val="0"/>
      <w:divBdr>
        <w:top w:val="none" w:sz="0" w:space="0" w:color="auto"/>
        <w:left w:val="none" w:sz="0" w:space="0" w:color="auto"/>
        <w:bottom w:val="none" w:sz="0" w:space="0" w:color="auto"/>
        <w:right w:val="none" w:sz="0" w:space="0" w:color="auto"/>
      </w:divBdr>
    </w:div>
    <w:div w:id="419569346">
      <w:bodyDiv w:val="1"/>
      <w:marLeft w:val="0"/>
      <w:marRight w:val="0"/>
      <w:marTop w:val="0"/>
      <w:marBottom w:val="0"/>
      <w:divBdr>
        <w:top w:val="none" w:sz="0" w:space="0" w:color="auto"/>
        <w:left w:val="none" w:sz="0" w:space="0" w:color="auto"/>
        <w:bottom w:val="none" w:sz="0" w:space="0" w:color="auto"/>
        <w:right w:val="none" w:sz="0" w:space="0" w:color="auto"/>
      </w:divBdr>
    </w:div>
    <w:div w:id="419713311">
      <w:bodyDiv w:val="1"/>
      <w:marLeft w:val="0"/>
      <w:marRight w:val="0"/>
      <w:marTop w:val="0"/>
      <w:marBottom w:val="0"/>
      <w:divBdr>
        <w:top w:val="none" w:sz="0" w:space="0" w:color="auto"/>
        <w:left w:val="none" w:sz="0" w:space="0" w:color="auto"/>
        <w:bottom w:val="none" w:sz="0" w:space="0" w:color="auto"/>
        <w:right w:val="none" w:sz="0" w:space="0" w:color="auto"/>
      </w:divBdr>
    </w:div>
    <w:div w:id="420032068">
      <w:bodyDiv w:val="1"/>
      <w:marLeft w:val="0"/>
      <w:marRight w:val="0"/>
      <w:marTop w:val="0"/>
      <w:marBottom w:val="0"/>
      <w:divBdr>
        <w:top w:val="none" w:sz="0" w:space="0" w:color="auto"/>
        <w:left w:val="none" w:sz="0" w:space="0" w:color="auto"/>
        <w:bottom w:val="none" w:sz="0" w:space="0" w:color="auto"/>
        <w:right w:val="none" w:sz="0" w:space="0" w:color="auto"/>
      </w:divBdr>
    </w:div>
    <w:div w:id="420105651">
      <w:bodyDiv w:val="1"/>
      <w:marLeft w:val="0"/>
      <w:marRight w:val="0"/>
      <w:marTop w:val="0"/>
      <w:marBottom w:val="0"/>
      <w:divBdr>
        <w:top w:val="none" w:sz="0" w:space="0" w:color="auto"/>
        <w:left w:val="none" w:sz="0" w:space="0" w:color="auto"/>
        <w:bottom w:val="none" w:sz="0" w:space="0" w:color="auto"/>
        <w:right w:val="none" w:sz="0" w:space="0" w:color="auto"/>
      </w:divBdr>
    </w:div>
    <w:div w:id="420151667">
      <w:bodyDiv w:val="1"/>
      <w:marLeft w:val="0"/>
      <w:marRight w:val="0"/>
      <w:marTop w:val="0"/>
      <w:marBottom w:val="0"/>
      <w:divBdr>
        <w:top w:val="none" w:sz="0" w:space="0" w:color="auto"/>
        <w:left w:val="none" w:sz="0" w:space="0" w:color="auto"/>
        <w:bottom w:val="none" w:sz="0" w:space="0" w:color="auto"/>
        <w:right w:val="none" w:sz="0" w:space="0" w:color="auto"/>
      </w:divBdr>
    </w:div>
    <w:div w:id="420301826">
      <w:bodyDiv w:val="1"/>
      <w:marLeft w:val="0"/>
      <w:marRight w:val="0"/>
      <w:marTop w:val="0"/>
      <w:marBottom w:val="0"/>
      <w:divBdr>
        <w:top w:val="none" w:sz="0" w:space="0" w:color="auto"/>
        <w:left w:val="none" w:sz="0" w:space="0" w:color="auto"/>
        <w:bottom w:val="none" w:sz="0" w:space="0" w:color="auto"/>
        <w:right w:val="none" w:sz="0" w:space="0" w:color="auto"/>
      </w:divBdr>
    </w:div>
    <w:div w:id="420376214">
      <w:bodyDiv w:val="1"/>
      <w:marLeft w:val="0"/>
      <w:marRight w:val="0"/>
      <w:marTop w:val="0"/>
      <w:marBottom w:val="0"/>
      <w:divBdr>
        <w:top w:val="none" w:sz="0" w:space="0" w:color="auto"/>
        <w:left w:val="none" w:sz="0" w:space="0" w:color="auto"/>
        <w:bottom w:val="none" w:sz="0" w:space="0" w:color="auto"/>
        <w:right w:val="none" w:sz="0" w:space="0" w:color="auto"/>
      </w:divBdr>
    </w:div>
    <w:div w:id="420567661">
      <w:bodyDiv w:val="1"/>
      <w:marLeft w:val="0"/>
      <w:marRight w:val="0"/>
      <w:marTop w:val="0"/>
      <w:marBottom w:val="0"/>
      <w:divBdr>
        <w:top w:val="none" w:sz="0" w:space="0" w:color="auto"/>
        <w:left w:val="none" w:sz="0" w:space="0" w:color="auto"/>
        <w:bottom w:val="none" w:sz="0" w:space="0" w:color="auto"/>
        <w:right w:val="none" w:sz="0" w:space="0" w:color="auto"/>
      </w:divBdr>
    </w:div>
    <w:div w:id="420642786">
      <w:bodyDiv w:val="1"/>
      <w:marLeft w:val="0"/>
      <w:marRight w:val="0"/>
      <w:marTop w:val="0"/>
      <w:marBottom w:val="0"/>
      <w:divBdr>
        <w:top w:val="none" w:sz="0" w:space="0" w:color="auto"/>
        <w:left w:val="none" w:sz="0" w:space="0" w:color="auto"/>
        <w:bottom w:val="none" w:sz="0" w:space="0" w:color="auto"/>
        <w:right w:val="none" w:sz="0" w:space="0" w:color="auto"/>
      </w:divBdr>
    </w:div>
    <w:div w:id="420763004">
      <w:bodyDiv w:val="1"/>
      <w:marLeft w:val="0"/>
      <w:marRight w:val="0"/>
      <w:marTop w:val="0"/>
      <w:marBottom w:val="0"/>
      <w:divBdr>
        <w:top w:val="none" w:sz="0" w:space="0" w:color="auto"/>
        <w:left w:val="none" w:sz="0" w:space="0" w:color="auto"/>
        <w:bottom w:val="none" w:sz="0" w:space="0" w:color="auto"/>
        <w:right w:val="none" w:sz="0" w:space="0" w:color="auto"/>
      </w:divBdr>
    </w:div>
    <w:div w:id="420880515">
      <w:bodyDiv w:val="1"/>
      <w:marLeft w:val="0"/>
      <w:marRight w:val="0"/>
      <w:marTop w:val="0"/>
      <w:marBottom w:val="0"/>
      <w:divBdr>
        <w:top w:val="none" w:sz="0" w:space="0" w:color="auto"/>
        <w:left w:val="none" w:sz="0" w:space="0" w:color="auto"/>
        <w:bottom w:val="none" w:sz="0" w:space="0" w:color="auto"/>
        <w:right w:val="none" w:sz="0" w:space="0" w:color="auto"/>
      </w:divBdr>
    </w:div>
    <w:div w:id="421296502">
      <w:bodyDiv w:val="1"/>
      <w:marLeft w:val="0"/>
      <w:marRight w:val="0"/>
      <w:marTop w:val="0"/>
      <w:marBottom w:val="0"/>
      <w:divBdr>
        <w:top w:val="none" w:sz="0" w:space="0" w:color="auto"/>
        <w:left w:val="none" w:sz="0" w:space="0" w:color="auto"/>
        <w:bottom w:val="none" w:sz="0" w:space="0" w:color="auto"/>
        <w:right w:val="none" w:sz="0" w:space="0" w:color="auto"/>
      </w:divBdr>
    </w:div>
    <w:div w:id="421682666">
      <w:bodyDiv w:val="1"/>
      <w:marLeft w:val="0"/>
      <w:marRight w:val="0"/>
      <w:marTop w:val="0"/>
      <w:marBottom w:val="0"/>
      <w:divBdr>
        <w:top w:val="none" w:sz="0" w:space="0" w:color="auto"/>
        <w:left w:val="none" w:sz="0" w:space="0" w:color="auto"/>
        <w:bottom w:val="none" w:sz="0" w:space="0" w:color="auto"/>
        <w:right w:val="none" w:sz="0" w:space="0" w:color="auto"/>
      </w:divBdr>
    </w:div>
    <w:div w:id="421755639">
      <w:bodyDiv w:val="1"/>
      <w:marLeft w:val="0"/>
      <w:marRight w:val="0"/>
      <w:marTop w:val="0"/>
      <w:marBottom w:val="0"/>
      <w:divBdr>
        <w:top w:val="none" w:sz="0" w:space="0" w:color="auto"/>
        <w:left w:val="none" w:sz="0" w:space="0" w:color="auto"/>
        <w:bottom w:val="none" w:sz="0" w:space="0" w:color="auto"/>
        <w:right w:val="none" w:sz="0" w:space="0" w:color="auto"/>
      </w:divBdr>
    </w:div>
    <w:div w:id="421799163">
      <w:bodyDiv w:val="1"/>
      <w:marLeft w:val="0"/>
      <w:marRight w:val="0"/>
      <w:marTop w:val="0"/>
      <w:marBottom w:val="0"/>
      <w:divBdr>
        <w:top w:val="none" w:sz="0" w:space="0" w:color="auto"/>
        <w:left w:val="none" w:sz="0" w:space="0" w:color="auto"/>
        <w:bottom w:val="none" w:sz="0" w:space="0" w:color="auto"/>
        <w:right w:val="none" w:sz="0" w:space="0" w:color="auto"/>
      </w:divBdr>
    </w:div>
    <w:div w:id="421879009">
      <w:bodyDiv w:val="1"/>
      <w:marLeft w:val="0"/>
      <w:marRight w:val="0"/>
      <w:marTop w:val="0"/>
      <w:marBottom w:val="0"/>
      <w:divBdr>
        <w:top w:val="none" w:sz="0" w:space="0" w:color="auto"/>
        <w:left w:val="none" w:sz="0" w:space="0" w:color="auto"/>
        <w:bottom w:val="none" w:sz="0" w:space="0" w:color="auto"/>
        <w:right w:val="none" w:sz="0" w:space="0" w:color="auto"/>
      </w:divBdr>
    </w:div>
    <w:div w:id="422142755">
      <w:bodyDiv w:val="1"/>
      <w:marLeft w:val="0"/>
      <w:marRight w:val="0"/>
      <w:marTop w:val="0"/>
      <w:marBottom w:val="0"/>
      <w:divBdr>
        <w:top w:val="none" w:sz="0" w:space="0" w:color="auto"/>
        <w:left w:val="none" w:sz="0" w:space="0" w:color="auto"/>
        <w:bottom w:val="none" w:sz="0" w:space="0" w:color="auto"/>
        <w:right w:val="none" w:sz="0" w:space="0" w:color="auto"/>
      </w:divBdr>
    </w:div>
    <w:div w:id="422191742">
      <w:bodyDiv w:val="1"/>
      <w:marLeft w:val="0"/>
      <w:marRight w:val="0"/>
      <w:marTop w:val="0"/>
      <w:marBottom w:val="0"/>
      <w:divBdr>
        <w:top w:val="none" w:sz="0" w:space="0" w:color="auto"/>
        <w:left w:val="none" w:sz="0" w:space="0" w:color="auto"/>
        <w:bottom w:val="none" w:sz="0" w:space="0" w:color="auto"/>
        <w:right w:val="none" w:sz="0" w:space="0" w:color="auto"/>
      </w:divBdr>
    </w:div>
    <w:div w:id="422383633">
      <w:bodyDiv w:val="1"/>
      <w:marLeft w:val="0"/>
      <w:marRight w:val="0"/>
      <w:marTop w:val="0"/>
      <w:marBottom w:val="0"/>
      <w:divBdr>
        <w:top w:val="none" w:sz="0" w:space="0" w:color="auto"/>
        <w:left w:val="none" w:sz="0" w:space="0" w:color="auto"/>
        <w:bottom w:val="none" w:sz="0" w:space="0" w:color="auto"/>
        <w:right w:val="none" w:sz="0" w:space="0" w:color="auto"/>
      </w:divBdr>
    </w:div>
    <w:div w:id="422410709">
      <w:bodyDiv w:val="1"/>
      <w:marLeft w:val="0"/>
      <w:marRight w:val="0"/>
      <w:marTop w:val="0"/>
      <w:marBottom w:val="0"/>
      <w:divBdr>
        <w:top w:val="none" w:sz="0" w:space="0" w:color="auto"/>
        <w:left w:val="none" w:sz="0" w:space="0" w:color="auto"/>
        <w:bottom w:val="none" w:sz="0" w:space="0" w:color="auto"/>
        <w:right w:val="none" w:sz="0" w:space="0" w:color="auto"/>
      </w:divBdr>
    </w:div>
    <w:div w:id="422604236">
      <w:bodyDiv w:val="1"/>
      <w:marLeft w:val="0"/>
      <w:marRight w:val="0"/>
      <w:marTop w:val="0"/>
      <w:marBottom w:val="0"/>
      <w:divBdr>
        <w:top w:val="none" w:sz="0" w:space="0" w:color="auto"/>
        <w:left w:val="none" w:sz="0" w:space="0" w:color="auto"/>
        <w:bottom w:val="none" w:sz="0" w:space="0" w:color="auto"/>
        <w:right w:val="none" w:sz="0" w:space="0" w:color="auto"/>
      </w:divBdr>
    </w:div>
    <w:div w:id="422841675">
      <w:bodyDiv w:val="1"/>
      <w:marLeft w:val="0"/>
      <w:marRight w:val="0"/>
      <w:marTop w:val="0"/>
      <w:marBottom w:val="0"/>
      <w:divBdr>
        <w:top w:val="none" w:sz="0" w:space="0" w:color="auto"/>
        <w:left w:val="none" w:sz="0" w:space="0" w:color="auto"/>
        <w:bottom w:val="none" w:sz="0" w:space="0" w:color="auto"/>
        <w:right w:val="none" w:sz="0" w:space="0" w:color="auto"/>
      </w:divBdr>
    </w:div>
    <w:div w:id="422842149">
      <w:bodyDiv w:val="1"/>
      <w:marLeft w:val="0"/>
      <w:marRight w:val="0"/>
      <w:marTop w:val="0"/>
      <w:marBottom w:val="0"/>
      <w:divBdr>
        <w:top w:val="none" w:sz="0" w:space="0" w:color="auto"/>
        <w:left w:val="none" w:sz="0" w:space="0" w:color="auto"/>
        <w:bottom w:val="none" w:sz="0" w:space="0" w:color="auto"/>
        <w:right w:val="none" w:sz="0" w:space="0" w:color="auto"/>
      </w:divBdr>
    </w:div>
    <w:div w:id="422846593">
      <w:bodyDiv w:val="1"/>
      <w:marLeft w:val="0"/>
      <w:marRight w:val="0"/>
      <w:marTop w:val="0"/>
      <w:marBottom w:val="0"/>
      <w:divBdr>
        <w:top w:val="none" w:sz="0" w:space="0" w:color="auto"/>
        <w:left w:val="none" w:sz="0" w:space="0" w:color="auto"/>
        <w:bottom w:val="none" w:sz="0" w:space="0" w:color="auto"/>
        <w:right w:val="none" w:sz="0" w:space="0" w:color="auto"/>
      </w:divBdr>
    </w:div>
    <w:div w:id="422922397">
      <w:bodyDiv w:val="1"/>
      <w:marLeft w:val="0"/>
      <w:marRight w:val="0"/>
      <w:marTop w:val="0"/>
      <w:marBottom w:val="0"/>
      <w:divBdr>
        <w:top w:val="none" w:sz="0" w:space="0" w:color="auto"/>
        <w:left w:val="none" w:sz="0" w:space="0" w:color="auto"/>
        <w:bottom w:val="none" w:sz="0" w:space="0" w:color="auto"/>
        <w:right w:val="none" w:sz="0" w:space="0" w:color="auto"/>
      </w:divBdr>
    </w:div>
    <w:div w:id="423113860">
      <w:bodyDiv w:val="1"/>
      <w:marLeft w:val="0"/>
      <w:marRight w:val="0"/>
      <w:marTop w:val="0"/>
      <w:marBottom w:val="0"/>
      <w:divBdr>
        <w:top w:val="none" w:sz="0" w:space="0" w:color="auto"/>
        <w:left w:val="none" w:sz="0" w:space="0" w:color="auto"/>
        <w:bottom w:val="none" w:sz="0" w:space="0" w:color="auto"/>
        <w:right w:val="none" w:sz="0" w:space="0" w:color="auto"/>
      </w:divBdr>
    </w:div>
    <w:div w:id="423453782">
      <w:bodyDiv w:val="1"/>
      <w:marLeft w:val="0"/>
      <w:marRight w:val="0"/>
      <w:marTop w:val="0"/>
      <w:marBottom w:val="0"/>
      <w:divBdr>
        <w:top w:val="none" w:sz="0" w:space="0" w:color="auto"/>
        <w:left w:val="none" w:sz="0" w:space="0" w:color="auto"/>
        <w:bottom w:val="none" w:sz="0" w:space="0" w:color="auto"/>
        <w:right w:val="none" w:sz="0" w:space="0" w:color="auto"/>
      </w:divBdr>
    </w:div>
    <w:div w:id="423690827">
      <w:bodyDiv w:val="1"/>
      <w:marLeft w:val="0"/>
      <w:marRight w:val="0"/>
      <w:marTop w:val="0"/>
      <w:marBottom w:val="0"/>
      <w:divBdr>
        <w:top w:val="none" w:sz="0" w:space="0" w:color="auto"/>
        <w:left w:val="none" w:sz="0" w:space="0" w:color="auto"/>
        <w:bottom w:val="none" w:sz="0" w:space="0" w:color="auto"/>
        <w:right w:val="none" w:sz="0" w:space="0" w:color="auto"/>
      </w:divBdr>
    </w:div>
    <w:div w:id="424302589">
      <w:bodyDiv w:val="1"/>
      <w:marLeft w:val="0"/>
      <w:marRight w:val="0"/>
      <w:marTop w:val="0"/>
      <w:marBottom w:val="0"/>
      <w:divBdr>
        <w:top w:val="none" w:sz="0" w:space="0" w:color="auto"/>
        <w:left w:val="none" w:sz="0" w:space="0" w:color="auto"/>
        <w:bottom w:val="none" w:sz="0" w:space="0" w:color="auto"/>
        <w:right w:val="none" w:sz="0" w:space="0" w:color="auto"/>
      </w:divBdr>
    </w:div>
    <w:div w:id="424375862">
      <w:bodyDiv w:val="1"/>
      <w:marLeft w:val="0"/>
      <w:marRight w:val="0"/>
      <w:marTop w:val="0"/>
      <w:marBottom w:val="0"/>
      <w:divBdr>
        <w:top w:val="none" w:sz="0" w:space="0" w:color="auto"/>
        <w:left w:val="none" w:sz="0" w:space="0" w:color="auto"/>
        <w:bottom w:val="none" w:sz="0" w:space="0" w:color="auto"/>
        <w:right w:val="none" w:sz="0" w:space="0" w:color="auto"/>
      </w:divBdr>
    </w:div>
    <w:div w:id="424423738">
      <w:bodyDiv w:val="1"/>
      <w:marLeft w:val="0"/>
      <w:marRight w:val="0"/>
      <w:marTop w:val="0"/>
      <w:marBottom w:val="0"/>
      <w:divBdr>
        <w:top w:val="none" w:sz="0" w:space="0" w:color="auto"/>
        <w:left w:val="none" w:sz="0" w:space="0" w:color="auto"/>
        <w:bottom w:val="none" w:sz="0" w:space="0" w:color="auto"/>
        <w:right w:val="none" w:sz="0" w:space="0" w:color="auto"/>
      </w:divBdr>
    </w:div>
    <w:div w:id="424496088">
      <w:bodyDiv w:val="1"/>
      <w:marLeft w:val="0"/>
      <w:marRight w:val="0"/>
      <w:marTop w:val="0"/>
      <w:marBottom w:val="0"/>
      <w:divBdr>
        <w:top w:val="none" w:sz="0" w:space="0" w:color="auto"/>
        <w:left w:val="none" w:sz="0" w:space="0" w:color="auto"/>
        <w:bottom w:val="none" w:sz="0" w:space="0" w:color="auto"/>
        <w:right w:val="none" w:sz="0" w:space="0" w:color="auto"/>
      </w:divBdr>
    </w:div>
    <w:div w:id="424695157">
      <w:bodyDiv w:val="1"/>
      <w:marLeft w:val="0"/>
      <w:marRight w:val="0"/>
      <w:marTop w:val="0"/>
      <w:marBottom w:val="0"/>
      <w:divBdr>
        <w:top w:val="none" w:sz="0" w:space="0" w:color="auto"/>
        <w:left w:val="none" w:sz="0" w:space="0" w:color="auto"/>
        <w:bottom w:val="none" w:sz="0" w:space="0" w:color="auto"/>
        <w:right w:val="none" w:sz="0" w:space="0" w:color="auto"/>
      </w:divBdr>
    </w:div>
    <w:div w:id="424805534">
      <w:bodyDiv w:val="1"/>
      <w:marLeft w:val="0"/>
      <w:marRight w:val="0"/>
      <w:marTop w:val="0"/>
      <w:marBottom w:val="0"/>
      <w:divBdr>
        <w:top w:val="none" w:sz="0" w:space="0" w:color="auto"/>
        <w:left w:val="none" w:sz="0" w:space="0" w:color="auto"/>
        <w:bottom w:val="none" w:sz="0" w:space="0" w:color="auto"/>
        <w:right w:val="none" w:sz="0" w:space="0" w:color="auto"/>
      </w:divBdr>
    </w:div>
    <w:div w:id="424812369">
      <w:bodyDiv w:val="1"/>
      <w:marLeft w:val="0"/>
      <w:marRight w:val="0"/>
      <w:marTop w:val="0"/>
      <w:marBottom w:val="0"/>
      <w:divBdr>
        <w:top w:val="none" w:sz="0" w:space="0" w:color="auto"/>
        <w:left w:val="none" w:sz="0" w:space="0" w:color="auto"/>
        <w:bottom w:val="none" w:sz="0" w:space="0" w:color="auto"/>
        <w:right w:val="none" w:sz="0" w:space="0" w:color="auto"/>
      </w:divBdr>
    </w:div>
    <w:div w:id="425004654">
      <w:bodyDiv w:val="1"/>
      <w:marLeft w:val="0"/>
      <w:marRight w:val="0"/>
      <w:marTop w:val="0"/>
      <w:marBottom w:val="0"/>
      <w:divBdr>
        <w:top w:val="none" w:sz="0" w:space="0" w:color="auto"/>
        <w:left w:val="none" w:sz="0" w:space="0" w:color="auto"/>
        <w:bottom w:val="none" w:sz="0" w:space="0" w:color="auto"/>
        <w:right w:val="none" w:sz="0" w:space="0" w:color="auto"/>
      </w:divBdr>
    </w:div>
    <w:div w:id="425613813">
      <w:bodyDiv w:val="1"/>
      <w:marLeft w:val="0"/>
      <w:marRight w:val="0"/>
      <w:marTop w:val="0"/>
      <w:marBottom w:val="0"/>
      <w:divBdr>
        <w:top w:val="none" w:sz="0" w:space="0" w:color="auto"/>
        <w:left w:val="none" w:sz="0" w:space="0" w:color="auto"/>
        <w:bottom w:val="none" w:sz="0" w:space="0" w:color="auto"/>
        <w:right w:val="none" w:sz="0" w:space="0" w:color="auto"/>
      </w:divBdr>
    </w:div>
    <w:div w:id="425616347">
      <w:bodyDiv w:val="1"/>
      <w:marLeft w:val="0"/>
      <w:marRight w:val="0"/>
      <w:marTop w:val="0"/>
      <w:marBottom w:val="0"/>
      <w:divBdr>
        <w:top w:val="none" w:sz="0" w:space="0" w:color="auto"/>
        <w:left w:val="none" w:sz="0" w:space="0" w:color="auto"/>
        <w:bottom w:val="none" w:sz="0" w:space="0" w:color="auto"/>
        <w:right w:val="none" w:sz="0" w:space="0" w:color="auto"/>
      </w:divBdr>
    </w:div>
    <w:div w:id="425926371">
      <w:bodyDiv w:val="1"/>
      <w:marLeft w:val="0"/>
      <w:marRight w:val="0"/>
      <w:marTop w:val="0"/>
      <w:marBottom w:val="0"/>
      <w:divBdr>
        <w:top w:val="none" w:sz="0" w:space="0" w:color="auto"/>
        <w:left w:val="none" w:sz="0" w:space="0" w:color="auto"/>
        <w:bottom w:val="none" w:sz="0" w:space="0" w:color="auto"/>
        <w:right w:val="none" w:sz="0" w:space="0" w:color="auto"/>
      </w:divBdr>
    </w:div>
    <w:div w:id="426317024">
      <w:bodyDiv w:val="1"/>
      <w:marLeft w:val="0"/>
      <w:marRight w:val="0"/>
      <w:marTop w:val="0"/>
      <w:marBottom w:val="0"/>
      <w:divBdr>
        <w:top w:val="none" w:sz="0" w:space="0" w:color="auto"/>
        <w:left w:val="none" w:sz="0" w:space="0" w:color="auto"/>
        <w:bottom w:val="none" w:sz="0" w:space="0" w:color="auto"/>
        <w:right w:val="none" w:sz="0" w:space="0" w:color="auto"/>
      </w:divBdr>
    </w:div>
    <w:div w:id="426387065">
      <w:bodyDiv w:val="1"/>
      <w:marLeft w:val="0"/>
      <w:marRight w:val="0"/>
      <w:marTop w:val="0"/>
      <w:marBottom w:val="0"/>
      <w:divBdr>
        <w:top w:val="none" w:sz="0" w:space="0" w:color="auto"/>
        <w:left w:val="none" w:sz="0" w:space="0" w:color="auto"/>
        <w:bottom w:val="none" w:sz="0" w:space="0" w:color="auto"/>
        <w:right w:val="none" w:sz="0" w:space="0" w:color="auto"/>
      </w:divBdr>
    </w:div>
    <w:div w:id="426535493">
      <w:bodyDiv w:val="1"/>
      <w:marLeft w:val="0"/>
      <w:marRight w:val="0"/>
      <w:marTop w:val="0"/>
      <w:marBottom w:val="0"/>
      <w:divBdr>
        <w:top w:val="none" w:sz="0" w:space="0" w:color="auto"/>
        <w:left w:val="none" w:sz="0" w:space="0" w:color="auto"/>
        <w:bottom w:val="none" w:sz="0" w:space="0" w:color="auto"/>
        <w:right w:val="none" w:sz="0" w:space="0" w:color="auto"/>
      </w:divBdr>
    </w:div>
    <w:div w:id="426586963">
      <w:bodyDiv w:val="1"/>
      <w:marLeft w:val="0"/>
      <w:marRight w:val="0"/>
      <w:marTop w:val="0"/>
      <w:marBottom w:val="0"/>
      <w:divBdr>
        <w:top w:val="none" w:sz="0" w:space="0" w:color="auto"/>
        <w:left w:val="none" w:sz="0" w:space="0" w:color="auto"/>
        <w:bottom w:val="none" w:sz="0" w:space="0" w:color="auto"/>
        <w:right w:val="none" w:sz="0" w:space="0" w:color="auto"/>
      </w:divBdr>
    </w:div>
    <w:div w:id="426771483">
      <w:bodyDiv w:val="1"/>
      <w:marLeft w:val="0"/>
      <w:marRight w:val="0"/>
      <w:marTop w:val="0"/>
      <w:marBottom w:val="0"/>
      <w:divBdr>
        <w:top w:val="none" w:sz="0" w:space="0" w:color="auto"/>
        <w:left w:val="none" w:sz="0" w:space="0" w:color="auto"/>
        <w:bottom w:val="none" w:sz="0" w:space="0" w:color="auto"/>
        <w:right w:val="none" w:sz="0" w:space="0" w:color="auto"/>
      </w:divBdr>
    </w:div>
    <w:div w:id="426775775">
      <w:bodyDiv w:val="1"/>
      <w:marLeft w:val="0"/>
      <w:marRight w:val="0"/>
      <w:marTop w:val="0"/>
      <w:marBottom w:val="0"/>
      <w:divBdr>
        <w:top w:val="none" w:sz="0" w:space="0" w:color="auto"/>
        <w:left w:val="none" w:sz="0" w:space="0" w:color="auto"/>
        <w:bottom w:val="none" w:sz="0" w:space="0" w:color="auto"/>
        <w:right w:val="none" w:sz="0" w:space="0" w:color="auto"/>
      </w:divBdr>
    </w:div>
    <w:div w:id="426970798">
      <w:bodyDiv w:val="1"/>
      <w:marLeft w:val="0"/>
      <w:marRight w:val="0"/>
      <w:marTop w:val="0"/>
      <w:marBottom w:val="0"/>
      <w:divBdr>
        <w:top w:val="none" w:sz="0" w:space="0" w:color="auto"/>
        <w:left w:val="none" w:sz="0" w:space="0" w:color="auto"/>
        <w:bottom w:val="none" w:sz="0" w:space="0" w:color="auto"/>
        <w:right w:val="none" w:sz="0" w:space="0" w:color="auto"/>
      </w:divBdr>
    </w:div>
    <w:div w:id="427123224">
      <w:bodyDiv w:val="1"/>
      <w:marLeft w:val="0"/>
      <w:marRight w:val="0"/>
      <w:marTop w:val="0"/>
      <w:marBottom w:val="0"/>
      <w:divBdr>
        <w:top w:val="none" w:sz="0" w:space="0" w:color="auto"/>
        <w:left w:val="none" w:sz="0" w:space="0" w:color="auto"/>
        <w:bottom w:val="none" w:sz="0" w:space="0" w:color="auto"/>
        <w:right w:val="none" w:sz="0" w:space="0" w:color="auto"/>
      </w:divBdr>
    </w:div>
    <w:div w:id="427510023">
      <w:bodyDiv w:val="1"/>
      <w:marLeft w:val="0"/>
      <w:marRight w:val="0"/>
      <w:marTop w:val="0"/>
      <w:marBottom w:val="0"/>
      <w:divBdr>
        <w:top w:val="none" w:sz="0" w:space="0" w:color="auto"/>
        <w:left w:val="none" w:sz="0" w:space="0" w:color="auto"/>
        <w:bottom w:val="none" w:sz="0" w:space="0" w:color="auto"/>
        <w:right w:val="none" w:sz="0" w:space="0" w:color="auto"/>
      </w:divBdr>
    </w:div>
    <w:div w:id="427581126">
      <w:bodyDiv w:val="1"/>
      <w:marLeft w:val="0"/>
      <w:marRight w:val="0"/>
      <w:marTop w:val="0"/>
      <w:marBottom w:val="0"/>
      <w:divBdr>
        <w:top w:val="none" w:sz="0" w:space="0" w:color="auto"/>
        <w:left w:val="none" w:sz="0" w:space="0" w:color="auto"/>
        <w:bottom w:val="none" w:sz="0" w:space="0" w:color="auto"/>
        <w:right w:val="none" w:sz="0" w:space="0" w:color="auto"/>
      </w:divBdr>
    </w:div>
    <w:div w:id="427895905">
      <w:bodyDiv w:val="1"/>
      <w:marLeft w:val="0"/>
      <w:marRight w:val="0"/>
      <w:marTop w:val="0"/>
      <w:marBottom w:val="0"/>
      <w:divBdr>
        <w:top w:val="none" w:sz="0" w:space="0" w:color="auto"/>
        <w:left w:val="none" w:sz="0" w:space="0" w:color="auto"/>
        <w:bottom w:val="none" w:sz="0" w:space="0" w:color="auto"/>
        <w:right w:val="none" w:sz="0" w:space="0" w:color="auto"/>
      </w:divBdr>
    </w:div>
    <w:div w:id="428048262">
      <w:bodyDiv w:val="1"/>
      <w:marLeft w:val="0"/>
      <w:marRight w:val="0"/>
      <w:marTop w:val="0"/>
      <w:marBottom w:val="0"/>
      <w:divBdr>
        <w:top w:val="none" w:sz="0" w:space="0" w:color="auto"/>
        <w:left w:val="none" w:sz="0" w:space="0" w:color="auto"/>
        <w:bottom w:val="none" w:sz="0" w:space="0" w:color="auto"/>
        <w:right w:val="none" w:sz="0" w:space="0" w:color="auto"/>
      </w:divBdr>
    </w:div>
    <w:div w:id="428086451">
      <w:bodyDiv w:val="1"/>
      <w:marLeft w:val="0"/>
      <w:marRight w:val="0"/>
      <w:marTop w:val="0"/>
      <w:marBottom w:val="0"/>
      <w:divBdr>
        <w:top w:val="none" w:sz="0" w:space="0" w:color="auto"/>
        <w:left w:val="none" w:sz="0" w:space="0" w:color="auto"/>
        <w:bottom w:val="none" w:sz="0" w:space="0" w:color="auto"/>
        <w:right w:val="none" w:sz="0" w:space="0" w:color="auto"/>
      </w:divBdr>
    </w:div>
    <w:div w:id="428089428">
      <w:bodyDiv w:val="1"/>
      <w:marLeft w:val="0"/>
      <w:marRight w:val="0"/>
      <w:marTop w:val="0"/>
      <w:marBottom w:val="0"/>
      <w:divBdr>
        <w:top w:val="none" w:sz="0" w:space="0" w:color="auto"/>
        <w:left w:val="none" w:sz="0" w:space="0" w:color="auto"/>
        <w:bottom w:val="none" w:sz="0" w:space="0" w:color="auto"/>
        <w:right w:val="none" w:sz="0" w:space="0" w:color="auto"/>
      </w:divBdr>
    </w:div>
    <w:div w:id="428113896">
      <w:bodyDiv w:val="1"/>
      <w:marLeft w:val="0"/>
      <w:marRight w:val="0"/>
      <w:marTop w:val="0"/>
      <w:marBottom w:val="0"/>
      <w:divBdr>
        <w:top w:val="none" w:sz="0" w:space="0" w:color="auto"/>
        <w:left w:val="none" w:sz="0" w:space="0" w:color="auto"/>
        <w:bottom w:val="none" w:sz="0" w:space="0" w:color="auto"/>
        <w:right w:val="none" w:sz="0" w:space="0" w:color="auto"/>
      </w:divBdr>
    </w:div>
    <w:div w:id="428736974">
      <w:bodyDiv w:val="1"/>
      <w:marLeft w:val="0"/>
      <w:marRight w:val="0"/>
      <w:marTop w:val="0"/>
      <w:marBottom w:val="0"/>
      <w:divBdr>
        <w:top w:val="none" w:sz="0" w:space="0" w:color="auto"/>
        <w:left w:val="none" w:sz="0" w:space="0" w:color="auto"/>
        <w:bottom w:val="none" w:sz="0" w:space="0" w:color="auto"/>
        <w:right w:val="none" w:sz="0" w:space="0" w:color="auto"/>
      </w:divBdr>
    </w:div>
    <w:div w:id="428816905">
      <w:bodyDiv w:val="1"/>
      <w:marLeft w:val="0"/>
      <w:marRight w:val="0"/>
      <w:marTop w:val="0"/>
      <w:marBottom w:val="0"/>
      <w:divBdr>
        <w:top w:val="none" w:sz="0" w:space="0" w:color="auto"/>
        <w:left w:val="none" w:sz="0" w:space="0" w:color="auto"/>
        <w:bottom w:val="none" w:sz="0" w:space="0" w:color="auto"/>
        <w:right w:val="none" w:sz="0" w:space="0" w:color="auto"/>
      </w:divBdr>
    </w:div>
    <w:div w:id="429006980">
      <w:bodyDiv w:val="1"/>
      <w:marLeft w:val="0"/>
      <w:marRight w:val="0"/>
      <w:marTop w:val="0"/>
      <w:marBottom w:val="0"/>
      <w:divBdr>
        <w:top w:val="none" w:sz="0" w:space="0" w:color="auto"/>
        <w:left w:val="none" w:sz="0" w:space="0" w:color="auto"/>
        <w:bottom w:val="none" w:sz="0" w:space="0" w:color="auto"/>
        <w:right w:val="none" w:sz="0" w:space="0" w:color="auto"/>
      </w:divBdr>
    </w:div>
    <w:div w:id="429473826">
      <w:bodyDiv w:val="1"/>
      <w:marLeft w:val="0"/>
      <w:marRight w:val="0"/>
      <w:marTop w:val="0"/>
      <w:marBottom w:val="0"/>
      <w:divBdr>
        <w:top w:val="none" w:sz="0" w:space="0" w:color="auto"/>
        <w:left w:val="none" w:sz="0" w:space="0" w:color="auto"/>
        <w:bottom w:val="none" w:sz="0" w:space="0" w:color="auto"/>
        <w:right w:val="none" w:sz="0" w:space="0" w:color="auto"/>
      </w:divBdr>
    </w:div>
    <w:div w:id="429546102">
      <w:bodyDiv w:val="1"/>
      <w:marLeft w:val="0"/>
      <w:marRight w:val="0"/>
      <w:marTop w:val="0"/>
      <w:marBottom w:val="0"/>
      <w:divBdr>
        <w:top w:val="none" w:sz="0" w:space="0" w:color="auto"/>
        <w:left w:val="none" w:sz="0" w:space="0" w:color="auto"/>
        <w:bottom w:val="none" w:sz="0" w:space="0" w:color="auto"/>
        <w:right w:val="none" w:sz="0" w:space="0" w:color="auto"/>
      </w:divBdr>
      <w:divsChild>
        <w:div w:id="40594077">
          <w:marLeft w:val="480"/>
          <w:marRight w:val="0"/>
          <w:marTop w:val="0"/>
          <w:marBottom w:val="0"/>
          <w:divBdr>
            <w:top w:val="none" w:sz="0" w:space="0" w:color="auto"/>
            <w:left w:val="none" w:sz="0" w:space="0" w:color="auto"/>
            <w:bottom w:val="none" w:sz="0" w:space="0" w:color="auto"/>
            <w:right w:val="none" w:sz="0" w:space="0" w:color="auto"/>
          </w:divBdr>
        </w:div>
        <w:div w:id="43797463">
          <w:marLeft w:val="480"/>
          <w:marRight w:val="0"/>
          <w:marTop w:val="0"/>
          <w:marBottom w:val="0"/>
          <w:divBdr>
            <w:top w:val="none" w:sz="0" w:space="0" w:color="auto"/>
            <w:left w:val="none" w:sz="0" w:space="0" w:color="auto"/>
            <w:bottom w:val="none" w:sz="0" w:space="0" w:color="auto"/>
            <w:right w:val="none" w:sz="0" w:space="0" w:color="auto"/>
          </w:divBdr>
        </w:div>
        <w:div w:id="57168203">
          <w:marLeft w:val="480"/>
          <w:marRight w:val="0"/>
          <w:marTop w:val="0"/>
          <w:marBottom w:val="0"/>
          <w:divBdr>
            <w:top w:val="none" w:sz="0" w:space="0" w:color="auto"/>
            <w:left w:val="none" w:sz="0" w:space="0" w:color="auto"/>
            <w:bottom w:val="none" w:sz="0" w:space="0" w:color="auto"/>
            <w:right w:val="none" w:sz="0" w:space="0" w:color="auto"/>
          </w:divBdr>
        </w:div>
        <w:div w:id="88619027">
          <w:marLeft w:val="480"/>
          <w:marRight w:val="0"/>
          <w:marTop w:val="0"/>
          <w:marBottom w:val="0"/>
          <w:divBdr>
            <w:top w:val="none" w:sz="0" w:space="0" w:color="auto"/>
            <w:left w:val="none" w:sz="0" w:space="0" w:color="auto"/>
            <w:bottom w:val="none" w:sz="0" w:space="0" w:color="auto"/>
            <w:right w:val="none" w:sz="0" w:space="0" w:color="auto"/>
          </w:divBdr>
        </w:div>
        <w:div w:id="89935611">
          <w:marLeft w:val="480"/>
          <w:marRight w:val="0"/>
          <w:marTop w:val="0"/>
          <w:marBottom w:val="0"/>
          <w:divBdr>
            <w:top w:val="none" w:sz="0" w:space="0" w:color="auto"/>
            <w:left w:val="none" w:sz="0" w:space="0" w:color="auto"/>
            <w:bottom w:val="none" w:sz="0" w:space="0" w:color="auto"/>
            <w:right w:val="none" w:sz="0" w:space="0" w:color="auto"/>
          </w:divBdr>
        </w:div>
        <w:div w:id="96608277">
          <w:marLeft w:val="480"/>
          <w:marRight w:val="0"/>
          <w:marTop w:val="0"/>
          <w:marBottom w:val="0"/>
          <w:divBdr>
            <w:top w:val="none" w:sz="0" w:space="0" w:color="auto"/>
            <w:left w:val="none" w:sz="0" w:space="0" w:color="auto"/>
            <w:bottom w:val="none" w:sz="0" w:space="0" w:color="auto"/>
            <w:right w:val="none" w:sz="0" w:space="0" w:color="auto"/>
          </w:divBdr>
        </w:div>
        <w:div w:id="97678241">
          <w:marLeft w:val="480"/>
          <w:marRight w:val="0"/>
          <w:marTop w:val="0"/>
          <w:marBottom w:val="0"/>
          <w:divBdr>
            <w:top w:val="none" w:sz="0" w:space="0" w:color="auto"/>
            <w:left w:val="none" w:sz="0" w:space="0" w:color="auto"/>
            <w:bottom w:val="none" w:sz="0" w:space="0" w:color="auto"/>
            <w:right w:val="none" w:sz="0" w:space="0" w:color="auto"/>
          </w:divBdr>
        </w:div>
        <w:div w:id="136458492">
          <w:marLeft w:val="480"/>
          <w:marRight w:val="0"/>
          <w:marTop w:val="0"/>
          <w:marBottom w:val="0"/>
          <w:divBdr>
            <w:top w:val="none" w:sz="0" w:space="0" w:color="auto"/>
            <w:left w:val="none" w:sz="0" w:space="0" w:color="auto"/>
            <w:bottom w:val="none" w:sz="0" w:space="0" w:color="auto"/>
            <w:right w:val="none" w:sz="0" w:space="0" w:color="auto"/>
          </w:divBdr>
        </w:div>
        <w:div w:id="173155025">
          <w:marLeft w:val="480"/>
          <w:marRight w:val="0"/>
          <w:marTop w:val="0"/>
          <w:marBottom w:val="0"/>
          <w:divBdr>
            <w:top w:val="none" w:sz="0" w:space="0" w:color="auto"/>
            <w:left w:val="none" w:sz="0" w:space="0" w:color="auto"/>
            <w:bottom w:val="none" w:sz="0" w:space="0" w:color="auto"/>
            <w:right w:val="none" w:sz="0" w:space="0" w:color="auto"/>
          </w:divBdr>
        </w:div>
        <w:div w:id="194664260">
          <w:marLeft w:val="480"/>
          <w:marRight w:val="0"/>
          <w:marTop w:val="0"/>
          <w:marBottom w:val="0"/>
          <w:divBdr>
            <w:top w:val="none" w:sz="0" w:space="0" w:color="auto"/>
            <w:left w:val="none" w:sz="0" w:space="0" w:color="auto"/>
            <w:bottom w:val="none" w:sz="0" w:space="0" w:color="auto"/>
            <w:right w:val="none" w:sz="0" w:space="0" w:color="auto"/>
          </w:divBdr>
        </w:div>
        <w:div w:id="240023423">
          <w:marLeft w:val="480"/>
          <w:marRight w:val="0"/>
          <w:marTop w:val="0"/>
          <w:marBottom w:val="0"/>
          <w:divBdr>
            <w:top w:val="none" w:sz="0" w:space="0" w:color="auto"/>
            <w:left w:val="none" w:sz="0" w:space="0" w:color="auto"/>
            <w:bottom w:val="none" w:sz="0" w:space="0" w:color="auto"/>
            <w:right w:val="none" w:sz="0" w:space="0" w:color="auto"/>
          </w:divBdr>
        </w:div>
        <w:div w:id="270669911">
          <w:marLeft w:val="480"/>
          <w:marRight w:val="0"/>
          <w:marTop w:val="0"/>
          <w:marBottom w:val="0"/>
          <w:divBdr>
            <w:top w:val="none" w:sz="0" w:space="0" w:color="auto"/>
            <w:left w:val="none" w:sz="0" w:space="0" w:color="auto"/>
            <w:bottom w:val="none" w:sz="0" w:space="0" w:color="auto"/>
            <w:right w:val="none" w:sz="0" w:space="0" w:color="auto"/>
          </w:divBdr>
        </w:div>
        <w:div w:id="271594356">
          <w:marLeft w:val="480"/>
          <w:marRight w:val="0"/>
          <w:marTop w:val="0"/>
          <w:marBottom w:val="0"/>
          <w:divBdr>
            <w:top w:val="none" w:sz="0" w:space="0" w:color="auto"/>
            <w:left w:val="none" w:sz="0" w:space="0" w:color="auto"/>
            <w:bottom w:val="none" w:sz="0" w:space="0" w:color="auto"/>
            <w:right w:val="none" w:sz="0" w:space="0" w:color="auto"/>
          </w:divBdr>
        </w:div>
        <w:div w:id="282931998">
          <w:marLeft w:val="480"/>
          <w:marRight w:val="0"/>
          <w:marTop w:val="0"/>
          <w:marBottom w:val="0"/>
          <w:divBdr>
            <w:top w:val="none" w:sz="0" w:space="0" w:color="auto"/>
            <w:left w:val="none" w:sz="0" w:space="0" w:color="auto"/>
            <w:bottom w:val="none" w:sz="0" w:space="0" w:color="auto"/>
            <w:right w:val="none" w:sz="0" w:space="0" w:color="auto"/>
          </w:divBdr>
        </w:div>
        <w:div w:id="343434409">
          <w:marLeft w:val="480"/>
          <w:marRight w:val="0"/>
          <w:marTop w:val="0"/>
          <w:marBottom w:val="0"/>
          <w:divBdr>
            <w:top w:val="none" w:sz="0" w:space="0" w:color="auto"/>
            <w:left w:val="none" w:sz="0" w:space="0" w:color="auto"/>
            <w:bottom w:val="none" w:sz="0" w:space="0" w:color="auto"/>
            <w:right w:val="none" w:sz="0" w:space="0" w:color="auto"/>
          </w:divBdr>
        </w:div>
        <w:div w:id="358942999">
          <w:marLeft w:val="480"/>
          <w:marRight w:val="0"/>
          <w:marTop w:val="0"/>
          <w:marBottom w:val="0"/>
          <w:divBdr>
            <w:top w:val="none" w:sz="0" w:space="0" w:color="auto"/>
            <w:left w:val="none" w:sz="0" w:space="0" w:color="auto"/>
            <w:bottom w:val="none" w:sz="0" w:space="0" w:color="auto"/>
            <w:right w:val="none" w:sz="0" w:space="0" w:color="auto"/>
          </w:divBdr>
        </w:div>
        <w:div w:id="381247470">
          <w:marLeft w:val="480"/>
          <w:marRight w:val="0"/>
          <w:marTop w:val="0"/>
          <w:marBottom w:val="0"/>
          <w:divBdr>
            <w:top w:val="none" w:sz="0" w:space="0" w:color="auto"/>
            <w:left w:val="none" w:sz="0" w:space="0" w:color="auto"/>
            <w:bottom w:val="none" w:sz="0" w:space="0" w:color="auto"/>
            <w:right w:val="none" w:sz="0" w:space="0" w:color="auto"/>
          </w:divBdr>
        </w:div>
        <w:div w:id="430323627">
          <w:marLeft w:val="480"/>
          <w:marRight w:val="0"/>
          <w:marTop w:val="0"/>
          <w:marBottom w:val="0"/>
          <w:divBdr>
            <w:top w:val="none" w:sz="0" w:space="0" w:color="auto"/>
            <w:left w:val="none" w:sz="0" w:space="0" w:color="auto"/>
            <w:bottom w:val="none" w:sz="0" w:space="0" w:color="auto"/>
            <w:right w:val="none" w:sz="0" w:space="0" w:color="auto"/>
          </w:divBdr>
        </w:div>
        <w:div w:id="432095496">
          <w:marLeft w:val="480"/>
          <w:marRight w:val="0"/>
          <w:marTop w:val="0"/>
          <w:marBottom w:val="0"/>
          <w:divBdr>
            <w:top w:val="none" w:sz="0" w:space="0" w:color="auto"/>
            <w:left w:val="none" w:sz="0" w:space="0" w:color="auto"/>
            <w:bottom w:val="none" w:sz="0" w:space="0" w:color="auto"/>
            <w:right w:val="none" w:sz="0" w:space="0" w:color="auto"/>
          </w:divBdr>
        </w:div>
        <w:div w:id="486095622">
          <w:marLeft w:val="480"/>
          <w:marRight w:val="0"/>
          <w:marTop w:val="0"/>
          <w:marBottom w:val="0"/>
          <w:divBdr>
            <w:top w:val="none" w:sz="0" w:space="0" w:color="auto"/>
            <w:left w:val="none" w:sz="0" w:space="0" w:color="auto"/>
            <w:bottom w:val="none" w:sz="0" w:space="0" w:color="auto"/>
            <w:right w:val="none" w:sz="0" w:space="0" w:color="auto"/>
          </w:divBdr>
        </w:div>
        <w:div w:id="493112983">
          <w:marLeft w:val="480"/>
          <w:marRight w:val="0"/>
          <w:marTop w:val="0"/>
          <w:marBottom w:val="0"/>
          <w:divBdr>
            <w:top w:val="none" w:sz="0" w:space="0" w:color="auto"/>
            <w:left w:val="none" w:sz="0" w:space="0" w:color="auto"/>
            <w:bottom w:val="none" w:sz="0" w:space="0" w:color="auto"/>
            <w:right w:val="none" w:sz="0" w:space="0" w:color="auto"/>
          </w:divBdr>
        </w:div>
        <w:div w:id="508641374">
          <w:marLeft w:val="480"/>
          <w:marRight w:val="0"/>
          <w:marTop w:val="0"/>
          <w:marBottom w:val="0"/>
          <w:divBdr>
            <w:top w:val="none" w:sz="0" w:space="0" w:color="auto"/>
            <w:left w:val="none" w:sz="0" w:space="0" w:color="auto"/>
            <w:bottom w:val="none" w:sz="0" w:space="0" w:color="auto"/>
            <w:right w:val="none" w:sz="0" w:space="0" w:color="auto"/>
          </w:divBdr>
        </w:div>
        <w:div w:id="517545054">
          <w:marLeft w:val="480"/>
          <w:marRight w:val="0"/>
          <w:marTop w:val="0"/>
          <w:marBottom w:val="0"/>
          <w:divBdr>
            <w:top w:val="none" w:sz="0" w:space="0" w:color="auto"/>
            <w:left w:val="none" w:sz="0" w:space="0" w:color="auto"/>
            <w:bottom w:val="none" w:sz="0" w:space="0" w:color="auto"/>
            <w:right w:val="none" w:sz="0" w:space="0" w:color="auto"/>
          </w:divBdr>
        </w:div>
        <w:div w:id="522016814">
          <w:marLeft w:val="480"/>
          <w:marRight w:val="0"/>
          <w:marTop w:val="0"/>
          <w:marBottom w:val="0"/>
          <w:divBdr>
            <w:top w:val="none" w:sz="0" w:space="0" w:color="auto"/>
            <w:left w:val="none" w:sz="0" w:space="0" w:color="auto"/>
            <w:bottom w:val="none" w:sz="0" w:space="0" w:color="auto"/>
            <w:right w:val="none" w:sz="0" w:space="0" w:color="auto"/>
          </w:divBdr>
        </w:div>
        <w:div w:id="562908324">
          <w:marLeft w:val="480"/>
          <w:marRight w:val="0"/>
          <w:marTop w:val="0"/>
          <w:marBottom w:val="0"/>
          <w:divBdr>
            <w:top w:val="none" w:sz="0" w:space="0" w:color="auto"/>
            <w:left w:val="none" w:sz="0" w:space="0" w:color="auto"/>
            <w:bottom w:val="none" w:sz="0" w:space="0" w:color="auto"/>
            <w:right w:val="none" w:sz="0" w:space="0" w:color="auto"/>
          </w:divBdr>
        </w:div>
        <w:div w:id="574584892">
          <w:marLeft w:val="480"/>
          <w:marRight w:val="0"/>
          <w:marTop w:val="0"/>
          <w:marBottom w:val="0"/>
          <w:divBdr>
            <w:top w:val="none" w:sz="0" w:space="0" w:color="auto"/>
            <w:left w:val="none" w:sz="0" w:space="0" w:color="auto"/>
            <w:bottom w:val="none" w:sz="0" w:space="0" w:color="auto"/>
            <w:right w:val="none" w:sz="0" w:space="0" w:color="auto"/>
          </w:divBdr>
        </w:div>
        <w:div w:id="576550947">
          <w:marLeft w:val="480"/>
          <w:marRight w:val="0"/>
          <w:marTop w:val="0"/>
          <w:marBottom w:val="0"/>
          <w:divBdr>
            <w:top w:val="none" w:sz="0" w:space="0" w:color="auto"/>
            <w:left w:val="none" w:sz="0" w:space="0" w:color="auto"/>
            <w:bottom w:val="none" w:sz="0" w:space="0" w:color="auto"/>
            <w:right w:val="none" w:sz="0" w:space="0" w:color="auto"/>
          </w:divBdr>
        </w:div>
        <w:div w:id="583147979">
          <w:marLeft w:val="480"/>
          <w:marRight w:val="0"/>
          <w:marTop w:val="0"/>
          <w:marBottom w:val="0"/>
          <w:divBdr>
            <w:top w:val="none" w:sz="0" w:space="0" w:color="auto"/>
            <w:left w:val="none" w:sz="0" w:space="0" w:color="auto"/>
            <w:bottom w:val="none" w:sz="0" w:space="0" w:color="auto"/>
            <w:right w:val="none" w:sz="0" w:space="0" w:color="auto"/>
          </w:divBdr>
        </w:div>
        <w:div w:id="589195930">
          <w:marLeft w:val="480"/>
          <w:marRight w:val="0"/>
          <w:marTop w:val="0"/>
          <w:marBottom w:val="0"/>
          <w:divBdr>
            <w:top w:val="none" w:sz="0" w:space="0" w:color="auto"/>
            <w:left w:val="none" w:sz="0" w:space="0" w:color="auto"/>
            <w:bottom w:val="none" w:sz="0" w:space="0" w:color="auto"/>
            <w:right w:val="none" w:sz="0" w:space="0" w:color="auto"/>
          </w:divBdr>
        </w:div>
        <w:div w:id="595096008">
          <w:marLeft w:val="480"/>
          <w:marRight w:val="0"/>
          <w:marTop w:val="0"/>
          <w:marBottom w:val="0"/>
          <w:divBdr>
            <w:top w:val="none" w:sz="0" w:space="0" w:color="auto"/>
            <w:left w:val="none" w:sz="0" w:space="0" w:color="auto"/>
            <w:bottom w:val="none" w:sz="0" w:space="0" w:color="auto"/>
            <w:right w:val="none" w:sz="0" w:space="0" w:color="auto"/>
          </w:divBdr>
        </w:div>
        <w:div w:id="596794788">
          <w:marLeft w:val="480"/>
          <w:marRight w:val="0"/>
          <w:marTop w:val="0"/>
          <w:marBottom w:val="0"/>
          <w:divBdr>
            <w:top w:val="none" w:sz="0" w:space="0" w:color="auto"/>
            <w:left w:val="none" w:sz="0" w:space="0" w:color="auto"/>
            <w:bottom w:val="none" w:sz="0" w:space="0" w:color="auto"/>
            <w:right w:val="none" w:sz="0" w:space="0" w:color="auto"/>
          </w:divBdr>
        </w:div>
        <w:div w:id="630791683">
          <w:marLeft w:val="480"/>
          <w:marRight w:val="0"/>
          <w:marTop w:val="0"/>
          <w:marBottom w:val="0"/>
          <w:divBdr>
            <w:top w:val="none" w:sz="0" w:space="0" w:color="auto"/>
            <w:left w:val="none" w:sz="0" w:space="0" w:color="auto"/>
            <w:bottom w:val="none" w:sz="0" w:space="0" w:color="auto"/>
            <w:right w:val="none" w:sz="0" w:space="0" w:color="auto"/>
          </w:divBdr>
        </w:div>
        <w:div w:id="635179081">
          <w:marLeft w:val="480"/>
          <w:marRight w:val="0"/>
          <w:marTop w:val="0"/>
          <w:marBottom w:val="0"/>
          <w:divBdr>
            <w:top w:val="none" w:sz="0" w:space="0" w:color="auto"/>
            <w:left w:val="none" w:sz="0" w:space="0" w:color="auto"/>
            <w:bottom w:val="none" w:sz="0" w:space="0" w:color="auto"/>
            <w:right w:val="none" w:sz="0" w:space="0" w:color="auto"/>
          </w:divBdr>
        </w:div>
        <w:div w:id="668406899">
          <w:marLeft w:val="480"/>
          <w:marRight w:val="0"/>
          <w:marTop w:val="0"/>
          <w:marBottom w:val="0"/>
          <w:divBdr>
            <w:top w:val="none" w:sz="0" w:space="0" w:color="auto"/>
            <w:left w:val="none" w:sz="0" w:space="0" w:color="auto"/>
            <w:bottom w:val="none" w:sz="0" w:space="0" w:color="auto"/>
            <w:right w:val="none" w:sz="0" w:space="0" w:color="auto"/>
          </w:divBdr>
        </w:div>
        <w:div w:id="673917894">
          <w:marLeft w:val="480"/>
          <w:marRight w:val="0"/>
          <w:marTop w:val="0"/>
          <w:marBottom w:val="0"/>
          <w:divBdr>
            <w:top w:val="none" w:sz="0" w:space="0" w:color="auto"/>
            <w:left w:val="none" w:sz="0" w:space="0" w:color="auto"/>
            <w:bottom w:val="none" w:sz="0" w:space="0" w:color="auto"/>
            <w:right w:val="none" w:sz="0" w:space="0" w:color="auto"/>
          </w:divBdr>
        </w:div>
        <w:div w:id="675765722">
          <w:marLeft w:val="480"/>
          <w:marRight w:val="0"/>
          <w:marTop w:val="0"/>
          <w:marBottom w:val="0"/>
          <w:divBdr>
            <w:top w:val="none" w:sz="0" w:space="0" w:color="auto"/>
            <w:left w:val="none" w:sz="0" w:space="0" w:color="auto"/>
            <w:bottom w:val="none" w:sz="0" w:space="0" w:color="auto"/>
            <w:right w:val="none" w:sz="0" w:space="0" w:color="auto"/>
          </w:divBdr>
        </w:div>
        <w:div w:id="681051818">
          <w:marLeft w:val="480"/>
          <w:marRight w:val="0"/>
          <w:marTop w:val="0"/>
          <w:marBottom w:val="0"/>
          <w:divBdr>
            <w:top w:val="none" w:sz="0" w:space="0" w:color="auto"/>
            <w:left w:val="none" w:sz="0" w:space="0" w:color="auto"/>
            <w:bottom w:val="none" w:sz="0" w:space="0" w:color="auto"/>
            <w:right w:val="none" w:sz="0" w:space="0" w:color="auto"/>
          </w:divBdr>
        </w:div>
        <w:div w:id="695497678">
          <w:marLeft w:val="480"/>
          <w:marRight w:val="0"/>
          <w:marTop w:val="0"/>
          <w:marBottom w:val="0"/>
          <w:divBdr>
            <w:top w:val="none" w:sz="0" w:space="0" w:color="auto"/>
            <w:left w:val="none" w:sz="0" w:space="0" w:color="auto"/>
            <w:bottom w:val="none" w:sz="0" w:space="0" w:color="auto"/>
            <w:right w:val="none" w:sz="0" w:space="0" w:color="auto"/>
          </w:divBdr>
        </w:div>
        <w:div w:id="700320063">
          <w:marLeft w:val="480"/>
          <w:marRight w:val="0"/>
          <w:marTop w:val="0"/>
          <w:marBottom w:val="0"/>
          <w:divBdr>
            <w:top w:val="none" w:sz="0" w:space="0" w:color="auto"/>
            <w:left w:val="none" w:sz="0" w:space="0" w:color="auto"/>
            <w:bottom w:val="none" w:sz="0" w:space="0" w:color="auto"/>
            <w:right w:val="none" w:sz="0" w:space="0" w:color="auto"/>
          </w:divBdr>
        </w:div>
        <w:div w:id="705371311">
          <w:marLeft w:val="480"/>
          <w:marRight w:val="0"/>
          <w:marTop w:val="0"/>
          <w:marBottom w:val="0"/>
          <w:divBdr>
            <w:top w:val="none" w:sz="0" w:space="0" w:color="auto"/>
            <w:left w:val="none" w:sz="0" w:space="0" w:color="auto"/>
            <w:bottom w:val="none" w:sz="0" w:space="0" w:color="auto"/>
            <w:right w:val="none" w:sz="0" w:space="0" w:color="auto"/>
          </w:divBdr>
        </w:div>
        <w:div w:id="708186231">
          <w:marLeft w:val="480"/>
          <w:marRight w:val="0"/>
          <w:marTop w:val="0"/>
          <w:marBottom w:val="0"/>
          <w:divBdr>
            <w:top w:val="none" w:sz="0" w:space="0" w:color="auto"/>
            <w:left w:val="none" w:sz="0" w:space="0" w:color="auto"/>
            <w:bottom w:val="none" w:sz="0" w:space="0" w:color="auto"/>
            <w:right w:val="none" w:sz="0" w:space="0" w:color="auto"/>
          </w:divBdr>
        </w:div>
        <w:div w:id="711420374">
          <w:marLeft w:val="480"/>
          <w:marRight w:val="0"/>
          <w:marTop w:val="0"/>
          <w:marBottom w:val="0"/>
          <w:divBdr>
            <w:top w:val="none" w:sz="0" w:space="0" w:color="auto"/>
            <w:left w:val="none" w:sz="0" w:space="0" w:color="auto"/>
            <w:bottom w:val="none" w:sz="0" w:space="0" w:color="auto"/>
            <w:right w:val="none" w:sz="0" w:space="0" w:color="auto"/>
          </w:divBdr>
        </w:div>
        <w:div w:id="730886362">
          <w:marLeft w:val="480"/>
          <w:marRight w:val="0"/>
          <w:marTop w:val="0"/>
          <w:marBottom w:val="0"/>
          <w:divBdr>
            <w:top w:val="none" w:sz="0" w:space="0" w:color="auto"/>
            <w:left w:val="none" w:sz="0" w:space="0" w:color="auto"/>
            <w:bottom w:val="none" w:sz="0" w:space="0" w:color="auto"/>
            <w:right w:val="none" w:sz="0" w:space="0" w:color="auto"/>
          </w:divBdr>
        </w:div>
        <w:div w:id="746223972">
          <w:marLeft w:val="480"/>
          <w:marRight w:val="0"/>
          <w:marTop w:val="0"/>
          <w:marBottom w:val="0"/>
          <w:divBdr>
            <w:top w:val="none" w:sz="0" w:space="0" w:color="auto"/>
            <w:left w:val="none" w:sz="0" w:space="0" w:color="auto"/>
            <w:bottom w:val="none" w:sz="0" w:space="0" w:color="auto"/>
            <w:right w:val="none" w:sz="0" w:space="0" w:color="auto"/>
          </w:divBdr>
        </w:div>
        <w:div w:id="756291347">
          <w:marLeft w:val="480"/>
          <w:marRight w:val="0"/>
          <w:marTop w:val="0"/>
          <w:marBottom w:val="0"/>
          <w:divBdr>
            <w:top w:val="none" w:sz="0" w:space="0" w:color="auto"/>
            <w:left w:val="none" w:sz="0" w:space="0" w:color="auto"/>
            <w:bottom w:val="none" w:sz="0" w:space="0" w:color="auto"/>
            <w:right w:val="none" w:sz="0" w:space="0" w:color="auto"/>
          </w:divBdr>
        </w:div>
        <w:div w:id="760174936">
          <w:marLeft w:val="480"/>
          <w:marRight w:val="0"/>
          <w:marTop w:val="0"/>
          <w:marBottom w:val="0"/>
          <w:divBdr>
            <w:top w:val="none" w:sz="0" w:space="0" w:color="auto"/>
            <w:left w:val="none" w:sz="0" w:space="0" w:color="auto"/>
            <w:bottom w:val="none" w:sz="0" w:space="0" w:color="auto"/>
            <w:right w:val="none" w:sz="0" w:space="0" w:color="auto"/>
          </w:divBdr>
        </w:div>
        <w:div w:id="774060921">
          <w:marLeft w:val="480"/>
          <w:marRight w:val="0"/>
          <w:marTop w:val="0"/>
          <w:marBottom w:val="0"/>
          <w:divBdr>
            <w:top w:val="none" w:sz="0" w:space="0" w:color="auto"/>
            <w:left w:val="none" w:sz="0" w:space="0" w:color="auto"/>
            <w:bottom w:val="none" w:sz="0" w:space="0" w:color="auto"/>
            <w:right w:val="none" w:sz="0" w:space="0" w:color="auto"/>
          </w:divBdr>
        </w:div>
        <w:div w:id="800151740">
          <w:marLeft w:val="480"/>
          <w:marRight w:val="0"/>
          <w:marTop w:val="0"/>
          <w:marBottom w:val="0"/>
          <w:divBdr>
            <w:top w:val="none" w:sz="0" w:space="0" w:color="auto"/>
            <w:left w:val="none" w:sz="0" w:space="0" w:color="auto"/>
            <w:bottom w:val="none" w:sz="0" w:space="0" w:color="auto"/>
            <w:right w:val="none" w:sz="0" w:space="0" w:color="auto"/>
          </w:divBdr>
        </w:div>
        <w:div w:id="801918599">
          <w:marLeft w:val="480"/>
          <w:marRight w:val="0"/>
          <w:marTop w:val="0"/>
          <w:marBottom w:val="0"/>
          <w:divBdr>
            <w:top w:val="none" w:sz="0" w:space="0" w:color="auto"/>
            <w:left w:val="none" w:sz="0" w:space="0" w:color="auto"/>
            <w:bottom w:val="none" w:sz="0" w:space="0" w:color="auto"/>
            <w:right w:val="none" w:sz="0" w:space="0" w:color="auto"/>
          </w:divBdr>
        </w:div>
        <w:div w:id="823860586">
          <w:marLeft w:val="480"/>
          <w:marRight w:val="0"/>
          <w:marTop w:val="0"/>
          <w:marBottom w:val="0"/>
          <w:divBdr>
            <w:top w:val="none" w:sz="0" w:space="0" w:color="auto"/>
            <w:left w:val="none" w:sz="0" w:space="0" w:color="auto"/>
            <w:bottom w:val="none" w:sz="0" w:space="0" w:color="auto"/>
            <w:right w:val="none" w:sz="0" w:space="0" w:color="auto"/>
          </w:divBdr>
        </w:div>
        <w:div w:id="840393709">
          <w:marLeft w:val="480"/>
          <w:marRight w:val="0"/>
          <w:marTop w:val="0"/>
          <w:marBottom w:val="0"/>
          <w:divBdr>
            <w:top w:val="none" w:sz="0" w:space="0" w:color="auto"/>
            <w:left w:val="none" w:sz="0" w:space="0" w:color="auto"/>
            <w:bottom w:val="none" w:sz="0" w:space="0" w:color="auto"/>
            <w:right w:val="none" w:sz="0" w:space="0" w:color="auto"/>
          </w:divBdr>
        </w:div>
        <w:div w:id="844201702">
          <w:marLeft w:val="480"/>
          <w:marRight w:val="0"/>
          <w:marTop w:val="0"/>
          <w:marBottom w:val="0"/>
          <w:divBdr>
            <w:top w:val="none" w:sz="0" w:space="0" w:color="auto"/>
            <w:left w:val="none" w:sz="0" w:space="0" w:color="auto"/>
            <w:bottom w:val="none" w:sz="0" w:space="0" w:color="auto"/>
            <w:right w:val="none" w:sz="0" w:space="0" w:color="auto"/>
          </w:divBdr>
        </w:div>
        <w:div w:id="878470556">
          <w:marLeft w:val="480"/>
          <w:marRight w:val="0"/>
          <w:marTop w:val="0"/>
          <w:marBottom w:val="0"/>
          <w:divBdr>
            <w:top w:val="none" w:sz="0" w:space="0" w:color="auto"/>
            <w:left w:val="none" w:sz="0" w:space="0" w:color="auto"/>
            <w:bottom w:val="none" w:sz="0" w:space="0" w:color="auto"/>
            <w:right w:val="none" w:sz="0" w:space="0" w:color="auto"/>
          </w:divBdr>
        </w:div>
        <w:div w:id="882326696">
          <w:marLeft w:val="480"/>
          <w:marRight w:val="0"/>
          <w:marTop w:val="0"/>
          <w:marBottom w:val="0"/>
          <w:divBdr>
            <w:top w:val="none" w:sz="0" w:space="0" w:color="auto"/>
            <w:left w:val="none" w:sz="0" w:space="0" w:color="auto"/>
            <w:bottom w:val="none" w:sz="0" w:space="0" w:color="auto"/>
            <w:right w:val="none" w:sz="0" w:space="0" w:color="auto"/>
          </w:divBdr>
        </w:div>
        <w:div w:id="888734462">
          <w:marLeft w:val="480"/>
          <w:marRight w:val="0"/>
          <w:marTop w:val="0"/>
          <w:marBottom w:val="0"/>
          <w:divBdr>
            <w:top w:val="none" w:sz="0" w:space="0" w:color="auto"/>
            <w:left w:val="none" w:sz="0" w:space="0" w:color="auto"/>
            <w:bottom w:val="none" w:sz="0" w:space="0" w:color="auto"/>
            <w:right w:val="none" w:sz="0" w:space="0" w:color="auto"/>
          </w:divBdr>
        </w:div>
        <w:div w:id="907688212">
          <w:marLeft w:val="480"/>
          <w:marRight w:val="0"/>
          <w:marTop w:val="0"/>
          <w:marBottom w:val="0"/>
          <w:divBdr>
            <w:top w:val="none" w:sz="0" w:space="0" w:color="auto"/>
            <w:left w:val="none" w:sz="0" w:space="0" w:color="auto"/>
            <w:bottom w:val="none" w:sz="0" w:space="0" w:color="auto"/>
            <w:right w:val="none" w:sz="0" w:space="0" w:color="auto"/>
          </w:divBdr>
        </w:div>
        <w:div w:id="928973381">
          <w:marLeft w:val="480"/>
          <w:marRight w:val="0"/>
          <w:marTop w:val="0"/>
          <w:marBottom w:val="0"/>
          <w:divBdr>
            <w:top w:val="none" w:sz="0" w:space="0" w:color="auto"/>
            <w:left w:val="none" w:sz="0" w:space="0" w:color="auto"/>
            <w:bottom w:val="none" w:sz="0" w:space="0" w:color="auto"/>
            <w:right w:val="none" w:sz="0" w:space="0" w:color="auto"/>
          </w:divBdr>
        </w:div>
        <w:div w:id="965476484">
          <w:marLeft w:val="480"/>
          <w:marRight w:val="0"/>
          <w:marTop w:val="0"/>
          <w:marBottom w:val="0"/>
          <w:divBdr>
            <w:top w:val="none" w:sz="0" w:space="0" w:color="auto"/>
            <w:left w:val="none" w:sz="0" w:space="0" w:color="auto"/>
            <w:bottom w:val="none" w:sz="0" w:space="0" w:color="auto"/>
            <w:right w:val="none" w:sz="0" w:space="0" w:color="auto"/>
          </w:divBdr>
        </w:div>
        <w:div w:id="968703390">
          <w:marLeft w:val="480"/>
          <w:marRight w:val="0"/>
          <w:marTop w:val="0"/>
          <w:marBottom w:val="0"/>
          <w:divBdr>
            <w:top w:val="none" w:sz="0" w:space="0" w:color="auto"/>
            <w:left w:val="none" w:sz="0" w:space="0" w:color="auto"/>
            <w:bottom w:val="none" w:sz="0" w:space="0" w:color="auto"/>
            <w:right w:val="none" w:sz="0" w:space="0" w:color="auto"/>
          </w:divBdr>
        </w:div>
        <w:div w:id="971515704">
          <w:marLeft w:val="480"/>
          <w:marRight w:val="0"/>
          <w:marTop w:val="0"/>
          <w:marBottom w:val="0"/>
          <w:divBdr>
            <w:top w:val="none" w:sz="0" w:space="0" w:color="auto"/>
            <w:left w:val="none" w:sz="0" w:space="0" w:color="auto"/>
            <w:bottom w:val="none" w:sz="0" w:space="0" w:color="auto"/>
            <w:right w:val="none" w:sz="0" w:space="0" w:color="auto"/>
          </w:divBdr>
        </w:div>
        <w:div w:id="989287543">
          <w:marLeft w:val="480"/>
          <w:marRight w:val="0"/>
          <w:marTop w:val="0"/>
          <w:marBottom w:val="0"/>
          <w:divBdr>
            <w:top w:val="none" w:sz="0" w:space="0" w:color="auto"/>
            <w:left w:val="none" w:sz="0" w:space="0" w:color="auto"/>
            <w:bottom w:val="none" w:sz="0" w:space="0" w:color="auto"/>
            <w:right w:val="none" w:sz="0" w:space="0" w:color="auto"/>
          </w:divBdr>
        </w:div>
        <w:div w:id="998391067">
          <w:marLeft w:val="480"/>
          <w:marRight w:val="0"/>
          <w:marTop w:val="0"/>
          <w:marBottom w:val="0"/>
          <w:divBdr>
            <w:top w:val="none" w:sz="0" w:space="0" w:color="auto"/>
            <w:left w:val="none" w:sz="0" w:space="0" w:color="auto"/>
            <w:bottom w:val="none" w:sz="0" w:space="0" w:color="auto"/>
            <w:right w:val="none" w:sz="0" w:space="0" w:color="auto"/>
          </w:divBdr>
        </w:div>
        <w:div w:id="1002053186">
          <w:marLeft w:val="480"/>
          <w:marRight w:val="0"/>
          <w:marTop w:val="0"/>
          <w:marBottom w:val="0"/>
          <w:divBdr>
            <w:top w:val="none" w:sz="0" w:space="0" w:color="auto"/>
            <w:left w:val="none" w:sz="0" w:space="0" w:color="auto"/>
            <w:bottom w:val="none" w:sz="0" w:space="0" w:color="auto"/>
            <w:right w:val="none" w:sz="0" w:space="0" w:color="auto"/>
          </w:divBdr>
        </w:div>
        <w:div w:id="1016542096">
          <w:marLeft w:val="480"/>
          <w:marRight w:val="0"/>
          <w:marTop w:val="0"/>
          <w:marBottom w:val="0"/>
          <w:divBdr>
            <w:top w:val="none" w:sz="0" w:space="0" w:color="auto"/>
            <w:left w:val="none" w:sz="0" w:space="0" w:color="auto"/>
            <w:bottom w:val="none" w:sz="0" w:space="0" w:color="auto"/>
            <w:right w:val="none" w:sz="0" w:space="0" w:color="auto"/>
          </w:divBdr>
        </w:div>
        <w:div w:id="1066149857">
          <w:marLeft w:val="480"/>
          <w:marRight w:val="0"/>
          <w:marTop w:val="0"/>
          <w:marBottom w:val="0"/>
          <w:divBdr>
            <w:top w:val="none" w:sz="0" w:space="0" w:color="auto"/>
            <w:left w:val="none" w:sz="0" w:space="0" w:color="auto"/>
            <w:bottom w:val="none" w:sz="0" w:space="0" w:color="auto"/>
            <w:right w:val="none" w:sz="0" w:space="0" w:color="auto"/>
          </w:divBdr>
        </w:div>
        <w:div w:id="1074545128">
          <w:marLeft w:val="480"/>
          <w:marRight w:val="0"/>
          <w:marTop w:val="0"/>
          <w:marBottom w:val="0"/>
          <w:divBdr>
            <w:top w:val="none" w:sz="0" w:space="0" w:color="auto"/>
            <w:left w:val="none" w:sz="0" w:space="0" w:color="auto"/>
            <w:bottom w:val="none" w:sz="0" w:space="0" w:color="auto"/>
            <w:right w:val="none" w:sz="0" w:space="0" w:color="auto"/>
          </w:divBdr>
        </w:div>
        <w:div w:id="1080980678">
          <w:marLeft w:val="480"/>
          <w:marRight w:val="0"/>
          <w:marTop w:val="0"/>
          <w:marBottom w:val="0"/>
          <w:divBdr>
            <w:top w:val="none" w:sz="0" w:space="0" w:color="auto"/>
            <w:left w:val="none" w:sz="0" w:space="0" w:color="auto"/>
            <w:bottom w:val="none" w:sz="0" w:space="0" w:color="auto"/>
            <w:right w:val="none" w:sz="0" w:space="0" w:color="auto"/>
          </w:divBdr>
        </w:div>
        <w:div w:id="1088844976">
          <w:marLeft w:val="480"/>
          <w:marRight w:val="0"/>
          <w:marTop w:val="0"/>
          <w:marBottom w:val="0"/>
          <w:divBdr>
            <w:top w:val="none" w:sz="0" w:space="0" w:color="auto"/>
            <w:left w:val="none" w:sz="0" w:space="0" w:color="auto"/>
            <w:bottom w:val="none" w:sz="0" w:space="0" w:color="auto"/>
            <w:right w:val="none" w:sz="0" w:space="0" w:color="auto"/>
          </w:divBdr>
        </w:div>
        <w:div w:id="1090932213">
          <w:marLeft w:val="480"/>
          <w:marRight w:val="0"/>
          <w:marTop w:val="0"/>
          <w:marBottom w:val="0"/>
          <w:divBdr>
            <w:top w:val="none" w:sz="0" w:space="0" w:color="auto"/>
            <w:left w:val="none" w:sz="0" w:space="0" w:color="auto"/>
            <w:bottom w:val="none" w:sz="0" w:space="0" w:color="auto"/>
            <w:right w:val="none" w:sz="0" w:space="0" w:color="auto"/>
          </w:divBdr>
        </w:div>
        <w:div w:id="1100175174">
          <w:marLeft w:val="480"/>
          <w:marRight w:val="0"/>
          <w:marTop w:val="0"/>
          <w:marBottom w:val="0"/>
          <w:divBdr>
            <w:top w:val="none" w:sz="0" w:space="0" w:color="auto"/>
            <w:left w:val="none" w:sz="0" w:space="0" w:color="auto"/>
            <w:bottom w:val="none" w:sz="0" w:space="0" w:color="auto"/>
            <w:right w:val="none" w:sz="0" w:space="0" w:color="auto"/>
          </w:divBdr>
        </w:div>
        <w:div w:id="1121998154">
          <w:marLeft w:val="480"/>
          <w:marRight w:val="0"/>
          <w:marTop w:val="0"/>
          <w:marBottom w:val="0"/>
          <w:divBdr>
            <w:top w:val="none" w:sz="0" w:space="0" w:color="auto"/>
            <w:left w:val="none" w:sz="0" w:space="0" w:color="auto"/>
            <w:bottom w:val="none" w:sz="0" w:space="0" w:color="auto"/>
            <w:right w:val="none" w:sz="0" w:space="0" w:color="auto"/>
          </w:divBdr>
        </w:div>
        <w:div w:id="1127577573">
          <w:marLeft w:val="480"/>
          <w:marRight w:val="0"/>
          <w:marTop w:val="0"/>
          <w:marBottom w:val="0"/>
          <w:divBdr>
            <w:top w:val="none" w:sz="0" w:space="0" w:color="auto"/>
            <w:left w:val="none" w:sz="0" w:space="0" w:color="auto"/>
            <w:bottom w:val="none" w:sz="0" w:space="0" w:color="auto"/>
            <w:right w:val="none" w:sz="0" w:space="0" w:color="auto"/>
          </w:divBdr>
        </w:div>
        <w:div w:id="1168138377">
          <w:marLeft w:val="480"/>
          <w:marRight w:val="0"/>
          <w:marTop w:val="0"/>
          <w:marBottom w:val="0"/>
          <w:divBdr>
            <w:top w:val="none" w:sz="0" w:space="0" w:color="auto"/>
            <w:left w:val="none" w:sz="0" w:space="0" w:color="auto"/>
            <w:bottom w:val="none" w:sz="0" w:space="0" w:color="auto"/>
            <w:right w:val="none" w:sz="0" w:space="0" w:color="auto"/>
          </w:divBdr>
        </w:div>
        <w:div w:id="1184628867">
          <w:marLeft w:val="480"/>
          <w:marRight w:val="0"/>
          <w:marTop w:val="0"/>
          <w:marBottom w:val="0"/>
          <w:divBdr>
            <w:top w:val="none" w:sz="0" w:space="0" w:color="auto"/>
            <w:left w:val="none" w:sz="0" w:space="0" w:color="auto"/>
            <w:bottom w:val="none" w:sz="0" w:space="0" w:color="auto"/>
            <w:right w:val="none" w:sz="0" w:space="0" w:color="auto"/>
          </w:divBdr>
        </w:div>
        <w:div w:id="1209219035">
          <w:marLeft w:val="480"/>
          <w:marRight w:val="0"/>
          <w:marTop w:val="0"/>
          <w:marBottom w:val="0"/>
          <w:divBdr>
            <w:top w:val="none" w:sz="0" w:space="0" w:color="auto"/>
            <w:left w:val="none" w:sz="0" w:space="0" w:color="auto"/>
            <w:bottom w:val="none" w:sz="0" w:space="0" w:color="auto"/>
            <w:right w:val="none" w:sz="0" w:space="0" w:color="auto"/>
          </w:divBdr>
        </w:div>
        <w:div w:id="1225606594">
          <w:marLeft w:val="480"/>
          <w:marRight w:val="0"/>
          <w:marTop w:val="0"/>
          <w:marBottom w:val="0"/>
          <w:divBdr>
            <w:top w:val="none" w:sz="0" w:space="0" w:color="auto"/>
            <w:left w:val="none" w:sz="0" w:space="0" w:color="auto"/>
            <w:bottom w:val="none" w:sz="0" w:space="0" w:color="auto"/>
            <w:right w:val="none" w:sz="0" w:space="0" w:color="auto"/>
          </w:divBdr>
        </w:div>
        <w:div w:id="1228227445">
          <w:marLeft w:val="480"/>
          <w:marRight w:val="0"/>
          <w:marTop w:val="0"/>
          <w:marBottom w:val="0"/>
          <w:divBdr>
            <w:top w:val="none" w:sz="0" w:space="0" w:color="auto"/>
            <w:left w:val="none" w:sz="0" w:space="0" w:color="auto"/>
            <w:bottom w:val="none" w:sz="0" w:space="0" w:color="auto"/>
            <w:right w:val="none" w:sz="0" w:space="0" w:color="auto"/>
          </w:divBdr>
        </w:div>
        <w:div w:id="1253396795">
          <w:marLeft w:val="480"/>
          <w:marRight w:val="0"/>
          <w:marTop w:val="0"/>
          <w:marBottom w:val="0"/>
          <w:divBdr>
            <w:top w:val="none" w:sz="0" w:space="0" w:color="auto"/>
            <w:left w:val="none" w:sz="0" w:space="0" w:color="auto"/>
            <w:bottom w:val="none" w:sz="0" w:space="0" w:color="auto"/>
            <w:right w:val="none" w:sz="0" w:space="0" w:color="auto"/>
          </w:divBdr>
        </w:div>
        <w:div w:id="1275793270">
          <w:marLeft w:val="480"/>
          <w:marRight w:val="0"/>
          <w:marTop w:val="0"/>
          <w:marBottom w:val="0"/>
          <w:divBdr>
            <w:top w:val="none" w:sz="0" w:space="0" w:color="auto"/>
            <w:left w:val="none" w:sz="0" w:space="0" w:color="auto"/>
            <w:bottom w:val="none" w:sz="0" w:space="0" w:color="auto"/>
            <w:right w:val="none" w:sz="0" w:space="0" w:color="auto"/>
          </w:divBdr>
        </w:div>
        <w:div w:id="1279027035">
          <w:marLeft w:val="480"/>
          <w:marRight w:val="0"/>
          <w:marTop w:val="0"/>
          <w:marBottom w:val="0"/>
          <w:divBdr>
            <w:top w:val="none" w:sz="0" w:space="0" w:color="auto"/>
            <w:left w:val="none" w:sz="0" w:space="0" w:color="auto"/>
            <w:bottom w:val="none" w:sz="0" w:space="0" w:color="auto"/>
            <w:right w:val="none" w:sz="0" w:space="0" w:color="auto"/>
          </w:divBdr>
        </w:div>
        <w:div w:id="1288044841">
          <w:marLeft w:val="480"/>
          <w:marRight w:val="0"/>
          <w:marTop w:val="0"/>
          <w:marBottom w:val="0"/>
          <w:divBdr>
            <w:top w:val="none" w:sz="0" w:space="0" w:color="auto"/>
            <w:left w:val="none" w:sz="0" w:space="0" w:color="auto"/>
            <w:bottom w:val="none" w:sz="0" w:space="0" w:color="auto"/>
            <w:right w:val="none" w:sz="0" w:space="0" w:color="auto"/>
          </w:divBdr>
        </w:div>
        <w:div w:id="1289237694">
          <w:marLeft w:val="480"/>
          <w:marRight w:val="0"/>
          <w:marTop w:val="0"/>
          <w:marBottom w:val="0"/>
          <w:divBdr>
            <w:top w:val="none" w:sz="0" w:space="0" w:color="auto"/>
            <w:left w:val="none" w:sz="0" w:space="0" w:color="auto"/>
            <w:bottom w:val="none" w:sz="0" w:space="0" w:color="auto"/>
            <w:right w:val="none" w:sz="0" w:space="0" w:color="auto"/>
          </w:divBdr>
        </w:div>
        <w:div w:id="1379234776">
          <w:marLeft w:val="480"/>
          <w:marRight w:val="0"/>
          <w:marTop w:val="0"/>
          <w:marBottom w:val="0"/>
          <w:divBdr>
            <w:top w:val="none" w:sz="0" w:space="0" w:color="auto"/>
            <w:left w:val="none" w:sz="0" w:space="0" w:color="auto"/>
            <w:bottom w:val="none" w:sz="0" w:space="0" w:color="auto"/>
            <w:right w:val="none" w:sz="0" w:space="0" w:color="auto"/>
          </w:divBdr>
        </w:div>
        <w:div w:id="1397969184">
          <w:marLeft w:val="480"/>
          <w:marRight w:val="0"/>
          <w:marTop w:val="0"/>
          <w:marBottom w:val="0"/>
          <w:divBdr>
            <w:top w:val="none" w:sz="0" w:space="0" w:color="auto"/>
            <w:left w:val="none" w:sz="0" w:space="0" w:color="auto"/>
            <w:bottom w:val="none" w:sz="0" w:space="0" w:color="auto"/>
            <w:right w:val="none" w:sz="0" w:space="0" w:color="auto"/>
          </w:divBdr>
        </w:div>
        <w:div w:id="1400784988">
          <w:marLeft w:val="480"/>
          <w:marRight w:val="0"/>
          <w:marTop w:val="0"/>
          <w:marBottom w:val="0"/>
          <w:divBdr>
            <w:top w:val="none" w:sz="0" w:space="0" w:color="auto"/>
            <w:left w:val="none" w:sz="0" w:space="0" w:color="auto"/>
            <w:bottom w:val="none" w:sz="0" w:space="0" w:color="auto"/>
            <w:right w:val="none" w:sz="0" w:space="0" w:color="auto"/>
          </w:divBdr>
        </w:div>
        <w:div w:id="1413697847">
          <w:marLeft w:val="480"/>
          <w:marRight w:val="0"/>
          <w:marTop w:val="0"/>
          <w:marBottom w:val="0"/>
          <w:divBdr>
            <w:top w:val="none" w:sz="0" w:space="0" w:color="auto"/>
            <w:left w:val="none" w:sz="0" w:space="0" w:color="auto"/>
            <w:bottom w:val="none" w:sz="0" w:space="0" w:color="auto"/>
            <w:right w:val="none" w:sz="0" w:space="0" w:color="auto"/>
          </w:divBdr>
        </w:div>
        <w:div w:id="1433626804">
          <w:marLeft w:val="480"/>
          <w:marRight w:val="0"/>
          <w:marTop w:val="0"/>
          <w:marBottom w:val="0"/>
          <w:divBdr>
            <w:top w:val="none" w:sz="0" w:space="0" w:color="auto"/>
            <w:left w:val="none" w:sz="0" w:space="0" w:color="auto"/>
            <w:bottom w:val="none" w:sz="0" w:space="0" w:color="auto"/>
            <w:right w:val="none" w:sz="0" w:space="0" w:color="auto"/>
          </w:divBdr>
        </w:div>
        <w:div w:id="1459109653">
          <w:marLeft w:val="480"/>
          <w:marRight w:val="0"/>
          <w:marTop w:val="0"/>
          <w:marBottom w:val="0"/>
          <w:divBdr>
            <w:top w:val="none" w:sz="0" w:space="0" w:color="auto"/>
            <w:left w:val="none" w:sz="0" w:space="0" w:color="auto"/>
            <w:bottom w:val="none" w:sz="0" w:space="0" w:color="auto"/>
            <w:right w:val="none" w:sz="0" w:space="0" w:color="auto"/>
          </w:divBdr>
        </w:div>
        <w:div w:id="1461530266">
          <w:marLeft w:val="480"/>
          <w:marRight w:val="0"/>
          <w:marTop w:val="0"/>
          <w:marBottom w:val="0"/>
          <w:divBdr>
            <w:top w:val="none" w:sz="0" w:space="0" w:color="auto"/>
            <w:left w:val="none" w:sz="0" w:space="0" w:color="auto"/>
            <w:bottom w:val="none" w:sz="0" w:space="0" w:color="auto"/>
            <w:right w:val="none" w:sz="0" w:space="0" w:color="auto"/>
          </w:divBdr>
        </w:div>
        <w:div w:id="1468427275">
          <w:marLeft w:val="480"/>
          <w:marRight w:val="0"/>
          <w:marTop w:val="0"/>
          <w:marBottom w:val="0"/>
          <w:divBdr>
            <w:top w:val="none" w:sz="0" w:space="0" w:color="auto"/>
            <w:left w:val="none" w:sz="0" w:space="0" w:color="auto"/>
            <w:bottom w:val="none" w:sz="0" w:space="0" w:color="auto"/>
            <w:right w:val="none" w:sz="0" w:space="0" w:color="auto"/>
          </w:divBdr>
        </w:div>
        <w:div w:id="1476338030">
          <w:marLeft w:val="480"/>
          <w:marRight w:val="0"/>
          <w:marTop w:val="0"/>
          <w:marBottom w:val="0"/>
          <w:divBdr>
            <w:top w:val="none" w:sz="0" w:space="0" w:color="auto"/>
            <w:left w:val="none" w:sz="0" w:space="0" w:color="auto"/>
            <w:bottom w:val="none" w:sz="0" w:space="0" w:color="auto"/>
            <w:right w:val="none" w:sz="0" w:space="0" w:color="auto"/>
          </w:divBdr>
        </w:div>
        <w:div w:id="1483816594">
          <w:marLeft w:val="480"/>
          <w:marRight w:val="0"/>
          <w:marTop w:val="0"/>
          <w:marBottom w:val="0"/>
          <w:divBdr>
            <w:top w:val="none" w:sz="0" w:space="0" w:color="auto"/>
            <w:left w:val="none" w:sz="0" w:space="0" w:color="auto"/>
            <w:bottom w:val="none" w:sz="0" w:space="0" w:color="auto"/>
            <w:right w:val="none" w:sz="0" w:space="0" w:color="auto"/>
          </w:divBdr>
        </w:div>
        <w:div w:id="1534268973">
          <w:marLeft w:val="480"/>
          <w:marRight w:val="0"/>
          <w:marTop w:val="0"/>
          <w:marBottom w:val="0"/>
          <w:divBdr>
            <w:top w:val="none" w:sz="0" w:space="0" w:color="auto"/>
            <w:left w:val="none" w:sz="0" w:space="0" w:color="auto"/>
            <w:bottom w:val="none" w:sz="0" w:space="0" w:color="auto"/>
            <w:right w:val="none" w:sz="0" w:space="0" w:color="auto"/>
          </w:divBdr>
        </w:div>
        <w:div w:id="1539506746">
          <w:marLeft w:val="480"/>
          <w:marRight w:val="0"/>
          <w:marTop w:val="0"/>
          <w:marBottom w:val="0"/>
          <w:divBdr>
            <w:top w:val="none" w:sz="0" w:space="0" w:color="auto"/>
            <w:left w:val="none" w:sz="0" w:space="0" w:color="auto"/>
            <w:bottom w:val="none" w:sz="0" w:space="0" w:color="auto"/>
            <w:right w:val="none" w:sz="0" w:space="0" w:color="auto"/>
          </w:divBdr>
        </w:div>
        <w:div w:id="1546680380">
          <w:marLeft w:val="480"/>
          <w:marRight w:val="0"/>
          <w:marTop w:val="0"/>
          <w:marBottom w:val="0"/>
          <w:divBdr>
            <w:top w:val="none" w:sz="0" w:space="0" w:color="auto"/>
            <w:left w:val="none" w:sz="0" w:space="0" w:color="auto"/>
            <w:bottom w:val="none" w:sz="0" w:space="0" w:color="auto"/>
            <w:right w:val="none" w:sz="0" w:space="0" w:color="auto"/>
          </w:divBdr>
        </w:div>
        <w:div w:id="1572882974">
          <w:marLeft w:val="480"/>
          <w:marRight w:val="0"/>
          <w:marTop w:val="0"/>
          <w:marBottom w:val="0"/>
          <w:divBdr>
            <w:top w:val="none" w:sz="0" w:space="0" w:color="auto"/>
            <w:left w:val="none" w:sz="0" w:space="0" w:color="auto"/>
            <w:bottom w:val="none" w:sz="0" w:space="0" w:color="auto"/>
            <w:right w:val="none" w:sz="0" w:space="0" w:color="auto"/>
          </w:divBdr>
        </w:div>
        <w:div w:id="1592622024">
          <w:marLeft w:val="480"/>
          <w:marRight w:val="0"/>
          <w:marTop w:val="0"/>
          <w:marBottom w:val="0"/>
          <w:divBdr>
            <w:top w:val="none" w:sz="0" w:space="0" w:color="auto"/>
            <w:left w:val="none" w:sz="0" w:space="0" w:color="auto"/>
            <w:bottom w:val="none" w:sz="0" w:space="0" w:color="auto"/>
            <w:right w:val="none" w:sz="0" w:space="0" w:color="auto"/>
          </w:divBdr>
        </w:div>
        <w:div w:id="1599288294">
          <w:marLeft w:val="480"/>
          <w:marRight w:val="0"/>
          <w:marTop w:val="0"/>
          <w:marBottom w:val="0"/>
          <w:divBdr>
            <w:top w:val="none" w:sz="0" w:space="0" w:color="auto"/>
            <w:left w:val="none" w:sz="0" w:space="0" w:color="auto"/>
            <w:bottom w:val="none" w:sz="0" w:space="0" w:color="auto"/>
            <w:right w:val="none" w:sz="0" w:space="0" w:color="auto"/>
          </w:divBdr>
        </w:div>
        <w:div w:id="1607343519">
          <w:marLeft w:val="480"/>
          <w:marRight w:val="0"/>
          <w:marTop w:val="0"/>
          <w:marBottom w:val="0"/>
          <w:divBdr>
            <w:top w:val="none" w:sz="0" w:space="0" w:color="auto"/>
            <w:left w:val="none" w:sz="0" w:space="0" w:color="auto"/>
            <w:bottom w:val="none" w:sz="0" w:space="0" w:color="auto"/>
            <w:right w:val="none" w:sz="0" w:space="0" w:color="auto"/>
          </w:divBdr>
        </w:div>
        <w:div w:id="1615863181">
          <w:marLeft w:val="480"/>
          <w:marRight w:val="0"/>
          <w:marTop w:val="0"/>
          <w:marBottom w:val="0"/>
          <w:divBdr>
            <w:top w:val="none" w:sz="0" w:space="0" w:color="auto"/>
            <w:left w:val="none" w:sz="0" w:space="0" w:color="auto"/>
            <w:bottom w:val="none" w:sz="0" w:space="0" w:color="auto"/>
            <w:right w:val="none" w:sz="0" w:space="0" w:color="auto"/>
          </w:divBdr>
        </w:div>
        <w:div w:id="1644234085">
          <w:marLeft w:val="480"/>
          <w:marRight w:val="0"/>
          <w:marTop w:val="0"/>
          <w:marBottom w:val="0"/>
          <w:divBdr>
            <w:top w:val="none" w:sz="0" w:space="0" w:color="auto"/>
            <w:left w:val="none" w:sz="0" w:space="0" w:color="auto"/>
            <w:bottom w:val="none" w:sz="0" w:space="0" w:color="auto"/>
            <w:right w:val="none" w:sz="0" w:space="0" w:color="auto"/>
          </w:divBdr>
        </w:div>
        <w:div w:id="1664237900">
          <w:marLeft w:val="480"/>
          <w:marRight w:val="0"/>
          <w:marTop w:val="0"/>
          <w:marBottom w:val="0"/>
          <w:divBdr>
            <w:top w:val="none" w:sz="0" w:space="0" w:color="auto"/>
            <w:left w:val="none" w:sz="0" w:space="0" w:color="auto"/>
            <w:bottom w:val="none" w:sz="0" w:space="0" w:color="auto"/>
            <w:right w:val="none" w:sz="0" w:space="0" w:color="auto"/>
          </w:divBdr>
        </w:div>
        <w:div w:id="1674142183">
          <w:marLeft w:val="480"/>
          <w:marRight w:val="0"/>
          <w:marTop w:val="0"/>
          <w:marBottom w:val="0"/>
          <w:divBdr>
            <w:top w:val="none" w:sz="0" w:space="0" w:color="auto"/>
            <w:left w:val="none" w:sz="0" w:space="0" w:color="auto"/>
            <w:bottom w:val="none" w:sz="0" w:space="0" w:color="auto"/>
            <w:right w:val="none" w:sz="0" w:space="0" w:color="auto"/>
          </w:divBdr>
        </w:div>
        <w:div w:id="1717654223">
          <w:marLeft w:val="480"/>
          <w:marRight w:val="0"/>
          <w:marTop w:val="0"/>
          <w:marBottom w:val="0"/>
          <w:divBdr>
            <w:top w:val="none" w:sz="0" w:space="0" w:color="auto"/>
            <w:left w:val="none" w:sz="0" w:space="0" w:color="auto"/>
            <w:bottom w:val="none" w:sz="0" w:space="0" w:color="auto"/>
            <w:right w:val="none" w:sz="0" w:space="0" w:color="auto"/>
          </w:divBdr>
        </w:div>
        <w:div w:id="1733504539">
          <w:marLeft w:val="480"/>
          <w:marRight w:val="0"/>
          <w:marTop w:val="0"/>
          <w:marBottom w:val="0"/>
          <w:divBdr>
            <w:top w:val="none" w:sz="0" w:space="0" w:color="auto"/>
            <w:left w:val="none" w:sz="0" w:space="0" w:color="auto"/>
            <w:bottom w:val="none" w:sz="0" w:space="0" w:color="auto"/>
            <w:right w:val="none" w:sz="0" w:space="0" w:color="auto"/>
          </w:divBdr>
        </w:div>
        <w:div w:id="1796606799">
          <w:marLeft w:val="480"/>
          <w:marRight w:val="0"/>
          <w:marTop w:val="0"/>
          <w:marBottom w:val="0"/>
          <w:divBdr>
            <w:top w:val="none" w:sz="0" w:space="0" w:color="auto"/>
            <w:left w:val="none" w:sz="0" w:space="0" w:color="auto"/>
            <w:bottom w:val="none" w:sz="0" w:space="0" w:color="auto"/>
            <w:right w:val="none" w:sz="0" w:space="0" w:color="auto"/>
          </w:divBdr>
        </w:div>
        <w:div w:id="1810049197">
          <w:marLeft w:val="480"/>
          <w:marRight w:val="0"/>
          <w:marTop w:val="0"/>
          <w:marBottom w:val="0"/>
          <w:divBdr>
            <w:top w:val="none" w:sz="0" w:space="0" w:color="auto"/>
            <w:left w:val="none" w:sz="0" w:space="0" w:color="auto"/>
            <w:bottom w:val="none" w:sz="0" w:space="0" w:color="auto"/>
            <w:right w:val="none" w:sz="0" w:space="0" w:color="auto"/>
          </w:divBdr>
        </w:div>
        <w:div w:id="1858230053">
          <w:marLeft w:val="480"/>
          <w:marRight w:val="0"/>
          <w:marTop w:val="0"/>
          <w:marBottom w:val="0"/>
          <w:divBdr>
            <w:top w:val="none" w:sz="0" w:space="0" w:color="auto"/>
            <w:left w:val="none" w:sz="0" w:space="0" w:color="auto"/>
            <w:bottom w:val="none" w:sz="0" w:space="0" w:color="auto"/>
            <w:right w:val="none" w:sz="0" w:space="0" w:color="auto"/>
          </w:divBdr>
        </w:div>
        <w:div w:id="1867789511">
          <w:marLeft w:val="480"/>
          <w:marRight w:val="0"/>
          <w:marTop w:val="0"/>
          <w:marBottom w:val="0"/>
          <w:divBdr>
            <w:top w:val="none" w:sz="0" w:space="0" w:color="auto"/>
            <w:left w:val="none" w:sz="0" w:space="0" w:color="auto"/>
            <w:bottom w:val="none" w:sz="0" w:space="0" w:color="auto"/>
            <w:right w:val="none" w:sz="0" w:space="0" w:color="auto"/>
          </w:divBdr>
        </w:div>
        <w:div w:id="1871530794">
          <w:marLeft w:val="480"/>
          <w:marRight w:val="0"/>
          <w:marTop w:val="0"/>
          <w:marBottom w:val="0"/>
          <w:divBdr>
            <w:top w:val="none" w:sz="0" w:space="0" w:color="auto"/>
            <w:left w:val="none" w:sz="0" w:space="0" w:color="auto"/>
            <w:bottom w:val="none" w:sz="0" w:space="0" w:color="auto"/>
            <w:right w:val="none" w:sz="0" w:space="0" w:color="auto"/>
          </w:divBdr>
        </w:div>
        <w:div w:id="1877355348">
          <w:marLeft w:val="480"/>
          <w:marRight w:val="0"/>
          <w:marTop w:val="0"/>
          <w:marBottom w:val="0"/>
          <w:divBdr>
            <w:top w:val="none" w:sz="0" w:space="0" w:color="auto"/>
            <w:left w:val="none" w:sz="0" w:space="0" w:color="auto"/>
            <w:bottom w:val="none" w:sz="0" w:space="0" w:color="auto"/>
            <w:right w:val="none" w:sz="0" w:space="0" w:color="auto"/>
          </w:divBdr>
        </w:div>
        <w:div w:id="1914075950">
          <w:marLeft w:val="480"/>
          <w:marRight w:val="0"/>
          <w:marTop w:val="0"/>
          <w:marBottom w:val="0"/>
          <w:divBdr>
            <w:top w:val="none" w:sz="0" w:space="0" w:color="auto"/>
            <w:left w:val="none" w:sz="0" w:space="0" w:color="auto"/>
            <w:bottom w:val="none" w:sz="0" w:space="0" w:color="auto"/>
            <w:right w:val="none" w:sz="0" w:space="0" w:color="auto"/>
          </w:divBdr>
        </w:div>
        <w:div w:id="1948921962">
          <w:marLeft w:val="480"/>
          <w:marRight w:val="0"/>
          <w:marTop w:val="0"/>
          <w:marBottom w:val="0"/>
          <w:divBdr>
            <w:top w:val="none" w:sz="0" w:space="0" w:color="auto"/>
            <w:left w:val="none" w:sz="0" w:space="0" w:color="auto"/>
            <w:bottom w:val="none" w:sz="0" w:space="0" w:color="auto"/>
            <w:right w:val="none" w:sz="0" w:space="0" w:color="auto"/>
          </w:divBdr>
        </w:div>
        <w:div w:id="1991593650">
          <w:marLeft w:val="480"/>
          <w:marRight w:val="0"/>
          <w:marTop w:val="0"/>
          <w:marBottom w:val="0"/>
          <w:divBdr>
            <w:top w:val="none" w:sz="0" w:space="0" w:color="auto"/>
            <w:left w:val="none" w:sz="0" w:space="0" w:color="auto"/>
            <w:bottom w:val="none" w:sz="0" w:space="0" w:color="auto"/>
            <w:right w:val="none" w:sz="0" w:space="0" w:color="auto"/>
          </w:divBdr>
        </w:div>
        <w:div w:id="2072387687">
          <w:marLeft w:val="480"/>
          <w:marRight w:val="0"/>
          <w:marTop w:val="0"/>
          <w:marBottom w:val="0"/>
          <w:divBdr>
            <w:top w:val="none" w:sz="0" w:space="0" w:color="auto"/>
            <w:left w:val="none" w:sz="0" w:space="0" w:color="auto"/>
            <w:bottom w:val="none" w:sz="0" w:space="0" w:color="auto"/>
            <w:right w:val="none" w:sz="0" w:space="0" w:color="auto"/>
          </w:divBdr>
        </w:div>
        <w:div w:id="2092307199">
          <w:marLeft w:val="480"/>
          <w:marRight w:val="0"/>
          <w:marTop w:val="0"/>
          <w:marBottom w:val="0"/>
          <w:divBdr>
            <w:top w:val="none" w:sz="0" w:space="0" w:color="auto"/>
            <w:left w:val="none" w:sz="0" w:space="0" w:color="auto"/>
            <w:bottom w:val="none" w:sz="0" w:space="0" w:color="auto"/>
            <w:right w:val="none" w:sz="0" w:space="0" w:color="auto"/>
          </w:divBdr>
        </w:div>
        <w:div w:id="2103986160">
          <w:marLeft w:val="480"/>
          <w:marRight w:val="0"/>
          <w:marTop w:val="0"/>
          <w:marBottom w:val="0"/>
          <w:divBdr>
            <w:top w:val="none" w:sz="0" w:space="0" w:color="auto"/>
            <w:left w:val="none" w:sz="0" w:space="0" w:color="auto"/>
            <w:bottom w:val="none" w:sz="0" w:space="0" w:color="auto"/>
            <w:right w:val="none" w:sz="0" w:space="0" w:color="auto"/>
          </w:divBdr>
        </w:div>
      </w:divsChild>
    </w:div>
    <w:div w:id="429546986">
      <w:bodyDiv w:val="1"/>
      <w:marLeft w:val="0"/>
      <w:marRight w:val="0"/>
      <w:marTop w:val="0"/>
      <w:marBottom w:val="0"/>
      <w:divBdr>
        <w:top w:val="none" w:sz="0" w:space="0" w:color="auto"/>
        <w:left w:val="none" w:sz="0" w:space="0" w:color="auto"/>
        <w:bottom w:val="none" w:sz="0" w:space="0" w:color="auto"/>
        <w:right w:val="none" w:sz="0" w:space="0" w:color="auto"/>
      </w:divBdr>
    </w:div>
    <w:div w:id="429935477">
      <w:bodyDiv w:val="1"/>
      <w:marLeft w:val="0"/>
      <w:marRight w:val="0"/>
      <w:marTop w:val="0"/>
      <w:marBottom w:val="0"/>
      <w:divBdr>
        <w:top w:val="none" w:sz="0" w:space="0" w:color="auto"/>
        <w:left w:val="none" w:sz="0" w:space="0" w:color="auto"/>
        <w:bottom w:val="none" w:sz="0" w:space="0" w:color="auto"/>
        <w:right w:val="none" w:sz="0" w:space="0" w:color="auto"/>
      </w:divBdr>
    </w:div>
    <w:div w:id="429937633">
      <w:bodyDiv w:val="1"/>
      <w:marLeft w:val="0"/>
      <w:marRight w:val="0"/>
      <w:marTop w:val="0"/>
      <w:marBottom w:val="0"/>
      <w:divBdr>
        <w:top w:val="none" w:sz="0" w:space="0" w:color="auto"/>
        <w:left w:val="none" w:sz="0" w:space="0" w:color="auto"/>
        <w:bottom w:val="none" w:sz="0" w:space="0" w:color="auto"/>
        <w:right w:val="none" w:sz="0" w:space="0" w:color="auto"/>
      </w:divBdr>
    </w:div>
    <w:div w:id="430473191">
      <w:bodyDiv w:val="1"/>
      <w:marLeft w:val="0"/>
      <w:marRight w:val="0"/>
      <w:marTop w:val="0"/>
      <w:marBottom w:val="0"/>
      <w:divBdr>
        <w:top w:val="none" w:sz="0" w:space="0" w:color="auto"/>
        <w:left w:val="none" w:sz="0" w:space="0" w:color="auto"/>
        <w:bottom w:val="none" w:sz="0" w:space="0" w:color="auto"/>
        <w:right w:val="none" w:sz="0" w:space="0" w:color="auto"/>
      </w:divBdr>
    </w:div>
    <w:div w:id="430662141">
      <w:bodyDiv w:val="1"/>
      <w:marLeft w:val="0"/>
      <w:marRight w:val="0"/>
      <w:marTop w:val="0"/>
      <w:marBottom w:val="0"/>
      <w:divBdr>
        <w:top w:val="none" w:sz="0" w:space="0" w:color="auto"/>
        <w:left w:val="none" w:sz="0" w:space="0" w:color="auto"/>
        <w:bottom w:val="none" w:sz="0" w:space="0" w:color="auto"/>
        <w:right w:val="none" w:sz="0" w:space="0" w:color="auto"/>
      </w:divBdr>
    </w:div>
    <w:div w:id="430708311">
      <w:bodyDiv w:val="1"/>
      <w:marLeft w:val="0"/>
      <w:marRight w:val="0"/>
      <w:marTop w:val="0"/>
      <w:marBottom w:val="0"/>
      <w:divBdr>
        <w:top w:val="none" w:sz="0" w:space="0" w:color="auto"/>
        <w:left w:val="none" w:sz="0" w:space="0" w:color="auto"/>
        <w:bottom w:val="none" w:sz="0" w:space="0" w:color="auto"/>
        <w:right w:val="none" w:sz="0" w:space="0" w:color="auto"/>
      </w:divBdr>
    </w:div>
    <w:div w:id="430710181">
      <w:bodyDiv w:val="1"/>
      <w:marLeft w:val="0"/>
      <w:marRight w:val="0"/>
      <w:marTop w:val="0"/>
      <w:marBottom w:val="0"/>
      <w:divBdr>
        <w:top w:val="none" w:sz="0" w:space="0" w:color="auto"/>
        <w:left w:val="none" w:sz="0" w:space="0" w:color="auto"/>
        <w:bottom w:val="none" w:sz="0" w:space="0" w:color="auto"/>
        <w:right w:val="none" w:sz="0" w:space="0" w:color="auto"/>
      </w:divBdr>
    </w:div>
    <w:div w:id="430853481">
      <w:bodyDiv w:val="1"/>
      <w:marLeft w:val="0"/>
      <w:marRight w:val="0"/>
      <w:marTop w:val="0"/>
      <w:marBottom w:val="0"/>
      <w:divBdr>
        <w:top w:val="none" w:sz="0" w:space="0" w:color="auto"/>
        <w:left w:val="none" w:sz="0" w:space="0" w:color="auto"/>
        <w:bottom w:val="none" w:sz="0" w:space="0" w:color="auto"/>
        <w:right w:val="none" w:sz="0" w:space="0" w:color="auto"/>
      </w:divBdr>
    </w:div>
    <w:div w:id="430901054">
      <w:bodyDiv w:val="1"/>
      <w:marLeft w:val="0"/>
      <w:marRight w:val="0"/>
      <w:marTop w:val="0"/>
      <w:marBottom w:val="0"/>
      <w:divBdr>
        <w:top w:val="none" w:sz="0" w:space="0" w:color="auto"/>
        <w:left w:val="none" w:sz="0" w:space="0" w:color="auto"/>
        <w:bottom w:val="none" w:sz="0" w:space="0" w:color="auto"/>
        <w:right w:val="none" w:sz="0" w:space="0" w:color="auto"/>
      </w:divBdr>
    </w:div>
    <w:div w:id="430902512">
      <w:bodyDiv w:val="1"/>
      <w:marLeft w:val="0"/>
      <w:marRight w:val="0"/>
      <w:marTop w:val="0"/>
      <w:marBottom w:val="0"/>
      <w:divBdr>
        <w:top w:val="none" w:sz="0" w:space="0" w:color="auto"/>
        <w:left w:val="none" w:sz="0" w:space="0" w:color="auto"/>
        <w:bottom w:val="none" w:sz="0" w:space="0" w:color="auto"/>
        <w:right w:val="none" w:sz="0" w:space="0" w:color="auto"/>
      </w:divBdr>
    </w:div>
    <w:div w:id="431362523">
      <w:bodyDiv w:val="1"/>
      <w:marLeft w:val="0"/>
      <w:marRight w:val="0"/>
      <w:marTop w:val="0"/>
      <w:marBottom w:val="0"/>
      <w:divBdr>
        <w:top w:val="none" w:sz="0" w:space="0" w:color="auto"/>
        <w:left w:val="none" w:sz="0" w:space="0" w:color="auto"/>
        <w:bottom w:val="none" w:sz="0" w:space="0" w:color="auto"/>
        <w:right w:val="none" w:sz="0" w:space="0" w:color="auto"/>
      </w:divBdr>
    </w:div>
    <w:div w:id="431390220">
      <w:bodyDiv w:val="1"/>
      <w:marLeft w:val="0"/>
      <w:marRight w:val="0"/>
      <w:marTop w:val="0"/>
      <w:marBottom w:val="0"/>
      <w:divBdr>
        <w:top w:val="none" w:sz="0" w:space="0" w:color="auto"/>
        <w:left w:val="none" w:sz="0" w:space="0" w:color="auto"/>
        <w:bottom w:val="none" w:sz="0" w:space="0" w:color="auto"/>
        <w:right w:val="none" w:sz="0" w:space="0" w:color="auto"/>
      </w:divBdr>
    </w:div>
    <w:div w:id="431435332">
      <w:bodyDiv w:val="1"/>
      <w:marLeft w:val="0"/>
      <w:marRight w:val="0"/>
      <w:marTop w:val="0"/>
      <w:marBottom w:val="0"/>
      <w:divBdr>
        <w:top w:val="none" w:sz="0" w:space="0" w:color="auto"/>
        <w:left w:val="none" w:sz="0" w:space="0" w:color="auto"/>
        <w:bottom w:val="none" w:sz="0" w:space="0" w:color="auto"/>
        <w:right w:val="none" w:sz="0" w:space="0" w:color="auto"/>
      </w:divBdr>
    </w:div>
    <w:div w:id="431899099">
      <w:bodyDiv w:val="1"/>
      <w:marLeft w:val="0"/>
      <w:marRight w:val="0"/>
      <w:marTop w:val="0"/>
      <w:marBottom w:val="0"/>
      <w:divBdr>
        <w:top w:val="none" w:sz="0" w:space="0" w:color="auto"/>
        <w:left w:val="none" w:sz="0" w:space="0" w:color="auto"/>
        <w:bottom w:val="none" w:sz="0" w:space="0" w:color="auto"/>
        <w:right w:val="none" w:sz="0" w:space="0" w:color="auto"/>
      </w:divBdr>
    </w:div>
    <w:div w:id="431973619">
      <w:bodyDiv w:val="1"/>
      <w:marLeft w:val="0"/>
      <w:marRight w:val="0"/>
      <w:marTop w:val="0"/>
      <w:marBottom w:val="0"/>
      <w:divBdr>
        <w:top w:val="none" w:sz="0" w:space="0" w:color="auto"/>
        <w:left w:val="none" w:sz="0" w:space="0" w:color="auto"/>
        <w:bottom w:val="none" w:sz="0" w:space="0" w:color="auto"/>
        <w:right w:val="none" w:sz="0" w:space="0" w:color="auto"/>
      </w:divBdr>
    </w:div>
    <w:div w:id="432092031">
      <w:bodyDiv w:val="1"/>
      <w:marLeft w:val="0"/>
      <w:marRight w:val="0"/>
      <w:marTop w:val="0"/>
      <w:marBottom w:val="0"/>
      <w:divBdr>
        <w:top w:val="none" w:sz="0" w:space="0" w:color="auto"/>
        <w:left w:val="none" w:sz="0" w:space="0" w:color="auto"/>
        <w:bottom w:val="none" w:sz="0" w:space="0" w:color="auto"/>
        <w:right w:val="none" w:sz="0" w:space="0" w:color="auto"/>
      </w:divBdr>
    </w:div>
    <w:div w:id="432557907">
      <w:bodyDiv w:val="1"/>
      <w:marLeft w:val="0"/>
      <w:marRight w:val="0"/>
      <w:marTop w:val="0"/>
      <w:marBottom w:val="0"/>
      <w:divBdr>
        <w:top w:val="none" w:sz="0" w:space="0" w:color="auto"/>
        <w:left w:val="none" w:sz="0" w:space="0" w:color="auto"/>
        <w:bottom w:val="none" w:sz="0" w:space="0" w:color="auto"/>
        <w:right w:val="none" w:sz="0" w:space="0" w:color="auto"/>
      </w:divBdr>
    </w:div>
    <w:div w:id="432558618">
      <w:bodyDiv w:val="1"/>
      <w:marLeft w:val="0"/>
      <w:marRight w:val="0"/>
      <w:marTop w:val="0"/>
      <w:marBottom w:val="0"/>
      <w:divBdr>
        <w:top w:val="none" w:sz="0" w:space="0" w:color="auto"/>
        <w:left w:val="none" w:sz="0" w:space="0" w:color="auto"/>
        <w:bottom w:val="none" w:sz="0" w:space="0" w:color="auto"/>
        <w:right w:val="none" w:sz="0" w:space="0" w:color="auto"/>
      </w:divBdr>
    </w:div>
    <w:div w:id="432825738">
      <w:bodyDiv w:val="1"/>
      <w:marLeft w:val="0"/>
      <w:marRight w:val="0"/>
      <w:marTop w:val="0"/>
      <w:marBottom w:val="0"/>
      <w:divBdr>
        <w:top w:val="none" w:sz="0" w:space="0" w:color="auto"/>
        <w:left w:val="none" w:sz="0" w:space="0" w:color="auto"/>
        <w:bottom w:val="none" w:sz="0" w:space="0" w:color="auto"/>
        <w:right w:val="none" w:sz="0" w:space="0" w:color="auto"/>
      </w:divBdr>
    </w:div>
    <w:div w:id="433132845">
      <w:bodyDiv w:val="1"/>
      <w:marLeft w:val="0"/>
      <w:marRight w:val="0"/>
      <w:marTop w:val="0"/>
      <w:marBottom w:val="0"/>
      <w:divBdr>
        <w:top w:val="none" w:sz="0" w:space="0" w:color="auto"/>
        <w:left w:val="none" w:sz="0" w:space="0" w:color="auto"/>
        <w:bottom w:val="none" w:sz="0" w:space="0" w:color="auto"/>
        <w:right w:val="none" w:sz="0" w:space="0" w:color="auto"/>
      </w:divBdr>
    </w:div>
    <w:div w:id="433285573">
      <w:bodyDiv w:val="1"/>
      <w:marLeft w:val="0"/>
      <w:marRight w:val="0"/>
      <w:marTop w:val="0"/>
      <w:marBottom w:val="0"/>
      <w:divBdr>
        <w:top w:val="none" w:sz="0" w:space="0" w:color="auto"/>
        <w:left w:val="none" w:sz="0" w:space="0" w:color="auto"/>
        <w:bottom w:val="none" w:sz="0" w:space="0" w:color="auto"/>
        <w:right w:val="none" w:sz="0" w:space="0" w:color="auto"/>
      </w:divBdr>
    </w:div>
    <w:div w:id="433327817">
      <w:bodyDiv w:val="1"/>
      <w:marLeft w:val="0"/>
      <w:marRight w:val="0"/>
      <w:marTop w:val="0"/>
      <w:marBottom w:val="0"/>
      <w:divBdr>
        <w:top w:val="none" w:sz="0" w:space="0" w:color="auto"/>
        <w:left w:val="none" w:sz="0" w:space="0" w:color="auto"/>
        <w:bottom w:val="none" w:sz="0" w:space="0" w:color="auto"/>
        <w:right w:val="none" w:sz="0" w:space="0" w:color="auto"/>
      </w:divBdr>
    </w:div>
    <w:div w:id="433402373">
      <w:bodyDiv w:val="1"/>
      <w:marLeft w:val="0"/>
      <w:marRight w:val="0"/>
      <w:marTop w:val="0"/>
      <w:marBottom w:val="0"/>
      <w:divBdr>
        <w:top w:val="none" w:sz="0" w:space="0" w:color="auto"/>
        <w:left w:val="none" w:sz="0" w:space="0" w:color="auto"/>
        <w:bottom w:val="none" w:sz="0" w:space="0" w:color="auto"/>
        <w:right w:val="none" w:sz="0" w:space="0" w:color="auto"/>
      </w:divBdr>
    </w:div>
    <w:div w:id="433405760">
      <w:bodyDiv w:val="1"/>
      <w:marLeft w:val="0"/>
      <w:marRight w:val="0"/>
      <w:marTop w:val="0"/>
      <w:marBottom w:val="0"/>
      <w:divBdr>
        <w:top w:val="none" w:sz="0" w:space="0" w:color="auto"/>
        <w:left w:val="none" w:sz="0" w:space="0" w:color="auto"/>
        <w:bottom w:val="none" w:sz="0" w:space="0" w:color="auto"/>
        <w:right w:val="none" w:sz="0" w:space="0" w:color="auto"/>
      </w:divBdr>
    </w:div>
    <w:div w:id="433521685">
      <w:bodyDiv w:val="1"/>
      <w:marLeft w:val="0"/>
      <w:marRight w:val="0"/>
      <w:marTop w:val="0"/>
      <w:marBottom w:val="0"/>
      <w:divBdr>
        <w:top w:val="none" w:sz="0" w:space="0" w:color="auto"/>
        <w:left w:val="none" w:sz="0" w:space="0" w:color="auto"/>
        <w:bottom w:val="none" w:sz="0" w:space="0" w:color="auto"/>
        <w:right w:val="none" w:sz="0" w:space="0" w:color="auto"/>
      </w:divBdr>
    </w:div>
    <w:div w:id="433597363">
      <w:bodyDiv w:val="1"/>
      <w:marLeft w:val="0"/>
      <w:marRight w:val="0"/>
      <w:marTop w:val="0"/>
      <w:marBottom w:val="0"/>
      <w:divBdr>
        <w:top w:val="none" w:sz="0" w:space="0" w:color="auto"/>
        <w:left w:val="none" w:sz="0" w:space="0" w:color="auto"/>
        <w:bottom w:val="none" w:sz="0" w:space="0" w:color="auto"/>
        <w:right w:val="none" w:sz="0" w:space="0" w:color="auto"/>
      </w:divBdr>
    </w:div>
    <w:div w:id="433599323">
      <w:bodyDiv w:val="1"/>
      <w:marLeft w:val="0"/>
      <w:marRight w:val="0"/>
      <w:marTop w:val="0"/>
      <w:marBottom w:val="0"/>
      <w:divBdr>
        <w:top w:val="none" w:sz="0" w:space="0" w:color="auto"/>
        <w:left w:val="none" w:sz="0" w:space="0" w:color="auto"/>
        <w:bottom w:val="none" w:sz="0" w:space="0" w:color="auto"/>
        <w:right w:val="none" w:sz="0" w:space="0" w:color="auto"/>
      </w:divBdr>
    </w:div>
    <w:div w:id="433601510">
      <w:bodyDiv w:val="1"/>
      <w:marLeft w:val="0"/>
      <w:marRight w:val="0"/>
      <w:marTop w:val="0"/>
      <w:marBottom w:val="0"/>
      <w:divBdr>
        <w:top w:val="none" w:sz="0" w:space="0" w:color="auto"/>
        <w:left w:val="none" w:sz="0" w:space="0" w:color="auto"/>
        <w:bottom w:val="none" w:sz="0" w:space="0" w:color="auto"/>
        <w:right w:val="none" w:sz="0" w:space="0" w:color="auto"/>
      </w:divBdr>
    </w:div>
    <w:div w:id="433676095">
      <w:bodyDiv w:val="1"/>
      <w:marLeft w:val="0"/>
      <w:marRight w:val="0"/>
      <w:marTop w:val="0"/>
      <w:marBottom w:val="0"/>
      <w:divBdr>
        <w:top w:val="none" w:sz="0" w:space="0" w:color="auto"/>
        <w:left w:val="none" w:sz="0" w:space="0" w:color="auto"/>
        <w:bottom w:val="none" w:sz="0" w:space="0" w:color="auto"/>
        <w:right w:val="none" w:sz="0" w:space="0" w:color="auto"/>
      </w:divBdr>
    </w:div>
    <w:div w:id="433982663">
      <w:bodyDiv w:val="1"/>
      <w:marLeft w:val="0"/>
      <w:marRight w:val="0"/>
      <w:marTop w:val="0"/>
      <w:marBottom w:val="0"/>
      <w:divBdr>
        <w:top w:val="none" w:sz="0" w:space="0" w:color="auto"/>
        <w:left w:val="none" w:sz="0" w:space="0" w:color="auto"/>
        <w:bottom w:val="none" w:sz="0" w:space="0" w:color="auto"/>
        <w:right w:val="none" w:sz="0" w:space="0" w:color="auto"/>
      </w:divBdr>
    </w:div>
    <w:div w:id="434641987">
      <w:bodyDiv w:val="1"/>
      <w:marLeft w:val="0"/>
      <w:marRight w:val="0"/>
      <w:marTop w:val="0"/>
      <w:marBottom w:val="0"/>
      <w:divBdr>
        <w:top w:val="none" w:sz="0" w:space="0" w:color="auto"/>
        <w:left w:val="none" w:sz="0" w:space="0" w:color="auto"/>
        <w:bottom w:val="none" w:sz="0" w:space="0" w:color="auto"/>
        <w:right w:val="none" w:sz="0" w:space="0" w:color="auto"/>
      </w:divBdr>
    </w:div>
    <w:div w:id="434836376">
      <w:bodyDiv w:val="1"/>
      <w:marLeft w:val="0"/>
      <w:marRight w:val="0"/>
      <w:marTop w:val="0"/>
      <w:marBottom w:val="0"/>
      <w:divBdr>
        <w:top w:val="none" w:sz="0" w:space="0" w:color="auto"/>
        <w:left w:val="none" w:sz="0" w:space="0" w:color="auto"/>
        <w:bottom w:val="none" w:sz="0" w:space="0" w:color="auto"/>
        <w:right w:val="none" w:sz="0" w:space="0" w:color="auto"/>
      </w:divBdr>
    </w:div>
    <w:div w:id="434903345">
      <w:bodyDiv w:val="1"/>
      <w:marLeft w:val="0"/>
      <w:marRight w:val="0"/>
      <w:marTop w:val="0"/>
      <w:marBottom w:val="0"/>
      <w:divBdr>
        <w:top w:val="none" w:sz="0" w:space="0" w:color="auto"/>
        <w:left w:val="none" w:sz="0" w:space="0" w:color="auto"/>
        <w:bottom w:val="none" w:sz="0" w:space="0" w:color="auto"/>
        <w:right w:val="none" w:sz="0" w:space="0" w:color="auto"/>
      </w:divBdr>
    </w:div>
    <w:div w:id="435060464">
      <w:bodyDiv w:val="1"/>
      <w:marLeft w:val="0"/>
      <w:marRight w:val="0"/>
      <w:marTop w:val="0"/>
      <w:marBottom w:val="0"/>
      <w:divBdr>
        <w:top w:val="none" w:sz="0" w:space="0" w:color="auto"/>
        <w:left w:val="none" w:sz="0" w:space="0" w:color="auto"/>
        <w:bottom w:val="none" w:sz="0" w:space="0" w:color="auto"/>
        <w:right w:val="none" w:sz="0" w:space="0" w:color="auto"/>
      </w:divBdr>
    </w:div>
    <w:div w:id="435290985">
      <w:bodyDiv w:val="1"/>
      <w:marLeft w:val="0"/>
      <w:marRight w:val="0"/>
      <w:marTop w:val="0"/>
      <w:marBottom w:val="0"/>
      <w:divBdr>
        <w:top w:val="none" w:sz="0" w:space="0" w:color="auto"/>
        <w:left w:val="none" w:sz="0" w:space="0" w:color="auto"/>
        <w:bottom w:val="none" w:sz="0" w:space="0" w:color="auto"/>
        <w:right w:val="none" w:sz="0" w:space="0" w:color="auto"/>
      </w:divBdr>
    </w:div>
    <w:div w:id="435292479">
      <w:bodyDiv w:val="1"/>
      <w:marLeft w:val="0"/>
      <w:marRight w:val="0"/>
      <w:marTop w:val="0"/>
      <w:marBottom w:val="0"/>
      <w:divBdr>
        <w:top w:val="none" w:sz="0" w:space="0" w:color="auto"/>
        <w:left w:val="none" w:sz="0" w:space="0" w:color="auto"/>
        <w:bottom w:val="none" w:sz="0" w:space="0" w:color="auto"/>
        <w:right w:val="none" w:sz="0" w:space="0" w:color="auto"/>
      </w:divBdr>
    </w:div>
    <w:div w:id="435491353">
      <w:bodyDiv w:val="1"/>
      <w:marLeft w:val="0"/>
      <w:marRight w:val="0"/>
      <w:marTop w:val="0"/>
      <w:marBottom w:val="0"/>
      <w:divBdr>
        <w:top w:val="none" w:sz="0" w:space="0" w:color="auto"/>
        <w:left w:val="none" w:sz="0" w:space="0" w:color="auto"/>
        <w:bottom w:val="none" w:sz="0" w:space="0" w:color="auto"/>
        <w:right w:val="none" w:sz="0" w:space="0" w:color="auto"/>
      </w:divBdr>
    </w:div>
    <w:div w:id="436293915">
      <w:bodyDiv w:val="1"/>
      <w:marLeft w:val="0"/>
      <w:marRight w:val="0"/>
      <w:marTop w:val="0"/>
      <w:marBottom w:val="0"/>
      <w:divBdr>
        <w:top w:val="none" w:sz="0" w:space="0" w:color="auto"/>
        <w:left w:val="none" w:sz="0" w:space="0" w:color="auto"/>
        <w:bottom w:val="none" w:sz="0" w:space="0" w:color="auto"/>
        <w:right w:val="none" w:sz="0" w:space="0" w:color="auto"/>
      </w:divBdr>
    </w:div>
    <w:div w:id="436562494">
      <w:bodyDiv w:val="1"/>
      <w:marLeft w:val="0"/>
      <w:marRight w:val="0"/>
      <w:marTop w:val="0"/>
      <w:marBottom w:val="0"/>
      <w:divBdr>
        <w:top w:val="none" w:sz="0" w:space="0" w:color="auto"/>
        <w:left w:val="none" w:sz="0" w:space="0" w:color="auto"/>
        <w:bottom w:val="none" w:sz="0" w:space="0" w:color="auto"/>
        <w:right w:val="none" w:sz="0" w:space="0" w:color="auto"/>
      </w:divBdr>
    </w:div>
    <w:div w:id="436872407">
      <w:bodyDiv w:val="1"/>
      <w:marLeft w:val="0"/>
      <w:marRight w:val="0"/>
      <w:marTop w:val="0"/>
      <w:marBottom w:val="0"/>
      <w:divBdr>
        <w:top w:val="none" w:sz="0" w:space="0" w:color="auto"/>
        <w:left w:val="none" w:sz="0" w:space="0" w:color="auto"/>
        <w:bottom w:val="none" w:sz="0" w:space="0" w:color="auto"/>
        <w:right w:val="none" w:sz="0" w:space="0" w:color="auto"/>
      </w:divBdr>
    </w:div>
    <w:div w:id="437022911">
      <w:bodyDiv w:val="1"/>
      <w:marLeft w:val="0"/>
      <w:marRight w:val="0"/>
      <w:marTop w:val="0"/>
      <w:marBottom w:val="0"/>
      <w:divBdr>
        <w:top w:val="none" w:sz="0" w:space="0" w:color="auto"/>
        <w:left w:val="none" w:sz="0" w:space="0" w:color="auto"/>
        <w:bottom w:val="none" w:sz="0" w:space="0" w:color="auto"/>
        <w:right w:val="none" w:sz="0" w:space="0" w:color="auto"/>
      </w:divBdr>
    </w:div>
    <w:div w:id="437063950">
      <w:bodyDiv w:val="1"/>
      <w:marLeft w:val="0"/>
      <w:marRight w:val="0"/>
      <w:marTop w:val="0"/>
      <w:marBottom w:val="0"/>
      <w:divBdr>
        <w:top w:val="none" w:sz="0" w:space="0" w:color="auto"/>
        <w:left w:val="none" w:sz="0" w:space="0" w:color="auto"/>
        <w:bottom w:val="none" w:sz="0" w:space="0" w:color="auto"/>
        <w:right w:val="none" w:sz="0" w:space="0" w:color="auto"/>
      </w:divBdr>
    </w:div>
    <w:div w:id="437413191">
      <w:bodyDiv w:val="1"/>
      <w:marLeft w:val="0"/>
      <w:marRight w:val="0"/>
      <w:marTop w:val="0"/>
      <w:marBottom w:val="0"/>
      <w:divBdr>
        <w:top w:val="none" w:sz="0" w:space="0" w:color="auto"/>
        <w:left w:val="none" w:sz="0" w:space="0" w:color="auto"/>
        <w:bottom w:val="none" w:sz="0" w:space="0" w:color="auto"/>
        <w:right w:val="none" w:sz="0" w:space="0" w:color="auto"/>
      </w:divBdr>
    </w:div>
    <w:div w:id="437678550">
      <w:bodyDiv w:val="1"/>
      <w:marLeft w:val="0"/>
      <w:marRight w:val="0"/>
      <w:marTop w:val="0"/>
      <w:marBottom w:val="0"/>
      <w:divBdr>
        <w:top w:val="none" w:sz="0" w:space="0" w:color="auto"/>
        <w:left w:val="none" w:sz="0" w:space="0" w:color="auto"/>
        <w:bottom w:val="none" w:sz="0" w:space="0" w:color="auto"/>
        <w:right w:val="none" w:sz="0" w:space="0" w:color="auto"/>
      </w:divBdr>
    </w:div>
    <w:div w:id="437724311">
      <w:bodyDiv w:val="1"/>
      <w:marLeft w:val="0"/>
      <w:marRight w:val="0"/>
      <w:marTop w:val="0"/>
      <w:marBottom w:val="0"/>
      <w:divBdr>
        <w:top w:val="none" w:sz="0" w:space="0" w:color="auto"/>
        <w:left w:val="none" w:sz="0" w:space="0" w:color="auto"/>
        <w:bottom w:val="none" w:sz="0" w:space="0" w:color="auto"/>
        <w:right w:val="none" w:sz="0" w:space="0" w:color="auto"/>
      </w:divBdr>
    </w:div>
    <w:div w:id="437801208">
      <w:bodyDiv w:val="1"/>
      <w:marLeft w:val="0"/>
      <w:marRight w:val="0"/>
      <w:marTop w:val="0"/>
      <w:marBottom w:val="0"/>
      <w:divBdr>
        <w:top w:val="none" w:sz="0" w:space="0" w:color="auto"/>
        <w:left w:val="none" w:sz="0" w:space="0" w:color="auto"/>
        <w:bottom w:val="none" w:sz="0" w:space="0" w:color="auto"/>
        <w:right w:val="none" w:sz="0" w:space="0" w:color="auto"/>
      </w:divBdr>
      <w:divsChild>
        <w:div w:id="51270792">
          <w:marLeft w:val="480"/>
          <w:marRight w:val="0"/>
          <w:marTop w:val="0"/>
          <w:marBottom w:val="0"/>
          <w:divBdr>
            <w:top w:val="none" w:sz="0" w:space="0" w:color="auto"/>
            <w:left w:val="none" w:sz="0" w:space="0" w:color="auto"/>
            <w:bottom w:val="none" w:sz="0" w:space="0" w:color="auto"/>
            <w:right w:val="none" w:sz="0" w:space="0" w:color="auto"/>
          </w:divBdr>
        </w:div>
        <w:div w:id="126703331">
          <w:marLeft w:val="480"/>
          <w:marRight w:val="0"/>
          <w:marTop w:val="0"/>
          <w:marBottom w:val="0"/>
          <w:divBdr>
            <w:top w:val="none" w:sz="0" w:space="0" w:color="auto"/>
            <w:left w:val="none" w:sz="0" w:space="0" w:color="auto"/>
            <w:bottom w:val="none" w:sz="0" w:space="0" w:color="auto"/>
            <w:right w:val="none" w:sz="0" w:space="0" w:color="auto"/>
          </w:divBdr>
        </w:div>
        <w:div w:id="170997195">
          <w:marLeft w:val="480"/>
          <w:marRight w:val="0"/>
          <w:marTop w:val="0"/>
          <w:marBottom w:val="0"/>
          <w:divBdr>
            <w:top w:val="none" w:sz="0" w:space="0" w:color="auto"/>
            <w:left w:val="none" w:sz="0" w:space="0" w:color="auto"/>
            <w:bottom w:val="none" w:sz="0" w:space="0" w:color="auto"/>
            <w:right w:val="none" w:sz="0" w:space="0" w:color="auto"/>
          </w:divBdr>
        </w:div>
        <w:div w:id="401635640">
          <w:marLeft w:val="480"/>
          <w:marRight w:val="0"/>
          <w:marTop w:val="0"/>
          <w:marBottom w:val="0"/>
          <w:divBdr>
            <w:top w:val="none" w:sz="0" w:space="0" w:color="auto"/>
            <w:left w:val="none" w:sz="0" w:space="0" w:color="auto"/>
            <w:bottom w:val="none" w:sz="0" w:space="0" w:color="auto"/>
            <w:right w:val="none" w:sz="0" w:space="0" w:color="auto"/>
          </w:divBdr>
        </w:div>
        <w:div w:id="497313457">
          <w:marLeft w:val="480"/>
          <w:marRight w:val="0"/>
          <w:marTop w:val="0"/>
          <w:marBottom w:val="0"/>
          <w:divBdr>
            <w:top w:val="none" w:sz="0" w:space="0" w:color="auto"/>
            <w:left w:val="none" w:sz="0" w:space="0" w:color="auto"/>
            <w:bottom w:val="none" w:sz="0" w:space="0" w:color="auto"/>
            <w:right w:val="none" w:sz="0" w:space="0" w:color="auto"/>
          </w:divBdr>
        </w:div>
        <w:div w:id="620190388">
          <w:marLeft w:val="480"/>
          <w:marRight w:val="0"/>
          <w:marTop w:val="0"/>
          <w:marBottom w:val="0"/>
          <w:divBdr>
            <w:top w:val="none" w:sz="0" w:space="0" w:color="auto"/>
            <w:left w:val="none" w:sz="0" w:space="0" w:color="auto"/>
            <w:bottom w:val="none" w:sz="0" w:space="0" w:color="auto"/>
            <w:right w:val="none" w:sz="0" w:space="0" w:color="auto"/>
          </w:divBdr>
        </w:div>
        <w:div w:id="665595876">
          <w:marLeft w:val="480"/>
          <w:marRight w:val="0"/>
          <w:marTop w:val="0"/>
          <w:marBottom w:val="0"/>
          <w:divBdr>
            <w:top w:val="none" w:sz="0" w:space="0" w:color="auto"/>
            <w:left w:val="none" w:sz="0" w:space="0" w:color="auto"/>
            <w:bottom w:val="none" w:sz="0" w:space="0" w:color="auto"/>
            <w:right w:val="none" w:sz="0" w:space="0" w:color="auto"/>
          </w:divBdr>
        </w:div>
        <w:div w:id="670564946">
          <w:marLeft w:val="480"/>
          <w:marRight w:val="0"/>
          <w:marTop w:val="0"/>
          <w:marBottom w:val="0"/>
          <w:divBdr>
            <w:top w:val="none" w:sz="0" w:space="0" w:color="auto"/>
            <w:left w:val="none" w:sz="0" w:space="0" w:color="auto"/>
            <w:bottom w:val="none" w:sz="0" w:space="0" w:color="auto"/>
            <w:right w:val="none" w:sz="0" w:space="0" w:color="auto"/>
          </w:divBdr>
        </w:div>
        <w:div w:id="702824896">
          <w:marLeft w:val="480"/>
          <w:marRight w:val="0"/>
          <w:marTop w:val="0"/>
          <w:marBottom w:val="0"/>
          <w:divBdr>
            <w:top w:val="none" w:sz="0" w:space="0" w:color="auto"/>
            <w:left w:val="none" w:sz="0" w:space="0" w:color="auto"/>
            <w:bottom w:val="none" w:sz="0" w:space="0" w:color="auto"/>
            <w:right w:val="none" w:sz="0" w:space="0" w:color="auto"/>
          </w:divBdr>
        </w:div>
        <w:div w:id="706219070">
          <w:marLeft w:val="480"/>
          <w:marRight w:val="0"/>
          <w:marTop w:val="0"/>
          <w:marBottom w:val="0"/>
          <w:divBdr>
            <w:top w:val="none" w:sz="0" w:space="0" w:color="auto"/>
            <w:left w:val="none" w:sz="0" w:space="0" w:color="auto"/>
            <w:bottom w:val="none" w:sz="0" w:space="0" w:color="auto"/>
            <w:right w:val="none" w:sz="0" w:space="0" w:color="auto"/>
          </w:divBdr>
        </w:div>
        <w:div w:id="804617583">
          <w:marLeft w:val="480"/>
          <w:marRight w:val="0"/>
          <w:marTop w:val="0"/>
          <w:marBottom w:val="0"/>
          <w:divBdr>
            <w:top w:val="none" w:sz="0" w:space="0" w:color="auto"/>
            <w:left w:val="none" w:sz="0" w:space="0" w:color="auto"/>
            <w:bottom w:val="none" w:sz="0" w:space="0" w:color="auto"/>
            <w:right w:val="none" w:sz="0" w:space="0" w:color="auto"/>
          </w:divBdr>
        </w:div>
        <w:div w:id="813376245">
          <w:marLeft w:val="480"/>
          <w:marRight w:val="0"/>
          <w:marTop w:val="0"/>
          <w:marBottom w:val="0"/>
          <w:divBdr>
            <w:top w:val="none" w:sz="0" w:space="0" w:color="auto"/>
            <w:left w:val="none" w:sz="0" w:space="0" w:color="auto"/>
            <w:bottom w:val="none" w:sz="0" w:space="0" w:color="auto"/>
            <w:right w:val="none" w:sz="0" w:space="0" w:color="auto"/>
          </w:divBdr>
        </w:div>
        <w:div w:id="850531403">
          <w:marLeft w:val="480"/>
          <w:marRight w:val="0"/>
          <w:marTop w:val="0"/>
          <w:marBottom w:val="0"/>
          <w:divBdr>
            <w:top w:val="none" w:sz="0" w:space="0" w:color="auto"/>
            <w:left w:val="none" w:sz="0" w:space="0" w:color="auto"/>
            <w:bottom w:val="none" w:sz="0" w:space="0" w:color="auto"/>
            <w:right w:val="none" w:sz="0" w:space="0" w:color="auto"/>
          </w:divBdr>
        </w:div>
        <w:div w:id="917514887">
          <w:marLeft w:val="480"/>
          <w:marRight w:val="0"/>
          <w:marTop w:val="0"/>
          <w:marBottom w:val="0"/>
          <w:divBdr>
            <w:top w:val="none" w:sz="0" w:space="0" w:color="auto"/>
            <w:left w:val="none" w:sz="0" w:space="0" w:color="auto"/>
            <w:bottom w:val="none" w:sz="0" w:space="0" w:color="auto"/>
            <w:right w:val="none" w:sz="0" w:space="0" w:color="auto"/>
          </w:divBdr>
        </w:div>
        <w:div w:id="951134429">
          <w:marLeft w:val="480"/>
          <w:marRight w:val="0"/>
          <w:marTop w:val="0"/>
          <w:marBottom w:val="0"/>
          <w:divBdr>
            <w:top w:val="none" w:sz="0" w:space="0" w:color="auto"/>
            <w:left w:val="none" w:sz="0" w:space="0" w:color="auto"/>
            <w:bottom w:val="none" w:sz="0" w:space="0" w:color="auto"/>
            <w:right w:val="none" w:sz="0" w:space="0" w:color="auto"/>
          </w:divBdr>
        </w:div>
        <w:div w:id="957024143">
          <w:marLeft w:val="480"/>
          <w:marRight w:val="0"/>
          <w:marTop w:val="0"/>
          <w:marBottom w:val="0"/>
          <w:divBdr>
            <w:top w:val="none" w:sz="0" w:space="0" w:color="auto"/>
            <w:left w:val="none" w:sz="0" w:space="0" w:color="auto"/>
            <w:bottom w:val="none" w:sz="0" w:space="0" w:color="auto"/>
            <w:right w:val="none" w:sz="0" w:space="0" w:color="auto"/>
          </w:divBdr>
        </w:div>
        <w:div w:id="978150890">
          <w:marLeft w:val="480"/>
          <w:marRight w:val="0"/>
          <w:marTop w:val="0"/>
          <w:marBottom w:val="0"/>
          <w:divBdr>
            <w:top w:val="none" w:sz="0" w:space="0" w:color="auto"/>
            <w:left w:val="none" w:sz="0" w:space="0" w:color="auto"/>
            <w:bottom w:val="none" w:sz="0" w:space="0" w:color="auto"/>
            <w:right w:val="none" w:sz="0" w:space="0" w:color="auto"/>
          </w:divBdr>
        </w:div>
        <w:div w:id="1015618522">
          <w:marLeft w:val="480"/>
          <w:marRight w:val="0"/>
          <w:marTop w:val="0"/>
          <w:marBottom w:val="0"/>
          <w:divBdr>
            <w:top w:val="none" w:sz="0" w:space="0" w:color="auto"/>
            <w:left w:val="none" w:sz="0" w:space="0" w:color="auto"/>
            <w:bottom w:val="none" w:sz="0" w:space="0" w:color="auto"/>
            <w:right w:val="none" w:sz="0" w:space="0" w:color="auto"/>
          </w:divBdr>
        </w:div>
        <w:div w:id="1023675183">
          <w:marLeft w:val="480"/>
          <w:marRight w:val="0"/>
          <w:marTop w:val="0"/>
          <w:marBottom w:val="0"/>
          <w:divBdr>
            <w:top w:val="none" w:sz="0" w:space="0" w:color="auto"/>
            <w:left w:val="none" w:sz="0" w:space="0" w:color="auto"/>
            <w:bottom w:val="none" w:sz="0" w:space="0" w:color="auto"/>
            <w:right w:val="none" w:sz="0" w:space="0" w:color="auto"/>
          </w:divBdr>
        </w:div>
        <w:div w:id="1060253082">
          <w:marLeft w:val="480"/>
          <w:marRight w:val="0"/>
          <w:marTop w:val="0"/>
          <w:marBottom w:val="0"/>
          <w:divBdr>
            <w:top w:val="none" w:sz="0" w:space="0" w:color="auto"/>
            <w:left w:val="none" w:sz="0" w:space="0" w:color="auto"/>
            <w:bottom w:val="none" w:sz="0" w:space="0" w:color="auto"/>
            <w:right w:val="none" w:sz="0" w:space="0" w:color="auto"/>
          </w:divBdr>
        </w:div>
        <w:div w:id="1085423319">
          <w:marLeft w:val="480"/>
          <w:marRight w:val="0"/>
          <w:marTop w:val="0"/>
          <w:marBottom w:val="0"/>
          <w:divBdr>
            <w:top w:val="none" w:sz="0" w:space="0" w:color="auto"/>
            <w:left w:val="none" w:sz="0" w:space="0" w:color="auto"/>
            <w:bottom w:val="none" w:sz="0" w:space="0" w:color="auto"/>
            <w:right w:val="none" w:sz="0" w:space="0" w:color="auto"/>
          </w:divBdr>
        </w:div>
        <w:div w:id="1118379745">
          <w:marLeft w:val="480"/>
          <w:marRight w:val="0"/>
          <w:marTop w:val="0"/>
          <w:marBottom w:val="0"/>
          <w:divBdr>
            <w:top w:val="none" w:sz="0" w:space="0" w:color="auto"/>
            <w:left w:val="none" w:sz="0" w:space="0" w:color="auto"/>
            <w:bottom w:val="none" w:sz="0" w:space="0" w:color="auto"/>
            <w:right w:val="none" w:sz="0" w:space="0" w:color="auto"/>
          </w:divBdr>
        </w:div>
      </w:divsChild>
    </w:div>
    <w:div w:id="437913073">
      <w:bodyDiv w:val="1"/>
      <w:marLeft w:val="0"/>
      <w:marRight w:val="0"/>
      <w:marTop w:val="0"/>
      <w:marBottom w:val="0"/>
      <w:divBdr>
        <w:top w:val="none" w:sz="0" w:space="0" w:color="auto"/>
        <w:left w:val="none" w:sz="0" w:space="0" w:color="auto"/>
        <w:bottom w:val="none" w:sz="0" w:space="0" w:color="auto"/>
        <w:right w:val="none" w:sz="0" w:space="0" w:color="auto"/>
      </w:divBdr>
    </w:div>
    <w:div w:id="438254253">
      <w:bodyDiv w:val="1"/>
      <w:marLeft w:val="0"/>
      <w:marRight w:val="0"/>
      <w:marTop w:val="0"/>
      <w:marBottom w:val="0"/>
      <w:divBdr>
        <w:top w:val="none" w:sz="0" w:space="0" w:color="auto"/>
        <w:left w:val="none" w:sz="0" w:space="0" w:color="auto"/>
        <w:bottom w:val="none" w:sz="0" w:space="0" w:color="auto"/>
        <w:right w:val="none" w:sz="0" w:space="0" w:color="auto"/>
      </w:divBdr>
    </w:div>
    <w:div w:id="438599625">
      <w:bodyDiv w:val="1"/>
      <w:marLeft w:val="0"/>
      <w:marRight w:val="0"/>
      <w:marTop w:val="0"/>
      <w:marBottom w:val="0"/>
      <w:divBdr>
        <w:top w:val="none" w:sz="0" w:space="0" w:color="auto"/>
        <w:left w:val="none" w:sz="0" w:space="0" w:color="auto"/>
        <w:bottom w:val="none" w:sz="0" w:space="0" w:color="auto"/>
        <w:right w:val="none" w:sz="0" w:space="0" w:color="auto"/>
      </w:divBdr>
    </w:div>
    <w:div w:id="438649639">
      <w:bodyDiv w:val="1"/>
      <w:marLeft w:val="0"/>
      <w:marRight w:val="0"/>
      <w:marTop w:val="0"/>
      <w:marBottom w:val="0"/>
      <w:divBdr>
        <w:top w:val="none" w:sz="0" w:space="0" w:color="auto"/>
        <w:left w:val="none" w:sz="0" w:space="0" w:color="auto"/>
        <w:bottom w:val="none" w:sz="0" w:space="0" w:color="auto"/>
        <w:right w:val="none" w:sz="0" w:space="0" w:color="auto"/>
      </w:divBdr>
    </w:div>
    <w:div w:id="438717150">
      <w:bodyDiv w:val="1"/>
      <w:marLeft w:val="0"/>
      <w:marRight w:val="0"/>
      <w:marTop w:val="0"/>
      <w:marBottom w:val="0"/>
      <w:divBdr>
        <w:top w:val="none" w:sz="0" w:space="0" w:color="auto"/>
        <w:left w:val="none" w:sz="0" w:space="0" w:color="auto"/>
        <w:bottom w:val="none" w:sz="0" w:space="0" w:color="auto"/>
        <w:right w:val="none" w:sz="0" w:space="0" w:color="auto"/>
      </w:divBdr>
    </w:div>
    <w:div w:id="438766634">
      <w:bodyDiv w:val="1"/>
      <w:marLeft w:val="0"/>
      <w:marRight w:val="0"/>
      <w:marTop w:val="0"/>
      <w:marBottom w:val="0"/>
      <w:divBdr>
        <w:top w:val="none" w:sz="0" w:space="0" w:color="auto"/>
        <w:left w:val="none" w:sz="0" w:space="0" w:color="auto"/>
        <w:bottom w:val="none" w:sz="0" w:space="0" w:color="auto"/>
        <w:right w:val="none" w:sz="0" w:space="0" w:color="auto"/>
      </w:divBdr>
    </w:div>
    <w:div w:id="438912251">
      <w:bodyDiv w:val="1"/>
      <w:marLeft w:val="0"/>
      <w:marRight w:val="0"/>
      <w:marTop w:val="0"/>
      <w:marBottom w:val="0"/>
      <w:divBdr>
        <w:top w:val="none" w:sz="0" w:space="0" w:color="auto"/>
        <w:left w:val="none" w:sz="0" w:space="0" w:color="auto"/>
        <w:bottom w:val="none" w:sz="0" w:space="0" w:color="auto"/>
        <w:right w:val="none" w:sz="0" w:space="0" w:color="auto"/>
      </w:divBdr>
    </w:div>
    <w:div w:id="438912548">
      <w:bodyDiv w:val="1"/>
      <w:marLeft w:val="0"/>
      <w:marRight w:val="0"/>
      <w:marTop w:val="0"/>
      <w:marBottom w:val="0"/>
      <w:divBdr>
        <w:top w:val="none" w:sz="0" w:space="0" w:color="auto"/>
        <w:left w:val="none" w:sz="0" w:space="0" w:color="auto"/>
        <w:bottom w:val="none" w:sz="0" w:space="0" w:color="auto"/>
        <w:right w:val="none" w:sz="0" w:space="0" w:color="auto"/>
      </w:divBdr>
    </w:div>
    <w:div w:id="439031307">
      <w:bodyDiv w:val="1"/>
      <w:marLeft w:val="0"/>
      <w:marRight w:val="0"/>
      <w:marTop w:val="0"/>
      <w:marBottom w:val="0"/>
      <w:divBdr>
        <w:top w:val="none" w:sz="0" w:space="0" w:color="auto"/>
        <w:left w:val="none" w:sz="0" w:space="0" w:color="auto"/>
        <w:bottom w:val="none" w:sz="0" w:space="0" w:color="auto"/>
        <w:right w:val="none" w:sz="0" w:space="0" w:color="auto"/>
      </w:divBdr>
    </w:div>
    <w:div w:id="439111955">
      <w:bodyDiv w:val="1"/>
      <w:marLeft w:val="0"/>
      <w:marRight w:val="0"/>
      <w:marTop w:val="0"/>
      <w:marBottom w:val="0"/>
      <w:divBdr>
        <w:top w:val="none" w:sz="0" w:space="0" w:color="auto"/>
        <w:left w:val="none" w:sz="0" w:space="0" w:color="auto"/>
        <w:bottom w:val="none" w:sz="0" w:space="0" w:color="auto"/>
        <w:right w:val="none" w:sz="0" w:space="0" w:color="auto"/>
      </w:divBdr>
    </w:div>
    <w:div w:id="439227069">
      <w:bodyDiv w:val="1"/>
      <w:marLeft w:val="0"/>
      <w:marRight w:val="0"/>
      <w:marTop w:val="0"/>
      <w:marBottom w:val="0"/>
      <w:divBdr>
        <w:top w:val="none" w:sz="0" w:space="0" w:color="auto"/>
        <w:left w:val="none" w:sz="0" w:space="0" w:color="auto"/>
        <w:bottom w:val="none" w:sz="0" w:space="0" w:color="auto"/>
        <w:right w:val="none" w:sz="0" w:space="0" w:color="auto"/>
      </w:divBdr>
    </w:div>
    <w:div w:id="439297067">
      <w:bodyDiv w:val="1"/>
      <w:marLeft w:val="0"/>
      <w:marRight w:val="0"/>
      <w:marTop w:val="0"/>
      <w:marBottom w:val="0"/>
      <w:divBdr>
        <w:top w:val="none" w:sz="0" w:space="0" w:color="auto"/>
        <w:left w:val="none" w:sz="0" w:space="0" w:color="auto"/>
        <w:bottom w:val="none" w:sz="0" w:space="0" w:color="auto"/>
        <w:right w:val="none" w:sz="0" w:space="0" w:color="auto"/>
      </w:divBdr>
    </w:div>
    <w:div w:id="439570115">
      <w:bodyDiv w:val="1"/>
      <w:marLeft w:val="0"/>
      <w:marRight w:val="0"/>
      <w:marTop w:val="0"/>
      <w:marBottom w:val="0"/>
      <w:divBdr>
        <w:top w:val="none" w:sz="0" w:space="0" w:color="auto"/>
        <w:left w:val="none" w:sz="0" w:space="0" w:color="auto"/>
        <w:bottom w:val="none" w:sz="0" w:space="0" w:color="auto"/>
        <w:right w:val="none" w:sz="0" w:space="0" w:color="auto"/>
      </w:divBdr>
    </w:div>
    <w:div w:id="439836425">
      <w:bodyDiv w:val="1"/>
      <w:marLeft w:val="0"/>
      <w:marRight w:val="0"/>
      <w:marTop w:val="0"/>
      <w:marBottom w:val="0"/>
      <w:divBdr>
        <w:top w:val="none" w:sz="0" w:space="0" w:color="auto"/>
        <w:left w:val="none" w:sz="0" w:space="0" w:color="auto"/>
        <w:bottom w:val="none" w:sz="0" w:space="0" w:color="auto"/>
        <w:right w:val="none" w:sz="0" w:space="0" w:color="auto"/>
      </w:divBdr>
    </w:div>
    <w:div w:id="439838653">
      <w:bodyDiv w:val="1"/>
      <w:marLeft w:val="0"/>
      <w:marRight w:val="0"/>
      <w:marTop w:val="0"/>
      <w:marBottom w:val="0"/>
      <w:divBdr>
        <w:top w:val="none" w:sz="0" w:space="0" w:color="auto"/>
        <w:left w:val="none" w:sz="0" w:space="0" w:color="auto"/>
        <w:bottom w:val="none" w:sz="0" w:space="0" w:color="auto"/>
        <w:right w:val="none" w:sz="0" w:space="0" w:color="auto"/>
      </w:divBdr>
    </w:div>
    <w:div w:id="440103347">
      <w:bodyDiv w:val="1"/>
      <w:marLeft w:val="0"/>
      <w:marRight w:val="0"/>
      <w:marTop w:val="0"/>
      <w:marBottom w:val="0"/>
      <w:divBdr>
        <w:top w:val="none" w:sz="0" w:space="0" w:color="auto"/>
        <w:left w:val="none" w:sz="0" w:space="0" w:color="auto"/>
        <w:bottom w:val="none" w:sz="0" w:space="0" w:color="auto"/>
        <w:right w:val="none" w:sz="0" w:space="0" w:color="auto"/>
      </w:divBdr>
    </w:div>
    <w:div w:id="440296000">
      <w:bodyDiv w:val="1"/>
      <w:marLeft w:val="0"/>
      <w:marRight w:val="0"/>
      <w:marTop w:val="0"/>
      <w:marBottom w:val="0"/>
      <w:divBdr>
        <w:top w:val="none" w:sz="0" w:space="0" w:color="auto"/>
        <w:left w:val="none" w:sz="0" w:space="0" w:color="auto"/>
        <w:bottom w:val="none" w:sz="0" w:space="0" w:color="auto"/>
        <w:right w:val="none" w:sz="0" w:space="0" w:color="auto"/>
      </w:divBdr>
    </w:div>
    <w:div w:id="440346349">
      <w:bodyDiv w:val="1"/>
      <w:marLeft w:val="0"/>
      <w:marRight w:val="0"/>
      <w:marTop w:val="0"/>
      <w:marBottom w:val="0"/>
      <w:divBdr>
        <w:top w:val="none" w:sz="0" w:space="0" w:color="auto"/>
        <w:left w:val="none" w:sz="0" w:space="0" w:color="auto"/>
        <w:bottom w:val="none" w:sz="0" w:space="0" w:color="auto"/>
        <w:right w:val="none" w:sz="0" w:space="0" w:color="auto"/>
      </w:divBdr>
    </w:div>
    <w:div w:id="440608603">
      <w:bodyDiv w:val="1"/>
      <w:marLeft w:val="0"/>
      <w:marRight w:val="0"/>
      <w:marTop w:val="0"/>
      <w:marBottom w:val="0"/>
      <w:divBdr>
        <w:top w:val="none" w:sz="0" w:space="0" w:color="auto"/>
        <w:left w:val="none" w:sz="0" w:space="0" w:color="auto"/>
        <w:bottom w:val="none" w:sz="0" w:space="0" w:color="auto"/>
        <w:right w:val="none" w:sz="0" w:space="0" w:color="auto"/>
      </w:divBdr>
    </w:div>
    <w:div w:id="440615001">
      <w:bodyDiv w:val="1"/>
      <w:marLeft w:val="0"/>
      <w:marRight w:val="0"/>
      <w:marTop w:val="0"/>
      <w:marBottom w:val="0"/>
      <w:divBdr>
        <w:top w:val="none" w:sz="0" w:space="0" w:color="auto"/>
        <w:left w:val="none" w:sz="0" w:space="0" w:color="auto"/>
        <w:bottom w:val="none" w:sz="0" w:space="0" w:color="auto"/>
        <w:right w:val="none" w:sz="0" w:space="0" w:color="auto"/>
      </w:divBdr>
    </w:div>
    <w:div w:id="440682983">
      <w:bodyDiv w:val="1"/>
      <w:marLeft w:val="0"/>
      <w:marRight w:val="0"/>
      <w:marTop w:val="0"/>
      <w:marBottom w:val="0"/>
      <w:divBdr>
        <w:top w:val="none" w:sz="0" w:space="0" w:color="auto"/>
        <w:left w:val="none" w:sz="0" w:space="0" w:color="auto"/>
        <w:bottom w:val="none" w:sz="0" w:space="0" w:color="auto"/>
        <w:right w:val="none" w:sz="0" w:space="0" w:color="auto"/>
      </w:divBdr>
    </w:div>
    <w:div w:id="440731376">
      <w:bodyDiv w:val="1"/>
      <w:marLeft w:val="0"/>
      <w:marRight w:val="0"/>
      <w:marTop w:val="0"/>
      <w:marBottom w:val="0"/>
      <w:divBdr>
        <w:top w:val="none" w:sz="0" w:space="0" w:color="auto"/>
        <w:left w:val="none" w:sz="0" w:space="0" w:color="auto"/>
        <w:bottom w:val="none" w:sz="0" w:space="0" w:color="auto"/>
        <w:right w:val="none" w:sz="0" w:space="0" w:color="auto"/>
      </w:divBdr>
    </w:div>
    <w:div w:id="441191753">
      <w:bodyDiv w:val="1"/>
      <w:marLeft w:val="0"/>
      <w:marRight w:val="0"/>
      <w:marTop w:val="0"/>
      <w:marBottom w:val="0"/>
      <w:divBdr>
        <w:top w:val="none" w:sz="0" w:space="0" w:color="auto"/>
        <w:left w:val="none" w:sz="0" w:space="0" w:color="auto"/>
        <w:bottom w:val="none" w:sz="0" w:space="0" w:color="auto"/>
        <w:right w:val="none" w:sz="0" w:space="0" w:color="auto"/>
      </w:divBdr>
    </w:div>
    <w:div w:id="441413745">
      <w:bodyDiv w:val="1"/>
      <w:marLeft w:val="0"/>
      <w:marRight w:val="0"/>
      <w:marTop w:val="0"/>
      <w:marBottom w:val="0"/>
      <w:divBdr>
        <w:top w:val="none" w:sz="0" w:space="0" w:color="auto"/>
        <w:left w:val="none" w:sz="0" w:space="0" w:color="auto"/>
        <w:bottom w:val="none" w:sz="0" w:space="0" w:color="auto"/>
        <w:right w:val="none" w:sz="0" w:space="0" w:color="auto"/>
      </w:divBdr>
    </w:div>
    <w:div w:id="441581684">
      <w:bodyDiv w:val="1"/>
      <w:marLeft w:val="0"/>
      <w:marRight w:val="0"/>
      <w:marTop w:val="0"/>
      <w:marBottom w:val="0"/>
      <w:divBdr>
        <w:top w:val="none" w:sz="0" w:space="0" w:color="auto"/>
        <w:left w:val="none" w:sz="0" w:space="0" w:color="auto"/>
        <w:bottom w:val="none" w:sz="0" w:space="0" w:color="auto"/>
        <w:right w:val="none" w:sz="0" w:space="0" w:color="auto"/>
      </w:divBdr>
    </w:div>
    <w:div w:id="441725225">
      <w:bodyDiv w:val="1"/>
      <w:marLeft w:val="0"/>
      <w:marRight w:val="0"/>
      <w:marTop w:val="0"/>
      <w:marBottom w:val="0"/>
      <w:divBdr>
        <w:top w:val="none" w:sz="0" w:space="0" w:color="auto"/>
        <w:left w:val="none" w:sz="0" w:space="0" w:color="auto"/>
        <w:bottom w:val="none" w:sz="0" w:space="0" w:color="auto"/>
        <w:right w:val="none" w:sz="0" w:space="0" w:color="auto"/>
      </w:divBdr>
    </w:div>
    <w:div w:id="441799184">
      <w:bodyDiv w:val="1"/>
      <w:marLeft w:val="0"/>
      <w:marRight w:val="0"/>
      <w:marTop w:val="0"/>
      <w:marBottom w:val="0"/>
      <w:divBdr>
        <w:top w:val="none" w:sz="0" w:space="0" w:color="auto"/>
        <w:left w:val="none" w:sz="0" w:space="0" w:color="auto"/>
        <w:bottom w:val="none" w:sz="0" w:space="0" w:color="auto"/>
        <w:right w:val="none" w:sz="0" w:space="0" w:color="auto"/>
      </w:divBdr>
    </w:div>
    <w:div w:id="441917862">
      <w:bodyDiv w:val="1"/>
      <w:marLeft w:val="0"/>
      <w:marRight w:val="0"/>
      <w:marTop w:val="0"/>
      <w:marBottom w:val="0"/>
      <w:divBdr>
        <w:top w:val="none" w:sz="0" w:space="0" w:color="auto"/>
        <w:left w:val="none" w:sz="0" w:space="0" w:color="auto"/>
        <w:bottom w:val="none" w:sz="0" w:space="0" w:color="auto"/>
        <w:right w:val="none" w:sz="0" w:space="0" w:color="auto"/>
      </w:divBdr>
    </w:div>
    <w:div w:id="442041862">
      <w:bodyDiv w:val="1"/>
      <w:marLeft w:val="0"/>
      <w:marRight w:val="0"/>
      <w:marTop w:val="0"/>
      <w:marBottom w:val="0"/>
      <w:divBdr>
        <w:top w:val="none" w:sz="0" w:space="0" w:color="auto"/>
        <w:left w:val="none" w:sz="0" w:space="0" w:color="auto"/>
        <w:bottom w:val="none" w:sz="0" w:space="0" w:color="auto"/>
        <w:right w:val="none" w:sz="0" w:space="0" w:color="auto"/>
      </w:divBdr>
      <w:divsChild>
        <w:div w:id="8486412">
          <w:marLeft w:val="480"/>
          <w:marRight w:val="0"/>
          <w:marTop w:val="0"/>
          <w:marBottom w:val="0"/>
          <w:divBdr>
            <w:top w:val="none" w:sz="0" w:space="0" w:color="auto"/>
            <w:left w:val="none" w:sz="0" w:space="0" w:color="auto"/>
            <w:bottom w:val="none" w:sz="0" w:space="0" w:color="auto"/>
            <w:right w:val="none" w:sz="0" w:space="0" w:color="auto"/>
          </w:divBdr>
        </w:div>
        <w:div w:id="20056734">
          <w:marLeft w:val="480"/>
          <w:marRight w:val="0"/>
          <w:marTop w:val="0"/>
          <w:marBottom w:val="0"/>
          <w:divBdr>
            <w:top w:val="none" w:sz="0" w:space="0" w:color="auto"/>
            <w:left w:val="none" w:sz="0" w:space="0" w:color="auto"/>
            <w:bottom w:val="none" w:sz="0" w:space="0" w:color="auto"/>
            <w:right w:val="none" w:sz="0" w:space="0" w:color="auto"/>
          </w:divBdr>
        </w:div>
        <w:div w:id="57022400">
          <w:marLeft w:val="480"/>
          <w:marRight w:val="0"/>
          <w:marTop w:val="0"/>
          <w:marBottom w:val="0"/>
          <w:divBdr>
            <w:top w:val="none" w:sz="0" w:space="0" w:color="auto"/>
            <w:left w:val="none" w:sz="0" w:space="0" w:color="auto"/>
            <w:bottom w:val="none" w:sz="0" w:space="0" w:color="auto"/>
            <w:right w:val="none" w:sz="0" w:space="0" w:color="auto"/>
          </w:divBdr>
        </w:div>
        <w:div w:id="74401452">
          <w:marLeft w:val="480"/>
          <w:marRight w:val="0"/>
          <w:marTop w:val="0"/>
          <w:marBottom w:val="0"/>
          <w:divBdr>
            <w:top w:val="none" w:sz="0" w:space="0" w:color="auto"/>
            <w:left w:val="none" w:sz="0" w:space="0" w:color="auto"/>
            <w:bottom w:val="none" w:sz="0" w:space="0" w:color="auto"/>
            <w:right w:val="none" w:sz="0" w:space="0" w:color="auto"/>
          </w:divBdr>
        </w:div>
        <w:div w:id="78601123">
          <w:marLeft w:val="480"/>
          <w:marRight w:val="0"/>
          <w:marTop w:val="0"/>
          <w:marBottom w:val="0"/>
          <w:divBdr>
            <w:top w:val="none" w:sz="0" w:space="0" w:color="auto"/>
            <w:left w:val="none" w:sz="0" w:space="0" w:color="auto"/>
            <w:bottom w:val="none" w:sz="0" w:space="0" w:color="auto"/>
            <w:right w:val="none" w:sz="0" w:space="0" w:color="auto"/>
          </w:divBdr>
        </w:div>
        <w:div w:id="84152419">
          <w:marLeft w:val="480"/>
          <w:marRight w:val="0"/>
          <w:marTop w:val="0"/>
          <w:marBottom w:val="0"/>
          <w:divBdr>
            <w:top w:val="none" w:sz="0" w:space="0" w:color="auto"/>
            <w:left w:val="none" w:sz="0" w:space="0" w:color="auto"/>
            <w:bottom w:val="none" w:sz="0" w:space="0" w:color="auto"/>
            <w:right w:val="none" w:sz="0" w:space="0" w:color="auto"/>
          </w:divBdr>
        </w:div>
        <w:div w:id="102919141">
          <w:marLeft w:val="480"/>
          <w:marRight w:val="0"/>
          <w:marTop w:val="0"/>
          <w:marBottom w:val="0"/>
          <w:divBdr>
            <w:top w:val="none" w:sz="0" w:space="0" w:color="auto"/>
            <w:left w:val="none" w:sz="0" w:space="0" w:color="auto"/>
            <w:bottom w:val="none" w:sz="0" w:space="0" w:color="auto"/>
            <w:right w:val="none" w:sz="0" w:space="0" w:color="auto"/>
          </w:divBdr>
        </w:div>
        <w:div w:id="108427967">
          <w:marLeft w:val="480"/>
          <w:marRight w:val="0"/>
          <w:marTop w:val="0"/>
          <w:marBottom w:val="0"/>
          <w:divBdr>
            <w:top w:val="none" w:sz="0" w:space="0" w:color="auto"/>
            <w:left w:val="none" w:sz="0" w:space="0" w:color="auto"/>
            <w:bottom w:val="none" w:sz="0" w:space="0" w:color="auto"/>
            <w:right w:val="none" w:sz="0" w:space="0" w:color="auto"/>
          </w:divBdr>
        </w:div>
        <w:div w:id="109672454">
          <w:marLeft w:val="480"/>
          <w:marRight w:val="0"/>
          <w:marTop w:val="0"/>
          <w:marBottom w:val="0"/>
          <w:divBdr>
            <w:top w:val="none" w:sz="0" w:space="0" w:color="auto"/>
            <w:left w:val="none" w:sz="0" w:space="0" w:color="auto"/>
            <w:bottom w:val="none" w:sz="0" w:space="0" w:color="auto"/>
            <w:right w:val="none" w:sz="0" w:space="0" w:color="auto"/>
          </w:divBdr>
        </w:div>
        <w:div w:id="177278380">
          <w:marLeft w:val="480"/>
          <w:marRight w:val="0"/>
          <w:marTop w:val="0"/>
          <w:marBottom w:val="0"/>
          <w:divBdr>
            <w:top w:val="none" w:sz="0" w:space="0" w:color="auto"/>
            <w:left w:val="none" w:sz="0" w:space="0" w:color="auto"/>
            <w:bottom w:val="none" w:sz="0" w:space="0" w:color="auto"/>
            <w:right w:val="none" w:sz="0" w:space="0" w:color="auto"/>
          </w:divBdr>
        </w:div>
        <w:div w:id="181553089">
          <w:marLeft w:val="480"/>
          <w:marRight w:val="0"/>
          <w:marTop w:val="0"/>
          <w:marBottom w:val="0"/>
          <w:divBdr>
            <w:top w:val="none" w:sz="0" w:space="0" w:color="auto"/>
            <w:left w:val="none" w:sz="0" w:space="0" w:color="auto"/>
            <w:bottom w:val="none" w:sz="0" w:space="0" w:color="auto"/>
            <w:right w:val="none" w:sz="0" w:space="0" w:color="auto"/>
          </w:divBdr>
        </w:div>
        <w:div w:id="183860094">
          <w:marLeft w:val="480"/>
          <w:marRight w:val="0"/>
          <w:marTop w:val="0"/>
          <w:marBottom w:val="0"/>
          <w:divBdr>
            <w:top w:val="none" w:sz="0" w:space="0" w:color="auto"/>
            <w:left w:val="none" w:sz="0" w:space="0" w:color="auto"/>
            <w:bottom w:val="none" w:sz="0" w:space="0" w:color="auto"/>
            <w:right w:val="none" w:sz="0" w:space="0" w:color="auto"/>
          </w:divBdr>
        </w:div>
        <w:div w:id="194851492">
          <w:marLeft w:val="480"/>
          <w:marRight w:val="0"/>
          <w:marTop w:val="0"/>
          <w:marBottom w:val="0"/>
          <w:divBdr>
            <w:top w:val="none" w:sz="0" w:space="0" w:color="auto"/>
            <w:left w:val="none" w:sz="0" w:space="0" w:color="auto"/>
            <w:bottom w:val="none" w:sz="0" w:space="0" w:color="auto"/>
            <w:right w:val="none" w:sz="0" w:space="0" w:color="auto"/>
          </w:divBdr>
        </w:div>
        <w:div w:id="213781860">
          <w:marLeft w:val="480"/>
          <w:marRight w:val="0"/>
          <w:marTop w:val="0"/>
          <w:marBottom w:val="0"/>
          <w:divBdr>
            <w:top w:val="none" w:sz="0" w:space="0" w:color="auto"/>
            <w:left w:val="none" w:sz="0" w:space="0" w:color="auto"/>
            <w:bottom w:val="none" w:sz="0" w:space="0" w:color="auto"/>
            <w:right w:val="none" w:sz="0" w:space="0" w:color="auto"/>
          </w:divBdr>
        </w:div>
        <w:div w:id="215511737">
          <w:marLeft w:val="480"/>
          <w:marRight w:val="0"/>
          <w:marTop w:val="0"/>
          <w:marBottom w:val="0"/>
          <w:divBdr>
            <w:top w:val="none" w:sz="0" w:space="0" w:color="auto"/>
            <w:left w:val="none" w:sz="0" w:space="0" w:color="auto"/>
            <w:bottom w:val="none" w:sz="0" w:space="0" w:color="auto"/>
            <w:right w:val="none" w:sz="0" w:space="0" w:color="auto"/>
          </w:divBdr>
        </w:div>
        <w:div w:id="225534416">
          <w:marLeft w:val="480"/>
          <w:marRight w:val="0"/>
          <w:marTop w:val="0"/>
          <w:marBottom w:val="0"/>
          <w:divBdr>
            <w:top w:val="none" w:sz="0" w:space="0" w:color="auto"/>
            <w:left w:val="none" w:sz="0" w:space="0" w:color="auto"/>
            <w:bottom w:val="none" w:sz="0" w:space="0" w:color="auto"/>
            <w:right w:val="none" w:sz="0" w:space="0" w:color="auto"/>
          </w:divBdr>
        </w:div>
        <w:div w:id="249051062">
          <w:marLeft w:val="480"/>
          <w:marRight w:val="0"/>
          <w:marTop w:val="0"/>
          <w:marBottom w:val="0"/>
          <w:divBdr>
            <w:top w:val="none" w:sz="0" w:space="0" w:color="auto"/>
            <w:left w:val="none" w:sz="0" w:space="0" w:color="auto"/>
            <w:bottom w:val="none" w:sz="0" w:space="0" w:color="auto"/>
            <w:right w:val="none" w:sz="0" w:space="0" w:color="auto"/>
          </w:divBdr>
        </w:div>
        <w:div w:id="249588205">
          <w:marLeft w:val="480"/>
          <w:marRight w:val="0"/>
          <w:marTop w:val="0"/>
          <w:marBottom w:val="0"/>
          <w:divBdr>
            <w:top w:val="none" w:sz="0" w:space="0" w:color="auto"/>
            <w:left w:val="none" w:sz="0" w:space="0" w:color="auto"/>
            <w:bottom w:val="none" w:sz="0" w:space="0" w:color="auto"/>
            <w:right w:val="none" w:sz="0" w:space="0" w:color="auto"/>
          </w:divBdr>
        </w:div>
        <w:div w:id="270205160">
          <w:marLeft w:val="480"/>
          <w:marRight w:val="0"/>
          <w:marTop w:val="0"/>
          <w:marBottom w:val="0"/>
          <w:divBdr>
            <w:top w:val="none" w:sz="0" w:space="0" w:color="auto"/>
            <w:left w:val="none" w:sz="0" w:space="0" w:color="auto"/>
            <w:bottom w:val="none" w:sz="0" w:space="0" w:color="auto"/>
            <w:right w:val="none" w:sz="0" w:space="0" w:color="auto"/>
          </w:divBdr>
        </w:div>
        <w:div w:id="294678617">
          <w:marLeft w:val="480"/>
          <w:marRight w:val="0"/>
          <w:marTop w:val="0"/>
          <w:marBottom w:val="0"/>
          <w:divBdr>
            <w:top w:val="none" w:sz="0" w:space="0" w:color="auto"/>
            <w:left w:val="none" w:sz="0" w:space="0" w:color="auto"/>
            <w:bottom w:val="none" w:sz="0" w:space="0" w:color="auto"/>
            <w:right w:val="none" w:sz="0" w:space="0" w:color="auto"/>
          </w:divBdr>
        </w:div>
        <w:div w:id="325743633">
          <w:marLeft w:val="480"/>
          <w:marRight w:val="0"/>
          <w:marTop w:val="0"/>
          <w:marBottom w:val="0"/>
          <w:divBdr>
            <w:top w:val="none" w:sz="0" w:space="0" w:color="auto"/>
            <w:left w:val="none" w:sz="0" w:space="0" w:color="auto"/>
            <w:bottom w:val="none" w:sz="0" w:space="0" w:color="auto"/>
            <w:right w:val="none" w:sz="0" w:space="0" w:color="auto"/>
          </w:divBdr>
        </w:div>
        <w:div w:id="339352060">
          <w:marLeft w:val="480"/>
          <w:marRight w:val="0"/>
          <w:marTop w:val="0"/>
          <w:marBottom w:val="0"/>
          <w:divBdr>
            <w:top w:val="none" w:sz="0" w:space="0" w:color="auto"/>
            <w:left w:val="none" w:sz="0" w:space="0" w:color="auto"/>
            <w:bottom w:val="none" w:sz="0" w:space="0" w:color="auto"/>
            <w:right w:val="none" w:sz="0" w:space="0" w:color="auto"/>
          </w:divBdr>
        </w:div>
        <w:div w:id="350961204">
          <w:marLeft w:val="480"/>
          <w:marRight w:val="0"/>
          <w:marTop w:val="0"/>
          <w:marBottom w:val="0"/>
          <w:divBdr>
            <w:top w:val="none" w:sz="0" w:space="0" w:color="auto"/>
            <w:left w:val="none" w:sz="0" w:space="0" w:color="auto"/>
            <w:bottom w:val="none" w:sz="0" w:space="0" w:color="auto"/>
            <w:right w:val="none" w:sz="0" w:space="0" w:color="auto"/>
          </w:divBdr>
        </w:div>
        <w:div w:id="351339262">
          <w:marLeft w:val="480"/>
          <w:marRight w:val="0"/>
          <w:marTop w:val="0"/>
          <w:marBottom w:val="0"/>
          <w:divBdr>
            <w:top w:val="none" w:sz="0" w:space="0" w:color="auto"/>
            <w:left w:val="none" w:sz="0" w:space="0" w:color="auto"/>
            <w:bottom w:val="none" w:sz="0" w:space="0" w:color="auto"/>
            <w:right w:val="none" w:sz="0" w:space="0" w:color="auto"/>
          </w:divBdr>
        </w:div>
        <w:div w:id="352195415">
          <w:marLeft w:val="480"/>
          <w:marRight w:val="0"/>
          <w:marTop w:val="0"/>
          <w:marBottom w:val="0"/>
          <w:divBdr>
            <w:top w:val="none" w:sz="0" w:space="0" w:color="auto"/>
            <w:left w:val="none" w:sz="0" w:space="0" w:color="auto"/>
            <w:bottom w:val="none" w:sz="0" w:space="0" w:color="auto"/>
            <w:right w:val="none" w:sz="0" w:space="0" w:color="auto"/>
          </w:divBdr>
        </w:div>
        <w:div w:id="352345400">
          <w:marLeft w:val="480"/>
          <w:marRight w:val="0"/>
          <w:marTop w:val="0"/>
          <w:marBottom w:val="0"/>
          <w:divBdr>
            <w:top w:val="none" w:sz="0" w:space="0" w:color="auto"/>
            <w:left w:val="none" w:sz="0" w:space="0" w:color="auto"/>
            <w:bottom w:val="none" w:sz="0" w:space="0" w:color="auto"/>
            <w:right w:val="none" w:sz="0" w:space="0" w:color="auto"/>
          </w:divBdr>
        </w:div>
        <w:div w:id="374820626">
          <w:marLeft w:val="480"/>
          <w:marRight w:val="0"/>
          <w:marTop w:val="0"/>
          <w:marBottom w:val="0"/>
          <w:divBdr>
            <w:top w:val="none" w:sz="0" w:space="0" w:color="auto"/>
            <w:left w:val="none" w:sz="0" w:space="0" w:color="auto"/>
            <w:bottom w:val="none" w:sz="0" w:space="0" w:color="auto"/>
            <w:right w:val="none" w:sz="0" w:space="0" w:color="auto"/>
          </w:divBdr>
        </w:div>
        <w:div w:id="379743690">
          <w:marLeft w:val="480"/>
          <w:marRight w:val="0"/>
          <w:marTop w:val="0"/>
          <w:marBottom w:val="0"/>
          <w:divBdr>
            <w:top w:val="none" w:sz="0" w:space="0" w:color="auto"/>
            <w:left w:val="none" w:sz="0" w:space="0" w:color="auto"/>
            <w:bottom w:val="none" w:sz="0" w:space="0" w:color="auto"/>
            <w:right w:val="none" w:sz="0" w:space="0" w:color="auto"/>
          </w:divBdr>
        </w:div>
        <w:div w:id="393507670">
          <w:marLeft w:val="480"/>
          <w:marRight w:val="0"/>
          <w:marTop w:val="0"/>
          <w:marBottom w:val="0"/>
          <w:divBdr>
            <w:top w:val="none" w:sz="0" w:space="0" w:color="auto"/>
            <w:left w:val="none" w:sz="0" w:space="0" w:color="auto"/>
            <w:bottom w:val="none" w:sz="0" w:space="0" w:color="auto"/>
            <w:right w:val="none" w:sz="0" w:space="0" w:color="auto"/>
          </w:divBdr>
        </w:div>
        <w:div w:id="410082812">
          <w:marLeft w:val="480"/>
          <w:marRight w:val="0"/>
          <w:marTop w:val="0"/>
          <w:marBottom w:val="0"/>
          <w:divBdr>
            <w:top w:val="none" w:sz="0" w:space="0" w:color="auto"/>
            <w:left w:val="none" w:sz="0" w:space="0" w:color="auto"/>
            <w:bottom w:val="none" w:sz="0" w:space="0" w:color="auto"/>
            <w:right w:val="none" w:sz="0" w:space="0" w:color="auto"/>
          </w:divBdr>
        </w:div>
        <w:div w:id="410396596">
          <w:marLeft w:val="480"/>
          <w:marRight w:val="0"/>
          <w:marTop w:val="0"/>
          <w:marBottom w:val="0"/>
          <w:divBdr>
            <w:top w:val="none" w:sz="0" w:space="0" w:color="auto"/>
            <w:left w:val="none" w:sz="0" w:space="0" w:color="auto"/>
            <w:bottom w:val="none" w:sz="0" w:space="0" w:color="auto"/>
            <w:right w:val="none" w:sz="0" w:space="0" w:color="auto"/>
          </w:divBdr>
        </w:div>
        <w:div w:id="412824238">
          <w:marLeft w:val="480"/>
          <w:marRight w:val="0"/>
          <w:marTop w:val="0"/>
          <w:marBottom w:val="0"/>
          <w:divBdr>
            <w:top w:val="none" w:sz="0" w:space="0" w:color="auto"/>
            <w:left w:val="none" w:sz="0" w:space="0" w:color="auto"/>
            <w:bottom w:val="none" w:sz="0" w:space="0" w:color="auto"/>
            <w:right w:val="none" w:sz="0" w:space="0" w:color="auto"/>
          </w:divBdr>
        </w:div>
        <w:div w:id="444349952">
          <w:marLeft w:val="480"/>
          <w:marRight w:val="0"/>
          <w:marTop w:val="0"/>
          <w:marBottom w:val="0"/>
          <w:divBdr>
            <w:top w:val="none" w:sz="0" w:space="0" w:color="auto"/>
            <w:left w:val="none" w:sz="0" w:space="0" w:color="auto"/>
            <w:bottom w:val="none" w:sz="0" w:space="0" w:color="auto"/>
            <w:right w:val="none" w:sz="0" w:space="0" w:color="auto"/>
          </w:divBdr>
        </w:div>
        <w:div w:id="462695118">
          <w:marLeft w:val="480"/>
          <w:marRight w:val="0"/>
          <w:marTop w:val="0"/>
          <w:marBottom w:val="0"/>
          <w:divBdr>
            <w:top w:val="none" w:sz="0" w:space="0" w:color="auto"/>
            <w:left w:val="none" w:sz="0" w:space="0" w:color="auto"/>
            <w:bottom w:val="none" w:sz="0" w:space="0" w:color="auto"/>
            <w:right w:val="none" w:sz="0" w:space="0" w:color="auto"/>
          </w:divBdr>
        </w:div>
        <w:div w:id="509829601">
          <w:marLeft w:val="480"/>
          <w:marRight w:val="0"/>
          <w:marTop w:val="0"/>
          <w:marBottom w:val="0"/>
          <w:divBdr>
            <w:top w:val="none" w:sz="0" w:space="0" w:color="auto"/>
            <w:left w:val="none" w:sz="0" w:space="0" w:color="auto"/>
            <w:bottom w:val="none" w:sz="0" w:space="0" w:color="auto"/>
            <w:right w:val="none" w:sz="0" w:space="0" w:color="auto"/>
          </w:divBdr>
        </w:div>
        <w:div w:id="520050947">
          <w:marLeft w:val="480"/>
          <w:marRight w:val="0"/>
          <w:marTop w:val="0"/>
          <w:marBottom w:val="0"/>
          <w:divBdr>
            <w:top w:val="none" w:sz="0" w:space="0" w:color="auto"/>
            <w:left w:val="none" w:sz="0" w:space="0" w:color="auto"/>
            <w:bottom w:val="none" w:sz="0" w:space="0" w:color="auto"/>
            <w:right w:val="none" w:sz="0" w:space="0" w:color="auto"/>
          </w:divBdr>
        </w:div>
        <w:div w:id="547228591">
          <w:marLeft w:val="480"/>
          <w:marRight w:val="0"/>
          <w:marTop w:val="0"/>
          <w:marBottom w:val="0"/>
          <w:divBdr>
            <w:top w:val="none" w:sz="0" w:space="0" w:color="auto"/>
            <w:left w:val="none" w:sz="0" w:space="0" w:color="auto"/>
            <w:bottom w:val="none" w:sz="0" w:space="0" w:color="auto"/>
            <w:right w:val="none" w:sz="0" w:space="0" w:color="auto"/>
          </w:divBdr>
        </w:div>
        <w:div w:id="576286629">
          <w:marLeft w:val="480"/>
          <w:marRight w:val="0"/>
          <w:marTop w:val="0"/>
          <w:marBottom w:val="0"/>
          <w:divBdr>
            <w:top w:val="none" w:sz="0" w:space="0" w:color="auto"/>
            <w:left w:val="none" w:sz="0" w:space="0" w:color="auto"/>
            <w:bottom w:val="none" w:sz="0" w:space="0" w:color="auto"/>
            <w:right w:val="none" w:sz="0" w:space="0" w:color="auto"/>
          </w:divBdr>
        </w:div>
        <w:div w:id="632098669">
          <w:marLeft w:val="480"/>
          <w:marRight w:val="0"/>
          <w:marTop w:val="0"/>
          <w:marBottom w:val="0"/>
          <w:divBdr>
            <w:top w:val="none" w:sz="0" w:space="0" w:color="auto"/>
            <w:left w:val="none" w:sz="0" w:space="0" w:color="auto"/>
            <w:bottom w:val="none" w:sz="0" w:space="0" w:color="auto"/>
            <w:right w:val="none" w:sz="0" w:space="0" w:color="auto"/>
          </w:divBdr>
        </w:div>
        <w:div w:id="634019269">
          <w:marLeft w:val="480"/>
          <w:marRight w:val="0"/>
          <w:marTop w:val="0"/>
          <w:marBottom w:val="0"/>
          <w:divBdr>
            <w:top w:val="none" w:sz="0" w:space="0" w:color="auto"/>
            <w:left w:val="none" w:sz="0" w:space="0" w:color="auto"/>
            <w:bottom w:val="none" w:sz="0" w:space="0" w:color="auto"/>
            <w:right w:val="none" w:sz="0" w:space="0" w:color="auto"/>
          </w:divBdr>
        </w:div>
        <w:div w:id="668095129">
          <w:marLeft w:val="480"/>
          <w:marRight w:val="0"/>
          <w:marTop w:val="0"/>
          <w:marBottom w:val="0"/>
          <w:divBdr>
            <w:top w:val="none" w:sz="0" w:space="0" w:color="auto"/>
            <w:left w:val="none" w:sz="0" w:space="0" w:color="auto"/>
            <w:bottom w:val="none" w:sz="0" w:space="0" w:color="auto"/>
            <w:right w:val="none" w:sz="0" w:space="0" w:color="auto"/>
          </w:divBdr>
        </w:div>
        <w:div w:id="677927401">
          <w:marLeft w:val="480"/>
          <w:marRight w:val="0"/>
          <w:marTop w:val="0"/>
          <w:marBottom w:val="0"/>
          <w:divBdr>
            <w:top w:val="none" w:sz="0" w:space="0" w:color="auto"/>
            <w:left w:val="none" w:sz="0" w:space="0" w:color="auto"/>
            <w:bottom w:val="none" w:sz="0" w:space="0" w:color="auto"/>
            <w:right w:val="none" w:sz="0" w:space="0" w:color="auto"/>
          </w:divBdr>
        </w:div>
        <w:div w:id="679041399">
          <w:marLeft w:val="480"/>
          <w:marRight w:val="0"/>
          <w:marTop w:val="0"/>
          <w:marBottom w:val="0"/>
          <w:divBdr>
            <w:top w:val="none" w:sz="0" w:space="0" w:color="auto"/>
            <w:left w:val="none" w:sz="0" w:space="0" w:color="auto"/>
            <w:bottom w:val="none" w:sz="0" w:space="0" w:color="auto"/>
            <w:right w:val="none" w:sz="0" w:space="0" w:color="auto"/>
          </w:divBdr>
        </w:div>
        <w:div w:id="682820603">
          <w:marLeft w:val="480"/>
          <w:marRight w:val="0"/>
          <w:marTop w:val="0"/>
          <w:marBottom w:val="0"/>
          <w:divBdr>
            <w:top w:val="none" w:sz="0" w:space="0" w:color="auto"/>
            <w:left w:val="none" w:sz="0" w:space="0" w:color="auto"/>
            <w:bottom w:val="none" w:sz="0" w:space="0" w:color="auto"/>
            <w:right w:val="none" w:sz="0" w:space="0" w:color="auto"/>
          </w:divBdr>
        </w:div>
        <w:div w:id="776755996">
          <w:marLeft w:val="480"/>
          <w:marRight w:val="0"/>
          <w:marTop w:val="0"/>
          <w:marBottom w:val="0"/>
          <w:divBdr>
            <w:top w:val="none" w:sz="0" w:space="0" w:color="auto"/>
            <w:left w:val="none" w:sz="0" w:space="0" w:color="auto"/>
            <w:bottom w:val="none" w:sz="0" w:space="0" w:color="auto"/>
            <w:right w:val="none" w:sz="0" w:space="0" w:color="auto"/>
          </w:divBdr>
        </w:div>
        <w:div w:id="778911262">
          <w:marLeft w:val="480"/>
          <w:marRight w:val="0"/>
          <w:marTop w:val="0"/>
          <w:marBottom w:val="0"/>
          <w:divBdr>
            <w:top w:val="none" w:sz="0" w:space="0" w:color="auto"/>
            <w:left w:val="none" w:sz="0" w:space="0" w:color="auto"/>
            <w:bottom w:val="none" w:sz="0" w:space="0" w:color="auto"/>
            <w:right w:val="none" w:sz="0" w:space="0" w:color="auto"/>
          </w:divBdr>
        </w:div>
        <w:div w:id="799029168">
          <w:marLeft w:val="480"/>
          <w:marRight w:val="0"/>
          <w:marTop w:val="0"/>
          <w:marBottom w:val="0"/>
          <w:divBdr>
            <w:top w:val="none" w:sz="0" w:space="0" w:color="auto"/>
            <w:left w:val="none" w:sz="0" w:space="0" w:color="auto"/>
            <w:bottom w:val="none" w:sz="0" w:space="0" w:color="auto"/>
            <w:right w:val="none" w:sz="0" w:space="0" w:color="auto"/>
          </w:divBdr>
        </w:div>
        <w:div w:id="807092323">
          <w:marLeft w:val="480"/>
          <w:marRight w:val="0"/>
          <w:marTop w:val="0"/>
          <w:marBottom w:val="0"/>
          <w:divBdr>
            <w:top w:val="none" w:sz="0" w:space="0" w:color="auto"/>
            <w:left w:val="none" w:sz="0" w:space="0" w:color="auto"/>
            <w:bottom w:val="none" w:sz="0" w:space="0" w:color="auto"/>
            <w:right w:val="none" w:sz="0" w:space="0" w:color="auto"/>
          </w:divBdr>
        </w:div>
        <w:div w:id="811143578">
          <w:marLeft w:val="480"/>
          <w:marRight w:val="0"/>
          <w:marTop w:val="0"/>
          <w:marBottom w:val="0"/>
          <w:divBdr>
            <w:top w:val="none" w:sz="0" w:space="0" w:color="auto"/>
            <w:left w:val="none" w:sz="0" w:space="0" w:color="auto"/>
            <w:bottom w:val="none" w:sz="0" w:space="0" w:color="auto"/>
            <w:right w:val="none" w:sz="0" w:space="0" w:color="auto"/>
          </w:divBdr>
        </w:div>
        <w:div w:id="821626006">
          <w:marLeft w:val="480"/>
          <w:marRight w:val="0"/>
          <w:marTop w:val="0"/>
          <w:marBottom w:val="0"/>
          <w:divBdr>
            <w:top w:val="none" w:sz="0" w:space="0" w:color="auto"/>
            <w:left w:val="none" w:sz="0" w:space="0" w:color="auto"/>
            <w:bottom w:val="none" w:sz="0" w:space="0" w:color="auto"/>
            <w:right w:val="none" w:sz="0" w:space="0" w:color="auto"/>
          </w:divBdr>
        </w:div>
        <w:div w:id="821652874">
          <w:marLeft w:val="480"/>
          <w:marRight w:val="0"/>
          <w:marTop w:val="0"/>
          <w:marBottom w:val="0"/>
          <w:divBdr>
            <w:top w:val="none" w:sz="0" w:space="0" w:color="auto"/>
            <w:left w:val="none" w:sz="0" w:space="0" w:color="auto"/>
            <w:bottom w:val="none" w:sz="0" w:space="0" w:color="auto"/>
            <w:right w:val="none" w:sz="0" w:space="0" w:color="auto"/>
          </w:divBdr>
        </w:div>
        <w:div w:id="953749386">
          <w:marLeft w:val="480"/>
          <w:marRight w:val="0"/>
          <w:marTop w:val="0"/>
          <w:marBottom w:val="0"/>
          <w:divBdr>
            <w:top w:val="none" w:sz="0" w:space="0" w:color="auto"/>
            <w:left w:val="none" w:sz="0" w:space="0" w:color="auto"/>
            <w:bottom w:val="none" w:sz="0" w:space="0" w:color="auto"/>
            <w:right w:val="none" w:sz="0" w:space="0" w:color="auto"/>
          </w:divBdr>
        </w:div>
        <w:div w:id="975841521">
          <w:marLeft w:val="480"/>
          <w:marRight w:val="0"/>
          <w:marTop w:val="0"/>
          <w:marBottom w:val="0"/>
          <w:divBdr>
            <w:top w:val="none" w:sz="0" w:space="0" w:color="auto"/>
            <w:left w:val="none" w:sz="0" w:space="0" w:color="auto"/>
            <w:bottom w:val="none" w:sz="0" w:space="0" w:color="auto"/>
            <w:right w:val="none" w:sz="0" w:space="0" w:color="auto"/>
          </w:divBdr>
        </w:div>
        <w:div w:id="983581622">
          <w:marLeft w:val="480"/>
          <w:marRight w:val="0"/>
          <w:marTop w:val="0"/>
          <w:marBottom w:val="0"/>
          <w:divBdr>
            <w:top w:val="none" w:sz="0" w:space="0" w:color="auto"/>
            <w:left w:val="none" w:sz="0" w:space="0" w:color="auto"/>
            <w:bottom w:val="none" w:sz="0" w:space="0" w:color="auto"/>
            <w:right w:val="none" w:sz="0" w:space="0" w:color="auto"/>
          </w:divBdr>
        </w:div>
        <w:div w:id="1004865985">
          <w:marLeft w:val="480"/>
          <w:marRight w:val="0"/>
          <w:marTop w:val="0"/>
          <w:marBottom w:val="0"/>
          <w:divBdr>
            <w:top w:val="none" w:sz="0" w:space="0" w:color="auto"/>
            <w:left w:val="none" w:sz="0" w:space="0" w:color="auto"/>
            <w:bottom w:val="none" w:sz="0" w:space="0" w:color="auto"/>
            <w:right w:val="none" w:sz="0" w:space="0" w:color="auto"/>
          </w:divBdr>
        </w:div>
        <w:div w:id="1033723728">
          <w:marLeft w:val="480"/>
          <w:marRight w:val="0"/>
          <w:marTop w:val="0"/>
          <w:marBottom w:val="0"/>
          <w:divBdr>
            <w:top w:val="none" w:sz="0" w:space="0" w:color="auto"/>
            <w:left w:val="none" w:sz="0" w:space="0" w:color="auto"/>
            <w:bottom w:val="none" w:sz="0" w:space="0" w:color="auto"/>
            <w:right w:val="none" w:sz="0" w:space="0" w:color="auto"/>
          </w:divBdr>
        </w:div>
        <w:div w:id="1069034844">
          <w:marLeft w:val="480"/>
          <w:marRight w:val="0"/>
          <w:marTop w:val="0"/>
          <w:marBottom w:val="0"/>
          <w:divBdr>
            <w:top w:val="none" w:sz="0" w:space="0" w:color="auto"/>
            <w:left w:val="none" w:sz="0" w:space="0" w:color="auto"/>
            <w:bottom w:val="none" w:sz="0" w:space="0" w:color="auto"/>
            <w:right w:val="none" w:sz="0" w:space="0" w:color="auto"/>
          </w:divBdr>
        </w:div>
        <w:div w:id="1094322451">
          <w:marLeft w:val="480"/>
          <w:marRight w:val="0"/>
          <w:marTop w:val="0"/>
          <w:marBottom w:val="0"/>
          <w:divBdr>
            <w:top w:val="none" w:sz="0" w:space="0" w:color="auto"/>
            <w:left w:val="none" w:sz="0" w:space="0" w:color="auto"/>
            <w:bottom w:val="none" w:sz="0" w:space="0" w:color="auto"/>
            <w:right w:val="none" w:sz="0" w:space="0" w:color="auto"/>
          </w:divBdr>
        </w:div>
        <w:div w:id="1121457469">
          <w:marLeft w:val="480"/>
          <w:marRight w:val="0"/>
          <w:marTop w:val="0"/>
          <w:marBottom w:val="0"/>
          <w:divBdr>
            <w:top w:val="none" w:sz="0" w:space="0" w:color="auto"/>
            <w:left w:val="none" w:sz="0" w:space="0" w:color="auto"/>
            <w:bottom w:val="none" w:sz="0" w:space="0" w:color="auto"/>
            <w:right w:val="none" w:sz="0" w:space="0" w:color="auto"/>
          </w:divBdr>
        </w:div>
      </w:divsChild>
    </w:div>
    <w:div w:id="442069413">
      <w:bodyDiv w:val="1"/>
      <w:marLeft w:val="0"/>
      <w:marRight w:val="0"/>
      <w:marTop w:val="0"/>
      <w:marBottom w:val="0"/>
      <w:divBdr>
        <w:top w:val="none" w:sz="0" w:space="0" w:color="auto"/>
        <w:left w:val="none" w:sz="0" w:space="0" w:color="auto"/>
        <w:bottom w:val="none" w:sz="0" w:space="0" w:color="auto"/>
        <w:right w:val="none" w:sz="0" w:space="0" w:color="auto"/>
      </w:divBdr>
    </w:div>
    <w:div w:id="442111193">
      <w:bodyDiv w:val="1"/>
      <w:marLeft w:val="0"/>
      <w:marRight w:val="0"/>
      <w:marTop w:val="0"/>
      <w:marBottom w:val="0"/>
      <w:divBdr>
        <w:top w:val="none" w:sz="0" w:space="0" w:color="auto"/>
        <w:left w:val="none" w:sz="0" w:space="0" w:color="auto"/>
        <w:bottom w:val="none" w:sz="0" w:space="0" w:color="auto"/>
        <w:right w:val="none" w:sz="0" w:space="0" w:color="auto"/>
      </w:divBdr>
    </w:div>
    <w:div w:id="442578907">
      <w:bodyDiv w:val="1"/>
      <w:marLeft w:val="0"/>
      <w:marRight w:val="0"/>
      <w:marTop w:val="0"/>
      <w:marBottom w:val="0"/>
      <w:divBdr>
        <w:top w:val="none" w:sz="0" w:space="0" w:color="auto"/>
        <w:left w:val="none" w:sz="0" w:space="0" w:color="auto"/>
        <w:bottom w:val="none" w:sz="0" w:space="0" w:color="auto"/>
        <w:right w:val="none" w:sz="0" w:space="0" w:color="auto"/>
      </w:divBdr>
    </w:div>
    <w:div w:id="442654302">
      <w:bodyDiv w:val="1"/>
      <w:marLeft w:val="0"/>
      <w:marRight w:val="0"/>
      <w:marTop w:val="0"/>
      <w:marBottom w:val="0"/>
      <w:divBdr>
        <w:top w:val="none" w:sz="0" w:space="0" w:color="auto"/>
        <w:left w:val="none" w:sz="0" w:space="0" w:color="auto"/>
        <w:bottom w:val="none" w:sz="0" w:space="0" w:color="auto"/>
        <w:right w:val="none" w:sz="0" w:space="0" w:color="auto"/>
      </w:divBdr>
    </w:div>
    <w:div w:id="443035012">
      <w:bodyDiv w:val="1"/>
      <w:marLeft w:val="0"/>
      <w:marRight w:val="0"/>
      <w:marTop w:val="0"/>
      <w:marBottom w:val="0"/>
      <w:divBdr>
        <w:top w:val="none" w:sz="0" w:space="0" w:color="auto"/>
        <w:left w:val="none" w:sz="0" w:space="0" w:color="auto"/>
        <w:bottom w:val="none" w:sz="0" w:space="0" w:color="auto"/>
        <w:right w:val="none" w:sz="0" w:space="0" w:color="auto"/>
      </w:divBdr>
    </w:div>
    <w:div w:id="443043414">
      <w:bodyDiv w:val="1"/>
      <w:marLeft w:val="0"/>
      <w:marRight w:val="0"/>
      <w:marTop w:val="0"/>
      <w:marBottom w:val="0"/>
      <w:divBdr>
        <w:top w:val="none" w:sz="0" w:space="0" w:color="auto"/>
        <w:left w:val="none" w:sz="0" w:space="0" w:color="auto"/>
        <w:bottom w:val="none" w:sz="0" w:space="0" w:color="auto"/>
        <w:right w:val="none" w:sz="0" w:space="0" w:color="auto"/>
      </w:divBdr>
    </w:div>
    <w:div w:id="443161840">
      <w:bodyDiv w:val="1"/>
      <w:marLeft w:val="0"/>
      <w:marRight w:val="0"/>
      <w:marTop w:val="0"/>
      <w:marBottom w:val="0"/>
      <w:divBdr>
        <w:top w:val="none" w:sz="0" w:space="0" w:color="auto"/>
        <w:left w:val="none" w:sz="0" w:space="0" w:color="auto"/>
        <w:bottom w:val="none" w:sz="0" w:space="0" w:color="auto"/>
        <w:right w:val="none" w:sz="0" w:space="0" w:color="auto"/>
      </w:divBdr>
    </w:div>
    <w:div w:id="443690586">
      <w:bodyDiv w:val="1"/>
      <w:marLeft w:val="0"/>
      <w:marRight w:val="0"/>
      <w:marTop w:val="0"/>
      <w:marBottom w:val="0"/>
      <w:divBdr>
        <w:top w:val="none" w:sz="0" w:space="0" w:color="auto"/>
        <w:left w:val="none" w:sz="0" w:space="0" w:color="auto"/>
        <w:bottom w:val="none" w:sz="0" w:space="0" w:color="auto"/>
        <w:right w:val="none" w:sz="0" w:space="0" w:color="auto"/>
      </w:divBdr>
    </w:div>
    <w:div w:id="443691094">
      <w:bodyDiv w:val="1"/>
      <w:marLeft w:val="0"/>
      <w:marRight w:val="0"/>
      <w:marTop w:val="0"/>
      <w:marBottom w:val="0"/>
      <w:divBdr>
        <w:top w:val="none" w:sz="0" w:space="0" w:color="auto"/>
        <w:left w:val="none" w:sz="0" w:space="0" w:color="auto"/>
        <w:bottom w:val="none" w:sz="0" w:space="0" w:color="auto"/>
        <w:right w:val="none" w:sz="0" w:space="0" w:color="auto"/>
      </w:divBdr>
    </w:div>
    <w:div w:id="443765952">
      <w:bodyDiv w:val="1"/>
      <w:marLeft w:val="0"/>
      <w:marRight w:val="0"/>
      <w:marTop w:val="0"/>
      <w:marBottom w:val="0"/>
      <w:divBdr>
        <w:top w:val="none" w:sz="0" w:space="0" w:color="auto"/>
        <w:left w:val="none" w:sz="0" w:space="0" w:color="auto"/>
        <w:bottom w:val="none" w:sz="0" w:space="0" w:color="auto"/>
        <w:right w:val="none" w:sz="0" w:space="0" w:color="auto"/>
      </w:divBdr>
    </w:div>
    <w:div w:id="444038926">
      <w:bodyDiv w:val="1"/>
      <w:marLeft w:val="0"/>
      <w:marRight w:val="0"/>
      <w:marTop w:val="0"/>
      <w:marBottom w:val="0"/>
      <w:divBdr>
        <w:top w:val="none" w:sz="0" w:space="0" w:color="auto"/>
        <w:left w:val="none" w:sz="0" w:space="0" w:color="auto"/>
        <w:bottom w:val="none" w:sz="0" w:space="0" w:color="auto"/>
        <w:right w:val="none" w:sz="0" w:space="0" w:color="auto"/>
      </w:divBdr>
    </w:div>
    <w:div w:id="444233091">
      <w:bodyDiv w:val="1"/>
      <w:marLeft w:val="0"/>
      <w:marRight w:val="0"/>
      <w:marTop w:val="0"/>
      <w:marBottom w:val="0"/>
      <w:divBdr>
        <w:top w:val="none" w:sz="0" w:space="0" w:color="auto"/>
        <w:left w:val="none" w:sz="0" w:space="0" w:color="auto"/>
        <w:bottom w:val="none" w:sz="0" w:space="0" w:color="auto"/>
        <w:right w:val="none" w:sz="0" w:space="0" w:color="auto"/>
      </w:divBdr>
    </w:div>
    <w:div w:id="444345800">
      <w:bodyDiv w:val="1"/>
      <w:marLeft w:val="0"/>
      <w:marRight w:val="0"/>
      <w:marTop w:val="0"/>
      <w:marBottom w:val="0"/>
      <w:divBdr>
        <w:top w:val="none" w:sz="0" w:space="0" w:color="auto"/>
        <w:left w:val="none" w:sz="0" w:space="0" w:color="auto"/>
        <w:bottom w:val="none" w:sz="0" w:space="0" w:color="auto"/>
        <w:right w:val="none" w:sz="0" w:space="0" w:color="auto"/>
      </w:divBdr>
    </w:div>
    <w:div w:id="444347516">
      <w:bodyDiv w:val="1"/>
      <w:marLeft w:val="0"/>
      <w:marRight w:val="0"/>
      <w:marTop w:val="0"/>
      <w:marBottom w:val="0"/>
      <w:divBdr>
        <w:top w:val="none" w:sz="0" w:space="0" w:color="auto"/>
        <w:left w:val="none" w:sz="0" w:space="0" w:color="auto"/>
        <w:bottom w:val="none" w:sz="0" w:space="0" w:color="auto"/>
        <w:right w:val="none" w:sz="0" w:space="0" w:color="auto"/>
      </w:divBdr>
    </w:div>
    <w:div w:id="444736386">
      <w:bodyDiv w:val="1"/>
      <w:marLeft w:val="0"/>
      <w:marRight w:val="0"/>
      <w:marTop w:val="0"/>
      <w:marBottom w:val="0"/>
      <w:divBdr>
        <w:top w:val="none" w:sz="0" w:space="0" w:color="auto"/>
        <w:left w:val="none" w:sz="0" w:space="0" w:color="auto"/>
        <w:bottom w:val="none" w:sz="0" w:space="0" w:color="auto"/>
        <w:right w:val="none" w:sz="0" w:space="0" w:color="auto"/>
      </w:divBdr>
    </w:div>
    <w:div w:id="444738940">
      <w:bodyDiv w:val="1"/>
      <w:marLeft w:val="0"/>
      <w:marRight w:val="0"/>
      <w:marTop w:val="0"/>
      <w:marBottom w:val="0"/>
      <w:divBdr>
        <w:top w:val="none" w:sz="0" w:space="0" w:color="auto"/>
        <w:left w:val="none" w:sz="0" w:space="0" w:color="auto"/>
        <w:bottom w:val="none" w:sz="0" w:space="0" w:color="auto"/>
        <w:right w:val="none" w:sz="0" w:space="0" w:color="auto"/>
      </w:divBdr>
    </w:div>
    <w:div w:id="445076135">
      <w:bodyDiv w:val="1"/>
      <w:marLeft w:val="0"/>
      <w:marRight w:val="0"/>
      <w:marTop w:val="0"/>
      <w:marBottom w:val="0"/>
      <w:divBdr>
        <w:top w:val="none" w:sz="0" w:space="0" w:color="auto"/>
        <w:left w:val="none" w:sz="0" w:space="0" w:color="auto"/>
        <w:bottom w:val="none" w:sz="0" w:space="0" w:color="auto"/>
        <w:right w:val="none" w:sz="0" w:space="0" w:color="auto"/>
      </w:divBdr>
    </w:div>
    <w:div w:id="445153085">
      <w:bodyDiv w:val="1"/>
      <w:marLeft w:val="0"/>
      <w:marRight w:val="0"/>
      <w:marTop w:val="0"/>
      <w:marBottom w:val="0"/>
      <w:divBdr>
        <w:top w:val="none" w:sz="0" w:space="0" w:color="auto"/>
        <w:left w:val="none" w:sz="0" w:space="0" w:color="auto"/>
        <w:bottom w:val="none" w:sz="0" w:space="0" w:color="auto"/>
        <w:right w:val="none" w:sz="0" w:space="0" w:color="auto"/>
      </w:divBdr>
    </w:div>
    <w:div w:id="445200210">
      <w:bodyDiv w:val="1"/>
      <w:marLeft w:val="0"/>
      <w:marRight w:val="0"/>
      <w:marTop w:val="0"/>
      <w:marBottom w:val="0"/>
      <w:divBdr>
        <w:top w:val="none" w:sz="0" w:space="0" w:color="auto"/>
        <w:left w:val="none" w:sz="0" w:space="0" w:color="auto"/>
        <w:bottom w:val="none" w:sz="0" w:space="0" w:color="auto"/>
        <w:right w:val="none" w:sz="0" w:space="0" w:color="auto"/>
      </w:divBdr>
    </w:div>
    <w:div w:id="445346384">
      <w:bodyDiv w:val="1"/>
      <w:marLeft w:val="0"/>
      <w:marRight w:val="0"/>
      <w:marTop w:val="0"/>
      <w:marBottom w:val="0"/>
      <w:divBdr>
        <w:top w:val="none" w:sz="0" w:space="0" w:color="auto"/>
        <w:left w:val="none" w:sz="0" w:space="0" w:color="auto"/>
        <w:bottom w:val="none" w:sz="0" w:space="0" w:color="auto"/>
        <w:right w:val="none" w:sz="0" w:space="0" w:color="auto"/>
      </w:divBdr>
    </w:div>
    <w:div w:id="445854596">
      <w:bodyDiv w:val="1"/>
      <w:marLeft w:val="0"/>
      <w:marRight w:val="0"/>
      <w:marTop w:val="0"/>
      <w:marBottom w:val="0"/>
      <w:divBdr>
        <w:top w:val="none" w:sz="0" w:space="0" w:color="auto"/>
        <w:left w:val="none" w:sz="0" w:space="0" w:color="auto"/>
        <w:bottom w:val="none" w:sz="0" w:space="0" w:color="auto"/>
        <w:right w:val="none" w:sz="0" w:space="0" w:color="auto"/>
      </w:divBdr>
    </w:div>
    <w:div w:id="446122478">
      <w:bodyDiv w:val="1"/>
      <w:marLeft w:val="0"/>
      <w:marRight w:val="0"/>
      <w:marTop w:val="0"/>
      <w:marBottom w:val="0"/>
      <w:divBdr>
        <w:top w:val="none" w:sz="0" w:space="0" w:color="auto"/>
        <w:left w:val="none" w:sz="0" w:space="0" w:color="auto"/>
        <w:bottom w:val="none" w:sz="0" w:space="0" w:color="auto"/>
        <w:right w:val="none" w:sz="0" w:space="0" w:color="auto"/>
      </w:divBdr>
    </w:div>
    <w:div w:id="446123525">
      <w:bodyDiv w:val="1"/>
      <w:marLeft w:val="0"/>
      <w:marRight w:val="0"/>
      <w:marTop w:val="0"/>
      <w:marBottom w:val="0"/>
      <w:divBdr>
        <w:top w:val="none" w:sz="0" w:space="0" w:color="auto"/>
        <w:left w:val="none" w:sz="0" w:space="0" w:color="auto"/>
        <w:bottom w:val="none" w:sz="0" w:space="0" w:color="auto"/>
        <w:right w:val="none" w:sz="0" w:space="0" w:color="auto"/>
      </w:divBdr>
    </w:div>
    <w:div w:id="446315243">
      <w:bodyDiv w:val="1"/>
      <w:marLeft w:val="0"/>
      <w:marRight w:val="0"/>
      <w:marTop w:val="0"/>
      <w:marBottom w:val="0"/>
      <w:divBdr>
        <w:top w:val="none" w:sz="0" w:space="0" w:color="auto"/>
        <w:left w:val="none" w:sz="0" w:space="0" w:color="auto"/>
        <w:bottom w:val="none" w:sz="0" w:space="0" w:color="auto"/>
        <w:right w:val="none" w:sz="0" w:space="0" w:color="auto"/>
      </w:divBdr>
    </w:div>
    <w:div w:id="446511542">
      <w:bodyDiv w:val="1"/>
      <w:marLeft w:val="0"/>
      <w:marRight w:val="0"/>
      <w:marTop w:val="0"/>
      <w:marBottom w:val="0"/>
      <w:divBdr>
        <w:top w:val="none" w:sz="0" w:space="0" w:color="auto"/>
        <w:left w:val="none" w:sz="0" w:space="0" w:color="auto"/>
        <w:bottom w:val="none" w:sz="0" w:space="0" w:color="auto"/>
        <w:right w:val="none" w:sz="0" w:space="0" w:color="auto"/>
      </w:divBdr>
    </w:div>
    <w:div w:id="446778826">
      <w:bodyDiv w:val="1"/>
      <w:marLeft w:val="0"/>
      <w:marRight w:val="0"/>
      <w:marTop w:val="0"/>
      <w:marBottom w:val="0"/>
      <w:divBdr>
        <w:top w:val="none" w:sz="0" w:space="0" w:color="auto"/>
        <w:left w:val="none" w:sz="0" w:space="0" w:color="auto"/>
        <w:bottom w:val="none" w:sz="0" w:space="0" w:color="auto"/>
        <w:right w:val="none" w:sz="0" w:space="0" w:color="auto"/>
      </w:divBdr>
    </w:div>
    <w:div w:id="446972495">
      <w:bodyDiv w:val="1"/>
      <w:marLeft w:val="0"/>
      <w:marRight w:val="0"/>
      <w:marTop w:val="0"/>
      <w:marBottom w:val="0"/>
      <w:divBdr>
        <w:top w:val="none" w:sz="0" w:space="0" w:color="auto"/>
        <w:left w:val="none" w:sz="0" w:space="0" w:color="auto"/>
        <w:bottom w:val="none" w:sz="0" w:space="0" w:color="auto"/>
        <w:right w:val="none" w:sz="0" w:space="0" w:color="auto"/>
      </w:divBdr>
    </w:div>
    <w:div w:id="447086963">
      <w:bodyDiv w:val="1"/>
      <w:marLeft w:val="0"/>
      <w:marRight w:val="0"/>
      <w:marTop w:val="0"/>
      <w:marBottom w:val="0"/>
      <w:divBdr>
        <w:top w:val="none" w:sz="0" w:space="0" w:color="auto"/>
        <w:left w:val="none" w:sz="0" w:space="0" w:color="auto"/>
        <w:bottom w:val="none" w:sz="0" w:space="0" w:color="auto"/>
        <w:right w:val="none" w:sz="0" w:space="0" w:color="auto"/>
      </w:divBdr>
    </w:div>
    <w:div w:id="447238734">
      <w:bodyDiv w:val="1"/>
      <w:marLeft w:val="0"/>
      <w:marRight w:val="0"/>
      <w:marTop w:val="0"/>
      <w:marBottom w:val="0"/>
      <w:divBdr>
        <w:top w:val="none" w:sz="0" w:space="0" w:color="auto"/>
        <w:left w:val="none" w:sz="0" w:space="0" w:color="auto"/>
        <w:bottom w:val="none" w:sz="0" w:space="0" w:color="auto"/>
        <w:right w:val="none" w:sz="0" w:space="0" w:color="auto"/>
      </w:divBdr>
    </w:div>
    <w:div w:id="447352609">
      <w:bodyDiv w:val="1"/>
      <w:marLeft w:val="0"/>
      <w:marRight w:val="0"/>
      <w:marTop w:val="0"/>
      <w:marBottom w:val="0"/>
      <w:divBdr>
        <w:top w:val="none" w:sz="0" w:space="0" w:color="auto"/>
        <w:left w:val="none" w:sz="0" w:space="0" w:color="auto"/>
        <w:bottom w:val="none" w:sz="0" w:space="0" w:color="auto"/>
        <w:right w:val="none" w:sz="0" w:space="0" w:color="auto"/>
      </w:divBdr>
    </w:div>
    <w:div w:id="447430127">
      <w:bodyDiv w:val="1"/>
      <w:marLeft w:val="0"/>
      <w:marRight w:val="0"/>
      <w:marTop w:val="0"/>
      <w:marBottom w:val="0"/>
      <w:divBdr>
        <w:top w:val="none" w:sz="0" w:space="0" w:color="auto"/>
        <w:left w:val="none" w:sz="0" w:space="0" w:color="auto"/>
        <w:bottom w:val="none" w:sz="0" w:space="0" w:color="auto"/>
        <w:right w:val="none" w:sz="0" w:space="0" w:color="auto"/>
      </w:divBdr>
    </w:div>
    <w:div w:id="447968570">
      <w:bodyDiv w:val="1"/>
      <w:marLeft w:val="0"/>
      <w:marRight w:val="0"/>
      <w:marTop w:val="0"/>
      <w:marBottom w:val="0"/>
      <w:divBdr>
        <w:top w:val="none" w:sz="0" w:space="0" w:color="auto"/>
        <w:left w:val="none" w:sz="0" w:space="0" w:color="auto"/>
        <w:bottom w:val="none" w:sz="0" w:space="0" w:color="auto"/>
        <w:right w:val="none" w:sz="0" w:space="0" w:color="auto"/>
      </w:divBdr>
    </w:div>
    <w:div w:id="448007967">
      <w:bodyDiv w:val="1"/>
      <w:marLeft w:val="0"/>
      <w:marRight w:val="0"/>
      <w:marTop w:val="0"/>
      <w:marBottom w:val="0"/>
      <w:divBdr>
        <w:top w:val="none" w:sz="0" w:space="0" w:color="auto"/>
        <w:left w:val="none" w:sz="0" w:space="0" w:color="auto"/>
        <w:bottom w:val="none" w:sz="0" w:space="0" w:color="auto"/>
        <w:right w:val="none" w:sz="0" w:space="0" w:color="auto"/>
      </w:divBdr>
    </w:div>
    <w:div w:id="448816941">
      <w:bodyDiv w:val="1"/>
      <w:marLeft w:val="0"/>
      <w:marRight w:val="0"/>
      <w:marTop w:val="0"/>
      <w:marBottom w:val="0"/>
      <w:divBdr>
        <w:top w:val="none" w:sz="0" w:space="0" w:color="auto"/>
        <w:left w:val="none" w:sz="0" w:space="0" w:color="auto"/>
        <w:bottom w:val="none" w:sz="0" w:space="0" w:color="auto"/>
        <w:right w:val="none" w:sz="0" w:space="0" w:color="auto"/>
      </w:divBdr>
    </w:div>
    <w:div w:id="448939216">
      <w:bodyDiv w:val="1"/>
      <w:marLeft w:val="0"/>
      <w:marRight w:val="0"/>
      <w:marTop w:val="0"/>
      <w:marBottom w:val="0"/>
      <w:divBdr>
        <w:top w:val="none" w:sz="0" w:space="0" w:color="auto"/>
        <w:left w:val="none" w:sz="0" w:space="0" w:color="auto"/>
        <w:bottom w:val="none" w:sz="0" w:space="0" w:color="auto"/>
        <w:right w:val="none" w:sz="0" w:space="0" w:color="auto"/>
      </w:divBdr>
    </w:div>
    <w:div w:id="449058323">
      <w:bodyDiv w:val="1"/>
      <w:marLeft w:val="0"/>
      <w:marRight w:val="0"/>
      <w:marTop w:val="0"/>
      <w:marBottom w:val="0"/>
      <w:divBdr>
        <w:top w:val="none" w:sz="0" w:space="0" w:color="auto"/>
        <w:left w:val="none" w:sz="0" w:space="0" w:color="auto"/>
        <w:bottom w:val="none" w:sz="0" w:space="0" w:color="auto"/>
        <w:right w:val="none" w:sz="0" w:space="0" w:color="auto"/>
      </w:divBdr>
    </w:div>
    <w:div w:id="449596724">
      <w:bodyDiv w:val="1"/>
      <w:marLeft w:val="0"/>
      <w:marRight w:val="0"/>
      <w:marTop w:val="0"/>
      <w:marBottom w:val="0"/>
      <w:divBdr>
        <w:top w:val="none" w:sz="0" w:space="0" w:color="auto"/>
        <w:left w:val="none" w:sz="0" w:space="0" w:color="auto"/>
        <w:bottom w:val="none" w:sz="0" w:space="0" w:color="auto"/>
        <w:right w:val="none" w:sz="0" w:space="0" w:color="auto"/>
      </w:divBdr>
    </w:div>
    <w:div w:id="449667363">
      <w:bodyDiv w:val="1"/>
      <w:marLeft w:val="0"/>
      <w:marRight w:val="0"/>
      <w:marTop w:val="0"/>
      <w:marBottom w:val="0"/>
      <w:divBdr>
        <w:top w:val="none" w:sz="0" w:space="0" w:color="auto"/>
        <w:left w:val="none" w:sz="0" w:space="0" w:color="auto"/>
        <w:bottom w:val="none" w:sz="0" w:space="0" w:color="auto"/>
        <w:right w:val="none" w:sz="0" w:space="0" w:color="auto"/>
      </w:divBdr>
    </w:div>
    <w:div w:id="449864866">
      <w:bodyDiv w:val="1"/>
      <w:marLeft w:val="0"/>
      <w:marRight w:val="0"/>
      <w:marTop w:val="0"/>
      <w:marBottom w:val="0"/>
      <w:divBdr>
        <w:top w:val="none" w:sz="0" w:space="0" w:color="auto"/>
        <w:left w:val="none" w:sz="0" w:space="0" w:color="auto"/>
        <w:bottom w:val="none" w:sz="0" w:space="0" w:color="auto"/>
        <w:right w:val="none" w:sz="0" w:space="0" w:color="auto"/>
      </w:divBdr>
    </w:div>
    <w:div w:id="450167544">
      <w:bodyDiv w:val="1"/>
      <w:marLeft w:val="0"/>
      <w:marRight w:val="0"/>
      <w:marTop w:val="0"/>
      <w:marBottom w:val="0"/>
      <w:divBdr>
        <w:top w:val="none" w:sz="0" w:space="0" w:color="auto"/>
        <w:left w:val="none" w:sz="0" w:space="0" w:color="auto"/>
        <w:bottom w:val="none" w:sz="0" w:space="0" w:color="auto"/>
        <w:right w:val="none" w:sz="0" w:space="0" w:color="auto"/>
      </w:divBdr>
    </w:div>
    <w:div w:id="450251709">
      <w:bodyDiv w:val="1"/>
      <w:marLeft w:val="0"/>
      <w:marRight w:val="0"/>
      <w:marTop w:val="0"/>
      <w:marBottom w:val="0"/>
      <w:divBdr>
        <w:top w:val="none" w:sz="0" w:space="0" w:color="auto"/>
        <w:left w:val="none" w:sz="0" w:space="0" w:color="auto"/>
        <w:bottom w:val="none" w:sz="0" w:space="0" w:color="auto"/>
        <w:right w:val="none" w:sz="0" w:space="0" w:color="auto"/>
      </w:divBdr>
    </w:div>
    <w:div w:id="450517627">
      <w:bodyDiv w:val="1"/>
      <w:marLeft w:val="0"/>
      <w:marRight w:val="0"/>
      <w:marTop w:val="0"/>
      <w:marBottom w:val="0"/>
      <w:divBdr>
        <w:top w:val="none" w:sz="0" w:space="0" w:color="auto"/>
        <w:left w:val="none" w:sz="0" w:space="0" w:color="auto"/>
        <w:bottom w:val="none" w:sz="0" w:space="0" w:color="auto"/>
        <w:right w:val="none" w:sz="0" w:space="0" w:color="auto"/>
      </w:divBdr>
    </w:div>
    <w:div w:id="450587914">
      <w:bodyDiv w:val="1"/>
      <w:marLeft w:val="0"/>
      <w:marRight w:val="0"/>
      <w:marTop w:val="0"/>
      <w:marBottom w:val="0"/>
      <w:divBdr>
        <w:top w:val="none" w:sz="0" w:space="0" w:color="auto"/>
        <w:left w:val="none" w:sz="0" w:space="0" w:color="auto"/>
        <w:bottom w:val="none" w:sz="0" w:space="0" w:color="auto"/>
        <w:right w:val="none" w:sz="0" w:space="0" w:color="auto"/>
      </w:divBdr>
    </w:div>
    <w:div w:id="450591156">
      <w:bodyDiv w:val="1"/>
      <w:marLeft w:val="0"/>
      <w:marRight w:val="0"/>
      <w:marTop w:val="0"/>
      <w:marBottom w:val="0"/>
      <w:divBdr>
        <w:top w:val="none" w:sz="0" w:space="0" w:color="auto"/>
        <w:left w:val="none" w:sz="0" w:space="0" w:color="auto"/>
        <w:bottom w:val="none" w:sz="0" w:space="0" w:color="auto"/>
        <w:right w:val="none" w:sz="0" w:space="0" w:color="auto"/>
      </w:divBdr>
    </w:div>
    <w:div w:id="450591232">
      <w:bodyDiv w:val="1"/>
      <w:marLeft w:val="0"/>
      <w:marRight w:val="0"/>
      <w:marTop w:val="0"/>
      <w:marBottom w:val="0"/>
      <w:divBdr>
        <w:top w:val="none" w:sz="0" w:space="0" w:color="auto"/>
        <w:left w:val="none" w:sz="0" w:space="0" w:color="auto"/>
        <w:bottom w:val="none" w:sz="0" w:space="0" w:color="auto"/>
        <w:right w:val="none" w:sz="0" w:space="0" w:color="auto"/>
      </w:divBdr>
    </w:div>
    <w:div w:id="450636072">
      <w:bodyDiv w:val="1"/>
      <w:marLeft w:val="0"/>
      <w:marRight w:val="0"/>
      <w:marTop w:val="0"/>
      <w:marBottom w:val="0"/>
      <w:divBdr>
        <w:top w:val="none" w:sz="0" w:space="0" w:color="auto"/>
        <w:left w:val="none" w:sz="0" w:space="0" w:color="auto"/>
        <w:bottom w:val="none" w:sz="0" w:space="0" w:color="auto"/>
        <w:right w:val="none" w:sz="0" w:space="0" w:color="auto"/>
      </w:divBdr>
    </w:div>
    <w:div w:id="450826580">
      <w:bodyDiv w:val="1"/>
      <w:marLeft w:val="0"/>
      <w:marRight w:val="0"/>
      <w:marTop w:val="0"/>
      <w:marBottom w:val="0"/>
      <w:divBdr>
        <w:top w:val="none" w:sz="0" w:space="0" w:color="auto"/>
        <w:left w:val="none" w:sz="0" w:space="0" w:color="auto"/>
        <w:bottom w:val="none" w:sz="0" w:space="0" w:color="auto"/>
        <w:right w:val="none" w:sz="0" w:space="0" w:color="auto"/>
      </w:divBdr>
    </w:div>
    <w:div w:id="451019034">
      <w:bodyDiv w:val="1"/>
      <w:marLeft w:val="0"/>
      <w:marRight w:val="0"/>
      <w:marTop w:val="0"/>
      <w:marBottom w:val="0"/>
      <w:divBdr>
        <w:top w:val="none" w:sz="0" w:space="0" w:color="auto"/>
        <w:left w:val="none" w:sz="0" w:space="0" w:color="auto"/>
        <w:bottom w:val="none" w:sz="0" w:space="0" w:color="auto"/>
        <w:right w:val="none" w:sz="0" w:space="0" w:color="auto"/>
      </w:divBdr>
    </w:div>
    <w:div w:id="451557957">
      <w:bodyDiv w:val="1"/>
      <w:marLeft w:val="0"/>
      <w:marRight w:val="0"/>
      <w:marTop w:val="0"/>
      <w:marBottom w:val="0"/>
      <w:divBdr>
        <w:top w:val="none" w:sz="0" w:space="0" w:color="auto"/>
        <w:left w:val="none" w:sz="0" w:space="0" w:color="auto"/>
        <w:bottom w:val="none" w:sz="0" w:space="0" w:color="auto"/>
        <w:right w:val="none" w:sz="0" w:space="0" w:color="auto"/>
      </w:divBdr>
    </w:div>
    <w:div w:id="451635611">
      <w:bodyDiv w:val="1"/>
      <w:marLeft w:val="0"/>
      <w:marRight w:val="0"/>
      <w:marTop w:val="0"/>
      <w:marBottom w:val="0"/>
      <w:divBdr>
        <w:top w:val="none" w:sz="0" w:space="0" w:color="auto"/>
        <w:left w:val="none" w:sz="0" w:space="0" w:color="auto"/>
        <w:bottom w:val="none" w:sz="0" w:space="0" w:color="auto"/>
        <w:right w:val="none" w:sz="0" w:space="0" w:color="auto"/>
      </w:divBdr>
    </w:div>
    <w:div w:id="451679897">
      <w:bodyDiv w:val="1"/>
      <w:marLeft w:val="0"/>
      <w:marRight w:val="0"/>
      <w:marTop w:val="0"/>
      <w:marBottom w:val="0"/>
      <w:divBdr>
        <w:top w:val="none" w:sz="0" w:space="0" w:color="auto"/>
        <w:left w:val="none" w:sz="0" w:space="0" w:color="auto"/>
        <w:bottom w:val="none" w:sz="0" w:space="0" w:color="auto"/>
        <w:right w:val="none" w:sz="0" w:space="0" w:color="auto"/>
      </w:divBdr>
    </w:div>
    <w:div w:id="451704254">
      <w:bodyDiv w:val="1"/>
      <w:marLeft w:val="0"/>
      <w:marRight w:val="0"/>
      <w:marTop w:val="0"/>
      <w:marBottom w:val="0"/>
      <w:divBdr>
        <w:top w:val="none" w:sz="0" w:space="0" w:color="auto"/>
        <w:left w:val="none" w:sz="0" w:space="0" w:color="auto"/>
        <w:bottom w:val="none" w:sz="0" w:space="0" w:color="auto"/>
        <w:right w:val="none" w:sz="0" w:space="0" w:color="auto"/>
      </w:divBdr>
    </w:div>
    <w:div w:id="451750544">
      <w:bodyDiv w:val="1"/>
      <w:marLeft w:val="0"/>
      <w:marRight w:val="0"/>
      <w:marTop w:val="0"/>
      <w:marBottom w:val="0"/>
      <w:divBdr>
        <w:top w:val="none" w:sz="0" w:space="0" w:color="auto"/>
        <w:left w:val="none" w:sz="0" w:space="0" w:color="auto"/>
        <w:bottom w:val="none" w:sz="0" w:space="0" w:color="auto"/>
        <w:right w:val="none" w:sz="0" w:space="0" w:color="auto"/>
      </w:divBdr>
    </w:div>
    <w:div w:id="451871652">
      <w:bodyDiv w:val="1"/>
      <w:marLeft w:val="0"/>
      <w:marRight w:val="0"/>
      <w:marTop w:val="0"/>
      <w:marBottom w:val="0"/>
      <w:divBdr>
        <w:top w:val="none" w:sz="0" w:space="0" w:color="auto"/>
        <w:left w:val="none" w:sz="0" w:space="0" w:color="auto"/>
        <w:bottom w:val="none" w:sz="0" w:space="0" w:color="auto"/>
        <w:right w:val="none" w:sz="0" w:space="0" w:color="auto"/>
      </w:divBdr>
    </w:div>
    <w:div w:id="452409148">
      <w:bodyDiv w:val="1"/>
      <w:marLeft w:val="0"/>
      <w:marRight w:val="0"/>
      <w:marTop w:val="0"/>
      <w:marBottom w:val="0"/>
      <w:divBdr>
        <w:top w:val="none" w:sz="0" w:space="0" w:color="auto"/>
        <w:left w:val="none" w:sz="0" w:space="0" w:color="auto"/>
        <w:bottom w:val="none" w:sz="0" w:space="0" w:color="auto"/>
        <w:right w:val="none" w:sz="0" w:space="0" w:color="auto"/>
      </w:divBdr>
    </w:div>
    <w:div w:id="452485774">
      <w:bodyDiv w:val="1"/>
      <w:marLeft w:val="0"/>
      <w:marRight w:val="0"/>
      <w:marTop w:val="0"/>
      <w:marBottom w:val="0"/>
      <w:divBdr>
        <w:top w:val="none" w:sz="0" w:space="0" w:color="auto"/>
        <w:left w:val="none" w:sz="0" w:space="0" w:color="auto"/>
        <w:bottom w:val="none" w:sz="0" w:space="0" w:color="auto"/>
        <w:right w:val="none" w:sz="0" w:space="0" w:color="auto"/>
      </w:divBdr>
    </w:div>
    <w:div w:id="452670298">
      <w:bodyDiv w:val="1"/>
      <w:marLeft w:val="0"/>
      <w:marRight w:val="0"/>
      <w:marTop w:val="0"/>
      <w:marBottom w:val="0"/>
      <w:divBdr>
        <w:top w:val="none" w:sz="0" w:space="0" w:color="auto"/>
        <w:left w:val="none" w:sz="0" w:space="0" w:color="auto"/>
        <w:bottom w:val="none" w:sz="0" w:space="0" w:color="auto"/>
        <w:right w:val="none" w:sz="0" w:space="0" w:color="auto"/>
      </w:divBdr>
    </w:div>
    <w:div w:id="452947635">
      <w:bodyDiv w:val="1"/>
      <w:marLeft w:val="0"/>
      <w:marRight w:val="0"/>
      <w:marTop w:val="0"/>
      <w:marBottom w:val="0"/>
      <w:divBdr>
        <w:top w:val="none" w:sz="0" w:space="0" w:color="auto"/>
        <w:left w:val="none" w:sz="0" w:space="0" w:color="auto"/>
        <w:bottom w:val="none" w:sz="0" w:space="0" w:color="auto"/>
        <w:right w:val="none" w:sz="0" w:space="0" w:color="auto"/>
      </w:divBdr>
    </w:div>
    <w:div w:id="453401569">
      <w:bodyDiv w:val="1"/>
      <w:marLeft w:val="0"/>
      <w:marRight w:val="0"/>
      <w:marTop w:val="0"/>
      <w:marBottom w:val="0"/>
      <w:divBdr>
        <w:top w:val="none" w:sz="0" w:space="0" w:color="auto"/>
        <w:left w:val="none" w:sz="0" w:space="0" w:color="auto"/>
        <w:bottom w:val="none" w:sz="0" w:space="0" w:color="auto"/>
        <w:right w:val="none" w:sz="0" w:space="0" w:color="auto"/>
      </w:divBdr>
    </w:div>
    <w:div w:id="453522381">
      <w:bodyDiv w:val="1"/>
      <w:marLeft w:val="0"/>
      <w:marRight w:val="0"/>
      <w:marTop w:val="0"/>
      <w:marBottom w:val="0"/>
      <w:divBdr>
        <w:top w:val="none" w:sz="0" w:space="0" w:color="auto"/>
        <w:left w:val="none" w:sz="0" w:space="0" w:color="auto"/>
        <w:bottom w:val="none" w:sz="0" w:space="0" w:color="auto"/>
        <w:right w:val="none" w:sz="0" w:space="0" w:color="auto"/>
      </w:divBdr>
    </w:div>
    <w:div w:id="453594393">
      <w:bodyDiv w:val="1"/>
      <w:marLeft w:val="0"/>
      <w:marRight w:val="0"/>
      <w:marTop w:val="0"/>
      <w:marBottom w:val="0"/>
      <w:divBdr>
        <w:top w:val="none" w:sz="0" w:space="0" w:color="auto"/>
        <w:left w:val="none" w:sz="0" w:space="0" w:color="auto"/>
        <w:bottom w:val="none" w:sz="0" w:space="0" w:color="auto"/>
        <w:right w:val="none" w:sz="0" w:space="0" w:color="auto"/>
      </w:divBdr>
    </w:div>
    <w:div w:id="453600634">
      <w:bodyDiv w:val="1"/>
      <w:marLeft w:val="0"/>
      <w:marRight w:val="0"/>
      <w:marTop w:val="0"/>
      <w:marBottom w:val="0"/>
      <w:divBdr>
        <w:top w:val="none" w:sz="0" w:space="0" w:color="auto"/>
        <w:left w:val="none" w:sz="0" w:space="0" w:color="auto"/>
        <w:bottom w:val="none" w:sz="0" w:space="0" w:color="auto"/>
        <w:right w:val="none" w:sz="0" w:space="0" w:color="auto"/>
      </w:divBdr>
    </w:div>
    <w:div w:id="453712256">
      <w:bodyDiv w:val="1"/>
      <w:marLeft w:val="0"/>
      <w:marRight w:val="0"/>
      <w:marTop w:val="0"/>
      <w:marBottom w:val="0"/>
      <w:divBdr>
        <w:top w:val="none" w:sz="0" w:space="0" w:color="auto"/>
        <w:left w:val="none" w:sz="0" w:space="0" w:color="auto"/>
        <w:bottom w:val="none" w:sz="0" w:space="0" w:color="auto"/>
        <w:right w:val="none" w:sz="0" w:space="0" w:color="auto"/>
      </w:divBdr>
    </w:div>
    <w:div w:id="453988975">
      <w:bodyDiv w:val="1"/>
      <w:marLeft w:val="0"/>
      <w:marRight w:val="0"/>
      <w:marTop w:val="0"/>
      <w:marBottom w:val="0"/>
      <w:divBdr>
        <w:top w:val="none" w:sz="0" w:space="0" w:color="auto"/>
        <w:left w:val="none" w:sz="0" w:space="0" w:color="auto"/>
        <w:bottom w:val="none" w:sz="0" w:space="0" w:color="auto"/>
        <w:right w:val="none" w:sz="0" w:space="0" w:color="auto"/>
      </w:divBdr>
    </w:div>
    <w:div w:id="454175582">
      <w:bodyDiv w:val="1"/>
      <w:marLeft w:val="0"/>
      <w:marRight w:val="0"/>
      <w:marTop w:val="0"/>
      <w:marBottom w:val="0"/>
      <w:divBdr>
        <w:top w:val="none" w:sz="0" w:space="0" w:color="auto"/>
        <w:left w:val="none" w:sz="0" w:space="0" w:color="auto"/>
        <w:bottom w:val="none" w:sz="0" w:space="0" w:color="auto"/>
        <w:right w:val="none" w:sz="0" w:space="0" w:color="auto"/>
      </w:divBdr>
    </w:div>
    <w:div w:id="454256068">
      <w:bodyDiv w:val="1"/>
      <w:marLeft w:val="0"/>
      <w:marRight w:val="0"/>
      <w:marTop w:val="0"/>
      <w:marBottom w:val="0"/>
      <w:divBdr>
        <w:top w:val="none" w:sz="0" w:space="0" w:color="auto"/>
        <w:left w:val="none" w:sz="0" w:space="0" w:color="auto"/>
        <w:bottom w:val="none" w:sz="0" w:space="0" w:color="auto"/>
        <w:right w:val="none" w:sz="0" w:space="0" w:color="auto"/>
      </w:divBdr>
    </w:div>
    <w:div w:id="454519297">
      <w:bodyDiv w:val="1"/>
      <w:marLeft w:val="0"/>
      <w:marRight w:val="0"/>
      <w:marTop w:val="0"/>
      <w:marBottom w:val="0"/>
      <w:divBdr>
        <w:top w:val="none" w:sz="0" w:space="0" w:color="auto"/>
        <w:left w:val="none" w:sz="0" w:space="0" w:color="auto"/>
        <w:bottom w:val="none" w:sz="0" w:space="0" w:color="auto"/>
        <w:right w:val="none" w:sz="0" w:space="0" w:color="auto"/>
      </w:divBdr>
    </w:div>
    <w:div w:id="454568764">
      <w:bodyDiv w:val="1"/>
      <w:marLeft w:val="0"/>
      <w:marRight w:val="0"/>
      <w:marTop w:val="0"/>
      <w:marBottom w:val="0"/>
      <w:divBdr>
        <w:top w:val="none" w:sz="0" w:space="0" w:color="auto"/>
        <w:left w:val="none" w:sz="0" w:space="0" w:color="auto"/>
        <w:bottom w:val="none" w:sz="0" w:space="0" w:color="auto"/>
        <w:right w:val="none" w:sz="0" w:space="0" w:color="auto"/>
      </w:divBdr>
    </w:div>
    <w:div w:id="454569320">
      <w:bodyDiv w:val="1"/>
      <w:marLeft w:val="0"/>
      <w:marRight w:val="0"/>
      <w:marTop w:val="0"/>
      <w:marBottom w:val="0"/>
      <w:divBdr>
        <w:top w:val="none" w:sz="0" w:space="0" w:color="auto"/>
        <w:left w:val="none" w:sz="0" w:space="0" w:color="auto"/>
        <w:bottom w:val="none" w:sz="0" w:space="0" w:color="auto"/>
        <w:right w:val="none" w:sz="0" w:space="0" w:color="auto"/>
      </w:divBdr>
    </w:div>
    <w:div w:id="454639001">
      <w:bodyDiv w:val="1"/>
      <w:marLeft w:val="0"/>
      <w:marRight w:val="0"/>
      <w:marTop w:val="0"/>
      <w:marBottom w:val="0"/>
      <w:divBdr>
        <w:top w:val="none" w:sz="0" w:space="0" w:color="auto"/>
        <w:left w:val="none" w:sz="0" w:space="0" w:color="auto"/>
        <w:bottom w:val="none" w:sz="0" w:space="0" w:color="auto"/>
        <w:right w:val="none" w:sz="0" w:space="0" w:color="auto"/>
      </w:divBdr>
    </w:div>
    <w:div w:id="454720043">
      <w:bodyDiv w:val="1"/>
      <w:marLeft w:val="0"/>
      <w:marRight w:val="0"/>
      <w:marTop w:val="0"/>
      <w:marBottom w:val="0"/>
      <w:divBdr>
        <w:top w:val="none" w:sz="0" w:space="0" w:color="auto"/>
        <w:left w:val="none" w:sz="0" w:space="0" w:color="auto"/>
        <w:bottom w:val="none" w:sz="0" w:space="0" w:color="auto"/>
        <w:right w:val="none" w:sz="0" w:space="0" w:color="auto"/>
      </w:divBdr>
    </w:div>
    <w:div w:id="454913993">
      <w:bodyDiv w:val="1"/>
      <w:marLeft w:val="0"/>
      <w:marRight w:val="0"/>
      <w:marTop w:val="0"/>
      <w:marBottom w:val="0"/>
      <w:divBdr>
        <w:top w:val="none" w:sz="0" w:space="0" w:color="auto"/>
        <w:left w:val="none" w:sz="0" w:space="0" w:color="auto"/>
        <w:bottom w:val="none" w:sz="0" w:space="0" w:color="auto"/>
        <w:right w:val="none" w:sz="0" w:space="0" w:color="auto"/>
      </w:divBdr>
    </w:div>
    <w:div w:id="455029485">
      <w:bodyDiv w:val="1"/>
      <w:marLeft w:val="0"/>
      <w:marRight w:val="0"/>
      <w:marTop w:val="0"/>
      <w:marBottom w:val="0"/>
      <w:divBdr>
        <w:top w:val="none" w:sz="0" w:space="0" w:color="auto"/>
        <w:left w:val="none" w:sz="0" w:space="0" w:color="auto"/>
        <w:bottom w:val="none" w:sz="0" w:space="0" w:color="auto"/>
        <w:right w:val="none" w:sz="0" w:space="0" w:color="auto"/>
      </w:divBdr>
    </w:div>
    <w:div w:id="455174981">
      <w:bodyDiv w:val="1"/>
      <w:marLeft w:val="0"/>
      <w:marRight w:val="0"/>
      <w:marTop w:val="0"/>
      <w:marBottom w:val="0"/>
      <w:divBdr>
        <w:top w:val="none" w:sz="0" w:space="0" w:color="auto"/>
        <w:left w:val="none" w:sz="0" w:space="0" w:color="auto"/>
        <w:bottom w:val="none" w:sz="0" w:space="0" w:color="auto"/>
        <w:right w:val="none" w:sz="0" w:space="0" w:color="auto"/>
      </w:divBdr>
    </w:div>
    <w:div w:id="455218828">
      <w:bodyDiv w:val="1"/>
      <w:marLeft w:val="0"/>
      <w:marRight w:val="0"/>
      <w:marTop w:val="0"/>
      <w:marBottom w:val="0"/>
      <w:divBdr>
        <w:top w:val="none" w:sz="0" w:space="0" w:color="auto"/>
        <w:left w:val="none" w:sz="0" w:space="0" w:color="auto"/>
        <w:bottom w:val="none" w:sz="0" w:space="0" w:color="auto"/>
        <w:right w:val="none" w:sz="0" w:space="0" w:color="auto"/>
      </w:divBdr>
    </w:div>
    <w:div w:id="455415136">
      <w:bodyDiv w:val="1"/>
      <w:marLeft w:val="0"/>
      <w:marRight w:val="0"/>
      <w:marTop w:val="0"/>
      <w:marBottom w:val="0"/>
      <w:divBdr>
        <w:top w:val="none" w:sz="0" w:space="0" w:color="auto"/>
        <w:left w:val="none" w:sz="0" w:space="0" w:color="auto"/>
        <w:bottom w:val="none" w:sz="0" w:space="0" w:color="auto"/>
        <w:right w:val="none" w:sz="0" w:space="0" w:color="auto"/>
      </w:divBdr>
    </w:div>
    <w:div w:id="455562730">
      <w:bodyDiv w:val="1"/>
      <w:marLeft w:val="0"/>
      <w:marRight w:val="0"/>
      <w:marTop w:val="0"/>
      <w:marBottom w:val="0"/>
      <w:divBdr>
        <w:top w:val="none" w:sz="0" w:space="0" w:color="auto"/>
        <w:left w:val="none" w:sz="0" w:space="0" w:color="auto"/>
        <w:bottom w:val="none" w:sz="0" w:space="0" w:color="auto"/>
        <w:right w:val="none" w:sz="0" w:space="0" w:color="auto"/>
      </w:divBdr>
    </w:div>
    <w:div w:id="455568054">
      <w:bodyDiv w:val="1"/>
      <w:marLeft w:val="0"/>
      <w:marRight w:val="0"/>
      <w:marTop w:val="0"/>
      <w:marBottom w:val="0"/>
      <w:divBdr>
        <w:top w:val="none" w:sz="0" w:space="0" w:color="auto"/>
        <w:left w:val="none" w:sz="0" w:space="0" w:color="auto"/>
        <w:bottom w:val="none" w:sz="0" w:space="0" w:color="auto"/>
        <w:right w:val="none" w:sz="0" w:space="0" w:color="auto"/>
      </w:divBdr>
    </w:div>
    <w:div w:id="455804690">
      <w:bodyDiv w:val="1"/>
      <w:marLeft w:val="0"/>
      <w:marRight w:val="0"/>
      <w:marTop w:val="0"/>
      <w:marBottom w:val="0"/>
      <w:divBdr>
        <w:top w:val="none" w:sz="0" w:space="0" w:color="auto"/>
        <w:left w:val="none" w:sz="0" w:space="0" w:color="auto"/>
        <w:bottom w:val="none" w:sz="0" w:space="0" w:color="auto"/>
        <w:right w:val="none" w:sz="0" w:space="0" w:color="auto"/>
      </w:divBdr>
    </w:div>
    <w:div w:id="455873309">
      <w:bodyDiv w:val="1"/>
      <w:marLeft w:val="0"/>
      <w:marRight w:val="0"/>
      <w:marTop w:val="0"/>
      <w:marBottom w:val="0"/>
      <w:divBdr>
        <w:top w:val="none" w:sz="0" w:space="0" w:color="auto"/>
        <w:left w:val="none" w:sz="0" w:space="0" w:color="auto"/>
        <w:bottom w:val="none" w:sz="0" w:space="0" w:color="auto"/>
        <w:right w:val="none" w:sz="0" w:space="0" w:color="auto"/>
      </w:divBdr>
    </w:div>
    <w:div w:id="456222743">
      <w:bodyDiv w:val="1"/>
      <w:marLeft w:val="0"/>
      <w:marRight w:val="0"/>
      <w:marTop w:val="0"/>
      <w:marBottom w:val="0"/>
      <w:divBdr>
        <w:top w:val="none" w:sz="0" w:space="0" w:color="auto"/>
        <w:left w:val="none" w:sz="0" w:space="0" w:color="auto"/>
        <w:bottom w:val="none" w:sz="0" w:space="0" w:color="auto"/>
        <w:right w:val="none" w:sz="0" w:space="0" w:color="auto"/>
      </w:divBdr>
    </w:div>
    <w:div w:id="456290797">
      <w:bodyDiv w:val="1"/>
      <w:marLeft w:val="0"/>
      <w:marRight w:val="0"/>
      <w:marTop w:val="0"/>
      <w:marBottom w:val="0"/>
      <w:divBdr>
        <w:top w:val="none" w:sz="0" w:space="0" w:color="auto"/>
        <w:left w:val="none" w:sz="0" w:space="0" w:color="auto"/>
        <w:bottom w:val="none" w:sz="0" w:space="0" w:color="auto"/>
        <w:right w:val="none" w:sz="0" w:space="0" w:color="auto"/>
      </w:divBdr>
    </w:div>
    <w:div w:id="456408973">
      <w:bodyDiv w:val="1"/>
      <w:marLeft w:val="0"/>
      <w:marRight w:val="0"/>
      <w:marTop w:val="0"/>
      <w:marBottom w:val="0"/>
      <w:divBdr>
        <w:top w:val="none" w:sz="0" w:space="0" w:color="auto"/>
        <w:left w:val="none" w:sz="0" w:space="0" w:color="auto"/>
        <w:bottom w:val="none" w:sz="0" w:space="0" w:color="auto"/>
        <w:right w:val="none" w:sz="0" w:space="0" w:color="auto"/>
      </w:divBdr>
    </w:div>
    <w:div w:id="456489985">
      <w:bodyDiv w:val="1"/>
      <w:marLeft w:val="0"/>
      <w:marRight w:val="0"/>
      <w:marTop w:val="0"/>
      <w:marBottom w:val="0"/>
      <w:divBdr>
        <w:top w:val="none" w:sz="0" w:space="0" w:color="auto"/>
        <w:left w:val="none" w:sz="0" w:space="0" w:color="auto"/>
        <w:bottom w:val="none" w:sz="0" w:space="0" w:color="auto"/>
        <w:right w:val="none" w:sz="0" w:space="0" w:color="auto"/>
      </w:divBdr>
    </w:div>
    <w:div w:id="456490709">
      <w:bodyDiv w:val="1"/>
      <w:marLeft w:val="0"/>
      <w:marRight w:val="0"/>
      <w:marTop w:val="0"/>
      <w:marBottom w:val="0"/>
      <w:divBdr>
        <w:top w:val="none" w:sz="0" w:space="0" w:color="auto"/>
        <w:left w:val="none" w:sz="0" w:space="0" w:color="auto"/>
        <w:bottom w:val="none" w:sz="0" w:space="0" w:color="auto"/>
        <w:right w:val="none" w:sz="0" w:space="0" w:color="auto"/>
      </w:divBdr>
    </w:div>
    <w:div w:id="457459681">
      <w:bodyDiv w:val="1"/>
      <w:marLeft w:val="0"/>
      <w:marRight w:val="0"/>
      <w:marTop w:val="0"/>
      <w:marBottom w:val="0"/>
      <w:divBdr>
        <w:top w:val="none" w:sz="0" w:space="0" w:color="auto"/>
        <w:left w:val="none" w:sz="0" w:space="0" w:color="auto"/>
        <w:bottom w:val="none" w:sz="0" w:space="0" w:color="auto"/>
        <w:right w:val="none" w:sz="0" w:space="0" w:color="auto"/>
      </w:divBdr>
    </w:div>
    <w:div w:id="457604455">
      <w:bodyDiv w:val="1"/>
      <w:marLeft w:val="0"/>
      <w:marRight w:val="0"/>
      <w:marTop w:val="0"/>
      <w:marBottom w:val="0"/>
      <w:divBdr>
        <w:top w:val="none" w:sz="0" w:space="0" w:color="auto"/>
        <w:left w:val="none" w:sz="0" w:space="0" w:color="auto"/>
        <w:bottom w:val="none" w:sz="0" w:space="0" w:color="auto"/>
        <w:right w:val="none" w:sz="0" w:space="0" w:color="auto"/>
      </w:divBdr>
    </w:div>
    <w:div w:id="457916569">
      <w:bodyDiv w:val="1"/>
      <w:marLeft w:val="0"/>
      <w:marRight w:val="0"/>
      <w:marTop w:val="0"/>
      <w:marBottom w:val="0"/>
      <w:divBdr>
        <w:top w:val="none" w:sz="0" w:space="0" w:color="auto"/>
        <w:left w:val="none" w:sz="0" w:space="0" w:color="auto"/>
        <w:bottom w:val="none" w:sz="0" w:space="0" w:color="auto"/>
        <w:right w:val="none" w:sz="0" w:space="0" w:color="auto"/>
      </w:divBdr>
    </w:div>
    <w:div w:id="457917242">
      <w:bodyDiv w:val="1"/>
      <w:marLeft w:val="0"/>
      <w:marRight w:val="0"/>
      <w:marTop w:val="0"/>
      <w:marBottom w:val="0"/>
      <w:divBdr>
        <w:top w:val="none" w:sz="0" w:space="0" w:color="auto"/>
        <w:left w:val="none" w:sz="0" w:space="0" w:color="auto"/>
        <w:bottom w:val="none" w:sz="0" w:space="0" w:color="auto"/>
        <w:right w:val="none" w:sz="0" w:space="0" w:color="auto"/>
      </w:divBdr>
    </w:div>
    <w:div w:id="457990182">
      <w:bodyDiv w:val="1"/>
      <w:marLeft w:val="0"/>
      <w:marRight w:val="0"/>
      <w:marTop w:val="0"/>
      <w:marBottom w:val="0"/>
      <w:divBdr>
        <w:top w:val="none" w:sz="0" w:space="0" w:color="auto"/>
        <w:left w:val="none" w:sz="0" w:space="0" w:color="auto"/>
        <w:bottom w:val="none" w:sz="0" w:space="0" w:color="auto"/>
        <w:right w:val="none" w:sz="0" w:space="0" w:color="auto"/>
      </w:divBdr>
    </w:div>
    <w:div w:id="457992739">
      <w:bodyDiv w:val="1"/>
      <w:marLeft w:val="0"/>
      <w:marRight w:val="0"/>
      <w:marTop w:val="0"/>
      <w:marBottom w:val="0"/>
      <w:divBdr>
        <w:top w:val="none" w:sz="0" w:space="0" w:color="auto"/>
        <w:left w:val="none" w:sz="0" w:space="0" w:color="auto"/>
        <w:bottom w:val="none" w:sz="0" w:space="0" w:color="auto"/>
        <w:right w:val="none" w:sz="0" w:space="0" w:color="auto"/>
      </w:divBdr>
    </w:div>
    <w:div w:id="458032526">
      <w:bodyDiv w:val="1"/>
      <w:marLeft w:val="0"/>
      <w:marRight w:val="0"/>
      <w:marTop w:val="0"/>
      <w:marBottom w:val="0"/>
      <w:divBdr>
        <w:top w:val="none" w:sz="0" w:space="0" w:color="auto"/>
        <w:left w:val="none" w:sz="0" w:space="0" w:color="auto"/>
        <w:bottom w:val="none" w:sz="0" w:space="0" w:color="auto"/>
        <w:right w:val="none" w:sz="0" w:space="0" w:color="auto"/>
      </w:divBdr>
    </w:div>
    <w:div w:id="458109352">
      <w:bodyDiv w:val="1"/>
      <w:marLeft w:val="0"/>
      <w:marRight w:val="0"/>
      <w:marTop w:val="0"/>
      <w:marBottom w:val="0"/>
      <w:divBdr>
        <w:top w:val="none" w:sz="0" w:space="0" w:color="auto"/>
        <w:left w:val="none" w:sz="0" w:space="0" w:color="auto"/>
        <w:bottom w:val="none" w:sz="0" w:space="0" w:color="auto"/>
        <w:right w:val="none" w:sz="0" w:space="0" w:color="auto"/>
      </w:divBdr>
    </w:div>
    <w:div w:id="458425379">
      <w:bodyDiv w:val="1"/>
      <w:marLeft w:val="0"/>
      <w:marRight w:val="0"/>
      <w:marTop w:val="0"/>
      <w:marBottom w:val="0"/>
      <w:divBdr>
        <w:top w:val="none" w:sz="0" w:space="0" w:color="auto"/>
        <w:left w:val="none" w:sz="0" w:space="0" w:color="auto"/>
        <w:bottom w:val="none" w:sz="0" w:space="0" w:color="auto"/>
        <w:right w:val="none" w:sz="0" w:space="0" w:color="auto"/>
      </w:divBdr>
    </w:div>
    <w:div w:id="458649804">
      <w:bodyDiv w:val="1"/>
      <w:marLeft w:val="0"/>
      <w:marRight w:val="0"/>
      <w:marTop w:val="0"/>
      <w:marBottom w:val="0"/>
      <w:divBdr>
        <w:top w:val="none" w:sz="0" w:space="0" w:color="auto"/>
        <w:left w:val="none" w:sz="0" w:space="0" w:color="auto"/>
        <w:bottom w:val="none" w:sz="0" w:space="0" w:color="auto"/>
        <w:right w:val="none" w:sz="0" w:space="0" w:color="auto"/>
      </w:divBdr>
    </w:div>
    <w:div w:id="458652450">
      <w:bodyDiv w:val="1"/>
      <w:marLeft w:val="0"/>
      <w:marRight w:val="0"/>
      <w:marTop w:val="0"/>
      <w:marBottom w:val="0"/>
      <w:divBdr>
        <w:top w:val="none" w:sz="0" w:space="0" w:color="auto"/>
        <w:left w:val="none" w:sz="0" w:space="0" w:color="auto"/>
        <w:bottom w:val="none" w:sz="0" w:space="0" w:color="auto"/>
        <w:right w:val="none" w:sz="0" w:space="0" w:color="auto"/>
      </w:divBdr>
    </w:div>
    <w:div w:id="458837653">
      <w:bodyDiv w:val="1"/>
      <w:marLeft w:val="0"/>
      <w:marRight w:val="0"/>
      <w:marTop w:val="0"/>
      <w:marBottom w:val="0"/>
      <w:divBdr>
        <w:top w:val="none" w:sz="0" w:space="0" w:color="auto"/>
        <w:left w:val="none" w:sz="0" w:space="0" w:color="auto"/>
        <w:bottom w:val="none" w:sz="0" w:space="0" w:color="auto"/>
        <w:right w:val="none" w:sz="0" w:space="0" w:color="auto"/>
      </w:divBdr>
    </w:div>
    <w:div w:id="458887448">
      <w:bodyDiv w:val="1"/>
      <w:marLeft w:val="0"/>
      <w:marRight w:val="0"/>
      <w:marTop w:val="0"/>
      <w:marBottom w:val="0"/>
      <w:divBdr>
        <w:top w:val="none" w:sz="0" w:space="0" w:color="auto"/>
        <w:left w:val="none" w:sz="0" w:space="0" w:color="auto"/>
        <w:bottom w:val="none" w:sz="0" w:space="0" w:color="auto"/>
        <w:right w:val="none" w:sz="0" w:space="0" w:color="auto"/>
      </w:divBdr>
    </w:div>
    <w:div w:id="459148873">
      <w:bodyDiv w:val="1"/>
      <w:marLeft w:val="0"/>
      <w:marRight w:val="0"/>
      <w:marTop w:val="0"/>
      <w:marBottom w:val="0"/>
      <w:divBdr>
        <w:top w:val="none" w:sz="0" w:space="0" w:color="auto"/>
        <w:left w:val="none" w:sz="0" w:space="0" w:color="auto"/>
        <w:bottom w:val="none" w:sz="0" w:space="0" w:color="auto"/>
        <w:right w:val="none" w:sz="0" w:space="0" w:color="auto"/>
      </w:divBdr>
    </w:div>
    <w:div w:id="459232008">
      <w:bodyDiv w:val="1"/>
      <w:marLeft w:val="0"/>
      <w:marRight w:val="0"/>
      <w:marTop w:val="0"/>
      <w:marBottom w:val="0"/>
      <w:divBdr>
        <w:top w:val="none" w:sz="0" w:space="0" w:color="auto"/>
        <w:left w:val="none" w:sz="0" w:space="0" w:color="auto"/>
        <w:bottom w:val="none" w:sz="0" w:space="0" w:color="auto"/>
        <w:right w:val="none" w:sz="0" w:space="0" w:color="auto"/>
      </w:divBdr>
    </w:div>
    <w:div w:id="459305372">
      <w:bodyDiv w:val="1"/>
      <w:marLeft w:val="0"/>
      <w:marRight w:val="0"/>
      <w:marTop w:val="0"/>
      <w:marBottom w:val="0"/>
      <w:divBdr>
        <w:top w:val="none" w:sz="0" w:space="0" w:color="auto"/>
        <w:left w:val="none" w:sz="0" w:space="0" w:color="auto"/>
        <w:bottom w:val="none" w:sz="0" w:space="0" w:color="auto"/>
        <w:right w:val="none" w:sz="0" w:space="0" w:color="auto"/>
      </w:divBdr>
    </w:div>
    <w:div w:id="459307340">
      <w:bodyDiv w:val="1"/>
      <w:marLeft w:val="0"/>
      <w:marRight w:val="0"/>
      <w:marTop w:val="0"/>
      <w:marBottom w:val="0"/>
      <w:divBdr>
        <w:top w:val="none" w:sz="0" w:space="0" w:color="auto"/>
        <w:left w:val="none" w:sz="0" w:space="0" w:color="auto"/>
        <w:bottom w:val="none" w:sz="0" w:space="0" w:color="auto"/>
        <w:right w:val="none" w:sz="0" w:space="0" w:color="auto"/>
      </w:divBdr>
    </w:div>
    <w:div w:id="459342398">
      <w:bodyDiv w:val="1"/>
      <w:marLeft w:val="0"/>
      <w:marRight w:val="0"/>
      <w:marTop w:val="0"/>
      <w:marBottom w:val="0"/>
      <w:divBdr>
        <w:top w:val="none" w:sz="0" w:space="0" w:color="auto"/>
        <w:left w:val="none" w:sz="0" w:space="0" w:color="auto"/>
        <w:bottom w:val="none" w:sz="0" w:space="0" w:color="auto"/>
        <w:right w:val="none" w:sz="0" w:space="0" w:color="auto"/>
      </w:divBdr>
    </w:div>
    <w:div w:id="459343039">
      <w:bodyDiv w:val="1"/>
      <w:marLeft w:val="0"/>
      <w:marRight w:val="0"/>
      <w:marTop w:val="0"/>
      <w:marBottom w:val="0"/>
      <w:divBdr>
        <w:top w:val="none" w:sz="0" w:space="0" w:color="auto"/>
        <w:left w:val="none" w:sz="0" w:space="0" w:color="auto"/>
        <w:bottom w:val="none" w:sz="0" w:space="0" w:color="auto"/>
        <w:right w:val="none" w:sz="0" w:space="0" w:color="auto"/>
      </w:divBdr>
    </w:div>
    <w:div w:id="459495855">
      <w:bodyDiv w:val="1"/>
      <w:marLeft w:val="0"/>
      <w:marRight w:val="0"/>
      <w:marTop w:val="0"/>
      <w:marBottom w:val="0"/>
      <w:divBdr>
        <w:top w:val="none" w:sz="0" w:space="0" w:color="auto"/>
        <w:left w:val="none" w:sz="0" w:space="0" w:color="auto"/>
        <w:bottom w:val="none" w:sz="0" w:space="0" w:color="auto"/>
        <w:right w:val="none" w:sz="0" w:space="0" w:color="auto"/>
      </w:divBdr>
    </w:div>
    <w:div w:id="459619021">
      <w:bodyDiv w:val="1"/>
      <w:marLeft w:val="0"/>
      <w:marRight w:val="0"/>
      <w:marTop w:val="0"/>
      <w:marBottom w:val="0"/>
      <w:divBdr>
        <w:top w:val="none" w:sz="0" w:space="0" w:color="auto"/>
        <w:left w:val="none" w:sz="0" w:space="0" w:color="auto"/>
        <w:bottom w:val="none" w:sz="0" w:space="0" w:color="auto"/>
        <w:right w:val="none" w:sz="0" w:space="0" w:color="auto"/>
      </w:divBdr>
    </w:div>
    <w:div w:id="460196695">
      <w:bodyDiv w:val="1"/>
      <w:marLeft w:val="0"/>
      <w:marRight w:val="0"/>
      <w:marTop w:val="0"/>
      <w:marBottom w:val="0"/>
      <w:divBdr>
        <w:top w:val="none" w:sz="0" w:space="0" w:color="auto"/>
        <w:left w:val="none" w:sz="0" w:space="0" w:color="auto"/>
        <w:bottom w:val="none" w:sz="0" w:space="0" w:color="auto"/>
        <w:right w:val="none" w:sz="0" w:space="0" w:color="auto"/>
      </w:divBdr>
    </w:div>
    <w:div w:id="460225749">
      <w:bodyDiv w:val="1"/>
      <w:marLeft w:val="0"/>
      <w:marRight w:val="0"/>
      <w:marTop w:val="0"/>
      <w:marBottom w:val="0"/>
      <w:divBdr>
        <w:top w:val="none" w:sz="0" w:space="0" w:color="auto"/>
        <w:left w:val="none" w:sz="0" w:space="0" w:color="auto"/>
        <w:bottom w:val="none" w:sz="0" w:space="0" w:color="auto"/>
        <w:right w:val="none" w:sz="0" w:space="0" w:color="auto"/>
      </w:divBdr>
    </w:div>
    <w:div w:id="460464353">
      <w:bodyDiv w:val="1"/>
      <w:marLeft w:val="0"/>
      <w:marRight w:val="0"/>
      <w:marTop w:val="0"/>
      <w:marBottom w:val="0"/>
      <w:divBdr>
        <w:top w:val="none" w:sz="0" w:space="0" w:color="auto"/>
        <w:left w:val="none" w:sz="0" w:space="0" w:color="auto"/>
        <w:bottom w:val="none" w:sz="0" w:space="0" w:color="auto"/>
        <w:right w:val="none" w:sz="0" w:space="0" w:color="auto"/>
      </w:divBdr>
    </w:div>
    <w:div w:id="460614399">
      <w:bodyDiv w:val="1"/>
      <w:marLeft w:val="0"/>
      <w:marRight w:val="0"/>
      <w:marTop w:val="0"/>
      <w:marBottom w:val="0"/>
      <w:divBdr>
        <w:top w:val="none" w:sz="0" w:space="0" w:color="auto"/>
        <w:left w:val="none" w:sz="0" w:space="0" w:color="auto"/>
        <w:bottom w:val="none" w:sz="0" w:space="0" w:color="auto"/>
        <w:right w:val="none" w:sz="0" w:space="0" w:color="auto"/>
      </w:divBdr>
    </w:div>
    <w:div w:id="461579866">
      <w:bodyDiv w:val="1"/>
      <w:marLeft w:val="0"/>
      <w:marRight w:val="0"/>
      <w:marTop w:val="0"/>
      <w:marBottom w:val="0"/>
      <w:divBdr>
        <w:top w:val="none" w:sz="0" w:space="0" w:color="auto"/>
        <w:left w:val="none" w:sz="0" w:space="0" w:color="auto"/>
        <w:bottom w:val="none" w:sz="0" w:space="0" w:color="auto"/>
        <w:right w:val="none" w:sz="0" w:space="0" w:color="auto"/>
      </w:divBdr>
    </w:div>
    <w:div w:id="461726850">
      <w:bodyDiv w:val="1"/>
      <w:marLeft w:val="0"/>
      <w:marRight w:val="0"/>
      <w:marTop w:val="0"/>
      <w:marBottom w:val="0"/>
      <w:divBdr>
        <w:top w:val="none" w:sz="0" w:space="0" w:color="auto"/>
        <w:left w:val="none" w:sz="0" w:space="0" w:color="auto"/>
        <w:bottom w:val="none" w:sz="0" w:space="0" w:color="auto"/>
        <w:right w:val="none" w:sz="0" w:space="0" w:color="auto"/>
      </w:divBdr>
    </w:div>
    <w:div w:id="461846156">
      <w:bodyDiv w:val="1"/>
      <w:marLeft w:val="0"/>
      <w:marRight w:val="0"/>
      <w:marTop w:val="0"/>
      <w:marBottom w:val="0"/>
      <w:divBdr>
        <w:top w:val="none" w:sz="0" w:space="0" w:color="auto"/>
        <w:left w:val="none" w:sz="0" w:space="0" w:color="auto"/>
        <w:bottom w:val="none" w:sz="0" w:space="0" w:color="auto"/>
        <w:right w:val="none" w:sz="0" w:space="0" w:color="auto"/>
      </w:divBdr>
    </w:div>
    <w:div w:id="461846981">
      <w:bodyDiv w:val="1"/>
      <w:marLeft w:val="0"/>
      <w:marRight w:val="0"/>
      <w:marTop w:val="0"/>
      <w:marBottom w:val="0"/>
      <w:divBdr>
        <w:top w:val="none" w:sz="0" w:space="0" w:color="auto"/>
        <w:left w:val="none" w:sz="0" w:space="0" w:color="auto"/>
        <w:bottom w:val="none" w:sz="0" w:space="0" w:color="auto"/>
        <w:right w:val="none" w:sz="0" w:space="0" w:color="auto"/>
      </w:divBdr>
    </w:div>
    <w:div w:id="461922531">
      <w:bodyDiv w:val="1"/>
      <w:marLeft w:val="0"/>
      <w:marRight w:val="0"/>
      <w:marTop w:val="0"/>
      <w:marBottom w:val="0"/>
      <w:divBdr>
        <w:top w:val="none" w:sz="0" w:space="0" w:color="auto"/>
        <w:left w:val="none" w:sz="0" w:space="0" w:color="auto"/>
        <w:bottom w:val="none" w:sz="0" w:space="0" w:color="auto"/>
        <w:right w:val="none" w:sz="0" w:space="0" w:color="auto"/>
      </w:divBdr>
    </w:div>
    <w:div w:id="462313067">
      <w:bodyDiv w:val="1"/>
      <w:marLeft w:val="0"/>
      <w:marRight w:val="0"/>
      <w:marTop w:val="0"/>
      <w:marBottom w:val="0"/>
      <w:divBdr>
        <w:top w:val="none" w:sz="0" w:space="0" w:color="auto"/>
        <w:left w:val="none" w:sz="0" w:space="0" w:color="auto"/>
        <w:bottom w:val="none" w:sz="0" w:space="0" w:color="auto"/>
        <w:right w:val="none" w:sz="0" w:space="0" w:color="auto"/>
      </w:divBdr>
    </w:div>
    <w:div w:id="462430014">
      <w:bodyDiv w:val="1"/>
      <w:marLeft w:val="0"/>
      <w:marRight w:val="0"/>
      <w:marTop w:val="0"/>
      <w:marBottom w:val="0"/>
      <w:divBdr>
        <w:top w:val="none" w:sz="0" w:space="0" w:color="auto"/>
        <w:left w:val="none" w:sz="0" w:space="0" w:color="auto"/>
        <w:bottom w:val="none" w:sz="0" w:space="0" w:color="auto"/>
        <w:right w:val="none" w:sz="0" w:space="0" w:color="auto"/>
      </w:divBdr>
    </w:div>
    <w:div w:id="462701629">
      <w:bodyDiv w:val="1"/>
      <w:marLeft w:val="0"/>
      <w:marRight w:val="0"/>
      <w:marTop w:val="0"/>
      <w:marBottom w:val="0"/>
      <w:divBdr>
        <w:top w:val="none" w:sz="0" w:space="0" w:color="auto"/>
        <w:left w:val="none" w:sz="0" w:space="0" w:color="auto"/>
        <w:bottom w:val="none" w:sz="0" w:space="0" w:color="auto"/>
        <w:right w:val="none" w:sz="0" w:space="0" w:color="auto"/>
      </w:divBdr>
    </w:div>
    <w:div w:id="462847554">
      <w:bodyDiv w:val="1"/>
      <w:marLeft w:val="0"/>
      <w:marRight w:val="0"/>
      <w:marTop w:val="0"/>
      <w:marBottom w:val="0"/>
      <w:divBdr>
        <w:top w:val="none" w:sz="0" w:space="0" w:color="auto"/>
        <w:left w:val="none" w:sz="0" w:space="0" w:color="auto"/>
        <w:bottom w:val="none" w:sz="0" w:space="0" w:color="auto"/>
        <w:right w:val="none" w:sz="0" w:space="0" w:color="auto"/>
      </w:divBdr>
    </w:div>
    <w:div w:id="463541924">
      <w:bodyDiv w:val="1"/>
      <w:marLeft w:val="0"/>
      <w:marRight w:val="0"/>
      <w:marTop w:val="0"/>
      <w:marBottom w:val="0"/>
      <w:divBdr>
        <w:top w:val="none" w:sz="0" w:space="0" w:color="auto"/>
        <w:left w:val="none" w:sz="0" w:space="0" w:color="auto"/>
        <w:bottom w:val="none" w:sz="0" w:space="0" w:color="auto"/>
        <w:right w:val="none" w:sz="0" w:space="0" w:color="auto"/>
      </w:divBdr>
    </w:div>
    <w:div w:id="463544534">
      <w:bodyDiv w:val="1"/>
      <w:marLeft w:val="0"/>
      <w:marRight w:val="0"/>
      <w:marTop w:val="0"/>
      <w:marBottom w:val="0"/>
      <w:divBdr>
        <w:top w:val="none" w:sz="0" w:space="0" w:color="auto"/>
        <w:left w:val="none" w:sz="0" w:space="0" w:color="auto"/>
        <w:bottom w:val="none" w:sz="0" w:space="0" w:color="auto"/>
        <w:right w:val="none" w:sz="0" w:space="0" w:color="auto"/>
      </w:divBdr>
    </w:div>
    <w:div w:id="463742460">
      <w:bodyDiv w:val="1"/>
      <w:marLeft w:val="0"/>
      <w:marRight w:val="0"/>
      <w:marTop w:val="0"/>
      <w:marBottom w:val="0"/>
      <w:divBdr>
        <w:top w:val="none" w:sz="0" w:space="0" w:color="auto"/>
        <w:left w:val="none" w:sz="0" w:space="0" w:color="auto"/>
        <w:bottom w:val="none" w:sz="0" w:space="0" w:color="auto"/>
        <w:right w:val="none" w:sz="0" w:space="0" w:color="auto"/>
      </w:divBdr>
    </w:div>
    <w:div w:id="463818582">
      <w:bodyDiv w:val="1"/>
      <w:marLeft w:val="0"/>
      <w:marRight w:val="0"/>
      <w:marTop w:val="0"/>
      <w:marBottom w:val="0"/>
      <w:divBdr>
        <w:top w:val="none" w:sz="0" w:space="0" w:color="auto"/>
        <w:left w:val="none" w:sz="0" w:space="0" w:color="auto"/>
        <w:bottom w:val="none" w:sz="0" w:space="0" w:color="auto"/>
        <w:right w:val="none" w:sz="0" w:space="0" w:color="auto"/>
      </w:divBdr>
    </w:div>
    <w:div w:id="464086499">
      <w:bodyDiv w:val="1"/>
      <w:marLeft w:val="0"/>
      <w:marRight w:val="0"/>
      <w:marTop w:val="0"/>
      <w:marBottom w:val="0"/>
      <w:divBdr>
        <w:top w:val="none" w:sz="0" w:space="0" w:color="auto"/>
        <w:left w:val="none" w:sz="0" w:space="0" w:color="auto"/>
        <w:bottom w:val="none" w:sz="0" w:space="0" w:color="auto"/>
        <w:right w:val="none" w:sz="0" w:space="0" w:color="auto"/>
      </w:divBdr>
    </w:div>
    <w:div w:id="464086907">
      <w:bodyDiv w:val="1"/>
      <w:marLeft w:val="0"/>
      <w:marRight w:val="0"/>
      <w:marTop w:val="0"/>
      <w:marBottom w:val="0"/>
      <w:divBdr>
        <w:top w:val="none" w:sz="0" w:space="0" w:color="auto"/>
        <w:left w:val="none" w:sz="0" w:space="0" w:color="auto"/>
        <w:bottom w:val="none" w:sz="0" w:space="0" w:color="auto"/>
        <w:right w:val="none" w:sz="0" w:space="0" w:color="auto"/>
      </w:divBdr>
    </w:div>
    <w:div w:id="464355156">
      <w:bodyDiv w:val="1"/>
      <w:marLeft w:val="0"/>
      <w:marRight w:val="0"/>
      <w:marTop w:val="0"/>
      <w:marBottom w:val="0"/>
      <w:divBdr>
        <w:top w:val="none" w:sz="0" w:space="0" w:color="auto"/>
        <w:left w:val="none" w:sz="0" w:space="0" w:color="auto"/>
        <w:bottom w:val="none" w:sz="0" w:space="0" w:color="auto"/>
        <w:right w:val="none" w:sz="0" w:space="0" w:color="auto"/>
      </w:divBdr>
    </w:div>
    <w:div w:id="464927401">
      <w:bodyDiv w:val="1"/>
      <w:marLeft w:val="0"/>
      <w:marRight w:val="0"/>
      <w:marTop w:val="0"/>
      <w:marBottom w:val="0"/>
      <w:divBdr>
        <w:top w:val="none" w:sz="0" w:space="0" w:color="auto"/>
        <w:left w:val="none" w:sz="0" w:space="0" w:color="auto"/>
        <w:bottom w:val="none" w:sz="0" w:space="0" w:color="auto"/>
        <w:right w:val="none" w:sz="0" w:space="0" w:color="auto"/>
      </w:divBdr>
    </w:div>
    <w:div w:id="465053526">
      <w:bodyDiv w:val="1"/>
      <w:marLeft w:val="0"/>
      <w:marRight w:val="0"/>
      <w:marTop w:val="0"/>
      <w:marBottom w:val="0"/>
      <w:divBdr>
        <w:top w:val="none" w:sz="0" w:space="0" w:color="auto"/>
        <w:left w:val="none" w:sz="0" w:space="0" w:color="auto"/>
        <w:bottom w:val="none" w:sz="0" w:space="0" w:color="auto"/>
        <w:right w:val="none" w:sz="0" w:space="0" w:color="auto"/>
      </w:divBdr>
    </w:div>
    <w:div w:id="465126961">
      <w:bodyDiv w:val="1"/>
      <w:marLeft w:val="0"/>
      <w:marRight w:val="0"/>
      <w:marTop w:val="0"/>
      <w:marBottom w:val="0"/>
      <w:divBdr>
        <w:top w:val="none" w:sz="0" w:space="0" w:color="auto"/>
        <w:left w:val="none" w:sz="0" w:space="0" w:color="auto"/>
        <w:bottom w:val="none" w:sz="0" w:space="0" w:color="auto"/>
        <w:right w:val="none" w:sz="0" w:space="0" w:color="auto"/>
      </w:divBdr>
    </w:div>
    <w:div w:id="465195802">
      <w:bodyDiv w:val="1"/>
      <w:marLeft w:val="0"/>
      <w:marRight w:val="0"/>
      <w:marTop w:val="0"/>
      <w:marBottom w:val="0"/>
      <w:divBdr>
        <w:top w:val="none" w:sz="0" w:space="0" w:color="auto"/>
        <w:left w:val="none" w:sz="0" w:space="0" w:color="auto"/>
        <w:bottom w:val="none" w:sz="0" w:space="0" w:color="auto"/>
        <w:right w:val="none" w:sz="0" w:space="0" w:color="auto"/>
      </w:divBdr>
    </w:div>
    <w:div w:id="465314794">
      <w:bodyDiv w:val="1"/>
      <w:marLeft w:val="0"/>
      <w:marRight w:val="0"/>
      <w:marTop w:val="0"/>
      <w:marBottom w:val="0"/>
      <w:divBdr>
        <w:top w:val="none" w:sz="0" w:space="0" w:color="auto"/>
        <w:left w:val="none" w:sz="0" w:space="0" w:color="auto"/>
        <w:bottom w:val="none" w:sz="0" w:space="0" w:color="auto"/>
        <w:right w:val="none" w:sz="0" w:space="0" w:color="auto"/>
      </w:divBdr>
    </w:div>
    <w:div w:id="465510494">
      <w:bodyDiv w:val="1"/>
      <w:marLeft w:val="0"/>
      <w:marRight w:val="0"/>
      <w:marTop w:val="0"/>
      <w:marBottom w:val="0"/>
      <w:divBdr>
        <w:top w:val="none" w:sz="0" w:space="0" w:color="auto"/>
        <w:left w:val="none" w:sz="0" w:space="0" w:color="auto"/>
        <w:bottom w:val="none" w:sz="0" w:space="0" w:color="auto"/>
        <w:right w:val="none" w:sz="0" w:space="0" w:color="auto"/>
      </w:divBdr>
    </w:div>
    <w:div w:id="465902387">
      <w:bodyDiv w:val="1"/>
      <w:marLeft w:val="0"/>
      <w:marRight w:val="0"/>
      <w:marTop w:val="0"/>
      <w:marBottom w:val="0"/>
      <w:divBdr>
        <w:top w:val="none" w:sz="0" w:space="0" w:color="auto"/>
        <w:left w:val="none" w:sz="0" w:space="0" w:color="auto"/>
        <w:bottom w:val="none" w:sz="0" w:space="0" w:color="auto"/>
        <w:right w:val="none" w:sz="0" w:space="0" w:color="auto"/>
      </w:divBdr>
    </w:div>
    <w:div w:id="465974679">
      <w:bodyDiv w:val="1"/>
      <w:marLeft w:val="0"/>
      <w:marRight w:val="0"/>
      <w:marTop w:val="0"/>
      <w:marBottom w:val="0"/>
      <w:divBdr>
        <w:top w:val="none" w:sz="0" w:space="0" w:color="auto"/>
        <w:left w:val="none" w:sz="0" w:space="0" w:color="auto"/>
        <w:bottom w:val="none" w:sz="0" w:space="0" w:color="auto"/>
        <w:right w:val="none" w:sz="0" w:space="0" w:color="auto"/>
      </w:divBdr>
    </w:div>
    <w:div w:id="466049976">
      <w:bodyDiv w:val="1"/>
      <w:marLeft w:val="0"/>
      <w:marRight w:val="0"/>
      <w:marTop w:val="0"/>
      <w:marBottom w:val="0"/>
      <w:divBdr>
        <w:top w:val="none" w:sz="0" w:space="0" w:color="auto"/>
        <w:left w:val="none" w:sz="0" w:space="0" w:color="auto"/>
        <w:bottom w:val="none" w:sz="0" w:space="0" w:color="auto"/>
        <w:right w:val="none" w:sz="0" w:space="0" w:color="auto"/>
      </w:divBdr>
    </w:div>
    <w:div w:id="466361400">
      <w:bodyDiv w:val="1"/>
      <w:marLeft w:val="0"/>
      <w:marRight w:val="0"/>
      <w:marTop w:val="0"/>
      <w:marBottom w:val="0"/>
      <w:divBdr>
        <w:top w:val="none" w:sz="0" w:space="0" w:color="auto"/>
        <w:left w:val="none" w:sz="0" w:space="0" w:color="auto"/>
        <w:bottom w:val="none" w:sz="0" w:space="0" w:color="auto"/>
        <w:right w:val="none" w:sz="0" w:space="0" w:color="auto"/>
      </w:divBdr>
    </w:div>
    <w:div w:id="466824033">
      <w:bodyDiv w:val="1"/>
      <w:marLeft w:val="0"/>
      <w:marRight w:val="0"/>
      <w:marTop w:val="0"/>
      <w:marBottom w:val="0"/>
      <w:divBdr>
        <w:top w:val="none" w:sz="0" w:space="0" w:color="auto"/>
        <w:left w:val="none" w:sz="0" w:space="0" w:color="auto"/>
        <w:bottom w:val="none" w:sz="0" w:space="0" w:color="auto"/>
        <w:right w:val="none" w:sz="0" w:space="0" w:color="auto"/>
      </w:divBdr>
    </w:div>
    <w:div w:id="466973764">
      <w:bodyDiv w:val="1"/>
      <w:marLeft w:val="0"/>
      <w:marRight w:val="0"/>
      <w:marTop w:val="0"/>
      <w:marBottom w:val="0"/>
      <w:divBdr>
        <w:top w:val="none" w:sz="0" w:space="0" w:color="auto"/>
        <w:left w:val="none" w:sz="0" w:space="0" w:color="auto"/>
        <w:bottom w:val="none" w:sz="0" w:space="0" w:color="auto"/>
        <w:right w:val="none" w:sz="0" w:space="0" w:color="auto"/>
      </w:divBdr>
    </w:div>
    <w:div w:id="467363491">
      <w:bodyDiv w:val="1"/>
      <w:marLeft w:val="0"/>
      <w:marRight w:val="0"/>
      <w:marTop w:val="0"/>
      <w:marBottom w:val="0"/>
      <w:divBdr>
        <w:top w:val="none" w:sz="0" w:space="0" w:color="auto"/>
        <w:left w:val="none" w:sz="0" w:space="0" w:color="auto"/>
        <w:bottom w:val="none" w:sz="0" w:space="0" w:color="auto"/>
        <w:right w:val="none" w:sz="0" w:space="0" w:color="auto"/>
      </w:divBdr>
    </w:div>
    <w:div w:id="467553770">
      <w:bodyDiv w:val="1"/>
      <w:marLeft w:val="0"/>
      <w:marRight w:val="0"/>
      <w:marTop w:val="0"/>
      <w:marBottom w:val="0"/>
      <w:divBdr>
        <w:top w:val="none" w:sz="0" w:space="0" w:color="auto"/>
        <w:left w:val="none" w:sz="0" w:space="0" w:color="auto"/>
        <w:bottom w:val="none" w:sz="0" w:space="0" w:color="auto"/>
        <w:right w:val="none" w:sz="0" w:space="0" w:color="auto"/>
      </w:divBdr>
    </w:div>
    <w:div w:id="467746493">
      <w:bodyDiv w:val="1"/>
      <w:marLeft w:val="0"/>
      <w:marRight w:val="0"/>
      <w:marTop w:val="0"/>
      <w:marBottom w:val="0"/>
      <w:divBdr>
        <w:top w:val="none" w:sz="0" w:space="0" w:color="auto"/>
        <w:left w:val="none" w:sz="0" w:space="0" w:color="auto"/>
        <w:bottom w:val="none" w:sz="0" w:space="0" w:color="auto"/>
        <w:right w:val="none" w:sz="0" w:space="0" w:color="auto"/>
      </w:divBdr>
    </w:div>
    <w:div w:id="468328082">
      <w:bodyDiv w:val="1"/>
      <w:marLeft w:val="0"/>
      <w:marRight w:val="0"/>
      <w:marTop w:val="0"/>
      <w:marBottom w:val="0"/>
      <w:divBdr>
        <w:top w:val="none" w:sz="0" w:space="0" w:color="auto"/>
        <w:left w:val="none" w:sz="0" w:space="0" w:color="auto"/>
        <w:bottom w:val="none" w:sz="0" w:space="0" w:color="auto"/>
        <w:right w:val="none" w:sz="0" w:space="0" w:color="auto"/>
      </w:divBdr>
    </w:div>
    <w:div w:id="469053609">
      <w:bodyDiv w:val="1"/>
      <w:marLeft w:val="0"/>
      <w:marRight w:val="0"/>
      <w:marTop w:val="0"/>
      <w:marBottom w:val="0"/>
      <w:divBdr>
        <w:top w:val="none" w:sz="0" w:space="0" w:color="auto"/>
        <w:left w:val="none" w:sz="0" w:space="0" w:color="auto"/>
        <w:bottom w:val="none" w:sz="0" w:space="0" w:color="auto"/>
        <w:right w:val="none" w:sz="0" w:space="0" w:color="auto"/>
      </w:divBdr>
    </w:div>
    <w:div w:id="469176107">
      <w:bodyDiv w:val="1"/>
      <w:marLeft w:val="0"/>
      <w:marRight w:val="0"/>
      <w:marTop w:val="0"/>
      <w:marBottom w:val="0"/>
      <w:divBdr>
        <w:top w:val="none" w:sz="0" w:space="0" w:color="auto"/>
        <w:left w:val="none" w:sz="0" w:space="0" w:color="auto"/>
        <w:bottom w:val="none" w:sz="0" w:space="0" w:color="auto"/>
        <w:right w:val="none" w:sz="0" w:space="0" w:color="auto"/>
      </w:divBdr>
    </w:div>
    <w:div w:id="469321815">
      <w:bodyDiv w:val="1"/>
      <w:marLeft w:val="0"/>
      <w:marRight w:val="0"/>
      <w:marTop w:val="0"/>
      <w:marBottom w:val="0"/>
      <w:divBdr>
        <w:top w:val="none" w:sz="0" w:space="0" w:color="auto"/>
        <w:left w:val="none" w:sz="0" w:space="0" w:color="auto"/>
        <w:bottom w:val="none" w:sz="0" w:space="0" w:color="auto"/>
        <w:right w:val="none" w:sz="0" w:space="0" w:color="auto"/>
      </w:divBdr>
    </w:div>
    <w:div w:id="469398020">
      <w:bodyDiv w:val="1"/>
      <w:marLeft w:val="0"/>
      <w:marRight w:val="0"/>
      <w:marTop w:val="0"/>
      <w:marBottom w:val="0"/>
      <w:divBdr>
        <w:top w:val="none" w:sz="0" w:space="0" w:color="auto"/>
        <w:left w:val="none" w:sz="0" w:space="0" w:color="auto"/>
        <w:bottom w:val="none" w:sz="0" w:space="0" w:color="auto"/>
        <w:right w:val="none" w:sz="0" w:space="0" w:color="auto"/>
      </w:divBdr>
    </w:div>
    <w:div w:id="469399379">
      <w:bodyDiv w:val="1"/>
      <w:marLeft w:val="0"/>
      <w:marRight w:val="0"/>
      <w:marTop w:val="0"/>
      <w:marBottom w:val="0"/>
      <w:divBdr>
        <w:top w:val="none" w:sz="0" w:space="0" w:color="auto"/>
        <w:left w:val="none" w:sz="0" w:space="0" w:color="auto"/>
        <w:bottom w:val="none" w:sz="0" w:space="0" w:color="auto"/>
        <w:right w:val="none" w:sz="0" w:space="0" w:color="auto"/>
      </w:divBdr>
    </w:div>
    <w:div w:id="469441582">
      <w:bodyDiv w:val="1"/>
      <w:marLeft w:val="0"/>
      <w:marRight w:val="0"/>
      <w:marTop w:val="0"/>
      <w:marBottom w:val="0"/>
      <w:divBdr>
        <w:top w:val="none" w:sz="0" w:space="0" w:color="auto"/>
        <w:left w:val="none" w:sz="0" w:space="0" w:color="auto"/>
        <w:bottom w:val="none" w:sz="0" w:space="0" w:color="auto"/>
        <w:right w:val="none" w:sz="0" w:space="0" w:color="auto"/>
      </w:divBdr>
    </w:div>
    <w:div w:id="469442229">
      <w:bodyDiv w:val="1"/>
      <w:marLeft w:val="0"/>
      <w:marRight w:val="0"/>
      <w:marTop w:val="0"/>
      <w:marBottom w:val="0"/>
      <w:divBdr>
        <w:top w:val="none" w:sz="0" w:space="0" w:color="auto"/>
        <w:left w:val="none" w:sz="0" w:space="0" w:color="auto"/>
        <w:bottom w:val="none" w:sz="0" w:space="0" w:color="auto"/>
        <w:right w:val="none" w:sz="0" w:space="0" w:color="auto"/>
      </w:divBdr>
    </w:div>
    <w:div w:id="469444256">
      <w:bodyDiv w:val="1"/>
      <w:marLeft w:val="0"/>
      <w:marRight w:val="0"/>
      <w:marTop w:val="0"/>
      <w:marBottom w:val="0"/>
      <w:divBdr>
        <w:top w:val="none" w:sz="0" w:space="0" w:color="auto"/>
        <w:left w:val="none" w:sz="0" w:space="0" w:color="auto"/>
        <w:bottom w:val="none" w:sz="0" w:space="0" w:color="auto"/>
        <w:right w:val="none" w:sz="0" w:space="0" w:color="auto"/>
      </w:divBdr>
    </w:div>
    <w:div w:id="469514297">
      <w:bodyDiv w:val="1"/>
      <w:marLeft w:val="0"/>
      <w:marRight w:val="0"/>
      <w:marTop w:val="0"/>
      <w:marBottom w:val="0"/>
      <w:divBdr>
        <w:top w:val="none" w:sz="0" w:space="0" w:color="auto"/>
        <w:left w:val="none" w:sz="0" w:space="0" w:color="auto"/>
        <w:bottom w:val="none" w:sz="0" w:space="0" w:color="auto"/>
        <w:right w:val="none" w:sz="0" w:space="0" w:color="auto"/>
      </w:divBdr>
    </w:div>
    <w:div w:id="469519638">
      <w:bodyDiv w:val="1"/>
      <w:marLeft w:val="0"/>
      <w:marRight w:val="0"/>
      <w:marTop w:val="0"/>
      <w:marBottom w:val="0"/>
      <w:divBdr>
        <w:top w:val="none" w:sz="0" w:space="0" w:color="auto"/>
        <w:left w:val="none" w:sz="0" w:space="0" w:color="auto"/>
        <w:bottom w:val="none" w:sz="0" w:space="0" w:color="auto"/>
        <w:right w:val="none" w:sz="0" w:space="0" w:color="auto"/>
      </w:divBdr>
    </w:div>
    <w:div w:id="469858492">
      <w:bodyDiv w:val="1"/>
      <w:marLeft w:val="0"/>
      <w:marRight w:val="0"/>
      <w:marTop w:val="0"/>
      <w:marBottom w:val="0"/>
      <w:divBdr>
        <w:top w:val="none" w:sz="0" w:space="0" w:color="auto"/>
        <w:left w:val="none" w:sz="0" w:space="0" w:color="auto"/>
        <w:bottom w:val="none" w:sz="0" w:space="0" w:color="auto"/>
        <w:right w:val="none" w:sz="0" w:space="0" w:color="auto"/>
      </w:divBdr>
    </w:div>
    <w:div w:id="469858870">
      <w:bodyDiv w:val="1"/>
      <w:marLeft w:val="0"/>
      <w:marRight w:val="0"/>
      <w:marTop w:val="0"/>
      <w:marBottom w:val="0"/>
      <w:divBdr>
        <w:top w:val="none" w:sz="0" w:space="0" w:color="auto"/>
        <w:left w:val="none" w:sz="0" w:space="0" w:color="auto"/>
        <w:bottom w:val="none" w:sz="0" w:space="0" w:color="auto"/>
        <w:right w:val="none" w:sz="0" w:space="0" w:color="auto"/>
      </w:divBdr>
    </w:div>
    <w:div w:id="469904489">
      <w:bodyDiv w:val="1"/>
      <w:marLeft w:val="0"/>
      <w:marRight w:val="0"/>
      <w:marTop w:val="0"/>
      <w:marBottom w:val="0"/>
      <w:divBdr>
        <w:top w:val="none" w:sz="0" w:space="0" w:color="auto"/>
        <w:left w:val="none" w:sz="0" w:space="0" w:color="auto"/>
        <w:bottom w:val="none" w:sz="0" w:space="0" w:color="auto"/>
        <w:right w:val="none" w:sz="0" w:space="0" w:color="auto"/>
      </w:divBdr>
    </w:div>
    <w:div w:id="470366334">
      <w:bodyDiv w:val="1"/>
      <w:marLeft w:val="0"/>
      <w:marRight w:val="0"/>
      <w:marTop w:val="0"/>
      <w:marBottom w:val="0"/>
      <w:divBdr>
        <w:top w:val="none" w:sz="0" w:space="0" w:color="auto"/>
        <w:left w:val="none" w:sz="0" w:space="0" w:color="auto"/>
        <w:bottom w:val="none" w:sz="0" w:space="0" w:color="auto"/>
        <w:right w:val="none" w:sz="0" w:space="0" w:color="auto"/>
      </w:divBdr>
    </w:div>
    <w:div w:id="470439220">
      <w:bodyDiv w:val="1"/>
      <w:marLeft w:val="0"/>
      <w:marRight w:val="0"/>
      <w:marTop w:val="0"/>
      <w:marBottom w:val="0"/>
      <w:divBdr>
        <w:top w:val="none" w:sz="0" w:space="0" w:color="auto"/>
        <w:left w:val="none" w:sz="0" w:space="0" w:color="auto"/>
        <w:bottom w:val="none" w:sz="0" w:space="0" w:color="auto"/>
        <w:right w:val="none" w:sz="0" w:space="0" w:color="auto"/>
      </w:divBdr>
    </w:div>
    <w:div w:id="470441483">
      <w:bodyDiv w:val="1"/>
      <w:marLeft w:val="0"/>
      <w:marRight w:val="0"/>
      <w:marTop w:val="0"/>
      <w:marBottom w:val="0"/>
      <w:divBdr>
        <w:top w:val="none" w:sz="0" w:space="0" w:color="auto"/>
        <w:left w:val="none" w:sz="0" w:space="0" w:color="auto"/>
        <w:bottom w:val="none" w:sz="0" w:space="0" w:color="auto"/>
        <w:right w:val="none" w:sz="0" w:space="0" w:color="auto"/>
      </w:divBdr>
    </w:div>
    <w:div w:id="470447019">
      <w:bodyDiv w:val="1"/>
      <w:marLeft w:val="0"/>
      <w:marRight w:val="0"/>
      <w:marTop w:val="0"/>
      <w:marBottom w:val="0"/>
      <w:divBdr>
        <w:top w:val="none" w:sz="0" w:space="0" w:color="auto"/>
        <w:left w:val="none" w:sz="0" w:space="0" w:color="auto"/>
        <w:bottom w:val="none" w:sz="0" w:space="0" w:color="auto"/>
        <w:right w:val="none" w:sz="0" w:space="0" w:color="auto"/>
      </w:divBdr>
    </w:div>
    <w:div w:id="470681615">
      <w:bodyDiv w:val="1"/>
      <w:marLeft w:val="0"/>
      <w:marRight w:val="0"/>
      <w:marTop w:val="0"/>
      <w:marBottom w:val="0"/>
      <w:divBdr>
        <w:top w:val="none" w:sz="0" w:space="0" w:color="auto"/>
        <w:left w:val="none" w:sz="0" w:space="0" w:color="auto"/>
        <w:bottom w:val="none" w:sz="0" w:space="0" w:color="auto"/>
        <w:right w:val="none" w:sz="0" w:space="0" w:color="auto"/>
      </w:divBdr>
    </w:div>
    <w:div w:id="470683343">
      <w:bodyDiv w:val="1"/>
      <w:marLeft w:val="0"/>
      <w:marRight w:val="0"/>
      <w:marTop w:val="0"/>
      <w:marBottom w:val="0"/>
      <w:divBdr>
        <w:top w:val="none" w:sz="0" w:space="0" w:color="auto"/>
        <w:left w:val="none" w:sz="0" w:space="0" w:color="auto"/>
        <w:bottom w:val="none" w:sz="0" w:space="0" w:color="auto"/>
        <w:right w:val="none" w:sz="0" w:space="0" w:color="auto"/>
      </w:divBdr>
    </w:div>
    <w:div w:id="470833053">
      <w:bodyDiv w:val="1"/>
      <w:marLeft w:val="0"/>
      <w:marRight w:val="0"/>
      <w:marTop w:val="0"/>
      <w:marBottom w:val="0"/>
      <w:divBdr>
        <w:top w:val="none" w:sz="0" w:space="0" w:color="auto"/>
        <w:left w:val="none" w:sz="0" w:space="0" w:color="auto"/>
        <w:bottom w:val="none" w:sz="0" w:space="0" w:color="auto"/>
        <w:right w:val="none" w:sz="0" w:space="0" w:color="auto"/>
      </w:divBdr>
    </w:div>
    <w:div w:id="471021853">
      <w:bodyDiv w:val="1"/>
      <w:marLeft w:val="0"/>
      <w:marRight w:val="0"/>
      <w:marTop w:val="0"/>
      <w:marBottom w:val="0"/>
      <w:divBdr>
        <w:top w:val="none" w:sz="0" w:space="0" w:color="auto"/>
        <w:left w:val="none" w:sz="0" w:space="0" w:color="auto"/>
        <w:bottom w:val="none" w:sz="0" w:space="0" w:color="auto"/>
        <w:right w:val="none" w:sz="0" w:space="0" w:color="auto"/>
      </w:divBdr>
    </w:div>
    <w:div w:id="471170521">
      <w:bodyDiv w:val="1"/>
      <w:marLeft w:val="0"/>
      <w:marRight w:val="0"/>
      <w:marTop w:val="0"/>
      <w:marBottom w:val="0"/>
      <w:divBdr>
        <w:top w:val="none" w:sz="0" w:space="0" w:color="auto"/>
        <w:left w:val="none" w:sz="0" w:space="0" w:color="auto"/>
        <w:bottom w:val="none" w:sz="0" w:space="0" w:color="auto"/>
        <w:right w:val="none" w:sz="0" w:space="0" w:color="auto"/>
      </w:divBdr>
    </w:div>
    <w:div w:id="471597657">
      <w:bodyDiv w:val="1"/>
      <w:marLeft w:val="0"/>
      <w:marRight w:val="0"/>
      <w:marTop w:val="0"/>
      <w:marBottom w:val="0"/>
      <w:divBdr>
        <w:top w:val="none" w:sz="0" w:space="0" w:color="auto"/>
        <w:left w:val="none" w:sz="0" w:space="0" w:color="auto"/>
        <w:bottom w:val="none" w:sz="0" w:space="0" w:color="auto"/>
        <w:right w:val="none" w:sz="0" w:space="0" w:color="auto"/>
      </w:divBdr>
    </w:div>
    <w:div w:id="471603731">
      <w:bodyDiv w:val="1"/>
      <w:marLeft w:val="0"/>
      <w:marRight w:val="0"/>
      <w:marTop w:val="0"/>
      <w:marBottom w:val="0"/>
      <w:divBdr>
        <w:top w:val="none" w:sz="0" w:space="0" w:color="auto"/>
        <w:left w:val="none" w:sz="0" w:space="0" w:color="auto"/>
        <w:bottom w:val="none" w:sz="0" w:space="0" w:color="auto"/>
        <w:right w:val="none" w:sz="0" w:space="0" w:color="auto"/>
      </w:divBdr>
    </w:div>
    <w:div w:id="471674334">
      <w:bodyDiv w:val="1"/>
      <w:marLeft w:val="0"/>
      <w:marRight w:val="0"/>
      <w:marTop w:val="0"/>
      <w:marBottom w:val="0"/>
      <w:divBdr>
        <w:top w:val="none" w:sz="0" w:space="0" w:color="auto"/>
        <w:left w:val="none" w:sz="0" w:space="0" w:color="auto"/>
        <w:bottom w:val="none" w:sz="0" w:space="0" w:color="auto"/>
        <w:right w:val="none" w:sz="0" w:space="0" w:color="auto"/>
      </w:divBdr>
    </w:div>
    <w:div w:id="471749727">
      <w:bodyDiv w:val="1"/>
      <w:marLeft w:val="0"/>
      <w:marRight w:val="0"/>
      <w:marTop w:val="0"/>
      <w:marBottom w:val="0"/>
      <w:divBdr>
        <w:top w:val="none" w:sz="0" w:space="0" w:color="auto"/>
        <w:left w:val="none" w:sz="0" w:space="0" w:color="auto"/>
        <w:bottom w:val="none" w:sz="0" w:space="0" w:color="auto"/>
        <w:right w:val="none" w:sz="0" w:space="0" w:color="auto"/>
      </w:divBdr>
    </w:div>
    <w:div w:id="471757428">
      <w:bodyDiv w:val="1"/>
      <w:marLeft w:val="0"/>
      <w:marRight w:val="0"/>
      <w:marTop w:val="0"/>
      <w:marBottom w:val="0"/>
      <w:divBdr>
        <w:top w:val="none" w:sz="0" w:space="0" w:color="auto"/>
        <w:left w:val="none" w:sz="0" w:space="0" w:color="auto"/>
        <w:bottom w:val="none" w:sz="0" w:space="0" w:color="auto"/>
        <w:right w:val="none" w:sz="0" w:space="0" w:color="auto"/>
      </w:divBdr>
    </w:div>
    <w:div w:id="471795714">
      <w:bodyDiv w:val="1"/>
      <w:marLeft w:val="0"/>
      <w:marRight w:val="0"/>
      <w:marTop w:val="0"/>
      <w:marBottom w:val="0"/>
      <w:divBdr>
        <w:top w:val="none" w:sz="0" w:space="0" w:color="auto"/>
        <w:left w:val="none" w:sz="0" w:space="0" w:color="auto"/>
        <w:bottom w:val="none" w:sz="0" w:space="0" w:color="auto"/>
        <w:right w:val="none" w:sz="0" w:space="0" w:color="auto"/>
      </w:divBdr>
    </w:div>
    <w:div w:id="471875317">
      <w:bodyDiv w:val="1"/>
      <w:marLeft w:val="0"/>
      <w:marRight w:val="0"/>
      <w:marTop w:val="0"/>
      <w:marBottom w:val="0"/>
      <w:divBdr>
        <w:top w:val="none" w:sz="0" w:space="0" w:color="auto"/>
        <w:left w:val="none" w:sz="0" w:space="0" w:color="auto"/>
        <w:bottom w:val="none" w:sz="0" w:space="0" w:color="auto"/>
        <w:right w:val="none" w:sz="0" w:space="0" w:color="auto"/>
      </w:divBdr>
    </w:div>
    <w:div w:id="471992165">
      <w:bodyDiv w:val="1"/>
      <w:marLeft w:val="0"/>
      <w:marRight w:val="0"/>
      <w:marTop w:val="0"/>
      <w:marBottom w:val="0"/>
      <w:divBdr>
        <w:top w:val="none" w:sz="0" w:space="0" w:color="auto"/>
        <w:left w:val="none" w:sz="0" w:space="0" w:color="auto"/>
        <w:bottom w:val="none" w:sz="0" w:space="0" w:color="auto"/>
        <w:right w:val="none" w:sz="0" w:space="0" w:color="auto"/>
      </w:divBdr>
    </w:div>
    <w:div w:id="472332173">
      <w:bodyDiv w:val="1"/>
      <w:marLeft w:val="0"/>
      <w:marRight w:val="0"/>
      <w:marTop w:val="0"/>
      <w:marBottom w:val="0"/>
      <w:divBdr>
        <w:top w:val="none" w:sz="0" w:space="0" w:color="auto"/>
        <w:left w:val="none" w:sz="0" w:space="0" w:color="auto"/>
        <w:bottom w:val="none" w:sz="0" w:space="0" w:color="auto"/>
        <w:right w:val="none" w:sz="0" w:space="0" w:color="auto"/>
      </w:divBdr>
    </w:div>
    <w:div w:id="472334766">
      <w:bodyDiv w:val="1"/>
      <w:marLeft w:val="0"/>
      <w:marRight w:val="0"/>
      <w:marTop w:val="0"/>
      <w:marBottom w:val="0"/>
      <w:divBdr>
        <w:top w:val="none" w:sz="0" w:space="0" w:color="auto"/>
        <w:left w:val="none" w:sz="0" w:space="0" w:color="auto"/>
        <w:bottom w:val="none" w:sz="0" w:space="0" w:color="auto"/>
        <w:right w:val="none" w:sz="0" w:space="0" w:color="auto"/>
      </w:divBdr>
    </w:div>
    <w:div w:id="472454967">
      <w:bodyDiv w:val="1"/>
      <w:marLeft w:val="0"/>
      <w:marRight w:val="0"/>
      <w:marTop w:val="0"/>
      <w:marBottom w:val="0"/>
      <w:divBdr>
        <w:top w:val="none" w:sz="0" w:space="0" w:color="auto"/>
        <w:left w:val="none" w:sz="0" w:space="0" w:color="auto"/>
        <w:bottom w:val="none" w:sz="0" w:space="0" w:color="auto"/>
        <w:right w:val="none" w:sz="0" w:space="0" w:color="auto"/>
      </w:divBdr>
    </w:div>
    <w:div w:id="472455561">
      <w:bodyDiv w:val="1"/>
      <w:marLeft w:val="0"/>
      <w:marRight w:val="0"/>
      <w:marTop w:val="0"/>
      <w:marBottom w:val="0"/>
      <w:divBdr>
        <w:top w:val="none" w:sz="0" w:space="0" w:color="auto"/>
        <w:left w:val="none" w:sz="0" w:space="0" w:color="auto"/>
        <w:bottom w:val="none" w:sz="0" w:space="0" w:color="auto"/>
        <w:right w:val="none" w:sz="0" w:space="0" w:color="auto"/>
      </w:divBdr>
    </w:div>
    <w:div w:id="472675430">
      <w:bodyDiv w:val="1"/>
      <w:marLeft w:val="0"/>
      <w:marRight w:val="0"/>
      <w:marTop w:val="0"/>
      <w:marBottom w:val="0"/>
      <w:divBdr>
        <w:top w:val="none" w:sz="0" w:space="0" w:color="auto"/>
        <w:left w:val="none" w:sz="0" w:space="0" w:color="auto"/>
        <w:bottom w:val="none" w:sz="0" w:space="0" w:color="auto"/>
        <w:right w:val="none" w:sz="0" w:space="0" w:color="auto"/>
      </w:divBdr>
    </w:div>
    <w:div w:id="473180253">
      <w:bodyDiv w:val="1"/>
      <w:marLeft w:val="0"/>
      <w:marRight w:val="0"/>
      <w:marTop w:val="0"/>
      <w:marBottom w:val="0"/>
      <w:divBdr>
        <w:top w:val="none" w:sz="0" w:space="0" w:color="auto"/>
        <w:left w:val="none" w:sz="0" w:space="0" w:color="auto"/>
        <w:bottom w:val="none" w:sz="0" w:space="0" w:color="auto"/>
        <w:right w:val="none" w:sz="0" w:space="0" w:color="auto"/>
      </w:divBdr>
    </w:div>
    <w:div w:id="473185976">
      <w:bodyDiv w:val="1"/>
      <w:marLeft w:val="0"/>
      <w:marRight w:val="0"/>
      <w:marTop w:val="0"/>
      <w:marBottom w:val="0"/>
      <w:divBdr>
        <w:top w:val="none" w:sz="0" w:space="0" w:color="auto"/>
        <w:left w:val="none" w:sz="0" w:space="0" w:color="auto"/>
        <w:bottom w:val="none" w:sz="0" w:space="0" w:color="auto"/>
        <w:right w:val="none" w:sz="0" w:space="0" w:color="auto"/>
      </w:divBdr>
    </w:div>
    <w:div w:id="473446438">
      <w:bodyDiv w:val="1"/>
      <w:marLeft w:val="0"/>
      <w:marRight w:val="0"/>
      <w:marTop w:val="0"/>
      <w:marBottom w:val="0"/>
      <w:divBdr>
        <w:top w:val="none" w:sz="0" w:space="0" w:color="auto"/>
        <w:left w:val="none" w:sz="0" w:space="0" w:color="auto"/>
        <w:bottom w:val="none" w:sz="0" w:space="0" w:color="auto"/>
        <w:right w:val="none" w:sz="0" w:space="0" w:color="auto"/>
      </w:divBdr>
    </w:div>
    <w:div w:id="473571091">
      <w:bodyDiv w:val="1"/>
      <w:marLeft w:val="0"/>
      <w:marRight w:val="0"/>
      <w:marTop w:val="0"/>
      <w:marBottom w:val="0"/>
      <w:divBdr>
        <w:top w:val="none" w:sz="0" w:space="0" w:color="auto"/>
        <w:left w:val="none" w:sz="0" w:space="0" w:color="auto"/>
        <w:bottom w:val="none" w:sz="0" w:space="0" w:color="auto"/>
        <w:right w:val="none" w:sz="0" w:space="0" w:color="auto"/>
      </w:divBdr>
    </w:div>
    <w:div w:id="473722065">
      <w:bodyDiv w:val="1"/>
      <w:marLeft w:val="0"/>
      <w:marRight w:val="0"/>
      <w:marTop w:val="0"/>
      <w:marBottom w:val="0"/>
      <w:divBdr>
        <w:top w:val="none" w:sz="0" w:space="0" w:color="auto"/>
        <w:left w:val="none" w:sz="0" w:space="0" w:color="auto"/>
        <w:bottom w:val="none" w:sz="0" w:space="0" w:color="auto"/>
        <w:right w:val="none" w:sz="0" w:space="0" w:color="auto"/>
      </w:divBdr>
    </w:div>
    <w:div w:id="473840891">
      <w:bodyDiv w:val="1"/>
      <w:marLeft w:val="0"/>
      <w:marRight w:val="0"/>
      <w:marTop w:val="0"/>
      <w:marBottom w:val="0"/>
      <w:divBdr>
        <w:top w:val="none" w:sz="0" w:space="0" w:color="auto"/>
        <w:left w:val="none" w:sz="0" w:space="0" w:color="auto"/>
        <w:bottom w:val="none" w:sz="0" w:space="0" w:color="auto"/>
        <w:right w:val="none" w:sz="0" w:space="0" w:color="auto"/>
      </w:divBdr>
    </w:div>
    <w:div w:id="473984421">
      <w:bodyDiv w:val="1"/>
      <w:marLeft w:val="0"/>
      <w:marRight w:val="0"/>
      <w:marTop w:val="0"/>
      <w:marBottom w:val="0"/>
      <w:divBdr>
        <w:top w:val="none" w:sz="0" w:space="0" w:color="auto"/>
        <w:left w:val="none" w:sz="0" w:space="0" w:color="auto"/>
        <w:bottom w:val="none" w:sz="0" w:space="0" w:color="auto"/>
        <w:right w:val="none" w:sz="0" w:space="0" w:color="auto"/>
      </w:divBdr>
    </w:div>
    <w:div w:id="474032266">
      <w:bodyDiv w:val="1"/>
      <w:marLeft w:val="0"/>
      <w:marRight w:val="0"/>
      <w:marTop w:val="0"/>
      <w:marBottom w:val="0"/>
      <w:divBdr>
        <w:top w:val="none" w:sz="0" w:space="0" w:color="auto"/>
        <w:left w:val="none" w:sz="0" w:space="0" w:color="auto"/>
        <w:bottom w:val="none" w:sz="0" w:space="0" w:color="auto"/>
        <w:right w:val="none" w:sz="0" w:space="0" w:color="auto"/>
      </w:divBdr>
    </w:div>
    <w:div w:id="474373964">
      <w:bodyDiv w:val="1"/>
      <w:marLeft w:val="0"/>
      <w:marRight w:val="0"/>
      <w:marTop w:val="0"/>
      <w:marBottom w:val="0"/>
      <w:divBdr>
        <w:top w:val="none" w:sz="0" w:space="0" w:color="auto"/>
        <w:left w:val="none" w:sz="0" w:space="0" w:color="auto"/>
        <w:bottom w:val="none" w:sz="0" w:space="0" w:color="auto"/>
        <w:right w:val="none" w:sz="0" w:space="0" w:color="auto"/>
      </w:divBdr>
    </w:div>
    <w:div w:id="474612043">
      <w:bodyDiv w:val="1"/>
      <w:marLeft w:val="0"/>
      <w:marRight w:val="0"/>
      <w:marTop w:val="0"/>
      <w:marBottom w:val="0"/>
      <w:divBdr>
        <w:top w:val="none" w:sz="0" w:space="0" w:color="auto"/>
        <w:left w:val="none" w:sz="0" w:space="0" w:color="auto"/>
        <w:bottom w:val="none" w:sz="0" w:space="0" w:color="auto"/>
        <w:right w:val="none" w:sz="0" w:space="0" w:color="auto"/>
      </w:divBdr>
    </w:div>
    <w:div w:id="474685931">
      <w:bodyDiv w:val="1"/>
      <w:marLeft w:val="0"/>
      <w:marRight w:val="0"/>
      <w:marTop w:val="0"/>
      <w:marBottom w:val="0"/>
      <w:divBdr>
        <w:top w:val="none" w:sz="0" w:space="0" w:color="auto"/>
        <w:left w:val="none" w:sz="0" w:space="0" w:color="auto"/>
        <w:bottom w:val="none" w:sz="0" w:space="0" w:color="auto"/>
        <w:right w:val="none" w:sz="0" w:space="0" w:color="auto"/>
      </w:divBdr>
    </w:div>
    <w:div w:id="474950639">
      <w:bodyDiv w:val="1"/>
      <w:marLeft w:val="0"/>
      <w:marRight w:val="0"/>
      <w:marTop w:val="0"/>
      <w:marBottom w:val="0"/>
      <w:divBdr>
        <w:top w:val="none" w:sz="0" w:space="0" w:color="auto"/>
        <w:left w:val="none" w:sz="0" w:space="0" w:color="auto"/>
        <w:bottom w:val="none" w:sz="0" w:space="0" w:color="auto"/>
        <w:right w:val="none" w:sz="0" w:space="0" w:color="auto"/>
      </w:divBdr>
    </w:div>
    <w:div w:id="475032804">
      <w:bodyDiv w:val="1"/>
      <w:marLeft w:val="0"/>
      <w:marRight w:val="0"/>
      <w:marTop w:val="0"/>
      <w:marBottom w:val="0"/>
      <w:divBdr>
        <w:top w:val="none" w:sz="0" w:space="0" w:color="auto"/>
        <w:left w:val="none" w:sz="0" w:space="0" w:color="auto"/>
        <w:bottom w:val="none" w:sz="0" w:space="0" w:color="auto"/>
        <w:right w:val="none" w:sz="0" w:space="0" w:color="auto"/>
      </w:divBdr>
    </w:div>
    <w:div w:id="475142970">
      <w:bodyDiv w:val="1"/>
      <w:marLeft w:val="0"/>
      <w:marRight w:val="0"/>
      <w:marTop w:val="0"/>
      <w:marBottom w:val="0"/>
      <w:divBdr>
        <w:top w:val="none" w:sz="0" w:space="0" w:color="auto"/>
        <w:left w:val="none" w:sz="0" w:space="0" w:color="auto"/>
        <w:bottom w:val="none" w:sz="0" w:space="0" w:color="auto"/>
        <w:right w:val="none" w:sz="0" w:space="0" w:color="auto"/>
      </w:divBdr>
    </w:div>
    <w:div w:id="475224447">
      <w:bodyDiv w:val="1"/>
      <w:marLeft w:val="0"/>
      <w:marRight w:val="0"/>
      <w:marTop w:val="0"/>
      <w:marBottom w:val="0"/>
      <w:divBdr>
        <w:top w:val="none" w:sz="0" w:space="0" w:color="auto"/>
        <w:left w:val="none" w:sz="0" w:space="0" w:color="auto"/>
        <w:bottom w:val="none" w:sz="0" w:space="0" w:color="auto"/>
        <w:right w:val="none" w:sz="0" w:space="0" w:color="auto"/>
      </w:divBdr>
    </w:div>
    <w:div w:id="475412640">
      <w:bodyDiv w:val="1"/>
      <w:marLeft w:val="0"/>
      <w:marRight w:val="0"/>
      <w:marTop w:val="0"/>
      <w:marBottom w:val="0"/>
      <w:divBdr>
        <w:top w:val="none" w:sz="0" w:space="0" w:color="auto"/>
        <w:left w:val="none" w:sz="0" w:space="0" w:color="auto"/>
        <w:bottom w:val="none" w:sz="0" w:space="0" w:color="auto"/>
        <w:right w:val="none" w:sz="0" w:space="0" w:color="auto"/>
      </w:divBdr>
    </w:div>
    <w:div w:id="475418498">
      <w:bodyDiv w:val="1"/>
      <w:marLeft w:val="0"/>
      <w:marRight w:val="0"/>
      <w:marTop w:val="0"/>
      <w:marBottom w:val="0"/>
      <w:divBdr>
        <w:top w:val="none" w:sz="0" w:space="0" w:color="auto"/>
        <w:left w:val="none" w:sz="0" w:space="0" w:color="auto"/>
        <w:bottom w:val="none" w:sz="0" w:space="0" w:color="auto"/>
        <w:right w:val="none" w:sz="0" w:space="0" w:color="auto"/>
      </w:divBdr>
    </w:div>
    <w:div w:id="475492912">
      <w:bodyDiv w:val="1"/>
      <w:marLeft w:val="0"/>
      <w:marRight w:val="0"/>
      <w:marTop w:val="0"/>
      <w:marBottom w:val="0"/>
      <w:divBdr>
        <w:top w:val="none" w:sz="0" w:space="0" w:color="auto"/>
        <w:left w:val="none" w:sz="0" w:space="0" w:color="auto"/>
        <w:bottom w:val="none" w:sz="0" w:space="0" w:color="auto"/>
        <w:right w:val="none" w:sz="0" w:space="0" w:color="auto"/>
      </w:divBdr>
    </w:div>
    <w:div w:id="475532063">
      <w:bodyDiv w:val="1"/>
      <w:marLeft w:val="0"/>
      <w:marRight w:val="0"/>
      <w:marTop w:val="0"/>
      <w:marBottom w:val="0"/>
      <w:divBdr>
        <w:top w:val="none" w:sz="0" w:space="0" w:color="auto"/>
        <w:left w:val="none" w:sz="0" w:space="0" w:color="auto"/>
        <w:bottom w:val="none" w:sz="0" w:space="0" w:color="auto"/>
        <w:right w:val="none" w:sz="0" w:space="0" w:color="auto"/>
      </w:divBdr>
    </w:div>
    <w:div w:id="475686824">
      <w:bodyDiv w:val="1"/>
      <w:marLeft w:val="0"/>
      <w:marRight w:val="0"/>
      <w:marTop w:val="0"/>
      <w:marBottom w:val="0"/>
      <w:divBdr>
        <w:top w:val="none" w:sz="0" w:space="0" w:color="auto"/>
        <w:left w:val="none" w:sz="0" w:space="0" w:color="auto"/>
        <w:bottom w:val="none" w:sz="0" w:space="0" w:color="auto"/>
        <w:right w:val="none" w:sz="0" w:space="0" w:color="auto"/>
      </w:divBdr>
    </w:div>
    <w:div w:id="475689406">
      <w:bodyDiv w:val="1"/>
      <w:marLeft w:val="0"/>
      <w:marRight w:val="0"/>
      <w:marTop w:val="0"/>
      <w:marBottom w:val="0"/>
      <w:divBdr>
        <w:top w:val="none" w:sz="0" w:space="0" w:color="auto"/>
        <w:left w:val="none" w:sz="0" w:space="0" w:color="auto"/>
        <w:bottom w:val="none" w:sz="0" w:space="0" w:color="auto"/>
        <w:right w:val="none" w:sz="0" w:space="0" w:color="auto"/>
      </w:divBdr>
    </w:div>
    <w:div w:id="476188858">
      <w:bodyDiv w:val="1"/>
      <w:marLeft w:val="0"/>
      <w:marRight w:val="0"/>
      <w:marTop w:val="0"/>
      <w:marBottom w:val="0"/>
      <w:divBdr>
        <w:top w:val="none" w:sz="0" w:space="0" w:color="auto"/>
        <w:left w:val="none" w:sz="0" w:space="0" w:color="auto"/>
        <w:bottom w:val="none" w:sz="0" w:space="0" w:color="auto"/>
        <w:right w:val="none" w:sz="0" w:space="0" w:color="auto"/>
      </w:divBdr>
    </w:div>
    <w:div w:id="476387372">
      <w:bodyDiv w:val="1"/>
      <w:marLeft w:val="0"/>
      <w:marRight w:val="0"/>
      <w:marTop w:val="0"/>
      <w:marBottom w:val="0"/>
      <w:divBdr>
        <w:top w:val="none" w:sz="0" w:space="0" w:color="auto"/>
        <w:left w:val="none" w:sz="0" w:space="0" w:color="auto"/>
        <w:bottom w:val="none" w:sz="0" w:space="0" w:color="auto"/>
        <w:right w:val="none" w:sz="0" w:space="0" w:color="auto"/>
      </w:divBdr>
    </w:div>
    <w:div w:id="476578518">
      <w:bodyDiv w:val="1"/>
      <w:marLeft w:val="0"/>
      <w:marRight w:val="0"/>
      <w:marTop w:val="0"/>
      <w:marBottom w:val="0"/>
      <w:divBdr>
        <w:top w:val="none" w:sz="0" w:space="0" w:color="auto"/>
        <w:left w:val="none" w:sz="0" w:space="0" w:color="auto"/>
        <w:bottom w:val="none" w:sz="0" w:space="0" w:color="auto"/>
        <w:right w:val="none" w:sz="0" w:space="0" w:color="auto"/>
      </w:divBdr>
    </w:div>
    <w:div w:id="476604213">
      <w:bodyDiv w:val="1"/>
      <w:marLeft w:val="0"/>
      <w:marRight w:val="0"/>
      <w:marTop w:val="0"/>
      <w:marBottom w:val="0"/>
      <w:divBdr>
        <w:top w:val="none" w:sz="0" w:space="0" w:color="auto"/>
        <w:left w:val="none" w:sz="0" w:space="0" w:color="auto"/>
        <w:bottom w:val="none" w:sz="0" w:space="0" w:color="auto"/>
        <w:right w:val="none" w:sz="0" w:space="0" w:color="auto"/>
      </w:divBdr>
    </w:div>
    <w:div w:id="476921643">
      <w:bodyDiv w:val="1"/>
      <w:marLeft w:val="0"/>
      <w:marRight w:val="0"/>
      <w:marTop w:val="0"/>
      <w:marBottom w:val="0"/>
      <w:divBdr>
        <w:top w:val="none" w:sz="0" w:space="0" w:color="auto"/>
        <w:left w:val="none" w:sz="0" w:space="0" w:color="auto"/>
        <w:bottom w:val="none" w:sz="0" w:space="0" w:color="auto"/>
        <w:right w:val="none" w:sz="0" w:space="0" w:color="auto"/>
      </w:divBdr>
    </w:div>
    <w:div w:id="476995670">
      <w:bodyDiv w:val="1"/>
      <w:marLeft w:val="0"/>
      <w:marRight w:val="0"/>
      <w:marTop w:val="0"/>
      <w:marBottom w:val="0"/>
      <w:divBdr>
        <w:top w:val="none" w:sz="0" w:space="0" w:color="auto"/>
        <w:left w:val="none" w:sz="0" w:space="0" w:color="auto"/>
        <w:bottom w:val="none" w:sz="0" w:space="0" w:color="auto"/>
        <w:right w:val="none" w:sz="0" w:space="0" w:color="auto"/>
      </w:divBdr>
    </w:div>
    <w:div w:id="477189536">
      <w:bodyDiv w:val="1"/>
      <w:marLeft w:val="0"/>
      <w:marRight w:val="0"/>
      <w:marTop w:val="0"/>
      <w:marBottom w:val="0"/>
      <w:divBdr>
        <w:top w:val="none" w:sz="0" w:space="0" w:color="auto"/>
        <w:left w:val="none" w:sz="0" w:space="0" w:color="auto"/>
        <w:bottom w:val="none" w:sz="0" w:space="0" w:color="auto"/>
        <w:right w:val="none" w:sz="0" w:space="0" w:color="auto"/>
      </w:divBdr>
    </w:div>
    <w:div w:id="477311346">
      <w:bodyDiv w:val="1"/>
      <w:marLeft w:val="0"/>
      <w:marRight w:val="0"/>
      <w:marTop w:val="0"/>
      <w:marBottom w:val="0"/>
      <w:divBdr>
        <w:top w:val="none" w:sz="0" w:space="0" w:color="auto"/>
        <w:left w:val="none" w:sz="0" w:space="0" w:color="auto"/>
        <w:bottom w:val="none" w:sz="0" w:space="0" w:color="auto"/>
        <w:right w:val="none" w:sz="0" w:space="0" w:color="auto"/>
      </w:divBdr>
    </w:div>
    <w:div w:id="477381729">
      <w:bodyDiv w:val="1"/>
      <w:marLeft w:val="0"/>
      <w:marRight w:val="0"/>
      <w:marTop w:val="0"/>
      <w:marBottom w:val="0"/>
      <w:divBdr>
        <w:top w:val="none" w:sz="0" w:space="0" w:color="auto"/>
        <w:left w:val="none" w:sz="0" w:space="0" w:color="auto"/>
        <w:bottom w:val="none" w:sz="0" w:space="0" w:color="auto"/>
        <w:right w:val="none" w:sz="0" w:space="0" w:color="auto"/>
      </w:divBdr>
    </w:div>
    <w:div w:id="477653653">
      <w:bodyDiv w:val="1"/>
      <w:marLeft w:val="0"/>
      <w:marRight w:val="0"/>
      <w:marTop w:val="0"/>
      <w:marBottom w:val="0"/>
      <w:divBdr>
        <w:top w:val="none" w:sz="0" w:space="0" w:color="auto"/>
        <w:left w:val="none" w:sz="0" w:space="0" w:color="auto"/>
        <w:bottom w:val="none" w:sz="0" w:space="0" w:color="auto"/>
        <w:right w:val="none" w:sz="0" w:space="0" w:color="auto"/>
      </w:divBdr>
    </w:div>
    <w:div w:id="477918020">
      <w:bodyDiv w:val="1"/>
      <w:marLeft w:val="0"/>
      <w:marRight w:val="0"/>
      <w:marTop w:val="0"/>
      <w:marBottom w:val="0"/>
      <w:divBdr>
        <w:top w:val="none" w:sz="0" w:space="0" w:color="auto"/>
        <w:left w:val="none" w:sz="0" w:space="0" w:color="auto"/>
        <w:bottom w:val="none" w:sz="0" w:space="0" w:color="auto"/>
        <w:right w:val="none" w:sz="0" w:space="0" w:color="auto"/>
      </w:divBdr>
    </w:div>
    <w:div w:id="477919433">
      <w:bodyDiv w:val="1"/>
      <w:marLeft w:val="0"/>
      <w:marRight w:val="0"/>
      <w:marTop w:val="0"/>
      <w:marBottom w:val="0"/>
      <w:divBdr>
        <w:top w:val="none" w:sz="0" w:space="0" w:color="auto"/>
        <w:left w:val="none" w:sz="0" w:space="0" w:color="auto"/>
        <w:bottom w:val="none" w:sz="0" w:space="0" w:color="auto"/>
        <w:right w:val="none" w:sz="0" w:space="0" w:color="auto"/>
      </w:divBdr>
    </w:div>
    <w:div w:id="477963753">
      <w:bodyDiv w:val="1"/>
      <w:marLeft w:val="0"/>
      <w:marRight w:val="0"/>
      <w:marTop w:val="0"/>
      <w:marBottom w:val="0"/>
      <w:divBdr>
        <w:top w:val="none" w:sz="0" w:space="0" w:color="auto"/>
        <w:left w:val="none" w:sz="0" w:space="0" w:color="auto"/>
        <w:bottom w:val="none" w:sz="0" w:space="0" w:color="auto"/>
        <w:right w:val="none" w:sz="0" w:space="0" w:color="auto"/>
      </w:divBdr>
    </w:div>
    <w:div w:id="478157830">
      <w:bodyDiv w:val="1"/>
      <w:marLeft w:val="0"/>
      <w:marRight w:val="0"/>
      <w:marTop w:val="0"/>
      <w:marBottom w:val="0"/>
      <w:divBdr>
        <w:top w:val="none" w:sz="0" w:space="0" w:color="auto"/>
        <w:left w:val="none" w:sz="0" w:space="0" w:color="auto"/>
        <w:bottom w:val="none" w:sz="0" w:space="0" w:color="auto"/>
        <w:right w:val="none" w:sz="0" w:space="0" w:color="auto"/>
      </w:divBdr>
    </w:div>
    <w:div w:id="478158715">
      <w:bodyDiv w:val="1"/>
      <w:marLeft w:val="0"/>
      <w:marRight w:val="0"/>
      <w:marTop w:val="0"/>
      <w:marBottom w:val="0"/>
      <w:divBdr>
        <w:top w:val="none" w:sz="0" w:space="0" w:color="auto"/>
        <w:left w:val="none" w:sz="0" w:space="0" w:color="auto"/>
        <w:bottom w:val="none" w:sz="0" w:space="0" w:color="auto"/>
        <w:right w:val="none" w:sz="0" w:space="0" w:color="auto"/>
      </w:divBdr>
    </w:div>
    <w:div w:id="478501466">
      <w:bodyDiv w:val="1"/>
      <w:marLeft w:val="0"/>
      <w:marRight w:val="0"/>
      <w:marTop w:val="0"/>
      <w:marBottom w:val="0"/>
      <w:divBdr>
        <w:top w:val="none" w:sz="0" w:space="0" w:color="auto"/>
        <w:left w:val="none" w:sz="0" w:space="0" w:color="auto"/>
        <w:bottom w:val="none" w:sz="0" w:space="0" w:color="auto"/>
        <w:right w:val="none" w:sz="0" w:space="0" w:color="auto"/>
      </w:divBdr>
    </w:div>
    <w:div w:id="478764729">
      <w:bodyDiv w:val="1"/>
      <w:marLeft w:val="0"/>
      <w:marRight w:val="0"/>
      <w:marTop w:val="0"/>
      <w:marBottom w:val="0"/>
      <w:divBdr>
        <w:top w:val="none" w:sz="0" w:space="0" w:color="auto"/>
        <w:left w:val="none" w:sz="0" w:space="0" w:color="auto"/>
        <w:bottom w:val="none" w:sz="0" w:space="0" w:color="auto"/>
        <w:right w:val="none" w:sz="0" w:space="0" w:color="auto"/>
      </w:divBdr>
    </w:div>
    <w:div w:id="479005329">
      <w:bodyDiv w:val="1"/>
      <w:marLeft w:val="0"/>
      <w:marRight w:val="0"/>
      <w:marTop w:val="0"/>
      <w:marBottom w:val="0"/>
      <w:divBdr>
        <w:top w:val="none" w:sz="0" w:space="0" w:color="auto"/>
        <w:left w:val="none" w:sz="0" w:space="0" w:color="auto"/>
        <w:bottom w:val="none" w:sz="0" w:space="0" w:color="auto"/>
        <w:right w:val="none" w:sz="0" w:space="0" w:color="auto"/>
      </w:divBdr>
    </w:div>
    <w:div w:id="479006776">
      <w:bodyDiv w:val="1"/>
      <w:marLeft w:val="0"/>
      <w:marRight w:val="0"/>
      <w:marTop w:val="0"/>
      <w:marBottom w:val="0"/>
      <w:divBdr>
        <w:top w:val="none" w:sz="0" w:space="0" w:color="auto"/>
        <w:left w:val="none" w:sz="0" w:space="0" w:color="auto"/>
        <w:bottom w:val="none" w:sz="0" w:space="0" w:color="auto"/>
        <w:right w:val="none" w:sz="0" w:space="0" w:color="auto"/>
      </w:divBdr>
    </w:div>
    <w:div w:id="479270808">
      <w:bodyDiv w:val="1"/>
      <w:marLeft w:val="0"/>
      <w:marRight w:val="0"/>
      <w:marTop w:val="0"/>
      <w:marBottom w:val="0"/>
      <w:divBdr>
        <w:top w:val="none" w:sz="0" w:space="0" w:color="auto"/>
        <w:left w:val="none" w:sz="0" w:space="0" w:color="auto"/>
        <w:bottom w:val="none" w:sz="0" w:space="0" w:color="auto"/>
        <w:right w:val="none" w:sz="0" w:space="0" w:color="auto"/>
      </w:divBdr>
    </w:div>
    <w:div w:id="479422245">
      <w:bodyDiv w:val="1"/>
      <w:marLeft w:val="0"/>
      <w:marRight w:val="0"/>
      <w:marTop w:val="0"/>
      <w:marBottom w:val="0"/>
      <w:divBdr>
        <w:top w:val="none" w:sz="0" w:space="0" w:color="auto"/>
        <w:left w:val="none" w:sz="0" w:space="0" w:color="auto"/>
        <w:bottom w:val="none" w:sz="0" w:space="0" w:color="auto"/>
        <w:right w:val="none" w:sz="0" w:space="0" w:color="auto"/>
      </w:divBdr>
    </w:div>
    <w:div w:id="479424506">
      <w:bodyDiv w:val="1"/>
      <w:marLeft w:val="0"/>
      <w:marRight w:val="0"/>
      <w:marTop w:val="0"/>
      <w:marBottom w:val="0"/>
      <w:divBdr>
        <w:top w:val="none" w:sz="0" w:space="0" w:color="auto"/>
        <w:left w:val="none" w:sz="0" w:space="0" w:color="auto"/>
        <w:bottom w:val="none" w:sz="0" w:space="0" w:color="auto"/>
        <w:right w:val="none" w:sz="0" w:space="0" w:color="auto"/>
      </w:divBdr>
    </w:div>
    <w:div w:id="479540632">
      <w:bodyDiv w:val="1"/>
      <w:marLeft w:val="0"/>
      <w:marRight w:val="0"/>
      <w:marTop w:val="0"/>
      <w:marBottom w:val="0"/>
      <w:divBdr>
        <w:top w:val="none" w:sz="0" w:space="0" w:color="auto"/>
        <w:left w:val="none" w:sz="0" w:space="0" w:color="auto"/>
        <w:bottom w:val="none" w:sz="0" w:space="0" w:color="auto"/>
        <w:right w:val="none" w:sz="0" w:space="0" w:color="auto"/>
      </w:divBdr>
    </w:div>
    <w:div w:id="479808701">
      <w:bodyDiv w:val="1"/>
      <w:marLeft w:val="0"/>
      <w:marRight w:val="0"/>
      <w:marTop w:val="0"/>
      <w:marBottom w:val="0"/>
      <w:divBdr>
        <w:top w:val="none" w:sz="0" w:space="0" w:color="auto"/>
        <w:left w:val="none" w:sz="0" w:space="0" w:color="auto"/>
        <w:bottom w:val="none" w:sz="0" w:space="0" w:color="auto"/>
        <w:right w:val="none" w:sz="0" w:space="0" w:color="auto"/>
      </w:divBdr>
    </w:div>
    <w:div w:id="479813538">
      <w:bodyDiv w:val="1"/>
      <w:marLeft w:val="0"/>
      <w:marRight w:val="0"/>
      <w:marTop w:val="0"/>
      <w:marBottom w:val="0"/>
      <w:divBdr>
        <w:top w:val="none" w:sz="0" w:space="0" w:color="auto"/>
        <w:left w:val="none" w:sz="0" w:space="0" w:color="auto"/>
        <w:bottom w:val="none" w:sz="0" w:space="0" w:color="auto"/>
        <w:right w:val="none" w:sz="0" w:space="0" w:color="auto"/>
      </w:divBdr>
    </w:div>
    <w:div w:id="480077374">
      <w:bodyDiv w:val="1"/>
      <w:marLeft w:val="0"/>
      <w:marRight w:val="0"/>
      <w:marTop w:val="0"/>
      <w:marBottom w:val="0"/>
      <w:divBdr>
        <w:top w:val="none" w:sz="0" w:space="0" w:color="auto"/>
        <w:left w:val="none" w:sz="0" w:space="0" w:color="auto"/>
        <w:bottom w:val="none" w:sz="0" w:space="0" w:color="auto"/>
        <w:right w:val="none" w:sz="0" w:space="0" w:color="auto"/>
      </w:divBdr>
    </w:div>
    <w:div w:id="480196389">
      <w:bodyDiv w:val="1"/>
      <w:marLeft w:val="0"/>
      <w:marRight w:val="0"/>
      <w:marTop w:val="0"/>
      <w:marBottom w:val="0"/>
      <w:divBdr>
        <w:top w:val="none" w:sz="0" w:space="0" w:color="auto"/>
        <w:left w:val="none" w:sz="0" w:space="0" w:color="auto"/>
        <w:bottom w:val="none" w:sz="0" w:space="0" w:color="auto"/>
        <w:right w:val="none" w:sz="0" w:space="0" w:color="auto"/>
      </w:divBdr>
    </w:div>
    <w:div w:id="480199727">
      <w:bodyDiv w:val="1"/>
      <w:marLeft w:val="0"/>
      <w:marRight w:val="0"/>
      <w:marTop w:val="0"/>
      <w:marBottom w:val="0"/>
      <w:divBdr>
        <w:top w:val="none" w:sz="0" w:space="0" w:color="auto"/>
        <w:left w:val="none" w:sz="0" w:space="0" w:color="auto"/>
        <w:bottom w:val="none" w:sz="0" w:space="0" w:color="auto"/>
        <w:right w:val="none" w:sz="0" w:space="0" w:color="auto"/>
      </w:divBdr>
    </w:div>
    <w:div w:id="480343457">
      <w:bodyDiv w:val="1"/>
      <w:marLeft w:val="0"/>
      <w:marRight w:val="0"/>
      <w:marTop w:val="0"/>
      <w:marBottom w:val="0"/>
      <w:divBdr>
        <w:top w:val="none" w:sz="0" w:space="0" w:color="auto"/>
        <w:left w:val="none" w:sz="0" w:space="0" w:color="auto"/>
        <w:bottom w:val="none" w:sz="0" w:space="0" w:color="auto"/>
        <w:right w:val="none" w:sz="0" w:space="0" w:color="auto"/>
      </w:divBdr>
    </w:div>
    <w:div w:id="480848461">
      <w:bodyDiv w:val="1"/>
      <w:marLeft w:val="0"/>
      <w:marRight w:val="0"/>
      <w:marTop w:val="0"/>
      <w:marBottom w:val="0"/>
      <w:divBdr>
        <w:top w:val="none" w:sz="0" w:space="0" w:color="auto"/>
        <w:left w:val="none" w:sz="0" w:space="0" w:color="auto"/>
        <w:bottom w:val="none" w:sz="0" w:space="0" w:color="auto"/>
        <w:right w:val="none" w:sz="0" w:space="0" w:color="auto"/>
      </w:divBdr>
    </w:div>
    <w:div w:id="480927781">
      <w:bodyDiv w:val="1"/>
      <w:marLeft w:val="0"/>
      <w:marRight w:val="0"/>
      <w:marTop w:val="0"/>
      <w:marBottom w:val="0"/>
      <w:divBdr>
        <w:top w:val="none" w:sz="0" w:space="0" w:color="auto"/>
        <w:left w:val="none" w:sz="0" w:space="0" w:color="auto"/>
        <w:bottom w:val="none" w:sz="0" w:space="0" w:color="auto"/>
        <w:right w:val="none" w:sz="0" w:space="0" w:color="auto"/>
      </w:divBdr>
    </w:div>
    <w:div w:id="480969141">
      <w:bodyDiv w:val="1"/>
      <w:marLeft w:val="0"/>
      <w:marRight w:val="0"/>
      <w:marTop w:val="0"/>
      <w:marBottom w:val="0"/>
      <w:divBdr>
        <w:top w:val="none" w:sz="0" w:space="0" w:color="auto"/>
        <w:left w:val="none" w:sz="0" w:space="0" w:color="auto"/>
        <w:bottom w:val="none" w:sz="0" w:space="0" w:color="auto"/>
        <w:right w:val="none" w:sz="0" w:space="0" w:color="auto"/>
      </w:divBdr>
    </w:div>
    <w:div w:id="481044902">
      <w:bodyDiv w:val="1"/>
      <w:marLeft w:val="0"/>
      <w:marRight w:val="0"/>
      <w:marTop w:val="0"/>
      <w:marBottom w:val="0"/>
      <w:divBdr>
        <w:top w:val="none" w:sz="0" w:space="0" w:color="auto"/>
        <w:left w:val="none" w:sz="0" w:space="0" w:color="auto"/>
        <w:bottom w:val="none" w:sz="0" w:space="0" w:color="auto"/>
        <w:right w:val="none" w:sz="0" w:space="0" w:color="auto"/>
      </w:divBdr>
    </w:div>
    <w:div w:id="481654486">
      <w:bodyDiv w:val="1"/>
      <w:marLeft w:val="0"/>
      <w:marRight w:val="0"/>
      <w:marTop w:val="0"/>
      <w:marBottom w:val="0"/>
      <w:divBdr>
        <w:top w:val="none" w:sz="0" w:space="0" w:color="auto"/>
        <w:left w:val="none" w:sz="0" w:space="0" w:color="auto"/>
        <w:bottom w:val="none" w:sz="0" w:space="0" w:color="auto"/>
        <w:right w:val="none" w:sz="0" w:space="0" w:color="auto"/>
      </w:divBdr>
    </w:div>
    <w:div w:id="481701984">
      <w:bodyDiv w:val="1"/>
      <w:marLeft w:val="0"/>
      <w:marRight w:val="0"/>
      <w:marTop w:val="0"/>
      <w:marBottom w:val="0"/>
      <w:divBdr>
        <w:top w:val="none" w:sz="0" w:space="0" w:color="auto"/>
        <w:left w:val="none" w:sz="0" w:space="0" w:color="auto"/>
        <w:bottom w:val="none" w:sz="0" w:space="0" w:color="auto"/>
        <w:right w:val="none" w:sz="0" w:space="0" w:color="auto"/>
      </w:divBdr>
    </w:div>
    <w:div w:id="481777352">
      <w:bodyDiv w:val="1"/>
      <w:marLeft w:val="0"/>
      <w:marRight w:val="0"/>
      <w:marTop w:val="0"/>
      <w:marBottom w:val="0"/>
      <w:divBdr>
        <w:top w:val="none" w:sz="0" w:space="0" w:color="auto"/>
        <w:left w:val="none" w:sz="0" w:space="0" w:color="auto"/>
        <w:bottom w:val="none" w:sz="0" w:space="0" w:color="auto"/>
        <w:right w:val="none" w:sz="0" w:space="0" w:color="auto"/>
      </w:divBdr>
    </w:div>
    <w:div w:id="481822102">
      <w:bodyDiv w:val="1"/>
      <w:marLeft w:val="0"/>
      <w:marRight w:val="0"/>
      <w:marTop w:val="0"/>
      <w:marBottom w:val="0"/>
      <w:divBdr>
        <w:top w:val="none" w:sz="0" w:space="0" w:color="auto"/>
        <w:left w:val="none" w:sz="0" w:space="0" w:color="auto"/>
        <w:bottom w:val="none" w:sz="0" w:space="0" w:color="auto"/>
        <w:right w:val="none" w:sz="0" w:space="0" w:color="auto"/>
      </w:divBdr>
    </w:div>
    <w:div w:id="481851705">
      <w:bodyDiv w:val="1"/>
      <w:marLeft w:val="0"/>
      <w:marRight w:val="0"/>
      <w:marTop w:val="0"/>
      <w:marBottom w:val="0"/>
      <w:divBdr>
        <w:top w:val="none" w:sz="0" w:space="0" w:color="auto"/>
        <w:left w:val="none" w:sz="0" w:space="0" w:color="auto"/>
        <w:bottom w:val="none" w:sz="0" w:space="0" w:color="auto"/>
        <w:right w:val="none" w:sz="0" w:space="0" w:color="auto"/>
      </w:divBdr>
    </w:div>
    <w:div w:id="481892729">
      <w:bodyDiv w:val="1"/>
      <w:marLeft w:val="0"/>
      <w:marRight w:val="0"/>
      <w:marTop w:val="0"/>
      <w:marBottom w:val="0"/>
      <w:divBdr>
        <w:top w:val="none" w:sz="0" w:space="0" w:color="auto"/>
        <w:left w:val="none" w:sz="0" w:space="0" w:color="auto"/>
        <w:bottom w:val="none" w:sz="0" w:space="0" w:color="auto"/>
        <w:right w:val="none" w:sz="0" w:space="0" w:color="auto"/>
      </w:divBdr>
    </w:div>
    <w:div w:id="482284570">
      <w:bodyDiv w:val="1"/>
      <w:marLeft w:val="0"/>
      <w:marRight w:val="0"/>
      <w:marTop w:val="0"/>
      <w:marBottom w:val="0"/>
      <w:divBdr>
        <w:top w:val="none" w:sz="0" w:space="0" w:color="auto"/>
        <w:left w:val="none" w:sz="0" w:space="0" w:color="auto"/>
        <w:bottom w:val="none" w:sz="0" w:space="0" w:color="auto"/>
        <w:right w:val="none" w:sz="0" w:space="0" w:color="auto"/>
      </w:divBdr>
    </w:div>
    <w:div w:id="482353851">
      <w:bodyDiv w:val="1"/>
      <w:marLeft w:val="0"/>
      <w:marRight w:val="0"/>
      <w:marTop w:val="0"/>
      <w:marBottom w:val="0"/>
      <w:divBdr>
        <w:top w:val="none" w:sz="0" w:space="0" w:color="auto"/>
        <w:left w:val="none" w:sz="0" w:space="0" w:color="auto"/>
        <w:bottom w:val="none" w:sz="0" w:space="0" w:color="auto"/>
        <w:right w:val="none" w:sz="0" w:space="0" w:color="auto"/>
      </w:divBdr>
    </w:div>
    <w:div w:id="482427626">
      <w:bodyDiv w:val="1"/>
      <w:marLeft w:val="0"/>
      <w:marRight w:val="0"/>
      <w:marTop w:val="0"/>
      <w:marBottom w:val="0"/>
      <w:divBdr>
        <w:top w:val="none" w:sz="0" w:space="0" w:color="auto"/>
        <w:left w:val="none" w:sz="0" w:space="0" w:color="auto"/>
        <w:bottom w:val="none" w:sz="0" w:space="0" w:color="auto"/>
        <w:right w:val="none" w:sz="0" w:space="0" w:color="auto"/>
      </w:divBdr>
    </w:div>
    <w:div w:id="482544419">
      <w:bodyDiv w:val="1"/>
      <w:marLeft w:val="0"/>
      <w:marRight w:val="0"/>
      <w:marTop w:val="0"/>
      <w:marBottom w:val="0"/>
      <w:divBdr>
        <w:top w:val="none" w:sz="0" w:space="0" w:color="auto"/>
        <w:left w:val="none" w:sz="0" w:space="0" w:color="auto"/>
        <w:bottom w:val="none" w:sz="0" w:space="0" w:color="auto"/>
        <w:right w:val="none" w:sz="0" w:space="0" w:color="auto"/>
      </w:divBdr>
    </w:div>
    <w:div w:id="482551061">
      <w:bodyDiv w:val="1"/>
      <w:marLeft w:val="0"/>
      <w:marRight w:val="0"/>
      <w:marTop w:val="0"/>
      <w:marBottom w:val="0"/>
      <w:divBdr>
        <w:top w:val="none" w:sz="0" w:space="0" w:color="auto"/>
        <w:left w:val="none" w:sz="0" w:space="0" w:color="auto"/>
        <w:bottom w:val="none" w:sz="0" w:space="0" w:color="auto"/>
        <w:right w:val="none" w:sz="0" w:space="0" w:color="auto"/>
      </w:divBdr>
    </w:div>
    <w:div w:id="482553072">
      <w:bodyDiv w:val="1"/>
      <w:marLeft w:val="0"/>
      <w:marRight w:val="0"/>
      <w:marTop w:val="0"/>
      <w:marBottom w:val="0"/>
      <w:divBdr>
        <w:top w:val="none" w:sz="0" w:space="0" w:color="auto"/>
        <w:left w:val="none" w:sz="0" w:space="0" w:color="auto"/>
        <w:bottom w:val="none" w:sz="0" w:space="0" w:color="auto"/>
        <w:right w:val="none" w:sz="0" w:space="0" w:color="auto"/>
      </w:divBdr>
    </w:div>
    <w:div w:id="482894720">
      <w:bodyDiv w:val="1"/>
      <w:marLeft w:val="0"/>
      <w:marRight w:val="0"/>
      <w:marTop w:val="0"/>
      <w:marBottom w:val="0"/>
      <w:divBdr>
        <w:top w:val="none" w:sz="0" w:space="0" w:color="auto"/>
        <w:left w:val="none" w:sz="0" w:space="0" w:color="auto"/>
        <w:bottom w:val="none" w:sz="0" w:space="0" w:color="auto"/>
        <w:right w:val="none" w:sz="0" w:space="0" w:color="auto"/>
      </w:divBdr>
    </w:div>
    <w:div w:id="482895176">
      <w:bodyDiv w:val="1"/>
      <w:marLeft w:val="0"/>
      <w:marRight w:val="0"/>
      <w:marTop w:val="0"/>
      <w:marBottom w:val="0"/>
      <w:divBdr>
        <w:top w:val="none" w:sz="0" w:space="0" w:color="auto"/>
        <w:left w:val="none" w:sz="0" w:space="0" w:color="auto"/>
        <w:bottom w:val="none" w:sz="0" w:space="0" w:color="auto"/>
        <w:right w:val="none" w:sz="0" w:space="0" w:color="auto"/>
      </w:divBdr>
      <w:divsChild>
        <w:div w:id="26613516">
          <w:marLeft w:val="480"/>
          <w:marRight w:val="0"/>
          <w:marTop w:val="0"/>
          <w:marBottom w:val="0"/>
          <w:divBdr>
            <w:top w:val="none" w:sz="0" w:space="0" w:color="auto"/>
            <w:left w:val="none" w:sz="0" w:space="0" w:color="auto"/>
            <w:bottom w:val="none" w:sz="0" w:space="0" w:color="auto"/>
            <w:right w:val="none" w:sz="0" w:space="0" w:color="auto"/>
          </w:divBdr>
        </w:div>
        <w:div w:id="41638225">
          <w:marLeft w:val="480"/>
          <w:marRight w:val="0"/>
          <w:marTop w:val="0"/>
          <w:marBottom w:val="0"/>
          <w:divBdr>
            <w:top w:val="none" w:sz="0" w:space="0" w:color="auto"/>
            <w:left w:val="none" w:sz="0" w:space="0" w:color="auto"/>
            <w:bottom w:val="none" w:sz="0" w:space="0" w:color="auto"/>
            <w:right w:val="none" w:sz="0" w:space="0" w:color="auto"/>
          </w:divBdr>
        </w:div>
        <w:div w:id="41759638">
          <w:marLeft w:val="480"/>
          <w:marRight w:val="0"/>
          <w:marTop w:val="0"/>
          <w:marBottom w:val="0"/>
          <w:divBdr>
            <w:top w:val="none" w:sz="0" w:space="0" w:color="auto"/>
            <w:left w:val="none" w:sz="0" w:space="0" w:color="auto"/>
            <w:bottom w:val="none" w:sz="0" w:space="0" w:color="auto"/>
            <w:right w:val="none" w:sz="0" w:space="0" w:color="auto"/>
          </w:divBdr>
        </w:div>
        <w:div w:id="43793353">
          <w:marLeft w:val="480"/>
          <w:marRight w:val="0"/>
          <w:marTop w:val="0"/>
          <w:marBottom w:val="0"/>
          <w:divBdr>
            <w:top w:val="none" w:sz="0" w:space="0" w:color="auto"/>
            <w:left w:val="none" w:sz="0" w:space="0" w:color="auto"/>
            <w:bottom w:val="none" w:sz="0" w:space="0" w:color="auto"/>
            <w:right w:val="none" w:sz="0" w:space="0" w:color="auto"/>
          </w:divBdr>
        </w:div>
        <w:div w:id="55202097">
          <w:marLeft w:val="480"/>
          <w:marRight w:val="0"/>
          <w:marTop w:val="0"/>
          <w:marBottom w:val="0"/>
          <w:divBdr>
            <w:top w:val="none" w:sz="0" w:space="0" w:color="auto"/>
            <w:left w:val="none" w:sz="0" w:space="0" w:color="auto"/>
            <w:bottom w:val="none" w:sz="0" w:space="0" w:color="auto"/>
            <w:right w:val="none" w:sz="0" w:space="0" w:color="auto"/>
          </w:divBdr>
        </w:div>
        <w:div w:id="55250772">
          <w:marLeft w:val="480"/>
          <w:marRight w:val="0"/>
          <w:marTop w:val="0"/>
          <w:marBottom w:val="0"/>
          <w:divBdr>
            <w:top w:val="none" w:sz="0" w:space="0" w:color="auto"/>
            <w:left w:val="none" w:sz="0" w:space="0" w:color="auto"/>
            <w:bottom w:val="none" w:sz="0" w:space="0" w:color="auto"/>
            <w:right w:val="none" w:sz="0" w:space="0" w:color="auto"/>
          </w:divBdr>
        </w:div>
        <w:div w:id="86773927">
          <w:marLeft w:val="480"/>
          <w:marRight w:val="0"/>
          <w:marTop w:val="0"/>
          <w:marBottom w:val="0"/>
          <w:divBdr>
            <w:top w:val="none" w:sz="0" w:space="0" w:color="auto"/>
            <w:left w:val="none" w:sz="0" w:space="0" w:color="auto"/>
            <w:bottom w:val="none" w:sz="0" w:space="0" w:color="auto"/>
            <w:right w:val="none" w:sz="0" w:space="0" w:color="auto"/>
          </w:divBdr>
        </w:div>
        <w:div w:id="87964619">
          <w:marLeft w:val="480"/>
          <w:marRight w:val="0"/>
          <w:marTop w:val="0"/>
          <w:marBottom w:val="0"/>
          <w:divBdr>
            <w:top w:val="none" w:sz="0" w:space="0" w:color="auto"/>
            <w:left w:val="none" w:sz="0" w:space="0" w:color="auto"/>
            <w:bottom w:val="none" w:sz="0" w:space="0" w:color="auto"/>
            <w:right w:val="none" w:sz="0" w:space="0" w:color="auto"/>
          </w:divBdr>
        </w:div>
        <w:div w:id="92482734">
          <w:marLeft w:val="480"/>
          <w:marRight w:val="0"/>
          <w:marTop w:val="0"/>
          <w:marBottom w:val="0"/>
          <w:divBdr>
            <w:top w:val="none" w:sz="0" w:space="0" w:color="auto"/>
            <w:left w:val="none" w:sz="0" w:space="0" w:color="auto"/>
            <w:bottom w:val="none" w:sz="0" w:space="0" w:color="auto"/>
            <w:right w:val="none" w:sz="0" w:space="0" w:color="auto"/>
          </w:divBdr>
        </w:div>
        <w:div w:id="106658373">
          <w:marLeft w:val="480"/>
          <w:marRight w:val="0"/>
          <w:marTop w:val="0"/>
          <w:marBottom w:val="0"/>
          <w:divBdr>
            <w:top w:val="none" w:sz="0" w:space="0" w:color="auto"/>
            <w:left w:val="none" w:sz="0" w:space="0" w:color="auto"/>
            <w:bottom w:val="none" w:sz="0" w:space="0" w:color="auto"/>
            <w:right w:val="none" w:sz="0" w:space="0" w:color="auto"/>
          </w:divBdr>
        </w:div>
        <w:div w:id="140539830">
          <w:marLeft w:val="480"/>
          <w:marRight w:val="0"/>
          <w:marTop w:val="0"/>
          <w:marBottom w:val="0"/>
          <w:divBdr>
            <w:top w:val="none" w:sz="0" w:space="0" w:color="auto"/>
            <w:left w:val="none" w:sz="0" w:space="0" w:color="auto"/>
            <w:bottom w:val="none" w:sz="0" w:space="0" w:color="auto"/>
            <w:right w:val="none" w:sz="0" w:space="0" w:color="auto"/>
          </w:divBdr>
        </w:div>
        <w:div w:id="148403244">
          <w:marLeft w:val="480"/>
          <w:marRight w:val="0"/>
          <w:marTop w:val="0"/>
          <w:marBottom w:val="0"/>
          <w:divBdr>
            <w:top w:val="none" w:sz="0" w:space="0" w:color="auto"/>
            <w:left w:val="none" w:sz="0" w:space="0" w:color="auto"/>
            <w:bottom w:val="none" w:sz="0" w:space="0" w:color="auto"/>
            <w:right w:val="none" w:sz="0" w:space="0" w:color="auto"/>
          </w:divBdr>
        </w:div>
        <w:div w:id="153228441">
          <w:marLeft w:val="480"/>
          <w:marRight w:val="0"/>
          <w:marTop w:val="0"/>
          <w:marBottom w:val="0"/>
          <w:divBdr>
            <w:top w:val="none" w:sz="0" w:space="0" w:color="auto"/>
            <w:left w:val="none" w:sz="0" w:space="0" w:color="auto"/>
            <w:bottom w:val="none" w:sz="0" w:space="0" w:color="auto"/>
            <w:right w:val="none" w:sz="0" w:space="0" w:color="auto"/>
          </w:divBdr>
        </w:div>
        <w:div w:id="174734273">
          <w:marLeft w:val="480"/>
          <w:marRight w:val="0"/>
          <w:marTop w:val="0"/>
          <w:marBottom w:val="0"/>
          <w:divBdr>
            <w:top w:val="none" w:sz="0" w:space="0" w:color="auto"/>
            <w:left w:val="none" w:sz="0" w:space="0" w:color="auto"/>
            <w:bottom w:val="none" w:sz="0" w:space="0" w:color="auto"/>
            <w:right w:val="none" w:sz="0" w:space="0" w:color="auto"/>
          </w:divBdr>
        </w:div>
        <w:div w:id="190386312">
          <w:marLeft w:val="480"/>
          <w:marRight w:val="0"/>
          <w:marTop w:val="0"/>
          <w:marBottom w:val="0"/>
          <w:divBdr>
            <w:top w:val="none" w:sz="0" w:space="0" w:color="auto"/>
            <w:left w:val="none" w:sz="0" w:space="0" w:color="auto"/>
            <w:bottom w:val="none" w:sz="0" w:space="0" w:color="auto"/>
            <w:right w:val="none" w:sz="0" w:space="0" w:color="auto"/>
          </w:divBdr>
        </w:div>
        <w:div w:id="195315179">
          <w:marLeft w:val="480"/>
          <w:marRight w:val="0"/>
          <w:marTop w:val="0"/>
          <w:marBottom w:val="0"/>
          <w:divBdr>
            <w:top w:val="none" w:sz="0" w:space="0" w:color="auto"/>
            <w:left w:val="none" w:sz="0" w:space="0" w:color="auto"/>
            <w:bottom w:val="none" w:sz="0" w:space="0" w:color="auto"/>
            <w:right w:val="none" w:sz="0" w:space="0" w:color="auto"/>
          </w:divBdr>
        </w:div>
        <w:div w:id="302126852">
          <w:marLeft w:val="480"/>
          <w:marRight w:val="0"/>
          <w:marTop w:val="0"/>
          <w:marBottom w:val="0"/>
          <w:divBdr>
            <w:top w:val="none" w:sz="0" w:space="0" w:color="auto"/>
            <w:left w:val="none" w:sz="0" w:space="0" w:color="auto"/>
            <w:bottom w:val="none" w:sz="0" w:space="0" w:color="auto"/>
            <w:right w:val="none" w:sz="0" w:space="0" w:color="auto"/>
          </w:divBdr>
        </w:div>
        <w:div w:id="305672814">
          <w:marLeft w:val="480"/>
          <w:marRight w:val="0"/>
          <w:marTop w:val="0"/>
          <w:marBottom w:val="0"/>
          <w:divBdr>
            <w:top w:val="none" w:sz="0" w:space="0" w:color="auto"/>
            <w:left w:val="none" w:sz="0" w:space="0" w:color="auto"/>
            <w:bottom w:val="none" w:sz="0" w:space="0" w:color="auto"/>
            <w:right w:val="none" w:sz="0" w:space="0" w:color="auto"/>
          </w:divBdr>
        </w:div>
        <w:div w:id="312218648">
          <w:marLeft w:val="480"/>
          <w:marRight w:val="0"/>
          <w:marTop w:val="0"/>
          <w:marBottom w:val="0"/>
          <w:divBdr>
            <w:top w:val="none" w:sz="0" w:space="0" w:color="auto"/>
            <w:left w:val="none" w:sz="0" w:space="0" w:color="auto"/>
            <w:bottom w:val="none" w:sz="0" w:space="0" w:color="auto"/>
            <w:right w:val="none" w:sz="0" w:space="0" w:color="auto"/>
          </w:divBdr>
        </w:div>
        <w:div w:id="331841313">
          <w:marLeft w:val="480"/>
          <w:marRight w:val="0"/>
          <w:marTop w:val="0"/>
          <w:marBottom w:val="0"/>
          <w:divBdr>
            <w:top w:val="none" w:sz="0" w:space="0" w:color="auto"/>
            <w:left w:val="none" w:sz="0" w:space="0" w:color="auto"/>
            <w:bottom w:val="none" w:sz="0" w:space="0" w:color="auto"/>
            <w:right w:val="none" w:sz="0" w:space="0" w:color="auto"/>
          </w:divBdr>
        </w:div>
        <w:div w:id="371156148">
          <w:marLeft w:val="480"/>
          <w:marRight w:val="0"/>
          <w:marTop w:val="0"/>
          <w:marBottom w:val="0"/>
          <w:divBdr>
            <w:top w:val="none" w:sz="0" w:space="0" w:color="auto"/>
            <w:left w:val="none" w:sz="0" w:space="0" w:color="auto"/>
            <w:bottom w:val="none" w:sz="0" w:space="0" w:color="auto"/>
            <w:right w:val="none" w:sz="0" w:space="0" w:color="auto"/>
          </w:divBdr>
        </w:div>
        <w:div w:id="371272504">
          <w:marLeft w:val="480"/>
          <w:marRight w:val="0"/>
          <w:marTop w:val="0"/>
          <w:marBottom w:val="0"/>
          <w:divBdr>
            <w:top w:val="none" w:sz="0" w:space="0" w:color="auto"/>
            <w:left w:val="none" w:sz="0" w:space="0" w:color="auto"/>
            <w:bottom w:val="none" w:sz="0" w:space="0" w:color="auto"/>
            <w:right w:val="none" w:sz="0" w:space="0" w:color="auto"/>
          </w:divBdr>
        </w:div>
        <w:div w:id="384452587">
          <w:marLeft w:val="480"/>
          <w:marRight w:val="0"/>
          <w:marTop w:val="0"/>
          <w:marBottom w:val="0"/>
          <w:divBdr>
            <w:top w:val="none" w:sz="0" w:space="0" w:color="auto"/>
            <w:left w:val="none" w:sz="0" w:space="0" w:color="auto"/>
            <w:bottom w:val="none" w:sz="0" w:space="0" w:color="auto"/>
            <w:right w:val="none" w:sz="0" w:space="0" w:color="auto"/>
          </w:divBdr>
        </w:div>
        <w:div w:id="391317200">
          <w:marLeft w:val="480"/>
          <w:marRight w:val="0"/>
          <w:marTop w:val="0"/>
          <w:marBottom w:val="0"/>
          <w:divBdr>
            <w:top w:val="none" w:sz="0" w:space="0" w:color="auto"/>
            <w:left w:val="none" w:sz="0" w:space="0" w:color="auto"/>
            <w:bottom w:val="none" w:sz="0" w:space="0" w:color="auto"/>
            <w:right w:val="none" w:sz="0" w:space="0" w:color="auto"/>
          </w:divBdr>
        </w:div>
        <w:div w:id="429201637">
          <w:marLeft w:val="480"/>
          <w:marRight w:val="0"/>
          <w:marTop w:val="0"/>
          <w:marBottom w:val="0"/>
          <w:divBdr>
            <w:top w:val="none" w:sz="0" w:space="0" w:color="auto"/>
            <w:left w:val="none" w:sz="0" w:space="0" w:color="auto"/>
            <w:bottom w:val="none" w:sz="0" w:space="0" w:color="auto"/>
            <w:right w:val="none" w:sz="0" w:space="0" w:color="auto"/>
          </w:divBdr>
        </w:div>
        <w:div w:id="458114004">
          <w:marLeft w:val="480"/>
          <w:marRight w:val="0"/>
          <w:marTop w:val="0"/>
          <w:marBottom w:val="0"/>
          <w:divBdr>
            <w:top w:val="none" w:sz="0" w:space="0" w:color="auto"/>
            <w:left w:val="none" w:sz="0" w:space="0" w:color="auto"/>
            <w:bottom w:val="none" w:sz="0" w:space="0" w:color="auto"/>
            <w:right w:val="none" w:sz="0" w:space="0" w:color="auto"/>
          </w:divBdr>
        </w:div>
        <w:div w:id="469514530">
          <w:marLeft w:val="480"/>
          <w:marRight w:val="0"/>
          <w:marTop w:val="0"/>
          <w:marBottom w:val="0"/>
          <w:divBdr>
            <w:top w:val="none" w:sz="0" w:space="0" w:color="auto"/>
            <w:left w:val="none" w:sz="0" w:space="0" w:color="auto"/>
            <w:bottom w:val="none" w:sz="0" w:space="0" w:color="auto"/>
            <w:right w:val="none" w:sz="0" w:space="0" w:color="auto"/>
          </w:divBdr>
        </w:div>
        <w:div w:id="533928085">
          <w:marLeft w:val="480"/>
          <w:marRight w:val="0"/>
          <w:marTop w:val="0"/>
          <w:marBottom w:val="0"/>
          <w:divBdr>
            <w:top w:val="none" w:sz="0" w:space="0" w:color="auto"/>
            <w:left w:val="none" w:sz="0" w:space="0" w:color="auto"/>
            <w:bottom w:val="none" w:sz="0" w:space="0" w:color="auto"/>
            <w:right w:val="none" w:sz="0" w:space="0" w:color="auto"/>
          </w:divBdr>
        </w:div>
        <w:div w:id="544559881">
          <w:marLeft w:val="480"/>
          <w:marRight w:val="0"/>
          <w:marTop w:val="0"/>
          <w:marBottom w:val="0"/>
          <w:divBdr>
            <w:top w:val="none" w:sz="0" w:space="0" w:color="auto"/>
            <w:left w:val="none" w:sz="0" w:space="0" w:color="auto"/>
            <w:bottom w:val="none" w:sz="0" w:space="0" w:color="auto"/>
            <w:right w:val="none" w:sz="0" w:space="0" w:color="auto"/>
          </w:divBdr>
        </w:div>
        <w:div w:id="597759537">
          <w:marLeft w:val="480"/>
          <w:marRight w:val="0"/>
          <w:marTop w:val="0"/>
          <w:marBottom w:val="0"/>
          <w:divBdr>
            <w:top w:val="none" w:sz="0" w:space="0" w:color="auto"/>
            <w:left w:val="none" w:sz="0" w:space="0" w:color="auto"/>
            <w:bottom w:val="none" w:sz="0" w:space="0" w:color="auto"/>
            <w:right w:val="none" w:sz="0" w:space="0" w:color="auto"/>
          </w:divBdr>
        </w:div>
        <w:div w:id="616520094">
          <w:marLeft w:val="480"/>
          <w:marRight w:val="0"/>
          <w:marTop w:val="0"/>
          <w:marBottom w:val="0"/>
          <w:divBdr>
            <w:top w:val="none" w:sz="0" w:space="0" w:color="auto"/>
            <w:left w:val="none" w:sz="0" w:space="0" w:color="auto"/>
            <w:bottom w:val="none" w:sz="0" w:space="0" w:color="auto"/>
            <w:right w:val="none" w:sz="0" w:space="0" w:color="auto"/>
          </w:divBdr>
        </w:div>
        <w:div w:id="631909767">
          <w:marLeft w:val="480"/>
          <w:marRight w:val="0"/>
          <w:marTop w:val="0"/>
          <w:marBottom w:val="0"/>
          <w:divBdr>
            <w:top w:val="none" w:sz="0" w:space="0" w:color="auto"/>
            <w:left w:val="none" w:sz="0" w:space="0" w:color="auto"/>
            <w:bottom w:val="none" w:sz="0" w:space="0" w:color="auto"/>
            <w:right w:val="none" w:sz="0" w:space="0" w:color="auto"/>
          </w:divBdr>
        </w:div>
        <w:div w:id="633606345">
          <w:marLeft w:val="480"/>
          <w:marRight w:val="0"/>
          <w:marTop w:val="0"/>
          <w:marBottom w:val="0"/>
          <w:divBdr>
            <w:top w:val="none" w:sz="0" w:space="0" w:color="auto"/>
            <w:left w:val="none" w:sz="0" w:space="0" w:color="auto"/>
            <w:bottom w:val="none" w:sz="0" w:space="0" w:color="auto"/>
            <w:right w:val="none" w:sz="0" w:space="0" w:color="auto"/>
          </w:divBdr>
        </w:div>
        <w:div w:id="636298733">
          <w:marLeft w:val="480"/>
          <w:marRight w:val="0"/>
          <w:marTop w:val="0"/>
          <w:marBottom w:val="0"/>
          <w:divBdr>
            <w:top w:val="none" w:sz="0" w:space="0" w:color="auto"/>
            <w:left w:val="none" w:sz="0" w:space="0" w:color="auto"/>
            <w:bottom w:val="none" w:sz="0" w:space="0" w:color="auto"/>
            <w:right w:val="none" w:sz="0" w:space="0" w:color="auto"/>
          </w:divBdr>
        </w:div>
        <w:div w:id="657922766">
          <w:marLeft w:val="480"/>
          <w:marRight w:val="0"/>
          <w:marTop w:val="0"/>
          <w:marBottom w:val="0"/>
          <w:divBdr>
            <w:top w:val="none" w:sz="0" w:space="0" w:color="auto"/>
            <w:left w:val="none" w:sz="0" w:space="0" w:color="auto"/>
            <w:bottom w:val="none" w:sz="0" w:space="0" w:color="auto"/>
            <w:right w:val="none" w:sz="0" w:space="0" w:color="auto"/>
          </w:divBdr>
        </w:div>
        <w:div w:id="671299230">
          <w:marLeft w:val="480"/>
          <w:marRight w:val="0"/>
          <w:marTop w:val="0"/>
          <w:marBottom w:val="0"/>
          <w:divBdr>
            <w:top w:val="none" w:sz="0" w:space="0" w:color="auto"/>
            <w:left w:val="none" w:sz="0" w:space="0" w:color="auto"/>
            <w:bottom w:val="none" w:sz="0" w:space="0" w:color="auto"/>
            <w:right w:val="none" w:sz="0" w:space="0" w:color="auto"/>
          </w:divBdr>
        </w:div>
        <w:div w:id="692849409">
          <w:marLeft w:val="480"/>
          <w:marRight w:val="0"/>
          <w:marTop w:val="0"/>
          <w:marBottom w:val="0"/>
          <w:divBdr>
            <w:top w:val="none" w:sz="0" w:space="0" w:color="auto"/>
            <w:left w:val="none" w:sz="0" w:space="0" w:color="auto"/>
            <w:bottom w:val="none" w:sz="0" w:space="0" w:color="auto"/>
            <w:right w:val="none" w:sz="0" w:space="0" w:color="auto"/>
          </w:divBdr>
        </w:div>
        <w:div w:id="713040721">
          <w:marLeft w:val="480"/>
          <w:marRight w:val="0"/>
          <w:marTop w:val="0"/>
          <w:marBottom w:val="0"/>
          <w:divBdr>
            <w:top w:val="none" w:sz="0" w:space="0" w:color="auto"/>
            <w:left w:val="none" w:sz="0" w:space="0" w:color="auto"/>
            <w:bottom w:val="none" w:sz="0" w:space="0" w:color="auto"/>
            <w:right w:val="none" w:sz="0" w:space="0" w:color="auto"/>
          </w:divBdr>
        </w:div>
        <w:div w:id="724716459">
          <w:marLeft w:val="480"/>
          <w:marRight w:val="0"/>
          <w:marTop w:val="0"/>
          <w:marBottom w:val="0"/>
          <w:divBdr>
            <w:top w:val="none" w:sz="0" w:space="0" w:color="auto"/>
            <w:left w:val="none" w:sz="0" w:space="0" w:color="auto"/>
            <w:bottom w:val="none" w:sz="0" w:space="0" w:color="auto"/>
            <w:right w:val="none" w:sz="0" w:space="0" w:color="auto"/>
          </w:divBdr>
        </w:div>
        <w:div w:id="725760074">
          <w:marLeft w:val="480"/>
          <w:marRight w:val="0"/>
          <w:marTop w:val="0"/>
          <w:marBottom w:val="0"/>
          <w:divBdr>
            <w:top w:val="none" w:sz="0" w:space="0" w:color="auto"/>
            <w:left w:val="none" w:sz="0" w:space="0" w:color="auto"/>
            <w:bottom w:val="none" w:sz="0" w:space="0" w:color="auto"/>
            <w:right w:val="none" w:sz="0" w:space="0" w:color="auto"/>
          </w:divBdr>
        </w:div>
        <w:div w:id="747072294">
          <w:marLeft w:val="480"/>
          <w:marRight w:val="0"/>
          <w:marTop w:val="0"/>
          <w:marBottom w:val="0"/>
          <w:divBdr>
            <w:top w:val="none" w:sz="0" w:space="0" w:color="auto"/>
            <w:left w:val="none" w:sz="0" w:space="0" w:color="auto"/>
            <w:bottom w:val="none" w:sz="0" w:space="0" w:color="auto"/>
            <w:right w:val="none" w:sz="0" w:space="0" w:color="auto"/>
          </w:divBdr>
        </w:div>
        <w:div w:id="780807674">
          <w:marLeft w:val="480"/>
          <w:marRight w:val="0"/>
          <w:marTop w:val="0"/>
          <w:marBottom w:val="0"/>
          <w:divBdr>
            <w:top w:val="none" w:sz="0" w:space="0" w:color="auto"/>
            <w:left w:val="none" w:sz="0" w:space="0" w:color="auto"/>
            <w:bottom w:val="none" w:sz="0" w:space="0" w:color="auto"/>
            <w:right w:val="none" w:sz="0" w:space="0" w:color="auto"/>
          </w:divBdr>
        </w:div>
        <w:div w:id="784234718">
          <w:marLeft w:val="480"/>
          <w:marRight w:val="0"/>
          <w:marTop w:val="0"/>
          <w:marBottom w:val="0"/>
          <w:divBdr>
            <w:top w:val="none" w:sz="0" w:space="0" w:color="auto"/>
            <w:left w:val="none" w:sz="0" w:space="0" w:color="auto"/>
            <w:bottom w:val="none" w:sz="0" w:space="0" w:color="auto"/>
            <w:right w:val="none" w:sz="0" w:space="0" w:color="auto"/>
          </w:divBdr>
        </w:div>
        <w:div w:id="786780708">
          <w:marLeft w:val="480"/>
          <w:marRight w:val="0"/>
          <w:marTop w:val="0"/>
          <w:marBottom w:val="0"/>
          <w:divBdr>
            <w:top w:val="none" w:sz="0" w:space="0" w:color="auto"/>
            <w:left w:val="none" w:sz="0" w:space="0" w:color="auto"/>
            <w:bottom w:val="none" w:sz="0" w:space="0" w:color="auto"/>
            <w:right w:val="none" w:sz="0" w:space="0" w:color="auto"/>
          </w:divBdr>
        </w:div>
        <w:div w:id="787165540">
          <w:marLeft w:val="480"/>
          <w:marRight w:val="0"/>
          <w:marTop w:val="0"/>
          <w:marBottom w:val="0"/>
          <w:divBdr>
            <w:top w:val="none" w:sz="0" w:space="0" w:color="auto"/>
            <w:left w:val="none" w:sz="0" w:space="0" w:color="auto"/>
            <w:bottom w:val="none" w:sz="0" w:space="0" w:color="auto"/>
            <w:right w:val="none" w:sz="0" w:space="0" w:color="auto"/>
          </w:divBdr>
        </w:div>
        <w:div w:id="838547544">
          <w:marLeft w:val="480"/>
          <w:marRight w:val="0"/>
          <w:marTop w:val="0"/>
          <w:marBottom w:val="0"/>
          <w:divBdr>
            <w:top w:val="none" w:sz="0" w:space="0" w:color="auto"/>
            <w:left w:val="none" w:sz="0" w:space="0" w:color="auto"/>
            <w:bottom w:val="none" w:sz="0" w:space="0" w:color="auto"/>
            <w:right w:val="none" w:sz="0" w:space="0" w:color="auto"/>
          </w:divBdr>
        </w:div>
        <w:div w:id="862716219">
          <w:marLeft w:val="480"/>
          <w:marRight w:val="0"/>
          <w:marTop w:val="0"/>
          <w:marBottom w:val="0"/>
          <w:divBdr>
            <w:top w:val="none" w:sz="0" w:space="0" w:color="auto"/>
            <w:left w:val="none" w:sz="0" w:space="0" w:color="auto"/>
            <w:bottom w:val="none" w:sz="0" w:space="0" w:color="auto"/>
            <w:right w:val="none" w:sz="0" w:space="0" w:color="auto"/>
          </w:divBdr>
        </w:div>
        <w:div w:id="881359642">
          <w:marLeft w:val="480"/>
          <w:marRight w:val="0"/>
          <w:marTop w:val="0"/>
          <w:marBottom w:val="0"/>
          <w:divBdr>
            <w:top w:val="none" w:sz="0" w:space="0" w:color="auto"/>
            <w:left w:val="none" w:sz="0" w:space="0" w:color="auto"/>
            <w:bottom w:val="none" w:sz="0" w:space="0" w:color="auto"/>
            <w:right w:val="none" w:sz="0" w:space="0" w:color="auto"/>
          </w:divBdr>
        </w:div>
        <w:div w:id="883953262">
          <w:marLeft w:val="480"/>
          <w:marRight w:val="0"/>
          <w:marTop w:val="0"/>
          <w:marBottom w:val="0"/>
          <w:divBdr>
            <w:top w:val="none" w:sz="0" w:space="0" w:color="auto"/>
            <w:left w:val="none" w:sz="0" w:space="0" w:color="auto"/>
            <w:bottom w:val="none" w:sz="0" w:space="0" w:color="auto"/>
            <w:right w:val="none" w:sz="0" w:space="0" w:color="auto"/>
          </w:divBdr>
        </w:div>
        <w:div w:id="885484242">
          <w:marLeft w:val="480"/>
          <w:marRight w:val="0"/>
          <w:marTop w:val="0"/>
          <w:marBottom w:val="0"/>
          <w:divBdr>
            <w:top w:val="none" w:sz="0" w:space="0" w:color="auto"/>
            <w:left w:val="none" w:sz="0" w:space="0" w:color="auto"/>
            <w:bottom w:val="none" w:sz="0" w:space="0" w:color="auto"/>
            <w:right w:val="none" w:sz="0" w:space="0" w:color="auto"/>
          </w:divBdr>
        </w:div>
        <w:div w:id="897284322">
          <w:marLeft w:val="480"/>
          <w:marRight w:val="0"/>
          <w:marTop w:val="0"/>
          <w:marBottom w:val="0"/>
          <w:divBdr>
            <w:top w:val="none" w:sz="0" w:space="0" w:color="auto"/>
            <w:left w:val="none" w:sz="0" w:space="0" w:color="auto"/>
            <w:bottom w:val="none" w:sz="0" w:space="0" w:color="auto"/>
            <w:right w:val="none" w:sz="0" w:space="0" w:color="auto"/>
          </w:divBdr>
        </w:div>
        <w:div w:id="941570822">
          <w:marLeft w:val="480"/>
          <w:marRight w:val="0"/>
          <w:marTop w:val="0"/>
          <w:marBottom w:val="0"/>
          <w:divBdr>
            <w:top w:val="none" w:sz="0" w:space="0" w:color="auto"/>
            <w:left w:val="none" w:sz="0" w:space="0" w:color="auto"/>
            <w:bottom w:val="none" w:sz="0" w:space="0" w:color="auto"/>
            <w:right w:val="none" w:sz="0" w:space="0" w:color="auto"/>
          </w:divBdr>
        </w:div>
        <w:div w:id="947930026">
          <w:marLeft w:val="480"/>
          <w:marRight w:val="0"/>
          <w:marTop w:val="0"/>
          <w:marBottom w:val="0"/>
          <w:divBdr>
            <w:top w:val="none" w:sz="0" w:space="0" w:color="auto"/>
            <w:left w:val="none" w:sz="0" w:space="0" w:color="auto"/>
            <w:bottom w:val="none" w:sz="0" w:space="0" w:color="auto"/>
            <w:right w:val="none" w:sz="0" w:space="0" w:color="auto"/>
          </w:divBdr>
        </w:div>
        <w:div w:id="979575522">
          <w:marLeft w:val="480"/>
          <w:marRight w:val="0"/>
          <w:marTop w:val="0"/>
          <w:marBottom w:val="0"/>
          <w:divBdr>
            <w:top w:val="none" w:sz="0" w:space="0" w:color="auto"/>
            <w:left w:val="none" w:sz="0" w:space="0" w:color="auto"/>
            <w:bottom w:val="none" w:sz="0" w:space="0" w:color="auto"/>
            <w:right w:val="none" w:sz="0" w:space="0" w:color="auto"/>
          </w:divBdr>
        </w:div>
        <w:div w:id="990452513">
          <w:marLeft w:val="480"/>
          <w:marRight w:val="0"/>
          <w:marTop w:val="0"/>
          <w:marBottom w:val="0"/>
          <w:divBdr>
            <w:top w:val="none" w:sz="0" w:space="0" w:color="auto"/>
            <w:left w:val="none" w:sz="0" w:space="0" w:color="auto"/>
            <w:bottom w:val="none" w:sz="0" w:space="0" w:color="auto"/>
            <w:right w:val="none" w:sz="0" w:space="0" w:color="auto"/>
          </w:divBdr>
        </w:div>
        <w:div w:id="993530584">
          <w:marLeft w:val="480"/>
          <w:marRight w:val="0"/>
          <w:marTop w:val="0"/>
          <w:marBottom w:val="0"/>
          <w:divBdr>
            <w:top w:val="none" w:sz="0" w:space="0" w:color="auto"/>
            <w:left w:val="none" w:sz="0" w:space="0" w:color="auto"/>
            <w:bottom w:val="none" w:sz="0" w:space="0" w:color="auto"/>
            <w:right w:val="none" w:sz="0" w:space="0" w:color="auto"/>
          </w:divBdr>
        </w:div>
        <w:div w:id="998650879">
          <w:marLeft w:val="480"/>
          <w:marRight w:val="0"/>
          <w:marTop w:val="0"/>
          <w:marBottom w:val="0"/>
          <w:divBdr>
            <w:top w:val="none" w:sz="0" w:space="0" w:color="auto"/>
            <w:left w:val="none" w:sz="0" w:space="0" w:color="auto"/>
            <w:bottom w:val="none" w:sz="0" w:space="0" w:color="auto"/>
            <w:right w:val="none" w:sz="0" w:space="0" w:color="auto"/>
          </w:divBdr>
        </w:div>
        <w:div w:id="1005935485">
          <w:marLeft w:val="480"/>
          <w:marRight w:val="0"/>
          <w:marTop w:val="0"/>
          <w:marBottom w:val="0"/>
          <w:divBdr>
            <w:top w:val="none" w:sz="0" w:space="0" w:color="auto"/>
            <w:left w:val="none" w:sz="0" w:space="0" w:color="auto"/>
            <w:bottom w:val="none" w:sz="0" w:space="0" w:color="auto"/>
            <w:right w:val="none" w:sz="0" w:space="0" w:color="auto"/>
          </w:divBdr>
        </w:div>
        <w:div w:id="1034381564">
          <w:marLeft w:val="480"/>
          <w:marRight w:val="0"/>
          <w:marTop w:val="0"/>
          <w:marBottom w:val="0"/>
          <w:divBdr>
            <w:top w:val="none" w:sz="0" w:space="0" w:color="auto"/>
            <w:left w:val="none" w:sz="0" w:space="0" w:color="auto"/>
            <w:bottom w:val="none" w:sz="0" w:space="0" w:color="auto"/>
            <w:right w:val="none" w:sz="0" w:space="0" w:color="auto"/>
          </w:divBdr>
        </w:div>
        <w:div w:id="1040663602">
          <w:marLeft w:val="480"/>
          <w:marRight w:val="0"/>
          <w:marTop w:val="0"/>
          <w:marBottom w:val="0"/>
          <w:divBdr>
            <w:top w:val="none" w:sz="0" w:space="0" w:color="auto"/>
            <w:left w:val="none" w:sz="0" w:space="0" w:color="auto"/>
            <w:bottom w:val="none" w:sz="0" w:space="0" w:color="auto"/>
            <w:right w:val="none" w:sz="0" w:space="0" w:color="auto"/>
          </w:divBdr>
        </w:div>
        <w:div w:id="1062559456">
          <w:marLeft w:val="480"/>
          <w:marRight w:val="0"/>
          <w:marTop w:val="0"/>
          <w:marBottom w:val="0"/>
          <w:divBdr>
            <w:top w:val="none" w:sz="0" w:space="0" w:color="auto"/>
            <w:left w:val="none" w:sz="0" w:space="0" w:color="auto"/>
            <w:bottom w:val="none" w:sz="0" w:space="0" w:color="auto"/>
            <w:right w:val="none" w:sz="0" w:space="0" w:color="auto"/>
          </w:divBdr>
        </w:div>
        <w:div w:id="1077821094">
          <w:marLeft w:val="480"/>
          <w:marRight w:val="0"/>
          <w:marTop w:val="0"/>
          <w:marBottom w:val="0"/>
          <w:divBdr>
            <w:top w:val="none" w:sz="0" w:space="0" w:color="auto"/>
            <w:left w:val="none" w:sz="0" w:space="0" w:color="auto"/>
            <w:bottom w:val="none" w:sz="0" w:space="0" w:color="auto"/>
            <w:right w:val="none" w:sz="0" w:space="0" w:color="auto"/>
          </w:divBdr>
        </w:div>
        <w:div w:id="1114861900">
          <w:marLeft w:val="480"/>
          <w:marRight w:val="0"/>
          <w:marTop w:val="0"/>
          <w:marBottom w:val="0"/>
          <w:divBdr>
            <w:top w:val="none" w:sz="0" w:space="0" w:color="auto"/>
            <w:left w:val="none" w:sz="0" w:space="0" w:color="auto"/>
            <w:bottom w:val="none" w:sz="0" w:space="0" w:color="auto"/>
            <w:right w:val="none" w:sz="0" w:space="0" w:color="auto"/>
          </w:divBdr>
        </w:div>
        <w:div w:id="1122308598">
          <w:marLeft w:val="480"/>
          <w:marRight w:val="0"/>
          <w:marTop w:val="0"/>
          <w:marBottom w:val="0"/>
          <w:divBdr>
            <w:top w:val="none" w:sz="0" w:space="0" w:color="auto"/>
            <w:left w:val="none" w:sz="0" w:space="0" w:color="auto"/>
            <w:bottom w:val="none" w:sz="0" w:space="0" w:color="auto"/>
            <w:right w:val="none" w:sz="0" w:space="0" w:color="auto"/>
          </w:divBdr>
        </w:div>
        <w:div w:id="1143037142">
          <w:marLeft w:val="480"/>
          <w:marRight w:val="0"/>
          <w:marTop w:val="0"/>
          <w:marBottom w:val="0"/>
          <w:divBdr>
            <w:top w:val="none" w:sz="0" w:space="0" w:color="auto"/>
            <w:left w:val="none" w:sz="0" w:space="0" w:color="auto"/>
            <w:bottom w:val="none" w:sz="0" w:space="0" w:color="auto"/>
            <w:right w:val="none" w:sz="0" w:space="0" w:color="auto"/>
          </w:divBdr>
        </w:div>
      </w:divsChild>
    </w:div>
    <w:div w:id="483007113">
      <w:bodyDiv w:val="1"/>
      <w:marLeft w:val="0"/>
      <w:marRight w:val="0"/>
      <w:marTop w:val="0"/>
      <w:marBottom w:val="0"/>
      <w:divBdr>
        <w:top w:val="none" w:sz="0" w:space="0" w:color="auto"/>
        <w:left w:val="none" w:sz="0" w:space="0" w:color="auto"/>
        <w:bottom w:val="none" w:sz="0" w:space="0" w:color="auto"/>
        <w:right w:val="none" w:sz="0" w:space="0" w:color="auto"/>
      </w:divBdr>
    </w:div>
    <w:div w:id="483282561">
      <w:bodyDiv w:val="1"/>
      <w:marLeft w:val="0"/>
      <w:marRight w:val="0"/>
      <w:marTop w:val="0"/>
      <w:marBottom w:val="0"/>
      <w:divBdr>
        <w:top w:val="none" w:sz="0" w:space="0" w:color="auto"/>
        <w:left w:val="none" w:sz="0" w:space="0" w:color="auto"/>
        <w:bottom w:val="none" w:sz="0" w:space="0" w:color="auto"/>
        <w:right w:val="none" w:sz="0" w:space="0" w:color="auto"/>
      </w:divBdr>
      <w:divsChild>
        <w:div w:id="868495888">
          <w:marLeft w:val="0"/>
          <w:marRight w:val="0"/>
          <w:marTop w:val="0"/>
          <w:marBottom w:val="0"/>
          <w:divBdr>
            <w:top w:val="none" w:sz="0" w:space="0" w:color="auto"/>
            <w:left w:val="none" w:sz="0" w:space="0" w:color="auto"/>
            <w:bottom w:val="none" w:sz="0" w:space="0" w:color="auto"/>
            <w:right w:val="none" w:sz="0" w:space="0" w:color="auto"/>
          </w:divBdr>
        </w:div>
      </w:divsChild>
    </w:div>
    <w:div w:id="483662098">
      <w:bodyDiv w:val="1"/>
      <w:marLeft w:val="0"/>
      <w:marRight w:val="0"/>
      <w:marTop w:val="0"/>
      <w:marBottom w:val="0"/>
      <w:divBdr>
        <w:top w:val="none" w:sz="0" w:space="0" w:color="auto"/>
        <w:left w:val="none" w:sz="0" w:space="0" w:color="auto"/>
        <w:bottom w:val="none" w:sz="0" w:space="0" w:color="auto"/>
        <w:right w:val="none" w:sz="0" w:space="0" w:color="auto"/>
      </w:divBdr>
    </w:div>
    <w:div w:id="483665338">
      <w:bodyDiv w:val="1"/>
      <w:marLeft w:val="0"/>
      <w:marRight w:val="0"/>
      <w:marTop w:val="0"/>
      <w:marBottom w:val="0"/>
      <w:divBdr>
        <w:top w:val="none" w:sz="0" w:space="0" w:color="auto"/>
        <w:left w:val="none" w:sz="0" w:space="0" w:color="auto"/>
        <w:bottom w:val="none" w:sz="0" w:space="0" w:color="auto"/>
        <w:right w:val="none" w:sz="0" w:space="0" w:color="auto"/>
      </w:divBdr>
    </w:div>
    <w:div w:id="484127378">
      <w:bodyDiv w:val="1"/>
      <w:marLeft w:val="0"/>
      <w:marRight w:val="0"/>
      <w:marTop w:val="0"/>
      <w:marBottom w:val="0"/>
      <w:divBdr>
        <w:top w:val="none" w:sz="0" w:space="0" w:color="auto"/>
        <w:left w:val="none" w:sz="0" w:space="0" w:color="auto"/>
        <w:bottom w:val="none" w:sz="0" w:space="0" w:color="auto"/>
        <w:right w:val="none" w:sz="0" w:space="0" w:color="auto"/>
      </w:divBdr>
    </w:div>
    <w:div w:id="484325081">
      <w:bodyDiv w:val="1"/>
      <w:marLeft w:val="0"/>
      <w:marRight w:val="0"/>
      <w:marTop w:val="0"/>
      <w:marBottom w:val="0"/>
      <w:divBdr>
        <w:top w:val="none" w:sz="0" w:space="0" w:color="auto"/>
        <w:left w:val="none" w:sz="0" w:space="0" w:color="auto"/>
        <w:bottom w:val="none" w:sz="0" w:space="0" w:color="auto"/>
        <w:right w:val="none" w:sz="0" w:space="0" w:color="auto"/>
      </w:divBdr>
    </w:div>
    <w:div w:id="484469268">
      <w:bodyDiv w:val="1"/>
      <w:marLeft w:val="0"/>
      <w:marRight w:val="0"/>
      <w:marTop w:val="0"/>
      <w:marBottom w:val="0"/>
      <w:divBdr>
        <w:top w:val="none" w:sz="0" w:space="0" w:color="auto"/>
        <w:left w:val="none" w:sz="0" w:space="0" w:color="auto"/>
        <w:bottom w:val="none" w:sz="0" w:space="0" w:color="auto"/>
        <w:right w:val="none" w:sz="0" w:space="0" w:color="auto"/>
      </w:divBdr>
    </w:div>
    <w:div w:id="484662140">
      <w:bodyDiv w:val="1"/>
      <w:marLeft w:val="0"/>
      <w:marRight w:val="0"/>
      <w:marTop w:val="0"/>
      <w:marBottom w:val="0"/>
      <w:divBdr>
        <w:top w:val="none" w:sz="0" w:space="0" w:color="auto"/>
        <w:left w:val="none" w:sz="0" w:space="0" w:color="auto"/>
        <w:bottom w:val="none" w:sz="0" w:space="0" w:color="auto"/>
        <w:right w:val="none" w:sz="0" w:space="0" w:color="auto"/>
      </w:divBdr>
      <w:divsChild>
        <w:div w:id="46029368">
          <w:marLeft w:val="480"/>
          <w:marRight w:val="0"/>
          <w:marTop w:val="0"/>
          <w:marBottom w:val="0"/>
          <w:divBdr>
            <w:top w:val="none" w:sz="0" w:space="0" w:color="auto"/>
            <w:left w:val="none" w:sz="0" w:space="0" w:color="auto"/>
            <w:bottom w:val="none" w:sz="0" w:space="0" w:color="auto"/>
            <w:right w:val="none" w:sz="0" w:space="0" w:color="auto"/>
          </w:divBdr>
        </w:div>
        <w:div w:id="49807382">
          <w:marLeft w:val="480"/>
          <w:marRight w:val="0"/>
          <w:marTop w:val="0"/>
          <w:marBottom w:val="0"/>
          <w:divBdr>
            <w:top w:val="none" w:sz="0" w:space="0" w:color="auto"/>
            <w:left w:val="none" w:sz="0" w:space="0" w:color="auto"/>
            <w:bottom w:val="none" w:sz="0" w:space="0" w:color="auto"/>
            <w:right w:val="none" w:sz="0" w:space="0" w:color="auto"/>
          </w:divBdr>
        </w:div>
        <w:div w:id="50661127">
          <w:marLeft w:val="480"/>
          <w:marRight w:val="0"/>
          <w:marTop w:val="0"/>
          <w:marBottom w:val="0"/>
          <w:divBdr>
            <w:top w:val="none" w:sz="0" w:space="0" w:color="auto"/>
            <w:left w:val="none" w:sz="0" w:space="0" w:color="auto"/>
            <w:bottom w:val="none" w:sz="0" w:space="0" w:color="auto"/>
            <w:right w:val="none" w:sz="0" w:space="0" w:color="auto"/>
          </w:divBdr>
        </w:div>
        <w:div w:id="53311620">
          <w:marLeft w:val="480"/>
          <w:marRight w:val="0"/>
          <w:marTop w:val="0"/>
          <w:marBottom w:val="0"/>
          <w:divBdr>
            <w:top w:val="none" w:sz="0" w:space="0" w:color="auto"/>
            <w:left w:val="none" w:sz="0" w:space="0" w:color="auto"/>
            <w:bottom w:val="none" w:sz="0" w:space="0" w:color="auto"/>
            <w:right w:val="none" w:sz="0" w:space="0" w:color="auto"/>
          </w:divBdr>
        </w:div>
        <w:div w:id="65956521">
          <w:marLeft w:val="480"/>
          <w:marRight w:val="0"/>
          <w:marTop w:val="0"/>
          <w:marBottom w:val="0"/>
          <w:divBdr>
            <w:top w:val="none" w:sz="0" w:space="0" w:color="auto"/>
            <w:left w:val="none" w:sz="0" w:space="0" w:color="auto"/>
            <w:bottom w:val="none" w:sz="0" w:space="0" w:color="auto"/>
            <w:right w:val="none" w:sz="0" w:space="0" w:color="auto"/>
          </w:divBdr>
        </w:div>
        <w:div w:id="79453523">
          <w:marLeft w:val="480"/>
          <w:marRight w:val="0"/>
          <w:marTop w:val="0"/>
          <w:marBottom w:val="0"/>
          <w:divBdr>
            <w:top w:val="none" w:sz="0" w:space="0" w:color="auto"/>
            <w:left w:val="none" w:sz="0" w:space="0" w:color="auto"/>
            <w:bottom w:val="none" w:sz="0" w:space="0" w:color="auto"/>
            <w:right w:val="none" w:sz="0" w:space="0" w:color="auto"/>
          </w:divBdr>
        </w:div>
        <w:div w:id="80569567">
          <w:marLeft w:val="480"/>
          <w:marRight w:val="0"/>
          <w:marTop w:val="0"/>
          <w:marBottom w:val="0"/>
          <w:divBdr>
            <w:top w:val="none" w:sz="0" w:space="0" w:color="auto"/>
            <w:left w:val="none" w:sz="0" w:space="0" w:color="auto"/>
            <w:bottom w:val="none" w:sz="0" w:space="0" w:color="auto"/>
            <w:right w:val="none" w:sz="0" w:space="0" w:color="auto"/>
          </w:divBdr>
        </w:div>
        <w:div w:id="98840157">
          <w:marLeft w:val="480"/>
          <w:marRight w:val="0"/>
          <w:marTop w:val="0"/>
          <w:marBottom w:val="0"/>
          <w:divBdr>
            <w:top w:val="none" w:sz="0" w:space="0" w:color="auto"/>
            <w:left w:val="none" w:sz="0" w:space="0" w:color="auto"/>
            <w:bottom w:val="none" w:sz="0" w:space="0" w:color="auto"/>
            <w:right w:val="none" w:sz="0" w:space="0" w:color="auto"/>
          </w:divBdr>
        </w:div>
        <w:div w:id="104808031">
          <w:marLeft w:val="480"/>
          <w:marRight w:val="0"/>
          <w:marTop w:val="0"/>
          <w:marBottom w:val="0"/>
          <w:divBdr>
            <w:top w:val="none" w:sz="0" w:space="0" w:color="auto"/>
            <w:left w:val="none" w:sz="0" w:space="0" w:color="auto"/>
            <w:bottom w:val="none" w:sz="0" w:space="0" w:color="auto"/>
            <w:right w:val="none" w:sz="0" w:space="0" w:color="auto"/>
          </w:divBdr>
        </w:div>
        <w:div w:id="115569126">
          <w:marLeft w:val="480"/>
          <w:marRight w:val="0"/>
          <w:marTop w:val="0"/>
          <w:marBottom w:val="0"/>
          <w:divBdr>
            <w:top w:val="none" w:sz="0" w:space="0" w:color="auto"/>
            <w:left w:val="none" w:sz="0" w:space="0" w:color="auto"/>
            <w:bottom w:val="none" w:sz="0" w:space="0" w:color="auto"/>
            <w:right w:val="none" w:sz="0" w:space="0" w:color="auto"/>
          </w:divBdr>
        </w:div>
        <w:div w:id="117144087">
          <w:marLeft w:val="480"/>
          <w:marRight w:val="0"/>
          <w:marTop w:val="0"/>
          <w:marBottom w:val="0"/>
          <w:divBdr>
            <w:top w:val="none" w:sz="0" w:space="0" w:color="auto"/>
            <w:left w:val="none" w:sz="0" w:space="0" w:color="auto"/>
            <w:bottom w:val="none" w:sz="0" w:space="0" w:color="auto"/>
            <w:right w:val="none" w:sz="0" w:space="0" w:color="auto"/>
          </w:divBdr>
        </w:div>
        <w:div w:id="125127135">
          <w:marLeft w:val="480"/>
          <w:marRight w:val="0"/>
          <w:marTop w:val="0"/>
          <w:marBottom w:val="0"/>
          <w:divBdr>
            <w:top w:val="none" w:sz="0" w:space="0" w:color="auto"/>
            <w:left w:val="none" w:sz="0" w:space="0" w:color="auto"/>
            <w:bottom w:val="none" w:sz="0" w:space="0" w:color="auto"/>
            <w:right w:val="none" w:sz="0" w:space="0" w:color="auto"/>
          </w:divBdr>
        </w:div>
        <w:div w:id="132991648">
          <w:marLeft w:val="480"/>
          <w:marRight w:val="0"/>
          <w:marTop w:val="0"/>
          <w:marBottom w:val="0"/>
          <w:divBdr>
            <w:top w:val="none" w:sz="0" w:space="0" w:color="auto"/>
            <w:left w:val="none" w:sz="0" w:space="0" w:color="auto"/>
            <w:bottom w:val="none" w:sz="0" w:space="0" w:color="auto"/>
            <w:right w:val="none" w:sz="0" w:space="0" w:color="auto"/>
          </w:divBdr>
        </w:div>
        <w:div w:id="216284561">
          <w:marLeft w:val="480"/>
          <w:marRight w:val="0"/>
          <w:marTop w:val="0"/>
          <w:marBottom w:val="0"/>
          <w:divBdr>
            <w:top w:val="none" w:sz="0" w:space="0" w:color="auto"/>
            <w:left w:val="none" w:sz="0" w:space="0" w:color="auto"/>
            <w:bottom w:val="none" w:sz="0" w:space="0" w:color="auto"/>
            <w:right w:val="none" w:sz="0" w:space="0" w:color="auto"/>
          </w:divBdr>
        </w:div>
        <w:div w:id="224491189">
          <w:marLeft w:val="480"/>
          <w:marRight w:val="0"/>
          <w:marTop w:val="0"/>
          <w:marBottom w:val="0"/>
          <w:divBdr>
            <w:top w:val="none" w:sz="0" w:space="0" w:color="auto"/>
            <w:left w:val="none" w:sz="0" w:space="0" w:color="auto"/>
            <w:bottom w:val="none" w:sz="0" w:space="0" w:color="auto"/>
            <w:right w:val="none" w:sz="0" w:space="0" w:color="auto"/>
          </w:divBdr>
        </w:div>
        <w:div w:id="237985091">
          <w:marLeft w:val="480"/>
          <w:marRight w:val="0"/>
          <w:marTop w:val="0"/>
          <w:marBottom w:val="0"/>
          <w:divBdr>
            <w:top w:val="none" w:sz="0" w:space="0" w:color="auto"/>
            <w:left w:val="none" w:sz="0" w:space="0" w:color="auto"/>
            <w:bottom w:val="none" w:sz="0" w:space="0" w:color="auto"/>
            <w:right w:val="none" w:sz="0" w:space="0" w:color="auto"/>
          </w:divBdr>
        </w:div>
        <w:div w:id="303004681">
          <w:marLeft w:val="480"/>
          <w:marRight w:val="0"/>
          <w:marTop w:val="0"/>
          <w:marBottom w:val="0"/>
          <w:divBdr>
            <w:top w:val="none" w:sz="0" w:space="0" w:color="auto"/>
            <w:left w:val="none" w:sz="0" w:space="0" w:color="auto"/>
            <w:bottom w:val="none" w:sz="0" w:space="0" w:color="auto"/>
            <w:right w:val="none" w:sz="0" w:space="0" w:color="auto"/>
          </w:divBdr>
        </w:div>
        <w:div w:id="305791214">
          <w:marLeft w:val="480"/>
          <w:marRight w:val="0"/>
          <w:marTop w:val="0"/>
          <w:marBottom w:val="0"/>
          <w:divBdr>
            <w:top w:val="none" w:sz="0" w:space="0" w:color="auto"/>
            <w:left w:val="none" w:sz="0" w:space="0" w:color="auto"/>
            <w:bottom w:val="none" w:sz="0" w:space="0" w:color="auto"/>
            <w:right w:val="none" w:sz="0" w:space="0" w:color="auto"/>
          </w:divBdr>
        </w:div>
        <w:div w:id="306397150">
          <w:marLeft w:val="480"/>
          <w:marRight w:val="0"/>
          <w:marTop w:val="0"/>
          <w:marBottom w:val="0"/>
          <w:divBdr>
            <w:top w:val="none" w:sz="0" w:space="0" w:color="auto"/>
            <w:left w:val="none" w:sz="0" w:space="0" w:color="auto"/>
            <w:bottom w:val="none" w:sz="0" w:space="0" w:color="auto"/>
            <w:right w:val="none" w:sz="0" w:space="0" w:color="auto"/>
          </w:divBdr>
        </w:div>
        <w:div w:id="353073589">
          <w:marLeft w:val="480"/>
          <w:marRight w:val="0"/>
          <w:marTop w:val="0"/>
          <w:marBottom w:val="0"/>
          <w:divBdr>
            <w:top w:val="none" w:sz="0" w:space="0" w:color="auto"/>
            <w:left w:val="none" w:sz="0" w:space="0" w:color="auto"/>
            <w:bottom w:val="none" w:sz="0" w:space="0" w:color="auto"/>
            <w:right w:val="none" w:sz="0" w:space="0" w:color="auto"/>
          </w:divBdr>
        </w:div>
        <w:div w:id="355087203">
          <w:marLeft w:val="480"/>
          <w:marRight w:val="0"/>
          <w:marTop w:val="0"/>
          <w:marBottom w:val="0"/>
          <w:divBdr>
            <w:top w:val="none" w:sz="0" w:space="0" w:color="auto"/>
            <w:left w:val="none" w:sz="0" w:space="0" w:color="auto"/>
            <w:bottom w:val="none" w:sz="0" w:space="0" w:color="auto"/>
            <w:right w:val="none" w:sz="0" w:space="0" w:color="auto"/>
          </w:divBdr>
        </w:div>
        <w:div w:id="364528381">
          <w:marLeft w:val="480"/>
          <w:marRight w:val="0"/>
          <w:marTop w:val="0"/>
          <w:marBottom w:val="0"/>
          <w:divBdr>
            <w:top w:val="none" w:sz="0" w:space="0" w:color="auto"/>
            <w:left w:val="none" w:sz="0" w:space="0" w:color="auto"/>
            <w:bottom w:val="none" w:sz="0" w:space="0" w:color="auto"/>
            <w:right w:val="none" w:sz="0" w:space="0" w:color="auto"/>
          </w:divBdr>
        </w:div>
        <w:div w:id="364790507">
          <w:marLeft w:val="480"/>
          <w:marRight w:val="0"/>
          <w:marTop w:val="0"/>
          <w:marBottom w:val="0"/>
          <w:divBdr>
            <w:top w:val="none" w:sz="0" w:space="0" w:color="auto"/>
            <w:left w:val="none" w:sz="0" w:space="0" w:color="auto"/>
            <w:bottom w:val="none" w:sz="0" w:space="0" w:color="auto"/>
            <w:right w:val="none" w:sz="0" w:space="0" w:color="auto"/>
          </w:divBdr>
        </w:div>
        <w:div w:id="376272407">
          <w:marLeft w:val="480"/>
          <w:marRight w:val="0"/>
          <w:marTop w:val="0"/>
          <w:marBottom w:val="0"/>
          <w:divBdr>
            <w:top w:val="none" w:sz="0" w:space="0" w:color="auto"/>
            <w:left w:val="none" w:sz="0" w:space="0" w:color="auto"/>
            <w:bottom w:val="none" w:sz="0" w:space="0" w:color="auto"/>
            <w:right w:val="none" w:sz="0" w:space="0" w:color="auto"/>
          </w:divBdr>
        </w:div>
        <w:div w:id="390689761">
          <w:marLeft w:val="480"/>
          <w:marRight w:val="0"/>
          <w:marTop w:val="0"/>
          <w:marBottom w:val="0"/>
          <w:divBdr>
            <w:top w:val="none" w:sz="0" w:space="0" w:color="auto"/>
            <w:left w:val="none" w:sz="0" w:space="0" w:color="auto"/>
            <w:bottom w:val="none" w:sz="0" w:space="0" w:color="auto"/>
            <w:right w:val="none" w:sz="0" w:space="0" w:color="auto"/>
          </w:divBdr>
        </w:div>
        <w:div w:id="392236628">
          <w:marLeft w:val="480"/>
          <w:marRight w:val="0"/>
          <w:marTop w:val="0"/>
          <w:marBottom w:val="0"/>
          <w:divBdr>
            <w:top w:val="none" w:sz="0" w:space="0" w:color="auto"/>
            <w:left w:val="none" w:sz="0" w:space="0" w:color="auto"/>
            <w:bottom w:val="none" w:sz="0" w:space="0" w:color="auto"/>
            <w:right w:val="none" w:sz="0" w:space="0" w:color="auto"/>
          </w:divBdr>
        </w:div>
        <w:div w:id="401606403">
          <w:marLeft w:val="480"/>
          <w:marRight w:val="0"/>
          <w:marTop w:val="0"/>
          <w:marBottom w:val="0"/>
          <w:divBdr>
            <w:top w:val="none" w:sz="0" w:space="0" w:color="auto"/>
            <w:left w:val="none" w:sz="0" w:space="0" w:color="auto"/>
            <w:bottom w:val="none" w:sz="0" w:space="0" w:color="auto"/>
            <w:right w:val="none" w:sz="0" w:space="0" w:color="auto"/>
          </w:divBdr>
        </w:div>
        <w:div w:id="414519566">
          <w:marLeft w:val="480"/>
          <w:marRight w:val="0"/>
          <w:marTop w:val="0"/>
          <w:marBottom w:val="0"/>
          <w:divBdr>
            <w:top w:val="none" w:sz="0" w:space="0" w:color="auto"/>
            <w:left w:val="none" w:sz="0" w:space="0" w:color="auto"/>
            <w:bottom w:val="none" w:sz="0" w:space="0" w:color="auto"/>
            <w:right w:val="none" w:sz="0" w:space="0" w:color="auto"/>
          </w:divBdr>
        </w:div>
        <w:div w:id="432944142">
          <w:marLeft w:val="480"/>
          <w:marRight w:val="0"/>
          <w:marTop w:val="0"/>
          <w:marBottom w:val="0"/>
          <w:divBdr>
            <w:top w:val="none" w:sz="0" w:space="0" w:color="auto"/>
            <w:left w:val="none" w:sz="0" w:space="0" w:color="auto"/>
            <w:bottom w:val="none" w:sz="0" w:space="0" w:color="auto"/>
            <w:right w:val="none" w:sz="0" w:space="0" w:color="auto"/>
          </w:divBdr>
        </w:div>
        <w:div w:id="433986298">
          <w:marLeft w:val="480"/>
          <w:marRight w:val="0"/>
          <w:marTop w:val="0"/>
          <w:marBottom w:val="0"/>
          <w:divBdr>
            <w:top w:val="none" w:sz="0" w:space="0" w:color="auto"/>
            <w:left w:val="none" w:sz="0" w:space="0" w:color="auto"/>
            <w:bottom w:val="none" w:sz="0" w:space="0" w:color="auto"/>
            <w:right w:val="none" w:sz="0" w:space="0" w:color="auto"/>
          </w:divBdr>
        </w:div>
        <w:div w:id="473135415">
          <w:marLeft w:val="480"/>
          <w:marRight w:val="0"/>
          <w:marTop w:val="0"/>
          <w:marBottom w:val="0"/>
          <w:divBdr>
            <w:top w:val="none" w:sz="0" w:space="0" w:color="auto"/>
            <w:left w:val="none" w:sz="0" w:space="0" w:color="auto"/>
            <w:bottom w:val="none" w:sz="0" w:space="0" w:color="auto"/>
            <w:right w:val="none" w:sz="0" w:space="0" w:color="auto"/>
          </w:divBdr>
        </w:div>
        <w:div w:id="511065445">
          <w:marLeft w:val="480"/>
          <w:marRight w:val="0"/>
          <w:marTop w:val="0"/>
          <w:marBottom w:val="0"/>
          <w:divBdr>
            <w:top w:val="none" w:sz="0" w:space="0" w:color="auto"/>
            <w:left w:val="none" w:sz="0" w:space="0" w:color="auto"/>
            <w:bottom w:val="none" w:sz="0" w:space="0" w:color="auto"/>
            <w:right w:val="none" w:sz="0" w:space="0" w:color="auto"/>
          </w:divBdr>
        </w:div>
        <w:div w:id="521095885">
          <w:marLeft w:val="480"/>
          <w:marRight w:val="0"/>
          <w:marTop w:val="0"/>
          <w:marBottom w:val="0"/>
          <w:divBdr>
            <w:top w:val="none" w:sz="0" w:space="0" w:color="auto"/>
            <w:left w:val="none" w:sz="0" w:space="0" w:color="auto"/>
            <w:bottom w:val="none" w:sz="0" w:space="0" w:color="auto"/>
            <w:right w:val="none" w:sz="0" w:space="0" w:color="auto"/>
          </w:divBdr>
        </w:div>
        <w:div w:id="523131951">
          <w:marLeft w:val="480"/>
          <w:marRight w:val="0"/>
          <w:marTop w:val="0"/>
          <w:marBottom w:val="0"/>
          <w:divBdr>
            <w:top w:val="none" w:sz="0" w:space="0" w:color="auto"/>
            <w:left w:val="none" w:sz="0" w:space="0" w:color="auto"/>
            <w:bottom w:val="none" w:sz="0" w:space="0" w:color="auto"/>
            <w:right w:val="none" w:sz="0" w:space="0" w:color="auto"/>
          </w:divBdr>
        </w:div>
        <w:div w:id="586810450">
          <w:marLeft w:val="480"/>
          <w:marRight w:val="0"/>
          <w:marTop w:val="0"/>
          <w:marBottom w:val="0"/>
          <w:divBdr>
            <w:top w:val="none" w:sz="0" w:space="0" w:color="auto"/>
            <w:left w:val="none" w:sz="0" w:space="0" w:color="auto"/>
            <w:bottom w:val="none" w:sz="0" w:space="0" w:color="auto"/>
            <w:right w:val="none" w:sz="0" w:space="0" w:color="auto"/>
          </w:divBdr>
        </w:div>
        <w:div w:id="621768071">
          <w:marLeft w:val="480"/>
          <w:marRight w:val="0"/>
          <w:marTop w:val="0"/>
          <w:marBottom w:val="0"/>
          <w:divBdr>
            <w:top w:val="none" w:sz="0" w:space="0" w:color="auto"/>
            <w:left w:val="none" w:sz="0" w:space="0" w:color="auto"/>
            <w:bottom w:val="none" w:sz="0" w:space="0" w:color="auto"/>
            <w:right w:val="none" w:sz="0" w:space="0" w:color="auto"/>
          </w:divBdr>
        </w:div>
        <w:div w:id="632100634">
          <w:marLeft w:val="480"/>
          <w:marRight w:val="0"/>
          <w:marTop w:val="0"/>
          <w:marBottom w:val="0"/>
          <w:divBdr>
            <w:top w:val="none" w:sz="0" w:space="0" w:color="auto"/>
            <w:left w:val="none" w:sz="0" w:space="0" w:color="auto"/>
            <w:bottom w:val="none" w:sz="0" w:space="0" w:color="auto"/>
            <w:right w:val="none" w:sz="0" w:space="0" w:color="auto"/>
          </w:divBdr>
        </w:div>
        <w:div w:id="655644746">
          <w:marLeft w:val="480"/>
          <w:marRight w:val="0"/>
          <w:marTop w:val="0"/>
          <w:marBottom w:val="0"/>
          <w:divBdr>
            <w:top w:val="none" w:sz="0" w:space="0" w:color="auto"/>
            <w:left w:val="none" w:sz="0" w:space="0" w:color="auto"/>
            <w:bottom w:val="none" w:sz="0" w:space="0" w:color="auto"/>
            <w:right w:val="none" w:sz="0" w:space="0" w:color="auto"/>
          </w:divBdr>
        </w:div>
        <w:div w:id="697924755">
          <w:marLeft w:val="480"/>
          <w:marRight w:val="0"/>
          <w:marTop w:val="0"/>
          <w:marBottom w:val="0"/>
          <w:divBdr>
            <w:top w:val="none" w:sz="0" w:space="0" w:color="auto"/>
            <w:left w:val="none" w:sz="0" w:space="0" w:color="auto"/>
            <w:bottom w:val="none" w:sz="0" w:space="0" w:color="auto"/>
            <w:right w:val="none" w:sz="0" w:space="0" w:color="auto"/>
          </w:divBdr>
        </w:div>
        <w:div w:id="703872665">
          <w:marLeft w:val="480"/>
          <w:marRight w:val="0"/>
          <w:marTop w:val="0"/>
          <w:marBottom w:val="0"/>
          <w:divBdr>
            <w:top w:val="none" w:sz="0" w:space="0" w:color="auto"/>
            <w:left w:val="none" w:sz="0" w:space="0" w:color="auto"/>
            <w:bottom w:val="none" w:sz="0" w:space="0" w:color="auto"/>
            <w:right w:val="none" w:sz="0" w:space="0" w:color="auto"/>
          </w:divBdr>
        </w:div>
        <w:div w:id="718044840">
          <w:marLeft w:val="480"/>
          <w:marRight w:val="0"/>
          <w:marTop w:val="0"/>
          <w:marBottom w:val="0"/>
          <w:divBdr>
            <w:top w:val="none" w:sz="0" w:space="0" w:color="auto"/>
            <w:left w:val="none" w:sz="0" w:space="0" w:color="auto"/>
            <w:bottom w:val="none" w:sz="0" w:space="0" w:color="auto"/>
            <w:right w:val="none" w:sz="0" w:space="0" w:color="auto"/>
          </w:divBdr>
        </w:div>
        <w:div w:id="730231088">
          <w:marLeft w:val="480"/>
          <w:marRight w:val="0"/>
          <w:marTop w:val="0"/>
          <w:marBottom w:val="0"/>
          <w:divBdr>
            <w:top w:val="none" w:sz="0" w:space="0" w:color="auto"/>
            <w:left w:val="none" w:sz="0" w:space="0" w:color="auto"/>
            <w:bottom w:val="none" w:sz="0" w:space="0" w:color="auto"/>
            <w:right w:val="none" w:sz="0" w:space="0" w:color="auto"/>
          </w:divBdr>
        </w:div>
        <w:div w:id="737561022">
          <w:marLeft w:val="480"/>
          <w:marRight w:val="0"/>
          <w:marTop w:val="0"/>
          <w:marBottom w:val="0"/>
          <w:divBdr>
            <w:top w:val="none" w:sz="0" w:space="0" w:color="auto"/>
            <w:left w:val="none" w:sz="0" w:space="0" w:color="auto"/>
            <w:bottom w:val="none" w:sz="0" w:space="0" w:color="auto"/>
            <w:right w:val="none" w:sz="0" w:space="0" w:color="auto"/>
          </w:divBdr>
        </w:div>
        <w:div w:id="744033284">
          <w:marLeft w:val="480"/>
          <w:marRight w:val="0"/>
          <w:marTop w:val="0"/>
          <w:marBottom w:val="0"/>
          <w:divBdr>
            <w:top w:val="none" w:sz="0" w:space="0" w:color="auto"/>
            <w:left w:val="none" w:sz="0" w:space="0" w:color="auto"/>
            <w:bottom w:val="none" w:sz="0" w:space="0" w:color="auto"/>
            <w:right w:val="none" w:sz="0" w:space="0" w:color="auto"/>
          </w:divBdr>
        </w:div>
        <w:div w:id="760377615">
          <w:marLeft w:val="480"/>
          <w:marRight w:val="0"/>
          <w:marTop w:val="0"/>
          <w:marBottom w:val="0"/>
          <w:divBdr>
            <w:top w:val="none" w:sz="0" w:space="0" w:color="auto"/>
            <w:left w:val="none" w:sz="0" w:space="0" w:color="auto"/>
            <w:bottom w:val="none" w:sz="0" w:space="0" w:color="auto"/>
            <w:right w:val="none" w:sz="0" w:space="0" w:color="auto"/>
          </w:divBdr>
        </w:div>
        <w:div w:id="780492452">
          <w:marLeft w:val="480"/>
          <w:marRight w:val="0"/>
          <w:marTop w:val="0"/>
          <w:marBottom w:val="0"/>
          <w:divBdr>
            <w:top w:val="none" w:sz="0" w:space="0" w:color="auto"/>
            <w:left w:val="none" w:sz="0" w:space="0" w:color="auto"/>
            <w:bottom w:val="none" w:sz="0" w:space="0" w:color="auto"/>
            <w:right w:val="none" w:sz="0" w:space="0" w:color="auto"/>
          </w:divBdr>
        </w:div>
        <w:div w:id="783616134">
          <w:marLeft w:val="480"/>
          <w:marRight w:val="0"/>
          <w:marTop w:val="0"/>
          <w:marBottom w:val="0"/>
          <w:divBdr>
            <w:top w:val="none" w:sz="0" w:space="0" w:color="auto"/>
            <w:left w:val="none" w:sz="0" w:space="0" w:color="auto"/>
            <w:bottom w:val="none" w:sz="0" w:space="0" w:color="auto"/>
            <w:right w:val="none" w:sz="0" w:space="0" w:color="auto"/>
          </w:divBdr>
        </w:div>
        <w:div w:id="788862090">
          <w:marLeft w:val="480"/>
          <w:marRight w:val="0"/>
          <w:marTop w:val="0"/>
          <w:marBottom w:val="0"/>
          <w:divBdr>
            <w:top w:val="none" w:sz="0" w:space="0" w:color="auto"/>
            <w:left w:val="none" w:sz="0" w:space="0" w:color="auto"/>
            <w:bottom w:val="none" w:sz="0" w:space="0" w:color="auto"/>
            <w:right w:val="none" w:sz="0" w:space="0" w:color="auto"/>
          </w:divBdr>
        </w:div>
        <w:div w:id="803237695">
          <w:marLeft w:val="480"/>
          <w:marRight w:val="0"/>
          <w:marTop w:val="0"/>
          <w:marBottom w:val="0"/>
          <w:divBdr>
            <w:top w:val="none" w:sz="0" w:space="0" w:color="auto"/>
            <w:left w:val="none" w:sz="0" w:space="0" w:color="auto"/>
            <w:bottom w:val="none" w:sz="0" w:space="0" w:color="auto"/>
            <w:right w:val="none" w:sz="0" w:space="0" w:color="auto"/>
          </w:divBdr>
        </w:div>
        <w:div w:id="812021294">
          <w:marLeft w:val="480"/>
          <w:marRight w:val="0"/>
          <w:marTop w:val="0"/>
          <w:marBottom w:val="0"/>
          <w:divBdr>
            <w:top w:val="none" w:sz="0" w:space="0" w:color="auto"/>
            <w:left w:val="none" w:sz="0" w:space="0" w:color="auto"/>
            <w:bottom w:val="none" w:sz="0" w:space="0" w:color="auto"/>
            <w:right w:val="none" w:sz="0" w:space="0" w:color="auto"/>
          </w:divBdr>
        </w:div>
        <w:div w:id="830095781">
          <w:marLeft w:val="480"/>
          <w:marRight w:val="0"/>
          <w:marTop w:val="0"/>
          <w:marBottom w:val="0"/>
          <w:divBdr>
            <w:top w:val="none" w:sz="0" w:space="0" w:color="auto"/>
            <w:left w:val="none" w:sz="0" w:space="0" w:color="auto"/>
            <w:bottom w:val="none" w:sz="0" w:space="0" w:color="auto"/>
            <w:right w:val="none" w:sz="0" w:space="0" w:color="auto"/>
          </w:divBdr>
        </w:div>
        <w:div w:id="834803899">
          <w:marLeft w:val="480"/>
          <w:marRight w:val="0"/>
          <w:marTop w:val="0"/>
          <w:marBottom w:val="0"/>
          <w:divBdr>
            <w:top w:val="none" w:sz="0" w:space="0" w:color="auto"/>
            <w:left w:val="none" w:sz="0" w:space="0" w:color="auto"/>
            <w:bottom w:val="none" w:sz="0" w:space="0" w:color="auto"/>
            <w:right w:val="none" w:sz="0" w:space="0" w:color="auto"/>
          </w:divBdr>
        </w:div>
        <w:div w:id="836655979">
          <w:marLeft w:val="480"/>
          <w:marRight w:val="0"/>
          <w:marTop w:val="0"/>
          <w:marBottom w:val="0"/>
          <w:divBdr>
            <w:top w:val="none" w:sz="0" w:space="0" w:color="auto"/>
            <w:left w:val="none" w:sz="0" w:space="0" w:color="auto"/>
            <w:bottom w:val="none" w:sz="0" w:space="0" w:color="auto"/>
            <w:right w:val="none" w:sz="0" w:space="0" w:color="auto"/>
          </w:divBdr>
        </w:div>
        <w:div w:id="839344863">
          <w:marLeft w:val="480"/>
          <w:marRight w:val="0"/>
          <w:marTop w:val="0"/>
          <w:marBottom w:val="0"/>
          <w:divBdr>
            <w:top w:val="none" w:sz="0" w:space="0" w:color="auto"/>
            <w:left w:val="none" w:sz="0" w:space="0" w:color="auto"/>
            <w:bottom w:val="none" w:sz="0" w:space="0" w:color="auto"/>
            <w:right w:val="none" w:sz="0" w:space="0" w:color="auto"/>
          </w:divBdr>
        </w:div>
        <w:div w:id="848257741">
          <w:marLeft w:val="480"/>
          <w:marRight w:val="0"/>
          <w:marTop w:val="0"/>
          <w:marBottom w:val="0"/>
          <w:divBdr>
            <w:top w:val="none" w:sz="0" w:space="0" w:color="auto"/>
            <w:left w:val="none" w:sz="0" w:space="0" w:color="auto"/>
            <w:bottom w:val="none" w:sz="0" w:space="0" w:color="auto"/>
            <w:right w:val="none" w:sz="0" w:space="0" w:color="auto"/>
          </w:divBdr>
        </w:div>
        <w:div w:id="883831441">
          <w:marLeft w:val="480"/>
          <w:marRight w:val="0"/>
          <w:marTop w:val="0"/>
          <w:marBottom w:val="0"/>
          <w:divBdr>
            <w:top w:val="none" w:sz="0" w:space="0" w:color="auto"/>
            <w:left w:val="none" w:sz="0" w:space="0" w:color="auto"/>
            <w:bottom w:val="none" w:sz="0" w:space="0" w:color="auto"/>
            <w:right w:val="none" w:sz="0" w:space="0" w:color="auto"/>
          </w:divBdr>
        </w:div>
        <w:div w:id="910307465">
          <w:marLeft w:val="480"/>
          <w:marRight w:val="0"/>
          <w:marTop w:val="0"/>
          <w:marBottom w:val="0"/>
          <w:divBdr>
            <w:top w:val="none" w:sz="0" w:space="0" w:color="auto"/>
            <w:left w:val="none" w:sz="0" w:space="0" w:color="auto"/>
            <w:bottom w:val="none" w:sz="0" w:space="0" w:color="auto"/>
            <w:right w:val="none" w:sz="0" w:space="0" w:color="auto"/>
          </w:divBdr>
        </w:div>
        <w:div w:id="925267963">
          <w:marLeft w:val="480"/>
          <w:marRight w:val="0"/>
          <w:marTop w:val="0"/>
          <w:marBottom w:val="0"/>
          <w:divBdr>
            <w:top w:val="none" w:sz="0" w:space="0" w:color="auto"/>
            <w:left w:val="none" w:sz="0" w:space="0" w:color="auto"/>
            <w:bottom w:val="none" w:sz="0" w:space="0" w:color="auto"/>
            <w:right w:val="none" w:sz="0" w:space="0" w:color="auto"/>
          </w:divBdr>
        </w:div>
        <w:div w:id="932202473">
          <w:marLeft w:val="480"/>
          <w:marRight w:val="0"/>
          <w:marTop w:val="0"/>
          <w:marBottom w:val="0"/>
          <w:divBdr>
            <w:top w:val="none" w:sz="0" w:space="0" w:color="auto"/>
            <w:left w:val="none" w:sz="0" w:space="0" w:color="auto"/>
            <w:bottom w:val="none" w:sz="0" w:space="0" w:color="auto"/>
            <w:right w:val="none" w:sz="0" w:space="0" w:color="auto"/>
          </w:divBdr>
        </w:div>
        <w:div w:id="942229131">
          <w:marLeft w:val="480"/>
          <w:marRight w:val="0"/>
          <w:marTop w:val="0"/>
          <w:marBottom w:val="0"/>
          <w:divBdr>
            <w:top w:val="none" w:sz="0" w:space="0" w:color="auto"/>
            <w:left w:val="none" w:sz="0" w:space="0" w:color="auto"/>
            <w:bottom w:val="none" w:sz="0" w:space="0" w:color="auto"/>
            <w:right w:val="none" w:sz="0" w:space="0" w:color="auto"/>
          </w:divBdr>
        </w:div>
        <w:div w:id="977221410">
          <w:marLeft w:val="480"/>
          <w:marRight w:val="0"/>
          <w:marTop w:val="0"/>
          <w:marBottom w:val="0"/>
          <w:divBdr>
            <w:top w:val="none" w:sz="0" w:space="0" w:color="auto"/>
            <w:left w:val="none" w:sz="0" w:space="0" w:color="auto"/>
            <w:bottom w:val="none" w:sz="0" w:space="0" w:color="auto"/>
            <w:right w:val="none" w:sz="0" w:space="0" w:color="auto"/>
          </w:divBdr>
        </w:div>
        <w:div w:id="1020277264">
          <w:marLeft w:val="480"/>
          <w:marRight w:val="0"/>
          <w:marTop w:val="0"/>
          <w:marBottom w:val="0"/>
          <w:divBdr>
            <w:top w:val="none" w:sz="0" w:space="0" w:color="auto"/>
            <w:left w:val="none" w:sz="0" w:space="0" w:color="auto"/>
            <w:bottom w:val="none" w:sz="0" w:space="0" w:color="auto"/>
            <w:right w:val="none" w:sz="0" w:space="0" w:color="auto"/>
          </w:divBdr>
        </w:div>
        <w:div w:id="1021973696">
          <w:marLeft w:val="480"/>
          <w:marRight w:val="0"/>
          <w:marTop w:val="0"/>
          <w:marBottom w:val="0"/>
          <w:divBdr>
            <w:top w:val="none" w:sz="0" w:space="0" w:color="auto"/>
            <w:left w:val="none" w:sz="0" w:space="0" w:color="auto"/>
            <w:bottom w:val="none" w:sz="0" w:space="0" w:color="auto"/>
            <w:right w:val="none" w:sz="0" w:space="0" w:color="auto"/>
          </w:divBdr>
        </w:div>
        <w:div w:id="1051730279">
          <w:marLeft w:val="480"/>
          <w:marRight w:val="0"/>
          <w:marTop w:val="0"/>
          <w:marBottom w:val="0"/>
          <w:divBdr>
            <w:top w:val="none" w:sz="0" w:space="0" w:color="auto"/>
            <w:left w:val="none" w:sz="0" w:space="0" w:color="auto"/>
            <w:bottom w:val="none" w:sz="0" w:space="0" w:color="auto"/>
            <w:right w:val="none" w:sz="0" w:space="0" w:color="auto"/>
          </w:divBdr>
        </w:div>
        <w:div w:id="1052578090">
          <w:marLeft w:val="480"/>
          <w:marRight w:val="0"/>
          <w:marTop w:val="0"/>
          <w:marBottom w:val="0"/>
          <w:divBdr>
            <w:top w:val="none" w:sz="0" w:space="0" w:color="auto"/>
            <w:left w:val="none" w:sz="0" w:space="0" w:color="auto"/>
            <w:bottom w:val="none" w:sz="0" w:space="0" w:color="auto"/>
            <w:right w:val="none" w:sz="0" w:space="0" w:color="auto"/>
          </w:divBdr>
        </w:div>
        <w:div w:id="1075785208">
          <w:marLeft w:val="480"/>
          <w:marRight w:val="0"/>
          <w:marTop w:val="0"/>
          <w:marBottom w:val="0"/>
          <w:divBdr>
            <w:top w:val="none" w:sz="0" w:space="0" w:color="auto"/>
            <w:left w:val="none" w:sz="0" w:space="0" w:color="auto"/>
            <w:bottom w:val="none" w:sz="0" w:space="0" w:color="auto"/>
            <w:right w:val="none" w:sz="0" w:space="0" w:color="auto"/>
          </w:divBdr>
        </w:div>
        <w:div w:id="1095401291">
          <w:marLeft w:val="480"/>
          <w:marRight w:val="0"/>
          <w:marTop w:val="0"/>
          <w:marBottom w:val="0"/>
          <w:divBdr>
            <w:top w:val="none" w:sz="0" w:space="0" w:color="auto"/>
            <w:left w:val="none" w:sz="0" w:space="0" w:color="auto"/>
            <w:bottom w:val="none" w:sz="0" w:space="0" w:color="auto"/>
            <w:right w:val="none" w:sz="0" w:space="0" w:color="auto"/>
          </w:divBdr>
        </w:div>
        <w:div w:id="1112017027">
          <w:marLeft w:val="480"/>
          <w:marRight w:val="0"/>
          <w:marTop w:val="0"/>
          <w:marBottom w:val="0"/>
          <w:divBdr>
            <w:top w:val="none" w:sz="0" w:space="0" w:color="auto"/>
            <w:left w:val="none" w:sz="0" w:space="0" w:color="auto"/>
            <w:bottom w:val="none" w:sz="0" w:space="0" w:color="auto"/>
            <w:right w:val="none" w:sz="0" w:space="0" w:color="auto"/>
          </w:divBdr>
        </w:div>
        <w:div w:id="1117263459">
          <w:marLeft w:val="480"/>
          <w:marRight w:val="0"/>
          <w:marTop w:val="0"/>
          <w:marBottom w:val="0"/>
          <w:divBdr>
            <w:top w:val="none" w:sz="0" w:space="0" w:color="auto"/>
            <w:left w:val="none" w:sz="0" w:space="0" w:color="auto"/>
            <w:bottom w:val="none" w:sz="0" w:space="0" w:color="auto"/>
            <w:right w:val="none" w:sz="0" w:space="0" w:color="auto"/>
          </w:divBdr>
        </w:div>
        <w:div w:id="1128662369">
          <w:marLeft w:val="480"/>
          <w:marRight w:val="0"/>
          <w:marTop w:val="0"/>
          <w:marBottom w:val="0"/>
          <w:divBdr>
            <w:top w:val="none" w:sz="0" w:space="0" w:color="auto"/>
            <w:left w:val="none" w:sz="0" w:space="0" w:color="auto"/>
            <w:bottom w:val="none" w:sz="0" w:space="0" w:color="auto"/>
            <w:right w:val="none" w:sz="0" w:space="0" w:color="auto"/>
          </w:divBdr>
        </w:div>
        <w:div w:id="1181819013">
          <w:marLeft w:val="480"/>
          <w:marRight w:val="0"/>
          <w:marTop w:val="0"/>
          <w:marBottom w:val="0"/>
          <w:divBdr>
            <w:top w:val="none" w:sz="0" w:space="0" w:color="auto"/>
            <w:left w:val="none" w:sz="0" w:space="0" w:color="auto"/>
            <w:bottom w:val="none" w:sz="0" w:space="0" w:color="auto"/>
            <w:right w:val="none" w:sz="0" w:space="0" w:color="auto"/>
          </w:divBdr>
        </w:div>
        <w:div w:id="1185555789">
          <w:marLeft w:val="480"/>
          <w:marRight w:val="0"/>
          <w:marTop w:val="0"/>
          <w:marBottom w:val="0"/>
          <w:divBdr>
            <w:top w:val="none" w:sz="0" w:space="0" w:color="auto"/>
            <w:left w:val="none" w:sz="0" w:space="0" w:color="auto"/>
            <w:bottom w:val="none" w:sz="0" w:space="0" w:color="auto"/>
            <w:right w:val="none" w:sz="0" w:space="0" w:color="auto"/>
          </w:divBdr>
        </w:div>
        <w:div w:id="1189835707">
          <w:marLeft w:val="480"/>
          <w:marRight w:val="0"/>
          <w:marTop w:val="0"/>
          <w:marBottom w:val="0"/>
          <w:divBdr>
            <w:top w:val="none" w:sz="0" w:space="0" w:color="auto"/>
            <w:left w:val="none" w:sz="0" w:space="0" w:color="auto"/>
            <w:bottom w:val="none" w:sz="0" w:space="0" w:color="auto"/>
            <w:right w:val="none" w:sz="0" w:space="0" w:color="auto"/>
          </w:divBdr>
        </w:div>
        <w:div w:id="1196818854">
          <w:marLeft w:val="480"/>
          <w:marRight w:val="0"/>
          <w:marTop w:val="0"/>
          <w:marBottom w:val="0"/>
          <w:divBdr>
            <w:top w:val="none" w:sz="0" w:space="0" w:color="auto"/>
            <w:left w:val="none" w:sz="0" w:space="0" w:color="auto"/>
            <w:bottom w:val="none" w:sz="0" w:space="0" w:color="auto"/>
            <w:right w:val="none" w:sz="0" w:space="0" w:color="auto"/>
          </w:divBdr>
        </w:div>
        <w:div w:id="1211114321">
          <w:marLeft w:val="480"/>
          <w:marRight w:val="0"/>
          <w:marTop w:val="0"/>
          <w:marBottom w:val="0"/>
          <w:divBdr>
            <w:top w:val="none" w:sz="0" w:space="0" w:color="auto"/>
            <w:left w:val="none" w:sz="0" w:space="0" w:color="auto"/>
            <w:bottom w:val="none" w:sz="0" w:space="0" w:color="auto"/>
            <w:right w:val="none" w:sz="0" w:space="0" w:color="auto"/>
          </w:divBdr>
        </w:div>
        <w:div w:id="1233347362">
          <w:marLeft w:val="480"/>
          <w:marRight w:val="0"/>
          <w:marTop w:val="0"/>
          <w:marBottom w:val="0"/>
          <w:divBdr>
            <w:top w:val="none" w:sz="0" w:space="0" w:color="auto"/>
            <w:left w:val="none" w:sz="0" w:space="0" w:color="auto"/>
            <w:bottom w:val="none" w:sz="0" w:space="0" w:color="auto"/>
            <w:right w:val="none" w:sz="0" w:space="0" w:color="auto"/>
          </w:divBdr>
        </w:div>
        <w:div w:id="1254166127">
          <w:marLeft w:val="480"/>
          <w:marRight w:val="0"/>
          <w:marTop w:val="0"/>
          <w:marBottom w:val="0"/>
          <w:divBdr>
            <w:top w:val="none" w:sz="0" w:space="0" w:color="auto"/>
            <w:left w:val="none" w:sz="0" w:space="0" w:color="auto"/>
            <w:bottom w:val="none" w:sz="0" w:space="0" w:color="auto"/>
            <w:right w:val="none" w:sz="0" w:space="0" w:color="auto"/>
          </w:divBdr>
        </w:div>
        <w:div w:id="1263881180">
          <w:marLeft w:val="480"/>
          <w:marRight w:val="0"/>
          <w:marTop w:val="0"/>
          <w:marBottom w:val="0"/>
          <w:divBdr>
            <w:top w:val="none" w:sz="0" w:space="0" w:color="auto"/>
            <w:left w:val="none" w:sz="0" w:space="0" w:color="auto"/>
            <w:bottom w:val="none" w:sz="0" w:space="0" w:color="auto"/>
            <w:right w:val="none" w:sz="0" w:space="0" w:color="auto"/>
          </w:divBdr>
        </w:div>
        <w:div w:id="1285120412">
          <w:marLeft w:val="480"/>
          <w:marRight w:val="0"/>
          <w:marTop w:val="0"/>
          <w:marBottom w:val="0"/>
          <w:divBdr>
            <w:top w:val="none" w:sz="0" w:space="0" w:color="auto"/>
            <w:left w:val="none" w:sz="0" w:space="0" w:color="auto"/>
            <w:bottom w:val="none" w:sz="0" w:space="0" w:color="auto"/>
            <w:right w:val="none" w:sz="0" w:space="0" w:color="auto"/>
          </w:divBdr>
        </w:div>
        <w:div w:id="1301106876">
          <w:marLeft w:val="480"/>
          <w:marRight w:val="0"/>
          <w:marTop w:val="0"/>
          <w:marBottom w:val="0"/>
          <w:divBdr>
            <w:top w:val="none" w:sz="0" w:space="0" w:color="auto"/>
            <w:left w:val="none" w:sz="0" w:space="0" w:color="auto"/>
            <w:bottom w:val="none" w:sz="0" w:space="0" w:color="auto"/>
            <w:right w:val="none" w:sz="0" w:space="0" w:color="auto"/>
          </w:divBdr>
        </w:div>
        <w:div w:id="1304583861">
          <w:marLeft w:val="480"/>
          <w:marRight w:val="0"/>
          <w:marTop w:val="0"/>
          <w:marBottom w:val="0"/>
          <w:divBdr>
            <w:top w:val="none" w:sz="0" w:space="0" w:color="auto"/>
            <w:left w:val="none" w:sz="0" w:space="0" w:color="auto"/>
            <w:bottom w:val="none" w:sz="0" w:space="0" w:color="auto"/>
            <w:right w:val="none" w:sz="0" w:space="0" w:color="auto"/>
          </w:divBdr>
        </w:div>
        <w:div w:id="1323197592">
          <w:marLeft w:val="480"/>
          <w:marRight w:val="0"/>
          <w:marTop w:val="0"/>
          <w:marBottom w:val="0"/>
          <w:divBdr>
            <w:top w:val="none" w:sz="0" w:space="0" w:color="auto"/>
            <w:left w:val="none" w:sz="0" w:space="0" w:color="auto"/>
            <w:bottom w:val="none" w:sz="0" w:space="0" w:color="auto"/>
            <w:right w:val="none" w:sz="0" w:space="0" w:color="auto"/>
          </w:divBdr>
        </w:div>
        <w:div w:id="1334602882">
          <w:marLeft w:val="480"/>
          <w:marRight w:val="0"/>
          <w:marTop w:val="0"/>
          <w:marBottom w:val="0"/>
          <w:divBdr>
            <w:top w:val="none" w:sz="0" w:space="0" w:color="auto"/>
            <w:left w:val="none" w:sz="0" w:space="0" w:color="auto"/>
            <w:bottom w:val="none" w:sz="0" w:space="0" w:color="auto"/>
            <w:right w:val="none" w:sz="0" w:space="0" w:color="auto"/>
          </w:divBdr>
        </w:div>
        <w:div w:id="1360006980">
          <w:marLeft w:val="480"/>
          <w:marRight w:val="0"/>
          <w:marTop w:val="0"/>
          <w:marBottom w:val="0"/>
          <w:divBdr>
            <w:top w:val="none" w:sz="0" w:space="0" w:color="auto"/>
            <w:left w:val="none" w:sz="0" w:space="0" w:color="auto"/>
            <w:bottom w:val="none" w:sz="0" w:space="0" w:color="auto"/>
            <w:right w:val="none" w:sz="0" w:space="0" w:color="auto"/>
          </w:divBdr>
        </w:div>
        <w:div w:id="1377393455">
          <w:marLeft w:val="480"/>
          <w:marRight w:val="0"/>
          <w:marTop w:val="0"/>
          <w:marBottom w:val="0"/>
          <w:divBdr>
            <w:top w:val="none" w:sz="0" w:space="0" w:color="auto"/>
            <w:left w:val="none" w:sz="0" w:space="0" w:color="auto"/>
            <w:bottom w:val="none" w:sz="0" w:space="0" w:color="auto"/>
            <w:right w:val="none" w:sz="0" w:space="0" w:color="auto"/>
          </w:divBdr>
        </w:div>
        <w:div w:id="1428841185">
          <w:marLeft w:val="480"/>
          <w:marRight w:val="0"/>
          <w:marTop w:val="0"/>
          <w:marBottom w:val="0"/>
          <w:divBdr>
            <w:top w:val="none" w:sz="0" w:space="0" w:color="auto"/>
            <w:left w:val="none" w:sz="0" w:space="0" w:color="auto"/>
            <w:bottom w:val="none" w:sz="0" w:space="0" w:color="auto"/>
            <w:right w:val="none" w:sz="0" w:space="0" w:color="auto"/>
          </w:divBdr>
        </w:div>
        <w:div w:id="1463570741">
          <w:marLeft w:val="480"/>
          <w:marRight w:val="0"/>
          <w:marTop w:val="0"/>
          <w:marBottom w:val="0"/>
          <w:divBdr>
            <w:top w:val="none" w:sz="0" w:space="0" w:color="auto"/>
            <w:left w:val="none" w:sz="0" w:space="0" w:color="auto"/>
            <w:bottom w:val="none" w:sz="0" w:space="0" w:color="auto"/>
            <w:right w:val="none" w:sz="0" w:space="0" w:color="auto"/>
          </w:divBdr>
        </w:div>
        <w:div w:id="1507206916">
          <w:marLeft w:val="480"/>
          <w:marRight w:val="0"/>
          <w:marTop w:val="0"/>
          <w:marBottom w:val="0"/>
          <w:divBdr>
            <w:top w:val="none" w:sz="0" w:space="0" w:color="auto"/>
            <w:left w:val="none" w:sz="0" w:space="0" w:color="auto"/>
            <w:bottom w:val="none" w:sz="0" w:space="0" w:color="auto"/>
            <w:right w:val="none" w:sz="0" w:space="0" w:color="auto"/>
          </w:divBdr>
        </w:div>
        <w:div w:id="1529293086">
          <w:marLeft w:val="480"/>
          <w:marRight w:val="0"/>
          <w:marTop w:val="0"/>
          <w:marBottom w:val="0"/>
          <w:divBdr>
            <w:top w:val="none" w:sz="0" w:space="0" w:color="auto"/>
            <w:left w:val="none" w:sz="0" w:space="0" w:color="auto"/>
            <w:bottom w:val="none" w:sz="0" w:space="0" w:color="auto"/>
            <w:right w:val="none" w:sz="0" w:space="0" w:color="auto"/>
          </w:divBdr>
        </w:div>
        <w:div w:id="1532646168">
          <w:marLeft w:val="480"/>
          <w:marRight w:val="0"/>
          <w:marTop w:val="0"/>
          <w:marBottom w:val="0"/>
          <w:divBdr>
            <w:top w:val="none" w:sz="0" w:space="0" w:color="auto"/>
            <w:left w:val="none" w:sz="0" w:space="0" w:color="auto"/>
            <w:bottom w:val="none" w:sz="0" w:space="0" w:color="auto"/>
            <w:right w:val="none" w:sz="0" w:space="0" w:color="auto"/>
          </w:divBdr>
        </w:div>
        <w:div w:id="1541166966">
          <w:marLeft w:val="480"/>
          <w:marRight w:val="0"/>
          <w:marTop w:val="0"/>
          <w:marBottom w:val="0"/>
          <w:divBdr>
            <w:top w:val="none" w:sz="0" w:space="0" w:color="auto"/>
            <w:left w:val="none" w:sz="0" w:space="0" w:color="auto"/>
            <w:bottom w:val="none" w:sz="0" w:space="0" w:color="auto"/>
            <w:right w:val="none" w:sz="0" w:space="0" w:color="auto"/>
          </w:divBdr>
        </w:div>
        <w:div w:id="1563711793">
          <w:marLeft w:val="480"/>
          <w:marRight w:val="0"/>
          <w:marTop w:val="0"/>
          <w:marBottom w:val="0"/>
          <w:divBdr>
            <w:top w:val="none" w:sz="0" w:space="0" w:color="auto"/>
            <w:left w:val="none" w:sz="0" w:space="0" w:color="auto"/>
            <w:bottom w:val="none" w:sz="0" w:space="0" w:color="auto"/>
            <w:right w:val="none" w:sz="0" w:space="0" w:color="auto"/>
          </w:divBdr>
        </w:div>
        <w:div w:id="1597127931">
          <w:marLeft w:val="480"/>
          <w:marRight w:val="0"/>
          <w:marTop w:val="0"/>
          <w:marBottom w:val="0"/>
          <w:divBdr>
            <w:top w:val="none" w:sz="0" w:space="0" w:color="auto"/>
            <w:left w:val="none" w:sz="0" w:space="0" w:color="auto"/>
            <w:bottom w:val="none" w:sz="0" w:space="0" w:color="auto"/>
            <w:right w:val="none" w:sz="0" w:space="0" w:color="auto"/>
          </w:divBdr>
        </w:div>
        <w:div w:id="1603952433">
          <w:marLeft w:val="480"/>
          <w:marRight w:val="0"/>
          <w:marTop w:val="0"/>
          <w:marBottom w:val="0"/>
          <w:divBdr>
            <w:top w:val="none" w:sz="0" w:space="0" w:color="auto"/>
            <w:left w:val="none" w:sz="0" w:space="0" w:color="auto"/>
            <w:bottom w:val="none" w:sz="0" w:space="0" w:color="auto"/>
            <w:right w:val="none" w:sz="0" w:space="0" w:color="auto"/>
          </w:divBdr>
        </w:div>
        <w:div w:id="1624579860">
          <w:marLeft w:val="480"/>
          <w:marRight w:val="0"/>
          <w:marTop w:val="0"/>
          <w:marBottom w:val="0"/>
          <w:divBdr>
            <w:top w:val="none" w:sz="0" w:space="0" w:color="auto"/>
            <w:left w:val="none" w:sz="0" w:space="0" w:color="auto"/>
            <w:bottom w:val="none" w:sz="0" w:space="0" w:color="auto"/>
            <w:right w:val="none" w:sz="0" w:space="0" w:color="auto"/>
          </w:divBdr>
        </w:div>
        <w:div w:id="1635208084">
          <w:marLeft w:val="480"/>
          <w:marRight w:val="0"/>
          <w:marTop w:val="0"/>
          <w:marBottom w:val="0"/>
          <w:divBdr>
            <w:top w:val="none" w:sz="0" w:space="0" w:color="auto"/>
            <w:left w:val="none" w:sz="0" w:space="0" w:color="auto"/>
            <w:bottom w:val="none" w:sz="0" w:space="0" w:color="auto"/>
            <w:right w:val="none" w:sz="0" w:space="0" w:color="auto"/>
          </w:divBdr>
        </w:div>
        <w:div w:id="1659842147">
          <w:marLeft w:val="480"/>
          <w:marRight w:val="0"/>
          <w:marTop w:val="0"/>
          <w:marBottom w:val="0"/>
          <w:divBdr>
            <w:top w:val="none" w:sz="0" w:space="0" w:color="auto"/>
            <w:left w:val="none" w:sz="0" w:space="0" w:color="auto"/>
            <w:bottom w:val="none" w:sz="0" w:space="0" w:color="auto"/>
            <w:right w:val="none" w:sz="0" w:space="0" w:color="auto"/>
          </w:divBdr>
        </w:div>
        <w:div w:id="1709649245">
          <w:marLeft w:val="480"/>
          <w:marRight w:val="0"/>
          <w:marTop w:val="0"/>
          <w:marBottom w:val="0"/>
          <w:divBdr>
            <w:top w:val="none" w:sz="0" w:space="0" w:color="auto"/>
            <w:left w:val="none" w:sz="0" w:space="0" w:color="auto"/>
            <w:bottom w:val="none" w:sz="0" w:space="0" w:color="auto"/>
            <w:right w:val="none" w:sz="0" w:space="0" w:color="auto"/>
          </w:divBdr>
        </w:div>
        <w:div w:id="1719814366">
          <w:marLeft w:val="480"/>
          <w:marRight w:val="0"/>
          <w:marTop w:val="0"/>
          <w:marBottom w:val="0"/>
          <w:divBdr>
            <w:top w:val="none" w:sz="0" w:space="0" w:color="auto"/>
            <w:left w:val="none" w:sz="0" w:space="0" w:color="auto"/>
            <w:bottom w:val="none" w:sz="0" w:space="0" w:color="auto"/>
            <w:right w:val="none" w:sz="0" w:space="0" w:color="auto"/>
          </w:divBdr>
        </w:div>
        <w:div w:id="1736315805">
          <w:marLeft w:val="480"/>
          <w:marRight w:val="0"/>
          <w:marTop w:val="0"/>
          <w:marBottom w:val="0"/>
          <w:divBdr>
            <w:top w:val="none" w:sz="0" w:space="0" w:color="auto"/>
            <w:left w:val="none" w:sz="0" w:space="0" w:color="auto"/>
            <w:bottom w:val="none" w:sz="0" w:space="0" w:color="auto"/>
            <w:right w:val="none" w:sz="0" w:space="0" w:color="auto"/>
          </w:divBdr>
        </w:div>
        <w:div w:id="1782606014">
          <w:marLeft w:val="480"/>
          <w:marRight w:val="0"/>
          <w:marTop w:val="0"/>
          <w:marBottom w:val="0"/>
          <w:divBdr>
            <w:top w:val="none" w:sz="0" w:space="0" w:color="auto"/>
            <w:left w:val="none" w:sz="0" w:space="0" w:color="auto"/>
            <w:bottom w:val="none" w:sz="0" w:space="0" w:color="auto"/>
            <w:right w:val="none" w:sz="0" w:space="0" w:color="auto"/>
          </w:divBdr>
        </w:div>
        <w:div w:id="1782914601">
          <w:marLeft w:val="480"/>
          <w:marRight w:val="0"/>
          <w:marTop w:val="0"/>
          <w:marBottom w:val="0"/>
          <w:divBdr>
            <w:top w:val="none" w:sz="0" w:space="0" w:color="auto"/>
            <w:left w:val="none" w:sz="0" w:space="0" w:color="auto"/>
            <w:bottom w:val="none" w:sz="0" w:space="0" w:color="auto"/>
            <w:right w:val="none" w:sz="0" w:space="0" w:color="auto"/>
          </w:divBdr>
        </w:div>
        <w:div w:id="1782991544">
          <w:marLeft w:val="480"/>
          <w:marRight w:val="0"/>
          <w:marTop w:val="0"/>
          <w:marBottom w:val="0"/>
          <w:divBdr>
            <w:top w:val="none" w:sz="0" w:space="0" w:color="auto"/>
            <w:left w:val="none" w:sz="0" w:space="0" w:color="auto"/>
            <w:bottom w:val="none" w:sz="0" w:space="0" w:color="auto"/>
            <w:right w:val="none" w:sz="0" w:space="0" w:color="auto"/>
          </w:divBdr>
        </w:div>
        <w:div w:id="1797992317">
          <w:marLeft w:val="480"/>
          <w:marRight w:val="0"/>
          <w:marTop w:val="0"/>
          <w:marBottom w:val="0"/>
          <w:divBdr>
            <w:top w:val="none" w:sz="0" w:space="0" w:color="auto"/>
            <w:left w:val="none" w:sz="0" w:space="0" w:color="auto"/>
            <w:bottom w:val="none" w:sz="0" w:space="0" w:color="auto"/>
            <w:right w:val="none" w:sz="0" w:space="0" w:color="auto"/>
          </w:divBdr>
        </w:div>
        <w:div w:id="1799103700">
          <w:marLeft w:val="480"/>
          <w:marRight w:val="0"/>
          <w:marTop w:val="0"/>
          <w:marBottom w:val="0"/>
          <w:divBdr>
            <w:top w:val="none" w:sz="0" w:space="0" w:color="auto"/>
            <w:left w:val="none" w:sz="0" w:space="0" w:color="auto"/>
            <w:bottom w:val="none" w:sz="0" w:space="0" w:color="auto"/>
            <w:right w:val="none" w:sz="0" w:space="0" w:color="auto"/>
          </w:divBdr>
        </w:div>
        <w:div w:id="1807358388">
          <w:marLeft w:val="480"/>
          <w:marRight w:val="0"/>
          <w:marTop w:val="0"/>
          <w:marBottom w:val="0"/>
          <w:divBdr>
            <w:top w:val="none" w:sz="0" w:space="0" w:color="auto"/>
            <w:left w:val="none" w:sz="0" w:space="0" w:color="auto"/>
            <w:bottom w:val="none" w:sz="0" w:space="0" w:color="auto"/>
            <w:right w:val="none" w:sz="0" w:space="0" w:color="auto"/>
          </w:divBdr>
        </w:div>
        <w:div w:id="1821848146">
          <w:marLeft w:val="480"/>
          <w:marRight w:val="0"/>
          <w:marTop w:val="0"/>
          <w:marBottom w:val="0"/>
          <w:divBdr>
            <w:top w:val="none" w:sz="0" w:space="0" w:color="auto"/>
            <w:left w:val="none" w:sz="0" w:space="0" w:color="auto"/>
            <w:bottom w:val="none" w:sz="0" w:space="0" w:color="auto"/>
            <w:right w:val="none" w:sz="0" w:space="0" w:color="auto"/>
          </w:divBdr>
        </w:div>
        <w:div w:id="1864518701">
          <w:marLeft w:val="480"/>
          <w:marRight w:val="0"/>
          <w:marTop w:val="0"/>
          <w:marBottom w:val="0"/>
          <w:divBdr>
            <w:top w:val="none" w:sz="0" w:space="0" w:color="auto"/>
            <w:left w:val="none" w:sz="0" w:space="0" w:color="auto"/>
            <w:bottom w:val="none" w:sz="0" w:space="0" w:color="auto"/>
            <w:right w:val="none" w:sz="0" w:space="0" w:color="auto"/>
          </w:divBdr>
        </w:div>
        <w:div w:id="1875847236">
          <w:marLeft w:val="480"/>
          <w:marRight w:val="0"/>
          <w:marTop w:val="0"/>
          <w:marBottom w:val="0"/>
          <w:divBdr>
            <w:top w:val="none" w:sz="0" w:space="0" w:color="auto"/>
            <w:left w:val="none" w:sz="0" w:space="0" w:color="auto"/>
            <w:bottom w:val="none" w:sz="0" w:space="0" w:color="auto"/>
            <w:right w:val="none" w:sz="0" w:space="0" w:color="auto"/>
          </w:divBdr>
        </w:div>
        <w:div w:id="1886982190">
          <w:marLeft w:val="480"/>
          <w:marRight w:val="0"/>
          <w:marTop w:val="0"/>
          <w:marBottom w:val="0"/>
          <w:divBdr>
            <w:top w:val="none" w:sz="0" w:space="0" w:color="auto"/>
            <w:left w:val="none" w:sz="0" w:space="0" w:color="auto"/>
            <w:bottom w:val="none" w:sz="0" w:space="0" w:color="auto"/>
            <w:right w:val="none" w:sz="0" w:space="0" w:color="auto"/>
          </w:divBdr>
        </w:div>
        <w:div w:id="1887176639">
          <w:marLeft w:val="480"/>
          <w:marRight w:val="0"/>
          <w:marTop w:val="0"/>
          <w:marBottom w:val="0"/>
          <w:divBdr>
            <w:top w:val="none" w:sz="0" w:space="0" w:color="auto"/>
            <w:left w:val="none" w:sz="0" w:space="0" w:color="auto"/>
            <w:bottom w:val="none" w:sz="0" w:space="0" w:color="auto"/>
            <w:right w:val="none" w:sz="0" w:space="0" w:color="auto"/>
          </w:divBdr>
        </w:div>
        <w:div w:id="1918056559">
          <w:marLeft w:val="480"/>
          <w:marRight w:val="0"/>
          <w:marTop w:val="0"/>
          <w:marBottom w:val="0"/>
          <w:divBdr>
            <w:top w:val="none" w:sz="0" w:space="0" w:color="auto"/>
            <w:left w:val="none" w:sz="0" w:space="0" w:color="auto"/>
            <w:bottom w:val="none" w:sz="0" w:space="0" w:color="auto"/>
            <w:right w:val="none" w:sz="0" w:space="0" w:color="auto"/>
          </w:divBdr>
        </w:div>
        <w:div w:id="1926306369">
          <w:marLeft w:val="480"/>
          <w:marRight w:val="0"/>
          <w:marTop w:val="0"/>
          <w:marBottom w:val="0"/>
          <w:divBdr>
            <w:top w:val="none" w:sz="0" w:space="0" w:color="auto"/>
            <w:left w:val="none" w:sz="0" w:space="0" w:color="auto"/>
            <w:bottom w:val="none" w:sz="0" w:space="0" w:color="auto"/>
            <w:right w:val="none" w:sz="0" w:space="0" w:color="auto"/>
          </w:divBdr>
        </w:div>
        <w:div w:id="1931086418">
          <w:marLeft w:val="480"/>
          <w:marRight w:val="0"/>
          <w:marTop w:val="0"/>
          <w:marBottom w:val="0"/>
          <w:divBdr>
            <w:top w:val="none" w:sz="0" w:space="0" w:color="auto"/>
            <w:left w:val="none" w:sz="0" w:space="0" w:color="auto"/>
            <w:bottom w:val="none" w:sz="0" w:space="0" w:color="auto"/>
            <w:right w:val="none" w:sz="0" w:space="0" w:color="auto"/>
          </w:divBdr>
        </w:div>
        <w:div w:id="1960648921">
          <w:marLeft w:val="480"/>
          <w:marRight w:val="0"/>
          <w:marTop w:val="0"/>
          <w:marBottom w:val="0"/>
          <w:divBdr>
            <w:top w:val="none" w:sz="0" w:space="0" w:color="auto"/>
            <w:left w:val="none" w:sz="0" w:space="0" w:color="auto"/>
            <w:bottom w:val="none" w:sz="0" w:space="0" w:color="auto"/>
            <w:right w:val="none" w:sz="0" w:space="0" w:color="auto"/>
          </w:divBdr>
        </w:div>
        <w:div w:id="2068676382">
          <w:marLeft w:val="480"/>
          <w:marRight w:val="0"/>
          <w:marTop w:val="0"/>
          <w:marBottom w:val="0"/>
          <w:divBdr>
            <w:top w:val="none" w:sz="0" w:space="0" w:color="auto"/>
            <w:left w:val="none" w:sz="0" w:space="0" w:color="auto"/>
            <w:bottom w:val="none" w:sz="0" w:space="0" w:color="auto"/>
            <w:right w:val="none" w:sz="0" w:space="0" w:color="auto"/>
          </w:divBdr>
        </w:div>
        <w:div w:id="2081368162">
          <w:marLeft w:val="480"/>
          <w:marRight w:val="0"/>
          <w:marTop w:val="0"/>
          <w:marBottom w:val="0"/>
          <w:divBdr>
            <w:top w:val="none" w:sz="0" w:space="0" w:color="auto"/>
            <w:left w:val="none" w:sz="0" w:space="0" w:color="auto"/>
            <w:bottom w:val="none" w:sz="0" w:space="0" w:color="auto"/>
            <w:right w:val="none" w:sz="0" w:space="0" w:color="auto"/>
          </w:divBdr>
        </w:div>
        <w:div w:id="2089693274">
          <w:marLeft w:val="480"/>
          <w:marRight w:val="0"/>
          <w:marTop w:val="0"/>
          <w:marBottom w:val="0"/>
          <w:divBdr>
            <w:top w:val="none" w:sz="0" w:space="0" w:color="auto"/>
            <w:left w:val="none" w:sz="0" w:space="0" w:color="auto"/>
            <w:bottom w:val="none" w:sz="0" w:space="0" w:color="auto"/>
            <w:right w:val="none" w:sz="0" w:space="0" w:color="auto"/>
          </w:divBdr>
        </w:div>
        <w:div w:id="2132556641">
          <w:marLeft w:val="480"/>
          <w:marRight w:val="0"/>
          <w:marTop w:val="0"/>
          <w:marBottom w:val="0"/>
          <w:divBdr>
            <w:top w:val="none" w:sz="0" w:space="0" w:color="auto"/>
            <w:left w:val="none" w:sz="0" w:space="0" w:color="auto"/>
            <w:bottom w:val="none" w:sz="0" w:space="0" w:color="auto"/>
            <w:right w:val="none" w:sz="0" w:space="0" w:color="auto"/>
          </w:divBdr>
        </w:div>
      </w:divsChild>
    </w:div>
    <w:div w:id="484980580">
      <w:bodyDiv w:val="1"/>
      <w:marLeft w:val="0"/>
      <w:marRight w:val="0"/>
      <w:marTop w:val="0"/>
      <w:marBottom w:val="0"/>
      <w:divBdr>
        <w:top w:val="none" w:sz="0" w:space="0" w:color="auto"/>
        <w:left w:val="none" w:sz="0" w:space="0" w:color="auto"/>
        <w:bottom w:val="none" w:sz="0" w:space="0" w:color="auto"/>
        <w:right w:val="none" w:sz="0" w:space="0" w:color="auto"/>
      </w:divBdr>
    </w:div>
    <w:div w:id="485123091">
      <w:bodyDiv w:val="1"/>
      <w:marLeft w:val="0"/>
      <w:marRight w:val="0"/>
      <w:marTop w:val="0"/>
      <w:marBottom w:val="0"/>
      <w:divBdr>
        <w:top w:val="none" w:sz="0" w:space="0" w:color="auto"/>
        <w:left w:val="none" w:sz="0" w:space="0" w:color="auto"/>
        <w:bottom w:val="none" w:sz="0" w:space="0" w:color="auto"/>
        <w:right w:val="none" w:sz="0" w:space="0" w:color="auto"/>
      </w:divBdr>
    </w:div>
    <w:div w:id="485362508">
      <w:bodyDiv w:val="1"/>
      <w:marLeft w:val="0"/>
      <w:marRight w:val="0"/>
      <w:marTop w:val="0"/>
      <w:marBottom w:val="0"/>
      <w:divBdr>
        <w:top w:val="none" w:sz="0" w:space="0" w:color="auto"/>
        <w:left w:val="none" w:sz="0" w:space="0" w:color="auto"/>
        <w:bottom w:val="none" w:sz="0" w:space="0" w:color="auto"/>
        <w:right w:val="none" w:sz="0" w:space="0" w:color="auto"/>
      </w:divBdr>
    </w:div>
    <w:div w:id="485366040">
      <w:bodyDiv w:val="1"/>
      <w:marLeft w:val="0"/>
      <w:marRight w:val="0"/>
      <w:marTop w:val="0"/>
      <w:marBottom w:val="0"/>
      <w:divBdr>
        <w:top w:val="none" w:sz="0" w:space="0" w:color="auto"/>
        <w:left w:val="none" w:sz="0" w:space="0" w:color="auto"/>
        <w:bottom w:val="none" w:sz="0" w:space="0" w:color="auto"/>
        <w:right w:val="none" w:sz="0" w:space="0" w:color="auto"/>
      </w:divBdr>
    </w:div>
    <w:div w:id="485441142">
      <w:bodyDiv w:val="1"/>
      <w:marLeft w:val="0"/>
      <w:marRight w:val="0"/>
      <w:marTop w:val="0"/>
      <w:marBottom w:val="0"/>
      <w:divBdr>
        <w:top w:val="none" w:sz="0" w:space="0" w:color="auto"/>
        <w:left w:val="none" w:sz="0" w:space="0" w:color="auto"/>
        <w:bottom w:val="none" w:sz="0" w:space="0" w:color="auto"/>
        <w:right w:val="none" w:sz="0" w:space="0" w:color="auto"/>
      </w:divBdr>
    </w:div>
    <w:div w:id="485702809">
      <w:bodyDiv w:val="1"/>
      <w:marLeft w:val="0"/>
      <w:marRight w:val="0"/>
      <w:marTop w:val="0"/>
      <w:marBottom w:val="0"/>
      <w:divBdr>
        <w:top w:val="none" w:sz="0" w:space="0" w:color="auto"/>
        <w:left w:val="none" w:sz="0" w:space="0" w:color="auto"/>
        <w:bottom w:val="none" w:sz="0" w:space="0" w:color="auto"/>
        <w:right w:val="none" w:sz="0" w:space="0" w:color="auto"/>
      </w:divBdr>
    </w:div>
    <w:div w:id="485779876">
      <w:bodyDiv w:val="1"/>
      <w:marLeft w:val="0"/>
      <w:marRight w:val="0"/>
      <w:marTop w:val="0"/>
      <w:marBottom w:val="0"/>
      <w:divBdr>
        <w:top w:val="none" w:sz="0" w:space="0" w:color="auto"/>
        <w:left w:val="none" w:sz="0" w:space="0" w:color="auto"/>
        <w:bottom w:val="none" w:sz="0" w:space="0" w:color="auto"/>
        <w:right w:val="none" w:sz="0" w:space="0" w:color="auto"/>
      </w:divBdr>
    </w:div>
    <w:div w:id="485782231">
      <w:bodyDiv w:val="1"/>
      <w:marLeft w:val="0"/>
      <w:marRight w:val="0"/>
      <w:marTop w:val="0"/>
      <w:marBottom w:val="0"/>
      <w:divBdr>
        <w:top w:val="none" w:sz="0" w:space="0" w:color="auto"/>
        <w:left w:val="none" w:sz="0" w:space="0" w:color="auto"/>
        <w:bottom w:val="none" w:sz="0" w:space="0" w:color="auto"/>
        <w:right w:val="none" w:sz="0" w:space="0" w:color="auto"/>
      </w:divBdr>
    </w:div>
    <w:div w:id="486288973">
      <w:bodyDiv w:val="1"/>
      <w:marLeft w:val="0"/>
      <w:marRight w:val="0"/>
      <w:marTop w:val="0"/>
      <w:marBottom w:val="0"/>
      <w:divBdr>
        <w:top w:val="none" w:sz="0" w:space="0" w:color="auto"/>
        <w:left w:val="none" w:sz="0" w:space="0" w:color="auto"/>
        <w:bottom w:val="none" w:sz="0" w:space="0" w:color="auto"/>
        <w:right w:val="none" w:sz="0" w:space="0" w:color="auto"/>
      </w:divBdr>
    </w:div>
    <w:div w:id="486438442">
      <w:bodyDiv w:val="1"/>
      <w:marLeft w:val="0"/>
      <w:marRight w:val="0"/>
      <w:marTop w:val="0"/>
      <w:marBottom w:val="0"/>
      <w:divBdr>
        <w:top w:val="none" w:sz="0" w:space="0" w:color="auto"/>
        <w:left w:val="none" w:sz="0" w:space="0" w:color="auto"/>
        <w:bottom w:val="none" w:sz="0" w:space="0" w:color="auto"/>
        <w:right w:val="none" w:sz="0" w:space="0" w:color="auto"/>
      </w:divBdr>
    </w:div>
    <w:div w:id="486439539">
      <w:bodyDiv w:val="1"/>
      <w:marLeft w:val="0"/>
      <w:marRight w:val="0"/>
      <w:marTop w:val="0"/>
      <w:marBottom w:val="0"/>
      <w:divBdr>
        <w:top w:val="none" w:sz="0" w:space="0" w:color="auto"/>
        <w:left w:val="none" w:sz="0" w:space="0" w:color="auto"/>
        <w:bottom w:val="none" w:sz="0" w:space="0" w:color="auto"/>
        <w:right w:val="none" w:sz="0" w:space="0" w:color="auto"/>
      </w:divBdr>
    </w:div>
    <w:div w:id="486477534">
      <w:bodyDiv w:val="1"/>
      <w:marLeft w:val="0"/>
      <w:marRight w:val="0"/>
      <w:marTop w:val="0"/>
      <w:marBottom w:val="0"/>
      <w:divBdr>
        <w:top w:val="none" w:sz="0" w:space="0" w:color="auto"/>
        <w:left w:val="none" w:sz="0" w:space="0" w:color="auto"/>
        <w:bottom w:val="none" w:sz="0" w:space="0" w:color="auto"/>
        <w:right w:val="none" w:sz="0" w:space="0" w:color="auto"/>
      </w:divBdr>
    </w:div>
    <w:div w:id="486558920">
      <w:bodyDiv w:val="1"/>
      <w:marLeft w:val="0"/>
      <w:marRight w:val="0"/>
      <w:marTop w:val="0"/>
      <w:marBottom w:val="0"/>
      <w:divBdr>
        <w:top w:val="none" w:sz="0" w:space="0" w:color="auto"/>
        <w:left w:val="none" w:sz="0" w:space="0" w:color="auto"/>
        <w:bottom w:val="none" w:sz="0" w:space="0" w:color="auto"/>
        <w:right w:val="none" w:sz="0" w:space="0" w:color="auto"/>
      </w:divBdr>
    </w:div>
    <w:div w:id="486701516">
      <w:bodyDiv w:val="1"/>
      <w:marLeft w:val="0"/>
      <w:marRight w:val="0"/>
      <w:marTop w:val="0"/>
      <w:marBottom w:val="0"/>
      <w:divBdr>
        <w:top w:val="none" w:sz="0" w:space="0" w:color="auto"/>
        <w:left w:val="none" w:sz="0" w:space="0" w:color="auto"/>
        <w:bottom w:val="none" w:sz="0" w:space="0" w:color="auto"/>
        <w:right w:val="none" w:sz="0" w:space="0" w:color="auto"/>
      </w:divBdr>
    </w:div>
    <w:div w:id="486703071">
      <w:bodyDiv w:val="1"/>
      <w:marLeft w:val="0"/>
      <w:marRight w:val="0"/>
      <w:marTop w:val="0"/>
      <w:marBottom w:val="0"/>
      <w:divBdr>
        <w:top w:val="none" w:sz="0" w:space="0" w:color="auto"/>
        <w:left w:val="none" w:sz="0" w:space="0" w:color="auto"/>
        <w:bottom w:val="none" w:sz="0" w:space="0" w:color="auto"/>
        <w:right w:val="none" w:sz="0" w:space="0" w:color="auto"/>
      </w:divBdr>
    </w:div>
    <w:div w:id="486895726">
      <w:bodyDiv w:val="1"/>
      <w:marLeft w:val="0"/>
      <w:marRight w:val="0"/>
      <w:marTop w:val="0"/>
      <w:marBottom w:val="0"/>
      <w:divBdr>
        <w:top w:val="none" w:sz="0" w:space="0" w:color="auto"/>
        <w:left w:val="none" w:sz="0" w:space="0" w:color="auto"/>
        <w:bottom w:val="none" w:sz="0" w:space="0" w:color="auto"/>
        <w:right w:val="none" w:sz="0" w:space="0" w:color="auto"/>
      </w:divBdr>
    </w:div>
    <w:div w:id="486944385">
      <w:bodyDiv w:val="1"/>
      <w:marLeft w:val="0"/>
      <w:marRight w:val="0"/>
      <w:marTop w:val="0"/>
      <w:marBottom w:val="0"/>
      <w:divBdr>
        <w:top w:val="none" w:sz="0" w:space="0" w:color="auto"/>
        <w:left w:val="none" w:sz="0" w:space="0" w:color="auto"/>
        <w:bottom w:val="none" w:sz="0" w:space="0" w:color="auto"/>
        <w:right w:val="none" w:sz="0" w:space="0" w:color="auto"/>
      </w:divBdr>
    </w:div>
    <w:div w:id="487212293">
      <w:bodyDiv w:val="1"/>
      <w:marLeft w:val="0"/>
      <w:marRight w:val="0"/>
      <w:marTop w:val="0"/>
      <w:marBottom w:val="0"/>
      <w:divBdr>
        <w:top w:val="none" w:sz="0" w:space="0" w:color="auto"/>
        <w:left w:val="none" w:sz="0" w:space="0" w:color="auto"/>
        <w:bottom w:val="none" w:sz="0" w:space="0" w:color="auto"/>
        <w:right w:val="none" w:sz="0" w:space="0" w:color="auto"/>
      </w:divBdr>
    </w:div>
    <w:div w:id="487328323">
      <w:bodyDiv w:val="1"/>
      <w:marLeft w:val="0"/>
      <w:marRight w:val="0"/>
      <w:marTop w:val="0"/>
      <w:marBottom w:val="0"/>
      <w:divBdr>
        <w:top w:val="none" w:sz="0" w:space="0" w:color="auto"/>
        <w:left w:val="none" w:sz="0" w:space="0" w:color="auto"/>
        <w:bottom w:val="none" w:sz="0" w:space="0" w:color="auto"/>
        <w:right w:val="none" w:sz="0" w:space="0" w:color="auto"/>
      </w:divBdr>
    </w:div>
    <w:div w:id="487357896">
      <w:bodyDiv w:val="1"/>
      <w:marLeft w:val="0"/>
      <w:marRight w:val="0"/>
      <w:marTop w:val="0"/>
      <w:marBottom w:val="0"/>
      <w:divBdr>
        <w:top w:val="none" w:sz="0" w:space="0" w:color="auto"/>
        <w:left w:val="none" w:sz="0" w:space="0" w:color="auto"/>
        <w:bottom w:val="none" w:sz="0" w:space="0" w:color="auto"/>
        <w:right w:val="none" w:sz="0" w:space="0" w:color="auto"/>
      </w:divBdr>
    </w:div>
    <w:div w:id="487402018">
      <w:bodyDiv w:val="1"/>
      <w:marLeft w:val="0"/>
      <w:marRight w:val="0"/>
      <w:marTop w:val="0"/>
      <w:marBottom w:val="0"/>
      <w:divBdr>
        <w:top w:val="none" w:sz="0" w:space="0" w:color="auto"/>
        <w:left w:val="none" w:sz="0" w:space="0" w:color="auto"/>
        <w:bottom w:val="none" w:sz="0" w:space="0" w:color="auto"/>
        <w:right w:val="none" w:sz="0" w:space="0" w:color="auto"/>
      </w:divBdr>
    </w:div>
    <w:div w:id="488592309">
      <w:bodyDiv w:val="1"/>
      <w:marLeft w:val="0"/>
      <w:marRight w:val="0"/>
      <w:marTop w:val="0"/>
      <w:marBottom w:val="0"/>
      <w:divBdr>
        <w:top w:val="none" w:sz="0" w:space="0" w:color="auto"/>
        <w:left w:val="none" w:sz="0" w:space="0" w:color="auto"/>
        <w:bottom w:val="none" w:sz="0" w:space="0" w:color="auto"/>
        <w:right w:val="none" w:sz="0" w:space="0" w:color="auto"/>
      </w:divBdr>
    </w:div>
    <w:div w:id="488642400">
      <w:bodyDiv w:val="1"/>
      <w:marLeft w:val="0"/>
      <w:marRight w:val="0"/>
      <w:marTop w:val="0"/>
      <w:marBottom w:val="0"/>
      <w:divBdr>
        <w:top w:val="none" w:sz="0" w:space="0" w:color="auto"/>
        <w:left w:val="none" w:sz="0" w:space="0" w:color="auto"/>
        <w:bottom w:val="none" w:sz="0" w:space="0" w:color="auto"/>
        <w:right w:val="none" w:sz="0" w:space="0" w:color="auto"/>
      </w:divBdr>
    </w:div>
    <w:div w:id="488667259">
      <w:bodyDiv w:val="1"/>
      <w:marLeft w:val="0"/>
      <w:marRight w:val="0"/>
      <w:marTop w:val="0"/>
      <w:marBottom w:val="0"/>
      <w:divBdr>
        <w:top w:val="none" w:sz="0" w:space="0" w:color="auto"/>
        <w:left w:val="none" w:sz="0" w:space="0" w:color="auto"/>
        <w:bottom w:val="none" w:sz="0" w:space="0" w:color="auto"/>
        <w:right w:val="none" w:sz="0" w:space="0" w:color="auto"/>
      </w:divBdr>
    </w:div>
    <w:div w:id="489054087">
      <w:bodyDiv w:val="1"/>
      <w:marLeft w:val="0"/>
      <w:marRight w:val="0"/>
      <w:marTop w:val="0"/>
      <w:marBottom w:val="0"/>
      <w:divBdr>
        <w:top w:val="none" w:sz="0" w:space="0" w:color="auto"/>
        <w:left w:val="none" w:sz="0" w:space="0" w:color="auto"/>
        <w:bottom w:val="none" w:sz="0" w:space="0" w:color="auto"/>
        <w:right w:val="none" w:sz="0" w:space="0" w:color="auto"/>
      </w:divBdr>
    </w:div>
    <w:div w:id="489062014">
      <w:bodyDiv w:val="1"/>
      <w:marLeft w:val="0"/>
      <w:marRight w:val="0"/>
      <w:marTop w:val="0"/>
      <w:marBottom w:val="0"/>
      <w:divBdr>
        <w:top w:val="none" w:sz="0" w:space="0" w:color="auto"/>
        <w:left w:val="none" w:sz="0" w:space="0" w:color="auto"/>
        <w:bottom w:val="none" w:sz="0" w:space="0" w:color="auto"/>
        <w:right w:val="none" w:sz="0" w:space="0" w:color="auto"/>
      </w:divBdr>
    </w:div>
    <w:div w:id="489445517">
      <w:bodyDiv w:val="1"/>
      <w:marLeft w:val="0"/>
      <w:marRight w:val="0"/>
      <w:marTop w:val="0"/>
      <w:marBottom w:val="0"/>
      <w:divBdr>
        <w:top w:val="none" w:sz="0" w:space="0" w:color="auto"/>
        <w:left w:val="none" w:sz="0" w:space="0" w:color="auto"/>
        <w:bottom w:val="none" w:sz="0" w:space="0" w:color="auto"/>
        <w:right w:val="none" w:sz="0" w:space="0" w:color="auto"/>
      </w:divBdr>
    </w:div>
    <w:div w:id="489521017">
      <w:bodyDiv w:val="1"/>
      <w:marLeft w:val="0"/>
      <w:marRight w:val="0"/>
      <w:marTop w:val="0"/>
      <w:marBottom w:val="0"/>
      <w:divBdr>
        <w:top w:val="none" w:sz="0" w:space="0" w:color="auto"/>
        <w:left w:val="none" w:sz="0" w:space="0" w:color="auto"/>
        <w:bottom w:val="none" w:sz="0" w:space="0" w:color="auto"/>
        <w:right w:val="none" w:sz="0" w:space="0" w:color="auto"/>
      </w:divBdr>
    </w:div>
    <w:div w:id="489753133">
      <w:bodyDiv w:val="1"/>
      <w:marLeft w:val="0"/>
      <w:marRight w:val="0"/>
      <w:marTop w:val="0"/>
      <w:marBottom w:val="0"/>
      <w:divBdr>
        <w:top w:val="none" w:sz="0" w:space="0" w:color="auto"/>
        <w:left w:val="none" w:sz="0" w:space="0" w:color="auto"/>
        <w:bottom w:val="none" w:sz="0" w:space="0" w:color="auto"/>
        <w:right w:val="none" w:sz="0" w:space="0" w:color="auto"/>
      </w:divBdr>
    </w:div>
    <w:div w:id="490026010">
      <w:bodyDiv w:val="1"/>
      <w:marLeft w:val="0"/>
      <w:marRight w:val="0"/>
      <w:marTop w:val="0"/>
      <w:marBottom w:val="0"/>
      <w:divBdr>
        <w:top w:val="none" w:sz="0" w:space="0" w:color="auto"/>
        <w:left w:val="none" w:sz="0" w:space="0" w:color="auto"/>
        <w:bottom w:val="none" w:sz="0" w:space="0" w:color="auto"/>
        <w:right w:val="none" w:sz="0" w:space="0" w:color="auto"/>
      </w:divBdr>
    </w:div>
    <w:div w:id="490220303">
      <w:bodyDiv w:val="1"/>
      <w:marLeft w:val="0"/>
      <w:marRight w:val="0"/>
      <w:marTop w:val="0"/>
      <w:marBottom w:val="0"/>
      <w:divBdr>
        <w:top w:val="none" w:sz="0" w:space="0" w:color="auto"/>
        <w:left w:val="none" w:sz="0" w:space="0" w:color="auto"/>
        <w:bottom w:val="none" w:sz="0" w:space="0" w:color="auto"/>
        <w:right w:val="none" w:sz="0" w:space="0" w:color="auto"/>
      </w:divBdr>
    </w:div>
    <w:div w:id="490220791">
      <w:bodyDiv w:val="1"/>
      <w:marLeft w:val="0"/>
      <w:marRight w:val="0"/>
      <w:marTop w:val="0"/>
      <w:marBottom w:val="0"/>
      <w:divBdr>
        <w:top w:val="none" w:sz="0" w:space="0" w:color="auto"/>
        <w:left w:val="none" w:sz="0" w:space="0" w:color="auto"/>
        <w:bottom w:val="none" w:sz="0" w:space="0" w:color="auto"/>
        <w:right w:val="none" w:sz="0" w:space="0" w:color="auto"/>
      </w:divBdr>
    </w:div>
    <w:div w:id="490289128">
      <w:bodyDiv w:val="1"/>
      <w:marLeft w:val="0"/>
      <w:marRight w:val="0"/>
      <w:marTop w:val="0"/>
      <w:marBottom w:val="0"/>
      <w:divBdr>
        <w:top w:val="none" w:sz="0" w:space="0" w:color="auto"/>
        <w:left w:val="none" w:sz="0" w:space="0" w:color="auto"/>
        <w:bottom w:val="none" w:sz="0" w:space="0" w:color="auto"/>
        <w:right w:val="none" w:sz="0" w:space="0" w:color="auto"/>
      </w:divBdr>
    </w:div>
    <w:div w:id="490294101">
      <w:bodyDiv w:val="1"/>
      <w:marLeft w:val="0"/>
      <w:marRight w:val="0"/>
      <w:marTop w:val="0"/>
      <w:marBottom w:val="0"/>
      <w:divBdr>
        <w:top w:val="none" w:sz="0" w:space="0" w:color="auto"/>
        <w:left w:val="none" w:sz="0" w:space="0" w:color="auto"/>
        <w:bottom w:val="none" w:sz="0" w:space="0" w:color="auto"/>
        <w:right w:val="none" w:sz="0" w:space="0" w:color="auto"/>
      </w:divBdr>
    </w:div>
    <w:div w:id="490416388">
      <w:bodyDiv w:val="1"/>
      <w:marLeft w:val="0"/>
      <w:marRight w:val="0"/>
      <w:marTop w:val="0"/>
      <w:marBottom w:val="0"/>
      <w:divBdr>
        <w:top w:val="none" w:sz="0" w:space="0" w:color="auto"/>
        <w:left w:val="none" w:sz="0" w:space="0" w:color="auto"/>
        <w:bottom w:val="none" w:sz="0" w:space="0" w:color="auto"/>
        <w:right w:val="none" w:sz="0" w:space="0" w:color="auto"/>
      </w:divBdr>
    </w:div>
    <w:div w:id="490605571">
      <w:bodyDiv w:val="1"/>
      <w:marLeft w:val="0"/>
      <w:marRight w:val="0"/>
      <w:marTop w:val="0"/>
      <w:marBottom w:val="0"/>
      <w:divBdr>
        <w:top w:val="none" w:sz="0" w:space="0" w:color="auto"/>
        <w:left w:val="none" w:sz="0" w:space="0" w:color="auto"/>
        <w:bottom w:val="none" w:sz="0" w:space="0" w:color="auto"/>
        <w:right w:val="none" w:sz="0" w:space="0" w:color="auto"/>
      </w:divBdr>
    </w:div>
    <w:div w:id="490681223">
      <w:bodyDiv w:val="1"/>
      <w:marLeft w:val="0"/>
      <w:marRight w:val="0"/>
      <w:marTop w:val="0"/>
      <w:marBottom w:val="0"/>
      <w:divBdr>
        <w:top w:val="none" w:sz="0" w:space="0" w:color="auto"/>
        <w:left w:val="none" w:sz="0" w:space="0" w:color="auto"/>
        <w:bottom w:val="none" w:sz="0" w:space="0" w:color="auto"/>
        <w:right w:val="none" w:sz="0" w:space="0" w:color="auto"/>
      </w:divBdr>
    </w:div>
    <w:div w:id="490751681">
      <w:bodyDiv w:val="1"/>
      <w:marLeft w:val="0"/>
      <w:marRight w:val="0"/>
      <w:marTop w:val="0"/>
      <w:marBottom w:val="0"/>
      <w:divBdr>
        <w:top w:val="none" w:sz="0" w:space="0" w:color="auto"/>
        <w:left w:val="none" w:sz="0" w:space="0" w:color="auto"/>
        <w:bottom w:val="none" w:sz="0" w:space="0" w:color="auto"/>
        <w:right w:val="none" w:sz="0" w:space="0" w:color="auto"/>
      </w:divBdr>
    </w:div>
    <w:div w:id="490829122">
      <w:bodyDiv w:val="1"/>
      <w:marLeft w:val="0"/>
      <w:marRight w:val="0"/>
      <w:marTop w:val="0"/>
      <w:marBottom w:val="0"/>
      <w:divBdr>
        <w:top w:val="none" w:sz="0" w:space="0" w:color="auto"/>
        <w:left w:val="none" w:sz="0" w:space="0" w:color="auto"/>
        <w:bottom w:val="none" w:sz="0" w:space="0" w:color="auto"/>
        <w:right w:val="none" w:sz="0" w:space="0" w:color="auto"/>
      </w:divBdr>
    </w:div>
    <w:div w:id="490951009">
      <w:bodyDiv w:val="1"/>
      <w:marLeft w:val="0"/>
      <w:marRight w:val="0"/>
      <w:marTop w:val="0"/>
      <w:marBottom w:val="0"/>
      <w:divBdr>
        <w:top w:val="none" w:sz="0" w:space="0" w:color="auto"/>
        <w:left w:val="none" w:sz="0" w:space="0" w:color="auto"/>
        <w:bottom w:val="none" w:sz="0" w:space="0" w:color="auto"/>
        <w:right w:val="none" w:sz="0" w:space="0" w:color="auto"/>
      </w:divBdr>
    </w:div>
    <w:div w:id="491020854">
      <w:bodyDiv w:val="1"/>
      <w:marLeft w:val="0"/>
      <w:marRight w:val="0"/>
      <w:marTop w:val="0"/>
      <w:marBottom w:val="0"/>
      <w:divBdr>
        <w:top w:val="none" w:sz="0" w:space="0" w:color="auto"/>
        <w:left w:val="none" w:sz="0" w:space="0" w:color="auto"/>
        <w:bottom w:val="none" w:sz="0" w:space="0" w:color="auto"/>
        <w:right w:val="none" w:sz="0" w:space="0" w:color="auto"/>
      </w:divBdr>
    </w:div>
    <w:div w:id="491065011">
      <w:bodyDiv w:val="1"/>
      <w:marLeft w:val="0"/>
      <w:marRight w:val="0"/>
      <w:marTop w:val="0"/>
      <w:marBottom w:val="0"/>
      <w:divBdr>
        <w:top w:val="none" w:sz="0" w:space="0" w:color="auto"/>
        <w:left w:val="none" w:sz="0" w:space="0" w:color="auto"/>
        <w:bottom w:val="none" w:sz="0" w:space="0" w:color="auto"/>
        <w:right w:val="none" w:sz="0" w:space="0" w:color="auto"/>
      </w:divBdr>
    </w:div>
    <w:div w:id="491263641">
      <w:bodyDiv w:val="1"/>
      <w:marLeft w:val="0"/>
      <w:marRight w:val="0"/>
      <w:marTop w:val="0"/>
      <w:marBottom w:val="0"/>
      <w:divBdr>
        <w:top w:val="none" w:sz="0" w:space="0" w:color="auto"/>
        <w:left w:val="none" w:sz="0" w:space="0" w:color="auto"/>
        <w:bottom w:val="none" w:sz="0" w:space="0" w:color="auto"/>
        <w:right w:val="none" w:sz="0" w:space="0" w:color="auto"/>
      </w:divBdr>
    </w:div>
    <w:div w:id="491411453">
      <w:bodyDiv w:val="1"/>
      <w:marLeft w:val="0"/>
      <w:marRight w:val="0"/>
      <w:marTop w:val="0"/>
      <w:marBottom w:val="0"/>
      <w:divBdr>
        <w:top w:val="none" w:sz="0" w:space="0" w:color="auto"/>
        <w:left w:val="none" w:sz="0" w:space="0" w:color="auto"/>
        <w:bottom w:val="none" w:sz="0" w:space="0" w:color="auto"/>
        <w:right w:val="none" w:sz="0" w:space="0" w:color="auto"/>
      </w:divBdr>
    </w:div>
    <w:div w:id="491527943">
      <w:bodyDiv w:val="1"/>
      <w:marLeft w:val="0"/>
      <w:marRight w:val="0"/>
      <w:marTop w:val="0"/>
      <w:marBottom w:val="0"/>
      <w:divBdr>
        <w:top w:val="none" w:sz="0" w:space="0" w:color="auto"/>
        <w:left w:val="none" w:sz="0" w:space="0" w:color="auto"/>
        <w:bottom w:val="none" w:sz="0" w:space="0" w:color="auto"/>
        <w:right w:val="none" w:sz="0" w:space="0" w:color="auto"/>
      </w:divBdr>
    </w:div>
    <w:div w:id="491604800">
      <w:bodyDiv w:val="1"/>
      <w:marLeft w:val="0"/>
      <w:marRight w:val="0"/>
      <w:marTop w:val="0"/>
      <w:marBottom w:val="0"/>
      <w:divBdr>
        <w:top w:val="none" w:sz="0" w:space="0" w:color="auto"/>
        <w:left w:val="none" w:sz="0" w:space="0" w:color="auto"/>
        <w:bottom w:val="none" w:sz="0" w:space="0" w:color="auto"/>
        <w:right w:val="none" w:sz="0" w:space="0" w:color="auto"/>
      </w:divBdr>
    </w:div>
    <w:div w:id="491605910">
      <w:bodyDiv w:val="1"/>
      <w:marLeft w:val="0"/>
      <w:marRight w:val="0"/>
      <w:marTop w:val="0"/>
      <w:marBottom w:val="0"/>
      <w:divBdr>
        <w:top w:val="none" w:sz="0" w:space="0" w:color="auto"/>
        <w:left w:val="none" w:sz="0" w:space="0" w:color="auto"/>
        <w:bottom w:val="none" w:sz="0" w:space="0" w:color="auto"/>
        <w:right w:val="none" w:sz="0" w:space="0" w:color="auto"/>
      </w:divBdr>
    </w:div>
    <w:div w:id="491802122">
      <w:bodyDiv w:val="1"/>
      <w:marLeft w:val="0"/>
      <w:marRight w:val="0"/>
      <w:marTop w:val="0"/>
      <w:marBottom w:val="0"/>
      <w:divBdr>
        <w:top w:val="none" w:sz="0" w:space="0" w:color="auto"/>
        <w:left w:val="none" w:sz="0" w:space="0" w:color="auto"/>
        <w:bottom w:val="none" w:sz="0" w:space="0" w:color="auto"/>
        <w:right w:val="none" w:sz="0" w:space="0" w:color="auto"/>
      </w:divBdr>
    </w:div>
    <w:div w:id="491876226">
      <w:bodyDiv w:val="1"/>
      <w:marLeft w:val="0"/>
      <w:marRight w:val="0"/>
      <w:marTop w:val="0"/>
      <w:marBottom w:val="0"/>
      <w:divBdr>
        <w:top w:val="none" w:sz="0" w:space="0" w:color="auto"/>
        <w:left w:val="none" w:sz="0" w:space="0" w:color="auto"/>
        <w:bottom w:val="none" w:sz="0" w:space="0" w:color="auto"/>
        <w:right w:val="none" w:sz="0" w:space="0" w:color="auto"/>
      </w:divBdr>
    </w:div>
    <w:div w:id="491918182">
      <w:bodyDiv w:val="1"/>
      <w:marLeft w:val="0"/>
      <w:marRight w:val="0"/>
      <w:marTop w:val="0"/>
      <w:marBottom w:val="0"/>
      <w:divBdr>
        <w:top w:val="none" w:sz="0" w:space="0" w:color="auto"/>
        <w:left w:val="none" w:sz="0" w:space="0" w:color="auto"/>
        <w:bottom w:val="none" w:sz="0" w:space="0" w:color="auto"/>
        <w:right w:val="none" w:sz="0" w:space="0" w:color="auto"/>
      </w:divBdr>
    </w:div>
    <w:div w:id="492110392">
      <w:bodyDiv w:val="1"/>
      <w:marLeft w:val="0"/>
      <w:marRight w:val="0"/>
      <w:marTop w:val="0"/>
      <w:marBottom w:val="0"/>
      <w:divBdr>
        <w:top w:val="none" w:sz="0" w:space="0" w:color="auto"/>
        <w:left w:val="none" w:sz="0" w:space="0" w:color="auto"/>
        <w:bottom w:val="none" w:sz="0" w:space="0" w:color="auto"/>
        <w:right w:val="none" w:sz="0" w:space="0" w:color="auto"/>
      </w:divBdr>
    </w:div>
    <w:div w:id="492454560">
      <w:bodyDiv w:val="1"/>
      <w:marLeft w:val="0"/>
      <w:marRight w:val="0"/>
      <w:marTop w:val="0"/>
      <w:marBottom w:val="0"/>
      <w:divBdr>
        <w:top w:val="none" w:sz="0" w:space="0" w:color="auto"/>
        <w:left w:val="none" w:sz="0" w:space="0" w:color="auto"/>
        <w:bottom w:val="none" w:sz="0" w:space="0" w:color="auto"/>
        <w:right w:val="none" w:sz="0" w:space="0" w:color="auto"/>
      </w:divBdr>
    </w:div>
    <w:div w:id="492527502">
      <w:bodyDiv w:val="1"/>
      <w:marLeft w:val="0"/>
      <w:marRight w:val="0"/>
      <w:marTop w:val="0"/>
      <w:marBottom w:val="0"/>
      <w:divBdr>
        <w:top w:val="none" w:sz="0" w:space="0" w:color="auto"/>
        <w:left w:val="none" w:sz="0" w:space="0" w:color="auto"/>
        <w:bottom w:val="none" w:sz="0" w:space="0" w:color="auto"/>
        <w:right w:val="none" w:sz="0" w:space="0" w:color="auto"/>
      </w:divBdr>
    </w:div>
    <w:div w:id="492644342">
      <w:bodyDiv w:val="1"/>
      <w:marLeft w:val="0"/>
      <w:marRight w:val="0"/>
      <w:marTop w:val="0"/>
      <w:marBottom w:val="0"/>
      <w:divBdr>
        <w:top w:val="none" w:sz="0" w:space="0" w:color="auto"/>
        <w:left w:val="none" w:sz="0" w:space="0" w:color="auto"/>
        <w:bottom w:val="none" w:sz="0" w:space="0" w:color="auto"/>
        <w:right w:val="none" w:sz="0" w:space="0" w:color="auto"/>
      </w:divBdr>
      <w:divsChild>
        <w:div w:id="5255625">
          <w:marLeft w:val="480"/>
          <w:marRight w:val="0"/>
          <w:marTop w:val="0"/>
          <w:marBottom w:val="0"/>
          <w:divBdr>
            <w:top w:val="none" w:sz="0" w:space="0" w:color="auto"/>
            <w:left w:val="none" w:sz="0" w:space="0" w:color="auto"/>
            <w:bottom w:val="none" w:sz="0" w:space="0" w:color="auto"/>
            <w:right w:val="none" w:sz="0" w:space="0" w:color="auto"/>
          </w:divBdr>
        </w:div>
        <w:div w:id="12924387">
          <w:marLeft w:val="480"/>
          <w:marRight w:val="0"/>
          <w:marTop w:val="0"/>
          <w:marBottom w:val="0"/>
          <w:divBdr>
            <w:top w:val="none" w:sz="0" w:space="0" w:color="auto"/>
            <w:left w:val="none" w:sz="0" w:space="0" w:color="auto"/>
            <w:bottom w:val="none" w:sz="0" w:space="0" w:color="auto"/>
            <w:right w:val="none" w:sz="0" w:space="0" w:color="auto"/>
          </w:divBdr>
        </w:div>
        <w:div w:id="33317226">
          <w:marLeft w:val="480"/>
          <w:marRight w:val="0"/>
          <w:marTop w:val="0"/>
          <w:marBottom w:val="0"/>
          <w:divBdr>
            <w:top w:val="none" w:sz="0" w:space="0" w:color="auto"/>
            <w:left w:val="none" w:sz="0" w:space="0" w:color="auto"/>
            <w:bottom w:val="none" w:sz="0" w:space="0" w:color="auto"/>
            <w:right w:val="none" w:sz="0" w:space="0" w:color="auto"/>
          </w:divBdr>
        </w:div>
        <w:div w:id="44530042">
          <w:marLeft w:val="480"/>
          <w:marRight w:val="0"/>
          <w:marTop w:val="0"/>
          <w:marBottom w:val="0"/>
          <w:divBdr>
            <w:top w:val="none" w:sz="0" w:space="0" w:color="auto"/>
            <w:left w:val="none" w:sz="0" w:space="0" w:color="auto"/>
            <w:bottom w:val="none" w:sz="0" w:space="0" w:color="auto"/>
            <w:right w:val="none" w:sz="0" w:space="0" w:color="auto"/>
          </w:divBdr>
        </w:div>
        <w:div w:id="51083923">
          <w:marLeft w:val="480"/>
          <w:marRight w:val="0"/>
          <w:marTop w:val="0"/>
          <w:marBottom w:val="0"/>
          <w:divBdr>
            <w:top w:val="none" w:sz="0" w:space="0" w:color="auto"/>
            <w:left w:val="none" w:sz="0" w:space="0" w:color="auto"/>
            <w:bottom w:val="none" w:sz="0" w:space="0" w:color="auto"/>
            <w:right w:val="none" w:sz="0" w:space="0" w:color="auto"/>
          </w:divBdr>
        </w:div>
        <w:div w:id="76633772">
          <w:marLeft w:val="480"/>
          <w:marRight w:val="0"/>
          <w:marTop w:val="0"/>
          <w:marBottom w:val="0"/>
          <w:divBdr>
            <w:top w:val="none" w:sz="0" w:space="0" w:color="auto"/>
            <w:left w:val="none" w:sz="0" w:space="0" w:color="auto"/>
            <w:bottom w:val="none" w:sz="0" w:space="0" w:color="auto"/>
            <w:right w:val="none" w:sz="0" w:space="0" w:color="auto"/>
          </w:divBdr>
        </w:div>
        <w:div w:id="77212583">
          <w:marLeft w:val="480"/>
          <w:marRight w:val="0"/>
          <w:marTop w:val="0"/>
          <w:marBottom w:val="0"/>
          <w:divBdr>
            <w:top w:val="none" w:sz="0" w:space="0" w:color="auto"/>
            <w:left w:val="none" w:sz="0" w:space="0" w:color="auto"/>
            <w:bottom w:val="none" w:sz="0" w:space="0" w:color="auto"/>
            <w:right w:val="none" w:sz="0" w:space="0" w:color="auto"/>
          </w:divBdr>
        </w:div>
        <w:div w:id="107243266">
          <w:marLeft w:val="480"/>
          <w:marRight w:val="0"/>
          <w:marTop w:val="0"/>
          <w:marBottom w:val="0"/>
          <w:divBdr>
            <w:top w:val="none" w:sz="0" w:space="0" w:color="auto"/>
            <w:left w:val="none" w:sz="0" w:space="0" w:color="auto"/>
            <w:bottom w:val="none" w:sz="0" w:space="0" w:color="auto"/>
            <w:right w:val="none" w:sz="0" w:space="0" w:color="auto"/>
          </w:divBdr>
        </w:div>
        <w:div w:id="135339600">
          <w:marLeft w:val="480"/>
          <w:marRight w:val="0"/>
          <w:marTop w:val="0"/>
          <w:marBottom w:val="0"/>
          <w:divBdr>
            <w:top w:val="none" w:sz="0" w:space="0" w:color="auto"/>
            <w:left w:val="none" w:sz="0" w:space="0" w:color="auto"/>
            <w:bottom w:val="none" w:sz="0" w:space="0" w:color="auto"/>
            <w:right w:val="none" w:sz="0" w:space="0" w:color="auto"/>
          </w:divBdr>
        </w:div>
        <w:div w:id="146165424">
          <w:marLeft w:val="480"/>
          <w:marRight w:val="0"/>
          <w:marTop w:val="0"/>
          <w:marBottom w:val="0"/>
          <w:divBdr>
            <w:top w:val="none" w:sz="0" w:space="0" w:color="auto"/>
            <w:left w:val="none" w:sz="0" w:space="0" w:color="auto"/>
            <w:bottom w:val="none" w:sz="0" w:space="0" w:color="auto"/>
            <w:right w:val="none" w:sz="0" w:space="0" w:color="auto"/>
          </w:divBdr>
        </w:div>
        <w:div w:id="192767787">
          <w:marLeft w:val="480"/>
          <w:marRight w:val="0"/>
          <w:marTop w:val="0"/>
          <w:marBottom w:val="0"/>
          <w:divBdr>
            <w:top w:val="none" w:sz="0" w:space="0" w:color="auto"/>
            <w:left w:val="none" w:sz="0" w:space="0" w:color="auto"/>
            <w:bottom w:val="none" w:sz="0" w:space="0" w:color="auto"/>
            <w:right w:val="none" w:sz="0" w:space="0" w:color="auto"/>
          </w:divBdr>
        </w:div>
        <w:div w:id="238909619">
          <w:marLeft w:val="480"/>
          <w:marRight w:val="0"/>
          <w:marTop w:val="0"/>
          <w:marBottom w:val="0"/>
          <w:divBdr>
            <w:top w:val="none" w:sz="0" w:space="0" w:color="auto"/>
            <w:left w:val="none" w:sz="0" w:space="0" w:color="auto"/>
            <w:bottom w:val="none" w:sz="0" w:space="0" w:color="auto"/>
            <w:right w:val="none" w:sz="0" w:space="0" w:color="auto"/>
          </w:divBdr>
        </w:div>
        <w:div w:id="252593798">
          <w:marLeft w:val="480"/>
          <w:marRight w:val="0"/>
          <w:marTop w:val="0"/>
          <w:marBottom w:val="0"/>
          <w:divBdr>
            <w:top w:val="none" w:sz="0" w:space="0" w:color="auto"/>
            <w:left w:val="none" w:sz="0" w:space="0" w:color="auto"/>
            <w:bottom w:val="none" w:sz="0" w:space="0" w:color="auto"/>
            <w:right w:val="none" w:sz="0" w:space="0" w:color="auto"/>
          </w:divBdr>
        </w:div>
        <w:div w:id="326901691">
          <w:marLeft w:val="480"/>
          <w:marRight w:val="0"/>
          <w:marTop w:val="0"/>
          <w:marBottom w:val="0"/>
          <w:divBdr>
            <w:top w:val="none" w:sz="0" w:space="0" w:color="auto"/>
            <w:left w:val="none" w:sz="0" w:space="0" w:color="auto"/>
            <w:bottom w:val="none" w:sz="0" w:space="0" w:color="auto"/>
            <w:right w:val="none" w:sz="0" w:space="0" w:color="auto"/>
          </w:divBdr>
        </w:div>
        <w:div w:id="327758446">
          <w:marLeft w:val="480"/>
          <w:marRight w:val="0"/>
          <w:marTop w:val="0"/>
          <w:marBottom w:val="0"/>
          <w:divBdr>
            <w:top w:val="none" w:sz="0" w:space="0" w:color="auto"/>
            <w:left w:val="none" w:sz="0" w:space="0" w:color="auto"/>
            <w:bottom w:val="none" w:sz="0" w:space="0" w:color="auto"/>
            <w:right w:val="none" w:sz="0" w:space="0" w:color="auto"/>
          </w:divBdr>
        </w:div>
        <w:div w:id="348869337">
          <w:marLeft w:val="480"/>
          <w:marRight w:val="0"/>
          <w:marTop w:val="0"/>
          <w:marBottom w:val="0"/>
          <w:divBdr>
            <w:top w:val="none" w:sz="0" w:space="0" w:color="auto"/>
            <w:left w:val="none" w:sz="0" w:space="0" w:color="auto"/>
            <w:bottom w:val="none" w:sz="0" w:space="0" w:color="auto"/>
            <w:right w:val="none" w:sz="0" w:space="0" w:color="auto"/>
          </w:divBdr>
        </w:div>
        <w:div w:id="355231175">
          <w:marLeft w:val="480"/>
          <w:marRight w:val="0"/>
          <w:marTop w:val="0"/>
          <w:marBottom w:val="0"/>
          <w:divBdr>
            <w:top w:val="none" w:sz="0" w:space="0" w:color="auto"/>
            <w:left w:val="none" w:sz="0" w:space="0" w:color="auto"/>
            <w:bottom w:val="none" w:sz="0" w:space="0" w:color="auto"/>
            <w:right w:val="none" w:sz="0" w:space="0" w:color="auto"/>
          </w:divBdr>
        </w:div>
        <w:div w:id="376976889">
          <w:marLeft w:val="480"/>
          <w:marRight w:val="0"/>
          <w:marTop w:val="0"/>
          <w:marBottom w:val="0"/>
          <w:divBdr>
            <w:top w:val="none" w:sz="0" w:space="0" w:color="auto"/>
            <w:left w:val="none" w:sz="0" w:space="0" w:color="auto"/>
            <w:bottom w:val="none" w:sz="0" w:space="0" w:color="auto"/>
            <w:right w:val="none" w:sz="0" w:space="0" w:color="auto"/>
          </w:divBdr>
        </w:div>
        <w:div w:id="387461420">
          <w:marLeft w:val="480"/>
          <w:marRight w:val="0"/>
          <w:marTop w:val="0"/>
          <w:marBottom w:val="0"/>
          <w:divBdr>
            <w:top w:val="none" w:sz="0" w:space="0" w:color="auto"/>
            <w:left w:val="none" w:sz="0" w:space="0" w:color="auto"/>
            <w:bottom w:val="none" w:sz="0" w:space="0" w:color="auto"/>
            <w:right w:val="none" w:sz="0" w:space="0" w:color="auto"/>
          </w:divBdr>
        </w:div>
        <w:div w:id="390544610">
          <w:marLeft w:val="480"/>
          <w:marRight w:val="0"/>
          <w:marTop w:val="0"/>
          <w:marBottom w:val="0"/>
          <w:divBdr>
            <w:top w:val="none" w:sz="0" w:space="0" w:color="auto"/>
            <w:left w:val="none" w:sz="0" w:space="0" w:color="auto"/>
            <w:bottom w:val="none" w:sz="0" w:space="0" w:color="auto"/>
            <w:right w:val="none" w:sz="0" w:space="0" w:color="auto"/>
          </w:divBdr>
        </w:div>
        <w:div w:id="432281589">
          <w:marLeft w:val="480"/>
          <w:marRight w:val="0"/>
          <w:marTop w:val="0"/>
          <w:marBottom w:val="0"/>
          <w:divBdr>
            <w:top w:val="none" w:sz="0" w:space="0" w:color="auto"/>
            <w:left w:val="none" w:sz="0" w:space="0" w:color="auto"/>
            <w:bottom w:val="none" w:sz="0" w:space="0" w:color="auto"/>
            <w:right w:val="none" w:sz="0" w:space="0" w:color="auto"/>
          </w:divBdr>
        </w:div>
        <w:div w:id="459886516">
          <w:marLeft w:val="480"/>
          <w:marRight w:val="0"/>
          <w:marTop w:val="0"/>
          <w:marBottom w:val="0"/>
          <w:divBdr>
            <w:top w:val="none" w:sz="0" w:space="0" w:color="auto"/>
            <w:left w:val="none" w:sz="0" w:space="0" w:color="auto"/>
            <w:bottom w:val="none" w:sz="0" w:space="0" w:color="auto"/>
            <w:right w:val="none" w:sz="0" w:space="0" w:color="auto"/>
          </w:divBdr>
        </w:div>
        <w:div w:id="510487045">
          <w:marLeft w:val="480"/>
          <w:marRight w:val="0"/>
          <w:marTop w:val="0"/>
          <w:marBottom w:val="0"/>
          <w:divBdr>
            <w:top w:val="none" w:sz="0" w:space="0" w:color="auto"/>
            <w:left w:val="none" w:sz="0" w:space="0" w:color="auto"/>
            <w:bottom w:val="none" w:sz="0" w:space="0" w:color="auto"/>
            <w:right w:val="none" w:sz="0" w:space="0" w:color="auto"/>
          </w:divBdr>
        </w:div>
        <w:div w:id="511452845">
          <w:marLeft w:val="480"/>
          <w:marRight w:val="0"/>
          <w:marTop w:val="0"/>
          <w:marBottom w:val="0"/>
          <w:divBdr>
            <w:top w:val="none" w:sz="0" w:space="0" w:color="auto"/>
            <w:left w:val="none" w:sz="0" w:space="0" w:color="auto"/>
            <w:bottom w:val="none" w:sz="0" w:space="0" w:color="auto"/>
            <w:right w:val="none" w:sz="0" w:space="0" w:color="auto"/>
          </w:divBdr>
        </w:div>
        <w:div w:id="522329568">
          <w:marLeft w:val="480"/>
          <w:marRight w:val="0"/>
          <w:marTop w:val="0"/>
          <w:marBottom w:val="0"/>
          <w:divBdr>
            <w:top w:val="none" w:sz="0" w:space="0" w:color="auto"/>
            <w:left w:val="none" w:sz="0" w:space="0" w:color="auto"/>
            <w:bottom w:val="none" w:sz="0" w:space="0" w:color="auto"/>
            <w:right w:val="none" w:sz="0" w:space="0" w:color="auto"/>
          </w:divBdr>
        </w:div>
        <w:div w:id="543911363">
          <w:marLeft w:val="480"/>
          <w:marRight w:val="0"/>
          <w:marTop w:val="0"/>
          <w:marBottom w:val="0"/>
          <w:divBdr>
            <w:top w:val="none" w:sz="0" w:space="0" w:color="auto"/>
            <w:left w:val="none" w:sz="0" w:space="0" w:color="auto"/>
            <w:bottom w:val="none" w:sz="0" w:space="0" w:color="auto"/>
            <w:right w:val="none" w:sz="0" w:space="0" w:color="auto"/>
          </w:divBdr>
        </w:div>
        <w:div w:id="545532417">
          <w:marLeft w:val="480"/>
          <w:marRight w:val="0"/>
          <w:marTop w:val="0"/>
          <w:marBottom w:val="0"/>
          <w:divBdr>
            <w:top w:val="none" w:sz="0" w:space="0" w:color="auto"/>
            <w:left w:val="none" w:sz="0" w:space="0" w:color="auto"/>
            <w:bottom w:val="none" w:sz="0" w:space="0" w:color="auto"/>
            <w:right w:val="none" w:sz="0" w:space="0" w:color="auto"/>
          </w:divBdr>
        </w:div>
        <w:div w:id="592972983">
          <w:marLeft w:val="480"/>
          <w:marRight w:val="0"/>
          <w:marTop w:val="0"/>
          <w:marBottom w:val="0"/>
          <w:divBdr>
            <w:top w:val="none" w:sz="0" w:space="0" w:color="auto"/>
            <w:left w:val="none" w:sz="0" w:space="0" w:color="auto"/>
            <w:bottom w:val="none" w:sz="0" w:space="0" w:color="auto"/>
            <w:right w:val="none" w:sz="0" w:space="0" w:color="auto"/>
          </w:divBdr>
        </w:div>
        <w:div w:id="601692236">
          <w:marLeft w:val="480"/>
          <w:marRight w:val="0"/>
          <w:marTop w:val="0"/>
          <w:marBottom w:val="0"/>
          <w:divBdr>
            <w:top w:val="none" w:sz="0" w:space="0" w:color="auto"/>
            <w:left w:val="none" w:sz="0" w:space="0" w:color="auto"/>
            <w:bottom w:val="none" w:sz="0" w:space="0" w:color="auto"/>
            <w:right w:val="none" w:sz="0" w:space="0" w:color="auto"/>
          </w:divBdr>
        </w:div>
        <w:div w:id="606499726">
          <w:marLeft w:val="480"/>
          <w:marRight w:val="0"/>
          <w:marTop w:val="0"/>
          <w:marBottom w:val="0"/>
          <w:divBdr>
            <w:top w:val="none" w:sz="0" w:space="0" w:color="auto"/>
            <w:left w:val="none" w:sz="0" w:space="0" w:color="auto"/>
            <w:bottom w:val="none" w:sz="0" w:space="0" w:color="auto"/>
            <w:right w:val="none" w:sz="0" w:space="0" w:color="auto"/>
          </w:divBdr>
        </w:div>
        <w:div w:id="618070786">
          <w:marLeft w:val="480"/>
          <w:marRight w:val="0"/>
          <w:marTop w:val="0"/>
          <w:marBottom w:val="0"/>
          <w:divBdr>
            <w:top w:val="none" w:sz="0" w:space="0" w:color="auto"/>
            <w:left w:val="none" w:sz="0" w:space="0" w:color="auto"/>
            <w:bottom w:val="none" w:sz="0" w:space="0" w:color="auto"/>
            <w:right w:val="none" w:sz="0" w:space="0" w:color="auto"/>
          </w:divBdr>
        </w:div>
        <w:div w:id="641933172">
          <w:marLeft w:val="480"/>
          <w:marRight w:val="0"/>
          <w:marTop w:val="0"/>
          <w:marBottom w:val="0"/>
          <w:divBdr>
            <w:top w:val="none" w:sz="0" w:space="0" w:color="auto"/>
            <w:left w:val="none" w:sz="0" w:space="0" w:color="auto"/>
            <w:bottom w:val="none" w:sz="0" w:space="0" w:color="auto"/>
            <w:right w:val="none" w:sz="0" w:space="0" w:color="auto"/>
          </w:divBdr>
        </w:div>
        <w:div w:id="656689962">
          <w:marLeft w:val="480"/>
          <w:marRight w:val="0"/>
          <w:marTop w:val="0"/>
          <w:marBottom w:val="0"/>
          <w:divBdr>
            <w:top w:val="none" w:sz="0" w:space="0" w:color="auto"/>
            <w:left w:val="none" w:sz="0" w:space="0" w:color="auto"/>
            <w:bottom w:val="none" w:sz="0" w:space="0" w:color="auto"/>
            <w:right w:val="none" w:sz="0" w:space="0" w:color="auto"/>
          </w:divBdr>
        </w:div>
        <w:div w:id="683483076">
          <w:marLeft w:val="480"/>
          <w:marRight w:val="0"/>
          <w:marTop w:val="0"/>
          <w:marBottom w:val="0"/>
          <w:divBdr>
            <w:top w:val="none" w:sz="0" w:space="0" w:color="auto"/>
            <w:left w:val="none" w:sz="0" w:space="0" w:color="auto"/>
            <w:bottom w:val="none" w:sz="0" w:space="0" w:color="auto"/>
            <w:right w:val="none" w:sz="0" w:space="0" w:color="auto"/>
          </w:divBdr>
        </w:div>
        <w:div w:id="694621415">
          <w:marLeft w:val="480"/>
          <w:marRight w:val="0"/>
          <w:marTop w:val="0"/>
          <w:marBottom w:val="0"/>
          <w:divBdr>
            <w:top w:val="none" w:sz="0" w:space="0" w:color="auto"/>
            <w:left w:val="none" w:sz="0" w:space="0" w:color="auto"/>
            <w:bottom w:val="none" w:sz="0" w:space="0" w:color="auto"/>
            <w:right w:val="none" w:sz="0" w:space="0" w:color="auto"/>
          </w:divBdr>
        </w:div>
        <w:div w:id="715810745">
          <w:marLeft w:val="480"/>
          <w:marRight w:val="0"/>
          <w:marTop w:val="0"/>
          <w:marBottom w:val="0"/>
          <w:divBdr>
            <w:top w:val="none" w:sz="0" w:space="0" w:color="auto"/>
            <w:left w:val="none" w:sz="0" w:space="0" w:color="auto"/>
            <w:bottom w:val="none" w:sz="0" w:space="0" w:color="auto"/>
            <w:right w:val="none" w:sz="0" w:space="0" w:color="auto"/>
          </w:divBdr>
        </w:div>
        <w:div w:id="777220686">
          <w:marLeft w:val="480"/>
          <w:marRight w:val="0"/>
          <w:marTop w:val="0"/>
          <w:marBottom w:val="0"/>
          <w:divBdr>
            <w:top w:val="none" w:sz="0" w:space="0" w:color="auto"/>
            <w:left w:val="none" w:sz="0" w:space="0" w:color="auto"/>
            <w:bottom w:val="none" w:sz="0" w:space="0" w:color="auto"/>
            <w:right w:val="none" w:sz="0" w:space="0" w:color="auto"/>
          </w:divBdr>
        </w:div>
        <w:div w:id="778834800">
          <w:marLeft w:val="480"/>
          <w:marRight w:val="0"/>
          <w:marTop w:val="0"/>
          <w:marBottom w:val="0"/>
          <w:divBdr>
            <w:top w:val="none" w:sz="0" w:space="0" w:color="auto"/>
            <w:left w:val="none" w:sz="0" w:space="0" w:color="auto"/>
            <w:bottom w:val="none" w:sz="0" w:space="0" w:color="auto"/>
            <w:right w:val="none" w:sz="0" w:space="0" w:color="auto"/>
          </w:divBdr>
        </w:div>
        <w:div w:id="780104207">
          <w:marLeft w:val="480"/>
          <w:marRight w:val="0"/>
          <w:marTop w:val="0"/>
          <w:marBottom w:val="0"/>
          <w:divBdr>
            <w:top w:val="none" w:sz="0" w:space="0" w:color="auto"/>
            <w:left w:val="none" w:sz="0" w:space="0" w:color="auto"/>
            <w:bottom w:val="none" w:sz="0" w:space="0" w:color="auto"/>
            <w:right w:val="none" w:sz="0" w:space="0" w:color="auto"/>
          </w:divBdr>
        </w:div>
        <w:div w:id="786241975">
          <w:marLeft w:val="480"/>
          <w:marRight w:val="0"/>
          <w:marTop w:val="0"/>
          <w:marBottom w:val="0"/>
          <w:divBdr>
            <w:top w:val="none" w:sz="0" w:space="0" w:color="auto"/>
            <w:left w:val="none" w:sz="0" w:space="0" w:color="auto"/>
            <w:bottom w:val="none" w:sz="0" w:space="0" w:color="auto"/>
            <w:right w:val="none" w:sz="0" w:space="0" w:color="auto"/>
          </w:divBdr>
        </w:div>
        <w:div w:id="793520990">
          <w:marLeft w:val="480"/>
          <w:marRight w:val="0"/>
          <w:marTop w:val="0"/>
          <w:marBottom w:val="0"/>
          <w:divBdr>
            <w:top w:val="none" w:sz="0" w:space="0" w:color="auto"/>
            <w:left w:val="none" w:sz="0" w:space="0" w:color="auto"/>
            <w:bottom w:val="none" w:sz="0" w:space="0" w:color="auto"/>
            <w:right w:val="none" w:sz="0" w:space="0" w:color="auto"/>
          </w:divBdr>
        </w:div>
        <w:div w:id="801464595">
          <w:marLeft w:val="480"/>
          <w:marRight w:val="0"/>
          <w:marTop w:val="0"/>
          <w:marBottom w:val="0"/>
          <w:divBdr>
            <w:top w:val="none" w:sz="0" w:space="0" w:color="auto"/>
            <w:left w:val="none" w:sz="0" w:space="0" w:color="auto"/>
            <w:bottom w:val="none" w:sz="0" w:space="0" w:color="auto"/>
            <w:right w:val="none" w:sz="0" w:space="0" w:color="auto"/>
          </w:divBdr>
        </w:div>
        <w:div w:id="812602392">
          <w:marLeft w:val="480"/>
          <w:marRight w:val="0"/>
          <w:marTop w:val="0"/>
          <w:marBottom w:val="0"/>
          <w:divBdr>
            <w:top w:val="none" w:sz="0" w:space="0" w:color="auto"/>
            <w:left w:val="none" w:sz="0" w:space="0" w:color="auto"/>
            <w:bottom w:val="none" w:sz="0" w:space="0" w:color="auto"/>
            <w:right w:val="none" w:sz="0" w:space="0" w:color="auto"/>
          </w:divBdr>
        </w:div>
        <w:div w:id="861864911">
          <w:marLeft w:val="480"/>
          <w:marRight w:val="0"/>
          <w:marTop w:val="0"/>
          <w:marBottom w:val="0"/>
          <w:divBdr>
            <w:top w:val="none" w:sz="0" w:space="0" w:color="auto"/>
            <w:left w:val="none" w:sz="0" w:space="0" w:color="auto"/>
            <w:bottom w:val="none" w:sz="0" w:space="0" w:color="auto"/>
            <w:right w:val="none" w:sz="0" w:space="0" w:color="auto"/>
          </w:divBdr>
        </w:div>
        <w:div w:id="874805582">
          <w:marLeft w:val="480"/>
          <w:marRight w:val="0"/>
          <w:marTop w:val="0"/>
          <w:marBottom w:val="0"/>
          <w:divBdr>
            <w:top w:val="none" w:sz="0" w:space="0" w:color="auto"/>
            <w:left w:val="none" w:sz="0" w:space="0" w:color="auto"/>
            <w:bottom w:val="none" w:sz="0" w:space="0" w:color="auto"/>
            <w:right w:val="none" w:sz="0" w:space="0" w:color="auto"/>
          </w:divBdr>
        </w:div>
        <w:div w:id="905915286">
          <w:marLeft w:val="480"/>
          <w:marRight w:val="0"/>
          <w:marTop w:val="0"/>
          <w:marBottom w:val="0"/>
          <w:divBdr>
            <w:top w:val="none" w:sz="0" w:space="0" w:color="auto"/>
            <w:left w:val="none" w:sz="0" w:space="0" w:color="auto"/>
            <w:bottom w:val="none" w:sz="0" w:space="0" w:color="auto"/>
            <w:right w:val="none" w:sz="0" w:space="0" w:color="auto"/>
          </w:divBdr>
        </w:div>
        <w:div w:id="908659837">
          <w:marLeft w:val="480"/>
          <w:marRight w:val="0"/>
          <w:marTop w:val="0"/>
          <w:marBottom w:val="0"/>
          <w:divBdr>
            <w:top w:val="none" w:sz="0" w:space="0" w:color="auto"/>
            <w:left w:val="none" w:sz="0" w:space="0" w:color="auto"/>
            <w:bottom w:val="none" w:sz="0" w:space="0" w:color="auto"/>
            <w:right w:val="none" w:sz="0" w:space="0" w:color="auto"/>
          </w:divBdr>
        </w:div>
        <w:div w:id="915940692">
          <w:marLeft w:val="480"/>
          <w:marRight w:val="0"/>
          <w:marTop w:val="0"/>
          <w:marBottom w:val="0"/>
          <w:divBdr>
            <w:top w:val="none" w:sz="0" w:space="0" w:color="auto"/>
            <w:left w:val="none" w:sz="0" w:space="0" w:color="auto"/>
            <w:bottom w:val="none" w:sz="0" w:space="0" w:color="auto"/>
            <w:right w:val="none" w:sz="0" w:space="0" w:color="auto"/>
          </w:divBdr>
        </w:div>
        <w:div w:id="933561892">
          <w:marLeft w:val="480"/>
          <w:marRight w:val="0"/>
          <w:marTop w:val="0"/>
          <w:marBottom w:val="0"/>
          <w:divBdr>
            <w:top w:val="none" w:sz="0" w:space="0" w:color="auto"/>
            <w:left w:val="none" w:sz="0" w:space="0" w:color="auto"/>
            <w:bottom w:val="none" w:sz="0" w:space="0" w:color="auto"/>
            <w:right w:val="none" w:sz="0" w:space="0" w:color="auto"/>
          </w:divBdr>
        </w:div>
        <w:div w:id="945500559">
          <w:marLeft w:val="480"/>
          <w:marRight w:val="0"/>
          <w:marTop w:val="0"/>
          <w:marBottom w:val="0"/>
          <w:divBdr>
            <w:top w:val="none" w:sz="0" w:space="0" w:color="auto"/>
            <w:left w:val="none" w:sz="0" w:space="0" w:color="auto"/>
            <w:bottom w:val="none" w:sz="0" w:space="0" w:color="auto"/>
            <w:right w:val="none" w:sz="0" w:space="0" w:color="auto"/>
          </w:divBdr>
        </w:div>
        <w:div w:id="965741044">
          <w:marLeft w:val="480"/>
          <w:marRight w:val="0"/>
          <w:marTop w:val="0"/>
          <w:marBottom w:val="0"/>
          <w:divBdr>
            <w:top w:val="none" w:sz="0" w:space="0" w:color="auto"/>
            <w:left w:val="none" w:sz="0" w:space="0" w:color="auto"/>
            <w:bottom w:val="none" w:sz="0" w:space="0" w:color="auto"/>
            <w:right w:val="none" w:sz="0" w:space="0" w:color="auto"/>
          </w:divBdr>
        </w:div>
        <w:div w:id="991525042">
          <w:marLeft w:val="480"/>
          <w:marRight w:val="0"/>
          <w:marTop w:val="0"/>
          <w:marBottom w:val="0"/>
          <w:divBdr>
            <w:top w:val="none" w:sz="0" w:space="0" w:color="auto"/>
            <w:left w:val="none" w:sz="0" w:space="0" w:color="auto"/>
            <w:bottom w:val="none" w:sz="0" w:space="0" w:color="auto"/>
            <w:right w:val="none" w:sz="0" w:space="0" w:color="auto"/>
          </w:divBdr>
        </w:div>
        <w:div w:id="1037312269">
          <w:marLeft w:val="480"/>
          <w:marRight w:val="0"/>
          <w:marTop w:val="0"/>
          <w:marBottom w:val="0"/>
          <w:divBdr>
            <w:top w:val="none" w:sz="0" w:space="0" w:color="auto"/>
            <w:left w:val="none" w:sz="0" w:space="0" w:color="auto"/>
            <w:bottom w:val="none" w:sz="0" w:space="0" w:color="auto"/>
            <w:right w:val="none" w:sz="0" w:space="0" w:color="auto"/>
          </w:divBdr>
        </w:div>
        <w:div w:id="1066151762">
          <w:marLeft w:val="480"/>
          <w:marRight w:val="0"/>
          <w:marTop w:val="0"/>
          <w:marBottom w:val="0"/>
          <w:divBdr>
            <w:top w:val="none" w:sz="0" w:space="0" w:color="auto"/>
            <w:left w:val="none" w:sz="0" w:space="0" w:color="auto"/>
            <w:bottom w:val="none" w:sz="0" w:space="0" w:color="auto"/>
            <w:right w:val="none" w:sz="0" w:space="0" w:color="auto"/>
          </w:divBdr>
        </w:div>
        <w:div w:id="1076896466">
          <w:marLeft w:val="480"/>
          <w:marRight w:val="0"/>
          <w:marTop w:val="0"/>
          <w:marBottom w:val="0"/>
          <w:divBdr>
            <w:top w:val="none" w:sz="0" w:space="0" w:color="auto"/>
            <w:left w:val="none" w:sz="0" w:space="0" w:color="auto"/>
            <w:bottom w:val="none" w:sz="0" w:space="0" w:color="auto"/>
            <w:right w:val="none" w:sz="0" w:space="0" w:color="auto"/>
          </w:divBdr>
        </w:div>
        <w:div w:id="1089077595">
          <w:marLeft w:val="480"/>
          <w:marRight w:val="0"/>
          <w:marTop w:val="0"/>
          <w:marBottom w:val="0"/>
          <w:divBdr>
            <w:top w:val="none" w:sz="0" w:space="0" w:color="auto"/>
            <w:left w:val="none" w:sz="0" w:space="0" w:color="auto"/>
            <w:bottom w:val="none" w:sz="0" w:space="0" w:color="auto"/>
            <w:right w:val="none" w:sz="0" w:space="0" w:color="auto"/>
          </w:divBdr>
        </w:div>
        <w:div w:id="1141075896">
          <w:marLeft w:val="480"/>
          <w:marRight w:val="0"/>
          <w:marTop w:val="0"/>
          <w:marBottom w:val="0"/>
          <w:divBdr>
            <w:top w:val="none" w:sz="0" w:space="0" w:color="auto"/>
            <w:left w:val="none" w:sz="0" w:space="0" w:color="auto"/>
            <w:bottom w:val="none" w:sz="0" w:space="0" w:color="auto"/>
            <w:right w:val="none" w:sz="0" w:space="0" w:color="auto"/>
          </w:divBdr>
        </w:div>
      </w:divsChild>
    </w:div>
    <w:div w:id="492910115">
      <w:bodyDiv w:val="1"/>
      <w:marLeft w:val="0"/>
      <w:marRight w:val="0"/>
      <w:marTop w:val="0"/>
      <w:marBottom w:val="0"/>
      <w:divBdr>
        <w:top w:val="none" w:sz="0" w:space="0" w:color="auto"/>
        <w:left w:val="none" w:sz="0" w:space="0" w:color="auto"/>
        <w:bottom w:val="none" w:sz="0" w:space="0" w:color="auto"/>
        <w:right w:val="none" w:sz="0" w:space="0" w:color="auto"/>
      </w:divBdr>
    </w:div>
    <w:div w:id="492990572">
      <w:bodyDiv w:val="1"/>
      <w:marLeft w:val="0"/>
      <w:marRight w:val="0"/>
      <w:marTop w:val="0"/>
      <w:marBottom w:val="0"/>
      <w:divBdr>
        <w:top w:val="none" w:sz="0" w:space="0" w:color="auto"/>
        <w:left w:val="none" w:sz="0" w:space="0" w:color="auto"/>
        <w:bottom w:val="none" w:sz="0" w:space="0" w:color="auto"/>
        <w:right w:val="none" w:sz="0" w:space="0" w:color="auto"/>
      </w:divBdr>
    </w:div>
    <w:div w:id="493028723">
      <w:bodyDiv w:val="1"/>
      <w:marLeft w:val="0"/>
      <w:marRight w:val="0"/>
      <w:marTop w:val="0"/>
      <w:marBottom w:val="0"/>
      <w:divBdr>
        <w:top w:val="none" w:sz="0" w:space="0" w:color="auto"/>
        <w:left w:val="none" w:sz="0" w:space="0" w:color="auto"/>
        <w:bottom w:val="none" w:sz="0" w:space="0" w:color="auto"/>
        <w:right w:val="none" w:sz="0" w:space="0" w:color="auto"/>
      </w:divBdr>
    </w:div>
    <w:div w:id="493032558">
      <w:bodyDiv w:val="1"/>
      <w:marLeft w:val="0"/>
      <w:marRight w:val="0"/>
      <w:marTop w:val="0"/>
      <w:marBottom w:val="0"/>
      <w:divBdr>
        <w:top w:val="none" w:sz="0" w:space="0" w:color="auto"/>
        <w:left w:val="none" w:sz="0" w:space="0" w:color="auto"/>
        <w:bottom w:val="none" w:sz="0" w:space="0" w:color="auto"/>
        <w:right w:val="none" w:sz="0" w:space="0" w:color="auto"/>
      </w:divBdr>
    </w:div>
    <w:div w:id="493183823">
      <w:bodyDiv w:val="1"/>
      <w:marLeft w:val="0"/>
      <w:marRight w:val="0"/>
      <w:marTop w:val="0"/>
      <w:marBottom w:val="0"/>
      <w:divBdr>
        <w:top w:val="none" w:sz="0" w:space="0" w:color="auto"/>
        <w:left w:val="none" w:sz="0" w:space="0" w:color="auto"/>
        <w:bottom w:val="none" w:sz="0" w:space="0" w:color="auto"/>
        <w:right w:val="none" w:sz="0" w:space="0" w:color="auto"/>
      </w:divBdr>
    </w:div>
    <w:div w:id="493842944">
      <w:bodyDiv w:val="1"/>
      <w:marLeft w:val="0"/>
      <w:marRight w:val="0"/>
      <w:marTop w:val="0"/>
      <w:marBottom w:val="0"/>
      <w:divBdr>
        <w:top w:val="none" w:sz="0" w:space="0" w:color="auto"/>
        <w:left w:val="none" w:sz="0" w:space="0" w:color="auto"/>
        <w:bottom w:val="none" w:sz="0" w:space="0" w:color="auto"/>
        <w:right w:val="none" w:sz="0" w:space="0" w:color="auto"/>
      </w:divBdr>
    </w:div>
    <w:div w:id="493843383">
      <w:bodyDiv w:val="1"/>
      <w:marLeft w:val="0"/>
      <w:marRight w:val="0"/>
      <w:marTop w:val="0"/>
      <w:marBottom w:val="0"/>
      <w:divBdr>
        <w:top w:val="none" w:sz="0" w:space="0" w:color="auto"/>
        <w:left w:val="none" w:sz="0" w:space="0" w:color="auto"/>
        <w:bottom w:val="none" w:sz="0" w:space="0" w:color="auto"/>
        <w:right w:val="none" w:sz="0" w:space="0" w:color="auto"/>
      </w:divBdr>
    </w:div>
    <w:div w:id="493880382">
      <w:bodyDiv w:val="1"/>
      <w:marLeft w:val="0"/>
      <w:marRight w:val="0"/>
      <w:marTop w:val="0"/>
      <w:marBottom w:val="0"/>
      <w:divBdr>
        <w:top w:val="none" w:sz="0" w:space="0" w:color="auto"/>
        <w:left w:val="none" w:sz="0" w:space="0" w:color="auto"/>
        <w:bottom w:val="none" w:sz="0" w:space="0" w:color="auto"/>
        <w:right w:val="none" w:sz="0" w:space="0" w:color="auto"/>
      </w:divBdr>
    </w:div>
    <w:div w:id="493884621">
      <w:bodyDiv w:val="1"/>
      <w:marLeft w:val="0"/>
      <w:marRight w:val="0"/>
      <w:marTop w:val="0"/>
      <w:marBottom w:val="0"/>
      <w:divBdr>
        <w:top w:val="none" w:sz="0" w:space="0" w:color="auto"/>
        <w:left w:val="none" w:sz="0" w:space="0" w:color="auto"/>
        <w:bottom w:val="none" w:sz="0" w:space="0" w:color="auto"/>
        <w:right w:val="none" w:sz="0" w:space="0" w:color="auto"/>
      </w:divBdr>
    </w:div>
    <w:div w:id="494029579">
      <w:bodyDiv w:val="1"/>
      <w:marLeft w:val="0"/>
      <w:marRight w:val="0"/>
      <w:marTop w:val="0"/>
      <w:marBottom w:val="0"/>
      <w:divBdr>
        <w:top w:val="none" w:sz="0" w:space="0" w:color="auto"/>
        <w:left w:val="none" w:sz="0" w:space="0" w:color="auto"/>
        <w:bottom w:val="none" w:sz="0" w:space="0" w:color="auto"/>
        <w:right w:val="none" w:sz="0" w:space="0" w:color="auto"/>
      </w:divBdr>
    </w:div>
    <w:div w:id="494076304">
      <w:bodyDiv w:val="1"/>
      <w:marLeft w:val="0"/>
      <w:marRight w:val="0"/>
      <w:marTop w:val="0"/>
      <w:marBottom w:val="0"/>
      <w:divBdr>
        <w:top w:val="none" w:sz="0" w:space="0" w:color="auto"/>
        <w:left w:val="none" w:sz="0" w:space="0" w:color="auto"/>
        <w:bottom w:val="none" w:sz="0" w:space="0" w:color="auto"/>
        <w:right w:val="none" w:sz="0" w:space="0" w:color="auto"/>
      </w:divBdr>
    </w:div>
    <w:div w:id="494152951">
      <w:bodyDiv w:val="1"/>
      <w:marLeft w:val="0"/>
      <w:marRight w:val="0"/>
      <w:marTop w:val="0"/>
      <w:marBottom w:val="0"/>
      <w:divBdr>
        <w:top w:val="none" w:sz="0" w:space="0" w:color="auto"/>
        <w:left w:val="none" w:sz="0" w:space="0" w:color="auto"/>
        <w:bottom w:val="none" w:sz="0" w:space="0" w:color="auto"/>
        <w:right w:val="none" w:sz="0" w:space="0" w:color="auto"/>
      </w:divBdr>
    </w:div>
    <w:div w:id="494223588">
      <w:bodyDiv w:val="1"/>
      <w:marLeft w:val="0"/>
      <w:marRight w:val="0"/>
      <w:marTop w:val="0"/>
      <w:marBottom w:val="0"/>
      <w:divBdr>
        <w:top w:val="none" w:sz="0" w:space="0" w:color="auto"/>
        <w:left w:val="none" w:sz="0" w:space="0" w:color="auto"/>
        <w:bottom w:val="none" w:sz="0" w:space="0" w:color="auto"/>
        <w:right w:val="none" w:sz="0" w:space="0" w:color="auto"/>
      </w:divBdr>
    </w:div>
    <w:div w:id="494303108">
      <w:bodyDiv w:val="1"/>
      <w:marLeft w:val="0"/>
      <w:marRight w:val="0"/>
      <w:marTop w:val="0"/>
      <w:marBottom w:val="0"/>
      <w:divBdr>
        <w:top w:val="none" w:sz="0" w:space="0" w:color="auto"/>
        <w:left w:val="none" w:sz="0" w:space="0" w:color="auto"/>
        <w:bottom w:val="none" w:sz="0" w:space="0" w:color="auto"/>
        <w:right w:val="none" w:sz="0" w:space="0" w:color="auto"/>
      </w:divBdr>
    </w:div>
    <w:div w:id="494338640">
      <w:bodyDiv w:val="1"/>
      <w:marLeft w:val="0"/>
      <w:marRight w:val="0"/>
      <w:marTop w:val="0"/>
      <w:marBottom w:val="0"/>
      <w:divBdr>
        <w:top w:val="none" w:sz="0" w:space="0" w:color="auto"/>
        <w:left w:val="none" w:sz="0" w:space="0" w:color="auto"/>
        <w:bottom w:val="none" w:sz="0" w:space="0" w:color="auto"/>
        <w:right w:val="none" w:sz="0" w:space="0" w:color="auto"/>
      </w:divBdr>
    </w:div>
    <w:div w:id="494342491">
      <w:bodyDiv w:val="1"/>
      <w:marLeft w:val="0"/>
      <w:marRight w:val="0"/>
      <w:marTop w:val="0"/>
      <w:marBottom w:val="0"/>
      <w:divBdr>
        <w:top w:val="none" w:sz="0" w:space="0" w:color="auto"/>
        <w:left w:val="none" w:sz="0" w:space="0" w:color="auto"/>
        <w:bottom w:val="none" w:sz="0" w:space="0" w:color="auto"/>
        <w:right w:val="none" w:sz="0" w:space="0" w:color="auto"/>
      </w:divBdr>
    </w:div>
    <w:div w:id="494420490">
      <w:bodyDiv w:val="1"/>
      <w:marLeft w:val="0"/>
      <w:marRight w:val="0"/>
      <w:marTop w:val="0"/>
      <w:marBottom w:val="0"/>
      <w:divBdr>
        <w:top w:val="none" w:sz="0" w:space="0" w:color="auto"/>
        <w:left w:val="none" w:sz="0" w:space="0" w:color="auto"/>
        <w:bottom w:val="none" w:sz="0" w:space="0" w:color="auto"/>
        <w:right w:val="none" w:sz="0" w:space="0" w:color="auto"/>
      </w:divBdr>
    </w:div>
    <w:div w:id="494489743">
      <w:bodyDiv w:val="1"/>
      <w:marLeft w:val="0"/>
      <w:marRight w:val="0"/>
      <w:marTop w:val="0"/>
      <w:marBottom w:val="0"/>
      <w:divBdr>
        <w:top w:val="none" w:sz="0" w:space="0" w:color="auto"/>
        <w:left w:val="none" w:sz="0" w:space="0" w:color="auto"/>
        <w:bottom w:val="none" w:sz="0" w:space="0" w:color="auto"/>
        <w:right w:val="none" w:sz="0" w:space="0" w:color="auto"/>
      </w:divBdr>
    </w:div>
    <w:div w:id="494688660">
      <w:bodyDiv w:val="1"/>
      <w:marLeft w:val="0"/>
      <w:marRight w:val="0"/>
      <w:marTop w:val="0"/>
      <w:marBottom w:val="0"/>
      <w:divBdr>
        <w:top w:val="none" w:sz="0" w:space="0" w:color="auto"/>
        <w:left w:val="none" w:sz="0" w:space="0" w:color="auto"/>
        <w:bottom w:val="none" w:sz="0" w:space="0" w:color="auto"/>
        <w:right w:val="none" w:sz="0" w:space="0" w:color="auto"/>
      </w:divBdr>
    </w:div>
    <w:div w:id="494689340">
      <w:bodyDiv w:val="1"/>
      <w:marLeft w:val="0"/>
      <w:marRight w:val="0"/>
      <w:marTop w:val="0"/>
      <w:marBottom w:val="0"/>
      <w:divBdr>
        <w:top w:val="none" w:sz="0" w:space="0" w:color="auto"/>
        <w:left w:val="none" w:sz="0" w:space="0" w:color="auto"/>
        <w:bottom w:val="none" w:sz="0" w:space="0" w:color="auto"/>
        <w:right w:val="none" w:sz="0" w:space="0" w:color="auto"/>
      </w:divBdr>
    </w:div>
    <w:div w:id="494955067">
      <w:bodyDiv w:val="1"/>
      <w:marLeft w:val="0"/>
      <w:marRight w:val="0"/>
      <w:marTop w:val="0"/>
      <w:marBottom w:val="0"/>
      <w:divBdr>
        <w:top w:val="none" w:sz="0" w:space="0" w:color="auto"/>
        <w:left w:val="none" w:sz="0" w:space="0" w:color="auto"/>
        <w:bottom w:val="none" w:sz="0" w:space="0" w:color="auto"/>
        <w:right w:val="none" w:sz="0" w:space="0" w:color="auto"/>
      </w:divBdr>
    </w:div>
    <w:div w:id="495418256">
      <w:bodyDiv w:val="1"/>
      <w:marLeft w:val="0"/>
      <w:marRight w:val="0"/>
      <w:marTop w:val="0"/>
      <w:marBottom w:val="0"/>
      <w:divBdr>
        <w:top w:val="none" w:sz="0" w:space="0" w:color="auto"/>
        <w:left w:val="none" w:sz="0" w:space="0" w:color="auto"/>
        <w:bottom w:val="none" w:sz="0" w:space="0" w:color="auto"/>
        <w:right w:val="none" w:sz="0" w:space="0" w:color="auto"/>
      </w:divBdr>
    </w:div>
    <w:div w:id="495531889">
      <w:bodyDiv w:val="1"/>
      <w:marLeft w:val="0"/>
      <w:marRight w:val="0"/>
      <w:marTop w:val="0"/>
      <w:marBottom w:val="0"/>
      <w:divBdr>
        <w:top w:val="none" w:sz="0" w:space="0" w:color="auto"/>
        <w:left w:val="none" w:sz="0" w:space="0" w:color="auto"/>
        <w:bottom w:val="none" w:sz="0" w:space="0" w:color="auto"/>
        <w:right w:val="none" w:sz="0" w:space="0" w:color="auto"/>
      </w:divBdr>
    </w:div>
    <w:div w:id="495653599">
      <w:bodyDiv w:val="1"/>
      <w:marLeft w:val="0"/>
      <w:marRight w:val="0"/>
      <w:marTop w:val="0"/>
      <w:marBottom w:val="0"/>
      <w:divBdr>
        <w:top w:val="none" w:sz="0" w:space="0" w:color="auto"/>
        <w:left w:val="none" w:sz="0" w:space="0" w:color="auto"/>
        <w:bottom w:val="none" w:sz="0" w:space="0" w:color="auto"/>
        <w:right w:val="none" w:sz="0" w:space="0" w:color="auto"/>
      </w:divBdr>
    </w:div>
    <w:div w:id="495657937">
      <w:bodyDiv w:val="1"/>
      <w:marLeft w:val="0"/>
      <w:marRight w:val="0"/>
      <w:marTop w:val="0"/>
      <w:marBottom w:val="0"/>
      <w:divBdr>
        <w:top w:val="none" w:sz="0" w:space="0" w:color="auto"/>
        <w:left w:val="none" w:sz="0" w:space="0" w:color="auto"/>
        <w:bottom w:val="none" w:sz="0" w:space="0" w:color="auto"/>
        <w:right w:val="none" w:sz="0" w:space="0" w:color="auto"/>
      </w:divBdr>
    </w:div>
    <w:div w:id="495807323">
      <w:bodyDiv w:val="1"/>
      <w:marLeft w:val="0"/>
      <w:marRight w:val="0"/>
      <w:marTop w:val="0"/>
      <w:marBottom w:val="0"/>
      <w:divBdr>
        <w:top w:val="none" w:sz="0" w:space="0" w:color="auto"/>
        <w:left w:val="none" w:sz="0" w:space="0" w:color="auto"/>
        <w:bottom w:val="none" w:sz="0" w:space="0" w:color="auto"/>
        <w:right w:val="none" w:sz="0" w:space="0" w:color="auto"/>
      </w:divBdr>
    </w:div>
    <w:div w:id="495996074">
      <w:bodyDiv w:val="1"/>
      <w:marLeft w:val="0"/>
      <w:marRight w:val="0"/>
      <w:marTop w:val="0"/>
      <w:marBottom w:val="0"/>
      <w:divBdr>
        <w:top w:val="none" w:sz="0" w:space="0" w:color="auto"/>
        <w:left w:val="none" w:sz="0" w:space="0" w:color="auto"/>
        <w:bottom w:val="none" w:sz="0" w:space="0" w:color="auto"/>
        <w:right w:val="none" w:sz="0" w:space="0" w:color="auto"/>
      </w:divBdr>
    </w:div>
    <w:div w:id="495999359">
      <w:bodyDiv w:val="1"/>
      <w:marLeft w:val="0"/>
      <w:marRight w:val="0"/>
      <w:marTop w:val="0"/>
      <w:marBottom w:val="0"/>
      <w:divBdr>
        <w:top w:val="none" w:sz="0" w:space="0" w:color="auto"/>
        <w:left w:val="none" w:sz="0" w:space="0" w:color="auto"/>
        <w:bottom w:val="none" w:sz="0" w:space="0" w:color="auto"/>
        <w:right w:val="none" w:sz="0" w:space="0" w:color="auto"/>
      </w:divBdr>
    </w:div>
    <w:div w:id="496043279">
      <w:bodyDiv w:val="1"/>
      <w:marLeft w:val="0"/>
      <w:marRight w:val="0"/>
      <w:marTop w:val="0"/>
      <w:marBottom w:val="0"/>
      <w:divBdr>
        <w:top w:val="none" w:sz="0" w:space="0" w:color="auto"/>
        <w:left w:val="none" w:sz="0" w:space="0" w:color="auto"/>
        <w:bottom w:val="none" w:sz="0" w:space="0" w:color="auto"/>
        <w:right w:val="none" w:sz="0" w:space="0" w:color="auto"/>
      </w:divBdr>
    </w:div>
    <w:div w:id="496267728">
      <w:bodyDiv w:val="1"/>
      <w:marLeft w:val="0"/>
      <w:marRight w:val="0"/>
      <w:marTop w:val="0"/>
      <w:marBottom w:val="0"/>
      <w:divBdr>
        <w:top w:val="none" w:sz="0" w:space="0" w:color="auto"/>
        <w:left w:val="none" w:sz="0" w:space="0" w:color="auto"/>
        <w:bottom w:val="none" w:sz="0" w:space="0" w:color="auto"/>
        <w:right w:val="none" w:sz="0" w:space="0" w:color="auto"/>
      </w:divBdr>
    </w:div>
    <w:div w:id="496310924">
      <w:bodyDiv w:val="1"/>
      <w:marLeft w:val="0"/>
      <w:marRight w:val="0"/>
      <w:marTop w:val="0"/>
      <w:marBottom w:val="0"/>
      <w:divBdr>
        <w:top w:val="none" w:sz="0" w:space="0" w:color="auto"/>
        <w:left w:val="none" w:sz="0" w:space="0" w:color="auto"/>
        <w:bottom w:val="none" w:sz="0" w:space="0" w:color="auto"/>
        <w:right w:val="none" w:sz="0" w:space="0" w:color="auto"/>
      </w:divBdr>
    </w:div>
    <w:div w:id="496532614">
      <w:bodyDiv w:val="1"/>
      <w:marLeft w:val="0"/>
      <w:marRight w:val="0"/>
      <w:marTop w:val="0"/>
      <w:marBottom w:val="0"/>
      <w:divBdr>
        <w:top w:val="none" w:sz="0" w:space="0" w:color="auto"/>
        <w:left w:val="none" w:sz="0" w:space="0" w:color="auto"/>
        <w:bottom w:val="none" w:sz="0" w:space="0" w:color="auto"/>
        <w:right w:val="none" w:sz="0" w:space="0" w:color="auto"/>
      </w:divBdr>
    </w:div>
    <w:div w:id="496573601">
      <w:bodyDiv w:val="1"/>
      <w:marLeft w:val="0"/>
      <w:marRight w:val="0"/>
      <w:marTop w:val="0"/>
      <w:marBottom w:val="0"/>
      <w:divBdr>
        <w:top w:val="none" w:sz="0" w:space="0" w:color="auto"/>
        <w:left w:val="none" w:sz="0" w:space="0" w:color="auto"/>
        <w:bottom w:val="none" w:sz="0" w:space="0" w:color="auto"/>
        <w:right w:val="none" w:sz="0" w:space="0" w:color="auto"/>
      </w:divBdr>
    </w:div>
    <w:div w:id="496575076">
      <w:bodyDiv w:val="1"/>
      <w:marLeft w:val="0"/>
      <w:marRight w:val="0"/>
      <w:marTop w:val="0"/>
      <w:marBottom w:val="0"/>
      <w:divBdr>
        <w:top w:val="none" w:sz="0" w:space="0" w:color="auto"/>
        <w:left w:val="none" w:sz="0" w:space="0" w:color="auto"/>
        <w:bottom w:val="none" w:sz="0" w:space="0" w:color="auto"/>
        <w:right w:val="none" w:sz="0" w:space="0" w:color="auto"/>
      </w:divBdr>
    </w:div>
    <w:div w:id="496656508">
      <w:bodyDiv w:val="1"/>
      <w:marLeft w:val="0"/>
      <w:marRight w:val="0"/>
      <w:marTop w:val="0"/>
      <w:marBottom w:val="0"/>
      <w:divBdr>
        <w:top w:val="none" w:sz="0" w:space="0" w:color="auto"/>
        <w:left w:val="none" w:sz="0" w:space="0" w:color="auto"/>
        <w:bottom w:val="none" w:sz="0" w:space="0" w:color="auto"/>
        <w:right w:val="none" w:sz="0" w:space="0" w:color="auto"/>
      </w:divBdr>
    </w:div>
    <w:div w:id="496727697">
      <w:bodyDiv w:val="1"/>
      <w:marLeft w:val="0"/>
      <w:marRight w:val="0"/>
      <w:marTop w:val="0"/>
      <w:marBottom w:val="0"/>
      <w:divBdr>
        <w:top w:val="none" w:sz="0" w:space="0" w:color="auto"/>
        <w:left w:val="none" w:sz="0" w:space="0" w:color="auto"/>
        <w:bottom w:val="none" w:sz="0" w:space="0" w:color="auto"/>
        <w:right w:val="none" w:sz="0" w:space="0" w:color="auto"/>
      </w:divBdr>
    </w:div>
    <w:div w:id="496847428">
      <w:bodyDiv w:val="1"/>
      <w:marLeft w:val="0"/>
      <w:marRight w:val="0"/>
      <w:marTop w:val="0"/>
      <w:marBottom w:val="0"/>
      <w:divBdr>
        <w:top w:val="none" w:sz="0" w:space="0" w:color="auto"/>
        <w:left w:val="none" w:sz="0" w:space="0" w:color="auto"/>
        <w:bottom w:val="none" w:sz="0" w:space="0" w:color="auto"/>
        <w:right w:val="none" w:sz="0" w:space="0" w:color="auto"/>
      </w:divBdr>
    </w:div>
    <w:div w:id="496849103">
      <w:bodyDiv w:val="1"/>
      <w:marLeft w:val="0"/>
      <w:marRight w:val="0"/>
      <w:marTop w:val="0"/>
      <w:marBottom w:val="0"/>
      <w:divBdr>
        <w:top w:val="none" w:sz="0" w:space="0" w:color="auto"/>
        <w:left w:val="none" w:sz="0" w:space="0" w:color="auto"/>
        <w:bottom w:val="none" w:sz="0" w:space="0" w:color="auto"/>
        <w:right w:val="none" w:sz="0" w:space="0" w:color="auto"/>
      </w:divBdr>
    </w:div>
    <w:div w:id="496964546">
      <w:bodyDiv w:val="1"/>
      <w:marLeft w:val="0"/>
      <w:marRight w:val="0"/>
      <w:marTop w:val="0"/>
      <w:marBottom w:val="0"/>
      <w:divBdr>
        <w:top w:val="none" w:sz="0" w:space="0" w:color="auto"/>
        <w:left w:val="none" w:sz="0" w:space="0" w:color="auto"/>
        <w:bottom w:val="none" w:sz="0" w:space="0" w:color="auto"/>
        <w:right w:val="none" w:sz="0" w:space="0" w:color="auto"/>
      </w:divBdr>
    </w:div>
    <w:div w:id="497111187">
      <w:bodyDiv w:val="1"/>
      <w:marLeft w:val="0"/>
      <w:marRight w:val="0"/>
      <w:marTop w:val="0"/>
      <w:marBottom w:val="0"/>
      <w:divBdr>
        <w:top w:val="none" w:sz="0" w:space="0" w:color="auto"/>
        <w:left w:val="none" w:sz="0" w:space="0" w:color="auto"/>
        <w:bottom w:val="none" w:sz="0" w:space="0" w:color="auto"/>
        <w:right w:val="none" w:sz="0" w:space="0" w:color="auto"/>
      </w:divBdr>
    </w:div>
    <w:div w:id="497427074">
      <w:bodyDiv w:val="1"/>
      <w:marLeft w:val="0"/>
      <w:marRight w:val="0"/>
      <w:marTop w:val="0"/>
      <w:marBottom w:val="0"/>
      <w:divBdr>
        <w:top w:val="none" w:sz="0" w:space="0" w:color="auto"/>
        <w:left w:val="none" w:sz="0" w:space="0" w:color="auto"/>
        <w:bottom w:val="none" w:sz="0" w:space="0" w:color="auto"/>
        <w:right w:val="none" w:sz="0" w:space="0" w:color="auto"/>
      </w:divBdr>
    </w:div>
    <w:div w:id="497772698">
      <w:bodyDiv w:val="1"/>
      <w:marLeft w:val="0"/>
      <w:marRight w:val="0"/>
      <w:marTop w:val="0"/>
      <w:marBottom w:val="0"/>
      <w:divBdr>
        <w:top w:val="none" w:sz="0" w:space="0" w:color="auto"/>
        <w:left w:val="none" w:sz="0" w:space="0" w:color="auto"/>
        <w:bottom w:val="none" w:sz="0" w:space="0" w:color="auto"/>
        <w:right w:val="none" w:sz="0" w:space="0" w:color="auto"/>
      </w:divBdr>
    </w:div>
    <w:div w:id="497961103">
      <w:bodyDiv w:val="1"/>
      <w:marLeft w:val="0"/>
      <w:marRight w:val="0"/>
      <w:marTop w:val="0"/>
      <w:marBottom w:val="0"/>
      <w:divBdr>
        <w:top w:val="none" w:sz="0" w:space="0" w:color="auto"/>
        <w:left w:val="none" w:sz="0" w:space="0" w:color="auto"/>
        <w:bottom w:val="none" w:sz="0" w:space="0" w:color="auto"/>
        <w:right w:val="none" w:sz="0" w:space="0" w:color="auto"/>
      </w:divBdr>
    </w:div>
    <w:div w:id="498666608">
      <w:bodyDiv w:val="1"/>
      <w:marLeft w:val="0"/>
      <w:marRight w:val="0"/>
      <w:marTop w:val="0"/>
      <w:marBottom w:val="0"/>
      <w:divBdr>
        <w:top w:val="none" w:sz="0" w:space="0" w:color="auto"/>
        <w:left w:val="none" w:sz="0" w:space="0" w:color="auto"/>
        <w:bottom w:val="none" w:sz="0" w:space="0" w:color="auto"/>
        <w:right w:val="none" w:sz="0" w:space="0" w:color="auto"/>
      </w:divBdr>
    </w:div>
    <w:div w:id="498812430">
      <w:bodyDiv w:val="1"/>
      <w:marLeft w:val="0"/>
      <w:marRight w:val="0"/>
      <w:marTop w:val="0"/>
      <w:marBottom w:val="0"/>
      <w:divBdr>
        <w:top w:val="none" w:sz="0" w:space="0" w:color="auto"/>
        <w:left w:val="none" w:sz="0" w:space="0" w:color="auto"/>
        <w:bottom w:val="none" w:sz="0" w:space="0" w:color="auto"/>
        <w:right w:val="none" w:sz="0" w:space="0" w:color="auto"/>
      </w:divBdr>
    </w:div>
    <w:div w:id="499077293">
      <w:bodyDiv w:val="1"/>
      <w:marLeft w:val="0"/>
      <w:marRight w:val="0"/>
      <w:marTop w:val="0"/>
      <w:marBottom w:val="0"/>
      <w:divBdr>
        <w:top w:val="none" w:sz="0" w:space="0" w:color="auto"/>
        <w:left w:val="none" w:sz="0" w:space="0" w:color="auto"/>
        <w:bottom w:val="none" w:sz="0" w:space="0" w:color="auto"/>
        <w:right w:val="none" w:sz="0" w:space="0" w:color="auto"/>
      </w:divBdr>
    </w:div>
    <w:div w:id="499195797">
      <w:bodyDiv w:val="1"/>
      <w:marLeft w:val="0"/>
      <w:marRight w:val="0"/>
      <w:marTop w:val="0"/>
      <w:marBottom w:val="0"/>
      <w:divBdr>
        <w:top w:val="none" w:sz="0" w:space="0" w:color="auto"/>
        <w:left w:val="none" w:sz="0" w:space="0" w:color="auto"/>
        <w:bottom w:val="none" w:sz="0" w:space="0" w:color="auto"/>
        <w:right w:val="none" w:sz="0" w:space="0" w:color="auto"/>
      </w:divBdr>
    </w:div>
    <w:div w:id="499541954">
      <w:bodyDiv w:val="1"/>
      <w:marLeft w:val="0"/>
      <w:marRight w:val="0"/>
      <w:marTop w:val="0"/>
      <w:marBottom w:val="0"/>
      <w:divBdr>
        <w:top w:val="none" w:sz="0" w:space="0" w:color="auto"/>
        <w:left w:val="none" w:sz="0" w:space="0" w:color="auto"/>
        <w:bottom w:val="none" w:sz="0" w:space="0" w:color="auto"/>
        <w:right w:val="none" w:sz="0" w:space="0" w:color="auto"/>
      </w:divBdr>
    </w:div>
    <w:div w:id="499547684">
      <w:bodyDiv w:val="1"/>
      <w:marLeft w:val="0"/>
      <w:marRight w:val="0"/>
      <w:marTop w:val="0"/>
      <w:marBottom w:val="0"/>
      <w:divBdr>
        <w:top w:val="none" w:sz="0" w:space="0" w:color="auto"/>
        <w:left w:val="none" w:sz="0" w:space="0" w:color="auto"/>
        <w:bottom w:val="none" w:sz="0" w:space="0" w:color="auto"/>
        <w:right w:val="none" w:sz="0" w:space="0" w:color="auto"/>
      </w:divBdr>
    </w:div>
    <w:div w:id="499737034">
      <w:bodyDiv w:val="1"/>
      <w:marLeft w:val="0"/>
      <w:marRight w:val="0"/>
      <w:marTop w:val="0"/>
      <w:marBottom w:val="0"/>
      <w:divBdr>
        <w:top w:val="none" w:sz="0" w:space="0" w:color="auto"/>
        <w:left w:val="none" w:sz="0" w:space="0" w:color="auto"/>
        <w:bottom w:val="none" w:sz="0" w:space="0" w:color="auto"/>
        <w:right w:val="none" w:sz="0" w:space="0" w:color="auto"/>
      </w:divBdr>
    </w:div>
    <w:div w:id="499856824">
      <w:bodyDiv w:val="1"/>
      <w:marLeft w:val="0"/>
      <w:marRight w:val="0"/>
      <w:marTop w:val="0"/>
      <w:marBottom w:val="0"/>
      <w:divBdr>
        <w:top w:val="none" w:sz="0" w:space="0" w:color="auto"/>
        <w:left w:val="none" w:sz="0" w:space="0" w:color="auto"/>
        <w:bottom w:val="none" w:sz="0" w:space="0" w:color="auto"/>
        <w:right w:val="none" w:sz="0" w:space="0" w:color="auto"/>
      </w:divBdr>
    </w:div>
    <w:div w:id="499926398">
      <w:bodyDiv w:val="1"/>
      <w:marLeft w:val="0"/>
      <w:marRight w:val="0"/>
      <w:marTop w:val="0"/>
      <w:marBottom w:val="0"/>
      <w:divBdr>
        <w:top w:val="none" w:sz="0" w:space="0" w:color="auto"/>
        <w:left w:val="none" w:sz="0" w:space="0" w:color="auto"/>
        <w:bottom w:val="none" w:sz="0" w:space="0" w:color="auto"/>
        <w:right w:val="none" w:sz="0" w:space="0" w:color="auto"/>
      </w:divBdr>
    </w:div>
    <w:div w:id="500707346">
      <w:bodyDiv w:val="1"/>
      <w:marLeft w:val="0"/>
      <w:marRight w:val="0"/>
      <w:marTop w:val="0"/>
      <w:marBottom w:val="0"/>
      <w:divBdr>
        <w:top w:val="none" w:sz="0" w:space="0" w:color="auto"/>
        <w:left w:val="none" w:sz="0" w:space="0" w:color="auto"/>
        <w:bottom w:val="none" w:sz="0" w:space="0" w:color="auto"/>
        <w:right w:val="none" w:sz="0" w:space="0" w:color="auto"/>
      </w:divBdr>
    </w:div>
    <w:div w:id="501043219">
      <w:bodyDiv w:val="1"/>
      <w:marLeft w:val="0"/>
      <w:marRight w:val="0"/>
      <w:marTop w:val="0"/>
      <w:marBottom w:val="0"/>
      <w:divBdr>
        <w:top w:val="none" w:sz="0" w:space="0" w:color="auto"/>
        <w:left w:val="none" w:sz="0" w:space="0" w:color="auto"/>
        <w:bottom w:val="none" w:sz="0" w:space="0" w:color="auto"/>
        <w:right w:val="none" w:sz="0" w:space="0" w:color="auto"/>
      </w:divBdr>
    </w:div>
    <w:div w:id="501090855">
      <w:bodyDiv w:val="1"/>
      <w:marLeft w:val="0"/>
      <w:marRight w:val="0"/>
      <w:marTop w:val="0"/>
      <w:marBottom w:val="0"/>
      <w:divBdr>
        <w:top w:val="none" w:sz="0" w:space="0" w:color="auto"/>
        <w:left w:val="none" w:sz="0" w:space="0" w:color="auto"/>
        <w:bottom w:val="none" w:sz="0" w:space="0" w:color="auto"/>
        <w:right w:val="none" w:sz="0" w:space="0" w:color="auto"/>
      </w:divBdr>
    </w:div>
    <w:div w:id="501118726">
      <w:bodyDiv w:val="1"/>
      <w:marLeft w:val="0"/>
      <w:marRight w:val="0"/>
      <w:marTop w:val="0"/>
      <w:marBottom w:val="0"/>
      <w:divBdr>
        <w:top w:val="none" w:sz="0" w:space="0" w:color="auto"/>
        <w:left w:val="none" w:sz="0" w:space="0" w:color="auto"/>
        <w:bottom w:val="none" w:sz="0" w:space="0" w:color="auto"/>
        <w:right w:val="none" w:sz="0" w:space="0" w:color="auto"/>
      </w:divBdr>
    </w:div>
    <w:div w:id="501238108">
      <w:bodyDiv w:val="1"/>
      <w:marLeft w:val="0"/>
      <w:marRight w:val="0"/>
      <w:marTop w:val="0"/>
      <w:marBottom w:val="0"/>
      <w:divBdr>
        <w:top w:val="none" w:sz="0" w:space="0" w:color="auto"/>
        <w:left w:val="none" w:sz="0" w:space="0" w:color="auto"/>
        <w:bottom w:val="none" w:sz="0" w:space="0" w:color="auto"/>
        <w:right w:val="none" w:sz="0" w:space="0" w:color="auto"/>
      </w:divBdr>
    </w:div>
    <w:div w:id="501508852">
      <w:bodyDiv w:val="1"/>
      <w:marLeft w:val="0"/>
      <w:marRight w:val="0"/>
      <w:marTop w:val="0"/>
      <w:marBottom w:val="0"/>
      <w:divBdr>
        <w:top w:val="none" w:sz="0" w:space="0" w:color="auto"/>
        <w:left w:val="none" w:sz="0" w:space="0" w:color="auto"/>
        <w:bottom w:val="none" w:sz="0" w:space="0" w:color="auto"/>
        <w:right w:val="none" w:sz="0" w:space="0" w:color="auto"/>
      </w:divBdr>
    </w:div>
    <w:div w:id="501700819">
      <w:bodyDiv w:val="1"/>
      <w:marLeft w:val="0"/>
      <w:marRight w:val="0"/>
      <w:marTop w:val="0"/>
      <w:marBottom w:val="0"/>
      <w:divBdr>
        <w:top w:val="none" w:sz="0" w:space="0" w:color="auto"/>
        <w:left w:val="none" w:sz="0" w:space="0" w:color="auto"/>
        <w:bottom w:val="none" w:sz="0" w:space="0" w:color="auto"/>
        <w:right w:val="none" w:sz="0" w:space="0" w:color="auto"/>
      </w:divBdr>
    </w:div>
    <w:div w:id="501817373">
      <w:bodyDiv w:val="1"/>
      <w:marLeft w:val="0"/>
      <w:marRight w:val="0"/>
      <w:marTop w:val="0"/>
      <w:marBottom w:val="0"/>
      <w:divBdr>
        <w:top w:val="none" w:sz="0" w:space="0" w:color="auto"/>
        <w:left w:val="none" w:sz="0" w:space="0" w:color="auto"/>
        <w:bottom w:val="none" w:sz="0" w:space="0" w:color="auto"/>
        <w:right w:val="none" w:sz="0" w:space="0" w:color="auto"/>
      </w:divBdr>
    </w:div>
    <w:div w:id="502089507">
      <w:bodyDiv w:val="1"/>
      <w:marLeft w:val="0"/>
      <w:marRight w:val="0"/>
      <w:marTop w:val="0"/>
      <w:marBottom w:val="0"/>
      <w:divBdr>
        <w:top w:val="none" w:sz="0" w:space="0" w:color="auto"/>
        <w:left w:val="none" w:sz="0" w:space="0" w:color="auto"/>
        <w:bottom w:val="none" w:sz="0" w:space="0" w:color="auto"/>
        <w:right w:val="none" w:sz="0" w:space="0" w:color="auto"/>
      </w:divBdr>
    </w:div>
    <w:div w:id="502093127">
      <w:bodyDiv w:val="1"/>
      <w:marLeft w:val="0"/>
      <w:marRight w:val="0"/>
      <w:marTop w:val="0"/>
      <w:marBottom w:val="0"/>
      <w:divBdr>
        <w:top w:val="none" w:sz="0" w:space="0" w:color="auto"/>
        <w:left w:val="none" w:sz="0" w:space="0" w:color="auto"/>
        <w:bottom w:val="none" w:sz="0" w:space="0" w:color="auto"/>
        <w:right w:val="none" w:sz="0" w:space="0" w:color="auto"/>
      </w:divBdr>
    </w:div>
    <w:div w:id="502673447">
      <w:bodyDiv w:val="1"/>
      <w:marLeft w:val="0"/>
      <w:marRight w:val="0"/>
      <w:marTop w:val="0"/>
      <w:marBottom w:val="0"/>
      <w:divBdr>
        <w:top w:val="none" w:sz="0" w:space="0" w:color="auto"/>
        <w:left w:val="none" w:sz="0" w:space="0" w:color="auto"/>
        <w:bottom w:val="none" w:sz="0" w:space="0" w:color="auto"/>
        <w:right w:val="none" w:sz="0" w:space="0" w:color="auto"/>
      </w:divBdr>
    </w:div>
    <w:div w:id="502742986">
      <w:bodyDiv w:val="1"/>
      <w:marLeft w:val="0"/>
      <w:marRight w:val="0"/>
      <w:marTop w:val="0"/>
      <w:marBottom w:val="0"/>
      <w:divBdr>
        <w:top w:val="none" w:sz="0" w:space="0" w:color="auto"/>
        <w:left w:val="none" w:sz="0" w:space="0" w:color="auto"/>
        <w:bottom w:val="none" w:sz="0" w:space="0" w:color="auto"/>
        <w:right w:val="none" w:sz="0" w:space="0" w:color="auto"/>
      </w:divBdr>
    </w:div>
    <w:div w:id="503321476">
      <w:bodyDiv w:val="1"/>
      <w:marLeft w:val="0"/>
      <w:marRight w:val="0"/>
      <w:marTop w:val="0"/>
      <w:marBottom w:val="0"/>
      <w:divBdr>
        <w:top w:val="none" w:sz="0" w:space="0" w:color="auto"/>
        <w:left w:val="none" w:sz="0" w:space="0" w:color="auto"/>
        <w:bottom w:val="none" w:sz="0" w:space="0" w:color="auto"/>
        <w:right w:val="none" w:sz="0" w:space="0" w:color="auto"/>
      </w:divBdr>
    </w:div>
    <w:div w:id="503401297">
      <w:bodyDiv w:val="1"/>
      <w:marLeft w:val="0"/>
      <w:marRight w:val="0"/>
      <w:marTop w:val="0"/>
      <w:marBottom w:val="0"/>
      <w:divBdr>
        <w:top w:val="none" w:sz="0" w:space="0" w:color="auto"/>
        <w:left w:val="none" w:sz="0" w:space="0" w:color="auto"/>
        <w:bottom w:val="none" w:sz="0" w:space="0" w:color="auto"/>
        <w:right w:val="none" w:sz="0" w:space="0" w:color="auto"/>
      </w:divBdr>
    </w:div>
    <w:div w:id="503521860">
      <w:bodyDiv w:val="1"/>
      <w:marLeft w:val="0"/>
      <w:marRight w:val="0"/>
      <w:marTop w:val="0"/>
      <w:marBottom w:val="0"/>
      <w:divBdr>
        <w:top w:val="none" w:sz="0" w:space="0" w:color="auto"/>
        <w:left w:val="none" w:sz="0" w:space="0" w:color="auto"/>
        <w:bottom w:val="none" w:sz="0" w:space="0" w:color="auto"/>
        <w:right w:val="none" w:sz="0" w:space="0" w:color="auto"/>
      </w:divBdr>
    </w:div>
    <w:div w:id="503711872">
      <w:bodyDiv w:val="1"/>
      <w:marLeft w:val="0"/>
      <w:marRight w:val="0"/>
      <w:marTop w:val="0"/>
      <w:marBottom w:val="0"/>
      <w:divBdr>
        <w:top w:val="none" w:sz="0" w:space="0" w:color="auto"/>
        <w:left w:val="none" w:sz="0" w:space="0" w:color="auto"/>
        <w:bottom w:val="none" w:sz="0" w:space="0" w:color="auto"/>
        <w:right w:val="none" w:sz="0" w:space="0" w:color="auto"/>
      </w:divBdr>
    </w:div>
    <w:div w:id="503739398">
      <w:bodyDiv w:val="1"/>
      <w:marLeft w:val="0"/>
      <w:marRight w:val="0"/>
      <w:marTop w:val="0"/>
      <w:marBottom w:val="0"/>
      <w:divBdr>
        <w:top w:val="none" w:sz="0" w:space="0" w:color="auto"/>
        <w:left w:val="none" w:sz="0" w:space="0" w:color="auto"/>
        <w:bottom w:val="none" w:sz="0" w:space="0" w:color="auto"/>
        <w:right w:val="none" w:sz="0" w:space="0" w:color="auto"/>
      </w:divBdr>
    </w:div>
    <w:div w:id="503856663">
      <w:bodyDiv w:val="1"/>
      <w:marLeft w:val="0"/>
      <w:marRight w:val="0"/>
      <w:marTop w:val="0"/>
      <w:marBottom w:val="0"/>
      <w:divBdr>
        <w:top w:val="none" w:sz="0" w:space="0" w:color="auto"/>
        <w:left w:val="none" w:sz="0" w:space="0" w:color="auto"/>
        <w:bottom w:val="none" w:sz="0" w:space="0" w:color="auto"/>
        <w:right w:val="none" w:sz="0" w:space="0" w:color="auto"/>
      </w:divBdr>
    </w:div>
    <w:div w:id="504058386">
      <w:bodyDiv w:val="1"/>
      <w:marLeft w:val="0"/>
      <w:marRight w:val="0"/>
      <w:marTop w:val="0"/>
      <w:marBottom w:val="0"/>
      <w:divBdr>
        <w:top w:val="none" w:sz="0" w:space="0" w:color="auto"/>
        <w:left w:val="none" w:sz="0" w:space="0" w:color="auto"/>
        <w:bottom w:val="none" w:sz="0" w:space="0" w:color="auto"/>
        <w:right w:val="none" w:sz="0" w:space="0" w:color="auto"/>
      </w:divBdr>
    </w:div>
    <w:div w:id="504244067">
      <w:bodyDiv w:val="1"/>
      <w:marLeft w:val="0"/>
      <w:marRight w:val="0"/>
      <w:marTop w:val="0"/>
      <w:marBottom w:val="0"/>
      <w:divBdr>
        <w:top w:val="none" w:sz="0" w:space="0" w:color="auto"/>
        <w:left w:val="none" w:sz="0" w:space="0" w:color="auto"/>
        <w:bottom w:val="none" w:sz="0" w:space="0" w:color="auto"/>
        <w:right w:val="none" w:sz="0" w:space="0" w:color="auto"/>
      </w:divBdr>
    </w:div>
    <w:div w:id="504252147">
      <w:bodyDiv w:val="1"/>
      <w:marLeft w:val="0"/>
      <w:marRight w:val="0"/>
      <w:marTop w:val="0"/>
      <w:marBottom w:val="0"/>
      <w:divBdr>
        <w:top w:val="none" w:sz="0" w:space="0" w:color="auto"/>
        <w:left w:val="none" w:sz="0" w:space="0" w:color="auto"/>
        <w:bottom w:val="none" w:sz="0" w:space="0" w:color="auto"/>
        <w:right w:val="none" w:sz="0" w:space="0" w:color="auto"/>
      </w:divBdr>
    </w:div>
    <w:div w:id="504516630">
      <w:bodyDiv w:val="1"/>
      <w:marLeft w:val="0"/>
      <w:marRight w:val="0"/>
      <w:marTop w:val="0"/>
      <w:marBottom w:val="0"/>
      <w:divBdr>
        <w:top w:val="none" w:sz="0" w:space="0" w:color="auto"/>
        <w:left w:val="none" w:sz="0" w:space="0" w:color="auto"/>
        <w:bottom w:val="none" w:sz="0" w:space="0" w:color="auto"/>
        <w:right w:val="none" w:sz="0" w:space="0" w:color="auto"/>
      </w:divBdr>
    </w:div>
    <w:div w:id="504561796">
      <w:bodyDiv w:val="1"/>
      <w:marLeft w:val="0"/>
      <w:marRight w:val="0"/>
      <w:marTop w:val="0"/>
      <w:marBottom w:val="0"/>
      <w:divBdr>
        <w:top w:val="none" w:sz="0" w:space="0" w:color="auto"/>
        <w:left w:val="none" w:sz="0" w:space="0" w:color="auto"/>
        <w:bottom w:val="none" w:sz="0" w:space="0" w:color="auto"/>
        <w:right w:val="none" w:sz="0" w:space="0" w:color="auto"/>
      </w:divBdr>
    </w:div>
    <w:div w:id="505484219">
      <w:bodyDiv w:val="1"/>
      <w:marLeft w:val="0"/>
      <w:marRight w:val="0"/>
      <w:marTop w:val="0"/>
      <w:marBottom w:val="0"/>
      <w:divBdr>
        <w:top w:val="none" w:sz="0" w:space="0" w:color="auto"/>
        <w:left w:val="none" w:sz="0" w:space="0" w:color="auto"/>
        <w:bottom w:val="none" w:sz="0" w:space="0" w:color="auto"/>
        <w:right w:val="none" w:sz="0" w:space="0" w:color="auto"/>
      </w:divBdr>
    </w:div>
    <w:div w:id="505747712">
      <w:bodyDiv w:val="1"/>
      <w:marLeft w:val="0"/>
      <w:marRight w:val="0"/>
      <w:marTop w:val="0"/>
      <w:marBottom w:val="0"/>
      <w:divBdr>
        <w:top w:val="none" w:sz="0" w:space="0" w:color="auto"/>
        <w:left w:val="none" w:sz="0" w:space="0" w:color="auto"/>
        <w:bottom w:val="none" w:sz="0" w:space="0" w:color="auto"/>
        <w:right w:val="none" w:sz="0" w:space="0" w:color="auto"/>
      </w:divBdr>
    </w:div>
    <w:div w:id="505754017">
      <w:bodyDiv w:val="1"/>
      <w:marLeft w:val="0"/>
      <w:marRight w:val="0"/>
      <w:marTop w:val="0"/>
      <w:marBottom w:val="0"/>
      <w:divBdr>
        <w:top w:val="none" w:sz="0" w:space="0" w:color="auto"/>
        <w:left w:val="none" w:sz="0" w:space="0" w:color="auto"/>
        <w:bottom w:val="none" w:sz="0" w:space="0" w:color="auto"/>
        <w:right w:val="none" w:sz="0" w:space="0" w:color="auto"/>
      </w:divBdr>
    </w:div>
    <w:div w:id="505901916">
      <w:bodyDiv w:val="1"/>
      <w:marLeft w:val="0"/>
      <w:marRight w:val="0"/>
      <w:marTop w:val="0"/>
      <w:marBottom w:val="0"/>
      <w:divBdr>
        <w:top w:val="none" w:sz="0" w:space="0" w:color="auto"/>
        <w:left w:val="none" w:sz="0" w:space="0" w:color="auto"/>
        <w:bottom w:val="none" w:sz="0" w:space="0" w:color="auto"/>
        <w:right w:val="none" w:sz="0" w:space="0" w:color="auto"/>
      </w:divBdr>
    </w:div>
    <w:div w:id="506019432">
      <w:bodyDiv w:val="1"/>
      <w:marLeft w:val="0"/>
      <w:marRight w:val="0"/>
      <w:marTop w:val="0"/>
      <w:marBottom w:val="0"/>
      <w:divBdr>
        <w:top w:val="none" w:sz="0" w:space="0" w:color="auto"/>
        <w:left w:val="none" w:sz="0" w:space="0" w:color="auto"/>
        <w:bottom w:val="none" w:sz="0" w:space="0" w:color="auto"/>
        <w:right w:val="none" w:sz="0" w:space="0" w:color="auto"/>
      </w:divBdr>
    </w:div>
    <w:div w:id="506025238">
      <w:bodyDiv w:val="1"/>
      <w:marLeft w:val="0"/>
      <w:marRight w:val="0"/>
      <w:marTop w:val="0"/>
      <w:marBottom w:val="0"/>
      <w:divBdr>
        <w:top w:val="none" w:sz="0" w:space="0" w:color="auto"/>
        <w:left w:val="none" w:sz="0" w:space="0" w:color="auto"/>
        <w:bottom w:val="none" w:sz="0" w:space="0" w:color="auto"/>
        <w:right w:val="none" w:sz="0" w:space="0" w:color="auto"/>
      </w:divBdr>
    </w:div>
    <w:div w:id="506092514">
      <w:bodyDiv w:val="1"/>
      <w:marLeft w:val="0"/>
      <w:marRight w:val="0"/>
      <w:marTop w:val="0"/>
      <w:marBottom w:val="0"/>
      <w:divBdr>
        <w:top w:val="none" w:sz="0" w:space="0" w:color="auto"/>
        <w:left w:val="none" w:sz="0" w:space="0" w:color="auto"/>
        <w:bottom w:val="none" w:sz="0" w:space="0" w:color="auto"/>
        <w:right w:val="none" w:sz="0" w:space="0" w:color="auto"/>
      </w:divBdr>
    </w:div>
    <w:div w:id="506092717">
      <w:bodyDiv w:val="1"/>
      <w:marLeft w:val="0"/>
      <w:marRight w:val="0"/>
      <w:marTop w:val="0"/>
      <w:marBottom w:val="0"/>
      <w:divBdr>
        <w:top w:val="none" w:sz="0" w:space="0" w:color="auto"/>
        <w:left w:val="none" w:sz="0" w:space="0" w:color="auto"/>
        <w:bottom w:val="none" w:sz="0" w:space="0" w:color="auto"/>
        <w:right w:val="none" w:sz="0" w:space="0" w:color="auto"/>
      </w:divBdr>
    </w:div>
    <w:div w:id="506359981">
      <w:bodyDiv w:val="1"/>
      <w:marLeft w:val="0"/>
      <w:marRight w:val="0"/>
      <w:marTop w:val="0"/>
      <w:marBottom w:val="0"/>
      <w:divBdr>
        <w:top w:val="none" w:sz="0" w:space="0" w:color="auto"/>
        <w:left w:val="none" w:sz="0" w:space="0" w:color="auto"/>
        <w:bottom w:val="none" w:sz="0" w:space="0" w:color="auto"/>
        <w:right w:val="none" w:sz="0" w:space="0" w:color="auto"/>
      </w:divBdr>
    </w:div>
    <w:div w:id="506559884">
      <w:bodyDiv w:val="1"/>
      <w:marLeft w:val="0"/>
      <w:marRight w:val="0"/>
      <w:marTop w:val="0"/>
      <w:marBottom w:val="0"/>
      <w:divBdr>
        <w:top w:val="none" w:sz="0" w:space="0" w:color="auto"/>
        <w:left w:val="none" w:sz="0" w:space="0" w:color="auto"/>
        <w:bottom w:val="none" w:sz="0" w:space="0" w:color="auto"/>
        <w:right w:val="none" w:sz="0" w:space="0" w:color="auto"/>
      </w:divBdr>
    </w:div>
    <w:div w:id="506752804">
      <w:bodyDiv w:val="1"/>
      <w:marLeft w:val="0"/>
      <w:marRight w:val="0"/>
      <w:marTop w:val="0"/>
      <w:marBottom w:val="0"/>
      <w:divBdr>
        <w:top w:val="none" w:sz="0" w:space="0" w:color="auto"/>
        <w:left w:val="none" w:sz="0" w:space="0" w:color="auto"/>
        <w:bottom w:val="none" w:sz="0" w:space="0" w:color="auto"/>
        <w:right w:val="none" w:sz="0" w:space="0" w:color="auto"/>
      </w:divBdr>
    </w:div>
    <w:div w:id="506753014">
      <w:bodyDiv w:val="1"/>
      <w:marLeft w:val="0"/>
      <w:marRight w:val="0"/>
      <w:marTop w:val="0"/>
      <w:marBottom w:val="0"/>
      <w:divBdr>
        <w:top w:val="none" w:sz="0" w:space="0" w:color="auto"/>
        <w:left w:val="none" w:sz="0" w:space="0" w:color="auto"/>
        <w:bottom w:val="none" w:sz="0" w:space="0" w:color="auto"/>
        <w:right w:val="none" w:sz="0" w:space="0" w:color="auto"/>
      </w:divBdr>
    </w:div>
    <w:div w:id="506946329">
      <w:bodyDiv w:val="1"/>
      <w:marLeft w:val="0"/>
      <w:marRight w:val="0"/>
      <w:marTop w:val="0"/>
      <w:marBottom w:val="0"/>
      <w:divBdr>
        <w:top w:val="none" w:sz="0" w:space="0" w:color="auto"/>
        <w:left w:val="none" w:sz="0" w:space="0" w:color="auto"/>
        <w:bottom w:val="none" w:sz="0" w:space="0" w:color="auto"/>
        <w:right w:val="none" w:sz="0" w:space="0" w:color="auto"/>
      </w:divBdr>
    </w:div>
    <w:div w:id="507791137">
      <w:bodyDiv w:val="1"/>
      <w:marLeft w:val="0"/>
      <w:marRight w:val="0"/>
      <w:marTop w:val="0"/>
      <w:marBottom w:val="0"/>
      <w:divBdr>
        <w:top w:val="none" w:sz="0" w:space="0" w:color="auto"/>
        <w:left w:val="none" w:sz="0" w:space="0" w:color="auto"/>
        <w:bottom w:val="none" w:sz="0" w:space="0" w:color="auto"/>
        <w:right w:val="none" w:sz="0" w:space="0" w:color="auto"/>
      </w:divBdr>
    </w:div>
    <w:div w:id="508106231">
      <w:bodyDiv w:val="1"/>
      <w:marLeft w:val="0"/>
      <w:marRight w:val="0"/>
      <w:marTop w:val="0"/>
      <w:marBottom w:val="0"/>
      <w:divBdr>
        <w:top w:val="none" w:sz="0" w:space="0" w:color="auto"/>
        <w:left w:val="none" w:sz="0" w:space="0" w:color="auto"/>
        <w:bottom w:val="none" w:sz="0" w:space="0" w:color="auto"/>
        <w:right w:val="none" w:sz="0" w:space="0" w:color="auto"/>
      </w:divBdr>
    </w:div>
    <w:div w:id="508328456">
      <w:bodyDiv w:val="1"/>
      <w:marLeft w:val="0"/>
      <w:marRight w:val="0"/>
      <w:marTop w:val="0"/>
      <w:marBottom w:val="0"/>
      <w:divBdr>
        <w:top w:val="none" w:sz="0" w:space="0" w:color="auto"/>
        <w:left w:val="none" w:sz="0" w:space="0" w:color="auto"/>
        <w:bottom w:val="none" w:sz="0" w:space="0" w:color="auto"/>
        <w:right w:val="none" w:sz="0" w:space="0" w:color="auto"/>
      </w:divBdr>
      <w:divsChild>
        <w:div w:id="13576134">
          <w:marLeft w:val="480"/>
          <w:marRight w:val="0"/>
          <w:marTop w:val="0"/>
          <w:marBottom w:val="0"/>
          <w:divBdr>
            <w:top w:val="none" w:sz="0" w:space="0" w:color="auto"/>
            <w:left w:val="none" w:sz="0" w:space="0" w:color="auto"/>
            <w:bottom w:val="none" w:sz="0" w:space="0" w:color="auto"/>
            <w:right w:val="none" w:sz="0" w:space="0" w:color="auto"/>
          </w:divBdr>
        </w:div>
        <w:div w:id="23797748">
          <w:marLeft w:val="480"/>
          <w:marRight w:val="0"/>
          <w:marTop w:val="0"/>
          <w:marBottom w:val="0"/>
          <w:divBdr>
            <w:top w:val="none" w:sz="0" w:space="0" w:color="auto"/>
            <w:left w:val="none" w:sz="0" w:space="0" w:color="auto"/>
            <w:bottom w:val="none" w:sz="0" w:space="0" w:color="auto"/>
            <w:right w:val="none" w:sz="0" w:space="0" w:color="auto"/>
          </w:divBdr>
        </w:div>
        <w:div w:id="29382728">
          <w:marLeft w:val="480"/>
          <w:marRight w:val="0"/>
          <w:marTop w:val="0"/>
          <w:marBottom w:val="0"/>
          <w:divBdr>
            <w:top w:val="none" w:sz="0" w:space="0" w:color="auto"/>
            <w:left w:val="none" w:sz="0" w:space="0" w:color="auto"/>
            <w:bottom w:val="none" w:sz="0" w:space="0" w:color="auto"/>
            <w:right w:val="none" w:sz="0" w:space="0" w:color="auto"/>
          </w:divBdr>
        </w:div>
        <w:div w:id="30421269">
          <w:marLeft w:val="480"/>
          <w:marRight w:val="0"/>
          <w:marTop w:val="0"/>
          <w:marBottom w:val="0"/>
          <w:divBdr>
            <w:top w:val="none" w:sz="0" w:space="0" w:color="auto"/>
            <w:left w:val="none" w:sz="0" w:space="0" w:color="auto"/>
            <w:bottom w:val="none" w:sz="0" w:space="0" w:color="auto"/>
            <w:right w:val="none" w:sz="0" w:space="0" w:color="auto"/>
          </w:divBdr>
        </w:div>
        <w:div w:id="37363447">
          <w:marLeft w:val="480"/>
          <w:marRight w:val="0"/>
          <w:marTop w:val="0"/>
          <w:marBottom w:val="0"/>
          <w:divBdr>
            <w:top w:val="none" w:sz="0" w:space="0" w:color="auto"/>
            <w:left w:val="none" w:sz="0" w:space="0" w:color="auto"/>
            <w:bottom w:val="none" w:sz="0" w:space="0" w:color="auto"/>
            <w:right w:val="none" w:sz="0" w:space="0" w:color="auto"/>
          </w:divBdr>
        </w:div>
        <w:div w:id="46925634">
          <w:marLeft w:val="480"/>
          <w:marRight w:val="0"/>
          <w:marTop w:val="0"/>
          <w:marBottom w:val="0"/>
          <w:divBdr>
            <w:top w:val="none" w:sz="0" w:space="0" w:color="auto"/>
            <w:left w:val="none" w:sz="0" w:space="0" w:color="auto"/>
            <w:bottom w:val="none" w:sz="0" w:space="0" w:color="auto"/>
            <w:right w:val="none" w:sz="0" w:space="0" w:color="auto"/>
          </w:divBdr>
        </w:div>
        <w:div w:id="52854243">
          <w:marLeft w:val="480"/>
          <w:marRight w:val="0"/>
          <w:marTop w:val="0"/>
          <w:marBottom w:val="0"/>
          <w:divBdr>
            <w:top w:val="none" w:sz="0" w:space="0" w:color="auto"/>
            <w:left w:val="none" w:sz="0" w:space="0" w:color="auto"/>
            <w:bottom w:val="none" w:sz="0" w:space="0" w:color="auto"/>
            <w:right w:val="none" w:sz="0" w:space="0" w:color="auto"/>
          </w:divBdr>
        </w:div>
        <w:div w:id="115637657">
          <w:marLeft w:val="480"/>
          <w:marRight w:val="0"/>
          <w:marTop w:val="0"/>
          <w:marBottom w:val="0"/>
          <w:divBdr>
            <w:top w:val="none" w:sz="0" w:space="0" w:color="auto"/>
            <w:left w:val="none" w:sz="0" w:space="0" w:color="auto"/>
            <w:bottom w:val="none" w:sz="0" w:space="0" w:color="auto"/>
            <w:right w:val="none" w:sz="0" w:space="0" w:color="auto"/>
          </w:divBdr>
        </w:div>
        <w:div w:id="124278572">
          <w:marLeft w:val="480"/>
          <w:marRight w:val="0"/>
          <w:marTop w:val="0"/>
          <w:marBottom w:val="0"/>
          <w:divBdr>
            <w:top w:val="none" w:sz="0" w:space="0" w:color="auto"/>
            <w:left w:val="none" w:sz="0" w:space="0" w:color="auto"/>
            <w:bottom w:val="none" w:sz="0" w:space="0" w:color="auto"/>
            <w:right w:val="none" w:sz="0" w:space="0" w:color="auto"/>
          </w:divBdr>
        </w:div>
        <w:div w:id="186985655">
          <w:marLeft w:val="480"/>
          <w:marRight w:val="0"/>
          <w:marTop w:val="0"/>
          <w:marBottom w:val="0"/>
          <w:divBdr>
            <w:top w:val="none" w:sz="0" w:space="0" w:color="auto"/>
            <w:left w:val="none" w:sz="0" w:space="0" w:color="auto"/>
            <w:bottom w:val="none" w:sz="0" w:space="0" w:color="auto"/>
            <w:right w:val="none" w:sz="0" w:space="0" w:color="auto"/>
          </w:divBdr>
        </w:div>
        <w:div w:id="203912849">
          <w:marLeft w:val="480"/>
          <w:marRight w:val="0"/>
          <w:marTop w:val="0"/>
          <w:marBottom w:val="0"/>
          <w:divBdr>
            <w:top w:val="none" w:sz="0" w:space="0" w:color="auto"/>
            <w:left w:val="none" w:sz="0" w:space="0" w:color="auto"/>
            <w:bottom w:val="none" w:sz="0" w:space="0" w:color="auto"/>
            <w:right w:val="none" w:sz="0" w:space="0" w:color="auto"/>
          </w:divBdr>
        </w:div>
        <w:div w:id="235213602">
          <w:marLeft w:val="480"/>
          <w:marRight w:val="0"/>
          <w:marTop w:val="0"/>
          <w:marBottom w:val="0"/>
          <w:divBdr>
            <w:top w:val="none" w:sz="0" w:space="0" w:color="auto"/>
            <w:left w:val="none" w:sz="0" w:space="0" w:color="auto"/>
            <w:bottom w:val="none" w:sz="0" w:space="0" w:color="auto"/>
            <w:right w:val="none" w:sz="0" w:space="0" w:color="auto"/>
          </w:divBdr>
        </w:div>
        <w:div w:id="242302317">
          <w:marLeft w:val="480"/>
          <w:marRight w:val="0"/>
          <w:marTop w:val="0"/>
          <w:marBottom w:val="0"/>
          <w:divBdr>
            <w:top w:val="none" w:sz="0" w:space="0" w:color="auto"/>
            <w:left w:val="none" w:sz="0" w:space="0" w:color="auto"/>
            <w:bottom w:val="none" w:sz="0" w:space="0" w:color="auto"/>
            <w:right w:val="none" w:sz="0" w:space="0" w:color="auto"/>
          </w:divBdr>
        </w:div>
        <w:div w:id="249847962">
          <w:marLeft w:val="480"/>
          <w:marRight w:val="0"/>
          <w:marTop w:val="0"/>
          <w:marBottom w:val="0"/>
          <w:divBdr>
            <w:top w:val="none" w:sz="0" w:space="0" w:color="auto"/>
            <w:left w:val="none" w:sz="0" w:space="0" w:color="auto"/>
            <w:bottom w:val="none" w:sz="0" w:space="0" w:color="auto"/>
            <w:right w:val="none" w:sz="0" w:space="0" w:color="auto"/>
          </w:divBdr>
        </w:div>
        <w:div w:id="255021205">
          <w:marLeft w:val="480"/>
          <w:marRight w:val="0"/>
          <w:marTop w:val="0"/>
          <w:marBottom w:val="0"/>
          <w:divBdr>
            <w:top w:val="none" w:sz="0" w:space="0" w:color="auto"/>
            <w:left w:val="none" w:sz="0" w:space="0" w:color="auto"/>
            <w:bottom w:val="none" w:sz="0" w:space="0" w:color="auto"/>
            <w:right w:val="none" w:sz="0" w:space="0" w:color="auto"/>
          </w:divBdr>
        </w:div>
        <w:div w:id="272514687">
          <w:marLeft w:val="480"/>
          <w:marRight w:val="0"/>
          <w:marTop w:val="0"/>
          <w:marBottom w:val="0"/>
          <w:divBdr>
            <w:top w:val="none" w:sz="0" w:space="0" w:color="auto"/>
            <w:left w:val="none" w:sz="0" w:space="0" w:color="auto"/>
            <w:bottom w:val="none" w:sz="0" w:space="0" w:color="auto"/>
            <w:right w:val="none" w:sz="0" w:space="0" w:color="auto"/>
          </w:divBdr>
        </w:div>
        <w:div w:id="273484152">
          <w:marLeft w:val="480"/>
          <w:marRight w:val="0"/>
          <w:marTop w:val="0"/>
          <w:marBottom w:val="0"/>
          <w:divBdr>
            <w:top w:val="none" w:sz="0" w:space="0" w:color="auto"/>
            <w:left w:val="none" w:sz="0" w:space="0" w:color="auto"/>
            <w:bottom w:val="none" w:sz="0" w:space="0" w:color="auto"/>
            <w:right w:val="none" w:sz="0" w:space="0" w:color="auto"/>
          </w:divBdr>
        </w:div>
        <w:div w:id="317616559">
          <w:marLeft w:val="480"/>
          <w:marRight w:val="0"/>
          <w:marTop w:val="0"/>
          <w:marBottom w:val="0"/>
          <w:divBdr>
            <w:top w:val="none" w:sz="0" w:space="0" w:color="auto"/>
            <w:left w:val="none" w:sz="0" w:space="0" w:color="auto"/>
            <w:bottom w:val="none" w:sz="0" w:space="0" w:color="auto"/>
            <w:right w:val="none" w:sz="0" w:space="0" w:color="auto"/>
          </w:divBdr>
        </w:div>
        <w:div w:id="323316658">
          <w:marLeft w:val="480"/>
          <w:marRight w:val="0"/>
          <w:marTop w:val="0"/>
          <w:marBottom w:val="0"/>
          <w:divBdr>
            <w:top w:val="none" w:sz="0" w:space="0" w:color="auto"/>
            <w:left w:val="none" w:sz="0" w:space="0" w:color="auto"/>
            <w:bottom w:val="none" w:sz="0" w:space="0" w:color="auto"/>
            <w:right w:val="none" w:sz="0" w:space="0" w:color="auto"/>
          </w:divBdr>
        </w:div>
        <w:div w:id="364410926">
          <w:marLeft w:val="480"/>
          <w:marRight w:val="0"/>
          <w:marTop w:val="0"/>
          <w:marBottom w:val="0"/>
          <w:divBdr>
            <w:top w:val="none" w:sz="0" w:space="0" w:color="auto"/>
            <w:left w:val="none" w:sz="0" w:space="0" w:color="auto"/>
            <w:bottom w:val="none" w:sz="0" w:space="0" w:color="auto"/>
            <w:right w:val="none" w:sz="0" w:space="0" w:color="auto"/>
          </w:divBdr>
        </w:div>
        <w:div w:id="365254657">
          <w:marLeft w:val="480"/>
          <w:marRight w:val="0"/>
          <w:marTop w:val="0"/>
          <w:marBottom w:val="0"/>
          <w:divBdr>
            <w:top w:val="none" w:sz="0" w:space="0" w:color="auto"/>
            <w:left w:val="none" w:sz="0" w:space="0" w:color="auto"/>
            <w:bottom w:val="none" w:sz="0" w:space="0" w:color="auto"/>
            <w:right w:val="none" w:sz="0" w:space="0" w:color="auto"/>
          </w:divBdr>
        </w:div>
        <w:div w:id="373702039">
          <w:marLeft w:val="480"/>
          <w:marRight w:val="0"/>
          <w:marTop w:val="0"/>
          <w:marBottom w:val="0"/>
          <w:divBdr>
            <w:top w:val="none" w:sz="0" w:space="0" w:color="auto"/>
            <w:left w:val="none" w:sz="0" w:space="0" w:color="auto"/>
            <w:bottom w:val="none" w:sz="0" w:space="0" w:color="auto"/>
            <w:right w:val="none" w:sz="0" w:space="0" w:color="auto"/>
          </w:divBdr>
        </w:div>
        <w:div w:id="375664296">
          <w:marLeft w:val="480"/>
          <w:marRight w:val="0"/>
          <w:marTop w:val="0"/>
          <w:marBottom w:val="0"/>
          <w:divBdr>
            <w:top w:val="none" w:sz="0" w:space="0" w:color="auto"/>
            <w:left w:val="none" w:sz="0" w:space="0" w:color="auto"/>
            <w:bottom w:val="none" w:sz="0" w:space="0" w:color="auto"/>
            <w:right w:val="none" w:sz="0" w:space="0" w:color="auto"/>
          </w:divBdr>
        </w:div>
        <w:div w:id="403601256">
          <w:marLeft w:val="480"/>
          <w:marRight w:val="0"/>
          <w:marTop w:val="0"/>
          <w:marBottom w:val="0"/>
          <w:divBdr>
            <w:top w:val="none" w:sz="0" w:space="0" w:color="auto"/>
            <w:left w:val="none" w:sz="0" w:space="0" w:color="auto"/>
            <w:bottom w:val="none" w:sz="0" w:space="0" w:color="auto"/>
            <w:right w:val="none" w:sz="0" w:space="0" w:color="auto"/>
          </w:divBdr>
        </w:div>
        <w:div w:id="413860750">
          <w:marLeft w:val="480"/>
          <w:marRight w:val="0"/>
          <w:marTop w:val="0"/>
          <w:marBottom w:val="0"/>
          <w:divBdr>
            <w:top w:val="none" w:sz="0" w:space="0" w:color="auto"/>
            <w:left w:val="none" w:sz="0" w:space="0" w:color="auto"/>
            <w:bottom w:val="none" w:sz="0" w:space="0" w:color="auto"/>
            <w:right w:val="none" w:sz="0" w:space="0" w:color="auto"/>
          </w:divBdr>
        </w:div>
        <w:div w:id="466121442">
          <w:marLeft w:val="480"/>
          <w:marRight w:val="0"/>
          <w:marTop w:val="0"/>
          <w:marBottom w:val="0"/>
          <w:divBdr>
            <w:top w:val="none" w:sz="0" w:space="0" w:color="auto"/>
            <w:left w:val="none" w:sz="0" w:space="0" w:color="auto"/>
            <w:bottom w:val="none" w:sz="0" w:space="0" w:color="auto"/>
            <w:right w:val="none" w:sz="0" w:space="0" w:color="auto"/>
          </w:divBdr>
        </w:div>
        <w:div w:id="481892798">
          <w:marLeft w:val="480"/>
          <w:marRight w:val="0"/>
          <w:marTop w:val="0"/>
          <w:marBottom w:val="0"/>
          <w:divBdr>
            <w:top w:val="none" w:sz="0" w:space="0" w:color="auto"/>
            <w:left w:val="none" w:sz="0" w:space="0" w:color="auto"/>
            <w:bottom w:val="none" w:sz="0" w:space="0" w:color="auto"/>
            <w:right w:val="none" w:sz="0" w:space="0" w:color="auto"/>
          </w:divBdr>
        </w:div>
        <w:div w:id="505092639">
          <w:marLeft w:val="480"/>
          <w:marRight w:val="0"/>
          <w:marTop w:val="0"/>
          <w:marBottom w:val="0"/>
          <w:divBdr>
            <w:top w:val="none" w:sz="0" w:space="0" w:color="auto"/>
            <w:left w:val="none" w:sz="0" w:space="0" w:color="auto"/>
            <w:bottom w:val="none" w:sz="0" w:space="0" w:color="auto"/>
            <w:right w:val="none" w:sz="0" w:space="0" w:color="auto"/>
          </w:divBdr>
        </w:div>
        <w:div w:id="524248729">
          <w:marLeft w:val="480"/>
          <w:marRight w:val="0"/>
          <w:marTop w:val="0"/>
          <w:marBottom w:val="0"/>
          <w:divBdr>
            <w:top w:val="none" w:sz="0" w:space="0" w:color="auto"/>
            <w:left w:val="none" w:sz="0" w:space="0" w:color="auto"/>
            <w:bottom w:val="none" w:sz="0" w:space="0" w:color="auto"/>
            <w:right w:val="none" w:sz="0" w:space="0" w:color="auto"/>
          </w:divBdr>
        </w:div>
        <w:div w:id="553539039">
          <w:marLeft w:val="480"/>
          <w:marRight w:val="0"/>
          <w:marTop w:val="0"/>
          <w:marBottom w:val="0"/>
          <w:divBdr>
            <w:top w:val="none" w:sz="0" w:space="0" w:color="auto"/>
            <w:left w:val="none" w:sz="0" w:space="0" w:color="auto"/>
            <w:bottom w:val="none" w:sz="0" w:space="0" w:color="auto"/>
            <w:right w:val="none" w:sz="0" w:space="0" w:color="auto"/>
          </w:divBdr>
        </w:div>
        <w:div w:id="621229430">
          <w:marLeft w:val="480"/>
          <w:marRight w:val="0"/>
          <w:marTop w:val="0"/>
          <w:marBottom w:val="0"/>
          <w:divBdr>
            <w:top w:val="none" w:sz="0" w:space="0" w:color="auto"/>
            <w:left w:val="none" w:sz="0" w:space="0" w:color="auto"/>
            <w:bottom w:val="none" w:sz="0" w:space="0" w:color="auto"/>
            <w:right w:val="none" w:sz="0" w:space="0" w:color="auto"/>
          </w:divBdr>
        </w:div>
        <w:div w:id="648362644">
          <w:marLeft w:val="480"/>
          <w:marRight w:val="0"/>
          <w:marTop w:val="0"/>
          <w:marBottom w:val="0"/>
          <w:divBdr>
            <w:top w:val="none" w:sz="0" w:space="0" w:color="auto"/>
            <w:left w:val="none" w:sz="0" w:space="0" w:color="auto"/>
            <w:bottom w:val="none" w:sz="0" w:space="0" w:color="auto"/>
            <w:right w:val="none" w:sz="0" w:space="0" w:color="auto"/>
          </w:divBdr>
        </w:div>
        <w:div w:id="678846771">
          <w:marLeft w:val="480"/>
          <w:marRight w:val="0"/>
          <w:marTop w:val="0"/>
          <w:marBottom w:val="0"/>
          <w:divBdr>
            <w:top w:val="none" w:sz="0" w:space="0" w:color="auto"/>
            <w:left w:val="none" w:sz="0" w:space="0" w:color="auto"/>
            <w:bottom w:val="none" w:sz="0" w:space="0" w:color="auto"/>
            <w:right w:val="none" w:sz="0" w:space="0" w:color="auto"/>
          </w:divBdr>
        </w:div>
        <w:div w:id="688524993">
          <w:marLeft w:val="480"/>
          <w:marRight w:val="0"/>
          <w:marTop w:val="0"/>
          <w:marBottom w:val="0"/>
          <w:divBdr>
            <w:top w:val="none" w:sz="0" w:space="0" w:color="auto"/>
            <w:left w:val="none" w:sz="0" w:space="0" w:color="auto"/>
            <w:bottom w:val="none" w:sz="0" w:space="0" w:color="auto"/>
            <w:right w:val="none" w:sz="0" w:space="0" w:color="auto"/>
          </w:divBdr>
        </w:div>
        <w:div w:id="711658412">
          <w:marLeft w:val="480"/>
          <w:marRight w:val="0"/>
          <w:marTop w:val="0"/>
          <w:marBottom w:val="0"/>
          <w:divBdr>
            <w:top w:val="none" w:sz="0" w:space="0" w:color="auto"/>
            <w:left w:val="none" w:sz="0" w:space="0" w:color="auto"/>
            <w:bottom w:val="none" w:sz="0" w:space="0" w:color="auto"/>
            <w:right w:val="none" w:sz="0" w:space="0" w:color="auto"/>
          </w:divBdr>
        </w:div>
        <w:div w:id="722171772">
          <w:marLeft w:val="480"/>
          <w:marRight w:val="0"/>
          <w:marTop w:val="0"/>
          <w:marBottom w:val="0"/>
          <w:divBdr>
            <w:top w:val="none" w:sz="0" w:space="0" w:color="auto"/>
            <w:left w:val="none" w:sz="0" w:space="0" w:color="auto"/>
            <w:bottom w:val="none" w:sz="0" w:space="0" w:color="auto"/>
            <w:right w:val="none" w:sz="0" w:space="0" w:color="auto"/>
          </w:divBdr>
        </w:div>
        <w:div w:id="730546631">
          <w:marLeft w:val="480"/>
          <w:marRight w:val="0"/>
          <w:marTop w:val="0"/>
          <w:marBottom w:val="0"/>
          <w:divBdr>
            <w:top w:val="none" w:sz="0" w:space="0" w:color="auto"/>
            <w:left w:val="none" w:sz="0" w:space="0" w:color="auto"/>
            <w:bottom w:val="none" w:sz="0" w:space="0" w:color="auto"/>
            <w:right w:val="none" w:sz="0" w:space="0" w:color="auto"/>
          </w:divBdr>
        </w:div>
        <w:div w:id="789662895">
          <w:marLeft w:val="480"/>
          <w:marRight w:val="0"/>
          <w:marTop w:val="0"/>
          <w:marBottom w:val="0"/>
          <w:divBdr>
            <w:top w:val="none" w:sz="0" w:space="0" w:color="auto"/>
            <w:left w:val="none" w:sz="0" w:space="0" w:color="auto"/>
            <w:bottom w:val="none" w:sz="0" w:space="0" w:color="auto"/>
            <w:right w:val="none" w:sz="0" w:space="0" w:color="auto"/>
          </w:divBdr>
        </w:div>
        <w:div w:id="824127839">
          <w:marLeft w:val="480"/>
          <w:marRight w:val="0"/>
          <w:marTop w:val="0"/>
          <w:marBottom w:val="0"/>
          <w:divBdr>
            <w:top w:val="none" w:sz="0" w:space="0" w:color="auto"/>
            <w:left w:val="none" w:sz="0" w:space="0" w:color="auto"/>
            <w:bottom w:val="none" w:sz="0" w:space="0" w:color="auto"/>
            <w:right w:val="none" w:sz="0" w:space="0" w:color="auto"/>
          </w:divBdr>
        </w:div>
        <w:div w:id="826630482">
          <w:marLeft w:val="480"/>
          <w:marRight w:val="0"/>
          <w:marTop w:val="0"/>
          <w:marBottom w:val="0"/>
          <w:divBdr>
            <w:top w:val="none" w:sz="0" w:space="0" w:color="auto"/>
            <w:left w:val="none" w:sz="0" w:space="0" w:color="auto"/>
            <w:bottom w:val="none" w:sz="0" w:space="0" w:color="auto"/>
            <w:right w:val="none" w:sz="0" w:space="0" w:color="auto"/>
          </w:divBdr>
        </w:div>
        <w:div w:id="828638342">
          <w:marLeft w:val="480"/>
          <w:marRight w:val="0"/>
          <w:marTop w:val="0"/>
          <w:marBottom w:val="0"/>
          <w:divBdr>
            <w:top w:val="none" w:sz="0" w:space="0" w:color="auto"/>
            <w:left w:val="none" w:sz="0" w:space="0" w:color="auto"/>
            <w:bottom w:val="none" w:sz="0" w:space="0" w:color="auto"/>
            <w:right w:val="none" w:sz="0" w:space="0" w:color="auto"/>
          </w:divBdr>
        </w:div>
        <w:div w:id="841118211">
          <w:marLeft w:val="480"/>
          <w:marRight w:val="0"/>
          <w:marTop w:val="0"/>
          <w:marBottom w:val="0"/>
          <w:divBdr>
            <w:top w:val="none" w:sz="0" w:space="0" w:color="auto"/>
            <w:left w:val="none" w:sz="0" w:space="0" w:color="auto"/>
            <w:bottom w:val="none" w:sz="0" w:space="0" w:color="auto"/>
            <w:right w:val="none" w:sz="0" w:space="0" w:color="auto"/>
          </w:divBdr>
        </w:div>
        <w:div w:id="842010076">
          <w:marLeft w:val="480"/>
          <w:marRight w:val="0"/>
          <w:marTop w:val="0"/>
          <w:marBottom w:val="0"/>
          <w:divBdr>
            <w:top w:val="none" w:sz="0" w:space="0" w:color="auto"/>
            <w:left w:val="none" w:sz="0" w:space="0" w:color="auto"/>
            <w:bottom w:val="none" w:sz="0" w:space="0" w:color="auto"/>
            <w:right w:val="none" w:sz="0" w:space="0" w:color="auto"/>
          </w:divBdr>
        </w:div>
        <w:div w:id="850919565">
          <w:marLeft w:val="480"/>
          <w:marRight w:val="0"/>
          <w:marTop w:val="0"/>
          <w:marBottom w:val="0"/>
          <w:divBdr>
            <w:top w:val="none" w:sz="0" w:space="0" w:color="auto"/>
            <w:left w:val="none" w:sz="0" w:space="0" w:color="auto"/>
            <w:bottom w:val="none" w:sz="0" w:space="0" w:color="auto"/>
            <w:right w:val="none" w:sz="0" w:space="0" w:color="auto"/>
          </w:divBdr>
        </w:div>
        <w:div w:id="859465239">
          <w:marLeft w:val="480"/>
          <w:marRight w:val="0"/>
          <w:marTop w:val="0"/>
          <w:marBottom w:val="0"/>
          <w:divBdr>
            <w:top w:val="none" w:sz="0" w:space="0" w:color="auto"/>
            <w:left w:val="none" w:sz="0" w:space="0" w:color="auto"/>
            <w:bottom w:val="none" w:sz="0" w:space="0" w:color="auto"/>
            <w:right w:val="none" w:sz="0" w:space="0" w:color="auto"/>
          </w:divBdr>
        </w:div>
        <w:div w:id="865290016">
          <w:marLeft w:val="480"/>
          <w:marRight w:val="0"/>
          <w:marTop w:val="0"/>
          <w:marBottom w:val="0"/>
          <w:divBdr>
            <w:top w:val="none" w:sz="0" w:space="0" w:color="auto"/>
            <w:left w:val="none" w:sz="0" w:space="0" w:color="auto"/>
            <w:bottom w:val="none" w:sz="0" w:space="0" w:color="auto"/>
            <w:right w:val="none" w:sz="0" w:space="0" w:color="auto"/>
          </w:divBdr>
        </w:div>
        <w:div w:id="881870011">
          <w:marLeft w:val="480"/>
          <w:marRight w:val="0"/>
          <w:marTop w:val="0"/>
          <w:marBottom w:val="0"/>
          <w:divBdr>
            <w:top w:val="none" w:sz="0" w:space="0" w:color="auto"/>
            <w:left w:val="none" w:sz="0" w:space="0" w:color="auto"/>
            <w:bottom w:val="none" w:sz="0" w:space="0" w:color="auto"/>
            <w:right w:val="none" w:sz="0" w:space="0" w:color="auto"/>
          </w:divBdr>
        </w:div>
        <w:div w:id="898978992">
          <w:marLeft w:val="480"/>
          <w:marRight w:val="0"/>
          <w:marTop w:val="0"/>
          <w:marBottom w:val="0"/>
          <w:divBdr>
            <w:top w:val="none" w:sz="0" w:space="0" w:color="auto"/>
            <w:left w:val="none" w:sz="0" w:space="0" w:color="auto"/>
            <w:bottom w:val="none" w:sz="0" w:space="0" w:color="auto"/>
            <w:right w:val="none" w:sz="0" w:space="0" w:color="auto"/>
          </w:divBdr>
        </w:div>
        <w:div w:id="908076009">
          <w:marLeft w:val="480"/>
          <w:marRight w:val="0"/>
          <w:marTop w:val="0"/>
          <w:marBottom w:val="0"/>
          <w:divBdr>
            <w:top w:val="none" w:sz="0" w:space="0" w:color="auto"/>
            <w:left w:val="none" w:sz="0" w:space="0" w:color="auto"/>
            <w:bottom w:val="none" w:sz="0" w:space="0" w:color="auto"/>
            <w:right w:val="none" w:sz="0" w:space="0" w:color="auto"/>
          </w:divBdr>
        </w:div>
        <w:div w:id="916524867">
          <w:marLeft w:val="480"/>
          <w:marRight w:val="0"/>
          <w:marTop w:val="0"/>
          <w:marBottom w:val="0"/>
          <w:divBdr>
            <w:top w:val="none" w:sz="0" w:space="0" w:color="auto"/>
            <w:left w:val="none" w:sz="0" w:space="0" w:color="auto"/>
            <w:bottom w:val="none" w:sz="0" w:space="0" w:color="auto"/>
            <w:right w:val="none" w:sz="0" w:space="0" w:color="auto"/>
          </w:divBdr>
        </w:div>
        <w:div w:id="922106689">
          <w:marLeft w:val="480"/>
          <w:marRight w:val="0"/>
          <w:marTop w:val="0"/>
          <w:marBottom w:val="0"/>
          <w:divBdr>
            <w:top w:val="none" w:sz="0" w:space="0" w:color="auto"/>
            <w:left w:val="none" w:sz="0" w:space="0" w:color="auto"/>
            <w:bottom w:val="none" w:sz="0" w:space="0" w:color="auto"/>
            <w:right w:val="none" w:sz="0" w:space="0" w:color="auto"/>
          </w:divBdr>
        </w:div>
        <w:div w:id="939334839">
          <w:marLeft w:val="480"/>
          <w:marRight w:val="0"/>
          <w:marTop w:val="0"/>
          <w:marBottom w:val="0"/>
          <w:divBdr>
            <w:top w:val="none" w:sz="0" w:space="0" w:color="auto"/>
            <w:left w:val="none" w:sz="0" w:space="0" w:color="auto"/>
            <w:bottom w:val="none" w:sz="0" w:space="0" w:color="auto"/>
            <w:right w:val="none" w:sz="0" w:space="0" w:color="auto"/>
          </w:divBdr>
        </w:div>
        <w:div w:id="940838434">
          <w:marLeft w:val="480"/>
          <w:marRight w:val="0"/>
          <w:marTop w:val="0"/>
          <w:marBottom w:val="0"/>
          <w:divBdr>
            <w:top w:val="none" w:sz="0" w:space="0" w:color="auto"/>
            <w:left w:val="none" w:sz="0" w:space="0" w:color="auto"/>
            <w:bottom w:val="none" w:sz="0" w:space="0" w:color="auto"/>
            <w:right w:val="none" w:sz="0" w:space="0" w:color="auto"/>
          </w:divBdr>
        </w:div>
        <w:div w:id="967861924">
          <w:marLeft w:val="480"/>
          <w:marRight w:val="0"/>
          <w:marTop w:val="0"/>
          <w:marBottom w:val="0"/>
          <w:divBdr>
            <w:top w:val="none" w:sz="0" w:space="0" w:color="auto"/>
            <w:left w:val="none" w:sz="0" w:space="0" w:color="auto"/>
            <w:bottom w:val="none" w:sz="0" w:space="0" w:color="auto"/>
            <w:right w:val="none" w:sz="0" w:space="0" w:color="auto"/>
          </w:divBdr>
        </w:div>
        <w:div w:id="970672854">
          <w:marLeft w:val="480"/>
          <w:marRight w:val="0"/>
          <w:marTop w:val="0"/>
          <w:marBottom w:val="0"/>
          <w:divBdr>
            <w:top w:val="none" w:sz="0" w:space="0" w:color="auto"/>
            <w:left w:val="none" w:sz="0" w:space="0" w:color="auto"/>
            <w:bottom w:val="none" w:sz="0" w:space="0" w:color="auto"/>
            <w:right w:val="none" w:sz="0" w:space="0" w:color="auto"/>
          </w:divBdr>
        </w:div>
        <w:div w:id="979111461">
          <w:marLeft w:val="480"/>
          <w:marRight w:val="0"/>
          <w:marTop w:val="0"/>
          <w:marBottom w:val="0"/>
          <w:divBdr>
            <w:top w:val="none" w:sz="0" w:space="0" w:color="auto"/>
            <w:left w:val="none" w:sz="0" w:space="0" w:color="auto"/>
            <w:bottom w:val="none" w:sz="0" w:space="0" w:color="auto"/>
            <w:right w:val="none" w:sz="0" w:space="0" w:color="auto"/>
          </w:divBdr>
        </w:div>
        <w:div w:id="990519140">
          <w:marLeft w:val="480"/>
          <w:marRight w:val="0"/>
          <w:marTop w:val="0"/>
          <w:marBottom w:val="0"/>
          <w:divBdr>
            <w:top w:val="none" w:sz="0" w:space="0" w:color="auto"/>
            <w:left w:val="none" w:sz="0" w:space="0" w:color="auto"/>
            <w:bottom w:val="none" w:sz="0" w:space="0" w:color="auto"/>
            <w:right w:val="none" w:sz="0" w:space="0" w:color="auto"/>
          </w:divBdr>
        </w:div>
        <w:div w:id="998073889">
          <w:marLeft w:val="480"/>
          <w:marRight w:val="0"/>
          <w:marTop w:val="0"/>
          <w:marBottom w:val="0"/>
          <w:divBdr>
            <w:top w:val="none" w:sz="0" w:space="0" w:color="auto"/>
            <w:left w:val="none" w:sz="0" w:space="0" w:color="auto"/>
            <w:bottom w:val="none" w:sz="0" w:space="0" w:color="auto"/>
            <w:right w:val="none" w:sz="0" w:space="0" w:color="auto"/>
          </w:divBdr>
        </w:div>
        <w:div w:id="1016231281">
          <w:marLeft w:val="480"/>
          <w:marRight w:val="0"/>
          <w:marTop w:val="0"/>
          <w:marBottom w:val="0"/>
          <w:divBdr>
            <w:top w:val="none" w:sz="0" w:space="0" w:color="auto"/>
            <w:left w:val="none" w:sz="0" w:space="0" w:color="auto"/>
            <w:bottom w:val="none" w:sz="0" w:space="0" w:color="auto"/>
            <w:right w:val="none" w:sz="0" w:space="0" w:color="auto"/>
          </w:divBdr>
        </w:div>
        <w:div w:id="1041444526">
          <w:marLeft w:val="480"/>
          <w:marRight w:val="0"/>
          <w:marTop w:val="0"/>
          <w:marBottom w:val="0"/>
          <w:divBdr>
            <w:top w:val="none" w:sz="0" w:space="0" w:color="auto"/>
            <w:left w:val="none" w:sz="0" w:space="0" w:color="auto"/>
            <w:bottom w:val="none" w:sz="0" w:space="0" w:color="auto"/>
            <w:right w:val="none" w:sz="0" w:space="0" w:color="auto"/>
          </w:divBdr>
        </w:div>
        <w:div w:id="1093435206">
          <w:marLeft w:val="480"/>
          <w:marRight w:val="0"/>
          <w:marTop w:val="0"/>
          <w:marBottom w:val="0"/>
          <w:divBdr>
            <w:top w:val="none" w:sz="0" w:space="0" w:color="auto"/>
            <w:left w:val="none" w:sz="0" w:space="0" w:color="auto"/>
            <w:bottom w:val="none" w:sz="0" w:space="0" w:color="auto"/>
            <w:right w:val="none" w:sz="0" w:space="0" w:color="auto"/>
          </w:divBdr>
        </w:div>
      </w:divsChild>
    </w:div>
    <w:div w:id="508373305">
      <w:bodyDiv w:val="1"/>
      <w:marLeft w:val="0"/>
      <w:marRight w:val="0"/>
      <w:marTop w:val="0"/>
      <w:marBottom w:val="0"/>
      <w:divBdr>
        <w:top w:val="none" w:sz="0" w:space="0" w:color="auto"/>
        <w:left w:val="none" w:sz="0" w:space="0" w:color="auto"/>
        <w:bottom w:val="none" w:sz="0" w:space="0" w:color="auto"/>
        <w:right w:val="none" w:sz="0" w:space="0" w:color="auto"/>
      </w:divBdr>
    </w:div>
    <w:div w:id="508570504">
      <w:bodyDiv w:val="1"/>
      <w:marLeft w:val="0"/>
      <w:marRight w:val="0"/>
      <w:marTop w:val="0"/>
      <w:marBottom w:val="0"/>
      <w:divBdr>
        <w:top w:val="none" w:sz="0" w:space="0" w:color="auto"/>
        <w:left w:val="none" w:sz="0" w:space="0" w:color="auto"/>
        <w:bottom w:val="none" w:sz="0" w:space="0" w:color="auto"/>
        <w:right w:val="none" w:sz="0" w:space="0" w:color="auto"/>
      </w:divBdr>
    </w:div>
    <w:div w:id="508980588">
      <w:bodyDiv w:val="1"/>
      <w:marLeft w:val="0"/>
      <w:marRight w:val="0"/>
      <w:marTop w:val="0"/>
      <w:marBottom w:val="0"/>
      <w:divBdr>
        <w:top w:val="none" w:sz="0" w:space="0" w:color="auto"/>
        <w:left w:val="none" w:sz="0" w:space="0" w:color="auto"/>
        <w:bottom w:val="none" w:sz="0" w:space="0" w:color="auto"/>
        <w:right w:val="none" w:sz="0" w:space="0" w:color="auto"/>
      </w:divBdr>
    </w:div>
    <w:div w:id="508984148">
      <w:bodyDiv w:val="1"/>
      <w:marLeft w:val="0"/>
      <w:marRight w:val="0"/>
      <w:marTop w:val="0"/>
      <w:marBottom w:val="0"/>
      <w:divBdr>
        <w:top w:val="none" w:sz="0" w:space="0" w:color="auto"/>
        <w:left w:val="none" w:sz="0" w:space="0" w:color="auto"/>
        <w:bottom w:val="none" w:sz="0" w:space="0" w:color="auto"/>
        <w:right w:val="none" w:sz="0" w:space="0" w:color="auto"/>
      </w:divBdr>
    </w:div>
    <w:div w:id="509026023">
      <w:bodyDiv w:val="1"/>
      <w:marLeft w:val="0"/>
      <w:marRight w:val="0"/>
      <w:marTop w:val="0"/>
      <w:marBottom w:val="0"/>
      <w:divBdr>
        <w:top w:val="none" w:sz="0" w:space="0" w:color="auto"/>
        <w:left w:val="none" w:sz="0" w:space="0" w:color="auto"/>
        <w:bottom w:val="none" w:sz="0" w:space="0" w:color="auto"/>
        <w:right w:val="none" w:sz="0" w:space="0" w:color="auto"/>
      </w:divBdr>
    </w:div>
    <w:div w:id="509105459">
      <w:bodyDiv w:val="1"/>
      <w:marLeft w:val="0"/>
      <w:marRight w:val="0"/>
      <w:marTop w:val="0"/>
      <w:marBottom w:val="0"/>
      <w:divBdr>
        <w:top w:val="none" w:sz="0" w:space="0" w:color="auto"/>
        <w:left w:val="none" w:sz="0" w:space="0" w:color="auto"/>
        <w:bottom w:val="none" w:sz="0" w:space="0" w:color="auto"/>
        <w:right w:val="none" w:sz="0" w:space="0" w:color="auto"/>
      </w:divBdr>
    </w:div>
    <w:div w:id="509175437">
      <w:bodyDiv w:val="1"/>
      <w:marLeft w:val="0"/>
      <w:marRight w:val="0"/>
      <w:marTop w:val="0"/>
      <w:marBottom w:val="0"/>
      <w:divBdr>
        <w:top w:val="none" w:sz="0" w:space="0" w:color="auto"/>
        <w:left w:val="none" w:sz="0" w:space="0" w:color="auto"/>
        <w:bottom w:val="none" w:sz="0" w:space="0" w:color="auto"/>
        <w:right w:val="none" w:sz="0" w:space="0" w:color="auto"/>
      </w:divBdr>
    </w:div>
    <w:div w:id="509375696">
      <w:bodyDiv w:val="1"/>
      <w:marLeft w:val="0"/>
      <w:marRight w:val="0"/>
      <w:marTop w:val="0"/>
      <w:marBottom w:val="0"/>
      <w:divBdr>
        <w:top w:val="none" w:sz="0" w:space="0" w:color="auto"/>
        <w:left w:val="none" w:sz="0" w:space="0" w:color="auto"/>
        <w:bottom w:val="none" w:sz="0" w:space="0" w:color="auto"/>
        <w:right w:val="none" w:sz="0" w:space="0" w:color="auto"/>
      </w:divBdr>
    </w:div>
    <w:div w:id="509417382">
      <w:bodyDiv w:val="1"/>
      <w:marLeft w:val="0"/>
      <w:marRight w:val="0"/>
      <w:marTop w:val="0"/>
      <w:marBottom w:val="0"/>
      <w:divBdr>
        <w:top w:val="none" w:sz="0" w:space="0" w:color="auto"/>
        <w:left w:val="none" w:sz="0" w:space="0" w:color="auto"/>
        <w:bottom w:val="none" w:sz="0" w:space="0" w:color="auto"/>
        <w:right w:val="none" w:sz="0" w:space="0" w:color="auto"/>
      </w:divBdr>
    </w:div>
    <w:div w:id="509442892">
      <w:bodyDiv w:val="1"/>
      <w:marLeft w:val="0"/>
      <w:marRight w:val="0"/>
      <w:marTop w:val="0"/>
      <w:marBottom w:val="0"/>
      <w:divBdr>
        <w:top w:val="none" w:sz="0" w:space="0" w:color="auto"/>
        <w:left w:val="none" w:sz="0" w:space="0" w:color="auto"/>
        <w:bottom w:val="none" w:sz="0" w:space="0" w:color="auto"/>
        <w:right w:val="none" w:sz="0" w:space="0" w:color="auto"/>
      </w:divBdr>
    </w:div>
    <w:div w:id="509561031">
      <w:bodyDiv w:val="1"/>
      <w:marLeft w:val="0"/>
      <w:marRight w:val="0"/>
      <w:marTop w:val="0"/>
      <w:marBottom w:val="0"/>
      <w:divBdr>
        <w:top w:val="none" w:sz="0" w:space="0" w:color="auto"/>
        <w:left w:val="none" w:sz="0" w:space="0" w:color="auto"/>
        <w:bottom w:val="none" w:sz="0" w:space="0" w:color="auto"/>
        <w:right w:val="none" w:sz="0" w:space="0" w:color="auto"/>
      </w:divBdr>
    </w:div>
    <w:div w:id="509561457">
      <w:bodyDiv w:val="1"/>
      <w:marLeft w:val="0"/>
      <w:marRight w:val="0"/>
      <w:marTop w:val="0"/>
      <w:marBottom w:val="0"/>
      <w:divBdr>
        <w:top w:val="none" w:sz="0" w:space="0" w:color="auto"/>
        <w:left w:val="none" w:sz="0" w:space="0" w:color="auto"/>
        <w:bottom w:val="none" w:sz="0" w:space="0" w:color="auto"/>
        <w:right w:val="none" w:sz="0" w:space="0" w:color="auto"/>
      </w:divBdr>
    </w:div>
    <w:div w:id="509757829">
      <w:bodyDiv w:val="1"/>
      <w:marLeft w:val="0"/>
      <w:marRight w:val="0"/>
      <w:marTop w:val="0"/>
      <w:marBottom w:val="0"/>
      <w:divBdr>
        <w:top w:val="none" w:sz="0" w:space="0" w:color="auto"/>
        <w:left w:val="none" w:sz="0" w:space="0" w:color="auto"/>
        <w:bottom w:val="none" w:sz="0" w:space="0" w:color="auto"/>
        <w:right w:val="none" w:sz="0" w:space="0" w:color="auto"/>
      </w:divBdr>
    </w:div>
    <w:div w:id="509881112">
      <w:bodyDiv w:val="1"/>
      <w:marLeft w:val="0"/>
      <w:marRight w:val="0"/>
      <w:marTop w:val="0"/>
      <w:marBottom w:val="0"/>
      <w:divBdr>
        <w:top w:val="none" w:sz="0" w:space="0" w:color="auto"/>
        <w:left w:val="none" w:sz="0" w:space="0" w:color="auto"/>
        <w:bottom w:val="none" w:sz="0" w:space="0" w:color="auto"/>
        <w:right w:val="none" w:sz="0" w:space="0" w:color="auto"/>
      </w:divBdr>
    </w:div>
    <w:div w:id="509951672">
      <w:bodyDiv w:val="1"/>
      <w:marLeft w:val="0"/>
      <w:marRight w:val="0"/>
      <w:marTop w:val="0"/>
      <w:marBottom w:val="0"/>
      <w:divBdr>
        <w:top w:val="none" w:sz="0" w:space="0" w:color="auto"/>
        <w:left w:val="none" w:sz="0" w:space="0" w:color="auto"/>
        <w:bottom w:val="none" w:sz="0" w:space="0" w:color="auto"/>
        <w:right w:val="none" w:sz="0" w:space="0" w:color="auto"/>
      </w:divBdr>
    </w:div>
    <w:div w:id="510098898">
      <w:bodyDiv w:val="1"/>
      <w:marLeft w:val="0"/>
      <w:marRight w:val="0"/>
      <w:marTop w:val="0"/>
      <w:marBottom w:val="0"/>
      <w:divBdr>
        <w:top w:val="none" w:sz="0" w:space="0" w:color="auto"/>
        <w:left w:val="none" w:sz="0" w:space="0" w:color="auto"/>
        <w:bottom w:val="none" w:sz="0" w:space="0" w:color="auto"/>
        <w:right w:val="none" w:sz="0" w:space="0" w:color="auto"/>
      </w:divBdr>
    </w:div>
    <w:div w:id="510141337">
      <w:bodyDiv w:val="1"/>
      <w:marLeft w:val="0"/>
      <w:marRight w:val="0"/>
      <w:marTop w:val="0"/>
      <w:marBottom w:val="0"/>
      <w:divBdr>
        <w:top w:val="none" w:sz="0" w:space="0" w:color="auto"/>
        <w:left w:val="none" w:sz="0" w:space="0" w:color="auto"/>
        <w:bottom w:val="none" w:sz="0" w:space="0" w:color="auto"/>
        <w:right w:val="none" w:sz="0" w:space="0" w:color="auto"/>
      </w:divBdr>
    </w:div>
    <w:div w:id="510291533">
      <w:bodyDiv w:val="1"/>
      <w:marLeft w:val="0"/>
      <w:marRight w:val="0"/>
      <w:marTop w:val="0"/>
      <w:marBottom w:val="0"/>
      <w:divBdr>
        <w:top w:val="none" w:sz="0" w:space="0" w:color="auto"/>
        <w:left w:val="none" w:sz="0" w:space="0" w:color="auto"/>
        <w:bottom w:val="none" w:sz="0" w:space="0" w:color="auto"/>
        <w:right w:val="none" w:sz="0" w:space="0" w:color="auto"/>
      </w:divBdr>
    </w:div>
    <w:div w:id="510338271">
      <w:bodyDiv w:val="1"/>
      <w:marLeft w:val="0"/>
      <w:marRight w:val="0"/>
      <w:marTop w:val="0"/>
      <w:marBottom w:val="0"/>
      <w:divBdr>
        <w:top w:val="none" w:sz="0" w:space="0" w:color="auto"/>
        <w:left w:val="none" w:sz="0" w:space="0" w:color="auto"/>
        <w:bottom w:val="none" w:sz="0" w:space="0" w:color="auto"/>
        <w:right w:val="none" w:sz="0" w:space="0" w:color="auto"/>
      </w:divBdr>
    </w:div>
    <w:div w:id="510489674">
      <w:bodyDiv w:val="1"/>
      <w:marLeft w:val="0"/>
      <w:marRight w:val="0"/>
      <w:marTop w:val="0"/>
      <w:marBottom w:val="0"/>
      <w:divBdr>
        <w:top w:val="none" w:sz="0" w:space="0" w:color="auto"/>
        <w:left w:val="none" w:sz="0" w:space="0" w:color="auto"/>
        <w:bottom w:val="none" w:sz="0" w:space="0" w:color="auto"/>
        <w:right w:val="none" w:sz="0" w:space="0" w:color="auto"/>
      </w:divBdr>
    </w:div>
    <w:div w:id="510527565">
      <w:bodyDiv w:val="1"/>
      <w:marLeft w:val="0"/>
      <w:marRight w:val="0"/>
      <w:marTop w:val="0"/>
      <w:marBottom w:val="0"/>
      <w:divBdr>
        <w:top w:val="none" w:sz="0" w:space="0" w:color="auto"/>
        <w:left w:val="none" w:sz="0" w:space="0" w:color="auto"/>
        <w:bottom w:val="none" w:sz="0" w:space="0" w:color="auto"/>
        <w:right w:val="none" w:sz="0" w:space="0" w:color="auto"/>
      </w:divBdr>
    </w:div>
    <w:div w:id="510878773">
      <w:bodyDiv w:val="1"/>
      <w:marLeft w:val="0"/>
      <w:marRight w:val="0"/>
      <w:marTop w:val="0"/>
      <w:marBottom w:val="0"/>
      <w:divBdr>
        <w:top w:val="none" w:sz="0" w:space="0" w:color="auto"/>
        <w:left w:val="none" w:sz="0" w:space="0" w:color="auto"/>
        <w:bottom w:val="none" w:sz="0" w:space="0" w:color="auto"/>
        <w:right w:val="none" w:sz="0" w:space="0" w:color="auto"/>
      </w:divBdr>
    </w:div>
    <w:div w:id="511188919">
      <w:bodyDiv w:val="1"/>
      <w:marLeft w:val="0"/>
      <w:marRight w:val="0"/>
      <w:marTop w:val="0"/>
      <w:marBottom w:val="0"/>
      <w:divBdr>
        <w:top w:val="none" w:sz="0" w:space="0" w:color="auto"/>
        <w:left w:val="none" w:sz="0" w:space="0" w:color="auto"/>
        <w:bottom w:val="none" w:sz="0" w:space="0" w:color="auto"/>
        <w:right w:val="none" w:sz="0" w:space="0" w:color="auto"/>
      </w:divBdr>
    </w:div>
    <w:div w:id="511577794">
      <w:bodyDiv w:val="1"/>
      <w:marLeft w:val="0"/>
      <w:marRight w:val="0"/>
      <w:marTop w:val="0"/>
      <w:marBottom w:val="0"/>
      <w:divBdr>
        <w:top w:val="none" w:sz="0" w:space="0" w:color="auto"/>
        <w:left w:val="none" w:sz="0" w:space="0" w:color="auto"/>
        <w:bottom w:val="none" w:sz="0" w:space="0" w:color="auto"/>
        <w:right w:val="none" w:sz="0" w:space="0" w:color="auto"/>
      </w:divBdr>
    </w:div>
    <w:div w:id="511602643">
      <w:bodyDiv w:val="1"/>
      <w:marLeft w:val="0"/>
      <w:marRight w:val="0"/>
      <w:marTop w:val="0"/>
      <w:marBottom w:val="0"/>
      <w:divBdr>
        <w:top w:val="none" w:sz="0" w:space="0" w:color="auto"/>
        <w:left w:val="none" w:sz="0" w:space="0" w:color="auto"/>
        <w:bottom w:val="none" w:sz="0" w:space="0" w:color="auto"/>
        <w:right w:val="none" w:sz="0" w:space="0" w:color="auto"/>
      </w:divBdr>
    </w:div>
    <w:div w:id="511720943">
      <w:bodyDiv w:val="1"/>
      <w:marLeft w:val="0"/>
      <w:marRight w:val="0"/>
      <w:marTop w:val="0"/>
      <w:marBottom w:val="0"/>
      <w:divBdr>
        <w:top w:val="none" w:sz="0" w:space="0" w:color="auto"/>
        <w:left w:val="none" w:sz="0" w:space="0" w:color="auto"/>
        <w:bottom w:val="none" w:sz="0" w:space="0" w:color="auto"/>
        <w:right w:val="none" w:sz="0" w:space="0" w:color="auto"/>
      </w:divBdr>
    </w:div>
    <w:div w:id="511798600">
      <w:bodyDiv w:val="1"/>
      <w:marLeft w:val="0"/>
      <w:marRight w:val="0"/>
      <w:marTop w:val="0"/>
      <w:marBottom w:val="0"/>
      <w:divBdr>
        <w:top w:val="none" w:sz="0" w:space="0" w:color="auto"/>
        <w:left w:val="none" w:sz="0" w:space="0" w:color="auto"/>
        <w:bottom w:val="none" w:sz="0" w:space="0" w:color="auto"/>
        <w:right w:val="none" w:sz="0" w:space="0" w:color="auto"/>
      </w:divBdr>
    </w:div>
    <w:div w:id="511993193">
      <w:bodyDiv w:val="1"/>
      <w:marLeft w:val="0"/>
      <w:marRight w:val="0"/>
      <w:marTop w:val="0"/>
      <w:marBottom w:val="0"/>
      <w:divBdr>
        <w:top w:val="none" w:sz="0" w:space="0" w:color="auto"/>
        <w:left w:val="none" w:sz="0" w:space="0" w:color="auto"/>
        <w:bottom w:val="none" w:sz="0" w:space="0" w:color="auto"/>
        <w:right w:val="none" w:sz="0" w:space="0" w:color="auto"/>
      </w:divBdr>
    </w:div>
    <w:div w:id="512300854">
      <w:bodyDiv w:val="1"/>
      <w:marLeft w:val="0"/>
      <w:marRight w:val="0"/>
      <w:marTop w:val="0"/>
      <w:marBottom w:val="0"/>
      <w:divBdr>
        <w:top w:val="none" w:sz="0" w:space="0" w:color="auto"/>
        <w:left w:val="none" w:sz="0" w:space="0" w:color="auto"/>
        <w:bottom w:val="none" w:sz="0" w:space="0" w:color="auto"/>
        <w:right w:val="none" w:sz="0" w:space="0" w:color="auto"/>
      </w:divBdr>
    </w:div>
    <w:div w:id="512302903">
      <w:bodyDiv w:val="1"/>
      <w:marLeft w:val="0"/>
      <w:marRight w:val="0"/>
      <w:marTop w:val="0"/>
      <w:marBottom w:val="0"/>
      <w:divBdr>
        <w:top w:val="none" w:sz="0" w:space="0" w:color="auto"/>
        <w:left w:val="none" w:sz="0" w:space="0" w:color="auto"/>
        <w:bottom w:val="none" w:sz="0" w:space="0" w:color="auto"/>
        <w:right w:val="none" w:sz="0" w:space="0" w:color="auto"/>
      </w:divBdr>
    </w:div>
    <w:div w:id="512381794">
      <w:bodyDiv w:val="1"/>
      <w:marLeft w:val="0"/>
      <w:marRight w:val="0"/>
      <w:marTop w:val="0"/>
      <w:marBottom w:val="0"/>
      <w:divBdr>
        <w:top w:val="none" w:sz="0" w:space="0" w:color="auto"/>
        <w:left w:val="none" w:sz="0" w:space="0" w:color="auto"/>
        <w:bottom w:val="none" w:sz="0" w:space="0" w:color="auto"/>
        <w:right w:val="none" w:sz="0" w:space="0" w:color="auto"/>
      </w:divBdr>
    </w:div>
    <w:div w:id="512382857">
      <w:bodyDiv w:val="1"/>
      <w:marLeft w:val="0"/>
      <w:marRight w:val="0"/>
      <w:marTop w:val="0"/>
      <w:marBottom w:val="0"/>
      <w:divBdr>
        <w:top w:val="none" w:sz="0" w:space="0" w:color="auto"/>
        <w:left w:val="none" w:sz="0" w:space="0" w:color="auto"/>
        <w:bottom w:val="none" w:sz="0" w:space="0" w:color="auto"/>
        <w:right w:val="none" w:sz="0" w:space="0" w:color="auto"/>
      </w:divBdr>
    </w:div>
    <w:div w:id="512455260">
      <w:bodyDiv w:val="1"/>
      <w:marLeft w:val="0"/>
      <w:marRight w:val="0"/>
      <w:marTop w:val="0"/>
      <w:marBottom w:val="0"/>
      <w:divBdr>
        <w:top w:val="none" w:sz="0" w:space="0" w:color="auto"/>
        <w:left w:val="none" w:sz="0" w:space="0" w:color="auto"/>
        <w:bottom w:val="none" w:sz="0" w:space="0" w:color="auto"/>
        <w:right w:val="none" w:sz="0" w:space="0" w:color="auto"/>
      </w:divBdr>
    </w:div>
    <w:div w:id="512498105">
      <w:bodyDiv w:val="1"/>
      <w:marLeft w:val="0"/>
      <w:marRight w:val="0"/>
      <w:marTop w:val="0"/>
      <w:marBottom w:val="0"/>
      <w:divBdr>
        <w:top w:val="none" w:sz="0" w:space="0" w:color="auto"/>
        <w:left w:val="none" w:sz="0" w:space="0" w:color="auto"/>
        <w:bottom w:val="none" w:sz="0" w:space="0" w:color="auto"/>
        <w:right w:val="none" w:sz="0" w:space="0" w:color="auto"/>
      </w:divBdr>
    </w:div>
    <w:div w:id="512689375">
      <w:bodyDiv w:val="1"/>
      <w:marLeft w:val="0"/>
      <w:marRight w:val="0"/>
      <w:marTop w:val="0"/>
      <w:marBottom w:val="0"/>
      <w:divBdr>
        <w:top w:val="none" w:sz="0" w:space="0" w:color="auto"/>
        <w:left w:val="none" w:sz="0" w:space="0" w:color="auto"/>
        <w:bottom w:val="none" w:sz="0" w:space="0" w:color="auto"/>
        <w:right w:val="none" w:sz="0" w:space="0" w:color="auto"/>
      </w:divBdr>
    </w:div>
    <w:div w:id="513113721">
      <w:bodyDiv w:val="1"/>
      <w:marLeft w:val="0"/>
      <w:marRight w:val="0"/>
      <w:marTop w:val="0"/>
      <w:marBottom w:val="0"/>
      <w:divBdr>
        <w:top w:val="none" w:sz="0" w:space="0" w:color="auto"/>
        <w:left w:val="none" w:sz="0" w:space="0" w:color="auto"/>
        <w:bottom w:val="none" w:sz="0" w:space="0" w:color="auto"/>
        <w:right w:val="none" w:sz="0" w:space="0" w:color="auto"/>
      </w:divBdr>
    </w:div>
    <w:div w:id="513307524">
      <w:bodyDiv w:val="1"/>
      <w:marLeft w:val="0"/>
      <w:marRight w:val="0"/>
      <w:marTop w:val="0"/>
      <w:marBottom w:val="0"/>
      <w:divBdr>
        <w:top w:val="none" w:sz="0" w:space="0" w:color="auto"/>
        <w:left w:val="none" w:sz="0" w:space="0" w:color="auto"/>
        <w:bottom w:val="none" w:sz="0" w:space="0" w:color="auto"/>
        <w:right w:val="none" w:sz="0" w:space="0" w:color="auto"/>
      </w:divBdr>
    </w:div>
    <w:div w:id="513346769">
      <w:bodyDiv w:val="1"/>
      <w:marLeft w:val="0"/>
      <w:marRight w:val="0"/>
      <w:marTop w:val="0"/>
      <w:marBottom w:val="0"/>
      <w:divBdr>
        <w:top w:val="none" w:sz="0" w:space="0" w:color="auto"/>
        <w:left w:val="none" w:sz="0" w:space="0" w:color="auto"/>
        <w:bottom w:val="none" w:sz="0" w:space="0" w:color="auto"/>
        <w:right w:val="none" w:sz="0" w:space="0" w:color="auto"/>
      </w:divBdr>
    </w:div>
    <w:div w:id="513420135">
      <w:bodyDiv w:val="1"/>
      <w:marLeft w:val="0"/>
      <w:marRight w:val="0"/>
      <w:marTop w:val="0"/>
      <w:marBottom w:val="0"/>
      <w:divBdr>
        <w:top w:val="none" w:sz="0" w:space="0" w:color="auto"/>
        <w:left w:val="none" w:sz="0" w:space="0" w:color="auto"/>
        <w:bottom w:val="none" w:sz="0" w:space="0" w:color="auto"/>
        <w:right w:val="none" w:sz="0" w:space="0" w:color="auto"/>
      </w:divBdr>
    </w:div>
    <w:div w:id="513766581">
      <w:bodyDiv w:val="1"/>
      <w:marLeft w:val="0"/>
      <w:marRight w:val="0"/>
      <w:marTop w:val="0"/>
      <w:marBottom w:val="0"/>
      <w:divBdr>
        <w:top w:val="none" w:sz="0" w:space="0" w:color="auto"/>
        <w:left w:val="none" w:sz="0" w:space="0" w:color="auto"/>
        <w:bottom w:val="none" w:sz="0" w:space="0" w:color="auto"/>
        <w:right w:val="none" w:sz="0" w:space="0" w:color="auto"/>
      </w:divBdr>
      <w:divsChild>
        <w:div w:id="16124845">
          <w:marLeft w:val="480"/>
          <w:marRight w:val="0"/>
          <w:marTop w:val="0"/>
          <w:marBottom w:val="0"/>
          <w:divBdr>
            <w:top w:val="none" w:sz="0" w:space="0" w:color="auto"/>
            <w:left w:val="none" w:sz="0" w:space="0" w:color="auto"/>
            <w:bottom w:val="none" w:sz="0" w:space="0" w:color="auto"/>
            <w:right w:val="none" w:sz="0" w:space="0" w:color="auto"/>
          </w:divBdr>
        </w:div>
        <w:div w:id="50659451">
          <w:marLeft w:val="480"/>
          <w:marRight w:val="0"/>
          <w:marTop w:val="0"/>
          <w:marBottom w:val="0"/>
          <w:divBdr>
            <w:top w:val="none" w:sz="0" w:space="0" w:color="auto"/>
            <w:left w:val="none" w:sz="0" w:space="0" w:color="auto"/>
            <w:bottom w:val="none" w:sz="0" w:space="0" w:color="auto"/>
            <w:right w:val="none" w:sz="0" w:space="0" w:color="auto"/>
          </w:divBdr>
        </w:div>
        <w:div w:id="57672863">
          <w:marLeft w:val="480"/>
          <w:marRight w:val="0"/>
          <w:marTop w:val="0"/>
          <w:marBottom w:val="0"/>
          <w:divBdr>
            <w:top w:val="none" w:sz="0" w:space="0" w:color="auto"/>
            <w:left w:val="none" w:sz="0" w:space="0" w:color="auto"/>
            <w:bottom w:val="none" w:sz="0" w:space="0" w:color="auto"/>
            <w:right w:val="none" w:sz="0" w:space="0" w:color="auto"/>
          </w:divBdr>
        </w:div>
        <w:div w:id="86312050">
          <w:marLeft w:val="480"/>
          <w:marRight w:val="0"/>
          <w:marTop w:val="0"/>
          <w:marBottom w:val="0"/>
          <w:divBdr>
            <w:top w:val="none" w:sz="0" w:space="0" w:color="auto"/>
            <w:left w:val="none" w:sz="0" w:space="0" w:color="auto"/>
            <w:bottom w:val="none" w:sz="0" w:space="0" w:color="auto"/>
            <w:right w:val="none" w:sz="0" w:space="0" w:color="auto"/>
          </w:divBdr>
        </w:div>
        <w:div w:id="88429951">
          <w:marLeft w:val="480"/>
          <w:marRight w:val="0"/>
          <w:marTop w:val="0"/>
          <w:marBottom w:val="0"/>
          <w:divBdr>
            <w:top w:val="none" w:sz="0" w:space="0" w:color="auto"/>
            <w:left w:val="none" w:sz="0" w:space="0" w:color="auto"/>
            <w:bottom w:val="none" w:sz="0" w:space="0" w:color="auto"/>
            <w:right w:val="none" w:sz="0" w:space="0" w:color="auto"/>
          </w:divBdr>
        </w:div>
        <w:div w:id="110364472">
          <w:marLeft w:val="480"/>
          <w:marRight w:val="0"/>
          <w:marTop w:val="0"/>
          <w:marBottom w:val="0"/>
          <w:divBdr>
            <w:top w:val="none" w:sz="0" w:space="0" w:color="auto"/>
            <w:left w:val="none" w:sz="0" w:space="0" w:color="auto"/>
            <w:bottom w:val="none" w:sz="0" w:space="0" w:color="auto"/>
            <w:right w:val="none" w:sz="0" w:space="0" w:color="auto"/>
          </w:divBdr>
        </w:div>
        <w:div w:id="113602976">
          <w:marLeft w:val="480"/>
          <w:marRight w:val="0"/>
          <w:marTop w:val="0"/>
          <w:marBottom w:val="0"/>
          <w:divBdr>
            <w:top w:val="none" w:sz="0" w:space="0" w:color="auto"/>
            <w:left w:val="none" w:sz="0" w:space="0" w:color="auto"/>
            <w:bottom w:val="none" w:sz="0" w:space="0" w:color="auto"/>
            <w:right w:val="none" w:sz="0" w:space="0" w:color="auto"/>
          </w:divBdr>
        </w:div>
        <w:div w:id="116334064">
          <w:marLeft w:val="480"/>
          <w:marRight w:val="0"/>
          <w:marTop w:val="0"/>
          <w:marBottom w:val="0"/>
          <w:divBdr>
            <w:top w:val="none" w:sz="0" w:space="0" w:color="auto"/>
            <w:left w:val="none" w:sz="0" w:space="0" w:color="auto"/>
            <w:bottom w:val="none" w:sz="0" w:space="0" w:color="auto"/>
            <w:right w:val="none" w:sz="0" w:space="0" w:color="auto"/>
          </w:divBdr>
        </w:div>
        <w:div w:id="139345233">
          <w:marLeft w:val="480"/>
          <w:marRight w:val="0"/>
          <w:marTop w:val="0"/>
          <w:marBottom w:val="0"/>
          <w:divBdr>
            <w:top w:val="none" w:sz="0" w:space="0" w:color="auto"/>
            <w:left w:val="none" w:sz="0" w:space="0" w:color="auto"/>
            <w:bottom w:val="none" w:sz="0" w:space="0" w:color="auto"/>
            <w:right w:val="none" w:sz="0" w:space="0" w:color="auto"/>
          </w:divBdr>
        </w:div>
        <w:div w:id="160971311">
          <w:marLeft w:val="480"/>
          <w:marRight w:val="0"/>
          <w:marTop w:val="0"/>
          <w:marBottom w:val="0"/>
          <w:divBdr>
            <w:top w:val="none" w:sz="0" w:space="0" w:color="auto"/>
            <w:left w:val="none" w:sz="0" w:space="0" w:color="auto"/>
            <w:bottom w:val="none" w:sz="0" w:space="0" w:color="auto"/>
            <w:right w:val="none" w:sz="0" w:space="0" w:color="auto"/>
          </w:divBdr>
        </w:div>
        <w:div w:id="163278988">
          <w:marLeft w:val="480"/>
          <w:marRight w:val="0"/>
          <w:marTop w:val="0"/>
          <w:marBottom w:val="0"/>
          <w:divBdr>
            <w:top w:val="none" w:sz="0" w:space="0" w:color="auto"/>
            <w:left w:val="none" w:sz="0" w:space="0" w:color="auto"/>
            <w:bottom w:val="none" w:sz="0" w:space="0" w:color="auto"/>
            <w:right w:val="none" w:sz="0" w:space="0" w:color="auto"/>
          </w:divBdr>
        </w:div>
        <w:div w:id="180945769">
          <w:marLeft w:val="480"/>
          <w:marRight w:val="0"/>
          <w:marTop w:val="0"/>
          <w:marBottom w:val="0"/>
          <w:divBdr>
            <w:top w:val="none" w:sz="0" w:space="0" w:color="auto"/>
            <w:left w:val="none" w:sz="0" w:space="0" w:color="auto"/>
            <w:bottom w:val="none" w:sz="0" w:space="0" w:color="auto"/>
            <w:right w:val="none" w:sz="0" w:space="0" w:color="auto"/>
          </w:divBdr>
        </w:div>
        <w:div w:id="200943353">
          <w:marLeft w:val="480"/>
          <w:marRight w:val="0"/>
          <w:marTop w:val="0"/>
          <w:marBottom w:val="0"/>
          <w:divBdr>
            <w:top w:val="none" w:sz="0" w:space="0" w:color="auto"/>
            <w:left w:val="none" w:sz="0" w:space="0" w:color="auto"/>
            <w:bottom w:val="none" w:sz="0" w:space="0" w:color="auto"/>
            <w:right w:val="none" w:sz="0" w:space="0" w:color="auto"/>
          </w:divBdr>
        </w:div>
        <w:div w:id="227422079">
          <w:marLeft w:val="480"/>
          <w:marRight w:val="0"/>
          <w:marTop w:val="0"/>
          <w:marBottom w:val="0"/>
          <w:divBdr>
            <w:top w:val="none" w:sz="0" w:space="0" w:color="auto"/>
            <w:left w:val="none" w:sz="0" w:space="0" w:color="auto"/>
            <w:bottom w:val="none" w:sz="0" w:space="0" w:color="auto"/>
            <w:right w:val="none" w:sz="0" w:space="0" w:color="auto"/>
          </w:divBdr>
        </w:div>
        <w:div w:id="270087288">
          <w:marLeft w:val="480"/>
          <w:marRight w:val="0"/>
          <w:marTop w:val="0"/>
          <w:marBottom w:val="0"/>
          <w:divBdr>
            <w:top w:val="none" w:sz="0" w:space="0" w:color="auto"/>
            <w:left w:val="none" w:sz="0" w:space="0" w:color="auto"/>
            <w:bottom w:val="none" w:sz="0" w:space="0" w:color="auto"/>
            <w:right w:val="none" w:sz="0" w:space="0" w:color="auto"/>
          </w:divBdr>
        </w:div>
        <w:div w:id="310452352">
          <w:marLeft w:val="480"/>
          <w:marRight w:val="0"/>
          <w:marTop w:val="0"/>
          <w:marBottom w:val="0"/>
          <w:divBdr>
            <w:top w:val="none" w:sz="0" w:space="0" w:color="auto"/>
            <w:left w:val="none" w:sz="0" w:space="0" w:color="auto"/>
            <w:bottom w:val="none" w:sz="0" w:space="0" w:color="auto"/>
            <w:right w:val="none" w:sz="0" w:space="0" w:color="auto"/>
          </w:divBdr>
        </w:div>
        <w:div w:id="354772829">
          <w:marLeft w:val="480"/>
          <w:marRight w:val="0"/>
          <w:marTop w:val="0"/>
          <w:marBottom w:val="0"/>
          <w:divBdr>
            <w:top w:val="none" w:sz="0" w:space="0" w:color="auto"/>
            <w:left w:val="none" w:sz="0" w:space="0" w:color="auto"/>
            <w:bottom w:val="none" w:sz="0" w:space="0" w:color="auto"/>
            <w:right w:val="none" w:sz="0" w:space="0" w:color="auto"/>
          </w:divBdr>
        </w:div>
        <w:div w:id="359598510">
          <w:marLeft w:val="480"/>
          <w:marRight w:val="0"/>
          <w:marTop w:val="0"/>
          <w:marBottom w:val="0"/>
          <w:divBdr>
            <w:top w:val="none" w:sz="0" w:space="0" w:color="auto"/>
            <w:left w:val="none" w:sz="0" w:space="0" w:color="auto"/>
            <w:bottom w:val="none" w:sz="0" w:space="0" w:color="auto"/>
            <w:right w:val="none" w:sz="0" w:space="0" w:color="auto"/>
          </w:divBdr>
        </w:div>
        <w:div w:id="369574863">
          <w:marLeft w:val="480"/>
          <w:marRight w:val="0"/>
          <w:marTop w:val="0"/>
          <w:marBottom w:val="0"/>
          <w:divBdr>
            <w:top w:val="none" w:sz="0" w:space="0" w:color="auto"/>
            <w:left w:val="none" w:sz="0" w:space="0" w:color="auto"/>
            <w:bottom w:val="none" w:sz="0" w:space="0" w:color="auto"/>
            <w:right w:val="none" w:sz="0" w:space="0" w:color="auto"/>
          </w:divBdr>
        </w:div>
        <w:div w:id="402987894">
          <w:marLeft w:val="480"/>
          <w:marRight w:val="0"/>
          <w:marTop w:val="0"/>
          <w:marBottom w:val="0"/>
          <w:divBdr>
            <w:top w:val="none" w:sz="0" w:space="0" w:color="auto"/>
            <w:left w:val="none" w:sz="0" w:space="0" w:color="auto"/>
            <w:bottom w:val="none" w:sz="0" w:space="0" w:color="auto"/>
            <w:right w:val="none" w:sz="0" w:space="0" w:color="auto"/>
          </w:divBdr>
        </w:div>
        <w:div w:id="407188262">
          <w:marLeft w:val="480"/>
          <w:marRight w:val="0"/>
          <w:marTop w:val="0"/>
          <w:marBottom w:val="0"/>
          <w:divBdr>
            <w:top w:val="none" w:sz="0" w:space="0" w:color="auto"/>
            <w:left w:val="none" w:sz="0" w:space="0" w:color="auto"/>
            <w:bottom w:val="none" w:sz="0" w:space="0" w:color="auto"/>
            <w:right w:val="none" w:sz="0" w:space="0" w:color="auto"/>
          </w:divBdr>
        </w:div>
        <w:div w:id="411199484">
          <w:marLeft w:val="480"/>
          <w:marRight w:val="0"/>
          <w:marTop w:val="0"/>
          <w:marBottom w:val="0"/>
          <w:divBdr>
            <w:top w:val="none" w:sz="0" w:space="0" w:color="auto"/>
            <w:left w:val="none" w:sz="0" w:space="0" w:color="auto"/>
            <w:bottom w:val="none" w:sz="0" w:space="0" w:color="auto"/>
            <w:right w:val="none" w:sz="0" w:space="0" w:color="auto"/>
          </w:divBdr>
        </w:div>
        <w:div w:id="420107973">
          <w:marLeft w:val="480"/>
          <w:marRight w:val="0"/>
          <w:marTop w:val="0"/>
          <w:marBottom w:val="0"/>
          <w:divBdr>
            <w:top w:val="none" w:sz="0" w:space="0" w:color="auto"/>
            <w:left w:val="none" w:sz="0" w:space="0" w:color="auto"/>
            <w:bottom w:val="none" w:sz="0" w:space="0" w:color="auto"/>
            <w:right w:val="none" w:sz="0" w:space="0" w:color="auto"/>
          </w:divBdr>
        </w:div>
        <w:div w:id="436678825">
          <w:marLeft w:val="480"/>
          <w:marRight w:val="0"/>
          <w:marTop w:val="0"/>
          <w:marBottom w:val="0"/>
          <w:divBdr>
            <w:top w:val="none" w:sz="0" w:space="0" w:color="auto"/>
            <w:left w:val="none" w:sz="0" w:space="0" w:color="auto"/>
            <w:bottom w:val="none" w:sz="0" w:space="0" w:color="auto"/>
            <w:right w:val="none" w:sz="0" w:space="0" w:color="auto"/>
          </w:divBdr>
        </w:div>
        <w:div w:id="489254837">
          <w:marLeft w:val="480"/>
          <w:marRight w:val="0"/>
          <w:marTop w:val="0"/>
          <w:marBottom w:val="0"/>
          <w:divBdr>
            <w:top w:val="none" w:sz="0" w:space="0" w:color="auto"/>
            <w:left w:val="none" w:sz="0" w:space="0" w:color="auto"/>
            <w:bottom w:val="none" w:sz="0" w:space="0" w:color="auto"/>
            <w:right w:val="none" w:sz="0" w:space="0" w:color="auto"/>
          </w:divBdr>
        </w:div>
        <w:div w:id="507524130">
          <w:marLeft w:val="480"/>
          <w:marRight w:val="0"/>
          <w:marTop w:val="0"/>
          <w:marBottom w:val="0"/>
          <w:divBdr>
            <w:top w:val="none" w:sz="0" w:space="0" w:color="auto"/>
            <w:left w:val="none" w:sz="0" w:space="0" w:color="auto"/>
            <w:bottom w:val="none" w:sz="0" w:space="0" w:color="auto"/>
            <w:right w:val="none" w:sz="0" w:space="0" w:color="auto"/>
          </w:divBdr>
        </w:div>
        <w:div w:id="509831800">
          <w:marLeft w:val="480"/>
          <w:marRight w:val="0"/>
          <w:marTop w:val="0"/>
          <w:marBottom w:val="0"/>
          <w:divBdr>
            <w:top w:val="none" w:sz="0" w:space="0" w:color="auto"/>
            <w:left w:val="none" w:sz="0" w:space="0" w:color="auto"/>
            <w:bottom w:val="none" w:sz="0" w:space="0" w:color="auto"/>
            <w:right w:val="none" w:sz="0" w:space="0" w:color="auto"/>
          </w:divBdr>
        </w:div>
        <w:div w:id="533084386">
          <w:marLeft w:val="480"/>
          <w:marRight w:val="0"/>
          <w:marTop w:val="0"/>
          <w:marBottom w:val="0"/>
          <w:divBdr>
            <w:top w:val="none" w:sz="0" w:space="0" w:color="auto"/>
            <w:left w:val="none" w:sz="0" w:space="0" w:color="auto"/>
            <w:bottom w:val="none" w:sz="0" w:space="0" w:color="auto"/>
            <w:right w:val="none" w:sz="0" w:space="0" w:color="auto"/>
          </w:divBdr>
        </w:div>
        <w:div w:id="544949428">
          <w:marLeft w:val="480"/>
          <w:marRight w:val="0"/>
          <w:marTop w:val="0"/>
          <w:marBottom w:val="0"/>
          <w:divBdr>
            <w:top w:val="none" w:sz="0" w:space="0" w:color="auto"/>
            <w:left w:val="none" w:sz="0" w:space="0" w:color="auto"/>
            <w:bottom w:val="none" w:sz="0" w:space="0" w:color="auto"/>
            <w:right w:val="none" w:sz="0" w:space="0" w:color="auto"/>
          </w:divBdr>
        </w:div>
        <w:div w:id="546142201">
          <w:marLeft w:val="480"/>
          <w:marRight w:val="0"/>
          <w:marTop w:val="0"/>
          <w:marBottom w:val="0"/>
          <w:divBdr>
            <w:top w:val="none" w:sz="0" w:space="0" w:color="auto"/>
            <w:left w:val="none" w:sz="0" w:space="0" w:color="auto"/>
            <w:bottom w:val="none" w:sz="0" w:space="0" w:color="auto"/>
            <w:right w:val="none" w:sz="0" w:space="0" w:color="auto"/>
          </w:divBdr>
        </w:div>
        <w:div w:id="577596562">
          <w:marLeft w:val="480"/>
          <w:marRight w:val="0"/>
          <w:marTop w:val="0"/>
          <w:marBottom w:val="0"/>
          <w:divBdr>
            <w:top w:val="none" w:sz="0" w:space="0" w:color="auto"/>
            <w:left w:val="none" w:sz="0" w:space="0" w:color="auto"/>
            <w:bottom w:val="none" w:sz="0" w:space="0" w:color="auto"/>
            <w:right w:val="none" w:sz="0" w:space="0" w:color="auto"/>
          </w:divBdr>
        </w:div>
        <w:div w:id="599070755">
          <w:marLeft w:val="480"/>
          <w:marRight w:val="0"/>
          <w:marTop w:val="0"/>
          <w:marBottom w:val="0"/>
          <w:divBdr>
            <w:top w:val="none" w:sz="0" w:space="0" w:color="auto"/>
            <w:left w:val="none" w:sz="0" w:space="0" w:color="auto"/>
            <w:bottom w:val="none" w:sz="0" w:space="0" w:color="auto"/>
            <w:right w:val="none" w:sz="0" w:space="0" w:color="auto"/>
          </w:divBdr>
        </w:div>
        <w:div w:id="614293754">
          <w:marLeft w:val="480"/>
          <w:marRight w:val="0"/>
          <w:marTop w:val="0"/>
          <w:marBottom w:val="0"/>
          <w:divBdr>
            <w:top w:val="none" w:sz="0" w:space="0" w:color="auto"/>
            <w:left w:val="none" w:sz="0" w:space="0" w:color="auto"/>
            <w:bottom w:val="none" w:sz="0" w:space="0" w:color="auto"/>
            <w:right w:val="none" w:sz="0" w:space="0" w:color="auto"/>
          </w:divBdr>
        </w:div>
        <w:div w:id="637993767">
          <w:marLeft w:val="480"/>
          <w:marRight w:val="0"/>
          <w:marTop w:val="0"/>
          <w:marBottom w:val="0"/>
          <w:divBdr>
            <w:top w:val="none" w:sz="0" w:space="0" w:color="auto"/>
            <w:left w:val="none" w:sz="0" w:space="0" w:color="auto"/>
            <w:bottom w:val="none" w:sz="0" w:space="0" w:color="auto"/>
            <w:right w:val="none" w:sz="0" w:space="0" w:color="auto"/>
          </w:divBdr>
        </w:div>
        <w:div w:id="642276311">
          <w:marLeft w:val="480"/>
          <w:marRight w:val="0"/>
          <w:marTop w:val="0"/>
          <w:marBottom w:val="0"/>
          <w:divBdr>
            <w:top w:val="none" w:sz="0" w:space="0" w:color="auto"/>
            <w:left w:val="none" w:sz="0" w:space="0" w:color="auto"/>
            <w:bottom w:val="none" w:sz="0" w:space="0" w:color="auto"/>
            <w:right w:val="none" w:sz="0" w:space="0" w:color="auto"/>
          </w:divBdr>
        </w:div>
        <w:div w:id="655499296">
          <w:marLeft w:val="480"/>
          <w:marRight w:val="0"/>
          <w:marTop w:val="0"/>
          <w:marBottom w:val="0"/>
          <w:divBdr>
            <w:top w:val="none" w:sz="0" w:space="0" w:color="auto"/>
            <w:left w:val="none" w:sz="0" w:space="0" w:color="auto"/>
            <w:bottom w:val="none" w:sz="0" w:space="0" w:color="auto"/>
            <w:right w:val="none" w:sz="0" w:space="0" w:color="auto"/>
          </w:divBdr>
        </w:div>
        <w:div w:id="684407283">
          <w:marLeft w:val="480"/>
          <w:marRight w:val="0"/>
          <w:marTop w:val="0"/>
          <w:marBottom w:val="0"/>
          <w:divBdr>
            <w:top w:val="none" w:sz="0" w:space="0" w:color="auto"/>
            <w:left w:val="none" w:sz="0" w:space="0" w:color="auto"/>
            <w:bottom w:val="none" w:sz="0" w:space="0" w:color="auto"/>
            <w:right w:val="none" w:sz="0" w:space="0" w:color="auto"/>
          </w:divBdr>
        </w:div>
        <w:div w:id="702948687">
          <w:marLeft w:val="480"/>
          <w:marRight w:val="0"/>
          <w:marTop w:val="0"/>
          <w:marBottom w:val="0"/>
          <w:divBdr>
            <w:top w:val="none" w:sz="0" w:space="0" w:color="auto"/>
            <w:left w:val="none" w:sz="0" w:space="0" w:color="auto"/>
            <w:bottom w:val="none" w:sz="0" w:space="0" w:color="auto"/>
            <w:right w:val="none" w:sz="0" w:space="0" w:color="auto"/>
          </w:divBdr>
        </w:div>
        <w:div w:id="714624986">
          <w:marLeft w:val="480"/>
          <w:marRight w:val="0"/>
          <w:marTop w:val="0"/>
          <w:marBottom w:val="0"/>
          <w:divBdr>
            <w:top w:val="none" w:sz="0" w:space="0" w:color="auto"/>
            <w:left w:val="none" w:sz="0" w:space="0" w:color="auto"/>
            <w:bottom w:val="none" w:sz="0" w:space="0" w:color="auto"/>
            <w:right w:val="none" w:sz="0" w:space="0" w:color="auto"/>
          </w:divBdr>
        </w:div>
        <w:div w:id="757559223">
          <w:marLeft w:val="480"/>
          <w:marRight w:val="0"/>
          <w:marTop w:val="0"/>
          <w:marBottom w:val="0"/>
          <w:divBdr>
            <w:top w:val="none" w:sz="0" w:space="0" w:color="auto"/>
            <w:left w:val="none" w:sz="0" w:space="0" w:color="auto"/>
            <w:bottom w:val="none" w:sz="0" w:space="0" w:color="auto"/>
            <w:right w:val="none" w:sz="0" w:space="0" w:color="auto"/>
          </w:divBdr>
        </w:div>
        <w:div w:id="785079405">
          <w:marLeft w:val="480"/>
          <w:marRight w:val="0"/>
          <w:marTop w:val="0"/>
          <w:marBottom w:val="0"/>
          <w:divBdr>
            <w:top w:val="none" w:sz="0" w:space="0" w:color="auto"/>
            <w:left w:val="none" w:sz="0" w:space="0" w:color="auto"/>
            <w:bottom w:val="none" w:sz="0" w:space="0" w:color="auto"/>
            <w:right w:val="none" w:sz="0" w:space="0" w:color="auto"/>
          </w:divBdr>
        </w:div>
        <w:div w:id="796609790">
          <w:marLeft w:val="480"/>
          <w:marRight w:val="0"/>
          <w:marTop w:val="0"/>
          <w:marBottom w:val="0"/>
          <w:divBdr>
            <w:top w:val="none" w:sz="0" w:space="0" w:color="auto"/>
            <w:left w:val="none" w:sz="0" w:space="0" w:color="auto"/>
            <w:bottom w:val="none" w:sz="0" w:space="0" w:color="auto"/>
            <w:right w:val="none" w:sz="0" w:space="0" w:color="auto"/>
          </w:divBdr>
        </w:div>
        <w:div w:id="802308319">
          <w:marLeft w:val="480"/>
          <w:marRight w:val="0"/>
          <w:marTop w:val="0"/>
          <w:marBottom w:val="0"/>
          <w:divBdr>
            <w:top w:val="none" w:sz="0" w:space="0" w:color="auto"/>
            <w:left w:val="none" w:sz="0" w:space="0" w:color="auto"/>
            <w:bottom w:val="none" w:sz="0" w:space="0" w:color="auto"/>
            <w:right w:val="none" w:sz="0" w:space="0" w:color="auto"/>
          </w:divBdr>
        </w:div>
        <w:div w:id="828442290">
          <w:marLeft w:val="480"/>
          <w:marRight w:val="0"/>
          <w:marTop w:val="0"/>
          <w:marBottom w:val="0"/>
          <w:divBdr>
            <w:top w:val="none" w:sz="0" w:space="0" w:color="auto"/>
            <w:left w:val="none" w:sz="0" w:space="0" w:color="auto"/>
            <w:bottom w:val="none" w:sz="0" w:space="0" w:color="auto"/>
            <w:right w:val="none" w:sz="0" w:space="0" w:color="auto"/>
          </w:divBdr>
        </w:div>
        <w:div w:id="830291561">
          <w:marLeft w:val="480"/>
          <w:marRight w:val="0"/>
          <w:marTop w:val="0"/>
          <w:marBottom w:val="0"/>
          <w:divBdr>
            <w:top w:val="none" w:sz="0" w:space="0" w:color="auto"/>
            <w:left w:val="none" w:sz="0" w:space="0" w:color="auto"/>
            <w:bottom w:val="none" w:sz="0" w:space="0" w:color="auto"/>
            <w:right w:val="none" w:sz="0" w:space="0" w:color="auto"/>
          </w:divBdr>
        </w:div>
        <w:div w:id="843251989">
          <w:marLeft w:val="480"/>
          <w:marRight w:val="0"/>
          <w:marTop w:val="0"/>
          <w:marBottom w:val="0"/>
          <w:divBdr>
            <w:top w:val="none" w:sz="0" w:space="0" w:color="auto"/>
            <w:left w:val="none" w:sz="0" w:space="0" w:color="auto"/>
            <w:bottom w:val="none" w:sz="0" w:space="0" w:color="auto"/>
            <w:right w:val="none" w:sz="0" w:space="0" w:color="auto"/>
          </w:divBdr>
        </w:div>
        <w:div w:id="882788897">
          <w:marLeft w:val="480"/>
          <w:marRight w:val="0"/>
          <w:marTop w:val="0"/>
          <w:marBottom w:val="0"/>
          <w:divBdr>
            <w:top w:val="none" w:sz="0" w:space="0" w:color="auto"/>
            <w:left w:val="none" w:sz="0" w:space="0" w:color="auto"/>
            <w:bottom w:val="none" w:sz="0" w:space="0" w:color="auto"/>
            <w:right w:val="none" w:sz="0" w:space="0" w:color="auto"/>
          </w:divBdr>
        </w:div>
        <w:div w:id="886381155">
          <w:marLeft w:val="480"/>
          <w:marRight w:val="0"/>
          <w:marTop w:val="0"/>
          <w:marBottom w:val="0"/>
          <w:divBdr>
            <w:top w:val="none" w:sz="0" w:space="0" w:color="auto"/>
            <w:left w:val="none" w:sz="0" w:space="0" w:color="auto"/>
            <w:bottom w:val="none" w:sz="0" w:space="0" w:color="auto"/>
            <w:right w:val="none" w:sz="0" w:space="0" w:color="auto"/>
          </w:divBdr>
        </w:div>
        <w:div w:id="893543423">
          <w:marLeft w:val="480"/>
          <w:marRight w:val="0"/>
          <w:marTop w:val="0"/>
          <w:marBottom w:val="0"/>
          <w:divBdr>
            <w:top w:val="none" w:sz="0" w:space="0" w:color="auto"/>
            <w:left w:val="none" w:sz="0" w:space="0" w:color="auto"/>
            <w:bottom w:val="none" w:sz="0" w:space="0" w:color="auto"/>
            <w:right w:val="none" w:sz="0" w:space="0" w:color="auto"/>
          </w:divBdr>
        </w:div>
        <w:div w:id="906692914">
          <w:marLeft w:val="480"/>
          <w:marRight w:val="0"/>
          <w:marTop w:val="0"/>
          <w:marBottom w:val="0"/>
          <w:divBdr>
            <w:top w:val="none" w:sz="0" w:space="0" w:color="auto"/>
            <w:left w:val="none" w:sz="0" w:space="0" w:color="auto"/>
            <w:bottom w:val="none" w:sz="0" w:space="0" w:color="auto"/>
            <w:right w:val="none" w:sz="0" w:space="0" w:color="auto"/>
          </w:divBdr>
        </w:div>
        <w:div w:id="944652615">
          <w:marLeft w:val="480"/>
          <w:marRight w:val="0"/>
          <w:marTop w:val="0"/>
          <w:marBottom w:val="0"/>
          <w:divBdr>
            <w:top w:val="none" w:sz="0" w:space="0" w:color="auto"/>
            <w:left w:val="none" w:sz="0" w:space="0" w:color="auto"/>
            <w:bottom w:val="none" w:sz="0" w:space="0" w:color="auto"/>
            <w:right w:val="none" w:sz="0" w:space="0" w:color="auto"/>
          </w:divBdr>
        </w:div>
        <w:div w:id="983654462">
          <w:marLeft w:val="480"/>
          <w:marRight w:val="0"/>
          <w:marTop w:val="0"/>
          <w:marBottom w:val="0"/>
          <w:divBdr>
            <w:top w:val="none" w:sz="0" w:space="0" w:color="auto"/>
            <w:left w:val="none" w:sz="0" w:space="0" w:color="auto"/>
            <w:bottom w:val="none" w:sz="0" w:space="0" w:color="auto"/>
            <w:right w:val="none" w:sz="0" w:space="0" w:color="auto"/>
          </w:divBdr>
        </w:div>
        <w:div w:id="987780252">
          <w:marLeft w:val="480"/>
          <w:marRight w:val="0"/>
          <w:marTop w:val="0"/>
          <w:marBottom w:val="0"/>
          <w:divBdr>
            <w:top w:val="none" w:sz="0" w:space="0" w:color="auto"/>
            <w:left w:val="none" w:sz="0" w:space="0" w:color="auto"/>
            <w:bottom w:val="none" w:sz="0" w:space="0" w:color="auto"/>
            <w:right w:val="none" w:sz="0" w:space="0" w:color="auto"/>
          </w:divBdr>
        </w:div>
        <w:div w:id="1005550371">
          <w:marLeft w:val="480"/>
          <w:marRight w:val="0"/>
          <w:marTop w:val="0"/>
          <w:marBottom w:val="0"/>
          <w:divBdr>
            <w:top w:val="none" w:sz="0" w:space="0" w:color="auto"/>
            <w:left w:val="none" w:sz="0" w:space="0" w:color="auto"/>
            <w:bottom w:val="none" w:sz="0" w:space="0" w:color="auto"/>
            <w:right w:val="none" w:sz="0" w:space="0" w:color="auto"/>
          </w:divBdr>
        </w:div>
        <w:div w:id="1028528304">
          <w:marLeft w:val="480"/>
          <w:marRight w:val="0"/>
          <w:marTop w:val="0"/>
          <w:marBottom w:val="0"/>
          <w:divBdr>
            <w:top w:val="none" w:sz="0" w:space="0" w:color="auto"/>
            <w:left w:val="none" w:sz="0" w:space="0" w:color="auto"/>
            <w:bottom w:val="none" w:sz="0" w:space="0" w:color="auto"/>
            <w:right w:val="none" w:sz="0" w:space="0" w:color="auto"/>
          </w:divBdr>
        </w:div>
        <w:div w:id="1081412890">
          <w:marLeft w:val="480"/>
          <w:marRight w:val="0"/>
          <w:marTop w:val="0"/>
          <w:marBottom w:val="0"/>
          <w:divBdr>
            <w:top w:val="none" w:sz="0" w:space="0" w:color="auto"/>
            <w:left w:val="none" w:sz="0" w:space="0" w:color="auto"/>
            <w:bottom w:val="none" w:sz="0" w:space="0" w:color="auto"/>
            <w:right w:val="none" w:sz="0" w:space="0" w:color="auto"/>
          </w:divBdr>
        </w:div>
        <w:div w:id="1118648294">
          <w:marLeft w:val="480"/>
          <w:marRight w:val="0"/>
          <w:marTop w:val="0"/>
          <w:marBottom w:val="0"/>
          <w:divBdr>
            <w:top w:val="none" w:sz="0" w:space="0" w:color="auto"/>
            <w:left w:val="none" w:sz="0" w:space="0" w:color="auto"/>
            <w:bottom w:val="none" w:sz="0" w:space="0" w:color="auto"/>
            <w:right w:val="none" w:sz="0" w:space="0" w:color="auto"/>
          </w:divBdr>
        </w:div>
        <w:div w:id="1132560173">
          <w:marLeft w:val="480"/>
          <w:marRight w:val="0"/>
          <w:marTop w:val="0"/>
          <w:marBottom w:val="0"/>
          <w:divBdr>
            <w:top w:val="none" w:sz="0" w:space="0" w:color="auto"/>
            <w:left w:val="none" w:sz="0" w:space="0" w:color="auto"/>
            <w:bottom w:val="none" w:sz="0" w:space="0" w:color="auto"/>
            <w:right w:val="none" w:sz="0" w:space="0" w:color="auto"/>
          </w:divBdr>
        </w:div>
        <w:div w:id="1133332309">
          <w:marLeft w:val="480"/>
          <w:marRight w:val="0"/>
          <w:marTop w:val="0"/>
          <w:marBottom w:val="0"/>
          <w:divBdr>
            <w:top w:val="none" w:sz="0" w:space="0" w:color="auto"/>
            <w:left w:val="none" w:sz="0" w:space="0" w:color="auto"/>
            <w:bottom w:val="none" w:sz="0" w:space="0" w:color="auto"/>
            <w:right w:val="none" w:sz="0" w:space="0" w:color="auto"/>
          </w:divBdr>
        </w:div>
      </w:divsChild>
    </w:div>
    <w:div w:id="513883890">
      <w:bodyDiv w:val="1"/>
      <w:marLeft w:val="0"/>
      <w:marRight w:val="0"/>
      <w:marTop w:val="0"/>
      <w:marBottom w:val="0"/>
      <w:divBdr>
        <w:top w:val="none" w:sz="0" w:space="0" w:color="auto"/>
        <w:left w:val="none" w:sz="0" w:space="0" w:color="auto"/>
        <w:bottom w:val="none" w:sz="0" w:space="0" w:color="auto"/>
        <w:right w:val="none" w:sz="0" w:space="0" w:color="auto"/>
      </w:divBdr>
    </w:div>
    <w:div w:id="514345944">
      <w:bodyDiv w:val="1"/>
      <w:marLeft w:val="0"/>
      <w:marRight w:val="0"/>
      <w:marTop w:val="0"/>
      <w:marBottom w:val="0"/>
      <w:divBdr>
        <w:top w:val="none" w:sz="0" w:space="0" w:color="auto"/>
        <w:left w:val="none" w:sz="0" w:space="0" w:color="auto"/>
        <w:bottom w:val="none" w:sz="0" w:space="0" w:color="auto"/>
        <w:right w:val="none" w:sz="0" w:space="0" w:color="auto"/>
      </w:divBdr>
    </w:div>
    <w:div w:id="514418213">
      <w:bodyDiv w:val="1"/>
      <w:marLeft w:val="0"/>
      <w:marRight w:val="0"/>
      <w:marTop w:val="0"/>
      <w:marBottom w:val="0"/>
      <w:divBdr>
        <w:top w:val="none" w:sz="0" w:space="0" w:color="auto"/>
        <w:left w:val="none" w:sz="0" w:space="0" w:color="auto"/>
        <w:bottom w:val="none" w:sz="0" w:space="0" w:color="auto"/>
        <w:right w:val="none" w:sz="0" w:space="0" w:color="auto"/>
      </w:divBdr>
    </w:div>
    <w:div w:id="515123490">
      <w:bodyDiv w:val="1"/>
      <w:marLeft w:val="0"/>
      <w:marRight w:val="0"/>
      <w:marTop w:val="0"/>
      <w:marBottom w:val="0"/>
      <w:divBdr>
        <w:top w:val="none" w:sz="0" w:space="0" w:color="auto"/>
        <w:left w:val="none" w:sz="0" w:space="0" w:color="auto"/>
        <w:bottom w:val="none" w:sz="0" w:space="0" w:color="auto"/>
        <w:right w:val="none" w:sz="0" w:space="0" w:color="auto"/>
      </w:divBdr>
    </w:div>
    <w:div w:id="515189525">
      <w:bodyDiv w:val="1"/>
      <w:marLeft w:val="0"/>
      <w:marRight w:val="0"/>
      <w:marTop w:val="0"/>
      <w:marBottom w:val="0"/>
      <w:divBdr>
        <w:top w:val="none" w:sz="0" w:space="0" w:color="auto"/>
        <w:left w:val="none" w:sz="0" w:space="0" w:color="auto"/>
        <w:bottom w:val="none" w:sz="0" w:space="0" w:color="auto"/>
        <w:right w:val="none" w:sz="0" w:space="0" w:color="auto"/>
      </w:divBdr>
    </w:div>
    <w:div w:id="515270464">
      <w:bodyDiv w:val="1"/>
      <w:marLeft w:val="0"/>
      <w:marRight w:val="0"/>
      <w:marTop w:val="0"/>
      <w:marBottom w:val="0"/>
      <w:divBdr>
        <w:top w:val="none" w:sz="0" w:space="0" w:color="auto"/>
        <w:left w:val="none" w:sz="0" w:space="0" w:color="auto"/>
        <w:bottom w:val="none" w:sz="0" w:space="0" w:color="auto"/>
        <w:right w:val="none" w:sz="0" w:space="0" w:color="auto"/>
      </w:divBdr>
    </w:div>
    <w:div w:id="515389072">
      <w:bodyDiv w:val="1"/>
      <w:marLeft w:val="0"/>
      <w:marRight w:val="0"/>
      <w:marTop w:val="0"/>
      <w:marBottom w:val="0"/>
      <w:divBdr>
        <w:top w:val="none" w:sz="0" w:space="0" w:color="auto"/>
        <w:left w:val="none" w:sz="0" w:space="0" w:color="auto"/>
        <w:bottom w:val="none" w:sz="0" w:space="0" w:color="auto"/>
        <w:right w:val="none" w:sz="0" w:space="0" w:color="auto"/>
      </w:divBdr>
    </w:div>
    <w:div w:id="515655275">
      <w:bodyDiv w:val="1"/>
      <w:marLeft w:val="0"/>
      <w:marRight w:val="0"/>
      <w:marTop w:val="0"/>
      <w:marBottom w:val="0"/>
      <w:divBdr>
        <w:top w:val="none" w:sz="0" w:space="0" w:color="auto"/>
        <w:left w:val="none" w:sz="0" w:space="0" w:color="auto"/>
        <w:bottom w:val="none" w:sz="0" w:space="0" w:color="auto"/>
        <w:right w:val="none" w:sz="0" w:space="0" w:color="auto"/>
      </w:divBdr>
    </w:div>
    <w:div w:id="515852806">
      <w:bodyDiv w:val="1"/>
      <w:marLeft w:val="0"/>
      <w:marRight w:val="0"/>
      <w:marTop w:val="0"/>
      <w:marBottom w:val="0"/>
      <w:divBdr>
        <w:top w:val="none" w:sz="0" w:space="0" w:color="auto"/>
        <w:left w:val="none" w:sz="0" w:space="0" w:color="auto"/>
        <w:bottom w:val="none" w:sz="0" w:space="0" w:color="auto"/>
        <w:right w:val="none" w:sz="0" w:space="0" w:color="auto"/>
      </w:divBdr>
    </w:div>
    <w:div w:id="515996576">
      <w:bodyDiv w:val="1"/>
      <w:marLeft w:val="0"/>
      <w:marRight w:val="0"/>
      <w:marTop w:val="0"/>
      <w:marBottom w:val="0"/>
      <w:divBdr>
        <w:top w:val="none" w:sz="0" w:space="0" w:color="auto"/>
        <w:left w:val="none" w:sz="0" w:space="0" w:color="auto"/>
        <w:bottom w:val="none" w:sz="0" w:space="0" w:color="auto"/>
        <w:right w:val="none" w:sz="0" w:space="0" w:color="auto"/>
      </w:divBdr>
    </w:div>
    <w:div w:id="516121953">
      <w:bodyDiv w:val="1"/>
      <w:marLeft w:val="0"/>
      <w:marRight w:val="0"/>
      <w:marTop w:val="0"/>
      <w:marBottom w:val="0"/>
      <w:divBdr>
        <w:top w:val="none" w:sz="0" w:space="0" w:color="auto"/>
        <w:left w:val="none" w:sz="0" w:space="0" w:color="auto"/>
        <w:bottom w:val="none" w:sz="0" w:space="0" w:color="auto"/>
        <w:right w:val="none" w:sz="0" w:space="0" w:color="auto"/>
      </w:divBdr>
    </w:div>
    <w:div w:id="516191060">
      <w:bodyDiv w:val="1"/>
      <w:marLeft w:val="0"/>
      <w:marRight w:val="0"/>
      <w:marTop w:val="0"/>
      <w:marBottom w:val="0"/>
      <w:divBdr>
        <w:top w:val="none" w:sz="0" w:space="0" w:color="auto"/>
        <w:left w:val="none" w:sz="0" w:space="0" w:color="auto"/>
        <w:bottom w:val="none" w:sz="0" w:space="0" w:color="auto"/>
        <w:right w:val="none" w:sz="0" w:space="0" w:color="auto"/>
      </w:divBdr>
    </w:div>
    <w:div w:id="516388253">
      <w:bodyDiv w:val="1"/>
      <w:marLeft w:val="0"/>
      <w:marRight w:val="0"/>
      <w:marTop w:val="0"/>
      <w:marBottom w:val="0"/>
      <w:divBdr>
        <w:top w:val="none" w:sz="0" w:space="0" w:color="auto"/>
        <w:left w:val="none" w:sz="0" w:space="0" w:color="auto"/>
        <w:bottom w:val="none" w:sz="0" w:space="0" w:color="auto"/>
        <w:right w:val="none" w:sz="0" w:space="0" w:color="auto"/>
      </w:divBdr>
    </w:div>
    <w:div w:id="516427612">
      <w:bodyDiv w:val="1"/>
      <w:marLeft w:val="0"/>
      <w:marRight w:val="0"/>
      <w:marTop w:val="0"/>
      <w:marBottom w:val="0"/>
      <w:divBdr>
        <w:top w:val="none" w:sz="0" w:space="0" w:color="auto"/>
        <w:left w:val="none" w:sz="0" w:space="0" w:color="auto"/>
        <w:bottom w:val="none" w:sz="0" w:space="0" w:color="auto"/>
        <w:right w:val="none" w:sz="0" w:space="0" w:color="auto"/>
      </w:divBdr>
    </w:div>
    <w:div w:id="516819094">
      <w:bodyDiv w:val="1"/>
      <w:marLeft w:val="0"/>
      <w:marRight w:val="0"/>
      <w:marTop w:val="0"/>
      <w:marBottom w:val="0"/>
      <w:divBdr>
        <w:top w:val="none" w:sz="0" w:space="0" w:color="auto"/>
        <w:left w:val="none" w:sz="0" w:space="0" w:color="auto"/>
        <w:bottom w:val="none" w:sz="0" w:space="0" w:color="auto"/>
        <w:right w:val="none" w:sz="0" w:space="0" w:color="auto"/>
      </w:divBdr>
    </w:div>
    <w:div w:id="517085106">
      <w:bodyDiv w:val="1"/>
      <w:marLeft w:val="0"/>
      <w:marRight w:val="0"/>
      <w:marTop w:val="0"/>
      <w:marBottom w:val="0"/>
      <w:divBdr>
        <w:top w:val="none" w:sz="0" w:space="0" w:color="auto"/>
        <w:left w:val="none" w:sz="0" w:space="0" w:color="auto"/>
        <w:bottom w:val="none" w:sz="0" w:space="0" w:color="auto"/>
        <w:right w:val="none" w:sz="0" w:space="0" w:color="auto"/>
      </w:divBdr>
    </w:div>
    <w:div w:id="517305957">
      <w:bodyDiv w:val="1"/>
      <w:marLeft w:val="0"/>
      <w:marRight w:val="0"/>
      <w:marTop w:val="0"/>
      <w:marBottom w:val="0"/>
      <w:divBdr>
        <w:top w:val="none" w:sz="0" w:space="0" w:color="auto"/>
        <w:left w:val="none" w:sz="0" w:space="0" w:color="auto"/>
        <w:bottom w:val="none" w:sz="0" w:space="0" w:color="auto"/>
        <w:right w:val="none" w:sz="0" w:space="0" w:color="auto"/>
      </w:divBdr>
    </w:div>
    <w:div w:id="517432645">
      <w:bodyDiv w:val="1"/>
      <w:marLeft w:val="0"/>
      <w:marRight w:val="0"/>
      <w:marTop w:val="0"/>
      <w:marBottom w:val="0"/>
      <w:divBdr>
        <w:top w:val="none" w:sz="0" w:space="0" w:color="auto"/>
        <w:left w:val="none" w:sz="0" w:space="0" w:color="auto"/>
        <w:bottom w:val="none" w:sz="0" w:space="0" w:color="auto"/>
        <w:right w:val="none" w:sz="0" w:space="0" w:color="auto"/>
      </w:divBdr>
    </w:div>
    <w:div w:id="517549708">
      <w:bodyDiv w:val="1"/>
      <w:marLeft w:val="0"/>
      <w:marRight w:val="0"/>
      <w:marTop w:val="0"/>
      <w:marBottom w:val="0"/>
      <w:divBdr>
        <w:top w:val="none" w:sz="0" w:space="0" w:color="auto"/>
        <w:left w:val="none" w:sz="0" w:space="0" w:color="auto"/>
        <w:bottom w:val="none" w:sz="0" w:space="0" w:color="auto"/>
        <w:right w:val="none" w:sz="0" w:space="0" w:color="auto"/>
      </w:divBdr>
    </w:div>
    <w:div w:id="517893438">
      <w:bodyDiv w:val="1"/>
      <w:marLeft w:val="0"/>
      <w:marRight w:val="0"/>
      <w:marTop w:val="0"/>
      <w:marBottom w:val="0"/>
      <w:divBdr>
        <w:top w:val="none" w:sz="0" w:space="0" w:color="auto"/>
        <w:left w:val="none" w:sz="0" w:space="0" w:color="auto"/>
        <w:bottom w:val="none" w:sz="0" w:space="0" w:color="auto"/>
        <w:right w:val="none" w:sz="0" w:space="0" w:color="auto"/>
      </w:divBdr>
    </w:div>
    <w:div w:id="517933479">
      <w:bodyDiv w:val="1"/>
      <w:marLeft w:val="0"/>
      <w:marRight w:val="0"/>
      <w:marTop w:val="0"/>
      <w:marBottom w:val="0"/>
      <w:divBdr>
        <w:top w:val="none" w:sz="0" w:space="0" w:color="auto"/>
        <w:left w:val="none" w:sz="0" w:space="0" w:color="auto"/>
        <w:bottom w:val="none" w:sz="0" w:space="0" w:color="auto"/>
        <w:right w:val="none" w:sz="0" w:space="0" w:color="auto"/>
      </w:divBdr>
    </w:div>
    <w:div w:id="518275120">
      <w:bodyDiv w:val="1"/>
      <w:marLeft w:val="0"/>
      <w:marRight w:val="0"/>
      <w:marTop w:val="0"/>
      <w:marBottom w:val="0"/>
      <w:divBdr>
        <w:top w:val="none" w:sz="0" w:space="0" w:color="auto"/>
        <w:left w:val="none" w:sz="0" w:space="0" w:color="auto"/>
        <w:bottom w:val="none" w:sz="0" w:space="0" w:color="auto"/>
        <w:right w:val="none" w:sz="0" w:space="0" w:color="auto"/>
      </w:divBdr>
    </w:div>
    <w:div w:id="518742870">
      <w:bodyDiv w:val="1"/>
      <w:marLeft w:val="0"/>
      <w:marRight w:val="0"/>
      <w:marTop w:val="0"/>
      <w:marBottom w:val="0"/>
      <w:divBdr>
        <w:top w:val="none" w:sz="0" w:space="0" w:color="auto"/>
        <w:left w:val="none" w:sz="0" w:space="0" w:color="auto"/>
        <w:bottom w:val="none" w:sz="0" w:space="0" w:color="auto"/>
        <w:right w:val="none" w:sz="0" w:space="0" w:color="auto"/>
      </w:divBdr>
    </w:div>
    <w:div w:id="518786346">
      <w:bodyDiv w:val="1"/>
      <w:marLeft w:val="0"/>
      <w:marRight w:val="0"/>
      <w:marTop w:val="0"/>
      <w:marBottom w:val="0"/>
      <w:divBdr>
        <w:top w:val="none" w:sz="0" w:space="0" w:color="auto"/>
        <w:left w:val="none" w:sz="0" w:space="0" w:color="auto"/>
        <w:bottom w:val="none" w:sz="0" w:space="0" w:color="auto"/>
        <w:right w:val="none" w:sz="0" w:space="0" w:color="auto"/>
      </w:divBdr>
    </w:div>
    <w:div w:id="518810223">
      <w:bodyDiv w:val="1"/>
      <w:marLeft w:val="0"/>
      <w:marRight w:val="0"/>
      <w:marTop w:val="0"/>
      <w:marBottom w:val="0"/>
      <w:divBdr>
        <w:top w:val="none" w:sz="0" w:space="0" w:color="auto"/>
        <w:left w:val="none" w:sz="0" w:space="0" w:color="auto"/>
        <w:bottom w:val="none" w:sz="0" w:space="0" w:color="auto"/>
        <w:right w:val="none" w:sz="0" w:space="0" w:color="auto"/>
      </w:divBdr>
    </w:div>
    <w:div w:id="518928771">
      <w:bodyDiv w:val="1"/>
      <w:marLeft w:val="0"/>
      <w:marRight w:val="0"/>
      <w:marTop w:val="0"/>
      <w:marBottom w:val="0"/>
      <w:divBdr>
        <w:top w:val="none" w:sz="0" w:space="0" w:color="auto"/>
        <w:left w:val="none" w:sz="0" w:space="0" w:color="auto"/>
        <w:bottom w:val="none" w:sz="0" w:space="0" w:color="auto"/>
        <w:right w:val="none" w:sz="0" w:space="0" w:color="auto"/>
      </w:divBdr>
    </w:div>
    <w:div w:id="519004577">
      <w:bodyDiv w:val="1"/>
      <w:marLeft w:val="0"/>
      <w:marRight w:val="0"/>
      <w:marTop w:val="0"/>
      <w:marBottom w:val="0"/>
      <w:divBdr>
        <w:top w:val="none" w:sz="0" w:space="0" w:color="auto"/>
        <w:left w:val="none" w:sz="0" w:space="0" w:color="auto"/>
        <w:bottom w:val="none" w:sz="0" w:space="0" w:color="auto"/>
        <w:right w:val="none" w:sz="0" w:space="0" w:color="auto"/>
      </w:divBdr>
    </w:div>
    <w:div w:id="519321559">
      <w:bodyDiv w:val="1"/>
      <w:marLeft w:val="0"/>
      <w:marRight w:val="0"/>
      <w:marTop w:val="0"/>
      <w:marBottom w:val="0"/>
      <w:divBdr>
        <w:top w:val="none" w:sz="0" w:space="0" w:color="auto"/>
        <w:left w:val="none" w:sz="0" w:space="0" w:color="auto"/>
        <w:bottom w:val="none" w:sz="0" w:space="0" w:color="auto"/>
        <w:right w:val="none" w:sz="0" w:space="0" w:color="auto"/>
      </w:divBdr>
    </w:div>
    <w:div w:id="519321818">
      <w:bodyDiv w:val="1"/>
      <w:marLeft w:val="0"/>
      <w:marRight w:val="0"/>
      <w:marTop w:val="0"/>
      <w:marBottom w:val="0"/>
      <w:divBdr>
        <w:top w:val="none" w:sz="0" w:space="0" w:color="auto"/>
        <w:left w:val="none" w:sz="0" w:space="0" w:color="auto"/>
        <w:bottom w:val="none" w:sz="0" w:space="0" w:color="auto"/>
        <w:right w:val="none" w:sz="0" w:space="0" w:color="auto"/>
      </w:divBdr>
    </w:div>
    <w:div w:id="519466489">
      <w:bodyDiv w:val="1"/>
      <w:marLeft w:val="0"/>
      <w:marRight w:val="0"/>
      <w:marTop w:val="0"/>
      <w:marBottom w:val="0"/>
      <w:divBdr>
        <w:top w:val="none" w:sz="0" w:space="0" w:color="auto"/>
        <w:left w:val="none" w:sz="0" w:space="0" w:color="auto"/>
        <w:bottom w:val="none" w:sz="0" w:space="0" w:color="auto"/>
        <w:right w:val="none" w:sz="0" w:space="0" w:color="auto"/>
      </w:divBdr>
    </w:div>
    <w:div w:id="519511848">
      <w:bodyDiv w:val="1"/>
      <w:marLeft w:val="0"/>
      <w:marRight w:val="0"/>
      <w:marTop w:val="0"/>
      <w:marBottom w:val="0"/>
      <w:divBdr>
        <w:top w:val="none" w:sz="0" w:space="0" w:color="auto"/>
        <w:left w:val="none" w:sz="0" w:space="0" w:color="auto"/>
        <w:bottom w:val="none" w:sz="0" w:space="0" w:color="auto"/>
        <w:right w:val="none" w:sz="0" w:space="0" w:color="auto"/>
      </w:divBdr>
    </w:div>
    <w:div w:id="519778095">
      <w:bodyDiv w:val="1"/>
      <w:marLeft w:val="0"/>
      <w:marRight w:val="0"/>
      <w:marTop w:val="0"/>
      <w:marBottom w:val="0"/>
      <w:divBdr>
        <w:top w:val="none" w:sz="0" w:space="0" w:color="auto"/>
        <w:left w:val="none" w:sz="0" w:space="0" w:color="auto"/>
        <w:bottom w:val="none" w:sz="0" w:space="0" w:color="auto"/>
        <w:right w:val="none" w:sz="0" w:space="0" w:color="auto"/>
      </w:divBdr>
    </w:div>
    <w:div w:id="519783872">
      <w:bodyDiv w:val="1"/>
      <w:marLeft w:val="0"/>
      <w:marRight w:val="0"/>
      <w:marTop w:val="0"/>
      <w:marBottom w:val="0"/>
      <w:divBdr>
        <w:top w:val="none" w:sz="0" w:space="0" w:color="auto"/>
        <w:left w:val="none" w:sz="0" w:space="0" w:color="auto"/>
        <w:bottom w:val="none" w:sz="0" w:space="0" w:color="auto"/>
        <w:right w:val="none" w:sz="0" w:space="0" w:color="auto"/>
      </w:divBdr>
    </w:div>
    <w:div w:id="519971384">
      <w:bodyDiv w:val="1"/>
      <w:marLeft w:val="0"/>
      <w:marRight w:val="0"/>
      <w:marTop w:val="0"/>
      <w:marBottom w:val="0"/>
      <w:divBdr>
        <w:top w:val="none" w:sz="0" w:space="0" w:color="auto"/>
        <w:left w:val="none" w:sz="0" w:space="0" w:color="auto"/>
        <w:bottom w:val="none" w:sz="0" w:space="0" w:color="auto"/>
        <w:right w:val="none" w:sz="0" w:space="0" w:color="auto"/>
      </w:divBdr>
    </w:div>
    <w:div w:id="520824459">
      <w:bodyDiv w:val="1"/>
      <w:marLeft w:val="0"/>
      <w:marRight w:val="0"/>
      <w:marTop w:val="0"/>
      <w:marBottom w:val="0"/>
      <w:divBdr>
        <w:top w:val="none" w:sz="0" w:space="0" w:color="auto"/>
        <w:left w:val="none" w:sz="0" w:space="0" w:color="auto"/>
        <w:bottom w:val="none" w:sz="0" w:space="0" w:color="auto"/>
        <w:right w:val="none" w:sz="0" w:space="0" w:color="auto"/>
      </w:divBdr>
    </w:div>
    <w:div w:id="521092898">
      <w:bodyDiv w:val="1"/>
      <w:marLeft w:val="0"/>
      <w:marRight w:val="0"/>
      <w:marTop w:val="0"/>
      <w:marBottom w:val="0"/>
      <w:divBdr>
        <w:top w:val="none" w:sz="0" w:space="0" w:color="auto"/>
        <w:left w:val="none" w:sz="0" w:space="0" w:color="auto"/>
        <w:bottom w:val="none" w:sz="0" w:space="0" w:color="auto"/>
        <w:right w:val="none" w:sz="0" w:space="0" w:color="auto"/>
      </w:divBdr>
    </w:div>
    <w:div w:id="521165102">
      <w:bodyDiv w:val="1"/>
      <w:marLeft w:val="0"/>
      <w:marRight w:val="0"/>
      <w:marTop w:val="0"/>
      <w:marBottom w:val="0"/>
      <w:divBdr>
        <w:top w:val="none" w:sz="0" w:space="0" w:color="auto"/>
        <w:left w:val="none" w:sz="0" w:space="0" w:color="auto"/>
        <w:bottom w:val="none" w:sz="0" w:space="0" w:color="auto"/>
        <w:right w:val="none" w:sz="0" w:space="0" w:color="auto"/>
      </w:divBdr>
    </w:div>
    <w:div w:id="521239116">
      <w:bodyDiv w:val="1"/>
      <w:marLeft w:val="0"/>
      <w:marRight w:val="0"/>
      <w:marTop w:val="0"/>
      <w:marBottom w:val="0"/>
      <w:divBdr>
        <w:top w:val="none" w:sz="0" w:space="0" w:color="auto"/>
        <w:left w:val="none" w:sz="0" w:space="0" w:color="auto"/>
        <w:bottom w:val="none" w:sz="0" w:space="0" w:color="auto"/>
        <w:right w:val="none" w:sz="0" w:space="0" w:color="auto"/>
      </w:divBdr>
    </w:div>
    <w:div w:id="521474589">
      <w:bodyDiv w:val="1"/>
      <w:marLeft w:val="0"/>
      <w:marRight w:val="0"/>
      <w:marTop w:val="0"/>
      <w:marBottom w:val="0"/>
      <w:divBdr>
        <w:top w:val="none" w:sz="0" w:space="0" w:color="auto"/>
        <w:left w:val="none" w:sz="0" w:space="0" w:color="auto"/>
        <w:bottom w:val="none" w:sz="0" w:space="0" w:color="auto"/>
        <w:right w:val="none" w:sz="0" w:space="0" w:color="auto"/>
      </w:divBdr>
    </w:div>
    <w:div w:id="521557304">
      <w:bodyDiv w:val="1"/>
      <w:marLeft w:val="0"/>
      <w:marRight w:val="0"/>
      <w:marTop w:val="0"/>
      <w:marBottom w:val="0"/>
      <w:divBdr>
        <w:top w:val="none" w:sz="0" w:space="0" w:color="auto"/>
        <w:left w:val="none" w:sz="0" w:space="0" w:color="auto"/>
        <w:bottom w:val="none" w:sz="0" w:space="0" w:color="auto"/>
        <w:right w:val="none" w:sz="0" w:space="0" w:color="auto"/>
      </w:divBdr>
    </w:div>
    <w:div w:id="521629990">
      <w:bodyDiv w:val="1"/>
      <w:marLeft w:val="0"/>
      <w:marRight w:val="0"/>
      <w:marTop w:val="0"/>
      <w:marBottom w:val="0"/>
      <w:divBdr>
        <w:top w:val="none" w:sz="0" w:space="0" w:color="auto"/>
        <w:left w:val="none" w:sz="0" w:space="0" w:color="auto"/>
        <w:bottom w:val="none" w:sz="0" w:space="0" w:color="auto"/>
        <w:right w:val="none" w:sz="0" w:space="0" w:color="auto"/>
      </w:divBdr>
    </w:div>
    <w:div w:id="522017368">
      <w:bodyDiv w:val="1"/>
      <w:marLeft w:val="0"/>
      <w:marRight w:val="0"/>
      <w:marTop w:val="0"/>
      <w:marBottom w:val="0"/>
      <w:divBdr>
        <w:top w:val="none" w:sz="0" w:space="0" w:color="auto"/>
        <w:left w:val="none" w:sz="0" w:space="0" w:color="auto"/>
        <w:bottom w:val="none" w:sz="0" w:space="0" w:color="auto"/>
        <w:right w:val="none" w:sz="0" w:space="0" w:color="auto"/>
      </w:divBdr>
    </w:div>
    <w:div w:id="522402442">
      <w:bodyDiv w:val="1"/>
      <w:marLeft w:val="0"/>
      <w:marRight w:val="0"/>
      <w:marTop w:val="0"/>
      <w:marBottom w:val="0"/>
      <w:divBdr>
        <w:top w:val="none" w:sz="0" w:space="0" w:color="auto"/>
        <w:left w:val="none" w:sz="0" w:space="0" w:color="auto"/>
        <w:bottom w:val="none" w:sz="0" w:space="0" w:color="auto"/>
        <w:right w:val="none" w:sz="0" w:space="0" w:color="auto"/>
      </w:divBdr>
    </w:div>
    <w:div w:id="522478590">
      <w:bodyDiv w:val="1"/>
      <w:marLeft w:val="0"/>
      <w:marRight w:val="0"/>
      <w:marTop w:val="0"/>
      <w:marBottom w:val="0"/>
      <w:divBdr>
        <w:top w:val="none" w:sz="0" w:space="0" w:color="auto"/>
        <w:left w:val="none" w:sz="0" w:space="0" w:color="auto"/>
        <w:bottom w:val="none" w:sz="0" w:space="0" w:color="auto"/>
        <w:right w:val="none" w:sz="0" w:space="0" w:color="auto"/>
      </w:divBdr>
    </w:div>
    <w:div w:id="522520820">
      <w:bodyDiv w:val="1"/>
      <w:marLeft w:val="0"/>
      <w:marRight w:val="0"/>
      <w:marTop w:val="0"/>
      <w:marBottom w:val="0"/>
      <w:divBdr>
        <w:top w:val="none" w:sz="0" w:space="0" w:color="auto"/>
        <w:left w:val="none" w:sz="0" w:space="0" w:color="auto"/>
        <w:bottom w:val="none" w:sz="0" w:space="0" w:color="auto"/>
        <w:right w:val="none" w:sz="0" w:space="0" w:color="auto"/>
      </w:divBdr>
    </w:div>
    <w:div w:id="523129247">
      <w:bodyDiv w:val="1"/>
      <w:marLeft w:val="0"/>
      <w:marRight w:val="0"/>
      <w:marTop w:val="0"/>
      <w:marBottom w:val="0"/>
      <w:divBdr>
        <w:top w:val="none" w:sz="0" w:space="0" w:color="auto"/>
        <w:left w:val="none" w:sz="0" w:space="0" w:color="auto"/>
        <w:bottom w:val="none" w:sz="0" w:space="0" w:color="auto"/>
        <w:right w:val="none" w:sz="0" w:space="0" w:color="auto"/>
      </w:divBdr>
    </w:div>
    <w:div w:id="523251257">
      <w:bodyDiv w:val="1"/>
      <w:marLeft w:val="0"/>
      <w:marRight w:val="0"/>
      <w:marTop w:val="0"/>
      <w:marBottom w:val="0"/>
      <w:divBdr>
        <w:top w:val="none" w:sz="0" w:space="0" w:color="auto"/>
        <w:left w:val="none" w:sz="0" w:space="0" w:color="auto"/>
        <w:bottom w:val="none" w:sz="0" w:space="0" w:color="auto"/>
        <w:right w:val="none" w:sz="0" w:space="0" w:color="auto"/>
      </w:divBdr>
    </w:div>
    <w:div w:id="523402288">
      <w:bodyDiv w:val="1"/>
      <w:marLeft w:val="0"/>
      <w:marRight w:val="0"/>
      <w:marTop w:val="0"/>
      <w:marBottom w:val="0"/>
      <w:divBdr>
        <w:top w:val="none" w:sz="0" w:space="0" w:color="auto"/>
        <w:left w:val="none" w:sz="0" w:space="0" w:color="auto"/>
        <w:bottom w:val="none" w:sz="0" w:space="0" w:color="auto"/>
        <w:right w:val="none" w:sz="0" w:space="0" w:color="auto"/>
      </w:divBdr>
    </w:div>
    <w:div w:id="523448158">
      <w:bodyDiv w:val="1"/>
      <w:marLeft w:val="0"/>
      <w:marRight w:val="0"/>
      <w:marTop w:val="0"/>
      <w:marBottom w:val="0"/>
      <w:divBdr>
        <w:top w:val="none" w:sz="0" w:space="0" w:color="auto"/>
        <w:left w:val="none" w:sz="0" w:space="0" w:color="auto"/>
        <w:bottom w:val="none" w:sz="0" w:space="0" w:color="auto"/>
        <w:right w:val="none" w:sz="0" w:space="0" w:color="auto"/>
      </w:divBdr>
    </w:div>
    <w:div w:id="523906991">
      <w:bodyDiv w:val="1"/>
      <w:marLeft w:val="0"/>
      <w:marRight w:val="0"/>
      <w:marTop w:val="0"/>
      <w:marBottom w:val="0"/>
      <w:divBdr>
        <w:top w:val="none" w:sz="0" w:space="0" w:color="auto"/>
        <w:left w:val="none" w:sz="0" w:space="0" w:color="auto"/>
        <w:bottom w:val="none" w:sz="0" w:space="0" w:color="auto"/>
        <w:right w:val="none" w:sz="0" w:space="0" w:color="auto"/>
      </w:divBdr>
    </w:div>
    <w:div w:id="523977316">
      <w:bodyDiv w:val="1"/>
      <w:marLeft w:val="0"/>
      <w:marRight w:val="0"/>
      <w:marTop w:val="0"/>
      <w:marBottom w:val="0"/>
      <w:divBdr>
        <w:top w:val="none" w:sz="0" w:space="0" w:color="auto"/>
        <w:left w:val="none" w:sz="0" w:space="0" w:color="auto"/>
        <w:bottom w:val="none" w:sz="0" w:space="0" w:color="auto"/>
        <w:right w:val="none" w:sz="0" w:space="0" w:color="auto"/>
      </w:divBdr>
    </w:div>
    <w:div w:id="524176748">
      <w:bodyDiv w:val="1"/>
      <w:marLeft w:val="0"/>
      <w:marRight w:val="0"/>
      <w:marTop w:val="0"/>
      <w:marBottom w:val="0"/>
      <w:divBdr>
        <w:top w:val="none" w:sz="0" w:space="0" w:color="auto"/>
        <w:left w:val="none" w:sz="0" w:space="0" w:color="auto"/>
        <w:bottom w:val="none" w:sz="0" w:space="0" w:color="auto"/>
        <w:right w:val="none" w:sz="0" w:space="0" w:color="auto"/>
      </w:divBdr>
    </w:div>
    <w:div w:id="524291335">
      <w:bodyDiv w:val="1"/>
      <w:marLeft w:val="0"/>
      <w:marRight w:val="0"/>
      <w:marTop w:val="0"/>
      <w:marBottom w:val="0"/>
      <w:divBdr>
        <w:top w:val="none" w:sz="0" w:space="0" w:color="auto"/>
        <w:left w:val="none" w:sz="0" w:space="0" w:color="auto"/>
        <w:bottom w:val="none" w:sz="0" w:space="0" w:color="auto"/>
        <w:right w:val="none" w:sz="0" w:space="0" w:color="auto"/>
      </w:divBdr>
    </w:div>
    <w:div w:id="524515315">
      <w:bodyDiv w:val="1"/>
      <w:marLeft w:val="0"/>
      <w:marRight w:val="0"/>
      <w:marTop w:val="0"/>
      <w:marBottom w:val="0"/>
      <w:divBdr>
        <w:top w:val="none" w:sz="0" w:space="0" w:color="auto"/>
        <w:left w:val="none" w:sz="0" w:space="0" w:color="auto"/>
        <w:bottom w:val="none" w:sz="0" w:space="0" w:color="auto"/>
        <w:right w:val="none" w:sz="0" w:space="0" w:color="auto"/>
      </w:divBdr>
    </w:div>
    <w:div w:id="525144470">
      <w:bodyDiv w:val="1"/>
      <w:marLeft w:val="0"/>
      <w:marRight w:val="0"/>
      <w:marTop w:val="0"/>
      <w:marBottom w:val="0"/>
      <w:divBdr>
        <w:top w:val="none" w:sz="0" w:space="0" w:color="auto"/>
        <w:left w:val="none" w:sz="0" w:space="0" w:color="auto"/>
        <w:bottom w:val="none" w:sz="0" w:space="0" w:color="auto"/>
        <w:right w:val="none" w:sz="0" w:space="0" w:color="auto"/>
      </w:divBdr>
    </w:div>
    <w:div w:id="525484426">
      <w:bodyDiv w:val="1"/>
      <w:marLeft w:val="0"/>
      <w:marRight w:val="0"/>
      <w:marTop w:val="0"/>
      <w:marBottom w:val="0"/>
      <w:divBdr>
        <w:top w:val="none" w:sz="0" w:space="0" w:color="auto"/>
        <w:left w:val="none" w:sz="0" w:space="0" w:color="auto"/>
        <w:bottom w:val="none" w:sz="0" w:space="0" w:color="auto"/>
        <w:right w:val="none" w:sz="0" w:space="0" w:color="auto"/>
      </w:divBdr>
    </w:div>
    <w:div w:id="525681116">
      <w:bodyDiv w:val="1"/>
      <w:marLeft w:val="0"/>
      <w:marRight w:val="0"/>
      <w:marTop w:val="0"/>
      <w:marBottom w:val="0"/>
      <w:divBdr>
        <w:top w:val="none" w:sz="0" w:space="0" w:color="auto"/>
        <w:left w:val="none" w:sz="0" w:space="0" w:color="auto"/>
        <w:bottom w:val="none" w:sz="0" w:space="0" w:color="auto"/>
        <w:right w:val="none" w:sz="0" w:space="0" w:color="auto"/>
      </w:divBdr>
    </w:div>
    <w:div w:id="526219116">
      <w:bodyDiv w:val="1"/>
      <w:marLeft w:val="0"/>
      <w:marRight w:val="0"/>
      <w:marTop w:val="0"/>
      <w:marBottom w:val="0"/>
      <w:divBdr>
        <w:top w:val="none" w:sz="0" w:space="0" w:color="auto"/>
        <w:left w:val="none" w:sz="0" w:space="0" w:color="auto"/>
        <w:bottom w:val="none" w:sz="0" w:space="0" w:color="auto"/>
        <w:right w:val="none" w:sz="0" w:space="0" w:color="auto"/>
      </w:divBdr>
    </w:div>
    <w:div w:id="526254735">
      <w:bodyDiv w:val="1"/>
      <w:marLeft w:val="0"/>
      <w:marRight w:val="0"/>
      <w:marTop w:val="0"/>
      <w:marBottom w:val="0"/>
      <w:divBdr>
        <w:top w:val="none" w:sz="0" w:space="0" w:color="auto"/>
        <w:left w:val="none" w:sz="0" w:space="0" w:color="auto"/>
        <w:bottom w:val="none" w:sz="0" w:space="0" w:color="auto"/>
        <w:right w:val="none" w:sz="0" w:space="0" w:color="auto"/>
      </w:divBdr>
    </w:div>
    <w:div w:id="526255822">
      <w:bodyDiv w:val="1"/>
      <w:marLeft w:val="0"/>
      <w:marRight w:val="0"/>
      <w:marTop w:val="0"/>
      <w:marBottom w:val="0"/>
      <w:divBdr>
        <w:top w:val="none" w:sz="0" w:space="0" w:color="auto"/>
        <w:left w:val="none" w:sz="0" w:space="0" w:color="auto"/>
        <w:bottom w:val="none" w:sz="0" w:space="0" w:color="auto"/>
        <w:right w:val="none" w:sz="0" w:space="0" w:color="auto"/>
      </w:divBdr>
    </w:div>
    <w:div w:id="526257745">
      <w:bodyDiv w:val="1"/>
      <w:marLeft w:val="0"/>
      <w:marRight w:val="0"/>
      <w:marTop w:val="0"/>
      <w:marBottom w:val="0"/>
      <w:divBdr>
        <w:top w:val="none" w:sz="0" w:space="0" w:color="auto"/>
        <w:left w:val="none" w:sz="0" w:space="0" w:color="auto"/>
        <w:bottom w:val="none" w:sz="0" w:space="0" w:color="auto"/>
        <w:right w:val="none" w:sz="0" w:space="0" w:color="auto"/>
      </w:divBdr>
    </w:div>
    <w:div w:id="526259147">
      <w:bodyDiv w:val="1"/>
      <w:marLeft w:val="0"/>
      <w:marRight w:val="0"/>
      <w:marTop w:val="0"/>
      <w:marBottom w:val="0"/>
      <w:divBdr>
        <w:top w:val="none" w:sz="0" w:space="0" w:color="auto"/>
        <w:left w:val="none" w:sz="0" w:space="0" w:color="auto"/>
        <w:bottom w:val="none" w:sz="0" w:space="0" w:color="auto"/>
        <w:right w:val="none" w:sz="0" w:space="0" w:color="auto"/>
      </w:divBdr>
    </w:div>
    <w:div w:id="526262275">
      <w:bodyDiv w:val="1"/>
      <w:marLeft w:val="0"/>
      <w:marRight w:val="0"/>
      <w:marTop w:val="0"/>
      <w:marBottom w:val="0"/>
      <w:divBdr>
        <w:top w:val="none" w:sz="0" w:space="0" w:color="auto"/>
        <w:left w:val="none" w:sz="0" w:space="0" w:color="auto"/>
        <w:bottom w:val="none" w:sz="0" w:space="0" w:color="auto"/>
        <w:right w:val="none" w:sz="0" w:space="0" w:color="auto"/>
      </w:divBdr>
    </w:div>
    <w:div w:id="526407328">
      <w:bodyDiv w:val="1"/>
      <w:marLeft w:val="0"/>
      <w:marRight w:val="0"/>
      <w:marTop w:val="0"/>
      <w:marBottom w:val="0"/>
      <w:divBdr>
        <w:top w:val="none" w:sz="0" w:space="0" w:color="auto"/>
        <w:left w:val="none" w:sz="0" w:space="0" w:color="auto"/>
        <w:bottom w:val="none" w:sz="0" w:space="0" w:color="auto"/>
        <w:right w:val="none" w:sz="0" w:space="0" w:color="auto"/>
      </w:divBdr>
    </w:div>
    <w:div w:id="526480976">
      <w:bodyDiv w:val="1"/>
      <w:marLeft w:val="0"/>
      <w:marRight w:val="0"/>
      <w:marTop w:val="0"/>
      <w:marBottom w:val="0"/>
      <w:divBdr>
        <w:top w:val="none" w:sz="0" w:space="0" w:color="auto"/>
        <w:left w:val="none" w:sz="0" w:space="0" w:color="auto"/>
        <w:bottom w:val="none" w:sz="0" w:space="0" w:color="auto"/>
        <w:right w:val="none" w:sz="0" w:space="0" w:color="auto"/>
      </w:divBdr>
    </w:div>
    <w:div w:id="526600686">
      <w:bodyDiv w:val="1"/>
      <w:marLeft w:val="0"/>
      <w:marRight w:val="0"/>
      <w:marTop w:val="0"/>
      <w:marBottom w:val="0"/>
      <w:divBdr>
        <w:top w:val="none" w:sz="0" w:space="0" w:color="auto"/>
        <w:left w:val="none" w:sz="0" w:space="0" w:color="auto"/>
        <w:bottom w:val="none" w:sz="0" w:space="0" w:color="auto"/>
        <w:right w:val="none" w:sz="0" w:space="0" w:color="auto"/>
      </w:divBdr>
    </w:div>
    <w:div w:id="526716902">
      <w:bodyDiv w:val="1"/>
      <w:marLeft w:val="0"/>
      <w:marRight w:val="0"/>
      <w:marTop w:val="0"/>
      <w:marBottom w:val="0"/>
      <w:divBdr>
        <w:top w:val="none" w:sz="0" w:space="0" w:color="auto"/>
        <w:left w:val="none" w:sz="0" w:space="0" w:color="auto"/>
        <w:bottom w:val="none" w:sz="0" w:space="0" w:color="auto"/>
        <w:right w:val="none" w:sz="0" w:space="0" w:color="auto"/>
      </w:divBdr>
    </w:div>
    <w:div w:id="526721176">
      <w:bodyDiv w:val="1"/>
      <w:marLeft w:val="0"/>
      <w:marRight w:val="0"/>
      <w:marTop w:val="0"/>
      <w:marBottom w:val="0"/>
      <w:divBdr>
        <w:top w:val="none" w:sz="0" w:space="0" w:color="auto"/>
        <w:left w:val="none" w:sz="0" w:space="0" w:color="auto"/>
        <w:bottom w:val="none" w:sz="0" w:space="0" w:color="auto"/>
        <w:right w:val="none" w:sz="0" w:space="0" w:color="auto"/>
      </w:divBdr>
    </w:div>
    <w:div w:id="526723515">
      <w:bodyDiv w:val="1"/>
      <w:marLeft w:val="0"/>
      <w:marRight w:val="0"/>
      <w:marTop w:val="0"/>
      <w:marBottom w:val="0"/>
      <w:divBdr>
        <w:top w:val="none" w:sz="0" w:space="0" w:color="auto"/>
        <w:left w:val="none" w:sz="0" w:space="0" w:color="auto"/>
        <w:bottom w:val="none" w:sz="0" w:space="0" w:color="auto"/>
        <w:right w:val="none" w:sz="0" w:space="0" w:color="auto"/>
      </w:divBdr>
    </w:div>
    <w:div w:id="527570320">
      <w:bodyDiv w:val="1"/>
      <w:marLeft w:val="0"/>
      <w:marRight w:val="0"/>
      <w:marTop w:val="0"/>
      <w:marBottom w:val="0"/>
      <w:divBdr>
        <w:top w:val="none" w:sz="0" w:space="0" w:color="auto"/>
        <w:left w:val="none" w:sz="0" w:space="0" w:color="auto"/>
        <w:bottom w:val="none" w:sz="0" w:space="0" w:color="auto"/>
        <w:right w:val="none" w:sz="0" w:space="0" w:color="auto"/>
      </w:divBdr>
    </w:div>
    <w:div w:id="527642253">
      <w:bodyDiv w:val="1"/>
      <w:marLeft w:val="0"/>
      <w:marRight w:val="0"/>
      <w:marTop w:val="0"/>
      <w:marBottom w:val="0"/>
      <w:divBdr>
        <w:top w:val="none" w:sz="0" w:space="0" w:color="auto"/>
        <w:left w:val="none" w:sz="0" w:space="0" w:color="auto"/>
        <w:bottom w:val="none" w:sz="0" w:space="0" w:color="auto"/>
        <w:right w:val="none" w:sz="0" w:space="0" w:color="auto"/>
      </w:divBdr>
    </w:div>
    <w:div w:id="527643348">
      <w:bodyDiv w:val="1"/>
      <w:marLeft w:val="0"/>
      <w:marRight w:val="0"/>
      <w:marTop w:val="0"/>
      <w:marBottom w:val="0"/>
      <w:divBdr>
        <w:top w:val="none" w:sz="0" w:space="0" w:color="auto"/>
        <w:left w:val="none" w:sz="0" w:space="0" w:color="auto"/>
        <w:bottom w:val="none" w:sz="0" w:space="0" w:color="auto"/>
        <w:right w:val="none" w:sz="0" w:space="0" w:color="auto"/>
      </w:divBdr>
    </w:div>
    <w:div w:id="527842378">
      <w:bodyDiv w:val="1"/>
      <w:marLeft w:val="0"/>
      <w:marRight w:val="0"/>
      <w:marTop w:val="0"/>
      <w:marBottom w:val="0"/>
      <w:divBdr>
        <w:top w:val="none" w:sz="0" w:space="0" w:color="auto"/>
        <w:left w:val="none" w:sz="0" w:space="0" w:color="auto"/>
        <w:bottom w:val="none" w:sz="0" w:space="0" w:color="auto"/>
        <w:right w:val="none" w:sz="0" w:space="0" w:color="auto"/>
      </w:divBdr>
    </w:div>
    <w:div w:id="527985146">
      <w:bodyDiv w:val="1"/>
      <w:marLeft w:val="0"/>
      <w:marRight w:val="0"/>
      <w:marTop w:val="0"/>
      <w:marBottom w:val="0"/>
      <w:divBdr>
        <w:top w:val="none" w:sz="0" w:space="0" w:color="auto"/>
        <w:left w:val="none" w:sz="0" w:space="0" w:color="auto"/>
        <w:bottom w:val="none" w:sz="0" w:space="0" w:color="auto"/>
        <w:right w:val="none" w:sz="0" w:space="0" w:color="auto"/>
      </w:divBdr>
    </w:div>
    <w:div w:id="528028766">
      <w:bodyDiv w:val="1"/>
      <w:marLeft w:val="0"/>
      <w:marRight w:val="0"/>
      <w:marTop w:val="0"/>
      <w:marBottom w:val="0"/>
      <w:divBdr>
        <w:top w:val="none" w:sz="0" w:space="0" w:color="auto"/>
        <w:left w:val="none" w:sz="0" w:space="0" w:color="auto"/>
        <w:bottom w:val="none" w:sz="0" w:space="0" w:color="auto"/>
        <w:right w:val="none" w:sz="0" w:space="0" w:color="auto"/>
      </w:divBdr>
    </w:div>
    <w:div w:id="528105250">
      <w:bodyDiv w:val="1"/>
      <w:marLeft w:val="0"/>
      <w:marRight w:val="0"/>
      <w:marTop w:val="0"/>
      <w:marBottom w:val="0"/>
      <w:divBdr>
        <w:top w:val="none" w:sz="0" w:space="0" w:color="auto"/>
        <w:left w:val="none" w:sz="0" w:space="0" w:color="auto"/>
        <w:bottom w:val="none" w:sz="0" w:space="0" w:color="auto"/>
        <w:right w:val="none" w:sz="0" w:space="0" w:color="auto"/>
      </w:divBdr>
    </w:div>
    <w:div w:id="528221717">
      <w:bodyDiv w:val="1"/>
      <w:marLeft w:val="0"/>
      <w:marRight w:val="0"/>
      <w:marTop w:val="0"/>
      <w:marBottom w:val="0"/>
      <w:divBdr>
        <w:top w:val="none" w:sz="0" w:space="0" w:color="auto"/>
        <w:left w:val="none" w:sz="0" w:space="0" w:color="auto"/>
        <w:bottom w:val="none" w:sz="0" w:space="0" w:color="auto"/>
        <w:right w:val="none" w:sz="0" w:space="0" w:color="auto"/>
      </w:divBdr>
    </w:div>
    <w:div w:id="528228462">
      <w:bodyDiv w:val="1"/>
      <w:marLeft w:val="0"/>
      <w:marRight w:val="0"/>
      <w:marTop w:val="0"/>
      <w:marBottom w:val="0"/>
      <w:divBdr>
        <w:top w:val="none" w:sz="0" w:space="0" w:color="auto"/>
        <w:left w:val="none" w:sz="0" w:space="0" w:color="auto"/>
        <w:bottom w:val="none" w:sz="0" w:space="0" w:color="auto"/>
        <w:right w:val="none" w:sz="0" w:space="0" w:color="auto"/>
      </w:divBdr>
    </w:div>
    <w:div w:id="528379500">
      <w:bodyDiv w:val="1"/>
      <w:marLeft w:val="0"/>
      <w:marRight w:val="0"/>
      <w:marTop w:val="0"/>
      <w:marBottom w:val="0"/>
      <w:divBdr>
        <w:top w:val="none" w:sz="0" w:space="0" w:color="auto"/>
        <w:left w:val="none" w:sz="0" w:space="0" w:color="auto"/>
        <w:bottom w:val="none" w:sz="0" w:space="0" w:color="auto"/>
        <w:right w:val="none" w:sz="0" w:space="0" w:color="auto"/>
      </w:divBdr>
    </w:div>
    <w:div w:id="528490946">
      <w:bodyDiv w:val="1"/>
      <w:marLeft w:val="0"/>
      <w:marRight w:val="0"/>
      <w:marTop w:val="0"/>
      <w:marBottom w:val="0"/>
      <w:divBdr>
        <w:top w:val="none" w:sz="0" w:space="0" w:color="auto"/>
        <w:left w:val="none" w:sz="0" w:space="0" w:color="auto"/>
        <w:bottom w:val="none" w:sz="0" w:space="0" w:color="auto"/>
        <w:right w:val="none" w:sz="0" w:space="0" w:color="auto"/>
      </w:divBdr>
    </w:div>
    <w:div w:id="528642279">
      <w:bodyDiv w:val="1"/>
      <w:marLeft w:val="0"/>
      <w:marRight w:val="0"/>
      <w:marTop w:val="0"/>
      <w:marBottom w:val="0"/>
      <w:divBdr>
        <w:top w:val="none" w:sz="0" w:space="0" w:color="auto"/>
        <w:left w:val="none" w:sz="0" w:space="0" w:color="auto"/>
        <w:bottom w:val="none" w:sz="0" w:space="0" w:color="auto"/>
        <w:right w:val="none" w:sz="0" w:space="0" w:color="auto"/>
      </w:divBdr>
    </w:div>
    <w:div w:id="528763878">
      <w:bodyDiv w:val="1"/>
      <w:marLeft w:val="0"/>
      <w:marRight w:val="0"/>
      <w:marTop w:val="0"/>
      <w:marBottom w:val="0"/>
      <w:divBdr>
        <w:top w:val="none" w:sz="0" w:space="0" w:color="auto"/>
        <w:left w:val="none" w:sz="0" w:space="0" w:color="auto"/>
        <w:bottom w:val="none" w:sz="0" w:space="0" w:color="auto"/>
        <w:right w:val="none" w:sz="0" w:space="0" w:color="auto"/>
      </w:divBdr>
    </w:div>
    <w:div w:id="528951003">
      <w:bodyDiv w:val="1"/>
      <w:marLeft w:val="0"/>
      <w:marRight w:val="0"/>
      <w:marTop w:val="0"/>
      <w:marBottom w:val="0"/>
      <w:divBdr>
        <w:top w:val="none" w:sz="0" w:space="0" w:color="auto"/>
        <w:left w:val="none" w:sz="0" w:space="0" w:color="auto"/>
        <w:bottom w:val="none" w:sz="0" w:space="0" w:color="auto"/>
        <w:right w:val="none" w:sz="0" w:space="0" w:color="auto"/>
      </w:divBdr>
    </w:div>
    <w:div w:id="529103117">
      <w:bodyDiv w:val="1"/>
      <w:marLeft w:val="0"/>
      <w:marRight w:val="0"/>
      <w:marTop w:val="0"/>
      <w:marBottom w:val="0"/>
      <w:divBdr>
        <w:top w:val="none" w:sz="0" w:space="0" w:color="auto"/>
        <w:left w:val="none" w:sz="0" w:space="0" w:color="auto"/>
        <w:bottom w:val="none" w:sz="0" w:space="0" w:color="auto"/>
        <w:right w:val="none" w:sz="0" w:space="0" w:color="auto"/>
      </w:divBdr>
    </w:div>
    <w:div w:id="529144837">
      <w:bodyDiv w:val="1"/>
      <w:marLeft w:val="0"/>
      <w:marRight w:val="0"/>
      <w:marTop w:val="0"/>
      <w:marBottom w:val="0"/>
      <w:divBdr>
        <w:top w:val="none" w:sz="0" w:space="0" w:color="auto"/>
        <w:left w:val="none" w:sz="0" w:space="0" w:color="auto"/>
        <w:bottom w:val="none" w:sz="0" w:space="0" w:color="auto"/>
        <w:right w:val="none" w:sz="0" w:space="0" w:color="auto"/>
      </w:divBdr>
    </w:div>
    <w:div w:id="529413009">
      <w:bodyDiv w:val="1"/>
      <w:marLeft w:val="0"/>
      <w:marRight w:val="0"/>
      <w:marTop w:val="0"/>
      <w:marBottom w:val="0"/>
      <w:divBdr>
        <w:top w:val="none" w:sz="0" w:space="0" w:color="auto"/>
        <w:left w:val="none" w:sz="0" w:space="0" w:color="auto"/>
        <w:bottom w:val="none" w:sz="0" w:space="0" w:color="auto"/>
        <w:right w:val="none" w:sz="0" w:space="0" w:color="auto"/>
      </w:divBdr>
    </w:div>
    <w:div w:id="529807999">
      <w:bodyDiv w:val="1"/>
      <w:marLeft w:val="0"/>
      <w:marRight w:val="0"/>
      <w:marTop w:val="0"/>
      <w:marBottom w:val="0"/>
      <w:divBdr>
        <w:top w:val="none" w:sz="0" w:space="0" w:color="auto"/>
        <w:left w:val="none" w:sz="0" w:space="0" w:color="auto"/>
        <w:bottom w:val="none" w:sz="0" w:space="0" w:color="auto"/>
        <w:right w:val="none" w:sz="0" w:space="0" w:color="auto"/>
      </w:divBdr>
    </w:div>
    <w:div w:id="529992942">
      <w:bodyDiv w:val="1"/>
      <w:marLeft w:val="0"/>
      <w:marRight w:val="0"/>
      <w:marTop w:val="0"/>
      <w:marBottom w:val="0"/>
      <w:divBdr>
        <w:top w:val="none" w:sz="0" w:space="0" w:color="auto"/>
        <w:left w:val="none" w:sz="0" w:space="0" w:color="auto"/>
        <w:bottom w:val="none" w:sz="0" w:space="0" w:color="auto"/>
        <w:right w:val="none" w:sz="0" w:space="0" w:color="auto"/>
      </w:divBdr>
    </w:div>
    <w:div w:id="529994320">
      <w:bodyDiv w:val="1"/>
      <w:marLeft w:val="0"/>
      <w:marRight w:val="0"/>
      <w:marTop w:val="0"/>
      <w:marBottom w:val="0"/>
      <w:divBdr>
        <w:top w:val="none" w:sz="0" w:space="0" w:color="auto"/>
        <w:left w:val="none" w:sz="0" w:space="0" w:color="auto"/>
        <w:bottom w:val="none" w:sz="0" w:space="0" w:color="auto"/>
        <w:right w:val="none" w:sz="0" w:space="0" w:color="auto"/>
      </w:divBdr>
    </w:div>
    <w:div w:id="530261656">
      <w:bodyDiv w:val="1"/>
      <w:marLeft w:val="0"/>
      <w:marRight w:val="0"/>
      <w:marTop w:val="0"/>
      <w:marBottom w:val="0"/>
      <w:divBdr>
        <w:top w:val="none" w:sz="0" w:space="0" w:color="auto"/>
        <w:left w:val="none" w:sz="0" w:space="0" w:color="auto"/>
        <w:bottom w:val="none" w:sz="0" w:space="0" w:color="auto"/>
        <w:right w:val="none" w:sz="0" w:space="0" w:color="auto"/>
      </w:divBdr>
    </w:div>
    <w:div w:id="530345553">
      <w:bodyDiv w:val="1"/>
      <w:marLeft w:val="0"/>
      <w:marRight w:val="0"/>
      <w:marTop w:val="0"/>
      <w:marBottom w:val="0"/>
      <w:divBdr>
        <w:top w:val="none" w:sz="0" w:space="0" w:color="auto"/>
        <w:left w:val="none" w:sz="0" w:space="0" w:color="auto"/>
        <w:bottom w:val="none" w:sz="0" w:space="0" w:color="auto"/>
        <w:right w:val="none" w:sz="0" w:space="0" w:color="auto"/>
      </w:divBdr>
    </w:div>
    <w:div w:id="530387507">
      <w:bodyDiv w:val="1"/>
      <w:marLeft w:val="0"/>
      <w:marRight w:val="0"/>
      <w:marTop w:val="0"/>
      <w:marBottom w:val="0"/>
      <w:divBdr>
        <w:top w:val="none" w:sz="0" w:space="0" w:color="auto"/>
        <w:left w:val="none" w:sz="0" w:space="0" w:color="auto"/>
        <w:bottom w:val="none" w:sz="0" w:space="0" w:color="auto"/>
        <w:right w:val="none" w:sz="0" w:space="0" w:color="auto"/>
      </w:divBdr>
    </w:div>
    <w:div w:id="530536021">
      <w:bodyDiv w:val="1"/>
      <w:marLeft w:val="0"/>
      <w:marRight w:val="0"/>
      <w:marTop w:val="0"/>
      <w:marBottom w:val="0"/>
      <w:divBdr>
        <w:top w:val="none" w:sz="0" w:space="0" w:color="auto"/>
        <w:left w:val="none" w:sz="0" w:space="0" w:color="auto"/>
        <w:bottom w:val="none" w:sz="0" w:space="0" w:color="auto"/>
        <w:right w:val="none" w:sz="0" w:space="0" w:color="auto"/>
      </w:divBdr>
    </w:div>
    <w:div w:id="530874034">
      <w:bodyDiv w:val="1"/>
      <w:marLeft w:val="0"/>
      <w:marRight w:val="0"/>
      <w:marTop w:val="0"/>
      <w:marBottom w:val="0"/>
      <w:divBdr>
        <w:top w:val="none" w:sz="0" w:space="0" w:color="auto"/>
        <w:left w:val="none" w:sz="0" w:space="0" w:color="auto"/>
        <w:bottom w:val="none" w:sz="0" w:space="0" w:color="auto"/>
        <w:right w:val="none" w:sz="0" w:space="0" w:color="auto"/>
      </w:divBdr>
    </w:div>
    <w:div w:id="530995869">
      <w:bodyDiv w:val="1"/>
      <w:marLeft w:val="0"/>
      <w:marRight w:val="0"/>
      <w:marTop w:val="0"/>
      <w:marBottom w:val="0"/>
      <w:divBdr>
        <w:top w:val="none" w:sz="0" w:space="0" w:color="auto"/>
        <w:left w:val="none" w:sz="0" w:space="0" w:color="auto"/>
        <w:bottom w:val="none" w:sz="0" w:space="0" w:color="auto"/>
        <w:right w:val="none" w:sz="0" w:space="0" w:color="auto"/>
      </w:divBdr>
    </w:div>
    <w:div w:id="530999039">
      <w:bodyDiv w:val="1"/>
      <w:marLeft w:val="0"/>
      <w:marRight w:val="0"/>
      <w:marTop w:val="0"/>
      <w:marBottom w:val="0"/>
      <w:divBdr>
        <w:top w:val="none" w:sz="0" w:space="0" w:color="auto"/>
        <w:left w:val="none" w:sz="0" w:space="0" w:color="auto"/>
        <w:bottom w:val="none" w:sz="0" w:space="0" w:color="auto"/>
        <w:right w:val="none" w:sz="0" w:space="0" w:color="auto"/>
      </w:divBdr>
    </w:div>
    <w:div w:id="531040823">
      <w:bodyDiv w:val="1"/>
      <w:marLeft w:val="0"/>
      <w:marRight w:val="0"/>
      <w:marTop w:val="0"/>
      <w:marBottom w:val="0"/>
      <w:divBdr>
        <w:top w:val="none" w:sz="0" w:space="0" w:color="auto"/>
        <w:left w:val="none" w:sz="0" w:space="0" w:color="auto"/>
        <w:bottom w:val="none" w:sz="0" w:space="0" w:color="auto"/>
        <w:right w:val="none" w:sz="0" w:space="0" w:color="auto"/>
      </w:divBdr>
    </w:div>
    <w:div w:id="531114731">
      <w:bodyDiv w:val="1"/>
      <w:marLeft w:val="0"/>
      <w:marRight w:val="0"/>
      <w:marTop w:val="0"/>
      <w:marBottom w:val="0"/>
      <w:divBdr>
        <w:top w:val="none" w:sz="0" w:space="0" w:color="auto"/>
        <w:left w:val="none" w:sz="0" w:space="0" w:color="auto"/>
        <w:bottom w:val="none" w:sz="0" w:space="0" w:color="auto"/>
        <w:right w:val="none" w:sz="0" w:space="0" w:color="auto"/>
      </w:divBdr>
    </w:div>
    <w:div w:id="531386029">
      <w:bodyDiv w:val="1"/>
      <w:marLeft w:val="0"/>
      <w:marRight w:val="0"/>
      <w:marTop w:val="0"/>
      <w:marBottom w:val="0"/>
      <w:divBdr>
        <w:top w:val="none" w:sz="0" w:space="0" w:color="auto"/>
        <w:left w:val="none" w:sz="0" w:space="0" w:color="auto"/>
        <w:bottom w:val="none" w:sz="0" w:space="0" w:color="auto"/>
        <w:right w:val="none" w:sz="0" w:space="0" w:color="auto"/>
      </w:divBdr>
    </w:div>
    <w:div w:id="531772372">
      <w:bodyDiv w:val="1"/>
      <w:marLeft w:val="0"/>
      <w:marRight w:val="0"/>
      <w:marTop w:val="0"/>
      <w:marBottom w:val="0"/>
      <w:divBdr>
        <w:top w:val="none" w:sz="0" w:space="0" w:color="auto"/>
        <w:left w:val="none" w:sz="0" w:space="0" w:color="auto"/>
        <w:bottom w:val="none" w:sz="0" w:space="0" w:color="auto"/>
        <w:right w:val="none" w:sz="0" w:space="0" w:color="auto"/>
      </w:divBdr>
    </w:div>
    <w:div w:id="531849115">
      <w:bodyDiv w:val="1"/>
      <w:marLeft w:val="0"/>
      <w:marRight w:val="0"/>
      <w:marTop w:val="0"/>
      <w:marBottom w:val="0"/>
      <w:divBdr>
        <w:top w:val="none" w:sz="0" w:space="0" w:color="auto"/>
        <w:left w:val="none" w:sz="0" w:space="0" w:color="auto"/>
        <w:bottom w:val="none" w:sz="0" w:space="0" w:color="auto"/>
        <w:right w:val="none" w:sz="0" w:space="0" w:color="auto"/>
      </w:divBdr>
    </w:div>
    <w:div w:id="533230534">
      <w:bodyDiv w:val="1"/>
      <w:marLeft w:val="0"/>
      <w:marRight w:val="0"/>
      <w:marTop w:val="0"/>
      <w:marBottom w:val="0"/>
      <w:divBdr>
        <w:top w:val="none" w:sz="0" w:space="0" w:color="auto"/>
        <w:left w:val="none" w:sz="0" w:space="0" w:color="auto"/>
        <w:bottom w:val="none" w:sz="0" w:space="0" w:color="auto"/>
        <w:right w:val="none" w:sz="0" w:space="0" w:color="auto"/>
      </w:divBdr>
    </w:div>
    <w:div w:id="533349151">
      <w:bodyDiv w:val="1"/>
      <w:marLeft w:val="0"/>
      <w:marRight w:val="0"/>
      <w:marTop w:val="0"/>
      <w:marBottom w:val="0"/>
      <w:divBdr>
        <w:top w:val="none" w:sz="0" w:space="0" w:color="auto"/>
        <w:left w:val="none" w:sz="0" w:space="0" w:color="auto"/>
        <w:bottom w:val="none" w:sz="0" w:space="0" w:color="auto"/>
        <w:right w:val="none" w:sz="0" w:space="0" w:color="auto"/>
      </w:divBdr>
    </w:div>
    <w:div w:id="533349967">
      <w:bodyDiv w:val="1"/>
      <w:marLeft w:val="0"/>
      <w:marRight w:val="0"/>
      <w:marTop w:val="0"/>
      <w:marBottom w:val="0"/>
      <w:divBdr>
        <w:top w:val="none" w:sz="0" w:space="0" w:color="auto"/>
        <w:left w:val="none" w:sz="0" w:space="0" w:color="auto"/>
        <w:bottom w:val="none" w:sz="0" w:space="0" w:color="auto"/>
        <w:right w:val="none" w:sz="0" w:space="0" w:color="auto"/>
      </w:divBdr>
    </w:div>
    <w:div w:id="533350668">
      <w:bodyDiv w:val="1"/>
      <w:marLeft w:val="0"/>
      <w:marRight w:val="0"/>
      <w:marTop w:val="0"/>
      <w:marBottom w:val="0"/>
      <w:divBdr>
        <w:top w:val="none" w:sz="0" w:space="0" w:color="auto"/>
        <w:left w:val="none" w:sz="0" w:space="0" w:color="auto"/>
        <w:bottom w:val="none" w:sz="0" w:space="0" w:color="auto"/>
        <w:right w:val="none" w:sz="0" w:space="0" w:color="auto"/>
      </w:divBdr>
    </w:div>
    <w:div w:id="533419413">
      <w:bodyDiv w:val="1"/>
      <w:marLeft w:val="0"/>
      <w:marRight w:val="0"/>
      <w:marTop w:val="0"/>
      <w:marBottom w:val="0"/>
      <w:divBdr>
        <w:top w:val="none" w:sz="0" w:space="0" w:color="auto"/>
        <w:left w:val="none" w:sz="0" w:space="0" w:color="auto"/>
        <w:bottom w:val="none" w:sz="0" w:space="0" w:color="auto"/>
        <w:right w:val="none" w:sz="0" w:space="0" w:color="auto"/>
      </w:divBdr>
    </w:div>
    <w:div w:id="533422300">
      <w:bodyDiv w:val="1"/>
      <w:marLeft w:val="0"/>
      <w:marRight w:val="0"/>
      <w:marTop w:val="0"/>
      <w:marBottom w:val="0"/>
      <w:divBdr>
        <w:top w:val="none" w:sz="0" w:space="0" w:color="auto"/>
        <w:left w:val="none" w:sz="0" w:space="0" w:color="auto"/>
        <w:bottom w:val="none" w:sz="0" w:space="0" w:color="auto"/>
        <w:right w:val="none" w:sz="0" w:space="0" w:color="auto"/>
      </w:divBdr>
    </w:div>
    <w:div w:id="533424854">
      <w:bodyDiv w:val="1"/>
      <w:marLeft w:val="0"/>
      <w:marRight w:val="0"/>
      <w:marTop w:val="0"/>
      <w:marBottom w:val="0"/>
      <w:divBdr>
        <w:top w:val="none" w:sz="0" w:space="0" w:color="auto"/>
        <w:left w:val="none" w:sz="0" w:space="0" w:color="auto"/>
        <w:bottom w:val="none" w:sz="0" w:space="0" w:color="auto"/>
        <w:right w:val="none" w:sz="0" w:space="0" w:color="auto"/>
      </w:divBdr>
    </w:div>
    <w:div w:id="533738103">
      <w:bodyDiv w:val="1"/>
      <w:marLeft w:val="0"/>
      <w:marRight w:val="0"/>
      <w:marTop w:val="0"/>
      <w:marBottom w:val="0"/>
      <w:divBdr>
        <w:top w:val="none" w:sz="0" w:space="0" w:color="auto"/>
        <w:left w:val="none" w:sz="0" w:space="0" w:color="auto"/>
        <w:bottom w:val="none" w:sz="0" w:space="0" w:color="auto"/>
        <w:right w:val="none" w:sz="0" w:space="0" w:color="auto"/>
      </w:divBdr>
    </w:div>
    <w:div w:id="533812028">
      <w:bodyDiv w:val="1"/>
      <w:marLeft w:val="0"/>
      <w:marRight w:val="0"/>
      <w:marTop w:val="0"/>
      <w:marBottom w:val="0"/>
      <w:divBdr>
        <w:top w:val="none" w:sz="0" w:space="0" w:color="auto"/>
        <w:left w:val="none" w:sz="0" w:space="0" w:color="auto"/>
        <w:bottom w:val="none" w:sz="0" w:space="0" w:color="auto"/>
        <w:right w:val="none" w:sz="0" w:space="0" w:color="auto"/>
      </w:divBdr>
    </w:div>
    <w:div w:id="534196572">
      <w:bodyDiv w:val="1"/>
      <w:marLeft w:val="0"/>
      <w:marRight w:val="0"/>
      <w:marTop w:val="0"/>
      <w:marBottom w:val="0"/>
      <w:divBdr>
        <w:top w:val="none" w:sz="0" w:space="0" w:color="auto"/>
        <w:left w:val="none" w:sz="0" w:space="0" w:color="auto"/>
        <w:bottom w:val="none" w:sz="0" w:space="0" w:color="auto"/>
        <w:right w:val="none" w:sz="0" w:space="0" w:color="auto"/>
      </w:divBdr>
    </w:div>
    <w:div w:id="534197621">
      <w:bodyDiv w:val="1"/>
      <w:marLeft w:val="0"/>
      <w:marRight w:val="0"/>
      <w:marTop w:val="0"/>
      <w:marBottom w:val="0"/>
      <w:divBdr>
        <w:top w:val="none" w:sz="0" w:space="0" w:color="auto"/>
        <w:left w:val="none" w:sz="0" w:space="0" w:color="auto"/>
        <w:bottom w:val="none" w:sz="0" w:space="0" w:color="auto"/>
        <w:right w:val="none" w:sz="0" w:space="0" w:color="auto"/>
      </w:divBdr>
    </w:div>
    <w:div w:id="534466962">
      <w:bodyDiv w:val="1"/>
      <w:marLeft w:val="0"/>
      <w:marRight w:val="0"/>
      <w:marTop w:val="0"/>
      <w:marBottom w:val="0"/>
      <w:divBdr>
        <w:top w:val="none" w:sz="0" w:space="0" w:color="auto"/>
        <w:left w:val="none" w:sz="0" w:space="0" w:color="auto"/>
        <w:bottom w:val="none" w:sz="0" w:space="0" w:color="auto"/>
        <w:right w:val="none" w:sz="0" w:space="0" w:color="auto"/>
      </w:divBdr>
    </w:div>
    <w:div w:id="534587770">
      <w:bodyDiv w:val="1"/>
      <w:marLeft w:val="0"/>
      <w:marRight w:val="0"/>
      <w:marTop w:val="0"/>
      <w:marBottom w:val="0"/>
      <w:divBdr>
        <w:top w:val="none" w:sz="0" w:space="0" w:color="auto"/>
        <w:left w:val="none" w:sz="0" w:space="0" w:color="auto"/>
        <w:bottom w:val="none" w:sz="0" w:space="0" w:color="auto"/>
        <w:right w:val="none" w:sz="0" w:space="0" w:color="auto"/>
      </w:divBdr>
    </w:div>
    <w:div w:id="534738039">
      <w:bodyDiv w:val="1"/>
      <w:marLeft w:val="0"/>
      <w:marRight w:val="0"/>
      <w:marTop w:val="0"/>
      <w:marBottom w:val="0"/>
      <w:divBdr>
        <w:top w:val="none" w:sz="0" w:space="0" w:color="auto"/>
        <w:left w:val="none" w:sz="0" w:space="0" w:color="auto"/>
        <w:bottom w:val="none" w:sz="0" w:space="0" w:color="auto"/>
        <w:right w:val="none" w:sz="0" w:space="0" w:color="auto"/>
      </w:divBdr>
    </w:div>
    <w:div w:id="534779274">
      <w:bodyDiv w:val="1"/>
      <w:marLeft w:val="0"/>
      <w:marRight w:val="0"/>
      <w:marTop w:val="0"/>
      <w:marBottom w:val="0"/>
      <w:divBdr>
        <w:top w:val="none" w:sz="0" w:space="0" w:color="auto"/>
        <w:left w:val="none" w:sz="0" w:space="0" w:color="auto"/>
        <w:bottom w:val="none" w:sz="0" w:space="0" w:color="auto"/>
        <w:right w:val="none" w:sz="0" w:space="0" w:color="auto"/>
      </w:divBdr>
    </w:div>
    <w:div w:id="534924738">
      <w:bodyDiv w:val="1"/>
      <w:marLeft w:val="0"/>
      <w:marRight w:val="0"/>
      <w:marTop w:val="0"/>
      <w:marBottom w:val="0"/>
      <w:divBdr>
        <w:top w:val="none" w:sz="0" w:space="0" w:color="auto"/>
        <w:left w:val="none" w:sz="0" w:space="0" w:color="auto"/>
        <w:bottom w:val="none" w:sz="0" w:space="0" w:color="auto"/>
        <w:right w:val="none" w:sz="0" w:space="0" w:color="auto"/>
      </w:divBdr>
    </w:div>
    <w:div w:id="534929932">
      <w:bodyDiv w:val="1"/>
      <w:marLeft w:val="0"/>
      <w:marRight w:val="0"/>
      <w:marTop w:val="0"/>
      <w:marBottom w:val="0"/>
      <w:divBdr>
        <w:top w:val="none" w:sz="0" w:space="0" w:color="auto"/>
        <w:left w:val="none" w:sz="0" w:space="0" w:color="auto"/>
        <w:bottom w:val="none" w:sz="0" w:space="0" w:color="auto"/>
        <w:right w:val="none" w:sz="0" w:space="0" w:color="auto"/>
      </w:divBdr>
    </w:div>
    <w:div w:id="534973559">
      <w:bodyDiv w:val="1"/>
      <w:marLeft w:val="0"/>
      <w:marRight w:val="0"/>
      <w:marTop w:val="0"/>
      <w:marBottom w:val="0"/>
      <w:divBdr>
        <w:top w:val="none" w:sz="0" w:space="0" w:color="auto"/>
        <w:left w:val="none" w:sz="0" w:space="0" w:color="auto"/>
        <w:bottom w:val="none" w:sz="0" w:space="0" w:color="auto"/>
        <w:right w:val="none" w:sz="0" w:space="0" w:color="auto"/>
      </w:divBdr>
    </w:div>
    <w:div w:id="535123738">
      <w:bodyDiv w:val="1"/>
      <w:marLeft w:val="0"/>
      <w:marRight w:val="0"/>
      <w:marTop w:val="0"/>
      <w:marBottom w:val="0"/>
      <w:divBdr>
        <w:top w:val="none" w:sz="0" w:space="0" w:color="auto"/>
        <w:left w:val="none" w:sz="0" w:space="0" w:color="auto"/>
        <w:bottom w:val="none" w:sz="0" w:space="0" w:color="auto"/>
        <w:right w:val="none" w:sz="0" w:space="0" w:color="auto"/>
      </w:divBdr>
    </w:div>
    <w:div w:id="535168186">
      <w:bodyDiv w:val="1"/>
      <w:marLeft w:val="0"/>
      <w:marRight w:val="0"/>
      <w:marTop w:val="0"/>
      <w:marBottom w:val="0"/>
      <w:divBdr>
        <w:top w:val="none" w:sz="0" w:space="0" w:color="auto"/>
        <w:left w:val="none" w:sz="0" w:space="0" w:color="auto"/>
        <w:bottom w:val="none" w:sz="0" w:space="0" w:color="auto"/>
        <w:right w:val="none" w:sz="0" w:space="0" w:color="auto"/>
      </w:divBdr>
    </w:div>
    <w:div w:id="535313338">
      <w:bodyDiv w:val="1"/>
      <w:marLeft w:val="0"/>
      <w:marRight w:val="0"/>
      <w:marTop w:val="0"/>
      <w:marBottom w:val="0"/>
      <w:divBdr>
        <w:top w:val="none" w:sz="0" w:space="0" w:color="auto"/>
        <w:left w:val="none" w:sz="0" w:space="0" w:color="auto"/>
        <w:bottom w:val="none" w:sz="0" w:space="0" w:color="auto"/>
        <w:right w:val="none" w:sz="0" w:space="0" w:color="auto"/>
      </w:divBdr>
    </w:div>
    <w:div w:id="535625978">
      <w:bodyDiv w:val="1"/>
      <w:marLeft w:val="0"/>
      <w:marRight w:val="0"/>
      <w:marTop w:val="0"/>
      <w:marBottom w:val="0"/>
      <w:divBdr>
        <w:top w:val="none" w:sz="0" w:space="0" w:color="auto"/>
        <w:left w:val="none" w:sz="0" w:space="0" w:color="auto"/>
        <w:bottom w:val="none" w:sz="0" w:space="0" w:color="auto"/>
        <w:right w:val="none" w:sz="0" w:space="0" w:color="auto"/>
      </w:divBdr>
    </w:div>
    <w:div w:id="535628502">
      <w:bodyDiv w:val="1"/>
      <w:marLeft w:val="0"/>
      <w:marRight w:val="0"/>
      <w:marTop w:val="0"/>
      <w:marBottom w:val="0"/>
      <w:divBdr>
        <w:top w:val="none" w:sz="0" w:space="0" w:color="auto"/>
        <w:left w:val="none" w:sz="0" w:space="0" w:color="auto"/>
        <w:bottom w:val="none" w:sz="0" w:space="0" w:color="auto"/>
        <w:right w:val="none" w:sz="0" w:space="0" w:color="auto"/>
      </w:divBdr>
    </w:div>
    <w:div w:id="535630344">
      <w:bodyDiv w:val="1"/>
      <w:marLeft w:val="0"/>
      <w:marRight w:val="0"/>
      <w:marTop w:val="0"/>
      <w:marBottom w:val="0"/>
      <w:divBdr>
        <w:top w:val="none" w:sz="0" w:space="0" w:color="auto"/>
        <w:left w:val="none" w:sz="0" w:space="0" w:color="auto"/>
        <w:bottom w:val="none" w:sz="0" w:space="0" w:color="auto"/>
        <w:right w:val="none" w:sz="0" w:space="0" w:color="auto"/>
      </w:divBdr>
    </w:div>
    <w:div w:id="535653692">
      <w:bodyDiv w:val="1"/>
      <w:marLeft w:val="0"/>
      <w:marRight w:val="0"/>
      <w:marTop w:val="0"/>
      <w:marBottom w:val="0"/>
      <w:divBdr>
        <w:top w:val="none" w:sz="0" w:space="0" w:color="auto"/>
        <w:left w:val="none" w:sz="0" w:space="0" w:color="auto"/>
        <w:bottom w:val="none" w:sz="0" w:space="0" w:color="auto"/>
        <w:right w:val="none" w:sz="0" w:space="0" w:color="auto"/>
      </w:divBdr>
    </w:div>
    <w:div w:id="535893215">
      <w:bodyDiv w:val="1"/>
      <w:marLeft w:val="0"/>
      <w:marRight w:val="0"/>
      <w:marTop w:val="0"/>
      <w:marBottom w:val="0"/>
      <w:divBdr>
        <w:top w:val="none" w:sz="0" w:space="0" w:color="auto"/>
        <w:left w:val="none" w:sz="0" w:space="0" w:color="auto"/>
        <w:bottom w:val="none" w:sz="0" w:space="0" w:color="auto"/>
        <w:right w:val="none" w:sz="0" w:space="0" w:color="auto"/>
      </w:divBdr>
    </w:div>
    <w:div w:id="536048501">
      <w:bodyDiv w:val="1"/>
      <w:marLeft w:val="0"/>
      <w:marRight w:val="0"/>
      <w:marTop w:val="0"/>
      <w:marBottom w:val="0"/>
      <w:divBdr>
        <w:top w:val="none" w:sz="0" w:space="0" w:color="auto"/>
        <w:left w:val="none" w:sz="0" w:space="0" w:color="auto"/>
        <w:bottom w:val="none" w:sz="0" w:space="0" w:color="auto"/>
        <w:right w:val="none" w:sz="0" w:space="0" w:color="auto"/>
      </w:divBdr>
    </w:div>
    <w:div w:id="536553632">
      <w:bodyDiv w:val="1"/>
      <w:marLeft w:val="0"/>
      <w:marRight w:val="0"/>
      <w:marTop w:val="0"/>
      <w:marBottom w:val="0"/>
      <w:divBdr>
        <w:top w:val="none" w:sz="0" w:space="0" w:color="auto"/>
        <w:left w:val="none" w:sz="0" w:space="0" w:color="auto"/>
        <w:bottom w:val="none" w:sz="0" w:space="0" w:color="auto"/>
        <w:right w:val="none" w:sz="0" w:space="0" w:color="auto"/>
      </w:divBdr>
    </w:div>
    <w:div w:id="536697697">
      <w:bodyDiv w:val="1"/>
      <w:marLeft w:val="0"/>
      <w:marRight w:val="0"/>
      <w:marTop w:val="0"/>
      <w:marBottom w:val="0"/>
      <w:divBdr>
        <w:top w:val="none" w:sz="0" w:space="0" w:color="auto"/>
        <w:left w:val="none" w:sz="0" w:space="0" w:color="auto"/>
        <w:bottom w:val="none" w:sz="0" w:space="0" w:color="auto"/>
        <w:right w:val="none" w:sz="0" w:space="0" w:color="auto"/>
      </w:divBdr>
    </w:div>
    <w:div w:id="536822397">
      <w:bodyDiv w:val="1"/>
      <w:marLeft w:val="0"/>
      <w:marRight w:val="0"/>
      <w:marTop w:val="0"/>
      <w:marBottom w:val="0"/>
      <w:divBdr>
        <w:top w:val="none" w:sz="0" w:space="0" w:color="auto"/>
        <w:left w:val="none" w:sz="0" w:space="0" w:color="auto"/>
        <w:bottom w:val="none" w:sz="0" w:space="0" w:color="auto"/>
        <w:right w:val="none" w:sz="0" w:space="0" w:color="auto"/>
      </w:divBdr>
    </w:div>
    <w:div w:id="536889909">
      <w:bodyDiv w:val="1"/>
      <w:marLeft w:val="0"/>
      <w:marRight w:val="0"/>
      <w:marTop w:val="0"/>
      <w:marBottom w:val="0"/>
      <w:divBdr>
        <w:top w:val="none" w:sz="0" w:space="0" w:color="auto"/>
        <w:left w:val="none" w:sz="0" w:space="0" w:color="auto"/>
        <w:bottom w:val="none" w:sz="0" w:space="0" w:color="auto"/>
        <w:right w:val="none" w:sz="0" w:space="0" w:color="auto"/>
      </w:divBdr>
    </w:div>
    <w:div w:id="537009643">
      <w:bodyDiv w:val="1"/>
      <w:marLeft w:val="0"/>
      <w:marRight w:val="0"/>
      <w:marTop w:val="0"/>
      <w:marBottom w:val="0"/>
      <w:divBdr>
        <w:top w:val="none" w:sz="0" w:space="0" w:color="auto"/>
        <w:left w:val="none" w:sz="0" w:space="0" w:color="auto"/>
        <w:bottom w:val="none" w:sz="0" w:space="0" w:color="auto"/>
        <w:right w:val="none" w:sz="0" w:space="0" w:color="auto"/>
      </w:divBdr>
    </w:div>
    <w:div w:id="537426813">
      <w:bodyDiv w:val="1"/>
      <w:marLeft w:val="0"/>
      <w:marRight w:val="0"/>
      <w:marTop w:val="0"/>
      <w:marBottom w:val="0"/>
      <w:divBdr>
        <w:top w:val="none" w:sz="0" w:space="0" w:color="auto"/>
        <w:left w:val="none" w:sz="0" w:space="0" w:color="auto"/>
        <w:bottom w:val="none" w:sz="0" w:space="0" w:color="auto"/>
        <w:right w:val="none" w:sz="0" w:space="0" w:color="auto"/>
      </w:divBdr>
    </w:div>
    <w:div w:id="537543934">
      <w:bodyDiv w:val="1"/>
      <w:marLeft w:val="0"/>
      <w:marRight w:val="0"/>
      <w:marTop w:val="0"/>
      <w:marBottom w:val="0"/>
      <w:divBdr>
        <w:top w:val="none" w:sz="0" w:space="0" w:color="auto"/>
        <w:left w:val="none" w:sz="0" w:space="0" w:color="auto"/>
        <w:bottom w:val="none" w:sz="0" w:space="0" w:color="auto"/>
        <w:right w:val="none" w:sz="0" w:space="0" w:color="auto"/>
      </w:divBdr>
    </w:div>
    <w:div w:id="537593560">
      <w:bodyDiv w:val="1"/>
      <w:marLeft w:val="0"/>
      <w:marRight w:val="0"/>
      <w:marTop w:val="0"/>
      <w:marBottom w:val="0"/>
      <w:divBdr>
        <w:top w:val="none" w:sz="0" w:space="0" w:color="auto"/>
        <w:left w:val="none" w:sz="0" w:space="0" w:color="auto"/>
        <w:bottom w:val="none" w:sz="0" w:space="0" w:color="auto"/>
        <w:right w:val="none" w:sz="0" w:space="0" w:color="auto"/>
      </w:divBdr>
    </w:div>
    <w:div w:id="537937724">
      <w:bodyDiv w:val="1"/>
      <w:marLeft w:val="0"/>
      <w:marRight w:val="0"/>
      <w:marTop w:val="0"/>
      <w:marBottom w:val="0"/>
      <w:divBdr>
        <w:top w:val="none" w:sz="0" w:space="0" w:color="auto"/>
        <w:left w:val="none" w:sz="0" w:space="0" w:color="auto"/>
        <w:bottom w:val="none" w:sz="0" w:space="0" w:color="auto"/>
        <w:right w:val="none" w:sz="0" w:space="0" w:color="auto"/>
      </w:divBdr>
    </w:div>
    <w:div w:id="537937863">
      <w:bodyDiv w:val="1"/>
      <w:marLeft w:val="0"/>
      <w:marRight w:val="0"/>
      <w:marTop w:val="0"/>
      <w:marBottom w:val="0"/>
      <w:divBdr>
        <w:top w:val="none" w:sz="0" w:space="0" w:color="auto"/>
        <w:left w:val="none" w:sz="0" w:space="0" w:color="auto"/>
        <w:bottom w:val="none" w:sz="0" w:space="0" w:color="auto"/>
        <w:right w:val="none" w:sz="0" w:space="0" w:color="auto"/>
      </w:divBdr>
    </w:div>
    <w:div w:id="538057669">
      <w:bodyDiv w:val="1"/>
      <w:marLeft w:val="0"/>
      <w:marRight w:val="0"/>
      <w:marTop w:val="0"/>
      <w:marBottom w:val="0"/>
      <w:divBdr>
        <w:top w:val="none" w:sz="0" w:space="0" w:color="auto"/>
        <w:left w:val="none" w:sz="0" w:space="0" w:color="auto"/>
        <w:bottom w:val="none" w:sz="0" w:space="0" w:color="auto"/>
        <w:right w:val="none" w:sz="0" w:space="0" w:color="auto"/>
      </w:divBdr>
    </w:div>
    <w:div w:id="538473892">
      <w:bodyDiv w:val="1"/>
      <w:marLeft w:val="0"/>
      <w:marRight w:val="0"/>
      <w:marTop w:val="0"/>
      <w:marBottom w:val="0"/>
      <w:divBdr>
        <w:top w:val="none" w:sz="0" w:space="0" w:color="auto"/>
        <w:left w:val="none" w:sz="0" w:space="0" w:color="auto"/>
        <w:bottom w:val="none" w:sz="0" w:space="0" w:color="auto"/>
        <w:right w:val="none" w:sz="0" w:space="0" w:color="auto"/>
      </w:divBdr>
    </w:div>
    <w:div w:id="538589270">
      <w:bodyDiv w:val="1"/>
      <w:marLeft w:val="0"/>
      <w:marRight w:val="0"/>
      <w:marTop w:val="0"/>
      <w:marBottom w:val="0"/>
      <w:divBdr>
        <w:top w:val="none" w:sz="0" w:space="0" w:color="auto"/>
        <w:left w:val="none" w:sz="0" w:space="0" w:color="auto"/>
        <w:bottom w:val="none" w:sz="0" w:space="0" w:color="auto"/>
        <w:right w:val="none" w:sz="0" w:space="0" w:color="auto"/>
      </w:divBdr>
    </w:div>
    <w:div w:id="538979324">
      <w:bodyDiv w:val="1"/>
      <w:marLeft w:val="0"/>
      <w:marRight w:val="0"/>
      <w:marTop w:val="0"/>
      <w:marBottom w:val="0"/>
      <w:divBdr>
        <w:top w:val="none" w:sz="0" w:space="0" w:color="auto"/>
        <w:left w:val="none" w:sz="0" w:space="0" w:color="auto"/>
        <w:bottom w:val="none" w:sz="0" w:space="0" w:color="auto"/>
        <w:right w:val="none" w:sz="0" w:space="0" w:color="auto"/>
      </w:divBdr>
    </w:div>
    <w:div w:id="539057105">
      <w:bodyDiv w:val="1"/>
      <w:marLeft w:val="0"/>
      <w:marRight w:val="0"/>
      <w:marTop w:val="0"/>
      <w:marBottom w:val="0"/>
      <w:divBdr>
        <w:top w:val="none" w:sz="0" w:space="0" w:color="auto"/>
        <w:left w:val="none" w:sz="0" w:space="0" w:color="auto"/>
        <w:bottom w:val="none" w:sz="0" w:space="0" w:color="auto"/>
        <w:right w:val="none" w:sz="0" w:space="0" w:color="auto"/>
      </w:divBdr>
    </w:div>
    <w:div w:id="539320830">
      <w:bodyDiv w:val="1"/>
      <w:marLeft w:val="0"/>
      <w:marRight w:val="0"/>
      <w:marTop w:val="0"/>
      <w:marBottom w:val="0"/>
      <w:divBdr>
        <w:top w:val="none" w:sz="0" w:space="0" w:color="auto"/>
        <w:left w:val="none" w:sz="0" w:space="0" w:color="auto"/>
        <w:bottom w:val="none" w:sz="0" w:space="0" w:color="auto"/>
        <w:right w:val="none" w:sz="0" w:space="0" w:color="auto"/>
      </w:divBdr>
    </w:div>
    <w:div w:id="539636571">
      <w:bodyDiv w:val="1"/>
      <w:marLeft w:val="0"/>
      <w:marRight w:val="0"/>
      <w:marTop w:val="0"/>
      <w:marBottom w:val="0"/>
      <w:divBdr>
        <w:top w:val="none" w:sz="0" w:space="0" w:color="auto"/>
        <w:left w:val="none" w:sz="0" w:space="0" w:color="auto"/>
        <w:bottom w:val="none" w:sz="0" w:space="0" w:color="auto"/>
        <w:right w:val="none" w:sz="0" w:space="0" w:color="auto"/>
      </w:divBdr>
    </w:div>
    <w:div w:id="539784172">
      <w:bodyDiv w:val="1"/>
      <w:marLeft w:val="0"/>
      <w:marRight w:val="0"/>
      <w:marTop w:val="0"/>
      <w:marBottom w:val="0"/>
      <w:divBdr>
        <w:top w:val="none" w:sz="0" w:space="0" w:color="auto"/>
        <w:left w:val="none" w:sz="0" w:space="0" w:color="auto"/>
        <w:bottom w:val="none" w:sz="0" w:space="0" w:color="auto"/>
        <w:right w:val="none" w:sz="0" w:space="0" w:color="auto"/>
      </w:divBdr>
    </w:div>
    <w:div w:id="540172497">
      <w:bodyDiv w:val="1"/>
      <w:marLeft w:val="0"/>
      <w:marRight w:val="0"/>
      <w:marTop w:val="0"/>
      <w:marBottom w:val="0"/>
      <w:divBdr>
        <w:top w:val="none" w:sz="0" w:space="0" w:color="auto"/>
        <w:left w:val="none" w:sz="0" w:space="0" w:color="auto"/>
        <w:bottom w:val="none" w:sz="0" w:space="0" w:color="auto"/>
        <w:right w:val="none" w:sz="0" w:space="0" w:color="auto"/>
      </w:divBdr>
    </w:div>
    <w:div w:id="540173271">
      <w:bodyDiv w:val="1"/>
      <w:marLeft w:val="0"/>
      <w:marRight w:val="0"/>
      <w:marTop w:val="0"/>
      <w:marBottom w:val="0"/>
      <w:divBdr>
        <w:top w:val="none" w:sz="0" w:space="0" w:color="auto"/>
        <w:left w:val="none" w:sz="0" w:space="0" w:color="auto"/>
        <w:bottom w:val="none" w:sz="0" w:space="0" w:color="auto"/>
        <w:right w:val="none" w:sz="0" w:space="0" w:color="auto"/>
      </w:divBdr>
    </w:div>
    <w:div w:id="540439944">
      <w:bodyDiv w:val="1"/>
      <w:marLeft w:val="0"/>
      <w:marRight w:val="0"/>
      <w:marTop w:val="0"/>
      <w:marBottom w:val="0"/>
      <w:divBdr>
        <w:top w:val="none" w:sz="0" w:space="0" w:color="auto"/>
        <w:left w:val="none" w:sz="0" w:space="0" w:color="auto"/>
        <w:bottom w:val="none" w:sz="0" w:space="0" w:color="auto"/>
        <w:right w:val="none" w:sz="0" w:space="0" w:color="auto"/>
      </w:divBdr>
    </w:div>
    <w:div w:id="540674760">
      <w:bodyDiv w:val="1"/>
      <w:marLeft w:val="0"/>
      <w:marRight w:val="0"/>
      <w:marTop w:val="0"/>
      <w:marBottom w:val="0"/>
      <w:divBdr>
        <w:top w:val="none" w:sz="0" w:space="0" w:color="auto"/>
        <w:left w:val="none" w:sz="0" w:space="0" w:color="auto"/>
        <w:bottom w:val="none" w:sz="0" w:space="0" w:color="auto"/>
        <w:right w:val="none" w:sz="0" w:space="0" w:color="auto"/>
      </w:divBdr>
    </w:div>
    <w:div w:id="540872237">
      <w:bodyDiv w:val="1"/>
      <w:marLeft w:val="0"/>
      <w:marRight w:val="0"/>
      <w:marTop w:val="0"/>
      <w:marBottom w:val="0"/>
      <w:divBdr>
        <w:top w:val="none" w:sz="0" w:space="0" w:color="auto"/>
        <w:left w:val="none" w:sz="0" w:space="0" w:color="auto"/>
        <w:bottom w:val="none" w:sz="0" w:space="0" w:color="auto"/>
        <w:right w:val="none" w:sz="0" w:space="0" w:color="auto"/>
      </w:divBdr>
    </w:div>
    <w:div w:id="540945281">
      <w:bodyDiv w:val="1"/>
      <w:marLeft w:val="0"/>
      <w:marRight w:val="0"/>
      <w:marTop w:val="0"/>
      <w:marBottom w:val="0"/>
      <w:divBdr>
        <w:top w:val="none" w:sz="0" w:space="0" w:color="auto"/>
        <w:left w:val="none" w:sz="0" w:space="0" w:color="auto"/>
        <w:bottom w:val="none" w:sz="0" w:space="0" w:color="auto"/>
        <w:right w:val="none" w:sz="0" w:space="0" w:color="auto"/>
      </w:divBdr>
    </w:div>
    <w:div w:id="541331902">
      <w:bodyDiv w:val="1"/>
      <w:marLeft w:val="0"/>
      <w:marRight w:val="0"/>
      <w:marTop w:val="0"/>
      <w:marBottom w:val="0"/>
      <w:divBdr>
        <w:top w:val="none" w:sz="0" w:space="0" w:color="auto"/>
        <w:left w:val="none" w:sz="0" w:space="0" w:color="auto"/>
        <w:bottom w:val="none" w:sz="0" w:space="0" w:color="auto"/>
        <w:right w:val="none" w:sz="0" w:space="0" w:color="auto"/>
      </w:divBdr>
    </w:div>
    <w:div w:id="541406593">
      <w:bodyDiv w:val="1"/>
      <w:marLeft w:val="0"/>
      <w:marRight w:val="0"/>
      <w:marTop w:val="0"/>
      <w:marBottom w:val="0"/>
      <w:divBdr>
        <w:top w:val="none" w:sz="0" w:space="0" w:color="auto"/>
        <w:left w:val="none" w:sz="0" w:space="0" w:color="auto"/>
        <w:bottom w:val="none" w:sz="0" w:space="0" w:color="auto"/>
        <w:right w:val="none" w:sz="0" w:space="0" w:color="auto"/>
      </w:divBdr>
    </w:div>
    <w:div w:id="541790149">
      <w:bodyDiv w:val="1"/>
      <w:marLeft w:val="0"/>
      <w:marRight w:val="0"/>
      <w:marTop w:val="0"/>
      <w:marBottom w:val="0"/>
      <w:divBdr>
        <w:top w:val="none" w:sz="0" w:space="0" w:color="auto"/>
        <w:left w:val="none" w:sz="0" w:space="0" w:color="auto"/>
        <w:bottom w:val="none" w:sz="0" w:space="0" w:color="auto"/>
        <w:right w:val="none" w:sz="0" w:space="0" w:color="auto"/>
      </w:divBdr>
    </w:div>
    <w:div w:id="542443103">
      <w:bodyDiv w:val="1"/>
      <w:marLeft w:val="0"/>
      <w:marRight w:val="0"/>
      <w:marTop w:val="0"/>
      <w:marBottom w:val="0"/>
      <w:divBdr>
        <w:top w:val="none" w:sz="0" w:space="0" w:color="auto"/>
        <w:left w:val="none" w:sz="0" w:space="0" w:color="auto"/>
        <w:bottom w:val="none" w:sz="0" w:space="0" w:color="auto"/>
        <w:right w:val="none" w:sz="0" w:space="0" w:color="auto"/>
      </w:divBdr>
    </w:div>
    <w:div w:id="542718009">
      <w:bodyDiv w:val="1"/>
      <w:marLeft w:val="0"/>
      <w:marRight w:val="0"/>
      <w:marTop w:val="0"/>
      <w:marBottom w:val="0"/>
      <w:divBdr>
        <w:top w:val="none" w:sz="0" w:space="0" w:color="auto"/>
        <w:left w:val="none" w:sz="0" w:space="0" w:color="auto"/>
        <w:bottom w:val="none" w:sz="0" w:space="0" w:color="auto"/>
        <w:right w:val="none" w:sz="0" w:space="0" w:color="auto"/>
      </w:divBdr>
    </w:div>
    <w:div w:id="542862624">
      <w:bodyDiv w:val="1"/>
      <w:marLeft w:val="0"/>
      <w:marRight w:val="0"/>
      <w:marTop w:val="0"/>
      <w:marBottom w:val="0"/>
      <w:divBdr>
        <w:top w:val="none" w:sz="0" w:space="0" w:color="auto"/>
        <w:left w:val="none" w:sz="0" w:space="0" w:color="auto"/>
        <w:bottom w:val="none" w:sz="0" w:space="0" w:color="auto"/>
        <w:right w:val="none" w:sz="0" w:space="0" w:color="auto"/>
      </w:divBdr>
    </w:div>
    <w:div w:id="542904302">
      <w:bodyDiv w:val="1"/>
      <w:marLeft w:val="0"/>
      <w:marRight w:val="0"/>
      <w:marTop w:val="0"/>
      <w:marBottom w:val="0"/>
      <w:divBdr>
        <w:top w:val="none" w:sz="0" w:space="0" w:color="auto"/>
        <w:left w:val="none" w:sz="0" w:space="0" w:color="auto"/>
        <w:bottom w:val="none" w:sz="0" w:space="0" w:color="auto"/>
        <w:right w:val="none" w:sz="0" w:space="0" w:color="auto"/>
      </w:divBdr>
    </w:div>
    <w:div w:id="542908213">
      <w:bodyDiv w:val="1"/>
      <w:marLeft w:val="0"/>
      <w:marRight w:val="0"/>
      <w:marTop w:val="0"/>
      <w:marBottom w:val="0"/>
      <w:divBdr>
        <w:top w:val="none" w:sz="0" w:space="0" w:color="auto"/>
        <w:left w:val="none" w:sz="0" w:space="0" w:color="auto"/>
        <w:bottom w:val="none" w:sz="0" w:space="0" w:color="auto"/>
        <w:right w:val="none" w:sz="0" w:space="0" w:color="auto"/>
      </w:divBdr>
    </w:div>
    <w:div w:id="542912676">
      <w:bodyDiv w:val="1"/>
      <w:marLeft w:val="0"/>
      <w:marRight w:val="0"/>
      <w:marTop w:val="0"/>
      <w:marBottom w:val="0"/>
      <w:divBdr>
        <w:top w:val="none" w:sz="0" w:space="0" w:color="auto"/>
        <w:left w:val="none" w:sz="0" w:space="0" w:color="auto"/>
        <w:bottom w:val="none" w:sz="0" w:space="0" w:color="auto"/>
        <w:right w:val="none" w:sz="0" w:space="0" w:color="auto"/>
      </w:divBdr>
    </w:div>
    <w:div w:id="543180981">
      <w:bodyDiv w:val="1"/>
      <w:marLeft w:val="0"/>
      <w:marRight w:val="0"/>
      <w:marTop w:val="0"/>
      <w:marBottom w:val="0"/>
      <w:divBdr>
        <w:top w:val="none" w:sz="0" w:space="0" w:color="auto"/>
        <w:left w:val="none" w:sz="0" w:space="0" w:color="auto"/>
        <w:bottom w:val="none" w:sz="0" w:space="0" w:color="auto"/>
        <w:right w:val="none" w:sz="0" w:space="0" w:color="auto"/>
      </w:divBdr>
    </w:div>
    <w:div w:id="543638374">
      <w:bodyDiv w:val="1"/>
      <w:marLeft w:val="0"/>
      <w:marRight w:val="0"/>
      <w:marTop w:val="0"/>
      <w:marBottom w:val="0"/>
      <w:divBdr>
        <w:top w:val="none" w:sz="0" w:space="0" w:color="auto"/>
        <w:left w:val="none" w:sz="0" w:space="0" w:color="auto"/>
        <w:bottom w:val="none" w:sz="0" w:space="0" w:color="auto"/>
        <w:right w:val="none" w:sz="0" w:space="0" w:color="auto"/>
      </w:divBdr>
    </w:div>
    <w:div w:id="543756974">
      <w:bodyDiv w:val="1"/>
      <w:marLeft w:val="0"/>
      <w:marRight w:val="0"/>
      <w:marTop w:val="0"/>
      <w:marBottom w:val="0"/>
      <w:divBdr>
        <w:top w:val="none" w:sz="0" w:space="0" w:color="auto"/>
        <w:left w:val="none" w:sz="0" w:space="0" w:color="auto"/>
        <w:bottom w:val="none" w:sz="0" w:space="0" w:color="auto"/>
        <w:right w:val="none" w:sz="0" w:space="0" w:color="auto"/>
      </w:divBdr>
    </w:div>
    <w:div w:id="543758771">
      <w:bodyDiv w:val="1"/>
      <w:marLeft w:val="0"/>
      <w:marRight w:val="0"/>
      <w:marTop w:val="0"/>
      <w:marBottom w:val="0"/>
      <w:divBdr>
        <w:top w:val="none" w:sz="0" w:space="0" w:color="auto"/>
        <w:left w:val="none" w:sz="0" w:space="0" w:color="auto"/>
        <w:bottom w:val="none" w:sz="0" w:space="0" w:color="auto"/>
        <w:right w:val="none" w:sz="0" w:space="0" w:color="auto"/>
      </w:divBdr>
    </w:div>
    <w:div w:id="543830216">
      <w:bodyDiv w:val="1"/>
      <w:marLeft w:val="0"/>
      <w:marRight w:val="0"/>
      <w:marTop w:val="0"/>
      <w:marBottom w:val="0"/>
      <w:divBdr>
        <w:top w:val="none" w:sz="0" w:space="0" w:color="auto"/>
        <w:left w:val="none" w:sz="0" w:space="0" w:color="auto"/>
        <w:bottom w:val="none" w:sz="0" w:space="0" w:color="auto"/>
        <w:right w:val="none" w:sz="0" w:space="0" w:color="auto"/>
      </w:divBdr>
    </w:div>
    <w:div w:id="544021688">
      <w:bodyDiv w:val="1"/>
      <w:marLeft w:val="0"/>
      <w:marRight w:val="0"/>
      <w:marTop w:val="0"/>
      <w:marBottom w:val="0"/>
      <w:divBdr>
        <w:top w:val="none" w:sz="0" w:space="0" w:color="auto"/>
        <w:left w:val="none" w:sz="0" w:space="0" w:color="auto"/>
        <w:bottom w:val="none" w:sz="0" w:space="0" w:color="auto"/>
        <w:right w:val="none" w:sz="0" w:space="0" w:color="auto"/>
      </w:divBdr>
    </w:div>
    <w:div w:id="544030507">
      <w:bodyDiv w:val="1"/>
      <w:marLeft w:val="0"/>
      <w:marRight w:val="0"/>
      <w:marTop w:val="0"/>
      <w:marBottom w:val="0"/>
      <w:divBdr>
        <w:top w:val="none" w:sz="0" w:space="0" w:color="auto"/>
        <w:left w:val="none" w:sz="0" w:space="0" w:color="auto"/>
        <w:bottom w:val="none" w:sz="0" w:space="0" w:color="auto"/>
        <w:right w:val="none" w:sz="0" w:space="0" w:color="auto"/>
      </w:divBdr>
    </w:div>
    <w:div w:id="544216237">
      <w:bodyDiv w:val="1"/>
      <w:marLeft w:val="0"/>
      <w:marRight w:val="0"/>
      <w:marTop w:val="0"/>
      <w:marBottom w:val="0"/>
      <w:divBdr>
        <w:top w:val="none" w:sz="0" w:space="0" w:color="auto"/>
        <w:left w:val="none" w:sz="0" w:space="0" w:color="auto"/>
        <w:bottom w:val="none" w:sz="0" w:space="0" w:color="auto"/>
        <w:right w:val="none" w:sz="0" w:space="0" w:color="auto"/>
      </w:divBdr>
    </w:div>
    <w:div w:id="544291220">
      <w:bodyDiv w:val="1"/>
      <w:marLeft w:val="0"/>
      <w:marRight w:val="0"/>
      <w:marTop w:val="0"/>
      <w:marBottom w:val="0"/>
      <w:divBdr>
        <w:top w:val="none" w:sz="0" w:space="0" w:color="auto"/>
        <w:left w:val="none" w:sz="0" w:space="0" w:color="auto"/>
        <w:bottom w:val="none" w:sz="0" w:space="0" w:color="auto"/>
        <w:right w:val="none" w:sz="0" w:space="0" w:color="auto"/>
      </w:divBdr>
    </w:div>
    <w:div w:id="544489265">
      <w:bodyDiv w:val="1"/>
      <w:marLeft w:val="0"/>
      <w:marRight w:val="0"/>
      <w:marTop w:val="0"/>
      <w:marBottom w:val="0"/>
      <w:divBdr>
        <w:top w:val="none" w:sz="0" w:space="0" w:color="auto"/>
        <w:left w:val="none" w:sz="0" w:space="0" w:color="auto"/>
        <w:bottom w:val="none" w:sz="0" w:space="0" w:color="auto"/>
        <w:right w:val="none" w:sz="0" w:space="0" w:color="auto"/>
      </w:divBdr>
    </w:div>
    <w:div w:id="544635337">
      <w:bodyDiv w:val="1"/>
      <w:marLeft w:val="0"/>
      <w:marRight w:val="0"/>
      <w:marTop w:val="0"/>
      <w:marBottom w:val="0"/>
      <w:divBdr>
        <w:top w:val="none" w:sz="0" w:space="0" w:color="auto"/>
        <w:left w:val="none" w:sz="0" w:space="0" w:color="auto"/>
        <w:bottom w:val="none" w:sz="0" w:space="0" w:color="auto"/>
        <w:right w:val="none" w:sz="0" w:space="0" w:color="auto"/>
      </w:divBdr>
    </w:div>
    <w:div w:id="544678636">
      <w:bodyDiv w:val="1"/>
      <w:marLeft w:val="0"/>
      <w:marRight w:val="0"/>
      <w:marTop w:val="0"/>
      <w:marBottom w:val="0"/>
      <w:divBdr>
        <w:top w:val="none" w:sz="0" w:space="0" w:color="auto"/>
        <w:left w:val="none" w:sz="0" w:space="0" w:color="auto"/>
        <w:bottom w:val="none" w:sz="0" w:space="0" w:color="auto"/>
        <w:right w:val="none" w:sz="0" w:space="0" w:color="auto"/>
      </w:divBdr>
    </w:div>
    <w:div w:id="545215510">
      <w:bodyDiv w:val="1"/>
      <w:marLeft w:val="0"/>
      <w:marRight w:val="0"/>
      <w:marTop w:val="0"/>
      <w:marBottom w:val="0"/>
      <w:divBdr>
        <w:top w:val="none" w:sz="0" w:space="0" w:color="auto"/>
        <w:left w:val="none" w:sz="0" w:space="0" w:color="auto"/>
        <w:bottom w:val="none" w:sz="0" w:space="0" w:color="auto"/>
        <w:right w:val="none" w:sz="0" w:space="0" w:color="auto"/>
      </w:divBdr>
    </w:div>
    <w:div w:id="545219181">
      <w:bodyDiv w:val="1"/>
      <w:marLeft w:val="0"/>
      <w:marRight w:val="0"/>
      <w:marTop w:val="0"/>
      <w:marBottom w:val="0"/>
      <w:divBdr>
        <w:top w:val="none" w:sz="0" w:space="0" w:color="auto"/>
        <w:left w:val="none" w:sz="0" w:space="0" w:color="auto"/>
        <w:bottom w:val="none" w:sz="0" w:space="0" w:color="auto"/>
        <w:right w:val="none" w:sz="0" w:space="0" w:color="auto"/>
      </w:divBdr>
    </w:div>
    <w:div w:id="545533942">
      <w:bodyDiv w:val="1"/>
      <w:marLeft w:val="0"/>
      <w:marRight w:val="0"/>
      <w:marTop w:val="0"/>
      <w:marBottom w:val="0"/>
      <w:divBdr>
        <w:top w:val="none" w:sz="0" w:space="0" w:color="auto"/>
        <w:left w:val="none" w:sz="0" w:space="0" w:color="auto"/>
        <w:bottom w:val="none" w:sz="0" w:space="0" w:color="auto"/>
        <w:right w:val="none" w:sz="0" w:space="0" w:color="auto"/>
      </w:divBdr>
    </w:div>
    <w:div w:id="546063418">
      <w:bodyDiv w:val="1"/>
      <w:marLeft w:val="0"/>
      <w:marRight w:val="0"/>
      <w:marTop w:val="0"/>
      <w:marBottom w:val="0"/>
      <w:divBdr>
        <w:top w:val="none" w:sz="0" w:space="0" w:color="auto"/>
        <w:left w:val="none" w:sz="0" w:space="0" w:color="auto"/>
        <w:bottom w:val="none" w:sz="0" w:space="0" w:color="auto"/>
        <w:right w:val="none" w:sz="0" w:space="0" w:color="auto"/>
      </w:divBdr>
    </w:div>
    <w:div w:id="546261643">
      <w:bodyDiv w:val="1"/>
      <w:marLeft w:val="0"/>
      <w:marRight w:val="0"/>
      <w:marTop w:val="0"/>
      <w:marBottom w:val="0"/>
      <w:divBdr>
        <w:top w:val="none" w:sz="0" w:space="0" w:color="auto"/>
        <w:left w:val="none" w:sz="0" w:space="0" w:color="auto"/>
        <w:bottom w:val="none" w:sz="0" w:space="0" w:color="auto"/>
        <w:right w:val="none" w:sz="0" w:space="0" w:color="auto"/>
      </w:divBdr>
    </w:div>
    <w:div w:id="546531934">
      <w:bodyDiv w:val="1"/>
      <w:marLeft w:val="0"/>
      <w:marRight w:val="0"/>
      <w:marTop w:val="0"/>
      <w:marBottom w:val="0"/>
      <w:divBdr>
        <w:top w:val="none" w:sz="0" w:space="0" w:color="auto"/>
        <w:left w:val="none" w:sz="0" w:space="0" w:color="auto"/>
        <w:bottom w:val="none" w:sz="0" w:space="0" w:color="auto"/>
        <w:right w:val="none" w:sz="0" w:space="0" w:color="auto"/>
      </w:divBdr>
    </w:div>
    <w:div w:id="546842507">
      <w:bodyDiv w:val="1"/>
      <w:marLeft w:val="0"/>
      <w:marRight w:val="0"/>
      <w:marTop w:val="0"/>
      <w:marBottom w:val="0"/>
      <w:divBdr>
        <w:top w:val="none" w:sz="0" w:space="0" w:color="auto"/>
        <w:left w:val="none" w:sz="0" w:space="0" w:color="auto"/>
        <w:bottom w:val="none" w:sz="0" w:space="0" w:color="auto"/>
        <w:right w:val="none" w:sz="0" w:space="0" w:color="auto"/>
      </w:divBdr>
    </w:div>
    <w:div w:id="547037166">
      <w:bodyDiv w:val="1"/>
      <w:marLeft w:val="0"/>
      <w:marRight w:val="0"/>
      <w:marTop w:val="0"/>
      <w:marBottom w:val="0"/>
      <w:divBdr>
        <w:top w:val="none" w:sz="0" w:space="0" w:color="auto"/>
        <w:left w:val="none" w:sz="0" w:space="0" w:color="auto"/>
        <w:bottom w:val="none" w:sz="0" w:space="0" w:color="auto"/>
        <w:right w:val="none" w:sz="0" w:space="0" w:color="auto"/>
      </w:divBdr>
    </w:div>
    <w:div w:id="547181955">
      <w:bodyDiv w:val="1"/>
      <w:marLeft w:val="0"/>
      <w:marRight w:val="0"/>
      <w:marTop w:val="0"/>
      <w:marBottom w:val="0"/>
      <w:divBdr>
        <w:top w:val="none" w:sz="0" w:space="0" w:color="auto"/>
        <w:left w:val="none" w:sz="0" w:space="0" w:color="auto"/>
        <w:bottom w:val="none" w:sz="0" w:space="0" w:color="auto"/>
        <w:right w:val="none" w:sz="0" w:space="0" w:color="auto"/>
      </w:divBdr>
    </w:div>
    <w:div w:id="547492556">
      <w:bodyDiv w:val="1"/>
      <w:marLeft w:val="0"/>
      <w:marRight w:val="0"/>
      <w:marTop w:val="0"/>
      <w:marBottom w:val="0"/>
      <w:divBdr>
        <w:top w:val="none" w:sz="0" w:space="0" w:color="auto"/>
        <w:left w:val="none" w:sz="0" w:space="0" w:color="auto"/>
        <w:bottom w:val="none" w:sz="0" w:space="0" w:color="auto"/>
        <w:right w:val="none" w:sz="0" w:space="0" w:color="auto"/>
      </w:divBdr>
    </w:div>
    <w:div w:id="547688481">
      <w:bodyDiv w:val="1"/>
      <w:marLeft w:val="0"/>
      <w:marRight w:val="0"/>
      <w:marTop w:val="0"/>
      <w:marBottom w:val="0"/>
      <w:divBdr>
        <w:top w:val="none" w:sz="0" w:space="0" w:color="auto"/>
        <w:left w:val="none" w:sz="0" w:space="0" w:color="auto"/>
        <w:bottom w:val="none" w:sz="0" w:space="0" w:color="auto"/>
        <w:right w:val="none" w:sz="0" w:space="0" w:color="auto"/>
      </w:divBdr>
    </w:div>
    <w:div w:id="547763237">
      <w:bodyDiv w:val="1"/>
      <w:marLeft w:val="0"/>
      <w:marRight w:val="0"/>
      <w:marTop w:val="0"/>
      <w:marBottom w:val="0"/>
      <w:divBdr>
        <w:top w:val="none" w:sz="0" w:space="0" w:color="auto"/>
        <w:left w:val="none" w:sz="0" w:space="0" w:color="auto"/>
        <w:bottom w:val="none" w:sz="0" w:space="0" w:color="auto"/>
        <w:right w:val="none" w:sz="0" w:space="0" w:color="auto"/>
      </w:divBdr>
    </w:div>
    <w:div w:id="547841354">
      <w:bodyDiv w:val="1"/>
      <w:marLeft w:val="0"/>
      <w:marRight w:val="0"/>
      <w:marTop w:val="0"/>
      <w:marBottom w:val="0"/>
      <w:divBdr>
        <w:top w:val="none" w:sz="0" w:space="0" w:color="auto"/>
        <w:left w:val="none" w:sz="0" w:space="0" w:color="auto"/>
        <w:bottom w:val="none" w:sz="0" w:space="0" w:color="auto"/>
        <w:right w:val="none" w:sz="0" w:space="0" w:color="auto"/>
      </w:divBdr>
    </w:div>
    <w:div w:id="547911117">
      <w:bodyDiv w:val="1"/>
      <w:marLeft w:val="0"/>
      <w:marRight w:val="0"/>
      <w:marTop w:val="0"/>
      <w:marBottom w:val="0"/>
      <w:divBdr>
        <w:top w:val="none" w:sz="0" w:space="0" w:color="auto"/>
        <w:left w:val="none" w:sz="0" w:space="0" w:color="auto"/>
        <w:bottom w:val="none" w:sz="0" w:space="0" w:color="auto"/>
        <w:right w:val="none" w:sz="0" w:space="0" w:color="auto"/>
      </w:divBdr>
    </w:div>
    <w:div w:id="547911305">
      <w:bodyDiv w:val="1"/>
      <w:marLeft w:val="0"/>
      <w:marRight w:val="0"/>
      <w:marTop w:val="0"/>
      <w:marBottom w:val="0"/>
      <w:divBdr>
        <w:top w:val="none" w:sz="0" w:space="0" w:color="auto"/>
        <w:left w:val="none" w:sz="0" w:space="0" w:color="auto"/>
        <w:bottom w:val="none" w:sz="0" w:space="0" w:color="auto"/>
        <w:right w:val="none" w:sz="0" w:space="0" w:color="auto"/>
      </w:divBdr>
    </w:div>
    <w:div w:id="547912975">
      <w:bodyDiv w:val="1"/>
      <w:marLeft w:val="0"/>
      <w:marRight w:val="0"/>
      <w:marTop w:val="0"/>
      <w:marBottom w:val="0"/>
      <w:divBdr>
        <w:top w:val="none" w:sz="0" w:space="0" w:color="auto"/>
        <w:left w:val="none" w:sz="0" w:space="0" w:color="auto"/>
        <w:bottom w:val="none" w:sz="0" w:space="0" w:color="auto"/>
        <w:right w:val="none" w:sz="0" w:space="0" w:color="auto"/>
      </w:divBdr>
    </w:div>
    <w:div w:id="548151950">
      <w:bodyDiv w:val="1"/>
      <w:marLeft w:val="0"/>
      <w:marRight w:val="0"/>
      <w:marTop w:val="0"/>
      <w:marBottom w:val="0"/>
      <w:divBdr>
        <w:top w:val="none" w:sz="0" w:space="0" w:color="auto"/>
        <w:left w:val="none" w:sz="0" w:space="0" w:color="auto"/>
        <w:bottom w:val="none" w:sz="0" w:space="0" w:color="auto"/>
        <w:right w:val="none" w:sz="0" w:space="0" w:color="auto"/>
      </w:divBdr>
    </w:div>
    <w:div w:id="548303753">
      <w:bodyDiv w:val="1"/>
      <w:marLeft w:val="0"/>
      <w:marRight w:val="0"/>
      <w:marTop w:val="0"/>
      <w:marBottom w:val="0"/>
      <w:divBdr>
        <w:top w:val="none" w:sz="0" w:space="0" w:color="auto"/>
        <w:left w:val="none" w:sz="0" w:space="0" w:color="auto"/>
        <w:bottom w:val="none" w:sz="0" w:space="0" w:color="auto"/>
        <w:right w:val="none" w:sz="0" w:space="0" w:color="auto"/>
      </w:divBdr>
    </w:div>
    <w:div w:id="548613055">
      <w:bodyDiv w:val="1"/>
      <w:marLeft w:val="0"/>
      <w:marRight w:val="0"/>
      <w:marTop w:val="0"/>
      <w:marBottom w:val="0"/>
      <w:divBdr>
        <w:top w:val="none" w:sz="0" w:space="0" w:color="auto"/>
        <w:left w:val="none" w:sz="0" w:space="0" w:color="auto"/>
        <w:bottom w:val="none" w:sz="0" w:space="0" w:color="auto"/>
        <w:right w:val="none" w:sz="0" w:space="0" w:color="auto"/>
      </w:divBdr>
    </w:div>
    <w:div w:id="548691266">
      <w:bodyDiv w:val="1"/>
      <w:marLeft w:val="0"/>
      <w:marRight w:val="0"/>
      <w:marTop w:val="0"/>
      <w:marBottom w:val="0"/>
      <w:divBdr>
        <w:top w:val="none" w:sz="0" w:space="0" w:color="auto"/>
        <w:left w:val="none" w:sz="0" w:space="0" w:color="auto"/>
        <w:bottom w:val="none" w:sz="0" w:space="0" w:color="auto"/>
        <w:right w:val="none" w:sz="0" w:space="0" w:color="auto"/>
      </w:divBdr>
    </w:div>
    <w:div w:id="548735574">
      <w:bodyDiv w:val="1"/>
      <w:marLeft w:val="0"/>
      <w:marRight w:val="0"/>
      <w:marTop w:val="0"/>
      <w:marBottom w:val="0"/>
      <w:divBdr>
        <w:top w:val="none" w:sz="0" w:space="0" w:color="auto"/>
        <w:left w:val="none" w:sz="0" w:space="0" w:color="auto"/>
        <w:bottom w:val="none" w:sz="0" w:space="0" w:color="auto"/>
        <w:right w:val="none" w:sz="0" w:space="0" w:color="auto"/>
      </w:divBdr>
    </w:div>
    <w:div w:id="548877693">
      <w:bodyDiv w:val="1"/>
      <w:marLeft w:val="0"/>
      <w:marRight w:val="0"/>
      <w:marTop w:val="0"/>
      <w:marBottom w:val="0"/>
      <w:divBdr>
        <w:top w:val="none" w:sz="0" w:space="0" w:color="auto"/>
        <w:left w:val="none" w:sz="0" w:space="0" w:color="auto"/>
        <w:bottom w:val="none" w:sz="0" w:space="0" w:color="auto"/>
        <w:right w:val="none" w:sz="0" w:space="0" w:color="auto"/>
      </w:divBdr>
    </w:div>
    <w:div w:id="548960032">
      <w:bodyDiv w:val="1"/>
      <w:marLeft w:val="0"/>
      <w:marRight w:val="0"/>
      <w:marTop w:val="0"/>
      <w:marBottom w:val="0"/>
      <w:divBdr>
        <w:top w:val="none" w:sz="0" w:space="0" w:color="auto"/>
        <w:left w:val="none" w:sz="0" w:space="0" w:color="auto"/>
        <w:bottom w:val="none" w:sz="0" w:space="0" w:color="auto"/>
        <w:right w:val="none" w:sz="0" w:space="0" w:color="auto"/>
      </w:divBdr>
    </w:div>
    <w:div w:id="549271664">
      <w:bodyDiv w:val="1"/>
      <w:marLeft w:val="0"/>
      <w:marRight w:val="0"/>
      <w:marTop w:val="0"/>
      <w:marBottom w:val="0"/>
      <w:divBdr>
        <w:top w:val="none" w:sz="0" w:space="0" w:color="auto"/>
        <w:left w:val="none" w:sz="0" w:space="0" w:color="auto"/>
        <w:bottom w:val="none" w:sz="0" w:space="0" w:color="auto"/>
        <w:right w:val="none" w:sz="0" w:space="0" w:color="auto"/>
      </w:divBdr>
    </w:div>
    <w:div w:id="549388558">
      <w:bodyDiv w:val="1"/>
      <w:marLeft w:val="0"/>
      <w:marRight w:val="0"/>
      <w:marTop w:val="0"/>
      <w:marBottom w:val="0"/>
      <w:divBdr>
        <w:top w:val="none" w:sz="0" w:space="0" w:color="auto"/>
        <w:left w:val="none" w:sz="0" w:space="0" w:color="auto"/>
        <w:bottom w:val="none" w:sz="0" w:space="0" w:color="auto"/>
        <w:right w:val="none" w:sz="0" w:space="0" w:color="auto"/>
      </w:divBdr>
    </w:div>
    <w:div w:id="549456909">
      <w:bodyDiv w:val="1"/>
      <w:marLeft w:val="0"/>
      <w:marRight w:val="0"/>
      <w:marTop w:val="0"/>
      <w:marBottom w:val="0"/>
      <w:divBdr>
        <w:top w:val="none" w:sz="0" w:space="0" w:color="auto"/>
        <w:left w:val="none" w:sz="0" w:space="0" w:color="auto"/>
        <w:bottom w:val="none" w:sz="0" w:space="0" w:color="auto"/>
        <w:right w:val="none" w:sz="0" w:space="0" w:color="auto"/>
      </w:divBdr>
    </w:div>
    <w:div w:id="549457847">
      <w:bodyDiv w:val="1"/>
      <w:marLeft w:val="0"/>
      <w:marRight w:val="0"/>
      <w:marTop w:val="0"/>
      <w:marBottom w:val="0"/>
      <w:divBdr>
        <w:top w:val="none" w:sz="0" w:space="0" w:color="auto"/>
        <w:left w:val="none" w:sz="0" w:space="0" w:color="auto"/>
        <w:bottom w:val="none" w:sz="0" w:space="0" w:color="auto"/>
        <w:right w:val="none" w:sz="0" w:space="0" w:color="auto"/>
      </w:divBdr>
    </w:div>
    <w:div w:id="549460596">
      <w:bodyDiv w:val="1"/>
      <w:marLeft w:val="0"/>
      <w:marRight w:val="0"/>
      <w:marTop w:val="0"/>
      <w:marBottom w:val="0"/>
      <w:divBdr>
        <w:top w:val="none" w:sz="0" w:space="0" w:color="auto"/>
        <w:left w:val="none" w:sz="0" w:space="0" w:color="auto"/>
        <w:bottom w:val="none" w:sz="0" w:space="0" w:color="auto"/>
        <w:right w:val="none" w:sz="0" w:space="0" w:color="auto"/>
      </w:divBdr>
    </w:div>
    <w:div w:id="549657096">
      <w:bodyDiv w:val="1"/>
      <w:marLeft w:val="0"/>
      <w:marRight w:val="0"/>
      <w:marTop w:val="0"/>
      <w:marBottom w:val="0"/>
      <w:divBdr>
        <w:top w:val="none" w:sz="0" w:space="0" w:color="auto"/>
        <w:left w:val="none" w:sz="0" w:space="0" w:color="auto"/>
        <w:bottom w:val="none" w:sz="0" w:space="0" w:color="auto"/>
        <w:right w:val="none" w:sz="0" w:space="0" w:color="auto"/>
      </w:divBdr>
    </w:div>
    <w:div w:id="549729603">
      <w:bodyDiv w:val="1"/>
      <w:marLeft w:val="0"/>
      <w:marRight w:val="0"/>
      <w:marTop w:val="0"/>
      <w:marBottom w:val="0"/>
      <w:divBdr>
        <w:top w:val="none" w:sz="0" w:space="0" w:color="auto"/>
        <w:left w:val="none" w:sz="0" w:space="0" w:color="auto"/>
        <w:bottom w:val="none" w:sz="0" w:space="0" w:color="auto"/>
        <w:right w:val="none" w:sz="0" w:space="0" w:color="auto"/>
      </w:divBdr>
    </w:div>
    <w:div w:id="549994766">
      <w:bodyDiv w:val="1"/>
      <w:marLeft w:val="0"/>
      <w:marRight w:val="0"/>
      <w:marTop w:val="0"/>
      <w:marBottom w:val="0"/>
      <w:divBdr>
        <w:top w:val="none" w:sz="0" w:space="0" w:color="auto"/>
        <w:left w:val="none" w:sz="0" w:space="0" w:color="auto"/>
        <w:bottom w:val="none" w:sz="0" w:space="0" w:color="auto"/>
        <w:right w:val="none" w:sz="0" w:space="0" w:color="auto"/>
      </w:divBdr>
    </w:div>
    <w:div w:id="549995519">
      <w:bodyDiv w:val="1"/>
      <w:marLeft w:val="0"/>
      <w:marRight w:val="0"/>
      <w:marTop w:val="0"/>
      <w:marBottom w:val="0"/>
      <w:divBdr>
        <w:top w:val="none" w:sz="0" w:space="0" w:color="auto"/>
        <w:left w:val="none" w:sz="0" w:space="0" w:color="auto"/>
        <w:bottom w:val="none" w:sz="0" w:space="0" w:color="auto"/>
        <w:right w:val="none" w:sz="0" w:space="0" w:color="auto"/>
      </w:divBdr>
    </w:div>
    <w:div w:id="550118696">
      <w:bodyDiv w:val="1"/>
      <w:marLeft w:val="0"/>
      <w:marRight w:val="0"/>
      <w:marTop w:val="0"/>
      <w:marBottom w:val="0"/>
      <w:divBdr>
        <w:top w:val="none" w:sz="0" w:space="0" w:color="auto"/>
        <w:left w:val="none" w:sz="0" w:space="0" w:color="auto"/>
        <w:bottom w:val="none" w:sz="0" w:space="0" w:color="auto"/>
        <w:right w:val="none" w:sz="0" w:space="0" w:color="auto"/>
      </w:divBdr>
    </w:div>
    <w:div w:id="550119000">
      <w:bodyDiv w:val="1"/>
      <w:marLeft w:val="0"/>
      <w:marRight w:val="0"/>
      <w:marTop w:val="0"/>
      <w:marBottom w:val="0"/>
      <w:divBdr>
        <w:top w:val="none" w:sz="0" w:space="0" w:color="auto"/>
        <w:left w:val="none" w:sz="0" w:space="0" w:color="auto"/>
        <w:bottom w:val="none" w:sz="0" w:space="0" w:color="auto"/>
        <w:right w:val="none" w:sz="0" w:space="0" w:color="auto"/>
      </w:divBdr>
    </w:div>
    <w:div w:id="550188215">
      <w:bodyDiv w:val="1"/>
      <w:marLeft w:val="0"/>
      <w:marRight w:val="0"/>
      <w:marTop w:val="0"/>
      <w:marBottom w:val="0"/>
      <w:divBdr>
        <w:top w:val="none" w:sz="0" w:space="0" w:color="auto"/>
        <w:left w:val="none" w:sz="0" w:space="0" w:color="auto"/>
        <w:bottom w:val="none" w:sz="0" w:space="0" w:color="auto"/>
        <w:right w:val="none" w:sz="0" w:space="0" w:color="auto"/>
      </w:divBdr>
    </w:div>
    <w:div w:id="550266471">
      <w:bodyDiv w:val="1"/>
      <w:marLeft w:val="0"/>
      <w:marRight w:val="0"/>
      <w:marTop w:val="0"/>
      <w:marBottom w:val="0"/>
      <w:divBdr>
        <w:top w:val="none" w:sz="0" w:space="0" w:color="auto"/>
        <w:left w:val="none" w:sz="0" w:space="0" w:color="auto"/>
        <w:bottom w:val="none" w:sz="0" w:space="0" w:color="auto"/>
        <w:right w:val="none" w:sz="0" w:space="0" w:color="auto"/>
      </w:divBdr>
    </w:div>
    <w:div w:id="550385120">
      <w:bodyDiv w:val="1"/>
      <w:marLeft w:val="0"/>
      <w:marRight w:val="0"/>
      <w:marTop w:val="0"/>
      <w:marBottom w:val="0"/>
      <w:divBdr>
        <w:top w:val="none" w:sz="0" w:space="0" w:color="auto"/>
        <w:left w:val="none" w:sz="0" w:space="0" w:color="auto"/>
        <w:bottom w:val="none" w:sz="0" w:space="0" w:color="auto"/>
        <w:right w:val="none" w:sz="0" w:space="0" w:color="auto"/>
      </w:divBdr>
    </w:div>
    <w:div w:id="550578891">
      <w:bodyDiv w:val="1"/>
      <w:marLeft w:val="0"/>
      <w:marRight w:val="0"/>
      <w:marTop w:val="0"/>
      <w:marBottom w:val="0"/>
      <w:divBdr>
        <w:top w:val="none" w:sz="0" w:space="0" w:color="auto"/>
        <w:left w:val="none" w:sz="0" w:space="0" w:color="auto"/>
        <w:bottom w:val="none" w:sz="0" w:space="0" w:color="auto"/>
        <w:right w:val="none" w:sz="0" w:space="0" w:color="auto"/>
      </w:divBdr>
    </w:div>
    <w:div w:id="550848827">
      <w:bodyDiv w:val="1"/>
      <w:marLeft w:val="0"/>
      <w:marRight w:val="0"/>
      <w:marTop w:val="0"/>
      <w:marBottom w:val="0"/>
      <w:divBdr>
        <w:top w:val="none" w:sz="0" w:space="0" w:color="auto"/>
        <w:left w:val="none" w:sz="0" w:space="0" w:color="auto"/>
        <w:bottom w:val="none" w:sz="0" w:space="0" w:color="auto"/>
        <w:right w:val="none" w:sz="0" w:space="0" w:color="auto"/>
      </w:divBdr>
    </w:div>
    <w:div w:id="550924889">
      <w:bodyDiv w:val="1"/>
      <w:marLeft w:val="0"/>
      <w:marRight w:val="0"/>
      <w:marTop w:val="0"/>
      <w:marBottom w:val="0"/>
      <w:divBdr>
        <w:top w:val="none" w:sz="0" w:space="0" w:color="auto"/>
        <w:left w:val="none" w:sz="0" w:space="0" w:color="auto"/>
        <w:bottom w:val="none" w:sz="0" w:space="0" w:color="auto"/>
        <w:right w:val="none" w:sz="0" w:space="0" w:color="auto"/>
      </w:divBdr>
    </w:div>
    <w:div w:id="551042374">
      <w:bodyDiv w:val="1"/>
      <w:marLeft w:val="0"/>
      <w:marRight w:val="0"/>
      <w:marTop w:val="0"/>
      <w:marBottom w:val="0"/>
      <w:divBdr>
        <w:top w:val="none" w:sz="0" w:space="0" w:color="auto"/>
        <w:left w:val="none" w:sz="0" w:space="0" w:color="auto"/>
        <w:bottom w:val="none" w:sz="0" w:space="0" w:color="auto"/>
        <w:right w:val="none" w:sz="0" w:space="0" w:color="auto"/>
      </w:divBdr>
    </w:div>
    <w:div w:id="551380862">
      <w:bodyDiv w:val="1"/>
      <w:marLeft w:val="0"/>
      <w:marRight w:val="0"/>
      <w:marTop w:val="0"/>
      <w:marBottom w:val="0"/>
      <w:divBdr>
        <w:top w:val="none" w:sz="0" w:space="0" w:color="auto"/>
        <w:left w:val="none" w:sz="0" w:space="0" w:color="auto"/>
        <w:bottom w:val="none" w:sz="0" w:space="0" w:color="auto"/>
        <w:right w:val="none" w:sz="0" w:space="0" w:color="auto"/>
      </w:divBdr>
    </w:div>
    <w:div w:id="551429614">
      <w:bodyDiv w:val="1"/>
      <w:marLeft w:val="0"/>
      <w:marRight w:val="0"/>
      <w:marTop w:val="0"/>
      <w:marBottom w:val="0"/>
      <w:divBdr>
        <w:top w:val="none" w:sz="0" w:space="0" w:color="auto"/>
        <w:left w:val="none" w:sz="0" w:space="0" w:color="auto"/>
        <w:bottom w:val="none" w:sz="0" w:space="0" w:color="auto"/>
        <w:right w:val="none" w:sz="0" w:space="0" w:color="auto"/>
      </w:divBdr>
    </w:div>
    <w:div w:id="551699687">
      <w:bodyDiv w:val="1"/>
      <w:marLeft w:val="0"/>
      <w:marRight w:val="0"/>
      <w:marTop w:val="0"/>
      <w:marBottom w:val="0"/>
      <w:divBdr>
        <w:top w:val="none" w:sz="0" w:space="0" w:color="auto"/>
        <w:left w:val="none" w:sz="0" w:space="0" w:color="auto"/>
        <w:bottom w:val="none" w:sz="0" w:space="0" w:color="auto"/>
        <w:right w:val="none" w:sz="0" w:space="0" w:color="auto"/>
      </w:divBdr>
    </w:div>
    <w:div w:id="552010099">
      <w:bodyDiv w:val="1"/>
      <w:marLeft w:val="0"/>
      <w:marRight w:val="0"/>
      <w:marTop w:val="0"/>
      <w:marBottom w:val="0"/>
      <w:divBdr>
        <w:top w:val="none" w:sz="0" w:space="0" w:color="auto"/>
        <w:left w:val="none" w:sz="0" w:space="0" w:color="auto"/>
        <w:bottom w:val="none" w:sz="0" w:space="0" w:color="auto"/>
        <w:right w:val="none" w:sz="0" w:space="0" w:color="auto"/>
      </w:divBdr>
    </w:div>
    <w:div w:id="552035337">
      <w:bodyDiv w:val="1"/>
      <w:marLeft w:val="0"/>
      <w:marRight w:val="0"/>
      <w:marTop w:val="0"/>
      <w:marBottom w:val="0"/>
      <w:divBdr>
        <w:top w:val="none" w:sz="0" w:space="0" w:color="auto"/>
        <w:left w:val="none" w:sz="0" w:space="0" w:color="auto"/>
        <w:bottom w:val="none" w:sz="0" w:space="0" w:color="auto"/>
        <w:right w:val="none" w:sz="0" w:space="0" w:color="auto"/>
      </w:divBdr>
    </w:div>
    <w:div w:id="552233620">
      <w:bodyDiv w:val="1"/>
      <w:marLeft w:val="0"/>
      <w:marRight w:val="0"/>
      <w:marTop w:val="0"/>
      <w:marBottom w:val="0"/>
      <w:divBdr>
        <w:top w:val="none" w:sz="0" w:space="0" w:color="auto"/>
        <w:left w:val="none" w:sz="0" w:space="0" w:color="auto"/>
        <w:bottom w:val="none" w:sz="0" w:space="0" w:color="auto"/>
        <w:right w:val="none" w:sz="0" w:space="0" w:color="auto"/>
      </w:divBdr>
    </w:div>
    <w:div w:id="552350433">
      <w:bodyDiv w:val="1"/>
      <w:marLeft w:val="0"/>
      <w:marRight w:val="0"/>
      <w:marTop w:val="0"/>
      <w:marBottom w:val="0"/>
      <w:divBdr>
        <w:top w:val="none" w:sz="0" w:space="0" w:color="auto"/>
        <w:left w:val="none" w:sz="0" w:space="0" w:color="auto"/>
        <w:bottom w:val="none" w:sz="0" w:space="0" w:color="auto"/>
        <w:right w:val="none" w:sz="0" w:space="0" w:color="auto"/>
      </w:divBdr>
    </w:div>
    <w:div w:id="552618182">
      <w:bodyDiv w:val="1"/>
      <w:marLeft w:val="0"/>
      <w:marRight w:val="0"/>
      <w:marTop w:val="0"/>
      <w:marBottom w:val="0"/>
      <w:divBdr>
        <w:top w:val="none" w:sz="0" w:space="0" w:color="auto"/>
        <w:left w:val="none" w:sz="0" w:space="0" w:color="auto"/>
        <w:bottom w:val="none" w:sz="0" w:space="0" w:color="auto"/>
        <w:right w:val="none" w:sz="0" w:space="0" w:color="auto"/>
      </w:divBdr>
    </w:div>
    <w:div w:id="552736632">
      <w:bodyDiv w:val="1"/>
      <w:marLeft w:val="0"/>
      <w:marRight w:val="0"/>
      <w:marTop w:val="0"/>
      <w:marBottom w:val="0"/>
      <w:divBdr>
        <w:top w:val="none" w:sz="0" w:space="0" w:color="auto"/>
        <w:left w:val="none" w:sz="0" w:space="0" w:color="auto"/>
        <w:bottom w:val="none" w:sz="0" w:space="0" w:color="auto"/>
        <w:right w:val="none" w:sz="0" w:space="0" w:color="auto"/>
      </w:divBdr>
    </w:div>
    <w:div w:id="552742607">
      <w:bodyDiv w:val="1"/>
      <w:marLeft w:val="0"/>
      <w:marRight w:val="0"/>
      <w:marTop w:val="0"/>
      <w:marBottom w:val="0"/>
      <w:divBdr>
        <w:top w:val="none" w:sz="0" w:space="0" w:color="auto"/>
        <w:left w:val="none" w:sz="0" w:space="0" w:color="auto"/>
        <w:bottom w:val="none" w:sz="0" w:space="0" w:color="auto"/>
        <w:right w:val="none" w:sz="0" w:space="0" w:color="auto"/>
      </w:divBdr>
    </w:div>
    <w:div w:id="552928170">
      <w:bodyDiv w:val="1"/>
      <w:marLeft w:val="0"/>
      <w:marRight w:val="0"/>
      <w:marTop w:val="0"/>
      <w:marBottom w:val="0"/>
      <w:divBdr>
        <w:top w:val="none" w:sz="0" w:space="0" w:color="auto"/>
        <w:left w:val="none" w:sz="0" w:space="0" w:color="auto"/>
        <w:bottom w:val="none" w:sz="0" w:space="0" w:color="auto"/>
        <w:right w:val="none" w:sz="0" w:space="0" w:color="auto"/>
      </w:divBdr>
    </w:div>
    <w:div w:id="552931220">
      <w:bodyDiv w:val="1"/>
      <w:marLeft w:val="0"/>
      <w:marRight w:val="0"/>
      <w:marTop w:val="0"/>
      <w:marBottom w:val="0"/>
      <w:divBdr>
        <w:top w:val="none" w:sz="0" w:space="0" w:color="auto"/>
        <w:left w:val="none" w:sz="0" w:space="0" w:color="auto"/>
        <w:bottom w:val="none" w:sz="0" w:space="0" w:color="auto"/>
        <w:right w:val="none" w:sz="0" w:space="0" w:color="auto"/>
      </w:divBdr>
    </w:div>
    <w:div w:id="553808023">
      <w:bodyDiv w:val="1"/>
      <w:marLeft w:val="0"/>
      <w:marRight w:val="0"/>
      <w:marTop w:val="0"/>
      <w:marBottom w:val="0"/>
      <w:divBdr>
        <w:top w:val="none" w:sz="0" w:space="0" w:color="auto"/>
        <w:left w:val="none" w:sz="0" w:space="0" w:color="auto"/>
        <w:bottom w:val="none" w:sz="0" w:space="0" w:color="auto"/>
        <w:right w:val="none" w:sz="0" w:space="0" w:color="auto"/>
      </w:divBdr>
    </w:div>
    <w:div w:id="553858669">
      <w:bodyDiv w:val="1"/>
      <w:marLeft w:val="0"/>
      <w:marRight w:val="0"/>
      <w:marTop w:val="0"/>
      <w:marBottom w:val="0"/>
      <w:divBdr>
        <w:top w:val="none" w:sz="0" w:space="0" w:color="auto"/>
        <w:left w:val="none" w:sz="0" w:space="0" w:color="auto"/>
        <w:bottom w:val="none" w:sz="0" w:space="0" w:color="auto"/>
        <w:right w:val="none" w:sz="0" w:space="0" w:color="auto"/>
      </w:divBdr>
    </w:div>
    <w:div w:id="554125315">
      <w:bodyDiv w:val="1"/>
      <w:marLeft w:val="0"/>
      <w:marRight w:val="0"/>
      <w:marTop w:val="0"/>
      <w:marBottom w:val="0"/>
      <w:divBdr>
        <w:top w:val="none" w:sz="0" w:space="0" w:color="auto"/>
        <w:left w:val="none" w:sz="0" w:space="0" w:color="auto"/>
        <w:bottom w:val="none" w:sz="0" w:space="0" w:color="auto"/>
        <w:right w:val="none" w:sz="0" w:space="0" w:color="auto"/>
      </w:divBdr>
      <w:divsChild>
        <w:div w:id="4596189">
          <w:marLeft w:val="480"/>
          <w:marRight w:val="0"/>
          <w:marTop w:val="0"/>
          <w:marBottom w:val="0"/>
          <w:divBdr>
            <w:top w:val="none" w:sz="0" w:space="0" w:color="auto"/>
            <w:left w:val="none" w:sz="0" w:space="0" w:color="auto"/>
            <w:bottom w:val="none" w:sz="0" w:space="0" w:color="auto"/>
            <w:right w:val="none" w:sz="0" w:space="0" w:color="auto"/>
          </w:divBdr>
        </w:div>
        <w:div w:id="17584548">
          <w:marLeft w:val="480"/>
          <w:marRight w:val="0"/>
          <w:marTop w:val="0"/>
          <w:marBottom w:val="0"/>
          <w:divBdr>
            <w:top w:val="none" w:sz="0" w:space="0" w:color="auto"/>
            <w:left w:val="none" w:sz="0" w:space="0" w:color="auto"/>
            <w:bottom w:val="none" w:sz="0" w:space="0" w:color="auto"/>
            <w:right w:val="none" w:sz="0" w:space="0" w:color="auto"/>
          </w:divBdr>
        </w:div>
        <w:div w:id="21443186">
          <w:marLeft w:val="480"/>
          <w:marRight w:val="0"/>
          <w:marTop w:val="0"/>
          <w:marBottom w:val="0"/>
          <w:divBdr>
            <w:top w:val="none" w:sz="0" w:space="0" w:color="auto"/>
            <w:left w:val="none" w:sz="0" w:space="0" w:color="auto"/>
            <w:bottom w:val="none" w:sz="0" w:space="0" w:color="auto"/>
            <w:right w:val="none" w:sz="0" w:space="0" w:color="auto"/>
          </w:divBdr>
        </w:div>
        <w:div w:id="47194625">
          <w:marLeft w:val="480"/>
          <w:marRight w:val="0"/>
          <w:marTop w:val="0"/>
          <w:marBottom w:val="0"/>
          <w:divBdr>
            <w:top w:val="none" w:sz="0" w:space="0" w:color="auto"/>
            <w:left w:val="none" w:sz="0" w:space="0" w:color="auto"/>
            <w:bottom w:val="none" w:sz="0" w:space="0" w:color="auto"/>
            <w:right w:val="none" w:sz="0" w:space="0" w:color="auto"/>
          </w:divBdr>
        </w:div>
        <w:div w:id="53238969">
          <w:marLeft w:val="480"/>
          <w:marRight w:val="0"/>
          <w:marTop w:val="0"/>
          <w:marBottom w:val="0"/>
          <w:divBdr>
            <w:top w:val="none" w:sz="0" w:space="0" w:color="auto"/>
            <w:left w:val="none" w:sz="0" w:space="0" w:color="auto"/>
            <w:bottom w:val="none" w:sz="0" w:space="0" w:color="auto"/>
            <w:right w:val="none" w:sz="0" w:space="0" w:color="auto"/>
          </w:divBdr>
        </w:div>
        <w:div w:id="80418299">
          <w:marLeft w:val="480"/>
          <w:marRight w:val="0"/>
          <w:marTop w:val="0"/>
          <w:marBottom w:val="0"/>
          <w:divBdr>
            <w:top w:val="none" w:sz="0" w:space="0" w:color="auto"/>
            <w:left w:val="none" w:sz="0" w:space="0" w:color="auto"/>
            <w:bottom w:val="none" w:sz="0" w:space="0" w:color="auto"/>
            <w:right w:val="none" w:sz="0" w:space="0" w:color="auto"/>
          </w:divBdr>
        </w:div>
        <w:div w:id="149488148">
          <w:marLeft w:val="480"/>
          <w:marRight w:val="0"/>
          <w:marTop w:val="0"/>
          <w:marBottom w:val="0"/>
          <w:divBdr>
            <w:top w:val="none" w:sz="0" w:space="0" w:color="auto"/>
            <w:left w:val="none" w:sz="0" w:space="0" w:color="auto"/>
            <w:bottom w:val="none" w:sz="0" w:space="0" w:color="auto"/>
            <w:right w:val="none" w:sz="0" w:space="0" w:color="auto"/>
          </w:divBdr>
        </w:div>
        <w:div w:id="152068256">
          <w:marLeft w:val="480"/>
          <w:marRight w:val="0"/>
          <w:marTop w:val="0"/>
          <w:marBottom w:val="0"/>
          <w:divBdr>
            <w:top w:val="none" w:sz="0" w:space="0" w:color="auto"/>
            <w:left w:val="none" w:sz="0" w:space="0" w:color="auto"/>
            <w:bottom w:val="none" w:sz="0" w:space="0" w:color="auto"/>
            <w:right w:val="none" w:sz="0" w:space="0" w:color="auto"/>
          </w:divBdr>
        </w:div>
        <w:div w:id="154148854">
          <w:marLeft w:val="480"/>
          <w:marRight w:val="0"/>
          <w:marTop w:val="0"/>
          <w:marBottom w:val="0"/>
          <w:divBdr>
            <w:top w:val="none" w:sz="0" w:space="0" w:color="auto"/>
            <w:left w:val="none" w:sz="0" w:space="0" w:color="auto"/>
            <w:bottom w:val="none" w:sz="0" w:space="0" w:color="auto"/>
            <w:right w:val="none" w:sz="0" w:space="0" w:color="auto"/>
          </w:divBdr>
        </w:div>
        <w:div w:id="154803772">
          <w:marLeft w:val="480"/>
          <w:marRight w:val="0"/>
          <w:marTop w:val="0"/>
          <w:marBottom w:val="0"/>
          <w:divBdr>
            <w:top w:val="none" w:sz="0" w:space="0" w:color="auto"/>
            <w:left w:val="none" w:sz="0" w:space="0" w:color="auto"/>
            <w:bottom w:val="none" w:sz="0" w:space="0" w:color="auto"/>
            <w:right w:val="none" w:sz="0" w:space="0" w:color="auto"/>
          </w:divBdr>
        </w:div>
        <w:div w:id="189952473">
          <w:marLeft w:val="480"/>
          <w:marRight w:val="0"/>
          <w:marTop w:val="0"/>
          <w:marBottom w:val="0"/>
          <w:divBdr>
            <w:top w:val="none" w:sz="0" w:space="0" w:color="auto"/>
            <w:left w:val="none" w:sz="0" w:space="0" w:color="auto"/>
            <w:bottom w:val="none" w:sz="0" w:space="0" w:color="auto"/>
            <w:right w:val="none" w:sz="0" w:space="0" w:color="auto"/>
          </w:divBdr>
        </w:div>
        <w:div w:id="193078752">
          <w:marLeft w:val="480"/>
          <w:marRight w:val="0"/>
          <w:marTop w:val="0"/>
          <w:marBottom w:val="0"/>
          <w:divBdr>
            <w:top w:val="none" w:sz="0" w:space="0" w:color="auto"/>
            <w:left w:val="none" w:sz="0" w:space="0" w:color="auto"/>
            <w:bottom w:val="none" w:sz="0" w:space="0" w:color="auto"/>
            <w:right w:val="none" w:sz="0" w:space="0" w:color="auto"/>
          </w:divBdr>
        </w:div>
        <w:div w:id="193689783">
          <w:marLeft w:val="480"/>
          <w:marRight w:val="0"/>
          <w:marTop w:val="0"/>
          <w:marBottom w:val="0"/>
          <w:divBdr>
            <w:top w:val="none" w:sz="0" w:space="0" w:color="auto"/>
            <w:left w:val="none" w:sz="0" w:space="0" w:color="auto"/>
            <w:bottom w:val="none" w:sz="0" w:space="0" w:color="auto"/>
            <w:right w:val="none" w:sz="0" w:space="0" w:color="auto"/>
          </w:divBdr>
        </w:div>
        <w:div w:id="228930427">
          <w:marLeft w:val="480"/>
          <w:marRight w:val="0"/>
          <w:marTop w:val="0"/>
          <w:marBottom w:val="0"/>
          <w:divBdr>
            <w:top w:val="none" w:sz="0" w:space="0" w:color="auto"/>
            <w:left w:val="none" w:sz="0" w:space="0" w:color="auto"/>
            <w:bottom w:val="none" w:sz="0" w:space="0" w:color="auto"/>
            <w:right w:val="none" w:sz="0" w:space="0" w:color="auto"/>
          </w:divBdr>
        </w:div>
        <w:div w:id="271087421">
          <w:marLeft w:val="480"/>
          <w:marRight w:val="0"/>
          <w:marTop w:val="0"/>
          <w:marBottom w:val="0"/>
          <w:divBdr>
            <w:top w:val="none" w:sz="0" w:space="0" w:color="auto"/>
            <w:left w:val="none" w:sz="0" w:space="0" w:color="auto"/>
            <w:bottom w:val="none" w:sz="0" w:space="0" w:color="auto"/>
            <w:right w:val="none" w:sz="0" w:space="0" w:color="auto"/>
          </w:divBdr>
        </w:div>
        <w:div w:id="298387138">
          <w:marLeft w:val="480"/>
          <w:marRight w:val="0"/>
          <w:marTop w:val="0"/>
          <w:marBottom w:val="0"/>
          <w:divBdr>
            <w:top w:val="none" w:sz="0" w:space="0" w:color="auto"/>
            <w:left w:val="none" w:sz="0" w:space="0" w:color="auto"/>
            <w:bottom w:val="none" w:sz="0" w:space="0" w:color="auto"/>
            <w:right w:val="none" w:sz="0" w:space="0" w:color="auto"/>
          </w:divBdr>
        </w:div>
        <w:div w:id="321129303">
          <w:marLeft w:val="480"/>
          <w:marRight w:val="0"/>
          <w:marTop w:val="0"/>
          <w:marBottom w:val="0"/>
          <w:divBdr>
            <w:top w:val="none" w:sz="0" w:space="0" w:color="auto"/>
            <w:left w:val="none" w:sz="0" w:space="0" w:color="auto"/>
            <w:bottom w:val="none" w:sz="0" w:space="0" w:color="auto"/>
            <w:right w:val="none" w:sz="0" w:space="0" w:color="auto"/>
          </w:divBdr>
        </w:div>
        <w:div w:id="397940288">
          <w:marLeft w:val="480"/>
          <w:marRight w:val="0"/>
          <w:marTop w:val="0"/>
          <w:marBottom w:val="0"/>
          <w:divBdr>
            <w:top w:val="none" w:sz="0" w:space="0" w:color="auto"/>
            <w:left w:val="none" w:sz="0" w:space="0" w:color="auto"/>
            <w:bottom w:val="none" w:sz="0" w:space="0" w:color="auto"/>
            <w:right w:val="none" w:sz="0" w:space="0" w:color="auto"/>
          </w:divBdr>
        </w:div>
        <w:div w:id="487551393">
          <w:marLeft w:val="480"/>
          <w:marRight w:val="0"/>
          <w:marTop w:val="0"/>
          <w:marBottom w:val="0"/>
          <w:divBdr>
            <w:top w:val="none" w:sz="0" w:space="0" w:color="auto"/>
            <w:left w:val="none" w:sz="0" w:space="0" w:color="auto"/>
            <w:bottom w:val="none" w:sz="0" w:space="0" w:color="auto"/>
            <w:right w:val="none" w:sz="0" w:space="0" w:color="auto"/>
          </w:divBdr>
        </w:div>
        <w:div w:id="510342802">
          <w:marLeft w:val="480"/>
          <w:marRight w:val="0"/>
          <w:marTop w:val="0"/>
          <w:marBottom w:val="0"/>
          <w:divBdr>
            <w:top w:val="none" w:sz="0" w:space="0" w:color="auto"/>
            <w:left w:val="none" w:sz="0" w:space="0" w:color="auto"/>
            <w:bottom w:val="none" w:sz="0" w:space="0" w:color="auto"/>
            <w:right w:val="none" w:sz="0" w:space="0" w:color="auto"/>
          </w:divBdr>
        </w:div>
        <w:div w:id="538125251">
          <w:marLeft w:val="480"/>
          <w:marRight w:val="0"/>
          <w:marTop w:val="0"/>
          <w:marBottom w:val="0"/>
          <w:divBdr>
            <w:top w:val="none" w:sz="0" w:space="0" w:color="auto"/>
            <w:left w:val="none" w:sz="0" w:space="0" w:color="auto"/>
            <w:bottom w:val="none" w:sz="0" w:space="0" w:color="auto"/>
            <w:right w:val="none" w:sz="0" w:space="0" w:color="auto"/>
          </w:divBdr>
        </w:div>
        <w:div w:id="557015427">
          <w:marLeft w:val="480"/>
          <w:marRight w:val="0"/>
          <w:marTop w:val="0"/>
          <w:marBottom w:val="0"/>
          <w:divBdr>
            <w:top w:val="none" w:sz="0" w:space="0" w:color="auto"/>
            <w:left w:val="none" w:sz="0" w:space="0" w:color="auto"/>
            <w:bottom w:val="none" w:sz="0" w:space="0" w:color="auto"/>
            <w:right w:val="none" w:sz="0" w:space="0" w:color="auto"/>
          </w:divBdr>
        </w:div>
        <w:div w:id="564488511">
          <w:marLeft w:val="480"/>
          <w:marRight w:val="0"/>
          <w:marTop w:val="0"/>
          <w:marBottom w:val="0"/>
          <w:divBdr>
            <w:top w:val="none" w:sz="0" w:space="0" w:color="auto"/>
            <w:left w:val="none" w:sz="0" w:space="0" w:color="auto"/>
            <w:bottom w:val="none" w:sz="0" w:space="0" w:color="auto"/>
            <w:right w:val="none" w:sz="0" w:space="0" w:color="auto"/>
          </w:divBdr>
        </w:div>
        <w:div w:id="593977115">
          <w:marLeft w:val="480"/>
          <w:marRight w:val="0"/>
          <w:marTop w:val="0"/>
          <w:marBottom w:val="0"/>
          <w:divBdr>
            <w:top w:val="none" w:sz="0" w:space="0" w:color="auto"/>
            <w:left w:val="none" w:sz="0" w:space="0" w:color="auto"/>
            <w:bottom w:val="none" w:sz="0" w:space="0" w:color="auto"/>
            <w:right w:val="none" w:sz="0" w:space="0" w:color="auto"/>
          </w:divBdr>
        </w:div>
        <w:div w:id="599408137">
          <w:marLeft w:val="480"/>
          <w:marRight w:val="0"/>
          <w:marTop w:val="0"/>
          <w:marBottom w:val="0"/>
          <w:divBdr>
            <w:top w:val="none" w:sz="0" w:space="0" w:color="auto"/>
            <w:left w:val="none" w:sz="0" w:space="0" w:color="auto"/>
            <w:bottom w:val="none" w:sz="0" w:space="0" w:color="auto"/>
            <w:right w:val="none" w:sz="0" w:space="0" w:color="auto"/>
          </w:divBdr>
        </w:div>
        <w:div w:id="623578101">
          <w:marLeft w:val="480"/>
          <w:marRight w:val="0"/>
          <w:marTop w:val="0"/>
          <w:marBottom w:val="0"/>
          <w:divBdr>
            <w:top w:val="none" w:sz="0" w:space="0" w:color="auto"/>
            <w:left w:val="none" w:sz="0" w:space="0" w:color="auto"/>
            <w:bottom w:val="none" w:sz="0" w:space="0" w:color="auto"/>
            <w:right w:val="none" w:sz="0" w:space="0" w:color="auto"/>
          </w:divBdr>
        </w:div>
        <w:div w:id="671031212">
          <w:marLeft w:val="480"/>
          <w:marRight w:val="0"/>
          <w:marTop w:val="0"/>
          <w:marBottom w:val="0"/>
          <w:divBdr>
            <w:top w:val="none" w:sz="0" w:space="0" w:color="auto"/>
            <w:left w:val="none" w:sz="0" w:space="0" w:color="auto"/>
            <w:bottom w:val="none" w:sz="0" w:space="0" w:color="auto"/>
            <w:right w:val="none" w:sz="0" w:space="0" w:color="auto"/>
          </w:divBdr>
        </w:div>
        <w:div w:id="679354132">
          <w:marLeft w:val="480"/>
          <w:marRight w:val="0"/>
          <w:marTop w:val="0"/>
          <w:marBottom w:val="0"/>
          <w:divBdr>
            <w:top w:val="none" w:sz="0" w:space="0" w:color="auto"/>
            <w:left w:val="none" w:sz="0" w:space="0" w:color="auto"/>
            <w:bottom w:val="none" w:sz="0" w:space="0" w:color="auto"/>
            <w:right w:val="none" w:sz="0" w:space="0" w:color="auto"/>
          </w:divBdr>
        </w:div>
        <w:div w:id="681322506">
          <w:marLeft w:val="480"/>
          <w:marRight w:val="0"/>
          <w:marTop w:val="0"/>
          <w:marBottom w:val="0"/>
          <w:divBdr>
            <w:top w:val="none" w:sz="0" w:space="0" w:color="auto"/>
            <w:left w:val="none" w:sz="0" w:space="0" w:color="auto"/>
            <w:bottom w:val="none" w:sz="0" w:space="0" w:color="auto"/>
            <w:right w:val="none" w:sz="0" w:space="0" w:color="auto"/>
          </w:divBdr>
        </w:div>
        <w:div w:id="694040056">
          <w:marLeft w:val="480"/>
          <w:marRight w:val="0"/>
          <w:marTop w:val="0"/>
          <w:marBottom w:val="0"/>
          <w:divBdr>
            <w:top w:val="none" w:sz="0" w:space="0" w:color="auto"/>
            <w:left w:val="none" w:sz="0" w:space="0" w:color="auto"/>
            <w:bottom w:val="none" w:sz="0" w:space="0" w:color="auto"/>
            <w:right w:val="none" w:sz="0" w:space="0" w:color="auto"/>
          </w:divBdr>
        </w:div>
        <w:div w:id="735662924">
          <w:marLeft w:val="480"/>
          <w:marRight w:val="0"/>
          <w:marTop w:val="0"/>
          <w:marBottom w:val="0"/>
          <w:divBdr>
            <w:top w:val="none" w:sz="0" w:space="0" w:color="auto"/>
            <w:left w:val="none" w:sz="0" w:space="0" w:color="auto"/>
            <w:bottom w:val="none" w:sz="0" w:space="0" w:color="auto"/>
            <w:right w:val="none" w:sz="0" w:space="0" w:color="auto"/>
          </w:divBdr>
        </w:div>
        <w:div w:id="744839718">
          <w:marLeft w:val="480"/>
          <w:marRight w:val="0"/>
          <w:marTop w:val="0"/>
          <w:marBottom w:val="0"/>
          <w:divBdr>
            <w:top w:val="none" w:sz="0" w:space="0" w:color="auto"/>
            <w:left w:val="none" w:sz="0" w:space="0" w:color="auto"/>
            <w:bottom w:val="none" w:sz="0" w:space="0" w:color="auto"/>
            <w:right w:val="none" w:sz="0" w:space="0" w:color="auto"/>
          </w:divBdr>
        </w:div>
        <w:div w:id="764425396">
          <w:marLeft w:val="480"/>
          <w:marRight w:val="0"/>
          <w:marTop w:val="0"/>
          <w:marBottom w:val="0"/>
          <w:divBdr>
            <w:top w:val="none" w:sz="0" w:space="0" w:color="auto"/>
            <w:left w:val="none" w:sz="0" w:space="0" w:color="auto"/>
            <w:bottom w:val="none" w:sz="0" w:space="0" w:color="auto"/>
            <w:right w:val="none" w:sz="0" w:space="0" w:color="auto"/>
          </w:divBdr>
        </w:div>
        <w:div w:id="771314737">
          <w:marLeft w:val="480"/>
          <w:marRight w:val="0"/>
          <w:marTop w:val="0"/>
          <w:marBottom w:val="0"/>
          <w:divBdr>
            <w:top w:val="none" w:sz="0" w:space="0" w:color="auto"/>
            <w:left w:val="none" w:sz="0" w:space="0" w:color="auto"/>
            <w:bottom w:val="none" w:sz="0" w:space="0" w:color="auto"/>
            <w:right w:val="none" w:sz="0" w:space="0" w:color="auto"/>
          </w:divBdr>
        </w:div>
        <w:div w:id="773406960">
          <w:marLeft w:val="480"/>
          <w:marRight w:val="0"/>
          <w:marTop w:val="0"/>
          <w:marBottom w:val="0"/>
          <w:divBdr>
            <w:top w:val="none" w:sz="0" w:space="0" w:color="auto"/>
            <w:left w:val="none" w:sz="0" w:space="0" w:color="auto"/>
            <w:bottom w:val="none" w:sz="0" w:space="0" w:color="auto"/>
            <w:right w:val="none" w:sz="0" w:space="0" w:color="auto"/>
          </w:divBdr>
        </w:div>
        <w:div w:id="841553533">
          <w:marLeft w:val="480"/>
          <w:marRight w:val="0"/>
          <w:marTop w:val="0"/>
          <w:marBottom w:val="0"/>
          <w:divBdr>
            <w:top w:val="none" w:sz="0" w:space="0" w:color="auto"/>
            <w:left w:val="none" w:sz="0" w:space="0" w:color="auto"/>
            <w:bottom w:val="none" w:sz="0" w:space="0" w:color="auto"/>
            <w:right w:val="none" w:sz="0" w:space="0" w:color="auto"/>
          </w:divBdr>
        </w:div>
        <w:div w:id="850222644">
          <w:marLeft w:val="480"/>
          <w:marRight w:val="0"/>
          <w:marTop w:val="0"/>
          <w:marBottom w:val="0"/>
          <w:divBdr>
            <w:top w:val="none" w:sz="0" w:space="0" w:color="auto"/>
            <w:left w:val="none" w:sz="0" w:space="0" w:color="auto"/>
            <w:bottom w:val="none" w:sz="0" w:space="0" w:color="auto"/>
            <w:right w:val="none" w:sz="0" w:space="0" w:color="auto"/>
          </w:divBdr>
        </w:div>
        <w:div w:id="855583704">
          <w:marLeft w:val="480"/>
          <w:marRight w:val="0"/>
          <w:marTop w:val="0"/>
          <w:marBottom w:val="0"/>
          <w:divBdr>
            <w:top w:val="none" w:sz="0" w:space="0" w:color="auto"/>
            <w:left w:val="none" w:sz="0" w:space="0" w:color="auto"/>
            <w:bottom w:val="none" w:sz="0" w:space="0" w:color="auto"/>
            <w:right w:val="none" w:sz="0" w:space="0" w:color="auto"/>
          </w:divBdr>
        </w:div>
        <w:div w:id="881601505">
          <w:marLeft w:val="480"/>
          <w:marRight w:val="0"/>
          <w:marTop w:val="0"/>
          <w:marBottom w:val="0"/>
          <w:divBdr>
            <w:top w:val="none" w:sz="0" w:space="0" w:color="auto"/>
            <w:left w:val="none" w:sz="0" w:space="0" w:color="auto"/>
            <w:bottom w:val="none" w:sz="0" w:space="0" w:color="auto"/>
            <w:right w:val="none" w:sz="0" w:space="0" w:color="auto"/>
          </w:divBdr>
        </w:div>
        <w:div w:id="912735212">
          <w:marLeft w:val="480"/>
          <w:marRight w:val="0"/>
          <w:marTop w:val="0"/>
          <w:marBottom w:val="0"/>
          <w:divBdr>
            <w:top w:val="none" w:sz="0" w:space="0" w:color="auto"/>
            <w:left w:val="none" w:sz="0" w:space="0" w:color="auto"/>
            <w:bottom w:val="none" w:sz="0" w:space="0" w:color="auto"/>
            <w:right w:val="none" w:sz="0" w:space="0" w:color="auto"/>
          </w:divBdr>
        </w:div>
        <w:div w:id="923303136">
          <w:marLeft w:val="480"/>
          <w:marRight w:val="0"/>
          <w:marTop w:val="0"/>
          <w:marBottom w:val="0"/>
          <w:divBdr>
            <w:top w:val="none" w:sz="0" w:space="0" w:color="auto"/>
            <w:left w:val="none" w:sz="0" w:space="0" w:color="auto"/>
            <w:bottom w:val="none" w:sz="0" w:space="0" w:color="auto"/>
            <w:right w:val="none" w:sz="0" w:space="0" w:color="auto"/>
          </w:divBdr>
        </w:div>
        <w:div w:id="924611464">
          <w:marLeft w:val="480"/>
          <w:marRight w:val="0"/>
          <w:marTop w:val="0"/>
          <w:marBottom w:val="0"/>
          <w:divBdr>
            <w:top w:val="none" w:sz="0" w:space="0" w:color="auto"/>
            <w:left w:val="none" w:sz="0" w:space="0" w:color="auto"/>
            <w:bottom w:val="none" w:sz="0" w:space="0" w:color="auto"/>
            <w:right w:val="none" w:sz="0" w:space="0" w:color="auto"/>
          </w:divBdr>
        </w:div>
        <w:div w:id="950863898">
          <w:marLeft w:val="480"/>
          <w:marRight w:val="0"/>
          <w:marTop w:val="0"/>
          <w:marBottom w:val="0"/>
          <w:divBdr>
            <w:top w:val="none" w:sz="0" w:space="0" w:color="auto"/>
            <w:left w:val="none" w:sz="0" w:space="0" w:color="auto"/>
            <w:bottom w:val="none" w:sz="0" w:space="0" w:color="auto"/>
            <w:right w:val="none" w:sz="0" w:space="0" w:color="auto"/>
          </w:divBdr>
        </w:div>
        <w:div w:id="958219443">
          <w:marLeft w:val="480"/>
          <w:marRight w:val="0"/>
          <w:marTop w:val="0"/>
          <w:marBottom w:val="0"/>
          <w:divBdr>
            <w:top w:val="none" w:sz="0" w:space="0" w:color="auto"/>
            <w:left w:val="none" w:sz="0" w:space="0" w:color="auto"/>
            <w:bottom w:val="none" w:sz="0" w:space="0" w:color="auto"/>
            <w:right w:val="none" w:sz="0" w:space="0" w:color="auto"/>
          </w:divBdr>
        </w:div>
        <w:div w:id="973755342">
          <w:marLeft w:val="480"/>
          <w:marRight w:val="0"/>
          <w:marTop w:val="0"/>
          <w:marBottom w:val="0"/>
          <w:divBdr>
            <w:top w:val="none" w:sz="0" w:space="0" w:color="auto"/>
            <w:left w:val="none" w:sz="0" w:space="0" w:color="auto"/>
            <w:bottom w:val="none" w:sz="0" w:space="0" w:color="auto"/>
            <w:right w:val="none" w:sz="0" w:space="0" w:color="auto"/>
          </w:divBdr>
        </w:div>
        <w:div w:id="982199803">
          <w:marLeft w:val="480"/>
          <w:marRight w:val="0"/>
          <w:marTop w:val="0"/>
          <w:marBottom w:val="0"/>
          <w:divBdr>
            <w:top w:val="none" w:sz="0" w:space="0" w:color="auto"/>
            <w:left w:val="none" w:sz="0" w:space="0" w:color="auto"/>
            <w:bottom w:val="none" w:sz="0" w:space="0" w:color="auto"/>
            <w:right w:val="none" w:sz="0" w:space="0" w:color="auto"/>
          </w:divBdr>
        </w:div>
        <w:div w:id="990788348">
          <w:marLeft w:val="480"/>
          <w:marRight w:val="0"/>
          <w:marTop w:val="0"/>
          <w:marBottom w:val="0"/>
          <w:divBdr>
            <w:top w:val="none" w:sz="0" w:space="0" w:color="auto"/>
            <w:left w:val="none" w:sz="0" w:space="0" w:color="auto"/>
            <w:bottom w:val="none" w:sz="0" w:space="0" w:color="auto"/>
            <w:right w:val="none" w:sz="0" w:space="0" w:color="auto"/>
          </w:divBdr>
        </w:div>
        <w:div w:id="1010570114">
          <w:marLeft w:val="480"/>
          <w:marRight w:val="0"/>
          <w:marTop w:val="0"/>
          <w:marBottom w:val="0"/>
          <w:divBdr>
            <w:top w:val="none" w:sz="0" w:space="0" w:color="auto"/>
            <w:left w:val="none" w:sz="0" w:space="0" w:color="auto"/>
            <w:bottom w:val="none" w:sz="0" w:space="0" w:color="auto"/>
            <w:right w:val="none" w:sz="0" w:space="0" w:color="auto"/>
          </w:divBdr>
        </w:div>
        <w:div w:id="1076829435">
          <w:marLeft w:val="480"/>
          <w:marRight w:val="0"/>
          <w:marTop w:val="0"/>
          <w:marBottom w:val="0"/>
          <w:divBdr>
            <w:top w:val="none" w:sz="0" w:space="0" w:color="auto"/>
            <w:left w:val="none" w:sz="0" w:space="0" w:color="auto"/>
            <w:bottom w:val="none" w:sz="0" w:space="0" w:color="auto"/>
            <w:right w:val="none" w:sz="0" w:space="0" w:color="auto"/>
          </w:divBdr>
        </w:div>
        <w:div w:id="1114012664">
          <w:marLeft w:val="480"/>
          <w:marRight w:val="0"/>
          <w:marTop w:val="0"/>
          <w:marBottom w:val="0"/>
          <w:divBdr>
            <w:top w:val="none" w:sz="0" w:space="0" w:color="auto"/>
            <w:left w:val="none" w:sz="0" w:space="0" w:color="auto"/>
            <w:bottom w:val="none" w:sz="0" w:space="0" w:color="auto"/>
            <w:right w:val="none" w:sz="0" w:space="0" w:color="auto"/>
          </w:divBdr>
        </w:div>
      </w:divsChild>
    </w:div>
    <w:div w:id="554701389">
      <w:bodyDiv w:val="1"/>
      <w:marLeft w:val="0"/>
      <w:marRight w:val="0"/>
      <w:marTop w:val="0"/>
      <w:marBottom w:val="0"/>
      <w:divBdr>
        <w:top w:val="none" w:sz="0" w:space="0" w:color="auto"/>
        <w:left w:val="none" w:sz="0" w:space="0" w:color="auto"/>
        <w:bottom w:val="none" w:sz="0" w:space="0" w:color="auto"/>
        <w:right w:val="none" w:sz="0" w:space="0" w:color="auto"/>
      </w:divBdr>
    </w:div>
    <w:div w:id="555090862">
      <w:bodyDiv w:val="1"/>
      <w:marLeft w:val="0"/>
      <w:marRight w:val="0"/>
      <w:marTop w:val="0"/>
      <w:marBottom w:val="0"/>
      <w:divBdr>
        <w:top w:val="none" w:sz="0" w:space="0" w:color="auto"/>
        <w:left w:val="none" w:sz="0" w:space="0" w:color="auto"/>
        <w:bottom w:val="none" w:sz="0" w:space="0" w:color="auto"/>
        <w:right w:val="none" w:sz="0" w:space="0" w:color="auto"/>
      </w:divBdr>
    </w:div>
    <w:div w:id="555626275">
      <w:bodyDiv w:val="1"/>
      <w:marLeft w:val="0"/>
      <w:marRight w:val="0"/>
      <w:marTop w:val="0"/>
      <w:marBottom w:val="0"/>
      <w:divBdr>
        <w:top w:val="none" w:sz="0" w:space="0" w:color="auto"/>
        <w:left w:val="none" w:sz="0" w:space="0" w:color="auto"/>
        <w:bottom w:val="none" w:sz="0" w:space="0" w:color="auto"/>
        <w:right w:val="none" w:sz="0" w:space="0" w:color="auto"/>
      </w:divBdr>
    </w:div>
    <w:div w:id="555630717">
      <w:bodyDiv w:val="1"/>
      <w:marLeft w:val="0"/>
      <w:marRight w:val="0"/>
      <w:marTop w:val="0"/>
      <w:marBottom w:val="0"/>
      <w:divBdr>
        <w:top w:val="none" w:sz="0" w:space="0" w:color="auto"/>
        <w:left w:val="none" w:sz="0" w:space="0" w:color="auto"/>
        <w:bottom w:val="none" w:sz="0" w:space="0" w:color="auto"/>
        <w:right w:val="none" w:sz="0" w:space="0" w:color="auto"/>
      </w:divBdr>
    </w:div>
    <w:div w:id="555746938">
      <w:bodyDiv w:val="1"/>
      <w:marLeft w:val="0"/>
      <w:marRight w:val="0"/>
      <w:marTop w:val="0"/>
      <w:marBottom w:val="0"/>
      <w:divBdr>
        <w:top w:val="none" w:sz="0" w:space="0" w:color="auto"/>
        <w:left w:val="none" w:sz="0" w:space="0" w:color="auto"/>
        <w:bottom w:val="none" w:sz="0" w:space="0" w:color="auto"/>
        <w:right w:val="none" w:sz="0" w:space="0" w:color="auto"/>
      </w:divBdr>
    </w:div>
    <w:div w:id="555893908">
      <w:bodyDiv w:val="1"/>
      <w:marLeft w:val="0"/>
      <w:marRight w:val="0"/>
      <w:marTop w:val="0"/>
      <w:marBottom w:val="0"/>
      <w:divBdr>
        <w:top w:val="none" w:sz="0" w:space="0" w:color="auto"/>
        <w:left w:val="none" w:sz="0" w:space="0" w:color="auto"/>
        <w:bottom w:val="none" w:sz="0" w:space="0" w:color="auto"/>
        <w:right w:val="none" w:sz="0" w:space="0" w:color="auto"/>
      </w:divBdr>
    </w:div>
    <w:div w:id="555895628">
      <w:bodyDiv w:val="1"/>
      <w:marLeft w:val="0"/>
      <w:marRight w:val="0"/>
      <w:marTop w:val="0"/>
      <w:marBottom w:val="0"/>
      <w:divBdr>
        <w:top w:val="none" w:sz="0" w:space="0" w:color="auto"/>
        <w:left w:val="none" w:sz="0" w:space="0" w:color="auto"/>
        <w:bottom w:val="none" w:sz="0" w:space="0" w:color="auto"/>
        <w:right w:val="none" w:sz="0" w:space="0" w:color="auto"/>
      </w:divBdr>
    </w:div>
    <w:div w:id="556209740">
      <w:bodyDiv w:val="1"/>
      <w:marLeft w:val="0"/>
      <w:marRight w:val="0"/>
      <w:marTop w:val="0"/>
      <w:marBottom w:val="0"/>
      <w:divBdr>
        <w:top w:val="none" w:sz="0" w:space="0" w:color="auto"/>
        <w:left w:val="none" w:sz="0" w:space="0" w:color="auto"/>
        <w:bottom w:val="none" w:sz="0" w:space="0" w:color="auto"/>
        <w:right w:val="none" w:sz="0" w:space="0" w:color="auto"/>
      </w:divBdr>
    </w:div>
    <w:div w:id="556285255">
      <w:bodyDiv w:val="1"/>
      <w:marLeft w:val="0"/>
      <w:marRight w:val="0"/>
      <w:marTop w:val="0"/>
      <w:marBottom w:val="0"/>
      <w:divBdr>
        <w:top w:val="none" w:sz="0" w:space="0" w:color="auto"/>
        <w:left w:val="none" w:sz="0" w:space="0" w:color="auto"/>
        <w:bottom w:val="none" w:sz="0" w:space="0" w:color="auto"/>
        <w:right w:val="none" w:sz="0" w:space="0" w:color="auto"/>
      </w:divBdr>
    </w:div>
    <w:div w:id="556817501">
      <w:bodyDiv w:val="1"/>
      <w:marLeft w:val="0"/>
      <w:marRight w:val="0"/>
      <w:marTop w:val="0"/>
      <w:marBottom w:val="0"/>
      <w:divBdr>
        <w:top w:val="none" w:sz="0" w:space="0" w:color="auto"/>
        <w:left w:val="none" w:sz="0" w:space="0" w:color="auto"/>
        <w:bottom w:val="none" w:sz="0" w:space="0" w:color="auto"/>
        <w:right w:val="none" w:sz="0" w:space="0" w:color="auto"/>
      </w:divBdr>
    </w:div>
    <w:div w:id="556890763">
      <w:bodyDiv w:val="1"/>
      <w:marLeft w:val="0"/>
      <w:marRight w:val="0"/>
      <w:marTop w:val="0"/>
      <w:marBottom w:val="0"/>
      <w:divBdr>
        <w:top w:val="none" w:sz="0" w:space="0" w:color="auto"/>
        <w:left w:val="none" w:sz="0" w:space="0" w:color="auto"/>
        <w:bottom w:val="none" w:sz="0" w:space="0" w:color="auto"/>
        <w:right w:val="none" w:sz="0" w:space="0" w:color="auto"/>
      </w:divBdr>
    </w:div>
    <w:div w:id="557084871">
      <w:bodyDiv w:val="1"/>
      <w:marLeft w:val="0"/>
      <w:marRight w:val="0"/>
      <w:marTop w:val="0"/>
      <w:marBottom w:val="0"/>
      <w:divBdr>
        <w:top w:val="none" w:sz="0" w:space="0" w:color="auto"/>
        <w:left w:val="none" w:sz="0" w:space="0" w:color="auto"/>
        <w:bottom w:val="none" w:sz="0" w:space="0" w:color="auto"/>
        <w:right w:val="none" w:sz="0" w:space="0" w:color="auto"/>
      </w:divBdr>
    </w:div>
    <w:div w:id="557743616">
      <w:bodyDiv w:val="1"/>
      <w:marLeft w:val="0"/>
      <w:marRight w:val="0"/>
      <w:marTop w:val="0"/>
      <w:marBottom w:val="0"/>
      <w:divBdr>
        <w:top w:val="none" w:sz="0" w:space="0" w:color="auto"/>
        <w:left w:val="none" w:sz="0" w:space="0" w:color="auto"/>
        <w:bottom w:val="none" w:sz="0" w:space="0" w:color="auto"/>
        <w:right w:val="none" w:sz="0" w:space="0" w:color="auto"/>
      </w:divBdr>
    </w:div>
    <w:div w:id="558130767">
      <w:bodyDiv w:val="1"/>
      <w:marLeft w:val="0"/>
      <w:marRight w:val="0"/>
      <w:marTop w:val="0"/>
      <w:marBottom w:val="0"/>
      <w:divBdr>
        <w:top w:val="none" w:sz="0" w:space="0" w:color="auto"/>
        <w:left w:val="none" w:sz="0" w:space="0" w:color="auto"/>
        <w:bottom w:val="none" w:sz="0" w:space="0" w:color="auto"/>
        <w:right w:val="none" w:sz="0" w:space="0" w:color="auto"/>
      </w:divBdr>
    </w:div>
    <w:div w:id="558135460">
      <w:bodyDiv w:val="1"/>
      <w:marLeft w:val="0"/>
      <w:marRight w:val="0"/>
      <w:marTop w:val="0"/>
      <w:marBottom w:val="0"/>
      <w:divBdr>
        <w:top w:val="none" w:sz="0" w:space="0" w:color="auto"/>
        <w:left w:val="none" w:sz="0" w:space="0" w:color="auto"/>
        <w:bottom w:val="none" w:sz="0" w:space="0" w:color="auto"/>
        <w:right w:val="none" w:sz="0" w:space="0" w:color="auto"/>
      </w:divBdr>
    </w:div>
    <w:div w:id="558248027">
      <w:bodyDiv w:val="1"/>
      <w:marLeft w:val="0"/>
      <w:marRight w:val="0"/>
      <w:marTop w:val="0"/>
      <w:marBottom w:val="0"/>
      <w:divBdr>
        <w:top w:val="none" w:sz="0" w:space="0" w:color="auto"/>
        <w:left w:val="none" w:sz="0" w:space="0" w:color="auto"/>
        <w:bottom w:val="none" w:sz="0" w:space="0" w:color="auto"/>
        <w:right w:val="none" w:sz="0" w:space="0" w:color="auto"/>
      </w:divBdr>
    </w:div>
    <w:div w:id="558369178">
      <w:bodyDiv w:val="1"/>
      <w:marLeft w:val="0"/>
      <w:marRight w:val="0"/>
      <w:marTop w:val="0"/>
      <w:marBottom w:val="0"/>
      <w:divBdr>
        <w:top w:val="none" w:sz="0" w:space="0" w:color="auto"/>
        <w:left w:val="none" w:sz="0" w:space="0" w:color="auto"/>
        <w:bottom w:val="none" w:sz="0" w:space="0" w:color="auto"/>
        <w:right w:val="none" w:sz="0" w:space="0" w:color="auto"/>
      </w:divBdr>
    </w:div>
    <w:div w:id="558826912">
      <w:bodyDiv w:val="1"/>
      <w:marLeft w:val="0"/>
      <w:marRight w:val="0"/>
      <w:marTop w:val="0"/>
      <w:marBottom w:val="0"/>
      <w:divBdr>
        <w:top w:val="none" w:sz="0" w:space="0" w:color="auto"/>
        <w:left w:val="none" w:sz="0" w:space="0" w:color="auto"/>
        <w:bottom w:val="none" w:sz="0" w:space="0" w:color="auto"/>
        <w:right w:val="none" w:sz="0" w:space="0" w:color="auto"/>
      </w:divBdr>
    </w:div>
    <w:div w:id="559750235">
      <w:bodyDiv w:val="1"/>
      <w:marLeft w:val="0"/>
      <w:marRight w:val="0"/>
      <w:marTop w:val="0"/>
      <w:marBottom w:val="0"/>
      <w:divBdr>
        <w:top w:val="none" w:sz="0" w:space="0" w:color="auto"/>
        <w:left w:val="none" w:sz="0" w:space="0" w:color="auto"/>
        <w:bottom w:val="none" w:sz="0" w:space="0" w:color="auto"/>
        <w:right w:val="none" w:sz="0" w:space="0" w:color="auto"/>
      </w:divBdr>
    </w:div>
    <w:div w:id="559903092">
      <w:bodyDiv w:val="1"/>
      <w:marLeft w:val="0"/>
      <w:marRight w:val="0"/>
      <w:marTop w:val="0"/>
      <w:marBottom w:val="0"/>
      <w:divBdr>
        <w:top w:val="none" w:sz="0" w:space="0" w:color="auto"/>
        <w:left w:val="none" w:sz="0" w:space="0" w:color="auto"/>
        <w:bottom w:val="none" w:sz="0" w:space="0" w:color="auto"/>
        <w:right w:val="none" w:sz="0" w:space="0" w:color="auto"/>
      </w:divBdr>
    </w:div>
    <w:div w:id="560099691">
      <w:bodyDiv w:val="1"/>
      <w:marLeft w:val="0"/>
      <w:marRight w:val="0"/>
      <w:marTop w:val="0"/>
      <w:marBottom w:val="0"/>
      <w:divBdr>
        <w:top w:val="none" w:sz="0" w:space="0" w:color="auto"/>
        <w:left w:val="none" w:sz="0" w:space="0" w:color="auto"/>
        <w:bottom w:val="none" w:sz="0" w:space="0" w:color="auto"/>
        <w:right w:val="none" w:sz="0" w:space="0" w:color="auto"/>
      </w:divBdr>
    </w:div>
    <w:div w:id="560941763">
      <w:bodyDiv w:val="1"/>
      <w:marLeft w:val="0"/>
      <w:marRight w:val="0"/>
      <w:marTop w:val="0"/>
      <w:marBottom w:val="0"/>
      <w:divBdr>
        <w:top w:val="none" w:sz="0" w:space="0" w:color="auto"/>
        <w:left w:val="none" w:sz="0" w:space="0" w:color="auto"/>
        <w:bottom w:val="none" w:sz="0" w:space="0" w:color="auto"/>
        <w:right w:val="none" w:sz="0" w:space="0" w:color="auto"/>
      </w:divBdr>
    </w:div>
    <w:div w:id="561062252">
      <w:bodyDiv w:val="1"/>
      <w:marLeft w:val="0"/>
      <w:marRight w:val="0"/>
      <w:marTop w:val="0"/>
      <w:marBottom w:val="0"/>
      <w:divBdr>
        <w:top w:val="none" w:sz="0" w:space="0" w:color="auto"/>
        <w:left w:val="none" w:sz="0" w:space="0" w:color="auto"/>
        <w:bottom w:val="none" w:sz="0" w:space="0" w:color="auto"/>
        <w:right w:val="none" w:sz="0" w:space="0" w:color="auto"/>
      </w:divBdr>
    </w:div>
    <w:div w:id="561135052">
      <w:bodyDiv w:val="1"/>
      <w:marLeft w:val="0"/>
      <w:marRight w:val="0"/>
      <w:marTop w:val="0"/>
      <w:marBottom w:val="0"/>
      <w:divBdr>
        <w:top w:val="none" w:sz="0" w:space="0" w:color="auto"/>
        <w:left w:val="none" w:sz="0" w:space="0" w:color="auto"/>
        <w:bottom w:val="none" w:sz="0" w:space="0" w:color="auto"/>
        <w:right w:val="none" w:sz="0" w:space="0" w:color="auto"/>
      </w:divBdr>
    </w:div>
    <w:div w:id="561210662">
      <w:bodyDiv w:val="1"/>
      <w:marLeft w:val="0"/>
      <w:marRight w:val="0"/>
      <w:marTop w:val="0"/>
      <w:marBottom w:val="0"/>
      <w:divBdr>
        <w:top w:val="none" w:sz="0" w:space="0" w:color="auto"/>
        <w:left w:val="none" w:sz="0" w:space="0" w:color="auto"/>
        <w:bottom w:val="none" w:sz="0" w:space="0" w:color="auto"/>
        <w:right w:val="none" w:sz="0" w:space="0" w:color="auto"/>
      </w:divBdr>
    </w:div>
    <w:div w:id="561254819">
      <w:bodyDiv w:val="1"/>
      <w:marLeft w:val="0"/>
      <w:marRight w:val="0"/>
      <w:marTop w:val="0"/>
      <w:marBottom w:val="0"/>
      <w:divBdr>
        <w:top w:val="none" w:sz="0" w:space="0" w:color="auto"/>
        <w:left w:val="none" w:sz="0" w:space="0" w:color="auto"/>
        <w:bottom w:val="none" w:sz="0" w:space="0" w:color="auto"/>
        <w:right w:val="none" w:sz="0" w:space="0" w:color="auto"/>
      </w:divBdr>
    </w:div>
    <w:div w:id="561402774">
      <w:bodyDiv w:val="1"/>
      <w:marLeft w:val="0"/>
      <w:marRight w:val="0"/>
      <w:marTop w:val="0"/>
      <w:marBottom w:val="0"/>
      <w:divBdr>
        <w:top w:val="none" w:sz="0" w:space="0" w:color="auto"/>
        <w:left w:val="none" w:sz="0" w:space="0" w:color="auto"/>
        <w:bottom w:val="none" w:sz="0" w:space="0" w:color="auto"/>
        <w:right w:val="none" w:sz="0" w:space="0" w:color="auto"/>
      </w:divBdr>
    </w:div>
    <w:div w:id="561529201">
      <w:bodyDiv w:val="1"/>
      <w:marLeft w:val="0"/>
      <w:marRight w:val="0"/>
      <w:marTop w:val="0"/>
      <w:marBottom w:val="0"/>
      <w:divBdr>
        <w:top w:val="none" w:sz="0" w:space="0" w:color="auto"/>
        <w:left w:val="none" w:sz="0" w:space="0" w:color="auto"/>
        <w:bottom w:val="none" w:sz="0" w:space="0" w:color="auto"/>
        <w:right w:val="none" w:sz="0" w:space="0" w:color="auto"/>
      </w:divBdr>
    </w:div>
    <w:div w:id="561915812">
      <w:bodyDiv w:val="1"/>
      <w:marLeft w:val="0"/>
      <w:marRight w:val="0"/>
      <w:marTop w:val="0"/>
      <w:marBottom w:val="0"/>
      <w:divBdr>
        <w:top w:val="none" w:sz="0" w:space="0" w:color="auto"/>
        <w:left w:val="none" w:sz="0" w:space="0" w:color="auto"/>
        <w:bottom w:val="none" w:sz="0" w:space="0" w:color="auto"/>
        <w:right w:val="none" w:sz="0" w:space="0" w:color="auto"/>
      </w:divBdr>
    </w:div>
    <w:div w:id="562134254">
      <w:bodyDiv w:val="1"/>
      <w:marLeft w:val="0"/>
      <w:marRight w:val="0"/>
      <w:marTop w:val="0"/>
      <w:marBottom w:val="0"/>
      <w:divBdr>
        <w:top w:val="none" w:sz="0" w:space="0" w:color="auto"/>
        <w:left w:val="none" w:sz="0" w:space="0" w:color="auto"/>
        <w:bottom w:val="none" w:sz="0" w:space="0" w:color="auto"/>
        <w:right w:val="none" w:sz="0" w:space="0" w:color="auto"/>
      </w:divBdr>
    </w:div>
    <w:div w:id="562716093">
      <w:bodyDiv w:val="1"/>
      <w:marLeft w:val="0"/>
      <w:marRight w:val="0"/>
      <w:marTop w:val="0"/>
      <w:marBottom w:val="0"/>
      <w:divBdr>
        <w:top w:val="none" w:sz="0" w:space="0" w:color="auto"/>
        <w:left w:val="none" w:sz="0" w:space="0" w:color="auto"/>
        <w:bottom w:val="none" w:sz="0" w:space="0" w:color="auto"/>
        <w:right w:val="none" w:sz="0" w:space="0" w:color="auto"/>
      </w:divBdr>
    </w:div>
    <w:div w:id="563106132">
      <w:bodyDiv w:val="1"/>
      <w:marLeft w:val="0"/>
      <w:marRight w:val="0"/>
      <w:marTop w:val="0"/>
      <w:marBottom w:val="0"/>
      <w:divBdr>
        <w:top w:val="none" w:sz="0" w:space="0" w:color="auto"/>
        <w:left w:val="none" w:sz="0" w:space="0" w:color="auto"/>
        <w:bottom w:val="none" w:sz="0" w:space="0" w:color="auto"/>
        <w:right w:val="none" w:sz="0" w:space="0" w:color="auto"/>
      </w:divBdr>
    </w:div>
    <w:div w:id="563178636">
      <w:bodyDiv w:val="1"/>
      <w:marLeft w:val="0"/>
      <w:marRight w:val="0"/>
      <w:marTop w:val="0"/>
      <w:marBottom w:val="0"/>
      <w:divBdr>
        <w:top w:val="none" w:sz="0" w:space="0" w:color="auto"/>
        <w:left w:val="none" w:sz="0" w:space="0" w:color="auto"/>
        <w:bottom w:val="none" w:sz="0" w:space="0" w:color="auto"/>
        <w:right w:val="none" w:sz="0" w:space="0" w:color="auto"/>
      </w:divBdr>
    </w:div>
    <w:div w:id="563836671">
      <w:bodyDiv w:val="1"/>
      <w:marLeft w:val="0"/>
      <w:marRight w:val="0"/>
      <w:marTop w:val="0"/>
      <w:marBottom w:val="0"/>
      <w:divBdr>
        <w:top w:val="none" w:sz="0" w:space="0" w:color="auto"/>
        <w:left w:val="none" w:sz="0" w:space="0" w:color="auto"/>
        <w:bottom w:val="none" w:sz="0" w:space="0" w:color="auto"/>
        <w:right w:val="none" w:sz="0" w:space="0" w:color="auto"/>
      </w:divBdr>
    </w:div>
    <w:div w:id="563950376">
      <w:bodyDiv w:val="1"/>
      <w:marLeft w:val="0"/>
      <w:marRight w:val="0"/>
      <w:marTop w:val="0"/>
      <w:marBottom w:val="0"/>
      <w:divBdr>
        <w:top w:val="none" w:sz="0" w:space="0" w:color="auto"/>
        <w:left w:val="none" w:sz="0" w:space="0" w:color="auto"/>
        <w:bottom w:val="none" w:sz="0" w:space="0" w:color="auto"/>
        <w:right w:val="none" w:sz="0" w:space="0" w:color="auto"/>
      </w:divBdr>
    </w:div>
    <w:div w:id="564074936">
      <w:bodyDiv w:val="1"/>
      <w:marLeft w:val="0"/>
      <w:marRight w:val="0"/>
      <w:marTop w:val="0"/>
      <w:marBottom w:val="0"/>
      <w:divBdr>
        <w:top w:val="none" w:sz="0" w:space="0" w:color="auto"/>
        <w:left w:val="none" w:sz="0" w:space="0" w:color="auto"/>
        <w:bottom w:val="none" w:sz="0" w:space="0" w:color="auto"/>
        <w:right w:val="none" w:sz="0" w:space="0" w:color="auto"/>
      </w:divBdr>
    </w:div>
    <w:div w:id="564267207">
      <w:bodyDiv w:val="1"/>
      <w:marLeft w:val="0"/>
      <w:marRight w:val="0"/>
      <w:marTop w:val="0"/>
      <w:marBottom w:val="0"/>
      <w:divBdr>
        <w:top w:val="none" w:sz="0" w:space="0" w:color="auto"/>
        <w:left w:val="none" w:sz="0" w:space="0" w:color="auto"/>
        <w:bottom w:val="none" w:sz="0" w:space="0" w:color="auto"/>
        <w:right w:val="none" w:sz="0" w:space="0" w:color="auto"/>
      </w:divBdr>
    </w:div>
    <w:div w:id="564410339">
      <w:bodyDiv w:val="1"/>
      <w:marLeft w:val="0"/>
      <w:marRight w:val="0"/>
      <w:marTop w:val="0"/>
      <w:marBottom w:val="0"/>
      <w:divBdr>
        <w:top w:val="none" w:sz="0" w:space="0" w:color="auto"/>
        <w:left w:val="none" w:sz="0" w:space="0" w:color="auto"/>
        <w:bottom w:val="none" w:sz="0" w:space="0" w:color="auto"/>
        <w:right w:val="none" w:sz="0" w:space="0" w:color="auto"/>
      </w:divBdr>
    </w:div>
    <w:div w:id="564415218">
      <w:bodyDiv w:val="1"/>
      <w:marLeft w:val="0"/>
      <w:marRight w:val="0"/>
      <w:marTop w:val="0"/>
      <w:marBottom w:val="0"/>
      <w:divBdr>
        <w:top w:val="none" w:sz="0" w:space="0" w:color="auto"/>
        <w:left w:val="none" w:sz="0" w:space="0" w:color="auto"/>
        <w:bottom w:val="none" w:sz="0" w:space="0" w:color="auto"/>
        <w:right w:val="none" w:sz="0" w:space="0" w:color="auto"/>
      </w:divBdr>
    </w:div>
    <w:div w:id="564797150">
      <w:bodyDiv w:val="1"/>
      <w:marLeft w:val="0"/>
      <w:marRight w:val="0"/>
      <w:marTop w:val="0"/>
      <w:marBottom w:val="0"/>
      <w:divBdr>
        <w:top w:val="none" w:sz="0" w:space="0" w:color="auto"/>
        <w:left w:val="none" w:sz="0" w:space="0" w:color="auto"/>
        <w:bottom w:val="none" w:sz="0" w:space="0" w:color="auto"/>
        <w:right w:val="none" w:sz="0" w:space="0" w:color="auto"/>
      </w:divBdr>
    </w:div>
    <w:div w:id="564995724">
      <w:bodyDiv w:val="1"/>
      <w:marLeft w:val="0"/>
      <w:marRight w:val="0"/>
      <w:marTop w:val="0"/>
      <w:marBottom w:val="0"/>
      <w:divBdr>
        <w:top w:val="none" w:sz="0" w:space="0" w:color="auto"/>
        <w:left w:val="none" w:sz="0" w:space="0" w:color="auto"/>
        <w:bottom w:val="none" w:sz="0" w:space="0" w:color="auto"/>
        <w:right w:val="none" w:sz="0" w:space="0" w:color="auto"/>
      </w:divBdr>
    </w:div>
    <w:div w:id="565379931">
      <w:bodyDiv w:val="1"/>
      <w:marLeft w:val="0"/>
      <w:marRight w:val="0"/>
      <w:marTop w:val="0"/>
      <w:marBottom w:val="0"/>
      <w:divBdr>
        <w:top w:val="none" w:sz="0" w:space="0" w:color="auto"/>
        <w:left w:val="none" w:sz="0" w:space="0" w:color="auto"/>
        <w:bottom w:val="none" w:sz="0" w:space="0" w:color="auto"/>
        <w:right w:val="none" w:sz="0" w:space="0" w:color="auto"/>
      </w:divBdr>
    </w:div>
    <w:div w:id="565457638">
      <w:bodyDiv w:val="1"/>
      <w:marLeft w:val="0"/>
      <w:marRight w:val="0"/>
      <w:marTop w:val="0"/>
      <w:marBottom w:val="0"/>
      <w:divBdr>
        <w:top w:val="none" w:sz="0" w:space="0" w:color="auto"/>
        <w:left w:val="none" w:sz="0" w:space="0" w:color="auto"/>
        <w:bottom w:val="none" w:sz="0" w:space="0" w:color="auto"/>
        <w:right w:val="none" w:sz="0" w:space="0" w:color="auto"/>
      </w:divBdr>
    </w:div>
    <w:div w:id="565654489">
      <w:bodyDiv w:val="1"/>
      <w:marLeft w:val="0"/>
      <w:marRight w:val="0"/>
      <w:marTop w:val="0"/>
      <w:marBottom w:val="0"/>
      <w:divBdr>
        <w:top w:val="none" w:sz="0" w:space="0" w:color="auto"/>
        <w:left w:val="none" w:sz="0" w:space="0" w:color="auto"/>
        <w:bottom w:val="none" w:sz="0" w:space="0" w:color="auto"/>
        <w:right w:val="none" w:sz="0" w:space="0" w:color="auto"/>
      </w:divBdr>
    </w:div>
    <w:div w:id="565992377">
      <w:bodyDiv w:val="1"/>
      <w:marLeft w:val="0"/>
      <w:marRight w:val="0"/>
      <w:marTop w:val="0"/>
      <w:marBottom w:val="0"/>
      <w:divBdr>
        <w:top w:val="none" w:sz="0" w:space="0" w:color="auto"/>
        <w:left w:val="none" w:sz="0" w:space="0" w:color="auto"/>
        <w:bottom w:val="none" w:sz="0" w:space="0" w:color="auto"/>
        <w:right w:val="none" w:sz="0" w:space="0" w:color="auto"/>
      </w:divBdr>
    </w:div>
    <w:div w:id="565997089">
      <w:bodyDiv w:val="1"/>
      <w:marLeft w:val="0"/>
      <w:marRight w:val="0"/>
      <w:marTop w:val="0"/>
      <w:marBottom w:val="0"/>
      <w:divBdr>
        <w:top w:val="none" w:sz="0" w:space="0" w:color="auto"/>
        <w:left w:val="none" w:sz="0" w:space="0" w:color="auto"/>
        <w:bottom w:val="none" w:sz="0" w:space="0" w:color="auto"/>
        <w:right w:val="none" w:sz="0" w:space="0" w:color="auto"/>
      </w:divBdr>
    </w:div>
    <w:div w:id="566115161">
      <w:bodyDiv w:val="1"/>
      <w:marLeft w:val="0"/>
      <w:marRight w:val="0"/>
      <w:marTop w:val="0"/>
      <w:marBottom w:val="0"/>
      <w:divBdr>
        <w:top w:val="none" w:sz="0" w:space="0" w:color="auto"/>
        <w:left w:val="none" w:sz="0" w:space="0" w:color="auto"/>
        <w:bottom w:val="none" w:sz="0" w:space="0" w:color="auto"/>
        <w:right w:val="none" w:sz="0" w:space="0" w:color="auto"/>
      </w:divBdr>
    </w:div>
    <w:div w:id="566188943">
      <w:bodyDiv w:val="1"/>
      <w:marLeft w:val="0"/>
      <w:marRight w:val="0"/>
      <w:marTop w:val="0"/>
      <w:marBottom w:val="0"/>
      <w:divBdr>
        <w:top w:val="none" w:sz="0" w:space="0" w:color="auto"/>
        <w:left w:val="none" w:sz="0" w:space="0" w:color="auto"/>
        <w:bottom w:val="none" w:sz="0" w:space="0" w:color="auto"/>
        <w:right w:val="none" w:sz="0" w:space="0" w:color="auto"/>
      </w:divBdr>
    </w:div>
    <w:div w:id="566233043">
      <w:bodyDiv w:val="1"/>
      <w:marLeft w:val="0"/>
      <w:marRight w:val="0"/>
      <w:marTop w:val="0"/>
      <w:marBottom w:val="0"/>
      <w:divBdr>
        <w:top w:val="none" w:sz="0" w:space="0" w:color="auto"/>
        <w:left w:val="none" w:sz="0" w:space="0" w:color="auto"/>
        <w:bottom w:val="none" w:sz="0" w:space="0" w:color="auto"/>
        <w:right w:val="none" w:sz="0" w:space="0" w:color="auto"/>
      </w:divBdr>
    </w:div>
    <w:div w:id="566306956">
      <w:bodyDiv w:val="1"/>
      <w:marLeft w:val="0"/>
      <w:marRight w:val="0"/>
      <w:marTop w:val="0"/>
      <w:marBottom w:val="0"/>
      <w:divBdr>
        <w:top w:val="none" w:sz="0" w:space="0" w:color="auto"/>
        <w:left w:val="none" w:sz="0" w:space="0" w:color="auto"/>
        <w:bottom w:val="none" w:sz="0" w:space="0" w:color="auto"/>
        <w:right w:val="none" w:sz="0" w:space="0" w:color="auto"/>
      </w:divBdr>
    </w:div>
    <w:div w:id="566382345">
      <w:bodyDiv w:val="1"/>
      <w:marLeft w:val="0"/>
      <w:marRight w:val="0"/>
      <w:marTop w:val="0"/>
      <w:marBottom w:val="0"/>
      <w:divBdr>
        <w:top w:val="none" w:sz="0" w:space="0" w:color="auto"/>
        <w:left w:val="none" w:sz="0" w:space="0" w:color="auto"/>
        <w:bottom w:val="none" w:sz="0" w:space="0" w:color="auto"/>
        <w:right w:val="none" w:sz="0" w:space="0" w:color="auto"/>
      </w:divBdr>
    </w:div>
    <w:div w:id="566457416">
      <w:bodyDiv w:val="1"/>
      <w:marLeft w:val="0"/>
      <w:marRight w:val="0"/>
      <w:marTop w:val="0"/>
      <w:marBottom w:val="0"/>
      <w:divBdr>
        <w:top w:val="none" w:sz="0" w:space="0" w:color="auto"/>
        <w:left w:val="none" w:sz="0" w:space="0" w:color="auto"/>
        <w:bottom w:val="none" w:sz="0" w:space="0" w:color="auto"/>
        <w:right w:val="none" w:sz="0" w:space="0" w:color="auto"/>
      </w:divBdr>
    </w:div>
    <w:div w:id="566917936">
      <w:bodyDiv w:val="1"/>
      <w:marLeft w:val="0"/>
      <w:marRight w:val="0"/>
      <w:marTop w:val="0"/>
      <w:marBottom w:val="0"/>
      <w:divBdr>
        <w:top w:val="none" w:sz="0" w:space="0" w:color="auto"/>
        <w:left w:val="none" w:sz="0" w:space="0" w:color="auto"/>
        <w:bottom w:val="none" w:sz="0" w:space="0" w:color="auto"/>
        <w:right w:val="none" w:sz="0" w:space="0" w:color="auto"/>
      </w:divBdr>
    </w:div>
    <w:div w:id="567106561">
      <w:bodyDiv w:val="1"/>
      <w:marLeft w:val="0"/>
      <w:marRight w:val="0"/>
      <w:marTop w:val="0"/>
      <w:marBottom w:val="0"/>
      <w:divBdr>
        <w:top w:val="none" w:sz="0" w:space="0" w:color="auto"/>
        <w:left w:val="none" w:sz="0" w:space="0" w:color="auto"/>
        <w:bottom w:val="none" w:sz="0" w:space="0" w:color="auto"/>
        <w:right w:val="none" w:sz="0" w:space="0" w:color="auto"/>
      </w:divBdr>
    </w:div>
    <w:div w:id="567149832">
      <w:bodyDiv w:val="1"/>
      <w:marLeft w:val="0"/>
      <w:marRight w:val="0"/>
      <w:marTop w:val="0"/>
      <w:marBottom w:val="0"/>
      <w:divBdr>
        <w:top w:val="none" w:sz="0" w:space="0" w:color="auto"/>
        <w:left w:val="none" w:sz="0" w:space="0" w:color="auto"/>
        <w:bottom w:val="none" w:sz="0" w:space="0" w:color="auto"/>
        <w:right w:val="none" w:sz="0" w:space="0" w:color="auto"/>
      </w:divBdr>
    </w:div>
    <w:div w:id="567233968">
      <w:bodyDiv w:val="1"/>
      <w:marLeft w:val="0"/>
      <w:marRight w:val="0"/>
      <w:marTop w:val="0"/>
      <w:marBottom w:val="0"/>
      <w:divBdr>
        <w:top w:val="none" w:sz="0" w:space="0" w:color="auto"/>
        <w:left w:val="none" w:sz="0" w:space="0" w:color="auto"/>
        <w:bottom w:val="none" w:sz="0" w:space="0" w:color="auto"/>
        <w:right w:val="none" w:sz="0" w:space="0" w:color="auto"/>
      </w:divBdr>
    </w:div>
    <w:div w:id="567346728">
      <w:bodyDiv w:val="1"/>
      <w:marLeft w:val="0"/>
      <w:marRight w:val="0"/>
      <w:marTop w:val="0"/>
      <w:marBottom w:val="0"/>
      <w:divBdr>
        <w:top w:val="none" w:sz="0" w:space="0" w:color="auto"/>
        <w:left w:val="none" w:sz="0" w:space="0" w:color="auto"/>
        <w:bottom w:val="none" w:sz="0" w:space="0" w:color="auto"/>
        <w:right w:val="none" w:sz="0" w:space="0" w:color="auto"/>
      </w:divBdr>
    </w:div>
    <w:div w:id="567417965">
      <w:bodyDiv w:val="1"/>
      <w:marLeft w:val="0"/>
      <w:marRight w:val="0"/>
      <w:marTop w:val="0"/>
      <w:marBottom w:val="0"/>
      <w:divBdr>
        <w:top w:val="none" w:sz="0" w:space="0" w:color="auto"/>
        <w:left w:val="none" w:sz="0" w:space="0" w:color="auto"/>
        <w:bottom w:val="none" w:sz="0" w:space="0" w:color="auto"/>
        <w:right w:val="none" w:sz="0" w:space="0" w:color="auto"/>
      </w:divBdr>
    </w:div>
    <w:div w:id="567544533">
      <w:bodyDiv w:val="1"/>
      <w:marLeft w:val="0"/>
      <w:marRight w:val="0"/>
      <w:marTop w:val="0"/>
      <w:marBottom w:val="0"/>
      <w:divBdr>
        <w:top w:val="none" w:sz="0" w:space="0" w:color="auto"/>
        <w:left w:val="none" w:sz="0" w:space="0" w:color="auto"/>
        <w:bottom w:val="none" w:sz="0" w:space="0" w:color="auto"/>
        <w:right w:val="none" w:sz="0" w:space="0" w:color="auto"/>
      </w:divBdr>
    </w:div>
    <w:div w:id="567611043">
      <w:bodyDiv w:val="1"/>
      <w:marLeft w:val="0"/>
      <w:marRight w:val="0"/>
      <w:marTop w:val="0"/>
      <w:marBottom w:val="0"/>
      <w:divBdr>
        <w:top w:val="none" w:sz="0" w:space="0" w:color="auto"/>
        <w:left w:val="none" w:sz="0" w:space="0" w:color="auto"/>
        <w:bottom w:val="none" w:sz="0" w:space="0" w:color="auto"/>
        <w:right w:val="none" w:sz="0" w:space="0" w:color="auto"/>
      </w:divBdr>
    </w:div>
    <w:div w:id="567611974">
      <w:bodyDiv w:val="1"/>
      <w:marLeft w:val="0"/>
      <w:marRight w:val="0"/>
      <w:marTop w:val="0"/>
      <w:marBottom w:val="0"/>
      <w:divBdr>
        <w:top w:val="none" w:sz="0" w:space="0" w:color="auto"/>
        <w:left w:val="none" w:sz="0" w:space="0" w:color="auto"/>
        <w:bottom w:val="none" w:sz="0" w:space="0" w:color="auto"/>
        <w:right w:val="none" w:sz="0" w:space="0" w:color="auto"/>
      </w:divBdr>
    </w:div>
    <w:div w:id="568152920">
      <w:bodyDiv w:val="1"/>
      <w:marLeft w:val="0"/>
      <w:marRight w:val="0"/>
      <w:marTop w:val="0"/>
      <w:marBottom w:val="0"/>
      <w:divBdr>
        <w:top w:val="none" w:sz="0" w:space="0" w:color="auto"/>
        <w:left w:val="none" w:sz="0" w:space="0" w:color="auto"/>
        <w:bottom w:val="none" w:sz="0" w:space="0" w:color="auto"/>
        <w:right w:val="none" w:sz="0" w:space="0" w:color="auto"/>
      </w:divBdr>
    </w:div>
    <w:div w:id="568269503">
      <w:bodyDiv w:val="1"/>
      <w:marLeft w:val="0"/>
      <w:marRight w:val="0"/>
      <w:marTop w:val="0"/>
      <w:marBottom w:val="0"/>
      <w:divBdr>
        <w:top w:val="none" w:sz="0" w:space="0" w:color="auto"/>
        <w:left w:val="none" w:sz="0" w:space="0" w:color="auto"/>
        <w:bottom w:val="none" w:sz="0" w:space="0" w:color="auto"/>
        <w:right w:val="none" w:sz="0" w:space="0" w:color="auto"/>
      </w:divBdr>
    </w:div>
    <w:div w:id="568344687">
      <w:bodyDiv w:val="1"/>
      <w:marLeft w:val="0"/>
      <w:marRight w:val="0"/>
      <w:marTop w:val="0"/>
      <w:marBottom w:val="0"/>
      <w:divBdr>
        <w:top w:val="none" w:sz="0" w:space="0" w:color="auto"/>
        <w:left w:val="none" w:sz="0" w:space="0" w:color="auto"/>
        <w:bottom w:val="none" w:sz="0" w:space="0" w:color="auto"/>
        <w:right w:val="none" w:sz="0" w:space="0" w:color="auto"/>
      </w:divBdr>
    </w:div>
    <w:div w:id="568422312">
      <w:bodyDiv w:val="1"/>
      <w:marLeft w:val="0"/>
      <w:marRight w:val="0"/>
      <w:marTop w:val="0"/>
      <w:marBottom w:val="0"/>
      <w:divBdr>
        <w:top w:val="none" w:sz="0" w:space="0" w:color="auto"/>
        <w:left w:val="none" w:sz="0" w:space="0" w:color="auto"/>
        <w:bottom w:val="none" w:sz="0" w:space="0" w:color="auto"/>
        <w:right w:val="none" w:sz="0" w:space="0" w:color="auto"/>
      </w:divBdr>
      <w:divsChild>
        <w:div w:id="28260762">
          <w:marLeft w:val="480"/>
          <w:marRight w:val="0"/>
          <w:marTop w:val="0"/>
          <w:marBottom w:val="0"/>
          <w:divBdr>
            <w:top w:val="none" w:sz="0" w:space="0" w:color="auto"/>
            <w:left w:val="none" w:sz="0" w:space="0" w:color="auto"/>
            <w:bottom w:val="none" w:sz="0" w:space="0" w:color="auto"/>
            <w:right w:val="none" w:sz="0" w:space="0" w:color="auto"/>
          </w:divBdr>
        </w:div>
        <w:div w:id="72286321">
          <w:marLeft w:val="480"/>
          <w:marRight w:val="0"/>
          <w:marTop w:val="0"/>
          <w:marBottom w:val="0"/>
          <w:divBdr>
            <w:top w:val="none" w:sz="0" w:space="0" w:color="auto"/>
            <w:left w:val="none" w:sz="0" w:space="0" w:color="auto"/>
            <w:bottom w:val="none" w:sz="0" w:space="0" w:color="auto"/>
            <w:right w:val="none" w:sz="0" w:space="0" w:color="auto"/>
          </w:divBdr>
        </w:div>
        <w:div w:id="86080341">
          <w:marLeft w:val="480"/>
          <w:marRight w:val="0"/>
          <w:marTop w:val="0"/>
          <w:marBottom w:val="0"/>
          <w:divBdr>
            <w:top w:val="none" w:sz="0" w:space="0" w:color="auto"/>
            <w:left w:val="none" w:sz="0" w:space="0" w:color="auto"/>
            <w:bottom w:val="none" w:sz="0" w:space="0" w:color="auto"/>
            <w:right w:val="none" w:sz="0" w:space="0" w:color="auto"/>
          </w:divBdr>
        </w:div>
        <w:div w:id="90509881">
          <w:marLeft w:val="480"/>
          <w:marRight w:val="0"/>
          <w:marTop w:val="0"/>
          <w:marBottom w:val="0"/>
          <w:divBdr>
            <w:top w:val="none" w:sz="0" w:space="0" w:color="auto"/>
            <w:left w:val="none" w:sz="0" w:space="0" w:color="auto"/>
            <w:bottom w:val="none" w:sz="0" w:space="0" w:color="auto"/>
            <w:right w:val="none" w:sz="0" w:space="0" w:color="auto"/>
          </w:divBdr>
        </w:div>
        <w:div w:id="95638523">
          <w:marLeft w:val="480"/>
          <w:marRight w:val="0"/>
          <w:marTop w:val="0"/>
          <w:marBottom w:val="0"/>
          <w:divBdr>
            <w:top w:val="none" w:sz="0" w:space="0" w:color="auto"/>
            <w:left w:val="none" w:sz="0" w:space="0" w:color="auto"/>
            <w:bottom w:val="none" w:sz="0" w:space="0" w:color="auto"/>
            <w:right w:val="none" w:sz="0" w:space="0" w:color="auto"/>
          </w:divBdr>
        </w:div>
        <w:div w:id="117452865">
          <w:marLeft w:val="480"/>
          <w:marRight w:val="0"/>
          <w:marTop w:val="0"/>
          <w:marBottom w:val="0"/>
          <w:divBdr>
            <w:top w:val="none" w:sz="0" w:space="0" w:color="auto"/>
            <w:left w:val="none" w:sz="0" w:space="0" w:color="auto"/>
            <w:bottom w:val="none" w:sz="0" w:space="0" w:color="auto"/>
            <w:right w:val="none" w:sz="0" w:space="0" w:color="auto"/>
          </w:divBdr>
        </w:div>
        <w:div w:id="119957742">
          <w:marLeft w:val="480"/>
          <w:marRight w:val="0"/>
          <w:marTop w:val="0"/>
          <w:marBottom w:val="0"/>
          <w:divBdr>
            <w:top w:val="none" w:sz="0" w:space="0" w:color="auto"/>
            <w:left w:val="none" w:sz="0" w:space="0" w:color="auto"/>
            <w:bottom w:val="none" w:sz="0" w:space="0" w:color="auto"/>
            <w:right w:val="none" w:sz="0" w:space="0" w:color="auto"/>
          </w:divBdr>
        </w:div>
        <w:div w:id="197401898">
          <w:marLeft w:val="480"/>
          <w:marRight w:val="0"/>
          <w:marTop w:val="0"/>
          <w:marBottom w:val="0"/>
          <w:divBdr>
            <w:top w:val="none" w:sz="0" w:space="0" w:color="auto"/>
            <w:left w:val="none" w:sz="0" w:space="0" w:color="auto"/>
            <w:bottom w:val="none" w:sz="0" w:space="0" w:color="auto"/>
            <w:right w:val="none" w:sz="0" w:space="0" w:color="auto"/>
          </w:divBdr>
        </w:div>
        <w:div w:id="222722808">
          <w:marLeft w:val="480"/>
          <w:marRight w:val="0"/>
          <w:marTop w:val="0"/>
          <w:marBottom w:val="0"/>
          <w:divBdr>
            <w:top w:val="none" w:sz="0" w:space="0" w:color="auto"/>
            <w:left w:val="none" w:sz="0" w:space="0" w:color="auto"/>
            <w:bottom w:val="none" w:sz="0" w:space="0" w:color="auto"/>
            <w:right w:val="none" w:sz="0" w:space="0" w:color="auto"/>
          </w:divBdr>
        </w:div>
        <w:div w:id="267931503">
          <w:marLeft w:val="480"/>
          <w:marRight w:val="0"/>
          <w:marTop w:val="0"/>
          <w:marBottom w:val="0"/>
          <w:divBdr>
            <w:top w:val="none" w:sz="0" w:space="0" w:color="auto"/>
            <w:left w:val="none" w:sz="0" w:space="0" w:color="auto"/>
            <w:bottom w:val="none" w:sz="0" w:space="0" w:color="auto"/>
            <w:right w:val="none" w:sz="0" w:space="0" w:color="auto"/>
          </w:divBdr>
        </w:div>
        <w:div w:id="305822062">
          <w:marLeft w:val="480"/>
          <w:marRight w:val="0"/>
          <w:marTop w:val="0"/>
          <w:marBottom w:val="0"/>
          <w:divBdr>
            <w:top w:val="none" w:sz="0" w:space="0" w:color="auto"/>
            <w:left w:val="none" w:sz="0" w:space="0" w:color="auto"/>
            <w:bottom w:val="none" w:sz="0" w:space="0" w:color="auto"/>
            <w:right w:val="none" w:sz="0" w:space="0" w:color="auto"/>
          </w:divBdr>
        </w:div>
        <w:div w:id="347490821">
          <w:marLeft w:val="480"/>
          <w:marRight w:val="0"/>
          <w:marTop w:val="0"/>
          <w:marBottom w:val="0"/>
          <w:divBdr>
            <w:top w:val="none" w:sz="0" w:space="0" w:color="auto"/>
            <w:left w:val="none" w:sz="0" w:space="0" w:color="auto"/>
            <w:bottom w:val="none" w:sz="0" w:space="0" w:color="auto"/>
            <w:right w:val="none" w:sz="0" w:space="0" w:color="auto"/>
          </w:divBdr>
        </w:div>
        <w:div w:id="430079898">
          <w:marLeft w:val="480"/>
          <w:marRight w:val="0"/>
          <w:marTop w:val="0"/>
          <w:marBottom w:val="0"/>
          <w:divBdr>
            <w:top w:val="none" w:sz="0" w:space="0" w:color="auto"/>
            <w:left w:val="none" w:sz="0" w:space="0" w:color="auto"/>
            <w:bottom w:val="none" w:sz="0" w:space="0" w:color="auto"/>
            <w:right w:val="none" w:sz="0" w:space="0" w:color="auto"/>
          </w:divBdr>
        </w:div>
        <w:div w:id="439374135">
          <w:marLeft w:val="480"/>
          <w:marRight w:val="0"/>
          <w:marTop w:val="0"/>
          <w:marBottom w:val="0"/>
          <w:divBdr>
            <w:top w:val="none" w:sz="0" w:space="0" w:color="auto"/>
            <w:left w:val="none" w:sz="0" w:space="0" w:color="auto"/>
            <w:bottom w:val="none" w:sz="0" w:space="0" w:color="auto"/>
            <w:right w:val="none" w:sz="0" w:space="0" w:color="auto"/>
          </w:divBdr>
        </w:div>
        <w:div w:id="452094497">
          <w:marLeft w:val="480"/>
          <w:marRight w:val="0"/>
          <w:marTop w:val="0"/>
          <w:marBottom w:val="0"/>
          <w:divBdr>
            <w:top w:val="none" w:sz="0" w:space="0" w:color="auto"/>
            <w:left w:val="none" w:sz="0" w:space="0" w:color="auto"/>
            <w:bottom w:val="none" w:sz="0" w:space="0" w:color="auto"/>
            <w:right w:val="none" w:sz="0" w:space="0" w:color="auto"/>
          </w:divBdr>
        </w:div>
        <w:div w:id="469859472">
          <w:marLeft w:val="480"/>
          <w:marRight w:val="0"/>
          <w:marTop w:val="0"/>
          <w:marBottom w:val="0"/>
          <w:divBdr>
            <w:top w:val="none" w:sz="0" w:space="0" w:color="auto"/>
            <w:left w:val="none" w:sz="0" w:space="0" w:color="auto"/>
            <w:bottom w:val="none" w:sz="0" w:space="0" w:color="auto"/>
            <w:right w:val="none" w:sz="0" w:space="0" w:color="auto"/>
          </w:divBdr>
        </w:div>
        <w:div w:id="471218444">
          <w:marLeft w:val="480"/>
          <w:marRight w:val="0"/>
          <w:marTop w:val="0"/>
          <w:marBottom w:val="0"/>
          <w:divBdr>
            <w:top w:val="none" w:sz="0" w:space="0" w:color="auto"/>
            <w:left w:val="none" w:sz="0" w:space="0" w:color="auto"/>
            <w:bottom w:val="none" w:sz="0" w:space="0" w:color="auto"/>
            <w:right w:val="none" w:sz="0" w:space="0" w:color="auto"/>
          </w:divBdr>
        </w:div>
        <w:div w:id="498690531">
          <w:marLeft w:val="480"/>
          <w:marRight w:val="0"/>
          <w:marTop w:val="0"/>
          <w:marBottom w:val="0"/>
          <w:divBdr>
            <w:top w:val="none" w:sz="0" w:space="0" w:color="auto"/>
            <w:left w:val="none" w:sz="0" w:space="0" w:color="auto"/>
            <w:bottom w:val="none" w:sz="0" w:space="0" w:color="auto"/>
            <w:right w:val="none" w:sz="0" w:space="0" w:color="auto"/>
          </w:divBdr>
        </w:div>
        <w:div w:id="555554636">
          <w:marLeft w:val="480"/>
          <w:marRight w:val="0"/>
          <w:marTop w:val="0"/>
          <w:marBottom w:val="0"/>
          <w:divBdr>
            <w:top w:val="none" w:sz="0" w:space="0" w:color="auto"/>
            <w:left w:val="none" w:sz="0" w:space="0" w:color="auto"/>
            <w:bottom w:val="none" w:sz="0" w:space="0" w:color="auto"/>
            <w:right w:val="none" w:sz="0" w:space="0" w:color="auto"/>
          </w:divBdr>
        </w:div>
        <w:div w:id="579749946">
          <w:marLeft w:val="480"/>
          <w:marRight w:val="0"/>
          <w:marTop w:val="0"/>
          <w:marBottom w:val="0"/>
          <w:divBdr>
            <w:top w:val="none" w:sz="0" w:space="0" w:color="auto"/>
            <w:left w:val="none" w:sz="0" w:space="0" w:color="auto"/>
            <w:bottom w:val="none" w:sz="0" w:space="0" w:color="auto"/>
            <w:right w:val="none" w:sz="0" w:space="0" w:color="auto"/>
          </w:divBdr>
        </w:div>
        <w:div w:id="592393204">
          <w:marLeft w:val="480"/>
          <w:marRight w:val="0"/>
          <w:marTop w:val="0"/>
          <w:marBottom w:val="0"/>
          <w:divBdr>
            <w:top w:val="none" w:sz="0" w:space="0" w:color="auto"/>
            <w:left w:val="none" w:sz="0" w:space="0" w:color="auto"/>
            <w:bottom w:val="none" w:sz="0" w:space="0" w:color="auto"/>
            <w:right w:val="none" w:sz="0" w:space="0" w:color="auto"/>
          </w:divBdr>
        </w:div>
        <w:div w:id="596451543">
          <w:marLeft w:val="480"/>
          <w:marRight w:val="0"/>
          <w:marTop w:val="0"/>
          <w:marBottom w:val="0"/>
          <w:divBdr>
            <w:top w:val="none" w:sz="0" w:space="0" w:color="auto"/>
            <w:left w:val="none" w:sz="0" w:space="0" w:color="auto"/>
            <w:bottom w:val="none" w:sz="0" w:space="0" w:color="auto"/>
            <w:right w:val="none" w:sz="0" w:space="0" w:color="auto"/>
          </w:divBdr>
        </w:div>
        <w:div w:id="607392213">
          <w:marLeft w:val="480"/>
          <w:marRight w:val="0"/>
          <w:marTop w:val="0"/>
          <w:marBottom w:val="0"/>
          <w:divBdr>
            <w:top w:val="none" w:sz="0" w:space="0" w:color="auto"/>
            <w:left w:val="none" w:sz="0" w:space="0" w:color="auto"/>
            <w:bottom w:val="none" w:sz="0" w:space="0" w:color="auto"/>
            <w:right w:val="none" w:sz="0" w:space="0" w:color="auto"/>
          </w:divBdr>
        </w:div>
        <w:div w:id="618344654">
          <w:marLeft w:val="480"/>
          <w:marRight w:val="0"/>
          <w:marTop w:val="0"/>
          <w:marBottom w:val="0"/>
          <w:divBdr>
            <w:top w:val="none" w:sz="0" w:space="0" w:color="auto"/>
            <w:left w:val="none" w:sz="0" w:space="0" w:color="auto"/>
            <w:bottom w:val="none" w:sz="0" w:space="0" w:color="auto"/>
            <w:right w:val="none" w:sz="0" w:space="0" w:color="auto"/>
          </w:divBdr>
        </w:div>
        <w:div w:id="639849826">
          <w:marLeft w:val="480"/>
          <w:marRight w:val="0"/>
          <w:marTop w:val="0"/>
          <w:marBottom w:val="0"/>
          <w:divBdr>
            <w:top w:val="none" w:sz="0" w:space="0" w:color="auto"/>
            <w:left w:val="none" w:sz="0" w:space="0" w:color="auto"/>
            <w:bottom w:val="none" w:sz="0" w:space="0" w:color="auto"/>
            <w:right w:val="none" w:sz="0" w:space="0" w:color="auto"/>
          </w:divBdr>
        </w:div>
        <w:div w:id="656033643">
          <w:marLeft w:val="480"/>
          <w:marRight w:val="0"/>
          <w:marTop w:val="0"/>
          <w:marBottom w:val="0"/>
          <w:divBdr>
            <w:top w:val="none" w:sz="0" w:space="0" w:color="auto"/>
            <w:left w:val="none" w:sz="0" w:space="0" w:color="auto"/>
            <w:bottom w:val="none" w:sz="0" w:space="0" w:color="auto"/>
            <w:right w:val="none" w:sz="0" w:space="0" w:color="auto"/>
          </w:divBdr>
        </w:div>
        <w:div w:id="672605672">
          <w:marLeft w:val="480"/>
          <w:marRight w:val="0"/>
          <w:marTop w:val="0"/>
          <w:marBottom w:val="0"/>
          <w:divBdr>
            <w:top w:val="none" w:sz="0" w:space="0" w:color="auto"/>
            <w:left w:val="none" w:sz="0" w:space="0" w:color="auto"/>
            <w:bottom w:val="none" w:sz="0" w:space="0" w:color="auto"/>
            <w:right w:val="none" w:sz="0" w:space="0" w:color="auto"/>
          </w:divBdr>
        </w:div>
        <w:div w:id="702176256">
          <w:marLeft w:val="480"/>
          <w:marRight w:val="0"/>
          <w:marTop w:val="0"/>
          <w:marBottom w:val="0"/>
          <w:divBdr>
            <w:top w:val="none" w:sz="0" w:space="0" w:color="auto"/>
            <w:left w:val="none" w:sz="0" w:space="0" w:color="auto"/>
            <w:bottom w:val="none" w:sz="0" w:space="0" w:color="auto"/>
            <w:right w:val="none" w:sz="0" w:space="0" w:color="auto"/>
          </w:divBdr>
        </w:div>
        <w:div w:id="716709384">
          <w:marLeft w:val="480"/>
          <w:marRight w:val="0"/>
          <w:marTop w:val="0"/>
          <w:marBottom w:val="0"/>
          <w:divBdr>
            <w:top w:val="none" w:sz="0" w:space="0" w:color="auto"/>
            <w:left w:val="none" w:sz="0" w:space="0" w:color="auto"/>
            <w:bottom w:val="none" w:sz="0" w:space="0" w:color="auto"/>
            <w:right w:val="none" w:sz="0" w:space="0" w:color="auto"/>
          </w:divBdr>
        </w:div>
        <w:div w:id="728922326">
          <w:marLeft w:val="480"/>
          <w:marRight w:val="0"/>
          <w:marTop w:val="0"/>
          <w:marBottom w:val="0"/>
          <w:divBdr>
            <w:top w:val="none" w:sz="0" w:space="0" w:color="auto"/>
            <w:left w:val="none" w:sz="0" w:space="0" w:color="auto"/>
            <w:bottom w:val="none" w:sz="0" w:space="0" w:color="auto"/>
            <w:right w:val="none" w:sz="0" w:space="0" w:color="auto"/>
          </w:divBdr>
        </w:div>
        <w:div w:id="781261549">
          <w:marLeft w:val="480"/>
          <w:marRight w:val="0"/>
          <w:marTop w:val="0"/>
          <w:marBottom w:val="0"/>
          <w:divBdr>
            <w:top w:val="none" w:sz="0" w:space="0" w:color="auto"/>
            <w:left w:val="none" w:sz="0" w:space="0" w:color="auto"/>
            <w:bottom w:val="none" w:sz="0" w:space="0" w:color="auto"/>
            <w:right w:val="none" w:sz="0" w:space="0" w:color="auto"/>
          </w:divBdr>
        </w:div>
        <w:div w:id="807866568">
          <w:marLeft w:val="480"/>
          <w:marRight w:val="0"/>
          <w:marTop w:val="0"/>
          <w:marBottom w:val="0"/>
          <w:divBdr>
            <w:top w:val="none" w:sz="0" w:space="0" w:color="auto"/>
            <w:left w:val="none" w:sz="0" w:space="0" w:color="auto"/>
            <w:bottom w:val="none" w:sz="0" w:space="0" w:color="auto"/>
            <w:right w:val="none" w:sz="0" w:space="0" w:color="auto"/>
          </w:divBdr>
        </w:div>
        <w:div w:id="822700656">
          <w:marLeft w:val="480"/>
          <w:marRight w:val="0"/>
          <w:marTop w:val="0"/>
          <w:marBottom w:val="0"/>
          <w:divBdr>
            <w:top w:val="none" w:sz="0" w:space="0" w:color="auto"/>
            <w:left w:val="none" w:sz="0" w:space="0" w:color="auto"/>
            <w:bottom w:val="none" w:sz="0" w:space="0" w:color="auto"/>
            <w:right w:val="none" w:sz="0" w:space="0" w:color="auto"/>
          </w:divBdr>
        </w:div>
        <w:div w:id="833257284">
          <w:marLeft w:val="480"/>
          <w:marRight w:val="0"/>
          <w:marTop w:val="0"/>
          <w:marBottom w:val="0"/>
          <w:divBdr>
            <w:top w:val="none" w:sz="0" w:space="0" w:color="auto"/>
            <w:left w:val="none" w:sz="0" w:space="0" w:color="auto"/>
            <w:bottom w:val="none" w:sz="0" w:space="0" w:color="auto"/>
            <w:right w:val="none" w:sz="0" w:space="0" w:color="auto"/>
          </w:divBdr>
        </w:div>
        <w:div w:id="844443613">
          <w:marLeft w:val="480"/>
          <w:marRight w:val="0"/>
          <w:marTop w:val="0"/>
          <w:marBottom w:val="0"/>
          <w:divBdr>
            <w:top w:val="none" w:sz="0" w:space="0" w:color="auto"/>
            <w:left w:val="none" w:sz="0" w:space="0" w:color="auto"/>
            <w:bottom w:val="none" w:sz="0" w:space="0" w:color="auto"/>
            <w:right w:val="none" w:sz="0" w:space="0" w:color="auto"/>
          </w:divBdr>
        </w:div>
        <w:div w:id="850489548">
          <w:marLeft w:val="480"/>
          <w:marRight w:val="0"/>
          <w:marTop w:val="0"/>
          <w:marBottom w:val="0"/>
          <w:divBdr>
            <w:top w:val="none" w:sz="0" w:space="0" w:color="auto"/>
            <w:left w:val="none" w:sz="0" w:space="0" w:color="auto"/>
            <w:bottom w:val="none" w:sz="0" w:space="0" w:color="auto"/>
            <w:right w:val="none" w:sz="0" w:space="0" w:color="auto"/>
          </w:divBdr>
        </w:div>
        <w:div w:id="857933977">
          <w:marLeft w:val="480"/>
          <w:marRight w:val="0"/>
          <w:marTop w:val="0"/>
          <w:marBottom w:val="0"/>
          <w:divBdr>
            <w:top w:val="none" w:sz="0" w:space="0" w:color="auto"/>
            <w:left w:val="none" w:sz="0" w:space="0" w:color="auto"/>
            <w:bottom w:val="none" w:sz="0" w:space="0" w:color="auto"/>
            <w:right w:val="none" w:sz="0" w:space="0" w:color="auto"/>
          </w:divBdr>
        </w:div>
        <w:div w:id="869608625">
          <w:marLeft w:val="480"/>
          <w:marRight w:val="0"/>
          <w:marTop w:val="0"/>
          <w:marBottom w:val="0"/>
          <w:divBdr>
            <w:top w:val="none" w:sz="0" w:space="0" w:color="auto"/>
            <w:left w:val="none" w:sz="0" w:space="0" w:color="auto"/>
            <w:bottom w:val="none" w:sz="0" w:space="0" w:color="auto"/>
            <w:right w:val="none" w:sz="0" w:space="0" w:color="auto"/>
          </w:divBdr>
        </w:div>
        <w:div w:id="895899255">
          <w:marLeft w:val="480"/>
          <w:marRight w:val="0"/>
          <w:marTop w:val="0"/>
          <w:marBottom w:val="0"/>
          <w:divBdr>
            <w:top w:val="none" w:sz="0" w:space="0" w:color="auto"/>
            <w:left w:val="none" w:sz="0" w:space="0" w:color="auto"/>
            <w:bottom w:val="none" w:sz="0" w:space="0" w:color="auto"/>
            <w:right w:val="none" w:sz="0" w:space="0" w:color="auto"/>
          </w:divBdr>
        </w:div>
        <w:div w:id="897017064">
          <w:marLeft w:val="480"/>
          <w:marRight w:val="0"/>
          <w:marTop w:val="0"/>
          <w:marBottom w:val="0"/>
          <w:divBdr>
            <w:top w:val="none" w:sz="0" w:space="0" w:color="auto"/>
            <w:left w:val="none" w:sz="0" w:space="0" w:color="auto"/>
            <w:bottom w:val="none" w:sz="0" w:space="0" w:color="auto"/>
            <w:right w:val="none" w:sz="0" w:space="0" w:color="auto"/>
          </w:divBdr>
        </w:div>
        <w:div w:id="901907616">
          <w:marLeft w:val="480"/>
          <w:marRight w:val="0"/>
          <w:marTop w:val="0"/>
          <w:marBottom w:val="0"/>
          <w:divBdr>
            <w:top w:val="none" w:sz="0" w:space="0" w:color="auto"/>
            <w:left w:val="none" w:sz="0" w:space="0" w:color="auto"/>
            <w:bottom w:val="none" w:sz="0" w:space="0" w:color="auto"/>
            <w:right w:val="none" w:sz="0" w:space="0" w:color="auto"/>
          </w:divBdr>
        </w:div>
        <w:div w:id="920680676">
          <w:marLeft w:val="480"/>
          <w:marRight w:val="0"/>
          <w:marTop w:val="0"/>
          <w:marBottom w:val="0"/>
          <w:divBdr>
            <w:top w:val="none" w:sz="0" w:space="0" w:color="auto"/>
            <w:left w:val="none" w:sz="0" w:space="0" w:color="auto"/>
            <w:bottom w:val="none" w:sz="0" w:space="0" w:color="auto"/>
            <w:right w:val="none" w:sz="0" w:space="0" w:color="auto"/>
          </w:divBdr>
        </w:div>
        <w:div w:id="940770041">
          <w:marLeft w:val="480"/>
          <w:marRight w:val="0"/>
          <w:marTop w:val="0"/>
          <w:marBottom w:val="0"/>
          <w:divBdr>
            <w:top w:val="none" w:sz="0" w:space="0" w:color="auto"/>
            <w:left w:val="none" w:sz="0" w:space="0" w:color="auto"/>
            <w:bottom w:val="none" w:sz="0" w:space="0" w:color="auto"/>
            <w:right w:val="none" w:sz="0" w:space="0" w:color="auto"/>
          </w:divBdr>
        </w:div>
        <w:div w:id="961422917">
          <w:marLeft w:val="480"/>
          <w:marRight w:val="0"/>
          <w:marTop w:val="0"/>
          <w:marBottom w:val="0"/>
          <w:divBdr>
            <w:top w:val="none" w:sz="0" w:space="0" w:color="auto"/>
            <w:left w:val="none" w:sz="0" w:space="0" w:color="auto"/>
            <w:bottom w:val="none" w:sz="0" w:space="0" w:color="auto"/>
            <w:right w:val="none" w:sz="0" w:space="0" w:color="auto"/>
          </w:divBdr>
        </w:div>
        <w:div w:id="971058127">
          <w:marLeft w:val="480"/>
          <w:marRight w:val="0"/>
          <w:marTop w:val="0"/>
          <w:marBottom w:val="0"/>
          <w:divBdr>
            <w:top w:val="none" w:sz="0" w:space="0" w:color="auto"/>
            <w:left w:val="none" w:sz="0" w:space="0" w:color="auto"/>
            <w:bottom w:val="none" w:sz="0" w:space="0" w:color="auto"/>
            <w:right w:val="none" w:sz="0" w:space="0" w:color="auto"/>
          </w:divBdr>
        </w:div>
        <w:div w:id="972441788">
          <w:marLeft w:val="480"/>
          <w:marRight w:val="0"/>
          <w:marTop w:val="0"/>
          <w:marBottom w:val="0"/>
          <w:divBdr>
            <w:top w:val="none" w:sz="0" w:space="0" w:color="auto"/>
            <w:left w:val="none" w:sz="0" w:space="0" w:color="auto"/>
            <w:bottom w:val="none" w:sz="0" w:space="0" w:color="auto"/>
            <w:right w:val="none" w:sz="0" w:space="0" w:color="auto"/>
          </w:divBdr>
        </w:div>
        <w:div w:id="974800791">
          <w:marLeft w:val="480"/>
          <w:marRight w:val="0"/>
          <w:marTop w:val="0"/>
          <w:marBottom w:val="0"/>
          <w:divBdr>
            <w:top w:val="none" w:sz="0" w:space="0" w:color="auto"/>
            <w:left w:val="none" w:sz="0" w:space="0" w:color="auto"/>
            <w:bottom w:val="none" w:sz="0" w:space="0" w:color="auto"/>
            <w:right w:val="none" w:sz="0" w:space="0" w:color="auto"/>
          </w:divBdr>
        </w:div>
        <w:div w:id="985166625">
          <w:marLeft w:val="480"/>
          <w:marRight w:val="0"/>
          <w:marTop w:val="0"/>
          <w:marBottom w:val="0"/>
          <w:divBdr>
            <w:top w:val="none" w:sz="0" w:space="0" w:color="auto"/>
            <w:left w:val="none" w:sz="0" w:space="0" w:color="auto"/>
            <w:bottom w:val="none" w:sz="0" w:space="0" w:color="auto"/>
            <w:right w:val="none" w:sz="0" w:space="0" w:color="auto"/>
          </w:divBdr>
        </w:div>
        <w:div w:id="1017775692">
          <w:marLeft w:val="480"/>
          <w:marRight w:val="0"/>
          <w:marTop w:val="0"/>
          <w:marBottom w:val="0"/>
          <w:divBdr>
            <w:top w:val="none" w:sz="0" w:space="0" w:color="auto"/>
            <w:left w:val="none" w:sz="0" w:space="0" w:color="auto"/>
            <w:bottom w:val="none" w:sz="0" w:space="0" w:color="auto"/>
            <w:right w:val="none" w:sz="0" w:space="0" w:color="auto"/>
          </w:divBdr>
        </w:div>
        <w:div w:id="1047532808">
          <w:marLeft w:val="480"/>
          <w:marRight w:val="0"/>
          <w:marTop w:val="0"/>
          <w:marBottom w:val="0"/>
          <w:divBdr>
            <w:top w:val="none" w:sz="0" w:space="0" w:color="auto"/>
            <w:left w:val="none" w:sz="0" w:space="0" w:color="auto"/>
            <w:bottom w:val="none" w:sz="0" w:space="0" w:color="auto"/>
            <w:right w:val="none" w:sz="0" w:space="0" w:color="auto"/>
          </w:divBdr>
        </w:div>
        <w:div w:id="1061178677">
          <w:marLeft w:val="480"/>
          <w:marRight w:val="0"/>
          <w:marTop w:val="0"/>
          <w:marBottom w:val="0"/>
          <w:divBdr>
            <w:top w:val="none" w:sz="0" w:space="0" w:color="auto"/>
            <w:left w:val="none" w:sz="0" w:space="0" w:color="auto"/>
            <w:bottom w:val="none" w:sz="0" w:space="0" w:color="auto"/>
            <w:right w:val="none" w:sz="0" w:space="0" w:color="auto"/>
          </w:divBdr>
        </w:div>
      </w:divsChild>
    </w:div>
    <w:div w:id="568537759">
      <w:bodyDiv w:val="1"/>
      <w:marLeft w:val="0"/>
      <w:marRight w:val="0"/>
      <w:marTop w:val="0"/>
      <w:marBottom w:val="0"/>
      <w:divBdr>
        <w:top w:val="none" w:sz="0" w:space="0" w:color="auto"/>
        <w:left w:val="none" w:sz="0" w:space="0" w:color="auto"/>
        <w:bottom w:val="none" w:sz="0" w:space="0" w:color="auto"/>
        <w:right w:val="none" w:sz="0" w:space="0" w:color="auto"/>
      </w:divBdr>
      <w:divsChild>
        <w:div w:id="14505357">
          <w:marLeft w:val="480"/>
          <w:marRight w:val="0"/>
          <w:marTop w:val="0"/>
          <w:marBottom w:val="0"/>
          <w:divBdr>
            <w:top w:val="none" w:sz="0" w:space="0" w:color="auto"/>
            <w:left w:val="none" w:sz="0" w:space="0" w:color="auto"/>
            <w:bottom w:val="none" w:sz="0" w:space="0" w:color="auto"/>
            <w:right w:val="none" w:sz="0" w:space="0" w:color="auto"/>
          </w:divBdr>
        </w:div>
        <w:div w:id="25108522">
          <w:marLeft w:val="480"/>
          <w:marRight w:val="0"/>
          <w:marTop w:val="0"/>
          <w:marBottom w:val="0"/>
          <w:divBdr>
            <w:top w:val="none" w:sz="0" w:space="0" w:color="auto"/>
            <w:left w:val="none" w:sz="0" w:space="0" w:color="auto"/>
            <w:bottom w:val="none" w:sz="0" w:space="0" w:color="auto"/>
            <w:right w:val="none" w:sz="0" w:space="0" w:color="auto"/>
          </w:divBdr>
        </w:div>
        <w:div w:id="49235180">
          <w:marLeft w:val="480"/>
          <w:marRight w:val="0"/>
          <w:marTop w:val="0"/>
          <w:marBottom w:val="0"/>
          <w:divBdr>
            <w:top w:val="none" w:sz="0" w:space="0" w:color="auto"/>
            <w:left w:val="none" w:sz="0" w:space="0" w:color="auto"/>
            <w:bottom w:val="none" w:sz="0" w:space="0" w:color="auto"/>
            <w:right w:val="none" w:sz="0" w:space="0" w:color="auto"/>
          </w:divBdr>
        </w:div>
        <w:div w:id="80683078">
          <w:marLeft w:val="480"/>
          <w:marRight w:val="0"/>
          <w:marTop w:val="0"/>
          <w:marBottom w:val="0"/>
          <w:divBdr>
            <w:top w:val="none" w:sz="0" w:space="0" w:color="auto"/>
            <w:left w:val="none" w:sz="0" w:space="0" w:color="auto"/>
            <w:bottom w:val="none" w:sz="0" w:space="0" w:color="auto"/>
            <w:right w:val="none" w:sz="0" w:space="0" w:color="auto"/>
          </w:divBdr>
        </w:div>
        <w:div w:id="96104585">
          <w:marLeft w:val="480"/>
          <w:marRight w:val="0"/>
          <w:marTop w:val="0"/>
          <w:marBottom w:val="0"/>
          <w:divBdr>
            <w:top w:val="none" w:sz="0" w:space="0" w:color="auto"/>
            <w:left w:val="none" w:sz="0" w:space="0" w:color="auto"/>
            <w:bottom w:val="none" w:sz="0" w:space="0" w:color="auto"/>
            <w:right w:val="none" w:sz="0" w:space="0" w:color="auto"/>
          </w:divBdr>
        </w:div>
        <w:div w:id="100034566">
          <w:marLeft w:val="480"/>
          <w:marRight w:val="0"/>
          <w:marTop w:val="0"/>
          <w:marBottom w:val="0"/>
          <w:divBdr>
            <w:top w:val="none" w:sz="0" w:space="0" w:color="auto"/>
            <w:left w:val="none" w:sz="0" w:space="0" w:color="auto"/>
            <w:bottom w:val="none" w:sz="0" w:space="0" w:color="auto"/>
            <w:right w:val="none" w:sz="0" w:space="0" w:color="auto"/>
          </w:divBdr>
        </w:div>
        <w:div w:id="119036591">
          <w:marLeft w:val="480"/>
          <w:marRight w:val="0"/>
          <w:marTop w:val="0"/>
          <w:marBottom w:val="0"/>
          <w:divBdr>
            <w:top w:val="none" w:sz="0" w:space="0" w:color="auto"/>
            <w:left w:val="none" w:sz="0" w:space="0" w:color="auto"/>
            <w:bottom w:val="none" w:sz="0" w:space="0" w:color="auto"/>
            <w:right w:val="none" w:sz="0" w:space="0" w:color="auto"/>
          </w:divBdr>
        </w:div>
        <w:div w:id="242421183">
          <w:marLeft w:val="480"/>
          <w:marRight w:val="0"/>
          <w:marTop w:val="0"/>
          <w:marBottom w:val="0"/>
          <w:divBdr>
            <w:top w:val="none" w:sz="0" w:space="0" w:color="auto"/>
            <w:left w:val="none" w:sz="0" w:space="0" w:color="auto"/>
            <w:bottom w:val="none" w:sz="0" w:space="0" w:color="auto"/>
            <w:right w:val="none" w:sz="0" w:space="0" w:color="auto"/>
          </w:divBdr>
        </w:div>
        <w:div w:id="257254944">
          <w:marLeft w:val="480"/>
          <w:marRight w:val="0"/>
          <w:marTop w:val="0"/>
          <w:marBottom w:val="0"/>
          <w:divBdr>
            <w:top w:val="none" w:sz="0" w:space="0" w:color="auto"/>
            <w:left w:val="none" w:sz="0" w:space="0" w:color="auto"/>
            <w:bottom w:val="none" w:sz="0" w:space="0" w:color="auto"/>
            <w:right w:val="none" w:sz="0" w:space="0" w:color="auto"/>
          </w:divBdr>
        </w:div>
        <w:div w:id="268318347">
          <w:marLeft w:val="480"/>
          <w:marRight w:val="0"/>
          <w:marTop w:val="0"/>
          <w:marBottom w:val="0"/>
          <w:divBdr>
            <w:top w:val="none" w:sz="0" w:space="0" w:color="auto"/>
            <w:left w:val="none" w:sz="0" w:space="0" w:color="auto"/>
            <w:bottom w:val="none" w:sz="0" w:space="0" w:color="auto"/>
            <w:right w:val="none" w:sz="0" w:space="0" w:color="auto"/>
          </w:divBdr>
        </w:div>
        <w:div w:id="295377148">
          <w:marLeft w:val="480"/>
          <w:marRight w:val="0"/>
          <w:marTop w:val="0"/>
          <w:marBottom w:val="0"/>
          <w:divBdr>
            <w:top w:val="none" w:sz="0" w:space="0" w:color="auto"/>
            <w:left w:val="none" w:sz="0" w:space="0" w:color="auto"/>
            <w:bottom w:val="none" w:sz="0" w:space="0" w:color="auto"/>
            <w:right w:val="none" w:sz="0" w:space="0" w:color="auto"/>
          </w:divBdr>
        </w:div>
        <w:div w:id="296228548">
          <w:marLeft w:val="480"/>
          <w:marRight w:val="0"/>
          <w:marTop w:val="0"/>
          <w:marBottom w:val="0"/>
          <w:divBdr>
            <w:top w:val="none" w:sz="0" w:space="0" w:color="auto"/>
            <w:left w:val="none" w:sz="0" w:space="0" w:color="auto"/>
            <w:bottom w:val="none" w:sz="0" w:space="0" w:color="auto"/>
            <w:right w:val="none" w:sz="0" w:space="0" w:color="auto"/>
          </w:divBdr>
        </w:div>
        <w:div w:id="304165887">
          <w:marLeft w:val="480"/>
          <w:marRight w:val="0"/>
          <w:marTop w:val="0"/>
          <w:marBottom w:val="0"/>
          <w:divBdr>
            <w:top w:val="none" w:sz="0" w:space="0" w:color="auto"/>
            <w:left w:val="none" w:sz="0" w:space="0" w:color="auto"/>
            <w:bottom w:val="none" w:sz="0" w:space="0" w:color="auto"/>
            <w:right w:val="none" w:sz="0" w:space="0" w:color="auto"/>
          </w:divBdr>
        </w:div>
        <w:div w:id="307783645">
          <w:marLeft w:val="480"/>
          <w:marRight w:val="0"/>
          <w:marTop w:val="0"/>
          <w:marBottom w:val="0"/>
          <w:divBdr>
            <w:top w:val="none" w:sz="0" w:space="0" w:color="auto"/>
            <w:left w:val="none" w:sz="0" w:space="0" w:color="auto"/>
            <w:bottom w:val="none" w:sz="0" w:space="0" w:color="auto"/>
            <w:right w:val="none" w:sz="0" w:space="0" w:color="auto"/>
          </w:divBdr>
        </w:div>
        <w:div w:id="329141366">
          <w:marLeft w:val="480"/>
          <w:marRight w:val="0"/>
          <w:marTop w:val="0"/>
          <w:marBottom w:val="0"/>
          <w:divBdr>
            <w:top w:val="none" w:sz="0" w:space="0" w:color="auto"/>
            <w:left w:val="none" w:sz="0" w:space="0" w:color="auto"/>
            <w:bottom w:val="none" w:sz="0" w:space="0" w:color="auto"/>
            <w:right w:val="none" w:sz="0" w:space="0" w:color="auto"/>
          </w:divBdr>
        </w:div>
        <w:div w:id="368409017">
          <w:marLeft w:val="480"/>
          <w:marRight w:val="0"/>
          <w:marTop w:val="0"/>
          <w:marBottom w:val="0"/>
          <w:divBdr>
            <w:top w:val="none" w:sz="0" w:space="0" w:color="auto"/>
            <w:left w:val="none" w:sz="0" w:space="0" w:color="auto"/>
            <w:bottom w:val="none" w:sz="0" w:space="0" w:color="auto"/>
            <w:right w:val="none" w:sz="0" w:space="0" w:color="auto"/>
          </w:divBdr>
        </w:div>
        <w:div w:id="368651758">
          <w:marLeft w:val="480"/>
          <w:marRight w:val="0"/>
          <w:marTop w:val="0"/>
          <w:marBottom w:val="0"/>
          <w:divBdr>
            <w:top w:val="none" w:sz="0" w:space="0" w:color="auto"/>
            <w:left w:val="none" w:sz="0" w:space="0" w:color="auto"/>
            <w:bottom w:val="none" w:sz="0" w:space="0" w:color="auto"/>
            <w:right w:val="none" w:sz="0" w:space="0" w:color="auto"/>
          </w:divBdr>
        </w:div>
        <w:div w:id="381904869">
          <w:marLeft w:val="480"/>
          <w:marRight w:val="0"/>
          <w:marTop w:val="0"/>
          <w:marBottom w:val="0"/>
          <w:divBdr>
            <w:top w:val="none" w:sz="0" w:space="0" w:color="auto"/>
            <w:left w:val="none" w:sz="0" w:space="0" w:color="auto"/>
            <w:bottom w:val="none" w:sz="0" w:space="0" w:color="auto"/>
            <w:right w:val="none" w:sz="0" w:space="0" w:color="auto"/>
          </w:divBdr>
        </w:div>
        <w:div w:id="420571062">
          <w:marLeft w:val="480"/>
          <w:marRight w:val="0"/>
          <w:marTop w:val="0"/>
          <w:marBottom w:val="0"/>
          <w:divBdr>
            <w:top w:val="none" w:sz="0" w:space="0" w:color="auto"/>
            <w:left w:val="none" w:sz="0" w:space="0" w:color="auto"/>
            <w:bottom w:val="none" w:sz="0" w:space="0" w:color="auto"/>
            <w:right w:val="none" w:sz="0" w:space="0" w:color="auto"/>
          </w:divBdr>
        </w:div>
        <w:div w:id="444230915">
          <w:marLeft w:val="480"/>
          <w:marRight w:val="0"/>
          <w:marTop w:val="0"/>
          <w:marBottom w:val="0"/>
          <w:divBdr>
            <w:top w:val="none" w:sz="0" w:space="0" w:color="auto"/>
            <w:left w:val="none" w:sz="0" w:space="0" w:color="auto"/>
            <w:bottom w:val="none" w:sz="0" w:space="0" w:color="auto"/>
            <w:right w:val="none" w:sz="0" w:space="0" w:color="auto"/>
          </w:divBdr>
        </w:div>
        <w:div w:id="445739660">
          <w:marLeft w:val="480"/>
          <w:marRight w:val="0"/>
          <w:marTop w:val="0"/>
          <w:marBottom w:val="0"/>
          <w:divBdr>
            <w:top w:val="none" w:sz="0" w:space="0" w:color="auto"/>
            <w:left w:val="none" w:sz="0" w:space="0" w:color="auto"/>
            <w:bottom w:val="none" w:sz="0" w:space="0" w:color="auto"/>
            <w:right w:val="none" w:sz="0" w:space="0" w:color="auto"/>
          </w:divBdr>
        </w:div>
        <w:div w:id="451632662">
          <w:marLeft w:val="480"/>
          <w:marRight w:val="0"/>
          <w:marTop w:val="0"/>
          <w:marBottom w:val="0"/>
          <w:divBdr>
            <w:top w:val="none" w:sz="0" w:space="0" w:color="auto"/>
            <w:left w:val="none" w:sz="0" w:space="0" w:color="auto"/>
            <w:bottom w:val="none" w:sz="0" w:space="0" w:color="auto"/>
            <w:right w:val="none" w:sz="0" w:space="0" w:color="auto"/>
          </w:divBdr>
        </w:div>
        <w:div w:id="458382793">
          <w:marLeft w:val="480"/>
          <w:marRight w:val="0"/>
          <w:marTop w:val="0"/>
          <w:marBottom w:val="0"/>
          <w:divBdr>
            <w:top w:val="none" w:sz="0" w:space="0" w:color="auto"/>
            <w:left w:val="none" w:sz="0" w:space="0" w:color="auto"/>
            <w:bottom w:val="none" w:sz="0" w:space="0" w:color="auto"/>
            <w:right w:val="none" w:sz="0" w:space="0" w:color="auto"/>
          </w:divBdr>
        </w:div>
        <w:div w:id="459225314">
          <w:marLeft w:val="480"/>
          <w:marRight w:val="0"/>
          <w:marTop w:val="0"/>
          <w:marBottom w:val="0"/>
          <w:divBdr>
            <w:top w:val="none" w:sz="0" w:space="0" w:color="auto"/>
            <w:left w:val="none" w:sz="0" w:space="0" w:color="auto"/>
            <w:bottom w:val="none" w:sz="0" w:space="0" w:color="auto"/>
            <w:right w:val="none" w:sz="0" w:space="0" w:color="auto"/>
          </w:divBdr>
        </w:div>
        <w:div w:id="468936088">
          <w:marLeft w:val="480"/>
          <w:marRight w:val="0"/>
          <w:marTop w:val="0"/>
          <w:marBottom w:val="0"/>
          <w:divBdr>
            <w:top w:val="none" w:sz="0" w:space="0" w:color="auto"/>
            <w:left w:val="none" w:sz="0" w:space="0" w:color="auto"/>
            <w:bottom w:val="none" w:sz="0" w:space="0" w:color="auto"/>
            <w:right w:val="none" w:sz="0" w:space="0" w:color="auto"/>
          </w:divBdr>
        </w:div>
        <w:div w:id="489298232">
          <w:marLeft w:val="480"/>
          <w:marRight w:val="0"/>
          <w:marTop w:val="0"/>
          <w:marBottom w:val="0"/>
          <w:divBdr>
            <w:top w:val="none" w:sz="0" w:space="0" w:color="auto"/>
            <w:left w:val="none" w:sz="0" w:space="0" w:color="auto"/>
            <w:bottom w:val="none" w:sz="0" w:space="0" w:color="auto"/>
            <w:right w:val="none" w:sz="0" w:space="0" w:color="auto"/>
          </w:divBdr>
        </w:div>
        <w:div w:id="532763938">
          <w:marLeft w:val="480"/>
          <w:marRight w:val="0"/>
          <w:marTop w:val="0"/>
          <w:marBottom w:val="0"/>
          <w:divBdr>
            <w:top w:val="none" w:sz="0" w:space="0" w:color="auto"/>
            <w:left w:val="none" w:sz="0" w:space="0" w:color="auto"/>
            <w:bottom w:val="none" w:sz="0" w:space="0" w:color="auto"/>
            <w:right w:val="none" w:sz="0" w:space="0" w:color="auto"/>
          </w:divBdr>
        </w:div>
        <w:div w:id="545531349">
          <w:marLeft w:val="480"/>
          <w:marRight w:val="0"/>
          <w:marTop w:val="0"/>
          <w:marBottom w:val="0"/>
          <w:divBdr>
            <w:top w:val="none" w:sz="0" w:space="0" w:color="auto"/>
            <w:left w:val="none" w:sz="0" w:space="0" w:color="auto"/>
            <w:bottom w:val="none" w:sz="0" w:space="0" w:color="auto"/>
            <w:right w:val="none" w:sz="0" w:space="0" w:color="auto"/>
          </w:divBdr>
        </w:div>
        <w:div w:id="554052964">
          <w:marLeft w:val="480"/>
          <w:marRight w:val="0"/>
          <w:marTop w:val="0"/>
          <w:marBottom w:val="0"/>
          <w:divBdr>
            <w:top w:val="none" w:sz="0" w:space="0" w:color="auto"/>
            <w:left w:val="none" w:sz="0" w:space="0" w:color="auto"/>
            <w:bottom w:val="none" w:sz="0" w:space="0" w:color="auto"/>
            <w:right w:val="none" w:sz="0" w:space="0" w:color="auto"/>
          </w:divBdr>
        </w:div>
        <w:div w:id="561405324">
          <w:marLeft w:val="480"/>
          <w:marRight w:val="0"/>
          <w:marTop w:val="0"/>
          <w:marBottom w:val="0"/>
          <w:divBdr>
            <w:top w:val="none" w:sz="0" w:space="0" w:color="auto"/>
            <w:left w:val="none" w:sz="0" w:space="0" w:color="auto"/>
            <w:bottom w:val="none" w:sz="0" w:space="0" w:color="auto"/>
            <w:right w:val="none" w:sz="0" w:space="0" w:color="auto"/>
          </w:divBdr>
        </w:div>
        <w:div w:id="616183357">
          <w:marLeft w:val="480"/>
          <w:marRight w:val="0"/>
          <w:marTop w:val="0"/>
          <w:marBottom w:val="0"/>
          <w:divBdr>
            <w:top w:val="none" w:sz="0" w:space="0" w:color="auto"/>
            <w:left w:val="none" w:sz="0" w:space="0" w:color="auto"/>
            <w:bottom w:val="none" w:sz="0" w:space="0" w:color="auto"/>
            <w:right w:val="none" w:sz="0" w:space="0" w:color="auto"/>
          </w:divBdr>
        </w:div>
        <w:div w:id="659968908">
          <w:marLeft w:val="480"/>
          <w:marRight w:val="0"/>
          <w:marTop w:val="0"/>
          <w:marBottom w:val="0"/>
          <w:divBdr>
            <w:top w:val="none" w:sz="0" w:space="0" w:color="auto"/>
            <w:left w:val="none" w:sz="0" w:space="0" w:color="auto"/>
            <w:bottom w:val="none" w:sz="0" w:space="0" w:color="auto"/>
            <w:right w:val="none" w:sz="0" w:space="0" w:color="auto"/>
          </w:divBdr>
        </w:div>
        <w:div w:id="677196773">
          <w:marLeft w:val="480"/>
          <w:marRight w:val="0"/>
          <w:marTop w:val="0"/>
          <w:marBottom w:val="0"/>
          <w:divBdr>
            <w:top w:val="none" w:sz="0" w:space="0" w:color="auto"/>
            <w:left w:val="none" w:sz="0" w:space="0" w:color="auto"/>
            <w:bottom w:val="none" w:sz="0" w:space="0" w:color="auto"/>
            <w:right w:val="none" w:sz="0" w:space="0" w:color="auto"/>
          </w:divBdr>
        </w:div>
        <w:div w:id="692194255">
          <w:marLeft w:val="480"/>
          <w:marRight w:val="0"/>
          <w:marTop w:val="0"/>
          <w:marBottom w:val="0"/>
          <w:divBdr>
            <w:top w:val="none" w:sz="0" w:space="0" w:color="auto"/>
            <w:left w:val="none" w:sz="0" w:space="0" w:color="auto"/>
            <w:bottom w:val="none" w:sz="0" w:space="0" w:color="auto"/>
            <w:right w:val="none" w:sz="0" w:space="0" w:color="auto"/>
          </w:divBdr>
        </w:div>
        <w:div w:id="696732786">
          <w:marLeft w:val="480"/>
          <w:marRight w:val="0"/>
          <w:marTop w:val="0"/>
          <w:marBottom w:val="0"/>
          <w:divBdr>
            <w:top w:val="none" w:sz="0" w:space="0" w:color="auto"/>
            <w:left w:val="none" w:sz="0" w:space="0" w:color="auto"/>
            <w:bottom w:val="none" w:sz="0" w:space="0" w:color="auto"/>
            <w:right w:val="none" w:sz="0" w:space="0" w:color="auto"/>
          </w:divBdr>
        </w:div>
        <w:div w:id="708577403">
          <w:marLeft w:val="480"/>
          <w:marRight w:val="0"/>
          <w:marTop w:val="0"/>
          <w:marBottom w:val="0"/>
          <w:divBdr>
            <w:top w:val="none" w:sz="0" w:space="0" w:color="auto"/>
            <w:left w:val="none" w:sz="0" w:space="0" w:color="auto"/>
            <w:bottom w:val="none" w:sz="0" w:space="0" w:color="auto"/>
            <w:right w:val="none" w:sz="0" w:space="0" w:color="auto"/>
          </w:divBdr>
        </w:div>
        <w:div w:id="724790358">
          <w:marLeft w:val="480"/>
          <w:marRight w:val="0"/>
          <w:marTop w:val="0"/>
          <w:marBottom w:val="0"/>
          <w:divBdr>
            <w:top w:val="none" w:sz="0" w:space="0" w:color="auto"/>
            <w:left w:val="none" w:sz="0" w:space="0" w:color="auto"/>
            <w:bottom w:val="none" w:sz="0" w:space="0" w:color="auto"/>
            <w:right w:val="none" w:sz="0" w:space="0" w:color="auto"/>
          </w:divBdr>
        </w:div>
        <w:div w:id="726299849">
          <w:marLeft w:val="480"/>
          <w:marRight w:val="0"/>
          <w:marTop w:val="0"/>
          <w:marBottom w:val="0"/>
          <w:divBdr>
            <w:top w:val="none" w:sz="0" w:space="0" w:color="auto"/>
            <w:left w:val="none" w:sz="0" w:space="0" w:color="auto"/>
            <w:bottom w:val="none" w:sz="0" w:space="0" w:color="auto"/>
            <w:right w:val="none" w:sz="0" w:space="0" w:color="auto"/>
          </w:divBdr>
        </w:div>
        <w:div w:id="737900078">
          <w:marLeft w:val="480"/>
          <w:marRight w:val="0"/>
          <w:marTop w:val="0"/>
          <w:marBottom w:val="0"/>
          <w:divBdr>
            <w:top w:val="none" w:sz="0" w:space="0" w:color="auto"/>
            <w:left w:val="none" w:sz="0" w:space="0" w:color="auto"/>
            <w:bottom w:val="none" w:sz="0" w:space="0" w:color="auto"/>
            <w:right w:val="none" w:sz="0" w:space="0" w:color="auto"/>
          </w:divBdr>
        </w:div>
        <w:div w:id="745419483">
          <w:marLeft w:val="480"/>
          <w:marRight w:val="0"/>
          <w:marTop w:val="0"/>
          <w:marBottom w:val="0"/>
          <w:divBdr>
            <w:top w:val="none" w:sz="0" w:space="0" w:color="auto"/>
            <w:left w:val="none" w:sz="0" w:space="0" w:color="auto"/>
            <w:bottom w:val="none" w:sz="0" w:space="0" w:color="auto"/>
            <w:right w:val="none" w:sz="0" w:space="0" w:color="auto"/>
          </w:divBdr>
        </w:div>
        <w:div w:id="768888103">
          <w:marLeft w:val="480"/>
          <w:marRight w:val="0"/>
          <w:marTop w:val="0"/>
          <w:marBottom w:val="0"/>
          <w:divBdr>
            <w:top w:val="none" w:sz="0" w:space="0" w:color="auto"/>
            <w:left w:val="none" w:sz="0" w:space="0" w:color="auto"/>
            <w:bottom w:val="none" w:sz="0" w:space="0" w:color="auto"/>
            <w:right w:val="none" w:sz="0" w:space="0" w:color="auto"/>
          </w:divBdr>
        </w:div>
        <w:div w:id="769276821">
          <w:marLeft w:val="480"/>
          <w:marRight w:val="0"/>
          <w:marTop w:val="0"/>
          <w:marBottom w:val="0"/>
          <w:divBdr>
            <w:top w:val="none" w:sz="0" w:space="0" w:color="auto"/>
            <w:left w:val="none" w:sz="0" w:space="0" w:color="auto"/>
            <w:bottom w:val="none" w:sz="0" w:space="0" w:color="auto"/>
            <w:right w:val="none" w:sz="0" w:space="0" w:color="auto"/>
          </w:divBdr>
        </w:div>
        <w:div w:id="772633853">
          <w:marLeft w:val="480"/>
          <w:marRight w:val="0"/>
          <w:marTop w:val="0"/>
          <w:marBottom w:val="0"/>
          <w:divBdr>
            <w:top w:val="none" w:sz="0" w:space="0" w:color="auto"/>
            <w:left w:val="none" w:sz="0" w:space="0" w:color="auto"/>
            <w:bottom w:val="none" w:sz="0" w:space="0" w:color="auto"/>
            <w:right w:val="none" w:sz="0" w:space="0" w:color="auto"/>
          </w:divBdr>
        </w:div>
        <w:div w:id="780760168">
          <w:marLeft w:val="480"/>
          <w:marRight w:val="0"/>
          <w:marTop w:val="0"/>
          <w:marBottom w:val="0"/>
          <w:divBdr>
            <w:top w:val="none" w:sz="0" w:space="0" w:color="auto"/>
            <w:left w:val="none" w:sz="0" w:space="0" w:color="auto"/>
            <w:bottom w:val="none" w:sz="0" w:space="0" w:color="auto"/>
            <w:right w:val="none" w:sz="0" w:space="0" w:color="auto"/>
          </w:divBdr>
        </w:div>
        <w:div w:id="788545867">
          <w:marLeft w:val="480"/>
          <w:marRight w:val="0"/>
          <w:marTop w:val="0"/>
          <w:marBottom w:val="0"/>
          <w:divBdr>
            <w:top w:val="none" w:sz="0" w:space="0" w:color="auto"/>
            <w:left w:val="none" w:sz="0" w:space="0" w:color="auto"/>
            <w:bottom w:val="none" w:sz="0" w:space="0" w:color="auto"/>
            <w:right w:val="none" w:sz="0" w:space="0" w:color="auto"/>
          </w:divBdr>
        </w:div>
        <w:div w:id="805391767">
          <w:marLeft w:val="480"/>
          <w:marRight w:val="0"/>
          <w:marTop w:val="0"/>
          <w:marBottom w:val="0"/>
          <w:divBdr>
            <w:top w:val="none" w:sz="0" w:space="0" w:color="auto"/>
            <w:left w:val="none" w:sz="0" w:space="0" w:color="auto"/>
            <w:bottom w:val="none" w:sz="0" w:space="0" w:color="auto"/>
            <w:right w:val="none" w:sz="0" w:space="0" w:color="auto"/>
          </w:divBdr>
        </w:div>
        <w:div w:id="816263728">
          <w:marLeft w:val="480"/>
          <w:marRight w:val="0"/>
          <w:marTop w:val="0"/>
          <w:marBottom w:val="0"/>
          <w:divBdr>
            <w:top w:val="none" w:sz="0" w:space="0" w:color="auto"/>
            <w:left w:val="none" w:sz="0" w:space="0" w:color="auto"/>
            <w:bottom w:val="none" w:sz="0" w:space="0" w:color="auto"/>
            <w:right w:val="none" w:sz="0" w:space="0" w:color="auto"/>
          </w:divBdr>
        </w:div>
        <w:div w:id="855922324">
          <w:marLeft w:val="480"/>
          <w:marRight w:val="0"/>
          <w:marTop w:val="0"/>
          <w:marBottom w:val="0"/>
          <w:divBdr>
            <w:top w:val="none" w:sz="0" w:space="0" w:color="auto"/>
            <w:left w:val="none" w:sz="0" w:space="0" w:color="auto"/>
            <w:bottom w:val="none" w:sz="0" w:space="0" w:color="auto"/>
            <w:right w:val="none" w:sz="0" w:space="0" w:color="auto"/>
          </w:divBdr>
        </w:div>
        <w:div w:id="922296872">
          <w:marLeft w:val="480"/>
          <w:marRight w:val="0"/>
          <w:marTop w:val="0"/>
          <w:marBottom w:val="0"/>
          <w:divBdr>
            <w:top w:val="none" w:sz="0" w:space="0" w:color="auto"/>
            <w:left w:val="none" w:sz="0" w:space="0" w:color="auto"/>
            <w:bottom w:val="none" w:sz="0" w:space="0" w:color="auto"/>
            <w:right w:val="none" w:sz="0" w:space="0" w:color="auto"/>
          </w:divBdr>
        </w:div>
        <w:div w:id="954796574">
          <w:marLeft w:val="480"/>
          <w:marRight w:val="0"/>
          <w:marTop w:val="0"/>
          <w:marBottom w:val="0"/>
          <w:divBdr>
            <w:top w:val="none" w:sz="0" w:space="0" w:color="auto"/>
            <w:left w:val="none" w:sz="0" w:space="0" w:color="auto"/>
            <w:bottom w:val="none" w:sz="0" w:space="0" w:color="auto"/>
            <w:right w:val="none" w:sz="0" w:space="0" w:color="auto"/>
          </w:divBdr>
        </w:div>
        <w:div w:id="965352255">
          <w:marLeft w:val="480"/>
          <w:marRight w:val="0"/>
          <w:marTop w:val="0"/>
          <w:marBottom w:val="0"/>
          <w:divBdr>
            <w:top w:val="none" w:sz="0" w:space="0" w:color="auto"/>
            <w:left w:val="none" w:sz="0" w:space="0" w:color="auto"/>
            <w:bottom w:val="none" w:sz="0" w:space="0" w:color="auto"/>
            <w:right w:val="none" w:sz="0" w:space="0" w:color="auto"/>
          </w:divBdr>
        </w:div>
        <w:div w:id="1003049909">
          <w:marLeft w:val="480"/>
          <w:marRight w:val="0"/>
          <w:marTop w:val="0"/>
          <w:marBottom w:val="0"/>
          <w:divBdr>
            <w:top w:val="none" w:sz="0" w:space="0" w:color="auto"/>
            <w:left w:val="none" w:sz="0" w:space="0" w:color="auto"/>
            <w:bottom w:val="none" w:sz="0" w:space="0" w:color="auto"/>
            <w:right w:val="none" w:sz="0" w:space="0" w:color="auto"/>
          </w:divBdr>
        </w:div>
        <w:div w:id="1004892367">
          <w:marLeft w:val="480"/>
          <w:marRight w:val="0"/>
          <w:marTop w:val="0"/>
          <w:marBottom w:val="0"/>
          <w:divBdr>
            <w:top w:val="none" w:sz="0" w:space="0" w:color="auto"/>
            <w:left w:val="none" w:sz="0" w:space="0" w:color="auto"/>
            <w:bottom w:val="none" w:sz="0" w:space="0" w:color="auto"/>
            <w:right w:val="none" w:sz="0" w:space="0" w:color="auto"/>
          </w:divBdr>
        </w:div>
        <w:div w:id="1009333502">
          <w:marLeft w:val="480"/>
          <w:marRight w:val="0"/>
          <w:marTop w:val="0"/>
          <w:marBottom w:val="0"/>
          <w:divBdr>
            <w:top w:val="none" w:sz="0" w:space="0" w:color="auto"/>
            <w:left w:val="none" w:sz="0" w:space="0" w:color="auto"/>
            <w:bottom w:val="none" w:sz="0" w:space="0" w:color="auto"/>
            <w:right w:val="none" w:sz="0" w:space="0" w:color="auto"/>
          </w:divBdr>
        </w:div>
        <w:div w:id="1009480375">
          <w:marLeft w:val="480"/>
          <w:marRight w:val="0"/>
          <w:marTop w:val="0"/>
          <w:marBottom w:val="0"/>
          <w:divBdr>
            <w:top w:val="none" w:sz="0" w:space="0" w:color="auto"/>
            <w:left w:val="none" w:sz="0" w:space="0" w:color="auto"/>
            <w:bottom w:val="none" w:sz="0" w:space="0" w:color="auto"/>
            <w:right w:val="none" w:sz="0" w:space="0" w:color="auto"/>
          </w:divBdr>
        </w:div>
        <w:div w:id="1019047418">
          <w:marLeft w:val="480"/>
          <w:marRight w:val="0"/>
          <w:marTop w:val="0"/>
          <w:marBottom w:val="0"/>
          <w:divBdr>
            <w:top w:val="none" w:sz="0" w:space="0" w:color="auto"/>
            <w:left w:val="none" w:sz="0" w:space="0" w:color="auto"/>
            <w:bottom w:val="none" w:sz="0" w:space="0" w:color="auto"/>
            <w:right w:val="none" w:sz="0" w:space="0" w:color="auto"/>
          </w:divBdr>
        </w:div>
        <w:div w:id="1037122434">
          <w:marLeft w:val="480"/>
          <w:marRight w:val="0"/>
          <w:marTop w:val="0"/>
          <w:marBottom w:val="0"/>
          <w:divBdr>
            <w:top w:val="none" w:sz="0" w:space="0" w:color="auto"/>
            <w:left w:val="none" w:sz="0" w:space="0" w:color="auto"/>
            <w:bottom w:val="none" w:sz="0" w:space="0" w:color="auto"/>
            <w:right w:val="none" w:sz="0" w:space="0" w:color="auto"/>
          </w:divBdr>
        </w:div>
        <w:div w:id="1044528043">
          <w:marLeft w:val="480"/>
          <w:marRight w:val="0"/>
          <w:marTop w:val="0"/>
          <w:marBottom w:val="0"/>
          <w:divBdr>
            <w:top w:val="none" w:sz="0" w:space="0" w:color="auto"/>
            <w:left w:val="none" w:sz="0" w:space="0" w:color="auto"/>
            <w:bottom w:val="none" w:sz="0" w:space="0" w:color="auto"/>
            <w:right w:val="none" w:sz="0" w:space="0" w:color="auto"/>
          </w:divBdr>
        </w:div>
        <w:div w:id="1049915589">
          <w:marLeft w:val="480"/>
          <w:marRight w:val="0"/>
          <w:marTop w:val="0"/>
          <w:marBottom w:val="0"/>
          <w:divBdr>
            <w:top w:val="none" w:sz="0" w:space="0" w:color="auto"/>
            <w:left w:val="none" w:sz="0" w:space="0" w:color="auto"/>
            <w:bottom w:val="none" w:sz="0" w:space="0" w:color="auto"/>
            <w:right w:val="none" w:sz="0" w:space="0" w:color="auto"/>
          </w:divBdr>
        </w:div>
        <w:div w:id="1099325987">
          <w:marLeft w:val="480"/>
          <w:marRight w:val="0"/>
          <w:marTop w:val="0"/>
          <w:marBottom w:val="0"/>
          <w:divBdr>
            <w:top w:val="none" w:sz="0" w:space="0" w:color="auto"/>
            <w:left w:val="none" w:sz="0" w:space="0" w:color="auto"/>
            <w:bottom w:val="none" w:sz="0" w:space="0" w:color="auto"/>
            <w:right w:val="none" w:sz="0" w:space="0" w:color="auto"/>
          </w:divBdr>
        </w:div>
        <w:div w:id="1101923002">
          <w:marLeft w:val="480"/>
          <w:marRight w:val="0"/>
          <w:marTop w:val="0"/>
          <w:marBottom w:val="0"/>
          <w:divBdr>
            <w:top w:val="none" w:sz="0" w:space="0" w:color="auto"/>
            <w:left w:val="none" w:sz="0" w:space="0" w:color="auto"/>
            <w:bottom w:val="none" w:sz="0" w:space="0" w:color="auto"/>
            <w:right w:val="none" w:sz="0" w:space="0" w:color="auto"/>
          </w:divBdr>
        </w:div>
        <w:div w:id="1114060120">
          <w:marLeft w:val="480"/>
          <w:marRight w:val="0"/>
          <w:marTop w:val="0"/>
          <w:marBottom w:val="0"/>
          <w:divBdr>
            <w:top w:val="none" w:sz="0" w:space="0" w:color="auto"/>
            <w:left w:val="none" w:sz="0" w:space="0" w:color="auto"/>
            <w:bottom w:val="none" w:sz="0" w:space="0" w:color="auto"/>
            <w:right w:val="none" w:sz="0" w:space="0" w:color="auto"/>
          </w:divBdr>
        </w:div>
        <w:div w:id="1120763764">
          <w:marLeft w:val="480"/>
          <w:marRight w:val="0"/>
          <w:marTop w:val="0"/>
          <w:marBottom w:val="0"/>
          <w:divBdr>
            <w:top w:val="none" w:sz="0" w:space="0" w:color="auto"/>
            <w:left w:val="none" w:sz="0" w:space="0" w:color="auto"/>
            <w:bottom w:val="none" w:sz="0" w:space="0" w:color="auto"/>
            <w:right w:val="none" w:sz="0" w:space="0" w:color="auto"/>
          </w:divBdr>
        </w:div>
      </w:divsChild>
    </w:div>
    <w:div w:id="568729798">
      <w:bodyDiv w:val="1"/>
      <w:marLeft w:val="0"/>
      <w:marRight w:val="0"/>
      <w:marTop w:val="0"/>
      <w:marBottom w:val="0"/>
      <w:divBdr>
        <w:top w:val="none" w:sz="0" w:space="0" w:color="auto"/>
        <w:left w:val="none" w:sz="0" w:space="0" w:color="auto"/>
        <w:bottom w:val="none" w:sz="0" w:space="0" w:color="auto"/>
        <w:right w:val="none" w:sz="0" w:space="0" w:color="auto"/>
      </w:divBdr>
    </w:div>
    <w:div w:id="568731166">
      <w:bodyDiv w:val="1"/>
      <w:marLeft w:val="0"/>
      <w:marRight w:val="0"/>
      <w:marTop w:val="0"/>
      <w:marBottom w:val="0"/>
      <w:divBdr>
        <w:top w:val="none" w:sz="0" w:space="0" w:color="auto"/>
        <w:left w:val="none" w:sz="0" w:space="0" w:color="auto"/>
        <w:bottom w:val="none" w:sz="0" w:space="0" w:color="auto"/>
        <w:right w:val="none" w:sz="0" w:space="0" w:color="auto"/>
      </w:divBdr>
    </w:div>
    <w:div w:id="568810848">
      <w:bodyDiv w:val="1"/>
      <w:marLeft w:val="0"/>
      <w:marRight w:val="0"/>
      <w:marTop w:val="0"/>
      <w:marBottom w:val="0"/>
      <w:divBdr>
        <w:top w:val="none" w:sz="0" w:space="0" w:color="auto"/>
        <w:left w:val="none" w:sz="0" w:space="0" w:color="auto"/>
        <w:bottom w:val="none" w:sz="0" w:space="0" w:color="auto"/>
        <w:right w:val="none" w:sz="0" w:space="0" w:color="auto"/>
      </w:divBdr>
    </w:div>
    <w:div w:id="569195490">
      <w:bodyDiv w:val="1"/>
      <w:marLeft w:val="0"/>
      <w:marRight w:val="0"/>
      <w:marTop w:val="0"/>
      <w:marBottom w:val="0"/>
      <w:divBdr>
        <w:top w:val="none" w:sz="0" w:space="0" w:color="auto"/>
        <w:left w:val="none" w:sz="0" w:space="0" w:color="auto"/>
        <w:bottom w:val="none" w:sz="0" w:space="0" w:color="auto"/>
        <w:right w:val="none" w:sz="0" w:space="0" w:color="auto"/>
      </w:divBdr>
    </w:div>
    <w:div w:id="569581327">
      <w:bodyDiv w:val="1"/>
      <w:marLeft w:val="0"/>
      <w:marRight w:val="0"/>
      <w:marTop w:val="0"/>
      <w:marBottom w:val="0"/>
      <w:divBdr>
        <w:top w:val="none" w:sz="0" w:space="0" w:color="auto"/>
        <w:left w:val="none" w:sz="0" w:space="0" w:color="auto"/>
        <w:bottom w:val="none" w:sz="0" w:space="0" w:color="auto"/>
        <w:right w:val="none" w:sz="0" w:space="0" w:color="auto"/>
      </w:divBdr>
    </w:div>
    <w:div w:id="569653515">
      <w:bodyDiv w:val="1"/>
      <w:marLeft w:val="0"/>
      <w:marRight w:val="0"/>
      <w:marTop w:val="0"/>
      <w:marBottom w:val="0"/>
      <w:divBdr>
        <w:top w:val="none" w:sz="0" w:space="0" w:color="auto"/>
        <w:left w:val="none" w:sz="0" w:space="0" w:color="auto"/>
        <w:bottom w:val="none" w:sz="0" w:space="0" w:color="auto"/>
        <w:right w:val="none" w:sz="0" w:space="0" w:color="auto"/>
      </w:divBdr>
    </w:div>
    <w:div w:id="569770377">
      <w:bodyDiv w:val="1"/>
      <w:marLeft w:val="0"/>
      <w:marRight w:val="0"/>
      <w:marTop w:val="0"/>
      <w:marBottom w:val="0"/>
      <w:divBdr>
        <w:top w:val="none" w:sz="0" w:space="0" w:color="auto"/>
        <w:left w:val="none" w:sz="0" w:space="0" w:color="auto"/>
        <w:bottom w:val="none" w:sz="0" w:space="0" w:color="auto"/>
        <w:right w:val="none" w:sz="0" w:space="0" w:color="auto"/>
      </w:divBdr>
    </w:div>
    <w:div w:id="569778587">
      <w:bodyDiv w:val="1"/>
      <w:marLeft w:val="0"/>
      <w:marRight w:val="0"/>
      <w:marTop w:val="0"/>
      <w:marBottom w:val="0"/>
      <w:divBdr>
        <w:top w:val="none" w:sz="0" w:space="0" w:color="auto"/>
        <w:left w:val="none" w:sz="0" w:space="0" w:color="auto"/>
        <w:bottom w:val="none" w:sz="0" w:space="0" w:color="auto"/>
        <w:right w:val="none" w:sz="0" w:space="0" w:color="auto"/>
      </w:divBdr>
    </w:div>
    <w:div w:id="569854522">
      <w:bodyDiv w:val="1"/>
      <w:marLeft w:val="0"/>
      <w:marRight w:val="0"/>
      <w:marTop w:val="0"/>
      <w:marBottom w:val="0"/>
      <w:divBdr>
        <w:top w:val="none" w:sz="0" w:space="0" w:color="auto"/>
        <w:left w:val="none" w:sz="0" w:space="0" w:color="auto"/>
        <w:bottom w:val="none" w:sz="0" w:space="0" w:color="auto"/>
        <w:right w:val="none" w:sz="0" w:space="0" w:color="auto"/>
      </w:divBdr>
    </w:div>
    <w:div w:id="570040421">
      <w:bodyDiv w:val="1"/>
      <w:marLeft w:val="0"/>
      <w:marRight w:val="0"/>
      <w:marTop w:val="0"/>
      <w:marBottom w:val="0"/>
      <w:divBdr>
        <w:top w:val="none" w:sz="0" w:space="0" w:color="auto"/>
        <w:left w:val="none" w:sz="0" w:space="0" w:color="auto"/>
        <w:bottom w:val="none" w:sz="0" w:space="0" w:color="auto"/>
        <w:right w:val="none" w:sz="0" w:space="0" w:color="auto"/>
      </w:divBdr>
    </w:div>
    <w:div w:id="570115218">
      <w:bodyDiv w:val="1"/>
      <w:marLeft w:val="0"/>
      <w:marRight w:val="0"/>
      <w:marTop w:val="0"/>
      <w:marBottom w:val="0"/>
      <w:divBdr>
        <w:top w:val="none" w:sz="0" w:space="0" w:color="auto"/>
        <w:left w:val="none" w:sz="0" w:space="0" w:color="auto"/>
        <w:bottom w:val="none" w:sz="0" w:space="0" w:color="auto"/>
        <w:right w:val="none" w:sz="0" w:space="0" w:color="auto"/>
      </w:divBdr>
    </w:div>
    <w:div w:id="570122062">
      <w:bodyDiv w:val="1"/>
      <w:marLeft w:val="0"/>
      <w:marRight w:val="0"/>
      <w:marTop w:val="0"/>
      <w:marBottom w:val="0"/>
      <w:divBdr>
        <w:top w:val="none" w:sz="0" w:space="0" w:color="auto"/>
        <w:left w:val="none" w:sz="0" w:space="0" w:color="auto"/>
        <w:bottom w:val="none" w:sz="0" w:space="0" w:color="auto"/>
        <w:right w:val="none" w:sz="0" w:space="0" w:color="auto"/>
      </w:divBdr>
    </w:div>
    <w:div w:id="570192560">
      <w:bodyDiv w:val="1"/>
      <w:marLeft w:val="0"/>
      <w:marRight w:val="0"/>
      <w:marTop w:val="0"/>
      <w:marBottom w:val="0"/>
      <w:divBdr>
        <w:top w:val="none" w:sz="0" w:space="0" w:color="auto"/>
        <w:left w:val="none" w:sz="0" w:space="0" w:color="auto"/>
        <w:bottom w:val="none" w:sz="0" w:space="0" w:color="auto"/>
        <w:right w:val="none" w:sz="0" w:space="0" w:color="auto"/>
      </w:divBdr>
    </w:div>
    <w:div w:id="570819324">
      <w:bodyDiv w:val="1"/>
      <w:marLeft w:val="0"/>
      <w:marRight w:val="0"/>
      <w:marTop w:val="0"/>
      <w:marBottom w:val="0"/>
      <w:divBdr>
        <w:top w:val="none" w:sz="0" w:space="0" w:color="auto"/>
        <w:left w:val="none" w:sz="0" w:space="0" w:color="auto"/>
        <w:bottom w:val="none" w:sz="0" w:space="0" w:color="auto"/>
        <w:right w:val="none" w:sz="0" w:space="0" w:color="auto"/>
      </w:divBdr>
    </w:div>
    <w:div w:id="570849365">
      <w:bodyDiv w:val="1"/>
      <w:marLeft w:val="0"/>
      <w:marRight w:val="0"/>
      <w:marTop w:val="0"/>
      <w:marBottom w:val="0"/>
      <w:divBdr>
        <w:top w:val="none" w:sz="0" w:space="0" w:color="auto"/>
        <w:left w:val="none" w:sz="0" w:space="0" w:color="auto"/>
        <w:bottom w:val="none" w:sz="0" w:space="0" w:color="auto"/>
        <w:right w:val="none" w:sz="0" w:space="0" w:color="auto"/>
      </w:divBdr>
    </w:div>
    <w:div w:id="571234233">
      <w:bodyDiv w:val="1"/>
      <w:marLeft w:val="0"/>
      <w:marRight w:val="0"/>
      <w:marTop w:val="0"/>
      <w:marBottom w:val="0"/>
      <w:divBdr>
        <w:top w:val="none" w:sz="0" w:space="0" w:color="auto"/>
        <w:left w:val="none" w:sz="0" w:space="0" w:color="auto"/>
        <w:bottom w:val="none" w:sz="0" w:space="0" w:color="auto"/>
        <w:right w:val="none" w:sz="0" w:space="0" w:color="auto"/>
      </w:divBdr>
    </w:div>
    <w:div w:id="571239247">
      <w:bodyDiv w:val="1"/>
      <w:marLeft w:val="0"/>
      <w:marRight w:val="0"/>
      <w:marTop w:val="0"/>
      <w:marBottom w:val="0"/>
      <w:divBdr>
        <w:top w:val="none" w:sz="0" w:space="0" w:color="auto"/>
        <w:left w:val="none" w:sz="0" w:space="0" w:color="auto"/>
        <w:bottom w:val="none" w:sz="0" w:space="0" w:color="auto"/>
        <w:right w:val="none" w:sz="0" w:space="0" w:color="auto"/>
      </w:divBdr>
    </w:div>
    <w:div w:id="571433617">
      <w:bodyDiv w:val="1"/>
      <w:marLeft w:val="0"/>
      <w:marRight w:val="0"/>
      <w:marTop w:val="0"/>
      <w:marBottom w:val="0"/>
      <w:divBdr>
        <w:top w:val="none" w:sz="0" w:space="0" w:color="auto"/>
        <w:left w:val="none" w:sz="0" w:space="0" w:color="auto"/>
        <w:bottom w:val="none" w:sz="0" w:space="0" w:color="auto"/>
        <w:right w:val="none" w:sz="0" w:space="0" w:color="auto"/>
      </w:divBdr>
    </w:div>
    <w:div w:id="571550499">
      <w:bodyDiv w:val="1"/>
      <w:marLeft w:val="0"/>
      <w:marRight w:val="0"/>
      <w:marTop w:val="0"/>
      <w:marBottom w:val="0"/>
      <w:divBdr>
        <w:top w:val="none" w:sz="0" w:space="0" w:color="auto"/>
        <w:left w:val="none" w:sz="0" w:space="0" w:color="auto"/>
        <w:bottom w:val="none" w:sz="0" w:space="0" w:color="auto"/>
        <w:right w:val="none" w:sz="0" w:space="0" w:color="auto"/>
      </w:divBdr>
    </w:div>
    <w:div w:id="571624164">
      <w:bodyDiv w:val="1"/>
      <w:marLeft w:val="0"/>
      <w:marRight w:val="0"/>
      <w:marTop w:val="0"/>
      <w:marBottom w:val="0"/>
      <w:divBdr>
        <w:top w:val="none" w:sz="0" w:space="0" w:color="auto"/>
        <w:left w:val="none" w:sz="0" w:space="0" w:color="auto"/>
        <w:bottom w:val="none" w:sz="0" w:space="0" w:color="auto"/>
        <w:right w:val="none" w:sz="0" w:space="0" w:color="auto"/>
      </w:divBdr>
    </w:div>
    <w:div w:id="571895367">
      <w:bodyDiv w:val="1"/>
      <w:marLeft w:val="0"/>
      <w:marRight w:val="0"/>
      <w:marTop w:val="0"/>
      <w:marBottom w:val="0"/>
      <w:divBdr>
        <w:top w:val="none" w:sz="0" w:space="0" w:color="auto"/>
        <w:left w:val="none" w:sz="0" w:space="0" w:color="auto"/>
        <w:bottom w:val="none" w:sz="0" w:space="0" w:color="auto"/>
        <w:right w:val="none" w:sz="0" w:space="0" w:color="auto"/>
      </w:divBdr>
    </w:div>
    <w:div w:id="572197921">
      <w:bodyDiv w:val="1"/>
      <w:marLeft w:val="0"/>
      <w:marRight w:val="0"/>
      <w:marTop w:val="0"/>
      <w:marBottom w:val="0"/>
      <w:divBdr>
        <w:top w:val="none" w:sz="0" w:space="0" w:color="auto"/>
        <w:left w:val="none" w:sz="0" w:space="0" w:color="auto"/>
        <w:bottom w:val="none" w:sz="0" w:space="0" w:color="auto"/>
        <w:right w:val="none" w:sz="0" w:space="0" w:color="auto"/>
      </w:divBdr>
    </w:div>
    <w:div w:id="572280997">
      <w:bodyDiv w:val="1"/>
      <w:marLeft w:val="0"/>
      <w:marRight w:val="0"/>
      <w:marTop w:val="0"/>
      <w:marBottom w:val="0"/>
      <w:divBdr>
        <w:top w:val="none" w:sz="0" w:space="0" w:color="auto"/>
        <w:left w:val="none" w:sz="0" w:space="0" w:color="auto"/>
        <w:bottom w:val="none" w:sz="0" w:space="0" w:color="auto"/>
        <w:right w:val="none" w:sz="0" w:space="0" w:color="auto"/>
      </w:divBdr>
    </w:div>
    <w:div w:id="572348517">
      <w:bodyDiv w:val="1"/>
      <w:marLeft w:val="0"/>
      <w:marRight w:val="0"/>
      <w:marTop w:val="0"/>
      <w:marBottom w:val="0"/>
      <w:divBdr>
        <w:top w:val="none" w:sz="0" w:space="0" w:color="auto"/>
        <w:left w:val="none" w:sz="0" w:space="0" w:color="auto"/>
        <w:bottom w:val="none" w:sz="0" w:space="0" w:color="auto"/>
        <w:right w:val="none" w:sz="0" w:space="0" w:color="auto"/>
      </w:divBdr>
    </w:div>
    <w:div w:id="572592373">
      <w:bodyDiv w:val="1"/>
      <w:marLeft w:val="0"/>
      <w:marRight w:val="0"/>
      <w:marTop w:val="0"/>
      <w:marBottom w:val="0"/>
      <w:divBdr>
        <w:top w:val="none" w:sz="0" w:space="0" w:color="auto"/>
        <w:left w:val="none" w:sz="0" w:space="0" w:color="auto"/>
        <w:bottom w:val="none" w:sz="0" w:space="0" w:color="auto"/>
        <w:right w:val="none" w:sz="0" w:space="0" w:color="auto"/>
      </w:divBdr>
    </w:div>
    <w:div w:id="572667489">
      <w:bodyDiv w:val="1"/>
      <w:marLeft w:val="0"/>
      <w:marRight w:val="0"/>
      <w:marTop w:val="0"/>
      <w:marBottom w:val="0"/>
      <w:divBdr>
        <w:top w:val="none" w:sz="0" w:space="0" w:color="auto"/>
        <w:left w:val="none" w:sz="0" w:space="0" w:color="auto"/>
        <w:bottom w:val="none" w:sz="0" w:space="0" w:color="auto"/>
        <w:right w:val="none" w:sz="0" w:space="0" w:color="auto"/>
      </w:divBdr>
    </w:div>
    <w:div w:id="572785538">
      <w:bodyDiv w:val="1"/>
      <w:marLeft w:val="0"/>
      <w:marRight w:val="0"/>
      <w:marTop w:val="0"/>
      <w:marBottom w:val="0"/>
      <w:divBdr>
        <w:top w:val="none" w:sz="0" w:space="0" w:color="auto"/>
        <w:left w:val="none" w:sz="0" w:space="0" w:color="auto"/>
        <w:bottom w:val="none" w:sz="0" w:space="0" w:color="auto"/>
        <w:right w:val="none" w:sz="0" w:space="0" w:color="auto"/>
      </w:divBdr>
    </w:div>
    <w:div w:id="572853266">
      <w:bodyDiv w:val="1"/>
      <w:marLeft w:val="0"/>
      <w:marRight w:val="0"/>
      <w:marTop w:val="0"/>
      <w:marBottom w:val="0"/>
      <w:divBdr>
        <w:top w:val="none" w:sz="0" w:space="0" w:color="auto"/>
        <w:left w:val="none" w:sz="0" w:space="0" w:color="auto"/>
        <w:bottom w:val="none" w:sz="0" w:space="0" w:color="auto"/>
        <w:right w:val="none" w:sz="0" w:space="0" w:color="auto"/>
      </w:divBdr>
    </w:div>
    <w:div w:id="573049204">
      <w:bodyDiv w:val="1"/>
      <w:marLeft w:val="0"/>
      <w:marRight w:val="0"/>
      <w:marTop w:val="0"/>
      <w:marBottom w:val="0"/>
      <w:divBdr>
        <w:top w:val="none" w:sz="0" w:space="0" w:color="auto"/>
        <w:left w:val="none" w:sz="0" w:space="0" w:color="auto"/>
        <w:bottom w:val="none" w:sz="0" w:space="0" w:color="auto"/>
        <w:right w:val="none" w:sz="0" w:space="0" w:color="auto"/>
      </w:divBdr>
    </w:div>
    <w:div w:id="573054916">
      <w:bodyDiv w:val="1"/>
      <w:marLeft w:val="0"/>
      <w:marRight w:val="0"/>
      <w:marTop w:val="0"/>
      <w:marBottom w:val="0"/>
      <w:divBdr>
        <w:top w:val="none" w:sz="0" w:space="0" w:color="auto"/>
        <w:left w:val="none" w:sz="0" w:space="0" w:color="auto"/>
        <w:bottom w:val="none" w:sz="0" w:space="0" w:color="auto"/>
        <w:right w:val="none" w:sz="0" w:space="0" w:color="auto"/>
      </w:divBdr>
    </w:div>
    <w:div w:id="573246725">
      <w:bodyDiv w:val="1"/>
      <w:marLeft w:val="0"/>
      <w:marRight w:val="0"/>
      <w:marTop w:val="0"/>
      <w:marBottom w:val="0"/>
      <w:divBdr>
        <w:top w:val="none" w:sz="0" w:space="0" w:color="auto"/>
        <w:left w:val="none" w:sz="0" w:space="0" w:color="auto"/>
        <w:bottom w:val="none" w:sz="0" w:space="0" w:color="auto"/>
        <w:right w:val="none" w:sz="0" w:space="0" w:color="auto"/>
      </w:divBdr>
    </w:div>
    <w:div w:id="573272635">
      <w:bodyDiv w:val="1"/>
      <w:marLeft w:val="0"/>
      <w:marRight w:val="0"/>
      <w:marTop w:val="0"/>
      <w:marBottom w:val="0"/>
      <w:divBdr>
        <w:top w:val="none" w:sz="0" w:space="0" w:color="auto"/>
        <w:left w:val="none" w:sz="0" w:space="0" w:color="auto"/>
        <w:bottom w:val="none" w:sz="0" w:space="0" w:color="auto"/>
        <w:right w:val="none" w:sz="0" w:space="0" w:color="auto"/>
      </w:divBdr>
    </w:div>
    <w:div w:id="573395852">
      <w:bodyDiv w:val="1"/>
      <w:marLeft w:val="0"/>
      <w:marRight w:val="0"/>
      <w:marTop w:val="0"/>
      <w:marBottom w:val="0"/>
      <w:divBdr>
        <w:top w:val="none" w:sz="0" w:space="0" w:color="auto"/>
        <w:left w:val="none" w:sz="0" w:space="0" w:color="auto"/>
        <w:bottom w:val="none" w:sz="0" w:space="0" w:color="auto"/>
        <w:right w:val="none" w:sz="0" w:space="0" w:color="auto"/>
      </w:divBdr>
    </w:div>
    <w:div w:id="573398251">
      <w:bodyDiv w:val="1"/>
      <w:marLeft w:val="0"/>
      <w:marRight w:val="0"/>
      <w:marTop w:val="0"/>
      <w:marBottom w:val="0"/>
      <w:divBdr>
        <w:top w:val="none" w:sz="0" w:space="0" w:color="auto"/>
        <w:left w:val="none" w:sz="0" w:space="0" w:color="auto"/>
        <w:bottom w:val="none" w:sz="0" w:space="0" w:color="auto"/>
        <w:right w:val="none" w:sz="0" w:space="0" w:color="auto"/>
      </w:divBdr>
    </w:div>
    <w:div w:id="573511696">
      <w:bodyDiv w:val="1"/>
      <w:marLeft w:val="0"/>
      <w:marRight w:val="0"/>
      <w:marTop w:val="0"/>
      <w:marBottom w:val="0"/>
      <w:divBdr>
        <w:top w:val="none" w:sz="0" w:space="0" w:color="auto"/>
        <w:left w:val="none" w:sz="0" w:space="0" w:color="auto"/>
        <w:bottom w:val="none" w:sz="0" w:space="0" w:color="auto"/>
        <w:right w:val="none" w:sz="0" w:space="0" w:color="auto"/>
      </w:divBdr>
    </w:div>
    <w:div w:id="574359710">
      <w:bodyDiv w:val="1"/>
      <w:marLeft w:val="0"/>
      <w:marRight w:val="0"/>
      <w:marTop w:val="0"/>
      <w:marBottom w:val="0"/>
      <w:divBdr>
        <w:top w:val="none" w:sz="0" w:space="0" w:color="auto"/>
        <w:left w:val="none" w:sz="0" w:space="0" w:color="auto"/>
        <w:bottom w:val="none" w:sz="0" w:space="0" w:color="auto"/>
        <w:right w:val="none" w:sz="0" w:space="0" w:color="auto"/>
      </w:divBdr>
    </w:div>
    <w:div w:id="574360117">
      <w:bodyDiv w:val="1"/>
      <w:marLeft w:val="0"/>
      <w:marRight w:val="0"/>
      <w:marTop w:val="0"/>
      <w:marBottom w:val="0"/>
      <w:divBdr>
        <w:top w:val="none" w:sz="0" w:space="0" w:color="auto"/>
        <w:left w:val="none" w:sz="0" w:space="0" w:color="auto"/>
        <w:bottom w:val="none" w:sz="0" w:space="0" w:color="auto"/>
        <w:right w:val="none" w:sz="0" w:space="0" w:color="auto"/>
      </w:divBdr>
      <w:divsChild>
        <w:div w:id="3016210">
          <w:marLeft w:val="480"/>
          <w:marRight w:val="0"/>
          <w:marTop w:val="0"/>
          <w:marBottom w:val="0"/>
          <w:divBdr>
            <w:top w:val="none" w:sz="0" w:space="0" w:color="auto"/>
            <w:left w:val="none" w:sz="0" w:space="0" w:color="auto"/>
            <w:bottom w:val="none" w:sz="0" w:space="0" w:color="auto"/>
            <w:right w:val="none" w:sz="0" w:space="0" w:color="auto"/>
          </w:divBdr>
        </w:div>
        <w:div w:id="29034223">
          <w:marLeft w:val="480"/>
          <w:marRight w:val="0"/>
          <w:marTop w:val="0"/>
          <w:marBottom w:val="0"/>
          <w:divBdr>
            <w:top w:val="none" w:sz="0" w:space="0" w:color="auto"/>
            <w:left w:val="none" w:sz="0" w:space="0" w:color="auto"/>
            <w:bottom w:val="none" w:sz="0" w:space="0" w:color="auto"/>
            <w:right w:val="none" w:sz="0" w:space="0" w:color="auto"/>
          </w:divBdr>
        </w:div>
        <w:div w:id="56822816">
          <w:marLeft w:val="480"/>
          <w:marRight w:val="0"/>
          <w:marTop w:val="0"/>
          <w:marBottom w:val="0"/>
          <w:divBdr>
            <w:top w:val="none" w:sz="0" w:space="0" w:color="auto"/>
            <w:left w:val="none" w:sz="0" w:space="0" w:color="auto"/>
            <w:bottom w:val="none" w:sz="0" w:space="0" w:color="auto"/>
            <w:right w:val="none" w:sz="0" w:space="0" w:color="auto"/>
          </w:divBdr>
        </w:div>
        <w:div w:id="59838704">
          <w:marLeft w:val="480"/>
          <w:marRight w:val="0"/>
          <w:marTop w:val="0"/>
          <w:marBottom w:val="0"/>
          <w:divBdr>
            <w:top w:val="none" w:sz="0" w:space="0" w:color="auto"/>
            <w:left w:val="none" w:sz="0" w:space="0" w:color="auto"/>
            <w:bottom w:val="none" w:sz="0" w:space="0" w:color="auto"/>
            <w:right w:val="none" w:sz="0" w:space="0" w:color="auto"/>
          </w:divBdr>
        </w:div>
        <w:div w:id="66727505">
          <w:marLeft w:val="480"/>
          <w:marRight w:val="0"/>
          <w:marTop w:val="0"/>
          <w:marBottom w:val="0"/>
          <w:divBdr>
            <w:top w:val="none" w:sz="0" w:space="0" w:color="auto"/>
            <w:left w:val="none" w:sz="0" w:space="0" w:color="auto"/>
            <w:bottom w:val="none" w:sz="0" w:space="0" w:color="auto"/>
            <w:right w:val="none" w:sz="0" w:space="0" w:color="auto"/>
          </w:divBdr>
        </w:div>
        <w:div w:id="69817722">
          <w:marLeft w:val="480"/>
          <w:marRight w:val="0"/>
          <w:marTop w:val="0"/>
          <w:marBottom w:val="0"/>
          <w:divBdr>
            <w:top w:val="none" w:sz="0" w:space="0" w:color="auto"/>
            <w:left w:val="none" w:sz="0" w:space="0" w:color="auto"/>
            <w:bottom w:val="none" w:sz="0" w:space="0" w:color="auto"/>
            <w:right w:val="none" w:sz="0" w:space="0" w:color="auto"/>
          </w:divBdr>
        </w:div>
        <w:div w:id="79567085">
          <w:marLeft w:val="480"/>
          <w:marRight w:val="0"/>
          <w:marTop w:val="0"/>
          <w:marBottom w:val="0"/>
          <w:divBdr>
            <w:top w:val="none" w:sz="0" w:space="0" w:color="auto"/>
            <w:left w:val="none" w:sz="0" w:space="0" w:color="auto"/>
            <w:bottom w:val="none" w:sz="0" w:space="0" w:color="auto"/>
            <w:right w:val="none" w:sz="0" w:space="0" w:color="auto"/>
          </w:divBdr>
        </w:div>
        <w:div w:id="95054696">
          <w:marLeft w:val="480"/>
          <w:marRight w:val="0"/>
          <w:marTop w:val="0"/>
          <w:marBottom w:val="0"/>
          <w:divBdr>
            <w:top w:val="none" w:sz="0" w:space="0" w:color="auto"/>
            <w:left w:val="none" w:sz="0" w:space="0" w:color="auto"/>
            <w:bottom w:val="none" w:sz="0" w:space="0" w:color="auto"/>
            <w:right w:val="none" w:sz="0" w:space="0" w:color="auto"/>
          </w:divBdr>
        </w:div>
        <w:div w:id="98648741">
          <w:marLeft w:val="480"/>
          <w:marRight w:val="0"/>
          <w:marTop w:val="0"/>
          <w:marBottom w:val="0"/>
          <w:divBdr>
            <w:top w:val="none" w:sz="0" w:space="0" w:color="auto"/>
            <w:left w:val="none" w:sz="0" w:space="0" w:color="auto"/>
            <w:bottom w:val="none" w:sz="0" w:space="0" w:color="auto"/>
            <w:right w:val="none" w:sz="0" w:space="0" w:color="auto"/>
          </w:divBdr>
        </w:div>
        <w:div w:id="124977340">
          <w:marLeft w:val="480"/>
          <w:marRight w:val="0"/>
          <w:marTop w:val="0"/>
          <w:marBottom w:val="0"/>
          <w:divBdr>
            <w:top w:val="none" w:sz="0" w:space="0" w:color="auto"/>
            <w:left w:val="none" w:sz="0" w:space="0" w:color="auto"/>
            <w:bottom w:val="none" w:sz="0" w:space="0" w:color="auto"/>
            <w:right w:val="none" w:sz="0" w:space="0" w:color="auto"/>
          </w:divBdr>
        </w:div>
        <w:div w:id="169637106">
          <w:marLeft w:val="480"/>
          <w:marRight w:val="0"/>
          <w:marTop w:val="0"/>
          <w:marBottom w:val="0"/>
          <w:divBdr>
            <w:top w:val="none" w:sz="0" w:space="0" w:color="auto"/>
            <w:left w:val="none" w:sz="0" w:space="0" w:color="auto"/>
            <w:bottom w:val="none" w:sz="0" w:space="0" w:color="auto"/>
            <w:right w:val="none" w:sz="0" w:space="0" w:color="auto"/>
          </w:divBdr>
        </w:div>
        <w:div w:id="185758719">
          <w:marLeft w:val="480"/>
          <w:marRight w:val="0"/>
          <w:marTop w:val="0"/>
          <w:marBottom w:val="0"/>
          <w:divBdr>
            <w:top w:val="none" w:sz="0" w:space="0" w:color="auto"/>
            <w:left w:val="none" w:sz="0" w:space="0" w:color="auto"/>
            <w:bottom w:val="none" w:sz="0" w:space="0" w:color="auto"/>
            <w:right w:val="none" w:sz="0" w:space="0" w:color="auto"/>
          </w:divBdr>
        </w:div>
        <w:div w:id="198595559">
          <w:marLeft w:val="480"/>
          <w:marRight w:val="0"/>
          <w:marTop w:val="0"/>
          <w:marBottom w:val="0"/>
          <w:divBdr>
            <w:top w:val="none" w:sz="0" w:space="0" w:color="auto"/>
            <w:left w:val="none" w:sz="0" w:space="0" w:color="auto"/>
            <w:bottom w:val="none" w:sz="0" w:space="0" w:color="auto"/>
            <w:right w:val="none" w:sz="0" w:space="0" w:color="auto"/>
          </w:divBdr>
        </w:div>
        <w:div w:id="198665422">
          <w:marLeft w:val="480"/>
          <w:marRight w:val="0"/>
          <w:marTop w:val="0"/>
          <w:marBottom w:val="0"/>
          <w:divBdr>
            <w:top w:val="none" w:sz="0" w:space="0" w:color="auto"/>
            <w:left w:val="none" w:sz="0" w:space="0" w:color="auto"/>
            <w:bottom w:val="none" w:sz="0" w:space="0" w:color="auto"/>
            <w:right w:val="none" w:sz="0" w:space="0" w:color="auto"/>
          </w:divBdr>
        </w:div>
        <w:div w:id="222644811">
          <w:marLeft w:val="480"/>
          <w:marRight w:val="0"/>
          <w:marTop w:val="0"/>
          <w:marBottom w:val="0"/>
          <w:divBdr>
            <w:top w:val="none" w:sz="0" w:space="0" w:color="auto"/>
            <w:left w:val="none" w:sz="0" w:space="0" w:color="auto"/>
            <w:bottom w:val="none" w:sz="0" w:space="0" w:color="auto"/>
            <w:right w:val="none" w:sz="0" w:space="0" w:color="auto"/>
          </w:divBdr>
        </w:div>
        <w:div w:id="248541446">
          <w:marLeft w:val="480"/>
          <w:marRight w:val="0"/>
          <w:marTop w:val="0"/>
          <w:marBottom w:val="0"/>
          <w:divBdr>
            <w:top w:val="none" w:sz="0" w:space="0" w:color="auto"/>
            <w:left w:val="none" w:sz="0" w:space="0" w:color="auto"/>
            <w:bottom w:val="none" w:sz="0" w:space="0" w:color="auto"/>
            <w:right w:val="none" w:sz="0" w:space="0" w:color="auto"/>
          </w:divBdr>
        </w:div>
        <w:div w:id="275337071">
          <w:marLeft w:val="480"/>
          <w:marRight w:val="0"/>
          <w:marTop w:val="0"/>
          <w:marBottom w:val="0"/>
          <w:divBdr>
            <w:top w:val="none" w:sz="0" w:space="0" w:color="auto"/>
            <w:left w:val="none" w:sz="0" w:space="0" w:color="auto"/>
            <w:bottom w:val="none" w:sz="0" w:space="0" w:color="auto"/>
            <w:right w:val="none" w:sz="0" w:space="0" w:color="auto"/>
          </w:divBdr>
        </w:div>
        <w:div w:id="293371146">
          <w:marLeft w:val="480"/>
          <w:marRight w:val="0"/>
          <w:marTop w:val="0"/>
          <w:marBottom w:val="0"/>
          <w:divBdr>
            <w:top w:val="none" w:sz="0" w:space="0" w:color="auto"/>
            <w:left w:val="none" w:sz="0" w:space="0" w:color="auto"/>
            <w:bottom w:val="none" w:sz="0" w:space="0" w:color="auto"/>
            <w:right w:val="none" w:sz="0" w:space="0" w:color="auto"/>
          </w:divBdr>
        </w:div>
        <w:div w:id="297808181">
          <w:marLeft w:val="480"/>
          <w:marRight w:val="0"/>
          <w:marTop w:val="0"/>
          <w:marBottom w:val="0"/>
          <w:divBdr>
            <w:top w:val="none" w:sz="0" w:space="0" w:color="auto"/>
            <w:left w:val="none" w:sz="0" w:space="0" w:color="auto"/>
            <w:bottom w:val="none" w:sz="0" w:space="0" w:color="auto"/>
            <w:right w:val="none" w:sz="0" w:space="0" w:color="auto"/>
          </w:divBdr>
        </w:div>
        <w:div w:id="316619777">
          <w:marLeft w:val="480"/>
          <w:marRight w:val="0"/>
          <w:marTop w:val="0"/>
          <w:marBottom w:val="0"/>
          <w:divBdr>
            <w:top w:val="none" w:sz="0" w:space="0" w:color="auto"/>
            <w:left w:val="none" w:sz="0" w:space="0" w:color="auto"/>
            <w:bottom w:val="none" w:sz="0" w:space="0" w:color="auto"/>
            <w:right w:val="none" w:sz="0" w:space="0" w:color="auto"/>
          </w:divBdr>
        </w:div>
        <w:div w:id="321810082">
          <w:marLeft w:val="480"/>
          <w:marRight w:val="0"/>
          <w:marTop w:val="0"/>
          <w:marBottom w:val="0"/>
          <w:divBdr>
            <w:top w:val="none" w:sz="0" w:space="0" w:color="auto"/>
            <w:left w:val="none" w:sz="0" w:space="0" w:color="auto"/>
            <w:bottom w:val="none" w:sz="0" w:space="0" w:color="auto"/>
            <w:right w:val="none" w:sz="0" w:space="0" w:color="auto"/>
          </w:divBdr>
        </w:div>
        <w:div w:id="330569296">
          <w:marLeft w:val="480"/>
          <w:marRight w:val="0"/>
          <w:marTop w:val="0"/>
          <w:marBottom w:val="0"/>
          <w:divBdr>
            <w:top w:val="none" w:sz="0" w:space="0" w:color="auto"/>
            <w:left w:val="none" w:sz="0" w:space="0" w:color="auto"/>
            <w:bottom w:val="none" w:sz="0" w:space="0" w:color="auto"/>
            <w:right w:val="none" w:sz="0" w:space="0" w:color="auto"/>
          </w:divBdr>
        </w:div>
        <w:div w:id="353113059">
          <w:marLeft w:val="480"/>
          <w:marRight w:val="0"/>
          <w:marTop w:val="0"/>
          <w:marBottom w:val="0"/>
          <w:divBdr>
            <w:top w:val="none" w:sz="0" w:space="0" w:color="auto"/>
            <w:left w:val="none" w:sz="0" w:space="0" w:color="auto"/>
            <w:bottom w:val="none" w:sz="0" w:space="0" w:color="auto"/>
            <w:right w:val="none" w:sz="0" w:space="0" w:color="auto"/>
          </w:divBdr>
        </w:div>
        <w:div w:id="372388419">
          <w:marLeft w:val="480"/>
          <w:marRight w:val="0"/>
          <w:marTop w:val="0"/>
          <w:marBottom w:val="0"/>
          <w:divBdr>
            <w:top w:val="none" w:sz="0" w:space="0" w:color="auto"/>
            <w:left w:val="none" w:sz="0" w:space="0" w:color="auto"/>
            <w:bottom w:val="none" w:sz="0" w:space="0" w:color="auto"/>
            <w:right w:val="none" w:sz="0" w:space="0" w:color="auto"/>
          </w:divBdr>
        </w:div>
        <w:div w:id="420296830">
          <w:marLeft w:val="480"/>
          <w:marRight w:val="0"/>
          <w:marTop w:val="0"/>
          <w:marBottom w:val="0"/>
          <w:divBdr>
            <w:top w:val="none" w:sz="0" w:space="0" w:color="auto"/>
            <w:left w:val="none" w:sz="0" w:space="0" w:color="auto"/>
            <w:bottom w:val="none" w:sz="0" w:space="0" w:color="auto"/>
            <w:right w:val="none" w:sz="0" w:space="0" w:color="auto"/>
          </w:divBdr>
        </w:div>
        <w:div w:id="424498646">
          <w:marLeft w:val="480"/>
          <w:marRight w:val="0"/>
          <w:marTop w:val="0"/>
          <w:marBottom w:val="0"/>
          <w:divBdr>
            <w:top w:val="none" w:sz="0" w:space="0" w:color="auto"/>
            <w:left w:val="none" w:sz="0" w:space="0" w:color="auto"/>
            <w:bottom w:val="none" w:sz="0" w:space="0" w:color="auto"/>
            <w:right w:val="none" w:sz="0" w:space="0" w:color="auto"/>
          </w:divBdr>
        </w:div>
        <w:div w:id="437795470">
          <w:marLeft w:val="480"/>
          <w:marRight w:val="0"/>
          <w:marTop w:val="0"/>
          <w:marBottom w:val="0"/>
          <w:divBdr>
            <w:top w:val="none" w:sz="0" w:space="0" w:color="auto"/>
            <w:left w:val="none" w:sz="0" w:space="0" w:color="auto"/>
            <w:bottom w:val="none" w:sz="0" w:space="0" w:color="auto"/>
            <w:right w:val="none" w:sz="0" w:space="0" w:color="auto"/>
          </w:divBdr>
        </w:div>
        <w:div w:id="440802297">
          <w:marLeft w:val="480"/>
          <w:marRight w:val="0"/>
          <w:marTop w:val="0"/>
          <w:marBottom w:val="0"/>
          <w:divBdr>
            <w:top w:val="none" w:sz="0" w:space="0" w:color="auto"/>
            <w:left w:val="none" w:sz="0" w:space="0" w:color="auto"/>
            <w:bottom w:val="none" w:sz="0" w:space="0" w:color="auto"/>
            <w:right w:val="none" w:sz="0" w:space="0" w:color="auto"/>
          </w:divBdr>
        </w:div>
        <w:div w:id="446659859">
          <w:marLeft w:val="480"/>
          <w:marRight w:val="0"/>
          <w:marTop w:val="0"/>
          <w:marBottom w:val="0"/>
          <w:divBdr>
            <w:top w:val="none" w:sz="0" w:space="0" w:color="auto"/>
            <w:left w:val="none" w:sz="0" w:space="0" w:color="auto"/>
            <w:bottom w:val="none" w:sz="0" w:space="0" w:color="auto"/>
            <w:right w:val="none" w:sz="0" w:space="0" w:color="auto"/>
          </w:divBdr>
        </w:div>
        <w:div w:id="459803797">
          <w:marLeft w:val="480"/>
          <w:marRight w:val="0"/>
          <w:marTop w:val="0"/>
          <w:marBottom w:val="0"/>
          <w:divBdr>
            <w:top w:val="none" w:sz="0" w:space="0" w:color="auto"/>
            <w:left w:val="none" w:sz="0" w:space="0" w:color="auto"/>
            <w:bottom w:val="none" w:sz="0" w:space="0" w:color="auto"/>
            <w:right w:val="none" w:sz="0" w:space="0" w:color="auto"/>
          </w:divBdr>
        </w:div>
        <w:div w:id="483620006">
          <w:marLeft w:val="480"/>
          <w:marRight w:val="0"/>
          <w:marTop w:val="0"/>
          <w:marBottom w:val="0"/>
          <w:divBdr>
            <w:top w:val="none" w:sz="0" w:space="0" w:color="auto"/>
            <w:left w:val="none" w:sz="0" w:space="0" w:color="auto"/>
            <w:bottom w:val="none" w:sz="0" w:space="0" w:color="auto"/>
            <w:right w:val="none" w:sz="0" w:space="0" w:color="auto"/>
          </w:divBdr>
        </w:div>
        <w:div w:id="511460555">
          <w:marLeft w:val="480"/>
          <w:marRight w:val="0"/>
          <w:marTop w:val="0"/>
          <w:marBottom w:val="0"/>
          <w:divBdr>
            <w:top w:val="none" w:sz="0" w:space="0" w:color="auto"/>
            <w:left w:val="none" w:sz="0" w:space="0" w:color="auto"/>
            <w:bottom w:val="none" w:sz="0" w:space="0" w:color="auto"/>
            <w:right w:val="none" w:sz="0" w:space="0" w:color="auto"/>
          </w:divBdr>
        </w:div>
        <w:div w:id="520096349">
          <w:marLeft w:val="480"/>
          <w:marRight w:val="0"/>
          <w:marTop w:val="0"/>
          <w:marBottom w:val="0"/>
          <w:divBdr>
            <w:top w:val="none" w:sz="0" w:space="0" w:color="auto"/>
            <w:left w:val="none" w:sz="0" w:space="0" w:color="auto"/>
            <w:bottom w:val="none" w:sz="0" w:space="0" w:color="auto"/>
            <w:right w:val="none" w:sz="0" w:space="0" w:color="auto"/>
          </w:divBdr>
        </w:div>
        <w:div w:id="534804870">
          <w:marLeft w:val="480"/>
          <w:marRight w:val="0"/>
          <w:marTop w:val="0"/>
          <w:marBottom w:val="0"/>
          <w:divBdr>
            <w:top w:val="none" w:sz="0" w:space="0" w:color="auto"/>
            <w:left w:val="none" w:sz="0" w:space="0" w:color="auto"/>
            <w:bottom w:val="none" w:sz="0" w:space="0" w:color="auto"/>
            <w:right w:val="none" w:sz="0" w:space="0" w:color="auto"/>
          </w:divBdr>
        </w:div>
        <w:div w:id="560949663">
          <w:marLeft w:val="480"/>
          <w:marRight w:val="0"/>
          <w:marTop w:val="0"/>
          <w:marBottom w:val="0"/>
          <w:divBdr>
            <w:top w:val="none" w:sz="0" w:space="0" w:color="auto"/>
            <w:left w:val="none" w:sz="0" w:space="0" w:color="auto"/>
            <w:bottom w:val="none" w:sz="0" w:space="0" w:color="auto"/>
            <w:right w:val="none" w:sz="0" w:space="0" w:color="auto"/>
          </w:divBdr>
        </w:div>
        <w:div w:id="571962121">
          <w:marLeft w:val="480"/>
          <w:marRight w:val="0"/>
          <w:marTop w:val="0"/>
          <w:marBottom w:val="0"/>
          <w:divBdr>
            <w:top w:val="none" w:sz="0" w:space="0" w:color="auto"/>
            <w:left w:val="none" w:sz="0" w:space="0" w:color="auto"/>
            <w:bottom w:val="none" w:sz="0" w:space="0" w:color="auto"/>
            <w:right w:val="none" w:sz="0" w:space="0" w:color="auto"/>
          </w:divBdr>
        </w:div>
        <w:div w:id="595791036">
          <w:marLeft w:val="480"/>
          <w:marRight w:val="0"/>
          <w:marTop w:val="0"/>
          <w:marBottom w:val="0"/>
          <w:divBdr>
            <w:top w:val="none" w:sz="0" w:space="0" w:color="auto"/>
            <w:left w:val="none" w:sz="0" w:space="0" w:color="auto"/>
            <w:bottom w:val="none" w:sz="0" w:space="0" w:color="auto"/>
            <w:right w:val="none" w:sz="0" w:space="0" w:color="auto"/>
          </w:divBdr>
        </w:div>
        <w:div w:id="674070061">
          <w:marLeft w:val="480"/>
          <w:marRight w:val="0"/>
          <w:marTop w:val="0"/>
          <w:marBottom w:val="0"/>
          <w:divBdr>
            <w:top w:val="none" w:sz="0" w:space="0" w:color="auto"/>
            <w:left w:val="none" w:sz="0" w:space="0" w:color="auto"/>
            <w:bottom w:val="none" w:sz="0" w:space="0" w:color="auto"/>
            <w:right w:val="none" w:sz="0" w:space="0" w:color="auto"/>
          </w:divBdr>
        </w:div>
        <w:div w:id="678504421">
          <w:marLeft w:val="480"/>
          <w:marRight w:val="0"/>
          <w:marTop w:val="0"/>
          <w:marBottom w:val="0"/>
          <w:divBdr>
            <w:top w:val="none" w:sz="0" w:space="0" w:color="auto"/>
            <w:left w:val="none" w:sz="0" w:space="0" w:color="auto"/>
            <w:bottom w:val="none" w:sz="0" w:space="0" w:color="auto"/>
            <w:right w:val="none" w:sz="0" w:space="0" w:color="auto"/>
          </w:divBdr>
        </w:div>
        <w:div w:id="696154253">
          <w:marLeft w:val="480"/>
          <w:marRight w:val="0"/>
          <w:marTop w:val="0"/>
          <w:marBottom w:val="0"/>
          <w:divBdr>
            <w:top w:val="none" w:sz="0" w:space="0" w:color="auto"/>
            <w:left w:val="none" w:sz="0" w:space="0" w:color="auto"/>
            <w:bottom w:val="none" w:sz="0" w:space="0" w:color="auto"/>
            <w:right w:val="none" w:sz="0" w:space="0" w:color="auto"/>
          </w:divBdr>
        </w:div>
        <w:div w:id="748773016">
          <w:marLeft w:val="480"/>
          <w:marRight w:val="0"/>
          <w:marTop w:val="0"/>
          <w:marBottom w:val="0"/>
          <w:divBdr>
            <w:top w:val="none" w:sz="0" w:space="0" w:color="auto"/>
            <w:left w:val="none" w:sz="0" w:space="0" w:color="auto"/>
            <w:bottom w:val="none" w:sz="0" w:space="0" w:color="auto"/>
            <w:right w:val="none" w:sz="0" w:space="0" w:color="auto"/>
          </w:divBdr>
        </w:div>
        <w:div w:id="753819041">
          <w:marLeft w:val="480"/>
          <w:marRight w:val="0"/>
          <w:marTop w:val="0"/>
          <w:marBottom w:val="0"/>
          <w:divBdr>
            <w:top w:val="none" w:sz="0" w:space="0" w:color="auto"/>
            <w:left w:val="none" w:sz="0" w:space="0" w:color="auto"/>
            <w:bottom w:val="none" w:sz="0" w:space="0" w:color="auto"/>
            <w:right w:val="none" w:sz="0" w:space="0" w:color="auto"/>
          </w:divBdr>
        </w:div>
        <w:div w:id="791824387">
          <w:marLeft w:val="480"/>
          <w:marRight w:val="0"/>
          <w:marTop w:val="0"/>
          <w:marBottom w:val="0"/>
          <w:divBdr>
            <w:top w:val="none" w:sz="0" w:space="0" w:color="auto"/>
            <w:left w:val="none" w:sz="0" w:space="0" w:color="auto"/>
            <w:bottom w:val="none" w:sz="0" w:space="0" w:color="auto"/>
            <w:right w:val="none" w:sz="0" w:space="0" w:color="auto"/>
          </w:divBdr>
        </w:div>
        <w:div w:id="800226410">
          <w:marLeft w:val="480"/>
          <w:marRight w:val="0"/>
          <w:marTop w:val="0"/>
          <w:marBottom w:val="0"/>
          <w:divBdr>
            <w:top w:val="none" w:sz="0" w:space="0" w:color="auto"/>
            <w:left w:val="none" w:sz="0" w:space="0" w:color="auto"/>
            <w:bottom w:val="none" w:sz="0" w:space="0" w:color="auto"/>
            <w:right w:val="none" w:sz="0" w:space="0" w:color="auto"/>
          </w:divBdr>
        </w:div>
        <w:div w:id="808866569">
          <w:marLeft w:val="480"/>
          <w:marRight w:val="0"/>
          <w:marTop w:val="0"/>
          <w:marBottom w:val="0"/>
          <w:divBdr>
            <w:top w:val="none" w:sz="0" w:space="0" w:color="auto"/>
            <w:left w:val="none" w:sz="0" w:space="0" w:color="auto"/>
            <w:bottom w:val="none" w:sz="0" w:space="0" w:color="auto"/>
            <w:right w:val="none" w:sz="0" w:space="0" w:color="auto"/>
          </w:divBdr>
        </w:div>
        <w:div w:id="812481889">
          <w:marLeft w:val="480"/>
          <w:marRight w:val="0"/>
          <w:marTop w:val="0"/>
          <w:marBottom w:val="0"/>
          <w:divBdr>
            <w:top w:val="none" w:sz="0" w:space="0" w:color="auto"/>
            <w:left w:val="none" w:sz="0" w:space="0" w:color="auto"/>
            <w:bottom w:val="none" w:sz="0" w:space="0" w:color="auto"/>
            <w:right w:val="none" w:sz="0" w:space="0" w:color="auto"/>
          </w:divBdr>
        </w:div>
        <w:div w:id="847982033">
          <w:marLeft w:val="480"/>
          <w:marRight w:val="0"/>
          <w:marTop w:val="0"/>
          <w:marBottom w:val="0"/>
          <w:divBdr>
            <w:top w:val="none" w:sz="0" w:space="0" w:color="auto"/>
            <w:left w:val="none" w:sz="0" w:space="0" w:color="auto"/>
            <w:bottom w:val="none" w:sz="0" w:space="0" w:color="auto"/>
            <w:right w:val="none" w:sz="0" w:space="0" w:color="auto"/>
          </w:divBdr>
        </w:div>
        <w:div w:id="905381416">
          <w:marLeft w:val="480"/>
          <w:marRight w:val="0"/>
          <w:marTop w:val="0"/>
          <w:marBottom w:val="0"/>
          <w:divBdr>
            <w:top w:val="none" w:sz="0" w:space="0" w:color="auto"/>
            <w:left w:val="none" w:sz="0" w:space="0" w:color="auto"/>
            <w:bottom w:val="none" w:sz="0" w:space="0" w:color="auto"/>
            <w:right w:val="none" w:sz="0" w:space="0" w:color="auto"/>
          </w:divBdr>
        </w:div>
        <w:div w:id="936907265">
          <w:marLeft w:val="480"/>
          <w:marRight w:val="0"/>
          <w:marTop w:val="0"/>
          <w:marBottom w:val="0"/>
          <w:divBdr>
            <w:top w:val="none" w:sz="0" w:space="0" w:color="auto"/>
            <w:left w:val="none" w:sz="0" w:space="0" w:color="auto"/>
            <w:bottom w:val="none" w:sz="0" w:space="0" w:color="auto"/>
            <w:right w:val="none" w:sz="0" w:space="0" w:color="auto"/>
          </w:divBdr>
        </w:div>
        <w:div w:id="978807685">
          <w:marLeft w:val="480"/>
          <w:marRight w:val="0"/>
          <w:marTop w:val="0"/>
          <w:marBottom w:val="0"/>
          <w:divBdr>
            <w:top w:val="none" w:sz="0" w:space="0" w:color="auto"/>
            <w:left w:val="none" w:sz="0" w:space="0" w:color="auto"/>
            <w:bottom w:val="none" w:sz="0" w:space="0" w:color="auto"/>
            <w:right w:val="none" w:sz="0" w:space="0" w:color="auto"/>
          </w:divBdr>
        </w:div>
        <w:div w:id="1031027723">
          <w:marLeft w:val="480"/>
          <w:marRight w:val="0"/>
          <w:marTop w:val="0"/>
          <w:marBottom w:val="0"/>
          <w:divBdr>
            <w:top w:val="none" w:sz="0" w:space="0" w:color="auto"/>
            <w:left w:val="none" w:sz="0" w:space="0" w:color="auto"/>
            <w:bottom w:val="none" w:sz="0" w:space="0" w:color="auto"/>
            <w:right w:val="none" w:sz="0" w:space="0" w:color="auto"/>
          </w:divBdr>
        </w:div>
        <w:div w:id="1032077499">
          <w:marLeft w:val="480"/>
          <w:marRight w:val="0"/>
          <w:marTop w:val="0"/>
          <w:marBottom w:val="0"/>
          <w:divBdr>
            <w:top w:val="none" w:sz="0" w:space="0" w:color="auto"/>
            <w:left w:val="none" w:sz="0" w:space="0" w:color="auto"/>
            <w:bottom w:val="none" w:sz="0" w:space="0" w:color="auto"/>
            <w:right w:val="none" w:sz="0" w:space="0" w:color="auto"/>
          </w:divBdr>
        </w:div>
        <w:div w:id="1038050502">
          <w:marLeft w:val="480"/>
          <w:marRight w:val="0"/>
          <w:marTop w:val="0"/>
          <w:marBottom w:val="0"/>
          <w:divBdr>
            <w:top w:val="none" w:sz="0" w:space="0" w:color="auto"/>
            <w:left w:val="none" w:sz="0" w:space="0" w:color="auto"/>
            <w:bottom w:val="none" w:sz="0" w:space="0" w:color="auto"/>
            <w:right w:val="none" w:sz="0" w:space="0" w:color="auto"/>
          </w:divBdr>
        </w:div>
        <w:div w:id="1046225073">
          <w:marLeft w:val="480"/>
          <w:marRight w:val="0"/>
          <w:marTop w:val="0"/>
          <w:marBottom w:val="0"/>
          <w:divBdr>
            <w:top w:val="none" w:sz="0" w:space="0" w:color="auto"/>
            <w:left w:val="none" w:sz="0" w:space="0" w:color="auto"/>
            <w:bottom w:val="none" w:sz="0" w:space="0" w:color="auto"/>
            <w:right w:val="none" w:sz="0" w:space="0" w:color="auto"/>
          </w:divBdr>
        </w:div>
        <w:div w:id="1047294919">
          <w:marLeft w:val="480"/>
          <w:marRight w:val="0"/>
          <w:marTop w:val="0"/>
          <w:marBottom w:val="0"/>
          <w:divBdr>
            <w:top w:val="none" w:sz="0" w:space="0" w:color="auto"/>
            <w:left w:val="none" w:sz="0" w:space="0" w:color="auto"/>
            <w:bottom w:val="none" w:sz="0" w:space="0" w:color="auto"/>
            <w:right w:val="none" w:sz="0" w:space="0" w:color="auto"/>
          </w:divBdr>
        </w:div>
        <w:div w:id="1062944838">
          <w:marLeft w:val="480"/>
          <w:marRight w:val="0"/>
          <w:marTop w:val="0"/>
          <w:marBottom w:val="0"/>
          <w:divBdr>
            <w:top w:val="none" w:sz="0" w:space="0" w:color="auto"/>
            <w:left w:val="none" w:sz="0" w:space="0" w:color="auto"/>
            <w:bottom w:val="none" w:sz="0" w:space="0" w:color="auto"/>
            <w:right w:val="none" w:sz="0" w:space="0" w:color="auto"/>
          </w:divBdr>
        </w:div>
        <w:div w:id="1080325292">
          <w:marLeft w:val="480"/>
          <w:marRight w:val="0"/>
          <w:marTop w:val="0"/>
          <w:marBottom w:val="0"/>
          <w:divBdr>
            <w:top w:val="none" w:sz="0" w:space="0" w:color="auto"/>
            <w:left w:val="none" w:sz="0" w:space="0" w:color="auto"/>
            <w:bottom w:val="none" w:sz="0" w:space="0" w:color="auto"/>
            <w:right w:val="none" w:sz="0" w:space="0" w:color="auto"/>
          </w:divBdr>
        </w:div>
        <w:div w:id="1081561155">
          <w:marLeft w:val="480"/>
          <w:marRight w:val="0"/>
          <w:marTop w:val="0"/>
          <w:marBottom w:val="0"/>
          <w:divBdr>
            <w:top w:val="none" w:sz="0" w:space="0" w:color="auto"/>
            <w:left w:val="none" w:sz="0" w:space="0" w:color="auto"/>
            <w:bottom w:val="none" w:sz="0" w:space="0" w:color="auto"/>
            <w:right w:val="none" w:sz="0" w:space="0" w:color="auto"/>
          </w:divBdr>
        </w:div>
        <w:div w:id="1098067221">
          <w:marLeft w:val="480"/>
          <w:marRight w:val="0"/>
          <w:marTop w:val="0"/>
          <w:marBottom w:val="0"/>
          <w:divBdr>
            <w:top w:val="none" w:sz="0" w:space="0" w:color="auto"/>
            <w:left w:val="none" w:sz="0" w:space="0" w:color="auto"/>
            <w:bottom w:val="none" w:sz="0" w:space="0" w:color="auto"/>
            <w:right w:val="none" w:sz="0" w:space="0" w:color="auto"/>
          </w:divBdr>
        </w:div>
        <w:div w:id="1105619214">
          <w:marLeft w:val="480"/>
          <w:marRight w:val="0"/>
          <w:marTop w:val="0"/>
          <w:marBottom w:val="0"/>
          <w:divBdr>
            <w:top w:val="none" w:sz="0" w:space="0" w:color="auto"/>
            <w:left w:val="none" w:sz="0" w:space="0" w:color="auto"/>
            <w:bottom w:val="none" w:sz="0" w:space="0" w:color="auto"/>
            <w:right w:val="none" w:sz="0" w:space="0" w:color="auto"/>
          </w:divBdr>
        </w:div>
        <w:div w:id="1117141428">
          <w:marLeft w:val="480"/>
          <w:marRight w:val="0"/>
          <w:marTop w:val="0"/>
          <w:marBottom w:val="0"/>
          <w:divBdr>
            <w:top w:val="none" w:sz="0" w:space="0" w:color="auto"/>
            <w:left w:val="none" w:sz="0" w:space="0" w:color="auto"/>
            <w:bottom w:val="none" w:sz="0" w:space="0" w:color="auto"/>
            <w:right w:val="none" w:sz="0" w:space="0" w:color="auto"/>
          </w:divBdr>
        </w:div>
        <w:div w:id="1122531689">
          <w:marLeft w:val="480"/>
          <w:marRight w:val="0"/>
          <w:marTop w:val="0"/>
          <w:marBottom w:val="0"/>
          <w:divBdr>
            <w:top w:val="none" w:sz="0" w:space="0" w:color="auto"/>
            <w:left w:val="none" w:sz="0" w:space="0" w:color="auto"/>
            <w:bottom w:val="none" w:sz="0" w:space="0" w:color="auto"/>
            <w:right w:val="none" w:sz="0" w:space="0" w:color="auto"/>
          </w:divBdr>
        </w:div>
        <w:div w:id="1130780313">
          <w:marLeft w:val="480"/>
          <w:marRight w:val="0"/>
          <w:marTop w:val="0"/>
          <w:marBottom w:val="0"/>
          <w:divBdr>
            <w:top w:val="none" w:sz="0" w:space="0" w:color="auto"/>
            <w:left w:val="none" w:sz="0" w:space="0" w:color="auto"/>
            <w:bottom w:val="none" w:sz="0" w:space="0" w:color="auto"/>
            <w:right w:val="none" w:sz="0" w:space="0" w:color="auto"/>
          </w:divBdr>
        </w:div>
        <w:div w:id="1143497404">
          <w:marLeft w:val="480"/>
          <w:marRight w:val="0"/>
          <w:marTop w:val="0"/>
          <w:marBottom w:val="0"/>
          <w:divBdr>
            <w:top w:val="none" w:sz="0" w:space="0" w:color="auto"/>
            <w:left w:val="none" w:sz="0" w:space="0" w:color="auto"/>
            <w:bottom w:val="none" w:sz="0" w:space="0" w:color="auto"/>
            <w:right w:val="none" w:sz="0" w:space="0" w:color="auto"/>
          </w:divBdr>
        </w:div>
      </w:divsChild>
    </w:div>
    <w:div w:id="574707491">
      <w:bodyDiv w:val="1"/>
      <w:marLeft w:val="0"/>
      <w:marRight w:val="0"/>
      <w:marTop w:val="0"/>
      <w:marBottom w:val="0"/>
      <w:divBdr>
        <w:top w:val="none" w:sz="0" w:space="0" w:color="auto"/>
        <w:left w:val="none" w:sz="0" w:space="0" w:color="auto"/>
        <w:bottom w:val="none" w:sz="0" w:space="0" w:color="auto"/>
        <w:right w:val="none" w:sz="0" w:space="0" w:color="auto"/>
      </w:divBdr>
    </w:div>
    <w:div w:id="575164909">
      <w:bodyDiv w:val="1"/>
      <w:marLeft w:val="0"/>
      <w:marRight w:val="0"/>
      <w:marTop w:val="0"/>
      <w:marBottom w:val="0"/>
      <w:divBdr>
        <w:top w:val="none" w:sz="0" w:space="0" w:color="auto"/>
        <w:left w:val="none" w:sz="0" w:space="0" w:color="auto"/>
        <w:bottom w:val="none" w:sz="0" w:space="0" w:color="auto"/>
        <w:right w:val="none" w:sz="0" w:space="0" w:color="auto"/>
      </w:divBdr>
    </w:div>
    <w:div w:id="575213920">
      <w:bodyDiv w:val="1"/>
      <w:marLeft w:val="0"/>
      <w:marRight w:val="0"/>
      <w:marTop w:val="0"/>
      <w:marBottom w:val="0"/>
      <w:divBdr>
        <w:top w:val="none" w:sz="0" w:space="0" w:color="auto"/>
        <w:left w:val="none" w:sz="0" w:space="0" w:color="auto"/>
        <w:bottom w:val="none" w:sz="0" w:space="0" w:color="auto"/>
        <w:right w:val="none" w:sz="0" w:space="0" w:color="auto"/>
      </w:divBdr>
    </w:div>
    <w:div w:id="575406904">
      <w:bodyDiv w:val="1"/>
      <w:marLeft w:val="0"/>
      <w:marRight w:val="0"/>
      <w:marTop w:val="0"/>
      <w:marBottom w:val="0"/>
      <w:divBdr>
        <w:top w:val="none" w:sz="0" w:space="0" w:color="auto"/>
        <w:left w:val="none" w:sz="0" w:space="0" w:color="auto"/>
        <w:bottom w:val="none" w:sz="0" w:space="0" w:color="auto"/>
        <w:right w:val="none" w:sz="0" w:space="0" w:color="auto"/>
      </w:divBdr>
    </w:div>
    <w:div w:id="575480359">
      <w:bodyDiv w:val="1"/>
      <w:marLeft w:val="0"/>
      <w:marRight w:val="0"/>
      <w:marTop w:val="0"/>
      <w:marBottom w:val="0"/>
      <w:divBdr>
        <w:top w:val="none" w:sz="0" w:space="0" w:color="auto"/>
        <w:left w:val="none" w:sz="0" w:space="0" w:color="auto"/>
        <w:bottom w:val="none" w:sz="0" w:space="0" w:color="auto"/>
        <w:right w:val="none" w:sz="0" w:space="0" w:color="auto"/>
      </w:divBdr>
    </w:div>
    <w:div w:id="575673387">
      <w:bodyDiv w:val="1"/>
      <w:marLeft w:val="0"/>
      <w:marRight w:val="0"/>
      <w:marTop w:val="0"/>
      <w:marBottom w:val="0"/>
      <w:divBdr>
        <w:top w:val="none" w:sz="0" w:space="0" w:color="auto"/>
        <w:left w:val="none" w:sz="0" w:space="0" w:color="auto"/>
        <w:bottom w:val="none" w:sz="0" w:space="0" w:color="auto"/>
        <w:right w:val="none" w:sz="0" w:space="0" w:color="auto"/>
      </w:divBdr>
    </w:div>
    <w:div w:id="575745887">
      <w:bodyDiv w:val="1"/>
      <w:marLeft w:val="0"/>
      <w:marRight w:val="0"/>
      <w:marTop w:val="0"/>
      <w:marBottom w:val="0"/>
      <w:divBdr>
        <w:top w:val="none" w:sz="0" w:space="0" w:color="auto"/>
        <w:left w:val="none" w:sz="0" w:space="0" w:color="auto"/>
        <w:bottom w:val="none" w:sz="0" w:space="0" w:color="auto"/>
        <w:right w:val="none" w:sz="0" w:space="0" w:color="auto"/>
      </w:divBdr>
    </w:div>
    <w:div w:id="575895161">
      <w:bodyDiv w:val="1"/>
      <w:marLeft w:val="0"/>
      <w:marRight w:val="0"/>
      <w:marTop w:val="0"/>
      <w:marBottom w:val="0"/>
      <w:divBdr>
        <w:top w:val="none" w:sz="0" w:space="0" w:color="auto"/>
        <w:left w:val="none" w:sz="0" w:space="0" w:color="auto"/>
        <w:bottom w:val="none" w:sz="0" w:space="0" w:color="auto"/>
        <w:right w:val="none" w:sz="0" w:space="0" w:color="auto"/>
      </w:divBdr>
    </w:div>
    <w:div w:id="575897510">
      <w:bodyDiv w:val="1"/>
      <w:marLeft w:val="0"/>
      <w:marRight w:val="0"/>
      <w:marTop w:val="0"/>
      <w:marBottom w:val="0"/>
      <w:divBdr>
        <w:top w:val="none" w:sz="0" w:space="0" w:color="auto"/>
        <w:left w:val="none" w:sz="0" w:space="0" w:color="auto"/>
        <w:bottom w:val="none" w:sz="0" w:space="0" w:color="auto"/>
        <w:right w:val="none" w:sz="0" w:space="0" w:color="auto"/>
      </w:divBdr>
    </w:div>
    <w:div w:id="575944274">
      <w:bodyDiv w:val="1"/>
      <w:marLeft w:val="0"/>
      <w:marRight w:val="0"/>
      <w:marTop w:val="0"/>
      <w:marBottom w:val="0"/>
      <w:divBdr>
        <w:top w:val="none" w:sz="0" w:space="0" w:color="auto"/>
        <w:left w:val="none" w:sz="0" w:space="0" w:color="auto"/>
        <w:bottom w:val="none" w:sz="0" w:space="0" w:color="auto"/>
        <w:right w:val="none" w:sz="0" w:space="0" w:color="auto"/>
      </w:divBdr>
    </w:div>
    <w:div w:id="576094070">
      <w:bodyDiv w:val="1"/>
      <w:marLeft w:val="0"/>
      <w:marRight w:val="0"/>
      <w:marTop w:val="0"/>
      <w:marBottom w:val="0"/>
      <w:divBdr>
        <w:top w:val="none" w:sz="0" w:space="0" w:color="auto"/>
        <w:left w:val="none" w:sz="0" w:space="0" w:color="auto"/>
        <w:bottom w:val="none" w:sz="0" w:space="0" w:color="auto"/>
        <w:right w:val="none" w:sz="0" w:space="0" w:color="auto"/>
      </w:divBdr>
    </w:div>
    <w:div w:id="576407616">
      <w:bodyDiv w:val="1"/>
      <w:marLeft w:val="0"/>
      <w:marRight w:val="0"/>
      <w:marTop w:val="0"/>
      <w:marBottom w:val="0"/>
      <w:divBdr>
        <w:top w:val="none" w:sz="0" w:space="0" w:color="auto"/>
        <w:left w:val="none" w:sz="0" w:space="0" w:color="auto"/>
        <w:bottom w:val="none" w:sz="0" w:space="0" w:color="auto"/>
        <w:right w:val="none" w:sz="0" w:space="0" w:color="auto"/>
      </w:divBdr>
    </w:div>
    <w:div w:id="576522925">
      <w:bodyDiv w:val="1"/>
      <w:marLeft w:val="0"/>
      <w:marRight w:val="0"/>
      <w:marTop w:val="0"/>
      <w:marBottom w:val="0"/>
      <w:divBdr>
        <w:top w:val="none" w:sz="0" w:space="0" w:color="auto"/>
        <w:left w:val="none" w:sz="0" w:space="0" w:color="auto"/>
        <w:bottom w:val="none" w:sz="0" w:space="0" w:color="auto"/>
        <w:right w:val="none" w:sz="0" w:space="0" w:color="auto"/>
      </w:divBdr>
    </w:div>
    <w:div w:id="576784988">
      <w:bodyDiv w:val="1"/>
      <w:marLeft w:val="0"/>
      <w:marRight w:val="0"/>
      <w:marTop w:val="0"/>
      <w:marBottom w:val="0"/>
      <w:divBdr>
        <w:top w:val="none" w:sz="0" w:space="0" w:color="auto"/>
        <w:left w:val="none" w:sz="0" w:space="0" w:color="auto"/>
        <w:bottom w:val="none" w:sz="0" w:space="0" w:color="auto"/>
        <w:right w:val="none" w:sz="0" w:space="0" w:color="auto"/>
      </w:divBdr>
    </w:div>
    <w:div w:id="576785368">
      <w:bodyDiv w:val="1"/>
      <w:marLeft w:val="0"/>
      <w:marRight w:val="0"/>
      <w:marTop w:val="0"/>
      <w:marBottom w:val="0"/>
      <w:divBdr>
        <w:top w:val="none" w:sz="0" w:space="0" w:color="auto"/>
        <w:left w:val="none" w:sz="0" w:space="0" w:color="auto"/>
        <w:bottom w:val="none" w:sz="0" w:space="0" w:color="auto"/>
        <w:right w:val="none" w:sz="0" w:space="0" w:color="auto"/>
      </w:divBdr>
    </w:div>
    <w:div w:id="576793160">
      <w:bodyDiv w:val="1"/>
      <w:marLeft w:val="0"/>
      <w:marRight w:val="0"/>
      <w:marTop w:val="0"/>
      <w:marBottom w:val="0"/>
      <w:divBdr>
        <w:top w:val="none" w:sz="0" w:space="0" w:color="auto"/>
        <w:left w:val="none" w:sz="0" w:space="0" w:color="auto"/>
        <w:bottom w:val="none" w:sz="0" w:space="0" w:color="auto"/>
        <w:right w:val="none" w:sz="0" w:space="0" w:color="auto"/>
      </w:divBdr>
    </w:div>
    <w:div w:id="577134903">
      <w:bodyDiv w:val="1"/>
      <w:marLeft w:val="0"/>
      <w:marRight w:val="0"/>
      <w:marTop w:val="0"/>
      <w:marBottom w:val="0"/>
      <w:divBdr>
        <w:top w:val="none" w:sz="0" w:space="0" w:color="auto"/>
        <w:left w:val="none" w:sz="0" w:space="0" w:color="auto"/>
        <w:bottom w:val="none" w:sz="0" w:space="0" w:color="auto"/>
        <w:right w:val="none" w:sz="0" w:space="0" w:color="auto"/>
      </w:divBdr>
    </w:div>
    <w:div w:id="577253606">
      <w:bodyDiv w:val="1"/>
      <w:marLeft w:val="0"/>
      <w:marRight w:val="0"/>
      <w:marTop w:val="0"/>
      <w:marBottom w:val="0"/>
      <w:divBdr>
        <w:top w:val="none" w:sz="0" w:space="0" w:color="auto"/>
        <w:left w:val="none" w:sz="0" w:space="0" w:color="auto"/>
        <w:bottom w:val="none" w:sz="0" w:space="0" w:color="auto"/>
        <w:right w:val="none" w:sz="0" w:space="0" w:color="auto"/>
      </w:divBdr>
    </w:div>
    <w:div w:id="577595451">
      <w:bodyDiv w:val="1"/>
      <w:marLeft w:val="0"/>
      <w:marRight w:val="0"/>
      <w:marTop w:val="0"/>
      <w:marBottom w:val="0"/>
      <w:divBdr>
        <w:top w:val="none" w:sz="0" w:space="0" w:color="auto"/>
        <w:left w:val="none" w:sz="0" w:space="0" w:color="auto"/>
        <w:bottom w:val="none" w:sz="0" w:space="0" w:color="auto"/>
        <w:right w:val="none" w:sz="0" w:space="0" w:color="auto"/>
      </w:divBdr>
    </w:div>
    <w:div w:id="577903593">
      <w:bodyDiv w:val="1"/>
      <w:marLeft w:val="0"/>
      <w:marRight w:val="0"/>
      <w:marTop w:val="0"/>
      <w:marBottom w:val="0"/>
      <w:divBdr>
        <w:top w:val="none" w:sz="0" w:space="0" w:color="auto"/>
        <w:left w:val="none" w:sz="0" w:space="0" w:color="auto"/>
        <w:bottom w:val="none" w:sz="0" w:space="0" w:color="auto"/>
        <w:right w:val="none" w:sz="0" w:space="0" w:color="auto"/>
      </w:divBdr>
    </w:div>
    <w:div w:id="577904178">
      <w:bodyDiv w:val="1"/>
      <w:marLeft w:val="0"/>
      <w:marRight w:val="0"/>
      <w:marTop w:val="0"/>
      <w:marBottom w:val="0"/>
      <w:divBdr>
        <w:top w:val="none" w:sz="0" w:space="0" w:color="auto"/>
        <w:left w:val="none" w:sz="0" w:space="0" w:color="auto"/>
        <w:bottom w:val="none" w:sz="0" w:space="0" w:color="auto"/>
        <w:right w:val="none" w:sz="0" w:space="0" w:color="auto"/>
      </w:divBdr>
    </w:div>
    <w:div w:id="578054987">
      <w:bodyDiv w:val="1"/>
      <w:marLeft w:val="0"/>
      <w:marRight w:val="0"/>
      <w:marTop w:val="0"/>
      <w:marBottom w:val="0"/>
      <w:divBdr>
        <w:top w:val="none" w:sz="0" w:space="0" w:color="auto"/>
        <w:left w:val="none" w:sz="0" w:space="0" w:color="auto"/>
        <w:bottom w:val="none" w:sz="0" w:space="0" w:color="auto"/>
        <w:right w:val="none" w:sz="0" w:space="0" w:color="auto"/>
      </w:divBdr>
    </w:div>
    <w:div w:id="578095076">
      <w:bodyDiv w:val="1"/>
      <w:marLeft w:val="0"/>
      <w:marRight w:val="0"/>
      <w:marTop w:val="0"/>
      <w:marBottom w:val="0"/>
      <w:divBdr>
        <w:top w:val="none" w:sz="0" w:space="0" w:color="auto"/>
        <w:left w:val="none" w:sz="0" w:space="0" w:color="auto"/>
        <w:bottom w:val="none" w:sz="0" w:space="0" w:color="auto"/>
        <w:right w:val="none" w:sz="0" w:space="0" w:color="auto"/>
      </w:divBdr>
    </w:div>
    <w:div w:id="578637723">
      <w:bodyDiv w:val="1"/>
      <w:marLeft w:val="0"/>
      <w:marRight w:val="0"/>
      <w:marTop w:val="0"/>
      <w:marBottom w:val="0"/>
      <w:divBdr>
        <w:top w:val="none" w:sz="0" w:space="0" w:color="auto"/>
        <w:left w:val="none" w:sz="0" w:space="0" w:color="auto"/>
        <w:bottom w:val="none" w:sz="0" w:space="0" w:color="auto"/>
        <w:right w:val="none" w:sz="0" w:space="0" w:color="auto"/>
      </w:divBdr>
    </w:div>
    <w:div w:id="578903842">
      <w:bodyDiv w:val="1"/>
      <w:marLeft w:val="0"/>
      <w:marRight w:val="0"/>
      <w:marTop w:val="0"/>
      <w:marBottom w:val="0"/>
      <w:divBdr>
        <w:top w:val="none" w:sz="0" w:space="0" w:color="auto"/>
        <w:left w:val="none" w:sz="0" w:space="0" w:color="auto"/>
        <w:bottom w:val="none" w:sz="0" w:space="0" w:color="auto"/>
        <w:right w:val="none" w:sz="0" w:space="0" w:color="auto"/>
      </w:divBdr>
    </w:div>
    <w:div w:id="578910282">
      <w:bodyDiv w:val="1"/>
      <w:marLeft w:val="0"/>
      <w:marRight w:val="0"/>
      <w:marTop w:val="0"/>
      <w:marBottom w:val="0"/>
      <w:divBdr>
        <w:top w:val="none" w:sz="0" w:space="0" w:color="auto"/>
        <w:left w:val="none" w:sz="0" w:space="0" w:color="auto"/>
        <w:bottom w:val="none" w:sz="0" w:space="0" w:color="auto"/>
        <w:right w:val="none" w:sz="0" w:space="0" w:color="auto"/>
      </w:divBdr>
    </w:div>
    <w:div w:id="579564142">
      <w:bodyDiv w:val="1"/>
      <w:marLeft w:val="0"/>
      <w:marRight w:val="0"/>
      <w:marTop w:val="0"/>
      <w:marBottom w:val="0"/>
      <w:divBdr>
        <w:top w:val="none" w:sz="0" w:space="0" w:color="auto"/>
        <w:left w:val="none" w:sz="0" w:space="0" w:color="auto"/>
        <w:bottom w:val="none" w:sz="0" w:space="0" w:color="auto"/>
        <w:right w:val="none" w:sz="0" w:space="0" w:color="auto"/>
      </w:divBdr>
    </w:div>
    <w:div w:id="579994414">
      <w:bodyDiv w:val="1"/>
      <w:marLeft w:val="0"/>
      <w:marRight w:val="0"/>
      <w:marTop w:val="0"/>
      <w:marBottom w:val="0"/>
      <w:divBdr>
        <w:top w:val="none" w:sz="0" w:space="0" w:color="auto"/>
        <w:left w:val="none" w:sz="0" w:space="0" w:color="auto"/>
        <w:bottom w:val="none" w:sz="0" w:space="0" w:color="auto"/>
        <w:right w:val="none" w:sz="0" w:space="0" w:color="auto"/>
      </w:divBdr>
    </w:div>
    <w:div w:id="580212739">
      <w:bodyDiv w:val="1"/>
      <w:marLeft w:val="0"/>
      <w:marRight w:val="0"/>
      <w:marTop w:val="0"/>
      <w:marBottom w:val="0"/>
      <w:divBdr>
        <w:top w:val="none" w:sz="0" w:space="0" w:color="auto"/>
        <w:left w:val="none" w:sz="0" w:space="0" w:color="auto"/>
        <w:bottom w:val="none" w:sz="0" w:space="0" w:color="auto"/>
        <w:right w:val="none" w:sz="0" w:space="0" w:color="auto"/>
      </w:divBdr>
    </w:div>
    <w:div w:id="580523338">
      <w:bodyDiv w:val="1"/>
      <w:marLeft w:val="0"/>
      <w:marRight w:val="0"/>
      <w:marTop w:val="0"/>
      <w:marBottom w:val="0"/>
      <w:divBdr>
        <w:top w:val="none" w:sz="0" w:space="0" w:color="auto"/>
        <w:left w:val="none" w:sz="0" w:space="0" w:color="auto"/>
        <w:bottom w:val="none" w:sz="0" w:space="0" w:color="auto"/>
        <w:right w:val="none" w:sz="0" w:space="0" w:color="auto"/>
      </w:divBdr>
    </w:div>
    <w:div w:id="580914799">
      <w:bodyDiv w:val="1"/>
      <w:marLeft w:val="0"/>
      <w:marRight w:val="0"/>
      <w:marTop w:val="0"/>
      <w:marBottom w:val="0"/>
      <w:divBdr>
        <w:top w:val="none" w:sz="0" w:space="0" w:color="auto"/>
        <w:left w:val="none" w:sz="0" w:space="0" w:color="auto"/>
        <w:bottom w:val="none" w:sz="0" w:space="0" w:color="auto"/>
        <w:right w:val="none" w:sz="0" w:space="0" w:color="auto"/>
      </w:divBdr>
    </w:div>
    <w:div w:id="581067201">
      <w:bodyDiv w:val="1"/>
      <w:marLeft w:val="0"/>
      <w:marRight w:val="0"/>
      <w:marTop w:val="0"/>
      <w:marBottom w:val="0"/>
      <w:divBdr>
        <w:top w:val="none" w:sz="0" w:space="0" w:color="auto"/>
        <w:left w:val="none" w:sz="0" w:space="0" w:color="auto"/>
        <w:bottom w:val="none" w:sz="0" w:space="0" w:color="auto"/>
        <w:right w:val="none" w:sz="0" w:space="0" w:color="auto"/>
      </w:divBdr>
    </w:div>
    <w:div w:id="581137734">
      <w:bodyDiv w:val="1"/>
      <w:marLeft w:val="0"/>
      <w:marRight w:val="0"/>
      <w:marTop w:val="0"/>
      <w:marBottom w:val="0"/>
      <w:divBdr>
        <w:top w:val="none" w:sz="0" w:space="0" w:color="auto"/>
        <w:left w:val="none" w:sz="0" w:space="0" w:color="auto"/>
        <w:bottom w:val="none" w:sz="0" w:space="0" w:color="auto"/>
        <w:right w:val="none" w:sz="0" w:space="0" w:color="auto"/>
      </w:divBdr>
    </w:div>
    <w:div w:id="581183643">
      <w:bodyDiv w:val="1"/>
      <w:marLeft w:val="0"/>
      <w:marRight w:val="0"/>
      <w:marTop w:val="0"/>
      <w:marBottom w:val="0"/>
      <w:divBdr>
        <w:top w:val="none" w:sz="0" w:space="0" w:color="auto"/>
        <w:left w:val="none" w:sz="0" w:space="0" w:color="auto"/>
        <w:bottom w:val="none" w:sz="0" w:space="0" w:color="auto"/>
        <w:right w:val="none" w:sz="0" w:space="0" w:color="auto"/>
      </w:divBdr>
    </w:div>
    <w:div w:id="581336100">
      <w:bodyDiv w:val="1"/>
      <w:marLeft w:val="0"/>
      <w:marRight w:val="0"/>
      <w:marTop w:val="0"/>
      <w:marBottom w:val="0"/>
      <w:divBdr>
        <w:top w:val="none" w:sz="0" w:space="0" w:color="auto"/>
        <w:left w:val="none" w:sz="0" w:space="0" w:color="auto"/>
        <w:bottom w:val="none" w:sz="0" w:space="0" w:color="auto"/>
        <w:right w:val="none" w:sz="0" w:space="0" w:color="auto"/>
      </w:divBdr>
    </w:div>
    <w:div w:id="581454490">
      <w:bodyDiv w:val="1"/>
      <w:marLeft w:val="0"/>
      <w:marRight w:val="0"/>
      <w:marTop w:val="0"/>
      <w:marBottom w:val="0"/>
      <w:divBdr>
        <w:top w:val="none" w:sz="0" w:space="0" w:color="auto"/>
        <w:left w:val="none" w:sz="0" w:space="0" w:color="auto"/>
        <w:bottom w:val="none" w:sz="0" w:space="0" w:color="auto"/>
        <w:right w:val="none" w:sz="0" w:space="0" w:color="auto"/>
      </w:divBdr>
    </w:div>
    <w:div w:id="581573074">
      <w:bodyDiv w:val="1"/>
      <w:marLeft w:val="0"/>
      <w:marRight w:val="0"/>
      <w:marTop w:val="0"/>
      <w:marBottom w:val="0"/>
      <w:divBdr>
        <w:top w:val="none" w:sz="0" w:space="0" w:color="auto"/>
        <w:left w:val="none" w:sz="0" w:space="0" w:color="auto"/>
        <w:bottom w:val="none" w:sz="0" w:space="0" w:color="auto"/>
        <w:right w:val="none" w:sz="0" w:space="0" w:color="auto"/>
      </w:divBdr>
    </w:div>
    <w:div w:id="581721999">
      <w:bodyDiv w:val="1"/>
      <w:marLeft w:val="0"/>
      <w:marRight w:val="0"/>
      <w:marTop w:val="0"/>
      <w:marBottom w:val="0"/>
      <w:divBdr>
        <w:top w:val="none" w:sz="0" w:space="0" w:color="auto"/>
        <w:left w:val="none" w:sz="0" w:space="0" w:color="auto"/>
        <w:bottom w:val="none" w:sz="0" w:space="0" w:color="auto"/>
        <w:right w:val="none" w:sz="0" w:space="0" w:color="auto"/>
      </w:divBdr>
    </w:div>
    <w:div w:id="581915489">
      <w:bodyDiv w:val="1"/>
      <w:marLeft w:val="0"/>
      <w:marRight w:val="0"/>
      <w:marTop w:val="0"/>
      <w:marBottom w:val="0"/>
      <w:divBdr>
        <w:top w:val="none" w:sz="0" w:space="0" w:color="auto"/>
        <w:left w:val="none" w:sz="0" w:space="0" w:color="auto"/>
        <w:bottom w:val="none" w:sz="0" w:space="0" w:color="auto"/>
        <w:right w:val="none" w:sz="0" w:space="0" w:color="auto"/>
      </w:divBdr>
    </w:div>
    <w:div w:id="582493118">
      <w:bodyDiv w:val="1"/>
      <w:marLeft w:val="0"/>
      <w:marRight w:val="0"/>
      <w:marTop w:val="0"/>
      <w:marBottom w:val="0"/>
      <w:divBdr>
        <w:top w:val="none" w:sz="0" w:space="0" w:color="auto"/>
        <w:left w:val="none" w:sz="0" w:space="0" w:color="auto"/>
        <w:bottom w:val="none" w:sz="0" w:space="0" w:color="auto"/>
        <w:right w:val="none" w:sz="0" w:space="0" w:color="auto"/>
      </w:divBdr>
    </w:div>
    <w:div w:id="582567586">
      <w:bodyDiv w:val="1"/>
      <w:marLeft w:val="0"/>
      <w:marRight w:val="0"/>
      <w:marTop w:val="0"/>
      <w:marBottom w:val="0"/>
      <w:divBdr>
        <w:top w:val="none" w:sz="0" w:space="0" w:color="auto"/>
        <w:left w:val="none" w:sz="0" w:space="0" w:color="auto"/>
        <w:bottom w:val="none" w:sz="0" w:space="0" w:color="auto"/>
        <w:right w:val="none" w:sz="0" w:space="0" w:color="auto"/>
      </w:divBdr>
    </w:div>
    <w:div w:id="583153587">
      <w:bodyDiv w:val="1"/>
      <w:marLeft w:val="0"/>
      <w:marRight w:val="0"/>
      <w:marTop w:val="0"/>
      <w:marBottom w:val="0"/>
      <w:divBdr>
        <w:top w:val="none" w:sz="0" w:space="0" w:color="auto"/>
        <w:left w:val="none" w:sz="0" w:space="0" w:color="auto"/>
        <w:bottom w:val="none" w:sz="0" w:space="0" w:color="auto"/>
        <w:right w:val="none" w:sz="0" w:space="0" w:color="auto"/>
      </w:divBdr>
    </w:div>
    <w:div w:id="583220377">
      <w:bodyDiv w:val="1"/>
      <w:marLeft w:val="0"/>
      <w:marRight w:val="0"/>
      <w:marTop w:val="0"/>
      <w:marBottom w:val="0"/>
      <w:divBdr>
        <w:top w:val="none" w:sz="0" w:space="0" w:color="auto"/>
        <w:left w:val="none" w:sz="0" w:space="0" w:color="auto"/>
        <w:bottom w:val="none" w:sz="0" w:space="0" w:color="auto"/>
        <w:right w:val="none" w:sz="0" w:space="0" w:color="auto"/>
      </w:divBdr>
    </w:div>
    <w:div w:id="583344964">
      <w:bodyDiv w:val="1"/>
      <w:marLeft w:val="0"/>
      <w:marRight w:val="0"/>
      <w:marTop w:val="0"/>
      <w:marBottom w:val="0"/>
      <w:divBdr>
        <w:top w:val="none" w:sz="0" w:space="0" w:color="auto"/>
        <w:left w:val="none" w:sz="0" w:space="0" w:color="auto"/>
        <w:bottom w:val="none" w:sz="0" w:space="0" w:color="auto"/>
        <w:right w:val="none" w:sz="0" w:space="0" w:color="auto"/>
      </w:divBdr>
    </w:div>
    <w:div w:id="583953473">
      <w:bodyDiv w:val="1"/>
      <w:marLeft w:val="0"/>
      <w:marRight w:val="0"/>
      <w:marTop w:val="0"/>
      <w:marBottom w:val="0"/>
      <w:divBdr>
        <w:top w:val="none" w:sz="0" w:space="0" w:color="auto"/>
        <w:left w:val="none" w:sz="0" w:space="0" w:color="auto"/>
        <w:bottom w:val="none" w:sz="0" w:space="0" w:color="auto"/>
        <w:right w:val="none" w:sz="0" w:space="0" w:color="auto"/>
      </w:divBdr>
    </w:div>
    <w:div w:id="583958040">
      <w:bodyDiv w:val="1"/>
      <w:marLeft w:val="0"/>
      <w:marRight w:val="0"/>
      <w:marTop w:val="0"/>
      <w:marBottom w:val="0"/>
      <w:divBdr>
        <w:top w:val="none" w:sz="0" w:space="0" w:color="auto"/>
        <w:left w:val="none" w:sz="0" w:space="0" w:color="auto"/>
        <w:bottom w:val="none" w:sz="0" w:space="0" w:color="auto"/>
        <w:right w:val="none" w:sz="0" w:space="0" w:color="auto"/>
      </w:divBdr>
    </w:div>
    <w:div w:id="584146793">
      <w:bodyDiv w:val="1"/>
      <w:marLeft w:val="0"/>
      <w:marRight w:val="0"/>
      <w:marTop w:val="0"/>
      <w:marBottom w:val="0"/>
      <w:divBdr>
        <w:top w:val="none" w:sz="0" w:space="0" w:color="auto"/>
        <w:left w:val="none" w:sz="0" w:space="0" w:color="auto"/>
        <w:bottom w:val="none" w:sz="0" w:space="0" w:color="auto"/>
        <w:right w:val="none" w:sz="0" w:space="0" w:color="auto"/>
      </w:divBdr>
    </w:div>
    <w:div w:id="584192793">
      <w:bodyDiv w:val="1"/>
      <w:marLeft w:val="0"/>
      <w:marRight w:val="0"/>
      <w:marTop w:val="0"/>
      <w:marBottom w:val="0"/>
      <w:divBdr>
        <w:top w:val="none" w:sz="0" w:space="0" w:color="auto"/>
        <w:left w:val="none" w:sz="0" w:space="0" w:color="auto"/>
        <w:bottom w:val="none" w:sz="0" w:space="0" w:color="auto"/>
        <w:right w:val="none" w:sz="0" w:space="0" w:color="auto"/>
      </w:divBdr>
    </w:div>
    <w:div w:id="584193591">
      <w:bodyDiv w:val="1"/>
      <w:marLeft w:val="0"/>
      <w:marRight w:val="0"/>
      <w:marTop w:val="0"/>
      <w:marBottom w:val="0"/>
      <w:divBdr>
        <w:top w:val="none" w:sz="0" w:space="0" w:color="auto"/>
        <w:left w:val="none" w:sz="0" w:space="0" w:color="auto"/>
        <w:bottom w:val="none" w:sz="0" w:space="0" w:color="auto"/>
        <w:right w:val="none" w:sz="0" w:space="0" w:color="auto"/>
      </w:divBdr>
    </w:div>
    <w:div w:id="584266889">
      <w:bodyDiv w:val="1"/>
      <w:marLeft w:val="0"/>
      <w:marRight w:val="0"/>
      <w:marTop w:val="0"/>
      <w:marBottom w:val="0"/>
      <w:divBdr>
        <w:top w:val="none" w:sz="0" w:space="0" w:color="auto"/>
        <w:left w:val="none" w:sz="0" w:space="0" w:color="auto"/>
        <w:bottom w:val="none" w:sz="0" w:space="0" w:color="auto"/>
        <w:right w:val="none" w:sz="0" w:space="0" w:color="auto"/>
      </w:divBdr>
    </w:div>
    <w:div w:id="584342498">
      <w:bodyDiv w:val="1"/>
      <w:marLeft w:val="0"/>
      <w:marRight w:val="0"/>
      <w:marTop w:val="0"/>
      <w:marBottom w:val="0"/>
      <w:divBdr>
        <w:top w:val="none" w:sz="0" w:space="0" w:color="auto"/>
        <w:left w:val="none" w:sz="0" w:space="0" w:color="auto"/>
        <w:bottom w:val="none" w:sz="0" w:space="0" w:color="auto"/>
        <w:right w:val="none" w:sz="0" w:space="0" w:color="auto"/>
      </w:divBdr>
    </w:div>
    <w:div w:id="584458884">
      <w:bodyDiv w:val="1"/>
      <w:marLeft w:val="0"/>
      <w:marRight w:val="0"/>
      <w:marTop w:val="0"/>
      <w:marBottom w:val="0"/>
      <w:divBdr>
        <w:top w:val="none" w:sz="0" w:space="0" w:color="auto"/>
        <w:left w:val="none" w:sz="0" w:space="0" w:color="auto"/>
        <w:bottom w:val="none" w:sz="0" w:space="0" w:color="auto"/>
        <w:right w:val="none" w:sz="0" w:space="0" w:color="auto"/>
      </w:divBdr>
    </w:div>
    <w:div w:id="584806757">
      <w:bodyDiv w:val="1"/>
      <w:marLeft w:val="0"/>
      <w:marRight w:val="0"/>
      <w:marTop w:val="0"/>
      <w:marBottom w:val="0"/>
      <w:divBdr>
        <w:top w:val="none" w:sz="0" w:space="0" w:color="auto"/>
        <w:left w:val="none" w:sz="0" w:space="0" w:color="auto"/>
        <w:bottom w:val="none" w:sz="0" w:space="0" w:color="auto"/>
        <w:right w:val="none" w:sz="0" w:space="0" w:color="auto"/>
      </w:divBdr>
      <w:divsChild>
        <w:div w:id="15545550">
          <w:marLeft w:val="480"/>
          <w:marRight w:val="0"/>
          <w:marTop w:val="0"/>
          <w:marBottom w:val="0"/>
          <w:divBdr>
            <w:top w:val="none" w:sz="0" w:space="0" w:color="auto"/>
            <w:left w:val="none" w:sz="0" w:space="0" w:color="auto"/>
            <w:bottom w:val="none" w:sz="0" w:space="0" w:color="auto"/>
            <w:right w:val="none" w:sz="0" w:space="0" w:color="auto"/>
          </w:divBdr>
        </w:div>
        <w:div w:id="30230573">
          <w:marLeft w:val="480"/>
          <w:marRight w:val="0"/>
          <w:marTop w:val="0"/>
          <w:marBottom w:val="0"/>
          <w:divBdr>
            <w:top w:val="none" w:sz="0" w:space="0" w:color="auto"/>
            <w:left w:val="none" w:sz="0" w:space="0" w:color="auto"/>
            <w:bottom w:val="none" w:sz="0" w:space="0" w:color="auto"/>
            <w:right w:val="none" w:sz="0" w:space="0" w:color="auto"/>
          </w:divBdr>
        </w:div>
        <w:div w:id="30494490">
          <w:marLeft w:val="480"/>
          <w:marRight w:val="0"/>
          <w:marTop w:val="0"/>
          <w:marBottom w:val="0"/>
          <w:divBdr>
            <w:top w:val="none" w:sz="0" w:space="0" w:color="auto"/>
            <w:left w:val="none" w:sz="0" w:space="0" w:color="auto"/>
            <w:bottom w:val="none" w:sz="0" w:space="0" w:color="auto"/>
            <w:right w:val="none" w:sz="0" w:space="0" w:color="auto"/>
          </w:divBdr>
        </w:div>
        <w:div w:id="45031143">
          <w:marLeft w:val="480"/>
          <w:marRight w:val="0"/>
          <w:marTop w:val="0"/>
          <w:marBottom w:val="0"/>
          <w:divBdr>
            <w:top w:val="none" w:sz="0" w:space="0" w:color="auto"/>
            <w:left w:val="none" w:sz="0" w:space="0" w:color="auto"/>
            <w:bottom w:val="none" w:sz="0" w:space="0" w:color="auto"/>
            <w:right w:val="none" w:sz="0" w:space="0" w:color="auto"/>
          </w:divBdr>
        </w:div>
        <w:div w:id="46688475">
          <w:marLeft w:val="480"/>
          <w:marRight w:val="0"/>
          <w:marTop w:val="0"/>
          <w:marBottom w:val="0"/>
          <w:divBdr>
            <w:top w:val="none" w:sz="0" w:space="0" w:color="auto"/>
            <w:left w:val="none" w:sz="0" w:space="0" w:color="auto"/>
            <w:bottom w:val="none" w:sz="0" w:space="0" w:color="auto"/>
            <w:right w:val="none" w:sz="0" w:space="0" w:color="auto"/>
          </w:divBdr>
        </w:div>
        <w:div w:id="47607034">
          <w:marLeft w:val="480"/>
          <w:marRight w:val="0"/>
          <w:marTop w:val="0"/>
          <w:marBottom w:val="0"/>
          <w:divBdr>
            <w:top w:val="none" w:sz="0" w:space="0" w:color="auto"/>
            <w:left w:val="none" w:sz="0" w:space="0" w:color="auto"/>
            <w:bottom w:val="none" w:sz="0" w:space="0" w:color="auto"/>
            <w:right w:val="none" w:sz="0" w:space="0" w:color="auto"/>
          </w:divBdr>
        </w:div>
        <w:div w:id="52394101">
          <w:marLeft w:val="480"/>
          <w:marRight w:val="0"/>
          <w:marTop w:val="0"/>
          <w:marBottom w:val="0"/>
          <w:divBdr>
            <w:top w:val="none" w:sz="0" w:space="0" w:color="auto"/>
            <w:left w:val="none" w:sz="0" w:space="0" w:color="auto"/>
            <w:bottom w:val="none" w:sz="0" w:space="0" w:color="auto"/>
            <w:right w:val="none" w:sz="0" w:space="0" w:color="auto"/>
          </w:divBdr>
        </w:div>
        <w:div w:id="120078818">
          <w:marLeft w:val="480"/>
          <w:marRight w:val="0"/>
          <w:marTop w:val="0"/>
          <w:marBottom w:val="0"/>
          <w:divBdr>
            <w:top w:val="none" w:sz="0" w:space="0" w:color="auto"/>
            <w:left w:val="none" w:sz="0" w:space="0" w:color="auto"/>
            <w:bottom w:val="none" w:sz="0" w:space="0" w:color="auto"/>
            <w:right w:val="none" w:sz="0" w:space="0" w:color="auto"/>
          </w:divBdr>
        </w:div>
        <w:div w:id="125316771">
          <w:marLeft w:val="480"/>
          <w:marRight w:val="0"/>
          <w:marTop w:val="0"/>
          <w:marBottom w:val="0"/>
          <w:divBdr>
            <w:top w:val="none" w:sz="0" w:space="0" w:color="auto"/>
            <w:left w:val="none" w:sz="0" w:space="0" w:color="auto"/>
            <w:bottom w:val="none" w:sz="0" w:space="0" w:color="auto"/>
            <w:right w:val="none" w:sz="0" w:space="0" w:color="auto"/>
          </w:divBdr>
        </w:div>
        <w:div w:id="131288393">
          <w:marLeft w:val="480"/>
          <w:marRight w:val="0"/>
          <w:marTop w:val="0"/>
          <w:marBottom w:val="0"/>
          <w:divBdr>
            <w:top w:val="none" w:sz="0" w:space="0" w:color="auto"/>
            <w:left w:val="none" w:sz="0" w:space="0" w:color="auto"/>
            <w:bottom w:val="none" w:sz="0" w:space="0" w:color="auto"/>
            <w:right w:val="none" w:sz="0" w:space="0" w:color="auto"/>
          </w:divBdr>
        </w:div>
        <w:div w:id="174149251">
          <w:marLeft w:val="480"/>
          <w:marRight w:val="0"/>
          <w:marTop w:val="0"/>
          <w:marBottom w:val="0"/>
          <w:divBdr>
            <w:top w:val="none" w:sz="0" w:space="0" w:color="auto"/>
            <w:left w:val="none" w:sz="0" w:space="0" w:color="auto"/>
            <w:bottom w:val="none" w:sz="0" w:space="0" w:color="auto"/>
            <w:right w:val="none" w:sz="0" w:space="0" w:color="auto"/>
          </w:divBdr>
        </w:div>
        <w:div w:id="207500788">
          <w:marLeft w:val="480"/>
          <w:marRight w:val="0"/>
          <w:marTop w:val="0"/>
          <w:marBottom w:val="0"/>
          <w:divBdr>
            <w:top w:val="none" w:sz="0" w:space="0" w:color="auto"/>
            <w:left w:val="none" w:sz="0" w:space="0" w:color="auto"/>
            <w:bottom w:val="none" w:sz="0" w:space="0" w:color="auto"/>
            <w:right w:val="none" w:sz="0" w:space="0" w:color="auto"/>
          </w:divBdr>
        </w:div>
        <w:div w:id="211037775">
          <w:marLeft w:val="480"/>
          <w:marRight w:val="0"/>
          <w:marTop w:val="0"/>
          <w:marBottom w:val="0"/>
          <w:divBdr>
            <w:top w:val="none" w:sz="0" w:space="0" w:color="auto"/>
            <w:left w:val="none" w:sz="0" w:space="0" w:color="auto"/>
            <w:bottom w:val="none" w:sz="0" w:space="0" w:color="auto"/>
            <w:right w:val="none" w:sz="0" w:space="0" w:color="auto"/>
          </w:divBdr>
        </w:div>
        <w:div w:id="254245369">
          <w:marLeft w:val="480"/>
          <w:marRight w:val="0"/>
          <w:marTop w:val="0"/>
          <w:marBottom w:val="0"/>
          <w:divBdr>
            <w:top w:val="none" w:sz="0" w:space="0" w:color="auto"/>
            <w:left w:val="none" w:sz="0" w:space="0" w:color="auto"/>
            <w:bottom w:val="none" w:sz="0" w:space="0" w:color="auto"/>
            <w:right w:val="none" w:sz="0" w:space="0" w:color="auto"/>
          </w:divBdr>
        </w:div>
        <w:div w:id="268050320">
          <w:marLeft w:val="480"/>
          <w:marRight w:val="0"/>
          <w:marTop w:val="0"/>
          <w:marBottom w:val="0"/>
          <w:divBdr>
            <w:top w:val="none" w:sz="0" w:space="0" w:color="auto"/>
            <w:left w:val="none" w:sz="0" w:space="0" w:color="auto"/>
            <w:bottom w:val="none" w:sz="0" w:space="0" w:color="auto"/>
            <w:right w:val="none" w:sz="0" w:space="0" w:color="auto"/>
          </w:divBdr>
        </w:div>
        <w:div w:id="275020381">
          <w:marLeft w:val="480"/>
          <w:marRight w:val="0"/>
          <w:marTop w:val="0"/>
          <w:marBottom w:val="0"/>
          <w:divBdr>
            <w:top w:val="none" w:sz="0" w:space="0" w:color="auto"/>
            <w:left w:val="none" w:sz="0" w:space="0" w:color="auto"/>
            <w:bottom w:val="none" w:sz="0" w:space="0" w:color="auto"/>
            <w:right w:val="none" w:sz="0" w:space="0" w:color="auto"/>
          </w:divBdr>
        </w:div>
        <w:div w:id="289676144">
          <w:marLeft w:val="480"/>
          <w:marRight w:val="0"/>
          <w:marTop w:val="0"/>
          <w:marBottom w:val="0"/>
          <w:divBdr>
            <w:top w:val="none" w:sz="0" w:space="0" w:color="auto"/>
            <w:left w:val="none" w:sz="0" w:space="0" w:color="auto"/>
            <w:bottom w:val="none" w:sz="0" w:space="0" w:color="auto"/>
            <w:right w:val="none" w:sz="0" w:space="0" w:color="auto"/>
          </w:divBdr>
        </w:div>
        <w:div w:id="302975253">
          <w:marLeft w:val="480"/>
          <w:marRight w:val="0"/>
          <w:marTop w:val="0"/>
          <w:marBottom w:val="0"/>
          <w:divBdr>
            <w:top w:val="none" w:sz="0" w:space="0" w:color="auto"/>
            <w:left w:val="none" w:sz="0" w:space="0" w:color="auto"/>
            <w:bottom w:val="none" w:sz="0" w:space="0" w:color="auto"/>
            <w:right w:val="none" w:sz="0" w:space="0" w:color="auto"/>
          </w:divBdr>
        </w:div>
        <w:div w:id="310599371">
          <w:marLeft w:val="480"/>
          <w:marRight w:val="0"/>
          <w:marTop w:val="0"/>
          <w:marBottom w:val="0"/>
          <w:divBdr>
            <w:top w:val="none" w:sz="0" w:space="0" w:color="auto"/>
            <w:left w:val="none" w:sz="0" w:space="0" w:color="auto"/>
            <w:bottom w:val="none" w:sz="0" w:space="0" w:color="auto"/>
            <w:right w:val="none" w:sz="0" w:space="0" w:color="auto"/>
          </w:divBdr>
        </w:div>
        <w:div w:id="313026792">
          <w:marLeft w:val="480"/>
          <w:marRight w:val="0"/>
          <w:marTop w:val="0"/>
          <w:marBottom w:val="0"/>
          <w:divBdr>
            <w:top w:val="none" w:sz="0" w:space="0" w:color="auto"/>
            <w:left w:val="none" w:sz="0" w:space="0" w:color="auto"/>
            <w:bottom w:val="none" w:sz="0" w:space="0" w:color="auto"/>
            <w:right w:val="none" w:sz="0" w:space="0" w:color="auto"/>
          </w:divBdr>
        </w:div>
        <w:div w:id="318072981">
          <w:marLeft w:val="480"/>
          <w:marRight w:val="0"/>
          <w:marTop w:val="0"/>
          <w:marBottom w:val="0"/>
          <w:divBdr>
            <w:top w:val="none" w:sz="0" w:space="0" w:color="auto"/>
            <w:left w:val="none" w:sz="0" w:space="0" w:color="auto"/>
            <w:bottom w:val="none" w:sz="0" w:space="0" w:color="auto"/>
            <w:right w:val="none" w:sz="0" w:space="0" w:color="auto"/>
          </w:divBdr>
        </w:div>
        <w:div w:id="335575595">
          <w:marLeft w:val="480"/>
          <w:marRight w:val="0"/>
          <w:marTop w:val="0"/>
          <w:marBottom w:val="0"/>
          <w:divBdr>
            <w:top w:val="none" w:sz="0" w:space="0" w:color="auto"/>
            <w:left w:val="none" w:sz="0" w:space="0" w:color="auto"/>
            <w:bottom w:val="none" w:sz="0" w:space="0" w:color="auto"/>
            <w:right w:val="none" w:sz="0" w:space="0" w:color="auto"/>
          </w:divBdr>
        </w:div>
        <w:div w:id="340278626">
          <w:marLeft w:val="480"/>
          <w:marRight w:val="0"/>
          <w:marTop w:val="0"/>
          <w:marBottom w:val="0"/>
          <w:divBdr>
            <w:top w:val="none" w:sz="0" w:space="0" w:color="auto"/>
            <w:left w:val="none" w:sz="0" w:space="0" w:color="auto"/>
            <w:bottom w:val="none" w:sz="0" w:space="0" w:color="auto"/>
            <w:right w:val="none" w:sz="0" w:space="0" w:color="auto"/>
          </w:divBdr>
        </w:div>
        <w:div w:id="360592578">
          <w:marLeft w:val="480"/>
          <w:marRight w:val="0"/>
          <w:marTop w:val="0"/>
          <w:marBottom w:val="0"/>
          <w:divBdr>
            <w:top w:val="none" w:sz="0" w:space="0" w:color="auto"/>
            <w:left w:val="none" w:sz="0" w:space="0" w:color="auto"/>
            <w:bottom w:val="none" w:sz="0" w:space="0" w:color="auto"/>
            <w:right w:val="none" w:sz="0" w:space="0" w:color="auto"/>
          </w:divBdr>
        </w:div>
        <w:div w:id="361907848">
          <w:marLeft w:val="480"/>
          <w:marRight w:val="0"/>
          <w:marTop w:val="0"/>
          <w:marBottom w:val="0"/>
          <w:divBdr>
            <w:top w:val="none" w:sz="0" w:space="0" w:color="auto"/>
            <w:left w:val="none" w:sz="0" w:space="0" w:color="auto"/>
            <w:bottom w:val="none" w:sz="0" w:space="0" w:color="auto"/>
            <w:right w:val="none" w:sz="0" w:space="0" w:color="auto"/>
          </w:divBdr>
        </w:div>
        <w:div w:id="406928321">
          <w:marLeft w:val="480"/>
          <w:marRight w:val="0"/>
          <w:marTop w:val="0"/>
          <w:marBottom w:val="0"/>
          <w:divBdr>
            <w:top w:val="none" w:sz="0" w:space="0" w:color="auto"/>
            <w:left w:val="none" w:sz="0" w:space="0" w:color="auto"/>
            <w:bottom w:val="none" w:sz="0" w:space="0" w:color="auto"/>
            <w:right w:val="none" w:sz="0" w:space="0" w:color="auto"/>
          </w:divBdr>
        </w:div>
        <w:div w:id="439109488">
          <w:marLeft w:val="480"/>
          <w:marRight w:val="0"/>
          <w:marTop w:val="0"/>
          <w:marBottom w:val="0"/>
          <w:divBdr>
            <w:top w:val="none" w:sz="0" w:space="0" w:color="auto"/>
            <w:left w:val="none" w:sz="0" w:space="0" w:color="auto"/>
            <w:bottom w:val="none" w:sz="0" w:space="0" w:color="auto"/>
            <w:right w:val="none" w:sz="0" w:space="0" w:color="auto"/>
          </w:divBdr>
        </w:div>
        <w:div w:id="481583172">
          <w:marLeft w:val="480"/>
          <w:marRight w:val="0"/>
          <w:marTop w:val="0"/>
          <w:marBottom w:val="0"/>
          <w:divBdr>
            <w:top w:val="none" w:sz="0" w:space="0" w:color="auto"/>
            <w:left w:val="none" w:sz="0" w:space="0" w:color="auto"/>
            <w:bottom w:val="none" w:sz="0" w:space="0" w:color="auto"/>
            <w:right w:val="none" w:sz="0" w:space="0" w:color="auto"/>
          </w:divBdr>
        </w:div>
        <w:div w:id="488985649">
          <w:marLeft w:val="480"/>
          <w:marRight w:val="0"/>
          <w:marTop w:val="0"/>
          <w:marBottom w:val="0"/>
          <w:divBdr>
            <w:top w:val="none" w:sz="0" w:space="0" w:color="auto"/>
            <w:left w:val="none" w:sz="0" w:space="0" w:color="auto"/>
            <w:bottom w:val="none" w:sz="0" w:space="0" w:color="auto"/>
            <w:right w:val="none" w:sz="0" w:space="0" w:color="auto"/>
          </w:divBdr>
        </w:div>
        <w:div w:id="489372636">
          <w:marLeft w:val="480"/>
          <w:marRight w:val="0"/>
          <w:marTop w:val="0"/>
          <w:marBottom w:val="0"/>
          <w:divBdr>
            <w:top w:val="none" w:sz="0" w:space="0" w:color="auto"/>
            <w:left w:val="none" w:sz="0" w:space="0" w:color="auto"/>
            <w:bottom w:val="none" w:sz="0" w:space="0" w:color="auto"/>
            <w:right w:val="none" w:sz="0" w:space="0" w:color="auto"/>
          </w:divBdr>
        </w:div>
        <w:div w:id="492457416">
          <w:marLeft w:val="480"/>
          <w:marRight w:val="0"/>
          <w:marTop w:val="0"/>
          <w:marBottom w:val="0"/>
          <w:divBdr>
            <w:top w:val="none" w:sz="0" w:space="0" w:color="auto"/>
            <w:left w:val="none" w:sz="0" w:space="0" w:color="auto"/>
            <w:bottom w:val="none" w:sz="0" w:space="0" w:color="auto"/>
            <w:right w:val="none" w:sz="0" w:space="0" w:color="auto"/>
          </w:divBdr>
        </w:div>
        <w:div w:id="517503026">
          <w:marLeft w:val="480"/>
          <w:marRight w:val="0"/>
          <w:marTop w:val="0"/>
          <w:marBottom w:val="0"/>
          <w:divBdr>
            <w:top w:val="none" w:sz="0" w:space="0" w:color="auto"/>
            <w:left w:val="none" w:sz="0" w:space="0" w:color="auto"/>
            <w:bottom w:val="none" w:sz="0" w:space="0" w:color="auto"/>
            <w:right w:val="none" w:sz="0" w:space="0" w:color="auto"/>
          </w:divBdr>
        </w:div>
        <w:div w:id="521944854">
          <w:marLeft w:val="480"/>
          <w:marRight w:val="0"/>
          <w:marTop w:val="0"/>
          <w:marBottom w:val="0"/>
          <w:divBdr>
            <w:top w:val="none" w:sz="0" w:space="0" w:color="auto"/>
            <w:left w:val="none" w:sz="0" w:space="0" w:color="auto"/>
            <w:bottom w:val="none" w:sz="0" w:space="0" w:color="auto"/>
            <w:right w:val="none" w:sz="0" w:space="0" w:color="auto"/>
          </w:divBdr>
        </w:div>
        <w:div w:id="524635597">
          <w:marLeft w:val="480"/>
          <w:marRight w:val="0"/>
          <w:marTop w:val="0"/>
          <w:marBottom w:val="0"/>
          <w:divBdr>
            <w:top w:val="none" w:sz="0" w:space="0" w:color="auto"/>
            <w:left w:val="none" w:sz="0" w:space="0" w:color="auto"/>
            <w:bottom w:val="none" w:sz="0" w:space="0" w:color="auto"/>
            <w:right w:val="none" w:sz="0" w:space="0" w:color="auto"/>
          </w:divBdr>
        </w:div>
        <w:div w:id="553464503">
          <w:marLeft w:val="480"/>
          <w:marRight w:val="0"/>
          <w:marTop w:val="0"/>
          <w:marBottom w:val="0"/>
          <w:divBdr>
            <w:top w:val="none" w:sz="0" w:space="0" w:color="auto"/>
            <w:left w:val="none" w:sz="0" w:space="0" w:color="auto"/>
            <w:bottom w:val="none" w:sz="0" w:space="0" w:color="auto"/>
            <w:right w:val="none" w:sz="0" w:space="0" w:color="auto"/>
          </w:divBdr>
        </w:div>
        <w:div w:id="554006508">
          <w:marLeft w:val="480"/>
          <w:marRight w:val="0"/>
          <w:marTop w:val="0"/>
          <w:marBottom w:val="0"/>
          <w:divBdr>
            <w:top w:val="none" w:sz="0" w:space="0" w:color="auto"/>
            <w:left w:val="none" w:sz="0" w:space="0" w:color="auto"/>
            <w:bottom w:val="none" w:sz="0" w:space="0" w:color="auto"/>
            <w:right w:val="none" w:sz="0" w:space="0" w:color="auto"/>
          </w:divBdr>
        </w:div>
        <w:div w:id="646395613">
          <w:marLeft w:val="480"/>
          <w:marRight w:val="0"/>
          <w:marTop w:val="0"/>
          <w:marBottom w:val="0"/>
          <w:divBdr>
            <w:top w:val="none" w:sz="0" w:space="0" w:color="auto"/>
            <w:left w:val="none" w:sz="0" w:space="0" w:color="auto"/>
            <w:bottom w:val="none" w:sz="0" w:space="0" w:color="auto"/>
            <w:right w:val="none" w:sz="0" w:space="0" w:color="auto"/>
          </w:divBdr>
        </w:div>
        <w:div w:id="651569668">
          <w:marLeft w:val="480"/>
          <w:marRight w:val="0"/>
          <w:marTop w:val="0"/>
          <w:marBottom w:val="0"/>
          <w:divBdr>
            <w:top w:val="none" w:sz="0" w:space="0" w:color="auto"/>
            <w:left w:val="none" w:sz="0" w:space="0" w:color="auto"/>
            <w:bottom w:val="none" w:sz="0" w:space="0" w:color="auto"/>
            <w:right w:val="none" w:sz="0" w:space="0" w:color="auto"/>
          </w:divBdr>
        </w:div>
        <w:div w:id="674768406">
          <w:marLeft w:val="480"/>
          <w:marRight w:val="0"/>
          <w:marTop w:val="0"/>
          <w:marBottom w:val="0"/>
          <w:divBdr>
            <w:top w:val="none" w:sz="0" w:space="0" w:color="auto"/>
            <w:left w:val="none" w:sz="0" w:space="0" w:color="auto"/>
            <w:bottom w:val="none" w:sz="0" w:space="0" w:color="auto"/>
            <w:right w:val="none" w:sz="0" w:space="0" w:color="auto"/>
          </w:divBdr>
        </w:div>
        <w:div w:id="699400468">
          <w:marLeft w:val="480"/>
          <w:marRight w:val="0"/>
          <w:marTop w:val="0"/>
          <w:marBottom w:val="0"/>
          <w:divBdr>
            <w:top w:val="none" w:sz="0" w:space="0" w:color="auto"/>
            <w:left w:val="none" w:sz="0" w:space="0" w:color="auto"/>
            <w:bottom w:val="none" w:sz="0" w:space="0" w:color="auto"/>
            <w:right w:val="none" w:sz="0" w:space="0" w:color="auto"/>
          </w:divBdr>
        </w:div>
        <w:div w:id="783113732">
          <w:marLeft w:val="480"/>
          <w:marRight w:val="0"/>
          <w:marTop w:val="0"/>
          <w:marBottom w:val="0"/>
          <w:divBdr>
            <w:top w:val="none" w:sz="0" w:space="0" w:color="auto"/>
            <w:left w:val="none" w:sz="0" w:space="0" w:color="auto"/>
            <w:bottom w:val="none" w:sz="0" w:space="0" w:color="auto"/>
            <w:right w:val="none" w:sz="0" w:space="0" w:color="auto"/>
          </w:divBdr>
        </w:div>
        <w:div w:id="784229953">
          <w:marLeft w:val="480"/>
          <w:marRight w:val="0"/>
          <w:marTop w:val="0"/>
          <w:marBottom w:val="0"/>
          <w:divBdr>
            <w:top w:val="none" w:sz="0" w:space="0" w:color="auto"/>
            <w:left w:val="none" w:sz="0" w:space="0" w:color="auto"/>
            <w:bottom w:val="none" w:sz="0" w:space="0" w:color="auto"/>
            <w:right w:val="none" w:sz="0" w:space="0" w:color="auto"/>
          </w:divBdr>
        </w:div>
        <w:div w:id="806437465">
          <w:marLeft w:val="480"/>
          <w:marRight w:val="0"/>
          <w:marTop w:val="0"/>
          <w:marBottom w:val="0"/>
          <w:divBdr>
            <w:top w:val="none" w:sz="0" w:space="0" w:color="auto"/>
            <w:left w:val="none" w:sz="0" w:space="0" w:color="auto"/>
            <w:bottom w:val="none" w:sz="0" w:space="0" w:color="auto"/>
            <w:right w:val="none" w:sz="0" w:space="0" w:color="auto"/>
          </w:divBdr>
        </w:div>
        <w:div w:id="818569563">
          <w:marLeft w:val="480"/>
          <w:marRight w:val="0"/>
          <w:marTop w:val="0"/>
          <w:marBottom w:val="0"/>
          <w:divBdr>
            <w:top w:val="none" w:sz="0" w:space="0" w:color="auto"/>
            <w:left w:val="none" w:sz="0" w:space="0" w:color="auto"/>
            <w:bottom w:val="none" w:sz="0" w:space="0" w:color="auto"/>
            <w:right w:val="none" w:sz="0" w:space="0" w:color="auto"/>
          </w:divBdr>
        </w:div>
        <w:div w:id="850073392">
          <w:marLeft w:val="480"/>
          <w:marRight w:val="0"/>
          <w:marTop w:val="0"/>
          <w:marBottom w:val="0"/>
          <w:divBdr>
            <w:top w:val="none" w:sz="0" w:space="0" w:color="auto"/>
            <w:left w:val="none" w:sz="0" w:space="0" w:color="auto"/>
            <w:bottom w:val="none" w:sz="0" w:space="0" w:color="auto"/>
            <w:right w:val="none" w:sz="0" w:space="0" w:color="auto"/>
          </w:divBdr>
        </w:div>
        <w:div w:id="853884322">
          <w:marLeft w:val="480"/>
          <w:marRight w:val="0"/>
          <w:marTop w:val="0"/>
          <w:marBottom w:val="0"/>
          <w:divBdr>
            <w:top w:val="none" w:sz="0" w:space="0" w:color="auto"/>
            <w:left w:val="none" w:sz="0" w:space="0" w:color="auto"/>
            <w:bottom w:val="none" w:sz="0" w:space="0" w:color="auto"/>
            <w:right w:val="none" w:sz="0" w:space="0" w:color="auto"/>
          </w:divBdr>
        </w:div>
        <w:div w:id="878200456">
          <w:marLeft w:val="480"/>
          <w:marRight w:val="0"/>
          <w:marTop w:val="0"/>
          <w:marBottom w:val="0"/>
          <w:divBdr>
            <w:top w:val="none" w:sz="0" w:space="0" w:color="auto"/>
            <w:left w:val="none" w:sz="0" w:space="0" w:color="auto"/>
            <w:bottom w:val="none" w:sz="0" w:space="0" w:color="auto"/>
            <w:right w:val="none" w:sz="0" w:space="0" w:color="auto"/>
          </w:divBdr>
        </w:div>
        <w:div w:id="894244022">
          <w:marLeft w:val="480"/>
          <w:marRight w:val="0"/>
          <w:marTop w:val="0"/>
          <w:marBottom w:val="0"/>
          <w:divBdr>
            <w:top w:val="none" w:sz="0" w:space="0" w:color="auto"/>
            <w:left w:val="none" w:sz="0" w:space="0" w:color="auto"/>
            <w:bottom w:val="none" w:sz="0" w:space="0" w:color="auto"/>
            <w:right w:val="none" w:sz="0" w:space="0" w:color="auto"/>
          </w:divBdr>
        </w:div>
        <w:div w:id="922107506">
          <w:marLeft w:val="480"/>
          <w:marRight w:val="0"/>
          <w:marTop w:val="0"/>
          <w:marBottom w:val="0"/>
          <w:divBdr>
            <w:top w:val="none" w:sz="0" w:space="0" w:color="auto"/>
            <w:left w:val="none" w:sz="0" w:space="0" w:color="auto"/>
            <w:bottom w:val="none" w:sz="0" w:space="0" w:color="auto"/>
            <w:right w:val="none" w:sz="0" w:space="0" w:color="auto"/>
          </w:divBdr>
        </w:div>
        <w:div w:id="926840382">
          <w:marLeft w:val="480"/>
          <w:marRight w:val="0"/>
          <w:marTop w:val="0"/>
          <w:marBottom w:val="0"/>
          <w:divBdr>
            <w:top w:val="none" w:sz="0" w:space="0" w:color="auto"/>
            <w:left w:val="none" w:sz="0" w:space="0" w:color="auto"/>
            <w:bottom w:val="none" w:sz="0" w:space="0" w:color="auto"/>
            <w:right w:val="none" w:sz="0" w:space="0" w:color="auto"/>
          </w:divBdr>
        </w:div>
        <w:div w:id="940068615">
          <w:marLeft w:val="480"/>
          <w:marRight w:val="0"/>
          <w:marTop w:val="0"/>
          <w:marBottom w:val="0"/>
          <w:divBdr>
            <w:top w:val="none" w:sz="0" w:space="0" w:color="auto"/>
            <w:left w:val="none" w:sz="0" w:space="0" w:color="auto"/>
            <w:bottom w:val="none" w:sz="0" w:space="0" w:color="auto"/>
            <w:right w:val="none" w:sz="0" w:space="0" w:color="auto"/>
          </w:divBdr>
        </w:div>
        <w:div w:id="952057681">
          <w:marLeft w:val="480"/>
          <w:marRight w:val="0"/>
          <w:marTop w:val="0"/>
          <w:marBottom w:val="0"/>
          <w:divBdr>
            <w:top w:val="none" w:sz="0" w:space="0" w:color="auto"/>
            <w:left w:val="none" w:sz="0" w:space="0" w:color="auto"/>
            <w:bottom w:val="none" w:sz="0" w:space="0" w:color="auto"/>
            <w:right w:val="none" w:sz="0" w:space="0" w:color="auto"/>
          </w:divBdr>
        </w:div>
        <w:div w:id="964698156">
          <w:marLeft w:val="480"/>
          <w:marRight w:val="0"/>
          <w:marTop w:val="0"/>
          <w:marBottom w:val="0"/>
          <w:divBdr>
            <w:top w:val="none" w:sz="0" w:space="0" w:color="auto"/>
            <w:left w:val="none" w:sz="0" w:space="0" w:color="auto"/>
            <w:bottom w:val="none" w:sz="0" w:space="0" w:color="auto"/>
            <w:right w:val="none" w:sz="0" w:space="0" w:color="auto"/>
          </w:divBdr>
        </w:div>
        <w:div w:id="985400982">
          <w:marLeft w:val="480"/>
          <w:marRight w:val="0"/>
          <w:marTop w:val="0"/>
          <w:marBottom w:val="0"/>
          <w:divBdr>
            <w:top w:val="none" w:sz="0" w:space="0" w:color="auto"/>
            <w:left w:val="none" w:sz="0" w:space="0" w:color="auto"/>
            <w:bottom w:val="none" w:sz="0" w:space="0" w:color="auto"/>
            <w:right w:val="none" w:sz="0" w:space="0" w:color="auto"/>
          </w:divBdr>
        </w:div>
        <w:div w:id="1006009634">
          <w:marLeft w:val="480"/>
          <w:marRight w:val="0"/>
          <w:marTop w:val="0"/>
          <w:marBottom w:val="0"/>
          <w:divBdr>
            <w:top w:val="none" w:sz="0" w:space="0" w:color="auto"/>
            <w:left w:val="none" w:sz="0" w:space="0" w:color="auto"/>
            <w:bottom w:val="none" w:sz="0" w:space="0" w:color="auto"/>
            <w:right w:val="none" w:sz="0" w:space="0" w:color="auto"/>
          </w:divBdr>
        </w:div>
        <w:div w:id="1013000220">
          <w:marLeft w:val="480"/>
          <w:marRight w:val="0"/>
          <w:marTop w:val="0"/>
          <w:marBottom w:val="0"/>
          <w:divBdr>
            <w:top w:val="none" w:sz="0" w:space="0" w:color="auto"/>
            <w:left w:val="none" w:sz="0" w:space="0" w:color="auto"/>
            <w:bottom w:val="none" w:sz="0" w:space="0" w:color="auto"/>
            <w:right w:val="none" w:sz="0" w:space="0" w:color="auto"/>
          </w:divBdr>
        </w:div>
        <w:div w:id="1072586555">
          <w:marLeft w:val="480"/>
          <w:marRight w:val="0"/>
          <w:marTop w:val="0"/>
          <w:marBottom w:val="0"/>
          <w:divBdr>
            <w:top w:val="none" w:sz="0" w:space="0" w:color="auto"/>
            <w:left w:val="none" w:sz="0" w:space="0" w:color="auto"/>
            <w:bottom w:val="none" w:sz="0" w:space="0" w:color="auto"/>
            <w:right w:val="none" w:sz="0" w:space="0" w:color="auto"/>
          </w:divBdr>
        </w:div>
        <w:div w:id="1102144182">
          <w:marLeft w:val="480"/>
          <w:marRight w:val="0"/>
          <w:marTop w:val="0"/>
          <w:marBottom w:val="0"/>
          <w:divBdr>
            <w:top w:val="none" w:sz="0" w:space="0" w:color="auto"/>
            <w:left w:val="none" w:sz="0" w:space="0" w:color="auto"/>
            <w:bottom w:val="none" w:sz="0" w:space="0" w:color="auto"/>
            <w:right w:val="none" w:sz="0" w:space="0" w:color="auto"/>
          </w:divBdr>
        </w:div>
        <w:div w:id="1125152836">
          <w:marLeft w:val="480"/>
          <w:marRight w:val="0"/>
          <w:marTop w:val="0"/>
          <w:marBottom w:val="0"/>
          <w:divBdr>
            <w:top w:val="none" w:sz="0" w:space="0" w:color="auto"/>
            <w:left w:val="none" w:sz="0" w:space="0" w:color="auto"/>
            <w:bottom w:val="none" w:sz="0" w:space="0" w:color="auto"/>
            <w:right w:val="none" w:sz="0" w:space="0" w:color="auto"/>
          </w:divBdr>
        </w:div>
      </w:divsChild>
    </w:div>
    <w:div w:id="584843594">
      <w:bodyDiv w:val="1"/>
      <w:marLeft w:val="0"/>
      <w:marRight w:val="0"/>
      <w:marTop w:val="0"/>
      <w:marBottom w:val="0"/>
      <w:divBdr>
        <w:top w:val="none" w:sz="0" w:space="0" w:color="auto"/>
        <w:left w:val="none" w:sz="0" w:space="0" w:color="auto"/>
        <w:bottom w:val="none" w:sz="0" w:space="0" w:color="auto"/>
        <w:right w:val="none" w:sz="0" w:space="0" w:color="auto"/>
      </w:divBdr>
    </w:div>
    <w:div w:id="584919574">
      <w:bodyDiv w:val="1"/>
      <w:marLeft w:val="0"/>
      <w:marRight w:val="0"/>
      <w:marTop w:val="0"/>
      <w:marBottom w:val="0"/>
      <w:divBdr>
        <w:top w:val="none" w:sz="0" w:space="0" w:color="auto"/>
        <w:left w:val="none" w:sz="0" w:space="0" w:color="auto"/>
        <w:bottom w:val="none" w:sz="0" w:space="0" w:color="auto"/>
        <w:right w:val="none" w:sz="0" w:space="0" w:color="auto"/>
      </w:divBdr>
    </w:div>
    <w:div w:id="584920709">
      <w:bodyDiv w:val="1"/>
      <w:marLeft w:val="0"/>
      <w:marRight w:val="0"/>
      <w:marTop w:val="0"/>
      <w:marBottom w:val="0"/>
      <w:divBdr>
        <w:top w:val="none" w:sz="0" w:space="0" w:color="auto"/>
        <w:left w:val="none" w:sz="0" w:space="0" w:color="auto"/>
        <w:bottom w:val="none" w:sz="0" w:space="0" w:color="auto"/>
        <w:right w:val="none" w:sz="0" w:space="0" w:color="auto"/>
      </w:divBdr>
    </w:div>
    <w:div w:id="585043093">
      <w:bodyDiv w:val="1"/>
      <w:marLeft w:val="0"/>
      <w:marRight w:val="0"/>
      <w:marTop w:val="0"/>
      <w:marBottom w:val="0"/>
      <w:divBdr>
        <w:top w:val="none" w:sz="0" w:space="0" w:color="auto"/>
        <w:left w:val="none" w:sz="0" w:space="0" w:color="auto"/>
        <w:bottom w:val="none" w:sz="0" w:space="0" w:color="auto"/>
        <w:right w:val="none" w:sz="0" w:space="0" w:color="auto"/>
      </w:divBdr>
    </w:div>
    <w:div w:id="585772850">
      <w:bodyDiv w:val="1"/>
      <w:marLeft w:val="0"/>
      <w:marRight w:val="0"/>
      <w:marTop w:val="0"/>
      <w:marBottom w:val="0"/>
      <w:divBdr>
        <w:top w:val="none" w:sz="0" w:space="0" w:color="auto"/>
        <w:left w:val="none" w:sz="0" w:space="0" w:color="auto"/>
        <w:bottom w:val="none" w:sz="0" w:space="0" w:color="auto"/>
        <w:right w:val="none" w:sz="0" w:space="0" w:color="auto"/>
      </w:divBdr>
    </w:div>
    <w:div w:id="586041547">
      <w:bodyDiv w:val="1"/>
      <w:marLeft w:val="0"/>
      <w:marRight w:val="0"/>
      <w:marTop w:val="0"/>
      <w:marBottom w:val="0"/>
      <w:divBdr>
        <w:top w:val="none" w:sz="0" w:space="0" w:color="auto"/>
        <w:left w:val="none" w:sz="0" w:space="0" w:color="auto"/>
        <w:bottom w:val="none" w:sz="0" w:space="0" w:color="auto"/>
        <w:right w:val="none" w:sz="0" w:space="0" w:color="auto"/>
      </w:divBdr>
    </w:div>
    <w:div w:id="586115807">
      <w:bodyDiv w:val="1"/>
      <w:marLeft w:val="0"/>
      <w:marRight w:val="0"/>
      <w:marTop w:val="0"/>
      <w:marBottom w:val="0"/>
      <w:divBdr>
        <w:top w:val="none" w:sz="0" w:space="0" w:color="auto"/>
        <w:left w:val="none" w:sz="0" w:space="0" w:color="auto"/>
        <w:bottom w:val="none" w:sz="0" w:space="0" w:color="auto"/>
        <w:right w:val="none" w:sz="0" w:space="0" w:color="auto"/>
      </w:divBdr>
    </w:div>
    <w:div w:id="586116520">
      <w:bodyDiv w:val="1"/>
      <w:marLeft w:val="0"/>
      <w:marRight w:val="0"/>
      <w:marTop w:val="0"/>
      <w:marBottom w:val="0"/>
      <w:divBdr>
        <w:top w:val="none" w:sz="0" w:space="0" w:color="auto"/>
        <w:left w:val="none" w:sz="0" w:space="0" w:color="auto"/>
        <w:bottom w:val="none" w:sz="0" w:space="0" w:color="auto"/>
        <w:right w:val="none" w:sz="0" w:space="0" w:color="auto"/>
      </w:divBdr>
    </w:div>
    <w:div w:id="586156911">
      <w:bodyDiv w:val="1"/>
      <w:marLeft w:val="0"/>
      <w:marRight w:val="0"/>
      <w:marTop w:val="0"/>
      <w:marBottom w:val="0"/>
      <w:divBdr>
        <w:top w:val="none" w:sz="0" w:space="0" w:color="auto"/>
        <w:left w:val="none" w:sz="0" w:space="0" w:color="auto"/>
        <w:bottom w:val="none" w:sz="0" w:space="0" w:color="auto"/>
        <w:right w:val="none" w:sz="0" w:space="0" w:color="auto"/>
      </w:divBdr>
    </w:div>
    <w:div w:id="586306983">
      <w:bodyDiv w:val="1"/>
      <w:marLeft w:val="0"/>
      <w:marRight w:val="0"/>
      <w:marTop w:val="0"/>
      <w:marBottom w:val="0"/>
      <w:divBdr>
        <w:top w:val="none" w:sz="0" w:space="0" w:color="auto"/>
        <w:left w:val="none" w:sz="0" w:space="0" w:color="auto"/>
        <w:bottom w:val="none" w:sz="0" w:space="0" w:color="auto"/>
        <w:right w:val="none" w:sz="0" w:space="0" w:color="auto"/>
      </w:divBdr>
    </w:div>
    <w:div w:id="586618237">
      <w:bodyDiv w:val="1"/>
      <w:marLeft w:val="0"/>
      <w:marRight w:val="0"/>
      <w:marTop w:val="0"/>
      <w:marBottom w:val="0"/>
      <w:divBdr>
        <w:top w:val="none" w:sz="0" w:space="0" w:color="auto"/>
        <w:left w:val="none" w:sz="0" w:space="0" w:color="auto"/>
        <w:bottom w:val="none" w:sz="0" w:space="0" w:color="auto"/>
        <w:right w:val="none" w:sz="0" w:space="0" w:color="auto"/>
      </w:divBdr>
    </w:div>
    <w:div w:id="586622262">
      <w:bodyDiv w:val="1"/>
      <w:marLeft w:val="0"/>
      <w:marRight w:val="0"/>
      <w:marTop w:val="0"/>
      <w:marBottom w:val="0"/>
      <w:divBdr>
        <w:top w:val="none" w:sz="0" w:space="0" w:color="auto"/>
        <w:left w:val="none" w:sz="0" w:space="0" w:color="auto"/>
        <w:bottom w:val="none" w:sz="0" w:space="0" w:color="auto"/>
        <w:right w:val="none" w:sz="0" w:space="0" w:color="auto"/>
      </w:divBdr>
    </w:div>
    <w:div w:id="586693815">
      <w:bodyDiv w:val="1"/>
      <w:marLeft w:val="0"/>
      <w:marRight w:val="0"/>
      <w:marTop w:val="0"/>
      <w:marBottom w:val="0"/>
      <w:divBdr>
        <w:top w:val="none" w:sz="0" w:space="0" w:color="auto"/>
        <w:left w:val="none" w:sz="0" w:space="0" w:color="auto"/>
        <w:bottom w:val="none" w:sz="0" w:space="0" w:color="auto"/>
        <w:right w:val="none" w:sz="0" w:space="0" w:color="auto"/>
      </w:divBdr>
    </w:div>
    <w:div w:id="587036300">
      <w:bodyDiv w:val="1"/>
      <w:marLeft w:val="0"/>
      <w:marRight w:val="0"/>
      <w:marTop w:val="0"/>
      <w:marBottom w:val="0"/>
      <w:divBdr>
        <w:top w:val="none" w:sz="0" w:space="0" w:color="auto"/>
        <w:left w:val="none" w:sz="0" w:space="0" w:color="auto"/>
        <w:bottom w:val="none" w:sz="0" w:space="0" w:color="auto"/>
        <w:right w:val="none" w:sz="0" w:space="0" w:color="auto"/>
      </w:divBdr>
    </w:div>
    <w:div w:id="587424079">
      <w:bodyDiv w:val="1"/>
      <w:marLeft w:val="0"/>
      <w:marRight w:val="0"/>
      <w:marTop w:val="0"/>
      <w:marBottom w:val="0"/>
      <w:divBdr>
        <w:top w:val="none" w:sz="0" w:space="0" w:color="auto"/>
        <w:left w:val="none" w:sz="0" w:space="0" w:color="auto"/>
        <w:bottom w:val="none" w:sz="0" w:space="0" w:color="auto"/>
        <w:right w:val="none" w:sz="0" w:space="0" w:color="auto"/>
      </w:divBdr>
    </w:div>
    <w:div w:id="587735476">
      <w:bodyDiv w:val="1"/>
      <w:marLeft w:val="0"/>
      <w:marRight w:val="0"/>
      <w:marTop w:val="0"/>
      <w:marBottom w:val="0"/>
      <w:divBdr>
        <w:top w:val="none" w:sz="0" w:space="0" w:color="auto"/>
        <w:left w:val="none" w:sz="0" w:space="0" w:color="auto"/>
        <w:bottom w:val="none" w:sz="0" w:space="0" w:color="auto"/>
        <w:right w:val="none" w:sz="0" w:space="0" w:color="auto"/>
      </w:divBdr>
    </w:div>
    <w:div w:id="587889419">
      <w:bodyDiv w:val="1"/>
      <w:marLeft w:val="0"/>
      <w:marRight w:val="0"/>
      <w:marTop w:val="0"/>
      <w:marBottom w:val="0"/>
      <w:divBdr>
        <w:top w:val="none" w:sz="0" w:space="0" w:color="auto"/>
        <w:left w:val="none" w:sz="0" w:space="0" w:color="auto"/>
        <w:bottom w:val="none" w:sz="0" w:space="0" w:color="auto"/>
        <w:right w:val="none" w:sz="0" w:space="0" w:color="auto"/>
      </w:divBdr>
    </w:div>
    <w:div w:id="587931797">
      <w:bodyDiv w:val="1"/>
      <w:marLeft w:val="0"/>
      <w:marRight w:val="0"/>
      <w:marTop w:val="0"/>
      <w:marBottom w:val="0"/>
      <w:divBdr>
        <w:top w:val="none" w:sz="0" w:space="0" w:color="auto"/>
        <w:left w:val="none" w:sz="0" w:space="0" w:color="auto"/>
        <w:bottom w:val="none" w:sz="0" w:space="0" w:color="auto"/>
        <w:right w:val="none" w:sz="0" w:space="0" w:color="auto"/>
      </w:divBdr>
    </w:div>
    <w:div w:id="588001434">
      <w:bodyDiv w:val="1"/>
      <w:marLeft w:val="0"/>
      <w:marRight w:val="0"/>
      <w:marTop w:val="0"/>
      <w:marBottom w:val="0"/>
      <w:divBdr>
        <w:top w:val="none" w:sz="0" w:space="0" w:color="auto"/>
        <w:left w:val="none" w:sz="0" w:space="0" w:color="auto"/>
        <w:bottom w:val="none" w:sz="0" w:space="0" w:color="auto"/>
        <w:right w:val="none" w:sz="0" w:space="0" w:color="auto"/>
      </w:divBdr>
    </w:div>
    <w:div w:id="588080845">
      <w:bodyDiv w:val="1"/>
      <w:marLeft w:val="0"/>
      <w:marRight w:val="0"/>
      <w:marTop w:val="0"/>
      <w:marBottom w:val="0"/>
      <w:divBdr>
        <w:top w:val="none" w:sz="0" w:space="0" w:color="auto"/>
        <w:left w:val="none" w:sz="0" w:space="0" w:color="auto"/>
        <w:bottom w:val="none" w:sz="0" w:space="0" w:color="auto"/>
        <w:right w:val="none" w:sz="0" w:space="0" w:color="auto"/>
      </w:divBdr>
    </w:div>
    <w:div w:id="588201992">
      <w:bodyDiv w:val="1"/>
      <w:marLeft w:val="0"/>
      <w:marRight w:val="0"/>
      <w:marTop w:val="0"/>
      <w:marBottom w:val="0"/>
      <w:divBdr>
        <w:top w:val="none" w:sz="0" w:space="0" w:color="auto"/>
        <w:left w:val="none" w:sz="0" w:space="0" w:color="auto"/>
        <w:bottom w:val="none" w:sz="0" w:space="0" w:color="auto"/>
        <w:right w:val="none" w:sz="0" w:space="0" w:color="auto"/>
      </w:divBdr>
    </w:div>
    <w:div w:id="588273215">
      <w:bodyDiv w:val="1"/>
      <w:marLeft w:val="0"/>
      <w:marRight w:val="0"/>
      <w:marTop w:val="0"/>
      <w:marBottom w:val="0"/>
      <w:divBdr>
        <w:top w:val="none" w:sz="0" w:space="0" w:color="auto"/>
        <w:left w:val="none" w:sz="0" w:space="0" w:color="auto"/>
        <w:bottom w:val="none" w:sz="0" w:space="0" w:color="auto"/>
        <w:right w:val="none" w:sz="0" w:space="0" w:color="auto"/>
      </w:divBdr>
    </w:div>
    <w:div w:id="588464831">
      <w:bodyDiv w:val="1"/>
      <w:marLeft w:val="0"/>
      <w:marRight w:val="0"/>
      <w:marTop w:val="0"/>
      <w:marBottom w:val="0"/>
      <w:divBdr>
        <w:top w:val="none" w:sz="0" w:space="0" w:color="auto"/>
        <w:left w:val="none" w:sz="0" w:space="0" w:color="auto"/>
        <w:bottom w:val="none" w:sz="0" w:space="0" w:color="auto"/>
        <w:right w:val="none" w:sz="0" w:space="0" w:color="auto"/>
      </w:divBdr>
    </w:div>
    <w:div w:id="588733542">
      <w:bodyDiv w:val="1"/>
      <w:marLeft w:val="0"/>
      <w:marRight w:val="0"/>
      <w:marTop w:val="0"/>
      <w:marBottom w:val="0"/>
      <w:divBdr>
        <w:top w:val="none" w:sz="0" w:space="0" w:color="auto"/>
        <w:left w:val="none" w:sz="0" w:space="0" w:color="auto"/>
        <w:bottom w:val="none" w:sz="0" w:space="0" w:color="auto"/>
        <w:right w:val="none" w:sz="0" w:space="0" w:color="auto"/>
      </w:divBdr>
    </w:div>
    <w:div w:id="589042446">
      <w:bodyDiv w:val="1"/>
      <w:marLeft w:val="0"/>
      <w:marRight w:val="0"/>
      <w:marTop w:val="0"/>
      <w:marBottom w:val="0"/>
      <w:divBdr>
        <w:top w:val="none" w:sz="0" w:space="0" w:color="auto"/>
        <w:left w:val="none" w:sz="0" w:space="0" w:color="auto"/>
        <w:bottom w:val="none" w:sz="0" w:space="0" w:color="auto"/>
        <w:right w:val="none" w:sz="0" w:space="0" w:color="auto"/>
      </w:divBdr>
    </w:div>
    <w:div w:id="589046104">
      <w:bodyDiv w:val="1"/>
      <w:marLeft w:val="0"/>
      <w:marRight w:val="0"/>
      <w:marTop w:val="0"/>
      <w:marBottom w:val="0"/>
      <w:divBdr>
        <w:top w:val="none" w:sz="0" w:space="0" w:color="auto"/>
        <w:left w:val="none" w:sz="0" w:space="0" w:color="auto"/>
        <w:bottom w:val="none" w:sz="0" w:space="0" w:color="auto"/>
        <w:right w:val="none" w:sz="0" w:space="0" w:color="auto"/>
      </w:divBdr>
    </w:div>
    <w:div w:id="589200617">
      <w:bodyDiv w:val="1"/>
      <w:marLeft w:val="0"/>
      <w:marRight w:val="0"/>
      <w:marTop w:val="0"/>
      <w:marBottom w:val="0"/>
      <w:divBdr>
        <w:top w:val="none" w:sz="0" w:space="0" w:color="auto"/>
        <w:left w:val="none" w:sz="0" w:space="0" w:color="auto"/>
        <w:bottom w:val="none" w:sz="0" w:space="0" w:color="auto"/>
        <w:right w:val="none" w:sz="0" w:space="0" w:color="auto"/>
      </w:divBdr>
    </w:div>
    <w:div w:id="589388350">
      <w:bodyDiv w:val="1"/>
      <w:marLeft w:val="0"/>
      <w:marRight w:val="0"/>
      <w:marTop w:val="0"/>
      <w:marBottom w:val="0"/>
      <w:divBdr>
        <w:top w:val="none" w:sz="0" w:space="0" w:color="auto"/>
        <w:left w:val="none" w:sz="0" w:space="0" w:color="auto"/>
        <w:bottom w:val="none" w:sz="0" w:space="0" w:color="auto"/>
        <w:right w:val="none" w:sz="0" w:space="0" w:color="auto"/>
      </w:divBdr>
    </w:div>
    <w:div w:id="589582678">
      <w:bodyDiv w:val="1"/>
      <w:marLeft w:val="0"/>
      <w:marRight w:val="0"/>
      <w:marTop w:val="0"/>
      <w:marBottom w:val="0"/>
      <w:divBdr>
        <w:top w:val="none" w:sz="0" w:space="0" w:color="auto"/>
        <w:left w:val="none" w:sz="0" w:space="0" w:color="auto"/>
        <w:bottom w:val="none" w:sz="0" w:space="0" w:color="auto"/>
        <w:right w:val="none" w:sz="0" w:space="0" w:color="auto"/>
      </w:divBdr>
    </w:div>
    <w:div w:id="589697450">
      <w:bodyDiv w:val="1"/>
      <w:marLeft w:val="0"/>
      <w:marRight w:val="0"/>
      <w:marTop w:val="0"/>
      <w:marBottom w:val="0"/>
      <w:divBdr>
        <w:top w:val="none" w:sz="0" w:space="0" w:color="auto"/>
        <w:left w:val="none" w:sz="0" w:space="0" w:color="auto"/>
        <w:bottom w:val="none" w:sz="0" w:space="0" w:color="auto"/>
        <w:right w:val="none" w:sz="0" w:space="0" w:color="auto"/>
      </w:divBdr>
    </w:div>
    <w:div w:id="589850735">
      <w:bodyDiv w:val="1"/>
      <w:marLeft w:val="0"/>
      <w:marRight w:val="0"/>
      <w:marTop w:val="0"/>
      <w:marBottom w:val="0"/>
      <w:divBdr>
        <w:top w:val="none" w:sz="0" w:space="0" w:color="auto"/>
        <w:left w:val="none" w:sz="0" w:space="0" w:color="auto"/>
        <w:bottom w:val="none" w:sz="0" w:space="0" w:color="auto"/>
        <w:right w:val="none" w:sz="0" w:space="0" w:color="auto"/>
      </w:divBdr>
    </w:div>
    <w:div w:id="590286244">
      <w:bodyDiv w:val="1"/>
      <w:marLeft w:val="0"/>
      <w:marRight w:val="0"/>
      <w:marTop w:val="0"/>
      <w:marBottom w:val="0"/>
      <w:divBdr>
        <w:top w:val="none" w:sz="0" w:space="0" w:color="auto"/>
        <w:left w:val="none" w:sz="0" w:space="0" w:color="auto"/>
        <w:bottom w:val="none" w:sz="0" w:space="0" w:color="auto"/>
        <w:right w:val="none" w:sz="0" w:space="0" w:color="auto"/>
      </w:divBdr>
    </w:div>
    <w:div w:id="590309429">
      <w:bodyDiv w:val="1"/>
      <w:marLeft w:val="0"/>
      <w:marRight w:val="0"/>
      <w:marTop w:val="0"/>
      <w:marBottom w:val="0"/>
      <w:divBdr>
        <w:top w:val="none" w:sz="0" w:space="0" w:color="auto"/>
        <w:left w:val="none" w:sz="0" w:space="0" w:color="auto"/>
        <w:bottom w:val="none" w:sz="0" w:space="0" w:color="auto"/>
        <w:right w:val="none" w:sz="0" w:space="0" w:color="auto"/>
      </w:divBdr>
    </w:div>
    <w:div w:id="590353074">
      <w:bodyDiv w:val="1"/>
      <w:marLeft w:val="0"/>
      <w:marRight w:val="0"/>
      <w:marTop w:val="0"/>
      <w:marBottom w:val="0"/>
      <w:divBdr>
        <w:top w:val="none" w:sz="0" w:space="0" w:color="auto"/>
        <w:left w:val="none" w:sz="0" w:space="0" w:color="auto"/>
        <w:bottom w:val="none" w:sz="0" w:space="0" w:color="auto"/>
        <w:right w:val="none" w:sz="0" w:space="0" w:color="auto"/>
      </w:divBdr>
    </w:div>
    <w:div w:id="590508540">
      <w:bodyDiv w:val="1"/>
      <w:marLeft w:val="0"/>
      <w:marRight w:val="0"/>
      <w:marTop w:val="0"/>
      <w:marBottom w:val="0"/>
      <w:divBdr>
        <w:top w:val="none" w:sz="0" w:space="0" w:color="auto"/>
        <w:left w:val="none" w:sz="0" w:space="0" w:color="auto"/>
        <w:bottom w:val="none" w:sz="0" w:space="0" w:color="auto"/>
        <w:right w:val="none" w:sz="0" w:space="0" w:color="auto"/>
      </w:divBdr>
    </w:div>
    <w:div w:id="590621702">
      <w:bodyDiv w:val="1"/>
      <w:marLeft w:val="0"/>
      <w:marRight w:val="0"/>
      <w:marTop w:val="0"/>
      <w:marBottom w:val="0"/>
      <w:divBdr>
        <w:top w:val="none" w:sz="0" w:space="0" w:color="auto"/>
        <w:left w:val="none" w:sz="0" w:space="0" w:color="auto"/>
        <w:bottom w:val="none" w:sz="0" w:space="0" w:color="auto"/>
        <w:right w:val="none" w:sz="0" w:space="0" w:color="auto"/>
      </w:divBdr>
    </w:div>
    <w:div w:id="590821933">
      <w:bodyDiv w:val="1"/>
      <w:marLeft w:val="0"/>
      <w:marRight w:val="0"/>
      <w:marTop w:val="0"/>
      <w:marBottom w:val="0"/>
      <w:divBdr>
        <w:top w:val="none" w:sz="0" w:space="0" w:color="auto"/>
        <w:left w:val="none" w:sz="0" w:space="0" w:color="auto"/>
        <w:bottom w:val="none" w:sz="0" w:space="0" w:color="auto"/>
        <w:right w:val="none" w:sz="0" w:space="0" w:color="auto"/>
      </w:divBdr>
    </w:div>
    <w:div w:id="591014275">
      <w:bodyDiv w:val="1"/>
      <w:marLeft w:val="0"/>
      <w:marRight w:val="0"/>
      <w:marTop w:val="0"/>
      <w:marBottom w:val="0"/>
      <w:divBdr>
        <w:top w:val="none" w:sz="0" w:space="0" w:color="auto"/>
        <w:left w:val="none" w:sz="0" w:space="0" w:color="auto"/>
        <w:bottom w:val="none" w:sz="0" w:space="0" w:color="auto"/>
        <w:right w:val="none" w:sz="0" w:space="0" w:color="auto"/>
      </w:divBdr>
    </w:div>
    <w:div w:id="591090332">
      <w:bodyDiv w:val="1"/>
      <w:marLeft w:val="0"/>
      <w:marRight w:val="0"/>
      <w:marTop w:val="0"/>
      <w:marBottom w:val="0"/>
      <w:divBdr>
        <w:top w:val="none" w:sz="0" w:space="0" w:color="auto"/>
        <w:left w:val="none" w:sz="0" w:space="0" w:color="auto"/>
        <w:bottom w:val="none" w:sz="0" w:space="0" w:color="auto"/>
        <w:right w:val="none" w:sz="0" w:space="0" w:color="auto"/>
      </w:divBdr>
    </w:div>
    <w:div w:id="591161257">
      <w:bodyDiv w:val="1"/>
      <w:marLeft w:val="0"/>
      <w:marRight w:val="0"/>
      <w:marTop w:val="0"/>
      <w:marBottom w:val="0"/>
      <w:divBdr>
        <w:top w:val="none" w:sz="0" w:space="0" w:color="auto"/>
        <w:left w:val="none" w:sz="0" w:space="0" w:color="auto"/>
        <w:bottom w:val="none" w:sz="0" w:space="0" w:color="auto"/>
        <w:right w:val="none" w:sz="0" w:space="0" w:color="auto"/>
      </w:divBdr>
    </w:div>
    <w:div w:id="591204765">
      <w:bodyDiv w:val="1"/>
      <w:marLeft w:val="0"/>
      <w:marRight w:val="0"/>
      <w:marTop w:val="0"/>
      <w:marBottom w:val="0"/>
      <w:divBdr>
        <w:top w:val="none" w:sz="0" w:space="0" w:color="auto"/>
        <w:left w:val="none" w:sz="0" w:space="0" w:color="auto"/>
        <w:bottom w:val="none" w:sz="0" w:space="0" w:color="auto"/>
        <w:right w:val="none" w:sz="0" w:space="0" w:color="auto"/>
      </w:divBdr>
    </w:div>
    <w:div w:id="591401217">
      <w:bodyDiv w:val="1"/>
      <w:marLeft w:val="0"/>
      <w:marRight w:val="0"/>
      <w:marTop w:val="0"/>
      <w:marBottom w:val="0"/>
      <w:divBdr>
        <w:top w:val="none" w:sz="0" w:space="0" w:color="auto"/>
        <w:left w:val="none" w:sz="0" w:space="0" w:color="auto"/>
        <w:bottom w:val="none" w:sz="0" w:space="0" w:color="auto"/>
        <w:right w:val="none" w:sz="0" w:space="0" w:color="auto"/>
      </w:divBdr>
    </w:div>
    <w:div w:id="591477663">
      <w:bodyDiv w:val="1"/>
      <w:marLeft w:val="0"/>
      <w:marRight w:val="0"/>
      <w:marTop w:val="0"/>
      <w:marBottom w:val="0"/>
      <w:divBdr>
        <w:top w:val="none" w:sz="0" w:space="0" w:color="auto"/>
        <w:left w:val="none" w:sz="0" w:space="0" w:color="auto"/>
        <w:bottom w:val="none" w:sz="0" w:space="0" w:color="auto"/>
        <w:right w:val="none" w:sz="0" w:space="0" w:color="auto"/>
      </w:divBdr>
    </w:div>
    <w:div w:id="591814682">
      <w:bodyDiv w:val="1"/>
      <w:marLeft w:val="0"/>
      <w:marRight w:val="0"/>
      <w:marTop w:val="0"/>
      <w:marBottom w:val="0"/>
      <w:divBdr>
        <w:top w:val="none" w:sz="0" w:space="0" w:color="auto"/>
        <w:left w:val="none" w:sz="0" w:space="0" w:color="auto"/>
        <w:bottom w:val="none" w:sz="0" w:space="0" w:color="auto"/>
        <w:right w:val="none" w:sz="0" w:space="0" w:color="auto"/>
      </w:divBdr>
    </w:div>
    <w:div w:id="592320043">
      <w:bodyDiv w:val="1"/>
      <w:marLeft w:val="0"/>
      <w:marRight w:val="0"/>
      <w:marTop w:val="0"/>
      <w:marBottom w:val="0"/>
      <w:divBdr>
        <w:top w:val="none" w:sz="0" w:space="0" w:color="auto"/>
        <w:left w:val="none" w:sz="0" w:space="0" w:color="auto"/>
        <w:bottom w:val="none" w:sz="0" w:space="0" w:color="auto"/>
        <w:right w:val="none" w:sz="0" w:space="0" w:color="auto"/>
      </w:divBdr>
    </w:div>
    <w:div w:id="592511335">
      <w:bodyDiv w:val="1"/>
      <w:marLeft w:val="0"/>
      <w:marRight w:val="0"/>
      <w:marTop w:val="0"/>
      <w:marBottom w:val="0"/>
      <w:divBdr>
        <w:top w:val="none" w:sz="0" w:space="0" w:color="auto"/>
        <w:left w:val="none" w:sz="0" w:space="0" w:color="auto"/>
        <w:bottom w:val="none" w:sz="0" w:space="0" w:color="auto"/>
        <w:right w:val="none" w:sz="0" w:space="0" w:color="auto"/>
      </w:divBdr>
    </w:div>
    <w:div w:id="592520594">
      <w:bodyDiv w:val="1"/>
      <w:marLeft w:val="0"/>
      <w:marRight w:val="0"/>
      <w:marTop w:val="0"/>
      <w:marBottom w:val="0"/>
      <w:divBdr>
        <w:top w:val="none" w:sz="0" w:space="0" w:color="auto"/>
        <w:left w:val="none" w:sz="0" w:space="0" w:color="auto"/>
        <w:bottom w:val="none" w:sz="0" w:space="0" w:color="auto"/>
        <w:right w:val="none" w:sz="0" w:space="0" w:color="auto"/>
      </w:divBdr>
    </w:div>
    <w:div w:id="592595847">
      <w:bodyDiv w:val="1"/>
      <w:marLeft w:val="0"/>
      <w:marRight w:val="0"/>
      <w:marTop w:val="0"/>
      <w:marBottom w:val="0"/>
      <w:divBdr>
        <w:top w:val="none" w:sz="0" w:space="0" w:color="auto"/>
        <w:left w:val="none" w:sz="0" w:space="0" w:color="auto"/>
        <w:bottom w:val="none" w:sz="0" w:space="0" w:color="auto"/>
        <w:right w:val="none" w:sz="0" w:space="0" w:color="auto"/>
      </w:divBdr>
    </w:div>
    <w:div w:id="592931144">
      <w:bodyDiv w:val="1"/>
      <w:marLeft w:val="0"/>
      <w:marRight w:val="0"/>
      <w:marTop w:val="0"/>
      <w:marBottom w:val="0"/>
      <w:divBdr>
        <w:top w:val="none" w:sz="0" w:space="0" w:color="auto"/>
        <w:left w:val="none" w:sz="0" w:space="0" w:color="auto"/>
        <w:bottom w:val="none" w:sz="0" w:space="0" w:color="auto"/>
        <w:right w:val="none" w:sz="0" w:space="0" w:color="auto"/>
      </w:divBdr>
    </w:div>
    <w:div w:id="592973645">
      <w:bodyDiv w:val="1"/>
      <w:marLeft w:val="0"/>
      <w:marRight w:val="0"/>
      <w:marTop w:val="0"/>
      <w:marBottom w:val="0"/>
      <w:divBdr>
        <w:top w:val="none" w:sz="0" w:space="0" w:color="auto"/>
        <w:left w:val="none" w:sz="0" w:space="0" w:color="auto"/>
        <w:bottom w:val="none" w:sz="0" w:space="0" w:color="auto"/>
        <w:right w:val="none" w:sz="0" w:space="0" w:color="auto"/>
      </w:divBdr>
    </w:div>
    <w:div w:id="593057471">
      <w:bodyDiv w:val="1"/>
      <w:marLeft w:val="0"/>
      <w:marRight w:val="0"/>
      <w:marTop w:val="0"/>
      <w:marBottom w:val="0"/>
      <w:divBdr>
        <w:top w:val="none" w:sz="0" w:space="0" w:color="auto"/>
        <w:left w:val="none" w:sz="0" w:space="0" w:color="auto"/>
        <w:bottom w:val="none" w:sz="0" w:space="0" w:color="auto"/>
        <w:right w:val="none" w:sz="0" w:space="0" w:color="auto"/>
      </w:divBdr>
    </w:div>
    <w:div w:id="593171270">
      <w:bodyDiv w:val="1"/>
      <w:marLeft w:val="0"/>
      <w:marRight w:val="0"/>
      <w:marTop w:val="0"/>
      <w:marBottom w:val="0"/>
      <w:divBdr>
        <w:top w:val="none" w:sz="0" w:space="0" w:color="auto"/>
        <w:left w:val="none" w:sz="0" w:space="0" w:color="auto"/>
        <w:bottom w:val="none" w:sz="0" w:space="0" w:color="auto"/>
        <w:right w:val="none" w:sz="0" w:space="0" w:color="auto"/>
      </w:divBdr>
    </w:div>
    <w:div w:id="593323273">
      <w:bodyDiv w:val="1"/>
      <w:marLeft w:val="0"/>
      <w:marRight w:val="0"/>
      <w:marTop w:val="0"/>
      <w:marBottom w:val="0"/>
      <w:divBdr>
        <w:top w:val="none" w:sz="0" w:space="0" w:color="auto"/>
        <w:left w:val="none" w:sz="0" w:space="0" w:color="auto"/>
        <w:bottom w:val="none" w:sz="0" w:space="0" w:color="auto"/>
        <w:right w:val="none" w:sz="0" w:space="0" w:color="auto"/>
      </w:divBdr>
    </w:div>
    <w:div w:id="593365963">
      <w:bodyDiv w:val="1"/>
      <w:marLeft w:val="0"/>
      <w:marRight w:val="0"/>
      <w:marTop w:val="0"/>
      <w:marBottom w:val="0"/>
      <w:divBdr>
        <w:top w:val="none" w:sz="0" w:space="0" w:color="auto"/>
        <w:left w:val="none" w:sz="0" w:space="0" w:color="auto"/>
        <w:bottom w:val="none" w:sz="0" w:space="0" w:color="auto"/>
        <w:right w:val="none" w:sz="0" w:space="0" w:color="auto"/>
      </w:divBdr>
    </w:div>
    <w:div w:id="593585809">
      <w:bodyDiv w:val="1"/>
      <w:marLeft w:val="0"/>
      <w:marRight w:val="0"/>
      <w:marTop w:val="0"/>
      <w:marBottom w:val="0"/>
      <w:divBdr>
        <w:top w:val="none" w:sz="0" w:space="0" w:color="auto"/>
        <w:left w:val="none" w:sz="0" w:space="0" w:color="auto"/>
        <w:bottom w:val="none" w:sz="0" w:space="0" w:color="auto"/>
        <w:right w:val="none" w:sz="0" w:space="0" w:color="auto"/>
      </w:divBdr>
    </w:div>
    <w:div w:id="593588104">
      <w:bodyDiv w:val="1"/>
      <w:marLeft w:val="0"/>
      <w:marRight w:val="0"/>
      <w:marTop w:val="0"/>
      <w:marBottom w:val="0"/>
      <w:divBdr>
        <w:top w:val="none" w:sz="0" w:space="0" w:color="auto"/>
        <w:left w:val="none" w:sz="0" w:space="0" w:color="auto"/>
        <w:bottom w:val="none" w:sz="0" w:space="0" w:color="auto"/>
        <w:right w:val="none" w:sz="0" w:space="0" w:color="auto"/>
      </w:divBdr>
    </w:div>
    <w:div w:id="593788149">
      <w:bodyDiv w:val="1"/>
      <w:marLeft w:val="0"/>
      <w:marRight w:val="0"/>
      <w:marTop w:val="0"/>
      <w:marBottom w:val="0"/>
      <w:divBdr>
        <w:top w:val="none" w:sz="0" w:space="0" w:color="auto"/>
        <w:left w:val="none" w:sz="0" w:space="0" w:color="auto"/>
        <w:bottom w:val="none" w:sz="0" w:space="0" w:color="auto"/>
        <w:right w:val="none" w:sz="0" w:space="0" w:color="auto"/>
      </w:divBdr>
    </w:div>
    <w:div w:id="593901732">
      <w:bodyDiv w:val="1"/>
      <w:marLeft w:val="0"/>
      <w:marRight w:val="0"/>
      <w:marTop w:val="0"/>
      <w:marBottom w:val="0"/>
      <w:divBdr>
        <w:top w:val="none" w:sz="0" w:space="0" w:color="auto"/>
        <w:left w:val="none" w:sz="0" w:space="0" w:color="auto"/>
        <w:bottom w:val="none" w:sz="0" w:space="0" w:color="auto"/>
        <w:right w:val="none" w:sz="0" w:space="0" w:color="auto"/>
      </w:divBdr>
    </w:div>
    <w:div w:id="594168927">
      <w:bodyDiv w:val="1"/>
      <w:marLeft w:val="0"/>
      <w:marRight w:val="0"/>
      <w:marTop w:val="0"/>
      <w:marBottom w:val="0"/>
      <w:divBdr>
        <w:top w:val="none" w:sz="0" w:space="0" w:color="auto"/>
        <w:left w:val="none" w:sz="0" w:space="0" w:color="auto"/>
        <w:bottom w:val="none" w:sz="0" w:space="0" w:color="auto"/>
        <w:right w:val="none" w:sz="0" w:space="0" w:color="auto"/>
      </w:divBdr>
    </w:div>
    <w:div w:id="594287359">
      <w:bodyDiv w:val="1"/>
      <w:marLeft w:val="0"/>
      <w:marRight w:val="0"/>
      <w:marTop w:val="0"/>
      <w:marBottom w:val="0"/>
      <w:divBdr>
        <w:top w:val="none" w:sz="0" w:space="0" w:color="auto"/>
        <w:left w:val="none" w:sz="0" w:space="0" w:color="auto"/>
        <w:bottom w:val="none" w:sz="0" w:space="0" w:color="auto"/>
        <w:right w:val="none" w:sz="0" w:space="0" w:color="auto"/>
      </w:divBdr>
    </w:div>
    <w:div w:id="594360672">
      <w:bodyDiv w:val="1"/>
      <w:marLeft w:val="0"/>
      <w:marRight w:val="0"/>
      <w:marTop w:val="0"/>
      <w:marBottom w:val="0"/>
      <w:divBdr>
        <w:top w:val="none" w:sz="0" w:space="0" w:color="auto"/>
        <w:left w:val="none" w:sz="0" w:space="0" w:color="auto"/>
        <w:bottom w:val="none" w:sz="0" w:space="0" w:color="auto"/>
        <w:right w:val="none" w:sz="0" w:space="0" w:color="auto"/>
      </w:divBdr>
    </w:div>
    <w:div w:id="594482453">
      <w:bodyDiv w:val="1"/>
      <w:marLeft w:val="0"/>
      <w:marRight w:val="0"/>
      <w:marTop w:val="0"/>
      <w:marBottom w:val="0"/>
      <w:divBdr>
        <w:top w:val="none" w:sz="0" w:space="0" w:color="auto"/>
        <w:left w:val="none" w:sz="0" w:space="0" w:color="auto"/>
        <w:bottom w:val="none" w:sz="0" w:space="0" w:color="auto"/>
        <w:right w:val="none" w:sz="0" w:space="0" w:color="auto"/>
      </w:divBdr>
    </w:div>
    <w:div w:id="594897604">
      <w:bodyDiv w:val="1"/>
      <w:marLeft w:val="0"/>
      <w:marRight w:val="0"/>
      <w:marTop w:val="0"/>
      <w:marBottom w:val="0"/>
      <w:divBdr>
        <w:top w:val="none" w:sz="0" w:space="0" w:color="auto"/>
        <w:left w:val="none" w:sz="0" w:space="0" w:color="auto"/>
        <w:bottom w:val="none" w:sz="0" w:space="0" w:color="auto"/>
        <w:right w:val="none" w:sz="0" w:space="0" w:color="auto"/>
      </w:divBdr>
    </w:div>
    <w:div w:id="595023733">
      <w:bodyDiv w:val="1"/>
      <w:marLeft w:val="0"/>
      <w:marRight w:val="0"/>
      <w:marTop w:val="0"/>
      <w:marBottom w:val="0"/>
      <w:divBdr>
        <w:top w:val="none" w:sz="0" w:space="0" w:color="auto"/>
        <w:left w:val="none" w:sz="0" w:space="0" w:color="auto"/>
        <w:bottom w:val="none" w:sz="0" w:space="0" w:color="auto"/>
        <w:right w:val="none" w:sz="0" w:space="0" w:color="auto"/>
      </w:divBdr>
    </w:div>
    <w:div w:id="595283798">
      <w:bodyDiv w:val="1"/>
      <w:marLeft w:val="0"/>
      <w:marRight w:val="0"/>
      <w:marTop w:val="0"/>
      <w:marBottom w:val="0"/>
      <w:divBdr>
        <w:top w:val="none" w:sz="0" w:space="0" w:color="auto"/>
        <w:left w:val="none" w:sz="0" w:space="0" w:color="auto"/>
        <w:bottom w:val="none" w:sz="0" w:space="0" w:color="auto"/>
        <w:right w:val="none" w:sz="0" w:space="0" w:color="auto"/>
      </w:divBdr>
    </w:div>
    <w:div w:id="595556604">
      <w:bodyDiv w:val="1"/>
      <w:marLeft w:val="0"/>
      <w:marRight w:val="0"/>
      <w:marTop w:val="0"/>
      <w:marBottom w:val="0"/>
      <w:divBdr>
        <w:top w:val="none" w:sz="0" w:space="0" w:color="auto"/>
        <w:left w:val="none" w:sz="0" w:space="0" w:color="auto"/>
        <w:bottom w:val="none" w:sz="0" w:space="0" w:color="auto"/>
        <w:right w:val="none" w:sz="0" w:space="0" w:color="auto"/>
      </w:divBdr>
    </w:div>
    <w:div w:id="595602948">
      <w:bodyDiv w:val="1"/>
      <w:marLeft w:val="0"/>
      <w:marRight w:val="0"/>
      <w:marTop w:val="0"/>
      <w:marBottom w:val="0"/>
      <w:divBdr>
        <w:top w:val="none" w:sz="0" w:space="0" w:color="auto"/>
        <w:left w:val="none" w:sz="0" w:space="0" w:color="auto"/>
        <w:bottom w:val="none" w:sz="0" w:space="0" w:color="auto"/>
        <w:right w:val="none" w:sz="0" w:space="0" w:color="auto"/>
      </w:divBdr>
    </w:div>
    <w:div w:id="595747961">
      <w:bodyDiv w:val="1"/>
      <w:marLeft w:val="0"/>
      <w:marRight w:val="0"/>
      <w:marTop w:val="0"/>
      <w:marBottom w:val="0"/>
      <w:divBdr>
        <w:top w:val="none" w:sz="0" w:space="0" w:color="auto"/>
        <w:left w:val="none" w:sz="0" w:space="0" w:color="auto"/>
        <w:bottom w:val="none" w:sz="0" w:space="0" w:color="auto"/>
        <w:right w:val="none" w:sz="0" w:space="0" w:color="auto"/>
      </w:divBdr>
    </w:div>
    <w:div w:id="596138077">
      <w:bodyDiv w:val="1"/>
      <w:marLeft w:val="0"/>
      <w:marRight w:val="0"/>
      <w:marTop w:val="0"/>
      <w:marBottom w:val="0"/>
      <w:divBdr>
        <w:top w:val="none" w:sz="0" w:space="0" w:color="auto"/>
        <w:left w:val="none" w:sz="0" w:space="0" w:color="auto"/>
        <w:bottom w:val="none" w:sz="0" w:space="0" w:color="auto"/>
        <w:right w:val="none" w:sz="0" w:space="0" w:color="auto"/>
      </w:divBdr>
    </w:div>
    <w:div w:id="596210540">
      <w:bodyDiv w:val="1"/>
      <w:marLeft w:val="0"/>
      <w:marRight w:val="0"/>
      <w:marTop w:val="0"/>
      <w:marBottom w:val="0"/>
      <w:divBdr>
        <w:top w:val="none" w:sz="0" w:space="0" w:color="auto"/>
        <w:left w:val="none" w:sz="0" w:space="0" w:color="auto"/>
        <w:bottom w:val="none" w:sz="0" w:space="0" w:color="auto"/>
        <w:right w:val="none" w:sz="0" w:space="0" w:color="auto"/>
      </w:divBdr>
    </w:div>
    <w:div w:id="596518758">
      <w:bodyDiv w:val="1"/>
      <w:marLeft w:val="0"/>
      <w:marRight w:val="0"/>
      <w:marTop w:val="0"/>
      <w:marBottom w:val="0"/>
      <w:divBdr>
        <w:top w:val="none" w:sz="0" w:space="0" w:color="auto"/>
        <w:left w:val="none" w:sz="0" w:space="0" w:color="auto"/>
        <w:bottom w:val="none" w:sz="0" w:space="0" w:color="auto"/>
        <w:right w:val="none" w:sz="0" w:space="0" w:color="auto"/>
      </w:divBdr>
    </w:div>
    <w:div w:id="596719269">
      <w:bodyDiv w:val="1"/>
      <w:marLeft w:val="0"/>
      <w:marRight w:val="0"/>
      <w:marTop w:val="0"/>
      <w:marBottom w:val="0"/>
      <w:divBdr>
        <w:top w:val="none" w:sz="0" w:space="0" w:color="auto"/>
        <w:left w:val="none" w:sz="0" w:space="0" w:color="auto"/>
        <w:bottom w:val="none" w:sz="0" w:space="0" w:color="auto"/>
        <w:right w:val="none" w:sz="0" w:space="0" w:color="auto"/>
      </w:divBdr>
    </w:div>
    <w:div w:id="596792806">
      <w:bodyDiv w:val="1"/>
      <w:marLeft w:val="0"/>
      <w:marRight w:val="0"/>
      <w:marTop w:val="0"/>
      <w:marBottom w:val="0"/>
      <w:divBdr>
        <w:top w:val="none" w:sz="0" w:space="0" w:color="auto"/>
        <w:left w:val="none" w:sz="0" w:space="0" w:color="auto"/>
        <w:bottom w:val="none" w:sz="0" w:space="0" w:color="auto"/>
        <w:right w:val="none" w:sz="0" w:space="0" w:color="auto"/>
      </w:divBdr>
    </w:div>
    <w:div w:id="596866274">
      <w:bodyDiv w:val="1"/>
      <w:marLeft w:val="0"/>
      <w:marRight w:val="0"/>
      <w:marTop w:val="0"/>
      <w:marBottom w:val="0"/>
      <w:divBdr>
        <w:top w:val="none" w:sz="0" w:space="0" w:color="auto"/>
        <w:left w:val="none" w:sz="0" w:space="0" w:color="auto"/>
        <w:bottom w:val="none" w:sz="0" w:space="0" w:color="auto"/>
        <w:right w:val="none" w:sz="0" w:space="0" w:color="auto"/>
      </w:divBdr>
    </w:div>
    <w:div w:id="596910143">
      <w:bodyDiv w:val="1"/>
      <w:marLeft w:val="0"/>
      <w:marRight w:val="0"/>
      <w:marTop w:val="0"/>
      <w:marBottom w:val="0"/>
      <w:divBdr>
        <w:top w:val="none" w:sz="0" w:space="0" w:color="auto"/>
        <w:left w:val="none" w:sz="0" w:space="0" w:color="auto"/>
        <w:bottom w:val="none" w:sz="0" w:space="0" w:color="auto"/>
        <w:right w:val="none" w:sz="0" w:space="0" w:color="auto"/>
      </w:divBdr>
    </w:div>
    <w:div w:id="597062834">
      <w:bodyDiv w:val="1"/>
      <w:marLeft w:val="0"/>
      <w:marRight w:val="0"/>
      <w:marTop w:val="0"/>
      <w:marBottom w:val="0"/>
      <w:divBdr>
        <w:top w:val="none" w:sz="0" w:space="0" w:color="auto"/>
        <w:left w:val="none" w:sz="0" w:space="0" w:color="auto"/>
        <w:bottom w:val="none" w:sz="0" w:space="0" w:color="auto"/>
        <w:right w:val="none" w:sz="0" w:space="0" w:color="auto"/>
      </w:divBdr>
    </w:div>
    <w:div w:id="597106014">
      <w:bodyDiv w:val="1"/>
      <w:marLeft w:val="0"/>
      <w:marRight w:val="0"/>
      <w:marTop w:val="0"/>
      <w:marBottom w:val="0"/>
      <w:divBdr>
        <w:top w:val="none" w:sz="0" w:space="0" w:color="auto"/>
        <w:left w:val="none" w:sz="0" w:space="0" w:color="auto"/>
        <w:bottom w:val="none" w:sz="0" w:space="0" w:color="auto"/>
        <w:right w:val="none" w:sz="0" w:space="0" w:color="auto"/>
      </w:divBdr>
    </w:div>
    <w:div w:id="597178232">
      <w:bodyDiv w:val="1"/>
      <w:marLeft w:val="0"/>
      <w:marRight w:val="0"/>
      <w:marTop w:val="0"/>
      <w:marBottom w:val="0"/>
      <w:divBdr>
        <w:top w:val="none" w:sz="0" w:space="0" w:color="auto"/>
        <w:left w:val="none" w:sz="0" w:space="0" w:color="auto"/>
        <w:bottom w:val="none" w:sz="0" w:space="0" w:color="auto"/>
        <w:right w:val="none" w:sz="0" w:space="0" w:color="auto"/>
      </w:divBdr>
    </w:div>
    <w:div w:id="597258319">
      <w:bodyDiv w:val="1"/>
      <w:marLeft w:val="0"/>
      <w:marRight w:val="0"/>
      <w:marTop w:val="0"/>
      <w:marBottom w:val="0"/>
      <w:divBdr>
        <w:top w:val="none" w:sz="0" w:space="0" w:color="auto"/>
        <w:left w:val="none" w:sz="0" w:space="0" w:color="auto"/>
        <w:bottom w:val="none" w:sz="0" w:space="0" w:color="auto"/>
        <w:right w:val="none" w:sz="0" w:space="0" w:color="auto"/>
      </w:divBdr>
    </w:div>
    <w:div w:id="597369583">
      <w:bodyDiv w:val="1"/>
      <w:marLeft w:val="0"/>
      <w:marRight w:val="0"/>
      <w:marTop w:val="0"/>
      <w:marBottom w:val="0"/>
      <w:divBdr>
        <w:top w:val="none" w:sz="0" w:space="0" w:color="auto"/>
        <w:left w:val="none" w:sz="0" w:space="0" w:color="auto"/>
        <w:bottom w:val="none" w:sz="0" w:space="0" w:color="auto"/>
        <w:right w:val="none" w:sz="0" w:space="0" w:color="auto"/>
      </w:divBdr>
    </w:div>
    <w:div w:id="597371348">
      <w:bodyDiv w:val="1"/>
      <w:marLeft w:val="0"/>
      <w:marRight w:val="0"/>
      <w:marTop w:val="0"/>
      <w:marBottom w:val="0"/>
      <w:divBdr>
        <w:top w:val="none" w:sz="0" w:space="0" w:color="auto"/>
        <w:left w:val="none" w:sz="0" w:space="0" w:color="auto"/>
        <w:bottom w:val="none" w:sz="0" w:space="0" w:color="auto"/>
        <w:right w:val="none" w:sz="0" w:space="0" w:color="auto"/>
      </w:divBdr>
    </w:div>
    <w:div w:id="597520554">
      <w:bodyDiv w:val="1"/>
      <w:marLeft w:val="0"/>
      <w:marRight w:val="0"/>
      <w:marTop w:val="0"/>
      <w:marBottom w:val="0"/>
      <w:divBdr>
        <w:top w:val="none" w:sz="0" w:space="0" w:color="auto"/>
        <w:left w:val="none" w:sz="0" w:space="0" w:color="auto"/>
        <w:bottom w:val="none" w:sz="0" w:space="0" w:color="auto"/>
        <w:right w:val="none" w:sz="0" w:space="0" w:color="auto"/>
      </w:divBdr>
    </w:div>
    <w:div w:id="597568919">
      <w:bodyDiv w:val="1"/>
      <w:marLeft w:val="0"/>
      <w:marRight w:val="0"/>
      <w:marTop w:val="0"/>
      <w:marBottom w:val="0"/>
      <w:divBdr>
        <w:top w:val="none" w:sz="0" w:space="0" w:color="auto"/>
        <w:left w:val="none" w:sz="0" w:space="0" w:color="auto"/>
        <w:bottom w:val="none" w:sz="0" w:space="0" w:color="auto"/>
        <w:right w:val="none" w:sz="0" w:space="0" w:color="auto"/>
      </w:divBdr>
    </w:div>
    <w:div w:id="597951205">
      <w:bodyDiv w:val="1"/>
      <w:marLeft w:val="0"/>
      <w:marRight w:val="0"/>
      <w:marTop w:val="0"/>
      <w:marBottom w:val="0"/>
      <w:divBdr>
        <w:top w:val="none" w:sz="0" w:space="0" w:color="auto"/>
        <w:left w:val="none" w:sz="0" w:space="0" w:color="auto"/>
        <w:bottom w:val="none" w:sz="0" w:space="0" w:color="auto"/>
        <w:right w:val="none" w:sz="0" w:space="0" w:color="auto"/>
      </w:divBdr>
    </w:div>
    <w:div w:id="598606535">
      <w:bodyDiv w:val="1"/>
      <w:marLeft w:val="0"/>
      <w:marRight w:val="0"/>
      <w:marTop w:val="0"/>
      <w:marBottom w:val="0"/>
      <w:divBdr>
        <w:top w:val="none" w:sz="0" w:space="0" w:color="auto"/>
        <w:left w:val="none" w:sz="0" w:space="0" w:color="auto"/>
        <w:bottom w:val="none" w:sz="0" w:space="0" w:color="auto"/>
        <w:right w:val="none" w:sz="0" w:space="0" w:color="auto"/>
      </w:divBdr>
    </w:div>
    <w:div w:id="598637811">
      <w:bodyDiv w:val="1"/>
      <w:marLeft w:val="0"/>
      <w:marRight w:val="0"/>
      <w:marTop w:val="0"/>
      <w:marBottom w:val="0"/>
      <w:divBdr>
        <w:top w:val="none" w:sz="0" w:space="0" w:color="auto"/>
        <w:left w:val="none" w:sz="0" w:space="0" w:color="auto"/>
        <w:bottom w:val="none" w:sz="0" w:space="0" w:color="auto"/>
        <w:right w:val="none" w:sz="0" w:space="0" w:color="auto"/>
      </w:divBdr>
    </w:div>
    <w:div w:id="598677446">
      <w:bodyDiv w:val="1"/>
      <w:marLeft w:val="0"/>
      <w:marRight w:val="0"/>
      <w:marTop w:val="0"/>
      <w:marBottom w:val="0"/>
      <w:divBdr>
        <w:top w:val="none" w:sz="0" w:space="0" w:color="auto"/>
        <w:left w:val="none" w:sz="0" w:space="0" w:color="auto"/>
        <w:bottom w:val="none" w:sz="0" w:space="0" w:color="auto"/>
        <w:right w:val="none" w:sz="0" w:space="0" w:color="auto"/>
      </w:divBdr>
    </w:div>
    <w:div w:id="598804204">
      <w:bodyDiv w:val="1"/>
      <w:marLeft w:val="0"/>
      <w:marRight w:val="0"/>
      <w:marTop w:val="0"/>
      <w:marBottom w:val="0"/>
      <w:divBdr>
        <w:top w:val="none" w:sz="0" w:space="0" w:color="auto"/>
        <w:left w:val="none" w:sz="0" w:space="0" w:color="auto"/>
        <w:bottom w:val="none" w:sz="0" w:space="0" w:color="auto"/>
        <w:right w:val="none" w:sz="0" w:space="0" w:color="auto"/>
      </w:divBdr>
    </w:div>
    <w:div w:id="599022228">
      <w:bodyDiv w:val="1"/>
      <w:marLeft w:val="0"/>
      <w:marRight w:val="0"/>
      <w:marTop w:val="0"/>
      <w:marBottom w:val="0"/>
      <w:divBdr>
        <w:top w:val="none" w:sz="0" w:space="0" w:color="auto"/>
        <w:left w:val="none" w:sz="0" w:space="0" w:color="auto"/>
        <w:bottom w:val="none" w:sz="0" w:space="0" w:color="auto"/>
        <w:right w:val="none" w:sz="0" w:space="0" w:color="auto"/>
      </w:divBdr>
    </w:div>
    <w:div w:id="599029221">
      <w:bodyDiv w:val="1"/>
      <w:marLeft w:val="0"/>
      <w:marRight w:val="0"/>
      <w:marTop w:val="0"/>
      <w:marBottom w:val="0"/>
      <w:divBdr>
        <w:top w:val="none" w:sz="0" w:space="0" w:color="auto"/>
        <w:left w:val="none" w:sz="0" w:space="0" w:color="auto"/>
        <w:bottom w:val="none" w:sz="0" w:space="0" w:color="auto"/>
        <w:right w:val="none" w:sz="0" w:space="0" w:color="auto"/>
      </w:divBdr>
    </w:div>
    <w:div w:id="599147744">
      <w:bodyDiv w:val="1"/>
      <w:marLeft w:val="0"/>
      <w:marRight w:val="0"/>
      <w:marTop w:val="0"/>
      <w:marBottom w:val="0"/>
      <w:divBdr>
        <w:top w:val="none" w:sz="0" w:space="0" w:color="auto"/>
        <w:left w:val="none" w:sz="0" w:space="0" w:color="auto"/>
        <w:bottom w:val="none" w:sz="0" w:space="0" w:color="auto"/>
        <w:right w:val="none" w:sz="0" w:space="0" w:color="auto"/>
      </w:divBdr>
    </w:div>
    <w:div w:id="599415402">
      <w:bodyDiv w:val="1"/>
      <w:marLeft w:val="0"/>
      <w:marRight w:val="0"/>
      <w:marTop w:val="0"/>
      <w:marBottom w:val="0"/>
      <w:divBdr>
        <w:top w:val="none" w:sz="0" w:space="0" w:color="auto"/>
        <w:left w:val="none" w:sz="0" w:space="0" w:color="auto"/>
        <w:bottom w:val="none" w:sz="0" w:space="0" w:color="auto"/>
        <w:right w:val="none" w:sz="0" w:space="0" w:color="auto"/>
      </w:divBdr>
    </w:div>
    <w:div w:id="600072756">
      <w:bodyDiv w:val="1"/>
      <w:marLeft w:val="0"/>
      <w:marRight w:val="0"/>
      <w:marTop w:val="0"/>
      <w:marBottom w:val="0"/>
      <w:divBdr>
        <w:top w:val="none" w:sz="0" w:space="0" w:color="auto"/>
        <w:left w:val="none" w:sz="0" w:space="0" w:color="auto"/>
        <w:bottom w:val="none" w:sz="0" w:space="0" w:color="auto"/>
        <w:right w:val="none" w:sz="0" w:space="0" w:color="auto"/>
      </w:divBdr>
    </w:div>
    <w:div w:id="600182424">
      <w:bodyDiv w:val="1"/>
      <w:marLeft w:val="0"/>
      <w:marRight w:val="0"/>
      <w:marTop w:val="0"/>
      <w:marBottom w:val="0"/>
      <w:divBdr>
        <w:top w:val="none" w:sz="0" w:space="0" w:color="auto"/>
        <w:left w:val="none" w:sz="0" w:space="0" w:color="auto"/>
        <w:bottom w:val="none" w:sz="0" w:space="0" w:color="auto"/>
        <w:right w:val="none" w:sz="0" w:space="0" w:color="auto"/>
      </w:divBdr>
    </w:div>
    <w:div w:id="600186769">
      <w:bodyDiv w:val="1"/>
      <w:marLeft w:val="0"/>
      <w:marRight w:val="0"/>
      <w:marTop w:val="0"/>
      <w:marBottom w:val="0"/>
      <w:divBdr>
        <w:top w:val="none" w:sz="0" w:space="0" w:color="auto"/>
        <w:left w:val="none" w:sz="0" w:space="0" w:color="auto"/>
        <w:bottom w:val="none" w:sz="0" w:space="0" w:color="auto"/>
        <w:right w:val="none" w:sz="0" w:space="0" w:color="auto"/>
      </w:divBdr>
    </w:div>
    <w:div w:id="600649047">
      <w:bodyDiv w:val="1"/>
      <w:marLeft w:val="0"/>
      <w:marRight w:val="0"/>
      <w:marTop w:val="0"/>
      <w:marBottom w:val="0"/>
      <w:divBdr>
        <w:top w:val="none" w:sz="0" w:space="0" w:color="auto"/>
        <w:left w:val="none" w:sz="0" w:space="0" w:color="auto"/>
        <w:bottom w:val="none" w:sz="0" w:space="0" w:color="auto"/>
        <w:right w:val="none" w:sz="0" w:space="0" w:color="auto"/>
      </w:divBdr>
    </w:div>
    <w:div w:id="601039213">
      <w:bodyDiv w:val="1"/>
      <w:marLeft w:val="0"/>
      <w:marRight w:val="0"/>
      <w:marTop w:val="0"/>
      <w:marBottom w:val="0"/>
      <w:divBdr>
        <w:top w:val="none" w:sz="0" w:space="0" w:color="auto"/>
        <w:left w:val="none" w:sz="0" w:space="0" w:color="auto"/>
        <w:bottom w:val="none" w:sz="0" w:space="0" w:color="auto"/>
        <w:right w:val="none" w:sz="0" w:space="0" w:color="auto"/>
      </w:divBdr>
    </w:div>
    <w:div w:id="601180464">
      <w:bodyDiv w:val="1"/>
      <w:marLeft w:val="0"/>
      <w:marRight w:val="0"/>
      <w:marTop w:val="0"/>
      <w:marBottom w:val="0"/>
      <w:divBdr>
        <w:top w:val="none" w:sz="0" w:space="0" w:color="auto"/>
        <w:left w:val="none" w:sz="0" w:space="0" w:color="auto"/>
        <w:bottom w:val="none" w:sz="0" w:space="0" w:color="auto"/>
        <w:right w:val="none" w:sz="0" w:space="0" w:color="auto"/>
      </w:divBdr>
    </w:div>
    <w:div w:id="601255713">
      <w:bodyDiv w:val="1"/>
      <w:marLeft w:val="0"/>
      <w:marRight w:val="0"/>
      <w:marTop w:val="0"/>
      <w:marBottom w:val="0"/>
      <w:divBdr>
        <w:top w:val="none" w:sz="0" w:space="0" w:color="auto"/>
        <w:left w:val="none" w:sz="0" w:space="0" w:color="auto"/>
        <w:bottom w:val="none" w:sz="0" w:space="0" w:color="auto"/>
        <w:right w:val="none" w:sz="0" w:space="0" w:color="auto"/>
      </w:divBdr>
    </w:div>
    <w:div w:id="601642586">
      <w:bodyDiv w:val="1"/>
      <w:marLeft w:val="0"/>
      <w:marRight w:val="0"/>
      <w:marTop w:val="0"/>
      <w:marBottom w:val="0"/>
      <w:divBdr>
        <w:top w:val="none" w:sz="0" w:space="0" w:color="auto"/>
        <w:left w:val="none" w:sz="0" w:space="0" w:color="auto"/>
        <w:bottom w:val="none" w:sz="0" w:space="0" w:color="auto"/>
        <w:right w:val="none" w:sz="0" w:space="0" w:color="auto"/>
      </w:divBdr>
    </w:div>
    <w:div w:id="601646704">
      <w:bodyDiv w:val="1"/>
      <w:marLeft w:val="0"/>
      <w:marRight w:val="0"/>
      <w:marTop w:val="0"/>
      <w:marBottom w:val="0"/>
      <w:divBdr>
        <w:top w:val="none" w:sz="0" w:space="0" w:color="auto"/>
        <w:left w:val="none" w:sz="0" w:space="0" w:color="auto"/>
        <w:bottom w:val="none" w:sz="0" w:space="0" w:color="auto"/>
        <w:right w:val="none" w:sz="0" w:space="0" w:color="auto"/>
      </w:divBdr>
    </w:div>
    <w:div w:id="601953839">
      <w:bodyDiv w:val="1"/>
      <w:marLeft w:val="0"/>
      <w:marRight w:val="0"/>
      <w:marTop w:val="0"/>
      <w:marBottom w:val="0"/>
      <w:divBdr>
        <w:top w:val="none" w:sz="0" w:space="0" w:color="auto"/>
        <w:left w:val="none" w:sz="0" w:space="0" w:color="auto"/>
        <w:bottom w:val="none" w:sz="0" w:space="0" w:color="auto"/>
        <w:right w:val="none" w:sz="0" w:space="0" w:color="auto"/>
      </w:divBdr>
    </w:div>
    <w:div w:id="602300067">
      <w:bodyDiv w:val="1"/>
      <w:marLeft w:val="0"/>
      <w:marRight w:val="0"/>
      <w:marTop w:val="0"/>
      <w:marBottom w:val="0"/>
      <w:divBdr>
        <w:top w:val="none" w:sz="0" w:space="0" w:color="auto"/>
        <w:left w:val="none" w:sz="0" w:space="0" w:color="auto"/>
        <w:bottom w:val="none" w:sz="0" w:space="0" w:color="auto"/>
        <w:right w:val="none" w:sz="0" w:space="0" w:color="auto"/>
      </w:divBdr>
    </w:div>
    <w:div w:id="602300810">
      <w:bodyDiv w:val="1"/>
      <w:marLeft w:val="0"/>
      <w:marRight w:val="0"/>
      <w:marTop w:val="0"/>
      <w:marBottom w:val="0"/>
      <w:divBdr>
        <w:top w:val="none" w:sz="0" w:space="0" w:color="auto"/>
        <w:left w:val="none" w:sz="0" w:space="0" w:color="auto"/>
        <w:bottom w:val="none" w:sz="0" w:space="0" w:color="auto"/>
        <w:right w:val="none" w:sz="0" w:space="0" w:color="auto"/>
      </w:divBdr>
    </w:div>
    <w:div w:id="602685545">
      <w:bodyDiv w:val="1"/>
      <w:marLeft w:val="0"/>
      <w:marRight w:val="0"/>
      <w:marTop w:val="0"/>
      <w:marBottom w:val="0"/>
      <w:divBdr>
        <w:top w:val="none" w:sz="0" w:space="0" w:color="auto"/>
        <w:left w:val="none" w:sz="0" w:space="0" w:color="auto"/>
        <w:bottom w:val="none" w:sz="0" w:space="0" w:color="auto"/>
        <w:right w:val="none" w:sz="0" w:space="0" w:color="auto"/>
      </w:divBdr>
    </w:div>
    <w:div w:id="602688776">
      <w:bodyDiv w:val="1"/>
      <w:marLeft w:val="0"/>
      <w:marRight w:val="0"/>
      <w:marTop w:val="0"/>
      <w:marBottom w:val="0"/>
      <w:divBdr>
        <w:top w:val="none" w:sz="0" w:space="0" w:color="auto"/>
        <w:left w:val="none" w:sz="0" w:space="0" w:color="auto"/>
        <w:bottom w:val="none" w:sz="0" w:space="0" w:color="auto"/>
        <w:right w:val="none" w:sz="0" w:space="0" w:color="auto"/>
      </w:divBdr>
    </w:div>
    <w:div w:id="602693467">
      <w:bodyDiv w:val="1"/>
      <w:marLeft w:val="0"/>
      <w:marRight w:val="0"/>
      <w:marTop w:val="0"/>
      <w:marBottom w:val="0"/>
      <w:divBdr>
        <w:top w:val="none" w:sz="0" w:space="0" w:color="auto"/>
        <w:left w:val="none" w:sz="0" w:space="0" w:color="auto"/>
        <w:bottom w:val="none" w:sz="0" w:space="0" w:color="auto"/>
        <w:right w:val="none" w:sz="0" w:space="0" w:color="auto"/>
      </w:divBdr>
    </w:div>
    <w:div w:id="602735292">
      <w:bodyDiv w:val="1"/>
      <w:marLeft w:val="0"/>
      <w:marRight w:val="0"/>
      <w:marTop w:val="0"/>
      <w:marBottom w:val="0"/>
      <w:divBdr>
        <w:top w:val="none" w:sz="0" w:space="0" w:color="auto"/>
        <w:left w:val="none" w:sz="0" w:space="0" w:color="auto"/>
        <w:bottom w:val="none" w:sz="0" w:space="0" w:color="auto"/>
        <w:right w:val="none" w:sz="0" w:space="0" w:color="auto"/>
      </w:divBdr>
    </w:div>
    <w:div w:id="602806753">
      <w:bodyDiv w:val="1"/>
      <w:marLeft w:val="0"/>
      <w:marRight w:val="0"/>
      <w:marTop w:val="0"/>
      <w:marBottom w:val="0"/>
      <w:divBdr>
        <w:top w:val="none" w:sz="0" w:space="0" w:color="auto"/>
        <w:left w:val="none" w:sz="0" w:space="0" w:color="auto"/>
        <w:bottom w:val="none" w:sz="0" w:space="0" w:color="auto"/>
        <w:right w:val="none" w:sz="0" w:space="0" w:color="auto"/>
      </w:divBdr>
    </w:div>
    <w:div w:id="602962460">
      <w:bodyDiv w:val="1"/>
      <w:marLeft w:val="0"/>
      <w:marRight w:val="0"/>
      <w:marTop w:val="0"/>
      <w:marBottom w:val="0"/>
      <w:divBdr>
        <w:top w:val="none" w:sz="0" w:space="0" w:color="auto"/>
        <w:left w:val="none" w:sz="0" w:space="0" w:color="auto"/>
        <w:bottom w:val="none" w:sz="0" w:space="0" w:color="auto"/>
        <w:right w:val="none" w:sz="0" w:space="0" w:color="auto"/>
      </w:divBdr>
    </w:div>
    <w:div w:id="603078605">
      <w:bodyDiv w:val="1"/>
      <w:marLeft w:val="0"/>
      <w:marRight w:val="0"/>
      <w:marTop w:val="0"/>
      <w:marBottom w:val="0"/>
      <w:divBdr>
        <w:top w:val="none" w:sz="0" w:space="0" w:color="auto"/>
        <w:left w:val="none" w:sz="0" w:space="0" w:color="auto"/>
        <w:bottom w:val="none" w:sz="0" w:space="0" w:color="auto"/>
        <w:right w:val="none" w:sz="0" w:space="0" w:color="auto"/>
      </w:divBdr>
    </w:div>
    <w:div w:id="603080270">
      <w:bodyDiv w:val="1"/>
      <w:marLeft w:val="0"/>
      <w:marRight w:val="0"/>
      <w:marTop w:val="0"/>
      <w:marBottom w:val="0"/>
      <w:divBdr>
        <w:top w:val="none" w:sz="0" w:space="0" w:color="auto"/>
        <w:left w:val="none" w:sz="0" w:space="0" w:color="auto"/>
        <w:bottom w:val="none" w:sz="0" w:space="0" w:color="auto"/>
        <w:right w:val="none" w:sz="0" w:space="0" w:color="auto"/>
      </w:divBdr>
    </w:div>
    <w:div w:id="603415768">
      <w:bodyDiv w:val="1"/>
      <w:marLeft w:val="0"/>
      <w:marRight w:val="0"/>
      <w:marTop w:val="0"/>
      <w:marBottom w:val="0"/>
      <w:divBdr>
        <w:top w:val="none" w:sz="0" w:space="0" w:color="auto"/>
        <w:left w:val="none" w:sz="0" w:space="0" w:color="auto"/>
        <w:bottom w:val="none" w:sz="0" w:space="0" w:color="auto"/>
        <w:right w:val="none" w:sz="0" w:space="0" w:color="auto"/>
      </w:divBdr>
    </w:div>
    <w:div w:id="603656612">
      <w:bodyDiv w:val="1"/>
      <w:marLeft w:val="0"/>
      <w:marRight w:val="0"/>
      <w:marTop w:val="0"/>
      <w:marBottom w:val="0"/>
      <w:divBdr>
        <w:top w:val="none" w:sz="0" w:space="0" w:color="auto"/>
        <w:left w:val="none" w:sz="0" w:space="0" w:color="auto"/>
        <w:bottom w:val="none" w:sz="0" w:space="0" w:color="auto"/>
        <w:right w:val="none" w:sz="0" w:space="0" w:color="auto"/>
      </w:divBdr>
    </w:div>
    <w:div w:id="603852907">
      <w:bodyDiv w:val="1"/>
      <w:marLeft w:val="0"/>
      <w:marRight w:val="0"/>
      <w:marTop w:val="0"/>
      <w:marBottom w:val="0"/>
      <w:divBdr>
        <w:top w:val="none" w:sz="0" w:space="0" w:color="auto"/>
        <w:left w:val="none" w:sz="0" w:space="0" w:color="auto"/>
        <w:bottom w:val="none" w:sz="0" w:space="0" w:color="auto"/>
        <w:right w:val="none" w:sz="0" w:space="0" w:color="auto"/>
      </w:divBdr>
    </w:div>
    <w:div w:id="603923702">
      <w:bodyDiv w:val="1"/>
      <w:marLeft w:val="0"/>
      <w:marRight w:val="0"/>
      <w:marTop w:val="0"/>
      <w:marBottom w:val="0"/>
      <w:divBdr>
        <w:top w:val="none" w:sz="0" w:space="0" w:color="auto"/>
        <w:left w:val="none" w:sz="0" w:space="0" w:color="auto"/>
        <w:bottom w:val="none" w:sz="0" w:space="0" w:color="auto"/>
        <w:right w:val="none" w:sz="0" w:space="0" w:color="auto"/>
      </w:divBdr>
    </w:div>
    <w:div w:id="604122340">
      <w:bodyDiv w:val="1"/>
      <w:marLeft w:val="0"/>
      <w:marRight w:val="0"/>
      <w:marTop w:val="0"/>
      <w:marBottom w:val="0"/>
      <w:divBdr>
        <w:top w:val="none" w:sz="0" w:space="0" w:color="auto"/>
        <w:left w:val="none" w:sz="0" w:space="0" w:color="auto"/>
        <w:bottom w:val="none" w:sz="0" w:space="0" w:color="auto"/>
        <w:right w:val="none" w:sz="0" w:space="0" w:color="auto"/>
      </w:divBdr>
    </w:div>
    <w:div w:id="604193366">
      <w:bodyDiv w:val="1"/>
      <w:marLeft w:val="0"/>
      <w:marRight w:val="0"/>
      <w:marTop w:val="0"/>
      <w:marBottom w:val="0"/>
      <w:divBdr>
        <w:top w:val="none" w:sz="0" w:space="0" w:color="auto"/>
        <w:left w:val="none" w:sz="0" w:space="0" w:color="auto"/>
        <w:bottom w:val="none" w:sz="0" w:space="0" w:color="auto"/>
        <w:right w:val="none" w:sz="0" w:space="0" w:color="auto"/>
      </w:divBdr>
    </w:div>
    <w:div w:id="604267285">
      <w:bodyDiv w:val="1"/>
      <w:marLeft w:val="0"/>
      <w:marRight w:val="0"/>
      <w:marTop w:val="0"/>
      <w:marBottom w:val="0"/>
      <w:divBdr>
        <w:top w:val="none" w:sz="0" w:space="0" w:color="auto"/>
        <w:left w:val="none" w:sz="0" w:space="0" w:color="auto"/>
        <w:bottom w:val="none" w:sz="0" w:space="0" w:color="auto"/>
        <w:right w:val="none" w:sz="0" w:space="0" w:color="auto"/>
      </w:divBdr>
    </w:div>
    <w:div w:id="604308943">
      <w:bodyDiv w:val="1"/>
      <w:marLeft w:val="0"/>
      <w:marRight w:val="0"/>
      <w:marTop w:val="0"/>
      <w:marBottom w:val="0"/>
      <w:divBdr>
        <w:top w:val="none" w:sz="0" w:space="0" w:color="auto"/>
        <w:left w:val="none" w:sz="0" w:space="0" w:color="auto"/>
        <w:bottom w:val="none" w:sz="0" w:space="0" w:color="auto"/>
        <w:right w:val="none" w:sz="0" w:space="0" w:color="auto"/>
      </w:divBdr>
    </w:div>
    <w:div w:id="604508053">
      <w:bodyDiv w:val="1"/>
      <w:marLeft w:val="0"/>
      <w:marRight w:val="0"/>
      <w:marTop w:val="0"/>
      <w:marBottom w:val="0"/>
      <w:divBdr>
        <w:top w:val="none" w:sz="0" w:space="0" w:color="auto"/>
        <w:left w:val="none" w:sz="0" w:space="0" w:color="auto"/>
        <w:bottom w:val="none" w:sz="0" w:space="0" w:color="auto"/>
        <w:right w:val="none" w:sz="0" w:space="0" w:color="auto"/>
      </w:divBdr>
    </w:div>
    <w:div w:id="604577678">
      <w:bodyDiv w:val="1"/>
      <w:marLeft w:val="0"/>
      <w:marRight w:val="0"/>
      <w:marTop w:val="0"/>
      <w:marBottom w:val="0"/>
      <w:divBdr>
        <w:top w:val="none" w:sz="0" w:space="0" w:color="auto"/>
        <w:left w:val="none" w:sz="0" w:space="0" w:color="auto"/>
        <w:bottom w:val="none" w:sz="0" w:space="0" w:color="auto"/>
        <w:right w:val="none" w:sz="0" w:space="0" w:color="auto"/>
      </w:divBdr>
    </w:div>
    <w:div w:id="604848740">
      <w:bodyDiv w:val="1"/>
      <w:marLeft w:val="0"/>
      <w:marRight w:val="0"/>
      <w:marTop w:val="0"/>
      <w:marBottom w:val="0"/>
      <w:divBdr>
        <w:top w:val="none" w:sz="0" w:space="0" w:color="auto"/>
        <w:left w:val="none" w:sz="0" w:space="0" w:color="auto"/>
        <w:bottom w:val="none" w:sz="0" w:space="0" w:color="auto"/>
        <w:right w:val="none" w:sz="0" w:space="0" w:color="auto"/>
      </w:divBdr>
    </w:div>
    <w:div w:id="604928074">
      <w:bodyDiv w:val="1"/>
      <w:marLeft w:val="0"/>
      <w:marRight w:val="0"/>
      <w:marTop w:val="0"/>
      <w:marBottom w:val="0"/>
      <w:divBdr>
        <w:top w:val="none" w:sz="0" w:space="0" w:color="auto"/>
        <w:left w:val="none" w:sz="0" w:space="0" w:color="auto"/>
        <w:bottom w:val="none" w:sz="0" w:space="0" w:color="auto"/>
        <w:right w:val="none" w:sz="0" w:space="0" w:color="auto"/>
      </w:divBdr>
    </w:div>
    <w:div w:id="605045035">
      <w:bodyDiv w:val="1"/>
      <w:marLeft w:val="0"/>
      <w:marRight w:val="0"/>
      <w:marTop w:val="0"/>
      <w:marBottom w:val="0"/>
      <w:divBdr>
        <w:top w:val="none" w:sz="0" w:space="0" w:color="auto"/>
        <w:left w:val="none" w:sz="0" w:space="0" w:color="auto"/>
        <w:bottom w:val="none" w:sz="0" w:space="0" w:color="auto"/>
        <w:right w:val="none" w:sz="0" w:space="0" w:color="auto"/>
      </w:divBdr>
    </w:div>
    <w:div w:id="605308521">
      <w:bodyDiv w:val="1"/>
      <w:marLeft w:val="0"/>
      <w:marRight w:val="0"/>
      <w:marTop w:val="0"/>
      <w:marBottom w:val="0"/>
      <w:divBdr>
        <w:top w:val="none" w:sz="0" w:space="0" w:color="auto"/>
        <w:left w:val="none" w:sz="0" w:space="0" w:color="auto"/>
        <w:bottom w:val="none" w:sz="0" w:space="0" w:color="auto"/>
        <w:right w:val="none" w:sz="0" w:space="0" w:color="auto"/>
      </w:divBdr>
    </w:div>
    <w:div w:id="605385866">
      <w:bodyDiv w:val="1"/>
      <w:marLeft w:val="0"/>
      <w:marRight w:val="0"/>
      <w:marTop w:val="0"/>
      <w:marBottom w:val="0"/>
      <w:divBdr>
        <w:top w:val="none" w:sz="0" w:space="0" w:color="auto"/>
        <w:left w:val="none" w:sz="0" w:space="0" w:color="auto"/>
        <w:bottom w:val="none" w:sz="0" w:space="0" w:color="auto"/>
        <w:right w:val="none" w:sz="0" w:space="0" w:color="auto"/>
      </w:divBdr>
    </w:div>
    <w:div w:id="605429132">
      <w:bodyDiv w:val="1"/>
      <w:marLeft w:val="0"/>
      <w:marRight w:val="0"/>
      <w:marTop w:val="0"/>
      <w:marBottom w:val="0"/>
      <w:divBdr>
        <w:top w:val="none" w:sz="0" w:space="0" w:color="auto"/>
        <w:left w:val="none" w:sz="0" w:space="0" w:color="auto"/>
        <w:bottom w:val="none" w:sz="0" w:space="0" w:color="auto"/>
        <w:right w:val="none" w:sz="0" w:space="0" w:color="auto"/>
      </w:divBdr>
    </w:div>
    <w:div w:id="605508148">
      <w:bodyDiv w:val="1"/>
      <w:marLeft w:val="0"/>
      <w:marRight w:val="0"/>
      <w:marTop w:val="0"/>
      <w:marBottom w:val="0"/>
      <w:divBdr>
        <w:top w:val="none" w:sz="0" w:space="0" w:color="auto"/>
        <w:left w:val="none" w:sz="0" w:space="0" w:color="auto"/>
        <w:bottom w:val="none" w:sz="0" w:space="0" w:color="auto"/>
        <w:right w:val="none" w:sz="0" w:space="0" w:color="auto"/>
      </w:divBdr>
    </w:div>
    <w:div w:id="605623414">
      <w:bodyDiv w:val="1"/>
      <w:marLeft w:val="0"/>
      <w:marRight w:val="0"/>
      <w:marTop w:val="0"/>
      <w:marBottom w:val="0"/>
      <w:divBdr>
        <w:top w:val="none" w:sz="0" w:space="0" w:color="auto"/>
        <w:left w:val="none" w:sz="0" w:space="0" w:color="auto"/>
        <w:bottom w:val="none" w:sz="0" w:space="0" w:color="auto"/>
        <w:right w:val="none" w:sz="0" w:space="0" w:color="auto"/>
      </w:divBdr>
    </w:div>
    <w:div w:id="605698957">
      <w:bodyDiv w:val="1"/>
      <w:marLeft w:val="0"/>
      <w:marRight w:val="0"/>
      <w:marTop w:val="0"/>
      <w:marBottom w:val="0"/>
      <w:divBdr>
        <w:top w:val="none" w:sz="0" w:space="0" w:color="auto"/>
        <w:left w:val="none" w:sz="0" w:space="0" w:color="auto"/>
        <w:bottom w:val="none" w:sz="0" w:space="0" w:color="auto"/>
        <w:right w:val="none" w:sz="0" w:space="0" w:color="auto"/>
      </w:divBdr>
    </w:div>
    <w:div w:id="605885823">
      <w:bodyDiv w:val="1"/>
      <w:marLeft w:val="0"/>
      <w:marRight w:val="0"/>
      <w:marTop w:val="0"/>
      <w:marBottom w:val="0"/>
      <w:divBdr>
        <w:top w:val="none" w:sz="0" w:space="0" w:color="auto"/>
        <w:left w:val="none" w:sz="0" w:space="0" w:color="auto"/>
        <w:bottom w:val="none" w:sz="0" w:space="0" w:color="auto"/>
        <w:right w:val="none" w:sz="0" w:space="0" w:color="auto"/>
      </w:divBdr>
    </w:div>
    <w:div w:id="605886786">
      <w:bodyDiv w:val="1"/>
      <w:marLeft w:val="0"/>
      <w:marRight w:val="0"/>
      <w:marTop w:val="0"/>
      <w:marBottom w:val="0"/>
      <w:divBdr>
        <w:top w:val="none" w:sz="0" w:space="0" w:color="auto"/>
        <w:left w:val="none" w:sz="0" w:space="0" w:color="auto"/>
        <w:bottom w:val="none" w:sz="0" w:space="0" w:color="auto"/>
        <w:right w:val="none" w:sz="0" w:space="0" w:color="auto"/>
      </w:divBdr>
    </w:div>
    <w:div w:id="606161737">
      <w:bodyDiv w:val="1"/>
      <w:marLeft w:val="0"/>
      <w:marRight w:val="0"/>
      <w:marTop w:val="0"/>
      <w:marBottom w:val="0"/>
      <w:divBdr>
        <w:top w:val="none" w:sz="0" w:space="0" w:color="auto"/>
        <w:left w:val="none" w:sz="0" w:space="0" w:color="auto"/>
        <w:bottom w:val="none" w:sz="0" w:space="0" w:color="auto"/>
        <w:right w:val="none" w:sz="0" w:space="0" w:color="auto"/>
      </w:divBdr>
    </w:div>
    <w:div w:id="606162772">
      <w:bodyDiv w:val="1"/>
      <w:marLeft w:val="0"/>
      <w:marRight w:val="0"/>
      <w:marTop w:val="0"/>
      <w:marBottom w:val="0"/>
      <w:divBdr>
        <w:top w:val="none" w:sz="0" w:space="0" w:color="auto"/>
        <w:left w:val="none" w:sz="0" w:space="0" w:color="auto"/>
        <w:bottom w:val="none" w:sz="0" w:space="0" w:color="auto"/>
        <w:right w:val="none" w:sz="0" w:space="0" w:color="auto"/>
      </w:divBdr>
    </w:div>
    <w:div w:id="606354190">
      <w:bodyDiv w:val="1"/>
      <w:marLeft w:val="0"/>
      <w:marRight w:val="0"/>
      <w:marTop w:val="0"/>
      <w:marBottom w:val="0"/>
      <w:divBdr>
        <w:top w:val="none" w:sz="0" w:space="0" w:color="auto"/>
        <w:left w:val="none" w:sz="0" w:space="0" w:color="auto"/>
        <w:bottom w:val="none" w:sz="0" w:space="0" w:color="auto"/>
        <w:right w:val="none" w:sz="0" w:space="0" w:color="auto"/>
      </w:divBdr>
    </w:div>
    <w:div w:id="606355301">
      <w:bodyDiv w:val="1"/>
      <w:marLeft w:val="0"/>
      <w:marRight w:val="0"/>
      <w:marTop w:val="0"/>
      <w:marBottom w:val="0"/>
      <w:divBdr>
        <w:top w:val="none" w:sz="0" w:space="0" w:color="auto"/>
        <w:left w:val="none" w:sz="0" w:space="0" w:color="auto"/>
        <w:bottom w:val="none" w:sz="0" w:space="0" w:color="auto"/>
        <w:right w:val="none" w:sz="0" w:space="0" w:color="auto"/>
      </w:divBdr>
    </w:div>
    <w:div w:id="606424725">
      <w:bodyDiv w:val="1"/>
      <w:marLeft w:val="0"/>
      <w:marRight w:val="0"/>
      <w:marTop w:val="0"/>
      <w:marBottom w:val="0"/>
      <w:divBdr>
        <w:top w:val="none" w:sz="0" w:space="0" w:color="auto"/>
        <w:left w:val="none" w:sz="0" w:space="0" w:color="auto"/>
        <w:bottom w:val="none" w:sz="0" w:space="0" w:color="auto"/>
        <w:right w:val="none" w:sz="0" w:space="0" w:color="auto"/>
      </w:divBdr>
    </w:div>
    <w:div w:id="606619107">
      <w:bodyDiv w:val="1"/>
      <w:marLeft w:val="0"/>
      <w:marRight w:val="0"/>
      <w:marTop w:val="0"/>
      <w:marBottom w:val="0"/>
      <w:divBdr>
        <w:top w:val="none" w:sz="0" w:space="0" w:color="auto"/>
        <w:left w:val="none" w:sz="0" w:space="0" w:color="auto"/>
        <w:bottom w:val="none" w:sz="0" w:space="0" w:color="auto"/>
        <w:right w:val="none" w:sz="0" w:space="0" w:color="auto"/>
      </w:divBdr>
    </w:div>
    <w:div w:id="606622370">
      <w:bodyDiv w:val="1"/>
      <w:marLeft w:val="0"/>
      <w:marRight w:val="0"/>
      <w:marTop w:val="0"/>
      <w:marBottom w:val="0"/>
      <w:divBdr>
        <w:top w:val="none" w:sz="0" w:space="0" w:color="auto"/>
        <w:left w:val="none" w:sz="0" w:space="0" w:color="auto"/>
        <w:bottom w:val="none" w:sz="0" w:space="0" w:color="auto"/>
        <w:right w:val="none" w:sz="0" w:space="0" w:color="auto"/>
      </w:divBdr>
    </w:div>
    <w:div w:id="606738175">
      <w:bodyDiv w:val="1"/>
      <w:marLeft w:val="0"/>
      <w:marRight w:val="0"/>
      <w:marTop w:val="0"/>
      <w:marBottom w:val="0"/>
      <w:divBdr>
        <w:top w:val="none" w:sz="0" w:space="0" w:color="auto"/>
        <w:left w:val="none" w:sz="0" w:space="0" w:color="auto"/>
        <w:bottom w:val="none" w:sz="0" w:space="0" w:color="auto"/>
        <w:right w:val="none" w:sz="0" w:space="0" w:color="auto"/>
      </w:divBdr>
    </w:div>
    <w:div w:id="606817920">
      <w:bodyDiv w:val="1"/>
      <w:marLeft w:val="0"/>
      <w:marRight w:val="0"/>
      <w:marTop w:val="0"/>
      <w:marBottom w:val="0"/>
      <w:divBdr>
        <w:top w:val="none" w:sz="0" w:space="0" w:color="auto"/>
        <w:left w:val="none" w:sz="0" w:space="0" w:color="auto"/>
        <w:bottom w:val="none" w:sz="0" w:space="0" w:color="auto"/>
        <w:right w:val="none" w:sz="0" w:space="0" w:color="auto"/>
      </w:divBdr>
    </w:div>
    <w:div w:id="606891959">
      <w:bodyDiv w:val="1"/>
      <w:marLeft w:val="0"/>
      <w:marRight w:val="0"/>
      <w:marTop w:val="0"/>
      <w:marBottom w:val="0"/>
      <w:divBdr>
        <w:top w:val="none" w:sz="0" w:space="0" w:color="auto"/>
        <w:left w:val="none" w:sz="0" w:space="0" w:color="auto"/>
        <w:bottom w:val="none" w:sz="0" w:space="0" w:color="auto"/>
        <w:right w:val="none" w:sz="0" w:space="0" w:color="auto"/>
      </w:divBdr>
    </w:div>
    <w:div w:id="606932744">
      <w:bodyDiv w:val="1"/>
      <w:marLeft w:val="0"/>
      <w:marRight w:val="0"/>
      <w:marTop w:val="0"/>
      <w:marBottom w:val="0"/>
      <w:divBdr>
        <w:top w:val="none" w:sz="0" w:space="0" w:color="auto"/>
        <w:left w:val="none" w:sz="0" w:space="0" w:color="auto"/>
        <w:bottom w:val="none" w:sz="0" w:space="0" w:color="auto"/>
        <w:right w:val="none" w:sz="0" w:space="0" w:color="auto"/>
      </w:divBdr>
    </w:div>
    <w:div w:id="607006981">
      <w:bodyDiv w:val="1"/>
      <w:marLeft w:val="0"/>
      <w:marRight w:val="0"/>
      <w:marTop w:val="0"/>
      <w:marBottom w:val="0"/>
      <w:divBdr>
        <w:top w:val="none" w:sz="0" w:space="0" w:color="auto"/>
        <w:left w:val="none" w:sz="0" w:space="0" w:color="auto"/>
        <w:bottom w:val="none" w:sz="0" w:space="0" w:color="auto"/>
        <w:right w:val="none" w:sz="0" w:space="0" w:color="auto"/>
      </w:divBdr>
    </w:div>
    <w:div w:id="607391271">
      <w:bodyDiv w:val="1"/>
      <w:marLeft w:val="0"/>
      <w:marRight w:val="0"/>
      <w:marTop w:val="0"/>
      <w:marBottom w:val="0"/>
      <w:divBdr>
        <w:top w:val="none" w:sz="0" w:space="0" w:color="auto"/>
        <w:left w:val="none" w:sz="0" w:space="0" w:color="auto"/>
        <w:bottom w:val="none" w:sz="0" w:space="0" w:color="auto"/>
        <w:right w:val="none" w:sz="0" w:space="0" w:color="auto"/>
      </w:divBdr>
    </w:div>
    <w:div w:id="607546148">
      <w:bodyDiv w:val="1"/>
      <w:marLeft w:val="0"/>
      <w:marRight w:val="0"/>
      <w:marTop w:val="0"/>
      <w:marBottom w:val="0"/>
      <w:divBdr>
        <w:top w:val="none" w:sz="0" w:space="0" w:color="auto"/>
        <w:left w:val="none" w:sz="0" w:space="0" w:color="auto"/>
        <w:bottom w:val="none" w:sz="0" w:space="0" w:color="auto"/>
        <w:right w:val="none" w:sz="0" w:space="0" w:color="auto"/>
      </w:divBdr>
    </w:div>
    <w:div w:id="607590190">
      <w:bodyDiv w:val="1"/>
      <w:marLeft w:val="0"/>
      <w:marRight w:val="0"/>
      <w:marTop w:val="0"/>
      <w:marBottom w:val="0"/>
      <w:divBdr>
        <w:top w:val="none" w:sz="0" w:space="0" w:color="auto"/>
        <w:left w:val="none" w:sz="0" w:space="0" w:color="auto"/>
        <w:bottom w:val="none" w:sz="0" w:space="0" w:color="auto"/>
        <w:right w:val="none" w:sz="0" w:space="0" w:color="auto"/>
      </w:divBdr>
    </w:div>
    <w:div w:id="607811513">
      <w:bodyDiv w:val="1"/>
      <w:marLeft w:val="0"/>
      <w:marRight w:val="0"/>
      <w:marTop w:val="0"/>
      <w:marBottom w:val="0"/>
      <w:divBdr>
        <w:top w:val="none" w:sz="0" w:space="0" w:color="auto"/>
        <w:left w:val="none" w:sz="0" w:space="0" w:color="auto"/>
        <w:bottom w:val="none" w:sz="0" w:space="0" w:color="auto"/>
        <w:right w:val="none" w:sz="0" w:space="0" w:color="auto"/>
      </w:divBdr>
    </w:div>
    <w:div w:id="608127414">
      <w:bodyDiv w:val="1"/>
      <w:marLeft w:val="0"/>
      <w:marRight w:val="0"/>
      <w:marTop w:val="0"/>
      <w:marBottom w:val="0"/>
      <w:divBdr>
        <w:top w:val="none" w:sz="0" w:space="0" w:color="auto"/>
        <w:left w:val="none" w:sz="0" w:space="0" w:color="auto"/>
        <w:bottom w:val="none" w:sz="0" w:space="0" w:color="auto"/>
        <w:right w:val="none" w:sz="0" w:space="0" w:color="auto"/>
      </w:divBdr>
    </w:div>
    <w:div w:id="608197465">
      <w:bodyDiv w:val="1"/>
      <w:marLeft w:val="0"/>
      <w:marRight w:val="0"/>
      <w:marTop w:val="0"/>
      <w:marBottom w:val="0"/>
      <w:divBdr>
        <w:top w:val="none" w:sz="0" w:space="0" w:color="auto"/>
        <w:left w:val="none" w:sz="0" w:space="0" w:color="auto"/>
        <w:bottom w:val="none" w:sz="0" w:space="0" w:color="auto"/>
        <w:right w:val="none" w:sz="0" w:space="0" w:color="auto"/>
      </w:divBdr>
    </w:div>
    <w:div w:id="608436260">
      <w:bodyDiv w:val="1"/>
      <w:marLeft w:val="0"/>
      <w:marRight w:val="0"/>
      <w:marTop w:val="0"/>
      <w:marBottom w:val="0"/>
      <w:divBdr>
        <w:top w:val="none" w:sz="0" w:space="0" w:color="auto"/>
        <w:left w:val="none" w:sz="0" w:space="0" w:color="auto"/>
        <w:bottom w:val="none" w:sz="0" w:space="0" w:color="auto"/>
        <w:right w:val="none" w:sz="0" w:space="0" w:color="auto"/>
      </w:divBdr>
    </w:div>
    <w:div w:id="608464617">
      <w:bodyDiv w:val="1"/>
      <w:marLeft w:val="0"/>
      <w:marRight w:val="0"/>
      <w:marTop w:val="0"/>
      <w:marBottom w:val="0"/>
      <w:divBdr>
        <w:top w:val="none" w:sz="0" w:space="0" w:color="auto"/>
        <w:left w:val="none" w:sz="0" w:space="0" w:color="auto"/>
        <w:bottom w:val="none" w:sz="0" w:space="0" w:color="auto"/>
        <w:right w:val="none" w:sz="0" w:space="0" w:color="auto"/>
      </w:divBdr>
    </w:div>
    <w:div w:id="608510053">
      <w:bodyDiv w:val="1"/>
      <w:marLeft w:val="0"/>
      <w:marRight w:val="0"/>
      <w:marTop w:val="0"/>
      <w:marBottom w:val="0"/>
      <w:divBdr>
        <w:top w:val="none" w:sz="0" w:space="0" w:color="auto"/>
        <w:left w:val="none" w:sz="0" w:space="0" w:color="auto"/>
        <w:bottom w:val="none" w:sz="0" w:space="0" w:color="auto"/>
        <w:right w:val="none" w:sz="0" w:space="0" w:color="auto"/>
      </w:divBdr>
    </w:div>
    <w:div w:id="608700673">
      <w:bodyDiv w:val="1"/>
      <w:marLeft w:val="0"/>
      <w:marRight w:val="0"/>
      <w:marTop w:val="0"/>
      <w:marBottom w:val="0"/>
      <w:divBdr>
        <w:top w:val="none" w:sz="0" w:space="0" w:color="auto"/>
        <w:left w:val="none" w:sz="0" w:space="0" w:color="auto"/>
        <w:bottom w:val="none" w:sz="0" w:space="0" w:color="auto"/>
        <w:right w:val="none" w:sz="0" w:space="0" w:color="auto"/>
      </w:divBdr>
    </w:div>
    <w:div w:id="608855093">
      <w:bodyDiv w:val="1"/>
      <w:marLeft w:val="0"/>
      <w:marRight w:val="0"/>
      <w:marTop w:val="0"/>
      <w:marBottom w:val="0"/>
      <w:divBdr>
        <w:top w:val="none" w:sz="0" w:space="0" w:color="auto"/>
        <w:left w:val="none" w:sz="0" w:space="0" w:color="auto"/>
        <w:bottom w:val="none" w:sz="0" w:space="0" w:color="auto"/>
        <w:right w:val="none" w:sz="0" w:space="0" w:color="auto"/>
      </w:divBdr>
    </w:div>
    <w:div w:id="608859299">
      <w:bodyDiv w:val="1"/>
      <w:marLeft w:val="0"/>
      <w:marRight w:val="0"/>
      <w:marTop w:val="0"/>
      <w:marBottom w:val="0"/>
      <w:divBdr>
        <w:top w:val="none" w:sz="0" w:space="0" w:color="auto"/>
        <w:left w:val="none" w:sz="0" w:space="0" w:color="auto"/>
        <w:bottom w:val="none" w:sz="0" w:space="0" w:color="auto"/>
        <w:right w:val="none" w:sz="0" w:space="0" w:color="auto"/>
      </w:divBdr>
    </w:div>
    <w:div w:id="608977017">
      <w:bodyDiv w:val="1"/>
      <w:marLeft w:val="0"/>
      <w:marRight w:val="0"/>
      <w:marTop w:val="0"/>
      <w:marBottom w:val="0"/>
      <w:divBdr>
        <w:top w:val="none" w:sz="0" w:space="0" w:color="auto"/>
        <w:left w:val="none" w:sz="0" w:space="0" w:color="auto"/>
        <w:bottom w:val="none" w:sz="0" w:space="0" w:color="auto"/>
        <w:right w:val="none" w:sz="0" w:space="0" w:color="auto"/>
      </w:divBdr>
    </w:div>
    <w:div w:id="609313846">
      <w:bodyDiv w:val="1"/>
      <w:marLeft w:val="0"/>
      <w:marRight w:val="0"/>
      <w:marTop w:val="0"/>
      <w:marBottom w:val="0"/>
      <w:divBdr>
        <w:top w:val="none" w:sz="0" w:space="0" w:color="auto"/>
        <w:left w:val="none" w:sz="0" w:space="0" w:color="auto"/>
        <w:bottom w:val="none" w:sz="0" w:space="0" w:color="auto"/>
        <w:right w:val="none" w:sz="0" w:space="0" w:color="auto"/>
      </w:divBdr>
    </w:div>
    <w:div w:id="609318508">
      <w:bodyDiv w:val="1"/>
      <w:marLeft w:val="0"/>
      <w:marRight w:val="0"/>
      <w:marTop w:val="0"/>
      <w:marBottom w:val="0"/>
      <w:divBdr>
        <w:top w:val="none" w:sz="0" w:space="0" w:color="auto"/>
        <w:left w:val="none" w:sz="0" w:space="0" w:color="auto"/>
        <w:bottom w:val="none" w:sz="0" w:space="0" w:color="auto"/>
        <w:right w:val="none" w:sz="0" w:space="0" w:color="auto"/>
      </w:divBdr>
    </w:div>
    <w:div w:id="609354939">
      <w:bodyDiv w:val="1"/>
      <w:marLeft w:val="0"/>
      <w:marRight w:val="0"/>
      <w:marTop w:val="0"/>
      <w:marBottom w:val="0"/>
      <w:divBdr>
        <w:top w:val="none" w:sz="0" w:space="0" w:color="auto"/>
        <w:left w:val="none" w:sz="0" w:space="0" w:color="auto"/>
        <w:bottom w:val="none" w:sz="0" w:space="0" w:color="auto"/>
        <w:right w:val="none" w:sz="0" w:space="0" w:color="auto"/>
      </w:divBdr>
    </w:div>
    <w:div w:id="609364360">
      <w:bodyDiv w:val="1"/>
      <w:marLeft w:val="0"/>
      <w:marRight w:val="0"/>
      <w:marTop w:val="0"/>
      <w:marBottom w:val="0"/>
      <w:divBdr>
        <w:top w:val="none" w:sz="0" w:space="0" w:color="auto"/>
        <w:left w:val="none" w:sz="0" w:space="0" w:color="auto"/>
        <w:bottom w:val="none" w:sz="0" w:space="0" w:color="auto"/>
        <w:right w:val="none" w:sz="0" w:space="0" w:color="auto"/>
      </w:divBdr>
    </w:div>
    <w:div w:id="609774904">
      <w:bodyDiv w:val="1"/>
      <w:marLeft w:val="0"/>
      <w:marRight w:val="0"/>
      <w:marTop w:val="0"/>
      <w:marBottom w:val="0"/>
      <w:divBdr>
        <w:top w:val="none" w:sz="0" w:space="0" w:color="auto"/>
        <w:left w:val="none" w:sz="0" w:space="0" w:color="auto"/>
        <w:bottom w:val="none" w:sz="0" w:space="0" w:color="auto"/>
        <w:right w:val="none" w:sz="0" w:space="0" w:color="auto"/>
      </w:divBdr>
    </w:div>
    <w:div w:id="610019614">
      <w:bodyDiv w:val="1"/>
      <w:marLeft w:val="0"/>
      <w:marRight w:val="0"/>
      <w:marTop w:val="0"/>
      <w:marBottom w:val="0"/>
      <w:divBdr>
        <w:top w:val="none" w:sz="0" w:space="0" w:color="auto"/>
        <w:left w:val="none" w:sz="0" w:space="0" w:color="auto"/>
        <w:bottom w:val="none" w:sz="0" w:space="0" w:color="auto"/>
        <w:right w:val="none" w:sz="0" w:space="0" w:color="auto"/>
      </w:divBdr>
    </w:div>
    <w:div w:id="610211442">
      <w:bodyDiv w:val="1"/>
      <w:marLeft w:val="0"/>
      <w:marRight w:val="0"/>
      <w:marTop w:val="0"/>
      <w:marBottom w:val="0"/>
      <w:divBdr>
        <w:top w:val="none" w:sz="0" w:space="0" w:color="auto"/>
        <w:left w:val="none" w:sz="0" w:space="0" w:color="auto"/>
        <w:bottom w:val="none" w:sz="0" w:space="0" w:color="auto"/>
        <w:right w:val="none" w:sz="0" w:space="0" w:color="auto"/>
      </w:divBdr>
    </w:div>
    <w:div w:id="610354186">
      <w:bodyDiv w:val="1"/>
      <w:marLeft w:val="0"/>
      <w:marRight w:val="0"/>
      <w:marTop w:val="0"/>
      <w:marBottom w:val="0"/>
      <w:divBdr>
        <w:top w:val="none" w:sz="0" w:space="0" w:color="auto"/>
        <w:left w:val="none" w:sz="0" w:space="0" w:color="auto"/>
        <w:bottom w:val="none" w:sz="0" w:space="0" w:color="auto"/>
        <w:right w:val="none" w:sz="0" w:space="0" w:color="auto"/>
      </w:divBdr>
    </w:div>
    <w:div w:id="610361127">
      <w:bodyDiv w:val="1"/>
      <w:marLeft w:val="0"/>
      <w:marRight w:val="0"/>
      <w:marTop w:val="0"/>
      <w:marBottom w:val="0"/>
      <w:divBdr>
        <w:top w:val="none" w:sz="0" w:space="0" w:color="auto"/>
        <w:left w:val="none" w:sz="0" w:space="0" w:color="auto"/>
        <w:bottom w:val="none" w:sz="0" w:space="0" w:color="auto"/>
        <w:right w:val="none" w:sz="0" w:space="0" w:color="auto"/>
      </w:divBdr>
    </w:div>
    <w:div w:id="610863464">
      <w:bodyDiv w:val="1"/>
      <w:marLeft w:val="0"/>
      <w:marRight w:val="0"/>
      <w:marTop w:val="0"/>
      <w:marBottom w:val="0"/>
      <w:divBdr>
        <w:top w:val="none" w:sz="0" w:space="0" w:color="auto"/>
        <w:left w:val="none" w:sz="0" w:space="0" w:color="auto"/>
        <w:bottom w:val="none" w:sz="0" w:space="0" w:color="auto"/>
        <w:right w:val="none" w:sz="0" w:space="0" w:color="auto"/>
      </w:divBdr>
    </w:div>
    <w:div w:id="611018574">
      <w:bodyDiv w:val="1"/>
      <w:marLeft w:val="0"/>
      <w:marRight w:val="0"/>
      <w:marTop w:val="0"/>
      <w:marBottom w:val="0"/>
      <w:divBdr>
        <w:top w:val="none" w:sz="0" w:space="0" w:color="auto"/>
        <w:left w:val="none" w:sz="0" w:space="0" w:color="auto"/>
        <w:bottom w:val="none" w:sz="0" w:space="0" w:color="auto"/>
        <w:right w:val="none" w:sz="0" w:space="0" w:color="auto"/>
      </w:divBdr>
    </w:div>
    <w:div w:id="611396468">
      <w:bodyDiv w:val="1"/>
      <w:marLeft w:val="0"/>
      <w:marRight w:val="0"/>
      <w:marTop w:val="0"/>
      <w:marBottom w:val="0"/>
      <w:divBdr>
        <w:top w:val="none" w:sz="0" w:space="0" w:color="auto"/>
        <w:left w:val="none" w:sz="0" w:space="0" w:color="auto"/>
        <w:bottom w:val="none" w:sz="0" w:space="0" w:color="auto"/>
        <w:right w:val="none" w:sz="0" w:space="0" w:color="auto"/>
      </w:divBdr>
    </w:div>
    <w:div w:id="611741108">
      <w:bodyDiv w:val="1"/>
      <w:marLeft w:val="0"/>
      <w:marRight w:val="0"/>
      <w:marTop w:val="0"/>
      <w:marBottom w:val="0"/>
      <w:divBdr>
        <w:top w:val="none" w:sz="0" w:space="0" w:color="auto"/>
        <w:left w:val="none" w:sz="0" w:space="0" w:color="auto"/>
        <w:bottom w:val="none" w:sz="0" w:space="0" w:color="auto"/>
        <w:right w:val="none" w:sz="0" w:space="0" w:color="auto"/>
      </w:divBdr>
    </w:div>
    <w:div w:id="611942072">
      <w:bodyDiv w:val="1"/>
      <w:marLeft w:val="0"/>
      <w:marRight w:val="0"/>
      <w:marTop w:val="0"/>
      <w:marBottom w:val="0"/>
      <w:divBdr>
        <w:top w:val="none" w:sz="0" w:space="0" w:color="auto"/>
        <w:left w:val="none" w:sz="0" w:space="0" w:color="auto"/>
        <w:bottom w:val="none" w:sz="0" w:space="0" w:color="auto"/>
        <w:right w:val="none" w:sz="0" w:space="0" w:color="auto"/>
      </w:divBdr>
    </w:div>
    <w:div w:id="611978120">
      <w:bodyDiv w:val="1"/>
      <w:marLeft w:val="0"/>
      <w:marRight w:val="0"/>
      <w:marTop w:val="0"/>
      <w:marBottom w:val="0"/>
      <w:divBdr>
        <w:top w:val="none" w:sz="0" w:space="0" w:color="auto"/>
        <w:left w:val="none" w:sz="0" w:space="0" w:color="auto"/>
        <w:bottom w:val="none" w:sz="0" w:space="0" w:color="auto"/>
        <w:right w:val="none" w:sz="0" w:space="0" w:color="auto"/>
      </w:divBdr>
    </w:div>
    <w:div w:id="612178476">
      <w:bodyDiv w:val="1"/>
      <w:marLeft w:val="0"/>
      <w:marRight w:val="0"/>
      <w:marTop w:val="0"/>
      <w:marBottom w:val="0"/>
      <w:divBdr>
        <w:top w:val="none" w:sz="0" w:space="0" w:color="auto"/>
        <w:left w:val="none" w:sz="0" w:space="0" w:color="auto"/>
        <w:bottom w:val="none" w:sz="0" w:space="0" w:color="auto"/>
        <w:right w:val="none" w:sz="0" w:space="0" w:color="auto"/>
      </w:divBdr>
    </w:div>
    <w:div w:id="612325845">
      <w:bodyDiv w:val="1"/>
      <w:marLeft w:val="0"/>
      <w:marRight w:val="0"/>
      <w:marTop w:val="0"/>
      <w:marBottom w:val="0"/>
      <w:divBdr>
        <w:top w:val="none" w:sz="0" w:space="0" w:color="auto"/>
        <w:left w:val="none" w:sz="0" w:space="0" w:color="auto"/>
        <w:bottom w:val="none" w:sz="0" w:space="0" w:color="auto"/>
        <w:right w:val="none" w:sz="0" w:space="0" w:color="auto"/>
      </w:divBdr>
    </w:div>
    <w:div w:id="612596311">
      <w:bodyDiv w:val="1"/>
      <w:marLeft w:val="0"/>
      <w:marRight w:val="0"/>
      <w:marTop w:val="0"/>
      <w:marBottom w:val="0"/>
      <w:divBdr>
        <w:top w:val="none" w:sz="0" w:space="0" w:color="auto"/>
        <w:left w:val="none" w:sz="0" w:space="0" w:color="auto"/>
        <w:bottom w:val="none" w:sz="0" w:space="0" w:color="auto"/>
        <w:right w:val="none" w:sz="0" w:space="0" w:color="auto"/>
      </w:divBdr>
    </w:div>
    <w:div w:id="612785475">
      <w:bodyDiv w:val="1"/>
      <w:marLeft w:val="0"/>
      <w:marRight w:val="0"/>
      <w:marTop w:val="0"/>
      <w:marBottom w:val="0"/>
      <w:divBdr>
        <w:top w:val="none" w:sz="0" w:space="0" w:color="auto"/>
        <w:left w:val="none" w:sz="0" w:space="0" w:color="auto"/>
        <w:bottom w:val="none" w:sz="0" w:space="0" w:color="auto"/>
        <w:right w:val="none" w:sz="0" w:space="0" w:color="auto"/>
      </w:divBdr>
    </w:div>
    <w:div w:id="613290473">
      <w:bodyDiv w:val="1"/>
      <w:marLeft w:val="0"/>
      <w:marRight w:val="0"/>
      <w:marTop w:val="0"/>
      <w:marBottom w:val="0"/>
      <w:divBdr>
        <w:top w:val="none" w:sz="0" w:space="0" w:color="auto"/>
        <w:left w:val="none" w:sz="0" w:space="0" w:color="auto"/>
        <w:bottom w:val="none" w:sz="0" w:space="0" w:color="auto"/>
        <w:right w:val="none" w:sz="0" w:space="0" w:color="auto"/>
      </w:divBdr>
    </w:div>
    <w:div w:id="613363278">
      <w:bodyDiv w:val="1"/>
      <w:marLeft w:val="0"/>
      <w:marRight w:val="0"/>
      <w:marTop w:val="0"/>
      <w:marBottom w:val="0"/>
      <w:divBdr>
        <w:top w:val="none" w:sz="0" w:space="0" w:color="auto"/>
        <w:left w:val="none" w:sz="0" w:space="0" w:color="auto"/>
        <w:bottom w:val="none" w:sz="0" w:space="0" w:color="auto"/>
        <w:right w:val="none" w:sz="0" w:space="0" w:color="auto"/>
      </w:divBdr>
    </w:div>
    <w:div w:id="613487189">
      <w:bodyDiv w:val="1"/>
      <w:marLeft w:val="0"/>
      <w:marRight w:val="0"/>
      <w:marTop w:val="0"/>
      <w:marBottom w:val="0"/>
      <w:divBdr>
        <w:top w:val="none" w:sz="0" w:space="0" w:color="auto"/>
        <w:left w:val="none" w:sz="0" w:space="0" w:color="auto"/>
        <w:bottom w:val="none" w:sz="0" w:space="0" w:color="auto"/>
        <w:right w:val="none" w:sz="0" w:space="0" w:color="auto"/>
      </w:divBdr>
    </w:div>
    <w:div w:id="613559393">
      <w:bodyDiv w:val="1"/>
      <w:marLeft w:val="0"/>
      <w:marRight w:val="0"/>
      <w:marTop w:val="0"/>
      <w:marBottom w:val="0"/>
      <w:divBdr>
        <w:top w:val="none" w:sz="0" w:space="0" w:color="auto"/>
        <w:left w:val="none" w:sz="0" w:space="0" w:color="auto"/>
        <w:bottom w:val="none" w:sz="0" w:space="0" w:color="auto"/>
        <w:right w:val="none" w:sz="0" w:space="0" w:color="auto"/>
      </w:divBdr>
    </w:div>
    <w:div w:id="613562257">
      <w:bodyDiv w:val="1"/>
      <w:marLeft w:val="0"/>
      <w:marRight w:val="0"/>
      <w:marTop w:val="0"/>
      <w:marBottom w:val="0"/>
      <w:divBdr>
        <w:top w:val="none" w:sz="0" w:space="0" w:color="auto"/>
        <w:left w:val="none" w:sz="0" w:space="0" w:color="auto"/>
        <w:bottom w:val="none" w:sz="0" w:space="0" w:color="auto"/>
        <w:right w:val="none" w:sz="0" w:space="0" w:color="auto"/>
      </w:divBdr>
    </w:div>
    <w:div w:id="613635296">
      <w:bodyDiv w:val="1"/>
      <w:marLeft w:val="0"/>
      <w:marRight w:val="0"/>
      <w:marTop w:val="0"/>
      <w:marBottom w:val="0"/>
      <w:divBdr>
        <w:top w:val="none" w:sz="0" w:space="0" w:color="auto"/>
        <w:left w:val="none" w:sz="0" w:space="0" w:color="auto"/>
        <w:bottom w:val="none" w:sz="0" w:space="0" w:color="auto"/>
        <w:right w:val="none" w:sz="0" w:space="0" w:color="auto"/>
      </w:divBdr>
    </w:div>
    <w:div w:id="613753642">
      <w:bodyDiv w:val="1"/>
      <w:marLeft w:val="0"/>
      <w:marRight w:val="0"/>
      <w:marTop w:val="0"/>
      <w:marBottom w:val="0"/>
      <w:divBdr>
        <w:top w:val="none" w:sz="0" w:space="0" w:color="auto"/>
        <w:left w:val="none" w:sz="0" w:space="0" w:color="auto"/>
        <w:bottom w:val="none" w:sz="0" w:space="0" w:color="auto"/>
        <w:right w:val="none" w:sz="0" w:space="0" w:color="auto"/>
      </w:divBdr>
    </w:div>
    <w:div w:id="613757814">
      <w:bodyDiv w:val="1"/>
      <w:marLeft w:val="0"/>
      <w:marRight w:val="0"/>
      <w:marTop w:val="0"/>
      <w:marBottom w:val="0"/>
      <w:divBdr>
        <w:top w:val="none" w:sz="0" w:space="0" w:color="auto"/>
        <w:left w:val="none" w:sz="0" w:space="0" w:color="auto"/>
        <w:bottom w:val="none" w:sz="0" w:space="0" w:color="auto"/>
        <w:right w:val="none" w:sz="0" w:space="0" w:color="auto"/>
      </w:divBdr>
    </w:div>
    <w:div w:id="614021359">
      <w:bodyDiv w:val="1"/>
      <w:marLeft w:val="0"/>
      <w:marRight w:val="0"/>
      <w:marTop w:val="0"/>
      <w:marBottom w:val="0"/>
      <w:divBdr>
        <w:top w:val="none" w:sz="0" w:space="0" w:color="auto"/>
        <w:left w:val="none" w:sz="0" w:space="0" w:color="auto"/>
        <w:bottom w:val="none" w:sz="0" w:space="0" w:color="auto"/>
        <w:right w:val="none" w:sz="0" w:space="0" w:color="auto"/>
      </w:divBdr>
    </w:div>
    <w:div w:id="614095615">
      <w:bodyDiv w:val="1"/>
      <w:marLeft w:val="0"/>
      <w:marRight w:val="0"/>
      <w:marTop w:val="0"/>
      <w:marBottom w:val="0"/>
      <w:divBdr>
        <w:top w:val="none" w:sz="0" w:space="0" w:color="auto"/>
        <w:left w:val="none" w:sz="0" w:space="0" w:color="auto"/>
        <w:bottom w:val="none" w:sz="0" w:space="0" w:color="auto"/>
        <w:right w:val="none" w:sz="0" w:space="0" w:color="auto"/>
      </w:divBdr>
      <w:divsChild>
        <w:div w:id="24335454">
          <w:marLeft w:val="480"/>
          <w:marRight w:val="0"/>
          <w:marTop w:val="0"/>
          <w:marBottom w:val="0"/>
          <w:divBdr>
            <w:top w:val="none" w:sz="0" w:space="0" w:color="auto"/>
            <w:left w:val="none" w:sz="0" w:space="0" w:color="auto"/>
            <w:bottom w:val="none" w:sz="0" w:space="0" w:color="auto"/>
            <w:right w:val="none" w:sz="0" w:space="0" w:color="auto"/>
          </w:divBdr>
        </w:div>
        <w:div w:id="57020683">
          <w:marLeft w:val="480"/>
          <w:marRight w:val="0"/>
          <w:marTop w:val="0"/>
          <w:marBottom w:val="0"/>
          <w:divBdr>
            <w:top w:val="none" w:sz="0" w:space="0" w:color="auto"/>
            <w:left w:val="none" w:sz="0" w:space="0" w:color="auto"/>
            <w:bottom w:val="none" w:sz="0" w:space="0" w:color="auto"/>
            <w:right w:val="none" w:sz="0" w:space="0" w:color="auto"/>
          </w:divBdr>
        </w:div>
        <w:div w:id="58872784">
          <w:marLeft w:val="480"/>
          <w:marRight w:val="0"/>
          <w:marTop w:val="0"/>
          <w:marBottom w:val="0"/>
          <w:divBdr>
            <w:top w:val="none" w:sz="0" w:space="0" w:color="auto"/>
            <w:left w:val="none" w:sz="0" w:space="0" w:color="auto"/>
            <w:bottom w:val="none" w:sz="0" w:space="0" w:color="auto"/>
            <w:right w:val="none" w:sz="0" w:space="0" w:color="auto"/>
          </w:divBdr>
        </w:div>
        <w:div w:id="59135523">
          <w:marLeft w:val="480"/>
          <w:marRight w:val="0"/>
          <w:marTop w:val="0"/>
          <w:marBottom w:val="0"/>
          <w:divBdr>
            <w:top w:val="none" w:sz="0" w:space="0" w:color="auto"/>
            <w:left w:val="none" w:sz="0" w:space="0" w:color="auto"/>
            <w:bottom w:val="none" w:sz="0" w:space="0" w:color="auto"/>
            <w:right w:val="none" w:sz="0" w:space="0" w:color="auto"/>
          </w:divBdr>
        </w:div>
        <w:div w:id="93403477">
          <w:marLeft w:val="480"/>
          <w:marRight w:val="0"/>
          <w:marTop w:val="0"/>
          <w:marBottom w:val="0"/>
          <w:divBdr>
            <w:top w:val="none" w:sz="0" w:space="0" w:color="auto"/>
            <w:left w:val="none" w:sz="0" w:space="0" w:color="auto"/>
            <w:bottom w:val="none" w:sz="0" w:space="0" w:color="auto"/>
            <w:right w:val="none" w:sz="0" w:space="0" w:color="auto"/>
          </w:divBdr>
        </w:div>
        <w:div w:id="106898567">
          <w:marLeft w:val="480"/>
          <w:marRight w:val="0"/>
          <w:marTop w:val="0"/>
          <w:marBottom w:val="0"/>
          <w:divBdr>
            <w:top w:val="none" w:sz="0" w:space="0" w:color="auto"/>
            <w:left w:val="none" w:sz="0" w:space="0" w:color="auto"/>
            <w:bottom w:val="none" w:sz="0" w:space="0" w:color="auto"/>
            <w:right w:val="none" w:sz="0" w:space="0" w:color="auto"/>
          </w:divBdr>
        </w:div>
        <w:div w:id="161094788">
          <w:marLeft w:val="480"/>
          <w:marRight w:val="0"/>
          <w:marTop w:val="0"/>
          <w:marBottom w:val="0"/>
          <w:divBdr>
            <w:top w:val="none" w:sz="0" w:space="0" w:color="auto"/>
            <w:left w:val="none" w:sz="0" w:space="0" w:color="auto"/>
            <w:bottom w:val="none" w:sz="0" w:space="0" w:color="auto"/>
            <w:right w:val="none" w:sz="0" w:space="0" w:color="auto"/>
          </w:divBdr>
        </w:div>
        <w:div w:id="165556597">
          <w:marLeft w:val="480"/>
          <w:marRight w:val="0"/>
          <w:marTop w:val="0"/>
          <w:marBottom w:val="0"/>
          <w:divBdr>
            <w:top w:val="none" w:sz="0" w:space="0" w:color="auto"/>
            <w:left w:val="none" w:sz="0" w:space="0" w:color="auto"/>
            <w:bottom w:val="none" w:sz="0" w:space="0" w:color="auto"/>
            <w:right w:val="none" w:sz="0" w:space="0" w:color="auto"/>
          </w:divBdr>
        </w:div>
        <w:div w:id="180823493">
          <w:marLeft w:val="480"/>
          <w:marRight w:val="0"/>
          <w:marTop w:val="0"/>
          <w:marBottom w:val="0"/>
          <w:divBdr>
            <w:top w:val="none" w:sz="0" w:space="0" w:color="auto"/>
            <w:left w:val="none" w:sz="0" w:space="0" w:color="auto"/>
            <w:bottom w:val="none" w:sz="0" w:space="0" w:color="auto"/>
            <w:right w:val="none" w:sz="0" w:space="0" w:color="auto"/>
          </w:divBdr>
        </w:div>
        <w:div w:id="208763722">
          <w:marLeft w:val="480"/>
          <w:marRight w:val="0"/>
          <w:marTop w:val="0"/>
          <w:marBottom w:val="0"/>
          <w:divBdr>
            <w:top w:val="none" w:sz="0" w:space="0" w:color="auto"/>
            <w:left w:val="none" w:sz="0" w:space="0" w:color="auto"/>
            <w:bottom w:val="none" w:sz="0" w:space="0" w:color="auto"/>
            <w:right w:val="none" w:sz="0" w:space="0" w:color="auto"/>
          </w:divBdr>
        </w:div>
        <w:div w:id="217087223">
          <w:marLeft w:val="480"/>
          <w:marRight w:val="0"/>
          <w:marTop w:val="0"/>
          <w:marBottom w:val="0"/>
          <w:divBdr>
            <w:top w:val="none" w:sz="0" w:space="0" w:color="auto"/>
            <w:left w:val="none" w:sz="0" w:space="0" w:color="auto"/>
            <w:bottom w:val="none" w:sz="0" w:space="0" w:color="auto"/>
            <w:right w:val="none" w:sz="0" w:space="0" w:color="auto"/>
          </w:divBdr>
        </w:div>
        <w:div w:id="257952501">
          <w:marLeft w:val="480"/>
          <w:marRight w:val="0"/>
          <w:marTop w:val="0"/>
          <w:marBottom w:val="0"/>
          <w:divBdr>
            <w:top w:val="none" w:sz="0" w:space="0" w:color="auto"/>
            <w:left w:val="none" w:sz="0" w:space="0" w:color="auto"/>
            <w:bottom w:val="none" w:sz="0" w:space="0" w:color="auto"/>
            <w:right w:val="none" w:sz="0" w:space="0" w:color="auto"/>
          </w:divBdr>
        </w:div>
        <w:div w:id="308289419">
          <w:marLeft w:val="480"/>
          <w:marRight w:val="0"/>
          <w:marTop w:val="0"/>
          <w:marBottom w:val="0"/>
          <w:divBdr>
            <w:top w:val="none" w:sz="0" w:space="0" w:color="auto"/>
            <w:left w:val="none" w:sz="0" w:space="0" w:color="auto"/>
            <w:bottom w:val="none" w:sz="0" w:space="0" w:color="auto"/>
            <w:right w:val="none" w:sz="0" w:space="0" w:color="auto"/>
          </w:divBdr>
        </w:div>
        <w:div w:id="328094632">
          <w:marLeft w:val="480"/>
          <w:marRight w:val="0"/>
          <w:marTop w:val="0"/>
          <w:marBottom w:val="0"/>
          <w:divBdr>
            <w:top w:val="none" w:sz="0" w:space="0" w:color="auto"/>
            <w:left w:val="none" w:sz="0" w:space="0" w:color="auto"/>
            <w:bottom w:val="none" w:sz="0" w:space="0" w:color="auto"/>
            <w:right w:val="none" w:sz="0" w:space="0" w:color="auto"/>
          </w:divBdr>
        </w:div>
        <w:div w:id="334068786">
          <w:marLeft w:val="480"/>
          <w:marRight w:val="0"/>
          <w:marTop w:val="0"/>
          <w:marBottom w:val="0"/>
          <w:divBdr>
            <w:top w:val="none" w:sz="0" w:space="0" w:color="auto"/>
            <w:left w:val="none" w:sz="0" w:space="0" w:color="auto"/>
            <w:bottom w:val="none" w:sz="0" w:space="0" w:color="auto"/>
            <w:right w:val="none" w:sz="0" w:space="0" w:color="auto"/>
          </w:divBdr>
        </w:div>
        <w:div w:id="337461735">
          <w:marLeft w:val="480"/>
          <w:marRight w:val="0"/>
          <w:marTop w:val="0"/>
          <w:marBottom w:val="0"/>
          <w:divBdr>
            <w:top w:val="none" w:sz="0" w:space="0" w:color="auto"/>
            <w:left w:val="none" w:sz="0" w:space="0" w:color="auto"/>
            <w:bottom w:val="none" w:sz="0" w:space="0" w:color="auto"/>
            <w:right w:val="none" w:sz="0" w:space="0" w:color="auto"/>
          </w:divBdr>
        </w:div>
        <w:div w:id="339427696">
          <w:marLeft w:val="480"/>
          <w:marRight w:val="0"/>
          <w:marTop w:val="0"/>
          <w:marBottom w:val="0"/>
          <w:divBdr>
            <w:top w:val="none" w:sz="0" w:space="0" w:color="auto"/>
            <w:left w:val="none" w:sz="0" w:space="0" w:color="auto"/>
            <w:bottom w:val="none" w:sz="0" w:space="0" w:color="auto"/>
            <w:right w:val="none" w:sz="0" w:space="0" w:color="auto"/>
          </w:divBdr>
        </w:div>
        <w:div w:id="360981877">
          <w:marLeft w:val="480"/>
          <w:marRight w:val="0"/>
          <w:marTop w:val="0"/>
          <w:marBottom w:val="0"/>
          <w:divBdr>
            <w:top w:val="none" w:sz="0" w:space="0" w:color="auto"/>
            <w:left w:val="none" w:sz="0" w:space="0" w:color="auto"/>
            <w:bottom w:val="none" w:sz="0" w:space="0" w:color="auto"/>
            <w:right w:val="none" w:sz="0" w:space="0" w:color="auto"/>
          </w:divBdr>
        </w:div>
        <w:div w:id="385832970">
          <w:marLeft w:val="480"/>
          <w:marRight w:val="0"/>
          <w:marTop w:val="0"/>
          <w:marBottom w:val="0"/>
          <w:divBdr>
            <w:top w:val="none" w:sz="0" w:space="0" w:color="auto"/>
            <w:left w:val="none" w:sz="0" w:space="0" w:color="auto"/>
            <w:bottom w:val="none" w:sz="0" w:space="0" w:color="auto"/>
            <w:right w:val="none" w:sz="0" w:space="0" w:color="auto"/>
          </w:divBdr>
        </w:div>
        <w:div w:id="397174305">
          <w:marLeft w:val="480"/>
          <w:marRight w:val="0"/>
          <w:marTop w:val="0"/>
          <w:marBottom w:val="0"/>
          <w:divBdr>
            <w:top w:val="none" w:sz="0" w:space="0" w:color="auto"/>
            <w:left w:val="none" w:sz="0" w:space="0" w:color="auto"/>
            <w:bottom w:val="none" w:sz="0" w:space="0" w:color="auto"/>
            <w:right w:val="none" w:sz="0" w:space="0" w:color="auto"/>
          </w:divBdr>
        </w:div>
        <w:div w:id="429737256">
          <w:marLeft w:val="480"/>
          <w:marRight w:val="0"/>
          <w:marTop w:val="0"/>
          <w:marBottom w:val="0"/>
          <w:divBdr>
            <w:top w:val="none" w:sz="0" w:space="0" w:color="auto"/>
            <w:left w:val="none" w:sz="0" w:space="0" w:color="auto"/>
            <w:bottom w:val="none" w:sz="0" w:space="0" w:color="auto"/>
            <w:right w:val="none" w:sz="0" w:space="0" w:color="auto"/>
          </w:divBdr>
        </w:div>
        <w:div w:id="429741260">
          <w:marLeft w:val="480"/>
          <w:marRight w:val="0"/>
          <w:marTop w:val="0"/>
          <w:marBottom w:val="0"/>
          <w:divBdr>
            <w:top w:val="none" w:sz="0" w:space="0" w:color="auto"/>
            <w:left w:val="none" w:sz="0" w:space="0" w:color="auto"/>
            <w:bottom w:val="none" w:sz="0" w:space="0" w:color="auto"/>
            <w:right w:val="none" w:sz="0" w:space="0" w:color="auto"/>
          </w:divBdr>
        </w:div>
        <w:div w:id="432748453">
          <w:marLeft w:val="480"/>
          <w:marRight w:val="0"/>
          <w:marTop w:val="0"/>
          <w:marBottom w:val="0"/>
          <w:divBdr>
            <w:top w:val="none" w:sz="0" w:space="0" w:color="auto"/>
            <w:left w:val="none" w:sz="0" w:space="0" w:color="auto"/>
            <w:bottom w:val="none" w:sz="0" w:space="0" w:color="auto"/>
            <w:right w:val="none" w:sz="0" w:space="0" w:color="auto"/>
          </w:divBdr>
        </w:div>
        <w:div w:id="446001332">
          <w:marLeft w:val="480"/>
          <w:marRight w:val="0"/>
          <w:marTop w:val="0"/>
          <w:marBottom w:val="0"/>
          <w:divBdr>
            <w:top w:val="none" w:sz="0" w:space="0" w:color="auto"/>
            <w:left w:val="none" w:sz="0" w:space="0" w:color="auto"/>
            <w:bottom w:val="none" w:sz="0" w:space="0" w:color="auto"/>
            <w:right w:val="none" w:sz="0" w:space="0" w:color="auto"/>
          </w:divBdr>
        </w:div>
        <w:div w:id="447505079">
          <w:marLeft w:val="480"/>
          <w:marRight w:val="0"/>
          <w:marTop w:val="0"/>
          <w:marBottom w:val="0"/>
          <w:divBdr>
            <w:top w:val="none" w:sz="0" w:space="0" w:color="auto"/>
            <w:left w:val="none" w:sz="0" w:space="0" w:color="auto"/>
            <w:bottom w:val="none" w:sz="0" w:space="0" w:color="auto"/>
            <w:right w:val="none" w:sz="0" w:space="0" w:color="auto"/>
          </w:divBdr>
        </w:div>
        <w:div w:id="458038647">
          <w:marLeft w:val="480"/>
          <w:marRight w:val="0"/>
          <w:marTop w:val="0"/>
          <w:marBottom w:val="0"/>
          <w:divBdr>
            <w:top w:val="none" w:sz="0" w:space="0" w:color="auto"/>
            <w:left w:val="none" w:sz="0" w:space="0" w:color="auto"/>
            <w:bottom w:val="none" w:sz="0" w:space="0" w:color="auto"/>
            <w:right w:val="none" w:sz="0" w:space="0" w:color="auto"/>
          </w:divBdr>
        </w:div>
        <w:div w:id="465005477">
          <w:marLeft w:val="480"/>
          <w:marRight w:val="0"/>
          <w:marTop w:val="0"/>
          <w:marBottom w:val="0"/>
          <w:divBdr>
            <w:top w:val="none" w:sz="0" w:space="0" w:color="auto"/>
            <w:left w:val="none" w:sz="0" w:space="0" w:color="auto"/>
            <w:bottom w:val="none" w:sz="0" w:space="0" w:color="auto"/>
            <w:right w:val="none" w:sz="0" w:space="0" w:color="auto"/>
          </w:divBdr>
        </w:div>
        <w:div w:id="518008642">
          <w:marLeft w:val="480"/>
          <w:marRight w:val="0"/>
          <w:marTop w:val="0"/>
          <w:marBottom w:val="0"/>
          <w:divBdr>
            <w:top w:val="none" w:sz="0" w:space="0" w:color="auto"/>
            <w:left w:val="none" w:sz="0" w:space="0" w:color="auto"/>
            <w:bottom w:val="none" w:sz="0" w:space="0" w:color="auto"/>
            <w:right w:val="none" w:sz="0" w:space="0" w:color="auto"/>
          </w:divBdr>
        </w:div>
        <w:div w:id="522522186">
          <w:marLeft w:val="480"/>
          <w:marRight w:val="0"/>
          <w:marTop w:val="0"/>
          <w:marBottom w:val="0"/>
          <w:divBdr>
            <w:top w:val="none" w:sz="0" w:space="0" w:color="auto"/>
            <w:left w:val="none" w:sz="0" w:space="0" w:color="auto"/>
            <w:bottom w:val="none" w:sz="0" w:space="0" w:color="auto"/>
            <w:right w:val="none" w:sz="0" w:space="0" w:color="auto"/>
          </w:divBdr>
        </w:div>
        <w:div w:id="539172158">
          <w:marLeft w:val="480"/>
          <w:marRight w:val="0"/>
          <w:marTop w:val="0"/>
          <w:marBottom w:val="0"/>
          <w:divBdr>
            <w:top w:val="none" w:sz="0" w:space="0" w:color="auto"/>
            <w:left w:val="none" w:sz="0" w:space="0" w:color="auto"/>
            <w:bottom w:val="none" w:sz="0" w:space="0" w:color="auto"/>
            <w:right w:val="none" w:sz="0" w:space="0" w:color="auto"/>
          </w:divBdr>
        </w:div>
        <w:div w:id="576743007">
          <w:marLeft w:val="480"/>
          <w:marRight w:val="0"/>
          <w:marTop w:val="0"/>
          <w:marBottom w:val="0"/>
          <w:divBdr>
            <w:top w:val="none" w:sz="0" w:space="0" w:color="auto"/>
            <w:left w:val="none" w:sz="0" w:space="0" w:color="auto"/>
            <w:bottom w:val="none" w:sz="0" w:space="0" w:color="auto"/>
            <w:right w:val="none" w:sz="0" w:space="0" w:color="auto"/>
          </w:divBdr>
        </w:div>
        <w:div w:id="581840351">
          <w:marLeft w:val="480"/>
          <w:marRight w:val="0"/>
          <w:marTop w:val="0"/>
          <w:marBottom w:val="0"/>
          <w:divBdr>
            <w:top w:val="none" w:sz="0" w:space="0" w:color="auto"/>
            <w:left w:val="none" w:sz="0" w:space="0" w:color="auto"/>
            <w:bottom w:val="none" w:sz="0" w:space="0" w:color="auto"/>
            <w:right w:val="none" w:sz="0" w:space="0" w:color="auto"/>
          </w:divBdr>
        </w:div>
        <w:div w:id="602424461">
          <w:marLeft w:val="480"/>
          <w:marRight w:val="0"/>
          <w:marTop w:val="0"/>
          <w:marBottom w:val="0"/>
          <w:divBdr>
            <w:top w:val="none" w:sz="0" w:space="0" w:color="auto"/>
            <w:left w:val="none" w:sz="0" w:space="0" w:color="auto"/>
            <w:bottom w:val="none" w:sz="0" w:space="0" w:color="auto"/>
            <w:right w:val="none" w:sz="0" w:space="0" w:color="auto"/>
          </w:divBdr>
        </w:div>
        <w:div w:id="606430524">
          <w:marLeft w:val="480"/>
          <w:marRight w:val="0"/>
          <w:marTop w:val="0"/>
          <w:marBottom w:val="0"/>
          <w:divBdr>
            <w:top w:val="none" w:sz="0" w:space="0" w:color="auto"/>
            <w:left w:val="none" w:sz="0" w:space="0" w:color="auto"/>
            <w:bottom w:val="none" w:sz="0" w:space="0" w:color="auto"/>
            <w:right w:val="none" w:sz="0" w:space="0" w:color="auto"/>
          </w:divBdr>
        </w:div>
        <w:div w:id="613485062">
          <w:marLeft w:val="480"/>
          <w:marRight w:val="0"/>
          <w:marTop w:val="0"/>
          <w:marBottom w:val="0"/>
          <w:divBdr>
            <w:top w:val="none" w:sz="0" w:space="0" w:color="auto"/>
            <w:left w:val="none" w:sz="0" w:space="0" w:color="auto"/>
            <w:bottom w:val="none" w:sz="0" w:space="0" w:color="auto"/>
            <w:right w:val="none" w:sz="0" w:space="0" w:color="auto"/>
          </w:divBdr>
        </w:div>
        <w:div w:id="627010025">
          <w:marLeft w:val="480"/>
          <w:marRight w:val="0"/>
          <w:marTop w:val="0"/>
          <w:marBottom w:val="0"/>
          <w:divBdr>
            <w:top w:val="none" w:sz="0" w:space="0" w:color="auto"/>
            <w:left w:val="none" w:sz="0" w:space="0" w:color="auto"/>
            <w:bottom w:val="none" w:sz="0" w:space="0" w:color="auto"/>
            <w:right w:val="none" w:sz="0" w:space="0" w:color="auto"/>
          </w:divBdr>
        </w:div>
        <w:div w:id="633369906">
          <w:marLeft w:val="480"/>
          <w:marRight w:val="0"/>
          <w:marTop w:val="0"/>
          <w:marBottom w:val="0"/>
          <w:divBdr>
            <w:top w:val="none" w:sz="0" w:space="0" w:color="auto"/>
            <w:left w:val="none" w:sz="0" w:space="0" w:color="auto"/>
            <w:bottom w:val="none" w:sz="0" w:space="0" w:color="auto"/>
            <w:right w:val="none" w:sz="0" w:space="0" w:color="auto"/>
          </w:divBdr>
        </w:div>
        <w:div w:id="643390300">
          <w:marLeft w:val="480"/>
          <w:marRight w:val="0"/>
          <w:marTop w:val="0"/>
          <w:marBottom w:val="0"/>
          <w:divBdr>
            <w:top w:val="none" w:sz="0" w:space="0" w:color="auto"/>
            <w:left w:val="none" w:sz="0" w:space="0" w:color="auto"/>
            <w:bottom w:val="none" w:sz="0" w:space="0" w:color="auto"/>
            <w:right w:val="none" w:sz="0" w:space="0" w:color="auto"/>
          </w:divBdr>
        </w:div>
        <w:div w:id="645860967">
          <w:marLeft w:val="480"/>
          <w:marRight w:val="0"/>
          <w:marTop w:val="0"/>
          <w:marBottom w:val="0"/>
          <w:divBdr>
            <w:top w:val="none" w:sz="0" w:space="0" w:color="auto"/>
            <w:left w:val="none" w:sz="0" w:space="0" w:color="auto"/>
            <w:bottom w:val="none" w:sz="0" w:space="0" w:color="auto"/>
            <w:right w:val="none" w:sz="0" w:space="0" w:color="auto"/>
          </w:divBdr>
        </w:div>
        <w:div w:id="717359745">
          <w:marLeft w:val="480"/>
          <w:marRight w:val="0"/>
          <w:marTop w:val="0"/>
          <w:marBottom w:val="0"/>
          <w:divBdr>
            <w:top w:val="none" w:sz="0" w:space="0" w:color="auto"/>
            <w:left w:val="none" w:sz="0" w:space="0" w:color="auto"/>
            <w:bottom w:val="none" w:sz="0" w:space="0" w:color="auto"/>
            <w:right w:val="none" w:sz="0" w:space="0" w:color="auto"/>
          </w:divBdr>
        </w:div>
        <w:div w:id="736366010">
          <w:marLeft w:val="480"/>
          <w:marRight w:val="0"/>
          <w:marTop w:val="0"/>
          <w:marBottom w:val="0"/>
          <w:divBdr>
            <w:top w:val="none" w:sz="0" w:space="0" w:color="auto"/>
            <w:left w:val="none" w:sz="0" w:space="0" w:color="auto"/>
            <w:bottom w:val="none" w:sz="0" w:space="0" w:color="auto"/>
            <w:right w:val="none" w:sz="0" w:space="0" w:color="auto"/>
          </w:divBdr>
        </w:div>
        <w:div w:id="737901325">
          <w:marLeft w:val="480"/>
          <w:marRight w:val="0"/>
          <w:marTop w:val="0"/>
          <w:marBottom w:val="0"/>
          <w:divBdr>
            <w:top w:val="none" w:sz="0" w:space="0" w:color="auto"/>
            <w:left w:val="none" w:sz="0" w:space="0" w:color="auto"/>
            <w:bottom w:val="none" w:sz="0" w:space="0" w:color="auto"/>
            <w:right w:val="none" w:sz="0" w:space="0" w:color="auto"/>
          </w:divBdr>
        </w:div>
        <w:div w:id="773130124">
          <w:marLeft w:val="480"/>
          <w:marRight w:val="0"/>
          <w:marTop w:val="0"/>
          <w:marBottom w:val="0"/>
          <w:divBdr>
            <w:top w:val="none" w:sz="0" w:space="0" w:color="auto"/>
            <w:left w:val="none" w:sz="0" w:space="0" w:color="auto"/>
            <w:bottom w:val="none" w:sz="0" w:space="0" w:color="auto"/>
            <w:right w:val="none" w:sz="0" w:space="0" w:color="auto"/>
          </w:divBdr>
        </w:div>
        <w:div w:id="782503611">
          <w:marLeft w:val="480"/>
          <w:marRight w:val="0"/>
          <w:marTop w:val="0"/>
          <w:marBottom w:val="0"/>
          <w:divBdr>
            <w:top w:val="none" w:sz="0" w:space="0" w:color="auto"/>
            <w:left w:val="none" w:sz="0" w:space="0" w:color="auto"/>
            <w:bottom w:val="none" w:sz="0" w:space="0" w:color="auto"/>
            <w:right w:val="none" w:sz="0" w:space="0" w:color="auto"/>
          </w:divBdr>
        </w:div>
        <w:div w:id="805046009">
          <w:marLeft w:val="480"/>
          <w:marRight w:val="0"/>
          <w:marTop w:val="0"/>
          <w:marBottom w:val="0"/>
          <w:divBdr>
            <w:top w:val="none" w:sz="0" w:space="0" w:color="auto"/>
            <w:left w:val="none" w:sz="0" w:space="0" w:color="auto"/>
            <w:bottom w:val="none" w:sz="0" w:space="0" w:color="auto"/>
            <w:right w:val="none" w:sz="0" w:space="0" w:color="auto"/>
          </w:divBdr>
        </w:div>
        <w:div w:id="809588728">
          <w:marLeft w:val="480"/>
          <w:marRight w:val="0"/>
          <w:marTop w:val="0"/>
          <w:marBottom w:val="0"/>
          <w:divBdr>
            <w:top w:val="none" w:sz="0" w:space="0" w:color="auto"/>
            <w:left w:val="none" w:sz="0" w:space="0" w:color="auto"/>
            <w:bottom w:val="none" w:sz="0" w:space="0" w:color="auto"/>
            <w:right w:val="none" w:sz="0" w:space="0" w:color="auto"/>
          </w:divBdr>
        </w:div>
        <w:div w:id="851727403">
          <w:marLeft w:val="480"/>
          <w:marRight w:val="0"/>
          <w:marTop w:val="0"/>
          <w:marBottom w:val="0"/>
          <w:divBdr>
            <w:top w:val="none" w:sz="0" w:space="0" w:color="auto"/>
            <w:left w:val="none" w:sz="0" w:space="0" w:color="auto"/>
            <w:bottom w:val="none" w:sz="0" w:space="0" w:color="auto"/>
            <w:right w:val="none" w:sz="0" w:space="0" w:color="auto"/>
          </w:divBdr>
        </w:div>
        <w:div w:id="856499729">
          <w:marLeft w:val="480"/>
          <w:marRight w:val="0"/>
          <w:marTop w:val="0"/>
          <w:marBottom w:val="0"/>
          <w:divBdr>
            <w:top w:val="none" w:sz="0" w:space="0" w:color="auto"/>
            <w:left w:val="none" w:sz="0" w:space="0" w:color="auto"/>
            <w:bottom w:val="none" w:sz="0" w:space="0" w:color="auto"/>
            <w:right w:val="none" w:sz="0" w:space="0" w:color="auto"/>
          </w:divBdr>
        </w:div>
        <w:div w:id="864907484">
          <w:marLeft w:val="480"/>
          <w:marRight w:val="0"/>
          <w:marTop w:val="0"/>
          <w:marBottom w:val="0"/>
          <w:divBdr>
            <w:top w:val="none" w:sz="0" w:space="0" w:color="auto"/>
            <w:left w:val="none" w:sz="0" w:space="0" w:color="auto"/>
            <w:bottom w:val="none" w:sz="0" w:space="0" w:color="auto"/>
            <w:right w:val="none" w:sz="0" w:space="0" w:color="auto"/>
          </w:divBdr>
        </w:div>
        <w:div w:id="900292421">
          <w:marLeft w:val="480"/>
          <w:marRight w:val="0"/>
          <w:marTop w:val="0"/>
          <w:marBottom w:val="0"/>
          <w:divBdr>
            <w:top w:val="none" w:sz="0" w:space="0" w:color="auto"/>
            <w:left w:val="none" w:sz="0" w:space="0" w:color="auto"/>
            <w:bottom w:val="none" w:sz="0" w:space="0" w:color="auto"/>
            <w:right w:val="none" w:sz="0" w:space="0" w:color="auto"/>
          </w:divBdr>
        </w:div>
        <w:div w:id="946547027">
          <w:marLeft w:val="480"/>
          <w:marRight w:val="0"/>
          <w:marTop w:val="0"/>
          <w:marBottom w:val="0"/>
          <w:divBdr>
            <w:top w:val="none" w:sz="0" w:space="0" w:color="auto"/>
            <w:left w:val="none" w:sz="0" w:space="0" w:color="auto"/>
            <w:bottom w:val="none" w:sz="0" w:space="0" w:color="auto"/>
            <w:right w:val="none" w:sz="0" w:space="0" w:color="auto"/>
          </w:divBdr>
        </w:div>
        <w:div w:id="967979180">
          <w:marLeft w:val="480"/>
          <w:marRight w:val="0"/>
          <w:marTop w:val="0"/>
          <w:marBottom w:val="0"/>
          <w:divBdr>
            <w:top w:val="none" w:sz="0" w:space="0" w:color="auto"/>
            <w:left w:val="none" w:sz="0" w:space="0" w:color="auto"/>
            <w:bottom w:val="none" w:sz="0" w:space="0" w:color="auto"/>
            <w:right w:val="none" w:sz="0" w:space="0" w:color="auto"/>
          </w:divBdr>
        </w:div>
        <w:div w:id="969288555">
          <w:marLeft w:val="480"/>
          <w:marRight w:val="0"/>
          <w:marTop w:val="0"/>
          <w:marBottom w:val="0"/>
          <w:divBdr>
            <w:top w:val="none" w:sz="0" w:space="0" w:color="auto"/>
            <w:left w:val="none" w:sz="0" w:space="0" w:color="auto"/>
            <w:bottom w:val="none" w:sz="0" w:space="0" w:color="auto"/>
            <w:right w:val="none" w:sz="0" w:space="0" w:color="auto"/>
          </w:divBdr>
        </w:div>
        <w:div w:id="969942797">
          <w:marLeft w:val="480"/>
          <w:marRight w:val="0"/>
          <w:marTop w:val="0"/>
          <w:marBottom w:val="0"/>
          <w:divBdr>
            <w:top w:val="none" w:sz="0" w:space="0" w:color="auto"/>
            <w:left w:val="none" w:sz="0" w:space="0" w:color="auto"/>
            <w:bottom w:val="none" w:sz="0" w:space="0" w:color="auto"/>
            <w:right w:val="none" w:sz="0" w:space="0" w:color="auto"/>
          </w:divBdr>
        </w:div>
        <w:div w:id="974914747">
          <w:marLeft w:val="480"/>
          <w:marRight w:val="0"/>
          <w:marTop w:val="0"/>
          <w:marBottom w:val="0"/>
          <w:divBdr>
            <w:top w:val="none" w:sz="0" w:space="0" w:color="auto"/>
            <w:left w:val="none" w:sz="0" w:space="0" w:color="auto"/>
            <w:bottom w:val="none" w:sz="0" w:space="0" w:color="auto"/>
            <w:right w:val="none" w:sz="0" w:space="0" w:color="auto"/>
          </w:divBdr>
        </w:div>
        <w:div w:id="1013648109">
          <w:marLeft w:val="480"/>
          <w:marRight w:val="0"/>
          <w:marTop w:val="0"/>
          <w:marBottom w:val="0"/>
          <w:divBdr>
            <w:top w:val="none" w:sz="0" w:space="0" w:color="auto"/>
            <w:left w:val="none" w:sz="0" w:space="0" w:color="auto"/>
            <w:bottom w:val="none" w:sz="0" w:space="0" w:color="auto"/>
            <w:right w:val="none" w:sz="0" w:space="0" w:color="auto"/>
          </w:divBdr>
        </w:div>
        <w:div w:id="1042437342">
          <w:marLeft w:val="480"/>
          <w:marRight w:val="0"/>
          <w:marTop w:val="0"/>
          <w:marBottom w:val="0"/>
          <w:divBdr>
            <w:top w:val="none" w:sz="0" w:space="0" w:color="auto"/>
            <w:left w:val="none" w:sz="0" w:space="0" w:color="auto"/>
            <w:bottom w:val="none" w:sz="0" w:space="0" w:color="auto"/>
            <w:right w:val="none" w:sz="0" w:space="0" w:color="auto"/>
          </w:divBdr>
        </w:div>
        <w:div w:id="1160193036">
          <w:marLeft w:val="480"/>
          <w:marRight w:val="0"/>
          <w:marTop w:val="0"/>
          <w:marBottom w:val="0"/>
          <w:divBdr>
            <w:top w:val="none" w:sz="0" w:space="0" w:color="auto"/>
            <w:left w:val="none" w:sz="0" w:space="0" w:color="auto"/>
            <w:bottom w:val="none" w:sz="0" w:space="0" w:color="auto"/>
            <w:right w:val="none" w:sz="0" w:space="0" w:color="auto"/>
          </w:divBdr>
        </w:div>
        <w:div w:id="1174493801">
          <w:marLeft w:val="480"/>
          <w:marRight w:val="0"/>
          <w:marTop w:val="0"/>
          <w:marBottom w:val="0"/>
          <w:divBdr>
            <w:top w:val="none" w:sz="0" w:space="0" w:color="auto"/>
            <w:left w:val="none" w:sz="0" w:space="0" w:color="auto"/>
            <w:bottom w:val="none" w:sz="0" w:space="0" w:color="auto"/>
            <w:right w:val="none" w:sz="0" w:space="0" w:color="auto"/>
          </w:divBdr>
        </w:div>
        <w:div w:id="1183739659">
          <w:marLeft w:val="480"/>
          <w:marRight w:val="0"/>
          <w:marTop w:val="0"/>
          <w:marBottom w:val="0"/>
          <w:divBdr>
            <w:top w:val="none" w:sz="0" w:space="0" w:color="auto"/>
            <w:left w:val="none" w:sz="0" w:space="0" w:color="auto"/>
            <w:bottom w:val="none" w:sz="0" w:space="0" w:color="auto"/>
            <w:right w:val="none" w:sz="0" w:space="0" w:color="auto"/>
          </w:divBdr>
        </w:div>
        <w:div w:id="1186678395">
          <w:marLeft w:val="480"/>
          <w:marRight w:val="0"/>
          <w:marTop w:val="0"/>
          <w:marBottom w:val="0"/>
          <w:divBdr>
            <w:top w:val="none" w:sz="0" w:space="0" w:color="auto"/>
            <w:left w:val="none" w:sz="0" w:space="0" w:color="auto"/>
            <w:bottom w:val="none" w:sz="0" w:space="0" w:color="auto"/>
            <w:right w:val="none" w:sz="0" w:space="0" w:color="auto"/>
          </w:divBdr>
        </w:div>
        <w:div w:id="1187907882">
          <w:marLeft w:val="480"/>
          <w:marRight w:val="0"/>
          <w:marTop w:val="0"/>
          <w:marBottom w:val="0"/>
          <w:divBdr>
            <w:top w:val="none" w:sz="0" w:space="0" w:color="auto"/>
            <w:left w:val="none" w:sz="0" w:space="0" w:color="auto"/>
            <w:bottom w:val="none" w:sz="0" w:space="0" w:color="auto"/>
            <w:right w:val="none" w:sz="0" w:space="0" w:color="auto"/>
          </w:divBdr>
        </w:div>
        <w:div w:id="1216696110">
          <w:marLeft w:val="480"/>
          <w:marRight w:val="0"/>
          <w:marTop w:val="0"/>
          <w:marBottom w:val="0"/>
          <w:divBdr>
            <w:top w:val="none" w:sz="0" w:space="0" w:color="auto"/>
            <w:left w:val="none" w:sz="0" w:space="0" w:color="auto"/>
            <w:bottom w:val="none" w:sz="0" w:space="0" w:color="auto"/>
            <w:right w:val="none" w:sz="0" w:space="0" w:color="auto"/>
          </w:divBdr>
        </w:div>
        <w:div w:id="1217818739">
          <w:marLeft w:val="480"/>
          <w:marRight w:val="0"/>
          <w:marTop w:val="0"/>
          <w:marBottom w:val="0"/>
          <w:divBdr>
            <w:top w:val="none" w:sz="0" w:space="0" w:color="auto"/>
            <w:left w:val="none" w:sz="0" w:space="0" w:color="auto"/>
            <w:bottom w:val="none" w:sz="0" w:space="0" w:color="auto"/>
            <w:right w:val="none" w:sz="0" w:space="0" w:color="auto"/>
          </w:divBdr>
        </w:div>
        <w:div w:id="1231619578">
          <w:marLeft w:val="480"/>
          <w:marRight w:val="0"/>
          <w:marTop w:val="0"/>
          <w:marBottom w:val="0"/>
          <w:divBdr>
            <w:top w:val="none" w:sz="0" w:space="0" w:color="auto"/>
            <w:left w:val="none" w:sz="0" w:space="0" w:color="auto"/>
            <w:bottom w:val="none" w:sz="0" w:space="0" w:color="auto"/>
            <w:right w:val="none" w:sz="0" w:space="0" w:color="auto"/>
          </w:divBdr>
        </w:div>
        <w:div w:id="1236547156">
          <w:marLeft w:val="480"/>
          <w:marRight w:val="0"/>
          <w:marTop w:val="0"/>
          <w:marBottom w:val="0"/>
          <w:divBdr>
            <w:top w:val="none" w:sz="0" w:space="0" w:color="auto"/>
            <w:left w:val="none" w:sz="0" w:space="0" w:color="auto"/>
            <w:bottom w:val="none" w:sz="0" w:space="0" w:color="auto"/>
            <w:right w:val="none" w:sz="0" w:space="0" w:color="auto"/>
          </w:divBdr>
        </w:div>
        <w:div w:id="1243180690">
          <w:marLeft w:val="480"/>
          <w:marRight w:val="0"/>
          <w:marTop w:val="0"/>
          <w:marBottom w:val="0"/>
          <w:divBdr>
            <w:top w:val="none" w:sz="0" w:space="0" w:color="auto"/>
            <w:left w:val="none" w:sz="0" w:space="0" w:color="auto"/>
            <w:bottom w:val="none" w:sz="0" w:space="0" w:color="auto"/>
            <w:right w:val="none" w:sz="0" w:space="0" w:color="auto"/>
          </w:divBdr>
        </w:div>
        <w:div w:id="1274559185">
          <w:marLeft w:val="480"/>
          <w:marRight w:val="0"/>
          <w:marTop w:val="0"/>
          <w:marBottom w:val="0"/>
          <w:divBdr>
            <w:top w:val="none" w:sz="0" w:space="0" w:color="auto"/>
            <w:left w:val="none" w:sz="0" w:space="0" w:color="auto"/>
            <w:bottom w:val="none" w:sz="0" w:space="0" w:color="auto"/>
            <w:right w:val="none" w:sz="0" w:space="0" w:color="auto"/>
          </w:divBdr>
        </w:div>
        <w:div w:id="1282374039">
          <w:marLeft w:val="480"/>
          <w:marRight w:val="0"/>
          <w:marTop w:val="0"/>
          <w:marBottom w:val="0"/>
          <w:divBdr>
            <w:top w:val="none" w:sz="0" w:space="0" w:color="auto"/>
            <w:left w:val="none" w:sz="0" w:space="0" w:color="auto"/>
            <w:bottom w:val="none" w:sz="0" w:space="0" w:color="auto"/>
            <w:right w:val="none" w:sz="0" w:space="0" w:color="auto"/>
          </w:divBdr>
        </w:div>
        <w:div w:id="1310015178">
          <w:marLeft w:val="480"/>
          <w:marRight w:val="0"/>
          <w:marTop w:val="0"/>
          <w:marBottom w:val="0"/>
          <w:divBdr>
            <w:top w:val="none" w:sz="0" w:space="0" w:color="auto"/>
            <w:left w:val="none" w:sz="0" w:space="0" w:color="auto"/>
            <w:bottom w:val="none" w:sz="0" w:space="0" w:color="auto"/>
            <w:right w:val="none" w:sz="0" w:space="0" w:color="auto"/>
          </w:divBdr>
        </w:div>
        <w:div w:id="1319578555">
          <w:marLeft w:val="480"/>
          <w:marRight w:val="0"/>
          <w:marTop w:val="0"/>
          <w:marBottom w:val="0"/>
          <w:divBdr>
            <w:top w:val="none" w:sz="0" w:space="0" w:color="auto"/>
            <w:left w:val="none" w:sz="0" w:space="0" w:color="auto"/>
            <w:bottom w:val="none" w:sz="0" w:space="0" w:color="auto"/>
            <w:right w:val="none" w:sz="0" w:space="0" w:color="auto"/>
          </w:divBdr>
        </w:div>
        <w:div w:id="1321233656">
          <w:marLeft w:val="480"/>
          <w:marRight w:val="0"/>
          <w:marTop w:val="0"/>
          <w:marBottom w:val="0"/>
          <w:divBdr>
            <w:top w:val="none" w:sz="0" w:space="0" w:color="auto"/>
            <w:left w:val="none" w:sz="0" w:space="0" w:color="auto"/>
            <w:bottom w:val="none" w:sz="0" w:space="0" w:color="auto"/>
            <w:right w:val="none" w:sz="0" w:space="0" w:color="auto"/>
          </w:divBdr>
        </w:div>
        <w:div w:id="1331132917">
          <w:marLeft w:val="480"/>
          <w:marRight w:val="0"/>
          <w:marTop w:val="0"/>
          <w:marBottom w:val="0"/>
          <w:divBdr>
            <w:top w:val="none" w:sz="0" w:space="0" w:color="auto"/>
            <w:left w:val="none" w:sz="0" w:space="0" w:color="auto"/>
            <w:bottom w:val="none" w:sz="0" w:space="0" w:color="auto"/>
            <w:right w:val="none" w:sz="0" w:space="0" w:color="auto"/>
          </w:divBdr>
        </w:div>
        <w:div w:id="1433891538">
          <w:marLeft w:val="480"/>
          <w:marRight w:val="0"/>
          <w:marTop w:val="0"/>
          <w:marBottom w:val="0"/>
          <w:divBdr>
            <w:top w:val="none" w:sz="0" w:space="0" w:color="auto"/>
            <w:left w:val="none" w:sz="0" w:space="0" w:color="auto"/>
            <w:bottom w:val="none" w:sz="0" w:space="0" w:color="auto"/>
            <w:right w:val="none" w:sz="0" w:space="0" w:color="auto"/>
          </w:divBdr>
        </w:div>
        <w:div w:id="1445271188">
          <w:marLeft w:val="480"/>
          <w:marRight w:val="0"/>
          <w:marTop w:val="0"/>
          <w:marBottom w:val="0"/>
          <w:divBdr>
            <w:top w:val="none" w:sz="0" w:space="0" w:color="auto"/>
            <w:left w:val="none" w:sz="0" w:space="0" w:color="auto"/>
            <w:bottom w:val="none" w:sz="0" w:space="0" w:color="auto"/>
            <w:right w:val="none" w:sz="0" w:space="0" w:color="auto"/>
          </w:divBdr>
        </w:div>
        <w:div w:id="1461415406">
          <w:marLeft w:val="480"/>
          <w:marRight w:val="0"/>
          <w:marTop w:val="0"/>
          <w:marBottom w:val="0"/>
          <w:divBdr>
            <w:top w:val="none" w:sz="0" w:space="0" w:color="auto"/>
            <w:left w:val="none" w:sz="0" w:space="0" w:color="auto"/>
            <w:bottom w:val="none" w:sz="0" w:space="0" w:color="auto"/>
            <w:right w:val="none" w:sz="0" w:space="0" w:color="auto"/>
          </w:divBdr>
        </w:div>
        <w:div w:id="1509753046">
          <w:marLeft w:val="480"/>
          <w:marRight w:val="0"/>
          <w:marTop w:val="0"/>
          <w:marBottom w:val="0"/>
          <w:divBdr>
            <w:top w:val="none" w:sz="0" w:space="0" w:color="auto"/>
            <w:left w:val="none" w:sz="0" w:space="0" w:color="auto"/>
            <w:bottom w:val="none" w:sz="0" w:space="0" w:color="auto"/>
            <w:right w:val="none" w:sz="0" w:space="0" w:color="auto"/>
          </w:divBdr>
        </w:div>
        <w:div w:id="1510440324">
          <w:marLeft w:val="480"/>
          <w:marRight w:val="0"/>
          <w:marTop w:val="0"/>
          <w:marBottom w:val="0"/>
          <w:divBdr>
            <w:top w:val="none" w:sz="0" w:space="0" w:color="auto"/>
            <w:left w:val="none" w:sz="0" w:space="0" w:color="auto"/>
            <w:bottom w:val="none" w:sz="0" w:space="0" w:color="auto"/>
            <w:right w:val="none" w:sz="0" w:space="0" w:color="auto"/>
          </w:divBdr>
        </w:div>
        <w:div w:id="1525094107">
          <w:marLeft w:val="480"/>
          <w:marRight w:val="0"/>
          <w:marTop w:val="0"/>
          <w:marBottom w:val="0"/>
          <w:divBdr>
            <w:top w:val="none" w:sz="0" w:space="0" w:color="auto"/>
            <w:left w:val="none" w:sz="0" w:space="0" w:color="auto"/>
            <w:bottom w:val="none" w:sz="0" w:space="0" w:color="auto"/>
            <w:right w:val="none" w:sz="0" w:space="0" w:color="auto"/>
          </w:divBdr>
        </w:div>
        <w:div w:id="1546524352">
          <w:marLeft w:val="480"/>
          <w:marRight w:val="0"/>
          <w:marTop w:val="0"/>
          <w:marBottom w:val="0"/>
          <w:divBdr>
            <w:top w:val="none" w:sz="0" w:space="0" w:color="auto"/>
            <w:left w:val="none" w:sz="0" w:space="0" w:color="auto"/>
            <w:bottom w:val="none" w:sz="0" w:space="0" w:color="auto"/>
            <w:right w:val="none" w:sz="0" w:space="0" w:color="auto"/>
          </w:divBdr>
        </w:div>
        <w:div w:id="1555580105">
          <w:marLeft w:val="480"/>
          <w:marRight w:val="0"/>
          <w:marTop w:val="0"/>
          <w:marBottom w:val="0"/>
          <w:divBdr>
            <w:top w:val="none" w:sz="0" w:space="0" w:color="auto"/>
            <w:left w:val="none" w:sz="0" w:space="0" w:color="auto"/>
            <w:bottom w:val="none" w:sz="0" w:space="0" w:color="auto"/>
            <w:right w:val="none" w:sz="0" w:space="0" w:color="auto"/>
          </w:divBdr>
        </w:div>
        <w:div w:id="1569657601">
          <w:marLeft w:val="480"/>
          <w:marRight w:val="0"/>
          <w:marTop w:val="0"/>
          <w:marBottom w:val="0"/>
          <w:divBdr>
            <w:top w:val="none" w:sz="0" w:space="0" w:color="auto"/>
            <w:left w:val="none" w:sz="0" w:space="0" w:color="auto"/>
            <w:bottom w:val="none" w:sz="0" w:space="0" w:color="auto"/>
            <w:right w:val="none" w:sz="0" w:space="0" w:color="auto"/>
          </w:divBdr>
        </w:div>
        <w:div w:id="1603026461">
          <w:marLeft w:val="480"/>
          <w:marRight w:val="0"/>
          <w:marTop w:val="0"/>
          <w:marBottom w:val="0"/>
          <w:divBdr>
            <w:top w:val="none" w:sz="0" w:space="0" w:color="auto"/>
            <w:left w:val="none" w:sz="0" w:space="0" w:color="auto"/>
            <w:bottom w:val="none" w:sz="0" w:space="0" w:color="auto"/>
            <w:right w:val="none" w:sz="0" w:space="0" w:color="auto"/>
          </w:divBdr>
        </w:div>
        <w:div w:id="1604341708">
          <w:marLeft w:val="480"/>
          <w:marRight w:val="0"/>
          <w:marTop w:val="0"/>
          <w:marBottom w:val="0"/>
          <w:divBdr>
            <w:top w:val="none" w:sz="0" w:space="0" w:color="auto"/>
            <w:left w:val="none" w:sz="0" w:space="0" w:color="auto"/>
            <w:bottom w:val="none" w:sz="0" w:space="0" w:color="auto"/>
            <w:right w:val="none" w:sz="0" w:space="0" w:color="auto"/>
          </w:divBdr>
        </w:div>
        <w:div w:id="1620061548">
          <w:marLeft w:val="480"/>
          <w:marRight w:val="0"/>
          <w:marTop w:val="0"/>
          <w:marBottom w:val="0"/>
          <w:divBdr>
            <w:top w:val="none" w:sz="0" w:space="0" w:color="auto"/>
            <w:left w:val="none" w:sz="0" w:space="0" w:color="auto"/>
            <w:bottom w:val="none" w:sz="0" w:space="0" w:color="auto"/>
            <w:right w:val="none" w:sz="0" w:space="0" w:color="auto"/>
          </w:divBdr>
        </w:div>
        <w:div w:id="1635522073">
          <w:marLeft w:val="480"/>
          <w:marRight w:val="0"/>
          <w:marTop w:val="0"/>
          <w:marBottom w:val="0"/>
          <w:divBdr>
            <w:top w:val="none" w:sz="0" w:space="0" w:color="auto"/>
            <w:left w:val="none" w:sz="0" w:space="0" w:color="auto"/>
            <w:bottom w:val="none" w:sz="0" w:space="0" w:color="auto"/>
            <w:right w:val="none" w:sz="0" w:space="0" w:color="auto"/>
          </w:divBdr>
        </w:div>
        <w:div w:id="1640456947">
          <w:marLeft w:val="480"/>
          <w:marRight w:val="0"/>
          <w:marTop w:val="0"/>
          <w:marBottom w:val="0"/>
          <w:divBdr>
            <w:top w:val="none" w:sz="0" w:space="0" w:color="auto"/>
            <w:left w:val="none" w:sz="0" w:space="0" w:color="auto"/>
            <w:bottom w:val="none" w:sz="0" w:space="0" w:color="auto"/>
            <w:right w:val="none" w:sz="0" w:space="0" w:color="auto"/>
          </w:divBdr>
        </w:div>
        <w:div w:id="1653676270">
          <w:marLeft w:val="480"/>
          <w:marRight w:val="0"/>
          <w:marTop w:val="0"/>
          <w:marBottom w:val="0"/>
          <w:divBdr>
            <w:top w:val="none" w:sz="0" w:space="0" w:color="auto"/>
            <w:left w:val="none" w:sz="0" w:space="0" w:color="auto"/>
            <w:bottom w:val="none" w:sz="0" w:space="0" w:color="auto"/>
            <w:right w:val="none" w:sz="0" w:space="0" w:color="auto"/>
          </w:divBdr>
        </w:div>
        <w:div w:id="1660310499">
          <w:marLeft w:val="480"/>
          <w:marRight w:val="0"/>
          <w:marTop w:val="0"/>
          <w:marBottom w:val="0"/>
          <w:divBdr>
            <w:top w:val="none" w:sz="0" w:space="0" w:color="auto"/>
            <w:left w:val="none" w:sz="0" w:space="0" w:color="auto"/>
            <w:bottom w:val="none" w:sz="0" w:space="0" w:color="auto"/>
            <w:right w:val="none" w:sz="0" w:space="0" w:color="auto"/>
          </w:divBdr>
        </w:div>
        <w:div w:id="1673145150">
          <w:marLeft w:val="480"/>
          <w:marRight w:val="0"/>
          <w:marTop w:val="0"/>
          <w:marBottom w:val="0"/>
          <w:divBdr>
            <w:top w:val="none" w:sz="0" w:space="0" w:color="auto"/>
            <w:left w:val="none" w:sz="0" w:space="0" w:color="auto"/>
            <w:bottom w:val="none" w:sz="0" w:space="0" w:color="auto"/>
            <w:right w:val="none" w:sz="0" w:space="0" w:color="auto"/>
          </w:divBdr>
        </w:div>
        <w:div w:id="1690255739">
          <w:marLeft w:val="480"/>
          <w:marRight w:val="0"/>
          <w:marTop w:val="0"/>
          <w:marBottom w:val="0"/>
          <w:divBdr>
            <w:top w:val="none" w:sz="0" w:space="0" w:color="auto"/>
            <w:left w:val="none" w:sz="0" w:space="0" w:color="auto"/>
            <w:bottom w:val="none" w:sz="0" w:space="0" w:color="auto"/>
            <w:right w:val="none" w:sz="0" w:space="0" w:color="auto"/>
          </w:divBdr>
        </w:div>
        <w:div w:id="1693385060">
          <w:marLeft w:val="480"/>
          <w:marRight w:val="0"/>
          <w:marTop w:val="0"/>
          <w:marBottom w:val="0"/>
          <w:divBdr>
            <w:top w:val="none" w:sz="0" w:space="0" w:color="auto"/>
            <w:left w:val="none" w:sz="0" w:space="0" w:color="auto"/>
            <w:bottom w:val="none" w:sz="0" w:space="0" w:color="auto"/>
            <w:right w:val="none" w:sz="0" w:space="0" w:color="auto"/>
          </w:divBdr>
        </w:div>
        <w:div w:id="1744372114">
          <w:marLeft w:val="480"/>
          <w:marRight w:val="0"/>
          <w:marTop w:val="0"/>
          <w:marBottom w:val="0"/>
          <w:divBdr>
            <w:top w:val="none" w:sz="0" w:space="0" w:color="auto"/>
            <w:left w:val="none" w:sz="0" w:space="0" w:color="auto"/>
            <w:bottom w:val="none" w:sz="0" w:space="0" w:color="auto"/>
            <w:right w:val="none" w:sz="0" w:space="0" w:color="auto"/>
          </w:divBdr>
        </w:div>
        <w:div w:id="1754470061">
          <w:marLeft w:val="480"/>
          <w:marRight w:val="0"/>
          <w:marTop w:val="0"/>
          <w:marBottom w:val="0"/>
          <w:divBdr>
            <w:top w:val="none" w:sz="0" w:space="0" w:color="auto"/>
            <w:left w:val="none" w:sz="0" w:space="0" w:color="auto"/>
            <w:bottom w:val="none" w:sz="0" w:space="0" w:color="auto"/>
            <w:right w:val="none" w:sz="0" w:space="0" w:color="auto"/>
          </w:divBdr>
        </w:div>
        <w:div w:id="1848903436">
          <w:marLeft w:val="480"/>
          <w:marRight w:val="0"/>
          <w:marTop w:val="0"/>
          <w:marBottom w:val="0"/>
          <w:divBdr>
            <w:top w:val="none" w:sz="0" w:space="0" w:color="auto"/>
            <w:left w:val="none" w:sz="0" w:space="0" w:color="auto"/>
            <w:bottom w:val="none" w:sz="0" w:space="0" w:color="auto"/>
            <w:right w:val="none" w:sz="0" w:space="0" w:color="auto"/>
          </w:divBdr>
        </w:div>
        <w:div w:id="1849826237">
          <w:marLeft w:val="480"/>
          <w:marRight w:val="0"/>
          <w:marTop w:val="0"/>
          <w:marBottom w:val="0"/>
          <w:divBdr>
            <w:top w:val="none" w:sz="0" w:space="0" w:color="auto"/>
            <w:left w:val="none" w:sz="0" w:space="0" w:color="auto"/>
            <w:bottom w:val="none" w:sz="0" w:space="0" w:color="auto"/>
            <w:right w:val="none" w:sz="0" w:space="0" w:color="auto"/>
          </w:divBdr>
        </w:div>
        <w:div w:id="1863081239">
          <w:marLeft w:val="480"/>
          <w:marRight w:val="0"/>
          <w:marTop w:val="0"/>
          <w:marBottom w:val="0"/>
          <w:divBdr>
            <w:top w:val="none" w:sz="0" w:space="0" w:color="auto"/>
            <w:left w:val="none" w:sz="0" w:space="0" w:color="auto"/>
            <w:bottom w:val="none" w:sz="0" w:space="0" w:color="auto"/>
            <w:right w:val="none" w:sz="0" w:space="0" w:color="auto"/>
          </w:divBdr>
        </w:div>
        <w:div w:id="1874951293">
          <w:marLeft w:val="480"/>
          <w:marRight w:val="0"/>
          <w:marTop w:val="0"/>
          <w:marBottom w:val="0"/>
          <w:divBdr>
            <w:top w:val="none" w:sz="0" w:space="0" w:color="auto"/>
            <w:left w:val="none" w:sz="0" w:space="0" w:color="auto"/>
            <w:bottom w:val="none" w:sz="0" w:space="0" w:color="auto"/>
            <w:right w:val="none" w:sz="0" w:space="0" w:color="auto"/>
          </w:divBdr>
        </w:div>
        <w:div w:id="1899395901">
          <w:marLeft w:val="480"/>
          <w:marRight w:val="0"/>
          <w:marTop w:val="0"/>
          <w:marBottom w:val="0"/>
          <w:divBdr>
            <w:top w:val="none" w:sz="0" w:space="0" w:color="auto"/>
            <w:left w:val="none" w:sz="0" w:space="0" w:color="auto"/>
            <w:bottom w:val="none" w:sz="0" w:space="0" w:color="auto"/>
            <w:right w:val="none" w:sz="0" w:space="0" w:color="auto"/>
          </w:divBdr>
        </w:div>
        <w:div w:id="1900943853">
          <w:marLeft w:val="480"/>
          <w:marRight w:val="0"/>
          <w:marTop w:val="0"/>
          <w:marBottom w:val="0"/>
          <w:divBdr>
            <w:top w:val="none" w:sz="0" w:space="0" w:color="auto"/>
            <w:left w:val="none" w:sz="0" w:space="0" w:color="auto"/>
            <w:bottom w:val="none" w:sz="0" w:space="0" w:color="auto"/>
            <w:right w:val="none" w:sz="0" w:space="0" w:color="auto"/>
          </w:divBdr>
        </w:div>
        <w:div w:id="1907182355">
          <w:marLeft w:val="480"/>
          <w:marRight w:val="0"/>
          <w:marTop w:val="0"/>
          <w:marBottom w:val="0"/>
          <w:divBdr>
            <w:top w:val="none" w:sz="0" w:space="0" w:color="auto"/>
            <w:left w:val="none" w:sz="0" w:space="0" w:color="auto"/>
            <w:bottom w:val="none" w:sz="0" w:space="0" w:color="auto"/>
            <w:right w:val="none" w:sz="0" w:space="0" w:color="auto"/>
          </w:divBdr>
        </w:div>
        <w:div w:id="1931817075">
          <w:marLeft w:val="480"/>
          <w:marRight w:val="0"/>
          <w:marTop w:val="0"/>
          <w:marBottom w:val="0"/>
          <w:divBdr>
            <w:top w:val="none" w:sz="0" w:space="0" w:color="auto"/>
            <w:left w:val="none" w:sz="0" w:space="0" w:color="auto"/>
            <w:bottom w:val="none" w:sz="0" w:space="0" w:color="auto"/>
            <w:right w:val="none" w:sz="0" w:space="0" w:color="auto"/>
          </w:divBdr>
        </w:div>
        <w:div w:id="1938172312">
          <w:marLeft w:val="480"/>
          <w:marRight w:val="0"/>
          <w:marTop w:val="0"/>
          <w:marBottom w:val="0"/>
          <w:divBdr>
            <w:top w:val="none" w:sz="0" w:space="0" w:color="auto"/>
            <w:left w:val="none" w:sz="0" w:space="0" w:color="auto"/>
            <w:bottom w:val="none" w:sz="0" w:space="0" w:color="auto"/>
            <w:right w:val="none" w:sz="0" w:space="0" w:color="auto"/>
          </w:divBdr>
        </w:div>
        <w:div w:id="1954439593">
          <w:marLeft w:val="480"/>
          <w:marRight w:val="0"/>
          <w:marTop w:val="0"/>
          <w:marBottom w:val="0"/>
          <w:divBdr>
            <w:top w:val="none" w:sz="0" w:space="0" w:color="auto"/>
            <w:left w:val="none" w:sz="0" w:space="0" w:color="auto"/>
            <w:bottom w:val="none" w:sz="0" w:space="0" w:color="auto"/>
            <w:right w:val="none" w:sz="0" w:space="0" w:color="auto"/>
          </w:divBdr>
        </w:div>
        <w:div w:id="1958021592">
          <w:marLeft w:val="480"/>
          <w:marRight w:val="0"/>
          <w:marTop w:val="0"/>
          <w:marBottom w:val="0"/>
          <w:divBdr>
            <w:top w:val="none" w:sz="0" w:space="0" w:color="auto"/>
            <w:left w:val="none" w:sz="0" w:space="0" w:color="auto"/>
            <w:bottom w:val="none" w:sz="0" w:space="0" w:color="auto"/>
            <w:right w:val="none" w:sz="0" w:space="0" w:color="auto"/>
          </w:divBdr>
        </w:div>
        <w:div w:id="1963227725">
          <w:marLeft w:val="480"/>
          <w:marRight w:val="0"/>
          <w:marTop w:val="0"/>
          <w:marBottom w:val="0"/>
          <w:divBdr>
            <w:top w:val="none" w:sz="0" w:space="0" w:color="auto"/>
            <w:left w:val="none" w:sz="0" w:space="0" w:color="auto"/>
            <w:bottom w:val="none" w:sz="0" w:space="0" w:color="auto"/>
            <w:right w:val="none" w:sz="0" w:space="0" w:color="auto"/>
          </w:divBdr>
        </w:div>
        <w:div w:id="2010403013">
          <w:marLeft w:val="480"/>
          <w:marRight w:val="0"/>
          <w:marTop w:val="0"/>
          <w:marBottom w:val="0"/>
          <w:divBdr>
            <w:top w:val="none" w:sz="0" w:space="0" w:color="auto"/>
            <w:left w:val="none" w:sz="0" w:space="0" w:color="auto"/>
            <w:bottom w:val="none" w:sz="0" w:space="0" w:color="auto"/>
            <w:right w:val="none" w:sz="0" w:space="0" w:color="auto"/>
          </w:divBdr>
        </w:div>
        <w:div w:id="2024016089">
          <w:marLeft w:val="480"/>
          <w:marRight w:val="0"/>
          <w:marTop w:val="0"/>
          <w:marBottom w:val="0"/>
          <w:divBdr>
            <w:top w:val="none" w:sz="0" w:space="0" w:color="auto"/>
            <w:left w:val="none" w:sz="0" w:space="0" w:color="auto"/>
            <w:bottom w:val="none" w:sz="0" w:space="0" w:color="auto"/>
            <w:right w:val="none" w:sz="0" w:space="0" w:color="auto"/>
          </w:divBdr>
        </w:div>
        <w:div w:id="2026401199">
          <w:marLeft w:val="480"/>
          <w:marRight w:val="0"/>
          <w:marTop w:val="0"/>
          <w:marBottom w:val="0"/>
          <w:divBdr>
            <w:top w:val="none" w:sz="0" w:space="0" w:color="auto"/>
            <w:left w:val="none" w:sz="0" w:space="0" w:color="auto"/>
            <w:bottom w:val="none" w:sz="0" w:space="0" w:color="auto"/>
            <w:right w:val="none" w:sz="0" w:space="0" w:color="auto"/>
          </w:divBdr>
        </w:div>
        <w:div w:id="2034572951">
          <w:marLeft w:val="480"/>
          <w:marRight w:val="0"/>
          <w:marTop w:val="0"/>
          <w:marBottom w:val="0"/>
          <w:divBdr>
            <w:top w:val="none" w:sz="0" w:space="0" w:color="auto"/>
            <w:left w:val="none" w:sz="0" w:space="0" w:color="auto"/>
            <w:bottom w:val="none" w:sz="0" w:space="0" w:color="auto"/>
            <w:right w:val="none" w:sz="0" w:space="0" w:color="auto"/>
          </w:divBdr>
        </w:div>
        <w:div w:id="2036273525">
          <w:marLeft w:val="480"/>
          <w:marRight w:val="0"/>
          <w:marTop w:val="0"/>
          <w:marBottom w:val="0"/>
          <w:divBdr>
            <w:top w:val="none" w:sz="0" w:space="0" w:color="auto"/>
            <w:left w:val="none" w:sz="0" w:space="0" w:color="auto"/>
            <w:bottom w:val="none" w:sz="0" w:space="0" w:color="auto"/>
            <w:right w:val="none" w:sz="0" w:space="0" w:color="auto"/>
          </w:divBdr>
        </w:div>
        <w:div w:id="2044206232">
          <w:marLeft w:val="480"/>
          <w:marRight w:val="0"/>
          <w:marTop w:val="0"/>
          <w:marBottom w:val="0"/>
          <w:divBdr>
            <w:top w:val="none" w:sz="0" w:space="0" w:color="auto"/>
            <w:left w:val="none" w:sz="0" w:space="0" w:color="auto"/>
            <w:bottom w:val="none" w:sz="0" w:space="0" w:color="auto"/>
            <w:right w:val="none" w:sz="0" w:space="0" w:color="auto"/>
          </w:divBdr>
        </w:div>
        <w:div w:id="2048017546">
          <w:marLeft w:val="480"/>
          <w:marRight w:val="0"/>
          <w:marTop w:val="0"/>
          <w:marBottom w:val="0"/>
          <w:divBdr>
            <w:top w:val="none" w:sz="0" w:space="0" w:color="auto"/>
            <w:left w:val="none" w:sz="0" w:space="0" w:color="auto"/>
            <w:bottom w:val="none" w:sz="0" w:space="0" w:color="auto"/>
            <w:right w:val="none" w:sz="0" w:space="0" w:color="auto"/>
          </w:divBdr>
        </w:div>
        <w:div w:id="2062434289">
          <w:marLeft w:val="480"/>
          <w:marRight w:val="0"/>
          <w:marTop w:val="0"/>
          <w:marBottom w:val="0"/>
          <w:divBdr>
            <w:top w:val="none" w:sz="0" w:space="0" w:color="auto"/>
            <w:left w:val="none" w:sz="0" w:space="0" w:color="auto"/>
            <w:bottom w:val="none" w:sz="0" w:space="0" w:color="auto"/>
            <w:right w:val="none" w:sz="0" w:space="0" w:color="auto"/>
          </w:divBdr>
        </w:div>
        <w:div w:id="2071032904">
          <w:marLeft w:val="480"/>
          <w:marRight w:val="0"/>
          <w:marTop w:val="0"/>
          <w:marBottom w:val="0"/>
          <w:divBdr>
            <w:top w:val="none" w:sz="0" w:space="0" w:color="auto"/>
            <w:left w:val="none" w:sz="0" w:space="0" w:color="auto"/>
            <w:bottom w:val="none" w:sz="0" w:space="0" w:color="auto"/>
            <w:right w:val="none" w:sz="0" w:space="0" w:color="auto"/>
          </w:divBdr>
        </w:div>
        <w:div w:id="2079984666">
          <w:marLeft w:val="480"/>
          <w:marRight w:val="0"/>
          <w:marTop w:val="0"/>
          <w:marBottom w:val="0"/>
          <w:divBdr>
            <w:top w:val="none" w:sz="0" w:space="0" w:color="auto"/>
            <w:left w:val="none" w:sz="0" w:space="0" w:color="auto"/>
            <w:bottom w:val="none" w:sz="0" w:space="0" w:color="auto"/>
            <w:right w:val="none" w:sz="0" w:space="0" w:color="auto"/>
          </w:divBdr>
        </w:div>
        <w:div w:id="2108646737">
          <w:marLeft w:val="480"/>
          <w:marRight w:val="0"/>
          <w:marTop w:val="0"/>
          <w:marBottom w:val="0"/>
          <w:divBdr>
            <w:top w:val="none" w:sz="0" w:space="0" w:color="auto"/>
            <w:left w:val="none" w:sz="0" w:space="0" w:color="auto"/>
            <w:bottom w:val="none" w:sz="0" w:space="0" w:color="auto"/>
            <w:right w:val="none" w:sz="0" w:space="0" w:color="auto"/>
          </w:divBdr>
        </w:div>
        <w:div w:id="2131581842">
          <w:marLeft w:val="480"/>
          <w:marRight w:val="0"/>
          <w:marTop w:val="0"/>
          <w:marBottom w:val="0"/>
          <w:divBdr>
            <w:top w:val="none" w:sz="0" w:space="0" w:color="auto"/>
            <w:left w:val="none" w:sz="0" w:space="0" w:color="auto"/>
            <w:bottom w:val="none" w:sz="0" w:space="0" w:color="auto"/>
            <w:right w:val="none" w:sz="0" w:space="0" w:color="auto"/>
          </w:divBdr>
        </w:div>
        <w:div w:id="2143036363">
          <w:marLeft w:val="480"/>
          <w:marRight w:val="0"/>
          <w:marTop w:val="0"/>
          <w:marBottom w:val="0"/>
          <w:divBdr>
            <w:top w:val="none" w:sz="0" w:space="0" w:color="auto"/>
            <w:left w:val="none" w:sz="0" w:space="0" w:color="auto"/>
            <w:bottom w:val="none" w:sz="0" w:space="0" w:color="auto"/>
            <w:right w:val="none" w:sz="0" w:space="0" w:color="auto"/>
          </w:divBdr>
        </w:div>
      </w:divsChild>
    </w:div>
    <w:div w:id="614212511">
      <w:bodyDiv w:val="1"/>
      <w:marLeft w:val="0"/>
      <w:marRight w:val="0"/>
      <w:marTop w:val="0"/>
      <w:marBottom w:val="0"/>
      <w:divBdr>
        <w:top w:val="none" w:sz="0" w:space="0" w:color="auto"/>
        <w:left w:val="none" w:sz="0" w:space="0" w:color="auto"/>
        <w:bottom w:val="none" w:sz="0" w:space="0" w:color="auto"/>
        <w:right w:val="none" w:sz="0" w:space="0" w:color="auto"/>
      </w:divBdr>
    </w:div>
    <w:div w:id="614289353">
      <w:bodyDiv w:val="1"/>
      <w:marLeft w:val="0"/>
      <w:marRight w:val="0"/>
      <w:marTop w:val="0"/>
      <w:marBottom w:val="0"/>
      <w:divBdr>
        <w:top w:val="none" w:sz="0" w:space="0" w:color="auto"/>
        <w:left w:val="none" w:sz="0" w:space="0" w:color="auto"/>
        <w:bottom w:val="none" w:sz="0" w:space="0" w:color="auto"/>
        <w:right w:val="none" w:sz="0" w:space="0" w:color="auto"/>
      </w:divBdr>
    </w:div>
    <w:div w:id="614485103">
      <w:bodyDiv w:val="1"/>
      <w:marLeft w:val="0"/>
      <w:marRight w:val="0"/>
      <w:marTop w:val="0"/>
      <w:marBottom w:val="0"/>
      <w:divBdr>
        <w:top w:val="none" w:sz="0" w:space="0" w:color="auto"/>
        <w:left w:val="none" w:sz="0" w:space="0" w:color="auto"/>
        <w:bottom w:val="none" w:sz="0" w:space="0" w:color="auto"/>
        <w:right w:val="none" w:sz="0" w:space="0" w:color="auto"/>
      </w:divBdr>
    </w:div>
    <w:div w:id="614487450">
      <w:bodyDiv w:val="1"/>
      <w:marLeft w:val="0"/>
      <w:marRight w:val="0"/>
      <w:marTop w:val="0"/>
      <w:marBottom w:val="0"/>
      <w:divBdr>
        <w:top w:val="none" w:sz="0" w:space="0" w:color="auto"/>
        <w:left w:val="none" w:sz="0" w:space="0" w:color="auto"/>
        <w:bottom w:val="none" w:sz="0" w:space="0" w:color="auto"/>
        <w:right w:val="none" w:sz="0" w:space="0" w:color="auto"/>
      </w:divBdr>
    </w:div>
    <w:div w:id="614795143">
      <w:bodyDiv w:val="1"/>
      <w:marLeft w:val="0"/>
      <w:marRight w:val="0"/>
      <w:marTop w:val="0"/>
      <w:marBottom w:val="0"/>
      <w:divBdr>
        <w:top w:val="none" w:sz="0" w:space="0" w:color="auto"/>
        <w:left w:val="none" w:sz="0" w:space="0" w:color="auto"/>
        <w:bottom w:val="none" w:sz="0" w:space="0" w:color="auto"/>
        <w:right w:val="none" w:sz="0" w:space="0" w:color="auto"/>
      </w:divBdr>
    </w:div>
    <w:div w:id="614873929">
      <w:bodyDiv w:val="1"/>
      <w:marLeft w:val="0"/>
      <w:marRight w:val="0"/>
      <w:marTop w:val="0"/>
      <w:marBottom w:val="0"/>
      <w:divBdr>
        <w:top w:val="none" w:sz="0" w:space="0" w:color="auto"/>
        <w:left w:val="none" w:sz="0" w:space="0" w:color="auto"/>
        <w:bottom w:val="none" w:sz="0" w:space="0" w:color="auto"/>
        <w:right w:val="none" w:sz="0" w:space="0" w:color="auto"/>
      </w:divBdr>
    </w:div>
    <w:div w:id="615067702">
      <w:bodyDiv w:val="1"/>
      <w:marLeft w:val="0"/>
      <w:marRight w:val="0"/>
      <w:marTop w:val="0"/>
      <w:marBottom w:val="0"/>
      <w:divBdr>
        <w:top w:val="none" w:sz="0" w:space="0" w:color="auto"/>
        <w:left w:val="none" w:sz="0" w:space="0" w:color="auto"/>
        <w:bottom w:val="none" w:sz="0" w:space="0" w:color="auto"/>
        <w:right w:val="none" w:sz="0" w:space="0" w:color="auto"/>
      </w:divBdr>
    </w:div>
    <w:div w:id="615526443">
      <w:bodyDiv w:val="1"/>
      <w:marLeft w:val="0"/>
      <w:marRight w:val="0"/>
      <w:marTop w:val="0"/>
      <w:marBottom w:val="0"/>
      <w:divBdr>
        <w:top w:val="none" w:sz="0" w:space="0" w:color="auto"/>
        <w:left w:val="none" w:sz="0" w:space="0" w:color="auto"/>
        <w:bottom w:val="none" w:sz="0" w:space="0" w:color="auto"/>
        <w:right w:val="none" w:sz="0" w:space="0" w:color="auto"/>
      </w:divBdr>
      <w:divsChild>
        <w:div w:id="8918744">
          <w:marLeft w:val="480"/>
          <w:marRight w:val="0"/>
          <w:marTop w:val="0"/>
          <w:marBottom w:val="0"/>
          <w:divBdr>
            <w:top w:val="none" w:sz="0" w:space="0" w:color="auto"/>
            <w:left w:val="none" w:sz="0" w:space="0" w:color="auto"/>
            <w:bottom w:val="none" w:sz="0" w:space="0" w:color="auto"/>
            <w:right w:val="none" w:sz="0" w:space="0" w:color="auto"/>
          </w:divBdr>
        </w:div>
        <w:div w:id="28384232">
          <w:marLeft w:val="480"/>
          <w:marRight w:val="0"/>
          <w:marTop w:val="0"/>
          <w:marBottom w:val="0"/>
          <w:divBdr>
            <w:top w:val="none" w:sz="0" w:space="0" w:color="auto"/>
            <w:left w:val="none" w:sz="0" w:space="0" w:color="auto"/>
            <w:bottom w:val="none" w:sz="0" w:space="0" w:color="auto"/>
            <w:right w:val="none" w:sz="0" w:space="0" w:color="auto"/>
          </w:divBdr>
        </w:div>
        <w:div w:id="44914732">
          <w:marLeft w:val="480"/>
          <w:marRight w:val="0"/>
          <w:marTop w:val="0"/>
          <w:marBottom w:val="0"/>
          <w:divBdr>
            <w:top w:val="none" w:sz="0" w:space="0" w:color="auto"/>
            <w:left w:val="none" w:sz="0" w:space="0" w:color="auto"/>
            <w:bottom w:val="none" w:sz="0" w:space="0" w:color="auto"/>
            <w:right w:val="none" w:sz="0" w:space="0" w:color="auto"/>
          </w:divBdr>
        </w:div>
        <w:div w:id="59602829">
          <w:marLeft w:val="480"/>
          <w:marRight w:val="0"/>
          <w:marTop w:val="0"/>
          <w:marBottom w:val="0"/>
          <w:divBdr>
            <w:top w:val="none" w:sz="0" w:space="0" w:color="auto"/>
            <w:left w:val="none" w:sz="0" w:space="0" w:color="auto"/>
            <w:bottom w:val="none" w:sz="0" w:space="0" w:color="auto"/>
            <w:right w:val="none" w:sz="0" w:space="0" w:color="auto"/>
          </w:divBdr>
        </w:div>
        <w:div w:id="79758047">
          <w:marLeft w:val="480"/>
          <w:marRight w:val="0"/>
          <w:marTop w:val="0"/>
          <w:marBottom w:val="0"/>
          <w:divBdr>
            <w:top w:val="none" w:sz="0" w:space="0" w:color="auto"/>
            <w:left w:val="none" w:sz="0" w:space="0" w:color="auto"/>
            <w:bottom w:val="none" w:sz="0" w:space="0" w:color="auto"/>
            <w:right w:val="none" w:sz="0" w:space="0" w:color="auto"/>
          </w:divBdr>
        </w:div>
        <w:div w:id="111292919">
          <w:marLeft w:val="480"/>
          <w:marRight w:val="0"/>
          <w:marTop w:val="0"/>
          <w:marBottom w:val="0"/>
          <w:divBdr>
            <w:top w:val="none" w:sz="0" w:space="0" w:color="auto"/>
            <w:left w:val="none" w:sz="0" w:space="0" w:color="auto"/>
            <w:bottom w:val="none" w:sz="0" w:space="0" w:color="auto"/>
            <w:right w:val="none" w:sz="0" w:space="0" w:color="auto"/>
          </w:divBdr>
        </w:div>
        <w:div w:id="120005983">
          <w:marLeft w:val="480"/>
          <w:marRight w:val="0"/>
          <w:marTop w:val="0"/>
          <w:marBottom w:val="0"/>
          <w:divBdr>
            <w:top w:val="none" w:sz="0" w:space="0" w:color="auto"/>
            <w:left w:val="none" w:sz="0" w:space="0" w:color="auto"/>
            <w:bottom w:val="none" w:sz="0" w:space="0" w:color="auto"/>
            <w:right w:val="none" w:sz="0" w:space="0" w:color="auto"/>
          </w:divBdr>
        </w:div>
        <w:div w:id="134495532">
          <w:marLeft w:val="480"/>
          <w:marRight w:val="0"/>
          <w:marTop w:val="0"/>
          <w:marBottom w:val="0"/>
          <w:divBdr>
            <w:top w:val="none" w:sz="0" w:space="0" w:color="auto"/>
            <w:left w:val="none" w:sz="0" w:space="0" w:color="auto"/>
            <w:bottom w:val="none" w:sz="0" w:space="0" w:color="auto"/>
            <w:right w:val="none" w:sz="0" w:space="0" w:color="auto"/>
          </w:divBdr>
        </w:div>
        <w:div w:id="143088670">
          <w:marLeft w:val="480"/>
          <w:marRight w:val="0"/>
          <w:marTop w:val="0"/>
          <w:marBottom w:val="0"/>
          <w:divBdr>
            <w:top w:val="none" w:sz="0" w:space="0" w:color="auto"/>
            <w:left w:val="none" w:sz="0" w:space="0" w:color="auto"/>
            <w:bottom w:val="none" w:sz="0" w:space="0" w:color="auto"/>
            <w:right w:val="none" w:sz="0" w:space="0" w:color="auto"/>
          </w:divBdr>
        </w:div>
        <w:div w:id="218513882">
          <w:marLeft w:val="480"/>
          <w:marRight w:val="0"/>
          <w:marTop w:val="0"/>
          <w:marBottom w:val="0"/>
          <w:divBdr>
            <w:top w:val="none" w:sz="0" w:space="0" w:color="auto"/>
            <w:left w:val="none" w:sz="0" w:space="0" w:color="auto"/>
            <w:bottom w:val="none" w:sz="0" w:space="0" w:color="auto"/>
            <w:right w:val="none" w:sz="0" w:space="0" w:color="auto"/>
          </w:divBdr>
        </w:div>
        <w:div w:id="233009172">
          <w:marLeft w:val="480"/>
          <w:marRight w:val="0"/>
          <w:marTop w:val="0"/>
          <w:marBottom w:val="0"/>
          <w:divBdr>
            <w:top w:val="none" w:sz="0" w:space="0" w:color="auto"/>
            <w:left w:val="none" w:sz="0" w:space="0" w:color="auto"/>
            <w:bottom w:val="none" w:sz="0" w:space="0" w:color="auto"/>
            <w:right w:val="none" w:sz="0" w:space="0" w:color="auto"/>
          </w:divBdr>
        </w:div>
        <w:div w:id="253131840">
          <w:marLeft w:val="480"/>
          <w:marRight w:val="0"/>
          <w:marTop w:val="0"/>
          <w:marBottom w:val="0"/>
          <w:divBdr>
            <w:top w:val="none" w:sz="0" w:space="0" w:color="auto"/>
            <w:left w:val="none" w:sz="0" w:space="0" w:color="auto"/>
            <w:bottom w:val="none" w:sz="0" w:space="0" w:color="auto"/>
            <w:right w:val="none" w:sz="0" w:space="0" w:color="auto"/>
          </w:divBdr>
        </w:div>
        <w:div w:id="258177122">
          <w:marLeft w:val="480"/>
          <w:marRight w:val="0"/>
          <w:marTop w:val="0"/>
          <w:marBottom w:val="0"/>
          <w:divBdr>
            <w:top w:val="none" w:sz="0" w:space="0" w:color="auto"/>
            <w:left w:val="none" w:sz="0" w:space="0" w:color="auto"/>
            <w:bottom w:val="none" w:sz="0" w:space="0" w:color="auto"/>
            <w:right w:val="none" w:sz="0" w:space="0" w:color="auto"/>
          </w:divBdr>
        </w:div>
        <w:div w:id="264927441">
          <w:marLeft w:val="480"/>
          <w:marRight w:val="0"/>
          <w:marTop w:val="0"/>
          <w:marBottom w:val="0"/>
          <w:divBdr>
            <w:top w:val="none" w:sz="0" w:space="0" w:color="auto"/>
            <w:left w:val="none" w:sz="0" w:space="0" w:color="auto"/>
            <w:bottom w:val="none" w:sz="0" w:space="0" w:color="auto"/>
            <w:right w:val="none" w:sz="0" w:space="0" w:color="auto"/>
          </w:divBdr>
        </w:div>
        <w:div w:id="281350501">
          <w:marLeft w:val="480"/>
          <w:marRight w:val="0"/>
          <w:marTop w:val="0"/>
          <w:marBottom w:val="0"/>
          <w:divBdr>
            <w:top w:val="none" w:sz="0" w:space="0" w:color="auto"/>
            <w:left w:val="none" w:sz="0" w:space="0" w:color="auto"/>
            <w:bottom w:val="none" w:sz="0" w:space="0" w:color="auto"/>
            <w:right w:val="none" w:sz="0" w:space="0" w:color="auto"/>
          </w:divBdr>
        </w:div>
        <w:div w:id="295842659">
          <w:marLeft w:val="480"/>
          <w:marRight w:val="0"/>
          <w:marTop w:val="0"/>
          <w:marBottom w:val="0"/>
          <w:divBdr>
            <w:top w:val="none" w:sz="0" w:space="0" w:color="auto"/>
            <w:left w:val="none" w:sz="0" w:space="0" w:color="auto"/>
            <w:bottom w:val="none" w:sz="0" w:space="0" w:color="auto"/>
            <w:right w:val="none" w:sz="0" w:space="0" w:color="auto"/>
          </w:divBdr>
        </w:div>
        <w:div w:id="303586553">
          <w:marLeft w:val="480"/>
          <w:marRight w:val="0"/>
          <w:marTop w:val="0"/>
          <w:marBottom w:val="0"/>
          <w:divBdr>
            <w:top w:val="none" w:sz="0" w:space="0" w:color="auto"/>
            <w:left w:val="none" w:sz="0" w:space="0" w:color="auto"/>
            <w:bottom w:val="none" w:sz="0" w:space="0" w:color="auto"/>
            <w:right w:val="none" w:sz="0" w:space="0" w:color="auto"/>
          </w:divBdr>
        </w:div>
        <w:div w:id="322782494">
          <w:marLeft w:val="480"/>
          <w:marRight w:val="0"/>
          <w:marTop w:val="0"/>
          <w:marBottom w:val="0"/>
          <w:divBdr>
            <w:top w:val="none" w:sz="0" w:space="0" w:color="auto"/>
            <w:left w:val="none" w:sz="0" w:space="0" w:color="auto"/>
            <w:bottom w:val="none" w:sz="0" w:space="0" w:color="auto"/>
            <w:right w:val="none" w:sz="0" w:space="0" w:color="auto"/>
          </w:divBdr>
        </w:div>
        <w:div w:id="469398408">
          <w:marLeft w:val="480"/>
          <w:marRight w:val="0"/>
          <w:marTop w:val="0"/>
          <w:marBottom w:val="0"/>
          <w:divBdr>
            <w:top w:val="none" w:sz="0" w:space="0" w:color="auto"/>
            <w:left w:val="none" w:sz="0" w:space="0" w:color="auto"/>
            <w:bottom w:val="none" w:sz="0" w:space="0" w:color="auto"/>
            <w:right w:val="none" w:sz="0" w:space="0" w:color="auto"/>
          </w:divBdr>
        </w:div>
        <w:div w:id="494419670">
          <w:marLeft w:val="480"/>
          <w:marRight w:val="0"/>
          <w:marTop w:val="0"/>
          <w:marBottom w:val="0"/>
          <w:divBdr>
            <w:top w:val="none" w:sz="0" w:space="0" w:color="auto"/>
            <w:left w:val="none" w:sz="0" w:space="0" w:color="auto"/>
            <w:bottom w:val="none" w:sz="0" w:space="0" w:color="auto"/>
            <w:right w:val="none" w:sz="0" w:space="0" w:color="auto"/>
          </w:divBdr>
        </w:div>
        <w:div w:id="496960202">
          <w:marLeft w:val="480"/>
          <w:marRight w:val="0"/>
          <w:marTop w:val="0"/>
          <w:marBottom w:val="0"/>
          <w:divBdr>
            <w:top w:val="none" w:sz="0" w:space="0" w:color="auto"/>
            <w:left w:val="none" w:sz="0" w:space="0" w:color="auto"/>
            <w:bottom w:val="none" w:sz="0" w:space="0" w:color="auto"/>
            <w:right w:val="none" w:sz="0" w:space="0" w:color="auto"/>
          </w:divBdr>
        </w:div>
        <w:div w:id="562563779">
          <w:marLeft w:val="480"/>
          <w:marRight w:val="0"/>
          <w:marTop w:val="0"/>
          <w:marBottom w:val="0"/>
          <w:divBdr>
            <w:top w:val="none" w:sz="0" w:space="0" w:color="auto"/>
            <w:left w:val="none" w:sz="0" w:space="0" w:color="auto"/>
            <w:bottom w:val="none" w:sz="0" w:space="0" w:color="auto"/>
            <w:right w:val="none" w:sz="0" w:space="0" w:color="auto"/>
          </w:divBdr>
        </w:div>
        <w:div w:id="567880586">
          <w:marLeft w:val="480"/>
          <w:marRight w:val="0"/>
          <w:marTop w:val="0"/>
          <w:marBottom w:val="0"/>
          <w:divBdr>
            <w:top w:val="none" w:sz="0" w:space="0" w:color="auto"/>
            <w:left w:val="none" w:sz="0" w:space="0" w:color="auto"/>
            <w:bottom w:val="none" w:sz="0" w:space="0" w:color="auto"/>
            <w:right w:val="none" w:sz="0" w:space="0" w:color="auto"/>
          </w:divBdr>
        </w:div>
        <w:div w:id="587619354">
          <w:marLeft w:val="480"/>
          <w:marRight w:val="0"/>
          <w:marTop w:val="0"/>
          <w:marBottom w:val="0"/>
          <w:divBdr>
            <w:top w:val="none" w:sz="0" w:space="0" w:color="auto"/>
            <w:left w:val="none" w:sz="0" w:space="0" w:color="auto"/>
            <w:bottom w:val="none" w:sz="0" w:space="0" w:color="auto"/>
            <w:right w:val="none" w:sz="0" w:space="0" w:color="auto"/>
          </w:divBdr>
        </w:div>
        <w:div w:id="612983615">
          <w:marLeft w:val="480"/>
          <w:marRight w:val="0"/>
          <w:marTop w:val="0"/>
          <w:marBottom w:val="0"/>
          <w:divBdr>
            <w:top w:val="none" w:sz="0" w:space="0" w:color="auto"/>
            <w:left w:val="none" w:sz="0" w:space="0" w:color="auto"/>
            <w:bottom w:val="none" w:sz="0" w:space="0" w:color="auto"/>
            <w:right w:val="none" w:sz="0" w:space="0" w:color="auto"/>
          </w:divBdr>
        </w:div>
        <w:div w:id="641693970">
          <w:marLeft w:val="480"/>
          <w:marRight w:val="0"/>
          <w:marTop w:val="0"/>
          <w:marBottom w:val="0"/>
          <w:divBdr>
            <w:top w:val="none" w:sz="0" w:space="0" w:color="auto"/>
            <w:left w:val="none" w:sz="0" w:space="0" w:color="auto"/>
            <w:bottom w:val="none" w:sz="0" w:space="0" w:color="auto"/>
            <w:right w:val="none" w:sz="0" w:space="0" w:color="auto"/>
          </w:divBdr>
        </w:div>
        <w:div w:id="645401133">
          <w:marLeft w:val="480"/>
          <w:marRight w:val="0"/>
          <w:marTop w:val="0"/>
          <w:marBottom w:val="0"/>
          <w:divBdr>
            <w:top w:val="none" w:sz="0" w:space="0" w:color="auto"/>
            <w:left w:val="none" w:sz="0" w:space="0" w:color="auto"/>
            <w:bottom w:val="none" w:sz="0" w:space="0" w:color="auto"/>
            <w:right w:val="none" w:sz="0" w:space="0" w:color="auto"/>
          </w:divBdr>
        </w:div>
        <w:div w:id="650257799">
          <w:marLeft w:val="480"/>
          <w:marRight w:val="0"/>
          <w:marTop w:val="0"/>
          <w:marBottom w:val="0"/>
          <w:divBdr>
            <w:top w:val="none" w:sz="0" w:space="0" w:color="auto"/>
            <w:left w:val="none" w:sz="0" w:space="0" w:color="auto"/>
            <w:bottom w:val="none" w:sz="0" w:space="0" w:color="auto"/>
            <w:right w:val="none" w:sz="0" w:space="0" w:color="auto"/>
          </w:divBdr>
        </w:div>
        <w:div w:id="650409867">
          <w:marLeft w:val="480"/>
          <w:marRight w:val="0"/>
          <w:marTop w:val="0"/>
          <w:marBottom w:val="0"/>
          <w:divBdr>
            <w:top w:val="none" w:sz="0" w:space="0" w:color="auto"/>
            <w:left w:val="none" w:sz="0" w:space="0" w:color="auto"/>
            <w:bottom w:val="none" w:sz="0" w:space="0" w:color="auto"/>
            <w:right w:val="none" w:sz="0" w:space="0" w:color="auto"/>
          </w:divBdr>
        </w:div>
        <w:div w:id="673801799">
          <w:marLeft w:val="480"/>
          <w:marRight w:val="0"/>
          <w:marTop w:val="0"/>
          <w:marBottom w:val="0"/>
          <w:divBdr>
            <w:top w:val="none" w:sz="0" w:space="0" w:color="auto"/>
            <w:left w:val="none" w:sz="0" w:space="0" w:color="auto"/>
            <w:bottom w:val="none" w:sz="0" w:space="0" w:color="auto"/>
            <w:right w:val="none" w:sz="0" w:space="0" w:color="auto"/>
          </w:divBdr>
        </w:div>
        <w:div w:id="678432907">
          <w:marLeft w:val="480"/>
          <w:marRight w:val="0"/>
          <w:marTop w:val="0"/>
          <w:marBottom w:val="0"/>
          <w:divBdr>
            <w:top w:val="none" w:sz="0" w:space="0" w:color="auto"/>
            <w:left w:val="none" w:sz="0" w:space="0" w:color="auto"/>
            <w:bottom w:val="none" w:sz="0" w:space="0" w:color="auto"/>
            <w:right w:val="none" w:sz="0" w:space="0" w:color="auto"/>
          </w:divBdr>
        </w:div>
        <w:div w:id="708841733">
          <w:marLeft w:val="480"/>
          <w:marRight w:val="0"/>
          <w:marTop w:val="0"/>
          <w:marBottom w:val="0"/>
          <w:divBdr>
            <w:top w:val="none" w:sz="0" w:space="0" w:color="auto"/>
            <w:left w:val="none" w:sz="0" w:space="0" w:color="auto"/>
            <w:bottom w:val="none" w:sz="0" w:space="0" w:color="auto"/>
            <w:right w:val="none" w:sz="0" w:space="0" w:color="auto"/>
          </w:divBdr>
        </w:div>
        <w:div w:id="715811553">
          <w:marLeft w:val="480"/>
          <w:marRight w:val="0"/>
          <w:marTop w:val="0"/>
          <w:marBottom w:val="0"/>
          <w:divBdr>
            <w:top w:val="none" w:sz="0" w:space="0" w:color="auto"/>
            <w:left w:val="none" w:sz="0" w:space="0" w:color="auto"/>
            <w:bottom w:val="none" w:sz="0" w:space="0" w:color="auto"/>
            <w:right w:val="none" w:sz="0" w:space="0" w:color="auto"/>
          </w:divBdr>
        </w:div>
        <w:div w:id="725181360">
          <w:marLeft w:val="480"/>
          <w:marRight w:val="0"/>
          <w:marTop w:val="0"/>
          <w:marBottom w:val="0"/>
          <w:divBdr>
            <w:top w:val="none" w:sz="0" w:space="0" w:color="auto"/>
            <w:left w:val="none" w:sz="0" w:space="0" w:color="auto"/>
            <w:bottom w:val="none" w:sz="0" w:space="0" w:color="auto"/>
            <w:right w:val="none" w:sz="0" w:space="0" w:color="auto"/>
          </w:divBdr>
        </w:div>
        <w:div w:id="731849790">
          <w:marLeft w:val="480"/>
          <w:marRight w:val="0"/>
          <w:marTop w:val="0"/>
          <w:marBottom w:val="0"/>
          <w:divBdr>
            <w:top w:val="none" w:sz="0" w:space="0" w:color="auto"/>
            <w:left w:val="none" w:sz="0" w:space="0" w:color="auto"/>
            <w:bottom w:val="none" w:sz="0" w:space="0" w:color="auto"/>
            <w:right w:val="none" w:sz="0" w:space="0" w:color="auto"/>
          </w:divBdr>
        </w:div>
        <w:div w:id="739180786">
          <w:marLeft w:val="480"/>
          <w:marRight w:val="0"/>
          <w:marTop w:val="0"/>
          <w:marBottom w:val="0"/>
          <w:divBdr>
            <w:top w:val="none" w:sz="0" w:space="0" w:color="auto"/>
            <w:left w:val="none" w:sz="0" w:space="0" w:color="auto"/>
            <w:bottom w:val="none" w:sz="0" w:space="0" w:color="auto"/>
            <w:right w:val="none" w:sz="0" w:space="0" w:color="auto"/>
          </w:divBdr>
        </w:div>
        <w:div w:id="792403641">
          <w:marLeft w:val="480"/>
          <w:marRight w:val="0"/>
          <w:marTop w:val="0"/>
          <w:marBottom w:val="0"/>
          <w:divBdr>
            <w:top w:val="none" w:sz="0" w:space="0" w:color="auto"/>
            <w:left w:val="none" w:sz="0" w:space="0" w:color="auto"/>
            <w:bottom w:val="none" w:sz="0" w:space="0" w:color="auto"/>
            <w:right w:val="none" w:sz="0" w:space="0" w:color="auto"/>
          </w:divBdr>
        </w:div>
        <w:div w:id="891429544">
          <w:marLeft w:val="480"/>
          <w:marRight w:val="0"/>
          <w:marTop w:val="0"/>
          <w:marBottom w:val="0"/>
          <w:divBdr>
            <w:top w:val="none" w:sz="0" w:space="0" w:color="auto"/>
            <w:left w:val="none" w:sz="0" w:space="0" w:color="auto"/>
            <w:bottom w:val="none" w:sz="0" w:space="0" w:color="auto"/>
            <w:right w:val="none" w:sz="0" w:space="0" w:color="auto"/>
          </w:divBdr>
        </w:div>
        <w:div w:id="936257212">
          <w:marLeft w:val="480"/>
          <w:marRight w:val="0"/>
          <w:marTop w:val="0"/>
          <w:marBottom w:val="0"/>
          <w:divBdr>
            <w:top w:val="none" w:sz="0" w:space="0" w:color="auto"/>
            <w:left w:val="none" w:sz="0" w:space="0" w:color="auto"/>
            <w:bottom w:val="none" w:sz="0" w:space="0" w:color="auto"/>
            <w:right w:val="none" w:sz="0" w:space="0" w:color="auto"/>
          </w:divBdr>
        </w:div>
        <w:div w:id="941373089">
          <w:marLeft w:val="480"/>
          <w:marRight w:val="0"/>
          <w:marTop w:val="0"/>
          <w:marBottom w:val="0"/>
          <w:divBdr>
            <w:top w:val="none" w:sz="0" w:space="0" w:color="auto"/>
            <w:left w:val="none" w:sz="0" w:space="0" w:color="auto"/>
            <w:bottom w:val="none" w:sz="0" w:space="0" w:color="auto"/>
            <w:right w:val="none" w:sz="0" w:space="0" w:color="auto"/>
          </w:divBdr>
        </w:div>
        <w:div w:id="951127394">
          <w:marLeft w:val="480"/>
          <w:marRight w:val="0"/>
          <w:marTop w:val="0"/>
          <w:marBottom w:val="0"/>
          <w:divBdr>
            <w:top w:val="none" w:sz="0" w:space="0" w:color="auto"/>
            <w:left w:val="none" w:sz="0" w:space="0" w:color="auto"/>
            <w:bottom w:val="none" w:sz="0" w:space="0" w:color="auto"/>
            <w:right w:val="none" w:sz="0" w:space="0" w:color="auto"/>
          </w:divBdr>
        </w:div>
        <w:div w:id="957836718">
          <w:marLeft w:val="480"/>
          <w:marRight w:val="0"/>
          <w:marTop w:val="0"/>
          <w:marBottom w:val="0"/>
          <w:divBdr>
            <w:top w:val="none" w:sz="0" w:space="0" w:color="auto"/>
            <w:left w:val="none" w:sz="0" w:space="0" w:color="auto"/>
            <w:bottom w:val="none" w:sz="0" w:space="0" w:color="auto"/>
            <w:right w:val="none" w:sz="0" w:space="0" w:color="auto"/>
          </w:divBdr>
        </w:div>
        <w:div w:id="987903406">
          <w:marLeft w:val="480"/>
          <w:marRight w:val="0"/>
          <w:marTop w:val="0"/>
          <w:marBottom w:val="0"/>
          <w:divBdr>
            <w:top w:val="none" w:sz="0" w:space="0" w:color="auto"/>
            <w:left w:val="none" w:sz="0" w:space="0" w:color="auto"/>
            <w:bottom w:val="none" w:sz="0" w:space="0" w:color="auto"/>
            <w:right w:val="none" w:sz="0" w:space="0" w:color="auto"/>
          </w:divBdr>
        </w:div>
        <w:div w:id="994645884">
          <w:marLeft w:val="480"/>
          <w:marRight w:val="0"/>
          <w:marTop w:val="0"/>
          <w:marBottom w:val="0"/>
          <w:divBdr>
            <w:top w:val="none" w:sz="0" w:space="0" w:color="auto"/>
            <w:left w:val="none" w:sz="0" w:space="0" w:color="auto"/>
            <w:bottom w:val="none" w:sz="0" w:space="0" w:color="auto"/>
            <w:right w:val="none" w:sz="0" w:space="0" w:color="auto"/>
          </w:divBdr>
        </w:div>
        <w:div w:id="1011562889">
          <w:marLeft w:val="480"/>
          <w:marRight w:val="0"/>
          <w:marTop w:val="0"/>
          <w:marBottom w:val="0"/>
          <w:divBdr>
            <w:top w:val="none" w:sz="0" w:space="0" w:color="auto"/>
            <w:left w:val="none" w:sz="0" w:space="0" w:color="auto"/>
            <w:bottom w:val="none" w:sz="0" w:space="0" w:color="auto"/>
            <w:right w:val="none" w:sz="0" w:space="0" w:color="auto"/>
          </w:divBdr>
        </w:div>
        <w:div w:id="1021514182">
          <w:marLeft w:val="480"/>
          <w:marRight w:val="0"/>
          <w:marTop w:val="0"/>
          <w:marBottom w:val="0"/>
          <w:divBdr>
            <w:top w:val="none" w:sz="0" w:space="0" w:color="auto"/>
            <w:left w:val="none" w:sz="0" w:space="0" w:color="auto"/>
            <w:bottom w:val="none" w:sz="0" w:space="0" w:color="auto"/>
            <w:right w:val="none" w:sz="0" w:space="0" w:color="auto"/>
          </w:divBdr>
        </w:div>
        <w:div w:id="1047686235">
          <w:marLeft w:val="480"/>
          <w:marRight w:val="0"/>
          <w:marTop w:val="0"/>
          <w:marBottom w:val="0"/>
          <w:divBdr>
            <w:top w:val="none" w:sz="0" w:space="0" w:color="auto"/>
            <w:left w:val="none" w:sz="0" w:space="0" w:color="auto"/>
            <w:bottom w:val="none" w:sz="0" w:space="0" w:color="auto"/>
            <w:right w:val="none" w:sz="0" w:space="0" w:color="auto"/>
          </w:divBdr>
        </w:div>
        <w:div w:id="1077944780">
          <w:marLeft w:val="480"/>
          <w:marRight w:val="0"/>
          <w:marTop w:val="0"/>
          <w:marBottom w:val="0"/>
          <w:divBdr>
            <w:top w:val="none" w:sz="0" w:space="0" w:color="auto"/>
            <w:left w:val="none" w:sz="0" w:space="0" w:color="auto"/>
            <w:bottom w:val="none" w:sz="0" w:space="0" w:color="auto"/>
            <w:right w:val="none" w:sz="0" w:space="0" w:color="auto"/>
          </w:divBdr>
        </w:div>
        <w:div w:id="1082677885">
          <w:marLeft w:val="480"/>
          <w:marRight w:val="0"/>
          <w:marTop w:val="0"/>
          <w:marBottom w:val="0"/>
          <w:divBdr>
            <w:top w:val="none" w:sz="0" w:space="0" w:color="auto"/>
            <w:left w:val="none" w:sz="0" w:space="0" w:color="auto"/>
            <w:bottom w:val="none" w:sz="0" w:space="0" w:color="auto"/>
            <w:right w:val="none" w:sz="0" w:space="0" w:color="auto"/>
          </w:divBdr>
        </w:div>
        <w:div w:id="1100031932">
          <w:marLeft w:val="480"/>
          <w:marRight w:val="0"/>
          <w:marTop w:val="0"/>
          <w:marBottom w:val="0"/>
          <w:divBdr>
            <w:top w:val="none" w:sz="0" w:space="0" w:color="auto"/>
            <w:left w:val="none" w:sz="0" w:space="0" w:color="auto"/>
            <w:bottom w:val="none" w:sz="0" w:space="0" w:color="auto"/>
            <w:right w:val="none" w:sz="0" w:space="0" w:color="auto"/>
          </w:divBdr>
        </w:div>
        <w:div w:id="1128007696">
          <w:marLeft w:val="480"/>
          <w:marRight w:val="0"/>
          <w:marTop w:val="0"/>
          <w:marBottom w:val="0"/>
          <w:divBdr>
            <w:top w:val="none" w:sz="0" w:space="0" w:color="auto"/>
            <w:left w:val="none" w:sz="0" w:space="0" w:color="auto"/>
            <w:bottom w:val="none" w:sz="0" w:space="0" w:color="auto"/>
            <w:right w:val="none" w:sz="0" w:space="0" w:color="auto"/>
          </w:divBdr>
        </w:div>
      </w:divsChild>
    </w:div>
    <w:div w:id="615596317">
      <w:bodyDiv w:val="1"/>
      <w:marLeft w:val="0"/>
      <w:marRight w:val="0"/>
      <w:marTop w:val="0"/>
      <w:marBottom w:val="0"/>
      <w:divBdr>
        <w:top w:val="none" w:sz="0" w:space="0" w:color="auto"/>
        <w:left w:val="none" w:sz="0" w:space="0" w:color="auto"/>
        <w:bottom w:val="none" w:sz="0" w:space="0" w:color="auto"/>
        <w:right w:val="none" w:sz="0" w:space="0" w:color="auto"/>
      </w:divBdr>
    </w:div>
    <w:div w:id="615674625">
      <w:bodyDiv w:val="1"/>
      <w:marLeft w:val="0"/>
      <w:marRight w:val="0"/>
      <w:marTop w:val="0"/>
      <w:marBottom w:val="0"/>
      <w:divBdr>
        <w:top w:val="none" w:sz="0" w:space="0" w:color="auto"/>
        <w:left w:val="none" w:sz="0" w:space="0" w:color="auto"/>
        <w:bottom w:val="none" w:sz="0" w:space="0" w:color="auto"/>
        <w:right w:val="none" w:sz="0" w:space="0" w:color="auto"/>
      </w:divBdr>
    </w:div>
    <w:div w:id="615718909">
      <w:bodyDiv w:val="1"/>
      <w:marLeft w:val="0"/>
      <w:marRight w:val="0"/>
      <w:marTop w:val="0"/>
      <w:marBottom w:val="0"/>
      <w:divBdr>
        <w:top w:val="none" w:sz="0" w:space="0" w:color="auto"/>
        <w:left w:val="none" w:sz="0" w:space="0" w:color="auto"/>
        <w:bottom w:val="none" w:sz="0" w:space="0" w:color="auto"/>
        <w:right w:val="none" w:sz="0" w:space="0" w:color="auto"/>
      </w:divBdr>
    </w:div>
    <w:div w:id="615723423">
      <w:bodyDiv w:val="1"/>
      <w:marLeft w:val="0"/>
      <w:marRight w:val="0"/>
      <w:marTop w:val="0"/>
      <w:marBottom w:val="0"/>
      <w:divBdr>
        <w:top w:val="none" w:sz="0" w:space="0" w:color="auto"/>
        <w:left w:val="none" w:sz="0" w:space="0" w:color="auto"/>
        <w:bottom w:val="none" w:sz="0" w:space="0" w:color="auto"/>
        <w:right w:val="none" w:sz="0" w:space="0" w:color="auto"/>
      </w:divBdr>
    </w:div>
    <w:div w:id="615871123">
      <w:bodyDiv w:val="1"/>
      <w:marLeft w:val="0"/>
      <w:marRight w:val="0"/>
      <w:marTop w:val="0"/>
      <w:marBottom w:val="0"/>
      <w:divBdr>
        <w:top w:val="none" w:sz="0" w:space="0" w:color="auto"/>
        <w:left w:val="none" w:sz="0" w:space="0" w:color="auto"/>
        <w:bottom w:val="none" w:sz="0" w:space="0" w:color="auto"/>
        <w:right w:val="none" w:sz="0" w:space="0" w:color="auto"/>
      </w:divBdr>
    </w:div>
    <w:div w:id="615907427">
      <w:bodyDiv w:val="1"/>
      <w:marLeft w:val="0"/>
      <w:marRight w:val="0"/>
      <w:marTop w:val="0"/>
      <w:marBottom w:val="0"/>
      <w:divBdr>
        <w:top w:val="none" w:sz="0" w:space="0" w:color="auto"/>
        <w:left w:val="none" w:sz="0" w:space="0" w:color="auto"/>
        <w:bottom w:val="none" w:sz="0" w:space="0" w:color="auto"/>
        <w:right w:val="none" w:sz="0" w:space="0" w:color="auto"/>
      </w:divBdr>
    </w:div>
    <w:div w:id="616134054">
      <w:bodyDiv w:val="1"/>
      <w:marLeft w:val="0"/>
      <w:marRight w:val="0"/>
      <w:marTop w:val="0"/>
      <w:marBottom w:val="0"/>
      <w:divBdr>
        <w:top w:val="none" w:sz="0" w:space="0" w:color="auto"/>
        <w:left w:val="none" w:sz="0" w:space="0" w:color="auto"/>
        <w:bottom w:val="none" w:sz="0" w:space="0" w:color="auto"/>
        <w:right w:val="none" w:sz="0" w:space="0" w:color="auto"/>
      </w:divBdr>
    </w:div>
    <w:div w:id="616251911">
      <w:bodyDiv w:val="1"/>
      <w:marLeft w:val="0"/>
      <w:marRight w:val="0"/>
      <w:marTop w:val="0"/>
      <w:marBottom w:val="0"/>
      <w:divBdr>
        <w:top w:val="none" w:sz="0" w:space="0" w:color="auto"/>
        <w:left w:val="none" w:sz="0" w:space="0" w:color="auto"/>
        <w:bottom w:val="none" w:sz="0" w:space="0" w:color="auto"/>
        <w:right w:val="none" w:sz="0" w:space="0" w:color="auto"/>
      </w:divBdr>
    </w:div>
    <w:div w:id="616714431">
      <w:bodyDiv w:val="1"/>
      <w:marLeft w:val="0"/>
      <w:marRight w:val="0"/>
      <w:marTop w:val="0"/>
      <w:marBottom w:val="0"/>
      <w:divBdr>
        <w:top w:val="none" w:sz="0" w:space="0" w:color="auto"/>
        <w:left w:val="none" w:sz="0" w:space="0" w:color="auto"/>
        <w:bottom w:val="none" w:sz="0" w:space="0" w:color="auto"/>
        <w:right w:val="none" w:sz="0" w:space="0" w:color="auto"/>
      </w:divBdr>
    </w:div>
    <w:div w:id="616790412">
      <w:bodyDiv w:val="1"/>
      <w:marLeft w:val="0"/>
      <w:marRight w:val="0"/>
      <w:marTop w:val="0"/>
      <w:marBottom w:val="0"/>
      <w:divBdr>
        <w:top w:val="none" w:sz="0" w:space="0" w:color="auto"/>
        <w:left w:val="none" w:sz="0" w:space="0" w:color="auto"/>
        <w:bottom w:val="none" w:sz="0" w:space="0" w:color="auto"/>
        <w:right w:val="none" w:sz="0" w:space="0" w:color="auto"/>
      </w:divBdr>
    </w:div>
    <w:div w:id="616836484">
      <w:bodyDiv w:val="1"/>
      <w:marLeft w:val="0"/>
      <w:marRight w:val="0"/>
      <w:marTop w:val="0"/>
      <w:marBottom w:val="0"/>
      <w:divBdr>
        <w:top w:val="none" w:sz="0" w:space="0" w:color="auto"/>
        <w:left w:val="none" w:sz="0" w:space="0" w:color="auto"/>
        <w:bottom w:val="none" w:sz="0" w:space="0" w:color="auto"/>
        <w:right w:val="none" w:sz="0" w:space="0" w:color="auto"/>
      </w:divBdr>
    </w:div>
    <w:div w:id="616836665">
      <w:bodyDiv w:val="1"/>
      <w:marLeft w:val="0"/>
      <w:marRight w:val="0"/>
      <w:marTop w:val="0"/>
      <w:marBottom w:val="0"/>
      <w:divBdr>
        <w:top w:val="none" w:sz="0" w:space="0" w:color="auto"/>
        <w:left w:val="none" w:sz="0" w:space="0" w:color="auto"/>
        <w:bottom w:val="none" w:sz="0" w:space="0" w:color="auto"/>
        <w:right w:val="none" w:sz="0" w:space="0" w:color="auto"/>
      </w:divBdr>
    </w:div>
    <w:div w:id="617028548">
      <w:bodyDiv w:val="1"/>
      <w:marLeft w:val="0"/>
      <w:marRight w:val="0"/>
      <w:marTop w:val="0"/>
      <w:marBottom w:val="0"/>
      <w:divBdr>
        <w:top w:val="none" w:sz="0" w:space="0" w:color="auto"/>
        <w:left w:val="none" w:sz="0" w:space="0" w:color="auto"/>
        <w:bottom w:val="none" w:sz="0" w:space="0" w:color="auto"/>
        <w:right w:val="none" w:sz="0" w:space="0" w:color="auto"/>
      </w:divBdr>
    </w:div>
    <w:div w:id="617302685">
      <w:bodyDiv w:val="1"/>
      <w:marLeft w:val="0"/>
      <w:marRight w:val="0"/>
      <w:marTop w:val="0"/>
      <w:marBottom w:val="0"/>
      <w:divBdr>
        <w:top w:val="none" w:sz="0" w:space="0" w:color="auto"/>
        <w:left w:val="none" w:sz="0" w:space="0" w:color="auto"/>
        <w:bottom w:val="none" w:sz="0" w:space="0" w:color="auto"/>
        <w:right w:val="none" w:sz="0" w:space="0" w:color="auto"/>
      </w:divBdr>
    </w:div>
    <w:div w:id="617571018">
      <w:bodyDiv w:val="1"/>
      <w:marLeft w:val="0"/>
      <w:marRight w:val="0"/>
      <w:marTop w:val="0"/>
      <w:marBottom w:val="0"/>
      <w:divBdr>
        <w:top w:val="none" w:sz="0" w:space="0" w:color="auto"/>
        <w:left w:val="none" w:sz="0" w:space="0" w:color="auto"/>
        <w:bottom w:val="none" w:sz="0" w:space="0" w:color="auto"/>
        <w:right w:val="none" w:sz="0" w:space="0" w:color="auto"/>
      </w:divBdr>
    </w:div>
    <w:div w:id="617831772">
      <w:bodyDiv w:val="1"/>
      <w:marLeft w:val="0"/>
      <w:marRight w:val="0"/>
      <w:marTop w:val="0"/>
      <w:marBottom w:val="0"/>
      <w:divBdr>
        <w:top w:val="none" w:sz="0" w:space="0" w:color="auto"/>
        <w:left w:val="none" w:sz="0" w:space="0" w:color="auto"/>
        <w:bottom w:val="none" w:sz="0" w:space="0" w:color="auto"/>
        <w:right w:val="none" w:sz="0" w:space="0" w:color="auto"/>
      </w:divBdr>
    </w:div>
    <w:div w:id="617839170">
      <w:bodyDiv w:val="1"/>
      <w:marLeft w:val="0"/>
      <w:marRight w:val="0"/>
      <w:marTop w:val="0"/>
      <w:marBottom w:val="0"/>
      <w:divBdr>
        <w:top w:val="none" w:sz="0" w:space="0" w:color="auto"/>
        <w:left w:val="none" w:sz="0" w:space="0" w:color="auto"/>
        <w:bottom w:val="none" w:sz="0" w:space="0" w:color="auto"/>
        <w:right w:val="none" w:sz="0" w:space="0" w:color="auto"/>
      </w:divBdr>
    </w:div>
    <w:div w:id="617874813">
      <w:bodyDiv w:val="1"/>
      <w:marLeft w:val="0"/>
      <w:marRight w:val="0"/>
      <w:marTop w:val="0"/>
      <w:marBottom w:val="0"/>
      <w:divBdr>
        <w:top w:val="none" w:sz="0" w:space="0" w:color="auto"/>
        <w:left w:val="none" w:sz="0" w:space="0" w:color="auto"/>
        <w:bottom w:val="none" w:sz="0" w:space="0" w:color="auto"/>
        <w:right w:val="none" w:sz="0" w:space="0" w:color="auto"/>
      </w:divBdr>
    </w:div>
    <w:div w:id="617881497">
      <w:bodyDiv w:val="1"/>
      <w:marLeft w:val="0"/>
      <w:marRight w:val="0"/>
      <w:marTop w:val="0"/>
      <w:marBottom w:val="0"/>
      <w:divBdr>
        <w:top w:val="none" w:sz="0" w:space="0" w:color="auto"/>
        <w:left w:val="none" w:sz="0" w:space="0" w:color="auto"/>
        <w:bottom w:val="none" w:sz="0" w:space="0" w:color="auto"/>
        <w:right w:val="none" w:sz="0" w:space="0" w:color="auto"/>
      </w:divBdr>
    </w:div>
    <w:div w:id="617949338">
      <w:bodyDiv w:val="1"/>
      <w:marLeft w:val="0"/>
      <w:marRight w:val="0"/>
      <w:marTop w:val="0"/>
      <w:marBottom w:val="0"/>
      <w:divBdr>
        <w:top w:val="none" w:sz="0" w:space="0" w:color="auto"/>
        <w:left w:val="none" w:sz="0" w:space="0" w:color="auto"/>
        <w:bottom w:val="none" w:sz="0" w:space="0" w:color="auto"/>
        <w:right w:val="none" w:sz="0" w:space="0" w:color="auto"/>
      </w:divBdr>
    </w:div>
    <w:div w:id="617955792">
      <w:bodyDiv w:val="1"/>
      <w:marLeft w:val="0"/>
      <w:marRight w:val="0"/>
      <w:marTop w:val="0"/>
      <w:marBottom w:val="0"/>
      <w:divBdr>
        <w:top w:val="none" w:sz="0" w:space="0" w:color="auto"/>
        <w:left w:val="none" w:sz="0" w:space="0" w:color="auto"/>
        <w:bottom w:val="none" w:sz="0" w:space="0" w:color="auto"/>
        <w:right w:val="none" w:sz="0" w:space="0" w:color="auto"/>
      </w:divBdr>
    </w:div>
    <w:div w:id="618102470">
      <w:bodyDiv w:val="1"/>
      <w:marLeft w:val="0"/>
      <w:marRight w:val="0"/>
      <w:marTop w:val="0"/>
      <w:marBottom w:val="0"/>
      <w:divBdr>
        <w:top w:val="none" w:sz="0" w:space="0" w:color="auto"/>
        <w:left w:val="none" w:sz="0" w:space="0" w:color="auto"/>
        <w:bottom w:val="none" w:sz="0" w:space="0" w:color="auto"/>
        <w:right w:val="none" w:sz="0" w:space="0" w:color="auto"/>
      </w:divBdr>
    </w:div>
    <w:div w:id="618343612">
      <w:bodyDiv w:val="1"/>
      <w:marLeft w:val="0"/>
      <w:marRight w:val="0"/>
      <w:marTop w:val="0"/>
      <w:marBottom w:val="0"/>
      <w:divBdr>
        <w:top w:val="none" w:sz="0" w:space="0" w:color="auto"/>
        <w:left w:val="none" w:sz="0" w:space="0" w:color="auto"/>
        <w:bottom w:val="none" w:sz="0" w:space="0" w:color="auto"/>
        <w:right w:val="none" w:sz="0" w:space="0" w:color="auto"/>
      </w:divBdr>
    </w:div>
    <w:div w:id="618685721">
      <w:bodyDiv w:val="1"/>
      <w:marLeft w:val="0"/>
      <w:marRight w:val="0"/>
      <w:marTop w:val="0"/>
      <w:marBottom w:val="0"/>
      <w:divBdr>
        <w:top w:val="none" w:sz="0" w:space="0" w:color="auto"/>
        <w:left w:val="none" w:sz="0" w:space="0" w:color="auto"/>
        <w:bottom w:val="none" w:sz="0" w:space="0" w:color="auto"/>
        <w:right w:val="none" w:sz="0" w:space="0" w:color="auto"/>
      </w:divBdr>
    </w:div>
    <w:div w:id="618802487">
      <w:bodyDiv w:val="1"/>
      <w:marLeft w:val="0"/>
      <w:marRight w:val="0"/>
      <w:marTop w:val="0"/>
      <w:marBottom w:val="0"/>
      <w:divBdr>
        <w:top w:val="none" w:sz="0" w:space="0" w:color="auto"/>
        <w:left w:val="none" w:sz="0" w:space="0" w:color="auto"/>
        <w:bottom w:val="none" w:sz="0" w:space="0" w:color="auto"/>
        <w:right w:val="none" w:sz="0" w:space="0" w:color="auto"/>
      </w:divBdr>
    </w:div>
    <w:div w:id="619186332">
      <w:bodyDiv w:val="1"/>
      <w:marLeft w:val="0"/>
      <w:marRight w:val="0"/>
      <w:marTop w:val="0"/>
      <w:marBottom w:val="0"/>
      <w:divBdr>
        <w:top w:val="none" w:sz="0" w:space="0" w:color="auto"/>
        <w:left w:val="none" w:sz="0" w:space="0" w:color="auto"/>
        <w:bottom w:val="none" w:sz="0" w:space="0" w:color="auto"/>
        <w:right w:val="none" w:sz="0" w:space="0" w:color="auto"/>
      </w:divBdr>
    </w:div>
    <w:div w:id="619264332">
      <w:bodyDiv w:val="1"/>
      <w:marLeft w:val="0"/>
      <w:marRight w:val="0"/>
      <w:marTop w:val="0"/>
      <w:marBottom w:val="0"/>
      <w:divBdr>
        <w:top w:val="none" w:sz="0" w:space="0" w:color="auto"/>
        <w:left w:val="none" w:sz="0" w:space="0" w:color="auto"/>
        <w:bottom w:val="none" w:sz="0" w:space="0" w:color="auto"/>
        <w:right w:val="none" w:sz="0" w:space="0" w:color="auto"/>
      </w:divBdr>
    </w:div>
    <w:div w:id="619382715">
      <w:bodyDiv w:val="1"/>
      <w:marLeft w:val="0"/>
      <w:marRight w:val="0"/>
      <w:marTop w:val="0"/>
      <w:marBottom w:val="0"/>
      <w:divBdr>
        <w:top w:val="none" w:sz="0" w:space="0" w:color="auto"/>
        <w:left w:val="none" w:sz="0" w:space="0" w:color="auto"/>
        <w:bottom w:val="none" w:sz="0" w:space="0" w:color="auto"/>
        <w:right w:val="none" w:sz="0" w:space="0" w:color="auto"/>
      </w:divBdr>
    </w:div>
    <w:div w:id="619530680">
      <w:bodyDiv w:val="1"/>
      <w:marLeft w:val="0"/>
      <w:marRight w:val="0"/>
      <w:marTop w:val="0"/>
      <w:marBottom w:val="0"/>
      <w:divBdr>
        <w:top w:val="none" w:sz="0" w:space="0" w:color="auto"/>
        <w:left w:val="none" w:sz="0" w:space="0" w:color="auto"/>
        <w:bottom w:val="none" w:sz="0" w:space="0" w:color="auto"/>
        <w:right w:val="none" w:sz="0" w:space="0" w:color="auto"/>
      </w:divBdr>
    </w:div>
    <w:div w:id="619797768">
      <w:bodyDiv w:val="1"/>
      <w:marLeft w:val="0"/>
      <w:marRight w:val="0"/>
      <w:marTop w:val="0"/>
      <w:marBottom w:val="0"/>
      <w:divBdr>
        <w:top w:val="none" w:sz="0" w:space="0" w:color="auto"/>
        <w:left w:val="none" w:sz="0" w:space="0" w:color="auto"/>
        <w:bottom w:val="none" w:sz="0" w:space="0" w:color="auto"/>
        <w:right w:val="none" w:sz="0" w:space="0" w:color="auto"/>
      </w:divBdr>
    </w:div>
    <w:div w:id="619804259">
      <w:bodyDiv w:val="1"/>
      <w:marLeft w:val="0"/>
      <w:marRight w:val="0"/>
      <w:marTop w:val="0"/>
      <w:marBottom w:val="0"/>
      <w:divBdr>
        <w:top w:val="none" w:sz="0" w:space="0" w:color="auto"/>
        <w:left w:val="none" w:sz="0" w:space="0" w:color="auto"/>
        <w:bottom w:val="none" w:sz="0" w:space="0" w:color="auto"/>
        <w:right w:val="none" w:sz="0" w:space="0" w:color="auto"/>
      </w:divBdr>
    </w:div>
    <w:div w:id="620042098">
      <w:bodyDiv w:val="1"/>
      <w:marLeft w:val="0"/>
      <w:marRight w:val="0"/>
      <w:marTop w:val="0"/>
      <w:marBottom w:val="0"/>
      <w:divBdr>
        <w:top w:val="none" w:sz="0" w:space="0" w:color="auto"/>
        <w:left w:val="none" w:sz="0" w:space="0" w:color="auto"/>
        <w:bottom w:val="none" w:sz="0" w:space="0" w:color="auto"/>
        <w:right w:val="none" w:sz="0" w:space="0" w:color="auto"/>
      </w:divBdr>
    </w:div>
    <w:div w:id="620116611">
      <w:bodyDiv w:val="1"/>
      <w:marLeft w:val="0"/>
      <w:marRight w:val="0"/>
      <w:marTop w:val="0"/>
      <w:marBottom w:val="0"/>
      <w:divBdr>
        <w:top w:val="none" w:sz="0" w:space="0" w:color="auto"/>
        <w:left w:val="none" w:sz="0" w:space="0" w:color="auto"/>
        <w:bottom w:val="none" w:sz="0" w:space="0" w:color="auto"/>
        <w:right w:val="none" w:sz="0" w:space="0" w:color="auto"/>
      </w:divBdr>
    </w:div>
    <w:div w:id="620190761">
      <w:bodyDiv w:val="1"/>
      <w:marLeft w:val="0"/>
      <w:marRight w:val="0"/>
      <w:marTop w:val="0"/>
      <w:marBottom w:val="0"/>
      <w:divBdr>
        <w:top w:val="none" w:sz="0" w:space="0" w:color="auto"/>
        <w:left w:val="none" w:sz="0" w:space="0" w:color="auto"/>
        <w:bottom w:val="none" w:sz="0" w:space="0" w:color="auto"/>
        <w:right w:val="none" w:sz="0" w:space="0" w:color="auto"/>
      </w:divBdr>
    </w:div>
    <w:div w:id="620840819">
      <w:bodyDiv w:val="1"/>
      <w:marLeft w:val="0"/>
      <w:marRight w:val="0"/>
      <w:marTop w:val="0"/>
      <w:marBottom w:val="0"/>
      <w:divBdr>
        <w:top w:val="none" w:sz="0" w:space="0" w:color="auto"/>
        <w:left w:val="none" w:sz="0" w:space="0" w:color="auto"/>
        <w:bottom w:val="none" w:sz="0" w:space="0" w:color="auto"/>
        <w:right w:val="none" w:sz="0" w:space="0" w:color="auto"/>
      </w:divBdr>
    </w:div>
    <w:div w:id="620962620">
      <w:bodyDiv w:val="1"/>
      <w:marLeft w:val="0"/>
      <w:marRight w:val="0"/>
      <w:marTop w:val="0"/>
      <w:marBottom w:val="0"/>
      <w:divBdr>
        <w:top w:val="none" w:sz="0" w:space="0" w:color="auto"/>
        <w:left w:val="none" w:sz="0" w:space="0" w:color="auto"/>
        <w:bottom w:val="none" w:sz="0" w:space="0" w:color="auto"/>
        <w:right w:val="none" w:sz="0" w:space="0" w:color="auto"/>
      </w:divBdr>
    </w:div>
    <w:div w:id="621226093">
      <w:bodyDiv w:val="1"/>
      <w:marLeft w:val="0"/>
      <w:marRight w:val="0"/>
      <w:marTop w:val="0"/>
      <w:marBottom w:val="0"/>
      <w:divBdr>
        <w:top w:val="none" w:sz="0" w:space="0" w:color="auto"/>
        <w:left w:val="none" w:sz="0" w:space="0" w:color="auto"/>
        <w:bottom w:val="none" w:sz="0" w:space="0" w:color="auto"/>
        <w:right w:val="none" w:sz="0" w:space="0" w:color="auto"/>
      </w:divBdr>
    </w:div>
    <w:div w:id="621300509">
      <w:bodyDiv w:val="1"/>
      <w:marLeft w:val="0"/>
      <w:marRight w:val="0"/>
      <w:marTop w:val="0"/>
      <w:marBottom w:val="0"/>
      <w:divBdr>
        <w:top w:val="none" w:sz="0" w:space="0" w:color="auto"/>
        <w:left w:val="none" w:sz="0" w:space="0" w:color="auto"/>
        <w:bottom w:val="none" w:sz="0" w:space="0" w:color="auto"/>
        <w:right w:val="none" w:sz="0" w:space="0" w:color="auto"/>
      </w:divBdr>
    </w:div>
    <w:div w:id="621303922">
      <w:bodyDiv w:val="1"/>
      <w:marLeft w:val="0"/>
      <w:marRight w:val="0"/>
      <w:marTop w:val="0"/>
      <w:marBottom w:val="0"/>
      <w:divBdr>
        <w:top w:val="none" w:sz="0" w:space="0" w:color="auto"/>
        <w:left w:val="none" w:sz="0" w:space="0" w:color="auto"/>
        <w:bottom w:val="none" w:sz="0" w:space="0" w:color="auto"/>
        <w:right w:val="none" w:sz="0" w:space="0" w:color="auto"/>
      </w:divBdr>
    </w:div>
    <w:div w:id="621494282">
      <w:bodyDiv w:val="1"/>
      <w:marLeft w:val="0"/>
      <w:marRight w:val="0"/>
      <w:marTop w:val="0"/>
      <w:marBottom w:val="0"/>
      <w:divBdr>
        <w:top w:val="none" w:sz="0" w:space="0" w:color="auto"/>
        <w:left w:val="none" w:sz="0" w:space="0" w:color="auto"/>
        <w:bottom w:val="none" w:sz="0" w:space="0" w:color="auto"/>
        <w:right w:val="none" w:sz="0" w:space="0" w:color="auto"/>
      </w:divBdr>
    </w:div>
    <w:div w:id="621495866">
      <w:bodyDiv w:val="1"/>
      <w:marLeft w:val="0"/>
      <w:marRight w:val="0"/>
      <w:marTop w:val="0"/>
      <w:marBottom w:val="0"/>
      <w:divBdr>
        <w:top w:val="none" w:sz="0" w:space="0" w:color="auto"/>
        <w:left w:val="none" w:sz="0" w:space="0" w:color="auto"/>
        <w:bottom w:val="none" w:sz="0" w:space="0" w:color="auto"/>
        <w:right w:val="none" w:sz="0" w:space="0" w:color="auto"/>
      </w:divBdr>
    </w:div>
    <w:div w:id="621695163">
      <w:bodyDiv w:val="1"/>
      <w:marLeft w:val="0"/>
      <w:marRight w:val="0"/>
      <w:marTop w:val="0"/>
      <w:marBottom w:val="0"/>
      <w:divBdr>
        <w:top w:val="none" w:sz="0" w:space="0" w:color="auto"/>
        <w:left w:val="none" w:sz="0" w:space="0" w:color="auto"/>
        <w:bottom w:val="none" w:sz="0" w:space="0" w:color="auto"/>
        <w:right w:val="none" w:sz="0" w:space="0" w:color="auto"/>
      </w:divBdr>
    </w:div>
    <w:div w:id="621768662">
      <w:bodyDiv w:val="1"/>
      <w:marLeft w:val="0"/>
      <w:marRight w:val="0"/>
      <w:marTop w:val="0"/>
      <w:marBottom w:val="0"/>
      <w:divBdr>
        <w:top w:val="none" w:sz="0" w:space="0" w:color="auto"/>
        <w:left w:val="none" w:sz="0" w:space="0" w:color="auto"/>
        <w:bottom w:val="none" w:sz="0" w:space="0" w:color="auto"/>
        <w:right w:val="none" w:sz="0" w:space="0" w:color="auto"/>
      </w:divBdr>
    </w:div>
    <w:div w:id="622224816">
      <w:bodyDiv w:val="1"/>
      <w:marLeft w:val="0"/>
      <w:marRight w:val="0"/>
      <w:marTop w:val="0"/>
      <w:marBottom w:val="0"/>
      <w:divBdr>
        <w:top w:val="none" w:sz="0" w:space="0" w:color="auto"/>
        <w:left w:val="none" w:sz="0" w:space="0" w:color="auto"/>
        <w:bottom w:val="none" w:sz="0" w:space="0" w:color="auto"/>
        <w:right w:val="none" w:sz="0" w:space="0" w:color="auto"/>
      </w:divBdr>
    </w:div>
    <w:div w:id="622225171">
      <w:bodyDiv w:val="1"/>
      <w:marLeft w:val="0"/>
      <w:marRight w:val="0"/>
      <w:marTop w:val="0"/>
      <w:marBottom w:val="0"/>
      <w:divBdr>
        <w:top w:val="none" w:sz="0" w:space="0" w:color="auto"/>
        <w:left w:val="none" w:sz="0" w:space="0" w:color="auto"/>
        <w:bottom w:val="none" w:sz="0" w:space="0" w:color="auto"/>
        <w:right w:val="none" w:sz="0" w:space="0" w:color="auto"/>
      </w:divBdr>
    </w:div>
    <w:div w:id="622610848">
      <w:bodyDiv w:val="1"/>
      <w:marLeft w:val="0"/>
      <w:marRight w:val="0"/>
      <w:marTop w:val="0"/>
      <w:marBottom w:val="0"/>
      <w:divBdr>
        <w:top w:val="none" w:sz="0" w:space="0" w:color="auto"/>
        <w:left w:val="none" w:sz="0" w:space="0" w:color="auto"/>
        <w:bottom w:val="none" w:sz="0" w:space="0" w:color="auto"/>
        <w:right w:val="none" w:sz="0" w:space="0" w:color="auto"/>
      </w:divBdr>
    </w:div>
    <w:div w:id="622614176">
      <w:bodyDiv w:val="1"/>
      <w:marLeft w:val="0"/>
      <w:marRight w:val="0"/>
      <w:marTop w:val="0"/>
      <w:marBottom w:val="0"/>
      <w:divBdr>
        <w:top w:val="none" w:sz="0" w:space="0" w:color="auto"/>
        <w:left w:val="none" w:sz="0" w:space="0" w:color="auto"/>
        <w:bottom w:val="none" w:sz="0" w:space="0" w:color="auto"/>
        <w:right w:val="none" w:sz="0" w:space="0" w:color="auto"/>
      </w:divBdr>
    </w:div>
    <w:div w:id="622732038">
      <w:bodyDiv w:val="1"/>
      <w:marLeft w:val="0"/>
      <w:marRight w:val="0"/>
      <w:marTop w:val="0"/>
      <w:marBottom w:val="0"/>
      <w:divBdr>
        <w:top w:val="none" w:sz="0" w:space="0" w:color="auto"/>
        <w:left w:val="none" w:sz="0" w:space="0" w:color="auto"/>
        <w:bottom w:val="none" w:sz="0" w:space="0" w:color="auto"/>
        <w:right w:val="none" w:sz="0" w:space="0" w:color="auto"/>
      </w:divBdr>
    </w:div>
    <w:div w:id="622734819">
      <w:bodyDiv w:val="1"/>
      <w:marLeft w:val="0"/>
      <w:marRight w:val="0"/>
      <w:marTop w:val="0"/>
      <w:marBottom w:val="0"/>
      <w:divBdr>
        <w:top w:val="none" w:sz="0" w:space="0" w:color="auto"/>
        <w:left w:val="none" w:sz="0" w:space="0" w:color="auto"/>
        <w:bottom w:val="none" w:sz="0" w:space="0" w:color="auto"/>
        <w:right w:val="none" w:sz="0" w:space="0" w:color="auto"/>
      </w:divBdr>
    </w:div>
    <w:div w:id="623123814">
      <w:bodyDiv w:val="1"/>
      <w:marLeft w:val="0"/>
      <w:marRight w:val="0"/>
      <w:marTop w:val="0"/>
      <w:marBottom w:val="0"/>
      <w:divBdr>
        <w:top w:val="none" w:sz="0" w:space="0" w:color="auto"/>
        <w:left w:val="none" w:sz="0" w:space="0" w:color="auto"/>
        <w:bottom w:val="none" w:sz="0" w:space="0" w:color="auto"/>
        <w:right w:val="none" w:sz="0" w:space="0" w:color="auto"/>
      </w:divBdr>
    </w:div>
    <w:div w:id="623317317">
      <w:bodyDiv w:val="1"/>
      <w:marLeft w:val="0"/>
      <w:marRight w:val="0"/>
      <w:marTop w:val="0"/>
      <w:marBottom w:val="0"/>
      <w:divBdr>
        <w:top w:val="none" w:sz="0" w:space="0" w:color="auto"/>
        <w:left w:val="none" w:sz="0" w:space="0" w:color="auto"/>
        <w:bottom w:val="none" w:sz="0" w:space="0" w:color="auto"/>
        <w:right w:val="none" w:sz="0" w:space="0" w:color="auto"/>
      </w:divBdr>
    </w:div>
    <w:div w:id="623734398">
      <w:bodyDiv w:val="1"/>
      <w:marLeft w:val="0"/>
      <w:marRight w:val="0"/>
      <w:marTop w:val="0"/>
      <w:marBottom w:val="0"/>
      <w:divBdr>
        <w:top w:val="none" w:sz="0" w:space="0" w:color="auto"/>
        <w:left w:val="none" w:sz="0" w:space="0" w:color="auto"/>
        <w:bottom w:val="none" w:sz="0" w:space="0" w:color="auto"/>
        <w:right w:val="none" w:sz="0" w:space="0" w:color="auto"/>
      </w:divBdr>
    </w:div>
    <w:div w:id="623772394">
      <w:bodyDiv w:val="1"/>
      <w:marLeft w:val="0"/>
      <w:marRight w:val="0"/>
      <w:marTop w:val="0"/>
      <w:marBottom w:val="0"/>
      <w:divBdr>
        <w:top w:val="none" w:sz="0" w:space="0" w:color="auto"/>
        <w:left w:val="none" w:sz="0" w:space="0" w:color="auto"/>
        <w:bottom w:val="none" w:sz="0" w:space="0" w:color="auto"/>
        <w:right w:val="none" w:sz="0" w:space="0" w:color="auto"/>
      </w:divBdr>
    </w:div>
    <w:div w:id="623922251">
      <w:bodyDiv w:val="1"/>
      <w:marLeft w:val="0"/>
      <w:marRight w:val="0"/>
      <w:marTop w:val="0"/>
      <w:marBottom w:val="0"/>
      <w:divBdr>
        <w:top w:val="none" w:sz="0" w:space="0" w:color="auto"/>
        <w:left w:val="none" w:sz="0" w:space="0" w:color="auto"/>
        <w:bottom w:val="none" w:sz="0" w:space="0" w:color="auto"/>
        <w:right w:val="none" w:sz="0" w:space="0" w:color="auto"/>
      </w:divBdr>
    </w:div>
    <w:div w:id="623969806">
      <w:bodyDiv w:val="1"/>
      <w:marLeft w:val="0"/>
      <w:marRight w:val="0"/>
      <w:marTop w:val="0"/>
      <w:marBottom w:val="0"/>
      <w:divBdr>
        <w:top w:val="none" w:sz="0" w:space="0" w:color="auto"/>
        <w:left w:val="none" w:sz="0" w:space="0" w:color="auto"/>
        <w:bottom w:val="none" w:sz="0" w:space="0" w:color="auto"/>
        <w:right w:val="none" w:sz="0" w:space="0" w:color="auto"/>
      </w:divBdr>
    </w:div>
    <w:div w:id="624120377">
      <w:bodyDiv w:val="1"/>
      <w:marLeft w:val="0"/>
      <w:marRight w:val="0"/>
      <w:marTop w:val="0"/>
      <w:marBottom w:val="0"/>
      <w:divBdr>
        <w:top w:val="none" w:sz="0" w:space="0" w:color="auto"/>
        <w:left w:val="none" w:sz="0" w:space="0" w:color="auto"/>
        <w:bottom w:val="none" w:sz="0" w:space="0" w:color="auto"/>
        <w:right w:val="none" w:sz="0" w:space="0" w:color="auto"/>
      </w:divBdr>
    </w:div>
    <w:div w:id="624193252">
      <w:bodyDiv w:val="1"/>
      <w:marLeft w:val="0"/>
      <w:marRight w:val="0"/>
      <w:marTop w:val="0"/>
      <w:marBottom w:val="0"/>
      <w:divBdr>
        <w:top w:val="none" w:sz="0" w:space="0" w:color="auto"/>
        <w:left w:val="none" w:sz="0" w:space="0" w:color="auto"/>
        <w:bottom w:val="none" w:sz="0" w:space="0" w:color="auto"/>
        <w:right w:val="none" w:sz="0" w:space="0" w:color="auto"/>
      </w:divBdr>
    </w:div>
    <w:div w:id="624578784">
      <w:bodyDiv w:val="1"/>
      <w:marLeft w:val="0"/>
      <w:marRight w:val="0"/>
      <w:marTop w:val="0"/>
      <w:marBottom w:val="0"/>
      <w:divBdr>
        <w:top w:val="none" w:sz="0" w:space="0" w:color="auto"/>
        <w:left w:val="none" w:sz="0" w:space="0" w:color="auto"/>
        <w:bottom w:val="none" w:sz="0" w:space="0" w:color="auto"/>
        <w:right w:val="none" w:sz="0" w:space="0" w:color="auto"/>
      </w:divBdr>
    </w:div>
    <w:div w:id="624582091">
      <w:bodyDiv w:val="1"/>
      <w:marLeft w:val="0"/>
      <w:marRight w:val="0"/>
      <w:marTop w:val="0"/>
      <w:marBottom w:val="0"/>
      <w:divBdr>
        <w:top w:val="none" w:sz="0" w:space="0" w:color="auto"/>
        <w:left w:val="none" w:sz="0" w:space="0" w:color="auto"/>
        <w:bottom w:val="none" w:sz="0" w:space="0" w:color="auto"/>
        <w:right w:val="none" w:sz="0" w:space="0" w:color="auto"/>
      </w:divBdr>
    </w:div>
    <w:div w:id="624697205">
      <w:bodyDiv w:val="1"/>
      <w:marLeft w:val="0"/>
      <w:marRight w:val="0"/>
      <w:marTop w:val="0"/>
      <w:marBottom w:val="0"/>
      <w:divBdr>
        <w:top w:val="none" w:sz="0" w:space="0" w:color="auto"/>
        <w:left w:val="none" w:sz="0" w:space="0" w:color="auto"/>
        <w:bottom w:val="none" w:sz="0" w:space="0" w:color="auto"/>
        <w:right w:val="none" w:sz="0" w:space="0" w:color="auto"/>
      </w:divBdr>
    </w:div>
    <w:div w:id="624771409">
      <w:bodyDiv w:val="1"/>
      <w:marLeft w:val="0"/>
      <w:marRight w:val="0"/>
      <w:marTop w:val="0"/>
      <w:marBottom w:val="0"/>
      <w:divBdr>
        <w:top w:val="none" w:sz="0" w:space="0" w:color="auto"/>
        <w:left w:val="none" w:sz="0" w:space="0" w:color="auto"/>
        <w:bottom w:val="none" w:sz="0" w:space="0" w:color="auto"/>
        <w:right w:val="none" w:sz="0" w:space="0" w:color="auto"/>
      </w:divBdr>
    </w:div>
    <w:div w:id="625232951">
      <w:bodyDiv w:val="1"/>
      <w:marLeft w:val="0"/>
      <w:marRight w:val="0"/>
      <w:marTop w:val="0"/>
      <w:marBottom w:val="0"/>
      <w:divBdr>
        <w:top w:val="none" w:sz="0" w:space="0" w:color="auto"/>
        <w:left w:val="none" w:sz="0" w:space="0" w:color="auto"/>
        <w:bottom w:val="none" w:sz="0" w:space="0" w:color="auto"/>
        <w:right w:val="none" w:sz="0" w:space="0" w:color="auto"/>
      </w:divBdr>
    </w:div>
    <w:div w:id="625355943">
      <w:bodyDiv w:val="1"/>
      <w:marLeft w:val="0"/>
      <w:marRight w:val="0"/>
      <w:marTop w:val="0"/>
      <w:marBottom w:val="0"/>
      <w:divBdr>
        <w:top w:val="none" w:sz="0" w:space="0" w:color="auto"/>
        <w:left w:val="none" w:sz="0" w:space="0" w:color="auto"/>
        <w:bottom w:val="none" w:sz="0" w:space="0" w:color="auto"/>
        <w:right w:val="none" w:sz="0" w:space="0" w:color="auto"/>
      </w:divBdr>
    </w:div>
    <w:div w:id="625503831">
      <w:bodyDiv w:val="1"/>
      <w:marLeft w:val="0"/>
      <w:marRight w:val="0"/>
      <w:marTop w:val="0"/>
      <w:marBottom w:val="0"/>
      <w:divBdr>
        <w:top w:val="none" w:sz="0" w:space="0" w:color="auto"/>
        <w:left w:val="none" w:sz="0" w:space="0" w:color="auto"/>
        <w:bottom w:val="none" w:sz="0" w:space="0" w:color="auto"/>
        <w:right w:val="none" w:sz="0" w:space="0" w:color="auto"/>
      </w:divBdr>
    </w:div>
    <w:div w:id="625820394">
      <w:bodyDiv w:val="1"/>
      <w:marLeft w:val="0"/>
      <w:marRight w:val="0"/>
      <w:marTop w:val="0"/>
      <w:marBottom w:val="0"/>
      <w:divBdr>
        <w:top w:val="none" w:sz="0" w:space="0" w:color="auto"/>
        <w:left w:val="none" w:sz="0" w:space="0" w:color="auto"/>
        <w:bottom w:val="none" w:sz="0" w:space="0" w:color="auto"/>
        <w:right w:val="none" w:sz="0" w:space="0" w:color="auto"/>
      </w:divBdr>
    </w:div>
    <w:div w:id="625965092">
      <w:bodyDiv w:val="1"/>
      <w:marLeft w:val="0"/>
      <w:marRight w:val="0"/>
      <w:marTop w:val="0"/>
      <w:marBottom w:val="0"/>
      <w:divBdr>
        <w:top w:val="none" w:sz="0" w:space="0" w:color="auto"/>
        <w:left w:val="none" w:sz="0" w:space="0" w:color="auto"/>
        <w:bottom w:val="none" w:sz="0" w:space="0" w:color="auto"/>
        <w:right w:val="none" w:sz="0" w:space="0" w:color="auto"/>
      </w:divBdr>
    </w:div>
    <w:div w:id="626084043">
      <w:bodyDiv w:val="1"/>
      <w:marLeft w:val="0"/>
      <w:marRight w:val="0"/>
      <w:marTop w:val="0"/>
      <w:marBottom w:val="0"/>
      <w:divBdr>
        <w:top w:val="none" w:sz="0" w:space="0" w:color="auto"/>
        <w:left w:val="none" w:sz="0" w:space="0" w:color="auto"/>
        <w:bottom w:val="none" w:sz="0" w:space="0" w:color="auto"/>
        <w:right w:val="none" w:sz="0" w:space="0" w:color="auto"/>
      </w:divBdr>
    </w:div>
    <w:div w:id="626131715">
      <w:bodyDiv w:val="1"/>
      <w:marLeft w:val="0"/>
      <w:marRight w:val="0"/>
      <w:marTop w:val="0"/>
      <w:marBottom w:val="0"/>
      <w:divBdr>
        <w:top w:val="none" w:sz="0" w:space="0" w:color="auto"/>
        <w:left w:val="none" w:sz="0" w:space="0" w:color="auto"/>
        <w:bottom w:val="none" w:sz="0" w:space="0" w:color="auto"/>
        <w:right w:val="none" w:sz="0" w:space="0" w:color="auto"/>
      </w:divBdr>
    </w:div>
    <w:div w:id="626203007">
      <w:bodyDiv w:val="1"/>
      <w:marLeft w:val="0"/>
      <w:marRight w:val="0"/>
      <w:marTop w:val="0"/>
      <w:marBottom w:val="0"/>
      <w:divBdr>
        <w:top w:val="none" w:sz="0" w:space="0" w:color="auto"/>
        <w:left w:val="none" w:sz="0" w:space="0" w:color="auto"/>
        <w:bottom w:val="none" w:sz="0" w:space="0" w:color="auto"/>
        <w:right w:val="none" w:sz="0" w:space="0" w:color="auto"/>
      </w:divBdr>
    </w:div>
    <w:div w:id="626551327">
      <w:bodyDiv w:val="1"/>
      <w:marLeft w:val="0"/>
      <w:marRight w:val="0"/>
      <w:marTop w:val="0"/>
      <w:marBottom w:val="0"/>
      <w:divBdr>
        <w:top w:val="none" w:sz="0" w:space="0" w:color="auto"/>
        <w:left w:val="none" w:sz="0" w:space="0" w:color="auto"/>
        <w:bottom w:val="none" w:sz="0" w:space="0" w:color="auto"/>
        <w:right w:val="none" w:sz="0" w:space="0" w:color="auto"/>
      </w:divBdr>
    </w:div>
    <w:div w:id="626787810">
      <w:bodyDiv w:val="1"/>
      <w:marLeft w:val="0"/>
      <w:marRight w:val="0"/>
      <w:marTop w:val="0"/>
      <w:marBottom w:val="0"/>
      <w:divBdr>
        <w:top w:val="none" w:sz="0" w:space="0" w:color="auto"/>
        <w:left w:val="none" w:sz="0" w:space="0" w:color="auto"/>
        <w:bottom w:val="none" w:sz="0" w:space="0" w:color="auto"/>
        <w:right w:val="none" w:sz="0" w:space="0" w:color="auto"/>
      </w:divBdr>
    </w:div>
    <w:div w:id="626815762">
      <w:bodyDiv w:val="1"/>
      <w:marLeft w:val="0"/>
      <w:marRight w:val="0"/>
      <w:marTop w:val="0"/>
      <w:marBottom w:val="0"/>
      <w:divBdr>
        <w:top w:val="none" w:sz="0" w:space="0" w:color="auto"/>
        <w:left w:val="none" w:sz="0" w:space="0" w:color="auto"/>
        <w:bottom w:val="none" w:sz="0" w:space="0" w:color="auto"/>
        <w:right w:val="none" w:sz="0" w:space="0" w:color="auto"/>
      </w:divBdr>
    </w:div>
    <w:div w:id="626860956">
      <w:bodyDiv w:val="1"/>
      <w:marLeft w:val="0"/>
      <w:marRight w:val="0"/>
      <w:marTop w:val="0"/>
      <w:marBottom w:val="0"/>
      <w:divBdr>
        <w:top w:val="none" w:sz="0" w:space="0" w:color="auto"/>
        <w:left w:val="none" w:sz="0" w:space="0" w:color="auto"/>
        <w:bottom w:val="none" w:sz="0" w:space="0" w:color="auto"/>
        <w:right w:val="none" w:sz="0" w:space="0" w:color="auto"/>
      </w:divBdr>
    </w:div>
    <w:div w:id="627006514">
      <w:bodyDiv w:val="1"/>
      <w:marLeft w:val="0"/>
      <w:marRight w:val="0"/>
      <w:marTop w:val="0"/>
      <w:marBottom w:val="0"/>
      <w:divBdr>
        <w:top w:val="none" w:sz="0" w:space="0" w:color="auto"/>
        <w:left w:val="none" w:sz="0" w:space="0" w:color="auto"/>
        <w:bottom w:val="none" w:sz="0" w:space="0" w:color="auto"/>
        <w:right w:val="none" w:sz="0" w:space="0" w:color="auto"/>
      </w:divBdr>
    </w:div>
    <w:div w:id="627707871">
      <w:bodyDiv w:val="1"/>
      <w:marLeft w:val="0"/>
      <w:marRight w:val="0"/>
      <w:marTop w:val="0"/>
      <w:marBottom w:val="0"/>
      <w:divBdr>
        <w:top w:val="none" w:sz="0" w:space="0" w:color="auto"/>
        <w:left w:val="none" w:sz="0" w:space="0" w:color="auto"/>
        <w:bottom w:val="none" w:sz="0" w:space="0" w:color="auto"/>
        <w:right w:val="none" w:sz="0" w:space="0" w:color="auto"/>
      </w:divBdr>
    </w:div>
    <w:div w:id="627709108">
      <w:bodyDiv w:val="1"/>
      <w:marLeft w:val="0"/>
      <w:marRight w:val="0"/>
      <w:marTop w:val="0"/>
      <w:marBottom w:val="0"/>
      <w:divBdr>
        <w:top w:val="none" w:sz="0" w:space="0" w:color="auto"/>
        <w:left w:val="none" w:sz="0" w:space="0" w:color="auto"/>
        <w:bottom w:val="none" w:sz="0" w:space="0" w:color="auto"/>
        <w:right w:val="none" w:sz="0" w:space="0" w:color="auto"/>
      </w:divBdr>
    </w:div>
    <w:div w:id="628172523">
      <w:bodyDiv w:val="1"/>
      <w:marLeft w:val="0"/>
      <w:marRight w:val="0"/>
      <w:marTop w:val="0"/>
      <w:marBottom w:val="0"/>
      <w:divBdr>
        <w:top w:val="none" w:sz="0" w:space="0" w:color="auto"/>
        <w:left w:val="none" w:sz="0" w:space="0" w:color="auto"/>
        <w:bottom w:val="none" w:sz="0" w:space="0" w:color="auto"/>
        <w:right w:val="none" w:sz="0" w:space="0" w:color="auto"/>
      </w:divBdr>
    </w:div>
    <w:div w:id="628511041">
      <w:bodyDiv w:val="1"/>
      <w:marLeft w:val="0"/>
      <w:marRight w:val="0"/>
      <w:marTop w:val="0"/>
      <w:marBottom w:val="0"/>
      <w:divBdr>
        <w:top w:val="none" w:sz="0" w:space="0" w:color="auto"/>
        <w:left w:val="none" w:sz="0" w:space="0" w:color="auto"/>
        <w:bottom w:val="none" w:sz="0" w:space="0" w:color="auto"/>
        <w:right w:val="none" w:sz="0" w:space="0" w:color="auto"/>
      </w:divBdr>
    </w:div>
    <w:div w:id="628629318">
      <w:bodyDiv w:val="1"/>
      <w:marLeft w:val="0"/>
      <w:marRight w:val="0"/>
      <w:marTop w:val="0"/>
      <w:marBottom w:val="0"/>
      <w:divBdr>
        <w:top w:val="none" w:sz="0" w:space="0" w:color="auto"/>
        <w:left w:val="none" w:sz="0" w:space="0" w:color="auto"/>
        <w:bottom w:val="none" w:sz="0" w:space="0" w:color="auto"/>
        <w:right w:val="none" w:sz="0" w:space="0" w:color="auto"/>
      </w:divBdr>
    </w:div>
    <w:div w:id="628710204">
      <w:bodyDiv w:val="1"/>
      <w:marLeft w:val="0"/>
      <w:marRight w:val="0"/>
      <w:marTop w:val="0"/>
      <w:marBottom w:val="0"/>
      <w:divBdr>
        <w:top w:val="none" w:sz="0" w:space="0" w:color="auto"/>
        <w:left w:val="none" w:sz="0" w:space="0" w:color="auto"/>
        <w:bottom w:val="none" w:sz="0" w:space="0" w:color="auto"/>
        <w:right w:val="none" w:sz="0" w:space="0" w:color="auto"/>
      </w:divBdr>
    </w:div>
    <w:div w:id="628979431">
      <w:bodyDiv w:val="1"/>
      <w:marLeft w:val="0"/>
      <w:marRight w:val="0"/>
      <w:marTop w:val="0"/>
      <w:marBottom w:val="0"/>
      <w:divBdr>
        <w:top w:val="none" w:sz="0" w:space="0" w:color="auto"/>
        <w:left w:val="none" w:sz="0" w:space="0" w:color="auto"/>
        <w:bottom w:val="none" w:sz="0" w:space="0" w:color="auto"/>
        <w:right w:val="none" w:sz="0" w:space="0" w:color="auto"/>
      </w:divBdr>
    </w:div>
    <w:div w:id="629165430">
      <w:bodyDiv w:val="1"/>
      <w:marLeft w:val="0"/>
      <w:marRight w:val="0"/>
      <w:marTop w:val="0"/>
      <w:marBottom w:val="0"/>
      <w:divBdr>
        <w:top w:val="none" w:sz="0" w:space="0" w:color="auto"/>
        <w:left w:val="none" w:sz="0" w:space="0" w:color="auto"/>
        <w:bottom w:val="none" w:sz="0" w:space="0" w:color="auto"/>
        <w:right w:val="none" w:sz="0" w:space="0" w:color="auto"/>
      </w:divBdr>
    </w:div>
    <w:div w:id="629360256">
      <w:bodyDiv w:val="1"/>
      <w:marLeft w:val="0"/>
      <w:marRight w:val="0"/>
      <w:marTop w:val="0"/>
      <w:marBottom w:val="0"/>
      <w:divBdr>
        <w:top w:val="none" w:sz="0" w:space="0" w:color="auto"/>
        <w:left w:val="none" w:sz="0" w:space="0" w:color="auto"/>
        <w:bottom w:val="none" w:sz="0" w:space="0" w:color="auto"/>
        <w:right w:val="none" w:sz="0" w:space="0" w:color="auto"/>
      </w:divBdr>
    </w:div>
    <w:div w:id="629557759">
      <w:bodyDiv w:val="1"/>
      <w:marLeft w:val="0"/>
      <w:marRight w:val="0"/>
      <w:marTop w:val="0"/>
      <w:marBottom w:val="0"/>
      <w:divBdr>
        <w:top w:val="none" w:sz="0" w:space="0" w:color="auto"/>
        <w:left w:val="none" w:sz="0" w:space="0" w:color="auto"/>
        <w:bottom w:val="none" w:sz="0" w:space="0" w:color="auto"/>
        <w:right w:val="none" w:sz="0" w:space="0" w:color="auto"/>
      </w:divBdr>
    </w:div>
    <w:div w:id="630281747">
      <w:bodyDiv w:val="1"/>
      <w:marLeft w:val="0"/>
      <w:marRight w:val="0"/>
      <w:marTop w:val="0"/>
      <w:marBottom w:val="0"/>
      <w:divBdr>
        <w:top w:val="none" w:sz="0" w:space="0" w:color="auto"/>
        <w:left w:val="none" w:sz="0" w:space="0" w:color="auto"/>
        <w:bottom w:val="none" w:sz="0" w:space="0" w:color="auto"/>
        <w:right w:val="none" w:sz="0" w:space="0" w:color="auto"/>
      </w:divBdr>
    </w:div>
    <w:div w:id="630326380">
      <w:bodyDiv w:val="1"/>
      <w:marLeft w:val="0"/>
      <w:marRight w:val="0"/>
      <w:marTop w:val="0"/>
      <w:marBottom w:val="0"/>
      <w:divBdr>
        <w:top w:val="none" w:sz="0" w:space="0" w:color="auto"/>
        <w:left w:val="none" w:sz="0" w:space="0" w:color="auto"/>
        <w:bottom w:val="none" w:sz="0" w:space="0" w:color="auto"/>
        <w:right w:val="none" w:sz="0" w:space="0" w:color="auto"/>
      </w:divBdr>
    </w:div>
    <w:div w:id="630595755">
      <w:bodyDiv w:val="1"/>
      <w:marLeft w:val="0"/>
      <w:marRight w:val="0"/>
      <w:marTop w:val="0"/>
      <w:marBottom w:val="0"/>
      <w:divBdr>
        <w:top w:val="none" w:sz="0" w:space="0" w:color="auto"/>
        <w:left w:val="none" w:sz="0" w:space="0" w:color="auto"/>
        <w:bottom w:val="none" w:sz="0" w:space="0" w:color="auto"/>
        <w:right w:val="none" w:sz="0" w:space="0" w:color="auto"/>
      </w:divBdr>
    </w:div>
    <w:div w:id="630600116">
      <w:bodyDiv w:val="1"/>
      <w:marLeft w:val="0"/>
      <w:marRight w:val="0"/>
      <w:marTop w:val="0"/>
      <w:marBottom w:val="0"/>
      <w:divBdr>
        <w:top w:val="none" w:sz="0" w:space="0" w:color="auto"/>
        <w:left w:val="none" w:sz="0" w:space="0" w:color="auto"/>
        <w:bottom w:val="none" w:sz="0" w:space="0" w:color="auto"/>
        <w:right w:val="none" w:sz="0" w:space="0" w:color="auto"/>
      </w:divBdr>
    </w:div>
    <w:div w:id="630862081">
      <w:bodyDiv w:val="1"/>
      <w:marLeft w:val="0"/>
      <w:marRight w:val="0"/>
      <w:marTop w:val="0"/>
      <w:marBottom w:val="0"/>
      <w:divBdr>
        <w:top w:val="none" w:sz="0" w:space="0" w:color="auto"/>
        <w:left w:val="none" w:sz="0" w:space="0" w:color="auto"/>
        <w:bottom w:val="none" w:sz="0" w:space="0" w:color="auto"/>
        <w:right w:val="none" w:sz="0" w:space="0" w:color="auto"/>
      </w:divBdr>
    </w:div>
    <w:div w:id="631136194">
      <w:bodyDiv w:val="1"/>
      <w:marLeft w:val="0"/>
      <w:marRight w:val="0"/>
      <w:marTop w:val="0"/>
      <w:marBottom w:val="0"/>
      <w:divBdr>
        <w:top w:val="none" w:sz="0" w:space="0" w:color="auto"/>
        <w:left w:val="none" w:sz="0" w:space="0" w:color="auto"/>
        <w:bottom w:val="none" w:sz="0" w:space="0" w:color="auto"/>
        <w:right w:val="none" w:sz="0" w:space="0" w:color="auto"/>
      </w:divBdr>
    </w:div>
    <w:div w:id="631252863">
      <w:bodyDiv w:val="1"/>
      <w:marLeft w:val="0"/>
      <w:marRight w:val="0"/>
      <w:marTop w:val="0"/>
      <w:marBottom w:val="0"/>
      <w:divBdr>
        <w:top w:val="none" w:sz="0" w:space="0" w:color="auto"/>
        <w:left w:val="none" w:sz="0" w:space="0" w:color="auto"/>
        <w:bottom w:val="none" w:sz="0" w:space="0" w:color="auto"/>
        <w:right w:val="none" w:sz="0" w:space="0" w:color="auto"/>
      </w:divBdr>
    </w:div>
    <w:div w:id="632369937">
      <w:bodyDiv w:val="1"/>
      <w:marLeft w:val="0"/>
      <w:marRight w:val="0"/>
      <w:marTop w:val="0"/>
      <w:marBottom w:val="0"/>
      <w:divBdr>
        <w:top w:val="none" w:sz="0" w:space="0" w:color="auto"/>
        <w:left w:val="none" w:sz="0" w:space="0" w:color="auto"/>
        <w:bottom w:val="none" w:sz="0" w:space="0" w:color="auto"/>
        <w:right w:val="none" w:sz="0" w:space="0" w:color="auto"/>
      </w:divBdr>
    </w:div>
    <w:div w:id="632566698">
      <w:bodyDiv w:val="1"/>
      <w:marLeft w:val="0"/>
      <w:marRight w:val="0"/>
      <w:marTop w:val="0"/>
      <w:marBottom w:val="0"/>
      <w:divBdr>
        <w:top w:val="none" w:sz="0" w:space="0" w:color="auto"/>
        <w:left w:val="none" w:sz="0" w:space="0" w:color="auto"/>
        <w:bottom w:val="none" w:sz="0" w:space="0" w:color="auto"/>
        <w:right w:val="none" w:sz="0" w:space="0" w:color="auto"/>
      </w:divBdr>
    </w:div>
    <w:div w:id="632830067">
      <w:bodyDiv w:val="1"/>
      <w:marLeft w:val="0"/>
      <w:marRight w:val="0"/>
      <w:marTop w:val="0"/>
      <w:marBottom w:val="0"/>
      <w:divBdr>
        <w:top w:val="none" w:sz="0" w:space="0" w:color="auto"/>
        <w:left w:val="none" w:sz="0" w:space="0" w:color="auto"/>
        <w:bottom w:val="none" w:sz="0" w:space="0" w:color="auto"/>
        <w:right w:val="none" w:sz="0" w:space="0" w:color="auto"/>
      </w:divBdr>
    </w:div>
    <w:div w:id="633025307">
      <w:bodyDiv w:val="1"/>
      <w:marLeft w:val="0"/>
      <w:marRight w:val="0"/>
      <w:marTop w:val="0"/>
      <w:marBottom w:val="0"/>
      <w:divBdr>
        <w:top w:val="none" w:sz="0" w:space="0" w:color="auto"/>
        <w:left w:val="none" w:sz="0" w:space="0" w:color="auto"/>
        <w:bottom w:val="none" w:sz="0" w:space="0" w:color="auto"/>
        <w:right w:val="none" w:sz="0" w:space="0" w:color="auto"/>
      </w:divBdr>
    </w:div>
    <w:div w:id="633173774">
      <w:bodyDiv w:val="1"/>
      <w:marLeft w:val="0"/>
      <w:marRight w:val="0"/>
      <w:marTop w:val="0"/>
      <w:marBottom w:val="0"/>
      <w:divBdr>
        <w:top w:val="none" w:sz="0" w:space="0" w:color="auto"/>
        <w:left w:val="none" w:sz="0" w:space="0" w:color="auto"/>
        <w:bottom w:val="none" w:sz="0" w:space="0" w:color="auto"/>
        <w:right w:val="none" w:sz="0" w:space="0" w:color="auto"/>
      </w:divBdr>
      <w:divsChild>
        <w:div w:id="2052957">
          <w:marLeft w:val="480"/>
          <w:marRight w:val="0"/>
          <w:marTop w:val="0"/>
          <w:marBottom w:val="0"/>
          <w:divBdr>
            <w:top w:val="none" w:sz="0" w:space="0" w:color="auto"/>
            <w:left w:val="none" w:sz="0" w:space="0" w:color="auto"/>
            <w:bottom w:val="none" w:sz="0" w:space="0" w:color="auto"/>
            <w:right w:val="none" w:sz="0" w:space="0" w:color="auto"/>
          </w:divBdr>
        </w:div>
        <w:div w:id="52389242">
          <w:marLeft w:val="480"/>
          <w:marRight w:val="0"/>
          <w:marTop w:val="0"/>
          <w:marBottom w:val="0"/>
          <w:divBdr>
            <w:top w:val="none" w:sz="0" w:space="0" w:color="auto"/>
            <w:left w:val="none" w:sz="0" w:space="0" w:color="auto"/>
            <w:bottom w:val="none" w:sz="0" w:space="0" w:color="auto"/>
            <w:right w:val="none" w:sz="0" w:space="0" w:color="auto"/>
          </w:divBdr>
        </w:div>
        <w:div w:id="55662700">
          <w:marLeft w:val="480"/>
          <w:marRight w:val="0"/>
          <w:marTop w:val="0"/>
          <w:marBottom w:val="0"/>
          <w:divBdr>
            <w:top w:val="none" w:sz="0" w:space="0" w:color="auto"/>
            <w:left w:val="none" w:sz="0" w:space="0" w:color="auto"/>
            <w:bottom w:val="none" w:sz="0" w:space="0" w:color="auto"/>
            <w:right w:val="none" w:sz="0" w:space="0" w:color="auto"/>
          </w:divBdr>
        </w:div>
        <w:div w:id="93014770">
          <w:marLeft w:val="480"/>
          <w:marRight w:val="0"/>
          <w:marTop w:val="0"/>
          <w:marBottom w:val="0"/>
          <w:divBdr>
            <w:top w:val="none" w:sz="0" w:space="0" w:color="auto"/>
            <w:left w:val="none" w:sz="0" w:space="0" w:color="auto"/>
            <w:bottom w:val="none" w:sz="0" w:space="0" w:color="auto"/>
            <w:right w:val="none" w:sz="0" w:space="0" w:color="auto"/>
          </w:divBdr>
        </w:div>
        <w:div w:id="97221492">
          <w:marLeft w:val="480"/>
          <w:marRight w:val="0"/>
          <w:marTop w:val="0"/>
          <w:marBottom w:val="0"/>
          <w:divBdr>
            <w:top w:val="none" w:sz="0" w:space="0" w:color="auto"/>
            <w:left w:val="none" w:sz="0" w:space="0" w:color="auto"/>
            <w:bottom w:val="none" w:sz="0" w:space="0" w:color="auto"/>
            <w:right w:val="none" w:sz="0" w:space="0" w:color="auto"/>
          </w:divBdr>
        </w:div>
        <w:div w:id="117577255">
          <w:marLeft w:val="480"/>
          <w:marRight w:val="0"/>
          <w:marTop w:val="0"/>
          <w:marBottom w:val="0"/>
          <w:divBdr>
            <w:top w:val="none" w:sz="0" w:space="0" w:color="auto"/>
            <w:left w:val="none" w:sz="0" w:space="0" w:color="auto"/>
            <w:bottom w:val="none" w:sz="0" w:space="0" w:color="auto"/>
            <w:right w:val="none" w:sz="0" w:space="0" w:color="auto"/>
          </w:divBdr>
        </w:div>
        <w:div w:id="148207323">
          <w:marLeft w:val="480"/>
          <w:marRight w:val="0"/>
          <w:marTop w:val="0"/>
          <w:marBottom w:val="0"/>
          <w:divBdr>
            <w:top w:val="none" w:sz="0" w:space="0" w:color="auto"/>
            <w:left w:val="none" w:sz="0" w:space="0" w:color="auto"/>
            <w:bottom w:val="none" w:sz="0" w:space="0" w:color="auto"/>
            <w:right w:val="none" w:sz="0" w:space="0" w:color="auto"/>
          </w:divBdr>
        </w:div>
        <w:div w:id="163203188">
          <w:marLeft w:val="480"/>
          <w:marRight w:val="0"/>
          <w:marTop w:val="0"/>
          <w:marBottom w:val="0"/>
          <w:divBdr>
            <w:top w:val="none" w:sz="0" w:space="0" w:color="auto"/>
            <w:left w:val="none" w:sz="0" w:space="0" w:color="auto"/>
            <w:bottom w:val="none" w:sz="0" w:space="0" w:color="auto"/>
            <w:right w:val="none" w:sz="0" w:space="0" w:color="auto"/>
          </w:divBdr>
        </w:div>
        <w:div w:id="170687258">
          <w:marLeft w:val="480"/>
          <w:marRight w:val="0"/>
          <w:marTop w:val="0"/>
          <w:marBottom w:val="0"/>
          <w:divBdr>
            <w:top w:val="none" w:sz="0" w:space="0" w:color="auto"/>
            <w:left w:val="none" w:sz="0" w:space="0" w:color="auto"/>
            <w:bottom w:val="none" w:sz="0" w:space="0" w:color="auto"/>
            <w:right w:val="none" w:sz="0" w:space="0" w:color="auto"/>
          </w:divBdr>
        </w:div>
        <w:div w:id="195431530">
          <w:marLeft w:val="480"/>
          <w:marRight w:val="0"/>
          <w:marTop w:val="0"/>
          <w:marBottom w:val="0"/>
          <w:divBdr>
            <w:top w:val="none" w:sz="0" w:space="0" w:color="auto"/>
            <w:left w:val="none" w:sz="0" w:space="0" w:color="auto"/>
            <w:bottom w:val="none" w:sz="0" w:space="0" w:color="auto"/>
            <w:right w:val="none" w:sz="0" w:space="0" w:color="auto"/>
          </w:divBdr>
        </w:div>
        <w:div w:id="204565484">
          <w:marLeft w:val="480"/>
          <w:marRight w:val="0"/>
          <w:marTop w:val="0"/>
          <w:marBottom w:val="0"/>
          <w:divBdr>
            <w:top w:val="none" w:sz="0" w:space="0" w:color="auto"/>
            <w:left w:val="none" w:sz="0" w:space="0" w:color="auto"/>
            <w:bottom w:val="none" w:sz="0" w:space="0" w:color="auto"/>
            <w:right w:val="none" w:sz="0" w:space="0" w:color="auto"/>
          </w:divBdr>
        </w:div>
        <w:div w:id="234362800">
          <w:marLeft w:val="480"/>
          <w:marRight w:val="0"/>
          <w:marTop w:val="0"/>
          <w:marBottom w:val="0"/>
          <w:divBdr>
            <w:top w:val="none" w:sz="0" w:space="0" w:color="auto"/>
            <w:left w:val="none" w:sz="0" w:space="0" w:color="auto"/>
            <w:bottom w:val="none" w:sz="0" w:space="0" w:color="auto"/>
            <w:right w:val="none" w:sz="0" w:space="0" w:color="auto"/>
          </w:divBdr>
        </w:div>
        <w:div w:id="255528921">
          <w:marLeft w:val="480"/>
          <w:marRight w:val="0"/>
          <w:marTop w:val="0"/>
          <w:marBottom w:val="0"/>
          <w:divBdr>
            <w:top w:val="none" w:sz="0" w:space="0" w:color="auto"/>
            <w:left w:val="none" w:sz="0" w:space="0" w:color="auto"/>
            <w:bottom w:val="none" w:sz="0" w:space="0" w:color="auto"/>
            <w:right w:val="none" w:sz="0" w:space="0" w:color="auto"/>
          </w:divBdr>
        </w:div>
        <w:div w:id="296381273">
          <w:marLeft w:val="480"/>
          <w:marRight w:val="0"/>
          <w:marTop w:val="0"/>
          <w:marBottom w:val="0"/>
          <w:divBdr>
            <w:top w:val="none" w:sz="0" w:space="0" w:color="auto"/>
            <w:left w:val="none" w:sz="0" w:space="0" w:color="auto"/>
            <w:bottom w:val="none" w:sz="0" w:space="0" w:color="auto"/>
            <w:right w:val="none" w:sz="0" w:space="0" w:color="auto"/>
          </w:divBdr>
        </w:div>
        <w:div w:id="339554074">
          <w:marLeft w:val="480"/>
          <w:marRight w:val="0"/>
          <w:marTop w:val="0"/>
          <w:marBottom w:val="0"/>
          <w:divBdr>
            <w:top w:val="none" w:sz="0" w:space="0" w:color="auto"/>
            <w:left w:val="none" w:sz="0" w:space="0" w:color="auto"/>
            <w:bottom w:val="none" w:sz="0" w:space="0" w:color="auto"/>
            <w:right w:val="none" w:sz="0" w:space="0" w:color="auto"/>
          </w:divBdr>
        </w:div>
        <w:div w:id="339964623">
          <w:marLeft w:val="480"/>
          <w:marRight w:val="0"/>
          <w:marTop w:val="0"/>
          <w:marBottom w:val="0"/>
          <w:divBdr>
            <w:top w:val="none" w:sz="0" w:space="0" w:color="auto"/>
            <w:left w:val="none" w:sz="0" w:space="0" w:color="auto"/>
            <w:bottom w:val="none" w:sz="0" w:space="0" w:color="auto"/>
            <w:right w:val="none" w:sz="0" w:space="0" w:color="auto"/>
          </w:divBdr>
        </w:div>
        <w:div w:id="359747366">
          <w:marLeft w:val="480"/>
          <w:marRight w:val="0"/>
          <w:marTop w:val="0"/>
          <w:marBottom w:val="0"/>
          <w:divBdr>
            <w:top w:val="none" w:sz="0" w:space="0" w:color="auto"/>
            <w:left w:val="none" w:sz="0" w:space="0" w:color="auto"/>
            <w:bottom w:val="none" w:sz="0" w:space="0" w:color="auto"/>
            <w:right w:val="none" w:sz="0" w:space="0" w:color="auto"/>
          </w:divBdr>
        </w:div>
        <w:div w:id="407189525">
          <w:marLeft w:val="480"/>
          <w:marRight w:val="0"/>
          <w:marTop w:val="0"/>
          <w:marBottom w:val="0"/>
          <w:divBdr>
            <w:top w:val="none" w:sz="0" w:space="0" w:color="auto"/>
            <w:left w:val="none" w:sz="0" w:space="0" w:color="auto"/>
            <w:bottom w:val="none" w:sz="0" w:space="0" w:color="auto"/>
            <w:right w:val="none" w:sz="0" w:space="0" w:color="auto"/>
          </w:divBdr>
        </w:div>
        <w:div w:id="407919905">
          <w:marLeft w:val="480"/>
          <w:marRight w:val="0"/>
          <w:marTop w:val="0"/>
          <w:marBottom w:val="0"/>
          <w:divBdr>
            <w:top w:val="none" w:sz="0" w:space="0" w:color="auto"/>
            <w:left w:val="none" w:sz="0" w:space="0" w:color="auto"/>
            <w:bottom w:val="none" w:sz="0" w:space="0" w:color="auto"/>
            <w:right w:val="none" w:sz="0" w:space="0" w:color="auto"/>
          </w:divBdr>
        </w:div>
        <w:div w:id="423690596">
          <w:marLeft w:val="480"/>
          <w:marRight w:val="0"/>
          <w:marTop w:val="0"/>
          <w:marBottom w:val="0"/>
          <w:divBdr>
            <w:top w:val="none" w:sz="0" w:space="0" w:color="auto"/>
            <w:left w:val="none" w:sz="0" w:space="0" w:color="auto"/>
            <w:bottom w:val="none" w:sz="0" w:space="0" w:color="auto"/>
            <w:right w:val="none" w:sz="0" w:space="0" w:color="auto"/>
          </w:divBdr>
        </w:div>
        <w:div w:id="461389480">
          <w:marLeft w:val="480"/>
          <w:marRight w:val="0"/>
          <w:marTop w:val="0"/>
          <w:marBottom w:val="0"/>
          <w:divBdr>
            <w:top w:val="none" w:sz="0" w:space="0" w:color="auto"/>
            <w:left w:val="none" w:sz="0" w:space="0" w:color="auto"/>
            <w:bottom w:val="none" w:sz="0" w:space="0" w:color="auto"/>
            <w:right w:val="none" w:sz="0" w:space="0" w:color="auto"/>
          </w:divBdr>
        </w:div>
        <w:div w:id="463038193">
          <w:marLeft w:val="480"/>
          <w:marRight w:val="0"/>
          <w:marTop w:val="0"/>
          <w:marBottom w:val="0"/>
          <w:divBdr>
            <w:top w:val="none" w:sz="0" w:space="0" w:color="auto"/>
            <w:left w:val="none" w:sz="0" w:space="0" w:color="auto"/>
            <w:bottom w:val="none" w:sz="0" w:space="0" w:color="auto"/>
            <w:right w:val="none" w:sz="0" w:space="0" w:color="auto"/>
          </w:divBdr>
        </w:div>
        <w:div w:id="518392095">
          <w:marLeft w:val="480"/>
          <w:marRight w:val="0"/>
          <w:marTop w:val="0"/>
          <w:marBottom w:val="0"/>
          <w:divBdr>
            <w:top w:val="none" w:sz="0" w:space="0" w:color="auto"/>
            <w:left w:val="none" w:sz="0" w:space="0" w:color="auto"/>
            <w:bottom w:val="none" w:sz="0" w:space="0" w:color="auto"/>
            <w:right w:val="none" w:sz="0" w:space="0" w:color="auto"/>
          </w:divBdr>
        </w:div>
        <w:div w:id="523054062">
          <w:marLeft w:val="480"/>
          <w:marRight w:val="0"/>
          <w:marTop w:val="0"/>
          <w:marBottom w:val="0"/>
          <w:divBdr>
            <w:top w:val="none" w:sz="0" w:space="0" w:color="auto"/>
            <w:left w:val="none" w:sz="0" w:space="0" w:color="auto"/>
            <w:bottom w:val="none" w:sz="0" w:space="0" w:color="auto"/>
            <w:right w:val="none" w:sz="0" w:space="0" w:color="auto"/>
          </w:divBdr>
        </w:div>
        <w:div w:id="561674440">
          <w:marLeft w:val="480"/>
          <w:marRight w:val="0"/>
          <w:marTop w:val="0"/>
          <w:marBottom w:val="0"/>
          <w:divBdr>
            <w:top w:val="none" w:sz="0" w:space="0" w:color="auto"/>
            <w:left w:val="none" w:sz="0" w:space="0" w:color="auto"/>
            <w:bottom w:val="none" w:sz="0" w:space="0" w:color="auto"/>
            <w:right w:val="none" w:sz="0" w:space="0" w:color="auto"/>
          </w:divBdr>
        </w:div>
        <w:div w:id="586771951">
          <w:marLeft w:val="480"/>
          <w:marRight w:val="0"/>
          <w:marTop w:val="0"/>
          <w:marBottom w:val="0"/>
          <w:divBdr>
            <w:top w:val="none" w:sz="0" w:space="0" w:color="auto"/>
            <w:left w:val="none" w:sz="0" w:space="0" w:color="auto"/>
            <w:bottom w:val="none" w:sz="0" w:space="0" w:color="auto"/>
            <w:right w:val="none" w:sz="0" w:space="0" w:color="auto"/>
          </w:divBdr>
        </w:div>
        <w:div w:id="588582497">
          <w:marLeft w:val="480"/>
          <w:marRight w:val="0"/>
          <w:marTop w:val="0"/>
          <w:marBottom w:val="0"/>
          <w:divBdr>
            <w:top w:val="none" w:sz="0" w:space="0" w:color="auto"/>
            <w:left w:val="none" w:sz="0" w:space="0" w:color="auto"/>
            <w:bottom w:val="none" w:sz="0" w:space="0" w:color="auto"/>
            <w:right w:val="none" w:sz="0" w:space="0" w:color="auto"/>
          </w:divBdr>
        </w:div>
        <w:div w:id="611475102">
          <w:marLeft w:val="480"/>
          <w:marRight w:val="0"/>
          <w:marTop w:val="0"/>
          <w:marBottom w:val="0"/>
          <w:divBdr>
            <w:top w:val="none" w:sz="0" w:space="0" w:color="auto"/>
            <w:left w:val="none" w:sz="0" w:space="0" w:color="auto"/>
            <w:bottom w:val="none" w:sz="0" w:space="0" w:color="auto"/>
            <w:right w:val="none" w:sz="0" w:space="0" w:color="auto"/>
          </w:divBdr>
        </w:div>
        <w:div w:id="620038006">
          <w:marLeft w:val="480"/>
          <w:marRight w:val="0"/>
          <w:marTop w:val="0"/>
          <w:marBottom w:val="0"/>
          <w:divBdr>
            <w:top w:val="none" w:sz="0" w:space="0" w:color="auto"/>
            <w:left w:val="none" w:sz="0" w:space="0" w:color="auto"/>
            <w:bottom w:val="none" w:sz="0" w:space="0" w:color="auto"/>
            <w:right w:val="none" w:sz="0" w:space="0" w:color="auto"/>
          </w:divBdr>
        </w:div>
        <w:div w:id="656148816">
          <w:marLeft w:val="480"/>
          <w:marRight w:val="0"/>
          <w:marTop w:val="0"/>
          <w:marBottom w:val="0"/>
          <w:divBdr>
            <w:top w:val="none" w:sz="0" w:space="0" w:color="auto"/>
            <w:left w:val="none" w:sz="0" w:space="0" w:color="auto"/>
            <w:bottom w:val="none" w:sz="0" w:space="0" w:color="auto"/>
            <w:right w:val="none" w:sz="0" w:space="0" w:color="auto"/>
          </w:divBdr>
        </w:div>
        <w:div w:id="665792253">
          <w:marLeft w:val="480"/>
          <w:marRight w:val="0"/>
          <w:marTop w:val="0"/>
          <w:marBottom w:val="0"/>
          <w:divBdr>
            <w:top w:val="none" w:sz="0" w:space="0" w:color="auto"/>
            <w:left w:val="none" w:sz="0" w:space="0" w:color="auto"/>
            <w:bottom w:val="none" w:sz="0" w:space="0" w:color="auto"/>
            <w:right w:val="none" w:sz="0" w:space="0" w:color="auto"/>
          </w:divBdr>
        </w:div>
        <w:div w:id="671496114">
          <w:marLeft w:val="480"/>
          <w:marRight w:val="0"/>
          <w:marTop w:val="0"/>
          <w:marBottom w:val="0"/>
          <w:divBdr>
            <w:top w:val="none" w:sz="0" w:space="0" w:color="auto"/>
            <w:left w:val="none" w:sz="0" w:space="0" w:color="auto"/>
            <w:bottom w:val="none" w:sz="0" w:space="0" w:color="auto"/>
            <w:right w:val="none" w:sz="0" w:space="0" w:color="auto"/>
          </w:divBdr>
        </w:div>
        <w:div w:id="685669846">
          <w:marLeft w:val="480"/>
          <w:marRight w:val="0"/>
          <w:marTop w:val="0"/>
          <w:marBottom w:val="0"/>
          <w:divBdr>
            <w:top w:val="none" w:sz="0" w:space="0" w:color="auto"/>
            <w:left w:val="none" w:sz="0" w:space="0" w:color="auto"/>
            <w:bottom w:val="none" w:sz="0" w:space="0" w:color="auto"/>
            <w:right w:val="none" w:sz="0" w:space="0" w:color="auto"/>
          </w:divBdr>
        </w:div>
        <w:div w:id="688139988">
          <w:marLeft w:val="480"/>
          <w:marRight w:val="0"/>
          <w:marTop w:val="0"/>
          <w:marBottom w:val="0"/>
          <w:divBdr>
            <w:top w:val="none" w:sz="0" w:space="0" w:color="auto"/>
            <w:left w:val="none" w:sz="0" w:space="0" w:color="auto"/>
            <w:bottom w:val="none" w:sz="0" w:space="0" w:color="auto"/>
            <w:right w:val="none" w:sz="0" w:space="0" w:color="auto"/>
          </w:divBdr>
        </w:div>
        <w:div w:id="696198446">
          <w:marLeft w:val="480"/>
          <w:marRight w:val="0"/>
          <w:marTop w:val="0"/>
          <w:marBottom w:val="0"/>
          <w:divBdr>
            <w:top w:val="none" w:sz="0" w:space="0" w:color="auto"/>
            <w:left w:val="none" w:sz="0" w:space="0" w:color="auto"/>
            <w:bottom w:val="none" w:sz="0" w:space="0" w:color="auto"/>
            <w:right w:val="none" w:sz="0" w:space="0" w:color="auto"/>
          </w:divBdr>
        </w:div>
        <w:div w:id="726759358">
          <w:marLeft w:val="480"/>
          <w:marRight w:val="0"/>
          <w:marTop w:val="0"/>
          <w:marBottom w:val="0"/>
          <w:divBdr>
            <w:top w:val="none" w:sz="0" w:space="0" w:color="auto"/>
            <w:left w:val="none" w:sz="0" w:space="0" w:color="auto"/>
            <w:bottom w:val="none" w:sz="0" w:space="0" w:color="auto"/>
            <w:right w:val="none" w:sz="0" w:space="0" w:color="auto"/>
          </w:divBdr>
        </w:div>
        <w:div w:id="744381500">
          <w:marLeft w:val="480"/>
          <w:marRight w:val="0"/>
          <w:marTop w:val="0"/>
          <w:marBottom w:val="0"/>
          <w:divBdr>
            <w:top w:val="none" w:sz="0" w:space="0" w:color="auto"/>
            <w:left w:val="none" w:sz="0" w:space="0" w:color="auto"/>
            <w:bottom w:val="none" w:sz="0" w:space="0" w:color="auto"/>
            <w:right w:val="none" w:sz="0" w:space="0" w:color="auto"/>
          </w:divBdr>
        </w:div>
        <w:div w:id="765996977">
          <w:marLeft w:val="480"/>
          <w:marRight w:val="0"/>
          <w:marTop w:val="0"/>
          <w:marBottom w:val="0"/>
          <w:divBdr>
            <w:top w:val="none" w:sz="0" w:space="0" w:color="auto"/>
            <w:left w:val="none" w:sz="0" w:space="0" w:color="auto"/>
            <w:bottom w:val="none" w:sz="0" w:space="0" w:color="auto"/>
            <w:right w:val="none" w:sz="0" w:space="0" w:color="auto"/>
          </w:divBdr>
        </w:div>
        <w:div w:id="799222559">
          <w:marLeft w:val="480"/>
          <w:marRight w:val="0"/>
          <w:marTop w:val="0"/>
          <w:marBottom w:val="0"/>
          <w:divBdr>
            <w:top w:val="none" w:sz="0" w:space="0" w:color="auto"/>
            <w:left w:val="none" w:sz="0" w:space="0" w:color="auto"/>
            <w:bottom w:val="none" w:sz="0" w:space="0" w:color="auto"/>
            <w:right w:val="none" w:sz="0" w:space="0" w:color="auto"/>
          </w:divBdr>
        </w:div>
        <w:div w:id="823623316">
          <w:marLeft w:val="480"/>
          <w:marRight w:val="0"/>
          <w:marTop w:val="0"/>
          <w:marBottom w:val="0"/>
          <w:divBdr>
            <w:top w:val="none" w:sz="0" w:space="0" w:color="auto"/>
            <w:left w:val="none" w:sz="0" w:space="0" w:color="auto"/>
            <w:bottom w:val="none" w:sz="0" w:space="0" w:color="auto"/>
            <w:right w:val="none" w:sz="0" w:space="0" w:color="auto"/>
          </w:divBdr>
        </w:div>
        <w:div w:id="824781716">
          <w:marLeft w:val="480"/>
          <w:marRight w:val="0"/>
          <w:marTop w:val="0"/>
          <w:marBottom w:val="0"/>
          <w:divBdr>
            <w:top w:val="none" w:sz="0" w:space="0" w:color="auto"/>
            <w:left w:val="none" w:sz="0" w:space="0" w:color="auto"/>
            <w:bottom w:val="none" w:sz="0" w:space="0" w:color="auto"/>
            <w:right w:val="none" w:sz="0" w:space="0" w:color="auto"/>
          </w:divBdr>
        </w:div>
        <w:div w:id="848256377">
          <w:marLeft w:val="480"/>
          <w:marRight w:val="0"/>
          <w:marTop w:val="0"/>
          <w:marBottom w:val="0"/>
          <w:divBdr>
            <w:top w:val="none" w:sz="0" w:space="0" w:color="auto"/>
            <w:left w:val="none" w:sz="0" w:space="0" w:color="auto"/>
            <w:bottom w:val="none" w:sz="0" w:space="0" w:color="auto"/>
            <w:right w:val="none" w:sz="0" w:space="0" w:color="auto"/>
          </w:divBdr>
        </w:div>
        <w:div w:id="927084271">
          <w:marLeft w:val="480"/>
          <w:marRight w:val="0"/>
          <w:marTop w:val="0"/>
          <w:marBottom w:val="0"/>
          <w:divBdr>
            <w:top w:val="none" w:sz="0" w:space="0" w:color="auto"/>
            <w:left w:val="none" w:sz="0" w:space="0" w:color="auto"/>
            <w:bottom w:val="none" w:sz="0" w:space="0" w:color="auto"/>
            <w:right w:val="none" w:sz="0" w:space="0" w:color="auto"/>
          </w:divBdr>
        </w:div>
        <w:div w:id="930890793">
          <w:marLeft w:val="480"/>
          <w:marRight w:val="0"/>
          <w:marTop w:val="0"/>
          <w:marBottom w:val="0"/>
          <w:divBdr>
            <w:top w:val="none" w:sz="0" w:space="0" w:color="auto"/>
            <w:left w:val="none" w:sz="0" w:space="0" w:color="auto"/>
            <w:bottom w:val="none" w:sz="0" w:space="0" w:color="auto"/>
            <w:right w:val="none" w:sz="0" w:space="0" w:color="auto"/>
          </w:divBdr>
        </w:div>
        <w:div w:id="955910280">
          <w:marLeft w:val="480"/>
          <w:marRight w:val="0"/>
          <w:marTop w:val="0"/>
          <w:marBottom w:val="0"/>
          <w:divBdr>
            <w:top w:val="none" w:sz="0" w:space="0" w:color="auto"/>
            <w:left w:val="none" w:sz="0" w:space="0" w:color="auto"/>
            <w:bottom w:val="none" w:sz="0" w:space="0" w:color="auto"/>
            <w:right w:val="none" w:sz="0" w:space="0" w:color="auto"/>
          </w:divBdr>
        </w:div>
        <w:div w:id="958031601">
          <w:marLeft w:val="480"/>
          <w:marRight w:val="0"/>
          <w:marTop w:val="0"/>
          <w:marBottom w:val="0"/>
          <w:divBdr>
            <w:top w:val="none" w:sz="0" w:space="0" w:color="auto"/>
            <w:left w:val="none" w:sz="0" w:space="0" w:color="auto"/>
            <w:bottom w:val="none" w:sz="0" w:space="0" w:color="auto"/>
            <w:right w:val="none" w:sz="0" w:space="0" w:color="auto"/>
          </w:divBdr>
        </w:div>
        <w:div w:id="967786000">
          <w:marLeft w:val="480"/>
          <w:marRight w:val="0"/>
          <w:marTop w:val="0"/>
          <w:marBottom w:val="0"/>
          <w:divBdr>
            <w:top w:val="none" w:sz="0" w:space="0" w:color="auto"/>
            <w:left w:val="none" w:sz="0" w:space="0" w:color="auto"/>
            <w:bottom w:val="none" w:sz="0" w:space="0" w:color="auto"/>
            <w:right w:val="none" w:sz="0" w:space="0" w:color="auto"/>
          </w:divBdr>
        </w:div>
        <w:div w:id="980161505">
          <w:marLeft w:val="480"/>
          <w:marRight w:val="0"/>
          <w:marTop w:val="0"/>
          <w:marBottom w:val="0"/>
          <w:divBdr>
            <w:top w:val="none" w:sz="0" w:space="0" w:color="auto"/>
            <w:left w:val="none" w:sz="0" w:space="0" w:color="auto"/>
            <w:bottom w:val="none" w:sz="0" w:space="0" w:color="auto"/>
            <w:right w:val="none" w:sz="0" w:space="0" w:color="auto"/>
          </w:divBdr>
        </w:div>
        <w:div w:id="982737061">
          <w:marLeft w:val="480"/>
          <w:marRight w:val="0"/>
          <w:marTop w:val="0"/>
          <w:marBottom w:val="0"/>
          <w:divBdr>
            <w:top w:val="none" w:sz="0" w:space="0" w:color="auto"/>
            <w:left w:val="none" w:sz="0" w:space="0" w:color="auto"/>
            <w:bottom w:val="none" w:sz="0" w:space="0" w:color="auto"/>
            <w:right w:val="none" w:sz="0" w:space="0" w:color="auto"/>
          </w:divBdr>
        </w:div>
        <w:div w:id="1023701475">
          <w:marLeft w:val="480"/>
          <w:marRight w:val="0"/>
          <w:marTop w:val="0"/>
          <w:marBottom w:val="0"/>
          <w:divBdr>
            <w:top w:val="none" w:sz="0" w:space="0" w:color="auto"/>
            <w:left w:val="none" w:sz="0" w:space="0" w:color="auto"/>
            <w:bottom w:val="none" w:sz="0" w:space="0" w:color="auto"/>
            <w:right w:val="none" w:sz="0" w:space="0" w:color="auto"/>
          </w:divBdr>
        </w:div>
        <w:div w:id="1039741976">
          <w:marLeft w:val="480"/>
          <w:marRight w:val="0"/>
          <w:marTop w:val="0"/>
          <w:marBottom w:val="0"/>
          <w:divBdr>
            <w:top w:val="none" w:sz="0" w:space="0" w:color="auto"/>
            <w:left w:val="none" w:sz="0" w:space="0" w:color="auto"/>
            <w:bottom w:val="none" w:sz="0" w:space="0" w:color="auto"/>
            <w:right w:val="none" w:sz="0" w:space="0" w:color="auto"/>
          </w:divBdr>
        </w:div>
        <w:div w:id="1064375034">
          <w:marLeft w:val="480"/>
          <w:marRight w:val="0"/>
          <w:marTop w:val="0"/>
          <w:marBottom w:val="0"/>
          <w:divBdr>
            <w:top w:val="none" w:sz="0" w:space="0" w:color="auto"/>
            <w:left w:val="none" w:sz="0" w:space="0" w:color="auto"/>
            <w:bottom w:val="none" w:sz="0" w:space="0" w:color="auto"/>
            <w:right w:val="none" w:sz="0" w:space="0" w:color="auto"/>
          </w:divBdr>
        </w:div>
        <w:div w:id="1072435876">
          <w:marLeft w:val="480"/>
          <w:marRight w:val="0"/>
          <w:marTop w:val="0"/>
          <w:marBottom w:val="0"/>
          <w:divBdr>
            <w:top w:val="none" w:sz="0" w:space="0" w:color="auto"/>
            <w:left w:val="none" w:sz="0" w:space="0" w:color="auto"/>
            <w:bottom w:val="none" w:sz="0" w:space="0" w:color="auto"/>
            <w:right w:val="none" w:sz="0" w:space="0" w:color="auto"/>
          </w:divBdr>
        </w:div>
        <w:div w:id="1076590631">
          <w:marLeft w:val="480"/>
          <w:marRight w:val="0"/>
          <w:marTop w:val="0"/>
          <w:marBottom w:val="0"/>
          <w:divBdr>
            <w:top w:val="none" w:sz="0" w:space="0" w:color="auto"/>
            <w:left w:val="none" w:sz="0" w:space="0" w:color="auto"/>
            <w:bottom w:val="none" w:sz="0" w:space="0" w:color="auto"/>
            <w:right w:val="none" w:sz="0" w:space="0" w:color="auto"/>
          </w:divBdr>
        </w:div>
      </w:divsChild>
    </w:div>
    <w:div w:id="633215764">
      <w:bodyDiv w:val="1"/>
      <w:marLeft w:val="0"/>
      <w:marRight w:val="0"/>
      <w:marTop w:val="0"/>
      <w:marBottom w:val="0"/>
      <w:divBdr>
        <w:top w:val="none" w:sz="0" w:space="0" w:color="auto"/>
        <w:left w:val="none" w:sz="0" w:space="0" w:color="auto"/>
        <w:bottom w:val="none" w:sz="0" w:space="0" w:color="auto"/>
        <w:right w:val="none" w:sz="0" w:space="0" w:color="auto"/>
      </w:divBdr>
    </w:div>
    <w:div w:id="633290557">
      <w:bodyDiv w:val="1"/>
      <w:marLeft w:val="0"/>
      <w:marRight w:val="0"/>
      <w:marTop w:val="0"/>
      <w:marBottom w:val="0"/>
      <w:divBdr>
        <w:top w:val="none" w:sz="0" w:space="0" w:color="auto"/>
        <w:left w:val="none" w:sz="0" w:space="0" w:color="auto"/>
        <w:bottom w:val="none" w:sz="0" w:space="0" w:color="auto"/>
        <w:right w:val="none" w:sz="0" w:space="0" w:color="auto"/>
      </w:divBdr>
    </w:div>
    <w:div w:id="633798820">
      <w:bodyDiv w:val="1"/>
      <w:marLeft w:val="0"/>
      <w:marRight w:val="0"/>
      <w:marTop w:val="0"/>
      <w:marBottom w:val="0"/>
      <w:divBdr>
        <w:top w:val="none" w:sz="0" w:space="0" w:color="auto"/>
        <w:left w:val="none" w:sz="0" w:space="0" w:color="auto"/>
        <w:bottom w:val="none" w:sz="0" w:space="0" w:color="auto"/>
        <w:right w:val="none" w:sz="0" w:space="0" w:color="auto"/>
      </w:divBdr>
    </w:div>
    <w:div w:id="633875402">
      <w:bodyDiv w:val="1"/>
      <w:marLeft w:val="0"/>
      <w:marRight w:val="0"/>
      <w:marTop w:val="0"/>
      <w:marBottom w:val="0"/>
      <w:divBdr>
        <w:top w:val="none" w:sz="0" w:space="0" w:color="auto"/>
        <w:left w:val="none" w:sz="0" w:space="0" w:color="auto"/>
        <w:bottom w:val="none" w:sz="0" w:space="0" w:color="auto"/>
        <w:right w:val="none" w:sz="0" w:space="0" w:color="auto"/>
      </w:divBdr>
    </w:div>
    <w:div w:id="634456035">
      <w:bodyDiv w:val="1"/>
      <w:marLeft w:val="0"/>
      <w:marRight w:val="0"/>
      <w:marTop w:val="0"/>
      <w:marBottom w:val="0"/>
      <w:divBdr>
        <w:top w:val="none" w:sz="0" w:space="0" w:color="auto"/>
        <w:left w:val="none" w:sz="0" w:space="0" w:color="auto"/>
        <w:bottom w:val="none" w:sz="0" w:space="0" w:color="auto"/>
        <w:right w:val="none" w:sz="0" w:space="0" w:color="auto"/>
      </w:divBdr>
    </w:div>
    <w:div w:id="634482411">
      <w:bodyDiv w:val="1"/>
      <w:marLeft w:val="0"/>
      <w:marRight w:val="0"/>
      <w:marTop w:val="0"/>
      <w:marBottom w:val="0"/>
      <w:divBdr>
        <w:top w:val="none" w:sz="0" w:space="0" w:color="auto"/>
        <w:left w:val="none" w:sz="0" w:space="0" w:color="auto"/>
        <w:bottom w:val="none" w:sz="0" w:space="0" w:color="auto"/>
        <w:right w:val="none" w:sz="0" w:space="0" w:color="auto"/>
      </w:divBdr>
    </w:div>
    <w:div w:id="634482423">
      <w:bodyDiv w:val="1"/>
      <w:marLeft w:val="0"/>
      <w:marRight w:val="0"/>
      <w:marTop w:val="0"/>
      <w:marBottom w:val="0"/>
      <w:divBdr>
        <w:top w:val="none" w:sz="0" w:space="0" w:color="auto"/>
        <w:left w:val="none" w:sz="0" w:space="0" w:color="auto"/>
        <w:bottom w:val="none" w:sz="0" w:space="0" w:color="auto"/>
        <w:right w:val="none" w:sz="0" w:space="0" w:color="auto"/>
      </w:divBdr>
    </w:div>
    <w:div w:id="634529665">
      <w:bodyDiv w:val="1"/>
      <w:marLeft w:val="0"/>
      <w:marRight w:val="0"/>
      <w:marTop w:val="0"/>
      <w:marBottom w:val="0"/>
      <w:divBdr>
        <w:top w:val="none" w:sz="0" w:space="0" w:color="auto"/>
        <w:left w:val="none" w:sz="0" w:space="0" w:color="auto"/>
        <w:bottom w:val="none" w:sz="0" w:space="0" w:color="auto"/>
        <w:right w:val="none" w:sz="0" w:space="0" w:color="auto"/>
      </w:divBdr>
    </w:div>
    <w:div w:id="634532016">
      <w:bodyDiv w:val="1"/>
      <w:marLeft w:val="0"/>
      <w:marRight w:val="0"/>
      <w:marTop w:val="0"/>
      <w:marBottom w:val="0"/>
      <w:divBdr>
        <w:top w:val="none" w:sz="0" w:space="0" w:color="auto"/>
        <w:left w:val="none" w:sz="0" w:space="0" w:color="auto"/>
        <w:bottom w:val="none" w:sz="0" w:space="0" w:color="auto"/>
        <w:right w:val="none" w:sz="0" w:space="0" w:color="auto"/>
      </w:divBdr>
    </w:div>
    <w:div w:id="634795474">
      <w:bodyDiv w:val="1"/>
      <w:marLeft w:val="0"/>
      <w:marRight w:val="0"/>
      <w:marTop w:val="0"/>
      <w:marBottom w:val="0"/>
      <w:divBdr>
        <w:top w:val="none" w:sz="0" w:space="0" w:color="auto"/>
        <w:left w:val="none" w:sz="0" w:space="0" w:color="auto"/>
        <w:bottom w:val="none" w:sz="0" w:space="0" w:color="auto"/>
        <w:right w:val="none" w:sz="0" w:space="0" w:color="auto"/>
      </w:divBdr>
    </w:div>
    <w:div w:id="635111076">
      <w:bodyDiv w:val="1"/>
      <w:marLeft w:val="0"/>
      <w:marRight w:val="0"/>
      <w:marTop w:val="0"/>
      <w:marBottom w:val="0"/>
      <w:divBdr>
        <w:top w:val="none" w:sz="0" w:space="0" w:color="auto"/>
        <w:left w:val="none" w:sz="0" w:space="0" w:color="auto"/>
        <w:bottom w:val="none" w:sz="0" w:space="0" w:color="auto"/>
        <w:right w:val="none" w:sz="0" w:space="0" w:color="auto"/>
      </w:divBdr>
    </w:div>
    <w:div w:id="635530292">
      <w:bodyDiv w:val="1"/>
      <w:marLeft w:val="0"/>
      <w:marRight w:val="0"/>
      <w:marTop w:val="0"/>
      <w:marBottom w:val="0"/>
      <w:divBdr>
        <w:top w:val="none" w:sz="0" w:space="0" w:color="auto"/>
        <w:left w:val="none" w:sz="0" w:space="0" w:color="auto"/>
        <w:bottom w:val="none" w:sz="0" w:space="0" w:color="auto"/>
        <w:right w:val="none" w:sz="0" w:space="0" w:color="auto"/>
      </w:divBdr>
    </w:div>
    <w:div w:id="635721769">
      <w:bodyDiv w:val="1"/>
      <w:marLeft w:val="0"/>
      <w:marRight w:val="0"/>
      <w:marTop w:val="0"/>
      <w:marBottom w:val="0"/>
      <w:divBdr>
        <w:top w:val="none" w:sz="0" w:space="0" w:color="auto"/>
        <w:left w:val="none" w:sz="0" w:space="0" w:color="auto"/>
        <w:bottom w:val="none" w:sz="0" w:space="0" w:color="auto"/>
        <w:right w:val="none" w:sz="0" w:space="0" w:color="auto"/>
      </w:divBdr>
    </w:div>
    <w:div w:id="635797326">
      <w:bodyDiv w:val="1"/>
      <w:marLeft w:val="0"/>
      <w:marRight w:val="0"/>
      <w:marTop w:val="0"/>
      <w:marBottom w:val="0"/>
      <w:divBdr>
        <w:top w:val="none" w:sz="0" w:space="0" w:color="auto"/>
        <w:left w:val="none" w:sz="0" w:space="0" w:color="auto"/>
        <w:bottom w:val="none" w:sz="0" w:space="0" w:color="auto"/>
        <w:right w:val="none" w:sz="0" w:space="0" w:color="auto"/>
      </w:divBdr>
    </w:div>
    <w:div w:id="636033573">
      <w:bodyDiv w:val="1"/>
      <w:marLeft w:val="0"/>
      <w:marRight w:val="0"/>
      <w:marTop w:val="0"/>
      <w:marBottom w:val="0"/>
      <w:divBdr>
        <w:top w:val="none" w:sz="0" w:space="0" w:color="auto"/>
        <w:left w:val="none" w:sz="0" w:space="0" w:color="auto"/>
        <w:bottom w:val="none" w:sz="0" w:space="0" w:color="auto"/>
        <w:right w:val="none" w:sz="0" w:space="0" w:color="auto"/>
      </w:divBdr>
    </w:div>
    <w:div w:id="636106847">
      <w:bodyDiv w:val="1"/>
      <w:marLeft w:val="0"/>
      <w:marRight w:val="0"/>
      <w:marTop w:val="0"/>
      <w:marBottom w:val="0"/>
      <w:divBdr>
        <w:top w:val="none" w:sz="0" w:space="0" w:color="auto"/>
        <w:left w:val="none" w:sz="0" w:space="0" w:color="auto"/>
        <w:bottom w:val="none" w:sz="0" w:space="0" w:color="auto"/>
        <w:right w:val="none" w:sz="0" w:space="0" w:color="auto"/>
      </w:divBdr>
    </w:div>
    <w:div w:id="636107681">
      <w:bodyDiv w:val="1"/>
      <w:marLeft w:val="0"/>
      <w:marRight w:val="0"/>
      <w:marTop w:val="0"/>
      <w:marBottom w:val="0"/>
      <w:divBdr>
        <w:top w:val="none" w:sz="0" w:space="0" w:color="auto"/>
        <w:left w:val="none" w:sz="0" w:space="0" w:color="auto"/>
        <w:bottom w:val="none" w:sz="0" w:space="0" w:color="auto"/>
        <w:right w:val="none" w:sz="0" w:space="0" w:color="auto"/>
      </w:divBdr>
    </w:div>
    <w:div w:id="636372186">
      <w:bodyDiv w:val="1"/>
      <w:marLeft w:val="0"/>
      <w:marRight w:val="0"/>
      <w:marTop w:val="0"/>
      <w:marBottom w:val="0"/>
      <w:divBdr>
        <w:top w:val="none" w:sz="0" w:space="0" w:color="auto"/>
        <w:left w:val="none" w:sz="0" w:space="0" w:color="auto"/>
        <w:bottom w:val="none" w:sz="0" w:space="0" w:color="auto"/>
        <w:right w:val="none" w:sz="0" w:space="0" w:color="auto"/>
      </w:divBdr>
    </w:div>
    <w:div w:id="636690465">
      <w:bodyDiv w:val="1"/>
      <w:marLeft w:val="0"/>
      <w:marRight w:val="0"/>
      <w:marTop w:val="0"/>
      <w:marBottom w:val="0"/>
      <w:divBdr>
        <w:top w:val="none" w:sz="0" w:space="0" w:color="auto"/>
        <w:left w:val="none" w:sz="0" w:space="0" w:color="auto"/>
        <w:bottom w:val="none" w:sz="0" w:space="0" w:color="auto"/>
        <w:right w:val="none" w:sz="0" w:space="0" w:color="auto"/>
      </w:divBdr>
    </w:div>
    <w:div w:id="636763029">
      <w:bodyDiv w:val="1"/>
      <w:marLeft w:val="0"/>
      <w:marRight w:val="0"/>
      <w:marTop w:val="0"/>
      <w:marBottom w:val="0"/>
      <w:divBdr>
        <w:top w:val="none" w:sz="0" w:space="0" w:color="auto"/>
        <w:left w:val="none" w:sz="0" w:space="0" w:color="auto"/>
        <w:bottom w:val="none" w:sz="0" w:space="0" w:color="auto"/>
        <w:right w:val="none" w:sz="0" w:space="0" w:color="auto"/>
      </w:divBdr>
    </w:div>
    <w:div w:id="637076077">
      <w:bodyDiv w:val="1"/>
      <w:marLeft w:val="0"/>
      <w:marRight w:val="0"/>
      <w:marTop w:val="0"/>
      <w:marBottom w:val="0"/>
      <w:divBdr>
        <w:top w:val="none" w:sz="0" w:space="0" w:color="auto"/>
        <w:left w:val="none" w:sz="0" w:space="0" w:color="auto"/>
        <w:bottom w:val="none" w:sz="0" w:space="0" w:color="auto"/>
        <w:right w:val="none" w:sz="0" w:space="0" w:color="auto"/>
      </w:divBdr>
    </w:div>
    <w:div w:id="637104137">
      <w:bodyDiv w:val="1"/>
      <w:marLeft w:val="0"/>
      <w:marRight w:val="0"/>
      <w:marTop w:val="0"/>
      <w:marBottom w:val="0"/>
      <w:divBdr>
        <w:top w:val="none" w:sz="0" w:space="0" w:color="auto"/>
        <w:left w:val="none" w:sz="0" w:space="0" w:color="auto"/>
        <w:bottom w:val="none" w:sz="0" w:space="0" w:color="auto"/>
        <w:right w:val="none" w:sz="0" w:space="0" w:color="auto"/>
      </w:divBdr>
    </w:div>
    <w:div w:id="637223526">
      <w:bodyDiv w:val="1"/>
      <w:marLeft w:val="0"/>
      <w:marRight w:val="0"/>
      <w:marTop w:val="0"/>
      <w:marBottom w:val="0"/>
      <w:divBdr>
        <w:top w:val="none" w:sz="0" w:space="0" w:color="auto"/>
        <w:left w:val="none" w:sz="0" w:space="0" w:color="auto"/>
        <w:bottom w:val="none" w:sz="0" w:space="0" w:color="auto"/>
        <w:right w:val="none" w:sz="0" w:space="0" w:color="auto"/>
      </w:divBdr>
    </w:div>
    <w:div w:id="637345859">
      <w:bodyDiv w:val="1"/>
      <w:marLeft w:val="0"/>
      <w:marRight w:val="0"/>
      <w:marTop w:val="0"/>
      <w:marBottom w:val="0"/>
      <w:divBdr>
        <w:top w:val="none" w:sz="0" w:space="0" w:color="auto"/>
        <w:left w:val="none" w:sz="0" w:space="0" w:color="auto"/>
        <w:bottom w:val="none" w:sz="0" w:space="0" w:color="auto"/>
        <w:right w:val="none" w:sz="0" w:space="0" w:color="auto"/>
      </w:divBdr>
    </w:div>
    <w:div w:id="637492928">
      <w:bodyDiv w:val="1"/>
      <w:marLeft w:val="0"/>
      <w:marRight w:val="0"/>
      <w:marTop w:val="0"/>
      <w:marBottom w:val="0"/>
      <w:divBdr>
        <w:top w:val="none" w:sz="0" w:space="0" w:color="auto"/>
        <w:left w:val="none" w:sz="0" w:space="0" w:color="auto"/>
        <w:bottom w:val="none" w:sz="0" w:space="0" w:color="auto"/>
        <w:right w:val="none" w:sz="0" w:space="0" w:color="auto"/>
      </w:divBdr>
    </w:div>
    <w:div w:id="637683582">
      <w:bodyDiv w:val="1"/>
      <w:marLeft w:val="0"/>
      <w:marRight w:val="0"/>
      <w:marTop w:val="0"/>
      <w:marBottom w:val="0"/>
      <w:divBdr>
        <w:top w:val="none" w:sz="0" w:space="0" w:color="auto"/>
        <w:left w:val="none" w:sz="0" w:space="0" w:color="auto"/>
        <w:bottom w:val="none" w:sz="0" w:space="0" w:color="auto"/>
        <w:right w:val="none" w:sz="0" w:space="0" w:color="auto"/>
      </w:divBdr>
    </w:div>
    <w:div w:id="637686432">
      <w:bodyDiv w:val="1"/>
      <w:marLeft w:val="0"/>
      <w:marRight w:val="0"/>
      <w:marTop w:val="0"/>
      <w:marBottom w:val="0"/>
      <w:divBdr>
        <w:top w:val="none" w:sz="0" w:space="0" w:color="auto"/>
        <w:left w:val="none" w:sz="0" w:space="0" w:color="auto"/>
        <w:bottom w:val="none" w:sz="0" w:space="0" w:color="auto"/>
        <w:right w:val="none" w:sz="0" w:space="0" w:color="auto"/>
      </w:divBdr>
    </w:div>
    <w:div w:id="637733424">
      <w:bodyDiv w:val="1"/>
      <w:marLeft w:val="0"/>
      <w:marRight w:val="0"/>
      <w:marTop w:val="0"/>
      <w:marBottom w:val="0"/>
      <w:divBdr>
        <w:top w:val="none" w:sz="0" w:space="0" w:color="auto"/>
        <w:left w:val="none" w:sz="0" w:space="0" w:color="auto"/>
        <w:bottom w:val="none" w:sz="0" w:space="0" w:color="auto"/>
        <w:right w:val="none" w:sz="0" w:space="0" w:color="auto"/>
      </w:divBdr>
    </w:div>
    <w:div w:id="637995847">
      <w:bodyDiv w:val="1"/>
      <w:marLeft w:val="0"/>
      <w:marRight w:val="0"/>
      <w:marTop w:val="0"/>
      <w:marBottom w:val="0"/>
      <w:divBdr>
        <w:top w:val="none" w:sz="0" w:space="0" w:color="auto"/>
        <w:left w:val="none" w:sz="0" w:space="0" w:color="auto"/>
        <w:bottom w:val="none" w:sz="0" w:space="0" w:color="auto"/>
        <w:right w:val="none" w:sz="0" w:space="0" w:color="auto"/>
      </w:divBdr>
    </w:div>
    <w:div w:id="638221610">
      <w:bodyDiv w:val="1"/>
      <w:marLeft w:val="0"/>
      <w:marRight w:val="0"/>
      <w:marTop w:val="0"/>
      <w:marBottom w:val="0"/>
      <w:divBdr>
        <w:top w:val="none" w:sz="0" w:space="0" w:color="auto"/>
        <w:left w:val="none" w:sz="0" w:space="0" w:color="auto"/>
        <w:bottom w:val="none" w:sz="0" w:space="0" w:color="auto"/>
        <w:right w:val="none" w:sz="0" w:space="0" w:color="auto"/>
      </w:divBdr>
    </w:div>
    <w:div w:id="638346729">
      <w:bodyDiv w:val="1"/>
      <w:marLeft w:val="0"/>
      <w:marRight w:val="0"/>
      <w:marTop w:val="0"/>
      <w:marBottom w:val="0"/>
      <w:divBdr>
        <w:top w:val="none" w:sz="0" w:space="0" w:color="auto"/>
        <w:left w:val="none" w:sz="0" w:space="0" w:color="auto"/>
        <w:bottom w:val="none" w:sz="0" w:space="0" w:color="auto"/>
        <w:right w:val="none" w:sz="0" w:space="0" w:color="auto"/>
      </w:divBdr>
    </w:div>
    <w:div w:id="638457448">
      <w:bodyDiv w:val="1"/>
      <w:marLeft w:val="0"/>
      <w:marRight w:val="0"/>
      <w:marTop w:val="0"/>
      <w:marBottom w:val="0"/>
      <w:divBdr>
        <w:top w:val="none" w:sz="0" w:space="0" w:color="auto"/>
        <w:left w:val="none" w:sz="0" w:space="0" w:color="auto"/>
        <w:bottom w:val="none" w:sz="0" w:space="0" w:color="auto"/>
        <w:right w:val="none" w:sz="0" w:space="0" w:color="auto"/>
      </w:divBdr>
    </w:div>
    <w:div w:id="638615122">
      <w:bodyDiv w:val="1"/>
      <w:marLeft w:val="0"/>
      <w:marRight w:val="0"/>
      <w:marTop w:val="0"/>
      <w:marBottom w:val="0"/>
      <w:divBdr>
        <w:top w:val="none" w:sz="0" w:space="0" w:color="auto"/>
        <w:left w:val="none" w:sz="0" w:space="0" w:color="auto"/>
        <w:bottom w:val="none" w:sz="0" w:space="0" w:color="auto"/>
        <w:right w:val="none" w:sz="0" w:space="0" w:color="auto"/>
      </w:divBdr>
    </w:div>
    <w:div w:id="638654182">
      <w:bodyDiv w:val="1"/>
      <w:marLeft w:val="0"/>
      <w:marRight w:val="0"/>
      <w:marTop w:val="0"/>
      <w:marBottom w:val="0"/>
      <w:divBdr>
        <w:top w:val="none" w:sz="0" w:space="0" w:color="auto"/>
        <w:left w:val="none" w:sz="0" w:space="0" w:color="auto"/>
        <w:bottom w:val="none" w:sz="0" w:space="0" w:color="auto"/>
        <w:right w:val="none" w:sz="0" w:space="0" w:color="auto"/>
      </w:divBdr>
    </w:div>
    <w:div w:id="638805302">
      <w:bodyDiv w:val="1"/>
      <w:marLeft w:val="0"/>
      <w:marRight w:val="0"/>
      <w:marTop w:val="0"/>
      <w:marBottom w:val="0"/>
      <w:divBdr>
        <w:top w:val="none" w:sz="0" w:space="0" w:color="auto"/>
        <w:left w:val="none" w:sz="0" w:space="0" w:color="auto"/>
        <w:bottom w:val="none" w:sz="0" w:space="0" w:color="auto"/>
        <w:right w:val="none" w:sz="0" w:space="0" w:color="auto"/>
      </w:divBdr>
    </w:div>
    <w:div w:id="638807506">
      <w:bodyDiv w:val="1"/>
      <w:marLeft w:val="0"/>
      <w:marRight w:val="0"/>
      <w:marTop w:val="0"/>
      <w:marBottom w:val="0"/>
      <w:divBdr>
        <w:top w:val="none" w:sz="0" w:space="0" w:color="auto"/>
        <w:left w:val="none" w:sz="0" w:space="0" w:color="auto"/>
        <w:bottom w:val="none" w:sz="0" w:space="0" w:color="auto"/>
        <w:right w:val="none" w:sz="0" w:space="0" w:color="auto"/>
      </w:divBdr>
    </w:div>
    <w:div w:id="639575258">
      <w:bodyDiv w:val="1"/>
      <w:marLeft w:val="0"/>
      <w:marRight w:val="0"/>
      <w:marTop w:val="0"/>
      <w:marBottom w:val="0"/>
      <w:divBdr>
        <w:top w:val="none" w:sz="0" w:space="0" w:color="auto"/>
        <w:left w:val="none" w:sz="0" w:space="0" w:color="auto"/>
        <w:bottom w:val="none" w:sz="0" w:space="0" w:color="auto"/>
        <w:right w:val="none" w:sz="0" w:space="0" w:color="auto"/>
      </w:divBdr>
    </w:div>
    <w:div w:id="639654624">
      <w:bodyDiv w:val="1"/>
      <w:marLeft w:val="0"/>
      <w:marRight w:val="0"/>
      <w:marTop w:val="0"/>
      <w:marBottom w:val="0"/>
      <w:divBdr>
        <w:top w:val="none" w:sz="0" w:space="0" w:color="auto"/>
        <w:left w:val="none" w:sz="0" w:space="0" w:color="auto"/>
        <w:bottom w:val="none" w:sz="0" w:space="0" w:color="auto"/>
        <w:right w:val="none" w:sz="0" w:space="0" w:color="auto"/>
      </w:divBdr>
    </w:div>
    <w:div w:id="639767512">
      <w:bodyDiv w:val="1"/>
      <w:marLeft w:val="0"/>
      <w:marRight w:val="0"/>
      <w:marTop w:val="0"/>
      <w:marBottom w:val="0"/>
      <w:divBdr>
        <w:top w:val="none" w:sz="0" w:space="0" w:color="auto"/>
        <w:left w:val="none" w:sz="0" w:space="0" w:color="auto"/>
        <w:bottom w:val="none" w:sz="0" w:space="0" w:color="auto"/>
        <w:right w:val="none" w:sz="0" w:space="0" w:color="auto"/>
      </w:divBdr>
    </w:div>
    <w:div w:id="639961129">
      <w:bodyDiv w:val="1"/>
      <w:marLeft w:val="0"/>
      <w:marRight w:val="0"/>
      <w:marTop w:val="0"/>
      <w:marBottom w:val="0"/>
      <w:divBdr>
        <w:top w:val="none" w:sz="0" w:space="0" w:color="auto"/>
        <w:left w:val="none" w:sz="0" w:space="0" w:color="auto"/>
        <w:bottom w:val="none" w:sz="0" w:space="0" w:color="auto"/>
        <w:right w:val="none" w:sz="0" w:space="0" w:color="auto"/>
      </w:divBdr>
    </w:div>
    <w:div w:id="640383663">
      <w:bodyDiv w:val="1"/>
      <w:marLeft w:val="0"/>
      <w:marRight w:val="0"/>
      <w:marTop w:val="0"/>
      <w:marBottom w:val="0"/>
      <w:divBdr>
        <w:top w:val="none" w:sz="0" w:space="0" w:color="auto"/>
        <w:left w:val="none" w:sz="0" w:space="0" w:color="auto"/>
        <w:bottom w:val="none" w:sz="0" w:space="0" w:color="auto"/>
        <w:right w:val="none" w:sz="0" w:space="0" w:color="auto"/>
      </w:divBdr>
    </w:div>
    <w:div w:id="640500988">
      <w:bodyDiv w:val="1"/>
      <w:marLeft w:val="0"/>
      <w:marRight w:val="0"/>
      <w:marTop w:val="0"/>
      <w:marBottom w:val="0"/>
      <w:divBdr>
        <w:top w:val="none" w:sz="0" w:space="0" w:color="auto"/>
        <w:left w:val="none" w:sz="0" w:space="0" w:color="auto"/>
        <w:bottom w:val="none" w:sz="0" w:space="0" w:color="auto"/>
        <w:right w:val="none" w:sz="0" w:space="0" w:color="auto"/>
      </w:divBdr>
    </w:div>
    <w:div w:id="641235123">
      <w:bodyDiv w:val="1"/>
      <w:marLeft w:val="0"/>
      <w:marRight w:val="0"/>
      <w:marTop w:val="0"/>
      <w:marBottom w:val="0"/>
      <w:divBdr>
        <w:top w:val="none" w:sz="0" w:space="0" w:color="auto"/>
        <w:left w:val="none" w:sz="0" w:space="0" w:color="auto"/>
        <w:bottom w:val="none" w:sz="0" w:space="0" w:color="auto"/>
        <w:right w:val="none" w:sz="0" w:space="0" w:color="auto"/>
      </w:divBdr>
    </w:div>
    <w:div w:id="641617669">
      <w:bodyDiv w:val="1"/>
      <w:marLeft w:val="0"/>
      <w:marRight w:val="0"/>
      <w:marTop w:val="0"/>
      <w:marBottom w:val="0"/>
      <w:divBdr>
        <w:top w:val="none" w:sz="0" w:space="0" w:color="auto"/>
        <w:left w:val="none" w:sz="0" w:space="0" w:color="auto"/>
        <w:bottom w:val="none" w:sz="0" w:space="0" w:color="auto"/>
        <w:right w:val="none" w:sz="0" w:space="0" w:color="auto"/>
      </w:divBdr>
    </w:div>
    <w:div w:id="642660273">
      <w:bodyDiv w:val="1"/>
      <w:marLeft w:val="0"/>
      <w:marRight w:val="0"/>
      <w:marTop w:val="0"/>
      <w:marBottom w:val="0"/>
      <w:divBdr>
        <w:top w:val="none" w:sz="0" w:space="0" w:color="auto"/>
        <w:left w:val="none" w:sz="0" w:space="0" w:color="auto"/>
        <w:bottom w:val="none" w:sz="0" w:space="0" w:color="auto"/>
        <w:right w:val="none" w:sz="0" w:space="0" w:color="auto"/>
      </w:divBdr>
    </w:div>
    <w:div w:id="642781682">
      <w:bodyDiv w:val="1"/>
      <w:marLeft w:val="0"/>
      <w:marRight w:val="0"/>
      <w:marTop w:val="0"/>
      <w:marBottom w:val="0"/>
      <w:divBdr>
        <w:top w:val="none" w:sz="0" w:space="0" w:color="auto"/>
        <w:left w:val="none" w:sz="0" w:space="0" w:color="auto"/>
        <w:bottom w:val="none" w:sz="0" w:space="0" w:color="auto"/>
        <w:right w:val="none" w:sz="0" w:space="0" w:color="auto"/>
      </w:divBdr>
    </w:div>
    <w:div w:id="642853012">
      <w:bodyDiv w:val="1"/>
      <w:marLeft w:val="0"/>
      <w:marRight w:val="0"/>
      <w:marTop w:val="0"/>
      <w:marBottom w:val="0"/>
      <w:divBdr>
        <w:top w:val="none" w:sz="0" w:space="0" w:color="auto"/>
        <w:left w:val="none" w:sz="0" w:space="0" w:color="auto"/>
        <w:bottom w:val="none" w:sz="0" w:space="0" w:color="auto"/>
        <w:right w:val="none" w:sz="0" w:space="0" w:color="auto"/>
      </w:divBdr>
    </w:div>
    <w:div w:id="642925288">
      <w:bodyDiv w:val="1"/>
      <w:marLeft w:val="0"/>
      <w:marRight w:val="0"/>
      <w:marTop w:val="0"/>
      <w:marBottom w:val="0"/>
      <w:divBdr>
        <w:top w:val="none" w:sz="0" w:space="0" w:color="auto"/>
        <w:left w:val="none" w:sz="0" w:space="0" w:color="auto"/>
        <w:bottom w:val="none" w:sz="0" w:space="0" w:color="auto"/>
        <w:right w:val="none" w:sz="0" w:space="0" w:color="auto"/>
      </w:divBdr>
    </w:div>
    <w:div w:id="643394942">
      <w:bodyDiv w:val="1"/>
      <w:marLeft w:val="0"/>
      <w:marRight w:val="0"/>
      <w:marTop w:val="0"/>
      <w:marBottom w:val="0"/>
      <w:divBdr>
        <w:top w:val="none" w:sz="0" w:space="0" w:color="auto"/>
        <w:left w:val="none" w:sz="0" w:space="0" w:color="auto"/>
        <w:bottom w:val="none" w:sz="0" w:space="0" w:color="auto"/>
        <w:right w:val="none" w:sz="0" w:space="0" w:color="auto"/>
      </w:divBdr>
    </w:div>
    <w:div w:id="643655215">
      <w:bodyDiv w:val="1"/>
      <w:marLeft w:val="0"/>
      <w:marRight w:val="0"/>
      <w:marTop w:val="0"/>
      <w:marBottom w:val="0"/>
      <w:divBdr>
        <w:top w:val="none" w:sz="0" w:space="0" w:color="auto"/>
        <w:left w:val="none" w:sz="0" w:space="0" w:color="auto"/>
        <w:bottom w:val="none" w:sz="0" w:space="0" w:color="auto"/>
        <w:right w:val="none" w:sz="0" w:space="0" w:color="auto"/>
      </w:divBdr>
    </w:div>
    <w:div w:id="643699157">
      <w:bodyDiv w:val="1"/>
      <w:marLeft w:val="0"/>
      <w:marRight w:val="0"/>
      <w:marTop w:val="0"/>
      <w:marBottom w:val="0"/>
      <w:divBdr>
        <w:top w:val="none" w:sz="0" w:space="0" w:color="auto"/>
        <w:left w:val="none" w:sz="0" w:space="0" w:color="auto"/>
        <w:bottom w:val="none" w:sz="0" w:space="0" w:color="auto"/>
        <w:right w:val="none" w:sz="0" w:space="0" w:color="auto"/>
      </w:divBdr>
    </w:div>
    <w:div w:id="644088314">
      <w:bodyDiv w:val="1"/>
      <w:marLeft w:val="0"/>
      <w:marRight w:val="0"/>
      <w:marTop w:val="0"/>
      <w:marBottom w:val="0"/>
      <w:divBdr>
        <w:top w:val="none" w:sz="0" w:space="0" w:color="auto"/>
        <w:left w:val="none" w:sz="0" w:space="0" w:color="auto"/>
        <w:bottom w:val="none" w:sz="0" w:space="0" w:color="auto"/>
        <w:right w:val="none" w:sz="0" w:space="0" w:color="auto"/>
      </w:divBdr>
    </w:div>
    <w:div w:id="644168659">
      <w:bodyDiv w:val="1"/>
      <w:marLeft w:val="0"/>
      <w:marRight w:val="0"/>
      <w:marTop w:val="0"/>
      <w:marBottom w:val="0"/>
      <w:divBdr>
        <w:top w:val="none" w:sz="0" w:space="0" w:color="auto"/>
        <w:left w:val="none" w:sz="0" w:space="0" w:color="auto"/>
        <w:bottom w:val="none" w:sz="0" w:space="0" w:color="auto"/>
        <w:right w:val="none" w:sz="0" w:space="0" w:color="auto"/>
      </w:divBdr>
    </w:div>
    <w:div w:id="644361328">
      <w:bodyDiv w:val="1"/>
      <w:marLeft w:val="0"/>
      <w:marRight w:val="0"/>
      <w:marTop w:val="0"/>
      <w:marBottom w:val="0"/>
      <w:divBdr>
        <w:top w:val="none" w:sz="0" w:space="0" w:color="auto"/>
        <w:left w:val="none" w:sz="0" w:space="0" w:color="auto"/>
        <w:bottom w:val="none" w:sz="0" w:space="0" w:color="auto"/>
        <w:right w:val="none" w:sz="0" w:space="0" w:color="auto"/>
      </w:divBdr>
    </w:div>
    <w:div w:id="644630997">
      <w:bodyDiv w:val="1"/>
      <w:marLeft w:val="0"/>
      <w:marRight w:val="0"/>
      <w:marTop w:val="0"/>
      <w:marBottom w:val="0"/>
      <w:divBdr>
        <w:top w:val="none" w:sz="0" w:space="0" w:color="auto"/>
        <w:left w:val="none" w:sz="0" w:space="0" w:color="auto"/>
        <w:bottom w:val="none" w:sz="0" w:space="0" w:color="auto"/>
        <w:right w:val="none" w:sz="0" w:space="0" w:color="auto"/>
      </w:divBdr>
    </w:div>
    <w:div w:id="644744538">
      <w:bodyDiv w:val="1"/>
      <w:marLeft w:val="0"/>
      <w:marRight w:val="0"/>
      <w:marTop w:val="0"/>
      <w:marBottom w:val="0"/>
      <w:divBdr>
        <w:top w:val="none" w:sz="0" w:space="0" w:color="auto"/>
        <w:left w:val="none" w:sz="0" w:space="0" w:color="auto"/>
        <w:bottom w:val="none" w:sz="0" w:space="0" w:color="auto"/>
        <w:right w:val="none" w:sz="0" w:space="0" w:color="auto"/>
      </w:divBdr>
    </w:div>
    <w:div w:id="644819600">
      <w:bodyDiv w:val="1"/>
      <w:marLeft w:val="0"/>
      <w:marRight w:val="0"/>
      <w:marTop w:val="0"/>
      <w:marBottom w:val="0"/>
      <w:divBdr>
        <w:top w:val="none" w:sz="0" w:space="0" w:color="auto"/>
        <w:left w:val="none" w:sz="0" w:space="0" w:color="auto"/>
        <w:bottom w:val="none" w:sz="0" w:space="0" w:color="auto"/>
        <w:right w:val="none" w:sz="0" w:space="0" w:color="auto"/>
      </w:divBdr>
    </w:div>
    <w:div w:id="645008963">
      <w:bodyDiv w:val="1"/>
      <w:marLeft w:val="0"/>
      <w:marRight w:val="0"/>
      <w:marTop w:val="0"/>
      <w:marBottom w:val="0"/>
      <w:divBdr>
        <w:top w:val="none" w:sz="0" w:space="0" w:color="auto"/>
        <w:left w:val="none" w:sz="0" w:space="0" w:color="auto"/>
        <w:bottom w:val="none" w:sz="0" w:space="0" w:color="auto"/>
        <w:right w:val="none" w:sz="0" w:space="0" w:color="auto"/>
      </w:divBdr>
    </w:div>
    <w:div w:id="645209478">
      <w:bodyDiv w:val="1"/>
      <w:marLeft w:val="0"/>
      <w:marRight w:val="0"/>
      <w:marTop w:val="0"/>
      <w:marBottom w:val="0"/>
      <w:divBdr>
        <w:top w:val="none" w:sz="0" w:space="0" w:color="auto"/>
        <w:left w:val="none" w:sz="0" w:space="0" w:color="auto"/>
        <w:bottom w:val="none" w:sz="0" w:space="0" w:color="auto"/>
        <w:right w:val="none" w:sz="0" w:space="0" w:color="auto"/>
      </w:divBdr>
    </w:div>
    <w:div w:id="645477785">
      <w:bodyDiv w:val="1"/>
      <w:marLeft w:val="0"/>
      <w:marRight w:val="0"/>
      <w:marTop w:val="0"/>
      <w:marBottom w:val="0"/>
      <w:divBdr>
        <w:top w:val="none" w:sz="0" w:space="0" w:color="auto"/>
        <w:left w:val="none" w:sz="0" w:space="0" w:color="auto"/>
        <w:bottom w:val="none" w:sz="0" w:space="0" w:color="auto"/>
        <w:right w:val="none" w:sz="0" w:space="0" w:color="auto"/>
      </w:divBdr>
    </w:div>
    <w:div w:id="645550288">
      <w:bodyDiv w:val="1"/>
      <w:marLeft w:val="0"/>
      <w:marRight w:val="0"/>
      <w:marTop w:val="0"/>
      <w:marBottom w:val="0"/>
      <w:divBdr>
        <w:top w:val="none" w:sz="0" w:space="0" w:color="auto"/>
        <w:left w:val="none" w:sz="0" w:space="0" w:color="auto"/>
        <w:bottom w:val="none" w:sz="0" w:space="0" w:color="auto"/>
        <w:right w:val="none" w:sz="0" w:space="0" w:color="auto"/>
      </w:divBdr>
    </w:div>
    <w:div w:id="645669493">
      <w:bodyDiv w:val="1"/>
      <w:marLeft w:val="0"/>
      <w:marRight w:val="0"/>
      <w:marTop w:val="0"/>
      <w:marBottom w:val="0"/>
      <w:divBdr>
        <w:top w:val="none" w:sz="0" w:space="0" w:color="auto"/>
        <w:left w:val="none" w:sz="0" w:space="0" w:color="auto"/>
        <w:bottom w:val="none" w:sz="0" w:space="0" w:color="auto"/>
        <w:right w:val="none" w:sz="0" w:space="0" w:color="auto"/>
      </w:divBdr>
    </w:div>
    <w:div w:id="645859733">
      <w:bodyDiv w:val="1"/>
      <w:marLeft w:val="0"/>
      <w:marRight w:val="0"/>
      <w:marTop w:val="0"/>
      <w:marBottom w:val="0"/>
      <w:divBdr>
        <w:top w:val="none" w:sz="0" w:space="0" w:color="auto"/>
        <w:left w:val="none" w:sz="0" w:space="0" w:color="auto"/>
        <w:bottom w:val="none" w:sz="0" w:space="0" w:color="auto"/>
        <w:right w:val="none" w:sz="0" w:space="0" w:color="auto"/>
      </w:divBdr>
    </w:div>
    <w:div w:id="646007725">
      <w:bodyDiv w:val="1"/>
      <w:marLeft w:val="0"/>
      <w:marRight w:val="0"/>
      <w:marTop w:val="0"/>
      <w:marBottom w:val="0"/>
      <w:divBdr>
        <w:top w:val="none" w:sz="0" w:space="0" w:color="auto"/>
        <w:left w:val="none" w:sz="0" w:space="0" w:color="auto"/>
        <w:bottom w:val="none" w:sz="0" w:space="0" w:color="auto"/>
        <w:right w:val="none" w:sz="0" w:space="0" w:color="auto"/>
      </w:divBdr>
    </w:div>
    <w:div w:id="646009840">
      <w:bodyDiv w:val="1"/>
      <w:marLeft w:val="0"/>
      <w:marRight w:val="0"/>
      <w:marTop w:val="0"/>
      <w:marBottom w:val="0"/>
      <w:divBdr>
        <w:top w:val="none" w:sz="0" w:space="0" w:color="auto"/>
        <w:left w:val="none" w:sz="0" w:space="0" w:color="auto"/>
        <w:bottom w:val="none" w:sz="0" w:space="0" w:color="auto"/>
        <w:right w:val="none" w:sz="0" w:space="0" w:color="auto"/>
      </w:divBdr>
    </w:div>
    <w:div w:id="646014368">
      <w:bodyDiv w:val="1"/>
      <w:marLeft w:val="0"/>
      <w:marRight w:val="0"/>
      <w:marTop w:val="0"/>
      <w:marBottom w:val="0"/>
      <w:divBdr>
        <w:top w:val="none" w:sz="0" w:space="0" w:color="auto"/>
        <w:left w:val="none" w:sz="0" w:space="0" w:color="auto"/>
        <w:bottom w:val="none" w:sz="0" w:space="0" w:color="auto"/>
        <w:right w:val="none" w:sz="0" w:space="0" w:color="auto"/>
      </w:divBdr>
    </w:div>
    <w:div w:id="646054547">
      <w:bodyDiv w:val="1"/>
      <w:marLeft w:val="0"/>
      <w:marRight w:val="0"/>
      <w:marTop w:val="0"/>
      <w:marBottom w:val="0"/>
      <w:divBdr>
        <w:top w:val="none" w:sz="0" w:space="0" w:color="auto"/>
        <w:left w:val="none" w:sz="0" w:space="0" w:color="auto"/>
        <w:bottom w:val="none" w:sz="0" w:space="0" w:color="auto"/>
        <w:right w:val="none" w:sz="0" w:space="0" w:color="auto"/>
      </w:divBdr>
    </w:div>
    <w:div w:id="646055636">
      <w:bodyDiv w:val="1"/>
      <w:marLeft w:val="0"/>
      <w:marRight w:val="0"/>
      <w:marTop w:val="0"/>
      <w:marBottom w:val="0"/>
      <w:divBdr>
        <w:top w:val="none" w:sz="0" w:space="0" w:color="auto"/>
        <w:left w:val="none" w:sz="0" w:space="0" w:color="auto"/>
        <w:bottom w:val="none" w:sz="0" w:space="0" w:color="auto"/>
        <w:right w:val="none" w:sz="0" w:space="0" w:color="auto"/>
      </w:divBdr>
    </w:div>
    <w:div w:id="646085649">
      <w:bodyDiv w:val="1"/>
      <w:marLeft w:val="0"/>
      <w:marRight w:val="0"/>
      <w:marTop w:val="0"/>
      <w:marBottom w:val="0"/>
      <w:divBdr>
        <w:top w:val="none" w:sz="0" w:space="0" w:color="auto"/>
        <w:left w:val="none" w:sz="0" w:space="0" w:color="auto"/>
        <w:bottom w:val="none" w:sz="0" w:space="0" w:color="auto"/>
        <w:right w:val="none" w:sz="0" w:space="0" w:color="auto"/>
      </w:divBdr>
    </w:div>
    <w:div w:id="646399552">
      <w:bodyDiv w:val="1"/>
      <w:marLeft w:val="0"/>
      <w:marRight w:val="0"/>
      <w:marTop w:val="0"/>
      <w:marBottom w:val="0"/>
      <w:divBdr>
        <w:top w:val="none" w:sz="0" w:space="0" w:color="auto"/>
        <w:left w:val="none" w:sz="0" w:space="0" w:color="auto"/>
        <w:bottom w:val="none" w:sz="0" w:space="0" w:color="auto"/>
        <w:right w:val="none" w:sz="0" w:space="0" w:color="auto"/>
      </w:divBdr>
    </w:div>
    <w:div w:id="646738548">
      <w:bodyDiv w:val="1"/>
      <w:marLeft w:val="0"/>
      <w:marRight w:val="0"/>
      <w:marTop w:val="0"/>
      <w:marBottom w:val="0"/>
      <w:divBdr>
        <w:top w:val="none" w:sz="0" w:space="0" w:color="auto"/>
        <w:left w:val="none" w:sz="0" w:space="0" w:color="auto"/>
        <w:bottom w:val="none" w:sz="0" w:space="0" w:color="auto"/>
        <w:right w:val="none" w:sz="0" w:space="0" w:color="auto"/>
      </w:divBdr>
    </w:div>
    <w:div w:id="646908047">
      <w:bodyDiv w:val="1"/>
      <w:marLeft w:val="0"/>
      <w:marRight w:val="0"/>
      <w:marTop w:val="0"/>
      <w:marBottom w:val="0"/>
      <w:divBdr>
        <w:top w:val="none" w:sz="0" w:space="0" w:color="auto"/>
        <w:left w:val="none" w:sz="0" w:space="0" w:color="auto"/>
        <w:bottom w:val="none" w:sz="0" w:space="0" w:color="auto"/>
        <w:right w:val="none" w:sz="0" w:space="0" w:color="auto"/>
      </w:divBdr>
    </w:div>
    <w:div w:id="647055497">
      <w:bodyDiv w:val="1"/>
      <w:marLeft w:val="0"/>
      <w:marRight w:val="0"/>
      <w:marTop w:val="0"/>
      <w:marBottom w:val="0"/>
      <w:divBdr>
        <w:top w:val="none" w:sz="0" w:space="0" w:color="auto"/>
        <w:left w:val="none" w:sz="0" w:space="0" w:color="auto"/>
        <w:bottom w:val="none" w:sz="0" w:space="0" w:color="auto"/>
        <w:right w:val="none" w:sz="0" w:space="0" w:color="auto"/>
      </w:divBdr>
    </w:div>
    <w:div w:id="647134129">
      <w:bodyDiv w:val="1"/>
      <w:marLeft w:val="0"/>
      <w:marRight w:val="0"/>
      <w:marTop w:val="0"/>
      <w:marBottom w:val="0"/>
      <w:divBdr>
        <w:top w:val="none" w:sz="0" w:space="0" w:color="auto"/>
        <w:left w:val="none" w:sz="0" w:space="0" w:color="auto"/>
        <w:bottom w:val="none" w:sz="0" w:space="0" w:color="auto"/>
        <w:right w:val="none" w:sz="0" w:space="0" w:color="auto"/>
      </w:divBdr>
    </w:div>
    <w:div w:id="647251914">
      <w:bodyDiv w:val="1"/>
      <w:marLeft w:val="0"/>
      <w:marRight w:val="0"/>
      <w:marTop w:val="0"/>
      <w:marBottom w:val="0"/>
      <w:divBdr>
        <w:top w:val="none" w:sz="0" w:space="0" w:color="auto"/>
        <w:left w:val="none" w:sz="0" w:space="0" w:color="auto"/>
        <w:bottom w:val="none" w:sz="0" w:space="0" w:color="auto"/>
        <w:right w:val="none" w:sz="0" w:space="0" w:color="auto"/>
      </w:divBdr>
    </w:div>
    <w:div w:id="647366221">
      <w:bodyDiv w:val="1"/>
      <w:marLeft w:val="0"/>
      <w:marRight w:val="0"/>
      <w:marTop w:val="0"/>
      <w:marBottom w:val="0"/>
      <w:divBdr>
        <w:top w:val="none" w:sz="0" w:space="0" w:color="auto"/>
        <w:left w:val="none" w:sz="0" w:space="0" w:color="auto"/>
        <w:bottom w:val="none" w:sz="0" w:space="0" w:color="auto"/>
        <w:right w:val="none" w:sz="0" w:space="0" w:color="auto"/>
      </w:divBdr>
    </w:div>
    <w:div w:id="647369900">
      <w:bodyDiv w:val="1"/>
      <w:marLeft w:val="0"/>
      <w:marRight w:val="0"/>
      <w:marTop w:val="0"/>
      <w:marBottom w:val="0"/>
      <w:divBdr>
        <w:top w:val="none" w:sz="0" w:space="0" w:color="auto"/>
        <w:left w:val="none" w:sz="0" w:space="0" w:color="auto"/>
        <w:bottom w:val="none" w:sz="0" w:space="0" w:color="auto"/>
        <w:right w:val="none" w:sz="0" w:space="0" w:color="auto"/>
      </w:divBdr>
    </w:div>
    <w:div w:id="647516592">
      <w:bodyDiv w:val="1"/>
      <w:marLeft w:val="0"/>
      <w:marRight w:val="0"/>
      <w:marTop w:val="0"/>
      <w:marBottom w:val="0"/>
      <w:divBdr>
        <w:top w:val="none" w:sz="0" w:space="0" w:color="auto"/>
        <w:left w:val="none" w:sz="0" w:space="0" w:color="auto"/>
        <w:bottom w:val="none" w:sz="0" w:space="0" w:color="auto"/>
        <w:right w:val="none" w:sz="0" w:space="0" w:color="auto"/>
      </w:divBdr>
    </w:div>
    <w:div w:id="647518915">
      <w:bodyDiv w:val="1"/>
      <w:marLeft w:val="0"/>
      <w:marRight w:val="0"/>
      <w:marTop w:val="0"/>
      <w:marBottom w:val="0"/>
      <w:divBdr>
        <w:top w:val="none" w:sz="0" w:space="0" w:color="auto"/>
        <w:left w:val="none" w:sz="0" w:space="0" w:color="auto"/>
        <w:bottom w:val="none" w:sz="0" w:space="0" w:color="auto"/>
        <w:right w:val="none" w:sz="0" w:space="0" w:color="auto"/>
      </w:divBdr>
    </w:div>
    <w:div w:id="647901090">
      <w:bodyDiv w:val="1"/>
      <w:marLeft w:val="0"/>
      <w:marRight w:val="0"/>
      <w:marTop w:val="0"/>
      <w:marBottom w:val="0"/>
      <w:divBdr>
        <w:top w:val="none" w:sz="0" w:space="0" w:color="auto"/>
        <w:left w:val="none" w:sz="0" w:space="0" w:color="auto"/>
        <w:bottom w:val="none" w:sz="0" w:space="0" w:color="auto"/>
        <w:right w:val="none" w:sz="0" w:space="0" w:color="auto"/>
      </w:divBdr>
    </w:div>
    <w:div w:id="647980867">
      <w:bodyDiv w:val="1"/>
      <w:marLeft w:val="0"/>
      <w:marRight w:val="0"/>
      <w:marTop w:val="0"/>
      <w:marBottom w:val="0"/>
      <w:divBdr>
        <w:top w:val="none" w:sz="0" w:space="0" w:color="auto"/>
        <w:left w:val="none" w:sz="0" w:space="0" w:color="auto"/>
        <w:bottom w:val="none" w:sz="0" w:space="0" w:color="auto"/>
        <w:right w:val="none" w:sz="0" w:space="0" w:color="auto"/>
      </w:divBdr>
    </w:div>
    <w:div w:id="648244219">
      <w:bodyDiv w:val="1"/>
      <w:marLeft w:val="0"/>
      <w:marRight w:val="0"/>
      <w:marTop w:val="0"/>
      <w:marBottom w:val="0"/>
      <w:divBdr>
        <w:top w:val="none" w:sz="0" w:space="0" w:color="auto"/>
        <w:left w:val="none" w:sz="0" w:space="0" w:color="auto"/>
        <w:bottom w:val="none" w:sz="0" w:space="0" w:color="auto"/>
        <w:right w:val="none" w:sz="0" w:space="0" w:color="auto"/>
      </w:divBdr>
    </w:div>
    <w:div w:id="648246312">
      <w:bodyDiv w:val="1"/>
      <w:marLeft w:val="0"/>
      <w:marRight w:val="0"/>
      <w:marTop w:val="0"/>
      <w:marBottom w:val="0"/>
      <w:divBdr>
        <w:top w:val="none" w:sz="0" w:space="0" w:color="auto"/>
        <w:left w:val="none" w:sz="0" w:space="0" w:color="auto"/>
        <w:bottom w:val="none" w:sz="0" w:space="0" w:color="auto"/>
        <w:right w:val="none" w:sz="0" w:space="0" w:color="auto"/>
      </w:divBdr>
    </w:div>
    <w:div w:id="648557544">
      <w:bodyDiv w:val="1"/>
      <w:marLeft w:val="0"/>
      <w:marRight w:val="0"/>
      <w:marTop w:val="0"/>
      <w:marBottom w:val="0"/>
      <w:divBdr>
        <w:top w:val="none" w:sz="0" w:space="0" w:color="auto"/>
        <w:left w:val="none" w:sz="0" w:space="0" w:color="auto"/>
        <w:bottom w:val="none" w:sz="0" w:space="0" w:color="auto"/>
        <w:right w:val="none" w:sz="0" w:space="0" w:color="auto"/>
      </w:divBdr>
    </w:div>
    <w:div w:id="649404202">
      <w:bodyDiv w:val="1"/>
      <w:marLeft w:val="0"/>
      <w:marRight w:val="0"/>
      <w:marTop w:val="0"/>
      <w:marBottom w:val="0"/>
      <w:divBdr>
        <w:top w:val="none" w:sz="0" w:space="0" w:color="auto"/>
        <w:left w:val="none" w:sz="0" w:space="0" w:color="auto"/>
        <w:bottom w:val="none" w:sz="0" w:space="0" w:color="auto"/>
        <w:right w:val="none" w:sz="0" w:space="0" w:color="auto"/>
      </w:divBdr>
    </w:div>
    <w:div w:id="649405330">
      <w:bodyDiv w:val="1"/>
      <w:marLeft w:val="0"/>
      <w:marRight w:val="0"/>
      <w:marTop w:val="0"/>
      <w:marBottom w:val="0"/>
      <w:divBdr>
        <w:top w:val="none" w:sz="0" w:space="0" w:color="auto"/>
        <w:left w:val="none" w:sz="0" w:space="0" w:color="auto"/>
        <w:bottom w:val="none" w:sz="0" w:space="0" w:color="auto"/>
        <w:right w:val="none" w:sz="0" w:space="0" w:color="auto"/>
      </w:divBdr>
    </w:div>
    <w:div w:id="649406142">
      <w:bodyDiv w:val="1"/>
      <w:marLeft w:val="0"/>
      <w:marRight w:val="0"/>
      <w:marTop w:val="0"/>
      <w:marBottom w:val="0"/>
      <w:divBdr>
        <w:top w:val="none" w:sz="0" w:space="0" w:color="auto"/>
        <w:left w:val="none" w:sz="0" w:space="0" w:color="auto"/>
        <w:bottom w:val="none" w:sz="0" w:space="0" w:color="auto"/>
        <w:right w:val="none" w:sz="0" w:space="0" w:color="auto"/>
      </w:divBdr>
    </w:div>
    <w:div w:id="649407062">
      <w:bodyDiv w:val="1"/>
      <w:marLeft w:val="0"/>
      <w:marRight w:val="0"/>
      <w:marTop w:val="0"/>
      <w:marBottom w:val="0"/>
      <w:divBdr>
        <w:top w:val="none" w:sz="0" w:space="0" w:color="auto"/>
        <w:left w:val="none" w:sz="0" w:space="0" w:color="auto"/>
        <w:bottom w:val="none" w:sz="0" w:space="0" w:color="auto"/>
        <w:right w:val="none" w:sz="0" w:space="0" w:color="auto"/>
      </w:divBdr>
    </w:div>
    <w:div w:id="649674653">
      <w:bodyDiv w:val="1"/>
      <w:marLeft w:val="0"/>
      <w:marRight w:val="0"/>
      <w:marTop w:val="0"/>
      <w:marBottom w:val="0"/>
      <w:divBdr>
        <w:top w:val="none" w:sz="0" w:space="0" w:color="auto"/>
        <w:left w:val="none" w:sz="0" w:space="0" w:color="auto"/>
        <w:bottom w:val="none" w:sz="0" w:space="0" w:color="auto"/>
        <w:right w:val="none" w:sz="0" w:space="0" w:color="auto"/>
      </w:divBdr>
    </w:div>
    <w:div w:id="649752232">
      <w:bodyDiv w:val="1"/>
      <w:marLeft w:val="0"/>
      <w:marRight w:val="0"/>
      <w:marTop w:val="0"/>
      <w:marBottom w:val="0"/>
      <w:divBdr>
        <w:top w:val="none" w:sz="0" w:space="0" w:color="auto"/>
        <w:left w:val="none" w:sz="0" w:space="0" w:color="auto"/>
        <w:bottom w:val="none" w:sz="0" w:space="0" w:color="auto"/>
        <w:right w:val="none" w:sz="0" w:space="0" w:color="auto"/>
      </w:divBdr>
    </w:div>
    <w:div w:id="650015937">
      <w:bodyDiv w:val="1"/>
      <w:marLeft w:val="0"/>
      <w:marRight w:val="0"/>
      <w:marTop w:val="0"/>
      <w:marBottom w:val="0"/>
      <w:divBdr>
        <w:top w:val="none" w:sz="0" w:space="0" w:color="auto"/>
        <w:left w:val="none" w:sz="0" w:space="0" w:color="auto"/>
        <w:bottom w:val="none" w:sz="0" w:space="0" w:color="auto"/>
        <w:right w:val="none" w:sz="0" w:space="0" w:color="auto"/>
      </w:divBdr>
    </w:div>
    <w:div w:id="650017583">
      <w:bodyDiv w:val="1"/>
      <w:marLeft w:val="0"/>
      <w:marRight w:val="0"/>
      <w:marTop w:val="0"/>
      <w:marBottom w:val="0"/>
      <w:divBdr>
        <w:top w:val="none" w:sz="0" w:space="0" w:color="auto"/>
        <w:left w:val="none" w:sz="0" w:space="0" w:color="auto"/>
        <w:bottom w:val="none" w:sz="0" w:space="0" w:color="auto"/>
        <w:right w:val="none" w:sz="0" w:space="0" w:color="auto"/>
      </w:divBdr>
    </w:div>
    <w:div w:id="650133155">
      <w:bodyDiv w:val="1"/>
      <w:marLeft w:val="0"/>
      <w:marRight w:val="0"/>
      <w:marTop w:val="0"/>
      <w:marBottom w:val="0"/>
      <w:divBdr>
        <w:top w:val="none" w:sz="0" w:space="0" w:color="auto"/>
        <w:left w:val="none" w:sz="0" w:space="0" w:color="auto"/>
        <w:bottom w:val="none" w:sz="0" w:space="0" w:color="auto"/>
        <w:right w:val="none" w:sz="0" w:space="0" w:color="auto"/>
      </w:divBdr>
    </w:div>
    <w:div w:id="650140760">
      <w:bodyDiv w:val="1"/>
      <w:marLeft w:val="0"/>
      <w:marRight w:val="0"/>
      <w:marTop w:val="0"/>
      <w:marBottom w:val="0"/>
      <w:divBdr>
        <w:top w:val="none" w:sz="0" w:space="0" w:color="auto"/>
        <w:left w:val="none" w:sz="0" w:space="0" w:color="auto"/>
        <w:bottom w:val="none" w:sz="0" w:space="0" w:color="auto"/>
        <w:right w:val="none" w:sz="0" w:space="0" w:color="auto"/>
      </w:divBdr>
    </w:div>
    <w:div w:id="650258028">
      <w:bodyDiv w:val="1"/>
      <w:marLeft w:val="0"/>
      <w:marRight w:val="0"/>
      <w:marTop w:val="0"/>
      <w:marBottom w:val="0"/>
      <w:divBdr>
        <w:top w:val="none" w:sz="0" w:space="0" w:color="auto"/>
        <w:left w:val="none" w:sz="0" w:space="0" w:color="auto"/>
        <w:bottom w:val="none" w:sz="0" w:space="0" w:color="auto"/>
        <w:right w:val="none" w:sz="0" w:space="0" w:color="auto"/>
      </w:divBdr>
    </w:div>
    <w:div w:id="650335090">
      <w:bodyDiv w:val="1"/>
      <w:marLeft w:val="0"/>
      <w:marRight w:val="0"/>
      <w:marTop w:val="0"/>
      <w:marBottom w:val="0"/>
      <w:divBdr>
        <w:top w:val="none" w:sz="0" w:space="0" w:color="auto"/>
        <w:left w:val="none" w:sz="0" w:space="0" w:color="auto"/>
        <w:bottom w:val="none" w:sz="0" w:space="0" w:color="auto"/>
        <w:right w:val="none" w:sz="0" w:space="0" w:color="auto"/>
      </w:divBdr>
    </w:div>
    <w:div w:id="650405547">
      <w:bodyDiv w:val="1"/>
      <w:marLeft w:val="0"/>
      <w:marRight w:val="0"/>
      <w:marTop w:val="0"/>
      <w:marBottom w:val="0"/>
      <w:divBdr>
        <w:top w:val="none" w:sz="0" w:space="0" w:color="auto"/>
        <w:left w:val="none" w:sz="0" w:space="0" w:color="auto"/>
        <w:bottom w:val="none" w:sz="0" w:space="0" w:color="auto"/>
        <w:right w:val="none" w:sz="0" w:space="0" w:color="auto"/>
      </w:divBdr>
    </w:div>
    <w:div w:id="651060291">
      <w:bodyDiv w:val="1"/>
      <w:marLeft w:val="0"/>
      <w:marRight w:val="0"/>
      <w:marTop w:val="0"/>
      <w:marBottom w:val="0"/>
      <w:divBdr>
        <w:top w:val="none" w:sz="0" w:space="0" w:color="auto"/>
        <w:left w:val="none" w:sz="0" w:space="0" w:color="auto"/>
        <w:bottom w:val="none" w:sz="0" w:space="0" w:color="auto"/>
        <w:right w:val="none" w:sz="0" w:space="0" w:color="auto"/>
      </w:divBdr>
    </w:div>
    <w:div w:id="651132519">
      <w:bodyDiv w:val="1"/>
      <w:marLeft w:val="0"/>
      <w:marRight w:val="0"/>
      <w:marTop w:val="0"/>
      <w:marBottom w:val="0"/>
      <w:divBdr>
        <w:top w:val="none" w:sz="0" w:space="0" w:color="auto"/>
        <w:left w:val="none" w:sz="0" w:space="0" w:color="auto"/>
        <w:bottom w:val="none" w:sz="0" w:space="0" w:color="auto"/>
        <w:right w:val="none" w:sz="0" w:space="0" w:color="auto"/>
      </w:divBdr>
    </w:div>
    <w:div w:id="651717078">
      <w:bodyDiv w:val="1"/>
      <w:marLeft w:val="0"/>
      <w:marRight w:val="0"/>
      <w:marTop w:val="0"/>
      <w:marBottom w:val="0"/>
      <w:divBdr>
        <w:top w:val="none" w:sz="0" w:space="0" w:color="auto"/>
        <w:left w:val="none" w:sz="0" w:space="0" w:color="auto"/>
        <w:bottom w:val="none" w:sz="0" w:space="0" w:color="auto"/>
        <w:right w:val="none" w:sz="0" w:space="0" w:color="auto"/>
      </w:divBdr>
    </w:div>
    <w:div w:id="652805204">
      <w:bodyDiv w:val="1"/>
      <w:marLeft w:val="0"/>
      <w:marRight w:val="0"/>
      <w:marTop w:val="0"/>
      <w:marBottom w:val="0"/>
      <w:divBdr>
        <w:top w:val="none" w:sz="0" w:space="0" w:color="auto"/>
        <w:left w:val="none" w:sz="0" w:space="0" w:color="auto"/>
        <w:bottom w:val="none" w:sz="0" w:space="0" w:color="auto"/>
        <w:right w:val="none" w:sz="0" w:space="0" w:color="auto"/>
      </w:divBdr>
    </w:div>
    <w:div w:id="653489513">
      <w:bodyDiv w:val="1"/>
      <w:marLeft w:val="0"/>
      <w:marRight w:val="0"/>
      <w:marTop w:val="0"/>
      <w:marBottom w:val="0"/>
      <w:divBdr>
        <w:top w:val="none" w:sz="0" w:space="0" w:color="auto"/>
        <w:left w:val="none" w:sz="0" w:space="0" w:color="auto"/>
        <w:bottom w:val="none" w:sz="0" w:space="0" w:color="auto"/>
        <w:right w:val="none" w:sz="0" w:space="0" w:color="auto"/>
      </w:divBdr>
    </w:div>
    <w:div w:id="653603065">
      <w:bodyDiv w:val="1"/>
      <w:marLeft w:val="0"/>
      <w:marRight w:val="0"/>
      <w:marTop w:val="0"/>
      <w:marBottom w:val="0"/>
      <w:divBdr>
        <w:top w:val="none" w:sz="0" w:space="0" w:color="auto"/>
        <w:left w:val="none" w:sz="0" w:space="0" w:color="auto"/>
        <w:bottom w:val="none" w:sz="0" w:space="0" w:color="auto"/>
        <w:right w:val="none" w:sz="0" w:space="0" w:color="auto"/>
      </w:divBdr>
    </w:div>
    <w:div w:id="653728490">
      <w:bodyDiv w:val="1"/>
      <w:marLeft w:val="0"/>
      <w:marRight w:val="0"/>
      <w:marTop w:val="0"/>
      <w:marBottom w:val="0"/>
      <w:divBdr>
        <w:top w:val="none" w:sz="0" w:space="0" w:color="auto"/>
        <w:left w:val="none" w:sz="0" w:space="0" w:color="auto"/>
        <w:bottom w:val="none" w:sz="0" w:space="0" w:color="auto"/>
        <w:right w:val="none" w:sz="0" w:space="0" w:color="auto"/>
      </w:divBdr>
    </w:div>
    <w:div w:id="653921869">
      <w:bodyDiv w:val="1"/>
      <w:marLeft w:val="0"/>
      <w:marRight w:val="0"/>
      <w:marTop w:val="0"/>
      <w:marBottom w:val="0"/>
      <w:divBdr>
        <w:top w:val="none" w:sz="0" w:space="0" w:color="auto"/>
        <w:left w:val="none" w:sz="0" w:space="0" w:color="auto"/>
        <w:bottom w:val="none" w:sz="0" w:space="0" w:color="auto"/>
        <w:right w:val="none" w:sz="0" w:space="0" w:color="auto"/>
      </w:divBdr>
    </w:div>
    <w:div w:id="653991045">
      <w:bodyDiv w:val="1"/>
      <w:marLeft w:val="0"/>
      <w:marRight w:val="0"/>
      <w:marTop w:val="0"/>
      <w:marBottom w:val="0"/>
      <w:divBdr>
        <w:top w:val="none" w:sz="0" w:space="0" w:color="auto"/>
        <w:left w:val="none" w:sz="0" w:space="0" w:color="auto"/>
        <w:bottom w:val="none" w:sz="0" w:space="0" w:color="auto"/>
        <w:right w:val="none" w:sz="0" w:space="0" w:color="auto"/>
      </w:divBdr>
    </w:div>
    <w:div w:id="654266283">
      <w:bodyDiv w:val="1"/>
      <w:marLeft w:val="0"/>
      <w:marRight w:val="0"/>
      <w:marTop w:val="0"/>
      <w:marBottom w:val="0"/>
      <w:divBdr>
        <w:top w:val="none" w:sz="0" w:space="0" w:color="auto"/>
        <w:left w:val="none" w:sz="0" w:space="0" w:color="auto"/>
        <w:bottom w:val="none" w:sz="0" w:space="0" w:color="auto"/>
        <w:right w:val="none" w:sz="0" w:space="0" w:color="auto"/>
      </w:divBdr>
    </w:div>
    <w:div w:id="654333387">
      <w:bodyDiv w:val="1"/>
      <w:marLeft w:val="0"/>
      <w:marRight w:val="0"/>
      <w:marTop w:val="0"/>
      <w:marBottom w:val="0"/>
      <w:divBdr>
        <w:top w:val="none" w:sz="0" w:space="0" w:color="auto"/>
        <w:left w:val="none" w:sz="0" w:space="0" w:color="auto"/>
        <w:bottom w:val="none" w:sz="0" w:space="0" w:color="auto"/>
        <w:right w:val="none" w:sz="0" w:space="0" w:color="auto"/>
      </w:divBdr>
    </w:div>
    <w:div w:id="654377382">
      <w:bodyDiv w:val="1"/>
      <w:marLeft w:val="0"/>
      <w:marRight w:val="0"/>
      <w:marTop w:val="0"/>
      <w:marBottom w:val="0"/>
      <w:divBdr>
        <w:top w:val="none" w:sz="0" w:space="0" w:color="auto"/>
        <w:left w:val="none" w:sz="0" w:space="0" w:color="auto"/>
        <w:bottom w:val="none" w:sz="0" w:space="0" w:color="auto"/>
        <w:right w:val="none" w:sz="0" w:space="0" w:color="auto"/>
      </w:divBdr>
    </w:div>
    <w:div w:id="654455650">
      <w:bodyDiv w:val="1"/>
      <w:marLeft w:val="0"/>
      <w:marRight w:val="0"/>
      <w:marTop w:val="0"/>
      <w:marBottom w:val="0"/>
      <w:divBdr>
        <w:top w:val="none" w:sz="0" w:space="0" w:color="auto"/>
        <w:left w:val="none" w:sz="0" w:space="0" w:color="auto"/>
        <w:bottom w:val="none" w:sz="0" w:space="0" w:color="auto"/>
        <w:right w:val="none" w:sz="0" w:space="0" w:color="auto"/>
      </w:divBdr>
    </w:div>
    <w:div w:id="654458712">
      <w:bodyDiv w:val="1"/>
      <w:marLeft w:val="0"/>
      <w:marRight w:val="0"/>
      <w:marTop w:val="0"/>
      <w:marBottom w:val="0"/>
      <w:divBdr>
        <w:top w:val="none" w:sz="0" w:space="0" w:color="auto"/>
        <w:left w:val="none" w:sz="0" w:space="0" w:color="auto"/>
        <w:bottom w:val="none" w:sz="0" w:space="0" w:color="auto"/>
        <w:right w:val="none" w:sz="0" w:space="0" w:color="auto"/>
      </w:divBdr>
    </w:div>
    <w:div w:id="654722094">
      <w:bodyDiv w:val="1"/>
      <w:marLeft w:val="0"/>
      <w:marRight w:val="0"/>
      <w:marTop w:val="0"/>
      <w:marBottom w:val="0"/>
      <w:divBdr>
        <w:top w:val="none" w:sz="0" w:space="0" w:color="auto"/>
        <w:left w:val="none" w:sz="0" w:space="0" w:color="auto"/>
        <w:bottom w:val="none" w:sz="0" w:space="0" w:color="auto"/>
        <w:right w:val="none" w:sz="0" w:space="0" w:color="auto"/>
      </w:divBdr>
    </w:div>
    <w:div w:id="654845878">
      <w:bodyDiv w:val="1"/>
      <w:marLeft w:val="0"/>
      <w:marRight w:val="0"/>
      <w:marTop w:val="0"/>
      <w:marBottom w:val="0"/>
      <w:divBdr>
        <w:top w:val="none" w:sz="0" w:space="0" w:color="auto"/>
        <w:left w:val="none" w:sz="0" w:space="0" w:color="auto"/>
        <w:bottom w:val="none" w:sz="0" w:space="0" w:color="auto"/>
        <w:right w:val="none" w:sz="0" w:space="0" w:color="auto"/>
      </w:divBdr>
    </w:div>
    <w:div w:id="654846441">
      <w:bodyDiv w:val="1"/>
      <w:marLeft w:val="0"/>
      <w:marRight w:val="0"/>
      <w:marTop w:val="0"/>
      <w:marBottom w:val="0"/>
      <w:divBdr>
        <w:top w:val="none" w:sz="0" w:space="0" w:color="auto"/>
        <w:left w:val="none" w:sz="0" w:space="0" w:color="auto"/>
        <w:bottom w:val="none" w:sz="0" w:space="0" w:color="auto"/>
        <w:right w:val="none" w:sz="0" w:space="0" w:color="auto"/>
      </w:divBdr>
    </w:div>
    <w:div w:id="655181808">
      <w:bodyDiv w:val="1"/>
      <w:marLeft w:val="0"/>
      <w:marRight w:val="0"/>
      <w:marTop w:val="0"/>
      <w:marBottom w:val="0"/>
      <w:divBdr>
        <w:top w:val="none" w:sz="0" w:space="0" w:color="auto"/>
        <w:left w:val="none" w:sz="0" w:space="0" w:color="auto"/>
        <w:bottom w:val="none" w:sz="0" w:space="0" w:color="auto"/>
        <w:right w:val="none" w:sz="0" w:space="0" w:color="auto"/>
      </w:divBdr>
    </w:div>
    <w:div w:id="655493694">
      <w:bodyDiv w:val="1"/>
      <w:marLeft w:val="0"/>
      <w:marRight w:val="0"/>
      <w:marTop w:val="0"/>
      <w:marBottom w:val="0"/>
      <w:divBdr>
        <w:top w:val="none" w:sz="0" w:space="0" w:color="auto"/>
        <w:left w:val="none" w:sz="0" w:space="0" w:color="auto"/>
        <w:bottom w:val="none" w:sz="0" w:space="0" w:color="auto"/>
        <w:right w:val="none" w:sz="0" w:space="0" w:color="auto"/>
      </w:divBdr>
    </w:div>
    <w:div w:id="655499659">
      <w:bodyDiv w:val="1"/>
      <w:marLeft w:val="0"/>
      <w:marRight w:val="0"/>
      <w:marTop w:val="0"/>
      <w:marBottom w:val="0"/>
      <w:divBdr>
        <w:top w:val="none" w:sz="0" w:space="0" w:color="auto"/>
        <w:left w:val="none" w:sz="0" w:space="0" w:color="auto"/>
        <w:bottom w:val="none" w:sz="0" w:space="0" w:color="auto"/>
        <w:right w:val="none" w:sz="0" w:space="0" w:color="auto"/>
      </w:divBdr>
      <w:divsChild>
        <w:div w:id="46151383">
          <w:marLeft w:val="480"/>
          <w:marRight w:val="0"/>
          <w:marTop w:val="0"/>
          <w:marBottom w:val="0"/>
          <w:divBdr>
            <w:top w:val="none" w:sz="0" w:space="0" w:color="auto"/>
            <w:left w:val="none" w:sz="0" w:space="0" w:color="auto"/>
            <w:bottom w:val="none" w:sz="0" w:space="0" w:color="auto"/>
            <w:right w:val="none" w:sz="0" w:space="0" w:color="auto"/>
          </w:divBdr>
        </w:div>
        <w:div w:id="65343842">
          <w:marLeft w:val="480"/>
          <w:marRight w:val="0"/>
          <w:marTop w:val="0"/>
          <w:marBottom w:val="0"/>
          <w:divBdr>
            <w:top w:val="none" w:sz="0" w:space="0" w:color="auto"/>
            <w:left w:val="none" w:sz="0" w:space="0" w:color="auto"/>
            <w:bottom w:val="none" w:sz="0" w:space="0" w:color="auto"/>
            <w:right w:val="none" w:sz="0" w:space="0" w:color="auto"/>
          </w:divBdr>
        </w:div>
        <w:div w:id="69735587">
          <w:marLeft w:val="480"/>
          <w:marRight w:val="0"/>
          <w:marTop w:val="0"/>
          <w:marBottom w:val="0"/>
          <w:divBdr>
            <w:top w:val="none" w:sz="0" w:space="0" w:color="auto"/>
            <w:left w:val="none" w:sz="0" w:space="0" w:color="auto"/>
            <w:bottom w:val="none" w:sz="0" w:space="0" w:color="auto"/>
            <w:right w:val="none" w:sz="0" w:space="0" w:color="auto"/>
          </w:divBdr>
        </w:div>
        <w:div w:id="116879235">
          <w:marLeft w:val="480"/>
          <w:marRight w:val="0"/>
          <w:marTop w:val="0"/>
          <w:marBottom w:val="0"/>
          <w:divBdr>
            <w:top w:val="none" w:sz="0" w:space="0" w:color="auto"/>
            <w:left w:val="none" w:sz="0" w:space="0" w:color="auto"/>
            <w:bottom w:val="none" w:sz="0" w:space="0" w:color="auto"/>
            <w:right w:val="none" w:sz="0" w:space="0" w:color="auto"/>
          </w:divBdr>
        </w:div>
        <w:div w:id="143008476">
          <w:marLeft w:val="480"/>
          <w:marRight w:val="0"/>
          <w:marTop w:val="0"/>
          <w:marBottom w:val="0"/>
          <w:divBdr>
            <w:top w:val="none" w:sz="0" w:space="0" w:color="auto"/>
            <w:left w:val="none" w:sz="0" w:space="0" w:color="auto"/>
            <w:bottom w:val="none" w:sz="0" w:space="0" w:color="auto"/>
            <w:right w:val="none" w:sz="0" w:space="0" w:color="auto"/>
          </w:divBdr>
        </w:div>
        <w:div w:id="259410116">
          <w:marLeft w:val="480"/>
          <w:marRight w:val="0"/>
          <w:marTop w:val="0"/>
          <w:marBottom w:val="0"/>
          <w:divBdr>
            <w:top w:val="none" w:sz="0" w:space="0" w:color="auto"/>
            <w:left w:val="none" w:sz="0" w:space="0" w:color="auto"/>
            <w:bottom w:val="none" w:sz="0" w:space="0" w:color="auto"/>
            <w:right w:val="none" w:sz="0" w:space="0" w:color="auto"/>
          </w:divBdr>
        </w:div>
        <w:div w:id="275331593">
          <w:marLeft w:val="480"/>
          <w:marRight w:val="0"/>
          <w:marTop w:val="0"/>
          <w:marBottom w:val="0"/>
          <w:divBdr>
            <w:top w:val="none" w:sz="0" w:space="0" w:color="auto"/>
            <w:left w:val="none" w:sz="0" w:space="0" w:color="auto"/>
            <w:bottom w:val="none" w:sz="0" w:space="0" w:color="auto"/>
            <w:right w:val="none" w:sz="0" w:space="0" w:color="auto"/>
          </w:divBdr>
        </w:div>
        <w:div w:id="301887956">
          <w:marLeft w:val="480"/>
          <w:marRight w:val="0"/>
          <w:marTop w:val="0"/>
          <w:marBottom w:val="0"/>
          <w:divBdr>
            <w:top w:val="none" w:sz="0" w:space="0" w:color="auto"/>
            <w:left w:val="none" w:sz="0" w:space="0" w:color="auto"/>
            <w:bottom w:val="none" w:sz="0" w:space="0" w:color="auto"/>
            <w:right w:val="none" w:sz="0" w:space="0" w:color="auto"/>
          </w:divBdr>
        </w:div>
        <w:div w:id="307130397">
          <w:marLeft w:val="480"/>
          <w:marRight w:val="0"/>
          <w:marTop w:val="0"/>
          <w:marBottom w:val="0"/>
          <w:divBdr>
            <w:top w:val="none" w:sz="0" w:space="0" w:color="auto"/>
            <w:left w:val="none" w:sz="0" w:space="0" w:color="auto"/>
            <w:bottom w:val="none" w:sz="0" w:space="0" w:color="auto"/>
            <w:right w:val="none" w:sz="0" w:space="0" w:color="auto"/>
          </w:divBdr>
        </w:div>
        <w:div w:id="403648039">
          <w:marLeft w:val="480"/>
          <w:marRight w:val="0"/>
          <w:marTop w:val="0"/>
          <w:marBottom w:val="0"/>
          <w:divBdr>
            <w:top w:val="none" w:sz="0" w:space="0" w:color="auto"/>
            <w:left w:val="none" w:sz="0" w:space="0" w:color="auto"/>
            <w:bottom w:val="none" w:sz="0" w:space="0" w:color="auto"/>
            <w:right w:val="none" w:sz="0" w:space="0" w:color="auto"/>
          </w:divBdr>
        </w:div>
        <w:div w:id="409425968">
          <w:marLeft w:val="480"/>
          <w:marRight w:val="0"/>
          <w:marTop w:val="0"/>
          <w:marBottom w:val="0"/>
          <w:divBdr>
            <w:top w:val="none" w:sz="0" w:space="0" w:color="auto"/>
            <w:left w:val="none" w:sz="0" w:space="0" w:color="auto"/>
            <w:bottom w:val="none" w:sz="0" w:space="0" w:color="auto"/>
            <w:right w:val="none" w:sz="0" w:space="0" w:color="auto"/>
          </w:divBdr>
        </w:div>
        <w:div w:id="410389056">
          <w:marLeft w:val="480"/>
          <w:marRight w:val="0"/>
          <w:marTop w:val="0"/>
          <w:marBottom w:val="0"/>
          <w:divBdr>
            <w:top w:val="none" w:sz="0" w:space="0" w:color="auto"/>
            <w:left w:val="none" w:sz="0" w:space="0" w:color="auto"/>
            <w:bottom w:val="none" w:sz="0" w:space="0" w:color="auto"/>
            <w:right w:val="none" w:sz="0" w:space="0" w:color="auto"/>
          </w:divBdr>
        </w:div>
        <w:div w:id="413670199">
          <w:marLeft w:val="480"/>
          <w:marRight w:val="0"/>
          <w:marTop w:val="0"/>
          <w:marBottom w:val="0"/>
          <w:divBdr>
            <w:top w:val="none" w:sz="0" w:space="0" w:color="auto"/>
            <w:left w:val="none" w:sz="0" w:space="0" w:color="auto"/>
            <w:bottom w:val="none" w:sz="0" w:space="0" w:color="auto"/>
            <w:right w:val="none" w:sz="0" w:space="0" w:color="auto"/>
          </w:divBdr>
        </w:div>
        <w:div w:id="488208992">
          <w:marLeft w:val="480"/>
          <w:marRight w:val="0"/>
          <w:marTop w:val="0"/>
          <w:marBottom w:val="0"/>
          <w:divBdr>
            <w:top w:val="none" w:sz="0" w:space="0" w:color="auto"/>
            <w:left w:val="none" w:sz="0" w:space="0" w:color="auto"/>
            <w:bottom w:val="none" w:sz="0" w:space="0" w:color="auto"/>
            <w:right w:val="none" w:sz="0" w:space="0" w:color="auto"/>
          </w:divBdr>
        </w:div>
        <w:div w:id="491070177">
          <w:marLeft w:val="480"/>
          <w:marRight w:val="0"/>
          <w:marTop w:val="0"/>
          <w:marBottom w:val="0"/>
          <w:divBdr>
            <w:top w:val="none" w:sz="0" w:space="0" w:color="auto"/>
            <w:left w:val="none" w:sz="0" w:space="0" w:color="auto"/>
            <w:bottom w:val="none" w:sz="0" w:space="0" w:color="auto"/>
            <w:right w:val="none" w:sz="0" w:space="0" w:color="auto"/>
          </w:divBdr>
        </w:div>
        <w:div w:id="581178695">
          <w:marLeft w:val="480"/>
          <w:marRight w:val="0"/>
          <w:marTop w:val="0"/>
          <w:marBottom w:val="0"/>
          <w:divBdr>
            <w:top w:val="none" w:sz="0" w:space="0" w:color="auto"/>
            <w:left w:val="none" w:sz="0" w:space="0" w:color="auto"/>
            <w:bottom w:val="none" w:sz="0" w:space="0" w:color="auto"/>
            <w:right w:val="none" w:sz="0" w:space="0" w:color="auto"/>
          </w:divBdr>
        </w:div>
        <w:div w:id="611671009">
          <w:marLeft w:val="480"/>
          <w:marRight w:val="0"/>
          <w:marTop w:val="0"/>
          <w:marBottom w:val="0"/>
          <w:divBdr>
            <w:top w:val="none" w:sz="0" w:space="0" w:color="auto"/>
            <w:left w:val="none" w:sz="0" w:space="0" w:color="auto"/>
            <w:bottom w:val="none" w:sz="0" w:space="0" w:color="auto"/>
            <w:right w:val="none" w:sz="0" w:space="0" w:color="auto"/>
          </w:divBdr>
        </w:div>
        <w:div w:id="650405580">
          <w:marLeft w:val="480"/>
          <w:marRight w:val="0"/>
          <w:marTop w:val="0"/>
          <w:marBottom w:val="0"/>
          <w:divBdr>
            <w:top w:val="none" w:sz="0" w:space="0" w:color="auto"/>
            <w:left w:val="none" w:sz="0" w:space="0" w:color="auto"/>
            <w:bottom w:val="none" w:sz="0" w:space="0" w:color="auto"/>
            <w:right w:val="none" w:sz="0" w:space="0" w:color="auto"/>
          </w:divBdr>
        </w:div>
        <w:div w:id="664362411">
          <w:marLeft w:val="480"/>
          <w:marRight w:val="0"/>
          <w:marTop w:val="0"/>
          <w:marBottom w:val="0"/>
          <w:divBdr>
            <w:top w:val="none" w:sz="0" w:space="0" w:color="auto"/>
            <w:left w:val="none" w:sz="0" w:space="0" w:color="auto"/>
            <w:bottom w:val="none" w:sz="0" w:space="0" w:color="auto"/>
            <w:right w:val="none" w:sz="0" w:space="0" w:color="auto"/>
          </w:divBdr>
        </w:div>
        <w:div w:id="667054337">
          <w:marLeft w:val="480"/>
          <w:marRight w:val="0"/>
          <w:marTop w:val="0"/>
          <w:marBottom w:val="0"/>
          <w:divBdr>
            <w:top w:val="none" w:sz="0" w:space="0" w:color="auto"/>
            <w:left w:val="none" w:sz="0" w:space="0" w:color="auto"/>
            <w:bottom w:val="none" w:sz="0" w:space="0" w:color="auto"/>
            <w:right w:val="none" w:sz="0" w:space="0" w:color="auto"/>
          </w:divBdr>
        </w:div>
        <w:div w:id="678315786">
          <w:marLeft w:val="480"/>
          <w:marRight w:val="0"/>
          <w:marTop w:val="0"/>
          <w:marBottom w:val="0"/>
          <w:divBdr>
            <w:top w:val="none" w:sz="0" w:space="0" w:color="auto"/>
            <w:left w:val="none" w:sz="0" w:space="0" w:color="auto"/>
            <w:bottom w:val="none" w:sz="0" w:space="0" w:color="auto"/>
            <w:right w:val="none" w:sz="0" w:space="0" w:color="auto"/>
          </w:divBdr>
        </w:div>
        <w:div w:id="703095135">
          <w:marLeft w:val="480"/>
          <w:marRight w:val="0"/>
          <w:marTop w:val="0"/>
          <w:marBottom w:val="0"/>
          <w:divBdr>
            <w:top w:val="none" w:sz="0" w:space="0" w:color="auto"/>
            <w:left w:val="none" w:sz="0" w:space="0" w:color="auto"/>
            <w:bottom w:val="none" w:sz="0" w:space="0" w:color="auto"/>
            <w:right w:val="none" w:sz="0" w:space="0" w:color="auto"/>
          </w:divBdr>
        </w:div>
        <w:div w:id="705833238">
          <w:marLeft w:val="480"/>
          <w:marRight w:val="0"/>
          <w:marTop w:val="0"/>
          <w:marBottom w:val="0"/>
          <w:divBdr>
            <w:top w:val="none" w:sz="0" w:space="0" w:color="auto"/>
            <w:left w:val="none" w:sz="0" w:space="0" w:color="auto"/>
            <w:bottom w:val="none" w:sz="0" w:space="0" w:color="auto"/>
            <w:right w:val="none" w:sz="0" w:space="0" w:color="auto"/>
          </w:divBdr>
        </w:div>
        <w:div w:id="735202835">
          <w:marLeft w:val="480"/>
          <w:marRight w:val="0"/>
          <w:marTop w:val="0"/>
          <w:marBottom w:val="0"/>
          <w:divBdr>
            <w:top w:val="none" w:sz="0" w:space="0" w:color="auto"/>
            <w:left w:val="none" w:sz="0" w:space="0" w:color="auto"/>
            <w:bottom w:val="none" w:sz="0" w:space="0" w:color="auto"/>
            <w:right w:val="none" w:sz="0" w:space="0" w:color="auto"/>
          </w:divBdr>
        </w:div>
        <w:div w:id="780996066">
          <w:marLeft w:val="480"/>
          <w:marRight w:val="0"/>
          <w:marTop w:val="0"/>
          <w:marBottom w:val="0"/>
          <w:divBdr>
            <w:top w:val="none" w:sz="0" w:space="0" w:color="auto"/>
            <w:left w:val="none" w:sz="0" w:space="0" w:color="auto"/>
            <w:bottom w:val="none" w:sz="0" w:space="0" w:color="auto"/>
            <w:right w:val="none" w:sz="0" w:space="0" w:color="auto"/>
          </w:divBdr>
        </w:div>
        <w:div w:id="797988573">
          <w:marLeft w:val="480"/>
          <w:marRight w:val="0"/>
          <w:marTop w:val="0"/>
          <w:marBottom w:val="0"/>
          <w:divBdr>
            <w:top w:val="none" w:sz="0" w:space="0" w:color="auto"/>
            <w:left w:val="none" w:sz="0" w:space="0" w:color="auto"/>
            <w:bottom w:val="none" w:sz="0" w:space="0" w:color="auto"/>
            <w:right w:val="none" w:sz="0" w:space="0" w:color="auto"/>
          </w:divBdr>
        </w:div>
        <w:div w:id="811170115">
          <w:marLeft w:val="480"/>
          <w:marRight w:val="0"/>
          <w:marTop w:val="0"/>
          <w:marBottom w:val="0"/>
          <w:divBdr>
            <w:top w:val="none" w:sz="0" w:space="0" w:color="auto"/>
            <w:left w:val="none" w:sz="0" w:space="0" w:color="auto"/>
            <w:bottom w:val="none" w:sz="0" w:space="0" w:color="auto"/>
            <w:right w:val="none" w:sz="0" w:space="0" w:color="auto"/>
          </w:divBdr>
        </w:div>
        <w:div w:id="821115706">
          <w:marLeft w:val="480"/>
          <w:marRight w:val="0"/>
          <w:marTop w:val="0"/>
          <w:marBottom w:val="0"/>
          <w:divBdr>
            <w:top w:val="none" w:sz="0" w:space="0" w:color="auto"/>
            <w:left w:val="none" w:sz="0" w:space="0" w:color="auto"/>
            <w:bottom w:val="none" w:sz="0" w:space="0" w:color="auto"/>
            <w:right w:val="none" w:sz="0" w:space="0" w:color="auto"/>
          </w:divBdr>
        </w:div>
        <w:div w:id="829637968">
          <w:marLeft w:val="480"/>
          <w:marRight w:val="0"/>
          <w:marTop w:val="0"/>
          <w:marBottom w:val="0"/>
          <w:divBdr>
            <w:top w:val="none" w:sz="0" w:space="0" w:color="auto"/>
            <w:left w:val="none" w:sz="0" w:space="0" w:color="auto"/>
            <w:bottom w:val="none" w:sz="0" w:space="0" w:color="auto"/>
            <w:right w:val="none" w:sz="0" w:space="0" w:color="auto"/>
          </w:divBdr>
        </w:div>
        <w:div w:id="859321857">
          <w:marLeft w:val="480"/>
          <w:marRight w:val="0"/>
          <w:marTop w:val="0"/>
          <w:marBottom w:val="0"/>
          <w:divBdr>
            <w:top w:val="none" w:sz="0" w:space="0" w:color="auto"/>
            <w:left w:val="none" w:sz="0" w:space="0" w:color="auto"/>
            <w:bottom w:val="none" w:sz="0" w:space="0" w:color="auto"/>
            <w:right w:val="none" w:sz="0" w:space="0" w:color="auto"/>
          </w:divBdr>
        </w:div>
        <w:div w:id="872304033">
          <w:marLeft w:val="480"/>
          <w:marRight w:val="0"/>
          <w:marTop w:val="0"/>
          <w:marBottom w:val="0"/>
          <w:divBdr>
            <w:top w:val="none" w:sz="0" w:space="0" w:color="auto"/>
            <w:left w:val="none" w:sz="0" w:space="0" w:color="auto"/>
            <w:bottom w:val="none" w:sz="0" w:space="0" w:color="auto"/>
            <w:right w:val="none" w:sz="0" w:space="0" w:color="auto"/>
          </w:divBdr>
        </w:div>
        <w:div w:id="939066111">
          <w:marLeft w:val="480"/>
          <w:marRight w:val="0"/>
          <w:marTop w:val="0"/>
          <w:marBottom w:val="0"/>
          <w:divBdr>
            <w:top w:val="none" w:sz="0" w:space="0" w:color="auto"/>
            <w:left w:val="none" w:sz="0" w:space="0" w:color="auto"/>
            <w:bottom w:val="none" w:sz="0" w:space="0" w:color="auto"/>
            <w:right w:val="none" w:sz="0" w:space="0" w:color="auto"/>
          </w:divBdr>
        </w:div>
        <w:div w:id="942614920">
          <w:marLeft w:val="480"/>
          <w:marRight w:val="0"/>
          <w:marTop w:val="0"/>
          <w:marBottom w:val="0"/>
          <w:divBdr>
            <w:top w:val="none" w:sz="0" w:space="0" w:color="auto"/>
            <w:left w:val="none" w:sz="0" w:space="0" w:color="auto"/>
            <w:bottom w:val="none" w:sz="0" w:space="0" w:color="auto"/>
            <w:right w:val="none" w:sz="0" w:space="0" w:color="auto"/>
          </w:divBdr>
        </w:div>
        <w:div w:id="952789135">
          <w:marLeft w:val="480"/>
          <w:marRight w:val="0"/>
          <w:marTop w:val="0"/>
          <w:marBottom w:val="0"/>
          <w:divBdr>
            <w:top w:val="none" w:sz="0" w:space="0" w:color="auto"/>
            <w:left w:val="none" w:sz="0" w:space="0" w:color="auto"/>
            <w:bottom w:val="none" w:sz="0" w:space="0" w:color="auto"/>
            <w:right w:val="none" w:sz="0" w:space="0" w:color="auto"/>
          </w:divBdr>
        </w:div>
        <w:div w:id="953904459">
          <w:marLeft w:val="480"/>
          <w:marRight w:val="0"/>
          <w:marTop w:val="0"/>
          <w:marBottom w:val="0"/>
          <w:divBdr>
            <w:top w:val="none" w:sz="0" w:space="0" w:color="auto"/>
            <w:left w:val="none" w:sz="0" w:space="0" w:color="auto"/>
            <w:bottom w:val="none" w:sz="0" w:space="0" w:color="auto"/>
            <w:right w:val="none" w:sz="0" w:space="0" w:color="auto"/>
          </w:divBdr>
        </w:div>
        <w:div w:id="963389933">
          <w:marLeft w:val="480"/>
          <w:marRight w:val="0"/>
          <w:marTop w:val="0"/>
          <w:marBottom w:val="0"/>
          <w:divBdr>
            <w:top w:val="none" w:sz="0" w:space="0" w:color="auto"/>
            <w:left w:val="none" w:sz="0" w:space="0" w:color="auto"/>
            <w:bottom w:val="none" w:sz="0" w:space="0" w:color="auto"/>
            <w:right w:val="none" w:sz="0" w:space="0" w:color="auto"/>
          </w:divBdr>
        </w:div>
        <w:div w:id="994531498">
          <w:marLeft w:val="480"/>
          <w:marRight w:val="0"/>
          <w:marTop w:val="0"/>
          <w:marBottom w:val="0"/>
          <w:divBdr>
            <w:top w:val="none" w:sz="0" w:space="0" w:color="auto"/>
            <w:left w:val="none" w:sz="0" w:space="0" w:color="auto"/>
            <w:bottom w:val="none" w:sz="0" w:space="0" w:color="auto"/>
            <w:right w:val="none" w:sz="0" w:space="0" w:color="auto"/>
          </w:divBdr>
        </w:div>
        <w:div w:id="1016076867">
          <w:marLeft w:val="480"/>
          <w:marRight w:val="0"/>
          <w:marTop w:val="0"/>
          <w:marBottom w:val="0"/>
          <w:divBdr>
            <w:top w:val="none" w:sz="0" w:space="0" w:color="auto"/>
            <w:left w:val="none" w:sz="0" w:space="0" w:color="auto"/>
            <w:bottom w:val="none" w:sz="0" w:space="0" w:color="auto"/>
            <w:right w:val="none" w:sz="0" w:space="0" w:color="auto"/>
          </w:divBdr>
        </w:div>
        <w:div w:id="1023481847">
          <w:marLeft w:val="480"/>
          <w:marRight w:val="0"/>
          <w:marTop w:val="0"/>
          <w:marBottom w:val="0"/>
          <w:divBdr>
            <w:top w:val="none" w:sz="0" w:space="0" w:color="auto"/>
            <w:left w:val="none" w:sz="0" w:space="0" w:color="auto"/>
            <w:bottom w:val="none" w:sz="0" w:space="0" w:color="auto"/>
            <w:right w:val="none" w:sz="0" w:space="0" w:color="auto"/>
          </w:divBdr>
        </w:div>
        <w:div w:id="1050574334">
          <w:marLeft w:val="480"/>
          <w:marRight w:val="0"/>
          <w:marTop w:val="0"/>
          <w:marBottom w:val="0"/>
          <w:divBdr>
            <w:top w:val="none" w:sz="0" w:space="0" w:color="auto"/>
            <w:left w:val="none" w:sz="0" w:space="0" w:color="auto"/>
            <w:bottom w:val="none" w:sz="0" w:space="0" w:color="auto"/>
            <w:right w:val="none" w:sz="0" w:space="0" w:color="auto"/>
          </w:divBdr>
        </w:div>
        <w:div w:id="1051540602">
          <w:marLeft w:val="480"/>
          <w:marRight w:val="0"/>
          <w:marTop w:val="0"/>
          <w:marBottom w:val="0"/>
          <w:divBdr>
            <w:top w:val="none" w:sz="0" w:space="0" w:color="auto"/>
            <w:left w:val="none" w:sz="0" w:space="0" w:color="auto"/>
            <w:bottom w:val="none" w:sz="0" w:space="0" w:color="auto"/>
            <w:right w:val="none" w:sz="0" w:space="0" w:color="auto"/>
          </w:divBdr>
        </w:div>
        <w:div w:id="1057317969">
          <w:marLeft w:val="480"/>
          <w:marRight w:val="0"/>
          <w:marTop w:val="0"/>
          <w:marBottom w:val="0"/>
          <w:divBdr>
            <w:top w:val="none" w:sz="0" w:space="0" w:color="auto"/>
            <w:left w:val="none" w:sz="0" w:space="0" w:color="auto"/>
            <w:bottom w:val="none" w:sz="0" w:space="0" w:color="auto"/>
            <w:right w:val="none" w:sz="0" w:space="0" w:color="auto"/>
          </w:divBdr>
        </w:div>
        <w:div w:id="1073309626">
          <w:marLeft w:val="480"/>
          <w:marRight w:val="0"/>
          <w:marTop w:val="0"/>
          <w:marBottom w:val="0"/>
          <w:divBdr>
            <w:top w:val="none" w:sz="0" w:space="0" w:color="auto"/>
            <w:left w:val="none" w:sz="0" w:space="0" w:color="auto"/>
            <w:bottom w:val="none" w:sz="0" w:space="0" w:color="auto"/>
            <w:right w:val="none" w:sz="0" w:space="0" w:color="auto"/>
          </w:divBdr>
        </w:div>
        <w:div w:id="1096680238">
          <w:marLeft w:val="480"/>
          <w:marRight w:val="0"/>
          <w:marTop w:val="0"/>
          <w:marBottom w:val="0"/>
          <w:divBdr>
            <w:top w:val="none" w:sz="0" w:space="0" w:color="auto"/>
            <w:left w:val="none" w:sz="0" w:space="0" w:color="auto"/>
            <w:bottom w:val="none" w:sz="0" w:space="0" w:color="auto"/>
            <w:right w:val="none" w:sz="0" w:space="0" w:color="auto"/>
          </w:divBdr>
        </w:div>
        <w:div w:id="1132331291">
          <w:marLeft w:val="480"/>
          <w:marRight w:val="0"/>
          <w:marTop w:val="0"/>
          <w:marBottom w:val="0"/>
          <w:divBdr>
            <w:top w:val="none" w:sz="0" w:space="0" w:color="auto"/>
            <w:left w:val="none" w:sz="0" w:space="0" w:color="auto"/>
            <w:bottom w:val="none" w:sz="0" w:space="0" w:color="auto"/>
            <w:right w:val="none" w:sz="0" w:space="0" w:color="auto"/>
          </w:divBdr>
        </w:div>
      </w:divsChild>
    </w:div>
    <w:div w:id="655958269">
      <w:bodyDiv w:val="1"/>
      <w:marLeft w:val="0"/>
      <w:marRight w:val="0"/>
      <w:marTop w:val="0"/>
      <w:marBottom w:val="0"/>
      <w:divBdr>
        <w:top w:val="none" w:sz="0" w:space="0" w:color="auto"/>
        <w:left w:val="none" w:sz="0" w:space="0" w:color="auto"/>
        <w:bottom w:val="none" w:sz="0" w:space="0" w:color="auto"/>
        <w:right w:val="none" w:sz="0" w:space="0" w:color="auto"/>
      </w:divBdr>
    </w:div>
    <w:div w:id="656223883">
      <w:bodyDiv w:val="1"/>
      <w:marLeft w:val="0"/>
      <w:marRight w:val="0"/>
      <w:marTop w:val="0"/>
      <w:marBottom w:val="0"/>
      <w:divBdr>
        <w:top w:val="none" w:sz="0" w:space="0" w:color="auto"/>
        <w:left w:val="none" w:sz="0" w:space="0" w:color="auto"/>
        <w:bottom w:val="none" w:sz="0" w:space="0" w:color="auto"/>
        <w:right w:val="none" w:sz="0" w:space="0" w:color="auto"/>
      </w:divBdr>
    </w:div>
    <w:div w:id="656303311">
      <w:bodyDiv w:val="1"/>
      <w:marLeft w:val="0"/>
      <w:marRight w:val="0"/>
      <w:marTop w:val="0"/>
      <w:marBottom w:val="0"/>
      <w:divBdr>
        <w:top w:val="none" w:sz="0" w:space="0" w:color="auto"/>
        <w:left w:val="none" w:sz="0" w:space="0" w:color="auto"/>
        <w:bottom w:val="none" w:sz="0" w:space="0" w:color="auto"/>
        <w:right w:val="none" w:sz="0" w:space="0" w:color="auto"/>
      </w:divBdr>
    </w:div>
    <w:div w:id="656418735">
      <w:bodyDiv w:val="1"/>
      <w:marLeft w:val="0"/>
      <w:marRight w:val="0"/>
      <w:marTop w:val="0"/>
      <w:marBottom w:val="0"/>
      <w:divBdr>
        <w:top w:val="none" w:sz="0" w:space="0" w:color="auto"/>
        <w:left w:val="none" w:sz="0" w:space="0" w:color="auto"/>
        <w:bottom w:val="none" w:sz="0" w:space="0" w:color="auto"/>
        <w:right w:val="none" w:sz="0" w:space="0" w:color="auto"/>
      </w:divBdr>
    </w:div>
    <w:div w:id="656422965">
      <w:bodyDiv w:val="1"/>
      <w:marLeft w:val="0"/>
      <w:marRight w:val="0"/>
      <w:marTop w:val="0"/>
      <w:marBottom w:val="0"/>
      <w:divBdr>
        <w:top w:val="none" w:sz="0" w:space="0" w:color="auto"/>
        <w:left w:val="none" w:sz="0" w:space="0" w:color="auto"/>
        <w:bottom w:val="none" w:sz="0" w:space="0" w:color="auto"/>
        <w:right w:val="none" w:sz="0" w:space="0" w:color="auto"/>
      </w:divBdr>
    </w:div>
    <w:div w:id="656953986">
      <w:bodyDiv w:val="1"/>
      <w:marLeft w:val="0"/>
      <w:marRight w:val="0"/>
      <w:marTop w:val="0"/>
      <w:marBottom w:val="0"/>
      <w:divBdr>
        <w:top w:val="none" w:sz="0" w:space="0" w:color="auto"/>
        <w:left w:val="none" w:sz="0" w:space="0" w:color="auto"/>
        <w:bottom w:val="none" w:sz="0" w:space="0" w:color="auto"/>
        <w:right w:val="none" w:sz="0" w:space="0" w:color="auto"/>
      </w:divBdr>
    </w:div>
    <w:div w:id="656959429">
      <w:bodyDiv w:val="1"/>
      <w:marLeft w:val="0"/>
      <w:marRight w:val="0"/>
      <w:marTop w:val="0"/>
      <w:marBottom w:val="0"/>
      <w:divBdr>
        <w:top w:val="none" w:sz="0" w:space="0" w:color="auto"/>
        <w:left w:val="none" w:sz="0" w:space="0" w:color="auto"/>
        <w:bottom w:val="none" w:sz="0" w:space="0" w:color="auto"/>
        <w:right w:val="none" w:sz="0" w:space="0" w:color="auto"/>
      </w:divBdr>
    </w:div>
    <w:div w:id="656959481">
      <w:bodyDiv w:val="1"/>
      <w:marLeft w:val="0"/>
      <w:marRight w:val="0"/>
      <w:marTop w:val="0"/>
      <w:marBottom w:val="0"/>
      <w:divBdr>
        <w:top w:val="none" w:sz="0" w:space="0" w:color="auto"/>
        <w:left w:val="none" w:sz="0" w:space="0" w:color="auto"/>
        <w:bottom w:val="none" w:sz="0" w:space="0" w:color="auto"/>
        <w:right w:val="none" w:sz="0" w:space="0" w:color="auto"/>
      </w:divBdr>
    </w:div>
    <w:div w:id="657071736">
      <w:bodyDiv w:val="1"/>
      <w:marLeft w:val="0"/>
      <w:marRight w:val="0"/>
      <w:marTop w:val="0"/>
      <w:marBottom w:val="0"/>
      <w:divBdr>
        <w:top w:val="none" w:sz="0" w:space="0" w:color="auto"/>
        <w:left w:val="none" w:sz="0" w:space="0" w:color="auto"/>
        <w:bottom w:val="none" w:sz="0" w:space="0" w:color="auto"/>
        <w:right w:val="none" w:sz="0" w:space="0" w:color="auto"/>
      </w:divBdr>
    </w:div>
    <w:div w:id="657727791">
      <w:bodyDiv w:val="1"/>
      <w:marLeft w:val="0"/>
      <w:marRight w:val="0"/>
      <w:marTop w:val="0"/>
      <w:marBottom w:val="0"/>
      <w:divBdr>
        <w:top w:val="none" w:sz="0" w:space="0" w:color="auto"/>
        <w:left w:val="none" w:sz="0" w:space="0" w:color="auto"/>
        <w:bottom w:val="none" w:sz="0" w:space="0" w:color="auto"/>
        <w:right w:val="none" w:sz="0" w:space="0" w:color="auto"/>
      </w:divBdr>
    </w:div>
    <w:div w:id="657998469">
      <w:bodyDiv w:val="1"/>
      <w:marLeft w:val="0"/>
      <w:marRight w:val="0"/>
      <w:marTop w:val="0"/>
      <w:marBottom w:val="0"/>
      <w:divBdr>
        <w:top w:val="none" w:sz="0" w:space="0" w:color="auto"/>
        <w:left w:val="none" w:sz="0" w:space="0" w:color="auto"/>
        <w:bottom w:val="none" w:sz="0" w:space="0" w:color="auto"/>
        <w:right w:val="none" w:sz="0" w:space="0" w:color="auto"/>
      </w:divBdr>
    </w:div>
    <w:div w:id="658996952">
      <w:bodyDiv w:val="1"/>
      <w:marLeft w:val="0"/>
      <w:marRight w:val="0"/>
      <w:marTop w:val="0"/>
      <w:marBottom w:val="0"/>
      <w:divBdr>
        <w:top w:val="none" w:sz="0" w:space="0" w:color="auto"/>
        <w:left w:val="none" w:sz="0" w:space="0" w:color="auto"/>
        <w:bottom w:val="none" w:sz="0" w:space="0" w:color="auto"/>
        <w:right w:val="none" w:sz="0" w:space="0" w:color="auto"/>
      </w:divBdr>
    </w:div>
    <w:div w:id="659309683">
      <w:bodyDiv w:val="1"/>
      <w:marLeft w:val="0"/>
      <w:marRight w:val="0"/>
      <w:marTop w:val="0"/>
      <w:marBottom w:val="0"/>
      <w:divBdr>
        <w:top w:val="none" w:sz="0" w:space="0" w:color="auto"/>
        <w:left w:val="none" w:sz="0" w:space="0" w:color="auto"/>
        <w:bottom w:val="none" w:sz="0" w:space="0" w:color="auto"/>
        <w:right w:val="none" w:sz="0" w:space="0" w:color="auto"/>
      </w:divBdr>
    </w:div>
    <w:div w:id="659387714">
      <w:bodyDiv w:val="1"/>
      <w:marLeft w:val="0"/>
      <w:marRight w:val="0"/>
      <w:marTop w:val="0"/>
      <w:marBottom w:val="0"/>
      <w:divBdr>
        <w:top w:val="none" w:sz="0" w:space="0" w:color="auto"/>
        <w:left w:val="none" w:sz="0" w:space="0" w:color="auto"/>
        <w:bottom w:val="none" w:sz="0" w:space="0" w:color="auto"/>
        <w:right w:val="none" w:sz="0" w:space="0" w:color="auto"/>
      </w:divBdr>
    </w:div>
    <w:div w:id="659579446">
      <w:bodyDiv w:val="1"/>
      <w:marLeft w:val="0"/>
      <w:marRight w:val="0"/>
      <w:marTop w:val="0"/>
      <w:marBottom w:val="0"/>
      <w:divBdr>
        <w:top w:val="none" w:sz="0" w:space="0" w:color="auto"/>
        <w:left w:val="none" w:sz="0" w:space="0" w:color="auto"/>
        <w:bottom w:val="none" w:sz="0" w:space="0" w:color="auto"/>
        <w:right w:val="none" w:sz="0" w:space="0" w:color="auto"/>
      </w:divBdr>
    </w:div>
    <w:div w:id="659620399">
      <w:bodyDiv w:val="1"/>
      <w:marLeft w:val="0"/>
      <w:marRight w:val="0"/>
      <w:marTop w:val="0"/>
      <w:marBottom w:val="0"/>
      <w:divBdr>
        <w:top w:val="none" w:sz="0" w:space="0" w:color="auto"/>
        <w:left w:val="none" w:sz="0" w:space="0" w:color="auto"/>
        <w:bottom w:val="none" w:sz="0" w:space="0" w:color="auto"/>
        <w:right w:val="none" w:sz="0" w:space="0" w:color="auto"/>
      </w:divBdr>
    </w:div>
    <w:div w:id="660043981">
      <w:bodyDiv w:val="1"/>
      <w:marLeft w:val="0"/>
      <w:marRight w:val="0"/>
      <w:marTop w:val="0"/>
      <w:marBottom w:val="0"/>
      <w:divBdr>
        <w:top w:val="none" w:sz="0" w:space="0" w:color="auto"/>
        <w:left w:val="none" w:sz="0" w:space="0" w:color="auto"/>
        <w:bottom w:val="none" w:sz="0" w:space="0" w:color="auto"/>
        <w:right w:val="none" w:sz="0" w:space="0" w:color="auto"/>
      </w:divBdr>
    </w:div>
    <w:div w:id="660159361">
      <w:bodyDiv w:val="1"/>
      <w:marLeft w:val="0"/>
      <w:marRight w:val="0"/>
      <w:marTop w:val="0"/>
      <w:marBottom w:val="0"/>
      <w:divBdr>
        <w:top w:val="none" w:sz="0" w:space="0" w:color="auto"/>
        <w:left w:val="none" w:sz="0" w:space="0" w:color="auto"/>
        <w:bottom w:val="none" w:sz="0" w:space="0" w:color="auto"/>
        <w:right w:val="none" w:sz="0" w:space="0" w:color="auto"/>
      </w:divBdr>
    </w:div>
    <w:div w:id="660548203">
      <w:bodyDiv w:val="1"/>
      <w:marLeft w:val="0"/>
      <w:marRight w:val="0"/>
      <w:marTop w:val="0"/>
      <w:marBottom w:val="0"/>
      <w:divBdr>
        <w:top w:val="none" w:sz="0" w:space="0" w:color="auto"/>
        <w:left w:val="none" w:sz="0" w:space="0" w:color="auto"/>
        <w:bottom w:val="none" w:sz="0" w:space="0" w:color="auto"/>
        <w:right w:val="none" w:sz="0" w:space="0" w:color="auto"/>
      </w:divBdr>
    </w:div>
    <w:div w:id="660624685">
      <w:bodyDiv w:val="1"/>
      <w:marLeft w:val="0"/>
      <w:marRight w:val="0"/>
      <w:marTop w:val="0"/>
      <w:marBottom w:val="0"/>
      <w:divBdr>
        <w:top w:val="none" w:sz="0" w:space="0" w:color="auto"/>
        <w:left w:val="none" w:sz="0" w:space="0" w:color="auto"/>
        <w:bottom w:val="none" w:sz="0" w:space="0" w:color="auto"/>
        <w:right w:val="none" w:sz="0" w:space="0" w:color="auto"/>
      </w:divBdr>
    </w:div>
    <w:div w:id="660698390">
      <w:bodyDiv w:val="1"/>
      <w:marLeft w:val="0"/>
      <w:marRight w:val="0"/>
      <w:marTop w:val="0"/>
      <w:marBottom w:val="0"/>
      <w:divBdr>
        <w:top w:val="none" w:sz="0" w:space="0" w:color="auto"/>
        <w:left w:val="none" w:sz="0" w:space="0" w:color="auto"/>
        <w:bottom w:val="none" w:sz="0" w:space="0" w:color="auto"/>
        <w:right w:val="none" w:sz="0" w:space="0" w:color="auto"/>
      </w:divBdr>
    </w:div>
    <w:div w:id="661156720">
      <w:bodyDiv w:val="1"/>
      <w:marLeft w:val="0"/>
      <w:marRight w:val="0"/>
      <w:marTop w:val="0"/>
      <w:marBottom w:val="0"/>
      <w:divBdr>
        <w:top w:val="none" w:sz="0" w:space="0" w:color="auto"/>
        <w:left w:val="none" w:sz="0" w:space="0" w:color="auto"/>
        <w:bottom w:val="none" w:sz="0" w:space="0" w:color="auto"/>
        <w:right w:val="none" w:sz="0" w:space="0" w:color="auto"/>
      </w:divBdr>
    </w:div>
    <w:div w:id="661545543">
      <w:bodyDiv w:val="1"/>
      <w:marLeft w:val="0"/>
      <w:marRight w:val="0"/>
      <w:marTop w:val="0"/>
      <w:marBottom w:val="0"/>
      <w:divBdr>
        <w:top w:val="none" w:sz="0" w:space="0" w:color="auto"/>
        <w:left w:val="none" w:sz="0" w:space="0" w:color="auto"/>
        <w:bottom w:val="none" w:sz="0" w:space="0" w:color="auto"/>
        <w:right w:val="none" w:sz="0" w:space="0" w:color="auto"/>
      </w:divBdr>
    </w:div>
    <w:div w:id="661616863">
      <w:bodyDiv w:val="1"/>
      <w:marLeft w:val="0"/>
      <w:marRight w:val="0"/>
      <w:marTop w:val="0"/>
      <w:marBottom w:val="0"/>
      <w:divBdr>
        <w:top w:val="none" w:sz="0" w:space="0" w:color="auto"/>
        <w:left w:val="none" w:sz="0" w:space="0" w:color="auto"/>
        <w:bottom w:val="none" w:sz="0" w:space="0" w:color="auto"/>
        <w:right w:val="none" w:sz="0" w:space="0" w:color="auto"/>
      </w:divBdr>
    </w:div>
    <w:div w:id="661740300">
      <w:bodyDiv w:val="1"/>
      <w:marLeft w:val="0"/>
      <w:marRight w:val="0"/>
      <w:marTop w:val="0"/>
      <w:marBottom w:val="0"/>
      <w:divBdr>
        <w:top w:val="none" w:sz="0" w:space="0" w:color="auto"/>
        <w:left w:val="none" w:sz="0" w:space="0" w:color="auto"/>
        <w:bottom w:val="none" w:sz="0" w:space="0" w:color="auto"/>
        <w:right w:val="none" w:sz="0" w:space="0" w:color="auto"/>
      </w:divBdr>
    </w:div>
    <w:div w:id="661743104">
      <w:bodyDiv w:val="1"/>
      <w:marLeft w:val="0"/>
      <w:marRight w:val="0"/>
      <w:marTop w:val="0"/>
      <w:marBottom w:val="0"/>
      <w:divBdr>
        <w:top w:val="none" w:sz="0" w:space="0" w:color="auto"/>
        <w:left w:val="none" w:sz="0" w:space="0" w:color="auto"/>
        <w:bottom w:val="none" w:sz="0" w:space="0" w:color="auto"/>
        <w:right w:val="none" w:sz="0" w:space="0" w:color="auto"/>
      </w:divBdr>
      <w:divsChild>
        <w:div w:id="32003554">
          <w:marLeft w:val="480"/>
          <w:marRight w:val="0"/>
          <w:marTop w:val="0"/>
          <w:marBottom w:val="0"/>
          <w:divBdr>
            <w:top w:val="none" w:sz="0" w:space="0" w:color="auto"/>
            <w:left w:val="none" w:sz="0" w:space="0" w:color="auto"/>
            <w:bottom w:val="none" w:sz="0" w:space="0" w:color="auto"/>
            <w:right w:val="none" w:sz="0" w:space="0" w:color="auto"/>
          </w:divBdr>
        </w:div>
        <w:div w:id="50691118">
          <w:marLeft w:val="480"/>
          <w:marRight w:val="0"/>
          <w:marTop w:val="0"/>
          <w:marBottom w:val="0"/>
          <w:divBdr>
            <w:top w:val="none" w:sz="0" w:space="0" w:color="auto"/>
            <w:left w:val="none" w:sz="0" w:space="0" w:color="auto"/>
            <w:bottom w:val="none" w:sz="0" w:space="0" w:color="auto"/>
            <w:right w:val="none" w:sz="0" w:space="0" w:color="auto"/>
          </w:divBdr>
        </w:div>
        <w:div w:id="86465589">
          <w:marLeft w:val="480"/>
          <w:marRight w:val="0"/>
          <w:marTop w:val="0"/>
          <w:marBottom w:val="0"/>
          <w:divBdr>
            <w:top w:val="none" w:sz="0" w:space="0" w:color="auto"/>
            <w:left w:val="none" w:sz="0" w:space="0" w:color="auto"/>
            <w:bottom w:val="none" w:sz="0" w:space="0" w:color="auto"/>
            <w:right w:val="none" w:sz="0" w:space="0" w:color="auto"/>
          </w:divBdr>
        </w:div>
        <w:div w:id="120656444">
          <w:marLeft w:val="480"/>
          <w:marRight w:val="0"/>
          <w:marTop w:val="0"/>
          <w:marBottom w:val="0"/>
          <w:divBdr>
            <w:top w:val="none" w:sz="0" w:space="0" w:color="auto"/>
            <w:left w:val="none" w:sz="0" w:space="0" w:color="auto"/>
            <w:bottom w:val="none" w:sz="0" w:space="0" w:color="auto"/>
            <w:right w:val="none" w:sz="0" w:space="0" w:color="auto"/>
          </w:divBdr>
        </w:div>
        <w:div w:id="158234462">
          <w:marLeft w:val="480"/>
          <w:marRight w:val="0"/>
          <w:marTop w:val="0"/>
          <w:marBottom w:val="0"/>
          <w:divBdr>
            <w:top w:val="none" w:sz="0" w:space="0" w:color="auto"/>
            <w:left w:val="none" w:sz="0" w:space="0" w:color="auto"/>
            <w:bottom w:val="none" w:sz="0" w:space="0" w:color="auto"/>
            <w:right w:val="none" w:sz="0" w:space="0" w:color="auto"/>
          </w:divBdr>
        </w:div>
        <w:div w:id="190262708">
          <w:marLeft w:val="480"/>
          <w:marRight w:val="0"/>
          <w:marTop w:val="0"/>
          <w:marBottom w:val="0"/>
          <w:divBdr>
            <w:top w:val="none" w:sz="0" w:space="0" w:color="auto"/>
            <w:left w:val="none" w:sz="0" w:space="0" w:color="auto"/>
            <w:bottom w:val="none" w:sz="0" w:space="0" w:color="auto"/>
            <w:right w:val="none" w:sz="0" w:space="0" w:color="auto"/>
          </w:divBdr>
        </w:div>
        <w:div w:id="213347172">
          <w:marLeft w:val="480"/>
          <w:marRight w:val="0"/>
          <w:marTop w:val="0"/>
          <w:marBottom w:val="0"/>
          <w:divBdr>
            <w:top w:val="none" w:sz="0" w:space="0" w:color="auto"/>
            <w:left w:val="none" w:sz="0" w:space="0" w:color="auto"/>
            <w:bottom w:val="none" w:sz="0" w:space="0" w:color="auto"/>
            <w:right w:val="none" w:sz="0" w:space="0" w:color="auto"/>
          </w:divBdr>
        </w:div>
        <w:div w:id="226191558">
          <w:marLeft w:val="480"/>
          <w:marRight w:val="0"/>
          <w:marTop w:val="0"/>
          <w:marBottom w:val="0"/>
          <w:divBdr>
            <w:top w:val="none" w:sz="0" w:space="0" w:color="auto"/>
            <w:left w:val="none" w:sz="0" w:space="0" w:color="auto"/>
            <w:bottom w:val="none" w:sz="0" w:space="0" w:color="auto"/>
            <w:right w:val="none" w:sz="0" w:space="0" w:color="auto"/>
          </w:divBdr>
        </w:div>
        <w:div w:id="245455915">
          <w:marLeft w:val="480"/>
          <w:marRight w:val="0"/>
          <w:marTop w:val="0"/>
          <w:marBottom w:val="0"/>
          <w:divBdr>
            <w:top w:val="none" w:sz="0" w:space="0" w:color="auto"/>
            <w:left w:val="none" w:sz="0" w:space="0" w:color="auto"/>
            <w:bottom w:val="none" w:sz="0" w:space="0" w:color="auto"/>
            <w:right w:val="none" w:sz="0" w:space="0" w:color="auto"/>
          </w:divBdr>
        </w:div>
        <w:div w:id="258216913">
          <w:marLeft w:val="480"/>
          <w:marRight w:val="0"/>
          <w:marTop w:val="0"/>
          <w:marBottom w:val="0"/>
          <w:divBdr>
            <w:top w:val="none" w:sz="0" w:space="0" w:color="auto"/>
            <w:left w:val="none" w:sz="0" w:space="0" w:color="auto"/>
            <w:bottom w:val="none" w:sz="0" w:space="0" w:color="auto"/>
            <w:right w:val="none" w:sz="0" w:space="0" w:color="auto"/>
          </w:divBdr>
        </w:div>
        <w:div w:id="274606552">
          <w:marLeft w:val="480"/>
          <w:marRight w:val="0"/>
          <w:marTop w:val="0"/>
          <w:marBottom w:val="0"/>
          <w:divBdr>
            <w:top w:val="none" w:sz="0" w:space="0" w:color="auto"/>
            <w:left w:val="none" w:sz="0" w:space="0" w:color="auto"/>
            <w:bottom w:val="none" w:sz="0" w:space="0" w:color="auto"/>
            <w:right w:val="none" w:sz="0" w:space="0" w:color="auto"/>
          </w:divBdr>
        </w:div>
        <w:div w:id="286162032">
          <w:marLeft w:val="480"/>
          <w:marRight w:val="0"/>
          <w:marTop w:val="0"/>
          <w:marBottom w:val="0"/>
          <w:divBdr>
            <w:top w:val="none" w:sz="0" w:space="0" w:color="auto"/>
            <w:left w:val="none" w:sz="0" w:space="0" w:color="auto"/>
            <w:bottom w:val="none" w:sz="0" w:space="0" w:color="auto"/>
            <w:right w:val="none" w:sz="0" w:space="0" w:color="auto"/>
          </w:divBdr>
        </w:div>
        <w:div w:id="298343133">
          <w:marLeft w:val="480"/>
          <w:marRight w:val="0"/>
          <w:marTop w:val="0"/>
          <w:marBottom w:val="0"/>
          <w:divBdr>
            <w:top w:val="none" w:sz="0" w:space="0" w:color="auto"/>
            <w:left w:val="none" w:sz="0" w:space="0" w:color="auto"/>
            <w:bottom w:val="none" w:sz="0" w:space="0" w:color="auto"/>
            <w:right w:val="none" w:sz="0" w:space="0" w:color="auto"/>
          </w:divBdr>
        </w:div>
        <w:div w:id="304899028">
          <w:marLeft w:val="480"/>
          <w:marRight w:val="0"/>
          <w:marTop w:val="0"/>
          <w:marBottom w:val="0"/>
          <w:divBdr>
            <w:top w:val="none" w:sz="0" w:space="0" w:color="auto"/>
            <w:left w:val="none" w:sz="0" w:space="0" w:color="auto"/>
            <w:bottom w:val="none" w:sz="0" w:space="0" w:color="auto"/>
            <w:right w:val="none" w:sz="0" w:space="0" w:color="auto"/>
          </w:divBdr>
        </w:div>
        <w:div w:id="381369845">
          <w:marLeft w:val="480"/>
          <w:marRight w:val="0"/>
          <w:marTop w:val="0"/>
          <w:marBottom w:val="0"/>
          <w:divBdr>
            <w:top w:val="none" w:sz="0" w:space="0" w:color="auto"/>
            <w:left w:val="none" w:sz="0" w:space="0" w:color="auto"/>
            <w:bottom w:val="none" w:sz="0" w:space="0" w:color="auto"/>
            <w:right w:val="none" w:sz="0" w:space="0" w:color="auto"/>
          </w:divBdr>
        </w:div>
        <w:div w:id="390005488">
          <w:marLeft w:val="480"/>
          <w:marRight w:val="0"/>
          <w:marTop w:val="0"/>
          <w:marBottom w:val="0"/>
          <w:divBdr>
            <w:top w:val="none" w:sz="0" w:space="0" w:color="auto"/>
            <w:left w:val="none" w:sz="0" w:space="0" w:color="auto"/>
            <w:bottom w:val="none" w:sz="0" w:space="0" w:color="auto"/>
            <w:right w:val="none" w:sz="0" w:space="0" w:color="auto"/>
          </w:divBdr>
        </w:div>
        <w:div w:id="402030285">
          <w:marLeft w:val="480"/>
          <w:marRight w:val="0"/>
          <w:marTop w:val="0"/>
          <w:marBottom w:val="0"/>
          <w:divBdr>
            <w:top w:val="none" w:sz="0" w:space="0" w:color="auto"/>
            <w:left w:val="none" w:sz="0" w:space="0" w:color="auto"/>
            <w:bottom w:val="none" w:sz="0" w:space="0" w:color="auto"/>
            <w:right w:val="none" w:sz="0" w:space="0" w:color="auto"/>
          </w:divBdr>
        </w:div>
        <w:div w:id="405498184">
          <w:marLeft w:val="480"/>
          <w:marRight w:val="0"/>
          <w:marTop w:val="0"/>
          <w:marBottom w:val="0"/>
          <w:divBdr>
            <w:top w:val="none" w:sz="0" w:space="0" w:color="auto"/>
            <w:left w:val="none" w:sz="0" w:space="0" w:color="auto"/>
            <w:bottom w:val="none" w:sz="0" w:space="0" w:color="auto"/>
            <w:right w:val="none" w:sz="0" w:space="0" w:color="auto"/>
          </w:divBdr>
        </w:div>
        <w:div w:id="426119767">
          <w:marLeft w:val="480"/>
          <w:marRight w:val="0"/>
          <w:marTop w:val="0"/>
          <w:marBottom w:val="0"/>
          <w:divBdr>
            <w:top w:val="none" w:sz="0" w:space="0" w:color="auto"/>
            <w:left w:val="none" w:sz="0" w:space="0" w:color="auto"/>
            <w:bottom w:val="none" w:sz="0" w:space="0" w:color="auto"/>
            <w:right w:val="none" w:sz="0" w:space="0" w:color="auto"/>
          </w:divBdr>
        </w:div>
        <w:div w:id="449590436">
          <w:marLeft w:val="480"/>
          <w:marRight w:val="0"/>
          <w:marTop w:val="0"/>
          <w:marBottom w:val="0"/>
          <w:divBdr>
            <w:top w:val="none" w:sz="0" w:space="0" w:color="auto"/>
            <w:left w:val="none" w:sz="0" w:space="0" w:color="auto"/>
            <w:bottom w:val="none" w:sz="0" w:space="0" w:color="auto"/>
            <w:right w:val="none" w:sz="0" w:space="0" w:color="auto"/>
          </w:divBdr>
        </w:div>
        <w:div w:id="512692308">
          <w:marLeft w:val="480"/>
          <w:marRight w:val="0"/>
          <w:marTop w:val="0"/>
          <w:marBottom w:val="0"/>
          <w:divBdr>
            <w:top w:val="none" w:sz="0" w:space="0" w:color="auto"/>
            <w:left w:val="none" w:sz="0" w:space="0" w:color="auto"/>
            <w:bottom w:val="none" w:sz="0" w:space="0" w:color="auto"/>
            <w:right w:val="none" w:sz="0" w:space="0" w:color="auto"/>
          </w:divBdr>
        </w:div>
        <w:div w:id="575476706">
          <w:marLeft w:val="480"/>
          <w:marRight w:val="0"/>
          <w:marTop w:val="0"/>
          <w:marBottom w:val="0"/>
          <w:divBdr>
            <w:top w:val="none" w:sz="0" w:space="0" w:color="auto"/>
            <w:left w:val="none" w:sz="0" w:space="0" w:color="auto"/>
            <w:bottom w:val="none" w:sz="0" w:space="0" w:color="auto"/>
            <w:right w:val="none" w:sz="0" w:space="0" w:color="auto"/>
          </w:divBdr>
        </w:div>
        <w:div w:id="613486652">
          <w:marLeft w:val="480"/>
          <w:marRight w:val="0"/>
          <w:marTop w:val="0"/>
          <w:marBottom w:val="0"/>
          <w:divBdr>
            <w:top w:val="none" w:sz="0" w:space="0" w:color="auto"/>
            <w:left w:val="none" w:sz="0" w:space="0" w:color="auto"/>
            <w:bottom w:val="none" w:sz="0" w:space="0" w:color="auto"/>
            <w:right w:val="none" w:sz="0" w:space="0" w:color="auto"/>
          </w:divBdr>
        </w:div>
        <w:div w:id="627591683">
          <w:marLeft w:val="480"/>
          <w:marRight w:val="0"/>
          <w:marTop w:val="0"/>
          <w:marBottom w:val="0"/>
          <w:divBdr>
            <w:top w:val="none" w:sz="0" w:space="0" w:color="auto"/>
            <w:left w:val="none" w:sz="0" w:space="0" w:color="auto"/>
            <w:bottom w:val="none" w:sz="0" w:space="0" w:color="auto"/>
            <w:right w:val="none" w:sz="0" w:space="0" w:color="auto"/>
          </w:divBdr>
        </w:div>
        <w:div w:id="631180824">
          <w:marLeft w:val="480"/>
          <w:marRight w:val="0"/>
          <w:marTop w:val="0"/>
          <w:marBottom w:val="0"/>
          <w:divBdr>
            <w:top w:val="none" w:sz="0" w:space="0" w:color="auto"/>
            <w:left w:val="none" w:sz="0" w:space="0" w:color="auto"/>
            <w:bottom w:val="none" w:sz="0" w:space="0" w:color="auto"/>
            <w:right w:val="none" w:sz="0" w:space="0" w:color="auto"/>
          </w:divBdr>
        </w:div>
        <w:div w:id="638805023">
          <w:marLeft w:val="480"/>
          <w:marRight w:val="0"/>
          <w:marTop w:val="0"/>
          <w:marBottom w:val="0"/>
          <w:divBdr>
            <w:top w:val="none" w:sz="0" w:space="0" w:color="auto"/>
            <w:left w:val="none" w:sz="0" w:space="0" w:color="auto"/>
            <w:bottom w:val="none" w:sz="0" w:space="0" w:color="auto"/>
            <w:right w:val="none" w:sz="0" w:space="0" w:color="auto"/>
          </w:divBdr>
        </w:div>
        <w:div w:id="660231984">
          <w:marLeft w:val="480"/>
          <w:marRight w:val="0"/>
          <w:marTop w:val="0"/>
          <w:marBottom w:val="0"/>
          <w:divBdr>
            <w:top w:val="none" w:sz="0" w:space="0" w:color="auto"/>
            <w:left w:val="none" w:sz="0" w:space="0" w:color="auto"/>
            <w:bottom w:val="none" w:sz="0" w:space="0" w:color="auto"/>
            <w:right w:val="none" w:sz="0" w:space="0" w:color="auto"/>
          </w:divBdr>
        </w:div>
        <w:div w:id="668795912">
          <w:marLeft w:val="480"/>
          <w:marRight w:val="0"/>
          <w:marTop w:val="0"/>
          <w:marBottom w:val="0"/>
          <w:divBdr>
            <w:top w:val="none" w:sz="0" w:space="0" w:color="auto"/>
            <w:left w:val="none" w:sz="0" w:space="0" w:color="auto"/>
            <w:bottom w:val="none" w:sz="0" w:space="0" w:color="auto"/>
            <w:right w:val="none" w:sz="0" w:space="0" w:color="auto"/>
          </w:divBdr>
        </w:div>
        <w:div w:id="672924089">
          <w:marLeft w:val="480"/>
          <w:marRight w:val="0"/>
          <w:marTop w:val="0"/>
          <w:marBottom w:val="0"/>
          <w:divBdr>
            <w:top w:val="none" w:sz="0" w:space="0" w:color="auto"/>
            <w:left w:val="none" w:sz="0" w:space="0" w:color="auto"/>
            <w:bottom w:val="none" w:sz="0" w:space="0" w:color="auto"/>
            <w:right w:val="none" w:sz="0" w:space="0" w:color="auto"/>
          </w:divBdr>
        </w:div>
        <w:div w:id="673150335">
          <w:marLeft w:val="480"/>
          <w:marRight w:val="0"/>
          <w:marTop w:val="0"/>
          <w:marBottom w:val="0"/>
          <w:divBdr>
            <w:top w:val="none" w:sz="0" w:space="0" w:color="auto"/>
            <w:left w:val="none" w:sz="0" w:space="0" w:color="auto"/>
            <w:bottom w:val="none" w:sz="0" w:space="0" w:color="auto"/>
            <w:right w:val="none" w:sz="0" w:space="0" w:color="auto"/>
          </w:divBdr>
        </w:div>
        <w:div w:id="694228635">
          <w:marLeft w:val="480"/>
          <w:marRight w:val="0"/>
          <w:marTop w:val="0"/>
          <w:marBottom w:val="0"/>
          <w:divBdr>
            <w:top w:val="none" w:sz="0" w:space="0" w:color="auto"/>
            <w:left w:val="none" w:sz="0" w:space="0" w:color="auto"/>
            <w:bottom w:val="none" w:sz="0" w:space="0" w:color="auto"/>
            <w:right w:val="none" w:sz="0" w:space="0" w:color="auto"/>
          </w:divBdr>
        </w:div>
        <w:div w:id="709065901">
          <w:marLeft w:val="480"/>
          <w:marRight w:val="0"/>
          <w:marTop w:val="0"/>
          <w:marBottom w:val="0"/>
          <w:divBdr>
            <w:top w:val="none" w:sz="0" w:space="0" w:color="auto"/>
            <w:left w:val="none" w:sz="0" w:space="0" w:color="auto"/>
            <w:bottom w:val="none" w:sz="0" w:space="0" w:color="auto"/>
            <w:right w:val="none" w:sz="0" w:space="0" w:color="auto"/>
          </w:divBdr>
        </w:div>
        <w:div w:id="725448345">
          <w:marLeft w:val="480"/>
          <w:marRight w:val="0"/>
          <w:marTop w:val="0"/>
          <w:marBottom w:val="0"/>
          <w:divBdr>
            <w:top w:val="none" w:sz="0" w:space="0" w:color="auto"/>
            <w:left w:val="none" w:sz="0" w:space="0" w:color="auto"/>
            <w:bottom w:val="none" w:sz="0" w:space="0" w:color="auto"/>
            <w:right w:val="none" w:sz="0" w:space="0" w:color="auto"/>
          </w:divBdr>
        </w:div>
        <w:div w:id="727268128">
          <w:marLeft w:val="480"/>
          <w:marRight w:val="0"/>
          <w:marTop w:val="0"/>
          <w:marBottom w:val="0"/>
          <w:divBdr>
            <w:top w:val="none" w:sz="0" w:space="0" w:color="auto"/>
            <w:left w:val="none" w:sz="0" w:space="0" w:color="auto"/>
            <w:bottom w:val="none" w:sz="0" w:space="0" w:color="auto"/>
            <w:right w:val="none" w:sz="0" w:space="0" w:color="auto"/>
          </w:divBdr>
        </w:div>
        <w:div w:id="748699486">
          <w:marLeft w:val="480"/>
          <w:marRight w:val="0"/>
          <w:marTop w:val="0"/>
          <w:marBottom w:val="0"/>
          <w:divBdr>
            <w:top w:val="none" w:sz="0" w:space="0" w:color="auto"/>
            <w:left w:val="none" w:sz="0" w:space="0" w:color="auto"/>
            <w:bottom w:val="none" w:sz="0" w:space="0" w:color="auto"/>
            <w:right w:val="none" w:sz="0" w:space="0" w:color="auto"/>
          </w:divBdr>
        </w:div>
        <w:div w:id="790636897">
          <w:marLeft w:val="480"/>
          <w:marRight w:val="0"/>
          <w:marTop w:val="0"/>
          <w:marBottom w:val="0"/>
          <w:divBdr>
            <w:top w:val="none" w:sz="0" w:space="0" w:color="auto"/>
            <w:left w:val="none" w:sz="0" w:space="0" w:color="auto"/>
            <w:bottom w:val="none" w:sz="0" w:space="0" w:color="auto"/>
            <w:right w:val="none" w:sz="0" w:space="0" w:color="auto"/>
          </w:divBdr>
        </w:div>
        <w:div w:id="796800273">
          <w:marLeft w:val="480"/>
          <w:marRight w:val="0"/>
          <w:marTop w:val="0"/>
          <w:marBottom w:val="0"/>
          <w:divBdr>
            <w:top w:val="none" w:sz="0" w:space="0" w:color="auto"/>
            <w:left w:val="none" w:sz="0" w:space="0" w:color="auto"/>
            <w:bottom w:val="none" w:sz="0" w:space="0" w:color="auto"/>
            <w:right w:val="none" w:sz="0" w:space="0" w:color="auto"/>
          </w:divBdr>
        </w:div>
        <w:div w:id="819925439">
          <w:marLeft w:val="480"/>
          <w:marRight w:val="0"/>
          <w:marTop w:val="0"/>
          <w:marBottom w:val="0"/>
          <w:divBdr>
            <w:top w:val="none" w:sz="0" w:space="0" w:color="auto"/>
            <w:left w:val="none" w:sz="0" w:space="0" w:color="auto"/>
            <w:bottom w:val="none" w:sz="0" w:space="0" w:color="auto"/>
            <w:right w:val="none" w:sz="0" w:space="0" w:color="auto"/>
          </w:divBdr>
        </w:div>
        <w:div w:id="830635735">
          <w:marLeft w:val="480"/>
          <w:marRight w:val="0"/>
          <w:marTop w:val="0"/>
          <w:marBottom w:val="0"/>
          <w:divBdr>
            <w:top w:val="none" w:sz="0" w:space="0" w:color="auto"/>
            <w:left w:val="none" w:sz="0" w:space="0" w:color="auto"/>
            <w:bottom w:val="none" w:sz="0" w:space="0" w:color="auto"/>
            <w:right w:val="none" w:sz="0" w:space="0" w:color="auto"/>
          </w:divBdr>
        </w:div>
        <w:div w:id="835220328">
          <w:marLeft w:val="480"/>
          <w:marRight w:val="0"/>
          <w:marTop w:val="0"/>
          <w:marBottom w:val="0"/>
          <w:divBdr>
            <w:top w:val="none" w:sz="0" w:space="0" w:color="auto"/>
            <w:left w:val="none" w:sz="0" w:space="0" w:color="auto"/>
            <w:bottom w:val="none" w:sz="0" w:space="0" w:color="auto"/>
            <w:right w:val="none" w:sz="0" w:space="0" w:color="auto"/>
          </w:divBdr>
        </w:div>
        <w:div w:id="861279600">
          <w:marLeft w:val="480"/>
          <w:marRight w:val="0"/>
          <w:marTop w:val="0"/>
          <w:marBottom w:val="0"/>
          <w:divBdr>
            <w:top w:val="none" w:sz="0" w:space="0" w:color="auto"/>
            <w:left w:val="none" w:sz="0" w:space="0" w:color="auto"/>
            <w:bottom w:val="none" w:sz="0" w:space="0" w:color="auto"/>
            <w:right w:val="none" w:sz="0" w:space="0" w:color="auto"/>
          </w:divBdr>
        </w:div>
        <w:div w:id="901672384">
          <w:marLeft w:val="480"/>
          <w:marRight w:val="0"/>
          <w:marTop w:val="0"/>
          <w:marBottom w:val="0"/>
          <w:divBdr>
            <w:top w:val="none" w:sz="0" w:space="0" w:color="auto"/>
            <w:left w:val="none" w:sz="0" w:space="0" w:color="auto"/>
            <w:bottom w:val="none" w:sz="0" w:space="0" w:color="auto"/>
            <w:right w:val="none" w:sz="0" w:space="0" w:color="auto"/>
          </w:divBdr>
        </w:div>
        <w:div w:id="907959648">
          <w:marLeft w:val="480"/>
          <w:marRight w:val="0"/>
          <w:marTop w:val="0"/>
          <w:marBottom w:val="0"/>
          <w:divBdr>
            <w:top w:val="none" w:sz="0" w:space="0" w:color="auto"/>
            <w:left w:val="none" w:sz="0" w:space="0" w:color="auto"/>
            <w:bottom w:val="none" w:sz="0" w:space="0" w:color="auto"/>
            <w:right w:val="none" w:sz="0" w:space="0" w:color="auto"/>
          </w:divBdr>
        </w:div>
        <w:div w:id="910432405">
          <w:marLeft w:val="480"/>
          <w:marRight w:val="0"/>
          <w:marTop w:val="0"/>
          <w:marBottom w:val="0"/>
          <w:divBdr>
            <w:top w:val="none" w:sz="0" w:space="0" w:color="auto"/>
            <w:left w:val="none" w:sz="0" w:space="0" w:color="auto"/>
            <w:bottom w:val="none" w:sz="0" w:space="0" w:color="auto"/>
            <w:right w:val="none" w:sz="0" w:space="0" w:color="auto"/>
          </w:divBdr>
        </w:div>
        <w:div w:id="936055516">
          <w:marLeft w:val="480"/>
          <w:marRight w:val="0"/>
          <w:marTop w:val="0"/>
          <w:marBottom w:val="0"/>
          <w:divBdr>
            <w:top w:val="none" w:sz="0" w:space="0" w:color="auto"/>
            <w:left w:val="none" w:sz="0" w:space="0" w:color="auto"/>
            <w:bottom w:val="none" w:sz="0" w:space="0" w:color="auto"/>
            <w:right w:val="none" w:sz="0" w:space="0" w:color="auto"/>
          </w:divBdr>
        </w:div>
        <w:div w:id="936837227">
          <w:marLeft w:val="480"/>
          <w:marRight w:val="0"/>
          <w:marTop w:val="0"/>
          <w:marBottom w:val="0"/>
          <w:divBdr>
            <w:top w:val="none" w:sz="0" w:space="0" w:color="auto"/>
            <w:left w:val="none" w:sz="0" w:space="0" w:color="auto"/>
            <w:bottom w:val="none" w:sz="0" w:space="0" w:color="auto"/>
            <w:right w:val="none" w:sz="0" w:space="0" w:color="auto"/>
          </w:divBdr>
        </w:div>
        <w:div w:id="943533638">
          <w:marLeft w:val="480"/>
          <w:marRight w:val="0"/>
          <w:marTop w:val="0"/>
          <w:marBottom w:val="0"/>
          <w:divBdr>
            <w:top w:val="none" w:sz="0" w:space="0" w:color="auto"/>
            <w:left w:val="none" w:sz="0" w:space="0" w:color="auto"/>
            <w:bottom w:val="none" w:sz="0" w:space="0" w:color="auto"/>
            <w:right w:val="none" w:sz="0" w:space="0" w:color="auto"/>
          </w:divBdr>
        </w:div>
        <w:div w:id="952786694">
          <w:marLeft w:val="480"/>
          <w:marRight w:val="0"/>
          <w:marTop w:val="0"/>
          <w:marBottom w:val="0"/>
          <w:divBdr>
            <w:top w:val="none" w:sz="0" w:space="0" w:color="auto"/>
            <w:left w:val="none" w:sz="0" w:space="0" w:color="auto"/>
            <w:bottom w:val="none" w:sz="0" w:space="0" w:color="auto"/>
            <w:right w:val="none" w:sz="0" w:space="0" w:color="auto"/>
          </w:divBdr>
        </w:div>
        <w:div w:id="973753414">
          <w:marLeft w:val="480"/>
          <w:marRight w:val="0"/>
          <w:marTop w:val="0"/>
          <w:marBottom w:val="0"/>
          <w:divBdr>
            <w:top w:val="none" w:sz="0" w:space="0" w:color="auto"/>
            <w:left w:val="none" w:sz="0" w:space="0" w:color="auto"/>
            <w:bottom w:val="none" w:sz="0" w:space="0" w:color="auto"/>
            <w:right w:val="none" w:sz="0" w:space="0" w:color="auto"/>
          </w:divBdr>
        </w:div>
        <w:div w:id="1012341993">
          <w:marLeft w:val="480"/>
          <w:marRight w:val="0"/>
          <w:marTop w:val="0"/>
          <w:marBottom w:val="0"/>
          <w:divBdr>
            <w:top w:val="none" w:sz="0" w:space="0" w:color="auto"/>
            <w:left w:val="none" w:sz="0" w:space="0" w:color="auto"/>
            <w:bottom w:val="none" w:sz="0" w:space="0" w:color="auto"/>
            <w:right w:val="none" w:sz="0" w:space="0" w:color="auto"/>
          </w:divBdr>
        </w:div>
        <w:div w:id="1023364383">
          <w:marLeft w:val="480"/>
          <w:marRight w:val="0"/>
          <w:marTop w:val="0"/>
          <w:marBottom w:val="0"/>
          <w:divBdr>
            <w:top w:val="none" w:sz="0" w:space="0" w:color="auto"/>
            <w:left w:val="none" w:sz="0" w:space="0" w:color="auto"/>
            <w:bottom w:val="none" w:sz="0" w:space="0" w:color="auto"/>
            <w:right w:val="none" w:sz="0" w:space="0" w:color="auto"/>
          </w:divBdr>
        </w:div>
        <w:div w:id="1026567392">
          <w:marLeft w:val="480"/>
          <w:marRight w:val="0"/>
          <w:marTop w:val="0"/>
          <w:marBottom w:val="0"/>
          <w:divBdr>
            <w:top w:val="none" w:sz="0" w:space="0" w:color="auto"/>
            <w:left w:val="none" w:sz="0" w:space="0" w:color="auto"/>
            <w:bottom w:val="none" w:sz="0" w:space="0" w:color="auto"/>
            <w:right w:val="none" w:sz="0" w:space="0" w:color="auto"/>
          </w:divBdr>
        </w:div>
        <w:div w:id="1068462101">
          <w:marLeft w:val="480"/>
          <w:marRight w:val="0"/>
          <w:marTop w:val="0"/>
          <w:marBottom w:val="0"/>
          <w:divBdr>
            <w:top w:val="none" w:sz="0" w:space="0" w:color="auto"/>
            <w:left w:val="none" w:sz="0" w:space="0" w:color="auto"/>
            <w:bottom w:val="none" w:sz="0" w:space="0" w:color="auto"/>
            <w:right w:val="none" w:sz="0" w:space="0" w:color="auto"/>
          </w:divBdr>
        </w:div>
        <w:div w:id="1134064388">
          <w:marLeft w:val="480"/>
          <w:marRight w:val="0"/>
          <w:marTop w:val="0"/>
          <w:marBottom w:val="0"/>
          <w:divBdr>
            <w:top w:val="none" w:sz="0" w:space="0" w:color="auto"/>
            <w:left w:val="none" w:sz="0" w:space="0" w:color="auto"/>
            <w:bottom w:val="none" w:sz="0" w:space="0" w:color="auto"/>
            <w:right w:val="none" w:sz="0" w:space="0" w:color="auto"/>
          </w:divBdr>
        </w:div>
        <w:div w:id="1139372764">
          <w:marLeft w:val="480"/>
          <w:marRight w:val="0"/>
          <w:marTop w:val="0"/>
          <w:marBottom w:val="0"/>
          <w:divBdr>
            <w:top w:val="none" w:sz="0" w:space="0" w:color="auto"/>
            <w:left w:val="none" w:sz="0" w:space="0" w:color="auto"/>
            <w:bottom w:val="none" w:sz="0" w:space="0" w:color="auto"/>
            <w:right w:val="none" w:sz="0" w:space="0" w:color="auto"/>
          </w:divBdr>
        </w:div>
      </w:divsChild>
    </w:div>
    <w:div w:id="661814620">
      <w:bodyDiv w:val="1"/>
      <w:marLeft w:val="0"/>
      <w:marRight w:val="0"/>
      <w:marTop w:val="0"/>
      <w:marBottom w:val="0"/>
      <w:divBdr>
        <w:top w:val="none" w:sz="0" w:space="0" w:color="auto"/>
        <w:left w:val="none" w:sz="0" w:space="0" w:color="auto"/>
        <w:bottom w:val="none" w:sz="0" w:space="0" w:color="auto"/>
        <w:right w:val="none" w:sz="0" w:space="0" w:color="auto"/>
      </w:divBdr>
    </w:div>
    <w:div w:id="662003585">
      <w:bodyDiv w:val="1"/>
      <w:marLeft w:val="0"/>
      <w:marRight w:val="0"/>
      <w:marTop w:val="0"/>
      <w:marBottom w:val="0"/>
      <w:divBdr>
        <w:top w:val="none" w:sz="0" w:space="0" w:color="auto"/>
        <w:left w:val="none" w:sz="0" w:space="0" w:color="auto"/>
        <w:bottom w:val="none" w:sz="0" w:space="0" w:color="auto"/>
        <w:right w:val="none" w:sz="0" w:space="0" w:color="auto"/>
      </w:divBdr>
    </w:div>
    <w:div w:id="662006572">
      <w:bodyDiv w:val="1"/>
      <w:marLeft w:val="0"/>
      <w:marRight w:val="0"/>
      <w:marTop w:val="0"/>
      <w:marBottom w:val="0"/>
      <w:divBdr>
        <w:top w:val="none" w:sz="0" w:space="0" w:color="auto"/>
        <w:left w:val="none" w:sz="0" w:space="0" w:color="auto"/>
        <w:bottom w:val="none" w:sz="0" w:space="0" w:color="auto"/>
        <w:right w:val="none" w:sz="0" w:space="0" w:color="auto"/>
      </w:divBdr>
    </w:div>
    <w:div w:id="662128182">
      <w:bodyDiv w:val="1"/>
      <w:marLeft w:val="0"/>
      <w:marRight w:val="0"/>
      <w:marTop w:val="0"/>
      <w:marBottom w:val="0"/>
      <w:divBdr>
        <w:top w:val="none" w:sz="0" w:space="0" w:color="auto"/>
        <w:left w:val="none" w:sz="0" w:space="0" w:color="auto"/>
        <w:bottom w:val="none" w:sz="0" w:space="0" w:color="auto"/>
        <w:right w:val="none" w:sz="0" w:space="0" w:color="auto"/>
      </w:divBdr>
    </w:div>
    <w:div w:id="662440742">
      <w:bodyDiv w:val="1"/>
      <w:marLeft w:val="0"/>
      <w:marRight w:val="0"/>
      <w:marTop w:val="0"/>
      <w:marBottom w:val="0"/>
      <w:divBdr>
        <w:top w:val="none" w:sz="0" w:space="0" w:color="auto"/>
        <w:left w:val="none" w:sz="0" w:space="0" w:color="auto"/>
        <w:bottom w:val="none" w:sz="0" w:space="0" w:color="auto"/>
        <w:right w:val="none" w:sz="0" w:space="0" w:color="auto"/>
      </w:divBdr>
    </w:div>
    <w:div w:id="662509126">
      <w:bodyDiv w:val="1"/>
      <w:marLeft w:val="0"/>
      <w:marRight w:val="0"/>
      <w:marTop w:val="0"/>
      <w:marBottom w:val="0"/>
      <w:divBdr>
        <w:top w:val="none" w:sz="0" w:space="0" w:color="auto"/>
        <w:left w:val="none" w:sz="0" w:space="0" w:color="auto"/>
        <w:bottom w:val="none" w:sz="0" w:space="0" w:color="auto"/>
        <w:right w:val="none" w:sz="0" w:space="0" w:color="auto"/>
      </w:divBdr>
    </w:div>
    <w:div w:id="662851703">
      <w:bodyDiv w:val="1"/>
      <w:marLeft w:val="0"/>
      <w:marRight w:val="0"/>
      <w:marTop w:val="0"/>
      <w:marBottom w:val="0"/>
      <w:divBdr>
        <w:top w:val="none" w:sz="0" w:space="0" w:color="auto"/>
        <w:left w:val="none" w:sz="0" w:space="0" w:color="auto"/>
        <w:bottom w:val="none" w:sz="0" w:space="0" w:color="auto"/>
        <w:right w:val="none" w:sz="0" w:space="0" w:color="auto"/>
      </w:divBdr>
    </w:div>
    <w:div w:id="662900378">
      <w:bodyDiv w:val="1"/>
      <w:marLeft w:val="0"/>
      <w:marRight w:val="0"/>
      <w:marTop w:val="0"/>
      <w:marBottom w:val="0"/>
      <w:divBdr>
        <w:top w:val="none" w:sz="0" w:space="0" w:color="auto"/>
        <w:left w:val="none" w:sz="0" w:space="0" w:color="auto"/>
        <w:bottom w:val="none" w:sz="0" w:space="0" w:color="auto"/>
        <w:right w:val="none" w:sz="0" w:space="0" w:color="auto"/>
      </w:divBdr>
    </w:div>
    <w:div w:id="662927181">
      <w:bodyDiv w:val="1"/>
      <w:marLeft w:val="0"/>
      <w:marRight w:val="0"/>
      <w:marTop w:val="0"/>
      <w:marBottom w:val="0"/>
      <w:divBdr>
        <w:top w:val="none" w:sz="0" w:space="0" w:color="auto"/>
        <w:left w:val="none" w:sz="0" w:space="0" w:color="auto"/>
        <w:bottom w:val="none" w:sz="0" w:space="0" w:color="auto"/>
        <w:right w:val="none" w:sz="0" w:space="0" w:color="auto"/>
      </w:divBdr>
    </w:div>
    <w:div w:id="662970115">
      <w:bodyDiv w:val="1"/>
      <w:marLeft w:val="0"/>
      <w:marRight w:val="0"/>
      <w:marTop w:val="0"/>
      <w:marBottom w:val="0"/>
      <w:divBdr>
        <w:top w:val="none" w:sz="0" w:space="0" w:color="auto"/>
        <w:left w:val="none" w:sz="0" w:space="0" w:color="auto"/>
        <w:bottom w:val="none" w:sz="0" w:space="0" w:color="auto"/>
        <w:right w:val="none" w:sz="0" w:space="0" w:color="auto"/>
      </w:divBdr>
    </w:div>
    <w:div w:id="663050346">
      <w:bodyDiv w:val="1"/>
      <w:marLeft w:val="0"/>
      <w:marRight w:val="0"/>
      <w:marTop w:val="0"/>
      <w:marBottom w:val="0"/>
      <w:divBdr>
        <w:top w:val="none" w:sz="0" w:space="0" w:color="auto"/>
        <w:left w:val="none" w:sz="0" w:space="0" w:color="auto"/>
        <w:bottom w:val="none" w:sz="0" w:space="0" w:color="auto"/>
        <w:right w:val="none" w:sz="0" w:space="0" w:color="auto"/>
      </w:divBdr>
    </w:div>
    <w:div w:id="663122786">
      <w:bodyDiv w:val="1"/>
      <w:marLeft w:val="0"/>
      <w:marRight w:val="0"/>
      <w:marTop w:val="0"/>
      <w:marBottom w:val="0"/>
      <w:divBdr>
        <w:top w:val="none" w:sz="0" w:space="0" w:color="auto"/>
        <w:left w:val="none" w:sz="0" w:space="0" w:color="auto"/>
        <w:bottom w:val="none" w:sz="0" w:space="0" w:color="auto"/>
        <w:right w:val="none" w:sz="0" w:space="0" w:color="auto"/>
      </w:divBdr>
    </w:div>
    <w:div w:id="663360967">
      <w:bodyDiv w:val="1"/>
      <w:marLeft w:val="0"/>
      <w:marRight w:val="0"/>
      <w:marTop w:val="0"/>
      <w:marBottom w:val="0"/>
      <w:divBdr>
        <w:top w:val="none" w:sz="0" w:space="0" w:color="auto"/>
        <w:left w:val="none" w:sz="0" w:space="0" w:color="auto"/>
        <w:bottom w:val="none" w:sz="0" w:space="0" w:color="auto"/>
        <w:right w:val="none" w:sz="0" w:space="0" w:color="auto"/>
      </w:divBdr>
    </w:div>
    <w:div w:id="663558411">
      <w:bodyDiv w:val="1"/>
      <w:marLeft w:val="0"/>
      <w:marRight w:val="0"/>
      <w:marTop w:val="0"/>
      <w:marBottom w:val="0"/>
      <w:divBdr>
        <w:top w:val="none" w:sz="0" w:space="0" w:color="auto"/>
        <w:left w:val="none" w:sz="0" w:space="0" w:color="auto"/>
        <w:bottom w:val="none" w:sz="0" w:space="0" w:color="auto"/>
        <w:right w:val="none" w:sz="0" w:space="0" w:color="auto"/>
      </w:divBdr>
    </w:div>
    <w:div w:id="663628052">
      <w:bodyDiv w:val="1"/>
      <w:marLeft w:val="0"/>
      <w:marRight w:val="0"/>
      <w:marTop w:val="0"/>
      <w:marBottom w:val="0"/>
      <w:divBdr>
        <w:top w:val="none" w:sz="0" w:space="0" w:color="auto"/>
        <w:left w:val="none" w:sz="0" w:space="0" w:color="auto"/>
        <w:bottom w:val="none" w:sz="0" w:space="0" w:color="auto"/>
        <w:right w:val="none" w:sz="0" w:space="0" w:color="auto"/>
      </w:divBdr>
    </w:div>
    <w:div w:id="663631330">
      <w:bodyDiv w:val="1"/>
      <w:marLeft w:val="0"/>
      <w:marRight w:val="0"/>
      <w:marTop w:val="0"/>
      <w:marBottom w:val="0"/>
      <w:divBdr>
        <w:top w:val="none" w:sz="0" w:space="0" w:color="auto"/>
        <w:left w:val="none" w:sz="0" w:space="0" w:color="auto"/>
        <w:bottom w:val="none" w:sz="0" w:space="0" w:color="auto"/>
        <w:right w:val="none" w:sz="0" w:space="0" w:color="auto"/>
      </w:divBdr>
    </w:div>
    <w:div w:id="663706914">
      <w:bodyDiv w:val="1"/>
      <w:marLeft w:val="0"/>
      <w:marRight w:val="0"/>
      <w:marTop w:val="0"/>
      <w:marBottom w:val="0"/>
      <w:divBdr>
        <w:top w:val="none" w:sz="0" w:space="0" w:color="auto"/>
        <w:left w:val="none" w:sz="0" w:space="0" w:color="auto"/>
        <w:bottom w:val="none" w:sz="0" w:space="0" w:color="auto"/>
        <w:right w:val="none" w:sz="0" w:space="0" w:color="auto"/>
      </w:divBdr>
    </w:div>
    <w:div w:id="663825840">
      <w:bodyDiv w:val="1"/>
      <w:marLeft w:val="0"/>
      <w:marRight w:val="0"/>
      <w:marTop w:val="0"/>
      <w:marBottom w:val="0"/>
      <w:divBdr>
        <w:top w:val="none" w:sz="0" w:space="0" w:color="auto"/>
        <w:left w:val="none" w:sz="0" w:space="0" w:color="auto"/>
        <w:bottom w:val="none" w:sz="0" w:space="0" w:color="auto"/>
        <w:right w:val="none" w:sz="0" w:space="0" w:color="auto"/>
      </w:divBdr>
    </w:div>
    <w:div w:id="664210718">
      <w:bodyDiv w:val="1"/>
      <w:marLeft w:val="0"/>
      <w:marRight w:val="0"/>
      <w:marTop w:val="0"/>
      <w:marBottom w:val="0"/>
      <w:divBdr>
        <w:top w:val="none" w:sz="0" w:space="0" w:color="auto"/>
        <w:left w:val="none" w:sz="0" w:space="0" w:color="auto"/>
        <w:bottom w:val="none" w:sz="0" w:space="0" w:color="auto"/>
        <w:right w:val="none" w:sz="0" w:space="0" w:color="auto"/>
      </w:divBdr>
    </w:div>
    <w:div w:id="664473650">
      <w:bodyDiv w:val="1"/>
      <w:marLeft w:val="0"/>
      <w:marRight w:val="0"/>
      <w:marTop w:val="0"/>
      <w:marBottom w:val="0"/>
      <w:divBdr>
        <w:top w:val="none" w:sz="0" w:space="0" w:color="auto"/>
        <w:left w:val="none" w:sz="0" w:space="0" w:color="auto"/>
        <w:bottom w:val="none" w:sz="0" w:space="0" w:color="auto"/>
        <w:right w:val="none" w:sz="0" w:space="0" w:color="auto"/>
      </w:divBdr>
    </w:div>
    <w:div w:id="664667215">
      <w:bodyDiv w:val="1"/>
      <w:marLeft w:val="0"/>
      <w:marRight w:val="0"/>
      <w:marTop w:val="0"/>
      <w:marBottom w:val="0"/>
      <w:divBdr>
        <w:top w:val="none" w:sz="0" w:space="0" w:color="auto"/>
        <w:left w:val="none" w:sz="0" w:space="0" w:color="auto"/>
        <w:bottom w:val="none" w:sz="0" w:space="0" w:color="auto"/>
        <w:right w:val="none" w:sz="0" w:space="0" w:color="auto"/>
      </w:divBdr>
    </w:div>
    <w:div w:id="664674758">
      <w:bodyDiv w:val="1"/>
      <w:marLeft w:val="0"/>
      <w:marRight w:val="0"/>
      <w:marTop w:val="0"/>
      <w:marBottom w:val="0"/>
      <w:divBdr>
        <w:top w:val="none" w:sz="0" w:space="0" w:color="auto"/>
        <w:left w:val="none" w:sz="0" w:space="0" w:color="auto"/>
        <w:bottom w:val="none" w:sz="0" w:space="0" w:color="auto"/>
        <w:right w:val="none" w:sz="0" w:space="0" w:color="auto"/>
      </w:divBdr>
    </w:div>
    <w:div w:id="664742016">
      <w:bodyDiv w:val="1"/>
      <w:marLeft w:val="0"/>
      <w:marRight w:val="0"/>
      <w:marTop w:val="0"/>
      <w:marBottom w:val="0"/>
      <w:divBdr>
        <w:top w:val="none" w:sz="0" w:space="0" w:color="auto"/>
        <w:left w:val="none" w:sz="0" w:space="0" w:color="auto"/>
        <w:bottom w:val="none" w:sz="0" w:space="0" w:color="auto"/>
        <w:right w:val="none" w:sz="0" w:space="0" w:color="auto"/>
      </w:divBdr>
    </w:div>
    <w:div w:id="664742632">
      <w:bodyDiv w:val="1"/>
      <w:marLeft w:val="0"/>
      <w:marRight w:val="0"/>
      <w:marTop w:val="0"/>
      <w:marBottom w:val="0"/>
      <w:divBdr>
        <w:top w:val="none" w:sz="0" w:space="0" w:color="auto"/>
        <w:left w:val="none" w:sz="0" w:space="0" w:color="auto"/>
        <w:bottom w:val="none" w:sz="0" w:space="0" w:color="auto"/>
        <w:right w:val="none" w:sz="0" w:space="0" w:color="auto"/>
      </w:divBdr>
    </w:div>
    <w:div w:id="664747167">
      <w:bodyDiv w:val="1"/>
      <w:marLeft w:val="0"/>
      <w:marRight w:val="0"/>
      <w:marTop w:val="0"/>
      <w:marBottom w:val="0"/>
      <w:divBdr>
        <w:top w:val="none" w:sz="0" w:space="0" w:color="auto"/>
        <w:left w:val="none" w:sz="0" w:space="0" w:color="auto"/>
        <w:bottom w:val="none" w:sz="0" w:space="0" w:color="auto"/>
        <w:right w:val="none" w:sz="0" w:space="0" w:color="auto"/>
      </w:divBdr>
    </w:div>
    <w:div w:id="664824600">
      <w:bodyDiv w:val="1"/>
      <w:marLeft w:val="0"/>
      <w:marRight w:val="0"/>
      <w:marTop w:val="0"/>
      <w:marBottom w:val="0"/>
      <w:divBdr>
        <w:top w:val="none" w:sz="0" w:space="0" w:color="auto"/>
        <w:left w:val="none" w:sz="0" w:space="0" w:color="auto"/>
        <w:bottom w:val="none" w:sz="0" w:space="0" w:color="auto"/>
        <w:right w:val="none" w:sz="0" w:space="0" w:color="auto"/>
      </w:divBdr>
    </w:div>
    <w:div w:id="664863166">
      <w:bodyDiv w:val="1"/>
      <w:marLeft w:val="0"/>
      <w:marRight w:val="0"/>
      <w:marTop w:val="0"/>
      <w:marBottom w:val="0"/>
      <w:divBdr>
        <w:top w:val="none" w:sz="0" w:space="0" w:color="auto"/>
        <w:left w:val="none" w:sz="0" w:space="0" w:color="auto"/>
        <w:bottom w:val="none" w:sz="0" w:space="0" w:color="auto"/>
        <w:right w:val="none" w:sz="0" w:space="0" w:color="auto"/>
      </w:divBdr>
    </w:div>
    <w:div w:id="664865196">
      <w:bodyDiv w:val="1"/>
      <w:marLeft w:val="0"/>
      <w:marRight w:val="0"/>
      <w:marTop w:val="0"/>
      <w:marBottom w:val="0"/>
      <w:divBdr>
        <w:top w:val="none" w:sz="0" w:space="0" w:color="auto"/>
        <w:left w:val="none" w:sz="0" w:space="0" w:color="auto"/>
        <w:bottom w:val="none" w:sz="0" w:space="0" w:color="auto"/>
        <w:right w:val="none" w:sz="0" w:space="0" w:color="auto"/>
      </w:divBdr>
    </w:div>
    <w:div w:id="665129298">
      <w:bodyDiv w:val="1"/>
      <w:marLeft w:val="0"/>
      <w:marRight w:val="0"/>
      <w:marTop w:val="0"/>
      <w:marBottom w:val="0"/>
      <w:divBdr>
        <w:top w:val="none" w:sz="0" w:space="0" w:color="auto"/>
        <w:left w:val="none" w:sz="0" w:space="0" w:color="auto"/>
        <w:bottom w:val="none" w:sz="0" w:space="0" w:color="auto"/>
        <w:right w:val="none" w:sz="0" w:space="0" w:color="auto"/>
      </w:divBdr>
    </w:div>
    <w:div w:id="665280307">
      <w:bodyDiv w:val="1"/>
      <w:marLeft w:val="0"/>
      <w:marRight w:val="0"/>
      <w:marTop w:val="0"/>
      <w:marBottom w:val="0"/>
      <w:divBdr>
        <w:top w:val="none" w:sz="0" w:space="0" w:color="auto"/>
        <w:left w:val="none" w:sz="0" w:space="0" w:color="auto"/>
        <w:bottom w:val="none" w:sz="0" w:space="0" w:color="auto"/>
        <w:right w:val="none" w:sz="0" w:space="0" w:color="auto"/>
      </w:divBdr>
    </w:div>
    <w:div w:id="665868241">
      <w:bodyDiv w:val="1"/>
      <w:marLeft w:val="0"/>
      <w:marRight w:val="0"/>
      <w:marTop w:val="0"/>
      <w:marBottom w:val="0"/>
      <w:divBdr>
        <w:top w:val="none" w:sz="0" w:space="0" w:color="auto"/>
        <w:left w:val="none" w:sz="0" w:space="0" w:color="auto"/>
        <w:bottom w:val="none" w:sz="0" w:space="0" w:color="auto"/>
        <w:right w:val="none" w:sz="0" w:space="0" w:color="auto"/>
      </w:divBdr>
    </w:div>
    <w:div w:id="666127645">
      <w:bodyDiv w:val="1"/>
      <w:marLeft w:val="0"/>
      <w:marRight w:val="0"/>
      <w:marTop w:val="0"/>
      <w:marBottom w:val="0"/>
      <w:divBdr>
        <w:top w:val="none" w:sz="0" w:space="0" w:color="auto"/>
        <w:left w:val="none" w:sz="0" w:space="0" w:color="auto"/>
        <w:bottom w:val="none" w:sz="0" w:space="0" w:color="auto"/>
        <w:right w:val="none" w:sz="0" w:space="0" w:color="auto"/>
      </w:divBdr>
    </w:div>
    <w:div w:id="666134734">
      <w:bodyDiv w:val="1"/>
      <w:marLeft w:val="0"/>
      <w:marRight w:val="0"/>
      <w:marTop w:val="0"/>
      <w:marBottom w:val="0"/>
      <w:divBdr>
        <w:top w:val="none" w:sz="0" w:space="0" w:color="auto"/>
        <w:left w:val="none" w:sz="0" w:space="0" w:color="auto"/>
        <w:bottom w:val="none" w:sz="0" w:space="0" w:color="auto"/>
        <w:right w:val="none" w:sz="0" w:space="0" w:color="auto"/>
      </w:divBdr>
    </w:div>
    <w:div w:id="666203064">
      <w:bodyDiv w:val="1"/>
      <w:marLeft w:val="0"/>
      <w:marRight w:val="0"/>
      <w:marTop w:val="0"/>
      <w:marBottom w:val="0"/>
      <w:divBdr>
        <w:top w:val="none" w:sz="0" w:space="0" w:color="auto"/>
        <w:left w:val="none" w:sz="0" w:space="0" w:color="auto"/>
        <w:bottom w:val="none" w:sz="0" w:space="0" w:color="auto"/>
        <w:right w:val="none" w:sz="0" w:space="0" w:color="auto"/>
      </w:divBdr>
    </w:div>
    <w:div w:id="666324768">
      <w:bodyDiv w:val="1"/>
      <w:marLeft w:val="0"/>
      <w:marRight w:val="0"/>
      <w:marTop w:val="0"/>
      <w:marBottom w:val="0"/>
      <w:divBdr>
        <w:top w:val="none" w:sz="0" w:space="0" w:color="auto"/>
        <w:left w:val="none" w:sz="0" w:space="0" w:color="auto"/>
        <w:bottom w:val="none" w:sz="0" w:space="0" w:color="auto"/>
        <w:right w:val="none" w:sz="0" w:space="0" w:color="auto"/>
      </w:divBdr>
    </w:div>
    <w:div w:id="666444061">
      <w:bodyDiv w:val="1"/>
      <w:marLeft w:val="0"/>
      <w:marRight w:val="0"/>
      <w:marTop w:val="0"/>
      <w:marBottom w:val="0"/>
      <w:divBdr>
        <w:top w:val="none" w:sz="0" w:space="0" w:color="auto"/>
        <w:left w:val="none" w:sz="0" w:space="0" w:color="auto"/>
        <w:bottom w:val="none" w:sz="0" w:space="0" w:color="auto"/>
        <w:right w:val="none" w:sz="0" w:space="0" w:color="auto"/>
      </w:divBdr>
    </w:div>
    <w:div w:id="666861072">
      <w:bodyDiv w:val="1"/>
      <w:marLeft w:val="0"/>
      <w:marRight w:val="0"/>
      <w:marTop w:val="0"/>
      <w:marBottom w:val="0"/>
      <w:divBdr>
        <w:top w:val="none" w:sz="0" w:space="0" w:color="auto"/>
        <w:left w:val="none" w:sz="0" w:space="0" w:color="auto"/>
        <w:bottom w:val="none" w:sz="0" w:space="0" w:color="auto"/>
        <w:right w:val="none" w:sz="0" w:space="0" w:color="auto"/>
      </w:divBdr>
    </w:div>
    <w:div w:id="667027467">
      <w:bodyDiv w:val="1"/>
      <w:marLeft w:val="0"/>
      <w:marRight w:val="0"/>
      <w:marTop w:val="0"/>
      <w:marBottom w:val="0"/>
      <w:divBdr>
        <w:top w:val="none" w:sz="0" w:space="0" w:color="auto"/>
        <w:left w:val="none" w:sz="0" w:space="0" w:color="auto"/>
        <w:bottom w:val="none" w:sz="0" w:space="0" w:color="auto"/>
        <w:right w:val="none" w:sz="0" w:space="0" w:color="auto"/>
      </w:divBdr>
    </w:div>
    <w:div w:id="667055441">
      <w:bodyDiv w:val="1"/>
      <w:marLeft w:val="0"/>
      <w:marRight w:val="0"/>
      <w:marTop w:val="0"/>
      <w:marBottom w:val="0"/>
      <w:divBdr>
        <w:top w:val="none" w:sz="0" w:space="0" w:color="auto"/>
        <w:left w:val="none" w:sz="0" w:space="0" w:color="auto"/>
        <w:bottom w:val="none" w:sz="0" w:space="0" w:color="auto"/>
        <w:right w:val="none" w:sz="0" w:space="0" w:color="auto"/>
      </w:divBdr>
    </w:div>
    <w:div w:id="667290698">
      <w:bodyDiv w:val="1"/>
      <w:marLeft w:val="0"/>
      <w:marRight w:val="0"/>
      <w:marTop w:val="0"/>
      <w:marBottom w:val="0"/>
      <w:divBdr>
        <w:top w:val="none" w:sz="0" w:space="0" w:color="auto"/>
        <w:left w:val="none" w:sz="0" w:space="0" w:color="auto"/>
        <w:bottom w:val="none" w:sz="0" w:space="0" w:color="auto"/>
        <w:right w:val="none" w:sz="0" w:space="0" w:color="auto"/>
      </w:divBdr>
    </w:div>
    <w:div w:id="667635311">
      <w:bodyDiv w:val="1"/>
      <w:marLeft w:val="0"/>
      <w:marRight w:val="0"/>
      <w:marTop w:val="0"/>
      <w:marBottom w:val="0"/>
      <w:divBdr>
        <w:top w:val="none" w:sz="0" w:space="0" w:color="auto"/>
        <w:left w:val="none" w:sz="0" w:space="0" w:color="auto"/>
        <w:bottom w:val="none" w:sz="0" w:space="0" w:color="auto"/>
        <w:right w:val="none" w:sz="0" w:space="0" w:color="auto"/>
      </w:divBdr>
    </w:div>
    <w:div w:id="667710360">
      <w:bodyDiv w:val="1"/>
      <w:marLeft w:val="0"/>
      <w:marRight w:val="0"/>
      <w:marTop w:val="0"/>
      <w:marBottom w:val="0"/>
      <w:divBdr>
        <w:top w:val="none" w:sz="0" w:space="0" w:color="auto"/>
        <w:left w:val="none" w:sz="0" w:space="0" w:color="auto"/>
        <w:bottom w:val="none" w:sz="0" w:space="0" w:color="auto"/>
        <w:right w:val="none" w:sz="0" w:space="0" w:color="auto"/>
      </w:divBdr>
    </w:div>
    <w:div w:id="667756542">
      <w:bodyDiv w:val="1"/>
      <w:marLeft w:val="0"/>
      <w:marRight w:val="0"/>
      <w:marTop w:val="0"/>
      <w:marBottom w:val="0"/>
      <w:divBdr>
        <w:top w:val="none" w:sz="0" w:space="0" w:color="auto"/>
        <w:left w:val="none" w:sz="0" w:space="0" w:color="auto"/>
        <w:bottom w:val="none" w:sz="0" w:space="0" w:color="auto"/>
        <w:right w:val="none" w:sz="0" w:space="0" w:color="auto"/>
      </w:divBdr>
    </w:div>
    <w:div w:id="667828029">
      <w:bodyDiv w:val="1"/>
      <w:marLeft w:val="0"/>
      <w:marRight w:val="0"/>
      <w:marTop w:val="0"/>
      <w:marBottom w:val="0"/>
      <w:divBdr>
        <w:top w:val="none" w:sz="0" w:space="0" w:color="auto"/>
        <w:left w:val="none" w:sz="0" w:space="0" w:color="auto"/>
        <w:bottom w:val="none" w:sz="0" w:space="0" w:color="auto"/>
        <w:right w:val="none" w:sz="0" w:space="0" w:color="auto"/>
      </w:divBdr>
    </w:div>
    <w:div w:id="668022326">
      <w:bodyDiv w:val="1"/>
      <w:marLeft w:val="0"/>
      <w:marRight w:val="0"/>
      <w:marTop w:val="0"/>
      <w:marBottom w:val="0"/>
      <w:divBdr>
        <w:top w:val="none" w:sz="0" w:space="0" w:color="auto"/>
        <w:left w:val="none" w:sz="0" w:space="0" w:color="auto"/>
        <w:bottom w:val="none" w:sz="0" w:space="0" w:color="auto"/>
        <w:right w:val="none" w:sz="0" w:space="0" w:color="auto"/>
      </w:divBdr>
    </w:div>
    <w:div w:id="668561109">
      <w:bodyDiv w:val="1"/>
      <w:marLeft w:val="0"/>
      <w:marRight w:val="0"/>
      <w:marTop w:val="0"/>
      <w:marBottom w:val="0"/>
      <w:divBdr>
        <w:top w:val="none" w:sz="0" w:space="0" w:color="auto"/>
        <w:left w:val="none" w:sz="0" w:space="0" w:color="auto"/>
        <w:bottom w:val="none" w:sz="0" w:space="0" w:color="auto"/>
        <w:right w:val="none" w:sz="0" w:space="0" w:color="auto"/>
      </w:divBdr>
    </w:div>
    <w:div w:id="668604009">
      <w:bodyDiv w:val="1"/>
      <w:marLeft w:val="0"/>
      <w:marRight w:val="0"/>
      <w:marTop w:val="0"/>
      <w:marBottom w:val="0"/>
      <w:divBdr>
        <w:top w:val="none" w:sz="0" w:space="0" w:color="auto"/>
        <w:left w:val="none" w:sz="0" w:space="0" w:color="auto"/>
        <w:bottom w:val="none" w:sz="0" w:space="0" w:color="auto"/>
        <w:right w:val="none" w:sz="0" w:space="0" w:color="auto"/>
      </w:divBdr>
    </w:div>
    <w:div w:id="668605799">
      <w:bodyDiv w:val="1"/>
      <w:marLeft w:val="0"/>
      <w:marRight w:val="0"/>
      <w:marTop w:val="0"/>
      <w:marBottom w:val="0"/>
      <w:divBdr>
        <w:top w:val="none" w:sz="0" w:space="0" w:color="auto"/>
        <w:left w:val="none" w:sz="0" w:space="0" w:color="auto"/>
        <w:bottom w:val="none" w:sz="0" w:space="0" w:color="auto"/>
        <w:right w:val="none" w:sz="0" w:space="0" w:color="auto"/>
      </w:divBdr>
    </w:div>
    <w:div w:id="668677869">
      <w:bodyDiv w:val="1"/>
      <w:marLeft w:val="0"/>
      <w:marRight w:val="0"/>
      <w:marTop w:val="0"/>
      <w:marBottom w:val="0"/>
      <w:divBdr>
        <w:top w:val="none" w:sz="0" w:space="0" w:color="auto"/>
        <w:left w:val="none" w:sz="0" w:space="0" w:color="auto"/>
        <w:bottom w:val="none" w:sz="0" w:space="0" w:color="auto"/>
        <w:right w:val="none" w:sz="0" w:space="0" w:color="auto"/>
      </w:divBdr>
    </w:div>
    <w:div w:id="668946945">
      <w:bodyDiv w:val="1"/>
      <w:marLeft w:val="0"/>
      <w:marRight w:val="0"/>
      <w:marTop w:val="0"/>
      <w:marBottom w:val="0"/>
      <w:divBdr>
        <w:top w:val="none" w:sz="0" w:space="0" w:color="auto"/>
        <w:left w:val="none" w:sz="0" w:space="0" w:color="auto"/>
        <w:bottom w:val="none" w:sz="0" w:space="0" w:color="auto"/>
        <w:right w:val="none" w:sz="0" w:space="0" w:color="auto"/>
      </w:divBdr>
    </w:div>
    <w:div w:id="668948935">
      <w:bodyDiv w:val="1"/>
      <w:marLeft w:val="0"/>
      <w:marRight w:val="0"/>
      <w:marTop w:val="0"/>
      <w:marBottom w:val="0"/>
      <w:divBdr>
        <w:top w:val="none" w:sz="0" w:space="0" w:color="auto"/>
        <w:left w:val="none" w:sz="0" w:space="0" w:color="auto"/>
        <w:bottom w:val="none" w:sz="0" w:space="0" w:color="auto"/>
        <w:right w:val="none" w:sz="0" w:space="0" w:color="auto"/>
      </w:divBdr>
    </w:div>
    <w:div w:id="669220051">
      <w:bodyDiv w:val="1"/>
      <w:marLeft w:val="0"/>
      <w:marRight w:val="0"/>
      <w:marTop w:val="0"/>
      <w:marBottom w:val="0"/>
      <w:divBdr>
        <w:top w:val="none" w:sz="0" w:space="0" w:color="auto"/>
        <w:left w:val="none" w:sz="0" w:space="0" w:color="auto"/>
        <w:bottom w:val="none" w:sz="0" w:space="0" w:color="auto"/>
        <w:right w:val="none" w:sz="0" w:space="0" w:color="auto"/>
      </w:divBdr>
    </w:div>
    <w:div w:id="669254231">
      <w:bodyDiv w:val="1"/>
      <w:marLeft w:val="0"/>
      <w:marRight w:val="0"/>
      <w:marTop w:val="0"/>
      <w:marBottom w:val="0"/>
      <w:divBdr>
        <w:top w:val="none" w:sz="0" w:space="0" w:color="auto"/>
        <w:left w:val="none" w:sz="0" w:space="0" w:color="auto"/>
        <w:bottom w:val="none" w:sz="0" w:space="0" w:color="auto"/>
        <w:right w:val="none" w:sz="0" w:space="0" w:color="auto"/>
      </w:divBdr>
    </w:div>
    <w:div w:id="669331628">
      <w:bodyDiv w:val="1"/>
      <w:marLeft w:val="0"/>
      <w:marRight w:val="0"/>
      <w:marTop w:val="0"/>
      <w:marBottom w:val="0"/>
      <w:divBdr>
        <w:top w:val="none" w:sz="0" w:space="0" w:color="auto"/>
        <w:left w:val="none" w:sz="0" w:space="0" w:color="auto"/>
        <w:bottom w:val="none" w:sz="0" w:space="0" w:color="auto"/>
        <w:right w:val="none" w:sz="0" w:space="0" w:color="auto"/>
      </w:divBdr>
    </w:div>
    <w:div w:id="669866083">
      <w:bodyDiv w:val="1"/>
      <w:marLeft w:val="0"/>
      <w:marRight w:val="0"/>
      <w:marTop w:val="0"/>
      <w:marBottom w:val="0"/>
      <w:divBdr>
        <w:top w:val="none" w:sz="0" w:space="0" w:color="auto"/>
        <w:left w:val="none" w:sz="0" w:space="0" w:color="auto"/>
        <w:bottom w:val="none" w:sz="0" w:space="0" w:color="auto"/>
        <w:right w:val="none" w:sz="0" w:space="0" w:color="auto"/>
      </w:divBdr>
    </w:div>
    <w:div w:id="669911597">
      <w:bodyDiv w:val="1"/>
      <w:marLeft w:val="0"/>
      <w:marRight w:val="0"/>
      <w:marTop w:val="0"/>
      <w:marBottom w:val="0"/>
      <w:divBdr>
        <w:top w:val="none" w:sz="0" w:space="0" w:color="auto"/>
        <w:left w:val="none" w:sz="0" w:space="0" w:color="auto"/>
        <w:bottom w:val="none" w:sz="0" w:space="0" w:color="auto"/>
        <w:right w:val="none" w:sz="0" w:space="0" w:color="auto"/>
      </w:divBdr>
    </w:div>
    <w:div w:id="669984148">
      <w:bodyDiv w:val="1"/>
      <w:marLeft w:val="0"/>
      <w:marRight w:val="0"/>
      <w:marTop w:val="0"/>
      <w:marBottom w:val="0"/>
      <w:divBdr>
        <w:top w:val="none" w:sz="0" w:space="0" w:color="auto"/>
        <w:left w:val="none" w:sz="0" w:space="0" w:color="auto"/>
        <w:bottom w:val="none" w:sz="0" w:space="0" w:color="auto"/>
        <w:right w:val="none" w:sz="0" w:space="0" w:color="auto"/>
      </w:divBdr>
    </w:div>
    <w:div w:id="670377912">
      <w:bodyDiv w:val="1"/>
      <w:marLeft w:val="0"/>
      <w:marRight w:val="0"/>
      <w:marTop w:val="0"/>
      <w:marBottom w:val="0"/>
      <w:divBdr>
        <w:top w:val="none" w:sz="0" w:space="0" w:color="auto"/>
        <w:left w:val="none" w:sz="0" w:space="0" w:color="auto"/>
        <w:bottom w:val="none" w:sz="0" w:space="0" w:color="auto"/>
        <w:right w:val="none" w:sz="0" w:space="0" w:color="auto"/>
      </w:divBdr>
    </w:div>
    <w:div w:id="670451895">
      <w:bodyDiv w:val="1"/>
      <w:marLeft w:val="0"/>
      <w:marRight w:val="0"/>
      <w:marTop w:val="0"/>
      <w:marBottom w:val="0"/>
      <w:divBdr>
        <w:top w:val="none" w:sz="0" w:space="0" w:color="auto"/>
        <w:left w:val="none" w:sz="0" w:space="0" w:color="auto"/>
        <w:bottom w:val="none" w:sz="0" w:space="0" w:color="auto"/>
        <w:right w:val="none" w:sz="0" w:space="0" w:color="auto"/>
      </w:divBdr>
    </w:div>
    <w:div w:id="670764456">
      <w:bodyDiv w:val="1"/>
      <w:marLeft w:val="0"/>
      <w:marRight w:val="0"/>
      <w:marTop w:val="0"/>
      <w:marBottom w:val="0"/>
      <w:divBdr>
        <w:top w:val="none" w:sz="0" w:space="0" w:color="auto"/>
        <w:left w:val="none" w:sz="0" w:space="0" w:color="auto"/>
        <w:bottom w:val="none" w:sz="0" w:space="0" w:color="auto"/>
        <w:right w:val="none" w:sz="0" w:space="0" w:color="auto"/>
      </w:divBdr>
    </w:div>
    <w:div w:id="670913480">
      <w:bodyDiv w:val="1"/>
      <w:marLeft w:val="0"/>
      <w:marRight w:val="0"/>
      <w:marTop w:val="0"/>
      <w:marBottom w:val="0"/>
      <w:divBdr>
        <w:top w:val="none" w:sz="0" w:space="0" w:color="auto"/>
        <w:left w:val="none" w:sz="0" w:space="0" w:color="auto"/>
        <w:bottom w:val="none" w:sz="0" w:space="0" w:color="auto"/>
        <w:right w:val="none" w:sz="0" w:space="0" w:color="auto"/>
      </w:divBdr>
    </w:div>
    <w:div w:id="670916276">
      <w:bodyDiv w:val="1"/>
      <w:marLeft w:val="0"/>
      <w:marRight w:val="0"/>
      <w:marTop w:val="0"/>
      <w:marBottom w:val="0"/>
      <w:divBdr>
        <w:top w:val="none" w:sz="0" w:space="0" w:color="auto"/>
        <w:left w:val="none" w:sz="0" w:space="0" w:color="auto"/>
        <w:bottom w:val="none" w:sz="0" w:space="0" w:color="auto"/>
        <w:right w:val="none" w:sz="0" w:space="0" w:color="auto"/>
      </w:divBdr>
    </w:div>
    <w:div w:id="671102885">
      <w:bodyDiv w:val="1"/>
      <w:marLeft w:val="0"/>
      <w:marRight w:val="0"/>
      <w:marTop w:val="0"/>
      <w:marBottom w:val="0"/>
      <w:divBdr>
        <w:top w:val="none" w:sz="0" w:space="0" w:color="auto"/>
        <w:left w:val="none" w:sz="0" w:space="0" w:color="auto"/>
        <w:bottom w:val="none" w:sz="0" w:space="0" w:color="auto"/>
        <w:right w:val="none" w:sz="0" w:space="0" w:color="auto"/>
      </w:divBdr>
    </w:div>
    <w:div w:id="671183027">
      <w:bodyDiv w:val="1"/>
      <w:marLeft w:val="0"/>
      <w:marRight w:val="0"/>
      <w:marTop w:val="0"/>
      <w:marBottom w:val="0"/>
      <w:divBdr>
        <w:top w:val="none" w:sz="0" w:space="0" w:color="auto"/>
        <w:left w:val="none" w:sz="0" w:space="0" w:color="auto"/>
        <w:bottom w:val="none" w:sz="0" w:space="0" w:color="auto"/>
        <w:right w:val="none" w:sz="0" w:space="0" w:color="auto"/>
      </w:divBdr>
    </w:div>
    <w:div w:id="671184069">
      <w:bodyDiv w:val="1"/>
      <w:marLeft w:val="0"/>
      <w:marRight w:val="0"/>
      <w:marTop w:val="0"/>
      <w:marBottom w:val="0"/>
      <w:divBdr>
        <w:top w:val="none" w:sz="0" w:space="0" w:color="auto"/>
        <w:left w:val="none" w:sz="0" w:space="0" w:color="auto"/>
        <w:bottom w:val="none" w:sz="0" w:space="0" w:color="auto"/>
        <w:right w:val="none" w:sz="0" w:space="0" w:color="auto"/>
      </w:divBdr>
    </w:div>
    <w:div w:id="671615001">
      <w:bodyDiv w:val="1"/>
      <w:marLeft w:val="0"/>
      <w:marRight w:val="0"/>
      <w:marTop w:val="0"/>
      <w:marBottom w:val="0"/>
      <w:divBdr>
        <w:top w:val="none" w:sz="0" w:space="0" w:color="auto"/>
        <w:left w:val="none" w:sz="0" w:space="0" w:color="auto"/>
        <w:bottom w:val="none" w:sz="0" w:space="0" w:color="auto"/>
        <w:right w:val="none" w:sz="0" w:space="0" w:color="auto"/>
      </w:divBdr>
    </w:div>
    <w:div w:id="671685561">
      <w:bodyDiv w:val="1"/>
      <w:marLeft w:val="0"/>
      <w:marRight w:val="0"/>
      <w:marTop w:val="0"/>
      <w:marBottom w:val="0"/>
      <w:divBdr>
        <w:top w:val="none" w:sz="0" w:space="0" w:color="auto"/>
        <w:left w:val="none" w:sz="0" w:space="0" w:color="auto"/>
        <w:bottom w:val="none" w:sz="0" w:space="0" w:color="auto"/>
        <w:right w:val="none" w:sz="0" w:space="0" w:color="auto"/>
      </w:divBdr>
    </w:div>
    <w:div w:id="671951932">
      <w:bodyDiv w:val="1"/>
      <w:marLeft w:val="0"/>
      <w:marRight w:val="0"/>
      <w:marTop w:val="0"/>
      <w:marBottom w:val="0"/>
      <w:divBdr>
        <w:top w:val="none" w:sz="0" w:space="0" w:color="auto"/>
        <w:left w:val="none" w:sz="0" w:space="0" w:color="auto"/>
        <w:bottom w:val="none" w:sz="0" w:space="0" w:color="auto"/>
        <w:right w:val="none" w:sz="0" w:space="0" w:color="auto"/>
      </w:divBdr>
    </w:div>
    <w:div w:id="671954354">
      <w:bodyDiv w:val="1"/>
      <w:marLeft w:val="0"/>
      <w:marRight w:val="0"/>
      <w:marTop w:val="0"/>
      <w:marBottom w:val="0"/>
      <w:divBdr>
        <w:top w:val="none" w:sz="0" w:space="0" w:color="auto"/>
        <w:left w:val="none" w:sz="0" w:space="0" w:color="auto"/>
        <w:bottom w:val="none" w:sz="0" w:space="0" w:color="auto"/>
        <w:right w:val="none" w:sz="0" w:space="0" w:color="auto"/>
      </w:divBdr>
    </w:div>
    <w:div w:id="671956556">
      <w:bodyDiv w:val="1"/>
      <w:marLeft w:val="0"/>
      <w:marRight w:val="0"/>
      <w:marTop w:val="0"/>
      <w:marBottom w:val="0"/>
      <w:divBdr>
        <w:top w:val="none" w:sz="0" w:space="0" w:color="auto"/>
        <w:left w:val="none" w:sz="0" w:space="0" w:color="auto"/>
        <w:bottom w:val="none" w:sz="0" w:space="0" w:color="auto"/>
        <w:right w:val="none" w:sz="0" w:space="0" w:color="auto"/>
      </w:divBdr>
    </w:div>
    <w:div w:id="672294419">
      <w:bodyDiv w:val="1"/>
      <w:marLeft w:val="0"/>
      <w:marRight w:val="0"/>
      <w:marTop w:val="0"/>
      <w:marBottom w:val="0"/>
      <w:divBdr>
        <w:top w:val="none" w:sz="0" w:space="0" w:color="auto"/>
        <w:left w:val="none" w:sz="0" w:space="0" w:color="auto"/>
        <w:bottom w:val="none" w:sz="0" w:space="0" w:color="auto"/>
        <w:right w:val="none" w:sz="0" w:space="0" w:color="auto"/>
      </w:divBdr>
    </w:div>
    <w:div w:id="672297349">
      <w:bodyDiv w:val="1"/>
      <w:marLeft w:val="0"/>
      <w:marRight w:val="0"/>
      <w:marTop w:val="0"/>
      <w:marBottom w:val="0"/>
      <w:divBdr>
        <w:top w:val="none" w:sz="0" w:space="0" w:color="auto"/>
        <w:left w:val="none" w:sz="0" w:space="0" w:color="auto"/>
        <w:bottom w:val="none" w:sz="0" w:space="0" w:color="auto"/>
        <w:right w:val="none" w:sz="0" w:space="0" w:color="auto"/>
      </w:divBdr>
    </w:div>
    <w:div w:id="672337551">
      <w:bodyDiv w:val="1"/>
      <w:marLeft w:val="0"/>
      <w:marRight w:val="0"/>
      <w:marTop w:val="0"/>
      <w:marBottom w:val="0"/>
      <w:divBdr>
        <w:top w:val="none" w:sz="0" w:space="0" w:color="auto"/>
        <w:left w:val="none" w:sz="0" w:space="0" w:color="auto"/>
        <w:bottom w:val="none" w:sz="0" w:space="0" w:color="auto"/>
        <w:right w:val="none" w:sz="0" w:space="0" w:color="auto"/>
      </w:divBdr>
    </w:div>
    <w:div w:id="672419399">
      <w:bodyDiv w:val="1"/>
      <w:marLeft w:val="0"/>
      <w:marRight w:val="0"/>
      <w:marTop w:val="0"/>
      <w:marBottom w:val="0"/>
      <w:divBdr>
        <w:top w:val="none" w:sz="0" w:space="0" w:color="auto"/>
        <w:left w:val="none" w:sz="0" w:space="0" w:color="auto"/>
        <w:bottom w:val="none" w:sz="0" w:space="0" w:color="auto"/>
        <w:right w:val="none" w:sz="0" w:space="0" w:color="auto"/>
      </w:divBdr>
    </w:div>
    <w:div w:id="672492881">
      <w:bodyDiv w:val="1"/>
      <w:marLeft w:val="0"/>
      <w:marRight w:val="0"/>
      <w:marTop w:val="0"/>
      <w:marBottom w:val="0"/>
      <w:divBdr>
        <w:top w:val="none" w:sz="0" w:space="0" w:color="auto"/>
        <w:left w:val="none" w:sz="0" w:space="0" w:color="auto"/>
        <w:bottom w:val="none" w:sz="0" w:space="0" w:color="auto"/>
        <w:right w:val="none" w:sz="0" w:space="0" w:color="auto"/>
      </w:divBdr>
    </w:div>
    <w:div w:id="672561936">
      <w:bodyDiv w:val="1"/>
      <w:marLeft w:val="0"/>
      <w:marRight w:val="0"/>
      <w:marTop w:val="0"/>
      <w:marBottom w:val="0"/>
      <w:divBdr>
        <w:top w:val="none" w:sz="0" w:space="0" w:color="auto"/>
        <w:left w:val="none" w:sz="0" w:space="0" w:color="auto"/>
        <w:bottom w:val="none" w:sz="0" w:space="0" w:color="auto"/>
        <w:right w:val="none" w:sz="0" w:space="0" w:color="auto"/>
      </w:divBdr>
    </w:div>
    <w:div w:id="672612962">
      <w:bodyDiv w:val="1"/>
      <w:marLeft w:val="0"/>
      <w:marRight w:val="0"/>
      <w:marTop w:val="0"/>
      <w:marBottom w:val="0"/>
      <w:divBdr>
        <w:top w:val="none" w:sz="0" w:space="0" w:color="auto"/>
        <w:left w:val="none" w:sz="0" w:space="0" w:color="auto"/>
        <w:bottom w:val="none" w:sz="0" w:space="0" w:color="auto"/>
        <w:right w:val="none" w:sz="0" w:space="0" w:color="auto"/>
      </w:divBdr>
    </w:div>
    <w:div w:id="672731014">
      <w:bodyDiv w:val="1"/>
      <w:marLeft w:val="0"/>
      <w:marRight w:val="0"/>
      <w:marTop w:val="0"/>
      <w:marBottom w:val="0"/>
      <w:divBdr>
        <w:top w:val="none" w:sz="0" w:space="0" w:color="auto"/>
        <w:left w:val="none" w:sz="0" w:space="0" w:color="auto"/>
        <w:bottom w:val="none" w:sz="0" w:space="0" w:color="auto"/>
        <w:right w:val="none" w:sz="0" w:space="0" w:color="auto"/>
      </w:divBdr>
    </w:div>
    <w:div w:id="672924024">
      <w:bodyDiv w:val="1"/>
      <w:marLeft w:val="0"/>
      <w:marRight w:val="0"/>
      <w:marTop w:val="0"/>
      <w:marBottom w:val="0"/>
      <w:divBdr>
        <w:top w:val="none" w:sz="0" w:space="0" w:color="auto"/>
        <w:left w:val="none" w:sz="0" w:space="0" w:color="auto"/>
        <w:bottom w:val="none" w:sz="0" w:space="0" w:color="auto"/>
        <w:right w:val="none" w:sz="0" w:space="0" w:color="auto"/>
      </w:divBdr>
    </w:div>
    <w:div w:id="672925253">
      <w:bodyDiv w:val="1"/>
      <w:marLeft w:val="0"/>
      <w:marRight w:val="0"/>
      <w:marTop w:val="0"/>
      <w:marBottom w:val="0"/>
      <w:divBdr>
        <w:top w:val="none" w:sz="0" w:space="0" w:color="auto"/>
        <w:left w:val="none" w:sz="0" w:space="0" w:color="auto"/>
        <w:bottom w:val="none" w:sz="0" w:space="0" w:color="auto"/>
        <w:right w:val="none" w:sz="0" w:space="0" w:color="auto"/>
      </w:divBdr>
    </w:div>
    <w:div w:id="673149584">
      <w:bodyDiv w:val="1"/>
      <w:marLeft w:val="0"/>
      <w:marRight w:val="0"/>
      <w:marTop w:val="0"/>
      <w:marBottom w:val="0"/>
      <w:divBdr>
        <w:top w:val="none" w:sz="0" w:space="0" w:color="auto"/>
        <w:left w:val="none" w:sz="0" w:space="0" w:color="auto"/>
        <w:bottom w:val="none" w:sz="0" w:space="0" w:color="auto"/>
        <w:right w:val="none" w:sz="0" w:space="0" w:color="auto"/>
      </w:divBdr>
    </w:div>
    <w:div w:id="673187628">
      <w:bodyDiv w:val="1"/>
      <w:marLeft w:val="0"/>
      <w:marRight w:val="0"/>
      <w:marTop w:val="0"/>
      <w:marBottom w:val="0"/>
      <w:divBdr>
        <w:top w:val="none" w:sz="0" w:space="0" w:color="auto"/>
        <w:left w:val="none" w:sz="0" w:space="0" w:color="auto"/>
        <w:bottom w:val="none" w:sz="0" w:space="0" w:color="auto"/>
        <w:right w:val="none" w:sz="0" w:space="0" w:color="auto"/>
      </w:divBdr>
    </w:div>
    <w:div w:id="673189040">
      <w:bodyDiv w:val="1"/>
      <w:marLeft w:val="0"/>
      <w:marRight w:val="0"/>
      <w:marTop w:val="0"/>
      <w:marBottom w:val="0"/>
      <w:divBdr>
        <w:top w:val="none" w:sz="0" w:space="0" w:color="auto"/>
        <w:left w:val="none" w:sz="0" w:space="0" w:color="auto"/>
        <w:bottom w:val="none" w:sz="0" w:space="0" w:color="auto"/>
        <w:right w:val="none" w:sz="0" w:space="0" w:color="auto"/>
      </w:divBdr>
    </w:div>
    <w:div w:id="673412461">
      <w:bodyDiv w:val="1"/>
      <w:marLeft w:val="0"/>
      <w:marRight w:val="0"/>
      <w:marTop w:val="0"/>
      <w:marBottom w:val="0"/>
      <w:divBdr>
        <w:top w:val="none" w:sz="0" w:space="0" w:color="auto"/>
        <w:left w:val="none" w:sz="0" w:space="0" w:color="auto"/>
        <w:bottom w:val="none" w:sz="0" w:space="0" w:color="auto"/>
        <w:right w:val="none" w:sz="0" w:space="0" w:color="auto"/>
      </w:divBdr>
    </w:div>
    <w:div w:id="673650410">
      <w:bodyDiv w:val="1"/>
      <w:marLeft w:val="0"/>
      <w:marRight w:val="0"/>
      <w:marTop w:val="0"/>
      <w:marBottom w:val="0"/>
      <w:divBdr>
        <w:top w:val="none" w:sz="0" w:space="0" w:color="auto"/>
        <w:left w:val="none" w:sz="0" w:space="0" w:color="auto"/>
        <w:bottom w:val="none" w:sz="0" w:space="0" w:color="auto"/>
        <w:right w:val="none" w:sz="0" w:space="0" w:color="auto"/>
      </w:divBdr>
    </w:div>
    <w:div w:id="673849334">
      <w:bodyDiv w:val="1"/>
      <w:marLeft w:val="0"/>
      <w:marRight w:val="0"/>
      <w:marTop w:val="0"/>
      <w:marBottom w:val="0"/>
      <w:divBdr>
        <w:top w:val="none" w:sz="0" w:space="0" w:color="auto"/>
        <w:left w:val="none" w:sz="0" w:space="0" w:color="auto"/>
        <w:bottom w:val="none" w:sz="0" w:space="0" w:color="auto"/>
        <w:right w:val="none" w:sz="0" w:space="0" w:color="auto"/>
      </w:divBdr>
    </w:div>
    <w:div w:id="673849390">
      <w:bodyDiv w:val="1"/>
      <w:marLeft w:val="0"/>
      <w:marRight w:val="0"/>
      <w:marTop w:val="0"/>
      <w:marBottom w:val="0"/>
      <w:divBdr>
        <w:top w:val="none" w:sz="0" w:space="0" w:color="auto"/>
        <w:left w:val="none" w:sz="0" w:space="0" w:color="auto"/>
        <w:bottom w:val="none" w:sz="0" w:space="0" w:color="auto"/>
        <w:right w:val="none" w:sz="0" w:space="0" w:color="auto"/>
      </w:divBdr>
    </w:div>
    <w:div w:id="673916131">
      <w:bodyDiv w:val="1"/>
      <w:marLeft w:val="0"/>
      <w:marRight w:val="0"/>
      <w:marTop w:val="0"/>
      <w:marBottom w:val="0"/>
      <w:divBdr>
        <w:top w:val="none" w:sz="0" w:space="0" w:color="auto"/>
        <w:left w:val="none" w:sz="0" w:space="0" w:color="auto"/>
        <w:bottom w:val="none" w:sz="0" w:space="0" w:color="auto"/>
        <w:right w:val="none" w:sz="0" w:space="0" w:color="auto"/>
      </w:divBdr>
    </w:div>
    <w:div w:id="673919949">
      <w:bodyDiv w:val="1"/>
      <w:marLeft w:val="0"/>
      <w:marRight w:val="0"/>
      <w:marTop w:val="0"/>
      <w:marBottom w:val="0"/>
      <w:divBdr>
        <w:top w:val="none" w:sz="0" w:space="0" w:color="auto"/>
        <w:left w:val="none" w:sz="0" w:space="0" w:color="auto"/>
        <w:bottom w:val="none" w:sz="0" w:space="0" w:color="auto"/>
        <w:right w:val="none" w:sz="0" w:space="0" w:color="auto"/>
      </w:divBdr>
    </w:div>
    <w:div w:id="674311264">
      <w:bodyDiv w:val="1"/>
      <w:marLeft w:val="0"/>
      <w:marRight w:val="0"/>
      <w:marTop w:val="0"/>
      <w:marBottom w:val="0"/>
      <w:divBdr>
        <w:top w:val="none" w:sz="0" w:space="0" w:color="auto"/>
        <w:left w:val="none" w:sz="0" w:space="0" w:color="auto"/>
        <w:bottom w:val="none" w:sz="0" w:space="0" w:color="auto"/>
        <w:right w:val="none" w:sz="0" w:space="0" w:color="auto"/>
      </w:divBdr>
    </w:div>
    <w:div w:id="674458813">
      <w:bodyDiv w:val="1"/>
      <w:marLeft w:val="0"/>
      <w:marRight w:val="0"/>
      <w:marTop w:val="0"/>
      <w:marBottom w:val="0"/>
      <w:divBdr>
        <w:top w:val="none" w:sz="0" w:space="0" w:color="auto"/>
        <w:left w:val="none" w:sz="0" w:space="0" w:color="auto"/>
        <w:bottom w:val="none" w:sz="0" w:space="0" w:color="auto"/>
        <w:right w:val="none" w:sz="0" w:space="0" w:color="auto"/>
      </w:divBdr>
    </w:div>
    <w:div w:id="674497821">
      <w:bodyDiv w:val="1"/>
      <w:marLeft w:val="0"/>
      <w:marRight w:val="0"/>
      <w:marTop w:val="0"/>
      <w:marBottom w:val="0"/>
      <w:divBdr>
        <w:top w:val="none" w:sz="0" w:space="0" w:color="auto"/>
        <w:left w:val="none" w:sz="0" w:space="0" w:color="auto"/>
        <w:bottom w:val="none" w:sz="0" w:space="0" w:color="auto"/>
        <w:right w:val="none" w:sz="0" w:space="0" w:color="auto"/>
      </w:divBdr>
    </w:div>
    <w:div w:id="674763648">
      <w:bodyDiv w:val="1"/>
      <w:marLeft w:val="0"/>
      <w:marRight w:val="0"/>
      <w:marTop w:val="0"/>
      <w:marBottom w:val="0"/>
      <w:divBdr>
        <w:top w:val="none" w:sz="0" w:space="0" w:color="auto"/>
        <w:left w:val="none" w:sz="0" w:space="0" w:color="auto"/>
        <w:bottom w:val="none" w:sz="0" w:space="0" w:color="auto"/>
        <w:right w:val="none" w:sz="0" w:space="0" w:color="auto"/>
      </w:divBdr>
    </w:div>
    <w:div w:id="675376371">
      <w:bodyDiv w:val="1"/>
      <w:marLeft w:val="0"/>
      <w:marRight w:val="0"/>
      <w:marTop w:val="0"/>
      <w:marBottom w:val="0"/>
      <w:divBdr>
        <w:top w:val="none" w:sz="0" w:space="0" w:color="auto"/>
        <w:left w:val="none" w:sz="0" w:space="0" w:color="auto"/>
        <w:bottom w:val="none" w:sz="0" w:space="0" w:color="auto"/>
        <w:right w:val="none" w:sz="0" w:space="0" w:color="auto"/>
      </w:divBdr>
    </w:div>
    <w:div w:id="675497818">
      <w:bodyDiv w:val="1"/>
      <w:marLeft w:val="0"/>
      <w:marRight w:val="0"/>
      <w:marTop w:val="0"/>
      <w:marBottom w:val="0"/>
      <w:divBdr>
        <w:top w:val="none" w:sz="0" w:space="0" w:color="auto"/>
        <w:left w:val="none" w:sz="0" w:space="0" w:color="auto"/>
        <w:bottom w:val="none" w:sz="0" w:space="0" w:color="auto"/>
        <w:right w:val="none" w:sz="0" w:space="0" w:color="auto"/>
      </w:divBdr>
    </w:div>
    <w:div w:id="675620308">
      <w:bodyDiv w:val="1"/>
      <w:marLeft w:val="0"/>
      <w:marRight w:val="0"/>
      <w:marTop w:val="0"/>
      <w:marBottom w:val="0"/>
      <w:divBdr>
        <w:top w:val="none" w:sz="0" w:space="0" w:color="auto"/>
        <w:left w:val="none" w:sz="0" w:space="0" w:color="auto"/>
        <w:bottom w:val="none" w:sz="0" w:space="0" w:color="auto"/>
        <w:right w:val="none" w:sz="0" w:space="0" w:color="auto"/>
      </w:divBdr>
    </w:div>
    <w:div w:id="676032084">
      <w:bodyDiv w:val="1"/>
      <w:marLeft w:val="0"/>
      <w:marRight w:val="0"/>
      <w:marTop w:val="0"/>
      <w:marBottom w:val="0"/>
      <w:divBdr>
        <w:top w:val="none" w:sz="0" w:space="0" w:color="auto"/>
        <w:left w:val="none" w:sz="0" w:space="0" w:color="auto"/>
        <w:bottom w:val="none" w:sz="0" w:space="0" w:color="auto"/>
        <w:right w:val="none" w:sz="0" w:space="0" w:color="auto"/>
      </w:divBdr>
    </w:div>
    <w:div w:id="676420894">
      <w:bodyDiv w:val="1"/>
      <w:marLeft w:val="0"/>
      <w:marRight w:val="0"/>
      <w:marTop w:val="0"/>
      <w:marBottom w:val="0"/>
      <w:divBdr>
        <w:top w:val="none" w:sz="0" w:space="0" w:color="auto"/>
        <w:left w:val="none" w:sz="0" w:space="0" w:color="auto"/>
        <w:bottom w:val="none" w:sz="0" w:space="0" w:color="auto"/>
        <w:right w:val="none" w:sz="0" w:space="0" w:color="auto"/>
      </w:divBdr>
    </w:div>
    <w:div w:id="676739228">
      <w:bodyDiv w:val="1"/>
      <w:marLeft w:val="0"/>
      <w:marRight w:val="0"/>
      <w:marTop w:val="0"/>
      <w:marBottom w:val="0"/>
      <w:divBdr>
        <w:top w:val="none" w:sz="0" w:space="0" w:color="auto"/>
        <w:left w:val="none" w:sz="0" w:space="0" w:color="auto"/>
        <w:bottom w:val="none" w:sz="0" w:space="0" w:color="auto"/>
        <w:right w:val="none" w:sz="0" w:space="0" w:color="auto"/>
      </w:divBdr>
    </w:div>
    <w:div w:id="676883104">
      <w:bodyDiv w:val="1"/>
      <w:marLeft w:val="0"/>
      <w:marRight w:val="0"/>
      <w:marTop w:val="0"/>
      <w:marBottom w:val="0"/>
      <w:divBdr>
        <w:top w:val="none" w:sz="0" w:space="0" w:color="auto"/>
        <w:left w:val="none" w:sz="0" w:space="0" w:color="auto"/>
        <w:bottom w:val="none" w:sz="0" w:space="0" w:color="auto"/>
        <w:right w:val="none" w:sz="0" w:space="0" w:color="auto"/>
      </w:divBdr>
    </w:div>
    <w:div w:id="677462276">
      <w:bodyDiv w:val="1"/>
      <w:marLeft w:val="0"/>
      <w:marRight w:val="0"/>
      <w:marTop w:val="0"/>
      <w:marBottom w:val="0"/>
      <w:divBdr>
        <w:top w:val="none" w:sz="0" w:space="0" w:color="auto"/>
        <w:left w:val="none" w:sz="0" w:space="0" w:color="auto"/>
        <w:bottom w:val="none" w:sz="0" w:space="0" w:color="auto"/>
        <w:right w:val="none" w:sz="0" w:space="0" w:color="auto"/>
      </w:divBdr>
    </w:div>
    <w:div w:id="677657972">
      <w:bodyDiv w:val="1"/>
      <w:marLeft w:val="0"/>
      <w:marRight w:val="0"/>
      <w:marTop w:val="0"/>
      <w:marBottom w:val="0"/>
      <w:divBdr>
        <w:top w:val="none" w:sz="0" w:space="0" w:color="auto"/>
        <w:left w:val="none" w:sz="0" w:space="0" w:color="auto"/>
        <w:bottom w:val="none" w:sz="0" w:space="0" w:color="auto"/>
        <w:right w:val="none" w:sz="0" w:space="0" w:color="auto"/>
      </w:divBdr>
    </w:div>
    <w:div w:id="678191808">
      <w:bodyDiv w:val="1"/>
      <w:marLeft w:val="0"/>
      <w:marRight w:val="0"/>
      <w:marTop w:val="0"/>
      <w:marBottom w:val="0"/>
      <w:divBdr>
        <w:top w:val="none" w:sz="0" w:space="0" w:color="auto"/>
        <w:left w:val="none" w:sz="0" w:space="0" w:color="auto"/>
        <w:bottom w:val="none" w:sz="0" w:space="0" w:color="auto"/>
        <w:right w:val="none" w:sz="0" w:space="0" w:color="auto"/>
      </w:divBdr>
    </w:div>
    <w:div w:id="678196108">
      <w:bodyDiv w:val="1"/>
      <w:marLeft w:val="0"/>
      <w:marRight w:val="0"/>
      <w:marTop w:val="0"/>
      <w:marBottom w:val="0"/>
      <w:divBdr>
        <w:top w:val="none" w:sz="0" w:space="0" w:color="auto"/>
        <w:left w:val="none" w:sz="0" w:space="0" w:color="auto"/>
        <w:bottom w:val="none" w:sz="0" w:space="0" w:color="auto"/>
        <w:right w:val="none" w:sz="0" w:space="0" w:color="auto"/>
      </w:divBdr>
    </w:div>
    <w:div w:id="678436215">
      <w:bodyDiv w:val="1"/>
      <w:marLeft w:val="0"/>
      <w:marRight w:val="0"/>
      <w:marTop w:val="0"/>
      <w:marBottom w:val="0"/>
      <w:divBdr>
        <w:top w:val="none" w:sz="0" w:space="0" w:color="auto"/>
        <w:left w:val="none" w:sz="0" w:space="0" w:color="auto"/>
        <w:bottom w:val="none" w:sz="0" w:space="0" w:color="auto"/>
        <w:right w:val="none" w:sz="0" w:space="0" w:color="auto"/>
      </w:divBdr>
    </w:div>
    <w:div w:id="679505874">
      <w:bodyDiv w:val="1"/>
      <w:marLeft w:val="0"/>
      <w:marRight w:val="0"/>
      <w:marTop w:val="0"/>
      <w:marBottom w:val="0"/>
      <w:divBdr>
        <w:top w:val="none" w:sz="0" w:space="0" w:color="auto"/>
        <w:left w:val="none" w:sz="0" w:space="0" w:color="auto"/>
        <w:bottom w:val="none" w:sz="0" w:space="0" w:color="auto"/>
        <w:right w:val="none" w:sz="0" w:space="0" w:color="auto"/>
      </w:divBdr>
    </w:div>
    <w:div w:id="679549977">
      <w:bodyDiv w:val="1"/>
      <w:marLeft w:val="0"/>
      <w:marRight w:val="0"/>
      <w:marTop w:val="0"/>
      <w:marBottom w:val="0"/>
      <w:divBdr>
        <w:top w:val="none" w:sz="0" w:space="0" w:color="auto"/>
        <w:left w:val="none" w:sz="0" w:space="0" w:color="auto"/>
        <w:bottom w:val="none" w:sz="0" w:space="0" w:color="auto"/>
        <w:right w:val="none" w:sz="0" w:space="0" w:color="auto"/>
      </w:divBdr>
    </w:div>
    <w:div w:id="679815707">
      <w:bodyDiv w:val="1"/>
      <w:marLeft w:val="0"/>
      <w:marRight w:val="0"/>
      <w:marTop w:val="0"/>
      <w:marBottom w:val="0"/>
      <w:divBdr>
        <w:top w:val="none" w:sz="0" w:space="0" w:color="auto"/>
        <w:left w:val="none" w:sz="0" w:space="0" w:color="auto"/>
        <w:bottom w:val="none" w:sz="0" w:space="0" w:color="auto"/>
        <w:right w:val="none" w:sz="0" w:space="0" w:color="auto"/>
      </w:divBdr>
    </w:div>
    <w:div w:id="679937095">
      <w:bodyDiv w:val="1"/>
      <w:marLeft w:val="0"/>
      <w:marRight w:val="0"/>
      <w:marTop w:val="0"/>
      <w:marBottom w:val="0"/>
      <w:divBdr>
        <w:top w:val="none" w:sz="0" w:space="0" w:color="auto"/>
        <w:left w:val="none" w:sz="0" w:space="0" w:color="auto"/>
        <w:bottom w:val="none" w:sz="0" w:space="0" w:color="auto"/>
        <w:right w:val="none" w:sz="0" w:space="0" w:color="auto"/>
      </w:divBdr>
    </w:div>
    <w:div w:id="679937420">
      <w:bodyDiv w:val="1"/>
      <w:marLeft w:val="0"/>
      <w:marRight w:val="0"/>
      <w:marTop w:val="0"/>
      <w:marBottom w:val="0"/>
      <w:divBdr>
        <w:top w:val="none" w:sz="0" w:space="0" w:color="auto"/>
        <w:left w:val="none" w:sz="0" w:space="0" w:color="auto"/>
        <w:bottom w:val="none" w:sz="0" w:space="0" w:color="auto"/>
        <w:right w:val="none" w:sz="0" w:space="0" w:color="auto"/>
      </w:divBdr>
    </w:div>
    <w:div w:id="680013500">
      <w:bodyDiv w:val="1"/>
      <w:marLeft w:val="0"/>
      <w:marRight w:val="0"/>
      <w:marTop w:val="0"/>
      <w:marBottom w:val="0"/>
      <w:divBdr>
        <w:top w:val="none" w:sz="0" w:space="0" w:color="auto"/>
        <w:left w:val="none" w:sz="0" w:space="0" w:color="auto"/>
        <w:bottom w:val="none" w:sz="0" w:space="0" w:color="auto"/>
        <w:right w:val="none" w:sz="0" w:space="0" w:color="auto"/>
      </w:divBdr>
    </w:div>
    <w:div w:id="680279295">
      <w:bodyDiv w:val="1"/>
      <w:marLeft w:val="0"/>
      <w:marRight w:val="0"/>
      <w:marTop w:val="0"/>
      <w:marBottom w:val="0"/>
      <w:divBdr>
        <w:top w:val="none" w:sz="0" w:space="0" w:color="auto"/>
        <w:left w:val="none" w:sz="0" w:space="0" w:color="auto"/>
        <w:bottom w:val="none" w:sz="0" w:space="0" w:color="auto"/>
        <w:right w:val="none" w:sz="0" w:space="0" w:color="auto"/>
      </w:divBdr>
    </w:div>
    <w:div w:id="680552681">
      <w:bodyDiv w:val="1"/>
      <w:marLeft w:val="0"/>
      <w:marRight w:val="0"/>
      <w:marTop w:val="0"/>
      <w:marBottom w:val="0"/>
      <w:divBdr>
        <w:top w:val="none" w:sz="0" w:space="0" w:color="auto"/>
        <w:left w:val="none" w:sz="0" w:space="0" w:color="auto"/>
        <w:bottom w:val="none" w:sz="0" w:space="0" w:color="auto"/>
        <w:right w:val="none" w:sz="0" w:space="0" w:color="auto"/>
      </w:divBdr>
    </w:div>
    <w:div w:id="680739204">
      <w:bodyDiv w:val="1"/>
      <w:marLeft w:val="0"/>
      <w:marRight w:val="0"/>
      <w:marTop w:val="0"/>
      <w:marBottom w:val="0"/>
      <w:divBdr>
        <w:top w:val="none" w:sz="0" w:space="0" w:color="auto"/>
        <w:left w:val="none" w:sz="0" w:space="0" w:color="auto"/>
        <w:bottom w:val="none" w:sz="0" w:space="0" w:color="auto"/>
        <w:right w:val="none" w:sz="0" w:space="0" w:color="auto"/>
      </w:divBdr>
    </w:div>
    <w:div w:id="680930027">
      <w:bodyDiv w:val="1"/>
      <w:marLeft w:val="0"/>
      <w:marRight w:val="0"/>
      <w:marTop w:val="0"/>
      <w:marBottom w:val="0"/>
      <w:divBdr>
        <w:top w:val="none" w:sz="0" w:space="0" w:color="auto"/>
        <w:left w:val="none" w:sz="0" w:space="0" w:color="auto"/>
        <w:bottom w:val="none" w:sz="0" w:space="0" w:color="auto"/>
        <w:right w:val="none" w:sz="0" w:space="0" w:color="auto"/>
      </w:divBdr>
    </w:div>
    <w:div w:id="681013407">
      <w:bodyDiv w:val="1"/>
      <w:marLeft w:val="0"/>
      <w:marRight w:val="0"/>
      <w:marTop w:val="0"/>
      <w:marBottom w:val="0"/>
      <w:divBdr>
        <w:top w:val="none" w:sz="0" w:space="0" w:color="auto"/>
        <w:left w:val="none" w:sz="0" w:space="0" w:color="auto"/>
        <w:bottom w:val="none" w:sz="0" w:space="0" w:color="auto"/>
        <w:right w:val="none" w:sz="0" w:space="0" w:color="auto"/>
      </w:divBdr>
    </w:div>
    <w:div w:id="681248107">
      <w:bodyDiv w:val="1"/>
      <w:marLeft w:val="0"/>
      <w:marRight w:val="0"/>
      <w:marTop w:val="0"/>
      <w:marBottom w:val="0"/>
      <w:divBdr>
        <w:top w:val="none" w:sz="0" w:space="0" w:color="auto"/>
        <w:left w:val="none" w:sz="0" w:space="0" w:color="auto"/>
        <w:bottom w:val="none" w:sz="0" w:space="0" w:color="auto"/>
        <w:right w:val="none" w:sz="0" w:space="0" w:color="auto"/>
      </w:divBdr>
    </w:div>
    <w:div w:id="681278426">
      <w:bodyDiv w:val="1"/>
      <w:marLeft w:val="0"/>
      <w:marRight w:val="0"/>
      <w:marTop w:val="0"/>
      <w:marBottom w:val="0"/>
      <w:divBdr>
        <w:top w:val="none" w:sz="0" w:space="0" w:color="auto"/>
        <w:left w:val="none" w:sz="0" w:space="0" w:color="auto"/>
        <w:bottom w:val="none" w:sz="0" w:space="0" w:color="auto"/>
        <w:right w:val="none" w:sz="0" w:space="0" w:color="auto"/>
      </w:divBdr>
    </w:div>
    <w:div w:id="681320532">
      <w:bodyDiv w:val="1"/>
      <w:marLeft w:val="0"/>
      <w:marRight w:val="0"/>
      <w:marTop w:val="0"/>
      <w:marBottom w:val="0"/>
      <w:divBdr>
        <w:top w:val="none" w:sz="0" w:space="0" w:color="auto"/>
        <w:left w:val="none" w:sz="0" w:space="0" w:color="auto"/>
        <w:bottom w:val="none" w:sz="0" w:space="0" w:color="auto"/>
        <w:right w:val="none" w:sz="0" w:space="0" w:color="auto"/>
      </w:divBdr>
    </w:div>
    <w:div w:id="681470928">
      <w:bodyDiv w:val="1"/>
      <w:marLeft w:val="0"/>
      <w:marRight w:val="0"/>
      <w:marTop w:val="0"/>
      <w:marBottom w:val="0"/>
      <w:divBdr>
        <w:top w:val="none" w:sz="0" w:space="0" w:color="auto"/>
        <w:left w:val="none" w:sz="0" w:space="0" w:color="auto"/>
        <w:bottom w:val="none" w:sz="0" w:space="0" w:color="auto"/>
        <w:right w:val="none" w:sz="0" w:space="0" w:color="auto"/>
      </w:divBdr>
    </w:div>
    <w:div w:id="681474567">
      <w:bodyDiv w:val="1"/>
      <w:marLeft w:val="0"/>
      <w:marRight w:val="0"/>
      <w:marTop w:val="0"/>
      <w:marBottom w:val="0"/>
      <w:divBdr>
        <w:top w:val="none" w:sz="0" w:space="0" w:color="auto"/>
        <w:left w:val="none" w:sz="0" w:space="0" w:color="auto"/>
        <w:bottom w:val="none" w:sz="0" w:space="0" w:color="auto"/>
        <w:right w:val="none" w:sz="0" w:space="0" w:color="auto"/>
      </w:divBdr>
    </w:div>
    <w:div w:id="681590052">
      <w:bodyDiv w:val="1"/>
      <w:marLeft w:val="0"/>
      <w:marRight w:val="0"/>
      <w:marTop w:val="0"/>
      <w:marBottom w:val="0"/>
      <w:divBdr>
        <w:top w:val="none" w:sz="0" w:space="0" w:color="auto"/>
        <w:left w:val="none" w:sz="0" w:space="0" w:color="auto"/>
        <w:bottom w:val="none" w:sz="0" w:space="0" w:color="auto"/>
        <w:right w:val="none" w:sz="0" w:space="0" w:color="auto"/>
      </w:divBdr>
    </w:div>
    <w:div w:id="681934775">
      <w:bodyDiv w:val="1"/>
      <w:marLeft w:val="0"/>
      <w:marRight w:val="0"/>
      <w:marTop w:val="0"/>
      <w:marBottom w:val="0"/>
      <w:divBdr>
        <w:top w:val="none" w:sz="0" w:space="0" w:color="auto"/>
        <w:left w:val="none" w:sz="0" w:space="0" w:color="auto"/>
        <w:bottom w:val="none" w:sz="0" w:space="0" w:color="auto"/>
        <w:right w:val="none" w:sz="0" w:space="0" w:color="auto"/>
      </w:divBdr>
    </w:div>
    <w:div w:id="682050612">
      <w:bodyDiv w:val="1"/>
      <w:marLeft w:val="0"/>
      <w:marRight w:val="0"/>
      <w:marTop w:val="0"/>
      <w:marBottom w:val="0"/>
      <w:divBdr>
        <w:top w:val="none" w:sz="0" w:space="0" w:color="auto"/>
        <w:left w:val="none" w:sz="0" w:space="0" w:color="auto"/>
        <w:bottom w:val="none" w:sz="0" w:space="0" w:color="auto"/>
        <w:right w:val="none" w:sz="0" w:space="0" w:color="auto"/>
      </w:divBdr>
    </w:div>
    <w:div w:id="682122781">
      <w:bodyDiv w:val="1"/>
      <w:marLeft w:val="0"/>
      <w:marRight w:val="0"/>
      <w:marTop w:val="0"/>
      <w:marBottom w:val="0"/>
      <w:divBdr>
        <w:top w:val="none" w:sz="0" w:space="0" w:color="auto"/>
        <w:left w:val="none" w:sz="0" w:space="0" w:color="auto"/>
        <w:bottom w:val="none" w:sz="0" w:space="0" w:color="auto"/>
        <w:right w:val="none" w:sz="0" w:space="0" w:color="auto"/>
      </w:divBdr>
    </w:div>
    <w:div w:id="682245816">
      <w:bodyDiv w:val="1"/>
      <w:marLeft w:val="0"/>
      <w:marRight w:val="0"/>
      <w:marTop w:val="0"/>
      <w:marBottom w:val="0"/>
      <w:divBdr>
        <w:top w:val="none" w:sz="0" w:space="0" w:color="auto"/>
        <w:left w:val="none" w:sz="0" w:space="0" w:color="auto"/>
        <w:bottom w:val="none" w:sz="0" w:space="0" w:color="auto"/>
        <w:right w:val="none" w:sz="0" w:space="0" w:color="auto"/>
      </w:divBdr>
    </w:div>
    <w:div w:id="682436405">
      <w:bodyDiv w:val="1"/>
      <w:marLeft w:val="0"/>
      <w:marRight w:val="0"/>
      <w:marTop w:val="0"/>
      <w:marBottom w:val="0"/>
      <w:divBdr>
        <w:top w:val="none" w:sz="0" w:space="0" w:color="auto"/>
        <w:left w:val="none" w:sz="0" w:space="0" w:color="auto"/>
        <w:bottom w:val="none" w:sz="0" w:space="0" w:color="auto"/>
        <w:right w:val="none" w:sz="0" w:space="0" w:color="auto"/>
      </w:divBdr>
    </w:div>
    <w:div w:id="682512781">
      <w:bodyDiv w:val="1"/>
      <w:marLeft w:val="0"/>
      <w:marRight w:val="0"/>
      <w:marTop w:val="0"/>
      <w:marBottom w:val="0"/>
      <w:divBdr>
        <w:top w:val="none" w:sz="0" w:space="0" w:color="auto"/>
        <w:left w:val="none" w:sz="0" w:space="0" w:color="auto"/>
        <w:bottom w:val="none" w:sz="0" w:space="0" w:color="auto"/>
        <w:right w:val="none" w:sz="0" w:space="0" w:color="auto"/>
      </w:divBdr>
    </w:div>
    <w:div w:id="682629682">
      <w:bodyDiv w:val="1"/>
      <w:marLeft w:val="0"/>
      <w:marRight w:val="0"/>
      <w:marTop w:val="0"/>
      <w:marBottom w:val="0"/>
      <w:divBdr>
        <w:top w:val="none" w:sz="0" w:space="0" w:color="auto"/>
        <w:left w:val="none" w:sz="0" w:space="0" w:color="auto"/>
        <w:bottom w:val="none" w:sz="0" w:space="0" w:color="auto"/>
        <w:right w:val="none" w:sz="0" w:space="0" w:color="auto"/>
      </w:divBdr>
    </w:div>
    <w:div w:id="682777952">
      <w:bodyDiv w:val="1"/>
      <w:marLeft w:val="0"/>
      <w:marRight w:val="0"/>
      <w:marTop w:val="0"/>
      <w:marBottom w:val="0"/>
      <w:divBdr>
        <w:top w:val="none" w:sz="0" w:space="0" w:color="auto"/>
        <w:left w:val="none" w:sz="0" w:space="0" w:color="auto"/>
        <w:bottom w:val="none" w:sz="0" w:space="0" w:color="auto"/>
        <w:right w:val="none" w:sz="0" w:space="0" w:color="auto"/>
      </w:divBdr>
    </w:div>
    <w:div w:id="682901435">
      <w:bodyDiv w:val="1"/>
      <w:marLeft w:val="0"/>
      <w:marRight w:val="0"/>
      <w:marTop w:val="0"/>
      <w:marBottom w:val="0"/>
      <w:divBdr>
        <w:top w:val="none" w:sz="0" w:space="0" w:color="auto"/>
        <w:left w:val="none" w:sz="0" w:space="0" w:color="auto"/>
        <w:bottom w:val="none" w:sz="0" w:space="0" w:color="auto"/>
        <w:right w:val="none" w:sz="0" w:space="0" w:color="auto"/>
      </w:divBdr>
    </w:div>
    <w:div w:id="683089325">
      <w:bodyDiv w:val="1"/>
      <w:marLeft w:val="0"/>
      <w:marRight w:val="0"/>
      <w:marTop w:val="0"/>
      <w:marBottom w:val="0"/>
      <w:divBdr>
        <w:top w:val="none" w:sz="0" w:space="0" w:color="auto"/>
        <w:left w:val="none" w:sz="0" w:space="0" w:color="auto"/>
        <w:bottom w:val="none" w:sz="0" w:space="0" w:color="auto"/>
        <w:right w:val="none" w:sz="0" w:space="0" w:color="auto"/>
      </w:divBdr>
    </w:div>
    <w:div w:id="683215115">
      <w:bodyDiv w:val="1"/>
      <w:marLeft w:val="0"/>
      <w:marRight w:val="0"/>
      <w:marTop w:val="0"/>
      <w:marBottom w:val="0"/>
      <w:divBdr>
        <w:top w:val="none" w:sz="0" w:space="0" w:color="auto"/>
        <w:left w:val="none" w:sz="0" w:space="0" w:color="auto"/>
        <w:bottom w:val="none" w:sz="0" w:space="0" w:color="auto"/>
        <w:right w:val="none" w:sz="0" w:space="0" w:color="auto"/>
      </w:divBdr>
    </w:div>
    <w:div w:id="683366858">
      <w:bodyDiv w:val="1"/>
      <w:marLeft w:val="0"/>
      <w:marRight w:val="0"/>
      <w:marTop w:val="0"/>
      <w:marBottom w:val="0"/>
      <w:divBdr>
        <w:top w:val="none" w:sz="0" w:space="0" w:color="auto"/>
        <w:left w:val="none" w:sz="0" w:space="0" w:color="auto"/>
        <w:bottom w:val="none" w:sz="0" w:space="0" w:color="auto"/>
        <w:right w:val="none" w:sz="0" w:space="0" w:color="auto"/>
      </w:divBdr>
    </w:div>
    <w:div w:id="683437573">
      <w:bodyDiv w:val="1"/>
      <w:marLeft w:val="0"/>
      <w:marRight w:val="0"/>
      <w:marTop w:val="0"/>
      <w:marBottom w:val="0"/>
      <w:divBdr>
        <w:top w:val="none" w:sz="0" w:space="0" w:color="auto"/>
        <w:left w:val="none" w:sz="0" w:space="0" w:color="auto"/>
        <w:bottom w:val="none" w:sz="0" w:space="0" w:color="auto"/>
        <w:right w:val="none" w:sz="0" w:space="0" w:color="auto"/>
      </w:divBdr>
      <w:divsChild>
        <w:div w:id="18356436">
          <w:marLeft w:val="480"/>
          <w:marRight w:val="0"/>
          <w:marTop w:val="0"/>
          <w:marBottom w:val="0"/>
          <w:divBdr>
            <w:top w:val="none" w:sz="0" w:space="0" w:color="auto"/>
            <w:left w:val="none" w:sz="0" w:space="0" w:color="auto"/>
            <w:bottom w:val="none" w:sz="0" w:space="0" w:color="auto"/>
            <w:right w:val="none" w:sz="0" w:space="0" w:color="auto"/>
          </w:divBdr>
        </w:div>
        <w:div w:id="37977913">
          <w:marLeft w:val="480"/>
          <w:marRight w:val="0"/>
          <w:marTop w:val="0"/>
          <w:marBottom w:val="0"/>
          <w:divBdr>
            <w:top w:val="none" w:sz="0" w:space="0" w:color="auto"/>
            <w:left w:val="none" w:sz="0" w:space="0" w:color="auto"/>
            <w:bottom w:val="none" w:sz="0" w:space="0" w:color="auto"/>
            <w:right w:val="none" w:sz="0" w:space="0" w:color="auto"/>
          </w:divBdr>
        </w:div>
        <w:div w:id="49311573">
          <w:marLeft w:val="480"/>
          <w:marRight w:val="0"/>
          <w:marTop w:val="0"/>
          <w:marBottom w:val="0"/>
          <w:divBdr>
            <w:top w:val="none" w:sz="0" w:space="0" w:color="auto"/>
            <w:left w:val="none" w:sz="0" w:space="0" w:color="auto"/>
            <w:bottom w:val="none" w:sz="0" w:space="0" w:color="auto"/>
            <w:right w:val="none" w:sz="0" w:space="0" w:color="auto"/>
          </w:divBdr>
        </w:div>
        <w:div w:id="72316402">
          <w:marLeft w:val="480"/>
          <w:marRight w:val="0"/>
          <w:marTop w:val="0"/>
          <w:marBottom w:val="0"/>
          <w:divBdr>
            <w:top w:val="none" w:sz="0" w:space="0" w:color="auto"/>
            <w:left w:val="none" w:sz="0" w:space="0" w:color="auto"/>
            <w:bottom w:val="none" w:sz="0" w:space="0" w:color="auto"/>
            <w:right w:val="none" w:sz="0" w:space="0" w:color="auto"/>
          </w:divBdr>
        </w:div>
        <w:div w:id="81874303">
          <w:marLeft w:val="480"/>
          <w:marRight w:val="0"/>
          <w:marTop w:val="0"/>
          <w:marBottom w:val="0"/>
          <w:divBdr>
            <w:top w:val="none" w:sz="0" w:space="0" w:color="auto"/>
            <w:left w:val="none" w:sz="0" w:space="0" w:color="auto"/>
            <w:bottom w:val="none" w:sz="0" w:space="0" w:color="auto"/>
            <w:right w:val="none" w:sz="0" w:space="0" w:color="auto"/>
          </w:divBdr>
        </w:div>
        <w:div w:id="144854392">
          <w:marLeft w:val="480"/>
          <w:marRight w:val="0"/>
          <w:marTop w:val="0"/>
          <w:marBottom w:val="0"/>
          <w:divBdr>
            <w:top w:val="none" w:sz="0" w:space="0" w:color="auto"/>
            <w:left w:val="none" w:sz="0" w:space="0" w:color="auto"/>
            <w:bottom w:val="none" w:sz="0" w:space="0" w:color="auto"/>
            <w:right w:val="none" w:sz="0" w:space="0" w:color="auto"/>
          </w:divBdr>
        </w:div>
        <w:div w:id="155607137">
          <w:marLeft w:val="480"/>
          <w:marRight w:val="0"/>
          <w:marTop w:val="0"/>
          <w:marBottom w:val="0"/>
          <w:divBdr>
            <w:top w:val="none" w:sz="0" w:space="0" w:color="auto"/>
            <w:left w:val="none" w:sz="0" w:space="0" w:color="auto"/>
            <w:bottom w:val="none" w:sz="0" w:space="0" w:color="auto"/>
            <w:right w:val="none" w:sz="0" w:space="0" w:color="auto"/>
          </w:divBdr>
        </w:div>
        <w:div w:id="157700406">
          <w:marLeft w:val="480"/>
          <w:marRight w:val="0"/>
          <w:marTop w:val="0"/>
          <w:marBottom w:val="0"/>
          <w:divBdr>
            <w:top w:val="none" w:sz="0" w:space="0" w:color="auto"/>
            <w:left w:val="none" w:sz="0" w:space="0" w:color="auto"/>
            <w:bottom w:val="none" w:sz="0" w:space="0" w:color="auto"/>
            <w:right w:val="none" w:sz="0" w:space="0" w:color="auto"/>
          </w:divBdr>
        </w:div>
        <w:div w:id="162555107">
          <w:marLeft w:val="480"/>
          <w:marRight w:val="0"/>
          <w:marTop w:val="0"/>
          <w:marBottom w:val="0"/>
          <w:divBdr>
            <w:top w:val="none" w:sz="0" w:space="0" w:color="auto"/>
            <w:left w:val="none" w:sz="0" w:space="0" w:color="auto"/>
            <w:bottom w:val="none" w:sz="0" w:space="0" w:color="auto"/>
            <w:right w:val="none" w:sz="0" w:space="0" w:color="auto"/>
          </w:divBdr>
        </w:div>
        <w:div w:id="163277476">
          <w:marLeft w:val="480"/>
          <w:marRight w:val="0"/>
          <w:marTop w:val="0"/>
          <w:marBottom w:val="0"/>
          <w:divBdr>
            <w:top w:val="none" w:sz="0" w:space="0" w:color="auto"/>
            <w:left w:val="none" w:sz="0" w:space="0" w:color="auto"/>
            <w:bottom w:val="none" w:sz="0" w:space="0" w:color="auto"/>
            <w:right w:val="none" w:sz="0" w:space="0" w:color="auto"/>
          </w:divBdr>
        </w:div>
        <w:div w:id="197747317">
          <w:marLeft w:val="480"/>
          <w:marRight w:val="0"/>
          <w:marTop w:val="0"/>
          <w:marBottom w:val="0"/>
          <w:divBdr>
            <w:top w:val="none" w:sz="0" w:space="0" w:color="auto"/>
            <w:left w:val="none" w:sz="0" w:space="0" w:color="auto"/>
            <w:bottom w:val="none" w:sz="0" w:space="0" w:color="auto"/>
            <w:right w:val="none" w:sz="0" w:space="0" w:color="auto"/>
          </w:divBdr>
        </w:div>
        <w:div w:id="228228628">
          <w:marLeft w:val="480"/>
          <w:marRight w:val="0"/>
          <w:marTop w:val="0"/>
          <w:marBottom w:val="0"/>
          <w:divBdr>
            <w:top w:val="none" w:sz="0" w:space="0" w:color="auto"/>
            <w:left w:val="none" w:sz="0" w:space="0" w:color="auto"/>
            <w:bottom w:val="none" w:sz="0" w:space="0" w:color="auto"/>
            <w:right w:val="none" w:sz="0" w:space="0" w:color="auto"/>
          </w:divBdr>
        </w:div>
        <w:div w:id="267665017">
          <w:marLeft w:val="480"/>
          <w:marRight w:val="0"/>
          <w:marTop w:val="0"/>
          <w:marBottom w:val="0"/>
          <w:divBdr>
            <w:top w:val="none" w:sz="0" w:space="0" w:color="auto"/>
            <w:left w:val="none" w:sz="0" w:space="0" w:color="auto"/>
            <w:bottom w:val="none" w:sz="0" w:space="0" w:color="auto"/>
            <w:right w:val="none" w:sz="0" w:space="0" w:color="auto"/>
          </w:divBdr>
        </w:div>
        <w:div w:id="279998183">
          <w:marLeft w:val="480"/>
          <w:marRight w:val="0"/>
          <w:marTop w:val="0"/>
          <w:marBottom w:val="0"/>
          <w:divBdr>
            <w:top w:val="none" w:sz="0" w:space="0" w:color="auto"/>
            <w:left w:val="none" w:sz="0" w:space="0" w:color="auto"/>
            <w:bottom w:val="none" w:sz="0" w:space="0" w:color="auto"/>
            <w:right w:val="none" w:sz="0" w:space="0" w:color="auto"/>
          </w:divBdr>
        </w:div>
        <w:div w:id="285737813">
          <w:marLeft w:val="480"/>
          <w:marRight w:val="0"/>
          <w:marTop w:val="0"/>
          <w:marBottom w:val="0"/>
          <w:divBdr>
            <w:top w:val="none" w:sz="0" w:space="0" w:color="auto"/>
            <w:left w:val="none" w:sz="0" w:space="0" w:color="auto"/>
            <w:bottom w:val="none" w:sz="0" w:space="0" w:color="auto"/>
            <w:right w:val="none" w:sz="0" w:space="0" w:color="auto"/>
          </w:divBdr>
        </w:div>
        <w:div w:id="292633830">
          <w:marLeft w:val="480"/>
          <w:marRight w:val="0"/>
          <w:marTop w:val="0"/>
          <w:marBottom w:val="0"/>
          <w:divBdr>
            <w:top w:val="none" w:sz="0" w:space="0" w:color="auto"/>
            <w:left w:val="none" w:sz="0" w:space="0" w:color="auto"/>
            <w:bottom w:val="none" w:sz="0" w:space="0" w:color="auto"/>
            <w:right w:val="none" w:sz="0" w:space="0" w:color="auto"/>
          </w:divBdr>
        </w:div>
        <w:div w:id="299966615">
          <w:marLeft w:val="480"/>
          <w:marRight w:val="0"/>
          <w:marTop w:val="0"/>
          <w:marBottom w:val="0"/>
          <w:divBdr>
            <w:top w:val="none" w:sz="0" w:space="0" w:color="auto"/>
            <w:left w:val="none" w:sz="0" w:space="0" w:color="auto"/>
            <w:bottom w:val="none" w:sz="0" w:space="0" w:color="auto"/>
            <w:right w:val="none" w:sz="0" w:space="0" w:color="auto"/>
          </w:divBdr>
        </w:div>
        <w:div w:id="317929482">
          <w:marLeft w:val="480"/>
          <w:marRight w:val="0"/>
          <w:marTop w:val="0"/>
          <w:marBottom w:val="0"/>
          <w:divBdr>
            <w:top w:val="none" w:sz="0" w:space="0" w:color="auto"/>
            <w:left w:val="none" w:sz="0" w:space="0" w:color="auto"/>
            <w:bottom w:val="none" w:sz="0" w:space="0" w:color="auto"/>
            <w:right w:val="none" w:sz="0" w:space="0" w:color="auto"/>
          </w:divBdr>
        </w:div>
        <w:div w:id="328488713">
          <w:marLeft w:val="480"/>
          <w:marRight w:val="0"/>
          <w:marTop w:val="0"/>
          <w:marBottom w:val="0"/>
          <w:divBdr>
            <w:top w:val="none" w:sz="0" w:space="0" w:color="auto"/>
            <w:left w:val="none" w:sz="0" w:space="0" w:color="auto"/>
            <w:bottom w:val="none" w:sz="0" w:space="0" w:color="auto"/>
            <w:right w:val="none" w:sz="0" w:space="0" w:color="auto"/>
          </w:divBdr>
        </w:div>
        <w:div w:id="335964852">
          <w:marLeft w:val="480"/>
          <w:marRight w:val="0"/>
          <w:marTop w:val="0"/>
          <w:marBottom w:val="0"/>
          <w:divBdr>
            <w:top w:val="none" w:sz="0" w:space="0" w:color="auto"/>
            <w:left w:val="none" w:sz="0" w:space="0" w:color="auto"/>
            <w:bottom w:val="none" w:sz="0" w:space="0" w:color="auto"/>
            <w:right w:val="none" w:sz="0" w:space="0" w:color="auto"/>
          </w:divBdr>
        </w:div>
        <w:div w:id="349306945">
          <w:marLeft w:val="480"/>
          <w:marRight w:val="0"/>
          <w:marTop w:val="0"/>
          <w:marBottom w:val="0"/>
          <w:divBdr>
            <w:top w:val="none" w:sz="0" w:space="0" w:color="auto"/>
            <w:left w:val="none" w:sz="0" w:space="0" w:color="auto"/>
            <w:bottom w:val="none" w:sz="0" w:space="0" w:color="auto"/>
            <w:right w:val="none" w:sz="0" w:space="0" w:color="auto"/>
          </w:divBdr>
        </w:div>
        <w:div w:id="384525263">
          <w:marLeft w:val="480"/>
          <w:marRight w:val="0"/>
          <w:marTop w:val="0"/>
          <w:marBottom w:val="0"/>
          <w:divBdr>
            <w:top w:val="none" w:sz="0" w:space="0" w:color="auto"/>
            <w:left w:val="none" w:sz="0" w:space="0" w:color="auto"/>
            <w:bottom w:val="none" w:sz="0" w:space="0" w:color="auto"/>
            <w:right w:val="none" w:sz="0" w:space="0" w:color="auto"/>
          </w:divBdr>
        </w:div>
        <w:div w:id="412623566">
          <w:marLeft w:val="480"/>
          <w:marRight w:val="0"/>
          <w:marTop w:val="0"/>
          <w:marBottom w:val="0"/>
          <w:divBdr>
            <w:top w:val="none" w:sz="0" w:space="0" w:color="auto"/>
            <w:left w:val="none" w:sz="0" w:space="0" w:color="auto"/>
            <w:bottom w:val="none" w:sz="0" w:space="0" w:color="auto"/>
            <w:right w:val="none" w:sz="0" w:space="0" w:color="auto"/>
          </w:divBdr>
        </w:div>
        <w:div w:id="432163931">
          <w:marLeft w:val="480"/>
          <w:marRight w:val="0"/>
          <w:marTop w:val="0"/>
          <w:marBottom w:val="0"/>
          <w:divBdr>
            <w:top w:val="none" w:sz="0" w:space="0" w:color="auto"/>
            <w:left w:val="none" w:sz="0" w:space="0" w:color="auto"/>
            <w:bottom w:val="none" w:sz="0" w:space="0" w:color="auto"/>
            <w:right w:val="none" w:sz="0" w:space="0" w:color="auto"/>
          </w:divBdr>
        </w:div>
        <w:div w:id="452552613">
          <w:marLeft w:val="480"/>
          <w:marRight w:val="0"/>
          <w:marTop w:val="0"/>
          <w:marBottom w:val="0"/>
          <w:divBdr>
            <w:top w:val="none" w:sz="0" w:space="0" w:color="auto"/>
            <w:left w:val="none" w:sz="0" w:space="0" w:color="auto"/>
            <w:bottom w:val="none" w:sz="0" w:space="0" w:color="auto"/>
            <w:right w:val="none" w:sz="0" w:space="0" w:color="auto"/>
          </w:divBdr>
        </w:div>
        <w:div w:id="463086886">
          <w:marLeft w:val="480"/>
          <w:marRight w:val="0"/>
          <w:marTop w:val="0"/>
          <w:marBottom w:val="0"/>
          <w:divBdr>
            <w:top w:val="none" w:sz="0" w:space="0" w:color="auto"/>
            <w:left w:val="none" w:sz="0" w:space="0" w:color="auto"/>
            <w:bottom w:val="none" w:sz="0" w:space="0" w:color="auto"/>
            <w:right w:val="none" w:sz="0" w:space="0" w:color="auto"/>
          </w:divBdr>
        </w:div>
        <w:div w:id="503014710">
          <w:marLeft w:val="480"/>
          <w:marRight w:val="0"/>
          <w:marTop w:val="0"/>
          <w:marBottom w:val="0"/>
          <w:divBdr>
            <w:top w:val="none" w:sz="0" w:space="0" w:color="auto"/>
            <w:left w:val="none" w:sz="0" w:space="0" w:color="auto"/>
            <w:bottom w:val="none" w:sz="0" w:space="0" w:color="auto"/>
            <w:right w:val="none" w:sz="0" w:space="0" w:color="auto"/>
          </w:divBdr>
        </w:div>
        <w:div w:id="517961194">
          <w:marLeft w:val="480"/>
          <w:marRight w:val="0"/>
          <w:marTop w:val="0"/>
          <w:marBottom w:val="0"/>
          <w:divBdr>
            <w:top w:val="none" w:sz="0" w:space="0" w:color="auto"/>
            <w:left w:val="none" w:sz="0" w:space="0" w:color="auto"/>
            <w:bottom w:val="none" w:sz="0" w:space="0" w:color="auto"/>
            <w:right w:val="none" w:sz="0" w:space="0" w:color="auto"/>
          </w:divBdr>
        </w:div>
        <w:div w:id="518935781">
          <w:marLeft w:val="480"/>
          <w:marRight w:val="0"/>
          <w:marTop w:val="0"/>
          <w:marBottom w:val="0"/>
          <w:divBdr>
            <w:top w:val="none" w:sz="0" w:space="0" w:color="auto"/>
            <w:left w:val="none" w:sz="0" w:space="0" w:color="auto"/>
            <w:bottom w:val="none" w:sz="0" w:space="0" w:color="auto"/>
            <w:right w:val="none" w:sz="0" w:space="0" w:color="auto"/>
          </w:divBdr>
        </w:div>
        <w:div w:id="530188894">
          <w:marLeft w:val="480"/>
          <w:marRight w:val="0"/>
          <w:marTop w:val="0"/>
          <w:marBottom w:val="0"/>
          <w:divBdr>
            <w:top w:val="none" w:sz="0" w:space="0" w:color="auto"/>
            <w:left w:val="none" w:sz="0" w:space="0" w:color="auto"/>
            <w:bottom w:val="none" w:sz="0" w:space="0" w:color="auto"/>
            <w:right w:val="none" w:sz="0" w:space="0" w:color="auto"/>
          </w:divBdr>
        </w:div>
        <w:div w:id="551576275">
          <w:marLeft w:val="480"/>
          <w:marRight w:val="0"/>
          <w:marTop w:val="0"/>
          <w:marBottom w:val="0"/>
          <w:divBdr>
            <w:top w:val="none" w:sz="0" w:space="0" w:color="auto"/>
            <w:left w:val="none" w:sz="0" w:space="0" w:color="auto"/>
            <w:bottom w:val="none" w:sz="0" w:space="0" w:color="auto"/>
            <w:right w:val="none" w:sz="0" w:space="0" w:color="auto"/>
          </w:divBdr>
        </w:div>
        <w:div w:id="554632493">
          <w:marLeft w:val="480"/>
          <w:marRight w:val="0"/>
          <w:marTop w:val="0"/>
          <w:marBottom w:val="0"/>
          <w:divBdr>
            <w:top w:val="none" w:sz="0" w:space="0" w:color="auto"/>
            <w:left w:val="none" w:sz="0" w:space="0" w:color="auto"/>
            <w:bottom w:val="none" w:sz="0" w:space="0" w:color="auto"/>
            <w:right w:val="none" w:sz="0" w:space="0" w:color="auto"/>
          </w:divBdr>
        </w:div>
        <w:div w:id="566232996">
          <w:marLeft w:val="480"/>
          <w:marRight w:val="0"/>
          <w:marTop w:val="0"/>
          <w:marBottom w:val="0"/>
          <w:divBdr>
            <w:top w:val="none" w:sz="0" w:space="0" w:color="auto"/>
            <w:left w:val="none" w:sz="0" w:space="0" w:color="auto"/>
            <w:bottom w:val="none" w:sz="0" w:space="0" w:color="auto"/>
            <w:right w:val="none" w:sz="0" w:space="0" w:color="auto"/>
          </w:divBdr>
        </w:div>
        <w:div w:id="568926518">
          <w:marLeft w:val="480"/>
          <w:marRight w:val="0"/>
          <w:marTop w:val="0"/>
          <w:marBottom w:val="0"/>
          <w:divBdr>
            <w:top w:val="none" w:sz="0" w:space="0" w:color="auto"/>
            <w:left w:val="none" w:sz="0" w:space="0" w:color="auto"/>
            <w:bottom w:val="none" w:sz="0" w:space="0" w:color="auto"/>
            <w:right w:val="none" w:sz="0" w:space="0" w:color="auto"/>
          </w:divBdr>
        </w:div>
        <w:div w:id="594897639">
          <w:marLeft w:val="480"/>
          <w:marRight w:val="0"/>
          <w:marTop w:val="0"/>
          <w:marBottom w:val="0"/>
          <w:divBdr>
            <w:top w:val="none" w:sz="0" w:space="0" w:color="auto"/>
            <w:left w:val="none" w:sz="0" w:space="0" w:color="auto"/>
            <w:bottom w:val="none" w:sz="0" w:space="0" w:color="auto"/>
            <w:right w:val="none" w:sz="0" w:space="0" w:color="auto"/>
          </w:divBdr>
        </w:div>
        <w:div w:id="598028710">
          <w:marLeft w:val="480"/>
          <w:marRight w:val="0"/>
          <w:marTop w:val="0"/>
          <w:marBottom w:val="0"/>
          <w:divBdr>
            <w:top w:val="none" w:sz="0" w:space="0" w:color="auto"/>
            <w:left w:val="none" w:sz="0" w:space="0" w:color="auto"/>
            <w:bottom w:val="none" w:sz="0" w:space="0" w:color="auto"/>
            <w:right w:val="none" w:sz="0" w:space="0" w:color="auto"/>
          </w:divBdr>
        </w:div>
        <w:div w:id="617225889">
          <w:marLeft w:val="480"/>
          <w:marRight w:val="0"/>
          <w:marTop w:val="0"/>
          <w:marBottom w:val="0"/>
          <w:divBdr>
            <w:top w:val="none" w:sz="0" w:space="0" w:color="auto"/>
            <w:left w:val="none" w:sz="0" w:space="0" w:color="auto"/>
            <w:bottom w:val="none" w:sz="0" w:space="0" w:color="auto"/>
            <w:right w:val="none" w:sz="0" w:space="0" w:color="auto"/>
          </w:divBdr>
        </w:div>
        <w:div w:id="628515737">
          <w:marLeft w:val="480"/>
          <w:marRight w:val="0"/>
          <w:marTop w:val="0"/>
          <w:marBottom w:val="0"/>
          <w:divBdr>
            <w:top w:val="none" w:sz="0" w:space="0" w:color="auto"/>
            <w:left w:val="none" w:sz="0" w:space="0" w:color="auto"/>
            <w:bottom w:val="none" w:sz="0" w:space="0" w:color="auto"/>
            <w:right w:val="none" w:sz="0" w:space="0" w:color="auto"/>
          </w:divBdr>
        </w:div>
        <w:div w:id="631255176">
          <w:marLeft w:val="480"/>
          <w:marRight w:val="0"/>
          <w:marTop w:val="0"/>
          <w:marBottom w:val="0"/>
          <w:divBdr>
            <w:top w:val="none" w:sz="0" w:space="0" w:color="auto"/>
            <w:left w:val="none" w:sz="0" w:space="0" w:color="auto"/>
            <w:bottom w:val="none" w:sz="0" w:space="0" w:color="auto"/>
            <w:right w:val="none" w:sz="0" w:space="0" w:color="auto"/>
          </w:divBdr>
        </w:div>
        <w:div w:id="656226191">
          <w:marLeft w:val="480"/>
          <w:marRight w:val="0"/>
          <w:marTop w:val="0"/>
          <w:marBottom w:val="0"/>
          <w:divBdr>
            <w:top w:val="none" w:sz="0" w:space="0" w:color="auto"/>
            <w:left w:val="none" w:sz="0" w:space="0" w:color="auto"/>
            <w:bottom w:val="none" w:sz="0" w:space="0" w:color="auto"/>
            <w:right w:val="none" w:sz="0" w:space="0" w:color="auto"/>
          </w:divBdr>
        </w:div>
        <w:div w:id="657268754">
          <w:marLeft w:val="480"/>
          <w:marRight w:val="0"/>
          <w:marTop w:val="0"/>
          <w:marBottom w:val="0"/>
          <w:divBdr>
            <w:top w:val="none" w:sz="0" w:space="0" w:color="auto"/>
            <w:left w:val="none" w:sz="0" w:space="0" w:color="auto"/>
            <w:bottom w:val="none" w:sz="0" w:space="0" w:color="auto"/>
            <w:right w:val="none" w:sz="0" w:space="0" w:color="auto"/>
          </w:divBdr>
        </w:div>
        <w:div w:id="677924837">
          <w:marLeft w:val="480"/>
          <w:marRight w:val="0"/>
          <w:marTop w:val="0"/>
          <w:marBottom w:val="0"/>
          <w:divBdr>
            <w:top w:val="none" w:sz="0" w:space="0" w:color="auto"/>
            <w:left w:val="none" w:sz="0" w:space="0" w:color="auto"/>
            <w:bottom w:val="none" w:sz="0" w:space="0" w:color="auto"/>
            <w:right w:val="none" w:sz="0" w:space="0" w:color="auto"/>
          </w:divBdr>
        </w:div>
        <w:div w:id="686561691">
          <w:marLeft w:val="480"/>
          <w:marRight w:val="0"/>
          <w:marTop w:val="0"/>
          <w:marBottom w:val="0"/>
          <w:divBdr>
            <w:top w:val="none" w:sz="0" w:space="0" w:color="auto"/>
            <w:left w:val="none" w:sz="0" w:space="0" w:color="auto"/>
            <w:bottom w:val="none" w:sz="0" w:space="0" w:color="auto"/>
            <w:right w:val="none" w:sz="0" w:space="0" w:color="auto"/>
          </w:divBdr>
        </w:div>
        <w:div w:id="704721974">
          <w:marLeft w:val="480"/>
          <w:marRight w:val="0"/>
          <w:marTop w:val="0"/>
          <w:marBottom w:val="0"/>
          <w:divBdr>
            <w:top w:val="none" w:sz="0" w:space="0" w:color="auto"/>
            <w:left w:val="none" w:sz="0" w:space="0" w:color="auto"/>
            <w:bottom w:val="none" w:sz="0" w:space="0" w:color="auto"/>
            <w:right w:val="none" w:sz="0" w:space="0" w:color="auto"/>
          </w:divBdr>
        </w:div>
        <w:div w:id="749278181">
          <w:marLeft w:val="480"/>
          <w:marRight w:val="0"/>
          <w:marTop w:val="0"/>
          <w:marBottom w:val="0"/>
          <w:divBdr>
            <w:top w:val="none" w:sz="0" w:space="0" w:color="auto"/>
            <w:left w:val="none" w:sz="0" w:space="0" w:color="auto"/>
            <w:bottom w:val="none" w:sz="0" w:space="0" w:color="auto"/>
            <w:right w:val="none" w:sz="0" w:space="0" w:color="auto"/>
          </w:divBdr>
        </w:div>
        <w:div w:id="786899517">
          <w:marLeft w:val="480"/>
          <w:marRight w:val="0"/>
          <w:marTop w:val="0"/>
          <w:marBottom w:val="0"/>
          <w:divBdr>
            <w:top w:val="none" w:sz="0" w:space="0" w:color="auto"/>
            <w:left w:val="none" w:sz="0" w:space="0" w:color="auto"/>
            <w:bottom w:val="none" w:sz="0" w:space="0" w:color="auto"/>
            <w:right w:val="none" w:sz="0" w:space="0" w:color="auto"/>
          </w:divBdr>
        </w:div>
        <w:div w:id="790979132">
          <w:marLeft w:val="480"/>
          <w:marRight w:val="0"/>
          <w:marTop w:val="0"/>
          <w:marBottom w:val="0"/>
          <w:divBdr>
            <w:top w:val="none" w:sz="0" w:space="0" w:color="auto"/>
            <w:left w:val="none" w:sz="0" w:space="0" w:color="auto"/>
            <w:bottom w:val="none" w:sz="0" w:space="0" w:color="auto"/>
            <w:right w:val="none" w:sz="0" w:space="0" w:color="auto"/>
          </w:divBdr>
        </w:div>
        <w:div w:id="804587129">
          <w:marLeft w:val="480"/>
          <w:marRight w:val="0"/>
          <w:marTop w:val="0"/>
          <w:marBottom w:val="0"/>
          <w:divBdr>
            <w:top w:val="none" w:sz="0" w:space="0" w:color="auto"/>
            <w:left w:val="none" w:sz="0" w:space="0" w:color="auto"/>
            <w:bottom w:val="none" w:sz="0" w:space="0" w:color="auto"/>
            <w:right w:val="none" w:sz="0" w:space="0" w:color="auto"/>
          </w:divBdr>
        </w:div>
        <w:div w:id="810097644">
          <w:marLeft w:val="480"/>
          <w:marRight w:val="0"/>
          <w:marTop w:val="0"/>
          <w:marBottom w:val="0"/>
          <w:divBdr>
            <w:top w:val="none" w:sz="0" w:space="0" w:color="auto"/>
            <w:left w:val="none" w:sz="0" w:space="0" w:color="auto"/>
            <w:bottom w:val="none" w:sz="0" w:space="0" w:color="auto"/>
            <w:right w:val="none" w:sz="0" w:space="0" w:color="auto"/>
          </w:divBdr>
        </w:div>
        <w:div w:id="842016489">
          <w:marLeft w:val="480"/>
          <w:marRight w:val="0"/>
          <w:marTop w:val="0"/>
          <w:marBottom w:val="0"/>
          <w:divBdr>
            <w:top w:val="none" w:sz="0" w:space="0" w:color="auto"/>
            <w:left w:val="none" w:sz="0" w:space="0" w:color="auto"/>
            <w:bottom w:val="none" w:sz="0" w:space="0" w:color="auto"/>
            <w:right w:val="none" w:sz="0" w:space="0" w:color="auto"/>
          </w:divBdr>
        </w:div>
        <w:div w:id="882399336">
          <w:marLeft w:val="480"/>
          <w:marRight w:val="0"/>
          <w:marTop w:val="0"/>
          <w:marBottom w:val="0"/>
          <w:divBdr>
            <w:top w:val="none" w:sz="0" w:space="0" w:color="auto"/>
            <w:left w:val="none" w:sz="0" w:space="0" w:color="auto"/>
            <w:bottom w:val="none" w:sz="0" w:space="0" w:color="auto"/>
            <w:right w:val="none" w:sz="0" w:space="0" w:color="auto"/>
          </w:divBdr>
        </w:div>
        <w:div w:id="899487146">
          <w:marLeft w:val="480"/>
          <w:marRight w:val="0"/>
          <w:marTop w:val="0"/>
          <w:marBottom w:val="0"/>
          <w:divBdr>
            <w:top w:val="none" w:sz="0" w:space="0" w:color="auto"/>
            <w:left w:val="none" w:sz="0" w:space="0" w:color="auto"/>
            <w:bottom w:val="none" w:sz="0" w:space="0" w:color="auto"/>
            <w:right w:val="none" w:sz="0" w:space="0" w:color="auto"/>
          </w:divBdr>
        </w:div>
        <w:div w:id="923802735">
          <w:marLeft w:val="480"/>
          <w:marRight w:val="0"/>
          <w:marTop w:val="0"/>
          <w:marBottom w:val="0"/>
          <w:divBdr>
            <w:top w:val="none" w:sz="0" w:space="0" w:color="auto"/>
            <w:left w:val="none" w:sz="0" w:space="0" w:color="auto"/>
            <w:bottom w:val="none" w:sz="0" w:space="0" w:color="auto"/>
            <w:right w:val="none" w:sz="0" w:space="0" w:color="auto"/>
          </w:divBdr>
        </w:div>
        <w:div w:id="924462469">
          <w:marLeft w:val="480"/>
          <w:marRight w:val="0"/>
          <w:marTop w:val="0"/>
          <w:marBottom w:val="0"/>
          <w:divBdr>
            <w:top w:val="none" w:sz="0" w:space="0" w:color="auto"/>
            <w:left w:val="none" w:sz="0" w:space="0" w:color="auto"/>
            <w:bottom w:val="none" w:sz="0" w:space="0" w:color="auto"/>
            <w:right w:val="none" w:sz="0" w:space="0" w:color="auto"/>
          </w:divBdr>
        </w:div>
        <w:div w:id="948315809">
          <w:marLeft w:val="480"/>
          <w:marRight w:val="0"/>
          <w:marTop w:val="0"/>
          <w:marBottom w:val="0"/>
          <w:divBdr>
            <w:top w:val="none" w:sz="0" w:space="0" w:color="auto"/>
            <w:left w:val="none" w:sz="0" w:space="0" w:color="auto"/>
            <w:bottom w:val="none" w:sz="0" w:space="0" w:color="auto"/>
            <w:right w:val="none" w:sz="0" w:space="0" w:color="auto"/>
          </w:divBdr>
        </w:div>
        <w:div w:id="949506106">
          <w:marLeft w:val="480"/>
          <w:marRight w:val="0"/>
          <w:marTop w:val="0"/>
          <w:marBottom w:val="0"/>
          <w:divBdr>
            <w:top w:val="none" w:sz="0" w:space="0" w:color="auto"/>
            <w:left w:val="none" w:sz="0" w:space="0" w:color="auto"/>
            <w:bottom w:val="none" w:sz="0" w:space="0" w:color="auto"/>
            <w:right w:val="none" w:sz="0" w:space="0" w:color="auto"/>
          </w:divBdr>
        </w:div>
        <w:div w:id="961620272">
          <w:marLeft w:val="480"/>
          <w:marRight w:val="0"/>
          <w:marTop w:val="0"/>
          <w:marBottom w:val="0"/>
          <w:divBdr>
            <w:top w:val="none" w:sz="0" w:space="0" w:color="auto"/>
            <w:left w:val="none" w:sz="0" w:space="0" w:color="auto"/>
            <w:bottom w:val="none" w:sz="0" w:space="0" w:color="auto"/>
            <w:right w:val="none" w:sz="0" w:space="0" w:color="auto"/>
          </w:divBdr>
        </w:div>
        <w:div w:id="1005788677">
          <w:marLeft w:val="480"/>
          <w:marRight w:val="0"/>
          <w:marTop w:val="0"/>
          <w:marBottom w:val="0"/>
          <w:divBdr>
            <w:top w:val="none" w:sz="0" w:space="0" w:color="auto"/>
            <w:left w:val="none" w:sz="0" w:space="0" w:color="auto"/>
            <w:bottom w:val="none" w:sz="0" w:space="0" w:color="auto"/>
            <w:right w:val="none" w:sz="0" w:space="0" w:color="auto"/>
          </w:divBdr>
        </w:div>
        <w:div w:id="1017847586">
          <w:marLeft w:val="480"/>
          <w:marRight w:val="0"/>
          <w:marTop w:val="0"/>
          <w:marBottom w:val="0"/>
          <w:divBdr>
            <w:top w:val="none" w:sz="0" w:space="0" w:color="auto"/>
            <w:left w:val="none" w:sz="0" w:space="0" w:color="auto"/>
            <w:bottom w:val="none" w:sz="0" w:space="0" w:color="auto"/>
            <w:right w:val="none" w:sz="0" w:space="0" w:color="auto"/>
          </w:divBdr>
        </w:div>
        <w:div w:id="1020549880">
          <w:marLeft w:val="480"/>
          <w:marRight w:val="0"/>
          <w:marTop w:val="0"/>
          <w:marBottom w:val="0"/>
          <w:divBdr>
            <w:top w:val="none" w:sz="0" w:space="0" w:color="auto"/>
            <w:left w:val="none" w:sz="0" w:space="0" w:color="auto"/>
            <w:bottom w:val="none" w:sz="0" w:space="0" w:color="auto"/>
            <w:right w:val="none" w:sz="0" w:space="0" w:color="auto"/>
          </w:divBdr>
        </w:div>
        <w:div w:id="1092512334">
          <w:marLeft w:val="480"/>
          <w:marRight w:val="0"/>
          <w:marTop w:val="0"/>
          <w:marBottom w:val="0"/>
          <w:divBdr>
            <w:top w:val="none" w:sz="0" w:space="0" w:color="auto"/>
            <w:left w:val="none" w:sz="0" w:space="0" w:color="auto"/>
            <w:bottom w:val="none" w:sz="0" w:space="0" w:color="auto"/>
            <w:right w:val="none" w:sz="0" w:space="0" w:color="auto"/>
          </w:divBdr>
        </w:div>
        <w:div w:id="1105660244">
          <w:marLeft w:val="480"/>
          <w:marRight w:val="0"/>
          <w:marTop w:val="0"/>
          <w:marBottom w:val="0"/>
          <w:divBdr>
            <w:top w:val="none" w:sz="0" w:space="0" w:color="auto"/>
            <w:left w:val="none" w:sz="0" w:space="0" w:color="auto"/>
            <w:bottom w:val="none" w:sz="0" w:space="0" w:color="auto"/>
            <w:right w:val="none" w:sz="0" w:space="0" w:color="auto"/>
          </w:divBdr>
        </w:div>
        <w:div w:id="1117218957">
          <w:marLeft w:val="480"/>
          <w:marRight w:val="0"/>
          <w:marTop w:val="0"/>
          <w:marBottom w:val="0"/>
          <w:divBdr>
            <w:top w:val="none" w:sz="0" w:space="0" w:color="auto"/>
            <w:left w:val="none" w:sz="0" w:space="0" w:color="auto"/>
            <w:bottom w:val="none" w:sz="0" w:space="0" w:color="auto"/>
            <w:right w:val="none" w:sz="0" w:space="0" w:color="auto"/>
          </w:divBdr>
        </w:div>
        <w:div w:id="1126895268">
          <w:marLeft w:val="480"/>
          <w:marRight w:val="0"/>
          <w:marTop w:val="0"/>
          <w:marBottom w:val="0"/>
          <w:divBdr>
            <w:top w:val="none" w:sz="0" w:space="0" w:color="auto"/>
            <w:left w:val="none" w:sz="0" w:space="0" w:color="auto"/>
            <w:bottom w:val="none" w:sz="0" w:space="0" w:color="auto"/>
            <w:right w:val="none" w:sz="0" w:space="0" w:color="auto"/>
          </w:divBdr>
        </w:div>
      </w:divsChild>
    </w:div>
    <w:div w:id="683480156">
      <w:bodyDiv w:val="1"/>
      <w:marLeft w:val="0"/>
      <w:marRight w:val="0"/>
      <w:marTop w:val="0"/>
      <w:marBottom w:val="0"/>
      <w:divBdr>
        <w:top w:val="none" w:sz="0" w:space="0" w:color="auto"/>
        <w:left w:val="none" w:sz="0" w:space="0" w:color="auto"/>
        <w:bottom w:val="none" w:sz="0" w:space="0" w:color="auto"/>
        <w:right w:val="none" w:sz="0" w:space="0" w:color="auto"/>
      </w:divBdr>
    </w:div>
    <w:div w:id="683552871">
      <w:bodyDiv w:val="1"/>
      <w:marLeft w:val="0"/>
      <w:marRight w:val="0"/>
      <w:marTop w:val="0"/>
      <w:marBottom w:val="0"/>
      <w:divBdr>
        <w:top w:val="none" w:sz="0" w:space="0" w:color="auto"/>
        <w:left w:val="none" w:sz="0" w:space="0" w:color="auto"/>
        <w:bottom w:val="none" w:sz="0" w:space="0" w:color="auto"/>
        <w:right w:val="none" w:sz="0" w:space="0" w:color="auto"/>
      </w:divBdr>
    </w:div>
    <w:div w:id="683678115">
      <w:bodyDiv w:val="1"/>
      <w:marLeft w:val="0"/>
      <w:marRight w:val="0"/>
      <w:marTop w:val="0"/>
      <w:marBottom w:val="0"/>
      <w:divBdr>
        <w:top w:val="none" w:sz="0" w:space="0" w:color="auto"/>
        <w:left w:val="none" w:sz="0" w:space="0" w:color="auto"/>
        <w:bottom w:val="none" w:sz="0" w:space="0" w:color="auto"/>
        <w:right w:val="none" w:sz="0" w:space="0" w:color="auto"/>
      </w:divBdr>
    </w:div>
    <w:div w:id="683702568">
      <w:bodyDiv w:val="1"/>
      <w:marLeft w:val="0"/>
      <w:marRight w:val="0"/>
      <w:marTop w:val="0"/>
      <w:marBottom w:val="0"/>
      <w:divBdr>
        <w:top w:val="none" w:sz="0" w:space="0" w:color="auto"/>
        <w:left w:val="none" w:sz="0" w:space="0" w:color="auto"/>
        <w:bottom w:val="none" w:sz="0" w:space="0" w:color="auto"/>
        <w:right w:val="none" w:sz="0" w:space="0" w:color="auto"/>
      </w:divBdr>
    </w:div>
    <w:div w:id="683824593">
      <w:bodyDiv w:val="1"/>
      <w:marLeft w:val="0"/>
      <w:marRight w:val="0"/>
      <w:marTop w:val="0"/>
      <w:marBottom w:val="0"/>
      <w:divBdr>
        <w:top w:val="none" w:sz="0" w:space="0" w:color="auto"/>
        <w:left w:val="none" w:sz="0" w:space="0" w:color="auto"/>
        <w:bottom w:val="none" w:sz="0" w:space="0" w:color="auto"/>
        <w:right w:val="none" w:sz="0" w:space="0" w:color="auto"/>
      </w:divBdr>
    </w:div>
    <w:div w:id="683900790">
      <w:bodyDiv w:val="1"/>
      <w:marLeft w:val="0"/>
      <w:marRight w:val="0"/>
      <w:marTop w:val="0"/>
      <w:marBottom w:val="0"/>
      <w:divBdr>
        <w:top w:val="none" w:sz="0" w:space="0" w:color="auto"/>
        <w:left w:val="none" w:sz="0" w:space="0" w:color="auto"/>
        <w:bottom w:val="none" w:sz="0" w:space="0" w:color="auto"/>
        <w:right w:val="none" w:sz="0" w:space="0" w:color="auto"/>
      </w:divBdr>
    </w:div>
    <w:div w:id="683937452">
      <w:bodyDiv w:val="1"/>
      <w:marLeft w:val="0"/>
      <w:marRight w:val="0"/>
      <w:marTop w:val="0"/>
      <w:marBottom w:val="0"/>
      <w:divBdr>
        <w:top w:val="none" w:sz="0" w:space="0" w:color="auto"/>
        <w:left w:val="none" w:sz="0" w:space="0" w:color="auto"/>
        <w:bottom w:val="none" w:sz="0" w:space="0" w:color="auto"/>
        <w:right w:val="none" w:sz="0" w:space="0" w:color="auto"/>
      </w:divBdr>
    </w:div>
    <w:div w:id="684327428">
      <w:bodyDiv w:val="1"/>
      <w:marLeft w:val="0"/>
      <w:marRight w:val="0"/>
      <w:marTop w:val="0"/>
      <w:marBottom w:val="0"/>
      <w:divBdr>
        <w:top w:val="none" w:sz="0" w:space="0" w:color="auto"/>
        <w:left w:val="none" w:sz="0" w:space="0" w:color="auto"/>
        <w:bottom w:val="none" w:sz="0" w:space="0" w:color="auto"/>
        <w:right w:val="none" w:sz="0" w:space="0" w:color="auto"/>
      </w:divBdr>
    </w:div>
    <w:div w:id="684479809">
      <w:bodyDiv w:val="1"/>
      <w:marLeft w:val="0"/>
      <w:marRight w:val="0"/>
      <w:marTop w:val="0"/>
      <w:marBottom w:val="0"/>
      <w:divBdr>
        <w:top w:val="none" w:sz="0" w:space="0" w:color="auto"/>
        <w:left w:val="none" w:sz="0" w:space="0" w:color="auto"/>
        <w:bottom w:val="none" w:sz="0" w:space="0" w:color="auto"/>
        <w:right w:val="none" w:sz="0" w:space="0" w:color="auto"/>
      </w:divBdr>
    </w:div>
    <w:div w:id="684482048">
      <w:bodyDiv w:val="1"/>
      <w:marLeft w:val="0"/>
      <w:marRight w:val="0"/>
      <w:marTop w:val="0"/>
      <w:marBottom w:val="0"/>
      <w:divBdr>
        <w:top w:val="none" w:sz="0" w:space="0" w:color="auto"/>
        <w:left w:val="none" w:sz="0" w:space="0" w:color="auto"/>
        <w:bottom w:val="none" w:sz="0" w:space="0" w:color="auto"/>
        <w:right w:val="none" w:sz="0" w:space="0" w:color="auto"/>
      </w:divBdr>
    </w:div>
    <w:div w:id="684864444">
      <w:bodyDiv w:val="1"/>
      <w:marLeft w:val="0"/>
      <w:marRight w:val="0"/>
      <w:marTop w:val="0"/>
      <w:marBottom w:val="0"/>
      <w:divBdr>
        <w:top w:val="none" w:sz="0" w:space="0" w:color="auto"/>
        <w:left w:val="none" w:sz="0" w:space="0" w:color="auto"/>
        <w:bottom w:val="none" w:sz="0" w:space="0" w:color="auto"/>
        <w:right w:val="none" w:sz="0" w:space="0" w:color="auto"/>
      </w:divBdr>
    </w:div>
    <w:div w:id="685056612">
      <w:bodyDiv w:val="1"/>
      <w:marLeft w:val="0"/>
      <w:marRight w:val="0"/>
      <w:marTop w:val="0"/>
      <w:marBottom w:val="0"/>
      <w:divBdr>
        <w:top w:val="none" w:sz="0" w:space="0" w:color="auto"/>
        <w:left w:val="none" w:sz="0" w:space="0" w:color="auto"/>
        <w:bottom w:val="none" w:sz="0" w:space="0" w:color="auto"/>
        <w:right w:val="none" w:sz="0" w:space="0" w:color="auto"/>
      </w:divBdr>
    </w:div>
    <w:div w:id="685253318">
      <w:bodyDiv w:val="1"/>
      <w:marLeft w:val="0"/>
      <w:marRight w:val="0"/>
      <w:marTop w:val="0"/>
      <w:marBottom w:val="0"/>
      <w:divBdr>
        <w:top w:val="none" w:sz="0" w:space="0" w:color="auto"/>
        <w:left w:val="none" w:sz="0" w:space="0" w:color="auto"/>
        <w:bottom w:val="none" w:sz="0" w:space="0" w:color="auto"/>
        <w:right w:val="none" w:sz="0" w:space="0" w:color="auto"/>
      </w:divBdr>
    </w:div>
    <w:div w:id="685791162">
      <w:bodyDiv w:val="1"/>
      <w:marLeft w:val="0"/>
      <w:marRight w:val="0"/>
      <w:marTop w:val="0"/>
      <w:marBottom w:val="0"/>
      <w:divBdr>
        <w:top w:val="none" w:sz="0" w:space="0" w:color="auto"/>
        <w:left w:val="none" w:sz="0" w:space="0" w:color="auto"/>
        <w:bottom w:val="none" w:sz="0" w:space="0" w:color="auto"/>
        <w:right w:val="none" w:sz="0" w:space="0" w:color="auto"/>
      </w:divBdr>
    </w:div>
    <w:div w:id="685863226">
      <w:bodyDiv w:val="1"/>
      <w:marLeft w:val="0"/>
      <w:marRight w:val="0"/>
      <w:marTop w:val="0"/>
      <w:marBottom w:val="0"/>
      <w:divBdr>
        <w:top w:val="none" w:sz="0" w:space="0" w:color="auto"/>
        <w:left w:val="none" w:sz="0" w:space="0" w:color="auto"/>
        <w:bottom w:val="none" w:sz="0" w:space="0" w:color="auto"/>
        <w:right w:val="none" w:sz="0" w:space="0" w:color="auto"/>
      </w:divBdr>
    </w:div>
    <w:div w:id="685980018">
      <w:bodyDiv w:val="1"/>
      <w:marLeft w:val="0"/>
      <w:marRight w:val="0"/>
      <w:marTop w:val="0"/>
      <w:marBottom w:val="0"/>
      <w:divBdr>
        <w:top w:val="none" w:sz="0" w:space="0" w:color="auto"/>
        <w:left w:val="none" w:sz="0" w:space="0" w:color="auto"/>
        <w:bottom w:val="none" w:sz="0" w:space="0" w:color="auto"/>
        <w:right w:val="none" w:sz="0" w:space="0" w:color="auto"/>
      </w:divBdr>
    </w:div>
    <w:div w:id="685980173">
      <w:bodyDiv w:val="1"/>
      <w:marLeft w:val="0"/>
      <w:marRight w:val="0"/>
      <w:marTop w:val="0"/>
      <w:marBottom w:val="0"/>
      <w:divBdr>
        <w:top w:val="none" w:sz="0" w:space="0" w:color="auto"/>
        <w:left w:val="none" w:sz="0" w:space="0" w:color="auto"/>
        <w:bottom w:val="none" w:sz="0" w:space="0" w:color="auto"/>
        <w:right w:val="none" w:sz="0" w:space="0" w:color="auto"/>
      </w:divBdr>
    </w:div>
    <w:div w:id="686054927">
      <w:bodyDiv w:val="1"/>
      <w:marLeft w:val="0"/>
      <w:marRight w:val="0"/>
      <w:marTop w:val="0"/>
      <w:marBottom w:val="0"/>
      <w:divBdr>
        <w:top w:val="none" w:sz="0" w:space="0" w:color="auto"/>
        <w:left w:val="none" w:sz="0" w:space="0" w:color="auto"/>
        <w:bottom w:val="none" w:sz="0" w:space="0" w:color="auto"/>
        <w:right w:val="none" w:sz="0" w:space="0" w:color="auto"/>
      </w:divBdr>
    </w:div>
    <w:div w:id="686104722">
      <w:bodyDiv w:val="1"/>
      <w:marLeft w:val="0"/>
      <w:marRight w:val="0"/>
      <w:marTop w:val="0"/>
      <w:marBottom w:val="0"/>
      <w:divBdr>
        <w:top w:val="none" w:sz="0" w:space="0" w:color="auto"/>
        <w:left w:val="none" w:sz="0" w:space="0" w:color="auto"/>
        <w:bottom w:val="none" w:sz="0" w:space="0" w:color="auto"/>
        <w:right w:val="none" w:sz="0" w:space="0" w:color="auto"/>
      </w:divBdr>
    </w:div>
    <w:div w:id="686180430">
      <w:bodyDiv w:val="1"/>
      <w:marLeft w:val="0"/>
      <w:marRight w:val="0"/>
      <w:marTop w:val="0"/>
      <w:marBottom w:val="0"/>
      <w:divBdr>
        <w:top w:val="none" w:sz="0" w:space="0" w:color="auto"/>
        <w:left w:val="none" w:sz="0" w:space="0" w:color="auto"/>
        <w:bottom w:val="none" w:sz="0" w:space="0" w:color="auto"/>
        <w:right w:val="none" w:sz="0" w:space="0" w:color="auto"/>
      </w:divBdr>
    </w:div>
    <w:div w:id="686758281">
      <w:bodyDiv w:val="1"/>
      <w:marLeft w:val="0"/>
      <w:marRight w:val="0"/>
      <w:marTop w:val="0"/>
      <w:marBottom w:val="0"/>
      <w:divBdr>
        <w:top w:val="none" w:sz="0" w:space="0" w:color="auto"/>
        <w:left w:val="none" w:sz="0" w:space="0" w:color="auto"/>
        <w:bottom w:val="none" w:sz="0" w:space="0" w:color="auto"/>
        <w:right w:val="none" w:sz="0" w:space="0" w:color="auto"/>
      </w:divBdr>
    </w:div>
    <w:div w:id="686761002">
      <w:bodyDiv w:val="1"/>
      <w:marLeft w:val="0"/>
      <w:marRight w:val="0"/>
      <w:marTop w:val="0"/>
      <w:marBottom w:val="0"/>
      <w:divBdr>
        <w:top w:val="none" w:sz="0" w:space="0" w:color="auto"/>
        <w:left w:val="none" w:sz="0" w:space="0" w:color="auto"/>
        <w:bottom w:val="none" w:sz="0" w:space="0" w:color="auto"/>
        <w:right w:val="none" w:sz="0" w:space="0" w:color="auto"/>
      </w:divBdr>
    </w:div>
    <w:div w:id="686828920">
      <w:bodyDiv w:val="1"/>
      <w:marLeft w:val="0"/>
      <w:marRight w:val="0"/>
      <w:marTop w:val="0"/>
      <w:marBottom w:val="0"/>
      <w:divBdr>
        <w:top w:val="none" w:sz="0" w:space="0" w:color="auto"/>
        <w:left w:val="none" w:sz="0" w:space="0" w:color="auto"/>
        <w:bottom w:val="none" w:sz="0" w:space="0" w:color="auto"/>
        <w:right w:val="none" w:sz="0" w:space="0" w:color="auto"/>
      </w:divBdr>
    </w:div>
    <w:div w:id="686829201">
      <w:bodyDiv w:val="1"/>
      <w:marLeft w:val="0"/>
      <w:marRight w:val="0"/>
      <w:marTop w:val="0"/>
      <w:marBottom w:val="0"/>
      <w:divBdr>
        <w:top w:val="none" w:sz="0" w:space="0" w:color="auto"/>
        <w:left w:val="none" w:sz="0" w:space="0" w:color="auto"/>
        <w:bottom w:val="none" w:sz="0" w:space="0" w:color="auto"/>
        <w:right w:val="none" w:sz="0" w:space="0" w:color="auto"/>
      </w:divBdr>
    </w:div>
    <w:div w:id="686832780">
      <w:bodyDiv w:val="1"/>
      <w:marLeft w:val="0"/>
      <w:marRight w:val="0"/>
      <w:marTop w:val="0"/>
      <w:marBottom w:val="0"/>
      <w:divBdr>
        <w:top w:val="none" w:sz="0" w:space="0" w:color="auto"/>
        <w:left w:val="none" w:sz="0" w:space="0" w:color="auto"/>
        <w:bottom w:val="none" w:sz="0" w:space="0" w:color="auto"/>
        <w:right w:val="none" w:sz="0" w:space="0" w:color="auto"/>
      </w:divBdr>
    </w:div>
    <w:div w:id="687372443">
      <w:bodyDiv w:val="1"/>
      <w:marLeft w:val="0"/>
      <w:marRight w:val="0"/>
      <w:marTop w:val="0"/>
      <w:marBottom w:val="0"/>
      <w:divBdr>
        <w:top w:val="none" w:sz="0" w:space="0" w:color="auto"/>
        <w:left w:val="none" w:sz="0" w:space="0" w:color="auto"/>
        <w:bottom w:val="none" w:sz="0" w:space="0" w:color="auto"/>
        <w:right w:val="none" w:sz="0" w:space="0" w:color="auto"/>
      </w:divBdr>
    </w:div>
    <w:div w:id="687413683">
      <w:bodyDiv w:val="1"/>
      <w:marLeft w:val="0"/>
      <w:marRight w:val="0"/>
      <w:marTop w:val="0"/>
      <w:marBottom w:val="0"/>
      <w:divBdr>
        <w:top w:val="none" w:sz="0" w:space="0" w:color="auto"/>
        <w:left w:val="none" w:sz="0" w:space="0" w:color="auto"/>
        <w:bottom w:val="none" w:sz="0" w:space="0" w:color="auto"/>
        <w:right w:val="none" w:sz="0" w:space="0" w:color="auto"/>
      </w:divBdr>
    </w:div>
    <w:div w:id="687801799">
      <w:bodyDiv w:val="1"/>
      <w:marLeft w:val="0"/>
      <w:marRight w:val="0"/>
      <w:marTop w:val="0"/>
      <w:marBottom w:val="0"/>
      <w:divBdr>
        <w:top w:val="none" w:sz="0" w:space="0" w:color="auto"/>
        <w:left w:val="none" w:sz="0" w:space="0" w:color="auto"/>
        <w:bottom w:val="none" w:sz="0" w:space="0" w:color="auto"/>
        <w:right w:val="none" w:sz="0" w:space="0" w:color="auto"/>
      </w:divBdr>
    </w:div>
    <w:div w:id="687831682">
      <w:bodyDiv w:val="1"/>
      <w:marLeft w:val="0"/>
      <w:marRight w:val="0"/>
      <w:marTop w:val="0"/>
      <w:marBottom w:val="0"/>
      <w:divBdr>
        <w:top w:val="none" w:sz="0" w:space="0" w:color="auto"/>
        <w:left w:val="none" w:sz="0" w:space="0" w:color="auto"/>
        <w:bottom w:val="none" w:sz="0" w:space="0" w:color="auto"/>
        <w:right w:val="none" w:sz="0" w:space="0" w:color="auto"/>
      </w:divBdr>
    </w:div>
    <w:div w:id="687947935">
      <w:bodyDiv w:val="1"/>
      <w:marLeft w:val="0"/>
      <w:marRight w:val="0"/>
      <w:marTop w:val="0"/>
      <w:marBottom w:val="0"/>
      <w:divBdr>
        <w:top w:val="none" w:sz="0" w:space="0" w:color="auto"/>
        <w:left w:val="none" w:sz="0" w:space="0" w:color="auto"/>
        <w:bottom w:val="none" w:sz="0" w:space="0" w:color="auto"/>
        <w:right w:val="none" w:sz="0" w:space="0" w:color="auto"/>
      </w:divBdr>
    </w:div>
    <w:div w:id="687948887">
      <w:bodyDiv w:val="1"/>
      <w:marLeft w:val="0"/>
      <w:marRight w:val="0"/>
      <w:marTop w:val="0"/>
      <w:marBottom w:val="0"/>
      <w:divBdr>
        <w:top w:val="none" w:sz="0" w:space="0" w:color="auto"/>
        <w:left w:val="none" w:sz="0" w:space="0" w:color="auto"/>
        <w:bottom w:val="none" w:sz="0" w:space="0" w:color="auto"/>
        <w:right w:val="none" w:sz="0" w:space="0" w:color="auto"/>
      </w:divBdr>
    </w:div>
    <w:div w:id="688139127">
      <w:bodyDiv w:val="1"/>
      <w:marLeft w:val="0"/>
      <w:marRight w:val="0"/>
      <w:marTop w:val="0"/>
      <w:marBottom w:val="0"/>
      <w:divBdr>
        <w:top w:val="none" w:sz="0" w:space="0" w:color="auto"/>
        <w:left w:val="none" w:sz="0" w:space="0" w:color="auto"/>
        <w:bottom w:val="none" w:sz="0" w:space="0" w:color="auto"/>
        <w:right w:val="none" w:sz="0" w:space="0" w:color="auto"/>
      </w:divBdr>
    </w:div>
    <w:div w:id="688218324">
      <w:bodyDiv w:val="1"/>
      <w:marLeft w:val="0"/>
      <w:marRight w:val="0"/>
      <w:marTop w:val="0"/>
      <w:marBottom w:val="0"/>
      <w:divBdr>
        <w:top w:val="none" w:sz="0" w:space="0" w:color="auto"/>
        <w:left w:val="none" w:sz="0" w:space="0" w:color="auto"/>
        <w:bottom w:val="none" w:sz="0" w:space="0" w:color="auto"/>
        <w:right w:val="none" w:sz="0" w:space="0" w:color="auto"/>
      </w:divBdr>
    </w:div>
    <w:div w:id="688528366">
      <w:bodyDiv w:val="1"/>
      <w:marLeft w:val="0"/>
      <w:marRight w:val="0"/>
      <w:marTop w:val="0"/>
      <w:marBottom w:val="0"/>
      <w:divBdr>
        <w:top w:val="none" w:sz="0" w:space="0" w:color="auto"/>
        <w:left w:val="none" w:sz="0" w:space="0" w:color="auto"/>
        <w:bottom w:val="none" w:sz="0" w:space="0" w:color="auto"/>
        <w:right w:val="none" w:sz="0" w:space="0" w:color="auto"/>
      </w:divBdr>
    </w:div>
    <w:div w:id="688533371">
      <w:bodyDiv w:val="1"/>
      <w:marLeft w:val="0"/>
      <w:marRight w:val="0"/>
      <w:marTop w:val="0"/>
      <w:marBottom w:val="0"/>
      <w:divBdr>
        <w:top w:val="none" w:sz="0" w:space="0" w:color="auto"/>
        <w:left w:val="none" w:sz="0" w:space="0" w:color="auto"/>
        <w:bottom w:val="none" w:sz="0" w:space="0" w:color="auto"/>
        <w:right w:val="none" w:sz="0" w:space="0" w:color="auto"/>
      </w:divBdr>
    </w:div>
    <w:div w:id="688722272">
      <w:bodyDiv w:val="1"/>
      <w:marLeft w:val="0"/>
      <w:marRight w:val="0"/>
      <w:marTop w:val="0"/>
      <w:marBottom w:val="0"/>
      <w:divBdr>
        <w:top w:val="none" w:sz="0" w:space="0" w:color="auto"/>
        <w:left w:val="none" w:sz="0" w:space="0" w:color="auto"/>
        <w:bottom w:val="none" w:sz="0" w:space="0" w:color="auto"/>
        <w:right w:val="none" w:sz="0" w:space="0" w:color="auto"/>
      </w:divBdr>
    </w:div>
    <w:div w:id="689143674">
      <w:bodyDiv w:val="1"/>
      <w:marLeft w:val="0"/>
      <w:marRight w:val="0"/>
      <w:marTop w:val="0"/>
      <w:marBottom w:val="0"/>
      <w:divBdr>
        <w:top w:val="none" w:sz="0" w:space="0" w:color="auto"/>
        <w:left w:val="none" w:sz="0" w:space="0" w:color="auto"/>
        <w:bottom w:val="none" w:sz="0" w:space="0" w:color="auto"/>
        <w:right w:val="none" w:sz="0" w:space="0" w:color="auto"/>
      </w:divBdr>
    </w:div>
    <w:div w:id="689337160">
      <w:bodyDiv w:val="1"/>
      <w:marLeft w:val="0"/>
      <w:marRight w:val="0"/>
      <w:marTop w:val="0"/>
      <w:marBottom w:val="0"/>
      <w:divBdr>
        <w:top w:val="none" w:sz="0" w:space="0" w:color="auto"/>
        <w:left w:val="none" w:sz="0" w:space="0" w:color="auto"/>
        <w:bottom w:val="none" w:sz="0" w:space="0" w:color="auto"/>
        <w:right w:val="none" w:sz="0" w:space="0" w:color="auto"/>
      </w:divBdr>
    </w:div>
    <w:div w:id="689374927">
      <w:bodyDiv w:val="1"/>
      <w:marLeft w:val="0"/>
      <w:marRight w:val="0"/>
      <w:marTop w:val="0"/>
      <w:marBottom w:val="0"/>
      <w:divBdr>
        <w:top w:val="none" w:sz="0" w:space="0" w:color="auto"/>
        <w:left w:val="none" w:sz="0" w:space="0" w:color="auto"/>
        <w:bottom w:val="none" w:sz="0" w:space="0" w:color="auto"/>
        <w:right w:val="none" w:sz="0" w:space="0" w:color="auto"/>
      </w:divBdr>
    </w:div>
    <w:div w:id="689839773">
      <w:bodyDiv w:val="1"/>
      <w:marLeft w:val="0"/>
      <w:marRight w:val="0"/>
      <w:marTop w:val="0"/>
      <w:marBottom w:val="0"/>
      <w:divBdr>
        <w:top w:val="none" w:sz="0" w:space="0" w:color="auto"/>
        <w:left w:val="none" w:sz="0" w:space="0" w:color="auto"/>
        <w:bottom w:val="none" w:sz="0" w:space="0" w:color="auto"/>
        <w:right w:val="none" w:sz="0" w:space="0" w:color="auto"/>
      </w:divBdr>
    </w:div>
    <w:div w:id="689844303">
      <w:bodyDiv w:val="1"/>
      <w:marLeft w:val="0"/>
      <w:marRight w:val="0"/>
      <w:marTop w:val="0"/>
      <w:marBottom w:val="0"/>
      <w:divBdr>
        <w:top w:val="none" w:sz="0" w:space="0" w:color="auto"/>
        <w:left w:val="none" w:sz="0" w:space="0" w:color="auto"/>
        <w:bottom w:val="none" w:sz="0" w:space="0" w:color="auto"/>
        <w:right w:val="none" w:sz="0" w:space="0" w:color="auto"/>
      </w:divBdr>
    </w:div>
    <w:div w:id="689910361">
      <w:bodyDiv w:val="1"/>
      <w:marLeft w:val="0"/>
      <w:marRight w:val="0"/>
      <w:marTop w:val="0"/>
      <w:marBottom w:val="0"/>
      <w:divBdr>
        <w:top w:val="none" w:sz="0" w:space="0" w:color="auto"/>
        <w:left w:val="none" w:sz="0" w:space="0" w:color="auto"/>
        <w:bottom w:val="none" w:sz="0" w:space="0" w:color="auto"/>
        <w:right w:val="none" w:sz="0" w:space="0" w:color="auto"/>
      </w:divBdr>
    </w:div>
    <w:div w:id="689914255">
      <w:bodyDiv w:val="1"/>
      <w:marLeft w:val="0"/>
      <w:marRight w:val="0"/>
      <w:marTop w:val="0"/>
      <w:marBottom w:val="0"/>
      <w:divBdr>
        <w:top w:val="none" w:sz="0" w:space="0" w:color="auto"/>
        <w:left w:val="none" w:sz="0" w:space="0" w:color="auto"/>
        <w:bottom w:val="none" w:sz="0" w:space="0" w:color="auto"/>
        <w:right w:val="none" w:sz="0" w:space="0" w:color="auto"/>
      </w:divBdr>
    </w:div>
    <w:div w:id="689918735">
      <w:bodyDiv w:val="1"/>
      <w:marLeft w:val="0"/>
      <w:marRight w:val="0"/>
      <w:marTop w:val="0"/>
      <w:marBottom w:val="0"/>
      <w:divBdr>
        <w:top w:val="none" w:sz="0" w:space="0" w:color="auto"/>
        <w:left w:val="none" w:sz="0" w:space="0" w:color="auto"/>
        <w:bottom w:val="none" w:sz="0" w:space="0" w:color="auto"/>
        <w:right w:val="none" w:sz="0" w:space="0" w:color="auto"/>
      </w:divBdr>
    </w:div>
    <w:div w:id="690032071">
      <w:bodyDiv w:val="1"/>
      <w:marLeft w:val="0"/>
      <w:marRight w:val="0"/>
      <w:marTop w:val="0"/>
      <w:marBottom w:val="0"/>
      <w:divBdr>
        <w:top w:val="none" w:sz="0" w:space="0" w:color="auto"/>
        <w:left w:val="none" w:sz="0" w:space="0" w:color="auto"/>
        <w:bottom w:val="none" w:sz="0" w:space="0" w:color="auto"/>
        <w:right w:val="none" w:sz="0" w:space="0" w:color="auto"/>
      </w:divBdr>
    </w:div>
    <w:div w:id="690109368">
      <w:bodyDiv w:val="1"/>
      <w:marLeft w:val="0"/>
      <w:marRight w:val="0"/>
      <w:marTop w:val="0"/>
      <w:marBottom w:val="0"/>
      <w:divBdr>
        <w:top w:val="none" w:sz="0" w:space="0" w:color="auto"/>
        <w:left w:val="none" w:sz="0" w:space="0" w:color="auto"/>
        <w:bottom w:val="none" w:sz="0" w:space="0" w:color="auto"/>
        <w:right w:val="none" w:sz="0" w:space="0" w:color="auto"/>
      </w:divBdr>
    </w:div>
    <w:div w:id="690374275">
      <w:bodyDiv w:val="1"/>
      <w:marLeft w:val="0"/>
      <w:marRight w:val="0"/>
      <w:marTop w:val="0"/>
      <w:marBottom w:val="0"/>
      <w:divBdr>
        <w:top w:val="none" w:sz="0" w:space="0" w:color="auto"/>
        <w:left w:val="none" w:sz="0" w:space="0" w:color="auto"/>
        <w:bottom w:val="none" w:sz="0" w:space="0" w:color="auto"/>
        <w:right w:val="none" w:sz="0" w:space="0" w:color="auto"/>
      </w:divBdr>
    </w:div>
    <w:div w:id="690648016">
      <w:bodyDiv w:val="1"/>
      <w:marLeft w:val="0"/>
      <w:marRight w:val="0"/>
      <w:marTop w:val="0"/>
      <w:marBottom w:val="0"/>
      <w:divBdr>
        <w:top w:val="none" w:sz="0" w:space="0" w:color="auto"/>
        <w:left w:val="none" w:sz="0" w:space="0" w:color="auto"/>
        <w:bottom w:val="none" w:sz="0" w:space="0" w:color="auto"/>
        <w:right w:val="none" w:sz="0" w:space="0" w:color="auto"/>
      </w:divBdr>
    </w:div>
    <w:div w:id="691079007">
      <w:bodyDiv w:val="1"/>
      <w:marLeft w:val="0"/>
      <w:marRight w:val="0"/>
      <w:marTop w:val="0"/>
      <w:marBottom w:val="0"/>
      <w:divBdr>
        <w:top w:val="none" w:sz="0" w:space="0" w:color="auto"/>
        <w:left w:val="none" w:sz="0" w:space="0" w:color="auto"/>
        <w:bottom w:val="none" w:sz="0" w:space="0" w:color="auto"/>
        <w:right w:val="none" w:sz="0" w:space="0" w:color="auto"/>
      </w:divBdr>
    </w:div>
    <w:div w:id="691152963">
      <w:bodyDiv w:val="1"/>
      <w:marLeft w:val="0"/>
      <w:marRight w:val="0"/>
      <w:marTop w:val="0"/>
      <w:marBottom w:val="0"/>
      <w:divBdr>
        <w:top w:val="none" w:sz="0" w:space="0" w:color="auto"/>
        <w:left w:val="none" w:sz="0" w:space="0" w:color="auto"/>
        <w:bottom w:val="none" w:sz="0" w:space="0" w:color="auto"/>
        <w:right w:val="none" w:sz="0" w:space="0" w:color="auto"/>
      </w:divBdr>
    </w:div>
    <w:div w:id="691305008">
      <w:bodyDiv w:val="1"/>
      <w:marLeft w:val="0"/>
      <w:marRight w:val="0"/>
      <w:marTop w:val="0"/>
      <w:marBottom w:val="0"/>
      <w:divBdr>
        <w:top w:val="none" w:sz="0" w:space="0" w:color="auto"/>
        <w:left w:val="none" w:sz="0" w:space="0" w:color="auto"/>
        <w:bottom w:val="none" w:sz="0" w:space="0" w:color="auto"/>
        <w:right w:val="none" w:sz="0" w:space="0" w:color="auto"/>
      </w:divBdr>
    </w:div>
    <w:div w:id="691417474">
      <w:bodyDiv w:val="1"/>
      <w:marLeft w:val="0"/>
      <w:marRight w:val="0"/>
      <w:marTop w:val="0"/>
      <w:marBottom w:val="0"/>
      <w:divBdr>
        <w:top w:val="none" w:sz="0" w:space="0" w:color="auto"/>
        <w:left w:val="none" w:sz="0" w:space="0" w:color="auto"/>
        <w:bottom w:val="none" w:sz="0" w:space="0" w:color="auto"/>
        <w:right w:val="none" w:sz="0" w:space="0" w:color="auto"/>
      </w:divBdr>
    </w:div>
    <w:div w:id="691959507">
      <w:bodyDiv w:val="1"/>
      <w:marLeft w:val="0"/>
      <w:marRight w:val="0"/>
      <w:marTop w:val="0"/>
      <w:marBottom w:val="0"/>
      <w:divBdr>
        <w:top w:val="none" w:sz="0" w:space="0" w:color="auto"/>
        <w:left w:val="none" w:sz="0" w:space="0" w:color="auto"/>
        <w:bottom w:val="none" w:sz="0" w:space="0" w:color="auto"/>
        <w:right w:val="none" w:sz="0" w:space="0" w:color="auto"/>
      </w:divBdr>
    </w:div>
    <w:div w:id="692148945">
      <w:bodyDiv w:val="1"/>
      <w:marLeft w:val="0"/>
      <w:marRight w:val="0"/>
      <w:marTop w:val="0"/>
      <w:marBottom w:val="0"/>
      <w:divBdr>
        <w:top w:val="none" w:sz="0" w:space="0" w:color="auto"/>
        <w:left w:val="none" w:sz="0" w:space="0" w:color="auto"/>
        <w:bottom w:val="none" w:sz="0" w:space="0" w:color="auto"/>
        <w:right w:val="none" w:sz="0" w:space="0" w:color="auto"/>
      </w:divBdr>
    </w:div>
    <w:div w:id="692263925">
      <w:bodyDiv w:val="1"/>
      <w:marLeft w:val="0"/>
      <w:marRight w:val="0"/>
      <w:marTop w:val="0"/>
      <w:marBottom w:val="0"/>
      <w:divBdr>
        <w:top w:val="none" w:sz="0" w:space="0" w:color="auto"/>
        <w:left w:val="none" w:sz="0" w:space="0" w:color="auto"/>
        <w:bottom w:val="none" w:sz="0" w:space="0" w:color="auto"/>
        <w:right w:val="none" w:sz="0" w:space="0" w:color="auto"/>
      </w:divBdr>
    </w:div>
    <w:div w:id="692338642">
      <w:bodyDiv w:val="1"/>
      <w:marLeft w:val="0"/>
      <w:marRight w:val="0"/>
      <w:marTop w:val="0"/>
      <w:marBottom w:val="0"/>
      <w:divBdr>
        <w:top w:val="none" w:sz="0" w:space="0" w:color="auto"/>
        <w:left w:val="none" w:sz="0" w:space="0" w:color="auto"/>
        <w:bottom w:val="none" w:sz="0" w:space="0" w:color="auto"/>
        <w:right w:val="none" w:sz="0" w:space="0" w:color="auto"/>
      </w:divBdr>
    </w:div>
    <w:div w:id="692804440">
      <w:bodyDiv w:val="1"/>
      <w:marLeft w:val="0"/>
      <w:marRight w:val="0"/>
      <w:marTop w:val="0"/>
      <w:marBottom w:val="0"/>
      <w:divBdr>
        <w:top w:val="none" w:sz="0" w:space="0" w:color="auto"/>
        <w:left w:val="none" w:sz="0" w:space="0" w:color="auto"/>
        <w:bottom w:val="none" w:sz="0" w:space="0" w:color="auto"/>
        <w:right w:val="none" w:sz="0" w:space="0" w:color="auto"/>
      </w:divBdr>
    </w:div>
    <w:div w:id="692919134">
      <w:bodyDiv w:val="1"/>
      <w:marLeft w:val="0"/>
      <w:marRight w:val="0"/>
      <w:marTop w:val="0"/>
      <w:marBottom w:val="0"/>
      <w:divBdr>
        <w:top w:val="none" w:sz="0" w:space="0" w:color="auto"/>
        <w:left w:val="none" w:sz="0" w:space="0" w:color="auto"/>
        <w:bottom w:val="none" w:sz="0" w:space="0" w:color="auto"/>
        <w:right w:val="none" w:sz="0" w:space="0" w:color="auto"/>
      </w:divBdr>
    </w:div>
    <w:div w:id="693069102">
      <w:bodyDiv w:val="1"/>
      <w:marLeft w:val="0"/>
      <w:marRight w:val="0"/>
      <w:marTop w:val="0"/>
      <w:marBottom w:val="0"/>
      <w:divBdr>
        <w:top w:val="none" w:sz="0" w:space="0" w:color="auto"/>
        <w:left w:val="none" w:sz="0" w:space="0" w:color="auto"/>
        <w:bottom w:val="none" w:sz="0" w:space="0" w:color="auto"/>
        <w:right w:val="none" w:sz="0" w:space="0" w:color="auto"/>
      </w:divBdr>
    </w:div>
    <w:div w:id="693192678">
      <w:bodyDiv w:val="1"/>
      <w:marLeft w:val="0"/>
      <w:marRight w:val="0"/>
      <w:marTop w:val="0"/>
      <w:marBottom w:val="0"/>
      <w:divBdr>
        <w:top w:val="none" w:sz="0" w:space="0" w:color="auto"/>
        <w:left w:val="none" w:sz="0" w:space="0" w:color="auto"/>
        <w:bottom w:val="none" w:sz="0" w:space="0" w:color="auto"/>
        <w:right w:val="none" w:sz="0" w:space="0" w:color="auto"/>
      </w:divBdr>
    </w:div>
    <w:div w:id="693266398">
      <w:bodyDiv w:val="1"/>
      <w:marLeft w:val="0"/>
      <w:marRight w:val="0"/>
      <w:marTop w:val="0"/>
      <w:marBottom w:val="0"/>
      <w:divBdr>
        <w:top w:val="none" w:sz="0" w:space="0" w:color="auto"/>
        <w:left w:val="none" w:sz="0" w:space="0" w:color="auto"/>
        <w:bottom w:val="none" w:sz="0" w:space="0" w:color="auto"/>
        <w:right w:val="none" w:sz="0" w:space="0" w:color="auto"/>
      </w:divBdr>
    </w:div>
    <w:div w:id="693306181">
      <w:bodyDiv w:val="1"/>
      <w:marLeft w:val="0"/>
      <w:marRight w:val="0"/>
      <w:marTop w:val="0"/>
      <w:marBottom w:val="0"/>
      <w:divBdr>
        <w:top w:val="none" w:sz="0" w:space="0" w:color="auto"/>
        <w:left w:val="none" w:sz="0" w:space="0" w:color="auto"/>
        <w:bottom w:val="none" w:sz="0" w:space="0" w:color="auto"/>
        <w:right w:val="none" w:sz="0" w:space="0" w:color="auto"/>
      </w:divBdr>
    </w:div>
    <w:div w:id="693768384">
      <w:bodyDiv w:val="1"/>
      <w:marLeft w:val="0"/>
      <w:marRight w:val="0"/>
      <w:marTop w:val="0"/>
      <w:marBottom w:val="0"/>
      <w:divBdr>
        <w:top w:val="none" w:sz="0" w:space="0" w:color="auto"/>
        <w:left w:val="none" w:sz="0" w:space="0" w:color="auto"/>
        <w:bottom w:val="none" w:sz="0" w:space="0" w:color="auto"/>
        <w:right w:val="none" w:sz="0" w:space="0" w:color="auto"/>
      </w:divBdr>
    </w:div>
    <w:div w:id="693922682">
      <w:bodyDiv w:val="1"/>
      <w:marLeft w:val="0"/>
      <w:marRight w:val="0"/>
      <w:marTop w:val="0"/>
      <w:marBottom w:val="0"/>
      <w:divBdr>
        <w:top w:val="none" w:sz="0" w:space="0" w:color="auto"/>
        <w:left w:val="none" w:sz="0" w:space="0" w:color="auto"/>
        <w:bottom w:val="none" w:sz="0" w:space="0" w:color="auto"/>
        <w:right w:val="none" w:sz="0" w:space="0" w:color="auto"/>
      </w:divBdr>
    </w:div>
    <w:div w:id="694044676">
      <w:bodyDiv w:val="1"/>
      <w:marLeft w:val="0"/>
      <w:marRight w:val="0"/>
      <w:marTop w:val="0"/>
      <w:marBottom w:val="0"/>
      <w:divBdr>
        <w:top w:val="none" w:sz="0" w:space="0" w:color="auto"/>
        <w:left w:val="none" w:sz="0" w:space="0" w:color="auto"/>
        <w:bottom w:val="none" w:sz="0" w:space="0" w:color="auto"/>
        <w:right w:val="none" w:sz="0" w:space="0" w:color="auto"/>
      </w:divBdr>
    </w:div>
    <w:div w:id="694112902">
      <w:bodyDiv w:val="1"/>
      <w:marLeft w:val="0"/>
      <w:marRight w:val="0"/>
      <w:marTop w:val="0"/>
      <w:marBottom w:val="0"/>
      <w:divBdr>
        <w:top w:val="none" w:sz="0" w:space="0" w:color="auto"/>
        <w:left w:val="none" w:sz="0" w:space="0" w:color="auto"/>
        <w:bottom w:val="none" w:sz="0" w:space="0" w:color="auto"/>
        <w:right w:val="none" w:sz="0" w:space="0" w:color="auto"/>
      </w:divBdr>
    </w:div>
    <w:div w:id="694305653">
      <w:bodyDiv w:val="1"/>
      <w:marLeft w:val="0"/>
      <w:marRight w:val="0"/>
      <w:marTop w:val="0"/>
      <w:marBottom w:val="0"/>
      <w:divBdr>
        <w:top w:val="none" w:sz="0" w:space="0" w:color="auto"/>
        <w:left w:val="none" w:sz="0" w:space="0" w:color="auto"/>
        <w:bottom w:val="none" w:sz="0" w:space="0" w:color="auto"/>
        <w:right w:val="none" w:sz="0" w:space="0" w:color="auto"/>
      </w:divBdr>
    </w:div>
    <w:div w:id="694425468">
      <w:bodyDiv w:val="1"/>
      <w:marLeft w:val="0"/>
      <w:marRight w:val="0"/>
      <w:marTop w:val="0"/>
      <w:marBottom w:val="0"/>
      <w:divBdr>
        <w:top w:val="none" w:sz="0" w:space="0" w:color="auto"/>
        <w:left w:val="none" w:sz="0" w:space="0" w:color="auto"/>
        <w:bottom w:val="none" w:sz="0" w:space="0" w:color="auto"/>
        <w:right w:val="none" w:sz="0" w:space="0" w:color="auto"/>
      </w:divBdr>
    </w:div>
    <w:div w:id="694501367">
      <w:bodyDiv w:val="1"/>
      <w:marLeft w:val="0"/>
      <w:marRight w:val="0"/>
      <w:marTop w:val="0"/>
      <w:marBottom w:val="0"/>
      <w:divBdr>
        <w:top w:val="none" w:sz="0" w:space="0" w:color="auto"/>
        <w:left w:val="none" w:sz="0" w:space="0" w:color="auto"/>
        <w:bottom w:val="none" w:sz="0" w:space="0" w:color="auto"/>
        <w:right w:val="none" w:sz="0" w:space="0" w:color="auto"/>
      </w:divBdr>
    </w:div>
    <w:div w:id="694694697">
      <w:bodyDiv w:val="1"/>
      <w:marLeft w:val="0"/>
      <w:marRight w:val="0"/>
      <w:marTop w:val="0"/>
      <w:marBottom w:val="0"/>
      <w:divBdr>
        <w:top w:val="none" w:sz="0" w:space="0" w:color="auto"/>
        <w:left w:val="none" w:sz="0" w:space="0" w:color="auto"/>
        <w:bottom w:val="none" w:sz="0" w:space="0" w:color="auto"/>
        <w:right w:val="none" w:sz="0" w:space="0" w:color="auto"/>
      </w:divBdr>
    </w:div>
    <w:div w:id="694698848">
      <w:bodyDiv w:val="1"/>
      <w:marLeft w:val="0"/>
      <w:marRight w:val="0"/>
      <w:marTop w:val="0"/>
      <w:marBottom w:val="0"/>
      <w:divBdr>
        <w:top w:val="none" w:sz="0" w:space="0" w:color="auto"/>
        <w:left w:val="none" w:sz="0" w:space="0" w:color="auto"/>
        <w:bottom w:val="none" w:sz="0" w:space="0" w:color="auto"/>
        <w:right w:val="none" w:sz="0" w:space="0" w:color="auto"/>
      </w:divBdr>
    </w:div>
    <w:div w:id="695034427">
      <w:bodyDiv w:val="1"/>
      <w:marLeft w:val="0"/>
      <w:marRight w:val="0"/>
      <w:marTop w:val="0"/>
      <w:marBottom w:val="0"/>
      <w:divBdr>
        <w:top w:val="none" w:sz="0" w:space="0" w:color="auto"/>
        <w:left w:val="none" w:sz="0" w:space="0" w:color="auto"/>
        <w:bottom w:val="none" w:sz="0" w:space="0" w:color="auto"/>
        <w:right w:val="none" w:sz="0" w:space="0" w:color="auto"/>
      </w:divBdr>
    </w:div>
    <w:div w:id="695037904">
      <w:bodyDiv w:val="1"/>
      <w:marLeft w:val="0"/>
      <w:marRight w:val="0"/>
      <w:marTop w:val="0"/>
      <w:marBottom w:val="0"/>
      <w:divBdr>
        <w:top w:val="none" w:sz="0" w:space="0" w:color="auto"/>
        <w:left w:val="none" w:sz="0" w:space="0" w:color="auto"/>
        <w:bottom w:val="none" w:sz="0" w:space="0" w:color="auto"/>
        <w:right w:val="none" w:sz="0" w:space="0" w:color="auto"/>
      </w:divBdr>
    </w:div>
    <w:div w:id="695040943">
      <w:bodyDiv w:val="1"/>
      <w:marLeft w:val="0"/>
      <w:marRight w:val="0"/>
      <w:marTop w:val="0"/>
      <w:marBottom w:val="0"/>
      <w:divBdr>
        <w:top w:val="none" w:sz="0" w:space="0" w:color="auto"/>
        <w:left w:val="none" w:sz="0" w:space="0" w:color="auto"/>
        <w:bottom w:val="none" w:sz="0" w:space="0" w:color="auto"/>
        <w:right w:val="none" w:sz="0" w:space="0" w:color="auto"/>
      </w:divBdr>
    </w:div>
    <w:div w:id="695159253">
      <w:bodyDiv w:val="1"/>
      <w:marLeft w:val="0"/>
      <w:marRight w:val="0"/>
      <w:marTop w:val="0"/>
      <w:marBottom w:val="0"/>
      <w:divBdr>
        <w:top w:val="none" w:sz="0" w:space="0" w:color="auto"/>
        <w:left w:val="none" w:sz="0" w:space="0" w:color="auto"/>
        <w:bottom w:val="none" w:sz="0" w:space="0" w:color="auto"/>
        <w:right w:val="none" w:sz="0" w:space="0" w:color="auto"/>
      </w:divBdr>
    </w:div>
    <w:div w:id="695230186">
      <w:bodyDiv w:val="1"/>
      <w:marLeft w:val="0"/>
      <w:marRight w:val="0"/>
      <w:marTop w:val="0"/>
      <w:marBottom w:val="0"/>
      <w:divBdr>
        <w:top w:val="none" w:sz="0" w:space="0" w:color="auto"/>
        <w:left w:val="none" w:sz="0" w:space="0" w:color="auto"/>
        <w:bottom w:val="none" w:sz="0" w:space="0" w:color="auto"/>
        <w:right w:val="none" w:sz="0" w:space="0" w:color="auto"/>
      </w:divBdr>
    </w:div>
    <w:div w:id="695469615">
      <w:bodyDiv w:val="1"/>
      <w:marLeft w:val="0"/>
      <w:marRight w:val="0"/>
      <w:marTop w:val="0"/>
      <w:marBottom w:val="0"/>
      <w:divBdr>
        <w:top w:val="none" w:sz="0" w:space="0" w:color="auto"/>
        <w:left w:val="none" w:sz="0" w:space="0" w:color="auto"/>
        <w:bottom w:val="none" w:sz="0" w:space="0" w:color="auto"/>
        <w:right w:val="none" w:sz="0" w:space="0" w:color="auto"/>
      </w:divBdr>
    </w:div>
    <w:div w:id="695471130">
      <w:bodyDiv w:val="1"/>
      <w:marLeft w:val="0"/>
      <w:marRight w:val="0"/>
      <w:marTop w:val="0"/>
      <w:marBottom w:val="0"/>
      <w:divBdr>
        <w:top w:val="none" w:sz="0" w:space="0" w:color="auto"/>
        <w:left w:val="none" w:sz="0" w:space="0" w:color="auto"/>
        <w:bottom w:val="none" w:sz="0" w:space="0" w:color="auto"/>
        <w:right w:val="none" w:sz="0" w:space="0" w:color="auto"/>
      </w:divBdr>
    </w:div>
    <w:div w:id="695665166">
      <w:bodyDiv w:val="1"/>
      <w:marLeft w:val="0"/>
      <w:marRight w:val="0"/>
      <w:marTop w:val="0"/>
      <w:marBottom w:val="0"/>
      <w:divBdr>
        <w:top w:val="none" w:sz="0" w:space="0" w:color="auto"/>
        <w:left w:val="none" w:sz="0" w:space="0" w:color="auto"/>
        <w:bottom w:val="none" w:sz="0" w:space="0" w:color="auto"/>
        <w:right w:val="none" w:sz="0" w:space="0" w:color="auto"/>
      </w:divBdr>
    </w:div>
    <w:div w:id="695695993">
      <w:bodyDiv w:val="1"/>
      <w:marLeft w:val="0"/>
      <w:marRight w:val="0"/>
      <w:marTop w:val="0"/>
      <w:marBottom w:val="0"/>
      <w:divBdr>
        <w:top w:val="none" w:sz="0" w:space="0" w:color="auto"/>
        <w:left w:val="none" w:sz="0" w:space="0" w:color="auto"/>
        <w:bottom w:val="none" w:sz="0" w:space="0" w:color="auto"/>
        <w:right w:val="none" w:sz="0" w:space="0" w:color="auto"/>
      </w:divBdr>
    </w:div>
    <w:div w:id="695809516">
      <w:bodyDiv w:val="1"/>
      <w:marLeft w:val="0"/>
      <w:marRight w:val="0"/>
      <w:marTop w:val="0"/>
      <w:marBottom w:val="0"/>
      <w:divBdr>
        <w:top w:val="none" w:sz="0" w:space="0" w:color="auto"/>
        <w:left w:val="none" w:sz="0" w:space="0" w:color="auto"/>
        <w:bottom w:val="none" w:sz="0" w:space="0" w:color="auto"/>
        <w:right w:val="none" w:sz="0" w:space="0" w:color="auto"/>
      </w:divBdr>
    </w:div>
    <w:div w:id="695931992">
      <w:bodyDiv w:val="1"/>
      <w:marLeft w:val="0"/>
      <w:marRight w:val="0"/>
      <w:marTop w:val="0"/>
      <w:marBottom w:val="0"/>
      <w:divBdr>
        <w:top w:val="none" w:sz="0" w:space="0" w:color="auto"/>
        <w:left w:val="none" w:sz="0" w:space="0" w:color="auto"/>
        <w:bottom w:val="none" w:sz="0" w:space="0" w:color="auto"/>
        <w:right w:val="none" w:sz="0" w:space="0" w:color="auto"/>
      </w:divBdr>
    </w:div>
    <w:div w:id="695934548">
      <w:bodyDiv w:val="1"/>
      <w:marLeft w:val="0"/>
      <w:marRight w:val="0"/>
      <w:marTop w:val="0"/>
      <w:marBottom w:val="0"/>
      <w:divBdr>
        <w:top w:val="none" w:sz="0" w:space="0" w:color="auto"/>
        <w:left w:val="none" w:sz="0" w:space="0" w:color="auto"/>
        <w:bottom w:val="none" w:sz="0" w:space="0" w:color="auto"/>
        <w:right w:val="none" w:sz="0" w:space="0" w:color="auto"/>
      </w:divBdr>
    </w:div>
    <w:div w:id="696200480">
      <w:bodyDiv w:val="1"/>
      <w:marLeft w:val="0"/>
      <w:marRight w:val="0"/>
      <w:marTop w:val="0"/>
      <w:marBottom w:val="0"/>
      <w:divBdr>
        <w:top w:val="none" w:sz="0" w:space="0" w:color="auto"/>
        <w:left w:val="none" w:sz="0" w:space="0" w:color="auto"/>
        <w:bottom w:val="none" w:sz="0" w:space="0" w:color="auto"/>
        <w:right w:val="none" w:sz="0" w:space="0" w:color="auto"/>
      </w:divBdr>
    </w:div>
    <w:div w:id="696277417">
      <w:bodyDiv w:val="1"/>
      <w:marLeft w:val="0"/>
      <w:marRight w:val="0"/>
      <w:marTop w:val="0"/>
      <w:marBottom w:val="0"/>
      <w:divBdr>
        <w:top w:val="none" w:sz="0" w:space="0" w:color="auto"/>
        <w:left w:val="none" w:sz="0" w:space="0" w:color="auto"/>
        <w:bottom w:val="none" w:sz="0" w:space="0" w:color="auto"/>
        <w:right w:val="none" w:sz="0" w:space="0" w:color="auto"/>
      </w:divBdr>
    </w:div>
    <w:div w:id="696853236">
      <w:bodyDiv w:val="1"/>
      <w:marLeft w:val="0"/>
      <w:marRight w:val="0"/>
      <w:marTop w:val="0"/>
      <w:marBottom w:val="0"/>
      <w:divBdr>
        <w:top w:val="none" w:sz="0" w:space="0" w:color="auto"/>
        <w:left w:val="none" w:sz="0" w:space="0" w:color="auto"/>
        <w:bottom w:val="none" w:sz="0" w:space="0" w:color="auto"/>
        <w:right w:val="none" w:sz="0" w:space="0" w:color="auto"/>
      </w:divBdr>
    </w:div>
    <w:div w:id="697194361">
      <w:bodyDiv w:val="1"/>
      <w:marLeft w:val="0"/>
      <w:marRight w:val="0"/>
      <w:marTop w:val="0"/>
      <w:marBottom w:val="0"/>
      <w:divBdr>
        <w:top w:val="none" w:sz="0" w:space="0" w:color="auto"/>
        <w:left w:val="none" w:sz="0" w:space="0" w:color="auto"/>
        <w:bottom w:val="none" w:sz="0" w:space="0" w:color="auto"/>
        <w:right w:val="none" w:sz="0" w:space="0" w:color="auto"/>
      </w:divBdr>
    </w:div>
    <w:div w:id="697580826">
      <w:bodyDiv w:val="1"/>
      <w:marLeft w:val="0"/>
      <w:marRight w:val="0"/>
      <w:marTop w:val="0"/>
      <w:marBottom w:val="0"/>
      <w:divBdr>
        <w:top w:val="none" w:sz="0" w:space="0" w:color="auto"/>
        <w:left w:val="none" w:sz="0" w:space="0" w:color="auto"/>
        <w:bottom w:val="none" w:sz="0" w:space="0" w:color="auto"/>
        <w:right w:val="none" w:sz="0" w:space="0" w:color="auto"/>
      </w:divBdr>
    </w:div>
    <w:div w:id="697701687">
      <w:bodyDiv w:val="1"/>
      <w:marLeft w:val="0"/>
      <w:marRight w:val="0"/>
      <w:marTop w:val="0"/>
      <w:marBottom w:val="0"/>
      <w:divBdr>
        <w:top w:val="none" w:sz="0" w:space="0" w:color="auto"/>
        <w:left w:val="none" w:sz="0" w:space="0" w:color="auto"/>
        <w:bottom w:val="none" w:sz="0" w:space="0" w:color="auto"/>
        <w:right w:val="none" w:sz="0" w:space="0" w:color="auto"/>
      </w:divBdr>
    </w:div>
    <w:div w:id="697702724">
      <w:bodyDiv w:val="1"/>
      <w:marLeft w:val="0"/>
      <w:marRight w:val="0"/>
      <w:marTop w:val="0"/>
      <w:marBottom w:val="0"/>
      <w:divBdr>
        <w:top w:val="none" w:sz="0" w:space="0" w:color="auto"/>
        <w:left w:val="none" w:sz="0" w:space="0" w:color="auto"/>
        <w:bottom w:val="none" w:sz="0" w:space="0" w:color="auto"/>
        <w:right w:val="none" w:sz="0" w:space="0" w:color="auto"/>
      </w:divBdr>
    </w:div>
    <w:div w:id="697855841">
      <w:bodyDiv w:val="1"/>
      <w:marLeft w:val="0"/>
      <w:marRight w:val="0"/>
      <w:marTop w:val="0"/>
      <w:marBottom w:val="0"/>
      <w:divBdr>
        <w:top w:val="none" w:sz="0" w:space="0" w:color="auto"/>
        <w:left w:val="none" w:sz="0" w:space="0" w:color="auto"/>
        <w:bottom w:val="none" w:sz="0" w:space="0" w:color="auto"/>
        <w:right w:val="none" w:sz="0" w:space="0" w:color="auto"/>
      </w:divBdr>
    </w:div>
    <w:div w:id="697856879">
      <w:bodyDiv w:val="1"/>
      <w:marLeft w:val="0"/>
      <w:marRight w:val="0"/>
      <w:marTop w:val="0"/>
      <w:marBottom w:val="0"/>
      <w:divBdr>
        <w:top w:val="none" w:sz="0" w:space="0" w:color="auto"/>
        <w:left w:val="none" w:sz="0" w:space="0" w:color="auto"/>
        <w:bottom w:val="none" w:sz="0" w:space="0" w:color="auto"/>
        <w:right w:val="none" w:sz="0" w:space="0" w:color="auto"/>
      </w:divBdr>
    </w:div>
    <w:div w:id="698161808">
      <w:bodyDiv w:val="1"/>
      <w:marLeft w:val="0"/>
      <w:marRight w:val="0"/>
      <w:marTop w:val="0"/>
      <w:marBottom w:val="0"/>
      <w:divBdr>
        <w:top w:val="none" w:sz="0" w:space="0" w:color="auto"/>
        <w:left w:val="none" w:sz="0" w:space="0" w:color="auto"/>
        <w:bottom w:val="none" w:sz="0" w:space="0" w:color="auto"/>
        <w:right w:val="none" w:sz="0" w:space="0" w:color="auto"/>
      </w:divBdr>
    </w:div>
    <w:div w:id="698434477">
      <w:bodyDiv w:val="1"/>
      <w:marLeft w:val="0"/>
      <w:marRight w:val="0"/>
      <w:marTop w:val="0"/>
      <w:marBottom w:val="0"/>
      <w:divBdr>
        <w:top w:val="none" w:sz="0" w:space="0" w:color="auto"/>
        <w:left w:val="none" w:sz="0" w:space="0" w:color="auto"/>
        <w:bottom w:val="none" w:sz="0" w:space="0" w:color="auto"/>
        <w:right w:val="none" w:sz="0" w:space="0" w:color="auto"/>
      </w:divBdr>
    </w:div>
    <w:div w:id="698622811">
      <w:bodyDiv w:val="1"/>
      <w:marLeft w:val="0"/>
      <w:marRight w:val="0"/>
      <w:marTop w:val="0"/>
      <w:marBottom w:val="0"/>
      <w:divBdr>
        <w:top w:val="none" w:sz="0" w:space="0" w:color="auto"/>
        <w:left w:val="none" w:sz="0" w:space="0" w:color="auto"/>
        <w:bottom w:val="none" w:sz="0" w:space="0" w:color="auto"/>
        <w:right w:val="none" w:sz="0" w:space="0" w:color="auto"/>
      </w:divBdr>
    </w:div>
    <w:div w:id="698702973">
      <w:bodyDiv w:val="1"/>
      <w:marLeft w:val="0"/>
      <w:marRight w:val="0"/>
      <w:marTop w:val="0"/>
      <w:marBottom w:val="0"/>
      <w:divBdr>
        <w:top w:val="none" w:sz="0" w:space="0" w:color="auto"/>
        <w:left w:val="none" w:sz="0" w:space="0" w:color="auto"/>
        <w:bottom w:val="none" w:sz="0" w:space="0" w:color="auto"/>
        <w:right w:val="none" w:sz="0" w:space="0" w:color="auto"/>
      </w:divBdr>
    </w:div>
    <w:div w:id="698706957">
      <w:bodyDiv w:val="1"/>
      <w:marLeft w:val="0"/>
      <w:marRight w:val="0"/>
      <w:marTop w:val="0"/>
      <w:marBottom w:val="0"/>
      <w:divBdr>
        <w:top w:val="none" w:sz="0" w:space="0" w:color="auto"/>
        <w:left w:val="none" w:sz="0" w:space="0" w:color="auto"/>
        <w:bottom w:val="none" w:sz="0" w:space="0" w:color="auto"/>
        <w:right w:val="none" w:sz="0" w:space="0" w:color="auto"/>
      </w:divBdr>
    </w:div>
    <w:div w:id="699011793">
      <w:bodyDiv w:val="1"/>
      <w:marLeft w:val="0"/>
      <w:marRight w:val="0"/>
      <w:marTop w:val="0"/>
      <w:marBottom w:val="0"/>
      <w:divBdr>
        <w:top w:val="none" w:sz="0" w:space="0" w:color="auto"/>
        <w:left w:val="none" w:sz="0" w:space="0" w:color="auto"/>
        <w:bottom w:val="none" w:sz="0" w:space="0" w:color="auto"/>
        <w:right w:val="none" w:sz="0" w:space="0" w:color="auto"/>
      </w:divBdr>
    </w:div>
    <w:div w:id="699087060">
      <w:bodyDiv w:val="1"/>
      <w:marLeft w:val="0"/>
      <w:marRight w:val="0"/>
      <w:marTop w:val="0"/>
      <w:marBottom w:val="0"/>
      <w:divBdr>
        <w:top w:val="none" w:sz="0" w:space="0" w:color="auto"/>
        <w:left w:val="none" w:sz="0" w:space="0" w:color="auto"/>
        <w:bottom w:val="none" w:sz="0" w:space="0" w:color="auto"/>
        <w:right w:val="none" w:sz="0" w:space="0" w:color="auto"/>
      </w:divBdr>
    </w:div>
    <w:div w:id="699404343">
      <w:bodyDiv w:val="1"/>
      <w:marLeft w:val="0"/>
      <w:marRight w:val="0"/>
      <w:marTop w:val="0"/>
      <w:marBottom w:val="0"/>
      <w:divBdr>
        <w:top w:val="none" w:sz="0" w:space="0" w:color="auto"/>
        <w:left w:val="none" w:sz="0" w:space="0" w:color="auto"/>
        <w:bottom w:val="none" w:sz="0" w:space="0" w:color="auto"/>
        <w:right w:val="none" w:sz="0" w:space="0" w:color="auto"/>
      </w:divBdr>
    </w:div>
    <w:div w:id="699666762">
      <w:bodyDiv w:val="1"/>
      <w:marLeft w:val="0"/>
      <w:marRight w:val="0"/>
      <w:marTop w:val="0"/>
      <w:marBottom w:val="0"/>
      <w:divBdr>
        <w:top w:val="none" w:sz="0" w:space="0" w:color="auto"/>
        <w:left w:val="none" w:sz="0" w:space="0" w:color="auto"/>
        <w:bottom w:val="none" w:sz="0" w:space="0" w:color="auto"/>
        <w:right w:val="none" w:sz="0" w:space="0" w:color="auto"/>
      </w:divBdr>
    </w:div>
    <w:div w:id="699669529">
      <w:bodyDiv w:val="1"/>
      <w:marLeft w:val="0"/>
      <w:marRight w:val="0"/>
      <w:marTop w:val="0"/>
      <w:marBottom w:val="0"/>
      <w:divBdr>
        <w:top w:val="none" w:sz="0" w:space="0" w:color="auto"/>
        <w:left w:val="none" w:sz="0" w:space="0" w:color="auto"/>
        <w:bottom w:val="none" w:sz="0" w:space="0" w:color="auto"/>
        <w:right w:val="none" w:sz="0" w:space="0" w:color="auto"/>
      </w:divBdr>
    </w:div>
    <w:div w:id="699890327">
      <w:bodyDiv w:val="1"/>
      <w:marLeft w:val="0"/>
      <w:marRight w:val="0"/>
      <w:marTop w:val="0"/>
      <w:marBottom w:val="0"/>
      <w:divBdr>
        <w:top w:val="none" w:sz="0" w:space="0" w:color="auto"/>
        <w:left w:val="none" w:sz="0" w:space="0" w:color="auto"/>
        <w:bottom w:val="none" w:sz="0" w:space="0" w:color="auto"/>
        <w:right w:val="none" w:sz="0" w:space="0" w:color="auto"/>
      </w:divBdr>
    </w:div>
    <w:div w:id="700009432">
      <w:bodyDiv w:val="1"/>
      <w:marLeft w:val="0"/>
      <w:marRight w:val="0"/>
      <w:marTop w:val="0"/>
      <w:marBottom w:val="0"/>
      <w:divBdr>
        <w:top w:val="none" w:sz="0" w:space="0" w:color="auto"/>
        <w:left w:val="none" w:sz="0" w:space="0" w:color="auto"/>
        <w:bottom w:val="none" w:sz="0" w:space="0" w:color="auto"/>
        <w:right w:val="none" w:sz="0" w:space="0" w:color="auto"/>
      </w:divBdr>
    </w:div>
    <w:div w:id="700013617">
      <w:bodyDiv w:val="1"/>
      <w:marLeft w:val="0"/>
      <w:marRight w:val="0"/>
      <w:marTop w:val="0"/>
      <w:marBottom w:val="0"/>
      <w:divBdr>
        <w:top w:val="none" w:sz="0" w:space="0" w:color="auto"/>
        <w:left w:val="none" w:sz="0" w:space="0" w:color="auto"/>
        <w:bottom w:val="none" w:sz="0" w:space="0" w:color="auto"/>
        <w:right w:val="none" w:sz="0" w:space="0" w:color="auto"/>
      </w:divBdr>
    </w:div>
    <w:div w:id="700016771">
      <w:bodyDiv w:val="1"/>
      <w:marLeft w:val="0"/>
      <w:marRight w:val="0"/>
      <w:marTop w:val="0"/>
      <w:marBottom w:val="0"/>
      <w:divBdr>
        <w:top w:val="none" w:sz="0" w:space="0" w:color="auto"/>
        <w:left w:val="none" w:sz="0" w:space="0" w:color="auto"/>
        <w:bottom w:val="none" w:sz="0" w:space="0" w:color="auto"/>
        <w:right w:val="none" w:sz="0" w:space="0" w:color="auto"/>
      </w:divBdr>
    </w:div>
    <w:div w:id="700087600">
      <w:bodyDiv w:val="1"/>
      <w:marLeft w:val="0"/>
      <w:marRight w:val="0"/>
      <w:marTop w:val="0"/>
      <w:marBottom w:val="0"/>
      <w:divBdr>
        <w:top w:val="none" w:sz="0" w:space="0" w:color="auto"/>
        <w:left w:val="none" w:sz="0" w:space="0" w:color="auto"/>
        <w:bottom w:val="none" w:sz="0" w:space="0" w:color="auto"/>
        <w:right w:val="none" w:sz="0" w:space="0" w:color="auto"/>
      </w:divBdr>
    </w:div>
    <w:div w:id="700545614">
      <w:bodyDiv w:val="1"/>
      <w:marLeft w:val="0"/>
      <w:marRight w:val="0"/>
      <w:marTop w:val="0"/>
      <w:marBottom w:val="0"/>
      <w:divBdr>
        <w:top w:val="none" w:sz="0" w:space="0" w:color="auto"/>
        <w:left w:val="none" w:sz="0" w:space="0" w:color="auto"/>
        <w:bottom w:val="none" w:sz="0" w:space="0" w:color="auto"/>
        <w:right w:val="none" w:sz="0" w:space="0" w:color="auto"/>
      </w:divBdr>
    </w:div>
    <w:div w:id="701052355">
      <w:bodyDiv w:val="1"/>
      <w:marLeft w:val="0"/>
      <w:marRight w:val="0"/>
      <w:marTop w:val="0"/>
      <w:marBottom w:val="0"/>
      <w:divBdr>
        <w:top w:val="none" w:sz="0" w:space="0" w:color="auto"/>
        <w:left w:val="none" w:sz="0" w:space="0" w:color="auto"/>
        <w:bottom w:val="none" w:sz="0" w:space="0" w:color="auto"/>
        <w:right w:val="none" w:sz="0" w:space="0" w:color="auto"/>
      </w:divBdr>
    </w:div>
    <w:div w:id="701521300">
      <w:bodyDiv w:val="1"/>
      <w:marLeft w:val="0"/>
      <w:marRight w:val="0"/>
      <w:marTop w:val="0"/>
      <w:marBottom w:val="0"/>
      <w:divBdr>
        <w:top w:val="none" w:sz="0" w:space="0" w:color="auto"/>
        <w:left w:val="none" w:sz="0" w:space="0" w:color="auto"/>
        <w:bottom w:val="none" w:sz="0" w:space="0" w:color="auto"/>
        <w:right w:val="none" w:sz="0" w:space="0" w:color="auto"/>
      </w:divBdr>
    </w:div>
    <w:div w:id="701708035">
      <w:bodyDiv w:val="1"/>
      <w:marLeft w:val="0"/>
      <w:marRight w:val="0"/>
      <w:marTop w:val="0"/>
      <w:marBottom w:val="0"/>
      <w:divBdr>
        <w:top w:val="none" w:sz="0" w:space="0" w:color="auto"/>
        <w:left w:val="none" w:sz="0" w:space="0" w:color="auto"/>
        <w:bottom w:val="none" w:sz="0" w:space="0" w:color="auto"/>
        <w:right w:val="none" w:sz="0" w:space="0" w:color="auto"/>
      </w:divBdr>
      <w:divsChild>
        <w:div w:id="29653201">
          <w:marLeft w:val="480"/>
          <w:marRight w:val="0"/>
          <w:marTop w:val="0"/>
          <w:marBottom w:val="0"/>
          <w:divBdr>
            <w:top w:val="none" w:sz="0" w:space="0" w:color="auto"/>
            <w:left w:val="none" w:sz="0" w:space="0" w:color="auto"/>
            <w:bottom w:val="none" w:sz="0" w:space="0" w:color="auto"/>
            <w:right w:val="none" w:sz="0" w:space="0" w:color="auto"/>
          </w:divBdr>
        </w:div>
        <w:div w:id="82605415">
          <w:marLeft w:val="480"/>
          <w:marRight w:val="0"/>
          <w:marTop w:val="0"/>
          <w:marBottom w:val="0"/>
          <w:divBdr>
            <w:top w:val="none" w:sz="0" w:space="0" w:color="auto"/>
            <w:left w:val="none" w:sz="0" w:space="0" w:color="auto"/>
            <w:bottom w:val="none" w:sz="0" w:space="0" w:color="auto"/>
            <w:right w:val="none" w:sz="0" w:space="0" w:color="auto"/>
          </w:divBdr>
        </w:div>
        <w:div w:id="88746086">
          <w:marLeft w:val="480"/>
          <w:marRight w:val="0"/>
          <w:marTop w:val="0"/>
          <w:marBottom w:val="0"/>
          <w:divBdr>
            <w:top w:val="none" w:sz="0" w:space="0" w:color="auto"/>
            <w:left w:val="none" w:sz="0" w:space="0" w:color="auto"/>
            <w:bottom w:val="none" w:sz="0" w:space="0" w:color="auto"/>
            <w:right w:val="none" w:sz="0" w:space="0" w:color="auto"/>
          </w:divBdr>
        </w:div>
        <w:div w:id="90661056">
          <w:marLeft w:val="480"/>
          <w:marRight w:val="0"/>
          <w:marTop w:val="0"/>
          <w:marBottom w:val="0"/>
          <w:divBdr>
            <w:top w:val="none" w:sz="0" w:space="0" w:color="auto"/>
            <w:left w:val="none" w:sz="0" w:space="0" w:color="auto"/>
            <w:bottom w:val="none" w:sz="0" w:space="0" w:color="auto"/>
            <w:right w:val="none" w:sz="0" w:space="0" w:color="auto"/>
          </w:divBdr>
        </w:div>
        <w:div w:id="108470967">
          <w:marLeft w:val="480"/>
          <w:marRight w:val="0"/>
          <w:marTop w:val="0"/>
          <w:marBottom w:val="0"/>
          <w:divBdr>
            <w:top w:val="none" w:sz="0" w:space="0" w:color="auto"/>
            <w:left w:val="none" w:sz="0" w:space="0" w:color="auto"/>
            <w:bottom w:val="none" w:sz="0" w:space="0" w:color="auto"/>
            <w:right w:val="none" w:sz="0" w:space="0" w:color="auto"/>
          </w:divBdr>
        </w:div>
        <w:div w:id="189073344">
          <w:marLeft w:val="480"/>
          <w:marRight w:val="0"/>
          <w:marTop w:val="0"/>
          <w:marBottom w:val="0"/>
          <w:divBdr>
            <w:top w:val="none" w:sz="0" w:space="0" w:color="auto"/>
            <w:left w:val="none" w:sz="0" w:space="0" w:color="auto"/>
            <w:bottom w:val="none" w:sz="0" w:space="0" w:color="auto"/>
            <w:right w:val="none" w:sz="0" w:space="0" w:color="auto"/>
          </w:divBdr>
        </w:div>
        <w:div w:id="219830470">
          <w:marLeft w:val="480"/>
          <w:marRight w:val="0"/>
          <w:marTop w:val="0"/>
          <w:marBottom w:val="0"/>
          <w:divBdr>
            <w:top w:val="none" w:sz="0" w:space="0" w:color="auto"/>
            <w:left w:val="none" w:sz="0" w:space="0" w:color="auto"/>
            <w:bottom w:val="none" w:sz="0" w:space="0" w:color="auto"/>
            <w:right w:val="none" w:sz="0" w:space="0" w:color="auto"/>
          </w:divBdr>
        </w:div>
        <w:div w:id="280459594">
          <w:marLeft w:val="480"/>
          <w:marRight w:val="0"/>
          <w:marTop w:val="0"/>
          <w:marBottom w:val="0"/>
          <w:divBdr>
            <w:top w:val="none" w:sz="0" w:space="0" w:color="auto"/>
            <w:left w:val="none" w:sz="0" w:space="0" w:color="auto"/>
            <w:bottom w:val="none" w:sz="0" w:space="0" w:color="auto"/>
            <w:right w:val="none" w:sz="0" w:space="0" w:color="auto"/>
          </w:divBdr>
        </w:div>
        <w:div w:id="300156461">
          <w:marLeft w:val="480"/>
          <w:marRight w:val="0"/>
          <w:marTop w:val="0"/>
          <w:marBottom w:val="0"/>
          <w:divBdr>
            <w:top w:val="none" w:sz="0" w:space="0" w:color="auto"/>
            <w:left w:val="none" w:sz="0" w:space="0" w:color="auto"/>
            <w:bottom w:val="none" w:sz="0" w:space="0" w:color="auto"/>
            <w:right w:val="none" w:sz="0" w:space="0" w:color="auto"/>
          </w:divBdr>
        </w:div>
        <w:div w:id="316569425">
          <w:marLeft w:val="480"/>
          <w:marRight w:val="0"/>
          <w:marTop w:val="0"/>
          <w:marBottom w:val="0"/>
          <w:divBdr>
            <w:top w:val="none" w:sz="0" w:space="0" w:color="auto"/>
            <w:left w:val="none" w:sz="0" w:space="0" w:color="auto"/>
            <w:bottom w:val="none" w:sz="0" w:space="0" w:color="auto"/>
            <w:right w:val="none" w:sz="0" w:space="0" w:color="auto"/>
          </w:divBdr>
        </w:div>
        <w:div w:id="329866604">
          <w:marLeft w:val="480"/>
          <w:marRight w:val="0"/>
          <w:marTop w:val="0"/>
          <w:marBottom w:val="0"/>
          <w:divBdr>
            <w:top w:val="none" w:sz="0" w:space="0" w:color="auto"/>
            <w:left w:val="none" w:sz="0" w:space="0" w:color="auto"/>
            <w:bottom w:val="none" w:sz="0" w:space="0" w:color="auto"/>
            <w:right w:val="none" w:sz="0" w:space="0" w:color="auto"/>
          </w:divBdr>
        </w:div>
        <w:div w:id="347802764">
          <w:marLeft w:val="480"/>
          <w:marRight w:val="0"/>
          <w:marTop w:val="0"/>
          <w:marBottom w:val="0"/>
          <w:divBdr>
            <w:top w:val="none" w:sz="0" w:space="0" w:color="auto"/>
            <w:left w:val="none" w:sz="0" w:space="0" w:color="auto"/>
            <w:bottom w:val="none" w:sz="0" w:space="0" w:color="auto"/>
            <w:right w:val="none" w:sz="0" w:space="0" w:color="auto"/>
          </w:divBdr>
        </w:div>
        <w:div w:id="371925272">
          <w:marLeft w:val="480"/>
          <w:marRight w:val="0"/>
          <w:marTop w:val="0"/>
          <w:marBottom w:val="0"/>
          <w:divBdr>
            <w:top w:val="none" w:sz="0" w:space="0" w:color="auto"/>
            <w:left w:val="none" w:sz="0" w:space="0" w:color="auto"/>
            <w:bottom w:val="none" w:sz="0" w:space="0" w:color="auto"/>
            <w:right w:val="none" w:sz="0" w:space="0" w:color="auto"/>
          </w:divBdr>
        </w:div>
        <w:div w:id="389573147">
          <w:marLeft w:val="480"/>
          <w:marRight w:val="0"/>
          <w:marTop w:val="0"/>
          <w:marBottom w:val="0"/>
          <w:divBdr>
            <w:top w:val="none" w:sz="0" w:space="0" w:color="auto"/>
            <w:left w:val="none" w:sz="0" w:space="0" w:color="auto"/>
            <w:bottom w:val="none" w:sz="0" w:space="0" w:color="auto"/>
            <w:right w:val="none" w:sz="0" w:space="0" w:color="auto"/>
          </w:divBdr>
        </w:div>
        <w:div w:id="422461703">
          <w:marLeft w:val="480"/>
          <w:marRight w:val="0"/>
          <w:marTop w:val="0"/>
          <w:marBottom w:val="0"/>
          <w:divBdr>
            <w:top w:val="none" w:sz="0" w:space="0" w:color="auto"/>
            <w:left w:val="none" w:sz="0" w:space="0" w:color="auto"/>
            <w:bottom w:val="none" w:sz="0" w:space="0" w:color="auto"/>
            <w:right w:val="none" w:sz="0" w:space="0" w:color="auto"/>
          </w:divBdr>
        </w:div>
        <w:div w:id="447360853">
          <w:marLeft w:val="480"/>
          <w:marRight w:val="0"/>
          <w:marTop w:val="0"/>
          <w:marBottom w:val="0"/>
          <w:divBdr>
            <w:top w:val="none" w:sz="0" w:space="0" w:color="auto"/>
            <w:left w:val="none" w:sz="0" w:space="0" w:color="auto"/>
            <w:bottom w:val="none" w:sz="0" w:space="0" w:color="auto"/>
            <w:right w:val="none" w:sz="0" w:space="0" w:color="auto"/>
          </w:divBdr>
        </w:div>
        <w:div w:id="464737867">
          <w:marLeft w:val="480"/>
          <w:marRight w:val="0"/>
          <w:marTop w:val="0"/>
          <w:marBottom w:val="0"/>
          <w:divBdr>
            <w:top w:val="none" w:sz="0" w:space="0" w:color="auto"/>
            <w:left w:val="none" w:sz="0" w:space="0" w:color="auto"/>
            <w:bottom w:val="none" w:sz="0" w:space="0" w:color="auto"/>
            <w:right w:val="none" w:sz="0" w:space="0" w:color="auto"/>
          </w:divBdr>
        </w:div>
        <w:div w:id="501549231">
          <w:marLeft w:val="480"/>
          <w:marRight w:val="0"/>
          <w:marTop w:val="0"/>
          <w:marBottom w:val="0"/>
          <w:divBdr>
            <w:top w:val="none" w:sz="0" w:space="0" w:color="auto"/>
            <w:left w:val="none" w:sz="0" w:space="0" w:color="auto"/>
            <w:bottom w:val="none" w:sz="0" w:space="0" w:color="auto"/>
            <w:right w:val="none" w:sz="0" w:space="0" w:color="auto"/>
          </w:divBdr>
        </w:div>
        <w:div w:id="546723659">
          <w:marLeft w:val="480"/>
          <w:marRight w:val="0"/>
          <w:marTop w:val="0"/>
          <w:marBottom w:val="0"/>
          <w:divBdr>
            <w:top w:val="none" w:sz="0" w:space="0" w:color="auto"/>
            <w:left w:val="none" w:sz="0" w:space="0" w:color="auto"/>
            <w:bottom w:val="none" w:sz="0" w:space="0" w:color="auto"/>
            <w:right w:val="none" w:sz="0" w:space="0" w:color="auto"/>
          </w:divBdr>
        </w:div>
        <w:div w:id="561798036">
          <w:marLeft w:val="480"/>
          <w:marRight w:val="0"/>
          <w:marTop w:val="0"/>
          <w:marBottom w:val="0"/>
          <w:divBdr>
            <w:top w:val="none" w:sz="0" w:space="0" w:color="auto"/>
            <w:left w:val="none" w:sz="0" w:space="0" w:color="auto"/>
            <w:bottom w:val="none" w:sz="0" w:space="0" w:color="auto"/>
            <w:right w:val="none" w:sz="0" w:space="0" w:color="auto"/>
          </w:divBdr>
        </w:div>
        <w:div w:id="562107471">
          <w:marLeft w:val="480"/>
          <w:marRight w:val="0"/>
          <w:marTop w:val="0"/>
          <w:marBottom w:val="0"/>
          <w:divBdr>
            <w:top w:val="none" w:sz="0" w:space="0" w:color="auto"/>
            <w:left w:val="none" w:sz="0" w:space="0" w:color="auto"/>
            <w:bottom w:val="none" w:sz="0" w:space="0" w:color="auto"/>
            <w:right w:val="none" w:sz="0" w:space="0" w:color="auto"/>
          </w:divBdr>
        </w:div>
        <w:div w:id="581523397">
          <w:marLeft w:val="480"/>
          <w:marRight w:val="0"/>
          <w:marTop w:val="0"/>
          <w:marBottom w:val="0"/>
          <w:divBdr>
            <w:top w:val="none" w:sz="0" w:space="0" w:color="auto"/>
            <w:left w:val="none" w:sz="0" w:space="0" w:color="auto"/>
            <w:bottom w:val="none" w:sz="0" w:space="0" w:color="auto"/>
            <w:right w:val="none" w:sz="0" w:space="0" w:color="auto"/>
          </w:divBdr>
        </w:div>
        <w:div w:id="604117565">
          <w:marLeft w:val="480"/>
          <w:marRight w:val="0"/>
          <w:marTop w:val="0"/>
          <w:marBottom w:val="0"/>
          <w:divBdr>
            <w:top w:val="none" w:sz="0" w:space="0" w:color="auto"/>
            <w:left w:val="none" w:sz="0" w:space="0" w:color="auto"/>
            <w:bottom w:val="none" w:sz="0" w:space="0" w:color="auto"/>
            <w:right w:val="none" w:sz="0" w:space="0" w:color="auto"/>
          </w:divBdr>
        </w:div>
        <w:div w:id="659432462">
          <w:marLeft w:val="480"/>
          <w:marRight w:val="0"/>
          <w:marTop w:val="0"/>
          <w:marBottom w:val="0"/>
          <w:divBdr>
            <w:top w:val="none" w:sz="0" w:space="0" w:color="auto"/>
            <w:left w:val="none" w:sz="0" w:space="0" w:color="auto"/>
            <w:bottom w:val="none" w:sz="0" w:space="0" w:color="auto"/>
            <w:right w:val="none" w:sz="0" w:space="0" w:color="auto"/>
          </w:divBdr>
        </w:div>
        <w:div w:id="682905139">
          <w:marLeft w:val="480"/>
          <w:marRight w:val="0"/>
          <w:marTop w:val="0"/>
          <w:marBottom w:val="0"/>
          <w:divBdr>
            <w:top w:val="none" w:sz="0" w:space="0" w:color="auto"/>
            <w:left w:val="none" w:sz="0" w:space="0" w:color="auto"/>
            <w:bottom w:val="none" w:sz="0" w:space="0" w:color="auto"/>
            <w:right w:val="none" w:sz="0" w:space="0" w:color="auto"/>
          </w:divBdr>
        </w:div>
        <w:div w:id="693923050">
          <w:marLeft w:val="480"/>
          <w:marRight w:val="0"/>
          <w:marTop w:val="0"/>
          <w:marBottom w:val="0"/>
          <w:divBdr>
            <w:top w:val="none" w:sz="0" w:space="0" w:color="auto"/>
            <w:left w:val="none" w:sz="0" w:space="0" w:color="auto"/>
            <w:bottom w:val="none" w:sz="0" w:space="0" w:color="auto"/>
            <w:right w:val="none" w:sz="0" w:space="0" w:color="auto"/>
          </w:divBdr>
        </w:div>
        <w:div w:id="709959523">
          <w:marLeft w:val="480"/>
          <w:marRight w:val="0"/>
          <w:marTop w:val="0"/>
          <w:marBottom w:val="0"/>
          <w:divBdr>
            <w:top w:val="none" w:sz="0" w:space="0" w:color="auto"/>
            <w:left w:val="none" w:sz="0" w:space="0" w:color="auto"/>
            <w:bottom w:val="none" w:sz="0" w:space="0" w:color="auto"/>
            <w:right w:val="none" w:sz="0" w:space="0" w:color="auto"/>
          </w:divBdr>
        </w:div>
        <w:div w:id="713428734">
          <w:marLeft w:val="480"/>
          <w:marRight w:val="0"/>
          <w:marTop w:val="0"/>
          <w:marBottom w:val="0"/>
          <w:divBdr>
            <w:top w:val="none" w:sz="0" w:space="0" w:color="auto"/>
            <w:left w:val="none" w:sz="0" w:space="0" w:color="auto"/>
            <w:bottom w:val="none" w:sz="0" w:space="0" w:color="auto"/>
            <w:right w:val="none" w:sz="0" w:space="0" w:color="auto"/>
          </w:divBdr>
        </w:div>
        <w:div w:id="715352598">
          <w:marLeft w:val="480"/>
          <w:marRight w:val="0"/>
          <w:marTop w:val="0"/>
          <w:marBottom w:val="0"/>
          <w:divBdr>
            <w:top w:val="none" w:sz="0" w:space="0" w:color="auto"/>
            <w:left w:val="none" w:sz="0" w:space="0" w:color="auto"/>
            <w:bottom w:val="none" w:sz="0" w:space="0" w:color="auto"/>
            <w:right w:val="none" w:sz="0" w:space="0" w:color="auto"/>
          </w:divBdr>
        </w:div>
        <w:div w:id="777676221">
          <w:marLeft w:val="480"/>
          <w:marRight w:val="0"/>
          <w:marTop w:val="0"/>
          <w:marBottom w:val="0"/>
          <w:divBdr>
            <w:top w:val="none" w:sz="0" w:space="0" w:color="auto"/>
            <w:left w:val="none" w:sz="0" w:space="0" w:color="auto"/>
            <w:bottom w:val="none" w:sz="0" w:space="0" w:color="auto"/>
            <w:right w:val="none" w:sz="0" w:space="0" w:color="auto"/>
          </w:divBdr>
        </w:div>
        <w:div w:id="786705731">
          <w:marLeft w:val="480"/>
          <w:marRight w:val="0"/>
          <w:marTop w:val="0"/>
          <w:marBottom w:val="0"/>
          <w:divBdr>
            <w:top w:val="none" w:sz="0" w:space="0" w:color="auto"/>
            <w:left w:val="none" w:sz="0" w:space="0" w:color="auto"/>
            <w:bottom w:val="none" w:sz="0" w:space="0" w:color="auto"/>
            <w:right w:val="none" w:sz="0" w:space="0" w:color="auto"/>
          </w:divBdr>
        </w:div>
        <w:div w:id="817497804">
          <w:marLeft w:val="480"/>
          <w:marRight w:val="0"/>
          <w:marTop w:val="0"/>
          <w:marBottom w:val="0"/>
          <w:divBdr>
            <w:top w:val="none" w:sz="0" w:space="0" w:color="auto"/>
            <w:left w:val="none" w:sz="0" w:space="0" w:color="auto"/>
            <w:bottom w:val="none" w:sz="0" w:space="0" w:color="auto"/>
            <w:right w:val="none" w:sz="0" w:space="0" w:color="auto"/>
          </w:divBdr>
        </w:div>
        <w:div w:id="827523291">
          <w:marLeft w:val="480"/>
          <w:marRight w:val="0"/>
          <w:marTop w:val="0"/>
          <w:marBottom w:val="0"/>
          <w:divBdr>
            <w:top w:val="none" w:sz="0" w:space="0" w:color="auto"/>
            <w:left w:val="none" w:sz="0" w:space="0" w:color="auto"/>
            <w:bottom w:val="none" w:sz="0" w:space="0" w:color="auto"/>
            <w:right w:val="none" w:sz="0" w:space="0" w:color="auto"/>
          </w:divBdr>
        </w:div>
        <w:div w:id="839203030">
          <w:marLeft w:val="480"/>
          <w:marRight w:val="0"/>
          <w:marTop w:val="0"/>
          <w:marBottom w:val="0"/>
          <w:divBdr>
            <w:top w:val="none" w:sz="0" w:space="0" w:color="auto"/>
            <w:left w:val="none" w:sz="0" w:space="0" w:color="auto"/>
            <w:bottom w:val="none" w:sz="0" w:space="0" w:color="auto"/>
            <w:right w:val="none" w:sz="0" w:space="0" w:color="auto"/>
          </w:divBdr>
        </w:div>
        <w:div w:id="904026245">
          <w:marLeft w:val="480"/>
          <w:marRight w:val="0"/>
          <w:marTop w:val="0"/>
          <w:marBottom w:val="0"/>
          <w:divBdr>
            <w:top w:val="none" w:sz="0" w:space="0" w:color="auto"/>
            <w:left w:val="none" w:sz="0" w:space="0" w:color="auto"/>
            <w:bottom w:val="none" w:sz="0" w:space="0" w:color="auto"/>
            <w:right w:val="none" w:sz="0" w:space="0" w:color="auto"/>
          </w:divBdr>
        </w:div>
        <w:div w:id="914165642">
          <w:marLeft w:val="480"/>
          <w:marRight w:val="0"/>
          <w:marTop w:val="0"/>
          <w:marBottom w:val="0"/>
          <w:divBdr>
            <w:top w:val="none" w:sz="0" w:space="0" w:color="auto"/>
            <w:left w:val="none" w:sz="0" w:space="0" w:color="auto"/>
            <w:bottom w:val="none" w:sz="0" w:space="0" w:color="auto"/>
            <w:right w:val="none" w:sz="0" w:space="0" w:color="auto"/>
          </w:divBdr>
        </w:div>
        <w:div w:id="918370170">
          <w:marLeft w:val="480"/>
          <w:marRight w:val="0"/>
          <w:marTop w:val="0"/>
          <w:marBottom w:val="0"/>
          <w:divBdr>
            <w:top w:val="none" w:sz="0" w:space="0" w:color="auto"/>
            <w:left w:val="none" w:sz="0" w:space="0" w:color="auto"/>
            <w:bottom w:val="none" w:sz="0" w:space="0" w:color="auto"/>
            <w:right w:val="none" w:sz="0" w:space="0" w:color="auto"/>
          </w:divBdr>
        </w:div>
        <w:div w:id="924068631">
          <w:marLeft w:val="480"/>
          <w:marRight w:val="0"/>
          <w:marTop w:val="0"/>
          <w:marBottom w:val="0"/>
          <w:divBdr>
            <w:top w:val="none" w:sz="0" w:space="0" w:color="auto"/>
            <w:left w:val="none" w:sz="0" w:space="0" w:color="auto"/>
            <w:bottom w:val="none" w:sz="0" w:space="0" w:color="auto"/>
            <w:right w:val="none" w:sz="0" w:space="0" w:color="auto"/>
          </w:divBdr>
        </w:div>
        <w:div w:id="925529641">
          <w:marLeft w:val="480"/>
          <w:marRight w:val="0"/>
          <w:marTop w:val="0"/>
          <w:marBottom w:val="0"/>
          <w:divBdr>
            <w:top w:val="none" w:sz="0" w:space="0" w:color="auto"/>
            <w:left w:val="none" w:sz="0" w:space="0" w:color="auto"/>
            <w:bottom w:val="none" w:sz="0" w:space="0" w:color="auto"/>
            <w:right w:val="none" w:sz="0" w:space="0" w:color="auto"/>
          </w:divBdr>
        </w:div>
        <w:div w:id="944775226">
          <w:marLeft w:val="480"/>
          <w:marRight w:val="0"/>
          <w:marTop w:val="0"/>
          <w:marBottom w:val="0"/>
          <w:divBdr>
            <w:top w:val="none" w:sz="0" w:space="0" w:color="auto"/>
            <w:left w:val="none" w:sz="0" w:space="0" w:color="auto"/>
            <w:bottom w:val="none" w:sz="0" w:space="0" w:color="auto"/>
            <w:right w:val="none" w:sz="0" w:space="0" w:color="auto"/>
          </w:divBdr>
        </w:div>
        <w:div w:id="965355059">
          <w:marLeft w:val="480"/>
          <w:marRight w:val="0"/>
          <w:marTop w:val="0"/>
          <w:marBottom w:val="0"/>
          <w:divBdr>
            <w:top w:val="none" w:sz="0" w:space="0" w:color="auto"/>
            <w:left w:val="none" w:sz="0" w:space="0" w:color="auto"/>
            <w:bottom w:val="none" w:sz="0" w:space="0" w:color="auto"/>
            <w:right w:val="none" w:sz="0" w:space="0" w:color="auto"/>
          </w:divBdr>
        </w:div>
        <w:div w:id="974682714">
          <w:marLeft w:val="480"/>
          <w:marRight w:val="0"/>
          <w:marTop w:val="0"/>
          <w:marBottom w:val="0"/>
          <w:divBdr>
            <w:top w:val="none" w:sz="0" w:space="0" w:color="auto"/>
            <w:left w:val="none" w:sz="0" w:space="0" w:color="auto"/>
            <w:bottom w:val="none" w:sz="0" w:space="0" w:color="auto"/>
            <w:right w:val="none" w:sz="0" w:space="0" w:color="auto"/>
          </w:divBdr>
        </w:div>
        <w:div w:id="983049256">
          <w:marLeft w:val="480"/>
          <w:marRight w:val="0"/>
          <w:marTop w:val="0"/>
          <w:marBottom w:val="0"/>
          <w:divBdr>
            <w:top w:val="none" w:sz="0" w:space="0" w:color="auto"/>
            <w:left w:val="none" w:sz="0" w:space="0" w:color="auto"/>
            <w:bottom w:val="none" w:sz="0" w:space="0" w:color="auto"/>
            <w:right w:val="none" w:sz="0" w:space="0" w:color="auto"/>
          </w:divBdr>
        </w:div>
        <w:div w:id="996614522">
          <w:marLeft w:val="480"/>
          <w:marRight w:val="0"/>
          <w:marTop w:val="0"/>
          <w:marBottom w:val="0"/>
          <w:divBdr>
            <w:top w:val="none" w:sz="0" w:space="0" w:color="auto"/>
            <w:left w:val="none" w:sz="0" w:space="0" w:color="auto"/>
            <w:bottom w:val="none" w:sz="0" w:space="0" w:color="auto"/>
            <w:right w:val="none" w:sz="0" w:space="0" w:color="auto"/>
          </w:divBdr>
        </w:div>
        <w:div w:id="1021516646">
          <w:marLeft w:val="480"/>
          <w:marRight w:val="0"/>
          <w:marTop w:val="0"/>
          <w:marBottom w:val="0"/>
          <w:divBdr>
            <w:top w:val="none" w:sz="0" w:space="0" w:color="auto"/>
            <w:left w:val="none" w:sz="0" w:space="0" w:color="auto"/>
            <w:bottom w:val="none" w:sz="0" w:space="0" w:color="auto"/>
            <w:right w:val="none" w:sz="0" w:space="0" w:color="auto"/>
          </w:divBdr>
        </w:div>
        <w:div w:id="1035352449">
          <w:marLeft w:val="480"/>
          <w:marRight w:val="0"/>
          <w:marTop w:val="0"/>
          <w:marBottom w:val="0"/>
          <w:divBdr>
            <w:top w:val="none" w:sz="0" w:space="0" w:color="auto"/>
            <w:left w:val="none" w:sz="0" w:space="0" w:color="auto"/>
            <w:bottom w:val="none" w:sz="0" w:space="0" w:color="auto"/>
            <w:right w:val="none" w:sz="0" w:space="0" w:color="auto"/>
          </w:divBdr>
        </w:div>
        <w:div w:id="1036655987">
          <w:marLeft w:val="480"/>
          <w:marRight w:val="0"/>
          <w:marTop w:val="0"/>
          <w:marBottom w:val="0"/>
          <w:divBdr>
            <w:top w:val="none" w:sz="0" w:space="0" w:color="auto"/>
            <w:left w:val="none" w:sz="0" w:space="0" w:color="auto"/>
            <w:bottom w:val="none" w:sz="0" w:space="0" w:color="auto"/>
            <w:right w:val="none" w:sz="0" w:space="0" w:color="auto"/>
          </w:divBdr>
        </w:div>
        <w:div w:id="1037465498">
          <w:marLeft w:val="480"/>
          <w:marRight w:val="0"/>
          <w:marTop w:val="0"/>
          <w:marBottom w:val="0"/>
          <w:divBdr>
            <w:top w:val="none" w:sz="0" w:space="0" w:color="auto"/>
            <w:left w:val="none" w:sz="0" w:space="0" w:color="auto"/>
            <w:bottom w:val="none" w:sz="0" w:space="0" w:color="auto"/>
            <w:right w:val="none" w:sz="0" w:space="0" w:color="auto"/>
          </w:divBdr>
        </w:div>
        <w:div w:id="1063217097">
          <w:marLeft w:val="480"/>
          <w:marRight w:val="0"/>
          <w:marTop w:val="0"/>
          <w:marBottom w:val="0"/>
          <w:divBdr>
            <w:top w:val="none" w:sz="0" w:space="0" w:color="auto"/>
            <w:left w:val="none" w:sz="0" w:space="0" w:color="auto"/>
            <w:bottom w:val="none" w:sz="0" w:space="0" w:color="auto"/>
            <w:right w:val="none" w:sz="0" w:space="0" w:color="auto"/>
          </w:divBdr>
        </w:div>
        <w:div w:id="1064568482">
          <w:marLeft w:val="480"/>
          <w:marRight w:val="0"/>
          <w:marTop w:val="0"/>
          <w:marBottom w:val="0"/>
          <w:divBdr>
            <w:top w:val="none" w:sz="0" w:space="0" w:color="auto"/>
            <w:left w:val="none" w:sz="0" w:space="0" w:color="auto"/>
            <w:bottom w:val="none" w:sz="0" w:space="0" w:color="auto"/>
            <w:right w:val="none" w:sz="0" w:space="0" w:color="auto"/>
          </w:divBdr>
        </w:div>
        <w:div w:id="1067071739">
          <w:marLeft w:val="480"/>
          <w:marRight w:val="0"/>
          <w:marTop w:val="0"/>
          <w:marBottom w:val="0"/>
          <w:divBdr>
            <w:top w:val="none" w:sz="0" w:space="0" w:color="auto"/>
            <w:left w:val="none" w:sz="0" w:space="0" w:color="auto"/>
            <w:bottom w:val="none" w:sz="0" w:space="0" w:color="auto"/>
            <w:right w:val="none" w:sz="0" w:space="0" w:color="auto"/>
          </w:divBdr>
        </w:div>
        <w:div w:id="1108770801">
          <w:marLeft w:val="480"/>
          <w:marRight w:val="0"/>
          <w:marTop w:val="0"/>
          <w:marBottom w:val="0"/>
          <w:divBdr>
            <w:top w:val="none" w:sz="0" w:space="0" w:color="auto"/>
            <w:left w:val="none" w:sz="0" w:space="0" w:color="auto"/>
            <w:bottom w:val="none" w:sz="0" w:space="0" w:color="auto"/>
            <w:right w:val="none" w:sz="0" w:space="0" w:color="auto"/>
          </w:divBdr>
        </w:div>
        <w:div w:id="1121190368">
          <w:marLeft w:val="480"/>
          <w:marRight w:val="0"/>
          <w:marTop w:val="0"/>
          <w:marBottom w:val="0"/>
          <w:divBdr>
            <w:top w:val="none" w:sz="0" w:space="0" w:color="auto"/>
            <w:left w:val="none" w:sz="0" w:space="0" w:color="auto"/>
            <w:bottom w:val="none" w:sz="0" w:space="0" w:color="auto"/>
            <w:right w:val="none" w:sz="0" w:space="0" w:color="auto"/>
          </w:divBdr>
        </w:div>
        <w:div w:id="1121650662">
          <w:marLeft w:val="480"/>
          <w:marRight w:val="0"/>
          <w:marTop w:val="0"/>
          <w:marBottom w:val="0"/>
          <w:divBdr>
            <w:top w:val="none" w:sz="0" w:space="0" w:color="auto"/>
            <w:left w:val="none" w:sz="0" w:space="0" w:color="auto"/>
            <w:bottom w:val="none" w:sz="0" w:space="0" w:color="auto"/>
            <w:right w:val="none" w:sz="0" w:space="0" w:color="auto"/>
          </w:divBdr>
        </w:div>
        <w:div w:id="1124231098">
          <w:marLeft w:val="480"/>
          <w:marRight w:val="0"/>
          <w:marTop w:val="0"/>
          <w:marBottom w:val="0"/>
          <w:divBdr>
            <w:top w:val="none" w:sz="0" w:space="0" w:color="auto"/>
            <w:left w:val="none" w:sz="0" w:space="0" w:color="auto"/>
            <w:bottom w:val="none" w:sz="0" w:space="0" w:color="auto"/>
            <w:right w:val="none" w:sz="0" w:space="0" w:color="auto"/>
          </w:divBdr>
        </w:div>
        <w:div w:id="1124739026">
          <w:marLeft w:val="480"/>
          <w:marRight w:val="0"/>
          <w:marTop w:val="0"/>
          <w:marBottom w:val="0"/>
          <w:divBdr>
            <w:top w:val="none" w:sz="0" w:space="0" w:color="auto"/>
            <w:left w:val="none" w:sz="0" w:space="0" w:color="auto"/>
            <w:bottom w:val="none" w:sz="0" w:space="0" w:color="auto"/>
            <w:right w:val="none" w:sz="0" w:space="0" w:color="auto"/>
          </w:divBdr>
        </w:div>
        <w:div w:id="1126200163">
          <w:marLeft w:val="480"/>
          <w:marRight w:val="0"/>
          <w:marTop w:val="0"/>
          <w:marBottom w:val="0"/>
          <w:divBdr>
            <w:top w:val="none" w:sz="0" w:space="0" w:color="auto"/>
            <w:left w:val="none" w:sz="0" w:space="0" w:color="auto"/>
            <w:bottom w:val="none" w:sz="0" w:space="0" w:color="auto"/>
            <w:right w:val="none" w:sz="0" w:space="0" w:color="auto"/>
          </w:divBdr>
        </w:div>
        <w:div w:id="1127696192">
          <w:marLeft w:val="480"/>
          <w:marRight w:val="0"/>
          <w:marTop w:val="0"/>
          <w:marBottom w:val="0"/>
          <w:divBdr>
            <w:top w:val="none" w:sz="0" w:space="0" w:color="auto"/>
            <w:left w:val="none" w:sz="0" w:space="0" w:color="auto"/>
            <w:bottom w:val="none" w:sz="0" w:space="0" w:color="auto"/>
            <w:right w:val="none" w:sz="0" w:space="0" w:color="auto"/>
          </w:divBdr>
        </w:div>
      </w:divsChild>
    </w:div>
    <w:div w:id="701783254">
      <w:bodyDiv w:val="1"/>
      <w:marLeft w:val="0"/>
      <w:marRight w:val="0"/>
      <w:marTop w:val="0"/>
      <w:marBottom w:val="0"/>
      <w:divBdr>
        <w:top w:val="none" w:sz="0" w:space="0" w:color="auto"/>
        <w:left w:val="none" w:sz="0" w:space="0" w:color="auto"/>
        <w:bottom w:val="none" w:sz="0" w:space="0" w:color="auto"/>
        <w:right w:val="none" w:sz="0" w:space="0" w:color="auto"/>
      </w:divBdr>
    </w:div>
    <w:div w:id="701982405">
      <w:bodyDiv w:val="1"/>
      <w:marLeft w:val="0"/>
      <w:marRight w:val="0"/>
      <w:marTop w:val="0"/>
      <w:marBottom w:val="0"/>
      <w:divBdr>
        <w:top w:val="none" w:sz="0" w:space="0" w:color="auto"/>
        <w:left w:val="none" w:sz="0" w:space="0" w:color="auto"/>
        <w:bottom w:val="none" w:sz="0" w:space="0" w:color="auto"/>
        <w:right w:val="none" w:sz="0" w:space="0" w:color="auto"/>
      </w:divBdr>
    </w:div>
    <w:div w:id="702096162">
      <w:bodyDiv w:val="1"/>
      <w:marLeft w:val="0"/>
      <w:marRight w:val="0"/>
      <w:marTop w:val="0"/>
      <w:marBottom w:val="0"/>
      <w:divBdr>
        <w:top w:val="none" w:sz="0" w:space="0" w:color="auto"/>
        <w:left w:val="none" w:sz="0" w:space="0" w:color="auto"/>
        <w:bottom w:val="none" w:sz="0" w:space="0" w:color="auto"/>
        <w:right w:val="none" w:sz="0" w:space="0" w:color="auto"/>
      </w:divBdr>
    </w:div>
    <w:div w:id="702218454">
      <w:bodyDiv w:val="1"/>
      <w:marLeft w:val="0"/>
      <w:marRight w:val="0"/>
      <w:marTop w:val="0"/>
      <w:marBottom w:val="0"/>
      <w:divBdr>
        <w:top w:val="none" w:sz="0" w:space="0" w:color="auto"/>
        <w:left w:val="none" w:sz="0" w:space="0" w:color="auto"/>
        <w:bottom w:val="none" w:sz="0" w:space="0" w:color="auto"/>
        <w:right w:val="none" w:sz="0" w:space="0" w:color="auto"/>
      </w:divBdr>
    </w:div>
    <w:div w:id="702363834">
      <w:bodyDiv w:val="1"/>
      <w:marLeft w:val="0"/>
      <w:marRight w:val="0"/>
      <w:marTop w:val="0"/>
      <w:marBottom w:val="0"/>
      <w:divBdr>
        <w:top w:val="none" w:sz="0" w:space="0" w:color="auto"/>
        <w:left w:val="none" w:sz="0" w:space="0" w:color="auto"/>
        <w:bottom w:val="none" w:sz="0" w:space="0" w:color="auto"/>
        <w:right w:val="none" w:sz="0" w:space="0" w:color="auto"/>
      </w:divBdr>
    </w:div>
    <w:div w:id="702366228">
      <w:bodyDiv w:val="1"/>
      <w:marLeft w:val="0"/>
      <w:marRight w:val="0"/>
      <w:marTop w:val="0"/>
      <w:marBottom w:val="0"/>
      <w:divBdr>
        <w:top w:val="none" w:sz="0" w:space="0" w:color="auto"/>
        <w:left w:val="none" w:sz="0" w:space="0" w:color="auto"/>
        <w:bottom w:val="none" w:sz="0" w:space="0" w:color="auto"/>
        <w:right w:val="none" w:sz="0" w:space="0" w:color="auto"/>
      </w:divBdr>
    </w:div>
    <w:div w:id="702559090">
      <w:bodyDiv w:val="1"/>
      <w:marLeft w:val="0"/>
      <w:marRight w:val="0"/>
      <w:marTop w:val="0"/>
      <w:marBottom w:val="0"/>
      <w:divBdr>
        <w:top w:val="none" w:sz="0" w:space="0" w:color="auto"/>
        <w:left w:val="none" w:sz="0" w:space="0" w:color="auto"/>
        <w:bottom w:val="none" w:sz="0" w:space="0" w:color="auto"/>
        <w:right w:val="none" w:sz="0" w:space="0" w:color="auto"/>
      </w:divBdr>
    </w:div>
    <w:div w:id="702677277">
      <w:bodyDiv w:val="1"/>
      <w:marLeft w:val="0"/>
      <w:marRight w:val="0"/>
      <w:marTop w:val="0"/>
      <w:marBottom w:val="0"/>
      <w:divBdr>
        <w:top w:val="none" w:sz="0" w:space="0" w:color="auto"/>
        <w:left w:val="none" w:sz="0" w:space="0" w:color="auto"/>
        <w:bottom w:val="none" w:sz="0" w:space="0" w:color="auto"/>
        <w:right w:val="none" w:sz="0" w:space="0" w:color="auto"/>
      </w:divBdr>
    </w:div>
    <w:div w:id="702677693">
      <w:bodyDiv w:val="1"/>
      <w:marLeft w:val="0"/>
      <w:marRight w:val="0"/>
      <w:marTop w:val="0"/>
      <w:marBottom w:val="0"/>
      <w:divBdr>
        <w:top w:val="none" w:sz="0" w:space="0" w:color="auto"/>
        <w:left w:val="none" w:sz="0" w:space="0" w:color="auto"/>
        <w:bottom w:val="none" w:sz="0" w:space="0" w:color="auto"/>
        <w:right w:val="none" w:sz="0" w:space="0" w:color="auto"/>
      </w:divBdr>
    </w:div>
    <w:div w:id="702753797">
      <w:bodyDiv w:val="1"/>
      <w:marLeft w:val="0"/>
      <w:marRight w:val="0"/>
      <w:marTop w:val="0"/>
      <w:marBottom w:val="0"/>
      <w:divBdr>
        <w:top w:val="none" w:sz="0" w:space="0" w:color="auto"/>
        <w:left w:val="none" w:sz="0" w:space="0" w:color="auto"/>
        <w:bottom w:val="none" w:sz="0" w:space="0" w:color="auto"/>
        <w:right w:val="none" w:sz="0" w:space="0" w:color="auto"/>
      </w:divBdr>
    </w:div>
    <w:div w:id="702902383">
      <w:bodyDiv w:val="1"/>
      <w:marLeft w:val="0"/>
      <w:marRight w:val="0"/>
      <w:marTop w:val="0"/>
      <w:marBottom w:val="0"/>
      <w:divBdr>
        <w:top w:val="none" w:sz="0" w:space="0" w:color="auto"/>
        <w:left w:val="none" w:sz="0" w:space="0" w:color="auto"/>
        <w:bottom w:val="none" w:sz="0" w:space="0" w:color="auto"/>
        <w:right w:val="none" w:sz="0" w:space="0" w:color="auto"/>
      </w:divBdr>
    </w:div>
    <w:div w:id="703136657">
      <w:bodyDiv w:val="1"/>
      <w:marLeft w:val="0"/>
      <w:marRight w:val="0"/>
      <w:marTop w:val="0"/>
      <w:marBottom w:val="0"/>
      <w:divBdr>
        <w:top w:val="none" w:sz="0" w:space="0" w:color="auto"/>
        <w:left w:val="none" w:sz="0" w:space="0" w:color="auto"/>
        <w:bottom w:val="none" w:sz="0" w:space="0" w:color="auto"/>
        <w:right w:val="none" w:sz="0" w:space="0" w:color="auto"/>
      </w:divBdr>
    </w:div>
    <w:div w:id="703212015">
      <w:bodyDiv w:val="1"/>
      <w:marLeft w:val="0"/>
      <w:marRight w:val="0"/>
      <w:marTop w:val="0"/>
      <w:marBottom w:val="0"/>
      <w:divBdr>
        <w:top w:val="none" w:sz="0" w:space="0" w:color="auto"/>
        <w:left w:val="none" w:sz="0" w:space="0" w:color="auto"/>
        <w:bottom w:val="none" w:sz="0" w:space="0" w:color="auto"/>
        <w:right w:val="none" w:sz="0" w:space="0" w:color="auto"/>
      </w:divBdr>
    </w:div>
    <w:div w:id="703336178">
      <w:bodyDiv w:val="1"/>
      <w:marLeft w:val="0"/>
      <w:marRight w:val="0"/>
      <w:marTop w:val="0"/>
      <w:marBottom w:val="0"/>
      <w:divBdr>
        <w:top w:val="none" w:sz="0" w:space="0" w:color="auto"/>
        <w:left w:val="none" w:sz="0" w:space="0" w:color="auto"/>
        <w:bottom w:val="none" w:sz="0" w:space="0" w:color="auto"/>
        <w:right w:val="none" w:sz="0" w:space="0" w:color="auto"/>
      </w:divBdr>
    </w:div>
    <w:div w:id="703560648">
      <w:bodyDiv w:val="1"/>
      <w:marLeft w:val="0"/>
      <w:marRight w:val="0"/>
      <w:marTop w:val="0"/>
      <w:marBottom w:val="0"/>
      <w:divBdr>
        <w:top w:val="none" w:sz="0" w:space="0" w:color="auto"/>
        <w:left w:val="none" w:sz="0" w:space="0" w:color="auto"/>
        <w:bottom w:val="none" w:sz="0" w:space="0" w:color="auto"/>
        <w:right w:val="none" w:sz="0" w:space="0" w:color="auto"/>
      </w:divBdr>
    </w:div>
    <w:div w:id="703822500">
      <w:bodyDiv w:val="1"/>
      <w:marLeft w:val="0"/>
      <w:marRight w:val="0"/>
      <w:marTop w:val="0"/>
      <w:marBottom w:val="0"/>
      <w:divBdr>
        <w:top w:val="none" w:sz="0" w:space="0" w:color="auto"/>
        <w:left w:val="none" w:sz="0" w:space="0" w:color="auto"/>
        <w:bottom w:val="none" w:sz="0" w:space="0" w:color="auto"/>
        <w:right w:val="none" w:sz="0" w:space="0" w:color="auto"/>
      </w:divBdr>
    </w:div>
    <w:div w:id="704140963">
      <w:bodyDiv w:val="1"/>
      <w:marLeft w:val="0"/>
      <w:marRight w:val="0"/>
      <w:marTop w:val="0"/>
      <w:marBottom w:val="0"/>
      <w:divBdr>
        <w:top w:val="none" w:sz="0" w:space="0" w:color="auto"/>
        <w:left w:val="none" w:sz="0" w:space="0" w:color="auto"/>
        <w:bottom w:val="none" w:sz="0" w:space="0" w:color="auto"/>
        <w:right w:val="none" w:sz="0" w:space="0" w:color="auto"/>
      </w:divBdr>
    </w:div>
    <w:div w:id="704529000">
      <w:bodyDiv w:val="1"/>
      <w:marLeft w:val="0"/>
      <w:marRight w:val="0"/>
      <w:marTop w:val="0"/>
      <w:marBottom w:val="0"/>
      <w:divBdr>
        <w:top w:val="none" w:sz="0" w:space="0" w:color="auto"/>
        <w:left w:val="none" w:sz="0" w:space="0" w:color="auto"/>
        <w:bottom w:val="none" w:sz="0" w:space="0" w:color="auto"/>
        <w:right w:val="none" w:sz="0" w:space="0" w:color="auto"/>
      </w:divBdr>
    </w:div>
    <w:div w:id="704600509">
      <w:bodyDiv w:val="1"/>
      <w:marLeft w:val="0"/>
      <w:marRight w:val="0"/>
      <w:marTop w:val="0"/>
      <w:marBottom w:val="0"/>
      <w:divBdr>
        <w:top w:val="none" w:sz="0" w:space="0" w:color="auto"/>
        <w:left w:val="none" w:sz="0" w:space="0" w:color="auto"/>
        <w:bottom w:val="none" w:sz="0" w:space="0" w:color="auto"/>
        <w:right w:val="none" w:sz="0" w:space="0" w:color="auto"/>
      </w:divBdr>
    </w:div>
    <w:div w:id="704789446">
      <w:bodyDiv w:val="1"/>
      <w:marLeft w:val="0"/>
      <w:marRight w:val="0"/>
      <w:marTop w:val="0"/>
      <w:marBottom w:val="0"/>
      <w:divBdr>
        <w:top w:val="none" w:sz="0" w:space="0" w:color="auto"/>
        <w:left w:val="none" w:sz="0" w:space="0" w:color="auto"/>
        <w:bottom w:val="none" w:sz="0" w:space="0" w:color="auto"/>
        <w:right w:val="none" w:sz="0" w:space="0" w:color="auto"/>
      </w:divBdr>
    </w:div>
    <w:div w:id="705375037">
      <w:bodyDiv w:val="1"/>
      <w:marLeft w:val="0"/>
      <w:marRight w:val="0"/>
      <w:marTop w:val="0"/>
      <w:marBottom w:val="0"/>
      <w:divBdr>
        <w:top w:val="none" w:sz="0" w:space="0" w:color="auto"/>
        <w:left w:val="none" w:sz="0" w:space="0" w:color="auto"/>
        <w:bottom w:val="none" w:sz="0" w:space="0" w:color="auto"/>
        <w:right w:val="none" w:sz="0" w:space="0" w:color="auto"/>
      </w:divBdr>
    </w:div>
    <w:div w:id="705452744">
      <w:bodyDiv w:val="1"/>
      <w:marLeft w:val="0"/>
      <w:marRight w:val="0"/>
      <w:marTop w:val="0"/>
      <w:marBottom w:val="0"/>
      <w:divBdr>
        <w:top w:val="none" w:sz="0" w:space="0" w:color="auto"/>
        <w:left w:val="none" w:sz="0" w:space="0" w:color="auto"/>
        <w:bottom w:val="none" w:sz="0" w:space="0" w:color="auto"/>
        <w:right w:val="none" w:sz="0" w:space="0" w:color="auto"/>
      </w:divBdr>
    </w:div>
    <w:div w:id="705520048">
      <w:bodyDiv w:val="1"/>
      <w:marLeft w:val="0"/>
      <w:marRight w:val="0"/>
      <w:marTop w:val="0"/>
      <w:marBottom w:val="0"/>
      <w:divBdr>
        <w:top w:val="none" w:sz="0" w:space="0" w:color="auto"/>
        <w:left w:val="none" w:sz="0" w:space="0" w:color="auto"/>
        <w:bottom w:val="none" w:sz="0" w:space="0" w:color="auto"/>
        <w:right w:val="none" w:sz="0" w:space="0" w:color="auto"/>
      </w:divBdr>
    </w:div>
    <w:div w:id="705910752">
      <w:bodyDiv w:val="1"/>
      <w:marLeft w:val="0"/>
      <w:marRight w:val="0"/>
      <w:marTop w:val="0"/>
      <w:marBottom w:val="0"/>
      <w:divBdr>
        <w:top w:val="none" w:sz="0" w:space="0" w:color="auto"/>
        <w:left w:val="none" w:sz="0" w:space="0" w:color="auto"/>
        <w:bottom w:val="none" w:sz="0" w:space="0" w:color="auto"/>
        <w:right w:val="none" w:sz="0" w:space="0" w:color="auto"/>
      </w:divBdr>
    </w:div>
    <w:div w:id="706029424">
      <w:bodyDiv w:val="1"/>
      <w:marLeft w:val="0"/>
      <w:marRight w:val="0"/>
      <w:marTop w:val="0"/>
      <w:marBottom w:val="0"/>
      <w:divBdr>
        <w:top w:val="none" w:sz="0" w:space="0" w:color="auto"/>
        <w:left w:val="none" w:sz="0" w:space="0" w:color="auto"/>
        <w:bottom w:val="none" w:sz="0" w:space="0" w:color="auto"/>
        <w:right w:val="none" w:sz="0" w:space="0" w:color="auto"/>
      </w:divBdr>
    </w:div>
    <w:div w:id="706031138">
      <w:bodyDiv w:val="1"/>
      <w:marLeft w:val="0"/>
      <w:marRight w:val="0"/>
      <w:marTop w:val="0"/>
      <w:marBottom w:val="0"/>
      <w:divBdr>
        <w:top w:val="none" w:sz="0" w:space="0" w:color="auto"/>
        <w:left w:val="none" w:sz="0" w:space="0" w:color="auto"/>
        <w:bottom w:val="none" w:sz="0" w:space="0" w:color="auto"/>
        <w:right w:val="none" w:sz="0" w:space="0" w:color="auto"/>
      </w:divBdr>
    </w:div>
    <w:div w:id="706107450">
      <w:bodyDiv w:val="1"/>
      <w:marLeft w:val="0"/>
      <w:marRight w:val="0"/>
      <w:marTop w:val="0"/>
      <w:marBottom w:val="0"/>
      <w:divBdr>
        <w:top w:val="none" w:sz="0" w:space="0" w:color="auto"/>
        <w:left w:val="none" w:sz="0" w:space="0" w:color="auto"/>
        <w:bottom w:val="none" w:sz="0" w:space="0" w:color="auto"/>
        <w:right w:val="none" w:sz="0" w:space="0" w:color="auto"/>
      </w:divBdr>
    </w:div>
    <w:div w:id="706682983">
      <w:bodyDiv w:val="1"/>
      <w:marLeft w:val="0"/>
      <w:marRight w:val="0"/>
      <w:marTop w:val="0"/>
      <w:marBottom w:val="0"/>
      <w:divBdr>
        <w:top w:val="none" w:sz="0" w:space="0" w:color="auto"/>
        <w:left w:val="none" w:sz="0" w:space="0" w:color="auto"/>
        <w:bottom w:val="none" w:sz="0" w:space="0" w:color="auto"/>
        <w:right w:val="none" w:sz="0" w:space="0" w:color="auto"/>
      </w:divBdr>
    </w:div>
    <w:div w:id="706948641">
      <w:bodyDiv w:val="1"/>
      <w:marLeft w:val="0"/>
      <w:marRight w:val="0"/>
      <w:marTop w:val="0"/>
      <w:marBottom w:val="0"/>
      <w:divBdr>
        <w:top w:val="none" w:sz="0" w:space="0" w:color="auto"/>
        <w:left w:val="none" w:sz="0" w:space="0" w:color="auto"/>
        <w:bottom w:val="none" w:sz="0" w:space="0" w:color="auto"/>
        <w:right w:val="none" w:sz="0" w:space="0" w:color="auto"/>
      </w:divBdr>
    </w:div>
    <w:div w:id="706954408">
      <w:bodyDiv w:val="1"/>
      <w:marLeft w:val="0"/>
      <w:marRight w:val="0"/>
      <w:marTop w:val="0"/>
      <w:marBottom w:val="0"/>
      <w:divBdr>
        <w:top w:val="none" w:sz="0" w:space="0" w:color="auto"/>
        <w:left w:val="none" w:sz="0" w:space="0" w:color="auto"/>
        <w:bottom w:val="none" w:sz="0" w:space="0" w:color="auto"/>
        <w:right w:val="none" w:sz="0" w:space="0" w:color="auto"/>
      </w:divBdr>
    </w:div>
    <w:div w:id="707291715">
      <w:bodyDiv w:val="1"/>
      <w:marLeft w:val="0"/>
      <w:marRight w:val="0"/>
      <w:marTop w:val="0"/>
      <w:marBottom w:val="0"/>
      <w:divBdr>
        <w:top w:val="none" w:sz="0" w:space="0" w:color="auto"/>
        <w:left w:val="none" w:sz="0" w:space="0" w:color="auto"/>
        <w:bottom w:val="none" w:sz="0" w:space="0" w:color="auto"/>
        <w:right w:val="none" w:sz="0" w:space="0" w:color="auto"/>
      </w:divBdr>
    </w:div>
    <w:div w:id="707536656">
      <w:bodyDiv w:val="1"/>
      <w:marLeft w:val="0"/>
      <w:marRight w:val="0"/>
      <w:marTop w:val="0"/>
      <w:marBottom w:val="0"/>
      <w:divBdr>
        <w:top w:val="none" w:sz="0" w:space="0" w:color="auto"/>
        <w:left w:val="none" w:sz="0" w:space="0" w:color="auto"/>
        <w:bottom w:val="none" w:sz="0" w:space="0" w:color="auto"/>
        <w:right w:val="none" w:sz="0" w:space="0" w:color="auto"/>
      </w:divBdr>
    </w:div>
    <w:div w:id="707728633">
      <w:bodyDiv w:val="1"/>
      <w:marLeft w:val="0"/>
      <w:marRight w:val="0"/>
      <w:marTop w:val="0"/>
      <w:marBottom w:val="0"/>
      <w:divBdr>
        <w:top w:val="none" w:sz="0" w:space="0" w:color="auto"/>
        <w:left w:val="none" w:sz="0" w:space="0" w:color="auto"/>
        <w:bottom w:val="none" w:sz="0" w:space="0" w:color="auto"/>
        <w:right w:val="none" w:sz="0" w:space="0" w:color="auto"/>
      </w:divBdr>
    </w:div>
    <w:div w:id="707949580">
      <w:bodyDiv w:val="1"/>
      <w:marLeft w:val="0"/>
      <w:marRight w:val="0"/>
      <w:marTop w:val="0"/>
      <w:marBottom w:val="0"/>
      <w:divBdr>
        <w:top w:val="none" w:sz="0" w:space="0" w:color="auto"/>
        <w:left w:val="none" w:sz="0" w:space="0" w:color="auto"/>
        <w:bottom w:val="none" w:sz="0" w:space="0" w:color="auto"/>
        <w:right w:val="none" w:sz="0" w:space="0" w:color="auto"/>
      </w:divBdr>
    </w:div>
    <w:div w:id="707993737">
      <w:bodyDiv w:val="1"/>
      <w:marLeft w:val="0"/>
      <w:marRight w:val="0"/>
      <w:marTop w:val="0"/>
      <w:marBottom w:val="0"/>
      <w:divBdr>
        <w:top w:val="none" w:sz="0" w:space="0" w:color="auto"/>
        <w:left w:val="none" w:sz="0" w:space="0" w:color="auto"/>
        <w:bottom w:val="none" w:sz="0" w:space="0" w:color="auto"/>
        <w:right w:val="none" w:sz="0" w:space="0" w:color="auto"/>
      </w:divBdr>
    </w:div>
    <w:div w:id="708258049">
      <w:bodyDiv w:val="1"/>
      <w:marLeft w:val="0"/>
      <w:marRight w:val="0"/>
      <w:marTop w:val="0"/>
      <w:marBottom w:val="0"/>
      <w:divBdr>
        <w:top w:val="none" w:sz="0" w:space="0" w:color="auto"/>
        <w:left w:val="none" w:sz="0" w:space="0" w:color="auto"/>
        <w:bottom w:val="none" w:sz="0" w:space="0" w:color="auto"/>
        <w:right w:val="none" w:sz="0" w:space="0" w:color="auto"/>
      </w:divBdr>
    </w:div>
    <w:div w:id="708265440">
      <w:bodyDiv w:val="1"/>
      <w:marLeft w:val="0"/>
      <w:marRight w:val="0"/>
      <w:marTop w:val="0"/>
      <w:marBottom w:val="0"/>
      <w:divBdr>
        <w:top w:val="none" w:sz="0" w:space="0" w:color="auto"/>
        <w:left w:val="none" w:sz="0" w:space="0" w:color="auto"/>
        <w:bottom w:val="none" w:sz="0" w:space="0" w:color="auto"/>
        <w:right w:val="none" w:sz="0" w:space="0" w:color="auto"/>
      </w:divBdr>
    </w:div>
    <w:div w:id="708384295">
      <w:bodyDiv w:val="1"/>
      <w:marLeft w:val="0"/>
      <w:marRight w:val="0"/>
      <w:marTop w:val="0"/>
      <w:marBottom w:val="0"/>
      <w:divBdr>
        <w:top w:val="none" w:sz="0" w:space="0" w:color="auto"/>
        <w:left w:val="none" w:sz="0" w:space="0" w:color="auto"/>
        <w:bottom w:val="none" w:sz="0" w:space="0" w:color="auto"/>
        <w:right w:val="none" w:sz="0" w:space="0" w:color="auto"/>
      </w:divBdr>
    </w:div>
    <w:div w:id="708454465">
      <w:bodyDiv w:val="1"/>
      <w:marLeft w:val="0"/>
      <w:marRight w:val="0"/>
      <w:marTop w:val="0"/>
      <w:marBottom w:val="0"/>
      <w:divBdr>
        <w:top w:val="none" w:sz="0" w:space="0" w:color="auto"/>
        <w:left w:val="none" w:sz="0" w:space="0" w:color="auto"/>
        <w:bottom w:val="none" w:sz="0" w:space="0" w:color="auto"/>
        <w:right w:val="none" w:sz="0" w:space="0" w:color="auto"/>
      </w:divBdr>
    </w:div>
    <w:div w:id="708802126">
      <w:bodyDiv w:val="1"/>
      <w:marLeft w:val="0"/>
      <w:marRight w:val="0"/>
      <w:marTop w:val="0"/>
      <w:marBottom w:val="0"/>
      <w:divBdr>
        <w:top w:val="none" w:sz="0" w:space="0" w:color="auto"/>
        <w:left w:val="none" w:sz="0" w:space="0" w:color="auto"/>
        <w:bottom w:val="none" w:sz="0" w:space="0" w:color="auto"/>
        <w:right w:val="none" w:sz="0" w:space="0" w:color="auto"/>
      </w:divBdr>
    </w:div>
    <w:div w:id="708839731">
      <w:bodyDiv w:val="1"/>
      <w:marLeft w:val="0"/>
      <w:marRight w:val="0"/>
      <w:marTop w:val="0"/>
      <w:marBottom w:val="0"/>
      <w:divBdr>
        <w:top w:val="none" w:sz="0" w:space="0" w:color="auto"/>
        <w:left w:val="none" w:sz="0" w:space="0" w:color="auto"/>
        <w:bottom w:val="none" w:sz="0" w:space="0" w:color="auto"/>
        <w:right w:val="none" w:sz="0" w:space="0" w:color="auto"/>
      </w:divBdr>
    </w:div>
    <w:div w:id="708841951">
      <w:bodyDiv w:val="1"/>
      <w:marLeft w:val="0"/>
      <w:marRight w:val="0"/>
      <w:marTop w:val="0"/>
      <w:marBottom w:val="0"/>
      <w:divBdr>
        <w:top w:val="none" w:sz="0" w:space="0" w:color="auto"/>
        <w:left w:val="none" w:sz="0" w:space="0" w:color="auto"/>
        <w:bottom w:val="none" w:sz="0" w:space="0" w:color="auto"/>
        <w:right w:val="none" w:sz="0" w:space="0" w:color="auto"/>
      </w:divBdr>
    </w:div>
    <w:div w:id="708919636">
      <w:bodyDiv w:val="1"/>
      <w:marLeft w:val="0"/>
      <w:marRight w:val="0"/>
      <w:marTop w:val="0"/>
      <w:marBottom w:val="0"/>
      <w:divBdr>
        <w:top w:val="none" w:sz="0" w:space="0" w:color="auto"/>
        <w:left w:val="none" w:sz="0" w:space="0" w:color="auto"/>
        <w:bottom w:val="none" w:sz="0" w:space="0" w:color="auto"/>
        <w:right w:val="none" w:sz="0" w:space="0" w:color="auto"/>
      </w:divBdr>
    </w:div>
    <w:div w:id="709037038">
      <w:bodyDiv w:val="1"/>
      <w:marLeft w:val="0"/>
      <w:marRight w:val="0"/>
      <w:marTop w:val="0"/>
      <w:marBottom w:val="0"/>
      <w:divBdr>
        <w:top w:val="none" w:sz="0" w:space="0" w:color="auto"/>
        <w:left w:val="none" w:sz="0" w:space="0" w:color="auto"/>
        <w:bottom w:val="none" w:sz="0" w:space="0" w:color="auto"/>
        <w:right w:val="none" w:sz="0" w:space="0" w:color="auto"/>
      </w:divBdr>
    </w:div>
    <w:div w:id="709186233">
      <w:bodyDiv w:val="1"/>
      <w:marLeft w:val="0"/>
      <w:marRight w:val="0"/>
      <w:marTop w:val="0"/>
      <w:marBottom w:val="0"/>
      <w:divBdr>
        <w:top w:val="none" w:sz="0" w:space="0" w:color="auto"/>
        <w:left w:val="none" w:sz="0" w:space="0" w:color="auto"/>
        <w:bottom w:val="none" w:sz="0" w:space="0" w:color="auto"/>
        <w:right w:val="none" w:sz="0" w:space="0" w:color="auto"/>
      </w:divBdr>
    </w:div>
    <w:div w:id="709380309">
      <w:bodyDiv w:val="1"/>
      <w:marLeft w:val="0"/>
      <w:marRight w:val="0"/>
      <w:marTop w:val="0"/>
      <w:marBottom w:val="0"/>
      <w:divBdr>
        <w:top w:val="none" w:sz="0" w:space="0" w:color="auto"/>
        <w:left w:val="none" w:sz="0" w:space="0" w:color="auto"/>
        <w:bottom w:val="none" w:sz="0" w:space="0" w:color="auto"/>
        <w:right w:val="none" w:sz="0" w:space="0" w:color="auto"/>
      </w:divBdr>
    </w:div>
    <w:div w:id="709498136">
      <w:bodyDiv w:val="1"/>
      <w:marLeft w:val="0"/>
      <w:marRight w:val="0"/>
      <w:marTop w:val="0"/>
      <w:marBottom w:val="0"/>
      <w:divBdr>
        <w:top w:val="none" w:sz="0" w:space="0" w:color="auto"/>
        <w:left w:val="none" w:sz="0" w:space="0" w:color="auto"/>
        <w:bottom w:val="none" w:sz="0" w:space="0" w:color="auto"/>
        <w:right w:val="none" w:sz="0" w:space="0" w:color="auto"/>
      </w:divBdr>
    </w:div>
    <w:div w:id="709769771">
      <w:bodyDiv w:val="1"/>
      <w:marLeft w:val="0"/>
      <w:marRight w:val="0"/>
      <w:marTop w:val="0"/>
      <w:marBottom w:val="0"/>
      <w:divBdr>
        <w:top w:val="none" w:sz="0" w:space="0" w:color="auto"/>
        <w:left w:val="none" w:sz="0" w:space="0" w:color="auto"/>
        <w:bottom w:val="none" w:sz="0" w:space="0" w:color="auto"/>
        <w:right w:val="none" w:sz="0" w:space="0" w:color="auto"/>
      </w:divBdr>
    </w:div>
    <w:div w:id="709964023">
      <w:bodyDiv w:val="1"/>
      <w:marLeft w:val="0"/>
      <w:marRight w:val="0"/>
      <w:marTop w:val="0"/>
      <w:marBottom w:val="0"/>
      <w:divBdr>
        <w:top w:val="none" w:sz="0" w:space="0" w:color="auto"/>
        <w:left w:val="none" w:sz="0" w:space="0" w:color="auto"/>
        <w:bottom w:val="none" w:sz="0" w:space="0" w:color="auto"/>
        <w:right w:val="none" w:sz="0" w:space="0" w:color="auto"/>
      </w:divBdr>
    </w:div>
    <w:div w:id="710149898">
      <w:bodyDiv w:val="1"/>
      <w:marLeft w:val="0"/>
      <w:marRight w:val="0"/>
      <w:marTop w:val="0"/>
      <w:marBottom w:val="0"/>
      <w:divBdr>
        <w:top w:val="none" w:sz="0" w:space="0" w:color="auto"/>
        <w:left w:val="none" w:sz="0" w:space="0" w:color="auto"/>
        <w:bottom w:val="none" w:sz="0" w:space="0" w:color="auto"/>
        <w:right w:val="none" w:sz="0" w:space="0" w:color="auto"/>
      </w:divBdr>
    </w:div>
    <w:div w:id="710376910">
      <w:bodyDiv w:val="1"/>
      <w:marLeft w:val="0"/>
      <w:marRight w:val="0"/>
      <w:marTop w:val="0"/>
      <w:marBottom w:val="0"/>
      <w:divBdr>
        <w:top w:val="none" w:sz="0" w:space="0" w:color="auto"/>
        <w:left w:val="none" w:sz="0" w:space="0" w:color="auto"/>
        <w:bottom w:val="none" w:sz="0" w:space="0" w:color="auto"/>
        <w:right w:val="none" w:sz="0" w:space="0" w:color="auto"/>
      </w:divBdr>
    </w:div>
    <w:div w:id="710421868">
      <w:bodyDiv w:val="1"/>
      <w:marLeft w:val="0"/>
      <w:marRight w:val="0"/>
      <w:marTop w:val="0"/>
      <w:marBottom w:val="0"/>
      <w:divBdr>
        <w:top w:val="none" w:sz="0" w:space="0" w:color="auto"/>
        <w:left w:val="none" w:sz="0" w:space="0" w:color="auto"/>
        <w:bottom w:val="none" w:sz="0" w:space="0" w:color="auto"/>
        <w:right w:val="none" w:sz="0" w:space="0" w:color="auto"/>
      </w:divBdr>
    </w:div>
    <w:div w:id="710499888">
      <w:bodyDiv w:val="1"/>
      <w:marLeft w:val="0"/>
      <w:marRight w:val="0"/>
      <w:marTop w:val="0"/>
      <w:marBottom w:val="0"/>
      <w:divBdr>
        <w:top w:val="none" w:sz="0" w:space="0" w:color="auto"/>
        <w:left w:val="none" w:sz="0" w:space="0" w:color="auto"/>
        <w:bottom w:val="none" w:sz="0" w:space="0" w:color="auto"/>
        <w:right w:val="none" w:sz="0" w:space="0" w:color="auto"/>
      </w:divBdr>
    </w:div>
    <w:div w:id="710617218">
      <w:bodyDiv w:val="1"/>
      <w:marLeft w:val="0"/>
      <w:marRight w:val="0"/>
      <w:marTop w:val="0"/>
      <w:marBottom w:val="0"/>
      <w:divBdr>
        <w:top w:val="none" w:sz="0" w:space="0" w:color="auto"/>
        <w:left w:val="none" w:sz="0" w:space="0" w:color="auto"/>
        <w:bottom w:val="none" w:sz="0" w:space="0" w:color="auto"/>
        <w:right w:val="none" w:sz="0" w:space="0" w:color="auto"/>
      </w:divBdr>
    </w:div>
    <w:div w:id="710690276">
      <w:bodyDiv w:val="1"/>
      <w:marLeft w:val="0"/>
      <w:marRight w:val="0"/>
      <w:marTop w:val="0"/>
      <w:marBottom w:val="0"/>
      <w:divBdr>
        <w:top w:val="none" w:sz="0" w:space="0" w:color="auto"/>
        <w:left w:val="none" w:sz="0" w:space="0" w:color="auto"/>
        <w:bottom w:val="none" w:sz="0" w:space="0" w:color="auto"/>
        <w:right w:val="none" w:sz="0" w:space="0" w:color="auto"/>
      </w:divBdr>
    </w:div>
    <w:div w:id="710761240">
      <w:bodyDiv w:val="1"/>
      <w:marLeft w:val="0"/>
      <w:marRight w:val="0"/>
      <w:marTop w:val="0"/>
      <w:marBottom w:val="0"/>
      <w:divBdr>
        <w:top w:val="none" w:sz="0" w:space="0" w:color="auto"/>
        <w:left w:val="none" w:sz="0" w:space="0" w:color="auto"/>
        <w:bottom w:val="none" w:sz="0" w:space="0" w:color="auto"/>
        <w:right w:val="none" w:sz="0" w:space="0" w:color="auto"/>
      </w:divBdr>
    </w:div>
    <w:div w:id="710803531">
      <w:bodyDiv w:val="1"/>
      <w:marLeft w:val="0"/>
      <w:marRight w:val="0"/>
      <w:marTop w:val="0"/>
      <w:marBottom w:val="0"/>
      <w:divBdr>
        <w:top w:val="none" w:sz="0" w:space="0" w:color="auto"/>
        <w:left w:val="none" w:sz="0" w:space="0" w:color="auto"/>
        <w:bottom w:val="none" w:sz="0" w:space="0" w:color="auto"/>
        <w:right w:val="none" w:sz="0" w:space="0" w:color="auto"/>
      </w:divBdr>
    </w:div>
    <w:div w:id="711030716">
      <w:bodyDiv w:val="1"/>
      <w:marLeft w:val="0"/>
      <w:marRight w:val="0"/>
      <w:marTop w:val="0"/>
      <w:marBottom w:val="0"/>
      <w:divBdr>
        <w:top w:val="none" w:sz="0" w:space="0" w:color="auto"/>
        <w:left w:val="none" w:sz="0" w:space="0" w:color="auto"/>
        <w:bottom w:val="none" w:sz="0" w:space="0" w:color="auto"/>
        <w:right w:val="none" w:sz="0" w:space="0" w:color="auto"/>
      </w:divBdr>
    </w:div>
    <w:div w:id="711076868">
      <w:bodyDiv w:val="1"/>
      <w:marLeft w:val="0"/>
      <w:marRight w:val="0"/>
      <w:marTop w:val="0"/>
      <w:marBottom w:val="0"/>
      <w:divBdr>
        <w:top w:val="none" w:sz="0" w:space="0" w:color="auto"/>
        <w:left w:val="none" w:sz="0" w:space="0" w:color="auto"/>
        <w:bottom w:val="none" w:sz="0" w:space="0" w:color="auto"/>
        <w:right w:val="none" w:sz="0" w:space="0" w:color="auto"/>
      </w:divBdr>
    </w:div>
    <w:div w:id="711149099">
      <w:bodyDiv w:val="1"/>
      <w:marLeft w:val="0"/>
      <w:marRight w:val="0"/>
      <w:marTop w:val="0"/>
      <w:marBottom w:val="0"/>
      <w:divBdr>
        <w:top w:val="none" w:sz="0" w:space="0" w:color="auto"/>
        <w:left w:val="none" w:sz="0" w:space="0" w:color="auto"/>
        <w:bottom w:val="none" w:sz="0" w:space="0" w:color="auto"/>
        <w:right w:val="none" w:sz="0" w:space="0" w:color="auto"/>
      </w:divBdr>
    </w:div>
    <w:div w:id="711196940">
      <w:bodyDiv w:val="1"/>
      <w:marLeft w:val="0"/>
      <w:marRight w:val="0"/>
      <w:marTop w:val="0"/>
      <w:marBottom w:val="0"/>
      <w:divBdr>
        <w:top w:val="none" w:sz="0" w:space="0" w:color="auto"/>
        <w:left w:val="none" w:sz="0" w:space="0" w:color="auto"/>
        <w:bottom w:val="none" w:sz="0" w:space="0" w:color="auto"/>
        <w:right w:val="none" w:sz="0" w:space="0" w:color="auto"/>
      </w:divBdr>
    </w:div>
    <w:div w:id="711342621">
      <w:bodyDiv w:val="1"/>
      <w:marLeft w:val="0"/>
      <w:marRight w:val="0"/>
      <w:marTop w:val="0"/>
      <w:marBottom w:val="0"/>
      <w:divBdr>
        <w:top w:val="none" w:sz="0" w:space="0" w:color="auto"/>
        <w:left w:val="none" w:sz="0" w:space="0" w:color="auto"/>
        <w:bottom w:val="none" w:sz="0" w:space="0" w:color="auto"/>
        <w:right w:val="none" w:sz="0" w:space="0" w:color="auto"/>
      </w:divBdr>
    </w:div>
    <w:div w:id="711350261">
      <w:bodyDiv w:val="1"/>
      <w:marLeft w:val="0"/>
      <w:marRight w:val="0"/>
      <w:marTop w:val="0"/>
      <w:marBottom w:val="0"/>
      <w:divBdr>
        <w:top w:val="none" w:sz="0" w:space="0" w:color="auto"/>
        <w:left w:val="none" w:sz="0" w:space="0" w:color="auto"/>
        <w:bottom w:val="none" w:sz="0" w:space="0" w:color="auto"/>
        <w:right w:val="none" w:sz="0" w:space="0" w:color="auto"/>
      </w:divBdr>
    </w:div>
    <w:div w:id="711539956">
      <w:bodyDiv w:val="1"/>
      <w:marLeft w:val="0"/>
      <w:marRight w:val="0"/>
      <w:marTop w:val="0"/>
      <w:marBottom w:val="0"/>
      <w:divBdr>
        <w:top w:val="none" w:sz="0" w:space="0" w:color="auto"/>
        <w:left w:val="none" w:sz="0" w:space="0" w:color="auto"/>
        <w:bottom w:val="none" w:sz="0" w:space="0" w:color="auto"/>
        <w:right w:val="none" w:sz="0" w:space="0" w:color="auto"/>
      </w:divBdr>
    </w:div>
    <w:div w:id="711542170">
      <w:bodyDiv w:val="1"/>
      <w:marLeft w:val="0"/>
      <w:marRight w:val="0"/>
      <w:marTop w:val="0"/>
      <w:marBottom w:val="0"/>
      <w:divBdr>
        <w:top w:val="none" w:sz="0" w:space="0" w:color="auto"/>
        <w:left w:val="none" w:sz="0" w:space="0" w:color="auto"/>
        <w:bottom w:val="none" w:sz="0" w:space="0" w:color="auto"/>
        <w:right w:val="none" w:sz="0" w:space="0" w:color="auto"/>
      </w:divBdr>
    </w:div>
    <w:div w:id="711613805">
      <w:bodyDiv w:val="1"/>
      <w:marLeft w:val="0"/>
      <w:marRight w:val="0"/>
      <w:marTop w:val="0"/>
      <w:marBottom w:val="0"/>
      <w:divBdr>
        <w:top w:val="none" w:sz="0" w:space="0" w:color="auto"/>
        <w:left w:val="none" w:sz="0" w:space="0" w:color="auto"/>
        <w:bottom w:val="none" w:sz="0" w:space="0" w:color="auto"/>
        <w:right w:val="none" w:sz="0" w:space="0" w:color="auto"/>
      </w:divBdr>
    </w:div>
    <w:div w:id="711729323">
      <w:bodyDiv w:val="1"/>
      <w:marLeft w:val="0"/>
      <w:marRight w:val="0"/>
      <w:marTop w:val="0"/>
      <w:marBottom w:val="0"/>
      <w:divBdr>
        <w:top w:val="none" w:sz="0" w:space="0" w:color="auto"/>
        <w:left w:val="none" w:sz="0" w:space="0" w:color="auto"/>
        <w:bottom w:val="none" w:sz="0" w:space="0" w:color="auto"/>
        <w:right w:val="none" w:sz="0" w:space="0" w:color="auto"/>
      </w:divBdr>
    </w:div>
    <w:div w:id="711736786">
      <w:bodyDiv w:val="1"/>
      <w:marLeft w:val="0"/>
      <w:marRight w:val="0"/>
      <w:marTop w:val="0"/>
      <w:marBottom w:val="0"/>
      <w:divBdr>
        <w:top w:val="none" w:sz="0" w:space="0" w:color="auto"/>
        <w:left w:val="none" w:sz="0" w:space="0" w:color="auto"/>
        <w:bottom w:val="none" w:sz="0" w:space="0" w:color="auto"/>
        <w:right w:val="none" w:sz="0" w:space="0" w:color="auto"/>
      </w:divBdr>
    </w:div>
    <w:div w:id="712080577">
      <w:bodyDiv w:val="1"/>
      <w:marLeft w:val="0"/>
      <w:marRight w:val="0"/>
      <w:marTop w:val="0"/>
      <w:marBottom w:val="0"/>
      <w:divBdr>
        <w:top w:val="none" w:sz="0" w:space="0" w:color="auto"/>
        <w:left w:val="none" w:sz="0" w:space="0" w:color="auto"/>
        <w:bottom w:val="none" w:sz="0" w:space="0" w:color="auto"/>
        <w:right w:val="none" w:sz="0" w:space="0" w:color="auto"/>
      </w:divBdr>
    </w:div>
    <w:div w:id="712461375">
      <w:bodyDiv w:val="1"/>
      <w:marLeft w:val="0"/>
      <w:marRight w:val="0"/>
      <w:marTop w:val="0"/>
      <w:marBottom w:val="0"/>
      <w:divBdr>
        <w:top w:val="none" w:sz="0" w:space="0" w:color="auto"/>
        <w:left w:val="none" w:sz="0" w:space="0" w:color="auto"/>
        <w:bottom w:val="none" w:sz="0" w:space="0" w:color="auto"/>
        <w:right w:val="none" w:sz="0" w:space="0" w:color="auto"/>
      </w:divBdr>
    </w:div>
    <w:div w:id="712462648">
      <w:bodyDiv w:val="1"/>
      <w:marLeft w:val="0"/>
      <w:marRight w:val="0"/>
      <w:marTop w:val="0"/>
      <w:marBottom w:val="0"/>
      <w:divBdr>
        <w:top w:val="none" w:sz="0" w:space="0" w:color="auto"/>
        <w:left w:val="none" w:sz="0" w:space="0" w:color="auto"/>
        <w:bottom w:val="none" w:sz="0" w:space="0" w:color="auto"/>
        <w:right w:val="none" w:sz="0" w:space="0" w:color="auto"/>
      </w:divBdr>
    </w:div>
    <w:div w:id="712537598">
      <w:bodyDiv w:val="1"/>
      <w:marLeft w:val="0"/>
      <w:marRight w:val="0"/>
      <w:marTop w:val="0"/>
      <w:marBottom w:val="0"/>
      <w:divBdr>
        <w:top w:val="none" w:sz="0" w:space="0" w:color="auto"/>
        <w:left w:val="none" w:sz="0" w:space="0" w:color="auto"/>
        <w:bottom w:val="none" w:sz="0" w:space="0" w:color="auto"/>
        <w:right w:val="none" w:sz="0" w:space="0" w:color="auto"/>
      </w:divBdr>
    </w:div>
    <w:div w:id="712583359">
      <w:bodyDiv w:val="1"/>
      <w:marLeft w:val="0"/>
      <w:marRight w:val="0"/>
      <w:marTop w:val="0"/>
      <w:marBottom w:val="0"/>
      <w:divBdr>
        <w:top w:val="none" w:sz="0" w:space="0" w:color="auto"/>
        <w:left w:val="none" w:sz="0" w:space="0" w:color="auto"/>
        <w:bottom w:val="none" w:sz="0" w:space="0" w:color="auto"/>
        <w:right w:val="none" w:sz="0" w:space="0" w:color="auto"/>
      </w:divBdr>
    </w:div>
    <w:div w:id="713388857">
      <w:bodyDiv w:val="1"/>
      <w:marLeft w:val="0"/>
      <w:marRight w:val="0"/>
      <w:marTop w:val="0"/>
      <w:marBottom w:val="0"/>
      <w:divBdr>
        <w:top w:val="none" w:sz="0" w:space="0" w:color="auto"/>
        <w:left w:val="none" w:sz="0" w:space="0" w:color="auto"/>
        <w:bottom w:val="none" w:sz="0" w:space="0" w:color="auto"/>
        <w:right w:val="none" w:sz="0" w:space="0" w:color="auto"/>
      </w:divBdr>
    </w:div>
    <w:div w:id="713433004">
      <w:bodyDiv w:val="1"/>
      <w:marLeft w:val="0"/>
      <w:marRight w:val="0"/>
      <w:marTop w:val="0"/>
      <w:marBottom w:val="0"/>
      <w:divBdr>
        <w:top w:val="none" w:sz="0" w:space="0" w:color="auto"/>
        <w:left w:val="none" w:sz="0" w:space="0" w:color="auto"/>
        <w:bottom w:val="none" w:sz="0" w:space="0" w:color="auto"/>
        <w:right w:val="none" w:sz="0" w:space="0" w:color="auto"/>
      </w:divBdr>
    </w:div>
    <w:div w:id="713702298">
      <w:bodyDiv w:val="1"/>
      <w:marLeft w:val="0"/>
      <w:marRight w:val="0"/>
      <w:marTop w:val="0"/>
      <w:marBottom w:val="0"/>
      <w:divBdr>
        <w:top w:val="none" w:sz="0" w:space="0" w:color="auto"/>
        <w:left w:val="none" w:sz="0" w:space="0" w:color="auto"/>
        <w:bottom w:val="none" w:sz="0" w:space="0" w:color="auto"/>
        <w:right w:val="none" w:sz="0" w:space="0" w:color="auto"/>
      </w:divBdr>
    </w:div>
    <w:div w:id="714037490">
      <w:bodyDiv w:val="1"/>
      <w:marLeft w:val="0"/>
      <w:marRight w:val="0"/>
      <w:marTop w:val="0"/>
      <w:marBottom w:val="0"/>
      <w:divBdr>
        <w:top w:val="none" w:sz="0" w:space="0" w:color="auto"/>
        <w:left w:val="none" w:sz="0" w:space="0" w:color="auto"/>
        <w:bottom w:val="none" w:sz="0" w:space="0" w:color="auto"/>
        <w:right w:val="none" w:sz="0" w:space="0" w:color="auto"/>
      </w:divBdr>
    </w:div>
    <w:div w:id="714157911">
      <w:bodyDiv w:val="1"/>
      <w:marLeft w:val="0"/>
      <w:marRight w:val="0"/>
      <w:marTop w:val="0"/>
      <w:marBottom w:val="0"/>
      <w:divBdr>
        <w:top w:val="none" w:sz="0" w:space="0" w:color="auto"/>
        <w:left w:val="none" w:sz="0" w:space="0" w:color="auto"/>
        <w:bottom w:val="none" w:sz="0" w:space="0" w:color="auto"/>
        <w:right w:val="none" w:sz="0" w:space="0" w:color="auto"/>
      </w:divBdr>
    </w:div>
    <w:div w:id="714233148">
      <w:bodyDiv w:val="1"/>
      <w:marLeft w:val="0"/>
      <w:marRight w:val="0"/>
      <w:marTop w:val="0"/>
      <w:marBottom w:val="0"/>
      <w:divBdr>
        <w:top w:val="none" w:sz="0" w:space="0" w:color="auto"/>
        <w:left w:val="none" w:sz="0" w:space="0" w:color="auto"/>
        <w:bottom w:val="none" w:sz="0" w:space="0" w:color="auto"/>
        <w:right w:val="none" w:sz="0" w:space="0" w:color="auto"/>
      </w:divBdr>
    </w:div>
    <w:div w:id="714504542">
      <w:bodyDiv w:val="1"/>
      <w:marLeft w:val="0"/>
      <w:marRight w:val="0"/>
      <w:marTop w:val="0"/>
      <w:marBottom w:val="0"/>
      <w:divBdr>
        <w:top w:val="none" w:sz="0" w:space="0" w:color="auto"/>
        <w:left w:val="none" w:sz="0" w:space="0" w:color="auto"/>
        <w:bottom w:val="none" w:sz="0" w:space="0" w:color="auto"/>
        <w:right w:val="none" w:sz="0" w:space="0" w:color="auto"/>
      </w:divBdr>
    </w:div>
    <w:div w:id="714701719">
      <w:bodyDiv w:val="1"/>
      <w:marLeft w:val="0"/>
      <w:marRight w:val="0"/>
      <w:marTop w:val="0"/>
      <w:marBottom w:val="0"/>
      <w:divBdr>
        <w:top w:val="none" w:sz="0" w:space="0" w:color="auto"/>
        <w:left w:val="none" w:sz="0" w:space="0" w:color="auto"/>
        <w:bottom w:val="none" w:sz="0" w:space="0" w:color="auto"/>
        <w:right w:val="none" w:sz="0" w:space="0" w:color="auto"/>
      </w:divBdr>
    </w:div>
    <w:div w:id="714737707">
      <w:bodyDiv w:val="1"/>
      <w:marLeft w:val="0"/>
      <w:marRight w:val="0"/>
      <w:marTop w:val="0"/>
      <w:marBottom w:val="0"/>
      <w:divBdr>
        <w:top w:val="none" w:sz="0" w:space="0" w:color="auto"/>
        <w:left w:val="none" w:sz="0" w:space="0" w:color="auto"/>
        <w:bottom w:val="none" w:sz="0" w:space="0" w:color="auto"/>
        <w:right w:val="none" w:sz="0" w:space="0" w:color="auto"/>
      </w:divBdr>
    </w:div>
    <w:div w:id="714743134">
      <w:bodyDiv w:val="1"/>
      <w:marLeft w:val="0"/>
      <w:marRight w:val="0"/>
      <w:marTop w:val="0"/>
      <w:marBottom w:val="0"/>
      <w:divBdr>
        <w:top w:val="none" w:sz="0" w:space="0" w:color="auto"/>
        <w:left w:val="none" w:sz="0" w:space="0" w:color="auto"/>
        <w:bottom w:val="none" w:sz="0" w:space="0" w:color="auto"/>
        <w:right w:val="none" w:sz="0" w:space="0" w:color="auto"/>
      </w:divBdr>
    </w:div>
    <w:div w:id="714767925">
      <w:bodyDiv w:val="1"/>
      <w:marLeft w:val="0"/>
      <w:marRight w:val="0"/>
      <w:marTop w:val="0"/>
      <w:marBottom w:val="0"/>
      <w:divBdr>
        <w:top w:val="none" w:sz="0" w:space="0" w:color="auto"/>
        <w:left w:val="none" w:sz="0" w:space="0" w:color="auto"/>
        <w:bottom w:val="none" w:sz="0" w:space="0" w:color="auto"/>
        <w:right w:val="none" w:sz="0" w:space="0" w:color="auto"/>
      </w:divBdr>
    </w:div>
    <w:div w:id="714893444">
      <w:bodyDiv w:val="1"/>
      <w:marLeft w:val="0"/>
      <w:marRight w:val="0"/>
      <w:marTop w:val="0"/>
      <w:marBottom w:val="0"/>
      <w:divBdr>
        <w:top w:val="none" w:sz="0" w:space="0" w:color="auto"/>
        <w:left w:val="none" w:sz="0" w:space="0" w:color="auto"/>
        <w:bottom w:val="none" w:sz="0" w:space="0" w:color="auto"/>
        <w:right w:val="none" w:sz="0" w:space="0" w:color="auto"/>
      </w:divBdr>
    </w:div>
    <w:div w:id="714934035">
      <w:bodyDiv w:val="1"/>
      <w:marLeft w:val="0"/>
      <w:marRight w:val="0"/>
      <w:marTop w:val="0"/>
      <w:marBottom w:val="0"/>
      <w:divBdr>
        <w:top w:val="none" w:sz="0" w:space="0" w:color="auto"/>
        <w:left w:val="none" w:sz="0" w:space="0" w:color="auto"/>
        <w:bottom w:val="none" w:sz="0" w:space="0" w:color="auto"/>
        <w:right w:val="none" w:sz="0" w:space="0" w:color="auto"/>
      </w:divBdr>
    </w:div>
    <w:div w:id="715004230">
      <w:bodyDiv w:val="1"/>
      <w:marLeft w:val="0"/>
      <w:marRight w:val="0"/>
      <w:marTop w:val="0"/>
      <w:marBottom w:val="0"/>
      <w:divBdr>
        <w:top w:val="none" w:sz="0" w:space="0" w:color="auto"/>
        <w:left w:val="none" w:sz="0" w:space="0" w:color="auto"/>
        <w:bottom w:val="none" w:sz="0" w:space="0" w:color="auto"/>
        <w:right w:val="none" w:sz="0" w:space="0" w:color="auto"/>
      </w:divBdr>
    </w:div>
    <w:div w:id="715664975">
      <w:bodyDiv w:val="1"/>
      <w:marLeft w:val="0"/>
      <w:marRight w:val="0"/>
      <w:marTop w:val="0"/>
      <w:marBottom w:val="0"/>
      <w:divBdr>
        <w:top w:val="none" w:sz="0" w:space="0" w:color="auto"/>
        <w:left w:val="none" w:sz="0" w:space="0" w:color="auto"/>
        <w:bottom w:val="none" w:sz="0" w:space="0" w:color="auto"/>
        <w:right w:val="none" w:sz="0" w:space="0" w:color="auto"/>
      </w:divBdr>
    </w:div>
    <w:div w:id="715855990">
      <w:bodyDiv w:val="1"/>
      <w:marLeft w:val="0"/>
      <w:marRight w:val="0"/>
      <w:marTop w:val="0"/>
      <w:marBottom w:val="0"/>
      <w:divBdr>
        <w:top w:val="none" w:sz="0" w:space="0" w:color="auto"/>
        <w:left w:val="none" w:sz="0" w:space="0" w:color="auto"/>
        <w:bottom w:val="none" w:sz="0" w:space="0" w:color="auto"/>
        <w:right w:val="none" w:sz="0" w:space="0" w:color="auto"/>
      </w:divBdr>
    </w:div>
    <w:div w:id="715934234">
      <w:bodyDiv w:val="1"/>
      <w:marLeft w:val="0"/>
      <w:marRight w:val="0"/>
      <w:marTop w:val="0"/>
      <w:marBottom w:val="0"/>
      <w:divBdr>
        <w:top w:val="none" w:sz="0" w:space="0" w:color="auto"/>
        <w:left w:val="none" w:sz="0" w:space="0" w:color="auto"/>
        <w:bottom w:val="none" w:sz="0" w:space="0" w:color="auto"/>
        <w:right w:val="none" w:sz="0" w:space="0" w:color="auto"/>
      </w:divBdr>
    </w:div>
    <w:div w:id="716007419">
      <w:bodyDiv w:val="1"/>
      <w:marLeft w:val="0"/>
      <w:marRight w:val="0"/>
      <w:marTop w:val="0"/>
      <w:marBottom w:val="0"/>
      <w:divBdr>
        <w:top w:val="none" w:sz="0" w:space="0" w:color="auto"/>
        <w:left w:val="none" w:sz="0" w:space="0" w:color="auto"/>
        <w:bottom w:val="none" w:sz="0" w:space="0" w:color="auto"/>
        <w:right w:val="none" w:sz="0" w:space="0" w:color="auto"/>
      </w:divBdr>
    </w:div>
    <w:div w:id="716009841">
      <w:bodyDiv w:val="1"/>
      <w:marLeft w:val="0"/>
      <w:marRight w:val="0"/>
      <w:marTop w:val="0"/>
      <w:marBottom w:val="0"/>
      <w:divBdr>
        <w:top w:val="none" w:sz="0" w:space="0" w:color="auto"/>
        <w:left w:val="none" w:sz="0" w:space="0" w:color="auto"/>
        <w:bottom w:val="none" w:sz="0" w:space="0" w:color="auto"/>
        <w:right w:val="none" w:sz="0" w:space="0" w:color="auto"/>
      </w:divBdr>
    </w:div>
    <w:div w:id="716125809">
      <w:bodyDiv w:val="1"/>
      <w:marLeft w:val="0"/>
      <w:marRight w:val="0"/>
      <w:marTop w:val="0"/>
      <w:marBottom w:val="0"/>
      <w:divBdr>
        <w:top w:val="none" w:sz="0" w:space="0" w:color="auto"/>
        <w:left w:val="none" w:sz="0" w:space="0" w:color="auto"/>
        <w:bottom w:val="none" w:sz="0" w:space="0" w:color="auto"/>
        <w:right w:val="none" w:sz="0" w:space="0" w:color="auto"/>
      </w:divBdr>
    </w:div>
    <w:div w:id="716509965">
      <w:bodyDiv w:val="1"/>
      <w:marLeft w:val="0"/>
      <w:marRight w:val="0"/>
      <w:marTop w:val="0"/>
      <w:marBottom w:val="0"/>
      <w:divBdr>
        <w:top w:val="none" w:sz="0" w:space="0" w:color="auto"/>
        <w:left w:val="none" w:sz="0" w:space="0" w:color="auto"/>
        <w:bottom w:val="none" w:sz="0" w:space="0" w:color="auto"/>
        <w:right w:val="none" w:sz="0" w:space="0" w:color="auto"/>
      </w:divBdr>
    </w:div>
    <w:div w:id="716511806">
      <w:bodyDiv w:val="1"/>
      <w:marLeft w:val="0"/>
      <w:marRight w:val="0"/>
      <w:marTop w:val="0"/>
      <w:marBottom w:val="0"/>
      <w:divBdr>
        <w:top w:val="none" w:sz="0" w:space="0" w:color="auto"/>
        <w:left w:val="none" w:sz="0" w:space="0" w:color="auto"/>
        <w:bottom w:val="none" w:sz="0" w:space="0" w:color="auto"/>
        <w:right w:val="none" w:sz="0" w:space="0" w:color="auto"/>
      </w:divBdr>
    </w:div>
    <w:div w:id="716707748">
      <w:bodyDiv w:val="1"/>
      <w:marLeft w:val="0"/>
      <w:marRight w:val="0"/>
      <w:marTop w:val="0"/>
      <w:marBottom w:val="0"/>
      <w:divBdr>
        <w:top w:val="none" w:sz="0" w:space="0" w:color="auto"/>
        <w:left w:val="none" w:sz="0" w:space="0" w:color="auto"/>
        <w:bottom w:val="none" w:sz="0" w:space="0" w:color="auto"/>
        <w:right w:val="none" w:sz="0" w:space="0" w:color="auto"/>
      </w:divBdr>
    </w:div>
    <w:div w:id="716784406">
      <w:bodyDiv w:val="1"/>
      <w:marLeft w:val="0"/>
      <w:marRight w:val="0"/>
      <w:marTop w:val="0"/>
      <w:marBottom w:val="0"/>
      <w:divBdr>
        <w:top w:val="none" w:sz="0" w:space="0" w:color="auto"/>
        <w:left w:val="none" w:sz="0" w:space="0" w:color="auto"/>
        <w:bottom w:val="none" w:sz="0" w:space="0" w:color="auto"/>
        <w:right w:val="none" w:sz="0" w:space="0" w:color="auto"/>
      </w:divBdr>
    </w:div>
    <w:div w:id="717121943">
      <w:bodyDiv w:val="1"/>
      <w:marLeft w:val="0"/>
      <w:marRight w:val="0"/>
      <w:marTop w:val="0"/>
      <w:marBottom w:val="0"/>
      <w:divBdr>
        <w:top w:val="none" w:sz="0" w:space="0" w:color="auto"/>
        <w:left w:val="none" w:sz="0" w:space="0" w:color="auto"/>
        <w:bottom w:val="none" w:sz="0" w:space="0" w:color="auto"/>
        <w:right w:val="none" w:sz="0" w:space="0" w:color="auto"/>
      </w:divBdr>
    </w:div>
    <w:div w:id="717169325">
      <w:bodyDiv w:val="1"/>
      <w:marLeft w:val="0"/>
      <w:marRight w:val="0"/>
      <w:marTop w:val="0"/>
      <w:marBottom w:val="0"/>
      <w:divBdr>
        <w:top w:val="none" w:sz="0" w:space="0" w:color="auto"/>
        <w:left w:val="none" w:sz="0" w:space="0" w:color="auto"/>
        <w:bottom w:val="none" w:sz="0" w:space="0" w:color="auto"/>
        <w:right w:val="none" w:sz="0" w:space="0" w:color="auto"/>
      </w:divBdr>
    </w:div>
    <w:div w:id="717439857">
      <w:bodyDiv w:val="1"/>
      <w:marLeft w:val="0"/>
      <w:marRight w:val="0"/>
      <w:marTop w:val="0"/>
      <w:marBottom w:val="0"/>
      <w:divBdr>
        <w:top w:val="none" w:sz="0" w:space="0" w:color="auto"/>
        <w:left w:val="none" w:sz="0" w:space="0" w:color="auto"/>
        <w:bottom w:val="none" w:sz="0" w:space="0" w:color="auto"/>
        <w:right w:val="none" w:sz="0" w:space="0" w:color="auto"/>
      </w:divBdr>
    </w:div>
    <w:div w:id="717630642">
      <w:bodyDiv w:val="1"/>
      <w:marLeft w:val="0"/>
      <w:marRight w:val="0"/>
      <w:marTop w:val="0"/>
      <w:marBottom w:val="0"/>
      <w:divBdr>
        <w:top w:val="none" w:sz="0" w:space="0" w:color="auto"/>
        <w:left w:val="none" w:sz="0" w:space="0" w:color="auto"/>
        <w:bottom w:val="none" w:sz="0" w:space="0" w:color="auto"/>
        <w:right w:val="none" w:sz="0" w:space="0" w:color="auto"/>
      </w:divBdr>
    </w:div>
    <w:div w:id="718016703">
      <w:bodyDiv w:val="1"/>
      <w:marLeft w:val="0"/>
      <w:marRight w:val="0"/>
      <w:marTop w:val="0"/>
      <w:marBottom w:val="0"/>
      <w:divBdr>
        <w:top w:val="none" w:sz="0" w:space="0" w:color="auto"/>
        <w:left w:val="none" w:sz="0" w:space="0" w:color="auto"/>
        <w:bottom w:val="none" w:sz="0" w:space="0" w:color="auto"/>
        <w:right w:val="none" w:sz="0" w:space="0" w:color="auto"/>
      </w:divBdr>
    </w:div>
    <w:div w:id="718238651">
      <w:bodyDiv w:val="1"/>
      <w:marLeft w:val="0"/>
      <w:marRight w:val="0"/>
      <w:marTop w:val="0"/>
      <w:marBottom w:val="0"/>
      <w:divBdr>
        <w:top w:val="none" w:sz="0" w:space="0" w:color="auto"/>
        <w:left w:val="none" w:sz="0" w:space="0" w:color="auto"/>
        <w:bottom w:val="none" w:sz="0" w:space="0" w:color="auto"/>
        <w:right w:val="none" w:sz="0" w:space="0" w:color="auto"/>
      </w:divBdr>
    </w:div>
    <w:div w:id="718284675">
      <w:bodyDiv w:val="1"/>
      <w:marLeft w:val="0"/>
      <w:marRight w:val="0"/>
      <w:marTop w:val="0"/>
      <w:marBottom w:val="0"/>
      <w:divBdr>
        <w:top w:val="none" w:sz="0" w:space="0" w:color="auto"/>
        <w:left w:val="none" w:sz="0" w:space="0" w:color="auto"/>
        <w:bottom w:val="none" w:sz="0" w:space="0" w:color="auto"/>
        <w:right w:val="none" w:sz="0" w:space="0" w:color="auto"/>
      </w:divBdr>
    </w:div>
    <w:div w:id="718362605">
      <w:bodyDiv w:val="1"/>
      <w:marLeft w:val="0"/>
      <w:marRight w:val="0"/>
      <w:marTop w:val="0"/>
      <w:marBottom w:val="0"/>
      <w:divBdr>
        <w:top w:val="none" w:sz="0" w:space="0" w:color="auto"/>
        <w:left w:val="none" w:sz="0" w:space="0" w:color="auto"/>
        <w:bottom w:val="none" w:sz="0" w:space="0" w:color="auto"/>
        <w:right w:val="none" w:sz="0" w:space="0" w:color="auto"/>
      </w:divBdr>
    </w:div>
    <w:div w:id="718437643">
      <w:bodyDiv w:val="1"/>
      <w:marLeft w:val="0"/>
      <w:marRight w:val="0"/>
      <w:marTop w:val="0"/>
      <w:marBottom w:val="0"/>
      <w:divBdr>
        <w:top w:val="none" w:sz="0" w:space="0" w:color="auto"/>
        <w:left w:val="none" w:sz="0" w:space="0" w:color="auto"/>
        <w:bottom w:val="none" w:sz="0" w:space="0" w:color="auto"/>
        <w:right w:val="none" w:sz="0" w:space="0" w:color="auto"/>
      </w:divBdr>
    </w:div>
    <w:div w:id="718555571">
      <w:bodyDiv w:val="1"/>
      <w:marLeft w:val="0"/>
      <w:marRight w:val="0"/>
      <w:marTop w:val="0"/>
      <w:marBottom w:val="0"/>
      <w:divBdr>
        <w:top w:val="none" w:sz="0" w:space="0" w:color="auto"/>
        <w:left w:val="none" w:sz="0" w:space="0" w:color="auto"/>
        <w:bottom w:val="none" w:sz="0" w:space="0" w:color="auto"/>
        <w:right w:val="none" w:sz="0" w:space="0" w:color="auto"/>
      </w:divBdr>
    </w:div>
    <w:div w:id="718632378">
      <w:bodyDiv w:val="1"/>
      <w:marLeft w:val="0"/>
      <w:marRight w:val="0"/>
      <w:marTop w:val="0"/>
      <w:marBottom w:val="0"/>
      <w:divBdr>
        <w:top w:val="none" w:sz="0" w:space="0" w:color="auto"/>
        <w:left w:val="none" w:sz="0" w:space="0" w:color="auto"/>
        <w:bottom w:val="none" w:sz="0" w:space="0" w:color="auto"/>
        <w:right w:val="none" w:sz="0" w:space="0" w:color="auto"/>
      </w:divBdr>
    </w:div>
    <w:div w:id="718745016">
      <w:bodyDiv w:val="1"/>
      <w:marLeft w:val="0"/>
      <w:marRight w:val="0"/>
      <w:marTop w:val="0"/>
      <w:marBottom w:val="0"/>
      <w:divBdr>
        <w:top w:val="none" w:sz="0" w:space="0" w:color="auto"/>
        <w:left w:val="none" w:sz="0" w:space="0" w:color="auto"/>
        <w:bottom w:val="none" w:sz="0" w:space="0" w:color="auto"/>
        <w:right w:val="none" w:sz="0" w:space="0" w:color="auto"/>
      </w:divBdr>
    </w:div>
    <w:div w:id="719206108">
      <w:bodyDiv w:val="1"/>
      <w:marLeft w:val="0"/>
      <w:marRight w:val="0"/>
      <w:marTop w:val="0"/>
      <w:marBottom w:val="0"/>
      <w:divBdr>
        <w:top w:val="none" w:sz="0" w:space="0" w:color="auto"/>
        <w:left w:val="none" w:sz="0" w:space="0" w:color="auto"/>
        <w:bottom w:val="none" w:sz="0" w:space="0" w:color="auto"/>
        <w:right w:val="none" w:sz="0" w:space="0" w:color="auto"/>
      </w:divBdr>
    </w:div>
    <w:div w:id="719401356">
      <w:bodyDiv w:val="1"/>
      <w:marLeft w:val="0"/>
      <w:marRight w:val="0"/>
      <w:marTop w:val="0"/>
      <w:marBottom w:val="0"/>
      <w:divBdr>
        <w:top w:val="none" w:sz="0" w:space="0" w:color="auto"/>
        <w:left w:val="none" w:sz="0" w:space="0" w:color="auto"/>
        <w:bottom w:val="none" w:sz="0" w:space="0" w:color="auto"/>
        <w:right w:val="none" w:sz="0" w:space="0" w:color="auto"/>
      </w:divBdr>
    </w:div>
    <w:div w:id="719401586">
      <w:bodyDiv w:val="1"/>
      <w:marLeft w:val="0"/>
      <w:marRight w:val="0"/>
      <w:marTop w:val="0"/>
      <w:marBottom w:val="0"/>
      <w:divBdr>
        <w:top w:val="none" w:sz="0" w:space="0" w:color="auto"/>
        <w:left w:val="none" w:sz="0" w:space="0" w:color="auto"/>
        <w:bottom w:val="none" w:sz="0" w:space="0" w:color="auto"/>
        <w:right w:val="none" w:sz="0" w:space="0" w:color="auto"/>
      </w:divBdr>
    </w:div>
    <w:div w:id="719672088">
      <w:bodyDiv w:val="1"/>
      <w:marLeft w:val="0"/>
      <w:marRight w:val="0"/>
      <w:marTop w:val="0"/>
      <w:marBottom w:val="0"/>
      <w:divBdr>
        <w:top w:val="none" w:sz="0" w:space="0" w:color="auto"/>
        <w:left w:val="none" w:sz="0" w:space="0" w:color="auto"/>
        <w:bottom w:val="none" w:sz="0" w:space="0" w:color="auto"/>
        <w:right w:val="none" w:sz="0" w:space="0" w:color="auto"/>
      </w:divBdr>
    </w:div>
    <w:div w:id="719674782">
      <w:bodyDiv w:val="1"/>
      <w:marLeft w:val="0"/>
      <w:marRight w:val="0"/>
      <w:marTop w:val="0"/>
      <w:marBottom w:val="0"/>
      <w:divBdr>
        <w:top w:val="none" w:sz="0" w:space="0" w:color="auto"/>
        <w:left w:val="none" w:sz="0" w:space="0" w:color="auto"/>
        <w:bottom w:val="none" w:sz="0" w:space="0" w:color="auto"/>
        <w:right w:val="none" w:sz="0" w:space="0" w:color="auto"/>
      </w:divBdr>
    </w:div>
    <w:div w:id="719864431">
      <w:bodyDiv w:val="1"/>
      <w:marLeft w:val="0"/>
      <w:marRight w:val="0"/>
      <w:marTop w:val="0"/>
      <w:marBottom w:val="0"/>
      <w:divBdr>
        <w:top w:val="none" w:sz="0" w:space="0" w:color="auto"/>
        <w:left w:val="none" w:sz="0" w:space="0" w:color="auto"/>
        <w:bottom w:val="none" w:sz="0" w:space="0" w:color="auto"/>
        <w:right w:val="none" w:sz="0" w:space="0" w:color="auto"/>
      </w:divBdr>
    </w:div>
    <w:div w:id="719936704">
      <w:bodyDiv w:val="1"/>
      <w:marLeft w:val="0"/>
      <w:marRight w:val="0"/>
      <w:marTop w:val="0"/>
      <w:marBottom w:val="0"/>
      <w:divBdr>
        <w:top w:val="none" w:sz="0" w:space="0" w:color="auto"/>
        <w:left w:val="none" w:sz="0" w:space="0" w:color="auto"/>
        <w:bottom w:val="none" w:sz="0" w:space="0" w:color="auto"/>
        <w:right w:val="none" w:sz="0" w:space="0" w:color="auto"/>
      </w:divBdr>
    </w:div>
    <w:div w:id="719939645">
      <w:bodyDiv w:val="1"/>
      <w:marLeft w:val="0"/>
      <w:marRight w:val="0"/>
      <w:marTop w:val="0"/>
      <w:marBottom w:val="0"/>
      <w:divBdr>
        <w:top w:val="none" w:sz="0" w:space="0" w:color="auto"/>
        <w:left w:val="none" w:sz="0" w:space="0" w:color="auto"/>
        <w:bottom w:val="none" w:sz="0" w:space="0" w:color="auto"/>
        <w:right w:val="none" w:sz="0" w:space="0" w:color="auto"/>
      </w:divBdr>
    </w:div>
    <w:div w:id="720060855">
      <w:bodyDiv w:val="1"/>
      <w:marLeft w:val="0"/>
      <w:marRight w:val="0"/>
      <w:marTop w:val="0"/>
      <w:marBottom w:val="0"/>
      <w:divBdr>
        <w:top w:val="none" w:sz="0" w:space="0" w:color="auto"/>
        <w:left w:val="none" w:sz="0" w:space="0" w:color="auto"/>
        <w:bottom w:val="none" w:sz="0" w:space="0" w:color="auto"/>
        <w:right w:val="none" w:sz="0" w:space="0" w:color="auto"/>
      </w:divBdr>
    </w:div>
    <w:div w:id="720250474">
      <w:bodyDiv w:val="1"/>
      <w:marLeft w:val="0"/>
      <w:marRight w:val="0"/>
      <w:marTop w:val="0"/>
      <w:marBottom w:val="0"/>
      <w:divBdr>
        <w:top w:val="none" w:sz="0" w:space="0" w:color="auto"/>
        <w:left w:val="none" w:sz="0" w:space="0" w:color="auto"/>
        <w:bottom w:val="none" w:sz="0" w:space="0" w:color="auto"/>
        <w:right w:val="none" w:sz="0" w:space="0" w:color="auto"/>
      </w:divBdr>
    </w:div>
    <w:div w:id="720324233">
      <w:bodyDiv w:val="1"/>
      <w:marLeft w:val="0"/>
      <w:marRight w:val="0"/>
      <w:marTop w:val="0"/>
      <w:marBottom w:val="0"/>
      <w:divBdr>
        <w:top w:val="none" w:sz="0" w:space="0" w:color="auto"/>
        <w:left w:val="none" w:sz="0" w:space="0" w:color="auto"/>
        <w:bottom w:val="none" w:sz="0" w:space="0" w:color="auto"/>
        <w:right w:val="none" w:sz="0" w:space="0" w:color="auto"/>
      </w:divBdr>
    </w:div>
    <w:div w:id="720403248">
      <w:bodyDiv w:val="1"/>
      <w:marLeft w:val="0"/>
      <w:marRight w:val="0"/>
      <w:marTop w:val="0"/>
      <w:marBottom w:val="0"/>
      <w:divBdr>
        <w:top w:val="none" w:sz="0" w:space="0" w:color="auto"/>
        <w:left w:val="none" w:sz="0" w:space="0" w:color="auto"/>
        <w:bottom w:val="none" w:sz="0" w:space="0" w:color="auto"/>
        <w:right w:val="none" w:sz="0" w:space="0" w:color="auto"/>
      </w:divBdr>
    </w:div>
    <w:div w:id="720445201">
      <w:bodyDiv w:val="1"/>
      <w:marLeft w:val="0"/>
      <w:marRight w:val="0"/>
      <w:marTop w:val="0"/>
      <w:marBottom w:val="0"/>
      <w:divBdr>
        <w:top w:val="none" w:sz="0" w:space="0" w:color="auto"/>
        <w:left w:val="none" w:sz="0" w:space="0" w:color="auto"/>
        <w:bottom w:val="none" w:sz="0" w:space="0" w:color="auto"/>
        <w:right w:val="none" w:sz="0" w:space="0" w:color="auto"/>
      </w:divBdr>
    </w:div>
    <w:div w:id="720714095">
      <w:bodyDiv w:val="1"/>
      <w:marLeft w:val="0"/>
      <w:marRight w:val="0"/>
      <w:marTop w:val="0"/>
      <w:marBottom w:val="0"/>
      <w:divBdr>
        <w:top w:val="none" w:sz="0" w:space="0" w:color="auto"/>
        <w:left w:val="none" w:sz="0" w:space="0" w:color="auto"/>
        <w:bottom w:val="none" w:sz="0" w:space="0" w:color="auto"/>
        <w:right w:val="none" w:sz="0" w:space="0" w:color="auto"/>
      </w:divBdr>
    </w:div>
    <w:div w:id="720717606">
      <w:bodyDiv w:val="1"/>
      <w:marLeft w:val="0"/>
      <w:marRight w:val="0"/>
      <w:marTop w:val="0"/>
      <w:marBottom w:val="0"/>
      <w:divBdr>
        <w:top w:val="none" w:sz="0" w:space="0" w:color="auto"/>
        <w:left w:val="none" w:sz="0" w:space="0" w:color="auto"/>
        <w:bottom w:val="none" w:sz="0" w:space="0" w:color="auto"/>
        <w:right w:val="none" w:sz="0" w:space="0" w:color="auto"/>
      </w:divBdr>
    </w:div>
    <w:div w:id="720835502">
      <w:bodyDiv w:val="1"/>
      <w:marLeft w:val="0"/>
      <w:marRight w:val="0"/>
      <w:marTop w:val="0"/>
      <w:marBottom w:val="0"/>
      <w:divBdr>
        <w:top w:val="none" w:sz="0" w:space="0" w:color="auto"/>
        <w:left w:val="none" w:sz="0" w:space="0" w:color="auto"/>
        <w:bottom w:val="none" w:sz="0" w:space="0" w:color="auto"/>
        <w:right w:val="none" w:sz="0" w:space="0" w:color="auto"/>
      </w:divBdr>
    </w:div>
    <w:div w:id="721171614">
      <w:bodyDiv w:val="1"/>
      <w:marLeft w:val="0"/>
      <w:marRight w:val="0"/>
      <w:marTop w:val="0"/>
      <w:marBottom w:val="0"/>
      <w:divBdr>
        <w:top w:val="none" w:sz="0" w:space="0" w:color="auto"/>
        <w:left w:val="none" w:sz="0" w:space="0" w:color="auto"/>
        <w:bottom w:val="none" w:sz="0" w:space="0" w:color="auto"/>
        <w:right w:val="none" w:sz="0" w:space="0" w:color="auto"/>
      </w:divBdr>
    </w:div>
    <w:div w:id="721177711">
      <w:bodyDiv w:val="1"/>
      <w:marLeft w:val="0"/>
      <w:marRight w:val="0"/>
      <w:marTop w:val="0"/>
      <w:marBottom w:val="0"/>
      <w:divBdr>
        <w:top w:val="none" w:sz="0" w:space="0" w:color="auto"/>
        <w:left w:val="none" w:sz="0" w:space="0" w:color="auto"/>
        <w:bottom w:val="none" w:sz="0" w:space="0" w:color="auto"/>
        <w:right w:val="none" w:sz="0" w:space="0" w:color="auto"/>
      </w:divBdr>
    </w:div>
    <w:div w:id="721369026">
      <w:bodyDiv w:val="1"/>
      <w:marLeft w:val="0"/>
      <w:marRight w:val="0"/>
      <w:marTop w:val="0"/>
      <w:marBottom w:val="0"/>
      <w:divBdr>
        <w:top w:val="none" w:sz="0" w:space="0" w:color="auto"/>
        <w:left w:val="none" w:sz="0" w:space="0" w:color="auto"/>
        <w:bottom w:val="none" w:sz="0" w:space="0" w:color="auto"/>
        <w:right w:val="none" w:sz="0" w:space="0" w:color="auto"/>
      </w:divBdr>
    </w:div>
    <w:div w:id="721560010">
      <w:bodyDiv w:val="1"/>
      <w:marLeft w:val="0"/>
      <w:marRight w:val="0"/>
      <w:marTop w:val="0"/>
      <w:marBottom w:val="0"/>
      <w:divBdr>
        <w:top w:val="none" w:sz="0" w:space="0" w:color="auto"/>
        <w:left w:val="none" w:sz="0" w:space="0" w:color="auto"/>
        <w:bottom w:val="none" w:sz="0" w:space="0" w:color="auto"/>
        <w:right w:val="none" w:sz="0" w:space="0" w:color="auto"/>
      </w:divBdr>
    </w:div>
    <w:div w:id="721561470">
      <w:bodyDiv w:val="1"/>
      <w:marLeft w:val="0"/>
      <w:marRight w:val="0"/>
      <w:marTop w:val="0"/>
      <w:marBottom w:val="0"/>
      <w:divBdr>
        <w:top w:val="none" w:sz="0" w:space="0" w:color="auto"/>
        <w:left w:val="none" w:sz="0" w:space="0" w:color="auto"/>
        <w:bottom w:val="none" w:sz="0" w:space="0" w:color="auto"/>
        <w:right w:val="none" w:sz="0" w:space="0" w:color="auto"/>
      </w:divBdr>
    </w:div>
    <w:div w:id="721945767">
      <w:bodyDiv w:val="1"/>
      <w:marLeft w:val="0"/>
      <w:marRight w:val="0"/>
      <w:marTop w:val="0"/>
      <w:marBottom w:val="0"/>
      <w:divBdr>
        <w:top w:val="none" w:sz="0" w:space="0" w:color="auto"/>
        <w:left w:val="none" w:sz="0" w:space="0" w:color="auto"/>
        <w:bottom w:val="none" w:sz="0" w:space="0" w:color="auto"/>
        <w:right w:val="none" w:sz="0" w:space="0" w:color="auto"/>
      </w:divBdr>
    </w:div>
    <w:div w:id="721946916">
      <w:bodyDiv w:val="1"/>
      <w:marLeft w:val="0"/>
      <w:marRight w:val="0"/>
      <w:marTop w:val="0"/>
      <w:marBottom w:val="0"/>
      <w:divBdr>
        <w:top w:val="none" w:sz="0" w:space="0" w:color="auto"/>
        <w:left w:val="none" w:sz="0" w:space="0" w:color="auto"/>
        <w:bottom w:val="none" w:sz="0" w:space="0" w:color="auto"/>
        <w:right w:val="none" w:sz="0" w:space="0" w:color="auto"/>
      </w:divBdr>
    </w:div>
    <w:div w:id="721950544">
      <w:bodyDiv w:val="1"/>
      <w:marLeft w:val="0"/>
      <w:marRight w:val="0"/>
      <w:marTop w:val="0"/>
      <w:marBottom w:val="0"/>
      <w:divBdr>
        <w:top w:val="none" w:sz="0" w:space="0" w:color="auto"/>
        <w:left w:val="none" w:sz="0" w:space="0" w:color="auto"/>
        <w:bottom w:val="none" w:sz="0" w:space="0" w:color="auto"/>
        <w:right w:val="none" w:sz="0" w:space="0" w:color="auto"/>
      </w:divBdr>
    </w:div>
    <w:div w:id="721976057">
      <w:bodyDiv w:val="1"/>
      <w:marLeft w:val="0"/>
      <w:marRight w:val="0"/>
      <w:marTop w:val="0"/>
      <w:marBottom w:val="0"/>
      <w:divBdr>
        <w:top w:val="none" w:sz="0" w:space="0" w:color="auto"/>
        <w:left w:val="none" w:sz="0" w:space="0" w:color="auto"/>
        <w:bottom w:val="none" w:sz="0" w:space="0" w:color="auto"/>
        <w:right w:val="none" w:sz="0" w:space="0" w:color="auto"/>
      </w:divBdr>
    </w:div>
    <w:div w:id="722409084">
      <w:bodyDiv w:val="1"/>
      <w:marLeft w:val="0"/>
      <w:marRight w:val="0"/>
      <w:marTop w:val="0"/>
      <w:marBottom w:val="0"/>
      <w:divBdr>
        <w:top w:val="none" w:sz="0" w:space="0" w:color="auto"/>
        <w:left w:val="none" w:sz="0" w:space="0" w:color="auto"/>
        <w:bottom w:val="none" w:sz="0" w:space="0" w:color="auto"/>
        <w:right w:val="none" w:sz="0" w:space="0" w:color="auto"/>
      </w:divBdr>
    </w:div>
    <w:div w:id="722488205">
      <w:bodyDiv w:val="1"/>
      <w:marLeft w:val="0"/>
      <w:marRight w:val="0"/>
      <w:marTop w:val="0"/>
      <w:marBottom w:val="0"/>
      <w:divBdr>
        <w:top w:val="none" w:sz="0" w:space="0" w:color="auto"/>
        <w:left w:val="none" w:sz="0" w:space="0" w:color="auto"/>
        <w:bottom w:val="none" w:sz="0" w:space="0" w:color="auto"/>
        <w:right w:val="none" w:sz="0" w:space="0" w:color="auto"/>
      </w:divBdr>
    </w:div>
    <w:div w:id="722751646">
      <w:bodyDiv w:val="1"/>
      <w:marLeft w:val="0"/>
      <w:marRight w:val="0"/>
      <w:marTop w:val="0"/>
      <w:marBottom w:val="0"/>
      <w:divBdr>
        <w:top w:val="none" w:sz="0" w:space="0" w:color="auto"/>
        <w:left w:val="none" w:sz="0" w:space="0" w:color="auto"/>
        <w:bottom w:val="none" w:sz="0" w:space="0" w:color="auto"/>
        <w:right w:val="none" w:sz="0" w:space="0" w:color="auto"/>
      </w:divBdr>
    </w:div>
    <w:div w:id="723211148">
      <w:bodyDiv w:val="1"/>
      <w:marLeft w:val="0"/>
      <w:marRight w:val="0"/>
      <w:marTop w:val="0"/>
      <w:marBottom w:val="0"/>
      <w:divBdr>
        <w:top w:val="none" w:sz="0" w:space="0" w:color="auto"/>
        <w:left w:val="none" w:sz="0" w:space="0" w:color="auto"/>
        <w:bottom w:val="none" w:sz="0" w:space="0" w:color="auto"/>
        <w:right w:val="none" w:sz="0" w:space="0" w:color="auto"/>
      </w:divBdr>
    </w:div>
    <w:div w:id="723333681">
      <w:bodyDiv w:val="1"/>
      <w:marLeft w:val="0"/>
      <w:marRight w:val="0"/>
      <w:marTop w:val="0"/>
      <w:marBottom w:val="0"/>
      <w:divBdr>
        <w:top w:val="none" w:sz="0" w:space="0" w:color="auto"/>
        <w:left w:val="none" w:sz="0" w:space="0" w:color="auto"/>
        <w:bottom w:val="none" w:sz="0" w:space="0" w:color="auto"/>
        <w:right w:val="none" w:sz="0" w:space="0" w:color="auto"/>
      </w:divBdr>
    </w:div>
    <w:div w:id="723598201">
      <w:bodyDiv w:val="1"/>
      <w:marLeft w:val="0"/>
      <w:marRight w:val="0"/>
      <w:marTop w:val="0"/>
      <w:marBottom w:val="0"/>
      <w:divBdr>
        <w:top w:val="none" w:sz="0" w:space="0" w:color="auto"/>
        <w:left w:val="none" w:sz="0" w:space="0" w:color="auto"/>
        <w:bottom w:val="none" w:sz="0" w:space="0" w:color="auto"/>
        <w:right w:val="none" w:sz="0" w:space="0" w:color="auto"/>
      </w:divBdr>
    </w:div>
    <w:div w:id="723676004">
      <w:bodyDiv w:val="1"/>
      <w:marLeft w:val="0"/>
      <w:marRight w:val="0"/>
      <w:marTop w:val="0"/>
      <w:marBottom w:val="0"/>
      <w:divBdr>
        <w:top w:val="none" w:sz="0" w:space="0" w:color="auto"/>
        <w:left w:val="none" w:sz="0" w:space="0" w:color="auto"/>
        <w:bottom w:val="none" w:sz="0" w:space="0" w:color="auto"/>
        <w:right w:val="none" w:sz="0" w:space="0" w:color="auto"/>
      </w:divBdr>
    </w:div>
    <w:div w:id="723984657">
      <w:bodyDiv w:val="1"/>
      <w:marLeft w:val="0"/>
      <w:marRight w:val="0"/>
      <w:marTop w:val="0"/>
      <w:marBottom w:val="0"/>
      <w:divBdr>
        <w:top w:val="none" w:sz="0" w:space="0" w:color="auto"/>
        <w:left w:val="none" w:sz="0" w:space="0" w:color="auto"/>
        <w:bottom w:val="none" w:sz="0" w:space="0" w:color="auto"/>
        <w:right w:val="none" w:sz="0" w:space="0" w:color="auto"/>
      </w:divBdr>
    </w:div>
    <w:div w:id="724136991">
      <w:bodyDiv w:val="1"/>
      <w:marLeft w:val="0"/>
      <w:marRight w:val="0"/>
      <w:marTop w:val="0"/>
      <w:marBottom w:val="0"/>
      <w:divBdr>
        <w:top w:val="none" w:sz="0" w:space="0" w:color="auto"/>
        <w:left w:val="none" w:sz="0" w:space="0" w:color="auto"/>
        <w:bottom w:val="none" w:sz="0" w:space="0" w:color="auto"/>
        <w:right w:val="none" w:sz="0" w:space="0" w:color="auto"/>
      </w:divBdr>
    </w:div>
    <w:div w:id="724186530">
      <w:bodyDiv w:val="1"/>
      <w:marLeft w:val="0"/>
      <w:marRight w:val="0"/>
      <w:marTop w:val="0"/>
      <w:marBottom w:val="0"/>
      <w:divBdr>
        <w:top w:val="none" w:sz="0" w:space="0" w:color="auto"/>
        <w:left w:val="none" w:sz="0" w:space="0" w:color="auto"/>
        <w:bottom w:val="none" w:sz="0" w:space="0" w:color="auto"/>
        <w:right w:val="none" w:sz="0" w:space="0" w:color="auto"/>
      </w:divBdr>
    </w:div>
    <w:div w:id="724523272">
      <w:bodyDiv w:val="1"/>
      <w:marLeft w:val="0"/>
      <w:marRight w:val="0"/>
      <w:marTop w:val="0"/>
      <w:marBottom w:val="0"/>
      <w:divBdr>
        <w:top w:val="none" w:sz="0" w:space="0" w:color="auto"/>
        <w:left w:val="none" w:sz="0" w:space="0" w:color="auto"/>
        <w:bottom w:val="none" w:sz="0" w:space="0" w:color="auto"/>
        <w:right w:val="none" w:sz="0" w:space="0" w:color="auto"/>
      </w:divBdr>
    </w:div>
    <w:div w:id="724525115">
      <w:bodyDiv w:val="1"/>
      <w:marLeft w:val="0"/>
      <w:marRight w:val="0"/>
      <w:marTop w:val="0"/>
      <w:marBottom w:val="0"/>
      <w:divBdr>
        <w:top w:val="none" w:sz="0" w:space="0" w:color="auto"/>
        <w:left w:val="none" w:sz="0" w:space="0" w:color="auto"/>
        <w:bottom w:val="none" w:sz="0" w:space="0" w:color="auto"/>
        <w:right w:val="none" w:sz="0" w:space="0" w:color="auto"/>
      </w:divBdr>
    </w:div>
    <w:div w:id="724641554">
      <w:bodyDiv w:val="1"/>
      <w:marLeft w:val="0"/>
      <w:marRight w:val="0"/>
      <w:marTop w:val="0"/>
      <w:marBottom w:val="0"/>
      <w:divBdr>
        <w:top w:val="none" w:sz="0" w:space="0" w:color="auto"/>
        <w:left w:val="none" w:sz="0" w:space="0" w:color="auto"/>
        <w:bottom w:val="none" w:sz="0" w:space="0" w:color="auto"/>
        <w:right w:val="none" w:sz="0" w:space="0" w:color="auto"/>
      </w:divBdr>
    </w:div>
    <w:div w:id="724715116">
      <w:bodyDiv w:val="1"/>
      <w:marLeft w:val="0"/>
      <w:marRight w:val="0"/>
      <w:marTop w:val="0"/>
      <w:marBottom w:val="0"/>
      <w:divBdr>
        <w:top w:val="none" w:sz="0" w:space="0" w:color="auto"/>
        <w:left w:val="none" w:sz="0" w:space="0" w:color="auto"/>
        <w:bottom w:val="none" w:sz="0" w:space="0" w:color="auto"/>
        <w:right w:val="none" w:sz="0" w:space="0" w:color="auto"/>
      </w:divBdr>
    </w:div>
    <w:div w:id="724839989">
      <w:bodyDiv w:val="1"/>
      <w:marLeft w:val="0"/>
      <w:marRight w:val="0"/>
      <w:marTop w:val="0"/>
      <w:marBottom w:val="0"/>
      <w:divBdr>
        <w:top w:val="none" w:sz="0" w:space="0" w:color="auto"/>
        <w:left w:val="none" w:sz="0" w:space="0" w:color="auto"/>
        <w:bottom w:val="none" w:sz="0" w:space="0" w:color="auto"/>
        <w:right w:val="none" w:sz="0" w:space="0" w:color="auto"/>
      </w:divBdr>
    </w:div>
    <w:div w:id="724915651">
      <w:bodyDiv w:val="1"/>
      <w:marLeft w:val="0"/>
      <w:marRight w:val="0"/>
      <w:marTop w:val="0"/>
      <w:marBottom w:val="0"/>
      <w:divBdr>
        <w:top w:val="none" w:sz="0" w:space="0" w:color="auto"/>
        <w:left w:val="none" w:sz="0" w:space="0" w:color="auto"/>
        <w:bottom w:val="none" w:sz="0" w:space="0" w:color="auto"/>
        <w:right w:val="none" w:sz="0" w:space="0" w:color="auto"/>
      </w:divBdr>
    </w:div>
    <w:div w:id="725035506">
      <w:bodyDiv w:val="1"/>
      <w:marLeft w:val="0"/>
      <w:marRight w:val="0"/>
      <w:marTop w:val="0"/>
      <w:marBottom w:val="0"/>
      <w:divBdr>
        <w:top w:val="none" w:sz="0" w:space="0" w:color="auto"/>
        <w:left w:val="none" w:sz="0" w:space="0" w:color="auto"/>
        <w:bottom w:val="none" w:sz="0" w:space="0" w:color="auto"/>
        <w:right w:val="none" w:sz="0" w:space="0" w:color="auto"/>
      </w:divBdr>
    </w:div>
    <w:div w:id="725106872">
      <w:bodyDiv w:val="1"/>
      <w:marLeft w:val="0"/>
      <w:marRight w:val="0"/>
      <w:marTop w:val="0"/>
      <w:marBottom w:val="0"/>
      <w:divBdr>
        <w:top w:val="none" w:sz="0" w:space="0" w:color="auto"/>
        <w:left w:val="none" w:sz="0" w:space="0" w:color="auto"/>
        <w:bottom w:val="none" w:sz="0" w:space="0" w:color="auto"/>
        <w:right w:val="none" w:sz="0" w:space="0" w:color="auto"/>
      </w:divBdr>
    </w:div>
    <w:div w:id="725224310">
      <w:bodyDiv w:val="1"/>
      <w:marLeft w:val="0"/>
      <w:marRight w:val="0"/>
      <w:marTop w:val="0"/>
      <w:marBottom w:val="0"/>
      <w:divBdr>
        <w:top w:val="none" w:sz="0" w:space="0" w:color="auto"/>
        <w:left w:val="none" w:sz="0" w:space="0" w:color="auto"/>
        <w:bottom w:val="none" w:sz="0" w:space="0" w:color="auto"/>
        <w:right w:val="none" w:sz="0" w:space="0" w:color="auto"/>
      </w:divBdr>
    </w:div>
    <w:div w:id="725374150">
      <w:bodyDiv w:val="1"/>
      <w:marLeft w:val="0"/>
      <w:marRight w:val="0"/>
      <w:marTop w:val="0"/>
      <w:marBottom w:val="0"/>
      <w:divBdr>
        <w:top w:val="none" w:sz="0" w:space="0" w:color="auto"/>
        <w:left w:val="none" w:sz="0" w:space="0" w:color="auto"/>
        <w:bottom w:val="none" w:sz="0" w:space="0" w:color="auto"/>
        <w:right w:val="none" w:sz="0" w:space="0" w:color="auto"/>
      </w:divBdr>
    </w:div>
    <w:div w:id="725447072">
      <w:bodyDiv w:val="1"/>
      <w:marLeft w:val="0"/>
      <w:marRight w:val="0"/>
      <w:marTop w:val="0"/>
      <w:marBottom w:val="0"/>
      <w:divBdr>
        <w:top w:val="none" w:sz="0" w:space="0" w:color="auto"/>
        <w:left w:val="none" w:sz="0" w:space="0" w:color="auto"/>
        <w:bottom w:val="none" w:sz="0" w:space="0" w:color="auto"/>
        <w:right w:val="none" w:sz="0" w:space="0" w:color="auto"/>
      </w:divBdr>
    </w:div>
    <w:div w:id="725564334">
      <w:bodyDiv w:val="1"/>
      <w:marLeft w:val="0"/>
      <w:marRight w:val="0"/>
      <w:marTop w:val="0"/>
      <w:marBottom w:val="0"/>
      <w:divBdr>
        <w:top w:val="none" w:sz="0" w:space="0" w:color="auto"/>
        <w:left w:val="none" w:sz="0" w:space="0" w:color="auto"/>
        <w:bottom w:val="none" w:sz="0" w:space="0" w:color="auto"/>
        <w:right w:val="none" w:sz="0" w:space="0" w:color="auto"/>
      </w:divBdr>
    </w:div>
    <w:div w:id="725567732">
      <w:bodyDiv w:val="1"/>
      <w:marLeft w:val="0"/>
      <w:marRight w:val="0"/>
      <w:marTop w:val="0"/>
      <w:marBottom w:val="0"/>
      <w:divBdr>
        <w:top w:val="none" w:sz="0" w:space="0" w:color="auto"/>
        <w:left w:val="none" w:sz="0" w:space="0" w:color="auto"/>
        <w:bottom w:val="none" w:sz="0" w:space="0" w:color="auto"/>
        <w:right w:val="none" w:sz="0" w:space="0" w:color="auto"/>
      </w:divBdr>
    </w:div>
    <w:div w:id="725643265">
      <w:bodyDiv w:val="1"/>
      <w:marLeft w:val="0"/>
      <w:marRight w:val="0"/>
      <w:marTop w:val="0"/>
      <w:marBottom w:val="0"/>
      <w:divBdr>
        <w:top w:val="none" w:sz="0" w:space="0" w:color="auto"/>
        <w:left w:val="none" w:sz="0" w:space="0" w:color="auto"/>
        <w:bottom w:val="none" w:sz="0" w:space="0" w:color="auto"/>
        <w:right w:val="none" w:sz="0" w:space="0" w:color="auto"/>
      </w:divBdr>
    </w:div>
    <w:div w:id="725682101">
      <w:bodyDiv w:val="1"/>
      <w:marLeft w:val="0"/>
      <w:marRight w:val="0"/>
      <w:marTop w:val="0"/>
      <w:marBottom w:val="0"/>
      <w:divBdr>
        <w:top w:val="none" w:sz="0" w:space="0" w:color="auto"/>
        <w:left w:val="none" w:sz="0" w:space="0" w:color="auto"/>
        <w:bottom w:val="none" w:sz="0" w:space="0" w:color="auto"/>
        <w:right w:val="none" w:sz="0" w:space="0" w:color="auto"/>
      </w:divBdr>
    </w:div>
    <w:div w:id="725763752">
      <w:bodyDiv w:val="1"/>
      <w:marLeft w:val="0"/>
      <w:marRight w:val="0"/>
      <w:marTop w:val="0"/>
      <w:marBottom w:val="0"/>
      <w:divBdr>
        <w:top w:val="none" w:sz="0" w:space="0" w:color="auto"/>
        <w:left w:val="none" w:sz="0" w:space="0" w:color="auto"/>
        <w:bottom w:val="none" w:sz="0" w:space="0" w:color="auto"/>
        <w:right w:val="none" w:sz="0" w:space="0" w:color="auto"/>
      </w:divBdr>
    </w:div>
    <w:div w:id="726148995">
      <w:bodyDiv w:val="1"/>
      <w:marLeft w:val="0"/>
      <w:marRight w:val="0"/>
      <w:marTop w:val="0"/>
      <w:marBottom w:val="0"/>
      <w:divBdr>
        <w:top w:val="none" w:sz="0" w:space="0" w:color="auto"/>
        <w:left w:val="none" w:sz="0" w:space="0" w:color="auto"/>
        <w:bottom w:val="none" w:sz="0" w:space="0" w:color="auto"/>
        <w:right w:val="none" w:sz="0" w:space="0" w:color="auto"/>
      </w:divBdr>
    </w:div>
    <w:div w:id="726151238">
      <w:bodyDiv w:val="1"/>
      <w:marLeft w:val="0"/>
      <w:marRight w:val="0"/>
      <w:marTop w:val="0"/>
      <w:marBottom w:val="0"/>
      <w:divBdr>
        <w:top w:val="none" w:sz="0" w:space="0" w:color="auto"/>
        <w:left w:val="none" w:sz="0" w:space="0" w:color="auto"/>
        <w:bottom w:val="none" w:sz="0" w:space="0" w:color="auto"/>
        <w:right w:val="none" w:sz="0" w:space="0" w:color="auto"/>
      </w:divBdr>
    </w:div>
    <w:div w:id="726219790">
      <w:bodyDiv w:val="1"/>
      <w:marLeft w:val="0"/>
      <w:marRight w:val="0"/>
      <w:marTop w:val="0"/>
      <w:marBottom w:val="0"/>
      <w:divBdr>
        <w:top w:val="none" w:sz="0" w:space="0" w:color="auto"/>
        <w:left w:val="none" w:sz="0" w:space="0" w:color="auto"/>
        <w:bottom w:val="none" w:sz="0" w:space="0" w:color="auto"/>
        <w:right w:val="none" w:sz="0" w:space="0" w:color="auto"/>
      </w:divBdr>
    </w:div>
    <w:div w:id="726495115">
      <w:bodyDiv w:val="1"/>
      <w:marLeft w:val="0"/>
      <w:marRight w:val="0"/>
      <w:marTop w:val="0"/>
      <w:marBottom w:val="0"/>
      <w:divBdr>
        <w:top w:val="none" w:sz="0" w:space="0" w:color="auto"/>
        <w:left w:val="none" w:sz="0" w:space="0" w:color="auto"/>
        <w:bottom w:val="none" w:sz="0" w:space="0" w:color="auto"/>
        <w:right w:val="none" w:sz="0" w:space="0" w:color="auto"/>
      </w:divBdr>
    </w:div>
    <w:div w:id="726534876">
      <w:bodyDiv w:val="1"/>
      <w:marLeft w:val="0"/>
      <w:marRight w:val="0"/>
      <w:marTop w:val="0"/>
      <w:marBottom w:val="0"/>
      <w:divBdr>
        <w:top w:val="none" w:sz="0" w:space="0" w:color="auto"/>
        <w:left w:val="none" w:sz="0" w:space="0" w:color="auto"/>
        <w:bottom w:val="none" w:sz="0" w:space="0" w:color="auto"/>
        <w:right w:val="none" w:sz="0" w:space="0" w:color="auto"/>
      </w:divBdr>
    </w:div>
    <w:div w:id="726955088">
      <w:bodyDiv w:val="1"/>
      <w:marLeft w:val="0"/>
      <w:marRight w:val="0"/>
      <w:marTop w:val="0"/>
      <w:marBottom w:val="0"/>
      <w:divBdr>
        <w:top w:val="none" w:sz="0" w:space="0" w:color="auto"/>
        <w:left w:val="none" w:sz="0" w:space="0" w:color="auto"/>
        <w:bottom w:val="none" w:sz="0" w:space="0" w:color="auto"/>
        <w:right w:val="none" w:sz="0" w:space="0" w:color="auto"/>
      </w:divBdr>
    </w:div>
    <w:div w:id="726994171">
      <w:bodyDiv w:val="1"/>
      <w:marLeft w:val="0"/>
      <w:marRight w:val="0"/>
      <w:marTop w:val="0"/>
      <w:marBottom w:val="0"/>
      <w:divBdr>
        <w:top w:val="none" w:sz="0" w:space="0" w:color="auto"/>
        <w:left w:val="none" w:sz="0" w:space="0" w:color="auto"/>
        <w:bottom w:val="none" w:sz="0" w:space="0" w:color="auto"/>
        <w:right w:val="none" w:sz="0" w:space="0" w:color="auto"/>
      </w:divBdr>
    </w:div>
    <w:div w:id="727001279">
      <w:bodyDiv w:val="1"/>
      <w:marLeft w:val="0"/>
      <w:marRight w:val="0"/>
      <w:marTop w:val="0"/>
      <w:marBottom w:val="0"/>
      <w:divBdr>
        <w:top w:val="none" w:sz="0" w:space="0" w:color="auto"/>
        <w:left w:val="none" w:sz="0" w:space="0" w:color="auto"/>
        <w:bottom w:val="none" w:sz="0" w:space="0" w:color="auto"/>
        <w:right w:val="none" w:sz="0" w:space="0" w:color="auto"/>
      </w:divBdr>
    </w:div>
    <w:div w:id="727415624">
      <w:bodyDiv w:val="1"/>
      <w:marLeft w:val="0"/>
      <w:marRight w:val="0"/>
      <w:marTop w:val="0"/>
      <w:marBottom w:val="0"/>
      <w:divBdr>
        <w:top w:val="none" w:sz="0" w:space="0" w:color="auto"/>
        <w:left w:val="none" w:sz="0" w:space="0" w:color="auto"/>
        <w:bottom w:val="none" w:sz="0" w:space="0" w:color="auto"/>
        <w:right w:val="none" w:sz="0" w:space="0" w:color="auto"/>
      </w:divBdr>
    </w:div>
    <w:div w:id="727803950">
      <w:bodyDiv w:val="1"/>
      <w:marLeft w:val="0"/>
      <w:marRight w:val="0"/>
      <w:marTop w:val="0"/>
      <w:marBottom w:val="0"/>
      <w:divBdr>
        <w:top w:val="none" w:sz="0" w:space="0" w:color="auto"/>
        <w:left w:val="none" w:sz="0" w:space="0" w:color="auto"/>
        <w:bottom w:val="none" w:sz="0" w:space="0" w:color="auto"/>
        <w:right w:val="none" w:sz="0" w:space="0" w:color="auto"/>
      </w:divBdr>
    </w:div>
    <w:div w:id="728188787">
      <w:bodyDiv w:val="1"/>
      <w:marLeft w:val="0"/>
      <w:marRight w:val="0"/>
      <w:marTop w:val="0"/>
      <w:marBottom w:val="0"/>
      <w:divBdr>
        <w:top w:val="none" w:sz="0" w:space="0" w:color="auto"/>
        <w:left w:val="none" w:sz="0" w:space="0" w:color="auto"/>
        <w:bottom w:val="none" w:sz="0" w:space="0" w:color="auto"/>
        <w:right w:val="none" w:sz="0" w:space="0" w:color="auto"/>
      </w:divBdr>
    </w:div>
    <w:div w:id="728307675">
      <w:bodyDiv w:val="1"/>
      <w:marLeft w:val="0"/>
      <w:marRight w:val="0"/>
      <w:marTop w:val="0"/>
      <w:marBottom w:val="0"/>
      <w:divBdr>
        <w:top w:val="none" w:sz="0" w:space="0" w:color="auto"/>
        <w:left w:val="none" w:sz="0" w:space="0" w:color="auto"/>
        <w:bottom w:val="none" w:sz="0" w:space="0" w:color="auto"/>
        <w:right w:val="none" w:sz="0" w:space="0" w:color="auto"/>
      </w:divBdr>
    </w:div>
    <w:div w:id="728384771">
      <w:bodyDiv w:val="1"/>
      <w:marLeft w:val="0"/>
      <w:marRight w:val="0"/>
      <w:marTop w:val="0"/>
      <w:marBottom w:val="0"/>
      <w:divBdr>
        <w:top w:val="none" w:sz="0" w:space="0" w:color="auto"/>
        <w:left w:val="none" w:sz="0" w:space="0" w:color="auto"/>
        <w:bottom w:val="none" w:sz="0" w:space="0" w:color="auto"/>
        <w:right w:val="none" w:sz="0" w:space="0" w:color="auto"/>
      </w:divBdr>
    </w:div>
    <w:div w:id="728387258">
      <w:bodyDiv w:val="1"/>
      <w:marLeft w:val="0"/>
      <w:marRight w:val="0"/>
      <w:marTop w:val="0"/>
      <w:marBottom w:val="0"/>
      <w:divBdr>
        <w:top w:val="none" w:sz="0" w:space="0" w:color="auto"/>
        <w:left w:val="none" w:sz="0" w:space="0" w:color="auto"/>
        <w:bottom w:val="none" w:sz="0" w:space="0" w:color="auto"/>
        <w:right w:val="none" w:sz="0" w:space="0" w:color="auto"/>
      </w:divBdr>
    </w:div>
    <w:div w:id="728765197">
      <w:bodyDiv w:val="1"/>
      <w:marLeft w:val="0"/>
      <w:marRight w:val="0"/>
      <w:marTop w:val="0"/>
      <w:marBottom w:val="0"/>
      <w:divBdr>
        <w:top w:val="none" w:sz="0" w:space="0" w:color="auto"/>
        <w:left w:val="none" w:sz="0" w:space="0" w:color="auto"/>
        <w:bottom w:val="none" w:sz="0" w:space="0" w:color="auto"/>
        <w:right w:val="none" w:sz="0" w:space="0" w:color="auto"/>
      </w:divBdr>
    </w:div>
    <w:div w:id="729153698">
      <w:bodyDiv w:val="1"/>
      <w:marLeft w:val="0"/>
      <w:marRight w:val="0"/>
      <w:marTop w:val="0"/>
      <w:marBottom w:val="0"/>
      <w:divBdr>
        <w:top w:val="none" w:sz="0" w:space="0" w:color="auto"/>
        <w:left w:val="none" w:sz="0" w:space="0" w:color="auto"/>
        <w:bottom w:val="none" w:sz="0" w:space="0" w:color="auto"/>
        <w:right w:val="none" w:sz="0" w:space="0" w:color="auto"/>
      </w:divBdr>
    </w:div>
    <w:div w:id="729185356">
      <w:bodyDiv w:val="1"/>
      <w:marLeft w:val="0"/>
      <w:marRight w:val="0"/>
      <w:marTop w:val="0"/>
      <w:marBottom w:val="0"/>
      <w:divBdr>
        <w:top w:val="none" w:sz="0" w:space="0" w:color="auto"/>
        <w:left w:val="none" w:sz="0" w:space="0" w:color="auto"/>
        <w:bottom w:val="none" w:sz="0" w:space="0" w:color="auto"/>
        <w:right w:val="none" w:sz="0" w:space="0" w:color="auto"/>
      </w:divBdr>
    </w:div>
    <w:div w:id="729695108">
      <w:bodyDiv w:val="1"/>
      <w:marLeft w:val="0"/>
      <w:marRight w:val="0"/>
      <w:marTop w:val="0"/>
      <w:marBottom w:val="0"/>
      <w:divBdr>
        <w:top w:val="none" w:sz="0" w:space="0" w:color="auto"/>
        <w:left w:val="none" w:sz="0" w:space="0" w:color="auto"/>
        <w:bottom w:val="none" w:sz="0" w:space="0" w:color="auto"/>
        <w:right w:val="none" w:sz="0" w:space="0" w:color="auto"/>
      </w:divBdr>
    </w:div>
    <w:div w:id="730076865">
      <w:bodyDiv w:val="1"/>
      <w:marLeft w:val="0"/>
      <w:marRight w:val="0"/>
      <w:marTop w:val="0"/>
      <w:marBottom w:val="0"/>
      <w:divBdr>
        <w:top w:val="none" w:sz="0" w:space="0" w:color="auto"/>
        <w:left w:val="none" w:sz="0" w:space="0" w:color="auto"/>
        <w:bottom w:val="none" w:sz="0" w:space="0" w:color="auto"/>
        <w:right w:val="none" w:sz="0" w:space="0" w:color="auto"/>
      </w:divBdr>
    </w:div>
    <w:div w:id="730423224">
      <w:bodyDiv w:val="1"/>
      <w:marLeft w:val="0"/>
      <w:marRight w:val="0"/>
      <w:marTop w:val="0"/>
      <w:marBottom w:val="0"/>
      <w:divBdr>
        <w:top w:val="none" w:sz="0" w:space="0" w:color="auto"/>
        <w:left w:val="none" w:sz="0" w:space="0" w:color="auto"/>
        <w:bottom w:val="none" w:sz="0" w:space="0" w:color="auto"/>
        <w:right w:val="none" w:sz="0" w:space="0" w:color="auto"/>
      </w:divBdr>
    </w:div>
    <w:div w:id="730734015">
      <w:bodyDiv w:val="1"/>
      <w:marLeft w:val="0"/>
      <w:marRight w:val="0"/>
      <w:marTop w:val="0"/>
      <w:marBottom w:val="0"/>
      <w:divBdr>
        <w:top w:val="none" w:sz="0" w:space="0" w:color="auto"/>
        <w:left w:val="none" w:sz="0" w:space="0" w:color="auto"/>
        <w:bottom w:val="none" w:sz="0" w:space="0" w:color="auto"/>
        <w:right w:val="none" w:sz="0" w:space="0" w:color="auto"/>
      </w:divBdr>
    </w:div>
    <w:div w:id="730735070">
      <w:bodyDiv w:val="1"/>
      <w:marLeft w:val="0"/>
      <w:marRight w:val="0"/>
      <w:marTop w:val="0"/>
      <w:marBottom w:val="0"/>
      <w:divBdr>
        <w:top w:val="none" w:sz="0" w:space="0" w:color="auto"/>
        <w:left w:val="none" w:sz="0" w:space="0" w:color="auto"/>
        <w:bottom w:val="none" w:sz="0" w:space="0" w:color="auto"/>
        <w:right w:val="none" w:sz="0" w:space="0" w:color="auto"/>
      </w:divBdr>
    </w:div>
    <w:div w:id="731273886">
      <w:bodyDiv w:val="1"/>
      <w:marLeft w:val="0"/>
      <w:marRight w:val="0"/>
      <w:marTop w:val="0"/>
      <w:marBottom w:val="0"/>
      <w:divBdr>
        <w:top w:val="none" w:sz="0" w:space="0" w:color="auto"/>
        <w:left w:val="none" w:sz="0" w:space="0" w:color="auto"/>
        <w:bottom w:val="none" w:sz="0" w:space="0" w:color="auto"/>
        <w:right w:val="none" w:sz="0" w:space="0" w:color="auto"/>
      </w:divBdr>
    </w:div>
    <w:div w:id="731273991">
      <w:bodyDiv w:val="1"/>
      <w:marLeft w:val="0"/>
      <w:marRight w:val="0"/>
      <w:marTop w:val="0"/>
      <w:marBottom w:val="0"/>
      <w:divBdr>
        <w:top w:val="none" w:sz="0" w:space="0" w:color="auto"/>
        <w:left w:val="none" w:sz="0" w:space="0" w:color="auto"/>
        <w:bottom w:val="none" w:sz="0" w:space="0" w:color="auto"/>
        <w:right w:val="none" w:sz="0" w:space="0" w:color="auto"/>
      </w:divBdr>
    </w:div>
    <w:div w:id="731393382">
      <w:bodyDiv w:val="1"/>
      <w:marLeft w:val="0"/>
      <w:marRight w:val="0"/>
      <w:marTop w:val="0"/>
      <w:marBottom w:val="0"/>
      <w:divBdr>
        <w:top w:val="none" w:sz="0" w:space="0" w:color="auto"/>
        <w:left w:val="none" w:sz="0" w:space="0" w:color="auto"/>
        <w:bottom w:val="none" w:sz="0" w:space="0" w:color="auto"/>
        <w:right w:val="none" w:sz="0" w:space="0" w:color="auto"/>
      </w:divBdr>
    </w:div>
    <w:div w:id="731582051">
      <w:bodyDiv w:val="1"/>
      <w:marLeft w:val="0"/>
      <w:marRight w:val="0"/>
      <w:marTop w:val="0"/>
      <w:marBottom w:val="0"/>
      <w:divBdr>
        <w:top w:val="none" w:sz="0" w:space="0" w:color="auto"/>
        <w:left w:val="none" w:sz="0" w:space="0" w:color="auto"/>
        <w:bottom w:val="none" w:sz="0" w:space="0" w:color="auto"/>
        <w:right w:val="none" w:sz="0" w:space="0" w:color="auto"/>
      </w:divBdr>
    </w:div>
    <w:div w:id="731582872">
      <w:bodyDiv w:val="1"/>
      <w:marLeft w:val="0"/>
      <w:marRight w:val="0"/>
      <w:marTop w:val="0"/>
      <w:marBottom w:val="0"/>
      <w:divBdr>
        <w:top w:val="none" w:sz="0" w:space="0" w:color="auto"/>
        <w:left w:val="none" w:sz="0" w:space="0" w:color="auto"/>
        <w:bottom w:val="none" w:sz="0" w:space="0" w:color="auto"/>
        <w:right w:val="none" w:sz="0" w:space="0" w:color="auto"/>
      </w:divBdr>
    </w:div>
    <w:div w:id="731737511">
      <w:bodyDiv w:val="1"/>
      <w:marLeft w:val="0"/>
      <w:marRight w:val="0"/>
      <w:marTop w:val="0"/>
      <w:marBottom w:val="0"/>
      <w:divBdr>
        <w:top w:val="none" w:sz="0" w:space="0" w:color="auto"/>
        <w:left w:val="none" w:sz="0" w:space="0" w:color="auto"/>
        <w:bottom w:val="none" w:sz="0" w:space="0" w:color="auto"/>
        <w:right w:val="none" w:sz="0" w:space="0" w:color="auto"/>
      </w:divBdr>
    </w:div>
    <w:div w:id="731925174">
      <w:bodyDiv w:val="1"/>
      <w:marLeft w:val="0"/>
      <w:marRight w:val="0"/>
      <w:marTop w:val="0"/>
      <w:marBottom w:val="0"/>
      <w:divBdr>
        <w:top w:val="none" w:sz="0" w:space="0" w:color="auto"/>
        <w:left w:val="none" w:sz="0" w:space="0" w:color="auto"/>
        <w:bottom w:val="none" w:sz="0" w:space="0" w:color="auto"/>
        <w:right w:val="none" w:sz="0" w:space="0" w:color="auto"/>
      </w:divBdr>
    </w:div>
    <w:div w:id="732116600">
      <w:bodyDiv w:val="1"/>
      <w:marLeft w:val="0"/>
      <w:marRight w:val="0"/>
      <w:marTop w:val="0"/>
      <w:marBottom w:val="0"/>
      <w:divBdr>
        <w:top w:val="none" w:sz="0" w:space="0" w:color="auto"/>
        <w:left w:val="none" w:sz="0" w:space="0" w:color="auto"/>
        <w:bottom w:val="none" w:sz="0" w:space="0" w:color="auto"/>
        <w:right w:val="none" w:sz="0" w:space="0" w:color="auto"/>
      </w:divBdr>
    </w:div>
    <w:div w:id="732237518">
      <w:bodyDiv w:val="1"/>
      <w:marLeft w:val="0"/>
      <w:marRight w:val="0"/>
      <w:marTop w:val="0"/>
      <w:marBottom w:val="0"/>
      <w:divBdr>
        <w:top w:val="none" w:sz="0" w:space="0" w:color="auto"/>
        <w:left w:val="none" w:sz="0" w:space="0" w:color="auto"/>
        <w:bottom w:val="none" w:sz="0" w:space="0" w:color="auto"/>
        <w:right w:val="none" w:sz="0" w:space="0" w:color="auto"/>
      </w:divBdr>
    </w:div>
    <w:div w:id="732243092">
      <w:bodyDiv w:val="1"/>
      <w:marLeft w:val="0"/>
      <w:marRight w:val="0"/>
      <w:marTop w:val="0"/>
      <w:marBottom w:val="0"/>
      <w:divBdr>
        <w:top w:val="none" w:sz="0" w:space="0" w:color="auto"/>
        <w:left w:val="none" w:sz="0" w:space="0" w:color="auto"/>
        <w:bottom w:val="none" w:sz="0" w:space="0" w:color="auto"/>
        <w:right w:val="none" w:sz="0" w:space="0" w:color="auto"/>
      </w:divBdr>
    </w:div>
    <w:div w:id="732394147">
      <w:bodyDiv w:val="1"/>
      <w:marLeft w:val="0"/>
      <w:marRight w:val="0"/>
      <w:marTop w:val="0"/>
      <w:marBottom w:val="0"/>
      <w:divBdr>
        <w:top w:val="none" w:sz="0" w:space="0" w:color="auto"/>
        <w:left w:val="none" w:sz="0" w:space="0" w:color="auto"/>
        <w:bottom w:val="none" w:sz="0" w:space="0" w:color="auto"/>
        <w:right w:val="none" w:sz="0" w:space="0" w:color="auto"/>
      </w:divBdr>
    </w:div>
    <w:div w:id="732656067">
      <w:bodyDiv w:val="1"/>
      <w:marLeft w:val="0"/>
      <w:marRight w:val="0"/>
      <w:marTop w:val="0"/>
      <w:marBottom w:val="0"/>
      <w:divBdr>
        <w:top w:val="none" w:sz="0" w:space="0" w:color="auto"/>
        <w:left w:val="none" w:sz="0" w:space="0" w:color="auto"/>
        <w:bottom w:val="none" w:sz="0" w:space="0" w:color="auto"/>
        <w:right w:val="none" w:sz="0" w:space="0" w:color="auto"/>
      </w:divBdr>
    </w:div>
    <w:div w:id="732896541">
      <w:bodyDiv w:val="1"/>
      <w:marLeft w:val="0"/>
      <w:marRight w:val="0"/>
      <w:marTop w:val="0"/>
      <w:marBottom w:val="0"/>
      <w:divBdr>
        <w:top w:val="none" w:sz="0" w:space="0" w:color="auto"/>
        <w:left w:val="none" w:sz="0" w:space="0" w:color="auto"/>
        <w:bottom w:val="none" w:sz="0" w:space="0" w:color="auto"/>
        <w:right w:val="none" w:sz="0" w:space="0" w:color="auto"/>
      </w:divBdr>
    </w:div>
    <w:div w:id="733040817">
      <w:bodyDiv w:val="1"/>
      <w:marLeft w:val="0"/>
      <w:marRight w:val="0"/>
      <w:marTop w:val="0"/>
      <w:marBottom w:val="0"/>
      <w:divBdr>
        <w:top w:val="none" w:sz="0" w:space="0" w:color="auto"/>
        <w:left w:val="none" w:sz="0" w:space="0" w:color="auto"/>
        <w:bottom w:val="none" w:sz="0" w:space="0" w:color="auto"/>
        <w:right w:val="none" w:sz="0" w:space="0" w:color="auto"/>
      </w:divBdr>
    </w:div>
    <w:div w:id="733285214">
      <w:bodyDiv w:val="1"/>
      <w:marLeft w:val="0"/>
      <w:marRight w:val="0"/>
      <w:marTop w:val="0"/>
      <w:marBottom w:val="0"/>
      <w:divBdr>
        <w:top w:val="none" w:sz="0" w:space="0" w:color="auto"/>
        <w:left w:val="none" w:sz="0" w:space="0" w:color="auto"/>
        <w:bottom w:val="none" w:sz="0" w:space="0" w:color="auto"/>
        <w:right w:val="none" w:sz="0" w:space="0" w:color="auto"/>
      </w:divBdr>
    </w:div>
    <w:div w:id="733308803">
      <w:bodyDiv w:val="1"/>
      <w:marLeft w:val="0"/>
      <w:marRight w:val="0"/>
      <w:marTop w:val="0"/>
      <w:marBottom w:val="0"/>
      <w:divBdr>
        <w:top w:val="none" w:sz="0" w:space="0" w:color="auto"/>
        <w:left w:val="none" w:sz="0" w:space="0" w:color="auto"/>
        <w:bottom w:val="none" w:sz="0" w:space="0" w:color="auto"/>
        <w:right w:val="none" w:sz="0" w:space="0" w:color="auto"/>
      </w:divBdr>
    </w:div>
    <w:div w:id="733426730">
      <w:bodyDiv w:val="1"/>
      <w:marLeft w:val="0"/>
      <w:marRight w:val="0"/>
      <w:marTop w:val="0"/>
      <w:marBottom w:val="0"/>
      <w:divBdr>
        <w:top w:val="none" w:sz="0" w:space="0" w:color="auto"/>
        <w:left w:val="none" w:sz="0" w:space="0" w:color="auto"/>
        <w:bottom w:val="none" w:sz="0" w:space="0" w:color="auto"/>
        <w:right w:val="none" w:sz="0" w:space="0" w:color="auto"/>
      </w:divBdr>
    </w:div>
    <w:div w:id="733431989">
      <w:bodyDiv w:val="1"/>
      <w:marLeft w:val="0"/>
      <w:marRight w:val="0"/>
      <w:marTop w:val="0"/>
      <w:marBottom w:val="0"/>
      <w:divBdr>
        <w:top w:val="none" w:sz="0" w:space="0" w:color="auto"/>
        <w:left w:val="none" w:sz="0" w:space="0" w:color="auto"/>
        <w:bottom w:val="none" w:sz="0" w:space="0" w:color="auto"/>
        <w:right w:val="none" w:sz="0" w:space="0" w:color="auto"/>
      </w:divBdr>
    </w:div>
    <w:div w:id="733505724">
      <w:bodyDiv w:val="1"/>
      <w:marLeft w:val="0"/>
      <w:marRight w:val="0"/>
      <w:marTop w:val="0"/>
      <w:marBottom w:val="0"/>
      <w:divBdr>
        <w:top w:val="none" w:sz="0" w:space="0" w:color="auto"/>
        <w:left w:val="none" w:sz="0" w:space="0" w:color="auto"/>
        <w:bottom w:val="none" w:sz="0" w:space="0" w:color="auto"/>
        <w:right w:val="none" w:sz="0" w:space="0" w:color="auto"/>
      </w:divBdr>
    </w:div>
    <w:div w:id="733508434">
      <w:bodyDiv w:val="1"/>
      <w:marLeft w:val="0"/>
      <w:marRight w:val="0"/>
      <w:marTop w:val="0"/>
      <w:marBottom w:val="0"/>
      <w:divBdr>
        <w:top w:val="none" w:sz="0" w:space="0" w:color="auto"/>
        <w:left w:val="none" w:sz="0" w:space="0" w:color="auto"/>
        <w:bottom w:val="none" w:sz="0" w:space="0" w:color="auto"/>
        <w:right w:val="none" w:sz="0" w:space="0" w:color="auto"/>
      </w:divBdr>
    </w:div>
    <w:div w:id="733744072">
      <w:bodyDiv w:val="1"/>
      <w:marLeft w:val="0"/>
      <w:marRight w:val="0"/>
      <w:marTop w:val="0"/>
      <w:marBottom w:val="0"/>
      <w:divBdr>
        <w:top w:val="none" w:sz="0" w:space="0" w:color="auto"/>
        <w:left w:val="none" w:sz="0" w:space="0" w:color="auto"/>
        <w:bottom w:val="none" w:sz="0" w:space="0" w:color="auto"/>
        <w:right w:val="none" w:sz="0" w:space="0" w:color="auto"/>
      </w:divBdr>
    </w:div>
    <w:div w:id="733890394">
      <w:bodyDiv w:val="1"/>
      <w:marLeft w:val="0"/>
      <w:marRight w:val="0"/>
      <w:marTop w:val="0"/>
      <w:marBottom w:val="0"/>
      <w:divBdr>
        <w:top w:val="none" w:sz="0" w:space="0" w:color="auto"/>
        <w:left w:val="none" w:sz="0" w:space="0" w:color="auto"/>
        <w:bottom w:val="none" w:sz="0" w:space="0" w:color="auto"/>
        <w:right w:val="none" w:sz="0" w:space="0" w:color="auto"/>
      </w:divBdr>
    </w:div>
    <w:div w:id="734164086">
      <w:bodyDiv w:val="1"/>
      <w:marLeft w:val="0"/>
      <w:marRight w:val="0"/>
      <w:marTop w:val="0"/>
      <w:marBottom w:val="0"/>
      <w:divBdr>
        <w:top w:val="none" w:sz="0" w:space="0" w:color="auto"/>
        <w:left w:val="none" w:sz="0" w:space="0" w:color="auto"/>
        <w:bottom w:val="none" w:sz="0" w:space="0" w:color="auto"/>
        <w:right w:val="none" w:sz="0" w:space="0" w:color="auto"/>
      </w:divBdr>
    </w:div>
    <w:div w:id="734278108">
      <w:bodyDiv w:val="1"/>
      <w:marLeft w:val="0"/>
      <w:marRight w:val="0"/>
      <w:marTop w:val="0"/>
      <w:marBottom w:val="0"/>
      <w:divBdr>
        <w:top w:val="none" w:sz="0" w:space="0" w:color="auto"/>
        <w:left w:val="none" w:sz="0" w:space="0" w:color="auto"/>
        <w:bottom w:val="none" w:sz="0" w:space="0" w:color="auto"/>
        <w:right w:val="none" w:sz="0" w:space="0" w:color="auto"/>
      </w:divBdr>
    </w:div>
    <w:div w:id="734545565">
      <w:bodyDiv w:val="1"/>
      <w:marLeft w:val="0"/>
      <w:marRight w:val="0"/>
      <w:marTop w:val="0"/>
      <w:marBottom w:val="0"/>
      <w:divBdr>
        <w:top w:val="none" w:sz="0" w:space="0" w:color="auto"/>
        <w:left w:val="none" w:sz="0" w:space="0" w:color="auto"/>
        <w:bottom w:val="none" w:sz="0" w:space="0" w:color="auto"/>
        <w:right w:val="none" w:sz="0" w:space="0" w:color="auto"/>
      </w:divBdr>
    </w:div>
    <w:div w:id="734863709">
      <w:bodyDiv w:val="1"/>
      <w:marLeft w:val="0"/>
      <w:marRight w:val="0"/>
      <w:marTop w:val="0"/>
      <w:marBottom w:val="0"/>
      <w:divBdr>
        <w:top w:val="none" w:sz="0" w:space="0" w:color="auto"/>
        <w:left w:val="none" w:sz="0" w:space="0" w:color="auto"/>
        <w:bottom w:val="none" w:sz="0" w:space="0" w:color="auto"/>
        <w:right w:val="none" w:sz="0" w:space="0" w:color="auto"/>
      </w:divBdr>
    </w:div>
    <w:div w:id="735055770">
      <w:bodyDiv w:val="1"/>
      <w:marLeft w:val="0"/>
      <w:marRight w:val="0"/>
      <w:marTop w:val="0"/>
      <w:marBottom w:val="0"/>
      <w:divBdr>
        <w:top w:val="none" w:sz="0" w:space="0" w:color="auto"/>
        <w:left w:val="none" w:sz="0" w:space="0" w:color="auto"/>
        <w:bottom w:val="none" w:sz="0" w:space="0" w:color="auto"/>
        <w:right w:val="none" w:sz="0" w:space="0" w:color="auto"/>
      </w:divBdr>
    </w:div>
    <w:div w:id="735203416">
      <w:bodyDiv w:val="1"/>
      <w:marLeft w:val="0"/>
      <w:marRight w:val="0"/>
      <w:marTop w:val="0"/>
      <w:marBottom w:val="0"/>
      <w:divBdr>
        <w:top w:val="none" w:sz="0" w:space="0" w:color="auto"/>
        <w:left w:val="none" w:sz="0" w:space="0" w:color="auto"/>
        <w:bottom w:val="none" w:sz="0" w:space="0" w:color="auto"/>
        <w:right w:val="none" w:sz="0" w:space="0" w:color="auto"/>
      </w:divBdr>
    </w:div>
    <w:div w:id="735250567">
      <w:bodyDiv w:val="1"/>
      <w:marLeft w:val="0"/>
      <w:marRight w:val="0"/>
      <w:marTop w:val="0"/>
      <w:marBottom w:val="0"/>
      <w:divBdr>
        <w:top w:val="none" w:sz="0" w:space="0" w:color="auto"/>
        <w:left w:val="none" w:sz="0" w:space="0" w:color="auto"/>
        <w:bottom w:val="none" w:sz="0" w:space="0" w:color="auto"/>
        <w:right w:val="none" w:sz="0" w:space="0" w:color="auto"/>
      </w:divBdr>
    </w:div>
    <w:div w:id="735475232">
      <w:bodyDiv w:val="1"/>
      <w:marLeft w:val="0"/>
      <w:marRight w:val="0"/>
      <w:marTop w:val="0"/>
      <w:marBottom w:val="0"/>
      <w:divBdr>
        <w:top w:val="none" w:sz="0" w:space="0" w:color="auto"/>
        <w:left w:val="none" w:sz="0" w:space="0" w:color="auto"/>
        <w:bottom w:val="none" w:sz="0" w:space="0" w:color="auto"/>
        <w:right w:val="none" w:sz="0" w:space="0" w:color="auto"/>
      </w:divBdr>
    </w:div>
    <w:div w:id="735664131">
      <w:bodyDiv w:val="1"/>
      <w:marLeft w:val="0"/>
      <w:marRight w:val="0"/>
      <w:marTop w:val="0"/>
      <w:marBottom w:val="0"/>
      <w:divBdr>
        <w:top w:val="none" w:sz="0" w:space="0" w:color="auto"/>
        <w:left w:val="none" w:sz="0" w:space="0" w:color="auto"/>
        <w:bottom w:val="none" w:sz="0" w:space="0" w:color="auto"/>
        <w:right w:val="none" w:sz="0" w:space="0" w:color="auto"/>
      </w:divBdr>
    </w:div>
    <w:div w:id="736245937">
      <w:bodyDiv w:val="1"/>
      <w:marLeft w:val="0"/>
      <w:marRight w:val="0"/>
      <w:marTop w:val="0"/>
      <w:marBottom w:val="0"/>
      <w:divBdr>
        <w:top w:val="none" w:sz="0" w:space="0" w:color="auto"/>
        <w:left w:val="none" w:sz="0" w:space="0" w:color="auto"/>
        <w:bottom w:val="none" w:sz="0" w:space="0" w:color="auto"/>
        <w:right w:val="none" w:sz="0" w:space="0" w:color="auto"/>
      </w:divBdr>
    </w:div>
    <w:div w:id="736512650">
      <w:bodyDiv w:val="1"/>
      <w:marLeft w:val="0"/>
      <w:marRight w:val="0"/>
      <w:marTop w:val="0"/>
      <w:marBottom w:val="0"/>
      <w:divBdr>
        <w:top w:val="none" w:sz="0" w:space="0" w:color="auto"/>
        <w:left w:val="none" w:sz="0" w:space="0" w:color="auto"/>
        <w:bottom w:val="none" w:sz="0" w:space="0" w:color="auto"/>
        <w:right w:val="none" w:sz="0" w:space="0" w:color="auto"/>
      </w:divBdr>
    </w:div>
    <w:div w:id="736636790">
      <w:bodyDiv w:val="1"/>
      <w:marLeft w:val="0"/>
      <w:marRight w:val="0"/>
      <w:marTop w:val="0"/>
      <w:marBottom w:val="0"/>
      <w:divBdr>
        <w:top w:val="none" w:sz="0" w:space="0" w:color="auto"/>
        <w:left w:val="none" w:sz="0" w:space="0" w:color="auto"/>
        <w:bottom w:val="none" w:sz="0" w:space="0" w:color="auto"/>
        <w:right w:val="none" w:sz="0" w:space="0" w:color="auto"/>
      </w:divBdr>
    </w:div>
    <w:div w:id="736636860">
      <w:bodyDiv w:val="1"/>
      <w:marLeft w:val="0"/>
      <w:marRight w:val="0"/>
      <w:marTop w:val="0"/>
      <w:marBottom w:val="0"/>
      <w:divBdr>
        <w:top w:val="none" w:sz="0" w:space="0" w:color="auto"/>
        <w:left w:val="none" w:sz="0" w:space="0" w:color="auto"/>
        <w:bottom w:val="none" w:sz="0" w:space="0" w:color="auto"/>
        <w:right w:val="none" w:sz="0" w:space="0" w:color="auto"/>
      </w:divBdr>
    </w:div>
    <w:div w:id="736896611">
      <w:bodyDiv w:val="1"/>
      <w:marLeft w:val="0"/>
      <w:marRight w:val="0"/>
      <w:marTop w:val="0"/>
      <w:marBottom w:val="0"/>
      <w:divBdr>
        <w:top w:val="none" w:sz="0" w:space="0" w:color="auto"/>
        <w:left w:val="none" w:sz="0" w:space="0" w:color="auto"/>
        <w:bottom w:val="none" w:sz="0" w:space="0" w:color="auto"/>
        <w:right w:val="none" w:sz="0" w:space="0" w:color="auto"/>
      </w:divBdr>
    </w:div>
    <w:div w:id="736972829">
      <w:bodyDiv w:val="1"/>
      <w:marLeft w:val="0"/>
      <w:marRight w:val="0"/>
      <w:marTop w:val="0"/>
      <w:marBottom w:val="0"/>
      <w:divBdr>
        <w:top w:val="none" w:sz="0" w:space="0" w:color="auto"/>
        <w:left w:val="none" w:sz="0" w:space="0" w:color="auto"/>
        <w:bottom w:val="none" w:sz="0" w:space="0" w:color="auto"/>
        <w:right w:val="none" w:sz="0" w:space="0" w:color="auto"/>
      </w:divBdr>
    </w:div>
    <w:div w:id="737096127">
      <w:bodyDiv w:val="1"/>
      <w:marLeft w:val="0"/>
      <w:marRight w:val="0"/>
      <w:marTop w:val="0"/>
      <w:marBottom w:val="0"/>
      <w:divBdr>
        <w:top w:val="none" w:sz="0" w:space="0" w:color="auto"/>
        <w:left w:val="none" w:sz="0" w:space="0" w:color="auto"/>
        <w:bottom w:val="none" w:sz="0" w:space="0" w:color="auto"/>
        <w:right w:val="none" w:sz="0" w:space="0" w:color="auto"/>
      </w:divBdr>
    </w:div>
    <w:div w:id="737243698">
      <w:bodyDiv w:val="1"/>
      <w:marLeft w:val="0"/>
      <w:marRight w:val="0"/>
      <w:marTop w:val="0"/>
      <w:marBottom w:val="0"/>
      <w:divBdr>
        <w:top w:val="none" w:sz="0" w:space="0" w:color="auto"/>
        <w:left w:val="none" w:sz="0" w:space="0" w:color="auto"/>
        <w:bottom w:val="none" w:sz="0" w:space="0" w:color="auto"/>
        <w:right w:val="none" w:sz="0" w:space="0" w:color="auto"/>
      </w:divBdr>
    </w:div>
    <w:div w:id="737367800">
      <w:bodyDiv w:val="1"/>
      <w:marLeft w:val="0"/>
      <w:marRight w:val="0"/>
      <w:marTop w:val="0"/>
      <w:marBottom w:val="0"/>
      <w:divBdr>
        <w:top w:val="none" w:sz="0" w:space="0" w:color="auto"/>
        <w:left w:val="none" w:sz="0" w:space="0" w:color="auto"/>
        <w:bottom w:val="none" w:sz="0" w:space="0" w:color="auto"/>
        <w:right w:val="none" w:sz="0" w:space="0" w:color="auto"/>
      </w:divBdr>
    </w:div>
    <w:div w:id="737479563">
      <w:bodyDiv w:val="1"/>
      <w:marLeft w:val="0"/>
      <w:marRight w:val="0"/>
      <w:marTop w:val="0"/>
      <w:marBottom w:val="0"/>
      <w:divBdr>
        <w:top w:val="none" w:sz="0" w:space="0" w:color="auto"/>
        <w:left w:val="none" w:sz="0" w:space="0" w:color="auto"/>
        <w:bottom w:val="none" w:sz="0" w:space="0" w:color="auto"/>
        <w:right w:val="none" w:sz="0" w:space="0" w:color="auto"/>
      </w:divBdr>
    </w:div>
    <w:div w:id="738212127">
      <w:bodyDiv w:val="1"/>
      <w:marLeft w:val="0"/>
      <w:marRight w:val="0"/>
      <w:marTop w:val="0"/>
      <w:marBottom w:val="0"/>
      <w:divBdr>
        <w:top w:val="none" w:sz="0" w:space="0" w:color="auto"/>
        <w:left w:val="none" w:sz="0" w:space="0" w:color="auto"/>
        <w:bottom w:val="none" w:sz="0" w:space="0" w:color="auto"/>
        <w:right w:val="none" w:sz="0" w:space="0" w:color="auto"/>
      </w:divBdr>
    </w:div>
    <w:div w:id="738402452">
      <w:bodyDiv w:val="1"/>
      <w:marLeft w:val="0"/>
      <w:marRight w:val="0"/>
      <w:marTop w:val="0"/>
      <w:marBottom w:val="0"/>
      <w:divBdr>
        <w:top w:val="none" w:sz="0" w:space="0" w:color="auto"/>
        <w:left w:val="none" w:sz="0" w:space="0" w:color="auto"/>
        <w:bottom w:val="none" w:sz="0" w:space="0" w:color="auto"/>
        <w:right w:val="none" w:sz="0" w:space="0" w:color="auto"/>
      </w:divBdr>
    </w:div>
    <w:div w:id="738403830">
      <w:bodyDiv w:val="1"/>
      <w:marLeft w:val="0"/>
      <w:marRight w:val="0"/>
      <w:marTop w:val="0"/>
      <w:marBottom w:val="0"/>
      <w:divBdr>
        <w:top w:val="none" w:sz="0" w:space="0" w:color="auto"/>
        <w:left w:val="none" w:sz="0" w:space="0" w:color="auto"/>
        <w:bottom w:val="none" w:sz="0" w:space="0" w:color="auto"/>
        <w:right w:val="none" w:sz="0" w:space="0" w:color="auto"/>
      </w:divBdr>
    </w:div>
    <w:div w:id="738942357">
      <w:bodyDiv w:val="1"/>
      <w:marLeft w:val="0"/>
      <w:marRight w:val="0"/>
      <w:marTop w:val="0"/>
      <w:marBottom w:val="0"/>
      <w:divBdr>
        <w:top w:val="none" w:sz="0" w:space="0" w:color="auto"/>
        <w:left w:val="none" w:sz="0" w:space="0" w:color="auto"/>
        <w:bottom w:val="none" w:sz="0" w:space="0" w:color="auto"/>
        <w:right w:val="none" w:sz="0" w:space="0" w:color="auto"/>
      </w:divBdr>
    </w:div>
    <w:div w:id="738947092">
      <w:bodyDiv w:val="1"/>
      <w:marLeft w:val="0"/>
      <w:marRight w:val="0"/>
      <w:marTop w:val="0"/>
      <w:marBottom w:val="0"/>
      <w:divBdr>
        <w:top w:val="none" w:sz="0" w:space="0" w:color="auto"/>
        <w:left w:val="none" w:sz="0" w:space="0" w:color="auto"/>
        <w:bottom w:val="none" w:sz="0" w:space="0" w:color="auto"/>
        <w:right w:val="none" w:sz="0" w:space="0" w:color="auto"/>
      </w:divBdr>
    </w:div>
    <w:div w:id="739016360">
      <w:bodyDiv w:val="1"/>
      <w:marLeft w:val="0"/>
      <w:marRight w:val="0"/>
      <w:marTop w:val="0"/>
      <w:marBottom w:val="0"/>
      <w:divBdr>
        <w:top w:val="none" w:sz="0" w:space="0" w:color="auto"/>
        <w:left w:val="none" w:sz="0" w:space="0" w:color="auto"/>
        <w:bottom w:val="none" w:sz="0" w:space="0" w:color="auto"/>
        <w:right w:val="none" w:sz="0" w:space="0" w:color="auto"/>
      </w:divBdr>
    </w:div>
    <w:div w:id="739057090">
      <w:bodyDiv w:val="1"/>
      <w:marLeft w:val="0"/>
      <w:marRight w:val="0"/>
      <w:marTop w:val="0"/>
      <w:marBottom w:val="0"/>
      <w:divBdr>
        <w:top w:val="none" w:sz="0" w:space="0" w:color="auto"/>
        <w:left w:val="none" w:sz="0" w:space="0" w:color="auto"/>
        <w:bottom w:val="none" w:sz="0" w:space="0" w:color="auto"/>
        <w:right w:val="none" w:sz="0" w:space="0" w:color="auto"/>
      </w:divBdr>
    </w:div>
    <w:div w:id="739254141">
      <w:bodyDiv w:val="1"/>
      <w:marLeft w:val="0"/>
      <w:marRight w:val="0"/>
      <w:marTop w:val="0"/>
      <w:marBottom w:val="0"/>
      <w:divBdr>
        <w:top w:val="none" w:sz="0" w:space="0" w:color="auto"/>
        <w:left w:val="none" w:sz="0" w:space="0" w:color="auto"/>
        <w:bottom w:val="none" w:sz="0" w:space="0" w:color="auto"/>
        <w:right w:val="none" w:sz="0" w:space="0" w:color="auto"/>
      </w:divBdr>
    </w:div>
    <w:div w:id="739399565">
      <w:bodyDiv w:val="1"/>
      <w:marLeft w:val="0"/>
      <w:marRight w:val="0"/>
      <w:marTop w:val="0"/>
      <w:marBottom w:val="0"/>
      <w:divBdr>
        <w:top w:val="none" w:sz="0" w:space="0" w:color="auto"/>
        <w:left w:val="none" w:sz="0" w:space="0" w:color="auto"/>
        <w:bottom w:val="none" w:sz="0" w:space="0" w:color="auto"/>
        <w:right w:val="none" w:sz="0" w:space="0" w:color="auto"/>
      </w:divBdr>
    </w:div>
    <w:div w:id="739526050">
      <w:bodyDiv w:val="1"/>
      <w:marLeft w:val="0"/>
      <w:marRight w:val="0"/>
      <w:marTop w:val="0"/>
      <w:marBottom w:val="0"/>
      <w:divBdr>
        <w:top w:val="none" w:sz="0" w:space="0" w:color="auto"/>
        <w:left w:val="none" w:sz="0" w:space="0" w:color="auto"/>
        <w:bottom w:val="none" w:sz="0" w:space="0" w:color="auto"/>
        <w:right w:val="none" w:sz="0" w:space="0" w:color="auto"/>
      </w:divBdr>
    </w:div>
    <w:div w:id="739862081">
      <w:bodyDiv w:val="1"/>
      <w:marLeft w:val="0"/>
      <w:marRight w:val="0"/>
      <w:marTop w:val="0"/>
      <w:marBottom w:val="0"/>
      <w:divBdr>
        <w:top w:val="none" w:sz="0" w:space="0" w:color="auto"/>
        <w:left w:val="none" w:sz="0" w:space="0" w:color="auto"/>
        <w:bottom w:val="none" w:sz="0" w:space="0" w:color="auto"/>
        <w:right w:val="none" w:sz="0" w:space="0" w:color="auto"/>
      </w:divBdr>
    </w:div>
    <w:div w:id="739981558">
      <w:bodyDiv w:val="1"/>
      <w:marLeft w:val="0"/>
      <w:marRight w:val="0"/>
      <w:marTop w:val="0"/>
      <w:marBottom w:val="0"/>
      <w:divBdr>
        <w:top w:val="none" w:sz="0" w:space="0" w:color="auto"/>
        <w:left w:val="none" w:sz="0" w:space="0" w:color="auto"/>
        <w:bottom w:val="none" w:sz="0" w:space="0" w:color="auto"/>
        <w:right w:val="none" w:sz="0" w:space="0" w:color="auto"/>
      </w:divBdr>
    </w:div>
    <w:div w:id="740522898">
      <w:bodyDiv w:val="1"/>
      <w:marLeft w:val="0"/>
      <w:marRight w:val="0"/>
      <w:marTop w:val="0"/>
      <w:marBottom w:val="0"/>
      <w:divBdr>
        <w:top w:val="none" w:sz="0" w:space="0" w:color="auto"/>
        <w:left w:val="none" w:sz="0" w:space="0" w:color="auto"/>
        <w:bottom w:val="none" w:sz="0" w:space="0" w:color="auto"/>
        <w:right w:val="none" w:sz="0" w:space="0" w:color="auto"/>
      </w:divBdr>
    </w:div>
    <w:div w:id="740760354">
      <w:bodyDiv w:val="1"/>
      <w:marLeft w:val="0"/>
      <w:marRight w:val="0"/>
      <w:marTop w:val="0"/>
      <w:marBottom w:val="0"/>
      <w:divBdr>
        <w:top w:val="none" w:sz="0" w:space="0" w:color="auto"/>
        <w:left w:val="none" w:sz="0" w:space="0" w:color="auto"/>
        <w:bottom w:val="none" w:sz="0" w:space="0" w:color="auto"/>
        <w:right w:val="none" w:sz="0" w:space="0" w:color="auto"/>
      </w:divBdr>
    </w:div>
    <w:div w:id="740953702">
      <w:bodyDiv w:val="1"/>
      <w:marLeft w:val="0"/>
      <w:marRight w:val="0"/>
      <w:marTop w:val="0"/>
      <w:marBottom w:val="0"/>
      <w:divBdr>
        <w:top w:val="none" w:sz="0" w:space="0" w:color="auto"/>
        <w:left w:val="none" w:sz="0" w:space="0" w:color="auto"/>
        <w:bottom w:val="none" w:sz="0" w:space="0" w:color="auto"/>
        <w:right w:val="none" w:sz="0" w:space="0" w:color="auto"/>
      </w:divBdr>
    </w:div>
    <w:div w:id="741367133">
      <w:bodyDiv w:val="1"/>
      <w:marLeft w:val="0"/>
      <w:marRight w:val="0"/>
      <w:marTop w:val="0"/>
      <w:marBottom w:val="0"/>
      <w:divBdr>
        <w:top w:val="none" w:sz="0" w:space="0" w:color="auto"/>
        <w:left w:val="none" w:sz="0" w:space="0" w:color="auto"/>
        <w:bottom w:val="none" w:sz="0" w:space="0" w:color="auto"/>
        <w:right w:val="none" w:sz="0" w:space="0" w:color="auto"/>
      </w:divBdr>
    </w:div>
    <w:div w:id="741409979">
      <w:bodyDiv w:val="1"/>
      <w:marLeft w:val="0"/>
      <w:marRight w:val="0"/>
      <w:marTop w:val="0"/>
      <w:marBottom w:val="0"/>
      <w:divBdr>
        <w:top w:val="none" w:sz="0" w:space="0" w:color="auto"/>
        <w:left w:val="none" w:sz="0" w:space="0" w:color="auto"/>
        <w:bottom w:val="none" w:sz="0" w:space="0" w:color="auto"/>
        <w:right w:val="none" w:sz="0" w:space="0" w:color="auto"/>
      </w:divBdr>
    </w:div>
    <w:div w:id="741410580">
      <w:bodyDiv w:val="1"/>
      <w:marLeft w:val="0"/>
      <w:marRight w:val="0"/>
      <w:marTop w:val="0"/>
      <w:marBottom w:val="0"/>
      <w:divBdr>
        <w:top w:val="none" w:sz="0" w:space="0" w:color="auto"/>
        <w:left w:val="none" w:sz="0" w:space="0" w:color="auto"/>
        <w:bottom w:val="none" w:sz="0" w:space="0" w:color="auto"/>
        <w:right w:val="none" w:sz="0" w:space="0" w:color="auto"/>
      </w:divBdr>
    </w:div>
    <w:div w:id="741485081">
      <w:bodyDiv w:val="1"/>
      <w:marLeft w:val="0"/>
      <w:marRight w:val="0"/>
      <w:marTop w:val="0"/>
      <w:marBottom w:val="0"/>
      <w:divBdr>
        <w:top w:val="none" w:sz="0" w:space="0" w:color="auto"/>
        <w:left w:val="none" w:sz="0" w:space="0" w:color="auto"/>
        <w:bottom w:val="none" w:sz="0" w:space="0" w:color="auto"/>
        <w:right w:val="none" w:sz="0" w:space="0" w:color="auto"/>
      </w:divBdr>
    </w:div>
    <w:div w:id="741753730">
      <w:bodyDiv w:val="1"/>
      <w:marLeft w:val="0"/>
      <w:marRight w:val="0"/>
      <w:marTop w:val="0"/>
      <w:marBottom w:val="0"/>
      <w:divBdr>
        <w:top w:val="none" w:sz="0" w:space="0" w:color="auto"/>
        <w:left w:val="none" w:sz="0" w:space="0" w:color="auto"/>
        <w:bottom w:val="none" w:sz="0" w:space="0" w:color="auto"/>
        <w:right w:val="none" w:sz="0" w:space="0" w:color="auto"/>
      </w:divBdr>
    </w:div>
    <w:div w:id="741834166">
      <w:bodyDiv w:val="1"/>
      <w:marLeft w:val="0"/>
      <w:marRight w:val="0"/>
      <w:marTop w:val="0"/>
      <w:marBottom w:val="0"/>
      <w:divBdr>
        <w:top w:val="none" w:sz="0" w:space="0" w:color="auto"/>
        <w:left w:val="none" w:sz="0" w:space="0" w:color="auto"/>
        <w:bottom w:val="none" w:sz="0" w:space="0" w:color="auto"/>
        <w:right w:val="none" w:sz="0" w:space="0" w:color="auto"/>
      </w:divBdr>
    </w:div>
    <w:div w:id="741871066">
      <w:bodyDiv w:val="1"/>
      <w:marLeft w:val="0"/>
      <w:marRight w:val="0"/>
      <w:marTop w:val="0"/>
      <w:marBottom w:val="0"/>
      <w:divBdr>
        <w:top w:val="none" w:sz="0" w:space="0" w:color="auto"/>
        <w:left w:val="none" w:sz="0" w:space="0" w:color="auto"/>
        <w:bottom w:val="none" w:sz="0" w:space="0" w:color="auto"/>
        <w:right w:val="none" w:sz="0" w:space="0" w:color="auto"/>
      </w:divBdr>
    </w:div>
    <w:div w:id="741946620">
      <w:bodyDiv w:val="1"/>
      <w:marLeft w:val="0"/>
      <w:marRight w:val="0"/>
      <w:marTop w:val="0"/>
      <w:marBottom w:val="0"/>
      <w:divBdr>
        <w:top w:val="none" w:sz="0" w:space="0" w:color="auto"/>
        <w:left w:val="none" w:sz="0" w:space="0" w:color="auto"/>
        <w:bottom w:val="none" w:sz="0" w:space="0" w:color="auto"/>
        <w:right w:val="none" w:sz="0" w:space="0" w:color="auto"/>
      </w:divBdr>
    </w:div>
    <w:div w:id="741951916">
      <w:bodyDiv w:val="1"/>
      <w:marLeft w:val="0"/>
      <w:marRight w:val="0"/>
      <w:marTop w:val="0"/>
      <w:marBottom w:val="0"/>
      <w:divBdr>
        <w:top w:val="none" w:sz="0" w:space="0" w:color="auto"/>
        <w:left w:val="none" w:sz="0" w:space="0" w:color="auto"/>
        <w:bottom w:val="none" w:sz="0" w:space="0" w:color="auto"/>
        <w:right w:val="none" w:sz="0" w:space="0" w:color="auto"/>
      </w:divBdr>
    </w:div>
    <w:div w:id="742337872">
      <w:bodyDiv w:val="1"/>
      <w:marLeft w:val="0"/>
      <w:marRight w:val="0"/>
      <w:marTop w:val="0"/>
      <w:marBottom w:val="0"/>
      <w:divBdr>
        <w:top w:val="none" w:sz="0" w:space="0" w:color="auto"/>
        <w:left w:val="none" w:sz="0" w:space="0" w:color="auto"/>
        <w:bottom w:val="none" w:sz="0" w:space="0" w:color="auto"/>
        <w:right w:val="none" w:sz="0" w:space="0" w:color="auto"/>
      </w:divBdr>
    </w:div>
    <w:div w:id="742526105">
      <w:bodyDiv w:val="1"/>
      <w:marLeft w:val="0"/>
      <w:marRight w:val="0"/>
      <w:marTop w:val="0"/>
      <w:marBottom w:val="0"/>
      <w:divBdr>
        <w:top w:val="none" w:sz="0" w:space="0" w:color="auto"/>
        <w:left w:val="none" w:sz="0" w:space="0" w:color="auto"/>
        <w:bottom w:val="none" w:sz="0" w:space="0" w:color="auto"/>
        <w:right w:val="none" w:sz="0" w:space="0" w:color="auto"/>
      </w:divBdr>
    </w:div>
    <w:div w:id="742752079">
      <w:bodyDiv w:val="1"/>
      <w:marLeft w:val="0"/>
      <w:marRight w:val="0"/>
      <w:marTop w:val="0"/>
      <w:marBottom w:val="0"/>
      <w:divBdr>
        <w:top w:val="none" w:sz="0" w:space="0" w:color="auto"/>
        <w:left w:val="none" w:sz="0" w:space="0" w:color="auto"/>
        <w:bottom w:val="none" w:sz="0" w:space="0" w:color="auto"/>
        <w:right w:val="none" w:sz="0" w:space="0" w:color="auto"/>
      </w:divBdr>
    </w:div>
    <w:div w:id="742794465">
      <w:bodyDiv w:val="1"/>
      <w:marLeft w:val="0"/>
      <w:marRight w:val="0"/>
      <w:marTop w:val="0"/>
      <w:marBottom w:val="0"/>
      <w:divBdr>
        <w:top w:val="none" w:sz="0" w:space="0" w:color="auto"/>
        <w:left w:val="none" w:sz="0" w:space="0" w:color="auto"/>
        <w:bottom w:val="none" w:sz="0" w:space="0" w:color="auto"/>
        <w:right w:val="none" w:sz="0" w:space="0" w:color="auto"/>
      </w:divBdr>
    </w:div>
    <w:div w:id="743063479">
      <w:bodyDiv w:val="1"/>
      <w:marLeft w:val="0"/>
      <w:marRight w:val="0"/>
      <w:marTop w:val="0"/>
      <w:marBottom w:val="0"/>
      <w:divBdr>
        <w:top w:val="none" w:sz="0" w:space="0" w:color="auto"/>
        <w:left w:val="none" w:sz="0" w:space="0" w:color="auto"/>
        <w:bottom w:val="none" w:sz="0" w:space="0" w:color="auto"/>
        <w:right w:val="none" w:sz="0" w:space="0" w:color="auto"/>
      </w:divBdr>
    </w:div>
    <w:div w:id="743069946">
      <w:bodyDiv w:val="1"/>
      <w:marLeft w:val="0"/>
      <w:marRight w:val="0"/>
      <w:marTop w:val="0"/>
      <w:marBottom w:val="0"/>
      <w:divBdr>
        <w:top w:val="none" w:sz="0" w:space="0" w:color="auto"/>
        <w:left w:val="none" w:sz="0" w:space="0" w:color="auto"/>
        <w:bottom w:val="none" w:sz="0" w:space="0" w:color="auto"/>
        <w:right w:val="none" w:sz="0" w:space="0" w:color="auto"/>
      </w:divBdr>
    </w:div>
    <w:div w:id="743264929">
      <w:bodyDiv w:val="1"/>
      <w:marLeft w:val="0"/>
      <w:marRight w:val="0"/>
      <w:marTop w:val="0"/>
      <w:marBottom w:val="0"/>
      <w:divBdr>
        <w:top w:val="none" w:sz="0" w:space="0" w:color="auto"/>
        <w:left w:val="none" w:sz="0" w:space="0" w:color="auto"/>
        <w:bottom w:val="none" w:sz="0" w:space="0" w:color="auto"/>
        <w:right w:val="none" w:sz="0" w:space="0" w:color="auto"/>
      </w:divBdr>
    </w:div>
    <w:div w:id="743407537">
      <w:bodyDiv w:val="1"/>
      <w:marLeft w:val="0"/>
      <w:marRight w:val="0"/>
      <w:marTop w:val="0"/>
      <w:marBottom w:val="0"/>
      <w:divBdr>
        <w:top w:val="none" w:sz="0" w:space="0" w:color="auto"/>
        <w:left w:val="none" w:sz="0" w:space="0" w:color="auto"/>
        <w:bottom w:val="none" w:sz="0" w:space="0" w:color="auto"/>
        <w:right w:val="none" w:sz="0" w:space="0" w:color="auto"/>
      </w:divBdr>
    </w:div>
    <w:div w:id="743456707">
      <w:bodyDiv w:val="1"/>
      <w:marLeft w:val="0"/>
      <w:marRight w:val="0"/>
      <w:marTop w:val="0"/>
      <w:marBottom w:val="0"/>
      <w:divBdr>
        <w:top w:val="none" w:sz="0" w:space="0" w:color="auto"/>
        <w:left w:val="none" w:sz="0" w:space="0" w:color="auto"/>
        <w:bottom w:val="none" w:sz="0" w:space="0" w:color="auto"/>
        <w:right w:val="none" w:sz="0" w:space="0" w:color="auto"/>
      </w:divBdr>
    </w:div>
    <w:div w:id="743457257">
      <w:bodyDiv w:val="1"/>
      <w:marLeft w:val="0"/>
      <w:marRight w:val="0"/>
      <w:marTop w:val="0"/>
      <w:marBottom w:val="0"/>
      <w:divBdr>
        <w:top w:val="none" w:sz="0" w:space="0" w:color="auto"/>
        <w:left w:val="none" w:sz="0" w:space="0" w:color="auto"/>
        <w:bottom w:val="none" w:sz="0" w:space="0" w:color="auto"/>
        <w:right w:val="none" w:sz="0" w:space="0" w:color="auto"/>
      </w:divBdr>
    </w:div>
    <w:div w:id="743524387">
      <w:bodyDiv w:val="1"/>
      <w:marLeft w:val="0"/>
      <w:marRight w:val="0"/>
      <w:marTop w:val="0"/>
      <w:marBottom w:val="0"/>
      <w:divBdr>
        <w:top w:val="none" w:sz="0" w:space="0" w:color="auto"/>
        <w:left w:val="none" w:sz="0" w:space="0" w:color="auto"/>
        <w:bottom w:val="none" w:sz="0" w:space="0" w:color="auto"/>
        <w:right w:val="none" w:sz="0" w:space="0" w:color="auto"/>
      </w:divBdr>
    </w:div>
    <w:div w:id="743533989">
      <w:bodyDiv w:val="1"/>
      <w:marLeft w:val="0"/>
      <w:marRight w:val="0"/>
      <w:marTop w:val="0"/>
      <w:marBottom w:val="0"/>
      <w:divBdr>
        <w:top w:val="none" w:sz="0" w:space="0" w:color="auto"/>
        <w:left w:val="none" w:sz="0" w:space="0" w:color="auto"/>
        <w:bottom w:val="none" w:sz="0" w:space="0" w:color="auto"/>
        <w:right w:val="none" w:sz="0" w:space="0" w:color="auto"/>
      </w:divBdr>
    </w:div>
    <w:div w:id="743725454">
      <w:bodyDiv w:val="1"/>
      <w:marLeft w:val="0"/>
      <w:marRight w:val="0"/>
      <w:marTop w:val="0"/>
      <w:marBottom w:val="0"/>
      <w:divBdr>
        <w:top w:val="none" w:sz="0" w:space="0" w:color="auto"/>
        <w:left w:val="none" w:sz="0" w:space="0" w:color="auto"/>
        <w:bottom w:val="none" w:sz="0" w:space="0" w:color="auto"/>
        <w:right w:val="none" w:sz="0" w:space="0" w:color="auto"/>
      </w:divBdr>
    </w:div>
    <w:div w:id="743913744">
      <w:bodyDiv w:val="1"/>
      <w:marLeft w:val="0"/>
      <w:marRight w:val="0"/>
      <w:marTop w:val="0"/>
      <w:marBottom w:val="0"/>
      <w:divBdr>
        <w:top w:val="none" w:sz="0" w:space="0" w:color="auto"/>
        <w:left w:val="none" w:sz="0" w:space="0" w:color="auto"/>
        <w:bottom w:val="none" w:sz="0" w:space="0" w:color="auto"/>
        <w:right w:val="none" w:sz="0" w:space="0" w:color="auto"/>
      </w:divBdr>
    </w:div>
    <w:div w:id="743992910">
      <w:bodyDiv w:val="1"/>
      <w:marLeft w:val="0"/>
      <w:marRight w:val="0"/>
      <w:marTop w:val="0"/>
      <w:marBottom w:val="0"/>
      <w:divBdr>
        <w:top w:val="none" w:sz="0" w:space="0" w:color="auto"/>
        <w:left w:val="none" w:sz="0" w:space="0" w:color="auto"/>
        <w:bottom w:val="none" w:sz="0" w:space="0" w:color="auto"/>
        <w:right w:val="none" w:sz="0" w:space="0" w:color="auto"/>
      </w:divBdr>
    </w:div>
    <w:div w:id="744105249">
      <w:bodyDiv w:val="1"/>
      <w:marLeft w:val="0"/>
      <w:marRight w:val="0"/>
      <w:marTop w:val="0"/>
      <w:marBottom w:val="0"/>
      <w:divBdr>
        <w:top w:val="none" w:sz="0" w:space="0" w:color="auto"/>
        <w:left w:val="none" w:sz="0" w:space="0" w:color="auto"/>
        <w:bottom w:val="none" w:sz="0" w:space="0" w:color="auto"/>
        <w:right w:val="none" w:sz="0" w:space="0" w:color="auto"/>
      </w:divBdr>
    </w:div>
    <w:div w:id="744254928">
      <w:bodyDiv w:val="1"/>
      <w:marLeft w:val="0"/>
      <w:marRight w:val="0"/>
      <w:marTop w:val="0"/>
      <w:marBottom w:val="0"/>
      <w:divBdr>
        <w:top w:val="none" w:sz="0" w:space="0" w:color="auto"/>
        <w:left w:val="none" w:sz="0" w:space="0" w:color="auto"/>
        <w:bottom w:val="none" w:sz="0" w:space="0" w:color="auto"/>
        <w:right w:val="none" w:sz="0" w:space="0" w:color="auto"/>
      </w:divBdr>
    </w:div>
    <w:div w:id="744306191">
      <w:bodyDiv w:val="1"/>
      <w:marLeft w:val="0"/>
      <w:marRight w:val="0"/>
      <w:marTop w:val="0"/>
      <w:marBottom w:val="0"/>
      <w:divBdr>
        <w:top w:val="none" w:sz="0" w:space="0" w:color="auto"/>
        <w:left w:val="none" w:sz="0" w:space="0" w:color="auto"/>
        <w:bottom w:val="none" w:sz="0" w:space="0" w:color="auto"/>
        <w:right w:val="none" w:sz="0" w:space="0" w:color="auto"/>
      </w:divBdr>
    </w:div>
    <w:div w:id="744379737">
      <w:bodyDiv w:val="1"/>
      <w:marLeft w:val="0"/>
      <w:marRight w:val="0"/>
      <w:marTop w:val="0"/>
      <w:marBottom w:val="0"/>
      <w:divBdr>
        <w:top w:val="none" w:sz="0" w:space="0" w:color="auto"/>
        <w:left w:val="none" w:sz="0" w:space="0" w:color="auto"/>
        <w:bottom w:val="none" w:sz="0" w:space="0" w:color="auto"/>
        <w:right w:val="none" w:sz="0" w:space="0" w:color="auto"/>
      </w:divBdr>
    </w:div>
    <w:div w:id="744886932">
      <w:bodyDiv w:val="1"/>
      <w:marLeft w:val="0"/>
      <w:marRight w:val="0"/>
      <w:marTop w:val="0"/>
      <w:marBottom w:val="0"/>
      <w:divBdr>
        <w:top w:val="none" w:sz="0" w:space="0" w:color="auto"/>
        <w:left w:val="none" w:sz="0" w:space="0" w:color="auto"/>
        <w:bottom w:val="none" w:sz="0" w:space="0" w:color="auto"/>
        <w:right w:val="none" w:sz="0" w:space="0" w:color="auto"/>
      </w:divBdr>
    </w:div>
    <w:div w:id="744954445">
      <w:bodyDiv w:val="1"/>
      <w:marLeft w:val="0"/>
      <w:marRight w:val="0"/>
      <w:marTop w:val="0"/>
      <w:marBottom w:val="0"/>
      <w:divBdr>
        <w:top w:val="none" w:sz="0" w:space="0" w:color="auto"/>
        <w:left w:val="none" w:sz="0" w:space="0" w:color="auto"/>
        <w:bottom w:val="none" w:sz="0" w:space="0" w:color="auto"/>
        <w:right w:val="none" w:sz="0" w:space="0" w:color="auto"/>
      </w:divBdr>
    </w:div>
    <w:div w:id="744955787">
      <w:bodyDiv w:val="1"/>
      <w:marLeft w:val="0"/>
      <w:marRight w:val="0"/>
      <w:marTop w:val="0"/>
      <w:marBottom w:val="0"/>
      <w:divBdr>
        <w:top w:val="none" w:sz="0" w:space="0" w:color="auto"/>
        <w:left w:val="none" w:sz="0" w:space="0" w:color="auto"/>
        <w:bottom w:val="none" w:sz="0" w:space="0" w:color="auto"/>
        <w:right w:val="none" w:sz="0" w:space="0" w:color="auto"/>
      </w:divBdr>
    </w:div>
    <w:div w:id="745297678">
      <w:bodyDiv w:val="1"/>
      <w:marLeft w:val="0"/>
      <w:marRight w:val="0"/>
      <w:marTop w:val="0"/>
      <w:marBottom w:val="0"/>
      <w:divBdr>
        <w:top w:val="none" w:sz="0" w:space="0" w:color="auto"/>
        <w:left w:val="none" w:sz="0" w:space="0" w:color="auto"/>
        <w:bottom w:val="none" w:sz="0" w:space="0" w:color="auto"/>
        <w:right w:val="none" w:sz="0" w:space="0" w:color="auto"/>
      </w:divBdr>
    </w:div>
    <w:div w:id="745566596">
      <w:bodyDiv w:val="1"/>
      <w:marLeft w:val="0"/>
      <w:marRight w:val="0"/>
      <w:marTop w:val="0"/>
      <w:marBottom w:val="0"/>
      <w:divBdr>
        <w:top w:val="none" w:sz="0" w:space="0" w:color="auto"/>
        <w:left w:val="none" w:sz="0" w:space="0" w:color="auto"/>
        <w:bottom w:val="none" w:sz="0" w:space="0" w:color="auto"/>
        <w:right w:val="none" w:sz="0" w:space="0" w:color="auto"/>
      </w:divBdr>
    </w:div>
    <w:div w:id="745610808">
      <w:bodyDiv w:val="1"/>
      <w:marLeft w:val="0"/>
      <w:marRight w:val="0"/>
      <w:marTop w:val="0"/>
      <w:marBottom w:val="0"/>
      <w:divBdr>
        <w:top w:val="none" w:sz="0" w:space="0" w:color="auto"/>
        <w:left w:val="none" w:sz="0" w:space="0" w:color="auto"/>
        <w:bottom w:val="none" w:sz="0" w:space="0" w:color="auto"/>
        <w:right w:val="none" w:sz="0" w:space="0" w:color="auto"/>
      </w:divBdr>
    </w:div>
    <w:div w:id="745617254">
      <w:bodyDiv w:val="1"/>
      <w:marLeft w:val="0"/>
      <w:marRight w:val="0"/>
      <w:marTop w:val="0"/>
      <w:marBottom w:val="0"/>
      <w:divBdr>
        <w:top w:val="none" w:sz="0" w:space="0" w:color="auto"/>
        <w:left w:val="none" w:sz="0" w:space="0" w:color="auto"/>
        <w:bottom w:val="none" w:sz="0" w:space="0" w:color="auto"/>
        <w:right w:val="none" w:sz="0" w:space="0" w:color="auto"/>
      </w:divBdr>
    </w:div>
    <w:div w:id="745885560">
      <w:bodyDiv w:val="1"/>
      <w:marLeft w:val="0"/>
      <w:marRight w:val="0"/>
      <w:marTop w:val="0"/>
      <w:marBottom w:val="0"/>
      <w:divBdr>
        <w:top w:val="none" w:sz="0" w:space="0" w:color="auto"/>
        <w:left w:val="none" w:sz="0" w:space="0" w:color="auto"/>
        <w:bottom w:val="none" w:sz="0" w:space="0" w:color="auto"/>
        <w:right w:val="none" w:sz="0" w:space="0" w:color="auto"/>
      </w:divBdr>
    </w:div>
    <w:div w:id="745960617">
      <w:bodyDiv w:val="1"/>
      <w:marLeft w:val="0"/>
      <w:marRight w:val="0"/>
      <w:marTop w:val="0"/>
      <w:marBottom w:val="0"/>
      <w:divBdr>
        <w:top w:val="none" w:sz="0" w:space="0" w:color="auto"/>
        <w:left w:val="none" w:sz="0" w:space="0" w:color="auto"/>
        <w:bottom w:val="none" w:sz="0" w:space="0" w:color="auto"/>
        <w:right w:val="none" w:sz="0" w:space="0" w:color="auto"/>
      </w:divBdr>
    </w:div>
    <w:div w:id="746000874">
      <w:bodyDiv w:val="1"/>
      <w:marLeft w:val="0"/>
      <w:marRight w:val="0"/>
      <w:marTop w:val="0"/>
      <w:marBottom w:val="0"/>
      <w:divBdr>
        <w:top w:val="none" w:sz="0" w:space="0" w:color="auto"/>
        <w:left w:val="none" w:sz="0" w:space="0" w:color="auto"/>
        <w:bottom w:val="none" w:sz="0" w:space="0" w:color="auto"/>
        <w:right w:val="none" w:sz="0" w:space="0" w:color="auto"/>
      </w:divBdr>
    </w:div>
    <w:div w:id="746073985">
      <w:bodyDiv w:val="1"/>
      <w:marLeft w:val="0"/>
      <w:marRight w:val="0"/>
      <w:marTop w:val="0"/>
      <w:marBottom w:val="0"/>
      <w:divBdr>
        <w:top w:val="none" w:sz="0" w:space="0" w:color="auto"/>
        <w:left w:val="none" w:sz="0" w:space="0" w:color="auto"/>
        <w:bottom w:val="none" w:sz="0" w:space="0" w:color="auto"/>
        <w:right w:val="none" w:sz="0" w:space="0" w:color="auto"/>
      </w:divBdr>
    </w:div>
    <w:div w:id="746267154">
      <w:bodyDiv w:val="1"/>
      <w:marLeft w:val="0"/>
      <w:marRight w:val="0"/>
      <w:marTop w:val="0"/>
      <w:marBottom w:val="0"/>
      <w:divBdr>
        <w:top w:val="none" w:sz="0" w:space="0" w:color="auto"/>
        <w:left w:val="none" w:sz="0" w:space="0" w:color="auto"/>
        <w:bottom w:val="none" w:sz="0" w:space="0" w:color="auto"/>
        <w:right w:val="none" w:sz="0" w:space="0" w:color="auto"/>
      </w:divBdr>
    </w:div>
    <w:div w:id="746271468">
      <w:bodyDiv w:val="1"/>
      <w:marLeft w:val="0"/>
      <w:marRight w:val="0"/>
      <w:marTop w:val="0"/>
      <w:marBottom w:val="0"/>
      <w:divBdr>
        <w:top w:val="none" w:sz="0" w:space="0" w:color="auto"/>
        <w:left w:val="none" w:sz="0" w:space="0" w:color="auto"/>
        <w:bottom w:val="none" w:sz="0" w:space="0" w:color="auto"/>
        <w:right w:val="none" w:sz="0" w:space="0" w:color="auto"/>
      </w:divBdr>
    </w:div>
    <w:div w:id="746339042">
      <w:bodyDiv w:val="1"/>
      <w:marLeft w:val="0"/>
      <w:marRight w:val="0"/>
      <w:marTop w:val="0"/>
      <w:marBottom w:val="0"/>
      <w:divBdr>
        <w:top w:val="none" w:sz="0" w:space="0" w:color="auto"/>
        <w:left w:val="none" w:sz="0" w:space="0" w:color="auto"/>
        <w:bottom w:val="none" w:sz="0" w:space="0" w:color="auto"/>
        <w:right w:val="none" w:sz="0" w:space="0" w:color="auto"/>
      </w:divBdr>
    </w:div>
    <w:div w:id="746341802">
      <w:bodyDiv w:val="1"/>
      <w:marLeft w:val="0"/>
      <w:marRight w:val="0"/>
      <w:marTop w:val="0"/>
      <w:marBottom w:val="0"/>
      <w:divBdr>
        <w:top w:val="none" w:sz="0" w:space="0" w:color="auto"/>
        <w:left w:val="none" w:sz="0" w:space="0" w:color="auto"/>
        <w:bottom w:val="none" w:sz="0" w:space="0" w:color="auto"/>
        <w:right w:val="none" w:sz="0" w:space="0" w:color="auto"/>
      </w:divBdr>
    </w:div>
    <w:div w:id="746612590">
      <w:bodyDiv w:val="1"/>
      <w:marLeft w:val="0"/>
      <w:marRight w:val="0"/>
      <w:marTop w:val="0"/>
      <w:marBottom w:val="0"/>
      <w:divBdr>
        <w:top w:val="none" w:sz="0" w:space="0" w:color="auto"/>
        <w:left w:val="none" w:sz="0" w:space="0" w:color="auto"/>
        <w:bottom w:val="none" w:sz="0" w:space="0" w:color="auto"/>
        <w:right w:val="none" w:sz="0" w:space="0" w:color="auto"/>
      </w:divBdr>
    </w:div>
    <w:div w:id="746616856">
      <w:bodyDiv w:val="1"/>
      <w:marLeft w:val="0"/>
      <w:marRight w:val="0"/>
      <w:marTop w:val="0"/>
      <w:marBottom w:val="0"/>
      <w:divBdr>
        <w:top w:val="none" w:sz="0" w:space="0" w:color="auto"/>
        <w:left w:val="none" w:sz="0" w:space="0" w:color="auto"/>
        <w:bottom w:val="none" w:sz="0" w:space="0" w:color="auto"/>
        <w:right w:val="none" w:sz="0" w:space="0" w:color="auto"/>
      </w:divBdr>
    </w:div>
    <w:div w:id="746733868">
      <w:bodyDiv w:val="1"/>
      <w:marLeft w:val="0"/>
      <w:marRight w:val="0"/>
      <w:marTop w:val="0"/>
      <w:marBottom w:val="0"/>
      <w:divBdr>
        <w:top w:val="none" w:sz="0" w:space="0" w:color="auto"/>
        <w:left w:val="none" w:sz="0" w:space="0" w:color="auto"/>
        <w:bottom w:val="none" w:sz="0" w:space="0" w:color="auto"/>
        <w:right w:val="none" w:sz="0" w:space="0" w:color="auto"/>
      </w:divBdr>
    </w:div>
    <w:div w:id="746802850">
      <w:bodyDiv w:val="1"/>
      <w:marLeft w:val="0"/>
      <w:marRight w:val="0"/>
      <w:marTop w:val="0"/>
      <w:marBottom w:val="0"/>
      <w:divBdr>
        <w:top w:val="none" w:sz="0" w:space="0" w:color="auto"/>
        <w:left w:val="none" w:sz="0" w:space="0" w:color="auto"/>
        <w:bottom w:val="none" w:sz="0" w:space="0" w:color="auto"/>
        <w:right w:val="none" w:sz="0" w:space="0" w:color="auto"/>
      </w:divBdr>
    </w:div>
    <w:div w:id="746921577">
      <w:bodyDiv w:val="1"/>
      <w:marLeft w:val="0"/>
      <w:marRight w:val="0"/>
      <w:marTop w:val="0"/>
      <w:marBottom w:val="0"/>
      <w:divBdr>
        <w:top w:val="none" w:sz="0" w:space="0" w:color="auto"/>
        <w:left w:val="none" w:sz="0" w:space="0" w:color="auto"/>
        <w:bottom w:val="none" w:sz="0" w:space="0" w:color="auto"/>
        <w:right w:val="none" w:sz="0" w:space="0" w:color="auto"/>
      </w:divBdr>
    </w:div>
    <w:div w:id="747265962">
      <w:bodyDiv w:val="1"/>
      <w:marLeft w:val="0"/>
      <w:marRight w:val="0"/>
      <w:marTop w:val="0"/>
      <w:marBottom w:val="0"/>
      <w:divBdr>
        <w:top w:val="none" w:sz="0" w:space="0" w:color="auto"/>
        <w:left w:val="none" w:sz="0" w:space="0" w:color="auto"/>
        <w:bottom w:val="none" w:sz="0" w:space="0" w:color="auto"/>
        <w:right w:val="none" w:sz="0" w:space="0" w:color="auto"/>
      </w:divBdr>
    </w:div>
    <w:div w:id="747579951">
      <w:bodyDiv w:val="1"/>
      <w:marLeft w:val="0"/>
      <w:marRight w:val="0"/>
      <w:marTop w:val="0"/>
      <w:marBottom w:val="0"/>
      <w:divBdr>
        <w:top w:val="none" w:sz="0" w:space="0" w:color="auto"/>
        <w:left w:val="none" w:sz="0" w:space="0" w:color="auto"/>
        <w:bottom w:val="none" w:sz="0" w:space="0" w:color="auto"/>
        <w:right w:val="none" w:sz="0" w:space="0" w:color="auto"/>
      </w:divBdr>
    </w:div>
    <w:div w:id="747728654">
      <w:bodyDiv w:val="1"/>
      <w:marLeft w:val="0"/>
      <w:marRight w:val="0"/>
      <w:marTop w:val="0"/>
      <w:marBottom w:val="0"/>
      <w:divBdr>
        <w:top w:val="none" w:sz="0" w:space="0" w:color="auto"/>
        <w:left w:val="none" w:sz="0" w:space="0" w:color="auto"/>
        <w:bottom w:val="none" w:sz="0" w:space="0" w:color="auto"/>
        <w:right w:val="none" w:sz="0" w:space="0" w:color="auto"/>
      </w:divBdr>
    </w:div>
    <w:div w:id="747732562">
      <w:bodyDiv w:val="1"/>
      <w:marLeft w:val="0"/>
      <w:marRight w:val="0"/>
      <w:marTop w:val="0"/>
      <w:marBottom w:val="0"/>
      <w:divBdr>
        <w:top w:val="none" w:sz="0" w:space="0" w:color="auto"/>
        <w:left w:val="none" w:sz="0" w:space="0" w:color="auto"/>
        <w:bottom w:val="none" w:sz="0" w:space="0" w:color="auto"/>
        <w:right w:val="none" w:sz="0" w:space="0" w:color="auto"/>
      </w:divBdr>
    </w:div>
    <w:div w:id="747767487">
      <w:bodyDiv w:val="1"/>
      <w:marLeft w:val="0"/>
      <w:marRight w:val="0"/>
      <w:marTop w:val="0"/>
      <w:marBottom w:val="0"/>
      <w:divBdr>
        <w:top w:val="none" w:sz="0" w:space="0" w:color="auto"/>
        <w:left w:val="none" w:sz="0" w:space="0" w:color="auto"/>
        <w:bottom w:val="none" w:sz="0" w:space="0" w:color="auto"/>
        <w:right w:val="none" w:sz="0" w:space="0" w:color="auto"/>
      </w:divBdr>
    </w:div>
    <w:div w:id="747842572">
      <w:bodyDiv w:val="1"/>
      <w:marLeft w:val="0"/>
      <w:marRight w:val="0"/>
      <w:marTop w:val="0"/>
      <w:marBottom w:val="0"/>
      <w:divBdr>
        <w:top w:val="none" w:sz="0" w:space="0" w:color="auto"/>
        <w:left w:val="none" w:sz="0" w:space="0" w:color="auto"/>
        <w:bottom w:val="none" w:sz="0" w:space="0" w:color="auto"/>
        <w:right w:val="none" w:sz="0" w:space="0" w:color="auto"/>
      </w:divBdr>
    </w:div>
    <w:div w:id="747964470">
      <w:bodyDiv w:val="1"/>
      <w:marLeft w:val="0"/>
      <w:marRight w:val="0"/>
      <w:marTop w:val="0"/>
      <w:marBottom w:val="0"/>
      <w:divBdr>
        <w:top w:val="none" w:sz="0" w:space="0" w:color="auto"/>
        <w:left w:val="none" w:sz="0" w:space="0" w:color="auto"/>
        <w:bottom w:val="none" w:sz="0" w:space="0" w:color="auto"/>
        <w:right w:val="none" w:sz="0" w:space="0" w:color="auto"/>
      </w:divBdr>
    </w:div>
    <w:div w:id="747967552">
      <w:bodyDiv w:val="1"/>
      <w:marLeft w:val="0"/>
      <w:marRight w:val="0"/>
      <w:marTop w:val="0"/>
      <w:marBottom w:val="0"/>
      <w:divBdr>
        <w:top w:val="none" w:sz="0" w:space="0" w:color="auto"/>
        <w:left w:val="none" w:sz="0" w:space="0" w:color="auto"/>
        <w:bottom w:val="none" w:sz="0" w:space="0" w:color="auto"/>
        <w:right w:val="none" w:sz="0" w:space="0" w:color="auto"/>
      </w:divBdr>
    </w:div>
    <w:div w:id="748160685">
      <w:bodyDiv w:val="1"/>
      <w:marLeft w:val="0"/>
      <w:marRight w:val="0"/>
      <w:marTop w:val="0"/>
      <w:marBottom w:val="0"/>
      <w:divBdr>
        <w:top w:val="none" w:sz="0" w:space="0" w:color="auto"/>
        <w:left w:val="none" w:sz="0" w:space="0" w:color="auto"/>
        <w:bottom w:val="none" w:sz="0" w:space="0" w:color="auto"/>
        <w:right w:val="none" w:sz="0" w:space="0" w:color="auto"/>
      </w:divBdr>
    </w:div>
    <w:div w:id="748229518">
      <w:bodyDiv w:val="1"/>
      <w:marLeft w:val="0"/>
      <w:marRight w:val="0"/>
      <w:marTop w:val="0"/>
      <w:marBottom w:val="0"/>
      <w:divBdr>
        <w:top w:val="none" w:sz="0" w:space="0" w:color="auto"/>
        <w:left w:val="none" w:sz="0" w:space="0" w:color="auto"/>
        <w:bottom w:val="none" w:sz="0" w:space="0" w:color="auto"/>
        <w:right w:val="none" w:sz="0" w:space="0" w:color="auto"/>
      </w:divBdr>
    </w:div>
    <w:div w:id="748428197">
      <w:bodyDiv w:val="1"/>
      <w:marLeft w:val="0"/>
      <w:marRight w:val="0"/>
      <w:marTop w:val="0"/>
      <w:marBottom w:val="0"/>
      <w:divBdr>
        <w:top w:val="none" w:sz="0" w:space="0" w:color="auto"/>
        <w:left w:val="none" w:sz="0" w:space="0" w:color="auto"/>
        <w:bottom w:val="none" w:sz="0" w:space="0" w:color="auto"/>
        <w:right w:val="none" w:sz="0" w:space="0" w:color="auto"/>
      </w:divBdr>
    </w:div>
    <w:div w:id="748503645">
      <w:bodyDiv w:val="1"/>
      <w:marLeft w:val="0"/>
      <w:marRight w:val="0"/>
      <w:marTop w:val="0"/>
      <w:marBottom w:val="0"/>
      <w:divBdr>
        <w:top w:val="none" w:sz="0" w:space="0" w:color="auto"/>
        <w:left w:val="none" w:sz="0" w:space="0" w:color="auto"/>
        <w:bottom w:val="none" w:sz="0" w:space="0" w:color="auto"/>
        <w:right w:val="none" w:sz="0" w:space="0" w:color="auto"/>
      </w:divBdr>
    </w:div>
    <w:div w:id="748962468">
      <w:bodyDiv w:val="1"/>
      <w:marLeft w:val="0"/>
      <w:marRight w:val="0"/>
      <w:marTop w:val="0"/>
      <w:marBottom w:val="0"/>
      <w:divBdr>
        <w:top w:val="none" w:sz="0" w:space="0" w:color="auto"/>
        <w:left w:val="none" w:sz="0" w:space="0" w:color="auto"/>
        <w:bottom w:val="none" w:sz="0" w:space="0" w:color="auto"/>
        <w:right w:val="none" w:sz="0" w:space="0" w:color="auto"/>
      </w:divBdr>
    </w:div>
    <w:div w:id="749083632">
      <w:bodyDiv w:val="1"/>
      <w:marLeft w:val="0"/>
      <w:marRight w:val="0"/>
      <w:marTop w:val="0"/>
      <w:marBottom w:val="0"/>
      <w:divBdr>
        <w:top w:val="none" w:sz="0" w:space="0" w:color="auto"/>
        <w:left w:val="none" w:sz="0" w:space="0" w:color="auto"/>
        <w:bottom w:val="none" w:sz="0" w:space="0" w:color="auto"/>
        <w:right w:val="none" w:sz="0" w:space="0" w:color="auto"/>
      </w:divBdr>
    </w:div>
    <w:div w:id="749231150">
      <w:bodyDiv w:val="1"/>
      <w:marLeft w:val="0"/>
      <w:marRight w:val="0"/>
      <w:marTop w:val="0"/>
      <w:marBottom w:val="0"/>
      <w:divBdr>
        <w:top w:val="none" w:sz="0" w:space="0" w:color="auto"/>
        <w:left w:val="none" w:sz="0" w:space="0" w:color="auto"/>
        <w:bottom w:val="none" w:sz="0" w:space="0" w:color="auto"/>
        <w:right w:val="none" w:sz="0" w:space="0" w:color="auto"/>
      </w:divBdr>
    </w:div>
    <w:div w:id="749235769">
      <w:bodyDiv w:val="1"/>
      <w:marLeft w:val="0"/>
      <w:marRight w:val="0"/>
      <w:marTop w:val="0"/>
      <w:marBottom w:val="0"/>
      <w:divBdr>
        <w:top w:val="none" w:sz="0" w:space="0" w:color="auto"/>
        <w:left w:val="none" w:sz="0" w:space="0" w:color="auto"/>
        <w:bottom w:val="none" w:sz="0" w:space="0" w:color="auto"/>
        <w:right w:val="none" w:sz="0" w:space="0" w:color="auto"/>
      </w:divBdr>
    </w:div>
    <w:div w:id="749280143">
      <w:bodyDiv w:val="1"/>
      <w:marLeft w:val="0"/>
      <w:marRight w:val="0"/>
      <w:marTop w:val="0"/>
      <w:marBottom w:val="0"/>
      <w:divBdr>
        <w:top w:val="none" w:sz="0" w:space="0" w:color="auto"/>
        <w:left w:val="none" w:sz="0" w:space="0" w:color="auto"/>
        <w:bottom w:val="none" w:sz="0" w:space="0" w:color="auto"/>
        <w:right w:val="none" w:sz="0" w:space="0" w:color="auto"/>
      </w:divBdr>
    </w:div>
    <w:div w:id="749431179">
      <w:bodyDiv w:val="1"/>
      <w:marLeft w:val="0"/>
      <w:marRight w:val="0"/>
      <w:marTop w:val="0"/>
      <w:marBottom w:val="0"/>
      <w:divBdr>
        <w:top w:val="none" w:sz="0" w:space="0" w:color="auto"/>
        <w:left w:val="none" w:sz="0" w:space="0" w:color="auto"/>
        <w:bottom w:val="none" w:sz="0" w:space="0" w:color="auto"/>
        <w:right w:val="none" w:sz="0" w:space="0" w:color="auto"/>
      </w:divBdr>
    </w:div>
    <w:div w:id="749473963">
      <w:bodyDiv w:val="1"/>
      <w:marLeft w:val="0"/>
      <w:marRight w:val="0"/>
      <w:marTop w:val="0"/>
      <w:marBottom w:val="0"/>
      <w:divBdr>
        <w:top w:val="none" w:sz="0" w:space="0" w:color="auto"/>
        <w:left w:val="none" w:sz="0" w:space="0" w:color="auto"/>
        <w:bottom w:val="none" w:sz="0" w:space="0" w:color="auto"/>
        <w:right w:val="none" w:sz="0" w:space="0" w:color="auto"/>
      </w:divBdr>
    </w:div>
    <w:div w:id="749545998">
      <w:bodyDiv w:val="1"/>
      <w:marLeft w:val="0"/>
      <w:marRight w:val="0"/>
      <w:marTop w:val="0"/>
      <w:marBottom w:val="0"/>
      <w:divBdr>
        <w:top w:val="none" w:sz="0" w:space="0" w:color="auto"/>
        <w:left w:val="none" w:sz="0" w:space="0" w:color="auto"/>
        <w:bottom w:val="none" w:sz="0" w:space="0" w:color="auto"/>
        <w:right w:val="none" w:sz="0" w:space="0" w:color="auto"/>
      </w:divBdr>
    </w:div>
    <w:div w:id="749693336">
      <w:bodyDiv w:val="1"/>
      <w:marLeft w:val="0"/>
      <w:marRight w:val="0"/>
      <w:marTop w:val="0"/>
      <w:marBottom w:val="0"/>
      <w:divBdr>
        <w:top w:val="none" w:sz="0" w:space="0" w:color="auto"/>
        <w:left w:val="none" w:sz="0" w:space="0" w:color="auto"/>
        <w:bottom w:val="none" w:sz="0" w:space="0" w:color="auto"/>
        <w:right w:val="none" w:sz="0" w:space="0" w:color="auto"/>
      </w:divBdr>
      <w:divsChild>
        <w:div w:id="4989198">
          <w:marLeft w:val="480"/>
          <w:marRight w:val="0"/>
          <w:marTop w:val="0"/>
          <w:marBottom w:val="0"/>
          <w:divBdr>
            <w:top w:val="none" w:sz="0" w:space="0" w:color="auto"/>
            <w:left w:val="none" w:sz="0" w:space="0" w:color="auto"/>
            <w:bottom w:val="none" w:sz="0" w:space="0" w:color="auto"/>
            <w:right w:val="none" w:sz="0" w:space="0" w:color="auto"/>
          </w:divBdr>
        </w:div>
        <w:div w:id="13847864">
          <w:marLeft w:val="480"/>
          <w:marRight w:val="0"/>
          <w:marTop w:val="0"/>
          <w:marBottom w:val="0"/>
          <w:divBdr>
            <w:top w:val="none" w:sz="0" w:space="0" w:color="auto"/>
            <w:left w:val="none" w:sz="0" w:space="0" w:color="auto"/>
            <w:bottom w:val="none" w:sz="0" w:space="0" w:color="auto"/>
            <w:right w:val="none" w:sz="0" w:space="0" w:color="auto"/>
          </w:divBdr>
        </w:div>
        <w:div w:id="14430774">
          <w:marLeft w:val="480"/>
          <w:marRight w:val="0"/>
          <w:marTop w:val="0"/>
          <w:marBottom w:val="0"/>
          <w:divBdr>
            <w:top w:val="none" w:sz="0" w:space="0" w:color="auto"/>
            <w:left w:val="none" w:sz="0" w:space="0" w:color="auto"/>
            <w:bottom w:val="none" w:sz="0" w:space="0" w:color="auto"/>
            <w:right w:val="none" w:sz="0" w:space="0" w:color="auto"/>
          </w:divBdr>
        </w:div>
        <w:div w:id="20015189">
          <w:marLeft w:val="480"/>
          <w:marRight w:val="0"/>
          <w:marTop w:val="0"/>
          <w:marBottom w:val="0"/>
          <w:divBdr>
            <w:top w:val="none" w:sz="0" w:space="0" w:color="auto"/>
            <w:left w:val="none" w:sz="0" w:space="0" w:color="auto"/>
            <w:bottom w:val="none" w:sz="0" w:space="0" w:color="auto"/>
            <w:right w:val="none" w:sz="0" w:space="0" w:color="auto"/>
          </w:divBdr>
        </w:div>
        <w:div w:id="26610909">
          <w:marLeft w:val="480"/>
          <w:marRight w:val="0"/>
          <w:marTop w:val="0"/>
          <w:marBottom w:val="0"/>
          <w:divBdr>
            <w:top w:val="none" w:sz="0" w:space="0" w:color="auto"/>
            <w:left w:val="none" w:sz="0" w:space="0" w:color="auto"/>
            <w:bottom w:val="none" w:sz="0" w:space="0" w:color="auto"/>
            <w:right w:val="none" w:sz="0" w:space="0" w:color="auto"/>
          </w:divBdr>
        </w:div>
        <w:div w:id="72242306">
          <w:marLeft w:val="480"/>
          <w:marRight w:val="0"/>
          <w:marTop w:val="0"/>
          <w:marBottom w:val="0"/>
          <w:divBdr>
            <w:top w:val="none" w:sz="0" w:space="0" w:color="auto"/>
            <w:left w:val="none" w:sz="0" w:space="0" w:color="auto"/>
            <w:bottom w:val="none" w:sz="0" w:space="0" w:color="auto"/>
            <w:right w:val="none" w:sz="0" w:space="0" w:color="auto"/>
          </w:divBdr>
        </w:div>
        <w:div w:id="99492066">
          <w:marLeft w:val="480"/>
          <w:marRight w:val="0"/>
          <w:marTop w:val="0"/>
          <w:marBottom w:val="0"/>
          <w:divBdr>
            <w:top w:val="none" w:sz="0" w:space="0" w:color="auto"/>
            <w:left w:val="none" w:sz="0" w:space="0" w:color="auto"/>
            <w:bottom w:val="none" w:sz="0" w:space="0" w:color="auto"/>
            <w:right w:val="none" w:sz="0" w:space="0" w:color="auto"/>
          </w:divBdr>
        </w:div>
        <w:div w:id="100416910">
          <w:marLeft w:val="480"/>
          <w:marRight w:val="0"/>
          <w:marTop w:val="0"/>
          <w:marBottom w:val="0"/>
          <w:divBdr>
            <w:top w:val="none" w:sz="0" w:space="0" w:color="auto"/>
            <w:left w:val="none" w:sz="0" w:space="0" w:color="auto"/>
            <w:bottom w:val="none" w:sz="0" w:space="0" w:color="auto"/>
            <w:right w:val="none" w:sz="0" w:space="0" w:color="auto"/>
          </w:divBdr>
        </w:div>
        <w:div w:id="103305588">
          <w:marLeft w:val="480"/>
          <w:marRight w:val="0"/>
          <w:marTop w:val="0"/>
          <w:marBottom w:val="0"/>
          <w:divBdr>
            <w:top w:val="none" w:sz="0" w:space="0" w:color="auto"/>
            <w:left w:val="none" w:sz="0" w:space="0" w:color="auto"/>
            <w:bottom w:val="none" w:sz="0" w:space="0" w:color="auto"/>
            <w:right w:val="none" w:sz="0" w:space="0" w:color="auto"/>
          </w:divBdr>
        </w:div>
        <w:div w:id="148864639">
          <w:marLeft w:val="480"/>
          <w:marRight w:val="0"/>
          <w:marTop w:val="0"/>
          <w:marBottom w:val="0"/>
          <w:divBdr>
            <w:top w:val="none" w:sz="0" w:space="0" w:color="auto"/>
            <w:left w:val="none" w:sz="0" w:space="0" w:color="auto"/>
            <w:bottom w:val="none" w:sz="0" w:space="0" w:color="auto"/>
            <w:right w:val="none" w:sz="0" w:space="0" w:color="auto"/>
          </w:divBdr>
        </w:div>
        <w:div w:id="172499677">
          <w:marLeft w:val="480"/>
          <w:marRight w:val="0"/>
          <w:marTop w:val="0"/>
          <w:marBottom w:val="0"/>
          <w:divBdr>
            <w:top w:val="none" w:sz="0" w:space="0" w:color="auto"/>
            <w:left w:val="none" w:sz="0" w:space="0" w:color="auto"/>
            <w:bottom w:val="none" w:sz="0" w:space="0" w:color="auto"/>
            <w:right w:val="none" w:sz="0" w:space="0" w:color="auto"/>
          </w:divBdr>
        </w:div>
        <w:div w:id="198206314">
          <w:marLeft w:val="480"/>
          <w:marRight w:val="0"/>
          <w:marTop w:val="0"/>
          <w:marBottom w:val="0"/>
          <w:divBdr>
            <w:top w:val="none" w:sz="0" w:space="0" w:color="auto"/>
            <w:left w:val="none" w:sz="0" w:space="0" w:color="auto"/>
            <w:bottom w:val="none" w:sz="0" w:space="0" w:color="auto"/>
            <w:right w:val="none" w:sz="0" w:space="0" w:color="auto"/>
          </w:divBdr>
        </w:div>
        <w:div w:id="216430869">
          <w:marLeft w:val="480"/>
          <w:marRight w:val="0"/>
          <w:marTop w:val="0"/>
          <w:marBottom w:val="0"/>
          <w:divBdr>
            <w:top w:val="none" w:sz="0" w:space="0" w:color="auto"/>
            <w:left w:val="none" w:sz="0" w:space="0" w:color="auto"/>
            <w:bottom w:val="none" w:sz="0" w:space="0" w:color="auto"/>
            <w:right w:val="none" w:sz="0" w:space="0" w:color="auto"/>
          </w:divBdr>
        </w:div>
        <w:div w:id="238440907">
          <w:marLeft w:val="480"/>
          <w:marRight w:val="0"/>
          <w:marTop w:val="0"/>
          <w:marBottom w:val="0"/>
          <w:divBdr>
            <w:top w:val="none" w:sz="0" w:space="0" w:color="auto"/>
            <w:left w:val="none" w:sz="0" w:space="0" w:color="auto"/>
            <w:bottom w:val="none" w:sz="0" w:space="0" w:color="auto"/>
            <w:right w:val="none" w:sz="0" w:space="0" w:color="auto"/>
          </w:divBdr>
        </w:div>
        <w:div w:id="242764599">
          <w:marLeft w:val="480"/>
          <w:marRight w:val="0"/>
          <w:marTop w:val="0"/>
          <w:marBottom w:val="0"/>
          <w:divBdr>
            <w:top w:val="none" w:sz="0" w:space="0" w:color="auto"/>
            <w:left w:val="none" w:sz="0" w:space="0" w:color="auto"/>
            <w:bottom w:val="none" w:sz="0" w:space="0" w:color="auto"/>
            <w:right w:val="none" w:sz="0" w:space="0" w:color="auto"/>
          </w:divBdr>
        </w:div>
        <w:div w:id="250314562">
          <w:marLeft w:val="480"/>
          <w:marRight w:val="0"/>
          <w:marTop w:val="0"/>
          <w:marBottom w:val="0"/>
          <w:divBdr>
            <w:top w:val="none" w:sz="0" w:space="0" w:color="auto"/>
            <w:left w:val="none" w:sz="0" w:space="0" w:color="auto"/>
            <w:bottom w:val="none" w:sz="0" w:space="0" w:color="auto"/>
            <w:right w:val="none" w:sz="0" w:space="0" w:color="auto"/>
          </w:divBdr>
        </w:div>
        <w:div w:id="300312806">
          <w:marLeft w:val="480"/>
          <w:marRight w:val="0"/>
          <w:marTop w:val="0"/>
          <w:marBottom w:val="0"/>
          <w:divBdr>
            <w:top w:val="none" w:sz="0" w:space="0" w:color="auto"/>
            <w:left w:val="none" w:sz="0" w:space="0" w:color="auto"/>
            <w:bottom w:val="none" w:sz="0" w:space="0" w:color="auto"/>
            <w:right w:val="none" w:sz="0" w:space="0" w:color="auto"/>
          </w:divBdr>
        </w:div>
        <w:div w:id="307781656">
          <w:marLeft w:val="480"/>
          <w:marRight w:val="0"/>
          <w:marTop w:val="0"/>
          <w:marBottom w:val="0"/>
          <w:divBdr>
            <w:top w:val="none" w:sz="0" w:space="0" w:color="auto"/>
            <w:left w:val="none" w:sz="0" w:space="0" w:color="auto"/>
            <w:bottom w:val="none" w:sz="0" w:space="0" w:color="auto"/>
            <w:right w:val="none" w:sz="0" w:space="0" w:color="auto"/>
          </w:divBdr>
        </w:div>
        <w:div w:id="312102175">
          <w:marLeft w:val="480"/>
          <w:marRight w:val="0"/>
          <w:marTop w:val="0"/>
          <w:marBottom w:val="0"/>
          <w:divBdr>
            <w:top w:val="none" w:sz="0" w:space="0" w:color="auto"/>
            <w:left w:val="none" w:sz="0" w:space="0" w:color="auto"/>
            <w:bottom w:val="none" w:sz="0" w:space="0" w:color="auto"/>
            <w:right w:val="none" w:sz="0" w:space="0" w:color="auto"/>
          </w:divBdr>
        </w:div>
        <w:div w:id="332924286">
          <w:marLeft w:val="480"/>
          <w:marRight w:val="0"/>
          <w:marTop w:val="0"/>
          <w:marBottom w:val="0"/>
          <w:divBdr>
            <w:top w:val="none" w:sz="0" w:space="0" w:color="auto"/>
            <w:left w:val="none" w:sz="0" w:space="0" w:color="auto"/>
            <w:bottom w:val="none" w:sz="0" w:space="0" w:color="auto"/>
            <w:right w:val="none" w:sz="0" w:space="0" w:color="auto"/>
          </w:divBdr>
        </w:div>
        <w:div w:id="352876988">
          <w:marLeft w:val="480"/>
          <w:marRight w:val="0"/>
          <w:marTop w:val="0"/>
          <w:marBottom w:val="0"/>
          <w:divBdr>
            <w:top w:val="none" w:sz="0" w:space="0" w:color="auto"/>
            <w:left w:val="none" w:sz="0" w:space="0" w:color="auto"/>
            <w:bottom w:val="none" w:sz="0" w:space="0" w:color="auto"/>
            <w:right w:val="none" w:sz="0" w:space="0" w:color="auto"/>
          </w:divBdr>
        </w:div>
        <w:div w:id="355739962">
          <w:marLeft w:val="480"/>
          <w:marRight w:val="0"/>
          <w:marTop w:val="0"/>
          <w:marBottom w:val="0"/>
          <w:divBdr>
            <w:top w:val="none" w:sz="0" w:space="0" w:color="auto"/>
            <w:left w:val="none" w:sz="0" w:space="0" w:color="auto"/>
            <w:bottom w:val="none" w:sz="0" w:space="0" w:color="auto"/>
            <w:right w:val="none" w:sz="0" w:space="0" w:color="auto"/>
          </w:divBdr>
        </w:div>
        <w:div w:id="380598569">
          <w:marLeft w:val="480"/>
          <w:marRight w:val="0"/>
          <w:marTop w:val="0"/>
          <w:marBottom w:val="0"/>
          <w:divBdr>
            <w:top w:val="none" w:sz="0" w:space="0" w:color="auto"/>
            <w:left w:val="none" w:sz="0" w:space="0" w:color="auto"/>
            <w:bottom w:val="none" w:sz="0" w:space="0" w:color="auto"/>
            <w:right w:val="none" w:sz="0" w:space="0" w:color="auto"/>
          </w:divBdr>
        </w:div>
        <w:div w:id="383329995">
          <w:marLeft w:val="480"/>
          <w:marRight w:val="0"/>
          <w:marTop w:val="0"/>
          <w:marBottom w:val="0"/>
          <w:divBdr>
            <w:top w:val="none" w:sz="0" w:space="0" w:color="auto"/>
            <w:left w:val="none" w:sz="0" w:space="0" w:color="auto"/>
            <w:bottom w:val="none" w:sz="0" w:space="0" w:color="auto"/>
            <w:right w:val="none" w:sz="0" w:space="0" w:color="auto"/>
          </w:divBdr>
        </w:div>
        <w:div w:id="386225428">
          <w:marLeft w:val="480"/>
          <w:marRight w:val="0"/>
          <w:marTop w:val="0"/>
          <w:marBottom w:val="0"/>
          <w:divBdr>
            <w:top w:val="none" w:sz="0" w:space="0" w:color="auto"/>
            <w:left w:val="none" w:sz="0" w:space="0" w:color="auto"/>
            <w:bottom w:val="none" w:sz="0" w:space="0" w:color="auto"/>
            <w:right w:val="none" w:sz="0" w:space="0" w:color="auto"/>
          </w:divBdr>
        </w:div>
        <w:div w:id="412287867">
          <w:marLeft w:val="480"/>
          <w:marRight w:val="0"/>
          <w:marTop w:val="0"/>
          <w:marBottom w:val="0"/>
          <w:divBdr>
            <w:top w:val="none" w:sz="0" w:space="0" w:color="auto"/>
            <w:left w:val="none" w:sz="0" w:space="0" w:color="auto"/>
            <w:bottom w:val="none" w:sz="0" w:space="0" w:color="auto"/>
            <w:right w:val="none" w:sz="0" w:space="0" w:color="auto"/>
          </w:divBdr>
        </w:div>
        <w:div w:id="426313190">
          <w:marLeft w:val="480"/>
          <w:marRight w:val="0"/>
          <w:marTop w:val="0"/>
          <w:marBottom w:val="0"/>
          <w:divBdr>
            <w:top w:val="none" w:sz="0" w:space="0" w:color="auto"/>
            <w:left w:val="none" w:sz="0" w:space="0" w:color="auto"/>
            <w:bottom w:val="none" w:sz="0" w:space="0" w:color="auto"/>
            <w:right w:val="none" w:sz="0" w:space="0" w:color="auto"/>
          </w:divBdr>
        </w:div>
        <w:div w:id="472991892">
          <w:marLeft w:val="480"/>
          <w:marRight w:val="0"/>
          <w:marTop w:val="0"/>
          <w:marBottom w:val="0"/>
          <w:divBdr>
            <w:top w:val="none" w:sz="0" w:space="0" w:color="auto"/>
            <w:left w:val="none" w:sz="0" w:space="0" w:color="auto"/>
            <w:bottom w:val="none" w:sz="0" w:space="0" w:color="auto"/>
            <w:right w:val="none" w:sz="0" w:space="0" w:color="auto"/>
          </w:divBdr>
        </w:div>
        <w:div w:id="527985695">
          <w:marLeft w:val="480"/>
          <w:marRight w:val="0"/>
          <w:marTop w:val="0"/>
          <w:marBottom w:val="0"/>
          <w:divBdr>
            <w:top w:val="none" w:sz="0" w:space="0" w:color="auto"/>
            <w:left w:val="none" w:sz="0" w:space="0" w:color="auto"/>
            <w:bottom w:val="none" w:sz="0" w:space="0" w:color="auto"/>
            <w:right w:val="none" w:sz="0" w:space="0" w:color="auto"/>
          </w:divBdr>
        </w:div>
        <w:div w:id="528832513">
          <w:marLeft w:val="480"/>
          <w:marRight w:val="0"/>
          <w:marTop w:val="0"/>
          <w:marBottom w:val="0"/>
          <w:divBdr>
            <w:top w:val="none" w:sz="0" w:space="0" w:color="auto"/>
            <w:left w:val="none" w:sz="0" w:space="0" w:color="auto"/>
            <w:bottom w:val="none" w:sz="0" w:space="0" w:color="auto"/>
            <w:right w:val="none" w:sz="0" w:space="0" w:color="auto"/>
          </w:divBdr>
        </w:div>
        <w:div w:id="533075799">
          <w:marLeft w:val="480"/>
          <w:marRight w:val="0"/>
          <w:marTop w:val="0"/>
          <w:marBottom w:val="0"/>
          <w:divBdr>
            <w:top w:val="none" w:sz="0" w:space="0" w:color="auto"/>
            <w:left w:val="none" w:sz="0" w:space="0" w:color="auto"/>
            <w:bottom w:val="none" w:sz="0" w:space="0" w:color="auto"/>
            <w:right w:val="none" w:sz="0" w:space="0" w:color="auto"/>
          </w:divBdr>
        </w:div>
        <w:div w:id="541284903">
          <w:marLeft w:val="480"/>
          <w:marRight w:val="0"/>
          <w:marTop w:val="0"/>
          <w:marBottom w:val="0"/>
          <w:divBdr>
            <w:top w:val="none" w:sz="0" w:space="0" w:color="auto"/>
            <w:left w:val="none" w:sz="0" w:space="0" w:color="auto"/>
            <w:bottom w:val="none" w:sz="0" w:space="0" w:color="auto"/>
            <w:right w:val="none" w:sz="0" w:space="0" w:color="auto"/>
          </w:divBdr>
        </w:div>
        <w:div w:id="603730782">
          <w:marLeft w:val="480"/>
          <w:marRight w:val="0"/>
          <w:marTop w:val="0"/>
          <w:marBottom w:val="0"/>
          <w:divBdr>
            <w:top w:val="none" w:sz="0" w:space="0" w:color="auto"/>
            <w:left w:val="none" w:sz="0" w:space="0" w:color="auto"/>
            <w:bottom w:val="none" w:sz="0" w:space="0" w:color="auto"/>
            <w:right w:val="none" w:sz="0" w:space="0" w:color="auto"/>
          </w:divBdr>
        </w:div>
        <w:div w:id="648637306">
          <w:marLeft w:val="480"/>
          <w:marRight w:val="0"/>
          <w:marTop w:val="0"/>
          <w:marBottom w:val="0"/>
          <w:divBdr>
            <w:top w:val="none" w:sz="0" w:space="0" w:color="auto"/>
            <w:left w:val="none" w:sz="0" w:space="0" w:color="auto"/>
            <w:bottom w:val="none" w:sz="0" w:space="0" w:color="auto"/>
            <w:right w:val="none" w:sz="0" w:space="0" w:color="auto"/>
          </w:divBdr>
        </w:div>
        <w:div w:id="649092729">
          <w:marLeft w:val="480"/>
          <w:marRight w:val="0"/>
          <w:marTop w:val="0"/>
          <w:marBottom w:val="0"/>
          <w:divBdr>
            <w:top w:val="none" w:sz="0" w:space="0" w:color="auto"/>
            <w:left w:val="none" w:sz="0" w:space="0" w:color="auto"/>
            <w:bottom w:val="none" w:sz="0" w:space="0" w:color="auto"/>
            <w:right w:val="none" w:sz="0" w:space="0" w:color="auto"/>
          </w:divBdr>
        </w:div>
        <w:div w:id="723068996">
          <w:marLeft w:val="480"/>
          <w:marRight w:val="0"/>
          <w:marTop w:val="0"/>
          <w:marBottom w:val="0"/>
          <w:divBdr>
            <w:top w:val="none" w:sz="0" w:space="0" w:color="auto"/>
            <w:left w:val="none" w:sz="0" w:space="0" w:color="auto"/>
            <w:bottom w:val="none" w:sz="0" w:space="0" w:color="auto"/>
            <w:right w:val="none" w:sz="0" w:space="0" w:color="auto"/>
          </w:divBdr>
        </w:div>
        <w:div w:id="744573676">
          <w:marLeft w:val="480"/>
          <w:marRight w:val="0"/>
          <w:marTop w:val="0"/>
          <w:marBottom w:val="0"/>
          <w:divBdr>
            <w:top w:val="none" w:sz="0" w:space="0" w:color="auto"/>
            <w:left w:val="none" w:sz="0" w:space="0" w:color="auto"/>
            <w:bottom w:val="none" w:sz="0" w:space="0" w:color="auto"/>
            <w:right w:val="none" w:sz="0" w:space="0" w:color="auto"/>
          </w:divBdr>
        </w:div>
        <w:div w:id="847670505">
          <w:marLeft w:val="480"/>
          <w:marRight w:val="0"/>
          <w:marTop w:val="0"/>
          <w:marBottom w:val="0"/>
          <w:divBdr>
            <w:top w:val="none" w:sz="0" w:space="0" w:color="auto"/>
            <w:left w:val="none" w:sz="0" w:space="0" w:color="auto"/>
            <w:bottom w:val="none" w:sz="0" w:space="0" w:color="auto"/>
            <w:right w:val="none" w:sz="0" w:space="0" w:color="auto"/>
          </w:divBdr>
        </w:div>
        <w:div w:id="851843353">
          <w:marLeft w:val="480"/>
          <w:marRight w:val="0"/>
          <w:marTop w:val="0"/>
          <w:marBottom w:val="0"/>
          <w:divBdr>
            <w:top w:val="none" w:sz="0" w:space="0" w:color="auto"/>
            <w:left w:val="none" w:sz="0" w:space="0" w:color="auto"/>
            <w:bottom w:val="none" w:sz="0" w:space="0" w:color="auto"/>
            <w:right w:val="none" w:sz="0" w:space="0" w:color="auto"/>
          </w:divBdr>
        </w:div>
        <w:div w:id="852451588">
          <w:marLeft w:val="480"/>
          <w:marRight w:val="0"/>
          <w:marTop w:val="0"/>
          <w:marBottom w:val="0"/>
          <w:divBdr>
            <w:top w:val="none" w:sz="0" w:space="0" w:color="auto"/>
            <w:left w:val="none" w:sz="0" w:space="0" w:color="auto"/>
            <w:bottom w:val="none" w:sz="0" w:space="0" w:color="auto"/>
            <w:right w:val="none" w:sz="0" w:space="0" w:color="auto"/>
          </w:divBdr>
        </w:div>
        <w:div w:id="854997024">
          <w:marLeft w:val="480"/>
          <w:marRight w:val="0"/>
          <w:marTop w:val="0"/>
          <w:marBottom w:val="0"/>
          <w:divBdr>
            <w:top w:val="none" w:sz="0" w:space="0" w:color="auto"/>
            <w:left w:val="none" w:sz="0" w:space="0" w:color="auto"/>
            <w:bottom w:val="none" w:sz="0" w:space="0" w:color="auto"/>
            <w:right w:val="none" w:sz="0" w:space="0" w:color="auto"/>
          </w:divBdr>
        </w:div>
        <w:div w:id="861624547">
          <w:marLeft w:val="480"/>
          <w:marRight w:val="0"/>
          <w:marTop w:val="0"/>
          <w:marBottom w:val="0"/>
          <w:divBdr>
            <w:top w:val="none" w:sz="0" w:space="0" w:color="auto"/>
            <w:left w:val="none" w:sz="0" w:space="0" w:color="auto"/>
            <w:bottom w:val="none" w:sz="0" w:space="0" w:color="auto"/>
            <w:right w:val="none" w:sz="0" w:space="0" w:color="auto"/>
          </w:divBdr>
        </w:div>
        <w:div w:id="879316974">
          <w:marLeft w:val="480"/>
          <w:marRight w:val="0"/>
          <w:marTop w:val="0"/>
          <w:marBottom w:val="0"/>
          <w:divBdr>
            <w:top w:val="none" w:sz="0" w:space="0" w:color="auto"/>
            <w:left w:val="none" w:sz="0" w:space="0" w:color="auto"/>
            <w:bottom w:val="none" w:sz="0" w:space="0" w:color="auto"/>
            <w:right w:val="none" w:sz="0" w:space="0" w:color="auto"/>
          </w:divBdr>
        </w:div>
        <w:div w:id="881019816">
          <w:marLeft w:val="480"/>
          <w:marRight w:val="0"/>
          <w:marTop w:val="0"/>
          <w:marBottom w:val="0"/>
          <w:divBdr>
            <w:top w:val="none" w:sz="0" w:space="0" w:color="auto"/>
            <w:left w:val="none" w:sz="0" w:space="0" w:color="auto"/>
            <w:bottom w:val="none" w:sz="0" w:space="0" w:color="auto"/>
            <w:right w:val="none" w:sz="0" w:space="0" w:color="auto"/>
          </w:divBdr>
        </w:div>
        <w:div w:id="891769064">
          <w:marLeft w:val="480"/>
          <w:marRight w:val="0"/>
          <w:marTop w:val="0"/>
          <w:marBottom w:val="0"/>
          <w:divBdr>
            <w:top w:val="none" w:sz="0" w:space="0" w:color="auto"/>
            <w:left w:val="none" w:sz="0" w:space="0" w:color="auto"/>
            <w:bottom w:val="none" w:sz="0" w:space="0" w:color="auto"/>
            <w:right w:val="none" w:sz="0" w:space="0" w:color="auto"/>
          </w:divBdr>
        </w:div>
        <w:div w:id="912351463">
          <w:marLeft w:val="480"/>
          <w:marRight w:val="0"/>
          <w:marTop w:val="0"/>
          <w:marBottom w:val="0"/>
          <w:divBdr>
            <w:top w:val="none" w:sz="0" w:space="0" w:color="auto"/>
            <w:left w:val="none" w:sz="0" w:space="0" w:color="auto"/>
            <w:bottom w:val="none" w:sz="0" w:space="0" w:color="auto"/>
            <w:right w:val="none" w:sz="0" w:space="0" w:color="auto"/>
          </w:divBdr>
        </w:div>
        <w:div w:id="914169791">
          <w:marLeft w:val="480"/>
          <w:marRight w:val="0"/>
          <w:marTop w:val="0"/>
          <w:marBottom w:val="0"/>
          <w:divBdr>
            <w:top w:val="none" w:sz="0" w:space="0" w:color="auto"/>
            <w:left w:val="none" w:sz="0" w:space="0" w:color="auto"/>
            <w:bottom w:val="none" w:sz="0" w:space="0" w:color="auto"/>
            <w:right w:val="none" w:sz="0" w:space="0" w:color="auto"/>
          </w:divBdr>
        </w:div>
        <w:div w:id="958757654">
          <w:marLeft w:val="480"/>
          <w:marRight w:val="0"/>
          <w:marTop w:val="0"/>
          <w:marBottom w:val="0"/>
          <w:divBdr>
            <w:top w:val="none" w:sz="0" w:space="0" w:color="auto"/>
            <w:left w:val="none" w:sz="0" w:space="0" w:color="auto"/>
            <w:bottom w:val="none" w:sz="0" w:space="0" w:color="auto"/>
            <w:right w:val="none" w:sz="0" w:space="0" w:color="auto"/>
          </w:divBdr>
        </w:div>
        <w:div w:id="987176033">
          <w:marLeft w:val="480"/>
          <w:marRight w:val="0"/>
          <w:marTop w:val="0"/>
          <w:marBottom w:val="0"/>
          <w:divBdr>
            <w:top w:val="none" w:sz="0" w:space="0" w:color="auto"/>
            <w:left w:val="none" w:sz="0" w:space="0" w:color="auto"/>
            <w:bottom w:val="none" w:sz="0" w:space="0" w:color="auto"/>
            <w:right w:val="none" w:sz="0" w:space="0" w:color="auto"/>
          </w:divBdr>
        </w:div>
        <w:div w:id="988944116">
          <w:marLeft w:val="480"/>
          <w:marRight w:val="0"/>
          <w:marTop w:val="0"/>
          <w:marBottom w:val="0"/>
          <w:divBdr>
            <w:top w:val="none" w:sz="0" w:space="0" w:color="auto"/>
            <w:left w:val="none" w:sz="0" w:space="0" w:color="auto"/>
            <w:bottom w:val="none" w:sz="0" w:space="0" w:color="auto"/>
            <w:right w:val="none" w:sz="0" w:space="0" w:color="auto"/>
          </w:divBdr>
        </w:div>
        <w:div w:id="1000885922">
          <w:marLeft w:val="480"/>
          <w:marRight w:val="0"/>
          <w:marTop w:val="0"/>
          <w:marBottom w:val="0"/>
          <w:divBdr>
            <w:top w:val="none" w:sz="0" w:space="0" w:color="auto"/>
            <w:left w:val="none" w:sz="0" w:space="0" w:color="auto"/>
            <w:bottom w:val="none" w:sz="0" w:space="0" w:color="auto"/>
            <w:right w:val="none" w:sz="0" w:space="0" w:color="auto"/>
          </w:divBdr>
        </w:div>
        <w:div w:id="1070808684">
          <w:marLeft w:val="480"/>
          <w:marRight w:val="0"/>
          <w:marTop w:val="0"/>
          <w:marBottom w:val="0"/>
          <w:divBdr>
            <w:top w:val="none" w:sz="0" w:space="0" w:color="auto"/>
            <w:left w:val="none" w:sz="0" w:space="0" w:color="auto"/>
            <w:bottom w:val="none" w:sz="0" w:space="0" w:color="auto"/>
            <w:right w:val="none" w:sz="0" w:space="0" w:color="auto"/>
          </w:divBdr>
        </w:div>
        <w:div w:id="1108350396">
          <w:marLeft w:val="480"/>
          <w:marRight w:val="0"/>
          <w:marTop w:val="0"/>
          <w:marBottom w:val="0"/>
          <w:divBdr>
            <w:top w:val="none" w:sz="0" w:space="0" w:color="auto"/>
            <w:left w:val="none" w:sz="0" w:space="0" w:color="auto"/>
            <w:bottom w:val="none" w:sz="0" w:space="0" w:color="auto"/>
            <w:right w:val="none" w:sz="0" w:space="0" w:color="auto"/>
          </w:divBdr>
        </w:div>
        <w:div w:id="1129275791">
          <w:marLeft w:val="480"/>
          <w:marRight w:val="0"/>
          <w:marTop w:val="0"/>
          <w:marBottom w:val="0"/>
          <w:divBdr>
            <w:top w:val="none" w:sz="0" w:space="0" w:color="auto"/>
            <w:left w:val="none" w:sz="0" w:space="0" w:color="auto"/>
            <w:bottom w:val="none" w:sz="0" w:space="0" w:color="auto"/>
            <w:right w:val="none" w:sz="0" w:space="0" w:color="auto"/>
          </w:divBdr>
        </w:div>
      </w:divsChild>
    </w:div>
    <w:div w:id="749931351">
      <w:bodyDiv w:val="1"/>
      <w:marLeft w:val="0"/>
      <w:marRight w:val="0"/>
      <w:marTop w:val="0"/>
      <w:marBottom w:val="0"/>
      <w:divBdr>
        <w:top w:val="none" w:sz="0" w:space="0" w:color="auto"/>
        <w:left w:val="none" w:sz="0" w:space="0" w:color="auto"/>
        <w:bottom w:val="none" w:sz="0" w:space="0" w:color="auto"/>
        <w:right w:val="none" w:sz="0" w:space="0" w:color="auto"/>
      </w:divBdr>
    </w:div>
    <w:div w:id="750001714">
      <w:bodyDiv w:val="1"/>
      <w:marLeft w:val="0"/>
      <w:marRight w:val="0"/>
      <w:marTop w:val="0"/>
      <w:marBottom w:val="0"/>
      <w:divBdr>
        <w:top w:val="none" w:sz="0" w:space="0" w:color="auto"/>
        <w:left w:val="none" w:sz="0" w:space="0" w:color="auto"/>
        <w:bottom w:val="none" w:sz="0" w:space="0" w:color="auto"/>
        <w:right w:val="none" w:sz="0" w:space="0" w:color="auto"/>
      </w:divBdr>
    </w:div>
    <w:div w:id="750005655">
      <w:bodyDiv w:val="1"/>
      <w:marLeft w:val="0"/>
      <w:marRight w:val="0"/>
      <w:marTop w:val="0"/>
      <w:marBottom w:val="0"/>
      <w:divBdr>
        <w:top w:val="none" w:sz="0" w:space="0" w:color="auto"/>
        <w:left w:val="none" w:sz="0" w:space="0" w:color="auto"/>
        <w:bottom w:val="none" w:sz="0" w:space="0" w:color="auto"/>
        <w:right w:val="none" w:sz="0" w:space="0" w:color="auto"/>
      </w:divBdr>
    </w:div>
    <w:div w:id="750126802">
      <w:bodyDiv w:val="1"/>
      <w:marLeft w:val="0"/>
      <w:marRight w:val="0"/>
      <w:marTop w:val="0"/>
      <w:marBottom w:val="0"/>
      <w:divBdr>
        <w:top w:val="none" w:sz="0" w:space="0" w:color="auto"/>
        <w:left w:val="none" w:sz="0" w:space="0" w:color="auto"/>
        <w:bottom w:val="none" w:sz="0" w:space="0" w:color="auto"/>
        <w:right w:val="none" w:sz="0" w:space="0" w:color="auto"/>
      </w:divBdr>
    </w:div>
    <w:div w:id="750152400">
      <w:bodyDiv w:val="1"/>
      <w:marLeft w:val="0"/>
      <w:marRight w:val="0"/>
      <w:marTop w:val="0"/>
      <w:marBottom w:val="0"/>
      <w:divBdr>
        <w:top w:val="none" w:sz="0" w:space="0" w:color="auto"/>
        <w:left w:val="none" w:sz="0" w:space="0" w:color="auto"/>
        <w:bottom w:val="none" w:sz="0" w:space="0" w:color="auto"/>
        <w:right w:val="none" w:sz="0" w:space="0" w:color="auto"/>
      </w:divBdr>
    </w:div>
    <w:div w:id="750471679">
      <w:bodyDiv w:val="1"/>
      <w:marLeft w:val="0"/>
      <w:marRight w:val="0"/>
      <w:marTop w:val="0"/>
      <w:marBottom w:val="0"/>
      <w:divBdr>
        <w:top w:val="none" w:sz="0" w:space="0" w:color="auto"/>
        <w:left w:val="none" w:sz="0" w:space="0" w:color="auto"/>
        <w:bottom w:val="none" w:sz="0" w:space="0" w:color="auto"/>
        <w:right w:val="none" w:sz="0" w:space="0" w:color="auto"/>
      </w:divBdr>
    </w:div>
    <w:div w:id="750540656">
      <w:bodyDiv w:val="1"/>
      <w:marLeft w:val="0"/>
      <w:marRight w:val="0"/>
      <w:marTop w:val="0"/>
      <w:marBottom w:val="0"/>
      <w:divBdr>
        <w:top w:val="none" w:sz="0" w:space="0" w:color="auto"/>
        <w:left w:val="none" w:sz="0" w:space="0" w:color="auto"/>
        <w:bottom w:val="none" w:sz="0" w:space="0" w:color="auto"/>
        <w:right w:val="none" w:sz="0" w:space="0" w:color="auto"/>
      </w:divBdr>
    </w:div>
    <w:div w:id="750541783">
      <w:bodyDiv w:val="1"/>
      <w:marLeft w:val="0"/>
      <w:marRight w:val="0"/>
      <w:marTop w:val="0"/>
      <w:marBottom w:val="0"/>
      <w:divBdr>
        <w:top w:val="none" w:sz="0" w:space="0" w:color="auto"/>
        <w:left w:val="none" w:sz="0" w:space="0" w:color="auto"/>
        <w:bottom w:val="none" w:sz="0" w:space="0" w:color="auto"/>
        <w:right w:val="none" w:sz="0" w:space="0" w:color="auto"/>
      </w:divBdr>
    </w:div>
    <w:div w:id="750858826">
      <w:bodyDiv w:val="1"/>
      <w:marLeft w:val="0"/>
      <w:marRight w:val="0"/>
      <w:marTop w:val="0"/>
      <w:marBottom w:val="0"/>
      <w:divBdr>
        <w:top w:val="none" w:sz="0" w:space="0" w:color="auto"/>
        <w:left w:val="none" w:sz="0" w:space="0" w:color="auto"/>
        <w:bottom w:val="none" w:sz="0" w:space="0" w:color="auto"/>
        <w:right w:val="none" w:sz="0" w:space="0" w:color="auto"/>
      </w:divBdr>
    </w:div>
    <w:div w:id="751122980">
      <w:bodyDiv w:val="1"/>
      <w:marLeft w:val="0"/>
      <w:marRight w:val="0"/>
      <w:marTop w:val="0"/>
      <w:marBottom w:val="0"/>
      <w:divBdr>
        <w:top w:val="none" w:sz="0" w:space="0" w:color="auto"/>
        <w:left w:val="none" w:sz="0" w:space="0" w:color="auto"/>
        <w:bottom w:val="none" w:sz="0" w:space="0" w:color="auto"/>
        <w:right w:val="none" w:sz="0" w:space="0" w:color="auto"/>
      </w:divBdr>
    </w:div>
    <w:div w:id="751199211">
      <w:bodyDiv w:val="1"/>
      <w:marLeft w:val="0"/>
      <w:marRight w:val="0"/>
      <w:marTop w:val="0"/>
      <w:marBottom w:val="0"/>
      <w:divBdr>
        <w:top w:val="none" w:sz="0" w:space="0" w:color="auto"/>
        <w:left w:val="none" w:sz="0" w:space="0" w:color="auto"/>
        <w:bottom w:val="none" w:sz="0" w:space="0" w:color="auto"/>
        <w:right w:val="none" w:sz="0" w:space="0" w:color="auto"/>
      </w:divBdr>
    </w:div>
    <w:div w:id="751585144">
      <w:bodyDiv w:val="1"/>
      <w:marLeft w:val="0"/>
      <w:marRight w:val="0"/>
      <w:marTop w:val="0"/>
      <w:marBottom w:val="0"/>
      <w:divBdr>
        <w:top w:val="none" w:sz="0" w:space="0" w:color="auto"/>
        <w:left w:val="none" w:sz="0" w:space="0" w:color="auto"/>
        <w:bottom w:val="none" w:sz="0" w:space="0" w:color="auto"/>
        <w:right w:val="none" w:sz="0" w:space="0" w:color="auto"/>
      </w:divBdr>
    </w:div>
    <w:div w:id="751588349">
      <w:bodyDiv w:val="1"/>
      <w:marLeft w:val="0"/>
      <w:marRight w:val="0"/>
      <w:marTop w:val="0"/>
      <w:marBottom w:val="0"/>
      <w:divBdr>
        <w:top w:val="none" w:sz="0" w:space="0" w:color="auto"/>
        <w:left w:val="none" w:sz="0" w:space="0" w:color="auto"/>
        <w:bottom w:val="none" w:sz="0" w:space="0" w:color="auto"/>
        <w:right w:val="none" w:sz="0" w:space="0" w:color="auto"/>
      </w:divBdr>
    </w:div>
    <w:div w:id="751699984">
      <w:bodyDiv w:val="1"/>
      <w:marLeft w:val="0"/>
      <w:marRight w:val="0"/>
      <w:marTop w:val="0"/>
      <w:marBottom w:val="0"/>
      <w:divBdr>
        <w:top w:val="none" w:sz="0" w:space="0" w:color="auto"/>
        <w:left w:val="none" w:sz="0" w:space="0" w:color="auto"/>
        <w:bottom w:val="none" w:sz="0" w:space="0" w:color="auto"/>
        <w:right w:val="none" w:sz="0" w:space="0" w:color="auto"/>
      </w:divBdr>
    </w:div>
    <w:div w:id="752123242">
      <w:bodyDiv w:val="1"/>
      <w:marLeft w:val="0"/>
      <w:marRight w:val="0"/>
      <w:marTop w:val="0"/>
      <w:marBottom w:val="0"/>
      <w:divBdr>
        <w:top w:val="none" w:sz="0" w:space="0" w:color="auto"/>
        <w:left w:val="none" w:sz="0" w:space="0" w:color="auto"/>
        <w:bottom w:val="none" w:sz="0" w:space="0" w:color="auto"/>
        <w:right w:val="none" w:sz="0" w:space="0" w:color="auto"/>
      </w:divBdr>
    </w:div>
    <w:div w:id="752893599">
      <w:bodyDiv w:val="1"/>
      <w:marLeft w:val="0"/>
      <w:marRight w:val="0"/>
      <w:marTop w:val="0"/>
      <w:marBottom w:val="0"/>
      <w:divBdr>
        <w:top w:val="none" w:sz="0" w:space="0" w:color="auto"/>
        <w:left w:val="none" w:sz="0" w:space="0" w:color="auto"/>
        <w:bottom w:val="none" w:sz="0" w:space="0" w:color="auto"/>
        <w:right w:val="none" w:sz="0" w:space="0" w:color="auto"/>
      </w:divBdr>
    </w:div>
    <w:div w:id="752896337">
      <w:bodyDiv w:val="1"/>
      <w:marLeft w:val="0"/>
      <w:marRight w:val="0"/>
      <w:marTop w:val="0"/>
      <w:marBottom w:val="0"/>
      <w:divBdr>
        <w:top w:val="none" w:sz="0" w:space="0" w:color="auto"/>
        <w:left w:val="none" w:sz="0" w:space="0" w:color="auto"/>
        <w:bottom w:val="none" w:sz="0" w:space="0" w:color="auto"/>
        <w:right w:val="none" w:sz="0" w:space="0" w:color="auto"/>
      </w:divBdr>
    </w:div>
    <w:div w:id="753013760">
      <w:bodyDiv w:val="1"/>
      <w:marLeft w:val="0"/>
      <w:marRight w:val="0"/>
      <w:marTop w:val="0"/>
      <w:marBottom w:val="0"/>
      <w:divBdr>
        <w:top w:val="none" w:sz="0" w:space="0" w:color="auto"/>
        <w:left w:val="none" w:sz="0" w:space="0" w:color="auto"/>
        <w:bottom w:val="none" w:sz="0" w:space="0" w:color="auto"/>
        <w:right w:val="none" w:sz="0" w:space="0" w:color="auto"/>
      </w:divBdr>
    </w:div>
    <w:div w:id="753211469">
      <w:bodyDiv w:val="1"/>
      <w:marLeft w:val="0"/>
      <w:marRight w:val="0"/>
      <w:marTop w:val="0"/>
      <w:marBottom w:val="0"/>
      <w:divBdr>
        <w:top w:val="none" w:sz="0" w:space="0" w:color="auto"/>
        <w:left w:val="none" w:sz="0" w:space="0" w:color="auto"/>
        <w:bottom w:val="none" w:sz="0" w:space="0" w:color="auto"/>
        <w:right w:val="none" w:sz="0" w:space="0" w:color="auto"/>
      </w:divBdr>
    </w:div>
    <w:div w:id="753282475">
      <w:bodyDiv w:val="1"/>
      <w:marLeft w:val="0"/>
      <w:marRight w:val="0"/>
      <w:marTop w:val="0"/>
      <w:marBottom w:val="0"/>
      <w:divBdr>
        <w:top w:val="none" w:sz="0" w:space="0" w:color="auto"/>
        <w:left w:val="none" w:sz="0" w:space="0" w:color="auto"/>
        <w:bottom w:val="none" w:sz="0" w:space="0" w:color="auto"/>
        <w:right w:val="none" w:sz="0" w:space="0" w:color="auto"/>
      </w:divBdr>
    </w:div>
    <w:div w:id="753361451">
      <w:bodyDiv w:val="1"/>
      <w:marLeft w:val="0"/>
      <w:marRight w:val="0"/>
      <w:marTop w:val="0"/>
      <w:marBottom w:val="0"/>
      <w:divBdr>
        <w:top w:val="none" w:sz="0" w:space="0" w:color="auto"/>
        <w:left w:val="none" w:sz="0" w:space="0" w:color="auto"/>
        <w:bottom w:val="none" w:sz="0" w:space="0" w:color="auto"/>
        <w:right w:val="none" w:sz="0" w:space="0" w:color="auto"/>
      </w:divBdr>
    </w:div>
    <w:div w:id="753475107">
      <w:bodyDiv w:val="1"/>
      <w:marLeft w:val="0"/>
      <w:marRight w:val="0"/>
      <w:marTop w:val="0"/>
      <w:marBottom w:val="0"/>
      <w:divBdr>
        <w:top w:val="none" w:sz="0" w:space="0" w:color="auto"/>
        <w:left w:val="none" w:sz="0" w:space="0" w:color="auto"/>
        <w:bottom w:val="none" w:sz="0" w:space="0" w:color="auto"/>
        <w:right w:val="none" w:sz="0" w:space="0" w:color="auto"/>
      </w:divBdr>
    </w:div>
    <w:div w:id="753476029">
      <w:bodyDiv w:val="1"/>
      <w:marLeft w:val="0"/>
      <w:marRight w:val="0"/>
      <w:marTop w:val="0"/>
      <w:marBottom w:val="0"/>
      <w:divBdr>
        <w:top w:val="none" w:sz="0" w:space="0" w:color="auto"/>
        <w:left w:val="none" w:sz="0" w:space="0" w:color="auto"/>
        <w:bottom w:val="none" w:sz="0" w:space="0" w:color="auto"/>
        <w:right w:val="none" w:sz="0" w:space="0" w:color="auto"/>
      </w:divBdr>
    </w:div>
    <w:div w:id="753623307">
      <w:bodyDiv w:val="1"/>
      <w:marLeft w:val="0"/>
      <w:marRight w:val="0"/>
      <w:marTop w:val="0"/>
      <w:marBottom w:val="0"/>
      <w:divBdr>
        <w:top w:val="none" w:sz="0" w:space="0" w:color="auto"/>
        <w:left w:val="none" w:sz="0" w:space="0" w:color="auto"/>
        <w:bottom w:val="none" w:sz="0" w:space="0" w:color="auto"/>
        <w:right w:val="none" w:sz="0" w:space="0" w:color="auto"/>
      </w:divBdr>
    </w:div>
    <w:div w:id="753665254">
      <w:bodyDiv w:val="1"/>
      <w:marLeft w:val="0"/>
      <w:marRight w:val="0"/>
      <w:marTop w:val="0"/>
      <w:marBottom w:val="0"/>
      <w:divBdr>
        <w:top w:val="none" w:sz="0" w:space="0" w:color="auto"/>
        <w:left w:val="none" w:sz="0" w:space="0" w:color="auto"/>
        <w:bottom w:val="none" w:sz="0" w:space="0" w:color="auto"/>
        <w:right w:val="none" w:sz="0" w:space="0" w:color="auto"/>
      </w:divBdr>
    </w:div>
    <w:div w:id="753861196">
      <w:bodyDiv w:val="1"/>
      <w:marLeft w:val="0"/>
      <w:marRight w:val="0"/>
      <w:marTop w:val="0"/>
      <w:marBottom w:val="0"/>
      <w:divBdr>
        <w:top w:val="none" w:sz="0" w:space="0" w:color="auto"/>
        <w:left w:val="none" w:sz="0" w:space="0" w:color="auto"/>
        <w:bottom w:val="none" w:sz="0" w:space="0" w:color="auto"/>
        <w:right w:val="none" w:sz="0" w:space="0" w:color="auto"/>
      </w:divBdr>
    </w:div>
    <w:div w:id="753934608">
      <w:bodyDiv w:val="1"/>
      <w:marLeft w:val="0"/>
      <w:marRight w:val="0"/>
      <w:marTop w:val="0"/>
      <w:marBottom w:val="0"/>
      <w:divBdr>
        <w:top w:val="none" w:sz="0" w:space="0" w:color="auto"/>
        <w:left w:val="none" w:sz="0" w:space="0" w:color="auto"/>
        <w:bottom w:val="none" w:sz="0" w:space="0" w:color="auto"/>
        <w:right w:val="none" w:sz="0" w:space="0" w:color="auto"/>
      </w:divBdr>
    </w:div>
    <w:div w:id="753938815">
      <w:bodyDiv w:val="1"/>
      <w:marLeft w:val="0"/>
      <w:marRight w:val="0"/>
      <w:marTop w:val="0"/>
      <w:marBottom w:val="0"/>
      <w:divBdr>
        <w:top w:val="none" w:sz="0" w:space="0" w:color="auto"/>
        <w:left w:val="none" w:sz="0" w:space="0" w:color="auto"/>
        <w:bottom w:val="none" w:sz="0" w:space="0" w:color="auto"/>
        <w:right w:val="none" w:sz="0" w:space="0" w:color="auto"/>
      </w:divBdr>
    </w:div>
    <w:div w:id="754016396">
      <w:bodyDiv w:val="1"/>
      <w:marLeft w:val="0"/>
      <w:marRight w:val="0"/>
      <w:marTop w:val="0"/>
      <w:marBottom w:val="0"/>
      <w:divBdr>
        <w:top w:val="none" w:sz="0" w:space="0" w:color="auto"/>
        <w:left w:val="none" w:sz="0" w:space="0" w:color="auto"/>
        <w:bottom w:val="none" w:sz="0" w:space="0" w:color="auto"/>
        <w:right w:val="none" w:sz="0" w:space="0" w:color="auto"/>
      </w:divBdr>
    </w:div>
    <w:div w:id="754060869">
      <w:bodyDiv w:val="1"/>
      <w:marLeft w:val="0"/>
      <w:marRight w:val="0"/>
      <w:marTop w:val="0"/>
      <w:marBottom w:val="0"/>
      <w:divBdr>
        <w:top w:val="none" w:sz="0" w:space="0" w:color="auto"/>
        <w:left w:val="none" w:sz="0" w:space="0" w:color="auto"/>
        <w:bottom w:val="none" w:sz="0" w:space="0" w:color="auto"/>
        <w:right w:val="none" w:sz="0" w:space="0" w:color="auto"/>
      </w:divBdr>
    </w:div>
    <w:div w:id="754127620">
      <w:bodyDiv w:val="1"/>
      <w:marLeft w:val="0"/>
      <w:marRight w:val="0"/>
      <w:marTop w:val="0"/>
      <w:marBottom w:val="0"/>
      <w:divBdr>
        <w:top w:val="none" w:sz="0" w:space="0" w:color="auto"/>
        <w:left w:val="none" w:sz="0" w:space="0" w:color="auto"/>
        <w:bottom w:val="none" w:sz="0" w:space="0" w:color="auto"/>
        <w:right w:val="none" w:sz="0" w:space="0" w:color="auto"/>
      </w:divBdr>
    </w:div>
    <w:div w:id="754209935">
      <w:bodyDiv w:val="1"/>
      <w:marLeft w:val="0"/>
      <w:marRight w:val="0"/>
      <w:marTop w:val="0"/>
      <w:marBottom w:val="0"/>
      <w:divBdr>
        <w:top w:val="none" w:sz="0" w:space="0" w:color="auto"/>
        <w:left w:val="none" w:sz="0" w:space="0" w:color="auto"/>
        <w:bottom w:val="none" w:sz="0" w:space="0" w:color="auto"/>
        <w:right w:val="none" w:sz="0" w:space="0" w:color="auto"/>
      </w:divBdr>
    </w:div>
    <w:div w:id="754715625">
      <w:bodyDiv w:val="1"/>
      <w:marLeft w:val="0"/>
      <w:marRight w:val="0"/>
      <w:marTop w:val="0"/>
      <w:marBottom w:val="0"/>
      <w:divBdr>
        <w:top w:val="none" w:sz="0" w:space="0" w:color="auto"/>
        <w:left w:val="none" w:sz="0" w:space="0" w:color="auto"/>
        <w:bottom w:val="none" w:sz="0" w:space="0" w:color="auto"/>
        <w:right w:val="none" w:sz="0" w:space="0" w:color="auto"/>
      </w:divBdr>
    </w:div>
    <w:div w:id="754786976">
      <w:bodyDiv w:val="1"/>
      <w:marLeft w:val="0"/>
      <w:marRight w:val="0"/>
      <w:marTop w:val="0"/>
      <w:marBottom w:val="0"/>
      <w:divBdr>
        <w:top w:val="none" w:sz="0" w:space="0" w:color="auto"/>
        <w:left w:val="none" w:sz="0" w:space="0" w:color="auto"/>
        <w:bottom w:val="none" w:sz="0" w:space="0" w:color="auto"/>
        <w:right w:val="none" w:sz="0" w:space="0" w:color="auto"/>
      </w:divBdr>
    </w:div>
    <w:div w:id="754859489">
      <w:bodyDiv w:val="1"/>
      <w:marLeft w:val="0"/>
      <w:marRight w:val="0"/>
      <w:marTop w:val="0"/>
      <w:marBottom w:val="0"/>
      <w:divBdr>
        <w:top w:val="none" w:sz="0" w:space="0" w:color="auto"/>
        <w:left w:val="none" w:sz="0" w:space="0" w:color="auto"/>
        <w:bottom w:val="none" w:sz="0" w:space="0" w:color="auto"/>
        <w:right w:val="none" w:sz="0" w:space="0" w:color="auto"/>
      </w:divBdr>
    </w:div>
    <w:div w:id="754976721">
      <w:bodyDiv w:val="1"/>
      <w:marLeft w:val="0"/>
      <w:marRight w:val="0"/>
      <w:marTop w:val="0"/>
      <w:marBottom w:val="0"/>
      <w:divBdr>
        <w:top w:val="none" w:sz="0" w:space="0" w:color="auto"/>
        <w:left w:val="none" w:sz="0" w:space="0" w:color="auto"/>
        <w:bottom w:val="none" w:sz="0" w:space="0" w:color="auto"/>
        <w:right w:val="none" w:sz="0" w:space="0" w:color="auto"/>
      </w:divBdr>
    </w:div>
    <w:div w:id="755053250">
      <w:bodyDiv w:val="1"/>
      <w:marLeft w:val="0"/>
      <w:marRight w:val="0"/>
      <w:marTop w:val="0"/>
      <w:marBottom w:val="0"/>
      <w:divBdr>
        <w:top w:val="none" w:sz="0" w:space="0" w:color="auto"/>
        <w:left w:val="none" w:sz="0" w:space="0" w:color="auto"/>
        <w:bottom w:val="none" w:sz="0" w:space="0" w:color="auto"/>
        <w:right w:val="none" w:sz="0" w:space="0" w:color="auto"/>
      </w:divBdr>
    </w:div>
    <w:div w:id="755058435">
      <w:bodyDiv w:val="1"/>
      <w:marLeft w:val="0"/>
      <w:marRight w:val="0"/>
      <w:marTop w:val="0"/>
      <w:marBottom w:val="0"/>
      <w:divBdr>
        <w:top w:val="none" w:sz="0" w:space="0" w:color="auto"/>
        <w:left w:val="none" w:sz="0" w:space="0" w:color="auto"/>
        <w:bottom w:val="none" w:sz="0" w:space="0" w:color="auto"/>
        <w:right w:val="none" w:sz="0" w:space="0" w:color="auto"/>
      </w:divBdr>
    </w:div>
    <w:div w:id="755328231">
      <w:bodyDiv w:val="1"/>
      <w:marLeft w:val="0"/>
      <w:marRight w:val="0"/>
      <w:marTop w:val="0"/>
      <w:marBottom w:val="0"/>
      <w:divBdr>
        <w:top w:val="none" w:sz="0" w:space="0" w:color="auto"/>
        <w:left w:val="none" w:sz="0" w:space="0" w:color="auto"/>
        <w:bottom w:val="none" w:sz="0" w:space="0" w:color="auto"/>
        <w:right w:val="none" w:sz="0" w:space="0" w:color="auto"/>
      </w:divBdr>
    </w:div>
    <w:div w:id="755712363">
      <w:bodyDiv w:val="1"/>
      <w:marLeft w:val="0"/>
      <w:marRight w:val="0"/>
      <w:marTop w:val="0"/>
      <w:marBottom w:val="0"/>
      <w:divBdr>
        <w:top w:val="none" w:sz="0" w:space="0" w:color="auto"/>
        <w:left w:val="none" w:sz="0" w:space="0" w:color="auto"/>
        <w:bottom w:val="none" w:sz="0" w:space="0" w:color="auto"/>
        <w:right w:val="none" w:sz="0" w:space="0" w:color="auto"/>
      </w:divBdr>
    </w:div>
    <w:div w:id="755712951">
      <w:bodyDiv w:val="1"/>
      <w:marLeft w:val="0"/>
      <w:marRight w:val="0"/>
      <w:marTop w:val="0"/>
      <w:marBottom w:val="0"/>
      <w:divBdr>
        <w:top w:val="none" w:sz="0" w:space="0" w:color="auto"/>
        <w:left w:val="none" w:sz="0" w:space="0" w:color="auto"/>
        <w:bottom w:val="none" w:sz="0" w:space="0" w:color="auto"/>
        <w:right w:val="none" w:sz="0" w:space="0" w:color="auto"/>
      </w:divBdr>
    </w:div>
    <w:div w:id="756049996">
      <w:bodyDiv w:val="1"/>
      <w:marLeft w:val="0"/>
      <w:marRight w:val="0"/>
      <w:marTop w:val="0"/>
      <w:marBottom w:val="0"/>
      <w:divBdr>
        <w:top w:val="none" w:sz="0" w:space="0" w:color="auto"/>
        <w:left w:val="none" w:sz="0" w:space="0" w:color="auto"/>
        <w:bottom w:val="none" w:sz="0" w:space="0" w:color="auto"/>
        <w:right w:val="none" w:sz="0" w:space="0" w:color="auto"/>
      </w:divBdr>
    </w:div>
    <w:div w:id="756171895">
      <w:bodyDiv w:val="1"/>
      <w:marLeft w:val="0"/>
      <w:marRight w:val="0"/>
      <w:marTop w:val="0"/>
      <w:marBottom w:val="0"/>
      <w:divBdr>
        <w:top w:val="none" w:sz="0" w:space="0" w:color="auto"/>
        <w:left w:val="none" w:sz="0" w:space="0" w:color="auto"/>
        <w:bottom w:val="none" w:sz="0" w:space="0" w:color="auto"/>
        <w:right w:val="none" w:sz="0" w:space="0" w:color="auto"/>
      </w:divBdr>
    </w:div>
    <w:div w:id="756556375">
      <w:bodyDiv w:val="1"/>
      <w:marLeft w:val="0"/>
      <w:marRight w:val="0"/>
      <w:marTop w:val="0"/>
      <w:marBottom w:val="0"/>
      <w:divBdr>
        <w:top w:val="none" w:sz="0" w:space="0" w:color="auto"/>
        <w:left w:val="none" w:sz="0" w:space="0" w:color="auto"/>
        <w:bottom w:val="none" w:sz="0" w:space="0" w:color="auto"/>
        <w:right w:val="none" w:sz="0" w:space="0" w:color="auto"/>
      </w:divBdr>
    </w:div>
    <w:div w:id="756637247">
      <w:bodyDiv w:val="1"/>
      <w:marLeft w:val="0"/>
      <w:marRight w:val="0"/>
      <w:marTop w:val="0"/>
      <w:marBottom w:val="0"/>
      <w:divBdr>
        <w:top w:val="none" w:sz="0" w:space="0" w:color="auto"/>
        <w:left w:val="none" w:sz="0" w:space="0" w:color="auto"/>
        <w:bottom w:val="none" w:sz="0" w:space="0" w:color="auto"/>
        <w:right w:val="none" w:sz="0" w:space="0" w:color="auto"/>
      </w:divBdr>
    </w:div>
    <w:div w:id="756755604">
      <w:bodyDiv w:val="1"/>
      <w:marLeft w:val="0"/>
      <w:marRight w:val="0"/>
      <w:marTop w:val="0"/>
      <w:marBottom w:val="0"/>
      <w:divBdr>
        <w:top w:val="none" w:sz="0" w:space="0" w:color="auto"/>
        <w:left w:val="none" w:sz="0" w:space="0" w:color="auto"/>
        <w:bottom w:val="none" w:sz="0" w:space="0" w:color="auto"/>
        <w:right w:val="none" w:sz="0" w:space="0" w:color="auto"/>
      </w:divBdr>
    </w:div>
    <w:div w:id="757487516">
      <w:bodyDiv w:val="1"/>
      <w:marLeft w:val="0"/>
      <w:marRight w:val="0"/>
      <w:marTop w:val="0"/>
      <w:marBottom w:val="0"/>
      <w:divBdr>
        <w:top w:val="none" w:sz="0" w:space="0" w:color="auto"/>
        <w:left w:val="none" w:sz="0" w:space="0" w:color="auto"/>
        <w:bottom w:val="none" w:sz="0" w:space="0" w:color="auto"/>
        <w:right w:val="none" w:sz="0" w:space="0" w:color="auto"/>
      </w:divBdr>
    </w:div>
    <w:div w:id="757671568">
      <w:bodyDiv w:val="1"/>
      <w:marLeft w:val="0"/>
      <w:marRight w:val="0"/>
      <w:marTop w:val="0"/>
      <w:marBottom w:val="0"/>
      <w:divBdr>
        <w:top w:val="none" w:sz="0" w:space="0" w:color="auto"/>
        <w:left w:val="none" w:sz="0" w:space="0" w:color="auto"/>
        <w:bottom w:val="none" w:sz="0" w:space="0" w:color="auto"/>
        <w:right w:val="none" w:sz="0" w:space="0" w:color="auto"/>
      </w:divBdr>
    </w:div>
    <w:div w:id="757942833">
      <w:bodyDiv w:val="1"/>
      <w:marLeft w:val="0"/>
      <w:marRight w:val="0"/>
      <w:marTop w:val="0"/>
      <w:marBottom w:val="0"/>
      <w:divBdr>
        <w:top w:val="none" w:sz="0" w:space="0" w:color="auto"/>
        <w:left w:val="none" w:sz="0" w:space="0" w:color="auto"/>
        <w:bottom w:val="none" w:sz="0" w:space="0" w:color="auto"/>
        <w:right w:val="none" w:sz="0" w:space="0" w:color="auto"/>
      </w:divBdr>
    </w:div>
    <w:div w:id="758258433">
      <w:bodyDiv w:val="1"/>
      <w:marLeft w:val="0"/>
      <w:marRight w:val="0"/>
      <w:marTop w:val="0"/>
      <w:marBottom w:val="0"/>
      <w:divBdr>
        <w:top w:val="none" w:sz="0" w:space="0" w:color="auto"/>
        <w:left w:val="none" w:sz="0" w:space="0" w:color="auto"/>
        <w:bottom w:val="none" w:sz="0" w:space="0" w:color="auto"/>
        <w:right w:val="none" w:sz="0" w:space="0" w:color="auto"/>
      </w:divBdr>
    </w:div>
    <w:div w:id="758402756">
      <w:bodyDiv w:val="1"/>
      <w:marLeft w:val="0"/>
      <w:marRight w:val="0"/>
      <w:marTop w:val="0"/>
      <w:marBottom w:val="0"/>
      <w:divBdr>
        <w:top w:val="none" w:sz="0" w:space="0" w:color="auto"/>
        <w:left w:val="none" w:sz="0" w:space="0" w:color="auto"/>
        <w:bottom w:val="none" w:sz="0" w:space="0" w:color="auto"/>
        <w:right w:val="none" w:sz="0" w:space="0" w:color="auto"/>
      </w:divBdr>
    </w:div>
    <w:div w:id="758478218">
      <w:bodyDiv w:val="1"/>
      <w:marLeft w:val="0"/>
      <w:marRight w:val="0"/>
      <w:marTop w:val="0"/>
      <w:marBottom w:val="0"/>
      <w:divBdr>
        <w:top w:val="none" w:sz="0" w:space="0" w:color="auto"/>
        <w:left w:val="none" w:sz="0" w:space="0" w:color="auto"/>
        <w:bottom w:val="none" w:sz="0" w:space="0" w:color="auto"/>
        <w:right w:val="none" w:sz="0" w:space="0" w:color="auto"/>
      </w:divBdr>
    </w:div>
    <w:div w:id="758529399">
      <w:bodyDiv w:val="1"/>
      <w:marLeft w:val="0"/>
      <w:marRight w:val="0"/>
      <w:marTop w:val="0"/>
      <w:marBottom w:val="0"/>
      <w:divBdr>
        <w:top w:val="none" w:sz="0" w:space="0" w:color="auto"/>
        <w:left w:val="none" w:sz="0" w:space="0" w:color="auto"/>
        <w:bottom w:val="none" w:sz="0" w:space="0" w:color="auto"/>
        <w:right w:val="none" w:sz="0" w:space="0" w:color="auto"/>
      </w:divBdr>
    </w:div>
    <w:div w:id="758717987">
      <w:bodyDiv w:val="1"/>
      <w:marLeft w:val="0"/>
      <w:marRight w:val="0"/>
      <w:marTop w:val="0"/>
      <w:marBottom w:val="0"/>
      <w:divBdr>
        <w:top w:val="none" w:sz="0" w:space="0" w:color="auto"/>
        <w:left w:val="none" w:sz="0" w:space="0" w:color="auto"/>
        <w:bottom w:val="none" w:sz="0" w:space="0" w:color="auto"/>
        <w:right w:val="none" w:sz="0" w:space="0" w:color="auto"/>
      </w:divBdr>
    </w:div>
    <w:div w:id="758796692">
      <w:bodyDiv w:val="1"/>
      <w:marLeft w:val="0"/>
      <w:marRight w:val="0"/>
      <w:marTop w:val="0"/>
      <w:marBottom w:val="0"/>
      <w:divBdr>
        <w:top w:val="none" w:sz="0" w:space="0" w:color="auto"/>
        <w:left w:val="none" w:sz="0" w:space="0" w:color="auto"/>
        <w:bottom w:val="none" w:sz="0" w:space="0" w:color="auto"/>
        <w:right w:val="none" w:sz="0" w:space="0" w:color="auto"/>
      </w:divBdr>
    </w:div>
    <w:div w:id="759446149">
      <w:bodyDiv w:val="1"/>
      <w:marLeft w:val="0"/>
      <w:marRight w:val="0"/>
      <w:marTop w:val="0"/>
      <w:marBottom w:val="0"/>
      <w:divBdr>
        <w:top w:val="none" w:sz="0" w:space="0" w:color="auto"/>
        <w:left w:val="none" w:sz="0" w:space="0" w:color="auto"/>
        <w:bottom w:val="none" w:sz="0" w:space="0" w:color="auto"/>
        <w:right w:val="none" w:sz="0" w:space="0" w:color="auto"/>
      </w:divBdr>
    </w:div>
    <w:div w:id="759570832">
      <w:bodyDiv w:val="1"/>
      <w:marLeft w:val="0"/>
      <w:marRight w:val="0"/>
      <w:marTop w:val="0"/>
      <w:marBottom w:val="0"/>
      <w:divBdr>
        <w:top w:val="none" w:sz="0" w:space="0" w:color="auto"/>
        <w:left w:val="none" w:sz="0" w:space="0" w:color="auto"/>
        <w:bottom w:val="none" w:sz="0" w:space="0" w:color="auto"/>
        <w:right w:val="none" w:sz="0" w:space="0" w:color="auto"/>
      </w:divBdr>
      <w:divsChild>
        <w:div w:id="37554757">
          <w:marLeft w:val="480"/>
          <w:marRight w:val="0"/>
          <w:marTop w:val="0"/>
          <w:marBottom w:val="0"/>
          <w:divBdr>
            <w:top w:val="none" w:sz="0" w:space="0" w:color="auto"/>
            <w:left w:val="none" w:sz="0" w:space="0" w:color="auto"/>
            <w:bottom w:val="none" w:sz="0" w:space="0" w:color="auto"/>
            <w:right w:val="none" w:sz="0" w:space="0" w:color="auto"/>
          </w:divBdr>
        </w:div>
        <w:div w:id="70545039">
          <w:marLeft w:val="480"/>
          <w:marRight w:val="0"/>
          <w:marTop w:val="0"/>
          <w:marBottom w:val="0"/>
          <w:divBdr>
            <w:top w:val="none" w:sz="0" w:space="0" w:color="auto"/>
            <w:left w:val="none" w:sz="0" w:space="0" w:color="auto"/>
            <w:bottom w:val="none" w:sz="0" w:space="0" w:color="auto"/>
            <w:right w:val="none" w:sz="0" w:space="0" w:color="auto"/>
          </w:divBdr>
        </w:div>
        <w:div w:id="177892490">
          <w:marLeft w:val="480"/>
          <w:marRight w:val="0"/>
          <w:marTop w:val="0"/>
          <w:marBottom w:val="0"/>
          <w:divBdr>
            <w:top w:val="none" w:sz="0" w:space="0" w:color="auto"/>
            <w:left w:val="none" w:sz="0" w:space="0" w:color="auto"/>
            <w:bottom w:val="none" w:sz="0" w:space="0" w:color="auto"/>
            <w:right w:val="none" w:sz="0" w:space="0" w:color="auto"/>
          </w:divBdr>
        </w:div>
        <w:div w:id="206647406">
          <w:marLeft w:val="480"/>
          <w:marRight w:val="0"/>
          <w:marTop w:val="0"/>
          <w:marBottom w:val="0"/>
          <w:divBdr>
            <w:top w:val="none" w:sz="0" w:space="0" w:color="auto"/>
            <w:left w:val="none" w:sz="0" w:space="0" w:color="auto"/>
            <w:bottom w:val="none" w:sz="0" w:space="0" w:color="auto"/>
            <w:right w:val="none" w:sz="0" w:space="0" w:color="auto"/>
          </w:divBdr>
        </w:div>
        <w:div w:id="233124722">
          <w:marLeft w:val="480"/>
          <w:marRight w:val="0"/>
          <w:marTop w:val="0"/>
          <w:marBottom w:val="0"/>
          <w:divBdr>
            <w:top w:val="none" w:sz="0" w:space="0" w:color="auto"/>
            <w:left w:val="none" w:sz="0" w:space="0" w:color="auto"/>
            <w:bottom w:val="none" w:sz="0" w:space="0" w:color="auto"/>
            <w:right w:val="none" w:sz="0" w:space="0" w:color="auto"/>
          </w:divBdr>
        </w:div>
        <w:div w:id="276067778">
          <w:marLeft w:val="480"/>
          <w:marRight w:val="0"/>
          <w:marTop w:val="0"/>
          <w:marBottom w:val="0"/>
          <w:divBdr>
            <w:top w:val="none" w:sz="0" w:space="0" w:color="auto"/>
            <w:left w:val="none" w:sz="0" w:space="0" w:color="auto"/>
            <w:bottom w:val="none" w:sz="0" w:space="0" w:color="auto"/>
            <w:right w:val="none" w:sz="0" w:space="0" w:color="auto"/>
          </w:divBdr>
        </w:div>
        <w:div w:id="379325086">
          <w:marLeft w:val="480"/>
          <w:marRight w:val="0"/>
          <w:marTop w:val="0"/>
          <w:marBottom w:val="0"/>
          <w:divBdr>
            <w:top w:val="none" w:sz="0" w:space="0" w:color="auto"/>
            <w:left w:val="none" w:sz="0" w:space="0" w:color="auto"/>
            <w:bottom w:val="none" w:sz="0" w:space="0" w:color="auto"/>
            <w:right w:val="none" w:sz="0" w:space="0" w:color="auto"/>
          </w:divBdr>
        </w:div>
        <w:div w:id="483401491">
          <w:marLeft w:val="480"/>
          <w:marRight w:val="0"/>
          <w:marTop w:val="0"/>
          <w:marBottom w:val="0"/>
          <w:divBdr>
            <w:top w:val="none" w:sz="0" w:space="0" w:color="auto"/>
            <w:left w:val="none" w:sz="0" w:space="0" w:color="auto"/>
            <w:bottom w:val="none" w:sz="0" w:space="0" w:color="auto"/>
            <w:right w:val="none" w:sz="0" w:space="0" w:color="auto"/>
          </w:divBdr>
        </w:div>
        <w:div w:id="542712590">
          <w:marLeft w:val="480"/>
          <w:marRight w:val="0"/>
          <w:marTop w:val="0"/>
          <w:marBottom w:val="0"/>
          <w:divBdr>
            <w:top w:val="none" w:sz="0" w:space="0" w:color="auto"/>
            <w:left w:val="none" w:sz="0" w:space="0" w:color="auto"/>
            <w:bottom w:val="none" w:sz="0" w:space="0" w:color="auto"/>
            <w:right w:val="none" w:sz="0" w:space="0" w:color="auto"/>
          </w:divBdr>
        </w:div>
        <w:div w:id="592512168">
          <w:marLeft w:val="480"/>
          <w:marRight w:val="0"/>
          <w:marTop w:val="0"/>
          <w:marBottom w:val="0"/>
          <w:divBdr>
            <w:top w:val="none" w:sz="0" w:space="0" w:color="auto"/>
            <w:left w:val="none" w:sz="0" w:space="0" w:color="auto"/>
            <w:bottom w:val="none" w:sz="0" w:space="0" w:color="auto"/>
            <w:right w:val="none" w:sz="0" w:space="0" w:color="auto"/>
          </w:divBdr>
        </w:div>
        <w:div w:id="605699185">
          <w:marLeft w:val="480"/>
          <w:marRight w:val="0"/>
          <w:marTop w:val="0"/>
          <w:marBottom w:val="0"/>
          <w:divBdr>
            <w:top w:val="none" w:sz="0" w:space="0" w:color="auto"/>
            <w:left w:val="none" w:sz="0" w:space="0" w:color="auto"/>
            <w:bottom w:val="none" w:sz="0" w:space="0" w:color="auto"/>
            <w:right w:val="none" w:sz="0" w:space="0" w:color="auto"/>
          </w:divBdr>
        </w:div>
        <w:div w:id="687223067">
          <w:marLeft w:val="480"/>
          <w:marRight w:val="0"/>
          <w:marTop w:val="0"/>
          <w:marBottom w:val="0"/>
          <w:divBdr>
            <w:top w:val="none" w:sz="0" w:space="0" w:color="auto"/>
            <w:left w:val="none" w:sz="0" w:space="0" w:color="auto"/>
            <w:bottom w:val="none" w:sz="0" w:space="0" w:color="auto"/>
            <w:right w:val="none" w:sz="0" w:space="0" w:color="auto"/>
          </w:divBdr>
        </w:div>
        <w:div w:id="722797881">
          <w:marLeft w:val="480"/>
          <w:marRight w:val="0"/>
          <w:marTop w:val="0"/>
          <w:marBottom w:val="0"/>
          <w:divBdr>
            <w:top w:val="none" w:sz="0" w:space="0" w:color="auto"/>
            <w:left w:val="none" w:sz="0" w:space="0" w:color="auto"/>
            <w:bottom w:val="none" w:sz="0" w:space="0" w:color="auto"/>
            <w:right w:val="none" w:sz="0" w:space="0" w:color="auto"/>
          </w:divBdr>
        </w:div>
        <w:div w:id="922378591">
          <w:marLeft w:val="480"/>
          <w:marRight w:val="0"/>
          <w:marTop w:val="0"/>
          <w:marBottom w:val="0"/>
          <w:divBdr>
            <w:top w:val="none" w:sz="0" w:space="0" w:color="auto"/>
            <w:left w:val="none" w:sz="0" w:space="0" w:color="auto"/>
            <w:bottom w:val="none" w:sz="0" w:space="0" w:color="auto"/>
            <w:right w:val="none" w:sz="0" w:space="0" w:color="auto"/>
          </w:divBdr>
        </w:div>
        <w:div w:id="955521404">
          <w:marLeft w:val="480"/>
          <w:marRight w:val="0"/>
          <w:marTop w:val="0"/>
          <w:marBottom w:val="0"/>
          <w:divBdr>
            <w:top w:val="none" w:sz="0" w:space="0" w:color="auto"/>
            <w:left w:val="none" w:sz="0" w:space="0" w:color="auto"/>
            <w:bottom w:val="none" w:sz="0" w:space="0" w:color="auto"/>
            <w:right w:val="none" w:sz="0" w:space="0" w:color="auto"/>
          </w:divBdr>
        </w:div>
        <w:div w:id="1018040022">
          <w:marLeft w:val="480"/>
          <w:marRight w:val="0"/>
          <w:marTop w:val="0"/>
          <w:marBottom w:val="0"/>
          <w:divBdr>
            <w:top w:val="none" w:sz="0" w:space="0" w:color="auto"/>
            <w:left w:val="none" w:sz="0" w:space="0" w:color="auto"/>
            <w:bottom w:val="none" w:sz="0" w:space="0" w:color="auto"/>
            <w:right w:val="none" w:sz="0" w:space="0" w:color="auto"/>
          </w:divBdr>
        </w:div>
        <w:div w:id="1115557641">
          <w:marLeft w:val="480"/>
          <w:marRight w:val="0"/>
          <w:marTop w:val="0"/>
          <w:marBottom w:val="0"/>
          <w:divBdr>
            <w:top w:val="none" w:sz="0" w:space="0" w:color="auto"/>
            <w:left w:val="none" w:sz="0" w:space="0" w:color="auto"/>
            <w:bottom w:val="none" w:sz="0" w:space="0" w:color="auto"/>
            <w:right w:val="none" w:sz="0" w:space="0" w:color="auto"/>
          </w:divBdr>
        </w:div>
      </w:divsChild>
    </w:div>
    <w:div w:id="759639182">
      <w:bodyDiv w:val="1"/>
      <w:marLeft w:val="0"/>
      <w:marRight w:val="0"/>
      <w:marTop w:val="0"/>
      <w:marBottom w:val="0"/>
      <w:divBdr>
        <w:top w:val="none" w:sz="0" w:space="0" w:color="auto"/>
        <w:left w:val="none" w:sz="0" w:space="0" w:color="auto"/>
        <w:bottom w:val="none" w:sz="0" w:space="0" w:color="auto"/>
        <w:right w:val="none" w:sz="0" w:space="0" w:color="auto"/>
      </w:divBdr>
    </w:div>
    <w:div w:id="759791106">
      <w:bodyDiv w:val="1"/>
      <w:marLeft w:val="0"/>
      <w:marRight w:val="0"/>
      <w:marTop w:val="0"/>
      <w:marBottom w:val="0"/>
      <w:divBdr>
        <w:top w:val="none" w:sz="0" w:space="0" w:color="auto"/>
        <w:left w:val="none" w:sz="0" w:space="0" w:color="auto"/>
        <w:bottom w:val="none" w:sz="0" w:space="0" w:color="auto"/>
        <w:right w:val="none" w:sz="0" w:space="0" w:color="auto"/>
      </w:divBdr>
    </w:div>
    <w:div w:id="759906549">
      <w:bodyDiv w:val="1"/>
      <w:marLeft w:val="0"/>
      <w:marRight w:val="0"/>
      <w:marTop w:val="0"/>
      <w:marBottom w:val="0"/>
      <w:divBdr>
        <w:top w:val="none" w:sz="0" w:space="0" w:color="auto"/>
        <w:left w:val="none" w:sz="0" w:space="0" w:color="auto"/>
        <w:bottom w:val="none" w:sz="0" w:space="0" w:color="auto"/>
        <w:right w:val="none" w:sz="0" w:space="0" w:color="auto"/>
      </w:divBdr>
    </w:div>
    <w:div w:id="759915031">
      <w:bodyDiv w:val="1"/>
      <w:marLeft w:val="0"/>
      <w:marRight w:val="0"/>
      <w:marTop w:val="0"/>
      <w:marBottom w:val="0"/>
      <w:divBdr>
        <w:top w:val="none" w:sz="0" w:space="0" w:color="auto"/>
        <w:left w:val="none" w:sz="0" w:space="0" w:color="auto"/>
        <w:bottom w:val="none" w:sz="0" w:space="0" w:color="auto"/>
        <w:right w:val="none" w:sz="0" w:space="0" w:color="auto"/>
      </w:divBdr>
    </w:div>
    <w:div w:id="759956615">
      <w:bodyDiv w:val="1"/>
      <w:marLeft w:val="0"/>
      <w:marRight w:val="0"/>
      <w:marTop w:val="0"/>
      <w:marBottom w:val="0"/>
      <w:divBdr>
        <w:top w:val="none" w:sz="0" w:space="0" w:color="auto"/>
        <w:left w:val="none" w:sz="0" w:space="0" w:color="auto"/>
        <w:bottom w:val="none" w:sz="0" w:space="0" w:color="auto"/>
        <w:right w:val="none" w:sz="0" w:space="0" w:color="auto"/>
      </w:divBdr>
    </w:div>
    <w:div w:id="760180405">
      <w:bodyDiv w:val="1"/>
      <w:marLeft w:val="0"/>
      <w:marRight w:val="0"/>
      <w:marTop w:val="0"/>
      <w:marBottom w:val="0"/>
      <w:divBdr>
        <w:top w:val="none" w:sz="0" w:space="0" w:color="auto"/>
        <w:left w:val="none" w:sz="0" w:space="0" w:color="auto"/>
        <w:bottom w:val="none" w:sz="0" w:space="0" w:color="auto"/>
        <w:right w:val="none" w:sz="0" w:space="0" w:color="auto"/>
      </w:divBdr>
    </w:div>
    <w:div w:id="760294243">
      <w:bodyDiv w:val="1"/>
      <w:marLeft w:val="0"/>
      <w:marRight w:val="0"/>
      <w:marTop w:val="0"/>
      <w:marBottom w:val="0"/>
      <w:divBdr>
        <w:top w:val="none" w:sz="0" w:space="0" w:color="auto"/>
        <w:left w:val="none" w:sz="0" w:space="0" w:color="auto"/>
        <w:bottom w:val="none" w:sz="0" w:space="0" w:color="auto"/>
        <w:right w:val="none" w:sz="0" w:space="0" w:color="auto"/>
      </w:divBdr>
    </w:div>
    <w:div w:id="760612859">
      <w:bodyDiv w:val="1"/>
      <w:marLeft w:val="0"/>
      <w:marRight w:val="0"/>
      <w:marTop w:val="0"/>
      <w:marBottom w:val="0"/>
      <w:divBdr>
        <w:top w:val="none" w:sz="0" w:space="0" w:color="auto"/>
        <w:left w:val="none" w:sz="0" w:space="0" w:color="auto"/>
        <w:bottom w:val="none" w:sz="0" w:space="0" w:color="auto"/>
        <w:right w:val="none" w:sz="0" w:space="0" w:color="auto"/>
      </w:divBdr>
    </w:div>
    <w:div w:id="760638920">
      <w:bodyDiv w:val="1"/>
      <w:marLeft w:val="0"/>
      <w:marRight w:val="0"/>
      <w:marTop w:val="0"/>
      <w:marBottom w:val="0"/>
      <w:divBdr>
        <w:top w:val="none" w:sz="0" w:space="0" w:color="auto"/>
        <w:left w:val="none" w:sz="0" w:space="0" w:color="auto"/>
        <w:bottom w:val="none" w:sz="0" w:space="0" w:color="auto"/>
        <w:right w:val="none" w:sz="0" w:space="0" w:color="auto"/>
      </w:divBdr>
    </w:div>
    <w:div w:id="760834961">
      <w:bodyDiv w:val="1"/>
      <w:marLeft w:val="0"/>
      <w:marRight w:val="0"/>
      <w:marTop w:val="0"/>
      <w:marBottom w:val="0"/>
      <w:divBdr>
        <w:top w:val="none" w:sz="0" w:space="0" w:color="auto"/>
        <w:left w:val="none" w:sz="0" w:space="0" w:color="auto"/>
        <w:bottom w:val="none" w:sz="0" w:space="0" w:color="auto"/>
        <w:right w:val="none" w:sz="0" w:space="0" w:color="auto"/>
      </w:divBdr>
    </w:div>
    <w:div w:id="760839068">
      <w:bodyDiv w:val="1"/>
      <w:marLeft w:val="0"/>
      <w:marRight w:val="0"/>
      <w:marTop w:val="0"/>
      <w:marBottom w:val="0"/>
      <w:divBdr>
        <w:top w:val="none" w:sz="0" w:space="0" w:color="auto"/>
        <w:left w:val="none" w:sz="0" w:space="0" w:color="auto"/>
        <w:bottom w:val="none" w:sz="0" w:space="0" w:color="auto"/>
        <w:right w:val="none" w:sz="0" w:space="0" w:color="auto"/>
      </w:divBdr>
    </w:div>
    <w:div w:id="760874320">
      <w:bodyDiv w:val="1"/>
      <w:marLeft w:val="0"/>
      <w:marRight w:val="0"/>
      <w:marTop w:val="0"/>
      <w:marBottom w:val="0"/>
      <w:divBdr>
        <w:top w:val="none" w:sz="0" w:space="0" w:color="auto"/>
        <w:left w:val="none" w:sz="0" w:space="0" w:color="auto"/>
        <w:bottom w:val="none" w:sz="0" w:space="0" w:color="auto"/>
        <w:right w:val="none" w:sz="0" w:space="0" w:color="auto"/>
      </w:divBdr>
    </w:div>
    <w:div w:id="760878532">
      <w:bodyDiv w:val="1"/>
      <w:marLeft w:val="0"/>
      <w:marRight w:val="0"/>
      <w:marTop w:val="0"/>
      <w:marBottom w:val="0"/>
      <w:divBdr>
        <w:top w:val="none" w:sz="0" w:space="0" w:color="auto"/>
        <w:left w:val="none" w:sz="0" w:space="0" w:color="auto"/>
        <w:bottom w:val="none" w:sz="0" w:space="0" w:color="auto"/>
        <w:right w:val="none" w:sz="0" w:space="0" w:color="auto"/>
      </w:divBdr>
    </w:div>
    <w:div w:id="760949751">
      <w:bodyDiv w:val="1"/>
      <w:marLeft w:val="0"/>
      <w:marRight w:val="0"/>
      <w:marTop w:val="0"/>
      <w:marBottom w:val="0"/>
      <w:divBdr>
        <w:top w:val="none" w:sz="0" w:space="0" w:color="auto"/>
        <w:left w:val="none" w:sz="0" w:space="0" w:color="auto"/>
        <w:bottom w:val="none" w:sz="0" w:space="0" w:color="auto"/>
        <w:right w:val="none" w:sz="0" w:space="0" w:color="auto"/>
      </w:divBdr>
    </w:div>
    <w:div w:id="761223213">
      <w:bodyDiv w:val="1"/>
      <w:marLeft w:val="0"/>
      <w:marRight w:val="0"/>
      <w:marTop w:val="0"/>
      <w:marBottom w:val="0"/>
      <w:divBdr>
        <w:top w:val="none" w:sz="0" w:space="0" w:color="auto"/>
        <w:left w:val="none" w:sz="0" w:space="0" w:color="auto"/>
        <w:bottom w:val="none" w:sz="0" w:space="0" w:color="auto"/>
        <w:right w:val="none" w:sz="0" w:space="0" w:color="auto"/>
      </w:divBdr>
    </w:div>
    <w:div w:id="761342514">
      <w:bodyDiv w:val="1"/>
      <w:marLeft w:val="0"/>
      <w:marRight w:val="0"/>
      <w:marTop w:val="0"/>
      <w:marBottom w:val="0"/>
      <w:divBdr>
        <w:top w:val="none" w:sz="0" w:space="0" w:color="auto"/>
        <w:left w:val="none" w:sz="0" w:space="0" w:color="auto"/>
        <w:bottom w:val="none" w:sz="0" w:space="0" w:color="auto"/>
        <w:right w:val="none" w:sz="0" w:space="0" w:color="auto"/>
      </w:divBdr>
    </w:div>
    <w:div w:id="761806050">
      <w:bodyDiv w:val="1"/>
      <w:marLeft w:val="0"/>
      <w:marRight w:val="0"/>
      <w:marTop w:val="0"/>
      <w:marBottom w:val="0"/>
      <w:divBdr>
        <w:top w:val="none" w:sz="0" w:space="0" w:color="auto"/>
        <w:left w:val="none" w:sz="0" w:space="0" w:color="auto"/>
        <w:bottom w:val="none" w:sz="0" w:space="0" w:color="auto"/>
        <w:right w:val="none" w:sz="0" w:space="0" w:color="auto"/>
      </w:divBdr>
    </w:div>
    <w:div w:id="761952688">
      <w:bodyDiv w:val="1"/>
      <w:marLeft w:val="0"/>
      <w:marRight w:val="0"/>
      <w:marTop w:val="0"/>
      <w:marBottom w:val="0"/>
      <w:divBdr>
        <w:top w:val="none" w:sz="0" w:space="0" w:color="auto"/>
        <w:left w:val="none" w:sz="0" w:space="0" w:color="auto"/>
        <w:bottom w:val="none" w:sz="0" w:space="0" w:color="auto"/>
        <w:right w:val="none" w:sz="0" w:space="0" w:color="auto"/>
      </w:divBdr>
    </w:div>
    <w:div w:id="762649730">
      <w:bodyDiv w:val="1"/>
      <w:marLeft w:val="0"/>
      <w:marRight w:val="0"/>
      <w:marTop w:val="0"/>
      <w:marBottom w:val="0"/>
      <w:divBdr>
        <w:top w:val="none" w:sz="0" w:space="0" w:color="auto"/>
        <w:left w:val="none" w:sz="0" w:space="0" w:color="auto"/>
        <w:bottom w:val="none" w:sz="0" w:space="0" w:color="auto"/>
        <w:right w:val="none" w:sz="0" w:space="0" w:color="auto"/>
      </w:divBdr>
    </w:div>
    <w:div w:id="762650853">
      <w:bodyDiv w:val="1"/>
      <w:marLeft w:val="0"/>
      <w:marRight w:val="0"/>
      <w:marTop w:val="0"/>
      <w:marBottom w:val="0"/>
      <w:divBdr>
        <w:top w:val="none" w:sz="0" w:space="0" w:color="auto"/>
        <w:left w:val="none" w:sz="0" w:space="0" w:color="auto"/>
        <w:bottom w:val="none" w:sz="0" w:space="0" w:color="auto"/>
        <w:right w:val="none" w:sz="0" w:space="0" w:color="auto"/>
      </w:divBdr>
    </w:div>
    <w:div w:id="762796893">
      <w:bodyDiv w:val="1"/>
      <w:marLeft w:val="0"/>
      <w:marRight w:val="0"/>
      <w:marTop w:val="0"/>
      <w:marBottom w:val="0"/>
      <w:divBdr>
        <w:top w:val="none" w:sz="0" w:space="0" w:color="auto"/>
        <w:left w:val="none" w:sz="0" w:space="0" w:color="auto"/>
        <w:bottom w:val="none" w:sz="0" w:space="0" w:color="auto"/>
        <w:right w:val="none" w:sz="0" w:space="0" w:color="auto"/>
      </w:divBdr>
    </w:div>
    <w:div w:id="762989256">
      <w:bodyDiv w:val="1"/>
      <w:marLeft w:val="0"/>
      <w:marRight w:val="0"/>
      <w:marTop w:val="0"/>
      <w:marBottom w:val="0"/>
      <w:divBdr>
        <w:top w:val="none" w:sz="0" w:space="0" w:color="auto"/>
        <w:left w:val="none" w:sz="0" w:space="0" w:color="auto"/>
        <w:bottom w:val="none" w:sz="0" w:space="0" w:color="auto"/>
        <w:right w:val="none" w:sz="0" w:space="0" w:color="auto"/>
      </w:divBdr>
    </w:div>
    <w:div w:id="763258267">
      <w:bodyDiv w:val="1"/>
      <w:marLeft w:val="0"/>
      <w:marRight w:val="0"/>
      <w:marTop w:val="0"/>
      <w:marBottom w:val="0"/>
      <w:divBdr>
        <w:top w:val="none" w:sz="0" w:space="0" w:color="auto"/>
        <w:left w:val="none" w:sz="0" w:space="0" w:color="auto"/>
        <w:bottom w:val="none" w:sz="0" w:space="0" w:color="auto"/>
        <w:right w:val="none" w:sz="0" w:space="0" w:color="auto"/>
      </w:divBdr>
    </w:div>
    <w:div w:id="763379032">
      <w:bodyDiv w:val="1"/>
      <w:marLeft w:val="0"/>
      <w:marRight w:val="0"/>
      <w:marTop w:val="0"/>
      <w:marBottom w:val="0"/>
      <w:divBdr>
        <w:top w:val="none" w:sz="0" w:space="0" w:color="auto"/>
        <w:left w:val="none" w:sz="0" w:space="0" w:color="auto"/>
        <w:bottom w:val="none" w:sz="0" w:space="0" w:color="auto"/>
        <w:right w:val="none" w:sz="0" w:space="0" w:color="auto"/>
      </w:divBdr>
    </w:div>
    <w:div w:id="763384154">
      <w:bodyDiv w:val="1"/>
      <w:marLeft w:val="0"/>
      <w:marRight w:val="0"/>
      <w:marTop w:val="0"/>
      <w:marBottom w:val="0"/>
      <w:divBdr>
        <w:top w:val="none" w:sz="0" w:space="0" w:color="auto"/>
        <w:left w:val="none" w:sz="0" w:space="0" w:color="auto"/>
        <w:bottom w:val="none" w:sz="0" w:space="0" w:color="auto"/>
        <w:right w:val="none" w:sz="0" w:space="0" w:color="auto"/>
      </w:divBdr>
    </w:div>
    <w:div w:id="763571941">
      <w:bodyDiv w:val="1"/>
      <w:marLeft w:val="0"/>
      <w:marRight w:val="0"/>
      <w:marTop w:val="0"/>
      <w:marBottom w:val="0"/>
      <w:divBdr>
        <w:top w:val="none" w:sz="0" w:space="0" w:color="auto"/>
        <w:left w:val="none" w:sz="0" w:space="0" w:color="auto"/>
        <w:bottom w:val="none" w:sz="0" w:space="0" w:color="auto"/>
        <w:right w:val="none" w:sz="0" w:space="0" w:color="auto"/>
      </w:divBdr>
    </w:div>
    <w:div w:id="763691804">
      <w:bodyDiv w:val="1"/>
      <w:marLeft w:val="0"/>
      <w:marRight w:val="0"/>
      <w:marTop w:val="0"/>
      <w:marBottom w:val="0"/>
      <w:divBdr>
        <w:top w:val="none" w:sz="0" w:space="0" w:color="auto"/>
        <w:left w:val="none" w:sz="0" w:space="0" w:color="auto"/>
        <w:bottom w:val="none" w:sz="0" w:space="0" w:color="auto"/>
        <w:right w:val="none" w:sz="0" w:space="0" w:color="auto"/>
      </w:divBdr>
    </w:div>
    <w:div w:id="763719966">
      <w:bodyDiv w:val="1"/>
      <w:marLeft w:val="0"/>
      <w:marRight w:val="0"/>
      <w:marTop w:val="0"/>
      <w:marBottom w:val="0"/>
      <w:divBdr>
        <w:top w:val="none" w:sz="0" w:space="0" w:color="auto"/>
        <w:left w:val="none" w:sz="0" w:space="0" w:color="auto"/>
        <w:bottom w:val="none" w:sz="0" w:space="0" w:color="auto"/>
        <w:right w:val="none" w:sz="0" w:space="0" w:color="auto"/>
      </w:divBdr>
    </w:div>
    <w:div w:id="763888060">
      <w:bodyDiv w:val="1"/>
      <w:marLeft w:val="0"/>
      <w:marRight w:val="0"/>
      <w:marTop w:val="0"/>
      <w:marBottom w:val="0"/>
      <w:divBdr>
        <w:top w:val="none" w:sz="0" w:space="0" w:color="auto"/>
        <w:left w:val="none" w:sz="0" w:space="0" w:color="auto"/>
        <w:bottom w:val="none" w:sz="0" w:space="0" w:color="auto"/>
        <w:right w:val="none" w:sz="0" w:space="0" w:color="auto"/>
      </w:divBdr>
    </w:div>
    <w:div w:id="763955799">
      <w:bodyDiv w:val="1"/>
      <w:marLeft w:val="0"/>
      <w:marRight w:val="0"/>
      <w:marTop w:val="0"/>
      <w:marBottom w:val="0"/>
      <w:divBdr>
        <w:top w:val="none" w:sz="0" w:space="0" w:color="auto"/>
        <w:left w:val="none" w:sz="0" w:space="0" w:color="auto"/>
        <w:bottom w:val="none" w:sz="0" w:space="0" w:color="auto"/>
        <w:right w:val="none" w:sz="0" w:space="0" w:color="auto"/>
      </w:divBdr>
    </w:div>
    <w:div w:id="763964397">
      <w:bodyDiv w:val="1"/>
      <w:marLeft w:val="0"/>
      <w:marRight w:val="0"/>
      <w:marTop w:val="0"/>
      <w:marBottom w:val="0"/>
      <w:divBdr>
        <w:top w:val="none" w:sz="0" w:space="0" w:color="auto"/>
        <w:left w:val="none" w:sz="0" w:space="0" w:color="auto"/>
        <w:bottom w:val="none" w:sz="0" w:space="0" w:color="auto"/>
        <w:right w:val="none" w:sz="0" w:space="0" w:color="auto"/>
      </w:divBdr>
    </w:div>
    <w:div w:id="764108084">
      <w:bodyDiv w:val="1"/>
      <w:marLeft w:val="0"/>
      <w:marRight w:val="0"/>
      <w:marTop w:val="0"/>
      <w:marBottom w:val="0"/>
      <w:divBdr>
        <w:top w:val="none" w:sz="0" w:space="0" w:color="auto"/>
        <w:left w:val="none" w:sz="0" w:space="0" w:color="auto"/>
        <w:bottom w:val="none" w:sz="0" w:space="0" w:color="auto"/>
        <w:right w:val="none" w:sz="0" w:space="0" w:color="auto"/>
      </w:divBdr>
    </w:div>
    <w:div w:id="764156954">
      <w:bodyDiv w:val="1"/>
      <w:marLeft w:val="0"/>
      <w:marRight w:val="0"/>
      <w:marTop w:val="0"/>
      <w:marBottom w:val="0"/>
      <w:divBdr>
        <w:top w:val="none" w:sz="0" w:space="0" w:color="auto"/>
        <w:left w:val="none" w:sz="0" w:space="0" w:color="auto"/>
        <w:bottom w:val="none" w:sz="0" w:space="0" w:color="auto"/>
        <w:right w:val="none" w:sz="0" w:space="0" w:color="auto"/>
      </w:divBdr>
    </w:div>
    <w:div w:id="764228199">
      <w:bodyDiv w:val="1"/>
      <w:marLeft w:val="0"/>
      <w:marRight w:val="0"/>
      <w:marTop w:val="0"/>
      <w:marBottom w:val="0"/>
      <w:divBdr>
        <w:top w:val="none" w:sz="0" w:space="0" w:color="auto"/>
        <w:left w:val="none" w:sz="0" w:space="0" w:color="auto"/>
        <w:bottom w:val="none" w:sz="0" w:space="0" w:color="auto"/>
        <w:right w:val="none" w:sz="0" w:space="0" w:color="auto"/>
      </w:divBdr>
    </w:div>
    <w:div w:id="764618236">
      <w:bodyDiv w:val="1"/>
      <w:marLeft w:val="0"/>
      <w:marRight w:val="0"/>
      <w:marTop w:val="0"/>
      <w:marBottom w:val="0"/>
      <w:divBdr>
        <w:top w:val="none" w:sz="0" w:space="0" w:color="auto"/>
        <w:left w:val="none" w:sz="0" w:space="0" w:color="auto"/>
        <w:bottom w:val="none" w:sz="0" w:space="0" w:color="auto"/>
        <w:right w:val="none" w:sz="0" w:space="0" w:color="auto"/>
      </w:divBdr>
    </w:div>
    <w:div w:id="764693789">
      <w:bodyDiv w:val="1"/>
      <w:marLeft w:val="0"/>
      <w:marRight w:val="0"/>
      <w:marTop w:val="0"/>
      <w:marBottom w:val="0"/>
      <w:divBdr>
        <w:top w:val="none" w:sz="0" w:space="0" w:color="auto"/>
        <w:left w:val="none" w:sz="0" w:space="0" w:color="auto"/>
        <w:bottom w:val="none" w:sz="0" w:space="0" w:color="auto"/>
        <w:right w:val="none" w:sz="0" w:space="0" w:color="auto"/>
      </w:divBdr>
    </w:div>
    <w:div w:id="764963885">
      <w:bodyDiv w:val="1"/>
      <w:marLeft w:val="0"/>
      <w:marRight w:val="0"/>
      <w:marTop w:val="0"/>
      <w:marBottom w:val="0"/>
      <w:divBdr>
        <w:top w:val="none" w:sz="0" w:space="0" w:color="auto"/>
        <w:left w:val="none" w:sz="0" w:space="0" w:color="auto"/>
        <w:bottom w:val="none" w:sz="0" w:space="0" w:color="auto"/>
        <w:right w:val="none" w:sz="0" w:space="0" w:color="auto"/>
      </w:divBdr>
    </w:div>
    <w:div w:id="765074077">
      <w:bodyDiv w:val="1"/>
      <w:marLeft w:val="0"/>
      <w:marRight w:val="0"/>
      <w:marTop w:val="0"/>
      <w:marBottom w:val="0"/>
      <w:divBdr>
        <w:top w:val="none" w:sz="0" w:space="0" w:color="auto"/>
        <w:left w:val="none" w:sz="0" w:space="0" w:color="auto"/>
        <w:bottom w:val="none" w:sz="0" w:space="0" w:color="auto"/>
        <w:right w:val="none" w:sz="0" w:space="0" w:color="auto"/>
      </w:divBdr>
    </w:div>
    <w:div w:id="765614699">
      <w:bodyDiv w:val="1"/>
      <w:marLeft w:val="0"/>
      <w:marRight w:val="0"/>
      <w:marTop w:val="0"/>
      <w:marBottom w:val="0"/>
      <w:divBdr>
        <w:top w:val="none" w:sz="0" w:space="0" w:color="auto"/>
        <w:left w:val="none" w:sz="0" w:space="0" w:color="auto"/>
        <w:bottom w:val="none" w:sz="0" w:space="0" w:color="auto"/>
        <w:right w:val="none" w:sz="0" w:space="0" w:color="auto"/>
      </w:divBdr>
    </w:div>
    <w:div w:id="765658512">
      <w:bodyDiv w:val="1"/>
      <w:marLeft w:val="0"/>
      <w:marRight w:val="0"/>
      <w:marTop w:val="0"/>
      <w:marBottom w:val="0"/>
      <w:divBdr>
        <w:top w:val="none" w:sz="0" w:space="0" w:color="auto"/>
        <w:left w:val="none" w:sz="0" w:space="0" w:color="auto"/>
        <w:bottom w:val="none" w:sz="0" w:space="0" w:color="auto"/>
        <w:right w:val="none" w:sz="0" w:space="0" w:color="auto"/>
      </w:divBdr>
    </w:div>
    <w:div w:id="765687279">
      <w:bodyDiv w:val="1"/>
      <w:marLeft w:val="0"/>
      <w:marRight w:val="0"/>
      <w:marTop w:val="0"/>
      <w:marBottom w:val="0"/>
      <w:divBdr>
        <w:top w:val="none" w:sz="0" w:space="0" w:color="auto"/>
        <w:left w:val="none" w:sz="0" w:space="0" w:color="auto"/>
        <w:bottom w:val="none" w:sz="0" w:space="0" w:color="auto"/>
        <w:right w:val="none" w:sz="0" w:space="0" w:color="auto"/>
      </w:divBdr>
    </w:div>
    <w:div w:id="766005740">
      <w:bodyDiv w:val="1"/>
      <w:marLeft w:val="0"/>
      <w:marRight w:val="0"/>
      <w:marTop w:val="0"/>
      <w:marBottom w:val="0"/>
      <w:divBdr>
        <w:top w:val="none" w:sz="0" w:space="0" w:color="auto"/>
        <w:left w:val="none" w:sz="0" w:space="0" w:color="auto"/>
        <w:bottom w:val="none" w:sz="0" w:space="0" w:color="auto"/>
        <w:right w:val="none" w:sz="0" w:space="0" w:color="auto"/>
      </w:divBdr>
    </w:div>
    <w:div w:id="766076891">
      <w:bodyDiv w:val="1"/>
      <w:marLeft w:val="0"/>
      <w:marRight w:val="0"/>
      <w:marTop w:val="0"/>
      <w:marBottom w:val="0"/>
      <w:divBdr>
        <w:top w:val="none" w:sz="0" w:space="0" w:color="auto"/>
        <w:left w:val="none" w:sz="0" w:space="0" w:color="auto"/>
        <w:bottom w:val="none" w:sz="0" w:space="0" w:color="auto"/>
        <w:right w:val="none" w:sz="0" w:space="0" w:color="auto"/>
      </w:divBdr>
    </w:div>
    <w:div w:id="766268103">
      <w:bodyDiv w:val="1"/>
      <w:marLeft w:val="0"/>
      <w:marRight w:val="0"/>
      <w:marTop w:val="0"/>
      <w:marBottom w:val="0"/>
      <w:divBdr>
        <w:top w:val="none" w:sz="0" w:space="0" w:color="auto"/>
        <w:left w:val="none" w:sz="0" w:space="0" w:color="auto"/>
        <w:bottom w:val="none" w:sz="0" w:space="0" w:color="auto"/>
        <w:right w:val="none" w:sz="0" w:space="0" w:color="auto"/>
      </w:divBdr>
    </w:div>
    <w:div w:id="766340834">
      <w:bodyDiv w:val="1"/>
      <w:marLeft w:val="0"/>
      <w:marRight w:val="0"/>
      <w:marTop w:val="0"/>
      <w:marBottom w:val="0"/>
      <w:divBdr>
        <w:top w:val="none" w:sz="0" w:space="0" w:color="auto"/>
        <w:left w:val="none" w:sz="0" w:space="0" w:color="auto"/>
        <w:bottom w:val="none" w:sz="0" w:space="0" w:color="auto"/>
        <w:right w:val="none" w:sz="0" w:space="0" w:color="auto"/>
      </w:divBdr>
    </w:div>
    <w:div w:id="766659371">
      <w:bodyDiv w:val="1"/>
      <w:marLeft w:val="0"/>
      <w:marRight w:val="0"/>
      <w:marTop w:val="0"/>
      <w:marBottom w:val="0"/>
      <w:divBdr>
        <w:top w:val="none" w:sz="0" w:space="0" w:color="auto"/>
        <w:left w:val="none" w:sz="0" w:space="0" w:color="auto"/>
        <w:bottom w:val="none" w:sz="0" w:space="0" w:color="auto"/>
        <w:right w:val="none" w:sz="0" w:space="0" w:color="auto"/>
      </w:divBdr>
    </w:div>
    <w:div w:id="766779284">
      <w:bodyDiv w:val="1"/>
      <w:marLeft w:val="0"/>
      <w:marRight w:val="0"/>
      <w:marTop w:val="0"/>
      <w:marBottom w:val="0"/>
      <w:divBdr>
        <w:top w:val="none" w:sz="0" w:space="0" w:color="auto"/>
        <w:left w:val="none" w:sz="0" w:space="0" w:color="auto"/>
        <w:bottom w:val="none" w:sz="0" w:space="0" w:color="auto"/>
        <w:right w:val="none" w:sz="0" w:space="0" w:color="auto"/>
      </w:divBdr>
    </w:div>
    <w:div w:id="767233970">
      <w:bodyDiv w:val="1"/>
      <w:marLeft w:val="0"/>
      <w:marRight w:val="0"/>
      <w:marTop w:val="0"/>
      <w:marBottom w:val="0"/>
      <w:divBdr>
        <w:top w:val="none" w:sz="0" w:space="0" w:color="auto"/>
        <w:left w:val="none" w:sz="0" w:space="0" w:color="auto"/>
        <w:bottom w:val="none" w:sz="0" w:space="0" w:color="auto"/>
        <w:right w:val="none" w:sz="0" w:space="0" w:color="auto"/>
      </w:divBdr>
    </w:div>
    <w:div w:id="767507447">
      <w:bodyDiv w:val="1"/>
      <w:marLeft w:val="0"/>
      <w:marRight w:val="0"/>
      <w:marTop w:val="0"/>
      <w:marBottom w:val="0"/>
      <w:divBdr>
        <w:top w:val="none" w:sz="0" w:space="0" w:color="auto"/>
        <w:left w:val="none" w:sz="0" w:space="0" w:color="auto"/>
        <w:bottom w:val="none" w:sz="0" w:space="0" w:color="auto"/>
        <w:right w:val="none" w:sz="0" w:space="0" w:color="auto"/>
      </w:divBdr>
    </w:div>
    <w:div w:id="767653242">
      <w:bodyDiv w:val="1"/>
      <w:marLeft w:val="0"/>
      <w:marRight w:val="0"/>
      <w:marTop w:val="0"/>
      <w:marBottom w:val="0"/>
      <w:divBdr>
        <w:top w:val="none" w:sz="0" w:space="0" w:color="auto"/>
        <w:left w:val="none" w:sz="0" w:space="0" w:color="auto"/>
        <w:bottom w:val="none" w:sz="0" w:space="0" w:color="auto"/>
        <w:right w:val="none" w:sz="0" w:space="0" w:color="auto"/>
      </w:divBdr>
    </w:div>
    <w:div w:id="767655354">
      <w:bodyDiv w:val="1"/>
      <w:marLeft w:val="0"/>
      <w:marRight w:val="0"/>
      <w:marTop w:val="0"/>
      <w:marBottom w:val="0"/>
      <w:divBdr>
        <w:top w:val="none" w:sz="0" w:space="0" w:color="auto"/>
        <w:left w:val="none" w:sz="0" w:space="0" w:color="auto"/>
        <w:bottom w:val="none" w:sz="0" w:space="0" w:color="auto"/>
        <w:right w:val="none" w:sz="0" w:space="0" w:color="auto"/>
      </w:divBdr>
    </w:div>
    <w:div w:id="767778432">
      <w:bodyDiv w:val="1"/>
      <w:marLeft w:val="0"/>
      <w:marRight w:val="0"/>
      <w:marTop w:val="0"/>
      <w:marBottom w:val="0"/>
      <w:divBdr>
        <w:top w:val="none" w:sz="0" w:space="0" w:color="auto"/>
        <w:left w:val="none" w:sz="0" w:space="0" w:color="auto"/>
        <w:bottom w:val="none" w:sz="0" w:space="0" w:color="auto"/>
        <w:right w:val="none" w:sz="0" w:space="0" w:color="auto"/>
      </w:divBdr>
    </w:div>
    <w:div w:id="768502851">
      <w:bodyDiv w:val="1"/>
      <w:marLeft w:val="0"/>
      <w:marRight w:val="0"/>
      <w:marTop w:val="0"/>
      <w:marBottom w:val="0"/>
      <w:divBdr>
        <w:top w:val="none" w:sz="0" w:space="0" w:color="auto"/>
        <w:left w:val="none" w:sz="0" w:space="0" w:color="auto"/>
        <w:bottom w:val="none" w:sz="0" w:space="0" w:color="auto"/>
        <w:right w:val="none" w:sz="0" w:space="0" w:color="auto"/>
      </w:divBdr>
    </w:div>
    <w:div w:id="768549275">
      <w:bodyDiv w:val="1"/>
      <w:marLeft w:val="0"/>
      <w:marRight w:val="0"/>
      <w:marTop w:val="0"/>
      <w:marBottom w:val="0"/>
      <w:divBdr>
        <w:top w:val="none" w:sz="0" w:space="0" w:color="auto"/>
        <w:left w:val="none" w:sz="0" w:space="0" w:color="auto"/>
        <w:bottom w:val="none" w:sz="0" w:space="0" w:color="auto"/>
        <w:right w:val="none" w:sz="0" w:space="0" w:color="auto"/>
      </w:divBdr>
    </w:div>
    <w:div w:id="768965080">
      <w:bodyDiv w:val="1"/>
      <w:marLeft w:val="0"/>
      <w:marRight w:val="0"/>
      <w:marTop w:val="0"/>
      <w:marBottom w:val="0"/>
      <w:divBdr>
        <w:top w:val="none" w:sz="0" w:space="0" w:color="auto"/>
        <w:left w:val="none" w:sz="0" w:space="0" w:color="auto"/>
        <w:bottom w:val="none" w:sz="0" w:space="0" w:color="auto"/>
        <w:right w:val="none" w:sz="0" w:space="0" w:color="auto"/>
      </w:divBdr>
    </w:div>
    <w:div w:id="769013455">
      <w:bodyDiv w:val="1"/>
      <w:marLeft w:val="0"/>
      <w:marRight w:val="0"/>
      <w:marTop w:val="0"/>
      <w:marBottom w:val="0"/>
      <w:divBdr>
        <w:top w:val="none" w:sz="0" w:space="0" w:color="auto"/>
        <w:left w:val="none" w:sz="0" w:space="0" w:color="auto"/>
        <w:bottom w:val="none" w:sz="0" w:space="0" w:color="auto"/>
        <w:right w:val="none" w:sz="0" w:space="0" w:color="auto"/>
      </w:divBdr>
    </w:div>
    <w:div w:id="769161188">
      <w:bodyDiv w:val="1"/>
      <w:marLeft w:val="0"/>
      <w:marRight w:val="0"/>
      <w:marTop w:val="0"/>
      <w:marBottom w:val="0"/>
      <w:divBdr>
        <w:top w:val="none" w:sz="0" w:space="0" w:color="auto"/>
        <w:left w:val="none" w:sz="0" w:space="0" w:color="auto"/>
        <w:bottom w:val="none" w:sz="0" w:space="0" w:color="auto"/>
        <w:right w:val="none" w:sz="0" w:space="0" w:color="auto"/>
      </w:divBdr>
    </w:div>
    <w:div w:id="769399610">
      <w:bodyDiv w:val="1"/>
      <w:marLeft w:val="0"/>
      <w:marRight w:val="0"/>
      <w:marTop w:val="0"/>
      <w:marBottom w:val="0"/>
      <w:divBdr>
        <w:top w:val="none" w:sz="0" w:space="0" w:color="auto"/>
        <w:left w:val="none" w:sz="0" w:space="0" w:color="auto"/>
        <w:bottom w:val="none" w:sz="0" w:space="0" w:color="auto"/>
        <w:right w:val="none" w:sz="0" w:space="0" w:color="auto"/>
      </w:divBdr>
    </w:div>
    <w:div w:id="769546581">
      <w:bodyDiv w:val="1"/>
      <w:marLeft w:val="0"/>
      <w:marRight w:val="0"/>
      <w:marTop w:val="0"/>
      <w:marBottom w:val="0"/>
      <w:divBdr>
        <w:top w:val="none" w:sz="0" w:space="0" w:color="auto"/>
        <w:left w:val="none" w:sz="0" w:space="0" w:color="auto"/>
        <w:bottom w:val="none" w:sz="0" w:space="0" w:color="auto"/>
        <w:right w:val="none" w:sz="0" w:space="0" w:color="auto"/>
      </w:divBdr>
    </w:div>
    <w:div w:id="769551015">
      <w:bodyDiv w:val="1"/>
      <w:marLeft w:val="0"/>
      <w:marRight w:val="0"/>
      <w:marTop w:val="0"/>
      <w:marBottom w:val="0"/>
      <w:divBdr>
        <w:top w:val="none" w:sz="0" w:space="0" w:color="auto"/>
        <w:left w:val="none" w:sz="0" w:space="0" w:color="auto"/>
        <w:bottom w:val="none" w:sz="0" w:space="0" w:color="auto"/>
        <w:right w:val="none" w:sz="0" w:space="0" w:color="auto"/>
      </w:divBdr>
    </w:div>
    <w:div w:id="769617948">
      <w:bodyDiv w:val="1"/>
      <w:marLeft w:val="0"/>
      <w:marRight w:val="0"/>
      <w:marTop w:val="0"/>
      <w:marBottom w:val="0"/>
      <w:divBdr>
        <w:top w:val="none" w:sz="0" w:space="0" w:color="auto"/>
        <w:left w:val="none" w:sz="0" w:space="0" w:color="auto"/>
        <w:bottom w:val="none" w:sz="0" w:space="0" w:color="auto"/>
        <w:right w:val="none" w:sz="0" w:space="0" w:color="auto"/>
      </w:divBdr>
    </w:div>
    <w:div w:id="769620478">
      <w:bodyDiv w:val="1"/>
      <w:marLeft w:val="0"/>
      <w:marRight w:val="0"/>
      <w:marTop w:val="0"/>
      <w:marBottom w:val="0"/>
      <w:divBdr>
        <w:top w:val="none" w:sz="0" w:space="0" w:color="auto"/>
        <w:left w:val="none" w:sz="0" w:space="0" w:color="auto"/>
        <w:bottom w:val="none" w:sz="0" w:space="0" w:color="auto"/>
        <w:right w:val="none" w:sz="0" w:space="0" w:color="auto"/>
      </w:divBdr>
    </w:div>
    <w:div w:id="769735694">
      <w:bodyDiv w:val="1"/>
      <w:marLeft w:val="0"/>
      <w:marRight w:val="0"/>
      <w:marTop w:val="0"/>
      <w:marBottom w:val="0"/>
      <w:divBdr>
        <w:top w:val="none" w:sz="0" w:space="0" w:color="auto"/>
        <w:left w:val="none" w:sz="0" w:space="0" w:color="auto"/>
        <w:bottom w:val="none" w:sz="0" w:space="0" w:color="auto"/>
        <w:right w:val="none" w:sz="0" w:space="0" w:color="auto"/>
      </w:divBdr>
    </w:div>
    <w:div w:id="769812766">
      <w:bodyDiv w:val="1"/>
      <w:marLeft w:val="0"/>
      <w:marRight w:val="0"/>
      <w:marTop w:val="0"/>
      <w:marBottom w:val="0"/>
      <w:divBdr>
        <w:top w:val="none" w:sz="0" w:space="0" w:color="auto"/>
        <w:left w:val="none" w:sz="0" w:space="0" w:color="auto"/>
        <w:bottom w:val="none" w:sz="0" w:space="0" w:color="auto"/>
        <w:right w:val="none" w:sz="0" w:space="0" w:color="auto"/>
      </w:divBdr>
    </w:div>
    <w:div w:id="769936494">
      <w:bodyDiv w:val="1"/>
      <w:marLeft w:val="0"/>
      <w:marRight w:val="0"/>
      <w:marTop w:val="0"/>
      <w:marBottom w:val="0"/>
      <w:divBdr>
        <w:top w:val="none" w:sz="0" w:space="0" w:color="auto"/>
        <w:left w:val="none" w:sz="0" w:space="0" w:color="auto"/>
        <w:bottom w:val="none" w:sz="0" w:space="0" w:color="auto"/>
        <w:right w:val="none" w:sz="0" w:space="0" w:color="auto"/>
      </w:divBdr>
    </w:div>
    <w:div w:id="770053679">
      <w:bodyDiv w:val="1"/>
      <w:marLeft w:val="0"/>
      <w:marRight w:val="0"/>
      <w:marTop w:val="0"/>
      <w:marBottom w:val="0"/>
      <w:divBdr>
        <w:top w:val="none" w:sz="0" w:space="0" w:color="auto"/>
        <w:left w:val="none" w:sz="0" w:space="0" w:color="auto"/>
        <w:bottom w:val="none" w:sz="0" w:space="0" w:color="auto"/>
        <w:right w:val="none" w:sz="0" w:space="0" w:color="auto"/>
      </w:divBdr>
    </w:div>
    <w:div w:id="770274679">
      <w:bodyDiv w:val="1"/>
      <w:marLeft w:val="0"/>
      <w:marRight w:val="0"/>
      <w:marTop w:val="0"/>
      <w:marBottom w:val="0"/>
      <w:divBdr>
        <w:top w:val="none" w:sz="0" w:space="0" w:color="auto"/>
        <w:left w:val="none" w:sz="0" w:space="0" w:color="auto"/>
        <w:bottom w:val="none" w:sz="0" w:space="0" w:color="auto"/>
        <w:right w:val="none" w:sz="0" w:space="0" w:color="auto"/>
      </w:divBdr>
    </w:div>
    <w:div w:id="770317321">
      <w:bodyDiv w:val="1"/>
      <w:marLeft w:val="0"/>
      <w:marRight w:val="0"/>
      <w:marTop w:val="0"/>
      <w:marBottom w:val="0"/>
      <w:divBdr>
        <w:top w:val="none" w:sz="0" w:space="0" w:color="auto"/>
        <w:left w:val="none" w:sz="0" w:space="0" w:color="auto"/>
        <w:bottom w:val="none" w:sz="0" w:space="0" w:color="auto"/>
        <w:right w:val="none" w:sz="0" w:space="0" w:color="auto"/>
      </w:divBdr>
    </w:div>
    <w:div w:id="770853258">
      <w:bodyDiv w:val="1"/>
      <w:marLeft w:val="0"/>
      <w:marRight w:val="0"/>
      <w:marTop w:val="0"/>
      <w:marBottom w:val="0"/>
      <w:divBdr>
        <w:top w:val="none" w:sz="0" w:space="0" w:color="auto"/>
        <w:left w:val="none" w:sz="0" w:space="0" w:color="auto"/>
        <w:bottom w:val="none" w:sz="0" w:space="0" w:color="auto"/>
        <w:right w:val="none" w:sz="0" w:space="0" w:color="auto"/>
      </w:divBdr>
    </w:div>
    <w:div w:id="770859458">
      <w:bodyDiv w:val="1"/>
      <w:marLeft w:val="0"/>
      <w:marRight w:val="0"/>
      <w:marTop w:val="0"/>
      <w:marBottom w:val="0"/>
      <w:divBdr>
        <w:top w:val="none" w:sz="0" w:space="0" w:color="auto"/>
        <w:left w:val="none" w:sz="0" w:space="0" w:color="auto"/>
        <w:bottom w:val="none" w:sz="0" w:space="0" w:color="auto"/>
        <w:right w:val="none" w:sz="0" w:space="0" w:color="auto"/>
      </w:divBdr>
    </w:div>
    <w:div w:id="770972492">
      <w:bodyDiv w:val="1"/>
      <w:marLeft w:val="0"/>
      <w:marRight w:val="0"/>
      <w:marTop w:val="0"/>
      <w:marBottom w:val="0"/>
      <w:divBdr>
        <w:top w:val="none" w:sz="0" w:space="0" w:color="auto"/>
        <w:left w:val="none" w:sz="0" w:space="0" w:color="auto"/>
        <w:bottom w:val="none" w:sz="0" w:space="0" w:color="auto"/>
        <w:right w:val="none" w:sz="0" w:space="0" w:color="auto"/>
      </w:divBdr>
    </w:div>
    <w:div w:id="771360293">
      <w:bodyDiv w:val="1"/>
      <w:marLeft w:val="0"/>
      <w:marRight w:val="0"/>
      <w:marTop w:val="0"/>
      <w:marBottom w:val="0"/>
      <w:divBdr>
        <w:top w:val="none" w:sz="0" w:space="0" w:color="auto"/>
        <w:left w:val="none" w:sz="0" w:space="0" w:color="auto"/>
        <w:bottom w:val="none" w:sz="0" w:space="0" w:color="auto"/>
        <w:right w:val="none" w:sz="0" w:space="0" w:color="auto"/>
      </w:divBdr>
    </w:div>
    <w:div w:id="771389686">
      <w:bodyDiv w:val="1"/>
      <w:marLeft w:val="0"/>
      <w:marRight w:val="0"/>
      <w:marTop w:val="0"/>
      <w:marBottom w:val="0"/>
      <w:divBdr>
        <w:top w:val="none" w:sz="0" w:space="0" w:color="auto"/>
        <w:left w:val="none" w:sz="0" w:space="0" w:color="auto"/>
        <w:bottom w:val="none" w:sz="0" w:space="0" w:color="auto"/>
        <w:right w:val="none" w:sz="0" w:space="0" w:color="auto"/>
      </w:divBdr>
    </w:div>
    <w:div w:id="771710058">
      <w:bodyDiv w:val="1"/>
      <w:marLeft w:val="0"/>
      <w:marRight w:val="0"/>
      <w:marTop w:val="0"/>
      <w:marBottom w:val="0"/>
      <w:divBdr>
        <w:top w:val="none" w:sz="0" w:space="0" w:color="auto"/>
        <w:left w:val="none" w:sz="0" w:space="0" w:color="auto"/>
        <w:bottom w:val="none" w:sz="0" w:space="0" w:color="auto"/>
        <w:right w:val="none" w:sz="0" w:space="0" w:color="auto"/>
      </w:divBdr>
    </w:div>
    <w:div w:id="772046046">
      <w:bodyDiv w:val="1"/>
      <w:marLeft w:val="0"/>
      <w:marRight w:val="0"/>
      <w:marTop w:val="0"/>
      <w:marBottom w:val="0"/>
      <w:divBdr>
        <w:top w:val="none" w:sz="0" w:space="0" w:color="auto"/>
        <w:left w:val="none" w:sz="0" w:space="0" w:color="auto"/>
        <w:bottom w:val="none" w:sz="0" w:space="0" w:color="auto"/>
        <w:right w:val="none" w:sz="0" w:space="0" w:color="auto"/>
      </w:divBdr>
    </w:div>
    <w:div w:id="772168999">
      <w:bodyDiv w:val="1"/>
      <w:marLeft w:val="0"/>
      <w:marRight w:val="0"/>
      <w:marTop w:val="0"/>
      <w:marBottom w:val="0"/>
      <w:divBdr>
        <w:top w:val="none" w:sz="0" w:space="0" w:color="auto"/>
        <w:left w:val="none" w:sz="0" w:space="0" w:color="auto"/>
        <w:bottom w:val="none" w:sz="0" w:space="0" w:color="auto"/>
        <w:right w:val="none" w:sz="0" w:space="0" w:color="auto"/>
      </w:divBdr>
    </w:div>
    <w:div w:id="772475543">
      <w:bodyDiv w:val="1"/>
      <w:marLeft w:val="0"/>
      <w:marRight w:val="0"/>
      <w:marTop w:val="0"/>
      <w:marBottom w:val="0"/>
      <w:divBdr>
        <w:top w:val="none" w:sz="0" w:space="0" w:color="auto"/>
        <w:left w:val="none" w:sz="0" w:space="0" w:color="auto"/>
        <w:bottom w:val="none" w:sz="0" w:space="0" w:color="auto"/>
        <w:right w:val="none" w:sz="0" w:space="0" w:color="auto"/>
      </w:divBdr>
    </w:div>
    <w:div w:id="772550385">
      <w:bodyDiv w:val="1"/>
      <w:marLeft w:val="0"/>
      <w:marRight w:val="0"/>
      <w:marTop w:val="0"/>
      <w:marBottom w:val="0"/>
      <w:divBdr>
        <w:top w:val="none" w:sz="0" w:space="0" w:color="auto"/>
        <w:left w:val="none" w:sz="0" w:space="0" w:color="auto"/>
        <w:bottom w:val="none" w:sz="0" w:space="0" w:color="auto"/>
        <w:right w:val="none" w:sz="0" w:space="0" w:color="auto"/>
      </w:divBdr>
    </w:div>
    <w:div w:id="772747818">
      <w:bodyDiv w:val="1"/>
      <w:marLeft w:val="0"/>
      <w:marRight w:val="0"/>
      <w:marTop w:val="0"/>
      <w:marBottom w:val="0"/>
      <w:divBdr>
        <w:top w:val="none" w:sz="0" w:space="0" w:color="auto"/>
        <w:left w:val="none" w:sz="0" w:space="0" w:color="auto"/>
        <w:bottom w:val="none" w:sz="0" w:space="0" w:color="auto"/>
        <w:right w:val="none" w:sz="0" w:space="0" w:color="auto"/>
      </w:divBdr>
    </w:div>
    <w:div w:id="772823368">
      <w:bodyDiv w:val="1"/>
      <w:marLeft w:val="0"/>
      <w:marRight w:val="0"/>
      <w:marTop w:val="0"/>
      <w:marBottom w:val="0"/>
      <w:divBdr>
        <w:top w:val="none" w:sz="0" w:space="0" w:color="auto"/>
        <w:left w:val="none" w:sz="0" w:space="0" w:color="auto"/>
        <w:bottom w:val="none" w:sz="0" w:space="0" w:color="auto"/>
        <w:right w:val="none" w:sz="0" w:space="0" w:color="auto"/>
      </w:divBdr>
    </w:div>
    <w:div w:id="772823673">
      <w:bodyDiv w:val="1"/>
      <w:marLeft w:val="0"/>
      <w:marRight w:val="0"/>
      <w:marTop w:val="0"/>
      <w:marBottom w:val="0"/>
      <w:divBdr>
        <w:top w:val="none" w:sz="0" w:space="0" w:color="auto"/>
        <w:left w:val="none" w:sz="0" w:space="0" w:color="auto"/>
        <w:bottom w:val="none" w:sz="0" w:space="0" w:color="auto"/>
        <w:right w:val="none" w:sz="0" w:space="0" w:color="auto"/>
      </w:divBdr>
    </w:div>
    <w:div w:id="772898159">
      <w:bodyDiv w:val="1"/>
      <w:marLeft w:val="0"/>
      <w:marRight w:val="0"/>
      <w:marTop w:val="0"/>
      <w:marBottom w:val="0"/>
      <w:divBdr>
        <w:top w:val="none" w:sz="0" w:space="0" w:color="auto"/>
        <w:left w:val="none" w:sz="0" w:space="0" w:color="auto"/>
        <w:bottom w:val="none" w:sz="0" w:space="0" w:color="auto"/>
        <w:right w:val="none" w:sz="0" w:space="0" w:color="auto"/>
      </w:divBdr>
    </w:div>
    <w:div w:id="772937725">
      <w:bodyDiv w:val="1"/>
      <w:marLeft w:val="0"/>
      <w:marRight w:val="0"/>
      <w:marTop w:val="0"/>
      <w:marBottom w:val="0"/>
      <w:divBdr>
        <w:top w:val="none" w:sz="0" w:space="0" w:color="auto"/>
        <w:left w:val="none" w:sz="0" w:space="0" w:color="auto"/>
        <w:bottom w:val="none" w:sz="0" w:space="0" w:color="auto"/>
        <w:right w:val="none" w:sz="0" w:space="0" w:color="auto"/>
      </w:divBdr>
    </w:div>
    <w:div w:id="773092743">
      <w:bodyDiv w:val="1"/>
      <w:marLeft w:val="0"/>
      <w:marRight w:val="0"/>
      <w:marTop w:val="0"/>
      <w:marBottom w:val="0"/>
      <w:divBdr>
        <w:top w:val="none" w:sz="0" w:space="0" w:color="auto"/>
        <w:left w:val="none" w:sz="0" w:space="0" w:color="auto"/>
        <w:bottom w:val="none" w:sz="0" w:space="0" w:color="auto"/>
        <w:right w:val="none" w:sz="0" w:space="0" w:color="auto"/>
      </w:divBdr>
    </w:div>
    <w:div w:id="773287951">
      <w:bodyDiv w:val="1"/>
      <w:marLeft w:val="0"/>
      <w:marRight w:val="0"/>
      <w:marTop w:val="0"/>
      <w:marBottom w:val="0"/>
      <w:divBdr>
        <w:top w:val="none" w:sz="0" w:space="0" w:color="auto"/>
        <w:left w:val="none" w:sz="0" w:space="0" w:color="auto"/>
        <w:bottom w:val="none" w:sz="0" w:space="0" w:color="auto"/>
        <w:right w:val="none" w:sz="0" w:space="0" w:color="auto"/>
      </w:divBdr>
    </w:div>
    <w:div w:id="773478017">
      <w:bodyDiv w:val="1"/>
      <w:marLeft w:val="0"/>
      <w:marRight w:val="0"/>
      <w:marTop w:val="0"/>
      <w:marBottom w:val="0"/>
      <w:divBdr>
        <w:top w:val="none" w:sz="0" w:space="0" w:color="auto"/>
        <w:left w:val="none" w:sz="0" w:space="0" w:color="auto"/>
        <w:bottom w:val="none" w:sz="0" w:space="0" w:color="auto"/>
        <w:right w:val="none" w:sz="0" w:space="0" w:color="auto"/>
      </w:divBdr>
    </w:div>
    <w:div w:id="773524033">
      <w:bodyDiv w:val="1"/>
      <w:marLeft w:val="0"/>
      <w:marRight w:val="0"/>
      <w:marTop w:val="0"/>
      <w:marBottom w:val="0"/>
      <w:divBdr>
        <w:top w:val="none" w:sz="0" w:space="0" w:color="auto"/>
        <w:left w:val="none" w:sz="0" w:space="0" w:color="auto"/>
        <w:bottom w:val="none" w:sz="0" w:space="0" w:color="auto"/>
        <w:right w:val="none" w:sz="0" w:space="0" w:color="auto"/>
      </w:divBdr>
    </w:div>
    <w:div w:id="773742862">
      <w:bodyDiv w:val="1"/>
      <w:marLeft w:val="0"/>
      <w:marRight w:val="0"/>
      <w:marTop w:val="0"/>
      <w:marBottom w:val="0"/>
      <w:divBdr>
        <w:top w:val="none" w:sz="0" w:space="0" w:color="auto"/>
        <w:left w:val="none" w:sz="0" w:space="0" w:color="auto"/>
        <w:bottom w:val="none" w:sz="0" w:space="0" w:color="auto"/>
        <w:right w:val="none" w:sz="0" w:space="0" w:color="auto"/>
      </w:divBdr>
    </w:div>
    <w:div w:id="773980611">
      <w:bodyDiv w:val="1"/>
      <w:marLeft w:val="0"/>
      <w:marRight w:val="0"/>
      <w:marTop w:val="0"/>
      <w:marBottom w:val="0"/>
      <w:divBdr>
        <w:top w:val="none" w:sz="0" w:space="0" w:color="auto"/>
        <w:left w:val="none" w:sz="0" w:space="0" w:color="auto"/>
        <w:bottom w:val="none" w:sz="0" w:space="0" w:color="auto"/>
        <w:right w:val="none" w:sz="0" w:space="0" w:color="auto"/>
      </w:divBdr>
    </w:div>
    <w:div w:id="774252928">
      <w:bodyDiv w:val="1"/>
      <w:marLeft w:val="0"/>
      <w:marRight w:val="0"/>
      <w:marTop w:val="0"/>
      <w:marBottom w:val="0"/>
      <w:divBdr>
        <w:top w:val="none" w:sz="0" w:space="0" w:color="auto"/>
        <w:left w:val="none" w:sz="0" w:space="0" w:color="auto"/>
        <w:bottom w:val="none" w:sz="0" w:space="0" w:color="auto"/>
        <w:right w:val="none" w:sz="0" w:space="0" w:color="auto"/>
      </w:divBdr>
    </w:div>
    <w:div w:id="774599107">
      <w:bodyDiv w:val="1"/>
      <w:marLeft w:val="0"/>
      <w:marRight w:val="0"/>
      <w:marTop w:val="0"/>
      <w:marBottom w:val="0"/>
      <w:divBdr>
        <w:top w:val="none" w:sz="0" w:space="0" w:color="auto"/>
        <w:left w:val="none" w:sz="0" w:space="0" w:color="auto"/>
        <w:bottom w:val="none" w:sz="0" w:space="0" w:color="auto"/>
        <w:right w:val="none" w:sz="0" w:space="0" w:color="auto"/>
      </w:divBdr>
    </w:div>
    <w:div w:id="774599420">
      <w:bodyDiv w:val="1"/>
      <w:marLeft w:val="0"/>
      <w:marRight w:val="0"/>
      <w:marTop w:val="0"/>
      <w:marBottom w:val="0"/>
      <w:divBdr>
        <w:top w:val="none" w:sz="0" w:space="0" w:color="auto"/>
        <w:left w:val="none" w:sz="0" w:space="0" w:color="auto"/>
        <w:bottom w:val="none" w:sz="0" w:space="0" w:color="auto"/>
        <w:right w:val="none" w:sz="0" w:space="0" w:color="auto"/>
      </w:divBdr>
    </w:div>
    <w:div w:id="774716823">
      <w:bodyDiv w:val="1"/>
      <w:marLeft w:val="0"/>
      <w:marRight w:val="0"/>
      <w:marTop w:val="0"/>
      <w:marBottom w:val="0"/>
      <w:divBdr>
        <w:top w:val="none" w:sz="0" w:space="0" w:color="auto"/>
        <w:left w:val="none" w:sz="0" w:space="0" w:color="auto"/>
        <w:bottom w:val="none" w:sz="0" w:space="0" w:color="auto"/>
        <w:right w:val="none" w:sz="0" w:space="0" w:color="auto"/>
      </w:divBdr>
    </w:div>
    <w:div w:id="774789062">
      <w:bodyDiv w:val="1"/>
      <w:marLeft w:val="0"/>
      <w:marRight w:val="0"/>
      <w:marTop w:val="0"/>
      <w:marBottom w:val="0"/>
      <w:divBdr>
        <w:top w:val="none" w:sz="0" w:space="0" w:color="auto"/>
        <w:left w:val="none" w:sz="0" w:space="0" w:color="auto"/>
        <w:bottom w:val="none" w:sz="0" w:space="0" w:color="auto"/>
        <w:right w:val="none" w:sz="0" w:space="0" w:color="auto"/>
      </w:divBdr>
    </w:div>
    <w:div w:id="774834686">
      <w:bodyDiv w:val="1"/>
      <w:marLeft w:val="0"/>
      <w:marRight w:val="0"/>
      <w:marTop w:val="0"/>
      <w:marBottom w:val="0"/>
      <w:divBdr>
        <w:top w:val="none" w:sz="0" w:space="0" w:color="auto"/>
        <w:left w:val="none" w:sz="0" w:space="0" w:color="auto"/>
        <w:bottom w:val="none" w:sz="0" w:space="0" w:color="auto"/>
        <w:right w:val="none" w:sz="0" w:space="0" w:color="auto"/>
      </w:divBdr>
    </w:div>
    <w:div w:id="774835730">
      <w:bodyDiv w:val="1"/>
      <w:marLeft w:val="0"/>
      <w:marRight w:val="0"/>
      <w:marTop w:val="0"/>
      <w:marBottom w:val="0"/>
      <w:divBdr>
        <w:top w:val="none" w:sz="0" w:space="0" w:color="auto"/>
        <w:left w:val="none" w:sz="0" w:space="0" w:color="auto"/>
        <w:bottom w:val="none" w:sz="0" w:space="0" w:color="auto"/>
        <w:right w:val="none" w:sz="0" w:space="0" w:color="auto"/>
      </w:divBdr>
    </w:div>
    <w:div w:id="774903894">
      <w:bodyDiv w:val="1"/>
      <w:marLeft w:val="0"/>
      <w:marRight w:val="0"/>
      <w:marTop w:val="0"/>
      <w:marBottom w:val="0"/>
      <w:divBdr>
        <w:top w:val="none" w:sz="0" w:space="0" w:color="auto"/>
        <w:left w:val="none" w:sz="0" w:space="0" w:color="auto"/>
        <w:bottom w:val="none" w:sz="0" w:space="0" w:color="auto"/>
        <w:right w:val="none" w:sz="0" w:space="0" w:color="auto"/>
      </w:divBdr>
    </w:div>
    <w:div w:id="774979062">
      <w:bodyDiv w:val="1"/>
      <w:marLeft w:val="0"/>
      <w:marRight w:val="0"/>
      <w:marTop w:val="0"/>
      <w:marBottom w:val="0"/>
      <w:divBdr>
        <w:top w:val="none" w:sz="0" w:space="0" w:color="auto"/>
        <w:left w:val="none" w:sz="0" w:space="0" w:color="auto"/>
        <w:bottom w:val="none" w:sz="0" w:space="0" w:color="auto"/>
        <w:right w:val="none" w:sz="0" w:space="0" w:color="auto"/>
      </w:divBdr>
    </w:div>
    <w:div w:id="774986217">
      <w:bodyDiv w:val="1"/>
      <w:marLeft w:val="0"/>
      <w:marRight w:val="0"/>
      <w:marTop w:val="0"/>
      <w:marBottom w:val="0"/>
      <w:divBdr>
        <w:top w:val="none" w:sz="0" w:space="0" w:color="auto"/>
        <w:left w:val="none" w:sz="0" w:space="0" w:color="auto"/>
        <w:bottom w:val="none" w:sz="0" w:space="0" w:color="auto"/>
        <w:right w:val="none" w:sz="0" w:space="0" w:color="auto"/>
      </w:divBdr>
    </w:div>
    <w:div w:id="775053155">
      <w:bodyDiv w:val="1"/>
      <w:marLeft w:val="0"/>
      <w:marRight w:val="0"/>
      <w:marTop w:val="0"/>
      <w:marBottom w:val="0"/>
      <w:divBdr>
        <w:top w:val="none" w:sz="0" w:space="0" w:color="auto"/>
        <w:left w:val="none" w:sz="0" w:space="0" w:color="auto"/>
        <w:bottom w:val="none" w:sz="0" w:space="0" w:color="auto"/>
        <w:right w:val="none" w:sz="0" w:space="0" w:color="auto"/>
      </w:divBdr>
    </w:div>
    <w:div w:id="775365303">
      <w:bodyDiv w:val="1"/>
      <w:marLeft w:val="0"/>
      <w:marRight w:val="0"/>
      <w:marTop w:val="0"/>
      <w:marBottom w:val="0"/>
      <w:divBdr>
        <w:top w:val="none" w:sz="0" w:space="0" w:color="auto"/>
        <w:left w:val="none" w:sz="0" w:space="0" w:color="auto"/>
        <w:bottom w:val="none" w:sz="0" w:space="0" w:color="auto"/>
        <w:right w:val="none" w:sz="0" w:space="0" w:color="auto"/>
      </w:divBdr>
    </w:div>
    <w:div w:id="775439772">
      <w:bodyDiv w:val="1"/>
      <w:marLeft w:val="0"/>
      <w:marRight w:val="0"/>
      <w:marTop w:val="0"/>
      <w:marBottom w:val="0"/>
      <w:divBdr>
        <w:top w:val="none" w:sz="0" w:space="0" w:color="auto"/>
        <w:left w:val="none" w:sz="0" w:space="0" w:color="auto"/>
        <w:bottom w:val="none" w:sz="0" w:space="0" w:color="auto"/>
        <w:right w:val="none" w:sz="0" w:space="0" w:color="auto"/>
      </w:divBdr>
    </w:div>
    <w:div w:id="775516312">
      <w:bodyDiv w:val="1"/>
      <w:marLeft w:val="0"/>
      <w:marRight w:val="0"/>
      <w:marTop w:val="0"/>
      <w:marBottom w:val="0"/>
      <w:divBdr>
        <w:top w:val="none" w:sz="0" w:space="0" w:color="auto"/>
        <w:left w:val="none" w:sz="0" w:space="0" w:color="auto"/>
        <w:bottom w:val="none" w:sz="0" w:space="0" w:color="auto"/>
        <w:right w:val="none" w:sz="0" w:space="0" w:color="auto"/>
      </w:divBdr>
    </w:div>
    <w:div w:id="775637265">
      <w:bodyDiv w:val="1"/>
      <w:marLeft w:val="0"/>
      <w:marRight w:val="0"/>
      <w:marTop w:val="0"/>
      <w:marBottom w:val="0"/>
      <w:divBdr>
        <w:top w:val="none" w:sz="0" w:space="0" w:color="auto"/>
        <w:left w:val="none" w:sz="0" w:space="0" w:color="auto"/>
        <w:bottom w:val="none" w:sz="0" w:space="0" w:color="auto"/>
        <w:right w:val="none" w:sz="0" w:space="0" w:color="auto"/>
      </w:divBdr>
    </w:div>
    <w:div w:id="775710558">
      <w:bodyDiv w:val="1"/>
      <w:marLeft w:val="0"/>
      <w:marRight w:val="0"/>
      <w:marTop w:val="0"/>
      <w:marBottom w:val="0"/>
      <w:divBdr>
        <w:top w:val="none" w:sz="0" w:space="0" w:color="auto"/>
        <w:left w:val="none" w:sz="0" w:space="0" w:color="auto"/>
        <w:bottom w:val="none" w:sz="0" w:space="0" w:color="auto"/>
        <w:right w:val="none" w:sz="0" w:space="0" w:color="auto"/>
      </w:divBdr>
    </w:div>
    <w:div w:id="775827354">
      <w:bodyDiv w:val="1"/>
      <w:marLeft w:val="0"/>
      <w:marRight w:val="0"/>
      <w:marTop w:val="0"/>
      <w:marBottom w:val="0"/>
      <w:divBdr>
        <w:top w:val="none" w:sz="0" w:space="0" w:color="auto"/>
        <w:left w:val="none" w:sz="0" w:space="0" w:color="auto"/>
        <w:bottom w:val="none" w:sz="0" w:space="0" w:color="auto"/>
        <w:right w:val="none" w:sz="0" w:space="0" w:color="auto"/>
      </w:divBdr>
    </w:div>
    <w:div w:id="775833580">
      <w:bodyDiv w:val="1"/>
      <w:marLeft w:val="0"/>
      <w:marRight w:val="0"/>
      <w:marTop w:val="0"/>
      <w:marBottom w:val="0"/>
      <w:divBdr>
        <w:top w:val="none" w:sz="0" w:space="0" w:color="auto"/>
        <w:left w:val="none" w:sz="0" w:space="0" w:color="auto"/>
        <w:bottom w:val="none" w:sz="0" w:space="0" w:color="auto"/>
        <w:right w:val="none" w:sz="0" w:space="0" w:color="auto"/>
      </w:divBdr>
    </w:div>
    <w:div w:id="776172442">
      <w:bodyDiv w:val="1"/>
      <w:marLeft w:val="0"/>
      <w:marRight w:val="0"/>
      <w:marTop w:val="0"/>
      <w:marBottom w:val="0"/>
      <w:divBdr>
        <w:top w:val="none" w:sz="0" w:space="0" w:color="auto"/>
        <w:left w:val="none" w:sz="0" w:space="0" w:color="auto"/>
        <w:bottom w:val="none" w:sz="0" w:space="0" w:color="auto"/>
        <w:right w:val="none" w:sz="0" w:space="0" w:color="auto"/>
      </w:divBdr>
    </w:div>
    <w:div w:id="776367576">
      <w:bodyDiv w:val="1"/>
      <w:marLeft w:val="0"/>
      <w:marRight w:val="0"/>
      <w:marTop w:val="0"/>
      <w:marBottom w:val="0"/>
      <w:divBdr>
        <w:top w:val="none" w:sz="0" w:space="0" w:color="auto"/>
        <w:left w:val="none" w:sz="0" w:space="0" w:color="auto"/>
        <w:bottom w:val="none" w:sz="0" w:space="0" w:color="auto"/>
        <w:right w:val="none" w:sz="0" w:space="0" w:color="auto"/>
      </w:divBdr>
    </w:div>
    <w:div w:id="776409889">
      <w:bodyDiv w:val="1"/>
      <w:marLeft w:val="0"/>
      <w:marRight w:val="0"/>
      <w:marTop w:val="0"/>
      <w:marBottom w:val="0"/>
      <w:divBdr>
        <w:top w:val="none" w:sz="0" w:space="0" w:color="auto"/>
        <w:left w:val="none" w:sz="0" w:space="0" w:color="auto"/>
        <w:bottom w:val="none" w:sz="0" w:space="0" w:color="auto"/>
        <w:right w:val="none" w:sz="0" w:space="0" w:color="auto"/>
      </w:divBdr>
    </w:div>
    <w:div w:id="776603699">
      <w:bodyDiv w:val="1"/>
      <w:marLeft w:val="0"/>
      <w:marRight w:val="0"/>
      <w:marTop w:val="0"/>
      <w:marBottom w:val="0"/>
      <w:divBdr>
        <w:top w:val="none" w:sz="0" w:space="0" w:color="auto"/>
        <w:left w:val="none" w:sz="0" w:space="0" w:color="auto"/>
        <w:bottom w:val="none" w:sz="0" w:space="0" w:color="auto"/>
        <w:right w:val="none" w:sz="0" w:space="0" w:color="auto"/>
      </w:divBdr>
    </w:div>
    <w:div w:id="776681174">
      <w:bodyDiv w:val="1"/>
      <w:marLeft w:val="0"/>
      <w:marRight w:val="0"/>
      <w:marTop w:val="0"/>
      <w:marBottom w:val="0"/>
      <w:divBdr>
        <w:top w:val="none" w:sz="0" w:space="0" w:color="auto"/>
        <w:left w:val="none" w:sz="0" w:space="0" w:color="auto"/>
        <w:bottom w:val="none" w:sz="0" w:space="0" w:color="auto"/>
        <w:right w:val="none" w:sz="0" w:space="0" w:color="auto"/>
      </w:divBdr>
    </w:div>
    <w:div w:id="776877201">
      <w:bodyDiv w:val="1"/>
      <w:marLeft w:val="0"/>
      <w:marRight w:val="0"/>
      <w:marTop w:val="0"/>
      <w:marBottom w:val="0"/>
      <w:divBdr>
        <w:top w:val="none" w:sz="0" w:space="0" w:color="auto"/>
        <w:left w:val="none" w:sz="0" w:space="0" w:color="auto"/>
        <w:bottom w:val="none" w:sz="0" w:space="0" w:color="auto"/>
        <w:right w:val="none" w:sz="0" w:space="0" w:color="auto"/>
      </w:divBdr>
    </w:div>
    <w:div w:id="777021662">
      <w:bodyDiv w:val="1"/>
      <w:marLeft w:val="0"/>
      <w:marRight w:val="0"/>
      <w:marTop w:val="0"/>
      <w:marBottom w:val="0"/>
      <w:divBdr>
        <w:top w:val="none" w:sz="0" w:space="0" w:color="auto"/>
        <w:left w:val="none" w:sz="0" w:space="0" w:color="auto"/>
        <w:bottom w:val="none" w:sz="0" w:space="0" w:color="auto"/>
        <w:right w:val="none" w:sz="0" w:space="0" w:color="auto"/>
      </w:divBdr>
    </w:div>
    <w:div w:id="777218873">
      <w:bodyDiv w:val="1"/>
      <w:marLeft w:val="0"/>
      <w:marRight w:val="0"/>
      <w:marTop w:val="0"/>
      <w:marBottom w:val="0"/>
      <w:divBdr>
        <w:top w:val="none" w:sz="0" w:space="0" w:color="auto"/>
        <w:left w:val="none" w:sz="0" w:space="0" w:color="auto"/>
        <w:bottom w:val="none" w:sz="0" w:space="0" w:color="auto"/>
        <w:right w:val="none" w:sz="0" w:space="0" w:color="auto"/>
      </w:divBdr>
    </w:div>
    <w:div w:id="777339289">
      <w:bodyDiv w:val="1"/>
      <w:marLeft w:val="0"/>
      <w:marRight w:val="0"/>
      <w:marTop w:val="0"/>
      <w:marBottom w:val="0"/>
      <w:divBdr>
        <w:top w:val="none" w:sz="0" w:space="0" w:color="auto"/>
        <w:left w:val="none" w:sz="0" w:space="0" w:color="auto"/>
        <w:bottom w:val="none" w:sz="0" w:space="0" w:color="auto"/>
        <w:right w:val="none" w:sz="0" w:space="0" w:color="auto"/>
      </w:divBdr>
    </w:div>
    <w:div w:id="777603929">
      <w:bodyDiv w:val="1"/>
      <w:marLeft w:val="0"/>
      <w:marRight w:val="0"/>
      <w:marTop w:val="0"/>
      <w:marBottom w:val="0"/>
      <w:divBdr>
        <w:top w:val="none" w:sz="0" w:space="0" w:color="auto"/>
        <w:left w:val="none" w:sz="0" w:space="0" w:color="auto"/>
        <w:bottom w:val="none" w:sz="0" w:space="0" w:color="auto"/>
        <w:right w:val="none" w:sz="0" w:space="0" w:color="auto"/>
      </w:divBdr>
    </w:div>
    <w:div w:id="777716731">
      <w:bodyDiv w:val="1"/>
      <w:marLeft w:val="0"/>
      <w:marRight w:val="0"/>
      <w:marTop w:val="0"/>
      <w:marBottom w:val="0"/>
      <w:divBdr>
        <w:top w:val="none" w:sz="0" w:space="0" w:color="auto"/>
        <w:left w:val="none" w:sz="0" w:space="0" w:color="auto"/>
        <w:bottom w:val="none" w:sz="0" w:space="0" w:color="auto"/>
        <w:right w:val="none" w:sz="0" w:space="0" w:color="auto"/>
      </w:divBdr>
    </w:div>
    <w:div w:id="777873114">
      <w:bodyDiv w:val="1"/>
      <w:marLeft w:val="0"/>
      <w:marRight w:val="0"/>
      <w:marTop w:val="0"/>
      <w:marBottom w:val="0"/>
      <w:divBdr>
        <w:top w:val="none" w:sz="0" w:space="0" w:color="auto"/>
        <w:left w:val="none" w:sz="0" w:space="0" w:color="auto"/>
        <w:bottom w:val="none" w:sz="0" w:space="0" w:color="auto"/>
        <w:right w:val="none" w:sz="0" w:space="0" w:color="auto"/>
      </w:divBdr>
    </w:div>
    <w:div w:id="777944505">
      <w:bodyDiv w:val="1"/>
      <w:marLeft w:val="0"/>
      <w:marRight w:val="0"/>
      <w:marTop w:val="0"/>
      <w:marBottom w:val="0"/>
      <w:divBdr>
        <w:top w:val="none" w:sz="0" w:space="0" w:color="auto"/>
        <w:left w:val="none" w:sz="0" w:space="0" w:color="auto"/>
        <w:bottom w:val="none" w:sz="0" w:space="0" w:color="auto"/>
        <w:right w:val="none" w:sz="0" w:space="0" w:color="auto"/>
      </w:divBdr>
    </w:div>
    <w:div w:id="777991842">
      <w:bodyDiv w:val="1"/>
      <w:marLeft w:val="0"/>
      <w:marRight w:val="0"/>
      <w:marTop w:val="0"/>
      <w:marBottom w:val="0"/>
      <w:divBdr>
        <w:top w:val="none" w:sz="0" w:space="0" w:color="auto"/>
        <w:left w:val="none" w:sz="0" w:space="0" w:color="auto"/>
        <w:bottom w:val="none" w:sz="0" w:space="0" w:color="auto"/>
        <w:right w:val="none" w:sz="0" w:space="0" w:color="auto"/>
      </w:divBdr>
    </w:div>
    <w:div w:id="777992642">
      <w:bodyDiv w:val="1"/>
      <w:marLeft w:val="0"/>
      <w:marRight w:val="0"/>
      <w:marTop w:val="0"/>
      <w:marBottom w:val="0"/>
      <w:divBdr>
        <w:top w:val="none" w:sz="0" w:space="0" w:color="auto"/>
        <w:left w:val="none" w:sz="0" w:space="0" w:color="auto"/>
        <w:bottom w:val="none" w:sz="0" w:space="0" w:color="auto"/>
        <w:right w:val="none" w:sz="0" w:space="0" w:color="auto"/>
      </w:divBdr>
    </w:div>
    <w:div w:id="778111072">
      <w:bodyDiv w:val="1"/>
      <w:marLeft w:val="0"/>
      <w:marRight w:val="0"/>
      <w:marTop w:val="0"/>
      <w:marBottom w:val="0"/>
      <w:divBdr>
        <w:top w:val="none" w:sz="0" w:space="0" w:color="auto"/>
        <w:left w:val="none" w:sz="0" w:space="0" w:color="auto"/>
        <w:bottom w:val="none" w:sz="0" w:space="0" w:color="auto"/>
        <w:right w:val="none" w:sz="0" w:space="0" w:color="auto"/>
      </w:divBdr>
    </w:div>
    <w:div w:id="778179640">
      <w:bodyDiv w:val="1"/>
      <w:marLeft w:val="0"/>
      <w:marRight w:val="0"/>
      <w:marTop w:val="0"/>
      <w:marBottom w:val="0"/>
      <w:divBdr>
        <w:top w:val="none" w:sz="0" w:space="0" w:color="auto"/>
        <w:left w:val="none" w:sz="0" w:space="0" w:color="auto"/>
        <w:bottom w:val="none" w:sz="0" w:space="0" w:color="auto"/>
        <w:right w:val="none" w:sz="0" w:space="0" w:color="auto"/>
      </w:divBdr>
    </w:div>
    <w:div w:id="778331022">
      <w:bodyDiv w:val="1"/>
      <w:marLeft w:val="0"/>
      <w:marRight w:val="0"/>
      <w:marTop w:val="0"/>
      <w:marBottom w:val="0"/>
      <w:divBdr>
        <w:top w:val="none" w:sz="0" w:space="0" w:color="auto"/>
        <w:left w:val="none" w:sz="0" w:space="0" w:color="auto"/>
        <w:bottom w:val="none" w:sz="0" w:space="0" w:color="auto"/>
        <w:right w:val="none" w:sz="0" w:space="0" w:color="auto"/>
      </w:divBdr>
    </w:div>
    <w:div w:id="778793779">
      <w:bodyDiv w:val="1"/>
      <w:marLeft w:val="0"/>
      <w:marRight w:val="0"/>
      <w:marTop w:val="0"/>
      <w:marBottom w:val="0"/>
      <w:divBdr>
        <w:top w:val="none" w:sz="0" w:space="0" w:color="auto"/>
        <w:left w:val="none" w:sz="0" w:space="0" w:color="auto"/>
        <w:bottom w:val="none" w:sz="0" w:space="0" w:color="auto"/>
        <w:right w:val="none" w:sz="0" w:space="0" w:color="auto"/>
      </w:divBdr>
    </w:div>
    <w:div w:id="778918024">
      <w:bodyDiv w:val="1"/>
      <w:marLeft w:val="0"/>
      <w:marRight w:val="0"/>
      <w:marTop w:val="0"/>
      <w:marBottom w:val="0"/>
      <w:divBdr>
        <w:top w:val="none" w:sz="0" w:space="0" w:color="auto"/>
        <w:left w:val="none" w:sz="0" w:space="0" w:color="auto"/>
        <w:bottom w:val="none" w:sz="0" w:space="0" w:color="auto"/>
        <w:right w:val="none" w:sz="0" w:space="0" w:color="auto"/>
      </w:divBdr>
    </w:div>
    <w:div w:id="779179207">
      <w:bodyDiv w:val="1"/>
      <w:marLeft w:val="0"/>
      <w:marRight w:val="0"/>
      <w:marTop w:val="0"/>
      <w:marBottom w:val="0"/>
      <w:divBdr>
        <w:top w:val="none" w:sz="0" w:space="0" w:color="auto"/>
        <w:left w:val="none" w:sz="0" w:space="0" w:color="auto"/>
        <w:bottom w:val="none" w:sz="0" w:space="0" w:color="auto"/>
        <w:right w:val="none" w:sz="0" w:space="0" w:color="auto"/>
      </w:divBdr>
    </w:div>
    <w:div w:id="779186110">
      <w:bodyDiv w:val="1"/>
      <w:marLeft w:val="0"/>
      <w:marRight w:val="0"/>
      <w:marTop w:val="0"/>
      <w:marBottom w:val="0"/>
      <w:divBdr>
        <w:top w:val="none" w:sz="0" w:space="0" w:color="auto"/>
        <w:left w:val="none" w:sz="0" w:space="0" w:color="auto"/>
        <w:bottom w:val="none" w:sz="0" w:space="0" w:color="auto"/>
        <w:right w:val="none" w:sz="0" w:space="0" w:color="auto"/>
      </w:divBdr>
    </w:div>
    <w:div w:id="779379262">
      <w:bodyDiv w:val="1"/>
      <w:marLeft w:val="0"/>
      <w:marRight w:val="0"/>
      <w:marTop w:val="0"/>
      <w:marBottom w:val="0"/>
      <w:divBdr>
        <w:top w:val="none" w:sz="0" w:space="0" w:color="auto"/>
        <w:left w:val="none" w:sz="0" w:space="0" w:color="auto"/>
        <w:bottom w:val="none" w:sz="0" w:space="0" w:color="auto"/>
        <w:right w:val="none" w:sz="0" w:space="0" w:color="auto"/>
      </w:divBdr>
    </w:div>
    <w:div w:id="779568198">
      <w:bodyDiv w:val="1"/>
      <w:marLeft w:val="0"/>
      <w:marRight w:val="0"/>
      <w:marTop w:val="0"/>
      <w:marBottom w:val="0"/>
      <w:divBdr>
        <w:top w:val="none" w:sz="0" w:space="0" w:color="auto"/>
        <w:left w:val="none" w:sz="0" w:space="0" w:color="auto"/>
        <w:bottom w:val="none" w:sz="0" w:space="0" w:color="auto"/>
        <w:right w:val="none" w:sz="0" w:space="0" w:color="auto"/>
      </w:divBdr>
    </w:div>
    <w:div w:id="779573336">
      <w:bodyDiv w:val="1"/>
      <w:marLeft w:val="0"/>
      <w:marRight w:val="0"/>
      <w:marTop w:val="0"/>
      <w:marBottom w:val="0"/>
      <w:divBdr>
        <w:top w:val="none" w:sz="0" w:space="0" w:color="auto"/>
        <w:left w:val="none" w:sz="0" w:space="0" w:color="auto"/>
        <w:bottom w:val="none" w:sz="0" w:space="0" w:color="auto"/>
        <w:right w:val="none" w:sz="0" w:space="0" w:color="auto"/>
      </w:divBdr>
    </w:div>
    <w:div w:id="779686706">
      <w:bodyDiv w:val="1"/>
      <w:marLeft w:val="0"/>
      <w:marRight w:val="0"/>
      <w:marTop w:val="0"/>
      <w:marBottom w:val="0"/>
      <w:divBdr>
        <w:top w:val="none" w:sz="0" w:space="0" w:color="auto"/>
        <w:left w:val="none" w:sz="0" w:space="0" w:color="auto"/>
        <w:bottom w:val="none" w:sz="0" w:space="0" w:color="auto"/>
        <w:right w:val="none" w:sz="0" w:space="0" w:color="auto"/>
      </w:divBdr>
    </w:div>
    <w:div w:id="779687495">
      <w:bodyDiv w:val="1"/>
      <w:marLeft w:val="0"/>
      <w:marRight w:val="0"/>
      <w:marTop w:val="0"/>
      <w:marBottom w:val="0"/>
      <w:divBdr>
        <w:top w:val="none" w:sz="0" w:space="0" w:color="auto"/>
        <w:left w:val="none" w:sz="0" w:space="0" w:color="auto"/>
        <w:bottom w:val="none" w:sz="0" w:space="0" w:color="auto"/>
        <w:right w:val="none" w:sz="0" w:space="0" w:color="auto"/>
      </w:divBdr>
    </w:div>
    <w:div w:id="779838847">
      <w:bodyDiv w:val="1"/>
      <w:marLeft w:val="0"/>
      <w:marRight w:val="0"/>
      <w:marTop w:val="0"/>
      <w:marBottom w:val="0"/>
      <w:divBdr>
        <w:top w:val="none" w:sz="0" w:space="0" w:color="auto"/>
        <w:left w:val="none" w:sz="0" w:space="0" w:color="auto"/>
        <w:bottom w:val="none" w:sz="0" w:space="0" w:color="auto"/>
        <w:right w:val="none" w:sz="0" w:space="0" w:color="auto"/>
      </w:divBdr>
    </w:div>
    <w:div w:id="779951942">
      <w:bodyDiv w:val="1"/>
      <w:marLeft w:val="0"/>
      <w:marRight w:val="0"/>
      <w:marTop w:val="0"/>
      <w:marBottom w:val="0"/>
      <w:divBdr>
        <w:top w:val="none" w:sz="0" w:space="0" w:color="auto"/>
        <w:left w:val="none" w:sz="0" w:space="0" w:color="auto"/>
        <w:bottom w:val="none" w:sz="0" w:space="0" w:color="auto"/>
        <w:right w:val="none" w:sz="0" w:space="0" w:color="auto"/>
      </w:divBdr>
    </w:div>
    <w:div w:id="780221785">
      <w:bodyDiv w:val="1"/>
      <w:marLeft w:val="0"/>
      <w:marRight w:val="0"/>
      <w:marTop w:val="0"/>
      <w:marBottom w:val="0"/>
      <w:divBdr>
        <w:top w:val="none" w:sz="0" w:space="0" w:color="auto"/>
        <w:left w:val="none" w:sz="0" w:space="0" w:color="auto"/>
        <w:bottom w:val="none" w:sz="0" w:space="0" w:color="auto"/>
        <w:right w:val="none" w:sz="0" w:space="0" w:color="auto"/>
      </w:divBdr>
    </w:div>
    <w:div w:id="780229057">
      <w:bodyDiv w:val="1"/>
      <w:marLeft w:val="0"/>
      <w:marRight w:val="0"/>
      <w:marTop w:val="0"/>
      <w:marBottom w:val="0"/>
      <w:divBdr>
        <w:top w:val="none" w:sz="0" w:space="0" w:color="auto"/>
        <w:left w:val="none" w:sz="0" w:space="0" w:color="auto"/>
        <w:bottom w:val="none" w:sz="0" w:space="0" w:color="auto"/>
        <w:right w:val="none" w:sz="0" w:space="0" w:color="auto"/>
      </w:divBdr>
    </w:div>
    <w:div w:id="780303644">
      <w:bodyDiv w:val="1"/>
      <w:marLeft w:val="0"/>
      <w:marRight w:val="0"/>
      <w:marTop w:val="0"/>
      <w:marBottom w:val="0"/>
      <w:divBdr>
        <w:top w:val="none" w:sz="0" w:space="0" w:color="auto"/>
        <w:left w:val="none" w:sz="0" w:space="0" w:color="auto"/>
        <w:bottom w:val="none" w:sz="0" w:space="0" w:color="auto"/>
        <w:right w:val="none" w:sz="0" w:space="0" w:color="auto"/>
      </w:divBdr>
    </w:div>
    <w:div w:id="780606868">
      <w:bodyDiv w:val="1"/>
      <w:marLeft w:val="0"/>
      <w:marRight w:val="0"/>
      <w:marTop w:val="0"/>
      <w:marBottom w:val="0"/>
      <w:divBdr>
        <w:top w:val="none" w:sz="0" w:space="0" w:color="auto"/>
        <w:left w:val="none" w:sz="0" w:space="0" w:color="auto"/>
        <w:bottom w:val="none" w:sz="0" w:space="0" w:color="auto"/>
        <w:right w:val="none" w:sz="0" w:space="0" w:color="auto"/>
      </w:divBdr>
    </w:div>
    <w:div w:id="780805424">
      <w:bodyDiv w:val="1"/>
      <w:marLeft w:val="0"/>
      <w:marRight w:val="0"/>
      <w:marTop w:val="0"/>
      <w:marBottom w:val="0"/>
      <w:divBdr>
        <w:top w:val="none" w:sz="0" w:space="0" w:color="auto"/>
        <w:left w:val="none" w:sz="0" w:space="0" w:color="auto"/>
        <w:bottom w:val="none" w:sz="0" w:space="0" w:color="auto"/>
        <w:right w:val="none" w:sz="0" w:space="0" w:color="auto"/>
      </w:divBdr>
    </w:div>
    <w:div w:id="780882372">
      <w:bodyDiv w:val="1"/>
      <w:marLeft w:val="0"/>
      <w:marRight w:val="0"/>
      <w:marTop w:val="0"/>
      <w:marBottom w:val="0"/>
      <w:divBdr>
        <w:top w:val="none" w:sz="0" w:space="0" w:color="auto"/>
        <w:left w:val="none" w:sz="0" w:space="0" w:color="auto"/>
        <w:bottom w:val="none" w:sz="0" w:space="0" w:color="auto"/>
        <w:right w:val="none" w:sz="0" w:space="0" w:color="auto"/>
      </w:divBdr>
    </w:div>
    <w:div w:id="781191344">
      <w:bodyDiv w:val="1"/>
      <w:marLeft w:val="0"/>
      <w:marRight w:val="0"/>
      <w:marTop w:val="0"/>
      <w:marBottom w:val="0"/>
      <w:divBdr>
        <w:top w:val="none" w:sz="0" w:space="0" w:color="auto"/>
        <w:left w:val="none" w:sz="0" w:space="0" w:color="auto"/>
        <w:bottom w:val="none" w:sz="0" w:space="0" w:color="auto"/>
        <w:right w:val="none" w:sz="0" w:space="0" w:color="auto"/>
      </w:divBdr>
    </w:div>
    <w:div w:id="781262284">
      <w:bodyDiv w:val="1"/>
      <w:marLeft w:val="0"/>
      <w:marRight w:val="0"/>
      <w:marTop w:val="0"/>
      <w:marBottom w:val="0"/>
      <w:divBdr>
        <w:top w:val="none" w:sz="0" w:space="0" w:color="auto"/>
        <w:left w:val="none" w:sz="0" w:space="0" w:color="auto"/>
        <w:bottom w:val="none" w:sz="0" w:space="0" w:color="auto"/>
        <w:right w:val="none" w:sz="0" w:space="0" w:color="auto"/>
      </w:divBdr>
    </w:div>
    <w:div w:id="781270899">
      <w:bodyDiv w:val="1"/>
      <w:marLeft w:val="0"/>
      <w:marRight w:val="0"/>
      <w:marTop w:val="0"/>
      <w:marBottom w:val="0"/>
      <w:divBdr>
        <w:top w:val="none" w:sz="0" w:space="0" w:color="auto"/>
        <w:left w:val="none" w:sz="0" w:space="0" w:color="auto"/>
        <w:bottom w:val="none" w:sz="0" w:space="0" w:color="auto"/>
        <w:right w:val="none" w:sz="0" w:space="0" w:color="auto"/>
      </w:divBdr>
    </w:div>
    <w:div w:id="781458135">
      <w:bodyDiv w:val="1"/>
      <w:marLeft w:val="0"/>
      <w:marRight w:val="0"/>
      <w:marTop w:val="0"/>
      <w:marBottom w:val="0"/>
      <w:divBdr>
        <w:top w:val="none" w:sz="0" w:space="0" w:color="auto"/>
        <w:left w:val="none" w:sz="0" w:space="0" w:color="auto"/>
        <w:bottom w:val="none" w:sz="0" w:space="0" w:color="auto"/>
        <w:right w:val="none" w:sz="0" w:space="0" w:color="auto"/>
      </w:divBdr>
    </w:div>
    <w:div w:id="781530641">
      <w:bodyDiv w:val="1"/>
      <w:marLeft w:val="0"/>
      <w:marRight w:val="0"/>
      <w:marTop w:val="0"/>
      <w:marBottom w:val="0"/>
      <w:divBdr>
        <w:top w:val="none" w:sz="0" w:space="0" w:color="auto"/>
        <w:left w:val="none" w:sz="0" w:space="0" w:color="auto"/>
        <w:bottom w:val="none" w:sz="0" w:space="0" w:color="auto"/>
        <w:right w:val="none" w:sz="0" w:space="0" w:color="auto"/>
      </w:divBdr>
    </w:div>
    <w:div w:id="781534603">
      <w:bodyDiv w:val="1"/>
      <w:marLeft w:val="0"/>
      <w:marRight w:val="0"/>
      <w:marTop w:val="0"/>
      <w:marBottom w:val="0"/>
      <w:divBdr>
        <w:top w:val="none" w:sz="0" w:space="0" w:color="auto"/>
        <w:left w:val="none" w:sz="0" w:space="0" w:color="auto"/>
        <w:bottom w:val="none" w:sz="0" w:space="0" w:color="auto"/>
        <w:right w:val="none" w:sz="0" w:space="0" w:color="auto"/>
      </w:divBdr>
    </w:div>
    <w:div w:id="781610062">
      <w:bodyDiv w:val="1"/>
      <w:marLeft w:val="0"/>
      <w:marRight w:val="0"/>
      <w:marTop w:val="0"/>
      <w:marBottom w:val="0"/>
      <w:divBdr>
        <w:top w:val="none" w:sz="0" w:space="0" w:color="auto"/>
        <w:left w:val="none" w:sz="0" w:space="0" w:color="auto"/>
        <w:bottom w:val="none" w:sz="0" w:space="0" w:color="auto"/>
        <w:right w:val="none" w:sz="0" w:space="0" w:color="auto"/>
      </w:divBdr>
    </w:div>
    <w:div w:id="781655983">
      <w:bodyDiv w:val="1"/>
      <w:marLeft w:val="0"/>
      <w:marRight w:val="0"/>
      <w:marTop w:val="0"/>
      <w:marBottom w:val="0"/>
      <w:divBdr>
        <w:top w:val="none" w:sz="0" w:space="0" w:color="auto"/>
        <w:left w:val="none" w:sz="0" w:space="0" w:color="auto"/>
        <w:bottom w:val="none" w:sz="0" w:space="0" w:color="auto"/>
        <w:right w:val="none" w:sz="0" w:space="0" w:color="auto"/>
      </w:divBdr>
    </w:div>
    <w:div w:id="781847195">
      <w:bodyDiv w:val="1"/>
      <w:marLeft w:val="0"/>
      <w:marRight w:val="0"/>
      <w:marTop w:val="0"/>
      <w:marBottom w:val="0"/>
      <w:divBdr>
        <w:top w:val="none" w:sz="0" w:space="0" w:color="auto"/>
        <w:left w:val="none" w:sz="0" w:space="0" w:color="auto"/>
        <w:bottom w:val="none" w:sz="0" w:space="0" w:color="auto"/>
        <w:right w:val="none" w:sz="0" w:space="0" w:color="auto"/>
      </w:divBdr>
      <w:divsChild>
        <w:div w:id="979925345">
          <w:marLeft w:val="0"/>
          <w:marRight w:val="0"/>
          <w:marTop w:val="0"/>
          <w:marBottom w:val="0"/>
          <w:divBdr>
            <w:top w:val="none" w:sz="0" w:space="0" w:color="auto"/>
            <w:left w:val="none" w:sz="0" w:space="0" w:color="auto"/>
            <w:bottom w:val="none" w:sz="0" w:space="0" w:color="auto"/>
            <w:right w:val="none" w:sz="0" w:space="0" w:color="auto"/>
          </w:divBdr>
          <w:divsChild>
            <w:div w:id="7802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642">
      <w:bodyDiv w:val="1"/>
      <w:marLeft w:val="0"/>
      <w:marRight w:val="0"/>
      <w:marTop w:val="0"/>
      <w:marBottom w:val="0"/>
      <w:divBdr>
        <w:top w:val="none" w:sz="0" w:space="0" w:color="auto"/>
        <w:left w:val="none" w:sz="0" w:space="0" w:color="auto"/>
        <w:bottom w:val="none" w:sz="0" w:space="0" w:color="auto"/>
        <w:right w:val="none" w:sz="0" w:space="0" w:color="auto"/>
      </w:divBdr>
    </w:div>
    <w:div w:id="781923814">
      <w:bodyDiv w:val="1"/>
      <w:marLeft w:val="0"/>
      <w:marRight w:val="0"/>
      <w:marTop w:val="0"/>
      <w:marBottom w:val="0"/>
      <w:divBdr>
        <w:top w:val="none" w:sz="0" w:space="0" w:color="auto"/>
        <w:left w:val="none" w:sz="0" w:space="0" w:color="auto"/>
        <w:bottom w:val="none" w:sz="0" w:space="0" w:color="auto"/>
        <w:right w:val="none" w:sz="0" w:space="0" w:color="auto"/>
      </w:divBdr>
    </w:div>
    <w:div w:id="782261209">
      <w:bodyDiv w:val="1"/>
      <w:marLeft w:val="0"/>
      <w:marRight w:val="0"/>
      <w:marTop w:val="0"/>
      <w:marBottom w:val="0"/>
      <w:divBdr>
        <w:top w:val="none" w:sz="0" w:space="0" w:color="auto"/>
        <w:left w:val="none" w:sz="0" w:space="0" w:color="auto"/>
        <w:bottom w:val="none" w:sz="0" w:space="0" w:color="auto"/>
        <w:right w:val="none" w:sz="0" w:space="0" w:color="auto"/>
      </w:divBdr>
    </w:div>
    <w:div w:id="782460586">
      <w:bodyDiv w:val="1"/>
      <w:marLeft w:val="0"/>
      <w:marRight w:val="0"/>
      <w:marTop w:val="0"/>
      <w:marBottom w:val="0"/>
      <w:divBdr>
        <w:top w:val="none" w:sz="0" w:space="0" w:color="auto"/>
        <w:left w:val="none" w:sz="0" w:space="0" w:color="auto"/>
        <w:bottom w:val="none" w:sz="0" w:space="0" w:color="auto"/>
        <w:right w:val="none" w:sz="0" w:space="0" w:color="auto"/>
      </w:divBdr>
    </w:div>
    <w:div w:id="782462975">
      <w:bodyDiv w:val="1"/>
      <w:marLeft w:val="0"/>
      <w:marRight w:val="0"/>
      <w:marTop w:val="0"/>
      <w:marBottom w:val="0"/>
      <w:divBdr>
        <w:top w:val="none" w:sz="0" w:space="0" w:color="auto"/>
        <w:left w:val="none" w:sz="0" w:space="0" w:color="auto"/>
        <w:bottom w:val="none" w:sz="0" w:space="0" w:color="auto"/>
        <w:right w:val="none" w:sz="0" w:space="0" w:color="auto"/>
      </w:divBdr>
    </w:div>
    <w:div w:id="782770051">
      <w:bodyDiv w:val="1"/>
      <w:marLeft w:val="0"/>
      <w:marRight w:val="0"/>
      <w:marTop w:val="0"/>
      <w:marBottom w:val="0"/>
      <w:divBdr>
        <w:top w:val="none" w:sz="0" w:space="0" w:color="auto"/>
        <w:left w:val="none" w:sz="0" w:space="0" w:color="auto"/>
        <w:bottom w:val="none" w:sz="0" w:space="0" w:color="auto"/>
        <w:right w:val="none" w:sz="0" w:space="0" w:color="auto"/>
      </w:divBdr>
    </w:div>
    <w:div w:id="782773687">
      <w:bodyDiv w:val="1"/>
      <w:marLeft w:val="0"/>
      <w:marRight w:val="0"/>
      <w:marTop w:val="0"/>
      <w:marBottom w:val="0"/>
      <w:divBdr>
        <w:top w:val="none" w:sz="0" w:space="0" w:color="auto"/>
        <w:left w:val="none" w:sz="0" w:space="0" w:color="auto"/>
        <w:bottom w:val="none" w:sz="0" w:space="0" w:color="auto"/>
        <w:right w:val="none" w:sz="0" w:space="0" w:color="auto"/>
      </w:divBdr>
    </w:div>
    <w:div w:id="783038777">
      <w:bodyDiv w:val="1"/>
      <w:marLeft w:val="0"/>
      <w:marRight w:val="0"/>
      <w:marTop w:val="0"/>
      <w:marBottom w:val="0"/>
      <w:divBdr>
        <w:top w:val="none" w:sz="0" w:space="0" w:color="auto"/>
        <w:left w:val="none" w:sz="0" w:space="0" w:color="auto"/>
        <w:bottom w:val="none" w:sz="0" w:space="0" w:color="auto"/>
        <w:right w:val="none" w:sz="0" w:space="0" w:color="auto"/>
      </w:divBdr>
    </w:div>
    <w:div w:id="783186259">
      <w:bodyDiv w:val="1"/>
      <w:marLeft w:val="0"/>
      <w:marRight w:val="0"/>
      <w:marTop w:val="0"/>
      <w:marBottom w:val="0"/>
      <w:divBdr>
        <w:top w:val="none" w:sz="0" w:space="0" w:color="auto"/>
        <w:left w:val="none" w:sz="0" w:space="0" w:color="auto"/>
        <w:bottom w:val="none" w:sz="0" w:space="0" w:color="auto"/>
        <w:right w:val="none" w:sz="0" w:space="0" w:color="auto"/>
      </w:divBdr>
    </w:div>
    <w:div w:id="783498929">
      <w:bodyDiv w:val="1"/>
      <w:marLeft w:val="0"/>
      <w:marRight w:val="0"/>
      <w:marTop w:val="0"/>
      <w:marBottom w:val="0"/>
      <w:divBdr>
        <w:top w:val="none" w:sz="0" w:space="0" w:color="auto"/>
        <w:left w:val="none" w:sz="0" w:space="0" w:color="auto"/>
        <w:bottom w:val="none" w:sz="0" w:space="0" w:color="auto"/>
        <w:right w:val="none" w:sz="0" w:space="0" w:color="auto"/>
      </w:divBdr>
    </w:div>
    <w:div w:id="783500949">
      <w:bodyDiv w:val="1"/>
      <w:marLeft w:val="0"/>
      <w:marRight w:val="0"/>
      <w:marTop w:val="0"/>
      <w:marBottom w:val="0"/>
      <w:divBdr>
        <w:top w:val="none" w:sz="0" w:space="0" w:color="auto"/>
        <w:left w:val="none" w:sz="0" w:space="0" w:color="auto"/>
        <w:bottom w:val="none" w:sz="0" w:space="0" w:color="auto"/>
        <w:right w:val="none" w:sz="0" w:space="0" w:color="auto"/>
      </w:divBdr>
    </w:div>
    <w:div w:id="783621398">
      <w:bodyDiv w:val="1"/>
      <w:marLeft w:val="0"/>
      <w:marRight w:val="0"/>
      <w:marTop w:val="0"/>
      <w:marBottom w:val="0"/>
      <w:divBdr>
        <w:top w:val="none" w:sz="0" w:space="0" w:color="auto"/>
        <w:left w:val="none" w:sz="0" w:space="0" w:color="auto"/>
        <w:bottom w:val="none" w:sz="0" w:space="0" w:color="auto"/>
        <w:right w:val="none" w:sz="0" w:space="0" w:color="auto"/>
      </w:divBdr>
    </w:div>
    <w:div w:id="783695709">
      <w:bodyDiv w:val="1"/>
      <w:marLeft w:val="0"/>
      <w:marRight w:val="0"/>
      <w:marTop w:val="0"/>
      <w:marBottom w:val="0"/>
      <w:divBdr>
        <w:top w:val="none" w:sz="0" w:space="0" w:color="auto"/>
        <w:left w:val="none" w:sz="0" w:space="0" w:color="auto"/>
        <w:bottom w:val="none" w:sz="0" w:space="0" w:color="auto"/>
        <w:right w:val="none" w:sz="0" w:space="0" w:color="auto"/>
      </w:divBdr>
    </w:div>
    <w:div w:id="784035197">
      <w:bodyDiv w:val="1"/>
      <w:marLeft w:val="0"/>
      <w:marRight w:val="0"/>
      <w:marTop w:val="0"/>
      <w:marBottom w:val="0"/>
      <w:divBdr>
        <w:top w:val="none" w:sz="0" w:space="0" w:color="auto"/>
        <w:left w:val="none" w:sz="0" w:space="0" w:color="auto"/>
        <w:bottom w:val="none" w:sz="0" w:space="0" w:color="auto"/>
        <w:right w:val="none" w:sz="0" w:space="0" w:color="auto"/>
      </w:divBdr>
    </w:div>
    <w:div w:id="784080566">
      <w:bodyDiv w:val="1"/>
      <w:marLeft w:val="0"/>
      <w:marRight w:val="0"/>
      <w:marTop w:val="0"/>
      <w:marBottom w:val="0"/>
      <w:divBdr>
        <w:top w:val="none" w:sz="0" w:space="0" w:color="auto"/>
        <w:left w:val="none" w:sz="0" w:space="0" w:color="auto"/>
        <w:bottom w:val="none" w:sz="0" w:space="0" w:color="auto"/>
        <w:right w:val="none" w:sz="0" w:space="0" w:color="auto"/>
      </w:divBdr>
    </w:div>
    <w:div w:id="784081045">
      <w:bodyDiv w:val="1"/>
      <w:marLeft w:val="0"/>
      <w:marRight w:val="0"/>
      <w:marTop w:val="0"/>
      <w:marBottom w:val="0"/>
      <w:divBdr>
        <w:top w:val="none" w:sz="0" w:space="0" w:color="auto"/>
        <w:left w:val="none" w:sz="0" w:space="0" w:color="auto"/>
        <w:bottom w:val="none" w:sz="0" w:space="0" w:color="auto"/>
        <w:right w:val="none" w:sz="0" w:space="0" w:color="auto"/>
      </w:divBdr>
    </w:div>
    <w:div w:id="784347568">
      <w:bodyDiv w:val="1"/>
      <w:marLeft w:val="0"/>
      <w:marRight w:val="0"/>
      <w:marTop w:val="0"/>
      <w:marBottom w:val="0"/>
      <w:divBdr>
        <w:top w:val="none" w:sz="0" w:space="0" w:color="auto"/>
        <w:left w:val="none" w:sz="0" w:space="0" w:color="auto"/>
        <w:bottom w:val="none" w:sz="0" w:space="0" w:color="auto"/>
        <w:right w:val="none" w:sz="0" w:space="0" w:color="auto"/>
      </w:divBdr>
    </w:div>
    <w:div w:id="784349559">
      <w:bodyDiv w:val="1"/>
      <w:marLeft w:val="0"/>
      <w:marRight w:val="0"/>
      <w:marTop w:val="0"/>
      <w:marBottom w:val="0"/>
      <w:divBdr>
        <w:top w:val="none" w:sz="0" w:space="0" w:color="auto"/>
        <w:left w:val="none" w:sz="0" w:space="0" w:color="auto"/>
        <w:bottom w:val="none" w:sz="0" w:space="0" w:color="auto"/>
        <w:right w:val="none" w:sz="0" w:space="0" w:color="auto"/>
      </w:divBdr>
    </w:div>
    <w:div w:id="784546087">
      <w:bodyDiv w:val="1"/>
      <w:marLeft w:val="0"/>
      <w:marRight w:val="0"/>
      <w:marTop w:val="0"/>
      <w:marBottom w:val="0"/>
      <w:divBdr>
        <w:top w:val="none" w:sz="0" w:space="0" w:color="auto"/>
        <w:left w:val="none" w:sz="0" w:space="0" w:color="auto"/>
        <w:bottom w:val="none" w:sz="0" w:space="0" w:color="auto"/>
        <w:right w:val="none" w:sz="0" w:space="0" w:color="auto"/>
      </w:divBdr>
    </w:div>
    <w:div w:id="784689853">
      <w:bodyDiv w:val="1"/>
      <w:marLeft w:val="0"/>
      <w:marRight w:val="0"/>
      <w:marTop w:val="0"/>
      <w:marBottom w:val="0"/>
      <w:divBdr>
        <w:top w:val="none" w:sz="0" w:space="0" w:color="auto"/>
        <w:left w:val="none" w:sz="0" w:space="0" w:color="auto"/>
        <w:bottom w:val="none" w:sz="0" w:space="0" w:color="auto"/>
        <w:right w:val="none" w:sz="0" w:space="0" w:color="auto"/>
      </w:divBdr>
    </w:div>
    <w:div w:id="784732039">
      <w:bodyDiv w:val="1"/>
      <w:marLeft w:val="0"/>
      <w:marRight w:val="0"/>
      <w:marTop w:val="0"/>
      <w:marBottom w:val="0"/>
      <w:divBdr>
        <w:top w:val="none" w:sz="0" w:space="0" w:color="auto"/>
        <w:left w:val="none" w:sz="0" w:space="0" w:color="auto"/>
        <w:bottom w:val="none" w:sz="0" w:space="0" w:color="auto"/>
        <w:right w:val="none" w:sz="0" w:space="0" w:color="auto"/>
      </w:divBdr>
      <w:divsChild>
        <w:div w:id="11229545">
          <w:marLeft w:val="480"/>
          <w:marRight w:val="0"/>
          <w:marTop w:val="0"/>
          <w:marBottom w:val="0"/>
          <w:divBdr>
            <w:top w:val="none" w:sz="0" w:space="0" w:color="auto"/>
            <w:left w:val="none" w:sz="0" w:space="0" w:color="auto"/>
            <w:bottom w:val="none" w:sz="0" w:space="0" w:color="auto"/>
            <w:right w:val="none" w:sz="0" w:space="0" w:color="auto"/>
          </w:divBdr>
        </w:div>
        <w:div w:id="47457037">
          <w:marLeft w:val="480"/>
          <w:marRight w:val="0"/>
          <w:marTop w:val="0"/>
          <w:marBottom w:val="0"/>
          <w:divBdr>
            <w:top w:val="none" w:sz="0" w:space="0" w:color="auto"/>
            <w:left w:val="none" w:sz="0" w:space="0" w:color="auto"/>
            <w:bottom w:val="none" w:sz="0" w:space="0" w:color="auto"/>
            <w:right w:val="none" w:sz="0" w:space="0" w:color="auto"/>
          </w:divBdr>
        </w:div>
        <w:div w:id="56248574">
          <w:marLeft w:val="480"/>
          <w:marRight w:val="0"/>
          <w:marTop w:val="0"/>
          <w:marBottom w:val="0"/>
          <w:divBdr>
            <w:top w:val="none" w:sz="0" w:space="0" w:color="auto"/>
            <w:left w:val="none" w:sz="0" w:space="0" w:color="auto"/>
            <w:bottom w:val="none" w:sz="0" w:space="0" w:color="auto"/>
            <w:right w:val="none" w:sz="0" w:space="0" w:color="auto"/>
          </w:divBdr>
        </w:div>
        <w:div w:id="63070444">
          <w:marLeft w:val="480"/>
          <w:marRight w:val="0"/>
          <w:marTop w:val="0"/>
          <w:marBottom w:val="0"/>
          <w:divBdr>
            <w:top w:val="none" w:sz="0" w:space="0" w:color="auto"/>
            <w:left w:val="none" w:sz="0" w:space="0" w:color="auto"/>
            <w:bottom w:val="none" w:sz="0" w:space="0" w:color="auto"/>
            <w:right w:val="none" w:sz="0" w:space="0" w:color="auto"/>
          </w:divBdr>
        </w:div>
        <w:div w:id="67699199">
          <w:marLeft w:val="480"/>
          <w:marRight w:val="0"/>
          <w:marTop w:val="0"/>
          <w:marBottom w:val="0"/>
          <w:divBdr>
            <w:top w:val="none" w:sz="0" w:space="0" w:color="auto"/>
            <w:left w:val="none" w:sz="0" w:space="0" w:color="auto"/>
            <w:bottom w:val="none" w:sz="0" w:space="0" w:color="auto"/>
            <w:right w:val="none" w:sz="0" w:space="0" w:color="auto"/>
          </w:divBdr>
        </w:div>
        <w:div w:id="76487521">
          <w:marLeft w:val="480"/>
          <w:marRight w:val="0"/>
          <w:marTop w:val="0"/>
          <w:marBottom w:val="0"/>
          <w:divBdr>
            <w:top w:val="none" w:sz="0" w:space="0" w:color="auto"/>
            <w:left w:val="none" w:sz="0" w:space="0" w:color="auto"/>
            <w:bottom w:val="none" w:sz="0" w:space="0" w:color="auto"/>
            <w:right w:val="none" w:sz="0" w:space="0" w:color="auto"/>
          </w:divBdr>
        </w:div>
        <w:div w:id="86462704">
          <w:marLeft w:val="480"/>
          <w:marRight w:val="0"/>
          <w:marTop w:val="0"/>
          <w:marBottom w:val="0"/>
          <w:divBdr>
            <w:top w:val="none" w:sz="0" w:space="0" w:color="auto"/>
            <w:left w:val="none" w:sz="0" w:space="0" w:color="auto"/>
            <w:bottom w:val="none" w:sz="0" w:space="0" w:color="auto"/>
            <w:right w:val="none" w:sz="0" w:space="0" w:color="auto"/>
          </w:divBdr>
        </w:div>
        <w:div w:id="86508178">
          <w:marLeft w:val="480"/>
          <w:marRight w:val="0"/>
          <w:marTop w:val="0"/>
          <w:marBottom w:val="0"/>
          <w:divBdr>
            <w:top w:val="none" w:sz="0" w:space="0" w:color="auto"/>
            <w:left w:val="none" w:sz="0" w:space="0" w:color="auto"/>
            <w:bottom w:val="none" w:sz="0" w:space="0" w:color="auto"/>
            <w:right w:val="none" w:sz="0" w:space="0" w:color="auto"/>
          </w:divBdr>
        </w:div>
        <w:div w:id="86854300">
          <w:marLeft w:val="480"/>
          <w:marRight w:val="0"/>
          <w:marTop w:val="0"/>
          <w:marBottom w:val="0"/>
          <w:divBdr>
            <w:top w:val="none" w:sz="0" w:space="0" w:color="auto"/>
            <w:left w:val="none" w:sz="0" w:space="0" w:color="auto"/>
            <w:bottom w:val="none" w:sz="0" w:space="0" w:color="auto"/>
            <w:right w:val="none" w:sz="0" w:space="0" w:color="auto"/>
          </w:divBdr>
        </w:div>
        <w:div w:id="98448245">
          <w:marLeft w:val="480"/>
          <w:marRight w:val="0"/>
          <w:marTop w:val="0"/>
          <w:marBottom w:val="0"/>
          <w:divBdr>
            <w:top w:val="none" w:sz="0" w:space="0" w:color="auto"/>
            <w:left w:val="none" w:sz="0" w:space="0" w:color="auto"/>
            <w:bottom w:val="none" w:sz="0" w:space="0" w:color="auto"/>
            <w:right w:val="none" w:sz="0" w:space="0" w:color="auto"/>
          </w:divBdr>
        </w:div>
        <w:div w:id="101730883">
          <w:marLeft w:val="480"/>
          <w:marRight w:val="0"/>
          <w:marTop w:val="0"/>
          <w:marBottom w:val="0"/>
          <w:divBdr>
            <w:top w:val="none" w:sz="0" w:space="0" w:color="auto"/>
            <w:left w:val="none" w:sz="0" w:space="0" w:color="auto"/>
            <w:bottom w:val="none" w:sz="0" w:space="0" w:color="auto"/>
            <w:right w:val="none" w:sz="0" w:space="0" w:color="auto"/>
          </w:divBdr>
        </w:div>
        <w:div w:id="149450626">
          <w:marLeft w:val="480"/>
          <w:marRight w:val="0"/>
          <w:marTop w:val="0"/>
          <w:marBottom w:val="0"/>
          <w:divBdr>
            <w:top w:val="none" w:sz="0" w:space="0" w:color="auto"/>
            <w:left w:val="none" w:sz="0" w:space="0" w:color="auto"/>
            <w:bottom w:val="none" w:sz="0" w:space="0" w:color="auto"/>
            <w:right w:val="none" w:sz="0" w:space="0" w:color="auto"/>
          </w:divBdr>
        </w:div>
        <w:div w:id="166676126">
          <w:marLeft w:val="480"/>
          <w:marRight w:val="0"/>
          <w:marTop w:val="0"/>
          <w:marBottom w:val="0"/>
          <w:divBdr>
            <w:top w:val="none" w:sz="0" w:space="0" w:color="auto"/>
            <w:left w:val="none" w:sz="0" w:space="0" w:color="auto"/>
            <w:bottom w:val="none" w:sz="0" w:space="0" w:color="auto"/>
            <w:right w:val="none" w:sz="0" w:space="0" w:color="auto"/>
          </w:divBdr>
        </w:div>
        <w:div w:id="174686051">
          <w:marLeft w:val="480"/>
          <w:marRight w:val="0"/>
          <w:marTop w:val="0"/>
          <w:marBottom w:val="0"/>
          <w:divBdr>
            <w:top w:val="none" w:sz="0" w:space="0" w:color="auto"/>
            <w:left w:val="none" w:sz="0" w:space="0" w:color="auto"/>
            <w:bottom w:val="none" w:sz="0" w:space="0" w:color="auto"/>
            <w:right w:val="none" w:sz="0" w:space="0" w:color="auto"/>
          </w:divBdr>
        </w:div>
        <w:div w:id="177432028">
          <w:marLeft w:val="480"/>
          <w:marRight w:val="0"/>
          <w:marTop w:val="0"/>
          <w:marBottom w:val="0"/>
          <w:divBdr>
            <w:top w:val="none" w:sz="0" w:space="0" w:color="auto"/>
            <w:left w:val="none" w:sz="0" w:space="0" w:color="auto"/>
            <w:bottom w:val="none" w:sz="0" w:space="0" w:color="auto"/>
            <w:right w:val="none" w:sz="0" w:space="0" w:color="auto"/>
          </w:divBdr>
        </w:div>
        <w:div w:id="180626655">
          <w:marLeft w:val="480"/>
          <w:marRight w:val="0"/>
          <w:marTop w:val="0"/>
          <w:marBottom w:val="0"/>
          <w:divBdr>
            <w:top w:val="none" w:sz="0" w:space="0" w:color="auto"/>
            <w:left w:val="none" w:sz="0" w:space="0" w:color="auto"/>
            <w:bottom w:val="none" w:sz="0" w:space="0" w:color="auto"/>
            <w:right w:val="none" w:sz="0" w:space="0" w:color="auto"/>
          </w:divBdr>
        </w:div>
        <w:div w:id="239944089">
          <w:marLeft w:val="480"/>
          <w:marRight w:val="0"/>
          <w:marTop w:val="0"/>
          <w:marBottom w:val="0"/>
          <w:divBdr>
            <w:top w:val="none" w:sz="0" w:space="0" w:color="auto"/>
            <w:left w:val="none" w:sz="0" w:space="0" w:color="auto"/>
            <w:bottom w:val="none" w:sz="0" w:space="0" w:color="auto"/>
            <w:right w:val="none" w:sz="0" w:space="0" w:color="auto"/>
          </w:divBdr>
        </w:div>
        <w:div w:id="245765571">
          <w:marLeft w:val="480"/>
          <w:marRight w:val="0"/>
          <w:marTop w:val="0"/>
          <w:marBottom w:val="0"/>
          <w:divBdr>
            <w:top w:val="none" w:sz="0" w:space="0" w:color="auto"/>
            <w:left w:val="none" w:sz="0" w:space="0" w:color="auto"/>
            <w:bottom w:val="none" w:sz="0" w:space="0" w:color="auto"/>
            <w:right w:val="none" w:sz="0" w:space="0" w:color="auto"/>
          </w:divBdr>
        </w:div>
        <w:div w:id="258562552">
          <w:marLeft w:val="480"/>
          <w:marRight w:val="0"/>
          <w:marTop w:val="0"/>
          <w:marBottom w:val="0"/>
          <w:divBdr>
            <w:top w:val="none" w:sz="0" w:space="0" w:color="auto"/>
            <w:left w:val="none" w:sz="0" w:space="0" w:color="auto"/>
            <w:bottom w:val="none" w:sz="0" w:space="0" w:color="auto"/>
            <w:right w:val="none" w:sz="0" w:space="0" w:color="auto"/>
          </w:divBdr>
        </w:div>
        <w:div w:id="268703405">
          <w:marLeft w:val="480"/>
          <w:marRight w:val="0"/>
          <w:marTop w:val="0"/>
          <w:marBottom w:val="0"/>
          <w:divBdr>
            <w:top w:val="none" w:sz="0" w:space="0" w:color="auto"/>
            <w:left w:val="none" w:sz="0" w:space="0" w:color="auto"/>
            <w:bottom w:val="none" w:sz="0" w:space="0" w:color="auto"/>
            <w:right w:val="none" w:sz="0" w:space="0" w:color="auto"/>
          </w:divBdr>
        </w:div>
        <w:div w:id="277613683">
          <w:marLeft w:val="480"/>
          <w:marRight w:val="0"/>
          <w:marTop w:val="0"/>
          <w:marBottom w:val="0"/>
          <w:divBdr>
            <w:top w:val="none" w:sz="0" w:space="0" w:color="auto"/>
            <w:left w:val="none" w:sz="0" w:space="0" w:color="auto"/>
            <w:bottom w:val="none" w:sz="0" w:space="0" w:color="auto"/>
            <w:right w:val="none" w:sz="0" w:space="0" w:color="auto"/>
          </w:divBdr>
        </w:div>
        <w:div w:id="280040067">
          <w:marLeft w:val="480"/>
          <w:marRight w:val="0"/>
          <w:marTop w:val="0"/>
          <w:marBottom w:val="0"/>
          <w:divBdr>
            <w:top w:val="none" w:sz="0" w:space="0" w:color="auto"/>
            <w:left w:val="none" w:sz="0" w:space="0" w:color="auto"/>
            <w:bottom w:val="none" w:sz="0" w:space="0" w:color="auto"/>
            <w:right w:val="none" w:sz="0" w:space="0" w:color="auto"/>
          </w:divBdr>
        </w:div>
        <w:div w:id="289822102">
          <w:marLeft w:val="480"/>
          <w:marRight w:val="0"/>
          <w:marTop w:val="0"/>
          <w:marBottom w:val="0"/>
          <w:divBdr>
            <w:top w:val="none" w:sz="0" w:space="0" w:color="auto"/>
            <w:left w:val="none" w:sz="0" w:space="0" w:color="auto"/>
            <w:bottom w:val="none" w:sz="0" w:space="0" w:color="auto"/>
            <w:right w:val="none" w:sz="0" w:space="0" w:color="auto"/>
          </w:divBdr>
        </w:div>
        <w:div w:id="304747572">
          <w:marLeft w:val="480"/>
          <w:marRight w:val="0"/>
          <w:marTop w:val="0"/>
          <w:marBottom w:val="0"/>
          <w:divBdr>
            <w:top w:val="none" w:sz="0" w:space="0" w:color="auto"/>
            <w:left w:val="none" w:sz="0" w:space="0" w:color="auto"/>
            <w:bottom w:val="none" w:sz="0" w:space="0" w:color="auto"/>
            <w:right w:val="none" w:sz="0" w:space="0" w:color="auto"/>
          </w:divBdr>
        </w:div>
        <w:div w:id="310329941">
          <w:marLeft w:val="480"/>
          <w:marRight w:val="0"/>
          <w:marTop w:val="0"/>
          <w:marBottom w:val="0"/>
          <w:divBdr>
            <w:top w:val="none" w:sz="0" w:space="0" w:color="auto"/>
            <w:left w:val="none" w:sz="0" w:space="0" w:color="auto"/>
            <w:bottom w:val="none" w:sz="0" w:space="0" w:color="auto"/>
            <w:right w:val="none" w:sz="0" w:space="0" w:color="auto"/>
          </w:divBdr>
        </w:div>
        <w:div w:id="425620222">
          <w:marLeft w:val="480"/>
          <w:marRight w:val="0"/>
          <w:marTop w:val="0"/>
          <w:marBottom w:val="0"/>
          <w:divBdr>
            <w:top w:val="none" w:sz="0" w:space="0" w:color="auto"/>
            <w:left w:val="none" w:sz="0" w:space="0" w:color="auto"/>
            <w:bottom w:val="none" w:sz="0" w:space="0" w:color="auto"/>
            <w:right w:val="none" w:sz="0" w:space="0" w:color="auto"/>
          </w:divBdr>
        </w:div>
        <w:div w:id="435489310">
          <w:marLeft w:val="480"/>
          <w:marRight w:val="0"/>
          <w:marTop w:val="0"/>
          <w:marBottom w:val="0"/>
          <w:divBdr>
            <w:top w:val="none" w:sz="0" w:space="0" w:color="auto"/>
            <w:left w:val="none" w:sz="0" w:space="0" w:color="auto"/>
            <w:bottom w:val="none" w:sz="0" w:space="0" w:color="auto"/>
            <w:right w:val="none" w:sz="0" w:space="0" w:color="auto"/>
          </w:divBdr>
        </w:div>
        <w:div w:id="435517284">
          <w:marLeft w:val="480"/>
          <w:marRight w:val="0"/>
          <w:marTop w:val="0"/>
          <w:marBottom w:val="0"/>
          <w:divBdr>
            <w:top w:val="none" w:sz="0" w:space="0" w:color="auto"/>
            <w:left w:val="none" w:sz="0" w:space="0" w:color="auto"/>
            <w:bottom w:val="none" w:sz="0" w:space="0" w:color="auto"/>
            <w:right w:val="none" w:sz="0" w:space="0" w:color="auto"/>
          </w:divBdr>
        </w:div>
        <w:div w:id="436750440">
          <w:marLeft w:val="480"/>
          <w:marRight w:val="0"/>
          <w:marTop w:val="0"/>
          <w:marBottom w:val="0"/>
          <w:divBdr>
            <w:top w:val="none" w:sz="0" w:space="0" w:color="auto"/>
            <w:left w:val="none" w:sz="0" w:space="0" w:color="auto"/>
            <w:bottom w:val="none" w:sz="0" w:space="0" w:color="auto"/>
            <w:right w:val="none" w:sz="0" w:space="0" w:color="auto"/>
          </w:divBdr>
        </w:div>
        <w:div w:id="462845374">
          <w:marLeft w:val="480"/>
          <w:marRight w:val="0"/>
          <w:marTop w:val="0"/>
          <w:marBottom w:val="0"/>
          <w:divBdr>
            <w:top w:val="none" w:sz="0" w:space="0" w:color="auto"/>
            <w:left w:val="none" w:sz="0" w:space="0" w:color="auto"/>
            <w:bottom w:val="none" w:sz="0" w:space="0" w:color="auto"/>
            <w:right w:val="none" w:sz="0" w:space="0" w:color="auto"/>
          </w:divBdr>
        </w:div>
        <w:div w:id="467209773">
          <w:marLeft w:val="480"/>
          <w:marRight w:val="0"/>
          <w:marTop w:val="0"/>
          <w:marBottom w:val="0"/>
          <w:divBdr>
            <w:top w:val="none" w:sz="0" w:space="0" w:color="auto"/>
            <w:left w:val="none" w:sz="0" w:space="0" w:color="auto"/>
            <w:bottom w:val="none" w:sz="0" w:space="0" w:color="auto"/>
            <w:right w:val="none" w:sz="0" w:space="0" w:color="auto"/>
          </w:divBdr>
        </w:div>
        <w:div w:id="534390639">
          <w:marLeft w:val="480"/>
          <w:marRight w:val="0"/>
          <w:marTop w:val="0"/>
          <w:marBottom w:val="0"/>
          <w:divBdr>
            <w:top w:val="none" w:sz="0" w:space="0" w:color="auto"/>
            <w:left w:val="none" w:sz="0" w:space="0" w:color="auto"/>
            <w:bottom w:val="none" w:sz="0" w:space="0" w:color="auto"/>
            <w:right w:val="none" w:sz="0" w:space="0" w:color="auto"/>
          </w:divBdr>
        </w:div>
        <w:div w:id="540633265">
          <w:marLeft w:val="480"/>
          <w:marRight w:val="0"/>
          <w:marTop w:val="0"/>
          <w:marBottom w:val="0"/>
          <w:divBdr>
            <w:top w:val="none" w:sz="0" w:space="0" w:color="auto"/>
            <w:left w:val="none" w:sz="0" w:space="0" w:color="auto"/>
            <w:bottom w:val="none" w:sz="0" w:space="0" w:color="auto"/>
            <w:right w:val="none" w:sz="0" w:space="0" w:color="auto"/>
          </w:divBdr>
        </w:div>
        <w:div w:id="563875812">
          <w:marLeft w:val="480"/>
          <w:marRight w:val="0"/>
          <w:marTop w:val="0"/>
          <w:marBottom w:val="0"/>
          <w:divBdr>
            <w:top w:val="none" w:sz="0" w:space="0" w:color="auto"/>
            <w:left w:val="none" w:sz="0" w:space="0" w:color="auto"/>
            <w:bottom w:val="none" w:sz="0" w:space="0" w:color="auto"/>
            <w:right w:val="none" w:sz="0" w:space="0" w:color="auto"/>
          </w:divBdr>
        </w:div>
        <w:div w:id="564995742">
          <w:marLeft w:val="480"/>
          <w:marRight w:val="0"/>
          <w:marTop w:val="0"/>
          <w:marBottom w:val="0"/>
          <w:divBdr>
            <w:top w:val="none" w:sz="0" w:space="0" w:color="auto"/>
            <w:left w:val="none" w:sz="0" w:space="0" w:color="auto"/>
            <w:bottom w:val="none" w:sz="0" w:space="0" w:color="auto"/>
            <w:right w:val="none" w:sz="0" w:space="0" w:color="auto"/>
          </w:divBdr>
        </w:div>
        <w:div w:id="577330582">
          <w:marLeft w:val="480"/>
          <w:marRight w:val="0"/>
          <w:marTop w:val="0"/>
          <w:marBottom w:val="0"/>
          <w:divBdr>
            <w:top w:val="none" w:sz="0" w:space="0" w:color="auto"/>
            <w:left w:val="none" w:sz="0" w:space="0" w:color="auto"/>
            <w:bottom w:val="none" w:sz="0" w:space="0" w:color="auto"/>
            <w:right w:val="none" w:sz="0" w:space="0" w:color="auto"/>
          </w:divBdr>
        </w:div>
        <w:div w:id="586233214">
          <w:marLeft w:val="480"/>
          <w:marRight w:val="0"/>
          <w:marTop w:val="0"/>
          <w:marBottom w:val="0"/>
          <w:divBdr>
            <w:top w:val="none" w:sz="0" w:space="0" w:color="auto"/>
            <w:left w:val="none" w:sz="0" w:space="0" w:color="auto"/>
            <w:bottom w:val="none" w:sz="0" w:space="0" w:color="auto"/>
            <w:right w:val="none" w:sz="0" w:space="0" w:color="auto"/>
          </w:divBdr>
        </w:div>
        <w:div w:id="587808852">
          <w:marLeft w:val="480"/>
          <w:marRight w:val="0"/>
          <w:marTop w:val="0"/>
          <w:marBottom w:val="0"/>
          <w:divBdr>
            <w:top w:val="none" w:sz="0" w:space="0" w:color="auto"/>
            <w:left w:val="none" w:sz="0" w:space="0" w:color="auto"/>
            <w:bottom w:val="none" w:sz="0" w:space="0" w:color="auto"/>
            <w:right w:val="none" w:sz="0" w:space="0" w:color="auto"/>
          </w:divBdr>
        </w:div>
        <w:div w:id="592591470">
          <w:marLeft w:val="480"/>
          <w:marRight w:val="0"/>
          <w:marTop w:val="0"/>
          <w:marBottom w:val="0"/>
          <w:divBdr>
            <w:top w:val="none" w:sz="0" w:space="0" w:color="auto"/>
            <w:left w:val="none" w:sz="0" w:space="0" w:color="auto"/>
            <w:bottom w:val="none" w:sz="0" w:space="0" w:color="auto"/>
            <w:right w:val="none" w:sz="0" w:space="0" w:color="auto"/>
          </w:divBdr>
        </w:div>
        <w:div w:id="593899565">
          <w:marLeft w:val="480"/>
          <w:marRight w:val="0"/>
          <w:marTop w:val="0"/>
          <w:marBottom w:val="0"/>
          <w:divBdr>
            <w:top w:val="none" w:sz="0" w:space="0" w:color="auto"/>
            <w:left w:val="none" w:sz="0" w:space="0" w:color="auto"/>
            <w:bottom w:val="none" w:sz="0" w:space="0" w:color="auto"/>
            <w:right w:val="none" w:sz="0" w:space="0" w:color="auto"/>
          </w:divBdr>
        </w:div>
        <w:div w:id="597829453">
          <w:marLeft w:val="480"/>
          <w:marRight w:val="0"/>
          <w:marTop w:val="0"/>
          <w:marBottom w:val="0"/>
          <w:divBdr>
            <w:top w:val="none" w:sz="0" w:space="0" w:color="auto"/>
            <w:left w:val="none" w:sz="0" w:space="0" w:color="auto"/>
            <w:bottom w:val="none" w:sz="0" w:space="0" w:color="auto"/>
            <w:right w:val="none" w:sz="0" w:space="0" w:color="auto"/>
          </w:divBdr>
        </w:div>
        <w:div w:id="607855826">
          <w:marLeft w:val="480"/>
          <w:marRight w:val="0"/>
          <w:marTop w:val="0"/>
          <w:marBottom w:val="0"/>
          <w:divBdr>
            <w:top w:val="none" w:sz="0" w:space="0" w:color="auto"/>
            <w:left w:val="none" w:sz="0" w:space="0" w:color="auto"/>
            <w:bottom w:val="none" w:sz="0" w:space="0" w:color="auto"/>
            <w:right w:val="none" w:sz="0" w:space="0" w:color="auto"/>
          </w:divBdr>
        </w:div>
        <w:div w:id="624580022">
          <w:marLeft w:val="480"/>
          <w:marRight w:val="0"/>
          <w:marTop w:val="0"/>
          <w:marBottom w:val="0"/>
          <w:divBdr>
            <w:top w:val="none" w:sz="0" w:space="0" w:color="auto"/>
            <w:left w:val="none" w:sz="0" w:space="0" w:color="auto"/>
            <w:bottom w:val="none" w:sz="0" w:space="0" w:color="auto"/>
            <w:right w:val="none" w:sz="0" w:space="0" w:color="auto"/>
          </w:divBdr>
        </w:div>
        <w:div w:id="647977244">
          <w:marLeft w:val="480"/>
          <w:marRight w:val="0"/>
          <w:marTop w:val="0"/>
          <w:marBottom w:val="0"/>
          <w:divBdr>
            <w:top w:val="none" w:sz="0" w:space="0" w:color="auto"/>
            <w:left w:val="none" w:sz="0" w:space="0" w:color="auto"/>
            <w:bottom w:val="none" w:sz="0" w:space="0" w:color="auto"/>
            <w:right w:val="none" w:sz="0" w:space="0" w:color="auto"/>
          </w:divBdr>
        </w:div>
        <w:div w:id="686517964">
          <w:marLeft w:val="480"/>
          <w:marRight w:val="0"/>
          <w:marTop w:val="0"/>
          <w:marBottom w:val="0"/>
          <w:divBdr>
            <w:top w:val="none" w:sz="0" w:space="0" w:color="auto"/>
            <w:left w:val="none" w:sz="0" w:space="0" w:color="auto"/>
            <w:bottom w:val="none" w:sz="0" w:space="0" w:color="auto"/>
            <w:right w:val="none" w:sz="0" w:space="0" w:color="auto"/>
          </w:divBdr>
        </w:div>
        <w:div w:id="697435366">
          <w:marLeft w:val="480"/>
          <w:marRight w:val="0"/>
          <w:marTop w:val="0"/>
          <w:marBottom w:val="0"/>
          <w:divBdr>
            <w:top w:val="none" w:sz="0" w:space="0" w:color="auto"/>
            <w:left w:val="none" w:sz="0" w:space="0" w:color="auto"/>
            <w:bottom w:val="none" w:sz="0" w:space="0" w:color="auto"/>
            <w:right w:val="none" w:sz="0" w:space="0" w:color="auto"/>
          </w:divBdr>
        </w:div>
        <w:div w:id="700057118">
          <w:marLeft w:val="480"/>
          <w:marRight w:val="0"/>
          <w:marTop w:val="0"/>
          <w:marBottom w:val="0"/>
          <w:divBdr>
            <w:top w:val="none" w:sz="0" w:space="0" w:color="auto"/>
            <w:left w:val="none" w:sz="0" w:space="0" w:color="auto"/>
            <w:bottom w:val="none" w:sz="0" w:space="0" w:color="auto"/>
            <w:right w:val="none" w:sz="0" w:space="0" w:color="auto"/>
          </w:divBdr>
        </w:div>
        <w:div w:id="744956361">
          <w:marLeft w:val="480"/>
          <w:marRight w:val="0"/>
          <w:marTop w:val="0"/>
          <w:marBottom w:val="0"/>
          <w:divBdr>
            <w:top w:val="none" w:sz="0" w:space="0" w:color="auto"/>
            <w:left w:val="none" w:sz="0" w:space="0" w:color="auto"/>
            <w:bottom w:val="none" w:sz="0" w:space="0" w:color="auto"/>
            <w:right w:val="none" w:sz="0" w:space="0" w:color="auto"/>
          </w:divBdr>
        </w:div>
        <w:div w:id="784615473">
          <w:marLeft w:val="480"/>
          <w:marRight w:val="0"/>
          <w:marTop w:val="0"/>
          <w:marBottom w:val="0"/>
          <w:divBdr>
            <w:top w:val="none" w:sz="0" w:space="0" w:color="auto"/>
            <w:left w:val="none" w:sz="0" w:space="0" w:color="auto"/>
            <w:bottom w:val="none" w:sz="0" w:space="0" w:color="auto"/>
            <w:right w:val="none" w:sz="0" w:space="0" w:color="auto"/>
          </w:divBdr>
        </w:div>
        <w:div w:id="793792897">
          <w:marLeft w:val="480"/>
          <w:marRight w:val="0"/>
          <w:marTop w:val="0"/>
          <w:marBottom w:val="0"/>
          <w:divBdr>
            <w:top w:val="none" w:sz="0" w:space="0" w:color="auto"/>
            <w:left w:val="none" w:sz="0" w:space="0" w:color="auto"/>
            <w:bottom w:val="none" w:sz="0" w:space="0" w:color="auto"/>
            <w:right w:val="none" w:sz="0" w:space="0" w:color="auto"/>
          </w:divBdr>
        </w:div>
        <w:div w:id="794063958">
          <w:marLeft w:val="480"/>
          <w:marRight w:val="0"/>
          <w:marTop w:val="0"/>
          <w:marBottom w:val="0"/>
          <w:divBdr>
            <w:top w:val="none" w:sz="0" w:space="0" w:color="auto"/>
            <w:left w:val="none" w:sz="0" w:space="0" w:color="auto"/>
            <w:bottom w:val="none" w:sz="0" w:space="0" w:color="auto"/>
            <w:right w:val="none" w:sz="0" w:space="0" w:color="auto"/>
          </w:divBdr>
        </w:div>
        <w:div w:id="801315569">
          <w:marLeft w:val="480"/>
          <w:marRight w:val="0"/>
          <w:marTop w:val="0"/>
          <w:marBottom w:val="0"/>
          <w:divBdr>
            <w:top w:val="none" w:sz="0" w:space="0" w:color="auto"/>
            <w:left w:val="none" w:sz="0" w:space="0" w:color="auto"/>
            <w:bottom w:val="none" w:sz="0" w:space="0" w:color="auto"/>
            <w:right w:val="none" w:sz="0" w:space="0" w:color="auto"/>
          </w:divBdr>
        </w:div>
        <w:div w:id="815531428">
          <w:marLeft w:val="480"/>
          <w:marRight w:val="0"/>
          <w:marTop w:val="0"/>
          <w:marBottom w:val="0"/>
          <w:divBdr>
            <w:top w:val="none" w:sz="0" w:space="0" w:color="auto"/>
            <w:left w:val="none" w:sz="0" w:space="0" w:color="auto"/>
            <w:bottom w:val="none" w:sz="0" w:space="0" w:color="auto"/>
            <w:right w:val="none" w:sz="0" w:space="0" w:color="auto"/>
          </w:divBdr>
        </w:div>
        <w:div w:id="825439281">
          <w:marLeft w:val="480"/>
          <w:marRight w:val="0"/>
          <w:marTop w:val="0"/>
          <w:marBottom w:val="0"/>
          <w:divBdr>
            <w:top w:val="none" w:sz="0" w:space="0" w:color="auto"/>
            <w:left w:val="none" w:sz="0" w:space="0" w:color="auto"/>
            <w:bottom w:val="none" w:sz="0" w:space="0" w:color="auto"/>
            <w:right w:val="none" w:sz="0" w:space="0" w:color="auto"/>
          </w:divBdr>
        </w:div>
        <w:div w:id="854807486">
          <w:marLeft w:val="480"/>
          <w:marRight w:val="0"/>
          <w:marTop w:val="0"/>
          <w:marBottom w:val="0"/>
          <w:divBdr>
            <w:top w:val="none" w:sz="0" w:space="0" w:color="auto"/>
            <w:left w:val="none" w:sz="0" w:space="0" w:color="auto"/>
            <w:bottom w:val="none" w:sz="0" w:space="0" w:color="auto"/>
            <w:right w:val="none" w:sz="0" w:space="0" w:color="auto"/>
          </w:divBdr>
        </w:div>
        <w:div w:id="863594741">
          <w:marLeft w:val="480"/>
          <w:marRight w:val="0"/>
          <w:marTop w:val="0"/>
          <w:marBottom w:val="0"/>
          <w:divBdr>
            <w:top w:val="none" w:sz="0" w:space="0" w:color="auto"/>
            <w:left w:val="none" w:sz="0" w:space="0" w:color="auto"/>
            <w:bottom w:val="none" w:sz="0" w:space="0" w:color="auto"/>
            <w:right w:val="none" w:sz="0" w:space="0" w:color="auto"/>
          </w:divBdr>
        </w:div>
        <w:div w:id="866407432">
          <w:marLeft w:val="480"/>
          <w:marRight w:val="0"/>
          <w:marTop w:val="0"/>
          <w:marBottom w:val="0"/>
          <w:divBdr>
            <w:top w:val="none" w:sz="0" w:space="0" w:color="auto"/>
            <w:left w:val="none" w:sz="0" w:space="0" w:color="auto"/>
            <w:bottom w:val="none" w:sz="0" w:space="0" w:color="auto"/>
            <w:right w:val="none" w:sz="0" w:space="0" w:color="auto"/>
          </w:divBdr>
        </w:div>
        <w:div w:id="918952451">
          <w:marLeft w:val="480"/>
          <w:marRight w:val="0"/>
          <w:marTop w:val="0"/>
          <w:marBottom w:val="0"/>
          <w:divBdr>
            <w:top w:val="none" w:sz="0" w:space="0" w:color="auto"/>
            <w:left w:val="none" w:sz="0" w:space="0" w:color="auto"/>
            <w:bottom w:val="none" w:sz="0" w:space="0" w:color="auto"/>
            <w:right w:val="none" w:sz="0" w:space="0" w:color="auto"/>
          </w:divBdr>
        </w:div>
        <w:div w:id="926578719">
          <w:marLeft w:val="480"/>
          <w:marRight w:val="0"/>
          <w:marTop w:val="0"/>
          <w:marBottom w:val="0"/>
          <w:divBdr>
            <w:top w:val="none" w:sz="0" w:space="0" w:color="auto"/>
            <w:left w:val="none" w:sz="0" w:space="0" w:color="auto"/>
            <w:bottom w:val="none" w:sz="0" w:space="0" w:color="auto"/>
            <w:right w:val="none" w:sz="0" w:space="0" w:color="auto"/>
          </w:divBdr>
        </w:div>
        <w:div w:id="944967693">
          <w:marLeft w:val="480"/>
          <w:marRight w:val="0"/>
          <w:marTop w:val="0"/>
          <w:marBottom w:val="0"/>
          <w:divBdr>
            <w:top w:val="none" w:sz="0" w:space="0" w:color="auto"/>
            <w:left w:val="none" w:sz="0" w:space="0" w:color="auto"/>
            <w:bottom w:val="none" w:sz="0" w:space="0" w:color="auto"/>
            <w:right w:val="none" w:sz="0" w:space="0" w:color="auto"/>
          </w:divBdr>
        </w:div>
        <w:div w:id="1009915038">
          <w:marLeft w:val="480"/>
          <w:marRight w:val="0"/>
          <w:marTop w:val="0"/>
          <w:marBottom w:val="0"/>
          <w:divBdr>
            <w:top w:val="none" w:sz="0" w:space="0" w:color="auto"/>
            <w:left w:val="none" w:sz="0" w:space="0" w:color="auto"/>
            <w:bottom w:val="none" w:sz="0" w:space="0" w:color="auto"/>
            <w:right w:val="none" w:sz="0" w:space="0" w:color="auto"/>
          </w:divBdr>
        </w:div>
        <w:div w:id="1036806889">
          <w:marLeft w:val="480"/>
          <w:marRight w:val="0"/>
          <w:marTop w:val="0"/>
          <w:marBottom w:val="0"/>
          <w:divBdr>
            <w:top w:val="none" w:sz="0" w:space="0" w:color="auto"/>
            <w:left w:val="none" w:sz="0" w:space="0" w:color="auto"/>
            <w:bottom w:val="none" w:sz="0" w:space="0" w:color="auto"/>
            <w:right w:val="none" w:sz="0" w:space="0" w:color="auto"/>
          </w:divBdr>
        </w:div>
        <w:div w:id="1073355811">
          <w:marLeft w:val="480"/>
          <w:marRight w:val="0"/>
          <w:marTop w:val="0"/>
          <w:marBottom w:val="0"/>
          <w:divBdr>
            <w:top w:val="none" w:sz="0" w:space="0" w:color="auto"/>
            <w:left w:val="none" w:sz="0" w:space="0" w:color="auto"/>
            <w:bottom w:val="none" w:sz="0" w:space="0" w:color="auto"/>
            <w:right w:val="none" w:sz="0" w:space="0" w:color="auto"/>
          </w:divBdr>
        </w:div>
        <w:div w:id="1096630642">
          <w:marLeft w:val="480"/>
          <w:marRight w:val="0"/>
          <w:marTop w:val="0"/>
          <w:marBottom w:val="0"/>
          <w:divBdr>
            <w:top w:val="none" w:sz="0" w:space="0" w:color="auto"/>
            <w:left w:val="none" w:sz="0" w:space="0" w:color="auto"/>
            <w:bottom w:val="none" w:sz="0" w:space="0" w:color="auto"/>
            <w:right w:val="none" w:sz="0" w:space="0" w:color="auto"/>
          </w:divBdr>
        </w:div>
        <w:div w:id="1128400301">
          <w:marLeft w:val="480"/>
          <w:marRight w:val="0"/>
          <w:marTop w:val="0"/>
          <w:marBottom w:val="0"/>
          <w:divBdr>
            <w:top w:val="none" w:sz="0" w:space="0" w:color="auto"/>
            <w:left w:val="none" w:sz="0" w:space="0" w:color="auto"/>
            <w:bottom w:val="none" w:sz="0" w:space="0" w:color="auto"/>
            <w:right w:val="none" w:sz="0" w:space="0" w:color="auto"/>
          </w:divBdr>
        </w:div>
        <w:div w:id="1133671300">
          <w:marLeft w:val="480"/>
          <w:marRight w:val="0"/>
          <w:marTop w:val="0"/>
          <w:marBottom w:val="0"/>
          <w:divBdr>
            <w:top w:val="none" w:sz="0" w:space="0" w:color="auto"/>
            <w:left w:val="none" w:sz="0" w:space="0" w:color="auto"/>
            <w:bottom w:val="none" w:sz="0" w:space="0" w:color="auto"/>
            <w:right w:val="none" w:sz="0" w:space="0" w:color="auto"/>
          </w:divBdr>
        </w:div>
        <w:div w:id="1161893638">
          <w:marLeft w:val="480"/>
          <w:marRight w:val="0"/>
          <w:marTop w:val="0"/>
          <w:marBottom w:val="0"/>
          <w:divBdr>
            <w:top w:val="none" w:sz="0" w:space="0" w:color="auto"/>
            <w:left w:val="none" w:sz="0" w:space="0" w:color="auto"/>
            <w:bottom w:val="none" w:sz="0" w:space="0" w:color="auto"/>
            <w:right w:val="none" w:sz="0" w:space="0" w:color="auto"/>
          </w:divBdr>
        </w:div>
        <w:div w:id="1166285703">
          <w:marLeft w:val="480"/>
          <w:marRight w:val="0"/>
          <w:marTop w:val="0"/>
          <w:marBottom w:val="0"/>
          <w:divBdr>
            <w:top w:val="none" w:sz="0" w:space="0" w:color="auto"/>
            <w:left w:val="none" w:sz="0" w:space="0" w:color="auto"/>
            <w:bottom w:val="none" w:sz="0" w:space="0" w:color="auto"/>
            <w:right w:val="none" w:sz="0" w:space="0" w:color="auto"/>
          </w:divBdr>
        </w:div>
        <w:div w:id="1282959189">
          <w:marLeft w:val="480"/>
          <w:marRight w:val="0"/>
          <w:marTop w:val="0"/>
          <w:marBottom w:val="0"/>
          <w:divBdr>
            <w:top w:val="none" w:sz="0" w:space="0" w:color="auto"/>
            <w:left w:val="none" w:sz="0" w:space="0" w:color="auto"/>
            <w:bottom w:val="none" w:sz="0" w:space="0" w:color="auto"/>
            <w:right w:val="none" w:sz="0" w:space="0" w:color="auto"/>
          </w:divBdr>
        </w:div>
        <w:div w:id="1311405095">
          <w:marLeft w:val="480"/>
          <w:marRight w:val="0"/>
          <w:marTop w:val="0"/>
          <w:marBottom w:val="0"/>
          <w:divBdr>
            <w:top w:val="none" w:sz="0" w:space="0" w:color="auto"/>
            <w:left w:val="none" w:sz="0" w:space="0" w:color="auto"/>
            <w:bottom w:val="none" w:sz="0" w:space="0" w:color="auto"/>
            <w:right w:val="none" w:sz="0" w:space="0" w:color="auto"/>
          </w:divBdr>
        </w:div>
        <w:div w:id="1323122439">
          <w:marLeft w:val="480"/>
          <w:marRight w:val="0"/>
          <w:marTop w:val="0"/>
          <w:marBottom w:val="0"/>
          <w:divBdr>
            <w:top w:val="none" w:sz="0" w:space="0" w:color="auto"/>
            <w:left w:val="none" w:sz="0" w:space="0" w:color="auto"/>
            <w:bottom w:val="none" w:sz="0" w:space="0" w:color="auto"/>
            <w:right w:val="none" w:sz="0" w:space="0" w:color="auto"/>
          </w:divBdr>
        </w:div>
        <w:div w:id="1352142774">
          <w:marLeft w:val="480"/>
          <w:marRight w:val="0"/>
          <w:marTop w:val="0"/>
          <w:marBottom w:val="0"/>
          <w:divBdr>
            <w:top w:val="none" w:sz="0" w:space="0" w:color="auto"/>
            <w:left w:val="none" w:sz="0" w:space="0" w:color="auto"/>
            <w:bottom w:val="none" w:sz="0" w:space="0" w:color="auto"/>
            <w:right w:val="none" w:sz="0" w:space="0" w:color="auto"/>
          </w:divBdr>
        </w:div>
        <w:div w:id="1369187652">
          <w:marLeft w:val="480"/>
          <w:marRight w:val="0"/>
          <w:marTop w:val="0"/>
          <w:marBottom w:val="0"/>
          <w:divBdr>
            <w:top w:val="none" w:sz="0" w:space="0" w:color="auto"/>
            <w:left w:val="none" w:sz="0" w:space="0" w:color="auto"/>
            <w:bottom w:val="none" w:sz="0" w:space="0" w:color="auto"/>
            <w:right w:val="none" w:sz="0" w:space="0" w:color="auto"/>
          </w:divBdr>
        </w:div>
        <w:div w:id="1370452934">
          <w:marLeft w:val="480"/>
          <w:marRight w:val="0"/>
          <w:marTop w:val="0"/>
          <w:marBottom w:val="0"/>
          <w:divBdr>
            <w:top w:val="none" w:sz="0" w:space="0" w:color="auto"/>
            <w:left w:val="none" w:sz="0" w:space="0" w:color="auto"/>
            <w:bottom w:val="none" w:sz="0" w:space="0" w:color="auto"/>
            <w:right w:val="none" w:sz="0" w:space="0" w:color="auto"/>
          </w:divBdr>
        </w:div>
        <w:div w:id="1371611480">
          <w:marLeft w:val="480"/>
          <w:marRight w:val="0"/>
          <w:marTop w:val="0"/>
          <w:marBottom w:val="0"/>
          <w:divBdr>
            <w:top w:val="none" w:sz="0" w:space="0" w:color="auto"/>
            <w:left w:val="none" w:sz="0" w:space="0" w:color="auto"/>
            <w:bottom w:val="none" w:sz="0" w:space="0" w:color="auto"/>
            <w:right w:val="none" w:sz="0" w:space="0" w:color="auto"/>
          </w:divBdr>
        </w:div>
        <w:div w:id="1385180087">
          <w:marLeft w:val="480"/>
          <w:marRight w:val="0"/>
          <w:marTop w:val="0"/>
          <w:marBottom w:val="0"/>
          <w:divBdr>
            <w:top w:val="none" w:sz="0" w:space="0" w:color="auto"/>
            <w:left w:val="none" w:sz="0" w:space="0" w:color="auto"/>
            <w:bottom w:val="none" w:sz="0" w:space="0" w:color="auto"/>
            <w:right w:val="none" w:sz="0" w:space="0" w:color="auto"/>
          </w:divBdr>
        </w:div>
        <w:div w:id="1393772645">
          <w:marLeft w:val="480"/>
          <w:marRight w:val="0"/>
          <w:marTop w:val="0"/>
          <w:marBottom w:val="0"/>
          <w:divBdr>
            <w:top w:val="none" w:sz="0" w:space="0" w:color="auto"/>
            <w:left w:val="none" w:sz="0" w:space="0" w:color="auto"/>
            <w:bottom w:val="none" w:sz="0" w:space="0" w:color="auto"/>
            <w:right w:val="none" w:sz="0" w:space="0" w:color="auto"/>
          </w:divBdr>
        </w:div>
        <w:div w:id="1457747961">
          <w:marLeft w:val="480"/>
          <w:marRight w:val="0"/>
          <w:marTop w:val="0"/>
          <w:marBottom w:val="0"/>
          <w:divBdr>
            <w:top w:val="none" w:sz="0" w:space="0" w:color="auto"/>
            <w:left w:val="none" w:sz="0" w:space="0" w:color="auto"/>
            <w:bottom w:val="none" w:sz="0" w:space="0" w:color="auto"/>
            <w:right w:val="none" w:sz="0" w:space="0" w:color="auto"/>
          </w:divBdr>
        </w:div>
        <w:div w:id="1459372581">
          <w:marLeft w:val="480"/>
          <w:marRight w:val="0"/>
          <w:marTop w:val="0"/>
          <w:marBottom w:val="0"/>
          <w:divBdr>
            <w:top w:val="none" w:sz="0" w:space="0" w:color="auto"/>
            <w:left w:val="none" w:sz="0" w:space="0" w:color="auto"/>
            <w:bottom w:val="none" w:sz="0" w:space="0" w:color="auto"/>
            <w:right w:val="none" w:sz="0" w:space="0" w:color="auto"/>
          </w:divBdr>
        </w:div>
        <w:div w:id="1462723560">
          <w:marLeft w:val="480"/>
          <w:marRight w:val="0"/>
          <w:marTop w:val="0"/>
          <w:marBottom w:val="0"/>
          <w:divBdr>
            <w:top w:val="none" w:sz="0" w:space="0" w:color="auto"/>
            <w:left w:val="none" w:sz="0" w:space="0" w:color="auto"/>
            <w:bottom w:val="none" w:sz="0" w:space="0" w:color="auto"/>
            <w:right w:val="none" w:sz="0" w:space="0" w:color="auto"/>
          </w:divBdr>
        </w:div>
        <w:div w:id="1466970630">
          <w:marLeft w:val="480"/>
          <w:marRight w:val="0"/>
          <w:marTop w:val="0"/>
          <w:marBottom w:val="0"/>
          <w:divBdr>
            <w:top w:val="none" w:sz="0" w:space="0" w:color="auto"/>
            <w:left w:val="none" w:sz="0" w:space="0" w:color="auto"/>
            <w:bottom w:val="none" w:sz="0" w:space="0" w:color="auto"/>
            <w:right w:val="none" w:sz="0" w:space="0" w:color="auto"/>
          </w:divBdr>
        </w:div>
        <w:div w:id="1469975450">
          <w:marLeft w:val="480"/>
          <w:marRight w:val="0"/>
          <w:marTop w:val="0"/>
          <w:marBottom w:val="0"/>
          <w:divBdr>
            <w:top w:val="none" w:sz="0" w:space="0" w:color="auto"/>
            <w:left w:val="none" w:sz="0" w:space="0" w:color="auto"/>
            <w:bottom w:val="none" w:sz="0" w:space="0" w:color="auto"/>
            <w:right w:val="none" w:sz="0" w:space="0" w:color="auto"/>
          </w:divBdr>
        </w:div>
        <w:div w:id="1473593021">
          <w:marLeft w:val="480"/>
          <w:marRight w:val="0"/>
          <w:marTop w:val="0"/>
          <w:marBottom w:val="0"/>
          <w:divBdr>
            <w:top w:val="none" w:sz="0" w:space="0" w:color="auto"/>
            <w:left w:val="none" w:sz="0" w:space="0" w:color="auto"/>
            <w:bottom w:val="none" w:sz="0" w:space="0" w:color="auto"/>
            <w:right w:val="none" w:sz="0" w:space="0" w:color="auto"/>
          </w:divBdr>
        </w:div>
        <w:div w:id="1473717054">
          <w:marLeft w:val="480"/>
          <w:marRight w:val="0"/>
          <w:marTop w:val="0"/>
          <w:marBottom w:val="0"/>
          <w:divBdr>
            <w:top w:val="none" w:sz="0" w:space="0" w:color="auto"/>
            <w:left w:val="none" w:sz="0" w:space="0" w:color="auto"/>
            <w:bottom w:val="none" w:sz="0" w:space="0" w:color="auto"/>
            <w:right w:val="none" w:sz="0" w:space="0" w:color="auto"/>
          </w:divBdr>
        </w:div>
        <w:div w:id="1572538135">
          <w:marLeft w:val="480"/>
          <w:marRight w:val="0"/>
          <w:marTop w:val="0"/>
          <w:marBottom w:val="0"/>
          <w:divBdr>
            <w:top w:val="none" w:sz="0" w:space="0" w:color="auto"/>
            <w:left w:val="none" w:sz="0" w:space="0" w:color="auto"/>
            <w:bottom w:val="none" w:sz="0" w:space="0" w:color="auto"/>
            <w:right w:val="none" w:sz="0" w:space="0" w:color="auto"/>
          </w:divBdr>
        </w:div>
        <w:div w:id="1578442256">
          <w:marLeft w:val="480"/>
          <w:marRight w:val="0"/>
          <w:marTop w:val="0"/>
          <w:marBottom w:val="0"/>
          <w:divBdr>
            <w:top w:val="none" w:sz="0" w:space="0" w:color="auto"/>
            <w:left w:val="none" w:sz="0" w:space="0" w:color="auto"/>
            <w:bottom w:val="none" w:sz="0" w:space="0" w:color="auto"/>
            <w:right w:val="none" w:sz="0" w:space="0" w:color="auto"/>
          </w:divBdr>
        </w:div>
        <w:div w:id="1579242694">
          <w:marLeft w:val="480"/>
          <w:marRight w:val="0"/>
          <w:marTop w:val="0"/>
          <w:marBottom w:val="0"/>
          <w:divBdr>
            <w:top w:val="none" w:sz="0" w:space="0" w:color="auto"/>
            <w:left w:val="none" w:sz="0" w:space="0" w:color="auto"/>
            <w:bottom w:val="none" w:sz="0" w:space="0" w:color="auto"/>
            <w:right w:val="none" w:sz="0" w:space="0" w:color="auto"/>
          </w:divBdr>
        </w:div>
        <w:div w:id="1581789268">
          <w:marLeft w:val="480"/>
          <w:marRight w:val="0"/>
          <w:marTop w:val="0"/>
          <w:marBottom w:val="0"/>
          <w:divBdr>
            <w:top w:val="none" w:sz="0" w:space="0" w:color="auto"/>
            <w:left w:val="none" w:sz="0" w:space="0" w:color="auto"/>
            <w:bottom w:val="none" w:sz="0" w:space="0" w:color="auto"/>
            <w:right w:val="none" w:sz="0" w:space="0" w:color="auto"/>
          </w:divBdr>
        </w:div>
        <w:div w:id="1590388254">
          <w:marLeft w:val="480"/>
          <w:marRight w:val="0"/>
          <w:marTop w:val="0"/>
          <w:marBottom w:val="0"/>
          <w:divBdr>
            <w:top w:val="none" w:sz="0" w:space="0" w:color="auto"/>
            <w:left w:val="none" w:sz="0" w:space="0" w:color="auto"/>
            <w:bottom w:val="none" w:sz="0" w:space="0" w:color="auto"/>
            <w:right w:val="none" w:sz="0" w:space="0" w:color="auto"/>
          </w:divBdr>
        </w:div>
        <w:div w:id="1593515069">
          <w:marLeft w:val="480"/>
          <w:marRight w:val="0"/>
          <w:marTop w:val="0"/>
          <w:marBottom w:val="0"/>
          <w:divBdr>
            <w:top w:val="none" w:sz="0" w:space="0" w:color="auto"/>
            <w:left w:val="none" w:sz="0" w:space="0" w:color="auto"/>
            <w:bottom w:val="none" w:sz="0" w:space="0" w:color="auto"/>
            <w:right w:val="none" w:sz="0" w:space="0" w:color="auto"/>
          </w:divBdr>
        </w:div>
        <w:div w:id="1617249108">
          <w:marLeft w:val="480"/>
          <w:marRight w:val="0"/>
          <w:marTop w:val="0"/>
          <w:marBottom w:val="0"/>
          <w:divBdr>
            <w:top w:val="none" w:sz="0" w:space="0" w:color="auto"/>
            <w:left w:val="none" w:sz="0" w:space="0" w:color="auto"/>
            <w:bottom w:val="none" w:sz="0" w:space="0" w:color="auto"/>
            <w:right w:val="none" w:sz="0" w:space="0" w:color="auto"/>
          </w:divBdr>
        </w:div>
        <w:div w:id="1618215667">
          <w:marLeft w:val="480"/>
          <w:marRight w:val="0"/>
          <w:marTop w:val="0"/>
          <w:marBottom w:val="0"/>
          <w:divBdr>
            <w:top w:val="none" w:sz="0" w:space="0" w:color="auto"/>
            <w:left w:val="none" w:sz="0" w:space="0" w:color="auto"/>
            <w:bottom w:val="none" w:sz="0" w:space="0" w:color="auto"/>
            <w:right w:val="none" w:sz="0" w:space="0" w:color="auto"/>
          </w:divBdr>
        </w:div>
        <w:div w:id="1689020803">
          <w:marLeft w:val="480"/>
          <w:marRight w:val="0"/>
          <w:marTop w:val="0"/>
          <w:marBottom w:val="0"/>
          <w:divBdr>
            <w:top w:val="none" w:sz="0" w:space="0" w:color="auto"/>
            <w:left w:val="none" w:sz="0" w:space="0" w:color="auto"/>
            <w:bottom w:val="none" w:sz="0" w:space="0" w:color="auto"/>
            <w:right w:val="none" w:sz="0" w:space="0" w:color="auto"/>
          </w:divBdr>
        </w:div>
        <w:div w:id="1720667253">
          <w:marLeft w:val="480"/>
          <w:marRight w:val="0"/>
          <w:marTop w:val="0"/>
          <w:marBottom w:val="0"/>
          <w:divBdr>
            <w:top w:val="none" w:sz="0" w:space="0" w:color="auto"/>
            <w:left w:val="none" w:sz="0" w:space="0" w:color="auto"/>
            <w:bottom w:val="none" w:sz="0" w:space="0" w:color="auto"/>
            <w:right w:val="none" w:sz="0" w:space="0" w:color="auto"/>
          </w:divBdr>
        </w:div>
        <w:div w:id="1721006660">
          <w:marLeft w:val="480"/>
          <w:marRight w:val="0"/>
          <w:marTop w:val="0"/>
          <w:marBottom w:val="0"/>
          <w:divBdr>
            <w:top w:val="none" w:sz="0" w:space="0" w:color="auto"/>
            <w:left w:val="none" w:sz="0" w:space="0" w:color="auto"/>
            <w:bottom w:val="none" w:sz="0" w:space="0" w:color="auto"/>
            <w:right w:val="none" w:sz="0" w:space="0" w:color="auto"/>
          </w:divBdr>
        </w:div>
        <w:div w:id="1724132784">
          <w:marLeft w:val="480"/>
          <w:marRight w:val="0"/>
          <w:marTop w:val="0"/>
          <w:marBottom w:val="0"/>
          <w:divBdr>
            <w:top w:val="none" w:sz="0" w:space="0" w:color="auto"/>
            <w:left w:val="none" w:sz="0" w:space="0" w:color="auto"/>
            <w:bottom w:val="none" w:sz="0" w:space="0" w:color="auto"/>
            <w:right w:val="none" w:sz="0" w:space="0" w:color="auto"/>
          </w:divBdr>
        </w:div>
        <w:div w:id="1725718398">
          <w:marLeft w:val="480"/>
          <w:marRight w:val="0"/>
          <w:marTop w:val="0"/>
          <w:marBottom w:val="0"/>
          <w:divBdr>
            <w:top w:val="none" w:sz="0" w:space="0" w:color="auto"/>
            <w:left w:val="none" w:sz="0" w:space="0" w:color="auto"/>
            <w:bottom w:val="none" w:sz="0" w:space="0" w:color="auto"/>
            <w:right w:val="none" w:sz="0" w:space="0" w:color="auto"/>
          </w:divBdr>
        </w:div>
        <w:div w:id="1727148539">
          <w:marLeft w:val="480"/>
          <w:marRight w:val="0"/>
          <w:marTop w:val="0"/>
          <w:marBottom w:val="0"/>
          <w:divBdr>
            <w:top w:val="none" w:sz="0" w:space="0" w:color="auto"/>
            <w:left w:val="none" w:sz="0" w:space="0" w:color="auto"/>
            <w:bottom w:val="none" w:sz="0" w:space="0" w:color="auto"/>
            <w:right w:val="none" w:sz="0" w:space="0" w:color="auto"/>
          </w:divBdr>
        </w:div>
        <w:div w:id="1741441308">
          <w:marLeft w:val="480"/>
          <w:marRight w:val="0"/>
          <w:marTop w:val="0"/>
          <w:marBottom w:val="0"/>
          <w:divBdr>
            <w:top w:val="none" w:sz="0" w:space="0" w:color="auto"/>
            <w:left w:val="none" w:sz="0" w:space="0" w:color="auto"/>
            <w:bottom w:val="none" w:sz="0" w:space="0" w:color="auto"/>
            <w:right w:val="none" w:sz="0" w:space="0" w:color="auto"/>
          </w:divBdr>
        </w:div>
        <w:div w:id="1752967182">
          <w:marLeft w:val="480"/>
          <w:marRight w:val="0"/>
          <w:marTop w:val="0"/>
          <w:marBottom w:val="0"/>
          <w:divBdr>
            <w:top w:val="none" w:sz="0" w:space="0" w:color="auto"/>
            <w:left w:val="none" w:sz="0" w:space="0" w:color="auto"/>
            <w:bottom w:val="none" w:sz="0" w:space="0" w:color="auto"/>
            <w:right w:val="none" w:sz="0" w:space="0" w:color="auto"/>
          </w:divBdr>
        </w:div>
        <w:div w:id="1768886114">
          <w:marLeft w:val="480"/>
          <w:marRight w:val="0"/>
          <w:marTop w:val="0"/>
          <w:marBottom w:val="0"/>
          <w:divBdr>
            <w:top w:val="none" w:sz="0" w:space="0" w:color="auto"/>
            <w:left w:val="none" w:sz="0" w:space="0" w:color="auto"/>
            <w:bottom w:val="none" w:sz="0" w:space="0" w:color="auto"/>
            <w:right w:val="none" w:sz="0" w:space="0" w:color="auto"/>
          </w:divBdr>
        </w:div>
        <w:div w:id="1777209327">
          <w:marLeft w:val="480"/>
          <w:marRight w:val="0"/>
          <w:marTop w:val="0"/>
          <w:marBottom w:val="0"/>
          <w:divBdr>
            <w:top w:val="none" w:sz="0" w:space="0" w:color="auto"/>
            <w:left w:val="none" w:sz="0" w:space="0" w:color="auto"/>
            <w:bottom w:val="none" w:sz="0" w:space="0" w:color="auto"/>
            <w:right w:val="none" w:sz="0" w:space="0" w:color="auto"/>
          </w:divBdr>
        </w:div>
        <w:div w:id="1816799164">
          <w:marLeft w:val="480"/>
          <w:marRight w:val="0"/>
          <w:marTop w:val="0"/>
          <w:marBottom w:val="0"/>
          <w:divBdr>
            <w:top w:val="none" w:sz="0" w:space="0" w:color="auto"/>
            <w:left w:val="none" w:sz="0" w:space="0" w:color="auto"/>
            <w:bottom w:val="none" w:sz="0" w:space="0" w:color="auto"/>
            <w:right w:val="none" w:sz="0" w:space="0" w:color="auto"/>
          </w:divBdr>
        </w:div>
        <w:div w:id="1831561577">
          <w:marLeft w:val="480"/>
          <w:marRight w:val="0"/>
          <w:marTop w:val="0"/>
          <w:marBottom w:val="0"/>
          <w:divBdr>
            <w:top w:val="none" w:sz="0" w:space="0" w:color="auto"/>
            <w:left w:val="none" w:sz="0" w:space="0" w:color="auto"/>
            <w:bottom w:val="none" w:sz="0" w:space="0" w:color="auto"/>
            <w:right w:val="none" w:sz="0" w:space="0" w:color="auto"/>
          </w:divBdr>
        </w:div>
        <w:div w:id="1893882567">
          <w:marLeft w:val="480"/>
          <w:marRight w:val="0"/>
          <w:marTop w:val="0"/>
          <w:marBottom w:val="0"/>
          <w:divBdr>
            <w:top w:val="none" w:sz="0" w:space="0" w:color="auto"/>
            <w:left w:val="none" w:sz="0" w:space="0" w:color="auto"/>
            <w:bottom w:val="none" w:sz="0" w:space="0" w:color="auto"/>
            <w:right w:val="none" w:sz="0" w:space="0" w:color="auto"/>
          </w:divBdr>
        </w:div>
        <w:div w:id="1902669727">
          <w:marLeft w:val="480"/>
          <w:marRight w:val="0"/>
          <w:marTop w:val="0"/>
          <w:marBottom w:val="0"/>
          <w:divBdr>
            <w:top w:val="none" w:sz="0" w:space="0" w:color="auto"/>
            <w:left w:val="none" w:sz="0" w:space="0" w:color="auto"/>
            <w:bottom w:val="none" w:sz="0" w:space="0" w:color="auto"/>
            <w:right w:val="none" w:sz="0" w:space="0" w:color="auto"/>
          </w:divBdr>
        </w:div>
        <w:div w:id="1917744218">
          <w:marLeft w:val="480"/>
          <w:marRight w:val="0"/>
          <w:marTop w:val="0"/>
          <w:marBottom w:val="0"/>
          <w:divBdr>
            <w:top w:val="none" w:sz="0" w:space="0" w:color="auto"/>
            <w:left w:val="none" w:sz="0" w:space="0" w:color="auto"/>
            <w:bottom w:val="none" w:sz="0" w:space="0" w:color="auto"/>
            <w:right w:val="none" w:sz="0" w:space="0" w:color="auto"/>
          </w:divBdr>
        </w:div>
        <w:div w:id="1919896667">
          <w:marLeft w:val="480"/>
          <w:marRight w:val="0"/>
          <w:marTop w:val="0"/>
          <w:marBottom w:val="0"/>
          <w:divBdr>
            <w:top w:val="none" w:sz="0" w:space="0" w:color="auto"/>
            <w:left w:val="none" w:sz="0" w:space="0" w:color="auto"/>
            <w:bottom w:val="none" w:sz="0" w:space="0" w:color="auto"/>
            <w:right w:val="none" w:sz="0" w:space="0" w:color="auto"/>
          </w:divBdr>
        </w:div>
        <w:div w:id="1954507919">
          <w:marLeft w:val="480"/>
          <w:marRight w:val="0"/>
          <w:marTop w:val="0"/>
          <w:marBottom w:val="0"/>
          <w:divBdr>
            <w:top w:val="none" w:sz="0" w:space="0" w:color="auto"/>
            <w:left w:val="none" w:sz="0" w:space="0" w:color="auto"/>
            <w:bottom w:val="none" w:sz="0" w:space="0" w:color="auto"/>
            <w:right w:val="none" w:sz="0" w:space="0" w:color="auto"/>
          </w:divBdr>
        </w:div>
        <w:div w:id="1983463166">
          <w:marLeft w:val="480"/>
          <w:marRight w:val="0"/>
          <w:marTop w:val="0"/>
          <w:marBottom w:val="0"/>
          <w:divBdr>
            <w:top w:val="none" w:sz="0" w:space="0" w:color="auto"/>
            <w:left w:val="none" w:sz="0" w:space="0" w:color="auto"/>
            <w:bottom w:val="none" w:sz="0" w:space="0" w:color="auto"/>
            <w:right w:val="none" w:sz="0" w:space="0" w:color="auto"/>
          </w:divBdr>
        </w:div>
        <w:div w:id="2031177217">
          <w:marLeft w:val="480"/>
          <w:marRight w:val="0"/>
          <w:marTop w:val="0"/>
          <w:marBottom w:val="0"/>
          <w:divBdr>
            <w:top w:val="none" w:sz="0" w:space="0" w:color="auto"/>
            <w:left w:val="none" w:sz="0" w:space="0" w:color="auto"/>
            <w:bottom w:val="none" w:sz="0" w:space="0" w:color="auto"/>
            <w:right w:val="none" w:sz="0" w:space="0" w:color="auto"/>
          </w:divBdr>
        </w:div>
        <w:div w:id="2043480333">
          <w:marLeft w:val="480"/>
          <w:marRight w:val="0"/>
          <w:marTop w:val="0"/>
          <w:marBottom w:val="0"/>
          <w:divBdr>
            <w:top w:val="none" w:sz="0" w:space="0" w:color="auto"/>
            <w:left w:val="none" w:sz="0" w:space="0" w:color="auto"/>
            <w:bottom w:val="none" w:sz="0" w:space="0" w:color="auto"/>
            <w:right w:val="none" w:sz="0" w:space="0" w:color="auto"/>
          </w:divBdr>
        </w:div>
        <w:div w:id="2081058035">
          <w:marLeft w:val="480"/>
          <w:marRight w:val="0"/>
          <w:marTop w:val="0"/>
          <w:marBottom w:val="0"/>
          <w:divBdr>
            <w:top w:val="none" w:sz="0" w:space="0" w:color="auto"/>
            <w:left w:val="none" w:sz="0" w:space="0" w:color="auto"/>
            <w:bottom w:val="none" w:sz="0" w:space="0" w:color="auto"/>
            <w:right w:val="none" w:sz="0" w:space="0" w:color="auto"/>
          </w:divBdr>
        </w:div>
        <w:div w:id="2129859579">
          <w:marLeft w:val="480"/>
          <w:marRight w:val="0"/>
          <w:marTop w:val="0"/>
          <w:marBottom w:val="0"/>
          <w:divBdr>
            <w:top w:val="none" w:sz="0" w:space="0" w:color="auto"/>
            <w:left w:val="none" w:sz="0" w:space="0" w:color="auto"/>
            <w:bottom w:val="none" w:sz="0" w:space="0" w:color="auto"/>
            <w:right w:val="none" w:sz="0" w:space="0" w:color="auto"/>
          </w:divBdr>
        </w:div>
        <w:div w:id="2141535883">
          <w:marLeft w:val="480"/>
          <w:marRight w:val="0"/>
          <w:marTop w:val="0"/>
          <w:marBottom w:val="0"/>
          <w:divBdr>
            <w:top w:val="none" w:sz="0" w:space="0" w:color="auto"/>
            <w:left w:val="none" w:sz="0" w:space="0" w:color="auto"/>
            <w:bottom w:val="none" w:sz="0" w:space="0" w:color="auto"/>
            <w:right w:val="none" w:sz="0" w:space="0" w:color="auto"/>
          </w:divBdr>
        </w:div>
        <w:div w:id="2143309347">
          <w:marLeft w:val="480"/>
          <w:marRight w:val="0"/>
          <w:marTop w:val="0"/>
          <w:marBottom w:val="0"/>
          <w:divBdr>
            <w:top w:val="none" w:sz="0" w:space="0" w:color="auto"/>
            <w:left w:val="none" w:sz="0" w:space="0" w:color="auto"/>
            <w:bottom w:val="none" w:sz="0" w:space="0" w:color="auto"/>
            <w:right w:val="none" w:sz="0" w:space="0" w:color="auto"/>
          </w:divBdr>
        </w:div>
      </w:divsChild>
    </w:div>
    <w:div w:id="784734345">
      <w:bodyDiv w:val="1"/>
      <w:marLeft w:val="0"/>
      <w:marRight w:val="0"/>
      <w:marTop w:val="0"/>
      <w:marBottom w:val="0"/>
      <w:divBdr>
        <w:top w:val="none" w:sz="0" w:space="0" w:color="auto"/>
        <w:left w:val="none" w:sz="0" w:space="0" w:color="auto"/>
        <w:bottom w:val="none" w:sz="0" w:space="0" w:color="auto"/>
        <w:right w:val="none" w:sz="0" w:space="0" w:color="auto"/>
      </w:divBdr>
    </w:div>
    <w:div w:id="784925631">
      <w:bodyDiv w:val="1"/>
      <w:marLeft w:val="0"/>
      <w:marRight w:val="0"/>
      <w:marTop w:val="0"/>
      <w:marBottom w:val="0"/>
      <w:divBdr>
        <w:top w:val="none" w:sz="0" w:space="0" w:color="auto"/>
        <w:left w:val="none" w:sz="0" w:space="0" w:color="auto"/>
        <w:bottom w:val="none" w:sz="0" w:space="0" w:color="auto"/>
        <w:right w:val="none" w:sz="0" w:space="0" w:color="auto"/>
      </w:divBdr>
    </w:div>
    <w:div w:id="784930410">
      <w:bodyDiv w:val="1"/>
      <w:marLeft w:val="0"/>
      <w:marRight w:val="0"/>
      <w:marTop w:val="0"/>
      <w:marBottom w:val="0"/>
      <w:divBdr>
        <w:top w:val="none" w:sz="0" w:space="0" w:color="auto"/>
        <w:left w:val="none" w:sz="0" w:space="0" w:color="auto"/>
        <w:bottom w:val="none" w:sz="0" w:space="0" w:color="auto"/>
        <w:right w:val="none" w:sz="0" w:space="0" w:color="auto"/>
      </w:divBdr>
    </w:div>
    <w:div w:id="785124255">
      <w:bodyDiv w:val="1"/>
      <w:marLeft w:val="0"/>
      <w:marRight w:val="0"/>
      <w:marTop w:val="0"/>
      <w:marBottom w:val="0"/>
      <w:divBdr>
        <w:top w:val="none" w:sz="0" w:space="0" w:color="auto"/>
        <w:left w:val="none" w:sz="0" w:space="0" w:color="auto"/>
        <w:bottom w:val="none" w:sz="0" w:space="0" w:color="auto"/>
        <w:right w:val="none" w:sz="0" w:space="0" w:color="auto"/>
      </w:divBdr>
    </w:div>
    <w:div w:id="785393220">
      <w:bodyDiv w:val="1"/>
      <w:marLeft w:val="0"/>
      <w:marRight w:val="0"/>
      <w:marTop w:val="0"/>
      <w:marBottom w:val="0"/>
      <w:divBdr>
        <w:top w:val="none" w:sz="0" w:space="0" w:color="auto"/>
        <w:left w:val="none" w:sz="0" w:space="0" w:color="auto"/>
        <w:bottom w:val="none" w:sz="0" w:space="0" w:color="auto"/>
        <w:right w:val="none" w:sz="0" w:space="0" w:color="auto"/>
      </w:divBdr>
    </w:div>
    <w:div w:id="785542255">
      <w:bodyDiv w:val="1"/>
      <w:marLeft w:val="0"/>
      <w:marRight w:val="0"/>
      <w:marTop w:val="0"/>
      <w:marBottom w:val="0"/>
      <w:divBdr>
        <w:top w:val="none" w:sz="0" w:space="0" w:color="auto"/>
        <w:left w:val="none" w:sz="0" w:space="0" w:color="auto"/>
        <w:bottom w:val="none" w:sz="0" w:space="0" w:color="auto"/>
        <w:right w:val="none" w:sz="0" w:space="0" w:color="auto"/>
      </w:divBdr>
    </w:div>
    <w:div w:id="785660254">
      <w:bodyDiv w:val="1"/>
      <w:marLeft w:val="0"/>
      <w:marRight w:val="0"/>
      <w:marTop w:val="0"/>
      <w:marBottom w:val="0"/>
      <w:divBdr>
        <w:top w:val="none" w:sz="0" w:space="0" w:color="auto"/>
        <w:left w:val="none" w:sz="0" w:space="0" w:color="auto"/>
        <w:bottom w:val="none" w:sz="0" w:space="0" w:color="auto"/>
        <w:right w:val="none" w:sz="0" w:space="0" w:color="auto"/>
      </w:divBdr>
    </w:div>
    <w:div w:id="785849920">
      <w:bodyDiv w:val="1"/>
      <w:marLeft w:val="0"/>
      <w:marRight w:val="0"/>
      <w:marTop w:val="0"/>
      <w:marBottom w:val="0"/>
      <w:divBdr>
        <w:top w:val="none" w:sz="0" w:space="0" w:color="auto"/>
        <w:left w:val="none" w:sz="0" w:space="0" w:color="auto"/>
        <w:bottom w:val="none" w:sz="0" w:space="0" w:color="auto"/>
        <w:right w:val="none" w:sz="0" w:space="0" w:color="auto"/>
      </w:divBdr>
    </w:div>
    <w:div w:id="786579046">
      <w:bodyDiv w:val="1"/>
      <w:marLeft w:val="0"/>
      <w:marRight w:val="0"/>
      <w:marTop w:val="0"/>
      <w:marBottom w:val="0"/>
      <w:divBdr>
        <w:top w:val="none" w:sz="0" w:space="0" w:color="auto"/>
        <w:left w:val="none" w:sz="0" w:space="0" w:color="auto"/>
        <w:bottom w:val="none" w:sz="0" w:space="0" w:color="auto"/>
        <w:right w:val="none" w:sz="0" w:space="0" w:color="auto"/>
      </w:divBdr>
    </w:div>
    <w:div w:id="787160658">
      <w:bodyDiv w:val="1"/>
      <w:marLeft w:val="0"/>
      <w:marRight w:val="0"/>
      <w:marTop w:val="0"/>
      <w:marBottom w:val="0"/>
      <w:divBdr>
        <w:top w:val="none" w:sz="0" w:space="0" w:color="auto"/>
        <w:left w:val="none" w:sz="0" w:space="0" w:color="auto"/>
        <w:bottom w:val="none" w:sz="0" w:space="0" w:color="auto"/>
        <w:right w:val="none" w:sz="0" w:space="0" w:color="auto"/>
      </w:divBdr>
    </w:div>
    <w:div w:id="787241873">
      <w:bodyDiv w:val="1"/>
      <w:marLeft w:val="0"/>
      <w:marRight w:val="0"/>
      <w:marTop w:val="0"/>
      <w:marBottom w:val="0"/>
      <w:divBdr>
        <w:top w:val="none" w:sz="0" w:space="0" w:color="auto"/>
        <w:left w:val="none" w:sz="0" w:space="0" w:color="auto"/>
        <w:bottom w:val="none" w:sz="0" w:space="0" w:color="auto"/>
        <w:right w:val="none" w:sz="0" w:space="0" w:color="auto"/>
      </w:divBdr>
    </w:div>
    <w:div w:id="787356620">
      <w:bodyDiv w:val="1"/>
      <w:marLeft w:val="0"/>
      <w:marRight w:val="0"/>
      <w:marTop w:val="0"/>
      <w:marBottom w:val="0"/>
      <w:divBdr>
        <w:top w:val="none" w:sz="0" w:space="0" w:color="auto"/>
        <w:left w:val="none" w:sz="0" w:space="0" w:color="auto"/>
        <w:bottom w:val="none" w:sz="0" w:space="0" w:color="auto"/>
        <w:right w:val="none" w:sz="0" w:space="0" w:color="auto"/>
      </w:divBdr>
    </w:div>
    <w:div w:id="787436432">
      <w:bodyDiv w:val="1"/>
      <w:marLeft w:val="0"/>
      <w:marRight w:val="0"/>
      <w:marTop w:val="0"/>
      <w:marBottom w:val="0"/>
      <w:divBdr>
        <w:top w:val="none" w:sz="0" w:space="0" w:color="auto"/>
        <w:left w:val="none" w:sz="0" w:space="0" w:color="auto"/>
        <w:bottom w:val="none" w:sz="0" w:space="0" w:color="auto"/>
        <w:right w:val="none" w:sz="0" w:space="0" w:color="auto"/>
      </w:divBdr>
    </w:div>
    <w:div w:id="787509497">
      <w:bodyDiv w:val="1"/>
      <w:marLeft w:val="0"/>
      <w:marRight w:val="0"/>
      <w:marTop w:val="0"/>
      <w:marBottom w:val="0"/>
      <w:divBdr>
        <w:top w:val="none" w:sz="0" w:space="0" w:color="auto"/>
        <w:left w:val="none" w:sz="0" w:space="0" w:color="auto"/>
        <w:bottom w:val="none" w:sz="0" w:space="0" w:color="auto"/>
        <w:right w:val="none" w:sz="0" w:space="0" w:color="auto"/>
      </w:divBdr>
    </w:div>
    <w:div w:id="787814655">
      <w:bodyDiv w:val="1"/>
      <w:marLeft w:val="0"/>
      <w:marRight w:val="0"/>
      <w:marTop w:val="0"/>
      <w:marBottom w:val="0"/>
      <w:divBdr>
        <w:top w:val="none" w:sz="0" w:space="0" w:color="auto"/>
        <w:left w:val="none" w:sz="0" w:space="0" w:color="auto"/>
        <w:bottom w:val="none" w:sz="0" w:space="0" w:color="auto"/>
        <w:right w:val="none" w:sz="0" w:space="0" w:color="auto"/>
      </w:divBdr>
    </w:div>
    <w:div w:id="788087597">
      <w:bodyDiv w:val="1"/>
      <w:marLeft w:val="0"/>
      <w:marRight w:val="0"/>
      <w:marTop w:val="0"/>
      <w:marBottom w:val="0"/>
      <w:divBdr>
        <w:top w:val="none" w:sz="0" w:space="0" w:color="auto"/>
        <w:left w:val="none" w:sz="0" w:space="0" w:color="auto"/>
        <w:bottom w:val="none" w:sz="0" w:space="0" w:color="auto"/>
        <w:right w:val="none" w:sz="0" w:space="0" w:color="auto"/>
      </w:divBdr>
    </w:div>
    <w:div w:id="789011488">
      <w:bodyDiv w:val="1"/>
      <w:marLeft w:val="0"/>
      <w:marRight w:val="0"/>
      <w:marTop w:val="0"/>
      <w:marBottom w:val="0"/>
      <w:divBdr>
        <w:top w:val="none" w:sz="0" w:space="0" w:color="auto"/>
        <w:left w:val="none" w:sz="0" w:space="0" w:color="auto"/>
        <w:bottom w:val="none" w:sz="0" w:space="0" w:color="auto"/>
        <w:right w:val="none" w:sz="0" w:space="0" w:color="auto"/>
      </w:divBdr>
    </w:div>
    <w:div w:id="789478179">
      <w:bodyDiv w:val="1"/>
      <w:marLeft w:val="0"/>
      <w:marRight w:val="0"/>
      <w:marTop w:val="0"/>
      <w:marBottom w:val="0"/>
      <w:divBdr>
        <w:top w:val="none" w:sz="0" w:space="0" w:color="auto"/>
        <w:left w:val="none" w:sz="0" w:space="0" w:color="auto"/>
        <w:bottom w:val="none" w:sz="0" w:space="0" w:color="auto"/>
        <w:right w:val="none" w:sz="0" w:space="0" w:color="auto"/>
      </w:divBdr>
    </w:div>
    <w:div w:id="789591420">
      <w:bodyDiv w:val="1"/>
      <w:marLeft w:val="0"/>
      <w:marRight w:val="0"/>
      <w:marTop w:val="0"/>
      <w:marBottom w:val="0"/>
      <w:divBdr>
        <w:top w:val="none" w:sz="0" w:space="0" w:color="auto"/>
        <w:left w:val="none" w:sz="0" w:space="0" w:color="auto"/>
        <w:bottom w:val="none" w:sz="0" w:space="0" w:color="auto"/>
        <w:right w:val="none" w:sz="0" w:space="0" w:color="auto"/>
      </w:divBdr>
    </w:div>
    <w:div w:id="789787149">
      <w:bodyDiv w:val="1"/>
      <w:marLeft w:val="0"/>
      <w:marRight w:val="0"/>
      <w:marTop w:val="0"/>
      <w:marBottom w:val="0"/>
      <w:divBdr>
        <w:top w:val="none" w:sz="0" w:space="0" w:color="auto"/>
        <w:left w:val="none" w:sz="0" w:space="0" w:color="auto"/>
        <w:bottom w:val="none" w:sz="0" w:space="0" w:color="auto"/>
        <w:right w:val="none" w:sz="0" w:space="0" w:color="auto"/>
      </w:divBdr>
    </w:div>
    <w:div w:id="790169007">
      <w:bodyDiv w:val="1"/>
      <w:marLeft w:val="0"/>
      <w:marRight w:val="0"/>
      <w:marTop w:val="0"/>
      <w:marBottom w:val="0"/>
      <w:divBdr>
        <w:top w:val="none" w:sz="0" w:space="0" w:color="auto"/>
        <w:left w:val="none" w:sz="0" w:space="0" w:color="auto"/>
        <w:bottom w:val="none" w:sz="0" w:space="0" w:color="auto"/>
        <w:right w:val="none" w:sz="0" w:space="0" w:color="auto"/>
      </w:divBdr>
    </w:div>
    <w:div w:id="790365796">
      <w:bodyDiv w:val="1"/>
      <w:marLeft w:val="0"/>
      <w:marRight w:val="0"/>
      <w:marTop w:val="0"/>
      <w:marBottom w:val="0"/>
      <w:divBdr>
        <w:top w:val="none" w:sz="0" w:space="0" w:color="auto"/>
        <w:left w:val="none" w:sz="0" w:space="0" w:color="auto"/>
        <w:bottom w:val="none" w:sz="0" w:space="0" w:color="auto"/>
        <w:right w:val="none" w:sz="0" w:space="0" w:color="auto"/>
      </w:divBdr>
    </w:div>
    <w:div w:id="790514264">
      <w:bodyDiv w:val="1"/>
      <w:marLeft w:val="0"/>
      <w:marRight w:val="0"/>
      <w:marTop w:val="0"/>
      <w:marBottom w:val="0"/>
      <w:divBdr>
        <w:top w:val="none" w:sz="0" w:space="0" w:color="auto"/>
        <w:left w:val="none" w:sz="0" w:space="0" w:color="auto"/>
        <w:bottom w:val="none" w:sz="0" w:space="0" w:color="auto"/>
        <w:right w:val="none" w:sz="0" w:space="0" w:color="auto"/>
      </w:divBdr>
    </w:div>
    <w:div w:id="791020838">
      <w:bodyDiv w:val="1"/>
      <w:marLeft w:val="0"/>
      <w:marRight w:val="0"/>
      <w:marTop w:val="0"/>
      <w:marBottom w:val="0"/>
      <w:divBdr>
        <w:top w:val="none" w:sz="0" w:space="0" w:color="auto"/>
        <w:left w:val="none" w:sz="0" w:space="0" w:color="auto"/>
        <w:bottom w:val="none" w:sz="0" w:space="0" w:color="auto"/>
        <w:right w:val="none" w:sz="0" w:space="0" w:color="auto"/>
      </w:divBdr>
    </w:div>
    <w:div w:id="791021174">
      <w:bodyDiv w:val="1"/>
      <w:marLeft w:val="0"/>
      <w:marRight w:val="0"/>
      <w:marTop w:val="0"/>
      <w:marBottom w:val="0"/>
      <w:divBdr>
        <w:top w:val="none" w:sz="0" w:space="0" w:color="auto"/>
        <w:left w:val="none" w:sz="0" w:space="0" w:color="auto"/>
        <w:bottom w:val="none" w:sz="0" w:space="0" w:color="auto"/>
        <w:right w:val="none" w:sz="0" w:space="0" w:color="auto"/>
      </w:divBdr>
    </w:div>
    <w:div w:id="791167226">
      <w:bodyDiv w:val="1"/>
      <w:marLeft w:val="0"/>
      <w:marRight w:val="0"/>
      <w:marTop w:val="0"/>
      <w:marBottom w:val="0"/>
      <w:divBdr>
        <w:top w:val="none" w:sz="0" w:space="0" w:color="auto"/>
        <w:left w:val="none" w:sz="0" w:space="0" w:color="auto"/>
        <w:bottom w:val="none" w:sz="0" w:space="0" w:color="auto"/>
        <w:right w:val="none" w:sz="0" w:space="0" w:color="auto"/>
      </w:divBdr>
    </w:div>
    <w:div w:id="791291481">
      <w:bodyDiv w:val="1"/>
      <w:marLeft w:val="0"/>
      <w:marRight w:val="0"/>
      <w:marTop w:val="0"/>
      <w:marBottom w:val="0"/>
      <w:divBdr>
        <w:top w:val="none" w:sz="0" w:space="0" w:color="auto"/>
        <w:left w:val="none" w:sz="0" w:space="0" w:color="auto"/>
        <w:bottom w:val="none" w:sz="0" w:space="0" w:color="auto"/>
        <w:right w:val="none" w:sz="0" w:space="0" w:color="auto"/>
      </w:divBdr>
    </w:div>
    <w:div w:id="791628374">
      <w:bodyDiv w:val="1"/>
      <w:marLeft w:val="0"/>
      <w:marRight w:val="0"/>
      <w:marTop w:val="0"/>
      <w:marBottom w:val="0"/>
      <w:divBdr>
        <w:top w:val="none" w:sz="0" w:space="0" w:color="auto"/>
        <w:left w:val="none" w:sz="0" w:space="0" w:color="auto"/>
        <w:bottom w:val="none" w:sz="0" w:space="0" w:color="auto"/>
        <w:right w:val="none" w:sz="0" w:space="0" w:color="auto"/>
      </w:divBdr>
    </w:div>
    <w:div w:id="792292433">
      <w:bodyDiv w:val="1"/>
      <w:marLeft w:val="0"/>
      <w:marRight w:val="0"/>
      <w:marTop w:val="0"/>
      <w:marBottom w:val="0"/>
      <w:divBdr>
        <w:top w:val="none" w:sz="0" w:space="0" w:color="auto"/>
        <w:left w:val="none" w:sz="0" w:space="0" w:color="auto"/>
        <w:bottom w:val="none" w:sz="0" w:space="0" w:color="auto"/>
        <w:right w:val="none" w:sz="0" w:space="0" w:color="auto"/>
      </w:divBdr>
    </w:div>
    <w:div w:id="792331761">
      <w:bodyDiv w:val="1"/>
      <w:marLeft w:val="0"/>
      <w:marRight w:val="0"/>
      <w:marTop w:val="0"/>
      <w:marBottom w:val="0"/>
      <w:divBdr>
        <w:top w:val="none" w:sz="0" w:space="0" w:color="auto"/>
        <w:left w:val="none" w:sz="0" w:space="0" w:color="auto"/>
        <w:bottom w:val="none" w:sz="0" w:space="0" w:color="auto"/>
        <w:right w:val="none" w:sz="0" w:space="0" w:color="auto"/>
      </w:divBdr>
    </w:div>
    <w:div w:id="792361906">
      <w:bodyDiv w:val="1"/>
      <w:marLeft w:val="0"/>
      <w:marRight w:val="0"/>
      <w:marTop w:val="0"/>
      <w:marBottom w:val="0"/>
      <w:divBdr>
        <w:top w:val="none" w:sz="0" w:space="0" w:color="auto"/>
        <w:left w:val="none" w:sz="0" w:space="0" w:color="auto"/>
        <w:bottom w:val="none" w:sz="0" w:space="0" w:color="auto"/>
        <w:right w:val="none" w:sz="0" w:space="0" w:color="auto"/>
      </w:divBdr>
    </w:div>
    <w:div w:id="792527837">
      <w:bodyDiv w:val="1"/>
      <w:marLeft w:val="0"/>
      <w:marRight w:val="0"/>
      <w:marTop w:val="0"/>
      <w:marBottom w:val="0"/>
      <w:divBdr>
        <w:top w:val="none" w:sz="0" w:space="0" w:color="auto"/>
        <w:left w:val="none" w:sz="0" w:space="0" w:color="auto"/>
        <w:bottom w:val="none" w:sz="0" w:space="0" w:color="auto"/>
        <w:right w:val="none" w:sz="0" w:space="0" w:color="auto"/>
      </w:divBdr>
    </w:div>
    <w:div w:id="792601683">
      <w:bodyDiv w:val="1"/>
      <w:marLeft w:val="0"/>
      <w:marRight w:val="0"/>
      <w:marTop w:val="0"/>
      <w:marBottom w:val="0"/>
      <w:divBdr>
        <w:top w:val="none" w:sz="0" w:space="0" w:color="auto"/>
        <w:left w:val="none" w:sz="0" w:space="0" w:color="auto"/>
        <w:bottom w:val="none" w:sz="0" w:space="0" w:color="auto"/>
        <w:right w:val="none" w:sz="0" w:space="0" w:color="auto"/>
      </w:divBdr>
    </w:div>
    <w:div w:id="792865569">
      <w:bodyDiv w:val="1"/>
      <w:marLeft w:val="0"/>
      <w:marRight w:val="0"/>
      <w:marTop w:val="0"/>
      <w:marBottom w:val="0"/>
      <w:divBdr>
        <w:top w:val="none" w:sz="0" w:space="0" w:color="auto"/>
        <w:left w:val="none" w:sz="0" w:space="0" w:color="auto"/>
        <w:bottom w:val="none" w:sz="0" w:space="0" w:color="auto"/>
        <w:right w:val="none" w:sz="0" w:space="0" w:color="auto"/>
      </w:divBdr>
    </w:div>
    <w:div w:id="793212098">
      <w:bodyDiv w:val="1"/>
      <w:marLeft w:val="0"/>
      <w:marRight w:val="0"/>
      <w:marTop w:val="0"/>
      <w:marBottom w:val="0"/>
      <w:divBdr>
        <w:top w:val="none" w:sz="0" w:space="0" w:color="auto"/>
        <w:left w:val="none" w:sz="0" w:space="0" w:color="auto"/>
        <w:bottom w:val="none" w:sz="0" w:space="0" w:color="auto"/>
        <w:right w:val="none" w:sz="0" w:space="0" w:color="auto"/>
      </w:divBdr>
    </w:div>
    <w:div w:id="793518676">
      <w:bodyDiv w:val="1"/>
      <w:marLeft w:val="0"/>
      <w:marRight w:val="0"/>
      <w:marTop w:val="0"/>
      <w:marBottom w:val="0"/>
      <w:divBdr>
        <w:top w:val="none" w:sz="0" w:space="0" w:color="auto"/>
        <w:left w:val="none" w:sz="0" w:space="0" w:color="auto"/>
        <w:bottom w:val="none" w:sz="0" w:space="0" w:color="auto"/>
        <w:right w:val="none" w:sz="0" w:space="0" w:color="auto"/>
      </w:divBdr>
    </w:div>
    <w:div w:id="793519423">
      <w:bodyDiv w:val="1"/>
      <w:marLeft w:val="0"/>
      <w:marRight w:val="0"/>
      <w:marTop w:val="0"/>
      <w:marBottom w:val="0"/>
      <w:divBdr>
        <w:top w:val="none" w:sz="0" w:space="0" w:color="auto"/>
        <w:left w:val="none" w:sz="0" w:space="0" w:color="auto"/>
        <w:bottom w:val="none" w:sz="0" w:space="0" w:color="auto"/>
        <w:right w:val="none" w:sz="0" w:space="0" w:color="auto"/>
      </w:divBdr>
    </w:div>
    <w:div w:id="793712512">
      <w:bodyDiv w:val="1"/>
      <w:marLeft w:val="0"/>
      <w:marRight w:val="0"/>
      <w:marTop w:val="0"/>
      <w:marBottom w:val="0"/>
      <w:divBdr>
        <w:top w:val="none" w:sz="0" w:space="0" w:color="auto"/>
        <w:left w:val="none" w:sz="0" w:space="0" w:color="auto"/>
        <w:bottom w:val="none" w:sz="0" w:space="0" w:color="auto"/>
        <w:right w:val="none" w:sz="0" w:space="0" w:color="auto"/>
      </w:divBdr>
    </w:div>
    <w:div w:id="793792584">
      <w:bodyDiv w:val="1"/>
      <w:marLeft w:val="0"/>
      <w:marRight w:val="0"/>
      <w:marTop w:val="0"/>
      <w:marBottom w:val="0"/>
      <w:divBdr>
        <w:top w:val="none" w:sz="0" w:space="0" w:color="auto"/>
        <w:left w:val="none" w:sz="0" w:space="0" w:color="auto"/>
        <w:bottom w:val="none" w:sz="0" w:space="0" w:color="auto"/>
        <w:right w:val="none" w:sz="0" w:space="0" w:color="auto"/>
      </w:divBdr>
    </w:div>
    <w:div w:id="793868169">
      <w:bodyDiv w:val="1"/>
      <w:marLeft w:val="0"/>
      <w:marRight w:val="0"/>
      <w:marTop w:val="0"/>
      <w:marBottom w:val="0"/>
      <w:divBdr>
        <w:top w:val="none" w:sz="0" w:space="0" w:color="auto"/>
        <w:left w:val="none" w:sz="0" w:space="0" w:color="auto"/>
        <w:bottom w:val="none" w:sz="0" w:space="0" w:color="auto"/>
        <w:right w:val="none" w:sz="0" w:space="0" w:color="auto"/>
      </w:divBdr>
    </w:div>
    <w:div w:id="793982892">
      <w:bodyDiv w:val="1"/>
      <w:marLeft w:val="0"/>
      <w:marRight w:val="0"/>
      <w:marTop w:val="0"/>
      <w:marBottom w:val="0"/>
      <w:divBdr>
        <w:top w:val="none" w:sz="0" w:space="0" w:color="auto"/>
        <w:left w:val="none" w:sz="0" w:space="0" w:color="auto"/>
        <w:bottom w:val="none" w:sz="0" w:space="0" w:color="auto"/>
        <w:right w:val="none" w:sz="0" w:space="0" w:color="auto"/>
      </w:divBdr>
    </w:div>
    <w:div w:id="794057997">
      <w:bodyDiv w:val="1"/>
      <w:marLeft w:val="0"/>
      <w:marRight w:val="0"/>
      <w:marTop w:val="0"/>
      <w:marBottom w:val="0"/>
      <w:divBdr>
        <w:top w:val="none" w:sz="0" w:space="0" w:color="auto"/>
        <w:left w:val="none" w:sz="0" w:space="0" w:color="auto"/>
        <w:bottom w:val="none" w:sz="0" w:space="0" w:color="auto"/>
        <w:right w:val="none" w:sz="0" w:space="0" w:color="auto"/>
      </w:divBdr>
    </w:div>
    <w:div w:id="794524054">
      <w:bodyDiv w:val="1"/>
      <w:marLeft w:val="0"/>
      <w:marRight w:val="0"/>
      <w:marTop w:val="0"/>
      <w:marBottom w:val="0"/>
      <w:divBdr>
        <w:top w:val="none" w:sz="0" w:space="0" w:color="auto"/>
        <w:left w:val="none" w:sz="0" w:space="0" w:color="auto"/>
        <w:bottom w:val="none" w:sz="0" w:space="0" w:color="auto"/>
        <w:right w:val="none" w:sz="0" w:space="0" w:color="auto"/>
      </w:divBdr>
    </w:div>
    <w:div w:id="794635755">
      <w:bodyDiv w:val="1"/>
      <w:marLeft w:val="0"/>
      <w:marRight w:val="0"/>
      <w:marTop w:val="0"/>
      <w:marBottom w:val="0"/>
      <w:divBdr>
        <w:top w:val="none" w:sz="0" w:space="0" w:color="auto"/>
        <w:left w:val="none" w:sz="0" w:space="0" w:color="auto"/>
        <w:bottom w:val="none" w:sz="0" w:space="0" w:color="auto"/>
        <w:right w:val="none" w:sz="0" w:space="0" w:color="auto"/>
      </w:divBdr>
    </w:div>
    <w:div w:id="794717629">
      <w:bodyDiv w:val="1"/>
      <w:marLeft w:val="0"/>
      <w:marRight w:val="0"/>
      <w:marTop w:val="0"/>
      <w:marBottom w:val="0"/>
      <w:divBdr>
        <w:top w:val="none" w:sz="0" w:space="0" w:color="auto"/>
        <w:left w:val="none" w:sz="0" w:space="0" w:color="auto"/>
        <w:bottom w:val="none" w:sz="0" w:space="0" w:color="auto"/>
        <w:right w:val="none" w:sz="0" w:space="0" w:color="auto"/>
      </w:divBdr>
    </w:div>
    <w:div w:id="794911975">
      <w:bodyDiv w:val="1"/>
      <w:marLeft w:val="0"/>
      <w:marRight w:val="0"/>
      <w:marTop w:val="0"/>
      <w:marBottom w:val="0"/>
      <w:divBdr>
        <w:top w:val="none" w:sz="0" w:space="0" w:color="auto"/>
        <w:left w:val="none" w:sz="0" w:space="0" w:color="auto"/>
        <w:bottom w:val="none" w:sz="0" w:space="0" w:color="auto"/>
        <w:right w:val="none" w:sz="0" w:space="0" w:color="auto"/>
      </w:divBdr>
    </w:div>
    <w:div w:id="794983293">
      <w:bodyDiv w:val="1"/>
      <w:marLeft w:val="0"/>
      <w:marRight w:val="0"/>
      <w:marTop w:val="0"/>
      <w:marBottom w:val="0"/>
      <w:divBdr>
        <w:top w:val="none" w:sz="0" w:space="0" w:color="auto"/>
        <w:left w:val="none" w:sz="0" w:space="0" w:color="auto"/>
        <w:bottom w:val="none" w:sz="0" w:space="0" w:color="auto"/>
        <w:right w:val="none" w:sz="0" w:space="0" w:color="auto"/>
      </w:divBdr>
    </w:div>
    <w:div w:id="795367740">
      <w:bodyDiv w:val="1"/>
      <w:marLeft w:val="0"/>
      <w:marRight w:val="0"/>
      <w:marTop w:val="0"/>
      <w:marBottom w:val="0"/>
      <w:divBdr>
        <w:top w:val="none" w:sz="0" w:space="0" w:color="auto"/>
        <w:left w:val="none" w:sz="0" w:space="0" w:color="auto"/>
        <w:bottom w:val="none" w:sz="0" w:space="0" w:color="auto"/>
        <w:right w:val="none" w:sz="0" w:space="0" w:color="auto"/>
      </w:divBdr>
    </w:div>
    <w:div w:id="795370771">
      <w:bodyDiv w:val="1"/>
      <w:marLeft w:val="0"/>
      <w:marRight w:val="0"/>
      <w:marTop w:val="0"/>
      <w:marBottom w:val="0"/>
      <w:divBdr>
        <w:top w:val="none" w:sz="0" w:space="0" w:color="auto"/>
        <w:left w:val="none" w:sz="0" w:space="0" w:color="auto"/>
        <w:bottom w:val="none" w:sz="0" w:space="0" w:color="auto"/>
        <w:right w:val="none" w:sz="0" w:space="0" w:color="auto"/>
      </w:divBdr>
    </w:div>
    <w:div w:id="795486303">
      <w:bodyDiv w:val="1"/>
      <w:marLeft w:val="0"/>
      <w:marRight w:val="0"/>
      <w:marTop w:val="0"/>
      <w:marBottom w:val="0"/>
      <w:divBdr>
        <w:top w:val="none" w:sz="0" w:space="0" w:color="auto"/>
        <w:left w:val="none" w:sz="0" w:space="0" w:color="auto"/>
        <w:bottom w:val="none" w:sz="0" w:space="0" w:color="auto"/>
        <w:right w:val="none" w:sz="0" w:space="0" w:color="auto"/>
      </w:divBdr>
    </w:div>
    <w:div w:id="795567622">
      <w:bodyDiv w:val="1"/>
      <w:marLeft w:val="0"/>
      <w:marRight w:val="0"/>
      <w:marTop w:val="0"/>
      <w:marBottom w:val="0"/>
      <w:divBdr>
        <w:top w:val="none" w:sz="0" w:space="0" w:color="auto"/>
        <w:left w:val="none" w:sz="0" w:space="0" w:color="auto"/>
        <w:bottom w:val="none" w:sz="0" w:space="0" w:color="auto"/>
        <w:right w:val="none" w:sz="0" w:space="0" w:color="auto"/>
      </w:divBdr>
    </w:div>
    <w:div w:id="795830832">
      <w:bodyDiv w:val="1"/>
      <w:marLeft w:val="0"/>
      <w:marRight w:val="0"/>
      <w:marTop w:val="0"/>
      <w:marBottom w:val="0"/>
      <w:divBdr>
        <w:top w:val="none" w:sz="0" w:space="0" w:color="auto"/>
        <w:left w:val="none" w:sz="0" w:space="0" w:color="auto"/>
        <w:bottom w:val="none" w:sz="0" w:space="0" w:color="auto"/>
        <w:right w:val="none" w:sz="0" w:space="0" w:color="auto"/>
      </w:divBdr>
    </w:div>
    <w:div w:id="796217365">
      <w:bodyDiv w:val="1"/>
      <w:marLeft w:val="0"/>
      <w:marRight w:val="0"/>
      <w:marTop w:val="0"/>
      <w:marBottom w:val="0"/>
      <w:divBdr>
        <w:top w:val="none" w:sz="0" w:space="0" w:color="auto"/>
        <w:left w:val="none" w:sz="0" w:space="0" w:color="auto"/>
        <w:bottom w:val="none" w:sz="0" w:space="0" w:color="auto"/>
        <w:right w:val="none" w:sz="0" w:space="0" w:color="auto"/>
      </w:divBdr>
    </w:div>
    <w:div w:id="796218332">
      <w:bodyDiv w:val="1"/>
      <w:marLeft w:val="0"/>
      <w:marRight w:val="0"/>
      <w:marTop w:val="0"/>
      <w:marBottom w:val="0"/>
      <w:divBdr>
        <w:top w:val="none" w:sz="0" w:space="0" w:color="auto"/>
        <w:left w:val="none" w:sz="0" w:space="0" w:color="auto"/>
        <w:bottom w:val="none" w:sz="0" w:space="0" w:color="auto"/>
        <w:right w:val="none" w:sz="0" w:space="0" w:color="auto"/>
      </w:divBdr>
    </w:div>
    <w:div w:id="796681780">
      <w:bodyDiv w:val="1"/>
      <w:marLeft w:val="0"/>
      <w:marRight w:val="0"/>
      <w:marTop w:val="0"/>
      <w:marBottom w:val="0"/>
      <w:divBdr>
        <w:top w:val="none" w:sz="0" w:space="0" w:color="auto"/>
        <w:left w:val="none" w:sz="0" w:space="0" w:color="auto"/>
        <w:bottom w:val="none" w:sz="0" w:space="0" w:color="auto"/>
        <w:right w:val="none" w:sz="0" w:space="0" w:color="auto"/>
      </w:divBdr>
    </w:div>
    <w:div w:id="796988499">
      <w:bodyDiv w:val="1"/>
      <w:marLeft w:val="0"/>
      <w:marRight w:val="0"/>
      <w:marTop w:val="0"/>
      <w:marBottom w:val="0"/>
      <w:divBdr>
        <w:top w:val="none" w:sz="0" w:space="0" w:color="auto"/>
        <w:left w:val="none" w:sz="0" w:space="0" w:color="auto"/>
        <w:bottom w:val="none" w:sz="0" w:space="0" w:color="auto"/>
        <w:right w:val="none" w:sz="0" w:space="0" w:color="auto"/>
      </w:divBdr>
    </w:div>
    <w:div w:id="796989323">
      <w:bodyDiv w:val="1"/>
      <w:marLeft w:val="0"/>
      <w:marRight w:val="0"/>
      <w:marTop w:val="0"/>
      <w:marBottom w:val="0"/>
      <w:divBdr>
        <w:top w:val="none" w:sz="0" w:space="0" w:color="auto"/>
        <w:left w:val="none" w:sz="0" w:space="0" w:color="auto"/>
        <w:bottom w:val="none" w:sz="0" w:space="0" w:color="auto"/>
        <w:right w:val="none" w:sz="0" w:space="0" w:color="auto"/>
      </w:divBdr>
    </w:div>
    <w:div w:id="797146280">
      <w:bodyDiv w:val="1"/>
      <w:marLeft w:val="0"/>
      <w:marRight w:val="0"/>
      <w:marTop w:val="0"/>
      <w:marBottom w:val="0"/>
      <w:divBdr>
        <w:top w:val="none" w:sz="0" w:space="0" w:color="auto"/>
        <w:left w:val="none" w:sz="0" w:space="0" w:color="auto"/>
        <w:bottom w:val="none" w:sz="0" w:space="0" w:color="auto"/>
        <w:right w:val="none" w:sz="0" w:space="0" w:color="auto"/>
      </w:divBdr>
    </w:div>
    <w:div w:id="797188155">
      <w:bodyDiv w:val="1"/>
      <w:marLeft w:val="0"/>
      <w:marRight w:val="0"/>
      <w:marTop w:val="0"/>
      <w:marBottom w:val="0"/>
      <w:divBdr>
        <w:top w:val="none" w:sz="0" w:space="0" w:color="auto"/>
        <w:left w:val="none" w:sz="0" w:space="0" w:color="auto"/>
        <w:bottom w:val="none" w:sz="0" w:space="0" w:color="auto"/>
        <w:right w:val="none" w:sz="0" w:space="0" w:color="auto"/>
      </w:divBdr>
    </w:div>
    <w:div w:id="797377355">
      <w:bodyDiv w:val="1"/>
      <w:marLeft w:val="0"/>
      <w:marRight w:val="0"/>
      <w:marTop w:val="0"/>
      <w:marBottom w:val="0"/>
      <w:divBdr>
        <w:top w:val="none" w:sz="0" w:space="0" w:color="auto"/>
        <w:left w:val="none" w:sz="0" w:space="0" w:color="auto"/>
        <w:bottom w:val="none" w:sz="0" w:space="0" w:color="auto"/>
        <w:right w:val="none" w:sz="0" w:space="0" w:color="auto"/>
      </w:divBdr>
    </w:div>
    <w:div w:id="797799534">
      <w:bodyDiv w:val="1"/>
      <w:marLeft w:val="0"/>
      <w:marRight w:val="0"/>
      <w:marTop w:val="0"/>
      <w:marBottom w:val="0"/>
      <w:divBdr>
        <w:top w:val="none" w:sz="0" w:space="0" w:color="auto"/>
        <w:left w:val="none" w:sz="0" w:space="0" w:color="auto"/>
        <w:bottom w:val="none" w:sz="0" w:space="0" w:color="auto"/>
        <w:right w:val="none" w:sz="0" w:space="0" w:color="auto"/>
      </w:divBdr>
    </w:div>
    <w:div w:id="797844597">
      <w:bodyDiv w:val="1"/>
      <w:marLeft w:val="0"/>
      <w:marRight w:val="0"/>
      <w:marTop w:val="0"/>
      <w:marBottom w:val="0"/>
      <w:divBdr>
        <w:top w:val="none" w:sz="0" w:space="0" w:color="auto"/>
        <w:left w:val="none" w:sz="0" w:space="0" w:color="auto"/>
        <w:bottom w:val="none" w:sz="0" w:space="0" w:color="auto"/>
        <w:right w:val="none" w:sz="0" w:space="0" w:color="auto"/>
      </w:divBdr>
    </w:div>
    <w:div w:id="798035820">
      <w:bodyDiv w:val="1"/>
      <w:marLeft w:val="0"/>
      <w:marRight w:val="0"/>
      <w:marTop w:val="0"/>
      <w:marBottom w:val="0"/>
      <w:divBdr>
        <w:top w:val="none" w:sz="0" w:space="0" w:color="auto"/>
        <w:left w:val="none" w:sz="0" w:space="0" w:color="auto"/>
        <w:bottom w:val="none" w:sz="0" w:space="0" w:color="auto"/>
        <w:right w:val="none" w:sz="0" w:space="0" w:color="auto"/>
      </w:divBdr>
    </w:div>
    <w:div w:id="798105163">
      <w:bodyDiv w:val="1"/>
      <w:marLeft w:val="0"/>
      <w:marRight w:val="0"/>
      <w:marTop w:val="0"/>
      <w:marBottom w:val="0"/>
      <w:divBdr>
        <w:top w:val="none" w:sz="0" w:space="0" w:color="auto"/>
        <w:left w:val="none" w:sz="0" w:space="0" w:color="auto"/>
        <w:bottom w:val="none" w:sz="0" w:space="0" w:color="auto"/>
        <w:right w:val="none" w:sz="0" w:space="0" w:color="auto"/>
      </w:divBdr>
    </w:div>
    <w:div w:id="798305585">
      <w:bodyDiv w:val="1"/>
      <w:marLeft w:val="0"/>
      <w:marRight w:val="0"/>
      <w:marTop w:val="0"/>
      <w:marBottom w:val="0"/>
      <w:divBdr>
        <w:top w:val="none" w:sz="0" w:space="0" w:color="auto"/>
        <w:left w:val="none" w:sz="0" w:space="0" w:color="auto"/>
        <w:bottom w:val="none" w:sz="0" w:space="0" w:color="auto"/>
        <w:right w:val="none" w:sz="0" w:space="0" w:color="auto"/>
      </w:divBdr>
    </w:div>
    <w:div w:id="799150684">
      <w:bodyDiv w:val="1"/>
      <w:marLeft w:val="0"/>
      <w:marRight w:val="0"/>
      <w:marTop w:val="0"/>
      <w:marBottom w:val="0"/>
      <w:divBdr>
        <w:top w:val="none" w:sz="0" w:space="0" w:color="auto"/>
        <w:left w:val="none" w:sz="0" w:space="0" w:color="auto"/>
        <w:bottom w:val="none" w:sz="0" w:space="0" w:color="auto"/>
        <w:right w:val="none" w:sz="0" w:space="0" w:color="auto"/>
      </w:divBdr>
    </w:div>
    <w:div w:id="799304930">
      <w:bodyDiv w:val="1"/>
      <w:marLeft w:val="0"/>
      <w:marRight w:val="0"/>
      <w:marTop w:val="0"/>
      <w:marBottom w:val="0"/>
      <w:divBdr>
        <w:top w:val="none" w:sz="0" w:space="0" w:color="auto"/>
        <w:left w:val="none" w:sz="0" w:space="0" w:color="auto"/>
        <w:bottom w:val="none" w:sz="0" w:space="0" w:color="auto"/>
        <w:right w:val="none" w:sz="0" w:space="0" w:color="auto"/>
      </w:divBdr>
    </w:div>
    <w:div w:id="799415707">
      <w:bodyDiv w:val="1"/>
      <w:marLeft w:val="0"/>
      <w:marRight w:val="0"/>
      <w:marTop w:val="0"/>
      <w:marBottom w:val="0"/>
      <w:divBdr>
        <w:top w:val="none" w:sz="0" w:space="0" w:color="auto"/>
        <w:left w:val="none" w:sz="0" w:space="0" w:color="auto"/>
        <w:bottom w:val="none" w:sz="0" w:space="0" w:color="auto"/>
        <w:right w:val="none" w:sz="0" w:space="0" w:color="auto"/>
      </w:divBdr>
    </w:div>
    <w:div w:id="799803907">
      <w:bodyDiv w:val="1"/>
      <w:marLeft w:val="0"/>
      <w:marRight w:val="0"/>
      <w:marTop w:val="0"/>
      <w:marBottom w:val="0"/>
      <w:divBdr>
        <w:top w:val="none" w:sz="0" w:space="0" w:color="auto"/>
        <w:left w:val="none" w:sz="0" w:space="0" w:color="auto"/>
        <w:bottom w:val="none" w:sz="0" w:space="0" w:color="auto"/>
        <w:right w:val="none" w:sz="0" w:space="0" w:color="auto"/>
      </w:divBdr>
    </w:div>
    <w:div w:id="799879238">
      <w:bodyDiv w:val="1"/>
      <w:marLeft w:val="0"/>
      <w:marRight w:val="0"/>
      <w:marTop w:val="0"/>
      <w:marBottom w:val="0"/>
      <w:divBdr>
        <w:top w:val="none" w:sz="0" w:space="0" w:color="auto"/>
        <w:left w:val="none" w:sz="0" w:space="0" w:color="auto"/>
        <w:bottom w:val="none" w:sz="0" w:space="0" w:color="auto"/>
        <w:right w:val="none" w:sz="0" w:space="0" w:color="auto"/>
      </w:divBdr>
    </w:div>
    <w:div w:id="799886569">
      <w:bodyDiv w:val="1"/>
      <w:marLeft w:val="0"/>
      <w:marRight w:val="0"/>
      <w:marTop w:val="0"/>
      <w:marBottom w:val="0"/>
      <w:divBdr>
        <w:top w:val="none" w:sz="0" w:space="0" w:color="auto"/>
        <w:left w:val="none" w:sz="0" w:space="0" w:color="auto"/>
        <w:bottom w:val="none" w:sz="0" w:space="0" w:color="auto"/>
        <w:right w:val="none" w:sz="0" w:space="0" w:color="auto"/>
      </w:divBdr>
    </w:div>
    <w:div w:id="799960062">
      <w:bodyDiv w:val="1"/>
      <w:marLeft w:val="0"/>
      <w:marRight w:val="0"/>
      <w:marTop w:val="0"/>
      <w:marBottom w:val="0"/>
      <w:divBdr>
        <w:top w:val="none" w:sz="0" w:space="0" w:color="auto"/>
        <w:left w:val="none" w:sz="0" w:space="0" w:color="auto"/>
        <w:bottom w:val="none" w:sz="0" w:space="0" w:color="auto"/>
        <w:right w:val="none" w:sz="0" w:space="0" w:color="auto"/>
      </w:divBdr>
    </w:div>
    <w:div w:id="800151526">
      <w:bodyDiv w:val="1"/>
      <w:marLeft w:val="0"/>
      <w:marRight w:val="0"/>
      <w:marTop w:val="0"/>
      <w:marBottom w:val="0"/>
      <w:divBdr>
        <w:top w:val="none" w:sz="0" w:space="0" w:color="auto"/>
        <w:left w:val="none" w:sz="0" w:space="0" w:color="auto"/>
        <w:bottom w:val="none" w:sz="0" w:space="0" w:color="auto"/>
        <w:right w:val="none" w:sz="0" w:space="0" w:color="auto"/>
      </w:divBdr>
    </w:div>
    <w:div w:id="800195649">
      <w:bodyDiv w:val="1"/>
      <w:marLeft w:val="0"/>
      <w:marRight w:val="0"/>
      <w:marTop w:val="0"/>
      <w:marBottom w:val="0"/>
      <w:divBdr>
        <w:top w:val="none" w:sz="0" w:space="0" w:color="auto"/>
        <w:left w:val="none" w:sz="0" w:space="0" w:color="auto"/>
        <w:bottom w:val="none" w:sz="0" w:space="0" w:color="auto"/>
        <w:right w:val="none" w:sz="0" w:space="0" w:color="auto"/>
      </w:divBdr>
    </w:div>
    <w:div w:id="800196830">
      <w:bodyDiv w:val="1"/>
      <w:marLeft w:val="0"/>
      <w:marRight w:val="0"/>
      <w:marTop w:val="0"/>
      <w:marBottom w:val="0"/>
      <w:divBdr>
        <w:top w:val="none" w:sz="0" w:space="0" w:color="auto"/>
        <w:left w:val="none" w:sz="0" w:space="0" w:color="auto"/>
        <w:bottom w:val="none" w:sz="0" w:space="0" w:color="auto"/>
        <w:right w:val="none" w:sz="0" w:space="0" w:color="auto"/>
      </w:divBdr>
    </w:div>
    <w:div w:id="800346547">
      <w:bodyDiv w:val="1"/>
      <w:marLeft w:val="0"/>
      <w:marRight w:val="0"/>
      <w:marTop w:val="0"/>
      <w:marBottom w:val="0"/>
      <w:divBdr>
        <w:top w:val="none" w:sz="0" w:space="0" w:color="auto"/>
        <w:left w:val="none" w:sz="0" w:space="0" w:color="auto"/>
        <w:bottom w:val="none" w:sz="0" w:space="0" w:color="auto"/>
        <w:right w:val="none" w:sz="0" w:space="0" w:color="auto"/>
      </w:divBdr>
    </w:div>
    <w:div w:id="800658089">
      <w:bodyDiv w:val="1"/>
      <w:marLeft w:val="0"/>
      <w:marRight w:val="0"/>
      <w:marTop w:val="0"/>
      <w:marBottom w:val="0"/>
      <w:divBdr>
        <w:top w:val="none" w:sz="0" w:space="0" w:color="auto"/>
        <w:left w:val="none" w:sz="0" w:space="0" w:color="auto"/>
        <w:bottom w:val="none" w:sz="0" w:space="0" w:color="auto"/>
        <w:right w:val="none" w:sz="0" w:space="0" w:color="auto"/>
      </w:divBdr>
    </w:div>
    <w:div w:id="800684753">
      <w:bodyDiv w:val="1"/>
      <w:marLeft w:val="0"/>
      <w:marRight w:val="0"/>
      <w:marTop w:val="0"/>
      <w:marBottom w:val="0"/>
      <w:divBdr>
        <w:top w:val="none" w:sz="0" w:space="0" w:color="auto"/>
        <w:left w:val="none" w:sz="0" w:space="0" w:color="auto"/>
        <w:bottom w:val="none" w:sz="0" w:space="0" w:color="auto"/>
        <w:right w:val="none" w:sz="0" w:space="0" w:color="auto"/>
      </w:divBdr>
    </w:div>
    <w:div w:id="800853728">
      <w:bodyDiv w:val="1"/>
      <w:marLeft w:val="0"/>
      <w:marRight w:val="0"/>
      <w:marTop w:val="0"/>
      <w:marBottom w:val="0"/>
      <w:divBdr>
        <w:top w:val="none" w:sz="0" w:space="0" w:color="auto"/>
        <w:left w:val="none" w:sz="0" w:space="0" w:color="auto"/>
        <w:bottom w:val="none" w:sz="0" w:space="0" w:color="auto"/>
        <w:right w:val="none" w:sz="0" w:space="0" w:color="auto"/>
      </w:divBdr>
    </w:div>
    <w:div w:id="800919686">
      <w:bodyDiv w:val="1"/>
      <w:marLeft w:val="0"/>
      <w:marRight w:val="0"/>
      <w:marTop w:val="0"/>
      <w:marBottom w:val="0"/>
      <w:divBdr>
        <w:top w:val="none" w:sz="0" w:space="0" w:color="auto"/>
        <w:left w:val="none" w:sz="0" w:space="0" w:color="auto"/>
        <w:bottom w:val="none" w:sz="0" w:space="0" w:color="auto"/>
        <w:right w:val="none" w:sz="0" w:space="0" w:color="auto"/>
      </w:divBdr>
    </w:div>
    <w:div w:id="800999445">
      <w:bodyDiv w:val="1"/>
      <w:marLeft w:val="0"/>
      <w:marRight w:val="0"/>
      <w:marTop w:val="0"/>
      <w:marBottom w:val="0"/>
      <w:divBdr>
        <w:top w:val="none" w:sz="0" w:space="0" w:color="auto"/>
        <w:left w:val="none" w:sz="0" w:space="0" w:color="auto"/>
        <w:bottom w:val="none" w:sz="0" w:space="0" w:color="auto"/>
        <w:right w:val="none" w:sz="0" w:space="0" w:color="auto"/>
      </w:divBdr>
    </w:div>
    <w:div w:id="801001754">
      <w:bodyDiv w:val="1"/>
      <w:marLeft w:val="0"/>
      <w:marRight w:val="0"/>
      <w:marTop w:val="0"/>
      <w:marBottom w:val="0"/>
      <w:divBdr>
        <w:top w:val="none" w:sz="0" w:space="0" w:color="auto"/>
        <w:left w:val="none" w:sz="0" w:space="0" w:color="auto"/>
        <w:bottom w:val="none" w:sz="0" w:space="0" w:color="auto"/>
        <w:right w:val="none" w:sz="0" w:space="0" w:color="auto"/>
      </w:divBdr>
    </w:div>
    <w:div w:id="801311631">
      <w:bodyDiv w:val="1"/>
      <w:marLeft w:val="0"/>
      <w:marRight w:val="0"/>
      <w:marTop w:val="0"/>
      <w:marBottom w:val="0"/>
      <w:divBdr>
        <w:top w:val="none" w:sz="0" w:space="0" w:color="auto"/>
        <w:left w:val="none" w:sz="0" w:space="0" w:color="auto"/>
        <w:bottom w:val="none" w:sz="0" w:space="0" w:color="auto"/>
        <w:right w:val="none" w:sz="0" w:space="0" w:color="auto"/>
      </w:divBdr>
    </w:div>
    <w:div w:id="801315248">
      <w:bodyDiv w:val="1"/>
      <w:marLeft w:val="0"/>
      <w:marRight w:val="0"/>
      <w:marTop w:val="0"/>
      <w:marBottom w:val="0"/>
      <w:divBdr>
        <w:top w:val="none" w:sz="0" w:space="0" w:color="auto"/>
        <w:left w:val="none" w:sz="0" w:space="0" w:color="auto"/>
        <w:bottom w:val="none" w:sz="0" w:space="0" w:color="auto"/>
        <w:right w:val="none" w:sz="0" w:space="0" w:color="auto"/>
      </w:divBdr>
    </w:div>
    <w:div w:id="801386498">
      <w:bodyDiv w:val="1"/>
      <w:marLeft w:val="0"/>
      <w:marRight w:val="0"/>
      <w:marTop w:val="0"/>
      <w:marBottom w:val="0"/>
      <w:divBdr>
        <w:top w:val="none" w:sz="0" w:space="0" w:color="auto"/>
        <w:left w:val="none" w:sz="0" w:space="0" w:color="auto"/>
        <w:bottom w:val="none" w:sz="0" w:space="0" w:color="auto"/>
        <w:right w:val="none" w:sz="0" w:space="0" w:color="auto"/>
      </w:divBdr>
    </w:div>
    <w:div w:id="801508003">
      <w:bodyDiv w:val="1"/>
      <w:marLeft w:val="0"/>
      <w:marRight w:val="0"/>
      <w:marTop w:val="0"/>
      <w:marBottom w:val="0"/>
      <w:divBdr>
        <w:top w:val="none" w:sz="0" w:space="0" w:color="auto"/>
        <w:left w:val="none" w:sz="0" w:space="0" w:color="auto"/>
        <w:bottom w:val="none" w:sz="0" w:space="0" w:color="auto"/>
        <w:right w:val="none" w:sz="0" w:space="0" w:color="auto"/>
      </w:divBdr>
    </w:div>
    <w:div w:id="801652531">
      <w:bodyDiv w:val="1"/>
      <w:marLeft w:val="0"/>
      <w:marRight w:val="0"/>
      <w:marTop w:val="0"/>
      <w:marBottom w:val="0"/>
      <w:divBdr>
        <w:top w:val="none" w:sz="0" w:space="0" w:color="auto"/>
        <w:left w:val="none" w:sz="0" w:space="0" w:color="auto"/>
        <w:bottom w:val="none" w:sz="0" w:space="0" w:color="auto"/>
        <w:right w:val="none" w:sz="0" w:space="0" w:color="auto"/>
      </w:divBdr>
    </w:div>
    <w:div w:id="801849104">
      <w:bodyDiv w:val="1"/>
      <w:marLeft w:val="0"/>
      <w:marRight w:val="0"/>
      <w:marTop w:val="0"/>
      <w:marBottom w:val="0"/>
      <w:divBdr>
        <w:top w:val="none" w:sz="0" w:space="0" w:color="auto"/>
        <w:left w:val="none" w:sz="0" w:space="0" w:color="auto"/>
        <w:bottom w:val="none" w:sz="0" w:space="0" w:color="auto"/>
        <w:right w:val="none" w:sz="0" w:space="0" w:color="auto"/>
      </w:divBdr>
    </w:div>
    <w:div w:id="802235831">
      <w:bodyDiv w:val="1"/>
      <w:marLeft w:val="0"/>
      <w:marRight w:val="0"/>
      <w:marTop w:val="0"/>
      <w:marBottom w:val="0"/>
      <w:divBdr>
        <w:top w:val="none" w:sz="0" w:space="0" w:color="auto"/>
        <w:left w:val="none" w:sz="0" w:space="0" w:color="auto"/>
        <w:bottom w:val="none" w:sz="0" w:space="0" w:color="auto"/>
        <w:right w:val="none" w:sz="0" w:space="0" w:color="auto"/>
      </w:divBdr>
    </w:div>
    <w:div w:id="802357289">
      <w:bodyDiv w:val="1"/>
      <w:marLeft w:val="0"/>
      <w:marRight w:val="0"/>
      <w:marTop w:val="0"/>
      <w:marBottom w:val="0"/>
      <w:divBdr>
        <w:top w:val="none" w:sz="0" w:space="0" w:color="auto"/>
        <w:left w:val="none" w:sz="0" w:space="0" w:color="auto"/>
        <w:bottom w:val="none" w:sz="0" w:space="0" w:color="auto"/>
        <w:right w:val="none" w:sz="0" w:space="0" w:color="auto"/>
      </w:divBdr>
    </w:div>
    <w:div w:id="802845384">
      <w:bodyDiv w:val="1"/>
      <w:marLeft w:val="0"/>
      <w:marRight w:val="0"/>
      <w:marTop w:val="0"/>
      <w:marBottom w:val="0"/>
      <w:divBdr>
        <w:top w:val="none" w:sz="0" w:space="0" w:color="auto"/>
        <w:left w:val="none" w:sz="0" w:space="0" w:color="auto"/>
        <w:bottom w:val="none" w:sz="0" w:space="0" w:color="auto"/>
        <w:right w:val="none" w:sz="0" w:space="0" w:color="auto"/>
      </w:divBdr>
    </w:div>
    <w:div w:id="803153955">
      <w:bodyDiv w:val="1"/>
      <w:marLeft w:val="0"/>
      <w:marRight w:val="0"/>
      <w:marTop w:val="0"/>
      <w:marBottom w:val="0"/>
      <w:divBdr>
        <w:top w:val="none" w:sz="0" w:space="0" w:color="auto"/>
        <w:left w:val="none" w:sz="0" w:space="0" w:color="auto"/>
        <w:bottom w:val="none" w:sz="0" w:space="0" w:color="auto"/>
        <w:right w:val="none" w:sz="0" w:space="0" w:color="auto"/>
      </w:divBdr>
    </w:div>
    <w:div w:id="803935397">
      <w:bodyDiv w:val="1"/>
      <w:marLeft w:val="0"/>
      <w:marRight w:val="0"/>
      <w:marTop w:val="0"/>
      <w:marBottom w:val="0"/>
      <w:divBdr>
        <w:top w:val="none" w:sz="0" w:space="0" w:color="auto"/>
        <w:left w:val="none" w:sz="0" w:space="0" w:color="auto"/>
        <w:bottom w:val="none" w:sz="0" w:space="0" w:color="auto"/>
        <w:right w:val="none" w:sz="0" w:space="0" w:color="auto"/>
      </w:divBdr>
    </w:div>
    <w:div w:id="804003150">
      <w:bodyDiv w:val="1"/>
      <w:marLeft w:val="0"/>
      <w:marRight w:val="0"/>
      <w:marTop w:val="0"/>
      <w:marBottom w:val="0"/>
      <w:divBdr>
        <w:top w:val="none" w:sz="0" w:space="0" w:color="auto"/>
        <w:left w:val="none" w:sz="0" w:space="0" w:color="auto"/>
        <w:bottom w:val="none" w:sz="0" w:space="0" w:color="auto"/>
        <w:right w:val="none" w:sz="0" w:space="0" w:color="auto"/>
      </w:divBdr>
    </w:div>
    <w:div w:id="804009657">
      <w:bodyDiv w:val="1"/>
      <w:marLeft w:val="0"/>
      <w:marRight w:val="0"/>
      <w:marTop w:val="0"/>
      <w:marBottom w:val="0"/>
      <w:divBdr>
        <w:top w:val="none" w:sz="0" w:space="0" w:color="auto"/>
        <w:left w:val="none" w:sz="0" w:space="0" w:color="auto"/>
        <w:bottom w:val="none" w:sz="0" w:space="0" w:color="auto"/>
        <w:right w:val="none" w:sz="0" w:space="0" w:color="auto"/>
      </w:divBdr>
    </w:div>
    <w:div w:id="804081549">
      <w:bodyDiv w:val="1"/>
      <w:marLeft w:val="0"/>
      <w:marRight w:val="0"/>
      <w:marTop w:val="0"/>
      <w:marBottom w:val="0"/>
      <w:divBdr>
        <w:top w:val="none" w:sz="0" w:space="0" w:color="auto"/>
        <w:left w:val="none" w:sz="0" w:space="0" w:color="auto"/>
        <w:bottom w:val="none" w:sz="0" w:space="0" w:color="auto"/>
        <w:right w:val="none" w:sz="0" w:space="0" w:color="auto"/>
      </w:divBdr>
    </w:div>
    <w:div w:id="804084474">
      <w:bodyDiv w:val="1"/>
      <w:marLeft w:val="0"/>
      <w:marRight w:val="0"/>
      <w:marTop w:val="0"/>
      <w:marBottom w:val="0"/>
      <w:divBdr>
        <w:top w:val="none" w:sz="0" w:space="0" w:color="auto"/>
        <w:left w:val="none" w:sz="0" w:space="0" w:color="auto"/>
        <w:bottom w:val="none" w:sz="0" w:space="0" w:color="auto"/>
        <w:right w:val="none" w:sz="0" w:space="0" w:color="auto"/>
      </w:divBdr>
    </w:div>
    <w:div w:id="804199991">
      <w:bodyDiv w:val="1"/>
      <w:marLeft w:val="0"/>
      <w:marRight w:val="0"/>
      <w:marTop w:val="0"/>
      <w:marBottom w:val="0"/>
      <w:divBdr>
        <w:top w:val="none" w:sz="0" w:space="0" w:color="auto"/>
        <w:left w:val="none" w:sz="0" w:space="0" w:color="auto"/>
        <w:bottom w:val="none" w:sz="0" w:space="0" w:color="auto"/>
        <w:right w:val="none" w:sz="0" w:space="0" w:color="auto"/>
      </w:divBdr>
    </w:div>
    <w:div w:id="804735543">
      <w:bodyDiv w:val="1"/>
      <w:marLeft w:val="0"/>
      <w:marRight w:val="0"/>
      <w:marTop w:val="0"/>
      <w:marBottom w:val="0"/>
      <w:divBdr>
        <w:top w:val="none" w:sz="0" w:space="0" w:color="auto"/>
        <w:left w:val="none" w:sz="0" w:space="0" w:color="auto"/>
        <w:bottom w:val="none" w:sz="0" w:space="0" w:color="auto"/>
        <w:right w:val="none" w:sz="0" w:space="0" w:color="auto"/>
      </w:divBdr>
    </w:div>
    <w:div w:id="804932812">
      <w:bodyDiv w:val="1"/>
      <w:marLeft w:val="0"/>
      <w:marRight w:val="0"/>
      <w:marTop w:val="0"/>
      <w:marBottom w:val="0"/>
      <w:divBdr>
        <w:top w:val="none" w:sz="0" w:space="0" w:color="auto"/>
        <w:left w:val="none" w:sz="0" w:space="0" w:color="auto"/>
        <w:bottom w:val="none" w:sz="0" w:space="0" w:color="auto"/>
        <w:right w:val="none" w:sz="0" w:space="0" w:color="auto"/>
      </w:divBdr>
    </w:div>
    <w:div w:id="805241513">
      <w:bodyDiv w:val="1"/>
      <w:marLeft w:val="0"/>
      <w:marRight w:val="0"/>
      <w:marTop w:val="0"/>
      <w:marBottom w:val="0"/>
      <w:divBdr>
        <w:top w:val="none" w:sz="0" w:space="0" w:color="auto"/>
        <w:left w:val="none" w:sz="0" w:space="0" w:color="auto"/>
        <w:bottom w:val="none" w:sz="0" w:space="0" w:color="auto"/>
        <w:right w:val="none" w:sz="0" w:space="0" w:color="auto"/>
      </w:divBdr>
    </w:div>
    <w:div w:id="805316334">
      <w:bodyDiv w:val="1"/>
      <w:marLeft w:val="0"/>
      <w:marRight w:val="0"/>
      <w:marTop w:val="0"/>
      <w:marBottom w:val="0"/>
      <w:divBdr>
        <w:top w:val="none" w:sz="0" w:space="0" w:color="auto"/>
        <w:left w:val="none" w:sz="0" w:space="0" w:color="auto"/>
        <w:bottom w:val="none" w:sz="0" w:space="0" w:color="auto"/>
        <w:right w:val="none" w:sz="0" w:space="0" w:color="auto"/>
      </w:divBdr>
    </w:div>
    <w:div w:id="805393547">
      <w:bodyDiv w:val="1"/>
      <w:marLeft w:val="0"/>
      <w:marRight w:val="0"/>
      <w:marTop w:val="0"/>
      <w:marBottom w:val="0"/>
      <w:divBdr>
        <w:top w:val="none" w:sz="0" w:space="0" w:color="auto"/>
        <w:left w:val="none" w:sz="0" w:space="0" w:color="auto"/>
        <w:bottom w:val="none" w:sz="0" w:space="0" w:color="auto"/>
        <w:right w:val="none" w:sz="0" w:space="0" w:color="auto"/>
      </w:divBdr>
    </w:div>
    <w:div w:id="805508190">
      <w:bodyDiv w:val="1"/>
      <w:marLeft w:val="0"/>
      <w:marRight w:val="0"/>
      <w:marTop w:val="0"/>
      <w:marBottom w:val="0"/>
      <w:divBdr>
        <w:top w:val="none" w:sz="0" w:space="0" w:color="auto"/>
        <w:left w:val="none" w:sz="0" w:space="0" w:color="auto"/>
        <w:bottom w:val="none" w:sz="0" w:space="0" w:color="auto"/>
        <w:right w:val="none" w:sz="0" w:space="0" w:color="auto"/>
      </w:divBdr>
    </w:div>
    <w:div w:id="805584556">
      <w:bodyDiv w:val="1"/>
      <w:marLeft w:val="0"/>
      <w:marRight w:val="0"/>
      <w:marTop w:val="0"/>
      <w:marBottom w:val="0"/>
      <w:divBdr>
        <w:top w:val="none" w:sz="0" w:space="0" w:color="auto"/>
        <w:left w:val="none" w:sz="0" w:space="0" w:color="auto"/>
        <w:bottom w:val="none" w:sz="0" w:space="0" w:color="auto"/>
        <w:right w:val="none" w:sz="0" w:space="0" w:color="auto"/>
      </w:divBdr>
    </w:div>
    <w:div w:id="805664377">
      <w:bodyDiv w:val="1"/>
      <w:marLeft w:val="0"/>
      <w:marRight w:val="0"/>
      <w:marTop w:val="0"/>
      <w:marBottom w:val="0"/>
      <w:divBdr>
        <w:top w:val="none" w:sz="0" w:space="0" w:color="auto"/>
        <w:left w:val="none" w:sz="0" w:space="0" w:color="auto"/>
        <w:bottom w:val="none" w:sz="0" w:space="0" w:color="auto"/>
        <w:right w:val="none" w:sz="0" w:space="0" w:color="auto"/>
      </w:divBdr>
    </w:div>
    <w:div w:id="806044641">
      <w:bodyDiv w:val="1"/>
      <w:marLeft w:val="0"/>
      <w:marRight w:val="0"/>
      <w:marTop w:val="0"/>
      <w:marBottom w:val="0"/>
      <w:divBdr>
        <w:top w:val="none" w:sz="0" w:space="0" w:color="auto"/>
        <w:left w:val="none" w:sz="0" w:space="0" w:color="auto"/>
        <w:bottom w:val="none" w:sz="0" w:space="0" w:color="auto"/>
        <w:right w:val="none" w:sz="0" w:space="0" w:color="auto"/>
      </w:divBdr>
    </w:div>
    <w:div w:id="806045467">
      <w:bodyDiv w:val="1"/>
      <w:marLeft w:val="0"/>
      <w:marRight w:val="0"/>
      <w:marTop w:val="0"/>
      <w:marBottom w:val="0"/>
      <w:divBdr>
        <w:top w:val="none" w:sz="0" w:space="0" w:color="auto"/>
        <w:left w:val="none" w:sz="0" w:space="0" w:color="auto"/>
        <w:bottom w:val="none" w:sz="0" w:space="0" w:color="auto"/>
        <w:right w:val="none" w:sz="0" w:space="0" w:color="auto"/>
      </w:divBdr>
    </w:div>
    <w:div w:id="806123493">
      <w:bodyDiv w:val="1"/>
      <w:marLeft w:val="0"/>
      <w:marRight w:val="0"/>
      <w:marTop w:val="0"/>
      <w:marBottom w:val="0"/>
      <w:divBdr>
        <w:top w:val="none" w:sz="0" w:space="0" w:color="auto"/>
        <w:left w:val="none" w:sz="0" w:space="0" w:color="auto"/>
        <w:bottom w:val="none" w:sz="0" w:space="0" w:color="auto"/>
        <w:right w:val="none" w:sz="0" w:space="0" w:color="auto"/>
      </w:divBdr>
    </w:div>
    <w:div w:id="806321506">
      <w:bodyDiv w:val="1"/>
      <w:marLeft w:val="0"/>
      <w:marRight w:val="0"/>
      <w:marTop w:val="0"/>
      <w:marBottom w:val="0"/>
      <w:divBdr>
        <w:top w:val="none" w:sz="0" w:space="0" w:color="auto"/>
        <w:left w:val="none" w:sz="0" w:space="0" w:color="auto"/>
        <w:bottom w:val="none" w:sz="0" w:space="0" w:color="auto"/>
        <w:right w:val="none" w:sz="0" w:space="0" w:color="auto"/>
      </w:divBdr>
    </w:div>
    <w:div w:id="806359111">
      <w:bodyDiv w:val="1"/>
      <w:marLeft w:val="0"/>
      <w:marRight w:val="0"/>
      <w:marTop w:val="0"/>
      <w:marBottom w:val="0"/>
      <w:divBdr>
        <w:top w:val="none" w:sz="0" w:space="0" w:color="auto"/>
        <w:left w:val="none" w:sz="0" w:space="0" w:color="auto"/>
        <w:bottom w:val="none" w:sz="0" w:space="0" w:color="auto"/>
        <w:right w:val="none" w:sz="0" w:space="0" w:color="auto"/>
      </w:divBdr>
    </w:div>
    <w:div w:id="806701326">
      <w:bodyDiv w:val="1"/>
      <w:marLeft w:val="0"/>
      <w:marRight w:val="0"/>
      <w:marTop w:val="0"/>
      <w:marBottom w:val="0"/>
      <w:divBdr>
        <w:top w:val="none" w:sz="0" w:space="0" w:color="auto"/>
        <w:left w:val="none" w:sz="0" w:space="0" w:color="auto"/>
        <w:bottom w:val="none" w:sz="0" w:space="0" w:color="auto"/>
        <w:right w:val="none" w:sz="0" w:space="0" w:color="auto"/>
      </w:divBdr>
    </w:div>
    <w:div w:id="806704037">
      <w:bodyDiv w:val="1"/>
      <w:marLeft w:val="0"/>
      <w:marRight w:val="0"/>
      <w:marTop w:val="0"/>
      <w:marBottom w:val="0"/>
      <w:divBdr>
        <w:top w:val="none" w:sz="0" w:space="0" w:color="auto"/>
        <w:left w:val="none" w:sz="0" w:space="0" w:color="auto"/>
        <w:bottom w:val="none" w:sz="0" w:space="0" w:color="auto"/>
        <w:right w:val="none" w:sz="0" w:space="0" w:color="auto"/>
      </w:divBdr>
    </w:div>
    <w:div w:id="806823870">
      <w:bodyDiv w:val="1"/>
      <w:marLeft w:val="0"/>
      <w:marRight w:val="0"/>
      <w:marTop w:val="0"/>
      <w:marBottom w:val="0"/>
      <w:divBdr>
        <w:top w:val="none" w:sz="0" w:space="0" w:color="auto"/>
        <w:left w:val="none" w:sz="0" w:space="0" w:color="auto"/>
        <w:bottom w:val="none" w:sz="0" w:space="0" w:color="auto"/>
        <w:right w:val="none" w:sz="0" w:space="0" w:color="auto"/>
      </w:divBdr>
    </w:div>
    <w:div w:id="806824337">
      <w:bodyDiv w:val="1"/>
      <w:marLeft w:val="0"/>
      <w:marRight w:val="0"/>
      <w:marTop w:val="0"/>
      <w:marBottom w:val="0"/>
      <w:divBdr>
        <w:top w:val="none" w:sz="0" w:space="0" w:color="auto"/>
        <w:left w:val="none" w:sz="0" w:space="0" w:color="auto"/>
        <w:bottom w:val="none" w:sz="0" w:space="0" w:color="auto"/>
        <w:right w:val="none" w:sz="0" w:space="0" w:color="auto"/>
      </w:divBdr>
    </w:div>
    <w:div w:id="807164168">
      <w:bodyDiv w:val="1"/>
      <w:marLeft w:val="0"/>
      <w:marRight w:val="0"/>
      <w:marTop w:val="0"/>
      <w:marBottom w:val="0"/>
      <w:divBdr>
        <w:top w:val="none" w:sz="0" w:space="0" w:color="auto"/>
        <w:left w:val="none" w:sz="0" w:space="0" w:color="auto"/>
        <w:bottom w:val="none" w:sz="0" w:space="0" w:color="auto"/>
        <w:right w:val="none" w:sz="0" w:space="0" w:color="auto"/>
      </w:divBdr>
    </w:div>
    <w:div w:id="807282310">
      <w:bodyDiv w:val="1"/>
      <w:marLeft w:val="0"/>
      <w:marRight w:val="0"/>
      <w:marTop w:val="0"/>
      <w:marBottom w:val="0"/>
      <w:divBdr>
        <w:top w:val="none" w:sz="0" w:space="0" w:color="auto"/>
        <w:left w:val="none" w:sz="0" w:space="0" w:color="auto"/>
        <w:bottom w:val="none" w:sz="0" w:space="0" w:color="auto"/>
        <w:right w:val="none" w:sz="0" w:space="0" w:color="auto"/>
      </w:divBdr>
    </w:div>
    <w:div w:id="807472021">
      <w:bodyDiv w:val="1"/>
      <w:marLeft w:val="0"/>
      <w:marRight w:val="0"/>
      <w:marTop w:val="0"/>
      <w:marBottom w:val="0"/>
      <w:divBdr>
        <w:top w:val="none" w:sz="0" w:space="0" w:color="auto"/>
        <w:left w:val="none" w:sz="0" w:space="0" w:color="auto"/>
        <w:bottom w:val="none" w:sz="0" w:space="0" w:color="auto"/>
        <w:right w:val="none" w:sz="0" w:space="0" w:color="auto"/>
      </w:divBdr>
    </w:div>
    <w:div w:id="807550762">
      <w:bodyDiv w:val="1"/>
      <w:marLeft w:val="0"/>
      <w:marRight w:val="0"/>
      <w:marTop w:val="0"/>
      <w:marBottom w:val="0"/>
      <w:divBdr>
        <w:top w:val="none" w:sz="0" w:space="0" w:color="auto"/>
        <w:left w:val="none" w:sz="0" w:space="0" w:color="auto"/>
        <w:bottom w:val="none" w:sz="0" w:space="0" w:color="auto"/>
        <w:right w:val="none" w:sz="0" w:space="0" w:color="auto"/>
      </w:divBdr>
    </w:div>
    <w:div w:id="807742105">
      <w:bodyDiv w:val="1"/>
      <w:marLeft w:val="0"/>
      <w:marRight w:val="0"/>
      <w:marTop w:val="0"/>
      <w:marBottom w:val="0"/>
      <w:divBdr>
        <w:top w:val="none" w:sz="0" w:space="0" w:color="auto"/>
        <w:left w:val="none" w:sz="0" w:space="0" w:color="auto"/>
        <w:bottom w:val="none" w:sz="0" w:space="0" w:color="auto"/>
        <w:right w:val="none" w:sz="0" w:space="0" w:color="auto"/>
      </w:divBdr>
    </w:div>
    <w:div w:id="807816695">
      <w:bodyDiv w:val="1"/>
      <w:marLeft w:val="0"/>
      <w:marRight w:val="0"/>
      <w:marTop w:val="0"/>
      <w:marBottom w:val="0"/>
      <w:divBdr>
        <w:top w:val="none" w:sz="0" w:space="0" w:color="auto"/>
        <w:left w:val="none" w:sz="0" w:space="0" w:color="auto"/>
        <w:bottom w:val="none" w:sz="0" w:space="0" w:color="auto"/>
        <w:right w:val="none" w:sz="0" w:space="0" w:color="auto"/>
      </w:divBdr>
    </w:div>
    <w:div w:id="807935692">
      <w:bodyDiv w:val="1"/>
      <w:marLeft w:val="0"/>
      <w:marRight w:val="0"/>
      <w:marTop w:val="0"/>
      <w:marBottom w:val="0"/>
      <w:divBdr>
        <w:top w:val="none" w:sz="0" w:space="0" w:color="auto"/>
        <w:left w:val="none" w:sz="0" w:space="0" w:color="auto"/>
        <w:bottom w:val="none" w:sz="0" w:space="0" w:color="auto"/>
        <w:right w:val="none" w:sz="0" w:space="0" w:color="auto"/>
      </w:divBdr>
    </w:div>
    <w:div w:id="808089273">
      <w:bodyDiv w:val="1"/>
      <w:marLeft w:val="0"/>
      <w:marRight w:val="0"/>
      <w:marTop w:val="0"/>
      <w:marBottom w:val="0"/>
      <w:divBdr>
        <w:top w:val="none" w:sz="0" w:space="0" w:color="auto"/>
        <w:left w:val="none" w:sz="0" w:space="0" w:color="auto"/>
        <w:bottom w:val="none" w:sz="0" w:space="0" w:color="auto"/>
        <w:right w:val="none" w:sz="0" w:space="0" w:color="auto"/>
      </w:divBdr>
    </w:div>
    <w:div w:id="808481012">
      <w:bodyDiv w:val="1"/>
      <w:marLeft w:val="0"/>
      <w:marRight w:val="0"/>
      <w:marTop w:val="0"/>
      <w:marBottom w:val="0"/>
      <w:divBdr>
        <w:top w:val="none" w:sz="0" w:space="0" w:color="auto"/>
        <w:left w:val="none" w:sz="0" w:space="0" w:color="auto"/>
        <w:bottom w:val="none" w:sz="0" w:space="0" w:color="auto"/>
        <w:right w:val="none" w:sz="0" w:space="0" w:color="auto"/>
      </w:divBdr>
    </w:div>
    <w:div w:id="808591955">
      <w:bodyDiv w:val="1"/>
      <w:marLeft w:val="0"/>
      <w:marRight w:val="0"/>
      <w:marTop w:val="0"/>
      <w:marBottom w:val="0"/>
      <w:divBdr>
        <w:top w:val="none" w:sz="0" w:space="0" w:color="auto"/>
        <w:left w:val="none" w:sz="0" w:space="0" w:color="auto"/>
        <w:bottom w:val="none" w:sz="0" w:space="0" w:color="auto"/>
        <w:right w:val="none" w:sz="0" w:space="0" w:color="auto"/>
      </w:divBdr>
    </w:div>
    <w:div w:id="808716120">
      <w:bodyDiv w:val="1"/>
      <w:marLeft w:val="0"/>
      <w:marRight w:val="0"/>
      <w:marTop w:val="0"/>
      <w:marBottom w:val="0"/>
      <w:divBdr>
        <w:top w:val="none" w:sz="0" w:space="0" w:color="auto"/>
        <w:left w:val="none" w:sz="0" w:space="0" w:color="auto"/>
        <w:bottom w:val="none" w:sz="0" w:space="0" w:color="auto"/>
        <w:right w:val="none" w:sz="0" w:space="0" w:color="auto"/>
      </w:divBdr>
    </w:div>
    <w:div w:id="808790514">
      <w:bodyDiv w:val="1"/>
      <w:marLeft w:val="0"/>
      <w:marRight w:val="0"/>
      <w:marTop w:val="0"/>
      <w:marBottom w:val="0"/>
      <w:divBdr>
        <w:top w:val="none" w:sz="0" w:space="0" w:color="auto"/>
        <w:left w:val="none" w:sz="0" w:space="0" w:color="auto"/>
        <w:bottom w:val="none" w:sz="0" w:space="0" w:color="auto"/>
        <w:right w:val="none" w:sz="0" w:space="0" w:color="auto"/>
      </w:divBdr>
    </w:div>
    <w:div w:id="808977461">
      <w:bodyDiv w:val="1"/>
      <w:marLeft w:val="0"/>
      <w:marRight w:val="0"/>
      <w:marTop w:val="0"/>
      <w:marBottom w:val="0"/>
      <w:divBdr>
        <w:top w:val="none" w:sz="0" w:space="0" w:color="auto"/>
        <w:left w:val="none" w:sz="0" w:space="0" w:color="auto"/>
        <w:bottom w:val="none" w:sz="0" w:space="0" w:color="auto"/>
        <w:right w:val="none" w:sz="0" w:space="0" w:color="auto"/>
      </w:divBdr>
    </w:div>
    <w:div w:id="809127721">
      <w:bodyDiv w:val="1"/>
      <w:marLeft w:val="0"/>
      <w:marRight w:val="0"/>
      <w:marTop w:val="0"/>
      <w:marBottom w:val="0"/>
      <w:divBdr>
        <w:top w:val="none" w:sz="0" w:space="0" w:color="auto"/>
        <w:left w:val="none" w:sz="0" w:space="0" w:color="auto"/>
        <w:bottom w:val="none" w:sz="0" w:space="0" w:color="auto"/>
        <w:right w:val="none" w:sz="0" w:space="0" w:color="auto"/>
      </w:divBdr>
    </w:div>
    <w:div w:id="810053163">
      <w:bodyDiv w:val="1"/>
      <w:marLeft w:val="0"/>
      <w:marRight w:val="0"/>
      <w:marTop w:val="0"/>
      <w:marBottom w:val="0"/>
      <w:divBdr>
        <w:top w:val="none" w:sz="0" w:space="0" w:color="auto"/>
        <w:left w:val="none" w:sz="0" w:space="0" w:color="auto"/>
        <w:bottom w:val="none" w:sz="0" w:space="0" w:color="auto"/>
        <w:right w:val="none" w:sz="0" w:space="0" w:color="auto"/>
      </w:divBdr>
    </w:div>
    <w:div w:id="810055130">
      <w:bodyDiv w:val="1"/>
      <w:marLeft w:val="0"/>
      <w:marRight w:val="0"/>
      <w:marTop w:val="0"/>
      <w:marBottom w:val="0"/>
      <w:divBdr>
        <w:top w:val="none" w:sz="0" w:space="0" w:color="auto"/>
        <w:left w:val="none" w:sz="0" w:space="0" w:color="auto"/>
        <w:bottom w:val="none" w:sz="0" w:space="0" w:color="auto"/>
        <w:right w:val="none" w:sz="0" w:space="0" w:color="auto"/>
      </w:divBdr>
    </w:div>
    <w:div w:id="810094289">
      <w:bodyDiv w:val="1"/>
      <w:marLeft w:val="0"/>
      <w:marRight w:val="0"/>
      <w:marTop w:val="0"/>
      <w:marBottom w:val="0"/>
      <w:divBdr>
        <w:top w:val="none" w:sz="0" w:space="0" w:color="auto"/>
        <w:left w:val="none" w:sz="0" w:space="0" w:color="auto"/>
        <w:bottom w:val="none" w:sz="0" w:space="0" w:color="auto"/>
        <w:right w:val="none" w:sz="0" w:space="0" w:color="auto"/>
      </w:divBdr>
    </w:div>
    <w:div w:id="810558647">
      <w:bodyDiv w:val="1"/>
      <w:marLeft w:val="0"/>
      <w:marRight w:val="0"/>
      <w:marTop w:val="0"/>
      <w:marBottom w:val="0"/>
      <w:divBdr>
        <w:top w:val="none" w:sz="0" w:space="0" w:color="auto"/>
        <w:left w:val="none" w:sz="0" w:space="0" w:color="auto"/>
        <w:bottom w:val="none" w:sz="0" w:space="0" w:color="auto"/>
        <w:right w:val="none" w:sz="0" w:space="0" w:color="auto"/>
      </w:divBdr>
    </w:div>
    <w:div w:id="810564400">
      <w:bodyDiv w:val="1"/>
      <w:marLeft w:val="0"/>
      <w:marRight w:val="0"/>
      <w:marTop w:val="0"/>
      <w:marBottom w:val="0"/>
      <w:divBdr>
        <w:top w:val="none" w:sz="0" w:space="0" w:color="auto"/>
        <w:left w:val="none" w:sz="0" w:space="0" w:color="auto"/>
        <w:bottom w:val="none" w:sz="0" w:space="0" w:color="auto"/>
        <w:right w:val="none" w:sz="0" w:space="0" w:color="auto"/>
      </w:divBdr>
    </w:div>
    <w:div w:id="810634871">
      <w:bodyDiv w:val="1"/>
      <w:marLeft w:val="0"/>
      <w:marRight w:val="0"/>
      <w:marTop w:val="0"/>
      <w:marBottom w:val="0"/>
      <w:divBdr>
        <w:top w:val="none" w:sz="0" w:space="0" w:color="auto"/>
        <w:left w:val="none" w:sz="0" w:space="0" w:color="auto"/>
        <w:bottom w:val="none" w:sz="0" w:space="0" w:color="auto"/>
        <w:right w:val="none" w:sz="0" w:space="0" w:color="auto"/>
      </w:divBdr>
    </w:div>
    <w:div w:id="810635071">
      <w:bodyDiv w:val="1"/>
      <w:marLeft w:val="0"/>
      <w:marRight w:val="0"/>
      <w:marTop w:val="0"/>
      <w:marBottom w:val="0"/>
      <w:divBdr>
        <w:top w:val="none" w:sz="0" w:space="0" w:color="auto"/>
        <w:left w:val="none" w:sz="0" w:space="0" w:color="auto"/>
        <w:bottom w:val="none" w:sz="0" w:space="0" w:color="auto"/>
        <w:right w:val="none" w:sz="0" w:space="0" w:color="auto"/>
      </w:divBdr>
    </w:div>
    <w:div w:id="810944088">
      <w:bodyDiv w:val="1"/>
      <w:marLeft w:val="0"/>
      <w:marRight w:val="0"/>
      <w:marTop w:val="0"/>
      <w:marBottom w:val="0"/>
      <w:divBdr>
        <w:top w:val="none" w:sz="0" w:space="0" w:color="auto"/>
        <w:left w:val="none" w:sz="0" w:space="0" w:color="auto"/>
        <w:bottom w:val="none" w:sz="0" w:space="0" w:color="auto"/>
        <w:right w:val="none" w:sz="0" w:space="0" w:color="auto"/>
      </w:divBdr>
    </w:div>
    <w:div w:id="810945742">
      <w:bodyDiv w:val="1"/>
      <w:marLeft w:val="0"/>
      <w:marRight w:val="0"/>
      <w:marTop w:val="0"/>
      <w:marBottom w:val="0"/>
      <w:divBdr>
        <w:top w:val="none" w:sz="0" w:space="0" w:color="auto"/>
        <w:left w:val="none" w:sz="0" w:space="0" w:color="auto"/>
        <w:bottom w:val="none" w:sz="0" w:space="0" w:color="auto"/>
        <w:right w:val="none" w:sz="0" w:space="0" w:color="auto"/>
      </w:divBdr>
    </w:div>
    <w:div w:id="810951273">
      <w:bodyDiv w:val="1"/>
      <w:marLeft w:val="0"/>
      <w:marRight w:val="0"/>
      <w:marTop w:val="0"/>
      <w:marBottom w:val="0"/>
      <w:divBdr>
        <w:top w:val="none" w:sz="0" w:space="0" w:color="auto"/>
        <w:left w:val="none" w:sz="0" w:space="0" w:color="auto"/>
        <w:bottom w:val="none" w:sz="0" w:space="0" w:color="auto"/>
        <w:right w:val="none" w:sz="0" w:space="0" w:color="auto"/>
      </w:divBdr>
    </w:div>
    <w:div w:id="811168019">
      <w:bodyDiv w:val="1"/>
      <w:marLeft w:val="0"/>
      <w:marRight w:val="0"/>
      <w:marTop w:val="0"/>
      <w:marBottom w:val="0"/>
      <w:divBdr>
        <w:top w:val="none" w:sz="0" w:space="0" w:color="auto"/>
        <w:left w:val="none" w:sz="0" w:space="0" w:color="auto"/>
        <w:bottom w:val="none" w:sz="0" w:space="0" w:color="auto"/>
        <w:right w:val="none" w:sz="0" w:space="0" w:color="auto"/>
      </w:divBdr>
    </w:div>
    <w:div w:id="811210745">
      <w:bodyDiv w:val="1"/>
      <w:marLeft w:val="0"/>
      <w:marRight w:val="0"/>
      <w:marTop w:val="0"/>
      <w:marBottom w:val="0"/>
      <w:divBdr>
        <w:top w:val="none" w:sz="0" w:space="0" w:color="auto"/>
        <w:left w:val="none" w:sz="0" w:space="0" w:color="auto"/>
        <w:bottom w:val="none" w:sz="0" w:space="0" w:color="auto"/>
        <w:right w:val="none" w:sz="0" w:space="0" w:color="auto"/>
      </w:divBdr>
    </w:div>
    <w:div w:id="811213186">
      <w:bodyDiv w:val="1"/>
      <w:marLeft w:val="0"/>
      <w:marRight w:val="0"/>
      <w:marTop w:val="0"/>
      <w:marBottom w:val="0"/>
      <w:divBdr>
        <w:top w:val="none" w:sz="0" w:space="0" w:color="auto"/>
        <w:left w:val="none" w:sz="0" w:space="0" w:color="auto"/>
        <w:bottom w:val="none" w:sz="0" w:space="0" w:color="auto"/>
        <w:right w:val="none" w:sz="0" w:space="0" w:color="auto"/>
      </w:divBdr>
    </w:div>
    <w:div w:id="811218987">
      <w:bodyDiv w:val="1"/>
      <w:marLeft w:val="0"/>
      <w:marRight w:val="0"/>
      <w:marTop w:val="0"/>
      <w:marBottom w:val="0"/>
      <w:divBdr>
        <w:top w:val="none" w:sz="0" w:space="0" w:color="auto"/>
        <w:left w:val="none" w:sz="0" w:space="0" w:color="auto"/>
        <w:bottom w:val="none" w:sz="0" w:space="0" w:color="auto"/>
        <w:right w:val="none" w:sz="0" w:space="0" w:color="auto"/>
      </w:divBdr>
    </w:div>
    <w:div w:id="811681013">
      <w:bodyDiv w:val="1"/>
      <w:marLeft w:val="0"/>
      <w:marRight w:val="0"/>
      <w:marTop w:val="0"/>
      <w:marBottom w:val="0"/>
      <w:divBdr>
        <w:top w:val="none" w:sz="0" w:space="0" w:color="auto"/>
        <w:left w:val="none" w:sz="0" w:space="0" w:color="auto"/>
        <w:bottom w:val="none" w:sz="0" w:space="0" w:color="auto"/>
        <w:right w:val="none" w:sz="0" w:space="0" w:color="auto"/>
      </w:divBdr>
    </w:div>
    <w:div w:id="811825737">
      <w:bodyDiv w:val="1"/>
      <w:marLeft w:val="0"/>
      <w:marRight w:val="0"/>
      <w:marTop w:val="0"/>
      <w:marBottom w:val="0"/>
      <w:divBdr>
        <w:top w:val="none" w:sz="0" w:space="0" w:color="auto"/>
        <w:left w:val="none" w:sz="0" w:space="0" w:color="auto"/>
        <w:bottom w:val="none" w:sz="0" w:space="0" w:color="auto"/>
        <w:right w:val="none" w:sz="0" w:space="0" w:color="auto"/>
      </w:divBdr>
    </w:div>
    <w:div w:id="811869051">
      <w:bodyDiv w:val="1"/>
      <w:marLeft w:val="0"/>
      <w:marRight w:val="0"/>
      <w:marTop w:val="0"/>
      <w:marBottom w:val="0"/>
      <w:divBdr>
        <w:top w:val="none" w:sz="0" w:space="0" w:color="auto"/>
        <w:left w:val="none" w:sz="0" w:space="0" w:color="auto"/>
        <w:bottom w:val="none" w:sz="0" w:space="0" w:color="auto"/>
        <w:right w:val="none" w:sz="0" w:space="0" w:color="auto"/>
      </w:divBdr>
    </w:div>
    <w:div w:id="812059946">
      <w:bodyDiv w:val="1"/>
      <w:marLeft w:val="0"/>
      <w:marRight w:val="0"/>
      <w:marTop w:val="0"/>
      <w:marBottom w:val="0"/>
      <w:divBdr>
        <w:top w:val="none" w:sz="0" w:space="0" w:color="auto"/>
        <w:left w:val="none" w:sz="0" w:space="0" w:color="auto"/>
        <w:bottom w:val="none" w:sz="0" w:space="0" w:color="auto"/>
        <w:right w:val="none" w:sz="0" w:space="0" w:color="auto"/>
      </w:divBdr>
    </w:div>
    <w:div w:id="812142388">
      <w:bodyDiv w:val="1"/>
      <w:marLeft w:val="0"/>
      <w:marRight w:val="0"/>
      <w:marTop w:val="0"/>
      <w:marBottom w:val="0"/>
      <w:divBdr>
        <w:top w:val="none" w:sz="0" w:space="0" w:color="auto"/>
        <w:left w:val="none" w:sz="0" w:space="0" w:color="auto"/>
        <w:bottom w:val="none" w:sz="0" w:space="0" w:color="auto"/>
        <w:right w:val="none" w:sz="0" w:space="0" w:color="auto"/>
      </w:divBdr>
    </w:div>
    <w:div w:id="812210576">
      <w:bodyDiv w:val="1"/>
      <w:marLeft w:val="0"/>
      <w:marRight w:val="0"/>
      <w:marTop w:val="0"/>
      <w:marBottom w:val="0"/>
      <w:divBdr>
        <w:top w:val="none" w:sz="0" w:space="0" w:color="auto"/>
        <w:left w:val="none" w:sz="0" w:space="0" w:color="auto"/>
        <w:bottom w:val="none" w:sz="0" w:space="0" w:color="auto"/>
        <w:right w:val="none" w:sz="0" w:space="0" w:color="auto"/>
      </w:divBdr>
    </w:div>
    <w:div w:id="812211102">
      <w:bodyDiv w:val="1"/>
      <w:marLeft w:val="0"/>
      <w:marRight w:val="0"/>
      <w:marTop w:val="0"/>
      <w:marBottom w:val="0"/>
      <w:divBdr>
        <w:top w:val="none" w:sz="0" w:space="0" w:color="auto"/>
        <w:left w:val="none" w:sz="0" w:space="0" w:color="auto"/>
        <w:bottom w:val="none" w:sz="0" w:space="0" w:color="auto"/>
        <w:right w:val="none" w:sz="0" w:space="0" w:color="auto"/>
      </w:divBdr>
    </w:div>
    <w:div w:id="812452796">
      <w:bodyDiv w:val="1"/>
      <w:marLeft w:val="0"/>
      <w:marRight w:val="0"/>
      <w:marTop w:val="0"/>
      <w:marBottom w:val="0"/>
      <w:divBdr>
        <w:top w:val="none" w:sz="0" w:space="0" w:color="auto"/>
        <w:left w:val="none" w:sz="0" w:space="0" w:color="auto"/>
        <w:bottom w:val="none" w:sz="0" w:space="0" w:color="auto"/>
        <w:right w:val="none" w:sz="0" w:space="0" w:color="auto"/>
      </w:divBdr>
    </w:div>
    <w:div w:id="812530051">
      <w:bodyDiv w:val="1"/>
      <w:marLeft w:val="0"/>
      <w:marRight w:val="0"/>
      <w:marTop w:val="0"/>
      <w:marBottom w:val="0"/>
      <w:divBdr>
        <w:top w:val="none" w:sz="0" w:space="0" w:color="auto"/>
        <w:left w:val="none" w:sz="0" w:space="0" w:color="auto"/>
        <w:bottom w:val="none" w:sz="0" w:space="0" w:color="auto"/>
        <w:right w:val="none" w:sz="0" w:space="0" w:color="auto"/>
      </w:divBdr>
    </w:div>
    <w:div w:id="812646764">
      <w:bodyDiv w:val="1"/>
      <w:marLeft w:val="0"/>
      <w:marRight w:val="0"/>
      <w:marTop w:val="0"/>
      <w:marBottom w:val="0"/>
      <w:divBdr>
        <w:top w:val="none" w:sz="0" w:space="0" w:color="auto"/>
        <w:left w:val="none" w:sz="0" w:space="0" w:color="auto"/>
        <w:bottom w:val="none" w:sz="0" w:space="0" w:color="auto"/>
        <w:right w:val="none" w:sz="0" w:space="0" w:color="auto"/>
      </w:divBdr>
    </w:div>
    <w:div w:id="813178763">
      <w:bodyDiv w:val="1"/>
      <w:marLeft w:val="0"/>
      <w:marRight w:val="0"/>
      <w:marTop w:val="0"/>
      <w:marBottom w:val="0"/>
      <w:divBdr>
        <w:top w:val="none" w:sz="0" w:space="0" w:color="auto"/>
        <w:left w:val="none" w:sz="0" w:space="0" w:color="auto"/>
        <w:bottom w:val="none" w:sz="0" w:space="0" w:color="auto"/>
        <w:right w:val="none" w:sz="0" w:space="0" w:color="auto"/>
      </w:divBdr>
    </w:div>
    <w:div w:id="813302251">
      <w:bodyDiv w:val="1"/>
      <w:marLeft w:val="0"/>
      <w:marRight w:val="0"/>
      <w:marTop w:val="0"/>
      <w:marBottom w:val="0"/>
      <w:divBdr>
        <w:top w:val="none" w:sz="0" w:space="0" w:color="auto"/>
        <w:left w:val="none" w:sz="0" w:space="0" w:color="auto"/>
        <w:bottom w:val="none" w:sz="0" w:space="0" w:color="auto"/>
        <w:right w:val="none" w:sz="0" w:space="0" w:color="auto"/>
      </w:divBdr>
    </w:div>
    <w:div w:id="813522960">
      <w:bodyDiv w:val="1"/>
      <w:marLeft w:val="0"/>
      <w:marRight w:val="0"/>
      <w:marTop w:val="0"/>
      <w:marBottom w:val="0"/>
      <w:divBdr>
        <w:top w:val="none" w:sz="0" w:space="0" w:color="auto"/>
        <w:left w:val="none" w:sz="0" w:space="0" w:color="auto"/>
        <w:bottom w:val="none" w:sz="0" w:space="0" w:color="auto"/>
        <w:right w:val="none" w:sz="0" w:space="0" w:color="auto"/>
      </w:divBdr>
    </w:div>
    <w:div w:id="813527033">
      <w:bodyDiv w:val="1"/>
      <w:marLeft w:val="0"/>
      <w:marRight w:val="0"/>
      <w:marTop w:val="0"/>
      <w:marBottom w:val="0"/>
      <w:divBdr>
        <w:top w:val="none" w:sz="0" w:space="0" w:color="auto"/>
        <w:left w:val="none" w:sz="0" w:space="0" w:color="auto"/>
        <w:bottom w:val="none" w:sz="0" w:space="0" w:color="auto"/>
        <w:right w:val="none" w:sz="0" w:space="0" w:color="auto"/>
      </w:divBdr>
    </w:div>
    <w:div w:id="813722525">
      <w:bodyDiv w:val="1"/>
      <w:marLeft w:val="0"/>
      <w:marRight w:val="0"/>
      <w:marTop w:val="0"/>
      <w:marBottom w:val="0"/>
      <w:divBdr>
        <w:top w:val="none" w:sz="0" w:space="0" w:color="auto"/>
        <w:left w:val="none" w:sz="0" w:space="0" w:color="auto"/>
        <w:bottom w:val="none" w:sz="0" w:space="0" w:color="auto"/>
        <w:right w:val="none" w:sz="0" w:space="0" w:color="auto"/>
      </w:divBdr>
    </w:div>
    <w:div w:id="814101019">
      <w:bodyDiv w:val="1"/>
      <w:marLeft w:val="0"/>
      <w:marRight w:val="0"/>
      <w:marTop w:val="0"/>
      <w:marBottom w:val="0"/>
      <w:divBdr>
        <w:top w:val="none" w:sz="0" w:space="0" w:color="auto"/>
        <w:left w:val="none" w:sz="0" w:space="0" w:color="auto"/>
        <w:bottom w:val="none" w:sz="0" w:space="0" w:color="auto"/>
        <w:right w:val="none" w:sz="0" w:space="0" w:color="auto"/>
      </w:divBdr>
    </w:div>
    <w:div w:id="814184813">
      <w:bodyDiv w:val="1"/>
      <w:marLeft w:val="0"/>
      <w:marRight w:val="0"/>
      <w:marTop w:val="0"/>
      <w:marBottom w:val="0"/>
      <w:divBdr>
        <w:top w:val="none" w:sz="0" w:space="0" w:color="auto"/>
        <w:left w:val="none" w:sz="0" w:space="0" w:color="auto"/>
        <w:bottom w:val="none" w:sz="0" w:space="0" w:color="auto"/>
        <w:right w:val="none" w:sz="0" w:space="0" w:color="auto"/>
      </w:divBdr>
    </w:div>
    <w:div w:id="814220731">
      <w:bodyDiv w:val="1"/>
      <w:marLeft w:val="0"/>
      <w:marRight w:val="0"/>
      <w:marTop w:val="0"/>
      <w:marBottom w:val="0"/>
      <w:divBdr>
        <w:top w:val="none" w:sz="0" w:space="0" w:color="auto"/>
        <w:left w:val="none" w:sz="0" w:space="0" w:color="auto"/>
        <w:bottom w:val="none" w:sz="0" w:space="0" w:color="auto"/>
        <w:right w:val="none" w:sz="0" w:space="0" w:color="auto"/>
      </w:divBdr>
      <w:divsChild>
        <w:div w:id="1124390">
          <w:marLeft w:val="480"/>
          <w:marRight w:val="0"/>
          <w:marTop w:val="0"/>
          <w:marBottom w:val="0"/>
          <w:divBdr>
            <w:top w:val="none" w:sz="0" w:space="0" w:color="auto"/>
            <w:left w:val="none" w:sz="0" w:space="0" w:color="auto"/>
            <w:bottom w:val="none" w:sz="0" w:space="0" w:color="auto"/>
            <w:right w:val="none" w:sz="0" w:space="0" w:color="auto"/>
          </w:divBdr>
        </w:div>
        <w:div w:id="18823996">
          <w:marLeft w:val="480"/>
          <w:marRight w:val="0"/>
          <w:marTop w:val="0"/>
          <w:marBottom w:val="0"/>
          <w:divBdr>
            <w:top w:val="none" w:sz="0" w:space="0" w:color="auto"/>
            <w:left w:val="none" w:sz="0" w:space="0" w:color="auto"/>
            <w:bottom w:val="none" w:sz="0" w:space="0" w:color="auto"/>
            <w:right w:val="none" w:sz="0" w:space="0" w:color="auto"/>
          </w:divBdr>
        </w:div>
        <w:div w:id="25832322">
          <w:marLeft w:val="480"/>
          <w:marRight w:val="0"/>
          <w:marTop w:val="0"/>
          <w:marBottom w:val="0"/>
          <w:divBdr>
            <w:top w:val="none" w:sz="0" w:space="0" w:color="auto"/>
            <w:left w:val="none" w:sz="0" w:space="0" w:color="auto"/>
            <w:bottom w:val="none" w:sz="0" w:space="0" w:color="auto"/>
            <w:right w:val="none" w:sz="0" w:space="0" w:color="auto"/>
          </w:divBdr>
        </w:div>
        <w:div w:id="36128332">
          <w:marLeft w:val="480"/>
          <w:marRight w:val="0"/>
          <w:marTop w:val="0"/>
          <w:marBottom w:val="0"/>
          <w:divBdr>
            <w:top w:val="none" w:sz="0" w:space="0" w:color="auto"/>
            <w:left w:val="none" w:sz="0" w:space="0" w:color="auto"/>
            <w:bottom w:val="none" w:sz="0" w:space="0" w:color="auto"/>
            <w:right w:val="none" w:sz="0" w:space="0" w:color="auto"/>
          </w:divBdr>
        </w:div>
        <w:div w:id="36782024">
          <w:marLeft w:val="480"/>
          <w:marRight w:val="0"/>
          <w:marTop w:val="0"/>
          <w:marBottom w:val="0"/>
          <w:divBdr>
            <w:top w:val="none" w:sz="0" w:space="0" w:color="auto"/>
            <w:left w:val="none" w:sz="0" w:space="0" w:color="auto"/>
            <w:bottom w:val="none" w:sz="0" w:space="0" w:color="auto"/>
            <w:right w:val="none" w:sz="0" w:space="0" w:color="auto"/>
          </w:divBdr>
        </w:div>
        <w:div w:id="37094029">
          <w:marLeft w:val="480"/>
          <w:marRight w:val="0"/>
          <w:marTop w:val="0"/>
          <w:marBottom w:val="0"/>
          <w:divBdr>
            <w:top w:val="none" w:sz="0" w:space="0" w:color="auto"/>
            <w:left w:val="none" w:sz="0" w:space="0" w:color="auto"/>
            <w:bottom w:val="none" w:sz="0" w:space="0" w:color="auto"/>
            <w:right w:val="none" w:sz="0" w:space="0" w:color="auto"/>
          </w:divBdr>
        </w:div>
        <w:div w:id="65031803">
          <w:marLeft w:val="480"/>
          <w:marRight w:val="0"/>
          <w:marTop w:val="0"/>
          <w:marBottom w:val="0"/>
          <w:divBdr>
            <w:top w:val="none" w:sz="0" w:space="0" w:color="auto"/>
            <w:left w:val="none" w:sz="0" w:space="0" w:color="auto"/>
            <w:bottom w:val="none" w:sz="0" w:space="0" w:color="auto"/>
            <w:right w:val="none" w:sz="0" w:space="0" w:color="auto"/>
          </w:divBdr>
        </w:div>
        <w:div w:id="69931088">
          <w:marLeft w:val="480"/>
          <w:marRight w:val="0"/>
          <w:marTop w:val="0"/>
          <w:marBottom w:val="0"/>
          <w:divBdr>
            <w:top w:val="none" w:sz="0" w:space="0" w:color="auto"/>
            <w:left w:val="none" w:sz="0" w:space="0" w:color="auto"/>
            <w:bottom w:val="none" w:sz="0" w:space="0" w:color="auto"/>
            <w:right w:val="none" w:sz="0" w:space="0" w:color="auto"/>
          </w:divBdr>
        </w:div>
        <w:div w:id="77412122">
          <w:marLeft w:val="480"/>
          <w:marRight w:val="0"/>
          <w:marTop w:val="0"/>
          <w:marBottom w:val="0"/>
          <w:divBdr>
            <w:top w:val="none" w:sz="0" w:space="0" w:color="auto"/>
            <w:left w:val="none" w:sz="0" w:space="0" w:color="auto"/>
            <w:bottom w:val="none" w:sz="0" w:space="0" w:color="auto"/>
            <w:right w:val="none" w:sz="0" w:space="0" w:color="auto"/>
          </w:divBdr>
        </w:div>
        <w:div w:id="109126653">
          <w:marLeft w:val="480"/>
          <w:marRight w:val="0"/>
          <w:marTop w:val="0"/>
          <w:marBottom w:val="0"/>
          <w:divBdr>
            <w:top w:val="none" w:sz="0" w:space="0" w:color="auto"/>
            <w:left w:val="none" w:sz="0" w:space="0" w:color="auto"/>
            <w:bottom w:val="none" w:sz="0" w:space="0" w:color="auto"/>
            <w:right w:val="none" w:sz="0" w:space="0" w:color="auto"/>
          </w:divBdr>
        </w:div>
        <w:div w:id="125895214">
          <w:marLeft w:val="480"/>
          <w:marRight w:val="0"/>
          <w:marTop w:val="0"/>
          <w:marBottom w:val="0"/>
          <w:divBdr>
            <w:top w:val="none" w:sz="0" w:space="0" w:color="auto"/>
            <w:left w:val="none" w:sz="0" w:space="0" w:color="auto"/>
            <w:bottom w:val="none" w:sz="0" w:space="0" w:color="auto"/>
            <w:right w:val="none" w:sz="0" w:space="0" w:color="auto"/>
          </w:divBdr>
        </w:div>
        <w:div w:id="137842135">
          <w:marLeft w:val="480"/>
          <w:marRight w:val="0"/>
          <w:marTop w:val="0"/>
          <w:marBottom w:val="0"/>
          <w:divBdr>
            <w:top w:val="none" w:sz="0" w:space="0" w:color="auto"/>
            <w:left w:val="none" w:sz="0" w:space="0" w:color="auto"/>
            <w:bottom w:val="none" w:sz="0" w:space="0" w:color="auto"/>
            <w:right w:val="none" w:sz="0" w:space="0" w:color="auto"/>
          </w:divBdr>
        </w:div>
        <w:div w:id="250478804">
          <w:marLeft w:val="480"/>
          <w:marRight w:val="0"/>
          <w:marTop w:val="0"/>
          <w:marBottom w:val="0"/>
          <w:divBdr>
            <w:top w:val="none" w:sz="0" w:space="0" w:color="auto"/>
            <w:left w:val="none" w:sz="0" w:space="0" w:color="auto"/>
            <w:bottom w:val="none" w:sz="0" w:space="0" w:color="auto"/>
            <w:right w:val="none" w:sz="0" w:space="0" w:color="auto"/>
          </w:divBdr>
        </w:div>
        <w:div w:id="256064264">
          <w:marLeft w:val="480"/>
          <w:marRight w:val="0"/>
          <w:marTop w:val="0"/>
          <w:marBottom w:val="0"/>
          <w:divBdr>
            <w:top w:val="none" w:sz="0" w:space="0" w:color="auto"/>
            <w:left w:val="none" w:sz="0" w:space="0" w:color="auto"/>
            <w:bottom w:val="none" w:sz="0" w:space="0" w:color="auto"/>
            <w:right w:val="none" w:sz="0" w:space="0" w:color="auto"/>
          </w:divBdr>
        </w:div>
        <w:div w:id="272787282">
          <w:marLeft w:val="480"/>
          <w:marRight w:val="0"/>
          <w:marTop w:val="0"/>
          <w:marBottom w:val="0"/>
          <w:divBdr>
            <w:top w:val="none" w:sz="0" w:space="0" w:color="auto"/>
            <w:left w:val="none" w:sz="0" w:space="0" w:color="auto"/>
            <w:bottom w:val="none" w:sz="0" w:space="0" w:color="auto"/>
            <w:right w:val="none" w:sz="0" w:space="0" w:color="auto"/>
          </w:divBdr>
        </w:div>
        <w:div w:id="291908263">
          <w:marLeft w:val="480"/>
          <w:marRight w:val="0"/>
          <w:marTop w:val="0"/>
          <w:marBottom w:val="0"/>
          <w:divBdr>
            <w:top w:val="none" w:sz="0" w:space="0" w:color="auto"/>
            <w:left w:val="none" w:sz="0" w:space="0" w:color="auto"/>
            <w:bottom w:val="none" w:sz="0" w:space="0" w:color="auto"/>
            <w:right w:val="none" w:sz="0" w:space="0" w:color="auto"/>
          </w:divBdr>
        </w:div>
        <w:div w:id="357705514">
          <w:marLeft w:val="480"/>
          <w:marRight w:val="0"/>
          <w:marTop w:val="0"/>
          <w:marBottom w:val="0"/>
          <w:divBdr>
            <w:top w:val="none" w:sz="0" w:space="0" w:color="auto"/>
            <w:left w:val="none" w:sz="0" w:space="0" w:color="auto"/>
            <w:bottom w:val="none" w:sz="0" w:space="0" w:color="auto"/>
            <w:right w:val="none" w:sz="0" w:space="0" w:color="auto"/>
          </w:divBdr>
        </w:div>
        <w:div w:id="360857082">
          <w:marLeft w:val="480"/>
          <w:marRight w:val="0"/>
          <w:marTop w:val="0"/>
          <w:marBottom w:val="0"/>
          <w:divBdr>
            <w:top w:val="none" w:sz="0" w:space="0" w:color="auto"/>
            <w:left w:val="none" w:sz="0" w:space="0" w:color="auto"/>
            <w:bottom w:val="none" w:sz="0" w:space="0" w:color="auto"/>
            <w:right w:val="none" w:sz="0" w:space="0" w:color="auto"/>
          </w:divBdr>
        </w:div>
        <w:div w:id="371151978">
          <w:marLeft w:val="480"/>
          <w:marRight w:val="0"/>
          <w:marTop w:val="0"/>
          <w:marBottom w:val="0"/>
          <w:divBdr>
            <w:top w:val="none" w:sz="0" w:space="0" w:color="auto"/>
            <w:left w:val="none" w:sz="0" w:space="0" w:color="auto"/>
            <w:bottom w:val="none" w:sz="0" w:space="0" w:color="auto"/>
            <w:right w:val="none" w:sz="0" w:space="0" w:color="auto"/>
          </w:divBdr>
        </w:div>
        <w:div w:id="381293011">
          <w:marLeft w:val="480"/>
          <w:marRight w:val="0"/>
          <w:marTop w:val="0"/>
          <w:marBottom w:val="0"/>
          <w:divBdr>
            <w:top w:val="none" w:sz="0" w:space="0" w:color="auto"/>
            <w:left w:val="none" w:sz="0" w:space="0" w:color="auto"/>
            <w:bottom w:val="none" w:sz="0" w:space="0" w:color="auto"/>
            <w:right w:val="none" w:sz="0" w:space="0" w:color="auto"/>
          </w:divBdr>
        </w:div>
        <w:div w:id="399059943">
          <w:marLeft w:val="480"/>
          <w:marRight w:val="0"/>
          <w:marTop w:val="0"/>
          <w:marBottom w:val="0"/>
          <w:divBdr>
            <w:top w:val="none" w:sz="0" w:space="0" w:color="auto"/>
            <w:left w:val="none" w:sz="0" w:space="0" w:color="auto"/>
            <w:bottom w:val="none" w:sz="0" w:space="0" w:color="auto"/>
            <w:right w:val="none" w:sz="0" w:space="0" w:color="auto"/>
          </w:divBdr>
        </w:div>
        <w:div w:id="406611928">
          <w:marLeft w:val="480"/>
          <w:marRight w:val="0"/>
          <w:marTop w:val="0"/>
          <w:marBottom w:val="0"/>
          <w:divBdr>
            <w:top w:val="none" w:sz="0" w:space="0" w:color="auto"/>
            <w:left w:val="none" w:sz="0" w:space="0" w:color="auto"/>
            <w:bottom w:val="none" w:sz="0" w:space="0" w:color="auto"/>
            <w:right w:val="none" w:sz="0" w:space="0" w:color="auto"/>
          </w:divBdr>
        </w:div>
        <w:div w:id="412317340">
          <w:marLeft w:val="480"/>
          <w:marRight w:val="0"/>
          <w:marTop w:val="0"/>
          <w:marBottom w:val="0"/>
          <w:divBdr>
            <w:top w:val="none" w:sz="0" w:space="0" w:color="auto"/>
            <w:left w:val="none" w:sz="0" w:space="0" w:color="auto"/>
            <w:bottom w:val="none" w:sz="0" w:space="0" w:color="auto"/>
            <w:right w:val="none" w:sz="0" w:space="0" w:color="auto"/>
          </w:divBdr>
        </w:div>
        <w:div w:id="424884403">
          <w:marLeft w:val="480"/>
          <w:marRight w:val="0"/>
          <w:marTop w:val="0"/>
          <w:marBottom w:val="0"/>
          <w:divBdr>
            <w:top w:val="none" w:sz="0" w:space="0" w:color="auto"/>
            <w:left w:val="none" w:sz="0" w:space="0" w:color="auto"/>
            <w:bottom w:val="none" w:sz="0" w:space="0" w:color="auto"/>
            <w:right w:val="none" w:sz="0" w:space="0" w:color="auto"/>
          </w:divBdr>
        </w:div>
        <w:div w:id="506484486">
          <w:marLeft w:val="480"/>
          <w:marRight w:val="0"/>
          <w:marTop w:val="0"/>
          <w:marBottom w:val="0"/>
          <w:divBdr>
            <w:top w:val="none" w:sz="0" w:space="0" w:color="auto"/>
            <w:left w:val="none" w:sz="0" w:space="0" w:color="auto"/>
            <w:bottom w:val="none" w:sz="0" w:space="0" w:color="auto"/>
            <w:right w:val="none" w:sz="0" w:space="0" w:color="auto"/>
          </w:divBdr>
        </w:div>
        <w:div w:id="556209222">
          <w:marLeft w:val="480"/>
          <w:marRight w:val="0"/>
          <w:marTop w:val="0"/>
          <w:marBottom w:val="0"/>
          <w:divBdr>
            <w:top w:val="none" w:sz="0" w:space="0" w:color="auto"/>
            <w:left w:val="none" w:sz="0" w:space="0" w:color="auto"/>
            <w:bottom w:val="none" w:sz="0" w:space="0" w:color="auto"/>
            <w:right w:val="none" w:sz="0" w:space="0" w:color="auto"/>
          </w:divBdr>
        </w:div>
        <w:div w:id="561675155">
          <w:marLeft w:val="480"/>
          <w:marRight w:val="0"/>
          <w:marTop w:val="0"/>
          <w:marBottom w:val="0"/>
          <w:divBdr>
            <w:top w:val="none" w:sz="0" w:space="0" w:color="auto"/>
            <w:left w:val="none" w:sz="0" w:space="0" w:color="auto"/>
            <w:bottom w:val="none" w:sz="0" w:space="0" w:color="auto"/>
            <w:right w:val="none" w:sz="0" w:space="0" w:color="auto"/>
          </w:divBdr>
        </w:div>
        <w:div w:id="577591600">
          <w:marLeft w:val="480"/>
          <w:marRight w:val="0"/>
          <w:marTop w:val="0"/>
          <w:marBottom w:val="0"/>
          <w:divBdr>
            <w:top w:val="none" w:sz="0" w:space="0" w:color="auto"/>
            <w:left w:val="none" w:sz="0" w:space="0" w:color="auto"/>
            <w:bottom w:val="none" w:sz="0" w:space="0" w:color="auto"/>
            <w:right w:val="none" w:sz="0" w:space="0" w:color="auto"/>
          </w:divBdr>
        </w:div>
        <w:div w:id="582690110">
          <w:marLeft w:val="480"/>
          <w:marRight w:val="0"/>
          <w:marTop w:val="0"/>
          <w:marBottom w:val="0"/>
          <w:divBdr>
            <w:top w:val="none" w:sz="0" w:space="0" w:color="auto"/>
            <w:left w:val="none" w:sz="0" w:space="0" w:color="auto"/>
            <w:bottom w:val="none" w:sz="0" w:space="0" w:color="auto"/>
            <w:right w:val="none" w:sz="0" w:space="0" w:color="auto"/>
          </w:divBdr>
        </w:div>
        <w:div w:id="602496094">
          <w:marLeft w:val="480"/>
          <w:marRight w:val="0"/>
          <w:marTop w:val="0"/>
          <w:marBottom w:val="0"/>
          <w:divBdr>
            <w:top w:val="none" w:sz="0" w:space="0" w:color="auto"/>
            <w:left w:val="none" w:sz="0" w:space="0" w:color="auto"/>
            <w:bottom w:val="none" w:sz="0" w:space="0" w:color="auto"/>
            <w:right w:val="none" w:sz="0" w:space="0" w:color="auto"/>
          </w:divBdr>
        </w:div>
        <w:div w:id="638846798">
          <w:marLeft w:val="480"/>
          <w:marRight w:val="0"/>
          <w:marTop w:val="0"/>
          <w:marBottom w:val="0"/>
          <w:divBdr>
            <w:top w:val="none" w:sz="0" w:space="0" w:color="auto"/>
            <w:left w:val="none" w:sz="0" w:space="0" w:color="auto"/>
            <w:bottom w:val="none" w:sz="0" w:space="0" w:color="auto"/>
            <w:right w:val="none" w:sz="0" w:space="0" w:color="auto"/>
          </w:divBdr>
        </w:div>
        <w:div w:id="648752690">
          <w:marLeft w:val="480"/>
          <w:marRight w:val="0"/>
          <w:marTop w:val="0"/>
          <w:marBottom w:val="0"/>
          <w:divBdr>
            <w:top w:val="none" w:sz="0" w:space="0" w:color="auto"/>
            <w:left w:val="none" w:sz="0" w:space="0" w:color="auto"/>
            <w:bottom w:val="none" w:sz="0" w:space="0" w:color="auto"/>
            <w:right w:val="none" w:sz="0" w:space="0" w:color="auto"/>
          </w:divBdr>
        </w:div>
        <w:div w:id="668288406">
          <w:marLeft w:val="480"/>
          <w:marRight w:val="0"/>
          <w:marTop w:val="0"/>
          <w:marBottom w:val="0"/>
          <w:divBdr>
            <w:top w:val="none" w:sz="0" w:space="0" w:color="auto"/>
            <w:left w:val="none" w:sz="0" w:space="0" w:color="auto"/>
            <w:bottom w:val="none" w:sz="0" w:space="0" w:color="auto"/>
            <w:right w:val="none" w:sz="0" w:space="0" w:color="auto"/>
          </w:divBdr>
        </w:div>
        <w:div w:id="668949195">
          <w:marLeft w:val="480"/>
          <w:marRight w:val="0"/>
          <w:marTop w:val="0"/>
          <w:marBottom w:val="0"/>
          <w:divBdr>
            <w:top w:val="none" w:sz="0" w:space="0" w:color="auto"/>
            <w:left w:val="none" w:sz="0" w:space="0" w:color="auto"/>
            <w:bottom w:val="none" w:sz="0" w:space="0" w:color="auto"/>
            <w:right w:val="none" w:sz="0" w:space="0" w:color="auto"/>
          </w:divBdr>
        </w:div>
        <w:div w:id="678702997">
          <w:marLeft w:val="480"/>
          <w:marRight w:val="0"/>
          <w:marTop w:val="0"/>
          <w:marBottom w:val="0"/>
          <w:divBdr>
            <w:top w:val="none" w:sz="0" w:space="0" w:color="auto"/>
            <w:left w:val="none" w:sz="0" w:space="0" w:color="auto"/>
            <w:bottom w:val="none" w:sz="0" w:space="0" w:color="auto"/>
            <w:right w:val="none" w:sz="0" w:space="0" w:color="auto"/>
          </w:divBdr>
        </w:div>
        <w:div w:id="709955129">
          <w:marLeft w:val="480"/>
          <w:marRight w:val="0"/>
          <w:marTop w:val="0"/>
          <w:marBottom w:val="0"/>
          <w:divBdr>
            <w:top w:val="none" w:sz="0" w:space="0" w:color="auto"/>
            <w:left w:val="none" w:sz="0" w:space="0" w:color="auto"/>
            <w:bottom w:val="none" w:sz="0" w:space="0" w:color="auto"/>
            <w:right w:val="none" w:sz="0" w:space="0" w:color="auto"/>
          </w:divBdr>
        </w:div>
        <w:div w:id="741416697">
          <w:marLeft w:val="480"/>
          <w:marRight w:val="0"/>
          <w:marTop w:val="0"/>
          <w:marBottom w:val="0"/>
          <w:divBdr>
            <w:top w:val="none" w:sz="0" w:space="0" w:color="auto"/>
            <w:left w:val="none" w:sz="0" w:space="0" w:color="auto"/>
            <w:bottom w:val="none" w:sz="0" w:space="0" w:color="auto"/>
            <w:right w:val="none" w:sz="0" w:space="0" w:color="auto"/>
          </w:divBdr>
        </w:div>
        <w:div w:id="752051628">
          <w:marLeft w:val="480"/>
          <w:marRight w:val="0"/>
          <w:marTop w:val="0"/>
          <w:marBottom w:val="0"/>
          <w:divBdr>
            <w:top w:val="none" w:sz="0" w:space="0" w:color="auto"/>
            <w:left w:val="none" w:sz="0" w:space="0" w:color="auto"/>
            <w:bottom w:val="none" w:sz="0" w:space="0" w:color="auto"/>
            <w:right w:val="none" w:sz="0" w:space="0" w:color="auto"/>
          </w:divBdr>
        </w:div>
        <w:div w:id="763915975">
          <w:marLeft w:val="480"/>
          <w:marRight w:val="0"/>
          <w:marTop w:val="0"/>
          <w:marBottom w:val="0"/>
          <w:divBdr>
            <w:top w:val="none" w:sz="0" w:space="0" w:color="auto"/>
            <w:left w:val="none" w:sz="0" w:space="0" w:color="auto"/>
            <w:bottom w:val="none" w:sz="0" w:space="0" w:color="auto"/>
            <w:right w:val="none" w:sz="0" w:space="0" w:color="auto"/>
          </w:divBdr>
        </w:div>
        <w:div w:id="806972087">
          <w:marLeft w:val="480"/>
          <w:marRight w:val="0"/>
          <w:marTop w:val="0"/>
          <w:marBottom w:val="0"/>
          <w:divBdr>
            <w:top w:val="none" w:sz="0" w:space="0" w:color="auto"/>
            <w:left w:val="none" w:sz="0" w:space="0" w:color="auto"/>
            <w:bottom w:val="none" w:sz="0" w:space="0" w:color="auto"/>
            <w:right w:val="none" w:sz="0" w:space="0" w:color="auto"/>
          </w:divBdr>
        </w:div>
        <w:div w:id="810102595">
          <w:marLeft w:val="480"/>
          <w:marRight w:val="0"/>
          <w:marTop w:val="0"/>
          <w:marBottom w:val="0"/>
          <w:divBdr>
            <w:top w:val="none" w:sz="0" w:space="0" w:color="auto"/>
            <w:left w:val="none" w:sz="0" w:space="0" w:color="auto"/>
            <w:bottom w:val="none" w:sz="0" w:space="0" w:color="auto"/>
            <w:right w:val="none" w:sz="0" w:space="0" w:color="auto"/>
          </w:divBdr>
        </w:div>
        <w:div w:id="834536588">
          <w:marLeft w:val="480"/>
          <w:marRight w:val="0"/>
          <w:marTop w:val="0"/>
          <w:marBottom w:val="0"/>
          <w:divBdr>
            <w:top w:val="none" w:sz="0" w:space="0" w:color="auto"/>
            <w:left w:val="none" w:sz="0" w:space="0" w:color="auto"/>
            <w:bottom w:val="none" w:sz="0" w:space="0" w:color="auto"/>
            <w:right w:val="none" w:sz="0" w:space="0" w:color="auto"/>
          </w:divBdr>
        </w:div>
        <w:div w:id="837890613">
          <w:marLeft w:val="480"/>
          <w:marRight w:val="0"/>
          <w:marTop w:val="0"/>
          <w:marBottom w:val="0"/>
          <w:divBdr>
            <w:top w:val="none" w:sz="0" w:space="0" w:color="auto"/>
            <w:left w:val="none" w:sz="0" w:space="0" w:color="auto"/>
            <w:bottom w:val="none" w:sz="0" w:space="0" w:color="auto"/>
            <w:right w:val="none" w:sz="0" w:space="0" w:color="auto"/>
          </w:divBdr>
        </w:div>
        <w:div w:id="970286261">
          <w:marLeft w:val="480"/>
          <w:marRight w:val="0"/>
          <w:marTop w:val="0"/>
          <w:marBottom w:val="0"/>
          <w:divBdr>
            <w:top w:val="none" w:sz="0" w:space="0" w:color="auto"/>
            <w:left w:val="none" w:sz="0" w:space="0" w:color="auto"/>
            <w:bottom w:val="none" w:sz="0" w:space="0" w:color="auto"/>
            <w:right w:val="none" w:sz="0" w:space="0" w:color="auto"/>
          </w:divBdr>
        </w:div>
        <w:div w:id="993526334">
          <w:marLeft w:val="480"/>
          <w:marRight w:val="0"/>
          <w:marTop w:val="0"/>
          <w:marBottom w:val="0"/>
          <w:divBdr>
            <w:top w:val="none" w:sz="0" w:space="0" w:color="auto"/>
            <w:left w:val="none" w:sz="0" w:space="0" w:color="auto"/>
            <w:bottom w:val="none" w:sz="0" w:space="0" w:color="auto"/>
            <w:right w:val="none" w:sz="0" w:space="0" w:color="auto"/>
          </w:divBdr>
        </w:div>
        <w:div w:id="1003242220">
          <w:marLeft w:val="480"/>
          <w:marRight w:val="0"/>
          <w:marTop w:val="0"/>
          <w:marBottom w:val="0"/>
          <w:divBdr>
            <w:top w:val="none" w:sz="0" w:space="0" w:color="auto"/>
            <w:left w:val="none" w:sz="0" w:space="0" w:color="auto"/>
            <w:bottom w:val="none" w:sz="0" w:space="0" w:color="auto"/>
            <w:right w:val="none" w:sz="0" w:space="0" w:color="auto"/>
          </w:divBdr>
        </w:div>
        <w:div w:id="1004092991">
          <w:marLeft w:val="480"/>
          <w:marRight w:val="0"/>
          <w:marTop w:val="0"/>
          <w:marBottom w:val="0"/>
          <w:divBdr>
            <w:top w:val="none" w:sz="0" w:space="0" w:color="auto"/>
            <w:left w:val="none" w:sz="0" w:space="0" w:color="auto"/>
            <w:bottom w:val="none" w:sz="0" w:space="0" w:color="auto"/>
            <w:right w:val="none" w:sz="0" w:space="0" w:color="auto"/>
          </w:divBdr>
        </w:div>
        <w:div w:id="1021322642">
          <w:marLeft w:val="480"/>
          <w:marRight w:val="0"/>
          <w:marTop w:val="0"/>
          <w:marBottom w:val="0"/>
          <w:divBdr>
            <w:top w:val="none" w:sz="0" w:space="0" w:color="auto"/>
            <w:left w:val="none" w:sz="0" w:space="0" w:color="auto"/>
            <w:bottom w:val="none" w:sz="0" w:space="0" w:color="auto"/>
            <w:right w:val="none" w:sz="0" w:space="0" w:color="auto"/>
          </w:divBdr>
        </w:div>
        <w:div w:id="1029918678">
          <w:marLeft w:val="480"/>
          <w:marRight w:val="0"/>
          <w:marTop w:val="0"/>
          <w:marBottom w:val="0"/>
          <w:divBdr>
            <w:top w:val="none" w:sz="0" w:space="0" w:color="auto"/>
            <w:left w:val="none" w:sz="0" w:space="0" w:color="auto"/>
            <w:bottom w:val="none" w:sz="0" w:space="0" w:color="auto"/>
            <w:right w:val="none" w:sz="0" w:space="0" w:color="auto"/>
          </w:divBdr>
        </w:div>
        <w:div w:id="1033656131">
          <w:marLeft w:val="480"/>
          <w:marRight w:val="0"/>
          <w:marTop w:val="0"/>
          <w:marBottom w:val="0"/>
          <w:divBdr>
            <w:top w:val="none" w:sz="0" w:space="0" w:color="auto"/>
            <w:left w:val="none" w:sz="0" w:space="0" w:color="auto"/>
            <w:bottom w:val="none" w:sz="0" w:space="0" w:color="auto"/>
            <w:right w:val="none" w:sz="0" w:space="0" w:color="auto"/>
          </w:divBdr>
        </w:div>
        <w:div w:id="1097755883">
          <w:marLeft w:val="480"/>
          <w:marRight w:val="0"/>
          <w:marTop w:val="0"/>
          <w:marBottom w:val="0"/>
          <w:divBdr>
            <w:top w:val="none" w:sz="0" w:space="0" w:color="auto"/>
            <w:left w:val="none" w:sz="0" w:space="0" w:color="auto"/>
            <w:bottom w:val="none" w:sz="0" w:space="0" w:color="auto"/>
            <w:right w:val="none" w:sz="0" w:space="0" w:color="auto"/>
          </w:divBdr>
        </w:div>
        <w:div w:id="1138568697">
          <w:marLeft w:val="480"/>
          <w:marRight w:val="0"/>
          <w:marTop w:val="0"/>
          <w:marBottom w:val="0"/>
          <w:divBdr>
            <w:top w:val="none" w:sz="0" w:space="0" w:color="auto"/>
            <w:left w:val="none" w:sz="0" w:space="0" w:color="auto"/>
            <w:bottom w:val="none" w:sz="0" w:space="0" w:color="auto"/>
            <w:right w:val="none" w:sz="0" w:space="0" w:color="auto"/>
          </w:divBdr>
        </w:div>
      </w:divsChild>
    </w:div>
    <w:div w:id="814294178">
      <w:bodyDiv w:val="1"/>
      <w:marLeft w:val="0"/>
      <w:marRight w:val="0"/>
      <w:marTop w:val="0"/>
      <w:marBottom w:val="0"/>
      <w:divBdr>
        <w:top w:val="none" w:sz="0" w:space="0" w:color="auto"/>
        <w:left w:val="none" w:sz="0" w:space="0" w:color="auto"/>
        <w:bottom w:val="none" w:sz="0" w:space="0" w:color="auto"/>
        <w:right w:val="none" w:sz="0" w:space="0" w:color="auto"/>
      </w:divBdr>
    </w:div>
    <w:div w:id="814681253">
      <w:bodyDiv w:val="1"/>
      <w:marLeft w:val="0"/>
      <w:marRight w:val="0"/>
      <w:marTop w:val="0"/>
      <w:marBottom w:val="0"/>
      <w:divBdr>
        <w:top w:val="none" w:sz="0" w:space="0" w:color="auto"/>
        <w:left w:val="none" w:sz="0" w:space="0" w:color="auto"/>
        <w:bottom w:val="none" w:sz="0" w:space="0" w:color="auto"/>
        <w:right w:val="none" w:sz="0" w:space="0" w:color="auto"/>
      </w:divBdr>
    </w:div>
    <w:div w:id="814689345">
      <w:bodyDiv w:val="1"/>
      <w:marLeft w:val="0"/>
      <w:marRight w:val="0"/>
      <w:marTop w:val="0"/>
      <w:marBottom w:val="0"/>
      <w:divBdr>
        <w:top w:val="none" w:sz="0" w:space="0" w:color="auto"/>
        <w:left w:val="none" w:sz="0" w:space="0" w:color="auto"/>
        <w:bottom w:val="none" w:sz="0" w:space="0" w:color="auto"/>
        <w:right w:val="none" w:sz="0" w:space="0" w:color="auto"/>
      </w:divBdr>
    </w:div>
    <w:div w:id="815031830">
      <w:bodyDiv w:val="1"/>
      <w:marLeft w:val="0"/>
      <w:marRight w:val="0"/>
      <w:marTop w:val="0"/>
      <w:marBottom w:val="0"/>
      <w:divBdr>
        <w:top w:val="none" w:sz="0" w:space="0" w:color="auto"/>
        <w:left w:val="none" w:sz="0" w:space="0" w:color="auto"/>
        <w:bottom w:val="none" w:sz="0" w:space="0" w:color="auto"/>
        <w:right w:val="none" w:sz="0" w:space="0" w:color="auto"/>
      </w:divBdr>
    </w:div>
    <w:div w:id="815268482">
      <w:bodyDiv w:val="1"/>
      <w:marLeft w:val="0"/>
      <w:marRight w:val="0"/>
      <w:marTop w:val="0"/>
      <w:marBottom w:val="0"/>
      <w:divBdr>
        <w:top w:val="none" w:sz="0" w:space="0" w:color="auto"/>
        <w:left w:val="none" w:sz="0" w:space="0" w:color="auto"/>
        <w:bottom w:val="none" w:sz="0" w:space="0" w:color="auto"/>
        <w:right w:val="none" w:sz="0" w:space="0" w:color="auto"/>
      </w:divBdr>
    </w:div>
    <w:div w:id="815416177">
      <w:bodyDiv w:val="1"/>
      <w:marLeft w:val="0"/>
      <w:marRight w:val="0"/>
      <w:marTop w:val="0"/>
      <w:marBottom w:val="0"/>
      <w:divBdr>
        <w:top w:val="none" w:sz="0" w:space="0" w:color="auto"/>
        <w:left w:val="none" w:sz="0" w:space="0" w:color="auto"/>
        <w:bottom w:val="none" w:sz="0" w:space="0" w:color="auto"/>
        <w:right w:val="none" w:sz="0" w:space="0" w:color="auto"/>
      </w:divBdr>
    </w:div>
    <w:div w:id="815680301">
      <w:bodyDiv w:val="1"/>
      <w:marLeft w:val="0"/>
      <w:marRight w:val="0"/>
      <w:marTop w:val="0"/>
      <w:marBottom w:val="0"/>
      <w:divBdr>
        <w:top w:val="none" w:sz="0" w:space="0" w:color="auto"/>
        <w:left w:val="none" w:sz="0" w:space="0" w:color="auto"/>
        <w:bottom w:val="none" w:sz="0" w:space="0" w:color="auto"/>
        <w:right w:val="none" w:sz="0" w:space="0" w:color="auto"/>
      </w:divBdr>
    </w:div>
    <w:div w:id="815995504">
      <w:bodyDiv w:val="1"/>
      <w:marLeft w:val="0"/>
      <w:marRight w:val="0"/>
      <w:marTop w:val="0"/>
      <w:marBottom w:val="0"/>
      <w:divBdr>
        <w:top w:val="none" w:sz="0" w:space="0" w:color="auto"/>
        <w:left w:val="none" w:sz="0" w:space="0" w:color="auto"/>
        <w:bottom w:val="none" w:sz="0" w:space="0" w:color="auto"/>
        <w:right w:val="none" w:sz="0" w:space="0" w:color="auto"/>
      </w:divBdr>
    </w:div>
    <w:div w:id="816263699">
      <w:bodyDiv w:val="1"/>
      <w:marLeft w:val="0"/>
      <w:marRight w:val="0"/>
      <w:marTop w:val="0"/>
      <w:marBottom w:val="0"/>
      <w:divBdr>
        <w:top w:val="none" w:sz="0" w:space="0" w:color="auto"/>
        <w:left w:val="none" w:sz="0" w:space="0" w:color="auto"/>
        <w:bottom w:val="none" w:sz="0" w:space="0" w:color="auto"/>
        <w:right w:val="none" w:sz="0" w:space="0" w:color="auto"/>
      </w:divBdr>
    </w:div>
    <w:div w:id="816410612">
      <w:bodyDiv w:val="1"/>
      <w:marLeft w:val="0"/>
      <w:marRight w:val="0"/>
      <w:marTop w:val="0"/>
      <w:marBottom w:val="0"/>
      <w:divBdr>
        <w:top w:val="none" w:sz="0" w:space="0" w:color="auto"/>
        <w:left w:val="none" w:sz="0" w:space="0" w:color="auto"/>
        <w:bottom w:val="none" w:sz="0" w:space="0" w:color="auto"/>
        <w:right w:val="none" w:sz="0" w:space="0" w:color="auto"/>
      </w:divBdr>
    </w:div>
    <w:div w:id="816458456">
      <w:bodyDiv w:val="1"/>
      <w:marLeft w:val="0"/>
      <w:marRight w:val="0"/>
      <w:marTop w:val="0"/>
      <w:marBottom w:val="0"/>
      <w:divBdr>
        <w:top w:val="none" w:sz="0" w:space="0" w:color="auto"/>
        <w:left w:val="none" w:sz="0" w:space="0" w:color="auto"/>
        <w:bottom w:val="none" w:sz="0" w:space="0" w:color="auto"/>
        <w:right w:val="none" w:sz="0" w:space="0" w:color="auto"/>
      </w:divBdr>
    </w:div>
    <w:div w:id="816646598">
      <w:bodyDiv w:val="1"/>
      <w:marLeft w:val="0"/>
      <w:marRight w:val="0"/>
      <w:marTop w:val="0"/>
      <w:marBottom w:val="0"/>
      <w:divBdr>
        <w:top w:val="none" w:sz="0" w:space="0" w:color="auto"/>
        <w:left w:val="none" w:sz="0" w:space="0" w:color="auto"/>
        <w:bottom w:val="none" w:sz="0" w:space="0" w:color="auto"/>
        <w:right w:val="none" w:sz="0" w:space="0" w:color="auto"/>
      </w:divBdr>
    </w:div>
    <w:div w:id="816797487">
      <w:bodyDiv w:val="1"/>
      <w:marLeft w:val="0"/>
      <w:marRight w:val="0"/>
      <w:marTop w:val="0"/>
      <w:marBottom w:val="0"/>
      <w:divBdr>
        <w:top w:val="none" w:sz="0" w:space="0" w:color="auto"/>
        <w:left w:val="none" w:sz="0" w:space="0" w:color="auto"/>
        <w:bottom w:val="none" w:sz="0" w:space="0" w:color="auto"/>
        <w:right w:val="none" w:sz="0" w:space="0" w:color="auto"/>
      </w:divBdr>
    </w:div>
    <w:div w:id="816914549">
      <w:bodyDiv w:val="1"/>
      <w:marLeft w:val="0"/>
      <w:marRight w:val="0"/>
      <w:marTop w:val="0"/>
      <w:marBottom w:val="0"/>
      <w:divBdr>
        <w:top w:val="none" w:sz="0" w:space="0" w:color="auto"/>
        <w:left w:val="none" w:sz="0" w:space="0" w:color="auto"/>
        <w:bottom w:val="none" w:sz="0" w:space="0" w:color="auto"/>
        <w:right w:val="none" w:sz="0" w:space="0" w:color="auto"/>
      </w:divBdr>
    </w:div>
    <w:div w:id="817069951">
      <w:bodyDiv w:val="1"/>
      <w:marLeft w:val="0"/>
      <w:marRight w:val="0"/>
      <w:marTop w:val="0"/>
      <w:marBottom w:val="0"/>
      <w:divBdr>
        <w:top w:val="none" w:sz="0" w:space="0" w:color="auto"/>
        <w:left w:val="none" w:sz="0" w:space="0" w:color="auto"/>
        <w:bottom w:val="none" w:sz="0" w:space="0" w:color="auto"/>
        <w:right w:val="none" w:sz="0" w:space="0" w:color="auto"/>
      </w:divBdr>
    </w:div>
    <w:div w:id="817191441">
      <w:bodyDiv w:val="1"/>
      <w:marLeft w:val="0"/>
      <w:marRight w:val="0"/>
      <w:marTop w:val="0"/>
      <w:marBottom w:val="0"/>
      <w:divBdr>
        <w:top w:val="none" w:sz="0" w:space="0" w:color="auto"/>
        <w:left w:val="none" w:sz="0" w:space="0" w:color="auto"/>
        <w:bottom w:val="none" w:sz="0" w:space="0" w:color="auto"/>
        <w:right w:val="none" w:sz="0" w:space="0" w:color="auto"/>
      </w:divBdr>
    </w:div>
    <w:div w:id="817260371">
      <w:bodyDiv w:val="1"/>
      <w:marLeft w:val="0"/>
      <w:marRight w:val="0"/>
      <w:marTop w:val="0"/>
      <w:marBottom w:val="0"/>
      <w:divBdr>
        <w:top w:val="none" w:sz="0" w:space="0" w:color="auto"/>
        <w:left w:val="none" w:sz="0" w:space="0" w:color="auto"/>
        <w:bottom w:val="none" w:sz="0" w:space="0" w:color="auto"/>
        <w:right w:val="none" w:sz="0" w:space="0" w:color="auto"/>
      </w:divBdr>
    </w:div>
    <w:div w:id="817377048">
      <w:bodyDiv w:val="1"/>
      <w:marLeft w:val="0"/>
      <w:marRight w:val="0"/>
      <w:marTop w:val="0"/>
      <w:marBottom w:val="0"/>
      <w:divBdr>
        <w:top w:val="none" w:sz="0" w:space="0" w:color="auto"/>
        <w:left w:val="none" w:sz="0" w:space="0" w:color="auto"/>
        <w:bottom w:val="none" w:sz="0" w:space="0" w:color="auto"/>
        <w:right w:val="none" w:sz="0" w:space="0" w:color="auto"/>
      </w:divBdr>
    </w:div>
    <w:div w:id="817458658">
      <w:bodyDiv w:val="1"/>
      <w:marLeft w:val="0"/>
      <w:marRight w:val="0"/>
      <w:marTop w:val="0"/>
      <w:marBottom w:val="0"/>
      <w:divBdr>
        <w:top w:val="none" w:sz="0" w:space="0" w:color="auto"/>
        <w:left w:val="none" w:sz="0" w:space="0" w:color="auto"/>
        <w:bottom w:val="none" w:sz="0" w:space="0" w:color="auto"/>
        <w:right w:val="none" w:sz="0" w:space="0" w:color="auto"/>
      </w:divBdr>
    </w:div>
    <w:div w:id="817573951">
      <w:bodyDiv w:val="1"/>
      <w:marLeft w:val="0"/>
      <w:marRight w:val="0"/>
      <w:marTop w:val="0"/>
      <w:marBottom w:val="0"/>
      <w:divBdr>
        <w:top w:val="none" w:sz="0" w:space="0" w:color="auto"/>
        <w:left w:val="none" w:sz="0" w:space="0" w:color="auto"/>
        <w:bottom w:val="none" w:sz="0" w:space="0" w:color="auto"/>
        <w:right w:val="none" w:sz="0" w:space="0" w:color="auto"/>
      </w:divBdr>
    </w:div>
    <w:div w:id="817647032">
      <w:bodyDiv w:val="1"/>
      <w:marLeft w:val="0"/>
      <w:marRight w:val="0"/>
      <w:marTop w:val="0"/>
      <w:marBottom w:val="0"/>
      <w:divBdr>
        <w:top w:val="none" w:sz="0" w:space="0" w:color="auto"/>
        <w:left w:val="none" w:sz="0" w:space="0" w:color="auto"/>
        <w:bottom w:val="none" w:sz="0" w:space="0" w:color="auto"/>
        <w:right w:val="none" w:sz="0" w:space="0" w:color="auto"/>
      </w:divBdr>
    </w:div>
    <w:div w:id="817959096">
      <w:bodyDiv w:val="1"/>
      <w:marLeft w:val="0"/>
      <w:marRight w:val="0"/>
      <w:marTop w:val="0"/>
      <w:marBottom w:val="0"/>
      <w:divBdr>
        <w:top w:val="none" w:sz="0" w:space="0" w:color="auto"/>
        <w:left w:val="none" w:sz="0" w:space="0" w:color="auto"/>
        <w:bottom w:val="none" w:sz="0" w:space="0" w:color="auto"/>
        <w:right w:val="none" w:sz="0" w:space="0" w:color="auto"/>
      </w:divBdr>
    </w:div>
    <w:div w:id="818034906">
      <w:bodyDiv w:val="1"/>
      <w:marLeft w:val="0"/>
      <w:marRight w:val="0"/>
      <w:marTop w:val="0"/>
      <w:marBottom w:val="0"/>
      <w:divBdr>
        <w:top w:val="none" w:sz="0" w:space="0" w:color="auto"/>
        <w:left w:val="none" w:sz="0" w:space="0" w:color="auto"/>
        <w:bottom w:val="none" w:sz="0" w:space="0" w:color="auto"/>
        <w:right w:val="none" w:sz="0" w:space="0" w:color="auto"/>
      </w:divBdr>
    </w:div>
    <w:div w:id="818114768">
      <w:bodyDiv w:val="1"/>
      <w:marLeft w:val="0"/>
      <w:marRight w:val="0"/>
      <w:marTop w:val="0"/>
      <w:marBottom w:val="0"/>
      <w:divBdr>
        <w:top w:val="none" w:sz="0" w:space="0" w:color="auto"/>
        <w:left w:val="none" w:sz="0" w:space="0" w:color="auto"/>
        <w:bottom w:val="none" w:sz="0" w:space="0" w:color="auto"/>
        <w:right w:val="none" w:sz="0" w:space="0" w:color="auto"/>
      </w:divBdr>
    </w:div>
    <w:div w:id="818116377">
      <w:bodyDiv w:val="1"/>
      <w:marLeft w:val="0"/>
      <w:marRight w:val="0"/>
      <w:marTop w:val="0"/>
      <w:marBottom w:val="0"/>
      <w:divBdr>
        <w:top w:val="none" w:sz="0" w:space="0" w:color="auto"/>
        <w:left w:val="none" w:sz="0" w:space="0" w:color="auto"/>
        <w:bottom w:val="none" w:sz="0" w:space="0" w:color="auto"/>
        <w:right w:val="none" w:sz="0" w:space="0" w:color="auto"/>
      </w:divBdr>
    </w:div>
    <w:div w:id="818232403">
      <w:bodyDiv w:val="1"/>
      <w:marLeft w:val="0"/>
      <w:marRight w:val="0"/>
      <w:marTop w:val="0"/>
      <w:marBottom w:val="0"/>
      <w:divBdr>
        <w:top w:val="none" w:sz="0" w:space="0" w:color="auto"/>
        <w:left w:val="none" w:sz="0" w:space="0" w:color="auto"/>
        <w:bottom w:val="none" w:sz="0" w:space="0" w:color="auto"/>
        <w:right w:val="none" w:sz="0" w:space="0" w:color="auto"/>
      </w:divBdr>
    </w:div>
    <w:div w:id="818421573">
      <w:bodyDiv w:val="1"/>
      <w:marLeft w:val="0"/>
      <w:marRight w:val="0"/>
      <w:marTop w:val="0"/>
      <w:marBottom w:val="0"/>
      <w:divBdr>
        <w:top w:val="none" w:sz="0" w:space="0" w:color="auto"/>
        <w:left w:val="none" w:sz="0" w:space="0" w:color="auto"/>
        <w:bottom w:val="none" w:sz="0" w:space="0" w:color="auto"/>
        <w:right w:val="none" w:sz="0" w:space="0" w:color="auto"/>
      </w:divBdr>
    </w:div>
    <w:div w:id="818500935">
      <w:bodyDiv w:val="1"/>
      <w:marLeft w:val="0"/>
      <w:marRight w:val="0"/>
      <w:marTop w:val="0"/>
      <w:marBottom w:val="0"/>
      <w:divBdr>
        <w:top w:val="none" w:sz="0" w:space="0" w:color="auto"/>
        <w:left w:val="none" w:sz="0" w:space="0" w:color="auto"/>
        <w:bottom w:val="none" w:sz="0" w:space="0" w:color="auto"/>
        <w:right w:val="none" w:sz="0" w:space="0" w:color="auto"/>
      </w:divBdr>
    </w:div>
    <w:div w:id="819267940">
      <w:bodyDiv w:val="1"/>
      <w:marLeft w:val="0"/>
      <w:marRight w:val="0"/>
      <w:marTop w:val="0"/>
      <w:marBottom w:val="0"/>
      <w:divBdr>
        <w:top w:val="none" w:sz="0" w:space="0" w:color="auto"/>
        <w:left w:val="none" w:sz="0" w:space="0" w:color="auto"/>
        <w:bottom w:val="none" w:sz="0" w:space="0" w:color="auto"/>
        <w:right w:val="none" w:sz="0" w:space="0" w:color="auto"/>
      </w:divBdr>
    </w:div>
    <w:div w:id="819423646">
      <w:bodyDiv w:val="1"/>
      <w:marLeft w:val="0"/>
      <w:marRight w:val="0"/>
      <w:marTop w:val="0"/>
      <w:marBottom w:val="0"/>
      <w:divBdr>
        <w:top w:val="none" w:sz="0" w:space="0" w:color="auto"/>
        <w:left w:val="none" w:sz="0" w:space="0" w:color="auto"/>
        <w:bottom w:val="none" w:sz="0" w:space="0" w:color="auto"/>
        <w:right w:val="none" w:sz="0" w:space="0" w:color="auto"/>
      </w:divBdr>
    </w:div>
    <w:div w:id="819811957">
      <w:bodyDiv w:val="1"/>
      <w:marLeft w:val="0"/>
      <w:marRight w:val="0"/>
      <w:marTop w:val="0"/>
      <w:marBottom w:val="0"/>
      <w:divBdr>
        <w:top w:val="none" w:sz="0" w:space="0" w:color="auto"/>
        <w:left w:val="none" w:sz="0" w:space="0" w:color="auto"/>
        <w:bottom w:val="none" w:sz="0" w:space="0" w:color="auto"/>
        <w:right w:val="none" w:sz="0" w:space="0" w:color="auto"/>
      </w:divBdr>
    </w:div>
    <w:div w:id="820586361">
      <w:bodyDiv w:val="1"/>
      <w:marLeft w:val="0"/>
      <w:marRight w:val="0"/>
      <w:marTop w:val="0"/>
      <w:marBottom w:val="0"/>
      <w:divBdr>
        <w:top w:val="none" w:sz="0" w:space="0" w:color="auto"/>
        <w:left w:val="none" w:sz="0" w:space="0" w:color="auto"/>
        <w:bottom w:val="none" w:sz="0" w:space="0" w:color="auto"/>
        <w:right w:val="none" w:sz="0" w:space="0" w:color="auto"/>
      </w:divBdr>
    </w:div>
    <w:div w:id="821191602">
      <w:bodyDiv w:val="1"/>
      <w:marLeft w:val="0"/>
      <w:marRight w:val="0"/>
      <w:marTop w:val="0"/>
      <w:marBottom w:val="0"/>
      <w:divBdr>
        <w:top w:val="none" w:sz="0" w:space="0" w:color="auto"/>
        <w:left w:val="none" w:sz="0" w:space="0" w:color="auto"/>
        <w:bottom w:val="none" w:sz="0" w:space="0" w:color="auto"/>
        <w:right w:val="none" w:sz="0" w:space="0" w:color="auto"/>
      </w:divBdr>
    </w:div>
    <w:div w:id="821434976">
      <w:bodyDiv w:val="1"/>
      <w:marLeft w:val="0"/>
      <w:marRight w:val="0"/>
      <w:marTop w:val="0"/>
      <w:marBottom w:val="0"/>
      <w:divBdr>
        <w:top w:val="none" w:sz="0" w:space="0" w:color="auto"/>
        <w:left w:val="none" w:sz="0" w:space="0" w:color="auto"/>
        <w:bottom w:val="none" w:sz="0" w:space="0" w:color="auto"/>
        <w:right w:val="none" w:sz="0" w:space="0" w:color="auto"/>
      </w:divBdr>
    </w:div>
    <w:div w:id="821501660">
      <w:bodyDiv w:val="1"/>
      <w:marLeft w:val="0"/>
      <w:marRight w:val="0"/>
      <w:marTop w:val="0"/>
      <w:marBottom w:val="0"/>
      <w:divBdr>
        <w:top w:val="none" w:sz="0" w:space="0" w:color="auto"/>
        <w:left w:val="none" w:sz="0" w:space="0" w:color="auto"/>
        <w:bottom w:val="none" w:sz="0" w:space="0" w:color="auto"/>
        <w:right w:val="none" w:sz="0" w:space="0" w:color="auto"/>
      </w:divBdr>
    </w:div>
    <w:div w:id="821696129">
      <w:bodyDiv w:val="1"/>
      <w:marLeft w:val="0"/>
      <w:marRight w:val="0"/>
      <w:marTop w:val="0"/>
      <w:marBottom w:val="0"/>
      <w:divBdr>
        <w:top w:val="none" w:sz="0" w:space="0" w:color="auto"/>
        <w:left w:val="none" w:sz="0" w:space="0" w:color="auto"/>
        <w:bottom w:val="none" w:sz="0" w:space="0" w:color="auto"/>
        <w:right w:val="none" w:sz="0" w:space="0" w:color="auto"/>
      </w:divBdr>
    </w:div>
    <w:div w:id="821703806">
      <w:bodyDiv w:val="1"/>
      <w:marLeft w:val="0"/>
      <w:marRight w:val="0"/>
      <w:marTop w:val="0"/>
      <w:marBottom w:val="0"/>
      <w:divBdr>
        <w:top w:val="none" w:sz="0" w:space="0" w:color="auto"/>
        <w:left w:val="none" w:sz="0" w:space="0" w:color="auto"/>
        <w:bottom w:val="none" w:sz="0" w:space="0" w:color="auto"/>
        <w:right w:val="none" w:sz="0" w:space="0" w:color="auto"/>
      </w:divBdr>
    </w:div>
    <w:div w:id="821848029">
      <w:bodyDiv w:val="1"/>
      <w:marLeft w:val="0"/>
      <w:marRight w:val="0"/>
      <w:marTop w:val="0"/>
      <w:marBottom w:val="0"/>
      <w:divBdr>
        <w:top w:val="none" w:sz="0" w:space="0" w:color="auto"/>
        <w:left w:val="none" w:sz="0" w:space="0" w:color="auto"/>
        <w:bottom w:val="none" w:sz="0" w:space="0" w:color="auto"/>
        <w:right w:val="none" w:sz="0" w:space="0" w:color="auto"/>
      </w:divBdr>
    </w:div>
    <w:div w:id="822041456">
      <w:bodyDiv w:val="1"/>
      <w:marLeft w:val="0"/>
      <w:marRight w:val="0"/>
      <w:marTop w:val="0"/>
      <w:marBottom w:val="0"/>
      <w:divBdr>
        <w:top w:val="none" w:sz="0" w:space="0" w:color="auto"/>
        <w:left w:val="none" w:sz="0" w:space="0" w:color="auto"/>
        <w:bottom w:val="none" w:sz="0" w:space="0" w:color="auto"/>
        <w:right w:val="none" w:sz="0" w:space="0" w:color="auto"/>
      </w:divBdr>
    </w:div>
    <w:div w:id="822115896">
      <w:bodyDiv w:val="1"/>
      <w:marLeft w:val="0"/>
      <w:marRight w:val="0"/>
      <w:marTop w:val="0"/>
      <w:marBottom w:val="0"/>
      <w:divBdr>
        <w:top w:val="none" w:sz="0" w:space="0" w:color="auto"/>
        <w:left w:val="none" w:sz="0" w:space="0" w:color="auto"/>
        <w:bottom w:val="none" w:sz="0" w:space="0" w:color="auto"/>
        <w:right w:val="none" w:sz="0" w:space="0" w:color="auto"/>
      </w:divBdr>
    </w:div>
    <w:div w:id="822283287">
      <w:bodyDiv w:val="1"/>
      <w:marLeft w:val="0"/>
      <w:marRight w:val="0"/>
      <w:marTop w:val="0"/>
      <w:marBottom w:val="0"/>
      <w:divBdr>
        <w:top w:val="none" w:sz="0" w:space="0" w:color="auto"/>
        <w:left w:val="none" w:sz="0" w:space="0" w:color="auto"/>
        <w:bottom w:val="none" w:sz="0" w:space="0" w:color="auto"/>
        <w:right w:val="none" w:sz="0" w:space="0" w:color="auto"/>
      </w:divBdr>
    </w:div>
    <w:div w:id="822429679">
      <w:bodyDiv w:val="1"/>
      <w:marLeft w:val="0"/>
      <w:marRight w:val="0"/>
      <w:marTop w:val="0"/>
      <w:marBottom w:val="0"/>
      <w:divBdr>
        <w:top w:val="none" w:sz="0" w:space="0" w:color="auto"/>
        <w:left w:val="none" w:sz="0" w:space="0" w:color="auto"/>
        <w:bottom w:val="none" w:sz="0" w:space="0" w:color="auto"/>
        <w:right w:val="none" w:sz="0" w:space="0" w:color="auto"/>
      </w:divBdr>
    </w:div>
    <w:div w:id="822696224">
      <w:bodyDiv w:val="1"/>
      <w:marLeft w:val="0"/>
      <w:marRight w:val="0"/>
      <w:marTop w:val="0"/>
      <w:marBottom w:val="0"/>
      <w:divBdr>
        <w:top w:val="none" w:sz="0" w:space="0" w:color="auto"/>
        <w:left w:val="none" w:sz="0" w:space="0" w:color="auto"/>
        <w:bottom w:val="none" w:sz="0" w:space="0" w:color="auto"/>
        <w:right w:val="none" w:sz="0" w:space="0" w:color="auto"/>
      </w:divBdr>
    </w:div>
    <w:div w:id="823081335">
      <w:bodyDiv w:val="1"/>
      <w:marLeft w:val="0"/>
      <w:marRight w:val="0"/>
      <w:marTop w:val="0"/>
      <w:marBottom w:val="0"/>
      <w:divBdr>
        <w:top w:val="none" w:sz="0" w:space="0" w:color="auto"/>
        <w:left w:val="none" w:sz="0" w:space="0" w:color="auto"/>
        <w:bottom w:val="none" w:sz="0" w:space="0" w:color="auto"/>
        <w:right w:val="none" w:sz="0" w:space="0" w:color="auto"/>
      </w:divBdr>
    </w:div>
    <w:div w:id="823206672">
      <w:bodyDiv w:val="1"/>
      <w:marLeft w:val="0"/>
      <w:marRight w:val="0"/>
      <w:marTop w:val="0"/>
      <w:marBottom w:val="0"/>
      <w:divBdr>
        <w:top w:val="none" w:sz="0" w:space="0" w:color="auto"/>
        <w:left w:val="none" w:sz="0" w:space="0" w:color="auto"/>
        <w:bottom w:val="none" w:sz="0" w:space="0" w:color="auto"/>
        <w:right w:val="none" w:sz="0" w:space="0" w:color="auto"/>
      </w:divBdr>
    </w:div>
    <w:div w:id="823399640">
      <w:bodyDiv w:val="1"/>
      <w:marLeft w:val="0"/>
      <w:marRight w:val="0"/>
      <w:marTop w:val="0"/>
      <w:marBottom w:val="0"/>
      <w:divBdr>
        <w:top w:val="none" w:sz="0" w:space="0" w:color="auto"/>
        <w:left w:val="none" w:sz="0" w:space="0" w:color="auto"/>
        <w:bottom w:val="none" w:sz="0" w:space="0" w:color="auto"/>
        <w:right w:val="none" w:sz="0" w:space="0" w:color="auto"/>
      </w:divBdr>
    </w:div>
    <w:div w:id="823425287">
      <w:bodyDiv w:val="1"/>
      <w:marLeft w:val="0"/>
      <w:marRight w:val="0"/>
      <w:marTop w:val="0"/>
      <w:marBottom w:val="0"/>
      <w:divBdr>
        <w:top w:val="none" w:sz="0" w:space="0" w:color="auto"/>
        <w:left w:val="none" w:sz="0" w:space="0" w:color="auto"/>
        <w:bottom w:val="none" w:sz="0" w:space="0" w:color="auto"/>
        <w:right w:val="none" w:sz="0" w:space="0" w:color="auto"/>
      </w:divBdr>
    </w:div>
    <w:div w:id="823476645">
      <w:bodyDiv w:val="1"/>
      <w:marLeft w:val="0"/>
      <w:marRight w:val="0"/>
      <w:marTop w:val="0"/>
      <w:marBottom w:val="0"/>
      <w:divBdr>
        <w:top w:val="none" w:sz="0" w:space="0" w:color="auto"/>
        <w:left w:val="none" w:sz="0" w:space="0" w:color="auto"/>
        <w:bottom w:val="none" w:sz="0" w:space="0" w:color="auto"/>
        <w:right w:val="none" w:sz="0" w:space="0" w:color="auto"/>
      </w:divBdr>
    </w:div>
    <w:div w:id="824124934">
      <w:bodyDiv w:val="1"/>
      <w:marLeft w:val="0"/>
      <w:marRight w:val="0"/>
      <w:marTop w:val="0"/>
      <w:marBottom w:val="0"/>
      <w:divBdr>
        <w:top w:val="none" w:sz="0" w:space="0" w:color="auto"/>
        <w:left w:val="none" w:sz="0" w:space="0" w:color="auto"/>
        <w:bottom w:val="none" w:sz="0" w:space="0" w:color="auto"/>
        <w:right w:val="none" w:sz="0" w:space="0" w:color="auto"/>
      </w:divBdr>
    </w:div>
    <w:div w:id="824516337">
      <w:bodyDiv w:val="1"/>
      <w:marLeft w:val="0"/>
      <w:marRight w:val="0"/>
      <w:marTop w:val="0"/>
      <w:marBottom w:val="0"/>
      <w:divBdr>
        <w:top w:val="none" w:sz="0" w:space="0" w:color="auto"/>
        <w:left w:val="none" w:sz="0" w:space="0" w:color="auto"/>
        <w:bottom w:val="none" w:sz="0" w:space="0" w:color="auto"/>
        <w:right w:val="none" w:sz="0" w:space="0" w:color="auto"/>
      </w:divBdr>
    </w:div>
    <w:div w:id="824854416">
      <w:bodyDiv w:val="1"/>
      <w:marLeft w:val="0"/>
      <w:marRight w:val="0"/>
      <w:marTop w:val="0"/>
      <w:marBottom w:val="0"/>
      <w:divBdr>
        <w:top w:val="none" w:sz="0" w:space="0" w:color="auto"/>
        <w:left w:val="none" w:sz="0" w:space="0" w:color="auto"/>
        <w:bottom w:val="none" w:sz="0" w:space="0" w:color="auto"/>
        <w:right w:val="none" w:sz="0" w:space="0" w:color="auto"/>
      </w:divBdr>
    </w:div>
    <w:div w:id="825047022">
      <w:bodyDiv w:val="1"/>
      <w:marLeft w:val="0"/>
      <w:marRight w:val="0"/>
      <w:marTop w:val="0"/>
      <w:marBottom w:val="0"/>
      <w:divBdr>
        <w:top w:val="none" w:sz="0" w:space="0" w:color="auto"/>
        <w:left w:val="none" w:sz="0" w:space="0" w:color="auto"/>
        <w:bottom w:val="none" w:sz="0" w:space="0" w:color="auto"/>
        <w:right w:val="none" w:sz="0" w:space="0" w:color="auto"/>
      </w:divBdr>
    </w:div>
    <w:div w:id="825050361">
      <w:bodyDiv w:val="1"/>
      <w:marLeft w:val="0"/>
      <w:marRight w:val="0"/>
      <w:marTop w:val="0"/>
      <w:marBottom w:val="0"/>
      <w:divBdr>
        <w:top w:val="none" w:sz="0" w:space="0" w:color="auto"/>
        <w:left w:val="none" w:sz="0" w:space="0" w:color="auto"/>
        <w:bottom w:val="none" w:sz="0" w:space="0" w:color="auto"/>
        <w:right w:val="none" w:sz="0" w:space="0" w:color="auto"/>
      </w:divBdr>
    </w:div>
    <w:div w:id="825171201">
      <w:bodyDiv w:val="1"/>
      <w:marLeft w:val="0"/>
      <w:marRight w:val="0"/>
      <w:marTop w:val="0"/>
      <w:marBottom w:val="0"/>
      <w:divBdr>
        <w:top w:val="none" w:sz="0" w:space="0" w:color="auto"/>
        <w:left w:val="none" w:sz="0" w:space="0" w:color="auto"/>
        <w:bottom w:val="none" w:sz="0" w:space="0" w:color="auto"/>
        <w:right w:val="none" w:sz="0" w:space="0" w:color="auto"/>
      </w:divBdr>
    </w:div>
    <w:div w:id="825319623">
      <w:bodyDiv w:val="1"/>
      <w:marLeft w:val="0"/>
      <w:marRight w:val="0"/>
      <w:marTop w:val="0"/>
      <w:marBottom w:val="0"/>
      <w:divBdr>
        <w:top w:val="none" w:sz="0" w:space="0" w:color="auto"/>
        <w:left w:val="none" w:sz="0" w:space="0" w:color="auto"/>
        <w:bottom w:val="none" w:sz="0" w:space="0" w:color="auto"/>
        <w:right w:val="none" w:sz="0" w:space="0" w:color="auto"/>
      </w:divBdr>
    </w:div>
    <w:div w:id="825365002">
      <w:bodyDiv w:val="1"/>
      <w:marLeft w:val="0"/>
      <w:marRight w:val="0"/>
      <w:marTop w:val="0"/>
      <w:marBottom w:val="0"/>
      <w:divBdr>
        <w:top w:val="none" w:sz="0" w:space="0" w:color="auto"/>
        <w:left w:val="none" w:sz="0" w:space="0" w:color="auto"/>
        <w:bottom w:val="none" w:sz="0" w:space="0" w:color="auto"/>
        <w:right w:val="none" w:sz="0" w:space="0" w:color="auto"/>
      </w:divBdr>
    </w:div>
    <w:div w:id="825584070">
      <w:bodyDiv w:val="1"/>
      <w:marLeft w:val="0"/>
      <w:marRight w:val="0"/>
      <w:marTop w:val="0"/>
      <w:marBottom w:val="0"/>
      <w:divBdr>
        <w:top w:val="none" w:sz="0" w:space="0" w:color="auto"/>
        <w:left w:val="none" w:sz="0" w:space="0" w:color="auto"/>
        <w:bottom w:val="none" w:sz="0" w:space="0" w:color="auto"/>
        <w:right w:val="none" w:sz="0" w:space="0" w:color="auto"/>
      </w:divBdr>
    </w:div>
    <w:div w:id="825779074">
      <w:bodyDiv w:val="1"/>
      <w:marLeft w:val="0"/>
      <w:marRight w:val="0"/>
      <w:marTop w:val="0"/>
      <w:marBottom w:val="0"/>
      <w:divBdr>
        <w:top w:val="none" w:sz="0" w:space="0" w:color="auto"/>
        <w:left w:val="none" w:sz="0" w:space="0" w:color="auto"/>
        <w:bottom w:val="none" w:sz="0" w:space="0" w:color="auto"/>
        <w:right w:val="none" w:sz="0" w:space="0" w:color="auto"/>
      </w:divBdr>
    </w:div>
    <w:div w:id="826289855">
      <w:bodyDiv w:val="1"/>
      <w:marLeft w:val="0"/>
      <w:marRight w:val="0"/>
      <w:marTop w:val="0"/>
      <w:marBottom w:val="0"/>
      <w:divBdr>
        <w:top w:val="none" w:sz="0" w:space="0" w:color="auto"/>
        <w:left w:val="none" w:sz="0" w:space="0" w:color="auto"/>
        <w:bottom w:val="none" w:sz="0" w:space="0" w:color="auto"/>
        <w:right w:val="none" w:sz="0" w:space="0" w:color="auto"/>
      </w:divBdr>
    </w:div>
    <w:div w:id="826477603">
      <w:bodyDiv w:val="1"/>
      <w:marLeft w:val="0"/>
      <w:marRight w:val="0"/>
      <w:marTop w:val="0"/>
      <w:marBottom w:val="0"/>
      <w:divBdr>
        <w:top w:val="none" w:sz="0" w:space="0" w:color="auto"/>
        <w:left w:val="none" w:sz="0" w:space="0" w:color="auto"/>
        <w:bottom w:val="none" w:sz="0" w:space="0" w:color="auto"/>
        <w:right w:val="none" w:sz="0" w:space="0" w:color="auto"/>
      </w:divBdr>
    </w:div>
    <w:div w:id="826944850">
      <w:bodyDiv w:val="1"/>
      <w:marLeft w:val="0"/>
      <w:marRight w:val="0"/>
      <w:marTop w:val="0"/>
      <w:marBottom w:val="0"/>
      <w:divBdr>
        <w:top w:val="none" w:sz="0" w:space="0" w:color="auto"/>
        <w:left w:val="none" w:sz="0" w:space="0" w:color="auto"/>
        <w:bottom w:val="none" w:sz="0" w:space="0" w:color="auto"/>
        <w:right w:val="none" w:sz="0" w:space="0" w:color="auto"/>
      </w:divBdr>
    </w:div>
    <w:div w:id="827138925">
      <w:bodyDiv w:val="1"/>
      <w:marLeft w:val="0"/>
      <w:marRight w:val="0"/>
      <w:marTop w:val="0"/>
      <w:marBottom w:val="0"/>
      <w:divBdr>
        <w:top w:val="none" w:sz="0" w:space="0" w:color="auto"/>
        <w:left w:val="none" w:sz="0" w:space="0" w:color="auto"/>
        <w:bottom w:val="none" w:sz="0" w:space="0" w:color="auto"/>
        <w:right w:val="none" w:sz="0" w:space="0" w:color="auto"/>
      </w:divBdr>
    </w:div>
    <w:div w:id="827211189">
      <w:bodyDiv w:val="1"/>
      <w:marLeft w:val="0"/>
      <w:marRight w:val="0"/>
      <w:marTop w:val="0"/>
      <w:marBottom w:val="0"/>
      <w:divBdr>
        <w:top w:val="none" w:sz="0" w:space="0" w:color="auto"/>
        <w:left w:val="none" w:sz="0" w:space="0" w:color="auto"/>
        <w:bottom w:val="none" w:sz="0" w:space="0" w:color="auto"/>
        <w:right w:val="none" w:sz="0" w:space="0" w:color="auto"/>
      </w:divBdr>
    </w:div>
    <w:div w:id="827332788">
      <w:bodyDiv w:val="1"/>
      <w:marLeft w:val="0"/>
      <w:marRight w:val="0"/>
      <w:marTop w:val="0"/>
      <w:marBottom w:val="0"/>
      <w:divBdr>
        <w:top w:val="none" w:sz="0" w:space="0" w:color="auto"/>
        <w:left w:val="none" w:sz="0" w:space="0" w:color="auto"/>
        <w:bottom w:val="none" w:sz="0" w:space="0" w:color="auto"/>
        <w:right w:val="none" w:sz="0" w:space="0" w:color="auto"/>
      </w:divBdr>
    </w:div>
    <w:div w:id="827356818">
      <w:bodyDiv w:val="1"/>
      <w:marLeft w:val="0"/>
      <w:marRight w:val="0"/>
      <w:marTop w:val="0"/>
      <w:marBottom w:val="0"/>
      <w:divBdr>
        <w:top w:val="none" w:sz="0" w:space="0" w:color="auto"/>
        <w:left w:val="none" w:sz="0" w:space="0" w:color="auto"/>
        <w:bottom w:val="none" w:sz="0" w:space="0" w:color="auto"/>
        <w:right w:val="none" w:sz="0" w:space="0" w:color="auto"/>
      </w:divBdr>
    </w:div>
    <w:div w:id="827399722">
      <w:bodyDiv w:val="1"/>
      <w:marLeft w:val="0"/>
      <w:marRight w:val="0"/>
      <w:marTop w:val="0"/>
      <w:marBottom w:val="0"/>
      <w:divBdr>
        <w:top w:val="none" w:sz="0" w:space="0" w:color="auto"/>
        <w:left w:val="none" w:sz="0" w:space="0" w:color="auto"/>
        <w:bottom w:val="none" w:sz="0" w:space="0" w:color="auto"/>
        <w:right w:val="none" w:sz="0" w:space="0" w:color="auto"/>
      </w:divBdr>
    </w:div>
    <w:div w:id="827676956">
      <w:bodyDiv w:val="1"/>
      <w:marLeft w:val="0"/>
      <w:marRight w:val="0"/>
      <w:marTop w:val="0"/>
      <w:marBottom w:val="0"/>
      <w:divBdr>
        <w:top w:val="none" w:sz="0" w:space="0" w:color="auto"/>
        <w:left w:val="none" w:sz="0" w:space="0" w:color="auto"/>
        <w:bottom w:val="none" w:sz="0" w:space="0" w:color="auto"/>
        <w:right w:val="none" w:sz="0" w:space="0" w:color="auto"/>
      </w:divBdr>
    </w:div>
    <w:div w:id="828011775">
      <w:bodyDiv w:val="1"/>
      <w:marLeft w:val="0"/>
      <w:marRight w:val="0"/>
      <w:marTop w:val="0"/>
      <w:marBottom w:val="0"/>
      <w:divBdr>
        <w:top w:val="none" w:sz="0" w:space="0" w:color="auto"/>
        <w:left w:val="none" w:sz="0" w:space="0" w:color="auto"/>
        <w:bottom w:val="none" w:sz="0" w:space="0" w:color="auto"/>
        <w:right w:val="none" w:sz="0" w:space="0" w:color="auto"/>
      </w:divBdr>
    </w:div>
    <w:div w:id="828132304">
      <w:bodyDiv w:val="1"/>
      <w:marLeft w:val="0"/>
      <w:marRight w:val="0"/>
      <w:marTop w:val="0"/>
      <w:marBottom w:val="0"/>
      <w:divBdr>
        <w:top w:val="none" w:sz="0" w:space="0" w:color="auto"/>
        <w:left w:val="none" w:sz="0" w:space="0" w:color="auto"/>
        <w:bottom w:val="none" w:sz="0" w:space="0" w:color="auto"/>
        <w:right w:val="none" w:sz="0" w:space="0" w:color="auto"/>
      </w:divBdr>
    </w:div>
    <w:div w:id="828139142">
      <w:bodyDiv w:val="1"/>
      <w:marLeft w:val="0"/>
      <w:marRight w:val="0"/>
      <w:marTop w:val="0"/>
      <w:marBottom w:val="0"/>
      <w:divBdr>
        <w:top w:val="none" w:sz="0" w:space="0" w:color="auto"/>
        <w:left w:val="none" w:sz="0" w:space="0" w:color="auto"/>
        <w:bottom w:val="none" w:sz="0" w:space="0" w:color="auto"/>
        <w:right w:val="none" w:sz="0" w:space="0" w:color="auto"/>
      </w:divBdr>
    </w:div>
    <w:div w:id="828399218">
      <w:bodyDiv w:val="1"/>
      <w:marLeft w:val="0"/>
      <w:marRight w:val="0"/>
      <w:marTop w:val="0"/>
      <w:marBottom w:val="0"/>
      <w:divBdr>
        <w:top w:val="none" w:sz="0" w:space="0" w:color="auto"/>
        <w:left w:val="none" w:sz="0" w:space="0" w:color="auto"/>
        <w:bottom w:val="none" w:sz="0" w:space="0" w:color="auto"/>
        <w:right w:val="none" w:sz="0" w:space="0" w:color="auto"/>
      </w:divBdr>
    </w:div>
    <w:div w:id="828442670">
      <w:bodyDiv w:val="1"/>
      <w:marLeft w:val="0"/>
      <w:marRight w:val="0"/>
      <w:marTop w:val="0"/>
      <w:marBottom w:val="0"/>
      <w:divBdr>
        <w:top w:val="none" w:sz="0" w:space="0" w:color="auto"/>
        <w:left w:val="none" w:sz="0" w:space="0" w:color="auto"/>
        <w:bottom w:val="none" w:sz="0" w:space="0" w:color="auto"/>
        <w:right w:val="none" w:sz="0" w:space="0" w:color="auto"/>
      </w:divBdr>
    </w:div>
    <w:div w:id="828594734">
      <w:bodyDiv w:val="1"/>
      <w:marLeft w:val="0"/>
      <w:marRight w:val="0"/>
      <w:marTop w:val="0"/>
      <w:marBottom w:val="0"/>
      <w:divBdr>
        <w:top w:val="none" w:sz="0" w:space="0" w:color="auto"/>
        <w:left w:val="none" w:sz="0" w:space="0" w:color="auto"/>
        <w:bottom w:val="none" w:sz="0" w:space="0" w:color="auto"/>
        <w:right w:val="none" w:sz="0" w:space="0" w:color="auto"/>
      </w:divBdr>
    </w:div>
    <w:div w:id="828641080">
      <w:bodyDiv w:val="1"/>
      <w:marLeft w:val="0"/>
      <w:marRight w:val="0"/>
      <w:marTop w:val="0"/>
      <w:marBottom w:val="0"/>
      <w:divBdr>
        <w:top w:val="none" w:sz="0" w:space="0" w:color="auto"/>
        <w:left w:val="none" w:sz="0" w:space="0" w:color="auto"/>
        <w:bottom w:val="none" w:sz="0" w:space="0" w:color="auto"/>
        <w:right w:val="none" w:sz="0" w:space="0" w:color="auto"/>
      </w:divBdr>
    </w:div>
    <w:div w:id="828908961">
      <w:bodyDiv w:val="1"/>
      <w:marLeft w:val="0"/>
      <w:marRight w:val="0"/>
      <w:marTop w:val="0"/>
      <w:marBottom w:val="0"/>
      <w:divBdr>
        <w:top w:val="none" w:sz="0" w:space="0" w:color="auto"/>
        <w:left w:val="none" w:sz="0" w:space="0" w:color="auto"/>
        <w:bottom w:val="none" w:sz="0" w:space="0" w:color="auto"/>
        <w:right w:val="none" w:sz="0" w:space="0" w:color="auto"/>
      </w:divBdr>
    </w:div>
    <w:div w:id="829059160">
      <w:bodyDiv w:val="1"/>
      <w:marLeft w:val="0"/>
      <w:marRight w:val="0"/>
      <w:marTop w:val="0"/>
      <w:marBottom w:val="0"/>
      <w:divBdr>
        <w:top w:val="none" w:sz="0" w:space="0" w:color="auto"/>
        <w:left w:val="none" w:sz="0" w:space="0" w:color="auto"/>
        <w:bottom w:val="none" w:sz="0" w:space="0" w:color="auto"/>
        <w:right w:val="none" w:sz="0" w:space="0" w:color="auto"/>
      </w:divBdr>
    </w:div>
    <w:div w:id="829060411">
      <w:bodyDiv w:val="1"/>
      <w:marLeft w:val="0"/>
      <w:marRight w:val="0"/>
      <w:marTop w:val="0"/>
      <w:marBottom w:val="0"/>
      <w:divBdr>
        <w:top w:val="none" w:sz="0" w:space="0" w:color="auto"/>
        <w:left w:val="none" w:sz="0" w:space="0" w:color="auto"/>
        <w:bottom w:val="none" w:sz="0" w:space="0" w:color="auto"/>
        <w:right w:val="none" w:sz="0" w:space="0" w:color="auto"/>
      </w:divBdr>
    </w:div>
    <w:div w:id="829061411">
      <w:bodyDiv w:val="1"/>
      <w:marLeft w:val="0"/>
      <w:marRight w:val="0"/>
      <w:marTop w:val="0"/>
      <w:marBottom w:val="0"/>
      <w:divBdr>
        <w:top w:val="none" w:sz="0" w:space="0" w:color="auto"/>
        <w:left w:val="none" w:sz="0" w:space="0" w:color="auto"/>
        <w:bottom w:val="none" w:sz="0" w:space="0" w:color="auto"/>
        <w:right w:val="none" w:sz="0" w:space="0" w:color="auto"/>
      </w:divBdr>
    </w:div>
    <w:div w:id="829443391">
      <w:bodyDiv w:val="1"/>
      <w:marLeft w:val="0"/>
      <w:marRight w:val="0"/>
      <w:marTop w:val="0"/>
      <w:marBottom w:val="0"/>
      <w:divBdr>
        <w:top w:val="none" w:sz="0" w:space="0" w:color="auto"/>
        <w:left w:val="none" w:sz="0" w:space="0" w:color="auto"/>
        <w:bottom w:val="none" w:sz="0" w:space="0" w:color="auto"/>
        <w:right w:val="none" w:sz="0" w:space="0" w:color="auto"/>
      </w:divBdr>
    </w:div>
    <w:div w:id="829443980">
      <w:bodyDiv w:val="1"/>
      <w:marLeft w:val="0"/>
      <w:marRight w:val="0"/>
      <w:marTop w:val="0"/>
      <w:marBottom w:val="0"/>
      <w:divBdr>
        <w:top w:val="none" w:sz="0" w:space="0" w:color="auto"/>
        <w:left w:val="none" w:sz="0" w:space="0" w:color="auto"/>
        <w:bottom w:val="none" w:sz="0" w:space="0" w:color="auto"/>
        <w:right w:val="none" w:sz="0" w:space="0" w:color="auto"/>
      </w:divBdr>
    </w:div>
    <w:div w:id="829448988">
      <w:bodyDiv w:val="1"/>
      <w:marLeft w:val="0"/>
      <w:marRight w:val="0"/>
      <w:marTop w:val="0"/>
      <w:marBottom w:val="0"/>
      <w:divBdr>
        <w:top w:val="none" w:sz="0" w:space="0" w:color="auto"/>
        <w:left w:val="none" w:sz="0" w:space="0" w:color="auto"/>
        <w:bottom w:val="none" w:sz="0" w:space="0" w:color="auto"/>
        <w:right w:val="none" w:sz="0" w:space="0" w:color="auto"/>
      </w:divBdr>
    </w:div>
    <w:div w:id="829710817">
      <w:bodyDiv w:val="1"/>
      <w:marLeft w:val="0"/>
      <w:marRight w:val="0"/>
      <w:marTop w:val="0"/>
      <w:marBottom w:val="0"/>
      <w:divBdr>
        <w:top w:val="none" w:sz="0" w:space="0" w:color="auto"/>
        <w:left w:val="none" w:sz="0" w:space="0" w:color="auto"/>
        <w:bottom w:val="none" w:sz="0" w:space="0" w:color="auto"/>
        <w:right w:val="none" w:sz="0" w:space="0" w:color="auto"/>
      </w:divBdr>
    </w:div>
    <w:div w:id="830029398">
      <w:bodyDiv w:val="1"/>
      <w:marLeft w:val="0"/>
      <w:marRight w:val="0"/>
      <w:marTop w:val="0"/>
      <w:marBottom w:val="0"/>
      <w:divBdr>
        <w:top w:val="none" w:sz="0" w:space="0" w:color="auto"/>
        <w:left w:val="none" w:sz="0" w:space="0" w:color="auto"/>
        <w:bottom w:val="none" w:sz="0" w:space="0" w:color="auto"/>
        <w:right w:val="none" w:sz="0" w:space="0" w:color="auto"/>
      </w:divBdr>
    </w:div>
    <w:div w:id="830294012">
      <w:bodyDiv w:val="1"/>
      <w:marLeft w:val="0"/>
      <w:marRight w:val="0"/>
      <w:marTop w:val="0"/>
      <w:marBottom w:val="0"/>
      <w:divBdr>
        <w:top w:val="none" w:sz="0" w:space="0" w:color="auto"/>
        <w:left w:val="none" w:sz="0" w:space="0" w:color="auto"/>
        <w:bottom w:val="none" w:sz="0" w:space="0" w:color="auto"/>
        <w:right w:val="none" w:sz="0" w:space="0" w:color="auto"/>
      </w:divBdr>
    </w:div>
    <w:div w:id="830297724">
      <w:bodyDiv w:val="1"/>
      <w:marLeft w:val="0"/>
      <w:marRight w:val="0"/>
      <w:marTop w:val="0"/>
      <w:marBottom w:val="0"/>
      <w:divBdr>
        <w:top w:val="none" w:sz="0" w:space="0" w:color="auto"/>
        <w:left w:val="none" w:sz="0" w:space="0" w:color="auto"/>
        <w:bottom w:val="none" w:sz="0" w:space="0" w:color="auto"/>
        <w:right w:val="none" w:sz="0" w:space="0" w:color="auto"/>
      </w:divBdr>
    </w:div>
    <w:div w:id="830675517">
      <w:bodyDiv w:val="1"/>
      <w:marLeft w:val="0"/>
      <w:marRight w:val="0"/>
      <w:marTop w:val="0"/>
      <w:marBottom w:val="0"/>
      <w:divBdr>
        <w:top w:val="none" w:sz="0" w:space="0" w:color="auto"/>
        <w:left w:val="none" w:sz="0" w:space="0" w:color="auto"/>
        <w:bottom w:val="none" w:sz="0" w:space="0" w:color="auto"/>
        <w:right w:val="none" w:sz="0" w:space="0" w:color="auto"/>
      </w:divBdr>
    </w:div>
    <w:div w:id="831263011">
      <w:bodyDiv w:val="1"/>
      <w:marLeft w:val="0"/>
      <w:marRight w:val="0"/>
      <w:marTop w:val="0"/>
      <w:marBottom w:val="0"/>
      <w:divBdr>
        <w:top w:val="none" w:sz="0" w:space="0" w:color="auto"/>
        <w:left w:val="none" w:sz="0" w:space="0" w:color="auto"/>
        <w:bottom w:val="none" w:sz="0" w:space="0" w:color="auto"/>
        <w:right w:val="none" w:sz="0" w:space="0" w:color="auto"/>
      </w:divBdr>
    </w:div>
    <w:div w:id="831487589">
      <w:bodyDiv w:val="1"/>
      <w:marLeft w:val="0"/>
      <w:marRight w:val="0"/>
      <w:marTop w:val="0"/>
      <w:marBottom w:val="0"/>
      <w:divBdr>
        <w:top w:val="none" w:sz="0" w:space="0" w:color="auto"/>
        <w:left w:val="none" w:sz="0" w:space="0" w:color="auto"/>
        <w:bottom w:val="none" w:sz="0" w:space="0" w:color="auto"/>
        <w:right w:val="none" w:sz="0" w:space="0" w:color="auto"/>
      </w:divBdr>
    </w:div>
    <w:div w:id="831870327">
      <w:bodyDiv w:val="1"/>
      <w:marLeft w:val="0"/>
      <w:marRight w:val="0"/>
      <w:marTop w:val="0"/>
      <w:marBottom w:val="0"/>
      <w:divBdr>
        <w:top w:val="none" w:sz="0" w:space="0" w:color="auto"/>
        <w:left w:val="none" w:sz="0" w:space="0" w:color="auto"/>
        <w:bottom w:val="none" w:sz="0" w:space="0" w:color="auto"/>
        <w:right w:val="none" w:sz="0" w:space="0" w:color="auto"/>
      </w:divBdr>
    </w:div>
    <w:div w:id="831870383">
      <w:bodyDiv w:val="1"/>
      <w:marLeft w:val="0"/>
      <w:marRight w:val="0"/>
      <w:marTop w:val="0"/>
      <w:marBottom w:val="0"/>
      <w:divBdr>
        <w:top w:val="none" w:sz="0" w:space="0" w:color="auto"/>
        <w:left w:val="none" w:sz="0" w:space="0" w:color="auto"/>
        <w:bottom w:val="none" w:sz="0" w:space="0" w:color="auto"/>
        <w:right w:val="none" w:sz="0" w:space="0" w:color="auto"/>
      </w:divBdr>
    </w:div>
    <w:div w:id="831994404">
      <w:bodyDiv w:val="1"/>
      <w:marLeft w:val="0"/>
      <w:marRight w:val="0"/>
      <w:marTop w:val="0"/>
      <w:marBottom w:val="0"/>
      <w:divBdr>
        <w:top w:val="none" w:sz="0" w:space="0" w:color="auto"/>
        <w:left w:val="none" w:sz="0" w:space="0" w:color="auto"/>
        <w:bottom w:val="none" w:sz="0" w:space="0" w:color="auto"/>
        <w:right w:val="none" w:sz="0" w:space="0" w:color="auto"/>
      </w:divBdr>
    </w:div>
    <w:div w:id="832068765">
      <w:bodyDiv w:val="1"/>
      <w:marLeft w:val="0"/>
      <w:marRight w:val="0"/>
      <w:marTop w:val="0"/>
      <w:marBottom w:val="0"/>
      <w:divBdr>
        <w:top w:val="none" w:sz="0" w:space="0" w:color="auto"/>
        <w:left w:val="none" w:sz="0" w:space="0" w:color="auto"/>
        <w:bottom w:val="none" w:sz="0" w:space="0" w:color="auto"/>
        <w:right w:val="none" w:sz="0" w:space="0" w:color="auto"/>
      </w:divBdr>
    </w:div>
    <w:div w:id="832187647">
      <w:bodyDiv w:val="1"/>
      <w:marLeft w:val="0"/>
      <w:marRight w:val="0"/>
      <w:marTop w:val="0"/>
      <w:marBottom w:val="0"/>
      <w:divBdr>
        <w:top w:val="none" w:sz="0" w:space="0" w:color="auto"/>
        <w:left w:val="none" w:sz="0" w:space="0" w:color="auto"/>
        <w:bottom w:val="none" w:sz="0" w:space="0" w:color="auto"/>
        <w:right w:val="none" w:sz="0" w:space="0" w:color="auto"/>
      </w:divBdr>
    </w:div>
    <w:div w:id="832188583">
      <w:bodyDiv w:val="1"/>
      <w:marLeft w:val="0"/>
      <w:marRight w:val="0"/>
      <w:marTop w:val="0"/>
      <w:marBottom w:val="0"/>
      <w:divBdr>
        <w:top w:val="none" w:sz="0" w:space="0" w:color="auto"/>
        <w:left w:val="none" w:sz="0" w:space="0" w:color="auto"/>
        <w:bottom w:val="none" w:sz="0" w:space="0" w:color="auto"/>
        <w:right w:val="none" w:sz="0" w:space="0" w:color="auto"/>
      </w:divBdr>
    </w:div>
    <w:div w:id="832338652">
      <w:bodyDiv w:val="1"/>
      <w:marLeft w:val="0"/>
      <w:marRight w:val="0"/>
      <w:marTop w:val="0"/>
      <w:marBottom w:val="0"/>
      <w:divBdr>
        <w:top w:val="none" w:sz="0" w:space="0" w:color="auto"/>
        <w:left w:val="none" w:sz="0" w:space="0" w:color="auto"/>
        <w:bottom w:val="none" w:sz="0" w:space="0" w:color="auto"/>
        <w:right w:val="none" w:sz="0" w:space="0" w:color="auto"/>
      </w:divBdr>
    </w:div>
    <w:div w:id="832375939">
      <w:bodyDiv w:val="1"/>
      <w:marLeft w:val="0"/>
      <w:marRight w:val="0"/>
      <w:marTop w:val="0"/>
      <w:marBottom w:val="0"/>
      <w:divBdr>
        <w:top w:val="none" w:sz="0" w:space="0" w:color="auto"/>
        <w:left w:val="none" w:sz="0" w:space="0" w:color="auto"/>
        <w:bottom w:val="none" w:sz="0" w:space="0" w:color="auto"/>
        <w:right w:val="none" w:sz="0" w:space="0" w:color="auto"/>
      </w:divBdr>
    </w:div>
    <w:div w:id="832378913">
      <w:bodyDiv w:val="1"/>
      <w:marLeft w:val="0"/>
      <w:marRight w:val="0"/>
      <w:marTop w:val="0"/>
      <w:marBottom w:val="0"/>
      <w:divBdr>
        <w:top w:val="none" w:sz="0" w:space="0" w:color="auto"/>
        <w:left w:val="none" w:sz="0" w:space="0" w:color="auto"/>
        <w:bottom w:val="none" w:sz="0" w:space="0" w:color="auto"/>
        <w:right w:val="none" w:sz="0" w:space="0" w:color="auto"/>
      </w:divBdr>
    </w:div>
    <w:div w:id="832599297">
      <w:bodyDiv w:val="1"/>
      <w:marLeft w:val="0"/>
      <w:marRight w:val="0"/>
      <w:marTop w:val="0"/>
      <w:marBottom w:val="0"/>
      <w:divBdr>
        <w:top w:val="none" w:sz="0" w:space="0" w:color="auto"/>
        <w:left w:val="none" w:sz="0" w:space="0" w:color="auto"/>
        <w:bottom w:val="none" w:sz="0" w:space="0" w:color="auto"/>
        <w:right w:val="none" w:sz="0" w:space="0" w:color="auto"/>
      </w:divBdr>
    </w:div>
    <w:div w:id="832641988">
      <w:bodyDiv w:val="1"/>
      <w:marLeft w:val="0"/>
      <w:marRight w:val="0"/>
      <w:marTop w:val="0"/>
      <w:marBottom w:val="0"/>
      <w:divBdr>
        <w:top w:val="none" w:sz="0" w:space="0" w:color="auto"/>
        <w:left w:val="none" w:sz="0" w:space="0" w:color="auto"/>
        <w:bottom w:val="none" w:sz="0" w:space="0" w:color="auto"/>
        <w:right w:val="none" w:sz="0" w:space="0" w:color="auto"/>
      </w:divBdr>
    </w:div>
    <w:div w:id="832650048">
      <w:bodyDiv w:val="1"/>
      <w:marLeft w:val="0"/>
      <w:marRight w:val="0"/>
      <w:marTop w:val="0"/>
      <w:marBottom w:val="0"/>
      <w:divBdr>
        <w:top w:val="none" w:sz="0" w:space="0" w:color="auto"/>
        <w:left w:val="none" w:sz="0" w:space="0" w:color="auto"/>
        <w:bottom w:val="none" w:sz="0" w:space="0" w:color="auto"/>
        <w:right w:val="none" w:sz="0" w:space="0" w:color="auto"/>
      </w:divBdr>
    </w:div>
    <w:div w:id="832911894">
      <w:bodyDiv w:val="1"/>
      <w:marLeft w:val="0"/>
      <w:marRight w:val="0"/>
      <w:marTop w:val="0"/>
      <w:marBottom w:val="0"/>
      <w:divBdr>
        <w:top w:val="none" w:sz="0" w:space="0" w:color="auto"/>
        <w:left w:val="none" w:sz="0" w:space="0" w:color="auto"/>
        <w:bottom w:val="none" w:sz="0" w:space="0" w:color="auto"/>
        <w:right w:val="none" w:sz="0" w:space="0" w:color="auto"/>
      </w:divBdr>
    </w:div>
    <w:div w:id="832917926">
      <w:bodyDiv w:val="1"/>
      <w:marLeft w:val="0"/>
      <w:marRight w:val="0"/>
      <w:marTop w:val="0"/>
      <w:marBottom w:val="0"/>
      <w:divBdr>
        <w:top w:val="none" w:sz="0" w:space="0" w:color="auto"/>
        <w:left w:val="none" w:sz="0" w:space="0" w:color="auto"/>
        <w:bottom w:val="none" w:sz="0" w:space="0" w:color="auto"/>
        <w:right w:val="none" w:sz="0" w:space="0" w:color="auto"/>
      </w:divBdr>
    </w:div>
    <w:div w:id="833105748">
      <w:bodyDiv w:val="1"/>
      <w:marLeft w:val="0"/>
      <w:marRight w:val="0"/>
      <w:marTop w:val="0"/>
      <w:marBottom w:val="0"/>
      <w:divBdr>
        <w:top w:val="none" w:sz="0" w:space="0" w:color="auto"/>
        <w:left w:val="none" w:sz="0" w:space="0" w:color="auto"/>
        <w:bottom w:val="none" w:sz="0" w:space="0" w:color="auto"/>
        <w:right w:val="none" w:sz="0" w:space="0" w:color="auto"/>
      </w:divBdr>
    </w:div>
    <w:div w:id="833297702">
      <w:bodyDiv w:val="1"/>
      <w:marLeft w:val="0"/>
      <w:marRight w:val="0"/>
      <w:marTop w:val="0"/>
      <w:marBottom w:val="0"/>
      <w:divBdr>
        <w:top w:val="none" w:sz="0" w:space="0" w:color="auto"/>
        <w:left w:val="none" w:sz="0" w:space="0" w:color="auto"/>
        <w:bottom w:val="none" w:sz="0" w:space="0" w:color="auto"/>
        <w:right w:val="none" w:sz="0" w:space="0" w:color="auto"/>
      </w:divBdr>
    </w:div>
    <w:div w:id="833374916">
      <w:bodyDiv w:val="1"/>
      <w:marLeft w:val="0"/>
      <w:marRight w:val="0"/>
      <w:marTop w:val="0"/>
      <w:marBottom w:val="0"/>
      <w:divBdr>
        <w:top w:val="none" w:sz="0" w:space="0" w:color="auto"/>
        <w:left w:val="none" w:sz="0" w:space="0" w:color="auto"/>
        <w:bottom w:val="none" w:sz="0" w:space="0" w:color="auto"/>
        <w:right w:val="none" w:sz="0" w:space="0" w:color="auto"/>
      </w:divBdr>
    </w:div>
    <w:div w:id="833565779">
      <w:bodyDiv w:val="1"/>
      <w:marLeft w:val="0"/>
      <w:marRight w:val="0"/>
      <w:marTop w:val="0"/>
      <w:marBottom w:val="0"/>
      <w:divBdr>
        <w:top w:val="none" w:sz="0" w:space="0" w:color="auto"/>
        <w:left w:val="none" w:sz="0" w:space="0" w:color="auto"/>
        <w:bottom w:val="none" w:sz="0" w:space="0" w:color="auto"/>
        <w:right w:val="none" w:sz="0" w:space="0" w:color="auto"/>
      </w:divBdr>
    </w:div>
    <w:div w:id="833646440">
      <w:bodyDiv w:val="1"/>
      <w:marLeft w:val="0"/>
      <w:marRight w:val="0"/>
      <w:marTop w:val="0"/>
      <w:marBottom w:val="0"/>
      <w:divBdr>
        <w:top w:val="none" w:sz="0" w:space="0" w:color="auto"/>
        <w:left w:val="none" w:sz="0" w:space="0" w:color="auto"/>
        <w:bottom w:val="none" w:sz="0" w:space="0" w:color="auto"/>
        <w:right w:val="none" w:sz="0" w:space="0" w:color="auto"/>
      </w:divBdr>
    </w:div>
    <w:div w:id="833687541">
      <w:bodyDiv w:val="1"/>
      <w:marLeft w:val="0"/>
      <w:marRight w:val="0"/>
      <w:marTop w:val="0"/>
      <w:marBottom w:val="0"/>
      <w:divBdr>
        <w:top w:val="none" w:sz="0" w:space="0" w:color="auto"/>
        <w:left w:val="none" w:sz="0" w:space="0" w:color="auto"/>
        <w:bottom w:val="none" w:sz="0" w:space="0" w:color="auto"/>
        <w:right w:val="none" w:sz="0" w:space="0" w:color="auto"/>
      </w:divBdr>
    </w:div>
    <w:div w:id="834104188">
      <w:bodyDiv w:val="1"/>
      <w:marLeft w:val="0"/>
      <w:marRight w:val="0"/>
      <w:marTop w:val="0"/>
      <w:marBottom w:val="0"/>
      <w:divBdr>
        <w:top w:val="none" w:sz="0" w:space="0" w:color="auto"/>
        <w:left w:val="none" w:sz="0" w:space="0" w:color="auto"/>
        <w:bottom w:val="none" w:sz="0" w:space="0" w:color="auto"/>
        <w:right w:val="none" w:sz="0" w:space="0" w:color="auto"/>
      </w:divBdr>
    </w:div>
    <w:div w:id="834223444">
      <w:bodyDiv w:val="1"/>
      <w:marLeft w:val="0"/>
      <w:marRight w:val="0"/>
      <w:marTop w:val="0"/>
      <w:marBottom w:val="0"/>
      <w:divBdr>
        <w:top w:val="none" w:sz="0" w:space="0" w:color="auto"/>
        <w:left w:val="none" w:sz="0" w:space="0" w:color="auto"/>
        <w:bottom w:val="none" w:sz="0" w:space="0" w:color="auto"/>
        <w:right w:val="none" w:sz="0" w:space="0" w:color="auto"/>
      </w:divBdr>
    </w:div>
    <w:div w:id="834228928">
      <w:bodyDiv w:val="1"/>
      <w:marLeft w:val="0"/>
      <w:marRight w:val="0"/>
      <w:marTop w:val="0"/>
      <w:marBottom w:val="0"/>
      <w:divBdr>
        <w:top w:val="none" w:sz="0" w:space="0" w:color="auto"/>
        <w:left w:val="none" w:sz="0" w:space="0" w:color="auto"/>
        <w:bottom w:val="none" w:sz="0" w:space="0" w:color="auto"/>
        <w:right w:val="none" w:sz="0" w:space="0" w:color="auto"/>
      </w:divBdr>
    </w:div>
    <w:div w:id="834421117">
      <w:bodyDiv w:val="1"/>
      <w:marLeft w:val="0"/>
      <w:marRight w:val="0"/>
      <w:marTop w:val="0"/>
      <w:marBottom w:val="0"/>
      <w:divBdr>
        <w:top w:val="none" w:sz="0" w:space="0" w:color="auto"/>
        <w:left w:val="none" w:sz="0" w:space="0" w:color="auto"/>
        <w:bottom w:val="none" w:sz="0" w:space="0" w:color="auto"/>
        <w:right w:val="none" w:sz="0" w:space="0" w:color="auto"/>
      </w:divBdr>
    </w:div>
    <w:div w:id="834422661">
      <w:bodyDiv w:val="1"/>
      <w:marLeft w:val="0"/>
      <w:marRight w:val="0"/>
      <w:marTop w:val="0"/>
      <w:marBottom w:val="0"/>
      <w:divBdr>
        <w:top w:val="none" w:sz="0" w:space="0" w:color="auto"/>
        <w:left w:val="none" w:sz="0" w:space="0" w:color="auto"/>
        <w:bottom w:val="none" w:sz="0" w:space="0" w:color="auto"/>
        <w:right w:val="none" w:sz="0" w:space="0" w:color="auto"/>
      </w:divBdr>
    </w:div>
    <w:div w:id="834610963">
      <w:bodyDiv w:val="1"/>
      <w:marLeft w:val="0"/>
      <w:marRight w:val="0"/>
      <w:marTop w:val="0"/>
      <w:marBottom w:val="0"/>
      <w:divBdr>
        <w:top w:val="none" w:sz="0" w:space="0" w:color="auto"/>
        <w:left w:val="none" w:sz="0" w:space="0" w:color="auto"/>
        <w:bottom w:val="none" w:sz="0" w:space="0" w:color="auto"/>
        <w:right w:val="none" w:sz="0" w:space="0" w:color="auto"/>
      </w:divBdr>
    </w:div>
    <w:div w:id="834615574">
      <w:bodyDiv w:val="1"/>
      <w:marLeft w:val="0"/>
      <w:marRight w:val="0"/>
      <w:marTop w:val="0"/>
      <w:marBottom w:val="0"/>
      <w:divBdr>
        <w:top w:val="none" w:sz="0" w:space="0" w:color="auto"/>
        <w:left w:val="none" w:sz="0" w:space="0" w:color="auto"/>
        <w:bottom w:val="none" w:sz="0" w:space="0" w:color="auto"/>
        <w:right w:val="none" w:sz="0" w:space="0" w:color="auto"/>
      </w:divBdr>
    </w:div>
    <w:div w:id="834801728">
      <w:bodyDiv w:val="1"/>
      <w:marLeft w:val="0"/>
      <w:marRight w:val="0"/>
      <w:marTop w:val="0"/>
      <w:marBottom w:val="0"/>
      <w:divBdr>
        <w:top w:val="none" w:sz="0" w:space="0" w:color="auto"/>
        <w:left w:val="none" w:sz="0" w:space="0" w:color="auto"/>
        <w:bottom w:val="none" w:sz="0" w:space="0" w:color="auto"/>
        <w:right w:val="none" w:sz="0" w:space="0" w:color="auto"/>
      </w:divBdr>
    </w:div>
    <w:div w:id="834950840">
      <w:bodyDiv w:val="1"/>
      <w:marLeft w:val="0"/>
      <w:marRight w:val="0"/>
      <w:marTop w:val="0"/>
      <w:marBottom w:val="0"/>
      <w:divBdr>
        <w:top w:val="none" w:sz="0" w:space="0" w:color="auto"/>
        <w:left w:val="none" w:sz="0" w:space="0" w:color="auto"/>
        <w:bottom w:val="none" w:sz="0" w:space="0" w:color="auto"/>
        <w:right w:val="none" w:sz="0" w:space="0" w:color="auto"/>
      </w:divBdr>
    </w:div>
    <w:div w:id="835077159">
      <w:bodyDiv w:val="1"/>
      <w:marLeft w:val="0"/>
      <w:marRight w:val="0"/>
      <w:marTop w:val="0"/>
      <w:marBottom w:val="0"/>
      <w:divBdr>
        <w:top w:val="none" w:sz="0" w:space="0" w:color="auto"/>
        <w:left w:val="none" w:sz="0" w:space="0" w:color="auto"/>
        <w:bottom w:val="none" w:sz="0" w:space="0" w:color="auto"/>
        <w:right w:val="none" w:sz="0" w:space="0" w:color="auto"/>
      </w:divBdr>
    </w:div>
    <w:div w:id="835147226">
      <w:bodyDiv w:val="1"/>
      <w:marLeft w:val="0"/>
      <w:marRight w:val="0"/>
      <w:marTop w:val="0"/>
      <w:marBottom w:val="0"/>
      <w:divBdr>
        <w:top w:val="none" w:sz="0" w:space="0" w:color="auto"/>
        <w:left w:val="none" w:sz="0" w:space="0" w:color="auto"/>
        <w:bottom w:val="none" w:sz="0" w:space="0" w:color="auto"/>
        <w:right w:val="none" w:sz="0" w:space="0" w:color="auto"/>
      </w:divBdr>
    </w:div>
    <w:div w:id="835192624">
      <w:bodyDiv w:val="1"/>
      <w:marLeft w:val="0"/>
      <w:marRight w:val="0"/>
      <w:marTop w:val="0"/>
      <w:marBottom w:val="0"/>
      <w:divBdr>
        <w:top w:val="none" w:sz="0" w:space="0" w:color="auto"/>
        <w:left w:val="none" w:sz="0" w:space="0" w:color="auto"/>
        <w:bottom w:val="none" w:sz="0" w:space="0" w:color="auto"/>
        <w:right w:val="none" w:sz="0" w:space="0" w:color="auto"/>
      </w:divBdr>
    </w:div>
    <w:div w:id="835267372">
      <w:bodyDiv w:val="1"/>
      <w:marLeft w:val="0"/>
      <w:marRight w:val="0"/>
      <w:marTop w:val="0"/>
      <w:marBottom w:val="0"/>
      <w:divBdr>
        <w:top w:val="none" w:sz="0" w:space="0" w:color="auto"/>
        <w:left w:val="none" w:sz="0" w:space="0" w:color="auto"/>
        <w:bottom w:val="none" w:sz="0" w:space="0" w:color="auto"/>
        <w:right w:val="none" w:sz="0" w:space="0" w:color="auto"/>
      </w:divBdr>
    </w:div>
    <w:div w:id="835655577">
      <w:bodyDiv w:val="1"/>
      <w:marLeft w:val="0"/>
      <w:marRight w:val="0"/>
      <w:marTop w:val="0"/>
      <w:marBottom w:val="0"/>
      <w:divBdr>
        <w:top w:val="none" w:sz="0" w:space="0" w:color="auto"/>
        <w:left w:val="none" w:sz="0" w:space="0" w:color="auto"/>
        <w:bottom w:val="none" w:sz="0" w:space="0" w:color="auto"/>
        <w:right w:val="none" w:sz="0" w:space="0" w:color="auto"/>
      </w:divBdr>
    </w:div>
    <w:div w:id="835726415">
      <w:bodyDiv w:val="1"/>
      <w:marLeft w:val="0"/>
      <w:marRight w:val="0"/>
      <w:marTop w:val="0"/>
      <w:marBottom w:val="0"/>
      <w:divBdr>
        <w:top w:val="none" w:sz="0" w:space="0" w:color="auto"/>
        <w:left w:val="none" w:sz="0" w:space="0" w:color="auto"/>
        <w:bottom w:val="none" w:sz="0" w:space="0" w:color="auto"/>
        <w:right w:val="none" w:sz="0" w:space="0" w:color="auto"/>
      </w:divBdr>
    </w:div>
    <w:div w:id="835878608">
      <w:bodyDiv w:val="1"/>
      <w:marLeft w:val="0"/>
      <w:marRight w:val="0"/>
      <w:marTop w:val="0"/>
      <w:marBottom w:val="0"/>
      <w:divBdr>
        <w:top w:val="none" w:sz="0" w:space="0" w:color="auto"/>
        <w:left w:val="none" w:sz="0" w:space="0" w:color="auto"/>
        <w:bottom w:val="none" w:sz="0" w:space="0" w:color="auto"/>
        <w:right w:val="none" w:sz="0" w:space="0" w:color="auto"/>
      </w:divBdr>
    </w:div>
    <w:div w:id="835926005">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36074811">
      <w:bodyDiv w:val="1"/>
      <w:marLeft w:val="0"/>
      <w:marRight w:val="0"/>
      <w:marTop w:val="0"/>
      <w:marBottom w:val="0"/>
      <w:divBdr>
        <w:top w:val="none" w:sz="0" w:space="0" w:color="auto"/>
        <w:left w:val="none" w:sz="0" w:space="0" w:color="auto"/>
        <w:bottom w:val="none" w:sz="0" w:space="0" w:color="auto"/>
        <w:right w:val="none" w:sz="0" w:space="0" w:color="auto"/>
      </w:divBdr>
    </w:div>
    <w:div w:id="836726940">
      <w:bodyDiv w:val="1"/>
      <w:marLeft w:val="0"/>
      <w:marRight w:val="0"/>
      <w:marTop w:val="0"/>
      <w:marBottom w:val="0"/>
      <w:divBdr>
        <w:top w:val="none" w:sz="0" w:space="0" w:color="auto"/>
        <w:left w:val="none" w:sz="0" w:space="0" w:color="auto"/>
        <w:bottom w:val="none" w:sz="0" w:space="0" w:color="auto"/>
        <w:right w:val="none" w:sz="0" w:space="0" w:color="auto"/>
      </w:divBdr>
    </w:div>
    <w:div w:id="836964486">
      <w:bodyDiv w:val="1"/>
      <w:marLeft w:val="0"/>
      <w:marRight w:val="0"/>
      <w:marTop w:val="0"/>
      <w:marBottom w:val="0"/>
      <w:divBdr>
        <w:top w:val="none" w:sz="0" w:space="0" w:color="auto"/>
        <w:left w:val="none" w:sz="0" w:space="0" w:color="auto"/>
        <w:bottom w:val="none" w:sz="0" w:space="0" w:color="auto"/>
        <w:right w:val="none" w:sz="0" w:space="0" w:color="auto"/>
      </w:divBdr>
    </w:div>
    <w:div w:id="837385040">
      <w:bodyDiv w:val="1"/>
      <w:marLeft w:val="0"/>
      <w:marRight w:val="0"/>
      <w:marTop w:val="0"/>
      <w:marBottom w:val="0"/>
      <w:divBdr>
        <w:top w:val="none" w:sz="0" w:space="0" w:color="auto"/>
        <w:left w:val="none" w:sz="0" w:space="0" w:color="auto"/>
        <w:bottom w:val="none" w:sz="0" w:space="0" w:color="auto"/>
        <w:right w:val="none" w:sz="0" w:space="0" w:color="auto"/>
      </w:divBdr>
    </w:div>
    <w:div w:id="837499662">
      <w:bodyDiv w:val="1"/>
      <w:marLeft w:val="0"/>
      <w:marRight w:val="0"/>
      <w:marTop w:val="0"/>
      <w:marBottom w:val="0"/>
      <w:divBdr>
        <w:top w:val="none" w:sz="0" w:space="0" w:color="auto"/>
        <w:left w:val="none" w:sz="0" w:space="0" w:color="auto"/>
        <w:bottom w:val="none" w:sz="0" w:space="0" w:color="auto"/>
        <w:right w:val="none" w:sz="0" w:space="0" w:color="auto"/>
      </w:divBdr>
    </w:div>
    <w:div w:id="837577723">
      <w:bodyDiv w:val="1"/>
      <w:marLeft w:val="0"/>
      <w:marRight w:val="0"/>
      <w:marTop w:val="0"/>
      <w:marBottom w:val="0"/>
      <w:divBdr>
        <w:top w:val="none" w:sz="0" w:space="0" w:color="auto"/>
        <w:left w:val="none" w:sz="0" w:space="0" w:color="auto"/>
        <w:bottom w:val="none" w:sz="0" w:space="0" w:color="auto"/>
        <w:right w:val="none" w:sz="0" w:space="0" w:color="auto"/>
      </w:divBdr>
    </w:div>
    <w:div w:id="837618140">
      <w:bodyDiv w:val="1"/>
      <w:marLeft w:val="0"/>
      <w:marRight w:val="0"/>
      <w:marTop w:val="0"/>
      <w:marBottom w:val="0"/>
      <w:divBdr>
        <w:top w:val="none" w:sz="0" w:space="0" w:color="auto"/>
        <w:left w:val="none" w:sz="0" w:space="0" w:color="auto"/>
        <w:bottom w:val="none" w:sz="0" w:space="0" w:color="auto"/>
        <w:right w:val="none" w:sz="0" w:space="0" w:color="auto"/>
      </w:divBdr>
    </w:div>
    <w:div w:id="837698437">
      <w:bodyDiv w:val="1"/>
      <w:marLeft w:val="0"/>
      <w:marRight w:val="0"/>
      <w:marTop w:val="0"/>
      <w:marBottom w:val="0"/>
      <w:divBdr>
        <w:top w:val="none" w:sz="0" w:space="0" w:color="auto"/>
        <w:left w:val="none" w:sz="0" w:space="0" w:color="auto"/>
        <w:bottom w:val="none" w:sz="0" w:space="0" w:color="auto"/>
        <w:right w:val="none" w:sz="0" w:space="0" w:color="auto"/>
      </w:divBdr>
    </w:div>
    <w:div w:id="837769648">
      <w:bodyDiv w:val="1"/>
      <w:marLeft w:val="0"/>
      <w:marRight w:val="0"/>
      <w:marTop w:val="0"/>
      <w:marBottom w:val="0"/>
      <w:divBdr>
        <w:top w:val="none" w:sz="0" w:space="0" w:color="auto"/>
        <w:left w:val="none" w:sz="0" w:space="0" w:color="auto"/>
        <w:bottom w:val="none" w:sz="0" w:space="0" w:color="auto"/>
        <w:right w:val="none" w:sz="0" w:space="0" w:color="auto"/>
      </w:divBdr>
    </w:div>
    <w:div w:id="837815028">
      <w:bodyDiv w:val="1"/>
      <w:marLeft w:val="0"/>
      <w:marRight w:val="0"/>
      <w:marTop w:val="0"/>
      <w:marBottom w:val="0"/>
      <w:divBdr>
        <w:top w:val="none" w:sz="0" w:space="0" w:color="auto"/>
        <w:left w:val="none" w:sz="0" w:space="0" w:color="auto"/>
        <w:bottom w:val="none" w:sz="0" w:space="0" w:color="auto"/>
        <w:right w:val="none" w:sz="0" w:space="0" w:color="auto"/>
      </w:divBdr>
    </w:div>
    <w:div w:id="838159846">
      <w:bodyDiv w:val="1"/>
      <w:marLeft w:val="0"/>
      <w:marRight w:val="0"/>
      <w:marTop w:val="0"/>
      <w:marBottom w:val="0"/>
      <w:divBdr>
        <w:top w:val="none" w:sz="0" w:space="0" w:color="auto"/>
        <w:left w:val="none" w:sz="0" w:space="0" w:color="auto"/>
        <w:bottom w:val="none" w:sz="0" w:space="0" w:color="auto"/>
        <w:right w:val="none" w:sz="0" w:space="0" w:color="auto"/>
      </w:divBdr>
    </w:div>
    <w:div w:id="838229173">
      <w:bodyDiv w:val="1"/>
      <w:marLeft w:val="0"/>
      <w:marRight w:val="0"/>
      <w:marTop w:val="0"/>
      <w:marBottom w:val="0"/>
      <w:divBdr>
        <w:top w:val="none" w:sz="0" w:space="0" w:color="auto"/>
        <w:left w:val="none" w:sz="0" w:space="0" w:color="auto"/>
        <w:bottom w:val="none" w:sz="0" w:space="0" w:color="auto"/>
        <w:right w:val="none" w:sz="0" w:space="0" w:color="auto"/>
      </w:divBdr>
    </w:div>
    <w:div w:id="838423397">
      <w:bodyDiv w:val="1"/>
      <w:marLeft w:val="0"/>
      <w:marRight w:val="0"/>
      <w:marTop w:val="0"/>
      <w:marBottom w:val="0"/>
      <w:divBdr>
        <w:top w:val="none" w:sz="0" w:space="0" w:color="auto"/>
        <w:left w:val="none" w:sz="0" w:space="0" w:color="auto"/>
        <w:bottom w:val="none" w:sz="0" w:space="0" w:color="auto"/>
        <w:right w:val="none" w:sz="0" w:space="0" w:color="auto"/>
      </w:divBdr>
    </w:div>
    <w:div w:id="838694898">
      <w:bodyDiv w:val="1"/>
      <w:marLeft w:val="0"/>
      <w:marRight w:val="0"/>
      <w:marTop w:val="0"/>
      <w:marBottom w:val="0"/>
      <w:divBdr>
        <w:top w:val="none" w:sz="0" w:space="0" w:color="auto"/>
        <w:left w:val="none" w:sz="0" w:space="0" w:color="auto"/>
        <w:bottom w:val="none" w:sz="0" w:space="0" w:color="auto"/>
        <w:right w:val="none" w:sz="0" w:space="0" w:color="auto"/>
      </w:divBdr>
    </w:div>
    <w:div w:id="839078969">
      <w:bodyDiv w:val="1"/>
      <w:marLeft w:val="0"/>
      <w:marRight w:val="0"/>
      <w:marTop w:val="0"/>
      <w:marBottom w:val="0"/>
      <w:divBdr>
        <w:top w:val="none" w:sz="0" w:space="0" w:color="auto"/>
        <w:left w:val="none" w:sz="0" w:space="0" w:color="auto"/>
        <w:bottom w:val="none" w:sz="0" w:space="0" w:color="auto"/>
        <w:right w:val="none" w:sz="0" w:space="0" w:color="auto"/>
      </w:divBdr>
    </w:div>
    <w:div w:id="839202037">
      <w:bodyDiv w:val="1"/>
      <w:marLeft w:val="0"/>
      <w:marRight w:val="0"/>
      <w:marTop w:val="0"/>
      <w:marBottom w:val="0"/>
      <w:divBdr>
        <w:top w:val="none" w:sz="0" w:space="0" w:color="auto"/>
        <w:left w:val="none" w:sz="0" w:space="0" w:color="auto"/>
        <w:bottom w:val="none" w:sz="0" w:space="0" w:color="auto"/>
        <w:right w:val="none" w:sz="0" w:space="0" w:color="auto"/>
      </w:divBdr>
    </w:div>
    <w:div w:id="839269779">
      <w:bodyDiv w:val="1"/>
      <w:marLeft w:val="0"/>
      <w:marRight w:val="0"/>
      <w:marTop w:val="0"/>
      <w:marBottom w:val="0"/>
      <w:divBdr>
        <w:top w:val="none" w:sz="0" w:space="0" w:color="auto"/>
        <w:left w:val="none" w:sz="0" w:space="0" w:color="auto"/>
        <w:bottom w:val="none" w:sz="0" w:space="0" w:color="auto"/>
        <w:right w:val="none" w:sz="0" w:space="0" w:color="auto"/>
      </w:divBdr>
    </w:div>
    <w:div w:id="839271019">
      <w:bodyDiv w:val="1"/>
      <w:marLeft w:val="0"/>
      <w:marRight w:val="0"/>
      <w:marTop w:val="0"/>
      <w:marBottom w:val="0"/>
      <w:divBdr>
        <w:top w:val="none" w:sz="0" w:space="0" w:color="auto"/>
        <w:left w:val="none" w:sz="0" w:space="0" w:color="auto"/>
        <w:bottom w:val="none" w:sz="0" w:space="0" w:color="auto"/>
        <w:right w:val="none" w:sz="0" w:space="0" w:color="auto"/>
      </w:divBdr>
    </w:div>
    <w:div w:id="839391080">
      <w:bodyDiv w:val="1"/>
      <w:marLeft w:val="0"/>
      <w:marRight w:val="0"/>
      <w:marTop w:val="0"/>
      <w:marBottom w:val="0"/>
      <w:divBdr>
        <w:top w:val="none" w:sz="0" w:space="0" w:color="auto"/>
        <w:left w:val="none" w:sz="0" w:space="0" w:color="auto"/>
        <w:bottom w:val="none" w:sz="0" w:space="0" w:color="auto"/>
        <w:right w:val="none" w:sz="0" w:space="0" w:color="auto"/>
      </w:divBdr>
    </w:div>
    <w:div w:id="839808316">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0121423">
      <w:bodyDiv w:val="1"/>
      <w:marLeft w:val="0"/>
      <w:marRight w:val="0"/>
      <w:marTop w:val="0"/>
      <w:marBottom w:val="0"/>
      <w:divBdr>
        <w:top w:val="none" w:sz="0" w:space="0" w:color="auto"/>
        <w:left w:val="none" w:sz="0" w:space="0" w:color="auto"/>
        <w:bottom w:val="none" w:sz="0" w:space="0" w:color="auto"/>
        <w:right w:val="none" w:sz="0" w:space="0" w:color="auto"/>
      </w:divBdr>
    </w:div>
    <w:div w:id="840124516">
      <w:bodyDiv w:val="1"/>
      <w:marLeft w:val="0"/>
      <w:marRight w:val="0"/>
      <w:marTop w:val="0"/>
      <w:marBottom w:val="0"/>
      <w:divBdr>
        <w:top w:val="none" w:sz="0" w:space="0" w:color="auto"/>
        <w:left w:val="none" w:sz="0" w:space="0" w:color="auto"/>
        <w:bottom w:val="none" w:sz="0" w:space="0" w:color="auto"/>
        <w:right w:val="none" w:sz="0" w:space="0" w:color="auto"/>
      </w:divBdr>
    </w:div>
    <w:div w:id="840394111">
      <w:bodyDiv w:val="1"/>
      <w:marLeft w:val="0"/>
      <w:marRight w:val="0"/>
      <w:marTop w:val="0"/>
      <w:marBottom w:val="0"/>
      <w:divBdr>
        <w:top w:val="none" w:sz="0" w:space="0" w:color="auto"/>
        <w:left w:val="none" w:sz="0" w:space="0" w:color="auto"/>
        <w:bottom w:val="none" w:sz="0" w:space="0" w:color="auto"/>
        <w:right w:val="none" w:sz="0" w:space="0" w:color="auto"/>
      </w:divBdr>
    </w:div>
    <w:div w:id="840777781">
      <w:bodyDiv w:val="1"/>
      <w:marLeft w:val="0"/>
      <w:marRight w:val="0"/>
      <w:marTop w:val="0"/>
      <w:marBottom w:val="0"/>
      <w:divBdr>
        <w:top w:val="none" w:sz="0" w:space="0" w:color="auto"/>
        <w:left w:val="none" w:sz="0" w:space="0" w:color="auto"/>
        <w:bottom w:val="none" w:sz="0" w:space="0" w:color="auto"/>
        <w:right w:val="none" w:sz="0" w:space="0" w:color="auto"/>
      </w:divBdr>
    </w:div>
    <w:div w:id="840781432">
      <w:bodyDiv w:val="1"/>
      <w:marLeft w:val="0"/>
      <w:marRight w:val="0"/>
      <w:marTop w:val="0"/>
      <w:marBottom w:val="0"/>
      <w:divBdr>
        <w:top w:val="none" w:sz="0" w:space="0" w:color="auto"/>
        <w:left w:val="none" w:sz="0" w:space="0" w:color="auto"/>
        <w:bottom w:val="none" w:sz="0" w:space="0" w:color="auto"/>
        <w:right w:val="none" w:sz="0" w:space="0" w:color="auto"/>
      </w:divBdr>
    </w:div>
    <w:div w:id="841430791">
      <w:bodyDiv w:val="1"/>
      <w:marLeft w:val="0"/>
      <w:marRight w:val="0"/>
      <w:marTop w:val="0"/>
      <w:marBottom w:val="0"/>
      <w:divBdr>
        <w:top w:val="none" w:sz="0" w:space="0" w:color="auto"/>
        <w:left w:val="none" w:sz="0" w:space="0" w:color="auto"/>
        <w:bottom w:val="none" w:sz="0" w:space="0" w:color="auto"/>
        <w:right w:val="none" w:sz="0" w:space="0" w:color="auto"/>
      </w:divBdr>
    </w:div>
    <w:div w:id="842203423">
      <w:bodyDiv w:val="1"/>
      <w:marLeft w:val="0"/>
      <w:marRight w:val="0"/>
      <w:marTop w:val="0"/>
      <w:marBottom w:val="0"/>
      <w:divBdr>
        <w:top w:val="none" w:sz="0" w:space="0" w:color="auto"/>
        <w:left w:val="none" w:sz="0" w:space="0" w:color="auto"/>
        <w:bottom w:val="none" w:sz="0" w:space="0" w:color="auto"/>
        <w:right w:val="none" w:sz="0" w:space="0" w:color="auto"/>
      </w:divBdr>
    </w:div>
    <w:div w:id="842356772">
      <w:bodyDiv w:val="1"/>
      <w:marLeft w:val="0"/>
      <w:marRight w:val="0"/>
      <w:marTop w:val="0"/>
      <w:marBottom w:val="0"/>
      <w:divBdr>
        <w:top w:val="none" w:sz="0" w:space="0" w:color="auto"/>
        <w:left w:val="none" w:sz="0" w:space="0" w:color="auto"/>
        <w:bottom w:val="none" w:sz="0" w:space="0" w:color="auto"/>
        <w:right w:val="none" w:sz="0" w:space="0" w:color="auto"/>
      </w:divBdr>
    </w:div>
    <w:div w:id="842403214">
      <w:bodyDiv w:val="1"/>
      <w:marLeft w:val="0"/>
      <w:marRight w:val="0"/>
      <w:marTop w:val="0"/>
      <w:marBottom w:val="0"/>
      <w:divBdr>
        <w:top w:val="none" w:sz="0" w:space="0" w:color="auto"/>
        <w:left w:val="none" w:sz="0" w:space="0" w:color="auto"/>
        <w:bottom w:val="none" w:sz="0" w:space="0" w:color="auto"/>
        <w:right w:val="none" w:sz="0" w:space="0" w:color="auto"/>
      </w:divBdr>
    </w:div>
    <w:div w:id="842547226">
      <w:bodyDiv w:val="1"/>
      <w:marLeft w:val="0"/>
      <w:marRight w:val="0"/>
      <w:marTop w:val="0"/>
      <w:marBottom w:val="0"/>
      <w:divBdr>
        <w:top w:val="none" w:sz="0" w:space="0" w:color="auto"/>
        <w:left w:val="none" w:sz="0" w:space="0" w:color="auto"/>
        <w:bottom w:val="none" w:sz="0" w:space="0" w:color="auto"/>
        <w:right w:val="none" w:sz="0" w:space="0" w:color="auto"/>
      </w:divBdr>
    </w:div>
    <w:div w:id="843010463">
      <w:bodyDiv w:val="1"/>
      <w:marLeft w:val="0"/>
      <w:marRight w:val="0"/>
      <w:marTop w:val="0"/>
      <w:marBottom w:val="0"/>
      <w:divBdr>
        <w:top w:val="none" w:sz="0" w:space="0" w:color="auto"/>
        <w:left w:val="none" w:sz="0" w:space="0" w:color="auto"/>
        <w:bottom w:val="none" w:sz="0" w:space="0" w:color="auto"/>
        <w:right w:val="none" w:sz="0" w:space="0" w:color="auto"/>
      </w:divBdr>
    </w:div>
    <w:div w:id="843016335">
      <w:bodyDiv w:val="1"/>
      <w:marLeft w:val="0"/>
      <w:marRight w:val="0"/>
      <w:marTop w:val="0"/>
      <w:marBottom w:val="0"/>
      <w:divBdr>
        <w:top w:val="none" w:sz="0" w:space="0" w:color="auto"/>
        <w:left w:val="none" w:sz="0" w:space="0" w:color="auto"/>
        <w:bottom w:val="none" w:sz="0" w:space="0" w:color="auto"/>
        <w:right w:val="none" w:sz="0" w:space="0" w:color="auto"/>
      </w:divBdr>
    </w:div>
    <w:div w:id="843202020">
      <w:bodyDiv w:val="1"/>
      <w:marLeft w:val="0"/>
      <w:marRight w:val="0"/>
      <w:marTop w:val="0"/>
      <w:marBottom w:val="0"/>
      <w:divBdr>
        <w:top w:val="none" w:sz="0" w:space="0" w:color="auto"/>
        <w:left w:val="none" w:sz="0" w:space="0" w:color="auto"/>
        <w:bottom w:val="none" w:sz="0" w:space="0" w:color="auto"/>
        <w:right w:val="none" w:sz="0" w:space="0" w:color="auto"/>
      </w:divBdr>
    </w:div>
    <w:div w:id="843280096">
      <w:bodyDiv w:val="1"/>
      <w:marLeft w:val="0"/>
      <w:marRight w:val="0"/>
      <w:marTop w:val="0"/>
      <w:marBottom w:val="0"/>
      <w:divBdr>
        <w:top w:val="none" w:sz="0" w:space="0" w:color="auto"/>
        <w:left w:val="none" w:sz="0" w:space="0" w:color="auto"/>
        <w:bottom w:val="none" w:sz="0" w:space="0" w:color="auto"/>
        <w:right w:val="none" w:sz="0" w:space="0" w:color="auto"/>
      </w:divBdr>
    </w:div>
    <w:div w:id="843395095">
      <w:bodyDiv w:val="1"/>
      <w:marLeft w:val="0"/>
      <w:marRight w:val="0"/>
      <w:marTop w:val="0"/>
      <w:marBottom w:val="0"/>
      <w:divBdr>
        <w:top w:val="none" w:sz="0" w:space="0" w:color="auto"/>
        <w:left w:val="none" w:sz="0" w:space="0" w:color="auto"/>
        <w:bottom w:val="none" w:sz="0" w:space="0" w:color="auto"/>
        <w:right w:val="none" w:sz="0" w:space="0" w:color="auto"/>
      </w:divBdr>
    </w:div>
    <w:div w:id="843857488">
      <w:bodyDiv w:val="1"/>
      <w:marLeft w:val="0"/>
      <w:marRight w:val="0"/>
      <w:marTop w:val="0"/>
      <w:marBottom w:val="0"/>
      <w:divBdr>
        <w:top w:val="none" w:sz="0" w:space="0" w:color="auto"/>
        <w:left w:val="none" w:sz="0" w:space="0" w:color="auto"/>
        <w:bottom w:val="none" w:sz="0" w:space="0" w:color="auto"/>
        <w:right w:val="none" w:sz="0" w:space="0" w:color="auto"/>
      </w:divBdr>
    </w:div>
    <w:div w:id="844129989">
      <w:bodyDiv w:val="1"/>
      <w:marLeft w:val="0"/>
      <w:marRight w:val="0"/>
      <w:marTop w:val="0"/>
      <w:marBottom w:val="0"/>
      <w:divBdr>
        <w:top w:val="none" w:sz="0" w:space="0" w:color="auto"/>
        <w:left w:val="none" w:sz="0" w:space="0" w:color="auto"/>
        <w:bottom w:val="none" w:sz="0" w:space="0" w:color="auto"/>
        <w:right w:val="none" w:sz="0" w:space="0" w:color="auto"/>
      </w:divBdr>
    </w:div>
    <w:div w:id="844242801">
      <w:bodyDiv w:val="1"/>
      <w:marLeft w:val="0"/>
      <w:marRight w:val="0"/>
      <w:marTop w:val="0"/>
      <w:marBottom w:val="0"/>
      <w:divBdr>
        <w:top w:val="none" w:sz="0" w:space="0" w:color="auto"/>
        <w:left w:val="none" w:sz="0" w:space="0" w:color="auto"/>
        <w:bottom w:val="none" w:sz="0" w:space="0" w:color="auto"/>
        <w:right w:val="none" w:sz="0" w:space="0" w:color="auto"/>
      </w:divBdr>
    </w:div>
    <w:div w:id="844244257">
      <w:bodyDiv w:val="1"/>
      <w:marLeft w:val="0"/>
      <w:marRight w:val="0"/>
      <w:marTop w:val="0"/>
      <w:marBottom w:val="0"/>
      <w:divBdr>
        <w:top w:val="none" w:sz="0" w:space="0" w:color="auto"/>
        <w:left w:val="none" w:sz="0" w:space="0" w:color="auto"/>
        <w:bottom w:val="none" w:sz="0" w:space="0" w:color="auto"/>
        <w:right w:val="none" w:sz="0" w:space="0" w:color="auto"/>
      </w:divBdr>
    </w:div>
    <w:div w:id="844904964">
      <w:bodyDiv w:val="1"/>
      <w:marLeft w:val="0"/>
      <w:marRight w:val="0"/>
      <w:marTop w:val="0"/>
      <w:marBottom w:val="0"/>
      <w:divBdr>
        <w:top w:val="none" w:sz="0" w:space="0" w:color="auto"/>
        <w:left w:val="none" w:sz="0" w:space="0" w:color="auto"/>
        <w:bottom w:val="none" w:sz="0" w:space="0" w:color="auto"/>
        <w:right w:val="none" w:sz="0" w:space="0" w:color="auto"/>
      </w:divBdr>
    </w:div>
    <w:div w:id="844974572">
      <w:bodyDiv w:val="1"/>
      <w:marLeft w:val="0"/>
      <w:marRight w:val="0"/>
      <w:marTop w:val="0"/>
      <w:marBottom w:val="0"/>
      <w:divBdr>
        <w:top w:val="none" w:sz="0" w:space="0" w:color="auto"/>
        <w:left w:val="none" w:sz="0" w:space="0" w:color="auto"/>
        <w:bottom w:val="none" w:sz="0" w:space="0" w:color="auto"/>
        <w:right w:val="none" w:sz="0" w:space="0" w:color="auto"/>
      </w:divBdr>
    </w:div>
    <w:div w:id="844980399">
      <w:bodyDiv w:val="1"/>
      <w:marLeft w:val="0"/>
      <w:marRight w:val="0"/>
      <w:marTop w:val="0"/>
      <w:marBottom w:val="0"/>
      <w:divBdr>
        <w:top w:val="none" w:sz="0" w:space="0" w:color="auto"/>
        <w:left w:val="none" w:sz="0" w:space="0" w:color="auto"/>
        <w:bottom w:val="none" w:sz="0" w:space="0" w:color="auto"/>
        <w:right w:val="none" w:sz="0" w:space="0" w:color="auto"/>
      </w:divBdr>
    </w:div>
    <w:div w:id="845360918">
      <w:bodyDiv w:val="1"/>
      <w:marLeft w:val="0"/>
      <w:marRight w:val="0"/>
      <w:marTop w:val="0"/>
      <w:marBottom w:val="0"/>
      <w:divBdr>
        <w:top w:val="none" w:sz="0" w:space="0" w:color="auto"/>
        <w:left w:val="none" w:sz="0" w:space="0" w:color="auto"/>
        <w:bottom w:val="none" w:sz="0" w:space="0" w:color="auto"/>
        <w:right w:val="none" w:sz="0" w:space="0" w:color="auto"/>
      </w:divBdr>
    </w:div>
    <w:div w:id="845705170">
      <w:bodyDiv w:val="1"/>
      <w:marLeft w:val="0"/>
      <w:marRight w:val="0"/>
      <w:marTop w:val="0"/>
      <w:marBottom w:val="0"/>
      <w:divBdr>
        <w:top w:val="none" w:sz="0" w:space="0" w:color="auto"/>
        <w:left w:val="none" w:sz="0" w:space="0" w:color="auto"/>
        <w:bottom w:val="none" w:sz="0" w:space="0" w:color="auto"/>
        <w:right w:val="none" w:sz="0" w:space="0" w:color="auto"/>
      </w:divBdr>
    </w:div>
    <w:div w:id="845749846">
      <w:bodyDiv w:val="1"/>
      <w:marLeft w:val="0"/>
      <w:marRight w:val="0"/>
      <w:marTop w:val="0"/>
      <w:marBottom w:val="0"/>
      <w:divBdr>
        <w:top w:val="none" w:sz="0" w:space="0" w:color="auto"/>
        <w:left w:val="none" w:sz="0" w:space="0" w:color="auto"/>
        <w:bottom w:val="none" w:sz="0" w:space="0" w:color="auto"/>
        <w:right w:val="none" w:sz="0" w:space="0" w:color="auto"/>
      </w:divBdr>
    </w:div>
    <w:div w:id="845755535">
      <w:bodyDiv w:val="1"/>
      <w:marLeft w:val="0"/>
      <w:marRight w:val="0"/>
      <w:marTop w:val="0"/>
      <w:marBottom w:val="0"/>
      <w:divBdr>
        <w:top w:val="none" w:sz="0" w:space="0" w:color="auto"/>
        <w:left w:val="none" w:sz="0" w:space="0" w:color="auto"/>
        <w:bottom w:val="none" w:sz="0" w:space="0" w:color="auto"/>
        <w:right w:val="none" w:sz="0" w:space="0" w:color="auto"/>
      </w:divBdr>
    </w:div>
    <w:div w:id="846091071">
      <w:bodyDiv w:val="1"/>
      <w:marLeft w:val="0"/>
      <w:marRight w:val="0"/>
      <w:marTop w:val="0"/>
      <w:marBottom w:val="0"/>
      <w:divBdr>
        <w:top w:val="none" w:sz="0" w:space="0" w:color="auto"/>
        <w:left w:val="none" w:sz="0" w:space="0" w:color="auto"/>
        <w:bottom w:val="none" w:sz="0" w:space="0" w:color="auto"/>
        <w:right w:val="none" w:sz="0" w:space="0" w:color="auto"/>
      </w:divBdr>
    </w:div>
    <w:div w:id="846141390">
      <w:bodyDiv w:val="1"/>
      <w:marLeft w:val="0"/>
      <w:marRight w:val="0"/>
      <w:marTop w:val="0"/>
      <w:marBottom w:val="0"/>
      <w:divBdr>
        <w:top w:val="none" w:sz="0" w:space="0" w:color="auto"/>
        <w:left w:val="none" w:sz="0" w:space="0" w:color="auto"/>
        <w:bottom w:val="none" w:sz="0" w:space="0" w:color="auto"/>
        <w:right w:val="none" w:sz="0" w:space="0" w:color="auto"/>
      </w:divBdr>
    </w:div>
    <w:div w:id="846410816">
      <w:bodyDiv w:val="1"/>
      <w:marLeft w:val="0"/>
      <w:marRight w:val="0"/>
      <w:marTop w:val="0"/>
      <w:marBottom w:val="0"/>
      <w:divBdr>
        <w:top w:val="none" w:sz="0" w:space="0" w:color="auto"/>
        <w:left w:val="none" w:sz="0" w:space="0" w:color="auto"/>
        <w:bottom w:val="none" w:sz="0" w:space="0" w:color="auto"/>
        <w:right w:val="none" w:sz="0" w:space="0" w:color="auto"/>
      </w:divBdr>
    </w:div>
    <w:div w:id="846864828">
      <w:bodyDiv w:val="1"/>
      <w:marLeft w:val="0"/>
      <w:marRight w:val="0"/>
      <w:marTop w:val="0"/>
      <w:marBottom w:val="0"/>
      <w:divBdr>
        <w:top w:val="none" w:sz="0" w:space="0" w:color="auto"/>
        <w:left w:val="none" w:sz="0" w:space="0" w:color="auto"/>
        <w:bottom w:val="none" w:sz="0" w:space="0" w:color="auto"/>
        <w:right w:val="none" w:sz="0" w:space="0" w:color="auto"/>
      </w:divBdr>
    </w:div>
    <w:div w:id="847134098">
      <w:bodyDiv w:val="1"/>
      <w:marLeft w:val="0"/>
      <w:marRight w:val="0"/>
      <w:marTop w:val="0"/>
      <w:marBottom w:val="0"/>
      <w:divBdr>
        <w:top w:val="none" w:sz="0" w:space="0" w:color="auto"/>
        <w:left w:val="none" w:sz="0" w:space="0" w:color="auto"/>
        <w:bottom w:val="none" w:sz="0" w:space="0" w:color="auto"/>
        <w:right w:val="none" w:sz="0" w:space="0" w:color="auto"/>
      </w:divBdr>
    </w:div>
    <w:div w:id="847713162">
      <w:bodyDiv w:val="1"/>
      <w:marLeft w:val="0"/>
      <w:marRight w:val="0"/>
      <w:marTop w:val="0"/>
      <w:marBottom w:val="0"/>
      <w:divBdr>
        <w:top w:val="none" w:sz="0" w:space="0" w:color="auto"/>
        <w:left w:val="none" w:sz="0" w:space="0" w:color="auto"/>
        <w:bottom w:val="none" w:sz="0" w:space="0" w:color="auto"/>
        <w:right w:val="none" w:sz="0" w:space="0" w:color="auto"/>
      </w:divBdr>
    </w:div>
    <w:div w:id="847717221">
      <w:bodyDiv w:val="1"/>
      <w:marLeft w:val="0"/>
      <w:marRight w:val="0"/>
      <w:marTop w:val="0"/>
      <w:marBottom w:val="0"/>
      <w:divBdr>
        <w:top w:val="none" w:sz="0" w:space="0" w:color="auto"/>
        <w:left w:val="none" w:sz="0" w:space="0" w:color="auto"/>
        <w:bottom w:val="none" w:sz="0" w:space="0" w:color="auto"/>
        <w:right w:val="none" w:sz="0" w:space="0" w:color="auto"/>
      </w:divBdr>
    </w:div>
    <w:div w:id="847867007">
      <w:bodyDiv w:val="1"/>
      <w:marLeft w:val="0"/>
      <w:marRight w:val="0"/>
      <w:marTop w:val="0"/>
      <w:marBottom w:val="0"/>
      <w:divBdr>
        <w:top w:val="none" w:sz="0" w:space="0" w:color="auto"/>
        <w:left w:val="none" w:sz="0" w:space="0" w:color="auto"/>
        <w:bottom w:val="none" w:sz="0" w:space="0" w:color="auto"/>
        <w:right w:val="none" w:sz="0" w:space="0" w:color="auto"/>
      </w:divBdr>
    </w:div>
    <w:div w:id="847871367">
      <w:bodyDiv w:val="1"/>
      <w:marLeft w:val="0"/>
      <w:marRight w:val="0"/>
      <w:marTop w:val="0"/>
      <w:marBottom w:val="0"/>
      <w:divBdr>
        <w:top w:val="none" w:sz="0" w:space="0" w:color="auto"/>
        <w:left w:val="none" w:sz="0" w:space="0" w:color="auto"/>
        <w:bottom w:val="none" w:sz="0" w:space="0" w:color="auto"/>
        <w:right w:val="none" w:sz="0" w:space="0" w:color="auto"/>
      </w:divBdr>
    </w:div>
    <w:div w:id="848102581">
      <w:bodyDiv w:val="1"/>
      <w:marLeft w:val="0"/>
      <w:marRight w:val="0"/>
      <w:marTop w:val="0"/>
      <w:marBottom w:val="0"/>
      <w:divBdr>
        <w:top w:val="none" w:sz="0" w:space="0" w:color="auto"/>
        <w:left w:val="none" w:sz="0" w:space="0" w:color="auto"/>
        <w:bottom w:val="none" w:sz="0" w:space="0" w:color="auto"/>
        <w:right w:val="none" w:sz="0" w:space="0" w:color="auto"/>
      </w:divBdr>
    </w:div>
    <w:div w:id="848252424">
      <w:bodyDiv w:val="1"/>
      <w:marLeft w:val="0"/>
      <w:marRight w:val="0"/>
      <w:marTop w:val="0"/>
      <w:marBottom w:val="0"/>
      <w:divBdr>
        <w:top w:val="none" w:sz="0" w:space="0" w:color="auto"/>
        <w:left w:val="none" w:sz="0" w:space="0" w:color="auto"/>
        <w:bottom w:val="none" w:sz="0" w:space="0" w:color="auto"/>
        <w:right w:val="none" w:sz="0" w:space="0" w:color="auto"/>
      </w:divBdr>
    </w:div>
    <w:div w:id="848444034">
      <w:bodyDiv w:val="1"/>
      <w:marLeft w:val="0"/>
      <w:marRight w:val="0"/>
      <w:marTop w:val="0"/>
      <w:marBottom w:val="0"/>
      <w:divBdr>
        <w:top w:val="none" w:sz="0" w:space="0" w:color="auto"/>
        <w:left w:val="none" w:sz="0" w:space="0" w:color="auto"/>
        <w:bottom w:val="none" w:sz="0" w:space="0" w:color="auto"/>
        <w:right w:val="none" w:sz="0" w:space="0" w:color="auto"/>
      </w:divBdr>
    </w:div>
    <w:div w:id="848525037">
      <w:bodyDiv w:val="1"/>
      <w:marLeft w:val="0"/>
      <w:marRight w:val="0"/>
      <w:marTop w:val="0"/>
      <w:marBottom w:val="0"/>
      <w:divBdr>
        <w:top w:val="none" w:sz="0" w:space="0" w:color="auto"/>
        <w:left w:val="none" w:sz="0" w:space="0" w:color="auto"/>
        <w:bottom w:val="none" w:sz="0" w:space="0" w:color="auto"/>
        <w:right w:val="none" w:sz="0" w:space="0" w:color="auto"/>
      </w:divBdr>
    </w:div>
    <w:div w:id="848711565">
      <w:bodyDiv w:val="1"/>
      <w:marLeft w:val="0"/>
      <w:marRight w:val="0"/>
      <w:marTop w:val="0"/>
      <w:marBottom w:val="0"/>
      <w:divBdr>
        <w:top w:val="none" w:sz="0" w:space="0" w:color="auto"/>
        <w:left w:val="none" w:sz="0" w:space="0" w:color="auto"/>
        <w:bottom w:val="none" w:sz="0" w:space="0" w:color="auto"/>
        <w:right w:val="none" w:sz="0" w:space="0" w:color="auto"/>
      </w:divBdr>
    </w:div>
    <w:div w:id="848786747">
      <w:bodyDiv w:val="1"/>
      <w:marLeft w:val="0"/>
      <w:marRight w:val="0"/>
      <w:marTop w:val="0"/>
      <w:marBottom w:val="0"/>
      <w:divBdr>
        <w:top w:val="none" w:sz="0" w:space="0" w:color="auto"/>
        <w:left w:val="none" w:sz="0" w:space="0" w:color="auto"/>
        <w:bottom w:val="none" w:sz="0" w:space="0" w:color="auto"/>
        <w:right w:val="none" w:sz="0" w:space="0" w:color="auto"/>
      </w:divBdr>
    </w:div>
    <w:div w:id="848905656">
      <w:bodyDiv w:val="1"/>
      <w:marLeft w:val="0"/>
      <w:marRight w:val="0"/>
      <w:marTop w:val="0"/>
      <w:marBottom w:val="0"/>
      <w:divBdr>
        <w:top w:val="none" w:sz="0" w:space="0" w:color="auto"/>
        <w:left w:val="none" w:sz="0" w:space="0" w:color="auto"/>
        <w:bottom w:val="none" w:sz="0" w:space="0" w:color="auto"/>
        <w:right w:val="none" w:sz="0" w:space="0" w:color="auto"/>
      </w:divBdr>
    </w:div>
    <w:div w:id="848981119">
      <w:bodyDiv w:val="1"/>
      <w:marLeft w:val="0"/>
      <w:marRight w:val="0"/>
      <w:marTop w:val="0"/>
      <w:marBottom w:val="0"/>
      <w:divBdr>
        <w:top w:val="none" w:sz="0" w:space="0" w:color="auto"/>
        <w:left w:val="none" w:sz="0" w:space="0" w:color="auto"/>
        <w:bottom w:val="none" w:sz="0" w:space="0" w:color="auto"/>
        <w:right w:val="none" w:sz="0" w:space="0" w:color="auto"/>
      </w:divBdr>
    </w:div>
    <w:div w:id="849022755">
      <w:bodyDiv w:val="1"/>
      <w:marLeft w:val="0"/>
      <w:marRight w:val="0"/>
      <w:marTop w:val="0"/>
      <w:marBottom w:val="0"/>
      <w:divBdr>
        <w:top w:val="none" w:sz="0" w:space="0" w:color="auto"/>
        <w:left w:val="none" w:sz="0" w:space="0" w:color="auto"/>
        <w:bottom w:val="none" w:sz="0" w:space="0" w:color="auto"/>
        <w:right w:val="none" w:sz="0" w:space="0" w:color="auto"/>
      </w:divBdr>
    </w:div>
    <w:div w:id="849105861">
      <w:bodyDiv w:val="1"/>
      <w:marLeft w:val="0"/>
      <w:marRight w:val="0"/>
      <w:marTop w:val="0"/>
      <w:marBottom w:val="0"/>
      <w:divBdr>
        <w:top w:val="none" w:sz="0" w:space="0" w:color="auto"/>
        <w:left w:val="none" w:sz="0" w:space="0" w:color="auto"/>
        <w:bottom w:val="none" w:sz="0" w:space="0" w:color="auto"/>
        <w:right w:val="none" w:sz="0" w:space="0" w:color="auto"/>
      </w:divBdr>
    </w:div>
    <w:div w:id="849298340">
      <w:bodyDiv w:val="1"/>
      <w:marLeft w:val="0"/>
      <w:marRight w:val="0"/>
      <w:marTop w:val="0"/>
      <w:marBottom w:val="0"/>
      <w:divBdr>
        <w:top w:val="none" w:sz="0" w:space="0" w:color="auto"/>
        <w:left w:val="none" w:sz="0" w:space="0" w:color="auto"/>
        <w:bottom w:val="none" w:sz="0" w:space="0" w:color="auto"/>
        <w:right w:val="none" w:sz="0" w:space="0" w:color="auto"/>
      </w:divBdr>
    </w:div>
    <w:div w:id="849610560">
      <w:bodyDiv w:val="1"/>
      <w:marLeft w:val="0"/>
      <w:marRight w:val="0"/>
      <w:marTop w:val="0"/>
      <w:marBottom w:val="0"/>
      <w:divBdr>
        <w:top w:val="none" w:sz="0" w:space="0" w:color="auto"/>
        <w:left w:val="none" w:sz="0" w:space="0" w:color="auto"/>
        <w:bottom w:val="none" w:sz="0" w:space="0" w:color="auto"/>
        <w:right w:val="none" w:sz="0" w:space="0" w:color="auto"/>
      </w:divBdr>
    </w:div>
    <w:div w:id="849636818">
      <w:bodyDiv w:val="1"/>
      <w:marLeft w:val="0"/>
      <w:marRight w:val="0"/>
      <w:marTop w:val="0"/>
      <w:marBottom w:val="0"/>
      <w:divBdr>
        <w:top w:val="none" w:sz="0" w:space="0" w:color="auto"/>
        <w:left w:val="none" w:sz="0" w:space="0" w:color="auto"/>
        <w:bottom w:val="none" w:sz="0" w:space="0" w:color="auto"/>
        <w:right w:val="none" w:sz="0" w:space="0" w:color="auto"/>
      </w:divBdr>
    </w:div>
    <w:div w:id="849640726">
      <w:bodyDiv w:val="1"/>
      <w:marLeft w:val="0"/>
      <w:marRight w:val="0"/>
      <w:marTop w:val="0"/>
      <w:marBottom w:val="0"/>
      <w:divBdr>
        <w:top w:val="none" w:sz="0" w:space="0" w:color="auto"/>
        <w:left w:val="none" w:sz="0" w:space="0" w:color="auto"/>
        <w:bottom w:val="none" w:sz="0" w:space="0" w:color="auto"/>
        <w:right w:val="none" w:sz="0" w:space="0" w:color="auto"/>
      </w:divBdr>
    </w:div>
    <w:div w:id="849684456">
      <w:bodyDiv w:val="1"/>
      <w:marLeft w:val="0"/>
      <w:marRight w:val="0"/>
      <w:marTop w:val="0"/>
      <w:marBottom w:val="0"/>
      <w:divBdr>
        <w:top w:val="none" w:sz="0" w:space="0" w:color="auto"/>
        <w:left w:val="none" w:sz="0" w:space="0" w:color="auto"/>
        <w:bottom w:val="none" w:sz="0" w:space="0" w:color="auto"/>
        <w:right w:val="none" w:sz="0" w:space="0" w:color="auto"/>
      </w:divBdr>
    </w:div>
    <w:div w:id="849685110">
      <w:bodyDiv w:val="1"/>
      <w:marLeft w:val="0"/>
      <w:marRight w:val="0"/>
      <w:marTop w:val="0"/>
      <w:marBottom w:val="0"/>
      <w:divBdr>
        <w:top w:val="none" w:sz="0" w:space="0" w:color="auto"/>
        <w:left w:val="none" w:sz="0" w:space="0" w:color="auto"/>
        <w:bottom w:val="none" w:sz="0" w:space="0" w:color="auto"/>
        <w:right w:val="none" w:sz="0" w:space="0" w:color="auto"/>
      </w:divBdr>
    </w:div>
    <w:div w:id="849761256">
      <w:bodyDiv w:val="1"/>
      <w:marLeft w:val="0"/>
      <w:marRight w:val="0"/>
      <w:marTop w:val="0"/>
      <w:marBottom w:val="0"/>
      <w:divBdr>
        <w:top w:val="none" w:sz="0" w:space="0" w:color="auto"/>
        <w:left w:val="none" w:sz="0" w:space="0" w:color="auto"/>
        <w:bottom w:val="none" w:sz="0" w:space="0" w:color="auto"/>
        <w:right w:val="none" w:sz="0" w:space="0" w:color="auto"/>
      </w:divBdr>
    </w:div>
    <w:div w:id="849836684">
      <w:bodyDiv w:val="1"/>
      <w:marLeft w:val="0"/>
      <w:marRight w:val="0"/>
      <w:marTop w:val="0"/>
      <w:marBottom w:val="0"/>
      <w:divBdr>
        <w:top w:val="none" w:sz="0" w:space="0" w:color="auto"/>
        <w:left w:val="none" w:sz="0" w:space="0" w:color="auto"/>
        <w:bottom w:val="none" w:sz="0" w:space="0" w:color="auto"/>
        <w:right w:val="none" w:sz="0" w:space="0" w:color="auto"/>
      </w:divBdr>
    </w:div>
    <w:div w:id="849877506">
      <w:bodyDiv w:val="1"/>
      <w:marLeft w:val="0"/>
      <w:marRight w:val="0"/>
      <w:marTop w:val="0"/>
      <w:marBottom w:val="0"/>
      <w:divBdr>
        <w:top w:val="none" w:sz="0" w:space="0" w:color="auto"/>
        <w:left w:val="none" w:sz="0" w:space="0" w:color="auto"/>
        <w:bottom w:val="none" w:sz="0" w:space="0" w:color="auto"/>
        <w:right w:val="none" w:sz="0" w:space="0" w:color="auto"/>
      </w:divBdr>
    </w:div>
    <w:div w:id="850068450">
      <w:bodyDiv w:val="1"/>
      <w:marLeft w:val="0"/>
      <w:marRight w:val="0"/>
      <w:marTop w:val="0"/>
      <w:marBottom w:val="0"/>
      <w:divBdr>
        <w:top w:val="none" w:sz="0" w:space="0" w:color="auto"/>
        <w:left w:val="none" w:sz="0" w:space="0" w:color="auto"/>
        <w:bottom w:val="none" w:sz="0" w:space="0" w:color="auto"/>
        <w:right w:val="none" w:sz="0" w:space="0" w:color="auto"/>
      </w:divBdr>
    </w:div>
    <w:div w:id="850416170">
      <w:bodyDiv w:val="1"/>
      <w:marLeft w:val="0"/>
      <w:marRight w:val="0"/>
      <w:marTop w:val="0"/>
      <w:marBottom w:val="0"/>
      <w:divBdr>
        <w:top w:val="none" w:sz="0" w:space="0" w:color="auto"/>
        <w:left w:val="none" w:sz="0" w:space="0" w:color="auto"/>
        <w:bottom w:val="none" w:sz="0" w:space="0" w:color="auto"/>
        <w:right w:val="none" w:sz="0" w:space="0" w:color="auto"/>
      </w:divBdr>
    </w:div>
    <w:div w:id="850611568">
      <w:bodyDiv w:val="1"/>
      <w:marLeft w:val="0"/>
      <w:marRight w:val="0"/>
      <w:marTop w:val="0"/>
      <w:marBottom w:val="0"/>
      <w:divBdr>
        <w:top w:val="none" w:sz="0" w:space="0" w:color="auto"/>
        <w:left w:val="none" w:sz="0" w:space="0" w:color="auto"/>
        <w:bottom w:val="none" w:sz="0" w:space="0" w:color="auto"/>
        <w:right w:val="none" w:sz="0" w:space="0" w:color="auto"/>
      </w:divBdr>
    </w:div>
    <w:div w:id="850800856">
      <w:bodyDiv w:val="1"/>
      <w:marLeft w:val="0"/>
      <w:marRight w:val="0"/>
      <w:marTop w:val="0"/>
      <w:marBottom w:val="0"/>
      <w:divBdr>
        <w:top w:val="none" w:sz="0" w:space="0" w:color="auto"/>
        <w:left w:val="none" w:sz="0" w:space="0" w:color="auto"/>
        <w:bottom w:val="none" w:sz="0" w:space="0" w:color="auto"/>
        <w:right w:val="none" w:sz="0" w:space="0" w:color="auto"/>
      </w:divBdr>
      <w:divsChild>
        <w:div w:id="1705678">
          <w:marLeft w:val="480"/>
          <w:marRight w:val="0"/>
          <w:marTop w:val="0"/>
          <w:marBottom w:val="0"/>
          <w:divBdr>
            <w:top w:val="none" w:sz="0" w:space="0" w:color="auto"/>
            <w:left w:val="none" w:sz="0" w:space="0" w:color="auto"/>
            <w:bottom w:val="none" w:sz="0" w:space="0" w:color="auto"/>
            <w:right w:val="none" w:sz="0" w:space="0" w:color="auto"/>
          </w:divBdr>
        </w:div>
        <w:div w:id="3939219">
          <w:marLeft w:val="480"/>
          <w:marRight w:val="0"/>
          <w:marTop w:val="0"/>
          <w:marBottom w:val="0"/>
          <w:divBdr>
            <w:top w:val="none" w:sz="0" w:space="0" w:color="auto"/>
            <w:left w:val="none" w:sz="0" w:space="0" w:color="auto"/>
            <w:bottom w:val="none" w:sz="0" w:space="0" w:color="auto"/>
            <w:right w:val="none" w:sz="0" w:space="0" w:color="auto"/>
          </w:divBdr>
        </w:div>
        <w:div w:id="17244067">
          <w:marLeft w:val="480"/>
          <w:marRight w:val="0"/>
          <w:marTop w:val="0"/>
          <w:marBottom w:val="0"/>
          <w:divBdr>
            <w:top w:val="none" w:sz="0" w:space="0" w:color="auto"/>
            <w:left w:val="none" w:sz="0" w:space="0" w:color="auto"/>
            <w:bottom w:val="none" w:sz="0" w:space="0" w:color="auto"/>
            <w:right w:val="none" w:sz="0" w:space="0" w:color="auto"/>
          </w:divBdr>
        </w:div>
        <w:div w:id="24646235">
          <w:marLeft w:val="480"/>
          <w:marRight w:val="0"/>
          <w:marTop w:val="0"/>
          <w:marBottom w:val="0"/>
          <w:divBdr>
            <w:top w:val="none" w:sz="0" w:space="0" w:color="auto"/>
            <w:left w:val="none" w:sz="0" w:space="0" w:color="auto"/>
            <w:bottom w:val="none" w:sz="0" w:space="0" w:color="auto"/>
            <w:right w:val="none" w:sz="0" w:space="0" w:color="auto"/>
          </w:divBdr>
        </w:div>
        <w:div w:id="30300478">
          <w:marLeft w:val="480"/>
          <w:marRight w:val="0"/>
          <w:marTop w:val="0"/>
          <w:marBottom w:val="0"/>
          <w:divBdr>
            <w:top w:val="none" w:sz="0" w:space="0" w:color="auto"/>
            <w:left w:val="none" w:sz="0" w:space="0" w:color="auto"/>
            <w:bottom w:val="none" w:sz="0" w:space="0" w:color="auto"/>
            <w:right w:val="none" w:sz="0" w:space="0" w:color="auto"/>
          </w:divBdr>
        </w:div>
        <w:div w:id="97873361">
          <w:marLeft w:val="480"/>
          <w:marRight w:val="0"/>
          <w:marTop w:val="0"/>
          <w:marBottom w:val="0"/>
          <w:divBdr>
            <w:top w:val="none" w:sz="0" w:space="0" w:color="auto"/>
            <w:left w:val="none" w:sz="0" w:space="0" w:color="auto"/>
            <w:bottom w:val="none" w:sz="0" w:space="0" w:color="auto"/>
            <w:right w:val="none" w:sz="0" w:space="0" w:color="auto"/>
          </w:divBdr>
        </w:div>
        <w:div w:id="104543113">
          <w:marLeft w:val="480"/>
          <w:marRight w:val="0"/>
          <w:marTop w:val="0"/>
          <w:marBottom w:val="0"/>
          <w:divBdr>
            <w:top w:val="none" w:sz="0" w:space="0" w:color="auto"/>
            <w:left w:val="none" w:sz="0" w:space="0" w:color="auto"/>
            <w:bottom w:val="none" w:sz="0" w:space="0" w:color="auto"/>
            <w:right w:val="none" w:sz="0" w:space="0" w:color="auto"/>
          </w:divBdr>
        </w:div>
        <w:div w:id="112748207">
          <w:marLeft w:val="480"/>
          <w:marRight w:val="0"/>
          <w:marTop w:val="0"/>
          <w:marBottom w:val="0"/>
          <w:divBdr>
            <w:top w:val="none" w:sz="0" w:space="0" w:color="auto"/>
            <w:left w:val="none" w:sz="0" w:space="0" w:color="auto"/>
            <w:bottom w:val="none" w:sz="0" w:space="0" w:color="auto"/>
            <w:right w:val="none" w:sz="0" w:space="0" w:color="auto"/>
          </w:divBdr>
        </w:div>
        <w:div w:id="122890000">
          <w:marLeft w:val="480"/>
          <w:marRight w:val="0"/>
          <w:marTop w:val="0"/>
          <w:marBottom w:val="0"/>
          <w:divBdr>
            <w:top w:val="none" w:sz="0" w:space="0" w:color="auto"/>
            <w:left w:val="none" w:sz="0" w:space="0" w:color="auto"/>
            <w:bottom w:val="none" w:sz="0" w:space="0" w:color="auto"/>
            <w:right w:val="none" w:sz="0" w:space="0" w:color="auto"/>
          </w:divBdr>
        </w:div>
        <w:div w:id="132649706">
          <w:marLeft w:val="480"/>
          <w:marRight w:val="0"/>
          <w:marTop w:val="0"/>
          <w:marBottom w:val="0"/>
          <w:divBdr>
            <w:top w:val="none" w:sz="0" w:space="0" w:color="auto"/>
            <w:left w:val="none" w:sz="0" w:space="0" w:color="auto"/>
            <w:bottom w:val="none" w:sz="0" w:space="0" w:color="auto"/>
            <w:right w:val="none" w:sz="0" w:space="0" w:color="auto"/>
          </w:divBdr>
        </w:div>
        <w:div w:id="132909490">
          <w:marLeft w:val="480"/>
          <w:marRight w:val="0"/>
          <w:marTop w:val="0"/>
          <w:marBottom w:val="0"/>
          <w:divBdr>
            <w:top w:val="none" w:sz="0" w:space="0" w:color="auto"/>
            <w:left w:val="none" w:sz="0" w:space="0" w:color="auto"/>
            <w:bottom w:val="none" w:sz="0" w:space="0" w:color="auto"/>
            <w:right w:val="none" w:sz="0" w:space="0" w:color="auto"/>
          </w:divBdr>
        </w:div>
        <w:div w:id="156305726">
          <w:marLeft w:val="480"/>
          <w:marRight w:val="0"/>
          <w:marTop w:val="0"/>
          <w:marBottom w:val="0"/>
          <w:divBdr>
            <w:top w:val="none" w:sz="0" w:space="0" w:color="auto"/>
            <w:left w:val="none" w:sz="0" w:space="0" w:color="auto"/>
            <w:bottom w:val="none" w:sz="0" w:space="0" w:color="auto"/>
            <w:right w:val="none" w:sz="0" w:space="0" w:color="auto"/>
          </w:divBdr>
        </w:div>
        <w:div w:id="161052339">
          <w:marLeft w:val="480"/>
          <w:marRight w:val="0"/>
          <w:marTop w:val="0"/>
          <w:marBottom w:val="0"/>
          <w:divBdr>
            <w:top w:val="none" w:sz="0" w:space="0" w:color="auto"/>
            <w:left w:val="none" w:sz="0" w:space="0" w:color="auto"/>
            <w:bottom w:val="none" w:sz="0" w:space="0" w:color="auto"/>
            <w:right w:val="none" w:sz="0" w:space="0" w:color="auto"/>
          </w:divBdr>
        </w:div>
        <w:div w:id="191580595">
          <w:marLeft w:val="480"/>
          <w:marRight w:val="0"/>
          <w:marTop w:val="0"/>
          <w:marBottom w:val="0"/>
          <w:divBdr>
            <w:top w:val="none" w:sz="0" w:space="0" w:color="auto"/>
            <w:left w:val="none" w:sz="0" w:space="0" w:color="auto"/>
            <w:bottom w:val="none" w:sz="0" w:space="0" w:color="auto"/>
            <w:right w:val="none" w:sz="0" w:space="0" w:color="auto"/>
          </w:divBdr>
        </w:div>
        <w:div w:id="216556015">
          <w:marLeft w:val="480"/>
          <w:marRight w:val="0"/>
          <w:marTop w:val="0"/>
          <w:marBottom w:val="0"/>
          <w:divBdr>
            <w:top w:val="none" w:sz="0" w:space="0" w:color="auto"/>
            <w:left w:val="none" w:sz="0" w:space="0" w:color="auto"/>
            <w:bottom w:val="none" w:sz="0" w:space="0" w:color="auto"/>
            <w:right w:val="none" w:sz="0" w:space="0" w:color="auto"/>
          </w:divBdr>
        </w:div>
        <w:div w:id="276186196">
          <w:marLeft w:val="480"/>
          <w:marRight w:val="0"/>
          <w:marTop w:val="0"/>
          <w:marBottom w:val="0"/>
          <w:divBdr>
            <w:top w:val="none" w:sz="0" w:space="0" w:color="auto"/>
            <w:left w:val="none" w:sz="0" w:space="0" w:color="auto"/>
            <w:bottom w:val="none" w:sz="0" w:space="0" w:color="auto"/>
            <w:right w:val="none" w:sz="0" w:space="0" w:color="auto"/>
          </w:divBdr>
        </w:div>
        <w:div w:id="329675432">
          <w:marLeft w:val="480"/>
          <w:marRight w:val="0"/>
          <w:marTop w:val="0"/>
          <w:marBottom w:val="0"/>
          <w:divBdr>
            <w:top w:val="none" w:sz="0" w:space="0" w:color="auto"/>
            <w:left w:val="none" w:sz="0" w:space="0" w:color="auto"/>
            <w:bottom w:val="none" w:sz="0" w:space="0" w:color="auto"/>
            <w:right w:val="none" w:sz="0" w:space="0" w:color="auto"/>
          </w:divBdr>
        </w:div>
        <w:div w:id="331109618">
          <w:marLeft w:val="480"/>
          <w:marRight w:val="0"/>
          <w:marTop w:val="0"/>
          <w:marBottom w:val="0"/>
          <w:divBdr>
            <w:top w:val="none" w:sz="0" w:space="0" w:color="auto"/>
            <w:left w:val="none" w:sz="0" w:space="0" w:color="auto"/>
            <w:bottom w:val="none" w:sz="0" w:space="0" w:color="auto"/>
            <w:right w:val="none" w:sz="0" w:space="0" w:color="auto"/>
          </w:divBdr>
        </w:div>
        <w:div w:id="369191351">
          <w:marLeft w:val="480"/>
          <w:marRight w:val="0"/>
          <w:marTop w:val="0"/>
          <w:marBottom w:val="0"/>
          <w:divBdr>
            <w:top w:val="none" w:sz="0" w:space="0" w:color="auto"/>
            <w:left w:val="none" w:sz="0" w:space="0" w:color="auto"/>
            <w:bottom w:val="none" w:sz="0" w:space="0" w:color="auto"/>
            <w:right w:val="none" w:sz="0" w:space="0" w:color="auto"/>
          </w:divBdr>
        </w:div>
        <w:div w:id="391119870">
          <w:marLeft w:val="480"/>
          <w:marRight w:val="0"/>
          <w:marTop w:val="0"/>
          <w:marBottom w:val="0"/>
          <w:divBdr>
            <w:top w:val="none" w:sz="0" w:space="0" w:color="auto"/>
            <w:left w:val="none" w:sz="0" w:space="0" w:color="auto"/>
            <w:bottom w:val="none" w:sz="0" w:space="0" w:color="auto"/>
            <w:right w:val="none" w:sz="0" w:space="0" w:color="auto"/>
          </w:divBdr>
        </w:div>
        <w:div w:id="394205110">
          <w:marLeft w:val="480"/>
          <w:marRight w:val="0"/>
          <w:marTop w:val="0"/>
          <w:marBottom w:val="0"/>
          <w:divBdr>
            <w:top w:val="none" w:sz="0" w:space="0" w:color="auto"/>
            <w:left w:val="none" w:sz="0" w:space="0" w:color="auto"/>
            <w:bottom w:val="none" w:sz="0" w:space="0" w:color="auto"/>
            <w:right w:val="none" w:sz="0" w:space="0" w:color="auto"/>
          </w:divBdr>
        </w:div>
        <w:div w:id="397171060">
          <w:marLeft w:val="480"/>
          <w:marRight w:val="0"/>
          <w:marTop w:val="0"/>
          <w:marBottom w:val="0"/>
          <w:divBdr>
            <w:top w:val="none" w:sz="0" w:space="0" w:color="auto"/>
            <w:left w:val="none" w:sz="0" w:space="0" w:color="auto"/>
            <w:bottom w:val="none" w:sz="0" w:space="0" w:color="auto"/>
            <w:right w:val="none" w:sz="0" w:space="0" w:color="auto"/>
          </w:divBdr>
        </w:div>
        <w:div w:id="409548996">
          <w:marLeft w:val="480"/>
          <w:marRight w:val="0"/>
          <w:marTop w:val="0"/>
          <w:marBottom w:val="0"/>
          <w:divBdr>
            <w:top w:val="none" w:sz="0" w:space="0" w:color="auto"/>
            <w:left w:val="none" w:sz="0" w:space="0" w:color="auto"/>
            <w:bottom w:val="none" w:sz="0" w:space="0" w:color="auto"/>
            <w:right w:val="none" w:sz="0" w:space="0" w:color="auto"/>
          </w:divBdr>
        </w:div>
        <w:div w:id="411976163">
          <w:marLeft w:val="480"/>
          <w:marRight w:val="0"/>
          <w:marTop w:val="0"/>
          <w:marBottom w:val="0"/>
          <w:divBdr>
            <w:top w:val="none" w:sz="0" w:space="0" w:color="auto"/>
            <w:left w:val="none" w:sz="0" w:space="0" w:color="auto"/>
            <w:bottom w:val="none" w:sz="0" w:space="0" w:color="auto"/>
            <w:right w:val="none" w:sz="0" w:space="0" w:color="auto"/>
          </w:divBdr>
        </w:div>
        <w:div w:id="413085636">
          <w:marLeft w:val="480"/>
          <w:marRight w:val="0"/>
          <w:marTop w:val="0"/>
          <w:marBottom w:val="0"/>
          <w:divBdr>
            <w:top w:val="none" w:sz="0" w:space="0" w:color="auto"/>
            <w:left w:val="none" w:sz="0" w:space="0" w:color="auto"/>
            <w:bottom w:val="none" w:sz="0" w:space="0" w:color="auto"/>
            <w:right w:val="none" w:sz="0" w:space="0" w:color="auto"/>
          </w:divBdr>
        </w:div>
        <w:div w:id="436561640">
          <w:marLeft w:val="480"/>
          <w:marRight w:val="0"/>
          <w:marTop w:val="0"/>
          <w:marBottom w:val="0"/>
          <w:divBdr>
            <w:top w:val="none" w:sz="0" w:space="0" w:color="auto"/>
            <w:left w:val="none" w:sz="0" w:space="0" w:color="auto"/>
            <w:bottom w:val="none" w:sz="0" w:space="0" w:color="auto"/>
            <w:right w:val="none" w:sz="0" w:space="0" w:color="auto"/>
          </w:divBdr>
        </w:div>
        <w:div w:id="444160321">
          <w:marLeft w:val="480"/>
          <w:marRight w:val="0"/>
          <w:marTop w:val="0"/>
          <w:marBottom w:val="0"/>
          <w:divBdr>
            <w:top w:val="none" w:sz="0" w:space="0" w:color="auto"/>
            <w:left w:val="none" w:sz="0" w:space="0" w:color="auto"/>
            <w:bottom w:val="none" w:sz="0" w:space="0" w:color="auto"/>
            <w:right w:val="none" w:sz="0" w:space="0" w:color="auto"/>
          </w:divBdr>
        </w:div>
        <w:div w:id="501433009">
          <w:marLeft w:val="480"/>
          <w:marRight w:val="0"/>
          <w:marTop w:val="0"/>
          <w:marBottom w:val="0"/>
          <w:divBdr>
            <w:top w:val="none" w:sz="0" w:space="0" w:color="auto"/>
            <w:left w:val="none" w:sz="0" w:space="0" w:color="auto"/>
            <w:bottom w:val="none" w:sz="0" w:space="0" w:color="auto"/>
            <w:right w:val="none" w:sz="0" w:space="0" w:color="auto"/>
          </w:divBdr>
        </w:div>
        <w:div w:id="507989700">
          <w:marLeft w:val="480"/>
          <w:marRight w:val="0"/>
          <w:marTop w:val="0"/>
          <w:marBottom w:val="0"/>
          <w:divBdr>
            <w:top w:val="none" w:sz="0" w:space="0" w:color="auto"/>
            <w:left w:val="none" w:sz="0" w:space="0" w:color="auto"/>
            <w:bottom w:val="none" w:sz="0" w:space="0" w:color="auto"/>
            <w:right w:val="none" w:sz="0" w:space="0" w:color="auto"/>
          </w:divBdr>
        </w:div>
        <w:div w:id="516312531">
          <w:marLeft w:val="480"/>
          <w:marRight w:val="0"/>
          <w:marTop w:val="0"/>
          <w:marBottom w:val="0"/>
          <w:divBdr>
            <w:top w:val="none" w:sz="0" w:space="0" w:color="auto"/>
            <w:left w:val="none" w:sz="0" w:space="0" w:color="auto"/>
            <w:bottom w:val="none" w:sz="0" w:space="0" w:color="auto"/>
            <w:right w:val="none" w:sz="0" w:space="0" w:color="auto"/>
          </w:divBdr>
        </w:div>
        <w:div w:id="517890800">
          <w:marLeft w:val="480"/>
          <w:marRight w:val="0"/>
          <w:marTop w:val="0"/>
          <w:marBottom w:val="0"/>
          <w:divBdr>
            <w:top w:val="none" w:sz="0" w:space="0" w:color="auto"/>
            <w:left w:val="none" w:sz="0" w:space="0" w:color="auto"/>
            <w:bottom w:val="none" w:sz="0" w:space="0" w:color="auto"/>
            <w:right w:val="none" w:sz="0" w:space="0" w:color="auto"/>
          </w:divBdr>
        </w:div>
        <w:div w:id="533495750">
          <w:marLeft w:val="480"/>
          <w:marRight w:val="0"/>
          <w:marTop w:val="0"/>
          <w:marBottom w:val="0"/>
          <w:divBdr>
            <w:top w:val="none" w:sz="0" w:space="0" w:color="auto"/>
            <w:left w:val="none" w:sz="0" w:space="0" w:color="auto"/>
            <w:bottom w:val="none" w:sz="0" w:space="0" w:color="auto"/>
            <w:right w:val="none" w:sz="0" w:space="0" w:color="auto"/>
          </w:divBdr>
        </w:div>
        <w:div w:id="559025224">
          <w:marLeft w:val="480"/>
          <w:marRight w:val="0"/>
          <w:marTop w:val="0"/>
          <w:marBottom w:val="0"/>
          <w:divBdr>
            <w:top w:val="none" w:sz="0" w:space="0" w:color="auto"/>
            <w:left w:val="none" w:sz="0" w:space="0" w:color="auto"/>
            <w:bottom w:val="none" w:sz="0" w:space="0" w:color="auto"/>
            <w:right w:val="none" w:sz="0" w:space="0" w:color="auto"/>
          </w:divBdr>
        </w:div>
        <w:div w:id="581723396">
          <w:marLeft w:val="480"/>
          <w:marRight w:val="0"/>
          <w:marTop w:val="0"/>
          <w:marBottom w:val="0"/>
          <w:divBdr>
            <w:top w:val="none" w:sz="0" w:space="0" w:color="auto"/>
            <w:left w:val="none" w:sz="0" w:space="0" w:color="auto"/>
            <w:bottom w:val="none" w:sz="0" w:space="0" w:color="auto"/>
            <w:right w:val="none" w:sz="0" w:space="0" w:color="auto"/>
          </w:divBdr>
        </w:div>
        <w:div w:id="605118150">
          <w:marLeft w:val="480"/>
          <w:marRight w:val="0"/>
          <w:marTop w:val="0"/>
          <w:marBottom w:val="0"/>
          <w:divBdr>
            <w:top w:val="none" w:sz="0" w:space="0" w:color="auto"/>
            <w:left w:val="none" w:sz="0" w:space="0" w:color="auto"/>
            <w:bottom w:val="none" w:sz="0" w:space="0" w:color="auto"/>
            <w:right w:val="none" w:sz="0" w:space="0" w:color="auto"/>
          </w:divBdr>
        </w:div>
        <w:div w:id="605625442">
          <w:marLeft w:val="480"/>
          <w:marRight w:val="0"/>
          <w:marTop w:val="0"/>
          <w:marBottom w:val="0"/>
          <w:divBdr>
            <w:top w:val="none" w:sz="0" w:space="0" w:color="auto"/>
            <w:left w:val="none" w:sz="0" w:space="0" w:color="auto"/>
            <w:bottom w:val="none" w:sz="0" w:space="0" w:color="auto"/>
            <w:right w:val="none" w:sz="0" w:space="0" w:color="auto"/>
          </w:divBdr>
        </w:div>
        <w:div w:id="621225488">
          <w:marLeft w:val="480"/>
          <w:marRight w:val="0"/>
          <w:marTop w:val="0"/>
          <w:marBottom w:val="0"/>
          <w:divBdr>
            <w:top w:val="none" w:sz="0" w:space="0" w:color="auto"/>
            <w:left w:val="none" w:sz="0" w:space="0" w:color="auto"/>
            <w:bottom w:val="none" w:sz="0" w:space="0" w:color="auto"/>
            <w:right w:val="none" w:sz="0" w:space="0" w:color="auto"/>
          </w:divBdr>
        </w:div>
        <w:div w:id="672269482">
          <w:marLeft w:val="480"/>
          <w:marRight w:val="0"/>
          <w:marTop w:val="0"/>
          <w:marBottom w:val="0"/>
          <w:divBdr>
            <w:top w:val="none" w:sz="0" w:space="0" w:color="auto"/>
            <w:left w:val="none" w:sz="0" w:space="0" w:color="auto"/>
            <w:bottom w:val="none" w:sz="0" w:space="0" w:color="auto"/>
            <w:right w:val="none" w:sz="0" w:space="0" w:color="auto"/>
          </w:divBdr>
        </w:div>
        <w:div w:id="689256063">
          <w:marLeft w:val="480"/>
          <w:marRight w:val="0"/>
          <w:marTop w:val="0"/>
          <w:marBottom w:val="0"/>
          <w:divBdr>
            <w:top w:val="none" w:sz="0" w:space="0" w:color="auto"/>
            <w:left w:val="none" w:sz="0" w:space="0" w:color="auto"/>
            <w:bottom w:val="none" w:sz="0" w:space="0" w:color="auto"/>
            <w:right w:val="none" w:sz="0" w:space="0" w:color="auto"/>
          </w:divBdr>
        </w:div>
        <w:div w:id="696590223">
          <w:marLeft w:val="480"/>
          <w:marRight w:val="0"/>
          <w:marTop w:val="0"/>
          <w:marBottom w:val="0"/>
          <w:divBdr>
            <w:top w:val="none" w:sz="0" w:space="0" w:color="auto"/>
            <w:left w:val="none" w:sz="0" w:space="0" w:color="auto"/>
            <w:bottom w:val="none" w:sz="0" w:space="0" w:color="auto"/>
            <w:right w:val="none" w:sz="0" w:space="0" w:color="auto"/>
          </w:divBdr>
        </w:div>
        <w:div w:id="719868691">
          <w:marLeft w:val="480"/>
          <w:marRight w:val="0"/>
          <w:marTop w:val="0"/>
          <w:marBottom w:val="0"/>
          <w:divBdr>
            <w:top w:val="none" w:sz="0" w:space="0" w:color="auto"/>
            <w:left w:val="none" w:sz="0" w:space="0" w:color="auto"/>
            <w:bottom w:val="none" w:sz="0" w:space="0" w:color="auto"/>
            <w:right w:val="none" w:sz="0" w:space="0" w:color="auto"/>
          </w:divBdr>
        </w:div>
        <w:div w:id="727994163">
          <w:marLeft w:val="480"/>
          <w:marRight w:val="0"/>
          <w:marTop w:val="0"/>
          <w:marBottom w:val="0"/>
          <w:divBdr>
            <w:top w:val="none" w:sz="0" w:space="0" w:color="auto"/>
            <w:left w:val="none" w:sz="0" w:space="0" w:color="auto"/>
            <w:bottom w:val="none" w:sz="0" w:space="0" w:color="auto"/>
            <w:right w:val="none" w:sz="0" w:space="0" w:color="auto"/>
          </w:divBdr>
        </w:div>
        <w:div w:id="739520249">
          <w:marLeft w:val="480"/>
          <w:marRight w:val="0"/>
          <w:marTop w:val="0"/>
          <w:marBottom w:val="0"/>
          <w:divBdr>
            <w:top w:val="none" w:sz="0" w:space="0" w:color="auto"/>
            <w:left w:val="none" w:sz="0" w:space="0" w:color="auto"/>
            <w:bottom w:val="none" w:sz="0" w:space="0" w:color="auto"/>
            <w:right w:val="none" w:sz="0" w:space="0" w:color="auto"/>
          </w:divBdr>
        </w:div>
        <w:div w:id="740255430">
          <w:marLeft w:val="480"/>
          <w:marRight w:val="0"/>
          <w:marTop w:val="0"/>
          <w:marBottom w:val="0"/>
          <w:divBdr>
            <w:top w:val="none" w:sz="0" w:space="0" w:color="auto"/>
            <w:left w:val="none" w:sz="0" w:space="0" w:color="auto"/>
            <w:bottom w:val="none" w:sz="0" w:space="0" w:color="auto"/>
            <w:right w:val="none" w:sz="0" w:space="0" w:color="auto"/>
          </w:divBdr>
        </w:div>
        <w:div w:id="744107969">
          <w:marLeft w:val="480"/>
          <w:marRight w:val="0"/>
          <w:marTop w:val="0"/>
          <w:marBottom w:val="0"/>
          <w:divBdr>
            <w:top w:val="none" w:sz="0" w:space="0" w:color="auto"/>
            <w:left w:val="none" w:sz="0" w:space="0" w:color="auto"/>
            <w:bottom w:val="none" w:sz="0" w:space="0" w:color="auto"/>
            <w:right w:val="none" w:sz="0" w:space="0" w:color="auto"/>
          </w:divBdr>
        </w:div>
        <w:div w:id="796412474">
          <w:marLeft w:val="480"/>
          <w:marRight w:val="0"/>
          <w:marTop w:val="0"/>
          <w:marBottom w:val="0"/>
          <w:divBdr>
            <w:top w:val="none" w:sz="0" w:space="0" w:color="auto"/>
            <w:left w:val="none" w:sz="0" w:space="0" w:color="auto"/>
            <w:bottom w:val="none" w:sz="0" w:space="0" w:color="auto"/>
            <w:right w:val="none" w:sz="0" w:space="0" w:color="auto"/>
          </w:divBdr>
        </w:div>
        <w:div w:id="799224125">
          <w:marLeft w:val="480"/>
          <w:marRight w:val="0"/>
          <w:marTop w:val="0"/>
          <w:marBottom w:val="0"/>
          <w:divBdr>
            <w:top w:val="none" w:sz="0" w:space="0" w:color="auto"/>
            <w:left w:val="none" w:sz="0" w:space="0" w:color="auto"/>
            <w:bottom w:val="none" w:sz="0" w:space="0" w:color="auto"/>
            <w:right w:val="none" w:sz="0" w:space="0" w:color="auto"/>
          </w:divBdr>
        </w:div>
        <w:div w:id="801074236">
          <w:marLeft w:val="480"/>
          <w:marRight w:val="0"/>
          <w:marTop w:val="0"/>
          <w:marBottom w:val="0"/>
          <w:divBdr>
            <w:top w:val="none" w:sz="0" w:space="0" w:color="auto"/>
            <w:left w:val="none" w:sz="0" w:space="0" w:color="auto"/>
            <w:bottom w:val="none" w:sz="0" w:space="0" w:color="auto"/>
            <w:right w:val="none" w:sz="0" w:space="0" w:color="auto"/>
          </w:divBdr>
        </w:div>
        <w:div w:id="845705535">
          <w:marLeft w:val="480"/>
          <w:marRight w:val="0"/>
          <w:marTop w:val="0"/>
          <w:marBottom w:val="0"/>
          <w:divBdr>
            <w:top w:val="none" w:sz="0" w:space="0" w:color="auto"/>
            <w:left w:val="none" w:sz="0" w:space="0" w:color="auto"/>
            <w:bottom w:val="none" w:sz="0" w:space="0" w:color="auto"/>
            <w:right w:val="none" w:sz="0" w:space="0" w:color="auto"/>
          </w:divBdr>
        </w:div>
        <w:div w:id="862670782">
          <w:marLeft w:val="480"/>
          <w:marRight w:val="0"/>
          <w:marTop w:val="0"/>
          <w:marBottom w:val="0"/>
          <w:divBdr>
            <w:top w:val="none" w:sz="0" w:space="0" w:color="auto"/>
            <w:left w:val="none" w:sz="0" w:space="0" w:color="auto"/>
            <w:bottom w:val="none" w:sz="0" w:space="0" w:color="auto"/>
            <w:right w:val="none" w:sz="0" w:space="0" w:color="auto"/>
          </w:divBdr>
        </w:div>
        <w:div w:id="867715145">
          <w:marLeft w:val="480"/>
          <w:marRight w:val="0"/>
          <w:marTop w:val="0"/>
          <w:marBottom w:val="0"/>
          <w:divBdr>
            <w:top w:val="none" w:sz="0" w:space="0" w:color="auto"/>
            <w:left w:val="none" w:sz="0" w:space="0" w:color="auto"/>
            <w:bottom w:val="none" w:sz="0" w:space="0" w:color="auto"/>
            <w:right w:val="none" w:sz="0" w:space="0" w:color="auto"/>
          </w:divBdr>
        </w:div>
        <w:div w:id="869027290">
          <w:marLeft w:val="480"/>
          <w:marRight w:val="0"/>
          <w:marTop w:val="0"/>
          <w:marBottom w:val="0"/>
          <w:divBdr>
            <w:top w:val="none" w:sz="0" w:space="0" w:color="auto"/>
            <w:left w:val="none" w:sz="0" w:space="0" w:color="auto"/>
            <w:bottom w:val="none" w:sz="0" w:space="0" w:color="auto"/>
            <w:right w:val="none" w:sz="0" w:space="0" w:color="auto"/>
          </w:divBdr>
        </w:div>
        <w:div w:id="883176361">
          <w:marLeft w:val="480"/>
          <w:marRight w:val="0"/>
          <w:marTop w:val="0"/>
          <w:marBottom w:val="0"/>
          <w:divBdr>
            <w:top w:val="none" w:sz="0" w:space="0" w:color="auto"/>
            <w:left w:val="none" w:sz="0" w:space="0" w:color="auto"/>
            <w:bottom w:val="none" w:sz="0" w:space="0" w:color="auto"/>
            <w:right w:val="none" w:sz="0" w:space="0" w:color="auto"/>
          </w:divBdr>
        </w:div>
        <w:div w:id="896284388">
          <w:marLeft w:val="480"/>
          <w:marRight w:val="0"/>
          <w:marTop w:val="0"/>
          <w:marBottom w:val="0"/>
          <w:divBdr>
            <w:top w:val="none" w:sz="0" w:space="0" w:color="auto"/>
            <w:left w:val="none" w:sz="0" w:space="0" w:color="auto"/>
            <w:bottom w:val="none" w:sz="0" w:space="0" w:color="auto"/>
            <w:right w:val="none" w:sz="0" w:space="0" w:color="auto"/>
          </w:divBdr>
        </w:div>
        <w:div w:id="896939498">
          <w:marLeft w:val="480"/>
          <w:marRight w:val="0"/>
          <w:marTop w:val="0"/>
          <w:marBottom w:val="0"/>
          <w:divBdr>
            <w:top w:val="none" w:sz="0" w:space="0" w:color="auto"/>
            <w:left w:val="none" w:sz="0" w:space="0" w:color="auto"/>
            <w:bottom w:val="none" w:sz="0" w:space="0" w:color="auto"/>
            <w:right w:val="none" w:sz="0" w:space="0" w:color="auto"/>
          </w:divBdr>
        </w:div>
        <w:div w:id="967049228">
          <w:marLeft w:val="480"/>
          <w:marRight w:val="0"/>
          <w:marTop w:val="0"/>
          <w:marBottom w:val="0"/>
          <w:divBdr>
            <w:top w:val="none" w:sz="0" w:space="0" w:color="auto"/>
            <w:left w:val="none" w:sz="0" w:space="0" w:color="auto"/>
            <w:bottom w:val="none" w:sz="0" w:space="0" w:color="auto"/>
            <w:right w:val="none" w:sz="0" w:space="0" w:color="auto"/>
          </w:divBdr>
        </w:div>
        <w:div w:id="980772589">
          <w:marLeft w:val="480"/>
          <w:marRight w:val="0"/>
          <w:marTop w:val="0"/>
          <w:marBottom w:val="0"/>
          <w:divBdr>
            <w:top w:val="none" w:sz="0" w:space="0" w:color="auto"/>
            <w:left w:val="none" w:sz="0" w:space="0" w:color="auto"/>
            <w:bottom w:val="none" w:sz="0" w:space="0" w:color="auto"/>
            <w:right w:val="none" w:sz="0" w:space="0" w:color="auto"/>
          </w:divBdr>
        </w:div>
        <w:div w:id="1006858014">
          <w:marLeft w:val="480"/>
          <w:marRight w:val="0"/>
          <w:marTop w:val="0"/>
          <w:marBottom w:val="0"/>
          <w:divBdr>
            <w:top w:val="none" w:sz="0" w:space="0" w:color="auto"/>
            <w:left w:val="none" w:sz="0" w:space="0" w:color="auto"/>
            <w:bottom w:val="none" w:sz="0" w:space="0" w:color="auto"/>
            <w:right w:val="none" w:sz="0" w:space="0" w:color="auto"/>
          </w:divBdr>
        </w:div>
        <w:div w:id="1013412309">
          <w:marLeft w:val="480"/>
          <w:marRight w:val="0"/>
          <w:marTop w:val="0"/>
          <w:marBottom w:val="0"/>
          <w:divBdr>
            <w:top w:val="none" w:sz="0" w:space="0" w:color="auto"/>
            <w:left w:val="none" w:sz="0" w:space="0" w:color="auto"/>
            <w:bottom w:val="none" w:sz="0" w:space="0" w:color="auto"/>
            <w:right w:val="none" w:sz="0" w:space="0" w:color="auto"/>
          </w:divBdr>
        </w:div>
        <w:div w:id="1043596080">
          <w:marLeft w:val="480"/>
          <w:marRight w:val="0"/>
          <w:marTop w:val="0"/>
          <w:marBottom w:val="0"/>
          <w:divBdr>
            <w:top w:val="none" w:sz="0" w:space="0" w:color="auto"/>
            <w:left w:val="none" w:sz="0" w:space="0" w:color="auto"/>
            <w:bottom w:val="none" w:sz="0" w:space="0" w:color="auto"/>
            <w:right w:val="none" w:sz="0" w:space="0" w:color="auto"/>
          </w:divBdr>
        </w:div>
        <w:div w:id="1116215332">
          <w:marLeft w:val="480"/>
          <w:marRight w:val="0"/>
          <w:marTop w:val="0"/>
          <w:marBottom w:val="0"/>
          <w:divBdr>
            <w:top w:val="none" w:sz="0" w:space="0" w:color="auto"/>
            <w:left w:val="none" w:sz="0" w:space="0" w:color="auto"/>
            <w:bottom w:val="none" w:sz="0" w:space="0" w:color="auto"/>
            <w:right w:val="none" w:sz="0" w:space="0" w:color="auto"/>
          </w:divBdr>
        </w:div>
        <w:div w:id="1119253852">
          <w:marLeft w:val="480"/>
          <w:marRight w:val="0"/>
          <w:marTop w:val="0"/>
          <w:marBottom w:val="0"/>
          <w:divBdr>
            <w:top w:val="none" w:sz="0" w:space="0" w:color="auto"/>
            <w:left w:val="none" w:sz="0" w:space="0" w:color="auto"/>
            <w:bottom w:val="none" w:sz="0" w:space="0" w:color="auto"/>
            <w:right w:val="none" w:sz="0" w:space="0" w:color="auto"/>
          </w:divBdr>
        </w:div>
        <w:div w:id="1148209490">
          <w:marLeft w:val="480"/>
          <w:marRight w:val="0"/>
          <w:marTop w:val="0"/>
          <w:marBottom w:val="0"/>
          <w:divBdr>
            <w:top w:val="none" w:sz="0" w:space="0" w:color="auto"/>
            <w:left w:val="none" w:sz="0" w:space="0" w:color="auto"/>
            <w:bottom w:val="none" w:sz="0" w:space="0" w:color="auto"/>
            <w:right w:val="none" w:sz="0" w:space="0" w:color="auto"/>
          </w:divBdr>
        </w:div>
        <w:div w:id="1173372112">
          <w:marLeft w:val="480"/>
          <w:marRight w:val="0"/>
          <w:marTop w:val="0"/>
          <w:marBottom w:val="0"/>
          <w:divBdr>
            <w:top w:val="none" w:sz="0" w:space="0" w:color="auto"/>
            <w:left w:val="none" w:sz="0" w:space="0" w:color="auto"/>
            <w:bottom w:val="none" w:sz="0" w:space="0" w:color="auto"/>
            <w:right w:val="none" w:sz="0" w:space="0" w:color="auto"/>
          </w:divBdr>
        </w:div>
        <w:div w:id="1235122101">
          <w:marLeft w:val="480"/>
          <w:marRight w:val="0"/>
          <w:marTop w:val="0"/>
          <w:marBottom w:val="0"/>
          <w:divBdr>
            <w:top w:val="none" w:sz="0" w:space="0" w:color="auto"/>
            <w:left w:val="none" w:sz="0" w:space="0" w:color="auto"/>
            <w:bottom w:val="none" w:sz="0" w:space="0" w:color="auto"/>
            <w:right w:val="none" w:sz="0" w:space="0" w:color="auto"/>
          </w:divBdr>
        </w:div>
        <w:div w:id="1262690349">
          <w:marLeft w:val="480"/>
          <w:marRight w:val="0"/>
          <w:marTop w:val="0"/>
          <w:marBottom w:val="0"/>
          <w:divBdr>
            <w:top w:val="none" w:sz="0" w:space="0" w:color="auto"/>
            <w:left w:val="none" w:sz="0" w:space="0" w:color="auto"/>
            <w:bottom w:val="none" w:sz="0" w:space="0" w:color="auto"/>
            <w:right w:val="none" w:sz="0" w:space="0" w:color="auto"/>
          </w:divBdr>
        </w:div>
        <w:div w:id="1268199554">
          <w:marLeft w:val="480"/>
          <w:marRight w:val="0"/>
          <w:marTop w:val="0"/>
          <w:marBottom w:val="0"/>
          <w:divBdr>
            <w:top w:val="none" w:sz="0" w:space="0" w:color="auto"/>
            <w:left w:val="none" w:sz="0" w:space="0" w:color="auto"/>
            <w:bottom w:val="none" w:sz="0" w:space="0" w:color="auto"/>
            <w:right w:val="none" w:sz="0" w:space="0" w:color="auto"/>
          </w:divBdr>
        </w:div>
        <w:div w:id="1270817574">
          <w:marLeft w:val="480"/>
          <w:marRight w:val="0"/>
          <w:marTop w:val="0"/>
          <w:marBottom w:val="0"/>
          <w:divBdr>
            <w:top w:val="none" w:sz="0" w:space="0" w:color="auto"/>
            <w:left w:val="none" w:sz="0" w:space="0" w:color="auto"/>
            <w:bottom w:val="none" w:sz="0" w:space="0" w:color="auto"/>
            <w:right w:val="none" w:sz="0" w:space="0" w:color="auto"/>
          </w:divBdr>
        </w:div>
        <w:div w:id="1280141364">
          <w:marLeft w:val="480"/>
          <w:marRight w:val="0"/>
          <w:marTop w:val="0"/>
          <w:marBottom w:val="0"/>
          <w:divBdr>
            <w:top w:val="none" w:sz="0" w:space="0" w:color="auto"/>
            <w:left w:val="none" w:sz="0" w:space="0" w:color="auto"/>
            <w:bottom w:val="none" w:sz="0" w:space="0" w:color="auto"/>
            <w:right w:val="none" w:sz="0" w:space="0" w:color="auto"/>
          </w:divBdr>
        </w:div>
        <w:div w:id="1295866028">
          <w:marLeft w:val="480"/>
          <w:marRight w:val="0"/>
          <w:marTop w:val="0"/>
          <w:marBottom w:val="0"/>
          <w:divBdr>
            <w:top w:val="none" w:sz="0" w:space="0" w:color="auto"/>
            <w:left w:val="none" w:sz="0" w:space="0" w:color="auto"/>
            <w:bottom w:val="none" w:sz="0" w:space="0" w:color="auto"/>
            <w:right w:val="none" w:sz="0" w:space="0" w:color="auto"/>
          </w:divBdr>
        </w:div>
        <w:div w:id="1298754191">
          <w:marLeft w:val="480"/>
          <w:marRight w:val="0"/>
          <w:marTop w:val="0"/>
          <w:marBottom w:val="0"/>
          <w:divBdr>
            <w:top w:val="none" w:sz="0" w:space="0" w:color="auto"/>
            <w:left w:val="none" w:sz="0" w:space="0" w:color="auto"/>
            <w:bottom w:val="none" w:sz="0" w:space="0" w:color="auto"/>
            <w:right w:val="none" w:sz="0" w:space="0" w:color="auto"/>
          </w:divBdr>
        </w:div>
        <w:div w:id="1299989757">
          <w:marLeft w:val="480"/>
          <w:marRight w:val="0"/>
          <w:marTop w:val="0"/>
          <w:marBottom w:val="0"/>
          <w:divBdr>
            <w:top w:val="none" w:sz="0" w:space="0" w:color="auto"/>
            <w:left w:val="none" w:sz="0" w:space="0" w:color="auto"/>
            <w:bottom w:val="none" w:sz="0" w:space="0" w:color="auto"/>
            <w:right w:val="none" w:sz="0" w:space="0" w:color="auto"/>
          </w:divBdr>
        </w:div>
        <w:div w:id="1318269169">
          <w:marLeft w:val="480"/>
          <w:marRight w:val="0"/>
          <w:marTop w:val="0"/>
          <w:marBottom w:val="0"/>
          <w:divBdr>
            <w:top w:val="none" w:sz="0" w:space="0" w:color="auto"/>
            <w:left w:val="none" w:sz="0" w:space="0" w:color="auto"/>
            <w:bottom w:val="none" w:sz="0" w:space="0" w:color="auto"/>
            <w:right w:val="none" w:sz="0" w:space="0" w:color="auto"/>
          </w:divBdr>
        </w:div>
        <w:div w:id="1356223761">
          <w:marLeft w:val="480"/>
          <w:marRight w:val="0"/>
          <w:marTop w:val="0"/>
          <w:marBottom w:val="0"/>
          <w:divBdr>
            <w:top w:val="none" w:sz="0" w:space="0" w:color="auto"/>
            <w:left w:val="none" w:sz="0" w:space="0" w:color="auto"/>
            <w:bottom w:val="none" w:sz="0" w:space="0" w:color="auto"/>
            <w:right w:val="none" w:sz="0" w:space="0" w:color="auto"/>
          </w:divBdr>
        </w:div>
        <w:div w:id="1410998610">
          <w:marLeft w:val="480"/>
          <w:marRight w:val="0"/>
          <w:marTop w:val="0"/>
          <w:marBottom w:val="0"/>
          <w:divBdr>
            <w:top w:val="none" w:sz="0" w:space="0" w:color="auto"/>
            <w:left w:val="none" w:sz="0" w:space="0" w:color="auto"/>
            <w:bottom w:val="none" w:sz="0" w:space="0" w:color="auto"/>
            <w:right w:val="none" w:sz="0" w:space="0" w:color="auto"/>
          </w:divBdr>
        </w:div>
        <w:div w:id="1415466919">
          <w:marLeft w:val="480"/>
          <w:marRight w:val="0"/>
          <w:marTop w:val="0"/>
          <w:marBottom w:val="0"/>
          <w:divBdr>
            <w:top w:val="none" w:sz="0" w:space="0" w:color="auto"/>
            <w:left w:val="none" w:sz="0" w:space="0" w:color="auto"/>
            <w:bottom w:val="none" w:sz="0" w:space="0" w:color="auto"/>
            <w:right w:val="none" w:sz="0" w:space="0" w:color="auto"/>
          </w:divBdr>
        </w:div>
        <w:div w:id="1428578654">
          <w:marLeft w:val="480"/>
          <w:marRight w:val="0"/>
          <w:marTop w:val="0"/>
          <w:marBottom w:val="0"/>
          <w:divBdr>
            <w:top w:val="none" w:sz="0" w:space="0" w:color="auto"/>
            <w:left w:val="none" w:sz="0" w:space="0" w:color="auto"/>
            <w:bottom w:val="none" w:sz="0" w:space="0" w:color="auto"/>
            <w:right w:val="none" w:sz="0" w:space="0" w:color="auto"/>
          </w:divBdr>
        </w:div>
        <w:div w:id="1514225039">
          <w:marLeft w:val="480"/>
          <w:marRight w:val="0"/>
          <w:marTop w:val="0"/>
          <w:marBottom w:val="0"/>
          <w:divBdr>
            <w:top w:val="none" w:sz="0" w:space="0" w:color="auto"/>
            <w:left w:val="none" w:sz="0" w:space="0" w:color="auto"/>
            <w:bottom w:val="none" w:sz="0" w:space="0" w:color="auto"/>
            <w:right w:val="none" w:sz="0" w:space="0" w:color="auto"/>
          </w:divBdr>
        </w:div>
        <w:div w:id="1523856406">
          <w:marLeft w:val="480"/>
          <w:marRight w:val="0"/>
          <w:marTop w:val="0"/>
          <w:marBottom w:val="0"/>
          <w:divBdr>
            <w:top w:val="none" w:sz="0" w:space="0" w:color="auto"/>
            <w:left w:val="none" w:sz="0" w:space="0" w:color="auto"/>
            <w:bottom w:val="none" w:sz="0" w:space="0" w:color="auto"/>
            <w:right w:val="none" w:sz="0" w:space="0" w:color="auto"/>
          </w:divBdr>
        </w:div>
        <w:div w:id="1524248095">
          <w:marLeft w:val="480"/>
          <w:marRight w:val="0"/>
          <w:marTop w:val="0"/>
          <w:marBottom w:val="0"/>
          <w:divBdr>
            <w:top w:val="none" w:sz="0" w:space="0" w:color="auto"/>
            <w:left w:val="none" w:sz="0" w:space="0" w:color="auto"/>
            <w:bottom w:val="none" w:sz="0" w:space="0" w:color="auto"/>
            <w:right w:val="none" w:sz="0" w:space="0" w:color="auto"/>
          </w:divBdr>
        </w:div>
        <w:div w:id="1537350577">
          <w:marLeft w:val="480"/>
          <w:marRight w:val="0"/>
          <w:marTop w:val="0"/>
          <w:marBottom w:val="0"/>
          <w:divBdr>
            <w:top w:val="none" w:sz="0" w:space="0" w:color="auto"/>
            <w:left w:val="none" w:sz="0" w:space="0" w:color="auto"/>
            <w:bottom w:val="none" w:sz="0" w:space="0" w:color="auto"/>
            <w:right w:val="none" w:sz="0" w:space="0" w:color="auto"/>
          </w:divBdr>
        </w:div>
        <w:div w:id="1550068697">
          <w:marLeft w:val="480"/>
          <w:marRight w:val="0"/>
          <w:marTop w:val="0"/>
          <w:marBottom w:val="0"/>
          <w:divBdr>
            <w:top w:val="none" w:sz="0" w:space="0" w:color="auto"/>
            <w:left w:val="none" w:sz="0" w:space="0" w:color="auto"/>
            <w:bottom w:val="none" w:sz="0" w:space="0" w:color="auto"/>
            <w:right w:val="none" w:sz="0" w:space="0" w:color="auto"/>
          </w:divBdr>
        </w:div>
        <w:div w:id="1552427372">
          <w:marLeft w:val="480"/>
          <w:marRight w:val="0"/>
          <w:marTop w:val="0"/>
          <w:marBottom w:val="0"/>
          <w:divBdr>
            <w:top w:val="none" w:sz="0" w:space="0" w:color="auto"/>
            <w:left w:val="none" w:sz="0" w:space="0" w:color="auto"/>
            <w:bottom w:val="none" w:sz="0" w:space="0" w:color="auto"/>
            <w:right w:val="none" w:sz="0" w:space="0" w:color="auto"/>
          </w:divBdr>
        </w:div>
        <w:div w:id="1568565590">
          <w:marLeft w:val="480"/>
          <w:marRight w:val="0"/>
          <w:marTop w:val="0"/>
          <w:marBottom w:val="0"/>
          <w:divBdr>
            <w:top w:val="none" w:sz="0" w:space="0" w:color="auto"/>
            <w:left w:val="none" w:sz="0" w:space="0" w:color="auto"/>
            <w:bottom w:val="none" w:sz="0" w:space="0" w:color="auto"/>
            <w:right w:val="none" w:sz="0" w:space="0" w:color="auto"/>
          </w:divBdr>
        </w:div>
        <w:div w:id="1582790448">
          <w:marLeft w:val="480"/>
          <w:marRight w:val="0"/>
          <w:marTop w:val="0"/>
          <w:marBottom w:val="0"/>
          <w:divBdr>
            <w:top w:val="none" w:sz="0" w:space="0" w:color="auto"/>
            <w:left w:val="none" w:sz="0" w:space="0" w:color="auto"/>
            <w:bottom w:val="none" w:sz="0" w:space="0" w:color="auto"/>
            <w:right w:val="none" w:sz="0" w:space="0" w:color="auto"/>
          </w:divBdr>
        </w:div>
        <w:div w:id="1587956943">
          <w:marLeft w:val="480"/>
          <w:marRight w:val="0"/>
          <w:marTop w:val="0"/>
          <w:marBottom w:val="0"/>
          <w:divBdr>
            <w:top w:val="none" w:sz="0" w:space="0" w:color="auto"/>
            <w:left w:val="none" w:sz="0" w:space="0" w:color="auto"/>
            <w:bottom w:val="none" w:sz="0" w:space="0" w:color="auto"/>
            <w:right w:val="none" w:sz="0" w:space="0" w:color="auto"/>
          </w:divBdr>
        </w:div>
        <w:div w:id="1591502153">
          <w:marLeft w:val="480"/>
          <w:marRight w:val="0"/>
          <w:marTop w:val="0"/>
          <w:marBottom w:val="0"/>
          <w:divBdr>
            <w:top w:val="none" w:sz="0" w:space="0" w:color="auto"/>
            <w:left w:val="none" w:sz="0" w:space="0" w:color="auto"/>
            <w:bottom w:val="none" w:sz="0" w:space="0" w:color="auto"/>
            <w:right w:val="none" w:sz="0" w:space="0" w:color="auto"/>
          </w:divBdr>
        </w:div>
        <w:div w:id="1598751555">
          <w:marLeft w:val="480"/>
          <w:marRight w:val="0"/>
          <w:marTop w:val="0"/>
          <w:marBottom w:val="0"/>
          <w:divBdr>
            <w:top w:val="none" w:sz="0" w:space="0" w:color="auto"/>
            <w:left w:val="none" w:sz="0" w:space="0" w:color="auto"/>
            <w:bottom w:val="none" w:sz="0" w:space="0" w:color="auto"/>
            <w:right w:val="none" w:sz="0" w:space="0" w:color="auto"/>
          </w:divBdr>
        </w:div>
        <w:div w:id="1617324053">
          <w:marLeft w:val="480"/>
          <w:marRight w:val="0"/>
          <w:marTop w:val="0"/>
          <w:marBottom w:val="0"/>
          <w:divBdr>
            <w:top w:val="none" w:sz="0" w:space="0" w:color="auto"/>
            <w:left w:val="none" w:sz="0" w:space="0" w:color="auto"/>
            <w:bottom w:val="none" w:sz="0" w:space="0" w:color="auto"/>
            <w:right w:val="none" w:sz="0" w:space="0" w:color="auto"/>
          </w:divBdr>
        </w:div>
        <w:div w:id="1620868089">
          <w:marLeft w:val="480"/>
          <w:marRight w:val="0"/>
          <w:marTop w:val="0"/>
          <w:marBottom w:val="0"/>
          <w:divBdr>
            <w:top w:val="none" w:sz="0" w:space="0" w:color="auto"/>
            <w:left w:val="none" w:sz="0" w:space="0" w:color="auto"/>
            <w:bottom w:val="none" w:sz="0" w:space="0" w:color="auto"/>
            <w:right w:val="none" w:sz="0" w:space="0" w:color="auto"/>
          </w:divBdr>
        </w:div>
        <w:div w:id="1633173965">
          <w:marLeft w:val="480"/>
          <w:marRight w:val="0"/>
          <w:marTop w:val="0"/>
          <w:marBottom w:val="0"/>
          <w:divBdr>
            <w:top w:val="none" w:sz="0" w:space="0" w:color="auto"/>
            <w:left w:val="none" w:sz="0" w:space="0" w:color="auto"/>
            <w:bottom w:val="none" w:sz="0" w:space="0" w:color="auto"/>
            <w:right w:val="none" w:sz="0" w:space="0" w:color="auto"/>
          </w:divBdr>
        </w:div>
        <w:div w:id="1709909652">
          <w:marLeft w:val="480"/>
          <w:marRight w:val="0"/>
          <w:marTop w:val="0"/>
          <w:marBottom w:val="0"/>
          <w:divBdr>
            <w:top w:val="none" w:sz="0" w:space="0" w:color="auto"/>
            <w:left w:val="none" w:sz="0" w:space="0" w:color="auto"/>
            <w:bottom w:val="none" w:sz="0" w:space="0" w:color="auto"/>
            <w:right w:val="none" w:sz="0" w:space="0" w:color="auto"/>
          </w:divBdr>
        </w:div>
        <w:div w:id="1741364622">
          <w:marLeft w:val="480"/>
          <w:marRight w:val="0"/>
          <w:marTop w:val="0"/>
          <w:marBottom w:val="0"/>
          <w:divBdr>
            <w:top w:val="none" w:sz="0" w:space="0" w:color="auto"/>
            <w:left w:val="none" w:sz="0" w:space="0" w:color="auto"/>
            <w:bottom w:val="none" w:sz="0" w:space="0" w:color="auto"/>
            <w:right w:val="none" w:sz="0" w:space="0" w:color="auto"/>
          </w:divBdr>
        </w:div>
        <w:div w:id="1763910289">
          <w:marLeft w:val="480"/>
          <w:marRight w:val="0"/>
          <w:marTop w:val="0"/>
          <w:marBottom w:val="0"/>
          <w:divBdr>
            <w:top w:val="none" w:sz="0" w:space="0" w:color="auto"/>
            <w:left w:val="none" w:sz="0" w:space="0" w:color="auto"/>
            <w:bottom w:val="none" w:sz="0" w:space="0" w:color="auto"/>
            <w:right w:val="none" w:sz="0" w:space="0" w:color="auto"/>
          </w:divBdr>
        </w:div>
        <w:div w:id="1790583376">
          <w:marLeft w:val="480"/>
          <w:marRight w:val="0"/>
          <w:marTop w:val="0"/>
          <w:marBottom w:val="0"/>
          <w:divBdr>
            <w:top w:val="none" w:sz="0" w:space="0" w:color="auto"/>
            <w:left w:val="none" w:sz="0" w:space="0" w:color="auto"/>
            <w:bottom w:val="none" w:sz="0" w:space="0" w:color="auto"/>
            <w:right w:val="none" w:sz="0" w:space="0" w:color="auto"/>
          </w:divBdr>
        </w:div>
        <w:div w:id="1794059479">
          <w:marLeft w:val="480"/>
          <w:marRight w:val="0"/>
          <w:marTop w:val="0"/>
          <w:marBottom w:val="0"/>
          <w:divBdr>
            <w:top w:val="none" w:sz="0" w:space="0" w:color="auto"/>
            <w:left w:val="none" w:sz="0" w:space="0" w:color="auto"/>
            <w:bottom w:val="none" w:sz="0" w:space="0" w:color="auto"/>
            <w:right w:val="none" w:sz="0" w:space="0" w:color="auto"/>
          </w:divBdr>
        </w:div>
        <w:div w:id="1844783334">
          <w:marLeft w:val="480"/>
          <w:marRight w:val="0"/>
          <w:marTop w:val="0"/>
          <w:marBottom w:val="0"/>
          <w:divBdr>
            <w:top w:val="none" w:sz="0" w:space="0" w:color="auto"/>
            <w:left w:val="none" w:sz="0" w:space="0" w:color="auto"/>
            <w:bottom w:val="none" w:sz="0" w:space="0" w:color="auto"/>
            <w:right w:val="none" w:sz="0" w:space="0" w:color="auto"/>
          </w:divBdr>
        </w:div>
        <w:div w:id="1891112882">
          <w:marLeft w:val="480"/>
          <w:marRight w:val="0"/>
          <w:marTop w:val="0"/>
          <w:marBottom w:val="0"/>
          <w:divBdr>
            <w:top w:val="none" w:sz="0" w:space="0" w:color="auto"/>
            <w:left w:val="none" w:sz="0" w:space="0" w:color="auto"/>
            <w:bottom w:val="none" w:sz="0" w:space="0" w:color="auto"/>
            <w:right w:val="none" w:sz="0" w:space="0" w:color="auto"/>
          </w:divBdr>
        </w:div>
        <w:div w:id="1908950065">
          <w:marLeft w:val="480"/>
          <w:marRight w:val="0"/>
          <w:marTop w:val="0"/>
          <w:marBottom w:val="0"/>
          <w:divBdr>
            <w:top w:val="none" w:sz="0" w:space="0" w:color="auto"/>
            <w:left w:val="none" w:sz="0" w:space="0" w:color="auto"/>
            <w:bottom w:val="none" w:sz="0" w:space="0" w:color="auto"/>
            <w:right w:val="none" w:sz="0" w:space="0" w:color="auto"/>
          </w:divBdr>
        </w:div>
        <w:div w:id="1955019061">
          <w:marLeft w:val="480"/>
          <w:marRight w:val="0"/>
          <w:marTop w:val="0"/>
          <w:marBottom w:val="0"/>
          <w:divBdr>
            <w:top w:val="none" w:sz="0" w:space="0" w:color="auto"/>
            <w:left w:val="none" w:sz="0" w:space="0" w:color="auto"/>
            <w:bottom w:val="none" w:sz="0" w:space="0" w:color="auto"/>
            <w:right w:val="none" w:sz="0" w:space="0" w:color="auto"/>
          </w:divBdr>
        </w:div>
        <w:div w:id="1977640121">
          <w:marLeft w:val="480"/>
          <w:marRight w:val="0"/>
          <w:marTop w:val="0"/>
          <w:marBottom w:val="0"/>
          <w:divBdr>
            <w:top w:val="none" w:sz="0" w:space="0" w:color="auto"/>
            <w:left w:val="none" w:sz="0" w:space="0" w:color="auto"/>
            <w:bottom w:val="none" w:sz="0" w:space="0" w:color="auto"/>
            <w:right w:val="none" w:sz="0" w:space="0" w:color="auto"/>
          </w:divBdr>
        </w:div>
        <w:div w:id="1986662414">
          <w:marLeft w:val="480"/>
          <w:marRight w:val="0"/>
          <w:marTop w:val="0"/>
          <w:marBottom w:val="0"/>
          <w:divBdr>
            <w:top w:val="none" w:sz="0" w:space="0" w:color="auto"/>
            <w:left w:val="none" w:sz="0" w:space="0" w:color="auto"/>
            <w:bottom w:val="none" w:sz="0" w:space="0" w:color="auto"/>
            <w:right w:val="none" w:sz="0" w:space="0" w:color="auto"/>
          </w:divBdr>
        </w:div>
        <w:div w:id="1990398167">
          <w:marLeft w:val="480"/>
          <w:marRight w:val="0"/>
          <w:marTop w:val="0"/>
          <w:marBottom w:val="0"/>
          <w:divBdr>
            <w:top w:val="none" w:sz="0" w:space="0" w:color="auto"/>
            <w:left w:val="none" w:sz="0" w:space="0" w:color="auto"/>
            <w:bottom w:val="none" w:sz="0" w:space="0" w:color="auto"/>
            <w:right w:val="none" w:sz="0" w:space="0" w:color="auto"/>
          </w:divBdr>
        </w:div>
        <w:div w:id="2000038183">
          <w:marLeft w:val="480"/>
          <w:marRight w:val="0"/>
          <w:marTop w:val="0"/>
          <w:marBottom w:val="0"/>
          <w:divBdr>
            <w:top w:val="none" w:sz="0" w:space="0" w:color="auto"/>
            <w:left w:val="none" w:sz="0" w:space="0" w:color="auto"/>
            <w:bottom w:val="none" w:sz="0" w:space="0" w:color="auto"/>
            <w:right w:val="none" w:sz="0" w:space="0" w:color="auto"/>
          </w:divBdr>
        </w:div>
        <w:div w:id="2006281186">
          <w:marLeft w:val="480"/>
          <w:marRight w:val="0"/>
          <w:marTop w:val="0"/>
          <w:marBottom w:val="0"/>
          <w:divBdr>
            <w:top w:val="none" w:sz="0" w:space="0" w:color="auto"/>
            <w:left w:val="none" w:sz="0" w:space="0" w:color="auto"/>
            <w:bottom w:val="none" w:sz="0" w:space="0" w:color="auto"/>
            <w:right w:val="none" w:sz="0" w:space="0" w:color="auto"/>
          </w:divBdr>
        </w:div>
        <w:div w:id="2012634312">
          <w:marLeft w:val="480"/>
          <w:marRight w:val="0"/>
          <w:marTop w:val="0"/>
          <w:marBottom w:val="0"/>
          <w:divBdr>
            <w:top w:val="none" w:sz="0" w:space="0" w:color="auto"/>
            <w:left w:val="none" w:sz="0" w:space="0" w:color="auto"/>
            <w:bottom w:val="none" w:sz="0" w:space="0" w:color="auto"/>
            <w:right w:val="none" w:sz="0" w:space="0" w:color="auto"/>
          </w:divBdr>
        </w:div>
        <w:div w:id="2024671206">
          <w:marLeft w:val="480"/>
          <w:marRight w:val="0"/>
          <w:marTop w:val="0"/>
          <w:marBottom w:val="0"/>
          <w:divBdr>
            <w:top w:val="none" w:sz="0" w:space="0" w:color="auto"/>
            <w:left w:val="none" w:sz="0" w:space="0" w:color="auto"/>
            <w:bottom w:val="none" w:sz="0" w:space="0" w:color="auto"/>
            <w:right w:val="none" w:sz="0" w:space="0" w:color="auto"/>
          </w:divBdr>
        </w:div>
        <w:div w:id="2025285589">
          <w:marLeft w:val="480"/>
          <w:marRight w:val="0"/>
          <w:marTop w:val="0"/>
          <w:marBottom w:val="0"/>
          <w:divBdr>
            <w:top w:val="none" w:sz="0" w:space="0" w:color="auto"/>
            <w:left w:val="none" w:sz="0" w:space="0" w:color="auto"/>
            <w:bottom w:val="none" w:sz="0" w:space="0" w:color="auto"/>
            <w:right w:val="none" w:sz="0" w:space="0" w:color="auto"/>
          </w:divBdr>
        </w:div>
        <w:div w:id="2045977325">
          <w:marLeft w:val="480"/>
          <w:marRight w:val="0"/>
          <w:marTop w:val="0"/>
          <w:marBottom w:val="0"/>
          <w:divBdr>
            <w:top w:val="none" w:sz="0" w:space="0" w:color="auto"/>
            <w:left w:val="none" w:sz="0" w:space="0" w:color="auto"/>
            <w:bottom w:val="none" w:sz="0" w:space="0" w:color="auto"/>
            <w:right w:val="none" w:sz="0" w:space="0" w:color="auto"/>
          </w:divBdr>
        </w:div>
        <w:div w:id="2051101535">
          <w:marLeft w:val="480"/>
          <w:marRight w:val="0"/>
          <w:marTop w:val="0"/>
          <w:marBottom w:val="0"/>
          <w:divBdr>
            <w:top w:val="none" w:sz="0" w:space="0" w:color="auto"/>
            <w:left w:val="none" w:sz="0" w:space="0" w:color="auto"/>
            <w:bottom w:val="none" w:sz="0" w:space="0" w:color="auto"/>
            <w:right w:val="none" w:sz="0" w:space="0" w:color="auto"/>
          </w:divBdr>
        </w:div>
        <w:div w:id="2106418541">
          <w:marLeft w:val="480"/>
          <w:marRight w:val="0"/>
          <w:marTop w:val="0"/>
          <w:marBottom w:val="0"/>
          <w:divBdr>
            <w:top w:val="none" w:sz="0" w:space="0" w:color="auto"/>
            <w:left w:val="none" w:sz="0" w:space="0" w:color="auto"/>
            <w:bottom w:val="none" w:sz="0" w:space="0" w:color="auto"/>
            <w:right w:val="none" w:sz="0" w:space="0" w:color="auto"/>
          </w:divBdr>
        </w:div>
        <w:div w:id="2112428673">
          <w:marLeft w:val="480"/>
          <w:marRight w:val="0"/>
          <w:marTop w:val="0"/>
          <w:marBottom w:val="0"/>
          <w:divBdr>
            <w:top w:val="none" w:sz="0" w:space="0" w:color="auto"/>
            <w:left w:val="none" w:sz="0" w:space="0" w:color="auto"/>
            <w:bottom w:val="none" w:sz="0" w:space="0" w:color="auto"/>
            <w:right w:val="none" w:sz="0" w:space="0" w:color="auto"/>
          </w:divBdr>
        </w:div>
        <w:div w:id="2116897634">
          <w:marLeft w:val="480"/>
          <w:marRight w:val="0"/>
          <w:marTop w:val="0"/>
          <w:marBottom w:val="0"/>
          <w:divBdr>
            <w:top w:val="none" w:sz="0" w:space="0" w:color="auto"/>
            <w:left w:val="none" w:sz="0" w:space="0" w:color="auto"/>
            <w:bottom w:val="none" w:sz="0" w:space="0" w:color="auto"/>
            <w:right w:val="none" w:sz="0" w:space="0" w:color="auto"/>
          </w:divBdr>
        </w:div>
        <w:div w:id="2130002511">
          <w:marLeft w:val="480"/>
          <w:marRight w:val="0"/>
          <w:marTop w:val="0"/>
          <w:marBottom w:val="0"/>
          <w:divBdr>
            <w:top w:val="none" w:sz="0" w:space="0" w:color="auto"/>
            <w:left w:val="none" w:sz="0" w:space="0" w:color="auto"/>
            <w:bottom w:val="none" w:sz="0" w:space="0" w:color="auto"/>
            <w:right w:val="none" w:sz="0" w:space="0" w:color="auto"/>
          </w:divBdr>
        </w:div>
        <w:div w:id="2141074615">
          <w:marLeft w:val="480"/>
          <w:marRight w:val="0"/>
          <w:marTop w:val="0"/>
          <w:marBottom w:val="0"/>
          <w:divBdr>
            <w:top w:val="none" w:sz="0" w:space="0" w:color="auto"/>
            <w:left w:val="none" w:sz="0" w:space="0" w:color="auto"/>
            <w:bottom w:val="none" w:sz="0" w:space="0" w:color="auto"/>
            <w:right w:val="none" w:sz="0" w:space="0" w:color="auto"/>
          </w:divBdr>
        </w:div>
        <w:div w:id="2142140625">
          <w:marLeft w:val="480"/>
          <w:marRight w:val="0"/>
          <w:marTop w:val="0"/>
          <w:marBottom w:val="0"/>
          <w:divBdr>
            <w:top w:val="none" w:sz="0" w:space="0" w:color="auto"/>
            <w:left w:val="none" w:sz="0" w:space="0" w:color="auto"/>
            <w:bottom w:val="none" w:sz="0" w:space="0" w:color="auto"/>
            <w:right w:val="none" w:sz="0" w:space="0" w:color="auto"/>
          </w:divBdr>
        </w:div>
        <w:div w:id="2144082746">
          <w:marLeft w:val="480"/>
          <w:marRight w:val="0"/>
          <w:marTop w:val="0"/>
          <w:marBottom w:val="0"/>
          <w:divBdr>
            <w:top w:val="none" w:sz="0" w:space="0" w:color="auto"/>
            <w:left w:val="none" w:sz="0" w:space="0" w:color="auto"/>
            <w:bottom w:val="none" w:sz="0" w:space="0" w:color="auto"/>
            <w:right w:val="none" w:sz="0" w:space="0" w:color="auto"/>
          </w:divBdr>
        </w:div>
      </w:divsChild>
    </w:div>
    <w:div w:id="850995924">
      <w:bodyDiv w:val="1"/>
      <w:marLeft w:val="0"/>
      <w:marRight w:val="0"/>
      <w:marTop w:val="0"/>
      <w:marBottom w:val="0"/>
      <w:divBdr>
        <w:top w:val="none" w:sz="0" w:space="0" w:color="auto"/>
        <w:left w:val="none" w:sz="0" w:space="0" w:color="auto"/>
        <w:bottom w:val="none" w:sz="0" w:space="0" w:color="auto"/>
        <w:right w:val="none" w:sz="0" w:space="0" w:color="auto"/>
      </w:divBdr>
    </w:div>
    <w:div w:id="851184123">
      <w:bodyDiv w:val="1"/>
      <w:marLeft w:val="0"/>
      <w:marRight w:val="0"/>
      <w:marTop w:val="0"/>
      <w:marBottom w:val="0"/>
      <w:divBdr>
        <w:top w:val="none" w:sz="0" w:space="0" w:color="auto"/>
        <w:left w:val="none" w:sz="0" w:space="0" w:color="auto"/>
        <w:bottom w:val="none" w:sz="0" w:space="0" w:color="auto"/>
        <w:right w:val="none" w:sz="0" w:space="0" w:color="auto"/>
      </w:divBdr>
    </w:div>
    <w:div w:id="851184359">
      <w:bodyDiv w:val="1"/>
      <w:marLeft w:val="0"/>
      <w:marRight w:val="0"/>
      <w:marTop w:val="0"/>
      <w:marBottom w:val="0"/>
      <w:divBdr>
        <w:top w:val="none" w:sz="0" w:space="0" w:color="auto"/>
        <w:left w:val="none" w:sz="0" w:space="0" w:color="auto"/>
        <w:bottom w:val="none" w:sz="0" w:space="0" w:color="auto"/>
        <w:right w:val="none" w:sz="0" w:space="0" w:color="auto"/>
      </w:divBdr>
    </w:div>
    <w:div w:id="851186221">
      <w:bodyDiv w:val="1"/>
      <w:marLeft w:val="0"/>
      <w:marRight w:val="0"/>
      <w:marTop w:val="0"/>
      <w:marBottom w:val="0"/>
      <w:divBdr>
        <w:top w:val="none" w:sz="0" w:space="0" w:color="auto"/>
        <w:left w:val="none" w:sz="0" w:space="0" w:color="auto"/>
        <w:bottom w:val="none" w:sz="0" w:space="0" w:color="auto"/>
        <w:right w:val="none" w:sz="0" w:space="0" w:color="auto"/>
      </w:divBdr>
    </w:div>
    <w:div w:id="851263952">
      <w:bodyDiv w:val="1"/>
      <w:marLeft w:val="0"/>
      <w:marRight w:val="0"/>
      <w:marTop w:val="0"/>
      <w:marBottom w:val="0"/>
      <w:divBdr>
        <w:top w:val="none" w:sz="0" w:space="0" w:color="auto"/>
        <w:left w:val="none" w:sz="0" w:space="0" w:color="auto"/>
        <w:bottom w:val="none" w:sz="0" w:space="0" w:color="auto"/>
        <w:right w:val="none" w:sz="0" w:space="0" w:color="auto"/>
      </w:divBdr>
    </w:div>
    <w:div w:id="851456574">
      <w:bodyDiv w:val="1"/>
      <w:marLeft w:val="0"/>
      <w:marRight w:val="0"/>
      <w:marTop w:val="0"/>
      <w:marBottom w:val="0"/>
      <w:divBdr>
        <w:top w:val="none" w:sz="0" w:space="0" w:color="auto"/>
        <w:left w:val="none" w:sz="0" w:space="0" w:color="auto"/>
        <w:bottom w:val="none" w:sz="0" w:space="0" w:color="auto"/>
        <w:right w:val="none" w:sz="0" w:space="0" w:color="auto"/>
      </w:divBdr>
    </w:div>
    <w:div w:id="851648947">
      <w:bodyDiv w:val="1"/>
      <w:marLeft w:val="0"/>
      <w:marRight w:val="0"/>
      <w:marTop w:val="0"/>
      <w:marBottom w:val="0"/>
      <w:divBdr>
        <w:top w:val="none" w:sz="0" w:space="0" w:color="auto"/>
        <w:left w:val="none" w:sz="0" w:space="0" w:color="auto"/>
        <w:bottom w:val="none" w:sz="0" w:space="0" w:color="auto"/>
        <w:right w:val="none" w:sz="0" w:space="0" w:color="auto"/>
      </w:divBdr>
    </w:div>
    <w:div w:id="851650645">
      <w:bodyDiv w:val="1"/>
      <w:marLeft w:val="0"/>
      <w:marRight w:val="0"/>
      <w:marTop w:val="0"/>
      <w:marBottom w:val="0"/>
      <w:divBdr>
        <w:top w:val="none" w:sz="0" w:space="0" w:color="auto"/>
        <w:left w:val="none" w:sz="0" w:space="0" w:color="auto"/>
        <w:bottom w:val="none" w:sz="0" w:space="0" w:color="auto"/>
        <w:right w:val="none" w:sz="0" w:space="0" w:color="auto"/>
      </w:divBdr>
    </w:div>
    <w:div w:id="851803191">
      <w:bodyDiv w:val="1"/>
      <w:marLeft w:val="0"/>
      <w:marRight w:val="0"/>
      <w:marTop w:val="0"/>
      <w:marBottom w:val="0"/>
      <w:divBdr>
        <w:top w:val="none" w:sz="0" w:space="0" w:color="auto"/>
        <w:left w:val="none" w:sz="0" w:space="0" w:color="auto"/>
        <w:bottom w:val="none" w:sz="0" w:space="0" w:color="auto"/>
        <w:right w:val="none" w:sz="0" w:space="0" w:color="auto"/>
      </w:divBdr>
    </w:div>
    <w:div w:id="852063850">
      <w:bodyDiv w:val="1"/>
      <w:marLeft w:val="0"/>
      <w:marRight w:val="0"/>
      <w:marTop w:val="0"/>
      <w:marBottom w:val="0"/>
      <w:divBdr>
        <w:top w:val="none" w:sz="0" w:space="0" w:color="auto"/>
        <w:left w:val="none" w:sz="0" w:space="0" w:color="auto"/>
        <w:bottom w:val="none" w:sz="0" w:space="0" w:color="auto"/>
        <w:right w:val="none" w:sz="0" w:space="0" w:color="auto"/>
      </w:divBdr>
    </w:div>
    <w:div w:id="852182290">
      <w:bodyDiv w:val="1"/>
      <w:marLeft w:val="0"/>
      <w:marRight w:val="0"/>
      <w:marTop w:val="0"/>
      <w:marBottom w:val="0"/>
      <w:divBdr>
        <w:top w:val="none" w:sz="0" w:space="0" w:color="auto"/>
        <w:left w:val="none" w:sz="0" w:space="0" w:color="auto"/>
        <w:bottom w:val="none" w:sz="0" w:space="0" w:color="auto"/>
        <w:right w:val="none" w:sz="0" w:space="0" w:color="auto"/>
      </w:divBdr>
    </w:div>
    <w:div w:id="852182597">
      <w:bodyDiv w:val="1"/>
      <w:marLeft w:val="0"/>
      <w:marRight w:val="0"/>
      <w:marTop w:val="0"/>
      <w:marBottom w:val="0"/>
      <w:divBdr>
        <w:top w:val="none" w:sz="0" w:space="0" w:color="auto"/>
        <w:left w:val="none" w:sz="0" w:space="0" w:color="auto"/>
        <w:bottom w:val="none" w:sz="0" w:space="0" w:color="auto"/>
        <w:right w:val="none" w:sz="0" w:space="0" w:color="auto"/>
      </w:divBdr>
    </w:div>
    <w:div w:id="852261464">
      <w:bodyDiv w:val="1"/>
      <w:marLeft w:val="0"/>
      <w:marRight w:val="0"/>
      <w:marTop w:val="0"/>
      <w:marBottom w:val="0"/>
      <w:divBdr>
        <w:top w:val="none" w:sz="0" w:space="0" w:color="auto"/>
        <w:left w:val="none" w:sz="0" w:space="0" w:color="auto"/>
        <w:bottom w:val="none" w:sz="0" w:space="0" w:color="auto"/>
        <w:right w:val="none" w:sz="0" w:space="0" w:color="auto"/>
      </w:divBdr>
    </w:div>
    <w:div w:id="852375437">
      <w:bodyDiv w:val="1"/>
      <w:marLeft w:val="0"/>
      <w:marRight w:val="0"/>
      <w:marTop w:val="0"/>
      <w:marBottom w:val="0"/>
      <w:divBdr>
        <w:top w:val="none" w:sz="0" w:space="0" w:color="auto"/>
        <w:left w:val="none" w:sz="0" w:space="0" w:color="auto"/>
        <w:bottom w:val="none" w:sz="0" w:space="0" w:color="auto"/>
        <w:right w:val="none" w:sz="0" w:space="0" w:color="auto"/>
      </w:divBdr>
    </w:div>
    <w:div w:id="852383328">
      <w:bodyDiv w:val="1"/>
      <w:marLeft w:val="0"/>
      <w:marRight w:val="0"/>
      <w:marTop w:val="0"/>
      <w:marBottom w:val="0"/>
      <w:divBdr>
        <w:top w:val="none" w:sz="0" w:space="0" w:color="auto"/>
        <w:left w:val="none" w:sz="0" w:space="0" w:color="auto"/>
        <w:bottom w:val="none" w:sz="0" w:space="0" w:color="auto"/>
        <w:right w:val="none" w:sz="0" w:space="0" w:color="auto"/>
      </w:divBdr>
    </w:div>
    <w:div w:id="852495008">
      <w:bodyDiv w:val="1"/>
      <w:marLeft w:val="0"/>
      <w:marRight w:val="0"/>
      <w:marTop w:val="0"/>
      <w:marBottom w:val="0"/>
      <w:divBdr>
        <w:top w:val="none" w:sz="0" w:space="0" w:color="auto"/>
        <w:left w:val="none" w:sz="0" w:space="0" w:color="auto"/>
        <w:bottom w:val="none" w:sz="0" w:space="0" w:color="auto"/>
        <w:right w:val="none" w:sz="0" w:space="0" w:color="auto"/>
      </w:divBdr>
    </w:div>
    <w:div w:id="852573986">
      <w:bodyDiv w:val="1"/>
      <w:marLeft w:val="0"/>
      <w:marRight w:val="0"/>
      <w:marTop w:val="0"/>
      <w:marBottom w:val="0"/>
      <w:divBdr>
        <w:top w:val="none" w:sz="0" w:space="0" w:color="auto"/>
        <w:left w:val="none" w:sz="0" w:space="0" w:color="auto"/>
        <w:bottom w:val="none" w:sz="0" w:space="0" w:color="auto"/>
        <w:right w:val="none" w:sz="0" w:space="0" w:color="auto"/>
      </w:divBdr>
    </w:div>
    <w:div w:id="852646065">
      <w:bodyDiv w:val="1"/>
      <w:marLeft w:val="0"/>
      <w:marRight w:val="0"/>
      <w:marTop w:val="0"/>
      <w:marBottom w:val="0"/>
      <w:divBdr>
        <w:top w:val="none" w:sz="0" w:space="0" w:color="auto"/>
        <w:left w:val="none" w:sz="0" w:space="0" w:color="auto"/>
        <w:bottom w:val="none" w:sz="0" w:space="0" w:color="auto"/>
        <w:right w:val="none" w:sz="0" w:space="0" w:color="auto"/>
      </w:divBdr>
    </w:div>
    <w:div w:id="852720340">
      <w:bodyDiv w:val="1"/>
      <w:marLeft w:val="0"/>
      <w:marRight w:val="0"/>
      <w:marTop w:val="0"/>
      <w:marBottom w:val="0"/>
      <w:divBdr>
        <w:top w:val="none" w:sz="0" w:space="0" w:color="auto"/>
        <w:left w:val="none" w:sz="0" w:space="0" w:color="auto"/>
        <w:bottom w:val="none" w:sz="0" w:space="0" w:color="auto"/>
        <w:right w:val="none" w:sz="0" w:space="0" w:color="auto"/>
      </w:divBdr>
    </w:div>
    <w:div w:id="853151929">
      <w:bodyDiv w:val="1"/>
      <w:marLeft w:val="0"/>
      <w:marRight w:val="0"/>
      <w:marTop w:val="0"/>
      <w:marBottom w:val="0"/>
      <w:divBdr>
        <w:top w:val="none" w:sz="0" w:space="0" w:color="auto"/>
        <w:left w:val="none" w:sz="0" w:space="0" w:color="auto"/>
        <w:bottom w:val="none" w:sz="0" w:space="0" w:color="auto"/>
        <w:right w:val="none" w:sz="0" w:space="0" w:color="auto"/>
      </w:divBdr>
    </w:div>
    <w:div w:id="853151937">
      <w:bodyDiv w:val="1"/>
      <w:marLeft w:val="0"/>
      <w:marRight w:val="0"/>
      <w:marTop w:val="0"/>
      <w:marBottom w:val="0"/>
      <w:divBdr>
        <w:top w:val="none" w:sz="0" w:space="0" w:color="auto"/>
        <w:left w:val="none" w:sz="0" w:space="0" w:color="auto"/>
        <w:bottom w:val="none" w:sz="0" w:space="0" w:color="auto"/>
        <w:right w:val="none" w:sz="0" w:space="0" w:color="auto"/>
      </w:divBdr>
    </w:div>
    <w:div w:id="853154291">
      <w:bodyDiv w:val="1"/>
      <w:marLeft w:val="0"/>
      <w:marRight w:val="0"/>
      <w:marTop w:val="0"/>
      <w:marBottom w:val="0"/>
      <w:divBdr>
        <w:top w:val="none" w:sz="0" w:space="0" w:color="auto"/>
        <w:left w:val="none" w:sz="0" w:space="0" w:color="auto"/>
        <w:bottom w:val="none" w:sz="0" w:space="0" w:color="auto"/>
        <w:right w:val="none" w:sz="0" w:space="0" w:color="auto"/>
      </w:divBdr>
    </w:div>
    <w:div w:id="853227697">
      <w:bodyDiv w:val="1"/>
      <w:marLeft w:val="0"/>
      <w:marRight w:val="0"/>
      <w:marTop w:val="0"/>
      <w:marBottom w:val="0"/>
      <w:divBdr>
        <w:top w:val="none" w:sz="0" w:space="0" w:color="auto"/>
        <w:left w:val="none" w:sz="0" w:space="0" w:color="auto"/>
        <w:bottom w:val="none" w:sz="0" w:space="0" w:color="auto"/>
        <w:right w:val="none" w:sz="0" w:space="0" w:color="auto"/>
      </w:divBdr>
    </w:div>
    <w:div w:id="853298820">
      <w:bodyDiv w:val="1"/>
      <w:marLeft w:val="0"/>
      <w:marRight w:val="0"/>
      <w:marTop w:val="0"/>
      <w:marBottom w:val="0"/>
      <w:divBdr>
        <w:top w:val="none" w:sz="0" w:space="0" w:color="auto"/>
        <w:left w:val="none" w:sz="0" w:space="0" w:color="auto"/>
        <w:bottom w:val="none" w:sz="0" w:space="0" w:color="auto"/>
        <w:right w:val="none" w:sz="0" w:space="0" w:color="auto"/>
      </w:divBdr>
    </w:div>
    <w:div w:id="853301772">
      <w:bodyDiv w:val="1"/>
      <w:marLeft w:val="0"/>
      <w:marRight w:val="0"/>
      <w:marTop w:val="0"/>
      <w:marBottom w:val="0"/>
      <w:divBdr>
        <w:top w:val="none" w:sz="0" w:space="0" w:color="auto"/>
        <w:left w:val="none" w:sz="0" w:space="0" w:color="auto"/>
        <w:bottom w:val="none" w:sz="0" w:space="0" w:color="auto"/>
        <w:right w:val="none" w:sz="0" w:space="0" w:color="auto"/>
      </w:divBdr>
    </w:div>
    <w:div w:id="853347104">
      <w:bodyDiv w:val="1"/>
      <w:marLeft w:val="0"/>
      <w:marRight w:val="0"/>
      <w:marTop w:val="0"/>
      <w:marBottom w:val="0"/>
      <w:divBdr>
        <w:top w:val="none" w:sz="0" w:space="0" w:color="auto"/>
        <w:left w:val="none" w:sz="0" w:space="0" w:color="auto"/>
        <w:bottom w:val="none" w:sz="0" w:space="0" w:color="auto"/>
        <w:right w:val="none" w:sz="0" w:space="0" w:color="auto"/>
      </w:divBdr>
    </w:div>
    <w:div w:id="853373657">
      <w:bodyDiv w:val="1"/>
      <w:marLeft w:val="0"/>
      <w:marRight w:val="0"/>
      <w:marTop w:val="0"/>
      <w:marBottom w:val="0"/>
      <w:divBdr>
        <w:top w:val="none" w:sz="0" w:space="0" w:color="auto"/>
        <w:left w:val="none" w:sz="0" w:space="0" w:color="auto"/>
        <w:bottom w:val="none" w:sz="0" w:space="0" w:color="auto"/>
        <w:right w:val="none" w:sz="0" w:space="0" w:color="auto"/>
      </w:divBdr>
    </w:div>
    <w:div w:id="853500123">
      <w:bodyDiv w:val="1"/>
      <w:marLeft w:val="0"/>
      <w:marRight w:val="0"/>
      <w:marTop w:val="0"/>
      <w:marBottom w:val="0"/>
      <w:divBdr>
        <w:top w:val="none" w:sz="0" w:space="0" w:color="auto"/>
        <w:left w:val="none" w:sz="0" w:space="0" w:color="auto"/>
        <w:bottom w:val="none" w:sz="0" w:space="0" w:color="auto"/>
        <w:right w:val="none" w:sz="0" w:space="0" w:color="auto"/>
      </w:divBdr>
    </w:div>
    <w:div w:id="854148580">
      <w:bodyDiv w:val="1"/>
      <w:marLeft w:val="0"/>
      <w:marRight w:val="0"/>
      <w:marTop w:val="0"/>
      <w:marBottom w:val="0"/>
      <w:divBdr>
        <w:top w:val="none" w:sz="0" w:space="0" w:color="auto"/>
        <w:left w:val="none" w:sz="0" w:space="0" w:color="auto"/>
        <w:bottom w:val="none" w:sz="0" w:space="0" w:color="auto"/>
        <w:right w:val="none" w:sz="0" w:space="0" w:color="auto"/>
      </w:divBdr>
    </w:div>
    <w:div w:id="854149172">
      <w:bodyDiv w:val="1"/>
      <w:marLeft w:val="0"/>
      <w:marRight w:val="0"/>
      <w:marTop w:val="0"/>
      <w:marBottom w:val="0"/>
      <w:divBdr>
        <w:top w:val="none" w:sz="0" w:space="0" w:color="auto"/>
        <w:left w:val="none" w:sz="0" w:space="0" w:color="auto"/>
        <w:bottom w:val="none" w:sz="0" w:space="0" w:color="auto"/>
        <w:right w:val="none" w:sz="0" w:space="0" w:color="auto"/>
      </w:divBdr>
    </w:div>
    <w:div w:id="854416172">
      <w:bodyDiv w:val="1"/>
      <w:marLeft w:val="0"/>
      <w:marRight w:val="0"/>
      <w:marTop w:val="0"/>
      <w:marBottom w:val="0"/>
      <w:divBdr>
        <w:top w:val="none" w:sz="0" w:space="0" w:color="auto"/>
        <w:left w:val="none" w:sz="0" w:space="0" w:color="auto"/>
        <w:bottom w:val="none" w:sz="0" w:space="0" w:color="auto"/>
        <w:right w:val="none" w:sz="0" w:space="0" w:color="auto"/>
      </w:divBdr>
    </w:div>
    <w:div w:id="854422280">
      <w:bodyDiv w:val="1"/>
      <w:marLeft w:val="0"/>
      <w:marRight w:val="0"/>
      <w:marTop w:val="0"/>
      <w:marBottom w:val="0"/>
      <w:divBdr>
        <w:top w:val="none" w:sz="0" w:space="0" w:color="auto"/>
        <w:left w:val="none" w:sz="0" w:space="0" w:color="auto"/>
        <w:bottom w:val="none" w:sz="0" w:space="0" w:color="auto"/>
        <w:right w:val="none" w:sz="0" w:space="0" w:color="auto"/>
      </w:divBdr>
    </w:div>
    <w:div w:id="854608951">
      <w:bodyDiv w:val="1"/>
      <w:marLeft w:val="0"/>
      <w:marRight w:val="0"/>
      <w:marTop w:val="0"/>
      <w:marBottom w:val="0"/>
      <w:divBdr>
        <w:top w:val="none" w:sz="0" w:space="0" w:color="auto"/>
        <w:left w:val="none" w:sz="0" w:space="0" w:color="auto"/>
        <w:bottom w:val="none" w:sz="0" w:space="0" w:color="auto"/>
        <w:right w:val="none" w:sz="0" w:space="0" w:color="auto"/>
      </w:divBdr>
    </w:div>
    <w:div w:id="854684232">
      <w:bodyDiv w:val="1"/>
      <w:marLeft w:val="0"/>
      <w:marRight w:val="0"/>
      <w:marTop w:val="0"/>
      <w:marBottom w:val="0"/>
      <w:divBdr>
        <w:top w:val="none" w:sz="0" w:space="0" w:color="auto"/>
        <w:left w:val="none" w:sz="0" w:space="0" w:color="auto"/>
        <w:bottom w:val="none" w:sz="0" w:space="0" w:color="auto"/>
        <w:right w:val="none" w:sz="0" w:space="0" w:color="auto"/>
      </w:divBdr>
    </w:div>
    <w:div w:id="854729319">
      <w:bodyDiv w:val="1"/>
      <w:marLeft w:val="0"/>
      <w:marRight w:val="0"/>
      <w:marTop w:val="0"/>
      <w:marBottom w:val="0"/>
      <w:divBdr>
        <w:top w:val="none" w:sz="0" w:space="0" w:color="auto"/>
        <w:left w:val="none" w:sz="0" w:space="0" w:color="auto"/>
        <w:bottom w:val="none" w:sz="0" w:space="0" w:color="auto"/>
        <w:right w:val="none" w:sz="0" w:space="0" w:color="auto"/>
      </w:divBdr>
    </w:div>
    <w:div w:id="854928629">
      <w:bodyDiv w:val="1"/>
      <w:marLeft w:val="0"/>
      <w:marRight w:val="0"/>
      <w:marTop w:val="0"/>
      <w:marBottom w:val="0"/>
      <w:divBdr>
        <w:top w:val="none" w:sz="0" w:space="0" w:color="auto"/>
        <w:left w:val="none" w:sz="0" w:space="0" w:color="auto"/>
        <w:bottom w:val="none" w:sz="0" w:space="0" w:color="auto"/>
        <w:right w:val="none" w:sz="0" w:space="0" w:color="auto"/>
      </w:divBdr>
    </w:div>
    <w:div w:id="855268060">
      <w:bodyDiv w:val="1"/>
      <w:marLeft w:val="0"/>
      <w:marRight w:val="0"/>
      <w:marTop w:val="0"/>
      <w:marBottom w:val="0"/>
      <w:divBdr>
        <w:top w:val="none" w:sz="0" w:space="0" w:color="auto"/>
        <w:left w:val="none" w:sz="0" w:space="0" w:color="auto"/>
        <w:bottom w:val="none" w:sz="0" w:space="0" w:color="auto"/>
        <w:right w:val="none" w:sz="0" w:space="0" w:color="auto"/>
      </w:divBdr>
    </w:div>
    <w:div w:id="855458207">
      <w:bodyDiv w:val="1"/>
      <w:marLeft w:val="0"/>
      <w:marRight w:val="0"/>
      <w:marTop w:val="0"/>
      <w:marBottom w:val="0"/>
      <w:divBdr>
        <w:top w:val="none" w:sz="0" w:space="0" w:color="auto"/>
        <w:left w:val="none" w:sz="0" w:space="0" w:color="auto"/>
        <w:bottom w:val="none" w:sz="0" w:space="0" w:color="auto"/>
        <w:right w:val="none" w:sz="0" w:space="0" w:color="auto"/>
      </w:divBdr>
    </w:div>
    <w:div w:id="855536008">
      <w:bodyDiv w:val="1"/>
      <w:marLeft w:val="0"/>
      <w:marRight w:val="0"/>
      <w:marTop w:val="0"/>
      <w:marBottom w:val="0"/>
      <w:divBdr>
        <w:top w:val="none" w:sz="0" w:space="0" w:color="auto"/>
        <w:left w:val="none" w:sz="0" w:space="0" w:color="auto"/>
        <w:bottom w:val="none" w:sz="0" w:space="0" w:color="auto"/>
        <w:right w:val="none" w:sz="0" w:space="0" w:color="auto"/>
      </w:divBdr>
    </w:div>
    <w:div w:id="855849390">
      <w:bodyDiv w:val="1"/>
      <w:marLeft w:val="0"/>
      <w:marRight w:val="0"/>
      <w:marTop w:val="0"/>
      <w:marBottom w:val="0"/>
      <w:divBdr>
        <w:top w:val="none" w:sz="0" w:space="0" w:color="auto"/>
        <w:left w:val="none" w:sz="0" w:space="0" w:color="auto"/>
        <w:bottom w:val="none" w:sz="0" w:space="0" w:color="auto"/>
        <w:right w:val="none" w:sz="0" w:space="0" w:color="auto"/>
      </w:divBdr>
    </w:div>
    <w:div w:id="855970947">
      <w:bodyDiv w:val="1"/>
      <w:marLeft w:val="0"/>
      <w:marRight w:val="0"/>
      <w:marTop w:val="0"/>
      <w:marBottom w:val="0"/>
      <w:divBdr>
        <w:top w:val="none" w:sz="0" w:space="0" w:color="auto"/>
        <w:left w:val="none" w:sz="0" w:space="0" w:color="auto"/>
        <w:bottom w:val="none" w:sz="0" w:space="0" w:color="auto"/>
        <w:right w:val="none" w:sz="0" w:space="0" w:color="auto"/>
      </w:divBdr>
    </w:div>
    <w:div w:id="856195064">
      <w:bodyDiv w:val="1"/>
      <w:marLeft w:val="0"/>
      <w:marRight w:val="0"/>
      <w:marTop w:val="0"/>
      <w:marBottom w:val="0"/>
      <w:divBdr>
        <w:top w:val="none" w:sz="0" w:space="0" w:color="auto"/>
        <w:left w:val="none" w:sz="0" w:space="0" w:color="auto"/>
        <w:bottom w:val="none" w:sz="0" w:space="0" w:color="auto"/>
        <w:right w:val="none" w:sz="0" w:space="0" w:color="auto"/>
      </w:divBdr>
    </w:div>
    <w:div w:id="856240115">
      <w:bodyDiv w:val="1"/>
      <w:marLeft w:val="0"/>
      <w:marRight w:val="0"/>
      <w:marTop w:val="0"/>
      <w:marBottom w:val="0"/>
      <w:divBdr>
        <w:top w:val="none" w:sz="0" w:space="0" w:color="auto"/>
        <w:left w:val="none" w:sz="0" w:space="0" w:color="auto"/>
        <w:bottom w:val="none" w:sz="0" w:space="0" w:color="auto"/>
        <w:right w:val="none" w:sz="0" w:space="0" w:color="auto"/>
      </w:divBdr>
    </w:div>
    <w:div w:id="856307531">
      <w:bodyDiv w:val="1"/>
      <w:marLeft w:val="0"/>
      <w:marRight w:val="0"/>
      <w:marTop w:val="0"/>
      <w:marBottom w:val="0"/>
      <w:divBdr>
        <w:top w:val="none" w:sz="0" w:space="0" w:color="auto"/>
        <w:left w:val="none" w:sz="0" w:space="0" w:color="auto"/>
        <w:bottom w:val="none" w:sz="0" w:space="0" w:color="auto"/>
        <w:right w:val="none" w:sz="0" w:space="0" w:color="auto"/>
      </w:divBdr>
    </w:div>
    <w:div w:id="856431595">
      <w:bodyDiv w:val="1"/>
      <w:marLeft w:val="0"/>
      <w:marRight w:val="0"/>
      <w:marTop w:val="0"/>
      <w:marBottom w:val="0"/>
      <w:divBdr>
        <w:top w:val="none" w:sz="0" w:space="0" w:color="auto"/>
        <w:left w:val="none" w:sz="0" w:space="0" w:color="auto"/>
        <w:bottom w:val="none" w:sz="0" w:space="0" w:color="auto"/>
        <w:right w:val="none" w:sz="0" w:space="0" w:color="auto"/>
      </w:divBdr>
    </w:div>
    <w:div w:id="856652387">
      <w:bodyDiv w:val="1"/>
      <w:marLeft w:val="0"/>
      <w:marRight w:val="0"/>
      <w:marTop w:val="0"/>
      <w:marBottom w:val="0"/>
      <w:divBdr>
        <w:top w:val="none" w:sz="0" w:space="0" w:color="auto"/>
        <w:left w:val="none" w:sz="0" w:space="0" w:color="auto"/>
        <w:bottom w:val="none" w:sz="0" w:space="0" w:color="auto"/>
        <w:right w:val="none" w:sz="0" w:space="0" w:color="auto"/>
      </w:divBdr>
    </w:div>
    <w:div w:id="856692800">
      <w:bodyDiv w:val="1"/>
      <w:marLeft w:val="0"/>
      <w:marRight w:val="0"/>
      <w:marTop w:val="0"/>
      <w:marBottom w:val="0"/>
      <w:divBdr>
        <w:top w:val="none" w:sz="0" w:space="0" w:color="auto"/>
        <w:left w:val="none" w:sz="0" w:space="0" w:color="auto"/>
        <w:bottom w:val="none" w:sz="0" w:space="0" w:color="auto"/>
        <w:right w:val="none" w:sz="0" w:space="0" w:color="auto"/>
      </w:divBdr>
    </w:div>
    <w:div w:id="856694814">
      <w:bodyDiv w:val="1"/>
      <w:marLeft w:val="0"/>
      <w:marRight w:val="0"/>
      <w:marTop w:val="0"/>
      <w:marBottom w:val="0"/>
      <w:divBdr>
        <w:top w:val="none" w:sz="0" w:space="0" w:color="auto"/>
        <w:left w:val="none" w:sz="0" w:space="0" w:color="auto"/>
        <w:bottom w:val="none" w:sz="0" w:space="0" w:color="auto"/>
        <w:right w:val="none" w:sz="0" w:space="0" w:color="auto"/>
      </w:divBdr>
    </w:div>
    <w:div w:id="857037084">
      <w:bodyDiv w:val="1"/>
      <w:marLeft w:val="0"/>
      <w:marRight w:val="0"/>
      <w:marTop w:val="0"/>
      <w:marBottom w:val="0"/>
      <w:divBdr>
        <w:top w:val="none" w:sz="0" w:space="0" w:color="auto"/>
        <w:left w:val="none" w:sz="0" w:space="0" w:color="auto"/>
        <w:bottom w:val="none" w:sz="0" w:space="0" w:color="auto"/>
        <w:right w:val="none" w:sz="0" w:space="0" w:color="auto"/>
      </w:divBdr>
    </w:div>
    <w:div w:id="857156011">
      <w:bodyDiv w:val="1"/>
      <w:marLeft w:val="0"/>
      <w:marRight w:val="0"/>
      <w:marTop w:val="0"/>
      <w:marBottom w:val="0"/>
      <w:divBdr>
        <w:top w:val="none" w:sz="0" w:space="0" w:color="auto"/>
        <w:left w:val="none" w:sz="0" w:space="0" w:color="auto"/>
        <w:bottom w:val="none" w:sz="0" w:space="0" w:color="auto"/>
        <w:right w:val="none" w:sz="0" w:space="0" w:color="auto"/>
      </w:divBdr>
    </w:div>
    <w:div w:id="857308117">
      <w:bodyDiv w:val="1"/>
      <w:marLeft w:val="0"/>
      <w:marRight w:val="0"/>
      <w:marTop w:val="0"/>
      <w:marBottom w:val="0"/>
      <w:divBdr>
        <w:top w:val="none" w:sz="0" w:space="0" w:color="auto"/>
        <w:left w:val="none" w:sz="0" w:space="0" w:color="auto"/>
        <w:bottom w:val="none" w:sz="0" w:space="0" w:color="auto"/>
        <w:right w:val="none" w:sz="0" w:space="0" w:color="auto"/>
      </w:divBdr>
    </w:div>
    <w:div w:id="857625171">
      <w:bodyDiv w:val="1"/>
      <w:marLeft w:val="0"/>
      <w:marRight w:val="0"/>
      <w:marTop w:val="0"/>
      <w:marBottom w:val="0"/>
      <w:divBdr>
        <w:top w:val="none" w:sz="0" w:space="0" w:color="auto"/>
        <w:left w:val="none" w:sz="0" w:space="0" w:color="auto"/>
        <w:bottom w:val="none" w:sz="0" w:space="0" w:color="auto"/>
        <w:right w:val="none" w:sz="0" w:space="0" w:color="auto"/>
      </w:divBdr>
    </w:div>
    <w:div w:id="857625555">
      <w:bodyDiv w:val="1"/>
      <w:marLeft w:val="0"/>
      <w:marRight w:val="0"/>
      <w:marTop w:val="0"/>
      <w:marBottom w:val="0"/>
      <w:divBdr>
        <w:top w:val="none" w:sz="0" w:space="0" w:color="auto"/>
        <w:left w:val="none" w:sz="0" w:space="0" w:color="auto"/>
        <w:bottom w:val="none" w:sz="0" w:space="0" w:color="auto"/>
        <w:right w:val="none" w:sz="0" w:space="0" w:color="auto"/>
      </w:divBdr>
    </w:div>
    <w:div w:id="857699326">
      <w:bodyDiv w:val="1"/>
      <w:marLeft w:val="0"/>
      <w:marRight w:val="0"/>
      <w:marTop w:val="0"/>
      <w:marBottom w:val="0"/>
      <w:divBdr>
        <w:top w:val="none" w:sz="0" w:space="0" w:color="auto"/>
        <w:left w:val="none" w:sz="0" w:space="0" w:color="auto"/>
        <w:bottom w:val="none" w:sz="0" w:space="0" w:color="auto"/>
        <w:right w:val="none" w:sz="0" w:space="0" w:color="auto"/>
      </w:divBdr>
    </w:div>
    <w:div w:id="857816435">
      <w:bodyDiv w:val="1"/>
      <w:marLeft w:val="0"/>
      <w:marRight w:val="0"/>
      <w:marTop w:val="0"/>
      <w:marBottom w:val="0"/>
      <w:divBdr>
        <w:top w:val="none" w:sz="0" w:space="0" w:color="auto"/>
        <w:left w:val="none" w:sz="0" w:space="0" w:color="auto"/>
        <w:bottom w:val="none" w:sz="0" w:space="0" w:color="auto"/>
        <w:right w:val="none" w:sz="0" w:space="0" w:color="auto"/>
      </w:divBdr>
    </w:div>
    <w:div w:id="858086043">
      <w:bodyDiv w:val="1"/>
      <w:marLeft w:val="0"/>
      <w:marRight w:val="0"/>
      <w:marTop w:val="0"/>
      <w:marBottom w:val="0"/>
      <w:divBdr>
        <w:top w:val="none" w:sz="0" w:space="0" w:color="auto"/>
        <w:left w:val="none" w:sz="0" w:space="0" w:color="auto"/>
        <w:bottom w:val="none" w:sz="0" w:space="0" w:color="auto"/>
        <w:right w:val="none" w:sz="0" w:space="0" w:color="auto"/>
      </w:divBdr>
    </w:div>
    <w:div w:id="858154887">
      <w:bodyDiv w:val="1"/>
      <w:marLeft w:val="0"/>
      <w:marRight w:val="0"/>
      <w:marTop w:val="0"/>
      <w:marBottom w:val="0"/>
      <w:divBdr>
        <w:top w:val="none" w:sz="0" w:space="0" w:color="auto"/>
        <w:left w:val="none" w:sz="0" w:space="0" w:color="auto"/>
        <w:bottom w:val="none" w:sz="0" w:space="0" w:color="auto"/>
        <w:right w:val="none" w:sz="0" w:space="0" w:color="auto"/>
      </w:divBdr>
    </w:div>
    <w:div w:id="859007216">
      <w:bodyDiv w:val="1"/>
      <w:marLeft w:val="0"/>
      <w:marRight w:val="0"/>
      <w:marTop w:val="0"/>
      <w:marBottom w:val="0"/>
      <w:divBdr>
        <w:top w:val="none" w:sz="0" w:space="0" w:color="auto"/>
        <w:left w:val="none" w:sz="0" w:space="0" w:color="auto"/>
        <w:bottom w:val="none" w:sz="0" w:space="0" w:color="auto"/>
        <w:right w:val="none" w:sz="0" w:space="0" w:color="auto"/>
      </w:divBdr>
    </w:div>
    <w:div w:id="859127270">
      <w:bodyDiv w:val="1"/>
      <w:marLeft w:val="0"/>
      <w:marRight w:val="0"/>
      <w:marTop w:val="0"/>
      <w:marBottom w:val="0"/>
      <w:divBdr>
        <w:top w:val="none" w:sz="0" w:space="0" w:color="auto"/>
        <w:left w:val="none" w:sz="0" w:space="0" w:color="auto"/>
        <w:bottom w:val="none" w:sz="0" w:space="0" w:color="auto"/>
        <w:right w:val="none" w:sz="0" w:space="0" w:color="auto"/>
      </w:divBdr>
    </w:div>
    <w:div w:id="859322337">
      <w:bodyDiv w:val="1"/>
      <w:marLeft w:val="0"/>
      <w:marRight w:val="0"/>
      <w:marTop w:val="0"/>
      <w:marBottom w:val="0"/>
      <w:divBdr>
        <w:top w:val="none" w:sz="0" w:space="0" w:color="auto"/>
        <w:left w:val="none" w:sz="0" w:space="0" w:color="auto"/>
        <w:bottom w:val="none" w:sz="0" w:space="0" w:color="auto"/>
        <w:right w:val="none" w:sz="0" w:space="0" w:color="auto"/>
      </w:divBdr>
    </w:div>
    <w:div w:id="859510387">
      <w:bodyDiv w:val="1"/>
      <w:marLeft w:val="0"/>
      <w:marRight w:val="0"/>
      <w:marTop w:val="0"/>
      <w:marBottom w:val="0"/>
      <w:divBdr>
        <w:top w:val="none" w:sz="0" w:space="0" w:color="auto"/>
        <w:left w:val="none" w:sz="0" w:space="0" w:color="auto"/>
        <w:bottom w:val="none" w:sz="0" w:space="0" w:color="auto"/>
        <w:right w:val="none" w:sz="0" w:space="0" w:color="auto"/>
      </w:divBdr>
    </w:div>
    <w:div w:id="859585117">
      <w:bodyDiv w:val="1"/>
      <w:marLeft w:val="0"/>
      <w:marRight w:val="0"/>
      <w:marTop w:val="0"/>
      <w:marBottom w:val="0"/>
      <w:divBdr>
        <w:top w:val="none" w:sz="0" w:space="0" w:color="auto"/>
        <w:left w:val="none" w:sz="0" w:space="0" w:color="auto"/>
        <w:bottom w:val="none" w:sz="0" w:space="0" w:color="auto"/>
        <w:right w:val="none" w:sz="0" w:space="0" w:color="auto"/>
      </w:divBdr>
    </w:div>
    <w:div w:id="859783636">
      <w:bodyDiv w:val="1"/>
      <w:marLeft w:val="0"/>
      <w:marRight w:val="0"/>
      <w:marTop w:val="0"/>
      <w:marBottom w:val="0"/>
      <w:divBdr>
        <w:top w:val="none" w:sz="0" w:space="0" w:color="auto"/>
        <w:left w:val="none" w:sz="0" w:space="0" w:color="auto"/>
        <w:bottom w:val="none" w:sz="0" w:space="0" w:color="auto"/>
        <w:right w:val="none" w:sz="0" w:space="0" w:color="auto"/>
      </w:divBdr>
    </w:div>
    <w:div w:id="860363450">
      <w:bodyDiv w:val="1"/>
      <w:marLeft w:val="0"/>
      <w:marRight w:val="0"/>
      <w:marTop w:val="0"/>
      <w:marBottom w:val="0"/>
      <w:divBdr>
        <w:top w:val="none" w:sz="0" w:space="0" w:color="auto"/>
        <w:left w:val="none" w:sz="0" w:space="0" w:color="auto"/>
        <w:bottom w:val="none" w:sz="0" w:space="0" w:color="auto"/>
        <w:right w:val="none" w:sz="0" w:space="0" w:color="auto"/>
      </w:divBdr>
    </w:div>
    <w:div w:id="860436358">
      <w:bodyDiv w:val="1"/>
      <w:marLeft w:val="0"/>
      <w:marRight w:val="0"/>
      <w:marTop w:val="0"/>
      <w:marBottom w:val="0"/>
      <w:divBdr>
        <w:top w:val="none" w:sz="0" w:space="0" w:color="auto"/>
        <w:left w:val="none" w:sz="0" w:space="0" w:color="auto"/>
        <w:bottom w:val="none" w:sz="0" w:space="0" w:color="auto"/>
        <w:right w:val="none" w:sz="0" w:space="0" w:color="auto"/>
      </w:divBdr>
    </w:div>
    <w:div w:id="860553280">
      <w:bodyDiv w:val="1"/>
      <w:marLeft w:val="0"/>
      <w:marRight w:val="0"/>
      <w:marTop w:val="0"/>
      <w:marBottom w:val="0"/>
      <w:divBdr>
        <w:top w:val="none" w:sz="0" w:space="0" w:color="auto"/>
        <w:left w:val="none" w:sz="0" w:space="0" w:color="auto"/>
        <w:bottom w:val="none" w:sz="0" w:space="0" w:color="auto"/>
        <w:right w:val="none" w:sz="0" w:space="0" w:color="auto"/>
      </w:divBdr>
    </w:div>
    <w:div w:id="860749830">
      <w:bodyDiv w:val="1"/>
      <w:marLeft w:val="0"/>
      <w:marRight w:val="0"/>
      <w:marTop w:val="0"/>
      <w:marBottom w:val="0"/>
      <w:divBdr>
        <w:top w:val="none" w:sz="0" w:space="0" w:color="auto"/>
        <w:left w:val="none" w:sz="0" w:space="0" w:color="auto"/>
        <w:bottom w:val="none" w:sz="0" w:space="0" w:color="auto"/>
        <w:right w:val="none" w:sz="0" w:space="0" w:color="auto"/>
      </w:divBdr>
    </w:div>
    <w:div w:id="860821880">
      <w:bodyDiv w:val="1"/>
      <w:marLeft w:val="0"/>
      <w:marRight w:val="0"/>
      <w:marTop w:val="0"/>
      <w:marBottom w:val="0"/>
      <w:divBdr>
        <w:top w:val="none" w:sz="0" w:space="0" w:color="auto"/>
        <w:left w:val="none" w:sz="0" w:space="0" w:color="auto"/>
        <w:bottom w:val="none" w:sz="0" w:space="0" w:color="auto"/>
        <w:right w:val="none" w:sz="0" w:space="0" w:color="auto"/>
      </w:divBdr>
    </w:div>
    <w:div w:id="861162438">
      <w:bodyDiv w:val="1"/>
      <w:marLeft w:val="0"/>
      <w:marRight w:val="0"/>
      <w:marTop w:val="0"/>
      <w:marBottom w:val="0"/>
      <w:divBdr>
        <w:top w:val="none" w:sz="0" w:space="0" w:color="auto"/>
        <w:left w:val="none" w:sz="0" w:space="0" w:color="auto"/>
        <w:bottom w:val="none" w:sz="0" w:space="0" w:color="auto"/>
        <w:right w:val="none" w:sz="0" w:space="0" w:color="auto"/>
      </w:divBdr>
    </w:div>
    <w:div w:id="861279991">
      <w:bodyDiv w:val="1"/>
      <w:marLeft w:val="0"/>
      <w:marRight w:val="0"/>
      <w:marTop w:val="0"/>
      <w:marBottom w:val="0"/>
      <w:divBdr>
        <w:top w:val="none" w:sz="0" w:space="0" w:color="auto"/>
        <w:left w:val="none" w:sz="0" w:space="0" w:color="auto"/>
        <w:bottom w:val="none" w:sz="0" w:space="0" w:color="auto"/>
        <w:right w:val="none" w:sz="0" w:space="0" w:color="auto"/>
      </w:divBdr>
    </w:div>
    <w:div w:id="861283478">
      <w:bodyDiv w:val="1"/>
      <w:marLeft w:val="0"/>
      <w:marRight w:val="0"/>
      <w:marTop w:val="0"/>
      <w:marBottom w:val="0"/>
      <w:divBdr>
        <w:top w:val="none" w:sz="0" w:space="0" w:color="auto"/>
        <w:left w:val="none" w:sz="0" w:space="0" w:color="auto"/>
        <w:bottom w:val="none" w:sz="0" w:space="0" w:color="auto"/>
        <w:right w:val="none" w:sz="0" w:space="0" w:color="auto"/>
      </w:divBdr>
    </w:div>
    <w:div w:id="861551675">
      <w:bodyDiv w:val="1"/>
      <w:marLeft w:val="0"/>
      <w:marRight w:val="0"/>
      <w:marTop w:val="0"/>
      <w:marBottom w:val="0"/>
      <w:divBdr>
        <w:top w:val="none" w:sz="0" w:space="0" w:color="auto"/>
        <w:left w:val="none" w:sz="0" w:space="0" w:color="auto"/>
        <w:bottom w:val="none" w:sz="0" w:space="0" w:color="auto"/>
        <w:right w:val="none" w:sz="0" w:space="0" w:color="auto"/>
      </w:divBdr>
    </w:div>
    <w:div w:id="862087882">
      <w:bodyDiv w:val="1"/>
      <w:marLeft w:val="0"/>
      <w:marRight w:val="0"/>
      <w:marTop w:val="0"/>
      <w:marBottom w:val="0"/>
      <w:divBdr>
        <w:top w:val="none" w:sz="0" w:space="0" w:color="auto"/>
        <w:left w:val="none" w:sz="0" w:space="0" w:color="auto"/>
        <w:bottom w:val="none" w:sz="0" w:space="0" w:color="auto"/>
        <w:right w:val="none" w:sz="0" w:space="0" w:color="auto"/>
      </w:divBdr>
    </w:div>
    <w:div w:id="862279895">
      <w:bodyDiv w:val="1"/>
      <w:marLeft w:val="0"/>
      <w:marRight w:val="0"/>
      <w:marTop w:val="0"/>
      <w:marBottom w:val="0"/>
      <w:divBdr>
        <w:top w:val="none" w:sz="0" w:space="0" w:color="auto"/>
        <w:left w:val="none" w:sz="0" w:space="0" w:color="auto"/>
        <w:bottom w:val="none" w:sz="0" w:space="0" w:color="auto"/>
        <w:right w:val="none" w:sz="0" w:space="0" w:color="auto"/>
      </w:divBdr>
    </w:div>
    <w:div w:id="862672120">
      <w:bodyDiv w:val="1"/>
      <w:marLeft w:val="0"/>
      <w:marRight w:val="0"/>
      <w:marTop w:val="0"/>
      <w:marBottom w:val="0"/>
      <w:divBdr>
        <w:top w:val="none" w:sz="0" w:space="0" w:color="auto"/>
        <w:left w:val="none" w:sz="0" w:space="0" w:color="auto"/>
        <w:bottom w:val="none" w:sz="0" w:space="0" w:color="auto"/>
        <w:right w:val="none" w:sz="0" w:space="0" w:color="auto"/>
      </w:divBdr>
    </w:div>
    <w:div w:id="862941437">
      <w:bodyDiv w:val="1"/>
      <w:marLeft w:val="0"/>
      <w:marRight w:val="0"/>
      <w:marTop w:val="0"/>
      <w:marBottom w:val="0"/>
      <w:divBdr>
        <w:top w:val="none" w:sz="0" w:space="0" w:color="auto"/>
        <w:left w:val="none" w:sz="0" w:space="0" w:color="auto"/>
        <w:bottom w:val="none" w:sz="0" w:space="0" w:color="auto"/>
        <w:right w:val="none" w:sz="0" w:space="0" w:color="auto"/>
      </w:divBdr>
    </w:div>
    <w:div w:id="862980814">
      <w:bodyDiv w:val="1"/>
      <w:marLeft w:val="0"/>
      <w:marRight w:val="0"/>
      <w:marTop w:val="0"/>
      <w:marBottom w:val="0"/>
      <w:divBdr>
        <w:top w:val="none" w:sz="0" w:space="0" w:color="auto"/>
        <w:left w:val="none" w:sz="0" w:space="0" w:color="auto"/>
        <w:bottom w:val="none" w:sz="0" w:space="0" w:color="auto"/>
        <w:right w:val="none" w:sz="0" w:space="0" w:color="auto"/>
      </w:divBdr>
    </w:div>
    <w:div w:id="863133047">
      <w:bodyDiv w:val="1"/>
      <w:marLeft w:val="0"/>
      <w:marRight w:val="0"/>
      <w:marTop w:val="0"/>
      <w:marBottom w:val="0"/>
      <w:divBdr>
        <w:top w:val="none" w:sz="0" w:space="0" w:color="auto"/>
        <w:left w:val="none" w:sz="0" w:space="0" w:color="auto"/>
        <w:bottom w:val="none" w:sz="0" w:space="0" w:color="auto"/>
        <w:right w:val="none" w:sz="0" w:space="0" w:color="auto"/>
      </w:divBdr>
    </w:div>
    <w:div w:id="863252731">
      <w:bodyDiv w:val="1"/>
      <w:marLeft w:val="0"/>
      <w:marRight w:val="0"/>
      <w:marTop w:val="0"/>
      <w:marBottom w:val="0"/>
      <w:divBdr>
        <w:top w:val="none" w:sz="0" w:space="0" w:color="auto"/>
        <w:left w:val="none" w:sz="0" w:space="0" w:color="auto"/>
        <w:bottom w:val="none" w:sz="0" w:space="0" w:color="auto"/>
        <w:right w:val="none" w:sz="0" w:space="0" w:color="auto"/>
      </w:divBdr>
    </w:div>
    <w:div w:id="863711602">
      <w:bodyDiv w:val="1"/>
      <w:marLeft w:val="0"/>
      <w:marRight w:val="0"/>
      <w:marTop w:val="0"/>
      <w:marBottom w:val="0"/>
      <w:divBdr>
        <w:top w:val="none" w:sz="0" w:space="0" w:color="auto"/>
        <w:left w:val="none" w:sz="0" w:space="0" w:color="auto"/>
        <w:bottom w:val="none" w:sz="0" w:space="0" w:color="auto"/>
        <w:right w:val="none" w:sz="0" w:space="0" w:color="auto"/>
      </w:divBdr>
    </w:div>
    <w:div w:id="863711946">
      <w:bodyDiv w:val="1"/>
      <w:marLeft w:val="0"/>
      <w:marRight w:val="0"/>
      <w:marTop w:val="0"/>
      <w:marBottom w:val="0"/>
      <w:divBdr>
        <w:top w:val="none" w:sz="0" w:space="0" w:color="auto"/>
        <w:left w:val="none" w:sz="0" w:space="0" w:color="auto"/>
        <w:bottom w:val="none" w:sz="0" w:space="0" w:color="auto"/>
        <w:right w:val="none" w:sz="0" w:space="0" w:color="auto"/>
      </w:divBdr>
    </w:div>
    <w:div w:id="864370572">
      <w:bodyDiv w:val="1"/>
      <w:marLeft w:val="0"/>
      <w:marRight w:val="0"/>
      <w:marTop w:val="0"/>
      <w:marBottom w:val="0"/>
      <w:divBdr>
        <w:top w:val="none" w:sz="0" w:space="0" w:color="auto"/>
        <w:left w:val="none" w:sz="0" w:space="0" w:color="auto"/>
        <w:bottom w:val="none" w:sz="0" w:space="0" w:color="auto"/>
        <w:right w:val="none" w:sz="0" w:space="0" w:color="auto"/>
      </w:divBdr>
    </w:div>
    <w:div w:id="864439858">
      <w:bodyDiv w:val="1"/>
      <w:marLeft w:val="0"/>
      <w:marRight w:val="0"/>
      <w:marTop w:val="0"/>
      <w:marBottom w:val="0"/>
      <w:divBdr>
        <w:top w:val="none" w:sz="0" w:space="0" w:color="auto"/>
        <w:left w:val="none" w:sz="0" w:space="0" w:color="auto"/>
        <w:bottom w:val="none" w:sz="0" w:space="0" w:color="auto"/>
        <w:right w:val="none" w:sz="0" w:space="0" w:color="auto"/>
      </w:divBdr>
    </w:div>
    <w:div w:id="864636420">
      <w:bodyDiv w:val="1"/>
      <w:marLeft w:val="0"/>
      <w:marRight w:val="0"/>
      <w:marTop w:val="0"/>
      <w:marBottom w:val="0"/>
      <w:divBdr>
        <w:top w:val="none" w:sz="0" w:space="0" w:color="auto"/>
        <w:left w:val="none" w:sz="0" w:space="0" w:color="auto"/>
        <w:bottom w:val="none" w:sz="0" w:space="0" w:color="auto"/>
        <w:right w:val="none" w:sz="0" w:space="0" w:color="auto"/>
      </w:divBdr>
    </w:div>
    <w:div w:id="864827220">
      <w:bodyDiv w:val="1"/>
      <w:marLeft w:val="0"/>
      <w:marRight w:val="0"/>
      <w:marTop w:val="0"/>
      <w:marBottom w:val="0"/>
      <w:divBdr>
        <w:top w:val="none" w:sz="0" w:space="0" w:color="auto"/>
        <w:left w:val="none" w:sz="0" w:space="0" w:color="auto"/>
        <w:bottom w:val="none" w:sz="0" w:space="0" w:color="auto"/>
        <w:right w:val="none" w:sz="0" w:space="0" w:color="auto"/>
      </w:divBdr>
    </w:div>
    <w:div w:id="864828878">
      <w:bodyDiv w:val="1"/>
      <w:marLeft w:val="0"/>
      <w:marRight w:val="0"/>
      <w:marTop w:val="0"/>
      <w:marBottom w:val="0"/>
      <w:divBdr>
        <w:top w:val="none" w:sz="0" w:space="0" w:color="auto"/>
        <w:left w:val="none" w:sz="0" w:space="0" w:color="auto"/>
        <w:bottom w:val="none" w:sz="0" w:space="0" w:color="auto"/>
        <w:right w:val="none" w:sz="0" w:space="0" w:color="auto"/>
      </w:divBdr>
    </w:div>
    <w:div w:id="864833329">
      <w:bodyDiv w:val="1"/>
      <w:marLeft w:val="0"/>
      <w:marRight w:val="0"/>
      <w:marTop w:val="0"/>
      <w:marBottom w:val="0"/>
      <w:divBdr>
        <w:top w:val="none" w:sz="0" w:space="0" w:color="auto"/>
        <w:left w:val="none" w:sz="0" w:space="0" w:color="auto"/>
        <w:bottom w:val="none" w:sz="0" w:space="0" w:color="auto"/>
        <w:right w:val="none" w:sz="0" w:space="0" w:color="auto"/>
      </w:divBdr>
    </w:div>
    <w:div w:id="865487629">
      <w:bodyDiv w:val="1"/>
      <w:marLeft w:val="0"/>
      <w:marRight w:val="0"/>
      <w:marTop w:val="0"/>
      <w:marBottom w:val="0"/>
      <w:divBdr>
        <w:top w:val="none" w:sz="0" w:space="0" w:color="auto"/>
        <w:left w:val="none" w:sz="0" w:space="0" w:color="auto"/>
        <w:bottom w:val="none" w:sz="0" w:space="0" w:color="auto"/>
        <w:right w:val="none" w:sz="0" w:space="0" w:color="auto"/>
      </w:divBdr>
    </w:div>
    <w:div w:id="865681188">
      <w:bodyDiv w:val="1"/>
      <w:marLeft w:val="0"/>
      <w:marRight w:val="0"/>
      <w:marTop w:val="0"/>
      <w:marBottom w:val="0"/>
      <w:divBdr>
        <w:top w:val="none" w:sz="0" w:space="0" w:color="auto"/>
        <w:left w:val="none" w:sz="0" w:space="0" w:color="auto"/>
        <w:bottom w:val="none" w:sz="0" w:space="0" w:color="auto"/>
        <w:right w:val="none" w:sz="0" w:space="0" w:color="auto"/>
      </w:divBdr>
    </w:div>
    <w:div w:id="865754109">
      <w:bodyDiv w:val="1"/>
      <w:marLeft w:val="0"/>
      <w:marRight w:val="0"/>
      <w:marTop w:val="0"/>
      <w:marBottom w:val="0"/>
      <w:divBdr>
        <w:top w:val="none" w:sz="0" w:space="0" w:color="auto"/>
        <w:left w:val="none" w:sz="0" w:space="0" w:color="auto"/>
        <w:bottom w:val="none" w:sz="0" w:space="0" w:color="auto"/>
        <w:right w:val="none" w:sz="0" w:space="0" w:color="auto"/>
      </w:divBdr>
    </w:div>
    <w:div w:id="865828724">
      <w:bodyDiv w:val="1"/>
      <w:marLeft w:val="0"/>
      <w:marRight w:val="0"/>
      <w:marTop w:val="0"/>
      <w:marBottom w:val="0"/>
      <w:divBdr>
        <w:top w:val="none" w:sz="0" w:space="0" w:color="auto"/>
        <w:left w:val="none" w:sz="0" w:space="0" w:color="auto"/>
        <w:bottom w:val="none" w:sz="0" w:space="0" w:color="auto"/>
        <w:right w:val="none" w:sz="0" w:space="0" w:color="auto"/>
      </w:divBdr>
    </w:div>
    <w:div w:id="865943046">
      <w:bodyDiv w:val="1"/>
      <w:marLeft w:val="0"/>
      <w:marRight w:val="0"/>
      <w:marTop w:val="0"/>
      <w:marBottom w:val="0"/>
      <w:divBdr>
        <w:top w:val="none" w:sz="0" w:space="0" w:color="auto"/>
        <w:left w:val="none" w:sz="0" w:space="0" w:color="auto"/>
        <w:bottom w:val="none" w:sz="0" w:space="0" w:color="auto"/>
        <w:right w:val="none" w:sz="0" w:space="0" w:color="auto"/>
      </w:divBdr>
    </w:div>
    <w:div w:id="866023736">
      <w:bodyDiv w:val="1"/>
      <w:marLeft w:val="0"/>
      <w:marRight w:val="0"/>
      <w:marTop w:val="0"/>
      <w:marBottom w:val="0"/>
      <w:divBdr>
        <w:top w:val="none" w:sz="0" w:space="0" w:color="auto"/>
        <w:left w:val="none" w:sz="0" w:space="0" w:color="auto"/>
        <w:bottom w:val="none" w:sz="0" w:space="0" w:color="auto"/>
        <w:right w:val="none" w:sz="0" w:space="0" w:color="auto"/>
      </w:divBdr>
    </w:div>
    <w:div w:id="866136333">
      <w:bodyDiv w:val="1"/>
      <w:marLeft w:val="0"/>
      <w:marRight w:val="0"/>
      <w:marTop w:val="0"/>
      <w:marBottom w:val="0"/>
      <w:divBdr>
        <w:top w:val="none" w:sz="0" w:space="0" w:color="auto"/>
        <w:left w:val="none" w:sz="0" w:space="0" w:color="auto"/>
        <w:bottom w:val="none" w:sz="0" w:space="0" w:color="auto"/>
        <w:right w:val="none" w:sz="0" w:space="0" w:color="auto"/>
      </w:divBdr>
    </w:div>
    <w:div w:id="866254862">
      <w:bodyDiv w:val="1"/>
      <w:marLeft w:val="0"/>
      <w:marRight w:val="0"/>
      <w:marTop w:val="0"/>
      <w:marBottom w:val="0"/>
      <w:divBdr>
        <w:top w:val="none" w:sz="0" w:space="0" w:color="auto"/>
        <w:left w:val="none" w:sz="0" w:space="0" w:color="auto"/>
        <w:bottom w:val="none" w:sz="0" w:space="0" w:color="auto"/>
        <w:right w:val="none" w:sz="0" w:space="0" w:color="auto"/>
      </w:divBdr>
    </w:div>
    <w:div w:id="866599302">
      <w:bodyDiv w:val="1"/>
      <w:marLeft w:val="0"/>
      <w:marRight w:val="0"/>
      <w:marTop w:val="0"/>
      <w:marBottom w:val="0"/>
      <w:divBdr>
        <w:top w:val="none" w:sz="0" w:space="0" w:color="auto"/>
        <w:left w:val="none" w:sz="0" w:space="0" w:color="auto"/>
        <w:bottom w:val="none" w:sz="0" w:space="0" w:color="auto"/>
        <w:right w:val="none" w:sz="0" w:space="0" w:color="auto"/>
      </w:divBdr>
    </w:div>
    <w:div w:id="866719353">
      <w:bodyDiv w:val="1"/>
      <w:marLeft w:val="0"/>
      <w:marRight w:val="0"/>
      <w:marTop w:val="0"/>
      <w:marBottom w:val="0"/>
      <w:divBdr>
        <w:top w:val="none" w:sz="0" w:space="0" w:color="auto"/>
        <w:left w:val="none" w:sz="0" w:space="0" w:color="auto"/>
        <w:bottom w:val="none" w:sz="0" w:space="0" w:color="auto"/>
        <w:right w:val="none" w:sz="0" w:space="0" w:color="auto"/>
      </w:divBdr>
    </w:div>
    <w:div w:id="866872732">
      <w:bodyDiv w:val="1"/>
      <w:marLeft w:val="0"/>
      <w:marRight w:val="0"/>
      <w:marTop w:val="0"/>
      <w:marBottom w:val="0"/>
      <w:divBdr>
        <w:top w:val="none" w:sz="0" w:space="0" w:color="auto"/>
        <w:left w:val="none" w:sz="0" w:space="0" w:color="auto"/>
        <w:bottom w:val="none" w:sz="0" w:space="0" w:color="auto"/>
        <w:right w:val="none" w:sz="0" w:space="0" w:color="auto"/>
      </w:divBdr>
    </w:div>
    <w:div w:id="866917197">
      <w:bodyDiv w:val="1"/>
      <w:marLeft w:val="0"/>
      <w:marRight w:val="0"/>
      <w:marTop w:val="0"/>
      <w:marBottom w:val="0"/>
      <w:divBdr>
        <w:top w:val="none" w:sz="0" w:space="0" w:color="auto"/>
        <w:left w:val="none" w:sz="0" w:space="0" w:color="auto"/>
        <w:bottom w:val="none" w:sz="0" w:space="0" w:color="auto"/>
        <w:right w:val="none" w:sz="0" w:space="0" w:color="auto"/>
      </w:divBdr>
    </w:div>
    <w:div w:id="867181821">
      <w:bodyDiv w:val="1"/>
      <w:marLeft w:val="0"/>
      <w:marRight w:val="0"/>
      <w:marTop w:val="0"/>
      <w:marBottom w:val="0"/>
      <w:divBdr>
        <w:top w:val="none" w:sz="0" w:space="0" w:color="auto"/>
        <w:left w:val="none" w:sz="0" w:space="0" w:color="auto"/>
        <w:bottom w:val="none" w:sz="0" w:space="0" w:color="auto"/>
        <w:right w:val="none" w:sz="0" w:space="0" w:color="auto"/>
      </w:divBdr>
    </w:div>
    <w:div w:id="867328670">
      <w:bodyDiv w:val="1"/>
      <w:marLeft w:val="0"/>
      <w:marRight w:val="0"/>
      <w:marTop w:val="0"/>
      <w:marBottom w:val="0"/>
      <w:divBdr>
        <w:top w:val="none" w:sz="0" w:space="0" w:color="auto"/>
        <w:left w:val="none" w:sz="0" w:space="0" w:color="auto"/>
        <w:bottom w:val="none" w:sz="0" w:space="0" w:color="auto"/>
        <w:right w:val="none" w:sz="0" w:space="0" w:color="auto"/>
      </w:divBdr>
    </w:div>
    <w:div w:id="867371438">
      <w:bodyDiv w:val="1"/>
      <w:marLeft w:val="0"/>
      <w:marRight w:val="0"/>
      <w:marTop w:val="0"/>
      <w:marBottom w:val="0"/>
      <w:divBdr>
        <w:top w:val="none" w:sz="0" w:space="0" w:color="auto"/>
        <w:left w:val="none" w:sz="0" w:space="0" w:color="auto"/>
        <w:bottom w:val="none" w:sz="0" w:space="0" w:color="auto"/>
        <w:right w:val="none" w:sz="0" w:space="0" w:color="auto"/>
      </w:divBdr>
    </w:div>
    <w:div w:id="867447287">
      <w:bodyDiv w:val="1"/>
      <w:marLeft w:val="0"/>
      <w:marRight w:val="0"/>
      <w:marTop w:val="0"/>
      <w:marBottom w:val="0"/>
      <w:divBdr>
        <w:top w:val="none" w:sz="0" w:space="0" w:color="auto"/>
        <w:left w:val="none" w:sz="0" w:space="0" w:color="auto"/>
        <w:bottom w:val="none" w:sz="0" w:space="0" w:color="auto"/>
        <w:right w:val="none" w:sz="0" w:space="0" w:color="auto"/>
      </w:divBdr>
    </w:div>
    <w:div w:id="867714275">
      <w:bodyDiv w:val="1"/>
      <w:marLeft w:val="0"/>
      <w:marRight w:val="0"/>
      <w:marTop w:val="0"/>
      <w:marBottom w:val="0"/>
      <w:divBdr>
        <w:top w:val="none" w:sz="0" w:space="0" w:color="auto"/>
        <w:left w:val="none" w:sz="0" w:space="0" w:color="auto"/>
        <w:bottom w:val="none" w:sz="0" w:space="0" w:color="auto"/>
        <w:right w:val="none" w:sz="0" w:space="0" w:color="auto"/>
      </w:divBdr>
    </w:div>
    <w:div w:id="867722150">
      <w:bodyDiv w:val="1"/>
      <w:marLeft w:val="0"/>
      <w:marRight w:val="0"/>
      <w:marTop w:val="0"/>
      <w:marBottom w:val="0"/>
      <w:divBdr>
        <w:top w:val="none" w:sz="0" w:space="0" w:color="auto"/>
        <w:left w:val="none" w:sz="0" w:space="0" w:color="auto"/>
        <w:bottom w:val="none" w:sz="0" w:space="0" w:color="auto"/>
        <w:right w:val="none" w:sz="0" w:space="0" w:color="auto"/>
      </w:divBdr>
    </w:div>
    <w:div w:id="867792459">
      <w:bodyDiv w:val="1"/>
      <w:marLeft w:val="0"/>
      <w:marRight w:val="0"/>
      <w:marTop w:val="0"/>
      <w:marBottom w:val="0"/>
      <w:divBdr>
        <w:top w:val="none" w:sz="0" w:space="0" w:color="auto"/>
        <w:left w:val="none" w:sz="0" w:space="0" w:color="auto"/>
        <w:bottom w:val="none" w:sz="0" w:space="0" w:color="auto"/>
        <w:right w:val="none" w:sz="0" w:space="0" w:color="auto"/>
      </w:divBdr>
    </w:div>
    <w:div w:id="868300841">
      <w:bodyDiv w:val="1"/>
      <w:marLeft w:val="0"/>
      <w:marRight w:val="0"/>
      <w:marTop w:val="0"/>
      <w:marBottom w:val="0"/>
      <w:divBdr>
        <w:top w:val="none" w:sz="0" w:space="0" w:color="auto"/>
        <w:left w:val="none" w:sz="0" w:space="0" w:color="auto"/>
        <w:bottom w:val="none" w:sz="0" w:space="0" w:color="auto"/>
        <w:right w:val="none" w:sz="0" w:space="0" w:color="auto"/>
      </w:divBdr>
    </w:div>
    <w:div w:id="868302680">
      <w:bodyDiv w:val="1"/>
      <w:marLeft w:val="0"/>
      <w:marRight w:val="0"/>
      <w:marTop w:val="0"/>
      <w:marBottom w:val="0"/>
      <w:divBdr>
        <w:top w:val="none" w:sz="0" w:space="0" w:color="auto"/>
        <w:left w:val="none" w:sz="0" w:space="0" w:color="auto"/>
        <w:bottom w:val="none" w:sz="0" w:space="0" w:color="auto"/>
        <w:right w:val="none" w:sz="0" w:space="0" w:color="auto"/>
      </w:divBdr>
    </w:div>
    <w:div w:id="868689210">
      <w:bodyDiv w:val="1"/>
      <w:marLeft w:val="0"/>
      <w:marRight w:val="0"/>
      <w:marTop w:val="0"/>
      <w:marBottom w:val="0"/>
      <w:divBdr>
        <w:top w:val="none" w:sz="0" w:space="0" w:color="auto"/>
        <w:left w:val="none" w:sz="0" w:space="0" w:color="auto"/>
        <w:bottom w:val="none" w:sz="0" w:space="0" w:color="auto"/>
        <w:right w:val="none" w:sz="0" w:space="0" w:color="auto"/>
      </w:divBdr>
    </w:div>
    <w:div w:id="869104646">
      <w:bodyDiv w:val="1"/>
      <w:marLeft w:val="0"/>
      <w:marRight w:val="0"/>
      <w:marTop w:val="0"/>
      <w:marBottom w:val="0"/>
      <w:divBdr>
        <w:top w:val="none" w:sz="0" w:space="0" w:color="auto"/>
        <w:left w:val="none" w:sz="0" w:space="0" w:color="auto"/>
        <w:bottom w:val="none" w:sz="0" w:space="0" w:color="auto"/>
        <w:right w:val="none" w:sz="0" w:space="0" w:color="auto"/>
      </w:divBdr>
    </w:div>
    <w:div w:id="869144908">
      <w:bodyDiv w:val="1"/>
      <w:marLeft w:val="0"/>
      <w:marRight w:val="0"/>
      <w:marTop w:val="0"/>
      <w:marBottom w:val="0"/>
      <w:divBdr>
        <w:top w:val="none" w:sz="0" w:space="0" w:color="auto"/>
        <w:left w:val="none" w:sz="0" w:space="0" w:color="auto"/>
        <w:bottom w:val="none" w:sz="0" w:space="0" w:color="auto"/>
        <w:right w:val="none" w:sz="0" w:space="0" w:color="auto"/>
      </w:divBdr>
    </w:div>
    <w:div w:id="869416900">
      <w:bodyDiv w:val="1"/>
      <w:marLeft w:val="0"/>
      <w:marRight w:val="0"/>
      <w:marTop w:val="0"/>
      <w:marBottom w:val="0"/>
      <w:divBdr>
        <w:top w:val="none" w:sz="0" w:space="0" w:color="auto"/>
        <w:left w:val="none" w:sz="0" w:space="0" w:color="auto"/>
        <w:bottom w:val="none" w:sz="0" w:space="0" w:color="auto"/>
        <w:right w:val="none" w:sz="0" w:space="0" w:color="auto"/>
      </w:divBdr>
    </w:div>
    <w:div w:id="869417306">
      <w:bodyDiv w:val="1"/>
      <w:marLeft w:val="0"/>
      <w:marRight w:val="0"/>
      <w:marTop w:val="0"/>
      <w:marBottom w:val="0"/>
      <w:divBdr>
        <w:top w:val="none" w:sz="0" w:space="0" w:color="auto"/>
        <w:left w:val="none" w:sz="0" w:space="0" w:color="auto"/>
        <w:bottom w:val="none" w:sz="0" w:space="0" w:color="auto"/>
        <w:right w:val="none" w:sz="0" w:space="0" w:color="auto"/>
      </w:divBdr>
    </w:div>
    <w:div w:id="869417577">
      <w:bodyDiv w:val="1"/>
      <w:marLeft w:val="0"/>
      <w:marRight w:val="0"/>
      <w:marTop w:val="0"/>
      <w:marBottom w:val="0"/>
      <w:divBdr>
        <w:top w:val="none" w:sz="0" w:space="0" w:color="auto"/>
        <w:left w:val="none" w:sz="0" w:space="0" w:color="auto"/>
        <w:bottom w:val="none" w:sz="0" w:space="0" w:color="auto"/>
        <w:right w:val="none" w:sz="0" w:space="0" w:color="auto"/>
      </w:divBdr>
    </w:div>
    <w:div w:id="869562912">
      <w:bodyDiv w:val="1"/>
      <w:marLeft w:val="0"/>
      <w:marRight w:val="0"/>
      <w:marTop w:val="0"/>
      <w:marBottom w:val="0"/>
      <w:divBdr>
        <w:top w:val="none" w:sz="0" w:space="0" w:color="auto"/>
        <w:left w:val="none" w:sz="0" w:space="0" w:color="auto"/>
        <w:bottom w:val="none" w:sz="0" w:space="0" w:color="auto"/>
        <w:right w:val="none" w:sz="0" w:space="0" w:color="auto"/>
      </w:divBdr>
    </w:div>
    <w:div w:id="869563769">
      <w:bodyDiv w:val="1"/>
      <w:marLeft w:val="0"/>
      <w:marRight w:val="0"/>
      <w:marTop w:val="0"/>
      <w:marBottom w:val="0"/>
      <w:divBdr>
        <w:top w:val="none" w:sz="0" w:space="0" w:color="auto"/>
        <w:left w:val="none" w:sz="0" w:space="0" w:color="auto"/>
        <w:bottom w:val="none" w:sz="0" w:space="0" w:color="auto"/>
        <w:right w:val="none" w:sz="0" w:space="0" w:color="auto"/>
      </w:divBdr>
    </w:div>
    <w:div w:id="869609168">
      <w:bodyDiv w:val="1"/>
      <w:marLeft w:val="0"/>
      <w:marRight w:val="0"/>
      <w:marTop w:val="0"/>
      <w:marBottom w:val="0"/>
      <w:divBdr>
        <w:top w:val="none" w:sz="0" w:space="0" w:color="auto"/>
        <w:left w:val="none" w:sz="0" w:space="0" w:color="auto"/>
        <w:bottom w:val="none" w:sz="0" w:space="0" w:color="auto"/>
        <w:right w:val="none" w:sz="0" w:space="0" w:color="auto"/>
      </w:divBdr>
    </w:div>
    <w:div w:id="869681332">
      <w:bodyDiv w:val="1"/>
      <w:marLeft w:val="0"/>
      <w:marRight w:val="0"/>
      <w:marTop w:val="0"/>
      <w:marBottom w:val="0"/>
      <w:divBdr>
        <w:top w:val="none" w:sz="0" w:space="0" w:color="auto"/>
        <w:left w:val="none" w:sz="0" w:space="0" w:color="auto"/>
        <w:bottom w:val="none" w:sz="0" w:space="0" w:color="auto"/>
        <w:right w:val="none" w:sz="0" w:space="0" w:color="auto"/>
      </w:divBdr>
    </w:div>
    <w:div w:id="870142144">
      <w:bodyDiv w:val="1"/>
      <w:marLeft w:val="0"/>
      <w:marRight w:val="0"/>
      <w:marTop w:val="0"/>
      <w:marBottom w:val="0"/>
      <w:divBdr>
        <w:top w:val="none" w:sz="0" w:space="0" w:color="auto"/>
        <w:left w:val="none" w:sz="0" w:space="0" w:color="auto"/>
        <w:bottom w:val="none" w:sz="0" w:space="0" w:color="auto"/>
        <w:right w:val="none" w:sz="0" w:space="0" w:color="auto"/>
      </w:divBdr>
    </w:div>
    <w:div w:id="870148002">
      <w:bodyDiv w:val="1"/>
      <w:marLeft w:val="0"/>
      <w:marRight w:val="0"/>
      <w:marTop w:val="0"/>
      <w:marBottom w:val="0"/>
      <w:divBdr>
        <w:top w:val="none" w:sz="0" w:space="0" w:color="auto"/>
        <w:left w:val="none" w:sz="0" w:space="0" w:color="auto"/>
        <w:bottom w:val="none" w:sz="0" w:space="0" w:color="auto"/>
        <w:right w:val="none" w:sz="0" w:space="0" w:color="auto"/>
      </w:divBdr>
    </w:div>
    <w:div w:id="870605202">
      <w:bodyDiv w:val="1"/>
      <w:marLeft w:val="0"/>
      <w:marRight w:val="0"/>
      <w:marTop w:val="0"/>
      <w:marBottom w:val="0"/>
      <w:divBdr>
        <w:top w:val="none" w:sz="0" w:space="0" w:color="auto"/>
        <w:left w:val="none" w:sz="0" w:space="0" w:color="auto"/>
        <w:bottom w:val="none" w:sz="0" w:space="0" w:color="auto"/>
        <w:right w:val="none" w:sz="0" w:space="0" w:color="auto"/>
      </w:divBdr>
    </w:div>
    <w:div w:id="870651030">
      <w:bodyDiv w:val="1"/>
      <w:marLeft w:val="0"/>
      <w:marRight w:val="0"/>
      <w:marTop w:val="0"/>
      <w:marBottom w:val="0"/>
      <w:divBdr>
        <w:top w:val="none" w:sz="0" w:space="0" w:color="auto"/>
        <w:left w:val="none" w:sz="0" w:space="0" w:color="auto"/>
        <w:bottom w:val="none" w:sz="0" w:space="0" w:color="auto"/>
        <w:right w:val="none" w:sz="0" w:space="0" w:color="auto"/>
      </w:divBdr>
    </w:div>
    <w:div w:id="870805471">
      <w:bodyDiv w:val="1"/>
      <w:marLeft w:val="0"/>
      <w:marRight w:val="0"/>
      <w:marTop w:val="0"/>
      <w:marBottom w:val="0"/>
      <w:divBdr>
        <w:top w:val="none" w:sz="0" w:space="0" w:color="auto"/>
        <w:left w:val="none" w:sz="0" w:space="0" w:color="auto"/>
        <w:bottom w:val="none" w:sz="0" w:space="0" w:color="auto"/>
        <w:right w:val="none" w:sz="0" w:space="0" w:color="auto"/>
      </w:divBdr>
    </w:div>
    <w:div w:id="870922806">
      <w:bodyDiv w:val="1"/>
      <w:marLeft w:val="0"/>
      <w:marRight w:val="0"/>
      <w:marTop w:val="0"/>
      <w:marBottom w:val="0"/>
      <w:divBdr>
        <w:top w:val="none" w:sz="0" w:space="0" w:color="auto"/>
        <w:left w:val="none" w:sz="0" w:space="0" w:color="auto"/>
        <w:bottom w:val="none" w:sz="0" w:space="0" w:color="auto"/>
        <w:right w:val="none" w:sz="0" w:space="0" w:color="auto"/>
      </w:divBdr>
    </w:div>
    <w:div w:id="870990882">
      <w:bodyDiv w:val="1"/>
      <w:marLeft w:val="0"/>
      <w:marRight w:val="0"/>
      <w:marTop w:val="0"/>
      <w:marBottom w:val="0"/>
      <w:divBdr>
        <w:top w:val="none" w:sz="0" w:space="0" w:color="auto"/>
        <w:left w:val="none" w:sz="0" w:space="0" w:color="auto"/>
        <w:bottom w:val="none" w:sz="0" w:space="0" w:color="auto"/>
        <w:right w:val="none" w:sz="0" w:space="0" w:color="auto"/>
      </w:divBdr>
    </w:div>
    <w:div w:id="871306440">
      <w:bodyDiv w:val="1"/>
      <w:marLeft w:val="0"/>
      <w:marRight w:val="0"/>
      <w:marTop w:val="0"/>
      <w:marBottom w:val="0"/>
      <w:divBdr>
        <w:top w:val="none" w:sz="0" w:space="0" w:color="auto"/>
        <w:left w:val="none" w:sz="0" w:space="0" w:color="auto"/>
        <w:bottom w:val="none" w:sz="0" w:space="0" w:color="auto"/>
        <w:right w:val="none" w:sz="0" w:space="0" w:color="auto"/>
      </w:divBdr>
    </w:div>
    <w:div w:id="871461624">
      <w:bodyDiv w:val="1"/>
      <w:marLeft w:val="0"/>
      <w:marRight w:val="0"/>
      <w:marTop w:val="0"/>
      <w:marBottom w:val="0"/>
      <w:divBdr>
        <w:top w:val="none" w:sz="0" w:space="0" w:color="auto"/>
        <w:left w:val="none" w:sz="0" w:space="0" w:color="auto"/>
        <w:bottom w:val="none" w:sz="0" w:space="0" w:color="auto"/>
        <w:right w:val="none" w:sz="0" w:space="0" w:color="auto"/>
      </w:divBdr>
    </w:div>
    <w:div w:id="871578327">
      <w:bodyDiv w:val="1"/>
      <w:marLeft w:val="0"/>
      <w:marRight w:val="0"/>
      <w:marTop w:val="0"/>
      <w:marBottom w:val="0"/>
      <w:divBdr>
        <w:top w:val="none" w:sz="0" w:space="0" w:color="auto"/>
        <w:left w:val="none" w:sz="0" w:space="0" w:color="auto"/>
        <w:bottom w:val="none" w:sz="0" w:space="0" w:color="auto"/>
        <w:right w:val="none" w:sz="0" w:space="0" w:color="auto"/>
      </w:divBdr>
    </w:div>
    <w:div w:id="871647447">
      <w:bodyDiv w:val="1"/>
      <w:marLeft w:val="0"/>
      <w:marRight w:val="0"/>
      <w:marTop w:val="0"/>
      <w:marBottom w:val="0"/>
      <w:divBdr>
        <w:top w:val="none" w:sz="0" w:space="0" w:color="auto"/>
        <w:left w:val="none" w:sz="0" w:space="0" w:color="auto"/>
        <w:bottom w:val="none" w:sz="0" w:space="0" w:color="auto"/>
        <w:right w:val="none" w:sz="0" w:space="0" w:color="auto"/>
      </w:divBdr>
    </w:div>
    <w:div w:id="871848599">
      <w:bodyDiv w:val="1"/>
      <w:marLeft w:val="0"/>
      <w:marRight w:val="0"/>
      <w:marTop w:val="0"/>
      <w:marBottom w:val="0"/>
      <w:divBdr>
        <w:top w:val="none" w:sz="0" w:space="0" w:color="auto"/>
        <w:left w:val="none" w:sz="0" w:space="0" w:color="auto"/>
        <w:bottom w:val="none" w:sz="0" w:space="0" w:color="auto"/>
        <w:right w:val="none" w:sz="0" w:space="0" w:color="auto"/>
      </w:divBdr>
    </w:div>
    <w:div w:id="872041468">
      <w:bodyDiv w:val="1"/>
      <w:marLeft w:val="0"/>
      <w:marRight w:val="0"/>
      <w:marTop w:val="0"/>
      <w:marBottom w:val="0"/>
      <w:divBdr>
        <w:top w:val="none" w:sz="0" w:space="0" w:color="auto"/>
        <w:left w:val="none" w:sz="0" w:space="0" w:color="auto"/>
        <w:bottom w:val="none" w:sz="0" w:space="0" w:color="auto"/>
        <w:right w:val="none" w:sz="0" w:space="0" w:color="auto"/>
      </w:divBdr>
    </w:div>
    <w:div w:id="872115527">
      <w:bodyDiv w:val="1"/>
      <w:marLeft w:val="0"/>
      <w:marRight w:val="0"/>
      <w:marTop w:val="0"/>
      <w:marBottom w:val="0"/>
      <w:divBdr>
        <w:top w:val="none" w:sz="0" w:space="0" w:color="auto"/>
        <w:left w:val="none" w:sz="0" w:space="0" w:color="auto"/>
        <w:bottom w:val="none" w:sz="0" w:space="0" w:color="auto"/>
        <w:right w:val="none" w:sz="0" w:space="0" w:color="auto"/>
      </w:divBdr>
    </w:div>
    <w:div w:id="872156263">
      <w:bodyDiv w:val="1"/>
      <w:marLeft w:val="0"/>
      <w:marRight w:val="0"/>
      <w:marTop w:val="0"/>
      <w:marBottom w:val="0"/>
      <w:divBdr>
        <w:top w:val="none" w:sz="0" w:space="0" w:color="auto"/>
        <w:left w:val="none" w:sz="0" w:space="0" w:color="auto"/>
        <w:bottom w:val="none" w:sz="0" w:space="0" w:color="auto"/>
        <w:right w:val="none" w:sz="0" w:space="0" w:color="auto"/>
      </w:divBdr>
    </w:div>
    <w:div w:id="872688472">
      <w:bodyDiv w:val="1"/>
      <w:marLeft w:val="0"/>
      <w:marRight w:val="0"/>
      <w:marTop w:val="0"/>
      <w:marBottom w:val="0"/>
      <w:divBdr>
        <w:top w:val="none" w:sz="0" w:space="0" w:color="auto"/>
        <w:left w:val="none" w:sz="0" w:space="0" w:color="auto"/>
        <w:bottom w:val="none" w:sz="0" w:space="0" w:color="auto"/>
        <w:right w:val="none" w:sz="0" w:space="0" w:color="auto"/>
      </w:divBdr>
    </w:div>
    <w:div w:id="872809784">
      <w:bodyDiv w:val="1"/>
      <w:marLeft w:val="0"/>
      <w:marRight w:val="0"/>
      <w:marTop w:val="0"/>
      <w:marBottom w:val="0"/>
      <w:divBdr>
        <w:top w:val="none" w:sz="0" w:space="0" w:color="auto"/>
        <w:left w:val="none" w:sz="0" w:space="0" w:color="auto"/>
        <w:bottom w:val="none" w:sz="0" w:space="0" w:color="auto"/>
        <w:right w:val="none" w:sz="0" w:space="0" w:color="auto"/>
      </w:divBdr>
    </w:div>
    <w:div w:id="873037482">
      <w:bodyDiv w:val="1"/>
      <w:marLeft w:val="0"/>
      <w:marRight w:val="0"/>
      <w:marTop w:val="0"/>
      <w:marBottom w:val="0"/>
      <w:divBdr>
        <w:top w:val="none" w:sz="0" w:space="0" w:color="auto"/>
        <w:left w:val="none" w:sz="0" w:space="0" w:color="auto"/>
        <w:bottom w:val="none" w:sz="0" w:space="0" w:color="auto"/>
        <w:right w:val="none" w:sz="0" w:space="0" w:color="auto"/>
      </w:divBdr>
    </w:div>
    <w:div w:id="873349403">
      <w:bodyDiv w:val="1"/>
      <w:marLeft w:val="0"/>
      <w:marRight w:val="0"/>
      <w:marTop w:val="0"/>
      <w:marBottom w:val="0"/>
      <w:divBdr>
        <w:top w:val="none" w:sz="0" w:space="0" w:color="auto"/>
        <w:left w:val="none" w:sz="0" w:space="0" w:color="auto"/>
        <w:bottom w:val="none" w:sz="0" w:space="0" w:color="auto"/>
        <w:right w:val="none" w:sz="0" w:space="0" w:color="auto"/>
      </w:divBdr>
    </w:div>
    <w:div w:id="873732219">
      <w:bodyDiv w:val="1"/>
      <w:marLeft w:val="0"/>
      <w:marRight w:val="0"/>
      <w:marTop w:val="0"/>
      <w:marBottom w:val="0"/>
      <w:divBdr>
        <w:top w:val="none" w:sz="0" w:space="0" w:color="auto"/>
        <w:left w:val="none" w:sz="0" w:space="0" w:color="auto"/>
        <w:bottom w:val="none" w:sz="0" w:space="0" w:color="auto"/>
        <w:right w:val="none" w:sz="0" w:space="0" w:color="auto"/>
      </w:divBdr>
    </w:div>
    <w:div w:id="873811192">
      <w:bodyDiv w:val="1"/>
      <w:marLeft w:val="0"/>
      <w:marRight w:val="0"/>
      <w:marTop w:val="0"/>
      <w:marBottom w:val="0"/>
      <w:divBdr>
        <w:top w:val="none" w:sz="0" w:space="0" w:color="auto"/>
        <w:left w:val="none" w:sz="0" w:space="0" w:color="auto"/>
        <w:bottom w:val="none" w:sz="0" w:space="0" w:color="auto"/>
        <w:right w:val="none" w:sz="0" w:space="0" w:color="auto"/>
      </w:divBdr>
    </w:div>
    <w:div w:id="873882725">
      <w:bodyDiv w:val="1"/>
      <w:marLeft w:val="0"/>
      <w:marRight w:val="0"/>
      <w:marTop w:val="0"/>
      <w:marBottom w:val="0"/>
      <w:divBdr>
        <w:top w:val="none" w:sz="0" w:space="0" w:color="auto"/>
        <w:left w:val="none" w:sz="0" w:space="0" w:color="auto"/>
        <w:bottom w:val="none" w:sz="0" w:space="0" w:color="auto"/>
        <w:right w:val="none" w:sz="0" w:space="0" w:color="auto"/>
      </w:divBdr>
    </w:div>
    <w:div w:id="873884613">
      <w:bodyDiv w:val="1"/>
      <w:marLeft w:val="0"/>
      <w:marRight w:val="0"/>
      <w:marTop w:val="0"/>
      <w:marBottom w:val="0"/>
      <w:divBdr>
        <w:top w:val="none" w:sz="0" w:space="0" w:color="auto"/>
        <w:left w:val="none" w:sz="0" w:space="0" w:color="auto"/>
        <w:bottom w:val="none" w:sz="0" w:space="0" w:color="auto"/>
        <w:right w:val="none" w:sz="0" w:space="0" w:color="auto"/>
      </w:divBdr>
    </w:div>
    <w:div w:id="874387409">
      <w:bodyDiv w:val="1"/>
      <w:marLeft w:val="0"/>
      <w:marRight w:val="0"/>
      <w:marTop w:val="0"/>
      <w:marBottom w:val="0"/>
      <w:divBdr>
        <w:top w:val="none" w:sz="0" w:space="0" w:color="auto"/>
        <w:left w:val="none" w:sz="0" w:space="0" w:color="auto"/>
        <w:bottom w:val="none" w:sz="0" w:space="0" w:color="auto"/>
        <w:right w:val="none" w:sz="0" w:space="0" w:color="auto"/>
      </w:divBdr>
    </w:div>
    <w:div w:id="874512461">
      <w:bodyDiv w:val="1"/>
      <w:marLeft w:val="0"/>
      <w:marRight w:val="0"/>
      <w:marTop w:val="0"/>
      <w:marBottom w:val="0"/>
      <w:divBdr>
        <w:top w:val="none" w:sz="0" w:space="0" w:color="auto"/>
        <w:left w:val="none" w:sz="0" w:space="0" w:color="auto"/>
        <w:bottom w:val="none" w:sz="0" w:space="0" w:color="auto"/>
        <w:right w:val="none" w:sz="0" w:space="0" w:color="auto"/>
      </w:divBdr>
    </w:div>
    <w:div w:id="874587350">
      <w:bodyDiv w:val="1"/>
      <w:marLeft w:val="0"/>
      <w:marRight w:val="0"/>
      <w:marTop w:val="0"/>
      <w:marBottom w:val="0"/>
      <w:divBdr>
        <w:top w:val="none" w:sz="0" w:space="0" w:color="auto"/>
        <w:left w:val="none" w:sz="0" w:space="0" w:color="auto"/>
        <w:bottom w:val="none" w:sz="0" w:space="0" w:color="auto"/>
        <w:right w:val="none" w:sz="0" w:space="0" w:color="auto"/>
      </w:divBdr>
    </w:div>
    <w:div w:id="874730577">
      <w:bodyDiv w:val="1"/>
      <w:marLeft w:val="0"/>
      <w:marRight w:val="0"/>
      <w:marTop w:val="0"/>
      <w:marBottom w:val="0"/>
      <w:divBdr>
        <w:top w:val="none" w:sz="0" w:space="0" w:color="auto"/>
        <w:left w:val="none" w:sz="0" w:space="0" w:color="auto"/>
        <w:bottom w:val="none" w:sz="0" w:space="0" w:color="auto"/>
        <w:right w:val="none" w:sz="0" w:space="0" w:color="auto"/>
      </w:divBdr>
    </w:div>
    <w:div w:id="874930864">
      <w:bodyDiv w:val="1"/>
      <w:marLeft w:val="0"/>
      <w:marRight w:val="0"/>
      <w:marTop w:val="0"/>
      <w:marBottom w:val="0"/>
      <w:divBdr>
        <w:top w:val="none" w:sz="0" w:space="0" w:color="auto"/>
        <w:left w:val="none" w:sz="0" w:space="0" w:color="auto"/>
        <w:bottom w:val="none" w:sz="0" w:space="0" w:color="auto"/>
        <w:right w:val="none" w:sz="0" w:space="0" w:color="auto"/>
      </w:divBdr>
    </w:div>
    <w:div w:id="875044115">
      <w:bodyDiv w:val="1"/>
      <w:marLeft w:val="0"/>
      <w:marRight w:val="0"/>
      <w:marTop w:val="0"/>
      <w:marBottom w:val="0"/>
      <w:divBdr>
        <w:top w:val="none" w:sz="0" w:space="0" w:color="auto"/>
        <w:left w:val="none" w:sz="0" w:space="0" w:color="auto"/>
        <w:bottom w:val="none" w:sz="0" w:space="0" w:color="auto"/>
        <w:right w:val="none" w:sz="0" w:space="0" w:color="auto"/>
      </w:divBdr>
    </w:div>
    <w:div w:id="875384109">
      <w:bodyDiv w:val="1"/>
      <w:marLeft w:val="0"/>
      <w:marRight w:val="0"/>
      <w:marTop w:val="0"/>
      <w:marBottom w:val="0"/>
      <w:divBdr>
        <w:top w:val="none" w:sz="0" w:space="0" w:color="auto"/>
        <w:left w:val="none" w:sz="0" w:space="0" w:color="auto"/>
        <w:bottom w:val="none" w:sz="0" w:space="0" w:color="auto"/>
        <w:right w:val="none" w:sz="0" w:space="0" w:color="auto"/>
      </w:divBdr>
    </w:div>
    <w:div w:id="875388422">
      <w:bodyDiv w:val="1"/>
      <w:marLeft w:val="0"/>
      <w:marRight w:val="0"/>
      <w:marTop w:val="0"/>
      <w:marBottom w:val="0"/>
      <w:divBdr>
        <w:top w:val="none" w:sz="0" w:space="0" w:color="auto"/>
        <w:left w:val="none" w:sz="0" w:space="0" w:color="auto"/>
        <w:bottom w:val="none" w:sz="0" w:space="0" w:color="auto"/>
        <w:right w:val="none" w:sz="0" w:space="0" w:color="auto"/>
      </w:divBdr>
    </w:div>
    <w:div w:id="875435967">
      <w:bodyDiv w:val="1"/>
      <w:marLeft w:val="0"/>
      <w:marRight w:val="0"/>
      <w:marTop w:val="0"/>
      <w:marBottom w:val="0"/>
      <w:divBdr>
        <w:top w:val="none" w:sz="0" w:space="0" w:color="auto"/>
        <w:left w:val="none" w:sz="0" w:space="0" w:color="auto"/>
        <w:bottom w:val="none" w:sz="0" w:space="0" w:color="auto"/>
        <w:right w:val="none" w:sz="0" w:space="0" w:color="auto"/>
      </w:divBdr>
    </w:div>
    <w:div w:id="875462454">
      <w:bodyDiv w:val="1"/>
      <w:marLeft w:val="0"/>
      <w:marRight w:val="0"/>
      <w:marTop w:val="0"/>
      <w:marBottom w:val="0"/>
      <w:divBdr>
        <w:top w:val="none" w:sz="0" w:space="0" w:color="auto"/>
        <w:left w:val="none" w:sz="0" w:space="0" w:color="auto"/>
        <w:bottom w:val="none" w:sz="0" w:space="0" w:color="auto"/>
        <w:right w:val="none" w:sz="0" w:space="0" w:color="auto"/>
      </w:divBdr>
    </w:div>
    <w:div w:id="875581307">
      <w:bodyDiv w:val="1"/>
      <w:marLeft w:val="0"/>
      <w:marRight w:val="0"/>
      <w:marTop w:val="0"/>
      <w:marBottom w:val="0"/>
      <w:divBdr>
        <w:top w:val="none" w:sz="0" w:space="0" w:color="auto"/>
        <w:left w:val="none" w:sz="0" w:space="0" w:color="auto"/>
        <w:bottom w:val="none" w:sz="0" w:space="0" w:color="auto"/>
        <w:right w:val="none" w:sz="0" w:space="0" w:color="auto"/>
      </w:divBdr>
    </w:div>
    <w:div w:id="875582268">
      <w:bodyDiv w:val="1"/>
      <w:marLeft w:val="0"/>
      <w:marRight w:val="0"/>
      <w:marTop w:val="0"/>
      <w:marBottom w:val="0"/>
      <w:divBdr>
        <w:top w:val="none" w:sz="0" w:space="0" w:color="auto"/>
        <w:left w:val="none" w:sz="0" w:space="0" w:color="auto"/>
        <w:bottom w:val="none" w:sz="0" w:space="0" w:color="auto"/>
        <w:right w:val="none" w:sz="0" w:space="0" w:color="auto"/>
      </w:divBdr>
    </w:div>
    <w:div w:id="875699358">
      <w:bodyDiv w:val="1"/>
      <w:marLeft w:val="0"/>
      <w:marRight w:val="0"/>
      <w:marTop w:val="0"/>
      <w:marBottom w:val="0"/>
      <w:divBdr>
        <w:top w:val="none" w:sz="0" w:space="0" w:color="auto"/>
        <w:left w:val="none" w:sz="0" w:space="0" w:color="auto"/>
        <w:bottom w:val="none" w:sz="0" w:space="0" w:color="auto"/>
        <w:right w:val="none" w:sz="0" w:space="0" w:color="auto"/>
      </w:divBdr>
    </w:div>
    <w:div w:id="875889311">
      <w:bodyDiv w:val="1"/>
      <w:marLeft w:val="0"/>
      <w:marRight w:val="0"/>
      <w:marTop w:val="0"/>
      <w:marBottom w:val="0"/>
      <w:divBdr>
        <w:top w:val="none" w:sz="0" w:space="0" w:color="auto"/>
        <w:left w:val="none" w:sz="0" w:space="0" w:color="auto"/>
        <w:bottom w:val="none" w:sz="0" w:space="0" w:color="auto"/>
        <w:right w:val="none" w:sz="0" w:space="0" w:color="auto"/>
      </w:divBdr>
    </w:div>
    <w:div w:id="875892098">
      <w:bodyDiv w:val="1"/>
      <w:marLeft w:val="0"/>
      <w:marRight w:val="0"/>
      <w:marTop w:val="0"/>
      <w:marBottom w:val="0"/>
      <w:divBdr>
        <w:top w:val="none" w:sz="0" w:space="0" w:color="auto"/>
        <w:left w:val="none" w:sz="0" w:space="0" w:color="auto"/>
        <w:bottom w:val="none" w:sz="0" w:space="0" w:color="auto"/>
        <w:right w:val="none" w:sz="0" w:space="0" w:color="auto"/>
      </w:divBdr>
    </w:div>
    <w:div w:id="875897118">
      <w:bodyDiv w:val="1"/>
      <w:marLeft w:val="0"/>
      <w:marRight w:val="0"/>
      <w:marTop w:val="0"/>
      <w:marBottom w:val="0"/>
      <w:divBdr>
        <w:top w:val="none" w:sz="0" w:space="0" w:color="auto"/>
        <w:left w:val="none" w:sz="0" w:space="0" w:color="auto"/>
        <w:bottom w:val="none" w:sz="0" w:space="0" w:color="auto"/>
        <w:right w:val="none" w:sz="0" w:space="0" w:color="auto"/>
      </w:divBdr>
    </w:div>
    <w:div w:id="876045262">
      <w:bodyDiv w:val="1"/>
      <w:marLeft w:val="0"/>
      <w:marRight w:val="0"/>
      <w:marTop w:val="0"/>
      <w:marBottom w:val="0"/>
      <w:divBdr>
        <w:top w:val="none" w:sz="0" w:space="0" w:color="auto"/>
        <w:left w:val="none" w:sz="0" w:space="0" w:color="auto"/>
        <w:bottom w:val="none" w:sz="0" w:space="0" w:color="auto"/>
        <w:right w:val="none" w:sz="0" w:space="0" w:color="auto"/>
      </w:divBdr>
    </w:div>
    <w:div w:id="876088201">
      <w:bodyDiv w:val="1"/>
      <w:marLeft w:val="0"/>
      <w:marRight w:val="0"/>
      <w:marTop w:val="0"/>
      <w:marBottom w:val="0"/>
      <w:divBdr>
        <w:top w:val="none" w:sz="0" w:space="0" w:color="auto"/>
        <w:left w:val="none" w:sz="0" w:space="0" w:color="auto"/>
        <w:bottom w:val="none" w:sz="0" w:space="0" w:color="auto"/>
        <w:right w:val="none" w:sz="0" w:space="0" w:color="auto"/>
      </w:divBdr>
    </w:div>
    <w:div w:id="876546758">
      <w:bodyDiv w:val="1"/>
      <w:marLeft w:val="0"/>
      <w:marRight w:val="0"/>
      <w:marTop w:val="0"/>
      <w:marBottom w:val="0"/>
      <w:divBdr>
        <w:top w:val="none" w:sz="0" w:space="0" w:color="auto"/>
        <w:left w:val="none" w:sz="0" w:space="0" w:color="auto"/>
        <w:bottom w:val="none" w:sz="0" w:space="0" w:color="auto"/>
        <w:right w:val="none" w:sz="0" w:space="0" w:color="auto"/>
      </w:divBdr>
    </w:div>
    <w:div w:id="876622963">
      <w:bodyDiv w:val="1"/>
      <w:marLeft w:val="0"/>
      <w:marRight w:val="0"/>
      <w:marTop w:val="0"/>
      <w:marBottom w:val="0"/>
      <w:divBdr>
        <w:top w:val="none" w:sz="0" w:space="0" w:color="auto"/>
        <w:left w:val="none" w:sz="0" w:space="0" w:color="auto"/>
        <w:bottom w:val="none" w:sz="0" w:space="0" w:color="auto"/>
        <w:right w:val="none" w:sz="0" w:space="0" w:color="auto"/>
      </w:divBdr>
    </w:div>
    <w:div w:id="877278271">
      <w:bodyDiv w:val="1"/>
      <w:marLeft w:val="0"/>
      <w:marRight w:val="0"/>
      <w:marTop w:val="0"/>
      <w:marBottom w:val="0"/>
      <w:divBdr>
        <w:top w:val="none" w:sz="0" w:space="0" w:color="auto"/>
        <w:left w:val="none" w:sz="0" w:space="0" w:color="auto"/>
        <w:bottom w:val="none" w:sz="0" w:space="0" w:color="auto"/>
        <w:right w:val="none" w:sz="0" w:space="0" w:color="auto"/>
      </w:divBdr>
    </w:div>
    <w:div w:id="877397051">
      <w:bodyDiv w:val="1"/>
      <w:marLeft w:val="0"/>
      <w:marRight w:val="0"/>
      <w:marTop w:val="0"/>
      <w:marBottom w:val="0"/>
      <w:divBdr>
        <w:top w:val="none" w:sz="0" w:space="0" w:color="auto"/>
        <w:left w:val="none" w:sz="0" w:space="0" w:color="auto"/>
        <w:bottom w:val="none" w:sz="0" w:space="0" w:color="auto"/>
        <w:right w:val="none" w:sz="0" w:space="0" w:color="auto"/>
      </w:divBdr>
    </w:div>
    <w:div w:id="877667844">
      <w:bodyDiv w:val="1"/>
      <w:marLeft w:val="0"/>
      <w:marRight w:val="0"/>
      <w:marTop w:val="0"/>
      <w:marBottom w:val="0"/>
      <w:divBdr>
        <w:top w:val="none" w:sz="0" w:space="0" w:color="auto"/>
        <w:left w:val="none" w:sz="0" w:space="0" w:color="auto"/>
        <w:bottom w:val="none" w:sz="0" w:space="0" w:color="auto"/>
        <w:right w:val="none" w:sz="0" w:space="0" w:color="auto"/>
      </w:divBdr>
    </w:div>
    <w:div w:id="877739259">
      <w:bodyDiv w:val="1"/>
      <w:marLeft w:val="0"/>
      <w:marRight w:val="0"/>
      <w:marTop w:val="0"/>
      <w:marBottom w:val="0"/>
      <w:divBdr>
        <w:top w:val="none" w:sz="0" w:space="0" w:color="auto"/>
        <w:left w:val="none" w:sz="0" w:space="0" w:color="auto"/>
        <w:bottom w:val="none" w:sz="0" w:space="0" w:color="auto"/>
        <w:right w:val="none" w:sz="0" w:space="0" w:color="auto"/>
      </w:divBdr>
    </w:div>
    <w:div w:id="878008509">
      <w:bodyDiv w:val="1"/>
      <w:marLeft w:val="0"/>
      <w:marRight w:val="0"/>
      <w:marTop w:val="0"/>
      <w:marBottom w:val="0"/>
      <w:divBdr>
        <w:top w:val="none" w:sz="0" w:space="0" w:color="auto"/>
        <w:left w:val="none" w:sz="0" w:space="0" w:color="auto"/>
        <w:bottom w:val="none" w:sz="0" w:space="0" w:color="auto"/>
        <w:right w:val="none" w:sz="0" w:space="0" w:color="auto"/>
      </w:divBdr>
    </w:div>
    <w:div w:id="878056029">
      <w:bodyDiv w:val="1"/>
      <w:marLeft w:val="0"/>
      <w:marRight w:val="0"/>
      <w:marTop w:val="0"/>
      <w:marBottom w:val="0"/>
      <w:divBdr>
        <w:top w:val="none" w:sz="0" w:space="0" w:color="auto"/>
        <w:left w:val="none" w:sz="0" w:space="0" w:color="auto"/>
        <w:bottom w:val="none" w:sz="0" w:space="0" w:color="auto"/>
        <w:right w:val="none" w:sz="0" w:space="0" w:color="auto"/>
      </w:divBdr>
    </w:div>
    <w:div w:id="878277422">
      <w:bodyDiv w:val="1"/>
      <w:marLeft w:val="0"/>
      <w:marRight w:val="0"/>
      <w:marTop w:val="0"/>
      <w:marBottom w:val="0"/>
      <w:divBdr>
        <w:top w:val="none" w:sz="0" w:space="0" w:color="auto"/>
        <w:left w:val="none" w:sz="0" w:space="0" w:color="auto"/>
        <w:bottom w:val="none" w:sz="0" w:space="0" w:color="auto"/>
        <w:right w:val="none" w:sz="0" w:space="0" w:color="auto"/>
      </w:divBdr>
    </w:div>
    <w:div w:id="879245520">
      <w:bodyDiv w:val="1"/>
      <w:marLeft w:val="0"/>
      <w:marRight w:val="0"/>
      <w:marTop w:val="0"/>
      <w:marBottom w:val="0"/>
      <w:divBdr>
        <w:top w:val="none" w:sz="0" w:space="0" w:color="auto"/>
        <w:left w:val="none" w:sz="0" w:space="0" w:color="auto"/>
        <w:bottom w:val="none" w:sz="0" w:space="0" w:color="auto"/>
        <w:right w:val="none" w:sz="0" w:space="0" w:color="auto"/>
      </w:divBdr>
    </w:div>
    <w:div w:id="879367181">
      <w:bodyDiv w:val="1"/>
      <w:marLeft w:val="0"/>
      <w:marRight w:val="0"/>
      <w:marTop w:val="0"/>
      <w:marBottom w:val="0"/>
      <w:divBdr>
        <w:top w:val="none" w:sz="0" w:space="0" w:color="auto"/>
        <w:left w:val="none" w:sz="0" w:space="0" w:color="auto"/>
        <w:bottom w:val="none" w:sz="0" w:space="0" w:color="auto"/>
        <w:right w:val="none" w:sz="0" w:space="0" w:color="auto"/>
      </w:divBdr>
    </w:div>
    <w:div w:id="879392736">
      <w:bodyDiv w:val="1"/>
      <w:marLeft w:val="0"/>
      <w:marRight w:val="0"/>
      <w:marTop w:val="0"/>
      <w:marBottom w:val="0"/>
      <w:divBdr>
        <w:top w:val="none" w:sz="0" w:space="0" w:color="auto"/>
        <w:left w:val="none" w:sz="0" w:space="0" w:color="auto"/>
        <w:bottom w:val="none" w:sz="0" w:space="0" w:color="auto"/>
        <w:right w:val="none" w:sz="0" w:space="0" w:color="auto"/>
      </w:divBdr>
    </w:div>
    <w:div w:id="879393797">
      <w:bodyDiv w:val="1"/>
      <w:marLeft w:val="0"/>
      <w:marRight w:val="0"/>
      <w:marTop w:val="0"/>
      <w:marBottom w:val="0"/>
      <w:divBdr>
        <w:top w:val="none" w:sz="0" w:space="0" w:color="auto"/>
        <w:left w:val="none" w:sz="0" w:space="0" w:color="auto"/>
        <w:bottom w:val="none" w:sz="0" w:space="0" w:color="auto"/>
        <w:right w:val="none" w:sz="0" w:space="0" w:color="auto"/>
      </w:divBdr>
    </w:div>
    <w:div w:id="879584381">
      <w:bodyDiv w:val="1"/>
      <w:marLeft w:val="0"/>
      <w:marRight w:val="0"/>
      <w:marTop w:val="0"/>
      <w:marBottom w:val="0"/>
      <w:divBdr>
        <w:top w:val="none" w:sz="0" w:space="0" w:color="auto"/>
        <w:left w:val="none" w:sz="0" w:space="0" w:color="auto"/>
        <w:bottom w:val="none" w:sz="0" w:space="0" w:color="auto"/>
        <w:right w:val="none" w:sz="0" w:space="0" w:color="auto"/>
      </w:divBdr>
    </w:div>
    <w:div w:id="879826369">
      <w:bodyDiv w:val="1"/>
      <w:marLeft w:val="0"/>
      <w:marRight w:val="0"/>
      <w:marTop w:val="0"/>
      <w:marBottom w:val="0"/>
      <w:divBdr>
        <w:top w:val="none" w:sz="0" w:space="0" w:color="auto"/>
        <w:left w:val="none" w:sz="0" w:space="0" w:color="auto"/>
        <w:bottom w:val="none" w:sz="0" w:space="0" w:color="auto"/>
        <w:right w:val="none" w:sz="0" w:space="0" w:color="auto"/>
      </w:divBdr>
    </w:div>
    <w:div w:id="879973356">
      <w:bodyDiv w:val="1"/>
      <w:marLeft w:val="0"/>
      <w:marRight w:val="0"/>
      <w:marTop w:val="0"/>
      <w:marBottom w:val="0"/>
      <w:divBdr>
        <w:top w:val="none" w:sz="0" w:space="0" w:color="auto"/>
        <w:left w:val="none" w:sz="0" w:space="0" w:color="auto"/>
        <w:bottom w:val="none" w:sz="0" w:space="0" w:color="auto"/>
        <w:right w:val="none" w:sz="0" w:space="0" w:color="auto"/>
      </w:divBdr>
    </w:div>
    <w:div w:id="880701756">
      <w:bodyDiv w:val="1"/>
      <w:marLeft w:val="0"/>
      <w:marRight w:val="0"/>
      <w:marTop w:val="0"/>
      <w:marBottom w:val="0"/>
      <w:divBdr>
        <w:top w:val="none" w:sz="0" w:space="0" w:color="auto"/>
        <w:left w:val="none" w:sz="0" w:space="0" w:color="auto"/>
        <w:bottom w:val="none" w:sz="0" w:space="0" w:color="auto"/>
        <w:right w:val="none" w:sz="0" w:space="0" w:color="auto"/>
      </w:divBdr>
    </w:div>
    <w:div w:id="881479681">
      <w:bodyDiv w:val="1"/>
      <w:marLeft w:val="0"/>
      <w:marRight w:val="0"/>
      <w:marTop w:val="0"/>
      <w:marBottom w:val="0"/>
      <w:divBdr>
        <w:top w:val="none" w:sz="0" w:space="0" w:color="auto"/>
        <w:left w:val="none" w:sz="0" w:space="0" w:color="auto"/>
        <w:bottom w:val="none" w:sz="0" w:space="0" w:color="auto"/>
        <w:right w:val="none" w:sz="0" w:space="0" w:color="auto"/>
      </w:divBdr>
    </w:div>
    <w:div w:id="881752978">
      <w:bodyDiv w:val="1"/>
      <w:marLeft w:val="0"/>
      <w:marRight w:val="0"/>
      <w:marTop w:val="0"/>
      <w:marBottom w:val="0"/>
      <w:divBdr>
        <w:top w:val="none" w:sz="0" w:space="0" w:color="auto"/>
        <w:left w:val="none" w:sz="0" w:space="0" w:color="auto"/>
        <w:bottom w:val="none" w:sz="0" w:space="0" w:color="auto"/>
        <w:right w:val="none" w:sz="0" w:space="0" w:color="auto"/>
      </w:divBdr>
    </w:div>
    <w:div w:id="882408079">
      <w:bodyDiv w:val="1"/>
      <w:marLeft w:val="0"/>
      <w:marRight w:val="0"/>
      <w:marTop w:val="0"/>
      <w:marBottom w:val="0"/>
      <w:divBdr>
        <w:top w:val="none" w:sz="0" w:space="0" w:color="auto"/>
        <w:left w:val="none" w:sz="0" w:space="0" w:color="auto"/>
        <w:bottom w:val="none" w:sz="0" w:space="0" w:color="auto"/>
        <w:right w:val="none" w:sz="0" w:space="0" w:color="auto"/>
      </w:divBdr>
    </w:div>
    <w:div w:id="882592813">
      <w:bodyDiv w:val="1"/>
      <w:marLeft w:val="0"/>
      <w:marRight w:val="0"/>
      <w:marTop w:val="0"/>
      <w:marBottom w:val="0"/>
      <w:divBdr>
        <w:top w:val="none" w:sz="0" w:space="0" w:color="auto"/>
        <w:left w:val="none" w:sz="0" w:space="0" w:color="auto"/>
        <w:bottom w:val="none" w:sz="0" w:space="0" w:color="auto"/>
        <w:right w:val="none" w:sz="0" w:space="0" w:color="auto"/>
      </w:divBdr>
    </w:div>
    <w:div w:id="882861349">
      <w:bodyDiv w:val="1"/>
      <w:marLeft w:val="0"/>
      <w:marRight w:val="0"/>
      <w:marTop w:val="0"/>
      <w:marBottom w:val="0"/>
      <w:divBdr>
        <w:top w:val="none" w:sz="0" w:space="0" w:color="auto"/>
        <w:left w:val="none" w:sz="0" w:space="0" w:color="auto"/>
        <w:bottom w:val="none" w:sz="0" w:space="0" w:color="auto"/>
        <w:right w:val="none" w:sz="0" w:space="0" w:color="auto"/>
      </w:divBdr>
    </w:div>
    <w:div w:id="882904004">
      <w:bodyDiv w:val="1"/>
      <w:marLeft w:val="0"/>
      <w:marRight w:val="0"/>
      <w:marTop w:val="0"/>
      <w:marBottom w:val="0"/>
      <w:divBdr>
        <w:top w:val="none" w:sz="0" w:space="0" w:color="auto"/>
        <w:left w:val="none" w:sz="0" w:space="0" w:color="auto"/>
        <w:bottom w:val="none" w:sz="0" w:space="0" w:color="auto"/>
        <w:right w:val="none" w:sz="0" w:space="0" w:color="auto"/>
      </w:divBdr>
    </w:div>
    <w:div w:id="883102909">
      <w:bodyDiv w:val="1"/>
      <w:marLeft w:val="0"/>
      <w:marRight w:val="0"/>
      <w:marTop w:val="0"/>
      <w:marBottom w:val="0"/>
      <w:divBdr>
        <w:top w:val="none" w:sz="0" w:space="0" w:color="auto"/>
        <w:left w:val="none" w:sz="0" w:space="0" w:color="auto"/>
        <w:bottom w:val="none" w:sz="0" w:space="0" w:color="auto"/>
        <w:right w:val="none" w:sz="0" w:space="0" w:color="auto"/>
      </w:divBdr>
    </w:div>
    <w:div w:id="883175469">
      <w:bodyDiv w:val="1"/>
      <w:marLeft w:val="0"/>
      <w:marRight w:val="0"/>
      <w:marTop w:val="0"/>
      <w:marBottom w:val="0"/>
      <w:divBdr>
        <w:top w:val="none" w:sz="0" w:space="0" w:color="auto"/>
        <w:left w:val="none" w:sz="0" w:space="0" w:color="auto"/>
        <w:bottom w:val="none" w:sz="0" w:space="0" w:color="auto"/>
        <w:right w:val="none" w:sz="0" w:space="0" w:color="auto"/>
      </w:divBdr>
    </w:div>
    <w:div w:id="883179119">
      <w:bodyDiv w:val="1"/>
      <w:marLeft w:val="0"/>
      <w:marRight w:val="0"/>
      <w:marTop w:val="0"/>
      <w:marBottom w:val="0"/>
      <w:divBdr>
        <w:top w:val="none" w:sz="0" w:space="0" w:color="auto"/>
        <w:left w:val="none" w:sz="0" w:space="0" w:color="auto"/>
        <w:bottom w:val="none" w:sz="0" w:space="0" w:color="auto"/>
        <w:right w:val="none" w:sz="0" w:space="0" w:color="auto"/>
      </w:divBdr>
    </w:div>
    <w:div w:id="883180177">
      <w:bodyDiv w:val="1"/>
      <w:marLeft w:val="0"/>
      <w:marRight w:val="0"/>
      <w:marTop w:val="0"/>
      <w:marBottom w:val="0"/>
      <w:divBdr>
        <w:top w:val="none" w:sz="0" w:space="0" w:color="auto"/>
        <w:left w:val="none" w:sz="0" w:space="0" w:color="auto"/>
        <w:bottom w:val="none" w:sz="0" w:space="0" w:color="auto"/>
        <w:right w:val="none" w:sz="0" w:space="0" w:color="auto"/>
      </w:divBdr>
    </w:div>
    <w:div w:id="883252266">
      <w:bodyDiv w:val="1"/>
      <w:marLeft w:val="0"/>
      <w:marRight w:val="0"/>
      <w:marTop w:val="0"/>
      <w:marBottom w:val="0"/>
      <w:divBdr>
        <w:top w:val="none" w:sz="0" w:space="0" w:color="auto"/>
        <w:left w:val="none" w:sz="0" w:space="0" w:color="auto"/>
        <w:bottom w:val="none" w:sz="0" w:space="0" w:color="auto"/>
        <w:right w:val="none" w:sz="0" w:space="0" w:color="auto"/>
      </w:divBdr>
    </w:div>
    <w:div w:id="883252719">
      <w:bodyDiv w:val="1"/>
      <w:marLeft w:val="0"/>
      <w:marRight w:val="0"/>
      <w:marTop w:val="0"/>
      <w:marBottom w:val="0"/>
      <w:divBdr>
        <w:top w:val="none" w:sz="0" w:space="0" w:color="auto"/>
        <w:left w:val="none" w:sz="0" w:space="0" w:color="auto"/>
        <w:bottom w:val="none" w:sz="0" w:space="0" w:color="auto"/>
        <w:right w:val="none" w:sz="0" w:space="0" w:color="auto"/>
      </w:divBdr>
    </w:div>
    <w:div w:id="883325043">
      <w:bodyDiv w:val="1"/>
      <w:marLeft w:val="0"/>
      <w:marRight w:val="0"/>
      <w:marTop w:val="0"/>
      <w:marBottom w:val="0"/>
      <w:divBdr>
        <w:top w:val="none" w:sz="0" w:space="0" w:color="auto"/>
        <w:left w:val="none" w:sz="0" w:space="0" w:color="auto"/>
        <w:bottom w:val="none" w:sz="0" w:space="0" w:color="auto"/>
        <w:right w:val="none" w:sz="0" w:space="0" w:color="auto"/>
      </w:divBdr>
    </w:div>
    <w:div w:id="883367410">
      <w:bodyDiv w:val="1"/>
      <w:marLeft w:val="0"/>
      <w:marRight w:val="0"/>
      <w:marTop w:val="0"/>
      <w:marBottom w:val="0"/>
      <w:divBdr>
        <w:top w:val="none" w:sz="0" w:space="0" w:color="auto"/>
        <w:left w:val="none" w:sz="0" w:space="0" w:color="auto"/>
        <w:bottom w:val="none" w:sz="0" w:space="0" w:color="auto"/>
        <w:right w:val="none" w:sz="0" w:space="0" w:color="auto"/>
      </w:divBdr>
    </w:div>
    <w:div w:id="883562449">
      <w:bodyDiv w:val="1"/>
      <w:marLeft w:val="0"/>
      <w:marRight w:val="0"/>
      <w:marTop w:val="0"/>
      <w:marBottom w:val="0"/>
      <w:divBdr>
        <w:top w:val="none" w:sz="0" w:space="0" w:color="auto"/>
        <w:left w:val="none" w:sz="0" w:space="0" w:color="auto"/>
        <w:bottom w:val="none" w:sz="0" w:space="0" w:color="auto"/>
        <w:right w:val="none" w:sz="0" w:space="0" w:color="auto"/>
      </w:divBdr>
    </w:div>
    <w:div w:id="883954564">
      <w:bodyDiv w:val="1"/>
      <w:marLeft w:val="0"/>
      <w:marRight w:val="0"/>
      <w:marTop w:val="0"/>
      <w:marBottom w:val="0"/>
      <w:divBdr>
        <w:top w:val="none" w:sz="0" w:space="0" w:color="auto"/>
        <w:left w:val="none" w:sz="0" w:space="0" w:color="auto"/>
        <w:bottom w:val="none" w:sz="0" w:space="0" w:color="auto"/>
        <w:right w:val="none" w:sz="0" w:space="0" w:color="auto"/>
      </w:divBdr>
    </w:div>
    <w:div w:id="884101447">
      <w:bodyDiv w:val="1"/>
      <w:marLeft w:val="0"/>
      <w:marRight w:val="0"/>
      <w:marTop w:val="0"/>
      <w:marBottom w:val="0"/>
      <w:divBdr>
        <w:top w:val="none" w:sz="0" w:space="0" w:color="auto"/>
        <w:left w:val="none" w:sz="0" w:space="0" w:color="auto"/>
        <w:bottom w:val="none" w:sz="0" w:space="0" w:color="auto"/>
        <w:right w:val="none" w:sz="0" w:space="0" w:color="auto"/>
      </w:divBdr>
    </w:div>
    <w:div w:id="884146712">
      <w:bodyDiv w:val="1"/>
      <w:marLeft w:val="0"/>
      <w:marRight w:val="0"/>
      <w:marTop w:val="0"/>
      <w:marBottom w:val="0"/>
      <w:divBdr>
        <w:top w:val="none" w:sz="0" w:space="0" w:color="auto"/>
        <w:left w:val="none" w:sz="0" w:space="0" w:color="auto"/>
        <w:bottom w:val="none" w:sz="0" w:space="0" w:color="auto"/>
        <w:right w:val="none" w:sz="0" w:space="0" w:color="auto"/>
      </w:divBdr>
    </w:div>
    <w:div w:id="884147248">
      <w:bodyDiv w:val="1"/>
      <w:marLeft w:val="0"/>
      <w:marRight w:val="0"/>
      <w:marTop w:val="0"/>
      <w:marBottom w:val="0"/>
      <w:divBdr>
        <w:top w:val="none" w:sz="0" w:space="0" w:color="auto"/>
        <w:left w:val="none" w:sz="0" w:space="0" w:color="auto"/>
        <w:bottom w:val="none" w:sz="0" w:space="0" w:color="auto"/>
        <w:right w:val="none" w:sz="0" w:space="0" w:color="auto"/>
      </w:divBdr>
    </w:div>
    <w:div w:id="884217732">
      <w:bodyDiv w:val="1"/>
      <w:marLeft w:val="0"/>
      <w:marRight w:val="0"/>
      <w:marTop w:val="0"/>
      <w:marBottom w:val="0"/>
      <w:divBdr>
        <w:top w:val="none" w:sz="0" w:space="0" w:color="auto"/>
        <w:left w:val="none" w:sz="0" w:space="0" w:color="auto"/>
        <w:bottom w:val="none" w:sz="0" w:space="0" w:color="auto"/>
        <w:right w:val="none" w:sz="0" w:space="0" w:color="auto"/>
      </w:divBdr>
    </w:div>
    <w:div w:id="884489123">
      <w:bodyDiv w:val="1"/>
      <w:marLeft w:val="0"/>
      <w:marRight w:val="0"/>
      <w:marTop w:val="0"/>
      <w:marBottom w:val="0"/>
      <w:divBdr>
        <w:top w:val="none" w:sz="0" w:space="0" w:color="auto"/>
        <w:left w:val="none" w:sz="0" w:space="0" w:color="auto"/>
        <w:bottom w:val="none" w:sz="0" w:space="0" w:color="auto"/>
        <w:right w:val="none" w:sz="0" w:space="0" w:color="auto"/>
      </w:divBdr>
    </w:div>
    <w:div w:id="884753197">
      <w:bodyDiv w:val="1"/>
      <w:marLeft w:val="0"/>
      <w:marRight w:val="0"/>
      <w:marTop w:val="0"/>
      <w:marBottom w:val="0"/>
      <w:divBdr>
        <w:top w:val="none" w:sz="0" w:space="0" w:color="auto"/>
        <w:left w:val="none" w:sz="0" w:space="0" w:color="auto"/>
        <w:bottom w:val="none" w:sz="0" w:space="0" w:color="auto"/>
        <w:right w:val="none" w:sz="0" w:space="0" w:color="auto"/>
      </w:divBdr>
    </w:div>
    <w:div w:id="884871036">
      <w:bodyDiv w:val="1"/>
      <w:marLeft w:val="0"/>
      <w:marRight w:val="0"/>
      <w:marTop w:val="0"/>
      <w:marBottom w:val="0"/>
      <w:divBdr>
        <w:top w:val="none" w:sz="0" w:space="0" w:color="auto"/>
        <w:left w:val="none" w:sz="0" w:space="0" w:color="auto"/>
        <w:bottom w:val="none" w:sz="0" w:space="0" w:color="auto"/>
        <w:right w:val="none" w:sz="0" w:space="0" w:color="auto"/>
      </w:divBdr>
    </w:div>
    <w:div w:id="884946650">
      <w:bodyDiv w:val="1"/>
      <w:marLeft w:val="0"/>
      <w:marRight w:val="0"/>
      <w:marTop w:val="0"/>
      <w:marBottom w:val="0"/>
      <w:divBdr>
        <w:top w:val="none" w:sz="0" w:space="0" w:color="auto"/>
        <w:left w:val="none" w:sz="0" w:space="0" w:color="auto"/>
        <w:bottom w:val="none" w:sz="0" w:space="0" w:color="auto"/>
        <w:right w:val="none" w:sz="0" w:space="0" w:color="auto"/>
      </w:divBdr>
    </w:div>
    <w:div w:id="885137809">
      <w:bodyDiv w:val="1"/>
      <w:marLeft w:val="0"/>
      <w:marRight w:val="0"/>
      <w:marTop w:val="0"/>
      <w:marBottom w:val="0"/>
      <w:divBdr>
        <w:top w:val="none" w:sz="0" w:space="0" w:color="auto"/>
        <w:left w:val="none" w:sz="0" w:space="0" w:color="auto"/>
        <w:bottom w:val="none" w:sz="0" w:space="0" w:color="auto"/>
        <w:right w:val="none" w:sz="0" w:space="0" w:color="auto"/>
      </w:divBdr>
    </w:div>
    <w:div w:id="885332133">
      <w:bodyDiv w:val="1"/>
      <w:marLeft w:val="0"/>
      <w:marRight w:val="0"/>
      <w:marTop w:val="0"/>
      <w:marBottom w:val="0"/>
      <w:divBdr>
        <w:top w:val="none" w:sz="0" w:space="0" w:color="auto"/>
        <w:left w:val="none" w:sz="0" w:space="0" w:color="auto"/>
        <w:bottom w:val="none" w:sz="0" w:space="0" w:color="auto"/>
        <w:right w:val="none" w:sz="0" w:space="0" w:color="auto"/>
      </w:divBdr>
    </w:div>
    <w:div w:id="885483762">
      <w:bodyDiv w:val="1"/>
      <w:marLeft w:val="0"/>
      <w:marRight w:val="0"/>
      <w:marTop w:val="0"/>
      <w:marBottom w:val="0"/>
      <w:divBdr>
        <w:top w:val="none" w:sz="0" w:space="0" w:color="auto"/>
        <w:left w:val="none" w:sz="0" w:space="0" w:color="auto"/>
        <w:bottom w:val="none" w:sz="0" w:space="0" w:color="auto"/>
        <w:right w:val="none" w:sz="0" w:space="0" w:color="auto"/>
      </w:divBdr>
    </w:div>
    <w:div w:id="885530131">
      <w:bodyDiv w:val="1"/>
      <w:marLeft w:val="0"/>
      <w:marRight w:val="0"/>
      <w:marTop w:val="0"/>
      <w:marBottom w:val="0"/>
      <w:divBdr>
        <w:top w:val="none" w:sz="0" w:space="0" w:color="auto"/>
        <w:left w:val="none" w:sz="0" w:space="0" w:color="auto"/>
        <w:bottom w:val="none" w:sz="0" w:space="0" w:color="auto"/>
        <w:right w:val="none" w:sz="0" w:space="0" w:color="auto"/>
      </w:divBdr>
    </w:div>
    <w:div w:id="885679918">
      <w:bodyDiv w:val="1"/>
      <w:marLeft w:val="0"/>
      <w:marRight w:val="0"/>
      <w:marTop w:val="0"/>
      <w:marBottom w:val="0"/>
      <w:divBdr>
        <w:top w:val="none" w:sz="0" w:space="0" w:color="auto"/>
        <w:left w:val="none" w:sz="0" w:space="0" w:color="auto"/>
        <w:bottom w:val="none" w:sz="0" w:space="0" w:color="auto"/>
        <w:right w:val="none" w:sz="0" w:space="0" w:color="auto"/>
      </w:divBdr>
    </w:div>
    <w:div w:id="886138821">
      <w:bodyDiv w:val="1"/>
      <w:marLeft w:val="0"/>
      <w:marRight w:val="0"/>
      <w:marTop w:val="0"/>
      <w:marBottom w:val="0"/>
      <w:divBdr>
        <w:top w:val="none" w:sz="0" w:space="0" w:color="auto"/>
        <w:left w:val="none" w:sz="0" w:space="0" w:color="auto"/>
        <w:bottom w:val="none" w:sz="0" w:space="0" w:color="auto"/>
        <w:right w:val="none" w:sz="0" w:space="0" w:color="auto"/>
      </w:divBdr>
    </w:div>
    <w:div w:id="886257770">
      <w:bodyDiv w:val="1"/>
      <w:marLeft w:val="0"/>
      <w:marRight w:val="0"/>
      <w:marTop w:val="0"/>
      <w:marBottom w:val="0"/>
      <w:divBdr>
        <w:top w:val="none" w:sz="0" w:space="0" w:color="auto"/>
        <w:left w:val="none" w:sz="0" w:space="0" w:color="auto"/>
        <w:bottom w:val="none" w:sz="0" w:space="0" w:color="auto"/>
        <w:right w:val="none" w:sz="0" w:space="0" w:color="auto"/>
      </w:divBdr>
    </w:div>
    <w:div w:id="886262875">
      <w:bodyDiv w:val="1"/>
      <w:marLeft w:val="0"/>
      <w:marRight w:val="0"/>
      <w:marTop w:val="0"/>
      <w:marBottom w:val="0"/>
      <w:divBdr>
        <w:top w:val="none" w:sz="0" w:space="0" w:color="auto"/>
        <w:left w:val="none" w:sz="0" w:space="0" w:color="auto"/>
        <w:bottom w:val="none" w:sz="0" w:space="0" w:color="auto"/>
        <w:right w:val="none" w:sz="0" w:space="0" w:color="auto"/>
      </w:divBdr>
    </w:div>
    <w:div w:id="886337530">
      <w:bodyDiv w:val="1"/>
      <w:marLeft w:val="0"/>
      <w:marRight w:val="0"/>
      <w:marTop w:val="0"/>
      <w:marBottom w:val="0"/>
      <w:divBdr>
        <w:top w:val="none" w:sz="0" w:space="0" w:color="auto"/>
        <w:left w:val="none" w:sz="0" w:space="0" w:color="auto"/>
        <w:bottom w:val="none" w:sz="0" w:space="0" w:color="auto"/>
        <w:right w:val="none" w:sz="0" w:space="0" w:color="auto"/>
      </w:divBdr>
    </w:div>
    <w:div w:id="886453930">
      <w:bodyDiv w:val="1"/>
      <w:marLeft w:val="0"/>
      <w:marRight w:val="0"/>
      <w:marTop w:val="0"/>
      <w:marBottom w:val="0"/>
      <w:divBdr>
        <w:top w:val="none" w:sz="0" w:space="0" w:color="auto"/>
        <w:left w:val="none" w:sz="0" w:space="0" w:color="auto"/>
        <w:bottom w:val="none" w:sz="0" w:space="0" w:color="auto"/>
        <w:right w:val="none" w:sz="0" w:space="0" w:color="auto"/>
      </w:divBdr>
    </w:div>
    <w:div w:id="886650869">
      <w:bodyDiv w:val="1"/>
      <w:marLeft w:val="0"/>
      <w:marRight w:val="0"/>
      <w:marTop w:val="0"/>
      <w:marBottom w:val="0"/>
      <w:divBdr>
        <w:top w:val="none" w:sz="0" w:space="0" w:color="auto"/>
        <w:left w:val="none" w:sz="0" w:space="0" w:color="auto"/>
        <w:bottom w:val="none" w:sz="0" w:space="0" w:color="auto"/>
        <w:right w:val="none" w:sz="0" w:space="0" w:color="auto"/>
      </w:divBdr>
    </w:div>
    <w:div w:id="886792902">
      <w:bodyDiv w:val="1"/>
      <w:marLeft w:val="0"/>
      <w:marRight w:val="0"/>
      <w:marTop w:val="0"/>
      <w:marBottom w:val="0"/>
      <w:divBdr>
        <w:top w:val="none" w:sz="0" w:space="0" w:color="auto"/>
        <w:left w:val="none" w:sz="0" w:space="0" w:color="auto"/>
        <w:bottom w:val="none" w:sz="0" w:space="0" w:color="auto"/>
        <w:right w:val="none" w:sz="0" w:space="0" w:color="auto"/>
      </w:divBdr>
    </w:div>
    <w:div w:id="887185434">
      <w:bodyDiv w:val="1"/>
      <w:marLeft w:val="0"/>
      <w:marRight w:val="0"/>
      <w:marTop w:val="0"/>
      <w:marBottom w:val="0"/>
      <w:divBdr>
        <w:top w:val="none" w:sz="0" w:space="0" w:color="auto"/>
        <w:left w:val="none" w:sz="0" w:space="0" w:color="auto"/>
        <w:bottom w:val="none" w:sz="0" w:space="0" w:color="auto"/>
        <w:right w:val="none" w:sz="0" w:space="0" w:color="auto"/>
      </w:divBdr>
    </w:div>
    <w:div w:id="887256344">
      <w:bodyDiv w:val="1"/>
      <w:marLeft w:val="0"/>
      <w:marRight w:val="0"/>
      <w:marTop w:val="0"/>
      <w:marBottom w:val="0"/>
      <w:divBdr>
        <w:top w:val="none" w:sz="0" w:space="0" w:color="auto"/>
        <w:left w:val="none" w:sz="0" w:space="0" w:color="auto"/>
        <w:bottom w:val="none" w:sz="0" w:space="0" w:color="auto"/>
        <w:right w:val="none" w:sz="0" w:space="0" w:color="auto"/>
      </w:divBdr>
    </w:div>
    <w:div w:id="887376359">
      <w:bodyDiv w:val="1"/>
      <w:marLeft w:val="0"/>
      <w:marRight w:val="0"/>
      <w:marTop w:val="0"/>
      <w:marBottom w:val="0"/>
      <w:divBdr>
        <w:top w:val="none" w:sz="0" w:space="0" w:color="auto"/>
        <w:left w:val="none" w:sz="0" w:space="0" w:color="auto"/>
        <w:bottom w:val="none" w:sz="0" w:space="0" w:color="auto"/>
        <w:right w:val="none" w:sz="0" w:space="0" w:color="auto"/>
      </w:divBdr>
    </w:div>
    <w:div w:id="887650070">
      <w:bodyDiv w:val="1"/>
      <w:marLeft w:val="0"/>
      <w:marRight w:val="0"/>
      <w:marTop w:val="0"/>
      <w:marBottom w:val="0"/>
      <w:divBdr>
        <w:top w:val="none" w:sz="0" w:space="0" w:color="auto"/>
        <w:left w:val="none" w:sz="0" w:space="0" w:color="auto"/>
        <w:bottom w:val="none" w:sz="0" w:space="0" w:color="auto"/>
        <w:right w:val="none" w:sz="0" w:space="0" w:color="auto"/>
      </w:divBdr>
    </w:div>
    <w:div w:id="887689530">
      <w:bodyDiv w:val="1"/>
      <w:marLeft w:val="0"/>
      <w:marRight w:val="0"/>
      <w:marTop w:val="0"/>
      <w:marBottom w:val="0"/>
      <w:divBdr>
        <w:top w:val="none" w:sz="0" w:space="0" w:color="auto"/>
        <w:left w:val="none" w:sz="0" w:space="0" w:color="auto"/>
        <w:bottom w:val="none" w:sz="0" w:space="0" w:color="auto"/>
        <w:right w:val="none" w:sz="0" w:space="0" w:color="auto"/>
      </w:divBdr>
    </w:div>
    <w:div w:id="887911314">
      <w:bodyDiv w:val="1"/>
      <w:marLeft w:val="0"/>
      <w:marRight w:val="0"/>
      <w:marTop w:val="0"/>
      <w:marBottom w:val="0"/>
      <w:divBdr>
        <w:top w:val="none" w:sz="0" w:space="0" w:color="auto"/>
        <w:left w:val="none" w:sz="0" w:space="0" w:color="auto"/>
        <w:bottom w:val="none" w:sz="0" w:space="0" w:color="auto"/>
        <w:right w:val="none" w:sz="0" w:space="0" w:color="auto"/>
      </w:divBdr>
    </w:div>
    <w:div w:id="887959915">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8223402">
      <w:bodyDiv w:val="1"/>
      <w:marLeft w:val="0"/>
      <w:marRight w:val="0"/>
      <w:marTop w:val="0"/>
      <w:marBottom w:val="0"/>
      <w:divBdr>
        <w:top w:val="none" w:sz="0" w:space="0" w:color="auto"/>
        <w:left w:val="none" w:sz="0" w:space="0" w:color="auto"/>
        <w:bottom w:val="none" w:sz="0" w:space="0" w:color="auto"/>
        <w:right w:val="none" w:sz="0" w:space="0" w:color="auto"/>
      </w:divBdr>
    </w:div>
    <w:div w:id="888344533">
      <w:bodyDiv w:val="1"/>
      <w:marLeft w:val="0"/>
      <w:marRight w:val="0"/>
      <w:marTop w:val="0"/>
      <w:marBottom w:val="0"/>
      <w:divBdr>
        <w:top w:val="none" w:sz="0" w:space="0" w:color="auto"/>
        <w:left w:val="none" w:sz="0" w:space="0" w:color="auto"/>
        <w:bottom w:val="none" w:sz="0" w:space="0" w:color="auto"/>
        <w:right w:val="none" w:sz="0" w:space="0" w:color="auto"/>
      </w:divBdr>
    </w:div>
    <w:div w:id="888348550">
      <w:bodyDiv w:val="1"/>
      <w:marLeft w:val="0"/>
      <w:marRight w:val="0"/>
      <w:marTop w:val="0"/>
      <w:marBottom w:val="0"/>
      <w:divBdr>
        <w:top w:val="none" w:sz="0" w:space="0" w:color="auto"/>
        <w:left w:val="none" w:sz="0" w:space="0" w:color="auto"/>
        <w:bottom w:val="none" w:sz="0" w:space="0" w:color="auto"/>
        <w:right w:val="none" w:sz="0" w:space="0" w:color="auto"/>
      </w:divBdr>
    </w:div>
    <w:div w:id="888537262">
      <w:bodyDiv w:val="1"/>
      <w:marLeft w:val="0"/>
      <w:marRight w:val="0"/>
      <w:marTop w:val="0"/>
      <w:marBottom w:val="0"/>
      <w:divBdr>
        <w:top w:val="none" w:sz="0" w:space="0" w:color="auto"/>
        <w:left w:val="none" w:sz="0" w:space="0" w:color="auto"/>
        <w:bottom w:val="none" w:sz="0" w:space="0" w:color="auto"/>
        <w:right w:val="none" w:sz="0" w:space="0" w:color="auto"/>
      </w:divBdr>
    </w:div>
    <w:div w:id="888540007">
      <w:bodyDiv w:val="1"/>
      <w:marLeft w:val="0"/>
      <w:marRight w:val="0"/>
      <w:marTop w:val="0"/>
      <w:marBottom w:val="0"/>
      <w:divBdr>
        <w:top w:val="none" w:sz="0" w:space="0" w:color="auto"/>
        <w:left w:val="none" w:sz="0" w:space="0" w:color="auto"/>
        <w:bottom w:val="none" w:sz="0" w:space="0" w:color="auto"/>
        <w:right w:val="none" w:sz="0" w:space="0" w:color="auto"/>
      </w:divBdr>
    </w:div>
    <w:div w:id="888612398">
      <w:bodyDiv w:val="1"/>
      <w:marLeft w:val="0"/>
      <w:marRight w:val="0"/>
      <w:marTop w:val="0"/>
      <w:marBottom w:val="0"/>
      <w:divBdr>
        <w:top w:val="none" w:sz="0" w:space="0" w:color="auto"/>
        <w:left w:val="none" w:sz="0" w:space="0" w:color="auto"/>
        <w:bottom w:val="none" w:sz="0" w:space="0" w:color="auto"/>
        <w:right w:val="none" w:sz="0" w:space="0" w:color="auto"/>
      </w:divBdr>
    </w:div>
    <w:div w:id="888762519">
      <w:bodyDiv w:val="1"/>
      <w:marLeft w:val="0"/>
      <w:marRight w:val="0"/>
      <w:marTop w:val="0"/>
      <w:marBottom w:val="0"/>
      <w:divBdr>
        <w:top w:val="none" w:sz="0" w:space="0" w:color="auto"/>
        <w:left w:val="none" w:sz="0" w:space="0" w:color="auto"/>
        <w:bottom w:val="none" w:sz="0" w:space="0" w:color="auto"/>
        <w:right w:val="none" w:sz="0" w:space="0" w:color="auto"/>
      </w:divBdr>
    </w:div>
    <w:div w:id="888803062">
      <w:bodyDiv w:val="1"/>
      <w:marLeft w:val="0"/>
      <w:marRight w:val="0"/>
      <w:marTop w:val="0"/>
      <w:marBottom w:val="0"/>
      <w:divBdr>
        <w:top w:val="none" w:sz="0" w:space="0" w:color="auto"/>
        <w:left w:val="none" w:sz="0" w:space="0" w:color="auto"/>
        <w:bottom w:val="none" w:sz="0" w:space="0" w:color="auto"/>
        <w:right w:val="none" w:sz="0" w:space="0" w:color="auto"/>
      </w:divBdr>
    </w:div>
    <w:div w:id="888951899">
      <w:bodyDiv w:val="1"/>
      <w:marLeft w:val="0"/>
      <w:marRight w:val="0"/>
      <w:marTop w:val="0"/>
      <w:marBottom w:val="0"/>
      <w:divBdr>
        <w:top w:val="none" w:sz="0" w:space="0" w:color="auto"/>
        <w:left w:val="none" w:sz="0" w:space="0" w:color="auto"/>
        <w:bottom w:val="none" w:sz="0" w:space="0" w:color="auto"/>
        <w:right w:val="none" w:sz="0" w:space="0" w:color="auto"/>
      </w:divBdr>
    </w:div>
    <w:div w:id="888960942">
      <w:bodyDiv w:val="1"/>
      <w:marLeft w:val="0"/>
      <w:marRight w:val="0"/>
      <w:marTop w:val="0"/>
      <w:marBottom w:val="0"/>
      <w:divBdr>
        <w:top w:val="none" w:sz="0" w:space="0" w:color="auto"/>
        <w:left w:val="none" w:sz="0" w:space="0" w:color="auto"/>
        <w:bottom w:val="none" w:sz="0" w:space="0" w:color="auto"/>
        <w:right w:val="none" w:sz="0" w:space="0" w:color="auto"/>
      </w:divBdr>
    </w:div>
    <w:div w:id="889000956">
      <w:bodyDiv w:val="1"/>
      <w:marLeft w:val="0"/>
      <w:marRight w:val="0"/>
      <w:marTop w:val="0"/>
      <w:marBottom w:val="0"/>
      <w:divBdr>
        <w:top w:val="none" w:sz="0" w:space="0" w:color="auto"/>
        <w:left w:val="none" w:sz="0" w:space="0" w:color="auto"/>
        <w:bottom w:val="none" w:sz="0" w:space="0" w:color="auto"/>
        <w:right w:val="none" w:sz="0" w:space="0" w:color="auto"/>
      </w:divBdr>
    </w:div>
    <w:div w:id="889147505">
      <w:bodyDiv w:val="1"/>
      <w:marLeft w:val="0"/>
      <w:marRight w:val="0"/>
      <w:marTop w:val="0"/>
      <w:marBottom w:val="0"/>
      <w:divBdr>
        <w:top w:val="none" w:sz="0" w:space="0" w:color="auto"/>
        <w:left w:val="none" w:sz="0" w:space="0" w:color="auto"/>
        <w:bottom w:val="none" w:sz="0" w:space="0" w:color="auto"/>
        <w:right w:val="none" w:sz="0" w:space="0" w:color="auto"/>
      </w:divBdr>
    </w:div>
    <w:div w:id="889148678">
      <w:bodyDiv w:val="1"/>
      <w:marLeft w:val="0"/>
      <w:marRight w:val="0"/>
      <w:marTop w:val="0"/>
      <w:marBottom w:val="0"/>
      <w:divBdr>
        <w:top w:val="none" w:sz="0" w:space="0" w:color="auto"/>
        <w:left w:val="none" w:sz="0" w:space="0" w:color="auto"/>
        <w:bottom w:val="none" w:sz="0" w:space="0" w:color="auto"/>
        <w:right w:val="none" w:sz="0" w:space="0" w:color="auto"/>
      </w:divBdr>
    </w:div>
    <w:div w:id="889220314">
      <w:bodyDiv w:val="1"/>
      <w:marLeft w:val="0"/>
      <w:marRight w:val="0"/>
      <w:marTop w:val="0"/>
      <w:marBottom w:val="0"/>
      <w:divBdr>
        <w:top w:val="none" w:sz="0" w:space="0" w:color="auto"/>
        <w:left w:val="none" w:sz="0" w:space="0" w:color="auto"/>
        <w:bottom w:val="none" w:sz="0" w:space="0" w:color="auto"/>
        <w:right w:val="none" w:sz="0" w:space="0" w:color="auto"/>
      </w:divBdr>
    </w:div>
    <w:div w:id="889267490">
      <w:bodyDiv w:val="1"/>
      <w:marLeft w:val="0"/>
      <w:marRight w:val="0"/>
      <w:marTop w:val="0"/>
      <w:marBottom w:val="0"/>
      <w:divBdr>
        <w:top w:val="none" w:sz="0" w:space="0" w:color="auto"/>
        <w:left w:val="none" w:sz="0" w:space="0" w:color="auto"/>
        <w:bottom w:val="none" w:sz="0" w:space="0" w:color="auto"/>
        <w:right w:val="none" w:sz="0" w:space="0" w:color="auto"/>
      </w:divBdr>
    </w:div>
    <w:div w:id="889417710">
      <w:bodyDiv w:val="1"/>
      <w:marLeft w:val="0"/>
      <w:marRight w:val="0"/>
      <w:marTop w:val="0"/>
      <w:marBottom w:val="0"/>
      <w:divBdr>
        <w:top w:val="none" w:sz="0" w:space="0" w:color="auto"/>
        <w:left w:val="none" w:sz="0" w:space="0" w:color="auto"/>
        <w:bottom w:val="none" w:sz="0" w:space="0" w:color="auto"/>
        <w:right w:val="none" w:sz="0" w:space="0" w:color="auto"/>
      </w:divBdr>
    </w:div>
    <w:div w:id="889850963">
      <w:bodyDiv w:val="1"/>
      <w:marLeft w:val="0"/>
      <w:marRight w:val="0"/>
      <w:marTop w:val="0"/>
      <w:marBottom w:val="0"/>
      <w:divBdr>
        <w:top w:val="none" w:sz="0" w:space="0" w:color="auto"/>
        <w:left w:val="none" w:sz="0" w:space="0" w:color="auto"/>
        <w:bottom w:val="none" w:sz="0" w:space="0" w:color="auto"/>
        <w:right w:val="none" w:sz="0" w:space="0" w:color="auto"/>
      </w:divBdr>
    </w:div>
    <w:div w:id="889925055">
      <w:bodyDiv w:val="1"/>
      <w:marLeft w:val="0"/>
      <w:marRight w:val="0"/>
      <w:marTop w:val="0"/>
      <w:marBottom w:val="0"/>
      <w:divBdr>
        <w:top w:val="none" w:sz="0" w:space="0" w:color="auto"/>
        <w:left w:val="none" w:sz="0" w:space="0" w:color="auto"/>
        <w:bottom w:val="none" w:sz="0" w:space="0" w:color="auto"/>
        <w:right w:val="none" w:sz="0" w:space="0" w:color="auto"/>
      </w:divBdr>
    </w:div>
    <w:div w:id="890076587">
      <w:bodyDiv w:val="1"/>
      <w:marLeft w:val="0"/>
      <w:marRight w:val="0"/>
      <w:marTop w:val="0"/>
      <w:marBottom w:val="0"/>
      <w:divBdr>
        <w:top w:val="none" w:sz="0" w:space="0" w:color="auto"/>
        <w:left w:val="none" w:sz="0" w:space="0" w:color="auto"/>
        <w:bottom w:val="none" w:sz="0" w:space="0" w:color="auto"/>
        <w:right w:val="none" w:sz="0" w:space="0" w:color="auto"/>
      </w:divBdr>
    </w:div>
    <w:div w:id="890306740">
      <w:bodyDiv w:val="1"/>
      <w:marLeft w:val="0"/>
      <w:marRight w:val="0"/>
      <w:marTop w:val="0"/>
      <w:marBottom w:val="0"/>
      <w:divBdr>
        <w:top w:val="none" w:sz="0" w:space="0" w:color="auto"/>
        <w:left w:val="none" w:sz="0" w:space="0" w:color="auto"/>
        <w:bottom w:val="none" w:sz="0" w:space="0" w:color="auto"/>
        <w:right w:val="none" w:sz="0" w:space="0" w:color="auto"/>
      </w:divBdr>
    </w:div>
    <w:div w:id="890456082">
      <w:bodyDiv w:val="1"/>
      <w:marLeft w:val="0"/>
      <w:marRight w:val="0"/>
      <w:marTop w:val="0"/>
      <w:marBottom w:val="0"/>
      <w:divBdr>
        <w:top w:val="none" w:sz="0" w:space="0" w:color="auto"/>
        <w:left w:val="none" w:sz="0" w:space="0" w:color="auto"/>
        <w:bottom w:val="none" w:sz="0" w:space="0" w:color="auto"/>
        <w:right w:val="none" w:sz="0" w:space="0" w:color="auto"/>
      </w:divBdr>
    </w:div>
    <w:div w:id="890531986">
      <w:bodyDiv w:val="1"/>
      <w:marLeft w:val="0"/>
      <w:marRight w:val="0"/>
      <w:marTop w:val="0"/>
      <w:marBottom w:val="0"/>
      <w:divBdr>
        <w:top w:val="none" w:sz="0" w:space="0" w:color="auto"/>
        <w:left w:val="none" w:sz="0" w:space="0" w:color="auto"/>
        <w:bottom w:val="none" w:sz="0" w:space="0" w:color="auto"/>
        <w:right w:val="none" w:sz="0" w:space="0" w:color="auto"/>
      </w:divBdr>
    </w:div>
    <w:div w:id="891428995">
      <w:bodyDiv w:val="1"/>
      <w:marLeft w:val="0"/>
      <w:marRight w:val="0"/>
      <w:marTop w:val="0"/>
      <w:marBottom w:val="0"/>
      <w:divBdr>
        <w:top w:val="none" w:sz="0" w:space="0" w:color="auto"/>
        <w:left w:val="none" w:sz="0" w:space="0" w:color="auto"/>
        <w:bottom w:val="none" w:sz="0" w:space="0" w:color="auto"/>
        <w:right w:val="none" w:sz="0" w:space="0" w:color="auto"/>
      </w:divBdr>
    </w:div>
    <w:div w:id="891499352">
      <w:bodyDiv w:val="1"/>
      <w:marLeft w:val="0"/>
      <w:marRight w:val="0"/>
      <w:marTop w:val="0"/>
      <w:marBottom w:val="0"/>
      <w:divBdr>
        <w:top w:val="none" w:sz="0" w:space="0" w:color="auto"/>
        <w:left w:val="none" w:sz="0" w:space="0" w:color="auto"/>
        <w:bottom w:val="none" w:sz="0" w:space="0" w:color="auto"/>
        <w:right w:val="none" w:sz="0" w:space="0" w:color="auto"/>
      </w:divBdr>
    </w:div>
    <w:div w:id="891622296">
      <w:bodyDiv w:val="1"/>
      <w:marLeft w:val="0"/>
      <w:marRight w:val="0"/>
      <w:marTop w:val="0"/>
      <w:marBottom w:val="0"/>
      <w:divBdr>
        <w:top w:val="none" w:sz="0" w:space="0" w:color="auto"/>
        <w:left w:val="none" w:sz="0" w:space="0" w:color="auto"/>
        <w:bottom w:val="none" w:sz="0" w:space="0" w:color="auto"/>
        <w:right w:val="none" w:sz="0" w:space="0" w:color="auto"/>
      </w:divBdr>
    </w:div>
    <w:div w:id="891767917">
      <w:bodyDiv w:val="1"/>
      <w:marLeft w:val="0"/>
      <w:marRight w:val="0"/>
      <w:marTop w:val="0"/>
      <w:marBottom w:val="0"/>
      <w:divBdr>
        <w:top w:val="none" w:sz="0" w:space="0" w:color="auto"/>
        <w:left w:val="none" w:sz="0" w:space="0" w:color="auto"/>
        <w:bottom w:val="none" w:sz="0" w:space="0" w:color="auto"/>
        <w:right w:val="none" w:sz="0" w:space="0" w:color="auto"/>
      </w:divBdr>
    </w:div>
    <w:div w:id="892155847">
      <w:bodyDiv w:val="1"/>
      <w:marLeft w:val="0"/>
      <w:marRight w:val="0"/>
      <w:marTop w:val="0"/>
      <w:marBottom w:val="0"/>
      <w:divBdr>
        <w:top w:val="none" w:sz="0" w:space="0" w:color="auto"/>
        <w:left w:val="none" w:sz="0" w:space="0" w:color="auto"/>
        <w:bottom w:val="none" w:sz="0" w:space="0" w:color="auto"/>
        <w:right w:val="none" w:sz="0" w:space="0" w:color="auto"/>
      </w:divBdr>
    </w:div>
    <w:div w:id="892158008">
      <w:bodyDiv w:val="1"/>
      <w:marLeft w:val="0"/>
      <w:marRight w:val="0"/>
      <w:marTop w:val="0"/>
      <w:marBottom w:val="0"/>
      <w:divBdr>
        <w:top w:val="none" w:sz="0" w:space="0" w:color="auto"/>
        <w:left w:val="none" w:sz="0" w:space="0" w:color="auto"/>
        <w:bottom w:val="none" w:sz="0" w:space="0" w:color="auto"/>
        <w:right w:val="none" w:sz="0" w:space="0" w:color="auto"/>
      </w:divBdr>
    </w:div>
    <w:div w:id="892232887">
      <w:bodyDiv w:val="1"/>
      <w:marLeft w:val="0"/>
      <w:marRight w:val="0"/>
      <w:marTop w:val="0"/>
      <w:marBottom w:val="0"/>
      <w:divBdr>
        <w:top w:val="none" w:sz="0" w:space="0" w:color="auto"/>
        <w:left w:val="none" w:sz="0" w:space="0" w:color="auto"/>
        <w:bottom w:val="none" w:sz="0" w:space="0" w:color="auto"/>
        <w:right w:val="none" w:sz="0" w:space="0" w:color="auto"/>
      </w:divBdr>
    </w:div>
    <w:div w:id="892430477">
      <w:bodyDiv w:val="1"/>
      <w:marLeft w:val="0"/>
      <w:marRight w:val="0"/>
      <w:marTop w:val="0"/>
      <w:marBottom w:val="0"/>
      <w:divBdr>
        <w:top w:val="none" w:sz="0" w:space="0" w:color="auto"/>
        <w:left w:val="none" w:sz="0" w:space="0" w:color="auto"/>
        <w:bottom w:val="none" w:sz="0" w:space="0" w:color="auto"/>
        <w:right w:val="none" w:sz="0" w:space="0" w:color="auto"/>
      </w:divBdr>
    </w:div>
    <w:div w:id="892690401">
      <w:bodyDiv w:val="1"/>
      <w:marLeft w:val="0"/>
      <w:marRight w:val="0"/>
      <w:marTop w:val="0"/>
      <w:marBottom w:val="0"/>
      <w:divBdr>
        <w:top w:val="none" w:sz="0" w:space="0" w:color="auto"/>
        <w:left w:val="none" w:sz="0" w:space="0" w:color="auto"/>
        <w:bottom w:val="none" w:sz="0" w:space="0" w:color="auto"/>
        <w:right w:val="none" w:sz="0" w:space="0" w:color="auto"/>
      </w:divBdr>
    </w:div>
    <w:div w:id="892883756">
      <w:bodyDiv w:val="1"/>
      <w:marLeft w:val="0"/>
      <w:marRight w:val="0"/>
      <w:marTop w:val="0"/>
      <w:marBottom w:val="0"/>
      <w:divBdr>
        <w:top w:val="none" w:sz="0" w:space="0" w:color="auto"/>
        <w:left w:val="none" w:sz="0" w:space="0" w:color="auto"/>
        <w:bottom w:val="none" w:sz="0" w:space="0" w:color="auto"/>
        <w:right w:val="none" w:sz="0" w:space="0" w:color="auto"/>
      </w:divBdr>
    </w:div>
    <w:div w:id="892960263">
      <w:bodyDiv w:val="1"/>
      <w:marLeft w:val="0"/>
      <w:marRight w:val="0"/>
      <w:marTop w:val="0"/>
      <w:marBottom w:val="0"/>
      <w:divBdr>
        <w:top w:val="none" w:sz="0" w:space="0" w:color="auto"/>
        <w:left w:val="none" w:sz="0" w:space="0" w:color="auto"/>
        <w:bottom w:val="none" w:sz="0" w:space="0" w:color="auto"/>
        <w:right w:val="none" w:sz="0" w:space="0" w:color="auto"/>
      </w:divBdr>
      <w:divsChild>
        <w:div w:id="26026506">
          <w:marLeft w:val="480"/>
          <w:marRight w:val="0"/>
          <w:marTop w:val="0"/>
          <w:marBottom w:val="0"/>
          <w:divBdr>
            <w:top w:val="none" w:sz="0" w:space="0" w:color="auto"/>
            <w:left w:val="none" w:sz="0" w:space="0" w:color="auto"/>
            <w:bottom w:val="none" w:sz="0" w:space="0" w:color="auto"/>
            <w:right w:val="none" w:sz="0" w:space="0" w:color="auto"/>
          </w:divBdr>
        </w:div>
        <w:div w:id="31658017">
          <w:marLeft w:val="480"/>
          <w:marRight w:val="0"/>
          <w:marTop w:val="0"/>
          <w:marBottom w:val="0"/>
          <w:divBdr>
            <w:top w:val="none" w:sz="0" w:space="0" w:color="auto"/>
            <w:left w:val="none" w:sz="0" w:space="0" w:color="auto"/>
            <w:bottom w:val="none" w:sz="0" w:space="0" w:color="auto"/>
            <w:right w:val="none" w:sz="0" w:space="0" w:color="auto"/>
          </w:divBdr>
        </w:div>
        <w:div w:id="76875059">
          <w:marLeft w:val="480"/>
          <w:marRight w:val="0"/>
          <w:marTop w:val="0"/>
          <w:marBottom w:val="0"/>
          <w:divBdr>
            <w:top w:val="none" w:sz="0" w:space="0" w:color="auto"/>
            <w:left w:val="none" w:sz="0" w:space="0" w:color="auto"/>
            <w:bottom w:val="none" w:sz="0" w:space="0" w:color="auto"/>
            <w:right w:val="none" w:sz="0" w:space="0" w:color="auto"/>
          </w:divBdr>
        </w:div>
        <w:div w:id="91240863">
          <w:marLeft w:val="480"/>
          <w:marRight w:val="0"/>
          <w:marTop w:val="0"/>
          <w:marBottom w:val="0"/>
          <w:divBdr>
            <w:top w:val="none" w:sz="0" w:space="0" w:color="auto"/>
            <w:left w:val="none" w:sz="0" w:space="0" w:color="auto"/>
            <w:bottom w:val="none" w:sz="0" w:space="0" w:color="auto"/>
            <w:right w:val="none" w:sz="0" w:space="0" w:color="auto"/>
          </w:divBdr>
        </w:div>
        <w:div w:id="102918640">
          <w:marLeft w:val="480"/>
          <w:marRight w:val="0"/>
          <w:marTop w:val="0"/>
          <w:marBottom w:val="0"/>
          <w:divBdr>
            <w:top w:val="none" w:sz="0" w:space="0" w:color="auto"/>
            <w:left w:val="none" w:sz="0" w:space="0" w:color="auto"/>
            <w:bottom w:val="none" w:sz="0" w:space="0" w:color="auto"/>
            <w:right w:val="none" w:sz="0" w:space="0" w:color="auto"/>
          </w:divBdr>
        </w:div>
        <w:div w:id="116677701">
          <w:marLeft w:val="480"/>
          <w:marRight w:val="0"/>
          <w:marTop w:val="0"/>
          <w:marBottom w:val="0"/>
          <w:divBdr>
            <w:top w:val="none" w:sz="0" w:space="0" w:color="auto"/>
            <w:left w:val="none" w:sz="0" w:space="0" w:color="auto"/>
            <w:bottom w:val="none" w:sz="0" w:space="0" w:color="auto"/>
            <w:right w:val="none" w:sz="0" w:space="0" w:color="auto"/>
          </w:divBdr>
        </w:div>
        <w:div w:id="149752700">
          <w:marLeft w:val="480"/>
          <w:marRight w:val="0"/>
          <w:marTop w:val="0"/>
          <w:marBottom w:val="0"/>
          <w:divBdr>
            <w:top w:val="none" w:sz="0" w:space="0" w:color="auto"/>
            <w:left w:val="none" w:sz="0" w:space="0" w:color="auto"/>
            <w:bottom w:val="none" w:sz="0" w:space="0" w:color="auto"/>
            <w:right w:val="none" w:sz="0" w:space="0" w:color="auto"/>
          </w:divBdr>
        </w:div>
        <w:div w:id="155462234">
          <w:marLeft w:val="480"/>
          <w:marRight w:val="0"/>
          <w:marTop w:val="0"/>
          <w:marBottom w:val="0"/>
          <w:divBdr>
            <w:top w:val="none" w:sz="0" w:space="0" w:color="auto"/>
            <w:left w:val="none" w:sz="0" w:space="0" w:color="auto"/>
            <w:bottom w:val="none" w:sz="0" w:space="0" w:color="auto"/>
            <w:right w:val="none" w:sz="0" w:space="0" w:color="auto"/>
          </w:divBdr>
        </w:div>
        <w:div w:id="158161858">
          <w:marLeft w:val="480"/>
          <w:marRight w:val="0"/>
          <w:marTop w:val="0"/>
          <w:marBottom w:val="0"/>
          <w:divBdr>
            <w:top w:val="none" w:sz="0" w:space="0" w:color="auto"/>
            <w:left w:val="none" w:sz="0" w:space="0" w:color="auto"/>
            <w:bottom w:val="none" w:sz="0" w:space="0" w:color="auto"/>
            <w:right w:val="none" w:sz="0" w:space="0" w:color="auto"/>
          </w:divBdr>
        </w:div>
        <w:div w:id="164132214">
          <w:marLeft w:val="480"/>
          <w:marRight w:val="0"/>
          <w:marTop w:val="0"/>
          <w:marBottom w:val="0"/>
          <w:divBdr>
            <w:top w:val="none" w:sz="0" w:space="0" w:color="auto"/>
            <w:left w:val="none" w:sz="0" w:space="0" w:color="auto"/>
            <w:bottom w:val="none" w:sz="0" w:space="0" w:color="auto"/>
            <w:right w:val="none" w:sz="0" w:space="0" w:color="auto"/>
          </w:divBdr>
        </w:div>
        <w:div w:id="178738820">
          <w:marLeft w:val="480"/>
          <w:marRight w:val="0"/>
          <w:marTop w:val="0"/>
          <w:marBottom w:val="0"/>
          <w:divBdr>
            <w:top w:val="none" w:sz="0" w:space="0" w:color="auto"/>
            <w:left w:val="none" w:sz="0" w:space="0" w:color="auto"/>
            <w:bottom w:val="none" w:sz="0" w:space="0" w:color="auto"/>
            <w:right w:val="none" w:sz="0" w:space="0" w:color="auto"/>
          </w:divBdr>
        </w:div>
        <w:div w:id="226913995">
          <w:marLeft w:val="480"/>
          <w:marRight w:val="0"/>
          <w:marTop w:val="0"/>
          <w:marBottom w:val="0"/>
          <w:divBdr>
            <w:top w:val="none" w:sz="0" w:space="0" w:color="auto"/>
            <w:left w:val="none" w:sz="0" w:space="0" w:color="auto"/>
            <w:bottom w:val="none" w:sz="0" w:space="0" w:color="auto"/>
            <w:right w:val="none" w:sz="0" w:space="0" w:color="auto"/>
          </w:divBdr>
        </w:div>
        <w:div w:id="243490408">
          <w:marLeft w:val="480"/>
          <w:marRight w:val="0"/>
          <w:marTop w:val="0"/>
          <w:marBottom w:val="0"/>
          <w:divBdr>
            <w:top w:val="none" w:sz="0" w:space="0" w:color="auto"/>
            <w:left w:val="none" w:sz="0" w:space="0" w:color="auto"/>
            <w:bottom w:val="none" w:sz="0" w:space="0" w:color="auto"/>
            <w:right w:val="none" w:sz="0" w:space="0" w:color="auto"/>
          </w:divBdr>
        </w:div>
        <w:div w:id="262693226">
          <w:marLeft w:val="480"/>
          <w:marRight w:val="0"/>
          <w:marTop w:val="0"/>
          <w:marBottom w:val="0"/>
          <w:divBdr>
            <w:top w:val="none" w:sz="0" w:space="0" w:color="auto"/>
            <w:left w:val="none" w:sz="0" w:space="0" w:color="auto"/>
            <w:bottom w:val="none" w:sz="0" w:space="0" w:color="auto"/>
            <w:right w:val="none" w:sz="0" w:space="0" w:color="auto"/>
          </w:divBdr>
        </w:div>
        <w:div w:id="265508675">
          <w:marLeft w:val="480"/>
          <w:marRight w:val="0"/>
          <w:marTop w:val="0"/>
          <w:marBottom w:val="0"/>
          <w:divBdr>
            <w:top w:val="none" w:sz="0" w:space="0" w:color="auto"/>
            <w:left w:val="none" w:sz="0" w:space="0" w:color="auto"/>
            <w:bottom w:val="none" w:sz="0" w:space="0" w:color="auto"/>
            <w:right w:val="none" w:sz="0" w:space="0" w:color="auto"/>
          </w:divBdr>
        </w:div>
        <w:div w:id="266236231">
          <w:marLeft w:val="480"/>
          <w:marRight w:val="0"/>
          <w:marTop w:val="0"/>
          <w:marBottom w:val="0"/>
          <w:divBdr>
            <w:top w:val="none" w:sz="0" w:space="0" w:color="auto"/>
            <w:left w:val="none" w:sz="0" w:space="0" w:color="auto"/>
            <w:bottom w:val="none" w:sz="0" w:space="0" w:color="auto"/>
            <w:right w:val="none" w:sz="0" w:space="0" w:color="auto"/>
          </w:divBdr>
        </w:div>
        <w:div w:id="275256361">
          <w:marLeft w:val="480"/>
          <w:marRight w:val="0"/>
          <w:marTop w:val="0"/>
          <w:marBottom w:val="0"/>
          <w:divBdr>
            <w:top w:val="none" w:sz="0" w:space="0" w:color="auto"/>
            <w:left w:val="none" w:sz="0" w:space="0" w:color="auto"/>
            <w:bottom w:val="none" w:sz="0" w:space="0" w:color="auto"/>
            <w:right w:val="none" w:sz="0" w:space="0" w:color="auto"/>
          </w:divBdr>
        </w:div>
        <w:div w:id="302665143">
          <w:marLeft w:val="480"/>
          <w:marRight w:val="0"/>
          <w:marTop w:val="0"/>
          <w:marBottom w:val="0"/>
          <w:divBdr>
            <w:top w:val="none" w:sz="0" w:space="0" w:color="auto"/>
            <w:left w:val="none" w:sz="0" w:space="0" w:color="auto"/>
            <w:bottom w:val="none" w:sz="0" w:space="0" w:color="auto"/>
            <w:right w:val="none" w:sz="0" w:space="0" w:color="auto"/>
          </w:divBdr>
        </w:div>
        <w:div w:id="306278730">
          <w:marLeft w:val="480"/>
          <w:marRight w:val="0"/>
          <w:marTop w:val="0"/>
          <w:marBottom w:val="0"/>
          <w:divBdr>
            <w:top w:val="none" w:sz="0" w:space="0" w:color="auto"/>
            <w:left w:val="none" w:sz="0" w:space="0" w:color="auto"/>
            <w:bottom w:val="none" w:sz="0" w:space="0" w:color="auto"/>
            <w:right w:val="none" w:sz="0" w:space="0" w:color="auto"/>
          </w:divBdr>
        </w:div>
        <w:div w:id="318967517">
          <w:marLeft w:val="480"/>
          <w:marRight w:val="0"/>
          <w:marTop w:val="0"/>
          <w:marBottom w:val="0"/>
          <w:divBdr>
            <w:top w:val="none" w:sz="0" w:space="0" w:color="auto"/>
            <w:left w:val="none" w:sz="0" w:space="0" w:color="auto"/>
            <w:bottom w:val="none" w:sz="0" w:space="0" w:color="auto"/>
            <w:right w:val="none" w:sz="0" w:space="0" w:color="auto"/>
          </w:divBdr>
        </w:div>
        <w:div w:id="334190211">
          <w:marLeft w:val="480"/>
          <w:marRight w:val="0"/>
          <w:marTop w:val="0"/>
          <w:marBottom w:val="0"/>
          <w:divBdr>
            <w:top w:val="none" w:sz="0" w:space="0" w:color="auto"/>
            <w:left w:val="none" w:sz="0" w:space="0" w:color="auto"/>
            <w:bottom w:val="none" w:sz="0" w:space="0" w:color="auto"/>
            <w:right w:val="none" w:sz="0" w:space="0" w:color="auto"/>
          </w:divBdr>
        </w:div>
        <w:div w:id="374894565">
          <w:marLeft w:val="480"/>
          <w:marRight w:val="0"/>
          <w:marTop w:val="0"/>
          <w:marBottom w:val="0"/>
          <w:divBdr>
            <w:top w:val="none" w:sz="0" w:space="0" w:color="auto"/>
            <w:left w:val="none" w:sz="0" w:space="0" w:color="auto"/>
            <w:bottom w:val="none" w:sz="0" w:space="0" w:color="auto"/>
            <w:right w:val="none" w:sz="0" w:space="0" w:color="auto"/>
          </w:divBdr>
        </w:div>
        <w:div w:id="422071169">
          <w:marLeft w:val="480"/>
          <w:marRight w:val="0"/>
          <w:marTop w:val="0"/>
          <w:marBottom w:val="0"/>
          <w:divBdr>
            <w:top w:val="none" w:sz="0" w:space="0" w:color="auto"/>
            <w:left w:val="none" w:sz="0" w:space="0" w:color="auto"/>
            <w:bottom w:val="none" w:sz="0" w:space="0" w:color="auto"/>
            <w:right w:val="none" w:sz="0" w:space="0" w:color="auto"/>
          </w:divBdr>
        </w:div>
        <w:div w:id="423766634">
          <w:marLeft w:val="480"/>
          <w:marRight w:val="0"/>
          <w:marTop w:val="0"/>
          <w:marBottom w:val="0"/>
          <w:divBdr>
            <w:top w:val="none" w:sz="0" w:space="0" w:color="auto"/>
            <w:left w:val="none" w:sz="0" w:space="0" w:color="auto"/>
            <w:bottom w:val="none" w:sz="0" w:space="0" w:color="auto"/>
            <w:right w:val="none" w:sz="0" w:space="0" w:color="auto"/>
          </w:divBdr>
        </w:div>
        <w:div w:id="426002691">
          <w:marLeft w:val="480"/>
          <w:marRight w:val="0"/>
          <w:marTop w:val="0"/>
          <w:marBottom w:val="0"/>
          <w:divBdr>
            <w:top w:val="none" w:sz="0" w:space="0" w:color="auto"/>
            <w:left w:val="none" w:sz="0" w:space="0" w:color="auto"/>
            <w:bottom w:val="none" w:sz="0" w:space="0" w:color="auto"/>
            <w:right w:val="none" w:sz="0" w:space="0" w:color="auto"/>
          </w:divBdr>
        </w:div>
        <w:div w:id="473371857">
          <w:marLeft w:val="480"/>
          <w:marRight w:val="0"/>
          <w:marTop w:val="0"/>
          <w:marBottom w:val="0"/>
          <w:divBdr>
            <w:top w:val="none" w:sz="0" w:space="0" w:color="auto"/>
            <w:left w:val="none" w:sz="0" w:space="0" w:color="auto"/>
            <w:bottom w:val="none" w:sz="0" w:space="0" w:color="auto"/>
            <w:right w:val="none" w:sz="0" w:space="0" w:color="auto"/>
          </w:divBdr>
        </w:div>
        <w:div w:id="475881846">
          <w:marLeft w:val="480"/>
          <w:marRight w:val="0"/>
          <w:marTop w:val="0"/>
          <w:marBottom w:val="0"/>
          <w:divBdr>
            <w:top w:val="none" w:sz="0" w:space="0" w:color="auto"/>
            <w:left w:val="none" w:sz="0" w:space="0" w:color="auto"/>
            <w:bottom w:val="none" w:sz="0" w:space="0" w:color="auto"/>
            <w:right w:val="none" w:sz="0" w:space="0" w:color="auto"/>
          </w:divBdr>
        </w:div>
        <w:div w:id="576591567">
          <w:marLeft w:val="480"/>
          <w:marRight w:val="0"/>
          <w:marTop w:val="0"/>
          <w:marBottom w:val="0"/>
          <w:divBdr>
            <w:top w:val="none" w:sz="0" w:space="0" w:color="auto"/>
            <w:left w:val="none" w:sz="0" w:space="0" w:color="auto"/>
            <w:bottom w:val="none" w:sz="0" w:space="0" w:color="auto"/>
            <w:right w:val="none" w:sz="0" w:space="0" w:color="auto"/>
          </w:divBdr>
        </w:div>
        <w:div w:id="578296052">
          <w:marLeft w:val="480"/>
          <w:marRight w:val="0"/>
          <w:marTop w:val="0"/>
          <w:marBottom w:val="0"/>
          <w:divBdr>
            <w:top w:val="none" w:sz="0" w:space="0" w:color="auto"/>
            <w:left w:val="none" w:sz="0" w:space="0" w:color="auto"/>
            <w:bottom w:val="none" w:sz="0" w:space="0" w:color="auto"/>
            <w:right w:val="none" w:sz="0" w:space="0" w:color="auto"/>
          </w:divBdr>
        </w:div>
        <w:div w:id="580069328">
          <w:marLeft w:val="480"/>
          <w:marRight w:val="0"/>
          <w:marTop w:val="0"/>
          <w:marBottom w:val="0"/>
          <w:divBdr>
            <w:top w:val="none" w:sz="0" w:space="0" w:color="auto"/>
            <w:left w:val="none" w:sz="0" w:space="0" w:color="auto"/>
            <w:bottom w:val="none" w:sz="0" w:space="0" w:color="auto"/>
            <w:right w:val="none" w:sz="0" w:space="0" w:color="auto"/>
          </w:divBdr>
        </w:div>
        <w:div w:id="667249269">
          <w:marLeft w:val="480"/>
          <w:marRight w:val="0"/>
          <w:marTop w:val="0"/>
          <w:marBottom w:val="0"/>
          <w:divBdr>
            <w:top w:val="none" w:sz="0" w:space="0" w:color="auto"/>
            <w:left w:val="none" w:sz="0" w:space="0" w:color="auto"/>
            <w:bottom w:val="none" w:sz="0" w:space="0" w:color="auto"/>
            <w:right w:val="none" w:sz="0" w:space="0" w:color="auto"/>
          </w:divBdr>
        </w:div>
        <w:div w:id="672268443">
          <w:marLeft w:val="480"/>
          <w:marRight w:val="0"/>
          <w:marTop w:val="0"/>
          <w:marBottom w:val="0"/>
          <w:divBdr>
            <w:top w:val="none" w:sz="0" w:space="0" w:color="auto"/>
            <w:left w:val="none" w:sz="0" w:space="0" w:color="auto"/>
            <w:bottom w:val="none" w:sz="0" w:space="0" w:color="auto"/>
            <w:right w:val="none" w:sz="0" w:space="0" w:color="auto"/>
          </w:divBdr>
        </w:div>
        <w:div w:id="687604923">
          <w:marLeft w:val="480"/>
          <w:marRight w:val="0"/>
          <w:marTop w:val="0"/>
          <w:marBottom w:val="0"/>
          <w:divBdr>
            <w:top w:val="none" w:sz="0" w:space="0" w:color="auto"/>
            <w:left w:val="none" w:sz="0" w:space="0" w:color="auto"/>
            <w:bottom w:val="none" w:sz="0" w:space="0" w:color="auto"/>
            <w:right w:val="none" w:sz="0" w:space="0" w:color="auto"/>
          </w:divBdr>
        </w:div>
        <w:div w:id="715662796">
          <w:marLeft w:val="480"/>
          <w:marRight w:val="0"/>
          <w:marTop w:val="0"/>
          <w:marBottom w:val="0"/>
          <w:divBdr>
            <w:top w:val="none" w:sz="0" w:space="0" w:color="auto"/>
            <w:left w:val="none" w:sz="0" w:space="0" w:color="auto"/>
            <w:bottom w:val="none" w:sz="0" w:space="0" w:color="auto"/>
            <w:right w:val="none" w:sz="0" w:space="0" w:color="auto"/>
          </w:divBdr>
        </w:div>
        <w:div w:id="749077858">
          <w:marLeft w:val="480"/>
          <w:marRight w:val="0"/>
          <w:marTop w:val="0"/>
          <w:marBottom w:val="0"/>
          <w:divBdr>
            <w:top w:val="none" w:sz="0" w:space="0" w:color="auto"/>
            <w:left w:val="none" w:sz="0" w:space="0" w:color="auto"/>
            <w:bottom w:val="none" w:sz="0" w:space="0" w:color="auto"/>
            <w:right w:val="none" w:sz="0" w:space="0" w:color="auto"/>
          </w:divBdr>
        </w:div>
        <w:div w:id="757024071">
          <w:marLeft w:val="480"/>
          <w:marRight w:val="0"/>
          <w:marTop w:val="0"/>
          <w:marBottom w:val="0"/>
          <w:divBdr>
            <w:top w:val="none" w:sz="0" w:space="0" w:color="auto"/>
            <w:left w:val="none" w:sz="0" w:space="0" w:color="auto"/>
            <w:bottom w:val="none" w:sz="0" w:space="0" w:color="auto"/>
            <w:right w:val="none" w:sz="0" w:space="0" w:color="auto"/>
          </w:divBdr>
        </w:div>
        <w:div w:id="767699047">
          <w:marLeft w:val="480"/>
          <w:marRight w:val="0"/>
          <w:marTop w:val="0"/>
          <w:marBottom w:val="0"/>
          <w:divBdr>
            <w:top w:val="none" w:sz="0" w:space="0" w:color="auto"/>
            <w:left w:val="none" w:sz="0" w:space="0" w:color="auto"/>
            <w:bottom w:val="none" w:sz="0" w:space="0" w:color="auto"/>
            <w:right w:val="none" w:sz="0" w:space="0" w:color="auto"/>
          </w:divBdr>
        </w:div>
        <w:div w:id="781264865">
          <w:marLeft w:val="480"/>
          <w:marRight w:val="0"/>
          <w:marTop w:val="0"/>
          <w:marBottom w:val="0"/>
          <w:divBdr>
            <w:top w:val="none" w:sz="0" w:space="0" w:color="auto"/>
            <w:left w:val="none" w:sz="0" w:space="0" w:color="auto"/>
            <w:bottom w:val="none" w:sz="0" w:space="0" w:color="auto"/>
            <w:right w:val="none" w:sz="0" w:space="0" w:color="auto"/>
          </w:divBdr>
        </w:div>
        <w:div w:id="816842337">
          <w:marLeft w:val="480"/>
          <w:marRight w:val="0"/>
          <w:marTop w:val="0"/>
          <w:marBottom w:val="0"/>
          <w:divBdr>
            <w:top w:val="none" w:sz="0" w:space="0" w:color="auto"/>
            <w:left w:val="none" w:sz="0" w:space="0" w:color="auto"/>
            <w:bottom w:val="none" w:sz="0" w:space="0" w:color="auto"/>
            <w:right w:val="none" w:sz="0" w:space="0" w:color="auto"/>
          </w:divBdr>
        </w:div>
        <w:div w:id="829716212">
          <w:marLeft w:val="480"/>
          <w:marRight w:val="0"/>
          <w:marTop w:val="0"/>
          <w:marBottom w:val="0"/>
          <w:divBdr>
            <w:top w:val="none" w:sz="0" w:space="0" w:color="auto"/>
            <w:left w:val="none" w:sz="0" w:space="0" w:color="auto"/>
            <w:bottom w:val="none" w:sz="0" w:space="0" w:color="auto"/>
            <w:right w:val="none" w:sz="0" w:space="0" w:color="auto"/>
          </w:divBdr>
        </w:div>
        <w:div w:id="851801143">
          <w:marLeft w:val="480"/>
          <w:marRight w:val="0"/>
          <w:marTop w:val="0"/>
          <w:marBottom w:val="0"/>
          <w:divBdr>
            <w:top w:val="none" w:sz="0" w:space="0" w:color="auto"/>
            <w:left w:val="none" w:sz="0" w:space="0" w:color="auto"/>
            <w:bottom w:val="none" w:sz="0" w:space="0" w:color="auto"/>
            <w:right w:val="none" w:sz="0" w:space="0" w:color="auto"/>
          </w:divBdr>
        </w:div>
        <w:div w:id="858589177">
          <w:marLeft w:val="480"/>
          <w:marRight w:val="0"/>
          <w:marTop w:val="0"/>
          <w:marBottom w:val="0"/>
          <w:divBdr>
            <w:top w:val="none" w:sz="0" w:space="0" w:color="auto"/>
            <w:left w:val="none" w:sz="0" w:space="0" w:color="auto"/>
            <w:bottom w:val="none" w:sz="0" w:space="0" w:color="auto"/>
            <w:right w:val="none" w:sz="0" w:space="0" w:color="auto"/>
          </w:divBdr>
        </w:div>
        <w:div w:id="862406184">
          <w:marLeft w:val="480"/>
          <w:marRight w:val="0"/>
          <w:marTop w:val="0"/>
          <w:marBottom w:val="0"/>
          <w:divBdr>
            <w:top w:val="none" w:sz="0" w:space="0" w:color="auto"/>
            <w:left w:val="none" w:sz="0" w:space="0" w:color="auto"/>
            <w:bottom w:val="none" w:sz="0" w:space="0" w:color="auto"/>
            <w:right w:val="none" w:sz="0" w:space="0" w:color="auto"/>
          </w:divBdr>
        </w:div>
        <w:div w:id="902957290">
          <w:marLeft w:val="480"/>
          <w:marRight w:val="0"/>
          <w:marTop w:val="0"/>
          <w:marBottom w:val="0"/>
          <w:divBdr>
            <w:top w:val="none" w:sz="0" w:space="0" w:color="auto"/>
            <w:left w:val="none" w:sz="0" w:space="0" w:color="auto"/>
            <w:bottom w:val="none" w:sz="0" w:space="0" w:color="auto"/>
            <w:right w:val="none" w:sz="0" w:space="0" w:color="auto"/>
          </w:divBdr>
        </w:div>
        <w:div w:id="908811844">
          <w:marLeft w:val="480"/>
          <w:marRight w:val="0"/>
          <w:marTop w:val="0"/>
          <w:marBottom w:val="0"/>
          <w:divBdr>
            <w:top w:val="none" w:sz="0" w:space="0" w:color="auto"/>
            <w:left w:val="none" w:sz="0" w:space="0" w:color="auto"/>
            <w:bottom w:val="none" w:sz="0" w:space="0" w:color="auto"/>
            <w:right w:val="none" w:sz="0" w:space="0" w:color="auto"/>
          </w:divBdr>
        </w:div>
        <w:div w:id="910844697">
          <w:marLeft w:val="480"/>
          <w:marRight w:val="0"/>
          <w:marTop w:val="0"/>
          <w:marBottom w:val="0"/>
          <w:divBdr>
            <w:top w:val="none" w:sz="0" w:space="0" w:color="auto"/>
            <w:left w:val="none" w:sz="0" w:space="0" w:color="auto"/>
            <w:bottom w:val="none" w:sz="0" w:space="0" w:color="auto"/>
            <w:right w:val="none" w:sz="0" w:space="0" w:color="auto"/>
          </w:divBdr>
        </w:div>
        <w:div w:id="954752133">
          <w:marLeft w:val="480"/>
          <w:marRight w:val="0"/>
          <w:marTop w:val="0"/>
          <w:marBottom w:val="0"/>
          <w:divBdr>
            <w:top w:val="none" w:sz="0" w:space="0" w:color="auto"/>
            <w:left w:val="none" w:sz="0" w:space="0" w:color="auto"/>
            <w:bottom w:val="none" w:sz="0" w:space="0" w:color="auto"/>
            <w:right w:val="none" w:sz="0" w:space="0" w:color="auto"/>
          </w:divBdr>
        </w:div>
        <w:div w:id="957102574">
          <w:marLeft w:val="480"/>
          <w:marRight w:val="0"/>
          <w:marTop w:val="0"/>
          <w:marBottom w:val="0"/>
          <w:divBdr>
            <w:top w:val="none" w:sz="0" w:space="0" w:color="auto"/>
            <w:left w:val="none" w:sz="0" w:space="0" w:color="auto"/>
            <w:bottom w:val="none" w:sz="0" w:space="0" w:color="auto"/>
            <w:right w:val="none" w:sz="0" w:space="0" w:color="auto"/>
          </w:divBdr>
        </w:div>
        <w:div w:id="966542888">
          <w:marLeft w:val="480"/>
          <w:marRight w:val="0"/>
          <w:marTop w:val="0"/>
          <w:marBottom w:val="0"/>
          <w:divBdr>
            <w:top w:val="none" w:sz="0" w:space="0" w:color="auto"/>
            <w:left w:val="none" w:sz="0" w:space="0" w:color="auto"/>
            <w:bottom w:val="none" w:sz="0" w:space="0" w:color="auto"/>
            <w:right w:val="none" w:sz="0" w:space="0" w:color="auto"/>
          </w:divBdr>
        </w:div>
        <w:div w:id="981811070">
          <w:marLeft w:val="480"/>
          <w:marRight w:val="0"/>
          <w:marTop w:val="0"/>
          <w:marBottom w:val="0"/>
          <w:divBdr>
            <w:top w:val="none" w:sz="0" w:space="0" w:color="auto"/>
            <w:left w:val="none" w:sz="0" w:space="0" w:color="auto"/>
            <w:bottom w:val="none" w:sz="0" w:space="0" w:color="auto"/>
            <w:right w:val="none" w:sz="0" w:space="0" w:color="auto"/>
          </w:divBdr>
        </w:div>
        <w:div w:id="1018893046">
          <w:marLeft w:val="480"/>
          <w:marRight w:val="0"/>
          <w:marTop w:val="0"/>
          <w:marBottom w:val="0"/>
          <w:divBdr>
            <w:top w:val="none" w:sz="0" w:space="0" w:color="auto"/>
            <w:left w:val="none" w:sz="0" w:space="0" w:color="auto"/>
            <w:bottom w:val="none" w:sz="0" w:space="0" w:color="auto"/>
            <w:right w:val="none" w:sz="0" w:space="0" w:color="auto"/>
          </w:divBdr>
        </w:div>
        <w:div w:id="1039623936">
          <w:marLeft w:val="480"/>
          <w:marRight w:val="0"/>
          <w:marTop w:val="0"/>
          <w:marBottom w:val="0"/>
          <w:divBdr>
            <w:top w:val="none" w:sz="0" w:space="0" w:color="auto"/>
            <w:left w:val="none" w:sz="0" w:space="0" w:color="auto"/>
            <w:bottom w:val="none" w:sz="0" w:space="0" w:color="auto"/>
            <w:right w:val="none" w:sz="0" w:space="0" w:color="auto"/>
          </w:divBdr>
        </w:div>
        <w:div w:id="1046835760">
          <w:marLeft w:val="480"/>
          <w:marRight w:val="0"/>
          <w:marTop w:val="0"/>
          <w:marBottom w:val="0"/>
          <w:divBdr>
            <w:top w:val="none" w:sz="0" w:space="0" w:color="auto"/>
            <w:left w:val="none" w:sz="0" w:space="0" w:color="auto"/>
            <w:bottom w:val="none" w:sz="0" w:space="0" w:color="auto"/>
            <w:right w:val="none" w:sz="0" w:space="0" w:color="auto"/>
          </w:divBdr>
        </w:div>
        <w:div w:id="1065109973">
          <w:marLeft w:val="480"/>
          <w:marRight w:val="0"/>
          <w:marTop w:val="0"/>
          <w:marBottom w:val="0"/>
          <w:divBdr>
            <w:top w:val="none" w:sz="0" w:space="0" w:color="auto"/>
            <w:left w:val="none" w:sz="0" w:space="0" w:color="auto"/>
            <w:bottom w:val="none" w:sz="0" w:space="0" w:color="auto"/>
            <w:right w:val="none" w:sz="0" w:space="0" w:color="auto"/>
          </w:divBdr>
        </w:div>
        <w:div w:id="1073627247">
          <w:marLeft w:val="480"/>
          <w:marRight w:val="0"/>
          <w:marTop w:val="0"/>
          <w:marBottom w:val="0"/>
          <w:divBdr>
            <w:top w:val="none" w:sz="0" w:space="0" w:color="auto"/>
            <w:left w:val="none" w:sz="0" w:space="0" w:color="auto"/>
            <w:bottom w:val="none" w:sz="0" w:space="0" w:color="auto"/>
            <w:right w:val="none" w:sz="0" w:space="0" w:color="auto"/>
          </w:divBdr>
        </w:div>
        <w:div w:id="1073701461">
          <w:marLeft w:val="480"/>
          <w:marRight w:val="0"/>
          <w:marTop w:val="0"/>
          <w:marBottom w:val="0"/>
          <w:divBdr>
            <w:top w:val="none" w:sz="0" w:space="0" w:color="auto"/>
            <w:left w:val="none" w:sz="0" w:space="0" w:color="auto"/>
            <w:bottom w:val="none" w:sz="0" w:space="0" w:color="auto"/>
            <w:right w:val="none" w:sz="0" w:space="0" w:color="auto"/>
          </w:divBdr>
        </w:div>
        <w:div w:id="1075249280">
          <w:marLeft w:val="480"/>
          <w:marRight w:val="0"/>
          <w:marTop w:val="0"/>
          <w:marBottom w:val="0"/>
          <w:divBdr>
            <w:top w:val="none" w:sz="0" w:space="0" w:color="auto"/>
            <w:left w:val="none" w:sz="0" w:space="0" w:color="auto"/>
            <w:bottom w:val="none" w:sz="0" w:space="0" w:color="auto"/>
            <w:right w:val="none" w:sz="0" w:space="0" w:color="auto"/>
          </w:divBdr>
        </w:div>
        <w:div w:id="1098059961">
          <w:marLeft w:val="480"/>
          <w:marRight w:val="0"/>
          <w:marTop w:val="0"/>
          <w:marBottom w:val="0"/>
          <w:divBdr>
            <w:top w:val="none" w:sz="0" w:space="0" w:color="auto"/>
            <w:left w:val="none" w:sz="0" w:space="0" w:color="auto"/>
            <w:bottom w:val="none" w:sz="0" w:space="0" w:color="auto"/>
            <w:right w:val="none" w:sz="0" w:space="0" w:color="auto"/>
          </w:divBdr>
        </w:div>
        <w:div w:id="1117455210">
          <w:marLeft w:val="480"/>
          <w:marRight w:val="0"/>
          <w:marTop w:val="0"/>
          <w:marBottom w:val="0"/>
          <w:divBdr>
            <w:top w:val="none" w:sz="0" w:space="0" w:color="auto"/>
            <w:left w:val="none" w:sz="0" w:space="0" w:color="auto"/>
            <w:bottom w:val="none" w:sz="0" w:space="0" w:color="auto"/>
            <w:right w:val="none" w:sz="0" w:space="0" w:color="auto"/>
          </w:divBdr>
        </w:div>
      </w:divsChild>
    </w:div>
    <w:div w:id="893126113">
      <w:bodyDiv w:val="1"/>
      <w:marLeft w:val="0"/>
      <w:marRight w:val="0"/>
      <w:marTop w:val="0"/>
      <w:marBottom w:val="0"/>
      <w:divBdr>
        <w:top w:val="none" w:sz="0" w:space="0" w:color="auto"/>
        <w:left w:val="none" w:sz="0" w:space="0" w:color="auto"/>
        <w:bottom w:val="none" w:sz="0" w:space="0" w:color="auto"/>
        <w:right w:val="none" w:sz="0" w:space="0" w:color="auto"/>
      </w:divBdr>
    </w:div>
    <w:div w:id="893195260">
      <w:bodyDiv w:val="1"/>
      <w:marLeft w:val="0"/>
      <w:marRight w:val="0"/>
      <w:marTop w:val="0"/>
      <w:marBottom w:val="0"/>
      <w:divBdr>
        <w:top w:val="none" w:sz="0" w:space="0" w:color="auto"/>
        <w:left w:val="none" w:sz="0" w:space="0" w:color="auto"/>
        <w:bottom w:val="none" w:sz="0" w:space="0" w:color="auto"/>
        <w:right w:val="none" w:sz="0" w:space="0" w:color="auto"/>
      </w:divBdr>
    </w:div>
    <w:div w:id="893274896">
      <w:bodyDiv w:val="1"/>
      <w:marLeft w:val="0"/>
      <w:marRight w:val="0"/>
      <w:marTop w:val="0"/>
      <w:marBottom w:val="0"/>
      <w:divBdr>
        <w:top w:val="none" w:sz="0" w:space="0" w:color="auto"/>
        <w:left w:val="none" w:sz="0" w:space="0" w:color="auto"/>
        <w:bottom w:val="none" w:sz="0" w:space="0" w:color="auto"/>
        <w:right w:val="none" w:sz="0" w:space="0" w:color="auto"/>
      </w:divBdr>
    </w:div>
    <w:div w:id="893322026">
      <w:bodyDiv w:val="1"/>
      <w:marLeft w:val="0"/>
      <w:marRight w:val="0"/>
      <w:marTop w:val="0"/>
      <w:marBottom w:val="0"/>
      <w:divBdr>
        <w:top w:val="none" w:sz="0" w:space="0" w:color="auto"/>
        <w:left w:val="none" w:sz="0" w:space="0" w:color="auto"/>
        <w:bottom w:val="none" w:sz="0" w:space="0" w:color="auto"/>
        <w:right w:val="none" w:sz="0" w:space="0" w:color="auto"/>
      </w:divBdr>
    </w:div>
    <w:div w:id="893350707">
      <w:bodyDiv w:val="1"/>
      <w:marLeft w:val="0"/>
      <w:marRight w:val="0"/>
      <w:marTop w:val="0"/>
      <w:marBottom w:val="0"/>
      <w:divBdr>
        <w:top w:val="none" w:sz="0" w:space="0" w:color="auto"/>
        <w:left w:val="none" w:sz="0" w:space="0" w:color="auto"/>
        <w:bottom w:val="none" w:sz="0" w:space="0" w:color="auto"/>
        <w:right w:val="none" w:sz="0" w:space="0" w:color="auto"/>
      </w:divBdr>
    </w:div>
    <w:div w:id="893389031">
      <w:bodyDiv w:val="1"/>
      <w:marLeft w:val="0"/>
      <w:marRight w:val="0"/>
      <w:marTop w:val="0"/>
      <w:marBottom w:val="0"/>
      <w:divBdr>
        <w:top w:val="none" w:sz="0" w:space="0" w:color="auto"/>
        <w:left w:val="none" w:sz="0" w:space="0" w:color="auto"/>
        <w:bottom w:val="none" w:sz="0" w:space="0" w:color="auto"/>
        <w:right w:val="none" w:sz="0" w:space="0" w:color="auto"/>
      </w:divBdr>
    </w:div>
    <w:div w:id="893545753">
      <w:bodyDiv w:val="1"/>
      <w:marLeft w:val="0"/>
      <w:marRight w:val="0"/>
      <w:marTop w:val="0"/>
      <w:marBottom w:val="0"/>
      <w:divBdr>
        <w:top w:val="none" w:sz="0" w:space="0" w:color="auto"/>
        <w:left w:val="none" w:sz="0" w:space="0" w:color="auto"/>
        <w:bottom w:val="none" w:sz="0" w:space="0" w:color="auto"/>
        <w:right w:val="none" w:sz="0" w:space="0" w:color="auto"/>
      </w:divBdr>
    </w:div>
    <w:div w:id="893547330">
      <w:bodyDiv w:val="1"/>
      <w:marLeft w:val="0"/>
      <w:marRight w:val="0"/>
      <w:marTop w:val="0"/>
      <w:marBottom w:val="0"/>
      <w:divBdr>
        <w:top w:val="none" w:sz="0" w:space="0" w:color="auto"/>
        <w:left w:val="none" w:sz="0" w:space="0" w:color="auto"/>
        <w:bottom w:val="none" w:sz="0" w:space="0" w:color="auto"/>
        <w:right w:val="none" w:sz="0" w:space="0" w:color="auto"/>
      </w:divBdr>
    </w:div>
    <w:div w:id="893733043">
      <w:bodyDiv w:val="1"/>
      <w:marLeft w:val="0"/>
      <w:marRight w:val="0"/>
      <w:marTop w:val="0"/>
      <w:marBottom w:val="0"/>
      <w:divBdr>
        <w:top w:val="none" w:sz="0" w:space="0" w:color="auto"/>
        <w:left w:val="none" w:sz="0" w:space="0" w:color="auto"/>
        <w:bottom w:val="none" w:sz="0" w:space="0" w:color="auto"/>
        <w:right w:val="none" w:sz="0" w:space="0" w:color="auto"/>
      </w:divBdr>
    </w:div>
    <w:div w:id="893783357">
      <w:bodyDiv w:val="1"/>
      <w:marLeft w:val="0"/>
      <w:marRight w:val="0"/>
      <w:marTop w:val="0"/>
      <w:marBottom w:val="0"/>
      <w:divBdr>
        <w:top w:val="none" w:sz="0" w:space="0" w:color="auto"/>
        <w:left w:val="none" w:sz="0" w:space="0" w:color="auto"/>
        <w:bottom w:val="none" w:sz="0" w:space="0" w:color="auto"/>
        <w:right w:val="none" w:sz="0" w:space="0" w:color="auto"/>
      </w:divBdr>
    </w:div>
    <w:div w:id="894000790">
      <w:bodyDiv w:val="1"/>
      <w:marLeft w:val="0"/>
      <w:marRight w:val="0"/>
      <w:marTop w:val="0"/>
      <w:marBottom w:val="0"/>
      <w:divBdr>
        <w:top w:val="none" w:sz="0" w:space="0" w:color="auto"/>
        <w:left w:val="none" w:sz="0" w:space="0" w:color="auto"/>
        <w:bottom w:val="none" w:sz="0" w:space="0" w:color="auto"/>
        <w:right w:val="none" w:sz="0" w:space="0" w:color="auto"/>
      </w:divBdr>
    </w:div>
    <w:div w:id="894049248">
      <w:bodyDiv w:val="1"/>
      <w:marLeft w:val="0"/>
      <w:marRight w:val="0"/>
      <w:marTop w:val="0"/>
      <w:marBottom w:val="0"/>
      <w:divBdr>
        <w:top w:val="none" w:sz="0" w:space="0" w:color="auto"/>
        <w:left w:val="none" w:sz="0" w:space="0" w:color="auto"/>
        <w:bottom w:val="none" w:sz="0" w:space="0" w:color="auto"/>
        <w:right w:val="none" w:sz="0" w:space="0" w:color="auto"/>
      </w:divBdr>
    </w:div>
    <w:div w:id="894586983">
      <w:bodyDiv w:val="1"/>
      <w:marLeft w:val="0"/>
      <w:marRight w:val="0"/>
      <w:marTop w:val="0"/>
      <w:marBottom w:val="0"/>
      <w:divBdr>
        <w:top w:val="none" w:sz="0" w:space="0" w:color="auto"/>
        <w:left w:val="none" w:sz="0" w:space="0" w:color="auto"/>
        <w:bottom w:val="none" w:sz="0" w:space="0" w:color="auto"/>
        <w:right w:val="none" w:sz="0" w:space="0" w:color="auto"/>
      </w:divBdr>
    </w:div>
    <w:div w:id="894662111">
      <w:bodyDiv w:val="1"/>
      <w:marLeft w:val="0"/>
      <w:marRight w:val="0"/>
      <w:marTop w:val="0"/>
      <w:marBottom w:val="0"/>
      <w:divBdr>
        <w:top w:val="none" w:sz="0" w:space="0" w:color="auto"/>
        <w:left w:val="none" w:sz="0" w:space="0" w:color="auto"/>
        <w:bottom w:val="none" w:sz="0" w:space="0" w:color="auto"/>
        <w:right w:val="none" w:sz="0" w:space="0" w:color="auto"/>
      </w:divBdr>
    </w:div>
    <w:div w:id="894850141">
      <w:bodyDiv w:val="1"/>
      <w:marLeft w:val="0"/>
      <w:marRight w:val="0"/>
      <w:marTop w:val="0"/>
      <w:marBottom w:val="0"/>
      <w:divBdr>
        <w:top w:val="none" w:sz="0" w:space="0" w:color="auto"/>
        <w:left w:val="none" w:sz="0" w:space="0" w:color="auto"/>
        <w:bottom w:val="none" w:sz="0" w:space="0" w:color="auto"/>
        <w:right w:val="none" w:sz="0" w:space="0" w:color="auto"/>
      </w:divBdr>
    </w:div>
    <w:div w:id="895051565">
      <w:bodyDiv w:val="1"/>
      <w:marLeft w:val="0"/>
      <w:marRight w:val="0"/>
      <w:marTop w:val="0"/>
      <w:marBottom w:val="0"/>
      <w:divBdr>
        <w:top w:val="none" w:sz="0" w:space="0" w:color="auto"/>
        <w:left w:val="none" w:sz="0" w:space="0" w:color="auto"/>
        <w:bottom w:val="none" w:sz="0" w:space="0" w:color="auto"/>
        <w:right w:val="none" w:sz="0" w:space="0" w:color="auto"/>
      </w:divBdr>
    </w:div>
    <w:div w:id="895550900">
      <w:bodyDiv w:val="1"/>
      <w:marLeft w:val="0"/>
      <w:marRight w:val="0"/>
      <w:marTop w:val="0"/>
      <w:marBottom w:val="0"/>
      <w:divBdr>
        <w:top w:val="none" w:sz="0" w:space="0" w:color="auto"/>
        <w:left w:val="none" w:sz="0" w:space="0" w:color="auto"/>
        <w:bottom w:val="none" w:sz="0" w:space="0" w:color="auto"/>
        <w:right w:val="none" w:sz="0" w:space="0" w:color="auto"/>
      </w:divBdr>
    </w:div>
    <w:div w:id="896086686">
      <w:bodyDiv w:val="1"/>
      <w:marLeft w:val="0"/>
      <w:marRight w:val="0"/>
      <w:marTop w:val="0"/>
      <w:marBottom w:val="0"/>
      <w:divBdr>
        <w:top w:val="none" w:sz="0" w:space="0" w:color="auto"/>
        <w:left w:val="none" w:sz="0" w:space="0" w:color="auto"/>
        <w:bottom w:val="none" w:sz="0" w:space="0" w:color="auto"/>
        <w:right w:val="none" w:sz="0" w:space="0" w:color="auto"/>
      </w:divBdr>
    </w:div>
    <w:div w:id="896166275">
      <w:bodyDiv w:val="1"/>
      <w:marLeft w:val="0"/>
      <w:marRight w:val="0"/>
      <w:marTop w:val="0"/>
      <w:marBottom w:val="0"/>
      <w:divBdr>
        <w:top w:val="none" w:sz="0" w:space="0" w:color="auto"/>
        <w:left w:val="none" w:sz="0" w:space="0" w:color="auto"/>
        <w:bottom w:val="none" w:sz="0" w:space="0" w:color="auto"/>
        <w:right w:val="none" w:sz="0" w:space="0" w:color="auto"/>
      </w:divBdr>
    </w:div>
    <w:div w:id="896167307">
      <w:bodyDiv w:val="1"/>
      <w:marLeft w:val="0"/>
      <w:marRight w:val="0"/>
      <w:marTop w:val="0"/>
      <w:marBottom w:val="0"/>
      <w:divBdr>
        <w:top w:val="none" w:sz="0" w:space="0" w:color="auto"/>
        <w:left w:val="none" w:sz="0" w:space="0" w:color="auto"/>
        <w:bottom w:val="none" w:sz="0" w:space="0" w:color="auto"/>
        <w:right w:val="none" w:sz="0" w:space="0" w:color="auto"/>
      </w:divBdr>
    </w:div>
    <w:div w:id="896208181">
      <w:bodyDiv w:val="1"/>
      <w:marLeft w:val="0"/>
      <w:marRight w:val="0"/>
      <w:marTop w:val="0"/>
      <w:marBottom w:val="0"/>
      <w:divBdr>
        <w:top w:val="none" w:sz="0" w:space="0" w:color="auto"/>
        <w:left w:val="none" w:sz="0" w:space="0" w:color="auto"/>
        <w:bottom w:val="none" w:sz="0" w:space="0" w:color="auto"/>
        <w:right w:val="none" w:sz="0" w:space="0" w:color="auto"/>
      </w:divBdr>
    </w:div>
    <w:div w:id="896353567">
      <w:bodyDiv w:val="1"/>
      <w:marLeft w:val="0"/>
      <w:marRight w:val="0"/>
      <w:marTop w:val="0"/>
      <w:marBottom w:val="0"/>
      <w:divBdr>
        <w:top w:val="none" w:sz="0" w:space="0" w:color="auto"/>
        <w:left w:val="none" w:sz="0" w:space="0" w:color="auto"/>
        <w:bottom w:val="none" w:sz="0" w:space="0" w:color="auto"/>
        <w:right w:val="none" w:sz="0" w:space="0" w:color="auto"/>
      </w:divBdr>
    </w:div>
    <w:div w:id="896430312">
      <w:bodyDiv w:val="1"/>
      <w:marLeft w:val="0"/>
      <w:marRight w:val="0"/>
      <w:marTop w:val="0"/>
      <w:marBottom w:val="0"/>
      <w:divBdr>
        <w:top w:val="none" w:sz="0" w:space="0" w:color="auto"/>
        <w:left w:val="none" w:sz="0" w:space="0" w:color="auto"/>
        <w:bottom w:val="none" w:sz="0" w:space="0" w:color="auto"/>
        <w:right w:val="none" w:sz="0" w:space="0" w:color="auto"/>
      </w:divBdr>
    </w:div>
    <w:div w:id="896624679">
      <w:bodyDiv w:val="1"/>
      <w:marLeft w:val="0"/>
      <w:marRight w:val="0"/>
      <w:marTop w:val="0"/>
      <w:marBottom w:val="0"/>
      <w:divBdr>
        <w:top w:val="none" w:sz="0" w:space="0" w:color="auto"/>
        <w:left w:val="none" w:sz="0" w:space="0" w:color="auto"/>
        <w:bottom w:val="none" w:sz="0" w:space="0" w:color="auto"/>
        <w:right w:val="none" w:sz="0" w:space="0" w:color="auto"/>
      </w:divBdr>
    </w:div>
    <w:div w:id="896665557">
      <w:bodyDiv w:val="1"/>
      <w:marLeft w:val="0"/>
      <w:marRight w:val="0"/>
      <w:marTop w:val="0"/>
      <w:marBottom w:val="0"/>
      <w:divBdr>
        <w:top w:val="none" w:sz="0" w:space="0" w:color="auto"/>
        <w:left w:val="none" w:sz="0" w:space="0" w:color="auto"/>
        <w:bottom w:val="none" w:sz="0" w:space="0" w:color="auto"/>
        <w:right w:val="none" w:sz="0" w:space="0" w:color="auto"/>
      </w:divBdr>
    </w:div>
    <w:div w:id="896747173">
      <w:bodyDiv w:val="1"/>
      <w:marLeft w:val="0"/>
      <w:marRight w:val="0"/>
      <w:marTop w:val="0"/>
      <w:marBottom w:val="0"/>
      <w:divBdr>
        <w:top w:val="none" w:sz="0" w:space="0" w:color="auto"/>
        <w:left w:val="none" w:sz="0" w:space="0" w:color="auto"/>
        <w:bottom w:val="none" w:sz="0" w:space="0" w:color="auto"/>
        <w:right w:val="none" w:sz="0" w:space="0" w:color="auto"/>
      </w:divBdr>
    </w:div>
    <w:div w:id="897203204">
      <w:bodyDiv w:val="1"/>
      <w:marLeft w:val="0"/>
      <w:marRight w:val="0"/>
      <w:marTop w:val="0"/>
      <w:marBottom w:val="0"/>
      <w:divBdr>
        <w:top w:val="none" w:sz="0" w:space="0" w:color="auto"/>
        <w:left w:val="none" w:sz="0" w:space="0" w:color="auto"/>
        <w:bottom w:val="none" w:sz="0" w:space="0" w:color="auto"/>
        <w:right w:val="none" w:sz="0" w:space="0" w:color="auto"/>
      </w:divBdr>
    </w:div>
    <w:div w:id="897282331">
      <w:bodyDiv w:val="1"/>
      <w:marLeft w:val="0"/>
      <w:marRight w:val="0"/>
      <w:marTop w:val="0"/>
      <w:marBottom w:val="0"/>
      <w:divBdr>
        <w:top w:val="none" w:sz="0" w:space="0" w:color="auto"/>
        <w:left w:val="none" w:sz="0" w:space="0" w:color="auto"/>
        <w:bottom w:val="none" w:sz="0" w:space="0" w:color="auto"/>
        <w:right w:val="none" w:sz="0" w:space="0" w:color="auto"/>
      </w:divBdr>
    </w:div>
    <w:div w:id="897473206">
      <w:bodyDiv w:val="1"/>
      <w:marLeft w:val="0"/>
      <w:marRight w:val="0"/>
      <w:marTop w:val="0"/>
      <w:marBottom w:val="0"/>
      <w:divBdr>
        <w:top w:val="none" w:sz="0" w:space="0" w:color="auto"/>
        <w:left w:val="none" w:sz="0" w:space="0" w:color="auto"/>
        <w:bottom w:val="none" w:sz="0" w:space="0" w:color="auto"/>
        <w:right w:val="none" w:sz="0" w:space="0" w:color="auto"/>
      </w:divBdr>
    </w:div>
    <w:div w:id="897591130">
      <w:bodyDiv w:val="1"/>
      <w:marLeft w:val="0"/>
      <w:marRight w:val="0"/>
      <w:marTop w:val="0"/>
      <w:marBottom w:val="0"/>
      <w:divBdr>
        <w:top w:val="none" w:sz="0" w:space="0" w:color="auto"/>
        <w:left w:val="none" w:sz="0" w:space="0" w:color="auto"/>
        <w:bottom w:val="none" w:sz="0" w:space="0" w:color="auto"/>
        <w:right w:val="none" w:sz="0" w:space="0" w:color="auto"/>
      </w:divBdr>
    </w:div>
    <w:div w:id="897671764">
      <w:bodyDiv w:val="1"/>
      <w:marLeft w:val="0"/>
      <w:marRight w:val="0"/>
      <w:marTop w:val="0"/>
      <w:marBottom w:val="0"/>
      <w:divBdr>
        <w:top w:val="none" w:sz="0" w:space="0" w:color="auto"/>
        <w:left w:val="none" w:sz="0" w:space="0" w:color="auto"/>
        <w:bottom w:val="none" w:sz="0" w:space="0" w:color="auto"/>
        <w:right w:val="none" w:sz="0" w:space="0" w:color="auto"/>
      </w:divBdr>
    </w:div>
    <w:div w:id="897938733">
      <w:bodyDiv w:val="1"/>
      <w:marLeft w:val="0"/>
      <w:marRight w:val="0"/>
      <w:marTop w:val="0"/>
      <w:marBottom w:val="0"/>
      <w:divBdr>
        <w:top w:val="none" w:sz="0" w:space="0" w:color="auto"/>
        <w:left w:val="none" w:sz="0" w:space="0" w:color="auto"/>
        <w:bottom w:val="none" w:sz="0" w:space="0" w:color="auto"/>
        <w:right w:val="none" w:sz="0" w:space="0" w:color="auto"/>
      </w:divBdr>
    </w:div>
    <w:div w:id="897976815">
      <w:bodyDiv w:val="1"/>
      <w:marLeft w:val="0"/>
      <w:marRight w:val="0"/>
      <w:marTop w:val="0"/>
      <w:marBottom w:val="0"/>
      <w:divBdr>
        <w:top w:val="none" w:sz="0" w:space="0" w:color="auto"/>
        <w:left w:val="none" w:sz="0" w:space="0" w:color="auto"/>
        <w:bottom w:val="none" w:sz="0" w:space="0" w:color="auto"/>
        <w:right w:val="none" w:sz="0" w:space="0" w:color="auto"/>
      </w:divBdr>
    </w:div>
    <w:div w:id="898633499">
      <w:bodyDiv w:val="1"/>
      <w:marLeft w:val="0"/>
      <w:marRight w:val="0"/>
      <w:marTop w:val="0"/>
      <w:marBottom w:val="0"/>
      <w:divBdr>
        <w:top w:val="none" w:sz="0" w:space="0" w:color="auto"/>
        <w:left w:val="none" w:sz="0" w:space="0" w:color="auto"/>
        <w:bottom w:val="none" w:sz="0" w:space="0" w:color="auto"/>
        <w:right w:val="none" w:sz="0" w:space="0" w:color="auto"/>
      </w:divBdr>
    </w:div>
    <w:div w:id="899248986">
      <w:bodyDiv w:val="1"/>
      <w:marLeft w:val="0"/>
      <w:marRight w:val="0"/>
      <w:marTop w:val="0"/>
      <w:marBottom w:val="0"/>
      <w:divBdr>
        <w:top w:val="none" w:sz="0" w:space="0" w:color="auto"/>
        <w:left w:val="none" w:sz="0" w:space="0" w:color="auto"/>
        <w:bottom w:val="none" w:sz="0" w:space="0" w:color="auto"/>
        <w:right w:val="none" w:sz="0" w:space="0" w:color="auto"/>
      </w:divBdr>
    </w:div>
    <w:div w:id="899363621">
      <w:bodyDiv w:val="1"/>
      <w:marLeft w:val="0"/>
      <w:marRight w:val="0"/>
      <w:marTop w:val="0"/>
      <w:marBottom w:val="0"/>
      <w:divBdr>
        <w:top w:val="none" w:sz="0" w:space="0" w:color="auto"/>
        <w:left w:val="none" w:sz="0" w:space="0" w:color="auto"/>
        <w:bottom w:val="none" w:sz="0" w:space="0" w:color="auto"/>
        <w:right w:val="none" w:sz="0" w:space="0" w:color="auto"/>
      </w:divBdr>
    </w:div>
    <w:div w:id="899437380">
      <w:bodyDiv w:val="1"/>
      <w:marLeft w:val="0"/>
      <w:marRight w:val="0"/>
      <w:marTop w:val="0"/>
      <w:marBottom w:val="0"/>
      <w:divBdr>
        <w:top w:val="none" w:sz="0" w:space="0" w:color="auto"/>
        <w:left w:val="none" w:sz="0" w:space="0" w:color="auto"/>
        <w:bottom w:val="none" w:sz="0" w:space="0" w:color="auto"/>
        <w:right w:val="none" w:sz="0" w:space="0" w:color="auto"/>
      </w:divBdr>
    </w:div>
    <w:div w:id="899438408">
      <w:bodyDiv w:val="1"/>
      <w:marLeft w:val="0"/>
      <w:marRight w:val="0"/>
      <w:marTop w:val="0"/>
      <w:marBottom w:val="0"/>
      <w:divBdr>
        <w:top w:val="none" w:sz="0" w:space="0" w:color="auto"/>
        <w:left w:val="none" w:sz="0" w:space="0" w:color="auto"/>
        <w:bottom w:val="none" w:sz="0" w:space="0" w:color="auto"/>
        <w:right w:val="none" w:sz="0" w:space="0" w:color="auto"/>
      </w:divBdr>
    </w:div>
    <w:div w:id="899438485">
      <w:bodyDiv w:val="1"/>
      <w:marLeft w:val="0"/>
      <w:marRight w:val="0"/>
      <w:marTop w:val="0"/>
      <w:marBottom w:val="0"/>
      <w:divBdr>
        <w:top w:val="none" w:sz="0" w:space="0" w:color="auto"/>
        <w:left w:val="none" w:sz="0" w:space="0" w:color="auto"/>
        <w:bottom w:val="none" w:sz="0" w:space="0" w:color="auto"/>
        <w:right w:val="none" w:sz="0" w:space="0" w:color="auto"/>
      </w:divBdr>
    </w:div>
    <w:div w:id="899556604">
      <w:bodyDiv w:val="1"/>
      <w:marLeft w:val="0"/>
      <w:marRight w:val="0"/>
      <w:marTop w:val="0"/>
      <w:marBottom w:val="0"/>
      <w:divBdr>
        <w:top w:val="none" w:sz="0" w:space="0" w:color="auto"/>
        <w:left w:val="none" w:sz="0" w:space="0" w:color="auto"/>
        <w:bottom w:val="none" w:sz="0" w:space="0" w:color="auto"/>
        <w:right w:val="none" w:sz="0" w:space="0" w:color="auto"/>
      </w:divBdr>
    </w:div>
    <w:div w:id="899558559">
      <w:bodyDiv w:val="1"/>
      <w:marLeft w:val="0"/>
      <w:marRight w:val="0"/>
      <w:marTop w:val="0"/>
      <w:marBottom w:val="0"/>
      <w:divBdr>
        <w:top w:val="none" w:sz="0" w:space="0" w:color="auto"/>
        <w:left w:val="none" w:sz="0" w:space="0" w:color="auto"/>
        <w:bottom w:val="none" w:sz="0" w:space="0" w:color="auto"/>
        <w:right w:val="none" w:sz="0" w:space="0" w:color="auto"/>
      </w:divBdr>
    </w:div>
    <w:div w:id="899679807">
      <w:bodyDiv w:val="1"/>
      <w:marLeft w:val="0"/>
      <w:marRight w:val="0"/>
      <w:marTop w:val="0"/>
      <w:marBottom w:val="0"/>
      <w:divBdr>
        <w:top w:val="none" w:sz="0" w:space="0" w:color="auto"/>
        <w:left w:val="none" w:sz="0" w:space="0" w:color="auto"/>
        <w:bottom w:val="none" w:sz="0" w:space="0" w:color="auto"/>
        <w:right w:val="none" w:sz="0" w:space="0" w:color="auto"/>
      </w:divBdr>
    </w:div>
    <w:div w:id="899748993">
      <w:bodyDiv w:val="1"/>
      <w:marLeft w:val="0"/>
      <w:marRight w:val="0"/>
      <w:marTop w:val="0"/>
      <w:marBottom w:val="0"/>
      <w:divBdr>
        <w:top w:val="none" w:sz="0" w:space="0" w:color="auto"/>
        <w:left w:val="none" w:sz="0" w:space="0" w:color="auto"/>
        <w:bottom w:val="none" w:sz="0" w:space="0" w:color="auto"/>
        <w:right w:val="none" w:sz="0" w:space="0" w:color="auto"/>
      </w:divBdr>
    </w:div>
    <w:div w:id="899828806">
      <w:bodyDiv w:val="1"/>
      <w:marLeft w:val="0"/>
      <w:marRight w:val="0"/>
      <w:marTop w:val="0"/>
      <w:marBottom w:val="0"/>
      <w:divBdr>
        <w:top w:val="none" w:sz="0" w:space="0" w:color="auto"/>
        <w:left w:val="none" w:sz="0" w:space="0" w:color="auto"/>
        <w:bottom w:val="none" w:sz="0" w:space="0" w:color="auto"/>
        <w:right w:val="none" w:sz="0" w:space="0" w:color="auto"/>
      </w:divBdr>
    </w:div>
    <w:div w:id="899943207">
      <w:bodyDiv w:val="1"/>
      <w:marLeft w:val="0"/>
      <w:marRight w:val="0"/>
      <w:marTop w:val="0"/>
      <w:marBottom w:val="0"/>
      <w:divBdr>
        <w:top w:val="none" w:sz="0" w:space="0" w:color="auto"/>
        <w:left w:val="none" w:sz="0" w:space="0" w:color="auto"/>
        <w:bottom w:val="none" w:sz="0" w:space="0" w:color="auto"/>
        <w:right w:val="none" w:sz="0" w:space="0" w:color="auto"/>
      </w:divBdr>
    </w:div>
    <w:div w:id="900562193">
      <w:bodyDiv w:val="1"/>
      <w:marLeft w:val="0"/>
      <w:marRight w:val="0"/>
      <w:marTop w:val="0"/>
      <w:marBottom w:val="0"/>
      <w:divBdr>
        <w:top w:val="none" w:sz="0" w:space="0" w:color="auto"/>
        <w:left w:val="none" w:sz="0" w:space="0" w:color="auto"/>
        <w:bottom w:val="none" w:sz="0" w:space="0" w:color="auto"/>
        <w:right w:val="none" w:sz="0" w:space="0" w:color="auto"/>
      </w:divBdr>
    </w:div>
    <w:div w:id="900596078">
      <w:bodyDiv w:val="1"/>
      <w:marLeft w:val="0"/>
      <w:marRight w:val="0"/>
      <w:marTop w:val="0"/>
      <w:marBottom w:val="0"/>
      <w:divBdr>
        <w:top w:val="none" w:sz="0" w:space="0" w:color="auto"/>
        <w:left w:val="none" w:sz="0" w:space="0" w:color="auto"/>
        <w:bottom w:val="none" w:sz="0" w:space="0" w:color="auto"/>
        <w:right w:val="none" w:sz="0" w:space="0" w:color="auto"/>
      </w:divBdr>
    </w:div>
    <w:div w:id="900942050">
      <w:bodyDiv w:val="1"/>
      <w:marLeft w:val="0"/>
      <w:marRight w:val="0"/>
      <w:marTop w:val="0"/>
      <w:marBottom w:val="0"/>
      <w:divBdr>
        <w:top w:val="none" w:sz="0" w:space="0" w:color="auto"/>
        <w:left w:val="none" w:sz="0" w:space="0" w:color="auto"/>
        <w:bottom w:val="none" w:sz="0" w:space="0" w:color="auto"/>
        <w:right w:val="none" w:sz="0" w:space="0" w:color="auto"/>
      </w:divBdr>
    </w:div>
    <w:div w:id="901060754">
      <w:bodyDiv w:val="1"/>
      <w:marLeft w:val="0"/>
      <w:marRight w:val="0"/>
      <w:marTop w:val="0"/>
      <w:marBottom w:val="0"/>
      <w:divBdr>
        <w:top w:val="none" w:sz="0" w:space="0" w:color="auto"/>
        <w:left w:val="none" w:sz="0" w:space="0" w:color="auto"/>
        <w:bottom w:val="none" w:sz="0" w:space="0" w:color="auto"/>
        <w:right w:val="none" w:sz="0" w:space="0" w:color="auto"/>
      </w:divBdr>
    </w:div>
    <w:div w:id="901524270">
      <w:bodyDiv w:val="1"/>
      <w:marLeft w:val="0"/>
      <w:marRight w:val="0"/>
      <w:marTop w:val="0"/>
      <w:marBottom w:val="0"/>
      <w:divBdr>
        <w:top w:val="none" w:sz="0" w:space="0" w:color="auto"/>
        <w:left w:val="none" w:sz="0" w:space="0" w:color="auto"/>
        <w:bottom w:val="none" w:sz="0" w:space="0" w:color="auto"/>
        <w:right w:val="none" w:sz="0" w:space="0" w:color="auto"/>
      </w:divBdr>
    </w:div>
    <w:div w:id="901600115">
      <w:bodyDiv w:val="1"/>
      <w:marLeft w:val="0"/>
      <w:marRight w:val="0"/>
      <w:marTop w:val="0"/>
      <w:marBottom w:val="0"/>
      <w:divBdr>
        <w:top w:val="none" w:sz="0" w:space="0" w:color="auto"/>
        <w:left w:val="none" w:sz="0" w:space="0" w:color="auto"/>
        <w:bottom w:val="none" w:sz="0" w:space="0" w:color="auto"/>
        <w:right w:val="none" w:sz="0" w:space="0" w:color="auto"/>
      </w:divBdr>
    </w:div>
    <w:div w:id="901602527">
      <w:bodyDiv w:val="1"/>
      <w:marLeft w:val="0"/>
      <w:marRight w:val="0"/>
      <w:marTop w:val="0"/>
      <w:marBottom w:val="0"/>
      <w:divBdr>
        <w:top w:val="none" w:sz="0" w:space="0" w:color="auto"/>
        <w:left w:val="none" w:sz="0" w:space="0" w:color="auto"/>
        <w:bottom w:val="none" w:sz="0" w:space="0" w:color="auto"/>
        <w:right w:val="none" w:sz="0" w:space="0" w:color="auto"/>
      </w:divBdr>
    </w:div>
    <w:div w:id="901674569">
      <w:bodyDiv w:val="1"/>
      <w:marLeft w:val="0"/>
      <w:marRight w:val="0"/>
      <w:marTop w:val="0"/>
      <w:marBottom w:val="0"/>
      <w:divBdr>
        <w:top w:val="none" w:sz="0" w:space="0" w:color="auto"/>
        <w:left w:val="none" w:sz="0" w:space="0" w:color="auto"/>
        <w:bottom w:val="none" w:sz="0" w:space="0" w:color="auto"/>
        <w:right w:val="none" w:sz="0" w:space="0" w:color="auto"/>
      </w:divBdr>
    </w:div>
    <w:div w:id="901716741">
      <w:bodyDiv w:val="1"/>
      <w:marLeft w:val="0"/>
      <w:marRight w:val="0"/>
      <w:marTop w:val="0"/>
      <w:marBottom w:val="0"/>
      <w:divBdr>
        <w:top w:val="none" w:sz="0" w:space="0" w:color="auto"/>
        <w:left w:val="none" w:sz="0" w:space="0" w:color="auto"/>
        <w:bottom w:val="none" w:sz="0" w:space="0" w:color="auto"/>
        <w:right w:val="none" w:sz="0" w:space="0" w:color="auto"/>
      </w:divBdr>
    </w:div>
    <w:div w:id="901908424">
      <w:bodyDiv w:val="1"/>
      <w:marLeft w:val="0"/>
      <w:marRight w:val="0"/>
      <w:marTop w:val="0"/>
      <w:marBottom w:val="0"/>
      <w:divBdr>
        <w:top w:val="none" w:sz="0" w:space="0" w:color="auto"/>
        <w:left w:val="none" w:sz="0" w:space="0" w:color="auto"/>
        <w:bottom w:val="none" w:sz="0" w:space="0" w:color="auto"/>
        <w:right w:val="none" w:sz="0" w:space="0" w:color="auto"/>
      </w:divBdr>
    </w:div>
    <w:div w:id="902062738">
      <w:bodyDiv w:val="1"/>
      <w:marLeft w:val="0"/>
      <w:marRight w:val="0"/>
      <w:marTop w:val="0"/>
      <w:marBottom w:val="0"/>
      <w:divBdr>
        <w:top w:val="none" w:sz="0" w:space="0" w:color="auto"/>
        <w:left w:val="none" w:sz="0" w:space="0" w:color="auto"/>
        <w:bottom w:val="none" w:sz="0" w:space="0" w:color="auto"/>
        <w:right w:val="none" w:sz="0" w:space="0" w:color="auto"/>
      </w:divBdr>
    </w:div>
    <w:div w:id="902253991">
      <w:bodyDiv w:val="1"/>
      <w:marLeft w:val="0"/>
      <w:marRight w:val="0"/>
      <w:marTop w:val="0"/>
      <w:marBottom w:val="0"/>
      <w:divBdr>
        <w:top w:val="none" w:sz="0" w:space="0" w:color="auto"/>
        <w:left w:val="none" w:sz="0" w:space="0" w:color="auto"/>
        <w:bottom w:val="none" w:sz="0" w:space="0" w:color="auto"/>
        <w:right w:val="none" w:sz="0" w:space="0" w:color="auto"/>
      </w:divBdr>
    </w:div>
    <w:div w:id="902327732">
      <w:bodyDiv w:val="1"/>
      <w:marLeft w:val="0"/>
      <w:marRight w:val="0"/>
      <w:marTop w:val="0"/>
      <w:marBottom w:val="0"/>
      <w:divBdr>
        <w:top w:val="none" w:sz="0" w:space="0" w:color="auto"/>
        <w:left w:val="none" w:sz="0" w:space="0" w:color="auto"/>
        <w:bottom w:val="none" w:sz="0" w:space="0" w:color="auto"/>
        <w:right w:val="none" w:sz="0" w:space="0" w:color="auto"/>
      </w:divBdr>
    </w:div>
    <w:div w:id="902329182">
      <w:bodyDiv w:val="1"/>
      <w:marLeft w:val="0"/>
      <w:marRight w:val="0"/>
      <w:marTop w:val="0"/>
      <w:marBottom w:val="0"/>
      <w:divBdr>
        <w:top w:val="none" w:sz="0" w:space="0" w:color="auto"/>
        <w:left w:val="none" w:sz="0" w:space="0" w:color="auto"/>
        <w:bottom w:val="none" w:sz="0" w:space="0" w:color="auto"/>
        <w:right w:val="none" w:sz="0" w:space="0" w:color="auto"/>
      </w:divBdr>
    </w:div>
    <w:div w:id="902452046">
      <w:bodyDiv w:val="1"/>
      <w:marLeft w:val="0"/>
      <w:marRight w:val="0"/>
      <w:marTop w:val="0"/>
      <w:marBottom w:val="0"/>
      <w:divBdr>
        <w:top w:val="none" w:sz="0" w:space="0" w:color="auto"/>
        <w:left w:val="none" w:sz="0" w:space="0" w:color="auto"/>
        <w:bottom w:val="none" w:sz="0" w:space="0" w:color="auto"/>
        <w:right w:val="none" w:sz="0" w:space="0" w:color="auto"/>
      </w:divBdr>
    </w:div>
    <w:div w:id="902569633">
      <w:bodyDiv w:val="1"/>
      <w:marLeft w:val="0"/>
      <w:marRight w:val="0"/>
      <w:marTop w:val="0"/>
      <w:marBottom w:val="0"/>
      <w:divBdr>
        <w:top w:val="none" w:sz="0" w:space="0" w:color="auto"/>
        <w:left w:val="none" w:sz="0" w:space="0" w:color="auto"/>
        <w:bottom w:val="none" w:sz="0" w:space="0" w:color="auto"/>
        <w:right w:val="none" w:sz="0" w:space="0" w:color="auto"/>
      </w:divBdr>
    </w:div>
    <w:div w:id="902643404">
      <w:bodyDiv w:val="1"/>
      <w:marLeft w:val="0"/>
      <w:marRight w:val="0"/>
      <w:marTop w:val="0"/>
      <w:marBottom w:val="0"/>
      <w:divBdr>
        <w:top w:val="none" w:sz="0" w:space="0" w:color="auto"/>
        <w:left w:val="none" w:sz="0" w:space="0" w:color="auto"/>
        <w:bottom w:val="none" w:sz="0" w:space="0" w:color="auto"/>
        <w:right w:val="none" w:sz="0" w:space="0" w:color="auto"/>
      </w:divBdr>
    </w:div>
    <w:div w:id="902643670">
      <w:bodyDiv w:val="1"/>
      <w:marLeft w:val="0"/>
      <w:marRight w:val="0"/>
      <w:marTop w:val="0"/>
      <w:marBottom w:val="0"/>
      <w:divBdr>
        <w:top w:val="none" w:sz="0" w:space="0" w:color="auto"/>
        <w:left w:val="none" w:sz="0" w:space="0" w:color="auto"/>
        <w:bottom w:val="none" w:sz="0" w:space="0" w:color="auto"/>
        <w:right w:val="none" w:sz="0" w:space="0" w:color="auto"/>
      </w:divBdr>
    </w:div>
    <w:div w:id="902714261">
      <w:bodyDiv w:val="1"/>
      <w:marLeft w:val="0"/>
      <w:marRight w:val="0"/>
      <w:marTop w:val="0"/>
      <w:marBottom w:val="0"/>
      <w:divBdr>
        <w:top w:val="none" w:sz="0" w:space="0" w:color="auto"/>
        <w:left w:val="none" w:sz="0" w:space="0" w:color="auto"/>
        <w:bottom w:val="none" w:sz="0" w:space="0" w:color="auto"/>
        <w:right w:val="none" w:sz="0" w:space="0" w:color="auto"/>
      </w:divBdr>
    </w:div>
    <w:div w:id="902830520">
      <w:bodyDiv w:val="1"/>
      <w:marLeft w:val="0"/>
      <w:marRight w:val="0"/>
      <w:marTop w:val="0"/>
      <w:marBottom w:val="0"/>
      <w:divBdr>
        <w:top w:val="none" w:sz="0" w:space="0" w:color="auto"/>
        <w:left w:val="none" w:sz="0" w:space="0" w:color="auto"/>
        <w:bottom w:val="none" w:sz="0" w:space="0" w:color="auto"/>
        <w:right w:val="none" w:sz="0" w:space="0" w:color="auto"/>
      </w:divBdr>
    </w:div>
    <w:div w:id="902908633">
      <w:bodyDiv w:val="1"/>
      <w:marLeft w:val="0"/>
      <w:marRight w:val="0"/>
      <w:marTop w:val="0"/>
      <w:marBottom w:val="0"/>
      <w:divBdr>
        <w:top w:val="none" w:sz="0" w:space="0" w:color="auto"/>
        <w:left w:val="none" w:sz="0" w:space="0" w:color="auto"/>
        <w:bottom w:val="none" w:sz="0" w:space="0" w:color="auto"/>
        <w:right w:val="none" w:sz="0" w:space="0" w:color="auto"/>
      </w:divBdr>
    </w:div>
    <w:div w:id="903178951">
      <w:bodyDiv w:val="1"/>
      <w:marLeft w:val="0"/>
      <w:marRight w:val="0"/>
      <w:marTop w:val="0"/>
      <w:marBottom w:val="0"/>
      <w:divBdr>
        <w:top w:val="none" w:sz="0" w:space="0" w:color="auto"/>
        <w:left w:val="none" w:sz="0" w:space="0" w:color="auto"/>
        <w:bottom w:val="none" w:sz="0" w:space="0" w:color="auto"/>
        <w:right w:val="none" w:sz="0" w:space="0" w:color="auto"/>
      </w:divBdr>
    </w:div>
    <w:div w:id="903297252">
      <w:bodyDiv w:val="1"/>
      <w:marLeft w:val="0"/>
      <w:marRight w:val="0"/>
      <w:marTop w:val="0"/>
      <w:marBottom w:val="0"/>
      <w:divBdr>
        <w:top w:val="none" w:sz="0" w:space="0" w:color="auto"/>
        <w:left w:val="none" w:sz="0" w:space="0" w:color="auto"/>
        <w:bottom w:val="none" w:sz="0" w:space="0" w:color="auto"/>
        <w:right w:val="none" w:sz="0" w:space="0" w:color="auto"/>
      </w:divBdr>
    </w:div>
    <w:div w:id="903372609">
      <w:bodyDiv w:val="1"/>
      <w:marLeft w:val="0"/>
      <w:marRight w:val="0"/>
      <w:marTop w:val="0"/>
      <w:marBottom w:val="0"/>
      <w:divBdr>
        <w:top w:val="none" w:sz="0" w:space="0" w:color="auto"/>
        <w:left w:val="none" w:sz="0" w:space="0" w:color="auto"/>
        <w:bottom w:val="none" w:sz="0" w:space="0" w:color="auto"/>
        <w:right w:val="none" w:sz="0" w:space="0" w:color="auto"/>
      </w:divBdr>
    </w:div>
    <w:div w:id="903373125">
      <w:bodyDiv w:val="1"/>
      <w:marLeft w:val="0"/>
      <w:marRight w:val="0"/>
      <w:marTop w:val="0"/>
      <w:marBottom w:val="0"/>
      <w:divBdr>
        <w:top w:val="none" w:sz="0" w:space="0" w:color="auto"/>
        <w:left w:val="none" w:sz="0" w:space="0" w:color="auto"/>
        <w:bottom w:val="none" w:sz="0" w:space="0" w:color="auto"/>
        <w:right w:val="none" w:sz="0" w:space="0" w:color="auto"/>
      </w:divBdr>
    </w:div>
    <w:div w:id="903687543">
      <w:bodyDiv w:val="1"/>
      <w:marLeft w:val="0"/>
      <w:marRight w:val="0"/>
      <w:marTop w:val="0"/>
      <w:marBottom w:val="0"/>
      <w:divBdr>
        <w:top w:val="none" w:sz="0" w:space="0" w:color="auto"/>
        <w:left w:val="none" w:sz="0" w:space="0" w:color="auto"/>
        <w:bottom w:val="none" w:sz="0" w:space="0" w:color="auto"/>
        <w:right w:val="none" w:sz="0" w:space="0" w:color="auto"/>
      </w:divBdr>
    </w:div>
    <w:div w:id="903956988">
      <w:bodyDiv w:val="1"/>
      <w:marLeft w:val="0"/>
      <w:marRight w:val="0"/>
      <w:marTop w:val="0"/>
      <w:marBottom w:val="0"/>
      <w:divBdr>
        <w:top w:val="none" w:sz="0" w:space="0" w:color="auto"/>
        <w:left w:val="none" w:sz="0" w:space="0" w:color="auto"/>
        <w:bottom w:val="none" w:sz="0" w:space="0" w:color="auto"/>
        <w:right w:val="none" w:sz="0" w:space="0" w:color="auto"/>
      </w:divBdr>
    </w:div>
    <w:div w:id="904218128">
      <w:bodyDiv w:val="1"/>
      <w:marLeft w:val="0"/>
      <w:marRight w:val="0"/>
      <w:marTop w:val="0"/>
      <w:marBottom w:val="0"/>
      <w:divBdr>
        <w:top w:val="none" w:sz="0" w:space="0" w:color="auto"/>
        <w:left w:val="none" w:sz="0" w:space="0" w:color="auto"/>
        <w:bottom w:val="none" w:sz="0" w:space="0" w:color="auto"/>
        <w:right w:val="none" w:sz="0" w:space="0" w:color="auto"/>
      </w:divBdr>
    </w:div>
    <w:div w:id="904267801">
      <w:bodyDiv w:val="1"/>
      <w:marLeft w:val="0"/>
      <w:marRight w:val="0"/>
      <w:marTop w:val="0"/>
      <w:marBottom w:val="0"/>
      <w:divBdr>
        <w:top w:val="none" w:sz="0" w:space="0" w:color="auto"/>
        <w:left w:val="none" w:sz="0" w:space="0" w:color="auto"/>
        <w:bottom w:val="none" w:sz="0" w:space="0" w:color="auto"/>
        <w:right w:val="none" w:sz="0" w:space="0" w:color="auto"/>
      </w:divBdr>
    </w:div>
    <w:div w:id="904493983">
      <w:bodyDiv w:val="1"/>
      <w:marLeft w:val="0"/>
      <w:marRight w:val="0"/>
      <w:marTop w:val="0"/>
      <w:marBottom w:val="0"/>
      <w:divBdr>
        <w:top w:val="none" w:sz="0" w:space="0" w:color="auto"/>
        <w:left w:val="none" w:sz="0" w:space="0" w:color="auto"/>
        <w:bottom w:val="none" w:sz="0" w:space="0" w:color="auto"/>
        <w:right w:val="none" w:sz="0" w:space="0" w:color="auto"/>
      </w:divBdr>
    </w:div>
    <w:div w:id="904606575">
      <w:bodyDiv w:val="1"/>
      <w:marLeft w:val="0"/>
      <w:marRight w:val="0"/>
      <w:marTop w:val="0"/>
      <w:marBottom w:val="0"/>
      <w:divBdr>
        <w:top w:val="none" w:sz="0" w:space="0" w:color="auto"/>
        <w:left w:val="none" w:sz="0" w:space="0" w:color="auto"/>
        <w:bottom w:val="none" w:sz="0" w:space="0" w:color="auto"/>
        <w:right w:val="none" w:sz="0" w:space="0" w:color="auto"/>
      </w:divBdr>
    </w:div>
    <w:div w:id="904797961">
      <w:bodyDiv w:val="1"/>
      <w:marLeft w:val="0"/>
      <w:marRight w:val="0"/>
      <w:marTop w:val="0"/>
      <w:marBottom w:val="0"/>
      <w:divBdr>
        <w:top w:val="none" w:sz="0" w:space="0" w:color="auto"/>
        <w:left w:val="none" w:sz="0" w:space="0" w:color="auto"/>
        <w:bottom w:val="none" w:sz="0" w:space="0" w:color="auto"/>
        <w:right w:val="none" w:sz="0" w:space="0" w:color="auto"/>
      </w:divBdr>
    </w:div>
    <w:div w:id="905141761">
      <w:bodyDiv w:val="1"/>
      <w:marLeft w:val="0"/>
      <w:marRight w:val="0"/>
      <w:marTop w:val="0"/>
      <w:marBottom w:val="0"/>
      <w:divBdr>
        <w:top w:val="none" w:sz="0" w:space="0" w:color="auto"/>
        <w:left w:val="none" w:sz="0" w:space="0" w:color="auto"/>
        <w:bottom w:val="none" w:sz="0" w:space="0" w:color="auto"/>
        <w:right w:val="none" w:sz="0" w:space="0" w:color="auto"/>
      </w:divBdr>
    </w:div>
    <w:div w:id="905190983">
      <w:bodyDiv w:val="1"/>
      <w:marLeft w:val="0"/>
      <w:marRight w:val="0"/>
      <w:marTop w:val="0"/>
      <w:marBottom w:val="0"/>
      <w:divBdr>
        <w:top w:val="none" w:sz="0" w:space="0" w:color="auto"/>
        <w:left w:val="none" w:sz="0" w:space="0" w:color="auto"/>
        <w:bottom w:val="none" w:sz="0" w:space="0" w:color="auto"/>
        <w:right w:val="none" w:sz="0" w:space="0" w:color="auto"/>
      </w:divBdr>
    </w:div>
    <w:div w:id="905333510">
      <w:bodyDiv w:val="1"/>
      <w:marLeft w:val="0"/>
      <w:marRight w:val="0"/>
      <w:marTop w:val="0"/>
      <w:marBottom w:val="0"/>
      <w:divBdr>
        <w:top w:val="none" w:sz="0" w:space="0" w:color="auto"/>
        <w:left w:val="none" w:sz="0" w:space="0" w:color="auto"/>
        <w:bottom w:val="none" w:sz="0" w:space="0" w:color="auto"/>
        <w:right w:val="none" w:sz="0" w:space="0" w:color="auto"/>
      </w:divBdr>
    </w:div>
    <w:div w:id="905529742">
      <w:bodyDiv w:val="1"/>
      <w:marLeft w:val="0"/>
      <w:marRight w:val="0"/>
      <w:marTop w:val="0"/>
      <w:marBottom w:val="0"/>
      <w:divBdr>
        <w:top w:val="none" w:sz="0" w:space="0" w:color="auto"/>
        <w:left w:val="none" w:sz="0" w:space="0" w:color="auto"/>
        <w:bottom w:val="none" w:sz="0" w:space="0" w:color="auto"/>
        <w:right w:val="none" w:sz="0" w:space="0" w:color="auto"/>
      </w:divBdr>
    </w:div>
    <w:div w:id="905724980">
      <w:bodyDiv w:val="1"/>
      <w:marLeft w:val="0"/>
      <w:marRight w:val="0"/>
      <w:marTop w:val="0"/>
      <w:marBottom w:val="0"/>
      <w:divBdr>
        <w:top w:val="none" w:sz="0" w:space="0" w:color="auto"/>
        <w:left w:val="none" w:sz="0" w:space="0" w:color="auto"/>
        <w:bottom w:val="none" w:sz="0" w:space="0" w:color="auto"/>
        <w:right w:val="none" w:sz="0" w:space="0" w:color="auto"/>
      </w:divBdr>
    </w:div>
    <w:div w:id="905803714">
      <w:bodyDiv w:val="1"/>
      <w:marLeft w:val="0"/>
      <w:marRight w:val="0"/>
      <w:marTop w:val="0"/>
      <w:marBottom w:val="0"/>
      <w:divBdr>
        <w:top w:val="none" w:sz="0" w:space="0" w:color="auto"/>
        <w:left w:val="none" w:sz="0" w:space="0" w:color="auto"/>
        <w:bottom w:val="none" w:sz="0" w:space="0" w:color="auto"/>
        <w:right w:val="none" w:sz="0" w:space="0" w:color="auto"/>
      </w:divBdr>
    </w:div>
    <w:div w:id="905844856">
      <w:bodyDiv w:val="1"/>
      <w:marLeft w:val="0"/>
      <w:marRight w:val="0"/>
      <w:marTop w:val="0"/>
      <w:marBottom w:val="0"/>
      <w:divBdr>
        <w:top w:val="none" w:sz="0" w:space="0" w:color="auto"/>
        <w:left w:val="none" w:sz="0" w:space="0" w:color="auto"/>
        <w:bottom w:val="none" w:sz="0" w:space="0" w:color="auto"/>
        <w:right w:val="none" w:sz="0" w:space="0" w:color="auto"/>
      </w:divBdr>
    </w:div>
    <w:div w:id="906499869">
      <w:bodyDiv w:val="1"/>
      <w:marLeft w:val="0"/>
      <w:marRight w:val="0"/>
      <w:marTop w:val="0"/>
      <w:marBottom w:val="0"/>
      <w:divBdr>
        <w:top w:val="none" w:sz="0" w:space="0" w:color="auto"/>
        <w:left w:val="none" w:sz="0" w:space="0" w:color="auto"/>
        <w:bottom w:val="none" w:sz="0" w:space="0" w:color="auto"/>
        <w:right w:val="none" w:sz="0" w:space="0" w:color="auto"/>
      </w:divBdr>
    </w:div>
    <w:div w:id="906644869">
      <w:bodyDiv w:val="1"/>
      <w:marLeft w:val="0"/>
      <w:marRight w:val="0"/>
      <w:marTop w:val="0"/>
      <w:marBottom w:val="0"/>
      <w:divBdr>
        <w:top w:val="none" w:sz="0" w:space="0" w:color="auto"/>
        <w:left w:val="none" w:sz="0" w:space="0" w:color="auto"/>
        <w:bottom w:val="none" w:sz="0" w:space="0" w:color="auto"/>
        <w:right w:val="none" w:sz="0" w:space="0" w:color="auto"/>
      </w:divBdr>
    </w:div>
    <w:div w:id="906691726">
      <w:bodyDiv w:val="1"/>
      <w:marLeft w:val="0"/>
      <w:marRight w:val="0"/>
      <w:marTop w:val="0"/>
      <w:marBottom w:val="0"/>
      <w:divBdr>
        <w:top w:val="none" w:sz="0" w:space="0" w:color="auto"/>
        <w:left w:val="none" w:sz="0" w:space="0" w:color="auto"/>
        <w:bottom w:val="none" w:sz="0" w:space="0" w:color="auto"/>
        <w:right w:val="none" w:sz="0" w:space="0" w:color="auto"/>
      </w:divBdr>
    </w:div>
    <w:div w:id="906692650">
      <w:bodyDiv w:val="1"/>
      <w:marLeft w:val="0"/>
      <w:marRight w:val="0"/>
      <w:marTop w:val="0"/>
      <w:marBottom w:val="0"/>
      <w:divBdr>
        <w:top w:val="none" w:sz="0" w:space="0" w:color="auto"/>
        <w:left w:val="none" w:sz="0" w:space="0" w:color="auto"/>
        <w:bottom w:val="none" w:sz="0" w:space="0" w:color="auto"/>
        <w:right w:val="none" w:sz="0" w:space="0" w:color="auto"/>
      </w:divBdr>
    </w:div>
    <w:div w:id="906769870">
      <w:bodyDiv w:val="1"/>
      <w:marLeft w:val="0"/>
      <w:marRight w:val="0"/>
      <w:marTop w:val="0"/>
      <w:marBottom w:val="0"/>
      <w:divBdr>
        <w:top w:val="none" w:sz="0" w:space="0" w:color="auto"/>
        <w:left w:val="none" w:sz="0" w:space="0" w:color="auto"/>
        <w:bottom w:val="none" w:sz="0" w:space="0" w:color="auto"/>
        <w:right w:val="none" w:sz="0" w:space="0" w:color="auto"/>
      </w:divBdr>
    </w:div>
    <w:div w:id="907151515">
      <w:bodyDiv w:val="1"/>
      <w:marLeft w:val="0"/>
      <w:marRight w:val="0"/>
      <w:marTop w:val="0"/>
      <w:marBottom w:val="0"/>
      <w:divBdr>
        <w:top w:val="none" w:sz="0" w:space="0" w:color="auto"/>
        <w:left w:val="none" w:sz="0" w:space="0" w:color="auto"/>
        <w:bottom w:val="none" w:sz="0" w:space="0" w:color="auto"/>
        <w:right w:val="none" w:sz="0" w:space="0" w:color="auto"/>
      </w:divBdr>
    </w:div>
    <w:div w:id="907306781">
      <w:bodyDiv w:val="1"/>
      <w:marLeft w:val="0"/>
      <w:marRight w:val="0"/>
      <w:marTop w:val="0"/>
      <w:marBottom w:val="0"/>
      <w:divBdr>
        <w:top w:val="none" w:sz="0" w:space="0" w:color="auto"/>
        <w:left w:val="none" w:sz="0" w:space="0" w:color="auto"/>
        <w:bottom w:val="none" w:sz="0" w:space="0" w:color="auto"/>
        <w:right w:val="none" w:sz="0" w:space="0" w:color="auto"/>
      </w:divBdr>
    </w:div>
    <w:div w:id="907307309">
      <w:bodyDiv w:val="1"/>
      <w:marLeft w:val="0"/>
      <w:marRight w:val="0"/>
      <w:marTop w:val="0"/>
      <w:marBottom w:val="0"/>
      <w:divBdr>
        <w:top w:val="none" w:sz="0" w:space="0" w:color="auto"/>
        <w:left w:val="none" w:sz="0" w:space="0" w:color="auto"/>
        <w:bottom w:val="none" w:sz="0" w:space="0" w:color="auto"/>
        <w:right w:val="none" w:sz="0" w:space="0" w:color="auto"/>
      </w:divBdr>
    </w:div>
    <w:div w:id="907378037">
      <w:bodyDiv w:val="1"/>
      <w:marLeft w:val="0"/>
      <w:marRight w:val="0"/>
      <w:marTop w:val="0"/>
      <w:marBottom w:val="0"/>
      <w:divBdr>
        <w:top w:val="none" w:sz="0" w:space="0" w:color="auto"/>
        <w:left w:val="none" w:sz="0" w:space="0" w:color="auto"/>
        <w:bottom w:val="none" w:sz="0" w:space="0" w:color="auto"/>
        <w:right w:val="none" w:sz="0" w:space="0" w:color="auto"/>
      </w:divBdr>
    </w:div>
    <w:div w:id="907494760">
      <w:bodyDiv w:val="1"/>
      <w:marLeft w:val="0"/>
      <w:marRight w:val="0"/>
      <w:marTop w:val="0"/>
      <w:marBottom w:val="0"/>
      <w:divBdr>
        <w:top w:val="none" w:sz="0" w:space="0" w:color="auto"/>
        <w:left w:val="none" w:sz="0" w:space="0" w:color="auto"/>
        <w:bottom w:val="none" w:sz="0" w:space="0" w:color="auto"/>
        <w:right w:val="none" w:sz="0" w:space="0" w:color="auto"/>
      </w:divBdr>
    </w:div>
    <w:div w:id="907619800">
      <w:bodyDiv w:val="1"/>
      <w:marLeft w:val="0"/>
      <w:marRight w:val="0"/>
      <w:marTop w:val="0"/>
      <w:marBottom w:val="0"/>
      <w:divBdr>
        <w:top w:val="none" w:sz="0" w:space="0" w:color="auto"/>
        <w:left w:val="none" w:sz="0" w:space="0" w:color="auto"/>
        <w:bottom w:val="none" w:sz="0" w:space="0" w:color="auto"/>
        <w:right w:val="none" w:sz="0" w:space="0" w:color="auto"/>
      </w:divBdr>
    </w:div>
    <w:div w:id="907764188">
      <w:bodyDiv w:val="1"/>
      <w:marLeft w:val="0"/>
      <w:marRight w:val="0"/>
      <w:marTop w:val="0"/>
      <w:marBottom w:val="0"/>
      <w:divBdr>
        <w:top w:val="none" w:sz="0" w:space="0" w:color="auto"/>
        <w:left w:val="none" w:sz="0" w:space="0" w:color="auto"/>
        <w:bottom w:val="none" w:sz="0" w:space="0" w:color="auto"/>
        <w:right w:val="none" w:sz="0" w:space="0" w:color="auto"/>
      </w:divBdr>
    </w:div>
    <w:div w:id="907768591">
      <w:bodyDiv w:val="1"/>
      <w:marLeft w:val="0"/>
      <w:marRight w:val="0"/>
      <w:marTop w:val="0"/>
      <w:marBottom w:val="0"/>
      <w:divBdr>
        <w:top w:val="none" w:sz="0" w:space="0" w:color="auto"/>
        <w:left w:val="none" w:sz="0" w:space="0" w:color="auto"/>
        <w:bottom w:val="none" w:sz="0" w:space="0" w:color="auto"/>
        <w:right w:val="none" w:sz="0" w:space="0" w:color="auto"/>
      </w:divBdr>
    </w:div>
    <w:div w:id="907809702">
      <w:bodyDiv w:val="1"/>
      <w:marLeft w:val="0"/>
      <w:marRight w:val="0"/>
      <w:marTop w:val="0"/>
      <w:marBottom w:val="0"/>
      <w:divBdr>
        <w:top w:val="none" w:sz="0" w:space="0" w:color="auto"/>
        <w:left w:val="none" w:sz="0" w:space="0" w:color="auto"/>
        <w:bottom w:val="none" w:sz="0" w:space="0" w:color="auto"/>
        <w:right w:val="none" w:sz="0" w:space="0" w:color="auto"/>
      </w:divBdr>
    </w:div>
    <w:div w:id="907836377">
      <w:bodyDiv w:val="1"/>
      <w:marLeft w:val="0"/>
      <w:marRight w:val="0"/>
      <w:marTop w:val="0"/>
      <w:marBottom w:val="0"/>
      <w:divBdr>
        <w:top w:val="none" w:sz="0" w:space="0" w:color="auto"/>
        <w:left w:val="none" w:sz="0" w:space="0" w:color="auto"/>
        <w:bottom w:val="none" w:sz="0" w:space="0" w:color="auto"/>
        <w:right w:val="none" w:sz="0" w:space="0" w:color="auto"/>
      </w:divBdr>
    </w:div>
    <w:div w:id="908032968">
      <w:bodyDiv w:val="1"/>
      <w:marLeft w:val="0"/>
      <w:marRight w:val="0"/>
      <w:marTop w:val="0"/>
      <w:marBottom w:val="0"/>
      <w:divBdr>
        <w:top w:val="none" w:sz="0" w:space="0" w:color="auto"/>
        <w:left w:val="none" w:sz="0" w:space="0" w:color="auto"/>
        <w:bottom w:val="none" w:sz="0" w:space="0" w:color="auto"/>
        <w:right w:val="none" w:sz="0" w:space="0" w:color="auto"/>
      </w:divBdr>
    </w:div>
    <w:div w:id="908149929">
      <w:bodyDiv w:val="1"/>
      <w:marLeft w:val="0"/>
      <w:marRight w:val="0"/>
      <w:marTop w:val="0"/>
      <w:marBottom w:val="0"/>
      <w:divBdr>
        <w:top w:val="none" w:sz="0" w:space="0" w:color="auto"/>
        <w:left w:val="none" w:sz="0" w:space="0" w:color="auto"/>
        <w:bottom w:val="none" w:sz="0" w:space="0" w:color="auto"/>
        <w:right w:val="none" w:sz="0" w:space="0" w:color="auto"/>
      </w:divBdr>
    </w:div>
    <w:div w:id="908269630">
      <w:bodyDiv w:val="1"/>
      <w:marLeft w:val="0"/>
      <w:marRight w:val="0"/>
      <w:marTop w:val="0"/>
      <w:marBottom w:val="0"/>
      <w:divBdr>
        <w:top w:val="none" w:sz="0" w:space="0" w:color="auto"/>
        <w:left w:val="none" w:sz="0" w:space="0" w:color="auto"/>
        <w:bottom w:val="none" w:sz="0" w:space="0" w:color="auto"/>
        <w:right w:val="none" w:sz="0" w:space="0" w:color="auto"/>
      </w:divBdr>
    </w:div>
    <w:div w:id="908423762">
      <w:bodyDiv w:val="1"/>
      <w:marLeft w:val="0"/>
      <w:marRight w:val="0"/>
      <w:marTop w:val="0"/>
      <w:marBottom w:val="0"/>
      <w:divBdr>
        <w:top w:val="none" w:sz="0" w:space="0" w:color="auto"/>
        <w:left w:val="none" w:sz="0" w:space="0" w:color="auto"/>
        <w:bottom w:val="none" w:sz="0" w:space="0" w:color="auto"/>
        <w:right w:val="none" w:sz="0" w:space="0" w:color="auto"/>
      </w:divBdr>
    </w:div>
    <w:div w:id="908656766">
      <w:bodyDiv w:val="1"/>
      <w:marLeft w:val="0"/>
      <w:marRight w:val="0"/>
      <w:marTop w:val="0"/>
      <w:marBottom w:val="0"/>
      <w:divBdr>
        <w:top w:val="none" w:sz="0" w:space="0" w:color="auto"/>
        <w:left w:val="none" w:sz="0" w:space="0" w:color="auto"/>
        <w:bottom w:val="none" w:sz="0" w:space="0" w:color="auto"/>
        <w:right w:val="none" w:sz="0" w:space="0" w:color="auto"/>
      </w:divBdr>
    </w:div>
    <w:div w:id="908729069">
      <w:bodyDiv w:val="1"/>
      <w:marLeft w:val="0"/>
      <w:marRight w:val="0"/>
      <w:marTop w:val="0"/>
      <w:marBottom w:val="0"/>
      <w:divBdr>
        <w:top w:val="none" w:sz="0" w:space="0" w:color="auto"/>
        <w:left w:val="none" w:sz="0" w:space="0" w:color="auto"/>
        <w:bottom w:val="none" w:sz="0" w:space="0" w:color="auto"/>
        <w:right w:val="none" w:sz="0" w:space="0" w:color="auto"/>
      </w:divBdr>
    </w:div>
    <w:div w:id="908880932">
      <w:bodyDiv w:val="1"/>
      <w:marLeft w:val="0"/>
      <w:marRight w:val="0"/>
      <w:marTop w:val="0"/>
      <w:marBottom w:val="0"/>
      <w:divBdr>
        <w:top w:val="none" w:sz="0" w:space="0" w:color="auto"/>
        <w:left w:val="none" w:sz="0" w:space="0" w:color="auto"/>
        <w:bottom w:val="none" w:sz="0" w:space="0" w:color="auto"/>
        <w:right w:val="none" w:sz="0" w:space="0" w:color="auto"/>
      </w:divBdr>
    </w:div>
    <w:div w:id="908999163">
      <w:bodyDiv w:val="1"/>
      <w:marLeft w:val="0"/>
      <w:marRight w:val="0"/>
      <w:marTop w:val="0"/>
      <w:marBottom w:val="0"/>
      <w:divBdr>
        <w:top w:val="none" w:sz="0" w:space="0" w:color="auto"/>
        <w:left w:val="none" w:sz="0" w:space="0" w:color="auto"/>
        <w:bottom w:val="none" w:sz="0" w:space="0" w:color="auto"/>
        <w:right w:val="none" w:sz="0" w:space="0" w:color="auto"/>
      </w:divBdr>
    </w:div>
    <w:div w:id="909190380">
      <w:bodyDiv w:val="1"/>
      <w:marLeft w:val="0"/>
      <w:marRight w:val="0"/>
      <w:marTop w:val="0"/>
      <w:marBottom w:val="0"/>
      <w:divBdr>
        <w:top w:val="none" w:sz="0" w:space="0" w:color="auto"/>
        <w:left w:val="none" w:sz="0" w:space="0" w:color="auto"/>
        <w:bottom w:val="none" w:sz="0" w:space="0" w:color="auto"/>
        <w:right w:val="none" w:sz="0" w:space="0" w:color="auto"/>
      </w:divBdr>
    </w:div>
    <w:div w:id="909585050">
      <w:bodyDiv w:val="1"/>
      <w:marLeft w:val="0"/>
      <w:marRight w:val="0"/>
      <w:marTop w:val="0"/>
      <w:marBottom w:val="0"/>
      <w:divBdr>
        <w:top w:val="none" w:sz="0" w:space="0" w:color="auto"/>
        <w:left w:val="none" w:sz="0" w:space="0" w:color="auto"/>
        <w:bottom w:val="none" w:sz="0" w:space="0" w:color="auto"/>
        <w:right w:val="none" w:sz="0" w:space="0" w:color="auto"/>
      </w:divBdr>
    </w:div>
    <w:div w:id="909847701">
      <w:bodyDiv w:val="1"/>
      <w:marLeft w:val="0"/>
      <w:marRight w:val="0"/>
      <w:marTop w:val="0"/>
      <w:marBottom w:val="0"/>
      <w:divBdr>
        <w:top w:val="none" w:sz="0" w:space="0" w:color="auto"/>
        <w:left w:val="none" w:sz="0" w:space="0" w:color="auto"/>
        <w:bottom w:val="none" w:sz="0" w:space="0" w:color="auto"/>
        <w:right w:val="none" w:sz="0" w:space="0" w:color="auto"/>
      </w:divBdr>
    </w:div>
    <w:div w:id="909929556">
      <w:bodyDiv w:val="1"/>
      <w:marLeft w:val="0"/>
      <w:marRight w:val="0"/>
      <w:marTop w:val="0"/>
      <w:marBottom w:val="0"/>
      <w:divBdr>
        <w:top w:val="none" w:sz="0" w:space="0" w:color="auto"/>
        <w:left w:val="none" w:sz="0" w:space="0" w:color="auto"/>
        <w:bottom w:val="none" w:sz="0" w:space="0" w:color="auto"/>
        <w:right w:val="none" w:sz="0" w:space="0" w:color="auto"/>
      </w:divBdr>
    </w:div>
    <w:div w:id="910115450">
      <w:bodyDiv w:val="1"/>
      <w:marLeft w:val="0"/>
      <w:marRight w:val="0"/>
      <w:marTop w:val="0"/>
      <w:marBottom w:val="0"/>
      <w:divBdr>
        <w:top w:val="none" w:sz="0" w:space="0" w:color="auto"/>
        <w:left w:val="none" w:sz="0" w:space="0" w:color="auto"/>
        <w:bottom w:val="none" w:sz="0" w:space="0" w:color="auto"/>
        <w:right w:val="none" w:sz="0" w:space="0" w:color="auto"/>
      </w:divBdr>
    </w:div>
    <w:div w:id="910117192">
      <w:bodyDiv w:val="1"/>
      <w:marLeft w:val="0"/>
      <w:marRight w:val="0"/>
      <w:marTop w:val="0"/>
      <w:marBottom w:val="0"/>
      <w:divBdr>
        <w:top w:val="none" w:sz="0" w:space="0" w:color="auto"/>
        <w:left w:val="none" w:sz="0" w:space="0" w:color="auto"/>
        <w:bottom w:val="none" w:sz="0" w:space="0" w:color="auto"/>
        <w:right w:val="none" w:sz="0" w:space="0" w:color="auto"/>
      </w:divBdr>
    </w:div>
    <w:div w:id="910117614">
      <w:bodyDiv w:val="1"/>
      <w:marLeft w:val="0"/>
      <w:marRight w:val="0"/>
      <w:marTop w:val="0"/>
      <w:marBottom w:val="0"/>
      <w:divBdr>
        <w:top w:val="none" w:sz="0" w:space="0" w:color="auto"/>
        <w:left w:val="none" w:sz="0" w:space="0" w:color="auto"/>
        <w:bottom w:val="none" w:sz="0" w:space="0" w:color="auto"/>
        <w:right w:val="none" w:sz="0" w:space="0" w:color="auto"/>
      </w:divBdr>
    </w:div>
    <w:div w:id="910189504">
      <w:bodyDiv w:val="1"/>
      <w:marLeft w:val="0"/>
      <w:marRight w:val="0"/>
      <w:marTop w:val="0"/>
      <w:marBottom w:val="0"/>
      <w:divBdr>
        <w:top w:val="none" w:sz="0" w:space="0" w:color="auto"/>
        <w:left w:val="none" w:sz="0" w:space="0" w:color="auto"/>
        <w:bottom w:val="none" w:sz="0" w:space="0" w:color="auto"/>
        <w:right w:val="none" w:sz="0" w:space="0" w:color="auto"/>
      </w:divBdr>
    </w:div>
    <w:div w:id="910238399">
      <w:bodyDiv w:val="1"/>
      <w:marLeft w:val="0"/>
      <w:marRight w:val="0"/>
      <w:marTop w:val="0"/>
      <w:marBottom w:val="0"/>
      <w:divBdr>
        <w:top w:val="none" w:sz="0" w:space="0" w:color="auto"/>
        <w:left w:val="none" w:sz="0" w:space="0" w:color="auto"/>
        <w:bottom w:val="none" w:sz="0" w:space="0" w:color="auto"/>
        <w:right w:val="none" w:sz="0" w:space="0" w:color="auto"/>
      </w:divBdr>
    </w:div>
    <w:div w:id="910382686">
      <w:bodyDiv w:val="1"/>
      <w:marLeft w:val="0"/>
      <w:marRight w:val="0"/>
      <w:marTop w:val="0"/>
      <w:marBottom w:val="0"/>
      <w:divBdr>
        <w:top w:val="none" w:sz="0" w:space="0" w:color="auto"/>
        <w:left w:val="none" w:sz="0" w:space="0" w:color="auto"/>
        <w:bottom w:val="none" w:sz="0" w:space="0" w:color="auto"/>
        <w:right w:val="none" w:sz="0" w:space="0" w:color="auto"/>
      </w:divBdr>
    </w:div>
    <w:div w:id="910577408">
      <w:bodyDiv w:val="1"/>
      <w:marLeft w:val="0"/>
      <w:marRight w:val="0"/>
      <w:marTop w:val="0"/>
      <w:marBottom w:val="0"/>
      <w:divBdr>
        <w:top w:val="none" w:sz="0" w:space="0" w:color="auto"/>
        <w:left w:val="none" w:sz="0" w:space="0" w:color="auto"/>
        <w:bottom w:val="none" w:sz="0" w:space="0" w:color="auto"/>
        <w:right w:val="none" w:sz="0" w:space="0" w:color="auto"/>
      </w:divBdr>
    </w:div>
    <w:div w:id="910622889">
      <w:bodyDiv w:val="1"/>
      <w:marLeft w:val="0"/>
      <w:marRight w:val="0"/>
      <w:marTop w:val="0"/>
      <w:marBottom w:val="0"/>
      <w:divBdr>
        <w:top w:val="none" w:sz="0" w:space="0" w:color="auto"/>
        <w:left w:val="none" w:sz="0" w:space="0" w:color="auto"/>
        <w:bottom w:val="none" w:sz="0" w:space="0" w:color="auto"/>
        <w:right w:val="none" w:sz="0" w:space="0" w:color="auto"/>
      </w:divBdr>
    </w:div>
    <w:div w:id="910849547">
      <w:bodyDiv w:val="1"/>
      <w:marLeft w:val="0"/>
      <w:marRight w:val="0"/>
      <w:marTop w:val="0"/>
      <w:marBottom w:val="0"/>
      <w:divBdr>
        <w:top w:val="none" w:sz="0" w:space="0" w:color="auto"/>
        <w:left w:val="none" w:sz="0" w:space="0" w:color="auto"/>
        <w:bottom w:val="none" w:sz="0" w:space="0" w:color="auto"/>
        <w:right w:val="none" w:sz="0" w:space="0" w:color="auto"/>
      </w:divBdr>
    </w:div>
    <w:div w:id="911045028">
      <w:bodyDiv w:val="1"/>
      <w:marLeft w:val="0"/>
      <w:marRight w:val="0"/>
      <w:marTop w:val="0"/>
      <w:marBottom w:val="0"/>
      <w:divBdr>
        <w:top w:val="none" w:sz="0" w:space="0" w:color="auto"/>
        <w:left w:val="none" w:sz="0" w:space="0" w:color="auto"/>
        <w:bottom w:val="none" w:sz="0" w:space="0" w:color="auto"/>
        <w:right w:val="none" w:sz="0" w:space="0" w:color="auto"/>
      </w:divBdr>
    </w:div>
    <w:div w:id="911083332">
      <w:bodyDiv w:val="1"/>
      <w:marLeft w:val="0"/>
      <w:marRight w:val="0"/>
      <w:marTop w:val="0"/>
      <w:marBottom w:val="0"/>
      <w:divBdr>
        <w:top w:val="none" w:sz="0" w:space="0" w:color="auto"/>
        <w:left w:val="none" w:sz="0" w:space="0" w:color="auto"/>
        <w:bottom w:val="none" w:sz="0" w:space="0" w:color="auto"/>
        <w:right w:val="none" w:sz="0" w:space="0" w:color="auto"/>
      </w:divBdr>
    </w:div>
    <w:div w:id="911084716">
      <w:bodyDiv w:val="1"/>
      <w:marLeft w:val="0"/>
      <w:marRight w:val="0"/>
      <w:marTop w:val="0"/>
      <w:marBottom w:val="0"/>
      <w:divBdr>
        <w:top w:val="none" w:sz="0" w:space="0" w:color="auto"/>
        <w:left w:val="none" w:sz="0" w:space="0" w:color="auto"/>
        <w:bottom w:val="none" w:sz="0" w:space="0" w:color="auto"/>
        <w:right w:val="none" w:sz="0" w:space="0" w:color="auto"/>
      </w:divBdr>
    </w:div>
    <w:div w:id="911306879">
      <w:bodyDiv w:val="1"/>
      <w:marLeft w:val="0"/>
      <w:marRight w:val="0"/>
      <w:marTop w:val="0"/>
      <w:marBottom w:val="0"/>
      <w:divBdr>
        <w:top w:val="none" w:sz="0" w:space="0" w:color="auto"/>
        <w:left w:val="none" w:sz="0" w:space="0" w:color="auto"/>
        <w:bottom w:val="none" w:sz="0" w:space="0" w:color="auto"/>
        <w:right w:val="none" w:sz="0" w:space="0" w:color="auto"/>
      </w:divBdr>
    </w:div>
    <w:div w:id="911356743">
      <w:bodyDiv w:val="1"/>
      <w:marLeft w:val="0"/>
      <w:marRight w:val="0"/>
      <w:marTop w:val="0"/>
      <w:marBottom w:val="0"/>
      <w:divBdr>
        <w:top w:val="none" w:sz="0" w:space="0" w:color="auto"/>
        <w:left w:val="none" w:sz="0" w:space="0" w:color="auto"/>
        <w:bottom w:val="none" w:sz="0" w:space="0" w:color="auto"/>
        <w:right w:val="none" w:sz="0" w:space="0" w:color="auto"/>
      </w:divBdr>
    </w:div>
    <w:div w:id="911626240">
      <w:bodyDiv w:val="1"/>
      <w:marLeft w:val="0"/>
      <w:marRight w:val="0"/>
      <w:marTop w:val="0"/>
      <w:marBottom w:val="0"/>
      <w:divBdr>
        <w:top w:val="none" w:sz="0" w:space="0" w:color="auto"/>
        <w:left w:val="none" w:sz="0" w:space="0" w:color="auto"/>
        <w:bottom w:val="none" w:sz="0" w:space="0" w:color="auto"/>
        <w:right w:val="none" w:sz="0" w:space="0" w:color="auto"/>
      </w:divBdr>
    </w:div>
    <w:div w:id="911697617">
      <w:bodyDiv w:val="1"/>
      <w:marLeft w:val="0"/>
      <w:marRight w:val="0"/>
      <w:marTop w:val="0"/>
      <w:marBottom w:val="0"/>
      <w:divBdr>
        <w:top w:val="none" w:sz="0" w:space="0" w:color="auto"/>
        <w:left w:val="none" w:sz="0" w:space="0" w:color="auto"/>
        <w:bottom w:val="none" w:sz="0" w:space="0" w:color="auto"/>
        <w:right w:val="none" w:sz="0" w:space="0" w:color="auto"/>
      </w:divBdr>
    </w:div>
    <w:div w:id="912549641">
      <w:bodyDiv w:val="1"/>
      <w:marLeft w:val="0"/>
      <w:marRight w:val="0"/>
      <w:marTop w:val="0"/>
      <w:marBottom w:val="0"/>
      <w:divBdr>
        <w:top w:val="none" w:sz="0" w:space="0" w:color="auto"/>
        <w:left w:val="none" w:sz="0" w:space="0" w:color="auto"/>
        <w:bottom w:val="none" w:sz="0" w:space="0" w:color="auto"/>
        <w:right w:val="none" w:sz="0" w:space="0" w:color="auto"/>
      </w:divBdr>
    </w:div>
    <w:div w:id="912619822">
      <w:bodyDiv w:val="1"/>
      <w:marLeft w:val="0"/>
      <w:marRight w:val="0"/>
      <w:marTop w:val="0"/>
      <w:marBottom w:val="0"/>
      <w:divBdr>
        <w:top w:val="none" w:sz="0" w:space="0" w:color="auto"/>
        <w:left w:val="none" w:sz="0" w:space="0" w:color="auto"/>
        <w:bottom w:val="none" w:sz="0" w:space="0" w:color="auto"/>
        <w:right w:val="none" w:sz="0" w:space="0" w:color="auto"/>
      </w:divBdr>
    </w:div>
    <w:div w:id="912668639">
      <w:bodyDiv w:val="1"/>
      <w:marLeft w:val="0"/>
      <w:marRight w:val="0"/>
      <w:marTop w:val="0"/>
      <w:marBottom w:val="0"/>
      <w:divBdr>
        <w:top w:val="none" w:sz="0" w:space="0" w:color="auto"/>
        <w:left w:val="none" w:sz="0" w:space="0" w:color="auto"/>
        <w:bottom w:val="none" w:sz="0" w:space="0" w:color="auto"/>
        <w:right w:val="none" w:sz="0" w:space="0" w:color="auto"/>
      </w:divBdr>
    </w:div>
    <w:div w:id="912742685">
      <w:bodyDiv w:val="1"/>
      <w:marLeft w:val="0"/>
      <w:marRight w:val="0"/>
      <w:marTop w:val="0"/>
      <w:marBottom w:val="0"/>
      <w:divBdr>
        <w:top w:val="none" w:sz="0" w:space="0" w:color="auto"/>
        <w:left w:val="none" w:sz="0" w:space="0" w:color="auto"/>
        <w:bottom w:val="none" w:sz="0" w:space="0" w:color="auto"/>
        <w:right w:val="none" w:sz="0" w:space="0" w:color="auto"/>
      </w:divBdr>
    </w:div>
    <w:div w:id="912860510">
      <w:bodyDiv w:val="1"/>
      <w:marLeft w:val="0"/>
      <w:marRight w:val="0"/>
      <w:marTop w:val="0"/>
      <w:marBottom w:val="0"/>
      <w:divBdr>
        <w:top w:val="none" w:sz="0" w:space="0" w:color="auto"/>
        <w:left w:val="none" w:sz="0" w:space="0" w:color="auto"/>
        <w:bottom w:val="none" w:sz="0" w:space="0" w:color="auto"/>
        <w:right w:val="none" w:sz="0" w:space="0" w:color="auto"/>
      </w:divBdr>
    </w:div>
    <w:div w:id="913050674">
      <w:bodyDiv w:val="1"/>
      <w:marLeft w:val="0"/>
      <w:marRight w:val="0"/>
      <w:marTop w:val="0"/>
      <w:marBottom w:val="0"/>
      <w:divBdr>
        <w:top w:val="none" w:sz="0" w:space="0" w:color="auto"/>
        <w:left w:val="none" w:sz="0" w:space="0" w:color="auto"/>
        <w:bottom w:val="none" w:sz="0" w:space="0" w:color="auto"/>
        <w:right w:val="none" w:sz="0" w:space="0" w:color="auto"/>
      </w:divBdr>
    </w:div>
    <w:div w:id="913469954">
      <w:bodyDiv w:val="1"/>
      <w:marLeft w:val="0"/>
      <w:marRight w:val="0"/>
      <w:marTop w:val="0"/>
      <w:marBottom w:val="0"/>
      <w:divBdr>
        <w:top w:val="none" w:sz="0" w:space="0" w:color="auto"/>
        <w:left w:val="none" w:sz="0" w:space="0" w:color="auto"/>
        <w:bottom w:val="none" w:sz="0" w:space="0" w:color="auto"/>
        <w:right w:val="none" w:sz="0" w:space="0" w:color="auto"/>
      </w:divBdr>
    </w:div>
    <w:div w:id="913472399">
      <w:bodyDiv w:val="1"/>
      <w:marLeft w:val="0"/>
      <w:marRight w:val="0"/>
      <w:marTop w:val="0"/>
      <w:marBottom w:val="0"/>
      <w:divBdr>
        <w:top w:val="none" w:sz="0" w:space="0" w:color="auto"/>
        <w:left w:val="none" w:sz="0" w:space="0" w:color="auto"/>
        <w:bottom w:val="none" w:sz="0" w:space="0" w:color="auto"/>
        <w:right w:val="none" w:sz="0" w:space="0" w:color="auto"/>
      </w:divBdr>
    </w:div>
    <w:div w:id="913660130">
      <w:bodyDiv w:val="1"/>
      <w:marLeft w:val="0"/>
      <w:marRight w:val="0"/>
      <w:marTop w:val="0"/>
      <w:marBottom w:val="0"/>
      <w:divBdr>
        <w:top w:val="none" w:sz="0" w:space="0" w:color="auto"/>
        <w:left w:val="none" w:sz="0" w:space="0" w:color="auto"/>
        <w:bottom w:val="none" w:sz="0" w:space="0" w:color="auto"/>
        <w:right w:val="none" w:sz="0" w:space="0" w:color="auto"/>
      </w:divBdr>
    </w:div>
    <w:div w:id="913976730">
      <w:bodyDiv w:val="1"/>
      <w:marLeft w:val="0"/>
      <w:marRight w:val="0"/>
      <w:marTop w:val="0"/>
      <w:marBottom w:val="0"/>
      <w:divBdr>
        <w:top w:val="none" w:sz="0" w:space="0" w:color="auto"/>
        <w:left w:val="none" w:sz="0" w:space="0" w:color="auto"/>
        <w:bottom w:val="none" w:sz="0" w:space="0" w:color="auto"/>
        <w:right w:val="none" w:sz="0" w:space="0" w:color="auto"/>
      </w:divBdr>
    </w:div>
    <w:div w:id="914362199">
      <w:bodyDiv w:val="1"/>
      <w:marLeft w:val="0"/>
      <w:marRight w:val="0"/>
      <w:marTop w:val="0"/>
      <w:marBottom w:val="0"/>
      <w:divBdr>
        <w:top w:val="none" w:sz="0" w:space="0" w:color="auto"/>
        <w:left w:val="none" w:sz="0" w:space="0" w:color="auto"/>
        <w:bottom w:val="none" w:sz="0" w:space="0" w:color="auto"/>
        <w:right w:val="none" w:sz="0" w:space="0" w:color="auto"/>
      </w:divBdr>
    </w:div>
    <w:div w:id="914703534">
      <w:bodyDiv w:val="1"/>
      <w:marLeft w:val="0"/>
      <w:marRight w:val="0"/>
      <w:marTop w:val="0"/>
      <w:marBottom w:val="0"/>
      <w:divBdr>
        <w:top w:val="none" w:sz="0" w:space="0" w:color="auto"/>
        <w:left w:val="none" w:sz="0" w:space="0" w:color="auto"/>
        <w:bottom w:val="none" w:sz="0" w:space="0" w:color="auto"/>
        <w:right w:val="none" w:sz="0" w:space="0" w:color="auto"/>
      </w:divBdr>
    </w:div>
    <w:div w:id="914971977">
      <w:bodyDiv w:val="1"/>
      <w:marLeft w:val="0"/>
      <w:marRight w:val="0"/>
      <w:marTop w:val="0"/>
      <w:marBottom w:val="0"/>
      <w:divBdr>
        <w:top w:val="none" w:sz="0" w:space="0" w:color="auto"/>
        <w:left w:val="none" w:sz="0" w:space="0" w:color="auto"/>
        <w:bottom w:val="none" w:sz="0" w:space="0" w:color="auto"/>
        <w:right w:val="none" w:sz="0" w:space="0" w:color="auto"/>
      </w:divBdr>
    </w:div>
    <w:div w:id="915087650">
      <w:bodyDiv w:val="1"/>
      <w:marLeft w:val="0"/>
      <w:marRight w:val="0"/>
      <w:marTop w:val="0"/>
      <w:marBottom w:val="0"/>
      <w:divBdr>
        <w:top w:val="none" w:sz="0" w:space="0" w:color="auto"/>
        <w:left w:val="none" w:sz="0" w:space="0" w:color="auto"/>
        <w:bottom w:val="none" w:sz="0" w:space="0" w:color="auto"/>
        <w:right w:val="none" w:sz="0" w:space="0" w:color="auto"/>
      </w:divBdr>
    </w:div>
    <w:div w:id="915087923">
      <w:bodyDiv w:val="1"/>
      <w:marLeft w:val="0"/>
      <w:marRight w:val="0"/>
      <w:marTop w:val="0"/>
      <w:marBottom w:val="0"/>
      <w:divBdr>
        <w:top w:val="none" w:sz="0" w:space="0" w:color="auto"/>
        <w:left w:val="none" w:sz="0" w:space="0" w:color="auto"/>
        <w:bottom w:val="none" w:sz="0" w:space="0" w:color="auto"/>
        <w:right w:val="none" w:sz="0" w:space="0" w:color="auto"/>
      </w:divBdr>
    </w:div>
    <w:div w:id="915092997">
      <w:bodyDiv w:val="1"/>
      <w:marLeft w:val="0"/>
      <w:marRight w:val="0"/>
      <w:marTop w:val="0"/>
      <w:marBottom w:val="0"/>
      <w:divBdr>
        <w:top w:val="none" w:sz="0" w:space="0" w:color="auto"/>
        <w:left w:val="none" w:sz="0" w:space="0" w:color="auto"/>
        <w:bottom w:val="none" w:sz="0" w:space="0" w:color="auto"/>
        <w:right w:val="none" w:sz="0" w:space="0" w:color="auto"/>
      </w:divBdr>
    </w:div>
    <w:div w:id="915213033">
      <w:bodyDiv w:val="1"/>
      <w:marLeft w:val="0"/>
      <w:marRight w:val="0"/>
      <w:marTop w:val="0"/>
      <w:marBottom w:val="0"/>
      <w:divBdr>
        <w:top w:val="none" w:sz="0" w:space="0" w:color="auto"/>
        <w:left w:val="none" w:sz="0" w:space="0" w:color="auto"/>
        <w:bottom w:val="none" w:sz="0" w:space="0" w:color="auto"/>
        <w:right w:val="none" w:sz="0" w:space="0" w:color="auto"/>
      </w:divBdr>
      <w:divsChild>
        <w:div w:id="15012082">
          <w:marLeft w:val="480"/>
          <w:marRight w:val="0"/>
          <w:marTop w:val="0"/>
          <w:marBottom w:val="0"/>
          <w:divBdr>
            <w:top w:val="none" w:sz="0" w:space="0" w:color="auto"/>
            <w:left w:val="none" w:sz="0" w:space="0" w:color="auto"/>
            <w:bottom w:val="none" w:sz="0" w:space="0" w:color="auto"/>
            <w:right w:val="none" w:sz="0" w:space="0" w:color="auto"/>
          </w:divBdr>
        </w:div>
        <w:div w:id="67272496">
          <w:marLeft w:val="480"/>
          <w:marRight w:val="0"/>
          <w:marTop w:val="0"/>
          <w:marBottom w:val="0"/>
          <w:divBdr>
            <w:top w:val="none" w:sz="0" w:space="0" w:color="auto"/>
            <w:left w:val="none" w:sz="0" w:space="0" w:color="auto"/>
            <w:bottom w:val="none" w:sz="0" w:space="0" w:color="auto"/>
            <w:right w:val="none" w:sz="0" w:space="0" w:color="auto"/>
          </w:divBdr>
        </w:div>
        <w:div w:id="103421735">
          <w:marLeft w:val="480"/>
          <w:marRight w:val="0"/>
          <w:marTop w:val="0"/>
          <w:marBottom w:val="0"/>
          <w:divBdr>
            <w:top w:val="none" w:sz="0" w:space="0" w:color="auto"/>
            <w:left w:val="none" w:sz="0" w:space="0" w:color="auto"/>
            <w:bottom w:val="none" w:sz="0" w:space="0" w:color="auto"/>
            <w:right w:val="none" w:sz="0" w:space="0" w:color="auto"/>
          </w:divBdr>
        </w:div>
        <w:div w:id="121046884">
          <w:marLeft w:val="480"/>
          <w:marRight w:val="0"/>
          <w:marTop w:val="0"/>
          <w:marBottom w:val="0"/>
          <w:divBdr>
            <w:top w:val="none" w:sz="0" w:space="0" w:color="auto"/>
            <w:left w:val="none" w:sz="0" w:space="0" w:color="auto"/>
            <w:bottom w:val="none" w:sz="0" w:space="0" w:color="auto"/>
            <w:right w:val="none" w:sz="0" w:space="0" w:color="auto"/>
          </w:divBdr>
        </w:div>
        <w:div w:id="129591247">
          <w:marLeft w:val="480"/>
          <w:marRight w:val="0"/>
          <w:marTop w:val="0"/>
          <w:marBottom w:val="0"/>
          <w:divBdr>
            <w:top w:val="none" w:sz="0" w:space="0" w:color="auto"/>
            <w:left w:val="none" w:sz="0" w:space="0" w:color="auto"/>
            <w:bottom w:val="none" w:sz="0" w:space="0" w:color="auto"/>
            <w:right w:val="none" w:sz="0" w:space="0" w:color="auto"/>
          </w:divBdr>
        </w:div>
        <w:div w:id="152456969">
          <w:marLeft w:val="480"/>
          <w:marRight w:val="0"/>
          <w:marTop w:val="0"/>
          <w:marBottom w:val="0"/>
          <w:divBdr>
            <w:top w:val="none" w:sz="0" w:space="0" w:color="auto"/>
            <w:left w:val="none" w:sz="0" w:space="0" w:color="auto"/>
            <w:bottom w:val="none" w:sz="0" w:space="0" w:color="auto"/>
            <w:right w:val="none" w:sz="0" w:space="0" w:color="auto"/>
          </w:divBdr>
        </w:div>
        <w:div w:id="156964642">
          <w:marLeft w:val="480"/>
          <w:marRight w:val="0"/>
          <w:marTop w:val="0"/>
          <w:marBottom w:val="0"/>
          <w:divBdr>
            <w:top w:val="none" w:sz="0" w:space="0" w:color="auto"/>
            <w:left w:val="none" w:sz="0" w:space="0" w:color="auto"/>
            <w:bottom w:val="none" w:sz="0" w:space="0" w:color="auto"/>
            <w:right w:val="none" w:sz="0" w:space="0" w:color="auto"/>
          </w:divBdr>
        </w:div>
        <w:div w:id="215512501">
          <w:marLeft w:val="480"/>
          <w:marRight w:val="0"/>
          <w:marTop w:val="0"/>
          <w:marBottom w:val="0"/>
          <w:divBdr>
            <w:top w:val="none" w:sz="0" w:space="0" w:color="auto"/>
            <w:left w:val="none" w:sz="0" w:space="0" w:color="auto"/>
            <w:bottom w:val="none" w:sz="0" w:space="0" w:color="auto"/>
            <w:right w:val="none" w:sz="0" w:space="0" w:color="auto"/>
          </w:divBdr>
        </w:div>
        <w:div w:id="216937361">
          <w:marLeft w:val="480"/>
          <w:marRight w:val="0"/>
          <w:marTop w:val="0"/>
          <w:marBottom w:val="0"/>
          <w:divBdr>
            <w:top w:val="none" w:sz="0" w:space="0" w:color="auto"/>
            <w:left w:val="none" w:sz="0" w:space="0" w:color="auto"/>
            <w:bottom w:val="none" w:sz="0" w:space="0" w:color="auto"/>
            <w:right w:val="none" w:sz="0" w:space="0" w:color="auto"/>
          </w:divBdr>
        </w:div>
        <w:div w:id="238297765">
          <w:marLeft w:val="480"/>
          <w:marRight w:val="0"/>
          <w:marTop w:val="0"/>
          <w:marBottom w:val="0"/>
          <w:divBdr>
            <w:top w:val="none" w:sz="0" w:space="0" w:color="auto"/>
            <w:left w:val="none" w:sz="0" w:space="0" w:color="auto"/>
            <w:bottom w:val="none" w:sz="0" w:space="0" w:color="auto"/>
            <w:right w:val="none" w:sz="0" w:space="0" w:color="auto"/>
          </w:divBdr>
        </w:div>
        <w:div w:id="263809617">
          <w:marLeft w:val="480"/>
          <w:marRight w:val="0"/>
          <w:marTop w:val="0"/>
          <w:marBottom w:val="0"/>
          <w:divBdr>
            <w:top w:val="none" w:sz="0" w:space="0" w:color="auto"/>
            <w:left w:val="none" w:sz="0" w:space="0" w:color="auto"/>
            <w:bottom w:val="none" w:sz="0" w:space="0" w:color="auto"/>
            <w:right w:val="none" w:sz="0" w:space="0" w:color="auto"/>
          </w:divBdr>
        </w:div>
        <w:div w:id="264583859">
          <w:marLeft w:val="480"/>
          <w:marRight w:val="0"/>
          <w:marTop w:val="0"/>
          <w:marBottom w:val="0"/>
          <w:divBdr>
            <w:top w:val="none" w:sz="0" w:space="0" w:color="auto"/>
            <w:left w:val="none" w:sz="0" w:space="0" w:color="auto"/>
            <w:bottom w:val="none" w:sz="0" w:space="0" w:color="auto"/>
            <w:right w:val="none" w:sz="0" w:space="0" w:color="auto"/>
          </w:divBdr>
        </w:div>
        <w:div w:id="291373107">
          <w:marLeft w:val="480"/>
          <w:marRight w:val="0"/>
          <w:marTop w:val="0"/>
          <w:marBottom w:val="0"/>
          <w:divBdr>
            <w:top w:val="none" w:sz="0" w:space="0" w:color="auto"/>
            <w:left w:val="none" w:sz="0" w:space="0" w:color="auto"/>
            <w:bottom w:val="none" w:sz="0" w:space="0" w:color="auto"/>
            <w:right w:val="none" w:sz="0" w:space="0" w:color="auto"/>
          </w:divBdr>
        </w:div>
        <w:div w:id="317460909">
          <w:marLeft w:val="480"/>
          <w:marRight w:val="0"/>
          <w:marTop w:val="0"/>
          <w:marBottom w:val="0"/>
          <w:divBdr>
            <w:top w:val="none" w:sz="0" w:space="0" w:color="auto"/>
            <w:left w:val="none" w:sz="0" w:space="0" w:color="auto"/>
            <w:bottom w:val="none" w:sz="0" w:space="0" w:color="auto"/>
            <w:right w:val="none" w:sz="0" w:space="0" w:color="auto"/>
          </w:divBdr>
        </w:div>
        <w:div w:id="348331648">
          <w:marLeft w:val="480"/>
          <w:marRight w:val="0"/>
          <w:marTop w:val="0"/>
          <w:marBottom w:val="0"/>
          <w:divBdr>
            <w:top w:val="none" w:sz="0" w:space="0" w:color="auto"/>
            <w:left w:val="none" w:sz="0" w:space="0" w:color="auto"/>
            <w:bottom w:val="none" w:sz="0" w:space="0" w:color="auto"/>
            <w:right w:val="none" w:sz="0" w:space="0" w:color="auto"/>
          </w:divBdr>
        </w:div>
        <w:div w:id="349986268">
          <w:marLeft w:val="480"/>
          <w:marRight w:val="0"/>
          <w:marTop w:val="0"/>
          <w:marBottom w:val="0"/>
          <w:divBdr>
            <w:top w:val="none" w:sz="0" w:space="0" w:color="auto"/>
            <w:left w:val="none" w:sz="0" w:space="0" w:color="auto"/>
            <w:bottom w:val="none" w:sz="0" w:space="0" w:color="auto"/>
            <w:right w:val="none" w:sz="0" w:space="0" w:color="auto"/>
          </w:divBdr>
        </w:div>
        <w:div w:id="357976423">
          <w:marLeft w:val="480"/>
          <w:marRight w:val="0"/>
          <w:marTop w:val="0"/>
          <w:marBottom w:val="0"/>
          <w:divBdr>
            <w:top w:val="none" w:sz="0" w:space="0" w:color="auto"/>
            <w:left w:val="none" w:sz="0" w:space="0" w:color="auto"/>
            <w:bottom w:val="none" w:sz="0" w:space="0" w:color="auto"/>
            <w:right w:val="none" w:sz="0" w:space="0" w:color="auto"/>
          </w:divBdr>
        </w:div>
        <w:div w:id="366492801">
          <w:marLeft w:val="480"/>
          <w:marRight w:val="0"/>
          <w:marTop w:val="0"/>
          <w:marBottom w:val="0"/>
          <w:divBdr>
            <w:top w:val="none" w:sz="0" w:space="0" w:color="auto"/>
            <w:left w:val="none" w:sz="0" w:space="0" w:color="auto"/>
            <w:bottom w:val="none" w:sz="0" w:space="0" w:color="auto"/>
            <w:right w:val="none" w:sz="0" w:space="0" w:color="auto"/>
          </w:divBdr>
        </w:div>
        <w:div w:id="378751003">
          <w:marLeft w:val="480"/>
          <w:marRight w:val="0"/>
          <w:marTop w:val="0"/>
          <w:marBottom w:val="0"/>
          <w:divBdr>
            <w:top w:val="none" w:sz="0" w:space="0" w:color="auto"/>
            <w:left w:val="none" w:sz="0" w:space="0" w:color="auto"/>
            <w:bottom w:val="none" w:sz="0" w:space="0" w:color="auto"/>
            <w:right w:val="none" w:sz="0" w:space="0" w:color="auto"/>
          </w:divBdr>
        </w:div>
        <w:div w:id="382750960">
          <w:marLeft w:val="480"/>
          <w:marRight w:val="0"/>
          <w:marTop w:val="0"/>
          <w:marBottom w:val="0"/>
          <w:divBdr>
            <w:top w:val="none" w:sz="0" w:space="0" w:color="auto"/>
            <w:left w:val="none" w:sz="0" w:space="0" w:color="auto"/>
            <w:bottom w:val="none" w:sz="0" w:space="0" w:color="auto"/>
            <w:right w:val="none" w:sz="0" w:space="0" w:color="auto"/>
          </w:divBdr>
        </w:div>
        <w:div w:id="406536385">
          <w:marLeft w:val="480"/>
          <w:marRight w:val="0"/>
          <w:marTop w:val="0"/>
          <w:marBottom w:val="0"/>
          <w:divBdr>
            <w:top w:val="none" w:sz="0" w:space="0" w:color="auto"/>
            <w:left w:val="none" w:sz="0" w:space="0" w:color="auto"/>
            <w:bottom w:val="none" w:sz="0" w:space="0" w:color="auto"/>
            <w:right w:val="none" w:sz="0" w:space="0" w:color="auto"/>
          </w:divBdr>
        </w:div>
        <w:div w:id="419061154">
          <w:marLeft w:val="480"/>
          <w:marRight w:val="0"/>
          <w:marTop w:val="0"/>
          <w:marBottom w:val="0"/>
          <w:divBdr>
            <w:top w:val="none" w:sz="0" w:space="0" w:color="auto"/>
            <w:left w:val="none" w:sz="0" w:space="0" w:color="auto"/>
            <w:bottom w:val="none" w:sz="0" w:space="0" w:color="auto"/>
            <w:right w:val="none" w:sz="0" w:space="0" w:color="auto"/>
          </w:divBdr>
        </w:div>
        <w:div w:id="426078126">
          <w:marLeft w:val="480"/>
          <w:marRight w:val="0"/>
          <w:marTop w:val="0"/>
          <w:marBottom w:val="0"/>
          <w:divBdr>
            <w:top w:val="none" w:sz="0" w:space="0" w:color="auto"/>
            <w:left w:val="none" w:sz="0" w:space="0" w:color="auto"/>
            <w:bottom w:val="none" w:sz="0" w:space="0" w:color="auto"/>
            <w:right w:val="none" w:sz="0" w:space="0" w:color="auto"/>
          </w:divBdr>
        </w:div>
        <w:div w:id="426660860">
          <w:marLeft w:val="480"/>
          <w:marRight w:val="0"/>
          <w:marTop w:val="0"/>
          <w:marBottom w:val="0"/>
          <w:divBdr>
            <w:top w:val="none" w:sz="0" w:space="0" w:color="auto"/>
            <w:left w:val="none" w:sz="0" w:space="0" w:color="auto"/>
            <w:bottom w:val="none" w:sz="0" w:space="0" w:color="auto"/>
            <w:right w:val="none" w:sz="0" w:space="0" w:color="auto"/>
          </w:divBdr>
        </w:div>
        <w:div w:id="433601385">
          <w:marLeft w:val="480"/>
          <w:marRight w:val="0"/>
          <w:marTop w:val="0"/>
          <w:marBottom w:val="0"/>
          <w:divBdr>
            <w:top w:val="none" w:sz="0" w:space="0" w:color="auto"/>
            <w:left w:val="none" w:sz="0" w:space="0" w:color="auto"/>
            <w:bottom w:val="none" w:sz="0" w:space="0" w:color="auto"/>
            <w:right w:val="none" w:sz="0" w:space="0" w:color="auto"/>
          </w:divBdr>
        </w:div>
        <w:div w:id="437525959">
          <w:marLeft w:val="480"/>
          <w:marRight w:val="0"/>
          <w:marTop w:val="0"/>
          <w:marBottom w:val="0"/>
          <w:divBdr>
            <w:top w:val="none" w:sz="0" w:space="0" w:color="auto"/>
            <w:left w:val="none" w:sz="0" w:space="0" w:color="auto"/>
            <w:bottom w:val="none" w:sz="0" w:space="0" w:color="auto"/>
            <w:right w:val="none" w:sz="0" w:space="0" w:color="auto"/>
          </w:divBdr>
        </w:div>
        <w:div w:id="438454456">
          <w:marLeft w:val="480"/>
          <w:marRight w:val="0"/>
          <w:marTop w:val="0"/>
          <w:marBottom w:val="0"/>
          <w:divBdr>
            <w:top w:val="none" w:sz="0" w:space="0" w:color="auto"/>
            <w:left w:val="none" w:sz="0" w:space="0" w:color="auto"/>
            <w:bottom w:val="none" w:sz="0" w:space="0" w:color="auto"/>
            <w:right w:val="none" w:sz="0" w:space="0" w:color="auto"/>
          </w:divBdr>
        </w:div>
        <w:div w:id="448666965">
          <w:marLeft w:val="480"/>
          <w:marRight w:val="0"/>
          <w:marTop w:val="0"/>
          <w:marBottom w:val="0"/>
          <w:divBdr>
            <w:top w:val="none" w:sz="0" w:space="0" w:color="auto"/>
            <w:left w:val="none" w:sz="0" w:space="0" w:color="auto"/>
            <w:bottom w:val="none" w:sz="0" w:space="0" w:color="auto"/>
            <w:right w:val="none" w:sz="0" w:space="0" w:color="auto"/>
          </w:divBdr>
        </w:div>
        <w:div w:id="499083345">
          <w:marLeft w:val="480"/>
          <w:marRight w:val="0"/>
          <w:marTop w:val="0"/>
          <w:marBottom w:val="0"/>
          <w:divBdr>
            <w:top w:val="none" w:sz="0" w:space="0" w:color="auto"/>
            <w:left w:val="none" w:sz="0" w:space="0" w:color="auto"/>
            <w:bottom w:val="none" w:sz="0" w:space="0" w:color="auto"/>
            <w:right w:val="none" w:sz="0" w:space="0" w:color="auto"/>
          </w:divBdr>
        </w:div>
        <w:div w:id="509486639">
          <w:marLeft w:val="480"/>
          <w:marRight w:val="0"/>
          <w:marTop w:val="0"/>
          <w:marBottom w:val="0"/>
          <w:divBdr>
            <w:top w:val="none" w:sz="0" w:space="0" w:color="auto"/>
            <w:left w:val="none" w:sz="0" w:space="0" w:color="auto"/>
            <w:bottom w:val="none" w:sz="0" w:space="0" w:color="auto"/>
            <w:right w:val="none" w:sz="0" w:space="0" w:color="auto"/>
          </w:divBdr>
        </w:div>
        <w:div w:id="540826397">
          <w:marLeft w:val="480"/>
          <w:marRight w:val="0"/>
          <w:marTop w:val="0"/>
          <w:marBottom w:val="0"/>
          <w:divBdr>
            <w:top w:val="none" w:sz="0" w:space="0" w:color="auto"/>
            <w:left w:val="none" w:sz="0" w:space="0" w:color="auto"/>
            <w:bottom w:val="none" w:sz="0" w:space="0" w:color="auto"/>
            <w:right w:val="none" w:sz="0" w:space="0" w:color="auto"/>
          </w:divBdr>
        </w:div>
        <w:div w:id="557324860">
          <w:marLeft w:val="480"/>
          <w:marRight w:val="0"/>
          <w:marTop w:val="0"/>
          <w:marBottom w:val="0"/>
          <w:divBdr>
            <w:top w:val="none" w:sz="0" w:space="0" w:color="auto"/>
            <w:left w:val="none" w:sz="0" w:space="0" w:color="auto"/>
            <w:bottom w:val="none" w:sz="0" w:space="0" w:color="auto"/>
            <w:right w:val="none" w:sz="0" w:space="0" w:color="auto"/>
          </w:divBdr>
        </w:div>
        <w:div w:id="588347209">
          <w:marLeft w:val="480"/>
          <w:marRight w:val="0"/>
          <w:marTop w:val="0"/>
          <w:marBottom w:val="0"/>
          <w:divBdr>
            <w:top w:val="none" w:sz="0" w:space="0" w:color="auto"/>
            <w:left w:val="none" w:sz="0" w:space="0" w:color="auto"/>
            <w:bottom w:val="none" w:sz="0" w:space="0" w:color="auto"/>
            <w:right w:val="none" w:sz="0" w:space="0" w:color="auto"/>
          </w:divBdr>
        </w:div>
        <w:div w:id="588932740">
          <w:marLeft w:val="480"/>
          <w:marRight w:val="0"/>
          <w:marTop w:val="0"/>
          <w:marBottom w:val="0"/>
          <w:divBdr>
            <w:top w:val="none" w:sz="0" w:space="0" w:color="auto"/>
            <w:left w:val="none" w:sz="0" w:space="0" w:color="auto"/>
            <w:bottom w:val="none" w:sz="0" w:space="0" w:color="auto"/>
            <w:right w:val="none" w:sz="0" w:space="0" w:color="auto"/>
          </w:divBdr>
        </w:div>
        <w:div w:id="589705848">
          <w:marLeft w:val="480"/>
          <w:marRight w:val="0"/>
          <w:marTop w:val="0"/>
          <w:marBottom w:val="0"/>
          <w:divBdr>
            <w:top w:val="none" w:sz="0" w:space="0" w:color="auto"/>
            <w:left w:val="none" w:sz="0" w:space="0" w:color="auto"/>
            <w:bottom w:val="none" w:sz="0" w:space="0" w:color="auto"/>
            <w:right w:val="none" w:sz="0" w:space="0" w:color="auto"/>
          </w:divBdr>
        </w:div>
        <w:div w:id="616835880">
          <w:marLeft w:val="480"/>
          <w:marRight w:val="0"/>
          <w:marTop w:val="0"/>
          <w:marBottom w:val="0"/>
          <w:divBdr>
            <w:top w:val="none" w:sz="0" w:space="0" w:color="auto"/>
            <w:left w:val="none" w:sz="0" w:space="0" w:color="auto"/>
            <w:bottom w:val="none" w:sz="0" w:space="0" w:color="auto"/>
            <w:right w:val="none" w:sz="0" w:space="0" w:color="auto"/>
          </w:divBdr>
        </w:div>
        <w:div w:id="621544400">
          <w:marLeft w:val="480"/>
          <w:marRight w:val="0"/>
          <w:marTop w:val="0"/>
          <w:marBottom w:val="0"/>
          <w:divBdr>
            <w:top w:val="none" w:sz="0" w:space="0" w:color="auto"/>
            <w:left w:val="none" w:sz="0" w:space="0" w:color="auto"/>
            <w:bottom w:val="none" w:sz="0" w:space="0" w:color="auto"/>
            <w:right w:val="none" w:sz="0" w:space="0" w:color="auto"/>
          </w:divBdr>
        </w:div>
        <w:div w:id="633221008">
          <w:marLeft w:val="480"/>
          <w:marRight w:val="0"/>
          <w:marTop w:val="0"/>
          <w:marBottom w:val="0"/>
          <w:divBdr>
            <w:top w:val="none" w:sz="0" w:space="0" w:color="auto"/>
            <w:left w:val="none" w:sz="0" w:space="0" w:color="auto"/>
            <w:bottom w:val="none" w:sz="0" w:space="0" w:color="auto"/>
            <w:right w:val="none" w:sz="0" w:space="0" w:color="auto"/>
          </w:divBdr>
        </w:div>
        <w:div w:id="674696045">
          <w:marLeft w:val="480"/>
          <w:marRight w:val="0"/>
          <w:marTop w:val="0"/>
          <w:marBottom w:val="0"/>
          <w:divBdr>
            <w:top w:val="none" w:sz="0" w:space="0" w:color="auto"/>
            <w:left w:val="none" w:sz="0" w:space="0" w:color="auto"/>
            <w:bottom w:val="none" w:sz="0" w:space="0" w:color="auto"/>
            <w:right w:val="none" w:sz="0" w:space="0" w:color="auto"/>
          </w:divBdr>
        </w:div>
        <w:div w:id="686636912">
          <w:marLeft w:val="480"/>
          <w:marRight w:val="0"/>
          <w:marTop w:val="0"/>
          <w:marBottom w:val="0"/>
          <w:divBdr>
            <w:top w:val="none" w:sz="0" w:space="0" w:color="auto"/>
            <w:left w:val="none" w:sz="0" w:space="0" w:color="auto"/>
            <w:bottom w:val="none" w:sz="0" w:space="0" w:color="auto"/>
            <w:right w:val="none" w:sz="0" w:space="0" w:color="auto"/>
          </w:divBdr>
        </w:div>
        <w:div w:id="700282626">
          <w:marLeft w:val="480"/>
          <w:marRight w:val="0"/>
          <w:marTop w:val="0"/>
          <w:marBottom w:val="0"/>
          <w:divBdr>
            <w:top w:val="none" w:sz="0" w:space="0" w:color="auto"/>
            <w:left w:val="none" w:sz="0" w:space="0" w:color="auto"/>
            <w:bottom w:val="none" w:sz="0" w:space="0" w:color="auto"/>
            <w:right w:val="none" w:sz="0" w:space="0" w:color="auto"/>
          </w:divBdr>
        </w:div>
        <w:div w:id="748163423">
          <w:marLeft w:val="480"/>
          <w:marRight w:val="0"/>
          <w:marTop w:val="0"/>
          <w:marBottom w:val="0"/>
          <w:divBdr>
            <w:top w:val="none" w:sz="0" w:space="0" w:color="auto"/>
            <w:left w:val="none" w:sz="0" w:space="0" w:color="auto"/>
            <w:bottom w:val="none" w:sz="0" w:space="0" w:color="auto"/>
            <w:right w:val="none" w:sz="0" w:space="0" w:color="auto"/>
          </w:divBdr>
        </w:div>
        <w:div w:id="754285228">
          <w:marLeft w:val="480"/>
          <w:marRight w:val="0"/>
          <w:marTop w:val="0"/>
          <w:marBottom w:val="0"/>
          <w:divBdr>
            <w:top w:val="none" w:sz="0" w:space="0" w:color="auto"/>
            <w:left w:val="none" w:sz="0" w:space="0" w:color="auto"/>
            <w:bottom w:val="none" w:sz="0" w:space="0" w:color="auto"/>
            <w:right w:val="none" w:sz="0" w:space="0" w:color="auto"/>
          </w:divBdr>
        </w:div>
        <w:div w:id="772287454">
          <w:marLeft w:val="480"/>
          <w:marRight w:val="0"/>
          <w:marTop w:val="0"/>
          <w:marBottom w:val="0"/>
          <w:divBdr>
            <w:top w:val="none" w:sz="0" w:space="0" w:color="auto"/>
            <w:left w:val="none" w:sz="0" w:space="0" w:color="auto"/>
            <w:bottom w:val="none" w:sz="0" w:space="0" w:color="auto"/>
            <w:right w:val="none" w:sz="0" w:space="0" w:color="auto"/>
          </w:divBdr>
        </w:div>
        <w:div w:id="791752576">
          <w:marLeft w:val="480"/>
          <w:marRight w:val="0"/>
          <w:marTop w:val="0"/>
          <w:marBottom w:val="0"/>
          <w:divBdr>
            <w:top w:val="none" w:sz="0" w:space="0" w:color="auto"/>
            <w:left w:val="none" w:sz="0" w:space="0" w:color="auto"/>
            <w:bottom w:val="none" w:sz="0" w:space="0" w:color="auto"/>
            <w:right w:val="none" w:sz="0" w:space="0" w:color="auto"/>
          </w:divBdr>
        </w:div>
        <w:div w:id="792677643">
          <w:marLeft w:val="480"/>
          <w:marRight w:val="0"/>
          <w:marTop w:val="0"/>
          <w:marBottom w:val="0"/>
          <w:divBdr>
            <w:top w:val="none" w:sz="0" w:space="0" w:color="auto"/>
            <w:left w:val="none" w:sz="0" w:space="0" w:color="auto"/>
            <w:bottom w:val="none" w:sz="0" w:space="0" w:color="auto"/>
            <w:right w:val="none" w:sz="0" w:space="0" w:color="auto"/>
          </w:divBdr>
        </w:div>
        <w:div w:id="813303538">
          <w:marLeft w:val="480"/>
          <w:marRight w:val="0"/>
          <w:marTop w:val="0"/>
          <w:marBottom w:val="0"/>
          <w:divBdr>
            <w:top w:val="none" w:sz="0" w:space="0" w:color="auto"/>
            <w:left w:val="none" w:sz="0" w:space="0" w:color="auto"/>
            <w:bottom w:val="none" w:sz="0" w:space="0" w:color="auto"/>
            <w:right w:val="none" w:sz="0" w:space="0" w:color="auto"/>
          </w:divBdr>
        </w:div>
        <w:div w:id="869104952">
          <w:marLeft w:val="480"/>
          <w:marRight w:val="0"/>
          <w:marTop w:val="0"/>
          <w:marBottom w:val="0"/>
          <w:divBdr>
            <w:top w:val="none" w:sz="0" w:space="0" w:color="auto"/>
            <w:left w:val="none" w:sz="0" w:space="0" w:color="auto"/>
            <w:bottom w:val="none" w:sz="0" w:space="0" w:color="auto"/>
            <w:right w:val="none" w:sz="0" w:space="0" w:color="auto"/>
          </w:divBdr>
        </w:div>
        <w:div w:id="921527252">
          <w:marLeft w:val="480"/>
          <w:marRight w:val="0"/>
          <w:marTop w:val="0"/>
          <w:marBottom w:val="0"/>
          <w:divBdr>
            <w:top w:val="none" w:sz="0" w:space="0" w:color="auto"/>
            <w:left w:val="none" w:sz="0" w:space="0" w:color="auto"/>
            <w:bottom w:val="none" w:sz="0" w:space="0" w:color="auto"/>
            <w:right w:val="none" w:sz="0" w:space="0" w:color="auto"/>
          </w:divBdr>
        </w:div>
        <w:div w:id="954871138">
          <w:marLeft w:val="480"/>
          <w:marRight w:val="0"/>
          <w:marTop w:val="0"/>
          <w:marBottom w:val="0"/>
          <w:divBdr>
            <w:top w:val="none" w:sz="0" w:space="0" w:color="auto"/>
            <w:left w:val="none" w:sz="0" w:space="0" w:color="auto"/>
            <w:bottom w:val="none" w:sz="0" w:space="0" w:color="auto"/>
            <w:right w:val="none" w:sz="0" w:space="0" w:color="auto"/>
          </w:divBdr>
        </w:div>
        <w:div w:id="976296356">
          <w:marLeft w:val="480"/>
          <w:marRight w:val="0"/>
          <w:marTop w:val="0"/>
          <w:marBottom w:val="0"/>
          <w:divBdr>
            <w:top w:val="none" w:sz="0" w:space="0" w:color="auto"/>
            <w:left w:val="none" w:sz="0" w:space="0" w:color="auto"/>
            <w:bottom w:val="none" w:sz="0" w:space="0" w:color="auto"/>
            <w:right w:val="none" w:sz="0" w:space="0" w:color="auto"/>
          </w:divBdr>
        </w:div>
        <w:div w:id="1030882567">
          <w:marLeft w:val="480"/>
          <w:marRight w:val="0"/>
          <w:marTop w:val="0"/>
          <w:marBottom w:val="0"/>
          <w:divBdr>
            <w:top w:val="none" w:sz="0" w:space="0" w:color="auto"/>
            <w:left w:val="none" w:sz="0" w:space="0" w:color="auto"/>
            <w:bottom w:val="none" w:sz="0" w:space="0" w:color="auto"/>
            <w:right w:val="none" w:sz="0" w:space="0" w:color="auto"/>
          </w:divBdr>
        </w:div>
        <w:div w:id="1047875393">
          <w:marLeft w:val="480"/>
          <w:marRight w:val="0"/>
          <w:marTop w:val="0"/>
          <w:marBottom w:val="0"/>
          <w:divBdr>
            <w:top w:val="none" w:sz="0" w:space="0" w:color="auto"/>
            <w:left w:val="none" w:sz="0" w:space="0" w:color="auto"/>
            <w:bottom w:val="none" w:sz="0" w:space="0" w:color="auto"/>
            <w:right w:val="none" w:sz="0" w:space="0" w:color="auto"/>
          </w:divBdr>
        </w:div>
        <w:div w:id="1056588197">
          <w:marLeft w:val="480"/>
          <w:marRight w:val="0"/>
          <w:marTop w:val="0"/>
          <w:marBottom w:val="0"/>
          <w:divBdr>
            <w:top w:val="none" w:sz="0" w:space="0" w:color="auto"/>
            <w:left w:val="none" w:sz="0" w:space="0" w:color="auto"/>
            <w:bottom w:val="none" w:sz="0" w:space="0" w:color="auto"/>
            <w:right w:val="none" w:sz="0" w:space="0" w:color="auto"/>
          </w:divBdr>
        </w:div>
        <w:div w:id="1084568338">
          <w:marLeft w:val="480"/>
          <w:marRight w:val="0"/>
          <w:marTop w:val="0"/>
          <w:marBottom w:val="0"/>
          <w:divBdr>
            <w:top w:val="none" w:sz="0" w:space="0" w:color="auto"/>
            <w:left w:val="none" w:sz="0" w:space="0" w:color="auto"/>
            <w:bottom w:val="none" w:sz="0" w:space="0" w:color="auto"/>
            <w:right w:val="none" w:sz="0" w:space="0" w:color="auto"/>
          </w:divBdr>
        </w:div>
        <w:div w:id="1093697090">
          <w:marLeft w:val="480"/>
          <w:marRight w:val="0"/>
          <w:marTop w:val="0"/>
          <w:marBottom w:val="0"/>
          <w:divBdr>
            <w:top w:val="none" w:sz="0" w:space="0" w:color="auto"/>
            <w:left w:val="none" w:sz="0" w:space="0" w:color="auto"/>
            <w:bottom w:val="none" w:sz="0" w:space="0" w:color="auto"/>
            <w:right w:val="none" w:sz="0" w:space="0" w:color="auto"/>
          </w:divBdr>
        </w:div>
        <w:div w:id="1103770228">
          <w:marLeft w:val="480"/>
          <w:marRight w:val="0"/>
          <w:marTop w:val="0"/>
          <w:marBottom w:val="0"/>
          <w:divBdr>
            <w:top w:val="none" w:sz="0" w:space="0" w:color="auto"/>
            <w:left w:val="none" w:sz="0" w:space="0" w:color="auto"/>
            <w:bottom w:val="none" w:sz="0" w:space="0" w:color="auto"/>
            <w:right w:val="none" w:sz="0" w:space="0" w:color="auto"/>
          </w:divBdr>
        </w:div>
      </w:divsChild>
    </w:div>
    <w:div w:id="915288564">
      <w:bodyDiv w:val="1"/>
      <w:marLeft w:val="0"/>
      <w:marRight w:val="0"/>
      <w:marTop w:val="0"/>
      <w:marBottom w:val="0"/>
      <w:divBdr>
        <w:top w:val="none" w:sz="0" w:space="0" w:color="auto"/>
        <w:left w:val="none" w:sz="0" w:space="0" w:color="auto"/>
        <w:bottom w:val="none" w:sz="0" w:space="0" w:color="auto"/>
        <w:right w:val="none" w:sz="0" w:space="0" w:color="auto"/>
      </w:divBdr>
    </w:div>
    <w:div w:id="915356359">
      <w:bodyDiv w:val="1"/>
      <w:marLeft w:val="0"/>
      <w:marRight w:val="0"/>
      <w:marTop w:val="0"/>
      <w:marBottom w:val="0"/>
      <w:divBdr>
        <w:top w:val="none" w:sz="0" w:space="0" w:color="auto"/>
        <w:left w:val="none" w:sz="0" w:space="0" w:color="auto"/>
        <w:bottom w:val="none" w:sz="0" w:space="0" w:color="auto"/>
        <w:right w:val="none" w:sz="0" w:space="0" w:color="auto"/>
      </w:divBdr>
    </w:div>
    <w:div w:id="915430887">
      <w:bodyDiv w:val="1"/>
      <w:marLeft w:val="0"/>
      <w:marRight w:val="0"/>
      <w:marTop w:val="0"/>
      <w:marBottom w:val="0"/>
      <w:divBdr>
        <w:top w:val="none" w:sz="0" w:space="0" w:color="auto"/>
        <w:left w:val="none" w:sz="0" w:space="0" w:color="auto"/>
        <w:bottom w:val="none" w:sz="0" w:space="0" w:color="auto"/>
        <w:right w:val="none" w:sz="0" w:space="0" w:color="auto"/>
      </w:divBdr>
    </w:div>
    <w:div w:id="915555191">
      <w:bodyDiv w:val="1"/>
      <w:marLeft w:val="0"/>
      <w:marRight w:val="0"/>
      <w:marTop w:val="0"/>
      <w:marBottom w:val="0"/>
      <w:divBdr>
        <w:top w:val="none" w:sz="0" w:space="0" w:color="auto"/>
        <w:left w:val="none" w:sz="0" w:space="0" w:color="auto"/>
        <w:bottom w:val="none" w:sz="0" w:space="0" w:color="auto"/>
        <w:right w:val="none" w:sz="0" w:space="0" w:color="auto"/>
      </w:divBdr>
    </w:div>
    <w:div w:id="915700907">
      <w:bodyDiv w:val="1"/>
      <w:marLeft w:val="0"/>
      <w:marRight w:val="0"/>
      <w:marTop w:val="0"/>
      <w:marBottom w:val="0"/>
      <w:divBdr>
        <w:top w:val="none" w:sz="0" w:space="0" w:color="auto"/>
        <w:left w:val="none" w:sz="0" w:space="0" w:color="auto"/>
        <w:bottom w:val="none" w:sz="0" w:space="0" w:color="auto"/>
        <w:right w:val="none" w:sz="0" w:space="0" w:color="auto"/>
      </w:divBdr>
    </w:div>
    <w:div w:id="915895882">
      <w:bodyDiv w:val="1"/>
      <w:marLeft w:val="0"/>
      <w:marRight w:val="0"/>
      <w:marTop w:val="0"/>
      <w:marBottom w:val="0"/>
      <w:divBdr>
        <w:top w:val="none" w:sz="0" w:space="0" w:color="auto"/>
        <w:left w:val="none" w:sz="0" w:space="0" w:color="auto"/>
        <w:bottom w:val="none" w:sz="0" w:space="0" w:color="auto"/>
        <w:right w:val="none" w:sz="0" w:space="0" w:color="auto"/>
      </w:divBdr>
    </w:div>
    <w:div w:id="916204506">
      <w:bodyDiv w:val="1"/>
      <w:marLeft w:val="0"/>
      <w:marRight w:val="0"/>
      <w:marTop w:val="0"/>
      <w:marBottom w:val="0"/>
      <w:divBdr>
        <w:top w:val="none" w:sz="0" w:space="0" w:color="auto"/>
        <w:left w:val="none" w:sz="0" w:space="0" w:color="auto"/>
        <w:bottom w:val="none" w:sz="0" w:space="0" w:color="auto"/>
        <w:right w:val="none" w:sz="0" w:space="0" w:color="auto"/>
      </w:divBdr>
    </w:div>
    <w:div w:id="916285279">
      <w:bodyDiv w:val="1"/>
      <w:marLeft w:val="0"/>
      <w:marRight w:val="0"/>
      <w:marTop w:val="0"/>
      <w:marBottom w:val="0"/>
      <w:divBdr>
        <w:top w:val="none" w:sz="0" w:space="0" w:color="auto"/>
        <w:left w:val="none" w:sz="0" w:space="0" w:color="auto"/>
        <w:bottom w:val="none" w:sz="0" w:space="0" w:color="auto"/>
        <w:right w:val="none" w:sz="0" w:space="0" w:color="auto"/>
      </w:divBdr>
    </w:div>
    <w:div w:id="916327032">
      <w:bodyDiv w:val="1"/>
      <w:marLeft w:val="0"/>
      <w:marRight w:val="0"/>
      <w:marTop w:val="0"/>
      <w:marBottom w:val="0"/>
      <w:divBdr>
        <w:top w:val="none" w:sz="0" w:space="0" w:color="auto"/>
        <w:left w:val="none" w:sz="0" w:space="0" w:color="auto"/>
        <w:bottom w:val="none" w:sz="0" w:space="0" w:color="auto"/>
        <w:right w:val="none" w:sz="0" w:space="0" w:color="auto"/>
      </w:divBdr>
    </w:div>
    <w:div w:id="916327952">
      <w:bodyDiv w:val="1"/>
      <w:marLeft w:val="0"/>
      <w:marRight w:val="0"/>
      <w:marTop w:val="0"/>
      <w:marBottom w:val="0"/>
      <w:divBdr>
        <w:top w:val="none" w:sz="0" w:space="0" w:color="auto"/>
        <w:left w:val="none" w:sz="0" w:space="0" w:color="auto"/>
        <w:bottom w:val="none" w:sz="0" w:space="0" w:color="auto"/>
        <w:right w:val="none" w:sz="0" w:space="0" w:color="auto"/>
      </w:divBdr>
    </w:div>
    <w:div w:id="916473624">
      <w:bodyDiv w:val="1"/>
      <w:marLeft w:val="0"/>
      <w:marRight w:val="0"/>
      <w:marTop w:val="0"/>
      <w:marBottom w:val="0"/>
      <w:divBdr>
        <w:top w:val="none" w:sz="0" w:space="0" w:color="auto"/>
        <w:left w:val="none" w:sz="0" w:space="0" w:color="auto"/>
        <w:bottom w:val="none" w:sz="0" w:space="0" w:color="auto"/>
        <w:right w:val="none" w:sz="0" w:space="0" w:color="auto"/>
      </w:divBdr>
    </w:div>
    <w:div w:id="916476927">
      <w:bodyDiv w:val="1"/>
      <w:marLeft w:val="0"/>
      <w:marRight w:val="0"/>
      <w:marTop w:val="0"/>
      <w:marBottom w:val="0"/>
      <w:divBdr>
        <w:top w:val="none" w:sz="0" w:space="0" w:color="auto"/>
        <w:left w:val="none" w:sz="0" w:space="0" w:color="auto"/>
        <w:bottom w:val="none" w:sz="0" w:space="0" w:color="auto"/>
        <w:right w:val="none" w:sz="0" w:space="0" w:color="auto"/>
      </w:divBdr>
    </w:div>
    <w:div w:id="916944439">
      <w:bodyDiv w:val="1"/>
      <w:marLeft w:val="0"/>
      <w:marRight w:val="0"/>
      <w:marTop w:val="0"/>
      <w:marBottom w:val="0"/>
      <w:divBdr>
        <w:top w:val="none" w:sz="0" w:space="0" w:color="auto"/>
        <w:left w:val="none" w:sz="0" w:space="0" w:color="auto"/>
        <w:bottom w:val="none" w:sz="0" w:space="0" w:color="auto"/>
        <w:right w:val="none" w:sz="0" w:space="0" w:color="auto"/>
      </w:divBdr>
    </w:div>
    <w:div w:id="917372975">
      <w:bodyDiv w:val="1"/>
      <w:marLeft w:val="0"/>
      <w:marRight w:val="0"/>
      <w:marTop w:val="0"/>
      <w:marBottom w:val="0"/>
      <w:divBdr>
        <w:top w:val="none" w:sz="0" w:space="0" w:color="auto"/>
        <w:left w:val="none" w:sz="0" w:space="0" w:color="auto"/>
        <w:bottom w:val="none" w:sz="0" w:space="0" w:color="auto"/>
        <w:right w:val="none" w:sz="0" w:space="0" w:color="auto"/>
      </w:divBdr>
    </w:div>
    <w:div w:id="917595142">
      <w:bodyDiv w:val="1"/>
      <w:marLeft w:val="0"/>
      <w:marRight w:val="0"/>
      <w:marTop w:val="0"/>
      <w:marBottom w:val="0"/>
      <w:divBdr>
        <w:top w:val="none" w:sz="0" w:space="0" w:color="auto"/>
        <w:left w:val="none" w:sz="0" w:space="0" w:color="auto"/>
        <w:bottom w:val="none" w:sz="0" w:space="0" w:color="auto"/>
        <w:right w:val="none" w:sz="0" w:space="0" w:color="auto"/>
      </w:divBdr>
    </w:div>
    <w:div w:id="917599573">
      <w:bodyDiv w:val="1"/>
      <w:marLeft w:val="0"/>
      <w:marRight w:val="0"/>
      <w:marTop w:val="0"/>
      <w:marBottom w:val="0"/>
      <w:divBdr>
        <w:top w:val="none" w:sz="0" w:space="0" w:color="auto"/>
        <w:left w:val="none" w:sz="0" w:space="0" w:color="auto"/>
        <w:bottom w:val="none" w:sz="0" w:space="0" w:color="auto"/>
        <w:right w:val="none" w:sz="0" w:space="0" w:color="auto"/>
      </w:divBdr>
    </w:div>
    <w:div w:id="917637115">
      <w:bodyDiv w:val="1"/>
      <w:marLeft w:val="0"/>
      <w:marRight w:val="0"/>
      <w:marTop w:val="0"/>
      <w:marBottom w:val="0"/>
      <w:divBdr>
        <w:top w:val="none" w:sz="0" w:space="0" w:color="auto"/>
        <w:left w:val="none" w:sz="0" w:space="0" w:color="auto"/>
        <w:bottom w:val="none" w:sz="0" w:space="0" w:color="auto"/>
        <w:right w:val="none" w:sz="0" w:space="0" w:color="auto"/>
      </w:divBdr>
    </w:div>
    <w:div w:id="917903095">
      <w:bodyDiv w:val="1"/>
      <w:marLeft w:val="0"/>
      <w:marRight w:val="0"/>
      <w:marTop w:val="0"/>
      <w:marBottom w:val="0"/>
      <w:divBdr>
        <w:top w:val="none" w:sz="0" w:space="0" w:color="auto"/>
        <w:left w:val="none" w:sz="0" w:space="0" w:color="auto"/>
        <w:bottom w:val="none" w:sz="0" w:space="0" w:color="auto"/>
        <w:right w:val="none" w:sz="0" w:space="0" w:color="auto"/>
      </w:divBdr>
    </w:div>
    <w:div w:id="917903714">
      <w:bodyDiv w:val="1"/>
      <w:marLeft w:val="0"/>
      <w:marRight w:val="0"/>
      <w:marTop w:val="0"/>
      <w:marBottom w:val="0"/>
      <w:divBdr>
        <w:top w:val="none" w:sz="0" w:space="0" w:color="auto"/>
        <w:left w:val="none" w:sz="0" w:space="0" w:color="auto"/>
        <w:bottom w:val="none" w:sz="0" w:space="0" w:color="auto"/>
        <w:right w:val="none" w:sz="0" w:space="0" w:color="auto"/>
      </w:divBdr>
    </w:div>
    <w:div w:id="917907009">
      <w:bodyDiv w:val="1"/>
      <w:marLeft w:val="0"/>
      <w:marRight w:val="0"/>
      <w:marTop w:val="0"/>
      <w:marBottom w:val="0"/>
      <w:divBdr>
        <w:top w:val="none" w:sz="0" w:space="0" w:color="auto"/>
        <w:left w:val="none" w:sz="0" w:space="0" w:color="auto"/>
        <w:bottom w:val="none" w:sz="0" w:space="0" w:color="auto"/>
        <w:right w:val="none" w:sz="0" w:space="0" w:color="auto"/>
      </w:divBdr>
    </w:div>
    <w:div w:id="918245644">
      <w:bodyDiv w:val="1"/>
      <w:marLeft w:val="0"/>
      <w:marRight w:val="0"/>
      <w:marTop w:val="0"/>
      <w:marBottom w:val="0"/>
      <w:divBdr>
        <w:top w:val="none" w:sz="0" w:space="0" w:color="auto"/>
        <w:left w:val="none" w:sz="0" w:space="0" w:color="auto"/>
        <w:bottom w:val="none" w:sz="0" w:space="0" w:color="auto"/>
        <w:right w:val="none" w:sz="0" w:space="0" w:color="auto"/>
      </w:divBdr>
    </w:div>
    <w:div w:id="918249871">
      <w:bodyDiv w:val="1"/>
      <w:marLeft w:val="0"/>
      <w:marRight w:val="0"/>
      <w:marTop w:val="0"/>
      <w:marBottom w:val="0"/>
      <w:divBdr>
        <w:top w:val="none" w:sz="0" w:space="0" w:color="auto"/>
        <w:left w:val="none" w:sz="0" w:space="0" w:color="auto"/>
        <w:bottom w:val="none" w:sz="0" w:space="0" w:color="auto"/>
        <w:right w:val="none" w:sz="0" w:space="0" w:color="auto"/>
      </w:divBdr>
    </w:div>
    <w:div w:id="918441738">
      <w:bodyDiv w:val="1"/>
      <w:marLeft w:val="0"/>
      <w:marRight w:val="0"/>
      <w:marTop w:val="0"/>
      <w:marBottom w:val="0"/>
      <w:divBdr>
        <w:top w:val="none" w:sz="0" w:space="0" w:color="auto"/>
        <w:left w:val="none" w:sz="0" w:space="0" w:color="auto"/>
        <w:bottom w:val="none" w:sz="0" w:space="0" w:color="auto"/>
        <w:right w:val="none" w:sz="0" w:space="0" w:color="auto"/>
      </w:divBdr>
    </w:div>
    <w:div w:id="918518357">
      <w:bodyDiv w:val="1"/>
      <w:marLeft w:val="0"/>
      <w:marRight w:val="0"/>
      <w:marTop w:val="0"/>
      <w:marBottom w:val="0"/>
      <w:divBdr>
        <w:top w:val="none" w:sz="0" w:space="0" w:color="auto"/>
        <w:left w:val="none" w:sz="0" w:space="0" w:color="auto"/>
        <w:bottom w:val="none" w:sz="0" w:space="0" w:color="auto"/>
        <w:right w:val="none" w:sz="0" w:space="0" w:color="auto"/>
      </w:divBdr>
    </w:div>
    <w:div w:id="918559826">
      <w:bodyDiv w:val="1"/>
      <w:marLeft w:val="0"/>
      <w:marRight w:val="0"/>
      <w:marTop w:val="0"/>
      <w:marBottom w:val="0"/>
      <w:divBdr>
        <w:top w:val="none" w:sz="0" w:space="0" w:color="auto"/>
        <w:left w:val="none" w:sz="0" w:space="0" w:color="auto"/>
        <w:bottom w:val="none" w:sz="0" w:space="0" w:color="auto"/>
        <w:right w:val="none" w:sz="0" w:space="0" w:color="auto"/>
      </w:divBdr>
    </w:div>
    <w:div w:id="918638986">
      <w:bodyDiv w:val="1"/>
      <w:marLeft w:val="0"/>
      <w:marRight w:val="0"/>
      <w:marTop w:val="0"/>
      <w:marBottom w:val="0"/>
      <w:divBdr>
        <w:top w:val="none" w:sz="0" w:space="0" w:color="auto"/>
        <w:left w:val="none" w:sz="0" w:space="0" w:color="auto"/>
        <w:bottom w:val="none" w:sz="0" w:space="0" w:color="auto"/>
        <w:right w:val="none" w:sz="0" w:space="0" w:color="auto"/>
      </w:divBdr>
    </w:div>
    <w:div w:id="918946791">
      <w:bodyDiv w:val="1"/>
      <w:marLeft w:val="0"/>
      <w:marRight w:val="0"/>
      <w:marTop w:val="0"/>
      <w:marBottom w:val="0"/>
      <w:divBdr>
        <w:top w:val="none" w:sz="0" w:space="0" w:color="auto"/>
        <w:left w:val="none" w:sz="0" w:space="0" w:color="auto"/>
        <w:bottom w:val="none" w:sz="0" w:space="0" w:color="auto"/>
        <w:right w:val="none" w:sz="0" w:space="0" w:color="auto"/>
      </w:divBdr>
    </w:div>
    <w:div w:id="919219839">
      <w:bodyDiv w:val="1"/>
      <w:marLeft w:val="0"/>
      <w:marRight w:val="0"/>
      <w:marTop w:val="0"/>
      <w:marBottom w:val="0"/>
      <w:divBdr>
        <w:top w:val="none" w:sz="0" w:space="0" w:color="auto"/>
        <w:left w:val="none" w:sz="0" w:space="0" w:color="auto"/>
        <w:bottom w:val="none" w:sz="0" w:space="0" w:color="auto"/>
        <w:right w:val="none" w:sz="0" w:space="0" w:color="auto"/>
      </w:divBdr>
    </w:div>
    <w:div w:id="919410555">
      <w:bodyDiv w:val="1"/>
      <w:marLeft w:val="0"/>
      <w:marRight w:val="0"/>
      <w:marTop w:val="0"/>
      <w:marBottom w:val="0"/>
      <w:divBdr>
        <w:top w:val="none" w:sz="0" w:space="0" w:color="auto"/>
        <w:left w:val="none" w:sz="0" w:space="0" w:color="auto"/>
        <w:bottom w:val="none" w:sz="0" w:space="0" w:color="auto"/>
        <w:right w:val="none" w:sz="0" w:space="0" w:color="auto"/>
      </w:divBdr>
    </w:div>
    <w:div w:id="919483957">
      <w:bodyDiv w:val="1"/>
      <w:marLeft w:val="0"/>
      <w:marRight w:val="0"/>
      <w:marTop w:val="0"/>
      <w:marBottom w:val="0"/>
      <w:divBdr>
        <w:top w:val="none" w:sz="0" w:space="0" w:color="auto"/>
        <w:left w:val="none" w:sz="0" w:space="0" w:color="auto"/>
        <w:bottom w:val="none" w:sz="0" w:space="0" w:color="auto"/>
        <w:right w:val="none" w:sz="0" w:space="0" w:color="auto"/>
      </w:divBdr>
    </w:div>
    <w:div w:id="919557656">
      <w:bodyDiv w:val="1"/>
      <w:marLeft w:val="0"/>
      <w:marRight w:val="0"/>
      <w:marTop w:val="0"/>
      <w:marBottom w:val="0"/>
      <w:divBdr>
        <w:top w:val="none" w:sz="0" w:space="0" w:color="auto"/>
        <w:left w:val="none" w:sz="0" w:space="0" w:color="auto"/>
        <w:bottom w:val="none" w:sz="0" w:space="0" w:color="auto"/>
        <w:right w:val="none" w:sz="0" w:space="0" w:color="auto"/>
      </w:divBdr>
    </w:div>
    <w:div w:id="920139232">
      <w:bodyDiv w:val="1"/>
      <w:marLeft w:val="0"/>
      <w:marRight w:val="0"/>
      <w:marTop w:val="0"/>
      <w:marBottom w:val="0"/>
      <w:divBdr>
        <w:top w:val="none" w:sz="0" w:space="0" w:color="auto"/>
        <w:left w:val="none" w:sz="0" w:space="0" w:color="auto"/>
        <w:bottom w:val="none" w:sz="0" w:space="0" w:color="auto"/>
        <w:right w:val="none" w:sz="0" w:space="0" w:color="auto"/>
      </w:divBdr>
    </w:div>
    <w:div w:id="920333568">
      <w:bodyDiv w:val="1"/>
      <w:marLeft w:val="0"/>
      <w:marRight w:val="0"/>
      <w:marTop w:val="0"/>
      <w:marBottom w:val="0"/>
      <w:divBdr>
        <w:top w:val="none" w:sz="0" w:space="0" w:color="auto"/>
        <w:left w:val="none" w:sz="0" w:space="0" w:color="auto"/>
        <w:bottom w:val="none" w:sz="0" w:space="0" w:color="auto"/>
        <w:right w:val="none" w:sz="0" w:space="0" w:color="auto"/>
      </w:divBdr>
    </w:div>
    <w:div w:id="920876050">
      <w:bodyDiv w:val="1"/>
      <w:marLeft w:val="0"/>
      <w:marRight w:val="0"/>
      <w:marTop w:val="0"/>
      <w:marBottom w:val="0"/>
      <w:divBdr>
        <w:top w:val="none" w:sz="0" w:space="0" w:color="auto"/>
        <w:left w:val="none" w:sz="0" w:space="0" w:color="auto"/>
        <w:bottom w:val="none" w:sz="0" w:space="0" w:color="auto"/>
        <w:right w:val="none" w:sz="0" w:space="0" w:color="auto"/>
      </w:divBdr>
    </w:div>
    <w:div w:id="920942262">
      <w:bodyDiv w:val="1"/>
      <w:marLeft w:val="0"/>
      <w:marRight w:val="0"/>
      <w:marTop w:val="0"/>
      <w:marBottom w:val="0"/>
      <w:divBdr>
        <w:top w:val="none" w:sz="0" w:space="0" w:color="auto"/>
        <w:left w:val="none" w:sz="0" w:space="0" w:color="auto"/>
        <w:bottom w:val="none" w:sz="0" w:space="0" w:color="auto"/>
        <w:right w:val="none" w:sz="0" w:space="0" w:color="auto"/>
      </w:divBdr>
    </w:div>
    <w:div w:id="921062495">
      <w:bodyDiv w:val="1"/>
      <w:marLeft w:val="0"/>
      <w:marRight w:val="0"/>
      <w:marTop w:val="0"/>
      <w:marBottom w:val="0"/>
      <w:divBdr>
        <w:top w:val="none" w:sz="0" w:space="0" w:color="auto"/>
        <w:left w:val="none" w:sz="0" w:space="0" w:color="auto"/>
        <w:bottom w:val="none" w:sz="0" w:space="0" w:color="auto"/>
        <w:right w:val="none" w:sz="0" w:space="0" w:color="auto"/>
      </w:divBdr>
    </w:div>
    <w:div w:id="921136277">
      <w:bodyDiv w:val="1"/>
      <w:marLeft w:val="0"/>
      <w:marRight w:val="0"/>
      <w:marTop w:val="0"/>
      <w:marBottom w:val="0"/>
      <w:divBdr>
        <w:top w:val="none" w:sz="0" w:space="0" w:color="auto"/>
        <w:left w:val="none" w:sz="0" w:space="0" w:color="auto"/>
        <w:bottom w:val="none" w:sz="0" w:space="0" w:color="auto"/>
        <w:right w:val="none" w:sz="0" w:space="0" w:color="auto"/>
      </w:divBdr>
    </w:div>
    <w:div w:id="921328636">
      <w:bodyDiv w:val="1"/>
      <w:marLeft w:val="0"/>
      <w:marRight w:val="0"/>
      <w:marTop w:val="0"/>
      <w:marBottom w:val="0"/>
      <w:divBdr>
        <w:top w:val="none" w:sz="0" w:space="0" w:color="auto"/>
        <w:left w:val="none" w:sz="0" w:space="0" w:color="auto"/>
        <w:bottom w:val="none" w:sz="0" w:space="0" w:color="auto"/>
        <w:right w:val="none" w:sz="0" w:space="0" w:color="auto"/>
      </w:divBdr>
    </w:div>
    <w:div w:id="921331716">
      <w:bodyDiv w:val="1"/>
      <w:marLeft w:val="0"/>
      <w:marRight w:val="0"/>
      <w:marTop w:val="0"/>
      <w:marBottom w:val="0"/>
      <w:divBdr>
        <w:top w:val="none" w:sz="0" w:space="0" w:color="auto"/>
        <w:left w:val="none" w:sz="0" w:space="0" w:color="auto"/>
        <w:bottom w:val="none" w:sz="0" w:space="0" w:color="auto"/>
        <w:right w:val="none" w:sz="0" w:space="0" w:color="auto"/>
      </w:divBdr>
    </w:div>
    <w:div w:id="921526987">
      <w:bodyDiv w:val="1"/>
      <w:marLeft w:val="0"/>
      <w:marRight w:val="0"/>
      <w:marTop w:val="0"/>
      <w:marBottom w:val="0"/>
      <w:divBdr>
        <w:top w:val="none" w:sz="0" w:space="0" w:color="auto"/>
        <w:left w:val="none" w:sz="0" w:space="0" w:color="auto"/>
        <w:bottom w:val="none" w:sz="0" w:space="0" w:color="auto"/>
        <w:right w:val="none" w:sz="0" w:space="0" w:color="auto"/>
      </w:divBdr>
    </w:div>
    <w:div w:id="921914581">
      <w:bodyDiv w:val="1"/>
      <w:marLeft w:val="0"/>
      <w:marRight w:val="0"/>
      <w:marTop w:val="0"/>
      <w:marBottom w:val="0"/>
      <w:divBdr>
        <w:top w:val="none" w:sz="0" w:space="0" w:color="auto"/>
        <w:left w:val="none" w:sz="0" w:space="0" w:color="auto"/>
        <w:bottom w:val="none" w:sz="0" w:space="0" w:color="auto"/>
        <w:right w:val="none" w:sz="0" w:space="0" w:color="auto"/>
      </w:divBdr>
    </w:div>
    <w:div w:id="921915546">
      <w:bodyDiv w:val="1"/>
      <w:marLeft w:val="0"/>
      <w:marRight w:val="0"/>
      <w:marTop w:val="0"/>
      <w:marBottom w:val="0"/>
      <w:divBdr>
        <w:top w:val="none" w:sz="0" w:space="0" w:color="auto"/>
        <w:left w:val="none" w:sz="0" w:space="0" w:color="auto"/>
        <w:bottom w:val="none" w:sz="0" w:space="0" w:color="auto"/>
        <w:right w:val="none" w:sz="0" w:space="0" w:color="auto"/>
      </w:divBdr>
    </w:div>
    <w:div w:id="922226477">
      <w:bodyDiv w:val="1"/>
      <w:marLeft w:val="0"/>
      <w:marRight w:val="0"/>
      <w:marTop w:val="0"/>
      <w:marBottom w:val="0"/>
      <w:divBdr>
        <w:top w:val="none" w:sz="0" w:space="0" w:color="auto"/>
        <w:left w:val="none" w:sz="0" w:space="0" w:color="auto"/>
        <w:bottom w:val="none" w:sz="0" w:space="0" w:color="auto"/>
        <w:right w:val="none" w:sz="0" w:space="0" w:color="auto"/>
      </w:divBdr>
    </w:div>
    <w:div w:id="922252831">
      <w:bodyDiv w:val="1"/>
      <w:marLeft w:val="0"/>
      <w:marRight w:val="0"/>
      <w:marTop w:val="0"/>
      <w:marBottom w:val="0"/>
      <w:divBdr>
        <w:top w:val="none" w:sz="0" w:space="0" w:color="auto"/>
        <w:left w:val="none" w:sz="0" w:space="0" w:color="auto"/>
        <w:bottom w:val="none" w:sz="0" w:space="0" w:color="auto"/>
        <w:right w:val="none" w:sz="0" w:space="0" w:color="auto"/>
      </w:divBdr>
    </w:div>
    <w:div w:id="922494231">
      <w:bodyDiv w:val="1"/>
      <w:marLeft w:val="0"/>
      <w:marRight w:val="0"/>
      <w:marTop w:val="0"/>
      <w:marBottom w:val="0"/>
      <w:divBdr>
        <w:top w:val="none" w:sz="0" w:space="0" w:color="auto"/>
        <w:left w:val="none" w:sz="0" w:space="0" w:color="auto"/>
        <w:bottom w:val="none" w:sz="0" w:space="0" w:color="auto"/>
        <w:right w:val="none" w:sz="0" w:space="0" w:color="auto"/>
      </w:divBdr>
    </w:div>
    <w:div w:id="922495100">
      <w:bodyDiv w:val="1"/>
      <w:marLeft w:val="0"/>
      <w:marRight w:val="0"/>
      <w:marTop w:val="0"/>
      <w:marBottom w:val="0"/>
      <w:divBdr>
        <w:top w:val="none" w:sz="0" w:space="0" w:color="auto"/>
        <w:left w:val="none" w:sz="0" w:space="0" w:color="auto"/>
        <w:bottom w:val="none" w:sz="0" w:space="0" w:color="auto"/>
        <w:right w:val="none" w:sz="0" w:space="0" w:color="auto"/>
      </w:divBdr>
    </w:div>
    <w:div w:id="922690423">
      <w:bodyDiv w:val="1"/>
      <w:marLeft w:val="0"/>
      <w:marRight w:val="0"/>
      <w:marTop w:val="0"/>
      <w:marBottom w:val="0"/>
      <w:divBdr>
        <w:top w:val="none" w:sz="0" w:space="0" w:color="auto"/>
        <w:left w:val="none" w:sz="0" w:space="0" w:color="auto"/>
        <w:bottom w:val="none" w:sz="0" w:space="0" w:color="auto"/>
        <w:right w:val="none" w:sz="0" w:space="0" w:color="auto"/>
      </w:divBdr>
    </w:div>
    <w:div w:id="923030257">
      <w:bodyDiv w:val="1"/>
      <w:marLeft w:val="0"/>
      <w:marRight w:val="0"/>
      <w:marTop w:val="0"/>
      <w:marBottom w:val="0"/>
      <w:divBdr>
        <w:top w:val="none" w:sz="0" w:space="0" w:color="auto"/>
        <w:left w:val="none" w:sz="0" w:space="0" w:color="auto"/>
        <w:bottom w:val="none" w:sz="0" w:space="0" w:color="auto"/>
        <w:right w:val="none" w:sz="0" w:space="0" w:color="auto"/>
      </w:divBdr>
    </w:div>
    <w:div w:id="923147912">
      <w:bodyDiv w:val="1"/>
      <w:marLeft w:val="0"/>
      <w:marRight w:val="0"/>
      <w:marTop w:val="0"/>
      <w:marBottom w:val="0"/>
      <w:divBdr>
        <w:top w:val="none" w:sz="0" w:space="0" w:color="auto"/>
        <w:left w:val="none" w:sz="0" w:space="0" w:color="auto"/>
        <w:bottom w:val="none" w:sz="0" w:space="0" w:color="auto"/>
        <w:right w:val="none" w:sz="0" w:space="0" w:color="auto"/>
      </w:divBdr>
    </w:div>
    <w:div w:id="923338277">
      <w:bodyDiv w:val="1"/>
      <w:marLeft w:val="0"/>
      <w:marRight w:val="0"/>
      <w:marTop w:val="0"/>
      <w:marBottom w:val="0"/>
      <w:divBdr>
        <w:top w:val="none" w:sz="0" w:space="0" w:color="auto"/>
        <w:left w:val="none" w:sz="0" w:space="0" w:color="auto"/>
        <w:bottom w:val="none" w:sz="0" w:space="0" w:color="auto"/>
        <w:right w:val="none" w:sz="0" w:space="0" w:color="auto"/>
      </w:divBdr>
    </w:div>
    <w:div w:id="923414623">
      <w:bodyDiv w:val="1"/>
      <w:marLeft w:val="0"/>
      <w:marRight w:val="0"/>
      <w:marTop w:val="0"/>
      <w:marBottom w:val="0"/>
      <w:divBdr>
        <w:top w:val="none" w:sz="0" w:space="0" w:color="auto"/>
        <w:left w:val="none" w:sz="0" w:space="0" w:color="auto"/>
        <w:bottom w:val="none" w:sz="0" w:space="0" w:color="auto"/>
        <w:right w:val="none" w:sz="0" w:space="0" w:color="auto"/>
      </w:divBdr>
    </w:div>
    <w:div w:id="923419188">
      <w:bodyDiv w:val="1"/>
      <w:marLeft w:val="0"/>
      <w:marRight w:val="0"/>
      <w:marTop w:val="0"/>
      <w:marBottom w:val="0"/>
      <w:divBdr>
        <w:top w:val="none" w:sz="0" w:space="0" w:color="auto"/>
        <w:left w:val="none" w:sz="0" w:space="0" w:color="auto"/>
        <w:bottom w:val="none" w:sz="0" w:space="0" w:color="auto"/>
        <w:right w:val="none" w:sz="0" w:space="0" w:color="auto"/>
      </w:divBdr>
    </w:div>
    <w:div w:id="923421320">
      <w:bodyDiv w:val="1"/>
      <w:marLeft w:val="0"/>
      <w:marRight w:val="0"/>
      <w:marTop w:val="0"/>
      <w:marBottom w:val="0"/>
      <w:divBdr>
        <w:top w:val="none" w:sz="0" w:space="0" w:color="auto"/>
        <w:left w:val="none" w:sz="0" w:space="0" w:color="auto"/>
        <w:bottom w:val="none" w:sz="0" w:space="0" w:color="auto"/>
        <w:right w:val="none" w:sz="0" w:space="0" w:color="auto"/>
      </w:divBdr>
    </w:div>
    <w:div w:id="923562969">
      <w:bodyDiv w:val="1"/>
      <w:marLeft w:val="0"/>
      <w:marRight w:val="0"/>
      <w:marTop w:val="0"/>
      <w:marBottom w:val="0"/>
      <w:divBdr>
        <w:top w:val="none" w:sz="0" w:space="0" w:color="auto"/>
        <w:left w:val="none" w:sz="0" w:space="0" w:color="auto"/>
        <w:bottom w:val="none" w:sz="0" w:space="0" w:color="auto"/>
        <w:right w:val="none" w:sz="0" w:space="0" w:color="auto"/>
      </w:divBdr>
    </w:div>
    <w:div w:id="923608375">
      <w:bodyDiv w:val="1"/>
      <w:marLeft w:val="0"/>
      <w:marRight w:val="0"/>
      <w:marTop w:val="0"/>
      <w:marBottom w:val="0"/>
      <w:divBdr>
        <w:top w:val="none" w:sz="0" w:space="0" w:color="auto"/>
        <w:left w:val="none" w:sz="0" w:space="0" w:color="auto"/>
        <w:bottom w:val="none" w:sz="0" w:space="0" w:color="auto"/>
        <w:right w:val="none" w:sz="0" w:space="0" w:color="auto"/>
      </w:divBdr>
    </w:div>
    <w:div w:id="923683510">
      <w:bodyDiv w:val="1"/>
      <w:marLeft w:val="0"/>
      <w:marRight w:val="0"/>
      <w:marTop w:val="0"/>
      <w:marBottom w:val="0"/>
      <w:divBdr>
        <w:top w:val="none" w:sz="0" w:space="0" w:color="auto"/>
        <w:left w:val="none" w:sz="0" w:space="0" w:color="auto"/>
        <w:bottom w:val="none" w:sz="0" w:space="0" w:color="auto"/>
        <w:right w:val="none" w:sz="0" w:space="0" w:color="auto"/>
      </w:divBdr>
    </w:div>
    <w:div w:id="923804394">
      <w:bodyDiv w:val="1"/>
      <w:marLeft w:val="0"/>
      <w:marRight w:val="0"/>
      <w:marTop w:val="0"/>
      <w:marBottom w:val="0"/>
      <w:divBdr>
        <w:top w:val="none" w:sz="0" w:space="0" w:color="auto"/>
        <w:left w:val="none" w:sz="0" w:space="0" w:color="auto"/>
        <w:bottom w:val="none" w:sz="0" w:space="0" w:color="auto"/>
        <w:right w:val="none" w:sz="0" w:space="0" w:color="auto"/>
      </w:divBdr>
    </w:div>
    <w:div w:id="924221290">
      <w:bodyDiv w:val="1"/>
      <w:marLeft w:val="0"/>
      <w:marRight w:val="0"/>
      <w:marTop w:val="0"/>
      <w:marBottom w:val="0"/>
      <w:divBdr>
        <w:top w:val="none" w:sz="0" w:space="0" w:color="auto"/>
        <w:left w:val="none" w:sz="0" w:space="0" w:color="auto"/>
        <w:bottom w:val="none" w:sz="0" w:space="0" w:color="auto"/>
        <w:right w:val="none" w:sz="0" w:space="0" w:color="auto"/>
      </w:divBdr>
    </w:div>
    <w:div w:id="924538386">
      <w:bodyDiv w:val="1"/>
      <w:marLeft w:val="0"/>
      <w:marRight w:val="0"/>
      <w:marTop w:val="0"/>
      <w:marBottom w:val="0"/>
      <w:divBdr>
        <w:top w:val="none" w:sz="0" w:space="0" w:color="auto"/>
        <w:left w:val="none" w:sz="0" w:space="0" w:color="auto"/>
        <w:bottom w:val="none" w:sz="0" w:space="0" w:color="auto"/>
        <w:right w:val="none" w:sz="0" w:space="0" w:color="auto"/>
      </w:divBdr>
    </w:div>
    <w:div w:id="924806388">
      <w:bodyDiv w:val="1"/>
      <w:marLeft w:val="0"/>
      <w:marRight w:val="0"/>
      <w:marTop w:val="0"/>
      <w:marBottom w:val="0"/>
      <w:divBdr>
        <w:top w:val="none" w:sz="0" w:space="0" w:color="auto"/>
        <w:left w:val="none" w:sz="0" w:space="0" w:color="auto"/>
        <w:bottom w:val="none" w:sz="0" w:space="0" w:color="auto"/>
        <w:right w:val="none" w:sz="0" w:space="0" w:color="auto"/>
      </w:divBdr>
    </w:div>
    <w:div w:id="924850215">
      <w:bodyDiv w:val="1"/>
      <w:marLeft w:val="0"/>
      <w:marRight w:val="0"/>
      <w:marTop w:val="0"/>
      <w:marBottom w:val="0"/>
      <w:divBdr>
        <w:top w:val="none" w:sz="0" w:space="0" w:color="auto"/>
        <w:left w:val="none" w:sz="0" w:space="0" w:color="auto"/>
        <w:bottom w:val="none" w:sz="0" w:space="0" w:color="auto"/>
        <w:right w:val="none" w:sz="0" w:space="0" w:color="auto"/>
      </w:divBdr>
    </w:div>
    <w:div w:id="925073364">
      <w:bodyDiv w:val="1"/>
      <w:marLeft w:val="0"/>
      <w:marRight w:val="0"/>
      <w:marTop w:val="0"/>
      <w:marBottom w:val="0"/>
      <w:divBdr>
        <w:top w:val="none" w:sz="0" w:space="0" w:color="auto"/>
        <w:left w:val="none" w:sz="0" w:space="0" w:color="auto"/>
        <w:bottom w:val="none" w:sz="0" w:space="0" w:color="auto"/>
        <w:right w:val="none" w:sz="0" w:space="0" w:color="auto"/>
      </w:divBdr>
    </w:div>
    <w:div w:id="925115700">
      <w:bodyDiv w:val="1"/>
      <w:marLeft w:val="0"/>
      <w:marRight w:val="0"/>
      <w:marTop w:val="0"/>
      <w:marBottom w:val="0"/>
      <w:divBdr>
        <w:top w:val="none" w:sz="0" w:space="0" w:color="auto"/>
        <w:left w:val="none" w:sz="0" w:space="0" w:color="auto"/>
        <w:bottom w:val="none" w:sz="0" w:space="0" w:color="auto"/>
        <w:right w:val="none" w:sz="0" w:space="0" w:color="auto"/>
      </w:divBdr>
    </w:div>
    <w:div w:id="925265643">
      <w:bodyDiv w:val="1"/>
      <w:marLeft w:val="0"/>
      <w:marRight w:val="0"/>
      <w:marTop w:val="0"/>
      <w:marBottom w:val="0"/>
      <w:divBdr>
        <w:top w:val="none" w:sz="0" w:space="0" w:color="auto"/>
        <w:left w:val="none" w:sz="0" w:space="0" w:color="auto"/>
        <w:bottom w:val="none" w:sz="0" w:space="0" w:color="auto"/>
        <w:right w:val="none" w:sz="0" w:space="0" w:color="auto"/>
      </w:divBdr>
    </w:div>
    <w:div w:id="925462938">
      <w:bodyDiv w:val="1"/>
      <w:marLeft w:val="0"/>
      <w:marRight w:val="0"/>
      <w:marTop w:val="0"/>
      <w:marBottom w:val="0"/>
      <w:divBdr>
        <w:top w:val="none" w:sz="0" w:space="0" w:color="auto"/>
        <w:left w:val="none" w:sz="0" w:space="0" w:color="auto"/>
        <w:bottom w:val="none" w:sz="0" w:space="0" w:color="auto"/>
        <w:right w:val="none" w:sz="0" w:space="0" w:color="auto"/>
      </w:divBdr>
    </w:div>
    <w:div w:id="925500159">
      <w:bodyDiv w:val="1"/>
      <w:marLeft w:val="0"/>
      <w:marRight w:val="0"/>
      <w:marTop w:val="0"/>
      <w:marBottom w:val="0"/>
      <w:divBdr>
        <w:top w:val="none" w:sz="0" w:space="0" w:color="auto"/>
        <w:left w:val="none" w:sz="0" w:space="0" w:color="auto"/>
        <w:bottom w:val="none" w:sz="0" w:space="0" w:color="auto"/>
        <w:right w:val="none" w:sz="0" w:space="0" w:color="auto"/>
      </w:divBdr>
    </w:div>
    <w:div w:id="925698168">
      <w:bodyDiv w:val="1"/>
      <w:marLeft w:val="0"/>
      <w:marRight w:val="0"/>
      <w:marTop w:val="0"/>
      <w:marBottom w:val="0"/>
      <w:divBdr>
        <w:top w:val="none" w:sz="0" w:space="0" w:color="auto"/>
        <w:left w:val="none" w:sz="0" w:space="0" w:color="auto"/>
        <w:bottom w:val="none" w:sz="0" w:space="0" w:color="auto"/>
        <w:right w:val="none" w:sz="0" w:space="0" w:color="auto"/>
      </w:divBdr>
    </w:div>
    <w:div w:id="925771787">
      <w:bodyDiv w:val="1"/>
      <w:marLeft w:val="0"/>
      <w:marRight w:val="0"/>
      <w:marTop w:val="0"/>
      <w:marBottom w:val="0"/>
      <w:divBdr>
        <w:top w:val="none" w:sz="0" w:space="0" w:color="auto"/>
        <w:left w:val="none" w:sz="0" w:space="0" w:color="auto"/>
        <w:bottom w:val="none" w:sz="0" w:space="0" w:color="auto"/>
        <w:right w:val="none" w:sz="0" w:space="0" w:color="auto"/>
      </w:divBdr>
    </w:div>
    <w:div w:id="925773335">
      <w:bodyDiv w:val="1"/>
      <w:marLeft w:val="0"/>
      <w:marRight w:val="0"/>
      <w:marTop w:val="0"/>
      <w:marBottom w:val="0"/>
      <w:divBdr>
        <w:top w:val="none" w:sz="0" w:space="0" w:color="auto"/>
        <w:left w:val="none" w:sz="0" w:space="0" w:color="auto"/>
        <w:bottom w:val="none" w:sz="0" w:space="0" w:color="auto"/>
        <w:right w:val="none" w:sz="0" w:space="0" w:color="auto"/>
      </w:divBdr>
    </w:div>
    <w:div w:id="925918057">
      <w:bodyDiv w:val="1"/>
      <w:marLeft w:val="0"/>
      <w:marRight w:val="0"/>
      <w:marTop w:val="0"/>
      <w:marBottom w:val="0"/>
      <w:divBdr>
        <w:top w:val="none" w:sz="0" w:space="0" w:color="auto"/>
        <w:left w:val="none" w:sz="0" w:space="0" w:color="auto"/>
        <w:bottom w:val="none" w:sz="0" w:space="0" w:color="auto"/>
        <w:right w:val="none" w:sz="0" w:space="0" w:color="auto"/>
      </w:divBdr>
    </w:div>
    <w:div w:id="926035294">
      <w:bodyDiv w:val="1"/>
      <w:marLeft w:val="0"/>
      <w:marRight w:val="0"/>
      <w:marTop w:val="0"/>
      <w:marBottom w:val="0"/>
      <w:divBdr>
        <w:top w:val="none" w:sz="0" w:space="0" w:color="auto"/>
        <w:left w:val="none" w:sz="0" w:space="0" w:color="auto"/>
        <w:bottom w:val="none" w:sz="0" w:space="0" w:color="auto"/>
        <w:right w:val="none" w:sz="0" w:space="0" w:color="auto"/>
      </w:divBdr>
    </w:div>
    <w:div w:id="926157298">
      <w:bodyDiv w:val="1"/>
      <w:marLeft w:val="0"/>
      <w:marRight w:val="0"/>
      <w:marTop w:val="0"/>
      <w:marBottom w:val="0"/>
      <w:divBdr>
        <w:top w:val="none" w:sz="0" w:space="0" w:color="auto"/>
        <w:left w:val="none" w:sz="0" w:space="0" w:color="auto"/>
        <w:bottom w:val="none" w:sz="0" w:space="0" w:color="auto"/>
        <w:right w:val="none" w:sz="0" w:space="0" w:color="auto"/>
      </w:divBdr>
    </w:div>
    <w:div w:id="926158721">
      <w:bodyDiv w:val="1"/>
      <w:marLeft w:val="0"/>
      <w:marRight w:val="0"/>
      <w:marTop w:val="0"/>
      <w:marBottom w:val="0"/>
      <w:divBdr>
        <w:top w:val="none" w:sz="0" w:space="0" w:color="auto"/>
        <w:left w:val="none" w:sz="0" w:space="0" w:color="auto"/>
        <w:bottom w:val="none" w:sz="0" w:space="0" w:color="auto"/>
        <w:right w:val="none" w:sz="0" w:space="0" w:color="auto"/>
      </w:divBdr>
    </w:div>
    <w:div w:id="926429482">
      <w:bodyDiv w:val="1"/>
      <w:marLeft w:val="0"/>
      <w:marRight w:val="0"/>
      <w:marTop w:val="0"/>
      <w:marBottom w:val="0"/>
      <w:divBdr>
        <w:top w:val="none" w:sz="0" w:space="0" w:color="auto"/>
        <w:left w:val="none" w:sz="0" w:space="0" w:color="auto"/>
        <w:bottom w:val="none" w:sz="0" w:space="0" w:color="auto"/>
        <w:right w:val="none" w:sz="0" w:space="0" w:color="auto"/>
      </w:divBdr>
    </w:div>
    <w:div w:id="926689586">
      <w:bodyDiv w:val="1"/>
      <w:marLeft w:val="0"/>
      <w:marRight w:val="0"/>
      <w:marTop w:val="0"/>
      <w:marBottom w:val="0"/>
      <w:divBdr>
        <w:top w:val="none" w:sz="0" w:space="0" w:color="auto"/>
        <w:left w:val="none" w:sz="0" w:space="0" w:color="auto"/>
        <w:bottom w:val="none" w:sz="0" w:space="0" w:color="auto"/>
        <w:right w:val="none" w:sz="0" w:space="0" w:color="auto"/>
      </w:divBdr>
    </w:div>
    <w:div w:id="926768965">
      <w:bodyDiv w:val="1"/>
      <w:marLeft w:val="0"/>
      <w:marRight w:val="0"/>
      <w:marTop w:val="0"/>
      <w:marBottom w:val="0"/>
      <w:divBdr>
        <w:top w:val="none" w:sz="0" w:space="0" w:color="auto"/>
        <w:left w:val="none" w:sz="0" w:space="0" w:color="auto"/>
        <w:bottom w:val="none" w:sz="0" w:space="0" w:color="auto"/>
        <w:right w:val="none" w:sz="0" w:space="0" w:color="auto"/>
      </w:divBdr>
    </w:div>
    <w:div w:id="926842492">
      <w:bodyDiv w:val="1"/>
      <w:marLeft w:val="0"/>
      <w:marRight w:val="0"/>
      <w:marTop w:val="0"/>
      <w:marBottom w:val="0"/>
      <w:divBdr>
        <w:top w:val="none" w:sz="0" w:space="0" w:color="auto"/>
        <w:left w:val="none" w:sz="0" w:space="0" w:color="auto"/>
        <w:bottom w:val="none" w:sz="0" w:space="0" w:color="auto"/>
        <w:right w:val="none" w:sz="0" w:space="0" w:color="auto"/>
      </w:divBdr>
    </w:div>
    <w:div w:id="926883614">
      <w:bodyDiv w:val="1"/>
      <w:marLeft w:val="0"/>
      <w:marRight w:val="0"/>
      <w:marTop w:val="0"/>
      <w:marBottom w:val="0"/>
      <w:divBdr>
        <w:top w:val="none" w:sz="0" w:space="0" w:color="auto"/>
        <w:left w:val="none" w:sz="0" w:space="0" w:color="auto"/>
        <w:bottom w:val="none" w:sz="0" w:space="0" w:color="auto"/>
        <w:right w:val="none" w:sz="0" w:space="0" w:color="auto"/>
      </w:divBdr>
    </w:div>
    <w:div w:id="926957741">
      <w:bodyDiv w:val="1"/>
      <w:marLeft w:val="0"/>
      <w:marRight w:val="0"/>
      <w:marTop w:val="0"/>
      <w:marBottom w:val="0"/>
      <w:divBdr>
        <w:top w:val="none" w:sz="0" w:space="0" w:color="auto"/>
        <w:left w:val="none" w:sz="0" w:space="0" w:color="auto"/>
        <w:bottom w:val="none" w:sz="0" w:space="0" w:color="auto"/>
        <w:right w:val="none" w:sz="0" w:space="0" w:color="auto"/>
      </w:divBdr>
    </w:div>
    <w:div w:id="926965083">
      <w:bodyDiv w:val="1"/>
      <w:marLeft w:val="0"/>
      <w:marRight w:val="0"/>
      <w:marTop w:val="0"/>
      <w:marBottom w:val="0"/>
      <w:divBdr>
        <w:top w:val="none" w:sz="0" w:space="0" w:color="auto"/>
        <w:left w:val="none" w:sz="0" w:space="0" w:color="auto"/>
        <w:bottom w:val="none" w:sz="0" w:space="0" w:color="auto"/>
        <w:right w:val="none" w:sz="0" w:space="0" w:color="auto"/>
      </w:divBdr>
    </w:div>
    <w:div w:id="927034381">
      <w:bodyDiv w:val="1"/>
      <w:marLeft w:val="0"/>
      <w:marRight w:val="0"/>
      <w:marTop w:val="0"/>
      <w:marBottom w:val="0"/>
      <w:divBdr>
        <w:top w:val="none" w:sz="0" w:space="0" w:color="auto"/>
        <w:left w:val="none" w:sz="0" w:space="0" w:color="auto"/>
        <w:bottom w:val="none" w:sz="0" w:space="0" w:color="auto"/>
        <w:right w:val="none" w:sz="0" w:space="0" w:color="auto"/>
      </w:divBdr>
    </w:div>
    <w:div w:id="927037495">
      <w:bodyDiv w:val="1"/>
      <w:marLeft w:val="0"/>
      <w:marRight w:val="0"/>
      <w:marTop w:val="0"/>
      <w:marBottom w:val="0"/>
      <w:divBdr>
        <w:top w:val="none" w:sz="0" w:space="0" w:color="auto"/>
        <w:left w:val="none" w:sz="0" w:space="0" w:color="auto"/>
        <w:bottom w:val="none" w:sz="0" w:space="0" w:color="auto"/>
        <w:right w:val="none" w:sz="0" w:space="0" w:color="auto"/>
      </w:divBdr>
    </w:div>
    <w:div w:id="927347802">
      <w:bodyDiv w:val="1"/>
      <w:marLeft w:val="0"/>
      <w:marRight w:val="0"/>
      <w:marTop w:val="0"/>
      <w:marBottom w:val="0"/>
      <w:divBdr>
        <w:top w:val="none" w:sz="0" w:space="0" w:color="auto"/>
        <w:left w:val="none" w:sz="0" w:space="0" w:color="auto"/>
        <w:bottom w:val="none" w:sz="0" w:space="0" w:color="auto"/>
        <w:right w:val="none" w:sz="0" w:space="0" w:color="auto"/>
      </w:divBdr>
    </w:div>
    <w:div w:id="927615856">
      <w:bodyDiv w:val="1"/>
      <w:marLeft w:val="0"/>
      <w:marRight w:val="0"/>
      <w:marTop w:val="0"/>
      <w:marBottom w:val="0"/>
      <w:divBdr>
        <w:top w:val="none" w:sz="0" w:space="0" w:color="auto"/>
        <w:left w:val="none" w:sz="0" w:space="0" w:color="auto"/>
        <w:bottom w:val="none" w:sz="0" w:space="0" w:color="auto"/>
        <w:right w:val="none" w:sz="0" w:space="0" w:color="auto"/>
      </w:divBdr>
    </w:div>
    <w:div w:id="927693972">
      <w:bodyDiv w:val="1"/>
      <w:marLeft w:val="0"/>
      <w:marRight w:val="0"/>
      <w:marTop w:val="0"/>
      <w:marBottom w:val="0"/>
      <w:divBdr>
        <w:top w:val="none" w:sz="0" w:space="0" w:color="auto"/>
        <w:left w:val="none" w:sz="0" w:space="0" w:color="auto"/>
        <w:bottom w:val="none" w:sz="0" w:space="0" w:color="auto"/>
        <w:right w:val="none" w:sz="0" w:space="0" w:color="auto"/>
      </w:divBdr>
    </w:div>
    <w:div w:id="927884636">
      <w:bodyDiv w:val="1"/>
      <w:marLeft w:val="0"/>
      <w:marRight w:val="0"/>
      <w:marTop w:val="0"/>
      <w:marBottom w:val="0"/>
      <w:divBdr>
        <w:top w:val="none" w:sz="0" w:space="0" w:color="auto"/>
        <w:left w:val="none" w:sz="0" w:space="0" w:color="auto"/>
        <w:bottom w:val="none" w:sz="0" w:space="0" w:color="auto"/>
        <w:right w:val="none" w:sz="0" w:space="0" w:color="auto"/>
      </w:divBdr>
    </w:div>
    <w:div w:id="928152514">
      <w:bodyDiv w:val="1"/>
      <w:marLeft w:val="0"/>
      <w:marRight w:val="0"/>
      <w:marTop w:val="0"/>
      <w:marBottom w:val="0"/>
      <w:divBdr>
        <w:top w:val="none" w:sz="0" w:space="0" w:color="auto"/>
        <w:left w:val="none" w:sz="0" w:space="0" w:color="auto"/>
        <w:bottom w:val="none" w:sz="0" w:space="0" w:color="auto"/>
        <w:right w:val="none" w:sz="0" w:space="0" w:color="auto"/>
      </w:divBdr>
    </w:div>
    <w:div w:id="928317608">
      <w:bodyDiv w:val="1"/>
      <w:marLeft w:val="0"/>
      <w:marRight w:val="0"/>
      <w:marTop w:val="0"/>
      <w:marBottom w:val="0"/>
      <w:divBdr>
        <w:top w:val="none" w:sz="0" w:space="0" w:color="auto"/>
        <w:left w:val="none" w:sz="0" w:space="0" w:color="auto"/>
        <w:bottom w:val="none" w:sz="0" w:space="0" w:color="auto"/>
        <w:right w:val="none" w:sz="0" w:space="0" w:color="auto"/>
      </w:divBdr>
    </w:div>
    <w:div w:id="928346532">
      <w:bodyDiv w:val="1"/>
      <w:marLeft w:val="0"/>
      <w:marRight w:val="0"/>
      <w:marTop w:val="0"/>
      <w:marBottom w:val="0"/>
      <w:divBdr>
        <w:top w:val="none" w:sz="0" w:space="0" w:color="auto"/>
        <w:left w:val="none" w:sz="0" w:space="0" w:color="auto"/>
        <w:bottom w:val="none" w:sz="0" w:space="0" w:color="auto"/>
        <w:right w:val="none" w:sz="0" w:space="0" w:color="auto"/>
      </w:divBdr>
    </w:div>
    <w:div w:id="928386524">
      <w:bodyDiv w:val="1"/>
      <w:marLeft w:val="0"/>
      <w:marRight w:val="0"/>
      <w:marTop w:val="0"/>
      <w:marBottom w:val="0"/>
      <w:divBdr>
        <w:top w:val="none" w:sz="0" w:space="0" w:color="auto"/>
        <w:left w:val="none" w:sz="0" w:space="0" w:color="auto"/>
        <w:bottom w:val="none" w:sz="0" w:space="0" w:color="auto"/>
        <w:right w:val="none" w:sz="0" w:space="0" w:color="auto"/>
      </w:divBdr>
    </w:div>
    <w:div w:id="928462411">
      <w:bodyDiv w:val="1"/>
      <w:marLeft w:val="0"/>
      <w:marRight w:val="0"/>
      <w:marTop w:val="0"/>
      <w:marBottom w:val="0"/>
      <w:divBdr>
        <w:top w:val="none" w:sz="0" w:space="0" w:color="auto"/>
        <w:left w:val="none" w:sz="0" w:space="0" w:color="auto"/>
        <w:bottom w:val="none" w:sz="0" w:space="0" w:color="auto"/>
        <w:right w:val="none" w:sz="0" w:space="0" w:color="auto"/>
      </w:divBdr>
    </w:div>
    <w:div w:id="928611752">
      <w:bodyDiv w:val="1"/>
      <w:marLeft w:val="0"/>
      <w:marRight w:val="0"/>
      <w:marTop w:val="0"/>
      <w:marBottom w:val="0"/>
      <w:divBdr>
        <w:top w:val="none" w:sz="0" w:space="0" w:color="auto"/>
        <w:left w:val="none" w:sz="0" w:space="0" w:color="auto"/>
        <w:bottom w:val="none" w:sz="0" w:space="0" w:color="auto"/>
        <w:right w:val="none" w:sz="0" w:space="0" w:color="auto"/>
      </w:divBdr>
    </w:div>
    <w:div w:id="928655179">
      <w:bodyDiv w:val="1"/>
      <w:marLeft w:val="0"/>
      <w:marRight w:val="0"/>
      <w:marTop w:val="0"/>
      <w:marBottom w:val="0"/>
      <w:divBdr>
        <w:top w:val="none" w:sz="0" w:space="0" w:color="auto"/>
        <w:left w:val="none" w:sz="0" w:space="0" w:color="auto"/>
        <w:bottom w:val="none" w:sz="0" w:space="0" w:color="auto"/>
        <w:right w:val="none" w:sz="0" w:space="0" w:color="auto"/>
      </w:divBdr>
      <w:divsChild>
        <w:div w:id="28797166">
          <w:marLeft w:val="480"/>
          <w:marRight w:val="0"/>
          <w:marTop w:val="0"/>
          <w:marBottom w:val="0"/>
          <w:divBdr>
            <w:top w:val="none" w:sz="0" w:space="0" w:color="auto"/>
            <w:left w:val="none" w:sz="0" w:space="0" w:color="auto"/>
            <w:bottom w:val="none" w:sz="0" w:space="0" w:color="auto"/>
            <w:right w:val="none" w:sz="0" w:space="0" w:color="auto"/>
          </w:divBdr>
        </w:div>
        <w:div w:id="41367777">
          <w:marLeft w:val="480"/>
          <w:marRight w:val="0"/>
          <w:marTop w:val="0"/>
          <w:marBottom w:val="0"/>
          <w:divBdr>
            <w:top w:val="none" w:sz="0" w:space="0" w:color="auto"/>
            <w:left w:val="none" w:sz="0" w:space="0" w:color="auto"/>
            <w:bottom w:val="none" w:sz="0" w:space="0" w:color="auto"/>
            <w:right w:val="none" w:sz="0" w:space="0" w:color="auto"/>
          </w:divBdr>
        </w:div>
        <w:div w:id="47801568">
          <w:marLeft w:val="480"/>
          <w:marRight w:val="0"/>
          <w:marTop w:val="0"/>
          <w:marBottom w:val="0"/>
          <w:divBdr>
            <w:top w:val="none" w:sz="0" w:space="0" w:color="auto"/>
            <w:left w:val="none" w:sz="0" w:space="0" w:color="auto"/>
            <w:bottom w:val="none" w:sz="0" w:space="0" w:color="auto"/>
            <w:right w:val="none" w:sz="0" w:space="0" w:color="auto"/>
          </w:divBdr>
        </w:div>
        <w:div w:id="48456180">
          <w:marLeft w:val="480"/>
          <w:marRight w:val="0"/>
          <w:marTop w:val="0"/>
          <w:marBottom w:val="0"/>
          <w:divBdr>
            <w:top w:val="none" w:sz="0" w:space="0" w:color="auto"/>
            <w:left w:val="none" w:sz="0" w:space="0" w:color="auto"/>
            <w:bottom w:val="none" w:sz="0" w:space="0" w:color="auto"/>
            <w:right w:val="none" w:sz="0" w:space="0" w:color="auto"/>
          </w:divBdr>
        </w:div>
        <w:div w:id="55514411">
          <w:marLeft w:val="480"/>
          <w:marRight w:val="0"/>
          <w:marTop w:val="0"/>
          <w:marBottom w:val="0"/>
          <w:divBdr>
            <w:top w:val="none" w:sz="0" w:space="0" w:color="auto"/>
            <w:left w:val="none" w:sz="0" w:space="0" w:color="auto"/>
            <w:bottom w:val="none" w:sz="0" w:space="0" w:color="auto"/>
            <w:right w:val="none" w:sz="0" w:space="0" w:color="auto"/>
          </w:divBdr>
        </w:div>
        <w:div w:id="75130184">
          <w:marLeft w:val="480"/>
          <w:marRight w:val="0"/>
          <w:marTop w:val="0"/>
          <w:marBottom w:val="0"/>
          <w:divBdr>
            <w:top w:val="none" w:sz="0" w:space="0" w:color="auto"/>
            <w:left w:val="none" w:sz="0" w:space="0" w:color="auto"/>
            <w:bottom w:val="none" w:sz="0" w:space="0" w:color="auto"/>
            <w:right w:val="none" w:sz="0" w:space="0" w:color="auto"/>
          </w:divBdr>
        </w:div>
        <w:div w:id="128088597">
          <w:marLeft w:val="480"/>
          <w:marRight w:val="0"/>
          <w:marTop w:val="0"/>
          <w:marBottom w:val="0"/>
          <w:divBdr>
            <w:top w:val="none" w:sz="0" w:space="0" w:color="auto"/>
            <w:left w:val="none" w:sz="0" w:space="0" w:color="auto"/>
            <w:bottom w:val="none" w:sz="0" w:space="0" w:color="auto"/>
            <w:right w:val="none" w:sz="0" w:space="0" w:color="auto"/>
          </w:divBdr>
        </w:div>
        <w:div w:id="146485250">
          <w:marLeft w:val="480"/>
          <w:marRight w:val="0"/>
          <w:marTop w:val="0"/>
          <w:marBottom w:val="0"/>
          <w:divBdr>
            <w:top w:val="none" w:sz="0" w:space="0" w:color="auto"/>
            <w:left w:val="none" w:sz="0" w:space="0" w:color="auto"/>
            <w:bottom w:val="none" w:sz="0" w:space="0" w:color="auto"/>
            <w:right w:val="none" w:sz="0" w:space="0" w:color="auto"/>
          </w:divBdr>
        </w:div>
        <w:div w:id="176890830">
          <w:marLeft w:val="480"/>
          <w:marRight w:val="0"/>
          <w:marTop w:val="0"/>
          <w:marBottom w:val="0"/>
          <w:divBdr>
            <w:top w:val="none" w:sz="0" w:space="0" w:color="auto"/>
            <w:left w:val="none" w:sz="0" w:space="0" w:color="auto"/>
            <w:bottom w:val="none" w:sz="0" w:space="0" w:color="auto"/>
            <w:right w:val="none" w:sz="0" w:space="0" w:color="auto"/>
          </w:divBdr>
        </w:div>
        <w:div w:id="203257990">
          <w:marLeft w:val="480"/>
          <w:marRight w:val="0"/>
          <w:marTop w:val="0"/>
          <w:marBottom w:val="0"/>
          <w:divBdr>
            <w:top w:val="none" w:sz="0" w:space="0" w:color="auto"/>
            <w:left w:val="none" w:sz="0" w:space="0" w:color="auto"/>
            <w:bottom w:val="none" w:sz="0" w:space="0" w:color="auto"/>
            <w:right w:val="none" w:sz="0" w:space="0" w:color="auto"/>
          </w:divBdr>
        </w:div>
        <w:div w:id="203757414">
          <w:marLeft w:val="480"/>
          <w:marRight w:val="0"/>
          <w:marTop w:val="0"/>
          <w:marBottom w:val="0"/>
          <w:divBdr>
            <w:top w:val="none" w:sz="0" w:space="0" w:color="auto"/>
            <w:left w:val="none" w:sz="0" w:space="0" w:color="auto"/>
            <w:bottom w:val="none" w:sz="0" w:space="0" w:color="auto"/>
            <w:right w:val="none" w:sz="0" w:space="0" w:color="auto"/>
          </w:divBdr>
        </w:div>
        <w:div w:id="245651288">
          <w:marLeft w:val="480"/>
          <w:marRight w:val="0"/>
          <w:marTop w:val="0"/>
          <w:marBottom w:val="0"/>
          <w:divBdr>
            <w:top w:val="none" w:sz="0" w:space="0" w:color="auto"/>
            <w:left w:val="none" w:sz="0" w:space="0" w:color="auto"/>
            <w:bottom w:val="none" w:sz="0" w:space="0" w:color="auto"/>
            <w:right w:val="none" w:sz="0" w:space="0" w:color="auto"/>
          </w:divBdr>
        </w:div>
        <w:div w:id="270361360">
          <w:marLeft w:val="480"/>
          <w:marRight w:val="0"/>
          <w:marTop w:val="0"/>
          <w:marBottom w:val="0"/>
          <w:divBdr>
            <w:top w:val="none" w:sz="0" w:space="0" w:color="auto"/>
            <w:left w:val="none" w:sz="0" w:space="0" w:color="auto"/>
            <w:bottom w:val="none" w:sz="0" w:space="0" w:color="auto"/>
            <w:right w:val="none" w:sz="0" w:space="0" w:color="auto"/>
          </w:divBdr>
        </w:div>
        <w:div w:id="273943534">
          <w:marLeft w:val="480"/>
          <w:marRight w:val="0"/>
          <w:marTop w:val="0"/>
          <w:marBottom w:val="0"/>
          <w:divBdr>
            <w:top w:val="none" w:sz="0" w:space="0" w:color="auto"/>
            <w:left w:val="none" w:sz="0" w:space="0" w:color="auto"/>
            <w:bottom w:val="none" w:sz="0" w:space="0" w:color="auto"/>
            <w:right w:val="none" w:sz="0" w:space="0" w:color="auto"/>
          </w:divBdr>
        </w:div>
        <w:div w:id="291519745">
          <w:marLeft w:val="480"/>
          <w:marRight w:val="0"/>
          <w:marTop w:val="0"/>
          <w:marBottom w:val="0"/>
          <w:divBdr>
            <w:top w:val="none" w:sz="0" w:space="0" w:color="auto"/>
            <w:left w:val="none" w:sz="0" w:space="0" w:color="auto"/>
            <w:bottom w:val="none" w:sz="0" w:space="0" w:color="auto"/>
            <w:right w:val="none" w:sz="0" w:space="0" w:color="auto"/>
          </w:divBdr>
        </w:div>
        <w:div w:id="307827159">
          <w:marLeft w:val="480"/>
          <w:marRight w:val="0"/>
          <w:marTop w:val="0"/>
          <w:marBottom w:val="0"/>
          <w:divBdr>
            <w:top w:val="none" w:sz="0" w:space="0" w:color="auto"/>
            <w:left w:val="none" w:sz="0" w:space="0" w:color="auto"/>
            <w:bottom w:val="none" w:sz="0" w:space="0" w:color="auto"/>
            <w:right w:val="none" w:sz="0" w:space="0" w:color="auto"/>
          </w:divBdr>
        </w:div>
        <w:div w:id="326979093">
          <w:marLeft w:val="480"/>
          <w:marRight w:val="0"/>
          <w:marTop w:val="0"/>
          <w:marBottom w:val="0"/>
          <w:divBdr>
            <w:top w:val="none" w:sz="0" w:space="0" w:color="auto"/>
            <w:left w:val="none" w:sz="0" w:space="0" w:color="auto"/>
            <w:bottom w:val="none" w:sz="0" w:space="0" w:color="auto"/>
            <w:right w:val="none" w:sz="0" w:space="0" w:color="auto"/>
          </w:divBdr>
        </w:div>
        <w:div w:id="333414361">
          <w:marLeft w:val="480"/>
          <w:marRight w:val="0"/>
          <w:marTop w:val="0"/>
          <w:marBottom w:val="0"/>
          <w:divBdr>
            <w:top w:val="none" w:sz="0" w:space="0" w:color="auto"/>
            <w:left w:val="none" w:sz="0" w:space="0" w:color="auto"/>
            <w:bottom w:val="none" w:sz="0" w:space="0" w:color="auto"/>
            <w:right w:val="none" w:sz="0" w:space="0" w:color="auto"/>
          </w:divBdr>
        </w:div>
        <w:div w:id="365181326">
          <w:marLeft w:val="480"/>
          <w:marRight w:val="0"/>
          <w:marTop w:val="0"/>
          <w:marBottom w:val="0"/>
          <w:divBdr>
            <w:top w:val="none" w:sz="0" w:space="0" w:color="auto"/>
            <w:left w:val="none" w:sz="0" w:space="0" w:color="auto"/>
            <w:bottom w:val="none" w:sz="0" w:space="0" w:color="auto"/>
            <w:right w:val="none" w:sz="0" w:space="0" w:color="auto"/>
          </w:divBdr>
        </w:div>
        <w:div w:id="375859938">
          <w:marLeft w:val="480"/>
          <w:marRight w:val="0"/>
          <w:marTop w:val="0"/>
          <w:marBottom w:val="0"/>
          <w:divBdr>
            <w:top w:val="none" w:sz="0" w:space="0" w:color="auto"/>
            <w:left w:val="none" w:sz="0" w:space="0" w:color="auto"/>
            <w:bottom w:val="none" w:sz="0" w:space="0" w:color="auto"/>
            <w:right w:val="none" w:sz="0" w:space="0" w:color="auto"/>
          </w:divBdr>
        </w:div>
        <w:div w:id="398553815">
          <w:marLeft w:val="480"/>
          <w:marRight w:val="0"/>
          <w:marTop w:val="0"/>
          <w:marBottom w:val="0"/>
          <w:divBdr>
            <w:top w:val="none" w:sz="0" w:space="0" w:color="auto"/>
            <w:left w:val="none" w:sz="0" w:space="0" w:color="auto"/>
            <w:bottom w:val="none" w:sz="0" w:space="0" w:color="auto"/>
            <w:right w:val="none" w:sz="0" w:space="0" w:color="auto"/>
          </w:divBdr>
        </w:div>
        <w:div w:id="450906438">
          <w:marLeft w:val="480"/>
          <w:marRight w:val="0"/>
          <w:marTop w:val="0"/>
          <w:marBottom w:val="0"/>
          <w:divBdr>
            <w:top w:val="none" w:sz="0" w:space="0" w:color="auto"/>
            <w:left w:val="none" w:sz="0" w:space="0" w:color="auto"/>
            <w:bottom w:val="none" w:sz="0" w:space="0" w:color="auto"/>
            <w:right w:val="none" w:sz="0" w:space="0" w:color="auto"/>
          </w:divBdr>
        </w:div>
        <w:div w:id="474027338">
          <w:marLeft w:val="480"/>
          <w:marRight w:val="0"/>
          <w:marTop w:val="0"/>
          <w:marBottom w:val="0"/>
          <w:divBdr>
            <w:top w:val="none" w:sz="0" w:space="0" w:color="auto"/>
            <w:left w:val="none" w:sz="0" w:space="0" w:color="auto"/>
            <w:bottom w:val="none" w:sz="0" w:space="0" w:color="auto"/>
            <w:right w:val="none" w:sz="0" w:space="0" w:color="auto"/>
          </w:divBdr>
        </w:div>
        <w:div w:id="480852277">
          <w:marLeft w:val="480"/>
          <w:marRight w:val="0"/>
          <w:marTop w:val="0"/>
          <w:marBottom w:val="0"/>
          <w:divBdr>
            <w:top w:val="none" w:sz="0" w:space="0" w:color="auto"/>
            <w:left w:val="none" w:sz="0" w:space="0" w:color="auto"/>
            <w:bottom w:val="none" w:sz="0" w:space="0" w:color="auto"/>
            <w:right w:val="none" w:sz="0" w:space="0" w:color="auto"/>
          </w:divBdr>
        </w:div>
        <w:div w:id="486017790">
          <w:marLeft w:val="480"/>
          <w:marRight w:val="0"/>
          <w:marTop w:val="0"/>
          <w:marBottom w:val="0"/>
          <w:divBdr>
            <w:top w:val="none" w:sz="0" w:space="0" w:color="auto"/>
            <w:left w:val="none" w:sz="0" w:space="0" w:color="auto"/>
            <w:bottom w:val="none" w:sz="0" w:space="0" w:color="auto"/>
            <w:right w:val="none" w:sz="0" w:space="0" w:color="auto"/>
          </w:divBdr>
        </w:div>
        <w:div w:id="511922493">
          <w:marLeft w:val="480"/>
          <w:marRight w:val="0"/>
          <w:marTop w:val="0"/>
          <w:marBottom w:val="0"/>
          <w:divBdr>
            <w:top w:val="none" w:sz="0" w:space="0" w:color="auto"/>
            <w:left w:val="none" w:sz="0" w:space="0" w:color="auto"/>
            <w:bottom w:val="none" w:sz="0" w:space="0" w:color="auto"/>
            <w:right w:val="none" w:sz="0" w:space="0" w:color="auto"/>
          </w:divBdr>
        </w:div>
        <w:div w:id="530149166">
          <w:marLeft w:val="480"/>
          <w:marRight w:val="0"/>
          <w:marTop w:val="0"/>
          <w:marBottom w:val="0"/>
          <w:divBdr>
            <w:top w:val="none" w:sz="0" w:space="0" w:color="auto"/>
            <w:left w:val="none" w:sz="0" w:space="0" w:color="auto"/>
            <w:bottom w:val="none" w:sz="0" w:space="0" w:color="auto"/>
            <w:right w:val="none" w:sz="0" w:space="0" w:color="auto"/>
          </w:divBdr>
        </w:div>
        <w:div w:id="535847726">
          <w:marLeft w:val="480"/>
          <w:marRight w:val="0"/>
          <w:marTop w:val="0"/>
          <w:marBottom w:val="0"/>
          <w:divBdr>
            <w:top w:val="none" w:sz="0" w:space="0" w:color="auto"/>
            <w:left w:val="none" w:sz="0" w:space="0" w:color="auto"/>
            <w:bottom w:val="none" w:sz="0" w:space="0" w:color="auto"/>
            <w:right w:val="none" w:sz="0" w:space="0" w:color="auto"/>
          </w:divBdr>
        </w:div>
        <w:div w:id="558632767">
          <w:marLeft w:val="480"/>
          <w:marRight w:val="0"/>
          <w:marTop w:val="0"/>
          <w:marBottom w:val="0"/>
          <w:divBdr>
            <w:top w:val="none" w:sz="0" w:space="0" w:color="auto"/>
            <w:left w:val="none" w:sz="0" w:space="0" w:color="auto"/>
            <w:bottom w:val="none" w:sz="0" w:space="0" w:color="auto"/>
            <w:right w:val="none" w:sz="0" w:space="0" w:color="auto"/>
          </w:divBdr>
        </w:div>
        <w:div w:id="562715873">
          <w:marLeft w:val="480"/>
          <w:marRight w:val="0"/>
          <w:marTop w:val="0"/>
          <w:marBottom w:val="0"/>
          <w:divBdr>
            <w:top w:val="none" w:sz="0" w:space="0" w:color="auto"/>
            <w:left w:val="none" w:sz="0" w:space="0" w:color="auto"/>
            <w:bottom w:val="none" w:sz="0" w:space="0" w:color="auto"/>
            <w:right w:val="none" w:sz="0" w:space="0" w:color="auto"/>
          </w:divBdr>
        </w:div>
        <w:div w:id="582449614">
          <w:marLeft w:val="480"/>
          <w:marRight w:val="0"/>
          <w:marTop w:val="0"/>
          <w:marBottom w:val="0"/>
          <w:divBdr>
            <w:top w:val="none" w:sz="0" w:space="0" w:color="auto"/>
            <w:left w:val="none" w:sz="0" w:space="0" w:color="auto"/>
            <w:bottom w:val="none" w:sz="0" w:space="0" w:color="auto"/>
            <w:right w:val="none" w:sz="0" w:space="0" w:color="auto"/>
          </w:divBdr>
        </w:div>
        <w:div w:id="584846236">
          <w:marLeft w:val="480"/>
          <w:marRight w:val="0"/>
          <w:marTop w:val="0"/>
          <w:marBottom w:val="0"/>
          <w:divBdr>
            <w:top w:val="none" w:sz="0" w:space="0" w:color="auto"/>
            <w:left w:val="none" w:sz="0" w:space="0" w:color="auto"/>
            <w:bottom w:val="none" w:sz="0" w:space="0" w:color="auto"/>
            <w:right w:val="none" w:sz="0" w:space="0" w:color="auto"/>
          </w:divBdr>
        </w:div>
        <w:div w:id="592130646">
          <w:marLeft w:val="480"/>
          <w:marRight w:val="0"/>
          <w:marTop w:val="0"/>
          <w:marBottom w:val="0"/>
          <w:divBdr>
            <w:top w:val="none" w:sz="0" w:space="0" w:color="auto"/>
            <w:left w:val="none" w:sz="0" w:space="0" w:color="auto"/>
            <w:bottom w:val="none" w:sz="0" w:space="0" w:color="auto"/>
            <w:right w:val="none" w:sz="0" w:space="0" w:color="auto"/>
          </w:divBdr>
        </w:div>
        <w:div w:id="632053895">
          <w:marLeft w:val="480"/>
          <w:marRight w:val="0"/>
          <w:marTop w:val="0"/>
          <w:marBottom w:val="0"/>
          <w:divBdr>
            <w:top w:val="none" w:sz="0" w:space="0" w:color="auto"/>
            <w:left w:val="none" w:sz="0" w:space="0" w:color="auto"/>
            <w:bottom w:val="none" w:sz="0" w:space="0" w:color="auto"/>
            <w:right w:val="none" w:sz="0" w:space="0" w:color="auto"/>
          </w:divBdr>
        </w:div>
        <w:div w:id="665405694">
          <w:marLeft w:val="480"/>
          <w:marRight w:val="0"/>
          <w:marTop w:val="0"/>
          <w:marBottom w:val="0"/>
          <w:divBdr>
            <w:top w:val="none" w:sz="0" w:space="0" w:color="auto"/>
            <w:left w:val="none" w:sz="0" w:space="0" w:color="auto"/>
            <w:bottom w:val="none" w:sz="0" w:space="0" w:color="auto"/>
            <w:right w:val="none" w:sz="0" w:space="0" w:color="auto"/>
          </w:divBdr>
        </w:div>
        <w:div w:id="666831042">
          <w:marLeft w:val="480"/>
          <w:marRight w:val="0"/>
          <w:marTop w:val="0"/>
          <w:marBottom w:val="0"/>
          <w:divBdr>
            <w:top w:val="none" w:sz="0" w:space="0" w:color="auto"/>
            <w:left w:val="none" w:sz="0" w:space="0" w:color="auto"/>
            <w:bottom w:val="none" w:sz="0" w:space="0" w:color="auto"/>
            <w:right w:val="none" w:sz="0" w:space="0" w:color="auto"/>
          </w:divBdr>
        </w:div>
        <w:div w:id="705570641">
          <w:marLeft w:val="480"/>
          <w:marRight w:val="0"/>
          <w:marTop w:val="0"/>
          <w:marBottom w:val="0"/>
          <w:divBdr>
            <w:top w:val="none" w:sz="0" w:space="0" w:color="auto"/>
            <w:left w:val="none" w:sz="0" w:space="0" w:color="auto"/>
            <w:bottom w:val="none" w:sz="0" w:space="0" w:color="auto"/>
            <w:right w:val="none" w:sz="0" w:space="0" w:color="auto"/>
          </w:divBdr>
        </w:div>
        <w:div w:id="715282180">
          <w:marLeft w:val="480"/>
          <w:marRight w:val="0"/>
          <w:marTop w:val="0"/>
          <w:marBottom w:val="0"/>
          <w:divBdr>
            <w:top w:val="none" w:sz="0" w:space="0" w:color="auto"/>
            <w:left w:val="none" w:sz="0" w:space="0" w:color="auto"/>
            <w:bottom w:val="none" w:sz="0" w:space="0" w:color="auto"/>
            <w:right w:val="none" w:sz="0" w:space="0" w:color="auto"/>
          </w:divBdr>
        </w:div>
        <w:div w:id="755050607">
          <w:marLeft w:val="480"/>
          <w:marRight w:val="0"/>
          <w:marTop w:val="0"/>
          <w:marBottom w:val="0"/>
          <w:divBdr>
            <w:top w:val="none" w:sz="0" w:space="0" w:color="auto"/>
            <w:left w:val="none" w:sz="0" w:space="0" w:color="auto"/>
            <w:bottom w:val="none" w:sz="0" w:space="0" w:color="auto"/>
            <w:right w:val="none" w:sz="0" w:space="0" w:color="auto"/>
          </w:divBdr>
        </w:div>
        <w:div w:id="844398371">
          <w:marLeft w:val="480"/>
          <w:marRight w:val="0"/>
          <w:marTop w:val="0"/>
          <w:marBottom w:val="0"/>
          <w:divBdr>
            <w:top w:val="none" w:sz="0" w:space="0" w:color="auto"/>
            <w:left w:val="none" w:sz="0" w:space="0" w:color="auto"/>
            <w:bottom w:val="none" w:sz="0" w:space="0" w:color="auto"/>
            <w:right w:val="none" w:sz="0" w:space="0" w:color="auto"/>
          </w:divBdr>
        </w:div>
        <w:div w:id="844441362">
          <w:marLeft w:val="480"/>
          <w:marRight w:val="0"/>
          <w:marTop w:val="0"/>
          <w:marBottom w:val="0"/>
          <w:divBdr>
            <w:top w:val="none" w:sz="0" w:space="0" w:color="auto"/>
            <w:left w:val="none" w:sz="0" w:space="0" w:color="auto"/>
            <w:bottom w:val="none" w:sz="0" w:space="0" w:color="auto"/>
            <w:right w:val="none" w:sz="0" w:space="0" w:color="auto"/>
          </w:divBdr>
        </w:div>
        <w:div w:id="891429517">
          <w:marLeft w:val="480"/>
          <w:marRight w:val="0"/>
          <w:marTop w:val="0"/>
          <w:marBottom w:val="0"/>
          <w:divBdr>
            <w:top w:val="none" w:sz="0" w:space="0" w:color="auto"/>
            <w:left w:val="none" w:sz="0" w:space="0" w:color="auto"/>
            <w:bottom w:val="none" w:sz="0" w:space="0" w:color="auto"/>
            <w:right w:val="none" w:sz="0" w:space="0" w:color="auto"/>
          </w:divBdr>
        </w:div>
        <w:div w:id="919370350">
          <w:marLeft w:val="480"/>
          <w:marRight w:val="0"/>
          <w:marTop w:val="0"/>
          <w:marBottom w:val="0"/>
          <w:divBdr>
            <w:top w:val="none" w:sz="0" w:space="0" w:color="auto"/>
            <w:left w:val="none" w:sz="0" w:space="0" w:color="auto"/>
            <w:bottom w:val="none" w:sz="0" w:space="0" w:color="auto"/>
            <w:right w:val="none" w:sz="0" w:space="0" w:color="auto"/>
          </w:divBdr>
        </w:div>
        <w:div w:id="955873660">
          <w:marLeft w:val="480"/>
          <w:marRight w:val="0"/>
          <w:marTop w:val="0"/>
          <w:marBottom w:val="0"/>
          <w:divBdr>
            <w:top w:val="none" w:sz="0" w:space="0" w:color="auto"/>
            <w:left w:val="none" w:sz="0" w:space="0" w:color="auto"/>
            <w:bottom w:val="none" w:sz="0" w:space="0" w:color="auto"/>
            <w:right w:val="none" w:sz="0" w:space="0" w:color="auto"/>
          </w:divBdr>
        </w:div>
        <w:div w:id="1006327770">
          <w:marLeft w:val="480"/>
          <w:marRight w:val="0"/>
          <w:marTop w:val="0"/>
          <w:marBottom w:val="0"/>
          <w:divBdr>
            <w:top w:val="none" w:sz="0" w:space="0" w:color="auto"/>
            <w:left w:val="none" w:sz="0" w:space="0" w:color="auto"/>
            <w:bottom w:val="none" w:sz="0" w:space="0" w:color="auto"/>
            <w:right w:val="none" w:sz="0" w:space="0" w:color="auto"/>
          </w:divBdr>
        </w:div>
        <w:div w:id="1009986903">
          <w:marLeft w:val="480"/>
          <w:marRight w:val="0"/>
          <w:marTop w:val="0"/>
          <w:marBottom w:val="0"/>
          <w:divBdr>
            <w:top w:val="none" w:sz="0" w:space="0" w:color="auto"/>
            <w:left w:val="none" w:sz="0" w:space="0" w:color="auto"/>
            <w:bottom w:val="none" w:sz="0" w:space="0" w:color="auto"/>
            <w:right w:val="none" w:sz="0" w:space="0" w:color="auto"/>
          </w:divBdr>
        </w:div>
        <w:div w:id="1029139006">
          <w:marLeft w:val="480"/>
          <w:marRight w:val="0"/>
          <w:marTop w:val="0"/>
          <w:marBottom w:val="0"/>
          <w:divBdr>
            <w:top w:val="none" w:sz="0" w:space="0" w:color="auto"/>
            <w:left w:val="none" w:sz="0" w:space="0" w:color="auto"/>
            <w:bottom w:val="none" w:sz="0" w:space="0" w:color="auto"/>
            <w:right w:val="none" w:sz="0" w:space="0" w:color="auto"/>
          </w:divBdr>
        </w:div>
        <w:div w:id="1033843581">
          <w:marLeft w:val="480"/>
          <w:marRight w:val="0"/>
          <w:marTop w:val="0"/>
          <w:marBottom w:val="0"/>
          <w:divBdr>
            <w:top w:val="none" w:sz="0" w:space="0" w:color="auto"/>
            <w:left w:val="none" w:sz="0" w:space="0" w:color="auto"/>
            <w:bottom w:val="none" w:sz="0" w:space="0" w:color="auto"/>
            <w:right w:val="none" w:sz="0" w:space="0" w:color="auto"/>
          </w:divBdr>
        </w:div>
        <w:div w:id="1066413208">
          <w:marLeft w:val="480"/>
          <w:marRight w:val="0"/>
          <w:marTop w:val="0"/>
          <w:marBottom w:val="0"/>
          <w:divBdr>
            <w:top w:val="none" w:sz="0" w:space="0" w:color="auto"/>
            <w:left w:val="none" w:sz="0" w:space="0" w:color="auto"/>
            <w:bottom w:val="none" w:sz="0" w:space="0" w:color="auto"/>
            <w:right w:val="none" w:sz="0" w:space="0" w:color="auto"/>
          </w:divBdr>
        </w:div>
        <w:div w:id="1070618100">
          <w:marLeft w:val="480"/>
          <w:marRight w:val="0"/>
          <w:marTop w:val="0"/>
          <w:marBottom w:val="0"/>
          <w:divBdr>
            <w:top w:val="none" w:sz="0" w:space="0" w:color="auto"/>
            <w:left w:val="none" w:sz="0" w:space="0" w:color="auto"/>
            <w:bottom w:val="none" w:sz="0" w:space="0" w:color="auto"/>
            <w:right w:val="none" w:sz="0" w:space="0" w:color="auto"/>
          </w:divBdr>
        </w:div>
        <w:div w:id="1100417203">
          <w:marLeft w:val="480"/>
          <w:marRight w:val="0"/>
          <w:marTop w:val="0"/>
          <w:marBottom w:val="0"/>
          <w:divBdr>
            <w:top w:val="none" w:sz="0" w:space="0" w:color="auto"/>
            <w:left w:val="none" w:sz="0" w:space="0" w:color="auto"/>
            <w:bottom w:val="none" w:sz="0" w:space="0" w:color="auto"/>
            <w:right w:val="none" w:sz="0" w:space="0" w:color="auto"/>
          </w:divBdr>
        </w:div>
        <w:div w:id="1101409843">
          <w:marLeft w:val="480"/>
          <w:marRight w:val="0"/>
          <w:marTop w:val="0"/>
          <w:marBottom w:val="0"/>
          <w:divBdr>
            <w:top w:val="none" w:sz="0" w:space="0" w:color="auto"/>
            <w:left w:val="none" w:sz="0" w:space="0" w:color="auto"/>
            <w:bottom w:val="none" w:sz="0" w:space="0" w:color="auto"/>
            <w:right w:val="none" w:sz="0" w:space="0" w:color="auto"/>
          </w:divBdr>
        </w:div>
        <w:div w:id="1124424557">
          <w:marLeft w:val="480"/>
          <w:marRight w:val="0"/>
          <w:marTop w:val="0"/>
          <w:marBottom w:val="0"/>
          <w:divBdr>
            <w:top w:val="none" w:sz="0" w:space="0" w:color="auto"/>
            <w:left w:val="none" w:sz="0" w:space="0" w:color="auto"/>
            <w:bottom w:val="none" w:sz="0" w:space="0" w:color="auto"/>
            <w:right w:val="none" w:sz="0" w:space="0" w:color="auto"/>
          </w:divBdr>
        </w:div>
        <w:div w:id="1144128660">
          <w:marLeft w:val="480"/>
          <w:marRight w:val="0"/>
          <w:marTop w:val="0"/>
          <w:marBottom w:val="0"/>
          <w:divBdr>
            <w:top w:val="none" w:sz="0" w:space="0" w:color="auto"/>
            <w:left w:val="none" w:sz="0" w:space="0" w:color="auto"/>
            <w:bottom w:val="none" w:sz="0" w:space="0" w:color="auto"/>
            <w:right w:val="none" w:sz="0" w:space="0" w:color="auto"/>
          </w:divBdr>
        </w:div>
      </w:divsChild>
    </w:div>
    <w:div w:id="929198406">
      <w:bodyDiv w:val="1"/>
      <w:marLeft w:val="0"/>
      <w:marRight w:val="0"/>
      <w:marTop w:val="0"/>
      <w:marBottom w:val="0"/>
      <w:divBdr>
        <w:top w:val="none" w:sz="0" w:space="0" w:color="auto"/>
        <w:left w:val="none" w:sz="0" w:space="0" w:color="auto"/>
        <w:bottom w:val="none" w:sz="0" w:space="0" w:color="auto"/>
        <w:right w:val="none" w:sz="0" w:space="0" w:color="auto"/>
      </w:divBdr>
      <w:divsChild>
        <w:div w:id="17631818">
          <w:marLeft w:val="480"/>
          <w:marRight w:val="0"/>
          <w:marTop w:val="0"/>
          <w:marBottom w:val="0"/>
          <w:divBdr>
            <w:top w:val="none" w:sz="0" w:space="0" w:color="auto"/>
            <w:left w:val="none" w:sz="0" w:space="0" w:color="auto"/>
            <w:bottom w:val="none" w:sz="0" w:space="0" w:color="auto"/>
            <w:right w:val="none" w:sz="0" w:space="0" w:color="auto"/>
          </w:divBdr>
        </w:div>
        <w:div w:id="50661245">
          <w:marLeft w:val="480"/>
          <w:marRight w:val="0"/>
          <w:marTop w:val="0"/>
          <w:marBottom w:val="0"/>
          <w:divBdr>
            <w:top w:val="none" w:sz="0" w:space="0" w:color="auto"/>
            <w:left w:val="none" w:sz="0" w:space="0" w:color="auto"/>
            <w:bottom w:val="none" w:sz="0" w:space="0" w:color="auto"/>
            <w:right w:val="none" w:sz="0" w:space="0" w:color="auto"/>
          </w:divBdr>
        </w:div>
        <w:div w:id="85465032">
          <w:marLeft w:val="480"/>
          <w:marRight w:val="0"/>
          <w:marTop w:val="0"/>
          <w:marBottom w:val="0"/>
          <w:divBdr>
            <w:top w:val="none" w:sz="0" w:space="0" w:color="auto"/>
            <w:left w:val="none" w:sz="0" w:space="0" w:color="auto"/>
            <w:bottom w:val="none" w:sz="0" w:space="0" w:color="auto"/>
            <w:right w:val="none" w:sz="0" w:space="0" w:color="auto"/>
          </w:divBdr>
        </w:div>
        <w:div w:id="95950091">
          <w:marLeft w:val="480"/>
          <w:marRight w:val="0"/>
          <w:marTop w:val="0"/>
          <w:marBottom w:val="0"/>
          <w:divBdr>
            <w:top w:val="none" w:sz="0" w:space="0" w:color="auto"/>
            <w:left w:val="none" w:sz="0" w:space="0" w:color="auto"/>
            <w:bottom w:val="none" w:sz="0" w:space="0" w:color="auto"/>
            <w:right w:val="none" w:sz="0" w:space="0" w:color="auto"/>
          </w:divBdr>
        </w:div>
        <w:div w:id="100077231">
          <w:marLeft w:val="480"/>
          <w:marRight w:val="0"/>
          <w:marTop w:val="0"/>
          <w:marBottom w:val="0"/>
          <w:divBdr>
            <w:top w:val="none" w:sz="0" w:space="0" w:color="auto"/>
            <w:left w:val="none" w:sz="0" w:space="0" w:color="auto"/>
            <w:bottom w:val="none" w:sz="0" w:space="0" w:color="auto"/>
            <w:right w:val="none" w:sz="0" w:space="0" w:color="auto"/>
          </w:divBdr>
        </w:div>
        <w:div w:id="113058815">
          <w:marLeft w:val="480"/>
          <w:marRight w:val="0"/>
          <w:marTop w:val="0"/>
          <w:marBottom w:val="0"/>
          <w:divBdr>
            <w:top w:val="none" w:sz="0" w:space="0" w:color="auto"/>
            <w:left w:val="none" w:sz="0" w:space="0" w:color="auto"/>
            <w:bottom w:val="none" w:sz="0" w:space="0" w:color="auto"/>
            <w:right w:val="none" w:sz="0" w:space="0" w:color="auto"/>
          </w:divBdr>
        </w:div>
        <w:div w:id="145633002">
          <w:marLeft w:val="480"/>
          <w:marRight w:val="0"/>
          <w:marTop w:val="0"/>
          <w:marBottom w:val="0"/>
          <w:divBdr>
            <w:top w:val="none" w:sz="0" w:space="0" w:color="auto"/>
            <w:left w:val="none" w:sz="0" w:space="0" w:color="auto"/>
            <w:bottom w:val="none" w:sz="0" w:space="0" w:color="auto"/>
            <w:right w:val="none" w:sz="0" w:space="0" w:color="auto"/>
          </w:divBdr>
        </w:div>
        <w:div w:id="177161809">
          <w:marLeft w:val="480"/>
          <w:marRight w:val="0"/>
          <w:marTop w:val="0"/>
          <w:marBottom w:val="0"/>
          <w:divBdr>
            <w:top w:val="none" w:sz="0" w:space="0" w:color="auto"/>
            <w:left w:val="none" w:sz="0" w:space="0" w:color="auto"/>
            <w:bottom w:val="none" w:sz="0" w:space="0" w:color="auto"/>
            <w:right w:val="none" w:sz="0" w:space="0" w:color="auto"/>
          </w:divBdr>
        </w:div>
        <w:div w:id="195582956">
          <w:marLeft w:val="480"/>
          <w:marRight w:val="0"/>
          <w:marTop w:val="0"/>
          <w:marBottom w:val="0"/>
          <w:divBdr>
            <w:top w:val="none" w:sz="0" w:space="0" w:color="auto"/>
            <w:left w:val="none" w:sz="0" w:space="0" w:color="auto"/>
            <w:bottom w:val="none" w:sz="0" w:space="0" w:color="auto"/>
            <w:right w:val="none" w:sz="0" w:space="0" w:color="auto"/>
          </w:divBdr>
        </w:div>
        <w:div w:id="207034671">
          <w:marLeft w:val="480"/>
          <w:marRight w:val="0"/>
          <w:marTop w:val="0"/>
          <w:marBottom w:val="0"/>
          <w:divBdr>
            <w:top w:val="none" w:sz="0" w:space="0" w:color="auto"/>
            <w:left w:val="none" w:sz="0" w:space="0" w:color="auto"/>
            <w:bottom w:val="none" w:sz="0" w:space="0" w:color="auto"/>
            <w:right w:val="none" w:sz="0" w:space="0" w:color="auto"/>
          </w:divBdr>
        </w:div>
        <w:div w:id="218713492">
          <w:marLeft w:val="480"/>
          <w:marRight w:val="0"/>
          <w:marTop w:val="0"/>
          <w:marBottom w:val="0"/>
          <w:divBdr>
            <w:top w:val="none" w:sz="0" w:space="0" w:color="auto"/>
            <w:left w:val="none" w:sz="0" w:space="0" w:color="auto"/>
            <w:bottom w:val="none" w:sz="0" w:space="0" w:color="auto"/>
            <w:right w:val="none" w:sz="0" w:space="0" w:color="auto"/>
          </w:divBdr>
        </w:div>
        <w:div w:id="266888618">
          <w:marLeft w:val="480"/>
          <w:marRight w:val="0"/>
          <w:marTop w:val="0"/>
          <w:marBottom w:val="0"/>
          <w:divBdr>
            <w:top w:val="none" w:sz="0" w:space="0" w:color="auto"/>
            <w:left w:val="none" w:sz="0" w:space="0" w:color="auto"/>
            <w:bottom w:val="none" w:sz="0" w:space="0" w:color="auto"/>
            <w:right w:val="none" w:sz="0" w:space="0" w:color="auto"/>
          </w:divBdr>
        </w:div>
        <w:div w:id="325939767">
          <w:marLeft w:val="480"/>
          <w:marRight w:val="0"/>
          <w:marTop w:val="0"/>
          <w:marBottom w:val="0"/>
          <w:divBdr>
            <w:top w:val="none" w:sz="0" w:space="0" w:color="auto"/>
            <w:left w:val="none" w:sz="0" w:space="0" w:color="auto"/>
            <w:bottom w:val="none" w:sz="0" w:space="0" w:color="auto"/>
            <w:right w:val="none" w:sz="0" w:space="0" w:color="auto"/>
          </w:divBdr>
        </w:div>
        <w:div w:id="336924590">
          <w:marLeft w:val="480"/>
          <w:marRight w:val="0"/>
          <w:marTop w:val="0"/>
          <w:marBottom w:val="0"/>
          <w:divBdr>
            <w:top w:val="none" w:sz="0" w:space="0" w:color="auto"/>
            <w:left w:val="none" w:sz="0" w:space="0" w:color="auto"/>
            <w:bottom w:val="none" w:sz="0" w:space="0" w:color="auto"/>
            <w:right w:val="none" w:sz="0" w:space="0" w:color="auto"/>
          </w:divBdr>
        </w:div>
        <w:div w:id="353314386">
          <w:marLeft w:val="480"/>
          <w:marRight w:val="0"/>
          <w:marTop w:val="0"/>
          <w:marBottom w:val="0"/>
          <w:divBdr>
            <w:top w:val="none" w:sz="0" w:space="0" w:color="auto"/>
            <w:left w:val="none" w:sz="0" w:space="0" w:color="auto"/>
            <w:bottom w:val="none" w:sz="0" w:space="0" w:color="auto"/>
            <w:right w:val="none" w:sz="0" w:space="0" w:color="auto"/>
          </w:divBdr>
        </w:div>
        <w:div w:id="364135381">
          <w:marLeft w:val="480"/>
          <w:marRight w:val="0"/>
          <w:marTop w:val="0"/>
          <w:marBottom w:val="0"/>
          <w:divBdr>
            <w:top w:val="none" w:sz="0" w:space="0" w:color="auto"/>
            <w:left w:val="none" w:sz="0" w:space="0" w:color="auto"/>
            <w:bottom w:val="none" w:sz="0" w:space="0" w:color="auto"/>
            <w:right w:val="none" w:sz="0" w:space="0" w:color="auto"/>
          </w:divBdr>
        </w:div>
        <w:div w:id="375932465">
          <w:marLeft w:val="480"/>
          <w:marRight w:val="0"/>
          <w:marTop w:val="0"/>
          <w:marBottom w:val="0"/>
          <w:divBdr>
            <w:top w:val="none" w:sz="0" w:space="0" w:color="auto"/>
            <w:left w:val="none" w:sz="0" w:space="0" w:color="auto"/>
            <w:bottom w:val="none" w:sz="0" w:space="0" w:color="auto"/>
            <w:right w:val="none" w:sz="0" w:space="0" w:color="auto"/>
          </w:divBdr>
        </w:div>
        <w:div w:id="397175212">
          <w:marLeft w:val="480"/>
          <w:marRight w:val="0"/>
          <w:marTop w:val="0"/>
          <w:marBottom w:val="0"/>
          <w:divBdr>
            <w:top w:val="none" w:sz="0" w:space="0" w:color="auto"/>
            <w:left w:val="none" w:sz="0" w:space="0" w:color="auto"/>
            <w:bottom w:val="none" w:sz="0" w:space="0" w:color="auto"/>
            <w:right w:val="none" w:sz="0" w:space="0" w:color="auto"/>
          </w:divBdr>
        </w:div>
        <w:div w:id="407315180">
          <w:marLeft w:val="480"/>
          <w:marRight w:val="0"/>
          <w:marTop w:val="0"/>
          <w:marBottom w:val="0"/>
          <w:divBdr>
            <w:top w:val="none" w:sz="0" w:space="0" w:color="auto"/>
            <w:left w:val="none" w:sz="0" w:space="0" w:color="auto"/>
            <w:bottom w:val="none" w:sz="0" w:space="0" w:color="auto"/>
            <w:right w:val="none" w:sz="0" w:space="0" w:color="auto"/>
          </w:divBdr>
        </w:div>
        <w:div w:id="443304777">
          <w:marLeft w:val="480"/>
          <w:marRight w:val="0"/>
          <w:marTop w:val="0"/>
          <w:marBottom w:val="0"/>
          <w:divBdr>
            <w:top w:val="none" w:sz="0" w:space="0" w:color="auto"/>
            <w:left w:val="none" w:sz="0" w:space="0" w:color="auto"/>
            <w:bottom w:val="none" w:sz="0" w:space="0" w:color="auto"/>
            <w:right w:val="none" w:sz="0" w:space="0" w:color="auto"/>
          </w:divBdr>
        </w:div>
        <w:div w:id="477259609">
          <w:marLeft w:val="480"/>
          <w:marRight w:val="0"/>
          <w:marTop w:val="0"/>
          <w:marBottom w:val="0"/>
          <w:divBdr>
            <w:top w:val="none" w:sz="0" w:space="0" w:color="auto"/>
            <w:left w:val="none" w:sz="0" w:space="0" w:color="auto"/>
            <w:bottom w:val="none" w:sz="0" w:space="0" w:color="auto"/>
            <w:right w:val="none" w:sz="0" w:space="0" w:color="auto"/>
          </w:divBdr>
        </w:div>
        <w:div w:id="530538854">
          <w:marLeft w:val="480"/>
          <w:marRight w:val="0"/>
          <w:marTop w:val="0"/>
          <w:marBottom w:val="0"/>
          <w:divBdr>
            <w:top w:val="none" w:sz="0" w:space="0" w:color="auto"/>
            <w:left w:val="none" w:sz="0" w:space="0" w:color="auto"/>
            <w:bottom w:val="none" w:sz="0" w:space="0" w:color="auto"/>
            <w:right w:val="none" w:sz="0" w:space="0" w:color="auto"/>
          </w:divBdr>
        </w:div>
        <w:div w:id="546837610">
          <w:marLeft w:val="480"/>
          <w:marRight w:val="0"/>
          <w:marTop w:val="0"/>
          <w:marBottom w:val="0"/>
          <w:divBdr>
            <w:top w:val="none" w:sz="0" w:space="0" w:color="auto"/>
            <w:left w:val="none" w:sz="0" w:space="0" w:color="auto"/>
            <w:bottom w:val="none" w:sz="0" w:space="0" w:color="auto"/>
            <w:right w:val="none" w:sz="0" w:space="0" w:color="auto"/>
          </w:divBdr>
        </w:div>
        <w:div w:id="561404238">
          <w:marLeft w:val="480"/>
          <w:marRight w:val="0"/>
          <w:marTop w:val="0"/>
          <w:marBottom w:val="0"/>
          <w:divBdr>
            <w:top w:val="none" w:sz="0" w:space="0" w:color="auto"/>
            <w:left w:val="none" w:sz="0" w:space="0" w:color="auto"/>
            <w:bottom w:val="none" w:sz="0" w:space="0" w:color="auto"/>
            <w:right w:val="none" w:sz="0" w:space="0" w:color="auto"/>
          </w:divBdr>
        </w:div>
        <w:div w:id="576204811">
          <w:marLeft w:val="480"/>
          <w:marRight w:val="0"/>
          <w:marTop w:val="0"/>
          <w:marBottom w:val="0"/>
          <w:divBdr>
            <w:top w:val="none" w:sz="0" w:space="0" w:color="auto"/>
            <w:left w:val="none" w:sz="0" w:space="0" w:color="auto"/>
            <w:bottom w:val="none" w:sz="0" w:space="0" w:color="auto"/>
            <w:right w:val="none" w:sz="0" w:space="0" w:color="auto"/>
          </w:divBdr>
        </w:div>
        <w:div w:id="577982753">
          <w:marLeft w:val="480"/>
          <w:marRight w:val="0"/>
          <w:marTop w:val="0"/>
          <w:marBottom w:val="0"/>
          <w:divBdr>
            <w:top w:val="none" w:sz="0" w:space="0" w:color="auto"/>
            <w:left w:val="none" w:sz="0" w:space="0" w:color="auto"/>
            <w:bottom w:val="none" w:sz="0" w:space="0" w:color="auto"/>
            <w:right w:val="none" w:sz="0" w:space="0" w:color="auto"/>
          </w:divBdr>
        </w:div>
        <w:div w:id="634868168">
          <w:marLeft w:val="480"/>
          <w:marRight w:val="0"/>
          <w:marTop w:val="0"/>
          <w:marBottom w:val="0"/>
          <w:divBdr>
            <w:top w:val="none" w:sz="0" w:space="0" w:color="auto"/>
            <w:left w:val="none" w:sz="0" w:space="0" w:color="auto"/>
            <w:bottom w:val="none" w:sz="0" w:space="0" w:color="auto"/>
            <w:right w:val="none" w:sz="0" w:space="0" w:color="auto"/>
          </w:divBdr>
        </w:div>
        <w:div w:id="654338095">
          <w:marLeft w:val="480"/>
          <w:marRight w:val="0"/>
          <w:marTop w:val="0"/>
          <w:marBottom w:val="0"/>
          <w:divBdr>
            <w:top w:val="none" w:sz="0" w:space="0" w:color="auto"/>
            <w:left w:val="none" w:sz="0" w:space="0" w:color="auto"/>
            <w:bottom w:val="none" w:sz="0" w:space="0" w:color="auto"/>
            <w:right w:val="none" w:sz="0" w:space="0" w:color="auto"/>
          </w:divBdr>
        </w:div>
        <w:div w:id="664631353">
          <w:marLeft w:val="480"/>
          <w:marRight w:val="0"/>
          <w:marTop w:val="0"/>
          <w:marBottom w:val="0"/>
          <w:divBdr>
            <w:top w:val="none" w:sz="0" w:space="0" w:color="auto"/>
            <w:left w:val="none" w:sz="0" w:space="0" w:color="auto"/>
            <w:bottom w:val="none" w:sz="0" w:space="0" w:color="auto"/>
            <w:right w:val="none" w:sz="0" w:space="0" w:color="auto"/>
          </w:divBdr>
        </w:div>
        <w:div w:id="704257205">
          <w:marLeft w:val="480"/>
          <w:marRight w:val="0"/>
          <w:marTop w:val="0"/>
          <w:marBottom w:val="0"/>
          <w:divBdr>
            <w:top w:val="none" w:sz="0" w:space="0" w:color="auto"/>
            <w:left w:val="none" w:sz="0" w:space="0" w:color="auto"/>
            <w:bottom w:val="none" w:sz="0" w:space="0" w:color="auto"/>
            <w:right w:val="none" w:sz="0" w:space="0" w:color="auto"/>
          </w:divBdr>
        </w:div>
        <w:div w:id="739982494">
          <w:marLeft w:val="480"/>
          <w:marRight w:val="0"/>
          <w:marTop w:val="0"/>
          <w:marBottom w:val="0"/>
          <w:divBdr>
            <w:top w:val="none" w:sz="0" w:space="0" w:color="auto"/>
            <w:left w:val="none" w:sz="0" w:space="0" w:color="auto"/>
            <w:bottom w:val="none" w:sz="0" w:space="0" w:color="auto"/>
            <w:right w:val="none" w:sz="0" w:space="0" w:color="auto"/>
          </w:divBdr>
        </w:div>
        <w:div w:id="749498230">
          <w:marLeft w:val="480"/>
          <w:marRight w:val="0"/>
          <w:marTop w:val="0"/>
          <w:marBottom w:val="0"/>
          <w:divBdr>
            <w:top w:val="none" w:sz="0" w:space="0" w:color="auto"/>
            <w:left w:val="none" w:sz="0" w:space="0" w:color="auto"/>
            <w:bottom w:val="none" w:sz="0" w:space="0" w:color="auto"/>
            <w:right w:val="none" w:sz="0" w:space="0" w:color="auto"/>
          </w:divBdr>
        </w:div>
        <w:div w:id="757484480">
          <w:marLeft w:val="480"/>
          <w:marRight w:val="0"/>
          <w:marTop w:val="0"/>
          <w:marBottom w:val="0"/>
          <w:divBdr>
            <w:top w:val="none" w:sz="0" w:space="0" w:color="auto"/>
            <w:left w:val="none" w:sz="0" w:space="0" w:color="auto"/>
            <w:bottom w:val="none" w:sz="0" w:space="0" w:color="auto"/>
            <w:right w:val="none" w:sz="0" w:space="0" w:color="auto"/>
          </w:divBdr>
        </w:div>
        <w:div w:id="762264104">
          <w:marLeft w:val="480"/>
          <w:marRight w:val="0"/>
          <w:marTop w:val="0"/>
          <w:marBottom w:val="0"/>
          <w:divBdr>
            <w:top w:val="none" w:sz="0" w:space="0" w:color="auto"/>
            <w:left w:val="none" w:sz="0" w:space="0" w:color="auto"/>
            <w:bottom w:val="none" w:sz="0" w:space="0" w:color="auto"/>
            <w:right w:val="none" w:sz="0" w:space="0" w:color="auto"/>
          </w:divBdr>
        </w:div>
        <w:div w:id="785125795">
          <w:marLeft w:val="480"/>
          <w:marRight w:val="0"/>
          <w:marTop w:val="0"/>
          <w:marBottom w:val="0"/>
          <w:divBdr>
            <w:top w:val="none" w:sz="0" w:space="0" w:color="auto"/>
            <w:left w:val="none" w:sz="0" w:space="0" w:color="auto"/>
            <w:bottom w:val="none" w:sz="0" w:space="0" w:color="auto"/>
            <w:right w:val="none" w:sz="0" w:space="0" w:color="auto"/>
          </w:divBdr>
        </w:div>
        <w:div w:id="785201093">
          <w:marLeft w:val="480"/>
          <w:marRight w:val="0"/>
          <w:marTop w:val="0"/>
          <w:marBottom w:val="0"/>
          <w:divBdr>
            <w:top w:val="none" w:sz="0" w:space="0" w:color="auto"/>
            <w:left w:val="none" w:sz="0" w:space="0" w:color="auto"/>
            <w:bottom w:val="none" w:sz="0" w:space="0" w:color="auto"/>
            <w:right w:val="none" w:sz="0" w:space="0" w:color="auto"/>
          </w:divBdr>
        </w:div>
        <w:div w:id="793405036">
          <w:marLeft w:val="480"/>
          <w:marRight w:val="0"/>
          <w:marTop w:val="0"/>
          <w:marBottom w:val="0"/>
          <w:divBdr>
            <w:top w:val="none" w:sz="0" w:space="0" w:color="auto"/>
            <w:left w:val="none" w:sz="0" w:space="0" w:color="auto"/>
            <w:bottom w:val="none" w:sz="0" w:space="0" w:color="auto"/>
            <w:right w:val="none" w:sz="0" w:space="0" w:color="auto"/>
          </w:divBdr>
        </w:div>
        <w:div w:id="830297166">
          <w:marLeft w:val="480"/>
          <w:marRight w:val="0"/>
          <w:marTop w:val="0"/>
          <w:marBottom w:val="0"/>
          <w:divBdr>
            <w:top w:val="none" w:sz="0" w:space="0" w:color="auto"/>
            <w:left w:val="none" w:sz="0" w:space="0" w:color="auto"/>
            <w:bottom w:val="none" w:sz="0" w:space="0" w:color="auto"/>
            <w:right w:val="none" w:sz="0" w:space="0" w:color="auto"/>
          </w:divBdr>
        </w:div>
        <w:div w:id="843324603">
          <w:marLeft w:val="480"/>
          <w:marRight w:val="0"/>
          <w:marTop w:val="0"/>
          <w:marBottom w:val="0"/>
          <w:divBdr>
            <w:top w:val="none" w:sz="0" w:space="0" w:color="auto"/>
            <w:left w:val="none" w:sz="0" w:space="0" w:color="auto"/>
            <w:bottom w:val="none" w:sz="0" w:space="0" w:color="auto"/>
            <w:right w:val="none" w:sz="0" w:space="0" w:color="auto"/>
          </w:divBdr>
        </w:div>
        <w:div w:id="846676431">
          <w:marLeft w:val="480"/>
          <w:marRight w:val="0"/>
          <w:marTop w:val="0"/>
          <w:marBottom w:val="0"/>
          <w:divBdr>
            <w:top w:val="none" w:sz="0" w:space="0" w:color="auto"/>
            <w:left w:val="none" w:sz="0" w:space="0" w:color="auto"/>
            <w:bottom w:val="none" w:sz="0" w:space="0" w:color="auto"/>
            <w:right w:val="none" w:sz="0" w:space="0" w:color="auto"/>
          </w:divBdr>
        </w:div>
        <w:div w:id="900675981">
          <w:marLeft w:val="480"/>
          <w:marRight w:val="0"/>
          <w:marTop w:val="0"/>
          <w:marBottom w:val="0"/>
          <w:divBdr>
            <w:top w:val="none" w:sz="0" w:space="0" w:color="auto"/>
            <w:left w:val="none" w:sz="0" w:space="0" w:color="auto"/>
            <w:bottom w:val="none" w:sz="0" w:space="0" w:color="auto"/>
            <w:right w:val="none" w:sz="0" w:space="0" w:color="auto"/>
          </w:divBdr>
        </w:div>
        <w:div w:id="905578043">
          <w:marLeft w:val="480"/>
          <w:marRight w:val="0"/>
          <w:marTop w:val="0"/>
          <w:marBottom w:val="0"/>
          <w:divBdr>
            <w:top w:val="none" w:sz="0" w:space="0" w:color="auto"/>
            <w:left w:val="none" w:sz="0" w:space="0" w:color="auto"/>
            <w:bottom w:val="none" w:sz="0" w:space="0" w:color="auto"/>
            <w:right w:val="none" w:sz="0" w:space="0" w:color="auto"/>
          </w:divBdr>
        </w:div>
        <w:div w:id="937372467">
          <w:marLeft w:val="480"/>
          <w:marRight w:val="0"/>
          <w:marTop w:val="0"/>
          <w:marBottom w:val="0"/>
          <w:divBdr>
            <w:top w:val="none" w:sz="0" w:space="0" w:color="auto"/>
            <w:left w:val="none" w:sz="0" w:space="0" w:color="auto"/>
            <w:bottom w:val="none" w:sz="0" w:space="0" w:color="auto"/>
            <w:right w:val="none" w:sz="0" w:space="0" w:color="auto"/>
          </w:divBdr>
        </w:div>
        <w:div w:id="947615837">
          <w:marLeft w:val="480"/>
          <w:marRight w:val="0"/>
          <w:marTop w:val="0"/>
          <w:marBottom w:val="0"/>
          <w:divBdr>
            <w:top w:val="none" w:sz="0" w:space="0" w:color="auto"/>
            <w:left w:val="none" w:sz="0" w:space="0" w:color="auto"/>
            <w:bottom w:val="none" w:sz="0" w:space="0" w:color="auto"/>
            <w:right w:val="none" w:sz="0" w:space="0" w:color="auto"/>
          </w:divBdr>
        </w:div>
        <w:div w:id="953053573">
          <w:marLeft w:val="480"/>
          <w:marRight w:val="0"/>
          <w:marTop w:val="0"/>
          <w:marBottom w:val="0"/>
          <w:divBdr>
            <w:top w:val="none" w:sz="0" w:space="0" w:color="auto"/>
            <w:left w:val="none" w:sz="0" w:space="0" w:color="auto"/>
            <w:bottom w:val="none" w:sz="0" w:space="0" w:color="auto"/>
            <w:right w:val="none" w:sz="0" w:space="0" w:color="auto"/>
          </w:divBdr>
        </w:div>
        <w:div w:id="982737098">
          <w:marLeft w:val="480"/>
          <w:marRight w:val="0"/>
          <w:marTop w:val="0"/>
          <w:marBottom w:val="0"/>
          <w:divBdr>
            <w:top w:val="none" w:sz="0" w:space="0" w:color="auto"/>
            <w:left w:val="none" w:sz="0" w:space="0" w:color="auto"/>
            <w:bottom w:val="none" w:sz="0" w:space="0" w:color="auto"/>
            <w:right w:val="none" w:sz="0" w:space="0" w:color="auto"/>
          </w:divBdr>
        </w:div>
        <w:div w:id="1003046963">
          <w:marLeft w:val="480"/>
          <w:marRight w:val="0"/>
          <w:marTop w:val="0"/>
          <w:marBottom w:val="0"/>
          <w:divBdr>
            <w:top w:val="none" w:sz="0" w:space="0" w:color="auto"/>
            <w:left w:val="none" w:sz="0" w:space="0" w:color="auto"/>
            <w:bottom w:val="none" w:sz="0" w:space="0" w:color="auto"/>
            <w:right w:val="none" w:sz="0" w:space="0" w:color="auto"/>
          </w:divBdr>
        </w:div>
        <w:div w:id="1005402982">
          <w:marLeft w:val="480"/>
          <w:marRight w:val="0"/>
          <w:marTop w:val="0"/>
          <w:marBottom w:val="0"/>
          <w:divBdr>
            <w:top w:val="none" w:sz="0" w:space="0" w:color="auto"/>
            <w:left w:val="none" w:sz="0" w:space="0" w:color="auto"/>
            <w:bottom w:val="none" w:sz="0" w:space="0" w:color="auto"/>
            <w:right w:val="none" w:sz="0" w:space="0" w:color="auto"/>
          </w:divBdr>
        </w:div>
        <w:div w:id="1013609647">
          <w:marLeft w:val="480"/>
          <w:marRight w:val="0"/>
          <w:marTop w:val="0"/>
          <w:marBottom w:val="0"/>
          <w:divBdr>
            <w:top w:val="none" w:sz="0" w:space="0" w:color="auto"/>
            <w:left w:val="none" w:sz="0" w:space="0" w:color="auto"/>
            <w:bottom w:val="none" w:sz="0" w:space="0" w:color="auto"/>
            <w:right w:val="none" w:sz="0" w:space="0" w:color="auto"/>
          </w:divBdr>
        </w:div>
        <w:div w:id="1015110936">
          <w:marLeft w:val="480"/>
          <w:marRight w:val="0"/>
          <w:marTop w:val="0"/>
          <w:marBottom w:val="0"/>
          <w:divBdr>
            <w:top w:val="none" w:sz="0" w:space="0" w:color="auto"/>
            <w:left w:val="none" w:sz="0" w:space="0" w:color="auto"/>
            <w:bottom w:val="none" w:sz="0" w:space="0" w:color="auto"/>
            <w:right w:val="none" w:sz="0" w:space="0" w:color="auto"/>
          </w:divBdr>
        </w:div>
        <w:div w:id="1022896426">
          <w:marLeft w:val="480"/>
          <w:marRight w:val="0"/>
          <w:marTop w:val="0"/>
          <w:marBottom w:val="0"/>
          <w:divBdr>
            <w:top w:val="none" w:sz="0" w:space="0" w:color="auto"/>
            <w:left w:val="none" w:sz="0" w:space="0" w:color="auto"/>
            <w:bottom w:val="none" w:sz="0" w:space="0" w:color="auto"/>
            <w:right w:val="none" w:sz="0" w:space="0" w:color="auto"/>
          </w:divBdr>
        </w:div>
        <w:div w:id="1037392813">
          <w:marLeft w:val="480"/>
          <w:marRight w:val="0"/>
          <w:marTop w:val="0"/>
          <w:marBottom w:val="0"/>
          <w:divBdr>
            <w:top w:val="none" w:sz="0" w:space="0" w:color="auto"/>
            <w:left w:val="none" w:sz="0" w:space="0" w:color="auto"/>
            <w:bottom w:val="none" w:sz="0" w:space="0" w:color="auto"/>
            <w:right w:val="none" w:sz="0" w:space="0" w:color="auto"/>
          </w:divBdr>
        </w:div>
        <w:div w:id="1087731289">
          <w:marLeft w:val="480"/>
          <w:marRight w:val="0"/>
          <w:marTop w:val="0"/>
          <w:marBottom w:val="0"/>
          <w:divBdr>
            <w:top w:val="none" w:sz="0" w:space="0" w:color="auto"/>
            <w:left w:val="none" w:sz="0" w:space="0" w:color="auto"/>
            <w:bottom w:val="none" w:sz="0" w:space="0" w:color="auto"/>
            <w:right w:val="none" w:sz="0" w:space="0" w:color="auto"/>
          </w:divBdr>
        </w:div>
        <w:div w:id="1092168997">
          <w:marLeft w:val="480"/>
          <w:marRight w:val="0"/>
          <w:marTop w:val="0"/>
          <w:marBottom w:val="0"/>
          <w:divBdr>
            <w:top w:val="none" w:sz="0" w:space="0" w:color="auto"/>
            <w:left w:val="none" w:sz="0" w:space="0" w:color="auto"/>
            <w:bottom w:val="none" w:sz="0" w:space="0" w:color="auto"/>
            <w:right w:val="none" w:sz="0" w:space="0" w:color="auto"/>
          </w:divBdr>
        </w:div>
        <w:div w:id="1094010866">
          <w:marLeft w:val="480"/>
          <w:marRight w:val="0"/>
          <w:marTop w:val="0"/>
          <w:marBottom w:val="0"/>
          <w:divBdr>
            <w:top w:val="none" w:sz="0" w:space="0" w:color="auto"/>
            <w:left w:val="none" w:sz="0" w:space="0" w:color="auto"/>
            <w:bottom w:val="none" w:sz="0" w:space="0" w:color="auto"/>
            <w:right w:val="none" w:sz="0" w:space="0" w:color="auto"/>
          </w:divBdr>
        </w:div>
        <w:div w:id="1125390221">
          <w:marLeft w:val="480"/>
          <w:marRight w:val="0"/>
          <w:marTop w:val="0"/>
          <w:marBottom w:val="0"/>
          <w:divBdr>
            <w:top w:val="none" w:sz="0" w:space="0" w:color="auto"/>
            <w:left w:val="none" w:sz="0" w:space="0" w:color="auto"/>
            <w:bottom w:val="none" w:sz="0" w:space="0" w:color="auto"/>
            <w:right w:val="none" w:sz="0" w:space="0" w:color="auto"/>
          </w:divBdr>
        </w:div>
      </w:divsChild>
    </w:div>
    <w:div w:id="929578326">
      <w:bodyDiv w:val="1"/>
      <w:marLeft w:val="0"/>
      <w:marRight w:val="0"/>
      <w:marTop w:val="0"/>
      <w:marBottom w:val="0"/>
      <w:divBdr>
        <w:top w:val="none" w:sz="0" w:space="0" w:color="auto"/>
        <w:left w:val="none" w:sz="0" w:space="0" w:color="auto"/>
        <w:bottom w:val="none" w:sz="0" w:space="0" w:color="auto"/>
        <w:right w:val="none" w:sz="0" w:space="0" w:color="auto"/>
      </w:divBdr>
    </w:div>
    <w:div w:id="929578425">
      <w:bodyDiv w:val="1"/>
      <w:marLeft w:val="0"/>
      <w:marRight w:val="0"/>
      <w:marTop w:val="0"/>
      <w:marBottom w:val="0"/>
      <w:divBdr>
        <w:top w:val="none" w:sz="0" w:space="0" w:color="auto"/>
        <w:left w:val="none" w:sz="0" w:space="0" w:color="auto"/>
        <w:bottom w:val="none" w:sz="0" w:space="0" w:color="auto"/>
        <w:right w:val="none" w:sz="0" w:space="0" w:color="auto"/>
      </w:divBdr>
    </w:div>
    <w:div w:id="929896759">
      <w:bodyDiv w:val="1"/>
      <w:marLeft w:val="0"/>
      <w:marRight w:val="0"/>
      <w:marTop w:val="0"/>
      <w:marBottom w:val="0"/>
      <w:divBdr>
        <w:top w:val="none" w:sz="0" w:space="0" w:color="auto"/>
        <w:left w:val="none" w:sz="0" w:space="0" w:color="auto"/>
        <w:bottom w:val="none" w:sz="0" w:space="0" w:color="auto"/>
        <w:right w:val="none" w:sz="0" w:space="0" w:color="auto"/>
      </w:divBdr>
    </w:div>
    <w:div w:id="929971902">
      <w:bodyDiv w:val="1"/>
      <w:marLeft w:val="0"/>
      <w:marRight w:val="0"/>
      <w:marTop w:val="0"/>
      <w:marBottom w:val="0"/>
      <w:divBdr>
        <w:top w:val="none" w:sz="0" w:space="0" w:color="auto"/>
        <w:left w:val="none" w:sz="0" w:space="0" w:color="auto"/>
        <w:bottom w:val="none" w:sz="0" w:space="0" w:color="auto"/>
        <w:right w:val="none" w:sz="0" w:space="0" w:color="auto"/>
      </w:divBdr>
    </w:div>
    <w:div w:id="930428997">
      <w:bodyDiv w:val="1"/>
      <w:marLeft w:val="0"/>
      <w:marRight w:val="0"/>
      <w:marTop w:val="0"/>
      <w:marBottom w:val="0"/>
      <w:divBdr>
        <w:top w:val="none" w:sz="0" w:space="0" w:color="auto"/>
        <w:left w:val="none" w:sz="0" w:space="0" w:color="auto"/>
        <w:bottom w:val="none" w:sz="0" w:space="0" w:color="auto"/>
        <w:right w:val="none" w:sz="0" w:space="0" w:color="auto"/>
      </w:divBdr>
    </w:div>
    <w:div w:id="930629233">
      <w:bodyDiv w:val="1"/>
      <w:marLeft w:val="0"/>
      <w:marRight w:val="0"/>
      <w:marTop w:val="0"/>
      <w:marBottom w:val="0"/>
      <w:divBdr>
        <w:top w:val="none" w:sz="0" w:space="0" w:color="auto"/>
        <w:left w:val="none" w:sz="0" w:space="0" w:color="auto"/>
        <w:bottom w:val="none" w:sz="0" w:space="0" w:color="auto"/>
        <w:right w:val="none" w:sz="0" w:space="0" w:color="auto"/>
      </w:divBdr>
    </w:div>
    <w:div w:id="930743036">
      <w:bodyDiv w:val="1"/>
      <w:marLeft w:val="0"/>
      <w:marRight w:val="0"/>
      <w:marTop w:val="0"/>
      <w:marBottom w:val="0"/>
      <w:divBdr>
        <w:top w:val="none" w:sz="0" w:space="0" w:color="auto"/>
        <w:left w:val="none" w:sz="0" w:space="0" w:color="auto"/>
        <w:bottom w:val="none" w:sz="0" w:space="0" w:color="auto"/>
        <w:right w:val="none" w:sz="0" w:space="0" w:color="auto"/>
      </w:divBdr>
    </w:div>
    <w:div w:id="931086067">
      <w:bodyDiv w:val="1"/>
      <w:marLeft w:val="0"/>
      <w:marRight w:val="0"/>
      <w:marTop w:val="0"/>
      <w:marBottom w:val="0"/>
      <w:divBdr>
        <w:top w:val="none" w:sz="0" w:space="0" w:color="auto"/>
        <w:left w:val="none" w:sz="0" w:space="0" w:color="auto"/>
        <w:bottom w:val="none" w:sz="0" w:space="0" w:color="auto"/>
        <w:right w:val="none" w:sz="0" w:space="0" w:color="auto"/>
      </w:divBdr>
    </w:div>
    <w:div w:id="931204425">
      <w:bodyDiv w:val="1"/>
      <w:marLeft w:val="0"/>
      <w:marRight w:val="0"/>
      <w:marTop w:val="0"/>
      <w:marBottom w:val="0"/>
      <w:divBdr>
        <w:top w:val="none" w:sz="0" w:space="0" w:color="auto"/>
        <w:left w:val="none" w:sz="0" w:space="0" w:color="auto"/>
        <w:bottom w:val="none" w:sz="0" w:space="0" w:color="auto"/>
        <w:right w:val="none" w:sz="0" w:space="0" w:color="auto"/>
      </w:divBdr>
    </w:div>
    <w:div w:id="931276146">
      <w:bodyDiv w:val="1"/>
      <w:marLeft w:val="0"/>
      <w:marRight w:val="0"/>
      <w:marTop w:val="0"/>
      <w:marBottom w:val="0"/>
      <w:divBdr>
        <w:top w:val="none" w:sz="0" w:space="0" w:color="auto"/>
        <w:left w:val="none" w:sz="0" w:space="0" w:color="auto"/>
        <w:bottom w:val="none" w:sz="0" w:space="0" w:color="auto"/>
        <w:right w:val="none" w:sz="0" w:space="0" w:color="auto"/>
      </w:divBdr>
    </w:div>
    <w:div w:id="931357299">
      <w:bodyDiv w:val="1"/>
      <w:marLeft w:val="0"/>
      <w:marRight w:val="0"/>
      <w:marTop w:val="0"/>
      <w:marBottom w:val="0"/>
      <w:divBdr>
        <w:top w:val="none" w:sz="0" w:space="0" w:color="auto"/>
        <w:left w:val="none" w:sz="0" w:space="0" w:color="auto"/>
        <w:bottom w:val="none" w:sz="0" w:space="0" w:color="auto"/>
        <w:right w:val="none" w:sz="0" w:space="0" w:color="auto"/>
      </w:divBdr>
    </w:div>
    <w:div w:id="931812722">
      <w:bodyDiv w:val="1"/>
      <w:marLeft w:val="0"/>
      <w:marRight w:val="0"/>
      <w:marTop w:val="0"/>
      <w:marBottom w:val="0"/>
      <w:divBdr>
        <w:top w:val="none" w:sz="0" w:space="0" w:color="auto"/>
        <w:left w:val="none" w:sz="0" w:space="0" w:color="auto"/>
        <w:bottom w:val="none" w:sz="0" w:space="0" w:color="auto"/>
        <w:right w:val="none" w:sz="0" w:space="0" w:color="auto"/>
      </w:divBdr>
    </w:div>
    <w:div w:id="932279771">
      <w:bodyDiv w:val="1"/>
      <w:marLeft w:val="0"/>
      <w:marRight w:val="0"/>
      <w:marTop w:val="0"/>
      <w:marBottom w:val="0"/>
      <w:divBdr>
        <w:top w:val="none" w:sz="0" w:space="0" w:color="auto"/>
        <w:left w:val="none" w:sz="0" w:space="0" w:color="auto"/>
        <w:bottom w:val="none" w:sz="0" w:space="0" w:color="auto"/>
        <w:right w:val="none" w:sz="0" w:space="0" w:color="auto"/>
      </w:divBdr>
    </w:div>
    <w:div w:id="932319101">
      <w:bodyDiv w:val="1"/>
      <w:marLeft w:val="0"/>
      <w:marRight w:val="0"/>
      <w:marTop w:val="0"/>
      <w:marBottom w:val="0"/>
      <w:divBdr>
        <w:top w:val="none" w:sz="0" w:space="0" w:color="auto"/>
        <w:left w:val="none" w:sz="0" w:space="0" w:color="auto"/>
        <w:bottom w:val="none" w:sz="0" w:space="0" w:color="auto"/>
        <w:right w:val="none" w:sz="0" w:space="0" w:color="auto"/>
      </w:divBdr>
    </w:div>
    <w:div w:id="932395917">
      <w:bodyDiv w:val="1"/>
      <w:marLeft w:val="0"/>
      <w:marRight w:val="0"/>
      <w:marTop w:val="0"/>
      <w:marBottom w:val="0"/>
      <w:divBdr>
        <w:top w:val="none" w:sz="0" w:space="0" w:color="auto"/>
        <w:left w:val="none" w:sz="0" w:space="0" w:color="auto"/>
        <w:bottom w:val="none" w:sz="0" w:space="0" w:color="auto"/>
        <w:right w:val="none" w:sz="0" w:space="0" w:color="auto"/>
      </w:divBdr>
    </w:div>
    <w:div w:id="932709566">
      <w:bodyDiv w:val="1"/>
      <w:marLeft w:val="0"/>
      <w:marRight w:val="0"/>
      <w:marTop w:val="0"/>
      <w:marBottom w:val="0"/>
      <w:divBdr>
        <w:top w:val="none" w:sz="0" w:space="0" w:color="auto"/>
        <w:left w:val="none" w:sz="0" w:space="0" w:color="auto"/>
        <w:bottom w:val="none" w:sz="0" w:space="0" w:color="auto"/>
        <w:right w:val="none" w:sz="0" w:space="0" w:color="auto"/>
      </w:divBdr>
    </w:div>
    <w:div w:id="932712866">
      <w:bodyDiv w:val="1"/>
      <w:marLeft w:val="0"/>
      <w:marRight w:val="0"/>
      <w:marTop w:val="0"/>
      <w:marBottom w:val="0"/>
      <w:divBdr>
        <w:top w:val="none" w:sz="0" w:space="0" w:color="auto"/>
        <w:left w:val="none" w:sz="0" w:space="0" w:color="auto"/>
        <w:bottom w:val="none" w:sz="0" w:space="0" w:color="auto"/>
        <w:right w:val="none" w:sz="0" w:space="0" w:color="auto"/>
      </w:divBdr>
    </w:div>
    <w:div w:id="932905447">
      <w:bodyDiv w:val="1"/>
      <w:marLeft w:val="0"/>
      <w:marRight w:val="0"/>
      <w:marTop w:val="0"/>
      <w:marBottom w:val="0"/>
      <w:divBdr>
        <w:top w:val="none" w:sz="0" w:space="0" w:color="auto"/>
        <w:left w:val="none" w:sz="0" w:space="0" w:color="auto"/>
        <w:bottom w:val="none" w:sz="0" w:space="0" w:color="auto"/>
        <w:right w:val="none" w:sz="0" w:space="0" w:color="auto"/>
      </w:divBdr>
    </w:div>
    <w:div w:id="933198780">
      <w:bodyDiv w:val="1"/>
      <w:marLeft w:val="0"/>
      <w:marRight w:val="0"/>
      <w:marTop w:val="0"/>
      <w:marBottom w:val="0"/>
      <w:divBdr>
        <w:top w:val="none" w:sz="0" w:space="0" w:color="auto"/>
        <w:left w:val="none" w:sz="0" w:space="0" w:color="auto"/>
        <w:bottom w:val="none" w:sz="0" w:space="0" w:color="auto"/>
        <w:right w:val="none" w:sz="0" w:space="0" w:color="auto"/>
      </w:divBdr>
    </w:div>
    <w:div w:id="933587843">
      <w:bodyDiv w:val="1"/>
      <w:marLeft w:val="0"/>
      <w:marRight w:val="0"/>
      <w:marTop w:val="0"/>
      <w:marBottom w:val="0"/>
      <w:divBdr>
        <w:top w:val="none" w:sz="0" w:space="0" w:color="auto"/>
        <w:left w:val="none" w:sz="0" w:space="0" w:color="auto"/>
        <w:bottom w:val="none" w:sz="0" w:space="0" w:color="auto"/>
        <w:right w:val="none" w:sz="0" w:space="0" w:color="auto"/>
      </w:divBdr>
    </w:div>
    <w:div w:id="933631154">
      <w:bodyDiv w:val="1"/>
      <w:marLeft w:val="0"/>
      <w:marRight w:val="0"/>
      <w:marTop w:val="0"/>
      <w:marBottom w:val="0"/>
      <w:divBdr>
        <w:top w:val="none" w:sz="0" w:space="0" w:color="auto"/>
        <w:left w:val="none" w:sz="0" w:space="0" w:color="auto"/>
        <w:bottom w:val="none" w:sz="0" w:space="0" w:color="auto"/>
        <w:right w:val="none" w:sz="0" w:space="0" w:color="auto"/>
      </w:divBdr>
    </w:div>
    <w:div w:id="933977875">
      <w:bodyDiv w:val="1"/>
      <w:marLeft w:val="0"/>
      <w:marRight w:val="0"/>
      <w:marTop w:val="0"/>
      <w:marBottom w:val="0"/>
      <w:divBdr>
        <w:top w:val="none" w:sz="0" w:space="0" w:color="auto"/>
        <w:left w:val="none" w:sz="0" w:space="0" w:color="auto"/>
        <w:bottom w:val="none" w:sz="0" w:space="0" w:color="auto"/>
        <w:right w:val="none" w:sz="0" w:space="0" w:color="auto"/>
      </w:divBdr>
    </w:div>
    <w:div w:id="934097272">
      <w:bodyDiv w:val="1"/>
      <w:marLeft w:val="0"/>
      <w:marRight w:val="0"/>
      <w:marTop w:val="0"/>
      <w:marBottom w:val="0"/>
      <w:divBdr>
        <w:top w:val="none" w:sz="0" w:space="0" w:color="auto"/>
        <w:left w:val="none" w:sz="0" w:space="0" w:color="auto"/>
        <w:bottom w:val="none" w:sz="0" w:space="0" w:color="auto"/>
        <w:right w:val="none" w:sz="0" w:space="0" w:color="auto"/>
      </w:divBdr>
    </w:div>
    <w:div w:id="934245770">
      <w:bodyDiv w:val="1"/>
      <w:marLeft w:val="0"/>
      <w:marRight w:val="0"/>
      <w:marTop w:val="0"/>
      <w:marBottom w:val="0"/>
      <w:divBdr>
        <w:top w:val="none" w:sz="0" w:space="0" w:color="auto"/>
        <w:left w:val="none" w:sz="0" w:space="0" w:color="auto"/>
        <w:bottom w:val="none" w:sz="0" w:space="0" w:color="auto"/>
        <w:right w:val="none" w:sz="0" w:space="0" w:color="auto"/>
      </w:divBdr>
    </w:div>
    <w:div w:id="934829120">
      <w:bodyDiv w:val="1"/>
      <w:marLeft w:val="0"/>
      <w:marRight w:val="0"/>
      <w:marTop w:val="0"/>
      <w:marBottom w:val="0"/>
      <w:divBdr>
        <w:top w:val="none" w:sz="0" w:space="0" w:color="auto"/>
        <w:left w:val="none" w:sz="0" w:space="0" w:color="auto"/>
        <w:bottom w:val="none" w:sz="0" w:space="0" w:color="auto"/>
        <w:right w:val="none" w:sz="0" w:space="0" w:color="auto"/>
      </w:divBdr>
    </w:div>
    <w:div w:id="934897864">
      <w:bodyDiv w:val="1"/>
      <w:marLeft w:val="0"/>
      <w:marRight w:val="0"/>
      <w:marTop w:val="0"/>
      <w:marBottom w:val="0"/>
      <w:divBdr>
        <w:top w:val="none" w:sz="0" w:space="0" w:color="auto"/>
        <w:left w:val="none" w:sz="0" w:space="0" w:color="auto"/>
        <w:bottom w:val="none" w:sz="0" w:space="0" w:color="auto"/>
        <w:right w:val="none" w:sz="0" w:space="0" w:color="auto"/>
      </w:divBdr>
    </w:div>
    <w:div w:id="935211801">
      <w:bodyDiv w:val="1"/>
      <w:marLeft w:val="0"/>
      <w:marRight w:val="0"/>
      <w:marTop w:val="0"/>
      <w:marBottom w:val="0"/>
      <w:divBdr>
        <w:top w:val="none" w:sz="0" w:space="0" w:color="auto"/>
        <w:left w:val="none" w:sz="0" w:space="0" w:color="auto"/>
        <w:bottom w:val="none" w:sz="0" w:space="0" w:color="auto"/>
        <w:right w:val="none" w:sz="0" w:space="0" w:color="auto"/>
      </w:divBdr>
    </w:div>
    <w:div w:id="935292029">
      <w:bodyDiv w:val="1"/>
      <w:marLeft w:val="0"/>
      <w:marRight w:val="0"/>
      <w:marTop w:val="0"/>
      <w:marBottom w:val="0"/>
      <w:divBdr>
        <w:top w:val="none" w:sz="0" w:space="0" w:color="auto"/>
        <w:left w:val="none" w:sz="0" w:space="0" w:color="auto"/>
        <w:bottom w:val="none" w:sz="0" w:space="0" w:color="auto"/>
        <w:right w:val="none" w:sz="0" w:space="0" w:color="auto"/>
      </w:divBdr>
    </w:div>
    <w:div w:id="935362456">
      <w:bodyDiv w:val="1"/>
      <w:marLeft w:val="0"/>
      <w:marRight w:val="0"/>
      <w:marTop w:val="0"/>
      <w:marBottom w:val="0"/>
      <w:divBdr>
        <w:top w:val="none" w:sz="0" w:space="0" w:color="auto"/>
        <w:left w:val="none" w:sz="0" w:space="0" w:color="auto"/>
        <w:bottom w:val="none" w:sz="0" w:space="0" w:color="auto"/>
        <w:right w:val="none" w:sz="0" w:space="0" w:color="auto"/>
      </w:divBdr>
    </w:div>
    <w:div w:id="935401730">
      <w:bodyDiv w:val="1"/>
      <w:marLeft w:val="0"/>
      <w:marRight w:val="0"/>
      <w:marTop w:val="0"/>
      <w:marBottom w:val="0"/>
      <w:divBdr>
        <w:top w:val="none" w:sz="0" w:space="0" w:color="auto"/>
        <w:left w:val="none" w:sz="0" w:space="0" w:color="auto"/>
        <w:bottom w:val="none" w:sz="0" w:space="0" w:color="auto"/>
        <w:right w:val="none" w:sz="0" w:space="0" w:color="auto"/>
      </w:divBdr>
    </w:div>
    <w:div w:id="935484600">
      <w:bodyDiv w:val="1"/>
      <w:marLeft w:val="0"/>
      <w:marRight w:val="0"/>
      <w:marTop w:val="0"/>
      <w:marBottom w:val="0"/>
      <w:divBdr>
        <w:top w:val="none" w:sz="0" w:space="0" w:color="auto"/>
        <w:left w:val="none" w:sz="0" w:space="0" w:color="auto"/>
        <w:bottom w:val="none" w:sz="0" w:space="0" w:color="auto"/>
        <w:right w:val="none" w:sz="0" w:space="0" w:color="auto"/>
      </w:divBdr>
    </w:div>
    <w:div w:id="935552306">
      <w:bodyDiv w:val="1"/>
      <w:marLeft w:val="0"/>
      <w:marRight w:val="0"/>
      <w:marTop w:val="0"/>
      <w:marBottom w:val="0"/>
      <w:divBdr>
        <w:top w:val="none" w:sz="0" w:space="0" w:color="auto"/>
        <w:left w:val="none" w:sz="0" w:space="0" w:color="auto"/>
        <w:bottom w:val="none" w:sz="0" w:space="0" w:color="auto"/>
        <w:right w:val="none" w:sz="0" w:space="0" w:color="auto"/>
      </w:divBdr>
    </w:div>
    <w:div w:id="935595021">
      <w:bodyDiv w:val="1"/>
      <w:marLeft w:val="0"/>
      <w:marRight w:val="0"/>
      <w:marTop w:val="0"/>
      <w:marBottom w:val="0"/>
      <w:divBdr>
        <w:top w:val="none" w:sz="0" w:space="0" w:color="auto"/>
        <w:left w:val="none" w:sz="0" w:space="0" w:color="auto"/>
        <w:bottom w:val="none" w:sz="0" w:space="0" w:color="auto"/>
        <w:right w:val="none" w:sz="0" w:space="0" w:color="auto"/>
      </w:divBdr>
    </w:div>
    <w:div w:id="935602152">
      <w:bodyDiv w:val="1"/>
      <w:marLeft w:val="0"/>
      <w:marRight w:val="0"/>
      <w:marTop w:val="0"/>
      <w:marBottom w:val="0"/>
      <w:divBdr>
        <w:top w:val="none" w:sz="0" w:space="0" w:color="auto"/>
        <w:left w:val="none" w:sz="0" w:space="0" w:color="auto"/>
        <w:bottom w:val="none" w:sz="0" w:space="0" w:color="auto"/>
        <w:right w:val="none" w:sz="0" w:space="0" w:color="auto"/>
      </w:divBdr>
    </w:div>
    <w:div w:id="935676242">
      <w:bodyDiv w:val="1"/>
      <w:marLeft w:val="0"/>
      <w:marRight w:val="0"/>
      <w:marTop w:val="0"/>
      <w:marBottom w:val="0"/>
      <w:divBdr>
        <w:top w:val="none" w:sz="0" w:space="0" w:color="auto"/>
        <w:left w:val="none" w:sz="0" w:space="0" w:color="auto"/>
        <w:bottom w:val="none" w:sz="0" w:space="0" w:color="auto"/>
        <w:right w:val="none" w:sz="0" w:space="0" w:color="auto"/>
      </w:divBdr>
    </w:div>
    <w:div w:id="935819688">
      <w:bodyDiv w:val="1"/>
      <w:marLeft w:val="0"/>
      <w:marRight w:val="0"/>
      <w:marTop w:val="0"/>
      <w:marBottom w:val="0"/>
      <w:divBdr>
        <w:top w:val="none" w:sz="0" w:space="0" w:color="auto"/>
        <w:left w:val="none" w:sz="0" w:space="0" w:color="auto"/>
        <w:bottom w:val="none" w:sz="0" w:space="0" w:color="auto"/>
        <w:right w:val="none" w:sz="0" w:space="0" w:color="auto"/>
      </w:divBdr>
    </w:div>
    <w:div w:id="935944527">
      <w:bodyDiv w:val="1"/>
      <w:marLeft w:val="0"/>
      <w:marRight w:val="0"/>
      <w:marTop w:val="0"/>
      <w:marBottom w:val="0"/>
      <w:divBdr>
        <w:top w:val="none" w:sz="0" w:space="0" w:color="auto"/>
        <w:left w:val="none" w:sz="0" w:space="0" w:color="auto"/>
        <w:bottom w:val="none" w:sz="0" w:space="0" w:color="auto"/>
        <w:right w:val="none" w:sz="0" w:space="0" w:color="auto"/>
      </w:divBdr>
    </w:div>
    <w:div w:id="935985388">
      <w:bodyDiv w:val="1"/>
      <w:marLeft w:val="0"/>
      <w:marRight w:val="0"/>
      <w:marTop w:val="0"/>
      <w:marBottom w:val="0"/>
      <w:divBdr>
        <w:top w:val="none" w:sz="0" w:space="0" w:color="auto"/>
        <w:left w:val="none" w:sz="0" w:space="0" w:color="auto"/>
        <w:bottom w:val="none" w:sz="0" w:space="0" w:color="auto"/>
        <w:right w:val="none" w:sz="0" w:space="0" w:color="auto"/>
      </w:divBdr>
      <w:divsChild>
        <w:div w:id="281158670">
          <w:marLeft w:val="0"/>
          <w:marRight w:val="0"/>
          <w:marTop w:val="0"/>
          <w:marBottom w:val="0"/>
          <w:divBdr>
            <w:top w:val="none" w:sz="0" w:space="0" w:color="auto"/>
            <w:left w:val="none" w:sz="0" w:space="0" w:color="auto"/>
            <w:bottom w:val="none" w:sz="0" w:space="0" w:color="auto"/>
            <w:right w:val="none" w:sz="0" w:space="0" w:color="auto"/>
          </w:divBdr>
          <w:divsChild>
            <w:div w:id="75367848">
              <w:marLeft w:val="0"/>
              <w:marRight w:val="0"/>
              <w:marTop w:val="0"/>
              <w:marBottom w:val="0"/>
              <w:divBdr>
                <w:top w:val="none" w:sz="0" w:space="0" w:color="auto"/>
                <w:left w:val="none" w:sz="0" w:space="0" w:color="auto"/>
                <w:bottom w:val="none" w:sz="0" w:space="0" w:color="auto"/>
                <w:right w:val="none" w:sz="0" w:space="0" w:color="auto"/>
              </w:divBdr>
              <w:divsChild>
                <w:div w:id="7310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15678">
      <w:bodyDiv w:val="1"/>
      <w:marLeft w:val="0"/>
      <w:marRight w:val="0"/>
      <w:marTop w:val="0"/>
      <w:marBottom w:val="0"/>
      <w:divBdr>
        <w:top w:val="none" w:sz="0" w:space="0" w:color="auto"/>
        <w:left w:val="none" w:sz="0" w:space="0" w:color="auto"/>
        <w:bottom w:val="none" w:sz="0" w:space="0" w:color="auto"/>
        <w:right w:val="none" w:sz="0" w:space="0" w:color="auto"/>
      </w:divBdr>
    </w:div>
    <w:div w:id="936055698">
      <w:bodyDiv w:val="1"/>
      <w:marLeft w:val="0"/>
      <w:marRight w:val="0"/>
      <w:marTop w:val="0"/>
      <w:marBottom w:val="0"/>
      <w:divBdr>
        <w:top w:val="none" w:sz="0" w:space="0" w:color="auto"/>
        <w:left w:val="none" w:sz="0" w:space="0" w:color="auto"/>
        <w:bottom w:val="none" w:sz="0" w:space="0" w:color="auto"/>
        <w:right w:val="none" w:sz="0" w:space="0" w:color="auto"/>
      </w:divBdr>
    </w:div>
    <w:div w:id="936061598">
      <w:bodyDiv w:val="1"/>
      <w:marLeft w:val="0"/>
      <w:marRight w:val="0"/>
      <w:marTop w:val="0"/>
      <w:marBottom w:val="0"/>
      <w:divBdr>
        <w:top w:val="none" w:sz="0" w:space="0" w:color="auto"/>
        <w:left w:val="none" w:sz="0" w:space="0" w:color="auto"/>
        <w:bottom w:val="none" w:sz="0" w:space="0" w:color="auto"/>
        <w:right w:val="none" w:sz="0" w:space="0" w:color="auto"/>
      </w:divBdr>
    </w:div>
    <w:div w:id="936712925">
      <w:bodyDiv w:val="1"/>
      <w:marLeft w:val="0"/>
      <w:marRight w:val="0"/>
      <w:marTop w:val="0"/>
      <w:marBottom w:val="0"/>
      <w:divBdr>
        <w:top w:val="none" w:sz="0" w:space="0" w:color="auto"/>
        <w:left w:val="none" w:sz="0" w:space="0" w:color="auto"/>
        <w:bottom w:val="none" w:sz="0" w:space="0" w:color="auto"/>
        <w:right w:val="none" w:sz="0" w:space="0" w:color="auto"/>
      </w:divBdr>
    </w:div>
    <w:div w:id="936786190">
      <w:bodyDiv w:val="1"/>
      <w:marLeft w:val="0"/>
      <w:marRight w:val="0"/>
      <w:marTop w:val="0"/>
      <w:marBottom w:val="0"/>
      <w:divBdr>
        <w:top w:val="none" w:sz="0" w:space="0" w:color="auto"/>
        <w:left w:val="none" w:sz="0" w:space="0" w:color="auto"/>
        <w:bottom w:val="none" w:sz="0" w:space="0" w:color="auto"/>
        <w:right w:val="none" w:sz="0" w:space="0" w:color="auto"/>
      </w:divBdr>
    </w:div>
    <w:div w:id="936788257">
      <w:bodyDiv w:val="1"/>
      <w:marLeft w:val="0"/>
      <w:marRight w:val="0"/>
      <w:marTop w:val="0"/>
      <w:marBottom w:val="0"/>
      <w:divBdr>
        <w:top w:val="none" w:sz="0" w:space="0" w:color="auto"/>
        <w:left w:val="none" w:sz="0" w:space="0" w:color="auto"/>
        <w:bottom w:val="none" w:sz="0" w:space="0" w:color="auto"/>
        <w:right w:val="none" w:sz="0" w:space="0" w:color="auto"/>
      </w:divBdr>
    </w:div>
    <w:div w:id="936793638">
      <w:bodyDiv w:val="1"/>
      <w:marLeft w:val="0"/>
      <w:marRight w:val="0"/>
      <w:marTop w:val="0"/>
      <w:marBottom w:val="0"/>
      <w:divBdr>
        <w:top w:val="none" w:sz="0" w:space="0" w:color="auto"/>
        <w:left w:val="none" w:sz="0" w:space="0" w:color="auto"/>
        <w:bottom w:val="none" w:sz="0" w:space="0" w:color="auto"/>
        <w:right w:val="none" w:sz="0" w:space="0" w:color="auto"/>
      </w:divBdr>
      <w:divsChild>
        <w:div w:id="6519485">
          <w:marLeft w:val="480"/>
          <w:marRight w:val="0"/>
          <w:marTop w:val="0"/>
          <w:marBottom w:val="0"/>
          <w:divBdr>
            <w:top w:val="none" w:sz="0" w:space="0" w:color="auto"/>
            <w:left w:val="none" w:sz="0" w:space="0" w:color="auto"/>
            <w:bottom w:val="none" w:sz="0" w:space="0" w:color="auto"/>
            <w:right w:val="none" w:sz="0" w:space="0" w:color="auto"/>
          </w:divBdr>
        </w:div>
        <w:div w:id="31657321">
          <w:marLeft w:val="480"/>
          <w:marRight w:val="0"/>
          <w:marTop w:val="0"/>
          <w:marBottom w:val="0"/>
          <w:divBdr>
            <w:top w:val="none" w:sz="0" w:space="0" w:color="auto"/>
            <w:left w:val="none" w:sz="0" w:space="0" w:color="auto"/>
            <w:bottom w:val="none" w:sz="0" w:space="0" w:color="auto"/>
            <w:right w:val="none" w:sz="0" w:space="0" w:color="auto"/>
          </w:divBdr>
        </w:div>
        <w:div w:id="34742070">
          <w:marLeft w:val="480"/>
          <w:marRight w:val="0"/>
          <w:marTop w:val="0"/>
          <w:marBottom w:val="0"/>
          <w:divBdr>
            <w:top w:val="none" w:sz="0" w:space="0" w:color="auto"/>
            <w:left w:val="none" w:sz="0" w:space="0" w:color="auto"/>
            <w:bottom w:val="none" w:sz="0" w:space="0" w:color="auto"/>
            <w:right w:val="none" w:sz="0" w:space="0" w:color="auto"/>
          </w:divBdr>
        </w:div>
        <w:div w:id="55516345">
          <w:marLeft w:val="480"/>
          <w:marRight w:val="0"/>
          <w:marTop w:val="0"/>
          <w:marBottom w:val="0"/>
          <w:divBdr>
            <w:top w:val="none" w:sz="0" w:space="0" w:color="auto"/>
            <w:left w:val="none" w:sz="0" w:space="0" w:color="auto"/>
            <w:bottom w:val="none" w:sz="0" w:space="0" w:color="auto"/>
            <w:right w:val="none" w:sz="0" w:space="0" w:color="auto"/>
          </w:divBdr>
        </w:div>
        <w:div w:id="70587336">
          <w:marLeft w:val="480"/>
          <w:marRight w:val="0"/>
          <w:marTop w:val="0"/>
          <w:marBottom w:val="0"/>
          <w:divBdr>
            <w:top w:val="none" w:sz="0" w:space="0" w:color="auto"/>
            <w:left w:val="none" w:sz="0" w:space="0" w:color="auto"/>
            <w:bottom w:val="none" w:sz="0" w:space="0" w:color="auto"/>
            <w:right w:val="none" w:sz="0" w:space="0" w:color="auto"/>
          </w:divBdr>
        </w:div>
        <w:div w:id="71700639">
          <w:marLeft w:val="480"/>
          <w:marRight w:val="0"/>
          <w:marTop w:val="0"/>
          <w:marBottom w:val="0"/>
          <w:divBdr>
            <w:top w:val="none" w:sz="0" w:space="0" w:color="auto"/>
            <w:left w:val="none" w:sz="0" w:space="0" w:color="auto"/>
            <w:bottom w:val="none" w:sz="0" w:space="0" w:color="auto"/>
            <w:right w:val="none" w:sz="0" w:space="0" w:color="auto"/>
          </w:divBdr>
        </w:div>
        <w:div w:id="86734427">
          <w:marLeft w:val="480"/>
          <w:marRight w:val="0"/>
          <w:marTop w:val="0"/>
          <w:marBottom w:val="0"/>
          <w:divBdr>
            <w:top w:val="none" w:sz="0" w:space="0" w:color="auto"/>
            <w:left w:val="none" w:sz="0" w:space="0" w:color="auto"/>
            <w:bottom w:val="none" w:sz="0" w:space="0" w:color="auto"/>
            <w:right w:val="none" w:sz="0" w:space="0" w:color="auto"/>
          </w:divBdr>
        </w:div>
        <w:div w:id="87117201">
          <w:marLeft w:val="480"/>
          <w:marRight w:val="0"/>
          <w:marTop w:val="0"/>
          <w:marBottom w:val="0"/>
          <w:divBdr>
            <w:top w:val="none" w:sz="0" w:space="0" w:color="auto"/>
            <w:left w:val="none" w:sz="0" w:space="0" w:color="auto"/>
            <w:bottom w:val="none" w:sz="0" w:space="0" w:color="auto"/>
            <w:right w:val="none" w:sz="0" w:space="0" w:color="auto"/>
          </w:divBdr>
        </w:div>
        <w:div w:id="91711704">
          <w:marLeft w:val="480"/>
          <w:marRight w:val="0"/>
          <w:marTop w:val="0"/>
          <w:marBottom w:val="0"/>
          <w:divBdr>
            <w:top w:val="none" w:sz="0" w:space="0" w:color="auto"/>
            <w:left w:val="none" w:sz="0" w:space="0" w:color="auto"/>
            <w:bottom w:val="none" w:sz="0" w:space="0" w:color="auto"/>
            <w:right w:val="none" w:sz="0" w:space="0" w:color="auto"/>
          </w:divBdr>
        </w:div>
        <w:div w:id="159006386">
          <w:marLeft w:val="480"/>
          <w:marRight w:val="0"/>
          <w:marTop w:val="0"/>
          <w:marBottom w:val="0"/>
          <w:divBdr>
            <w:top w:val="none" w:sz="0" w:space="0" w:color="auto"/>
            <w:left w:val="none" w:sz="0" w:space="0" w:color="auto"/>
            <w:bottom w:val="none" w:sz="0" w:space="0" w:color="auto"/>
            <w:right w:val="none" w:sz="0" w:space="0" w:color="auto"/>
          </w:divBdr>
        </w:div>
        <w:div w:id="169292573">
          <w:marLeft w:val="480"/>
          <w:marRight w:val="0"/>
          <w:marTop w:val="0"/>
          <w:marBottom w:val="0"/>
          <w:divBdr>
            <w:top w:val="none" w:sz="0" w:space="0" w:color="auto"/>
            <w:left w:val="none" w:sz="0" w:space="0" w:color="auto"/>
            <w:bottom w:val="none" w:sz="0" w:space="0" w:color="auto"/>
            <w:right w:val="none" w:sz="0" w:space="0" w:color="auto"/>
          </w:divBdr>
        </w:div>
        <w:div w:id="236287352">
          <w:marLeft w:val="480"/>
          <w:marRight w:val="0"/>
          <w:marTop w:val="0"/>
          <w:marBottom w:val="0"/>
          <w:divBdr>
            <w:top w:val="none" w:sz="0" w:space="0" w:color="auto"/>
            <w:left w:val="none" w:sz="0" w:space="0" w:color="auto"/>
            <w:bottom w:val="none" w:sz="0" w:space="0" w:color="auto"/>
            <w:right w:val="none" w:sz="0" w:space="0" w:color="auto"/>
          </w:divBdr>
        </w:div>
        <w:div w:id="296036712">
          <w:marLeft w:val="480"/>
          <w:marRight w:val="0"/>
          <w:marTop w:val="0"/>
          <w:marBottom w:val="0"/>
          <w:divBdr>
            <w:top w:val="none" w:sz="0" w:space="0" w:color="auto"/>
            <w:left w:val="none" w:sz="0" w:space="0" w:color="auto"/>
            <w:bottom w:val="none" w:sz="0" w:space="0" w:color="auto"/>
            <w:right w:val="none" w:sz="0" w:space="0" w:color="auto"/>
          </w:divBdr>
        </w:div>
        <w:div w:id="306668744">
          <w:marLeft w:val="480"/>
          <w:marRight w:val="0"/>
          <w:marTop w:val="0"/>
          <w:marBottom w:val="0"/>
          <w:divBdr>
            <w:top w:val="none" w:sz="0" w:space="0" w:color="auto"/>
            <w:left w:val="none" w:sz="0" w:space="0" w:color="auto"/>
            <w:bottom w:val="none" w:sz="0" w:space="0" w:color="auto"/>
            <w:right w:val="none" w:sz="0" w:space="0" w:color="auto"/>
          </w:divBdr>
        </w:div>
        <w:div w:id="316343642">
          <w:marLeft w:val="480"/>
          <w:marRight w:val="0"/>
          <w:marTop w:val="0"/>
          <w:marBottom w:val="0"/>
          <w:divBdr>
            <w:top w:val="none" w:sz="0" w:space="0" w:color="auto"/>
            <w:left w:val="none" w:sz="0" w:space="0" w:color="auto"/>
            <w:bottom w:val="none" w:sz="0" w:space="0" w:color="auto"/>
            <w:right w:val="none" w:sz="0" w:space="0" w:color="auto"/>
          </w:divBdr>
        </w:div>
        <w:div w:id="351884131">
          <w:marLeft w:val="480"/>
          <w:marRight w:val="0"/>
          <w:marTop w:val="0"/>
          <w:marBottom w:val="0"/>
          <w:divBdr>
            <w:top w:val="none" w:sz="0" w:space="0" w:color="auto"/>
            <w:left w:val="none" w:sz="0" w:space="0" w:color="auto"/>
            <w:bottom w:val="none" w:sz="0" w:space="0" w:color="auto"/>
            <w:right w:val="none" w:sz="0" w:space="0" w:color="auto"/>
          </w:divBdr>
        </w:div>
        <w:div w:id="357463508">
          <w:marLeft w:val="480"/>
          <w:marRight w:val="0"/>
          <w:marTop w:val="0"/>
          <w:marBottom w:val="0"/>
          <w:divBdr>
            <w:top w:val="none" w:sz="0" w:space="0" w:color="auto"/>
            <w:left w:val="none" w:sz="0" w:space="0" w:color="auto"/>
            <w:bottom w:val="none" w:sz="0" w:space="0" w:color="auto"/>
            <w:right w:val="none" w:sz="0" w:space="0" w:color="auto"/>
          </w:divBdr>
        </w:div>
        <w:div w:id="402028793">
          <w:marLeft w:val="480"/>
          <w:marRight w:val="0"/>
          <w:marTop w:val="0"/>
          <w:marBottom w:val="0"/>
          <w:divBdr>
            <w:top w:val="none" w:sz="0" w:space="0" w:color="auto"/>
            <w:left w:val="none" w:sz="0" w:space="0" w:color="auto"/>
            <w:bottom w:val="none" w:sz="0" w:space="0" w:color="auto"/>
            <w:right w:val="none" w:sz="0" w:space="0" w:color="auto"/>
          </w:divBdr>
        </w:div>
        <w:div w:id="406658794">
          <w:marLeft w:val="480"/>
          <w:marRight w:val="0"/>
          <w:marTop w:val="0"/>
          <w:marBottom w:val="0"/>
          <w:divBdr>
            <w:top w:val="none" w:sz="0" w:space="0" w:color="auto"/>
            <w:left w:val="none" w:sz="0" w:space="0" w:color="auto"/>
            <w:bottom w:val="none" w:sz="0" w:space="0" w:color="auto"/>
            <w:right w:val="none" w:sz="0" w:space="0" w:color="auto"/>
          </w:divBdr>
        </w:div>
        <w:div w:id="411925464">
          <w:marLeft w:val="480"/>
          <w:marRight w:val="0"/>
          <w:marTop w:val="0"/>
          <w:marBottom w:val="0"/>
          <w:divBdr>
            <w:top w:val="none" w:sz="0" w:space="0" w:color="auto"/>
            <w:left w:val="none" w:sz="0" w:space="0" w:color="auto"/>
            <w:bottom w:val="none" w:sz="0" w:space="0" w:color="auto"/>
            <w:right w:val="none" w:sz="0" w:space="0" w:color="auto"/>
          </w:divBdr>
        </w:div>
        <w:div w:id="435831351">
          <w:marLeft w:val="480"/>
          <w:marRight w:val="0"/>
          <w:marTop w:val="0"/>
          <w:marBottom w:val="0"/>
          <w:divBdr>
            <w:top w:val="none" w:sz="0" w:space="0" w:color="auto"/>
            <w:left w:val="none" w:sz="0" w:space="0" w:color="auto"/>
            <w:bottom w:val="none" w:sz="0" w:space="0" w:color="auto"/>
            <w:right w:val="none" w:sz="0" w:space="0" w:color="auto"/>
          </w:divBdr>
        </w:div>
        <w:div w:id="451830557">
          <w:marLeft w:val="480"/>
          <w:marRight w:val="0"/>
          <w:marTop w:val="0"/>
          <w:marBottom w:val="0"/>
          <w:divBdr>
            <w:top w:val="none" w:sz="0" w:space="0" w:color="auto"/>
            <w:left w:val="none" w:sz="0" w:space="0" w:color="auto"/>
            <w:bottom w:val="none" w:sz="0" w:space="0" w:color="auto"/>
            <w:right w:val="none" w:sz="0" w:space="0" w:color="auto"/>
          </w:divBdr>
        </w:div>
        <w:div w:id="529219998">
          <w:marLeft w:val="480"/>
          <w:marRight w:val="0"/>
          <w:marTop w:val="0"/>
          <w:marBottom w:val="0"/>
          <w:divBdr>
            <w:top w:val="none" w:sz="0" w:space="0" w:color="auto"/>
            <w:left w:val="none" w:sz="0" w:space="0" w:color="auto"/>
            <w:bottom w:val="none" w:sz="0" w:space="0" w:color="auto"/>
            <w:right w:val="none" w:sz="0" w:space="0" w:color="auto"/>
          </w:divBdr>
        </w:div>
        <w:div w:id="544410835">
          <w:marLeft w:val="480"/>
          <w:marRight w:val="0"/>
          <w:marTop w:val="0"/>
          <w:marBottom w:val="0"/>
          <w:divBdr>
            <w:top w:val="none" w:sz="0" w:space="0" w:color="auto"/>
            <w:left w:val="none" w:sz="0" w:space="0" w:color="auto"/>
            <w:bottom w:val="none" w:sz="0" w:space="0" w:color="auto"/>
            <w:right w:val="none" w:sz="0" w:space="0" w:color="auto"/>
          </w:divBdr>
        </w:div>
        <w:div w:id="574514464">
          <w:marLeft w:val="480"/>
          <w:marRight w:val="0"/>
          <w:marTop w:val="0"/>
          <w:marBottom w:val="0"/>
          <w:divBdr>
            <w:top w:val="none" w:sz="0" w:space="0" w:color="auto"/>
            <w:left w:val="none" w:sz="0" w:space="0" w:color="auto"/>
            <w:bottom w:val="none" w:sz="0" w:space="0" w:color="auto"/>
            <w:right w:val="none" w:sz="0" w:space="0" w:color="auto"/>
          </w:divBdr>
        </w:div>
        <w:div w:id="578684051">
          <w:marLeft w:val="480"/>
          <w:marRight w:val="0"/>
          <w:marTop w:val="0"/>
          <w:marBottom w:val="0"/>
          <w:divBdr>
            <w:top w:val="none" w:sz="0" w:space="0" w:color="auto"/>
            <w:left w:val="none" w:sz="0" w:space="0" w:color="auto"/>
            <w:bottom w:val="none" w:sz="0" w:space="0" w:color="auto"/>
            <w:right w:val="none" w:sz="0" w:space="0" w:color="auto"/>
          </w:divBdr>
        </w:div>
        <w:div w:id="592789438">
          <w:marLeft w:val="480"/>
          <w:marRight w:val="0"/>
          <w:marTop w:val="0"/>
          <w:marBottom w:val="0"/>
          <w:divBdr>
            <w:top w:val="none" w:sz="0" w:space="0" w:color="auto"/>
            <w:left w:val="none" w:sz="0" w:space="0" w:color="auto"/>
            <w:bottom w:val="none" w:sz="0" w:space="0" w:color="auto"/>
            <w:right w:val="none" w:sz="0" w:space="0" w:color="auto"/>
          </w:divBdr>
        </w:div>
        <w:div w:id="604077348">
          <w:marLeft w:val="480"/>
          <w:marRight w:val="0"/>
          <w:marTop w:val="0"/>
          <w:marBottom w:val="0"/>
          <w:divBdr>
            <w:top w:val="none" w:sz="0" w:space="0" w:color="auto"/>
            <w:left w:val="none" w:sz="0" w:space="0" w:color="auto"/>
            <w:bottom w:val="none" w:sz="0" w:space="0" w:color="auto"/>
            <w:right w:val="none" w:sz="0" w:space="0" w:color="auto"/>
          </w:divBdr>
        </w:div>
        <w:div w:id="641155829">
          <w:marLeft w:val="480"/>
          <w:marRight w:val="0"/>
          <w:marTop w:val="0"/>
          <w:marBottom w:val="0"/>
          <w:divBdr>
            <w:top w:val="none" w:sz="0" w:space="0" w:color="auto"/>
            <w:left w:val="none" w:sz="0" w:space="0" w:color="auto"/>
            <w:bottom w:val="none" w:sz="0" w:space="0" w:color="auto"/>
            <w:right w:val="none" w:sz="0" w:space="0" w:color="auto"/>
          </w:divBdr>
        </w:div>
        <w:div w:id="669718010">
          <w:marLeft w:val="480"/>
          <w:marRight w:val="0"/>
          <w:marTop w:val="0"/>
          <w:marBottom w:val="0"/>
          <w:divBdr>
            <w:top w:val="none" w:sz="0" w:space="0" w:color="auto"/>
            <w:left w:val="none" w:sz="0" w:space="0" w:color="auto"/>
            <w:bottom w:val="none" w:sz="0" w:space="0" w:color="auto"/>
            <w:right w:val="none" w:sz="0" w:space="0" w:color="auto"/>
          </w:divBdr>
        </w:div>
        <w:div w:id="677318615">
          <w:marLeft w:val="480"/>
          <w:marRight w:val="0"/>
          <w:marTop w:val="0"/>
          <w:marBottom w:val="0"/>
          <w:divBdr>
            <w:top w:val="none" w:sz="0" w:space="0" w:color="auto"/>
            <w:left w:val="none" w:sz="0" w:space="0" w:color="auto"/>
            <w:bottom w:val="none" w:sz="0" w:space="0" w:color="auto"/>
            <w:right w:val="none" w:sz="0" w:space="0" w:color="auto"/>
          </w:divBdr>
        </w:div>
        <w:div w:id="679351014">
          <w:marLeft w:val="480"/>
          <w:marRight w:val="0"/>
          <w:marTop w:val="0"/>
          <w:marBottom w:val="0"/>
          <w:divBdr>
            <w:top w:val="none" w:sz="0" w:space="0" w:color="auto"/>
            <w:left w:val="none" w:sz="0" w:space="0" w:color="auto"/>
            <w:bottom w:val="none" w:sz="0" w:space="0" w:color="auto"/>
            <w:right w:val="none" w:sz="0" w:space="0" w:color="auto"/>
          </w:divBdr>
        </w:div>
        <w:div w:id="702828974">
          <w:marLeft w:val="480"/>
          <w:marRight w:val="0"/>
          <w:marTop w:val="0"/>
          <w:marBottom w:val="0"/>
          <w:divBdr>
            <w:top w:val="none" w:sz="0" w:space="0" w:color="auto"/>
            <w:left w:val="none" w:sz="0" w:space="0" w:color="auto"/>
            <w:bottom w:val="none" w:sz="0" w:space="0" w:color="auto"/>
            <w:right w:val="none" w:sz="0" w:space="0" w:color="auto"/>
          </w:divBdr>
        </w:div>
        <w:div w:id="744687396">
          <w:marLeft w:val="480"/>
          <w:marRight w:val="0"/>
          <w:marTop w:val="0"/>
          <w:marBottom w:val="0"/>
          <w:divBdr>
            <w:top w:val="none" w:sz="0" w:space="0" w:color="auto"/>
            <w:left w:val="none" w:sz="0" w:space="0" w:color="auto"/>
            <w:bottom w:val="none" w:sz="0" w:space="0" w:color="auto"/>
            <w:right w:val="none" w:sz="0" w:space="0" w:color="auto"/>
          </w:divBdr>
        </w:div>
        <w:div w:id="745960220">
          <w:marLeft w:val="480"/>
          <w:marRight w:val="0"/>
          <w:marTop w:val="0"/>
          <w:marBottom w:val="0"/>
          <w:divBdr>
            <w:top w:val="none" w:sz="0" w:space="0" w:color="auto"/>
            <w:left w:val="none" w:sz="0" w:space="0" w:color="auto"/>
            <w:bottom w:val="none" w:sz="0" w:space="0" w:color="auto"/>
            <w:right w:val="none" w:sz="0" w:space="0" w:color="auto"/>
          </w:divBdr>
        </w:div>
        <w:div w:id="782388276">
          <w:marLeft w:val="480"/>
          <w:marRight w:val="0"/>
          <w:marTop w:val="0"/>
          <w:marBottom w:val="0"/>
          <w:divBdr>
            <w:top w:val="none" w:sz="0" w:space="0" w:color="auto"/>
            <w:left w:val="none" w:sz="0" w:space="0" w:color="auto"/>
            <w:bottom w:val="none" w:sz="0" w:space="0" w:color="auto"/>
            <w:right w:val="none" w:sz="0" w:space="0" w:color="auto"/>
          </w:divBdr>
        </w:div>
        <w:div w:id="783499029">
          <w:marLeft w:val="480"/>
          <w:marRight w:val="0"/>
          <w:marTop w:val="0"/>
          <w:marBottom w:val="0"/>
          <w:divBdr>
            <w:top w:val="none" w:sz="0" w:space="0" w:color="auto"/>
            <w:left w:val="none" w:sz="0" w:space="0" w:color="auto"/>
            <w:bottom w:val="none" w:sz="0" w:space="0" w:color="auto"/>
            <w:right w:val="none" w:sz="0" w:space="0" w:color="auto"/>
          </w:divBdr>
        </w:div>
        <w:div w:id="791051287">
          <w:marLeft w:val="480"/>
          <w:marRight w:val="0"/>
          <w:marTop w:val="0"/>
          <w:marBottom w:val="0"/>
          <w:divBdr>
            <w:top w:val="none" w:sz="0" w:space="0" w:color="auto"/>
            <w:left w:val="none" w:sz="0" w:space="0" w:color="auto"/>
            <w:bottom w:val="none" w:sz="0" w:space="0" w:color="auto"/>
            <w:right w:val="none" w:sz="0" w:space="0" w:color="auto"/>
          </w:divBdr>
        </w:div>
        <w:div w:id="791481046">
          <w:marLeft w:val="480"/>
          <w:marRight w:val="0"/>
          <w:marTop w:val="0"/>
          <w:marBottom w:val="0"/>
          <w:divBdr>
            <w:top w:val="none" w:sz="0" w:space="0" w:color="auto"/>
            <w:left w:val="none" w:sz="0" w:space="0" w:color="auto"/>
            <w:bottom w:val="none" w:sz="0" w:space="0" w:color="auto"/>
            <w:right w:val="none" w:sz="0" w:space="0" w:color="auto"/>
          </w:divBdr>
        </w:div>
        <w:div w:id="803162463">
          <w:marLeft w:val="480"/>
          <w:marRight w:val="0"/>
          <w:marTop w:val="0"/>
          <w:marBottom w:val="0"/>
          <w:divBdr>
            <w:top w:val="none" w:sz="0" w:space="0" w:color="auto"/>
            <w:left w:val="none" w:sz="0" w:space="0" w:color="auto"/>
            <w:bottom w:val="none" w:sz="0" w:space="0" w:color="auto"/>
            <w:right w:val="none" w:sz="0" w:space="0" w:color="auto"/>
          </w:divBdr>
        </w:div>
        <w:div w:id="812407702">
          <w:marLeft w:val="480"/>
          <w:marRight w:val="0"/>
          <w:marTop w:val="0"/>
          <w:marBottom w:val="0"/>
          <w:divBdr>
            <w:top w:val="none" w:sz="0" w:space="0" w:color="auto"/>
            <w:left w:val="none" w:sz="0" w:space="0" w:color="auto"/>
            <w:bottom w:val="none" w:sz="0" w:space="0" w:color="auto"/>
            <w:right w:val="none" w:sz="0" w:space="0" w:color="auto"/>
          </w:divBdr>
        </w:div>
        <w:div w:id="866143703">
          <w:marLeft w:val="480"/>
          <w:marRight w:val="0"/>
          <w:marTop w:val="0"/>
          <w:marBottom w:val="0"/>
          <w:divBdr>
            <w:top w:val="none" w:sz="0" w:space="0" w:color="auto"/>
            <w:left w:val="none" w:sz="0" w:space="0" w:color="auto"/>
            <w:bottom w:val="none" w:sz="0" w:space="0" w:color="auto"/>
            <w:right w:val="none" w:sz="0" w:space="0" w:color="auto"/>
          </w:divBdr>
        </w:div>
        <w:div w:id="875896603">
          <w:marLeft w:val="480"/>
          <w:marRight w:val="0"/>
          <w:marTop w:val="0"/>
          <w:marBottom w:val="0"/>
          <w:divBdr>
            <w:top w:val="none" w:sz="0" w:space="0" w:color="auto"/>
            <w:left w:val="none" w:sz="0" w:space="0" w:color="auto"/>
            <w:bottom w:val="none" w:sz="0" w:space="0" w:color="auto"/>
            <w:right w:val="none" w:sz="0" w:space="0" w:color="auto"/>
          </w:divBdr>
        </w:div>
        <w:div w:id="921181466">
          <w:marLeft w:val="480"/>
          <w:marRight w:val="0"/>
          <w:marTop w:val="0"/>
          <w:marBottom w:val="0"/>
          <w:divBdr>
            <w:top w:val="none" w:sz="0" w:space="0" w:color="auto"/>
            <w:left w:val="none" w:sz="0" w:space="0" w:color="auto"/>
            <w:bottom w:val="none" w:sz="0" w:space="0" w:color="auto"/>
            <w:right w:val="none" w:sz="0" w:space="0" w:color="auto"/>
          </w:divBdr>
        </w:div>
        <w:div w:id="925455277">
          <w:marLeft w:val="480"/>
          <w:marRight w:val="0"/>
          <w:marTop w:val="0"/>
          <w:marBottom w:val="0"/>
          <w:divBdr>
            <w:top w:val="none" w:sz="0" w:space="0" w:color="auto"/>
            <w:left w:val="none" w:sz="0" w:space="0" w:color="auto"/>
            <w:bottom w:val="none" w:sz="0" w:space="0" w:color="auto"/>
            <w:right w:val="none" w:sz="0" w:space="0" w:color="auto"/>
          </w:divBdr>
        </w:div>
        <w:div w:id="930890238">
          <w:marLeft w:val="480"/>
          <w:marRight w:val="0"/>
          <w:marTop w:val="0"/>
          <w:marBottom w:val="0"/>
          <w:divBdr>
            <w:top w:val="none" w:sz="0" w:space="0" w:color="auto"/>
            <w:left w:val="none" w:sz="0" w:space="0" w:color="auto"/>
            <w:bottom w:val="none" w:sz="0" w:space="0" w:color="auto"/>
            <w:right w:val="none" w:sz="0" w:space="0" w:color="auto"/>
          </w:divBdr>
        </w:div>
        <w:div w:id="955528406">
          <w:marLeft w:val="480"/>
          <w:marRight w:val="0"/>
          <w:marTop w:val="0"/>
          <w:marBottom w:val="0"/>
          <w:divBdr>
            <w:top w:val="none" w:sz="0" w:space="0" w:color="auto"/>
            <w:left w:val="none" w:sz="0" w:space="0" w:color="auto"/>
            <w:bottom w:val="none" w:sz="0" w:space="0" w:color="auto"/>
            <w:right w:val="none" w:sz="0" w:space="0" w:color="auto"/>
          </w:divBdr>
        </w:div>
        <w:div w:id="985746699">
          <w:marLeft w:val="480"/>
          <w:marRight w:val="0"/>
          <w:marTop w:val="0"/>
          <w:marBottom w:val="0"/>
          <w:divBdr>
            <w:top w:val="none" w:sz="0" w:space="0" w:color="auto"/>
            <w:left w:val="none" w:sz="0" w:space="0" w:color="auto"/>
            <w:bottom w:val="none" w:sz="0" w:space="0" w:color="auto"/>
            <w:right w:val="none" w:sz="0" w:space="0" w:color="auto"/>
          </w:divBdr>
        </w:div>
        <w:div w:id="987055707">
          <w:marLeft w:val="480"/>
          <w:marRight w:val="0"/>
          <w:marTop w:val="0"/>
          <w:marBottom w:val="0"/>
          <w:divBdr>
            <w:top w:val="none" w:sz="0" w:space="0" w:color="auto"/>
            <w:left w:val="none" w:sz="0" w:space="0" w:color="auto"/>
            <w:bottom w:val="none" w:sz="0" w:space="0" w:color="auto"/>
            <w:right w:val="none" w:sz="0" w:space="0" w:color="auto"/>
          </w:divBdr>
        </w:div>
        <w:div w:id="990796437">
          <w:marLeft w:val="480"/>
          <w:marRight w:val="0"/>
          <w:marTop w:val="0"/>
          <w:marBottom w:val="0"/>
          <w:divBdr>
            <w:top w:val="none" w:sz="0" w:space="0" w:color="auto"/>
            <w:left w:val="none" w:sz="0" w:space="0" w:color="auto"/>
            <w:bottom w:val="none" w:sz="0" w:space="0" w:color="auto"/>
            <w:right w:val="none" w:sz="0" w:space="0" w:color="auto"/>
          </w:divBdr>
        </w:div>
        <w:div w:id="1094672102">
          <w:marLeft w:val="480"/>
          <w:marRight w:val="0"/>
          <w:marTop w:val="0"/>
          <w:marBottom w:val="0"/>
          <w:divBdr>
            <w:top w:val="none" w:sz="0" w:space="0" w:color="auto"/>
            <w:left w:val="none" w:sz="0" w:space="0" w:color="auto"/>
            <w:bottom w:val="none" w:sz="0" w:space="0" w:color="auto"/>
            <w:right w:val="none" w:sz="0" w:space="0" w:color="auto"/>
          </w:divBdr>
        </w:div>
        <w:div w:id="1098481110">
          <w:marLeft w:val="480"/>
          <w:marRight w:val="0"/>
          <w:marTop w:val="0"/>
          <w:marBottom w:val="0"/>
          <w:divBdr>
            <w:top w:val="none" w:sz="0" w:space="0" w:color="auto"/>
            <w:left w:val="none" w:sz="0" w:space="0" w:color="auto"/>
            <w:bottom w:val="none" w:sz="0" w:space="0" w:color="auto"/>
            <w:right w:val="none" w:sz="0" w:space="0" w:color="auto"/>
          </w:divBdr>
        </w:div>
        <w:div w:id="1105152451">
          <w:marLeft w:val="480"/>
          <w:marRight w:val="0"/>
          <w:marTop w:val="0"/>
          <w:marBottom w:val="0"/>
          <w:divBdr>
            <w:top w:val="none" w:sz="0" w:space="0" w:color="auto"/>
            <w:left w:val="none" w:sz="0" w:space="0" w:color="auto"/>
            <w:bottom w:val="none" w:sz="0" w:space="0" w:color="auto"/>
            <w:right w:val="none" w:sz="0" w:space="0" w:color="auto"/>
          </w:divBdr>
        </w:div>
        <w:div w:id="1125737265">
          <w:marLeft w:val="480"/>
          <w:marRight w:val="0"/>
          <w:marTop w:val="0"/>
          <w:marBottom w:val="0"/>
          <w:divBdr>
            <w:top w:val="none" w:sz="0" w:space="0" w:color="auto"/>
            <w:left w:val="none" w:sz="0" w:space="0" w:color="auto"/>
            <w:bottom w:val="none" w:sz="0" w:space="0" w:color="auto"/>
            <w:right w:val="none" w:sz="0" w:space="0" w:color="auto"/>
          </w:divBdr>
        </w:div>
        <w:div w:id="1126701613">
          <w:marLeft w:val="480"/>
          <w:marRight w:val="0"/>
          <w:marTop w:val="0"/>
          <w:marBottom w:val="0"/>
          <w:divBdr>
            <w:top w:val="none" w:sz="0" w:space="0" w:color="auto"/>
            <w:left w:val="none" w:sz="0" w:space="0" w:color="auto"/>
            <w:bottom w:val="none" w:sz="0" w:space="0" w:color="auto"/>
            <w:right w:val="none" w:sz="0" w:space="0" w:color="auto"/>
          </w:divBdr>
        </w:div>
        <w:div w:id="1141653640">
          <w:marLeft w:val="480"/>
          <w:marRight w:val="0"/>
          <w:marTop w:val="0"/>
          <w:marBottom w:val="0"/>
          <w:divBdr>
            <w:top w:val="none" w:sz="0" w:space="0" w:color="auto"/>
            <w:left w:val="none" w:sz="0" w:space="0" w:color="auto"/>
            <w:bottom w:val="none" w:sz="0" w:space="0" w:color="auto"/>
            <w:right w:val="none" w:sz="0" w:space="0" w:color="auto"/>
          </w:divBdr>
        </w:div>
      </w:divsChild>
    </w:div>
    <w:div w:id="936793955">
      <w:bodyDiv w:val="1"/>
      <w:marLeft w:val="0"/>
      <w:marRight w:val="0"/>
      <w:marTop w:val="0"/>
      <w:marBottom w:val="0"/>
      <w:divBdr>
        <w:top w:val="none" w:sz="0" w:space="0" w:color="auto"/>
        <w:left w:val="none" w:sz="0" w:space="0" w:color="auto"/>
        <w:bottom w:val="none" w:sz="0" w:space="0" w:color="auto"/>
        <w:right w:val="none" w:sz="0" w:space="0" w:color="auto"/>
      </w:divBdr>
    </w:div>
    <w:div w:id="936984449">
      <w:bodyDiv w:val="1"/>
      <w:marLeft w:val="0"/>
      <w:marRight w:val="0"/>
      <w:marTop w:val="0"/>
      <w:marBottom w:val="0"/>
      <w:divBdr>
        <w:top w:val="none" w:sz="0" w:space="0" w:color="auto"/>
        <w:left w:val="none" w:sz="0" w:space="0" w:color="auto"/>
        <w:bottom w:val="none" w:sz="0" w:space="0" w:color="auto"/>
        <w:right w:val="none" w:sz="0" w:space="0" w:color="auto"/>
      </w:divBdr>
    </w:div>
    <w:div w:id="937829638">
      <w:bodyDiv w:val="1"/>
      <w:marLeft w:val="0"/>
      <w:marRight w:val="0"/>
      <w:marTop w:val="0"/>
      <w:marBottom w:val="0"/>
      <w:divBdr>
        <w:top w:val="none" w:sz="0" w:space="0" w:color="auto"/>
        <w:left w:val="none" w:sz="0" w:space="0" w:color="auto"/>
        <w:bottom w:val="none" w:sz="0" w:space="0" w:color="auto"/>
        <w:right w:val="none" w:sz="0" w:space="0" w:color="auto"/>
      </w:divBdr>
    </w:div>
    <w:div w:id="938099286">
      <w:bodyDiv w:val="1"/>
      <w:marLeft w:val="0"/>
      <w:marRight w:val="0"/>
      <w:marTop w:val="0"/>
      <w:marBottom w:val="0"/>
      <w:divBdr>
        <w:top w:val="none" w:sz="0" w:space="0" w:color="auto"/>
        <w:left w:val="none" w:sz="0" w:space="0" w:color="auto"/>
        <w:bottom w:val="none" w:sz="0" w:space="0" w:color="auto"/>
        <w:right w:val="none" w:sz="0" w:space="0" w:color="auto"/>
      </w:divBdr>
    </w:div>
    <w:div w:id="938221299">
      <w:bodyDiv w:val="1"/>
      <w:marLeft w:val="0"/>
      <w:marRight w:val="0"/>
      <w:marTop w:val="0"/>
      <w:marBottom w:val="0"/>
      <w:divBdr>
        <w:top w:val="none" w:sz="0" w:space="0" w:color="auto"/>
        <w:left w:val="none" w:sz="0" w:space="0" w:color="auto"/>
        <w:bottom w:val="none" w:sz="0" w:space="0" w:color="auto"/>
        <w:right w:val="none" w:sz="0" w:space="0" w:color="auto"/>
      </w:divBdr>
    </w:div>
    <w:div w:id="938565966">
      <w:bodyDiv w:val="1"/>
      <w:marLeft w:val="0"/>
      <w:marRight w:val="0"/>
      <w:marTop w:val="0"/>
      <w:marBottom w:val="0"/>
      <w:divBdr>
        <w:top w:val="none" w:sz="0" w:space="0" w:color="auto"/>
        <w:left w:val="none" w:sz="0" w:space="0" w:color="auto"/>
        <w:bottom w:val="none" w:sz="0" w:space="0" w:color="auto"/>
        <w:right w:val="none" w:sz="0" w:space="0" w:color="auto"/>
      </w:divBdr>
    </w:div>
    <w:div w:id="938636905">
      <w:bodyDiv w:val="1"/>
      <w:marLeft w:val="0"/>
      <w:marRight w:val="0"/>
      <w:marTop w:val="0"/>
      <w:marBottom w:val="0"/>
      <w:divBdr>
        <w:top w:val="none" w:sz="0" w:space="0" w:color="auto"/>
        <w:left w:val="none" w:sz="0" w:space="0" w:color="auto"/>
        <w:bottom w:val="none" w:sz="0" w:space="0" w:color="auto"/>
        <w:right w:val="none" w:sz="0" w:space="0" w:color="auto"/>
      </w:divBdr>
    </w:div>
    <w:div w:id="938870305">
      <w:bodyDiv w:val="1"/>
      <w:marLeft w:val="0"/>
      <w:marRight w:val="0"/>
      <w:marTop w:val="0"/>
      <w:marBottom w:val="0"/>
      <w:divBdr>
        <w:top w:val="none" w:sz="0" w:space="0" w:color="auto"/>
        <w:left w:val="none" w:sz="0" w:space="0" w:color="auto"/>
        <w:bottom w:val="none" w:sz="0" w:space="0" w:color="auto"/>
        <w:right w:val="none" w:sz="0" w:space="0" w:color="auto"/>
      </w:divBdr>
    </w:div>
    <w:div w:id="939334694">
      <w:bodyDiv w:val="1"/>
      <w:marLeft w:val="0"/>
      <w:marRight w:val="0"/>
      <w:marTop w:val="0"/>
      <w:marBottom w:val="0"/>
      <w:divBdr>
        <w:top w:val="none" w:sz="0" w:space="0" w:color="auto"/>
        <w:left w:val="none" w:sz="0" w:space="0" w:color="auto"/>
        <w:bottom w:val="none" w:sz="0" w:space="0" w:color="auto"/>
        <w:right w:val="none" w:sz="0" w:space="0" w:color="auto"/>
      </w:divBdr>
    </w:div>
    <w:div w:id="939340313">
      <w:bodyDiv w:val="1"/>
      <w:marLeft w:val="0"/>
      <w:marRight w:val="0"/>
      <w:marTop w:val="0"/>
      <w:marBottom w:val="0"/>
      <w:divBdr>
        <w:top w:val="none" w:sz="0" w:space="0" w:color="auto"/>
        <w:left w:val="none" w:sz="0" w:space="0" w:color="auto"/>
        <w:bottom w:val="none" w:sz="0" w:space="0" w:color="auto"/>
        <w:right w:val="none" w:sz="0" w:space="0" w:color="auto"/>
      </w:divBdr>
    </w:div>
    <w:div w:id="939490415">
      <w:bodyDiv w:val="1"/>
      <w:marLeft w:val="0"/>
      <w:marRight w:val="0"/>
      <w:marTop w:val="0"/>
      <w:marBottom w:val="0"/>
      <w:divBdr>
        <w:top w:val="none" w:sz="0" w:space="0" w:color="auto"/>
        <w:left w:val="none" w:sz="0" w:space="0" w:color="auto"/>
        <w:bottom w:val="none" w:sz="0" w:space="0" w:color="auto"/>
        <w:right w:val="none" w:sz="0" w:space="0" w:color="auto"/>
      </w:divBdr>
    </w:div>
    <w:div w:id="939725777">
      <w:bodyDiv w:val="1"/>
      <w:marLeft w:val="0"/>
      <w:marRight w:val="0"/>
      <w:marTop w:val="0"/>
      <w:marBottom w:val="0"/>
      <w:divBdr>
        <w:top w:val="none" w:sz="0" w:space="0" w:color="auto"/>
        <w:left w:val="none" w:sz="0" w:space="0" w:color="auto"/>
        <w:bottom w:val="none" w:sz="0" w:space="0" w:color="auto"/>
        <w:right w:val="none" w:sz="0" w:space="0" w:color="auto"/>
      </w:divBdr>
    </w:div>
    <w:div w:id="939917856">
      <w:bodyDiv w:val="1"/>
      <w:marLeft w:val="0"/>
      <w:marRight w:val="0"/>
      <w:marTop w:val="0"/>
      <w:marBottom w:val="0"/>
      <w:divBdr>
        <w:top w:val="none" w:sz="0" w:space="0" w:color="auto"/>
        <w:left w:val="none" w:sz="0" w:space="0" w:color="auto"/>
        <w:bottom w:val="none" w:sz="0" w:space="0" w:color="auto"/>
        <w:right w:val="none" w:sz="0" w:space="0" w:color="auto"/>
      </w:divBdr>
    </w:div>
    <w:div w:id="939918623">
      <w:bodyDiv w:val="1"/>
      <w:marLeft w:val="0"/>
      <w:marRight w:val="0"/>
      <w:marTop w:val="0"/>
      <w:marBottom w:val="0"/>
      <w:divBdr>
        <w:top w:val="none" w:sz="0" w:space="0" w:color="auto"/>
        <w:left w:val="none" w:sz="0" w:space="0" w:color="auto"/>
        <w:bottom w:val="none" w:sz="0" w:space="0" w:color="auto"/>
        <w:right w:val="none" w:sz="0" w:space="0" w:color="auto"/>
      </w:divBdr>
    </w:div>
    <w:div w:id="939988842">
      <w:bodyDiv w:val="1"/>
      <w:marLeft w:val="0"/>
      <w:marRight w:val="0"/>
      <w:marTop w:val="0"/>
      <w:marBottom w:val="0"/>
      <w:divBdr>
        <w:top w:val="none" w:sz="0" w:space="0" w:color="auto"/>
        <w:left w:val="none" w:sz="0" w:space="0" w:color="auto"/>
        <w:bottom w:val="none" w:sz="0" w:space="0" w:color="auto"/>
        <w:right w:val="none" w:sz="0" w:space="0" w:color="auto"/>
      </w:divBdr>
    </w:div>
    <w:div w:id="940067979">
      <w:bodyDiv w:val="1"/>
      <w:marLeft w:val="0"/>
      <w:marRight w:val="0"/>
      <w:marTop w:val="0"/>
      <w:marBottom w:val="0"/>
      <w:divBdr>
        <w:top w:val="none" w:sz="0" w:space="0" w:color="auto"/>
        <w:left w:val="none" w:sz="0" w:space="0" w:color="auto"/>
        <w:bottom w:val="none" w:sz="0" w:space="0" w:color="auto"/>
        <w:right w:val="none" w:sz="0" w:space="0" w:color="auto"/>
      </w:divBdr>
    </w:div>
    <w:div w:id="940333215">
      <w:bodyDiv w:val="1"/>
      <w:marLeft w:val="0"/>
      <w:marRight w:val="0"/>
      <w:marTop w:val="0"/>
      <w:marBottom w:val="0"/>
      <w:divBdr>
        <w:top w:val="none" w:sz="0" w:space="0" w:color="auto"/>
        <w:left w:val="none" w:sz="0" w:space="0" w:color="auto"/>
        <w:bottom w:val="none" w:sz="0" w:space="0" w:color="auto"/>
        <w:right w:val="none" w:sz="0" w:space="0" w:color="auto"/>
      </w:divBdr>
    </w:div>
    <w:div w:id="940457414">
      <w:bodyDiv w:val="1"/>
      <w:marLeft w:val="0"/>
      <w:marRight w:val="0"/>
      <w:marTop w:val="0"/>
      <w:marBottom w:val="0"/>
      <w:divBdr>
        <w:top w:val="none" w:sz="0" w:space="0" w:color="auto"/>
        <w:left w:val="none" w:sz="0" w:space="0" w:color="auto"/>
        <w:bottom w:val="none" w:sz="0" w:space="0" w:color="auto"/>
        <w:right w:val="none" w:sz="0" w:space="0" w:color="auto"/>
      </w:divBdr>
    </w:div>
    <w:div w:id="940573232">
      <w:bodyDiv w:val="1"/>
      <w:marLeft w:val="0"/>
      <w:marRight w:val="0"/>
      <w:marTop w:val="0"/>
      <w:marBottom w:val="0"/>
      <w:divBdr>
        <w:top w:val="none" w:sz="0" w:space="0" w:color="auto"/>
        <w:left w:val="none" w:sz="0" w:space="0" w:color="auto"/>
        <w:bottom w:val="none" w:sz="0" w:space="0" w:color="auto"/>
        <w:right w:val="none" w:sz="0" w:space="0" w:color="auto"/>
      </w:divBdr>
    </w:div>
    <w:div w:id="940574213">
      <w:bodyDiv w:val="1"/>
      <w:marLeft w:val="0"/>
      <w:marRight w:val="0"/>
      <w:marTop w:val="0"/>
      <w:marBottom w:val="0"/>
      <w:divBdr>
        <w:top w:val="none" w:sz="0" w:space="0" w:color="auto"/>
        <w:left w:val="none" w:sz="0" w:space="0" w:color="auto"/>
        <w:bottom w:val="none" w:sz="0" w:space="0" w:color="auto"/>
        <w:right w:val="none" w:sz="0" w:space="0" w:color="auto"/>
      </w:divBdr>
    </w:div>
    <w:div w:id="940605379">
      <w:bodyDiv w:val="1"/>
      <w:marLeft w:val="0"/>
      <w:marRight w:val="0"/>
      <w:marTop w:val="0"/>
      <w:marBottom w:val="0"/>
      <w:divBdr>
        <w:top w:val="none" w:sz="0" w:space="0" w:color="auto"/>
        <w:left w:val="none" w:sz="0" w:space="0" w:color="auto"/>
        <w:bottom w:val="none" w:sz="0" w:space="0" w:color="auto"/>
        <w:right w:val="none" w:sz="0" w:space="0" w:color="auto"/>
      </w:divBdr>
    </w:div>
    <w:div w:id="940651288">
      <w:bodyDiv w:val="1"/>
      <w:marLeft w:val="0"/>
      <w:marRight w:val="0"/>
      <w:marTop w:val="0"/>
      <w:marBottom w:val="0"/>
      <w:divBdr>
        <w:top w:val="none" w:sz="0" w:space="0" w:color="auto"/>
        <w:left w:val="none" w:sz="0" w:space="0" w:color="auto"/>
        <w:bottom w:val="none" w:sz="0" w:space="0" w:color="auto"/>
        <w:right w:val="none" w:sz="0" w:space="0" w:color="auto"/>
      </w:divBdr>
    </w:div>
    <w:div w:id="940842014">
      <w:bodyDiv w:val="1"/>
      <w:marLeft w:val="0"/>
      <w:marRight w:val="0"/>
      <w:marTop w:val="0"/>
      <w:marBottom w:val="0"/>
      <w:divBdr>
        <w:top w:val="none" w:sz="0" w:space="0" w:color="auto"/>
        <w:left w:val="none" w:sz="0" w:space="0" w:color="auto"/>
        <w:bottom w:val="none" w:sz="0" w:space="0" w:color="auto"/>
        <w:right w:val="none" w:sz="0" w:space="0" w:color="auto"/>
      </w:divBdr>
    </w:div>
    <w:div w:id="940916267">
      <w:bodyDiv w:val="1"/>
      <w:marLeft w:val="0"/>
      <w:marRight w:val="0"/>
      <w:marTop w:val="0"/>
      <w:marBottom w:val="0"/>
      <w:divBdr>
        <w:top w:val="none" w:sz="0" w:space="0" w:color="auto"/>
        <w:left w:val="none" w:sz="0" w:space="0" w:color="auto"/>
        <w:bottom w:val="none" w:sz="0" w:space="0" w:color="auto"/>
        <w:right w:val="none" w:sz="0" w:space="0" w:color="auto"/>
      </w:divBdr>
    </w:div>
    <w:div w:id="940918740">
      <w:bodyDiv w:val="1"/>
      <w:marLeft w:val="0"/>
      <w:marRight w:val="0"/>
      <w:marTop w:val="0"/>
      <w:marBottom w:val="0"/>
      <w:divBdr>
        <w:top w:val="none" w:sz="0" w:space="0" w:color="auto"/>
        <w:left w:val="none" w:sz="0" w:space="0" w:color="auto"/>
        <w:bottom w:val="none" w:sz="0" w:space="0" w:color="auto"/>
        <w:right w:val="none" w:sz="0" w:space="0" w:color="auto"/>
      </w:divBdr>
    </w:div>
    <w:div w:id="940987741">
      <w:bodyDiv w:val="1"/>
      <w:marLeft w:val="0"/>
      <w:marRight w:val="0"/>
      <w:marTop w:val="0"/>
      <w:marBottom w:val="0"/>
      <w:divBdr>
        <w:top w:val="none" w:sz="0" w:space="0" w:color="auto"/>
        <w:left w:val="none" w:sz="0" w:space="0" w:color="auto"/>
        <w:bottom w:val="none" w:sz="0" w:space="0" w:color="auto"/>
        <w:right w:val="none" w:sz="0" w:space="0" w:color="auto"/>
      </w:divBdr>
    </w:div>
    <w:div w:id="940992396">
      <w:bodyDiv w:val="1"/>
      <w:marLeft w:val="0"/>
      <w:marRight w:val="0"/>
      <w:marTop w:val="0"/>
      <w:marBottom w:val="0"/>
      <w:divBdr>
        <w:top w:val="none" w:sz="0" w:space="0" w:color="auto"/>
        <w:left w:val="none" w:sz="0" w:space="0" w:color="auto"/>
        <w:bottom w:val="none" w:sz="0" w:space="0" w:color="auto"/>
        <w:right w:val="none" w:sz="0" w:space="0" w:color="auto"/>
      </w:divBdr>
    </w:div>
    <w:div w:id="941037070">
      <w:bodyDiv w:val="1"/>
      <w:marLeft w:val="0"/>
      <w:marRight w:val="0"/>
      <w:marTop w:val="0"/>
      <w:marBottom w:val="0"/>
      <w:divBdr>
        <w:top w:val="none" w:sz="0" w:space="0" w:color="auto"/>
        <w:left w:val="none" w:sz="0" w:space="0" w:color="auto"/>
        <w:bottom w:val="none" w:sz="0" w:space="0" w:color="auto"/>
        <w:right w:val="none" w:sz="0" w:space="0" w:color="auto"/>
      </w:divBdr>
    </w:div>
    <w:div w:id="941061902">
      <w:bodyDiv w:val="1"/>
      <w:marLeft w:val="0"/>
      <w:marRight w:val="0"/>
      <w:marTop w:val="0"/>
      <w:marBottom w:val="0"/>
      <w:divBdr>
        <w:top w:val="none" w:sz="0" w:space="0" w:color="auto"/>
        <w:left w:val="none" w:sz="0" w:space="0" w:color="auto"/>
        <w:bottom w:val="none" w:sz="0" w:space="0" w:color="auto"/>
        <w:right w:val="none" w:sz="0" w:space="0" w:color="auto"/>
      </w:divBdr>
    </w:div>
    <w:div w:id="941455584">
      <w:bodyDiv w:val="1"/>
      <w:marLeft w:val="0"/>
      <w:marRight w:val="0"/>
      <w:marTop w:val="0"/>
      <w:marBottom w:val="0"/>
      <w:divBdr>
        <w:top w:val="none" w:sz="0" w:space="0" w:color="auto"/>
        <w:left w:val="none" w:sz="0" w:space="0" w:color="auto"/>
        <w:bottom w:val="none" w:sz="0" w:space="0" w:color="auto"/>
        <w:right w:val="none" w:sz="0" w:space="0" w:color="auto"/>
      </w:divBdr>
    </w:div>
    <w:div w:id="941840118">
      <w:bodyDiv w:val="1"/>
      <w:marLeft w:val="0"/>
      <w:marRight w:val="0"/>
      <w:marTop w:val="0"/>
      <w:marBottom w:val="0"/>
      <w:divBdr>
        <w:top w:val="none" w:sz="0" w:space="0" w:color="auto"/>
        <w:left w:val="none" w:sz="0" w:space="0" w:color="auto"/>
        <w:bottom w:val="none" w:sz="0" w:space="0" w:color="auto"/>
        <w:right w:val="none" w:sz="0" w:space="0" w:color="auto"/>
      </w:divBdr>
    </w:div>
    <w:div w:id="941912880">
      <w:bodyDiv w:val="1"/>
      <w:marLeft w:val="0"/>
      <w:marRight w:val="0"/>
      <w:marTop w:val="0"/>
      <w:marBottom w:val="0"/>
      <w:divBdr>
        <w:top w:val="none" w:sz="0" w:space="0" w:color="auto"/>
        <w:left w:val="none" w:sz="0" w:space="0" w:color="auto"/>
        <w:bottom w:val="none" w:sz="0" w:space="0" w:color="auto"/>
        <w:right w:val="none" w:sz="0" w:space="0" w:color="auto"/>
      </w:divBdr>
    </w:div>
    <w:div w:id="942107567">
      <w:bodyDiv w:val="1"/>
      <w:marLeft w:val="0"/>
      <w:marRight w:val="0"/>
      <w:marTop w:val="0"/>
      <w:marBottom w:val="0"/>
      <w:divBdr>
        <w:top w:val="none" w:sz="0" w:space="0" w:color="auto"/>
        <w:left w:val="none" w:sz="0" w:space="0" w:color="auto"/>
        <w:bottom w:val="none" w:sz="0" w:space="0" w:color="auto"/>
        <w:right w:val="none" w:sz="0" w:space="0" w:color="auto"/>
      </w:divBdr>
    </w:div>
    <w:div w:id="942227082">
      <w:bodyDiv w:val="1"/>
      <w:marLeft w:val="0"/>
      <w:marRight w:val="0"/>
      <w:marTop w:val="0"/>
      <w:marBottom w:val="0"/>
      <w:divBdr>
        <w:top w:val="none" w:sz="0" w:space="0" w:color="auto"/>
        <w:left w:val="none" w:sz="0" w:space="0" w:color="auto"/>
        <w:bottom w:val="none" w:sz="0" w:space="0" w:color="auto"/>
        <w:right w:val="none" w:sz="0" w:space="0" w:color="auto"/>
      </w:divBdr>
    </w:div>
    <w:div w:id="942297130">
      <w:bodyDiv w:val="1"/>
      <w:marLeft w:val="0"/>
      <w:marRight w:val="0"/>
      <w:marTop w:val="0"/>
      <w:marBottom w:val="0"/>
      <w:divBdr>
        <w:top w:val="none" w:sz="0" w:space="0" w:color="auto"/>
        <w:left w:val="none" w:sz="0" w:space="0" w:color="auto"/>
        <w:bottom w:val="none" w:sz="0" w:space="0" w:color="auto"/>
        <w:right w:val="none" w:sz="0" w:space="0" w:color="auto"/>
      </w:divBdr>
    </w:div>
    <w:div w:id="942373168">
      <w:bodyDiv w:val="1"/>
      <w:marLeft w:val="0"/>
      <w:marRight w:val="0"/>
      <w:marTop w:val="0"/>
      <w:marBottom w:val="0"/>
      <w:divBdr>
        <w:top w:val="none" w:sz="0" w:space="0" w:color="auto"/>
        <w:left w:val="none" w:sz="0" w:space="0" w:color="auto"/>
        <w:bottom w:val="none" w:sz="0" w:space="0" w:color="auto"/>
        <w:right w:val="none" w:sz="0" w:space="0" w:color="auto"/>
      </w:divBdr>
    </w:div>
    <w:div w:id="942423700">
      <w:bodyDiv w:val="1"/>
      <w:marLeft w:val="0"/>
      <w:marRight w:val="0"/>
      <w:marTop w:val="0"/>
      <w:marBottom w:val="0"/>
      <w:divBdr>
        <w:top w:val="none" w:sz="0" w:space="0" w:color="auto"/>
        <w:left w:val="none" w:sz="0" w:space="0" w:color="auto"/>
        <w:bottom w:val="none" w:sz="0" w:space="0" w:color="auto"/>
        <w:right w:val="none" w:sz="0" w:space="0" w:color="auto"/>
      </w:divBdr>
    </w:div>
    <w:div w:id="942615192">
      <w:bodyDiv w:val="1"/>
      <w:marLeft w:val="0"/>
      <w:marRight w:val="0"/>
      <w:marTop w:val="0"/>
      <w:marBottom w:val="0"/>
      <w:divBdr>
        <w:top w:val="none" w:sz="0" w:space="0" w:color="auto"/>
        <w:left w:val="none" w:sz="0" w:space="0" w:color="auto"/>
        <w:bottom w:val="none" w:sz="0" w:space="0" w:color="auto"/>
        <w:right w:val="none" w:sz="0" w:space="0" w:color="auto"/>
      </w:divBdr>
      <w:divsChild>
        <w:div w:id="352908">
          <w:marLeft w:val="480"/>
          <w:marRight w:val="0"/>
          <w:marTop w:val="0"/>
          <w:marBottom w:val="0"/>
          <w:divBdr>
            <w:top w:val="none" w:sz="0" w:space="0" w:color="auto"/>
            <w:left w:val="none" w:sz="0" w:space="0" w:color="auto"/>
            <w:bottom w:val="none" w:sz="0" w:space="0" w:color="auto"/>
            <w:right w:val="none" w:sz="0" w:space="0" w:color="auto"/>
          </w:divBdr>
        </w:div>
        <w:div w:id="40174085">
          <w:marLeft w:val="480"/>
          <w:marRight w:val="0"/>
          <w:marTop w:val="0"/>
          <w:marBottom w:val="0"/>
          <w:divBdr>
            <w:top w:val="none" w:sz="0" w:space="0" w:color="auto"/>
            <w:left w:val="none" w:sz="0" w:space="0" w:color="auto"/>
            <w:bottom w:val="none" w:sz="0" w:space="0" w:color="auto"/>
            <w:right w:val="none" w:sz="0" w:space="0" w:color="auto"/>
          </w:divBdr>
        </w:div>
        <w:div w:id="67657167">
          <w:marLeft w:val="480"/>
          <w:marRight w:val="0"/>
          <w:marTop w:val="0"/>
          <w:marBottom w:val="0"/>
          <w:divBdr>
            <w:top w:val="none" w:sz="0" w:space="0" w:color="auto"/>
            <w:left w:val="none" w:sz="0" w:space="0" w:color="auto"/>
            <w:bottom w:val="none" w:sz="0" w:space="0" w:color="auto"/>
            <w:right w:val="none" w:sz="0" w:space="0" w:color="auto"/>
          </w:divBdr>
        </w:div>
        <w:div w:id="156505702">
          <w:marLeft w:val="480"/>
          <w:marRight w:val="0"/>
          <w:marTop w:val="0"/>
          <w:marBottom w:val="0"/>
          <w:divBdr>
            <w:top w:val="none" w:sz="0" w:space="0" w:color="auto"/>
            <w:left w:val="none" w:sz="0" w:space="0" w:color="auto"/>
            <w:bottom w:val="none" w:sz="0" w:space="0" w:color="auto"/>
            <w:right w:val="none" w:sz="0" w:space="0" w:color="auto"/>
          </w:divBdr>
        </w:div>
        <w:div w:id="167453780">
          <w:marLeft w:val="480"/>
          <w:marRight w:val="0"/>
          <w:marTop w:val="0"/>
          <w:marBottom w:val="0"/>
          <w:divBdr>
            <w:top w:val="none" w:sz="0" w:space="0" w:color="auto"/>
            <w:left w:val="none" w:sz="0" w:space="0" w:color="auto"/>
            <w:bottom w:val="none" w:sz="0" w:space="0" w:color="auto"/>
            <w:right w:val="none" w:sz="0" w:space="0" w:color="auto"/>
          </w:divBdr>
        </w:div>
        <w:div w:id="202598733">
          <w:marLeft w:val="480"/>
          <w:marRight w:val="0"/>
          <w:marTop w:val="0"/>
          <w:marBottom w:val="0"/>
          <w:divBdr>
            <w:top w:val="none" w:sz="0" w:space="0" w:color="auto"/>
            <w:left w:val="none" w:sz="0" w:space="0" w:color="auto"/>
            <w:bottom w:val="none" w:sz="0" w:space="0" w:color="auto"/>
            <w:right w:val="none" w:sz="0" w:space="0" w:color="auto"/>
          </w:divBdr>
        </w:div>
        <w:div w:id="211886139">
          <w:marLeft w:val="480"/>
          <w:marRight w:val="0"/>
          <w:marTop w:val="0"/>
          <w:marBottom w:val="0"/>
          <w:divBdr>
            <w:top w:val="none" w:sz="0" w:space="0" w:color="auto"/>
            <w:left w:val="none" w:sz="0" w:space="0" w:color="auto"/>
            <w:bottom w:val="none" w:sz="0" w:space="0" w:color="auto"/>
            <w:right w:val="none" w:sz="0" w:space="0" w:color="auto"/>
          </w:divBdr>
        </w:div>
        <w:div w:id="248469274">
          <w:marLeft w:val="480"/>
          <w:marRight w:val="0"/>
          <w:marTop w:val="0"/>
          <w:marBottom w:val="0"/>
          <w:divBdr>
            <w:top w:val="none" w:sz="0" w:space="0" w:color="auto"/>
            <w:left w:val="none" w:sz="0" w:space="0" w:color="auto"/>
            <w:bottom w:val="none" w:sz="0" w:space="0" w:color="auto"/>
            <w:right w:val="none" w:sz="0" w:space="0" w:color="auto"/>
          </w:divBdr>
        </w:div>
        <w:div w:id="252396887">
          <w:marLeft w:val="480"/>
          <w:marRight w:val="0"/>
          <w:marTop w:val="0"/>
          <w:marBottom w:val="0"/>
          <w:divBdr>
            <w:top w:val="none" w:sz="0" w:space="0" w:color="auto"/>
            <w:left w:val="none" w:sz="0" w:space="0" w:color="auto"/>
            <w:bottom w:val="none" w:sz="0" w:space="0" w:color="auto"/>
            <w:right w:val="none" w:sz="0" w:space="0" w:color="auto"/>
          </w:divBdr>
        </w:div>
        <w:div w:id="253247708">
          <w:marLeft w:val="480"/>
          <w:marRight w:val="0"/>
          <w:marTop w:val="0"/>
          <w:marBottom w:val="0"/>
          <w:divBdr>
            <w:top w:val="none" w:sz="0" w:space="0" w:color="auto"/>
            <w:left w:val="none" w:sz="0" w:space="0" w:color="auto"/>
            <w:bottom w:val="none" w:sz="0" w:space="0" w:color="auto"/>
            <w:right w:val="none" w:sz="0" w:space="0" w:color="auto"/>
          </w:divBdr>
        </w:div>
        <w:div w:id="339548108">
          <w:marLeft w:val="480"/>
          <w:marRight w:val="0"/>
          <w:marTop w:val="0"/>
          <w:marBottom w:val="0"/>
          <w:divBdr>
            <w:top w:val="none" w:sz="0" w:space="0" w:color="auto"/>
            <w:left w:val="none" w:sz="0" w:space="0" w:color="auto"/>
            <w:bottom w:val="none" w:sz="0" w:space="0" w:color="auto"/>
            <w:right w:val="none" w:sz="0" w:space="0" w:color="auto"/>
          </w:divBdr>
        </w:div>
        <w:div w:id="382413488">
          <w:marLeft w:val="480"/>
          <w:marRight w:val="0"/>
          <w:marTop w:val="0"/>
          <w:marBottom w:val="0"/>
          <w:divBdr>
            <w:top w:val="none" w:sz="0" w:space="0" w:color="auto"/>
            <w:left w:val="none" w:sz="0" w:space="0" w:color="auto"/>
            <w:bottom w:val="none" w:sz="0" w:space="0" w:color="auto"/>
            <w:right w:val="none" w:sz="0" w:space="0" w:color="auto"/>
          </w:divBdr>
        </w:div>
        <w:div w:id="421101537">
          <w:marLeft w:val="480"/>
          <w:marRight w:val="0"/>
          <w:marTop w:val="0"/>
          <w:marBottom w:val="0"/>
          <w:divBdr>
            <w:top w:val="none" w:sz="0" w:space="0" w:color="auto"/>
            <w:left w:val="none" w:sz="0" w:space="0" w:color="auto"/>
            <w:bottom w:val="none" w:sz="0" w:space="0" w:color="auto"/>
            <w:right w:val="none" w:sz="0" w:space="0" w:color="auto"/>
          </w:divBdr>
        </w:div>
        <w:div w:id="446582490">
          <w:marLeft w:val="480"/>
          <w:marRight w:val="0"/>
          <w:marTop w:val="0"/>
          <w:marBottom w:val="0"/>
          <w:divBdr>
            <w:top w:val="none" w:sz="0" w:space="0" w:color="auto"/>
            <w:left w:val="none" w:sz="0" w:space="0" w:color="auto"/>
            <w:bottom w:val="none" w:sz="0" w:space="0" w:color="auto"/>
            <w:right w:val="none" w:sz="0" w:space="0" w:color="auto"/>
          </w:divBdr>
        </w:div>
        <w:div w:id="462433491">
          <w:marLeft w:val="480"/>
          <w:marRight w:val="0"/>
          <w:marTop w:val="0"/>
          <w:marBottom w:val="0"/>
          <w:divBdr>
            <w:top w:val="none" w:sz="0" w:space="0" w:color="auto"/>
            <w:left w:val="none" w:sz="0" w:space="0" w:color="auto"/>
            <w:bottom w:val="none" w:sz="0" w:space="0" w:color="auto"/>
            <w:right w:val="none" w:sz="0" w:space="0" w:color="auto"/>
          </w:divBdr>
        </w:div>
        <w:div w:id="467750639">
          <w:marLeft w:val="480"/>
          <w:marRight w:val="0"/>
          <w:marTop w:val="0"/>
          <w:marBottom w:val="0"/>
          <w:divBdr>
            <w:top w:val="none" w:sz="0" w:space="0" w:color="auto"/>
            <w:left w:val="none" w:sz="0" w:space="0" w:color="auto"/>
            <w:bottom w:val="none" w:sz="0" w:space="0" w:color="auto"/>
            <w:right w:val="none" w:sz="0" w:space="0" w:color="auto"/>
          </w:divBdr>
        </w:div>
        <w:div w:id="473105673">
          <w:marLeft w:val="480"/>
          <w:marRight w:val="0"/>
          <w:marTop w:val="0"/>
          <w:marBottom w:val="0"/>
          <w:divBdr>
            <w:top w:val="none" w:sz="0" w:space="0" w:color="auto"/>
            <w:left w:val="none" w:sz="0" w:space="0" w:color="auto"/>
            <w:bottom w:val="none" w:sz="0" w:space="0" w:color="auto"/>
            <w:right w:val="none" w:sz="0" w:space="0" w:color="auto"/>
          </w:divBdr>
        </w:div>
        <w:div w:id="531498915">
          <w:marLeft w:val="480"/>
          <w:marRight w:val="0"/>
          <w:marTop w:val="0"/>
          <w:marBottom w:val="0"/>
          <w:divBdr>
            <w:top w:val="none" w:sz="0" w:space="0" w:color="auto"/>
            <w:left w:val="none" w:sz="0" w:space="0" w:color="auto"/>
            <w:bottom w:val="none" w:sz="0" w:space="0" w:color="auto"/>
            <w:right w:val="none" w:sz="0" w:space="0" w:color="auto"/>
          </w:divBdr>
        </w:div>
        <w:div w:id="542254124">
          <w:marLeft w:val="480"/>
          <w:marRight w:val="0"/>
          <w:marTop w:val="0"/>
          <w:marBottom w:val="0"/>
          <w:divBdr>
            <w:top w:val="none" w:sz="0" w:space="0" w:color="auto"/>
            <w:left w:val="none" w:sz="0" w:space="0" w:color="auto"/>
            <w:bottom w:val="none" w:sz="0" w:space="0" w:color="auto"/>
            <w:right w:val="none" w:sz="0" w:space="0" w:color="auto"/>
          </w:divBdr>
        </w:div>
        <w:div w:id="548299481">
          <w:marLeft w:val="480"/>
          <w:marRight w:val="0"/>
          <w:marTop w:val="0"/>
          <w:marBottom w:val="0"/>
          <w:divBdr>
            <w:top w:val="none" w:sz="0" w:space="0" w:color="auto"/>
            <w:left w:val="none" w:sz="0" w:space="0" w:color="auto"/>
            <w:bottom w:val="none" w:sz="0" w:space="0" w:color="auto"/>
            <w:right w:val="none" w:sz="0" w:space="0" w:color="auto"/>
          </w:divBdr>
        </w:div>
        <w:div w:id="553737363">
          <w:marLeft w:val="480"/>
          <w:marRight w:val="0"/>
          <w:marTop w:val="0"/>
          <w:marBottom w:val="0"/>
          <w:divBdr>
            <w:top w:val="none" w:sz="0" w:space="0" w:color="auto"/>
            <w:left w:val="none" w:sz="0" w:space="0" w:color="auto"/>
            <w:bottom w:val="none" w:sz="0" w:space="0" w:color="auto"/>
            <w:right w:val="none" w:sz="0" w:space="0" w:color="auto"/>
          </w:divBdr>
        </w:div>
        <w:div w:id="569002747">
          <w:marLeft w:val="480"/>
          <w:marRight w:val="0"/>
          <w:marTop w:val="0"/>
          <w:marBottom w:val="0"/>
          <w:divBdr>
            <w:top w:val="none" w:sz="0" w:space="0" w:color="auto"/>
            <w:left w:val="none" w:sz="0" w:space="0" w:color="auto"/>
            <w:bottom w:val="none" w:sz="0" w:space="0" w:color="auto"/>
            <w:right w:val="none" w:sz="0" w:space="0" w:color="auto"/>
          </w:divBdr>
        </w:div>
        <w:div w:id="571278199">
          <w:marLeft w:val="480"/>
          <w:marRight w:val="0"/>
          <w:marTop w:val="0"/>
          <w:marBottom w:val="0"/>
          <w:divBdr>
            <w:top w:val="none" w:sz="0" w:space="0" w:color="auto"/>
            <w:left w:val="none" w:sz="0" w:space="0" w:color="auto"/>
            <w:bottom w:val="none" w:sz="0" w:space="0" w:color="auto"/>
            <w:right w:val="none" w:sz="0" w:space="0" w:color="auto"/>
          </w:divBdr>
        </w:div>
        <w:div w:id="591939941">
          <w:marLeft w:val="480"/>
          <w:marRight w:val="0"/>
          <w:marTop w:val="0"/>
          <w:marBottom w:val="0"/>
          <w:divBdr>
            <w:top w:val="none" w:sz="0" w:space="0" w:color="auto"/>
            <w:left w:val="none" w:sz="0" w:space="0" w:color="auto"/>
            <w:bottom w:val="none" w:sz="0" w:space="0" w:color="auto"/>
            <w:right w:val="none" w:sz="0" w:space="0" w:color="auto"/>
          </w:divBdr>
        </w:div>
        <w:div w:id="629557779">
          <w:marLeft w:val="480"/>
          <w:marRight w:val="0"/>
          <w:marTop w:val="0"/>
          <w:marBottom w:val="0"/>
          <w:divBdr>
            <w:top w:val="none" w:sz="0" w:space="0" w:color="auto"/>
            <w:left w:val="none" w:sz="0" w:space="0" w:color="auto"/>
            <w:bottom w:val="none" w:sz="0" w:space="0" w:color="auto"/>
            <w:right w:val="none" w:sz="0" w:space="0" w:color="auto"/>
          </w:divBdr>
        </w:div>
        <w:div w:id="631178473">
          <w:marLeft w:val="480"/>
          <w:marRight w:val="0"/>
          <w:marTop w:val="0"/>
          <w:marBottom w:val="0"/>
          <w:divBdr>
            <w:top w:val="none" w:sz="0" w:space="0" w:color="auto"/>
            <w:left w:val="none" w:sz="0" w:space="0" w:color="auto"/>
            <w:bottom w:val="none" w:sz="0" w:space="0" w:color="auto"/>
            <w:right w:val="none" w:sz="0" w:space="0" w:color="auto"/>
          </w:divBdr>
        </w:div>
        <w:div w:id="636492201">
          <w:marLeft w:val="480"/>
          <w:marRight w:val="0"/>
          <w:marTop w:val="0"/>
          <w:marBottom w:val="0"/>
          <w:divBdr>
            <w:top w:val="none" w:sz="0" w:space="0" w:color="auto"/>
            <w:left w:val="none" w:sz="0" w:space="0" w:color="auto"/>
            <w:bottom w:val="none" w:sz="0" w:space="0" w:color="auto"/>
            <w:right w:val="none" w:sz="0" w:space="0" w:color="auto"/>
          </w:divBdr>
        </w:div>
        <w:div w:id="644503778">
          <w:marLeft w:val="480"/>
          <w:marRight w:val="0"/>
          <w:marTop w:val="0"/>
          <w:marBottom w:val="0"/>
          <w:divBdr>
            <w:top w:val="none" w:sz="0" w:space="0" w:color="auto"/>
            <w:left w:val="none" w:sz="0" w:space="0" w:color="auto"/>
            <w:bottom w:val="none" w:sz="0" w:space="0" w:color="auto"/>
            <w:right w:val="none" w:sz="0" w:space="0" w:color="auto"/>
          </w:divBdr>
        </w:div>
        <w:div w:id="667945624">
          <w:marLeft w:val="480"/>
          <w:marRight w:val="0"/>
          <w:marTop w:val="0"/>
          <w:marBottom w:val="0"/>
          <w:divBdr>
            <w:top w:val="none" w:sz="0" w:space="0" w:color="auto"/>
            <w:left w:val="none" w:sz="0" w:space="0" w:color="auto"/>
            <w:bottom w:val="none" w:sz="0" w:space="0" w:color="auto"/>
            <w:right w:val="none" w:sz="0" w:space="0" w:color="auto"/>
          </w:divBdr>
        </w:div>
        <w:div w:id="694580331">
          <w:marLeft w:val="480"/>
          <w:marRight w:val="0"/>
          <w:marTop w:val="0"/>
          <w:marBottom w:val="0"/>
          <w:divBdr>
            <w:top w:val="none" w:sz="0" w:space="0" w:color="auto"/>
            <w:left w:val="none" w:sz="0" w:space="0" w:color="auto"/>
            <w:bottom w:val="none" w:sz="0" w:space="0" w:color="auto"/>
            <w:right w:val="none" w:sz="0" w:space="0" w:color="auto"/>
          </w:divBdr>
        </w:div>
        <w:div w:id="700208001">
          <w:marLeft w:val="480"/>
          <w:marRight w:val="0"/>
          <w:marTop w:val="0"/>
          <w:marBottom w:val="0"/>
          <w:divBdr>
            <w:top w:val="none" w:sz="0" w:space="0" w:color="auto"/>
            <w:left w:val="none" w:sz="0" w:space="0" w:color="auto"/>
            <w:bottom w:val="none" w:sz="0" w:space="0" w:color="auto"/>
            <w:right w:val="none" w:sz="0" w:space="0" w:color="auto"/>
          </w:divBdr>
        </w:div>
        <w:div w:id="709185385">
          <w:marLeft w:val="480"/>
          <w:marRight w:val="0"/>
          <w:marTop w:val="0"/>
          <w:marBottom w:val="0"/>
          <w:divBdr>
            <w:top w:val="none" w:sz="0" w:space="0" w:color="auto"/>
            <w:left w:val="none" w:sz="0" w:space="0" w:color="auto"/>
            <w:bottom w:val="none" w:sz="0" w:space="0" w:color="auto"/>
            <w:right w:val="none" w:sz="0" w:space="0" w:color="auto"/>
          </w:divBdr>
        </w:div>
        <w:div w:id="732657284">
          <w:marLeft w:val="480"/>
          <w:marRight w:val="0"/>
          <w:marTop w:val="0"/>
          <w:marBottom w:val="0"/>
          <w:divBdr>
            <w:top w:val="none" w:sz="0" w:space="0" w:color="auto"/>
            <w:left w:val="none" w:sz="0" w:space="0" w:color="auto"/>
            <w:bottom w:val="none" w:sz="0" w:space="0" w:color="auto"/>
            <w:right w:val="none" w:sz="0" w:space="0" w:color="auto"/>
          </w:divBdr>
        </w:div>
        <w:div w:id="768310594">
          <w:marLeft w:val="480"/>
          <w:marRight w:val="0"/>
          <w:marTop w:val="0"/>
          <w:marBottom w:val="0"/>
          <w:divBdr>
            <w:top w:val="none" w:sz="0" w:space="0" w:color="auto"/>
            <w:left w:val="none" w:sz="0" w:space="0" w:color="auto"/>
            <w:bottom w:val="none" w:sz="0" w:space="0" w:color="auto"/>
            <w:right w:val="none" w:sz="0" w:space="0" w:color="auto"/>
          </w:divBdr>
        </w:div>
        <w:div w:id="783231682">
          <w:marLeft w:val="480"/>
          <w:marRight w:val="0"/>
          <w:marTop w:val="0"/>
          <w:marBottom w:val="0"/>
          <w:divBdr>
            <w:top w:val="none" w:sz="0" w:space="0" w:color="auto"/>
            <w:left w:val="none" w:sz="0" w:space="0" w:color="auto"/>
            <w:bottom w:val="none" w:sz="0" w:space="0" w:color="auto"/>
            <w:right w:val="none" w:sz="0" w:space="0" w:color="auto"/>
          </w:divBdr>
        </w:div>
        <w:div w:id="789737308">
          <w:marLeft w:val="480"/>
          <w:marRight w:val="0"/>
          <w:marTop w:val="0"/>
          <w:marBottom w:val="0"/>
          <w:divBdr>
            <w:top w:val="none" w:sz="0" w:space="0" w:color="auto"/>
            <w:left w:val="none" w:sz="0" w:space="0" w:color="auto"/>
            <w:bottom w:val="none" w:sz="0" w:space="0" w:color="auto"/>
            <w:right w:val="none" w:sz="0" w:space="0" w:color="auto"/>
          </w:divBdr>
        </w:div>
        <w:div w:id="801852483">
          <w:marLeft w:val="480"/>
          <w:marRight w:val="0"/>
          <w:marTop w:val="0"/>
          <w:marBottom w:val="0"/>
          <w:divBdr>
            <w:top w:val="none" w:sz="0" w:space="0" w:color="auto"/>
            <w:left w:val="none" w:sz="0" w:space="0" w:color="auto"/>
            <w:bottom w:val="none" w:sz="0" w:space="0" w:color="auto"/>
            <w:right w:val="none" w:sz="0" w:space="0" w:color="auto"/>
          </w:divBdr>
        </w:div>
        <w:div w:id="818425337">
          <w:marLeft w:val="480"/>
          <w:marRight w:val="0"/>
          <w:marTop w:val="0"/>
          <w:marBottom w:val="0"/>
          <w:divBdr>
            <w:top w:val="none" w:sz="0" w:space="0" w:color="auto"/>
            <w:left w:val="none" w:sz="0" w:space="0" w:color="auto"/>
            <w:bottom w:val="none" w:sz="0" w:space="0" w:color="auto"/>
            <w:right w:val="none" w:sz="0" w:space="0" w:color="auto"/>
          </w:divBdr>
        </w:div>
        <w:div w:id="828398277">
          <w:marLeft w:val="480"/>
          <w:marRight w:val="0"/>
          <w:marTop w:val="0"/>
          <w:marBottom w:val="0"/>
          <w:divBdr>
            <w:top w:val="none" w:sz="0" w:space="0" w:color="auto"/>
            <w:left w:val="none" w:sz="0" w:space="0" w:color="auto"/>
            <w:bottom w:val="none" w:sz="0" w:space="0" w:color="auto"/>
            <w:right w:val="none" w:sz="0" w:space="0" w:color="auto"/>
          </w:divBdr>
        </w:div>
        <w:div w:id="872577391">
          <w:marLeft w:val="480"/>
          <w:marRight w:val="0"/>
          <w:marTop w:val="0"/>
          <w:marBottom w:val="0"/>
          <w:divBdr>
            <w:top w:val="none" w:sz="0" w:space="0" w:color="auto"/>
            <w:left w:val="none" w:sz="0" w:space="0" w:color="auto"/>
            <w:bottom w:val="none" w:sz="0" w:space="0" w:color="auto"/>
            <w:right w:val="none" w:sz="0" w:space="0" w:color="auto"/>
          </w:divBdr>
        </w:div>
        <w:div w:id="887957205">
          <w:marLeft w:val="480"/>
          <w:marRight w:val="0"/>
          <w:marTop w:val="0"/>
          <w:marBottom w:val="0"/>
          <w:divBdr>
            <w:top w:val="none" w:sz="0" w:space="0" w:color="auto"/>
            <w:left w:val="none" w:sz="0" w:space="0" w:color="auto"/>
            <w:bottom w:val="none" w:sz="0" w:space="0" w:color="auto"/>
            <w:right w:val="none" w:sz="0" w:space="0" w:color="auto"/>
          </w:divBdr>
        </w:div>
        <w:div w:id="907300614">
          <w:marLeft w:val="480"/>
          <w:marRight w:val="0"/>
          <w:marTop w:val="0"/>
          <w:marBottom w:val="0"/>
          <w:divBdr>
            <w:top w:val="none" w:sz="0" w:space="0" w:color="auto"/>
            <w:left w:val="none" w:sz="0" w:space="0" w:color="auto"/>
            <w:bottom w:val="none" w:sz="0" w:space="0" w:color="auto"/>
            <w:right w:val="none" w:sz="0" w:space="0" w:color="auto"/>
          </w:divBdr>
        </w:div>
        <w:div w:id="941063829">
          <w:marLeft w:val="480"/>
          <w:marRight w:val="0"/>
          <w:marTop w:val="0"/>
          <w:marBottom w:val="0"/>
          <w:divBdr>
            <w:top w:val="none" w:sz="0" w:space="0" w:color="auto"/>
            <w:left w:val="none" w:sz="0" w:space="0" w:color="auto"/>
            <w:bottom w:val="none" w:sz="0" w:space="0" w:color="auto"/>
            <w:right w:val="none" w:sz="0" w:space="0" w:color="auto"/>
          </w:divBdr>
        </w:div>
        <w:div w:id="955481356">
          <w:marLeft w:val="480"/>
          <w:marRight w:val="0"/>
          <w:marTop w:val="0"/>
          <w:marBottom w:val="0"/>
          <w:divBdr>
            <w:top w:val="none" w:sz="0" w:space="0" w:color="auto"/>
            <w:left w:val="none" w:sz="0" w:space="0" w:color="auto"/>
            <w:bottom w:val="none" w:sz="0" w:space="0" w:color="auto"/>
            <w:right w:val="none" w:sz="0" w:space="0" w:color="auto"/>
          </w:divBdr>
        </w:div>
        <w:div w:id="955870669">
          <w:marLeft w:val="480"/>
          <w:marRight w:val="0"/>
          <w:marTop w:val="0"/>
          <w:marBottom w:val="0"/>
          <w:divBdr>
            <w:top w:val="none" w:sz="0" w:space="0" w:color="auto"/>
            <w:left w:val="none" w:sz="0" w:space="0" w:color="auto"/>
            <w:bottom w:val="none" w:sz="0" w:space="0" w:color="auto"/>
            <w:right w:val="none" w:sz="0" w:space="0" w:color="auto"/>
          </w:divBdr>
        </w:div>
        <w:div w:id="957251041">
          <w:marLeft w:val="480"/>
          <w:marRight w:val="0"/>
          <w:marTop w:val="0"/>
          <w:marBottom w:val="0"/>
          <w:divBdr>
            <w:top w:val="none" w:sz="0" w:space="0" w:color="auto"/>
            <w:left w:val="none" w:sz="0" w:space="0" w:color="auto"/>
            <w:bottom w:val="none" w:sz="0" w:space="0" w:color="auto"/>
            <w:right w:val="none" w:sz="0" w:space="0" w:color="auto"/>
          </w:divBdr>
        </w:div>
        <w:div w:id="994458746">
          <w:marLeft w:val="480"/>
          <w:marRight w:val="0"/>
          <w:marTop w:val="0"/>
          <w:marBottom w:val="0"/>
          <w:divBdr>
            <w:top w:val="none" w:sz="0" w:space="0" w:color="auto"/>
            <w:left w:val="none" w:sz="0" w:space="0" w:color="auto"/>
            <w:bottom w:val="none" w:sz="0" w:space="0" w:color="auto"/>
            <w:right w:val="none" w:sz="0" w:space="0" w:color="auto"/>
          </w:divBdr>
        </w:div>
        <w:div w:id="1022824615">
          <w:marLeft w:val="480"/>
          <w:marRight w:val="0"/>
          <w:marTop w:val="0"/>
          <w:marBottom w:val="0"/>
          <w:divBdr>
            <w:top w:val="none" w:sz="0" w:space="0" w:color="auto"/>
            <w:left w:val="none" w:sz="0" w:space="0" w:color="auto"/>
            <w:bottom w:val="none" w:sz="0" w:space="0" w:color="auto"/>
            <w:right w:val="none" w:sz="0" w:space="0" w:color="auto"/>
          </w:divBdr>
        </w:div>
        <w:div w:id="1041633306">
          <w:marLeft w:val="480"/>
          <w:marRight w:val="0"/>
          <w:marTop w:val="0"/>
          <w:marBottom w:val="0"/>
          <w:divBdr>
            <w:top w:val="none" w:sz="0" w:space="0" w:color="auto"/>
            <w:left w:val="none" w:sz="0" w:space="0" w:color="auto"/>
            <w:bottom w:val="none" w:sz="0" w:space="0" w:color="auto"/>
            <w:right w:val="none" w:sz="0" w:space="0" w:color="auto"/>
          </w:divBdr>
        </w:div>
        <w:div w:id="1046682188">
          <w:marLeft w:val="480"/>
          <w:marRight w:val="0"/>
          <w:marTop w:val="0"/>
          <w:marBottom w:val="0"/>
          <w:divBdr>
            <w:top w:val="none" w:sz="0" w:space="0" w:color="auto"/>
            <w:left w:val="none" w:sz="0" w:space="0" w:color="auto"/>
            <w:bottom w:val="none" w:sz="0" w:space="0" w:color="auto"/>
            <w:right w:val="none" w:sz="0" w:space="0" w:color="auto"/>
          </w:divBdr>
        </w:div>
        <w:div w:id="1096442369">
          <w:marLeft w:val="480"/>
          <w:marRight w:val="0"/>
          <w:marTop w:val="0"/>
          <w:marBottom w:val="0"/>
          <w:divBdr>
            <w:top w:val="none" w:sz="0" w:space="0" w:color="auto"/>
            <w:left w:val="none" w:sz="0" w:space="0" w:color="auto"/>
            <w:bottom w:val="none" w:sz="0" w:space="0" w:color="auto"/>
            <w:right w:val="none" w:sz="0" w:space="0" w:color="auto"/>
          </w:divBdr>
        </w:div>
        <w:div w:id="1132527895">
          <w:marLeft w:val="480"/>
          <w:marRight w:val="0"/>
          <w:marTop w:val="0"/>
          <w:marBottom w:val="0"/>
          <w:divBdr>
            <w:top w:val="none" w:sz="0" w:space="0" w:color="auto"/>
            <w:left w:val="none" w:sz="0" w:space="0" w:color="auto"/>
            <w:bottom w:val="none" w:sz="0" w:space="0" w:color="auto"/>
            <w:right w:val="none" w:sz="0" w:space="0" w:color="auto"/>
          </w:divBdr>
        </w:div>
      </w:divsChild>
    </w:div>
    <w:div w:id="943222886">
      <w:bodyDiv w:val="1"/>
      <w:marLeft w:val="0"/>
      <w:marRight w:val="0"/>
      <w:marTop w:val="0"/>
      <w:marBottom w:val="0"/>
      <w:divBdr>
        <w:top w:val="none" w:sz="0" w:space="0" w:color="auto"/>
        <w:left w:val="none" w:sz="0" w:space="0" w:color="auto"/>
        <w:bottom w:val="none" w:sz="0" w:space="0" w:color="auto"/>
        <w:right w:val="none" w:sz="0" w:space="0" w:color="auto"/>
      </w:divBdr>
    </w:div>
    <w:div w:id="943727613">
      <w:bodyDiv w:val="1"/>
      <w:marLeft w:val="0"/>
      <w:marRight w:val="0"/>
      <w:marTop w:val="0"/>
      <w:marBottom w:val="0"/>
      <w:divBdr>
        <w:top w:val="none" w:sz="0" w:space="0" w:color="auto"/>
        <w:left w:val="none" w:sz="0" w:space="0" w:color="auto"/>
        <w:bottom w:val="none" w:sz="0" w:space="0" w:color="auto"/>
        <w:right w:val="none" w:sz="0" w:space="0" w:color="auto"/>
      </w:divBdr>
      <w:divsChild>
        <w:div w:id="140512731">
          <w:marLeft w:val="480"/>
          <w:marRight w:val="0"/>
          <w:marTop w:val="0"/>
          <w:marBottom w:val="0"/>
          <w:divBdr>
            <w:top w:val="none" w:sz="0" w:space="0" w:color="auto"/>
            <w:left w:val="none" w:sz="0" w:space="0" w:color="auto"/>
            <w:bottom w:val="none" w:sz="0" w:space="0" w:color="auto"/>
            <w:right w:val="none" w:sz="0" w:space="0" w:color="auto"/>
          </w:divBdr>
        </w:div>
        <w:div w:id="636495787">
          <w:marLeft w:val="480"/>
          <w:marRight w:val="0"/>
          <w:marTop w:val="0"/>
          <w:marBottom w:val="0"/>
          <w:divBdr>
            <w:top w:val="none" w:sz="0" w:space="0" w:color="auto"/>
            <w:left w:val="none" w:sz="0" w:space="0" w:color="auto"/>
            <w:bottom w:val="none" w:sz="0" w:space="0" w:color="auto"/>
            <w:right w:val="none" w:sz="0" w:space="0" w:color="auto"/>
          </w:divBdr>
        </w:div>
        <w:div w:id="1006902988">
          <w:marLeft w:val="480"/>
          <w:marRight w:val="0"/>
          <w:marTop w:val="0"/>
          <w:marBottom w:val="0"/>
          <w:divBdr>
            <w:top w:val="none" w:sz="0" w:space="0" w:color="auto"/>
            <w:left w:val="none" w:sz="0" w:space="0" w:color="auto"/>
            <w:bottom w:val="none" w:sz="0" w:space="0" w:color="auto"/>
            <w:right w:val="none" w:sz="0" w:space="0" w:color="auto"/>
          </w:divBdr>
        </w:div>
        <w:div w:id="1124931970">
          <w:marLeft w:val="480"/>
          <w:marRight w:val="0"/>
          <w:marTop w:val="0"/>
          <w:marBottom w:val="0"/>
          <w:divBdr>
            <w:top w:val="none" w:sz="0" w:space="0" w:color="auto"/>
            <w:left w:val="none" w:sz="0" w:space="0" w:color="auto"/>
            <w:bottom w:val="none" w:sz="0" w:space="0" w:color="auto"/>
            <w:right w:val="none" w:sz="0" w:space="0" w:color="auto"/>
          </w:divBdr>
        </w:div>
      </w:divsChild>
    </w:div>
    <w:div w:id="944504980">
      <w:bodyDiv w:val="1"/>
      <w:marLeft w:val="0"/>
      <w:marRight w:val="0"/>
      <w:marTop w:val="0"/>
      <w:marBottom w:val="0"/>
      <w:divBdr>
        <w:top w:val="none" w:sz="0" w:space="0" w:color="auto"/>
        <w:left w:val="none" w:sz="0" w:space="0" w:color="auto"/>
        <w:bottom w:val="none" w:sz="0" w:space="0" w:color="auto"/>
        <w:right w:val="none" w:sz="0" w:space="0" w:color="auto"/>
      </w:divBdr>
    </w:div>
    <w:div w:id="944537318">
      <w:bodyDiv w:val="1"/>
      <w:marLeft w:val="0"/>
      <w:marRight w:val="0"/>
      <w:marTop w:val="0"/>
      <w:marBottom w:val="0"/>
      <w:divBdr>
        <w:top w:val="none" w:sz="0" w:space="0" w:color="auto"/>
        <w:left w:val="none" w:sz="0" w:space="0" w:color="auto"/>
        <w:bottom w:val="none" w:sz="0" w:space="0" w:color="auto"/>
        <w:right w:val="none" w:sz="0" w:space="0" w:color="auto"/>
      </w:divBdr>
    </w:div>
    <w:div w:id="944733413">
      <w:bodyDiv w:val="1"/>
      <w:marLeft w:val="0"/>
      <w:marRight w:val="0"/>
      <w:marTop w:val="0"/>
      <w:marBottom w:val="0"/>
      <w:divBdr>
        <w:top w:val="none" w:sz="0" w:space="0" w:color="auto"/>
        <w:left w:val="none" w:sz="0" w:space="0" w:color="auto"/>
        <w:bottom w:val="none" w:sz="0" w:space="0" w:color="auto"/>
        <w:right w:val="none" w:sz="0" w:space="0" w:color="auto"/>
      </w:divBdr>
    </w:div>
    <w:div w:id="945381809">
      <w:bodyDiv w:val="1"/>
      <w:marLeft w:val="0"/>
      <w:marRight w:val="0"/>
      <w:marTop w:val="0"/>
      <w:marBottom w:val="0"/>
      <w:divBdr>
        <w:top w:val="none" w:sz="0" w:space="0" w:color="auto"/>
        <w:left w:val="none" w:sz="0" w:space="0" w:color="auto"/>
        <w:bottom w:val="none" w:sz="0" w:space="0" w:color="auto"/>
        <w:right w:val="none" w:sz="0" w:space="0" w:color="auto"/>
      </w:divBdr>
    </w:div>
    <w:div w:id="945381857">
      <w:bodyDiv w:val="1"/>
      <w:marLeft w:val="0"/>
      <w:marRight w:val="0"/>
      <w:marTop w:val="0"/>
      <w:marBottom w:val="0"/>
      <w:divBdr>
        <w:top w:val="none" w:sz="0" w:space="0" w:color="auto"/>
        <w:left w:val="none" w:sz="0" w:space="0" w:color="auto"/>
        <w:bottom w:val="none" w:sz="0" w:space="0" w:color="auto"/>
        <w:right w:val="none" w:sz="0" w:space="0" w:color="auto"/>
      </w:divBdr>
    </w:div>
    <w:div w:id="945426971">
      <w:bodyDiv w:val="1"/>
      <w:marLeft w:val="0"/>
      <w:marRight w:val="0"/>
      <w:marTop w:val="0"/>
      <w:marBottom w:val="0"/>
      <w:divBdr>
        <w:top w:val="none" w:sz="0" w:space="0" w:color="auto"/>
        <w:left w:val="none" w:sz="0" w:space="0" w:color="auto"/>
        <w:bottom w:val="none" w:sz="0" w:space="0" w:color="auto"/>
        <w:right w:val="none" w:sz="0" w:space="0" w:color="auto"/>
      </w:divBdr>
    </w:div>
    <w:div w:id="945697497">
      <w:bodyDiv w:val="1"/>
      <w:marLeft w:val="0"/>
      <w:marRight w:val="0"/>
      <w:marTop w:val="0"/>
      <w:marBottom w:val="0"/>
      <w:divBdr>
        <w:top w:val="none" w:sz="0" w:space="0" w:color="auto"/>
        <w:left w:val="none" w:sz="0" w:space="0" w:color="auto"/>
        <w:bottom w:val="none" w:sz="0" w:space="0" w:color="auto"/>
        <w:right w:val="none" w:sz="0" w:space="0" w:color="auto"/>
      </w:divBdr>
    </w:div>
    <w:div w:id="945961993">
      <w:bodyDiv w:val="1"/>
      <w:marLeft w:val="0"/>
      <w:marRight w:val="0"/>
      <w:marTop w:val="0"/>
      <w:marBottom w:val="0"/>
      <w:divBdr>
        <w:top w:val="none" w:sz="0" w:space="0" w:color="auto"/>
        <w:left w:val="none" w:sz="0" w:space="0" w:color="auto"/>
        <w:bottom w:val="none" w:sz="0" w:space="0" w:color="auto"/>
        <w:right w:val="none" w:sz="0" w:space="0" w:color="auto"/>
      </w:divBdr>
    </w:div>
    <w:div w:id="946083478">
      <w:bodyDiv w:val="1"/>
      <w:marLeft w:val="0"/>
      <w:marRight w:val="0"/>
      <w:marTop w:val="0"/>
      <w:marBottom w:val="0"/>
      <w:divBdr>
        <w:top w:val="none" w:sz="0" w:space="0" w:color="auto"/>
        <w:left w:val="none" w:sz="0" w:space="0" w:color="auto"/>
        <w:bottom w:val="none" w:sz="0" w:space="0" w:color="auto"/>
        <w:right w:val="none" w:sz="0" w:space="0" w:color="auto"/>
      </w:divBdr>
    </w:div>
    <w:div w:id="946084708">
      <w:bodyDiv w:val="1"/>
      <w:marLeft w:val="0"/>
      <w:marRight w:val="0"/>
      <w:marTop w:val="0"/>
      <w:marBottom w:val="0"/>
      <w:divBdr>
        <w:top w:val="none" w:sz="0" w:space="0" w:color="auto"/>
        <w:left w:val="none" w:sz="0" w:space="0" w:color="auto"/>
        <w:bottom w:val="none" w:sz="0" w:space="0" w:color="auto"/>
        <w:right w:val="none" w:sz="0" w:space="0" w:color="auto"/>
      </w:divBdr>
    </w:div>
    <w:div w:id="946158708">
      <w:bodyDiv w:val="1"/>
      <w:marLeft w:val="0"/>
      <w:marRight w:val="0"/>
      <w:marTop w:val="0"/>
      <w:marBottom w:val="0"/>
      <w:divBdr>
        <w:top w:val="none" w:sz="0" w:space="0" w:color="auto"/>
        <w:left w:val="none" w:sz="0" w:space="0" w:color="auto"/>
        <w:bottom w:val="none" w:sz="0" w:space="0" w:color="auto"/>
        <w:right w:val="none" w:sz="0" w:space="0" w:color="auto"/>
      </w:divBdr>
    </w:div>
    <w:div w:id="946423023">
      <w:bodyDiv w:val="1"/>
      <w:marLeft w:val="0"/>
      <w:marRight w:val="0"/>
      <w:marTop w:val="0"/>
      <w:marBottom w:val="0"/>
      <w:divBdr>
        <w:top w:val="none" w:sz="0" w:space="0" w:color="auto"/>
        <w:left w:val="none" w:sz="0" w:space="0" w:color="auto"/>
        <w:bottom w:val="none" w:sz="0" w:space="0" w:color="auto"/>
        <w:right w:val="none" w:sz="0" w:space="0" w:color="auto"/>
      </w:divBdr>
    </w:div>
    <w:div w:id="946500019">
      <w:bodyDiv w:val="1"/>
      <w:marLeft w:val="0"/>
      <w:marRight w:val="0"/>
      <w:marTop w:val="0"/>
      <w:marBottom w:val="0"/>
      <w:divBdr>
        <w:top w:val="none" w:sz="0" w:space="0" w:color="auto"/>
        <w:left w:val="none" w:sz="0" w:space="0" w:color="auto"/>
        <w:bottom w:val="none" w:sz="0" w:space="0" w:color="auto"/>
        <w:right w:val="none" w:sz="0" w:space="0" w:color="auto"/>
      </w:divBdr>
    </w:div>
    <w:div w:id="946623536">
      <w:bodyDiv w:val="1"/>
      <w:marLeft w:val="0"/>
      <w:marRight w:val="0"/>
      <w:marTop w:val="0"/>
      <w:marBottom w:val="0"/>
      <w:divBdr>
        <w:top w:val="none" w:sz="0" w:space="0" w:color="auto"/>
        <w:left w:val="none" w:sz="0" w:space="0" w:color="auto"/>
        <w:bottom w:val="none" w:sz="0" w:space="0" w:color="auto"/>
        <w:right w:val="none" w:sz="0" w:space="0" w:color="auto"/>
      </w:divBdr>
    </w:div>
    <w:div w:id="946892770">
      <w:bodyDiv w:val="1"/>
      <w:marLeft w:val="0"/>
      <w:marRight w:val="0"/>
      <w:marTop w:val="0"/>
      <w:marBottom w:val="0"/>
      <w:divBdr>
        <w:top w:val="none" w:sz="0" w:space="0" w:color="auto"/>
        <w:left w:val="none" w:sz="0" w:space="0" w:color="auto"/>
        <w:bottom w:val="none" w:sz="0" w:space="0" w:color="auto"/>
        <w:right w:val="none" w:sz="0" w:space="0" w:color="auto"/>
      </w:divBdr>
    </w:div>
    <w:div w:id="946961174">
      <w:bodyDiv w:val="1"/>
      <w:marLeft w:val="0"/>
      <w:marRight w:val="0"/>
      <w:marTop w:val="0"/>
      <w:marBottom w:val="0"/>
      <w:divBdr>
        <w:top w:val="none" w:sz="0" w:space="0" w:color="auto"/>
        <w:left w:val="none" w:sz="0" w:space="0" w:color="auto"/>
        <w:bottom w:val="none" w:sz="0" w:space="0" w:color="auto"/>
        <w:right w:val="none" w:sz="0" w:space="0" w:color="auto"/>
      </w:divBdr>
    </w:div>
    <w:div w:id="947084818">
      <w:bodyDiv w:val="1"/>
      <w:marLeft w:val="0"/>
      <w:marRight w:val="0"/>
      <w:marTop w:val="0"/>
      <w:marBottom w:val="0"/>
      <w:divBdr>
        <w:top w:val="none" w:sz="0" w:space="0" w:color="auto"/>
        <w:left w:val="none" w:sz="0" w:space="0" w:color="auto"/>
        <w:bottom w:val="none" w:sz="0" w:space="0" w:color="auto"/>
        <w:right w:val="none" w:sz="0" w:space="0" w:color="auto"/>
      </w:divBdr>
    </w:div>
    <w:div w:id="947274953">
      <w:bodyDiv w:val="1"/>
      <w:marLeft w:val="0"/>
      <w:marRight w:val="0"/>
      <w:marTop w:val="0"/>
      <w:marBottom w:val="0"/>
      <w:divBdr>
        <w:top w:val="none" w:sz="0" w:space="0" w:color="auto"/>
        <w:left w:val="none" w:sz="0" w:space="0" w:color="auto"/>
        <w:bottom w:val="none" w:sz="0" w:space="0" w:color="auto"/>
        <w:right w:val="none" w:sz="0" w:space="0" w:color="auto"/>
      </w:divBdr>
    </w:div>
    <w:div w:id="947544989">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12843">
      <w:bodyDiv w:val="1"/>
      <w:marLeft w:val="0"/>
      <w:marRight w:val="0"/>
      <w:marTop w:val="0"/>
      <w:marBottom w:val="0"/>
      <w:divBdr>
        <w:top w:val="none" w:sz="0" w:space="0" w:color="auto"/>
        <w:left w:val="none" w:sz="0" w:space="0" w:color="auto"/>
        <w:bottom w:val="none" w:sz="0" w:space="0" w:color="auto"/>
        <w:right w:val="none" w:sz="0" w:space="0" w:color="auto"/>
      </w:divBdr>
    </w:div>
    <w:div w:id="948321694">
      <w:bodyDiv w:val="1"/>
      <w:marLeft w:val="0"/>
      <w:marRight w:val="0"/>
      <w:marTop w:val="0"/>
      <w:marBottom w:val="0"/>
      <w:divBdr>
        <w:top w:val="none" w:sz="0" w:space="0" w:color="auto"/>
        <w:left w:val="none" w:sz="0" w:space="0" w:color="auto"/>
        <w:bottom w:val="none" w:sz="0" w:space="0" w:color="auto"/>
        <w:right w:val="none" w:sz="0" w:space="0" w:color="auto"/>
      </w:divBdr>
    </w:div>
    <w:div w:id="948514636">
      <w:bodyDiv w:val="1"/>
      <w:marLeft w:val="0"/>
      <w:marRight w:val="0"/>
      <w:marTop w:val="0"/>
      <w:marBottom w:val="0"/>
      <w:divBdr>
        <w:top w:val="none" w:sz="0" w:space="0" w:color="auto"/>
        <w:left w:val="none" w:sz="0" w:space="0" w:color="auto"/>
        <w:bottom w:val="none" w:sz="0" w:space="0" w:color="auto"/>
        <w:right w:val="none" w:sz="0" w:space="0" w:color="auto"/>
      </w:divBdr>
    </w:div>
    <w:div w:id="948856616">
      <w:bodyDiv w:val="1"/>
      <w:marLeft w:val="0"/>
      <w:marRight w:val="0"/>
      <w:marTop w:val="0"/>
      <w:marBottom w:val="0"/>
      <w:divBdr>
        <w:top w:val="none" w:sz="0" w:space="0" w:color="auto"/>
        <w:left w:val="none" w:sz="0" w:space="0" w:color="auto"/>
        <w:bottom w:val="none" w:sz="0" w:space="0" w:color="auto"/>
        <w:right w:val="none" w:sz="0" w:space="0" w:color="auto"/>
      </w:divBdr>
    </w:div>
    <w:div w:id="948969190">
      <w:bodyDiv w:val="1"/>
      <w:marLeft w:val="0"/>
      <w:marRight w:val="0"/>
      <w:marTop w:val="0"/>
      <w:marBottom w:val="0"/>
      <w:divBdr>
        <w:top w:val="none" w:sz="0" w:space="0" w:color="auto"/>
        <w:left w:val="none" w:sz="0" w:space="0" w:color="auto"/>
        <w:bottom w:val="none" w:sz="0" w:space="0" w:color="auto"/>
        <w:right w:val="none" w:sz="0" w:space="0" w:color="auto"/>
      </w:divBdr>
    </w:div>
    <w:div w:id="948972897">
      <w:bodyDiv w:val="1"/>
      <w:marLeft w:val="0"/>
      <w:marRight w:val="0"/>
      <w:marTop w:val="0"/>
      <w:marBottom w:val="0"/>
      <w:divBdr>
        <w:top w:val="none" w:sz="0" w:space="0" w:color="auto"/>
        <w:left w:val="none" w:sz="0" w:space="0" w:color="auto"/>
        <w:bottom w:val="none" w:sz="0" w:space="0" w:color="auto"/>
        <w:right w:val="none" w:sz="0" w:space="0" w:color="auto"/>
      </w:divBdr>
    </w:div>
    <w:div w:id="949505538">
      <w:bodyDiv w:val="1"/>
      <w:marLeft w:val="0"/>
      <w:marRight w:val="0"/>
      <w:marTop w:val="0"/>
      <w:marBottom w:val="0"/>
      <w:divBdr>
        <w:top w:val="none" w:sz="0" w:space="0" w:color="auto"/>
        <w:left w:val="none" w:sz="0" w:space="0" w:color="auto"/>
        <w:bottom w:val="none" w:sz="0" w:space="0" w:color="auto"/>
        <w:right w:val="none" w:sz="0" w:space="0" w:color="auto"/>
      </w:divBdr>
    </w:div>
    <w:div w:id="949581177">
      <w:bodyDiv w:val="1"/>
      <w:marLeft w:val="0"/>
      <w:marRight w:val="0"/>
      <w:marTop w:val="0"/>
      <w:marBottom w:val="0"/>
      <w:divBdr>
        <w:top w:val="none" w:sz="0" w:space="0" w:color="auto"/>
        <w:left w:val="none" w:sz="0" w:space="0" w:color="auto"/>
        <w:bottom w:val="none" w:sz="0" w:space="0" w:color="auto"/>
        <w:right w:val="none" w:sz="0" w:space="0" w:color="auto"/>
      </w:divBdr>
    </w:div>
    <w:div w:id="950091450">
      <w:bodyDiv w:val="1"/>
      <w:marLeft w:val="0"/>
      <w:marRight w:val="0"/>
      <w:marTop w:val="0"/>
      <w:marBottom w:val="0"/>
      <w:divBdr>
        <w:top w:val="none" w:sz="0" w:space="0" w:color="auto"/>
        <w:left w:val="none" w:sz="0" w:space="0" w:color="auto"/>
        <w:bottom w:val="none" w:sz="0" w:space="0" w:color="auto"/>
        <w:right w:val="none" w:sz="0" w:space="0" w:color="auto"/>
      </w:divBdr>
    </w:div>
    <w:div w:id="950093297">
      <w:bodyDiv w:val="1"/>
      <w:marLeft w:val="0"/>
      <w:marRight w:val="0"/>
      <w:marTop w:val="0"/>
      <w:marBottom w:val="0"/>
      <w:divBdr>
        <w:top w:val="none" w:sz="0" w:space="0" w:color="auto"/>
        <w:left w:val="none" w:sz="0" w:space="0" w:color="auto"/>
        <w:bottom w:val="none" w:sz="0" w:space="0" w:color="auto"/>
        <w:right w:val="none" w:sz="0" w:space="0" w:color="auto"/>
      </w:divBdr>
    </w:div>
    <w:div w:id="950357654">
      <w:bodyDiv w:val="1"/>
      <w:marLeft w:val="0"/>
      <w:marRight w:val="0"/>
      <w:marTop w:val="0"/>
      <w:marBottom w:val="0"/>
      <w:divBdr>
        <w:top w:val="none" w:sz="0" w:space="0" w:color="auto"/>
        <w:left w:val="none" w:sz="0" w:space="0" w:color="auto"/>
        <w:bottom w:val="none" w:sz="0" w:space="0" w:color="auto"/>
        <w:right w:val="none" w:sz="0" w:space="0" w:color="auto"/>
      </w:divBdr>
    </w:div>
    <w:div w:id="950403955">
      <w:bodyDiv w:val="1"/>
      <w:marLeft w:val="0"/>
      <w:marRight w:val="0"/>
      <w:marTop w:val="0"/>
      <w:marBottom w:val="0"/>
      <w:divBdr>
        <w:top w:val="none" w:sz="0" w:space="0" w:color="auto"/>
        <w:left w:val="none" w:sz="0" w:space="0" w:color="auto"/>
        <w:bottom w:val="none" w:sz="0" w:space="0" w:color="auto"/>
        <w:right w:val="none" w:sz="0" w:space="0" w:color="auto"/>
      </w:divBdr>
    </w:div>
    <w:div w:id="950478178">
      <w:bodyDiv w:val="1"/>
      <w:marLeft w:val="0"/>
      <w:marRight w:val="0"/>
      <w:marTop w:val="0"/>
      <w:marBottom w:val="0"/>
      <w:divBdr>
        <w:top w:val="none" w:sz="0" w:space="0" w:color="auto"/>
        <w:left w:val="none" w:sz="0" w:space="0" w:color="auto"/>
        <w:bottom w:val="none" w:sz="0" w:space="0" w:color="auto"/>
        <w:right w:val="none" w:sz="0" w:space="0" w:color="auto"/>
      </w:divBdr>
    </w:div>
    <w:div w:id="950554238">
      <w:bodyDiv w:val="1"/>
      <w:marLeft w:val="0"/>
      <w:marRight w:val="0"/>
      <w:marTop w:val="0"/>
      <w:marBottom w:val="0"/>
      <w:divBdr>
        <w:top w:val="none" w:sz="0" w:space="0" w:color="auto"/>
        <w:left w:val="none" w:sz="0" w:space="0" w:color="auto"/>
        <w:bottom w:val="none" w:sz="0" w:space="0" w:color="auto"/>
        <w:right w:val="none" w:sz="0" w:space="0" w:color="auto"/>
      </w:divBdr>
    </w:div>
    <w:div w:id="950668765">
      <w:bodyDiv w:val="1"/>
      <w:marLeft w:val="0"/>
      <w:marRight w:val="0"/>
      <w:marTop w:val="0"/>
      <w:marBottom w:val="0"/>
      <w:divBdr>
        <w:top w:val="none" w:sz="0" w:space="0" w:color="auto"/>
        <w:left w:val="none" w:sz="0" w:space="0" w:color="auto"/>
        <w:bottom w:val="none" w:sz="0" w:space="0" w:color="auto"/>
        <w:right w:val="none" w:sz="0" w:space="0" w:color="auto"/>
      </w:divBdr>
    </w:div>
    <w:div w:id="950745036">
      <w:bodyDiv w:val="1"/>
      <w:marLeft w:val="0"/>
      <w:marRight w:val="0"/>
      <w:marTop w:val="0"/>
      <w:marBottom w:val="0"/>
      <w:divBdr>
        <w:top w:val="none" w:sz="0" w:space="0" w:color="auto"/>
        <w:left w:val="none" w:sz="0" w:space="0" w:color="auto"/>
        <w:bottom w:val="none" w:sz="0" w:space="0" w:color="auto"/>
        <w:right w:val="none" w:sz="0" w:space="0" w:color="auto"/>
      </w:divBdr>
    </w:div>
    <w:div w:id="950818573">
      <w:bodyDiv w:val="1"/>
      <w:marLeft w:val="0"/>
      <w:marRight w:val="0"/>
      <w:marTop w:val="0"/>
      <w:marBottom w:val="0"/>
      <w:divBdr>
        <w:top w:val="none" w:sz="0" w:space="0" w:color="auto"/>
        <w:left w:val="none" w:sz="0" w:space="0" w:color="auto"/>
        <w:bottom w:val="none" w:sz="0" w:space="0" w:color="auto"/>
        <w:right w:val="none" w:sz="0" w:space="0" w:color="auto"/>
      </w:divBdr>
    </w:div>
    <w:div w:id="951285309">
      <w:bodyDiv w:val="1"/>
      <w:marLeft w:val="0"/>
      <w:marRight w:val="0"/>
      <w:marTop w:val="0"/>
      <w:marBottom w:val="0"/>
      <w:divBdr>
        <w:top w:val="none" w:sz="0" w:space="0" w:color="auto"/>
        <w:left w:val="none" w:sz="0" w:space="0" w:color="auto"/>
        <w:bottom w:val="none" w:sz="0" w:space="0" w:color="auto"/>
        <w:right w:val="none" w:sz="0" w:space="0" w:color="auto"/>
      </w:divBdr>
    </w:div>
    <w:div w:id="951518762">
      <w:bodyDiv w:val="1"/>
      <w:marLeft w:val="0"/>
      <w:marRight w:val="0"/>
      <w:marTop w:val="0"/>
      <w:marBottom w:val="0"/>
      <w:divBdr>
        <w:top w:val="none" w:sz="0" w:space="0" w:color="auto"/>
        <w:left w:val="none" w:sz="0" w:space="0" w:color="auto"/>
        <w:bottom w:val="none" w:sz="0" w:space="0" w:color="auto"/>
        <w:right w:val="none" w:sz="0" w:space="0" w:color="auto"/>
      </w:divBdr>
    </w:div>
    <w:div w:id="951592640">
      <w:bodyDiv w:val="1"/>
      <w:marLeft w:val="0"/>
      <w:marRight w:val="0"/>
      <w:marTop w:val="0"/>
      <w:marBottom w:val="0"/>
      <w:divBdr>
        <w:top w:val="none" w:sz="0" w:space="0" w:color="auto"/>
        <w:left w:val="none" w:sz="0" w:space="0" w:color="auto"/>
        <w:bottom w:val="none" w:sz="0" w:space="0" w:color="auto"/>
        <w:right w:val="none" w:sz="0" w:space="0" w:color="auto"/>
      </w:divBdr>
    </w:div>
    <w:div w:id="951593270">
      <w:bodyDiv w:val="1"/>
      <w:marLeft w:val="0"/>
      <w:marRight w:val="0"/>
      <w:marTop w:val="0"/>
      <w:marBottom w:val="0"/>
      <w:divBdr>
        <w:top w:val="none" w:sz="0" w:space="0" w:color="auto"/>
        <w:left w:val="none" w:sz="0" w:space="0" w:color="auto"/>
        <w:bottom w:val="none" w:sz="0" w:space="0" w:color="auto"/>
        <w:right w:val="none" w:sz="0" w:space="0" w:color="auto"/>
      </w:divBdr>
    </w:div>
    <w:div w:id="951667368">
      <w:bodyDiv w:val="1"/>
      <w:marLeft w:val="0"/>
      <w:marRight w:val="0"/>
      <w:marTop w:val="0"/>
      <w:marBottom w:val="0"/>
      <w:divBdr>
        <w:top w:val="none" w:sz="0" w:space="0" w:color="auto"/>
        <w:left w:val="none" w:sz="0" w:space="0" w:color="auto"/>
        <w:bottom w:val="none" w:sz="0" w:space="0" w:color="auto"/>
        <w:right w:val="none" w:sz="0" w:space="0" w:color="auto"/>
      </w:divBdr>
    </w:div>
    <w:div w:id="951669208">
      <w:bodyDiv w:val="1"/>
      <w:marLeft w:val="0"/>
      <w:marRight w:val="0"/>
      <w:marTop w:val="0"/>
      <w:marBottom w:val="0"/>
      <w:divBdr>
        <w:top w:val="none" w:sz="0" w:space="0" w:color="auto"/>
        <w:left w:val="none" w:sz="0" w:space="0" w:color="auto"/>
        <w:bottom w:val="none" w:sz="0" w:space="0" w:color="auto"/>
        <w:right w:val="none" w:sz="0" w:space="0" w:color="auto"/>
      </w:divBdr>
    </w:div>
    <w:div w:id="951782287">
      <w:bodyDiv w:val="1"/>
      <w:marLeft w:val="0"/>
      <w:marRight w:val="0"/>
      <w:marTop w:val="0"/>
      <w:marBottom w:val="0"/>
      <w:divBdr>
        <w:top w:val="none" w:sz="0" w:space="0" w:color="auto"/>
        <w:left w:val="none" w:sz="0" w:space="0" w:color="auto"/>
        <w:bottom w:val="none" w:sz="0" w:space="0" w:color="auto"/>
        <w:right w:val="none" w:sz="0" w:space="0" w:color="auto"/>
      </w:divBdr>
    </w:div>
    <w:div w:id="952856785">
      <w:bodyDiv w:val="1"/>
      <w:marLeft w:val="0"/>
      <w:marRight w:val="0"/>
      <w:marTop w:val="0"/>
      <w:marBottom w:val="0"/>
      <w:divBdr>
        <w:top w:val="none" w:sz="0" w:space="0" w:color="auto"/>
        <w:left w:val="none" w:sz="0" w:space="0" w:color="auto"/>
        <w:bottom w:val="none" w:sz="0" w:space="0" w:color="auto"/>
        <w:right w:val="none" w:sz="0" w:space="0" w:color="auto"/>
      </w:divBdr>
    </w:div>
    <w:div w:id="953053619">
      <w:bodyDiv w:val="1"/>
      <w:marLeft w:val="0"/>
      <w:marRight w:val="0"/>
      <w:marTop w:val="0"/>
      <w:marBottom w:val="0"/>
      <w:divBdr>
        <w:top w:val="none" w:sz="0" w:space="0" w:color="auto"/>
        <w:left w:val="none" w:sz="0" w:space="0" w:color="auto"/>
        <w:bottom w:val="none" w:sz="0" w:space="0" w:color="auto"/>
        <w:right w:val="none" w:sz="0" w:space="0" w:color="auto"/>
      </w:divBdr>
    </w:div>
    <w:div w:id="953515610">
      <w:bodyDiv w:val="1"/>
      <w:marLeft w:val="0"/>
      <w:marRight w:val="0"/>
      <w:marTop w:val="0"/>
      <w:marBottom w:val="0"/>
      <w:divBdr>
        <w:top w:val="none" w:sz="0" w:space="0" w:color="auto"/>
        <w:left w:val="none" w:sz="0" w:space="0" w:color="auto"/>
        <w:bottom w:val="none" w:sz="0" w:space="0" w:color="auto"/>
        <w:right w:val="none" w:sz="0" w:space="0" w:color="auto"/>
      </w:divBdr>
    </w:div>
    <w:div w:id="953560548">
      <w:bodyDiv w:val="1"/>
      <w:marLeft w:val="0"/>
      <w:marRight w:val="0"/>
      <w:marTop w:val="0"/>
      <w:marBottom w:val="0"/>
      <w:divBdr>
        <w:top w:val="none" w:sz="0" w:space="0" w:color="auto"/>
        <w:left w:val="none" w:sz="0" w:space="0" w:color="auto"/>
        <w:bottom w:val="none" w:sz="0" w:space="0" w:color="auto"/>
        <w:right w:val="none" w:sz="0" w:space="0" w:color="auto"/>
      </w:divBdr>
    </w:div>
    <w:div w:id="953563091">
      <w:bodyDiv w:val="1"/>
      <w:marLeft w:val="0"/>
      <w:marRight w:val="0"/>
      <w:marTop w:val="0"/>
      <w:marBottom w:val="0"/>
      <w:divBdr>
        <w:top w:val="none" w:sz="0" w:space="0" w:color="auto"/>
        <w:left w:val="none" w:sz="0" w:space="0" w:color="auto"/>
        <w:bottom w:val="none" w:sz="0" w:space="0" w:color="auto"/>
        <w:right w:val="none" w:sz="0" w:space="0" w:color="auto"/>
      </w:divBdr>
    </w:div>
    <w:div w:id="953630616">
      <w:bodyDiv w:val="1"/>
      <w:marLeft w:val="0"/>
      <w:marRight w:val="0"/>
      <w:marTop w:val="0"/>
      <w:marBottom w:val="0"/>
      <w:divBdr>
        <w:top w:val="none" w:sz="0" w:space="0" w:color="auto"/>
        <w:left w:val="none" w:sz="0" w:space="0" w:color="auto"/>
        <w:bottom w:val="none" w:sz="0" w:space="0" w:color="auto"/>
        <w:right w:val="none" w:sz="0" w:space="0" w:color="auto"/>
      </w:divBdr>
    </w:div>
    <w:div w:id="953751481">
      <w:bodyDiv w:val="1"/>
      <w:marLeft w:val="0"/>
      <w:marRight w:val="0"/>
      <w:marTop w:val="0"/>
      <w:marBottom w:val="0"/>
      <w:divBdr>
        <w:top w:val="none" w:sz="0" w:space="0" w:color="auto"/>
        <w:left w:val="none" w:sz="0" w:space="0" w:color="auto"/>
        <w:bottom w:val="none" w:sz="0" w:space="0" w:color="auto"/>
        <w:right w:val="none" w:sz="0" w:space="0" w:color="auto"/>
      </w:divBdr>
    </w:div>
    <w:div w:id="953826263">
      <w:bodyDiv w:val="1"/>
      <w:marLeft w:val="0"/>
      <w:marRight w:val="0"/>
      <w:marTop w:val="0"/>
      <w:marBottom w:val="0"/>
      <w:divBdr>
        <w:top w:val="none" w:sz="0" w:space="0" w:color="auto"/>
        <w:left w:val="none" w:sz="0" w:space="0" w:color="auto"/>
        <w:bottom w:val="none" w:sz="0" w:space="0" w:color="auto"/>
        <w:right w:val="none" w:sz="0" w:space="0" w:color="auto"/>
      </w:divBdr>
    </w:div>
    <w:div w:id="954139216">
      <w:bodyDiv w:val="1"/>
      <w:marLeft w:val="0"/>
      <w:marRight w:val="0"/>
      <w:marTop w:val="0"/>
      <w:marBottom w:val="0"/>
      <w:divBdr>
        <w:top w:val="none" w:sz="0" w:space="0" w:color="auto"/>
        <w:left w:val="none" w:sz="0" w:space="0" w:color="auto"/>
        <w:bottom w:val="none" w:sz="0" w:space="0" w:color="auto"/>
        <w:right w:val="none" w:sz="0" w:space="0" w:color="auto"/>
      </w:divBdr>
    </w:div>
    <w:div w:id="954484557">
      <w:bodyDiv w:val="1"/>
      <w:marLeft w:val="0"/>
      <w:marRight w:val="0"/>
      <w:marTop w:val="0"/>
      <w:marBottom w:val="0"/>
      <w:divBdr>
        <w:top w:val="none" w:sz="0" w:space="0" w:color="auto"/>
        <w:left w:val="none" w:sz="0" w:space="0" w:color="auto"/>
        <w:bottom w:val="none" w:sz="0" w:space="0" w:color="auto"/>
        <w:right w:val="none" w:sz="0" w:space="0" w:color="auto"/>
      </w:divBdr>
    </w:div>
    <w:div w:id="955330896">
      <w:bodyDiv w:val="1"/>
      <w:marLeft w:val="0"/>
      <w:marRight w:val="0"/>
      <w:marTop w:val="0"/>
      <w:marBottom w:val="0"/>
      <w:divBdr>
        <w:top w:val="none" w:sz="0" w:space="0" w:color="auto"/>
        <w:left w:val="none" w:sz="0" w:space="0" w:color="auto"/>
        <w:bottom w:val="none" w:sz="0" w:space="0" w:color="auto"/>
        <w:right w:val="none" w:sz="0" w:space="0" w:color="auto"/>
      </w:divBdr>
    </w:div>
    <w:div w:id="955332619">
      <w:bodyDiv w:val="1"/>
      <w:marLeft w:val="0"/>
      <w:marRight w:val="0"/>
      <w:marTop w:val="0"/>
      <w:marBottom w:val="0"/>
      <w:divBdr>
        <w:top w:val="none" w:sz="0" w:space="0" w:color="auto"/>
        <w:left w:val="none" w:sz="0" w:space="0" w:color="auto"/>
        <w:bottom w:val="none" w:sz="0" w:space="0" w:color="auto"/>
        <w:right w:val="none" w:sz="0" w:space="0" w:color="auto"/>
      </w:divBdr>
    </w:div>
    <w:div w:id="955334151">
      <w:bodyDiv w:val="1"/>
      <w:marLeft w:val="0"/>
      <w:marRight w:val="0"/>
      <w:marTop w:val="0"/>
      <w:marBottom w:val="0"/>
      <w:divBdr>
        <w:top w:val="none" w:sz="0" w:space="0" w:color="auto"/>
        <w:left w:val="none" w:sz="0" w:space="0" w:color="auto"/>
        <w:bottom w:val="none" w:sz="0" w:space="0" w:color="auto"/>
        <w:right w:val="none" w:sz="0" w:space="0" w:color="auto"/>
      </w:divBdr>
    </w:div>
    <w:div w:id="955480370">
      <w:bodyDiv w:val="1"/>
      <w:marLeft w:val="0"/>
      <w:marRight w:val="0"/>
      <w:marTop w:val="0"/>
      <w:marBottom w:val="0"/>
      <w:divBdr>
        <w:top w:val="none" w:sz="0" w:space="0" w:color="auto"/>
        <w:left w:val="none" w:sz="0" w:space="0" w:color="auto"/>
        <w:bottom w:val="none" w:sz="0" w:space="0" w:color="auto"/>
        <w:right w:val="none" w:sz="0" w:space="0" w:color="auto"/>
      </w:divBdr>
    </w:div>
    <w:div w:id="955523843">
      <w:bodyDiv w:val="1"/>
      <w:marLeft w:val="0"/>
      <w:marRight w:val="0"/>
      <w:marTop w:val="0"/>
      <w:marBottom w:val="0"/>
      <w:divBdr>
        <w:top w:val="none" w:sz="0" w:space="0" w:color="auto"/>
        <w:left w:val="none" w:sz="0" w:space="0" w:color="auto"/>
        <w:bottom w:val="none" w:sz="0" w:space="0" w:color="auto"/>
        <w:right w:val="none" w:sz="0" w:space="0" w:color="auto"/>
      </w:divBdr>
    </w:div>
    <w:div w:id="955598726">
      <w:bodyDiv w:val="1"/>
      <w:marLeft w:val="0"/>
      <w:marRight w:val="0"/>
      <w:marTop w:val="0"/>
      <w:marBottom w:val="0"/>
      <w:divBdr>
        <w:top w:val="none" w:sz="0" w:space="0" w:color="auto"/>
        <w:left w:val="none" w:sz="0" w:space="0" w:color="auto"/>
        <w:bottom w:val="none" w:sz="0" w:space="0" w:color="auto"/>
        <w:right w:val="none" w:sz="0" w:space="0" w:color="auto"/>
      </w:divBdr>
    </w:div>
    <w:div w:id="955717699">
      <w:bodyDiv w:val="1"/>
      <w:marLeft w:val="0"/>
      <w:marRight w:val="0"/>
      <w:marTop w:val="0"/>
      <w:marBottom w:val="0"/>
      <w:divBdr>
        <w:top w:val="none" w:sz="0" w:space="0" w:color="auto"/>
        <w:left w:val="none" w:sz="0" w:space="0" w:color="auto"/>
        <w:bottom w:val="none" w:sz="0" w:space="0" w:color="auto"/>
        <w:right w:val="none" w:sz="0" w:space="0" w:color="auto"/>
      </w:divBdr>
    </w:div>
    <w:div w:id="955720923">
      <w:bodyDiv w:val="1"/>
      <w:marLeft w:val="0"/>
      <w:marRight w:val="0"/>
      <w:marTop w:val="0"/>
      <w:marBottom w:val="0"/>
      <w:divBdr>
        <w:top w:val="none" w:sz="0" w:space="0" w:color="auto"/>
        <w:left w:val="none" w:sz="0" w:space="0" w:color="auto"/>
        <w:bottom w:val="none" w:sz="0" w:space="0" w:color="auto"/>
        <w:right w:val="none" w:sz="0" w:space="0" w:color="auto"/>
      </w:divBdr>
    </w:div>
    <w:div w:id="955722044">
      <w:bodyDiv w:val="1"/>
      <w:marLeft w:val="0"/>
      <w:marRight w:val="0"/>
      <w:marTop w:val="0"/>
      <w:marBottom w:val="0"/>
      <w:divBdr>
        <w:top w:val="none" w:sz="0" w:space="0" w:color="auto"/>
        <w:left w:val="none" w:sz="0" w:space="0" w:color="auto"/>
        <w:bottom w:val="none" w:sz="0" w:space="0" w:color="auto"/>
        <w:right w:val="none" w:sz="0" w:space="0" w:color="auto"/>
      </w:divBdr>
    </w:div>
    <w:div w:id="956107717">
      <w:bodyDiv w:val="1"/>
      <w:marLeft w:val="0"/>
      <w:marRight w:val="0"/>
      <w:marTop w:val="0"/>
      <w:marBottom w:val="0"/>
      <w:divBdr>
        <w:top w:val="none" w:sz="0" w:space="0" w:color="auto"/>
        <w:left w:val="none" w:sz="0" w:space="0" w:color="auto"/>
        <w:bottom w:val="none" w:sz="0" w:space="0" w:color="auto"/>
        <w:right w:val="none" w:sz="0" w:space="0" w:color="auto"/>
      </w:divBdr>
      <w:divsChild>
        <w:div w:id="16086">
          <w:marLeft w:val="480"/>
          <w:marRight w:val="0"/>
          <w:marTop w:val="0"/>
          <w:marBottom w:val="0"/>
          <w:divBdr>
            <w:top w:val="none" w:sz="0" w:space="0" w:color="auto"/>
            <w:left w:val="none" w:sz="0" w:space="0" w:color="auto"/>
            <w:bottom w:val="none" w:sz="0" w:space="0" w:color="auto"/>
            <w:right w:val="none" w:sz="0" w:space="0" w:color="auto"/>
          </w:divBdr>
        </w:div>
        <w:div w:id="87699864">
          <w:marLeft w:val="480"/>
          <w:marRight w:val="0"/>
          <w:marTop w:val="0"/>
          <w:marBottom w:val="0"/>
          <w:divBdr>
            <w:top w:val="none" w:sz="0" w:space="0" w:color="auto"/>
            <w:left w:val="none" w:sz="0" w:space="0" w:color="auto"/>
            <w:bottom w:val="none" w:sz="0" w:space="0" w:color="auto"/>
            <w:right w:val="none" w:sz="0" w:space="0" w:color="auto"/>
          </w:divBdr>
        </w:div>
        <w:div w:id="104538925">
          <w:marLeft w:val="480"/>
          <w:marRight w:val="0"/>
          <w:marTop w:val="0"/>
          <w:marBottom w:val="0"/>
          <w:divBdr>
            <w:top w:val="none" w:sz="0" w:space="0" w:color="auto"/>
            <w:left w:val="none" w:sz="0" w:space="0" w:color="auto"/>
            <w:bottom w:val="none" w:sz="0" w:space="0" w:color="auto"/>
            <w:right w:val="none" w:sz="0" w:space="0" w:color="auto"/>
          </w:divBdr>
        </w:div>
        <w:div w:id="112987695">
          <w:marLeft w:val="480"/>
          <w:marRight w:val="0"/>
          <w:marTop w:val="0"/>
          <w:marBottom w:val="0"/>
          <w:divBdr>
            <w:top w:val="none" w:sz="0" w:space="0" w:color="auto"/>
            <w:left w:val="none" w:sz="0" w:space="0" w:color="auto"/>
            <w:bottom w:val="none" w:sz="0" w:space="0" w:color="auto"/>
            <w:right w:val="none" w:sz="0" w:space="0" w:color="auto"/>
          </w:divBdr>
        </w:div>
        <w:div w:id="138570757">
          <w:marLeft w:val="480"/>
          <w:marRight w:val="0"/>
          <w:marTop w:val="0"/>
          <w:marBottom w:val="0"/>
          <w:divBdr>
            <w:top w:val="none" w:sz="0" w:space="0" w:color="auto"/>
            <w:left w:val="none" w:sz="0" w:space="0" w:color="auto"/>
            <w:bottom w:val="none" w:sz="0" w:space="0" w:color="auto"/>
            <w:right w:val="none" w:sz="0" w:space="0" w:color="auto"/>
          </w:divBdr>
        </w:div>
        <w:div w:id="164059239">
          <w:marLeft w:val="480"/>
          <w:marRight w:val="0"/>
          <w:marTop w:val="0"/>
          <w:marBottom w:val="0"/>
          <w:divBdr>
            <w:top w:val="none" w:sz="0" w:space="0" w:color="auto"/>
            <w:left w:val="none" w:sz="0" w:space="0" w:color="auto"/>
            <w:bottom w:val="none" w:sz="0" w:space="0" w:color="auto"/>
            <w:right w:val="none" w:sz="0" w:space="0" w:color="auto"/>
          </w:divBdr>
        </w:div>
        <w:div w:id="165750798">
          <w:marLeft w:val="480"/>
          <w:marRight w:val="0"/>
          <w:marTop w:val="0"/>
          <w:marBottom w:val="0"/>
          <w:divBdr>
            <w:top w:val="none" w:sz="0" w:space="0" w:color="auto"/>
            <w:left w:val="none" w:sz="0" w:space="0" w:color="auto"/>
            <w:bottom w:val="none" w:sz="0" w:space="0" w:color="auto"/>
            <w:right w:val="none" w:sz="0" w:space="0" w:color="auto"/>
          </w:divBdr>
        </w:div>
        <w:div w:id="232349116">
          <w:marLeft w:val="480"/>
          <w:marRight w:val="0"/>
          <w:marTop w:val="0"/>
          <w:marBottom w:val="0"/>
          <w:divBdr>
            <w:top w:val="none" w:sz="0" w:space="0" w:color="auto"/>
            <w:left w:val="none" w:sz="0" w:space="0" w:color="auto"/>
            <w:bottom w:val="none" w:sz="0" w:space="0" w:color="auto"/>
            <w:right w:val="none" w:sz="0" w:space="0" w:color="auto"/>
          </w:divBdr>
        </w:div>
        <w:div w:id="242185313">
          <w:marLeft w:val="480"/>
          <w:marRight w:val="0"/>
          <w:marTop w:val="0"/>
          <w:marBottom w:val="0"/>
          <w:divBdr>
            <w:top w:val="none" w:sz="0" w:space="0" w:color="auto"/>
            <w:left w:val="none" w:sz="0" w:space="0" w:color="auto"/>
            <w:bottom w:val="none" w:sz="0" w:space="0" w:color="auto"/>
            <w:right w:val="none" w:sz="0" w:space="0" w:color="auto"/>
          </w:divBdr>
        </w:div>
        <w:div w:id="247472395">
          <w:marLeft w:val="480"/>
          <w:marRight w:val="0"/>
          <w:marTop w:val="0"/>
          <w:marBottom w:val="0"/>
          <w:divBdr>
            <w:top w:val="none" w:sz="0" w:space="0" w:color="auto"/>
            <w:left w:val="none" w:sz="0" w:space="0" w:color="auto"/>
            <w:bottom w:val="none" w:sz="0" w:space="0" w:color="auto"/>
            <w:right w:val="none" w:sz="0" w:space="0" w:color="auto"/>
          </w:divBdr>
        </w:div>
        <w:div w:id="272832800">
          <w:marLeft w:val="480"/>
          <w:marRight w:val="0"/>
          <w:marTop w:val="0"/>
          <w:marBottom w:val="0"/>
          <w:divBdr>
            <w:top w:val="none" w:sz="0" w:space="0" w:color="auto"/>
            <w:left w:val="none" w:sz="0" w:space="0" w:color="auto"/>
            <w:bottom w:val="none" w:sz="0" w:space="0" w:color="auto"/>
            <w:right w:val="none" w:sz="0" w:space="0" w:color="auto"/>
          </w:divBdr>
        </w:div>
        <w:div w:id="282427160">
          <w:marLeft w:val="480"/>
          <w:marRight w:val="0"/>
          <w:marTop w:val="0"/>
          <w:marBottom w:val="0"/>
          <w:divBdr>
            <w:top w:val="none" w:sz="0" w:space="0" w:color="auto"/>
            <w:left w:val="none" w:sz="0" w:space="0" w:color="auto"/>
            <w:bottom w:val="none" w:sz="0" w:space="0" w:color="auto"/>
            <w:right w:val="none" w:sz="0" w:space="0" w:color="auto"/>
          </w:divBdr>
        </w:div>
        <w:div w:id="283731300">
          <w:marLeft w:val="480"/>
          <w:marRight w:val="0"/>
          <w:marTop w:val="0"/>
          <w:marBottom w:val="0"/>
          <w:divBdr>
            <w:top w:val="none" w:sz="0" w:space="0" w:color="auto"/>
            <w:left w:val="none" w:sz="0" w:space="0" w:color="auto"/>
            <w:bottom w:val="none" w:sz="0" w:space="0" w:color="auto"/>
            <w:right w:val="none" w:sz="0" w:space="0" w:color="auto"/>
          </w:divBdr>
        </w:div>
        <w:div w:id="293171361">
          <w:marLeft w:val="480"/>
          <w:marRight w:val="0"/>
          <w:marTop w:val="0"/>
          <w:marBottom w:val="0"/>
          <w:divBdr>
            <w:top w:val="none" w:sz="0" w:space="0" w:color="auto"/>
            <w:left w:val="none" w:sz="0" w:space="0" w:color="auto"/>
            <w:bottom w:val="none" w:sz="0" w:space="0" w:color="auto"/>
            <w:right w:val="none" w:sz="0" w:space="0" w:color="auto"/>
          </w:divBdr>
        </w:div>
        <w:div w:id="331838966">
          <w:marLeft w:val="480"/>
          <w:marRight w:val="0"/>
          <w:marTop w:val="0"/>
          <w:marBottom w:val="0"/>
          <w:divBdr>
            <w:top w:val="none" w:sz="0" w:space="0" w:color="auto"/>
            <w:left w:val="none" w:sz="0" w:space="0" w:color="auto"/>
            <w:bottom w:val="none" w:sz="0" w:space="0" w:color="auto"/>
            <w:right w:val="none" w:sz="0" w:space="0" w:color="auto"/>
          </w:divBdr>
        </w:div>
        <w:div w:id="333610473">
          <w:marLeft w:val="480"/>
          <w:marRight w:val="0"/>
          <w:marTop w:val="0"/>
          <w:marBottom w:val="0"/>
          <w:divBdr>
            <w:top w:val="none" w:sz="0" w:space="0" w:color="auto"/>
            <w:left w:val="none" w:sz="0" w:space="0" w:color="auto"/>
            <w:bottom w:val="none" w:sz="0" w:space="0" w:color="auto"/>
            <w:right w:val="none" w:sz="0" w:space="0" w:color="auto"/>
          </w:divBdr>
        </w:div>
        <w:div w:id="337076329">
          <w:marLeft w:val="480"/>
          <w:marRight w:val="0"/>
          <w:marTop w:val="0"/>
          <w:marBottom w:val="0"/>
          <w:divBdr>
            <w:top w:val="none" w:sz="0" w:space="0" w:color="auto"/>
            <w:left w:val="none" w:sz="0" w:space="0" w:color="auto"/>
            <w:bottom w:val="none" w:sz="0" w:space="0" w:color="auto"/>
            <w:right w:val="none" w:sz="0" w:space="0" w:color="auto"/>
          </w:divBdr>
        </w:div>
        <w:div w:id="355275974">
          <w:marLeft w:val="480"/>
          <w:marRight w:val="0"/>
          <w:marTop w:val="0"/>
          <w:marBottom w:val="0"/>
          <w:divBdr>
            <w:top w:val="none" w:sz="0" w:space="0" w:color="auto"/>
            <w:left w:val="none" w:sz="0" w:space="0" w:color="auto"/>
            <w:bottom w:val="none" w:sz="0" w:space="0" w:color="auto"/>
            <w:right w:val="none" w:sz="0" w:space="0" w:color="auto"/>
          </w:divBdr>
        </w:div>
        <w:div w:id="408885032">
          <w:marLeft w:val="480"/>
          <w:marRight w:val="0"/>
          <w:marTop w:val="0"/>
          <w:marBottom w:val="0"/>
          <w:divBdr>
            <w:top w:val="none" w:sz="0" w:space="0" w:color="auto"/>
            <w:left w:val="none" w:sz="0" w:space="0" w:color="auto"/>
            <w:bottom w:val="none" w:sz="0" w:space="0" w:color="auto"/>
            <w:right w:val="none" w:sz="0" w:space="0" w:color="auto"/>
          </w:divBdr>
        </w:div>
        <w:div w:id="419646685">
          <w:marLeft w:val="480"/>
          <w:marRight w:val="0"/>
          <w:marTop w:val="0"/>
          <w:marBottom w:val="0"/>
          <w:divBdr>
            <w:top w:val="none" w:sz="0" w:space="0" w:color="auto"/>
            <w:left w:val="none" w:sz="0" w:space="0" w:color="auto"/>
            <w:bottom w:val="none" w:sz="0" w:space="0" w:color="auto"/>
            <w:right w:val="none" w:sz="0" w:space="0" w:color="auto"/>
          </w:divBdr>
        </w:div>
        <w:div w:id="452601153">
          <w:marLeft w:val="480"/>
          <w:marRight w:val="0"/>
          <w:marTop w:val="0"/>
          <w:marBottom w:val="0"/>
          <w:divBdr>
            <w:top w:val="none" w:sz="0" w:space="0" w:color="auto"/>
            <w:left w:val="none" w:sz="0" w:space="0" w:color="auto"/>
            <w:bottom w:val="none" w:sz="0" w:space="0" w:color="auto"/>
            <w:right w:val="none" w:sz="0" w:space="0" w:color="auto"/>
          </w:divBdr>
        </w:div>
        <w:div w:id="491533925">
          <w:marLeft w:val="480"/>
          <w:marRight w:val="0"/>
          <w:marTop w:val="0"/>
          <w:marBottom w:val="0"/>
          <w:divBdr>
            <w:top w:val="none" w:sz="0" w:space="0" w:color="auto"/>
            <w:left w:val="none" w:sz="0" w:space="0" w:color="auto"/>
            <w:bottom w:val="none" w:sz="0" w:space="0" w:color="auto"/>
            <w:right w:val="none" w:sz="0" w:space="0" w:color="auto"/>
          </w:divBdr>
        </w:div>
        <w:div w:id="530606595">
          <w:marLeft w:val="480"/>
          <w:marRight w:val="0"/>
          <w:marTop w:val="0"/>
          <w:marBottom w:val="0"/>
          <w:divBdr>
            <w:top w:val="none" w:sz="0" w:space="0" w:color="auto"/>
            <w:left w:val="none" w:sz="0" w:space="0" w:color="auto"/>
            <w:bottom w:val="none" w:sz="0" w:space="0" w:color="auto"/>
            <w:right w:val="none" w:sz="0" w:space="0" w:color="auto"/>
          </w:divBdr>
        </w:div>
        <w:div w:id="547378030">
          <w:marLeft w:val="480"/>
          <w:marRight w:val="0"/>
          <w:marTop w:val="0"/>
          <w:marBottom w:val="0"/>
          <w:divBdr>
            <w:top w:val="none" w:sz="0" w:space="0" w:color="auto"/>
            <w:left w:val="none" w:sz="0" w:space="0" w:color="auto"/>
            <w:bottom w:val="none" w:sz="0" w:space="0" w:color="auto"/>
            <w:right w:val="none" w:sz="0" w:space="0" w:color="auto"/>
          </w:divBdr>
        </w:div>
        <w:div w:id="570427906">
          <w:marLeft w:val="480"/>
          <w:marRight w:val="0"/>
          <w:marTop w:val="0"/>
          <w:marBottom w:val="0"/>
          <w:divBdr>
            <w:top w:val="none" w:sz="0" w:space="0" w:color="auto"/>
            <w:left w:val="none" w:sz="0" w:space="0" w:color="auto"/>
            <w:bottom w:val="none" w:sz="0" w:space="0" w:color="auto"/>
            <w:right w:val="none" w:sz="0" w:space="0" w:color="auto"/>
          </w:divBdr>
        </w:div>
        <w:div w:id="576524551">
          <w:marLeft w:val="480"/>
          <w:marRight w:val="0"/>
          <w:marTop w:val="0"/>
          <w:marBottom w:val="0"/>
          <w:divBdr>
            <w:top w:val="none" w:sz="0" w:space="0" w:color="auto"/>
            <w:left w:val="none" w:sz="0" w:space="0" w:color="auto"/>
            <w:bottom w:val="none" w:sz="0" w:space="0" w:color="auto"/>
            <w:right w:val="none" w:sz="0" w:space="0" w:color="auto"/>
          </w:divBdr>
        </w:div>
        <w:div w:id="579289523">
          <w:marLeft w:val="480"/>
          <w:marRight w:val="0"/>
          <w:marTop w:val="0"/>
          <w:marBottom w:val="0"/>
          <w:divBdr>
            <w:top w:val="none" w:sz="0" w:space="0" w:color="auto"/>
            <w:left w:val="none" w:sz="0" w:space="0" w:color="auto"/>
            <w:bottom w:val="none" w:sz="0" w:space="0" w:color="auto"/>
            <w:right w:val="none" w:sz="0" w:space="0" w:color="auto"/>
          </w:divBdr>
        </w:div>
        <w:div w:id="580481456">
          <w:marLeft w:val="480"/>
          <w:marRight w:val="0"/>
          <w:marTop w:val="0"/>
          <w:marBottom w:val="0"/>
          <w:divBdr>
            <w:top w:val="none" w:sz="0" w:space="0" w:color="auto"/>
            <w:left w:val="none" w:sz="0" w:space="0" w:color="auto"/>
            <w:bottom w:val="none" w:sz="0" w:space="0" w:color="auto"/>
            <w:right w:val="none" w:sz="0" w:space="0" w:color="auto"/>
          </w:divBdr>
        </w:div>
        <w:div w:id="584610654">
          <w:marLeft w:val="480"/>
          <w:marRight w:val="0"/>
          <w:marTop w:val="0"/>
          <w:marBottom w:val="0"/>
          <w:divBdr>
            <w:top w:val="none" w:sz="0" w:space="0" w:color="auto"/>
            <w:left w:val="none" w:sz="0" w:space="0" w:color="auto"/>
            <w:bottom w:val="none" w:sz="0" w:space="0" w:color="auto"/>
            <w:right w:val="none" w:sz="0" w:space="0" w:color="auto"/>
          </w:divBdr>
        </w:div>
        <w:div w:id="603920990">
          <w:marLeft w:val="480"/>
          <w:marRight w:val="0"/>
          <w:marTop w:val="0"/>
          <w:marBottom w:val="0"/>
          <w:divBdr>
            <w:top w:val="none" w:sz="0" w:space="0" w:color="auto"/>
            <w:left w:val="none" w:sz="0" w:space="0" w:color="auto"/>
            <w:bottom w:val="none" w:sz="0" w:space="0" w:color="auto"/>
            <w:right w:val="none" w:sz="0" w:space="0" w:color="auto"/>
          </w:divBdr>
        </w:div>
        <w:div w:id="609973996">
          <w:marLeft w:val="480"/>
          <w:marRight w:val="0"/>
          <w:marTop w:val="0"/>
          <w:marBottom w:val="0"/>
          <w:divBdr>
            <w:top w:val="none" w:sz="0" w:space="0" w:color="auto"/>
            <w:left w:val="none" w:sz="0" w:space="0" w:color="auto"/>
            <w:bottom w:val="none" w:sz="0" w:space="0" w:color="auto"/>
            <w:right w:val="none" w:sz="0" w:space="0" w:color="auto"/>
          </w:divBdr>
        </w:div>
        <w:div w:id="636451329">
          <w:marLeft w:val="480"/>
          <w:marRight w:val="0"/>
          <w:marTop w:val="0"/>
          <w:marBottom w:val="0"/>
          <w:divBdr>
            <w:top w:val="none" w:sz="0" w:space="0" w:color="auto"/>
            <w:left w:val="none" w:sz="0" w:space="0" w:color="auto"/>
            <w:bottom w:val="none" w:sz="0" w:space="0" w:color="auto"/>
            <w:right w:val="none" w:sz="0" w:space="0" w:color="auto"/>
          </w:divBdr>
        </w:div>
        <w:div w:id="654643627">
          <w:marLeft w:val="480"/>
          <w:marRight w:val="0"/>
          <w:marTop w:val="0"/>
          <w:marBottom w:val="0"/>
          <w:divBdr>
            <w:top w:val="none" w:sz="0" w:space="0" w:color="auto"/>
            <w:left w:val="none" w:sz="0" w:space="0" w:color="auto"/>
            <w:bottom w:val="none" w:sz="0" w:space="0" w:color="auto"/>
            <w:right w:val="none" w:sz="0" w:space="0" w:color="auto"/>
          </w:divBdr>
        </w:div>
        <w:div w:id="686491049">
          <w:marLeft w:val="480"/>
          <w:marRight w:val="0"/>
          <w:marTop w:val="0"/>
          <w:marBottom w:val="0"/>
          <w:divBdr>
            <w:top w:val="none" w:sz="0" w:space="0" w:color="auto"/>
            <w:left w:val="none" w:sz="0" w:space="0" w:color="auto"/>
            <w:bottom w:val="none" w:sz="0" w:space="0" w:color="auto"/>
            <w:right w:val="none" w:sz="0" w:space="0" w:color="auto"/>
          </w:divBdr>
        </w:div>
        <w:div w:id="695273807">
          <w:marLeft w:val="480"/>
          <w:marRight w:val="0"/>
          <w:marTop w:val="0"/>
          <w:marBottom w:val="0"/>
          <w:divBdr>
            <w:top w:val="none" w:sz="0" w:space="0" w:color="auto"/>
            <w:left w:val="none" w:sz="0" w:space="0" w:color="auto"/>
            <w:bottom w:val="none" w:sz="0" w:space="0" w:color="auto"/>
            <w:right w:val="none" w:sz="0" w:space="0" w:color="auto"/>
          </w:divBdr>
        </w:div>
        <w:div w:id="730810662">
          <w:marLeft w:val="480"/>
          <w:marRight w:val="0"/>
          <w:marTop w:val="0"/>
          <w:marBottom w:val="0"/>
          <w:divBdr>
            <w:top w:val="none" w:sz="0" w:space="0" w:color="auto"/>
            <w:left w:val="none" w:sz="0" w:space="0" w:color="auto"/>
            <w:bottom w:val="none" w:sz="0" w:space="0" w:color="auto"/>
            <w:right w:val="none" w:sz="0" w:space="0" w:color="auto"/>
          </w:divBdr>
        </w:div>
        <w:div w:id="751049198">
          <w:marLeft w:val="480"/>
          <w:marRight w:val="0"/>
          <w:marTop w:val="0"/>
          <w:marBottom w:val="0"/>
          <w:divBdr>
            <w:top w:val="none" w:sz="0" w:space="0" w:color="auto"/>
            <w:left w:val="none" w:sz="0" w:space="0" w:color="auto"/>
            <w:bottom w:val="none" w:sz="0" w:space="0" w:color="auto"/>
            <w:right w:val="none" w:sz="0" w:space="0" w:color="auto"/>
          </w:divBdr>
        </w:div>
        <w:div w:id="796721402">
          <w:marLeft w:val="480"/>
          <w:marRight w:val="0"/>
          <w:marTop w:val="0"/>
          <w:marBottom w:val="0"/>
          <w:divBdr>
            <w:top w:val="none" w:sz="0" w:space="0" w:color="auto"/>
            <w:left w:val="none" w:sz="0" w:space="0" w:color="auto"/>
            <w:bottom w:val="none" w:sz="0" w:space="0" w:color="auto"/>
            <w:right w:val="none" w:sz="0" w:space="0" w:color="auto"/>
          </w:divBdr>
        </w:div>
        <w:div w:id="807284937">
          <w:marLeft w:val="480"/>
          <w:marRight w:val="0"/>
          <w:marTop w:val="0"/>
          <w:marBottom w:val="0"/>
          <w:divBdr>
            <w:top w:val="none" w:sz="0" w:space="0" w:color="auto"/>
            <w:left w:val="none" w:sz="0" w:space="0" w:color="auto"/>
            <w:bottom w:val="none" w:sz="0" w:space="0" w:color="auto"/>
            <w:right w:val="none" w:sz="0" w:space="0" w:color="auto"/>
          </w:divBdr>
        </w:div>
        <w:div w:id="823400221">
          <w:marLeft w:val="480"/>
          <w:marRight w:val="0"/>
          <w:marTop w:val="0"/>
          <w:marBottom w:val="0"/>
          <w:divBdr>
            <w:top w:val="none" w:sz="0" w:space="0" w:color="auto"/>
            <w:left w:val="none" w:sz="0" w:space="0" w:color="auto"/>
            <w:bottom w:val="none" w:sz="0" w:space="0" w:color="auto"/>
            <w:right w:val="none" w:sz="0" w:space="0" w:color="auto"/>
          </w:divBdr>
        </w:div>
        <w:div w:id="832910929">
          <w:marLeft w:val="480"/>
          <w:marRight w:val="0"/>
          <w:marTop w:val="0"/>
          <w:marBottom w:val="0"/>
          <w:divBdr>
            <w:top w:val="none" w:sz="0" w:space="0" w:color="auto"/>
            <w:left w:val="none" w:sz="0" w:space="0" w:color="auto"/>
            <w:bottom w:val="none" w:sz="0" w:space="0" w:color="auto"/>
            <w:right w:val="none" w:sz="0" w:space="0" w:color="auto"/>
          </w:divBdr>
        </w:div>
        <w:div w:id="849294050">
          <w:marLeft w:val="480"/>
          <w:marRight w:val="0"/>
          <w:marTop w:val="0"/>
          <w:marBottom w:val="0"/>
          <w:divBdr>
            <w:top w:val="none" w:sz="0" w:space="0" w:color="auto"/>
            <w:left w:val="none" w:sz="0" w:space="0" w:color="auto"/>
            <w:bottom w:val="none" w:sz="0" w:space="0" w:color="auto"/>
            <w:right w:val="none" w:sz="0" w:space="0" w:color="auto"/>
          </w:divBdr>
        </w:div>
        <w:div w:id="887886031">
          <w:marLeft w:val="480"/>
          <w:marRight w:val="0"/>
          <w:marTop w:val="0"/>
          <w:marBottom w:val="0"/>
          <w:divBdr>
            <w:top w:val="none" w:sz="0" w:space="0" w:color="auto"/>
            <w:left w:val="none" w:sz="0" w:space="0" w:color="auto"/>
            <w:bottom w:val="none" w:sz="0" w:space="0" w:color="auto"/>
            <w:right w:val="none" w:sz="0" w:space="0" w:color="auto"/>
          </w:divBdr>
        </w:div>
        <w:div w:id="894269697">
          <w:marLeft w:val="480"/>
          <w:marRight w:val="0"/>
          <w:marTop w:val="0"/>
          <w:marBottom w:val="0"/>
          <w:divBdr>
            <w:top w:val="none" w:sz="0" w:space="0" w:color="auto"/>
            <w:left w:val="none" w:sz="0" w:space="0" w:color="auto"/>
            <w:bottom w:val="none" w:sz="0" w:space="0" w:color="auto"/>
            <w:right w:val="none" w:sz="0" w:space="0" w:color="auto"/>
          </w:divBdr>
        </w:div>
        <w:div w:id="895551498">
          <w:marLeft w:val="480"/>
          <w:marRight w:val="0"/>
          <w:marTop w:val="0"/>
          <w:marBottom w:val="0"/>
          <w:divBdr>
            <w:top w:val="none" w:sz="0" w:space="0" w:color="auto"/>
            <w:left w:val="none" w:sz="0" w:space="0" w:color="auto"/>
            <w:bottom w:val="none" w:sz="0" w:space="0" w:color="auto"/>
            <w:right w:val="none" w:sz="0" w:space="0" w:color="auto"/>
          </w:divBdr>
        </w:div>
        <w:div w:id="915213642">
          <w:marLeft w:val="480"/>
          <w:marRight w:val="0"/>
          <w:marTop w:val="0"/>
          <w:marBottom w:val="0"/>
          <w:divBdr>
            <w:top w:val="none" w:sz="0" w:space="0" w:color="auto"/>
            <w:left w:val="none" w:sz="0" w:space="0" w:color="auto"/>
            <w:bottom w:val="none" w:sz="0" w:space="0" w:color="auto"/>
            <w:right w:val="none" w:sz="0" w:space="0" w:color="auto"/>
          </w:divBdr>
        </w:div>
        <w:div w:id="915941068">
          <w:marLeft w:val="480"/>
          <w:marRight w:val="0"/>
          <w:marTop w:val="0"/>
          <w:marBottom w:val="0"/>
          <w:divBdr>
            <w:top w:val="none" w:sz="0" w:space="0" w:color="auto"/>
            <w:left w:val="none" w:sz="0" w:space="0" w:color="auto"/>
            <w:bottom w:val="none" w:sz="0" w:space="0" w:color="auto"/>
            <w:right w:val="none" w:sz="0" w:space="0" w:color="auto"/>
          </w:divBdr>
        </w:div>
        <w:div w:id="922691074">
          <w:marLeft w:val="480"/>
          <w:marRight w:val="0"/>
          <w:marTop w:val="0"/>
          <w:marBottom w:val="0"/>
          <w:divBdr>
            <w:top w:val="none" w:sz="0" w:space="0" w:color="auto"/>
            <w:left w:val="none" w:sz="0" w:space="0" w:color="auto"/>
            <w:bottom w:val="none" w:sz="0" w:space="0" w:color="auto"/>
            <w:right w:val="none" w:sz="0" w:space="0" w:color="auto"/>
          </w:divBdr>
        </w:div>
        <w:div w:id="948388960">
          <w:marLeft w:val="480"/>
          <w:marRight w:val="0"/>
          <w:marTop w:val="0"/>
          <w:marBottom w:val="0"/>
          <w:divBdr>
            <w:top w:val="none" w:sz="0" w:space="0" w:color="auto"/>
            <w:left w:val="none" w:sz="0" w:space="0" w:color="auto"/>
            <w:bottom w:val="none" w:sz="0" w:space="0" w:color="auto"/>
            <w:right w:val="none" w:sz="0" w:space="0" w:color="auto"/>
          </w:divBdr>
        </w:div>
        <w:div w:id="949051497">
          <w:marLeft w:val="480"/>
          <w:marRight w:val="0"/>
          <w:marTop w:val="0"/>
          <w:marBottom w:val="0"/>
          <w:divBdr>
            <w:top w:val="none" w:sz="0" w:space="0" w:color="auto"/>
            <w:left w:val="none" w:sz="0" w:space="0" w:color="auto"/>
            <w:bottom w:val="none" w:sz="0" w:space="0" w:color="auto"/>
            <w:right w:val="none" w:sz="0" w:space="0" w:color="auto"/>
          </w:divBdr>
        </w:div>
        <w:div w:id="981497887">
          <w:marLeft w:val="480"/>
          <w:marRight w:val="0"/>
          <w:marTop w:val="0"/>
          <w:marBottom w:val="0"/>
          <w:divBdr>
            <w:top w:val="none" w:sz="0" w:space="0" w:color="auto"/>
            <w:left w:val="none" w:sz="0" w:space="0" w:color="auto"/>
            <w:bottom w:val="none" w:sz="0" w:space="0" w:color="auto"/>
            <w:right w:val="none" w:sz="0" w:space="0" w:color="auto"/>
          </w:divBdr>
        </w:div>
        <w:div w:id="985091789">
          <w:marLeft w:val="480"/>
          <w:marRight w:val="0"/>
          <w:marTop w:val="0"/>
          <w:marBottom w:val="0"/>
          <w:divBdr>
            <w:top w:val="none" w:sz="0" w:space="0" w:color="auto"/>
            <w:left w:val="none" w:sz="0" w:space="0" w:color="auto"/>
            <w:bottom w:val="none" w:sz="0" w:space="0" w:color="auto"/>
            <w:right w:val="none" w:sz="0" w:space="0" w:color="auto"/>
          </w:divBdr>
        </w:div>
        <w:div w:id="1002204414">
          <w:marLeft w:val="480"/>
          <w:marRight w:val="0"/>
          <w:marTop w:val="0"/>
          <w:marBottom w:val="0"/>
          <w:divBdr>
            <w:top w:val="none" w:sz="0" w:space="0" w:color="auto"/>
            <w:left w:val="none" w:sz="0" w:space="0" w:color="auto"/>
            <w:bottom w:val="none" w:sz="0" w:space="0" w:color="auto"/>
            <w:right w:val="none" w:sz="0" w:space="0" w:color="auto"/>
          </w:divBdr>
        </w:div>
        <w:div w:id="1017660802">
          <w:marLeft w:val="480"/>
          <w:marRight w:val="0"/>
          <w:marTop w:val="0"/>
          <w:marBottom w:val="0"/>
          <w:divBdr>
            <w:top w:val="none" w:sz="0" w:space="0" w:color="auto"/>
            <w:left w:val="none" w:sz="0" w:space="0" w:color="auto"/>
            <w:bottom w:val="none" w:sz="0" w:space="0" w:color="auto"/>
            <w:right w:val="none" w:sz="0" w:space="0" w:color="auto"/>
          </w:divBdr>
        </w:div>
        <w:div w:id="1071197532">
          <w:marLeft w:val="480"/>
          <w:marRight w:val="0"/>
          <w:marTop w:val="0"/>
          <w:marBottom w:val="0"/>
          <w:divBdr>
            <w:top w:val="none" w:sz="0" w:space="0" w:color="auto"/>
            <w:left w:val="none" w:sz="0" w:space="0" w:color="auto"/>
            <w:bottom w:val="none" w:sz="0" w:space="0" w:color="auto"/>
            <w:right w:val="none" w:sz="0" w:space="0" w:color="auto"/>
          </w:divBdr>
        </w:div>
        <w:div w:id="1102412833">
          <w:marLeft w:val="480"/>
          <w:marRight w:val="0"/>
          <w:marTop w:val="0"/>
          <w:marBottom w:val="0"/>
          <w:divBdr>
            <w:top w:val="none" w:sz="0" w:space="0" w:color="auto"/>
            <w:left w:val="none" w:sz="0" w:space="0" w:color="auto"/>
            <w:bottom w:val="none" w:sz="0" w:space="0" w:color="auto"/>
            <w:right w:val="none" w:sz="0" w:space="0" w:color="auto"/>
          </w:divBdr>
        </w:div>
        <w:div w:id="1114519413">
          <w:marLeft w:val="480"/>
          <w:marRight w:val="0"/>
          <w:marTop w:val="0"/>
          <w:marBottom w:val="0"/>
          <w:divBdr>
            <w:top w:val="none" w:sz="0" w:space="0" w:color="auto"/>
            <w:left w:val="none" w:sz="0" w:space="0" w:color="auto"/>
            <w:bottom w:val="none" w:sz="0" w:space="0" w:color="auto"/>
            <w:right w:val="none" w:sz="0" w:space="0" w:color="auto"/>
          </w:divBdr>
        </w:div>
        <w:div w:id="1124420969">
          <w:marLeft w:val="480"/>
          <w:marRight w:val="0"/>
          <w:marTop w:val="0"/>
          <w:marBottom w:val="0"/>
          <w:divBdr>
            <w:top w:val="none" w:sz="0" w:space="0" w:color="auto"/>
            <w:left w:val="none" w:sz="0" w:space="0" w:color="auto"/>
            <w:bottom w:val="none" w:sz="0" w:space="0" w:color="auto"/>
            <w:right w:val="none" w:sz="0" w:space="0" w:color="auto"/>
          </w:divBdr>
        </w:div>
      </w:divsChild>
    </w:div>
    <w:div w:id="956254545">
      <w:bodyDiv w:val="1"/>
      <w:marLeft w:val="0"/>
      <w:marRight w:val="0"/>
      <w:marTop w:val="0"/>
      <w:marBottom w:val="0"/>
      <w:divBdr>
        <w:top w:val="none" w:sz="0" w:space="0" w:color="auto"/>
        <w:left w:val="none" w:sz="0" w:space="0" w:color="auto"/>
        <w:bottom w:val="none" w:sz="0" w:space="0" w:color="auto"/>
        <w:right w:val="none" w:sz="0" w:space="0" w:color="auto"/>
      </w:divBdr>
    </w:div>
    <w:div w:id="956762719">
      <w:bodyDiv w:val="1"/>
      <w:marLeft w:val="0"/>
      <w:marRight w:val="0"/>
      <w:marTop w:val="0"/>
      <w:marBottom w:val="0"/>
      <w:divBdr>
        <w:top w:val="none" w:sz="0" w:space="0" w:color="auto"/>
        <w:left w:val="none" w:sz="0" w:space="0" w:color="auto"/>
        <w:bottom w:val="none" w:sz="0" w:space="0" w:color="auto"/>
        <w:right w:val="none" w:sz="0" w:space="0" w:color="auto"/>
      </w:divBdr>
    </w:div>
    <w:div w:id="956789661">
      <w:bodyDiv w:val="1"/>
      <w:marLeft w:val="0"/>
      <w:marRight w:val="0"/>
      <w:marTop w:val="0"/>
      <w:marBottom w:val="0"/>
      <w:divBdr>
        <w:top w:val="none" w:sz="0" w:space="0" w:color="auto"/>
        <w:left w:val="none" w:sz="0" w:space="0" w:color="auto"/>
        <w:bottom w:val="none" w:sz="0" w:space="0" w:color="auto"/>
        <w:right w:val="none" w:sz="0" w:space="0" w:color="auto"/>
      </w:divBdr>
    </w:div>
    <w:div w:id="956909180">
      <w:bodyDiv w:val="1"/>
      <w:marLeft w:val="0"/>
      <w:marRight w:val="0"/>
      <w:marTop w:val="0"/>
      <w:marBottom w:val="0"/>
      <w:divBdr>
        <w:top w:val="none" w:sz="0" w:space="0" w:color="auto"/>
        <w:left w:val="none" w:sz="0" w:space="0" w:color="auto"/>
        <w:bottom w:val="none" w:sz="0" w:space="0" w:color="auto"/>
        <w:right w:val="none" w:sz="0" w:space="0" w:color="auto"/>
      </w:divBdr>
    </w:div>
    <w:div w:id="957294113">
      <w:bodyDiv w:val="1"/>
      <w:marLeft w:val="0"/>
      <w:marRight w:val="0"/>
      <w:marTop w:val="0"/>
      <w:marBottom w:val="0"/>
      <w:divBdr>
        <w:top w:val="none" w:sz="0" w:space="0" w:color="auto"/>
        <w:left w:val="none" w:sz="0" w:space="0" w:color="auto"/>
        <w:bottom w:val="none" w:sz="0" w:space="0" w:color="auto"/>
        <w:right w:val="none" w:sz="0" w:space="0" w:color="auto"/>
      </w:divBdr>
      <w:divsChild>
        <w:div w:id="6908550">
          <w:marLeft w:val="480"/>
          <w:marRight w:val="0"/>
          <w:marTop w:val="0"/>
          <w:marBottom w:val="0"/>
          <w:divBdr>
            <w:top w:val="none" w:sz="0" w:space="0" w:color="auto"/>
            <w:left w:val="none" w:sz="0" w:space="0" w:color="auto"/>
            <w:bottom w:val="none" w:sz="0" w:space="0" w:color="auto"/>
            <w:right w:val="none" w:sz="0" w:space="0" w:color="auto"/>
          </w:divBdr>
        </w:div>
        <w:div w:id="12075917">
          <w:marLeft w:val="480"/>
          <w:marRight w:val="0"/>
          <w:marTop w:val="0"/>
          <w:marBottom w:val="0"/>
          <w:divBdr>
            <w:top w:val="none" w:sz="0" w:space="0" w:color="auto"/>
            <w:left w:val="none" w:sz="0" w:space="0" w:color="auto"/>
            <w:bottom w:val="none" w:sz="0" w:space="0" w:color="auto"/>
            <w:right w:val="none" w:sz="0" w:space="0" w:color="auto"/>
          </w:divBdr>
        </w:div>
        <w:div w:id="68235411">
          <w:marLeft w:val="480"/>
          <w:marRight w:val="0"/>
          <w:marTop w:val="0"/>
          <w:marBottom w:val="0"/>
          <w:divBdr>
            <w:top w:val="none" w:sz="0" w:space="0" w:color="auto"/>
            <w:left w:val="none" w:sz="0" w:space="0" w:color="auto"/>
            <w:bottom w:val="none" w:sz="0" w:space="0" w:color="auto"/>
            <w:right w:val="none" w:sz="0" w:space="0" w:color="auto"/>
          </w:divBdr>
        </w:div>
        <w:div w:id="119275613">
          <w:marLeft w:val="480"/>
          <w:marRight w:val="0"/>
          <w:marTop w:val="0"/>
          <w:marBottom w:val="0"/>
          <w:divBdr>
            <w:top w:val="none" w:sz="0" w:space="0" w:color="auto"/>
            <w:left w:val="none" w:sz="0" w:space="0" w:color="auto"/>
            <w:bottom w:val="none" w:sz="0" w:space="0" w:color="auto"/>
            <w:right w:val="none" w:sz="0" w:space="0" w:color="auto"/>
          </w:divBdr>
        </w:div>
        <w:div w:id="120926802">
          <w:marLeft w:val="480"/>
          <w:marRight w:val="0"/>
          <w:marTop w:val="0"/>
          <w:marBottom w:val="0"/>
          <w:divBdr>
            <w:top w:val="none" w:sz="0" w:space="0" w:color="auto"/>
            <w:left w:val="none" w:sz="0" w:space="0" w:color="auto"/>
            <w:bottom w:val="none" w:sz="0" w:space="0" w:color="auto"/>
            <w:right w:val="none" w:sz="0" w:space="0" w:color="auto"/>
          </w:divBdr>
        </w:div>
        <w:div w:id="126975486">
          <w:marLeft w:val="480"/>
          <w:marRight w:val="0"/>
          <w:marTop w:val="0"/>
          <w:marBottom w:val="0"/>
          <w:divBdr>
            <w:top w:val="none" w:sz="0" w:space="0" w:color="auto"/>
            <w:left w:val="none" w:sz="0" w:space="0" w:color="auto"/>
            <w:bottom w:val="none" w:sz="0" w:space="0" w:color="auto"/>
            <w:right w:val="none" w:sz="0" w:space="0" w:color="auto"/>
          </w:divBdr>
        </w:div>
        <w:div w:id="128061119">
          <w:marLeft w:val="480"/>
          <w:marRight w:val="0"/>
          <w:marTop w:val="0"/>
          <w:marBottom w:val="0"/>
          <w:divBdr>
            <w:top w:val="none" w:sz="0" w:space="0" w:color="auto"/>
            <w:left w:val="none" w:sz="0" w:space="0" w:color="auto"/>
            <w:bottom w:val="none" w:sz="0" w:space="0" w:color="auto"/>
            <w:right w:val="none" w:sz="0" w:space="0" w:color="auto"/>
          </w:divBdr>
        </w:div>
        <w:div w:id="145053910">
          <w:marLeft w:val="480"/>
          <w:marRight w:val="0"/>
          <w:marTop w:val="0"/>
          <w:marBottom w:val="0"/>
          <w:divBdr>
            <w:top w:val="none" w:sz="0" w:space="0" w:color="auto"/>
            <w:left w:val="none" w:sz="0" w:space="0" w:color="auto"/>
            <w:bottom w:val="none" w:sz="0" w:space="0" w:color="auto"/>
            <w:right w:val="none" w:sz="0" w:space="0" w:color="auto"/>
          </w:divBdr>
        </w:div>
        <w:div w:id="162933671">
          <w:marLeft w:val="480"/>
          <w:marRight w:val="0"/>
          <w:marTop w:val="0"/>
          <w:marBottom w:val="0"/>
          <w:divBdr>
            <w:top w:val="none" w:sz="0" w:space="0" w:color="auto"/>
            <w:left w:val="none" w:sz="0" w:space="0" w:color="auto"/>
            <w:bottom w:val="none" w:sz="0" w:space="0" w:color="auto"/>
            <w:right w:val="none" w:sz="0" w:space="0" w:color="auto"/>
          </w:divBdr>
        </w:div>
        <w:div w:id="196430634">
          <w:marLeft w:val="480"/>
          <w:marRight w:val="0"/>
          <w:marTop w:val="0"/>
          <w:marBottom w:val="0"/>
          <w:divBdr>
            <w:top w:val="none" w:sz="0" w:space="0" w:color="auto"/>
            <w:left w:val="none" w:sz="0" w:space="0" w:color="auto"/>
            <w:bottom w:val="none" w:sz="0" w:space="0" w:color="auto"/>
            <w:right w:val="none" w:sz="0" w:space="0" w:color="auto"/>
          </w:divBdr>
        </w:div>
        <w:div w:id="254751746">
          <w:marLeft w:val="480"/>
          <w:marRight w:val="0"/>
          <w:marTop w:val="0"/>
          <w:marBottom w:val="0"/>
          <w:divBdr>
            <w:top w:val="none" w:sz="0" w:space="0" w:color="auto"/>
            <w:left w:val="none" w:sz="0" w:space="0" w:color="auto"/>
            <w:bottom w:val="none" w:sz="0" w:space="0" w:color="auto"/>
            <w:right w:val="none" w:sz="0" w:space="0" w:color="auto"/>
          </w:divBdr>
        </w:div>
        <w:div w:id="281303524">
          <w:marLeft w:val="480"/>
          <w:marRight w:val="0"/>
          <w:marTop w:val="0"/>
          <w:marBottom w:val="0"/>
          <w:divBdr>
            <w:top w:val="none" w:sz="0" w:space="0" w:color="auto"/>
            <w:left w:val="none" w:sz="0" w:space="0" w:color="auto"/>
            <w:bottom w:val="none" w:sz="0" w:space="0" w:color="auto"/>
            <w:right w:val="none" w:sz="0" w:space="0" w:color="auto"/>
          </w:divBdr>
        </w:div>
        <w:div w:id="288632934">
          <w:marLeft w:val="480"/>
          <w:marRight w:val="0"/>
          <w:marTop w:val="0"/>
          <w:marBottom w:val="0"/>
          <w:divBdr>
            <w:top w:val="none" w:sz="0" w:space="0" w:color="auto"/>
            <w:left w:val="none" w:sz="0" w:space="0" w:color="auto"/>
            <w:bottom w:val="none" w:sz="0" w:space="0" w:color="auto"/>
            <w:right w:val="none" w:sz="0" w:space="0" w:color="auto"/>
          </w:divBdr>
        </w:div>
        <w:div w:id="338392682">
          <w:marLeft w:val="480"/>
          <w:marRight w:val="0"/>
          <w:marTop w:val="0"/>
          <w:marBottom w:val="0"/>
          <w:divBdr>
            <w:top w:val="none" w:sz="0" w:space="0" w:color="auto"/>
            <w:left w:val="none" w:sz="0" w:space="0" w:color="auto"/>
            <w:bottom w:val="none" w:sz="0" w:space="0" w:color="auto"/>
            <w:right w:val="none" w:sz="0" w:space="0" w:color="auto"/>
          </w:divBdr>
        </w:div>
        <w:div w:id="347101001">
          <w:marLeft w:val="480"/>
          <w:marRight w:val="0"/>
          <w:marTop w:val="0"/>
          <w:marBottom w:val="0"/>
          <w:divBdr>
            <w:top w:val="none" w:sz="0" w:space="0" w:color="auto"/>
            <w:left w:val="none" w:sz="0" w:space="0" w:color="auto"/>
            <w:bottom w:val="none" w:sz="0" w:space="0" w:color="auto"/>
            <w:right w:val="none" w:sz="0" w:space="0" w:color="auto"/>
          </w:divBdr>
        </w:div>
        <w:div w:id="352076065">
          <w:marLeft w:val="480"/>
          <w:marRight w:val="0"/>
          <w:marTop w:val="0"/>
          <w:marBottom w:val="0"/>
          <w:divBdr>
            <w:top w:val="none" w:sz="0" w:space="0" w:color="auto"/>
            <w:left w:val="none" w:sz="0" w:space="0" w:color="auto"/>
            <w:bottom w:val="none" w:sz="0" w:space="0" w:color="auto"/>
            <w:right w:val="none" w:sz="0" w:space="0" w:color="auto"/>
          </w:divBdr>
        </w:div>
        <w:div w:id="359013147">
          <w:marLeft w:val="480"/>
          <w:marRight w:val="0"/>
          <w:marTop w:val="0"/>
          <w:marBottom w:val="0"/>
          <w:divBdr>
            <w:top w:val="none" w:sz="0" w:space="0" w:color="auto"/>
            <w:left w:val="none" w:sz="0" w:space="0" w:color="auto"/>
            <w:bottom w:val="none" w:sz="0" w:space="0" w:color="auto"/>
            <w:right w:val="none" w:sz="0" w:space="0" w:color="auto"/>
          </w:divBdr>
        </w:div>
        <w:div w:id="374962348">
          <w:marLeft w:val="480"/>
          <w:marRight w:val="0"/>
          <w:marTop w:val="0"/>
          <w:marBottom w:val="0"/>
          <w:divBdr>
            <w:top w:val="none" w:sz="0" w:space="0" w:color="auto"/>
            <w:left w:val="none" w:sz="0" w:space="0" w:color="auto"/>
            <w:bottom w:val="none" w:sz="0" w:space="0" w:color="auto"/>
            <w:right w:val="none" w:sz="0" w:space="0" w:color="auto"/>
          </w:divBdr>
        </w:div>
        <w:div w:id="384179958">
          <w:marLeft w:val="480"/>
          <w:marRight w:val="0"/>
          <w:marTop w:val="0"/>
          <w:marBottom w:val="0"/>
          <w:divBdr>
            <w:top w:val="none" w:sz="0" w:space="0" w:color="auto"/>
            <w:left w:val="none" w:sz="0" w:space="0" w:color="auto"/>
            <w:bottom w:val="none" w:sz="0" w:space="0" w:color="auto"/>
            <w:right w:val="none" w:sz="0" w:space="0" w:color="auto"/>
          </w:divBdr>
        </w:div>
        <w:div w:id="409153990">
          <w:marLeft w:val="480"/>
          <w:marRight w:val="0"/>
          <w:marTop w:val="0"/>
          <w:marBottom w:val="0"/>
          <w:divBdr>
            <w:top w:val="none" w:sz="0" w:space="0" w:color="auto"/>
            <w:left w:val="none" w:sz="0" w:space="0" w:color="auto"/>
            <w:bottom w:val="none" w:sz="0" w:space="0" w:color="auto"/>
            <w:right w:val="none" w:sz="0" w:space="0" w:color="auto"/>
          </w:divBdr>
        </w:div>
        <w:div w:id="418454789">
          <w:marLeft w:val="480"/>
          <w:marRight w:val="0"/>
          <w:marTop w:val="0"/>
          <w:marBottom w:val="0"/>
          <w:divBdr>
            <w:top w:val="none" w:sz="0" w:space="0" w:color="auto"/>
            <w:left w:val="none" w:sz="0" w:space="0" w:color="auto"/>
            <w:bottom w:val="none" w:sz="0" w:space="0" w:color="auto"/>
            <w:right w:val="none" w:sz="0" w:space="0" w:color="auto"/>
          </w:divBdr>
        </w:div>
        <w:div w:id="431896235">
          <w:marLeft w:val="480"/>
          <w:marRight w:val="0"/>
          <w:marTop w:val="0"/>
          <w:marBottom w:val="0"/>
          <w:divBdr>
            <w:top w:val="none" w:sz="0" w:space="0" w:color="auto"/>
            <w:left w:val="none" w:sz="0" w:space="0" w:color="auto"/>
            <w:bottom w:val="none" w:sz="0" w:space="0" w:color="auto"/>
            <w:right w:val="none" w:sz="0" w:space="0" w:color="auto"/>
          </w:divBdr>
        </w:div>
        <w:div w:id="443616376">
          <w:marLeft w:val="480"/>
          <w:marRight w:val="0"/>
          <w:marTop w:val="0"/>
          <w:marBottom w:val="0"/>
          <w:divBdr>
            <w:top w:val="none" w:sz="0" w:space="0" w:color="auto"/>
            <w:left w:val="none" w:sz="0" w:space="0" w:color="auto"/>
            <w:bottom w:val="none" w:sz="0" w:space="0" w:color="auto"/>
            <w:right w:val="none" w:sz="0" w:space="0" w:color="auto"/>
          </w:divBdr>
        </w:div>
        <w:div w:id="452557756">
          <w:marLeft w:val="480"/>
          <w:marRight w:val="0"/>
          <w:marTop w:val="0"/>
          <w:marBottom w:val="0"/>
          <w:divBdr>
            <w:top w:val="none" w:sz="0" w:space="0" w:color="auto"/>
            <w:left w:val="none" w:sz="0" w:space="0" w:color="auto"/>
            <w:bottom w:val="none" w:sz="0" w:space="0" w:color="auto"/>
            <w:right w:val="none" w:sz="0" w:space="0" w:color="auto"/>
          </w:divBdr>
        </w:div>
        <w:div w:id="453911484">
          <w:marLeft w:val="480"/>
          <w:marRight w:val="0"/>
          <w:marTop w:val="0"/>
          <w:marBottom w:val="0"/>
          <w:divBdr>
            <w:top w:val="none" w:sz="0" w:space="0" w:color="auto"/>
            <w:left w:val="none" w:sz="0" w:space="0" w:color="auto"/>
            <w:bottom w:val="none" w:sz="0" w:space="0" w:color="auto"/>
            <w:right w:val="none" w:sz="0" w:space="0" w:color="auto"/>
          </w:divBdr>
        </w:div>
        <w:div w:id="454905938">
          <w:marLeft w:val="480"/>
          <w:marRight w:val="0"/>
          <w:marTop w:val="0"/>
          <w:marBottom w:val="0"/>
          <w:divBdr>
            <w:top w:val="none" w:sz="0" w:space="0" w:color="auto"/>
            <w:left w:val="none" w:sz="0" w:space="0" w:color="auto"/>
            <w:bottom w:val="none" w:sz="0" w:space="0" w:color="auto"/>
            <w:right w:val="none" w:sz="0" w:space="0" w:color="auto"/>
          </w:divBdr>
        </w:div>
        <w:div w:id="500897713">
          <w:marLeft w:val="480"/>
          <w:marRight w:val="0"/>
          <w:marTop w:val="0"/>
          <w:marBottom w:val="0"/>
          <w:divBdr>
            <w:top w:val="none" w:sz="0" w:space="0" w:color="auto"/>
            <w:left w:val="none" w:sz="0" w:space="0" w:color="auto"/>
            <w:bottom w:val="none" w:sz="0" w:space="0" w:color="auto"/>
            <w:right w:val="none" w:sz="0" w:space="0" w:color="auto"/>
          </w:divBdr>
        </w:div>
        <w:div w:id="505365319">
          <w:marLeft w:val="480"/>
          <w:marRight w:val="0"/>
          <w:marTop w:val="0"/>
          <w:marBottom w:val="0"/>
          <w:divBdr>
            <w:top w:val="none" w:sz="0" w:space="0" w:color="auto"/>
            <w:left w:val="none" w:sz="0" w:space="0" w:color="auto"/>
            <w:bottom w:val="none" w:sz="0" w:space="0" w:color="auto"/>
            <w:right w:val="none" w:sz="0" w:space="0" w:color="auto"/>
          </w:divBdr>
        </w:div>
        <w:div w:id="564141449">
          <w:marLeft w:val="480"/>
          <w:marRight w:val="0"/>
          <w:marTop w:val="0"/>
          <w:marBottom w:val="0"/>
          <w:divBdr>
            <w:top w:val="none" w:sz="0" w:space="0" w:color="auto"/>
            <w:left w:val="none" w:sz="0" w:space="0" w:color="auto"/>
            <w:bottom w:val="none" w:sz="0" w:space="0" w:color="auto"/>
            <w:right w:val="none" w:sz="0" w:space="0" w:color="auto"/>
          </w:divBdr>
        </w:div>
        <w:div w:id="591359274">
          <w:marLeft w:val="480"/>
          <w:marRight w:val="0"/>
          <w:marTop w:val="0"/>
          <w:marBottom w:val="0"/>
          <w:divBdr>
            <w:top w:val="none" w:sz="0" w:space="0" w:color="auto"/>
            <w:left w:val="none" w:sz="0" w:space="0" w:color="auto"/>
            <w:bottom w:val="none" w:sz="0" w:space="0" w:color="auto"/>
            <w:right w:val="none" w:sz="0" w:space="0" w:color="auto"/>
          </w:divBdr>
        </w:div>
        <w:div w:id="643706990">
          <w:marLeft w:val="480"/>
          <w:marRight w:val="0"/>
          <w:marTop w:val="0"/>
          <w:marBottom w:val="0"/>
          <w:divBdr>
            <w:top w:val="none" w:sz="0" w:space="0" w:color="auto"/>
            <w:left w:val="none" w:sz="0" w:space="0" w:color="auto"/>
            <w:bottom w:val="none" w:sz="0" w:space="0" w:color="auto"/>
            <w:right w:val="none" w:sz="0" w:space="0" w:color="auto"/>
          </w:divBdr>
        </w:div>
        <w:div w:id="649330764">
          <w:marLeft w:val="480"/>
          <w:marRight w:val="0"/>
          <w:marTop w:val="0"/>
          <w:marBottom w:val="0"/>
          <w:divBdr>
            <w:top w:val="none" w:sz="0" w:space="0" w:color="auto"/>
            <w:left w:val="none" w:sz="0" w:space="0" w:color="auto"/>
            <w:bottom w:val="none" w:sz="0" w:space="0" w:color="auto"/>
            <w:right w:val="none" w:sz="0" w:space="0" w:color="auto"/>
          </w:divBdr>
        </w:div>
        <w:div w:id="659118502">
          <w:marLeft w:val="480"/>
          <w:marRight w:val="0"/>
          <w:marTop w:val="0"/>
          <w:marBottom w:val="0"/>
          <w:divBdr>
            <w:top w:val="none" w:sz="0" w:space="0" w:color="auto"/>
            <w:left w:val="none" w:sz="0" w:space="0" w:color="auto"/>
            <w:bottom w:val="none" w:sz="0" w:space="0" w:color="auto"/>
            <w:right w:val="none" w:sz="0" w:space="0" w:color="auto"/>
          </w:divBdr>
        </w:div>
        <w:div w:id="666517728">
          <w:marLeft w:val="480"/>
          <w:marRight w:val="0"/>
          <w:marTop w:val="0"/>
          <w:marBottom w:val="0"/>
          <w:divBdr>
            <w:top w:val="none" w:sz="0" w:space="0" w:color="auto"/>
            <w:left w:val="none" w:sz="0" w:space="0" w:color="auto"/>
            <w:bottom w:val="none" w:sz="0" w:space="0" w:color="auto"/>
            <w:right w:val="none" w:sz="0" w:space="0" w:color="auto"/>
          </w:divBdr>
        </w:div>
        <w:div w:id="720175486">
          <w:marLeft w:val="480"/>
          <w:marRight w:val="0"/>
          <w:marTop w:val="0"/>
          <w:marBottom w:val="0"/>
          <w:divBdr>
            <w:top w:val="none" w:sz="0" w:space="0" w:color="auto"/>
            <w:left w:val="none" w:sz="0" w:space="0" w:color="auto"/>
            <w:bottom w:val="none" w:sz="0" w:space="0" w:color="auto"/>
            <w:right w:val="none" w:sz="0" w:space="0" w:color="auto"/>
          </w:divBdr>
        </w:div>
        <w:div w:id="740559732">
          <w:marLeft w:val="480"/>
          <w:marRight w:val="0"/>
          <w:marTop w:val="0"/>
          <w:marBottom w:val="0"/>
          <w:divBdr>
            <w:top w:val="none" w:sz="0" w:space="0" w:color="auto"/>
            <w:left w:val="none" w:sz="0" w:space="0" w:color="auto"/>
            <w:bottom w:val="none" w:sz="0" w:space="0" w:color="auto"/>
            <w:right w:val="none" w:sz="0" w:space="0" w:color="auto"/>
          </w:divBdr>
        </w:div>
        <w:div w:id="754667383">
          <w:marLeft w:val="480"/>
          <w:marRight w:val="0"/>
          <w:marTop w:val="0"/>
          <w:marBottom w:val="0"/>
          <w:divBdr>
            <w:top w:val="none" w:sz="0" w:space="0" w:color="auto"/>
            <w:left w:val="none" w:sz="0" w:space="0" w:color="auto"/>
            <w:bottom w:val="none" w:sz="0" w:space="0" w:color="auto"/>
            <w:right w:val="none" w:sz="0" w:space="0" w:color="auto"/>
          </w:divBdr>
        </w:div>
        <w:div w:id="761098750">
          <w:marLeft w:val="480"/>
          <w:marRight w:val="0"/>
          <w:marTop w:val="0"/>
          <w:marBottom w:val="0"/>
          <w:divBdr>
            <w:top w:val="none" w:sz="0" w:space="0" w:color="auto"/>
            <w:left w:val="none" w:sz="0" w:space="0" w:color="auto"/>
            <w:bottom w:val="none" w:sz="0" w:space="0" w:color="auto"/>
            <w:right w:val="none" w:sz="0" w:space="0" w:color="auto"/>
          </w:divBdr>
        </w:div>
        <w:div w:id="769934765">
          <w:marLeft w:val="480"/>
          <w:marRight w:val="0"/>
          <w:marTop w:val="0"/>
          <w:marBottom w:val="0"/>
          <w:divBdr>
            <w:top w:val="none" w:sz="0" w:space="0" w:color="auto"/>
            <w:left w:val="none" w:sz="0" w:space="0" w:color="auto"/>
            <w:bottom w:val="none" w:sz="0" w:space="0" w:color="auto"/>
            <w:right w:val="none" w:sz="0" w:space="0" w:color="auto"/>
          </w:divBdr>
        </w:div>
        <w:div w:id="781340724">
          <w:marLeft w:val="480"/>
          <w:marRight w:val="0"/>
          <w:marTop w:val="0"/>
          <w:marBottom w:val="0"/>
          <w:divBdr>
            <w:top w:val="none" w:sz="0" w:space="0" w:color="auto"/>
            <w:left w:val="none" w:sz="0" w:space="0" w:color="auto"/>
            <w:bottom w:val="none" w:sz="0" w:space="0" w:color="auto"/>
            <w:right w:val="none" w:sz="0" w:space="0" w:color="auto"/>
          </w:divBdr>
        </w:div>
        <w:div w:id="785080527">
          <w:marLeft w:val="480"/>
          <w:marRight w:val="0"/>
          <w:marTop w:val="0"/>
          <w:marBottom w:val="0"/>
          <w:divBdr>
            <w:top w:val="none" w:sz="0" w:space="0" w:color="auto"/>
            <w:left w:val="none" w:sz="0" w:space="0" w:color="auto"/>
            <w:bottom w:val="none" w:sz="0" w:space="0" w:color="auto"/>
            <w:right w:val="none" w:sz="0" w:space="0" w:color="auto"/>
          </w:divBdr>
        </w:div>
        <w:div w:id="797575929">
          <w:marLeft w:val="480"/>
          <w:marRight w:val="0"/>
          <w:marTop w:val="0"/>
          <w:marBottom w:val="0"/>
          <w:divBdr>
            <w:top w:val="none" w:sz="0" w:space="0" w:color="auto"/>
            <w:left w:val="none" w:sz="0" w:space="0" w:color="auto"/>
            <w:bottom w:val="none" w:sz="0" w:space="0" w:color="auto"/>
            <w:right w:val="none" w:sz="0" w:space="0" w:color="auto"/>
          </w:divBdr>
        </w:div>
        <w:div w:id="799424083">
          <w:marLeft w:val="480"/>
          <w:marRight w:val="0"/>
          <w:marTop w:val="0"/>
          <w:marBottom w:val="0"/>
          <w:divBdr>
            <w:top w:val="none" w:sz="0" w:space="0" w:color="auto"/>
            <w:left w:val="none" w:sz="0" w:space="0" w:color="auto"/>
            <w:bottom w:val="none" w:sz="0" w:space="0" w:color="auto"/>
            <w:right w:val="none" w:sz="0" w:space="0" w:color="auto"/>
          </w:divBdr>
        </w:div>
        <w:div w:id="815535780">
          <w:marLeft w:val="480"/>
          <w:marRight w:val="0"/>
          <w:marTop w:val="0"/>
          <w:marBottom w:val="0"/>
          <w:divBdr>
            <w:top w:val="none" w:sz="0" w:space="0" w:color="auto"/>
            <w:left w:val="none" w:sz="0" w:space="0" w:color="auto"/>
            <w:bottom w:val="none" w:sz="0" w:space="0" w:color="auto"/>
            <w:right w:val="none" w:sz="0" w:space="0" w:color="auto"/>
          </w:divBdr>
        </w:div>
        <w:div w:id="828981270">
          <w:marLeft w:val="480"/>
          <w:marRight w:val="0"/>
          <w:marTop w:val="0"/>
          <w:marBottom w:val="0"/>
          <w:divBdr>
            <w:top w:val="none" w:sz="0" w:space="0" w:color="auto"/>
            <w:left w:val="none" w:sz="0" w:space="0" w:color="auto"/>
            <w:bottom w:val="none" w:sz="0" w:space="0" w:color="auto"/>
            <w:right w:val="none" w:sz="0" w:space="0" w:color="auto"/>
          </w:divBdr>
        </w:div>
        <w:div w:id="849954687">
          <w:marLeft w:val="480"/>
          <w:marRight w:val="0"/>
          <w:marTop w:val="0"/>
          <w:marBottom w:val="0"/>
          <w:divBdr>
            <w:top w:val="none" w:sz="0" w:space="0" w:color="auto"/>
            <w:left w:val="none" w:sz="0" w:space="0" w:color="auto"/>
            <w:bottom w:val="none" w:sz="0" w:space="0" w:color="auto"/>
            <w:right w:val="none" w:sz="0" w:space="0" w:color="auto"/>
          </w:divBdr>
        </w:div>
        <w:div w:id="895551255">
          <w:marLeft w:val="480"/>
          <w:marRight w:val="0"/>
          <w:marTop w:val="0"/>
          <w:marBottom w:val="0"/>
          <w:divBdr>
            <w:top w:val="none" w:sz="0" w:space="0" w:color="auto"/>
            <w:left w:val="none" w:sz="0" w:space="0" w:color="auto"/>
            <w:bottom w:val="none" w:sz="0" w:space="0" w:color="auto"/>
            <w:right w:val="none" w:sz="0" w:space="0" w:color="auto"/>
          </w:divBdr>
        </w:div>
        <w:div w:id="934090308">
          <w:marLeft w:val="480"/>
          <w:marRight w:val="0"/>
          <w:marTop w:val="0"/>
          <w:marBottom w:val="0"/>
          <w:divBdr>
            <w:top w:val="none" w:sz="0" w:space="0" w:color="auto"/>
            <w:left w:val="none" w:sz="0" w:space="0" w:color="auto"/>
            <w:bottom w:val="none" w:sz="0" w:space="0" w:color="auto"/>
            <w:right w:val="none" w:sz="0" w:space="0" w:color="auto"/>
          </w:divBdr>
        </w:div>
        <w:div w:id="935744304">
          <w:marLeft w:val="480"/>
          <w:marRight w:val="0"/>
          <w:marTop w:val="0"/>
          <w:marBottom w:val="0"/>
          <w:divBdr>
            <w:top w:val="none" w:sz="0" w:space="0" w:color="auto"/>
            <w:left w:val="none" w:sz="0" w:space="0" w:color="auto"/>
            <w:bottom w:val="none" w:sz="0" w:space="0" w:color="auto"/>
            <w:right w:val="none" w:sz="0" w:space="0" w:color="auto"/>
          </w:divBdr>
        </w:div>
        <w:div w:id="937257144">
          <w:marLeft w:val="480"/>
          <w:marRight w:val="0"/>
          <w:marTop w:val="0"/>
          <w:marBottom w:val="0"/>
          <w:divBdr>
            <w:top w:val="none" w:sz="0" w:space="0" w:color="auto"/>
            <w:left w:val="none" w:sz="0" w:space="0" w:color="auto"/>
            <w:bottom w:val="none" w:sz="0" w:space="0" w:color="auto"/>
            <w:right w:val="none" w:sz="0" w:space="0" w:color="auto"/>
          </w:divBdr>
        </w:div>
        <w:div w:id="945842764">
          <w:marLeft w:val="480"/>
          <w:marRight w:val="0"/>
          <w:marTop w:val="0"/>
          <w:marBottom w:val="0"/>
          <w:divBdr>
            <w:top w:val="none" w:sz="0" w:space="0" w:color="auto"/>
            <w:left w:val="none" w:sz="0" w:space="0" w:color="auto"/>
            <w:bottom w:val="none" w:sz="0" w:space="0" w:color="auto"/>
            <w:right w:val="none" w:sz="0" w:space="0" w:color="auto"/>
          </w:divBdr>
        </w:div>
        <w:div w:id="947271107">
          <w:marLeft w:val="480"/>
          <w:marRight w:val="0"/>
          <w:marTop w:val="0"/>
          <w:marBottom w:val="0"/>
          <w:divBdr>
            <w:top w:val="none" w:sz="0" w:space="0" w:color="auto"/>
            <w:left w:val="none" w:sz="0" w:space="0" w:color="auto"/>
            <w:bottom w:val="none" w:sz="0" w:space="0" w:color="auto"/>
            <w:right w:val="none" w:sz="0" w:space="0" w:color="auto"/>
          </w:divBdr>
        </w:div>
        <w:div w:id="950624956">
          <w:marLeft w:val="480"/>
          <w:marRight w:val="0"/>
          <w:marTop w:val="0"/>
          <w:marBottom w:val="0"/>
          <w:divBdr>
            <w:top w:val="none" w:sz="0" w:space="0" w:color="auto"/>
            <w:left w:val="none" w:sz="0" w:space="0" w:color="auto"/>
            <w:bottom w:val="none" w:sz="0" w:space="0" w:color="auto"/>
            <w:right w:val="none" w:sz="0" w:space="0" w:color="auto"/>
          </w:divBdr>
        </w:div>
        <w:div w:id="953903844">
          <w:marLeft w:val="480"/>
          <w:marRight w:val="0"/>
          <w:marTop w:val="0"/>
          <w:marBottom w:val="0"/>
          <w:divBdr>
            <w:top w:val="none" w:sz="0" w:space="0" w:color="auto"/>
            <w:left w:val="none" w:sz="0" w:space="0" w:color="auto"/>
            <w:bottom w:val="none" w:sz="0" w:space="0" w:color="auto"/>
            <w:right w:val="none" w:sz="0" w:space="0" w:color="auto"/>
          </w:divBdr>
        </w:div>
        <w:div w:id="965351627">
          <w:marLeft w:val="480"/>
          <w:marRight w:val="0"/>
          <w:marTop w:val="0"/>
          <w:marBottom w:val="0"/>
          <w:divBdr>
            <w:top w:val="none" w:sz="0" w:space="0" w:color="auto"/>
            <w:left w:val="none" w:sz="0" w:space="0" w:color="auto"/>
            <w:bottom w:val="none" w:sz="0" w:space="0" w:color="auto"/>
            <w:right w:val="none" w:sz="0" w:space="0" w:color="auto"/>
          </w:divBdr>
        </w:div>
        <w:div w:id="974486746">
          <w:marLeft w:val="480"/>
          <w:marRight w:val="0"/>
          <w:marTop w:val="0"/>
          <w:marBottom w:val="0"/>
          <w:divBdr>
            <w:top w:val="none" w:sz="0" w:space="0" w:color="auto"/>
            <w:left w:val="none" w:sz="0" w:space="0" w:color="auto"/>
            <w:bottom w:val="none" w:sz="0" w:space="0" w:color="auto"/>
            <w:right w:val="none" w:sz="0" w:space="0" w:color="auto"/>
          </w:divBdr>
        </w:div>
        <w:div w:id="985403368">
          <w:marLeft w:val="480"/>
          <w:marRight w:val="0"/>
          <w:marTop w:val="0"/>
          <w:marBottom w:val="0"/>
          <w:divBdr>
            <w:top w:val="none" w:sz="0" w:space="0" w:color="auto"/>
            <w:left w:val="none" w:sz="0" w:space="0" w:color="auto"/>
            <w:bottom w:val="none" w:sz="0" w:space="0" w:color="auto"/>
            <w:right w:val="none" w:sz="0" w:space="0" w:color="auto"/>
          </w:divBdr>
        </w:div>
        <w:div w:id="1006129120">
          <w:marLeft w:val="480"/>
          <w:marRight w:val="0"/>
          <w:marTop w:val="0"/>
          <w:marBottom w:val="0"/>
          <w:divBdr>
            <w:top w:val="none" w:sz="0" w:space="0" w:color="auto"/>
            <w:left w:val="none" w:sz="0" w:space="0" w:color="auto"/>
            <w:bottom w:val="none" w:sz="0" w:space="0" w:color="auto"/>
            <w:right w:val="none" w:sz="0" w:space="0" w:color="auto"/>
          </w:divBdr>
        </w:div>
        <w:div w:id="1087265821">
          <w:marLeft w:val="480"/>
          <w:marRight w:val="0"/>
          <w:marTop w:val="0"/>
          <w:marBottom w:val="0"/>
          <w:divBdr>
            <w:top w:val="none" w:sz="0" w:space="0" w:color="auto"/>
            <w:left w:val="none" w:sz="0" w:space="0" w:color="auto"/>
            <w:bottom w:val="none" w:sz="0" w:space="0" w:color="auto"/>
            <w:right w:val="none" w:sz="0" w:space="0" w:color="auto"/>
          </w:divBdr>
        </w:div>
        <w:div w:id="1114326215">
          <w:marLeft w:val="480"/>
          <w:marRight w:val="0"/>
          <w:marTop w:val="0"/>
          <w:marBottom w:val="0"/>
          <w:divBdr>
            <w:top w:val="none" w:sz="0" w:space="0" w:color="auto"/>
            <w:left w:val="none" w:sz="0" w:space="0" w:color="auto"/>
            <w:bottom w:val="none" w:sz="0" w:space="0" w:color="auto"/>
            <w:right w:val="none" w:sz="0" w:space="0" w:color="auto"/>
          </w:divBdr>
        </w:div>
        <w:div w:id="1122767986">
          <w:marLeft w:val="480"/>
          <w:marRight w:val="0"/>
          <w:marTop w:val="0"/>
          <w:marBottom w:val="0"/>
          <w:divBdr>
            <w:top w:val="none" w:sz="0" w:space="0" w:color="auto"/>
            <w:left w:val="none" w:sz="0" w:space="0" w:color="auto"/>
            <w:bottom w:val="none" w:sz="0" w:space="0" w:color="auto"/>
            <w:right w:val="none" w:sz="0" w:space="0" w:color="auto"/>
          </w:divBdr>
        </w:div>
      </w:divsChild>
    </w:div>
    <w:div w:id="957953637">
      <w:bodyDiv w:val="1"/>
      <w:marLeft w:val="0"/>
      <w:marRight w:val="0"/>
      <w:marTop w:val="0"/>
      <w:marBottom w:val="0"/>
      <w:divBdr>
        <w:top w:val="none" w:sz="0" w:space="0" w:color="auto"/>
        <w:left w:val="none" w:sz="0" w:space="0" w:color="auto"/>
        <w:bottom w:val="none" w:sz="0" w:space="0" w:color="auto"/>
        <w:right w:val="none" w:sz="0" w:space="0" w:color="auto"/>
      </w:divBdr>
    </w:div>
    <w:div w:id="958149611">
      <w:bodyDiv w:val="1"/>
      <w:marLeft w:val="0"/>
      <w:marRight w:val="0"/>
      <w:marTop w:val="0"/>
      <w:marBottom w:val="0"/>
      <w:divBdr>
        <w:top w:val="none" w:sz="0" w:space="0" w:color="auto"/>
        <w:left w:val="none" w:sz="0" w:space="0" w:color="auto"/>
        <w:bottom w:val="none" w:sz="0" w:space="0" w:color="auto"/>
        <w:right w:val="none" w:sz="0" w:space="0" w:color="auto"/>
      </w:divBdr>
    </w:div>
    <w:div w:id="958220338">
      <w:bodyDiv w:val="1"/>
      <w:marLeft w:val="0"/>
      <w:marRight w:val="0"/>
      <w:marTop w:val="0"/>
      <w:marBottom w:val="0"/>
      <w:divBdr>
        <w:top w:val="none" w:sz="0" w:space="0" w:color="auto"/>
        <w:left w:val="none" w:sz="0" w:space="0" w:color="auto"/>
        <w:bottom w:val="none" w:sz="0" w:space="0" w:color="auto"/>
        <w:right w:val="none" w:sz="0" w:space="0" w:color="auto"/>
      </w:divBdr>
    </w:div>
    <w:div w:id="958337254">
      <w:bodyDiv w:val="1"/>
      <w:marLeft w:val="0"/>
      <w:marRight w:val="0"/>
      <w:marTop w:val="0"/>
      <w:marBottom w:val="0"/>
      <w:divBdr>
        <w:top w:val="none" w:sz="0" w:space="0" w:color="auto"/>
        <w:left w:val="none" w:sz="0" w:space="0" w:color="auto"/>
        <w:bottom w:val="none" w:sz="0" w:space="0" w:color="auto"/>
        <w:right w:val="none" w:sz="0" w:space="0" w:color="auto"/>
      </w:divBdr>
    </w:div>
    <w:div w:id="958486417">
      <w:bodyDiv w:val="1"/>
      <w:marLeft w:val="0"/>
      <w:marRight w:val="0"/>
      <w:marTop w:val="0"/>
      <w:marBottom w:val="0"/>
      <w:divBdr>
        <w:top w:val="none" w:sz="0" w:space="0" w:color="auto"/>
        <w:left w:val="none" w:sz="0" w:space="0" w:color="auto"/>
        <w:bottom w:val="none" w:sz="0" w:space="0" w:color="auto"/>
        <w:right w:val="none" w:sz="0" w:space="0" w:color="auto"/>
      </w:divBdr>
    </w:div>
    <w:div w:id="958730966">
      <w:bodyDiv w:val="1"/>
      <w:marLeft w:val="0"/>
      <w:marRight w:val="0"/>
      <w:marTop w:val="0"/>
      <w:marBottom w:val="0"/>
      <w:divBdr>
        <w:top w:val="none" w:sz="0" w:space="0" w:color="auto"/>
        <w:left w:val="none" w:sz="0" w:space="0" w:color="auto"/>
        <w:bottom w:val="none" w:sz="0" w:space="0" w:color="auto"/>
        <w:right w:val="none" w:sz="0" w:space="0" w:color="auto"/>
      </w:divBdr>
    </w:div>
    <w:div w:id="958758705">
      <w:bodyDiv w:val="1"/>
      <w:marLeft w:val="0"/>
      <w:marRight w:val="0"/>
      <w:marTop w:val="0"/>
      <w:marBottom w:val="0"/>
      <w:divBdr>
        <w:top w:val="none" w:sz="0" w:space="0" w:color="auto"/>
        <w:left w:val="none" w:sz="0" w:space="0" w:color="auto"/>
        <w:bottom w:val="none" w:sz="0" w:space="0" w:color="auto"/>
        <w:right w:val="none" w:sz="0" w:space="0" w:color="auto"/>
      </w:divBdr>
    </w:div>
    <w:div w:id="958798087">
      <w:bodyDiv w:val="1"/>
      <w:marLeft w:val="0"/>
      <w:marRight w:val="0"/>
      <w:marTop w:val="0"/>
      <w:marBottom w:val="0"/>
      <w:divBdr>
        <w:top w:val="none" w:sz="0" w:space="0" w:color="auto"/>
        <w:left w:val="none" w:sz="0" w:space="0" w:color="auto"/>
        <w:bottom w:val="none" w:sz="0" w:space="0" w:color="auto"/>
        <w:right w:val="none" w:sz="0" w:space="0" w:color="auto"/>
      </w:divBdr>
    </w:div>
    <w:div w:id="959145911">
      <w:bodyDiv w:val="1"/>
      <w:marLeft w:val="0"/>
      <w:marRight w:val="0"/>
      <w:marTop w:val="0"/>
      <w:marBottom w:val="0"/>
      <w:divBdr>
        <w:top w:val="none" w:sz="0" w:space="0" w:color="auto"/>
        <w:left w:val="none" w:sz="0" w:space="0" w:color="auto"/>
        <w:bottom w:val="none" w:sz="0" w:space="0" w:color="auto"/>
        <w:right w:val="none" w:sz="0" w:space="0" w:color="auto"/>
      </w:divBdr>
    </w:div>
    <w:div w:id="959188326">
      <w:bodyDiv w:val="1"/>
      <w:marLeft w:val="0"/>
      <w:marRight w:val="0"/>
      <w:marTop w:val="0"/>
      <w:marBottom w:val="0"/>
      <w:divBdr>
        <w:top w:val="none" w:sz="0" w:space="0" w:color="auto"/>
        <w:left w:val="none" w:sz="0" w:space="0" w:color="auto"/>
        <w:bottom w:val="none" w:sz="0" w:space="0" w:color="auto"/>
        <w:right w:val="none" w:sz="0" w:space="0" w:color="auto"/>
      </w:divBdr>
    </w:div>
    <w:div w:id="959534426">
      <w:bodyDiv w:val="1"/>
      <w:marLeft w:val="0"/>
      <w:marRight w:val="0"/>
      <w:marTop w:val="0"/>
      <w:marBottom w:val="0"/>
      <w:divBdr>
        <w:top w:val="none" w:sz="0" w:space="0" w:color="auto"/>
        <w:left w:val="none" w:sz="0" w:space="0" w:color="auto"/>
        <w:bottom w:val="none" w:sz="0" w:space="0" w:color="auto"/>
        <w:right w:val="none" w:sz="0" w:space="0" w:color="auto"/>
      </w:divBdr>
    </w:div>
    <w:div w:id="959578174">
      <w:bodyDiv w:val="1"/>
      <w:marLeft w:val="0"/>
      <w:marRight w:val="0"/>
      <w:marTop w:val="0"/>
      <w:marBottom w:val="0"/>
      <w:divBdr>
        <w:top w:val="none" w:sz="0" w:space="0" w:color="auto"/>
        <w:left w:val="none" w:sz="0" w:space="0" w:color="auto"/>
        <w:bottom w:val="none" w:sz="0" w:space="0" w:color="auto"/>
        <w:right w:val="none" w:sz="0" w:space="0" w:color="auto"/>
      </w:divBdr>
    </w:div>
    <w:div w:id="959606836">
      <w:bodyDiv w:val="1"/>
      <w:marLeft w:val="0"/>
      <w:marRight w:val="0"/>
      <w:marTop w:val="0"/>
      <w:marBottom w:val="0"/>
      <w:divBdr>
        <w:top w:val="none" w:sz="0" w:space="0" w:color="auto"/>
        <w:left w:val="none" w:sz="0" w:space="0" w:color="auto"/>
        <w:bottom w:val="none" w:sz="0" w:space="0" w:color="auto"/>
        <w:right w:val="none" w:sz="0" w:space="0" w:color="auto"/>
      </w:divBdr>
    </w:div>
    <w:div w:id="959653569">
      <w:bodyDiv w:val="1"/>
      <w:marLeft w:val="0"/>
      <w:marRight w:val="0"/>
      <w:marTop w:val="0"/>
      <w:marBottom w:val="0"/>
      <w:divBdr>
        <w:top w:val="none" w:sz="0" w:space="0" w:color="auto"/>
        <w:left w:val="none" w:sz="0" w:space="0" w:color="auto"/>
        <w:bottom w:val="none" w:sz="0" w:space="0" w:color="auto"/>
        <w:right w:val="none" w:sz="0" w:space="0" w:color="auto"/>
      </w:divBdr>
    </w:div>
    <w:div w:id="960456678">
      <w:bodyDiv w:val="1"/>
      <w:marLeft w:val="0"/>
      <w:marRight w:val="0"/>
      <w:marTop w:val="0"/>
      <w:marBottom w:val="0"/>
      <w:divBdr>
        <w:top w:val="none" w:sz="0" w:space="0" w:color="auto"/>
        <w:left w:val="none" w:sz="0" w:space="0" w:color="auto"/>
        <w:bottom w:val="none" w:sz="0" w:space="0" w:color="auto"/>
        <w:right w:val="none" w:sz="0" w:space="0" w:color="auto"/>
      </w:divBdr>
    </w:div>
    <w:div w:id="960572147">
      <w:bodyDiv w:val="1"/>
      <w:marLeft w:val="0"/>
      <w:marRight w:val="0"/>
      <w:marTop w:val="0"/>
      <w:marBottom w:val="0"/>
      <w:divBdr>
        <w:top w:val="none" w:sz="0" w:space="0" w:color="auto"/>
        <w:left w:val="none" w:sz="0" w:space="0" w:color="auto"/>
        <w:bottom w:val="none" w:sz="0" w:space="0" w:color="auto"/>
        <w:right w:val="none" w:sz="0" w:space="0" w:color="auto"/>
      </w:divBdr>
    </w:div>
    <w:div w:id="960696738">
      <w:bodyDiv w:val="1"/>
      <w:marLeft w:val="0"/>
      <w:marRight w:val="0"/>
      <w:marTop w:val="0"/>
      <w:marBottom w:val="0"/>
      <w:divBdr>
        <w:top w:val="none" w:sz="0" w:space="0" w:color="auto"/>
        <w:left w:val="none" w:sz="0" w:space="0" w:color="auto"/>
        <w:bottom w:val="none" w:sz="0" w:space="0" w:color="auto"/>
        <w:right w:val="none" w:sz="0" w:space="0" w:color="auto"/>
      </w:divBdr>
    </w:div>
    <w:div w:id="961032782">
      <w:bodyDiv w:val="1"/>
      <w:marLeft w:val="0"/>
      <w:marRight w:val="0"/>
      <w:marTop w:val="0"/>
      <w:marBottom w:val="0"/>
      <w:divBdr>
        <w:top w:val="none" w:sz="0" w:space="0" w:color="auto"/>
        <w:left w:val="none" w:sz="0" w:space="0" w:color="auto"/>
        <w:bottom w:val="none" w:sz="0" w:space="0" w:color="auto"/>
        <w:right w:val="none" w:sz="0" w:space="0" w:color="auto"/>
      </w:divBdr>
    </w:div>
    <w:div w:id="961347953">
      <w:bodyDiv w:val="1"/>
      <w:marLeft w:val="0"/>
      <w:marRight w:val="0"/>
      <w:marTop w:val="0"/>
      <w:marBottom w:val="0"/>
      <w:divBdr>
        <w:top w:val="none" w:sz="0" w:space="0" w:color="auto"/>
        <w:left w:val="none" w:sz="0" w:space="0" w:color="auto"/>
        <w:bottom w:val="none" w:sz="0" w:space="0" w:color="auto"/>
        <w:right w:val="none" w:sz="0" w:space="0" w:color="auto"/>
      </w:divBdr>
    </w:div>
    <w:div w:id="961426638">
      <w:bodyDiv w:val="1"/>
      <w:marLeft w:val="0"/>
      <w:marRight w:val="0"/>
      <w:marTop w:val="0"/>
      <w:marBottom w:val="0"/>
      <w:divBdr>
        <w:top w:val="none" w:sz="0" w:space="0" w:color="auto"/>
        <w:left w:val="none" w:sz="0" w:space="0" w:color="auto"/>
        <w:bottom w:val="none" w:sz="0" w:space="0" w:color="auto"/>
        <w:right w:val="none" w:sz="0" w:space="0" w:color="auto"/>
      </w:divBdr>
    </w:div>
    <w:div w:id="961568576">
      <w:bodyDiv w:val="1"/>
      <w:marLeft w:val="0"/>
      <w:marRight w:val="0"/>
      <w:marTop w:val="0"/>
      <w:marBottom w:val="0"/>
      <w:divBdr>
        <w:top w:val="none" w:sz="0" w:space="0" w:color="auto"/>
        <w:left w:val="none" w:sz="0" w:space="0" w:color="auto"/>
        <w:bottom w:val="none" w:sz="0" w:space="0" w:color="auto"/>
        <w:right w:val="none" w:sz="0" w:space="0" w:color="auto"/>
      </w:divBdr>
    </w:div>
    <w:div w:id="961687804">
      <w:bodyDiv w:val="1"/>
      <w:marLeft w:val="0"/>
      <w:marRight w:val="0"/>
      <w:marTop w:val="0"/>
      <w:marBottom w:val="0"/>
      <w:divBdr>
        <w:top w:val="none" w:sz="0" w:space="0" w:color="auto"/>
        <w:left w:val="none" w:sz="0" w:space="0" w:color="auto"/>
        <w:bottom w:val="none" w:sz="0" w:space="0" w:color="auto"/>
        <w:right w:val="none" w:sz="0" w:space="0" w:color="auto"/>
      </w:divBdr>
    </w:div>
    <w:div w:id="961688804">
      <w:bodyDiv w:val="1"/>
      <w:marLeft w:val="0"/>
      <w:marRight w:val="0"/>
      <w:marTop w:val="0"/>
      <w:marBottom w:val="0"/>
      <w:divBdr>
        <w:top w:val="none" w:sz="0" w:space="0" w:color="auto"/>
        <w:left w:val="none" w:sz="0" w:space="0" w:color="auto"/>
        <w:bottom w:val="none" w:sz="0" w:space="0" w:color="auto"/>
        <w:right w:val="none" w:sz="0" w:space="0" w:color="auto"/>
      </w:divBdr>
    </w:div>
    <w:div w:id="961770486">
      <w:bodyDiv w:val="1"/>
      <w:marLeft w:val="0"/>
      <w:marRight w:val="0"/>
      <w:marTop w:val="0"/>
      <w:marBottom w:val="0"/>
      <w:divBdr>
        <w:top w:val="none" w:sz="0" w:space="0" w:color="auto"/>
        <w:left w:val="none" w:sz="0" w:space="0" w:color="auto"/>
        <w:bottom w:val="none" w:sz="0" w:space="0" w:color="auto"/>
        <w:right w:val="none" w:sz="0" w:space="0" w:color="auto"/>
      </w:divBdr>
    </w:div>
    <w:div w:id="961813495">
      <w:bodyDiv w:val="1"/>
      <w:marLeft w:val="0"/>
      <w:marRight w:val="0"/>
      <w:marTop w:val="0"/>
      <w:marBottom w:val="0"/>
      <w:divBdr>
        <w:top w:val="none" w:sz="0" w:space="0" w:color="auto"/>
        <w:left w:val="none" w:sz="0" w:space="0" w:color="auto"/>
        <w:bottom w:val="none" w:sz="0" w:space="0" w:color="auto"/>
        <w:right w:val="none" w:sz="0" w:space="0" w:color="auto"/>
      </w:divBdr>
    </w:div>
    <w:div w:id="961838535">
      <w:bodyDiv w:val="1"/>
      <w:marLeft w:val="0"/>
      <w:marRight w:val="0"/>
      <w:marTop w:val="0"/>
      <w:marBottom w:val="0"/>
      <w:divBdr>
        <w:top w:val="none" w:sz="0" w:space="0" w:color="auto"/>
        <w:left w:val="none" w:sz="0" w:space="0" w:color="auto"/>
        <w:bottom w:val="none" w:sz="0" w:space="0" w:color="auto"/>
        <w:right w:val="none" w:sz="0" w:space="0" w:color="auto"/>
      </w:divBdr>
    </w:div>
    <w:div w:id="961882233">
      <w:bodyDiv w:val="1"/>
      <w:marLeft w:val="0"/>
      <w:marRight w:val="0"/>
      <w:marTop w:val="0"/>
      <w:marBottom w:val="0"/>
      <w:divBdr>
        <w:top w:val="none" w:sz="0" w:space="0" w:color="auto"/>
        <w:left w:val="none" w:sz="0" w:space="0" w:color="auto"/>
        <w:bottom w:val="none" w:sz="0" w:space="0" w:color="auto"/>
        <w:right w:val="none" w:sz="0" w:space="0" w:color="auto"/>
      </w:divBdr>
    </w:div>
    <w:div w:id="961883604">
      <w:bodyDiv w:val="1"/>
      <w:marLeft w:val="0"/>
      <w:marRight w:val="0"/>
      <w:marTop w:val="0"/>
      <w:marBottom w:val="0"/>
      <w:divBdr>
        <w:top w:val="none" w:sz="0" w:space="0" w:color="auto"/>
        <w:left w:val="none" w:sz="0" w:space="0" w:color="auto"/>
        <w:bottom w:val="none" w:sz="0" w:space="0" w:color="auto"/>
        <w:right w:val="none" w:sz="0" w:space="0" w:color="auto"/>
      </w:divBdr>
    </w:div>
    <w:div w:id="962885722">
      <w:bodyDiv w:val="1"/>
      <w:marLeft w:val="0"/>
      <w:marRight w:val="0"/>
      <w:marTop w:val="0"/>
      <w:marBottom w:val="0"/>
      <w:divBdr>
        <w:top w:val="none" w:sz="0" w:space="0" w:color="auto"/>
        <w:left w:val="none" w:sz="0" w:space="0" w:color="auto"/>
        <w:bottom w:val="none" w:sz="0" w:space="0" w:color="auto"/>
        <w:right w:val="none" w:sz="0" w:space="0" w:color="auto"/>
      </w:divBdr>
    </w:div>
    <w:div w:id="962928944">
      <w:bodyDiv w:val="1"/>
      <w:marLeft w:val="0"/>
      <w:marRight w:val="0"/>
      <w:marTop w:val="0"/>
      <w:marBottom w:val="0"/>
      <w:divBdr>
        <w:top w:val="none" w:sz="0" w:space="0" w:color="auto"/>
        <w:left w:val="none" w:sz="0" w:space="0" w:color="auto"/>
        <w:bottom w:val="none" w:sz="0" w:space="0" w:color="auto"/>
        <w:right w:val="none" w:sz="0" w:space="0" w:color="auto"/>
      </w:divBdr>
    </w:div>
    <w:div w:id="963119245">
      <w:bodyDiv w:val="1"/>
      <w:marLeft w:val="0"/>
      <w:marRight w:val="0"/>
      <w:marTop w:val="0"/>
      <w:marBottom w:val="0"/>
      <w:divBdr>
        <w:top w:val="none" w:sz="0" w:space="0" w:color="auto"/>
        <w:left w:val="none" w:sz="0" w:space="0" w:color="auto"/>
        <w:bottom w:val="none" w:sz="0" w:space="0" w:color="auto"/>
        <w:right w:val="none" w:sz="0" w:space="0" w:color="auto"/>
      </w:divBdr>
    </w:div>
    <w:div w:id="963191964">
      <w:bodyDiv w:val="1"/>
      <w:marLeft w:val="0"/>
      <w:marRight w:val="0"/>
      <w:marTop w:val="0"/>
      <w:marBottom w:val="0"/>
      <w:divBdr>
        <w:top w:val="none" w:sz="0" w:space="0" w:color="auto"/>
        <w:left w:val="none" w:sz="0" w:space="0" w:color="auto"/>
        <w:bottom w:val="none" w:sz="0" w:space="0" w:color="auto"/>
        <w:right w:val="none" w:sz="0" w:space="0" w:color="auto"/>
      </w:divBdr>
    </w:div>
    <w:div w:id="963267594">
      <w:bodyDiv w:val="1"/>
      <w:marLeft w:val="0"/>
      <w:marRight w:val="0"/>
      <w:marTop w:val="0"/>
      <w:marBottom w:val="0"/>
      <w:divBdr>
        <w:top w:val="none" w:sz="0" w:space="0" w:color="auto"/>
        <w:left w:val="none" w:sz="0" w:space="0" w:color="auto"/>
        <w:bottom w:val="none" w:sz="0" w:space="0" w:color="auto"/>
        <w:right w:val="none" w:sz="0" w:space="0" w:color="auto"/>
      </w:divBdr>
    </w:div>
    <w:div w:id="963342356">
      <w:bodyDiv w:val="1"/>
      <w:marLeft w:val="0"/>
      <w:marRight w:val="0"/>
      <w:marTop w:val="0"/>
      <w:marBottom w:val="0"/>
      <w:divBdr>
        <w:top w:val="none" w:sz="0" w:space="0" w:color="auto"/>
        <w:left w:val="none" w:sz="0" w:space="0" w:color="auto"/>
        <w:bottom w:val="none" w:sz="0" w:space="0" w:color="auto"/>
        <w:right w:val="none" w:sz="0" w:space="0" w:color="auto"/>
      </w:divBdr>
    </w:div>
    <w:div w:id="963464792">
      <w:bodyDiv w:val="1"/>
      <w:marLeft w:val="0"/>
      <w:marRight w:val="0"/>
      <w:marTop w:val="0"/>
      <w:marBottom w:val="0"/>
      <w:divBdr>
        <w:top w:val="none" w:sz="0" w:space="0" w:color="auto"/>
        <w:left w:val="none" w:sz="0" w:space="0" w:color="auto"/>
        <w:bottom w:val="none" w:sz="0" w:space="0" w:color="auto"/>
        <w:right w:val="none" w:sz="0" w:space="0" w:color="auto"/>
      </w:divBdr>
    </w:div>
    <w:div w:id="963772976">
      <w:bodyDiv w:val="1"/>
      <w:marLeft w:val="0"/>
      <w:marRight w:val="0"/>
      <w:marTop w:val="0"/>
      <w:marBottom w:val="0"/>
      <w:divBdr>
        <w:top w:val="none" w:sz="0" w:space="0" w:color="auto"/>
        <w:left w:val="none" w:sz="0" w:space="0" w:color="auto"/>
        <w:bottom w:val="none" w:sz="0" w:space="0" w:color="auto"/>
        <w:right w:val="none" w:sz="0" w:space="0" w:color="auto"/>
      </w:divBdr>
    </w:div>
    <w:div w:id="963772997">
      <w:bodyDiv w:val="1"/>
      <w:marLeft w:val="0"/>
      <w:marRight w:val="0"/>
      <w:marTop w:val="0"/>
      <w:marBottom w:val="0"/>
      <w:divBdr>
        <w:top w:val="none" w:sz="0" w:space="0" w:color="auto"/>
        <w:left w:val="none" w:sz="0" w:space="0" w:color="auto"/>
        <w:bottom w:val="none" w:sz="0" w:space="0" w:color="auto"/>
        <w:right w:val="none" w:sz="0" w:space="0" w:color="auto"/>
      </w:divBdr>
    </w:div>
    <w:div w:id="964193001">
      <w:bodyDiv w:val="1"/>
      <w:marLeft w:val="0"/>
      <w:marRight w:val="0"/>
      <w:marTop w:val="0"/>
      <w:marBottom w:val="0"/>
      <w:divBdr>
        <w:top w:val="none" w:sz="0" w:space="0" w:color="auto"/>
        <w:left w:val="none" w:sz="0" w:space="0" w:color="auto"/>
        <w:bottom w:val="none" w:sz="0" w:space="0" w:color="auto"/>
        <w:right w:val="none" w:sz="0" w:space="0" w:color="auto"/>
      </w:divBdr>
    </w:div>
    <w:div w:id="964240157">
      <w:bodyDiv w:val="1"/>
      <w:marLeft w:val="0"/>
      <w:marRight w:val="0"/>
      <w:marTop w:val="0"/>
      <w:marBottom w:val="0"/>
      <w:divBdr>
        <w:top w:val="none" w:sz="0" w:space="0" w:color="auto"/>
        <w:left w:val="none" w:sz="0" w:space="0" w:color="auto"/>
        <w:bottom w:val="none" w:sz="0" w:space="0" w:color="auto"/>
        <w:right w:val="none" w:sz="0" w:space="0" w:color="auto"/>
      </w:divBdr>
    </w:div>
    <w:div w:id="964311689">
      <w:bodyDiv w:val="1"/>
      <w:marLeft w:val="0"/>
      <w:marRight w:val="0"/>
      <w:marTop w:val="0"/>
      <w:marBottom w:val="0"/>
      <w:divBdr>
        <w:top w:val="none" w:sz="0" w:space="0" w:color="auto"/>
        <w:left w:val="none" w:sz="0" w:space="0" w:color="auto"/>
        <w:bottom w:val="none" w:sz="0" w:space="0" w:color="auto"/>
        <w:right w:val="none" w:sz="0" w:space="0" w:color="auto"/>
      </w:divBdr>
    </w:div>
    <w:div w:id="964386337">
      <w:bodyDiv w:val="1"/>
      <w:marLeft w:val="0"/>
      <w:marRight w:val="0"/>
      <w:marTop w:val="0"/>
      <w:marBottom w:val="0"/>
      <w:divBdr>
        <w:top w:val="none" w:sz="0" w:space="0" w:color="auto"/>
        <w:left w:val="none" w:sz="0" w:space="0" w:color="auto"/>
        <w:bottom w:val="none" w:sz="0" w:space="0" w:color="auto"/>
        <w:right w:val="none" w:sz="0" w:space="0" w:color="auto"/>
      </w:divBdr>
    </w:div>
    <w:div w:id="964777422">
      <w:bodyDiv w:val="1"/>
      <w:marLeft w:val="0"/>
      <w:marRight w:val="0"/>
      <w:marTop w:val="0"/>
      <w:marBottom w:val="0"/>
      <w:divBdr>
        <w:top w:val="none" w:sz="0" w:space="0" w:color="auto"/>
        <w:left w:val="none" w:sz="0" w:space="0" w:color="auto"/>
        <w:bottom w:val="none" w:sz="0" w:space="0" w:color="auto"/>
        <w:right w:val="none" w:sz="0" w:space="0" w:color="auto"/>
      </w:divBdr>
    </w:div>
    <w:div w:id="964895812">
      <w:bodyDiv w:val="1"/>
      <w:marLeft w:val="0"/>
      <w:marRight w:val="0"/>
      <w:marTop w:val="0"/>
      <w:marBottom w:val="0"/>
      <w:divBdr>
        <w:top w:val="none" w:sz="0" w:space="0" w:color="auto"/>
        <w:left w:val="none" w:sz="0" w:space="0" w:color="auto"/>
        <w:bottom w:val="none" w:sz="0" w:space="0" w:color="auto"/>
        <w:right w:val="none" w:sz="0" w:space="0" w:color="auto"/>
      </w:divBdr>
    </w:div>
    <w:div w:id="964965235">
      <w:bodyDiv w:val="1"/>
      <w:marLeft w:val="0"/>
      <w:marRight w:val="0"/>
      <w:marTop w:val="0"/>
      <w:marBottom w:val="0"/>
      <w:divBdr>
        <w:top w:val="none" w:sz="0" w:space="0" w:color="auto"/>
        <w:left w:val="none" w:sz="0" w:space="0" w:color="auto"/>
        <w:bottom w:val="none" w:sz="0" w:space="0" w:color="auto"/>
        <w:right w:val="none" w:sz="0" w:space="0" w:color="auto"/>
      </w:divBdr>
    </w:div>
    <w:div w:id="965234296">
      <w:bodyDiv w:val="1"/>
      <w:marLeft w:val="0"/>
      <w:marRight w:val="0"/>
      <w:marTop w:val="0"/>
      <w:marBottom w:val="0"/>
      <w:divBdr>
        <w:top w:val="none" w:sz="0" w:space="0" w:color="auto"/>
        <w:left w:val="none" w:sz="0" w:space="0" w:color="auto"/>
        <w:bottom w:val="none" w:sz="0" w:space="0" w:color="auto"/>
        <w:right w:val="none" w:sz="0" w:space="0" w:color="auto"/>
      </w:divBdr>
    </w:div>
    <w:div w:id="965281348">
      <w:bodyDiv w:val="1"/>
      <w:marLeft w:val="0"/>
      <w:marRight w:val="0"/>
      <w:marTop w:val="0"/>
      <w:marBottom w:val="0"/>
      <w:divBdr>
        <w:top w:val="none" w:sz="0" w:space="0" w:color="auto"/>
        <w:left w:val="none" w:sz="0" w:space="0" w:color="auto"/>
        <w:bottom w:val="none" w:sz="0" w:space="0" w:color="auto"/>
        <w:right w:val="none" w:sz="0" w:space="0" w:color="auto"/>
      </w:divBdr>
    </w:div>
    <w:div w:id="965503385">
      <w:bodyDiv w:val="1"/>
      <w:marLeft w:val="0"/>
      <w:marRight w:val="0"/>
      <w:marTop w:val="0"/>
      <w:marBottom w:val="0"/>
      <w:divBdr>
        <w:top w:val="none" w:sz="0" w:space="0" w:color="auto"/>
        <w:left w:val="none" w:sz="0" w:space="0" w:color="auto"/>
        <w:bottom w:val="none" w:sz="0" w:space="0" w:color="auto"/>
        <w:right w:val="none" w:sz="0" w:space="0" w:color="auto"/>
      </w:divBdr>
    </w:div>
    <w:div w:id="966278019">
      <w:bodyDiv w:val="1"/>
      <w:marLeft w:val="0"/>
      <w:marRight w:val="0"/>
      <w:marTop w:val="0"/>
      <w:marBottom w:val="0"/>
      <w:divBdr>
        <w:top w:val="none" w:sz="0" w:space="0" w:color="auto"/>
        <w:left w:val="none" w:sz="0" w:space="0" w:color="auto"/>
        <w:bottom w:val="none" w:sz="0" w:space="0" w:color="auto"/>
        <w:right w:val="none" w:sz="0" w:space="0" w:color="auto"/>
      </w:divBdr>
    </w:div>
    <w:div w:id="966817013">
      <w:bodyDiv w:val="1"/>
      <w:marLeft w:val="0"/>
      <w:marRight w:val="0"/>
      <w:marTop w:val="0"/>
      <w:marBottom w:val="0"/>
      <w:divBdr>
        <w:top w:val="none" w:sz="0" w:space="0" w:color="auto"/>
        <w:left w:val="none" w:sz="0" w:space="0" w:color="auto"/>
        <w:bottom w:val="none" w:sz="0" w:space="0" w:color="auto"/>
        <w:right w:val="none" w:sz="0" w:space="0" w:color="auto"/>
      </w:divBdr>
    </w:div>
    <w:div w:id="967204798">
      <w:bodyDiv w:val="1"/>
      <w:marLeft w:val="0"/>
      <w:marRight w:val="0"/>
      <w:marTop w:val="0"/>
      <w:marBottom w:val="0"/>
      <w:divBdr>
        <w:top w:val="none" w:sz="0" w:space="0" w:color="auto"/>
        <w:left w:val="none" w:sz="0" w:space="0" w:color="auto"/>
        <w:bottom w:val="none" w:sz="0" w:space="0" w:color="auto"/>
        <w:right w:val="none" w:sz="0" w:space="0" w:color="auto"/>
      </w:divBdr>
    </w:div>
    <w:div w:id="967662124">
      <w:bodyDiv w:val="1"/>
      <w:marLeft w:val="0"/>
      <w:marRight w:val="0"/>
      <w:marTop w:val="0"/>
      <w:marBottom w:val="0"/>
      <w:divBdr>
        <w:top w:val="none" w:sz="0" w:space="0" w:color="auto"/>
        <w:left w:val="none" w:sz="0" w:space="0" w:color="auto"/>
        <w:bottom w:val="none" w:sz="0" w:space="0" w:color="auto"/>
        <w:right w:val="none" w:sz="0" w:space="0" w:color="auto"/>
      </w:divBdr>
    </w:div>
    <w:div w:id="967666616">
      <w:bodyDiv w:val="1"/>
      <w:marLeft w:val="0"/>
      <w:marRight w:val="0"/>
      <w:marTop w:val="0"/>
      <w:marBottom w:val="0"/>
      <w:divBdr>
        <w:top w:val="none" w:sz="0" w:space="0" w:color="auto"/>
        <w:left w:val="none" w:sz="0" w:space="0" w:color="auto"/>
        <w:bottom w:val="none" w:sz="0" w:space="0" w:color="auto"/>
        <w:right w:val="none" w:sz="0" w:space="0" w:color="auto"/>
      </w:divBdr>
    </w:div>
    <w:div w:id="967734820">
      <w:bodyDiv w:val="1"/>
      <w:marLeft w:val="0"/>
      <w:marRight w:val="0"/>
      <w:marTop w:val="0"/>
      <w:marBottom w:val="0"/>
      <w:divBdr>
        <w:top w:val="none" w:sz="0" w:space="0" w:color="auto"/>
        <w:left w:val="none" w:sz="0" w:space="0" w:color="auto"/>
        <w:bottom w:val="none" w:sz="0" w:space="0" w:color="auto"/>
        <w:right w:val="none" w:sz="0" w:space="0" w:color="auto"/>
      </w:divBdr>
    </w:div>
    <w:div w:id="967780559">
      <w:bodyDiv w:val="1"/>
      <w:marLeft w:val="0"/>
      <w:marRight w:val="0"/>
      <w:marTop w:val="0"/>
      <w:marBottom w:val="0"/>
      <w:divBdr>
        <w:top w:val="none" w:sz="0" w:space="0" w:color="auto"/>
        <w:left w:val="none" w:sz="0" w:space="0" w:color="auto"/>
        <w:bottom w:val="none" w:sz="0" w:space="0" w:color="auto"/>
        <w:right w:val="none" w:sz="0" w:space="0" w:color="auto"/>
      </w:divBdr>
    </w:div>
    <w:div w:id="967976240">
      <w:bodyDiv w:val="1"/>
      <w:marLeft w:val="0"/>
      <w:marRight w:val="0"/>
      <w:marTop w:val="0"/>
      <w:marBottom w:val="0"/>
      <w:divBdr>
        <w:top w:val="none" w:sz="0" w:space="0" w:color="auto"/>
        <w:left w:val="none" w:sz="0" w:space="0" w:color="auto"/>
        <w:bottom w:val="none" w:sz="0" w:space="0" w:color="auto"/>
        <w:right w:val="none" w:sz="0" w:space="0" w:color="auto"/>
      </w:divBdr>
    </w:div>
    <w:div w:id="968046166">
      <w:bodyDiv w:val="1"/>
      <w:marLeft w:val="0"/>
      <w:marRight w:val="0"/>
      <w:marTop w:val="0"/>
      <w:marBottom w:val="0"/>
      <w:divBdr>
        <w:top w:val="none" w:sz="0" w:space="0" w:color="auto"/>
        <w:left w:val="none" w:sz="0" w:space="0" w:color="auto"/>
        <w:bottom w:val="none" w:sz="0" w:space="0" w:color="auto"/>
        <w:right w:val="none" w:sz="0" w:space="0" w:color="auto"/>
      </w:divBdr>
    </w:div>
    <w:div w:id="968360885">
      <w:bodyDiv w:val="1"/>
      <w:marLeft w:val="0"/>
      <w:marRight w:val="0"/>
      <w:marTop w:val="0"/>
      <w:marBottom w:val="0"/>
      <w:divBdr>
        <w:top w:val="none" w:sz="0" w:space="0" w:color="auto"/>
        <w:left w:val="none" w:sz="0" w:space="0" w:color="auto"/>
        <w:bottom w:val="none" w:sz="0" w:space="0" w:color="auto"/>
        <w:right w:val="none" w:sz="0" w:space="0" w:color="auto"/>
      </w:divBdr>
    </w:div>
    <w:div w:id="968703803">
      <w:bodyDiv w:val="1"/>
      <w:marLeft w:val="0"/>
      <w:marRight w:val="0"/>
      <w:marTop w:val="0"/>
      <w:marBottom w:val="0"/>
      <w:divBdr>
        <w:top w:val="none" w:sz="0" w:space="0" w:color="auto"/>
        <w:left w:val="none" w:sz="0" w:space="0" w:color="auto"/>
        <w:bottom w:val="none" w:sz="0" w:space="0" w:color="auto"/>
        <w:right w:val="none" w:sz="0" w:space="0" w:color="auto"/>
      </w:divBdr>
    </w:div>
    <w:div w:id="969089565">
      <w:bodyDiv w:val="1"/>
      <w:marLeft w:val="0"/>
      <w:marRight w:val="0"/>
      <w:marTop w:val="0"/>
      <w:marBottom w:val="0"/>
      <w:divBdr>
        <w:top w:val="none" w:sz="0" w:space="0" w:color="auto"/>
        <w:left w:val="none" w:sz="0" w:space="0" w:color="auto"/>
        <w:bottom w:val="none" w:sz="0" w:space="0" w:color="auto"/>
        <w:right w:val="none" w:sz="0" w:space="0" w:color="auto"/>
      </w:divBdr>
    </w:div>
    <w:div w:id="969090565">
      <w:bodyDiv w:val="1"/>
      <w:marLeft w:val="0"/>
      <w:marRight w:val="0"/>
      <w:marTop w:val="0"/>
      <w:marBottom w:val="0"/>
      <w:divBdr>
        <w:top w:val="none" w:sz="0" w:space="0" w:color="auto"/>
        <w:left w:val="none" w:sz="0" w:space="0" w:color="auto"/>
        <w:bottom w:val="none" w:sz="0" w:space="0" w:color="auto"/>
        <w:right w:val="none" w:sz="0" w:space="0" w:color="auto"/>
      </w:divBdr>
    </w:div>
    <w:div w:id="969633117">
      <w:bodyDiv w:val="1"/>
      <w:marLeft w:val="0"/>
      <w:marRight w:val="0"/>
      <w:marTop w:val="0"/>
      <w:marBottom w:val="0"/>
      <w:divBdr>
        <w:top w:val="none" w:sz="0" w:space="0" w:color="auto"/>
        <w:left w:val="none" w:sz="0" w:space="0" w:color="auto"/>
        <w:bottom w:val="none" w:sz="0" w:space="0" w:color="auto"/>
        <w:right w:val="none" w:sz="0" w:space="0" w:color="auto"/>
      </w:divBdr>
    </w:div>
    <w:div w:id="969701190">
      <w:bodyDiv w:val="1"/>
      <w:marLeft w:val="0"/>
      <w:marRight w:val="0"/>
      <w:marTop w:val="0"/>
      <w:marBottom w:val="0"/>
      <w:divBdr>
        <w:top w:val="none" w:sz="0" w:space="0" w:color="auto"/>
        <w:left w:val="none" w:sz="0" w:space="0" w:color="auto"/>
        <w:bottom w:val="none" w:sz="0" w:space="0" w:color="auto"/>
        <w:right w:val="none" w:sz="0" w:space="0" w:color="auto"/>
      </w:divBdr>
    </w:div>
    <w:div w:id="970019167">
      <w:bodyDiv w:val="1"/>
      <w:marLeft w:val="0"/>
      <w:marRight w:val="0"/>
      <w:marTop w:val="0"/>
      <w:marBottom w:val="0"/>
      <w:divBdr>
        <w:top w:val="none" w:sz="0" w:space="0" w:color="auto"/>
        <w:left w:val="none" w:sz="0" w:space="0" w:color="auto"/>
        <w:bottom w:val="none" w:sz="0" w:space="0" w:color="auto"/>
        <w:right w:val="none" w:sz="0" w:space="0" w:color="auto"/>
      </w:divBdr>
    </w:div>
    <w:div w:id="970328721">
      <w:bodyDiv w:val="1"/>
      <w:marLeft w:val="0"/>
      <w:marRight w:val="0"/>
      <w:marTop w:val="0"/>
      <w:marBottom w:val="0"/>
      <w:divBdr>
        <w:top w:val="none" w:sz="0" w:space="0" w:color="auto"/>
        <w:left w:val="none" w:sz="0" w:space="0" w:color="auto"/>
        <w:bottom w:val="none" w:sz="0" w:space="0" w:color="auto"/>
        <w:right w:val="none" w:sz="0" w:space="0" w:color="auto"/>
      </w:divBdr>
    </w:div>
    <w:div w:id="970400532">
      <w:bodyDiv w:val="1"/>
      <w:marLeft w:val="0"/>
      <w:marRight w:val="0"/>
      <w:marTop w:val="0"/>
      <w:marBottom w:val="0"/>
      <w:divBdr>
        <w:top w:val="none" w:sz="0" w:space="0" w:color="auto"/>
        <w:left w:val="none" w:sz="0" w:space="0" w:color="auto"/>
        <w:bottom w:val="none" w:sz="0" w:space="0" w:color="auto"/>
        <w:right w:val="none" w:sz="0" w:space="0" w:color="auto"/>
      </w:divBdr>
    </w:div>
    <w:div w:id="970475598">
      <w:bodyDiv w:val="1"/>
      <w:marLeft w:val="0"/>
      <w:marRight w:val="0"/>
      <w:marTop w:val="0"/>
      <w:marBottom w:val="0"/>
      <w:divBdr>
        <w:top w:val="none" w:sz="0" w:space="0" w:color="auto"/>
        <w:left w:val="none" w:sz="0" w:space="0" w:color="auto"/>
        <w:bottom w:val="none" w:sz="0" w:space="0" w:color="auto"/>
        <w:right w:val="none" w:sz="0" w:space="0" w:color="auto"/>
      </w:divBdr>
      <w:divsChild>
        <w:div w:id="4791275">
          <w:marLeft w:val="480"/>
          <w:marRight w:val="0"/>
          <w:marTop w:val="0"/>
          <w:marBottom w:val="0"/>
          <w:divBdr>
            <w:top w:val="none" w:sz="0" w:space="0" w:color="auto"/>
            <w:left w:val="none" w:sz="0" w:space="0" w:color="auto"/>
            <w:bottom w:val="none" w:sz="0" w:space="0" w:color="auto"/>
            <w:right w:val="none" w:sz="0" w:space="0" w:color="auto"/>
          </w:divBdr>
        </w:div>
        <w:div w:id="38631760">
          <w:marLeft w:val="480"/>
          <w:marRight w:val="0"/>
          <w:marTop w:val="0"/>
          <w:marBottom w:val="0"/>
          <w:divBdr>
            <w:top w:val="none" w:sz="0" w:space="0" w:color="auto"/>
            <w:left w:val="none" w:sz="0" w:space="0" w:color="auto"/>
            <w:bottom w:val="none" w:sz="0" w:space="0" w:color="auto"/>
            <w:right w:val="none" w:sz="0" w:space="0" w:color="auto"/>
          </w:divBdr>
        </w:div>
        <w:div w:id="59794958">
          <w:marLeft w:val="480"/>
          <w:marRight w:val="0"/>
          <w:marTop w:val="0"/>
          <w:marBottom w:val="0"/>
          <w:divBdr>
            <w:top w:val="none" w:sz="0" w:space="0" w:color="auto"/>
            <w:left w:val="none" w:sz="0" w:space="0" w:color="auto"/>
            <w:bottom w:val="none" w:sz="0" w:space="0" w:color="auto"/>
            <w:right w:val="none" w:sz="0" w:space="0" w:color="auto"/>
          </w:divBdr>
        </w:div>
        <w:div w:id="68622872">
          <w:marLeft w:val="480"/>
          <w:marRight w:val="0"/>
          <w:marTop w:val="0"/>
          <w:marBottom w:val="0"/>
          <w:divBdr>
            <w:top w:val="none" w:sz="0" w:space="0" w:color="auto"/>
            <w:left w:val="none" w:sz="0" w:space="0" w:color="auto"/>
            <w:bottom w:val="none" w:sz="0" w:space="0" w:color="auto"/>
            <w:right w:val="none" w:sz="0" w:space="0" w:color="auto"/>
          </w:divBdr>
        </w:div>
        <w:div w:id="107504902">
          <w:marLeft w:val="480"/>
          <w:marRight w:val="0"/>
          <w:marTop w:val="0"/>
          <w:marBottom w:val="0"/>
          <w:divBdr>
            <w:top w:val="none" w:sz="0" w:space="0" w:color="auto"/>
            <w:left w:val="none" w:sz="0" w:space="0" w:color="auto"/>
            <w:bottom w:val="none" w:sz="0" w:space="0" w:color="auto"/>
            <w:right w:val="none" w:sz="0" w:space="0" w:color="auto"/>
          </w:divBdr>
        </w:div>
        <w:div w:id="115762294">
          <w:marLeft w:val="480"/>
          <w:marRight w:val="0"/>
          <w:marTop w:val="0"/>
          <w:marBottom w:val="0"/>
          <w:divBdr>
            <w:top w:val="none" w:sz="0" w:space="0" w:color="auto"/>
            <w:left w:val="none" w:sz="0" w:space="0" w:color="auto"/>
            <w:bottom w:val="none" w:sz="0" w:space="0" w:color="auto"/>
            <w:right w:val="none" w:sz="0" w:space="0" w:color="auto"/>
          </w:divBdr>
        </w:div>
        <w:div w:id="143008870">
          <w:marLeft w:val="480"/>
          <w:marRight w:val="0"/>
          <w:marTop w:val="0"/>
          <w:marBottom w:val="0"/>
          <w:divBdr>
            <w:top w:val="none" w:sz="0" w:space="0" w:color="auto"/>
            <w:left w:val="none" w:sz="0" w:space="0" w:color="auto"/>
            <w:bottom w:val="none" w:sz="0" w:space="0" w:color="auto"/>
            <w:right w:val="none" w:sz="0" w:space="0" w:color="auto"/>
          </w:divBdr>
        </w:div>
        <w:div w:id="151721748">
          <w:marLeft w:val="480"/>
          <w:marRight w:val="0"/>
          <w:marTop w:val="0"/>
          <w:marBottom w:val="0"/>
          <w:divBdr>
            <w:top w:val="none" w:sz="0" w:space="0" w:color="auto"/>
            <w:left w:val="none" w:sz="0" w:space="0" w:color="auto"/>
            <w:bottom w:val="none" w:sz="0" w:space="0" w:color="auto"/>
            <w:right w:val="none" w:sz="0" w:space="0" w:color="auto"/>
          </w:divBdr>
        </w:div>
        <w:div w:id="239170913">
          <w:marLeft w:val="480"/>
          <w:marRight w:val="0"/>
          <w:marTop w:val="0"/>
          <w:marBottom w:val="0"/>
          <w:divBdr>
            <w:top w:val="none" w:sz="0" w:space="0" w:color="auto"/>
            <w:left w:val="none" w:sz="0" w:space="0" w:color="auto"/>
            <w:bottom w:val="none" w:sz="0" w:space="0" w:color="auto"/>
            <w:right w:val="none" w:sz="0" w:space="0" w:color="auto"/>
          </w:divBdr>
        </w:div>
        <w:div w:id="240607869">
          <w:marLeft w:val="480"/>
          <w:marRight w:val="0"/>
          <w:marTop w:val="0"/>
          <w:marBottom w:val="0"/>
          <w:divBdr>
            <w:top w:val="none" w:sz="0" w:space="0" w:color="auto"/>
            <w:left w:val="none" w:sz="0" w:space="0" w:color="auto"/>
            <w:bottom w:val="none" w:sz="0" w:space="0" w:color="auto"/>
            <w:right w:val="none" w:sz="0" w:space="0" w:color="auto"/>
          </w:divBdr>
        </w:div>
        <w:div w:id="244196098">
          <w:marLeft w:val="480"/>
          <w:marRight w:val="0"/>
          <w:marTop w:val="0"/>
          <w:marBottom w:val="0"/>
          <w:divBdr>
            <w:top w:val="none" w:sz="0" w:space="0" w:color="auto"/>
            <w:left w:val="none" w:sz="0" w:space="0" w:color="auto"/>
            <w:bottom w:val="none" w:sz="0" w:space="0" w:color="auto"/>
            <w:right w:val="none" w:sz="0" w:space="0" w:color="auto"/>
          </w:divBdr>
        </w:div>
        <w:div w:id="264113950">
          <w:marLeft w:val="480"/>
          <w:marRight w:val="0"/>
          <w:marTop w:val="0"/>
          <w:marBottom w:val="0"/>
          <w:divBdr>
            <w:top w:val="none" w:sz="0" w:space="0" w:color="auto"/>
            <w:left w:val="none" w:sz="0" w:space="0" w:color="auto"/>
            <w:bottom w:val="none" w:sz="0" w:space="0" w:color="auto"/>
            <w:right w:val="none" w:sz="0" w:space="0" w:color="auto"/>
          </w:divBdr>
        </w:div>
        <w:div w:id="286812213">
          <w:marLeft w:val="480"/>
          <w:marRight w:val="0"/>
          <w:marTop w:val="0"/>
          <w:marBottom w:val="0"/>
          <w:divBdr>
            <w:top w:val="none" w:sz="0" w:space="0" w:color="auto"/>
            <w:left w:val="none" w:sz="0" w:space="0" w:color="auto"/>
            <w:bottom w:val="none" w:sz="0" w:space="0" w:color="auto"/>
            <w:right w:val="none" w:sz="0" w:space="0" w:color="auto"/>
          </w:divBdr>
        </w:div>
        <w:div w:id="301543492">
          <w:marLeft w:val="480"/>
          <w:marRight w:val="0"/>
          <w:marTop w:val="0"/>
          <w:marBottom w:val="0"/>
          <w:divBdr>
            <w:top w:val="none" w:sz="0" w:space="0" w:color="auto"/>
            <w:left w:val="none" w:sz="0" w:space="0" w:color="auto"/>
            <w:bottom w:val="none" w:sz="0" w:space="0" w:color="auto"/>
            <w:right w:val="none" w:sz="0" w:space="0" w:color="auto"/>
          </w:divBdr>
        </w:div>
        <w:div w:id="345982348">
          <w:marLeft w:val="480"/>
          <w:marRight w:val="0"/>
          <w:marTop w:val="0"/>
          <w:marBottom w:val="0"/>
          <w:divBdr>
            <w:top w:val="none" w:sz="0" w:space="0" w:color="auto"/>
            <w:left w:val="none" w:sz="0" w:space="0" w:color="auto"/>
            <w:bottom w:val="none" w:sz="0" w:space="0" w:color="auto"/>
            <w:right w:val="none" w:sz="0" w:space="0" w:color="auto"/>
          </w:divBdr>
        </w:div>
        <w:div w:id="348336092">
          <w:marLeft w:val="480"/>
          <w:marRight w:val="0"/>
          <w:marTop w:val="0"/>
          <w:marBottom w:val="0"/>
          <w:divBdr>
            <w:top w:val="none" w:sz="0" w:space="0" w:color="auto"/>
            <w:left w:val="none" w:sz="0" w:space="0" w:color="auto"/>
            <w:bottom w:val="none" w:sz="0" w:space="0" w:color="auto"/>
            <w:right w:val="none" w:sz="0" w:space="0" w:color="auto"/>
          </w:divBdr>
        </w:div>
        <w:div w:id="389961914">
          <w:marLeft w:val="480"/>
          <w:marRight w:val="0"/>
          <w:marTop w:val="0"/>
          <w:marBottom w:val="0"/>
          <w:divBdr>
            <w:top w:val="none" w:sz="0" w:space="0" w:color="auto"/>
            <w:left w:val="none" w:sz="0" w:space="0" w:color="auto"/>
            <w:bottom w:val="none" w:sz="0" w:space="0" w:color="auto"/>
            <w:right w:val="none" w:sz="0" w:space="0" w:color="auto"/>
          </w:divBdr>
        </w:div>
        <w:div w:id="419910091">
          <w:marLeft w:val="480"/>
          <w:marRight w:val="0"/>
          <w:marTop w:val="0"/>
          <w:marBottom w:val="0"/>
          <w:divBdr>
            <w:top w:val="none" w:sz="0" w:space="0" w:color="auto"/>
            <w:left w:val="none" w:sz="0" w:space="0" w:color="auto"/>
            <w:bottom w:val="none" w:sz="0" w:space="0" w:color="auto"/>
            <w:right w:val="none" w:sz="0" w:space="0" w:color="auto"/>
          </w:divBdr>
        </w:div>
        <w:div w:id="434129487">
          <w:marLeft w:val="480"/>
          <w:marRight w:val="0"/>
          <w:marTop w:val="0"/>
          <w:marBottom w:val="0"/>
          <w:divBdr>
            <w:top w:val="none" w:sz="0" w:space="0" w:color="auto"/>
            <w:left w:val="none" w:sz="0" w:space="0" w:color="auto"/>
            <w:bottom w:val="none" w:sz="0" w:space="0" w:color="auto"/>
            <w:right w:val="none" w:sz="0" w:space="0" w:color="auto"/>
          </w:divBdr>
        </w:div>
        <w:div w:id="442195334">
          <w:marLeft w:val="480"/>
          <w:marRight w:val="0"/>
          <w:marTop w:val="0"/>
          <w:marBottom w:val="0"/>
          <w:divBdr>
            <w:top w:val="none" w:sz="0" w:space="0" w:color="auto"/>
            <w:left w:val="none" w:sz="0" w:space="0" w:color="auto"/>
            <w:bottom w:val="none" w:sz="0" w:space="0" w:color="auto"/>
            <w:right w:val="none" w:sz="0" w:space="0" w:color="auto"/>
          </w:divBdr>
        </w:div>
        <w:div w:id="446313631">
          <w:marLeft w:val="480"/>
          <w:marRight w:val="0"/>
          <w:marTop w:val="0"/>
          <w:marBottom w:val="0"/>
          <w:divBdr>
            <w:top w:val="none" w:sz="0" w:space="0" w:color="auto"/>
            <w:left w:val="none" w:sz="0" w:space="0" w:color="auto"/>
            <w:bottom w:val="none" w:sz="0" w:space="0" w:color="auto"/>
            <w:right w:val="none" w:sz="0" w:space="0" w:color="auto"/>
          </w:divBdr>
        </w:div>
        <w:div w:id="452213463">
          <w:marLeft w:val="480"/>
          <w:marRight w:val="0"/>
          <w:marTop w:val="0"/>
          <w:marBottom w:val="0"/>
          <w:divBdr>
            <w:top w:val="none" w:sz="0" w:space="0" w:color="auto"/>
            <w:left w:val="none" w:sz="0" w:space="0" w:color="auto"/>
            <w:bottom w:val="none" w:sz="0" w:space="0" w:color="auto"/>
            <w:right w:val="none" w:sz="0" w:space="0" w:color="auto"/>
          </w:divBdr>
        </w:div>
        <w:div w:id="456803872">
          <w:marLeft w:val="480"/>
          <w:marRight w:val="0"/>
          <w:marTop w:val="0"/>
          <w:marBottom w:val="0"/>
          <w:divBdr>
            <w:top w:val="none" w:sz="0" w:space="0" w:color="auto"/>
            <w:left w:val="none" w:sz="0" w:space="0" w:color="auto"/>
            <w:bottom w:val="none" w:sz="0" w:space="0" w:color="auto"/>
            <w:right w:val="none" w:sz="0" w:space="0" w:color="auto"/>
          </w:divBdr>
        </w:div>
        <w:div w:id="483425177">
          <w:marLeft w:val="480"/>
          <w:marRight w:val="0"/>
          <w:marTop w:val="0"/>
          <w:marBottom w:val="0"/>
          <w:divBdr>
            <w:top w:val="none" w:sz="0" w:space="0" w:color="auto"/>
            <w:left w:val="none" w:sz="0" w:space="0" w:color="auto"/>
            <w:bottom w:val="none" w:sz="0" w:space="0" w:color="auto"/>
            <w:right w:val="none" w:sz="0" w:space="0" w:color="auto"/>
          </w:divBdr>
        </w:div>
        <w:div w:id="492112747">
          <w:marLeft w:val="480"/>
          <w:marRight w:val="0"/>
          <w:marTop w:val="0"/>
          <w:marBottom w:val="0"/>
          <w:divBdr>
            <w:top w:val="none" w:sz="0" w:space="0" w:color="auto"/>
            <w:left w:val="none" w:sz="0" w:space="0" w:color="auto"/>
            <w:bottom w:val="none" w:sz="0" w:space="0" w:color="auto"/>
            <w:right w:val="none" w:sz="0" w:space="0" w:color="auto"/>
          </w:divBdr>
        </w:div>
        <w:div w:id="492988102">
          <w:marLeft w:val="480"/>
          <w:marRight w:val="0"/>
          <w:marTop w:val="0"/>
          <w:marBottom w:val="0"/>
          <w:divBdr>
            <w:top w:val="none" w:sz="0" w:space="0" w:color="auto"/>
            <w:left w:val="none" w:sz="0" w:space="0" w:color="auto"/>
            <w:bottom w:val="none" w:sz="0" w:space="0" w:color="auto"/>
            <w:right w:val="none" w:sz="0" w:space="0" w:color="auto"/>
          </w:divBdr>
        </w:div>
        <w:div w:id="493420805">
          <w:marLeft w:val="480"/>
          <w:marRight w:val="0"/>
          <w:marTop w:val="0"/>
          <w:marBottom w:val="0"/>
          <w:divBdr>
            <w:top w:val="none" w:sz="0" w:space="0" w:color="auto"/>
            <w:left w:val="none" w:sz="0" w:space="0" w:color="auto"/>
            <w:bottom w:val="none" w:sz="0" w:space="0" w:color="auto"/>
            <w:right w:val="none" w:sz="0" w:space="0" w:color="auto"/>
          </w:divBdr>
        </w:div>
        <w:div w:id="553348933">
          <w:marLeft w:val="480"/>
          <w:marRight w:val="0"/>
          <w:marTop w:val="0"/>
          <w:marBottom w:val="0"/>
          <w:divBdr>
            <w:top w:val="none" w:sz="0" w:space="0" w:color="auto"/>
            <w:left w:val="none" w:sz="0" w:space="0" w:color="auto"/>
            <w:bottom w:val="none" w:sz="0" w:space="0" w:color="auto"/>
            <w:right w:val="none" w:sz="0" w:space="0" w:color="auto"/>
          </w:divBdr>
        </w:div>
        <w:div w:id="603807847">
          <w:marLeft w:val="480"/>
          <w:marRight w:val="0"/>
          <w:marTop w:val="0"/>
          <w:marBottom w:val="0"/>
          <w:divBdr>
            <w:top w:val="none" w:sz="0" w:space="0" w:color="auto"/>
            <w:left w:val="none" w:sz="0" w:space="0" w:color="auto"/>
            <w:bottom w:val="none" w:sz="0" w:space="0" w:color="auto"/>
            <w:right w:val="none" w:sz="0" w:space="0" w:color="auto"/>
          </w:divBdr>
        </w:div>
        <w:div w:id="624963940">
          <w:marLeft w:val="480"/>
          <w:marRight w:val="0"/>
          <w:marTop w:val="0"/>
          <w:marBottom w:val="0"/>
          <w:divBdr>
            <w:top w:val="none" w:sz="0" w:space="0" w:color="auto"/>
            <w:left w:val="none" w:sz="0" w:space="0" w:color="auto"/>
            <w:bottom w:val="none" w:sz="0" w:space="0" w:color="auto"/>
            <w:right w:val="none" w:sz="0" w:space="0" w:color="auto"/>
          </w:divBdr>
        </w:div>
        <w:div w:id="641928864">
          <w:marLeft w:val="480"/>
          <w:marRight w:val="0"/>
          <w:marTop w:val="0"/>
          <w:marBottom w:val="0"/>
          <w:divBdr>
            <w:top w:val="none" w:sz="0" w:space="0" w:color="auto"/>
            <w:left w:val="none" w:sz="0" w:space="0" w:color="auto"/>
            <w:bottom w:val="none" w:sz="0" w:space="0" w:color="auto"/>
            <w:right w:val="none" w:sz="0" w:space="0" w:color="auto"/>
          </w:divBdr>
        </w:div>
        <w:div w:id="643121400">
          <w:marLeft w:val="480"/>
          <w:marRight w:val="0"/>
          <w:marTop w:val="0"/>
          <w:marBottom w:val="0"/>
          <w:divBdr>
            <w:top w:val="none" w:sz="0" w:space="0" w:color="auto"/>
            <w:left w:val="none" w:sz="0" w:space="0" w:color="auto"/>
            <w:bottom w:val="none" w:sz="0" w:space="0" w:color="auto"/>
            <w:right w:val="none" w:sz="0" w:space="0" w:color="auto"/>
          </w:divBdr>
        </w:div>
        <w:div w:id="663514437">
          <w:marLeft w:val="480"/>
          <w:marRight w:val="0"/>
          <w:marTop w:val="0"/>
          <w:marBottom w:val="0"/>
          <w:divBdr>
            <w:top w:val="none" w:sz="0" w:space="0" w:color="auto"/>
            <w:left w:val="none" w:sz="0" w:space="0" w:color="auto"/>
            <w:bottom w:val="none" w:sz="0" w:space="0" w:color="auto"/>
            <w:right w:val="none" w:sz="0" w:space="0" w:color="auto"/>
          </w:divBdr>
        </w:div>
        <w:div w:id="759524586">
          <w:marLeft w:val="480"/>
          <w:marRight w:val="0"/>
          <w:marTop w:val="0"/>
          <w:marBottom w:val="0"/>
          <w:divBdr>
            <w:top w:val="none" w:sz="0" w:space="0" w:color="auto"/>
            <w:left w:val="none" w:sz="0" w:space="0" w:color="auto"/>
            <w:bottom w:val="none" w:sz="0" w:space="0" w:color="auto"/>
            <w:right w:val="none" w:sz="0" w:space="0" w:color="auto"/>
          </w:divBdr>
        </w:div>
        <w:div w:id="765350636">
          <w:marLeft w:val="480"/>
          <w:marRight w:val="0"/>
          <w:marTop w:val="0"/>
          <w:marBottom w:val="0"/>
          <w:divBdr>
            <w:top w:val="none" w:sz="0" w:space="0" w:color="auto"/>
            <w:left w:val="none" w:sz="0" w:space="0" w:color="auto"/>
            <w:bottom w:val="none" w:sz="0" w:space="0" w:color="auto"/>
            <w:right w:val="none" w:sz="0" w:space="0" w:color="auto"/>
          </w:divBdr>
        </w:div>
        <w:div w:id="765807484">
          <w:marLeft w:val="480"/>
          <w:marRight w:val="0"/>
          <w:marTop w:val="0"/>
          <w:marBottom w:val="0"/>
          <w:divBdr>
            <w:top w:val="none" w:sz="0" w:space="0" w:color="auto"/>
            <w:left w:val="none" w:sz="0" w:space="0" w:color="auto"/>
            <w:bottom w:val="none" w:sz="0" w:space="0" w:color="auto"/>
            <w:right w:val="none" w:sz="0" w:space="0" w:color="auto"/>
          </w:divBdr>
        </w:div>
        <w:div w:id="767387507">
          <w:marLeft w:val="480"/>
          <w:marRight w:val="0"/>
          <w:marTop w:val="0"/>
          <w:marBottom w:val="0"/>
          <w:divBdr>
            <w:top w:val="none" w:sz="0" w:space="0" w:color="auto"/>
            <w:left w:val="none" w:sz="0" w:space="0" w:color="auto"/>
            <w:bottom w:val="none" w:sz="0" w:space="0" w:color="auto"/>
            <w:right w:val="none" w:sz="0" w:space="0" w:color="auto"/>
          </w:divBdr>
        </w:div>
        <w:div w:id="799151208">
          <w:marLeft w:val="480"/>
          <w:marRight w:val="0"/>
          <w:marTop w:val="0"/>
          <w:marBottom w:val="0"/>
          <w:divBdr>
            <w:top w:val="none" w:sz="0" w:space="0" w:color="auto"/>
            <w:left w:val="none" w:sz="0" w:space="0" w:color="auto"/>
            <w:bottom w:val="none" w:sz="0" w:space="0" w:color="auto"/>
            <w:right w:val="none" w:sz="0" w:space="0" w:color="auto"/>
          </w:divBdr>
        </w:div>
        <w:div w:id="810749946">
          <w:marLeft w:val="480"/>
          <w:marRight w:val="0"/>
          <w:marTop w:val="0"/>
          <w:marBottom w:val="0"/>
          <w:divBdr>
            <w:top w:val="none" w:sz="0" w:space="0" w:color="auto"/>
            <w:left w:val="none" w:sz="0" w:space="0" w:color="auto"/>
            <w:bottom w:val="none" w:sz="0" w:space="0" w:color="auto"/>
            <w:right w:val="none" w:sz="0" w:space="0" w:color="auto"/>
          </w:divBdr>
        </w:div>
        <w:div w:id="842016640">
          <w:marLeft w:val="480"/>
          <w:marRight w:val="0"/>
          <w:marTop w:val="0"/>
          <w:marBottom w:val="0"/>
          <w:divBdr>
            <w:top w:val="none" w:sz="0" w:space="0" w:color="auto"/>
            <w:left w:val="none" w:sz="0" w:space="0" w:color="auto"/>
            <w:bottom w:val="none" w:sz="0" w:space="0" w:color="auto"/>
            <w:right w:val="none" w:sz="0" w:space="0" w:color="auto"/>
          </w:divBdr>
        </w:div>
        <w:div w:id="926573770">
          <w:marLeft w:val="480"/>
          <w:marRight w:val="0"/>
          <w:marTop w:val="0"/>
          <w:marBottom w:val="0"/>
          <w:divBdr>
            <w:top w:val="none" w:sz="0" w:space="0" w:color="auto"/>
            <w:left w:val="none" w:sz="0" w:space="0" w:color="auto"/>
            <w:bottom w:val="none" w:sz="0" w:space="0" w:color="auto"/>
            <w:right w:val="none" w:sz="0" w:space="0" w:color="auto"/>
          </w:divBdr>
        </w:div>
        <w:div w:id="928853768">
          <w:marLeft w:val="480"/>
          <w:marRight w:val="0"/>
          <w:marTop w:val="0"/>
          <w:marBottom w:val="0"/>
          <w:divBdr>
            <w:top w:val="none" w:sz="0" w:space="0" w:color="auto"/>
            <w:left w:val="none" w:sz="0" w:space="0" w:color="auto"/>
            <w:bottom w:val="none" w:sz="0" w:space="0" w:color="auto"/>
            <w:right w:val="none" w:sz="0" w:space="0" w:color="auto"/>
          </w:divBdr>
        </w:div>
        <w:div w:id="935751950">
          <w:marLeft w:val="480"/>
          <w:marRight w:val="0"/>
          <w:marTop w:val="0"/>
          <w:marBottom w:val="0"/>
          <w:divBdr>
            <w:top w:val="none" w:sz="0" w:space="0" w:color="auto"/>
            <w:left w:val="none" w:sz="0" w:space="0" w:color="auto"/>
            <w:bottom w:val="none" w:sz="0" w:space="0" w:color="auto"/>
            <w:right w:val="none" w:sz="0" w:space="0" w:color="auto"/>
          </w:divBdr>
        </w:div>
        <w:div w:id="942493028">
          <w:marLeft w:val="480"/>
          <w:marRight w:val="0"/>
          <w:marTop w:val="0"/>
          <w:marBottom w:val="0"/>
          <w:divBdr>
            <w:top w:val="none" w:sz="0" w:space="0" w:color="auto"/>
            <w:left w:val="none" w:sz="0" w:space="0" w:color="auto"/>
            <w:bottom w:val="none" w:sz="0" w:space="0" w:color="auto"/>
            <w:right w:val="none" w:sz="0" w:space="0" w:color="auto"/>
          </w:divBdr>
        </w:div>
        <w:div w:id="1000281276">
          <w:marLeft w:val="480"/>
          <w:marRight w:val="0"/>
          <w:marTop w:val="0"/>
          <w:marBottom w:val="0"/>
          <w:divBdr>
            <w:top w:val="none" w:sz="0" w:space="0" w:color="auto"/>
            <w:left w:val="none" w:sz="0" w:space="0" w:color="auto"/>
            <w:bottom w:val="none" w:sz="0" w:space="0" w:color="auto"/>
            <w:right w:val="none" w:sz="0" w:space="0" w:color="auto"/>
          </w:divBdr>
        </w:div>
        <w:div w:id="1004818124">
          <w:marLeft w:val="480"/>
          <w:marRight w:val="0"/>
          <w:marTop w:val="0"/>
          <w:marBottom w:val="0"/>
          <w:divBdr>
            <w:top w:val="none" w:sz="0" w:space="0" w:color="auto"/>
            <w:left w:val="none" w:sz="0" w:space="0" w:color="auto"/>
            <w:bottom w:val="none" w:sz="0" w:space="0" w:color="auto"/>
            <w:right w:val="none" w:sz="0" w:space="0" w:color="auto"/>
          </w:divBdr>
        </w:div>
        <w:div w:id="1011759709">
          <w:marLeft w:val="480"/>
          <w:marRight w:val="0"/>
          <w:marTop w:val="0"/>
          <w:marBottom w:val="0"/>
          <w:divBdr>
            <w:top w:val="none" w:sz="0" w:space="0" w:color="auto"/>
            <w:left w:val="none" w:sz="0" w:space="0" w:color="auto"/>
            <w:bottom w:val="none" w:sz="0" w:space="0" w:color="auto"/>
            <w:right w:val="none" w:sz="0" w:space="0" w:color="auto"/>
          </w:divBdr>
        </w:div>
        <w:div w:id="1045831146">
          <w:marLeft w:val="480"/>
          <w:marRight w:val="0"/>
          <w:marTop w:val="0"/>
          <w:marBottom w:val="0"/>
          <w:divBdr>
            <w:top w:val="none" w:sz="0" w:space="0" w:color="auto"/>
            <w:left w:val="none" w:sz="0" w:space="0" w:color="auto"/>
            <w:bottom w:val="none" w:sz="0" w:space="0" w:color="auto"/>
            <w:right w:val="none" w:sz="0" w:space="0" w:color="auto"/>
          </w:divBdr>
        </w:div>
        <w:div w:id="1058552630">
          <w:marLeft w:val="480"/>
          <w:marRight w:val="0"/>
          <w:marTop w:val="0"/>
          <w:marBottom w:val="0"/>
          <w:divBdr>
            <w:top w:val="none" w:sz="0" w:space="0" w:color="auto"/>
            <w:left w:val="none" w:sz="0" w:space="0" w:color="auto"/>
            <w:bottom w:val="none" w:sz="0" w:space="0" w:color="auto"/>
            <w:right w:val="none" w:sz="0" w:space="0" w:color="auto"/>
          </w:divBdr>
        </w:div>
        <w:div w:id="1065371113">
          <w:marLeft w:val="480"/>
          <w:marRight w:val="0"/>
          <w:marTop w:val="0"/>
          <w:marBottom w:val="0"/>
          <w:divBdr>
            <w:top w:val="none" w:sz="0" w:space="0" w:color="auto"/>
            <w:left w:val="none" w:sz="0" w:space="0" w:color="auto"/>
            <w:bottom w:val="none" w:sz="0" w:space="0" w:color="auto"/>
            <w:right w:val="none" w:sz="0" w:space="0" w:color="auto"/>
          </w:divBdr>
        </w:div>
        <w:div w:id="1087268611">
          <w:marLeft w:val="480"/>
          <w:marRight w:val="0"/>
          <w:marTop w:val="0"/>
          <w:marBottom w:val="0"/>
          <w:divBdr>
            <w:top w:val="none" w:sz="0" w:space="0" w:color="auto"/>
            <w:left w:val="none" w:sz="0" w:space="0" w:color="auto"/>
            <w:bottom w:val="none" w:sz="0" w:space="0" w:color="auto"/>
            <w:right w:val="none" w:sz="0" w:space="0" w:color="auto"/>
          </w:divBdr>
        </w:div>
        <w:div w:id="1120998897">
          <w:marLeft w:val="480"/>
          <w:marRight w:val="0"/>
          <w:marTop w:val="0"/>
          <w:marBottom w:val="0"/>
          <w:divBdr>
            <w:top w:val="none" w:sz="0" w:space="0" w:color="auto"/>
            <w:left w:val="none" w:sz="0" w:space="0" w:color="auto"/>
            <w:bottom w:val="none" w:sz="0" w:space="0" w:color="auto"/>
            <w:right w:val="none" w:sz="0" w:space="0" w:color="auto"/>
          </w:divBdr>
        </w:div>
      </w:divsChild>
    </w:div>
    <w:div w:id="970552348">
      <w:bodyDiv w:val="1"/>
      <w:marLeft w:val="0"/>
      <w:marRight w:val="0"/>
      <w:marTop w:val="0"/>
      <w:marBottom w:val="0"/>
      <w:divBdr>
        <w:top w:val="none" w:sz="0" w:space="0" w:color="auto"/>
        <w:left w:val="none" w:sz="0" w:space="0" w:color="auto"/>
        <w:bottom w:val="none" w:sz="0" w:space="0" w:color="auto"/>
        <w:right w:val="none" w:sz="0" w:space="0" w:color="auto"/>
      </w:divBdr>
    </w:div>
    <w:div w:id="971708705">
      <w:bodyDiv w:val="1"/>
      <w:marLeft w:val="0"/>
      <w:marRight w:val="0"/>
      <w:marTop w:val="0"/>
      <w:marBottom w:val="0"/>
      <w:divBdr>
        <w:top w:val="none" w:sz="0" w:space="0" w:color="auto"/>
        <w:left w:val="none" w:sz="0" w:space="0" w:color="auto"/>
        <w:bottom w:val="none" w:sz="0" w:space="0" w:color="auto"/>
        <w:right w:val="none" w:sz="0" w:space="0" w:color="auto"/>
      </w:divBdr>
    </w:div>
    <w:div w:id="971902243">
      <w:bodyDiv w:val="1"/>
      <w:marLeft w:val="0"/>
      <w:marRight w:val="0"/>
      <w:marTop w:val="0"/>
      <w:marBottom w:val="0"/>
      <w:divBdr>
        <w:top w:val="none" w:sz="0" w:space="0" w:color="auto"/>
        <w:left w:val="none" w:sz="0" w:space="0" w:color="auto"/>
        <w:bottom w:val="none" w:sz="0" w:space="0" w:color="auto"/>
        <w:right w:val="none" w:sz="0" w:space="0" w:color="auto"/>
      </w:divBdr>
    </w:div>
    <w:div w:id="971981776">
      <w:bodyDiv w:val="1"/>
      <w:marLeft w:val="0"/>
      <w:marRight w:val="0"/>
      <w:marTop w:val="0"/>
      <w:marBottom w:val="0"/>
      <w:divBdr>
        <w:top w:val="none" w:sz="0" w:space="0" w:color="auto"/>
        <w:left w:val="none" w:sz="0" w:space="0" w:color="auto"/>
        <w:bottom w:val="none" w:sz="0" w:space="0" w:color="auto"/>
        <w:right w:val="none" w:sz="0" w:space="0" w:color="auto"/>
      </w:divBdr>
    </w:div>
    <w:div w:id="972055234">
      <w:bodyDiv w:val="1"/>
      <w:marLeft w:val="0"/>
      <w:marRight w:val="0"/>
      <w:marTop w:val="0"/>
      <w:marBottom w:val="0"/>
      <w:divBdr>
        <w:top w:val="none" w:sz="0" w:space="0" w:color="auto"/>
        <w:left w:val="none" w:sz="0" w:space="0" w:color="auto"/>
        <w:bottom w:val="none" w:sz="0" w:space="0" w:color="auto"/>
        <w:right w:val="none" w:sz="0" w:space="0" w:color="auto"/>
      </w:divBdr>
    </w:div>
    <w:div w:id="972100851">
      <w:bodyDiv w:val="1"/>
      <w:marLeft w:val="0"/>
      <w:marRight w:val="0"/>
      <w:marTop w:val="0"/>
      <w:marBottom w:val="0"/>
      <w:divBdr>
        <w:top w:val="none" w:sz="0" w:space="0" w:color="auto"/>
        <w:left w:val="none" w:sz="0" w:space="0" w:color="auto"/>
        <w:bottom w:val="none" w:sz="0" w:space="0" w:color="auto"/>
        <w:right w:val="none" w:sz="0" w:space="0" w:color="auto"/>
      </w:divBdr>
    </w:div>
    <w:div w:id="972368872">
      <w:bodyDiv w:val="1"/>
      <w:marLeft w:val="0"/>
      <w:marRight w:val="0"/>
      <w:marTop w:val="0"/>
      <w:marBottom w:val="0"/>
      <w:divBdr>
        <w:top w:val="none" w:sz="0" w:space="0" w:color="auto"/>
        <w:left w:val="none" w:sz="0" w:space="0" w:color="auto"/>
        <w:bottom w:val="none" w:sz="0" w:space="0" w:color="auto"/>
        <w:right w:val="none" w:sz="0" w:space="0" w:color="auto"/>
      </w:divBdr>
    </w:div>
    <w:div w:id="972448392">
      <w:bodyDiv w:val="1"/>
      <w:marLeft w:val="0"/>
      <w:marRight w:val="0"/>
      <w:marTop w:val="0"/>
      <w:marBottom w:val="0"/>
      <w:divBdr>
        <w:top w:val="none" w:sz="0" w:space="0" w:color="auto"/>
        <w:left w:val="none" w:sz="0" w:space="0" w:color="auto"/>
        <w:bottom w:val="none" w:sz="0" w:space="0" w:color="auto"/>
        <w:right w:val="none" w:sz="0" w:space="0" w:color="auto"/>
      </w:divBdr>
    </w:div>
    <w:div w:id="972637867">
      <w:bodyDiv w:val="1"/>
      <w:marLeft w:val="0"/>
      <w:marRight w:val="0"/>
      <w:marTop w:val="0"/>
      <w:marBottom w:val="0"/>
      <w:divBdr>
        <w:top w:val="none" w:sz="0" w:space="0" w:color="auto"/>
        <w:left w:val="none" w:sz="0" w:space="0" w:color="auto"/>
        <w:bottom w:val="none" w:sz="0" w:space="0" w:color="auto"/>
        <w:right w:val="none" w:sz="0" w:space="0" w:color="auto"/>
      </w:divBdr>
    </w:div>
    <w:div w:id="972640847">
      <w:bodyDiv w:val="1"/>
      <w:marLeft w:val="0"/>
      <w:marRight w:val="0"/>
      <w:marTop w:val="0"/>
      <w:marBottom w:val="0"/>
      <w:divBdr>
        <w:top w:val="none" w:sz="0" w:space="0" w:color="auto"/>
        <w:left w:val="none" w:sz="0" w:space="0" w:color="auto"/>
        <w:bottom w:val="none" w:sz="0" w:space="0" w:color="auto"/>
        <w:right w:val="none" w:sz="0" w:space="0" w:color="auto"/>
      </w:divBdr>
    </w:div>
    <w:div w:id="972907872">
      <w:bodyDiv w:val="1"/>
      <w:marLeft w:val="0"/>
      <w:marRight w:val="0"/>
      <w:marTop w:val="0"/>
      <w:marBottom w:val="0"/>
      <w:divBdr>
        <w:top w:val="none" w:sz="0" w:space="0" w:color="auto"/>
        <w:left w:val="none" w:sz="0" w:space="0" w:color="auto"/>
        <w:bottom w:val="none" w:sz="0" w:space="0" w:color="auto"/>
        <w:right w:val="none" w:sz="0" w:space="0" w:color="auto"/>
      </w:divBdr>
    </w:div>
    <w:div w:id="972950358">
      <w:bodyDiv w:val="1"/>
      <w:marLeft w:val="0"/>
      <w:marRight w:val="0"/>
      <w:marTop w:val="0"/>
      <w:marBottom w:val="0"/>
      <w:divBdr>
        <w:top w:val="none" w:sz="0" w:space="0" w:color="auto"/>
        <w:left w:val="none" w:sz="0" w:space="0" w:color="auto"/>
        <w:bottom w:val="none" w:sz="0" w:space="0" w:color="auto"/>
        <w:right w:val="none" w:sz="0" w:space="0" w:color="auto"/>
      </w:divBdr>
    </w:div>
    <w:div w:id="973101120">
      <w:bodyDiv w:val="1"/>
      <w:marLeft w:val="0"/>
      <w:marRight w:val="0"/>
      <w:marTop w:val="0"/>
      <w:marBottom w:val="0"/>
      <w:divBdr>
        <w:top w:val="none" w:sz="0" w:space="0" w:color="auto"/>
        <w:left w:val="none" w:sz="0" w:space="0" w:color="auto"/>
        <w:bottom w:val="none" w:sz="0" w:space="0" w:color="auto"/>
        <w:right w:val="none" w:sz="0" w:space="0" w:color="auto"/>
      </w:divBdr>
    </w:div>
    <w:div w:id="973288364">
      <w:bodyDiv w:val="1"/>
      <w:marLeft w:val="0"/>
      <w:marRight w:val="0"/>
      <w:marTop w:val="0"/>
      <w:marBottom w:val="0"/>
      <w:divBdr>
        <w:top w:val="none" w:sz="0" w:space="0" w:color="auto"/>
        <w:left w:val="none" w:sz="0" w:space="0" w:color="auto"/>
        <w:bottom w:val="none" w:sz="0" w:space="0" w:color="auto"/>
        <w:right w:val="none" w:sz="0" w:space="0" w:color="auto"/>
      </w:divBdr>
    </w:div>
    <w:div w:id="973288478">
      <w:bodyDiv w:val="1"/>
      <w:marLeft w:val="0"/>
      <w:marRight w:val="0"/>
      <w:marTop w:val="0"/>
      <w:marBottom w:val="0"/>
      <w:divBdr>
        <w:top w:val="none" w:sz="0" w:space="0" w:color="auto"/>
        <w:left w:val="none" w:sz="0" w:space="0" w:color="auto"/>
        <w:bottom w:val="none" w:sz="0" w:space="0" w:color="auto"/>
        <w:right w:val="none" w:sz="0" w:space="0" w:color="auto"/>
      </w:divBdr>
    </w:div>
    <w:div w:id="973406473">
      <w:bodyDiv w:val="1"/>
      <w:marLeft w:val="0"/>
      <w:marRight w:val="0"/>
      <w:marTop w:val="0"/>
      <w:marBottom w:val="0"/>
      <w:divBdr>
        <w:top w:val="none" w:sz="0" w:space="0" w:color="auto"/>
        <w:left w:val="none" w:sz="0" w:space="0" w:color="auto"/>
        <w:bottom w:val="none" w:sz="0" w:space="0" w:color="auto"/>
        <w:right w:val="none" w:sz="0" w:space="0" w:color="auto"/>
      </w:divBdr>
    </w:div>
    <w:div w:id="973603289">
      <w:bodyDiv w:val="1"/>
      <w:marLeft w:val="0"/>
      <w:marRight w:val="0"/>
      <w:marTop w:val="0"/>
      <w:marBottom w:val="0"/>
      <w:divBdr>
        <w:top w:val="none" w:sz="0" w:space="0" w:color="auto"/>
        <w:left w:val="none" w:sz="0" w:space="0" w:color="auto"/>
        <w:bottom w:val="none" w:sz="0" w:space="0" w:color="auto"/>
        <w:right w:val="none" w:sz="0" w:space="0" w:color="auto"/>
      </w:divBdr>
    </w:div>
    <w:div w:id="974024010">
      <w:bodyDiv w:val="1"/>
      <w:marLeft w:val="0"/>
      <w:marRight w:val="0"/>
      <w:marTop w:val="0"/>
      <w:marBottom w:val="0"/>
      <w:divBdr>
        <w:top w:val="none" w:sz="0" w:space="0" w:color="auto"/>
        <w:left w:val="none" w:sz="0" w:space="0" w:color="auto"/>
        <w:bottom w:val="none" w:sz="0" w:space="0" w:color="auto"/>
        <w:right w:val="none" w:sz="0" w:space="0" w:color="auto"/>
      </w:divBdr>
    </w:div>
    <w:div w:id="974525660">
      <w:bodyDiv w:val="1"/>
      <w:marLeft w:val="0"/>
      <w:marRight w:val="0"/>
      <w:marTop w:val="0"/>
      <w:marBottom w:val="0"/>
      <w:divBdr>
        <w:top w:val="none" w:sz="0" w:space="0" w:color="auto"/>
        <w:left w:val="none" w:sz="0" w:space="0" w:color="auto"/>
        <w:bottom w:val="none" w:sz="0" w:space="0" w:color="auto"/>
        <w:right w:val="none" w:sz="0" w:space="0" w:color="auto"/>
      </w:divBdr>
    </w:div>
    <w:div w:id="974718369">
      <w:bodyDiv w:val="1"/>
      <w:marLeft w:val="0"/>
      <w:marRight w:val="0"/>
      <w:marTop w:val="0"/>
      <w:marBottom w:val="0"/>
      <w:divBdr>
        <w:top w:val="none" w:sz="0" w:space="0" w:color="auto"/>
        <w:left w:val="none" w:sz="0" w:space="0" w:color="auto"/>
        <w:bottom w:val="none" w:sz="0" w:space="0" w:color="auto"/>
        <w:right w:val="none" w:sz="0" w:space="0" w:color="auto"/>
      </w:divBdr>
    </w:div>
    <w:div w:id="974725018">
      <w:bodyDiv w:val="1"/>
      <w:marLeft w:val="0"/>
      <w:marRight w:val="0"/>
      <w:marTop w:val="0"/>
      <w:marBottom w:val="0"/>
      <w:divBdr>
        <w:top w:val="none" w:sz="0" w:space="0" w:color="auto"/>
        <w:left w:val="none" w:sz="0" w:space="0" w:color="auto"/>
        <w:bottom w:val="none" w:sz="0" w:space="0" w:color="auto"/>
        <w:right w:val="none" w:sz="0" w:space="0" w:color="auto"/>
      </w:divBdr>
    </w:div>
    <w:div w:id="974987609">
      <w:bodyDiv w:val="1"/>
      <w:marLeft w:val="0"/>
      <w:marRight w:val="0"/>
      <w:marTop w:val="0"/>
      <w:marBottom w:val="0"/>
      <w:divBdr>
        <w:top w:val="none" w:sz="0" w:space="0" w:color="auto"/>
        <w:left w:val="none" w:sz="0" w:space="0" w:color="auto"/>
        <w:bottom w:val="none" w:sz="0" w:space="0" w:color="auto"/>
        <w:right w:val="none" w:sz="0" w:space="0" w:color="auto"/>
      </w:divBdr>
    </w:div>
    <w:div w:id="975141920">
      <w:bodyDiv w:val="1"/>
      <w:marLeft w:val="0"/>
      <w:marRight w:val="0"/>
      <w:marTop w:val="0"/>
      <w:marBottom w:val="0"/>
      <w:divBdr>
        <w:top w:val="none" w:sz="0" w:space="0" w:color="auto"/>
        <w:left w:val="none" w:sz="0" w:space="0" w:color="auto"/>
        <w:bottom w:val="none" w:sz="0" w:space="0" w:color="auto"/>
        <w:right w:val="none" w:sz="0" w:space="0" w:color="auto"/>
      </w:divBdr>
    </w:div>
    <w:div w:id="975449312">
      <w:bodyDiv w:val="1"/>
      <w:marLeft w:val="0"/>
      <w:marRight w:val="0"/>
      <w:marTop w:val="0"/>
      <w:marBottom w:val="0"/>
      <w:divBdr>
        <w:top w:val="none" w:sz="0" w:space="0" w:color="auto"/>
        <w:left w:val="none" w:sz="0" w:space="0" w:color="auto"/>
        <w:bottom w:val="none" w:sz="0" w:space="0" w:color="auto"/>
        <w:right w:val="none" w:sz="0" w:space="0" w:color="auto"/>
      </w:divBdr>
    </w:div>
    <w:div w:id="975450183">
      <w:bodyDiv w:val="1"/>
      <w:marLeft w:val="0"/>
      <w:marRight w:val="0"/>
      <w:marTop w:val="0"/>
      <w:marBottom w:val="0"/>
      <w:divBdr>
        <w:top w:val="none" w:sz="0" w:space="0" w:color="auto"/>
        <w:left w:val="none" w:sz="0" w:space="0" w:color="auto"/>
        <w:bottom w:val="none" w:sz="0" w:space="0" w:color="auto"/>
        <w:right w:val="none" w:sz="0" w:space="0" w:color="auto"/>
      </w:divBdr>
    </w:div>
    <w:div w:id="975529111">
      <w:bodyDiv w:val="1"/>
      <w:marLeft w:val="0"/>
      <w:marRight w:val="0"/>
      <w:marTop w:val="0"/>
      <w:marBottom w:val="0"/>
      <w:divBdr>
        <w:top w:val="none" w:sz="0" w:space="0" w:color="auto"/>
        <w:left w:val="none" w:sz="0" w:space="0" w:color="auto"/>
        <w:bottom w:val="none" w:sz="0" w:space="0" w:color="auto"/>
        <w:right w:val="none" w:sz="0" w:space="0" w:color="auto"/>
      </w:divBdr>
    </w:div>
    <w:div w:id="975837370">
      <w:bodyDiv w:val="1"/>
      <w:marLeft w:val="0"/>
      <w:marRight w:val="0"/>
      <w:marTop w:val="0"/>
      <w:marBottom w:val="0"/>
      <w:divBdr>
        <w:top w:val="none" w:sz="0" w:space="0" w:color="auto"/>
        <w:left w:val="none" w:sz="0" w:space="0" w:color="auto"/>
        <w:bottom w:val="none" w:sz="0" w:space="0" w:color="auto"/>
        <w:right w:val="none" w:sz="0" w:space="0" w:color="auto"/>
      </w:divBdr>
    </w:div>
    <w:div w:id="976104546">
      <w:bodyDiv w:val="1"/>
      <w:marLeft w:val="0"/>
      <w:marRight w:val="0"/>
      <w:marTop w:val="0"/>
      <w:marBottom w:val="0"/>
      <w:divBdr>
        <w:top w:val="none" w:sz="0" w:space="0" w:color="auto"/>
        <w:left w:val="none" w:sz="0" w:space="0" w:color="auto"/>
        <w:bottom w:val="none" w:sz="0" w:space="0" w:color="auto"/>
        <w:right w:val="none" w:sz="0" w:space="0" w:color="auto"/>
      </w:divBdr>
    </w:div>
    <w:div w:id="976180484">
      <w:bodyDiv w:val="1"/>
      <w:marLeft w:val="0"/>
      <w:marRight w:val="0"/>
      <w:marTop w:val="0"/>
      <w:marBottom w:val="0"/>
      <w:divBdr>
        <w:top w:val="none" w:sz="0" w:space="0" w:color="auto"/>
        <w:left w:val="none" w:sz="0" w:space="0" w:color="auto"/>
        <w:bottom w:val="none" w:sz="0" w:space="0" w:color="auto"/>
        <w:right w:val="none" w:sz="0" w:space="0" w:color="auto"/>
      </w:divBdr>
    </w:div>
    <w:div w:id="976446227">
      <w:bodyDiv w:val="1"/>
      <w:marLeft w:val="0"/>
      <w:marRight w:val="0"/>
      <w:marTop w:val="0"/>
      <w:marBottom w:val="0"/>
      <w:divBdr>
        <w:top w:val="none" w:sz="0" w:space="0" w:color="auto"/>
        <w:left w:val="none" w:sz="0" w:space="0" w:color="auto"/>
        <w:bottom w:val="none" w:sz="0" w:space="0" w:color="auto"/>
        <w:right w:val="none" w:sz="0" w:space="0" w:color="auto"/>
      </w:divBdr>
    </w:div>
    <w:div w:id="976648617">
      <w:bodyDiv w:val="1"/>
      <w:marLeft w:val="0"/>
      <w:marRight w:val="0"/>
      <w:marTop w:val="0"/>
      <w:marBottom w:val="0"/>
      <w:divBdr>
        <w:top w:val="none" w:sz="0" w:space="0" w:color="auto"/>
        <w:left w:val="none" w:sz="0" w:space="0" w:color="auto"/>
        <w:bottom w:val="none" w:sz="0" w:space="0" w:color="auto"/>
        <w:right w:val="none" w:sz="0" w:space="0" w:color="auto"/>
      </w:divBdr>
    </w:div>
    <w:div w:id="976882378">
      <w:bodyDiv w:val="1"/>
      <w:marLeft w:val="0"/>
      <w:marRight w:val="0"/>
      <w:marTop w:val="0"/>
      <w:marBottom w:val="0"/>
      <w:divBdr>
        <w:top w:val="none" w:sz="0" w:space="0" w:color="auto"/>
        <w:left w:val="none" w:sz="0" w:space="0" w:color="auto"/>
        <w:bottom w:val="none" w:sz="0" w:space="0" w:color="auto"/>
        <w:right w:val="none" w:sz="0" w:space="0" w:color="auto"/>
      </w:divBdr>
    </w:div>
    <w:div w:id="977144126">
      <w:bodyDiv w:val="1"/>
      <w:marLeft w:val="0"/>
      <w:marRight w:val="0"/>
      <w:marTop w:val="0"/>
      <w:marBottom w:val="0"/>
      <w:divBdr>
        <w:top w:val="none" w:sz="0" w:space="0" w:color="auto"/>
        <w:left w:val="none" w:sz="0" w:space="0" w:color="auto"/>
        <w:bottom w:val="none" w:sz="0" w:space="0" w:color="auto"/>
        <w:right w:val="none" w:sz="0" w:space="0" w:color="auto"/>
      </w:divBdr>
    </w:div>
    <w:div w:id="977534993">
      <w:bodyDiv w:val="1"/>
      <w:marLeft w:val="0"/>
      <w:marRight w:val="0"/>
      <w:marTop w:val="0"/>
      <w:marBottom w:val="0"/>
      <w:divBdr>
        <w:top w:val="none" w:sz="0" w:space="0" w:color="auto"/>
        <w:left w:val="none" w:sz="0" w:space="0" w:color="auto"/>
        <w:bottom w:val="none" w:sz="0" w:space="0" w:color="auto"/>
        <w:right w:val="none" w:sz="0" w:space="0" w:color="auto"/>
      </w:divBdr>
    </w:div>
    <w:div w:id="977799884">
      <w:bodyDiv w:val="1"/>
      <w:marLeft w:val="0"/>
      <w:marRight w:val="0"/>
      <w:marTop w:val="0"/>
      <w:marBottom w:val="0"/>
      <w:divBdr>
        <w:top w:val="none" w:sz="0" w:space="0" w:color="auto"/>
        <w:left w:val="none" w:sz="0" w:space="0" w:color="auto"/>
        <w:bottom w:val="none" w:sz="0" w:space="0" w:color="auto"/>
        <w:right w:val="none" w:sz="0" w:space="0" w:color="auto"/>
      </w:divBdr>
    </w:div>
    <w:div w:id="978195525">
      <w:bodyDiv w:val="1"/>
      <w:marLeft w:val="0"/>
      <w:marRight w:val="0"/>
      <w:marTop w:val="0"/>
      <w:marBottom w:val="0"/>
      <w:divBdr>
        <w:top w:val="none" w:sz="0" w:space="0" w:color="auto"/>
        <w:left w:val="none" w:sz="0" w:space="0" w:color="auto"/>
        <w:bottom w:val="none" w:sz="0" w:space="0" w:color="auto"/>
        <w:right w:val="none" w:sz="0" w:space="0" w:color="auto"/>
      </w:divBdr>
    </w:div>
    <w:div w:id="978264056">
      <w:bodyDiv w:val="1"/>
      <w:marLeft w:val="0"/>
      <w:marRight w:val="0"/>
      <w:marTop w:val="0"/>
      <w:marBottom w:val="0"/>
      <w:divBdr>
        <w:top w:val="none" w:sz="0" w:space="0" w:color="auto"/>
        <w:left w:val="none" w:sz="0" w:space="0" w:color="auto"/>
        <w:bottom w:val="none" w:sz="0" w:space="0" w:color="auto"/>
        <w:right w:val="none" w:sz="0" w:space="0" w:color="auto"/>
      </w:divBdr>
    </w:div>
    <w:div w:id="978459659">
      <w:bodyDiv w:val="1"/>
      <w:marLeft w:val="0"/>
      <w:marRight w:val="0"/>
      <w:marTop w:val="0"/>
      <w:marBottom w:val="0"/>
      <w:divBdr>
        <w:top w:val="none" w:sz="0" w:space="0" w:color="auto"/>
        <w:left w:val="none" w:sz="0" w:space="0" w:color="auto"/>
        <w:bottom w:val="none" w:sz="0" w:space="0" w:color="auto"/>
        <w:right w:val="none" w:sz="0" w:space="0" w:color="auto"/>
      </w:divBdr>
    </w:div>
    <w:div w:id="978534017">
      <w:bodyDiv w:val="1"/>
      <w:marLeft w:val="0"/>
      <w:marRight w:val="0"/>
      <w:marTop w:val="0"/>
      <w:marBottom w:val="0"/>
      <w:divBdr>
        <w:top w:val="none" w:sz="0" w:space="0" w:color="auto"/>
        <w:left w:val="none" w:sz="0" w:space="0" w:color="auto"/>
        <w:bottom w:val="none" w:sz="0" w:space="0" w:color="auto"/>
        <w:right w:val="none" w:sz="0" w:space="0" w:color="auto"/>
      </w:divBdr>
    </w:div>
    <w:div w:id="978535301">
      <w:bodyDiv w:val="1"/>
      <w:marLeft w:val="0"/>
      <w:marRight w:val="0"/>
      <w:marTop w:val="0"/>
      <w:marBottom w:val="0"/>
      <w:divBdr>
        <w:top w:val="none" w:sz="0" w:space="0" w:color="auto"/>
        <w:left w:val="none" w:sz="0" w:space="0" w:color="auto"/>
        <w:bottom w:val="none" w:sz="0" w:space="0" w:color="auto"/>
        <w:right w:val="none" w:sz="0" w:space="0" w:color="auto"/>
      </w:divBdr>
    </w:div>
    <w:div w:id="978847073">
      <w:bodyDiv w:val="1"/>
      <w:marLeft w:val="0"/>
      <w:marRight w:val="0"/>
      <w:marTop w:val="0"/>
      <w:marBottom w:val="0"/>
      <w:divBdr>
        <w:top w:val="none" w:sz="0" w:space="0" w:color="auto"/>
        <w:left w:val="none" w:sz="0" w:space="0" w:color="auto"/>
        <w:bottom w:val="none" w:sz="0" w:space="0" w:color="auto"/>
        <w:right w:val="none" w:sz="0" w:space="0" w:color="auto"/>
      </w:divBdr>
    </w:div>
    <w:div w:id="978921172">
      <w:bodyDiv w:val="1"/>
      <w:marLeft w:val="0"/>
      <w:marRight w:val="0"/>
      <w:marTop w:val="0"/>
      <w:marBottom w:val="0"/>
      <w:divBdr>
        <w:top w:val="none" w:sz="0" w:space="0" w:color="auto"/>
        <w:left w:val="none" w:sz="0" w:space="0" w:color="auto"/>
        <w:bottom w:val="none" w:sz="0" w:space="0" w:color="auto"/>
        <w:right w:val="none" w:sz="0" w:space="0" w:color="auto"/>
      </w:divBdr>
    </w:div>
    <w:div w:id="978922466">
      <w:bodyDiv w:val="1"/>
      <w:marLeft w:val="0"/>
      <w:marRight w:val="0"/>
      <w:marTop w:val="0"/>
      <w:marBottom w:val="0"/>
      <w:divBdr>
        <w:top w:val="none" w:sz="0" w:space="0" w:color="auto"/>
        <w:left w:val="none" w:sz="0" w:space="0" w:color="auto"/>
        <w:bottom w:val="none" w:sz="0" w:space="0" w:color="auto"/>
        <w:right w:val="none" w:sz="0" w:space="0" w:color="auto"/>
      </w:divBdr>
    </w:div>
    <w:div w:id="979042987">
      <w:bodyDiv w:val="1"/>
      <w:marLeft w:val="0"/>
      <w:marRight w:val="0"/>
      <w:marTop w:val="0"/>
      <w:marBottom w:val="0"/>
      <w:divBdr>
        <w:top w:val="none" w:sz="0" w:space="0" w:color="auto"/>
        <w:left w:val="none" w:sz="0" w:space="0" w:color="auto"/>
        <w:bottom w:val="none" w:sz="0" w:space="0" w:color="auto"/>
        <w:right w:val="none" w:sz="0" w:space="0" w:color="auto"/>
      </w:divBdr>
    </w:div>
    <w:div w:id="979261741">
      <w:bodyDiv w:val="1"/>
      <w:marLeft w:val="0"/>
      <w:marRight w:val="0"/>
      <w:marTop w:val="0"/>
      <w:marBottom w:val="0"/>
      <w:divBdr>
        <w:top w:val="none" w:sz="0" w:space="0" w:color="auto"/>
        <w:left w:val="none" w:sz="0" w:space="0" w:color="auto"/>
        <w:bottom w:val="none" w:sz="0" w:space="0" w:color="auto"/>
        <w:right w:val="none" w:sz="0" w:space="0" w:color="auto"/>
      </w:divBdr>
    </w:div>
    <w:div w:id="979308560">
      <w:bodyDiv w:val="1"/>
      <w:marLeft w:val="0"/>
      <w:marRight w:val="0"/>
      <w:marTop w:val="0"/>
      <w:marBottom w:val="0"/>
      <w:divBdr>
        <w:top w:val="none" w:sz="0" w:space="0" w:color="auto"/>
        <w:left w:val="none" w:sz="0" w:space="0" w:color="auto"/>
        <w:bottom w:val="none" w:sz="0" w:space="0" w:color="auto"/>
        <w:right w:val="none" w:sz="0" w:space="0" w:color="auto"/>
      </w:divBdr>
    </w:div>
    <w:div w:id="979532659">
      <w:bodyDiv w:val="1"/>
      <w:marLeft w:val="0"/>
      <w:marRight w:val="0"/>
      <w:marTop w:val="0"/>
      <w:marBottom w:val="0"/>
      <w:divBdr>
        <w:top w:val="none" w:sz="0" w:space="0" w:color="auto"/>
        <w:left w:val="none" w:sz="0" w:space="0" w:color="auto"/>
        <w:bottom w:val="none" w:sz="0" w:space="0" w:color="auto"/>
        <w:right w:val="none" w:sz="0" w:space="0" w:color="auto"/>
      </w:divBdr>
    </w:div>
    <w:div w:id="979653918">
      <w:bodyDiv w:val="1"/>
      <w:marLeft w:val="0"/>
      <w:marRight w:val="0"/>
      <w:marTop w:val="0"/>
      <w:marBottom w:val="0"/>
      <w:divBdr>
        <w:top w:val="none" w:sz="0" w:space="0" w:color="auto"/>
        <w:left w:val="none" w:sz="0" w:space="0" w:color="auto"/>
        <w:bottom w:val="none" w:sz="0" w:space="0" w:color="auto"/>
        <w:right w:val="none" w:sz="0" w:space="0" w:color="auto"/>
      </w:divBdr>
    </w:div>
    <w:div w:id="979773557">
      <w:bodyDiv w:val="1"/>
      <w:marLeft w:val="0"/>
      <w:marRight w:val="0"/>
      <w:marTop w:val="0"/>
      <w:marBottom w:val="0"/>
      <w:divBdr>
        <w:top w:val="none" w:sz="0" w:space="0" w:color="auto"/>
        <w:left w:val="none" w:sz="0" w:space="0" w:color="auto"/>
        <w:bottom w:val="none" w:sz="0" w:space="0" w:color="auto"/>
        <w:right w:val="none" w:sz="0" w:space="0" w:color="auto"/>
      </w:divBdr>
    </w:div>
    <w:div w:id="980041553">
      <w:bodyDiv w:val="1"/>
      <w:marLeft w:val="0"/>
      <w:marRight w:val="0"/>
      <w:marTop w:val="0"/>
      <w:marBottom w:val="0"/>
      <w:divBdr>
        <w:top w:val="none" w:sz="0" w:space="0" w:color="auto"/>
        <w:left w:val="none" w:sz="0" w:space="0" w:color="auto"/>
        <w:bottom w:val="none" w:sz="0" w:space="0" w:color="auto"/>
        <w:right w:val="none" w:sz="0" w:space="0" w:color="auto"/>
      </w:divBdr>
    </w:div>
    <w:div w:id="980308934">
      <w:bodyDiv w:val="1"/>
      <w:marLeft w:val="0"/>
      <w:marRight w:val="0"/>
      <w:marTop w:val="0"/>
      <w:marBottom w:val="0"/>
      <w:divBdr>
        <w:top w:val="none" w:sz="0" w:space="0" w:color="auto"/>
        <w:left w:val="none" w:sz="0" w:space="0" w:color="auto"/>
        <w:bottom w:val="none" w:sz="0" w:space="0" w:color="auto"/>
        <w:right w:val="none" w:sz="0" w:space="0" w:color="auto"/>
      </w:divBdr>
    </w:div>
    <w:div w:id="980354317">
      <w:bodyDiv w:val="1"/>
      <w:marLeft w:val="0"/>
      <w:marRight w:val="0"/>
      <w:marTop w:val="0"/>
      <w:marBottom w:val="0"/>
      <w:divBdr>
        <w:top w:val="none" w:sz="0" w:space="0" w:color="auto"/>
        <w:left w:val="none" w:sz="0" w:space="0" w:color="auto"/>
        <w:bottom w:val="none" w:sz="0" w:space="0" w:color="auto"/>
        <w:right w:val="none" w:sz="0" w:space="0" w:color="auto"/>
      </w:divBdr>
    </w:div>
    <w:div w:id="980383206">
      <w:bodyDiv w:val="1"/>
      <w:marLeft w:val="0"/>
      <w:marRight w:val="0"/>
      <w:marTop w:val="0"/>
      <w:marBottom w:val="0"/>
      <w:divBdr>
        <w:top w:val="none" w:sz="0" w:space="0" w:color="auto"/>
        <w:left w:val="none" w:sz="0" w:space="0" w:color="auto"/>
        <w:bottom w:val="none" w:sz="0" w:space="0" w:color="auto"/>
        <w:right w:val="none" w:sz="0" w:space="0" w:color="auto"/>
      </w:divBdr>
    </w:div>
    <w:div w:id="980423249">
      <w:bodyDiv w:val="1"/>
      <w:marLeft w:val="0"/>
      <w:marRight w:val="0"/>
      <w:marTop w:val="0"/>
      <w:marBottom w:val="0"/>
      <w:divBdr>
        <w:top w:val="none" w:sz="0" w:space="0" w:color="auto"/>
        <w:left w:val="none" w:sz="0" w:space="0" w:color="auto"/>
        <w:bottom w:val="none" w:sz="0" w:space="0" w:color="auto"/>
        <w:right w:val="none" w:sz="0" w:space="0" w:color="auto"/>
      </w:divBdr>
    </w:div>
    <w:div w:id="980499144">
      <w:bodyDiv w:val="1"/>
      <w:marLeft w:val="0"/>
      <w:marRight w:val="0"/>
      <w:marTop w:val="0"/>
      <w:marBottom w:val="0"/>
      <w:divBdr>
        <w:top w:val="none" w:sz="0" w:space="0" w:color="auto"/>
        <w:left w:val="none" w:sz="0" w:space="0" w:color="auto"/>
        <w:bottom w:val="none" w:sz="0" w:space="0" w:color="auto"/>
        <w:right w:val="none" w:sz="0" w:space="0" w:color="auto"/>
      </w:divBdr>
    </w:div>
    <w:div w:id="980616610">
      <w:bodyDiv w:val="1"/>
      <w:marLeft w:val="0"/>
      <w:marRight w:val="0"/>
      <w:marTop w:val="0"/>
      <w:marBottom w:val="0"/>
      <w:divBdr>
        <w:top w:val="none" w:sz="0" w:space="0" w:color="auto"/>
        <w:left w:val="none" w:sz="0" w:space="0" w:color="auto"/>
        <w:bottom w:val="none" w:sz="0" w:space="0" w:color="auto"/>
        <w:right w:val="none" w:sz="0" w:space="0" w:color="auto"/>
      </w:divBdr>
    </w:div>
    <w:div w:id="980691089">
      <w:bodyDiv w:val="1"/>
      <w:marLeft w:val="0"/>
      <w:marRight w:val="0"/>
      <w:marTop w:val="0"/>
      <w:marBottom w:val="0"/>
      <w:divBdr>
        <w:top w:val="none" w:sz="0" w:space="0" w:color="auto"/>
        <w:left w:val="none" w:sz="0" w:space="0" w:color="auto"/>
        <w:bottom w:val="none" w:sz="0" w:space="0" w:color="auto"/>
        <w:right w:val="none" w:sz="0" w:space="0" w:color="auto"/>
      </w:divBdr>
    </w:div>
    <w:div w:id="980692128">
      <w:bodyDiv w:val="1"/>
      <w:marLeft w:val="0"/>
      <w:marRight w:val="0"/>
      <w:marTop w:val="0"/>
      <w:marBottom w:val="0"/>
      <w:divBdr>
        <w:top w:val="none" w:sz="0" w:space="0" w:color="auto"/>
        <w:left w:val="none" w:sz="0" w:space="0" w:color="auto"/>
        <w:bottom w:val="none" w:sz="0" w:space="0" w:color="auto"/>
        <w:right w:val="none" w:sz="0" w:space="0" w:color="auto"/>
      </w:divBdr>
    </w:div>
    <w:div w:id="980890295">
      <w:bodyDiv w:val="1"/>
      <w:marLeft w:val="0"/>
      <w:marRight w:val="0"/>
      <w:marTop w:val="0"/>
      <w:marBottom w:val="0"/>
      <w:divBdr>
        <w:top w:val="none" w:sz="0" w:space="0" w:color="auto"/>
        <w:left w:val="none" w:sz="0" w:space="0" w:color="auto"/>
        <w:bottom w:val="none" w:sz="0" w:space="0" w:color="auto"/>
        <w:right w:val="none" w:sz="0" w:space="0" w:color="auto"/>
      </w:divBdr>
    </w:div>
    <w:div w:id="981037737">
      <w:bodyDiv w:val="1"/>
      <w:marLeft w:val="0"/>
      <w:marRight w:val="0"/>
      <w:marTop w:val="0"/>
      <w:marBottom w:val="0"/>
      <w:divBdr>
        <w:top w:val="none" w:sz="0" w:space="0" w:color="auto"/>
        <w:left w:val="none" w:sz="0" w:space="0" w:color="auto"/>
        <w:bottom w:val="none" w:sz="0" w:space="0" w:color="auto"/>
        <w:right w:val="none" w:sz="0" w:space="0" w:color="auto"/>
      </w:divBdr>
    </w:div>
    <w:div w:id="981040520">
      <w:bodyDiv w:val="1"/>
      <w:marLeft w:val="0"/>
      <w:marRight w:val="0"/>
      <w:marTop w:val="0"/>
      <w:marBottom w:val="0"/>
      <w:divBdr>
        <w:top w:val="none" w:sz="0" w:space="0" w:color="auto"/>
        <w:left w:val="none" w:sz="0" w:space="0" w:color="auto"/>
        <w:bottom w:val="none" w:sz="0" w:space="0" w:color="auto"/>
        <w:right w:val="none" w:sz="0" w:space="0" w:color="auto"/>
      </w:divBdr>
    </w:div>
    <w:div w:id="981350018">
      <w:bodyDiv w:val="1"/>
      <w:marLeft w:val="0"/>
      <w:marRight w:val="0"/>
      <w:marTop w:val="0"/>
      <w:marBottom w:val="0"/>
      <w:divBdr>
        <w:top w:val="none" w:sz="0" w:space="0" w:color="auto"/>
        <w:left w:val="none" w:sz="0" w:space="0" w:color="auto"/>
        <w:bottom w:val="none" w:sz="0" w:space="0" w:color="auto"/>
        <w:right w:val="none" w:sz="0" w:space="0" w:color="auto"/>
      </w:divBdr>
    </w:div>
    <w:div w:id="981733375">
      <w:bodyDiv w:val="1"/>
      <w:marLeft w:val="0"/>
      <w:marRight w:val="0"/>
      <w:marTop w:val="0"/>
      <w:marBottom w:val="0"/>
      <w:divBdr>
        <w:top w:val="none" w:sz="0" w:space="0" w:color="auto"/>
        <w:left w:val="none" w:sz="0" w:space="0" w:color="auto"/>
        <w:bottom w:val="none" w:sz="0" w:space="0" w:color="auto"/>
        <w:right w:val="none" w:sz="0" w:space="0" w:color="auto"/>
      </w:divBdr>
    </w:div>
    <w:div w:id="981735597">
      <w:bodyDiv w:val="1"/>
      <w:marLeft w:val="0"/>
      <w:marRight w:val="0"/>
      <w:marTop w:val="0"/>
      <w:marBottom w:val="0"/>
      <w:divBdr>
        <w:top w:val="none" w:sz="0" w:space="0" w:color="auto"/>
        <w:left w:val="none" w:sz="0" w:space="0" w:color="auto"/>
        <w:bottom w:val="none" w:sz="0" w:space="0" w:color="auto"/>
        <w:right w:val="none" w:sz="0" w:space="0" w:color="auto"/>
      </w:divBdr>
    </w:div>
    <w:div w:id="981931741">
      <w:bodyDiv w:val="1"/>
      <w:marLeft w:val="0"/>
      <w:marRight w:val="0"/>
      <w:marTop w:val="0"/>
      <w:marBottom w:val="0"/>
      <w:divBdr>
        <w:top w:val="none" w:sz="0" w:space="0" w:color="auto"/>
        <w:left w:val="none" w:sz="0" w:space="0" w:color="auto"/>
        <w:bottom w:val="none" w:sz="0" w:space="0" w:color="auto"/>
        <w:right w:val="none" w:sz="0" w:space="0" w:color="auto"/>
      </w:divBdr>
    </w:div>
    <w:div w:id="982657716">
      <w:bodyDiv w:val="1"/>
      <w:marLeft w:val="0"/>
      <w:marRight w:val="0"/>
      <w:marTop w:val="0"/>
      <w:marBottom w:val="0"/>
      <w:divBdr>
        <w:top w:val="none" w:sz="0" w:space="0" w:color="auto"/>
        <w:left w:val="none" w:sz="0" w:space="0" w:color="auto"/>
        <w:bottom w:val="none" w:sz="0" w:space="0" w:color="auto"/>
        <w:right w:val="none" w:sz="0" w:space="0" w:color="auto"/>
      </w:divBdr>
    </w:div>
    <w:div w:id="982730438">
      <w:bodyDiv w:val="1"/>
      <w:marLeft w:val="0"/>
      <w:marRight w:val="0"/>
      <w:marTop w:val="0"/>
      <w:marBottom w:val="0"/>
      <w:divBdr>
        <w:top w:val="none" w:sz="0" w:space="0" w:color="auto"/>
        <w:left w:val="none" w:sz="0" w:space="0" w:color="auto"/>
        <w:bottom w:val="none" w:sz="0" w:space="0" w:color="auto"/>
        <w:right w:val="none" w:sz="0" w:space="0" w:color="auto"/>
      </w:divBdr>
    </w:div>
    <w:div w:id="983004612">
      <w:bodyDiv w:val="1"/>
      <w:marLeft w:val="0"/>
      <w:marRight w:val="0"/>
      <w:marTop w:val="0"/>
      <w:marBottom w:val="0"/>
      <w:divBdr>
        <w:top w:val="none" w:sz="0" w:space="0" w:color="auto"/>
        <w:left w:val="none" w:sz="0" w:space="0" w:color="auto"/>
        <w:bottom w:val="none" w:sz="0" w:space="0" w:color="auto"/>
        <w:right w:val="none" w:sz="0" w:space="0" w:color="auto"/>
      </w:divBdr>
    </w:div>
    <w:div w:id="983117661">
      <w:bodyDiv w:val="1"/>
      <w:marLeft w:val="0"/>
      <w:marRight w:val="0"/>
      <w:marTop w:val="0"/>
      <w:marBottom w:val="0"/>
      <w:divBdr>
        <w:top w:val="none" w:sz="0" w:space="0" w:color="auto"/>
        <w:left w:val="none" w:sz="0" w:space="0" w:color="auto"/>
        <w:bottom w:val="none" w:sz="0" w:space="0" w:color="auto"/>
        <w:right w:val="none" w:sz="0" w:space="0" w:color="auto"/>
      </w:divBdr>
    </w:div>
    <w:div w:id="983200063">
      <w:bodyDiv w:val="1"/>
      <w:marLeft w:val="0"/>
      <w:marRight w:val="0"/>
      <w:marTop w:val="0"/>
      <w:marBottom w:val="0"/>
      <w:divBdr>
        <w:top w:val="none" w:sz="0" w:space="0" w:color="auto"/>
        <w:left w:val="none" w:sz="0" w:space="0" w:color="auto"/>
        <w:bottom w:val="none" w:sz="0" w:space="0" w:color="auto"/>
        <w:right w:val="none" w:sz="0" w:space="0" w:color="auto"/>
      </w:divBdr>
    </w:div>
    <w:div w:id="983268678">
      <w:bodyDiv w:val="1"/>
      <w:marLeft w:val="0"/>
      <w:marRight w:val="0"/>
      <w:marTop w:val="0"/>
      <w:marBottom w:val="0"/>
      <w:divBdr>
        <w:top w:val="none" w:sz="0" w:space="0" w:color="auto"/>
        <w:left w:val="none" w:sz="0" w:space="0" w:color="auto"/>
        <w:bottom w:val="none" w:sz="0" w:space="0" w:color="auto"/>
        <w:right w:val="none" w:sz="0" w:space="0" w:color="auto"/>
      </w:divBdr>
    </w:div>
    <w:div w:id="983317380">
      <w:bodyDiv w:val="1"/>
      <w:marLeft w:val="0"/>
      <w:marRight w:val="0"/>
      <w:marTop w:val="0"/>
      <w:marBottom w:val="0"/>
      <w:divBdr>
        <w:top w:val="none" w:sz="0" w:space="0" w:color="auto"/>
        <w:left w:val="none" w:sz="0" w:space="0" w:color="auto"/>
        <w:bottom w:val="none" w:sz="0" w:space="0" w:color="auto"/>
        <w:right w:val="none" w:sz="0" w:space="0" w:color="auto"/>
      </w:divBdr>
    </w:div>
    <w:div w:id="983388957">
      <w:bodyDiv w:val="1"/>
      <w:marLeft w:val="0"/>
      <w:marRight w:val="0"/>
      <w:marTop w:val="0"/>
      <w:marBottom w:val="0"/>
      <w:divBdr>
        <w:top w:val="none" w:sz="0" w:space="0" w:color="auto"/>
        <w:left w:val="none" w:sz="0" w:space="0" w:color="auto"/>
        <w:bottom w:val="none" w:sz="0" w:space="0" w:color="auto"/>
        <w:right w:val="none" w:sz="0" w:space="0" w:color="auto"/>
      </w:divBdr>
    </w:div>
    <w:div w:id="983504969">
      <w:bodyDiv w:val="1"/>
      <w:marLeft w:val="0"/>
      <w:marRight w:val="0"/>
      <w:marTop w:val="0"/>
      <w:marBottom w:val="0"/>
      <w:divBdr>
        <w:top w:val="none" w:sz="0" w:space="0" w:color="auto"/>
        <w:left w:val="none" w:sz="0" w:space="0" w:color="auto"/>
        <w:bottom w:val="none" w:sz="0" w:space="0" w:color="auto"/>
        <w:right w:val="none" w:sz="0" w:space="0" w:color="auto"/>
      </w:divBdr>
    </w:div>
    <w:div w:id="983897922">
      <w:bodyDiv w:val="1"/>
      <w:marLeft w:val="0"/>
      <w:marRight w:val="0"/>
      <w:marTop w:val="0"/>
      <w:marBottom w:val="0"/>
      <w:divBdr>
        <w:top w:val="none" w:sz="0" w:space="0" w:color="auto"/>
        <w:left w:val="none" w:sz="0" w:space="0" w:color="auto"/>
        <w:bottom w:val="none" w:sz="0" w:space="0" w:color="auto"/>
        <w:right w:val="none" w:sz="0" w:space="0" w:color="auto"/>
      </w:divBdr>
    </w:div>
    <w:div w:id="983971794">
      <w:bodyDiv w:val="1"/>
      <w:marLeft w:val="0"/>
      <w:marRight w:val="0"/>
      <w:marTop w:val="0"/>
      <w:marBottom w:val="0"/>
      <w:divBdr>
        <w:top w:val="none" w:sz="0" w:space="0" w:color="auto"/>
        <w:left w:val="none" w:sz="0" w:space="0" w:color="auto"/>
        <w:bottom w:val="none" w:sz="0" w:space="0" w:color="auto"/>
        <w:right w:val="none" w:sz="0" w:space="0" w:color="auto"/>
      </w:divBdr>
    </w:div>
    <w:div w:id="984041972">
      <w:bodyDiv w:val="1"/>
      <w:marLeft w:val="0"/>
      <w:marRight w:val="0"/>
      <w:marTop w:val="0"/>
      <w:marBottom w:val="0"/>
      <w:divBdr>
        <w:top w:val="none" w:sz="0" w:space="0" w:color="auto"/>
        <w:left w:val="none" w:sz="0" w:space="0" w:color="auto"/>
        <w:bottom w:val="none" w:sz="0" w:space="0" w:color="auto"/>
        <w:right w:val="none" w:sz="0" w:space="0" w:color="auto"/>
      </w:divBdr>
    </w:div>
    <w:div w:id="984089902">
      <w:bodyDiv w:val="1"/>
      <w:marLeft w:val="0"/>
      <w:marRight w:val="0"/>
      <w:marTop w:val="0"/>
      <w:marBottom w:val="0"/>
      <w:divBdr>
        <w:top w:val="none" w:sz="0" w:space="0" w:color="auto"/>
        <w:left w:val="none" w:sz="0" w:space="0" w:color="auto"/>
        <w:bottom w:val="none" w:sz="0" w:space="0" w:color="auto"/>
        <w:right w:val="none" w:sz="0" w:space="0" w:color="auto"/>
      </w:divBdr>
    </w:div>
    <w:div w:id="984116641">
      <w:bodyDiv w:val="1"/>
      <w:marLeft w:val="0"/>
      <w:marRight w:val="0"/>
      <w:marTop w:val="0"/>
      <w:marBottom w:val="0"/>
      <w:divBdr>
        <w:top w:val="none" w:sz="0" w:space="0" w:color="auto"/>
        <w:left w:val="none" w:sz="0" w:space="0" w:color="auto"/>
        <w:bottom w:val="none" w:sz="0" w:space="0" w:color="auto"/>
        <w:right w:val="none" w:sz="0" w:space="0" w:color="auto"/>
      </w:divBdr>
    </w:div>
    <w:div w:id="984161270">
      <w:bodyDiv w:val="1"/>
      <w:marLeft w:val="0"/>
      <w:marRight w:val="0"/>
      <w:marTop w:val="0"/>
      <w:marBottom w:val="0"/>
      <w:divBdr>
        <w:top w:val="none" w:sz="0" w:space="0" w:color="auto"/>
        <w:left w:val="none" w:sz="0" w:space="0" w:color="auto"/>
        <w:bottom w:val="none" w:sz="0" w:space="0" w:color="auto"/>
        <w:right w:val="none" w:sz="0" w:space="0" w:color="auto"/>
      </w:divBdr>
    </w:div>
    <w:div w:id="984243492">
      <w:bodyDiv w:val="1"/>
      <w:marLeft w:val="0"/>
      <w:marRight w:val="0"/>
      <w:marTop w:val="0"/>
      <w:marBottom w:val="0"/>
      <w:divBdr>
        <w:top w:val="none" w:sz="0" w:space="0" w:color="auto"/>
        <w:left w:val="none" w:sz="0" w:space="0" w:color="auto"/>
        <w:bottom w:val="none" w:sz="0" w:space="0" w:color="auto"/>
        <w:right w:val="none" w:sz="0" w:space="0" w:color="auto"/>
      </w:divBdr>
    </w:div>
    <w:div w:id="984359063">
      <w:bodyDiv w:val="1"/>
      <w:marLeft w:val="0"/>
      <w:marRight w:val="0"/>
      <w:marTop w:val="0"/>
      <w:marBottom w:val="0"/>
      <w:divBdr>
        <w:top w:val="none" w:sz="0" w:space="0" w:color="auto"/>
        <w:left w:val="none" w:sz="0" w:space="0" w:color="auto"/>
        <w:bottom w:val="none" w:sz="0" w:space="0" w:color="auto"/>
        <w:right w:val="none" w:sz="0" w:space="0" w:color="auto"/>
      </w:divBdr>
    </w:div>
    <w:div w:id="984504089">
      <w:bodyDiv w:val="1"/>
      <w:marLeft w:val="0"/>
      <w:marRight w:val="0"/>
      <w:marTop w:val="0"/>
      <w:marBottom w:val="0"/>
      <w:divBdr>
        <w:top w:val="none" w:sz="0" w:space="0" w:color="auto"/>
        <w:left w:val="none" w:sz="0" w:space="0" w:color="auto"/>
        <w:bottom w:val="none" w:sz="0" w:space="0" w:color="auto"/>
        <w:right w:val="none" w:sz="0" w:space="0" w:color="auto"/>
      </w:divBdr>
    </w:div>
    <w:div w:id="984898738">
      <w:bodyDiv w:val="1"/>
      <w:marLeft w:val="0"/>
      <w:marRight w:val="0"/>
      <w:marTop w:val="0"/>
      <w:marBottom w:val="0"/>
      <w:divBdr>
        <w:top w:val="none" w:sz="0" w:space="0" w:color="auto"/>
        <w:left w:val="none" w:sz="0" w:space="0" w:color="auto"/>
        <w:bottom w:val="none" w:sz="0" w:space="0" w:color="auto"/>
        <w:right w:val="none" w:sz="0" w:space="0" w:color="auto"/>
      </w:divBdr>
    </w:div>
    <w:div w:id="985086494">
      <w:bodyDiv w:val="1"/>
      <w:marLeft w:val="0"/>
      <w:marRight w:val="0"/>
      <w:marTop w:val="0"/>
      <w:marBottom w:val="0"/>
      <w:divBdr>
        <w:top w:val="none" w:sz="0" w:space="0" w:color="auto"/>
        <w:left w:val="none" w:sz="0" w:space="0" w:color="auto"/>
        <w:bottom w:val="none" w:sz="0" w:space="0" w:color="auto"/>
        <w:right w:val="none" w:sz="0" w:space="0" w:color="auto"/>
      </w:divBdr>
    </w:div>
    <w:div w:id="985163887">
      <w:bodyDiv w:val="1"/>
      <w:marLeft w:val="0"/>
      <w:marRight w:val="0"/>
      <w:marTop w:val="0"/>
      <w:marBottom w:val="0"/>
      <w:divBdr>
        <w:top w:val="none" w:sz="0" w:space="0" w:color="auto"/>
        <w:left w:val="none" w:sz="0" w:space="0" w:color="auto"/>
        <w:bottom w:val="none" w:sz="0" w:space="0" w:color="auto"/>
        <w:right w:val="none" w:sz="0" w:space="0" w:color="auto"/>
      </w:divBdr>
    </w:div>
    <w:div w:id="985204996">
      <w:bodyDiv w:val="1"/>
      <w:marLeft w:val="0"/>
      <w:marRight w:val="0"/>
      <w:marTop w:val="0"/>
      <w:marBottom w:val="0"/>
      <w:divBdr>
        <w:top w:val="none" w:sz="0" w:space="0" w:color="auto"/>
        <w:left w:val="none" w:sz="0" w:space="0" w:color="auto"/>
        <w:bottom w:val="none" w:sz="0" w:space="0" w:color="auto"/>
        <w:right w:val="none" w:sz="0" w:space="0" w:color="auto"/>
      </w:divBdr>
    </w:div>
    <w:div w:id="985277992">
      <w:bodyDiv w:val="1"/>
      <w:marLeft w:val="0"/>
      <w:marRight w:val="0"/>
      <w:marTop w:val="0"/>
      <w:marBottom w:val="0"/>
      <w:divBdr>
        <w:top w:val="none" w:sz="0" w:space="0" w:color="auto"/>
        <w:left w:val="none" w:sz="0" w:space="0" w:color="auto"/>
        <w:bottom w:val="none" w:sz="0" w:space="0" w:color="auto"/>
        <w:right w:val="none" w:sz="0" w:space="0" w:color="auto"/>
      </w:divBdr>
    </w:div>
    <w:div w:id="985478739">
      <w:bodyDiv w:val="1"/>
      <w:marLeft w:val="0"/>
      <w:marRight w:val="0"/>
      <w:marTop w:val="0"/>
      <w:marBottom w:val="0"/>
      <w:divBdr>
        <w:top w:val="none" w:sz="0" w:space="0" w:color="auto"/>
        <w:left w:val="none" w:sz="0" w:space="0" w:color="auto"/>
        <w:bottom w:val="none" w:sz="0" w:space="0" w:color="auto"/>
        <w:right w:val="none" w:sz="0" w:space="0" w:color="auto"/>
      </w:divBdr>
    </w:div>
    <w:div w:id="985862289">
      <w:bodyDiv w:val="1"/>
      <w:marLeft w:val="0"/>
      <w:marRight w:val="0"/>
      <w:marTop w:val="0"/>
      <w:marBottom w:val="0"/>
      <w:divBdr>
        <w:top w:val="none" w:sz="0" w:space="0" w:color="auto"/>
        <w:left w:val="none" w:sz="0" w:space="0" w:color="auto"/>
        <w:bottom w:val="none" w:sz="0" w:space="0" w:color="auto"/>
        <w:right w:val="none" w:sz="0" w:space="0" w:color="auto"/>
      </w:divBdr>
    </w:div>
    <w:div w:id="986207395">
      <w:bodyDiv w:val="1"/>
      <w:marLeft w:val="0"/>
      <w:marRight w:val="0"/>
      <w:marTop w:val="0"/>
      <w:marBottom w:val="0"/>
      <w:divBdr>
        <w:top w:val="none" w:sz="0" w:space="0" w:color="auto"/>
        <w:left w:val="none" w:sz="0" w:space="0" w:color="auto"/>
        <w:bottom w:val="none" w:sz="0" w:space="0" w:color="auto"/>
        <w:right w:val="none" w:sz="0" w:space="0" w:color="auto"/>
      </w:divBdr>
    </w:div>
    <w:div w:id="986280015">
      <w:bodyDiv w:val="1"/>
      <w:marLeft w:val="0"/>
      <w:marRight w:val="0"/>
      <w:marTop w:val="0"/>
      <w:marBottom w:val="0"/>
      <w:divBdr>
        <w:top w:val="none" w:sz="0" w:space="0" w:color="auto"/>
        <w:left w:val="none" w:sz="0" w:space="0" w:color="auto"/>
        <w:bottom w:val="none" w:sz="0" w:space="0" w:color="auto"/>
        <w:right w:val="none" w:sz="0" w:space="0" w:color="auto"/>
      </w:divBdr>
    </w:div>
    <w:div w:id="986393424">
      <w:bodyDiv w:val="1"/>
      <w:marLeft w:val="0"/>
      <w:marRight w:val="0"/>
      <w:marTop w:val="0"/>
      <w:marBottom w:val="0"/>
      <w:divBdr>
        <w:top w:val="none" w:sz="0" w:space="0" w:color="auto"/>
        <w:left w:val="none" w:sz="0" w:space="0" w:color="auto"/>
        <w:bottom w:val="none" w:sz="0" w:space="0" w:color="auto"/>
        <w:right w:val="none" w:sz="0" w:space="0" w:color="auto"/>
      </w:divBdr>
    </w:div>
    <w:div w:id="986396770">
      <w:bodyDiv w:val="1"/>
      <w:marLeft w:val="0"/>
      <w:marRight w:val="0"/>
      <w:marTop w:val="0"/>
      <w:marBottom w:val="0"/>
      <w:divBdr>
        <w:top w:val="none" w:sz="0" w:space="0" w:color="auto"/>
        <w:left w:val="none" w:sz="0" w:space="0" w:color="auto"/>
        <w:bottom w:val="none" w:sz="0" w:space="0" w:color="auto"/>
        <w:right w:val="none" w:sz="0" w:space="0" w:color="auto"/>
      </w:divBdr>
    </w:div>
    <w:div w:id="986397905">
      <w:bodyDiv w:val="1"/>
      <w:marLeft w:val="0"/>
      <w:marRight w:val="0"/>
      <w:marTop w:val="0"/>
      <w:marBottom w:val="0"/>
      <w:divBdr>
        <w:top w:val="none" w:sz="0" w:space="0" w:color="auto"/>
        <w:left w:val="none" w:sz="0" w:space="0" w:color="auto"/>
        <w:bottom w:val="none" w:sz="0" w:space="0" w:color="auto"/>
        <w:right w:val="none" w:sz="0" w:space="0" w:color="auto"/>
      </w:divBdr>
    </w:div>
    <w:div w:id="986595902">
      <w:bodyDiv w:val="1"/>
      <w:marLeft w:val="0"/>
      <w:marRight w:val="0"/>
      <w:marTop w:val="0"/>
      <w:marBottom w:val="0"/>
      <w:divBdr>
        <w:top w:val="none" w:sz="0" w:space="0" w:color="auto"/>
        <w:left w:val="none" w:sz="0" w:space="0" w:color="auto"/>
        <w:bottom w:val="none" w:sz="0" w:space="0" w:color="auto"/>
        <w:right w:val="none" w:sz="0" w:space="0" w:color="auto"/>
      </w:divBdr>
    </w:div>
    <w:div w:id="986667371">
      <w:bodyDiv w:val="1"/>
      <w:marLeft w:val="0"/>
      <w:marRight w:val="0"/>
      <w:marTop w:val="0"/>
      <w:marBottom w:val="0"/>
      <w:divBdr>
        <w:top w:val="none" w:sz="0" w:space="0" w:color="auto"/>
        <w:left w:val="none" w:sz="0" w:space="0" w:color="auto"/>
        <w:bottom w:val="none" w:sz="0" w:space="0" w:color="auto"/>
        <w:right w:val="none" w:sz="0" w:space="0" w:color="auto"/>
      </w:divBdr>
    </w:div>
    <w:div w:id="986668470">
      <w:bodyDiv w:val="1"/>
      <w:marLeft w:val="0"/>
      <w:marRight w:val="0"/>
      <w:marTop w:val="0"/>
      <w:marBottom w:val="0"/>
      <w:divBdr>
        <w:top w:val="none" w:sz="0" w:space="0" w:color="auto"/>
        <w:left w:val="none" w:sz="0" w:space="0" w:color="auto"/>
        <w:bottom w:val="none" w:sz="0" w:space="0" w:color="auto"/>
        <w:right w:val="none" w:sz="0" w:space="0" w:color="auto"/>
      </w:divBdr>
    </w:div>
    <w:div w:id="986669555">
      <w:bodyDiv w:val="1"/>
      <w:marLeft w:val="0"/>
      <w:marRight w:val="0"/>
      <w:marTop w:val="0"/>
      <w:marBottom w:val="0"/>
      <w:divBdr>
        <w:top w:val="none" w:sz="0" w:space="0" w:color="auto"/>
        <w:left w:val="none" w:sz="0" w:space="0" w:color="auto"/>
        <w:bottom w:val="none" w:sz="0" w:space="0" w:color="auto"/>
        <w:right w:val="none" w:sz="0" w:space="0" w:color="auto"/>
      </w:divBdr>
    </w:div>
    <w:div w:id="986739048">
      <w:bodyDiv w:val="1"/>
      <w:marLeft w:val="0"/>
      <w:marRight w:val="0"/>
      <w:marTop w:val="0"/>
      <w:marBottom w:val="0"/>
      <w:divBdr>
        <w:top w:val="none" w:sz="0" w:space="0" w:color="auto"/>
        <w:left w:val="none" w:sz="0" w:space="0" w:color="auto"/>
        <w:bottom w:val="none" w:sz="0" w:space="0" w:color="auto"/>
        <w:right w:val="none" w:sz="0" w:space="0" w:color="auto"/>
      </w:divBdr>
    </w:div>
    <w:div w:id="986858876">
      <w:bodyDiv w:val="1"/>
      <w:marLeft w:val="0"/>
      <w:marRight w:val="0"/>
      <w:marTop w:val="0"/>
      <w:marBottom w:val="0"/>
      <w:divBdr>
        <w:top w:val="none" w:sz="0" w:space="0" w:color="auto"/>
        <w:left w:val="none" w:sz="0" w:space="0" w:color="auto"/>
        <w:bottom w:val="none" w:sz="0" w:space="0" w:color="auto"/>
        <w:right w:val="none" w:sz="0" w:space="0" w:color="auto"/>
      </w:divBdr>
    </w:div>
    <w:div w:id="987055067">
      <w:bodyDiv w:val="1"/>
      <w:marLeft w:val="0"/>
      <w:marRight w:val="0"/>
      <w:marTop w:val="0"/>
      <w:marBottom w:val="0"/>
      <w:divBdr>
        <w:top w:val="none" w:sz="0" w:space="0" w:color="auto"/>
        <w:left w:val="none" w:sz="0" w:space="0" w:color="auto"/>
        <w:bottom w:val="none" w:sz="0" w:space="0" w:color="auto"/>
        <w:right w:val="none" w:sz="0" w:space="0" w:color="auto"/>
      </w:divBdr>
    </w:div>
    <w:div w:id="987171794">
      <w:bodyDiv w:val="1"/>
      <w:marLeft w:val="0"/>
      <w:marRight w:val="0"/>
      <w:marTop w:val="0"/>
      <w:marBottom w:val="0"/>
      <w:divBdr>
        <w:top w:val="none" w:sz="0" w:space="0" w:color="auto"/>
        <w:left w:val="none" w:sz="0" w:space="0" w:color="auto"/>
        <w:bottom w:val="none" w:sz="0" w:space="0" w:color="auto"/>
        <w:right w:val="none" w:sz="0" w:space="0" w:color="auto"/>
      </w:divBdr>
    </w:div>
    <w:div w:id="987175602">
      <w:bodyDiv w:val="1"/>
      <w:marLeft w:val="0"/>
      <w:marRight w:val="0"/>
      <w:marTop w:val="0"/>
      <w:marBottom w:val="0"/>
      <w:divBdr>
        <w:top w:val="none" w:sz="0" w:space="0" w:color="auto"/>
        <w:left w:val="none" w:sz="0" w:space="0" w:color="auto"/>
        <w:bottom w:val="none" w:sz="0" w:space="0" w:color="auto"/>
        <w:right w:val="none" w:sz="0" w:space="0" w:color="auto"/>
      </w:divBdr>
    </w:div>
    <w:div w:id="987201525">
      <w:bodyDiv w:val="1"/>
      <w:marLeft w:val="0"/>
      <w:marRight w:val="0"/>
      <w:marTop w:val="0"/>
      <w:marBottom w:val="0"/>
      <w:divBdr>
        <w:top w:val="none" w:sz="0" w:space="0" w:color="auto"/>
        <w:left w:val="none" w:sz="0" w:space="0" w:color="auto"/>
        <w:bottom w:val="none" w:sz="0" w:space="0" w:color="auto"/>
        <w:right w:val="none" w:sz="0" w:space="0" w:color="auto"/>
      </w:divBdr>
    </w:div>
    <w:div w:id="987393914">
      <w:bodyDiv w:val="1"/>
      <w:marLeft w:val="0"/>
      <w:marRight w:val="0"/>
      <w:marTop w:val="0"/>
      <w:marBottom w:val="0"/>
      <w:divBdr>
        <w:top w:val="none" w:sz="0" w:space="0" w:color="auto"/>
        <w:left w:val="none" w:sz="0" w:space="0" w:color="auto"/>
        <w:bottom w:val="none" w:sz="0" w:space="0" w:color="auto"/>
        <w:right w:val="none" w:sz="0" w:space="0" w:color="auto"/>
      </w:divBdr>
    </w:div>
    <w:div w:id="987441838">
      <w:bodyDiv w:val="1"/>
      <w:marLeft w:val="0"/>
      <w:marRight w:val="0"/>
      <w:marTop w:val="0"/>
      <w:marBottom w:val="0"/>
      <w:divBdr>
        <w:top w:val="none" w:sz="0" w:space="0" w:color="auto"/>
        <w:left w:val="none" w:sz="0" w:space="0" w:color="auto"/>
        <w:bottom w:val="none" w:sz="0" w:space="0" w:color="auto"/>
        <w:right w:val="none" w:sz="0" w:space="0" w:color="auto"/>
      </w:divBdr>
    </w:div>
    <w:div w:id="987518247">
      <w:bodyDiv w:val="1"/>
      <w:marLeft w:val="0"/>
      <w:marRight w:val="0"/>
      <w:marTop w:val="0"/>
      <w:marBottom w:val="0"/>
      <w:divBdr>
        <w:top w:val="none" w:sz="0" w:space="0" w:color="auto"/>
        <w:left w:val="none" w:sz="0" w:space="0" w:color="auto"/>
        <w:bottom w:val="none" w:sz="0" w:space="0" w:color="auto"/>
        <w:right w:val="none" w:sz="0" w:space="0" w:color="auto"/>
      </w:divBdr>
    </w:div>
    <w:div w:id="987786601">
      <w:bodyDiv w:val="1"/>
      <w:marLeft w:val="0"/>
      <w:marRight w:val="0"/>
      <w:marTop w:val="0"/>
      <w:marBottom w:val="0"/>
      <w:divBdr>
        <w:top w:val="none" w:sz="0" w:space="0" w:color="auto"/>
        <w:left w:val="none" w:sz="0" w:space="0" w:color="auto"/>
        <w:bottom w:val="none" w:sz="0" w:space="0" w:color="auto"/>
        <w:right w:val="none" w:sz="0" w:space="0" w:color="auto"/>
      </w:divBdr>
    </w:div>
    <w:div w:id="987901530">
      <w:bodyDiv w:val="1"/>
      <w:marLeft w:val="0"/>
      <w:marRight w:val="0"/>
      <w:marTop w:val="0"/>
      <w:marBottom w:val="0"/>
      <w:divBdr>
        <w:top w:val="none" w:sz="0" w:space="0" w:color="auto"/>
        <w:left w:val="none" w:sz="0" w:space="0" w:color="auto"/>
        <w:bottom w:val="none" w:sz="0" w:space="0" w:color="auto"/>
        <w:right w:val="none" w:sz="0" w:space="0" w:color="auto"/>
      </w:divBdr>
    </w:div>
    <w:div w:id="988557212">
      <w:bodyDiv w:val="1"/>
      <w:marLeft w:val="0"/>
      <w:marRight w:val="0"/>
      <w:marTop w:val="0"/>
      <w:marBottom w:val="0"/>
      <w:divBdr>
        <w:top w:val="none" w:sz="0" w:space="0" w:color="auto"/>
        <w:left w:val="none" w:sz="0" w:space="0" w:color="auto"/>
        <w:bottom w:val="none" w:sz="0" w:space="0" w:color="auto"/>
        <w:right w:val="none" w:sz="0" w:space="0" w:color="auto"/>
      </w:divBdr>
    </w:div>
    <w:div w:id="988706340">
      <w:bodyDiv w:val="1"/>
      <w:marLeft w:val="0"/>
      <w:marRight w:val="0"/>
      <w:marTop w:val="0"/>
      <w:marBottom w:val="0"/>
      <w:divBdr>
        <w:top w:val="none" w:sz="0" w:space="0" w:color="auto"/>
        <w:left w:val="none" w:sz="0" w:space="0" w:color="auto"/>
        <w:bottom w:val="none" w:sz="0" w:space="0" w:color="auto"/>
        <w:right w:val="none" w:sz="0" w:space="0" w:color="auto"/>
      </w:divBdr>
    </w:div>
    <w:div w:id="988748962">
      <w:bodyDiv w:val="1"/>
      <w:marLeft w:val="0"/>
      <w:marRight w:val="0"/>
      <w:marTop w:val="0"/>
      <w:marBottom w:val="0"/>
      <w:divBdr>
        <w:top w:val="none" w:sz="0" w:space="0" w:color="auto"/>
        <w:left w:val="none" w:sz="0" w:space="0" w:color="auto"/>
        <w:bottom w:val="none" w:sz="0" w:space="0" w:color="auto"/>
        <w:right w:val="none" w:sz="0" w:space="0" w:color="auto"/>
      </w:divBdr>
    </w:div>
    <w:div w:id="988904869">
      <w:bodyDiv w:val="1"/>
      <w:marLeft w:val="0"/>
      <w:marRight w:val="0"/>
      <w:marTop w:val="0"/>
      <w:marBottom w:val="0"/>
      <w:divBdr>
        <w:top w:val="none" w:sz="0" w:space="0" w:color="auto"/>
        <w:left w:val="none" w:sz="0" w:space="0" w:color="auto"/>
        <w:bottom w:val="none" w:sz="0" w:space="0" w:color="auto"/>
        <w:right w:val="none" w:sz="0" w:space="0" w:color="auto"/>
      </w:divBdr>
    </w:div>
    <w:div w:id="988940013">
      <w:bodyDiv w:val="1"/>
      <w:marLeft w:val="0"/>
      <w:marRight w:val="0"/>
      <w:marTop w:val="0"/>
      <w:marBottom w:val="0"/>
      <w:divBdr>
        <w:top w:val="none" w:sz="0" w:space="0" w:color="auto"/>
        <w:left w:val="none" w:sz="0" w:space="0" w:color="auto"/>
        <w:bottom w:val="none" w:sz="0" w:space="0" w:color="auto"/>
        <w:right w:val="none" w:sz="0" w:space="0" w:color="auto"/>
      </w:divBdr>
    </w:div>
    <w:div w:id="989023741">
      <w:bodyDiv w:val="1"/>
      <w:marLeft w:val="0"/>
      <w:marRight w:val="0"/>
      <w:marTop w:val="0"/>
      <w:marBottom w:val="0"/>
      <w:divBdr>
        <w:top w:val="none" w:sz="0" w:space="0" w:color="auto"/>
        <w:left w:val="none" w:sz="0" w:space="0" w:color="auto"/>
        <w:bottom w:val="none" w:sz="0" w:space="0" w:color="auto"/>
        <w:right w:val="none" w:sz="0" w:space="0" w:color="auto"/>
      </w:divBdr>
    </w:div>
    <w:div w:id="989092868">
      <w:bodyDiv w:val="1"/>
      <w:marLeft w:val="0"/>
      <w:marRight w:val="0"/>
      <w:marTop w:val="0"/>
      <w:marBottom w:val="0"/>
      <w:divBdr>
        <w:top w:val="none" w:sz="0" w:space="0" w:color="auto"/>
        <w:left w:val="none" w:sz="0" w:space="0" w:color="auto"/>
        <w:bottom w:val="none" w:sz="0" w:space="0" w:color="auto"/>
        <w:right w:val="none" w:sz="0" w:space="0" w:color="auto"/>
      </w:divBdr>
    </w:div>
    <w:div w:id="989210317">
      <w:bodyDiv w:val="1"/>
      <w:marLeft w:val="0"/>
      <w:marRight w:val="0"/>
      <w:marTop w:val="0"/>
      <w:marBottom w:val="0"/>
      <w:divBdr>
        <w:top w:val="none" w:sz="0" w:space="0" w:color="auto"/>
        <w:left w:val="none" w:sz="0" w:space="0" w:color="auto"/>
        <w:bottom w:val="none" w:sz="0" w:space="0" w:color="auto"/>
        <w:right w:val="none" w:sz="0" w:space="0" w:color="auto"/>
      </w:divBdr>
    </w:div>
    <w:div w:id="989748222">
      <w:bodyDiv w:val="1"/>
      <w:marLeft w:val="0"/>
      <w:marRight w:val="0"/>
      <w:marTop w:val="0"/>
      <w:marBottom w:val="0"/>
      <w:divBdr>
        <w:top w:val="none" w:sz="0" w:space="0" w:color="auto"/>
        <w:left w:val="none" w:sz="0" w:space="0" w:color="auto"/>
        <w:bottom w:val="none" w:sz="0" w:space="0" w:color="auto"/>
        <w:right w:val="none" w:sz="0" w:space="0" w:color="auto"/>
      </w:divBdr>
    </w:div>
    <w:div w:id="989870933">
      <w:bodyDiv w:val="1"/>
      <w:marLeft w:val="0"/>
      <w:marRight w:val="0"/>
      <w:marTop w:val="0"/>
      <w:marBottom w:val="0"/>
      <w:divBdr>
        <w:top w:val="none" w:sz="0" w:space="0" w:color="auto"/>
        <w:left w:val="none" w:sz="0" w:space="0" w:color="auto"/>
        <w:bottom w:val="none" w:sz="0" w:space="0" w:color="auto"/>
        <w:right w:val="none" w:sz="0" w:space="0" w:color="auto"/>
      </w:divBdr>
    </w:div>
    <w:div w:id="989945949">
      <w:bodyDiv w:val="1"/>
      <w:marLeft w:val="0"/>
      <w:marRight w:val="0"/>
      <w:marTop w:val="0"/>
      <w:marBottom w:val="0"/>
      <w:divBdr>
        <w:top w:val="none" w:sz="0" w:space="0" w:color="auto"/>
        <w:left w:val="none" w:sz="0" w:space="0" w:color="auto"/>
        <w:bottom w:val="none" w:sz="0" w:space="0" w:color="auto"/>
        <w:right w:val="none" w:sz="0" w:space="0" w:color="auto"/>
      </w:divBdr>
    </w:div>
    <w:div w:id="990058651">
      <w:bodyDiv w:val="1"/>
      <w:marLeft w:val="0"/>
      <w:marRight w:val="0"/>
      <w:marTop w:val="0"/>
      <w:marBottom w:val="0"/>
      <w:divBdr>
        <w:top w:val="none" w:sz="0" w:space="0" w:color="auto"/>
        <w:left w:val="none" w:sz="0" w:space="0" w:color="auto"/>
        <w:bottom w:val="none" w:sz="0" w:space="0" w:color="auto"/>
        <w:right w:val="none" w:sz="0" w:space="0" w:color="auto"/>
      </w:divBdr>
    </w:div>
    <w:div w:id="990406243">
      <w:bodyDiv w:val="1"/>
      <w:marLeft w:val="0"/>
      <w:marRight w:val="0"/>
      <w:marTop w:val="0"/>
      <w:marBottom w:val="0"/>
      <w:divBdr>
        <w:top w:val="none" w:sz="0" w:space="0" w:color="auto"/>
        <w:left w:val="none" w:sz="0" w:space="0" w:color="auto"/>
        <w:bottom w:val="none" w:sz="0" w:space="0" w:color="auto"/>
        <w:right w:val="none" w:sz="0" w:space="0" w:color="auto"/>
      </w:divBdr>
    </w:div>
    <w:div w:id="990452476">
      <w:bodyDiv w:val="1"/>
      <w:marLeft w:val="0"/>
      <w:marRight w:val="0"/>
      <w:marTop w:val="0"/>
      <w:marBottom w:val="0"/>
      <w:divBdr>
        <w:top w:val="none" w:sz="0" w:space="0" w:color="auto"/>
        <w:left w:val="none" w:sz="0" w:space="0" w:color="auto"/>
        <w:bottom w:val="none" w:sz="0" w:space="0" w:color="auto"/>
        <w:right w:val="none" w:sz="0" w:space="0" w:color="auto"/>
      </w:divBdr>
    </w:div>
    <w:div w:id="990520034">
      <w:bodyDiv w:val="1"/>
      <w:marLeft w:val="0"/>
      <w:marRight w:val="0"/>
      <w:marTop w:val="0"/>
      <w:marBottom w:val="0"/>
      <w:divBdr>
        <w:top w:val="none" w:sz="0" w:space="0" w:color="auto"/>
        <w:left w:val="none" w:sz="0" w:space="0" w:color="auto"/>
        <w:bottom w:val="none" w:sz="0" w:space="0" w:color="auto"/>
        <w:right w:val="none" w:sz="0" w:space="0" w:color="auto"/>
      </w:divBdr>
    </w:div>
    <w:div w:id="990600822">
      <w:bodyDiv w:val="1"/>
      <w:marLeft w:val="0"/>
      <w:marRight w:val="0"/>
      <w:marTop w:val="0"/>
      <w:marBottom w:val="0"/>
      <w:divBdr>
        <w:top w:val="none" w:sz="0" w:space="0" w:color="auto"/>
        <w:left w:val="none" w:sz="0" w:space="0" w:color="auto"/>
        <w:bottom w:val="none" w:sz="0" w:space="0" w:color="auto"/>
        <w:right w:val="none" w:sz="0" w:space="0" w:color="auto"/>
      </w:divBdr>
    </w:div>
    <w:div w:id="990601326">
      <w:bodyDiv w:val="1"/>
      <w:marLeft w:val="0"/>
      <w:marRight w:val="0"/>
      <w:marTop w:val="0"/>
      <w:marBottom w:val="0"/>
      <w:divBdr>
        <w:top w:val="none" w:sz="0" w:space="0" w:color="auto"/>
        <w:left w:val="none" w:sz="0" w:space="0" w:color="auto"/>
        <w:bottom w:val="none" w:sz="0" w:space="0" w:color="auto"/>
        <w:right w:val="none" w:sz="0" w:space="0" w:color="auto"/>
      </w:divBdr>
    </w:div>
    <w:div w:id="990643094">
      <w:bodyDiv w:val="1"/>
      <w:marLeft w:val="0"/>
      <w:marRight w:val="0"/>
      <w:marTop w:val="0"/>
      <w:marBottom w:val="0"/>
      <w:divBdr>
        <w:top w:val="none" w:sz="0" w:space="0" w:color="auto"/>
        <w:left w:val="none" w:sz="0" w:space="0" w:color="auto"/>
        <w:bottom w:val="none" w:sz="0" w:space="0" w:color="auto"/>
        <w:right w:val="none" w:sz="0" w:space="0" w:color="auto"/>
      </w:divBdr>
    </w:div>
    <w:div w:id="991064910">
      <w:bodyDiv w:val="1"/>
      <w:marLeft w:val="0"/>
      <w:marRight w:val="0"/>
      <w:marTop w:val="0"/>
      <w:marBottom w:val="0"/>
      <w:divBdr>
        <w:top w:val="none" w:sz="0" w:space="0" w:color="auto"/>
        <w:left w:val="none" w:sz="0" w:space="0" w:color="auto"/>
        <w:bottom w:val="none" w:sz="0" w:space="0" w:color="auto"/>
        <w:right w:val="none" w:sz="0" w:space="0" w:color="auto"/>
      </w:divBdr>
    </w:div>
    <w:div w:id="991174696">
      <w:bodyDiv w:val="1"/>
      <w:marLeft w:val="0"/>
      <w:marRight w:val="0"/>
      <w:marTop w:val="0"/>
      <w:marBottom w:val="0"/>
      <w:divBdr>
        <w:top w:val="none" w:sz="0" w:space="0" w:color="auto"/>
        <w:left w:val="none" w:sz="0" w:space="0" w:color="auto"/>
        <w:bottom w:val="none" w:sz="0" w:space="0" w:color="auto"/>
        <w:right w:val="none" w:sz="0" w:space="0" w:color="auto"/>
      </w:divBdr>
    </w:div>
    <w:div w:id="991256631">
      <w:bodyDiv w:val="1"/>
      <w:marLeft w:val="0"/>
      <w:marRight w:val="0"/>
      <w:marTop w:val="0"/>
      <w:marBottom w:val="0"/>
      <w:divBdr>
        <w:top w:val="none" w:sz="0" w:space="0" w:color="auto"/>
        <w:left w:val="none" w:sz="0" w:space="0" w:color="auto"/>
        <w:bottom w:val="none" w:sz="0" w:space="0" w:color="auto"/>
        <w:right w:val="none" w:sz="0" w:space="0" w:color="auto"/>
      </w:divBdr>
    </w:div>
    <w:div w:id="991526735">
      <w:bodyDiv w:val="1"/>
      <w:marLeft w:val="0"/>
      <w:marRight w:val="0"/>
      <w:marTop w:val="0"/>
      <w:marBottom w:val="0"/>
      <w:divBdr>
        <w:top w:val="none" w:sz="0" w:space="0" w:color="auto"/>
        <w:left w:val="none" w:sz="0" w:space="0" w:color="auto"/>
        <w:bottom w:val="none" w:sz="0" w:space="0" w:color="auto"/>
        <w:right w:val="none" w:sz="0" w:space="0" w:color="auto"/>
      </w:divBdr>
    </w:div>
    <w:div w:id="991640850">
      <w:bodyDiv w:val="1"/>
      <w:marLeft w:val="0"/>
      <w:marRight w:val="0"/>
      <w:marTop w:val="0"/>
      <w:marBottom w:val="0"/>
      <w:divBdr>
        <w:top w:val="none" w:sz="0" w:space="0" w:color="auto"/>
        <w:left w:val="none" w:sz="0" w:space="0" w:color="auto"/>
        <w:bottom w:val="none" w:sz="0" w:space="0" w:color="auto"/>
        <w:right w:val="none" w:sz="0" w:space="0" w:color="auto"/>
      </w:divBdr>
    </w:div>
    <w:div w:id="992567369">
      <w:bodyDiv w:val="1"/>
      <w:marLeft w:val="0"/>
      <w:marRight w:val="0"/>
      <w:marTop w:val="0"/>
      <w:marBottom w:val="0"/>
      <w:divBdr>
        <w:top w:val="none" w:sz="0" w:space="0" w:color="auto"/>
        <w:left w:val="none" w:sz="0" w:space="0" w:color="auto"/>
        <w:bottom w:val="none" w:sz="0" w:space="0" w:color="auto"/>
        <w:right w:val="none" w:sz="0" w:space="0" w:color="auto"/>
      </w:divBdr>
    </w:div>
    <w:div w:id="992634893">
      <w:bodyDiv w:val="1"/>
      <w:marLeft w:val="0"/>
      <w:marRight w:val="0"/>
      <w:marTop w:val="0"/>
      <w:marBottom w:val="0"/>
      <w:divBdr>
        <w:top w:val="none" w:sz="0" w:space="0" w:color="auto"/>
        <w:left w:val="none" w:sz="0" w:space="0" w:color="auto"/>
        <w:bottom w:val="none" w:sz="0" w:space="0" w:color="auto"/>
        <w:right w:val="none" w:sz="0" w:space="0" w:color="auto"/>
      </w:divBdr>
    </w:div>
    <w:div w:id="992835588">
      <w:bodyDiv w:val="1"/>
      <w:marLeft w:val="0"/>
      <w:marRight w:val="0"/>
      <w:marTop w:val="0"/>
      <w:marBottom w:val="0"/>
      <w:divBdr>
        <w:top w:val="none" w:sz="0" w:space="0" w:color="auto"/>
        <w:left w:val="none" w:sz="0" w:space="0" w:color="auto"/>
        <w:bottom w:val="none" w:sz="0" w:space="0" w:color="auto"/>
        <w:right w:val="none" w:sz="0" w:space="0" w:color="auto"/>
      </w:divBdr>
    </w:div>
    <w:div w:id="992947969">
      <w:bodyDiv w:val="1"/>
      <w:marLeft w:val="0"/>
      <w:marRight w:val="0"/>
      <w:marTop w:val="0"/>
      <w:marBottom w:val="0"/>
      <w:divBdr>
        <w:top w:val="none" w:sz="0" w:space="0" w:color="auto"/>
        <w:left w:val="none" w:sz="0" w:space="0" w:color="auto"/>
        <w:bottom w:val="none" w:sz="0" w:space="0" w:color="auto"/>
        <w:right w:val="none" w:sz="0" w:space="0" w:color="auto"/>
      </w:divBdr>
    </w:div>
    <w:div w:id="992950380">
      <w:bodyDiv w:val="1"/>
      <w:marLeft w:val="0"/>
      <w:marRight w:val="0"/>
      <w:marTop w:val="0"/>
      <w:marBottom w:val="0"/>
      <w:divBdr>
        <w:top w:val="none" w:sz="0" w:space="0" w:color="auto"/>
        <w:left w:val="none" w:sz="0" w:space="0" w:color="auto"/>
        <w:bottom w:val="none" w:sz="0" w:space="0" w:color="auto"/>
        <w:right w:val="none" w:sz="0" w:space="0" w:color="auto"/>
      </w:divBdr>
    </w:div>
    <w:div w:id="993028597">
      <w:bodyDiv w:val="1"/>
      <w:marLeft w:val="0"/>
      <w:marRight w:val="0"/>
      <w:marTop w:val="0"/>
      <w:marBottom w:val="0"/>
      <w:divBdr>
        <w:top w:val="none" w:sz="0" w:space="0" w:color="auto"/>
        <w:left w:val="none" w:sz="0" w:space="0" w:color="auto"/>
        <w:bottom w:val="none" w:sz="0" w:space="0" w:color="auto"/>
        <w:right w:val="none" w:sz="0" w:space="0" w:color="auto"/>
      </w:divBdr>
      <w:divsChild>
        <w:div w:id="1051694">
          <w:marLeft w:val="480"/>
          <w:marRight w:val="0"/>
          <w:marTop w:val="0"/>
          <w:marBottom w:val="0"/>
          <w:divBdr>
            <w:top w:val="none" w:sz="0" w:space="0" w:color="auto"/>
            <w:left w:val="none" w:sz="0" w:space="0" w:color="auto"/>
            <w:bottom w:val="none" w:sz="0" w:space="0" w:color="auto"/>
            <w:right w:val="none" w:sz="0" w:space="0" w:color="auto"/>
          </w:divBdr>
        </w:div>
        <w:div w:id="2631371">
          <w:marLeft w:val="480"/>
          <w:marRight w:val="0"/>
          <w:marTop w:val="0"/>
          <w:marBottom w:val="0"/>
          <w:divBdr>
            <w:top w:val="none" w:sz="0" w:space="0" w:color="auto"/>
            <w:left w:val="none" w:sz="0" w:space="0" w:color="auto"/>
            <w:bottom w:val="none" w:sz="0" w:space="0" w:color="auto"/>
            <w:right w:val="none" w:sz="0" w:space="0" w:color="auto"/>
          </w:divBdr>
        </w:div>
        <w:div w:id="3826215">
          <w:marLeft w:val="480"/>
          <w:marRight w:val="0"/>
          <w:marTop w:val="0"/>
          <w:marBottom w:val="0"/>
          <w:divBdr>
            <w:top w:val="none" w:sz="0" w:space="0" w:color="auto"/>
            <w:left w:val="none" w:sz="0" w:space="0" w:color="auto"/>
            <w:bottom w:val="none" w:sz="0" w:space="0" w:color="auto"/>
            <w:right w:val="none" w:sz="0" w:space="0" w:color="auto"/>
          </w:divBdr>
        </w:div>
        <w:div w:id="22177360">
          <w:marLeft w:val="480"/>
          <w:marRight w:val="0"/>
          <w:marTop w:val="0"/>
          <w:marBottom w:val="0"/>
          <w:divBdr>
            <w:top w:val="none" w:sz="0" w:space="0" w:color="auto"/>
            <w:left w:val="none" w:sz="0" w:space="0" w:color="auto"/>
            <w:bottom w:val="none" w:sz="0" w:space="0" w:color="auto"/>
            <w:right w:val="none" w:sz="0" w:space="0" w:color="auto"/>
          </w:divBdr>
        </w:div>
        <w:div w:id="25521553">
          <w:marLeft w:val="480"/>
          <w:marRight w:val="0"/>
          <w:marTop w:val="0"/>
          <w:marBottom w:val="0"/>
          <w:divBdr>
            <w:top w:val="none" w:sz="0" w:space="0" w:color="auto"/>
            <w:left w:val="none" w:sz="0" w:space="0" w:color="auto"/>
            <w:bottom w:val="none" w:sz="0" w:space="0" w:color="auto"/>
            <w:right w:val="none" w:sz="0" w:space="0" w:color="auto"/>
          </w:divBdr>
        </w:div>
        <w:div w:id="33969426">
          <w:marLeft w:val="480"/>
          <w:marRight w:val="0"/>
          <w:marTop w:val="0"/>
          <w:marBottom w:val="0"/>
          <w:divBdr>
            <w:top w:val="none" w:sz="0" w:space="0" w:color="auto"/>
            <w:left w:val="none" w:sz="0" w:space="0" w:color="auto"/>
            <w:bottom w:val="none" w:sz="0" w:space="0" w:color="auto"/>
            <w:right w:val="none" w:sz="0" w:space="0" w:color="auto"/>
          </w:divBdr>
        </w:div>
        <w:div w:id="96096507">
          <w:marLeft w:val="480"/>
          <w:marRight w:val="0"/>
          <w:marTop w:val="0"/>
          <w:marBottom w:val="0"/>
          <w:divBdr>
            <w:top w:val="none" w:sz="0" w:space="0" w:color="auto"/>
            <w:left w:val="none" w:sz="0" w:space="0" w:color="auto"/>
            <w:bottom w:val="none" w:sz="0" w:space="0" w:color="auto"/>
            <w:right w:val="none" w:sz="0" w:space="0" w:color="auto"/>
          </w:divBdr>
        </w:div>
        <w:div w:id="100802698">
          <w:marLeft w:val="480"/>
          <w:marRight w:val="0"/>
          <w:marTop w:val="0"/>
          <w:marBottom w:val="0"/>
          <w:divBdr>
            <w:top w:val="none" w:sz="0" w:space="0" w:color="auto"/>
            <w:left w:val="none" w:sz="0" w:space="0" w:color="auto"/>
            <w:bottom w:val="none" w:sz="0" w:space="0" w:color="auto"/>
            <w:right w:val="none" w:sz="0" w:space="0" w:color="auto"/>
          </w:divBdr>
        </w:div>
        <w:div w:id="132715356">
          <w:marLeft w:val="480"/>
          <w:marRight w:val="0"/>
          <w:marTop w:val="0"/>
          <w:marBottom w:val="0"/>
          <w:divBdr>
            <w:top w:val="none" w:sz="0" w:space="0" w:color="auto"/>
            <w:left w:val="none" w:sz="0" w:space="0" w:color="auto"/>
            <w:bottom w:val="none" w:sz="0" w:space="0" w:color="auto"/>
            <w:right w:val="none" w:sz="0" w:space="0" w:color="auto"/>
          </w:divBdr>
        </w:div>
        <w:div w:id="140391917">
          <w:marLeft w:val="480"/>
          <w:marRight w:val="0"/>
          <w:marTop w:val="0"/>
          <w:marBottom w:val="0"/>
          <w:divBdr>
            <w:top w:val="none" w:sz="0" w:space="0" w:color="auto"/>
            <w:left w:val="none" w:sz="0" w:space="0" w:color="auto"/>
            <w:bottom w:val="none" w:sz="0" w:space="0" w:color="auto"/>
            <w:right w:val="none" w:sz="0" w:space="0" w:color="auto"/>
          </w:divBdr>
        </w:div>
        <w:div w:id="154801370">
          <w:marLeft w:val="480"/>
          <w:marRight w:val="0"/>
          <w:marTop w:val="0"/>
          <w:marBottom w:val="0"/>
          <w:divBdr>
            <w:top w:val="none" w:sz="0" w:space="0" w:color="auto"/>
            <w:left w:val="none" w:sz="0" w:space="0" w:color="auto"/>
            <w:bottom w:val="none" w:sz="0" w:space="0" w:color="auto"/>
            <w:right w:val="none" w:sz="0" w:space="0" w:color="auto"/>
          </w:divBdr>
        </w:div>
        <w:div w:id="160315200">
          <w:marLeft w:val="480"/>
          <w:marRight w:val="0"/>
          <w:marTop w:val="0"/>
          <w:marBottom w:val="0"/>
          <w:divBdr>
            <w:top w:val="none" w:sz="0" w:space="0" w:color="auto"/>
            <w:left w:val="none" w:sz="0" w:space="0" w:color="auto"/>
            <w:bottom w:val="none" w:sz="0" w:space="0" w:color="auto"/>
            <w:right w:val="none" w:sz="0" w:space="0" w:color="auto"/>
          </w:divBdr>
        </w:div>
        <w:div w:id="181211559">
          <w:marLeft w:val="480"/>
          <w:marRight w:val="0"/>
          <w:marTop w:val="0"/>
          <w:marBottom w:val="0"/>
          <w:divBdr>
            <w:top w:val="none" w:sz="0" w:space="0" w:color="auto"/>
            <w:left w:val="none" w:sz="0" w:space="0" w:color="auto"/>
            <w:bottom w:val="none" w:sz="0" w:space="0" w:color="auto"/>
            <w:right w:val="none" w:sz="0" w:space="0" w:color="auto"/>
          </w:divBdr>
        </w:div>
        <w:div w:id="195431948">
          <w:marLeft w:val="480"/>
          <w:marRight w:val="0"/>
          <w:marTop w:val="0"/>
          <w:marBottom w:val="0"/>
          <w:divBdr>
            <w:top w:val="none" w:sz="0" w:space="0" w:color="auto"/>
            <w:left w:val="none" w:sz="0" w:space="0" w:color="auto"/>
            <w:bottom w:val="none" w:sz="0" w:space="0" w:color="auto"/>
            <w:right w:val="none" w:sz="0" w:space="0" w:color="auto"/>
          </w:divBdr>
        </w:div>
        <w:div w:id="197394556">
          <w:marLeft w:val="480"/>
          <w:marRight w:val="0"/>
          <w:marTop w:val="0"/>
          <w:marBottom w:val="0"/>
          <w:divBdr>
            <w:top w:val="none" w:sz="0" w:space="0" w:color="auto"/>
            <w:left w:val="none" w:sz="0" w:space="0" w:color="auto"/>
            <w:bottom w:val="none" w:sz="0" w:space="0" w:color="auto"/>
            <w:right w:val="none" w:sz="0" w:space="0" w:color="auto"/>
          </w:divBdr>
        </w:div>
        <w:div w:id="235549978">
          <w:marLeft w:val="480"/>
          <w:marRight w:val="0"/>
          <w:marTop w:val="0"/>
          <w:marBottom w:val="0"/>
          <w:divBdr>
            <w:top w:val="none" w:sz="0" w:space="0" w:color="auto"/>
            <w:left w:val="none" w:sz="0" w:space="0" w:color="auto"/>
            <w:bottom w:val="none" w:sz="0" w:space="0" w:color="auto"/>
            <w:right w:val="none" w:sz="0" w:space="0" w:color="auto"/>
          </w:divBdr>
        </w:div>
        <w:div w:id="260577554">
          <w:marLeft w:val="480"/>
          <w:marRight w:val="0"/>
          <w:marTop w:val="0"/>
          <w:marBottom w:val="0"/>
          <w:divBdr>
            <w:top w:val="none" w:sz="0" w:space="0" w:color="auto"/>
            <w:left w:val="none" w:sz="0" w:space="0" w:color="auto"/>
            <w:bottom w:val="none" w:sz="0" w:space="0" w:color="auto"/>
            <w:right w:val="none" w:sz="0" w:space="0" w:color="auto"/>
          </w:divBdr>
        </w:div>
        <w:div w:id="277297828">
          <w:marLeft w:val="480"/>
          <w:marRight w:val="0"/>
          <w:marTop w:val="0"/>
          <w:marBottom w:val="0"/>
          <w:divBdr>
            <w:top w:val="none" w:sz="0" w:space="0" w:color="auto"/>
            <w:left w:val="none" w:sz="0" w:space="0" w:color="auto"/>
            <w:bottom w:val="none" w:sz="0" w:space="0" w:color="auto"/>
            <w:right w:val="none" w:sz="0" w:space="0" w:color="auto"/>
          </w:divBdr>
        </w:div>
        <w:div w:id="303239216">
          <w:marLeft w:val="480"/>
          <w:marRight w:val="0"/>
          <w:marTop w:val="0"/>
          <w:marBottom w:val="0"/>
          <w:divBdr>
            <w:top w:val="none" w:sz="0" w:space="0" w:color="auto"/>
            <w:left w:val="none" w:sz="0" w:space="0" w:color="auto"/>
            <w:bottom w:val="none" w:sz="0" w:space="0" w:color="auto"/>
            <w:right w:val="none" w:sz="0" w:space="0" w:color="auto"/>
          </w:divBdr>
        </w:div>
        <w:div w:id="315577002">
          <w:marLeft w:val="480"/>
          <w:marRight w:val="0"/>
          <w:marTop w:val="0"/>
          <w:marBottom w:val="0"/>
          <w:divBdr>
            <w:top w:val="none" w:sz="0" w:space="0" w:color="auto"/>
            <w:left w:val="none" w:sz="0" w:space="0" w:color="auto"/>
            <w:bottom w:val="none" w:sz="0" w:space="0" w:color="auto"/>
            <w:right w:val="none" w:sz="0" w:space="0" w:color="auto"/>
          </w:divBdr>
        </w:div>
        <w:div w:id="363795618">
          <w:marLeft w:val="480"/>
          <w:marRight w:val="0"/>
          <w:marTop w:val="0"/>
          <w:marBottom w:val="0"/>
          <w:divBdr>
            <w:top w:val="none" w:sz="0" w:space="0" w:color="auto"/>
            <w:left w:val="none" w:sz="0" w:space="0" w:color="auto"/>
            <w:bottom w:val="none" w:sz="0" w:space="0" w:color="auto"/>
            <w:right w:val="none" w:sz="0" w:space="0" w:color="auto"/>
          </w:divBdr>
        </w:div>
        <w:div w:id="383673802">
          <w:marLeft w:val="480"/>
          <w:marRight w:val="0"/>
          <w:marTop w:val="0"/>
          <w:marBottom w:val="0"/>
          <w:divBdr>
            <w:top w:val="none" w:sz="0" w:space="0" w:color="auto"/>
            <w:left w:val="none" w:sz="0" w:space="0" w:color="auto"/>
            <w:bottom w:val="none" w:sz="0" w:space="0" w:color="auto"/>
            <w:right w:val="none" w:sz="0" w:space="0" w:color="auto"/>
          </w:divBdr>
        </w:div>
        <w:div w:id="392897633">
          <w:marLeft w:val="480"/>
          <w:marRight w:val="0"/>
          <w:marTop w:val="0"/>
          <w:marBottom w:val="0"/>
          <w:divBdr>
            <w:top w:val="none" w:sz="0" w:space="0" w:color="auto"/>
            <w:left w:val="none" w:sz="0" w:space="0" w:color="auto"/>
            <w:bottom w:val="none" w:sz="0" w:space="0" w:color="auto"/>
            <w:right w:val="none" w:sz="0" w:space="0" w:color="auto"/>
          </w:divBdr>
        </w:div>
        <w:div w:id="398017348">
          <w:marLeft w:val="480"/>
          <w:marRight w:val="0"/>
          <w:marTop w:val="0"/>
          <w:marBottom w:val="0"/>
          <w:divBdr>
            <w:top w:val="none" w:sz="0" w:space="0" w:color="auto"/>
            <w:left w:val="none" w:sz="0" w:space="0" w:color="auto"/>
            <w:bottom w:val="none" w:sz="0" w:space="0" w:color="auto"/>
            <w:right w:val="none" w:sz="0" w:space="0" w:color="auto"/>
          </w:divBdr>
        </w:div>
        <w:div w:id="399137548">
          <w:marLeft w:val="480"/>
          <w:marRight w:val="0"/>
          <w:marTop w:val="0"/>
          <w:marBottom w:val="0"/>
          <w:divBdr>
            <w:top w:val="none" w:sz="0" w:space="0" w:color="auto"/>
            <w:left w:val="none" w:sz="0" w:space="0" w:color="auto"/>
            <w:bottom w:val="none" w:sz="0" w:space="0" w:color="auto"/>
            <w:right w:val="none" w:sz="0" w:space="0" w:color="auto"/>
          </w:divBdr>
        </w:div>
        <w:div w:id="438524450">
          <w:marLeft w:val="480"/>
          <w:marRight w:val="0"/>
          <w:marTop w:val="0"/>
          <w:marBottom w:val="0"/>
          <w:divBdr>
            <w:top w:val="none" w:sz="0" w:space="0" w:color="auto"/>
            <w:left w:val="none" w:sz="0" w:space="0" w:color="auto"/>
            <w:bottom w:val="none" w:sz="0" w:space="0" w:color="auto"/>
            <w:right w:val="none" w:sz="0" w:space="0" w:color="auto"/>
          </w:divBdr>
        </w:div>
        <w:div w:id="477502220">
          <w:marLeft w:val="480"/>
          <w:marRight w:val="0"/>
          <w:marTop w:val="0"/>
          <w:marBottom w:val="0"/>
          <w:divBdr>
            <w:top w:val="none" w:sz="0" w:space="0" w:color="auto"/>
            <w:left w:val="none" w:sz="0" w:space="0" w:color="auto"/>
            <w:bottom w:val="none" w:sz="0" w:space="0" w:color="auto"/>
            <w:right w:val="none" w:sz="0" w:space="0" w:color="auto"/>
          </w:divBdr>
        </w:div>
        <w:div w:id="495917858">
          <w:marLeft w:val="480"/>
          <w:marRight w:val="0"/>
          <w:marTop w:val="0"/>
          <w:marBottom w:val="0"/>
          <w:divBdr>
            <w:top w:val="none" w:sz="0" w:space="0" w:color="auto"/>
            <w:left w:val="none" w:sz="0" w:space="0" w:color="auto"/>
            <w:bottom w:val="none" w:sz="0" w:space="0" w:color="auto"/>
            <w:right w:val="none" w:sz="0" w:space="0" w:color="auto"/>
          </w:divBdr>
        </w:div>
        <w:div w:id="502084726">
          <w:marLeft w:val="480"/>
          <w:marRight w:val="0"/>
          <w:marTop w:val="0"/>
          <w:marBottom w:val="0"/>
          <w:divBdr>
            <w:top w:val="none" w:sz="0" w:space="0" w:color="auto"/>
            <w:left w:val="none" w:sz="0" w:space="0" w:color="auto"/>
            <w:bottom w:val="none" w:sz="0" w:space="0" w:color="auto"/>
            <w:right w:val="none" w:sz="0" w:space="0" w:color="auto"/>
          </w:divBdr>
        </w:div>
        <w:div w:id="517282819">
          <w:marLeft w:val="480"/>
          <w:marRight w:val="0"/>
          <w:marTop w:val="0"/>
          <w:marBottom w:val="0"/>
          <w:divBdr>
            <w:top w:val="none" w:sz="0" w:space="0" w:color="auto"/>
            <w:left w:val="none" w:sz="0" w:space="0" w:color="auto"/>
            <w:bottom w:val="none" w:sz="0" w:space="0" w:color="auto"/>
            <w:right w:val="none" w:sz="0" w:space="0" w:color="auto"/>
          </w:divBdr>
        </w:div>
        <w:div w:id="559049787">
          <w:marLeft w:val="480"/>
          <w:marRight w:val="0"/>
          <w:marTop w:val="0"/>
          <w:marBottom w:val="0"/>
          <w:divBdr>
            <w:top w:val="none" w:sz="0" w:space="0" w:color="auto"/>
            <w:left w:val="none" w:sz="0" w:space="0" w:color="auto"/>
            <w:bottom w:val="none" w:sz="0" w:space="0" w:color="auto"/>
            <w:right w:val="none" w:sz="0" w:space="0" w:color="auto"/>
          </w:divBdr>
        </w:div>
        <w:div w:id="581449236">
          <w:marLeft w:val="480"/>
          <w:marRight w:val="0"/>
          <w:marTop w:val="0"/>
          <w:marBottom w:val="0"/>
          <w:divBdr>
            <w:top w:val="none" w:sz="0" w:space="0" w:color="auto"/>
            <w:left w:val="none" w:sz="0" w:space="0" w:color="auto"/>
            <w:bottom w:val="none" w:sz="0" w:space="0" w:color="auto"/>
            <w:right w:val="none" w:sz="0" w:space="0" w:color="auto"/>
          </w:divBdr>
        </w:div>
        <w:div w:id="600796451">
          <w:marLeft w:val="480"/>
          <w:marRight w:val="0"/>
          <w:marTop w:val="0"/>
          <w:marBottom w:val="0"/>
          <w:divBdr>
            <w:top w:val="none" w:sz="0" w:space="0" w:color="auto"/>
            <w:left w:val="none" w:sz="0" w:space="0" w:color="auto"/>
            <w:bottom w:val="none" w:sz="0" w:space="0" w:color="auto"/>
            <w:right w:val="none" w:sz="0" w:space="0" w:color="auto"/>
          </w:divBdr>
        </w:div>
        <w:div w:id="647511747">
          <w:marLeft w:val="480"/>
          <w:marRight w:val="0"/>
          <w:marTop w:val="0"/>
          <w:marBottom w:val="0"/>
          <w:divBdr>
            <w:top w:val="none" w:sz="0" w:space="0" w:color="auto"/>
            <w:left w:val="none" w:sz="0" w:space="0" w:color="auto"/>
            <w:bottom w:val="none" w:sz="0" w:space="0" w:color="auto"/>
            <w:right w:val="none" w:sz="0" w:space="0" w:color="auto"/>
          </w:divBdr>
        </w:div>
        <w:div w:id="654771270">
          <w:marLeft w:val="480"/>
          <w:marRight w:val="0"/>
          <w:marTop w:val="0"/>
          <w:marBottom w:val="0"/>
          <w:divBdr>
            <w:top w:val="none" w:sz="0" w:space="0" w:color="auto"/>
            <w:left w:val="none" w:sz="0" w:space="0" w:color="auto"/>
            <w:bottom w:val="none" w:sz="0" w:space="0" w:color="auto"/>
            <w:right w:val="none" w:sz="0" w:space="0" w:color="auto"/>
          </w:divBdr>
        </w:div>
        <w:div w:id="655494927">
          <w:marLeft w:val="480"/>
          <w:marRight w:val="0"/>
          <w:marTop w:val="0"/>
          <w:marBottom w:val="0"/>
          <w:divBdr>
            <w:top w:val="none" w:sz="0" w:space="0" w:color="auto"/>
            <w:left w:val="none" w:sz="0" w:space="0" w:color="auto"/>
            <w:bottom w:val="none" w:sz="0" w:space="0" w:color="auto"/>
            <w:right w:val="none" w:sz="0" w:space="0" w:color="auto"/>
          </w:divBdr>
        </w:div>
        <w:div w:id="677733675">
          <w:marLeft w:val="480"/>
          <w:marRight w:val="0"/>
          <w:marTop w:val="0"/>
          <w:marBottom w:val="0"/>
          <w:divBdr>
            <w:top w:val="none" w:sz="0" w:space="0" w:color="auto"/>
            <w:left w:val="none" w:sz="0" w:space="0" w:color="auto"/>
            <w:bottom w:val="none" w:sz="0" w:space="0" w:color="auto"/>
            <w:right w:val="none" w:sz="0" w:space="0" w:color="auto"/>
          </w:divBdr>
        </w:div>
        <w:div w:id="678777800">
          <w:marLeft w:val="480"/>
          <w:marRight w:val="0"/>
          <w:marTop w:val="0"/>
          <w:marBottom w:val="0"/>
          <w:divBdr>
            <w:top w:val="none" w:sz="0" w:space="0" w:color="auto"/>
            <w:left w:val="none" w:sz="0" w:space="0" w:color="auto"/>
            <w:bottom w:val="none" w:sz="0" w:space="0" w:color="auto"/>
            <w:right w:val="none" w:sz="0" w:space="0" w:color="auto"/>
          </w:divBdr>
        </w:div>
        <w:div w:id="679620064">
          <w:marLeft w:val="480"/>
          <w:marRight w:val="0"/>
          <w:marTop w:val="0"/>
          <w:marBottom w:val="0"/>
          <w:divBdr>
            <w:top w:val="none" w:sz="0" w:space="0" w:color="auto"/>
            <w:left w:val="none" w:sz="0" w:space="0" w:color="auto"/>
            <w:bottom w:val="none" w:sz="0" w:space="0" w:color="auto"/>
            <w:right w:val="none" w:sz="0" w:space="0" w:color="auto"/>
          </w:divBdr>
        </w:div>
        <w:div w:id="701521239">
          <w:marLeft w:val="480"/>
          <w:marRight w:val="0"/>
          <w:marTop w:val="0"/>
          <w:marBottom w:val="0"/>
          <w:divBdr>
            <w:top w:val="none" w:sz="0" w:space="0" w:color="auto"/>
            <w:left w:val="none" w:sz="0" w:space="0" w:color="auto"/>
            <w:bottom w:val="none" w:sz="0" w:space="0" w:color="auto"/>
            <w:right w:val="none" w:sz="0" w:space="0" w:color="auto"/>
          </w:divBdr>
        </w:div>
        <w:div w:id="704061943">
          <w:marLeft w:val="480"/>
          <w:marRight w:val="0"/>
          <w:marTop w:val="0"/>
          <w:marBottom w:val="0"/>
          <w:divBdr>
            <w:top w:val="none" w:sz="0" w:space="0" w:color="auto"/>
            <w:left w:val="none" w:sz="0" w:space="0" w:color="auto"/>
            <w:bottom w:val="none" w:sz="0" w:space="0" w:color="auto"/>
            <w:right w:val="none" w:sz="0" w:space="0" w:color="auto"/>
          </w:divBdr>
        </w:div>
        <w:div w:id="725568471">
          <w:marLeft w:val="480"/>
          <w:marRight w:val="0"/>
          <w:marTop w:val="0"/>
          <w:marBottom w:val="0"/>
          <w:divBdr>
            <w:top w:val="none" w:sz="0" w:space="0" w:color="auto"/>
            <w:left w:val="none" w:sz="0" w:space="0" w:color="auto"/>
            <w:bottom w:val="none" w:sz="0" w:space="0" w:color="auto"/>
            <w:right w:val="none" w:sz="0" w:space="0" w:color="auto"/>
          </w:divBdr>
        </w:div>
        <w:div w:id="728960067">
          <w:marLeft w:val="480"/>
          <w:marRight w:val="0"/>
          <w:marTop w:val="0"/>
          <w:marBottom w:val="0"/>
          <w:divBdr>
            <w:top w:val="none" w:sz="0" w:space="0" w:color="auto"/>
            <w:left w:val="none" w:sz="0" w:space="0" w:color="auto"/>
            <w:bottom w:val="none" w:sz="0" w:space="0" w:color="auto"/>
            <w:right w:val="none" w:sz="0" w:space="0" w:color="auto"/>
          </w:divBdr>
        </w:div>
        <w:div w:id="743600148">
          <w:marLeft w:val="480"/>
          <w:marRight w:val="0"/>
          <w:marTop w:val="0"/>
          <w:marBottom w:val="0"/>
          <w:divBdr>
            <w:top w:val="none" w:sz="0" w:space="0" w:color="auto"/>
            <w:left w:val="none" w:sz="0" w:space="0" w:color="auto"/>
            <w:bottom w:val="none" w:sz="0" w:space="0" w:color="auto"/>
            <w:right w:val="none" w:sz="0" w:space="0" w:color="auto"/>
          </w:divBdr>
        </w:div>
        <w:div w:id="748116347">
          <w:marLeft w:val="480"/>
          <w:marRight w:val="0"/>
          <w:marTop w:val="0"/>
          <w:marBottom w:val="0"/>
          <w:divBdr>
            <w:top w:val="none" w:sz="0" w:space="0" w:color="auto"/>
            <w:left w:val="none" w:sz="0" w:space="0" w:color="auto"/>
            <w:bottom w:val="none" w:sz="0" w:space="0" w:color="auto"/>
            <w:right w:val="none" w:sz="0" w:space="0" w:color="auto"/>
          </w:divBdr>
        </w:div>
        <w:div w:id="851410104">
          <w:marLeft w:val="480"/>
          <w:marRight w:val="0"/>
          <w:marTop w:val="0"/>
          <w:marBottom w:val="0"/>
          <w:divBdr>
            <w:top w:val="none" w:sz="0" w:space="0" w:color="auto"/>
            <w:left w:val="none" w:sz="0" w:space="0" w:color="auto"/>
            <w:bottom w:val="none" w:sz="0" w:space="0" w:color="auto"/>
            <w:right w:val="none" w:sz="0" w:space="0" w:color="auto"/>
          </w:divBdr>
        </w:div>
        <w:div w:id="886574059">
          <w:marLeft w:val="480"/>
          <w:marRight w:val="0"/>
          <w:marTop w:val="0"/>
          <w:marBottom w:val="0"/>
          <w:divBdr>
            <w:top w:val="none" w:sz="0" w:space="0" w:color="auto"/>
            <w:left w:val="none" w:sz="0" w:space="0" w:color="auto"/>
            <w:bottom w:val="none" w:sz="0" w:space="0" w:color="auto"/>
            <w:right w:val="none" w:sz="0" w:space="0" w:color="auto"/>
          </w:divBdr>
        </w:div>
        <w:div w:id="900411407">
          <w:marLeft w:val="480"/>
          <w:marRight w:val="0"/>
          <w:marTop w:val="0"/>
          <w:marBottom w:val="0"/>
          <w:divBdr>
            <w:top w:val="none" w:sz="0" w:space="0" w:color="auto"/>
            <w:left w:val="none" w:sz="0" w:space="0" w:color="auto"/>
            <w:bottom w:val="none" w:sz="0" w:space="0" w:color="auto"/>
            <w:right w:val="none" w:sz="0" w:space="0" w:color="auto"/>
          </w:divBdr>
        </w:div>
        <w:div w:id="926502749">
          <w:marLeft w:val="480"/>
          <w:marRight w:val="0"/>
          <w:marTop w:val="0"/>
          <w:marBottom w:val="0"/>
          <w:divBdr>
            <w:top w:val="none" w:sz="0" w:space="0" w:color="auto"/>
            <w:left w:val="none" w:sz="0" w:space="0" w:color="auto"/>
            <w:bottom w:val="none" w:sz="0" w:space="0" w:color="auto"/>
            <w:right w:val="none" w:sz="0" w:space="0" w:color="auto"/>
          </w:divBdr>
        </w:div>
        <w:div w:id="975331092">
          <w:marLeft w:val="480"/>
          <w:marRight w:val="0"/>
          <w:marTop w:val="0"/>
          <w:marBottom w:val="0"/>
          <w:divBdr>
            <w:top w:val="none" w:sz="0" w:space="0" w:color="auto"/>
            <w:left w:val="none" w:sz="0" w:space="0" w:color="auto"/>
            <w:bottom w:val="none" w:sz="0" w:space="0" w:color="auto"/>
            <w:right w:val="none" w:sz="0" w:space="0" w:color="auto"/>
          </w:divBdr>
        </w:div>
        <w:div w:id="987593918">
          <w:marLeft w:val="480"/>
          <w:marRight w:val="0"/>
          <w:marTop w:val="0"/>
          <w:marBottom w:val="0"/>
          <w:divBdr>
            <w:top w:val="none" w:sz="0" w:space="0" w:color="auto"/>
            <w:left w:val="none" w:sz="0" w:space="0" w:color="auto"/>
            <w:bottom w:val="none" w:sz="0" w:space="0" w:color="auto"/>
            <w:right w:val="none" w:sz="0" w:space="0" w:color="auto"/>
          </w:divBdr>
        </w:div>
        <w:div w:id="1033575605">
          <w:marLeft w:val="480"/>
          <w:marRight w:val="0"/>
          <w:marTop w:val="0"/>
          <w:marBottom w:val="0"/>
          <w:divBdr>
            <w:top w:val="none" w:sz="0" w:space="0" w:color="auto"/>
            <w:left w:val="none" w:sz="0" w:space="0" w:color="auto"/>
            <w:bottom w:val="none" w:sz="0" w:space="0" w:color="auto"/>
            <w:right w:val="none" w:sz="0" w:space="0" w:color="auto"/>
          </w:divBdr>
        </w:div>
        <w:div w:id="1045444068">
          <w:marLeft w:val="480"/>
          <w:marRight w:val="0"/>
          <w:marTop w:val="0"/>
          <w:marBottom w:val="0"/>
          <w:divBdr>
            <w:top w:val="none" w:sz="0" w:space="0" w:color="auto"/>
            <w:left w:val="none" w:sz="0" w:space="0" w:color="auto"/>
            <w:bottom w:val="none" w:sz="0" w:space="0" w:color="auto"/>
            <w:right w:val="none" w:sz="0" w:space="0" w:color="auto"/>
          </w:divBdr>
        </w:div>
        <w:div w:id="1056003776">
          <w:marLeft w:val="480"/>
          <w:marRight w:val="0"/>
          <w:marTop w:val="0"/>
          <w:marBottom w:val="0"/>
          <w:divBdr>
            <w:top w:val="none" w:sz="0" w:space="0" w:color="auto"/>
            <w:left w:val="none" w:sz="0" w:space="0" w:color="auto"/>
            <w:bottom w:val="none" w:sz="0" w:space="0" w:color="auto"/>
            <w:right w:val="none" w:sz="0" w:space="0" w:color="auto"/>
          </w:divBdr>
        </w:div>
        <w:div w:id="1064640352">
          <w:marLeft w:val="480"/>
          <w:marRight w:val="0"/>
          <w:marTop w:val="0"/>
          <w:marBottom w:val="0"/>
          <w:divBdr>
            <w:top w:val="none" w:sz="0" w:space="0" w:color="auto"/>
            <w:left w:val="none" w:sz="0" w:space="0" w:color="auto"/>
            <w:bottom w:val="none" w:sz="0" w:space="0" w:color="auto"/>
            <w:right w:val="none" w:sz="0" w:space="0" w:color="auto"/>
          </w:divBdr>
        </w:div>
        <w:div w:id="1069227515">
          <w:marLeft w:val="480"/>
          <w:marRight w:val="0"/>
          <w:marTop w:val="0"/>
          <w:marBottom w:val="0"/>
          <w:divBdr>
            <w:top w:val="none" w:sz="0" w:space="0" w:color="auto"/>
            <w:left w:val="none" w:sz="0" w:space="0" w:color="auto"/>
            <w:bottom w:val="none" w:sz="0" w:space="0" w:color="auto"/>
            <w:right w:val="none" w:sz="0" w:space="0" w:color="auto"/>
          </w:divBdr>
        </w:div>
        <w:div w:id="1089159779">
          <w:marLeft w:val="480"/>
          <w:marRight w:val="0"/>
          <w:marTop w:val="0"/>
          <w:marBottom w:val="0"/>
          <w:divBdr>
            <w:top w:val="none" w:sz="0" w:space="0" w:color="auto"/>
            <w:left w:val="none" w:sz="0" w:space="0" w:color="auto"/>
            <w:bottom w:val="none" w:sz="0" w:space="0" w:color="auto"/>
            <w:right w:val="none" w:sz="0" w:space="0" w:color="auto"/>
          </w:divBdr>
        </w:div>
        <w:div w:id="1103721759">
          <w:marLeft w:val="480"/>
          <w:marRight w:val="0"/>
          <w:marTop w:val="0"/>
          <w:marBottom w:val="0"/>
          <w:divBdr>
            <w:top w:val="none" w:sz="0" w:space="0" w:color="auto"/>
            <w:left w:val="none" w:sz="0" w:space="0" w:color="auto"/>
            <w:bottom w:val="none" w:sz="0" w:space="0" w:color="auto"/>
            <w:right w:val="none" w:sz="0" w:space="0" w:color="auto"/>
          </w:divBdr>
        </w:div>
        <w:div w:id="1148401597">
          <w:marLeft w:val="480"/>
          <w:marRight w:val="0"/>
          <w:marTop w:val="0"/>
          <w:marBottom w:val="0"/>
          <w:divBdr>
            <w:top w:val="none" w:sz="0" w:space="0" w:color="auto"/>
            <w:left w:val="none" w:sz="0" w:space="0" w:color="auto"/>
            <w:bottom w:val="none" w:sz="0" w:space="0" w:color="auto"/>
            <w:right w:val="none" w:sz="0" w:space="0" w:color="auto"/>
          </w:divBdr>
        </w:div>
        <w:div w:id="1151170275">
          <w:marLeft w:val="480"/>
          <w:marRight w:val="0"/>
          <w:marTop w:val="0"/>
          <w:marBottom w:val="0"/>
          <w:divBdr>
            <w:top w:val="none" w:sz="0" w:space="0" w:color="auto"/>
            <w:left w:val="none" w:sz="0" w:space="0" w:color="auto"/>
            <w:bottom w:val="none" w:sz="0" w:space="0" w:color="auto"/>
            <w:right w:val="none" w:sz="0" w:space="0" w:color="auto"/>
          </w:divBdr>
        </w:div>
        <w:div w:id="1236820696">
          <w:marLeft w:val="480"/>
          <w:marRight w:val="0"/>
          <w:marTop w:val="0"/>
          <w:marBottom w:val="0"/>
          <w:divBdr>
            <w:top w:val="none" w:sz="0" w:space="0" w:color="auto"/>
            <w:left w:val="none" w:sz="0" w:space="0" w:color="auto"/>
            <w:bottom w:val="none" w:sz="0" w:space="0" w:color="auto"/>
            <w:right w:val="none" w:sz="0" w:space="0" w:color="auto"/>
          </w:divBdr>
        </w:div>
        <w:div w:id="1264999653">
          <w:marLeft w:val="480"/>
          <w:marRight w:val="0"/>
          <w:marTop w:val="0"/>
          <w:marBottom w:val="0"/>
          <w:divBdr>
            <w:top w:val="none" w:sz="0" w:space="0" w:color="auto"/>
            <w:left w:val="none" w:sz="0" w:space="0" w:color="auto"/>
            <w:bottom w:val="none" w:sz="0" w:space="0" w:color="auto"/>
            <w:right w:val="none" w:sz="0" w:space="0" w:color="auto"/>
          </w:divBdr>
        </w:div>
        <w:div w:id="1286934185">
          <w:marLeft w:val="480"/>
          <w:marRight w:val="0"/>
          <w:marTop w:val="0"/>
          <w:marBottom w:val="0"/>
          <w:divBdr>
            <w:top w:val="none" w:sz="0" w:space="0" w:color="auto"/>
            <w:left w:val="none" w:sz="0" w:space="0" w:color="auto"/>
            <w:bottom w:val="none" w:sz="0" w:space="0" w:color="auto"/>
            <w:right w:val="none" w:sz="0" w:space="0" w:color="auto"/>
          </w:divBdr>
        </w:div>
        <w:div w:id="1332879147">
          <w:marLeft w:val="480"/>
          <w:marRight w:val="0"/>
          <w:marTop w:val="0"/>
          <w:marBottom w:val="0"/>
          <w:divBdr>
            <w:top w:val="none" w:sz="0" w:space="0" w:color="auto"/>
            <w:left w:val="none" w:sz="0" w:space="0" w:color="auto"/>
            <w:bottom w:val="none" w:sz="0" w:space="0" w:color="auto"/>
            <w:right w:val="none" w:sz="0" w:space="0" w:color="auto"/>
          </w:divBdr>
        </w:div>
        <w:div w:id="1368023185">
          <w:marLeft w:val="480"/>
          <w:marRight w:val="0"/>
          <w:marTop w:val="0"/>
          <w:marBottom w:val="0"/>
          <w:divBdr>
            <w:top w:val="none" w:sz="0" w:space="0" w:color="auto"/>
            <w:left w:val="none" w:sz="0" w:space="0" w:color="auto"/>
            <w:bottom w:val="none" w:sz="0" w:space="0" w:color="auto"/>
            <w:right w:val="none" w:sz="0" w:space="0" w:color="auto"/>
          </w:divBdr>
        </w:div>
        <w:div w:id="1375229902">
          <w:marLeft w:val="480"/>
          <w:marRight w:val="0"/>
          <w:marTop w:val="0"/>
          <w:marBottom w:val="0"/>
          <w:divBdr>
            <w:top w:val="none" w:sz="0" w:space="0" w:color="auto"/>
            <w:left w:val="none" w:sz="0" w:space="0" w:color="auto"/>
            <w:bottom w:val="none" w:sz="0" w:space="0" w:color="auto"/>
            <w:right w:val="none" w:sz="0" w:space="0" w:color="auto"/>
          </w:divBdr>
        </w:div>
        <w:div w:id="1389694777">
          <w:marLeft w:val="480"/>
          <w:marRight w:val="0"/>
          <w:marTop w:val="0"/>
          <w:marBottom w:val="0"/>
          <w:divBdr>
            <w:top w:val="none" w:sz="0" w:space="0" w:color="auto"/>
            <w:left w:val="none" w:sz="0" w:space="0" w:color="auto"/>
            <w:bottom w:val="none" w:sz="0" w:space="0" w:color="auto"/>
            <w:right w:val="none" w:sz="0" w:space="0" w:color="auto"/>
          </w:divBdr>
        </w:div>
        <w:div w:id="1441995697">
          <w:marLeft w:val="480"/>
          <w:marRight w:val="0"/>
          <w:marTop w:val="0"/>
          <w:marBottom w:val="0"/>
          <w:divBdr>
            <w:top w:val="none" w:sz="0" w:space="0" w:color="auto"/>
            <w:left w:val="none" w:sz="0" w:space="0" w:color="auto"/>
            <w:bottom w:val="none" w:sz="0" w:space="0" w:color="auto"/>
            <w:right w:val="none" w:sz="0" w:space="0" w:color="auto"/>
          </w:divBdr>
        </w:div>
        <w:div w:id="1473408208">
          <w:marLeft w:val="480"/>
          <w:marRight w:val="0"/>
          <w:marTop w:val="0"/>
          <w:marBottom w:val="0"/>
          <w:divBdr>
            <w:top w:val="none" w:sz="0" w:space="0" w:color="auto"/>
            <w:left w:val="none" w:sz="0" w:space="0" w:color="auto"/>
            <w:bottom w:val="none" w:sz="0" w:space="0" w:color="auto"/>
            <w:right w:val="none" w:sz="0" w:space="0" w:color="auto"/>
          </w:divBdr>
        </w:div>
        <w:div w:id="1479150407">
          <w:marLeft w:val="480"/>
          <w:marRight w:val="0"/>
          <w:marTop w:val="0"/>
          <w:marBottom w:val="0"/>
          <w:divBdr>
            <w:top w:val="none" w:sz="0" w:space="0" w:color="auto"/>
            <w:left w:val="none" w:sz="0" w:space="0" w:color="auto"/>
            <w:bottom w:val="none" w:sz="0" w:space="0" w:color="auto"/>
            <w:right w:val="none" w:sz="0" w:space="0" w:color="auto"/>
          </w:divBdr>
        </w:div>
        <w:div w:id="1481730764">
          <w:marLeft w:val="480"/>
          <w:marRight w:val="0"/>
          <w:marTop w:val="0"/>
          <w:marBottom w:val="0"/>
          <w:divBdr>
            <w:top w:val="none" w:sz="0" w:space="0" w:color="auto"/>
            <w:left w:val="none" w:sz="0" w:space="0" w:color="auto"/>
            <w:bottom w:val="none" w:sz="0" w:space="0" w:color="auto"/>
            <w:right w:val="none" w:sz="0" w:space="0" w:color="auto"/>
          </w:divBdr>
        </w:div>
        <w:div w:id="1484618466">
          <w:marLeft w:val="480"/>
          <w:marRight w:val="0"/>
          <w:marTop w:val="0"/>
          <w:marBottom w:val="0"/>
          <w:divBdr>
            <w:top w:val="none" w:sz="0" w:space="0" w:color="auto"/>
            <w:left w:val="none" w:sz="0" w:space="0" w:color="auto"/>
            <w:bottom w:val="none" w:sz="0" w:space="0" w:color="auto"/>
            <w:right w:val="none" w:sz="0" w:space="0" w:color="auto"/>
          </w:divBdr>
        </w:div>
        <w:div w:id="1485586760">
          <w:marLeft w:val="480"/>
          <w:marRight w:val="0"/>
          <w:marTop w:val="0"/>
          <w:marBottom w:val="0"/>
          <w:divBdr>
            <w:top w:val="none" w:sz="0" w:space="0" w:color="auto"/>
            <w:left w:val="none" w:sz="0" w:space="0" w:color="auto"/>
            <w:bottom w:val="none" w:sz="0" w:space="0" w:color="auto"/>
            <w:right w:val="none" w:sz="0" w:space="0" w:color="auto"/>
          </w:divBdr>
        </w:div>
        <w:div w:id="1502307968">
          <w:marLeft w:val="480"/>
          <w:marRight w:val="0"/>
          <w:marTop w:val="0"/>
          <w:marBottom w:val="0"/>
          <w:divBdr>
            <w:top w:val="none" w:sz="0" w:space="0" w:color="auto"/>
            <w:left w:val="none" w:sz="0" w:space="0" w:color="auto"/>
            <w:bottom w:val="none" w:sz="0" w:space="0" w:color="auto"/>
            <w:right w:val="none" w:sz="0" w:space="0" w:color="auto"/>
          </w:divBdr>
        </w:div>
        <w:div w:id="1506095754">
          <w:marLeft w:val="480"/>
          <w:marRight w:val="0"/>
          <w:marTop w:val="0"/>
          <w:marBottom w:val="0"/>
          <w:divBdr>
            <w:top w:val="none" w:sz="0" w:space="0" w:color="auto"/>
            <w:left w:val="none" w:sz="0" w:space="0" w:color="auto"/>
            <w:bottom w:val="none" w:sz="0" w:space="0" w:color="auto"/>
            <w:right w:val="none" w:sz="0" w:space="0" w:color="auto"/>
          </w:divBdr>
        </w:div>
        <w:div w:id="1509371225">
          <w:marLeft w:val="480"/>
          <w:marRight w:val="0"/>
          <w:marTop w:val="0"/>
          <w:marBottom w:val="0"/>
          <w:divBdr>
            <w:top w:val="none" w:sz="0" w:space="0" w:color="auto"/>
            <w:left w:val="none" w:sz="0" w:space="0" w:color="auto"/>
            <w:bottom w:val="none" w:sz="0" w:space="0" w:color="auto"/>
            <w:right w:val="none" w:sz="0" w:space="0" w:color="auto"/>
          </w:divBdr>
        </w:div>
        <w:div w:id="1523977807">
          <w:marLeft w:val="480"/>
          <w:marRight w:val="0"/>
          <w:marTop w:val="0"/>
          <w:marBottom w:val="0"/>
          <w:divBdr>
            <w:top w:val="none" w:sz="0" w:space="0" w:color="auto"/>
            <w:left w:val="none" w:sz="0" w:space="0" w:color="auto"/>
            <w:bottom w:val="none" w:sz="0" w:space="0" w:color="auto"/>
            <w:right w:val="none" w:sz="0" w:space="0" w:color="auto"/>
          </w:divBdr>
        </w:div>
        <w:div w:id="1526208297">
          <w:marLeft w:val="480"/>
          <w:marRight w:val="0"/>
          <w:marTop w:val="0"/>
          <w:marBottom w:val="0"/>
          <w:divBdr>
            <w:top w:val="none" w:sz="0" w:space="0" w:color="auto"/>
            <w:left w:val="none" w:sz="0" w:space="0" w:color="auto"/>
            <w:bottom w:val="none" w:sz="0" w:space="0" w:color="auto"/>
            <w:right w:val="none" w:sz="0" w:space="0" w:color="auto"/>
          </w:divBdr>
        </w:div>
        <w:div w:id="1549610806">
          <w:marLeft w:val="480"/>
          <w:marRight w:val="0"/>
          <w:marTop w:val="0"/>
          <w:marBottom w:val="0"/>
          <w:divBdr>
            <w:top w:val="none" w:sz="0" w:space="0" w:color="auto"/>
            <w:left w:val="none" w:sz="0" w:space="0" w:color="auto"/>
            <w:bottom w:val="none" w:sz="0" w:space="0" w:color="auto"/>
            <w:right w:val="none" w:sz="0" w:space="0" w:color="auto"/>
          </w:divBdr>
        </w:div>
        <w:div w:id="1570384741">
          <w:marLeft w:val="480"/>
          <w:marRight w:val="0"/>
          <w:marTop w:val="0"/>
          <w:marBottom w:val="0"/>
          <w:divBdr>
            <w:top w:val="none" w:sz="0" w:space="0" w:color="auto"/>
            <w:left w:val="none" w:sz="0" w:space="0" w:color="auto"/>
            <w:bottom w:val="none" w:sz="0" w:space="0" w:color="auto"/>
            <w:right w:val="none" w:sz="0" w:space="0" w:color="auto"/>
          </w:divBdr>
        </w:div>
        <w:div w:id="1575046314">
          <w:marLeft w:val="480"/>
          <w:marRight w:val="0"/>
          <w:marTop w:val="0"/>
          <w:marBottom w:val="0"/>
          <w:divBdr>
            <w:top w:val="none" w:sz="0" w:space="0" w:color="auto"/>
            <w:left w:val="none" w:sz="0" w:space="0" w:color="auto"/>
            <w:bottom w:val="none" w:sz="0" w:space="0" w:color="auto"/>
            <w:right w:val="none" w:sz="0" w:space="0" w:color="auto"/>
          </w:divBdr>
        </w:div>
        <w:div w:id="1607272938">
          <w:marLeft w:val="480"/>
          <w:marRight w:val="0"/>
          <w:marTop w:val="0"/>
          <w:marBottom w:val="0"/>
          <w:divBdr>
            <w:top w:val="none" w:sz="0" w:space="0" w:color="auto"/>
            <w:left w:val="none" w:sz="0" w:space="0" w:color="auto"/>
            <w:bottom w:val="none" w:sz="0" w:space="0" w:color="auto"/>
            <w:right w:val="none" w:sz="0" w:space="0" w:color="auto"/>
          </w:divBdr>
        </w:div>
        <w:div w:id="1628242593">
          <w:marLeft w:val="480"/>
          <w:marRight w:val="0"/>
          <w:marTop w:val="0"/>
          <w:marBottom w:val="0"/>
          <w:divBdr>
            <w:top w:val="none" w:sz="0" w:space="0" w:color="auto"/>
            <w:left w:val="none" w:sz="0" w:space="0" w:color="auto"/>
            <w:bottom w:val="none" w:sz="0" w:space="0" w:color="auto"/>
            <w:right w:val="none" w:sz="0" w:space="0" w:color="auto"/>
          </w:divBdr>
        </w:div>
        <w:div w:id="1639145104">
          <w:marLeft w:val="480"/>
          <w:marRight w:val="0"/>
          <w:marTop w:val="0"/>
          <w:marBottom w:val="0"/>
          <w:divBdr>
            <w:top w:val="none" w:sz="0" w:space="0" w:color="auto"/>
            <w:left w:val="none" w:sz="0" w:space="0" w:color="auto"/>
            <w:bottom w:val="none" w:sz="0" w:space="0" w:color="auto"/>
            <w:right w:val="none" w:sz="0" w:space="0" w:color="auto"/>
          </w:divBdr>
        </w:div>
        <w:div w:id="1649941711">
          <w:marLeft w:val="480"/>
          <w:marRight w:val="0"/>
          <w:marTop w:val="0"/>
          <w:marBottom w:val="0"/>
          <w:divBdr>
            <w:top w:val="none" w:sz="0" w:space="0" w:color="auto"/>
            <w:left w:val="none" w:sz="0" w:space="0" w:color="auto"/>
            <w:bottom w:val="none" w:sz="0" w:space="0" w:color="auto"/>
            <w:right w:val="none" w:sz="0" w:space="0" w:color="auto"/>
          </w:divBdr>
        </w:div>
        <w:div w:id="1664895876">
          <w:marLeft w:val="480"/>
          <w:marRight w:val="0"/>
          <w:marTop w:val="0"/>
          <w:marBottom w:val="0"/>
          <w:divBdr>
            <w:top w:val="none" w:sz="0" w:space="0" w:color="auto"/>
            <w:left w:val="none" w:sz="0" w:space="0" w:color="auto"/>
            <w:bottom w:val="none" w:sz="0" w:space="0" w:color="auto"/>
            <w:right w:val="none" w:sz="0" w:space="0" w:color="auto"/>
          </w:divBdr>
        </w:div>
        <w:div w:id="1673677430">
          <w:marLeft w:val="480"/>
          <w:marRight w:val="0"/>
          <w:marTop w:val="0"/>
          <w:marBottom w:val="0"/>
          <w:divBdr>
            <w:top w:val="none" w:sz="0" w:space="0" w:color="auto"/>
            <w:left w:val="none" w:sz="0" w:space="0" w:color="auto"/>
            <w:bottom w:val="none" w:sz="0" w:space="0" w:color="auto"/>
            <w:right w:val="none" w:sz="0" w:space="0" w:color="auto"/>
          </w:divBdr>
        </w:div>
        <w:div w:id="1688143700">
          <w:marLeft w:val="480"/>
          <w:marRight w:val="0"/>
          <w:marTop w:val="0"/>
          <w:marBottom w:val="0"/>
          <w:divBdr>
            <w:top w:val="none" w:sz="0" w:space="0" w:color="auto"/>
            <w:left w:val="none" w:sz="0" w:space="0" w:color="auto"/>
            <w:bottom w:val="none" w:sz="0" w:space="0" w:color="auto"/>
            <w:right w:val="none" w:sz="0" w:space="0" w:color="auto"/>
          </w:divBdr>
        </w:div>
        <w:div w:id="1688560846">
          <w:marLeft w:val="480"/>
          <w:marRight w:val="0"/>
          <w:marTop w:val="0"/>
          <w:marBottom w:val="0"/>
          <w:divBdr>
            <w:top w:val="none" w:sz="0" w:space="0" w:color="auto"/>
            <w:left w:val="none" w:sz="0" w:space="0" w:color="auto"/>
            <w:bottom w:val="none" w:sz="0" w:space="0" w:color="auto"/>
            <w:right w:val="none" w:sz="0" w:space="0" w:color="auto"/>
          </w:divBdr>
        </w:div>
        <w:div w:id="1690331337">
          <w:marLeft w:val="480"/>
          <w:marRight w:val="0"/>
          <w:marTop w:val="0"/>
          <w:marBottom w:val="0"/>
          <w:divBdr>
            <w:top w:val="none" w:sz="0" w:space="0" w:color="auto"/>
            <w:left w:val="none" w:sz="0" w:space="0" w:color="auto"/>
            <w:bottom w:val="none" w:sz="0" w:space="0" w:color="auto"/>
            <w:right w:val="none" w:sz="0" w:space="0" w:color="auto"/>
          </w:divBdr>
        </w:div>
        <w:div w:id="1694380898">
          <w:marLeft w:val="480"/>
          <w:marRight w:val="0"/>
          <w:marTop w:val="0"/>
          <w:marBottom w:val="0"/>
          <w:divBdr>
            <w:top w:val="none" w:sz="0" w:space="0" w:color="auto"/>
            <w:left w:val="none" w:sz="0" w:space="0" w:color="auto"/>
            <w:bottom w:val="none" w:sz="0" w:space="0" w:color="auto"/>
            <w:right w:val="none" w:sz="0" w:space="0" w:color="auto"/>
          </w:divBdr>
        </w:div>
        <w:div w:id="1700206026">
          <w:marLeft w:val="480"/>
          <w:marRight w:val="0"/>
          <w:marTop w:val="0"/>
          <w:marBottom w:val="0"/>
          <w:divBdr>
            <w:top w:val="none" w:sz="0" w:space="0" w:color="auto"/>
            <w:left w:val="none" w:sz="0" w:space="0" w:color="auto"/>
            <w:bottom w:val="none" w:sz="0" w:space="0" w:color="auto"/>
            <w:right w:val="none" w:sz="0" w:space="0" w:color="auto"/>
          </w:divBdr>
        </w:div>
        <w:div w:id="1718162478">
          <w:marLeft w:val="480"/>
          <w:marRight w:val="0"/>
          <w:marTop w:val="0"/>
          <w:marBottom w:val="0"/>
          <w:divBdr>
            <w:top w:val="none" w:sz="0" w:space="0" w:color="auto"/>
            <w:left w:val="none" w:sz="0" w:space="0" w:color="auto"/>
            <w:bottom w:val="none" w:sz="0" w:space="0" w:color="auto"/>
            <w:right w:val="none" w:sz="0" w:space="0" w:color="auto"/>
          </w:divBdr>
        </w:div>
        <w:div w:id="1727298037">
          <w:marLeft w:val="480"/>
          <w:marRight w:val="0"/>
          <w:marTop w:val="0"/>
          <w:marBottom w:val="0"/>
          <w:divBdr>
            <w:top w:val="none" w:sz="0" w:space="0" w:color="auto"/>
            <w:left w:val="none" w:sz="0" w:space="0" w:color="auto"/>
            <w:bottom w:val="none" w:sz="0" w:space="0" w:color="auto"/>
            <w:right w:val="none" w:sz="0" w:space="0" w:color="auto"/>
          </w:divBdr>
        </w:div>
        <w:div w:id="1798792304">
          <w:marLeft w:val="480"/>
          <w:marRight w:val="0"/>
          <w:marTop w:val="0"/>
          <w:marBottom w:val="0"/>
          <w:divBdr>
            <w:top w:val="none" w:sz="0" w:space="0" w:color="auto"/>
            <w:left w:val="none" w:sz="0" w:space="0" w:color="auto"/>
            <w:bottom w:val="none" w:sz="0" w:space="0" w:color="auto"/>
            <w:right w:val="none" w:sz="0" w:space="0" w:color="auto"/>
          </w:divBdr>
        </w:div>
        <w:div w:id="1849250273">
          <w:marLeft w:val="480"/>
          <w:marRight w:val="0"/>
          <w:marTop w:val="0"/>
          <w:marBottom w:val="0"/>
          <w:divBdr>
            <w:top w:val="none" w:sz="0" w:space="0" w:color="auto"/>
            <w:left w:val="none" w:sz="0" w:space="0" w:color="auto"/>
            <w:bottom w:val="none" w:sz="0" w:space="0" w:color="auto"/>
            <w:right w:val="none" w:sz="0" w:space="0" w:color="auto"/>
          </w:divBdr>
        </w:div>
        <w:div w:id="1862236998">
          <w:marLeft w:val="480"/>
          <w:marRight w:val="0"/>
          <w:marTop w:val="0"/>
          <w:marBottom w:val="0"/>
          <w:divBdr>
            <w:top w:val="none" w:sz="0" w:space="0" w:color="auto"/>
            <w:left w:val="none" w:sz="0" w:space="0" w:color="auto"/>
            <w:bottom w:val="none" w:sz="0" w:space="0" w:color="auto"/>
            <w:right w:val="none" w:sz="0" w:space="0" w:color="auto"/>
          </w:divBdr>
        </w:div>
        <w:div w:id="1877427713">
          <w:marLeft w:val="480"/>
          <w:marRight w:val="0"/>
          <w:marTop w:val="0"/>
          <w:marBottom w:val="0"/>
          <w:divBdr>
            <w:top w:val="none" w:sz="0" w:space="0" w:color="auto"/>
            <w:left w:val="none" w:sz="0" w:space="0" w:color="auto"/>
            <w:bottom w:val="none" w:sz="0" w:space="0" w:color="auto"/>
            <w:right w:val="none" w:sz="0" w:space="0" w:color="auto"/>
          </w:divBdr>
        </w:div>
        <w:div w:id="1924291449">
          <w:marLeft w:val="480"/>
          <w:marRight w:val="0"/>
          <w:marTop w:val="0"/>
          <w:marBottom w:val="0"/>
          <w:divBdr>
            <w:top w:val="none" w:sz="0" w:space="0" w:color="auto"/>
            <w:left w:val="none" w:sz="0" w:space="0" w:color="auto"/>
            <w:bottom w:val="none" w:sz="0" w:space="0" w:color="auto"/>
            <w:right w:val="none" w:sz="0" w:space="0" w:color="auto"/>
          </w:divBdr>
        </w:div>
        <w:div w:id="1930507570">
          <w:marLeft w:val="480"/>
          <w:marRight w:val="0"/>
          <w:marTop w:val="0"/>
          <w:marBottom w:val="0"/>
          <w:divBdr>
            <w:top w:val="none" w:sz="0" w:space="0" w:color="auto"/>
            <w:left w:val="none" w:sz="0" w:space="0" w:color="auto"/>
            <w:bottom w:val="none" w:sz="0" w:space="0" w:color="auto"/>
            <w:right w:val="none" w:sz="0" w:space="0" w:color="auto"/>
          </w:divBdr>
        </w:div>
        <w:div w:id="1944461825">
          <w:marLeft w:val="480"/>
          <w:marRight w:val="0"/>
          <w:marTop w:val="0"/>
          <w:marBottom w:val="0"/>
          <w:divBdr>
            <w:top w:val="none" w:sz="0" w:space="0" w:color="auto"/>
            <w:left w:val="none" w:sz="0" w:space="0" w:color="auto"/>
            <w:bottom w:val="none" w:sz="0" w:space="0" w:color="auto"/>
            <w:right w:val="none" w:sz="0" w:space="0" w:color="auto"/>
          </w:divBdr>
        </w:div>
        <w:div w:id="1952128201">
          <w:marLeft w:val="480"/>
          <w:marRight w:val="0"/>
          <w:marTop w:val="0"/>
          <w:marBottom w:val="0"/>
          <w:divBdr>
            <w:top w:val="none" w:sz="0" w:space="0" w:color="auto"/>
            <w:left w:val="none" w:sz="0" w:space="0" w:color="auto"/>
            <w:bottom w:val="none" w:sz="0" w:space="0" w:color="auto"/>
            <w:right w:val="none" w:sz="0" w:space="0" w:color="auto"/>
          </w:divBdr>
        </w:div>
        <w:div w:id="1983271232">
          <w:marLeft w:val="480"/>
          <w:marRight w:val="0"/>
          <w:marTop w:val="0"/>
          <w:marBottom w:val="0"/>
          <w:divBdr>
            <w:top w:val="none" w:sz="0" w:space="0" w:color="auto"/>
            <w:left w:val="none" w:sz="0" w:space="0" w:color="auto"/>
            <w:bottom w:val="none" w:sz="0" w:space="0" w:color="auto"/>
            <w:right w:val="none" w:sz="0" w:space="0" w:color="auto"/>
          </w:divBdr>
        </w:div>
        <w:div w:id="1984654750">
          <w:marLeft w:val="480"/>
          <w:marRight w:val="0"/>
          <w:marTop w:val="0"/>
          <w:marBottom w:val="0"/>
          <w:divBdr>
            <w:top w:val="none" w:sz="0" w:space="0" w:color="auto"/>
            <w:left w:val="none" w:sz="0" w:space="0" w:color="auto"/>
            <w:bottom w:val="none" w:sz="0" w:space="0" w:color="auto"/>
            <w:right w:val="none" w:sz="0" w:space="0" w:color="auto"/>
          </w:divBdr>
        </w:div>
        <w:div w:id="1992366217">
          <w:marLeft w:val="480"/>
          <w:marRight w:val="0"/>
          <w:marTop w:val="0"/>
          <w:marBottom w:val="0"/>
          <w:divBdr>
            <w:top w:val="none" w:sz="0" w:space="0" w:color="auto"/>
            <w:left w:val="none" w:sz="0" w:space="0" w:color="auto"/>
            <w:bottom w:val="none" w:sz="0" w:space="0" w:color="auto"/>
            <w:right w:val="none" w:sz="0" w:space="0" w:color="auto"/>
          </w:divBdr>
        </w:div>
        <w:div w:id="2012024407">
          <w:marLeft w:val="480"/>
          <w:marRight w:val="0"/>
          <w:marTop w:val="0"/>
          <w:marBottom w:val="0"/>
          <w:divBdr>
            <w:top w:val="none" w:sz="0" w:space="0" w:color="auto"/>
            <w:left w:val="none" w:sz="0" w:space="0" w:color="auto"/>
            <w:bottom w:val="none" w:sz="0" w:space="0" w:color="auto"/>
            <w:right w:val="none" w:sz="0" w:space="0" w:color="auto"/>
          </w:divBdr>
        </w:div>
        <w:div w:id="2022395690">
          <w:marLeft w:val="480"/>
          <w:marRight w:val="0"/>
          <w:marTop w:val="0"/>
          <w:marBottom w:val="0"/>
          <w:divBdr>
            <w:top w:val="none" w:sz="0" w:space="0" w:color="auto"/>
            <w:left w:val="none" w:sz="0" w:space="0" w:color="auto"/>
            <w:bottom w:val="none" w:sz="0" w:space="0" w:color="auto"/>
            <w:right w:val="none" w:sz="0" w:space="0" w:color="auto"/>
          </w:divBdr>
        </w:div>
        <w:div w:id="2026596220">
          <w:marLeft w:val="480"/>
          <w:marRight w:val="0"/>
          <w:marTop w:val="0"/>
          <w:marBottom w:val="0"/>
          <w:divBdr>
            <w:top w:val="none" w:sz="0" w:space="0" w:color="auto"/>
            <w:left w:val="none" w:sz="0" w:space="0" w:color="auto"/>
            <w:bottom w:val="none" w:sz="0" w:space="0" w:color="auto"/>
            <w:right w:val="none" w:sz="0" w:space="0" w:color="auto"/>
          </w:divBdr>
        </w:div>
        <w:div w:id="2051147153">
          <w:marLeft w:val="480"/>
          <w:marRight w:val="0"/>
          <w:marTop w:val="0"/>
          <w:marBottom w:val="0"/>
          <w:divBdr>
            <w:top w:val="none" w:sz="0" w:space="0" w:color="auto"/>
            <w:left w:val="none" w:sz="0" w:space="0" w:color="auto"/>
            <w:bottom w:val="none" w:sz="0" w:space="0" w:color="auto"/>
            <w:right w:val="none" w:sz="0" w:space="0" w:color="auto"/>
          </w:divBdr>
        </w:div>
        <w:div w:id="2051804255">
          <w:marLeft w:val="480"/>
          <w:marRight w:val="0"/>
          <w:marTop w:val="0"/>
          <w:marBottom w:val="0"/>
          <w:divBdr>
            <w:top w:val="none" w:sz="0" w:space="0" w:color="auto"/>
            <w:left w:val="none" w:sz="0" w:space="0" w:color="auto"/>
            <w:bottom w:val="none" w:sz="0" w:space="0" w:color="auto"/>
            <w:right w:val="none" w:sz="0" w:space="0" w:color="auto"/>
          </w:divBdr>
        </w:div>
        <w:div w:id="2052605486">
          <w:marLeft w:val="480"/>
          <w:marRight w:val="0"/>
          <w:marTop w:val="0"/>
          <w:marBottom w:val="0"/>
          <w:divBdr>
            <w:top w:val="none" w:sz="0" w:space="0" w:color="auto"/>
            <w:left w:val="none" w:sz="0" w:space="0" w:color="auto"/>
            <w:bottom w:val="none" w:sz="0" w:space="0" w:color="auto"/>
            <w:right w:val="none" w:sz="0" w:space="0" w:color="auto"/>
          </w:divBdr>
        </w:div>
        <w:div w:id="2059042143">
          <w:marLeft w:val="480"/>
          <w:marRight w:val="0"/>
          <w:marTop w:val="0"/>
          <w:marBottom w:val="0"/>
          <w:divBdr>
            <w:top w:val="none" w:sz="0" w:space="0" w:color="auto"/>
            <w:left w:val="none" w:sz="0" w:space="0" w:color="auto"/>
            <w:bottom w:val="none" w:sz="0" w:space="0" w:color="auto"/>
            <w:right w:val="none" w:sz="0" w:space="0" w:color="auto"/>
          </w:divBdr>
        </w:div>
        <w:div w:id="2083211350">
          <w:marLeft w:val="480"/>
          <w:marRight w:val="0"/>
          <w:marTop w:val="0"/>
          <w:marBottom w:val="0"/>
          <w:divBdr>
            <w:top w:val="none" w:sz="0" w:space="0" w:color="auto"/>
            <w:left w:val="none" w:sz="0" w:space="0" w:color="auto"/>
            <w:bottom w:val="none" w:sz="0" w:space="0" w:color="auto"/>
            <w:right w:val="none" w:sz="0" w:space="0" w:color="auto"/>
          </w:divBdr>
        </w:div>
        <w:div w:id="2108384043">
          <w:marLeft w:val="480"/>
          <w:marRight w:val="0"/>
          <w:marTop w:val="0"/>
          <w:marBottom w:val="0"/>
          <w:divBdr>
            <w:top w:val="none" w:sz="0" w:space="0" w:color="auto"/>
            <w:left w:val="none" w:sz="0" w:space="0" w:color="auto"/>
            <w:bottom w:val="none" w:sz="0" w:space="0" w:color="auto"/>
            <w:right w:val="none" w:sz="0" w:space="0" w:color="auto"/>
          </w:divBdr>
        </w:div>
        <w:div w:id="2117870336">
          <w:marLeft w:val="480"/>
          <w:marRight w:val="0"/>
          <w:marTop w:val="0"/>
          <w:marBottom w:val="0"/>
          <w:divBdr>
            <w:top w:val="none" w:sz="0" w:space="0" w:color="auto"/>
            <w:left w:val="none" w:sz="0" w:space="0" w:color="auto"/>
            <w:bottom w:val="none" w:sz="0" w:space="0" w:color="auto"/>
            <w:right w:val="none" w:sz="0" w:space="0" w:color="auto"/>
          </w:divBdr>
        </w:div>
        <w:div w:id="2121100193">
          <w:marLeft w:val="480"/>
          <w:marRight w:val="0"/>
          <w:marTop w:val="0"/>
          <w:marBottom w:val="0"/>
          <w:divBdr>
            <w:top w:val="none" w:sz="0" w:space="0" w:color="auto"/>
            <w:left w:val="none" w:sz="0" w:space="0" w:color="auto"/>
            <w:bottom w:val="none" w:sz="0" w:space="0" w:color="auto"/>
            <w:right w:val="none" w:sz="0" w:space="0" w:color="auto"/>
          </w:divBdr>
        </w:div>
        <w:div w:id="2134517223">
          <w:marLeft w:val="480"/>
          <w:marRight w:val="0"/>
          <w:marTop w:val="0"/>
          <w:marBottom w:val="0"/>
          <w:divBdr>
            <w:top w:val="none" w:sz="0" w:space="0" w:color="auto"/>
            <w:left w:val="none" w:sz="0" w:space="0" w:color="auto"/>
            <w:bottom w:val="none" w:sz="0" w:space="0" w:color="auto"/>
            <w:right w:val="none" w:sz="0" w:space="0" w:color="auto"/>
          </w:divBdr>
        </w:div>
      </w:divsChild>
    </w:div>
    <w:div w:id="993031006">
      <w:bodyDiv w:val="1"/>
      <w:marLeft w:val="0"/>
      <w:marRight w:val="0"/>
      <w:marTop w:val="0"/>
      <w:marBottom w:val="0"/>
      <w:divBdr>
        <w:top w:val="none" w:sz="0" w:space="0" w:color="auto"/>
        <w:left w:val="none" w:sz="0" w:space="0" w:color="auto"/>
        <w:bottom w:val="none" w:sz="0" w:space="0" w:color="auto"/>
        <w:right w:val="none" w:sz="0" w:space="0" w:color="auto"/>
      </w:divBdr>
    </w:div>
    <w:div w:id="993410639">
      <w:bodyDiv w:val="1"/>
      <w:marLeft w:val="0"/>
      <w:marRight w:val="0"/>
      <w:marTop w:val="0"/>
      <w:marBottom w:val="0"/>
      <w:divBdr>
        <w:top w:val="none" w:sz="0" w:space="0" w:color="auto"/>
        <w:left w:val="none" w:sz="0" w:space="0" w:color="auto"/>
        <w:bottom w:val="none" w:sz="0" w:space="0" w:color="auto"/>
        <w:right w:val="none" w:sz="0" w:space="0" w:color="auto"/>
      </w:divBdr>
    </w:div>
    <w:div w:id="993530352">
      <w:bodyDiv w:val="1"/>
      <w:marLeft w:val="0"/>
      <w:marRight w:val="0"/>
      <w:marTop w:val="0"/>
      <w:marBottom w:val="0"/>
      <w:divBdr>
        <w:top w:val="none" w:sz="0" w:space="0" w:color="auto"/>
        <w:left w:val="none" w:sz="0" w:space="0" w:color="auto"/>
        <w:bottom w:val="none" w:sz="0" w:space="0" w:color="auto"/>
        <w:right w:val="none" w:sz="0" w:space="0" w:color="auto"/>
      </w:divBdr>
    </w:div>
    <w:div w:id="993682426">
      <w:bodyDiv w:val="1"/>
      <w:marLeft w:val="0"/>
      <w:marRight w:val="0"/>
      <w:marTop w:val="0"/>
      <w:marBottom w:val="0"/>
      <w:divBdr>
        <w:top w:val="none" w:sz="0" w:space="0" w:color="auto"/>
        <w:left w:val="none" w:sz="0" w:space="0" w:color="auto"/>
        <w:bottom w:val="none" w:sz="0" w:space="0" w:color="auto"/>
        <w:right w:val="none" w:sz="0" w:space="0" w:color="auto"/>
      </w:divBdr>
    </w:div>
    <w:div w:id="993802482">
      <w:bodyDiv w:val="1"/>
      <w:marLeft w:val="0"/>
      <w:marRight w:val="0"/>
      <w:marTop w:val="0"/>
      <w:marBottom w:val="0"/>
      <w:divBdr>
        <w:top w:val="none" w:sz="0" w:space="0" w:color="auto"/>
        <w:left w:val="none" w:sz="0" w:space="0" w:color="auto"/>
        <w:bottom w:val="none" w:sz="0" w:space="0" w:color="auto"/>
        <w:right w:val="none" w:sz="0" w:space="0" w:color="auto"/>
      </w:divBdr>
    </w:div>
    <w:div w:id="993804160">
      <w:bodyDiv w:val="1"/>
      <w:marLeft w:val="0"/>
      <w:marRight w:val="0"/>
      <w:marTop w:val="0"/>
      <w:marBottom w:val="0"/>
      <w:divBdr>
        <w:top w:val="none" w:sz="0" w:space="0" w:color="auto"/>
        <w:left w:val="none" w:sz="0" w:space="0" w:color="auto"/>
        <w:bottom w:val="none" w:sz="0" w:space="0" w:color="auto"/>
        <w:right w:val="none" w:sz="0" w:space="0" w:color="auto"/>
      </w:divBdr>
    </w:div>
    <w:div w:id="994146248">
      <w:bodyDiv w:val="1"/>
      <w:marLeft w:val="0"/>
      <w:marRight w:val="0"/>
      <w:marTop w:val="0"/>
      <w:marBottom w:val="0"/>
      <w:divBdr>
        <w:top w:val="none" w:sz="0" w:space="0" w:color="auto"/>
        <w:left w:val="none" w:sz="0" w:space="0" w:color="auto"/>
        <w:bottom w:val="none" w:sz="0" w:space="0" w:color="auto"/>
        <w:right w:val="none" w:sz="0" w:space="0" w:color="auto"/>
      </w:divBdr>
    </w:div>
    <w:div w:id="994186561">
      <w:bodyDiv w:val="1"/>
      <w:marLeft w:val="0"/>
      <w:marRight w:val="0"/>
      <w:marTop w:val="0"/>
      <w:marBottom w:val="0"/>
      <w:divBdr>
        <w:top w:val="none" w:sz="0" w:space="0" w:color="auto"/>
        <w:left w:val="none" w:sz="0" w:space="0" w:color="auto"/>
        <w:bottom w:val="none" w:sz="0" w:space="0" w:color="auto"/>
        <w:right w:val="none" w:sz="0" w:space="0" w:color="auto"/>
      </w:divBdr>
    </w:div>
    <w:div w:id="994603935">
      <w:bodyDiv w:val="1"/>
      <w:marLeft w:val="0"/>
      <w:marRight w:val="0"/>
      <w:marTop w:val="0"/>
      <w:marBottom w:val="0"/>
      <w:divBdr>
        <w:top w:val="none" w:sz="0" w:space="0" w:color="auto"/>
        <w:left w:val="none" w:sz="0" w:space="0" w:color="auto"/>
        <w:bottom w:val="none" w:sz="0" w:space="0" w:color="auto"/>
        <w:right w:val="none" w:sz="0" w:space="0" w:color="auto"/>
      </w:divBdr>
    </w:div>
    <w:div w:id="994723355">
      <w:bodyDiv w:val="1"/>
      <w:marLeft w:val="0"/>
      <w:marRight w:val="0"/>
      <w:marTop w:val="0"/>
      <w:marBottom w:val="0"/>
      <w:divBdr>
        <w:top w:val="none" w:sz="0" w:space="0" w:color="auto"/>
        <w:left w:val="none" w:sz="0" w:space="0" w:color="auto"/>
        <w:bottom w:val="none" w:sz="0" w:space="0" w:color="auto"/>
        <w:right w:val="none" w:sz="0" w:space="0" w:color="auto"/>
      </w:divBdr>
    </w:div>
    <w:div w:id="994920026">
      <w:bodyDiv w:val="1"/>
      <w:marLeft w:val="0"/>
      <w:marRight w:val="0"/>
      <w:marTop w:val="0"/>
      <w:marBottom w:val="0"/>
      <w:divBdr>
        <w:top w:val="none" w:sz="0" w:space="0" w:color="auto"/>
        <w:left w:val="none" w:sz="0" w:space="0" w:color="auto"/>
        <w:bottom w:val="none" w:sz="0" w:space="0" w:color="auto"/>
        <w:right w:val="none" w:sz="0" w:space="0" w:color="auto"/>
      </w:divBdr>
    </w:div>
    <w:div w:id="995114642">
      <w:bodyDiv w:val="1"/>
      <w:marLeft w:val="0"/>
      <w:marRight w:val="0"/>
      <w:marTop w:val="0"/>
      <w:marBottom w:val="0"/>
      <w:divBdr>
        <w:top w:val="none" w:sz="0" w:space="0" w:color="auto"/>
        <w:left w:val="none" w:sz="0" w:space="0" w:color="auto"/>
        <w:bottom w:val="none" w:sz="0" w:space="0" w:color="auto"/>
        <w:right w:val="none" w:sz="0" w:space="0" w:color="auto"/>
      </w:divBdr>
    </w:div>
    <w:div w:id="995183301">
      <w:bodyDiv w:val="1"/>
      <w:marLeft w:val="0"/>
      <w:marRight w:val="0"/>
      <w:marTop w:val="0"/>
      <w:marBottom w:val="0"/>
      <w:divBdr>
        <w:top w:val="none" w:sz="0" w:space="0" w:color="auto"/>
        <w:left w:val="none" w:sz="0" w:space="0" w:color="auto"/>
        <w:bottom w:val="none" w:sz="0" w:space="0" w:color="auto"/>
        <w:right w:val="none" w:sz="0" w:space="0" w:color="auto"/>
      </w:divBdr>
    </w:div>
    <w:div w:id="995495746">
      <w:bodyDiv w:val="1"/>
      <w:marLeft w:val="0"/>
      <w:marRight w:val="0"/>
      <w:marTop w:val="0"/>
      <w:marBottom w:val="0"/>
      <w:divBdr>
        <w:top w:val="none" w:sz="0" w:space="0" w:color="auto"/>
        <w:left w:val="none" w:sz="0" w:space="0" w:color="auto"/>
        <w:bottom w:val="none" w:sz="0" w:space="0" w:color="auto"/>
        <w:right w:val="none" w:sz="0" w:space="0" w:color="auto"/>
      </w:divBdr>
    </w:div>
    <w:div w:id="995646528">
      <w:bodyDiv w:val="1"/>
      <w:marLeft w:val="0"/>
      <w:marRight w:val="0"/>
      <w:marTop w:val="0"/>
      <w:marBottom w:val="0"/>
      <w:divBdr>
        <w:top w:val="none" w:sz="0" w:space="0" w:color="auto"/>
        <w:left w:val="none" w:sz="0" w:space="0" w:color="auto"/>
        <w:bottom w:val="none" w:sz="0" w:space="0" w:color="auto"/>
        <w:right w:val="none" w:sz="0" w:space="0" w:color="auto"/>
      </w:divBdr>
    </w:div>
    <w:div w:id="995694196">
      <w:bodyDiv w:val="1"/>
      <w:marLeft w:val="0"/>
      <w:marRight w:val="0"/>
      <w:marTop w:val="0"/>
      <w:marBottom w:val="0"/>
      <w:divBdr>
        <w:top w:val="none" w:sz="0" w:space="0" w:color="auto"/>
        <w:left w:val="none" w:sz="0" w:space="0" w:color="auto"/>
        <w:bottom w:val="none" w:sz="0" w:space="0" w:color="auto"/>
        <w:right w:val="none" w:sz="0" w:space="0" w:color="auto"/>
      </w:divBdr>
    </w:div>
    <w:div w:id="996153248">
      <w:bodyDiv w:val="1"/>
      <w:marLeft w:val="0"/>
      <w:marRight w:val="0"/>
      <w:marTop w:val="0"/>
      <w:marBottom w:val="0"/>
      <w:divBdr>
        <w:top w:val="none" w:sz="0" w:space="0" w:color="auto"/>
        <w:left w:val="none" w:sz="0" w:space="0" w:color="auto"/>
        <w:bottom w:val="none" w:sz="0" w:space="0" w:color="auto"/>
        <w:right w:val="none" w:sz="0" w:space="0" w:color="auto"/>
      </w:divBdr>
    </w:div>
    <w:div w:id="996227096">
      <w:bodyDiv w:val="1"/>
      <w:marLeft w:val="0"/>
      <w:marRight w:val="0"/>
      <w:marTop w:val="0"/>
      <w:marBottom w:val="0"/>
      <w:divBdr>
        <w:top w:val="none" w:sz="0" w:space="0" w:color="auto"/>
        <w:left w:val="none" w:sz="0" w:space="0" w:color="auto"/>
        <w:bottom w:val="none" w:sz="0" w:space="0" w:color="auto"/>
        <w:right w:val="none" w:sz="0" w:space="0" w:color="auto"/>
      </w:divBdr>
    </w:div>
    <w:div w:id="996498673">
      <w:bodyDiv w:val="1"/>
      <w:marLeft w:val="0"/>
      <w:marRight w:val="0"/>
      <w:marTop w:val="0"/>
      <w:marBottom w:val="0"/>
      <w:divBdr>
        <w:top w:val="none" w:sz="0" w:space="0" w:color="auto"/>
        <w:left w:val="none" w:sz="0" w:space="0" w:color="auto"/>
        <w:bottom w:val="none" w:sz="0" w:space="0" w:color="auto"/>
        <w:right w:val="none" w:sz="0" w:space="0" w:color="auto"/>
      </w:divBdr>
    </w:div>
    <w:div w:id="996499210">
      <w:bodyDiv w:val="1"/>
      <w:marLeft w:val="0"/>
      <w:marRight w:val="0"/>
      <w:marTop w:val="0"/>
      <w:marBottom w:val="0"/>
      <w:divBdr>
        <w:top w:val="none" w:sz="0" w:space="0" w:color="auto"/>
        <w:left w:val="none" w:sz="0" w:space="0" w:color="auto"/>
        <w:bottom w:val="none" w:sz="0" w:space="0" w:color="auto"/>
        <w:right w:val="none" w:sz="0" w:space="0" w:color="auto"/>
      </w:divBdr>
    </w:div>
    <w:div w:id="996609594">
      <w:bodyDiv w:val="1"/>
      <w:marLeft w:val="0"/>
      <w:marRight w:val="0"/>
      <w:marTop w:val="0"/>
      <w:marBottom w:val="0"/>
      <w:divBdr>
        <w:top w:val="none" w:sz="0" w:space="0" w:color="auto"/>
        <w:left w:val="none" w:sz="0" w:space="0" w:color="auto"/>
        <w:bottom w:val="none" w:sz="0" w:space="0" w:color="auto"/>
        <w:right w:val="none" w:sz="0" w:space="0" w:color="auto"/>
      </w:divBdr>
    </w:div>
    <w:div w:id="996610793">
      <w:bodyDiv w:val="1"/>
      <w:marLeft w:val="0"/>
      <w:marRight w:val="0"/>
      <w:marTop w:val="0"/>
      <w:marBottom w:val="0"/>
      <w:divBdr>
        <w:top w:val="none" w:sz="0" w:space="0" w:color="auto"/>
        <w:left w:val="none" w:sz="0" w:space="0" w:color="auto"/>
        <w:bottom w:val="none" w:sz="0" w:space="0" w:color="auto"/>
        <w:right w:val="none" w:sz="0" w:space="0" w:color="auto"/>
      </w:divBdr>
    </w:div>
    <w:div w:id="996809242">
      <w:bodyDiv w:val="1"/>
      <w:marLeft w:val="0"/>
      <w:marRight w:val="0"/>
      <w:marTop w:val="0"/>
      <w:marBottom w:val="0"/>
      <w:divBdr>
        <w:top w:val="none" w:sz="0" w:space="0" w:color="auto"/>
        <w:left w:val="none" w:sz="0" w:space="0" w:color="auto"/>
        <w:bottom w:val="none" w:sz="0" w:space="0" w:color="auto"/>
        <w:right w:val="none" w:sz="0" w:space="0" w:color="auto"/>
      </w:divBdr>
    </w:div>
    <w:div w:id="996886689">
      <w:bodyDiv w:val="1"/>
      <w:marLeft w:val="0"/>
      <w:marRight w:val="0"/>
      <w:marTop w:val="0"/>
      <w:marBottom w:val="0"/>
      <w:divBdr>
        <w:top w:val="none" w:sz="0" w:space="0" w:color="auto"/>
        <w:left w:val="none" w:sz="0" w:space="0" w:color="auto"/>
        <w:bottom w:val="none" w:sz="0" w:space="0" w:color="auto"/>
        <w:right w:val="none" w:sz="0" w:space="0" w:color="auto"/>
      </w:divBdr>
    </w:div>
    <w:div w:id="997153419">
      <w:bodyDiv w:val="1"/>
      <w:marLeft w:val="0"/>
      <w:marRight w:val="0"/>
      <w:marTop w:val="0"/>
      <w:marBottom w:val="0"/>
      <w:divBdr>
        <w:top w:val="none" w:sz="0" w:space="0" w:color="auto"/>
        <w:left w:val="none" w:sz="0" w:space="0" w:color="auto"/>
        <w:bottom w:val="none" w:sz="0" w:space="0" w:color="auto"/>
        <w:right w:val="none" w:sz="0" w:space="0" w:color="auto"/>
      </w:divBdr>
    </w:div>
    <w:div w:id="997222094">
      <w:bodyDiv w:val="1"/>
      <w:marLeft w:val="0"/>
      <w:marRight w:val="0"/>
      <w:marTop w:val="0"/>
      <w:marBottom w:val="0"/>
      <w:divBdr>
        <w:top w:val="none" w:sz="0" w:space="0" w:color="auto"/>
        <w:left w:val="none" w:sz="0" w:space="0" w:color="auto"/>
        <w:bottom w:val="none" w:sz="0" w:space="0" w:color="auto"/>
        <w:right w:val="none" w:sz="0" w:space="0" w:color="auto"/>
      </w:divBdr>
    </w:div>
    <w:div w:id="997349156">
      <w:bodyDiv w:val="1"/>
      <w:marLeft w:val="0"/>
      <w:marRight w:val="0"/>
      <w:marTop w:val="0"/>
      <w:marBottom w:val="0"/>
      <w:divBdr>
        <w:top w:val="none" w:sz="0" w:space="0" w:color="auto"/>
        <w:left w:val="none" w:sz="0" w:space="0" w:color="auto"/>
        <w:bottom w:val="none" w:sz="0" w:space="0" w:color="auto"/>
        <w:right w:val="none" w:sz="0" w:space="0" w:color="auto"/>
      </w:divBdr>
    </w:div>
    <w:div w:id="997732270">
      <w:bodyDiv w:val="1"/>
      <w:marLeft w:val="0"/>
      <w:marRight w:val="0"/>
      <w:marTop w:val="0"/>
      <w:marBottom w:val="0"/>
      <w:divBdr>
        <w:top w:val="none" w:sz="0" w:space="0" w:color="auto"/>
        <w:left w:val="none" w:sz="0" w:space="0" w:color="auto"/>
        <w:bottom w:val="none" w:sz="0" w:space="0" w:color="auto"/>
        <w:right w:val="none" w:sz="0" w:space="0" w:color="auto"/>
      </w:divBdr>
    </w:div>
    <w:div w:id="997880315">
      <w:bodyDiv w:val="1"/>
      <w:marLeft w:val="0"/>
      <w:marRight w:val="0"/>
      <w:marTop w:val="0"/>
      <w:marBottom w:val="0"/>
      <w:divBdr>
        <w:top w:val="none" w:sz="0" w:space="0" w:color="auto"/>
        <w:left w:val="none" w:sz="0" w:space="0" w:color="auto"/>
        <w:bottom w:val="none" w:sz="0" w:space="0" w:color="auto"/>
        <w:right w:val="none" w:sz="0" w:space="0" w:color="auto"/>
      </w:divBdr>
    </w:div>
    <w:div w:id="997997281">
      <w:bodyDiv w:val="1"/>
      <w:marLeft w:val="0"/>
      <w:marRight w:val="0"/>
      <w:marTop w:val="0"/>
      <w:marBottom w:val="0"/>
      <w:divBdr>
        <w:top w:val="none" w:sz="0" w:space="0" w:color="auto"/>
        <w:left w:val="none" w:sz="0" w:space="0" w:color="auto"/>
        <w:bottom w:val="none" w:sz="0" w:space="0" w:color="auto"/>
        <w:right w:val="none" w:sz="0" w:space="0" w:color="auto"/>
      </w:divBdr>
    </w:div>
    <w:div w:id="998191832">
      <w:bodyDiv w:val="1"/>
      <w:marLeft w:val="0"/>
      <w:marRight w:val="0"/>
      <w:marTop w:val="0"/>
      <w:marBottom w:val="0"/>
      <w:divBdr>
        <w:top w:val="none" w:sz="0" w:space="0" w:color="auto"/>
        <w:left w:val="none" w:sz="0" w:space="0" w:color="auto"/>
        <w:bottom w:val="none" w:sz="0" w:space="0" w:color="auto"/>
        <w:right w:val="none" w:sz="0" w:space="0" w:color="auto"/>
      </w:divBdr>
    </w:div>
    <w:div w:id="998726163">
      <w:bodyDiv w:val="1"/>
      <w:marLeft w:val="0"/>
      <w:marRight w:val="0"/>
      <w:marTop w:val="0"/>
      <w:marBottom w:val="0"/>
      <w:divBdr>
        <w:top w:val="none" w:sz="0" w:space="0" w:color="auto"/>
        <w:left w:val="none" w:sz="0" w:space="0" w:color="auto"/>
        <w:bottom w:val="none" w:sz="0" w:space="0" w:color="auto"/>
        <w:right w:val="none" w:sz="0" w:space="0" w:color="auto"/>
      </w:divBdr>
    </w:div>
    <w:div w:id="998921221">
      <w:bodyDiv w:val="1"/>
      <w:marLeft w:val="0"/>
      <w:marRight w:val="0"/>
      <w:marTop w:val="0"/>
      <w:marBottom w:val="0"/>
      <w:divBdr>
        <w:top w:val="none" w:sz="0" w:space="0" w:color="auto"/>
        <w:left w:val="none" w:sz="0" w:space="0" w:color="auto"/>
        <w:bottom w:val="none" w:sz="0" w:space="0" w:color="auto"/>
        <w:right w:val="none" w:sz="0" w:space="0" w:color="auto"/>
      </w:divBdr>
    </w:div>
    <w:div w:id="999234516">
      <w:bodyDiv w:val="1"/>
      <w:marLeft w:val="0"/>
      <w:marRight w:val="0"/>
      <w:marTop w:val="0"/>
      <w:marBottom w:val="0"/>
      <w:divBdr>
        <w:top w:val="none" w:sz="0" w:space="0" w:color="auto"/>
        <w:left w:val="none" w:sz="0" w:space="0" w:color="auto"/>
        <w:bottom w:val="none" w:sz="0" w:space="0" w:color="auto"/>
        <w:right w:val="none" w:sz="0" w:space="0" w:color="auto"/>
      </w:divBdr>
    </w:div>
    <w:div w:id="999234963">
      <w:bodyDiv w:val="1"/>
      <w:marLeft w:val="0"/>
      <w:marRight w:val="0"/>
      <w:marTop w:val="0"/>
      <w:marBottom w:val="0"/>
      <w:divBdr>
        <w:top w:val="none" w:sz="0" w:space="0" w:color="auto"/>
        <w:left w:val="none" w:sz="0" w:space="0" w:color="auto"/>
        <w:bottom w:val="none" w:sz="0" w:space="0" w:color="auto"/>
        <w:right w:val="none" w:sz="0" w:space="0" w:color="auto"/>
      </w:divBdr>
    </w:div>
    <w:div w:id="999387710">
      <w:bodyDiv w:val="1"/>
      <w:marLeft w:val="0"/>
      <w:marRight w:val="0"/>
      <w:marTop w:val="0"/>
      <w:marBottom w:val="0"/>
      <w:divBdr>
        <w:top w:val="none" w:sz="0" w:space="0" w:color="auto"/>
        <w:left w:val="none" w:sz="0" w:space="0" w:color="auto"/>
        <w:bottom w:val="none" w:sz="0" w:space="0" w:color="auto"/>
        <w:right w:val="none" w:sz="0" w:space="0" w:color="auto"/>
      </w:divBdr>
    </w:div>
    <w:div w:id="999506919">
      <w:bodyDiv w:val="1"/>
      <w:marLeft w:val="0"/>
      <w:marRight w:val="0"/>
      <w:marTop w:val="0"/>
      <w:marBottom w:val="0"/>
      <w:divBdr>
        <w:top w:val="none" w:sz="0" w:space="0" w:color="auto"/>
        <w:left w:val="none" w:sz="0" w:space="0" w:color="auto"/>
        <w:bottom w:val="none" w:sz="0" w:space="0" w:color="auto"/>
        <w:right w:val="none" w:sz="0" w:space="0" w:color="auto"/>
      </w:divBdr>
    </w:div>
    <w:div w:id="999695281">
      <w:bodyDiv w:val="1"/>
      <w:marLeft w:val="0"/>
      <w:marRight w:val="0"/>
      <w:marTop w:val="0"/>
      <w:marBottom w:val="0"/>
      <w:divBdr>
        <w:top w:val="none" w:sz="0" w:space="0" w:color="auto"/>
        <w:left w:val="none" w:sz="0" w:space="0" w:color="auto"/>
        <w:bottom w:val="none" w:sz="0" w:space="0" w:color="auto"/>
        <w:right w:val="none" w:sz="0" w:space="0" w:color="auto"/>
      </w:divBdr>
    </w:div>
    <w:div w:id="999817489">
      <w:bodyDiv w:val="1"/>
      <w:marLeft w:val="0"/>
      <w:marRight w:val="0"/>
      <w:marTop w:val="0"/>
      <w:marBottom w:val="0"/>
      <w:divBdr>
        <w:top w:val="none" w:sz="0" w:space="0" w:color="auto"/>
        <w:left w:val="none" w:sz="0" w:space="0" w:color="auto"/>
        <w:bottom w:val="none" w:sz="0" w:space="0" w:color="auto"/>
        <w:right w:val="none" w:sz="0" w:space="0" w:color="auto"/>
      </w:divBdr>
    </w:div>
    <w:div w:id="1000086749">
      <w:bodyDiv w:val="1"/>
      <w:marLeft w:val="0"/>
      <w:marRight w:val="0"/>
      <w:marTop w:val="0"/>
      <w:marBottom w:val="0"/>
      <w:divBdr>
        <w:top w:val="none" w:sz="0" w:space="0" w:color="auto"/>
        <w:left w:val="none" w:sz="0" w:space="0" w:color="auto"/>
        <w:bottom w:val="none" w:sz="0" w:space="0" w:color="auto"/>
        <w:right w:val="none" w:sz="0" w:space="0" w:color="auto"/>
      </w:divBdr>
    </w:div>
    <w:div w:id="1000154782">
      <w:bodyDiv w:val="1"/>
      <w:marLeft w:val="0"/>
      <w:marRight w:val="0"/>
      <w:marTop w:val="0"/>
      <w:marBottom w:val="0"/>
      <w:divBdr>
        <w:top w:val="none" w:sz="0" w:space="0" w:color="auto"/>
        <w:left w:val="none" w:sz="0" w:space="0" w:color="auto"/>
        <w:bottom w:val="none" w:sz="0" w:space="0" w:color="auto"/>
        <w:right w:val="none" w:sz="0" w:space="0" w:color="auto"/>
      </w:divBdr>
    </w:div>
    <w:div w:id="1000237381">
      <w:bodyDiv w:val="1"/>
      <w:marLeft w:val="0"/>
      <w:marRight w:val="0"/>
      <w:marTop w:val="0"/>
      <w:marBottom w:val="0"/>
      <w:divBdr>
        <w:top w:val="none" w:sz="0" w:space="0" w:color="auto"/>
        <w:left w:val="none" w:sz="0" w:space="0" w:color="auto"/>
        <w:bottom w:val="none" w:sz="0" w:space="0" w:color="auto"/>
        <w:right w:val="none" w:sz="0" w:space="0" w:color="auto"/>
      </w:divBdr>
    </w:div>
    <w:div w:id="1000428803">
      <w:bodyDiv w:val="1"/>
      <w:marLeft w:val="0"/>
      <w:marRight w:val="0"/>
      <w:marTop w:val="0"/>
      <w:marBottom w:val="0"/>
      <w:divBdr>
        <w:top w:val="none" w:sz="0" w:space="0" w:color="auto"/>
        <w:left w:val="none" w:sz="0" w:space="0" w:color="auto"/>
        <w:bottom w:val="none" w:sz="0" w:space="0" w:color="auto"/>
        <w:right w:val="none" w:sz="0" w:space="0" w:color="auto"/>
      </w:divBdr>
    </w:div>
    <w:div w:id="1000738611">
      <w:bodyDiv w:val="1"/>
      <w:marLeft w:val="0"/>
      <w:marRight w:val="0"/>
      <w:marTop w:val="0"/>
      <w:marBottom w:val="0"/>
      <w:divBdr>
        <w:top w:val="none" w:sz="0" w:space="0" w:color="auto"/>
        <w:left w:val="none" w:sz="0" w:space="0" w:color="auto"/>
        <w:bottom w:val="none" w:sz="0" w:space="0" w:color="auto"/>
        <w:right w:val="none" w:sz="0" w:space="0" w:color="auto"/>
      </w:divBdr>
    </w:div>
    <w:div w:id="1001128779">
      <w:bodyDiv w:val="1"/>
      <w:marLeft w:val="0"/>
      <w:marRight w:val="0"/>
      <w:marTop w:val="0"/>
      <w:marBottom w:val="0"/>
      <w:divBdr>
        <w:top w:val="none" w:sz="0" w:space="0" w:color="auto"/>
        <w:left w:val="none" w:sz="0" w:space="0" w:color="auto"/>
        <w:bottom w:val="none" w:sz="0" w:space="0" w:color="auto"/>
        <w:right w:val="none" w:sz="0" w:space="0" w:color="auto"/>
      </w:divBdr>
    </w:div>
    <w:div w:id="1001857952">
      <w:bodyDiv w:val="1"/>
      <w:marLeft w:val="0"/>
      <w:marRight w:val="0"/>
      <w:marTop w:val="0"/>
      <w:marBottom w:val="0"/>
      <w:divBdr>
        <w:top w:val="none" w:sz="0" w:space="0" w:color="auto"/>
        <w:left w:val="none" w:sz="0" w:space="0" w:color="auto"/>
        <w:bottom w:val="none" w:sz="0" w:space="0" w:color="auto"/>
        <w:right w:val="none" w:sz="0" w:space="0" w:color="auto"/>
      </w:divBdr>
    </w:div>
    <w:div w:id="1002002492">
      <w:bodyDiv w:val="1"/>
      <w:marLeft w:val="0"/>
      <w:marRight w:val="0"/>
      <w:marTop w:val="0"/>
      <w:marBottom w:val="0"/>
      <w:divBdr>
        <w:top w:val="none" w:sz="0" w:space="0" w:color="auto"/>
        <w:left w:val="none" w:sz="0" w:space="0" w:color="auto"/>
        <w:bottom w:val="none" w:sz="0" w:space="0" w:color="auto"/>
        <w:right w:val="none" w:sz="0" w:space="0" w:color="auto"/>
      </w:divBdr>
    </w:div>
    <w:div w:id="1002006907">
      <w:bodyDiv w:val="1"/>
      <w:marLeft w:val="0"/>
      <w:marRight w:val="0"/>
      <w:marTop w:val="0"/>
      <w:marBottom w:val="0"/>
      <w:divBdr>
        <w:top w:val="none" w:sz="0" w:space="0" w:color="auto"/>
        <w:left w:val="none" w:sz="0" w:space="0" w:color="auto"/>
        <w:bottom w:val="none" w:sz="0" w:space="0" w:color="auto"/>
        <w:right w:val="none" w:sz="0" w:space="0" w:color="auto"/>
      </w:divBdr>
    </w:div>
    <w:div w:id="1002197157">
      <w:bodyDiv w:val="1"/>
      <w:marLeft w:val="0"/>
      <w:marRight w:val="0"/>
      <w:marTop w:val="0"/>
      <w:marBottom w:val="0"/>
      <w:divBdr>
        <w:top w:val="none" w:sz="0" w:space="0" w:color="auto"/>
        <w:left w:val="none" w:sz="0" w:space="0" w:color="auto"/>
        <w:bottom w:val="none" w:sz="0" w:space="0" w:color="auto"/>
        <w:right w:val="none" w:sz="0" w:space="0" w:color="auto"/>
      </w:divBdr>
    </w:div>
    <w:div w:id="1002271448">
      <w:bodyDiv w:val="1"/>
      <w:marLeft w:val="0"/>
      <w:marRight w:val="0"/>
      <w:marTop w:val="0"/>
      <w:marBottom w:val="0"/>
      <w:divBdr>
        <w:top w:val="none" w:sz="0" w:space="0" w:color="auto"/>
        <w:left w:val="none" w:sz="0" w:space="0" w:color="auto"/>
        <w:bottom w:val="none" w:sz="0" w:space="0" w:color="auto"/>
        <w:right w:val="none" w:sz="0" w:space="0" w:color="auto"/>
      </w:divBdr>
    </w:div>
    <w:div w:id="1002858448">
      <w:bodyDiv w:val="1"/>
      <w:marLeft w:val="0"/>
      <w:marRight w:val="0"/>
      <w:marTop w:val="0"/>
      <w:marBottom w:val="0"/>
      <w:divBdr>
        <w:top w:val="none" w:sz="0" w:space="0" w:color="auto"/>
        <w:left w:val="none" w:sz="0" w:space="0" w:color="auto"/>
        <w:bottom w:val="none" w:sz="0" w:space="0" w:color="auto"/>
        <w:right w:val="none" w:sz="0" w:space="0" w:color="auto"/>
      </w:divBdr>
    </w:div>
    <w:div w:id="1003121763">
      <w:bodyDiv w:val="1"/>
      <w:marLeft w:val="0"/>
      <w:marRight w:val="0"/>
      <w:marTop w:val="0"/>
      <w:marBottom w:val="0"/>
      <w:divBdr>
        <w:top w:val="none" w:sz="0" w:space="0" w:color="auto"/>
        <w:left w:val="none" w:sz="0" w:space="0" w:color="auto"/>
        <w:bottom w:val="none" w:sz="0" w:space="0" w:color="auto"/>
        <w:right w:val="none" w:sz="0" w:space="0" w:color="auto"/>
      </w:divBdr>
    </w:div>
    <w:div w:id="1003237362">
      <w:bodyDiv w:val="1"/>
      <w:marLeft w:val="0"/>
      <w:marRight w:val="0"/>
      <w:marTop w:val="0"/>
      <w:marBottom w:val="0"/>
      <w:divBdr>
        <w:top w:val="none" w:sz="0" w:space="0" w:color="auto"/>
        <w:left w:val="none" w:sz="0" w:space="0" w:color="auto"/>
        <w:bottom w:val="none" w:sz="0" w:space="0" w:color="auto"/>
        <w:right w:val="none" w:sz="0" w:space="0" w:color="auto"/>
      </w:divBdr>
    </w:div>
    <w:div w:id="1003356429">
      <w:bodyDiv w:val="1"/>
      <w:marLeft w:val="0"/>
      <w:marRight w:val="0"/>
      <w:marTop w:val="0"/>
      <w:marBottom w:val="0"/>
      <w:divBdr>
        <w:top w:val="none" w:sz="0" w:space="0" w:color="auto"/>
        <w:left w:val="none" w:sz="0" w:space="0" w:color="auto"/>
        <w:bottom w:val="none" w:sz="0" w:space="0" w:color="auto"/>
        <w:right w:val="none" w:sz="0" w:space="0" w:color="auto"/>
      </w:divBdr>
    </w:div>
    <w:div w:id="1003629387">
      <w:bodyDiv w:val="1"/>
      <w:marLeft w:val="0"/>
      <w:marRight w:val="0"/>
      <w:marTop w:val="0"/>
      <w:marBottom w:val="0"/>
      <w:divBdr>
        <w:top w:val="none" w:sz="0" w:space="0" w:color="auto"/>
        <w:left w:val="none" w:sz="0" w:space="0" w:color="auto"/>
        <w:bottom w:val="none" w:sz="0" w:space="0" w:color="auto"/>
        <w:right w:val="none" w:sz="0" w:space="0" w:color="auto"/>
      </w:divBdr>
    </w:div>
    <w:div w:id="1003821825">
      <w:bodyDiv w:val="1"/>
      <w:marLeft w:val="0"/>
      <w:marRight w:val="0"/>
      <w:marTop w:val="0"/>
      <w:marBottom w:val="0"/>
      <w:divBdr>
        <w:top w:val="none" w:sz="0" w:space="0" w:color="auto"/>
        <w:left w:val="none" w:sz="0" w:space="0" w:color="auto"/>
        <w:bottom w:val="none" w:sz="0" w:space="0" w:color="auto"/>
        <w:right w:val="none" w:sz="0" w:space="0" w:color="auto"/>
      </w:divBdr>
    </w:div>
    <w:div w:id="1004162264">
      <w:bodyDiv w:val="1"/>
      <w:marLeft w:val="0"/>
      <w:marRight w:val="0"/>
      <w:marTop w:val="0"/>
      <w:marBottom w:val="0"/>
      <w:divBdr>
        <w:top w:val="none" w:sz="0" w:space="0" w:color="auto"/>
        <w:left w:val="none" w:sz="0" w:space="0" w:color="auto"/>
        <w:bottom w:val="none" w:sz="0" w:space="0" w:color="auto"/>
        <w:right w:val="none" w:sz="0" w:space="0" w:color="auto"/>
      </w:divBdr>
    </w:div>
    <w:div w:id="1004891452">
      <w:bodyDiv w:val="1"/>
      <w:marLeft w:val="0"/>
      <w:marRight w:val="0"/>
      <w:marTop w:val="0"/>
      <w:marBottom w:val="0"/>
      <w:divBdr>
        <w:top w:val="none" w:sz="0" w:space="0" w:color="auto"/>
        <w:left w:val="none" w:sz="0" w:space="0" w:color="auto"/>
        <w:bottom w:val="none" w:sz="0" w:space="0" w:color="auto"/>
        <w:right w:val="none" w:sz="0" w:space="0" w:color="auto"/>
      </w:divBdr>
    </w:div>
    <w:div w:id="1005282075">
      <w:bodyDiv w:val="1"/>
      <w:marLeft w:val="0"/>
      <w:marRight w:val="0"/>
      <w:marTop w:val="0"/>
      <w:marBottom w:val="0"/>
      <w:divBdr>
        <w:top w:val="none" w:sz="0" w:space="0" w:color="auto"/>
        <w:left w:val="none" w:sz="0" w:space="0" w:color="auto"/>
        <w:bottom w:val="none" w:sz="0" w:space="0" w:color="auto"/>
        <w:right w:val="none" w:sz="0" w:space="0" w:color="auto"/>
      </w:divBdr>
    </w:div>
    <w:div w:id="1005396677">
      <w:bodyDiv w:val="1"/>
      <w:marLeft w:val="0"/>
      <w:marRight w:val="0"/>
      <w:marTop w:val="0"/>
      <w:marBottom w:val="0"/>
      <w:divBdr>
        <w:top w:val="none" w:sz="0" w:space="0" w:color="auto"/>
        <w:left w:val="none" w:sz="0" w:space="0" w:color="auto"/>
        <w:bottom w:val="none" w:sz="0" w:space="0" w:color="auto"/>
        <w:right w:val="none" w:sz="0" w:space="0" w:color="auto"/>
      </w:divBdr>
    </w:div>
    <w:div w:id="1005665662">
      <w:bodyDiv w:val="1"/>
      <w:marLeft w:val="0"/>
      <w:marRight w:val="0"/>
      <w:marTop w:val="0"/>
      <w:marBottom w:val="0"/>
      <w:divBdr>
        <w:top w:val="none" w:sz="0" w:space="0" w:color="auto"/>
        <w:left w:val="none" w:sz="0" w:space="0" w:color="auto"/>
        <w:bottom w:val="none" w:sz="0" w:space="0" w:color="auto"/>
        <w:right w:val="none" w:sz="0" w:space="0" w:color="auto"/>
      </w:divBdr>
      <w:divsChild>
        <w:div w:id="53702589">
          <w:marLeft w:val="480"/>
          <w:marRight w:val="0"/>
          <w:marTop w:val="0"/>
          <w:marBottom w:val="0"/>
          <w:divBdr>
            <w:top w:val="none" w:sz="0" w:space="0" w:color="auto"/>
            <w:left w:val="none" w:sz="0" w:space="0" w:color="auto"/>
            <w:bottom w:val="none" w:sz="0" w:space="0" w:color="auto"/>
            <w:right w:val="none" w:sz="0" w:space="0" w:color="auto"/>
          </w:divBdr>
        </w:div>
        <w:div w:id="59137282">
          <w:marLeft w:val="480"/>
          <w:marRight w:val="0"/>
          <w:marTop w:val="0"/>
          <w:marBottom w:val="0"/>
          <w:divBdr>
            <w:top w:val="none" w:sz="0" w:space="0" w:color="auto"/>
            <w:left w:val="none" w:sz="0" w:space="0" w:color="auto"/>
            <w:bottom w:val="none" w:sz="0" w:space="0" w:color="auto"/>
            <w:right w:val="none" w:sz="0" w:space="0" w:color="auto"/>
          </w:divBdr>
        </w:div>
        <w:div w:id="72166857">
          <w:marLeft w:val="480"/>
          <w:marRight w:val="0"/>
          <w:marTop w:val="0"/>
          <w:marBottom w:val="0"/>
          <w:divBdr>
            <w:top w:val="none" w:sz="0" w:space="0" w:color="auto"/>
            <w:left w:val="none" w:sz="0" w:space="0" w:color="auto"/>
            <w:bottom w:val="none" w:sz="0" w:space="0" w:color="auto"/>
            <w:right w:val="none" w:sz="0" w:space="0" w:color="auto"/>
          </w:divBdr>
        </w:div>
        <w:div w:id="81148504">
          <w:marLeft w:val="480"/>
          <w:marRight w:val="0"/>
          <w:marTop w:val="0"/>
          <w:marBottom w:val="0"/>
          <w:divBdr>
            <w:top w:val="none" w:sz="0" w:space="0" w:color="auto"/>
            <w:left w:val="none" w:sz="0" w:space="0" w:color="auto"/>
            <w:bottom w:val="none" w:sz="0" w:space="0" w:color="auto"/>
            <w:right w:val="none" w:sz="0" w:space="0" w:color="auto"/>
          </w:divBdr>
        </w:div>
        <w:div w:id="114100875">
          <w:marLeft w:val="480"/>
          <w:marRight w:val="0"/>
          <w:marTop w:val="0"/>
          <w:marBottom w:val="0"/>
          <w:divBdr>
            <w:top w:val="none" w:sz="0" w:space="0" w:color="auto"/>
            <w:left w:val="none" w:sz="0" w:space="0" w:color="auto"/>
            <w:bottom w:val="none" w:sz="0" w:space="0" w:color="auto"/>
            <w:right w:val="none" w:sz="0" w:space="0" w:color="auto"/>
          </w:divBdr>
        </w:div>
        <w:div w:id="141580679">
          <w:marLeft w:val="480"/>
          <w:marRight w:val="0"/>
          <w:marTop w:val="0"/>
          <w:marBottom w:val="0"/>
          <w:divBdr>
            <w:top w:val="none" w:sz="0" w:space="0" w:color="auto"/>
            <w:left w:val="none" w:sz="0" w:space="0" w:color="auto"/>
            <w:bottom w:val="none" w:sz="0" w:space="0" w:color="auto"/>
            <w:right w:val="none" w:sz="0" w:space="0" w:color="auto"/>
          </w:divBdr>
        </w:div>
        <w:div w:id="167796478">
          <w:marLeft w:val="480"/>
          <w:marRight w:val="0"/>
          <w:marTop w:val="0"/>
          <w:marBottom w:val="0"/>
          <w:divBdr>
            <w:top w:val="none" w:sz="0" w:space="0" w:color="auto"/>
            <w:left w:val="none" w:sz="0" w:space="0" w:color="auto"/>
            <w:bottom w:val="none" w:sz="0" w:space="0" w:color="auto"/>
            <w:right w:val="none" w:sz="0" w:space="0" w:color="auto"/>
          </w:divBdr>
        </w:div>
        <w:div w:id="175074182">
          <w:marLeft w:val="480"/>
          <w:marRight w:val="0"/>
          <w:marTop w:val="0"/>
          <w:marBottom w:val="0"/>
          <w:divBdr>
            <w:top w:val="none" w:sz="0" w:space="0" w:color="auto"/>
            <w:left w:val="none" w:sz="0" w:space="0" w:color="auto"/>
            <w:bottom w:val="none" w:sz="0" w:space="0" w:color="auto"/>
            <w:right w:val="none" w:sz="0" w:space="0" w:color="auto"/>
          </w:divBdr>
        </w:div>
        <w:div w:id="195627032">
          <w:marLeft w:val="480"/>
          <w:marRight w:val="0"/>
          <w:marTop w:val="0"/>
          <w:marBottom w:val="0"/>
          <w:divBdr>
            <w:top w:val="none" w:sz="0" w:space="0" w:color="auto"/>
            <w:left w:val="none" w:sz="0" w:space="0" w:color="auto"/>
            <w:bottom w:val="none" w:sz="0" w:space="0" w:color="auto"/>
            <w:right w:val="none" w:sz="0" w:space="0" w:color="auto"/>
          </w:divBdr>
        </w:div>
        <w:div w:id="202131243">
          <w:marLeft w:val="480"/>
          <w:marRight w:val="0"/>
          <w:marTop w:val="0"/>
          <w:marBottom w:val="0"/>
          <w:divBdr>
            <w:top w:val="none" w:sz="0" w:space="0" w:color="auto"/>
            <w:left w:val="none" w:sz="0" w:space="0" w:color="auto"/>
            <w:bottom w:val="none" w:sz="0" w:space="0" w:color="auto"/>
            <w:right w:val="none" w:sz="0" w:space="0" w:color="auto"/>
          </w:divBdr>
        </w:div>
        <w:div w:id="243614940">
          <w:marLeft w:val="480"/>
          <w:marRight w:val="0"/>
          <w:marTop w:val="0"/>
          <w:marBottom w:val="0"/>
          <w:divBdr>
            <w:top w:val="none" w:sz="0" w:space="0" w:color="auto"/>
            <w:left w:val="none" w:sz="0" w:space="0" w:color="auto"/>
            <w:bottom w:val="none" w:sz="0" w:space="0" w:color="auto"/>
            <w:right w:val="none" w:sz="0" w:space="0" w:color="auto"/>
          </w:divBdr>
        </w:div>
        <w:div w:id="271403792">
          <w:marLeft w:val="480"/>
          <w:marRight w:val="0"/>
          <w:marTop w:val="0"/>
          <w:marBottom w:val="0"/>
          <w:divBdr>
            <w:top w:val="none" w:sz="0" w:space="0" w:color="auto"/>
            <w:left w:val="none" w:sz="0" w:space="0" w:color="auto"/>
            <w:bottom w:val="none" w:sz="0" w:space="0" w:color="auto"/>
            <w:right w:val="none" w:sz="0" w:space="0" w:color="auto"/>
          </w:divBdr>
        </w:div>
        <w:div w:id="295259346">
          <w:marLeft w:val="480"/>
          <w:marRight w:val="0"/>
          <w:marTop w:val="0"/>
          <w:marBottom w:val="0"/>
          <w:divBdr>
            <w:top w:val="none" w:sz="0" w:space="0" w:color="auto"/>
            <w:left w:val="none" w:sz="0" w:space="0" w:color="auto"/>
            <w:bottom w:val="none" w:sz="0" w:space="0" w:color="auto"/>
            <w:right w:val="none" w:sz="0" w:space="0" w:color="auto"/>
          </w:divBdr>
        </w:div>
        <w:div w:id="331225961">
          <w:marLeft w:val="480"/>
          <w:marRight w:val="0"/>
          <w:marTop w:val="0"/>
          <w:marBottom w:val="0"/>
          <w:divBdr>
            <w:top w:val="none" w:sz="0" w:space="0" w:color="auto"/>
            <w:left w:val="none" w:sz="0" w:space="0" w:color="auto"/>
            <w:bottom w:val="none" w:sz="0" w:space="0" w:color="auto"/>
            <w:right w:val="none" w:sz="0" w:space="0" w:color="auto"/>
          </w:divBdr>
        </w:div>
        <w:div w:id="352154653">
          <w:marLeft w:val="480"/>
          <w:marRight w:val="0"/>
          <w:marTop w:val="0"/>
          <w:marBottom w:val="0"/>
          <w:divBdr>
            <w:top w:val="none" w:sz="0" w:space="0" w:color="auto"/>
            <w:left w:val="none" w:sz="0" w:space="0" w:color="auto"/>
            <w:bottom w:val="none" w:sz="0" w:space="0" w:color="auto"/>
            <w:right w:val="none" w:sz="0" w:space="0" w:color="auto"/>
          </w:divBdr>
        </w:div>
        <w:div w:id="379789124">
          <w:marLeft w:val="480"/>
          <w:marRight w:val="0"/>
          <w:marTop w:val="0"/>
          <w:marBottom w:val="0"/>
          <w:divBdr>
            <w:top w:val="none" w:sz="0" w:space="0" w:color="auto"/>
            <w:left w:val="none" w:sz="0" w:space="0" w:color="auto"/>
            <w:bottom w:val="none" w:sz="0" w:space="0" w:color="auto"/>
            <w:right w:val="none" w:sz="0" w:space="0" w:color="auto"/>
          </w:divBdr>
        </w:div>
        <w:div w:id="430780355">
          <w:marLeft w:val="480"/>
          <w:marRight w:val="0"/>
          <w:marTop w:val="0"/>
          <w:marBottom w:val="0"/>
          <w:divBdr>
            <w:top w:val="none" w:sz="0" w:space="0" w:color="auto"/>
            <w:left w:val="none" w:sz="0" w:space="0" w:color="auto"/>
            <w:bottom w:val="none" w:sz="0" w:space="0" w:color="auto"/>
            <w:right w:val="none" w:sz="0" w:space="0" w:color="auto"/>
          </w:divBdr>
        </w:div>
        <w:div w:id="437793868">
          <w:marLeft w:val="480"/>
          <w:marRight w:val="0"/>
          <w:marTop w:val="0"/>
          <w:marBottom w:val="0"/>
          <w:divBdr>
            <w:top w:val="none" w:sz="0" w:space="0" w:color="auto"/>
            <w:left w:val="none" w:sz="0" w:space="0" w:color="auto"/>
            <w:bottom w:val="none" w:sz="0" w:space="0" w:color="auto"/>
            <w:right w:val="none" w:sz="0" w:space="0" w:color="auto"/>
          </w:divBdr>
        </w:div>
        <w:div w:id="456878510">
          <w:marLeft w:val="480"/>
          <w:marRight w:val="0"/>
          <w:marTop w:val="0"/>
          <w:marBottom w:val="0"/>
          <w:divBdr>
            <w:top w:val="none" w:sz="0" w:space="0" w:color="auto"/>
            <w:left w:val="none" w:sz="0" w:space="0" w:color="auto"/>
            <w:bottom w:val="none" w:sz="0" w:space="0" w:color="auto"/>
            <w:right w:val="none" w:sz="0" w:space="0" w:color="auto"/>
          </w:divBdr>
        </w:div>
        <w:div w:id="482162506">
          <w:marLeft w:val="480"/>
          <w:marRight w:val="0"/>
          <w:marTop w:val="0"/>
          <w:marBottom w:val="0"/>
          <w:divBdr>
            <w:top w:val="none" w:sz="0" w:space="0" w:color="auto"/>
            <w:left w:val="none" w:sz="0" w:space="0" w:color="auto"/>
            <w:bottom w:val="none" w:sz="0" w:space="0" w:color="auto"/>
            <w:right w:val="none" w:sz="0" w:space="0" w:color="auto"/>
          </w:divBdr>
        </w:div>
        <w:div w:id="487209652">
          <w:marLeft w:val="480"/>
          <w:marRight w:val="0"/>
          <w:marTop w:val="0"/>
          <w:marBottom w:val="0"/>
          <w:divBdr>
            <w:top w:val="none" w:sz="0" w:space="0" w:color="auto"/>
            <w:left w:val="none" w:sz="0" w:space="0" w:color="auto"/>
            <w:bottom w:val="none" w:sz="0" w:space="0" w:color="auto"/>
            <w:right w:val="none" w:sz="0" w:space="0" w:color="auto"/>
          </w:divBdr>
        </w:div>
        <w:div w:id="493029844">
          <w:marLeft w:val="480"/>
          <w:marRight w:val="0"/>
          <w:marTop w:val="0"/>
          <w:marBottom w:val="0"/>
          <w:divBdr>
            <w:top w:val="none" w:sz="0" w:space="0" w:color="auto"/>
            <w:left w:val="none" w:sz="0" w:space="0" w:color="auto"/>
            <w:bottom w:val="none" w:sz="0" w:space="0" w:color="auto"/>
            <w:right w:val="none" w:sz="0" w:space="0" w:color="auto"/>
          </w:divBdr>
        </w:div>
        <w:div w:id="496385367">
          <w:marLeft w:val="480"/>
          <w:marRight w:val="0"/>
          <w:marTop w:val="0"/>
          <w:marBottom w:val="0"/>
          <w:divBdr>
            <w:top w:val="none" w:sz="0" w:space="0" w:color="auto"/>
            <w:left w:val="none" w:sz="0" w:space="0" w:color="auto"/>
            <w:bottom w:val="none" w:sz="0" w:space="0" w:color="auto"/>
            <w:right w:val="none" w:sz="0" w:space="0" w:color="auto"/>
          </w:divBdr>
        </w:div>
        <w:div w:id="511922367">
          <w:marLeft w:val="480"/>
          <w:marRight w:val="0"/>
          <w:marTop w:val="0"/>
          <w:marBottom w:val="0"/>
          <w:divBdr>
            <w:top w:val="none" w:sz="0" w:space="0" w:color="auto"/>
            <w:left w:val="none" w:sz="0" w:space="0" w:color="auto"/>
            <w:bottom w:val="none" w:sz="0" w:space="0" w:color="auto"/>
            <w:right w:val="none" w:sz="0" w:space="0" w:color="auto"/>
          </w:divBdr>
        </w:div>
        <w:div w:id="542866125">
          <w:marLeft w:val="480"/>
          <w:marRight w:val="0"/>
          <w:marTop w:val="0"/>
          <w:marBottom w:val="0"/>
          <w:divBdr>
            <w:top w:val="none" w:sz="0" w:space="0" w:color="auto"/>
            <w:left w:val="none" w:sz="0" w:space="0" w:color="auto"/>
            <w:bottom w:val="none" w:sz="0" w:space="0" w:color="auto"/>
            <w:right w:val="none" w:sz="0" w:space="0" w:color="auto"/>
          </w:divBdr>
        </w:div>
        <w:div w:id="543105392">
          <w:marLeft w:val="480"/>
          <w:marRight w:val="0"/>
          <w:marTop w:val="0"/>
          <w:marBottom w:val="0"/>
          <w:divBdr>
            <w:top w:val="none" w:sz="0" w:space="0" w:color="auto"/>
            <w:left w:val="none" w:sz="0" w:space="0" w:color="auto"/>
            <w:bottom w:val="none" w:sz="0" w:space="0" w:color="auto"/>
            <w:right w:val="none" w:sz="0" w:space="0" w:color="auto"/>
          </w:divBdr>
        </w:div>
        <w:div w:id="546796422">
          <w:marLeft w:val="480"/>
          <w:marRight w:val="0"/>
          <w:marTop w:val="0"/>
          <w:marBottom w:val="0"/>
          <w:divBdr>
            <w:top w:val="none" w:sz="0" w:space="0" w:color="auto"/>
            <w:left w:val="none" w:sz="0" w:space="0" w:color="auto"/>
            <w:bottom w:val="none" w:sz="0" w:space="0" w:color="auto"/>
            <w:right w:val="none" w:sz="0" w:space="0" w:color="auto"/>
          </w:divBdr>
        </w:div>
        <w:div w:id="547183829">
          <w:marLeft w:val="480"/>
          <w:marRight w:val="0"/>
          <w:marTop w:val="0"/>
          <w:marBottom w:val="0"/>
          <w:divBdr>
            <w:top w:val="none" w:sz="0" w:space="0" w:color="auto"/>
            <w:left w:val="none" w:sz="0" w:space="0" w:color="auto"/>
            <w:bottom w:val="none" w:sz="0" w:space="0" w:color="auto"/>
            <w:right w:val="none" w:sz="0" w:space="0" w:color="auto"/>
          </w:divBdr>
        </w:div>
        <w:div w:id="568804836">
          <w:marLeft w:val="480"/>
          <w:marRight w:val="0"/>
          <w:marTop w:val="0"/>
          <w:marBottom w:val="0"/>
          <w:divBdr>
            <w:top w:val="none" w:sz="0" w:space="0" w:color="auto"/>
            <w:left w:val="none" w:sz="0" w:space="0" w:color="auto"/>
            <w:bottom w:val="none" w:sz="0" w:space="0" w:color="auto"/>
            <w:right w:val="none" w:sz="0" w:space="0" w:color="auto"/>
          </w:divBdr>
        </w:div>
        <w:div w:id="636377649">
          <w:marLeft w:val="480"/>
          <w:marRight w:val="0"/>
          <w:marTop w:val="0"/>
          <w:marBottom w:val="0"/>
          <w:divBdr>
            <w:top w:val="none" w:sz="0" w:space="0" w:color="auto"/>
            <w:left w:val="none" w:sz="0" w:space="0" w:color="auto"/>
            <w:bottom w:val="none" w:sz="0" w:space="0" w:color="auto"/>
            <w:right w:val="none" w:sz="0" w:space="0" w:color="auto"/>
          </w:divBdr>
        </w:div>
        <w:div w:id="680199370">
          <w:marLeft w:val="480"/>
          <w:marRight w:val="0"/>
          <w:marTop w:val="0"/>
          <w:marBottom w:val="0"/>
          <w:divBdr>
            <w:top w:val="none" w:sz="0" w:space="0" w:color="auto"/>
            <w:left w:val="none" w:sz="0" w:space="0" w:color="auto"/>
            <w:bottom w:val="none" w:sz="0" w:space="0" w:color="auto"/>
            <w:right w:val="none" w:sz="0" w:space="0" w:color="auto"/>
          </w:divBdr>
        </w:div>
        <w:div w:id="689767485">
          <w:marLeft w:val="480"/>
          <w:marRight w:val="0"/>
          <w:marTop w:val="0"/>
          <w:marBottom w:val="0"/>
          <w:divBdr>
            <w:top w:val="none" w:sz="0" w:space="0" w:color="auto"/>
            <w:left w:val="none" w:sz="0" w:space="0" w:color="auto"/>
            <w:bottom w:val="none" w:sz="0" w:space="0" w:color="auto"/>
            <w:right w:val="none" w:sz="0" w:space="0" w:color="auto"/>
          </w:divBdr>
        </w:div>
        <w:div w:id="704912411">
          <w:marLeft w:val="480"/>
          <w:marRight w:val="0"/>
          <w:marTop w:val="0"/>
          <w:marBottom w:val="0"/>
          <w:divBdr>
            <w:top w:val="none" w:sz="0" w:space="0" w:color="auto"/>
            <w:left w:val="none" w:sz="0" w:space="0" w:color="auto"/>
            <w:bottom w:val="none" w:sz="0" w:space="0" w:color="auto"/>
            <w:right w:val="none" w:sz="0" w:space="0" w:color="auto"/>
          </w:divBdr>
        </w:div>
        <w:div w:id="707146841">
          <w:marLeft w:val="480"/>
          <w:marRight w:val="0"/>
          <w:marTop w:val="0"/>
          <w:marBottom w:val="0"/>
          <w:divBdr>
            <w:top w:val="none" w:sz="0" w:space="0" w:color="auto"/>
            <w:left w:val="none" w:sz="0" w:space="0" w:color="auto"/>
            <w:bottom w:val="none" w:sz="0" w:space="0" w:color="auto"/>
            <w:right w:val="none" w:sz="0" w:space="0" w:color="auto"/>
          </w:divBdr>
        </w:div>
        <w:div w:id="713044209">
          <w:marLeft w:val="480"/>
          <w:marRight w:val="0"/>
          <w:marTop w:val="0"/>
          <w:marBottom w:val="0"/>
          <w:divBdr>
            <w:top w:val="none" w:sz="0" w:space="0" w:color="auto"/>
            <w:left w:val="none" w:sz="0" w:space="0" w:color="auto"/>
            <w:bottom w:val="none" w:sz="0" w:space="0" w:color="auto"/>
            <w:right w:val="none" w:sz="0" w:space="0" w:color="auto"/>
          </w:divBdr>
        </w:div>
        <w:div w:id="725294882">
          <w:marLeft w:val="480"/>
          <w:marRight w:val="0"/>
          <w:marTop w:val="0"/>
          <w:marBottom w:val="0"/>
          <w:divBdr>
            <w:top w:val="none" w:sz="0" w:space="0" w:color="auto"/>
            <w:left w:val="none" w:sz="0" w:space="0" w:color="auto"/>
            <w:bottom w:val="none" w:sz="0" w:space="0" w:color="auto"/>
            <w:right w:val="none" w:sz="0" w:space="0" w:color="auto"/>
          </w:divBdr>
        </w:div>
        <w:div w:id="746612562">
          <w:marLeft w:val="480"/>
          <w:marRight w:val="0"/>
          <w:marTop w:val="0"/>
          <w:marBottom w:val="0"/>
          <w:divBdr>
            <w:top w:val="none" w:sz="0" w:space="0" w:color="auto"/>
            <w:left w:val="none" w:sz="0" w:space="0" w:color="auto"/>
            <w:bottom w:val="none" w:sz="0" w:space="0" w:color="auto"/>
            <w:right w:val="none" w:sz="0" w:space="0" w:color="auto"/>
          </w:divBdr>
        </w:div>
        <w:div w:id="748885375">
          <w:marLeft w:val="480"/>
          <w:marRight w:val="0"/>
          <w:marTop w:val="0"/>
          <w:marBottom w:val="0"/>
          <w:divBdr>
            <w:top w:val="none" w:sz="0" w:space="0" w:color="auto"/>
            <w:left w:val="none" w:sz="0" w:space="0" w:color="auto"/>
            <w:bottom w:val="none" w:sz="0" w:space="0" w:color="auto"/>
            <w:right w:val="none" w:sz="0" w:space="0" w:color="auto"/>
          </w:divBdr>
        </w:div>
        <w:div w:id="807820198">
          <w:marLeft w:val="480"/>
          <w:marRight w:val="0"/>
          <w:marTop w:val="0"/>
          <w:marBottom w:val="0"/>
          <w:divBdr>
            <w:top w:val="none" w:sz="0" w:space="0" w:color="auto"/>
            <w:left w:val="none" w:sz="0" w:space="0" w:color="auto"/>
            <w:bottom w:val="none" w:sz="0" w:space="0" w:color="auto"/>
            <w:right w:val="none" w:sz="0" w:space="0" w:color="auto"/>
          </w:divBdr>
        </w:div>
        <w:div w:id="823545642">
          <w:marLeft w:val="480"/>
          <w:marRight w:val="0"/>
          <w:marTop w:val="0"/>
          <w:marBottom w:val="0"/>
          <w:divBdr>
            <w:top w:val="none" w:sz="0" w:space="0" w:color="auto"/>
            <w:left w:val="none" w:sz="0" w:space="0" w:color="auto"/>
            <w:bottom w:val="none" w:sz="0" w:space="0" w:color="auto"/>
            <w:right w:val="none" w:sz="0" w:space="0" w:color="auto"/>
          </w:divBdr>
        </w:div>
        <w:div w:id="898054778">
          <w:marLeft w:val="480"/>
          <w:marRight w:val="0"/>
          <w:marTop w:val="0"/>
          <w:marBottom w:val="0"/>
          <w:divBdr>
            <w:top w:val="none" w:sz="0" w:space="0" w:color="auto"/>
            <w:left w:val="none" w:sz="0" w:space="0" w:color="auto"/>
            <w:bottom w:val="none" w:sz="0" w:space="0" w:color="auto"/>
            <w:right w:val="none" w:sz="0" w:space="0" w:color="auto"/>
          </w:divBdr>
        </w:div>
        <w:div w:id="909268899">
          <w:marLeft w:val="480"/>
          <w:marRight w:val="0"/>
          <w:marTop w:val="0"/>
          <w:marBottom w:val="0"/>
          <w:divBdr>
            <w:top w:val="none" w:sz="0" w:space="0" w:color="auto"/>
            <w:left w:val="none" w:sz="0" w:space="0" w:color="auto"/>
            <w:bottom w:val="none" w:sz="0" w:space="0" w:color="auto"/>
            <w:right w:val="none" w:sz="0" w:space="0" w:color="auto"/>
          </w:divBdr>
        </w:div>
        <w:div w:id="913012141">
          <w:marLeft w:val="480"/>
          <w:marRight w:val="0"/>
          <w:marTop w:val="0"/>
          <w:marBottom w:val="0"/>
          <w:divBdr>
            <w:top w:val="none" w:sz="0" w:space="0" w:color="auto"/>
            <w:left w:val="none" w:sz="0" w:space="0" w:color="auto"/>
            <w:bottom w:val="none" w:sz="0" w:space="0" w:color="auto"/>
            <w:right w:val="none" w:sz="0" w:space="0" w:color="auto"/>
          </w:divBdr>
        </w:div>
        <w:div w:id="922763502">
          <w:marLeft w:val="480"/>
          <w:marRight w:val="0"/>
          <w:marTop w:val="0"/>
          <w:marBottom w:val="0"/>
          <w:divBdr>
            <w:top w:val="none" w:sz="0" w:space="0" w:color="auto"/>
            <w:left w:val="none" w:sz="0" w:space="0" w:color="auto"/>
            <w:bottom w:val="none" w:sz="0" w:space="0" w:color="auto"/>
            <w:right w:val="none" w:sz="0" w:space="0" w:color="auto"/>
          </w:divBdr>
        </w:div>
        <w:div w:id="930044755">
          <w:marLeft w:val="480"/>
          <w:marRight w:val="0"/>
          <w:marTop w:val="0"/>
          <w:marBottom w:val="0"/>
          <w:divBdr>
            <w:top w:val="none" w:sz="0" w:space="0" w:color="auto"/>
            <w:left w:val="none" w:sz="0" w:space="0" w:color="auto"/>
            <w:bottom w:val="none" w:sz="0" w:space="0" w:color="auto"/>
            <w:right w:val="none" w:sz="0" w:space="0" w:color="auto"/>
          </w:divBdr>
        </w:div>
        <w:div w:id="948126410">
          <w:marLeft w:val="480"/>
          <w:marRight w:val="0"/>
          <w:marTop w:val="0"/>
          <w:marBottom w:val="0"/>
          <w:divBdr>
            <w:top w:val="none" w:sz="0" w:space="0" w:color="auto"/>
            <w:left w:val="none" w:sz="0" w:space="0" w:color="auto"/>
            <w:bottom w:val="none" w:sz="0" w:space="0" w:color="auto"/>
            <w:right w:val="none" w:sz="0" w:space="0" w:color="auto"/>
          </w:divBdr>
        </w:div>
        <w:div w:id="950863692">
          <w:marLeft w:val="480"/>
          <w:marRight w:val="0"/>
          <w:marTop w:val="0"/>
          <w:marBottom w:val="0"/>
          <w:divBdr>
            <w:top w:val="none" w:sz="0" w:space="0" w:color="auto"/>
            <w:left w:val="none" w:sz="0" w:space="0" w:color="auto"/>
            <w:bottom w:val="none" w:sz="0" w:space="0" w:color="auto"/>
            <w:right w:val="none" w:sz="0" w:space="0" w:color="auto"/>
          </w:divBdr>
        </w:div>
        <w:div w:id="1026516745">
          <w:marLeft w:val="480"/>
          <w:marRight w:val="0"/>
          <w:marTop w:val="0"/>
          <w:marBottom w:val="0"/>
          <w:divBdr>
            <w:top w:val="none" w:sz="0" w:space="0" w:color="auto"/>
            <w:left w:val="none" w:sz="0" w:space="0" w:color="auto"/>
            <w:bottom w:val="none" w:sz="0" w:space="0" w:color="auto"/>
            <w:right w:val="none" w:sz="0" w:space="0" w:color="auto"/>
          </w:divBdr>
        </w:div>
        <w:div w:id="1039209016">
          <w:marLeft w:val="480"/>
          <w:marRight w:val="0"/>
          <w:marTop w:val="0"/>
          <w:marBottom w:val="0"/>
          <w:divBdr>
            <w:top w:val="none" w:sz="0" w:space="0" w:color="auto"/>
            <w:left w:val="none" w:sz="0" w:space="0" w:color="auto"/>
            <w:bottom w:val="none" w:sz="0" w:space="0" w:color="auto"/>
            <w:right w:val="none" w:sz="0" w:space="0" w:color="auto"/>
          </w:divBdr>
        </w:div>
        <w:div w:id="1115057136">
          <w:marLeft w:val="480"/>
          <w:marRight w:val="0"/>
          <w:marTop w:val="0"/>
          <w:marBottom w:val="0"/>
          <w:divBdr>
            <w:top w:val="none" w:sz="0" w:space="0" w:color="auto"/>
            <w:left w:val="none" w:sz="0" w:space="0" w:color="auto"/>
            <w:bottom w:val="none" w:sz="0" w:space="0" w:color="auto"/>
            <w:right w:val="none" w:sz="0" w:space="0" w:color="auto"/>
          </w:divBdr>
        </w:div>
        <w:div w:id="1145052659">
          <w:marLeft w:val="480"/>
          <w:marRight w:val="0"/>
          <w:marTop w:val="0"/>
          <w:marBottom w:val="0"/>
          <w:divBdr>
            <w:top w:val="none" w:sz="0" w:space="0" w:color="auto"/>
            <w:left w:val="none" w:sz="0" w:space="0" w:color="auto"/>
            <w:bottom w:val="none" w:sz="0" w:space="0" w:color="auto"/>
            <w:right w:val="none" w:sz="0" w:space="0" w:color="auto"/>
          </w:divBdr>
        </w:div>
        <w:div w:id="1155805720">
          <w:marLeft w:val="480"/>
          <w:marRight w:val="0"/>
          <w:marTop w:val="0"/>
          <w:marBottom w:val="0"/>
          <w:divBdr>
            <w:top w:val="none" w:sz="0" w:space="0" w:color="auto"/>
            <w:left w:val="none" w:sz="0" w:space="0" w:color="auto"/>
            <w:bottom w:val="none" w:sz="0" w:space="0" w:color="auto"/>
            <w:right w:val="none" w:sz="0" w:space="0" w:color="auto"/>
          </w:divBdr>
        </w:div>
        <w:div w:id="1194148615">
          <w:marLeft w:val="480"/>
          <w:marRight w:val="0"/>
          <w:marTop w:val="0"/>
          <w:marBottom w:val="0"/>
          <w:divBdr>
            <w:top w:val="none" w:sz="0" w:space="0" w:color="auto"/>
            <w:left w:val="none" w:sz="0" w:space="0" w:color="auto"/>
            <w:bottom w:val="none" w:sz="0" w:space="0" w:color="auto"/>
            <w:right w:val="none" w:sz="0" w:space="0" w:color="auto"/>
          </w:divBdr>
        </w:div>
        <w:div w:id="1203443335">
          <w:marLeft w:val="480"/>
          <w:marRight w:val="0"/>
          <w:marTop w:val="0"/>
          <w:marBottom w:val="0"/>
          <w:divBdr>
            <w:top w:val="none" w:sz="0" w:space="0" w:color="auto"/>
            <w:left w:val="none" w:sz="0" w:space="0" w:color="auto"/>
            <w:bottom w:val="none" w:sz="0" w:space="0" w:color="auto"/>
            <w:right w:val="none" w:sz="0" w:space="0" w:color="auto"/>
          </w:divBdr>
        </w:div>
        <w:div w:id="1204713967">
          <w:marLeft w:val="480"/>
          <w:marRight w:val="0"/>
          <w:marTop w:val="0"/>
          <w:marBottom w:val="0"/>
          <w:divBdr>
            <w:top w:val="none" w:sz="0" w:space="0" w:color="auto"/>
            <w:left w:val="none" w:sz="0" w:space="0" w:color="auto"/>
            <w:bottom w:val="none" w:sz="0" w:space="0" w:color="auto"/>
            <w:right w:val="none" w:sz="0" w:space="0" w:color="auto"/>
          </w:divBdr>
        </w:div>
        <w:div w:id="1212768302">
          <w:marLeft w:val="480"/>
          <w:marRight w:val="0"/>
          <w:marTop w:val="0"/>
          <w:marBottom w:val="0"/>
          <w:divBdr>
            <w:top w:val="none" w:sz="0" w:space="0" w:color="auto"/>
            <w:left w:val="none" w:sz="0" w:space="0" w:color="auto"/>
            <w:bottom w:val="none" w:sz="0" w:space="0" w:color="auto"/>
            <w:right w:val="none" w:sz="0" w:space="0" w:color="auto"/>
          </w:divBdr>
        </w:div>
        <w:div w:id="1216967565">
          <w:marLeft w:val="480"/>
          <w:marRight w:val="0"/>
          <w:marTop w:val="0"/>
          <w:marBottom w:val="0"/>
          <w:divBdr>
            <w:top w:val="none" w:sz="0" w:space="0" w:color="auto"/>
            <w:left w:val="none" w:sz="0" w:space="0" w:color="auto"/>
            <w:bottom w:val="none" w:sz="0" w:space="0" w:color="auto"/>
            <w:right w:val="none" w:sz="0" w:space="0" w:color="auto"/>
          </w:divBdr>
        </w:div>
        <w:div w:id="1223177640">
          <w:marLeft w:val="480"/>
          <w:marRight w:val="0"/>
          <w:marTop w:val="0"/>
          <w:marBottom w:val="0"/>
          <w:divBdr>
            <w:top w:val="none" w:sz="0" w:space="0" w:color="auto"/>
            <w:left w:val="none" w:sz="0" w:space="0" w:color="auto"/>
            <w:bottom w:val="none" w:sz="0" w:space="0" w:color="auto"/>
            <w:right w:val="none" w:sz="0" w:space="0" w:color="auto"/>
          </w:divBdr>
        </w:div>
        <w:div w:id="1227837090">
          <w:marLeft w:val="480"/>
          <w:marRight w:val="0"/>
          <w:marTop w:val="0"/>
          <w:marBottom w:val="0"/>
          <w:divBdr>
            <w:top w:val="none" w:sz="0" w:space="0" w:color="auto"/>
            <w:left w:val="none" w:sz="0" w:space="0" w:color="auto"/>
            <w:bottom w:val="none" w:sz="0" w:space="0" w:color="auto"/>
            <w:right w:val="none" w:sz="0" w:space="0" w:color="auto"/>
          </w:divBdr>
        </w:div>
        <w:div w:id="1249003227">
          <w:marLeft w:val="480"/>
          <w:marRight w:val="0"/>
          <w:marTop w:val="0"/>
          <w:marBottom w:val="0"/>
          <w:divBdr>
            <w:top w:val="none" w:sz="0" w:space="0" w:color="auto"/>
            <w:left w:val="none" w:sz="0" w:space="0" w:color="auto"/>
            <w:bottom w:val="none" w:sz="0" w:space="0" w:color="auto"/>
            <w:right w:val="none" w:sz="0" w:space="0" w:color="auto"/>
          </w:divBdr>
        </w:div>
        <w:div w:id="1262643861">
          <w:marLeft w:val="480"/>
          <w:marRight w:val="0"/>
          <w:marTop w:val="0"/>
          <w:marBottom w:val="0"/>
          <w:divBdr>
            <w:top w:val="none" w:sz="0" w:space="0" w:color="auto"/>
            <w:left w:val="none" w:sz="0" w:space="0" w:color="auto"/>
            <w:bottom w:val="none" w:sz="0" w:space="0" w:color="auto"/>
            <w:right w:val="none" w:sz="0" w:space="0" w:color="auto"/>
          </w:divBdr>
        </w:div>
        <w:div w:id="1275408458">
          <w:marLeft w:val="480"/>
          <w:marRight w:val="0"/>
          <w:marTop w:val="0"/>
          <w:marBottom w:val="0"/>
          <w:divBdr>
            <w:top w:val="none" w:sz="0" w:space="0" w:color="auto"/>
            <w:left w:val="none" w:sz="0" w:space="0" w:color="auto"/>
            <w:bottom w:val="none" w:sz="0" w:space="0" w:color="auto"/>
            <w:right w:val="none" w:sz="0" w:space="0" w:color="auto"/>
          </w:divBdr>
        </w:div>
        <w:div w:id="1334380555">
          <w:marLeft w:val="480"/>
          <w:marRight w:val="0"/>
          <w:marTop w:val="0"/>
          <w:marBottom w:val="0"/>
          <w:divBdr>
            <w:top w:val="none" w:sz="0" w:space="0" w:color="auto"/>
            <w:left w:val="none" w:sz="0" w:space="0" w:color="auto"/>
            <w:bottom w:val="none" w:sz="0" w:space="0" w:color="auto"/>
            <w:right w:val="none" w:sz="0" w:space="0" w:color="auto"/>
          </w:divBdr>
        </w:div>
        <w:div w:id="1338927783">
          <w:marLeft w:val="480"/>
          <w:marRight w:val="0"/>
          <w:marTop w:val="0"/>
          <w:marBottom w:val="0"/>
          <w:divBdr>
            <w:top w:val="none" w:sz="0" w:space="0" w:color="auto"/>
            <w:left w:val="none" w:sz="0" w:space="0" w:color="auto"/>
            <w:bottom w:val="none" w:sz="0" w:space="0" w:color="auto"/>
            <w:right w:val="none" w:sz="0" w:space="0" w:color="auto"/>
          </w:divBdr>
        </w:div>
        <w:div w:id="1340695243">
          <w:marLeft w:val="480"/>
          <w:marRight w:val="0"/>
          <w:marTop w:val="0"/>
          <w:marBottom w:val="0"/>
          <w:divBdr>
            <w:top w:val="none" w:sz="0" w:space="0" w:color="auto"/>
            <w:left w:val="none" w:sz="0" w:space="0" w:color="auto"/>
            <w:bottom w:val="none" w:sz="0" w:space="0" w:color="auto"/>
            <w:right w:val="none" w:sz="0" w:space="0" w:color="auto"/>
          </w:divBdr>
        </w:div>
        <w:div w:id="1352028285">
          <w:marLeft w:val="480"/>
          <w:marRight w:val="0"/>
          <w:marTop w:val="0"/>
          <w:marBottom w:val="0"/>
          <w:divBdr>
            <w:top w:val="none" w:sz="0" w:space="0" w:color="auto"/>
            <w:left w:val="none" w:sz="0" w:space="0" w:color="auto"/>
            <w:bottom w:val="none" w:sz="0" w:space="0" w:color="auto"/>
            <w:right w:val="none" w:sz="0" w:space="0" w:color="auto"/>
          </w:divBdr>
        </w:div>
        <w:div w:id="1361659617">
          <w:marLeft w:val="480"/>
          <w:marRight w:val="0"/>
          <w:marTop w:val="0"/>
          <w:marBottom w:val="0"/>
          <w:divBdr>
            <w:top w:val="none" w:sz="0" w:space="0" w:color="auto"/>
            <w:left w:val="none" w:sz="0" w:space="0" w:color="auto"/>
            <w:bottom w:val="none" w:sz="0" w:space="0" w:color="auto"/>
            <w:right w:val="none" w:sz="0" w:space="0" w:color="auto"/>
          </w:divBdr>
        </w:div>
        <w:div w:id="1365522975">
          <w:marLeft w:val="480"/>
          <w:marRight w:val="0"/>
          <w:marTop w:val="0"/>
          <w:marBottom w:val="0"/>
          <w:divBdr>
            <w:top w:val="none" w:sz="0" w:space="0" w:color="auto"/>
            <w:left w:val="none" w:sz="0" w:space="0" w:color="auto"/>
            <w:bottom w:val="none" w:sz="0" w:space="0" w:color="auto"/>
            <w:right w:val="none" w:sz="0" w:space="0" w:color="auto"/>
          </w:divBdr>
        </w:div>
        <w:div w:id="1366179701">
          <w:marLeft w:val="480"/>
          <w:marRight w:val="0"/>
          <w:marTop w:val="0"/>
          <w:marBottom w:val="0"/>
          <w:divBdr>
            <w:top w:val="none" w:sz="0" w:space="0" w:color="auto"/>
            <w:left w:val="none" w:sz="0" w:space="0" w:color="auto"/>
            <w:bottom w:val="none" w:sz="0" w:space="0" w:color="auto"/>
            <w:right w:val="none" w:sz="0" w:space="0" w:color="auto"/>
          </w:divBdr>
        </w:div>
        <w:div w:id="1427968660">
          <w:marLeft w:val="480"/>
          <w:marRight w:val="0"/>
          <w:marTop w:val="0"/>
          <w:marBottom w:val="0"/>
          <w:divBdr>
            <w:top w:val="none" w:sz="0" w:space="0" w:color="auto"/>
            <w:left w:val="none" w:sz="0" w:space="0" w:color="auto"/>
            <w:bottom w:val="none" w:sz="0" w:space="0" w:color="auto"/>
            <w:right w:val="none" w:sz="0" w:space="0" w:color="auto"/>
          </w:divBdr>
        </w:div>
        <w:div w:id="1432434826">
          <w:marLeft w:val="480"/>
          <w:marRight w:val="0"/>
          <w:marTop w:val="0"/>
          <w:marBottom w:val="0"/>
          <w:divBdr>
            <w:top w:val="none" w:sz="0" w:space="0" w:color="auto"/>
            <w:left w:val="none" w:sz="0" w:space="0" w:color="auto"/>
            <w:bottom w:val="none" w:sz="0" w:space="0" w:color="auto"/>
            <w:right w:val="none" w:sz="0" w:space="0" w:color="auto"/>
          </w:divBdr>
        </w:div>
        <w:div w:id="1449201555">
          <w:marLeft w:val="480"/>
          <w:marRight w:val="0"/>
          <w:marTop w:val="0"/>
          <w:marBottom w:val="0"/>
          <w:divBdr>
            <w:top w:val="none" w:sz="0" w:space="0" w:color="auto"/>
            <w:left w:val="none" w:sz="0" w:space="0" w:color="auto"/>
            <w:bottom w:val="none" w:sz="0" w:space="0" w:color="auto"/>
            <w:right w:val="none" w:sz="0" w:space="0" w:color="auto"/>
          </w:divBdr>
        </w:div>
        <w:div w:id="1489008738">
          <w:marLeft w:val="480"/>
          <w:marRight w:val="0"/>
          <w:marTop w:val="0"/>
          <w:marBottom w:val="0"/>
          <w:divBdr>
            <w:top w:val="none" w:sz="0" w:space="0" w:color="auto"/>
            <w:left w:val="none" w:sz="0" w:space="0" w:color="auto"/>
            <w:bottom w:val="none" w:sz="0" w:space="0" w:color="auto"/>
            <w:right w:val="none" w:sz="0" w:space="0" w:color="auto"/>
          </w:divBdr>
        </w:div>
        <w:div w:id="1501698970">
          <w:marLeft w:val="480"/>
          <w:marRight w:val="0"/>
          <w:marTop w:val="0"/>
          <w:marBottom w:val="0"/>
          <w:divBdr>
            <w:top w:val="none" w:sz="0" w:space="0" w:color="auto"/>
            <w:left w:val="none" w:sz="0" w:space="0" w:color="auto"/>
            <w:bottom w:val="none" w:sz="0" w:space="0" w:color="auto"/>
            <w:right w:val="none" w:sz="0" w:space="0" w:color="auto"/>
          </w:divBdr>
        </w:div>
        <w:div w:id="1513566835">
          <w:marLeft w:val="480"/>
          <w:marRight w:val="0"/>
          <w:marTop w:val="0"/>
          <w:marBottom w:val="0"/>
          <w:divBdr>
            <w:top w:val="none" w:sz="0" w:space="0" w:color="auto"/>
            <w:left w:val="none" w:sz="0" w:space="0" w:color="auto"/>
            <w:bottom w:val="none" w:sz="0" w:space="0" w:color="auto"/>
            <w:right w:val="none" w:sz="0" w:space="0" w:color="auto"/>
          </w:divBdr>
        </w:div>
        <w:div w:id="1553033997">
          <w:marLeft w:val="480"/>
          <w:marRight w:val="0"/>
          <w:marTop w:val="0"/>
          <w:marBottom w:val="0"/>
          <w:divBdr>
            <w:top w:val="none" w:sz="0" w:space="0" w:color="auto"/>
            <w:left w:val="none" w:sz="0" w:space="0" w:color="auto"/>
            <w:bottom w:val="none" w:sz="0" w:space="0" w:color="auto"/>
            <w:right w:val="none" w:sz="0" w:space="0" w:color="auto"/>
          </w:divBdr>
        </w:div>
        <w:div w:id="1556043246">
          <w:marLeft w:val="480"/>
          <w:marRight w:val="0"/>
          <w:marTop w:val="0"/>
          <w:marBottom w:val="0"/>
          <w:divBdr>
            <w:top w:val="none" w:sz="0" w:space="0" w:color="auto"/>
            <w:left w:val="none" w:sz="0" w:space="0" w:color="auto"/>
            <w:bottom w:val="none" w:sz="0" w:space="0" w:color="auto"/>
            <w:right w:val="none" w:sz="0" w:space="0" w:color="auto"/>
          </w:divBdr>
        </w:div>
        <w:div w:id="1556774217">
          <w:marLeft w:val="480"/>
          <w:marRight w:val="0"/>
          <w:marTop w:val="0"/>
          <w:marBottom w:val="0"/>
          <w:divBdr>
            <w:top w:val="none" w:sz="0" w:space="0" w:color="auto"/>
            <w:left w:val="none" w:sz="0" w:space="0" w:color="auto"/>
            <w:bottom w:val="none" w:sz="0" w:space="0" w:color="auto"/>
            <w:right w:val="none" w:sz="0" w:space="0" w:color="auto"/>
          </w:divBdr>
        </w:div>
        <w:div w:id="1572227123">
          <w:marLeft w:val="480"/>
          <w:marRight w:val="0"/>
          <w:marTop w:val="0"/>
          <w:marBottom w:val="0"/>
          <w:divBdr>
            <w:top w:val="none" w:sz="0" w:space="0" w:color="auto"/>
            <w:left w:val="none" w:sz="0" w:space="0" w:color="auto"/>
            <w:bottom w:val="none" w:sz="0" w:space="0" w:color="auto"/>
            <w:right w:val="none" w:sz="0" w:space="0" w:color="auto"/>
          </w:divBdr>
        </w:div>
        <w:div w:id="1576427404">
          <w:marLeft w:val="480"/>
          <w:marRight w:val="0"/>
          <w:marTop w:val="0"/>
          <w:marBottom w:val="0"/>
          <w:divBdr>
            <w:top w:val="none" w:sz="0" w:space="0" w:color="auto"/>
            <w:left w:val="none" w:sz="0" w:space="0" w:color="auto"/>
            <w:bottom w:val="none" w:sz="0" w:space="0" w:color="auto"/>
            <w:right w:val="none" w:sz="0" w:space="0" w:color="auto"/>
          </w:divBdr>
        </w:div>
        <w:div w:id="1587378438">
          <w:marLeft w:val="480"/>
          <w:marRight w:val="0"/>
          <w:marTop w:val="0"/>
          <w:marBottom w:val="0"/>
          <w:divBdr>
            <w:top w:val="none" w:sz="0" w:space="0" w:color="auto"/>
            <w:left w:val="none" w:sz="0" w:space="0" w:color="auto"/>
            <w:bottom w:val="none" w:sz="0" w:space="0" w:color="auto"/>
            <w:right w:val="none" w:sz="0" w:space="0" w:color="auto"/>
          </w:divBdr>
        </w:div>
        <w:div w:id="1596669138">
          <w:marLeft w:val="480"/>
          <w:marRight w:val="0"/>
          <w:marTop w:val="0"/>
          <w:marBottom w:val="0"/>
          <w:divBdr>
            <w:top w:val="none" w:sz="0" w:space="0" w:color="auto"/>
            <w:left w:val="none" w:sz="0" w:space="0" w:color="auto"/>
            <w:bottom w:val="none" w:sz="0" w:space="0" w:color="auto"/>
            <w:right w:val="none" w:sz="0" w:space="0" w:color="auto"/>
          </w:divBdr>
        </w:div>
        <w:div w:id="1646666028">
          <w:marLeft w:val="480"/>
          <w:marRight w:val="0"/>
          <w:marTop w:val="0"/>
          <w:marBottom w:val="0"/>
          <w:divBdr>
            <w:top w:val="none" w:sz="0" w:space="0" w:color="auto"/>
            <w:left w:val="none" w:sz="0" w:space="0" w:color="auto"/>
            <w:bottom w:val="none" w:sz="0" w:space="0" w:color="auto"/>
            <w:right w:val="none" w:sz="0" w:space="0" w:color="auto"/>
          </w:divBdr>
        </w:div>
        <w:div w:id="1656713895">
          <w:marLeft w:val="480"/>
          <w:marRight w:val="0"/>
          <w:marTop w:val="0"/>
          <w:marBottom w:val="0"/>
          <w:divBdr>
            <w:top w:val="none" w:sz="0" w:space="0" w:color="auto"/>
            <w:left w:val="none" w:sz="0" w:space="0" w:color="auto"/>
            <w:bottom w:val="none" w:sz="0" w:space="0" w:color="auto"/>
            <w:right w:val="none" w:sz="0" w:space="0" w:color="auto"/>
          </w:divBdr>
        </w:div>
        <w:div w:id="1671062379">
          <w:marLeft w:val="480"/>
          <w:marRight w:val="0"/>
          <w:marTop w:val="0"/>
          <w:marBottom w:val="0"/>
          <w:divBdr>
            <w:top w:val="none" w:sz="0" w:space="0" w:color="auto"/>
            <w:left w:val="none" w:sz="0" w:space="0" w:color="auto"/>
            <w:bottom w:val="none" w:sz="0" w:space="0" w:color="auto"/>
            <w:right w:val="none" w:sz="0" w:space="0" w:color="auto"/>
          </w:divBdr>
        </w:div>
        <w:div w:id="1672103254">
          <w:marLeft w:val="480"/>
          <w:marRight w:val="0"/>
          <w:marTop w:val="0"/>
          <w:marBottom w:val="0"/>
          <w:divBdr>
            <w:top w:val="none" w:sz="0" w:space="0" w:color="auto"/>
            <w:left w:val="none" w:sz="0" w:space="0" w:color="auto"/>
            <w:bottom w:val="none" w:sz="0" w:space="0" w:color="auto"/>
            <w:right w:val="none" w:sz="0" w:space="0" w:color="auto"/>
          </w:divBdr>
        </w:div>
        <w:div w:id="1696223232">
          <w:marLeft w:val="480"/>
          <w:marRight w:val="0"/>
          <w:marTop w:val="0"/>
          <w:marBottom w:val="0"/>
          <w:divBdr>
            <w:top w:val="none" w:sz="0" w:space="0" w:color="auto"/>
            <w:left w:val="none" w:sz="0" w:space="0" w:color="auto"/>
            <w:bottom w:val="none" w:sz="0" w:space="0" w:color="auto"/>
            <w:right w:val="none" w:sz="0" w:space="0" w:color="auto"/>
          </w:divBdr>
        </w:div>
        <w:div w:id="1714309652">
          <w:marLeft w:val="480"/>
          <w:marRight w:val="0"/>
          <w:marTop w:val="0"/>
          <w:marBottom w:val="0"/>
          <w:divBdr>
            <w:top w:val="none" w:sz="0" w:space="0" w:color="auto"/>
            <w:left w:val="none" w:sz="0" w:space="0" w:color="auto"/>
            <w:bottom w:val="none" w:sz="0" w:space="0" w:color="auto"/>
            <w:right w:val="none" w:sz="0" w:space="0" w:color="auto"/>
          </w:divBdr>
        </w:div>
        <w:div w:id="1738355650">
          <w:marLeft w:val="480"/>
          <w:marRight w:val="0"/>
          <w:marTop w:val="0"/>
          <w:marBottom w:val="0"/>
          <w:divBdr>
            <w:top w:val="none" w:sz="0" w:space="0" w:color="auto"/>
            <w:left w:val="none" w:sz="0" w:space="0" w:color="auto"/>
            <w:bottom w:val="none" w:sz="0" w:space="0" w:color="auto"/>
            <w:right w:val="none" w:sz="0" w:space="0" w:color="auto"/>
          </w:divBdr>
        </w:div>
        <w:div w:id="1752965232">
          <w:marLeft w:val="480"/>
          <w:marRight w:val="0"/>
          <w:marTop w:val="0"/>
          <w:marBottom w:val="0"/>
          <w:divBdr>
            <w:top w:val="none" w:sz="0" w:space="0" w:color="auto"/>
            <w:left w:val="none" w:sz="0" w:space="0" w:color="auto"/>
            <w:bottom w:val="none" w:sz="0" w:space="0" w:color="auto"/>
            <w:right w:val="none" w:sz="0" w:space="0" w:color="auto"/>
          </w:divBdr>
        </w:div>
        <w:div w:id="1754475948">
          <w:marLeft w:val="480"/>
          <w:marRight w:val="0"/>
          <w:marTop w:val="0"/>
          <w:marBottom w:val="0"/>
          <w:divBdr>
            <w:top w:val="none" w:sz="0" w:space="0" w:color="auto"/>
            <w:left w:val="none" w:sz="0" w:space="0" w:color="auto"/>
            <w:bottom w:val="none" w:sz="0" w:space="0" w:color="auto"/>
            <w:right w:val="none" w:sz="0" w:space="0" w:color="auto"/>
          </w:divBdr>
        </w:div>
        <w:div w:id="1758208697">
          <w:marLeft w:val="480"/>
          <w:marRight w:val="0"/>
          <w:marTop w:val="0"/>
          <w:marBottom w:val="0"/>
          <w:divBdr>
            <w:top w:val="none" w:sz="0" w:space="0" w:color="auto"/>
            <w:left w:val="none" w:sz="0" w:space="0" w:color="auto"/>
            <w:bottom w:val="none" w:sz="0" w:space="0" w:color="auto"/>
            <w:right w:val="none" w:sz="0" w:space="0" w:color="auto"/>
          </w:divBdr>
        </w:div>
        <w:div w:id="1780103067">
          <w:marLeft w:val="480"/>
          <w:marRight w:val="0"/>
          <w:marTop w:val="0"/>
          <w:marBottom w:val="0"/>
          <w:divBdr>
            <w:top w:val="none" w:sz="0" w:space="0" w:color="auto"/>
            <w:left w:val="none" w:sz="0" w:space="0" w:color="auto"/>
            <w:bottom w:val="none" w:sz="0" w:space="0" w:color="auto"/>
            <w:right w:val="none" w:sz="0" w:space="0" w:color="auto"/>
          </w:divBdr>
        </w:div>
        <w:div w:id="1785614144">
          <w:marLeft w:val="480"/>
          <w:marRight w:val="0"/>
          <w:marTop w:val="0"/>
          <w:marBottom w:val="0"/>
          <w:divBdr>
            <w:top w:val="none" w:sz="0" w:space="0" w:color="auto"/>
            <w:left w:val="none" w:sz="0" w:space="0" w:color="auto"/>
            <w:bottom w:val="none" w:sz="0" w:space="0" w:color="auto"/>
            <w:right w:val="none" w:sz="0" w:space="0" w:color="auto"/>
          </w:divBdr>
        </w:div>
        <w:div w:id="1808738508">
          <w:marLeft w:val="480"/>
          <w:marRight w:val="0"/>
          <w:marTop w:val="0"/>
          <w:marBottom w:val="0"/>
          <w:divBdr>
            <w:top w:val="none" w:sz="0" w:space="0" w:color="auto"/>
            <w:left w:val="none" w:sz="0" w:space="0" w:color="auto"/>
            <w:bottom w:val="none" w:sz="0" w:space="0" w:color="auto"/>
            <w:right w:val="none" w:sz="0" w:space="0" w:color="auto"/>
          </w:divBdr>
        </w:div>
        <w:div w:id="1814059749">
          <w:marLeft w:val="480"/>
          <w:marRight w:val="0"/>
          <w:marTop w:val="0"/>
          <w:marBottom w:val="0"/>
          <w:divBdr>
            <w:top w:val="none" w:sz="0" w:space="0" w:color="auto"/>
            <w:left w:val="none" w:sz="0" w:space="0" w:color="auto"/>
            <w:bottom w:val="none" w:sz="0" w:space="0" w:color="auto"/>
            <w:right w:val="none" w:sz="0" w:space="0" w:color="auto"/>
          </w:divBdr>
        </w:div>
        <w:div w:id="1816725808">
          <w:marLeft w:val="480"/>
          <w:marRight w:val="0"/>
          <w:marTop w:val="0"/>
          <w:marBottom w:val="0"/>
          <w:divBdr>
            <w:top w:val="none" w:sz="0" w:space="0" w:color="auto"/>
            <w:left w:val="none" w:sz="0" w:space="0" w:color="auto"/>
            <w:bottom w:val="none" w:sz="0" w:space="0" w:color="auto"/>
            <w:right w:val="none" w:sz="0" w:space="0" w:color="auto"/>
          </w:divBdr>
        </w:div>
        <w:div w:id="1849516207">
          <w:marLeft w:val="480"/>
          <w:marRight w:val="0"/>
          <w:marTop w:val="0"/>
          <w:marBottom w:val="0"/>
          <w:divBdr>
            <w:top w:val="none" w:sz="0" w:space="0" w:color="auto"/>
            <w:left w:val="none" w:sz="0" w:space="0" w:color="auto"/>
            <w:bottom w:val="none" w:sz="0" w:space="0" w:color="auto"/>
            <w:right w:val="none" w:sz="0" w:space="0" w:color="auto"/>
          </w:divBdr>
        </w:div>
        <w:div w:id="1850900112">
          <w:marLeft w:val="480"/>
          <w:marRight w:val="0"/>
          <w:marTop w:val="0"/>
          <w:marBottom w:val="0"/>
          <w:divBdr>
            <w:top w:val="none" w:sz="0" w:space="0" w:color="auto"/>
            <w:left w:val="none" w:sz="0" w:space="0" w:color="auto"/>
            <w:bottom w:val="none" w:sz="0" w:space="0" w:color="auto"/>
            <w:right w:val="none" w:sz="0" w:space="0" w:color="auto"/>
          </w:divBdr>
        </w:div>
        <w:div w:id="1857647201">
          <w:marLeft w:val="480"/>
          <w:marRight w:val="0"/>
          <w:marTop w:val="0"/>
          <w:marBottom w:val="0"/>
          <w:divBdr>
            <w:top w:val="none" w:sz="0" w:space="0" w:color="auto"/>
            <w:left w:val="none" w:sz="0" w:space="0" w:color="auto"/>
            <w:bottom w:val="none" w:sz="0" w:space="0" w:color="auto"/>
            <w:right w:val="none" w:sz="0" w:space="0" w:color="auto"/>
          </w:divBdr>
        </w:div>
        <w:div w:id="1857959112">
          <w:marLeft w:val="480"/>
          <w:marRight w:val="0"/>
          <w:marTop w:val="0"/>
          <w:marBottom w:val="0"/>
          <w:divBdr>
            <w:top w:val="none" w:sz="0" w:space="0" w:color="auto"/>
            <w:left w:val="none" w:sz="0" w:space="0" w:color="auto"/>
            <w:bottom w:val="none" w:sz="0" w:space="0" w:color="auto"/>
            <w:right w:val="none" w:sz="0" w:space="0" w:color="auto"/>
          </w:divBdr>
        </w:div>
        <w:div w:id="1880390597">
          <w:marLeft w:val="480"/>
          <w:marRight w:val="0"/>
          <w:marTop w:val="0"/>
          <w:marBottom w:val="0"/>
          <w:divBdr>
            <w:top w:val="none" w:sz="0" w:space="0" w:color="auto"/>
            <w:left w:val="none" w:sz="0" w:space="0" w:color="auto"/>
            <w:bottom w:val="none" w:sz="0" w:space="0" w:color="auto"/>
            <w:right w:val="none" w:sz="0" w:space="0" w:color="auto"/>
          </w:divBdr>
        </w:div>
        <w:div w:id="1898125995">
          <w:marLeft w:val="480"/>
          <w:marRight w:val="0"/>
          <w:marTop w:val="0"/>
          <w:marBottom w:val="0"/>
          <w:divBdr>
            <w:top w:val="none" w:sz="0" w:space="0" w:color="auto"/>
            <w:left w:val="none" w:sz="0" w:space="0" w:color="auto"/>
            <w:bottom w:val="none" w:sz="0" w:space="0" w:color="auto"/>
            <w:right w:val="none" w:sz="0" w:space="0" w:color="auto"/>
          </w:divBdr>
        </w:div>
        <w:div w:id="1929734063">
          <w:marLeft w:val="480"/>
          <w:marRight w:val="0"/>
          <w:marTop w:val="0"/>
          <w:marBottom w:val="0"/>
          <w:divBdr>
            <w:top w:val="none" w:sz="0" w:space="0" w:color="auto"/>
            <w:left w:val="none" w:sz="0" w:space="0" w:color="auto"/>
            <w:bottom w:val="none" w:sz="0" w:space="0" w:color="auto"/>
            <w:right w:val="none" w:sz="0" w:space="0" w:color="auto"/>
          </w:divBdr>
        </w:div>
        <w:div w:id="1941256084">
          <w:marLeft w:val="480"/>
          <w:marRight w:val="0"/>
          <w:marTop w:val="0"/>
          <w:marBottom w:val="0"/>
          <w:divBdr>
            <w:top w:val="none" w:sz="0" w:space="0" w:color="auto"/>
            <w:left w:val="none" w:sz="0" w:space="0" w:color="auto"/>
            <w:bottom w:val="none" w:sz="0" w:space="0" w:color="auto"/>
            <w:right w:val="none" w:sz="0" w:space="0" w:color="auto"/>
          </w:divBdr>
        </w:div>
        <w:div w:id="1955749588">
          <w:marLeft w:val="480"/>
          <w:marRight w:val="0"/>
          <w:marTop w:val="0"/>
          <w:marBottom w:val="0"/>
          <w:divBdr>
            <w:top w:val="none" w:sz="0" w:space="0" w:color="auto"/>
            <w:left w:val="none" w:sz="0" w:space="0" w:color="auto"/>
            <w:bottom w:val="none" w:sz="0" w:space="0" w:color="auto"/>
            <w:right w:val="none" w:sz="0" w:space="0" w:color="auto"/>
          </w:divBdr>
        </w:div>
        <w:div w:id="1959407395">
          <w:marLeft w:val="480"/>
          <w:marRight w:val="0"/>
          <w:marTop w:val="0"/>
          <w:marBottom w:val="0"/>
          <w:divBdr>
            <w:top w:val="none" w:sz="0" w:space="0" w:color="auto"/>
            <w:left w:val="none" w:sz="0" w:space="0" w:color="auto"/>
            <w:bottom w:val="none" w:sz="0" w:space="0" w:color="auto"/>
            <w:right w:val="none" w:sz="0" w:space="0" w:color="auto"/>
          </w:divBdr>
        </w:div>
        <w:div w:id="1969048628">
          <w:marLeft w:val="480"/>
          <w:marRight w:val="0"/>
          <w:marTop w:val="0"/>
          <w:marBottom w:val="0"/>
          <w:divBdr>
            <w:top w:val="none" w:sz="0" w:space="0" w:color="auto"/>
            <w:left w:val="none" w:sz="0" w:space="0" w:color="auto"/>
            <w:bottom w:val="none" w:sz="0" w:space="0" w:color="auto"/>
            <w:right w:val="none" w:sz="0" w:space="0" w:color="auto"/>
          </w:divBdr>
        </w:div>
        <w:div w:id="1972981161">
          <w:marLeft w:val="480"/>
          <w:marRight w:val="0"/>
          <w:marTop w:val="0"/>
          <w:marBottom w:val="0"/>
          <w:divBdr>
            <w:top w:val="none" w:sz="0" w:space="0" w:color="auto"/>
            <w:left w:val="none" w:sz="0" w:space="0" w:color="auto"/>
            <w:bottom w:val="none" w:sz="0" w:space="0" w:color="auto"/>
            <w:right w:val="none" w:sz="0" w:space="0" w:color="auto"/>
          </w:divBdr>
        </w:div>
        <w:div w:id="1991514310">
          <w:marLeft w:val="480"/>
          <w:marRight w:val="0"/>
          <w:marTop w:val="0"/>
          <w:marBottom w:val="0"/>
          <w:divBdr>
            <w:top w:val="none" w:sz="0" w:space="0" w:color="auto"/>
            <w:left w:val="none" w:sz="0" w:space="0" w:color="auto"/>
            <w:bottom w:val="none" w:sz="0" w:space="0" w:color="auto"/>
            <w:right w:val="none" w:sz="0" w:space="0" w:color="auto"/>
          </w:divBdr>
        </w:div>
        <w:div w:id="2008047733">
          <w:marLeft w:val="480"/>
          <w:marRight w:val="0"/>
          <w:marTop w:val="0"/>
          <w:marBottom w:val="0"/>
          <w:divBdr>
            <w:top w:val="none" w:sz="0" w:space="0" w:color="auto"/>
            <w:left w:val="none" w:sz="0" w:space="0" w:color="auto"/>
            <w:bottom w:val="none" w:sz="0" w:space="0" w:color="auto"/>
            <w:right w:val="none" w:sz="0" w:space="0" w:color="auto"/>
          </w:divBdr>
        </w:div>
        <w:div w:id="2040157327">
          <w:marLeft w:val="480"/>
          <w:marRight w:val="0"/>
          <w:marTop w:val="0"/>
          <w:marBottom w:val="0"/>
          <w:divBdr>
            <w:top w:val="none" w:sz="0" w:space="0" w:color="auto"/>
            <w:left w:val="none" w:sz="0" w:space="0" w:color="auto"/>
            <w:bottom w:val="none" w:sz="0" w:space="0" w:color="auto"/>
            <w:right w:val="none" w:sz="0" w:space="0" w:color="auto"/>
          </w:divBdr>
        </w:div>
        <w:div w:id="2075815546">
          <w:marLeft w:val="480"/>
          <w:marRight w:val="0"/>
          <w:marTop w:val="0"/>
          <w:marBottom w:val="0"/>
          <w:divBdr>
            <w:top w:val="none" w:sz="0" w:space="0" w:color="auto"/>
            <w:left w:val="none" w:sz="0" w:space="0" w:color="auto"/>
            <w:bottom w:val="none" w:sz="0" w:space="0" w:color="auto"/>
            <w:right w:val="none" w:sz="0" w:space="0" w:color="auto"/>
          </w:divBdr>
        </w:div>
        <w:div w:id="2081708564">
          <w:marLeft w:val="480"/>
          <w:marRight w:val="0"/>
          <w:marTop w:val="0"/>
          <w:marBottom w:val="0"/>
          <w:divBdr>
            <w:top w:val="none" w:sz="0" w:space="0" w:color="auto"/>
            <w:left w:val="none" w:sz="0" w:space="0" w:color="auto"/>
            <w:bottom w:val="none" w:sz="0" w:space="0" w:color="auto"/>
            <w:right w:val="none" w:sz="0" w:space="0" w:color="auto"/>
          </w:divBdr>
        </w:div>
        <w:div w:id="2121489605">
          <w:marLeft w:val="480"/>
          <w:marRight w:val="0"/>
          <w:marTop w:val="0"/>
          <w:marBottom w:val="0"/>
          <w:divBdr>
            <w:top w:val="none" w:sz="0" w:space="0" w:color="auto"/>
            <w:left w:val="none" w:sz="0" w:space="0" w:color="auto"/>
            <w:bottom w:val="none" w:sz="0" w:space="0" w:color="auto"/>
            <w:right w:val="none" w:sz="0" w:space="0" w:color="auto"/>
          </w:divBdr>
        </w:div>
        <w:div w:id="2131780365">
          <w:marLeft w:val="480"/>
          <w:marRight w:val="0"/>
          <w:marTop w:val="0"/>
          <w:marBottom w:val="0"/>
          <w:divBdr>
            <w:top w:val="none" w:sz="0" w:space="0" w:color="auto"/>
            <w:left w:val="none" w:sz="0" w:space="0" w:color="auto"/>
            <w:bottom w:val="none" w:sz="0" w:space="0" w:color="auto"/>
            <w:right w:val="none" w:sz="0" w:space="0" w:color="auto"/>
          </w:divBdr>
        </w:div>
        <w:div w:id="2143232061">
          <w:marLeft w:val="480"/>
          <w:marRight w:val="0"/>
          <w:marTop w:val="0"/>
          <w:marBottom w:val="0"/>
          <w:divBdr>
            <w:top w:val="none" w:sz="0" w:space="0" w:color="auto"/>
            <w:left w:val="none" w:sz="0" w:space="0" w:color="auto"/>
            <w:bottom w:val="none" w:sz="0" w:space="0" w:color="auto"/>
            <w:right w:val="none" w:sz="0" w:space="0" w:color="auto"/>
          </w:divBdr>
        </w:div>
      </w:divsChild>
    </w:div>
    <w:div w:id="1005669912">
      <w:bodyDiv w:val="1"/>
      <w:marLeft w:val="0"/>
      <w:marRight w:val="0"/>
      <w:marTop w:val="0"/>
      <w:marBottom w:val="0"/>
      <w:divBdr>
        <w:top w:val="none" w:sz="0" w:space="0" w:color="auto"/>
        <w:left w:val="none" w:sz="0" w:space="0" w:color="auto"/>
        <w:bottom w:val="none" w:sz="0" w:space="0" w:color="auto"/>
        <w:right w:val="none" w:sz="0" w:space="0" w:color="auto"/>
      </w:divBdr>
    </w:div>
    <w:div w:id="1006251677">
      <w:bodyDiv w:val="1"/>
      <w:marLeft w:val="0"/>
      <w:marRight w:val="0"/>
      <w:marTop w:val="0"/>
      <w:marBottom w:val="0"/>
      <w:divBdr>
        <w:top w:val="none" w:sz="0" w:space="0" w:color="auto"/>
        <w:left w:val="none" w:sz="0" w:space="0" w:color="auto"/>
        <w:bottom w:val="none" w:sz="0" w:space="0" w:color="auto"/>
        <w:right w:val="none" w:sz="0" w:space="0" w:color="auto"/>
      </w:divBdr>
    </w:div>
    <w:div w:id="1006401925">
      <w:bodyDiv w:val="1"/>
      <w:marLeft w:val="0"/>
      <w:marRight w:val="0"/>
      <w:marTop w:val="0"/>
      <w:marBottom w:val="0"/>
      <w:divBdr>
        <w:top w:val="none" w:sz="0" w:space="0" w:color="auto"/>
        <w:left w:val="none" w:sz="0" w:space="0" w:color="auto"/>
        <w:bottom w:val="none" w:sz="0" w:space="0" w:color="auto"/>
        <w:right w:val="none" w:sz="0" w:space="0" w:color="auto"/>
      </w:divBdr>
    </w:div>
    <w:div w:id="1006437941">
      <w:bodyDiv w:val="1"/>
      <w:marLeft w:val="0"/>
      <w:marRight w:val="0"/>
      <w:marTop w:val="0"/>
      <w:marBottom w:val="0"/>
      <w:divBdr>
        <w:top w:val="none" w:sz="0" w:space="0" w:color="auto"/>
        <w:left w:val="none" w:sz="0" w:space="0" w:color="auto"/>
        <w:bottom w:val="none" w:sz="0" w:space="0" w:color="auto"/>
        <w:right w:val="none" w:sz="0" w:space="0" w:color="auto"/>
      </w:divBdr>
    </w:div>
    <w:div w:id="1006634127">
      <w:bodyDiv w:val="1"/>
      <w:marLeft w:val="0"/>
      <w:marRight w:val="0"/>
      <w:marTop w:val="0"/>
      <w:marBottom w:val="0"/>
      <w:divBdr>
        <w:top w:val="none" w:sz="0" w:space="0" w:color="auto"/>
        <w:left w:val="none" w:sz="0" w:space="0" w:color="auto"/>
        <w:bottom w:val="none" w:sz="0" w:space="0" w:color="auto"/>
        <w:right w:val="none" w:sz="0" w:space="0" w:color="auto"/>
      </w:divBdr>
      <w:divsChild>
        <w:div w:id="86660115">
          <w:marLeft w:val="480"/>
          <w:marRight w:val="0"/>
          <w:marTop w:val="0"/>
          <w:marBottom w:val="0"/>
          <w:divBdr>
            <w:top w:val="none" w:sz="0" w:space="0" w:color="auto"/>
            <w:left w:val="none" w:sz="0" w:space="0" w:color="auto"/>
            <w:bottom w:val="none" w:sz="0" w:space="0" w:color="auto"/>
            <w:right w:val="none" w:sz="0" w:space="0" w:color="auto"/>
          </w:divBdr>
        </w:div>
        <w:div w:id="110637001">
          <w:marLeft w:val="480"/>
          <w:marRight w:val="0"/>
          <w:marTop w:val="0"/>
          <w:marBottom w:val="0"/>
          <w:divBdr>
            <w:top w:val="none" w:sz="0" w:space="0" w:color="auto"/>
            <w:left w:val="none" w:sz="0" w:space="0" w:color="auto"/>
            <w:bottom w:val="none" w:sz="0" w:space="0" w:color="auto"/>
            <w:right w:val="none" w:sz="0" w:space="0" w:color="auto"/>
          </w:divBdr>
        </w:div>
        <w:div w:id="127936484">
          <w:marLeft w:val="480"/>
          <w:marRight w:val="0"/>
          <w:marTop w:val="0"/>
          <w:marBottom w:val="0"/>
          <w:divBdr>
            <w:top w:val="none" w:sz="0" w:space="0" w:color="auto"/>
            <w:left w:val="none" w:sz="0" w:space="0" w:color="auto"/>
            <w:bottom w:val="none" w:sz="0" w:space="0" w:color="auto"/>
            <w:right w:val="none" w:sz="0" w:space="0" w:color="auto"/>
          </w:divBdr>
        </w:div>
        <w:div w:id="252053473">
          <w:marLeft w:val="480"/>
          <w:marRight w:val="0"/>
          <w:marTop w:val="0"/>
          <w:marBottom w:val="0"/>
          <w:divBdr>
            <w:top w:val="none" w:sz="0" w:space="0" w:color="auto"/>
            <w:left w:val="none" w:sz="0" w:space="0" w:color="auto"/>
            <w:bottom w:val="none" w:sz="0" w:space="0" w:color="auto"/>
            <w:right w:val="none" w:sz="0" w:space="0" w:color="auto"/>
          </w:divBdr>
        </w:div>
        <w:div w:id="269705588">
          <w:marLeft w:val="480"/>
          <w:marRight w:val="0"/>
          <w:marTop w:val="0"/>
          <w:marBottom w:val="0"/>
          <w:divBdr>
            <w:top w:val="none" w:sz="0" w:space="0" w:color="auto"/>
            <w:left w:val="none" w:sz="0" w:space="0" w:color="auto"/>
            <w:bottom w:val="none" w:sz="0" w:space="0" w:color="auto"/>
            <w:right w:val="none" w:sz="0" w:space="0" w:color="auto"/>
          </w:divBdr>
        </w:div>
        <w:div w:id="281495181">
          <w:marLeft w:val="480"/>
          <w:marRight w:val="0"/>
          <w:marTop w:val="0"/>
          <w:marBottom w:val="0"/>
          <w:divBdr>
            <w:top w:val="none" w:sz="0" w:space="0" w:color="auto"/>
            <w:left w:val="none" w:sz="0" w:space="0" w:color="auto"/>
            <w:bottom w:val="none" w:sz="0" w:space="0" w:color="auto"/>
            <w:right w:val="none" w:sz="0" w:space="0" w:color="auto"/>
          </w:divBdr>
        </w:div>
        <w:div w:id="323629361">
          <w:marLeft w:val="480"/>
          <w:marRight w:val="0"/>
          <w:marTop w:val="0"/>
          <w:marBottom w:val="0"/>
          <w:divBdr>
            <w:top w:val="none" w:sz="0" w:space="0" w:color="auto"/>
            <w:left w:val="none" w:sz="0" w:space="0" w:color="auto"/>
            <w:bottom w:val="none" w:sz="0" w:space="0" w:color="auto"/>
            <w:right w:val="none" w:sz="0" w:space="0" w:color="auto"/>
          </w:divBdr>
        </w:div>
        <w:div w:id="349455645">
          <w:marLeft w:val="480"/>
          <w:marRight w:val="0"/>
          <w:marTop w:val="0"/>
          <w:marBottom w:val="0"/>
          <w:divBdr>
            <w:top w:val="none" w:sz="0" w:space="0" w:color="auto"/>
            <w:left w:val="none" w:sz="0" w:space="0" w:color="auto"/>
            <w:bottom w:val="none" w:sz="0" w:space="0" w:color="auto"/>
            <w:right w:val="none" w:sz="0" w:space="0" w:color="auto"/>
          </w:divBdr>
        </w:div>
        <w:div w:id="527063009">
          <w:marLeft w:val="480"/>
          <w:marRight w:val="0"/>
          <w:marTop w:val="0"/>
          <w:marBottom w:val="0"/>
          <w:divBdr>
            <w:top w:val="none" w:sz="0" w:space="0" w:color="auto"/>
            <w:left w:val="none" w:sz="0" w:space="0" w:color="auto"/>
            <w:bottom w:val="none" w:sz="0" w:space="0" w:color="auto"/>
            <w:right w:val="none" w:sz="0" w:space="0" w:color="auto"/>
          </w:divBdr>
        </w:div>
        <w:div w:id="588394438">
          <w:marLeft w:val="480"/>
          <w:marRight w:val="0"/>
          <w:marTop w:val="0"/>
          <w:marBottom w:val="0"/>
          <w:divBdr>
            <w:top w:val="none" w:sz="0" w:space="0" w:color="auto"/>
            <w:left w:val="none" w:sz="0" w:space="0" w:color="auto"/>
            <w:bottom w:val="none" w:sz="0" w:space="0" w:color="auto"/>
            <w:right w:val="none" w:sz="0" w:space="0" w:color="auto"/>
          </w:divBdr>
        </w:div>
        <w:div w:id="630286978">
          <w:marLeft w:val="480"/>
          <w:marRight w:val="0"/>
          <w:marTop w:val="0"/>
          <w:marBottom w:val="0"/>
          <w:divBdr>
            <w:top w:val="none" w:sz="0" w:space="0" w:color="auto"/>
            <w:left w:val="none" w:sz="0" w:space="0" w:color="auto"/>
            <w:bottom w:val="none" w:sz="0" w:space="0" w:color="auto"/>
            <w:right w:val="none" w:sz="0" w:space="0" w:color="auto"/>
          </w:divBdr>
        </w:div>
        <w:div w:id="643320276">
          <w:marLeft w:val="480"/>
          <w:marRight w:val="0"/>
          <w:marTop w:val="0"/>
          <w:marBottom w:val="0"/>
          <w:divBdr>
            <w:top w:val="none" w:sz="0" w:space="0" w:color="auto"/>
            <w:left w:val="none" w:sz="0" w:space="0" w:color="auto"/>
            <w:bottom w:val="none" w:sz="0" w:space="0" w:color="auto"/>
            <w:right w:val="none" w:sz="0" w:space="0" w:color="auto"/>
          </w:divBdr>
        </w:div>
        <w:div w:id="643583086">
          <w:marLeft w:val="480"/>
          <w:marRight w:val="0"/>
          <w:marTop w:val="0"/>
          <w:marBottom w:val="0"/>
          <w:divBdr>
            <w:top w:val="none" w:sz="0" w:space="0" w:color="auto"/>
            <w:left w:val="none" w:sz="0" w:space="0" w:color="auto"/>
            <w:bottom w:val="none" w:sz="0" w:space="0" w:color="auto"/>
            <w:right w:val="none" w:sz="0" w:space="0" w:color="auto"/>
          </w:divBdr>
        </w:div>
        <w:div w:id="652179590">
          <w:marLeft w:val="480"/>
          <w:marRight w:val="0"/>
          <w:marTop w:val="0"/>
          <w:marBottom w:val="0"/>
          <w:divBdr>
            <w:top w:val="none" w:sz="0" w:space="0" w:color="auto"/>
            <w:left w:val="none" w:sz="0" w:space="0" w:color="auto"/>
            <w:bottom w:val="none" w:sz="0" w:space="0" w:color="auto"/>
            <w:right w:val="none" w:sz="0" w:space="0" w:color="auto"/>
          </w:divBdr>
        </w:div>
        <w:div w:id="679358072">
          <w:marLeft w:val="480"/>
          <w:marRight w:val="0"/>
          <w:marTop w:val="0"/>
          <w:marBottom w:val="0"/>
          <w:divBdr>
            <w:top w:val="none" w:sz="0" w:space="0" w:color="auto"/>
            <w:left w:val="none" w:sz="0" w:space="0" w:color="auto"/>
            <w:bottom w:val="none" w:sz="0" w:space="0" w:color="auto"/>
            <w:right w:val="none" w:sz="0" w:space="0" w:color="auto"/>
          </w:divBdr>
        </w:div>
        <w:div w:id="751782908">
          <w:marLeft w:val="480"/>
          <w:marRight w:val="0"/>
          <w:marTop w:val="0"/>
          <w:marBottom w:val="0"/>
          <w:divBdr>
            <w:top w:val="none" w:sz="0" w:space="0" w:color="auto"/>
            <w:left w:val="none" w:sz="0" w:space="0" w:color="auto"/>
            <w:bottom w:val="none" w:sz="0" w:space="0" w:color="auto"/>
            <w:right w:val="none" w:sz="0" w:space="0" w:color="auto"/>
          </w:divBdr>
        </w:div>
        <w:div w:id="778912315">
          <w:marLeft w:val="480"/>
          <w:marRight w:val="0"/>
          <w:marTop w:val="0"/>
          <w:marBottom w:val="0"/>
          <w:divBdr>
            <w:top w:val="none" w:sz="0" w:space="0" w:color="auto"/>
            <w:left w:val="none" w:sz="0" w:space="0" w:color="auto"/>
            <w:bottom w:val="none" w:sz="0" w:space="0" w:color="auto"/>
            <w:right w:val="none" w:sz="0" w:space="0" w:color="auto"/>
          </w:divBdr>
        </w:div>
        <w:div w:id="802429417">
          <w:marLeft w:val="480"/>
          <w:marRight w:val="0"/>
          <w:marTop w:val="0"/>
          <w:marBottom w:val="0"/>
          <w:divBdr>
            <w:top w:val="none" w:sz="0" w:space="0" w:color="auto"/>
            <w:left w:val="none" w:sz="0" w:space="0" w:color="auto"/>
            <w:bottom w:val="none" w:sz="0" w:space="0" w:color="auto"/>
            <w:right w:val="none" w:sz="0" w:space="0" w:color="auto"/>
          </w:divBdr>
        </w:div>
        <w:div w:id="861627490">
          <w:marLeft w:val="480"/>
          <w:marRight w:val="0"/>
          <w:marTop w:val="0"/>
          <w:marBottom w:val="0"/>
          <w:divBdr>
            <w:top w:val="none" w:sz="0" w:space="0" w:color="auto"/>
            <w:left w:val="none" w:sz="0" w:space="0" w:color="auto"/>
            <w:bottom w:val="none" w:sz="0" w:space="0" w:color="auto"/>
            <w:right w:val="none" w:sz="0" w:space="0" w:color="auto"/>
          </w:divBdr>
        </w:div>
        <w:div w:id="983581713">
          <w:marLeft w:val="480"/>
          <w:marRight w:val="0"/>
          <w:marTop w:val="0"/>
          <w:marBottom w:val="0"/>
          <w:divBdr>
            <w:top w:val="none" w:sz="0" w:space="0" w:color="auto"/>
            <w:left w:val="none" w:sz="0" w:space="0" w:color="auto"/>
            <w:bottom w:val="none" w:sz="0" w:space="0" w:color="auto"/>
            <w:right w:val="none" w:sz="0" w:space="0" w:color="auto"/>
          </w:divBdr>
        </w:div>
        <w:div w:id="1037124016">
          <w:marLeft w:val="480"/>
          <w:marRight w:val="0"/>
          <w:marTop w:val="0"/>
          <w:marBottom w:val="0"/>
          <w:divBdr>
            <w:top w:val="none" w:sz="0" w:space="0" w:color="auto"/>
            <w:left w:val="none" w:sz="0" w:space="0" w:color="auto"/>
            <w:bottom w:val="none" w:sz="0" w:space="0" w:color="auto"/>
            <w:right w:val="none" w:sz="0" w:space="0" w:color="auto"/>
          </w:divBdr>
        </w:div>
        <w:div w:id="1055465126">
          <w:marLeft w:val="480"/>
          <w:marRight w:val="0"/>
          <w:marTop w:val="0"/>
          <w:marBottom w:val="0"/>
          <w:divBdr>
            <w:top w:val="none" w:sz="0" w:space="0" w:color="auto"/>
            <w:left w:val="none" w:sz="0" w:space="0" w:color="auto"/>
            <w:bottom w:val="none" w:sz="0" w:space="0" w:color="auto"/>
            <w:right w:val="none" w:sz="0" w:space="0" w:color="auto"/>
          </w:divBdr>
        </w:div>
        <w:div w:id="1077240768">
          <w:marLeft w:val="480"/>
          <w:marRight w:val="0"/>
          <w:marTop w:val="0"/>
          <w:marBottom w:val="0"/>
          <w:divBdr>
            <w:top w:val="none" w:sz="0" w:space="0" w:color="auto"/>
            <w:left w:val="none" w:sz="0" w:space="0" w:color="auto"/>
            <w:bottom w:val="none" w:sz="0" w:space="0" w:color="auto"/>
            <w:right w:val="none" w:sz="0" w:space="0" w:color="auto"/>
          </w:divBdr>
        </w:div>
      </w:divsChild>
    </w:div>
    <w:div w:id="1006832088">
      <w:bodyDiv w:val="1"/>
      <w:marLeft w:val="0"/>
      <w:marRight w:val="0"/>
      <w:marTop w:val="0"/>
      <w:marBottom w:val="0"/>
      <w:divBdr>
        <w:top w:val="none" w:sz="0" w:space="0" w:color="auto"/>
        <w:left w:val="none" w:sz="0" w:space="0" w:color="auto"/>
        <w:bottom w:val="none" w:sz="0" w:space="0" w:color="auto"/>
        <w:right w:val="none" w:sz="0" w:space="0" w:color="auto"/>
      </w:divBdr>
    </w:div>
    <w:div w:id="1007095943">
      <w:bodyDiv w:val="1"/>
      <w:marLeft w:val="0"/>
      <w:marRight w:val="0"/>
      <w:marTop w:val="0"/>
      <w:marBottom w:val="0"/>
      <w:divBdr>
        <w:top w:val="none" w:sz="0" w:space="0" w:color="auto"/>
        <w:left w:val="none" w:sz="0" w:space="0" w:color="auto"/>
        <w:bottom w:val="none" w:sz="0" w:space="0" w:color="auto"/>
        <w:right w:val="none" w:sz="0" w:space="0" w:color="auto"/>
      </w:divBdr>
    </w:div>
    <w:div w:id="1007289612">
      <w:bodyDiv w:val="1"/>
      <w:marLeft w:val="0"/>
      <w:marRight w:val="0"/>
      <w:marTop w:val="0"/>
      <w:marBottom w:val="0"/>
      <w:divBdr>
        <w:top w:val="none" w:sz="0" w:space="0" w:color="auto"/>
        <w:left w:val="none" w:sz="0" w:space="0" w:color="auto"/>
        <w:bottom w:val="none" w:sz="0" w:space="0" w:color="auto"/>
        <w:right w:val="none" w:sz="0" w:space="0" w:color="auto"/>
      </w:divBdr>
    </w:div>
    <w:div w:id="1007443234">
      <w:bodyDiv w:val="1"/>
      <w:marLeft w:val="0"/>
      <w:marRight w:val="0"/>
      <w:marTop w:val="0"/>
      <w:marBottom w:val="0"/>
      <w:divBdr>
        <w:top w:val="none" w:sz="0" w:space="0" w:color="auto"/>
        <w:left w:val="none" w:sz="0" w:space="0" w:color="auto"/>
        <w:bottom w:val="none" w:sz="0" w:space="0" w:color="auto"/>
        <w:right w:val="none" w:sz="0" w:space="0" w:color="auto"/>
      </w:divBdr>
    </w:div>
    <w:div w:id="1007558300">
      <w:bodyDiv w:val="1"/>
      <w:marLeft w:val="0"/>
      <w:marRight w:val="0"/>
      <w:marTop w:val="0"/>
      <w:marBottom w:val="0"/>
      <w:divBdr>
        <w:top w:val="none" w:sz="0" w:space="0" w:color="auto"/>
        <w:left w:val="none" w:sz="0" w:space="0" w:color="auto"/>
        <w:bottom w:val="none" w:sz="0" w:space="0" w:color="auto"/>
        <w:right w:val="none" w:sz="0" w:space="0" w:color="auto"/>
      </w:divBdr>
    </w:div>
    <w:div w:id="1007708291">
      <w:bodyDiv w:val="1"/>
      <w:marLeft w:val="0"/>
      <w:marRight w:val="0"/>
      <w:marTop w:val="0"/>
      <w:marBottom w:val="0"/>
      <w:divBdr>
        <w:top w:val="none" w:sz="0" w:space="0" w:color="auto"/>
        <w:left w:val="none" w:sz="0" w:space="0" w:color="auto"/>
        <w:bottom w:val="none" w:sz="0" w:space="0" w:color="auto"/>
        <w:right w:val="none" w:sz="0" w:space="0" w:color="auto"/>
      </w:divBdr>
    </w:div>
    <w:div w:id="1007825965">
      <w:bodyDiv w:val="1"/>
      <w:marLeft w:val="0"/>
      <w:marRight w:val="0"/>
      <w:marTop w:val="0"/>
      <w:marBottom w:val="0"/>
      <w:divBdr>
        <w:top w:val="none" w:sz="0" w:space="0" w:color="auto"/>
        <w:left w:val="none" w:sz="0" w:space="0" w:color="auto"/>
        <w:bottom w:val="none" w:sz="0" w:space="0" w:color="auto"/>
        <w:right w:val="none" w:sz="0" w:space="0" w:color="auto"/>
      </w:divBdr>
    </w:div>
    <w:div w:id="1007826079">
      <w:bodyDiv w:val="1"/>
      <w:marLeft w:val="0"/>
      <w:marRight w:val="0"/>
      <w:marTop w:val="0"/>
      <w:marBottom w:val="0"/>
      <w:divBdr>
        <w:top w:val="none" w:sz="0" w:space="0" w:color="auto"/>
        <w:left w:val="none" w:sz="0" w:space="0" w:color="auto"/>
        <w:bottom w:val="none" w:sz="0" w:space="0" w:color="auto"/>
        <w:right w:val="none" w:sz="0" w:space="0" w:color="auto"/>
      </w:divBdr>
    </w:div>
    <w:div w:id="1007902661">
      <w:bodyDiv w:val="1"/>
      <w:marLeft w:val="0"/>
      <w:marRight w:val="0"/>
      <w:marTop w:val="0"/>
      <w:marBottom w:val="0"/>
      <w:divBdr>
        <w:top w:val="none" w:sz="0" w:space="0" w:color="auto"/>
        <w:left w:val="none" w:sz="0" w:space="0" w:color="auto"/>
        <w:bottom w:val="none" w:sz="0" w:space="0" w:color="auto"/>
        <w:right w:val="none" w:sz="0" w:space="0" w:color="auto"/>
      </w:divBdr>
    </w:div>
    <w:div w:id="1007906413">
      <w:bodyDiv w:val="1"/>
      <w:marLeft w:val="0"/>
      <w:marRight w:val="0"/>
      <w:marTop w:val="0"/>
      <w:marBottom w:val="0"/>
      <w:divBdr>
        <w:top w:val="none" w:sz="0" w:space="0" w:color="auto"/>
        <w:left w:val="none" w:sz="0" w:space="0" w:color="auto"/>
        <w:bottom w:val="none" w:sz="0" w:space="0" w:color="auto"/>
        <w:right w:val="none" w:sz="0" w:space="0" w:color="auto"/>
      </w:divBdr>
    </w:div>
    <w:div w:id="1007908484">
      <w:bodyDiv w:val="1"/>
      <w:marLeft w:val="0"/>
      <w:marRight w:val="0"/>
      <w:marTop w:val="0"/>
      <w:marBottom w:val="0"/>
      <w:divBdr>
        <w:top w:val="none" w:sz="0" w:space="0" w:color="auto"/>
        <w:left w:val="none" w:sz="0" w:space="0" w:color="auto"/>
        <w:bottom w:val="none" w:sz="0" w:space="0" w:color="auto"/>
        <w:right w:val="none" w:sz="0" w:space="0" w:color="auto"/>
      </w:divBdr>
    </w:div>
    <w:div w:id="1008093125">
      <w:bodyDiv w:val="1"/>
      <w:marLeft w:val="0"/>
      <w:marRight w:val="0"/>
      <w:marTop w:val="0"/>
      <w:marBottom w:val="0"/>
      <w:divBdr>
        <w:top w:val="none" w:sz="0" w:space="0" w:color="auto"/>
        <w:left w:val="none" w:sz="0" w:space="0" w:color="auto"/>
        <w:bottom w:val="none" w:sz="0" w:space="0" w:color="auto"/>
        <w:right w:val="none" w:sz="0" w:space="0" w:color="auto"/>
      </w:divBdr>
    </w:div>
    <w:div w:id="1008337903">
      <w:bodyDiv w:val="1"/>
      <w:marLeft w:val="0"/>
      <w:marRight w:val="0"/>
      <w:marTop w:val="0"/>
      <w:marBottom w:val="0"/>
      <w:divBdr>
        <w:top w:val="none" w:sz="0" w:space="0" w:color="auto"/>
        <w:left w:val="none" w:sz="0" w:space="0" w:color="auto"/>
        <w:bottom w:val="none" w:sz="0" w:space="0" w:color="auto"/>
        <w:right w:val="none" w:sz="0" w:space="0" w:color="auto"/>
      </w:divBdr>
    </w:div>
    <w:div w:id="1008363934">
      <w:bodyDiv w:val="1"/>
      <w:marLeft w:val="0"/>
      <w:marRight w:val="0"/>
      <w:marTop w:val="0"/>
      <w:marBottom w:val="0"/>
      <w:divBdr>
        <w:top w:val="none" w:sz="0" w:space="0" w:color="auto"/>
        <w:left w:val="none" w:sz="0" w:space="0" w:color="auto"/>
        <w:bottom w:val="none" w:sz="0" w:space="0" w:color="auto"/>
        <w:right w:val="none" w:sz="0" w:space="0" w:color="auto"/>
      </w:divBdr>
    </w:div>
    <w:div w:id="1008943497">
      <w:bodyDiv w:val="1"/>
      <w:marLeft w:val="0"/>
      <w:marRight w:val="0"/>
      <w:marTop w:val="0"/>
      <w:marBottom w:val="0"/>
      <w:divBdr>
        <w:top w:val="none" w:sz="0" w:space="0" w:color="auto"/>
        <w:left w:val="none" w:sz="0" w:space="0" w:color="auto"/>
        <w:bottom w:val="none" w:sz="0" w:space="0" w:color="auto"/>
        <w:right w:val="none" w:sz="0" w:space="0" w:color="auto"/>
      </w:divBdr>
    </w:div>
    <w:div w:id="1008944510">
      <w:bodyDiv w:val="1"/>
      <w:marLeft w:val="0"/>
      <w:marRight w:val="0"/>
      <w:marTop w:val="0"/>
      <w:marBottom w:val="0"/>
      <w:divBdr>
        <w:top w:val="none" w:sz="0" w:space="0" w:color="auto"/>
        <w:left w:val="none" w:sz="0" w:space="0" w:color="auto"/>
        <w:bottom w:val="none" w:sz="0" w:space="0" w:color="auto"/>
        <w:right w:val="none" w:sz="0" w:space="0" w:color="auto"/>
      </w:divBdr>
    </w:div>
    <w:div w:id="1009023953">
      <w:bodyDiv w:val="1"/>
      <w:marLeft w:val="0"/>
      <w:marRight w:val="0"/>
      <w:marTop w:val="0"/>
      <w:marBottom w:val="0"/>
      <w:divBdr>
        <w:top w:val="none" w:sz="0" w:space="0" w:color="auto"/>
        <w:left w:val="none" w:sz="0" w:space="0" w:color="auto"/>
        <w:bottom w:val="none" w:sz="0" w:space="0" w:color="auto"/>
        <w:right w:val="none" w:sz="0" w:space="0" w:color="auto"/>
      </w:divBdr>
    </w:div>
    <w:div w:id="1009412576">
      <w:bodyDiv w:val="1"/>
      <w:marLeft w:val="0"/>
      <w:marRight w:val="0"/>
      <w:marTop w:val="0"/>
      <w:marBottom w:val="0"/>
      <w:divBdr>
        <w:top w:val="none" w:sz="0" w:space="0" w:color="auto"/>
        <w:left w:val="none" w:sz="0" w:space="0" w:color="auto"/>
        <w:bottom w:val="none" w:sz="0" w:space="0" w:color="auto"/>
        <w:right w:val="none" w:sz="0" w:space="0" w:color="auto"/>
      </w:divBdr>
    </w:div>
    <w:div w:id="1009603224">
      <w:bodyDiv w:val="1"/>
      <w:marLeft w:val="0"/>
      <w:marRight w:val="0"/>
      <w:marTop w:val="0"/>
      <w:marBottom w:val="0"/>
      <w:divBdr>
        <w:top w:val="none" w:sz="0" w:space="0" w:color="auto"/>
        <w:left w:val="none" w:sz="0" w:space="0" w:color="auto"/>
        <w:bottom w:val="none" w:sz="0" w:space="0" w:color="auto"/>
        <w:right w:val="none" w:sz="0" w:space="0" w:color="auto"/>
      </w:divBdr>
    </w:div>
    <w:div w:id="1009605175">
      <w:bodyDiv w:val="1"/>
      <w:marLeft w:val="0"/>
      <w:marRight w:val="0"/>
      <w:marTop w:val="0"/>
      <w:marBottom w:val="0"/>
      <w:divBdr>
        <w:top w:val="none" w:sz="0" w:space="0" w:color="auto"/>
        <w:left w:val="none" w:sz="0" w:space="0" w:color="auto"/>
        <w:bottom w:val="none" w:sz="0" w:space="0" w:color="auto"/>
        <w:right w:val="none" w:sz="0" w:space="0" w:color="auto"/>
      </w:divBdr>
    </w:div>
    <w:div w:id="1009723755">
      <w:bodyDiv w:val="1"/>
      <w:marLeft w:val="0"/>
      <w:marRight w:val="0"/>
      <w:marTop w:val="0"/>
      <w:marBottom w:val="0"/>
      <w:divBdr>
        <w:top w:val="none" w:sz="0" w:space="0" w:color="auto"/>
        <w:left w:val="none" w:sz="0" w:space="0" w:color="auto"/>
        <w:bottom w:val="none" w:sz="0" w:space="0" w:color="auto"/>
        <w:right w:val="none" w:sz="0" w:space="0" w:color="auto"/>
      </w:divBdr>
    </w:div>
    <w:div w:id="1010331044">
      <w:bodyDiv w:val="1"/>
      <w:marLeft w:val="0"/>
      <w:marRight w:val="0"/>
      <w:marTop w:val="0"/>
      <w:marBottom w:val="0"/>
      <w:divBdr>
        <w:top w:val="none" w:sz="0" w:space="0" w:color="auto"/>
        <w:left w:val="none" w:sz="0" w:space="0" w:color="auto"/>
        <w:bottom w:val="none" w:sz="0" w:space="0" w:color="auto"/>
        <w:right w:val="none" w:sz="0" w:space="0" w:color="auto"/>
      </w:divBdr>
    </w:div>
    <w:div w:id="1010763466">
      <w:bodyDiv w:val="1"/>
      <w:marLeft w:val="0"/>
      <w:marRight w:val="0"/>
      <w:marTop w:val="0"/>
      <w:marBottom w:val="0"/>
      <w:divBdr>
        <w:top w:val="none" w:sz="0" w:space="0" w:color="auto"/>
        <w:left w:val="none" w:sz="0" w:space="0" w:color="auto"/>
        <w:bottom w:val="none" w:sz="0" w:space="0" w:color="auto"/>
        <w:right w:val="none" w:sz="0" w:space="0" w:color="auto"/>
      </w:divBdr>
    </w:div>
    <w:div w:id="1010764931">
      <w:bodyDiv w:val="1"/>
      <w:marLeft w:val="0"/>
      <w:marRight w:val="0"/>
      <w:marTop w:val="0"/>
      <w:marBottom w:val="0"/>
      <w:divBdr>
        <w:top w:val="none" w:sz="0" w:space="0" w:color="auto"/>
        <w:left w:val="none" w:sz="0" w:space="0" w:color="auto"/>
        <w:bottom w:val="none" w:sz="0" w:space="0" w:color="auto"/>
        <w:right w:val="none" w:sz="0" w:space="0" w:color="auto"/>
      </w:divBdr>
    </w:div>
    <w:div w:id="1011370563">
      <w:bodyDiv w:val="1"/>
      <w:marLeft w:val="0"/>
      <w:marRight w:val="0"/>
      <w:marTop w:val="0"/>
      <w:marBottom w:val="0"/>
      <w:divBdr>
        <w:top w:val="none" w:sz="0" w:space="0" w:color="auto"/>
        <w:left w:val="none" w:sz="0" w:space="0" w:color="auto"/>
        <w:bottom w:val="none" w:sz="0" w:space="0" w:color="auto"/>
        <w:right w:val="none" w:sz="0" w:space="0" w:color="auto"/>
      </w:divBdr>
    </w:div>
    <w:div w:id="1011491823">
      <w:bodyDiv w:val="1"/>
      <w:marLeft w:val="0"/>
      <w:marRight w:val="0"/>
      <w:marTop w:val="0"/>
      <w:marBottom w:val="0"/>
      <w:divBdr>
        <w:top w:val="none" w:sz="0" w:space="0" w:color="auto"/>
        <w:left w:val="none" w:sz="0" w:space="0" w:color="auto"/>
        <w:bottom w:val="none" w:sz="0" w:space="0" w:color="auto"/>
        <w:right w:val="none" w:sz="0" w:space="0" w:color="auto"/>
      </w:divBdr>
    </w:div>
    <w:div w:id="1011878139">
      <w:bodyDiv w:val="1"/>
      <w:marLeft w:val="0"/>
      <w:marRight w:val="0"/>
      <w:marTop w:val="0"/>
      <w:marBottom w:val="0"/>
      <w:divBdr>
        <w:top w:val="none" w:sz="0" w:space="0" w:color="auto"/>
        <w:left w:val="none" w:sz="0" w:space="0" w:color="auto"/>
        <w:bottom w:val="none" w:sz="0" w:space="0" w:color="auto"/>
        <w:right w:val="none" w:sz="0" w:space="0" w:color="auto"/>
      </w:divBdr>
    </w:div>
    <w:div w:id="1011878458">
      <w:bodyDiv w:val="1"/>
      <w:marLeft w:val="0"/>
      <w:marRight w:val="0"/>
      <w:marTop w:val="0"/>
      <w:marBottom w:val="0"/>
      <w:divBdr>
        <w:top w:val="none" w:sz="0" w:space="0" w:color="auto"/>
        <w:left w:val="none" w:sz="0" w:space="0" w:color="auto"/>
        <w:bottom w:val="none" w:sz="0" w:space="0" w:color="auto"/>
        <w:right w:val="none" w:sz="0" w:space="0" w:color="auto"/>
      </w:divBdr>
    </w:div>
    <w:div w:id="1011878926">
      <w:bodyDiv w:val="1"/>
      <w:marLeft w:val="0"/>
      <w:marRight w:val="0"/>
      <w:marTop w:val="0"/>
      <w:marBottom w:val="0"/>
      <w:divBdr>
        <w:top w:val="none" w:sz="0" w:space="0" w:color="auto"/>
        <w:left w:val="none" w:sz="0" w:space="0" w:color="auto"/>
        <w:bottom w:val="none" w:sz="0" w:space="0" w:color="auto"/>
        <w:right w:val="none" w:sz="0" w:space="0" w:color="auto"/>
      </w:divBdr>
    </w:div>
    <w:div w:id="1012336795">
      <w:bodyDiv w:val="1"/>
      <w:marLeft w:val="0"/>
      <w:marRight w:val="0"/>
      <w:marTop w:val="0"/>
      <w:marBottom w:val="0"/>
      <w:divBdr>
        <w:top w:val="none" w:sz="0" w:space="0" w:color="auto"/>
        <w:left w:val="none" w:sz="0" w:space="0" w:color="auto"/>
        <w:bottom w:val="none" w:sz="0" w:space="0" w:color="auto"/>
        <w:right w:val="none" w:sz="0" w:space="0" w:color="auto"/>
      </w:divBdr>
    </w:div>
    <w:div w:id="1012340445">
      <w:bodyDiv w:val="1"/>
      <w:marLeft w:val="0"/>
      <w:marRight w:val="0"/>
      <w:marTop w:val="0"/>
      <w:marBottom w:val="0"/>
      <w:divBdr>
        <w:top w:val="none" w:sz="0" w:space="0" w:color="auto"/>
        <w:left w:val="none" w:sz="0" w:space="0" w:color="auto"/>
        <w:bottom w:val="none" w:sz="0" w:space="0" w:color="auto"/>
        <w:right w:val="none" w:sz="0" w:space="0" w:color="auto"/>
      </w:divBdr>
    </w:div>
    <w:div w:id="1012344088">
      <w:bodyDiv w:val="1"/>
      <w:marLeft w:val="0"/>
      <w:marRight w:val="0"/>
      <w:marTop w:val="0"/>
      <w:marBottom w:val="0"/>
      <w:divBdr>
        <w:top w:val="none" w:sz="0" w:space="0" w:color="auto"/>
        <w:left w:val="none" w:sz="0" w:space="0" w:color="auto"/>
        <w:bottom w:val="none" w:sz="0" w:space="0" w:color="auto"/>
        <w:right w:val="none" w:sz="0" w:space="0" w:color="auto"/>
      </w:divBdr>
    </w:div>
    <w:div w:id="1012532905">
      <w:bodyDiv w:val="1"/>
      <w:marLeft w:val="0"/>
      <w:marRight w:val="0"/>
      <w:marTop w:val="0"/>
      <w:marBottom w:val="0"/>
      <w:divBdr>
        <w:top w:val="none" w:sz="0" w:space="0" w:color="auto"/>
        <w:left w:val="none" w:sz="0" w:space="0" w:color="auto"/>
        <w:bottom w:val="none" w:sz="0" w:space="0" w:color="auto"/>
        <w:right w:val="none" w:sz="0" w:space="0" w:color="auto"/>
      </w:divBdr>
    </w:div>
    <w:div w:id="1012798258">
      <w:bodyDiv w:val="1"/>
      <w:marLeft w:val="0"/>
      <w:marRight w:val="0"/>
      <w:marTop w:val="0"/>
      <w:marBottom w:val="0"/>
      <w:divBdr>
        <w:top w:val="none" w:sz="0" w:space="0" w:color="auto"/>
        <w:left w:val="none" w:sz="0" w:space="0" w:color="auto"/>
        <w:bottom w:val="none" w:sz="0" w:space="0" w:color="auto"/>
        <w:right w:val="none" w:sz="0" w:space="0" w:color="auto"/>
      </w:divBdr>
    </w:div>
    <w:div w:id="1012876107">
      <w:bodyDiv w:val="1"/>
      <w:marLeft w:val="0"/>
      <w:marRight w:val="0"/>
      <w:marTop w:val="0"/>
      <w:marBottom w:val="0"/>
      <w:divBdr>
        <w:top w:val="none" w:sz="0" w:space="0" w:color="auto"/>
        <w:left w:val="none" w:sz="0" w:space="0" w:color="auto"/>
        <w:bottom w:val="none" w:sz="0" w:space="0" w:color="auto"/>
        <w:right w:val="none" w:sz="0" w:space="0" w:color="auto"/>
      </w:divBdr>
    </w:div>
    <w:div w:id="1012954247">
      <w:bodyDiv w:val="1"/>
      <w:marLeft w:val="0"/>
      <w:marRight w:val="0"/>
      <w:marTop w:val="0"/>
      <w:marBottom w:val="0"/>
      <w:divBdr>
        <w:top w:val="none" w:sz="0" w:space="0" w:color="auto"/>
        <w:left w:val="none" w:sz="0" w:space="0" w:color="auto"/>
        <w:bottom w:val="none" w:sz="0" w:space="0" w:color="auto"/>
        <w:right w:val="none" w:sz="0" w:space="0" w:color="auto"/>
      </w:divBdr>
    </w:div>
    <w:div w:id="1012954294">
      <w:bodyDiv w:val="1"/>
      <w:marLeft w:val="0"/>
      <w:marRight w:val="0"/>
      <w:marTop w:val="0"/>
      <w:marBottom w:val="0"/>
      <w:divBdr>
        <w:top w:val="none" w:sz="0" w:space="0" w:color="auto"/>
        <w:left w:val="none" w:sz="0" w:space="0" w:color="auto"/>
        <w:bottom w:val="none" w:sz="0" w:space="0" w:color="auto"/>
        <w:right w:val="none" w:sz="0" w:space="0" w:color="auto"/>
      </w:divBdr>
    </w:div>
    <w:div w:id="1012956810">
      <w:bodyDiv w:val="1"/>
      <w:marLeft w:val="0"/>
      <w:marRight w:val="0"/>
      <w:marTop w:val="0"/>
      <w:marBottom w:val="0"/>
      <w:divBdr>
        <w:top w:val="none" w:sz="0" w:space="0" w:color="auto"/>
        <w:left w:val="none" w:sz="0" w:space="0" w:color="auto"/>
        <w:bottom w:val="none" w:sz="0" w:space="0" w:color="auto"/>
        <w:right w:val="none" w:sz="0" w:space="0" w:color="auto"/>
      </w:divBdr>
    </w:div>
    <w:div w:id="1013261283">
      <w:bodyDiv w:val="1"/>
      <w:marLeft w:val="0"/>
      <w:marRight w:val="0"/>
      <w:marTop w:val="0"/>
      <w:marBottom w:val="0"/>
      <w:divBdr>
        <w:top w:val="none" w:sz="0" w:space="0" w:color="auto"/>
        <w:left w:val="none" w:sz="0" w:space="0" w:color="auto"/>
        <w:bottom w:val="none" w:sz="0" w:space="0" w:color="auto"/>
        <w:right w:val="none" w:sz="0" w:space="0" w:color="auto"/>
      </w:divBdr>
    </w:div>
    <w:div w:id="1013265291">
      <w:bodyDiv w:val="1"/>
      <w:marLeft w:val="0"/>
      <w:marRight w:val="0"/>
      <w:marTop w:val="0"/>
      <w:marBottom w:val="0"/>
      <w:divBdr>
        <w:top w:val="none" w:sz="0" w:space="0" w:color="auto"/>
        <w:left w:val="none" w:sz="0" w:space="0" w:color="auto"/>
        <w:bottom w:val="none" w:sz="0" w:space="0" w:color="auto"/>
        <w:right w:val="none" w:sz="0" w:space="0" w:color="auto"/>
      </w:divBdr>
    </w:div>
    <w:div w:id="1013338747">
      <w:bodyDiv w:val="1"/>
      <w:marLeft w:val="0"/>
      <w:marRight w:val="0"/>
      <w:marTop w:val="0"/>
      <w:marBottom w:val="0"/>
      <w:divBdr>
        <w:top w:val="none" w:sz="0" w:space="0" w:color="auto"/>
        <w:left w:val="none" w:sz="0" w:space="0" w:color="auto"/>
        <w:bottom w:val="none" w:sz="0" w:space="0" w:color="auto"/>
        <w:right w:val="none" w:sz="0" w:space="0" w:color="auto"/>
      </w:divBdr>
    </w:div>
    <w:div w:id="1013340446">
      <w:bodyDiv w:val="1"/>
      <w:marLeft w:val="0"/>
      <w:marRight w:val="0"/>
      <w:marTop w:val="0"/>
      <w:marBottom w:val="0"/>
      <w:divBdr>
        <w:top w:val="none" w:sz="0" w:space="0" w:color="auto"/>
        <w:left w:val="none" w:sz="0" w:space="0" w:color="auto"/>
        <w:bottom w:val="none" w:sz="0" w:space="0" w:color="auto"/>
        <w:right w:val="none" w:sz="0" w:space="0" w:color="auto"/>
      </w:divBdr>
    </w:div>
    <w:div w:id="1013412434">
      <w:bodyDiv w:val="1"/>
      <w:marLeft w:val="0"/>
      <w:marRight w:val="0"/>
      <w:marTop w:val="0"/>
      <w:marBottom w:val="0"/>
      <w:divBdr>
        <w:top w:val="none" w:sz="0" w:space="0" w:color="auto"/>
        <w:left w:val="none" w:sz="0" w:space="0" w:color="auto"/>
        <w:bottom w:val="none" w:sz="0" w:space="0" w:color="auto"/>
        <w:right w:val="none" w:sz="0" w:space="0" w:color="auto"/>
      </w:divBdr>
    </w:div>
    <w:div w:id="1013414214">
      <w:bodyDiv w:val="1"/>
      <w:marLeft w:val="0"/>
      <w:marRight w:val="0"/>
      <w:marTop w:val="0"/>
      <w:marBottom w:val="0"/>
      <w:divBdr>
        <w:top w:val="none" w:sz="0" w:space="0" w:color="auto"/>
        <w:left w:val="none" w:sz="0" w:space="0" w:color="auto"/>
        <w:bottom w:val="none" w:sz="0" w:space="0" w:color="auto"/>
        <w:right w:val="none" w:sz="0" w:space="0" w:color="auto"/>
      </w:divBdr>
    </w:div>
    <w:div w:id="1013530061">
      <w:bodyDiv w:val="1"/>
      <w:marLeft w:val="0"/>
      <w:marRight w:val="0"/>
      <w:marTop w:val="0"/>
      <w:marBottom w:val="0"/>
      <w:divBdr>
        <w:top w:val="none" w:sz="0" w:space="0" w:color="auto"/>
        <w:left w:val="none" w:sz="0" w:space="0" w:color="auto"/>
        <w:bottom w:val="none" w:sz="0" w:space="0" w:color="auto"/>
        <w:right w:val="none" w:sz="0" w:space="0" w:color="auto"/>
      </w:divBdr>
    </w:div>
    <w:div w:id="1013729477">
      <w:bodyDiv w:val="1"/>
      <w:marLeft w:val="0"/>
      <w:marRight w:val="0"/>
      <w:marTop w:val="0"/>
      <w:marBottom w:val="0"/>
      <w:divBdr>
        <w:top w:val="none" w:sz="0" w:space="0" w:color="auto"/>
        <w:left w:val="none" w:sz="0" w:space="0" w:color="auto"/>
        <w:bottom w:val="none" w:sz="0" w:space="0" w:color="auto"/>
        <w:right w:val="none" w:sz="0" w:space="0" w:color="auto"/>
      </w:divBdr>
    </w:div>
    <w:div w:id="1013918323">
      <w:bodyDiv w:val="1"/>
      <w:marLeft w:val="0"/>
      <w:marRight w:val="0"/>
      <w:marTop w:val="0"/>
      <w:marBottom w:val="0"/>
      <w:divBdr>
        <w:top w:val="none" w:sz="0" w:space="0" w:color="auto"/>
        <w:left w:val="none" w:sz="0" w:space="0" w:color="auto"/>
        <w:bottom w:val="none" w:sz="0" w:space="0" w:color="auto"/>
        <w:right w:val="none" w:sz="0" w:space="0" w:color="auto"/>
      </w:divBdr>
    </w:div>
    <w:div w:id="1014039405">
      <w:bodyDiv w:val="1"/>
      <w:marLeft w:val="0"/>
      <w:marRight w:val="0"/>
      <w:marTop w:val="0"/>
      <w:marBottom w:val="0"/>
      <w:divBdr>
        <w:top w:val="none" w:sz="0" w:space="0" w:color="auto"/>
        <w:left w:val="none" w:sz="0" w:space="0" w:color="auto"/>
        <w:bottom w:val="none" w:sz="0" w:space="0" w:color="auto"/>
        <w:right w:val="none" w:sz="0" w:space="0" w:color="auto"/>
      </w:divBdr>
    </w:div>
    <w:div w:id="1014115928">
      <w:bodyDiv w:val="1"/>
      <w:marLeft w:val="0"/>
      <w:marRight w:val="0"/>
      <w:marTop w:val="0"/>
      <w:marBottom w:val="0"/>
      <w:divBdr>
        <w:top w:val="none" w:sz="0" w:space="0" w:color="auto"/>
        <w:left w:val="none" w:sz="0" w:space="0" w:color="auto"/>
        <w:bottom w:val="none" w:sz="0" w:space="0" w:color="auto"/>
        <w:right w:val="none" w:sz="0" w:space="0" w:color="auto"/>
      </w:divBdr>
    </w:div>
    <w:div w:id="1014764459">
      <w:bodyDiv w:val="1"/>
      <w:marLeft w:val="0"/>
      <w:marRight w:val="0"/>
      <w:marTop w:val="0"/>
      <w:marBottom w:val="0"/>
      <w:divBdr>
        <w:top w:val="none" w:sz="0" w:space="0" w:color="auto"/>
        <w:left w:val="none" w:sz="0" w:space="0" w:color="auto"/>
        <w:bottom w:val="none" w:sz="0" w:space="0" w:color="auto"/>
        <w:right w:val="none" w:sz="0" w:space="0" w:color="auto"/>
      </w:divBdr>
    </w:div>
    <w:div w:id="1014845912">
      <w:bodyDiv w:val="1"/>
      <w:marLeft w:val="0"/>
      <w:marRight w:val="0"/>
      <w:marTop w:val="0"/>
      <w:marBottom w:val="0"/>
      <w:divBdr>
        <w:top w:val="none" w:sz="0" w:space="0" w:color="auto"/>
        <w:left w:val="none" w:sz="0" w:space="0" w:color="auto"/>
        <w:bottom w:val="none" w:sz="0" w:space="0" w:color="auto"/>
        <w:right w:val="none" w:sz="0" w:space="0" w:color="auto"/>
      </w:divBdr>
    </w:div>
    <w:div w:id="1015040333">
      <w:bodyDiv w:val="1"/>
      <w:marLeft w:val="0"/>
      <w:marRight w:val="0"/>
      <w:marTop w:val="0"/>
      <w:marBottom w:val="0"/>
      <w:divBdr>
        <w:top w:val="none" w:sz="0" w:space="0" w:color="auto"/>
        <w:left w:val="none" w:sz="0" w:space="0" w:color="auto"/>
        <w:bottom w:val="none" w:sz="0" w:space="0" w:color="auto"/>
        <w:right w:val="none" w:sz="0" w:space="0" w:color="auto"/>
      </w:divBdr>
    </w:div>
    <w:div w:id="1015107387">
      <w:bodyDiv w:val="1"/>
      <w:marLeft w:val="0"/>
      <w:marRight w:val="0"/>
      <w:marTop w:val="0"/>
      <w:marBottom w:val="0"/>
      <w:divBdr>
        <w:top w:val="none" w:sz="0" w:space="0" w:color="auto"/>
        <w:left w:val="none" w:sz="0" w:space="0" w:color="auto"/>
        <w:bottom w:val="none" w:sz="0" w:space="0" w:color="auto"/>
        <w:right w:val="none" w:sz="0" w:space="0" w:color="auto"/>
      </w:divBdr>
    </w:div>
    <w:div w:id="1015422958">
      <w:bodyDiv w:val="1"/>
      <w:marLeft w:val="0"/>
      <w:marRight w:val="0"/>
      <w:marTop w:val="0"/>
      <w:marBottom w:val="0"/>
      <w:divBdr>
        <w:top w:val="none" w:sz="0" w:space="0" w:color="auto"/>
        <w:left w:val="none" w:sz="0" w:space="0" w:color="auto"/>
        <w:bottom w:val="none" w:sz="0" w:space="0" w:color="auto"/>
        <w:right w:val="none" w:sz="0" w:space="0" w:color="auto"/>
      </w:divBdr>
    </w:div>
    <w:div w:id="1015500372">
      <w:bodyDiv w:val="1"/>
      <w:marLeft w:val="0"/>
      <w:marRight w:val="0"/>
      <w:marTop w:val="0"/>
      <w:marBottom w:val="0"/>
      <w:divBdr>
        <w:top w:val="none" w:sz="0" w:space="0" w:color="auto"/>
        <w:left w:val="none" w:sz="0" w:space="0" w:color="auto"/>
        <w:bottom w:val="none" w:sz="0" w:space="0" w:color="auto"/>
        <w:right w:val="none" w:sz="0" w:space="0" w:color="auto"/>
      </w:divBdr>
    </w:div>
    <w:div w:id="1015765876">
      <w:bodyDiv w:val="1"/>
      <w:marLeft w:val="0"/>
      <w:marRight w:val="0"/>
      <w:marTop w:val="0"/>
      <w:marBottom w:val="0"/>
      <w:divBdr>
        <w:top w:val="none" w:sz="0" w:space="0" w:color="auto"/>
        <w:left w:val="none" w:sz="0" w:space="0" w:color="auto"/>
        <w:bottom w:val="none" w:sz="0" w:space="0" w:color="auto"/>
        <w:right w:val="none" w:sz="0" w:space="0" w:color="auto"/>
      </w:divBdr>
    </w:div>
    <w:div w:id="1015883561">
      <w:bodyDiv w:val="1"/>
      <w:marLeft w:val="0"/>
      <w:marRight w:val="0"/>
      <w:marTop w:val="0"/>
      <w:marBottom w:val="0"/>
      <w:divBdr>
        <w:top w:val="none" w:sz="0" w:space="0" w:color="auto"/>
        <w:left w:val="none" w:sz="0" w:space="0" w:color="auto"/>
        <w:bottom w:val="none" w:sz="0" w:space="0" w:color="auto"/>
        <w:right w:val="none" w:sz="0" w:space="0" w:color="auto"/>
      </w:divBdr>
    </w:div>
    <w:div w:id="1016344532">
      <w:bodyDiv w:val="1"/>
      <w:marLeft w:val="0"/>
      <w:marRight w:val="0"/>
      <w:marTop w:val="0"/>
      <w:marBottom w:val="0"/>
      <w:divBdr>
        <w:top w:val="none" w:sz="0" w:space="0" w:color="auto"/>
        <w:left w:val="none" w:sz="0" w:space="0" w:color="auto"/>
        <w:bottom w:val="none" w:sz="0" w:space="0" w:color="auto"/>
        <w:right w:val="none" w:sz="0" w:space="0" w:color="auto"/>
      </w:divBdr>
    </w:div>
    <w:div w:id="1016426682">
      <w:bodyDiv w:val="1"/>
      <w:marLeft w:val="0"/>
      <w:marRight w:val="0"/>
      <w:marTop w:val="0"/>
      <w:marBottom w:val="0"/>
      <w:divBdr>
        <w:top w:val="none" w:sz="0" w:space="0" w:color="auto"/>
        <w:left w:val="none" w:sz="0" w:space="0" w:color="auto"/>
        <w:bottom w:val="none" w:sz="0" w:space="0" w:color="auto"/>
        <w:right w:val="none" w:sz="0" w:space="0" w:color="auto"/>
      </w:divBdr>
    </w:div>
    <w:div w:id="1016536122">
      <w:bodyDiv w:val="1"/>
      <w:marLeft w:val="0"/>
      <w:marRight w:val="0"/>
      <w:marTop w:val="0"/>
      <w:marBottom w:val="0"/>
      <w:divBdr>
        <w:top w:val="none" w:sz="0" w:space="0" w:color="auto"/>
        <w:left w:val="none" w:sz="0" w:space="0" w:color="auto"/>
        <w:bottom w:val="none" w:sz="0" w:space="0" w:color="auto"/>
        <w:right w:val="none" w:sz="0" w:space="0" w:color="auto"/>
      </w:divBdr>
    </w:div>
    <w:div w:id="1016661626">
      <w:bodyDiv w:val="1"/>
      <w:marLeft w:val="0"/>
      <w:marRight w:val="0"/>
      <w:marTop w:val="0"/>
      <w:marBottom w:val="0"/>
      <w:divBdr>
        <w:top w:val="none" w:sz="0" w:space="0" w:color="auto"/>
        <w:left w:val="none" w:sz="0" w:space="0" w:color="auto"/>
        <w:bottom w:val="none" w:sz="0" w:space="0" w:color="auto"/>
        <w:right w:val="none" w:sz="0" w:space="0" w:color="auto"/>
      </w:divBdr>
    </w:div>
    <w:div w:id="1016882217">
      <w:bodyDiv w:val="1"/>
      <w:marLeft w:val="0"/>
      <w:marRight w:val="0"/>
      <w:marTop w:val="0"/>
      <w:marBottom w:val="0"/>
      <w:divBdr>
        <w:top w:val="none" w:sz="0" w:space="0" w:color="auto"/>
        <w:left w:val="none" w:sz="0" w:space="0" w:color="auto"/>
        <w:bottom w:val="none" w:sz="0" w:space="0" w:color="auto"/>
        <w:right w:val="none" w:sz="0" w:space="0" w:color="auto"/>
      </w:divBdr>
    </w:div>
    <w:div w:id="1016998822">
      <w:bodyDiv w:val="1"/>
      <w:marLeft w:val="0"/>
      <w:marRight w:val="0"/>
      <w:marTop w:val="0"/>
      <w:marBottom w:val="0"/>
      <w:divBdr>
        <w:top w:val="none" w:sz="0" w:space="0" w:color="auto"/>
        <w:left w:val="none" w:sz="0" w:space="0" w:color="auto"/>
        <w:bottom w:val="none" w:sz="0" w:space="0" w:color="auto"/>
        <w:right w:val="none" w:sz="0" w:space="0" w:color="auto"/>
      </w:divBdr>
    </w:div>
    <w:div w:id="1017075702">
      <w:bodyDiv w:val="1"/>
      <w:marLeft w:val="0"/>
      <w:marRight w:val="0"/>
      <w:marTop w:val="0"/>
      <w:marBottom w:val="0"/>
      <w:divBdr>
        <w:top w:val="none" w:sz="0" w:space="0" w:color="auto"/>
        <w:left w:val="none" w:sz="0" w:space="0" w:color="auto"/>
        <w:bottom w:val="none" w:sz="0" w:space="0" w:color="auto"/>
        <w:right w:val="none" w:sz="0" w:space="0" w:color="auto"/>
      </w:divBdr>
    </w:div>
    <w:div w:id="1017122324">
      <w:bodyDiv w:val="1"/>
      <w:marLeft w:val="0"/>
      <w:marRight w:val="0"/>
      <w:marTop w:val="0"/>
      <w:marBottom w:val="0"/>
      <w:divBdr>
        <w:top w:val="none" w:sz="0" w:space="0" w:color="auto"/>
        <w:left w:val="none" w:sz="0" w:space="0" w:color="auto"/>
        <w:bottom w:val="none" w:sz="0" w:space="0" w:color="auto"/>
        <w:right w:val="none" w:sz="0" w:space="0" w:color="auto"/>
      </w:divBdr>
    </w:div>
    <w:div w:id="1017200413">
      <w:bodyDiv w:val="1"/>
      <w:marLeft w:val="0"/>
      <w:marRight w:val="0"/>
      <w:marTop w:val="0"/>
      <w:marBottom w:val="0"/>
      <w:divBdr>
        <w:top w:val="none" w:sz="0" w:space="0" w:color="auto"/>
        <w:left w:val="none" w:sz="0" w:space="0" w:color="auto"/>
        <w:bottom w:val="none" w:sz="0" w:space="0" w:color="auto"/>
        <w:right w:val="none" w:sz="0" w:space="0" w:color="auto"/>
      </w:divBdr>
    </w:div>
    <w:div w:id="1017269228">
      <w:bodyDiv w:val="1"/>
      <w:marLeft w:val="0"/>
      <w:marRight w:val="0"/>
      <w:marTop w:val="0"/>
      <w:marBottom w:val="0"/>
      <w:divBdr>
        <w:top w:val="none" w:sz="0" w:space="0" w:color="auto"/>
        <w:left w:val="none" w:sz="0" w:space="0" w:color="auto"/>
        <w:bottom w:val="none" w:sz="0" w:space="0" w:color="auto"/>
        <w:right w:val="none" w:sz="0" w:space="0" w:color="auto"/>
      </w:divBdr>
    </w:div>
    <w:div w:id="1017347610">
      <w:bodyDiv w:val="1"/>
      <w:marLeft w:val="0"/>
      <w:marRight w:val="0"/>
      <w:marTop w:val="0"/>
      <w:marBottom w:val="0"/>
      <w:divBdr>
        <w:top w:val="none" w:sz="0" w:space="0" w:color="auto"/>
        <w:left w:val="none" w:sz="0" w:space="0" w:color="auto"/>
        <w:bottom w:val="none" w:sz="0" w:space="0" w:color="auto"/>
        <w:right w:val="none" w:sz="0" w:space="0" w:color="auto"/>
      </w:divBdr>
    </w:div>
    <w:div w:id="1017578779">
      <w:bodyDiv w:val="1"/>
      <w:marLeft w:val="0"/>
      <w:marRight w:val="0"/>
      <w:marTop w:val="0"/>
      <w:marBottom w:val="0"/>
      <w:divBdr>
        <w:top w:val="none" w:sz="0" w:space="0" w:color="auto"/>
        <w:left w:val="none" w:sz="0" w:space="0" w:color="auto"/>
        <w:bottom w:val="none" w:sz="0" w:space="0" w:color="auto"/>
        <w:right w:val="none" w:sz="0" w:space="0" w:color="auto"/>
      </w:divBdr>
    </w:div>
    <w:div w:id="1018190381">
      <w:bodyDiv w:val="1"/>
      <w:marLeft w:val="0"/>
      <w:marRight w:val="0"/>
      <w:marTop w:val="0"/>
      <w:marBottom w:val="0"/>
      <w:divBdr>
        <w:top w:val="none" w:sz="0" w:space="0" w:color="auto"/>
        <w:left w:val="none" w:sz="0" w:space="0" w:color="auto"/>
        <w:bottom w:val="none" w:sz="0" w:space="0" w:color="auto"/>
        <w:right w:val="none" w:sz="0" w:space="0" w:color="auto"/>
      </w:divBdr>
    </w:div>
    <w:div w:id="1018240046">
      <w:bodyDiv w:val="1"/>
      <w:marLeft w:val="0"/>
      <w:marRight w:val="0"/>
      <w:marTop w:val="0"/>
      <w:marBottom w:val="0"/>
      <w:divBdr>
        <w:top w:val="none" w:sz="0" w:space="0" w:color="auto"/>
        <w:left w:val="none" w:sz="0" w:space="0" w:color="auto"/>
        <w:bottom w:val="none" w:sz="0" w:space="0" w:color="auto"/>
        <w:right w:val="none" w:sz="0" w:space="0" w:color="auto"/>
      </w:divBdr>
    </w:div>
    <w:div w:id="1018242512">
      <w:bodyDiv w:val="1"/>
      <w:marLeft w:val="0"/>
      <w:marRight w:val="0"/>
      <w:marTop w:val="0"/>
      <w:marBottom w:val="0"/>
      <w:divBdr>
        <w:top w:val="none" w:sz="0" w:space="0" w:color="auto"/>
        <w:left w:val="none" w:sz="0" w:space="0" w:color="auto"/>
        <w:bottom w:val="none" w:sz="0" w:space="0" w:color="auto"/>
        <w:right w:val="none" w:sz="0" w:space="0" w:color="auto"/>
      </w:divBdr>
    </w:div>
    <w:div w:id="1018316583">
      <w:bodyDiv w:val="1"/>
      <w:marLeft w:val="0"/>
      <w:marRight w:val="0"/>
      <w:marTop w:val="0"/>
      <w:marBottom w:val="0"/>
      <w:divBdr>
        <w:top w:val="none" w:sz="0" w:space="0" w:color="auto"/>
        <w:left w:val="none" w:sz="0" w:space="0" w:color="auto"/>
        <w:bottom w:val="none" w:sz="0" w:space="0" w:color="auto"/>
        <w:right w:val="none" w:sz="0" w:space="0" w:color="auto"/>
      </w:divBdr>
    </w:div>
    <w:div w:id="1018510242">
      <w:bodyDiv w:val="1"/>
      <w:marLeft w:val="0"/>
      <w:marRight w:val="0"/>
      <w:marTop w:val="0"/>
      <w:marBottom w:val="0"/>
      <w:divBdr>
        <w:top w:val="none" w:sz="0" w:space="0" w:color="auto"/>
        <w:left w:val="none" w:sz="0" w:space="0" w:color="auto"/>
        <w:bottom w:val="none" w:sz="0" w:space="0" w:color="auto"/>
        <w:right w:val="none" w:sz="0" w:space="0" w:color="auto"/>
      </w:divBdr>
    </w:div>
    <w:div w:id="1018658700">
      <w:bodyDiv w:val="1"/>
      <w:marLeft w:val="0"/>
      <w:marRight w:val="0"/>
      <w:marTop w:val="0"/>
      <w:marBottom w:val="0"/>
      <w:divBdr>
        <w:top w:val="none" w:sz="0" w:space="0" w:color="auto"/>
        <w:left w:val="none" w:sz="0" w:space="0" w:color="auto"/>
        <w:bottom w:val="none" w:sz="0" w:space="0" w:color="auto"/>
        <w:right w:val="none" w:sz="0" w:space="0" w:color="auto"/>
      </w:divBdr>
    </w:div>
    <w:div w:id="1018971038">
      <w:bodyDiv w:val="1"/>
      <w:marLeft w:val="0"/>
      <w:marRight w:val="0"/>
      <w:marTop w:val="0"/>
      <w:marBottom w:val="0"/>
      <w:divBdr>
        <w:top w:val="none" w:sz="0" w:space="0" w:color="auto"/>
        <w:left w:val="none" w:sz="0" w:space="0" w:color="auto"/>
        <w:bottom w:val="none" w:sz="0" w:space="0" w:color="auto"/>
        <w:right w:val="none" w:sz="0" w:space="0" w:color="auto"/>
      </w:divBdr>
    </w:div>
    <w:div w:id="1018972974">
      <w:bodyDiv w:val="1"/>
      <w:marLeft w:val="0"/>
      <w:marRight w:val="0"/>
      <w:marTop w:val="0"/>
      <w:marBottom w:val="0"/>
      <w:divBdr>
        <w:top w:val="none" w:sz="0" w:space="0" w:color="auto"/>
        <w:left w:val="none" w:sz="0" w:space="0" w:color="auto"/>
        <w:bottom w:val="none" w:sz="0" w:space="0" w:color="auto"/>
        <w:right w:val="none" w:sz="0" w:space="0" w:color="auto"/>
      </w:divBdr>
    </w:div>
    <w:div w:id="1019237088">
      <w:bodyDiv w:val="1"/>
      <w:marLeft w:val="0"/>
      <w:marRight w:val="0"/>
      <w:marTop w:val="0"/>
      <w:marBottom w:val="0"/>
      <w:divBdr>
        <w:top w:val="none" w:sz="0" w:space="0" w:color="auto"/>
        <w:left w:val="none" w:sz="0" w:space="0" w:color="auto"/>
        <w:bottom w:val="none" w:sz="0" w:space="0" w:color="auto"/>
        <w:right w:val="none" w:sz="0" w:space="0" w:color="auto"/>
      </w:divBdr>
    </w:div>
    <w:div w:id="1019621138">
      <w:bodyDiv w:val="1"/>
      <w:marLeft w:val="0"/>
      <w:marRight w:val="0"/>
      <w:marTop w:val="0"/>
      <w:marBottom w:val="0"/>
      <w:divBdr>
        <w:top w:val="none" w:sz="0" w:space="0" w:color="auto"/>
        <w:left w:val="none" w:sz="0" w:space="0" w:color="auto"/>
        <w:bottom w:val="none" w:sz="0" w:space="0" w:color="auto"/>
        <w:right w:val="none" w:sz="0" w:space="0" w:color="auto"/>
      </w:divBdr>
    </w:div>
    <w:div w:id="1019702480">
      <w:bodyDiv w:val="1"/>
      <w:marLeft w:val="0"/>
      <w:marRight w:val="0"/>
      <w:marTop w:val="0"/>
      <w:marBottom w:val="0"/>
      <w:divBdr>
        <w:top w:val="none" w:sz="0" w:space="0" w:color="auto"/>
        <w:left w:val="none" w:sz="0" w:space="0" w:color="auto"/>
        <w:bottom w:val="none" w:sz="0" w:space="0" w:color="auto"/>
        <w:right w:val="none" w:sz="0" w:space="0" w:color="auto"/>
      </w:divBdr>
    </w:div>
    <w:div w:id="1020006155">
      <w:bodyDiv w:val="1"/>
      <w:marLeft w:val="0"/>
      <w:marRight w:val="0"/>
      <w:marTop w:val="0"/>
      <w:marBottom w:val="0"/>
      <w:divBdr>
        <w:top w:val="none" w:sz="0" w:space="0" w:color="auto"/>
        <w:left w:val="none" w:sz="0" w:space="0" w:color="auto"/>
        <w:bottom w:val="none" w:sz="0" w:space="0" w:color="auto"/>
        <w:right w:val="none" w:sz="0" w:space="0" w:color="auto"/>
      </w:divBdr>
    </w:div>
    <w:div w:id="1020082946">
      <w:bodyDiv w:val="1"/>
      <w:marLeft w:val="0"/>
      <w:marRight w:val="0"/>
      <w:marTop w:val="0"/>
      <w:marBottom w:val="0"/>
      <w:divBdr>
        <w:top w:val="none" w:sz="0" w:space="0" w:color="auto"/>
        <w:left w:val="none" w:sz="0" w:space="0" w:color="auto"/>
        <w:bottom w:val="none" w:sz="0" w:space="0" w:color="auto"/>
        <w:right w:val="none" w:sz="0" w:space="0" w:color="auto"/>
      </w:divBdr>
    </w:div>
    <w:div w:id="1020165530">
      <w:bodyDiv w:val="1"/>
      <w:marLeft w:val="0"/>
      <w:marRight w:val="0"/>
      <w:marTop w:val="0"/>
      <w:marBottom w:val="0"/>
      <w:divBdr>
        <w:top w:val="none" w:sz="0" w:space="0" w:color="auto"/>
        <w:left w:val="none" w:sz="0" w:space="0" w:color="auto"/>
        <w:bottom w:val="none" w:sz="0" w:space="0" w:color="auto"/>
        <w:right w:val="none" w:sz="0" w:space="0" w:color="auto"/>
      </w:divBdr>
    </w:div>
    <w:div w:id="1020202764">
      <w:bodyDiv w:val="1"/>
      <w:marLeft w:val="0"/>
      <w:marRight w:val="0"/>
      <w:marTop w:val="0"/>
      <w:marBottom w:val="0"/>
      <w:divBdr>
        <w:top w:val="none" w:sz="0" w:space="0" w:color="auto"/>
        <w:left w:val="none" w:sz="0" w:space="0" w:color="auto"/>
        <w:bottom w:val="none" w:sz="0" w:space="0" w:color="auto"/>
        <w:right w:val="none" w:sz="0" w:space="0" w:color="auto"/>
      </w:divBdr>
    </w:div>
    <w:div w:id="1020354035">
      <w:bodyDiv w:val="1"/>
      <w:marLeft w:val="0"/>
      <w:marRight w:val="0"/>
      <w:marTop w:val="0"/>
      <w:marBottom w:val="0"/>
      <w:divBdr>
        <w:top w:val="none" w:sz="0" w:space="0" w:color="auto"/>
        <w:left w:val="none" w:sz="0" w:space="0" w:color="auto"/>
        <w:bottom w:val="none" w:sz="0" w:space="0" w:color="auto"/>
        <w:right w:val="none" w:sz="0" w:space="0" w:color="auto"/>
      </w:divBdr>
    </w:div>
    <w:div w:id="1020354522">
      <w:bodyDiv w:val="1"/>
      <w:marLeft w:val="0"/>
      <w:marRight w:val="0"/>
      <w:marTop w:val="0"/>
      <w:marBottom w:val="0"/>
      <w:divBdr>
        <w:top w:val="none" w:sz="0" w:space="0" w:color="auto"/>
        <w:left w:val="none" w:sz="0" w:space="0" w:color="auto"/>
        <w:bottom w:val="none" w:sz="0" w:space="0" w:color="auto"/>
        <w:right w:val="none" w:sz="0" w:space="0" w:color="auto"/>
      </w:divBdr>
    </w:div>
    <w:div w:id="1020592911">
      <w:bodyDiv w:val="1"/>
      <w:marLeft w:val="0"/>
      <w:marRight w:val="0"/>
      <w:marTop w:val="0"/>
      <w:marBottom w:val="0"/>
      <w:divBdr>
        <w:top w:val="none" w:sz="0" w:space="0" w:color="auto"/>
        <w:left w:val="none" w:sz="0" w:space="0" w:color="auto"/>
        <w:bottom w:val="none" w:sz="0" w:space="0" w:color="auto"/>
        <w:right w:val="none" w:sz="0" w:space="0" w:color="auto"/>
      </w:divBdr>
    </w:div>
    <w:div w:id="1020937182">
      <w:bodyDiv w:val="1"/>
      <w:marLeft w:val="0"/>
      <w:marRight w:val="0"/>
      <w:marTop w:val="0"/>
      <w:marBottom w:val="0"/>
      <w:divBdr>
        <w:top w:val="none" w:sz="0" w:space="0" w:color="auto"/>
        <w:left w:val="none" w:sz="0" w:space="0" w:color="auto"/>
        <w:bottom w:val="none" w:sz="0" w:space="0" w:color="auto"/>
        <w:right w:val="none" w:sz="0" w:space="0" w:color="auto"/>
      </w:divBdr>
    </w:div>
    <w:div w:id="1021012797">
      <w:bodyDiv w:val="1"/>
      <w:marLeft w:val="0"/>
      <w:marRight w:val="0"/>
      <w:marTop w:val="0"/>
      <w:marBottom w:val="0"/>
      <w:divBdr>
        <w:top w:val="none" w:sz="0" w:space="0" w:color="auto"/>
        <w:left w:val="none" w:sz="0" w:space="0" w:color="auto"/>
        <w:bottom w:val="none" w:sz="0" w:space="0" w:color="auto"/>
        <w:right w:val="none" w:sz="0" w:space="0" w:color="auto"/>
      </w:divBdr>
    </w:div>
    <w:div w:id="1021123360">
      <w:bodyDiv w:val="1"/>
      <w:marLeft w:val="0"/>
      <w:marRight w:val="0"/>
      <w:marTop w:val="0"/>
      <w:marBottom w:val="0"/>
      <w:divBdr>
        <w:top w:val="none" w:sz="0" w:space="0" w:color="auto"/>
        <w:left w:val="none" w:sz="0" w:space="0" w:color="auto"/>
        <w:bottom w:val="none" w:sz="0" w:space="0" w:color="auto"/>
        <w:right w:val="none" w:sz="0" w:space="0" w:color="auto"/>
      </w:divBdr>
    </w:div>
    <w:div w:id="1021126928">
      <w:bodyDiv w:val="1"/>
      <w:marLeft w:val="0"/>
      <w:marRight w:val="0"/>
      <w:marTop w:val="0"/>
      <w:marBottom w:val="0"/>
      <w:divBdr>
        <w:top w:val="none" w:sz="0" w:space="0" w:color="auto"/>
        <w:left w:val="none" w:sz="0" w:space="0" w:color="auto"/>
        <w:bottom w:val="none" w:sz="0" w:space="0" w:color="auto"/>
        <w:right w:val="none" w:sz="0" w:space="0" w:color="auto"/>
      </w:divBdr>
    </w:div>
    <w:div w:id="1021321902">
      <w:bodyDiv w:val="1"/>
      <w:marLeft w:val="0"/>
      <w:marRight w:val="0"/>
      <w:marTop w:val="0"/>
      <w:marBottom w:val="0"/>
      <w:divBdr>
        <w:top w:val="none" w:sz="0" w:space="0" w:color="auto"/>
        <w:left w:val="none" w:sz="0" w:space="0" w:color="auto"/>
        <w:bottom w:val="none" w:sz="0" w:space="0" w:color="auto"/>
        <w:right w:val="none" w:sz="0" w:space="0" w:color="auto"/>
      </w:divBdr>
    </w:div>
    <w:div w:id="1021472345">
      <w:bodyDiv w:val="1"/>
      <w:marLeft w:val="0"/>
      <w:marRight w:val="0"/>
      <w:marTop w:val="0"/>
      <w:marBottom w:val="0"/>
      <w:divBdr>
        <w:top w:val="none" w:sz="0" w:space="0" w:color="auto"/>
        <w:left w:val="none" w:sz="0" w:space="0" w:color="auto"/>
        <w:bottom w:val="none" w:sz="0" w:space="0" w:color="auto"/>
        <w:right w:val="none" w:sz="0" w:space="0" w:color="auto"/>
      </w:divBdr>
    </w:div>
    <w:div w:id="1021511196">
      <w:bodyDiv w:val="1"/>
      <w:marLeft w:val="0"/>
      <w:marRight w:val="0"/>
      <w:marTop w:val="0"/>
      <w:marBottom w:val="0"/>
      <w:divBdr>
        <w:top w:val="none" w:sz="0" w:space="0" w:color="auto"/>
        <w:left w:val="none" w:sz="0" w:space="0" w:color="auto"/>
        <w:bottom w:val="none" w:sz="0" w:space="0" w:color="auto"/>
        <w:right w:val="none" w:sz="0" w:space="0" w:color="auto"/>
      </w:divBdr>
    </w:div>
    <w:div w:id="1021668391">
      <w:bodyDiv w:val="1"/>
      <w:marLeft w:val="0"/>
      <w:marRight w:val="0"/>
      <w:marTop w:val="0"/>
      <w:marBottom w:val="0"/>
      <w:divBdr>
        <w:top w:val="none" w:sz="0" w:space="0" w:color="auto"/>
        <w:left w:val="none" w:sz="0" w:space="0" w:color="auto"/>
        <w:bottom w:val="none" w:sz="0" w:space="0" w:color="auto"/>
        <w:right w:val="none" w:sz="0" w:space="0" w:color="auto"/>
      </w:divBdr>
    </w:div>
    <w:div w:id="1022051017">
      <w:bodyDiv w:val="1"/>
      <w:marLeft w:val="0"/>
      <w:marRight w:val="0"/>
      <w:marTop w:val="0"/>
      <w:marBottom w:val="0"/>
      <w:divBdr>
        <w:top w:val="none" w:sz="0" w:space="0" w:color="auto"/>
        <w:left w:val="none" w:sz="0" w:space="0" w:color="auto"/>
        <w:bottom w:val="none" w:sz="0" w:space="0" w:color="auto"/>
        <w:right w:val="none" w:sz="0" w:space="0" w:color="auto"/>
      </w:divBdr>
    </w:div>
    <w:div w:id="1022128036">
      <w:bodyDiv w:val="1"/>
      <w:marLeft w:val="0"/>
      <w:marRight w:val="0"/>
      <w:marTop w:val="0"/>
      <w:marBottom w:val="0"/>
      <w:divBdr>
        <w:top w:val="none" w:sz="0" w:space="0" w:color="auto"/>
        <w:left w:val="none" w:sz="0" w:space="0" w:color="auto"/>
        <w:bottom w:val="none" w:sz="0" w:space="0" w:color="auto"/>
        <w:right w:val="none" w:sz="0" w:space="0" w:color="auto"/>
      </w:divBdr>
    </w:div>
    <w:div w:id="1022129761">
      <w:bodyDiv w:val="1"/>
      <w:marLeft w:val="0"/>
      <w:marRight w:val="0"/>
      <w:marTop w:val="0"/>
      <w:marBottom w:val="0"/>
      <w:divBdr>
        <w:top w:val="none" w:sz="0" w:space="0" w:color="auto"/>
        <w:left w:val="none" w:sz="0" w:space="0" w:color="auto"/>
        <w:bottom w:val="none" w:sz="0" w:space="0" w:color="auto"/>
        <w:right w:val="none" w:sz="0" w:space="0" w:color="auto"/>
      </w:divBdr>
    </w:div>
    <w:div w:id="1022169281">
      <w:bodyDiv w:val="1"/>
      <w:marLeft w:val="0"/>
      <w:marRight w:val="0"/>
      <w:marTop w:val="0"/>
      <w:marBottom w:val="0"/>
      <w:divBdr>
        <w:top w:val="none" w:sz="0" w:space="0" w:color="auto"/>
        <w:left w:val="none" w:sz="0" w:space="0" w:color="auto"/>
        <w:bottom w:val="none" w:sz="0" w:space="0" w:color="auto"/>
        <w:right w:val="none" w:sz="0" w:space="0" w:color="auto"/>
      </w:divBdr>
    </w:div>
    <w:div w:id="1022702378">
      <w:bodyDiv w:val="1"/>
      <w:marLeft w:val="0"/>
      <w:marRight w:val="0"/>
      <w:marTop w:val="0"/>
      <w:marBottom w:val="0"/>
      <w:divBdr>
        <w:top w:val="none" w:sz="0" w:space="0" w:color="auto"/>
        <w:left w:val="none" w:sz="0" w:space="0" w:color="auto"/>
        <w:bottom w:val="none" w:sz="0" w:space="0" w:color="auto"/>
        <w:right w:val="none" w:sz="0" w:space="0" w:color="auto"/>
      </w:divBdr>
    </w:div>
    <w:div w:id="1022706748">
      <w:bodyDiv w:val="1"/>
      <w:marLeft w:val="0"/>
      <w:marRight w:val="0"/>
      <w:marTop w:val="0"/>
      <w:marBottom w:val="0"/>
      <w:divBdr>
        <w:top w:val="none" w:sz="0" w:space="0" w:color="auto"/>
        <w:left w:val="none" w:sz="0" w:space="0" w:color="auto"/>
        <w:bottom w:val="none" w:sz="0" w:space="0" w:color="auto"/>
        <w:right w:val="none" w:sz="0" w:space="0" w:color="auto"/>
      </w:divBdr>
    </w:div>
    <w:div w:id="1022777299">
      <w:bodyDiv w:val="1"/>
      <w:marLeft w:val="0"/>
      <w:marRight w:val="0"/>
      <w:marTop w:val="0"/>
      <w:marBottom w:val="0"/>
      <w:divBdr>
        <w:top w:val="none" w:sz="0" w:space="0" w:color="auto"/>
        <w:left w:val="none" w:sz="0" w:space="0" w:color="auto"/>
        <w:bottom w:val="none" w:sz="0" w:space="0" w:color="auto"/>
        <w:right w:val="none" w:sz="0" w:space="0" w:color="auto"/>
      </w:divBdr>
    </w:div>
    <w:div w:id="1023095783">
      <w:bodyDiv w:val="1"/>
      <w:marLeft w:val="0"/>
      <w:marRight w:val="0"/>
      <w:marTop w:val="0"/>
      <w:marBottom w:val="0"/>
      <w:divBdr>
        <w:top w:val="none" w:sz="0" w:space="0" w:color="auto"/>
        <w:left w:val="none" w:sz="0" w:space="0" w:color="auto"/>
        <w:bottom w:val="none" w:sz="0" w:space="0" w:color="auto"/>
        <w:right w:val="none" w:sz="0" w:space="0" w:color="auto"/>
      </w:divBdr>
    </w:div>
    <w:div w:id="1023364539">
      <w:bodyDiv w:val="1"/>
      <w:marLeft w:val="0"/>
      <w:marRight w:val="0"/>
      <w:marTop w:val="0"/>
      <w:marBottom w:val="0"/>
      <w:divBdr>
        <w:top w:val="none" w:sz="0" w:space="0" w:color="auto"/>
        <w:left w:val="none" w:sz="0" w:space="0" w:color="auto"/>
        <w:bottom w:val="none" w:sz="0" w:space="0" w:color="auto"/>
        <w:right w:val="none" w:sz="0" w:space="0" w:color="auto"/>
      </w:divBdr>
    </w:div>
    <w:div w:id="1024019725">
      <w:bodyDiv w:val="1"/>
      <w:marLeft w:val="0"/>
      <w:marRight w:val="0"/>
      <w:marTop w:val="0"/>
      <w:marBottom w:val="0"/>
      <w:divBdr>
        <w:top w:val="none" w:sz="0" w:space="0" w:color="auto"/>
        <w:left w:val="none" w:sz="0" w:space="0" w:color="auto"/>
        <w:bottom w:val="none" w:sz="0" w:space="0" w:color="auto"/>
        <w:right w:val="none" w:sz="0" w:space="0" w:color="auto"/>
      </w:divBdr>
    </w:div>
    <w:div w:id="1024091469">
      <w:bodyDiv w:val="1"/>
      <w:marLeft w:val="0"/>
      <w:marRight w:val="0"/>
      <w:marTop w:val="0"/>
      <w:marBottom w:val="0"/>
      <w:divBdr>
        <w:top w:val="none" w:sz="0" w:space="0" w:color="auto"/>
        <w:left w:val="none" w:sz="0" w:space="0" w:color="auto"/>
        <w:bottom w:val="none" w:sz="0" w:space="0" w:color="auto"/>
        <w:right w:val="none" w:sz="0" w:space="0" w:color="auto"/>
      </w:divBdr>
    </w:div>
    <w:div w:id="1024133144">
      <w:bodyDiv w:val="1"/>
      <w:marLeft w:val="0"/>
      <w:marRight w:val="0"/>
      <w:marTop w:val="0"/>
      <w:marBottom w:val="0"/>
      <w:divBdr>
        <w:top w:val="none" w:sz="0" w:space="0" w:color="auto"/>
        <w:left w:val="none" w:sz="0" w:space="0" w:color="auto"/>
        <w:bottom w:val="none" w:sz="0" w:space="0" w:color="auto"/>
        <w:right w:val="none" w:sz="0" w:space="0" w:color="auto"/>
      </w:divBdr>
    </w:div>
    <w:div w:id="1024135294">
      <w:bodyDiv w:val="1"/>
      <w:marLeft w:val="0"/>
      <w:marRight w:val="0"/>
      <w:marTop w:val="0"/>
      <w:marBottom w:val="0"/>
      <w:divBdr>
        <w:top w:val="none" w:sz="0" w:space="0" w:color="auto"/>
        <w:left w:val="none" w:sz="0" w:space="0" w:color="auto"/>
        <w:bottom w:val="none" w:sz="0" w:space="0" w:color="auto"/>
        <w:right w:val="none" w:sz="0" w:space="0" w:color="auto"/>
      </w:divBdr>
    </w:div>
    <w:div w:id="1024211701">
      <w:bodyDiv w:val="1"/>
      <w:marLeft w:val="0"/>
      <w:marRight w:val="0"/>
      <w:marTop w:val="0"/>
      <w:marBottom w:val="0"/>
      <w:divBdr>
        <w:top w:val="none" w:sz="0" w:space="0" w:color="auto"/>
        <w:left w:val="none" w:sz="0" w:space="0" w:color="auto"/>
        <w:bottom w:val="none" w:sz="0" w:space="0" w:color="auto"/>
        <w:right w:val="none" w:sz="0" w:space="0" w:color="auto"/>
      </w:divBdr>
    </w:div>
    <w:div w:id="1024555801">
      <w:bodyDiv w:val="1"/>
      <w:marLeft w:val="0"/>
      <w:marRight w:val="0"/>
      <w:marTop w:val="0"/>
      <w:marBottom w:val="0"/>
      <w:divBdr>
        <w:top w:val="none" w:sz="0" w:space="0" w:color="auto"/>
        <w:left w:val="none" w:sz="0" w:space="0" w:color="auto"/>
        <w:bottom w:val="none" w:sz="0" w:space="0" w:color="auto"/>
        <w:right w:val="none" w:sz="0" w:space="0" w:color="auto"/>
      </w:divBdr>
    </w:div>
    <w:div w:id="1024745651">
      <w:bodyDiv w:val="1"/>
      <w:marLeft w:val="0"/>
      <w:marRight w:val="0"/>
      <w:marTop w:val="0"/>
      <w:marBottom w:val="0"/>
      <w:divBdr>
        <w:top w:val="none" w:sz="0" w:space="0" w:color="auto"/>
        <w:left w:val="none" w:sz="0" w:space="0" w:color="auto"/>
        <w:bottom w:val="none" w:sz="0" w:space="0" w:color="auto"/>
        <w:right w:val="none" w:sz="0" w:space="0" w:color="auto"/>
      </w:divBdr>
    </w:div>
    <w:div w:id="1024749972">
      <w:bodyDiv w:val="1"/>
      <w:marLeft w:val="0"/>
      <w:marRight w:val="0"/>
      <w:marTop w:val="0"/>
      <w:marBottom w:val="0"/>
      <w:divBdr>
        <w:top w:val="none" w:sz="0" w:space="0" w:color="auto"/>
        <w:left w:val="none" w:sz="0" w:space="0" w:color="auto"/>
        <w:bottom w:val="none" w:sz="0" w:space="0" w:color="auto"/>
        <w:right w:val="none" w:sz="0" w:space="0" w:color="auto"/>
      </w:divBdr>
    </w:div>
    <w:div w:id="1024986144">
      <w:bodyDiv w:val="1"/>
      <w:marLeft w:val="0"/>
      <w:marRight w:val="0"/>
      <w:marTop w:val="0"/>
      <w:marBottom w:val="0"/>
      <w:divBdr>
        <w:top w:val="none" w:sz="0" w:space="0" w:color="auto"/>
        <w:left w:val="none" w:sz="0" w:space="0" w:color="auto"/>
        <w:bottom w:val="none" w:sz="0" w:space="0" w:color="auto"/>
        <w:right w:val="none" w:sz="0" w:space="0" w:color="auto"/>
      </w:divBdr>
    </w:div>
    <w:div w:id="1025015224">
      <w:bodyDiv w:val="1"/>
      <w:marLeft w:val="0"/>
      <w:marRight w:val="0"/>
      <w:marTop w:val="0"/>
      <w:marBottom w:val="0"/>
      <w:divBdr>
        <w:top w:val="none" w:sz="0" w:space="0" w:color="auto"/>
        <w:left w:val="none" w:sz="0" w:space="0" w:color="auto"/>
        <w:bottom w:val="none" w:sz="0" w:space="0" w:color="auto"/>
        <w:right w:val="none" w:sz="0" w:space="0" w:color="auto"/>
      </w:divBdr>
    </w:div>
    <w:div w:id="1025718068">
      <w:bodyDiv w:val="1"/>
      <w:marLeft w:val="0"/>
      <w:marRight w:val="0"/>
      <w:marTop w:val="0"/>
      <w:marBottom w:val="0"/>
      <w:divBdr>
        <w:top w:val="none" w:sz="0" w:space="0" w:color="auto"/>
        <w:left w:val="none" w:sz="0" w:space="0" w:color="auto"/>
        <w:bottom w:val="none" w:sz="0" w:space="0" w:color="auto"/>
        <w:right w:val="none" w:sz="0" w:space="0" w:color="auto"/>
      </w:divBdr>
    </w:div>
    <w:div w:id="1025787767">
      <w:bodyDiv w:val="1"/>
      <w:marLeft w:val="0"/>
      <w:marRight w:val="0"/>
      <w:marTop w:val="0"/>
      <w:marBottom w:val="0"/>
      <w:divBdr>
        <w:top w:val="none" w:sz="0" w:space="0" w:color="auto"/>
        <w:left w:val="none" w:sz="0" w:space="0" w:color="auto"/>
        <w:bottom w:val="none" w:sz="0" w:space="0" w:color="auto"/>
        <w:right w:val="none" w:sz="0" w:space="0" w:color="auto"/>
      </w:divBdr>
    </w:div>
    <w:div w:id="1026101498">
      <w:bodyDiv w:val="1"/>
      <w:marLeft w:val="0"/>
      <w:marRight w:val="0"/>
      <w:marTop w:val="0"/>
      <w:marBottom w:val="0"/>
      <w:divBdr>
        <w:top w:val="none" w:sz="0" w:space="0" w:color="auto"/>
        <w:left w:val="none" w:sz="0" w:space="0" w:color="auto"/>
        <w:bottom w:val="none" w:sz="0" w:space="0" w:color="auto"/>
        <w:right w:val="none" w:sz="0" w:space="0" w:color="auto"/>
      </w:divBdr>
    </w:div>
    <w:div w:id="1026129154">
      <w:bodyDiv w:val="1"/>
      <w:marLeft w:val="0"/>
      <w:marRight w:val="0"/>
      <w:marTop w:val="0"/>
      <w:marBottom w:val="0"/>
      <w:divBdr>
        <w:top w:val="none" w:sz="0" w:space="0" w:color="auto"/>
        <w:left w:val="none" w:sz="0" w:space="0" w:color="auto"/>
        <w:bottom w:val="none" w:sz="0" w:space="0" w:color="auto"/>
        <w:right w:val="none" w:sz="0" w:space="0" w:color="auto"/>
      </w:divBdr>
    </w:div>
    <w:div w:id="1026180962">
      <w:bodyDiv w:val="1"/>
      <w:marLeft w:val="0"/>
      <w:marRight w:val="0"/>
      <w:marTop w:val="0"/>
      <w:marBottom w:val="0"/>
      <w:divBdr>
        <w:top w:val="none" w:sz="0" w:space="0" w:color="auto"/>
        <w:left w:val="none" w:sz="0" w:space="0" w:color="auto"/>
        <w:bottom w:val="none" w:sz="0" w:space="0" w:color="auto"/>
        <w:right w:val="none" w:sz="0" w:space="0" w:color="auto"/>
      </w:divBdr>
    </w:div>
    <w:div w:id="1026562402">
      <w:bodyDiv w:val="1"/>
      <w:marLeft w:val="0"/>
      <w:marRight w:val="0"/>
      <w:marTop w:val="0"/>
      <w:marBottom w:val="0"/>
      <w:divBdr>
        <w:top w:val="none" w:sz="0" w:space="0" w:color="auto"/>
        <w:left w:val="none" w:sz="0" w:space="0" w:color="auto"/>
        <w:bottom w:val="none" w:sz="0" w:space="0" w:color="auto"/>
        <w:right w:val="none" w:sz="0" w:space="0" w:color="auto"/>
      </w:divBdr>
    </w:div>
    <w:div w:id="1026641155">
      <w:bodyDiv w:val="1"/>
      <w:marLeft w:val="0"/>
      <w:marRight w:val="0"/>
      <w:marTop w:val="0"/>
      <w:marBottom w:val="0"/>
      <w:divBdr>
        <w:top w:val="none" w:sz="0" w:space="0" w:color="auto"/>
        <w:left w:val="none" w:sz="0" w:space="0" w:color="auto"/>
        <w:bottom w:val="none" w:sz="0" w:space="0" w:color="auto"/>
        <w:right w:val="none" w:sz="0" w:space="0" w:color="auto"/>
      </w:divBdr>
    </w:div>
    <w:div w:id="1026714067">
      <w:bodyDiv w:val="1"/>
      <w:marLeft w:val="0"/>
      <w:marRight w:val="0"/>
      <w:marTop w:val="0"/>
      <w:marBottom w:val="0"/>
      <w:divBdr>
        <w:top w:val="none" w:sz="0" w:space="0" w:color="auto"/>
        <w:left w:val="none" w:sz="0" w:space="0" w:color="auto"/>
        <w:bottom w:val="none" w:sz="0" w:space="0" w:color="auto"/>
        <w:right w:val="none" w:sz="0" w:space="0" w:color="auto"/>
      </w:divBdr>
    </w:div>
    <w:div w:id="1026949183">
      <w:bodyDiv w:val="1"/>
      <w:marLeft w:val="0"/>
      <w:marRight w:val="0"/>
      <w:marTop w:val="0"/>
      <w:marBottom w:val="0"/>
      <w:divBdr>
        <w:top w:val="none" w:sz="0" w:space="0" w:color="auto"/>
        <w:left w:val="none" w:sz="0" w:space="0" w:color="auto"/>
        <w:bottom w:val="none" w:sz="0" w:space="0" w:color="auto"/>
        <w:right w:val="none" w:sz="0" w:space="0" w:color="auto"/>
      </w:divBdr>
    </w:div>
    <w:div w:id="1027682891">
      <w:bodyDiv w:val="1"/>
      <w:marLeft w:val="0"/>
      <w:marRight w:val="0"/>
      <w:marTop w:val="0"/>
      <w:marBottom w:val="0"/>
      <w:divBdr>
        <w:top w:val="none" w:sz="0" w:space="0" w:color="auto"/>
        <w:left w:val="none" w:sz="0" w:space="0" w:color="auto"/>
        <w:bottom w:val="none" w:sz="0" w:space="0" w:color="auto"/>
        <w:right w:val="none" w:sz="0" w:space="0" w:color="auto"/>
      </w:divBdr>
    </w:div>
    <w:div w:id="1027831767">
      <w:bodyDiv w:val="1"/>
      <w:marLeft w:val="0"/>
      <w:marRight w:val="0"/>
      <w:marTop w:val="0"/>
      <w:marBottom w:val="0"/>
      <w:divBdr>
        <w:top w:val="none" w:sz="0" w:space="0" w:color="auto"/>
        <w:left w:val="none" w:sz="0" w:space="0" w:color="auto"/>
        <w:bottom w:val="none" w:sz="0" w:space="0" w:color="auto"/>
        <w:right w:val="none" w:sz="0" w:space="0" w:color="auto"/>
      </w:divBdr>
    </w:div>
    <w:div w:id="1028335650">
      <w:bodyDiv w:val="1"/>
      <w:marLeft w:val="0"/>
      <w:marRight w:val="0"/>
      <w:marTop w:val="0"/>
      <w:marBottom w:val="0"/>
      <w:divBdr>
        <w:top w:val="none" w:sz="0" w:space="0" w:color="auto"/>
        <w:left w:val="none" w:sz="0" w:space="0" w:color="auto"/>
        <w:bottom w:val="none" w:sz="0" w:space="0" w:color="auto"/>
        <w:right w:val="none" w:sz="0" w:space="0" w:color="auto"/>
      </w:divBdr>
    </w:div>
    <w:div w:id="1028678735">
      <w:bodyDiv w:val="1"/>
      <w:marLeft w:val="0"/>
      <w:marRight w:val="0"/>
      <w:marTop w:val="0"/>
      <w:marBottom w:val="0"/>
      <w:divBdr>
        <w:top w:val="none" w:sz="0" w:space="0" w:color="auto"/>
        <w:left w:val="none" w:sz="0" w:space="0" w:color="auto"/>
        <w:bottom w:val="none" w:sz="0" w:space="0" w:color="auto"/>
        <w:right w:val="none" w:sz="0" w:space="0" w:color="auto"/>
      </w:divBdr>
    </w:div>
    <w:div w:id="1028721995">
      <w:bodyDiv w:val="1"/>
      <w:marLeft w:val="0"/>
      <w:marRight w:val="0"/>
      <w:marTop w:val="0"/>
      <w:marBottom w:val="0"/>
      <w:divBdr>
        <w:top w:val="none" w:sz="0" w:space="0" w:color="auto"/>
        <w:left w:val="none" w:sz="0" w:space="0" w:color="auto"/>
        <w:bottom w:val="none" w:sz="0" w:space="0" w:color="auto"/>
        <w:right w:val="none" w:sz="0" w:space="0" w:color="auto"/>
      </w:divBdr>
    </w:div>
    <w:div w:id="1029068445">
      <w:bodyDiv w:val="1"/>
      <w:marLeft w:val="0"/>
      <w:marRight w:val="0"/>
      <w:marTop w:val="0"/>
      <w:marBottom w:val="0"/>
      <w:divBdr>
        <w:top w:val="none" w:sz="0" w:space="0" w:color="auto"/>
        <w:left w:val="none" w:sz="0" w:space="0" w:color="auto"/>
        <w:bottom w:val="none" w:sz="0" w:space="0" w:color="auto"/>
        <w:right w:val="none" w:sz="0" w:space="0" w:color="auto"/>
      </w:divBdr>
    </w:div>
    <w:div w:id="1029914410">
      <w:bodyDiv w:val="1"/>
      <w:marLeft w:val="0"/>
      <w:marRight w:val="0"/>
      <w:marTop w:val="0"/>
      <w:marBottom w:val="0"/>
      <w:divBdr>
        <w:top w:val="none" w:sz="0" w:space="0" w:color="auto"/>
        <w:left w:val="none" w:sz="0" w:space="0" w:color="auto"/>
        <w:bottom w:val="none" w:sz="0" w:space="0" w:color="auto"/>
        <w:right w:val="none" w:sz="0" w:space="0" w:color="auto"/>
      </w:divBdr>
    </w:div>
    <w:div w:id="1030032373">
      <w:bodyDiv w:val="1"/>
      <w:marLeft w:val="0"/>
      <w:marRight w:val="0"/>
      <w:marTop w:val="0"/>
      <w:marBottom w:val="0"/>
      <w:divBdr>
        <w:top w:val="none" w:sz="0" w:space="0" w:color="auto"/>
        <w:left w:val="none" w:sz="0" w:space="0" w:color="auto"/>
        <w:bottom w:val="none" w:sz="0" w:space="0" w:color="auto"/>
        <w:right w:val="none" w:sz="0" w:space="0" w:color="auto"/>
      </w:divBdr>
    </w:div>
    <w:div w:id="1030032720">
      <w:bodyDiv w:val="1"/>
      <w:marLeft w:val="0"/>
      <w:marRight w:val="0"/>
      <w:marTop w:val="0"/>
      <w:marBottom w:val="0"/>
      <w:divBdr>
        <w:top w:val="none" w:sz="0" w:space="0" w:color="auto"/>
        <w:left w:val="none" w:sz="0" w:space="0" w:color="auto"/>
        <w:bottom w:val="none" w:sz="0" w:space="0" w:color="auto"/>
        <w:right w:val="none" w:sz="0" w:space="0" w:color="auto"/>
      </w:divBdr>
    </w:div>
    <w:div w:id="1030498508">
      <w:bodyDiv w:val="1"/>
      <w:marLeft w:val="0"/>
      <w:marRight w:val="0"/>
      <w:marTop w:val="0"/>
      <w:marBottom w:val="0"/>
      <w:divBdr>
        <w:top w:val="none" w:sz="0" w:space="0" w:color="auto"/>
        <w:left w:val="none" w:sz="0" w:space="0" w:color="auto"/>
        <w:bottom w:val="none" w:sz="0" w:space="0" w:color="auto"/>
        <w:right w:val="none" w:sz="0" w:space="0" w:color="auto"/>
      </w:divBdr>
    </w:div>
    <w:div w:id="1030760100">
      <w:bodyDiv w:val="1"/>
      <w:marLeft w:val="0"/>
      <w:marRight w:val="0"/>
      <w:marTop w:val="0"/>
      <w:marBottom w:val="0"/>
      <w:divBdr>
        <w:top w:val="none" w:sz="0" w:space="0" w:color="auto"/>
        <w:left w:val="none" w:sz="0" w:space="0" w:color="auto"/>
        <w:bottom w:val="none" w:sz="0" w:space="0" w:color="auto"/>
        <w:right w:val="none" w:sz="0" w:space="0" w:color="auto"/>
      </w:divBdr>
    </w:div>
    <w:div w:id="1030953872">
      <w:bodyDiv w:val="1"/>
      <w:marLeft w:val="0"/>
      <w:marRight w:val="0"/>
      <w:marTop w:val="0"/>
      <w:marBottom w:val="0"/>
      <w:divBdr>
        <w:top w:val="none" w:sz="0" w:space="0" w:color="auto"/>
        <w:left w:val="none" w:sz="0" w:space="0" w:color="auto"/>
        <w:bottom w:val="none" w:sz="0" w:space="0" w:color="auto"/>
        <w:right w:val="none" w:sz="0" w:space="0" w:color="auto"/>
      </w:divBdr>
    </w:div>
    <w:div w:id="1030956372">
      <w:bodyDiv w:val="1"/>
      <w:marLeft w:val="0"/>
      <w:marRight w:val="0"/>
      <w:marTop w:val="0"/>
      <w:marBottom w:val="0"/>
      <w:divBdr>
        <w:top w:val="none" w:sz="0" w:space="0" w:color="auto"/>
        <w:left w:val="none" w:sz="0" w:space="0" w:color="auto"/>
        <w:bottom w:val="none" w:sz="0" w:space="0" w:color="auto"/>
        <w:right w:val="none" w:sz="0" w:space="0" w:color="auto"/>
      </w:divBdr>
    </w:div>
    <w:div w:id="1031154210">
      <w:bodyDiv w:val="1"/>
      <w:marLeft w:val="0"/>
      <w:marRight w:val="0"/>
      <w:marTop w:val="0"/>
      <w:marBottom w:val="0"/>
      <w:divBdr>
        <w:top w:val="none" w:sz="0" w:space="0" w:color="auto"/>
        <w:left w:val="none" w:sz="0" w:space="0" w:color="auto"/>
        <w:bottom w:val="none" w:sz="0" w:space="0" w:color="auto"/>
        <w:right w:val="none" w:sz="0" w:space="0" w:color="auto"/>
      </w:divBdr>
    </w:div>
    <w:div w:id="1031685709">
      <w:bodyDiv w:val="1"/>
      <w:marLeft w:val="0"/>
      <w:marRight w:val="0"/>
      <w:marTop w:val="0"/>
      <w:marBottom w:val="0"/>
      <w:divBdr>
        <w:top w:val="none" w:sz="0" w:space="0" w:color="auto"/>
        <w:left w:val="none" w:sz="0" w:space="0" w:color="auto"/>
        <w:bottom w:val="none" w:sz="0" w:space="0" w:color="auto"/>
        <w:right w:val="none" w:sz="0" w:space="0" w:color="auto"/>
      </w:divBdr>
    </w:div>
    <w:div w:id="1031878367">
      <w:bodyDiv w:val="1"/>
      <w:marLeft w:val="0"/>
      <w:marRight w:val="0"/>
      <w:marTop w:val="0"/>
      <w:marBottom w:val="0"/>
      <w:divBdr>
        <w:top w:val="none" w:sz="0" w:space="0" w:color="auto"/>
        <w:left w:val="none" w:sz="0" w:space="0" w:color="auto"/>
        <w:bottom w:val="none" w:sz="0" w:space="0" w:color="auto"/>
        <w:right w:val="none" w:sz="0" w:space="0" w:color="auto"/>
      </w:divBdr>
    </w:div>
    <w:div w:id="1031997015">
      <w:bodyDiv w:val="1"/>
      <w:marLeft w:val="0"/>
      <w:marRight w:val="0"/>
      <w:marTop w:val="0"/>
      <w:marBottom w:val="0"/>
      <w:divBdr>
        <w:top w:val="none" w:sz="0" w:space="0" w:color="auto"/>
        <w:left w:val="none" w:sz="0" w:space="0" w:color="auto"/>
        <w:bottom w:val="none" w:sz="0" w:space="0" w:color="auto"/>
        <w:right w:val="none" w:sz="0" w:space="0" w:color="auto"/>
      </w:divBdr>
    </w:div>
    <w:div w:id="1032000800">
      <w:bodyDiv w:val="1"/>
      <w:marLeft w:val="0"/>
      <w:marRight w:val="0"/>
      <w:marTop w:val="0"/>
      <w:marBottom w:val="0"/>
      <w:divBdr>
        <w:top w:val="none" w:sz="0" w:space="0" w:color="auto"/>
        <w:left w:val="none" w:sz="0" w:space="0" w:color="auto"/>
        <w:bottom w:val="none" w:sz="0" w:space="0" w:color="auto"/>
        <w:right w:val="none" w:sz="0" w:space="0" w:color="auto"/>
      </w:divBdr>
    </w:div>
    <w:div w:id="1032072727">
      <w:bodyDiv w:val="1"/>
      <w:marLeft w:val="0"/>
      <w:marRight w:val="0"/>
      <w:marTop w:val="0"/>
      <w:marBottom w:val="0"/>
      <w:divBdr>
        <w:top w:val="none" w:sz="0" w:space="0" w:color="auto"/>
        <w:left w:val="none" w:sz="0" w:space="0" w:color="auto"/>
        <w:bottom w:val="none" w:sz="0" w:space="0" w:color="auto"/>
        <w:right w:val="none" w:sz="0" w:space="0" w:color="auto"/>
      </w:divBdr>
    </w:div>
    <w:div w:id="1032152120">
      <w:bodyDiv w:val="1"/>
      <w:marLeft w:val="0"/>
      <w:marRight w:val="0"/>
      <w:marTop w:val="0"/>
      <w:marBottom w:val="0"/>
      <w:divBdr>
        <w:top w:val="none" w:sz="0" w:space="0" w:color="auto"/>
        <w:left w:val="none" w:sz="0" w:space="0" w:color="auto"/>
        <w:bottom w:val="none" w:sz="0" w:space="0" w:color="auto"/>
        <w:right w:val="none" w:sz="0" w:space="0" w:color="auto"/>
      </w:divBdr>
    </w:div>
    <w:div w:id="1032345157">
      <w:bodyDiv w:val="1"/>
      <w:marLeft w:val="0"/>
      <w:marRight w:val="0"/>
      <w:marTop w:val="0"/>
      <w:marBottom w:val="0"/>
      <w:divBdr>
        <w:top w:val="none" w:sz="0" w:space="0" w:color="auto"/>
        <w:left w:val="none" w:sz="0" w:space="0" w:color="auto"/>
        <w:bottom w:val="none" w:sz="0" w:space="0" w:color="auto"/>
        <w:right w:val="none" w:sz="0" w:space="0" w:color="auto"/>
      </w:divBdr>
    </w:div>
    <w:div w:id="1032416581">
      <w:bodyDiv w:val="1"/>
      <w:marLeft w:val="0"/>
      <w:marRight w:val="0"/>
      <w:marTop w:val="0"/>
      <w:marBottom w:val="0"/>
      <w:divBdr>
        <w:top w:val="none" w:sz="0" w:space="0" w:color="auto"/>
        <w:left w:val="none" w:sz="0" w:space="0" w:color="auto"/>
        <w:bottom w:val="none" w:sz="0" w:space="0" w:color="auto"/>
        <w:right w:val="none" w:sz="0" w:space="0" w:color="auto"/>
      </w:divBdr>
    </w:div>
    <w:div w:id="1032608611">
      <w:bodyDiv w:val="1"/>
      <w:marLeft w:val="0"/>
      <w:marRight w:val="0"/>
      <w:marTop w:val="0"/>
      <w:marBottom w:val="0"/>
      <w:divBdr>
        <w:top w:val="none" w:sz="0" w:space="0" w:color="auto"/>
        <w:left w:val="none" w:sz="0" w:space="0" w:color="auto"/>
        <w:bottom w:val="none" w:sz="0" w:space="0" w:color="auto"/>
        <w:right w:val="none" w:sz="0" w:space="0" w:color="auto"/>
      </w:divBdr>
    </w:div>
    <w:div w:id="1032727389">
      <w:bodyDiv w:val="1"/>
      <w:marLeft w:val="0"/>
      <w:marRight w:val="0"/>
      <w:marTop w:val="0"/>
      <w:marBottom w:val="0"/>
      <w:divBdr>
        <w:top w:val="none" w:sz="0" w:space="0" w:color="auto"/>
        <w:left w:val="none" w:sz="0" w:space="0" w:color="auto"/>
        <w:bottom w:val="none" w:sz="0" w:space="0" w:color="auto"/>
        <w:right w:val="none" w:sz="0" w:space="0" w:color="auto"/>
      </w:divBdr>
    </w:div>
    <w:div w:id="1032809160">
      <w:bodyDiv w:val="1"/>
      <w:marLeft w:val="0"/>
      <w:marRight w:val="0"/>
      <w:marTop w:val="0"/>
      <w:marBottom w:val="0"/>
      <w:divBdr>
        <w:top w:val="none" w:sz="0" w:space="0" w:color="auto"/>
        <w:left w:val="none" w:sz="0" w:space="0" w:color="auto"/>
        <w:bottom w:val="none" w:sz="0" w:space="0" w:color="auto"/>
        <w:right w:val="none" w:sz="0" w:space="0" w:color="auto"/>
      </w:divBdr>
    </w:div>
    <w:div w:id="1033044042">
      <w:bodyDiv w:val="1"/>
      <w:marLeft w:val="0"/>
      <w:marRight w:val="0"/>
      <w:marTop w:val="0"/>
      <w:marBottom w:val="0"/>
      <w:divBdr>
        <w:top w:val="none" w:sz="0" w:space="0" w:color="auto"/>
        <w:left w:val="none" w:sz="0" w:space="0" w:color="auto"/>
        <w:bottom w:val="none" w:sz="0" w:space="0" w:color="auto"/>
        <w:right w:val="none" w:sz="0" w:space="0" w:color="auto"/>
      </w:divBdr>
    </w:div>
    <w:div w:id="1033267619">
      <w:bodyDiv w:val="1"/>
      <w:marLeft w:val="0"/>
      <w:marRight w:val="0"/>
      <w:marTop w:val="0"/>
      <w:marBottom w:val="0"/>
      <w:divBdr>
        <w:top w:val="none" w:sz="0" w:space="0" w:color="auto"/>
        <w:left w:val="none" w:sz="0" w:space="0" w:color="auto"/>
        <w:bottom w:val="none" w:sz="0" w:space="0" w:color="auto"/>
        <w:right w:val="none" w:sz="0" w:space="0" w:color="auto"/>
      </w:divBdr>
    </w:div>
    <w:div w:id="1033506236">
      <w:bodyDiv w:val="1"/>
      <w:marLeft w:val="0"/>
      <w:marRight w:val="0"/>
      <w:marTop w:val="0"/>
      <w:marBottom w:val="0"/>
      <w:divBdr>
        <w:top w:val="none" w:sz="0" w:space="0" w:color="auto"/>
        <w:left w:val="none" w:sz="0" w:space="0" w:color="auto"/>
        <w:bottom w:val="none" w:sz="0" w:space="0" w:color="auto"/>
        <w:right w:val="none" w:sz="0" w:space="0" w:color="auto"/>
      </w:divBdr>
    </w:div>
    <w:div w:id="1033963334">
      <w:bodyDiv w:val="1"/>
      <w:marLeft w:val="0"/>
      <w:marRight w:val="0"/>
      <w:marTop w:val="0"/>
      <w:marBottom w:val="0"/>
      <w:divBdr>
        <w:top w:val="none" w:sz="0" w:space="0" w:color="auto"/>
        <w:left w:val="none" w:sz="0" w:space="0" w:color="auto"/>
        <w:bottom w:val="none" w:sz="0" w:space="0" w:color="auto"/>
        <w:right w:val="none" w:sz="0" w:space="0" w:color="auto"/>
      </w:divBdr>
      <w:divsChild>
        <w:div w:id="17513239">
          <w:marLeft w:val="480"/>
          <w:marRight w:val="0"/>
          <w:marTop w:val="0"/>
          <w:marBottom w:val="0"/>
          <w:divBdr>
            <w:top w:val="none" w:sz="0" w:space="0" w:color="auto"/>
            <w:left w:val="none" w:sz="0" w:space="0" w:color="auto"/>
            <w:bottom w:val="none" w:sz="0" w:space="0" w:color="auto"/>
            <w:right w:val="none" w:sz="0" w:space="0" w:color="auto"/>
          </w:divBdr>
        </w:div>
        <w:div w:id="61757760">
          <w:marLeft w:val="480"/>
          <w:marRight w:val="0"/>
          <w:marTop w:val="0"/>
          <w:marBottom w:val="0"/>
          <w:divBdr>
            <w:top w:val="none" w:sz="0" w:space="0" w:color="auto"/>
            <w:left w:val="none" w:sz="0" w:space="0" w:color="auto"/>
            <w:bottom w:val="none" w:sz="0" w:space="0" w:color="auto"/>
            <w:right w:val="none" w:sz="0" w:space="0" w:color="auto"/>
          </w:divBdr>
        </w:div>
        <w:div w:id="101196397">
          <w:marLeft w:val="480"/>
          <w:marRight w:val="0"/>
          <w:marTop w:val="0"/>
          <w:marBottom w:val="0"/>
          <w:divBdr>
            <w:top w:val="none" w:sz="0" w:space="0" w:color="auto"/>
            <w:left w:val="none" w:sz="0" w:space="0" w:color="auto"/>
            <w:bottom w:val="none" w:sz="0" w:space="0" w:color="auto"/>
            <w:right w:val="none" w:sz="0" w:space="0" w:color="auto"/>
          </w:divBdr>
        </w:div>
        <w:div w:id="105975583">
          <w:marLeft w:val="480"/>
          <w:marRight w:val="0"/>
          <w:marTop w:val="0"/>
          <w:marBottom w:val="0"/>
          <w:divBdr>
            <w:top w:val="none" w:sz="0" w:space="0" w:color="auto"/>
            <w:left w:val="none" w:sz="0" w:space="0" w:color="auto"/>
            <w:bottom w:val="none" w:sz="0" w:space="0" w:color="auto"/>
            <w:right w:val="none" w:sz="0" w:space="0" w:color="auto"/>
          </w:divBdr>
        </w:div>
        <w:div w:id="165097115">
          <w:marLeft w:val="480"/>
          <w:marRight w:val="0"/>
          <w:marTop w:val="0"/>
          <w:marBottom w:val="0"/>
          <w:divBdr>
            <w:top w:val="none" w:sz="0" w:space="0" w:color="auto"/>
            <w:left w:val="none" w:sz="0" w:space="0" w:color="auto"/>
            <w:bottom w:val="none" w:sz="0" w:space="0" w:color="auto"/>
            <w:right w:val="none" w:sz="0" w:space="0" w:color="auto"/>
          </w:divBdr>
        </w:div>
        <w:div w:id="171915984">
          <w:marLeft w:val="480"/>
          <w:marRight w:val="0"/>
          <w:marTop w:val="0"/>
          <w:marBottom w:val="0"/>
          <w:divBdr>
            <w:top w:val="none" w:sz="0" w:space="0" w:color="auto"/>
            <w:left w:val="none" w:sz="0" w:space="0" w:color="auto"/>
            <w:bottom w:val="none" w:sz="0" w:space="0" w:color="auto"/>
            <w:right w:val="none" w:sz="0" w:space="0" w:color="auto"/>
          </w:divBdr>
        </w:div>
        <w:div w:id="181435972">
          <w:marLeft w:val="480"/>
          <w:marRight w:val="0"/>
          <w:marTop w:val="0"/>
          <w:marBottom w:val="0"/>
          <w:divBdr>
            <w:top w:val="none" w:sz="0" w:space="0" w:color="auto"/>
            <w:left w:val="none" w:sz="0" w:space="0" w:color="auto"/>
            <w:bottom w:val="none" w:sz="0" w:space="0" w:color="auto"/>
            <w:right w:val="none" w:sz="0" w:space="0" w:color="auto"/>
          </w:divBdr>
        </w:div>
        <w:div w:id="197206223">
          <w:marLeft w:val="480"/>
          <w:marRight w:val="0"/>
          <w:marTop w:val="0"/>
          <w:marBottom w:val="0"/>
          <w:divBdr>
            <w:top w:val="none" w:sz="0" w:space="0" w:color="auto"/>
            <w:left w:val="none" w:sz="0" w:space="0" w:color="auto"/>
            <w:bottom w:val="none" w:sz="0" w:space="0" w:color="auto"/>
            <w:right w:val="none" w:sz="0" w:space="0" w:color="auto"/>
          </w:divBdr>
        </w:div>
        <w:div w:id="199516559">
          <w:marLeft w:val="480"/>
          <w:marRight w:val="0"/>
          <w:marTop w:val="0"/>
          <w:marBottom w:val="0"/>
          <w:divBdr>
            <w:top w:val="none" w:sz="0" w:space="0" w:color="auto"/>
            <w:left w:val="none" w:sz="0" w:space="0" w:color="auto"/>
            <w:bottom w:val="none" w:sz="0" w:space="0" w:color="auto"/>
            <w:right w:val="none" w:sz="0" w:space="0" w:color="auto"/>
          </w:divBdr>
        </w:div>
        <w:div w:id="203829927">
          <w:marLeft w:val="480"/>
          <w:marRight w:val="0"/>
          <w:marTop w:val="0"/>
          <w:marBottom w:val="0"/>
          <w:divBdr>
            <w:top w:val="none" w:sz="0" w:space="0" w:color="auto"/>
            <w:left w:val="none" w:sz="0" w:space="0" w:color="auto"/>
            <w:bottom w:val="none" w:sz="0" w:space="0" w:color="auto"/>
            <w:right w:val="none" w:sz="0" w:space="0" w:color="auto"/>
          </w:divBdr>
        </w:div>
        <w:div w:id="214581704">
          <w:marLeft w:val="480"/>
          <w:marRight w:val="0"/>
          <w:marTop w:val="0"/>
          <w:marBottom w:val="0"/>
          <w:divBdr>
            <w:top w:val="none" w:sz="0" w:space="0" w:color="auto"/>
            <w:left w:val="none" w:sz="0" w:space="0" w:color="auto"/>
            <w:bottom w:val="none" w:sz="0" w:space="0" w:color="auto"/>
            <w:right w:val="none" w:sz="0" w:space="0" w:color="auto"/>
          </w:divBdr>
        </w:div>
        <w:div w:id="230508646">
          <w:marLeft w:val="480"/>
          <w:marRight w:val="0"/>
          <w:marTop w:val="0"/>
          <w:marBottom w:val="0"/>
          <w:divBdr>
            <w:top w:val="none" w:sz="0" w:space="0" w:color="auto"/>
            <w:left w:val="none" w:sz="0" w:space="0" w:color="auto"/>
            <w:bottom w:val="none" w:sz="0" w:space="0" w:color="auto"/>
            <w:right w:val="none" w:sz="0" w:space="0" w:color="auto"/>
          </w:divBdr>
        </w:div>
        <w:div w:id="244800649">
          <w:marLeft w:val="480"/>
          <w:marRight w:val="0"/>
          <w:marTop w:val="0"/>
          <w:marBottom w:val="0"/>
          <w:divBdr>
            <w:top w:val="none" w:sz="0" w:space="0" w:color="auto"/>
            <w:left w:val="none" w:sz="0" w:space="0" w:color="auto"/>
            <w:bottom w:val="none" w:sz="0" w:space="0" w:color="auto"/>
            <w:right w:val="none" w:sz="0" w:space="0" w:color="auto"/>
          </w:divBdr>
        </w:div>
        <w:div w:id="254676333">
          <w:marLeft w:val="480"/>
          <w:marRight w:val="0"/>
          <w:marTop w:val="0"/>
          <w:marBottom w:val="0"/>
          <w:divBdr>
            <w:top w:val="none" w:sz="0" w:space="0" w:color="auto"/>
            <w:left w:val="none" w:sz="0" w:space="0" w:color="auto"/>
            <w:bottom w:val="none" w:sz="0" w:space="0" w:color="auto"/>
            <w:right w:val="none" w:sz="0" w:space="0" w:color="auto"/>
          </w:divBdr>
        </w:div>
        <w:div w:id="329909068">
          <w:marLeft w:val="480"/>
          <w:marRight w:val="0"/>
          <w:marTop w:val="0"/>
          <w:marBottom w:val="0"/>
          <w:divBdr>
            <w:top w:val="none" w:sz="0" w:space="0" w:color="auto"/>
            <w:left w:val="none" w:sz="0" w:space="0" w:color="auto"/>
            <w:bottom w:val="none" w:sz="0" w:space="0" w:color="auto"/>
            <w:right w:val="none" w:sz="0" w:space="0" w:color="auto"/>
          </w:divBdr>
        </w:div>
        <w:div w:id="330646253">
          <w:marLeft w:val="480"/>
          <w:marRight w:val="0"/>
          <w:marTop w:val="0"/>
          <w:marBottom w:val="0"/>
          <w:divBdr>
            <w:top w:val="none" w:sz="0" w:space="0" w:color="auto"/>
            <w:left w:val="none" w:sz="0" w:space="0" w:color="auto"/>
            <w:bottom w:val="none" w:sz="0" w:space="0" w:color="auto"/>
            <w:right w:val="none" w:sz="0" w:space="0" w:color="auto"/>
          </w:divBdr>
        </w:div>
        <w:div w:id="360210379">
          <w:marLeft w:val="480"/>
          <w:marRight w:val="0"/>
          <w:marTop w:val="0"/>
          <w:marBottom w:val="0"/>
          <w:divBdr>
            <w:top w:val="none" w:sz="0" w:space="0" w:color="auto"/>
            <w:left w:val="none" w:sz="0" w:space="0" w:color="auto"/>
            <w:bottom w:val="none" w:sz="0" w:space="0" w:color="auto"/>
            <w:right w:val="none" w:sz="0" w:space="0" w:color="auto"/>
          </w:divBdr>
        </w:div>
        <w:div w:id="366108743">
          <w:marLeft w:val="480"/>
          <w:marRight w:val="0"/>
          <w:marTop w:val="0"/>
          <w:marBottom w:val="0"/>
          <w:divBdr>
            <w:top w:val="none" w:sz="0" w:space="0" w:color="auto"/>
            <w:left w:val="none" w:sz="0" w:space="0" w:color="auto"/>
            <w:bottom w:val="none" w:sz="0" w:space="0" w:color="auto"/>
            <w:right w:val="none" w:sz="0" w:space="0" w:color="auto"/>
          </w:divBdr>
        </w:div>
        <w:div w:id="369887385">
          <w:marLeft w:val="480"/>
          <w:marRight w:val="0"/>
          <w:marTop w:val="0"/>
          <w:marBottom w:val="0"/>
          <w:divBdr>
            <w:top w:val="none" w:sz="0" w:space="0" w:color="auto"/>
            <w:left w:val="none" w:sz="0" w:space="0" w:color="auto"/>
            <w:bottom w:val="none" w:sz="0" w:space="0" w:color="auto"/>
            <w:right w:val="none" w:sz="0" w:space="0" w:color="auto"/>
          </w:divBdr>
        </w:div>
        <w:div w:id="374736842">
          <w:marLeft w:val="480"/>
          <w:marRight w:val="0"/>
          <w:marTop w:val="0"/>
          <w:marBottom w:val="0"/>
          <w:divBdr>
            <w:top w:val="none" w:sz="0" w:space="0" w:color="auto"/>
            <w:left w:val="none" w:sz="0" w:space="0" w:color="auto"/>
            <w:bottom w:val="none" w:sz="0" w:space="0" w:color="auto"/>
            <w:right w:val="none" w:sz="0" w:space="0" w:color="auto"/>
          </w:divBdr>
        </w:div>
        <w:div w:id="382758161">
          <w:marLeft w:val="480"/>
          <w:marRight w:val="0"/>
          <w:marTop w:val="0"/>
          <w:marBottom w:val="0"/>
          <w:divBdr>
            <w:top w:val="none" w:sz="0" w:space="0" w:color="auto"/>
            <w:left w:val="none" w:sz="0" w:space="0" w:color="auto"/>
            <w:bottom w:val="none" w:sz="0" w:space="0" w:color="auto"/>
            <w:right w:val="none" w:sz="0" w:space="0" w:color="auto"/>
          </w:divBdr>
        </w:div>
        <w:div w:id="422989815">
          <w:marLeft w:val="480"/>
          <w:marRight w:val="0"/>
          <w:marTop w:val="0"/>
          <w:marBottom w:val="0"/>
          <w:divBdr>
            <w:top w:val="none" w:sz="0" w:space="0" w:color="auto"/>
            <w:left w:val="none" w:sz="0" w:space="0" w:color="auto"/>
            <w:bottom w:val="none" w:sz="0" w:space="0" w:color="auto"/>
            <w:right w:val="none" w:sz="0" w:space="0" w:color="auto"/>
          </w:divBdr>
        </w:div>
        <w:div w:id="426851628">
          <w:marLeft w:val="480"/>
          <w:marRight w:val="0"/>
          <w:marTop w:val="0"/>
          <w:marBottom w:val="0"/>
          <w:divBdr>
            <w:top w:val="none" w:sz="0" w:space="0" w:color="auto"/>
            <w:left w:val="none" w:sz="0" w:space="0" w:color="auto"/>
            <w:bottom w:val="none" w:sz="0" w:space="0" w:color="auto"/>
            <w:right w:val="none" w:sz="0" w:space="0" w:color="auto"/>
          </w:divBdr>
        </w:div>
        <w:div w:id="442727315">
          <w:marLeft w:val="480"/>
          <w:marRight w:val="0"/>
          <w:marTop w:val="0"/>
          <w:marBottom w:val="0"/>
          <w:divBdr>
            <w:top w:val="none" w:sz="0" w:space="0" w:color="auto"/>
            <w:left w:val="none" w:sz="0" w:space="0" w:color="auto"/>
            <w:bottom w:val="none" w:sz="0" w:space="0" w:color="auto"/>
            <w:right w:val="none" w:sz="0" w:space="0" w:color="auto"/>
          </w:divBdr>
        </w:div>
        <w:div w:id="477377663">
          <w:marLeft w:val="480"/>
          <w:marRight w:val="0"/>
          <w:marTop w:val="0"/>
          <w:marBottom w:val="0"/>
          <w:divBdr>
            <w:top w:val="none" w:sz="0" w:space="0" w:color="auto"/>
            <w:left w:val="none" w:sz="0" w:space="0" w:color="auto"/>
            <w:bottom w:val="none" w:sz="0" w:space="0" w:color="auto"/>
            <w:right w:val="none" w:sz="0" w:space="0" w:color="auto"/>
          </w:divBdr>
        </w:div>
        <w:div w:id="488399491">
          <w:marLeft w:val="480"/>
          <w:marRight w:val="0"/>
          <w:marTop w:val="0"/>
          <w:marBottom w:val="0"/>
          <w:divBdr>
            <w:top w:val="none" w:sz="0" w:space="0" w:color="auto"/>
            <w:left w:val="none" w:sz="0" w:space="0" w:color="auto"/>
            <w:bottom w:val="none" w:sz="0" w:space="0" w:color="auto"/>
            <w:right w:val="none" w:sz="0" w:space="0" w:color="auto"/>
          </w:divBdr>
        </w:div>
        <w:div w:id="538009553">
          <w:marLeft w:val="480"/>
          <w:marRight w:val="0"/>
          <w:marTop w:val="0"/>
          <w:marBottom w:val="0"/>
          <w:divBdr>
            <w:top w:val="none" w:sz="0" w:space="0" w:color="auto"/>
            <w:left w:val="none" w:sz="0" w:space="0" w:color="auto"/>
            <w:bottom w:val="none" w:sz="0" w:space="0" w:color="auto"/>
            <w:right w:val="none" w:sz="0" w:space="0" w:color="auto"/>
          </w:divBdr>
        </w:div>
        <w:div w:id="547838643">
          <w:marLeft w:val="480"/>
          <w:marRight w:val="0"/>
          <w:marTop w:val="0"/>
          <w:marBottom w:val="0"/>
          <w:divBdr>
            <w:top w:val="none" w:sz="0" w:space="0" w:color="auto"/>
            <w:left w:val="none" w:sz="0" w:space="0" w:color="auto"/>
            <w:bottom w:val="none" w:sz="0" w:space="0" w:color="auto"/>
            <w:right w:val="none" w:sz="0" w:space="0" w:color="auto"/>
          </w:divBdr>
        </w:div>
        <w:div w:id="584337158">
          <w:marLeft w:val="480"/>
          <w:marRight w:val="0"/>
          <w:marTop w:val="0"/>
          <w:marBottom w:val="0"/>
          <w:divBdr>
            <w:top w:val="none" w:sz="0" w:space="0" w:color="auto"/>
            <w:left w:val="none" w:sz="0" w:space="0" w:color="auto"/>
            <w:bottom w:val="none" w:sz="0" w:space="0" w:color="auto"/>
            <w:right w:val="none" w:sz="0" w:space="0" w:color="auto"/>
          </w:divBdr>
        </w:div>
        <w:div w:id="617227364">
          <w:marLeft w:val="480"/>
          <w:marRight w:val="0"/>
          <w:marTop w:val="0"/>
          <w:marBottom w:val="0"/>
          <w:divBdr>
            <w:top w:val="none" w:sz="0" w:space="0" w:color="auto"/>
            <w:left w:val="none" w:sz="0" w:space="0" w:color="auto"/>
            <w:bottom w:val="none" w:sz="0" w:space="0" w:color="auto"/>
            <w:right w:val="none" w:sz="0" w:space="0" w:color="auto"/>
          </w:divBdr>
        </w:div>
        <w:div w:id="681516386">
          <w:marLeft w:val="480"/>
          <w:marRight w:val="0"/>
          <w:marTop w:val="0"/>
          <w:marBottom w:val="0"/>
          <w:divBdr>
            <w:top w:val="none" w:sz="0" w:space="0" w:color="auto"/>
            <w:left w:val="none" w:sz="0" w:space="0" w:color="auto"/>
            <w:bottom w:val="none" w:sz="0" w:space="0" w:color="auto"/>
            <w:right w:val="none" w:sz="0" w:space="0" w:color="auto"/>
          </w:divBdr>
        </w:div>
        <w:div w:id="699088651">
          <w:marLeft w:val="480"/>
          <w:marRight w:val="0"/>
          <w:marTop w:val="0"/>
          <w:marBottom w:val="0"/>
          <w:divBdr>
            <w:top w:val="none" w:sz="0" w:space="0" w:color="auto"/>
            <w:left w:val="none" w:sz="0" w:space="0" w:color="auto"/>
            <w:bottom w:val="none" w:sz="0" w:space="0" w:color="auto"/>
            <w:right w:val="none" w:sz="0" w:space="0" w:color="auto"/>
          </w:divBdr>
        </w:div>
        <w:div w:id="702442983">
          <w:marLeft w:val="480"/>
          <w:marRight w:val="0"/>
          <w:marTop w:val="0"/>
          <w:marBottom w:val="0"/>
          <w:divBdr>
            <w:top w:val="none" w:sz="0" w:space="0" w:color="auto"/>
            <w:left w:val="none" w:sz="0" w:space="0" w:color="auto"/>
            <w:bottom w:val="none" w:sz="0" w:space="0" w:color="auto"/>
            <w:right w:val="none" w:sz="0" w:space="0" w:color="auto"/>
          </w:divBdr>
        </w:div>
        <w:div w:id="707800757">
          <w:marLeft w:val="480"/>
          <w:marRight w:val="0"/>
          <w:marTop w:val="0"/>
          <w:marBottom w:val="0"/>
          <w:divBdr>
            <w:top w:val="none" w:sz="0" w:space="0" w:color="auto"/>
            <w:left w:val="none" w:sz="0" w:space="0" w:color="auto"/>
            <w:bottom w:val="none" w:sz="0" w:space="0" w:color="auto"/>
            <w:right w:val="none" w:sz="0" w:space="0" w:color="auto"/>
          </w:divBdr>
        </w:div>
        <w:div w:id="709455819">
          <w:marLeft w:val="480"/>
          <w:marRight w:val="0"/>
          <w:marTop w:val="0"/>
          <w:marBottom w:val="0"/>
          <w:divBdr>
            <w:top w:val="none" w:sz="0" w:space="0" w:color="auto"/>
            <w:left w:val="none" w:sz="0" w:space="0" w:color="auto"/>
            <w:bottom w:val="none" w:sz="0" w:space="0" w:color="auto"/>
            <w:right w:val="none" w:sz="0" w:space="0" w:color="auto"/>
          </w:divBdr>
        </w:div>
        <w:div w:id="723602021">
          <w:marLeft w:val="480"/>
          <w:marRight w:val="0"/>
          <w:marTop w:val="0"/>
          <w:marBottom w:val="0"/>
          <w:divBdr>
            <w:top w:val="none" w:sz="0" w:space="0" w:color="auto"/>
            <w:left w:val="none" w:sz="0" w:space="0" w:color="auto"/>
            <w:bottom w:val="none" w:sz="0" w:space="0" w:color="auto"/>
            <w:right w:val="none" w:sz="0" w:space="0" w:color="auto"/>
          </w:divBdr>
        </w:div>
        <w:div w:id="740062705">
          <w:marLeft w:val="480"/>
          <w:marRight w:val="0"/>
          <w:marTop w:val="0"/>
          <w:marBottom w:val="0"/>
          <w:divBdr>
            <w:top w:val="none" w:sz="0" w:space="0" w:color="auto"/>
            <w:left w:val="none" w:sz="0" w:space="0" w:color="auto"/>
            <w:bottom w:val="none" w:sz="0" w:space="0" w:color="auto"/>
            <w:right w:val="none" w:sz="0" w:space="0" w:color="auto"/>
          </w:divBdr>
        </w:div>
        <w:div w:id="744184187">
          <w:marLeft w:val="480"/>
          <w:marRight w:val="0"/>
          <w:marTop w:val="0"/>
          <w:marBottom w:val="0"/>
          <w:divBdr>
            <w:top w:val="none" w:sz="0" w:space="0" w:color="auto"/>
            <w:left w:val="none" w:sz="0" w:space="0" w:color="auto"/>
            <w:bottom w:val="none" w:sz="0" w:space="0" w:color="auto"/>
            <w:right w:val="none" w:sz="0" w:space="0" w:color="auto"/>
          </w:divBdr>
        </w:div>
        <w:div w:id="772825256">
          <w:marLeft w:val="480"/>
          <w:marRight w:val="0"/>
          <w:marTop w:val="0"/>
          <w:marBottom w:val="0"/>
          <w:divBdr>
            <w:top w:val="none" w:sz="0" w:space="0" w:color="auto"/>
            <w:left w:val="none" w:sz="0" w:space="0" w:color="auto"/>
            <w:bottom w:val="none" w:sz="0" w:space="0" w:color="auto"/>
            <w:right w:val="none" w:sz="0" w:space="0" w:color="auto"/>
          </w:divBdr>
        </w:div>
        <w:div w:id="784691740">
          <w:marLeft w:val="480"/>
          <w:marRight w:val="0"/>
          <w:marTop w:val="0"/>
          <w:marBottom w:val="0"/>
          <w:divBdr>
            <w:top w:val="none" w:sz="0" w:space="0" w:color="auto"/>
            <w:left w:val="none" w:sz="0" w:space="0" w:color="auto"/>
            <w:bottom w:val="none" w:sz="0" w:space="0" w:color="auto"/>
            <w:right w:val="none" w:sz="0" w:space="0" w:color="auto"/>
          </w:divBdr>
        </w:div>
        <w:div w:id="798643438">
          <w:marLeft w:val="480"/>
          <w:marRight w:val="0"/>
          <w:marTop w:val="0"/>
          <w:marBottom w:val="0"/>
          <w:divBdr>
            <w:top w:val="none" w:sz="0" w:space="0" w:color="auto"/>
            <w:left w:val="none" w:sz="0" w:space="0" w:color="auto"/>
            <w:bottom w:val="none" w:sz="0" w:space="0" w:color="auto"/>
            <w:right w:val="none" w:sz="0" w:space="0" w:color="auto"/>
          </w:divBdr>
        </w:div>
        <w:div w:id="799956639">
          <w:marLeft w:val="480"/>
          <w:marRight w:val="0"/>
          <w:marTop w:val="0"/>
          <w:marBottom w:val="0"/>
          <w:divBdr>
            <w:top w:val="none" w:sz="0" w:space="0" w:color="auto"/>
            <w:left w:val="none" w:sz="0" w:space="0" w:color="auto"/>
            <w:bottom w:val="none" w:sz="0" w:space="0" w:color="auto"/>
            <w:right w:val="none" w:sz="0" w:space="0" w:color="auto"/>
          </w:divBdr>
        </w:div>
        <w:div w:id="867376479">
          <w:marLeft w:val="480"/>
          <w:marRight w:val="0"/>
          <w:marTop w:val="0"/>
          <w:marBottom w:val="0"/>
          <w:divBdr>
            <w:top w:val="none" w:sz="0" w:space="0" w:color="auto"/>
            <w:left w:val="none" w:sz="0" w:space="0" w:color="auto"/>
            <w:bottom w:val="none" w:sz="0" w:space="0" w:color="auto"/>
            <w:right w:val="none" w:sz="0" w:space="0" w:color="auto"/>
          </w:divBdr>
        </w:div>
        <w:div w:id="870874219">
          <w:marLeft w:val="480"/>
          <w:marRight w:val="0"/>
          <w:marTop w:val="0"/>
          <w:marBottom w:val="0"/>
          <w:divBdr>
            <w:top w:val="none" w:sz="0" w:space="0" w:color="auto"/>
            <w:left w:val="none" w:sz="0" w:space="0" w:color="auto"/>
            <w:bottom w:val="none" w:sz="0" w:space="0" w:color="auto"/>
            <w:right w:val="none" w:sz="0" w:space="0" w:color="auto"/>
          </w:divBdr>
        </w:div>
        <w:div w:id="871113217">
          <w:marLeft w:val="480"/>
          <w:marRight w:val="0"/>
          <w:marTop w:val="0"/>
          <w:marBottom w:val="0"/>
          <w:divBdr>
            <w:top w:val="none" w:sz="0" w:space="0" w:color="auto"/>
            <w:left w:val="none" w:sz="0" w:space="0" w:color="auto"/>
            <w:bottom w:val="none" w:sz="0" w:space="0" w:color="auto"/>
            <w:right w:val="none" w:sz="0" w:space="0" w:color="auto"/>
          </w:divBdr>
        </w:div>
        <w:div w:id="877398010">
          <w:marLeft w:val="480"/>
          <w:marRight w:val="0"/>
          <w:marTop w:val="0"/>
          <w:marBottom w:val="0"/>
          <w:divBdr>
            <w:top w:val="none" w:sz="0" w:space="0" w:color="auto"/>
            <w:left w:val="none" w:sz="0" w:space="0" w:color="auto"/>
            <w:bottom w:val="none" w:sz="0" w:space="0" w:color="auto"/>
            <w:right w:val="none" w:sz="0" w:space="0" w:color="auto"/>
          </w:divBdr>
        </w:div>
        <w:div w:id="893469794">
          <w:marLeft w:val="480"/>
          <w:marRight w:val="0"/>
          <w:marTop w:val="0"/>
          <w:marBottom w:val="0"/>
          <w:divBdr>
            <w:top w:val="none" w:sz="0" w:space="0" w:color="auto"/>
            <w:left w:val="none" w:sz="0" w:space="0" w:color="auto"/>
            <w:bottom w:val="none" w:sz="0" w:space="0" w:color="auto"/>
            <w:right w:val="none" w:sz="0" w:space="0" w:color="auto"/>
          </w:divBdr>
        </w:div>
        <w:div w:id="916213180">
          <w:marLeft w:val="480"/>
          <w:marRight w:val="0"/>
          <w:marTop w:val="0"/>
          <w:marBottom w:val="0"/>
          <w:divBdr>
            <w:top w:val="none" w:sz="0" w:space="0" w:color="auto"/>
            <w:left w:val="none" w:sz="0" w:space="0" w:color="auto"/>
            <w:bottom w:val="none" w:sz="0" w:space="0" w:color="auto"/>
            <w:right w:val="none" w:sz="0" w:space="0" w:color="auto"/>
          </w:divBdr>
        </w:div>
        <w:div w:id="945967317">
          <w:marLeft w:val="480"/>
          <w:marRight w:val="0"/>
          <w:marTop w:val="0"/>
          <w:marBottom w:val="0"/>
          <w:divBdr>
            <w:top w:val="none" w:sz="0" w:space="0" w:color="auto"/>
            <w:left w:val="none" w:sz="0" w:space="0" w:color="auto"/>
            <w:bottom w:val="none" w:sz="0" w:space="0" w:color="auto"/>
            <w:right w:val="none" w:sz="0" w:space="0" w:color="auto"/>
          </w:divBdr>
        </w:div>
        <w:div w:id="995721164">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19890380">
          <w:marLeft w:val="480"/>
          <w:marRight w:val="0"/>
          <w:marTop w:val="0"/>
          <w:marBottom w:val="0"/>
          <w:divBdr>
            <w:top w:val="none" w:sz="0" w:space="0" w:color="auto"/>
            <w:left w:val="none" w:sz="0" w:space="0" w:color="auto"/>
            <w:bottom w:val="none" w:sz="0" w:space="0" w:color="auto"/>
            <w:right w:val="none" w:sz="0" w:space="0" w:color="auto"/>
          </w:divBdr>
        </w:div>
        <w:div w:id="1022130907">
          <w:marLeft w:val="480"/>
          <w:marRight w:val="0"/>
          <w:marTop w:val="0"/>
          <w:marBottom w:val="0"/>
          <w:divBdr>
            <w:top w:val="none" w:sz="0" w:space="0" w:color="auto"/>
            <w:left w:val="none" w:sz="0" w:space="0" w:color="auto"/>
            <w:bottom w:val="none" w:sz="0" w:space="0" w:color="auto"/>
            <w:right w:val="none" w:sz="0" w:space="0" w:color="auto"/>
          </w:divBdr>
        </w:div>
        <w:div w:id="1064908144">
          <w:marLeft w:val="480"/>
          <w:marRight w:val="0"/>
          <w:marTop w:val="0"/>
          <w:marBottom w:val="0"/>
          <w:divBdr>
            <w:top w:val="none" w:sz="0" w:space="0" w:color="auto"/>
            <w:left w:val="none" w:sz="0" w:space="0" w:color="auto"/>
            <w:bottom w:val="none" w:sz="0" w:space="0" w:color="auto"/>
            <w:right w:val="none" w:sz="0" w:space="0" w:color="auto"/>
          </w:divBdr>
        </w:div>
        <w:div w:id="1074011089">
          <w:marLeft w:val="480"/>
          <w:marRight w:val="0"/>
          <w:marTop w:val="0"/>
          <w:marBottom w:val="0"/>
          <w:divBdr>
            <w:top w:val="none" w:sz="0" w:space="0" w:color="auto"/>
            <w:left w:val="none" w:sz="0" w:space="0" w:color="auto"/>
            <w:bottom w:val="none" w:sz="0" w:space="0" w:color="auto"/>
            <w:right w:val="none" w:sz="0" w:space="0" w:color="auto"/>
          </w:divBdr>
        </w:div>
        <w:div w:id="1085416162">
          <w:marLeft w:val="480"/>
          <w:marRight w:val="0"/>
          <w:marTop w:val="0"/>
          <w:marBottom w:val="0"/>
          <w:divBdr>
            <w:top w:val="none" w:sz="0" w:space="0" w:color="auto"/>
            <w:left w:val="none" w:sz="0" w:space="0" w:color="auto"/>
            <w:bottom w:val="none" w:sz="0" w:space="0" w:color="auto"/>
            <w:right w:val="none" w:sz="0" w:space="0" w:color="auto"/>
          </w:divBdr>
        </w:div>
        <w:div w:id="1088501915">
          <w:marLeft w:val="480"/>
          <w:marRight w:val="0"/>
          <w:marTop w:val="0"/>
          <w:marBottom w:val="0"/>
          <w:divBdr>
            <w:top w:val="none" w:sz="0" w:space="0" w:color="auto"/>
            <w:left w:val="none" w:sz="0" w:space="0" w:color="auto"/>
            <w:bottom w:val="none" w:sz="0" w:space="0" w:color="auto"/>
            <w:right w:val="none" w:sz="0" w:space="0" w:color="auto"/>
          </w:divBdr>
        </w:div>
        <w:div w:id="1096830180">
          <w:marLeft w:val="480"/>
          <w:marRight w:val="0"/>
          <w:marTop w:val="0"/>
          <w:marBottom w:val="0"/>
          <w:divBdr>
            <w:top w:val="none" w:sz="0" w:space="0" w:color="auto"/>
            <w:left w:val="none" w:sz="0" w:space="0" w:color="auto"/>
            <w:bottom w:val="none" w:sz="0" w:space="0" w:color="auto"/>
            <w:right w:val="none" w:sz="0" w:space="0" w:color="auto"/>
          </w:divBdr>
        </w:div>
        <w:div w:id="1127621187">
          <w:marLeft w:val="480"/>
          <w:marRight w:val="0"/>
          <w:marTop w:val="0"/>
          <w:marBottom w:val="0"/>
          <w:divBdr>
            <w:top w:val="none" w:sz="0" w:space="0" w:color="auto"/>
            <w:left w:val="none" w:sz="0" w:space="0" w:color="auto"/>
            <w:bottom w:val="none" w:sz="0" w:space="0" w:color="auto"/>
            <w:right w:val="none" w:sz="0" w:space="0" w:color="auto"/>
          </w:divBdr>
        </w:div>
      </w:divsChild>
    </w:div>
    <w:div w:id="1034113549">
      <w:bodyDiv w:val="1"/>
      <w:marLeft w:val="0"/>
      <w:marRight w:val="0"/>
      <w:marTop w:val="0"/>
      <w:marBottom w:val="0"/>
      <w:divBdr>
        <w:top w:val="none" w:sz="0" w:space="0" w:color="auto"/>
        <w:left w:val="none" w:sz="0" w:space="0" w:color="auto"/>
        <w:bottom w:val="none" w:sz="0" w:space="0" w:color="auto"/>
        <w:right w:val="none" w:sz="0" w:space="0" w:color="auto"/>
      </w:divBdr>
    </w:div>
    <w:div w:id="1034185264">
      <w:bodyDiv w:val="1"/>
      <w:marLeft w:val="0"/>
      <w:marRight w:val="0"/>
      <w:marTop w:val="0"/>
      <w:marBottom w:val="0"/>
      <w:divBdr>
        <w:top w:val="none" w:sz="0" w:space="0" w:color="auto"/>
        <w:left w:val="none" w:sz="0" w:space="0" w:color="auto"/>
        <w:bottom w:val="none" w:sz="0" w:space="0" w:color="auto"/>
        <w:right w:val="none" w:sz="0" w:space="0" w:color="auto"/>
      </w:divBdr>
    </w:div>
    <w:div w:id="1034303285">
      <w:bodyDiv w:val="1"/>
      <w:marLeft w:val="0"/>
      <w:marRight w:val="0"/>
      <w:marTop w:val="0"/>
      <w:marBottom w:val="0"/>
      <w:divBdr>
        <w:top w:val="none" w:sz="0" w:space="0" w:color="auto"/>
        <w:left w:val="none" w:sz="0" w:space="0" w:color="auto"/>
        <w:bottom w:val="none" w:sz="0" w:space="0" w:color="auto"/>
        <w:right w:val="none" w:sz="0" w:space="0" w:color="auto"/>
      </w:divBdr>
    </w:div>
    <w:div w:id="1034311259">
      <w:bodyDiv w:val="1"/>
      <w:marLeft w:val="0"/>
      <w:marRight w:val="0"/>
      <w:marTop w:val="0"/>
      <w:marBottom w:val="0"/>
      <w:divBdr>
        <w:top w:val="none" w:sz="0" w:space="0" w:color="auto"/>
        <w:left w:val="none" w:sz="0" w:space="0" w:color="auto"/>
        <w:bottom w:val="none" w:sz="0" w:space="0" w:color="auto"/>
        <w:right w:val="none" w:sz="0" w:space="0" w:color="auto"/>
      </w:divBdr>
    </w:div>
    <w:div w:id="1034385124">
      <w:bodyDiv w:val="1"/>
      <w:marLeft w:val="0"/>
      <w:marRight w:val="0"/>
      <w:marTop w:val="0"/>
      <w:marBottom w:val="0"/>
      <w:divBdr>
        <w:top w:val="none" w:sz="0" w:space="0" w:color="auto"/>
        <w:left w:val="none" w:sz="0" w:space="0" w:color="auto"/>
        <w:bottom w:val="none" w:sz="0" w:space="0" w:color="auto"/>
        <w:right w:val="none" w:sz="0" w:space="0" w:color="auto"/>
      </w:divBdr>
    </w:div>
    <w:div w:id="1034649505">
      <w:bodyDiv w:val="1"/>
      <w:marLeft w:val="0"/>
      <w:marRight w:val="0"/>
      <w:marTop w:val="0"/>
      <w:marBottom w:val="0"/>
      <w:divBdr>
        <w:top w:val="none" w:sz="0" w:space="0" w:color="auto"/>
        <w:left w:val="none" w:sz="0" w:space="0" w:color="auto"/>
        <w:bottom w:val="none" w:sz="0" w:space="0" w:color="auto"/>
        <w:right w:val="none" w:sz="0" w:space="0" w:color="auto"/>
      </w:divBdr>
    </w:div>
    <w:div w:id="1034816170">
      <w:bodyDiv w:val="1"/>
      <w:marLeft w:val="0"/>
      <w:marRight w:val="0"/>
      <w:marTop w:val="0"/>
      <w:marBottom w:val="0"/>
      <w:divBdr>
        <w:top w:val="none" w:sz="0" w:space="0" w:color="auto"/>
        <w:left w:val="none" w:sz="0" w:space="0" w:color="auto"/>
        <w:bottom w:val="none" w:sz="0" w:space="0" w:color="auto"/>
        <w:right w:val="none" w:sz="0" w:space="0" w:color="auto"/>
      </w:divBdr>
    </w:div>
    <w:div w:id="1035354535">
      <w:bodyDiv w:val="1"/>
      <w:marLeft w:val="0"/>
      <w:marRight w:val="0"/>
      <w:marTop w:val="0"/>
      <w:marBottom w:val="0"/>
      <w:divBdr>
        <w:top w:val="none" w:sz="0" w:space="0" w:color="auto"/>
        <w:left w:val="none" w:sz="0" w:space="0" w:color="auto"/>
        <w:bottom w:val="none" w:sz="0" w:space="0" w:color="auto"/>
        <w:right w:val="none" w:sz="0" w:space="0" w:color="auto"/>
      </w:divBdr>
    </w:div>
    <w:div w:id="1035690683">
      <w:bodyDiv w:val="1"/>
      <w:marLeft w:val="0"/>
      <w:marRight w:val="0"/>
      <w:marTop w:val="0"/>
      <w:marBottom w:val="0"/>
      <w:divBdr>
        <w:top w:val="none" w:sz="0" w:space="0" w:color="auto"/>
        <w:left w:val="none" w:sz="0" w:space="0" w:color="auto"/>
        <w:bottom w:val="none" w:sz="0" w:space="0" w:color="auto"/>
        <w:right w:val="none" w:sz="0" w:space="0" w:color="auto"/>
      </w:divBdr>
    </w:div>
    <w:div w:id="1035813182">
      <w:bodyDiv w:val="1"/>
      <w:marLeft w:val="0"/>
      <w:marRight w:val="0"/>
      <w:marTop w:val="0"/>
      <w:marBottom w:val="0"/>
      <w:divBdr>
        <w:top w:val="none" w:sz="0" w:space="0" w:color="auto"/>
        <w:left w:val="none" w:sz="0" w:space="0" w:color="auto"/>
        <w:bottom w:val="none" w:sz="0" w:space="0" w:color="auto"/>
        <w:right w:val="none" w:sz="0" w:space="0" w:color="auto"/>
      </w:divBdr>
    </w:div>
    <w:div w:id="1035930408">
      <w:bodyDiv w:val="1"/>
      <w:marLeft w:val="0"/>
      <w:marRight w:val="0"/>
      <w:marTop w:val="0"/>
      <w:marBottom w:val="0"/>
      <w:divBdr>
        <w:top w:val="none" w:sz="0" w:space="0" w:color="auto"/>
        <w:left w:val="none" w:sz="0" w:space="0" w:color="auto"/>
        <w:bottom w:val="none" w:sz="0" w:space="0" w:color="auto"/>
        <w:right w:val="none" w:sz="0" w:space="0" w:color="auto"/>
      </w:divBdr>
    </w:div>
    <w:div w:id="1036001777">
      <w:bodyDiv w:val="1"/>
      <w:marLeft w:val="0"/>
      <w:marRight w:val="0"/>
      <w:marTop w:val="0"/>
      <w:marBottom w:val="0"/>
      <w:divBdr>
        <w:top w:val="none" w:sz="0" w:space="0" w:color="auto"/>
        <w:left w:val="none" w:sz="0" w:space="0" w:color="auto"/>
        <w:bottom w:val="none" w:sz="0" w:space="0" w:color="auto"/>
        <w:right w:val="none" w:sz="0" w:space="0" w:color="auto"/>
      </w:divBdr>
    </w:div>
    <w:div w:id="1036008441">
      <w:bodyDiv w:val="1"/>
      <w:marLeft w:val="0"/>
      <w:marRight w:val="0"/>
      <w:marTop w:val="0"/>
      <w:marBottom w:val="0"/>
      <w:divBdr>
        <w:top w:val="none" w:sz="0" w:space="0" w:color="auto"/>
        <w:left w:val="none" w:sz="0" w:space="0" w:color="auto"/>
        <w:bottom w:val="none" w:sz="0" w:space="0" w:color="auto"/>
        <w:right w:val="none" w:sz="0" w:space="0" w:color="auto"/>
      </w:divBdr>
    </w:div>
    <w:div w:id="1036389365">
      <w:bodyDiv w:val="1"/>
      <w:marLeft w:val="0"/>
      <w:marRight w:val="0"/>
      <w:marTop w:val="0"/>
      <w:marBottom w:val="0"/>
      <w:divBdr>
        <w:top w:val="none" w:sz="0" w:space="0" w:color="auto"/>
        <w:left w:val="none" w:sz="0" w:space="0" w:color="auto"/>
        <w:bottom w:val="none" w:sz="0" w:space="0" w:color="auto"/>
        <w:right w:val="none" w:sz="0" w:space="0" w:color="auto"/>
      </w:divBdr>
    </w:div>
    <w:div w:id="1036808052">
      <w:bodyDiv w:val="1"/>
      <w:marLeft w:val="0"/>
      <w:marRight w:val="0"/>
      <w:marTop w:val="0"/>
      <w:marBottom w:val="0"/>
      <w:divBdr>
        <w:top w:val="none" w:sz="0" w:space="0" w:color="auto"/>
        <w:left w:val="none" w:sz="0" w:space="0" w:color="auto"/>
        <w:bottom w:val="none" w:sz="0" w:space="0" w:color="auto"/>
        <w:right w:val="none" w:sz="0" w:space="0" w:color="auto"/>
      </w:divBdr>
    </w:div>
    <w:div w:id="1036810764">
      <w:bodyDiv w:val="1"/>
      <w:marLeft w:val="0"/>
      <w:marRight w:val="0"/>
      <w:marTop w:val="0"/>
      <w:marBottom w:val="0"/>
      <w:divBdr>
        <w:top w:val="none" w:sz="0" w:space="0" w:color="auto"/>
        <w:left w:val="none" w:sz="0" w:space="0" w:color="auto"/>
        <w:bottom w:val="none" w:sz="0" w:space="0" w:color="auto"/>
        <w:right w:val="none" w:sz="0" w:space="0" w:color="auto"/>
      </w:divBdr>
    </w:div>
    <w:div w:id="1036854042">
      <w:bodyDiv w:val="1"/>
      <w:marLeft w:val="0"/>
      <w:marRight w:val="0"/>
      <w:marTop w:val="0"/>
      <w:marBottom w:val="0"/>
      <w:divBdr>
        <w:top w:val="none" w:sz="0" w:space="0" w:color="auto"/>
        <w:left w:val="none" w:sz="0" w:space="0" w:color="auto"/>
        <w:bottom w:val="none" w:sz="0" w:space="0" w:color="auto"/>
        <w:right w:val="none" w:sz="0" w:space="0" w:color="auto"/>
      </w:divBdr>
    </w:div>
    <w:div w:id="1036931073">
      <w:bodyDiv w:val="1"/>
      <w:marLeft w:val="0"/>
      <w:marRight w:val="0"/>
      <w:marTop w:val="0"/>
      <w:marBottom w:val="0"/>
      <w:divBdr>
        <w:top w:val="none" w:sz="0" w:space="0" w:color="auto"/>
        <w:left w:val="none" w:sz="0" w:space="0" w:color="auto"/>
        <w:bottom w:val="none" w:sz="0" w:space="0" w:color="auto"/>
        <w:right w:val="none" w:sz="0" w:space="0" w:color="auto"/>
      </w:divBdr>
    </w:div>
    <w:div w:id="1037391444">
      <w:bodyDiv w:val="1"/>
      <w:marLeft w:val="0"/>
      <w:marRight w:val="0"/>
      <w:marTop w:val="0"/>
      <w:marBottom w:val="0"/>
      <w:divBdr>
        <w:top w:val="none" w:sz="0" w:space="0" w:color="auto"/>
        <w:left w:val="none" w:sz="0" w:space="0" w:color="auto"/>
        <w:bottom w:val="none" w:sz="0" w:space="0" w:color="auto"/>
        <w:right w:val="none" w:sz="0" w:space="0" w:color="auto"/>
      </w:divBdr>
    </w:div>
    <w:div w:id="1037395934">
      <w:bodyDiv w:val="1"/>
      <w:marLeft w:val="0"/>
      <w:marRight w:val="0"/>
      <w:marTop w:val="0"/>
      <w:marBottom w:val="0"/>
      <w:divBdr>
        <w:top w:val="none" w:sz="0" w:space="0" w:color="auto"/>
        <w:left w:val="none" w:sz="0" w:space="0" w:color="auto"/>
        <w:bottom w:val="none" w:sz="0" w:space="0" w:color="auto"/>
        <w:right w:val="none" w:sz="0" w:space="0" w:color="auto"/>
      </w:divBdr>
    </w:div>
    <w:div w:id="1037437787">
      <w:bodyDiv w:val="1"/>
      <w:marLeft w:val="0"/>
      <w:marRight w:val="0"/>
      <w:marTop w:val="0"/>
      <w:marBottom w:val="0"/>
      <w:divBdr>
        <w:top w:val="none" w:sz="0" w:space="0" w:color="auto"/>
        <w:left w:val="none" w:sz="0" w:space="0" w:color="auto"/>
        <w:bottom w:val="none" w:sz="0" w:space="0" w:color="auto"/>
        <w:right w:val="none" w:sz="0" w:space="0" w:color="auto"/>
      </w:divBdr>
    </w:div>
    <w:div w:id="1037465130">
      <w:bodyDiv w:val="1"/>
      <w:marLeft w:val="0"/>
      <w:marRight w:val="0"/>
      <w:marTop w:val="0"/>
      <w:marBottom w:val="0"/>
      <w:divBdr>
        <w:top w:val="none" w:sz="0" w:space="0" w:color="auto"/>
        <w:left w:val="none" w:sz="0" w:space="0" w:color="auto"/>
        <w:bottom w:val="none" w:sz="0" w:space="0" w:color="auto"/>
        <w:right w:val="none" w:sz="0" w:space="0" w:color="auto"/>
      </w:divBdr>
    </w:div>
    <w:div w:id="1037660794">
      <w:bodyDiv w:val="1"/>
      <w:marLeft w:val="0"/>
      <w:marRight w:val="0"/>
      <w:marTop w:val="0"/>
      <w:marBottom w:val="0"/>
      <w:divBdr>
        <w:top w:val="none" w:sz="0" w:space="0" w:color="auto"/>
        <w:left w:val="none" w:sz="0" w:space="0" w:color="auto"/>
        <w:bottom w:val="none" w:sz="0" w:space="0" w:color="auto"/>
        <w:right w:val="none" w:sz="0" w:space="0" w:color="auto"/>
      </w:divBdr>
    </w:div>
    <w:div w:id="1037926063">
      <w:bodyDiv w:val="1"/>
      <w:marLeft w:val="0"/>
      <w:marRight w:val="0"/>
      <w:marTop w:val="0"/>
      <w:marBottom w:val="0"/>
      <w:divBdr>
        <w:top w:val="none" w:sz="0" w:space="0" w:color="auto"/>
        <w:left w:val="none" w:sz="0" w:space="0" w:color="auto"/>
        <w:bottom w:val="none" w:sz="0" w:space="0" w:color="auto"/>
        <w:right w:val="none" w:sz="0" w:space="0" w:color="auto"/>
      </w:divBdr>
    </w:div>
    <w:div w:id="1037967326">
      <w:bodyDiv w:val="1"/>
      <w:marLeft w:val="0"/>
      <w:marRight w:val="0"/>
      <w:marTop w:val="0"/>
      <w:marBottom w:val="0"/>
      <w:divBdr>
        <w:top w:val="none" w:sz="0" w:space="0" w:color="auto"/>
        <w:left w:val="none" w:sz="0" w:space="0" w:color="auto"/>
        <w:bottom w:val="none" w:sz="0" w:space="0" w:color="auto"/>
        <w:right w:val="none" w:sz="0" w:space="0" w:color="auto"/>
      </w:divBdr>
    </w:div>
    <w:div w:id="1038046255">
      <w:bodyDiv w:val="1"/>
      <w:marLeft w:val="0"/>
      <w:marRight w:val="0"/>
      <w:marTop w:val="0"/>
      <w:marBottom w:val="0"/>
      <w:divBdr>
        <w:top w:val="none" w:sz="0" w:space="0" w:color="auto"/>
        <w:left w:val="none" w:sz="0" w:space="0" w:color="auto"/>
        <w:bottom w:val="none" w:sz="0" w:space="0" w:color="auto"/>
        <w:right w:val="none" w:sz="0" w:space="0" w:color="auto"/>
      </w:divBdr>
    </w:div>
    <w:div w:id="1038165446">
      <w:bodyDiv w:val="1"/>
      <w:marLeft w:val="0"/>
      <w:marRight w:val="0"/>
      <w:marTop w:val="0"/>
      <w:marBottom w:val="0"/>
      <w:divBdr>
        <w:top w:val="none" w:sz="0" w:space="0" w:color="auto"/>
        <w:left w:val="none" w:sz="0" w:space="0" w:color="auto"/>
        <w:bottom w:val="none" w:sz="0" w:space="0" w:color="auto"/>
        <w:right w:val="none" w:sz="0" w:space="0" w:color="auto"/>
      </w:divBdr>
    </w:div>
    <w:div w:id="1038165657">
      <w:bodyDiv w:val="1"/>
      <w:marLeft w:val="0"/>
      <w:marRight w:val="0"/>
      <w:marTop w:val="0"/>
      <w:marBottom w:val="0"/>
      <w:divBdr>
        <w:top w:val="none" w:sz="0" w:space="0" w:color="auto"/>
        <w:left w:val="none" w:sz="0" w:space="0" w:color="auto"/>
        <w:bottom w:val="none" w:sz="0" w:space="0" w:color="auto"/>
        <w:right w:val="none" w:sz="0" w:space="0" w:color="auto"/>
      </w:divBdr>
    </w:div>
    <w:div w:id="1038437091">
      <w:bodyDiv w:val="1"/>
      <w:marLeft w:val="0"/>
      <w:marRight w:val="0"/>
      <w:marTop w:val="0"/>
      <w:marBottom w:val="0"/>
      <w:divBdr>
        <w:top w:val="none" w:sz="0" w:space="0" w:color="auto"/>
        <w:left w:val="none" w:sz="0" w:space="0" w:color="auto"/>
        <w:bottom w:val="none" w:sz="0" w:space="0" w:color="auto"/>
        <w:right w:val="none" w:sz="0" w:space="0" w:color="auto"/>
      </w:divBdr>
    </w:div>
    <w:div w:id="1038552574">
      <w:bodyDiv w:val="1"/>
      <w:marLeft w:val="0"/>
      <w:marRight w:val="0"/>
      <w:marTop w:val="0"/>
      <w:marBottom w:val="0"/>
      <w:divBdr>
        <w:top w:val="none" w:sz="0" w:space="0" w:color="auto"/>
        <w:left w:val="none" w:sz="0" w:space="0" w:color="auto"/>
        <w:bottom w:val="none" w:sz="0" w:space="0" w:color="auto"/>
        <w:right w:val="none" w:sz="0" w:space="0" w:color="auto"/>
      </w:divBdr>
    </w:div>
    <w:div w:id="1038746180">
      <w:bodyDiv w:val="1"/>
      <w:marLeft w:val="0"/>
      <w:marRight w:val="0"/>
      <w:marTop w:val="0"/>
      <w:marBottom w:val="0"/>
      <w:divBdr>
        <w:top w:val="none" w:sz="0" w:space="0" w:color="auto"/>
        <w:left w:val="none" w:sz="0" w:space="0" w:color="auto"/>
        <w:bottom w:val="none" w:sz="0" w:space="0" w:color="auto"/>
        <w:right w:val="none" w:sz="0" w:space="0" w:color="auto"/>
      </w:divBdr>
    </w:div>
    <w:div w:id="1039008782">
      <w:bodyDiv w:val="1"/>
      <w:marLeft w:val="0"/>
      <w:marRight w:val="0"/>
      <w:marTop w:val="0"/>
      <w:marBottom w:val="0"/>
      <w:divBdr>
        <w:top w:val="none" w:sz="0" w:space="0" w:color="auto"/>
        <w:left w:val="none" w:sz="0" w:space="0" w:color="auto"/>
        <w:bottom w:val="none" w:sz="0" w:space="0" w:color="auto"/>
        <w:right w:val="none" w:sz="0" w:space="0" w:color="auto"/>
      </w:divBdr>
    </w:div>
    <w:div w:id="1039016459">
      <w:bodyDiv w:val="1"/>
      <w:marLeft w:val="0"/>
      <w:marRight w:val="0"/>
      <w:marTop w:val="0"/>
      <w:marBottom w:val="0"/>
      <w:divBdr>
        <w:top w:val="none" w:sz="0" w:space="0" w:color="auto"/>
        <w:left w:val="none" w:sz="0" w:space="0" w:color="auto"/>
        <w:bottom w:val="none" w:sz="0" w:space="0" w:color="auto"/>
        <w:right w:val="none" w:sz="0" w:space="0" w:color="auto"/>
      </w:divBdr>
    </w:div>
    <w:div w:id="1039016629">
      <w:bodyDiv w:val="1"/>
      <w:marLeft w:val="0"/>
      <w:marRight w:val="0"/>
      <w:marTop w:val="0"/>
      <w:marBottom w:val="0"/>
      <w:divBdr>
        <w:top w:val="none" w:sz="0" w:space="0" w:color="auto"/>
        <w:left w:val="none" w:sz="0" w:space="0" w:color="auto"/>
        <w:bottom w:val="none" w:sz="0" w:space="0" w:color="auto"/>
        <w:right w:val="none" w:sz="0" w:space="0" w:color="auto"/>
      </w:divBdr>
    </w:div>
    <w:div w:id="1039085709">
      <w:bodyDiv w:val="1"/>
      <w:marLeft w:val="0"/>
      <w:marRight w:val="0"/>
      <w:marTop w:val="0"/>
      <w:marBottom w:val="0"/>
      <w:divBdr>
        <w:top w:val="none" w:sz="0" w:space="0" w:color="auto"/>
        <w:left w:val="none" w:sz="0" w:space="0" w:color="auto"/>
        <w:bottom w:val="none" w:sz="0" w:space="0" w:color="auto"/>
        <w:right w:val="none" w:sz="0" w:space="0" w:color="auto"/>
      </w:divBdr>
      <w:divsChild>
        <w:div w:id="4091697">
          <w:marLeft w:val="480"/>
          <w:marRight w:val="0"/>
          <w:marTop w:val="0"/>
          <w:marBottom w:val="0"/>
          <w:divBdr>
            <w:top w:val="none" w:sz="0" w:space="0" w:color="auto"/>
            <w:left w:val="none" w:sz="0" w:space="0" w:color="auto"/>
            <w:bottom w:val="none" w:sz="0" w:space="0" w:color="auto"/>
            <w:right w:val="none" w:sz="0" w:space="0" w:color="auto"/>
          </w:divBdr>
        </w:div>
        <w:div w:id="38092583">
          <w:marLeft w:val="480"/>
          <w:marRight w:val="0"/>
          <w:marTop w:val="0"/>
          <w:marBottom w:val="0"/>
          <w:divBdr>
            <w:top w:val="none" w:sz="0" w:space="0" w:color="auto"/>
            <w:left w:val="none" w:sz="0" w:space="0" w:color="auto"/>
            <w:bottom w:val="none" w:sz="0" w:space="0" w:color="auto"/>
            <w:right w:val="none" w:sz="0" w:space="0" w:color="auto"/>
          </w:divBdr>
        </w:div>
        <w:div w:id="60100469">
          <w:marLeft w:val="480"/>
          <w:marRight w:val="0"/>
          <w:marTop w:val="0"/>
          <w:marBottom w:val="0"/>
          <w:divBdr>
            <w:top w:val="none" w:sz="0" w:space="0" w:color="auto"/>
            <w:left w:val="none" w:sz="0" w:space="0" w:color="auto"/>
            <w:bottom w:val="none" w:sz="0" w:space="0" w:color="auto"/>
            <w:right w:val="none" w:sz="0" w:space="0" w:color="auto"/>
          </w:divBdr>
        </w:div>
        <w:div w:id="70155034">
          <w:marLeft w:val="480"/>
          <w:marRight w:val="0"/>
          <w:marTop w:val="0"/>
          <w:marBottom w:val="0"/>
          <w:divBdr>
            <w:top w:val="none" w:sz="0" w:space="0" w:color="auto"/>
            <w:left w:val="none" w:sz="0" w:space="0" w:color="auto"/>
            <w:bottom w:val="none" w:sz="0" w:space="0" w:color="auto"/>
            <w:right w:val="none" w:sz="0" w:space="0" w:color="auto"/>
          </w:divBdr>
        </w:div>
        <w:div w:id="77289514">
          <w:marLeft w:val="480"/>
          <w:marRight w:val="0"/>
          <w:marTop w:val="0"/>
          <w:marBottom w:val="0"/>
          <w:divBdr>
            <w:top w:val="none" w:sz="0" w:space="0" w:color="auto"/>
            <w:left w:val="none" w:sz="0" w:space="0" w:color="auto"/>
            <w:bottom w:val="none" w:sz="0" w:space="0" w:color="auto"/>
            <w:right w:val="none" w:sz="0" w:space="0" w:color="auto"/>
          </w:divBdr>
        </w:div>
        <w:div w:id="85080577">
          <w:marLeft w:val="480"/>
          <w:marRight w:val="0"/>
          <w:marTop w:val="0"/>
          <w:marBottom w:val="0"/>
          <w:divBdr>
            <w:top w:val="none" w:sz="0" w:space="0" w:color="auto"/>
            <w:left w:val="none" w:sz="0" w:space="0" w:color="auto"/>
            <w:bottom w:val="none" w:sz="0" w:space="0" w:color="auto"/>
            <w:right w:val="none" w:sz="0" w:space="0" w:color="auto"/>
          </w:divBdr>
        </w:div>
        <w:div w:id="149488446">
          <w:marLeft w:val="480"/>
          <w:marRight w:val="0"/>
          <w:marTop w:val="0"/>
          <w:marBottom w:val="0"/>
          <w:divBdr>
            <w:top w:val="none" w:sz="0" w:space="0" w:color="auto"/>
            <w:left w:val="none" w:sz="0" w:space="0" w:color="auto"/>
            <w:bottom w:val="none" w:sz="0" w:space="0" w:color="auto"/>
            <w:right w:val="none" w:sz="0" w:space="0" w:color="auto"/>
          </w:divBdr>
        </w:div>
        <w:div w:id="198323993">
          <w:marLeft w:val="480"/>
          <w:marRight w:val="0"/>
          <w:marTop w:val="0"/>
          <w:marBottom w:val="0"/>
          <w:divBdr>
            <w:top w:val="none" w:sz="0" w:space="0" w:color="auto"/>
            <w:left w:val="none" w:sz="0" w:space="0" w:color="auto"/>
            <w:bottom w:val="none" w:sz="0" w:space="0" w:color="auto"/>
            <w:right w:val="none" w:sz="0" w:space="0" w:color="auto"/>
          </w:divBdr>
        </w:div>
        <w:div w:id="218248750">
          <w:marLeft w:val="480"/>
          <w:marRight w:val="0"/>
          <w:marTop w:val="0"/>
          <w:marBottom w:val="0"/>
          <w:divBdr>
            <w:top w:val="none" w:sz="0" w:space="0" w:color="auto"/>
            <w:left w:val="none" w:sz="0" w:space="0" w:color="auto"/>
            <w:bottom w:val="none" w:sz="0" w:space="0" w:color="auto"/>
            <w:right w:val="none" w:sz="0" w:space="0" w:color="auto"/>
          </w:divBdr>
        </w:div>
        <w:div w:id="222716749">
          <w:marLeft w:val="480"/>
          <w:marRight w:val="0"/>
          <w:marTop w:val="0"/>
          <w:marBottom w:val="0"/>
          <w:divBdr>
            <w:top w:val="none" w:sz="0" w:space="0" w:color="auto"/>
            <w:left w:val="none" w:sz="0" w:space="0" w:color="auto"/>
            <w:bottom w:val="none" w:sz="0" w:space="0" w:color="auto"/>
            <w:right w:val="none" w:sz="0" w:space="0" w:color="auto"/>
          </w:divBdr>
        </w:div>
        <w:div w:id="246310072">
          <w:marLeft w:val="480"/>
          <w:marRight w:val="0"/>
          <w:marTop w:val="0"/>
          <w:marBottom w:val="0"/>
          <w:divBdr>
            <w:top w:val="none" w:sz="0" w:space="0" w:color="auto"/>
            <w:left w:val="none" w:sz="0" w:space="0" w:color="auto"/>
            <w:bottom w:val="none" w:sz="0" w:space="0" w:color="auto"/>
            <w:right w:val="none" w:sz="0" w:space="0" w:color="auto"/>
          </w:divBdr>
        </w:div>
        <w:div w:id="247815119">
          <w:marLeft w:val="480"/>
          <w:marRight w:val="0"/>
          <w:marTop w:val="0"/>
          <w:marBottom w:val="0"/>
          <w:divBdr>
            <w:top w:val="none" w:sz="0" w:space="0" w:color="auto"/>
            <w:left w:val="none" w:sz="0" w:space="0" w:color="auto"/>
            <w:bottom w:val="none" w:sz="0" w:space="0" w:color="auto"/>
            <w:right w:val="none" w:sz="0" w:space="0" w:color="auto"/>
          </w:divBdr>
        </w:div>
        <w:div w:id="270479655">
          <w:marLeft w:val="480"/>
          <w:marRight w:val="0"/>
          <w:marTop w:val="0"/>
          <w:marBottom w:val="0"/>
          <w:divBdr>
            <w:top w:val="none" w:sz="0" w:space="0" w:color="auto"/>
            <w:left w:val="none" w:sz="0" w:space="0" w:color="auto"/>
            <w:bottom w:val="none" w:sz="0" w:space="0" w:color="auto"/>
            <w:right w:val="none" w:sz="0" w:space="0" w:color="auto"/>
          </w:divBdr>
        </w:div>
        <w:div w:id="326371675">
          <w:marLeft w:val="480"/>
          <w:marRight w:val="0"/>
          <w:marTop w:val="0"/>
          <w:marBottom w:val="0"/>
          <w:divBdr>
            <w:top w:val="none" w:sz="0" w:space="0" w:color="auto"/>
            <w:left w:val="none" w:sz="0" w:space="0" w:color="auto"/>
            <w:bottom w:val="none" w:sz="0" w:space="0" w:color="auto"/>
            <w:right w:val="none" w:sz="0" w:space="0" w:color="auto"/>
          </w:divBdr>
        </w:div>
        <w:div w:id="334454150">
          <w:marLeft w:val="480"/>
          <w:marRight w:val="0"/>
          <w:marTop w:val="0"/>
          <w:marBottom w:val="0"/>
          <w:divBdr>
            <w:top w:val="none" w:sz="0" w:space="0" w:color="auto"/>
            <w:left w:val="none" w:sz="0" w:space="0" w:color="auto"/>
            <w:bottom w:val="none" w:sz="0" w:space="0" w:color="auto"/>
            <w:right w:val="none" w:sz="0" w:space="0" w:color="auto"/>
          </w:divBdr>
        </w:div>
        <w:div w:id="340622441">
          <w:marLeft w:val="480"/>
          <w:marRight w:val="0"/>
          <w:marTop w:val="0"/>
          <w:marBottom w:val="0"/>
          <w:divBdr>
            <w:top w:val="none" w:sz="0" w:space="0" w:color="auto"/>
            <w:left w:val="none" w:sz="0" w:space="0" w:color="auto"/>
            <w:bottom w:val="none" w:sz="0" w:space="0" w:color="auto"/>
            <w:right w:val="none" w:sz="0" w:space="0" w:color="auto"/>
          </w:divBdr>
        </w:div>
        <w:div w:id="379062021">
          <w:marLeft w:val="480"/>
          <w:marRight w:val="0"/>
          <w:marTop w:val="0"/>
          <w:marBottom w:val="0"/>
          <w:divBdr>
            <w:top w:val="none" w:sz="0" w:space="0" w:color="auto"/>
            <w:left w:val="none" w:sz="0" w:space="0" w:color="auto"/>
            <w:bottom w:val="none" w:sz="0" w:space="0" w:color="auto"/>
            <w:right w:val="none" w:sz="0" w:space="0" w:color="auto"/>
          </w:divBdr>
        </w:div>
        <w:div w:id="385683453">
          <w:marLeft w:val="480"/>
          <w:marRight w:val="0"/>
          <w:marTop w:val="0"/>
          <w:marBottom w:val="0"/>
          <w:divBdr>
            <w:top w:val="none" w:sz="0" w:space="0" w:color="auto"/>
            <w:left w:val="none" w:sz="0" w:space="0" w:color="auto"/>
            <w:bottom w:val="none" w:sz="0" w:space="0" w:color="auto"/>
            <w:right w:val="none" w:sz="0" w:space="0" w:color="auto"/>
          </w:divBdr>
        </w:div>
        <w:div w:id="399791627">
          <w:marLeft w:val="480"/>
          <w:marRight w:val="0"/>
          <w:marTop w:val="0"/>
          <w:marBottom w:val="0"/>
          <w:divBdr>
            <w:top w:val="none" w:sz="0" w:space="0" w:color="auto"/>
            <w:left w:val="none" w:sz="0" w:space="0" w:color="auto"/>
            <w:bottom w:val="none" w:sz="0" w:space="0" w:color="auto"/>
            <w:right w:val="none" w:sz="0" w:space="0" w:color="auto"/>
          </w:divBdr>
        </w:div>
        <w:div w:id="437874440">
          <w:marLeft w:val="480"/>
          <w:marRight w:val="0"/>
          <w:marTop w:val="0"/>
          <w:marBottom w:val="0"/>
          <w:divBdr>
            <w:top w:val="none" w:sz="0" w:space="0" w:color="auto"/>
            <w:left w:val="none" w:sz="0" w:space="0" w:color="auto"/>
            <w:bottom w:val="none" w:sz="0" w:space="0" w:color="auto"/>
            <w:right w:val="none" w:sz="0" w:space="0" w:color="auto"/>
          </w:divBdr>
        </w:div>
        <w:div w:id="450322666">
          <w:marLeft w:val="480"/>
          <w:marRight w:val="0"/>
          <w:marTop w:val="0"/>
          <w:marBottom w:val="0"/>
          <w:divBdr>
            <w:top w:val="none" w:sz="0" w:space="0" w:color="auto"/>
            <w:left w:val="none" w:sz="0" w:space="0" w:color="auto"/>
            <w:bottom w:val="none" w:sz="0" w:space="0" w:color="auto"/>
            <w:right w:val="none" w:sz="0" w:space="0" w:color="auto"/>
          </w:divBdr>
        </w:div>
        <w:div w:id="459614633">
          <w:marLeft w:val="480"/>
          <w:marRight w:val="0"/>
          <w:marTop w:val="0"/>
          <w:marBottom w:val="0"/>
          <w:divBdr>
            <w:top w:val="none" w:sz="0" w:space="0" w:color="auto"/>
            <w:left w:val="none" w:sz="0" w:space="0" w:color="auto"/>
            <w:bottom w:val="none" w:sz="0" w:space="0" w:color="auto"/>
            <w:right w:val="none" w:sz="0" w:space="0" w:color="auto"/>
          </w:divBdr>
        </w:div>
        <w:div w:id="492645068">
          <w:marLeft w:val="480"/>
          <w:marRight w:val="0"/>
          <w:marTop w:val="0"/>
          <w:marBottom w:val="0"/>
          <w:divBdr>
            <w:top w:val="none" w:sz="0" w:space="0" w:color="auto"/>
            <w:left w:val="none" w:sz="0" w:space="0" w:color="auto"/>
            <w:bottom w:val="none" w:sz="0" w:space="0" w:color="auto"/>
            <w:right w:val="none" w:sz="0" w:space="0" w:color="auto"/>
          </w:divBdr>
        </w:div>
        <w:div w:id="498472373">
          <w:marLeft w:val="480"/>
          <w:marRight w:val="0"/>
          <w:marTop w:val="0"/>
          <w:marBottom w:val="0"/>
          <w:divBdr>
            <w:top w:val="none" w:sz="0" w:space="0" w:color="auto"/>
            <w:left w:val="none" w:sz="0" w:space="0" w:color="auto"/>
            <w:bottom w:val="none" w:sz="0" w:space="0" w:color="auto"/>
            <w:right w:val="none" w:sz="0" w:space="0" w:color="auto"/>
          </w:divBdr>
        </w:div>
        <w:div w:id="504517529">
          <w:marLeft w:val="480"/>
          <w:marRight w:val="0"/>
          <w:marTop w:val="0"/>
          <w:marBottom w:val="0"/>
          <w:divBdr>
            <w:top w:val="none" w:sz="0" w:space="0" w:color="auto"/>
            <w:left w:val="none" w:sz="0" w:space="0" w:color="auto"/>
            <w:bottom w:val="none" w:sz="0" w:space="0" w:color="auto"/>
            <w:right w:val="none" w:sz="0" w:space="0" w:color="auto"/>
          </w:divBdr>
        </w:div>
        <w:div w:id="508639506">
          <w:marLeft w:val="480"/>
          <w:marRight w:val="0"/>
          <w:marTop w:val="0"/>
          <w:marBottom w:val="0"/>
          <w:divBdr>
            <w:top w:val="none" w:sz="0" w:space="0" w:color="auto"/>
            <w:left w:val="none" w:sz="0" w:space="0" w:color="auto"/>
            <w:bottom w:val="none" w:sz="0" w:space="0" w:color="auto"/>
            <w:right w:val="none" w:sz="0" w:space="0" w:color="auto"/>
          </w:divBdr>
        </w:div>
        <w:div w:id="516650840">
          <w:marLeft w:val="480"/>
          <w:marRight w:val="0"/>
          <w:marTop w:val="0"/>
          <w:marBottom w:val="0"/>
          <w:divBdr>
            <w:top w:val="none" w:sz="0" w:space="0" w:color="auto"/>
            <w:left w:val="none" w:sz="0" w:space="0" w:color="auto"/>
            <w:bottom w:val="none" w:sz="0" w:space="0" w:color="auto"/>
            <w:right w:val="none" w:sz="0" w:space="0" w:color="auto"/>
          </w:divBdr>
        </w:div>
        <w:div w:id="536817194">
          <w:marLeft w:val="480"/>
          <w:marRight w:val="0"/>
          <w:marTop w:val="0"/>
          <w:marBottom w:val="0"/>
          <w:divBdr>
            <w:top w:val="none" w:sz="0" w:space="0" w:color="auto"/>
            <w:left w:val="none" w:sz="0" w:space="0" w:color="auto"/>
            <w:bottom w:val="none" w:sz="0" w:space="0" w:color="auto"/>
            <w:right w:val="none" w:sz="0" w:space="0" w:color="auto"/>
          </w:divBdr>
        </w:div>
        <w:div w:id="591937071">
          <w:marLeft w:val="480"/>
          <w:marRight w:val="0"/>
          <w:marTop w:val="0"/>
          <w:marBottom w:val="0"/>
          <w:divBdr>
            <w:top w:val="none" w:sz="0" w:space="0" w:color="auto"/>
            <w:left w:val="none" w:sz="0" w:space="0" w:color="auto"/>
            <w:bottom w:val="none" w:sz="0" w:space="0" w:color="auto"/>
            <w:right w:val="none" w:sz="0" w:space="0" w:color="auto"/>
          </w:divBdr>
        </w:div>
        <w:div w:id="593248208">
          <w:marLeft w:val="480"/>
          <w:marRight w:val="0"/>
          <w:marTop w:val="0"/>
          <w:marBottom w:val="0"/>
          <w:divBdr>
            <w:top w:val="none" w:sz="0" w:space="0" w:color="auto"/>
            <w:left w:val="none" w:sz="0" w:space="0" w:color="auto"/>
            <w:bottom w:val="none" w:sz="0" w:space="0" w:color="auto"/>
            <w:right w:val="none" w:sz="0" w:space="0" w:color="auto"/>
          </w:divBdr>
        </w:div>
        <w:div w:id="660547792">
          <w:marLeft w:val="480"/>
          <w:marRight w:val="0"/>
          <w:marTop w:val="0"/>
          <w:marBottom w:val="0"/>
          <w:divBdr>
            <w:top w:val="none" w:sz="0" w:space="0" w:color="auto"/>
            <w:left w:val="none" w:sz="0" w:space="0" w:color="auto"/>
            <w:bottom w:val="none" w:sz="0" w:space="0" w:color="auto"/>
            <w:right w:val="none" w:sz="0" w:space="0" w:color="auto"/>
          </w:divBdr>
        </w:div>
        <w:div w:id="669723772">
          <w:marLeft w:val="480"/>
          <w:marRight w:val="0"/>
          <w:marTop w:val="0"/>
          <w:marBottom w:val="0"/>
          <w:divBdr>
            <w:top w:val="none" w:sz="0" w:space="0" w:color="auto"/>
            <w:left w:val="none" w:sz="0" w:space="0" w:color="auto"/>
            <w:bottom w:val="none" w:sz="0" w:space="0" w:color="auto"/>
            <w:right w:val="none" w:sz="0" w:space="0" w:color="auto"/>
          </w:divBdr>
        </w:div>
        <w:div w:id="675112363">
          <w:marLeft w:val="480"/>
          <w:marRight w:val="0"/>
          <w:marTop w:val="0"/>
          <w:marBottom w:val="0"/>
          <w:divBdr>
            <w:top w:val="none" w:sz="0" w:space="0" w:color="auto"/>
            <w:left w:val="none" w:sz="0" w:space="0" w:color="auto"/>
            <w:bottom w:val="none" w:sz="0" w:space="0" w:color="auto"/>
            <w:right w:val="none" w:sz="0" w:space="0" w:color="auto"/>
          </w:divBdr>
        </w:div>
        <w:div w:id="675959550">
          <w:marLeft w:val="480"/>
          <w:marRight w:val="0"/>
          <w:marTop w:val="0"/>
          <w:marBottom w:val="0"/>
          <w:divBdr>
            <w:top w:val="none" w:sz="0" w:space="0" w:color="auto"/>
            <w:left w:val="none" w:sz="0" w:space="0" w:color="auto"/>
            <w:bottom w:val="none" w:sz="0" w:space="0" w:color="auto"/>
            <w:right w:val="none" w:sz="0" w:space="0" w:color="auto"/>
          </w:divBdr>
        </w:div>
        <w:div w:id="677006554">
          <w:marLeft w:val="480"/>
          <w:marRight w:val="0"/>
          <w:marTop w:val="0"/>
          <w:marBottom w:val="0"/>
          <w:divBdr>
            <w:top w:val="none" w:sz="0" w:space="0" w:color="auto"/>
            <w:left w:val="none" w:sz="0" w:space="0" w:color="auto"/>
            <w:bottom w:val="none" w:sz="0" w:space="0" w:color="auto"/>
            <w:right w:val="none" w:sz="0" w:space="0" w:color="auto"/>
          </w:divBdr>
        </w:div>
        <w:div w:id="692803240">
          <w:marLeft w:val="480"/>
          <w:marRight w:val="0"/>
          <w:marTop w:val="0"/>
          <w:marBottom w:val="0"/>
          <w:divBdr>
            <w:top w:val="none" w:sz="0" w:space="0" w:color="auto"/>
            <w:left w:val="none" w:sz="0" w:space="0" w:color="auto"/>
            <w:bottom w:val="none" w:sz="0" w:space="0" w:color="auto"/>
            <w:right w:val="none" w:sz="0" w:space="0" w:color="auto"/>
          </w:divBdr>
        </w:div>
        <w:div w:id="724984261">
          <w:marLeft w:val="480"/>
          <w:marRight w:val="0"/>
          <w:marTop w:val="0"/>
          <w:marBottom w:val="0"/>
          <w:divBdr>
            <w:top w:val="none" w:sz="0" w:space="0" w:color="auto"/>
            <w:left w:val="none" w:sz="0" w:space="0" w:color="auto"/>
            <w:bottom w:val="none" w:sz="0" w:space="0" w:color="auto"/>
            <w:right w:val="none" w:sz="0" w:space="0" w:color="auto"/>
          </w:divBdr>
        </w:div>
        <w:div w:id="743406580">
          <w:marLeft w:val="480"/>
          <w:marRight w:val="0"/>
          <w:marTop w:val="0"/>
          <w:marBottom w:val="0"/>
          <w:divBdr>
            <w:top w:val="none" w:sz="0" w:space="0" w:color="auto"/>
            <w:left w:val="none" w:sz="0" w:space="0" w:color="auto"/>
            <w:bottom w:val="none" w:sz="0" w:space="0" w:color="auto"/>
            <w:right w:val="none" w:sz="0" w:space="0" w:color="auto"/>
          </w:divBdr>
        </w:div>
        <w:div w:id="754671323">
          <w:marLeft w:val="480"/>
          <w:marRight w:val="0"/>
          <w:marTop w:val="0"/>
          <w:marBottom w:val="0"/>
          <w:divBdr>
            <w:top w:val="none" w:sz="0" w:space="0" w:color="auto"/>
            <w:left w:val="none" w:sz="0" w:space="0" w:color="auto"/>
            <w:bottom w:val="none" w:sz="0" w:space="0" w:color="auto"/>
            <w:right w:val="none" w:sz="0" w:space="0" w:color="auto"/>
          </w:divBdr>
        </w:div>
        <w:div w:id="760763572">
          <w:marLeft w:val="480"/>
          <w:marRight w:val="0"/>
          <w:marTop w:val="0"/>
          <w:marBottom w:val="0"/>
          <w:divBdr>
            <w:top w:val="none" w:sz="0" w:space="0" w:color="auto"/>
            <w:left w:val="none" w:sz="0" w:space="0" w:color="auto"/>
            <w:bottom w:val="none" w:sz="0" w:space="0" w:color="auto"/>
            <w:right w:val="none" w:sz="0" w:space="0" w:color="auto"/>
          </w:divBdr>
        </w:div>
        <w:div w:id="801732674">
          <w:marLeft w:val="480"/>
          <w:marRight w:val="0"/>
          <w:marTop w:val="0"/>
          <w:marBottom w:val="0"/>
          <w:divBdr>
            <w:top w:val="none" w:sz="0" w:space="0" w:color="auto"/>
            <w:left w:val="none" w:sz="0" w:space="0" w:color="auto"/>
            <w:bottom w:val="none" w:sz="0" w:space="0" w:color="auto"/>
            <w:right w:val="none" w:sz="0" w:space="0" w:color="auto"/>
          </w:divBdr>
        </w:div>
        <w:div w:id="814293714">
          <w:marLeft w:val="480"/>
          <w:marRight w:val="0"/>
          <w:marTop w:val="0"/>
          <w:marBottom w:val="0"/>
          <w:divBdr>
            <w:top w:val="none" w:sz="0" w:space="0" w:color="auto"/>
            <w:left w:val="none" w:sz="0" w:space="0" w:color="auto"/>
            <w:bottom w:val="none" w:sz="0" w:space="0" w:color="auto"/>
            <w:right w:val="none" w:sz="0" w:space="0" w:color="auto"/>
          </w:divBdr>
        </w:div>
        <w:div w:id="825360742">
          <w:marLeft w:val="480"/>
          <w:marRight w:val="0"/>
          <w:marTop w:val="0"/>
          <w:marBottom w:val="0"/>
          <w:divBdr>
            <w:top w:val="none" w:sz="0" w:space="0" w:color="auto"/>
            <w:left w:val="none" w:sz="0" w:space="0" w:color="auto"/>
            <w:bottom w:val="none" w:sz="0" w:space="0" w:color="auto"/>
            <w:right w:val="none" w:sz="0" w:space="0" w:color="auto"/>
          </w:divBdr>
        </w:div>
        <w:div w:id="879828769">
          <w:marLeft w:val="480"/>
          <w:marRight w:val="0"/>
          <w:marTop w:val="0"/>
          <w:marBottom w:val="0"/>
          <w:divBdr>
            <w:top w:val="none" w:sz="0" w:space="0" w:color="auto"/>
            <w:left w:val="none" w:sz="0" w:space="0" w:color="auto"/>
            <w:bottom w:val="none" w:sz="0" w:space="0" w:color="auto"/>
            <w:right w:val="none" w:sz="0" w:space="0" w:color="auto"/>
          </w:divBdr>
        </w:div>
        <w:div w:id="934098327">
          <w:marLeft w:val="480"/>
          <w:marRight w:val="0"/>
          <w:marTop w:val="0"/>
          <w:marBottom w:val="0"/>
          <w:divBdr>
            <w:top w:val="none" w:sz="0" w:space="0" w:color="auto"/>
            <w:left w:val="none" w:sz="0" w:space="0" w:color="auto"/>
            <w:bottom w:val="none" w:sz="0" w:space="0" w:color="auto"/>
            <w:right w:val="none" w:sz="0" w:space="0" w:color="auto"/>
          </w:divBdr>
        </w:div>
        <w:div w:id="941839360">
          <w:marLeft w:val="480"/>
          <w:marRight w:val="0"/>
          <w:marTop w:val="0"/>
          <w:marBottom w:val="0"/>
          <w:divBdr>
            <w:top w:val="none" w:sz="0" w:space="0" w:color="auto"/>
            <w:left w:val="none" w:sz="0" w:space="0" w:color="auto"/>
            <w:bottom w:val="none" w:sz="0" w:space="0" w:color="auto"/>
            <w:right w:val="none" w:sz="0" w:space="0" w:color="auto"/>
          </w:divBdr>
        </w:div>
        <w:div w:id="1000498648">
          <w:marLeft w:val="480"/>
          <w:marRight w:val="0"/>
          <w:marTop w:val="0"/>
          <w:marBottom w:val="0"/>
          <w:divBdr>
            <w:top w:val="none" w:sz="0" w:space="0" w:color="auto"/>
            <w:left w:val="none" w:sz="0" w:space="0" w:color="auto"/>
            <w:bottom w:val="none" w:sz="0" w:space="0" w:color="auto"/>
            <w:right w:val="none" w:sz="0" w:space="0" w:color="auto"/>
          </w:divBdr>
        </w:div>
        <w:div w:id="1021275102">
          <w:marLeft w:val="480"/>
          <w:marRight w:val="0"/>
          <w:marTop w:val="0"/>
          <w:marBottom w:val="0"/>
          <w:divBdr>
            <w:top w:val="none" w:sz="0" w:space="0" w:color="auto"/>
            <w:left w:val="none" w:sz="0" w:space="0" w:color="auto"/>
            <w:bottom w:val="none" w:sz="0" w:space="0" w:color="auto"/>
            <w:right w:val="none" w:sz="0" w:space="0" w:color="auto"/>
          </w:divBdr>
        </w:div>
        <w:div w:id="1028411292">
          <w:marLeft w:val="480"/>
          <w:marRight w:val="0"/>
          <w:marTop w:val="0"/>
          <w:marBottom w:val="0"/>
          <w:divBdr>
            <w:top w:val="none" w:sz="0" w:space="0" w:color="auto"/>
            <w:left w:val="none" w:sz="0" w:space="0" w:color="auto"/>
            <w:bottom w:val="none" w:sz="0" w:space="0" w:color="auto"/>
            <w:right w:val="none" w:sz="0" w:space="0" w:color="auto"/>
          </w:divBdr>
        </w:div>
        <w:div w:id="1050768724">
          <w:marLeft w:val="480"/>
          <w:marRight w:val="0"/>
          <w:marTop w:val="0"/>
          <w:marBottom w:val="0"/>
          <w:divBdr>
            <w:top w:val="none" w:sz="0" w:space="0" w:color="auto"/>
            <w:left w:val="none" w:sz="0" w:space="0" w:color="auto"/>
            <w:bottom w:val="none" w:sz="0" w:space="0" w:color="auto"/>
            <w:right w:val="none" w:sz="0" w:space="0" w:color="auto"/>
          </w:divBdr>
        </w:div>
        <w:div w:id="1078287980">
          <w:marLeft w:val="480"/>
          <w:marRight w:val="0"/>
          <w:marTop w:val="0"/>
          <w:marBottom w:val="0"/>
          <w:divBdr>
            <w:top w:val="none" w:sz="0" w:space="0" w:color="auto"/>
            <w:left w:val="none" w:sz="0" w:space="0" w:color="auto"/>
            <w:bottom w:val="none" w:sz="0" w:space="0" w:color="auto"/>
            <w:right w:val="none" w:sz="0" w:space="0" w:color="auto"/>
          </w:divBdr>
        </w:div>
        <w:div w:id="1126238710">
          <w:marLeft w:val="480"/>
          <w:marRight w:val="0"/>
          <w:marTop w:val="0"/>
          <w:marBottom w:val="0"/>
          <w:divBdr>
            <w:top w:val="none" w:sz="0" w:space="0" w:color="auto"/>
            <w:left w:val="none" w:sz="0" w:space="0" w:color="auto"/>
            <w:bottom w:val="none" w:sz="0" w:space="0" w:color="auto"/>
            <w:right w:val="none" w:sz="0" w:space="0" w:color="auto"/>
          </w:divBdr>
        </w:div>
      </w:divsChild>
    </w:div>
    <w:div w:id="1039164876">
      <w:bodyDiv w:val="1"/>
      <w:marLeft w:val="0"/>
      <w:marRight w:val="0"/>
      <w:marTop w:val="0"/>
      <w:marBottom w:val="0"/>
      <w:divBdr>
        <w:top w:val="none" w:sz="0" w:space="0" w:color="auto"/>
        <w:left w:val="none" w:sz="0" w:space="0" w:color="auto"/>
        <w:bottom w:val="none" w:sz="0" w:space="0" w:color="auto"/>
        <w:right w:val="none" w:sz="0" w:space="0" w:color="auto"/>
      </w:divBdr>
    </w:div>
    <w:div w:id="1039277891">
      <w:bodyDiv w:val="1"/>
      <w:marLeft w:val="0"/>
      <w:marRight w:val="0"/>
      <w:marTop w:val="0"/>
      <w:marBottom w:val="0"/>
      <w:divBdr>
        <w:top w:val="none" w:sz="0" w:space="0" w:color="auto"/>
        <w:left w:val="none" w:sz="0" w:space="0" w:color="auto"/>
        <w:bottom w:val="none" w:sz="0" w:space="0" w:color="auto"/>
        <w:right w:val="none" w:sz="0" w:space="0" w:color="auto"/>
      </w:divBdr>
    </w:div>
    <w:div w:id="1039477735">
      <w:bodyDiv w:val="1"/>
      <w:marLeft w:val="0"/>
      <w:marRight w:val="0"/>
      <w:marTop w:val="0"/>
      <w:marBottom w:val="0"/>
      <w:divBdr>
        <w:top w:val="none" w:sz="0" w:space="0" w:color="auto"/>
        <w:left w:val="none" w:sz="0" w:space="0" w:color="auto"/>
        <w:bottom w:val="none" w:sz="0" w:space="0" w:color="auto"/>
        <w:right w:val="none" w:sz="0" w:space="0" w:color="auto"/>
      </w:divBdr>
    </w:div>
    <w:div w:id="1039621518">
      <w:bodyDiv w:val="1"/>
      <w:marLeft w:val="0"/>
      <w:marRight w:val="0"/>
      <w:marTop w:val="0"/>
      <w:marBottom w:val="0"/>
      <w:divBdr>
        <w:top w:val="none" w:sz="0" w:space="0" w:color="auto"/>
        <w:left w:val="none" w:sz="0" w:space="0" w:color="auto"/>
        <w:bottom w:val="none" w:sz="0" w:space="0" w:color="auto"/>
        <w:right w:val="none" w:sz="0" w:space="0" w:color="auto"/>
      </w:divBdr>
    </w:div>
    <w:div w:id="1039625034">
      <w:bodyDiv w:val="1"/>
      <w:marLeft w:val="0"/>
      <w:marRight w:val="0"/>
      <w:marTop w:val="0"/>
      <w:marBottom w:val="0"/>
      <w:divBdr>
        <w:top w:val="none" w:sz="0" w:space="0" w:color="auto"/>
        <w:left w:val="none" w:sz="0" w:space="0" w:color="auto"/>
        <w:bottom w:val="none" w:sz="0" w:space="0" w:color="auto"/>
        <w:right w:val="none" w:sz="0" w:space="0" w:color="auto"/>
      </w:divBdr>
      <w:divsChild>
        <w:div w:id="22093832">
          <w:marLeft w:val="480"/>
          <w:marRight w:val="0"/>
          <w:marTop w:val="0"/>
          <w:marBottom w:val="0"/>
          <w:divBdr>
            <w:top w:val="none" w:sz="0" w:space="0" w:color="auto"/>
            <w:left w:val="none" w:sz="0" w:space="0" w:color="auto"/>
            <w:bottom w:val="none" w:sz="0" w:space="0" w:color="auto"/>
            <w:right w:val="none" w:sz="0" w:space="0" w:color="auto"/>
          </w:divBdr>
        </w:div>
        <w:div w:id="43650520">
          <w:marLeft w:val="480"/>
          <w:marRight w:val="0"/>
          <w:marTop w:val="0"/>
          <w:marBottom w:val="0"/>
          <w:divBdr>
            <w:top w:val="none" w:sz="0" w:space="0" w:color="auto"/>
            <w:left w:val="none" w:sz="0" w:space="0" w:color="auto"/>
            <w:bottom w:val="none" w:sz="0" w:space="0" w:color="auto"/>
            <w:right w:val="none" w:sz="0" w:space="0" w:color="auto"/>
          </w:divBdr>
        </w:div>
        <w:div w:id="50347132">
          <w:marLeft w:val="480"/>
          <w:marRight w:val="0"/>
          <w:marTop w:val="0"/>
          <w:marBottom w:val="0"/>
          <w:divBdr>
            <w:top w:val="none" w:sz="0" w:space="0" w:color="auto"/>
            <w:left w:val="none" w:sz="0" w:space="0" w:color="auto"/>
            <w:bottom w:val="none" w:sz="0" w:space="0" w:color="auto"/>
            <w:right w:val="none" w:sz="0" w:space="0" w:color="auto"/>
          </w:divBdr>
        </w:div>
        <w:div w:id="104350008">
          <w:marLeft w:val="480"/>
          <w:marRight w:val="0"/>
          <w:marTop w:val="0"/>
          <w:marBottom w:val="0"/>
          <w:divBdr>
            <w:top w:val="none" w:sz="0" w:space="0" w:color="auto"/>
            <w:left w:val="none" w:sz="0" w:space="0" w:color="auto"/>
            <w:bottom w:val="none" w:sz="0" w:space="0" w:color="auto"/>
            <w:right w:val="none" w:sz="0" w:space="0" w:color="auto"/>
          </w:divBdr>
        </w:div>
        <w:div w:id="106854524">
          <w:marLeft w:val="480"/>
          <w:marRight w:val="0"/>
          <w:marTop w:val="0"/>
          <w:marBottom w:val="0"/>
          <w:divBdr>
            <w:top w:val="none" w:sz="0" w:space="0" w:color="auto"/>
            <w:left w:val="none" w:sz="0" w:space="0" w:color="auto"/>
            <w:bottom w:val="none" w:sz="0" w:space="0" w:color="auto"/>
            <w:right w:val="none" w:sz="0" w:space="0" w:color="auto"/>
          </w:divBdr>
        </w:div>
        <w:div w:id="107627859">
          <w:marLeft w:val="480"/>
          <w:marRight w:val="0"/>
          <w:marTop w:val="0"/>
          <w:marBottom w:val="0"/>
          <w:divBdr>
            <w:top w:val="none" w:sz="0" w:space="0" w:color="auto"/>
            <w:left w:val="none" w:sz="0" w:space="0" w:color="auto"/>
            <w:bottom w:val="none" w:sz="0" w:space="0" w:color="auto"/>
            <w:right w:val="none" w:sz="0" w:space="0" w:color="auto"/>
          </w:divBdr>
        </w:div>
        <w:div w:id="136653953">
          <w:marLeft w:val="480"/>
          <w:marRight w:val="0"/>
          <w:marTop w:val="0"/>
          <w:marBottom w:val="0"/>
          <w:divBdr>
            <w:top w:val="none" w:sz="0" w:space="0" w:color="auto"/>
            <w:left w:val="none" w:sz="0" w:space="0" w:color="auto"/>
            <w:bottom w:val="none" w:sz="0" w:space="0" w:color="auto"/>
            <w:right w:val="none" w:sz="0" w:space="0" w:color="auto"/>
          </w:divBdr>
        </w:div>
        <w:div w:id="167714393">
          <w:marLeft w:val="480"/>
          <w:marRight w:val="0"/>
          <w:marTop w:val="0"/>
          <w:marBottom w:val="0"/>
          <w:divBdr>
            <w:top w:val="none" w:sz="0" w:space="0" w:color="auto"/>
            <w:left w:val="none" w:sz="0" w:space="0" w:color="auto"/>
            <w:bottom w:val="none" w:sz="0" w:space="0" w:color="auto"/>
            <w:right w:val="none" w:sz="0" w:space="0" w:color="auto"/>
          </w:divBdr>
        </w:div>
        <w:div w:id="205801977">
          <w:marLeft w:val="480"/>
          <w:marRight w:val="0"/>
          <w:marTop w:val="0"/>
          <w:marBottom w:val="0"/>
          <w:divBdr>
            <w:top w:val="none" w:sz="0" w:space="0" w:color="auto"/>
            <w:left w:val="none" w:sz="0" w:space="0" w:color="auto"/>
            <w:bottom w:val="none" w:sz="0" w:space="0" w:color="auto"/>
            <w:right w:val="none" w:sz="0" w:space="0" w:color="auto"/>
          </w:divBdr>
        </w:div>
        <w:div w:id="249657415">
          <w:marLeft w:val="480"/>
          <w:marRight w:val="0"/>
          <w:marTop w:val="0"/>
          <w:marBottom w:val="0"/>
          <w:divBdr>
            <w:top w:val="none" w:sz="0" w:space="0" w:color="auto"/>
            <w:left w:val="none" w:sz="0" w:space="0" w:color="auto"/>
            <w:bottom w:val="none" w:sz="0" w:space="0" w:color="auto"/>
            <w:right w:val="none" w:sz="0" w:space="0" w:color="auto"/>
          </w:divBdr>
        </w:div>
        <w:div w:id="278341749">
          <w:marLeft w:val="480"/>
          <w:marRight w:val="0"/>
          <w:marTop w:val="0"/>
          <w:marBottom w:val="0"/>
          <w:divBdr>
            <w:top w:val="none" w:sz="0" w:space="0" w:color="auto"/>
            <w:left w:val="none" w:sz="0" w:space="0" w:color="auto"/>
            <w:bottom w:val="none" w:sz="0" w:space="0" w:color="auto"/>
            <w:right w:val="none" w:sz="0" w:space="0" w:color="auto"/>
          </w:divBdr>
        </w:div>
        <w:div w:id="283270932">
          <w:marLeft w:val="480"/>
          <w:marRight w:val="0"/>
          <w:marTop w:val="0"/>
          <w:marBottom w:val="0"/>
          <w:divBdr>
            <w:top w:val="none" w:sz="0" w:space="0" w:color="auto"/>
            <w:left w:val="none" w:sz="0" w:space="0" w:color="auto"/>
            <w:bottom w:val="none" w:sz="0" w:space="0" w:color="auto"/>
            <w:right w:val="none" w:sz="0" w:space="0" w:color="auto"/>
          </w:divBdr>
        </w:div>
        <w:div w:id="327632549">
          <w:marLeft w:val="480"/>
          <w:marRight w:val="0"/>
          <w:marTop w:val="0"/>
          <w:marBottom w:val="0"/>
          <w:divBdr>
            <w:top w:val="none" w:sz="0" w:space="0" w:color="auto"/>
            <w:left w:val="none" w:sz="0" w:space="0" w:color="auto"/>
            <w:bottom w:val="none" w:sz="0" w:space="0" w:color="auto"/>
            <w:right w:val="none" w:sz="0" w:space="0" w:color="auto"/>
          </w:divBdr>
        </w:div>
        <w:div w:id="344988821">
          <w:marLeft w:val="480"/>
          <w:marRight w:val="0"/>
          <w:marTop w:val="0"/>
          <w:marBottom w:val="0"/>
          <w:divBdr>
            <w:top w:val="none" w:sz="0" w:space="0" w:color="auto"/>
            <w:left w:val="none" w:sz="0" w:space="0" w:color="auto"/>
            <w:bottom w:val="none" w:sz="0" w:space="0" w:color="auto"/>
            <w:right w:val="none" w:sz="0" w:space="0" w:color="auto"/>
          </w:divBdr>
        </w:div>
        <w:div w:id="346257270">
          <w:marLeft w:val="480"/>
          <w:marRight w:val="0"/>
          <w:marTop w:val="0"/>
          <w:marBottom w:val="0"/>
          <w:divBdr>
            <w:top w:val="none" w:sz="0" w:space="0" w:color="auto"/>
            <w:left w:val="none" w:sz="0" w:space="0" w:color="auto"/>
            <w:bottom w:val="none" w:sz="0" w:space="0" w:color="auto"/>
            <w:right w:val="none" w:sz="0" w:space="0" w:color="auto"/>
          </w:divBdr>
        </w:div>
        <w:div w:id="351273425">
          <w:marLeft w:val="480"/>
          <w:marRight w:val="0"/>
          <w:marTop w:val="0"/>
          <w:marBottom w:val="0"/>
          <w:divBdr>
            <w:top w:val="none" w:sz="0" w:space="0" w:color="auto"/>
            <w:left w:val="none" w:sz="0" w:space="0" w:color="auto"/>
            <w:bottom w:val="none" w:sz="0" w:space="0" w:color="auto"/>
            <w:right w:val="none" w:sz="0" w:space="0" w:color="auto"/>
          </w:divBdr>
        </w:div>
        <w:div w:id="358627772">
          <w:marLeft w:val="480"/>
          <w:marRight w:val="0"/>
          <w:marTop w:val="0"/>
          <w:marBottom w:val="0"/>
          <w:divBdr>
            <w:top w:val="none" w:sz="0" w:space="0" w:color="auto"/>
            <w:left w:val="none" w:sz="0" w:space="0" w:color="auto"/>
            <w:bottom w:val="none" w:sz="0" w:space="0" w:color="auto"/>
            <w:right w:val="none" w:sz="0" w:space="0" w:color="auto"/>
          </w:divBdr>
        </w:div>
        <w:div w:id="387923652">
          <w:marLeft w:val="480"/>
          <w:marRight w:val="0"/>
          <w:marTop w:val="0"/>
          <w:marBottom w:val="0"/>
          <w:divBdr>
            <w:top w:val="none" w:sz="0" w:space="0" w:color="auto"/>
            <w:left w:val="none" w:sz="0" w:space="0" w:color="auto"/>
            <w:bottom w:val="none" w:sz="0" w:space="0" w:color="auto"/>
            <w:right w:val="none" w:sz="0" w:space="0" w:color="auto"/>
          </w:divBdr>
        </w:div>
        <w:div w:id="396052861">
          <w:marLeft w:val="480"/>
          <w:marRight w:val="0"/>
          <w:marTop w:val="0"/>
          <w:marBottom w:val="0"/>
          <w:divBdr>
            <w:top w:val="none" w:sz="0" w:space="0" w:color="auto"/>
            <w:left w:val="none" w:sz="0" w:space="0" w:color="auto"/>
            <w:bottom w:val="none" w:sz="0" w:space="0" w:color="auto"/>
            <w:right w:val="none" w:sz="0" w:space="0" w:color="auto"/>
          </w:divBdr>
        </w:div>
        <w:div w:id="412238778">
          <w:marLeft w:val="480"/>
          <w:marRight w:val="0"/>
          <w:marTop w:val="0"/>
          <w:marBottom w:val="0"/>
          <w:divBdr>
            <w:top w:val="none" w:sz="0" w:space="0" w:color="auto"/>
            <w:left w:val="none" w:sz="0" w:space="0" w:color="auto"/>
            <w:bottom w:val="none" w:sz="0" w:space="0" w:color="auto"/>
            <w:right w:val="none" w:sz="0" w:space="0" w:color="auto"/>
          </w:divBdr>
        </w:div>
        <w:div w:id="430048287">
          <w:marLeft w:val="480"/>
          <w:marRight w:val="0"/>
          <w:marTop w:val="0"/>
          <w:marBottom w:val="0"/>
          <w:divBdr>
            <w:top w:val="none" w:sz="0" w:space="0" w:color="auto"/>
            <w:left w:val="none" w:sz="0" w:space="0" w:color="auto"/>
            <w:bottom w:val="none" w:sz="0" w:space="0" w:color="auto"/>
            <w:right w:val="none" w:sz="0" w:space="0" w:color="auto"/>
          </w:divBdr>
        </w:div>
        <w:div w:id="447315942">
          <w:marLeft w:val="480"/>
          <w:marRight w:val="0"/>
          <w:marTop w:val="0"/>
          <w:marBottom w:val="0"/>
          <w:divBdr>
            <w:top w:val="none" w:sz="0" w:space="0" w:color="auto"/>
            <w:left w:val="none" w:sz="0" w:space="0" w:color="auto"/>
            <w:bottom w:val="none" w:sz="0" w:space="0" w:color="auto"/>
            <w:right w:val="none" w:sz="0" w:space="0" w:color="auto"/>
          </w:divBdr>
        </w:div>
        <w:div w:id="459497100">
          <w:marLeft w:val="480"/>
          <w:marRight w:val="0"/>
          <w:marTop w:val="0"/>
          <w:marBottom w:val="0"/>
          <w:divBdr>
            <w:top w:val="none" w:sz="0" w:space="0" w:color="auto"/>
            <w:left w:val="none" w:sz="0" w:space="0" w:color="auto"/>
            <w:bottom w:val="none" w:sz="0" w:space="0" w:color="auto"/>
            <w:right w:val="none" w:sz="0" w:space="0" w:color="auto"/>
          </w:divBdr>
        </w:div>
        <w:div w:id="484860080">
          <w:marLeft w:val="480"/>
          <w:marRight w:val="0"/>
          <w:marTop w:val="0"/>
          <w:marBottom w:val="0"/>
          <w:divBdr>
            <w:top w:val="none" w:sz="0" w:space="0" w:color="auto"/>
            <w:left w:val="none" w:sz="0" w:space="0" w:color="auto"/>
            <w:bottom w:val="none" w:sz="0" w:space="0" w:color="auto"/>
            <w:right w:val="none" w:sz="0" w:space="0" w:color="auto"/>
          </w:divBdr>
        </w:div>
        <w:div w:id="490096418">
          <w:marLeft w:val="480"/>
          <w:marRight w:val="0"/>
          <w:marTop w:val="0"/>
          <w:marBottom w:val="0"/>
          <w:divBdr>
            <w:top w:val="none" w:sz="0" w:space="0" w:color="auto"/>
            <w:left w:val="none" w:sz="0" w:space="0" w:color="auto"/>
            <w:bottom w:val="none" w:sz="0" w:space="0" w:color="auto"/>
            <w:right w:val="none" w:sz="0" w:space="0" w:color="auto"/>
          </w:divBdr>
        </w:div>
        <w:div w:id="490369845">
          <w:marLeft w:val="480"/>
          <w:marRight w:val="0"/>
          <w:marTop w:val="0"/>
          <w:marBottom w:val="0"/>
          <w:divBdr>
            <w:top w:val="none" w:sz="0" w:space="0" w:color="auto"/>
            <w:left w:val="none" w:sz="0" w:space="0" w:color="auto"/>
            <w:bottom w:val="none" w:sz="0" w:space="0" w:color="auto"/>
            <w:right w:val="none" w:sz="0" w:space="0" w:color="auto"/>
          </w:divBdr>
        </w:div>
        <w:div w:id="509565418">
          <w:marLeft w:val="480"/>
          <w:marRight w:val="0"/>
          <w:marTop w:val="0"/>
          <w:marBottom w:val="0"/>
          <w:divBdr>
            <w:top w:val="none" w:sz="0" w:space="0" w:color="auto"/>
            <w:left w:val="none" w:sz="0" w:space="0" w:color="auto"/>
            <w:bottom w:val="none" w:sz="0" w:space="0" w:color="auto"/>
            <w:right w:val="none" w:sz="0" w:space="0" w:color="auto"/>
          </w:divBdr>
        </w:div>
        <w:div w:id="524101262">
          <w:marLeft w:val="480"/>
          <w:marRight w:val="0"/>
          <w:marTop w:val="0"/>
          <w:marBottom w:val="0"/>
          <w:divBdr>
            <w:top w:val="none" w:sz="0" w:space="0" w:color="auto"/>
            <w:left w:val="none" w:sz="0" w:space="0" w:color="auto"/>
            <w:bottom w:val="none" w:sz="0" w:space="0" w:color="auto"/>
            <w:right w:val="none" w:sz="0" w:space="0" w:color="auto"/>
          </w:divBdr>
        </w:div>
        <w:div w:id="528568930">
          <w:marLeft w:val="480"/>
          <w:marRight w:val="0"/>
          <w:marTop w:val="0"/>
          <w:marBottom w:val="0"/>
          <w:divBdr>
            <w:top w:val="none" w:sz="0" w:space="0" w:color="auto"/>
            <w:left w:val="none" w:sz="0" w:space="0" w:color="auto"/>
            <w:bottom w:val="none" w:sz="0" w:space="0" w:color="auto"/>
            <w:right w:val="none" w:sz="0" w:space="0" w:color="auto"/>
          </w:divBdr>
        </w:div>
        <w:div w:id="530192774">
          <w:marLeft w:val="480"/>
          <w:marRight w:val="0"/>
          <w:marTop w:val="0"/>
          <w:marBottom w:val="0"/>
          <w:divBdr>
            <w:top w:val="none" w:sz="0" w:space="0" w:color="auto"/>
            <w:left w:val="none" w:sz="0" w:space="0" w:color="auto"/>
            <w:bottom w:val="none" w:sz="0" w:space="0" w:color="auto"/>
            <w:right w:val="none" w:sz="0" w:space="0" w:color="auto"/>
          </w:divBdr>
        </w:div>
        <w:div w:id="532888473">
          <w:marLeft w:val="480"/>
          <w:marRight w:val="0"/>
          <w:marTop w:val="0"/>
          <w:marBottom w:val="0"/>
          <w:divBdr>
            <w:top w:val="none" w:sz="0" w:space="0" w:color="auto"/>
            <w:left w:val="none" w:sz="0" w:space="0" w:color="auto"/>
            <w:bottom w:val="none" w:sz="0" w:space="0" w:color="auto"/>
            <w:right w:val="none" w:sz="0" w:space="0" w:color="auto"/>
          </w:divBdr>
        </w:div>
        <w:div w:id="576788333">
          <w:marLeft w:val="480"/>
          <w:marRight w:val="0"/>
          <w:marTop w:val="0"/>
          <w:marBottom w:val="0"/>
          <w:divBdr>
            <w:top w:val="none" w:sz="0" w:space="0" w:color="auto"/>
            <w:left w:val="none" w:sz="0" w:space="0" w:color="auto"/>
            <w:bottom w:val="none" w:sz="0" w:space="0" w:color="auto"/>
            <w:right w:val="none" w:sz="0" w:space="0" w:color="auto"/>
          </w:divBdr>
        </w:div>
        <w:div w:id="590283876">
          <w:marLeft w:val="480"/>
          <w:marRight w:val="0"/>
          <w:marTop w:val="0"/>
          <w:marBottom w:val="0"/>
          <w:divBdr>
            <w:top w:val="none" w:sz="0" w:space="0" w:color="auto"/>
            <w:left w:val="none" w:sz="0" w:space="0" w:color="auto"/>
            <w:bottom w:val="none" w:sz="0" w:space="0" w:color="auto"/>
            <w:right w:val="none" w:sz="0" w:space="0" w:color="auto"/>
          </w:divBdr>
        </w:div>
        <w:div w:id="599027386">
          <w:marLeft w:val="480"/>
          <w:marRight w:val="0"/>
          <w:marTop w:val="0"/>
          <w:marBottom w:val="0"/>
          <w:divBdr>
            <w:top w:val="none" w:sz="0" w:space="0" w:color="auto"/>
            <w:left w:val="none" w:sz="0" w:space="0" w:color="auto"/>
            <w:bottom w:val="none" w:sz="0" w:space="0" w:color="auto"/>
            <w:right w:val="none" w:sz="0" w:space="0" w:color="auto"/>
          </w:divBdr>
        </w:div>
        <w:div w:id="614405576">
          <w:marLeft w:val="480"/>
          <w:marRight w:val="0"/>
          <w:marTop w:val="0"/>
          <w:marBottom w:val="0"/>
          <w:divBdr>
            <w:top w:val="none" w:sz="0" w:space="0" w:color="auto"/>
            <w:left w:val="none" w:sz="0" w:space="0" w:color="auto"/>
            <w:bottom w:val="none" w:sz="0" w:space="0" w:color="auto"/>
            <w:right w:val="none" w:sz="0" w:space="0" w:color="auto"/>
          </w:divBdr>
        </w:div>
        <w:div w:id="654262839">
          <w:marLeft w:val="480"/>
          <w:marRight w:val="0"/>
          <w:marTop w:val="0"/>
          <w:marBottom w:val="0"/>
          <w:divBdr>
            <w:top w:val="none" w:sz="0" w:space="0" w:color="auto"/>
            <w:left w:val="none" w:sz="0" w:space="0" w:color="auto"/>
            <w:bottom w:val="none" w:sz="0" w:space="0" w:color="auto"/>
            <w:right w:val="none" w:sz="0" w:space="0" w:color="auto"/>
          </w:divBdr>
        </w:div>
        <w:div w:id="654912709">
          <w:marLeft w:val="480"/>
          <w:marRight w:val="0"/>
          <w:marTop w:val="0"/>
          <w:marBottom w:val="0"/>
          <w:divBdr>
            <w:top w:val="none" w:sz="0" w:space="0" w:color="auto"/>
            <w:left w:val="none" w:sz="0" w:space="0" w:color="auto"/>
            <w:bottom w:val="none" w:sz="0" w:space="0" w:color="auto"/>
            <w:right w:val="none" w:sz="0" w:space="0" w:color="auto"/>
          </w:divBdr>
        </w:div>
        <w:div w:id="674766112">
          <w:marLeft w:val="480"/>
          <w:marRight w:val="0"/>
          <w:marTop w:val="0"/>
          <w:marBottom w:val="0"/>
          <w:divBdr>
            <w:top w:val="none" w:sz="0" w:space="0" w:color="auto"/>
            <w:left w:val="none" w:sz="0" w:space="0" w:color="auto"/>
            <w:bottom w:val="none" w:sz="0" w:space="0" w:color="auto"/>
            <w:right w:val="none" w:sz="0" w:space="0" w:color="auto"/>
          </w:divBdr>
        </w:div>
        <w:div w:id="677781073">
          <w:marLeft w:val="480"/>
          <w:marRight w:val="0"/>
          <w:marTop w:val="0"/>
          <w:marBottom w:val="0"/>
          <w:divBdr>
            <w:top w:val="none" w:sz="0" w:space="0" w:color="auto"/>
            <w:left w:val="none" w:sz="0" w:space="0" w:color="auto"/>
            <w:bottom w:val="none" w:sz="0" w:space="0" w:color="auto"/>
            <w:right w:val="none" w:sz="0" w:space="0" w:color="auto"/>
          </w:divBdr>
        </w:div>
        <w:div w:id="686366736">
          <w:marLeft w:val="480"/>
          <w:marRight w:val="0"/>
          <w:marTop w:val="0"/>
          <w:marBottom w:val="0"/>
          <w:divBdr>
            <w:top w:val="none" w:sz="0" w:space="0" w:color="auto"/>
            <w:left w:val="none" w:sz="0" w:space="0" w:color="auto"/>
            <w:bottom w:val="none" w:sz="0" w:space="0" w:color="auto"/>
            <w:right w:val="none" w:sz="0" w:space="0" w:color="auto"/>
          </w:divBdr>
        </w:div>
        <w:div w:id="711660568">
          <w:marLeft w:val="480"/>
          <w:marRight w:val="0"/>
          <w:marTop w:val="0"/>
          <w:marBottom w:val="0"/>
          <w:divBdr>
            <w:top w:val="none" w:sz="0" w:space="0" w:color="auto"/>
            <w:left w:val="none" w:sz="0" w:space="0" w:color="auto"/>
            <w:bottom w:val="none" w:sz="0" w:space="0" w:color="auto"/>
            <w:right w:val="none" w:sz="0" w:space="0" w:color="auto"/>
          </w:divBdr>
        </w:div>
        <w:div w:id="718893994">
          <w:marLeft w:val="480"/>
          <w:marRight w:val="0"/>
          <w:marTop w:val="0"/>
          <w:marBottom w:val="0"/>
          <w:divBdr>
            <w:top w:val="none" w:sz="0" w:space="0" w:color="auto"/>
            <w:left w:val="none" w:sz="0" w:space="0" w:color="auto"/>
            <w:bottom w:val="none" w:sz="0" w:space="0" w:color="auto"/>
            <w:right w:val="none" w:sz="0" w:space="0" w:color="auto"/>
          </w:divBdr>
        </w:div>
        <w:div w:id="743181462">
          <w:marLeft w:val="480"/>
          <w:marRight w:val="0"/>
          <w:marTop w:val="0"/>
          <w:marBottom w:val="0"/>
          <w:divBdr>
            <w:top w:val="none" w:sz="0" w:space="0" w:color="auto"/>
            <w:left w:val="none" w:sz="0" w:space="0" w:color="auto"/>
            <w:bottom w:val="none" w:sz="0" w:space="0" w:color="auto"/>
            <w:right w:val="none" w:sz="0" w:space="0" w:color="auto"/>
          </w:divBdr>
        </w:div>
        <w:div w:id="756902098">
          <w:marLeft w:val="480"/>
          <w:marRight w:val="0"/>
          <w:marTop w:val="0"/>
          <w:marBottom w:val="0"/>
          <w:divBdr>
            <w:top w:val="none" w:sz="0" w:space="0" w:color="auto"/>
            <w:left w:val="none" w:sz="0" w:space="0" w:color="auto"/>
            <w:bottom w:val="none" w:sz="0" w:space="0" w:color="auto"/>
            <w:right w:val="none" w:sz="0" w:space="0" w:color="auto"/>
          </w:divBdr>
        </w:div>
        <w:div w:id="778649012">
          <w:marLeft w:val="480"/>
          <w:marRight w:val="0"/>
          <w:marTop w:val="0"/>
          <w:marBottom w:val="0"/>
          <w:divBdr>
            <w:top w:val="none" w:sz="0" w:space="0" w:color="auto"/>
            <w:left w:val="none" w:sz="0" w:space="0" w:color="auto"/>
            <w:bottom w:val="none" w:sz="0" w:space="0" w:color="auto"/>
            <w:right w:val="none" w:sz="0" w:space="0" w:color="auto"/>
          </w:divBdr>
        </w:div>
        <w:div w:id="788283452">
          <w:marLeft w:val="480"/>
          <w:marRight w:val="0"/>
          <w:marTop w:val="0"/>
          <w:marBottom w:val="0"/>
          <w:divBdr>
            <w:top w:val="none" w:sz="0" w:space="0" w:color="auto"/>
            <w:left w:val="none" w:sz="0" w:space="0" w:color="auto"/>
            <w:bottom w:val="none" w:sz="0" w:space="0" w:color="auto"/>
            <w:right w:val="none" w:sz="0" w:space="0" w:color="auto"/>
          </w:divBdr>
        </w:div>
        <w:div w:id="789978600">
          <w:marLeft w:val="480"/>
          <w:marRight w:val="0"/>
          <w:marTop w:val="0"/>
          <w:marBottom w:val="0"/>
          <w:divBdr>
            <w:top w:val="none" w:sz="0" w:space="0" w:color="auto"/>
            <w:left w:val="none" w:sz="0" w:space="0" w:color="auto"/>
            <w:bottom w:val="none" w:sz="0" w:space="0" w:color="auto"/>
            <w:right w:val="none" w:sz="0" w:space="0" w:color="auto"/>
          </w:divBdr>
        </w:div>
        <w:div w:id="791368552">
          <w:marLeft w:val="480"/>
          <w:marRight w:val="0"/>
          <w:marTop w:val="0"/>
          <w:marBottom w:val="0"/>
          <w:divBdr>
            <w:top w:val="none" w:sz="0" w:space="0" w:color="auto"/>
            <w:left w:val="none" w:sz="0" w:space="0" w:color="auto"/>
            <w:bottom w:val="none" w:sz="0" w:space="0" w:color="auto"/>
            <w:right w:val="none" w:sz="0" w:space="0" w:color="auto"/>
          </w:divBdr>
        </w:div>
        <w:div w:id="793713269">
          <w:marLeft w:val="480"/>
          <w:marRight w:val="0"/>
          <w:marTop w:val="0"/>
          <w:marBottom w:val="0"/>
          <w:divBdr>
            <w:top w:val="none" w:sz="0" w:space="0" w:color="auto"/>
            <w:left w:val="none" w:sz="0" w:space="0" w:color="auto"/>
            <w:bottom w:val="none" w:sz="0" w:space="0" w:color="auto"/>
            <w:right w:val="none" w:sz="0" w:space="0" w:color="auto"/>
          </w:divBdr>
        </w:div>
        <w:div w:id="794300476">
          <w:marLeft w:val="480"/>
          <w:marRight w:val="0"/>
          <w:marTop w:val="0"/>
          <w:marBottom w:val="0"/>
          <w:divBdr>
            <w:top w:val="none" w:sz="0" w:space="0" w:color="auto"/>
            <w:left w:val="none" w:sz="0" w:space="0" w:color="auto"/>
            <w:bottom w:val="none" w:sz="0" w:space="0" w:color="auto"/>
            <w:right w:val="none" w:sz="0" w:space="0" w:color="auto"/>
          </w:divBdr>
        </w:div>
        <w:div w:id="829445593">
          <w:marLeft w:val="480"/>
          <w:marRight w:val="0"/>
          <w:marTop w:val="0"/>
          <w:marBottom w:val="0"/>
          <w:divBdr>
            <w:top w:val="none" w:sz="0" w:space="0" w:color="auto"/>
            <w:left w:val="none" w:sz="0" w:space="0" w:color="auto"/>
            <w:bottom w:val="none" w:sz="0" w:space="0" w:color="auto"/>
            <w:right w:val="none" w:sz="0" w:space="0" w:color="auto"/>
          </w:divBdr>
        </w:div>
        <w:div w:id="845441327">
          <w:marLeft w:val="480"/>
          <w:marRight w:val="0"/>
          <w:marTop w:val="0"/>
          <w:marBottom w:val="0"/>
          <w:divBdr>
            <w:top w:val="none" w:sz="0" w:space="0" w:color="auto"/>
            <w:left w:val="none" w:sz="0" w:space="0" w:color="auto"/>
            <w:bottom w:val="none" w:sz="0" w:space="0" w:color="auto"/>
            <w:right w:val="none" w:sz="0" w:space="0" w:color="auto"/>
          </w:divBdr>
        </w:div>
        <w:div w:id="850335628">
          <w:marLeft w:val="480"/>
          <w:marRight w:val="0"/>
          <w:marTop w:val="0"/>
          <w:marBottom w:val="0"/>
          <w:divBdr>
            <w:top w:val="none" w:sz="0" w:space="0" w:color="auto"/>
            <w:left w:val="none" w:sz="0" w:space="0" w:color="auto"/>
            <w:bottom w:val="none" w:sz="0" w:space="0" w:color="auto"/>
            <w:right w:val="none" w:sz="0" w:space="0" w:color="auto"/>
          </w:divBdr>
        </w:div>
        <w:div w:id="859394387">
          <w:marLeft w:val="480"/>
          <w:marRight w:val="0"/>
          <w:marTop w:val="0"/>
          <w:marBottom w:val="0"/>
          <w:divBdr>
            <w:top w:val="none" w:sz="0" w:space="0" w:color="auto"/>
            <w:left w:val="none" w:sz="0" w:space="0" w:color="auto"/>
            <w:bottom w:val="none" w:sz="0" w:space="0" w:color="auto"/>
            <w:right w:val="none" w:sz="0" w:space="0" w:color="auto"/>
          </w:divBdr>
        </w:div>
        <w:div w:id="903950722">
          <w:marLeft w:val="480"/>
          <w:marRight w:val="0"/>
          <w:marTop w:val="0"/>
          <w:marBottom w:val="0"/>
          <w:divBdr>
            <w:top w:val="none" w:sz="0" w:space="0" w:color="auto"/>
            <w:left w:val="none" w:sz="0" w:space="0" w:color="auto"/>
            <w:bottom w:val="none" w:sz="0" w:space="0" w:color="auto"/>
            <w:right w:val="none" w:sz="0" w:space="0" w:color="auto"/>
          </w:divBdr>
        </w:div>
        <w:div w:id="960304377">
          <w:marLeft w:val="480"/>
          <w:marRight w:val="0"/>
          <w:marTop w:val="0"/>
          <w:marBottom w:val="0"/>
          <w:divBdr>
            <w:top w:val="none" w:sz="0" w:space="0" w:color="auto"/>
            <w:left w:val="none" w:sz="0" w:space="0" w:color="auto"/>
            <w:bottom w:val="none" w:sz="0" w:space="0" w:color="auto"/>
            <w:right w:val="none" w:sz="0" w:space="0" w:color="auto"/>
          </w:divBdr>
        </w:div>
        <w:div w:id="965740353">
          <w:marLeft w:val="480"/>
          <w:marRight w:val="0"/>
          <w:marTop w:val="0"/>
          <w:marBottom w:val="0"/>
          <w:divBdr>
            <w:top w:val="none" w:sz="0" w:space="0" w:color="auto"/>
            <w:left w:val="none" w:sz="0" w:space="0" w:color="auto"/>
            <w:bottom w:val="none" w:sz="0" w:space="0" w:color="auto"/>
            <w:right w:val="none" w:sz="0" w:space="0" w:color="auto"/>
          </w:divBdr>
        </w:div>
        <w:div w:id="1024021193">
          <w:marLeft w:val="480"/>
          <w:marRight w:val="0"/>
          <w:marTop w:val="0"/>
          <w:marBottom w:val="0"/>
          <w:divBdr>
            <w:top w:val="none" w:sz="0" w:space="0" w:color="auto"/>
            <w:left w:val="none" w:sz="0" w:space="0" w:color="auto"/>
            <w:bottom w:val="none" w:sz="0" w:space="0" w:color="auto"/>
            <w:right w:val="none" w:sz="0" w:space="0" w:color="auto"/>
          </w:divBdr>
        </w:div>
        <w:div w:id="1038973701">
          <w:marLeft w:val="480"/>
          <w:marRight w:val="0"/>
          <w:marTop w:val="0"/>
          <w:marBottom w:val="0"/>
          <w:divBdr>
            <w:top w:val="none" w:sz="0" w:space="0" w:color="auto"/>
            <w:left w:val="none" w:sz="0" w:space="0" w:color="auto"/>
            <w:bottom w:val="none" w:sz="0" w:space="0" w:color="auto"/>
            <w:right w:val="none" w:sz="0" w:space="0" w:color="auto"/>
          </w:divBdr>
        </w:div>
        <w:div w:id="1097678137">
          <w:marLeft w:val="480"/>
          <w:marRight w:val="0"/>
          <w:marTop w:val="0"/>
          <w:marBottom w:val="0"/>
          <w:divBdr>
            <w:top w:val="none" w:sz="0" w:space="0" w:color="auto"/>
            <w:left w:val="none" w:sz="0" w:space="0" w:color="auto"/>
            <w:bottom w:val="none" w:sz="0" w:space="0" w:color="auto"/>
            <w:right w:val="none" w:sz="0" w:space="0" w:color="auto"/>
          </w:divBdr>
        </w:div>
        <w:div w:id="1099451418">
          <w:marLeft w:val="480"/>
          <w:marRight w:val="0"/>
          <w:marTop w:val="0"/>
          <w:marBottom w:val="0"/>
          <w:divBdr>
            <w:top w:val="none" w:sz="0" w:space="0" w:color="auto"/>
            <w:left w:val="none" w:sz="0" w:space="0" w:color="auto"/>
            <w:bottom w:val="none" w:sz="0" w:space="0" w:color="auto"/>
            <w:right w:val="none" w:sz="0" w:space="0" w:color="auto"/>
          </w:divBdr>
        </w:div>
        <w:div w:id="1106734158">
          <w:marLeft w:val="480"/>
          <w:marRight w:val="0"/>
          <w:marTop w:val="0"/>
          <w:marBottom w:val="0"/>
          <w:divBdr>
            <w:top w:val="none" w:sz="0" w:space="0" w:color="auto"/>
            <w:left w:val="none" w:sz="0" w:space="0" w:color="auto"/>
            <w:bottom w:val="none" w:sz="0" w:space="0" w:color="auto"/>
            <w:right w:val="none" w:sz="0" w:space="0" w:color="auto"/>
          </w:divBdr>
        </w:div>
        <w:div w:id="1126460865">
          <w:marLeft w:val="480"/>
          <w:marRight w:val="0"/>
          <w:marTop w:val="0"/>
          <w:marBottom w:val="0"/>
          <w:divBdr>
            <w:top w:val="none" w:sz="0" w:space="0" w:color="auto"/>
            <w:left w:val="none" w:sz="0" w:space="0" w:color="auto"/>
            <w:bottom w:val="none" w:sz="0" w:space="0" w:color="auto"/>
            <w:right w:val="none" w:sz="0" w:space="0" w:color="auto"/>
          </w:divBdr>
        </w:div>
      </w:divsChild>
    </w:div>
    <w:div w:id="1039666917">
      <w:bodyDiv w:val="1"/>
      <w:marLeft w:val="0"/>
      <w:marRight w:val="0"/>
      <w:marTop w:val="0"/>
      <w:marBottom w:val="0"/>
      <w:divBdr>
        <w:top w:val="none" w:sz="0" w:space="0" w:color="auto"/>
        <w:left w:val="none" w:sz="0" w:space="0" w:color="auto"/>
        <w:bottom w:val="none" w:sz="0" w:space="0" w:color="auto"/>
        <w:right w:val="none" w:sz="0" w:space="0" w:color="auto"/>
      </w:divBdr>
    </w:div>
    <w:div w:id="1039739728">
      <w:bodyDiv w:val="1"/>
      <w:marLeft w:val="0"/>
      <w:marRight w:val="0"/>
      <w:marTop w:val="0"/>
      <w:marBottom w:val="0"/>
      <w:divBdr>
        <w:top w:val="none" w:sz="0" w:space="0" w:color="auto"/>
        <w:left w:val="none" w:sz="0" w:space="0" w:color="auto"/>
        <w:bottom w:val="none" w:sz="0" w:space="0" w:color="auto"/>
        <w:right w:val="none" w:sz="0" w:space="0" w:color="auto"/>
      </w:divBdr>
    </w:div>
    <w:div w:id="1039742573">
      <w:bodyDiv w:val="1"/>
      <w:marLeft w:val="0"/>
      <w:marRight w:val="0"/>
      <w:marTop w:val="0"/>
      <w:marBottom w:val="0"/>
      <w:divBdr>
        <w:top w:val="none" w:sz="0" w:space="0" w:color="auto"/>
        <w:left w:val="none" w:sz="0" w:space="0" w:color="auto"/>
        <w:bottom w:val="none" w:sz="0" w:space="0" w:color="auto"/>
        <w:right w:val="none" w:sz="0" w:space="0" w:color="auto"/>
      </w:divBdr>
    </w:div>
    <w:div w:id="1040007954">
      <w:bodyDiv w:val="1"/>
      <w:marLeft w:val="0"/>
      <w:marRight w:val="0"/>
      <w:marTop w:val="0"/>
      <w:marBottom w:val="0"/>
      <w:divBdr>
        <w:top w:val="none" w:sz="0" w:space="0" w:color="auto"/>
        <w:left w:val="none" w:sz="0" w:space="0" w:color="auto"/>
        <w:bottom w:val="none" w:sz="0" w:space="0" w:color="auto"/>
        <w:right w:val="none" w:sz="0" w:space="0" w:color="auto"/>
      </w:divBdr>
    </w:div>
    <w:div w:id="1040210304">
      <w:bodyDiv w:val="1"/>
      <w:marLeft w:val="0"/>
      <w:marRight w:val="0"/>
      <w:marTop w:val="0"/>
      <w:marBottom w:val="0"/>
      <w:divBdr>
        <w:top w:val="none" w:sz="0" w:space="0" w:color="auto"/>
        <w:left w:val="none" w:sz="0" w:space="0" w:color="auto"/>
        <w:bottom w:val="none" w:sz="0" w:space="0" w:color="auto"/>
        <w:right w:val="none" w:sz="0" w:space="0" w:color="auto"/>
      </w:divBdr>
    </w:div>
    <w:div w:id="1040279483">
      <w:bodyDiv w:val="1"/>
      <w:marLeft w:val="0"/>
      <w:marRight w:val="0"/>
      <w:marTop w:val="0"/>
      <w:marBottom w:val="0"/>
      <w:divBdr>
        <w:top w:val="none" w:sz="0" w:space="0" w:color="auto"/>
        <w:left w:val="none" w:sz="0" w:space="0" w:color="auto"/>
        <w:bottom w:val="none" w:sz="0" w:space="0" w:color="auto"/>
        <w:right w:val="none" w:sz="0" w:space="0" w:color="auto"/>
      </w:divBdr>
    </w:div>
    <w:div w:id="1040788741">
      <w:bodyDiv w:val="1"/>
      <w:marLeft w:val="0"/>
      <w:marRight w:val="0"/>
      <w:marTop w:val="0"/>
      <w:marBottom w:val="0"/>
      <w:divBdr>
        <w:top w:val="none" w:sz="0" w:space="0" w:color="auto"/>
        <w:left w:val="none" w:sz="0" w:space="0" w:color="auto"/>
        <w:bottom w:val="none" w:sz="0" w:space="0" w:color="auto"/>
        <w:right w:val="none" w:sz="0" w:space="0" w:color="auto"/>
      </w:divBdr>
    </w:div>
    <w:div w:id="1041246145">
      <w:bodyDiv w:val="1"/>
      <w:marLeft w:val="0"/>
      <w:marRight w:val="0"/>
      <w:marTop w:val="0"/>
      <w:marBottom w:val="0"/>
      <w:divBdr>
        <w:top w:val="none" w:sz="0" w:space="0" w:color="auto"/>
        <w:left w:val="none" w:sz="0" w:space="0" w:color="auto"/>
        <w:bottom w:val="none" w:sz="0" w:space="0" w:color="auto"/>
        <w:right w:val="none" w:sz="0" w:space="0" w:color="auto"/>
      </w:divBdr>
    </w:div>
    <w:div w:id="1041249818">
      <w:bodyDiv w:val="1"/>
      <w:marLeft w:val="0"/>
      <w:marRight w:val="0"/>
      <w:marTop w:val="0"/>
      <w:marBottom w:val="0"/>
      <w:divBdr>
        <w:top w:val="none" w:sz="0" w:space="0" w:color="auto"/>
        <w:left w:val="none" w:sz="0" w:space="0" w:color="auto"/>
        <w:bottom w:val="none" w:sz="0" w:space="0" w:color="auto"/>
        <w:right w:val="none" w:sz="0" w:space="0" w:color="auto"/>
      </w:divBdr>
    </w:div>
    <w:div w:id="1041394114">
      <w:bodyDiv w:val="1"/>
      <w:marLeft w:val="0"/>
      <w:marRight w:val="0"/>
      <w:marTop w:val="0"/>
      <w:marBottom w:val="0"/>
      <w:divBdr>
        <w:top w:val="none" w:sz="0" w:space="0" w:color="auto"/>
        <w:left w:val="none" w:sz="0" w:space="0" w:color="auto"/>
        <w:bottom w:val="none" w:sz="0" w:space="0" w:color="auto"/>
        <w:right w:val="none" w:sz="0" w:space="0" w:color="auto"/>
      </w:divBdr>
    </w:div>
    <w:div w:id="1041397902">
      <w:bodyDiv w:val="1"/>
      <w:marLeft w:val="0"/>
      <w:marRight w:val="0"/>
      <w:marTop w:val="0"/>
      <w:marBottom w:val="0"/>
      <w:divBdr>
        <w:top w:val="none" w:sz="0" w:space="0" w:color="auto"/>
        <w:left w:val="none" w:sz="0" w:space="0" w:color="auto"/>
        <w:bottom w:val="none" w:sz="0" w:space="0" w:color="auto"/>
        <w:right w:val="none" w:sz="0" w:space="0" w:color="auto"/>
      </w:divBdr>
    </w:div>
    <w:div w:id="1041783411">
      <w:bodyDiv w:val="1"/>
      <w:marLeft w:val="0"/>
      <w:marRight w:val="0"/>
      <w:marTop w:val="0"/>
      <w:marBottom w:val="0"/>
      <w:divBdr>
        <w:top w:val="none" w:sz="0" w:space="0" w:color="auto"/>
        <w:left w:val="none" w:sz="0" w:space="0" w:color="auto"/>
        <w:bottom w:val="none" w:sz="0" w:space="0" w:color="auto"/>
        <w:right w:val="none" w:sz="0" w:space="0" w:color="auto"/>
      </w:divBdr>
    </w:div>
    <w:div w:id="1041786185">
      <w:bodyDiv w:val="1"/>
      <w:marLeft w:val="0"/>
      <w:marRight w:val="0"/>
      <w:marTop w:val="0"/>
      <w:marBottom w:val="0"/>
      <w:divBdr>
        <w:top w:val="none" w:sz="0" w:space="0" w:color="auto"/>
        <w:left w:val="none" w:sz="0" w:space="0" w:color="auto"/>
        <w:bottom w:val="none" w:sz="0" w:space="0" w:color="auto"/>
        <w:right w:val="none" w:sz="0" w:space="0" w:color="auto"/>
      </w:divBdr>
    </w:div>
    <w:div w:id="1041978486">
      <w:bodyDiv w:val="1"/>
      <w:marLeft w:val="0"/>
      <w:marRight w:val="0"/>
      <w:marTop w:val="0"/>
      <w:marBottom w:val="0"/>
      <w:divBdr>
        <w:top w:val="none" w:sz="0" w:space="0" w:color="auto"/>
        <w:left w:val="none" w:sz="0" w:space="0" w:color="auto"/>
        <w:bottom w:val="none" w:sz="0" w:space="0" w:color="auto"/>
        <w:right w:val="none" w:sz="0" w:space="0" w:color="auto"/>
      </w:divBdr>
    </w:div>
    <w:div w:id="1042175694">
      <w:bodyDiv w:val="1"/>
      <w:marLeft w:val="0"/>
      <w:marRight w:val="0"/>
      <w:marTop w:val="0"/>
      <w:marBottom w:val="0"/>
      <w:divBdr>
        <w:top w:val="none" w:sz="0" w:space="0" w:color="auto"/>
        <w:left w:val="none" w:sz="0" w:space="0" w:color="auto"/>
        <w:bottom w:val="none" w:sz="0" w:space="0" w:color="auto"/>
        <w:right w:val="none" w:sz="0" w:space="0" w:color="auto"/>
      </w:divBdr>
    </w:div>
    <w:div w:id="1042827970">
      <w:bodyDiv w:val="1"/>
      <w:marLeft w:val="0"/>
      <w:marRight w:val="0"/>
      <w:marTop w:val="0"/>
      <w:marBottom w:val="0"/>
      <w:divBdr>
        <w:top w:val="none" w:sz="0" w:space="0" w:color="auto"/>
        <w:left w:val="none" w:sz="0" w:space="0" w:color="auto"/>
        <w:bottom w:val="none" w:sz="0" w:space="0" w:color="auto"/>
        <w:right w:val="none" w:sz="0" w:space="0" w:color="auto"/>
      </w:divBdr>
    </w:div>
    <w:div w:id="1042948689">
      <w:bodyDiv w:val="1"/>
      <w:marLeft w:val="0"/>
      <w:marRight w:val="0"/>
      <w:marTop w:val="0"/>
      <w:marBottom w:val="0"/>
      <w:divBdr>
        <w:top w:val="none" w:sz="0" w:space="0" w:color="auto"/>
        <w:left w:val="none" w:sz="0" w:space="0" w:color="auto"/>
        <w:bottom w:val="none" w:sz="0" w:space="0" w:color="auto"/>
        <w:right w:val="none" w:sz="0" w:space="0" w:color="auto"/>
      </w:divBdr>
    </w:div>
    <w:div w:id="1043095263">
      <w:bodyDiv w:val="1"/>
      <w:marLeft w:val="0"/>
      <w:marRight w:val="0"/>
      <w:marTop w:val="0"/>
      <w:marBottom w:val="0"/>
      <w:divBdr>
        <w:top w:val="none" w:sz="0" w:space="0" w:color="auto"/>
        <w:left w:val="none" w:sz="0" w:space="0" w:color="auto"/>
        <w:bottom w:val="none" w:sz="0" w:space="0" w:color="auto"/>
        <w:right w:val="none" w:sz="0" w:space="0" w:color="auto"/>
      </w:divBdr>
    </w:div>
    <w:div w:id="1043141903">
      <w:bodyDiv w:val="1"/>
      <w:marLeft w:val="0"/>
      <w:marRight w:val="0"/>
      <w:marTop w:val="0"/>
      <w:marBottom w:val="0"/>
      <w:divBdr>
        <w:top w:val="none" w:sz="0" w:space="0" w:color="auto"/>
        <w:left w:val="none" w:sz="0" w:space="0" w:color="auto"/>
        <w:bottom w:val="none" w:sz="0" w:space="0" w:color="auto"/>
        <w:right w:val="none" w:sz="0" w:space="0" w:color="auto"/>
      </w:divBdr>
    </w:div>
    <w:div w:id="1043361877">
      <w:bodyDiv w:val="1"/>
      <w:marLeft w:val="0"/>
      <w:marRight w:val="0"/>
      <w:marTop w:val="0"/>
      <w:marBottom w:val="0"/>
      <w:divBdr>
        <w:top w:val="none" w:sz="0" w:space="0" w:color="auto"/>
        <w:left w:val="none" w:sz="0" w:space="0" w:color="auto"/>
        <w:bottom w:val="none" w:sz="0" w:space="0" w:color="auto"/>
        <w:right w:val="none" w:sz="0" w:space="0" w:color="auto"/>
      </w:divBdr>
    </w:div>
    <w:div w:id="1043481991">
      <w:bodyDiv w:val="1"/>
      <w:marLeft w:val="0"/>
      <w:marRight w:val="0"/>
      <w:marTop w:val="0"/>
      <w:marBottom w:val="0"/>
      <w:divBdr>
        <w:top w:val="none" w:sz="0" w:space="0" w:color="auto"/>
        <w:left w:val="none" w:sz="0" w:space="0" w:color="auto"/>
        <w:bottom w:val="none" w:sz="0" w:space="0" w:color="auto"/>
        <w:right w:val="none" w:sz="0" w:space="0" w:color="auto"/>
      </w:divBdr>
    </w:div>
    <w:div w:id="1043600109">
      <w:bodyDiv w:val="1"/>
      <w:marLeft w:val="0"/>
      <w:marRight w:val="0"/>
      <w:marTop w:val="0"/>
      <w:marBottom w:val="0"/>
      <w:divBdr>
        <w:top w:val="none" w:sz="0" w:space="0" w:color="auto"/>
        <w:left w:val="none" w:sz="0" w:space="0" w:color="auto"/>
        <w:bottom w:val="none" w:sz="0" w:space="0" w:color="auto"/>
        <w:right w:val="none" w:sz="0" w:space="0" w:color="auto"/>
      </w:divBdr>
    </w:div>
    <w:div w:id="1043753533">
      <w:bodyDiv w:val="1"/>
      <w:marLeft w:val="0"/>
      <w:marRight w:val="0"/>
      <w:marTop w:val="0"/>
      <w:marBottom w:val="0"/>
      <w:divBdr>
        <w:top w:val="none" w:sz="0" w:space="0" w:color="auto"/>
        <w:left w:val="none" w:sz="0" w:space="0" w:color="auto"/>
        <w:bottom w:val="none" w:sz="0" w:space="0" w:color="auto"/>
        <w:right w:val="none" w:sz="0" w:space="0" w:color="auto"/>
      </w:divBdr>
    </w:div>
    <w:div w:id="1043863681">
      <w:bodyDiv w:val="1"/>
      <w:marLeft w:val="0"/>
      <w:marRight w:val="0"/>
      <w:marTop w:val="0"/>
      <w:marBottom w:val="0"/>
      <w:divBdr>
        <w:top w:val="none" w:sz="0" w:space="0" w:color="auto"/>
        <w:left w:val="none" w:sz="0" w:space="0" w:color="auto"/>
        <w:bottom w:val="none" w:sz="0" w:space="0" w:color="auto"/>
        <w:right w:val="none" w:sz="0" w:space="0" w:color="auto"/>
      </w:divBdr>
    </w:div>
    <w:div w:id="1044019025">
      <w:bodyDiv w:val="1"/>
      <w:marLeft w:val="0"/>
      <w:marRight w:val="0"/>
      <w:marTop w:val="0"/>
      <w:marBottom w:val="0"/>
      <w:divBdr>
        <w:top w:val="none" w:sz="0" w:space="0" w:color="auto"/>
        <w:left w:val="none" w:sz="0" w:space="0" w:color="auto"/>
        <w:bottom w:val="none" w:sz="0" w:space="0" w:color="auto"/>
        <w:right w:val="none" w:sz="0" w:space="0" w:color="auto"/>
      </w:divBdr>
    </w:div>
    <w:div w:id="1044065863">
      <w:bodyDiv w:val="1"/>
      <w:marLeft w:val="0"/>
      <w:marRight w:val="0"/>
      <w:marTop w:val="0"/>
      <w:marBottom w:val="0"/>
      <w:divBdr>
        <w:top w:val="none" w:sz="0" w:space="0" w:color="auto"/>
        <w:left w:val="none" w:sz="0" w:space="0" w:color="auto"/>
        <w:bottom w:val="none" w:sz="0" w:space="0" w:color="auto"/>
        <w:right w:val="none" w:sz="0" w:space="0" w:color="auto"/>
      </w:divBdr>
    </w:div>
    <w:div w:id="1044329225">
      <w:bodyDiv w:val="1"/>
      <w:marLeft w:val="0"/>
      <w:marRight w:val="0"/>
      <w:marTop w:val="0"/>
      <w:marBottom w:val="0"/>
      <w:divBdr>
        <w:top w:val="none" w:sz="0" w:space="0" w:color="auto"/>
        <w:left w:val="none" w:sz="0" w:space="0" w:color="auto"/>
        <w:bottom w:val="none" w:sz="0" w:space="0" w:color="auto"/>
        <w:right w:val="none" w:sz="0" w:space="0" w:color="auto"/>
      </w:divBdr>
    </w:div>
    <w:div w:id="1044331130">
      <w:bodyDiv w:val="1"/>
      <w:marLeft w:val="0"/>
      <w:marRight w:val="0"/>
      <w:marTop w:val="0"/>
      <w:marBottom w:val="0"/>
      <w:divBdr>
        <w:top w:val="none" w:sz="0" w:space="0" w:color="auto"/>
        <w:left w:val="none" w:sz="0" w:space="0" w:color="auto"/>
        <w:bottom w:val="none" w:sz="0" w:space="0" w:color="auto"/>
        <w:right w:val="none" w:sz="0" w:space="0" w:color="auto"/>
      </w:divBdr>
    </w:div>
    <w:div w:id="1044479983">
      <w:bodyDiv w:val="1"/>
      <w:marLeft w:val="0"/>
      <w:marRight w:val="0"/>
      <w:marTop w:val="0"/>
      <w:marBottom w:val="0"/>
      <w:divBdr>
        <w:top w:val="none" w:sz="0" w:space="0" w:color="auto"/>
        <w:left w:val="none" w:sz="0" w:space="0" w:color="auto"/>
        <w:bottom w:val="none" w:sz="0" w:space="0" w:color="auto"/>
        <w:right w:val="none" w:sz="0" w:space="0" w:color="auto"/>
      </w:divBdr>
    </w:div>
    <w:div w:id="1044671628">
      <w:bodyDiv w:val="1"/>
      <w:marLeft w:val="0"/>
      <w:marRight w:val="0"/>
      <w:marTop w:val="0"/>
      <w:marBottom w:val="0"/>
      <w:divBdr>
        <w:top w:val="none" w:sz="0" w:space="0" w:color="auto"/>
        <w:left w:val="none" w:sz="0" w:space="0" w:color="auto"/>
        <w:bottom w:val="none" w:sz="0" w:space="0" w:color="auto"/>
        <w:right w:val="none" w:sz="0" w:space="0" w:color="auto"/>
      </w:divBdr>
    </w:div>
    <w:div w:id="1044719077">
      <w:bodyDiv w:val="1"/>
      <w:marLeft w:val="0"/>
      <w:marRight w:val="0"/>
      <w:marTop w:val="0"/>
      <w:marBottom w:val="0"/>
      <w:divBdr>
        <w:top w:val="none" w:sz="0" w:space="0" w:color="auto"/>
        <w:left w:val="none" w:sz="0" w:space="0" w:color="auto"/>
        <w:bottom w:val="none" w:sz="0" w:space="0" w:color="auto"/>
        <w:right w:val="none" w:sz="0" w:space="0" w:color="auto"/>
      </w:divBdr>
    </w:div>
    <w:div w:id="1044981765">
      <w:bodyDiv w:val="1"/>
      <w:marLeft w:val="0"/>
      <w:marRight w:val="0"/>
      <w:marTop w:val="0"/>
      <w:marBottom w:val="0"/>
      <w:divBdr>
        <w:top w:val="none" w:sz="0" w:space="0" w:color="auto"/>
        <w:left w:val="none" w:sz="0" w:space="0" w:color="auto"/>
        <w:bottom w:val="none" w:sz="0" w:space="0" w:color="auto"/>
        <w:right w:val="none" w:sz="0" w:space="0" w:color="auto"/>
      </w:divBdr>
    </w:div>
    <w:div w:id="1045056338">
      <w:bodyDiv w:val="1"/>
      <w:marLeft w:val="0"/>
      <w:marRight w:val="0"/>
      <w:marTop w:val="0"/>
      <w:marBottom w:val="0"/>
      <w:divBdr>
        <w:top w:val="none" w:sz="0" w:space="0" w:color="auto"/>
        <w:left w:val="none" w:sz="0" w:space="0" w:color="auto"/>
        <w:bottom w:val="none" w:sz="0" w:space="0" w:color="auto"/>
        <w:right w:val="none" w:sz="0" w:space="0" w:color="auto"/>
      </w:divBdr>
    </w:div>
    <w:div w:id="1045103172">
      <w:bodyDiv w:val="1"/>
      <w:marLeft w:val="0"/>
      <w:marRight w:val="0"/>
      <w:marTop w:val="0"/>
      <w:marBottom w:val="0"/>
      <w:divBdr>
        <w:top w:val="none" w:sz="0" w:space="0" w:color="auto"/>
        <w:left w:val="none" w:sz="0" w:space="0" w:color="auto"/>
        <w:bottom w:val="none" w:sz="0" w:space="0" w:color="auto"/>
        <w:right w:val="none" w:sz="0" w:space="0" w:color="auto"/>
      </w:divBdr>
    </w:div>
    <w:div w:id="1045955267">
      <w:bodyDiv w:val="1"/>
      <w:marLeft w:val="0"/>
      <w:marRight w:val="0"/>
      <w:marTop w:val="0"/>
      <w:marBottom w:val="0"/>
      <w:divBdr>
        <w:top w:val="none" w:sz="0" w:space="0" w:color="auto"/>
        <w:left w:val="none" w:sz="0" w:space="0" w:color="auto"/>
        <w:bottom w:val="none" w:sz="0" w:space="0" w:color="auto"/>
        <w:right w:val="none" w:sz="0" w:space="0" w:color="auto"/>
      </w:divBdr>
    </w:div>
    <w:div w:id="1046875768">
      <w:bodyDiv w:val="1"/>
      <w:marLeft w:val="0"/>
      <w:marRight w:val="0"/>
      <w:marTop w:val="0"/>
      <w:marBottom w:val="0"/>
      <w:divBdr>
        <w:top w:val="none" w:sz="0" w:space="0" w:color="auto"/>
        <w:left w:val="none" w:sz="0" w:space="0" w:color="auto"/>
        <w:bottom w:val="none" w:sz="0" w:space="0" w:color="auto"/>
        <w:right w:val="none" w:sz="0" w:space="0" w:color="auto"/>
      </w:divBdr>
    </w:div>
    <w:div w:id="1047217146">
      <w:bodyDiv w:val="1"/>
      <w:marLeft w:val="0"/>
      <w:marRight w:val="0"/>
      <w:marTop w:val="0"/>
      <w:marBottom w:val="0"/>
      <w:divBdr>
        <w:top w:val="none" w:sz="0" w:space="0" w:color="auto"/>
        <w:left w:val="none" w:sz="0" w:space="0" w:color="auto"/>
        <w:bottom w:val="none" w:sz="0" w:space="0" w:color="auto"/>
        <w:right w:val="none" w:sz="0" w:space="0" w:color="auto"/>
      </w:divBdr>
    </w:div>
    <w:div w:id="1047222185">
      <w:bodyDiv w:val="1"/>
      <w:marLeft w:val="0"/>
      <w:marRight w:val="0"/>
      <w:marTop w:val="0"/>
      <w:marBottom w:val="0"/>
      <w:divBdr>
        <w:top w:val="none" w:sz="0" w:space="0" w:color="auto"/>
        <w:left w:val="none" w:sz="0" w:space="0" w:color="auto"/>
        <w:bottom w:val="none" w:sz="0" w:space="0" w:color="auto"/>
        <w:right w:val="none" w:sz="0" w:space="0" w:color="auto"/>
      </w:divBdr>
    </w:div>
    <w:div w:id="1047485735">
      <w:bodyDiv w:val="1"/>
      <w:marLeft w:val="0"/>
      <w:marRight w:val="0"/>
      <w:marTop w:val="0"/>
      <w:marBottom w:val="0"/>
      <w:divBdr>
        <w:top w:val="none" w:sz="0" w:space="0" w:color="auto"/>
        <w:left w:val="none" w:sz="0" w:space="0" w:color="auto"/>
        <w:bottom w:val="none" w:sz="0" w:space="0" w:color="auto"/>
        <w:right w:val="none" w:sz="0" w:space="0" w:color="auto"/>
      </w:divBdr>
    </w:div>
    <w:div w:id="1047602409">
      <w:bodyDiv w:val="1"/>
      <w:marLeft w:val="0"/>
      <w:marRight w:val="0"/>
      <w:marTop w:val="0"/>
      <w:marBottom w:val="0"/>
      <w:divBdr>
        <w:top w:val="none" w:sz="0" w:space="0" w:color="auto"/>
        <w:left w:val="none" w:sz="0" w:space="0" w:color="auto"/>
        <w:bottom w:val="none" w:sz="0" w:space="0" w:color="auto"/>
        <w:right w:val="none" w:sz="0" w:space="0" w:color="auto"/>
      </w:divBdr>
    </w:div>
    <w:div w:id="1048453526">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260945">
      <w:bodyDiv w:val="1"/>
      <w:marLeft w:val="0"/>
      <w:marRight w:val="0"/>
      <w:marTop w:val="0"/>
      <w:marBottom w:val="0"/>
      <w:divBdr>
        <w:top w:val="none" w:sz="0" w:space="0" w:color="auto"/>
        <w:left w:val="none" w:sz="0" w:space="0" w:color="auto"/>
        <w:bottom w:val="none" w:sz="0" w:space="0" w:color="auto"/>
        <w:right w:val="none" w:sz="0" w:space="0" w:color="auto"/>
      </w:divBdr>
    </w:div>
    <w:div w:id="1049305946">
      <w:bodyDiv w:val="1"/>
      <w:marLeft w:val="0"/>
      <w:marRight w:val="0"/>
      <w:marTop w:val="0"/>
      <w:marBottom w:val="0"/>
      <w:divBdr>
        <w:top w:val="none" w:sz="0" w:space="0" w:color="auto"/>
        <w:left w:val="none" w:sz="0" w:space="0" w:color="auto"/>
        <w:bottom w:val="none" w:sz="0" w:space="0" w:color="auto"/>
        <w:right w:val="none" w:sz="0" w:space="0" w:color="auto"/>
      </w:divBdr>
    </w:div>
    <w:div w:id="1049380818">
      <w:bodyDiv w:val="1"/>
      <w:marLeft w:val="0"/>
      <w:marRight w:val="0"/>
      <w:marTop w:val="0"/>
      <w:marBottom w:val="0"/>
      <w:divBdr>
        <w:top w:val="none" w:sz="0" w:space="0" w:color="auto"/>
        <w:left w:val="none" w:sz="0" w:space="0" w:color="auto"/>
        <w:bottom w:val="none" w:sz="0" w:space="0" w:color="auto"/>
        <w:right w:val="none" w:sz="0" w:space="0" w:color="auto"/>
      </w:divBdr>
    </w:div>
    <w:div w:id="1049452569">
      <w:bodyDiv w:val="1"/>
      <w:marLeft w:val="0"/>
      <w:marRight w:val="0"/>
      <w:marTop w:val="0"/>
      <w:marBottom w:val="0"/>
      <w:divBdr>
        <w:top w:val="none" w:sz="0" w:space="0" w:color="auto"/>
        <w:left w:val="none" w:sz="0" w:space="0" w:color="auto"/>
        <w:bottom w:val="none" w:sz="0" w:space="0" w:color="auto"/>
        <w:right w:val="none" w:sz="0" w:space="0" w:color="auto"/>
      </w:divBdr>
    </w:div>
    <w:div w:id="1049568122">
      <w:bodyDiv w:val="1"/>
      <w:marLeft w:val="0"/>
      <w:marRight w:val="0"/>
      <w:marTop w:val="0"/>
      <w:marBottom w:val="0"/>
      <w:divBdr>
        <w:top w:val="none" w:sz="0" w:space="0" w:color="auto"/>
        <w:left w:val="none" w:sz="0" w:space="0" w:color="auto"/>
        <w:bottom w:val="none" w:sz="0" w:space="0" w:color="auto"/>
        <w:right w:val="none" w:sz="0" w:space="0" w:color="auto"/>
      </w:divBdr>
    </w:div>
    <w:div w:id="1049571553">
      <w:bodyDiv w:val="1"/>
      <w:marLeft w:val="0"/>
      <w:marRight w:val="0"/>
      <w:marTop w:val="0"/>
      <w:marBottom w:val="0"/>
      <w:divBdr>
        <w:top w:val="none" w:sz="0" w:space="0" w:color="auto"/>
        <w:left w:val="none" w:sz="0" w:space="0" w:color="auto"/>
        <w:bottom w:val="none" w:sz="0" w:space="0" w:color="auto"/>
        <w:right w:val="none" w:sz="0" w:space="0" w:color="auto"/>
      </w:divBdr>
    </w:div>
    <w:div w:id="1049888501">
      <w:bodyDiv w:val="1"/>
      <w:marLeft w:val="0"/>
      <w:marRight w:val="0"/>
      <w:marTop w:val="0"/>
      <w:marBottom w:val="0"/>
      <w:divBdr>
        <w:top w:val="none" w:sz="0" w:space="0" w:color="auto"/>
        <w:left w:val="none" w:sz="0" w:space="0" w:color="auto"/>
        <w:bottom w:val="none" w:sz="0" w:space="0" w:color="auto"/>
        <w:right w:val="none" w:sz="0" w:space="0" w:color="auto"/>
      </w:divBdr>
    </w:div>
    <w:div w:id="1049912580">
      <w:bodyDiv w:val="1"/>
      <w:marLeft w:val="0"/>
      <w:marRight w:val="0"/>
      <w:marTop w:val="0"/>
      <w:marBottom w:val="0"/>
      <w:divBdr>
        <w:top w:val="none" w:sz="0" w:space="0" w:color="auto"/>
        <w:left w:val="none" w:sz="0" w:space="0" w:color="auto"/>
        <w:bottom w:val="none" w:sz="0" w:space="0" w:color="auto"/>
        <w:right w:val="none" w:sz="0" w:space="0" w:color="auto"/>
      </w:divBdr>
    </w:div>
    <w:div w:id="1050156775">
      <w:bodyDiv w:val="1"/>
      <w:marLeft w:val="0"/>
      <w:marRight w:val="0"/>
      <w:marTop w:val="0"/>
      <w:marBottom w:val="0"/>
      <w:divBdr>
        <w:top w:val="none" w:sz="0" w:space="0" w:color="auto"/>
        <w:left w:val="none" w:sz="0" w:space="0" w:color="auto"/>
        <w:bottom w:val="none" w:sz="0" w:space="0" w:color="auto"/>
        <w:right w:val="none" w:sz="0" w:space="0" w:color="auto"/>
      </w:divBdr>
    </w:div>
    <w:div w:id="1050156863">
      <w:bodyDiv w:val="1"/>
      <w:marLeft w:val="0"/>
      <w:marRight w:val="0"/>
      <w:marTop w:val="0"/>
      <w:marBottom w:val="0"/>
      <w:divBdr>
        <w:top w:val="none" w:sz="0" w:space="0" w:color="auto"/>
        <w:left w:val="none" w:sz="0" w:space="0" w:color="auto"/>
        <w:bottom w:val="none" w:sz="0" w:space="0" w:color="auto"/>
        <w:right w:val="none" w:sz="0" w:space="0" w:color="auto"/>
      </w:divBdr>
    </w:div>
    <w:div w:id="1050230936">
      <w:bodyDiv w:val="1"/>
      <w:marLeft w:val="0"/>
      <w:marRight w:val="0"/>
      <w:marTop w:val="0"/>
      <w:marBottom w:val="0"/>
      <w:divBdr>
        <w:top w:val="none" w:sz="0" w:space="0" w:color="auto"/>
        <w:left w:val="none" w:sz="0" w:space="0" w:color="auto"/>
        <w:bottom w:val="none" w:sz="0" w:space="0" w:color="auto"/>
        <w:right w:val="none" w:sz="0" w:space="0" w:color="auto"/>
      </w:divBdr>
    </w:div>
    <w:div w:id="1050302489">
      <w:bodyDiv w:val="1"/>
      <w:marLeft w:val="0"/>
      <w:marRight w:val="0"/>
      <w:marTop w:val="0"/>
      <w:marBottom w:val="0"/>
      <w:divBdr>
        <w:top w:val="none" w:sz="0" w:space="0" w:color="auto"/>
        <w:left w:val="none" w:sz="0" w:space="0" w:color="auto"/>
        <w:bottom w:val="none" w:sz="0" w:space="0" w:color="auto"/>
        <w:right w:val="none" w:sz="0" w:space="0" w:color="auto"/>
      </w:divBdr>
    </w:div>
    <w:div w:id="1050424048">
      <w:bodyDiv w:val="1"/>
      <w:marLeft w:val="0"/>
      <w:marRight w:val="0"/>
      <w:marTop w:val="0"/>
      <w:marBottom w:val="0"/>
      <w:divBdr>
        <w:top w:val="none" w:sz="0" w:space="0" w:color="auto"/>
        <w:left w:val="none" w:sz="0" w:space="0" w:color="auto"/>
        <w:bottom w:val="none" w:sz="0" w:space="0" w:color="auto"/>
        <w:right w:val="none" w:sz="0" w:space="0" w:color="auto"/>
      </w:divBdr>
    </w:div>
    <w:div w:id="1050571661">
      <w:bodyDiv w:val="1"/>
      <w:marLeft w:val="0"/>
      <w:marRight w:val="0"/>
      <w:marTop w:val="0"/>
      <w:marBottom w:val="0"/>
      <w:divBdr>
        <w:top w:val="none" w:sz="0" w:space="0" w:color="auto"/>
        <w:left w:val="none" w:sz="0" w:space="0" w:color="auto"/>
        <w:bottom w:val="none" w:sz="0" w:space="0" w:color="auto"/>
        <w:right w:val="none" w:sz="0" w:space="0" w:color="auto"/>
      </w:divBdr>
    </w:div>
    <w:div w:id="1050572502">
      <w:bodyDiv w:val="1"/>
      <w:marLeft w:val="0"/>
      <w:marRight w:val="0"/>
      <w:marTop w:val="0"/>
      <w:marBottom w:val="0"/>
      <w:divBdr>
        <w:top w:val="none" w:sz="0" w:space="0" w:color="auto"/>
        <w:left w:val="none" w:sz="0" w:space="0" w:color="auto"/>
        <w:bottom w:val="none" w:sz="0" w:space="0" w:color="auto"/>
        <w:right w:val="none" w:sz="0" w:space="0" w:color="auto"/>
      </w:divBdr>
    </w:div>
    <w:div w:id="1050613716">
      <w:bodyDiv w:val="1"/>
      <w:marLeft w:val="0"/>
      <w:marRight w:val="0"/>
      <w:marTop w:val="0"/>
      <w:marBottom w:val="0"/>
      <w:divBdr>
        <w:top w:val="none" w:sz="0" w:space="0" w:color="auto"/>
        <w:left w:val="none" w:sz="0" w:space="0" w:color="auto"/>
        <w:bottom w:val="none" w:sz="0" w:space="0" w:color="auto"/>
        <w:right w:val="none" w:sz="0" w:space="0" w:color="auto"/>
      </w:divBdr>
    </w:div>
    <w:div w:id="1051031198">
      <w:bodyDiv w:val="1"/>
      <w:marLeft w:val="0"/>
      <w:marRight w:val="0"/>
      <w:marTop w:val="0"/>
      <w:marBottom w:val="0"/>
      <w:divBdr>
        <w:top w:val="none" w:sz="0" w:space="0" w:color="auto"/>
        <w:left w:val="none" w:sz="0" w:space="0" w:color="auto"/>
        <w:bottom w:val="none" w:sz="0" w:space="0" w:color="auto"/>
        <w:right w:val="none" w:sz="0" w:space="0" w:color="auto"/>
      </w:divBdr>
    </w:div>
    <w:div w:id="1051073768">
      <w:bodyDiv w:val="1"/>
      <w:marLeft w:val="0"/>
      <w:marRight w:val="0"/>
      <w:marTop w:val="0"/>
      <w:marBottom w:val="0"/>
      <w:divBdr>
        <w:top w:val="none" w:sz="0" w:space="0" w:color="auto"/>
        <w:left w:val="none" w:sz="0" w:space="0" w:color="auto"/>
        <w:bottom w:val="none" w:sz="0" w:space="0" w:color="auto"/>
        <w:right w:val="none" w:sz="0" w:space="0" w:color="auto"/>
      </w:divBdr>
    </w:div>
    <w:div w:id="1051416808">
      <w:bodyDiv w:val="1"/>
      <w:marLeft w:val="0"/>
      <w:marRight w:val="0"/>
      <w:marTop w:val="0"/>
      <w:marBottom w:val="0"/>
      <w:divBdr>
        <w:top w:val="none" w:sz="0" w:space="0" w:color="auto"/>
        <w:left w:val="none" w:sz="0" w:space="0" w:color="auto"/>
        <w:bottom w:val="none" w:sz="0" w:space="0" w:color="auto"/>
        <w:right w:val="none" w:sz="0" w:space="0" w:color="auto"/>
      </w:divBdr>
    </w:div>
    <w:div w:id="1051542590">
      <w:bodyDiv w:val="1"/>
      <w:marLeft w:val="0"/>
      <w:marRight w:val="0"/>
      <w:marTop w:val="0"/>
      <w:marBottom w:val="0"/>
      <w:divBdr>
        <w:top w:val="none" w:sz="0" w:space="0" w:color="auto"/>
        <w:left w:val="none" w:sz="0" w:space="0" w:color="auto"/>
        <w:bottom w:val="none" w:sz="0" w:space="0" w:color="auto"/>
        <w:right w:val="none" w:sz="0" w:space="0" w:color="auto"/>
      </w:divBdr>
    </w:div>
    <w:div w:id="1051684725">
      <w:bodyDiv w:val="1"/>
      <w:marLeft w:val="0"/>
      <w:marRight w:val="0"/>
      <w:marTop w:val="0"/>
      <w:marBottom w:val="0"/>
      <w:divBdr>
        <w:top w:val="none" w:sz="0" w:space="0" w:color="auto"/>
        <w:left w:val="none" w:sz="0" w:space="0" w:color="auto"/>
        <w:bottom w:val="none" w:sz="0" w:space="0" w:color="auto"/>
        <w:right w:val="none" w:sz="0" w:space="0" w:color="auto"/>
      </w:divBdr>
    </w:div>
    <w:div w:id="1051734167">
      <w:bodyDiv w:val="1"/>
      <w:marLeft w:val="0"/>
      <w:marRight w:val="0"/>
      <w:marTop w:val="0"/>
      <w:marBottom w:val="0"/>
      <w:divBdr>
        <w:top w:val="none" w:sz="0" w:space="0" w:color="auto"/>
        <w:left w:val="none" w:sz="0" w:space="0" w:color="auto"/>
        <w:bottom w:val="none" w:sz="0" w:space="0" w:color="auto"/>
        <w:right w:val="none" w:sz="0" w:space="0" w:color="auto"/>
      </w:divBdr>
    </w:div>
    <w:div w:id="1052190831">
      <w:bodyDiv w:val="1"/>
      <w:marLeft w:val="0"/>
      <w:marRight w:val="0"/>
      <w:marTop w:val="0"/>
      <w:marBottom w:val="0"/>
      <w:divBdr>
        <w:top w:val="none" w:sz="0" w:space="0" w:color="auto"/>
        <w:left w:val="none" w:sz="0" w:space="0" w:color="auto"/>
        <w:bottom w:val="none" w:sz="0" w:space="0" w:color="auto"/>
        <w:right w:val="none" w:sz="0" w:space="0" w:color="auto"/>
      </w:divBdr>
    </w:div>
    <w:div w:id="1052535318">
      <w:bodyDiv w:val="1"/>
      <w:marLeft w:val="0"/>
      <w:marRight w:val="0"/>
      <w:marTop w:val="0"/>
      <w:marBottom w:val="0"/>
      <w:divBdr>
        <w:top w:val="none" w:sz="0" w:space="0" w:color="auto"/>
        <w:left w:val="none" w:sz="0" w:space="0" w:color="auto"/>
        <w:bottom w:val="none" w:sz="0" w:space="0" w:color="auto"/>
        <w:right w:val="none" w:sz="0" w:space="0" w:color="auto"/>
      </w:divBdr>
    </w:div>
    <w:div w:id="1052580799">
      <w:bodyDiv w:val="1"/>
      <w:marLeft w:val="0"/>
      <w:marRight w:val="0"/>
      <w:marTop w:val="0"/>
      <w:marBottom w:val="0"/>
      <w:divBdr>
        <w:top w:val="none" w:sz="0" w:space="0" w:color="auto"/>
        <w:left w:val="none" w:sz="0" w:space="0" w:color="auto"/>
        <w:bottom w:val="none" w:sz="0" w:space="0" w:color="auto"/>
        <w:right w:val="none" w:sz="0" w:space="0" w:color="auto"/>
      </w:divBdr>
    </w:div>
    <w:div w:id="1052733343">
      <w:bodyDiv w:val="1"/>
      <w:marLeft w:val="0"/>
      <w:marRight w:val="0"/>
      <w:marTop w:val="0"/>
      <w:marBottom w:val="0"/>
      <w:divBdr>
        <w:top w:val="none" w:sz="0" w:space="0" w:color="auto"/>
        <w:left w:val="none" w:sz="0" w:space="0" w:color="auto"/>
        <w:bottom w:val="none" w:sz="0" w:space="0" w:color="auto"/>
        <w:right w:val="none" w:sz="0" w:space="0" w:color="auto"/>
      </w:divBdr>
    </w:div>
    <w:div w:id="1053041650">
      <w:bodyDiv w:val="1"/>
      <w:marLeft w:val="0"/>
      <w:marRight w:val="0"/>
      <w:marTop w:val="0"/>
      <w:marBottom w:val="0"/>
      <w:divBdr>
        <w:top w:val="none" w:sz="0" w:space="0" w:color="auto"/>
        <w:left w:val="none" w:sz="0" w:space="0" w:color="auto"/>
        <w:bottom w:val="none" w:sz="0" w:space="0" w:color="auto"/>
        <w:right w:val="none" w:sz="0" w:space="0" w:color="auto"/>
      </w:divBdr>
    </w:div>
    <w:div w:id="1053118554">
      <w:bodyDiv w:val="1"/>
      <w:marLeft w:val="0"/>
      <w:marRight w:val="0"/>
      <w:marTop w:val="0"/>
      <w:marBottom w:val="0"/>
      <w:divBdr>
        <w:top w:val="none" w:sz="0" w:space="0" w:color="auto"/>
        <w:left w:val="none" w:sz="0" w:space="0" w:color="auto"/>
        <w:bottom w:val="none" w:sz="0" w:space="0" w:color="auto"/>
        <w:right w:val="none" w:sz="0" w:space="0" w:color="auto"/>
      </w:divBdr>
    </w:div>
    <w:div w:id="1053308914">
      <w:bodyDiv w:val="1"/>
      <w:marLeft w:val="0"/>
      <w:marRight w:val="0"/>
      <w:marTop w:val="0"/>
      <w:marBottom w:val="0"/>
      <w:divBdr>
        <w:top w:val="none" w:sz="0" w:space="0" w:color="auto"/>
        <w:left w:val="none" w:sz="0" w:space="0" w:color="auto"/>
        <w:bottom w:val="none" w:sz="0" w:space="0" w:color="auto"/>
        <w:right w:val="none" w:sz="0" w:space="0" w:color="auto"/>
      </w:divBdr>
    </w:div>
    <w:div w:id="1053426565">
      <w:bodyDiv w:val="1"/>
      <w:marLeft w:val="0"/>
      <w:marRight w:val="0"/>
      <w:marTop w:val="0"/>
      <w:marBottom w:val="0"/>
      <w:divBdr>
        <w:top w:val="none" w:sz="0" w:space="0" w:color="auto"/>
        <w:left w:val="none" w:sz="0" w:space="0" w:color="auto"/>
        <w:bottom w:val="none" w:sz="0" w:space="0" w:color="auto"/>
        <w:right w:val="none" w:sz="0" w:space="0" w:color="auto"/>
      </w:divBdr>
    </w:div>
    <w:div w:id="1053433230">
      <w:bodyDiv w:val="1"/>
      <w:marLeft w:val="0"/>
      <w:marRight w:val="0"/>
      <w:marTop w:val="0"/>
      <w:marBottom w:val="0"/>
      <w:divBdr>
        <w:top w:val="none" w:sz="0" w:space="0" w:color="auto"/>
        <w:left w:val="none" w:sz="0" w:space="0" w:color="auto"/>
        <w:bottom w:val="none" w:sz="0" w:space="0" w:color="auto"/>
        <w:right w:val="none" w:sz="0" w:space="0" w:color="auto"/>
      </w:divBdr>
    </w:div>
    <w:div w:id="1053504607">
      <w:bodyDiv w:val="1"/>
      <w:marLeft w:val="0"/>
      <w:marRight w:val="0"/>
      <w:marTop w:val="0"/>
      <w:marBottom w:val="0"/>
      <w:divBdr>
        <w:top w:val="none" w:sz="0" w:space="0" w:color="auto"/>
        <w:left w:val="none" w:sz="0" w:space="0" w:color="auto"/>
        <w:bottom w:val="none" w:sz="0" w:space="0" w:color="auto"/>
        <w:right w:val="none" w:sz="0" w:space="0" w:color="auto"/>
      </w:divBdr>
    </w:div>
    <w:div w:id="1053576442">
      <w:bodyDiv w:val="1"/>
      <w:marLeft w:val="0"/>
      <w:marRight w:val="0"/>
      <w:marTop w:val="0"/>
      <w:marBottom w:val="0"/>
      <w:divBdr>
        <w:top w:val="none" w:sz="0" w:space="0" w:color="auto"/>
        <w:left w:val="none" w:sz="0" w:space="0" w:color="auto"/>
        <w:bottom w:val="none" w:sz="0" w:space="0" w:color="auto"/>
        <w:right w:val="none" w:sz="0" w:space="0" w:color="auto"/>
      </w:divBdr>
    </w:div>
    <w:div w:id="1053626267">
      <w:bodyDiv w:val="1"/>
      <w:marLeft w:val="0"/>
      <w:marRight w:val="0"/>
      <w:marTop w:val="0"/>
      <w:marBottom w:val="0"/>
      <w:divBdr>
        <w:top w:val="none" w:sz="0" w:space="0" w:color="auto"/>
        <w:left w:val="none" w:sz="0" w:space="0" w:color="auto"/>
        <w:bottom w:val="none" w:sz="0" w:space="0" w:color="auto"/>
        <w:right w:val="none" w:sz="0" w:space="0" w:color="auto"/>
      </w:divBdr>
    </w:div>
    <w:div w:id="1053845154">
      <w:bodyDiv w:val="1"/>
      <w:marLeft w:val="0"/>
      <w:marRight w:val="0"/>
      <w:marTop w:val="0"/>
      <w:marBottom w:val="0"/>
      <w:divBdr>
        <w:top w:val="none" w:sz="0" w:space="0" w:color="auto"/>
        <w:left w:val="none" w:sz="0" w:space="0" w:color="auto"/>
        <w:bottom w:val="none" w:sz="0" w:space="0" w:color="auto"/>
        <w:right w:val="none" w:sz="0" w:space="0" w:color="auto"/>
      </w:divBdr>
    </w:div>
    <w:div w:id="1053895339">
      <w:bodyDiv w:val="1"/>
      <w:marLeft w:val="0"/>
      <w:marRight w:val="0"/>
      <w:marTop w:val="0"/>
      <w:marBottom w:val="0"/>
      <w:divBdr>
        <w:top w:val="none" w:sz="0" w:space="0" w:color="auto"/>
        <w:left w:val="none" w:sz="0" w:space="0" w:color="auto"/>
        <w:bottom w:val="none" w:sz="0" w:space="0" w:color="auto"/>
        <w:right w:val="none" w:sz="0" w:space="0" w:color="auto"/>
      </w:divBdr>
    </w:div>
    <w:div w:id="1053963480">
      <w:bodyDiv w:val="1"/>
      <w:marLeft w:val="0"/>
      <w:marRight w:val="0"/>
      <w:marTop w:val="0"/>
      <w:marBottom w:val="0"/>
      <w:divBdr>
        <w:top w:val="none" w:sz="0" w:space="0" w:color="auto"/>
        <w:left w:val="none" w:sz="0" w:space="0" w:color="auto"/>
        <w:bottom w:val="none" w:sz="0" w:space="0" w:color="auto"/>
        <w:right w:val="none" w:sz="0" w:space="0" w:color="auto"/>
      </w:divBdr>
    </w:div>
    <w:div w:id="1053966169">
      <w:bodyDiv w:val="1"/>
      <w:marLeft w:val="0"/>
      <w:marRight w:val="0"/>
      <w:marTop w:val="0"/>
      <w:marBottom w:val="0"/>
      <w:divBdr>
        <w:top w:val="none" w:sz="0" w:space="0" w:color="auto"/>
        <w:left w:val="none" w:sz="0" w:space="0" w:color="auto"/>
        <w:bottom w:val="none" w:sz="0" w:space="0" w:color="auto"/>
        <w:right w:val="none" w:sz="0" w:space="0" w:color="auto"/>
      </w:divBdr>
    </w:div>
    <w:div w:id="1054081922">
      <w:bodyDiv w:val="1"/>
      <w:marLeft w:val="0"/>
      <w:marRight w:val="0"/>
      <w:marTop w:val="0"/>
      <w:marBottom w:val="0"/>
      <w:divBdr>
        <w:top w:val="none" w:sz="0" w:space="0" w:color="auto"/>
        <w:left w:val="none" w:sz="0" w:space="0" w:color="auto"/>
        <w:bottom w:val="none" w:sz="0" w:space="0" w:color="auto"/>
        <w:right w:val="none" w:sz="0" w:space="0" w:color="auto"/>
      </w:divBdr>
    </w:div>
    <w:div w:id="1054619245">
      <w:bodyDiv w:val="1"/>
      <w:marLeft w:val="0"/>
      <w:marRight w:val="0"/>
      <w:marTop w:val="0"/>
      <w:marBottom w:val="0"/>
      <w:divBdr>
        <w:top w:val="none" w:sz="0" w:space="0" w:color="auto"/>
        <w:left w:val="none" w:sz="0" w:space="0" w:color="auto"/>
        <w:bottom w:val="none" w:sz="0" w:space="0" w:color="auto"/>
        <w:right w:val="none" w:sz="0" w:space="0" w:color="auto"/>
      </w:divBdr>
    </w:div>
    <w:div w:id="1054934037">
      <w:bodyDiv w:val="1"/>
      <w:marLeft w:val="0"/>
      <w:marRight w:val="0"/>
      <w:marTop w:val="0"/>
      <w:marBottom w:val="0"/>
      <w:divBdr>
        <w:top w:val="none" w:sz="0" w:space="0" w:color="auto"/>
        <w:left w:val="none" w:sz="0" w:space="0" w:color="auto"/>
        <w:bottom w:val="none" w:sz="0" w:space="0" w:color="auto"/>
        <w:right w:val="none" w:sz="0" w:space="0" w:color="auto"/>
      </w:divBdr>
    </w:div>
    <w:div w:id="1055273722">
      <w:bodyDiv w:val="1"/>
      <w:marLeft w:val="0"/>
      <w:marRight w:val="0"/>
      <w:marTop w:val="0"/>
      <w:marBottom w:val="0"/>
      <w:divBdr>
        <w:top w:val="none" w:sz="0" w:space="0" w:color="auto"/>
        <w:left w:val="none" w:sz="0" w:space="0" w:color="auto"/>
        <w:bottom w:val="none" w:sz="0" w:space="0" w:color="auto"/>
        <w:right w:val="none" w:sz="0" w:space="0" w:color="auto"/>
      </w:divBdr>
    </w:div>
    <w:div w:id="1055356239">
      <w:bodyDiv w:val="1"/>
      <w:marLeft w:val="0"/>
      <w:marRight w:val="0"/>
      <w:marTop w:val="0"/>
      <w:marBottom w:val="0"/>
      <w:divBdr>
        <w:top w:val="none" w:sz="0" w:space="0" w:color="auto"/>
        <w:left w:val="none" w:sz="0" w:space="0" w:color="auto"/>
        <w:bottom w:val="none" w:sz="0" w:space="0" w:color="auto"/>
        <w:right w:val="none" w:sz="0" w:space="0" w:color="auto"/>
      </w:divBdr>
    </w:div>
    <w:div w:id="1055666699">
      <w:bodyDiv w:val="1"/>
      <w:marLeft w:val="0"/>
      <w:marRight w:val="0"/>
      <w:marTop w:val="0"/>
      <w:marBottom w:val="0"/>
      <w:divBdr>
        <w:top w:val="none" w:sz="0" w:space="0" w:color="auto"/>
        <w:left w:val="none" w:sz="0" w:space="0" w:color="auto"/>
        <w:bottom w:val="none" w:sz="0" w:space="0" w:color="auto"/>
        <w:right w:val="none" w:sz="0" w:space="0" w:color="auto"/>
      </w:divBdr>
    </w:div>
    <w:div w:id="1056393798">
      <w:bodyDiv w:val="1"/>
      <w:marLeft w:val="0"/>
      <w:marRight w:val="0"/>
      <w:marTop w:val="0"/>
      <w:marBottom w:val="0"/>
      <w:divBdr>
        <w:top w:val="none" w:sz="0" w:space="0" w:color="auto"/>
        <w:left w:val="none" w:sz="0" w:space="0" w:color="auto"/>
        <w:bottom w:val="none" w:sz="0" w:space="0" w:color="auto"/>
        <w:right w:val="none" w:sz="0" w:space="0" w:color="auto"/>
      </w:divBdr>
    </w:div>
    <w:div w:id="1056467445">
      <w:bodyDiv w:val="1"/>
      <w:marLeft w:val="0"/>
      <w:marRight w:val="0"/>
      <w:marTop w:val="0"/>
      <w:marBottom w:val="0"/>
      <w:divBdr>
        <w:top w:val="none" w:sz="0" w:space="0" w:color="auto"/>
        <w:left w:val="none" w:sz="0" w:space="0" w:color="auto"/>
        <w:bottom w:val="none" w:sz="0" w:space="0" w:color="auto"/>
        <w:right w:val="none" w:sz="0" w:space="0" w:color="auto"/>
      </w:divBdr>
    </w:div>
    <w:div w:id="1056667216">
      <w:bodyDiv w:val="1"/>
      <w:marLeft w:val="0"/>
      <w:marRight w:val="0"/>
      <w:marTop w:val="0"/>
      <w:marBottom w:val="0"/>
      <w:divBdr>
        <w:top w:val="none" w:sz="0" w:space="0" w:color="auto"/>
        <w:left w:val="none" w:sz="0" w:space="0" w:color="auto"/>
        <w:bottom w:val="none" w:sz="0" w:space="0" w:color="auto"/>
        <w:right w:val="none" w:sz="0" w:space="0" w:color="auto"/>
      </w:divBdr>
    </w:div>
    <w:div w:id="1056709563">
      <w:bodyDiv w:val="1"/>
      <w:marLeft w:val="0"/>
      <w:marRight w:val="0"/>
      <w:marTop w:val="0"/>
      <w:marBottom w:val="0"/>
      <w:divBdr>
        <w:top w:val="none" w:sz="0" w:space="0" w:color="auto"/>
        <w:left w:val="none" w:sz="0" w:space="0" w:color="auto"/>
        <w:bottom w:val="none" w:sz="0" w:space="0" w:color="auto"/>
        <w:right w:val="none" w:sz="0" w:space="0" w:color="auto"/>
      </w:divBdr>
    </w:div>
    <w:div w:id="1057162542">
      <w:bodyDiv w:val="1"/>
      <w:marLeft w:val="0"/>
      <w:marRight w:val="0"/>
      <w:marTop w:val="0"/>
      <w:marBottom w:val="0"/>
      <w:divBdr>
        <w:top w:val="none" w:sz="0" w:space="0" w:color="auto"/>
        <w:left w:val="none" w:sz="0" w:space="0" w:color="auto"/>
        <w:bottom w:val="none" w:sz="0" w:space="0" w:color="auto"/>
        <w:right w:val="none" w:sz="0" w:space="0" w:color="auto"/>
      </w:divBdr>
    </w:div>
    <w:div w:id="1057238514">
      <w:bodyDiv w:val="1"/>
      <w:marLeft w:val="0"/>
      <w:marRight w:val="0"/>
      <w:marTop w:val="0"/>
      <w:marBottom w:val="0"/>
      <w:divBdr>
        <w:top w:val="none" w:sz="0" w:space="0" w:color="auto"/>
        <w:left w:val="none" w:sz="0" w:space="0" w:color="auto"/>
        <w:bottom w:val="none" w:sz="0" w:space="0" w:color="auto"/>
        <w:right w:val="none" w:sz="0" w:space="0" w:color="auto"/>
      </w:divBdr>
    </w:div>
    <w:div w:id="1057239737">
      <w:bodyDiv w:val="1"/>
      <w:marLeft w:val="0"/>
      <w:marRight w:val="0"/>
      <w:marTop w:val="0"/>
      <w:marBottom w:val="0"/>
      <w:divBdr>
        <w:top w:val="none" w:sz="0" w:space="0" w:color="auto"/>
        <w:left w:val="none" w:sz="0" w:space="0" w:color="auto"/>
        <w:bottom w:val="none" w:sz="0" w:space="0" w:color="auto"/>
        <w:right w:val="none" w:sz="0" w:space="0" w:color="auto"/>
      </w:divBdr>
    </w:div>
    <w:div w:id="1057364532">
      <w:bodyDiv w:val="1"/>
      <w:marLeft w:val="0"/>
      <w:marRight w:val="0"/>
      <w:marTop w:val="0"/>
      <w:marBottom w:val="0"/>
      <w:divBdr>
        <w:top w:val="none" w:sz="0" w:space="0" w:color="auto"/>
        <w:left w:val="none" w:sz="0" w:space="0" w:color="auto"/>
        <w:bottom w:val="none" w:sz="0" w:space="0" w:color="auto"/>
        <w:right w:val="none" w:sz="0" w:space="0" w:color="auto"/>
      </w:divBdr>
    </w:div>
    <w:div w:id="1057439359">
      <w:bodyDiv w:val="1"/>
      <w:marLeft w:val="0"/>
      <w:marRight w:val="0"/>
      <w:marTop w:val="0"/>
      <w:marBottom w:val="0"/>
      <w:divBdr>
        <w:top w:val="none" w:sz="0" w:space="0" w:color="auto"/>
        <w:left w:val="none" w:sz="0" w:space="0" w:color="auto"/>
        <w:bottom w:val="none" w:sz="0" w:space="0" w:color="auto"/>
        <w:right w:val="none" w:sz="0" w:space="0" w:color="auto"/>
      </w:divBdr>
    </w:div>
    <w:div w:id="1058163319">
      <w:bodyDiv w:val="1"/>
      <w:marLeft w:val="0"/>
      <w:marRight w:val="0"/>
      <w:marTop w:val="0"/>
      <w:marBottom w:val="0"/>
      <w:divBdr>
        <w:top w:val="none" w:sz="0" w:space="0" w:color="auto"/>
        <w:left w:val="none" w:sz="0" w:space="0" w:color="auto"/>
        <w:bottom w:val="none" w:sz="0" w:space="0" w:color="auto"/>
        <w:right w:val="none" w:sz="0" w:space="0" w:color="auto"/>
      </w:divBdr>
    </w:div>
    <w:div w:id="1058287168">
      <w:bodyDiv w:val="1"/>
      <w:marLeft w:val="0"/>
      <w:marRight w:val="0"/>
      <w:marTop w:val="0"/>
      <w:marBottom w:val="0"/>
      <w:divBdr>
        <w:top w:val="none" w:sz="0" w:space="0" w:color="auto"/>
        <w:left w:val="none" w:sz="0" w:space="0" w:color="auto"/>
        <w:bottom w:val="none" w:sz="0" w:space="0" w:color="auto"/>
        <w:right w:val="none" w:sz="0" w:space="0" w:color="auto"/>
      </w:divBdr>
    </w:div>
    <w:div w:id="1058288958">
      <w:bodyDiv w:val="1"/>
      <w:marLeft w:val="0"/>
      <w:marRight w:val="0"/>
      <w:marTop w:val="0"/>
      <w:marBottom w:val="0"/>
      <w:divBdr>
        <w:top w:val="none" w:sz="0" w:space="0" w:color="auto"/>
        <w:left w:val="none" w:sz="0" w:space="0" w:color="auto"/>
        <w:bottom w:val="none" w:sz="0" w:space="0" w:color="auto"/>
        <w:right w:val="none" w:sz="0" w:space="0" w:color="auto"/>
      </w:divBdr>
    </w:div>
    <w:div w:id="1058361665">
      <w:bodyDiv w:val="1"/>
      <w:marLeft w:val="0"/>
      <w:marRight w:val="0"/>
      <w:marTop w:val="0"/>
      <w:marBottom w:val="0"/>
      <w:divBdr>
        <w:top w:val="none" w:sz="0" w:space="0" w:color="auto"/>
        <w:left w:val="none" w:sz="0" w:space="0" w:color="auto"/>
        <w:bottom w:val="none" w:sz="0" w:space="0" w:color="auto"/>
        <w:right w:val="none" w:sz="0" w:space="0" w:color="auto"/>
      </w:divBdr>
    </w:div>
    <w:div w:id="1058675288">
      <w:bodyDiv w:val="1"/>
      <w:marLeft w:val="0"/>
      <w:marRight w:val="0"/>
      <w:marTop w:val="0"/>
      <w:marBottom w:val="0"/>
      <w:divBdr>
        <w:top w:val="none" w:sz="0" w:space="0" w:color="auto"/>
        <w:left w:val="none" w:sz="0" w:space="0" w:color="auto"/>
        <w:bottom w:val="none" w:sz="0" w:space="0" w:color="auto"/>
        <w:right w:val="none" w:sz="0" w:space="0" w:color="auto"/>
      </w:divBdr>
    </w:div>
    <w:div w:id="1058699838">
      <w:bodyDiv w:val="1"/>
      <w:marLeft w:val="0"/>
      <w:marRight w:val="0"/>
      <w:marTop w:val="0"/>
      <w:marBottom w:val="0"/>
      <w:divBdr>
        <w:top w:val="none" w:sz="0" w:space="0" w:color="auto"/>
        <w:left w:val="none" w:sz="0" w:space="0" w:color="auto"/>
        <w:bottom w:val="none" w:sz="0" w:space="0" w:color="auto"/>
        <w:right w:val="none" w:sz="0" w:space="0" w:color="auto"/>
      </w:divBdr>
    </w:div>
    <w:div w:id="1059014736">
      <w:bodyDiv w:val="1"/>
      <w:marLeft w:val="0"/>
      <w:marRight w:val="0"/>
      <w:marTop w:val="0"/>
      <w:marBottom w:val="0"/>
      <w:divBdr>
        <w:top w:val="none" w:sz="0" w:space="0" w:color="auto"/>
        <w:left w:val="none" w:sz="0" w:space="0" w:color="auto"/>
        <w:bottom w:val="none" w:sz="0" w:space="0" w:color="auto"/>
        <w:right w:val="none" w:sz="0" w:space="0" w:color="auto"/>
      </w:divBdr>
    </w:div>
    <w:div w:id="1059477612">
      <w:bodyDiv w:val="1"/>
      <w:marLeft w:val="0"/>
      <w:marRight w:val="0"/>
      <w:marTop w:val="0"/>
      <w:marBottom w:val="0"/>
      <w:divBdr>
        <w:top w:val="none" w:sz="0" w:space="0" w:color="auto"/>
        <w:left w:val="none" w:sz="0" w:space="0" w:color="auto"/>
        <w:bottom w:val="none" w:sz="0" w:space="0" w:color="auto"/>
        <w:right w:val="none" w:sz="0" w:space="0" w:color="auto"/>
      </w:divBdr>
    </w:div>
    <w:div w:id="1059665964">
      <w:bodyDiv w:val="1"/>
      <w:marLeft w:val="0"/>
      <w:marRight w:val="0"/>
      <w:marTop w:val="0"/>
      <w:marBottom w:val="0"/>
      <w:divBdr>
        <w:top w:val="none" w:sz="0" w:space="0" w:color="auto"/>
        <w:left w:val="none" w:sz="0" w:space="0" w:color="auto"/>
        <w:bottom w:val="none" w:sz="0" w:space="0" w:color="auto"/>
        <w:right w:val="none" w:sz="0" w:space="0" w:color="auto"/>
      </w:divBdr>
    </w:div>
    <w:div w:id="1059866643">
      <w:bodyDiv w:val="1"/>
      <w:marLeft w:val="0"/>
      <w:marRight w:val="0"/>
      <w:marTop w:val="0"/>
      <w:marBottom w:val="0"/>
      <w:divBdr>
        <w:top w:val="none" w:sz="0" w:space="0" w:color="auto"/>
        <w:left w:val="none" w:sz="0" w:space="0" w:color="auto"/>
        <w:bottom w:val="none" w:sz="0" w:space="0" w:color="auto"/>
        <w:right w:val="none" w:sz="0" w:space="0" w:color="auto"/>
      </w:divBdr>
    </w:div>
    <w:div w:id="1059940439">
      <w:bodyDiv w:val="1"/>
      <w:marLeft w:val="0"/>
      <w:marRight w:val="0"/>
      <w:marTop w:val="0"/>
      <w:marBottom w:val="0"/>
      <w:divBdr>
        <w:top w:val="none" w:sz="0" w:space="0" w:color="auto"/>
        <w:left w:val="none" w:sz="0" w:space="0" w:color="auto"/>
        <w:bottom w:val="none" w:sz="0" w:space="0" w:color="auto"/>
        <w:right w:val="none" w:sz="0" w:space="0" w:color="auto"/>
      </w:divBdr>
    </w:div>
    <w:div w:id="1060057820">
      <w:bodyDiv w:val="1"/>
      <w:marLeft w:val="0"/>
      <w:marRight w:val="0"/>
      <w:marTop w:val="0"/>
      <w:marBottom w:val="0"/>
      <w:divBdr>
        <w:top w:val="none" w:sz="0" w:space="0" w:color="auto"/>
        <w:left w:val="none" w:sz="0" w:space="0" w:color="auto"/>
        <w:bottom w:val="none" w:sz="0" w:space="0" w:color="auto"/>
        <w:right w:val="none" w:sz="0" w:space="0" w:color="auto"/>
      </w:divBdr>
      <w:divsChild>
        <w:div w:id="11301412">
          <w:marLeft w:val="480"/>
          <w:marRight w:val="0"/>
          <w:marTop w:val="0"/>
          <w:marBottom w:val="0"/>
          <w:divBdr>
            <w:top w:val="none" w:sz="0" w:space="0" w:color="auto"/>
            <w:left w:val="none" w:sz="0" w:space="0" w:color="auto"/>
            <w:bottom w:val="none" w:sz="0" w:space="0" w:color="auto"/>
            <w:right w:val="none" w:sz="0" w:space="0" w:color="auto"/>
          </w:divBdr>
        </w:div>
        <w:div w:id="23334810">
          <w:marLeft w:val="480"/>
          <w:marRight w:val="0"/>
          <w:marTop w:val="0"/>
          <w:marBottom w:val="0"/>
          <w:divBdr>
            <w:top w:val="none" w:sz="0" w:space="0" w:color="auto"/>
            <w:left w:val="none" w:sz="0" w:space="0" w:color="auto"/>
            <w:bottom w:val="none" w:sz="0" w:space="0" w:color="auto"/>
            <w:right w:val="none" w:sz="0" w:space="0" w:color="auto"/>
          </w:divBdr>
        </w:div>
        <w:div w:id="53235712">
          <w:marLeft w:val="480"/>
          <w:marRight w:val="0"/>
          <w:marTop w:val="0"/>
          <w:marBottom w:val="0"/>
          <w:divBdr>
            <w:top w:val="none" w:sz="0" w:space="0" w:color="auto"/>
            <w:left w:val="none" w:sz="0" w:space="0" w:color="auto"/>
            <w:bottom w:val="none" w:sz="0" w:space="0" w:color="auto"/>
            <w:right w:val="none" w:sz="0" w:space="0" w:color="auto"/>
          </w:divBdr>
        </w:div>
        <w:div w:id="87629410">
          <w:marLeft w:val="480"/>
          <w:marRight w:val="0"/>
          <w:marTop w:val="0"/>
          <w:marBottom w:val="0"/>
          <w:divBdr>
            <w:top w:val="none" w:sz="0" w:space="0" w:color="auto"/>
            <w:left w:val="none" w:sz="0" w:space="0" w:color="auto"/>
            <w:bottom w:val="none" w:sz="0" w:space="0" w:color="auto"/>
            <w:right w:val="none" w:sz="0" w:space="0" w:color="auto"/>
          </w:divBdr>
        </w:div>
        <w:div w:id="105464366">
          <w:marLeft w:val="480"/>
          <w:marRight w:val="0"/>
          <w:marTop w:val="0"/>
          <w:marBottom w:val="0"/>
          <w:divBdr>
            <w:top w:val="none" w:sz="0" w:space="0" w:color="auto"/>
            <w:left w:val="none" w:sz="0" w:space="0" w:color="auto"/>
            <w:bottom w:val="none" w:sz="0" w:space="0" w:color="auto"/>
            <w:right w:val="none" w:sz="0" w:space="0" w:color="auto"/>
          </w:divBdr>
        </w:div>
        <w:div w:id="115216969">
          <w:marLeft w:val="480"/>
          <w:marRight w:val="0"/>
          <w:marTop w:val="0"/>
          <w:marBottom w:val="0"/>
          <w:divBdr>
            <w:top w:val="none" w:sz="0" w:space="0" w:color="auto"/>
            <w:left w:val="none" w:sz="0" w:space="0" w:color="auto"/>
            <w:bottom w:val="none" w:sz="0" w:space="0" w:color="auto"/>
            <w:right w:val="none" w:sz="0" w:space="0" w:color="auto"/>
          </w:divBdr>
        </w:div>
        <w:div w:id="138155010">
          <w:marLeft w:val="480"/>
          <w:marRight w:val="0"/>
          <w:marTop w:val="0"/>
          <w:marBottom w:val="0"/>
          <w:divBdr>
            <w:top w:val="none" w:sz="0" w:space="0" w:color="auto"/>
            <w:left w:val="none" w:sz="0" w:space="0" w:color="auto"/>
            <w:bottom w:val="none" w:sz="0" w:space="0" w:color="auto"/>
            <w:right w:val="none" w:sz="0" w:space="0" w:color="auto"/>
          </w:divBdr>
        </w:div>
        <w:div w:id="163253325">
          <w:marLeft w:val="480"/>
          <w:marRight w:val="0"/>
          <w:marTop w:val="0"/>
          <w:marBottom w:val="0"/>
          <w:divBdr>
            <w:top w:val="none" w:sz="0" w:space="0" w:color="auto"/>
            <w:left w:val="none" w:sz="0" w:space="0" w:color="auto"/>
            <w:bottom w:val="none" w:sz="0" w:space="0" w:color="auto"/>
            <w:right w:val="none" w:sz="0" w:space="0" w:color="auto"/>
          </w:divBdr>
        </w:div>
        <w:div w:id="165436542">
          <w:marLeft w:val="480"/>
          <w:marRight w:val="0"/>
          <w:marTop w:val="0"/>
          <w:marBottom w:val="0"/>
          <w:divBdr>
            <w:top w:val="none" w:sz="0" w:space="0" w:color="auto"/>
            <w:left w:val="none" w:sz="0" w:space="0" w:color="auto"/>
            <w:bottom w:val="none" w:sz="0" w:space="0" w:color="auto"/>
            <w:right w:val="none" w:sz="0" w:space="0" w:color="auto"/>
          </w:divBdr>
        </w:div>
        <w:div w:id="191920082">
          <w:marLeft w:val="480"/>
          <w:marRight w:val="0"/>
          <w:marTop w:val="0"/>
          <w:marBottom w:val="0"/>
          <w:divBdr>
            <w:top w:val="none" w:sz="0" w:space="0" w:color="auto"/>
            <w:left w:val="none" w:sz="0" w:space="0" w:color="auto"/>
            <w:bottom w:val="none" w:sz="0" w:space="0" w:color="auto"/>
            <w:right w:val="none" w:sz="0" w:space="0" w:color="auto"/>
          </w:divBdr>
        </w:div>
        <w:div w:id="215550997">
          <w:marLeft w:val="480"/>
          <w:marRight w:val="0"/>
          <w:marTop w:val="0"/>
          <w:marBottom w:val="0"/>
          <w:divBdr>
            <w:top w:val="none" w:sz="0" w:space="0" w:color="auto"/>
            <w:left w:val="none" w:sz="0" w:space="0" w:color="auto"/>
            <w:bottom w:val="none" w:sz="0" w:space="0" w:color="auto"/>
            <w:right w:val="none" w:sz="0" w:space="0" w:color="auto"/>
          </w:divBdr>
        </w:div>
        <w:div w:id="231231879">
          <w:marLeft w:val="480"/>
          <w:marRight w:val="0"/>
          <w:marTop w:val="0"/>
          <w:marBottom w:val="0"/>
          <w:divBdr>
            <w:top w:val="none" w:sz="0" w:space="0" w:color="auto"/>
            <w:left w:val="none" w:sz="0" w:space="0" w:color="auto"/>
            <w:bottom w:val="none" w:sz="0" w:space="0" w:color="auto"/>
            <w:right w:val="none" w:sz="0" w:space="0" w:color="auto"/>
          </w:divBdr>
        </w:div>
        <w:div w:id="239757484">
          <w:marLeft w:val="480"/>
          <w:marRight w:val="0"/>
          <w:marTop w:val="0"/>
          <w:marBottom w:val="0"/>
          <w:divBdr>
            <w:top w:val="none" w:sz="0" w:space="0" w:color="auto"/>
            <w:left w:val="none" w:sz="0" w:space="0" w:color="auto"/>
            <w:bottom w:val="none" w:sz="0" w:space="0" w:color="auto"/>
            <w:right w:val="none" w:sz="0" w:space="0" w:color="auto"/>
          </w:divBdr>
        </w:div>
        <w:div w:id="301007065">
          <w:marLeft w:val="480"/>
          <w:marRight w:val="0"/>
          <w:marTop w:val="0"/>
          <w:marBottom w:val="0"/>
          <w:divBdr>
            <w:top w:val="none" w:sz="0" w:space="0" w:color="auto"/>
            <w:left w:val="none" w:sz="0" w:space="0" w:color="auto"/>
            <w:bottom w:val="none" w:sz="0" w:space="0" w:color="auto"/>
            <w:right w:val="none" w:sz="0" w:space="0" w:color="auto"/>
          </w:divBdr>
        </w:div>
        <w:div w:id="326590719">
          <w:marLeft w:val="480"/>
          <w:marRight w:val="0"/>
          <w:marTop w:val="0"/>
          <w:marBottom w:val="0"/>
          <w:divBdr>
            <w:top w:val="none" w:sz="0" w:space="0" w:color="auto"/>
            <w:left w:val="none" w:sz="0" w:space="0" w:color="auto"/>
            <w:bottom w:val="none" w:sz="0" w:space="0" w:color="auto"/>
            <w:right w:val="none" w:sz="0" w:space="0" w:color="auto"/>
          </w:divBdr>
        </w:div>
        <w:div w:id="335159550">
          <w:marLeft w:val="480"/>
          <w:marRight w:val="0"/>
          <w:marTop w:val="0"/>
          <w:marBottom w:val="0"/>
          <w:divBdr>
            <w:top w:val="none" w:sz="0" w:space="0" w:color="auto"/>
            <w:left w:val="none" w:sz="0" w:space="0" w:color="auto"/>
            <w:bottom w:val="none" w:sz="0" w:space="0" w:color="auto"/>
            <w:right w:val="none" w:sz="0" w:space="0" w:color="auto"/>
          </w:divBdr>
        </w:div>
        <w:div w:id="345786822">
          <w:marLeft w:val="480"/>
          <w:marRight w:val="0"/>
          <w:marTop w:val="0"/>
          <w:marBottom w:val="0"/>
          <w:divBdr>
            <w:top w:val="none" w:sz="0" w:space="0" w:color="auto"/>
            <w:left w:val="none" w:sz="0" w:space="0" w:color="auto"/>
            <w:bottom w:val="none" w:sz="0" w:space="0" w:color="auto"/>
            <w:right w:val="none" w:sz="0" w:space="0" w:color="auto"/>
          </w:divBdr>
        </w:div>
        <w:div w:id="351953944">
          <w:marLeft w:val="480"/>
          <w:marRight w:val="0"/>
          <w:marTop w:val="0"/>
          <w:marBottom w:val="0"/>
          <w:divBdr>
            <w:top w:val="none" w:sz="0" w:space="0" w:color="auto"/>
            <w:left w:val="none" w:sz="0" w:space="0" w:color="auto"/>
            <w:bottom w:val="none" w:sz="0" w:space="0" w:color="auto"/>
            <w:right w:val="none" w:sz="0" w:space="0" w:color="auto"/>
          </w:divBdr>
        </w:div>
        <w:div w:id="352340730">
          <w:marLeft w:val="480"/>
          <w:marRight w:val="0"/>
          <w:marTop w:val="0"/>
          <w:marBottom w:val="0"/>
          <w:divBdr>
            <w:top w:val="none" w:sz="0" w:space="0" w:color="auto"/>
            <w:left w:val="none" w:sz="0" w:space="0" w:color="auto"/>
            <w:bottom w:val="none" w:sz="0" w:space="0" w:color="auto"/>
            <w:right w:val="none" w:sz="0" w:space="0" w:color="auto"/>
          </w:divBdr>
        </w:div>
        <w:div w:id="399258213">
          <w:marLeft w:val="480"/>
          <w:marRight w:val="0"/>
          <w:marTop w:val="0"/>
          <w:marBottom w:val="0"/>
          <w:divBdr>
            <w:top w:val="none" w:sz="0" w:space="0" w:color="auto"/>
            <w:left w:val="none" w:sz="0" w:space="0" w:color="auto"/>
            <w:bottom w:val="none" w:sz="0" w:space="0" w:color="auto"/>
            <w:right w:val="none" w:sz="0" w:space="0" w:color="auto"/>
          </w:divBdr>
        </w:div>
        <w:div w:id="446437387">
          <w:marLeft w:val="480"/>
          <w:marRight w:val="0"/>
          <w:marTop w:val="0"/>
          <w:marBottom w:val="0"/>
          <w:divBdr>
            <w:top w:val="none" w:sz="0" w:space="0" w:color="auto"/>
            <w:left w:val="none" w:sz="0" w:space="0" w:color="auto"/>
            <w:bottom w:val="none" w:sz="0" w:space="0" w:color="auto"/>
            <w:right w:val="none" w:sz="0" w:space="0" w:color="auto"/>
          </w:divBdr>
        </w:div>
        <w:div w:id="469597503">
          <w:marLeft w:val="480"/>
          <w:marRight w:val="0"/>
          <w:marTop w:val="0"/>
          <w:marBottom w:val="0"/>
          <w:divBdr>
            <w:top w:val="none" w:sz="0" w:space="0" w:color="auto"/>
            <w:left w:val="none" w:sz="0" w:space="0" w:color="auto"/>
            <w:bottom w:val="none" w:sz="0" w:space="0" w:color="auto"/>
            <w:right w:val="none" w:sz="0" w:space="0" w:color="auto"/>
          </w:divBdr>
        </w:div>
        <w:div w:id="483007848">
          <w:marLeft w:val="480"/>
          <w:marRight w:val="0"/>
          <w:marTop w:val="0"/>
          <w:marBottom w:val="0"/>
          <w:divBdr>
            <w:top w:val="none" w:sz="0" w:space="0" w:color="auto"/>
            <w:left w:val="none" w:sz="0" w:space="0" w:color="auto"/>
            <w:bottom w:val="none" w:sz="0" w:space="0" w:color="auto"/>
            <w:right w:val="none" w:sz="0" w:space="0" w:color="auto"/>
          </w:divBdr>
        </w:div>
        <w:div w:id="495994424">
          <w:marLeft w:val="480"/>
          <w:marRight w:val="0"/>
          <w:marTop w:val="0"/>
          <w:marBottom w:val="0"/>
          <w:divBdr>
            <w:top w:val="none" w:sz="0" w:space="0" w:color="auto"/>
            <w:left w:val="none" w:sz="0" w:space="0" w:color="auto"/>
            <w:bottom w:val="none" w:sz="0" w:space="0" w:color="auto"/>
            <w:right w:val="none" w:sz="0" w:space="0" w:color="auto"/>
          </w:divBdr>
        </w:div>
        <w:div w:id="515462643">
          <w:marLeft w:val="480"/>
          <w:marRight w:val="0"/>
          <w:marTop w:val="0"/>
          <w:marBottom w:val="0"/>
          <w:divBdr>
            <w:top w:val="none" w:sz="0" w:space="0" w:color="auto"/>
            <w:left w:val="none" w:sz="0" w:space="0" w:color="auto"/>
            <w:bottom w:val="none" w:sz="0" w:space="0" w:color="auto"/>
            <w:right w:val="none" w:sz="0" w:space="0" w:color="auto"/>
          </w:divBdr>
        </w:div>
        <w:div w:id="546919483">
          <w:marLeft w:val="480"/>
          <w:marRight w:val="0"/>
          <w:marTop w:val="0"/>
          <w:marBottom w:val="0"/>
          <w:divBdr>
            <w:top w:val="none" w:sz="0" w:space="0" w:color="auto"/>
            <w:left w:val="none" w:sz="0" w:space="0" w:color="auto"/>
            <w:bottom w:val="none" w:sz="0" w:space="0" w:color="auto"/>
            <w:right w:val="none" w:sz="0" w:space="0" w:color="auto"/>
          </w:divBdr>
        </w:div>
        <w:div w:id="568615570">
          <w:marLeft w:val="480"/>
          <w:marRight w:val="0"/>
          <w:marTop w:val="0"/>
          <w:marBottom w:val="0"/>
          <w:divBdr>
            <w:top w:val="none" w:sz="0" w:space="0" w:color="auto"/>
            <w:left w:val="none" w:sz="0" w:space="0" w:color="auto"/>
            <w:bottom w:val="none" w:sz="0" w:space="0" w:color="auto"/>
            <w:right w:val="none" w:sz="0" w:space="0" w:color="auto"/>
          </w:divBdr>
        </w:div>
        <w:div w:id="587466215">
          <w:marLeft w:val="480"/>
          <w:marRight w:val="0"/>
          <w:marTop w:val="0"/>
          <w:marBottom w:val="0"/>
          <w:divBdr>
            <w:top w:val="none" w:sz="0" w:space="0" w:color="auto"/>
            <w:left w:val="none" w:sz="0" w:space="0" w:color="auto"/>
            <w:bottom w:val="none" w:sz="0" w:space="0" w:color="auto"/>
            <w:right w:val="none" w:sz="0" w:space="0" w:color="auto"/>
          </w:divBdr>
        </w:div>
        <w:div w:id="589318595">
          <w:marLeft w:val="480"/>
          <w:marRight w:val="0"/>
          <w:marTop w:val="0"/>
          <w:marBottom w:val="0"/>
          <w:divBdr>
            <w:top w:val="none" w:sz="0" w:space="0" w:color="auto"/>
            <w:left w:val="none" w:sz="0" w:space="0" w:color="auto"/>
            <w:bottom w:val="none" w:sz="0" w:space="0" w:color="auto"/>
            <w:right w:val="none" w:sz="0" w:space="0" w:color="auto"/>
          </w:divBdr>
        </w:div>
        <w:div w:id="601450442">
          <w:marLeft w:val="480"/>
          <w:marRight w:val="0"/>
          <w:marTop w:val="0"/>
          <w:marBottom w:val="0"/>
          <w:divBdr>
            <w:top w:val="none" w:sz="0" w:space="0" w:color="auto"/>
            <w:left w:val="none" w:sz="0" w:space="0" w:color="auto"/>
            <w:bottom w:val="none" w:sz="0" w:space="0" w:color="auto"/>
            <w:right w:val="none" w:sz="0" w:space="0" w:color="auto"/>
          </w:divBdr>
        </w:div>
        <w:div w:id="607666365">
          <w:marLeft w:val="480"/>
          <w:marRight w:val="0"/>
          <w:marTop w:val="0"/>
          <w:marBottom w:val="0"/>
          <w:divBdr>
            <w:top w:val="none" w:sz="0" w:space="0" w:color="auto"/>
            <w:left w:val="none" w:sz="0" w:space="0" w:color="auto"/>
            <w:bottom w:val="none" w:sz="0" w:space="0" w:color="auto"/>
            <w:right w:val="none" w:sz="0" w:space="0" w:color="auto"/>
          </w:divBdr>
        </w:div>
        <w:div w:id="648948863">
          <w:marLeft w:val="480"/>
          <w:marRight w:val="0"/>
          <w:marTop w:val="0"/>
          <w:marBottom w:val="0"/>
          <w:divBdr>
            <w:top w:val="none" w:sz="0" w:space="0" w:color="auto"/>
            <w:left w:val="none" w:sz="0" w:space="0" w:color="auto"/>
            <w:bottom w:val="none" w:sz="0" w:space="0" w:color="auto"/>
            <w:right w:val="none" w:sz="0" w:space="0" w:color="auto"/>
          </w:divBdr>
        </w:div>
        <w:div w:id="673268945">
          <w:marLeft w:val="480"/>
          <w:marRight w:val="0"/>
          <w:marTop w:val="0"/>
          <w:marBottom w:val="0"/>
          <w:divBdr>
            <w:top w:val="none" w:sz="0" w:space="0" w:color="auto"/>
            <w:left w:val="none" w:sz="0" w:space="0" w:color="auto"/>
            <w:bottom w:val="none" w:sz="0" w:space="0" w:color="auto"/>
            <w:right w:val="none" w:sz="0" w:space="0" w:color="auto"/>
          </w:divBdr>
        </w:div>
        <w:div w:id="678384081">
          <w:marLeft w:val="480"/>
          <w:marRight w:val="0"/>
          <w:marTop w:val="0"/>
          <w:marBottom w:val="0"/>
          <w:divBdr>
            <w:top w:val="none" w:sz="0" w:space="0" w:color="auto"/>
            <w:left w:val="none" w:sz="0" w:space="0" w:color="auto"/>
            <w:bottom w:val="none" w:sz="0" w:space="0" w:color="auto"/>
            <w:right w:val="none" w:sz="0" w:space="0" w:color="auto"/>
          </w:divBdr>
        </w:div>
        <w:div w:id="689071183">
          <w:marLeft w:val="480"/>
          <w:marRight w:val="0"/>
          <w:marTop w:val="0"/>
          <w:marBottom w:val="0"/>
          <w:divBdr>
            <w:top w:val="none" w:sz="0" w:space="0" w:color="auto"/>
            <w:left w:val="none" w:sz="0" w:space="0" w:color="auto"/>
            <w:bottom w:val="none" w:sz="0" w:space="0" w:color="auto"/>
            <w:right w:val="none" w:sz="0" w:space="0" w:color="auto"/>
          </w:divBdr>
        </w:div>
        <w:div w:id="707144936">
          <w:marLeft w:val="480"/>
          <w:marRight w:val="0"/>
          <w:marTop w:val="0"/>
          <w:marBottom w:val="0"/>
          <w:divBdr>
            <w:top w:val="none" w:sz="0" w:space="0" w:color="auto"/>
            <w:left w:val="none" w:sz="0" w:space="0" w:color="auto"/>
            <w:bottom w:val="none" w:sz="0" w:space="0" w:color="auto"/>
            <w:right w:val="none" w:sz="0" w:space="0" w:color="auto"/>
          </w:divBdr>
        </w:div>
        <w:div w:id="711619112">
          <w:marLeft w:val="480"/>
          <w:marRight w:val="0"/>
          <w:marTop w:val="0"/>
          <w:marBottom w:val="0"/>
          <w:divBdr>
            <w:top w:val="none" w:sz="0" w:space="0" w:color="auto"/>
            <w:left w:val="none" w:sz="0" w:space="0" w:color="auto"/>
            <w:bottom w:val="none" w:sz="0" w:space="0" w:color="auto"/>
            <w:right w:val="none" w:sz="0" w:space="0" w:color="auto"/>
          </w:divBdr>
        </w:div>
        <w:div w:id="720062235">
          <w:marLeft w:val="480"/>
          <w:marRight w:val="0"/>
          <w:marTop w:val="0"/>
          <w:marBottom w:val="0"/>
          <w:divBdr>
            <w:top w:val="none" w:sz="0" w:space="0" w:color="auto"/>
            <w:left w:val="none" w:sz="0" w:space="0" w:color="auto"/>
            <w:bottom w:val="none" w:sz="0" w:space="0" w:color="auto"/>
            <w:right w:val="none" w:sz="0" w:space="0" w:color="auto"/>
          </w:divBdr>
        </w:div>
        <w:div w:id="720516930">
          <w:marLeft w:val="480"/>
          <w:marRight w:val="0"/>
          <w:marTop w:val="0"/>
          <w:marBottom w:val="0"/>
          <w:divBdr>
            <w:top w:val="none" w:sz="0" w:space="0" w:color="auto"/>
            <w:left w:val="none" w:sz="0" w:space="0" w:color="auto"/>
            <w:bottom w:val="none" w:sz="0" w:space="0" w:color="auto"/>
            <w:right w:val="none" w:sz="0" w:space="0" w:color="auto"/>
          </w:divBdr>
        </w:div>
        <w:div w:id="755635037">
          <w:marLeft w:val="480"/>
          <w:marRight w:val="0"/>
          <w:marTop w:val="0"/>
          <w:marBottom w:val="0"/>
          <w:divBdr>
            <w:top w:val="none" w:sz="0" w:space="0" w:color="auto"/>
            <w:left w:val="none" w:sz="0" w:space="0" w:color="auto"/>
            <w:bottom w:val="none" w:sz="0" w:space="0" w:color="auto"/>
            <w:right w:val="none" w:sz="0" w:space="0" w:color="auto"/>
          </w:divBdr>
        </w:div>
        <w:div w:id="773552373">
          <w:marLeft w:val="480"/>
          <w:marRight w:val="0"/>
          <w:marTop w:val="0"/>
          <w:marBottom w:val="0"/>
          <w:divBdr>
            <w:top w:val="none" w:sz="0" w:space="0" w:color="auto"/>
            <w:left w:val="none" w:sz="0" w:space="0" w:color="auto"/>
            <w:bottom w:val="none" w:sz="0" w:space="0" w:color="auto"/>
            <w:right w:val="none" w:sz="0" w:space="0" w:color="auto"/>
          </w:divBdr>
        </w:div>
        <w:div w:id="802163635">
          <w:marLeft w:val="480"/>
          <w:marRight w:val="0"/>
          <w:marTop w:val="0"/>
          <w:marBottom w:val="0"/>
          <w:divBdr>
            <w:top w:val="none" w:sz="0" w:space="0" w:color="auto"/>
            <w:left w:val="none" w:sz="0" w:space="0" w:color="auto"/>
            <w:bottom w:val="none" w:sz="0" w:space="0" w:color="auto"/>
            <w:right w:val="none" w:sz="0" w:space="0" w:color="auto"/>
          </w:divBdr>
        </w:div>
        <w:div w:id="810486790">
          <w:marLeft w:val="480"/>
          <w:marRight w:val="0"/>
          <w:marTop w:val="0"/>
          <w:marBottom w:val="0"/>
          <w:divBdr>
            <w:top w:val="none" w:sz="0" w:space="0" w:color="auto"/>
            <w:left w:val="none" w:sz="0" w:space="0" w:color="auto"/>
            <w:bottom w:val="none" w:sz="0" w:space="0" w:color="auto"/>
            <w:right w:val="none" w:sz="0" w:space="0" w:color="auto"/>
          </w:divBdr>
        </w:div>
        <w:div w:id="814298695">
          <w:marLeft w:val="480"/>
          <w:marRight w:val="0"/>
          <w:marTop w:val="0"/>
          <w:marBottom w:val="0"/>
          <w:divBdr>
            <w:top w:val="none" w:sz="0" w:space="0" w:color="auto"/>
            <w:left w:val="none" w:sz="0" w:space="0" w:color="auto"/>
            <w:bottom w:val="none" w:sz="0" w:space="0" w:color="auto"/>
            <w:right w:val="none" w:sz="0" w:space="0" w:color="auto"/>
          </w:divBdr>
        </w:div>
        <w:div w:id="881550206">
          <w:marLeft w:val="480"/>
          <w:marRight w:val="0"/>
          <w:marTop w:val="0"/>
          <w:marBottom w:val="0"/>
          <w:divBdr>
            <w:top w:val="none" w:sz="0" w:space="0" w:color="auto"/>
            <w:left w:val="none" w:sz="0" w:space="0" w:color="auto"/>
            <w:bottom w:val="none" w:sz="0" w:space="0" w:color="auto"/>
            <w:right w:val="none" w:sz="0" w:space="0" w:color="auto"/>
          </w:divBdr>
        </w:div>
        <w:div w:id="885530949">
          <w:marLeft w:val="480"/>
          <w:marRight w:val="0"/>
          <w:marTop w:val="0"/>
          <w:marBottom w:val="0"/>
          <w:divBdr>
            <w:top w:val="none" w:sz="0" w:space="0" w:color="auto"/>
            <w:left w:val="none" w:sz="0" w:space="0" w:color="auto"/>
            <w:bottom w:val="none" w:sz="0" w:space="0" w:color="auto"/>
            <w:right w:val="none" w:sz="0" w:space="0" w:color="auto"/>
          </w:divBdr>
        </w:div>
        <w:div w:id="908661498">
          <w:marLeft w:val="480"/>
          <w:marRight w:val="0"/>
          <w:marTop w:val="0"/>
          <w:marBottom w:val="0"/>
          <w:divBdr>
            <w:top w:val="none" w:sz="0" w:space="0" w:color="auto"/>
            <w:left w:val="none" w:sz="0" w:space="0" w:color="auto"/>
            <w:bottom w:val="none" w:sz="0" w:space="0" w:color="auto"/>
            <w:right w:val="none" w:sz="0" w:space="0" w:color="auto"/>
          </w:divBdr>
        </w:div>
        <w:div w:id="912423259">
          <w:marLeft w:val="480"/>
          <w:marRight w:val="0"/>
          <w:marTop w:val="0"/>
          <w:marBottom w:val="0"/>
          <w:divBdr>
            <w:top w:val="none" w:sz="0" w:space="0" w:color="auto"/>
            <w:left w:val="none" w:sz="0" w:space="0" w:color="auto"/>
            <w:bottom w:val="none" w:sz="0" w:space="0" w:color="auto"/>
            <w:right w:val="none" w:sz="0" w:space="0" w:color="auto"/>
          </w:divBdr>
        </w:div>
        <w:div w:id="920136813">
          <w:marLeft w:val="480"/>
          <w:marRight w:val="0"/>
          <w:marTop w:val="0"/>
          <w:marBottom w:val="0"/>
          <w:divBdr>
            <w:top w:val="none" w:sz="0" w:space="0" w:color="auto"/>
            <w:left w:val="none" w:sz="0" w:space="0" w:color="auto"/>
            <w:bottom w:val="none" w:sz="0" w:space="0" w:color="auto"/>
            <w:right w:val="none" w:sz="0" w:space="0" w:color="auto"/>
          </w:divBdr>
        </w:div>
        <w:div w:id="941840384">
          <w:marLeft w:val="480"/>
          <w:marRight w:val="0"/>
          <w:marTop w:val="0"/>
          <w:marBottom w:val="0"/>
          <w:divBdr>
            <w:top w:val="none" w:sz="0" w:space="0" w:color="auto"/>
            <w:left w:val="none" w:sz="0" w:space="0" w:color="auto"/>
            <w:bottom w:val="none" w:sz="0" w:space="0" w:color="auto"/>
            <w:right w:val="none" w:sz="0" w:space="0" w:color="auto"/>
          </w:divBdr>
        </w:div>
        <w:div w:id="965550924">
          <w:marLeft w:val="480"/>
          <w:marRight w:val="0"/>
          <w:marTop w:val="0"/>
          <w:marBottom w:val="0"/>
          <w:divBdr>
            <w:top w:val="none" w:sz="0" w:space="0" w:color="auto"/>
            <w:left w:val="none" w:sz="0" w:space="0" w:color="auto"/>
            <w:bottom w:val="none" w:sz="0" w:space="0" w:color="auto"/>
            <w:right w:val="none" w:sz="0" w:space="0" w:color="auto"/>
          </w:divBdr>
        </w:div>
        <w:div w:id="1008599152">
          <w:marLeft w:val="480"/>
          <w:marRight w:val="0"/>
          <w:marTop w:val="0"/>
          <w:marBottom w:val="0"/>
          <w:divBdr>
            <w:top w:val="none" w:sz="0" w:space="0" w:color="auto"/>
            <w:left w:val="none" w:sz="0" w:space="0" w:color="auto"/>
            <w:bottom w:val="none" w:sz="0" w:space="0" w:color="auto"/>
            <w:right w:val="none" w:sz="0" w:space="0" w:color="auto"/>
          </w:divBdr>
        </w:div>
        <w:div w:id="1025987105">
          <w:marLeft w:val="480"/>
          <w:marRight w:val="0"/>
          <w:marTop w:val="0"/>
          <w:marBottom w:val="0"/>
          <w:divBdr>
            <w:top w:val="none" w:sz="0" w:space="0" w:color="auto"/>
            <w:left w:val="none" w:sz="0" w:space="0" w:color="auto"/>
            <w:bottom w:val="none" w:sz="0" w:space="0" w:color="auto"/>
            <w:right w:val="none" w:sz="0" w:space="0" w:color="auto"/>
          </w:divBdr>
        </w:div>
        <w:div w:id="1034501677">
          <w:marLeft w:val="480"/>
          <w:marRight w:val="0"/>
          <w:marTop w:val="0"/>
          <w:marBottom w:val="0"/>
          <w:divBdr>
            <w:top w:val="none" w:sz="0" w:space="0" w:color="auto"/>
            <w:left w:val="none" w:sz="0" w:space="0" w:color="auto"/>
            <w:bottom w:val="none" w:sz="0" w:space="0" w:color="auto"/>
            <w:right w:val="none" w:sz="0" w:space="0" w:color="auto"/>
          </w:divBdr>
        </w:div>
        <w:div w:id="1041705065">
          <w:marLeft w:val="480"/>
          <w:marRight w:val="0"/>
          <w:marTop w:val="0"/>
          <w:marBottom w:val="0"/>
          <w:divBdr>
            <w:top w:val="none" w:sz="0" w:space="0" w:color="auto"/>
            <w:left w:val="none" w:sz="0" w:space="0" w:color="auto"/>
            <w:bottom w:val="none" w:sz="0" w:space="0" w:color="auto"/>
            <w:right w:val="none" w:sz="0" w:space="0" w:color="auto"/>
          </w:divBdr>
        </w:div>
        <w:div w:id="1052772587">
          <w:marLeft w:val="480"/>
          <w:marRight w:val="0"/>
          <w:marTop w:val="0"/>
          <w:marBottom w:val="0"/>
          <w:divBdr>
            <w:top w:val="none" w:sz="0" w:space="0" w:color="auto"/>
            <w:left w:val="none" w:sz="0" w:space="0" w:color="auto"/>
            <w:bottom w:val="none" w:sz="0" w:space="0" w:color="auto"/>
            <w:right w:val="none" w:sz="0" w:space="0" w:color="auto"/>
          </w:divBdr>
        </w:div>
        <w:div w:id="1058363008">
          <w:marLeft w:val="480"/>
          <w:marRight w:val="0"/>
          <w:marTop w:val="0"/>
          <w:marBottom w:val="0"/>
          <w:divBdr>
            <w:top w:val="none" w:sz="0" w:space="0" w:color="auto"/>
            <w:left w:val="none" w:sz="0" w:space="0" w:color="auto"/>
            <w:bottom w:val="none" w:sz="0" w:space="0" w:color="auto"/>
            <w:right w:val="none" w:sz="0" w:space="0" w:color="auto"/>
          </w:divBdr>
        </w:div>
        <w:div w:id="1095980002">
          <w:marLeft w:val="480"/>
          <w:marRight w:val="0"/>
          <w:marTop w:val="0"/>
          <w:marBottom w:val="0"/>
          <w:divBdr>
            <w:top w:val="none" w:sz="0" w:space="0" w:color="auto"/>
            <w:left w:val="none" w:sz="0" w:space="0" w:color="auto"/>
            <w:bottom w:val="none" w:sz="0" w:space="0" w:color="auto"/>
            <w:right w:val="none" w:sz="0" w:space="0" w:color="auto"/>
          </w:divBdr>
        </w:div>
        <w:div w:id="1100023997">
          <w:marLeft w:val="480"/>
          <w:marRight w:val="0"/>
          <w:marTop w:val="0"/>
          <w:marBottom w:val="0"/>
          <w:divBdr>
            <w:top w:val="none" w:sz="0" w:space="0" w:color="auto"/>
            <w:left w:val="none" w:sz="0" w:space="0" w:color="auto"/>
            <w:bottom w:val="none" w:sz="0" w:space="0" w:color="auto"/>
            <w:right w:val="none" w:sz="0" w:space="0" w:color="auto"/>
          </w:divBdr>
        </w:div>
      </w:divsChild>
    </w:div>
    <w:div w:id="1060135645">
      <w:bodyDiv w:val="1"/>
      <w:marLeft w:val="0"/>
      <w:marRight w:val="0"/>
      <w:marTop w:val="0"/>
      <w:marBottom w:val="0"/>
      <w:divBdr>
        <w:top w:val="none" w:sz="0" w:space="0" w:color="auto"/>
        <w:left w:val="none" w:sz="0" w:space="0" w:color="auto"/>
        <w:bottom w:val="none" w:sz="0" w:space="0" w:color="auto"/>
        <w:right w:val="none" w:sz="0" w:space="0" w:color="auto"/>
      </w:divBdr>
    </w:div>
    <w:div w:id="1060254778">
      <w:bodyDiv w:val="1"/>
      <w:marLeft w:val="0"/>
      <w:marRight w:val="0"/>
      <w:marTop w:val="0"/>
      <w:marBottom w:val="0"/>
      <w:divBdr>
        <w:top w:val="none" w:sz="0" w:space="0" w:color="auto"/>
        <w:left w:val="none" w:sz="0" w:space="0" w:color="auto"/>
        <w:bottom w:val="none" w:sz="0" w:space="0" w:color="auto"/>
        <w:right w:val="none" w:sz="0" w:space="0" w:color="auto"/>
      </w:divBdr>
    </w:div>
    <w:div w:id="1060635442">
      <w:bodyDiv w:val="1"/>
      <w:marLeft w:val="0"/>
      <w:marRight w:val="0"/>
      <w:marTop w:val="0"/>
      <w:marBottom w:val="0"/>
      <w:divBdr>
        <w:top w:val="none" w:sz="0" w:space="0" w:color="auto"/>
        <w:left w:val="none" w:sz="0" w:space="0" w:color="auto"/>
        <w:bottom w:val="none" w:sz="0" w:space="0" w:color="auto"/>
        <w:right w:val="none" w:sz="0" w:space="0" w:color="auto"/>
      </w:divBdr>
    </w:div>
    <w:div w:id="1060640062">
      <w:bodyDiv w:val="1"/>
      <w:marLeft w:val="0"/>
      <w:marRight w:val="0"/>
      <w:marTop w:val="0"/>
      <w:marBottom w:val="0"/>
      <w:divBdr>
        <w:top w:val="none" w:sz="0" w:space="0" w:color="auto"/>
        <w:left w:val="none" w:sz="0" w:space="0" w:color="auto"/>
        <w:bottom w:val="none" w:sz="0" w:space="0" w:color="auto"/>
        <w:right w:val="none" w:sz="0" w:space="0" w:color="auto"/>
      </w:divBdr>
    </w:div>
    <w:div w:id="1060715723">
      <w:bodyDiv w:val="1"/>
      <w:marLeft w:val="0"/>
      <w:marRight w:val="0"/>
      <w:marTop w:val="0"/>
      <w:marBottom w:val="0"/>
      <w:divBdr>
        <w:top w:val="none" w:sz="0" w:space="0" w:color="auto"/>
        <w:left w:val="none" w:sz="0" w:space="0" w:color="auto"/>
        <w:bottom w:val="none" w:sz="0" w:space="0" w:color="auto"/>
        <w:right w:val="none" w:sz="0" w:space="0" w:color="auto"/>
      </w:divBdr>
    </w:div>
    <w:div w:id="1060903695">
      <w:bodyDiv w:val="1"/>
      <w:marLeft w:val="0"/>
      <w:marRight w:val="0"/>
      <w:marTop w:val="0"/>
      <w:marBottom w:val="0"/>
      <w:divBdr>
        <w:top w:val="none" w:sz="0" w:space="0" w:color="auto"/>
        <w:left w:val="none" w:sz="0" w:space="0" w:color="auto"/>
        <w:bottom w:val="none" w:sz="0" w:space="0" w:color="auto"/>
        <w:right w:val="none" w:sz="0" w:space="0" w:color="auto"/>
      </w:divBdr>
    </w:div>
    <w:div w:id="1060907207">
      <w:bodyDiv w:val="1"/>
      <w:marLeft w:val="0"/>
      <w:marRight w:val="0"/>
      <w:marTop w:val="0"/>
      <w:marBottom w:val="0"/>
      <w:divBdr>
        <w:top w:val="none" w:sz="0" w:space="0" w:color="auto"/>
        <w:left w:val="none" w:sz="0" w:space="0" w:color="auto"/>
        <w:bottom w:val="none" w:sz="0" w:space="0" w:color="auto"/>
        <w:right w:val="none" w:sz="0" w:space="0" w:color="auto"/>
      </w:divBdr>
    </w:div>
    <w:div w:id="1060981501">
      <w:bodyDiv w:val="1"/>
      <w:marLeft w:val="0"/>
      <w:marRight w:val="0"/>
      <w:marTop w:val="0"/>
      <w:marBottom w:val="0"/>
      <w:divBdr>
        <w:top w:val="none" w:sz="0" w:space="0" w:color="auto"/>
        <w:left w:val="none" w:sz="0" w:space="0" w:color="auto"/>
        <w:bottom w:val="none" w:sz="0" w:space="0" w:color="auto"/>
        <w:right w:val="none" w:sz="0" w:space="0" w:color="auto"/>
      </w:divBdr>
    </w:div>
    <w:div w:id="1061173122">
      <w:bodyDiv w:val="1"/>
      <w:marLeft w:val="0"/>
      <w:marRight w:val="0"/>
      <w:marTop w:val="0"/>
      <w:marBottom w:val="0"/>
      <w:divBdr>
        <w:top w:val="none" w:sz="0" w:space="0" w:color="auto"/>
        <w:left w:val="none" w:sz="0" w:space="0" w:color="auto"/>
        <w:bottom w:val="none" w:sz="0" w:space="0" w:color="auto"/>
        <w:right w:val="none" w:sz="0" w:space="0" w:color="auto"/>
      </w:divBdr>
    </w:div>
    <w:div w:id="1061442209">
      <w:bodyDiv w:val="1"/>
      <w:marLeft w:val="0"/>
      <w:marRight w:val="0"/>
      <w:marTop w:val="0"/>
      <w:marBottom w:val="0"/>
      <w:divBdr>
        <w:top w:val="none" w:sz="0" w:space="0" w:color="auto"/>
        <w:left w:val="none" w:sz="0" w:space="0" w:color="auto"/>
        <w:bottom w:val="none" w:sz="0" w:space="0" w:color="auto"/>
        <w:right w:val="none" w:sz="0" w:space="0" w:color="auto"/>
      </w:divBdr>
      <w:divsChild>
        <w:div w:id="29841007">
          <w:marLeft w:val="480"/>
          <w:marRight w:val="0"/>
          <w:marTop w:val="0"/>
          <w:marBottom w:val="0"/>
          <w:divBdr>
            <w:top w:val="none" w:sz="0" w:space="0" w:color="auto"/>
            <w:left w:val="none" w:sz="0" w:space="0" w:color="auto"/>
            <w:bottom w:val="none" w:sz="0" w:space="0" w:color="auto"/>
            <w:right w:val="none" w:sz="0" w:space="0" w:color="auto"/>
          </w:divBdr>
        </w:div>
        <w:div w:id="30542967">
          <w:marLeft w:val="480"/>
          <w:marRight w:val="0"/>
          <w:marTop w:val="0"/>
          <w:marBottom w:val="0"/>
          <w:divBdr>
            <w:top w:val="none" w:sz="0" w:space="0" w:color="auto"/>
            <w:left w:val="none" w:sz="0" w:space="0" w:color="auto"/>
            <w:bottom w:val="none" w:sz="0" w:space="0" w:color="auto"/>
            <w:right w:val="none" w:sz="0" w:space="0" w:color="auto"/>
          </w:divBdr>
        </w:div>
        <w:div w:id="62602740">
          <w:marLeft w:val="480"/>
          <w:marRight w:val="0"/>
          <w:marTop w:val="0"/>
          <w:marBottom w:val="0"/>
          <w:divBdr>
            <w:top w:val="none" w:sz="0" w:space="0" w:color="auto"/>
            <w:left w:val="none" w:sz="0" w:space="0" w:color="auto"/>
            <w:bottom w:val="none" w:sz="0" w:space="0" w:color="auto"/>
            <w:right w:val="none" w:sz="0" w:space="0" w:color="auto"/>
          </w:divBdr>
        </w:div>
        <w:div w:id="76177424">
          <w:marLeft w:val="480"/>
          <w:marRight w:val="0"/>
          <w:marTop w:val="0"/>
          <w:marBottom w:val="0"/>
          <w:divBdr>
            <w:top w:val="none" w:sz="0" w:space="0" w:color="auto"/>
            <w:left w:val="none" w:sz="0" w:space="0" w:color="auto"/>
            <w:bottom w:val="none" w:sz="0" w:space="0" w:color="auto"/>
            <w:right w:val="none" w:sz="0" w:space="0" w:color="auto"/>
          </w:divBdr>
        </w:div>
        <w:div w:id="131294389">
          <w:marLeft w:val="480"/>
          <w:marRight w:val="0"/>
          <w:marTop w:val="0"/>
          <w:marBottom w:val="0"/>
          <w:divBdr>
            <w:top w:val="none" w:sz="0" w:space="0" w:color="auto"/>
            <w:left w:val="none" w:sz="0" w:space="0" w:color="auto"/>
            <w:bottom w:val="none" w:sz="0" w:space="0" w:color="auto"/>
            <w:right w:val="none" w:sz="0" w:space="0" w:color="auto"/>
          </w:divBdr>
        </w:div>
        <w:div w:id="136919149">
          <w:marLeft w:val="480"/>
          <w:marRight w:val="0"/>
          <w:marTop w:val="0"/>
          <w:marBottom w:val="0"/>
          <w:divBdr>
            <w:top w:val="none" w:sz="0" w:space="0" w:color="auto"/>
            <w:left w:val="none" w:sz="0" w:space="0" w:color="auto"/>
            <w:bottom w:val="none" w:sz="0" w:space="0" w:color="auto"/>
            <w:right w:val="none" w:sz="0" w:space="0" w:color="auto"/>
          </w:divBdr>
        </w:div>
        <w:div w:id="151143044">
          <w:marLeft w:val="480"/>
          <w:marRight w:val="0"/>
          <w:marTop w:val="0"/>
          <w:marBottom w:val="0"/>
          <w:divBdr>
            <w:top w:val="none" w:sz="0" w:space="0" w:color="auto"/>
            <w:left w:val="none" w:sz="0" w:space="0" w:color="auto"/>
            <w:bottom w:val="none" w:sz="0" w:space="0" w:color="auto"/>
            <w:right w:val="none" w:sz="0" w:space="0" w:color="auto"/>
          </w:divBdr>
        </w:div>
        <w:div w:id="168449937">
          <w:marLeft w:val="480"/>
          <w:marRight w:val="0"/>
          <w:marTop w:val="0"/>
          <w:marBottom w:val="0"/>
          <w:divBdr>
            <w:top w:val="none" w:sz="0" w:space="0" w:color="auto"/>
            <w:left w:val="none" w:sz="0" w:space="0" w:color="auto"/>
            <w:bottom w:val="none" w:sz="0" w:space="0" w:color="auto"/>
            <w:right w:val="none" w:sz="0" w:space="0" w:color="auto"/>
          </w:divBdr>
        </w:div>
        <w:div w:id="199511045">
          <w:marLeft w:val="480"/>
          <w:marRight w:val="0"/>
          <w:marTop w:val="0"/>
          <w:marBottom w:val="0"/>
          <w:divBdr>
            <w:top w:val="none" w:sz="0" w:space="0" w:color="auto"/>
            <w:left w:val="none" w:sz="0" w:space="0" w:color="auto"/>
            <w:bottom w:val="none" w:sz="0" w:space="0" w:color="auto"/>
            <w:right w:val="none" w:sz="0" w:space="0" w:color="auto"/>
          </w:divBdr>
        </w:div>
        <w:div w:id="204024952">
          <w:marLeft w:val="480"/>
          <w:marRight w:val="0"/>
          <w:marTop w:val="0"/>
          <w:marBottom w:val="0"/>
          <w:divBdr>
            <w:top w:val="none" w:sz="0" w:space="0" w:color="auto"/>
            <w:left w:val="none" w:sz="0" w:space="0" w:color="auto"/>
            <w:bottom w:val="none" w:sz="0" w:space="0" w:color="auto"/>
            <w:right w:val="none" w:sz="0" w:space="0" w:color="auto"/>
          </w:divBdr>
        </w:div>
        <w:div w:id="215554013">
          <w:marLeft w:val="480"/>
          <w:marRight w:val="0"/>
          <w:marTop w:val="0"/>
          <w:marBottom w:val="0"/>
          <w:divBdr>
            <w:top w:val="none" w:sz="0" w:space="0" w:color="auto"/>
            <w:left w:val="none" w:sz="0" w:space="0" w:color="auto"/>
            <w:bottom w:val="none" w:sz="0" w:space="0" w:color="auto"/>
            <w:right w:val="none" w:sz="0" w:space="0" w:color="auto"/>
          </w:divBdr>
        </w:div>
        <w:div w:id="280456323">
          <w:marLeft w:val="480"/>
          <w:marRight w:val="0"/>
          <w:marTop w:val="0"/>
          <w:marBottom w:val="0"/>
          <w:divBdr>
            <w:top w:val="none" w:sz="0" w:space="0" w:color="auto"/>
            <w:left w:val="none" w:sz="0" w:space="0" w:color="auto"/>
            <w:bottom w:val="none" w:sz="0" w:space="0" w:color="auto"/>
            <w:right w:val="none" w:sz="0" w:space="0" w:color="auto"/>
          </w:divBdr>
        </w:div>
        <w:div w:id="298002323">
          <w:marLeft w:val="480"/>
          <w:marRight w:val="0"/>
          <w:marTop w:val="0"/>
          <w:marBottom w:val="0"/>
          <w:divBdr>
            <w:top w:val="none" w:sz="0" w:space="0" w:color="auto"/>
            <w:left w:val="none" w:sz="0" w:space="0" w:color="auto"/>
            <w:bottom w:val="none" w:sz="0" w:space="0" w:color="auto"/>
            <w:right w:val="none" w:sz="0" w:space="0" w:color="auto"/>
          </w:divBdr>
        </w:div>
        <w:div w:id="301814910">
          <w:marLeft w:val="480"/>
          <w:marRight w:val="0"/>
          <w:marTop w:val="0"/>
          <w:marBottom w:val="0"/>
          <w:divBdr>
            <w:top w:val="none" w:sz="0" w:space="0" w:color="auto"/>
            <w:left w:val="none" w:sz="0" w:space="0" w:color="auto"/>
            <w:bottom w:val="none" w:sz="0" w:space="0" w:color="auto"/>
            <w:right w:val="none" w:sz="0" w:space="0" w:color="auto"/>
          </w:divBdr>
        </w:div>
        <w:div w:id="343091897">
          <w:marLeft w:val="480"/>
          <w:marRight w:val="0"/>
          <w:marTop w:val="0"/>
          <w:marBottom w:val="0"/>
          <w:divBdr>
            <w:top w:val="none" w:sz="0" w:space="0" w:color="auto"/>
            <w:left w:val="none" w:sz="0" w:space="0" w:color="auto"/>
            <w:bottom w:val="none" w:sz="0" w:space="0" w:color="auto"/>
            <w:right w:val="none" w:sz="0" w:space="0" w:color="auto"/>
          </w:divBdr>
        </w:div>
        <w:div w:id="373576903">
          <w:marLeft w:val="480"/>
          <w:marRight w:val="0"/>
          <w:marTop w:val="0"/>
          <w:marBottom w:val="0"/>
          <w:divBdr>
            <w:top w:val="none" w:sz="0" w:space="0" w:color="auto"/>
            <w:left w:val="none" w:sz="0" w:space="0" w:color="auto"/>
            <w:bottom w:val="none" w:sz="0" w:space="0" w:color="auto"/>
            <w:right w:val="none" w:sz="0" w:space="0" w:color="auto"/>
          </w:divBdr>
        </w:div>
        <w:div w:id="387725186">
          <w:marLeft w:val="480"/>
          <w:marRight w:val="0"/>
          <w:marTop w:val="0"/>
          <w:marBottom w:val="0"/>
          <w:divBdr>
            <w:top w:val="none" w:sz="0" w:space="0" w:color="auto"/>
            <w:left w:val="none" w:sz="0" w:space="0" w:color="auto"/>
            <w:bottom w:val="none" w:sz="0" w:space="0" w:color="auto"/>
            <w:right w:val="none" w:sz="0" w:space="0" w:color="auto"/>
          </w:divBdr>
        </w:div>
        <w:div w:id="395515743">
          <w:marLeft w:val="480"/>
          <w:marRight w:val="0"/>
          <w:marTop w:val="0"/>
          <w:marBottom w:val="0"/>
          <w:divBdr>
            <w:top w:val="none" w:sz="0" w:space="0" w:color="auto"/>
            <w:left w:val="none" w:sz="0" w:space="0" w:color="auto"/>
            <w:bottom w:val="none" w:sz="0" w:space="0" w:color="auto"/>
            <w:right w:val="none" w:sz="0" w:space="0" w:color="auto"/>
          </w:divBdr>
        </w:div>
        <w:div w:id="395520215">
          <w:marLeft w:val="480"/>
          <w:marRight w:val="0"/>
          <w:marTop w:val="0"/>
          <w:marBottom w:val="0"/>
          <w:divBdr>
            <w:top w:val="none" w:sz="0" w:space="0" w:color="auto"/>
            <w:left w:val="none" w:sz="0" w:space="0" w:color="auto"/>
            <w:bottom w:val="none" w:sz="0" w:space="0" w:color="auto"/>
            <w:right w:val="none" w:sz="0" w:space="0" w:color="auto"/>
          </w:divBdr>
        </w:div>
        <w:div w:id="411196855">
          <w:marLeft w:val="480"/>
          <w:marRight w:val="0"/>
          <w:marTop w:val="0"/>
          <w:marBottom w:val="0"/>
          <w:divBdr>
            <w:top w:val="none" w:sz="0" w:space="0" w:color="auto"/>
            <w:left w:val="none" w:sz="0" w:space="0" w:color="auto"/>
            <w:bottom w:val="none" w:sz="0" w:space="0" w:color="auto"/>
            <w:right w:val="none" w:sz="0" w:space="0" w:color="auto"/>
          </w:divBdr>
        </w:div>
        <w:div w:id="412049801">
          <w:marLeft w:val="480"/>
          <w:marRight w:val="0"/>
          <w:marTop w:val="0"/>
          <w:marBottom w:val="0"/>
          <w:divBdr>
            <w:top w:val="none" w:sz="0" w:space="0" w:color="auto"/>
            <w:left w:val="none" w:sz="0" w:space="0" w:color="auto"/>
            <w:bottom w:val="none" w:sz="0" w:space="0" w:color="auto"/>
            <w:right w:val="none" w:sz="0" w:space="0" w:color="auto"/>
          </w:divBdr>
        </w:div>
        <w:div w:id="424036248">
          <w:marLeft w:val="480"/>
          <w:marRight w:val="0"/>
          <w:marTop w:val="0"/>
          <w:marBottom w:val="0"/>
          <w:divBdr>
            <w:top w:val="none" w:sz="0" w:space="0" w:color="auto"/>
            <w:left w:val="none" w:sz="0" w:space="0" w:color="auto"/>
            <w:bottom w:val="none" w:sz="0" w:space="0" w:color="auto"/>
            <w:right w:val="none" w:sz="0" w:space="0" w:color="auto"/>
          </w:divBdr>
        </w:div>
        <w:div w:id="445656030">
          <w:marLeft w:val="480"/>
          <w:marRight w:val="0"/>
          <w:marTop w:val="0"/>
          <w:marBottom w:val="0"/>
          <w:divBdr>
            <w:top w:val="none" w:sz="0" w:space="0" w:color="auto"/>
            <w:left w:val="none" w:sz="0" w:space="0" w:color="auto"/>
            <w:bottom w:val="none" w:sz="0" w:space="0" w:color="auto"/>
            <w:right w:val="none" w:sz="0" w:space="0" w:color="auto"/>
          </w:divBdr>
        </w:div>
        <w:div w:id="487945454">
          <w:marLeft w:val="480"/>
          <w:marRight w:val="0"/>
          <w:marTop w:val="0"/>
          <w:marBottom w:val="0"/>
          <w:divBdr>
            <w:top w:val="none" w:sz="0" w:space="0" w:color="auto"/>
            <w:left w:val="none" w:sz="0" w:space="0" w:color="auto"/>
            <w:bottom w:val="none" w:sz="0" w:space="0" w:color="auto"/>
            <w:right w:val="none" w:sz="0" w:space="0" w:color="auto"/>
          </w:divBdr>
        </w:div>
        <w:div w:id="488599568">
          <w:marLeft w:val="480"/>
          <w:marRight w:val="0"/>
          <w:marTop w:val="0"/>
          <w:marBottom w:val="0"/>
          <w:divBdr>
            <w:top w:val="none" w:sz="0" w:space="0" w:color="auto"/>
            <w:left w:val="none" w:sz="0" w:space="0" w:color="auto"/>
            <w:bottom w:val="none" w:sz="0" w:space="0" w:color="auto"/>
            <w:right w:val="none" w:sz="0" w:space="0" w:color="auto"/>
          </w:divBdr>
        </w:div>
        <w:div w:id="503907369">
          <w:marLeft w:val="480"/>
          <w:marRight w:val="0"/>
          <w:marTop w:val="0"/>
          <w:marBottom w:val="0"/>
          <w:divBdr>
            <w:top w:val="none" w:sz="0" w:space="0" w:color="auto"/>
            <w:left w:val="none" w:sz="0" w:space="0" w:color="auto"/>
            <w:bottom w:val="none" w:sz="0" w:space="0" w:color="auto"/>
            <w:right w:val="none" w:sz="0" w:space="0" w:color="auto"/>
          </w:divBdr>
        </w:div>
        <w:div w:id="507910155">
          <w:marLeft w:val="480"/>
          <w:marRight w:val="0"/>
          <w:marTop w:val="0"/>
          <w:marBottom w:val="0"/>
          <w:divBdr>
            <w:top w:val="none" w:sz="0" w:space="0" w:color="auto"/>
            <w:left w:val="none" w:sz="0" w:space="0" w:color="auto"/>
            <w:bottom w:val="none" w:sz="0" w:space="0" w:color="auto"/>
            <w:right w:val="none" w:sz="0" w:space="0" w:color="auto"/>
          </w:divBdr>
        </w:div>
        <w:div w:id="508570011">
          <w:marLeft w:val="480"/>
          <w:marRight w:val="0"/>
          <w:marTop w:val="0"/>
          <w:marBottom w:val="0"/>
          <w:divBdr>
            <w:top w:val="none" w:sz="0" w:space="0" w:color="auto"/>
            <w:left w:val="none" w:sz="0" w:space="0" w:color="auto"/>
            <w:bottom w:val="none" w:sz="0" w:space="0" w:color="auto"/>
            <w:right w:val="none" w:sz="0" w:space="0" w:color="auto"/>
          </w:divBdr>
        </w:div>
        <w:div w:id="560754300">
          <w:marLeft w:val="480"/>
          <w:marRight w:val="0"/>
          <w:marTop w:val="0"/>
          <w:marBottom w:val="0"/>
          <w:divBdr>
            <w:top w:val="none" w:sz="0" w:space="0" w:color="auto"/>
            <w:left w:val="none" w:sz="0" w:space="0" w:color="auto"/>
            <w:bottom w:val="none" w:sz="0" w:space="0" w:color="auto"/>
            <w:right w:val="none" w:sz="0" w:space="0" w:color="auto"/>
          </w:divBdr>
        </w:div>
        <w:div w:id="564607618">
          <w:marLeft w:val="480"/>
          <w:marRight w:val="0"/>
          <w:marTop w:val="0"/>
          <w:marBottom w:val="0"/>
          <w:divBdr>
            <w:top w:val="none" w:sz="0" w:space="0" w:color="auto"/>
            <w:left w:val="none" w:sz="0" w:space="0" w:color="auto"/>
            <w:bottom w:val="none" w:sz="0" w:space="0" w:color="auto"/>
            <w:right w:val="none" w:sz="0" w:space="0" w:color="auto"/>
          </w:divBdr>
        </w:div>
        <w:div w:id="565066518">
          <w:marLeft w:val="480"/>
          <w:marRight w:val="0"/>
          <w:marTop w:val="0"/>
          <w:marBottom w:val="0"/>
          <w:divBdr>
            <w:top w:val="none" w:sz="0" w:space="0" w:color="auto"/>
            <w:left w:val="none" w:sz="0" w:space="0" w:color="auto"/>
            <w:bottom w:val="none" w:sz="0" w:space="0" w:color="auto"/>
            <w:right w:val="none" w:sz="0" w:space="0" w:color="auto"/>
          </w:divBdr>
        </w:div>
        <w:div w:id="580412466">
          <w:marLeft w:val="480"/>
          <w:marRight w:val="0"/>
          <w:marTop w:val="0"/>
          <w:marBottom w:val="0"/>
          <w:divBdr>
            <w:top w:val="none" w:sz="0" w:space="0" w:color="auto"/>
            <w:left w:val="none" w:sz="0" w:space="0" w:color="auto"/>
            <w:bottom w:val="none" w:sz="0" w:space="0" w:color="auto"/>
            <w:right w:val="none" w:sz="0" w:space="0" w:color="auto"/>
          </w:divBdr>
        </w:div>
        <w:div w:id="585654898">
          <w:marLeft w:val="480"/>
          <w:marRight w:val="0"/>
          <w:marTop w:val="0"/>
          <w:marBottom w:val="0"/>
          <w:divBdr>
            <w:top w:val="none" w:sz="0" w:space="0" w:color="auto"/>
            <w:left w:val="none" w:sz="0" w:space="0" w:color="auto"/>
            <w:bottom w:val="none" w:sz="0" w:space="0" w:color="auto"/>
            <w:right w:val="none" w:sz="0" w:space="0" w:color="auto"/>
          </w:divBdr>
        </w:div>
        <w:div w:id="611518068">
          <w:marLeft w:val="480"/>
          <w:marRight w:val="0"/>
          <w:marTop w:val="0"/>
          <w:marBottom w:val="0"/>
          <w:divBdr>
            <w:top w:val="none" w:sz="0" w:space="0" w:color="auto"/>
            <w:left w:val="none" w:sz="0" w:space="0" w:color="auto"/>
            <w:bottom w:val="none" w:sz="0" w:space="0" w:color="auto"/>
            <w:right w:val="none" w:sz="0" w:space="0" w:color="auto"/>
          </w:divBdr>
        </w:div>
        <w:div w:id="630286098">
          <w:marLeft w:val="480"/>
          <w:marRight w:val="0"/>
          <w:marTop w:val="0"/>
          <w:marBottom w:val="0"/>
          <w:divBdr>
            <w:top w:val="none" w:sz="0" w:space="0" w:color="auto"/>
            <w:left w:val="none" w:sz="0" w:space="0" w:color="auto"/>
            <w:bottom w:val="none" w:sz="0" w:space="0" w:color="auto"/>
            <w:right w:val="none" w:sz="0" w:space="0" w:color="auto"/>
          </w:divBdr>
        </w:div>
        <w:div w:id="660621456">
          <w:marLeft w:val="480"/>
          <w:marRight w:val="0"/>
          <w:marTop w:val="0"/>
          <w:marBottom w:val="0"/>
          <w:divBdr>
            <w:top w:val="none" w:sz="0" w:space="0" w:color="auto"/>
            <w:left w:val="none" w:sz="0" w:space="0" w:color="auto"/>
            <w:bottom w:val="none" w:sz="0" w:space="0" w:color="auto"/>
            <w:right w:val="none" w:sz="0" w:space="0" w:color="auto"/>
          </w:divBdr>
        </w:div>
        <w:div w:id="672532347">
          <w:marLeft w:val="480"/>
          <w:marRight w:val="0"/>
          <w:marTop w:val="0"/>
          <w:marBottom w:val="0"/>
          <w:divBdr>
            <w:top w:val="none" w:sz="0" w:space="0" w:color="auto"/>
            <w:left w:val="none" w:sz="0" w:space="0" w:color="auto"/>
            <w:bottom w:val="none" w:sz="0" w:space="0" w:color="auto"/>
            <w:right w:val="none" w:sz="0" w:space="0" w:color="auto"/>
          </w:divBdr>
        </w:div>
        <w:div w:id="675545570">
          <w:marLeft w:val="480"/>
          <w:marRight w:val="0"/>
          <w:marTop w:val="0"/>
          <w:marBottom w:val="0"/>
          <w:divBdr>
            <w:top w:val="none" w:sz="0" w:space="0" w:color="auto"/>
            <w:left w:val="none" w:sz="0" w:space="0" w:color="auto"/>
            <w:bottom w:val="none" w:sz="0" w:space="0" w:color="auto"/>
            <w:right w:val="none" w:sz="0" w:space="0" w:color="auto"/>
          </w:divBdr>
        </w:div>
        <w:div w:id="682515913">
          <w:marLeft w:val="480"/>
          <w:marRight w:val="0"/>
          <w:marTop w:val="0"/>
          <w:marBottom w:val="0"/>
          <w:divBdr>
            <w:top w:val="none" w:sz="0" w:space="0" w:color="auto"/>
            <w:left w:val="none" w:sz="0" w:space="0" w:color="auto"/>
            <w:bottom w:val="none" w:sz="0" w:space="0" w:color="auto"/>
            <w:right w:val="none" w:sz="0" w:space="0" w:color="auto"/>
          </w:divBdr>
        </w:div>
        <w:div w:id="696196583">
          <w:marLeft w:val="480"/>
          <w:marRight w:val="0"/>
          <w:marTop w:val="0"/>
          <w:marBottom w:val="0"/>
          <w:divBdr>
            <w:top w:val="none" w:sz="0" w:space="0" w:color="auto"/>
            <w:left w:val="none" w:sz="0" w:space="0" w:color="auto"/>
            <w:bottom w:val="none" w:sz="0" w:space="0" w:color="auto"/>
            <w:right w:val="none" w:sz="0" w:space="0" w:color="auto"/>
          </w:divBdr>
        </w:div>
        <w:div w:id="697050777">
          <w:marLeft w:val="480"/>
          <w:marRight w:val="0"/>
          <w:marTop w:val="0"/>
          <w:marBottom w:val="0"/>
          <w:divBdr>
            <w:top w:val="none" w:sz="0" w:space="0" w:color="auto"/>
            <w:left w:val="none" w:sz="0" w:space="0" w:color="auto"/>
            <w:bottom w:val="none" w:sz="0" w:space="0" w:color="auto"/>
            <w:right w:val="none" w:sz="0" w:space="0" w:color="auto"/>
          </w:divBdr>
        </w:div>
        <w:div w:id="712968102">
          <w:marLeft w:val="480"/>
          <w:marRight w:val="0"/>
          <w:marTop w:val="0"/>
          <w:marBottom w:val="0"/>
          <w:divBdr>
            <w:top w:val="none" w:sz="0" w:space="0" w:color="auto"/>
            <w:left w:val="none" w:sz="0" w:space="0" w:color="auto"/>
            <w:bottom w:val="none" w:sz="0" w:space="0" w:color="auto"/>
            <w:right w:val="none" w:sz="0" w:space="0" w:color="auto"/>
          </w:divBdr>
        </w:div>
        <w:div w:id="826287531">
          <w:marLeft w:val="480"/>
          <w:marRight w:val="0"/>
          <w:marTop w:val="0"/>
          <w:marBottom w:val="0"/>
          <w:divBdr>
            <w:top w:val="none" w:sz="0" w:space="0" w:color="auto"/>
            <w:left w:val="none" w:sz="0" w:space="0" w:color="auto"/>
            <w:bottom w:val="none" w:sz="0" w:space="0" w:color="auto"/>
            <w:right w:val="none" w:sz="0" w:space="0" w:color="auto"/>
          </w:divBdr>
        </w:div>
        <w:div w:id="848911064">
          <w:marLeft w:val="480"/>
          <w:marRight w:val="0"/>
          <w:marTop w:val="0"/>
          <w:marBottom w:val="0"/>
          <w:divBdr>
            <w:top w:val="none" w:sz="0" w:space="0" w:color="auto"/>
            <w:left w:val="none" w:sz="0" w:space="0" w:color="auto"/>
            <w:bottom w:val="none" w:sz="0" w:space="0" w:color="auto"/>
            <w:right w:val="none" w:sz="0" w:space="0" w:color="auto"/>
          </w:divBdr>
        </w:div>
        <w:div w:id="853693209">
          <w:marLeft w:val="480"/>
          <w:marRight w:val="0"/>
          <w:marTop w:val="0"/>
          <w:marBottom w:val="0"/>
          <w:divBdr>
            <w:top w:val="none" w:sz="0" w:space="0" w:color="auto"/>
            <w:left w:val="none" w:sz="0" w:space="0" w:color="auto"/>
            <w:bottom w:val="none" w:sz="0" w:space="0" w:color="auto"/>
            <w:right w:val="none" w:sz="0" w:space="0" w:color="auto"/>
          </w:divBdr>
        </w:div>
        <w:div w:id="869295919">
          <w:marLeft w:val="480"/>
          <w:marRight w:val="0"/>
          <w:marTop w:val="0"/>
          <w:marBottom w:val="0"/>
          <w:divBdr>
            <w:top w:val="none" w:sz="0" w:space="0" w:color="auto"/>
            <w:left w:val="none" w:sz="0" w:space="0" w:color="auto"/>
            <w:bottom w:val="none" w:sz="0" w:space="0" w:color="auto"/>
            <w:right w:val="none" w:sz="0" w:space="0" w:color="auto"/>
          </w:divBdr>
        </w:div>
        <w:div w:id="893739997">
          <w:marLeft w:val="480"/>
          <w:marRight w:val="0"/>
          <w:marTop w:val="0"/>
          <w:marBottom w:val="0"/>
          <w:divBdr>
            <w:top w:val="none" w:sz="0" w:space="0" w:color="auto"/>
            <w:left w:val="none" w:sz="0" w:space="0" w:color="auto"/>
            <w:bottom w:val="none" w:sz="0" w:space="0" w:color="auto"/>
            <w:right w:val="none" w:sz="0" w:space="0" w:color="auto"/>
          </w:divBdr>
        </w:div>
        <w:div w:id="896892825">
          <w:marLeft w:val="480"/>
          <w:marRight w:val="0"/>
          <w:marTop w:val="0"/>
          <w:marBottom w:val="0"/>
          <w:divBdr>
            <w:top w:val="none" w:sz="0" w:space="0" w:color="auto"/>
            <w:left w:val="none" w:sz="0" w:space="0" w:color="auto"/>
            <w:bottom w:val="none" w:sz="0" w:space="0" w:color="auto"/>
            <w:right w:val="none" w:sz="0" w:space="0" w:color="auto"/>
          </w:divBdr>
        </w:div>
        <w:div w:id="918367063">
          <w:marLeft w:val="480"/>
          <w:marRight w:val="0"/>
          <w:marTop w:val="0"/>
          <w:marBottom w:val="0"/>
          <w:divBdr>
            <w:top w:val="none" w:sz="0" w:space="0" w:color="auto"/>
            <w:left w:val="none" w:sz="0" w:space="0" w:color="auto"/>
            <w:bottom w:val="none" w:sz="0" w:space="0" w:color="auto"/>
            <w:right w:val="none" w:sz="0" w:space="0" w:color="auto"/>
          </w:divBdr>
        </w:div>
        <w:div w:id="960649879">
          <w:marLeft w:val="480"/>
          <w:marRight w:val="0"/>
          <w:marTop w:val="0"/>
          <w:marBottom w:val="0"/>
          <w:divBdr>
            <w:top w:val="none" w:sz="0" w:space="0" w:color="auto"/>
            <w:left w:val="none" w:sz="0" w:space="0" w:color="auto"/>
            <w:bottom w:val="none" w:sz="0" w:space="0" w:color="auto"/>
            <w:right w:val="none" w:sz="0" w:space="0" w:color="auto"/>
          </w:divBdr>
        </w:div>
        <w:div w:id="988637483">
          <w:marLeft w:val="480"/>
          <w:marRight w:val="0"/>
          <w:marTop w:val="0"/>
          <w:marBottom w:val="0"/>
          <w:divBdr>
            <w:top w:val="none" w:sz="0" w:space="0" w:color="auto"/>
            <w:left w:val="none" w:sz="0" w:space="0" w:color="auto"/>
            <w:bottom w:val="none" w:sz="0" w:space="0" w:color="auto"/>
            <w:right w:val="none" w:sz="0" w:space="0" w:color="auto"/>
          </w:divBdr>
        </w:div>
        <w:div w:id="1012412360">
          <w:marLeft w:val="480"/>
          <w:marRight w:val="0"/>
          <w:marTop w:val="0"/>
          <w:marBottom w:val="0"/>
          <w:divBdr>
            <w:top w:val="none" w:sz="0" w:space="0" w:color="auto"/>
            <w:left w:val="none" w:sz="0" w:space="0" w:color="auto"/>
            <w:bottom w:val="none" w:sz="0" w:space="0" w:color="auto"/>
            <w:right w:val="none" w:sz="0" w:space="0" w:color="auto"/>
          </w:divBdr>
        </w:div>
        <w:div w:id="1024131371">
          <w:marLeft w:val="480"/>
          <w:marRight w:val="0"/>
          <w:marTop w:val="0"/>
          <w:marBottom w:val="0"/>
          <w:divBdr>
            <w:top w:val="none" w:sz="0" w:space="0" w:color="auto"/>
            <w:left w:val="none" w:sz="0" w:space="0" w:color="auto"/>
            <w:bottom w:val="none" w:sz="0" w:space="0" w:color="auto"/>
            <w:right w:val="none" w:sz="0" w:space="0" w:color="auto"/>
          </w:divBdr>
        </w:div>
        <w:div w:id="1026054587">
          <w:marLeft w:val="480"/>
          <w:marRight w:val="0"/>
          <w:marTop w:val="0"/>
          <w:marBottom w:val="0"/>
          <w:divBdr>
            <w:top w:val="none" w:sz="0" w:space="0" w:color="auto"/>
            <w:left w:val="none" w:sz="0" w:space="0" w:color="auto"/>
            <w:bottom w:val="none" w:sz="0" w:space="0" w:color="auto"/>
            <w:right w:val="none" w:sz="0" w:space="0" w:color="auto"/>
          </w:divBdr>
        </w:div>
        <w:div w:id="1070929807">
          <w:marLeft w:val="480"/>
          <w:marRight w:val="0"/>
          <w:marTop w:val="0"/>
          <w:marBottom w:val="0"/>
          <w:divBdr>
            <w:top w:val="none" w:sz="0" w:space="0" w:color="auto"/>
            <w:left w:val="none" w:sz="0" w:space="0" w:color="auto"/>
            <w:bottom w:val="none" w:sz="0" w:space="0" w:color="auto"/>
            <w:right w:val="none" w:sz="0" w:space="0" w:color="auto"/>
          </w:divBdr>
        </w:div>
        <w:div w:id="1091010126">
          <w:marLeft w:val="480"/>
          <w:marRight w:val="0"/>
          <w:marTop w:val="0"/>
          <w:marBottom w:val="0"/>
          <w:divBdr>
            <w:top w:val="none" w:sz="0" w:space="0" w:color="auto"/>
            <w:left w:val="none" w:sz="0" w:space="0" w:color="auto"/>
            <w:bottom w:val="none" w:sz="0" w:space="0" w:color="auto"/>
            <w:right w:val="none" w:sz="0" w:space="0" w:color="auto"/>
          </w:divBdr>
        </w:div>
        <w:div w:id="1127895579">
          <w:marLeft w:val="480"/>
          <w:marRight w:val="0"/>
          <w:marTop w:val="0"/>
          <w:marBottom w:val="0"/>
          <w:divBdr>
            <w:top w:val="none" w:sz="0" w:space="0" w:color="auto"/>
            <w:left w:val="none" w:sz="0" w:space="0" w:color="auto"/>
            <w:bottom w:val="none" w:sz="0" w:space="0" w:color="auto"/>
            <w:right w:val="none" w:sz="0" w:space="0" w:color="auto"/>
          </w:divBdr>
        </w:div>
        <w:div w:id="1128233759">
          <w:marLeft w:val="480"/>
          <w:marRight w:val="0"/>
          <w:marTop w:val="0"/>
          <w:marBottom w:val="0"/>
          <w:divBdr>
            <w:top w:val="none" w:sz="0" w:space="0" w:color="auto"/>
            <w:left w:val="none" w:sz="0" w:space="0" w:color="auto"/>
            <w:bottom w:val="none" w:sz="0" w:space="0" w:color="auto"/>
            <w:right w:val="none" w:sz="0" w:space="0" w:color="auto"/>
          </w:divBdr>
        </w:div>
      </w:divsChild>
    </w:div>
    <w:div w:id="1062023049">
      <w:bodyDiv w:val="1"/>
      <w:marLeft w:val="0"/>
      <w:marRight w:val="0"/>
      <w:marTop w:val="0"/>
      <w:marBottom w:val="0"/>
      <w:divBdr>
        <w:top w:val="none" w:sz="0" w:space="0" w:color="auto"/>
        <w:left w:val="none" w:sz="0" w:space="0" w:color="auto"/>
        <w:bottom w:val="none" w:sz="0" w:space="0" w:color="auto"/>
        <w:right w:val="none" w:sz="0" w:space="0" w:color="auto"/>
      </w:divBdr>
    </w:div>
    <w:div w:id="1062370589">
      <w:bodyDiv w:val="1"/>
      <w:marLeft w:val="0"/>
      <w:marRight w:val="0"/>
      <w:marTop w:val="0"/>
      <w:marBottom w:val="0"/>
      <w:divBdr>
        <w:top w:val="none" w:sz="0" w:space="0" w:color="auto"/>
        <w:left w:val="none" w:sz="0" w:space="0" w:color="auto"/>
        <w:bottom w:val="none" w:sz="0" w:space="0" w:color="auto"/>
        <w:right w:val="none" w:sz="0" w:space="0" w:color="auto"/>
      </w:divBdr>
    </w:div>
    <w:div w:id="1062409791">
      <w:bodyDiv w:val="1"/>
      <w:marLeft w:val="0"/>
      <w:marRight w:val="0"/>
      <w:marTop w:val="0"/>
      <w:marBottom w:val="0"/>
      <w:divBdr>
        <w:top w:val="none" w:sz="0" w:space="0" w:color="auto"/>
        <w:left w:val="none" w:sz="0" w:space="0" w:color="auto"/>
        <w:bottom w:val="none" w:sz="0" w:space="0" w:color="auto"/>
        <w:right w:val="none" w:sz="0" w:space="0" w:color="auto"/>
      </w:divBdr>
    </w:div>
    <w:div w:id="1062561727">
      <w:bodyDiv w:val="1"/>
      <w:marLeft w:val="0"/>
      <w:marRight w:val="0"/>
      <w:marTop w:val="0"/>
      <w:marBottom w:val="0"/>
      <w:divBdr>
        <w:top w:val="none" w:sz="0" w:space="0" w:color="auto"/>
        <w:left w:val="none" w:sz="0" w:space="0" w:color="auto"/>
        <w:bottom w:val="none" w:sz="0" w:space="0" w:color="auto"/>
        <w:right w:val="none" w:sz="0" w:space="0" w:color="auto"/>
      </w:divBdr>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
    <w:div w:id="1062633218">
      <w:bodyDiv w:val="1"/>
      <w:marLeft w:val="0"/>
      <w:marRight w:val="0"/>
      <w:marTop w:val="0"/>
      <w:marBottom w:val="0"/>
      <w:divBdr>
        <w:top w:val="none" w:sz="0" w:space="0" w:color="auto"/>
        <w:left w:val="none" w:sz="0" w:space="0" w:color="auto"/>
        <w:bottom w:val="none" w:sz="0" w:space="0" w:color="auto"/>
        <w:right w:val="none" w:sz="0" w:space="0" w:color="auto"/>
      </w:divBdr>
    </w:div>
    <w:div w:id="1062756988">
      <w:bodyDiv w:val="1"/>
      <w:marLeft w:val="0"/>
      <w:marRight w:val="0"/>
      <w:marTop w:val="0"/>
      <w:marBottom w:val="0"/>
      <w:divBdr>
        <w:top w:val="none" w:sz="0" w:space="0" w:color="auto"/>
        <w:left w:val="none" w:sz="0" w:space="0" w:color="auto"/>
        <w:bottom w:val="none" w:sz="0" w:space="0" w:color="auto"/>
        <w:right w:val="none" w:sz="0" w:space="0" w:color="auto"/>
      </w:divBdr>
    </w:div>
    <w:div w:id="1062797973">
      <w:bodyDiv w:val="1"/>
      <w:marLeft w:val="0"/>
      <w:marRight w:val="0"/>
      <w:marTop w:val="0"/>
      <w:marBottom w:val="0"/>
      <w:divBdr>
        <w:top w:val="none" w:sz="0" w:space="0" w:color="auto"/>
        <w:left w:val="none" w:sz="0" w:space="0" w:color="auto"/>
        <w:bottom w:val="none" w:sz="0" w:space="0" w:color="auto"/>
        <w:right w:val="none" w:sz="0" w:space="0" w:color="auto"/>
      </w:divBdr>
    </w:div>
    <w:div w:id="1063484302">
      <w:bodyDiv w:val="1"/>
      <w:marLeft w:val="0"/>
      <w:marRight w:val="0"/>
      <w:marTop w:val="0"/>
      <w:marBottom w:val="0"/>
      <w:divBdr>
        <w:top w:val="none" w:sz="0" w:space="0" w:color="auto"/>
        <w:left w:val="none" w:sz="0" w:space="0" w:color="auto"/>
        <w:bottom w:val="none" w:sz="0" w:space="0" w:color="auto"/>
        <w:right w:val="none" w:sz="0" w:space="0" w:color="auto"/>
      </w:divBdr>
    </w:div>
    <w:div w:id="1063606666">
      <w:bodyDiv w:val="1"/>
      <w:marLeft w:val="0"/>
      <w:marRight w:val="0"/>
      <w:marTop w:val="0"/>
      <w:marBottom w:val="0"/>
      <w:divBdr>
        <w:top w:val="none" w:sz="0" w:space="0" w:color="auto"/>
        <w:left w:val="none" w:sz="0" w:space="0" w:color="auto"/>
        <w:bottom w:val="none" w:sz="0" w:space="0" w:color="auto"/>
        <w:right w:val="none" w:sz="0" w:space="0" w:color="auto"/>
      </w:divBdr>
    </w:div>
    <w:div w:id="1063716700">
      <w:bodyDiv w:val="1"/>
      <w:marLeft w:val="0"/>
      <w:marRight w:val="0"/>
      <w:marTop w:val="0"/>
      <w:marBottom w:val="0"/>
      <w:divBdr>
        <w:top w:val="none" w:sz="0" w:space="0" w:color="auto"/>
        <w:left w:val="none" w:sz="0" w:space="0" w:color="auto"/>
        <w:bottom w:val="none" w:sz="0" w:space="0" w:color="auto"/>
        <w:right w:val="none" w:sz="0" w:space="0" w:color="auto"/>
      </w:divBdr>
    </w:div>
    <w:div w:id="1063722537">
      <w:bodyDiv w:val="1"/>
      <w:marLeft w:val="0"/>
      <w:marRight w:val="0"/>
      <w:marTop w:val="0"/>
      <w:marBottom w:val="0"/>
      <w:divBdr>
        <w:top w:val="none" w:sz="0" w:space="0" w:color="auto"/>
        <w:left w:val="none" w:sz="0" w:space="0" w:color="auto"/>
        <w:bottom w:val="none" w:sz="0" w:space="0" w:color="auto"/>
        <w:right w:val="none" w:sz="0" w:space="0" w:color="auto"/>
      </w:divBdr>
    </w:div>
    <w:div w:id="1064455074">
      <w:bodyDiv w:val="1"/>
      <w:marLeft w:val="0"/>
      <w:marRight w:val="0"/>
      <w:marTop w:val="0"/>
      <w:marBottom w:val="0"/>
      <w:divBdr>
        <w:top w:val="none" w:sz="0" w:space="0" w:color="auto"/>
        <w:left w:val="none" w:sz="0" w:space="0" w:color="auto"/>
        <w:bottom w:val="none" w:sz="0" w:space="0" w:color="auto"/>
        <w:right w:val="none" w:sz="0" w:space="0" w:color="auto"/>
      </w:divBdr>
    </w:div>
    <w:div w:id="1064527147">
      <w:bodyDiv w:val="1"/>
      <w:marLeft w:val="0"/>
      <w:marRight w:val="0"/>
      <w:marTop w:val="0"/>
      <w:marBottom w:val="0"/>
      <w:divBdr>
        <w:top w:val="none" w:sz="0" w:space="0" w:color="auto"/>
        <w:left w:val="none" w:sz="0" w:space="0" w:color="auto"/>
        <w:bottom w:val="none" w:sz="0" w:space="0" w:color="auto"/>
        <w:right w:val="none" w:sz="0" w:space="0" w:color="auto"/>
      </w:divBdr>
    </w:div>
    <w:div w:id="1064569498">
      <w:bodyDiv w:val="1"/>
      <w:marLeft w:val="0"/>
      <w:marRight w:val="0"/>
      <w:marTop w:val="0"/>
      <w:marBottom w:val="0"/>
      <w:divBdr>
        <w:top w:val="none" w:sz="0" w:space="0" w:color="auto"/>
        <w:left w:val="none" w:sz="0" w:space="0" w:color="auto"/>
        <w:bottom w:val="none" w:sz="0" w:space="0" w:color="auto"/>
        <w:right w:val="none" w:sz="0" w:space="0" w:color="auto"/>
      </w:divBdr>
    </w:div>
    <w:div w:id="1064646301">
      <w:bodyDiv w:val="1"/>
      <w:marLeft w:val="0"/>
      <w:marRight w:val="0"/>
      <w:marTop w:val="0"/>
      <w:marBottom w:val="0"/>
      <w:divBdr>
        <w:top w:val="none" w:sz="0" w:space="0" w:color="auto"/>
        <w:left w:val="none" w:sz="0" w:space="0" w:color="auto"/>
        <w:bottom w:val="none" w:sz="0" w:space="0" w:color="auto"/>
        <w:right w:val="none" w:sz="0" w:space="0" w:color="auto"/>
      </w:divBdr>
    </w:div>
    <w:div w:id="1065225441">
      <w:bodyDiv w:val="1"/>
      <w:marLeft w:val="0"/>
      <w:marRight w:val="0"/>
      <w:marTop w:val="0"/>
      <w:marBottom w:val="0"/>
      <w:divBdr>
        <w:top w:val="none" w:sz="0" w:space="0" w:color="auto"/>
        <w:left w:val="none" w:sz="0" w:space="0" w:color="auto"/>
        <w:bottom w:val="none" w:sz="0" w:space="0" w:color="auto"/>
        <w:right w:val="none" w:sz="0" w:space="0" w:color="auto"/>
      </w:divBdr>
    </w:div>
    <w:div w:id="1065300308">
      <w:bodyDiv w:val="1"/>
      <w:marLeft w:val="0"/>
      <w:marRight w:val="0"/>
      <w:marTop w:val="0"/>
      <w:marBottom w:val="0"/>
      <w:divBdr>
        <w:top w:val="none" w:sz="0" w:space="0" w:color="auto"/>
        <w:left w:val="none" w:sz="0" w:space="0" w:color="auto"/>
        <w:bottom w:val="none" w:sz="0" w:space="0" w:color="auto"/>
        <w:right w:val="none" w:sz="0" w:space="0" w:color="auto"/>
      </w:divBdr>
    </w:div>
    <w:div w:id="1065421424">
      <w:bodyDiv w:val="1"/>
      <w:marLeft w:val="0"/>
      <w:marRight w:val="0"/>
      <w:marTop w:val="0"/>
      <w:marBottom w:val="0"/>
      <w:divBdr>
        <w:top w:val="none" w:sz="0" w:space="0" w:color="auto"/>
        <w:left w:val="none" w:sz="0" w:space="0" w:color="auto"/>
        <w:bottom w:val="none" w:sz="0" w:space="0" w:color="auto"/>
        <w:right w:val="none" w:sz="0" w:space="0" w:color="auto"/>
      </w:divBdr>
    </w:div>
    <w:div w:id="1065449930">
      <w:bodyDiv w:val="1"/>
      <w:marLeft w:val="0"/>
      <w:marRight w:val="0"/>
      <w:marTop w:val="0"/>
      <w:marBottom w:val="0"/>
      <w:divBdr>
        <w:top w:val="none" w:sz="0" w:space="0" w:color="auto"/>
        <w:left w:val="none" w:sz="0" w:space="0" w:color="auto"/>
        <w:bottom w:val="none" w:sz="0" w:space="0" w:color="auto"/>
        <w:right w:val="none" w:sz="0" w:space="0" w:color="auto"/>
      </w:divBdr>
    </w:div>
    <w:div w:id="1065688856">
      <w:bodyDiv w:val="1"/>
      <w:marLeft w:val="0"/>
      <w:marRight w:val="0"/>
      <w:marTop w:val="0"/>
      <w:marBottom w:val="0"/>
      <w:divBdr>
        <w:top w:val="none" w:sz="0" w:space="0" w:color="auto"/>
        <w:left w:val="none" w:sz="0" w:space="0" w:color="auto"/>
        <w:bottom w:val="none" w:sz="0" w:space="0" w:color="auto"/>
        <w:right w:val="none" w:sz="0" w:space="0" w:color="auto"/>
      </w:divBdr>
    </w:div>
    <w:div w:id="1065878472">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66144806">
      <w:bodyDiv w:val="1"/>
      <w:marLeft w:val="0"/>
      <w:marRight w:val="0"/>
      <w:marTop w:val="0"/>
      <w:marBottom w:val="0"/>
      <w:divBdr>
        <w:top w:val="none" w:sz="0" w:space="0" w:color="auto"/>
        <w:left w:val="none" w:sz="0" w:space="0" w:color="auto"/>
        <w:bottom w:val="none" w:sz="0" w:space="0" w:color="auto"/>
        <w:right w:val="none" w:sz="0" w:space="0" w:color="auto"/>
      </w:divBdr>
    </w:div>
    <w:div w:id="1066150900">
      <w:bodyDiv w:val="1"/>
      <w:marLeft w:val="0"/>
      <w:marRight w:val="0"/>
      <w:marTop w:val="0"/>
      <w:marBottom w:val="0"/>
      <w:divBdr>
        <w:top w:val="none" w:sz="0" w:space="0" w:color="auto"/>
        <w:left w:val="none" w:sz="0" w:space="0" w:color="auto"/>
        <w:bottom w:val="none" w:sz="0" w:space="0" w:color="auto"/>
        <w:right w:val="none" w:sz="0" w:space="0" w:color="auto"/>
      </w:divBdr>
    </w:div>
    <w:div w:id="1066604815">
      <w:bodyDiv w:val="1"/>
      <w:marLeft w:val="0"/>
      <w:marRight w:val="0"/>
      <w:marTop w:val="0"/>
      <w:marBottom w:val="0"/>
      <w:divBdr>
        <w:top w:val="none" w:sz="0" w:space="0" w:color="auto"/>
        <w:left w:val="none" w:sz="0" w:space="0" w:color="auto"/>
        <w:bottom w:val="none" w:sz="0" w:space="0" w:color="auto"/>
        <w:right w:val="none" w:sz="0" w:space="0" w:color="auto"/>
      </w:divBdr>
    </w:div>
    <w:div w:id="1066613017">
      <w:bodyDiv w:val="1"/>
      <w:marLeft w:val="0"/>
      <w:marRight w:val="0"/>
      <w:marTop w:val="0"/>
      <w:marBottom w:val="0"/>
      <w:divBdr>
        <w:top w:val="none" w:sz="0" w:space="0" w:color="auto"/>
        <w:left w:val="none" w:sz="0" w:space="0" w:color="auto"/>
        <w:bottom w:val="none" w:sz="0" w:space="0" w:color="auto"/>
        <w:right w:val="none" w:sz="0" w:space="0" w:color="auto"/>
      </w:divBdr>
    </w:div>
    <w:div w:id="1066804485">
      <w:bodyDiv w:val="1"/>
      <w:marLeft w:val="0"/>
      <w:marRight w:val="0"/>
      <w:marTop w:val="0"/>
      <w:marBottom w:val="0"/>
      <w:divBdr>
        <w:top w:val="none" w:sz="0" w:space="0" w:color="auto"/>
        <w:left w:val="none" w:sz="0" w:space="0" w:color="auto"/>
        <w:bottom w:val="none" w:sz="0" w:space="0" w:color="auto"/>
        <w:right w:val="none" w:sz="0" w:space="0" w:color="auto"/>
      </w:divBdr>
    </w:div>
    <w:div w:id="1066874864">
      <w:bodyDiv w:val="1"/>
      <w:marLeft w:val="0"/>
      <w:marRight w:val="0"/>
      <w:marTop w:val="0"/>
      <w:marBottom w:val="0"/>
      <w:divBdr>
        <w:top w:val="none" w:sz="0" w:space="0" w:color="auto"/>
        <w:left w:val="none" w:sz="0" w:space="0" w:color="auto"/>
        <w:bottom w:val="none" w:sz="0" w:space="0" w:color="auto"/>
        <w:right w:val="none" w:sz="0" w:space="0" w:color="auto"/>
      </w:divBdr>
    </w:div>
    <w:div w:id="1066882643">
      <w:bodyDiv w:val="1"/>
      <w:marLeft w:val="0"/>
      <w:marRight w:val="0"/>
      <w:marTop w:val="0"/>
      <w:marBottom w:val="0"/>
      <w:divBdr>
        <w:top w:val="none" w:sz="0" w:space="0" w:color="auto"/>
        <w:left w:val="none" w:sz="0" w:space="0" w:color="auto"/>
        <w:bottom w:val="none" w:sz="0" w:space="0" w:color="auto"/>
        <w:right w:val="none" w:sz="0" w:space="0" w:color="auto"/>
      </w:divBdr>
    </w:div>
    <w:div w:id="1066954842">
      <w:bodyDiv w:val="1"/>
      <w:marLeft w:val="0"/>
      <w:marRight w:val="0"/>
      <w:marTop w:val="0"/>
      <w:marBottom w:val="0"/>
      <w:divBdr>
        <w:top w:val="none" w:sz="0" w:space="0" w:color="auto"/>
        <w:left w:val="none" w:sz="0" w:space="0" w:color="auto"/>
        <w:bottom w:val="none" w:sz="0" w:space="0" w:color="auto"/>
        <w:right w:val="none" w:sz="0" w:space="0" w:color="auto"/>
      </w:divBdr>
    </w:div>
    <w:div w:id="1067217412">
      <w:bodyDiv w:val="1"/>
      <w:marLeft w:val="0"/>
      <w:marRight w:val="0"/>
      <w:marTop w:val="0"/>
      <w:marBottom w:val="0"/>
      <w:divBdr>
        <w:top w:val="none" w:sz="0" w:space="0" w:color="auto"/>
        <w:left w:val="none" w:sz="0" w:space="0" w:color="auto"/>
        <w:bottom w:val="none" w:sz="0" w:space="0" w:color="auto"/>
        <w:right w:val="none" w:sz="0" w:space="0" w:color="auto"/>
      </w:divBdr>
    </w:div>
    <w:div w:id="1067265412">
      <w:bodyDiv w:val="1"/>
      <w:marLeft w:val="0"/>
      <w:marRight w:val="0"/>
      <w:marTop w:val="0"/>
      <w:marBottom w:val="0"/>
      <w:divBdr>
        <w:top w:val="none" w:sz="0" w:space="0" w:color="auto"/>
        <w:left w:val="none" w:sz="0" w:space="0" w:color="auto"/>
        <w:bottom w:val="none" w:sz="0" w:space="0" w:color="auto"/>
        <w:right w:val="none" w:sz="0" w:space="0" w:color="auto"/>
      </w:divBdr>
    </w:div>
    <w:div w:id="1067456508">
      <w:bodyDiv w:val="1"/>
      <w:marLeft w:val="0"/>
      <w:marRight w:val="0"/>
      <w:marTop w:val="0"/>
      <w:marBottom w:val="0"/>
      <w:divBdr>
        <w:top w:val="none" w:sz="0" w:space="0" w:color="auto"/>
        <w:left w:val="none" w:sz="0" w:space="0" w:color="auto"/>
        <w:bottom w:val="none" w:sz="0" w:space="0" w:color="auto"/>
        <w:right w:val="none" w:sz="0" w:space="0" w:color="auto"/>
      </w:divBdr>
    </w:div>
    <w:div w:id="1067459453">
      <w:bodyDiv w:val="1"/>
      <w:marLeft w:val="0"/>
      <w:marRight w:val="0"/>
      <w:marTop w:val="0"/>
      <w:marBottom w:val="0"/>
      <w:divBdr>
        <w:top w:val="none" w:sz="0" w:space="0" w:color="auto"/>
        <w:left w:val="none" w:sz="0" w:space="0" w:color="auto"/>
        <w:bottom w:val="none" w:sz="0" w:space="0" w:color="auto"/>
        <w:right w:val="none" w:sz="0" w:space="0" w:color="auto"/>
      </w:divBdr>
    </w:div>
    <w:div w:id="1067799824">
      <w:bodyDiv w:val="1"/>
      <w:marLeft w:val="0"/>
      <w:marRight w:val="0"/>
      <w:marTop w:val="0"/>
      <w:marBottom w:val="0"/>
      <w:divBdr>
        <w:top w:val="none" w:sz="0" w:space="0" w:color="auto"/>
        <w:left w:val="none" w:sz="0" w:space="0" w:color="auto"/>
        <w:bottom w:val="none" w:sz="0" w:space="0" w:color="auto"/>
        <w:right w:val="none" w:sz="0" w:space="0" w:color="auto"/>
      </w:divBdr>
    </w:div>
    <w:div w:id="1068069352">
      <w:bodyDiv w:val="1"/>
      <w:marLeft w:val="0"/>
      <w:marRight w:val="0"/>
      <w:marTop w:val="0"/>
      <w:marBottom w:val="0"/>
      <w:divBdr>
        <w:top w:val="none" w:sz="0" w:space="0" w:color="auto"/>
        <w:left w:val="none" w:sz="0" w:space="0" w:color="auto"/>
        <w:bottom w:val="none" w:sz="0" w:space="0" w:color="auto"/>
        <w:right w:val="none" w:sz="0" w:space="0" w:color="auto"/>
      </w:divBdr>
    </w:div>
    <w:div w:id="1068261865">
      <w:bodyDiv w:val="1"/>
      <w:marLeft w:val="0"/>
      <w:marRight w:val="0"/>
      <w:marTop w:val="0"/>
      <w:marBottom w:val="0"/>
      <w:divBdr>
        <w:top w:val="none" w:sz="0" w:space="0" w:color="auto"/>
        <w:left w:val="none" w:sz="0" w:space="0" w:color="auto"/>
        <w:bottom w:val="none" w:sz="0" w:space="0" w:color="auto"/>
        <w:right w:val="none" w:sz="0" w:space="0" w:color="auto"/>
      </w:divBdr>
    </w:div>
    <w:div w:id="1068382018">
      <w:bodyDiv w:val="1"/>
      <w:marLeft w:val="0"/>
      <w:marRight w:val="0"/>
      <w:marTop w:val="0"/>
      <w:marBottom w:val="0"/>
      <w:divBdr>
        <w:top w:val="none" w:sz="0" w:space="0" w:color="auto"/>
        <w:left w:val="none" w:sz="0" w:space="0" w:color="auto"/>
        <w:bottom w:val="none" w:sz="0" w:space="0" w:color="auto"/>
        <w:right w:val="none" w:sz="0" w:space="0" w:color="auto"/>
      </w:divBdr>
    </w:div>
    <w:div w:id="1068458498">
      <w:bodyDiv w:val="1"/>
      <w:marLeft w:val="0"/>
      <w:marRight w:val="0"/>
      <w:marTop w:val="0"/>
      <w:marBottom w:val="0"/>
      <w:divBdr>
        <w:top w:val="none" w:sz="0" w:space="0" w:color="auto"/>
        <w:left w:val="none" w:sz="0" w:space="0" w:color="auto"/>
        <w:bottom w:val="none" w:sz="0" w:space="0" w:color="auto"/>
        <w:right w:val="none" w:sz="0" w:space="0" w:color="auto"/>
      </w:divBdr>
    </w:div>
    <w:div w:id="1068651724">
      <w:bodyDiv w:val="1"/>
      <w:marLeft w:val="0"/>
      <w:marRight w:val="0"/>
      <w:marTop w:val="0"/>
      <w:marBottom w:val="0"/>
      <w:divBdr>
        <w:top w:val="none" w:sz="0" w:space="0" w:color="auto"/>
        <w:left w:val="none" w:sz="0" w:space="0" w:color="auto"/>
        <w:bottom w:val="none" w:sz="0" w:space="0" w:color="auto"/>
        <w:right w:val="none" w:sz="0" w:space="0" w:color="auto"/>
      </w:divBdr>
    </w:div>
    <w:div w:id="1068772757">
      <w:bodyDiv w:val="1"/>
      <w:marLeft w:val="0"/>
      <w:marRight w:val="0"/>
      <w:marTop w:val="0"/>
      <w:marBottom w:val="0"/>
      <w:divBdr>
        <w:top w:val="none" w:sz="0" w:space="0" w:color="auto"/>
        <w:left w:val="none" w:sz="0" w:space="0" w:color="auto"/>
        <w:bottom w:val="none" w:sz="0" w:space="0" w:color="auto"/>
        <w:right w:val="none" w:sz="0" w:space="0" w:color="auto"/>
      </w:divBdr>
    </w:div>
    <w:div w:id="1068914560">
      <w:bodyDiv w:val="1"/>
      <w:marLeft w:val="0"/>
      <w:marRight w:val="0"/>
      <w:marTop w:val="0"/>
      <w:marBottom w:val="0"/>
      <w:divBdr>
        <w:top w:val="none" w:sz="0" w:space="0" w:color="auto"/>
        <w:left w:val="none" w:sz="0" w:space="0" w:color="auto"/>
        <w:bottom w:val="none" w:sz="0" w:space="0" w:color="auto"/>
        <w:right w:val="none" w:sz="0" w:space="0" w:color="auto"/>
      </w:divBdr>
    </w:div>
    <w:div w:id="1068919706">
      <w:bodyDiv w:val="1"/>
      <w:marLeft w:val="0"/>
      <w:marRight w:val="0"/>
      <w:marTop w:val="0"/>
      <w:marBottom w:val="0"/>
      <w:divBdr>
        <w:top w:val="none" w:sz="0" w:space="0" w:color="auto"/>
        <w:left w:val="none" w:sz="0" w:space="0" w:color="auto"/>
        <w:bottom w:val="none" w:sz="0" w:space="0" w:color="auto"/>
        <w:right w:val="none" w:sz="0" w:space="0" w:color="auto"/>
      </w:divBdr>
    </w:div>
    <w:div w:id="1069160114">
      <w:bodyDiv w:val="1"/>
      <w:marLeft w:val="0"/>
      <w:marRight w:val="0"/>
      <w:marTop w:val="0"/>
      <w:marBottom w:val="0"/>
      <w:divBdr>
        <w:top w:val="none" w:sz="0" w:space="0" w:color="auto"/>
        <w:left w:val="none" w:sz="0" w:space="0" w:color="auto"/>
        <w:bottom w:val="none" w:sz="0" w:space="0" w:color="auto"/>
        <w:right w:val="none" w:sz="0" w:space="0" w:color="auto"/>
      </w:divBdr>
    </w:div>
    <w:div w:id="1069572999">
      <w:bodyDiv w:val="1"/>
      <w:marLeft w:val="0"/>
      <w:marRight w:val="0"/>
      <w:marTop w:val="0"/>
      <w:marBottom w:val="0"/>
      <w:divBdr>
        <w:top w:val="none" w:sz="0" w:space="0" w:color="auto"/>
        <w:left w:val="none" w:sz="0" w:space="0" w:color="auto"/>
        <w:bottom w:val="none" w:sz="0" w:space="0" w:color="auto"/>
        <w:right w:val="none" w:sz="0" w:space="0" w:color="auto"/>
      </w:divBdr>
    </w:div>
    <w:div w:id="1069692310">
      <w:bodyDiv w:val="1"/>
      <w:marLeft w:val="0"/>
      <w:marRight w:val="0"/>
      <w:marTop w:val="0"/>
      <w:marBottom w:val="0"/>
      <w:divBdr>
        <w:top w:val="none" w:sz="0" w:space="0" w:color="auto"/>
        <w:left w:val="none" w:sz="0" w:space="0" w:color="auto"/>
        <w:bottom w:val="none" w:sz="0" w:space="0" w:color="auto"/>
        <w:right w:val="none" w:sz="0" w:space="0" w:color="auto"/>
      </w:divBdr>
    </w:div>
    <w:div w:id="1069883064">
      <w:bodyDiv w:val="1"/>
      <w:marLeft w:val="0"/>
      <w:marRight w:val="0"/>
      <w:marTop w:val="0"/>
      <w:marBottom w:val="0"/>
      <w:divBdr>
        <w:top w:val="none" w:sz="0" w:space="0" w:color="auto"/>
        <w:left w:val="none" w:sz="0" w:space="0" w:color="auto"/>
        <w:bottom w:val="none" w:sz="0" w:space="0" w:color="auto"/>
        <w:right w:val="none" w:sz="0" w:space="0" w:color="auto"/>
      </w:divBdr>
    </w:div>
    <w:div w:id="1069957798">
      <w:bodyDiv w:val="1"/>
      <w:marLeft w:val="0"/>
      <w:marRight w:val="0"/>
      <w:marTop w:val="0"/>
      <w:marBottom w:val="0"/>
      <w:divBdr>
        <w:top w:val="none" w:sz="0" w:space="0" w:color="auto"/>
        <w:left w:val="none" w:sz="0" w:space="0" w:color="auto"/>
        <w:bottom w:val="none" w:sz="0" w:space="0" w:color="auto"/>
        <w:right w:val="none" w:sz="0" w:space="0" w:color="auto"/>
      </w:divBdr>
    </w:div>
    <w:div w:id="1070076393">
      <w:bodyDiv w:val="1"/>
      <w:marLeft w:val="0"/>
      <w:marRight w:val="0"/>
      <w:marTop w:val="0"/>
      <w:marBottom w:val="0"/>
      <w:divBdr>
        <w:top w:val="none" w:sz="0" w:space="0" w:color="auto"/>
        <w:left w:val="none" w:sz="0" w:space="0" w:color="auto"/>
        <w:bottom w:val="none" w:sz="0" w:space="0" w:color="auto"/>
        <w:right w:val="none" w:sz="0" w:space="0" w:color="auto"/>
      </w:divBdr>
    </w:div>
    <w:div w:id="1070227807">
      <w:bodyDiv w:val="1"/>
      <w:marLeft w:val="0"/>
      <w:marRight w:val="0"/>
      <w:marTop w:val="0"/>
      <w:marBottom w:val="0"/>
      <w:divBdr>
        <w:top w:val="none" w:sz="0" w:space="0" w:color="auto"/>
        <w:left w:val="none" w:sz="0" w:space="0" w:color="auto"/>
        <w:bottom w:val="none" w:sz="0" w:space="0" w:color="auto"/>
        <w:right w:val="none" w:sz="0" w:space="0" w:color="auto"/>
      </w:divBdr>
    </w:div>
    <w:div w:id="1070229790">
      <w:bodyDiv w:val="1"/>
      <w:marLeft w:val="0"/>
      <w:marRight w:val="0"/>
      <w:marTop w:val="0"/>
      <w:marBottom w:val="0"/>
      <w:divBdr>
        <w:top w:val="none" w:sz="0" w:space="0" w:color="auto"/>
        <w:left w:val="none" w:sz="0" w:space="0" w:color="auto"/>
        <w:bottom w:val="none" w:sz="0" w:space="0" w:color="auto"/>
        <w:right w:val="none" w:sz="0" w:space="0" w:color="auto"/>
      </w:divBdr>
    </w:div>
    <w:div w:id="1070269057">
      <w:bodyDiv w:val="1"/>
      <w:marLeft w:val="0"/>
      <w:marRight w:val="0"/>
      <w:marTop w:val="0"/>
      <w:marBottom w:val="0"/>
      <w:divBdr>
        <w:top w:val="none" w:sz="0" w:space="0" w:color="auto"/>
        <w:left w:val="none" w:sz="0" w:space="0" w:color="auto"/>
        <w:bottom w:val="none" w:sz="0" w:space="0" w:color="auto"/>
        <w:right w:val="none" w:sz="0" w:space="0" w:color="auto"/>
      </w:divBdr>
    </w:div>
    <w:div w:id="1070345758">
      <w:bodyDiv w:val="1"/>
      <w:marLeft w:val="0"/>
      <w:marRight w:val="0"/>
      <w:marTop w:val="0"/>
      <w:marBottom w:val="0"/>
      <w:divBdr>
        <w:top w:val="none" w:sz="0" w:space="0" w:color="auto"/>
        <w:left w:val="none" w:sz="0" w:space="0" w:color="auto"/>
        <w:bottom w:val="none" w:sz="0" w:space="0" w:color="auto"/>
        <w:right w:val="none" w:sz="0" w:space="0" w:color="auto"/>
      </w:divBdr>
      <w:divsChild>
        <w:div w:id="2444435">
          <w:marLeft w:val="480"/>
          <w:marRight w:val="0"/>
          <w:marTop w:val="0"/>
          <w:marBottom w:val="0"/>
          <w:divBdr>
            <w:top w:val="none" w:sz="0" w:space="0" w:color="auto"/>
            <w:left w:val="none" w:sz="0" w:space="0" w:color="auto"/>
            <w:bottom w:val="none" w:sz="0" w:space="0" w:color="auto"/>
            <w:right w:val="none" w:sz="0" w:space="0" w:color="auto"/>
          </w:divBdr>
        </w:div>
        <w:div w:id="9532407">
          <w:marLeft w:val="480"/>
          <w:marRight w:val="0"/>
          <w:marTop w:val="0"/>
          <w:marBottom w:val="0"/>
          <w:divBdr>
            <w:top w:val="none" w:sz="0" w:space="0" w:color="auto"/>
            <w:left w:val="none" w:sz="0" w:space="0" w:color="auto"/>
            <w:bottom w:val="none" w:sz="0" w:space="0" w:color="auto"/>
            <w:right w:val="none" w:sz="0" w:space="0" w:color="auto"/>
          </w:divBdr>
        </w:div>
        <w:div w:id="20514963">
          <w:marLeft w:val="480"/>
          <w:marRight w:val="0"/>
          <w:marTop w:val="0"/>
          <w:marBottom w:val="0"/>
          <w:divBdr>
            <w:top w:val="none" w:sz="0" w:space="0" w:color="auto"/>
            <w:left w:val="none" w:sz="0" w:space="0" w:color="auto"/>
            <w:bottom w:val="none" w:sz="0" w:space="0" w:color="auto"/>
            <w:right w:val="none" w:sz="0" w:space="0" w:color="auto"/>
          </w:divBdr>
        </w:div>
        <w:div w:id="25060994">
          <w:marLeft w:val="480"/>
          <w:marRight w:val="0"/>
          <w:marTop w:val="0"/>
          <w:marBottom w:val="0"/>
          <w:divBdr>
            <w:top w:val="none" w:sz="0" w:space="0" w:color="auto"/>
            <w:left w:val="none" w:sz="0" w:space="0" w:color="auto"/>
            <w:bottom w:val="none" w:sz="0" w:space="0" w:color="auto"/>
            <w:right w:val="none" w:sz="0" w:space="0" w:color="auto"/>
          </w:divBdr>
        </w:div>
        <w:div w:id="25522918">
          <w:marLeft w:val="480"/>
          <w:marRight w:val="0"/>
          <w:marTop w:val="0"/>
          <w:marBottom w:val="0"/>
          <w:divBdr>
            <w:top w:val="none" w:sz="0" w:space="0" w:color="auto"/>
            <w:left w:val="none" w:sz="0" w:space="0" w:color="auto"/>
            <w:bottom w:val="none" w:sz="0" w:space="0" w:color="auto"/>
            <w:right w:val="none" w:sz="0" w:space="0" w:color="auto"/>
          </w:divBdr>
        </w:div>
        <w:div w:id="57561509">
          <w:marLeft w:val="480"/>
          <w:marRight w:val="0"/>
          <w:marTop w:val="0"/>
          <w:marBottom w:val="0"/>
          <w:divBdr>
            <w:top w:val="none" w:sz="0" w:space="0" w:color="auto"/>
            <w:left w:val="none" w:sz="0" w:space="0" w:color="auto"/>
            <w:bottom w:val="none" w:sz="0" w:space="0" w:color="auto"/>
            <w:right w:val="none" w:sz="0" w:space="0" w:color="auto"/>
          </w:divBdr>
        </w:div>
        <w:div w:id="64839510">
          <w:marLeft w:val="480"/>
          <w:marRight w:val="0"/>
          <w:marTop w:val="0"/>
          <w:marBottom w:val="0"/>
          <w:divBdr>
            <w:top w:val="none" w:sz="0" w:space="0" w:color="auto"/>
            <w:left w:val="none" w:sz="0" w:space="0" w:color="auto"/>
            <w:bottom w:val="none" w:sz="0" w:space="0" w:color="auto"/>
            <w:right w:val="none" w:sz="0" w:space="0" w:color="auto"/>
          </w:divBdr>
        </w:div>
        <w:div w:id="64958203">
          <w:marLeft w:val="480"/>
          <w:marRight w:val="0"/>
          <w:marTop w:val="0"/>
          <w:marBottom w:val="0"/>
          <w:divBdr>
            <w:top w:val="none" w:sz="0" w:space="0" w:color="auto"/>
            <w:left w:val="none" w:sz="0" w:space="0" w:color="auto"/>
            <w:bottom w:val="none" w:sz="0" w:space="0" w:color="auto"/>
            <w:right w:val="none" w:sz="0" w:space="0" w:color="auto"/>
          </w:divBdr>
        </w:div>
        <w:div w:id="87317871">
          <w:marLeft w:val="480"/>
          <w:marRight w:val="0"/>
          <w:marTop w:val="0"/>
          <w:marBottom w:val="0"/>
          <w:divBdr>
            <w:top w:val="none" w:sz="0" w:space="0" w:color="auto"/>
            <w:left w:val="none" w:sz="0" w:space="0" w:color="auto"/>
            <w:bottom w:val="none" w:sz="0" w:space="0" w:color="auto"/>
            <w:right w:val="none" w:sz="0" w:space="0" w:color="auto"/>
          </w:divBdr>
        </w:div>
        <w:div w:id="102923767">
          <w:marLeft w:val="480"/>
          <w:marRight w:val="0"/>
          <w:marTop w:val="0"/>
          <w:marBottom w:val="0"/>
          <w:divBdr>
            <w:top w:val="none" w:sz="0" w:space="0" w:color="auto"/>
            <w:left w:val="none" w:sz="0" w:space="0" w:color="auto"/>
            <w:bottom w:val="none" w:sz="0" w:space="0" w:color="auto"/>
            <w:right w:val="none" w:sz="0" w:space="0" w:color="auto"/>
          </w:divBdr>
        </w:div>
        <w:div w:id="104152985">
          <w:marLeft w:val="480"/>
          <w:marRight w:val="0"/>
          <w:marTop w:val="0"/>
          <w:marBottom w:val="0"/>
          <w:divBdr>
            <w:top w:val="none" w:sz="0" w:space="0" w:color="auto"/>
            <w:left w:val="none" w:sz="0" w:space="0" w:color="auto"/>
            <w:bottom w:val="none" w:sz="0" w:space="0" w:color="auto"/>
            <w:right w:val="none" w:sz="0" w:space="0" w:color="auto"/>
          </w:divBdr>
        </w:div>
        <w:div w:id="116067926">
          <w:marLeft w:val="480"/>
          <w:marRight w:val="0"/>
          <w:marTop w:val="0"/>
          <w:marBottom w:val="0"/>
          <w:divBdr>
            <w:top w:val="none" w:sz="0" w:space="0" w:color="auto"/>
            <w:left w:val="none" w:sz="0" w:space="0" w:color="auto"/>
            <w:bottom w:val="none" w:sz="0" w:space="0" w:color="auto"/>
            <w:right w:val="none" w:sz="0" w:space="0" w:color="auto"/>
          </w:divBdr>
        </w:div>
        <w:div w:id="160046202">
          <w:marLeft w:val="480"/>
          <w:marRight w:val="0"/>
          <w:marTop w:val="0"/>
          <w:marBottom w:val="0"/>
          <w:divBdr>
            <w:top w:val="none" w:sz="0" w:space="0" w:color="auto"/>
            <w:left w:val="none" w:sz="0" w:space="0" w:color="auto"/>
            <w:bottom w:val="none" w:sz="0" w:space="0" w:color="auto"/>
            <w:right w:val="none" w:sz="0" w:space="0" w:color="auto"/>
          </w:divBdr>
        </w:div>
        <w:div w:id="163592881">
          <w:marLeft w:val="480"/>
          <w:marRight w:val="0"/>
          <w:marTop w:val="0"/>
          <w:marBottom w:val="0"/>
          <w:divBdr>
            <w:top w:val="none" w:sz="0" w:space="0" w:color="auto"/>
            <w:left w:val="none" w:sz="0" w:space="0" w:color="auto"/>
            <w:bottom w:val="none" w:sz="0" w:space="0" w:color="auto"/>
            <w:right w:val="none" w:sz="0" w:space="0" w:color="auto"/>
          </w:divBdr>
        </w:div>
        <w:div w:id="206989653">
          <w:marLeft w:val="480"/>
          <w:marRight w:val="0"/>
          <w:marTop w:val="0"/>
          <w:marBottom w:val="0"/>
          <w:divBdr>
            <w:top w:val="none" w:sz="0" w:space="0" w:color="auto"/>
            <w:left w:val="none" w:sz="0" w:space="0" w:color="auto"/>
            <w:bottom w:val="none" w:sz="0" w:space="0" w:color="auto"/>
            <w:right w:val="none" w:sz="0" w:space="0" w:color="auto"/>
          </w:divBdr>
        </w:div>
        <w:div w:id="225144143">
          <w:marLeft w:val="480"/>
          <w:marRight w:val="0"/>
          <w:marTop w:val="0"/>
          <w:marBottom w:val="0"/>
          <w:divBdr>
            <w:top w:val="none" w:sz="0" w:space="0" w:color="auto"/>
            <w:left w:val="none" w:sz="0" w:space="0" w:color="auto"/>
            <w:bottom w:val="none" w:sz="0" w:space="0" w:color="auto"/>
            <w:right w:val="none" w:sz="0" w:space="0" w:color="auto"/>
          </w:divBdr>
        </w:div>
        <w:div w:id="256140996">
          <w:marLeft w:val="480"/>
          <w:marRight w:val="0"/>
          <w:marTop w:val="0"/>
          <w:marBottom w:val="0"/>
          <w:divBdr>
            <w:top w:val="none" w:sz="0" w:space="0" w:color="auto"/>
            <w:left w:val="none" w:sz="0" w:space="0" w:color="auto"/>
            <w:bottom w:val="none" w:sz="0" w:space="0" w:color="auto"/>
            <w:right w:val="none" w:sz="0" w:space="0" w:color="auto"/>
          </w:divBdr>
        </w:div>
        <w:div w:id="256450277">
          <w:marLeft w:val="480"/>
          <w:marRight w:val="0"/>
          <w:marTop w:val="0"/>
          <w:marBottom w:val="0"/>
          <w:divBdr>
            <w:top w:val="none" w:sz="0" w:space="0" w:color="auto"/>
            <w:left w:val="none" w:sz="0" w:space="0" w:color="auto"/>
            <w:bottom w:val="none" w:sz="0" w:space="0" w:color="auto"/>
            <w:right w:val="none" w:sz="0" w:space="0" w:color="auto"/>
          </w:divBdr>
        </w:div>
        <w:div w:id="343284739">
          <w:marLeft w:val="480"/>
          <w:marRight w:val="0"/>
          <w:marTop w:val="0"/>
          <w:marBottom w:val="0"/>
          <w:divBdr>
            <w:top w:val="none" w:sz="0" w:space="0" w:color="auto"/>
            <w:left w:val="none" w:sz="0" w:space="0" w:color="auto"/>
            <w:bottom w:val="none" w:sz="0" w:space="0" w:color="auto"/>
            <w:right w:val="none" w:sz="0" w:space="0" w:color="auto"/>
          </w:divBdr>
        </w:div>
        <w:div w:id="349181139">
          <w:marLeft w:val="480"/>
          <w:marRight w:val="0"/>
          <w:marTop w:val="0"/>
          <w:marBottom w:val="0"/>
          <w:divBdr>
            <w:top w:val="none" w:sz="0" w:space="0" w:color="auto"/>
            <w:left w:val="none" w:sz="0" w:space="0" w:color="auto"/>
            <w:bottom w:val="none" w:sz="0" w:space="0" w:color="auto"/>
            <w:right w:val="none" w:sz="0" w:space="0" w:color="auto"/>
          </w:divBdr>
        </w:div>
        <w:div w:id="355616938">
          <w:marLeft w:val="480"/>
          <w:marRight w:val="0"/>
          <w:marTop w:val="0"/>
          <w:marBottom w:val="0"/>
          <w:divBdr>
            <w:top w:val="none" w:sz="0" w:space="0" w:color="auto"/>
            <w:left w:val="none" w:sz="0" w:space="0" w:color="auto"/>
            <w:bottom w:val="none" w:sz="0" w:space="0" w:color="auto"/>
            <w:right w:val="none" w:sz="0" w:space="0" w:color="auto"/>
          </w:divBdr>
        </w:div>
        <w:div w:id="359671848">
          <w:marLeft w:val="480"/>
          <w:marRight w:val="0"/>
          <w:marTop w:val="0"/>
          <w:marBottom w:val="0"/>
          <w:divBdr>
            <w:top w:val="none" w:sz="0" w:space="0" w:color="auto"/>
            <w:left w:val="none" w:sz="0" w:space="0" w:color="auto"/>
            <w:bottom w:val="none" w:sz="0" w:space="0" w:color="auto"/>
            <w:right w:val="none" w:sz="0" w:space="0" w:color="auto"/>
          </w:divBdr>
        </w:div>
        <w:div w:id="377514806">
          <w:marLeft w:val="480"/>
          <w:marRight w:val="0"/>
          <w:marTop w:val="0"/>
          <w:marBottom w:val="0"/>
          <w:divBdr>
            <w:top w:val="none" w:sz="0" w:space="0" w:color="auto"/>
            <w:left w:val="none" w:sz="0" w:space="0" w:color="auto"/>
            <w:bottom w:val="none" w:sz="0" w:space="0" w:color="auto"/>
            <w:right w:val="none" w:sz="0" w:space="0" w:color="auto"/>
          </w:divBdr>
        </w:div>
        <w:div w:id="382873214">
          <w:marLeft w:val="480"/>
          <w:marRight w:val="0"/>
          <w:marTop w:val="0"/>
          <w:marBottom w:val="0"/>
          <w:divBdr>
            <w:top w:val="none" w:sz="0" w:space="0" w:color="auto"/>
            <w:left w:val="none" w:sz="0" w:space="0" w:color="auto"/>
            <w:bottom w:val="none" w:sz="0" w:space="0" w:color="auto"/>
            <w:right w:val="none" w:sz="0" w:space="0" w:color="auto"/>
          </w:divBdr>
        </w:div>
        <w:div w:id="389227379">
          <w:marLeft w:val="480"/>
          <w:marRight w:val="0"/>
          <w:marTop w:val="0"/>
          <w:marBottom w:val="0"/>
          <w:divBdr>
            <w:top w:val="none" w:sz="0" w:space="0" w:color="auto"/>
            <w:left w:val="none" w:sz="0" w:space="0" w:color="auto"/>
            <w:bottom w:val="none" w:sz="0" w:space="0" w:color="auto"/>
            <w:right w:val="none" w:sz="0" w:space="0" w:color="auto"/>
          </w:divBdr>
        </w:div>
        <w:div w:id="389309496">
          <w:marLeft w:val="480"/>
          <w:marRight w:val="0"/>
          <w:marTop w:val="0"/>
          <w:marBottom w:val="0"/>
          <w:divBdr>
            <w:top w:val="none" w:sz="0" w:space="0" w:color="auto"/>
            <w:left w:val="none" w:sz="0" w:space="0" w:color="auto"/>
            <w:bottom w:val="none" w:sz="0" w:space="0" w:color="auto"/>
            <w:right w:val="none" w:sz="0" w:space="0" w:color="auto"/>
          </w:divBdr>
        </w:div>
        <w:div w:id="394474577">
          <w:marLeft w:val="480"/>
          <w:marRight w:val="0"/>
          <w:marTop w:val="0"/>
          <w:marBottom w:val="0"/>
          <w:divBdr>
            <w:top w:val="none" w:sz="0" w:space="0" w:color="auto"/>
            <w:left w:val="none" w:sz="0" w:space="0" w:color="auto"/>
            <w:bottom w:val="none" w:sz="0" w:space="0" w:color="auto"/>
            <w:right w:val="none" w:sz="0" w:space="0" w:color="auto"/>
          </w:divBdr>
        </w:div>
        <w:div w:id="433089289">
          <w:marLeft w:val="480"/>
          <w:marRight w:val="0"/>
          <w:marTop w:val="0"/>
          <w:marBottom w:val="0"/>
          <w:divBdr>
            <w:top w:val="none" w:sz="0" w:space="0" w:color="auto"/>
            <w:left w:val="none" w:sz="0" w:space="0" w:color="auto"/>
            <w:bottom w:val="none" w:sz="0" w:space="0" w:color="auto"/>
            <w:right w:val="none" w:sz="0" w:space="0" w:color="auto"/>
          </w:divBdr>
        </w:div>
        <w:div w:id="441148165">
          <w:marLeft w:val="480"/>
          <w:marRight w:val="0"/>
          <w:marTop w:val="0"/>
          <w:marBottom w:val="0"/>
          <w:divBdr>
            <w:top w:val="none" w:sz="0" w:space="0" w:color="auto"/>
            <w:left w:val="none" w:sz="0" w:space="0" w:color="auto"/>
            <w:bottom w:val="none" w:sz="0" w:space="0" w:color="auto"/>
            <w:right w:val="none" w:sz="0" w:space="0" w:color="auto"/>
          </w:divBdr>
        </w:div>
        <w:div w:id="460265798">
          <w:marLeft w:val="480"/>
          <w:marRight w:val="0"/>
          <w:marTop w:val="0"/>
          <w:marBottom w:val="0"/>
          <w:divBdr>
            <w:top w:val="none" w:sz="0" w:space="0" w:color="auto"/>
            <w:left w:val="none" w:sz="0" w:space="0" w:color="auto"/>
            <w:bottom w:val="none" w:sz="0" w:space="0" w:color="auto"/>
            <w:right w:val="none" w:sz="0" w:space="0" w:color="auto"/>
          </w:divBdr>
        </w:div>
        <w:div w:id="474569201">
          <w:marLeft w:val="480"/>
          <w:marRight w:val="0"/>
          <w:marTop w:val="0"/>
          <w:marBottom w:val="0"/>
          <w:divBdr>
            <w:top w:val="none" w:sz="0" w:space="0" w:color="auto"/>
            <w:left w:val="none" w:sz="0" w:space="0" w:color="auto"/>
            <w:bottom w:val="none" w:sz="0" w:space="0" w:color="auto"/>
            <w:right w:val="none" w:sz="0" w:space="0" w:color="auto"/>
          </w:divBdr>
        </w:div>
        <w:div w:id="494027702">
          <w:marLeft w:val="480"/>
          <w:marRight w:val="0"/>
          <w:marTop w:val="0"/>
          <w:marBottom w:val="0"/>
          <w:divBdr>
            <w:top w:val="none" w:sz="0" w:space="0" w:color="auto"/>
            <w:left w:val="none" w:sz="0" w:space="0" w:color="auto"/>
            <w:bottom w:val="none" w:sz="0" w:space="0" w:color="auto"/>
            <w:right w:val="none" w:sz="0" w:space="0" w:color="auto"/>
          </w:divBdr>
        </w:div>
        <w:div w:id="498228346">
          <w:marLeft w:val="480"/>
          <w:marRight w:val="0"/>
          <w:marTop w:val="0"/>
          <w:marBottom w:val="0"/>
          <w:divBdr>
            <w:top w:val="none" w:sz="0" w:space="0" w:color="auto"/>
            <w:left w:val="none" w:sz="0" w:space="0" w:color="auto"/>
            <w:bottom w:val="none" w:sz="0" w:space="0" w:color="auto"/>
            <w:right w:val="none" w:sz="0" w:space="0" w:color="auto"/>
          </w:divBdr>
        </w:div>
        <w:div w:id="499320610">
          <w:marLeft w:val="480"/>
          <w:marRight w:val="0"/>
          <w:marTop w:val="0"/>
          <w:marBottom w:val="0"/>
          <w:divBdr>
            <w:top w:val="none" w:sz="0" w:space="0" w:color="auto"/>
            <w:left w:val="none" w:sz="0" w:space="0" w:color="auto"/>
            <w:bottom w:val="none" w:sz="0" w:space="0" w:color="auto"/>
            <w:right w:val="none" w:sz="0" w:space="0" w:color="auto"/>
          </w:divBdr>
        </w:div>
        <w:div w:id="583800841">
          <w:marLeft w:val="480"/>
          <w:marRight w:val="0"/>
          <w:marTop w:val="0"/>
          <w:marBottom w:val="0"/>
          <w:divBdr>
            <w:top w:val="none" w:sz="0" w:space="0" w:color="auto"/>
            <w:left w:val="none" w:sz="0" w:space="0" w:color="auto"/>
            <w:bottom w:val="none" w:sz="0" w:space="0" w:color="auto"/>
            <w:right w:val="none" w:sz="0" w:space="0" w:color="auto"/>
          </w:divBdr>
        </w:div>
        <w:div w:id="586427616">
          <w:marLeft w:val="480"/>
          <w:marRight w:val="0"/>
          <w:marTop w:val="0"/>
          <w:marBottom w:val="0"/>
          <w:divBdr>
            <w:top w:val="none" w:sz="0" w:space="0" w:color="auto"/>
            <w:left w:val="none" w:sz="0" w:space="0" w:color="auto"/>
            <w:bottom w:val="none" w:sz="0" w:space="0" w:color="auto"/>
            <w:right w:val="none" w:sz="0" w:space="0" w:color="auto"/>
          </w:divBdr>
        </w:div>
        <w:div w:id="695690704">
          <w:marLeft w:val="480"/>
          <w:marRight w:val="0"/>
          <w:marTop w:val="0"/>
          <w:marBottom w:val="0"/>
          <w:divBdr>
            <w:top w:val="none" w:sz="0" w:space="0" w:color="auto"/>
            <w:left w:val="none" w:sz="0" w:space="0" w:color="auto"/>
            <w:bottom w:val="none" w:sz="0" w:space="0" w:color="auto"/>
            <w:right w:val="none" w:sz="0" w:space="0" w:color="auto"/>
          </w:divBdr>
        </w:div>
        <w:div w:id="701588568">
          <w:marLeft w:val="480"/>
          <w:marRight w:val="0"/>
          <w:marTop w:val="0"/>
          <w:marBottom w:val="0"/>
          <w:divBdr>
            <w:top w:val="none" w:sz="0" w:space="0" w:color="auto"/>
            <w:left w:val="none" w:sz="0" w:space="0" w:color="auto"/>
            <w:bottom w:val="none" w:sz="0" w:space="0" w:color="auto"/>
            <w:right w:val="none" w:sz="0" w:space="0" w:color="auto"/>
          </w:divBdr>
        </w:div>
        <w:div w:id="718241393">
          <w:marLeft w:val="480"/>
          <w:marRight w:val="0"/>
          <w:marTop w:val="0"/>
          <w:marBottom w:val="0"/>
          <w:divBdr>
            <w:top w:val="none" w:sz="0" w:space="0" w:color="auto"/>
            <w:left w:val="none" w:sz="0" w:space="0" w:color="auto"/>
            <w:bottom w:val="none" w:sz="0" w:space="0" w:color="auto"/>
            <w:right w:val="none" w:sz="0" w:space="0" w:color="auto"/>
          </w:divBdr>
        </w:div>
        <w:div w:id="733043737">
          <w:marLeft w:val="480"/>
          <w:marRight w:val="0"/>
          <w:marTop w:val="0"/>
          <w:marBottom w:val="0"/>
          <w:divBdr>
            <w:top w:val="none" w:sz="0" w:space="0" w:color="auto"/>
            <w:left w:val="none" w:sz="0" w:space="0" w:color="auto"/>
            <w:bottom w:val="none" w:sz="0" w:space="0" w:color="auto"/>
            <w:right w:val="none" w:sz="0" w:space="0" w:color="auto"/>
          </w:divBdr>
        </w:div>
        <w:div w:id="777027187">
          <w:marLeft w:val="480"/>
          <w:marRight w:val="0"/>
          <w:marTop w:val="0"/>
          <w:marBottom w:val="0"/>
          <w:divBdr>
            <w:top w:val="none" w:sz="0" w:space="0" w:color="auto"/>
            <w:left w:val="none" w:sz="0" w:space="0" w:color="auto"/>
            <w:bottom w:val="none" w:sz="0" w:space="0" w:color="auto"/>
            <w:right w:val="none" w:sz="0" w:space="0" w:color="auto"/>
          </w:divBdr>
        </w:div>
        <w:div w:id="778068513">
          <w:marLeft w:val="480"/>
          <w:marRight w:val="0"/>
          <w:marTop w:val="0"/>
          <w:marBottom w:val="0"/>
          <w:divBdr>
            <w:top w:val="none" w:sz="0" w:space="0" w:color="auto"/>
            <w:left w:val="none" w:sz="0" w:space="0" w:color="auto"/>
            <w:bottom w:val="none" w:sz="0" w:space="0" w:color="auto"/>
            <w:right w:val="none" w:sz="0" w:space="0" w:color="auto"/>
          </w:divBdr>
        </w:div>
        <w:div w:id="806165290">
          <w:marLeft w:val="480"/>
          <w:marRight w:val="0"/>
          <w:marTop w:val="0"/>
          <w:marBottom w:val="0"/>
          <w:divBdr>
            <w:top w:val="none" w:sz="0" w:space="0" w:color="auto"/>
            <w:left w:val="none" w:sz="0" w:space="0" w:color="auto"/>
            <w:bottom w:val="none" w:sz="0" w:space="0" w:color="auto"/>
            <w:right w:val="none" w:sz="0" w:space="0" w:color="auto"/>
          </w:divBdr>
        </w:div>
        <w:div w:id="850951713">
          <w:marLeft w:val="480"/>
          <w:marRight w:val="0"/>
          <w:marTop w:val="0"/>
          <w:marBottom w:val="0"/>
          <w:divBdr>
            <w:top w:val="none" w:sz="0" w:space="0" w:color="auto"/>
            <w:left w:val="none" w:sz="0" w:space="0" w:color="auto"/>
            <w:bottom w:val="none" w:sz="0" w:space="0" w:color="auto"/>
            <w:right w:val="none" w:sz="0" w:space="0" w:color="auto"/>
          </w:divBdr>
        </w:div>
        <w:div w:id="852690262">
          <w:marLeft w:val="480"/>
          <w:marRight w:val="0"/>
          <w:marTop w:val="0"/>
          <w:marBottom w:val="0"/>
          <w:divBdr>
            <w:top w:val="none" w:sz="0" w:space="0" w:color="auto"/>
            <w:left w:val="none" w:sz="0" w:space="0" w:color="auto"/>
            <w:bottom w:val="none" w:sz="0" w:space="0" w:color="auto"/>
            <w:right w:val="none" w:sz="0" w:space="0" w:color="auto"/>
          </w:divBdr>
        </w:div>
        <w:div w:id="862717543">
          <w:marLeft w:val="480"/>
          <w:marRight w:val="0"/>
          <w:marTop w:val="0"/>
          <w:marBottom w:val="0"/>
          <w:divBdr>
            <w:top w:val="none" w:sz="0" w:space="0" w:color="auto"/>
            <w:left w:val="none" w:sz="0" w:space="0" w:color="auto"/>
            <w:bottom w:val="none" w:sz="0" w:space="0" w:color="auto"/>
            <w:right w:val="none" w:sz="0" w:space="0" w:color="auto"/>
          </w:divBdr>
        </w:div>
        <w:div w:id="868952115">
          <w:marLeft w:val="480"/>
          <w:marRight w:val="0"/>
          <w:marTop w:val="0"/>
          <w:marBottom w:val="0"/>
          <w:divBdr>
            <w:top w:val="none" w:sz="0" w:space="0" w:color="auto"/>
            <w:left w:val="none" w:sz="0" w:space="0" w:color="auto"/>
            <w:bottom w:val="none" w:sz="0" w:space="0" w:color="auto"/>
            <w:right w:val="none" w:sz="0" w:space="0" w:color="auto"/>
          </w:divBdr>
        </w:div>
        <w:div w:id="908033968">
          <w:marLeft w:val="480"/>
          <w:marRight w:val="0"/>
          <w:marTop w:val="0"/>
          <w:marBottom w:val="0"/>
          <w:divBdr>
            <w:top w:val="none" w:sz="0" w:space="0" w:color="auto"/>
            <w:left w:val="none" w:sz="0" w:space="0" w:color="auto"/>
            <w:bottom w:val="none" w:sz="0" w:space="0" w:color="auto"/>
            <w:right w:val="none" w:sz="0" w:space="0" w:color="auto"/>
          </w:divBdr>
        </w:div>
        <w:div w:id="909657143">
          <w:marLeft w:val="480"/>
          <w:marRight w:val="0"/>
          <w:marTop w:val="0"/>
          <w:marBottom w:val="0"/>
          <w:divBdr>
            <w:top w:val="none" w:sz="0" w:space="0" w:color="auto"/>
            <w:left w:val="none" w:sz="0" w:space="0" w:color="auto"/>
            <w:bottom w:val="none" w:sz="0" w:space="0" w:color="auto"/>
            <w:right w:val="none" w:sz="0" w:space="0" w:color="auto"/>
          </w:divBdr>
        </w:div>
        <w:div w:id="929504672">
          <w:marLeft w:val="480"/>
          <w:marRight w:val="0"/>
          <w:marTop w:val="0"/>
          <w:marBottom w:val="0"/>
          <w:divBdr>
            <w:top w:val="none" w:sz="0" w:space="0" w:color="auto"/>
            <w:left w:val="none" w:sz="0" w:space="0" w:color="auto"/>
            <w:bottom w:val="none" w:sz="0" w:space="0" w:color="auto"/>
            <w:right w:val="none" w:sz="0" w:space="0" w:color="auto"/>
          </w:divBdr>
        </w:div>
        <w:div w:id="985431237">
          <w:marLeft w:val="480"/>
          <w:marRight w:val="0"/>
          <w:marTop w:val="0"/>
          <w:marBottom w:val="0"/>
          <w:divBdr>
            <w:top w:val="none" w:sz="0" w:space="0" w:color="auto"/>
            <w:left w:val="none" w:sz="0" w:space="0" w:color="auto"/>
            <w:bottom w:val="none" w:sz="0" w:space="0" w:color="auto"/>
            <w:right w:val="none" w:sz="0" w:space="0" w:color="auto"/>
          </w:divBdr>
        </w:div>
        <w:div w:id="1013919091">
          <w:marLeft w:val="480"/>
          <w:marRight w:val="0"/>
          <w:marTop w:val="0"/>
          <w:marBottom w:val="0"/>
          <w:divBdr>
            <w:top w:val="none" w:sz="0" w:space="0" w:color="auto"/>
            <w:left w:val="none" w:sz="0" w:space="0" w:color="auto"/>
            <w:bottom w:val="none" w:sz="0" w:space="0" w:color="auto"/>
            <w:right w:val="none" w:sz="0" w:space="0" w:color="auto"/>
          </w:divBdr>
        </w:div>
        <w:div w:id="1019157059">
          <w:marLeft w:val="480"/>
          <w:marRight w:val="0"/>
          <w:marTop w:val="0"/>
          <w:marBottom w:val="0"/>
          <w:divBdr>
            <w:top w:val="none" w:sz="0" w:space="0" w:color="auto"/>
            <w:left w:val="none" w:sz="0" w:space="0" w:color="auto"/>
            <w:bottom w:val="none" w:sz="0" w:space="0" w:color="auto"/>
            <w:right w:val="none" w:sz="0" w:space="0" w:color="auto"/>
          </w:divBdr>
        </w:div>
        <w:div w:id="1042708317">
          <w:marLeft w:val="480"/>
          <w:marRight w:val="0"/>
          <w:marTop w:val="0"/>
          <w:marBottom w:val="0"/>
          <w:divBdr>
            <w:top w:val="none" w:sz="0" w:space="0" w:color="auto"/>
            <w:left w:val="none" w:sz="0" w:space="0" w:color="auto"/>
            <w:bottom w:val="none" w:sz="0" w:space="0" w:color="auto"/>
            <w:right w:val="none" w:sz="0" w:space="0" w:color="auto"/>
          </w:divBdr>
        </w:div>
        <w:div w:id="1050761623">
          <w:marLeft w:val="480"/>
          <w:marRight w:val="0"/>
          <w:marTop w:val="0"/>
          <w:marBottom w:val="0"/>
          <w:divBdr>
            <w:top w:val="none" w:sz="0" w:space="0" w:color="auto"/>
            <w:left w:val="none" w:sz="0" w:space="0" w:color="auto"/>
            <w:bottom w:val="none" w:sz="0" w:space="0" w:color="auto"/>
            <w:right w:val="none" w:sz="0" w:space="0" w:color="auto"/>
          </w:divBdr>
        </w:div>
        <w:div w:id="1061751791">
          <w:marLeft w:val="480"/>
          <w:marRight w:val="0"/>
          <w:marTop w:val="0"/>
          <w:marBottom w:val="0"/>
          <w:divBdr>
            <w:top w:val="none" w:sz="0" w:space="0" w:color="auto"/>
            <w:left w:val="none" w:sz="0" w:space="0" w:color="auto"/>
            <w:bottom w:val="none" w:sz="0" w:space="0" w:color="auto"/>
            <w:right w:val="none" w:sz="0" w:space="0" w:color="auto"/>
          </w:divBdr>
        </w:div>
        <w:div w:id="1084834410">
          <w:marLeft w:val="480"/>
          <w:marRight w:val="0"/>
          <w:marTop w:val="0"/>
          <w:marBottom w:val="0"/>
          <w:divBdr>
            <w:top w:val="none" w:sz="0" w:space="0" w:color="auto"/>
            <w:left w:val="none" w:sz="0" w:space="0" w:color="auto"/>
            <w:bottom w:val="none" w:sz="0" w:space="0" w:color="auto"/>
            <w:right w:val="none" w:sz="0" w:space="0" w:color="auto"/>
          </w:divBdr>
        </w:div>
        <w:div w:id="1112938408">
          <w:marLeft w:val="480"/>
          <w:marRight w:val="0"/>
          <w:marTop w:val="0"/>
          <w:marBottom w:val="0"/>
          <w:divBdr>
            <w:top w:val="none" w:sz="0" w:space="0" w:color="auto"/>
            <w:left w:val="none" w:sz="0" w:space="0" w:color="auto"/>
            <w:bottom w:val="none" w:sz="0" w:space="0" w:color="auto"/>
            <w:right w:val="none" w:sz="0" w:space="0" w:color="auto"/>
          </w:divBdr>
        </w:div>
        <w:div w:id="1121995370">
          <w:marLeft w:val="480"/>
          <w:marRight w:val="0"/>
          <w:marTop w:val="0"/>
          <w:marBottom w:val="0"/>
          <w:divBdr>
            <w:top w:val="none" w:sz="0" w:space="0" w:color="auto"/>
            <w:left w:val="none" w:sz="0" w:space="0" w:color="auto"/>
            <w:bottom w:val="none" w:sz="0" w:space="0" w:color="auto"/>
            <w:right w:val="none" w:sz="0" w:space="0" w:color="auto"/>
          </w:divBdr>
        </w:div>
        <w:div w:id="1136723478">
          <w:marLeft w:val="480"/>
          <w:marRight w:val="0"/>
          <w:marTop w:val="0"/>
          <w:marBottom w:val="0"/>
          <w:divBdr>
            <w:top w:val="none" w:sz="0" w:space="0" w:color="auto"/>
            <w:left w:val="none" w:sz="0" w:space="0" w:color="auto"/>
            <w:bottom w:val="none" w:sz="0" w:space="0" w:color="auto"/>
            <w:right w:val="none" w:sz="0" w:space="0" w:color="auto"/>
          </w:divBdr>
        </w:div>
        <w:div w:id="1137146481">
          <w:marLeft w:val="480"/>
          <w:marRight w:val="0"/>
          <w:marTop w:val="0"/>
          <w:marBottom w:val="0"/>
          <w:divBdr>
            <w:top w:val="none" w:sz="0" w:space="0" w:color="auto"/>
            <w:left w:val="none" w:sz="0" w:space="0" w:color="auto"/>
            <w:bottom w:val="none" w:sz="0" w:space="0" w:color="auto"/>
            <w:right w:val="none" w:sz="0" w:space="0" w:color="auto"/>
          </w:divBdr>
        </w:div>
        <w:div w:id="1158494000">
          <w:marLeft w:val="480"/>
          <w:marRight w:val="0"/>
          <w:marTop w:val="0"/>
          <w:marBottom w:val="0"/>
          <w:divBdr>
            <w:top w:val="none" w:sz="0" w:space="0" w:color="auto"/>
            <w:left w:val="none" w:sz="0" w:space="0" w:color="auto"/>
            <w:bottom w:val="none" w:sz="0" w:space="0" w:color="auto"/>
            <w:right w:val="none" w:sz="0" w:space="0" w:color="auto"/>
          </w:divBdr>
        </w:div>
        <w:div w:id="1160274928">
          <w:marLeft w:val="480"/>
          <w:marRight w:val="0"/>
          <w:marTop w:val="0"/>
          <w:marBottom w:val="0"/>
          <w:divBdr>
            <w:top w:val="none" w:sz="0" w:space="0" w:color="auto"/>
            <w:left w:val="none" w:sz="0" w:space="0" w:color="auto"/>
            <w:bottom w:val="none" w:sz="0" w:space="0" w:color="auto"/>
            <w:right w:val="none" w:sz="0" w:space="0" w:color="auto"/>
          </w:divBdr>
        </w:div>
        <w:div w:id="1173644467">
          <w:marLeft w:val="480"/>
          <w:marRight w:val="0"/>
          <w:marTop w:val="0"/>
          <w:marBottom w:val="0"/>
          <w:divBdr>
            <w:top w:val="none" w:sz="0" w:space="0" w:color="auto"/>
            <w:left w:val="none" w:sz="0" w:space="0" w:color="auto"/>
            <w:bottom w:val="none" w:sz="0" w:space="0" w:color="auto"/>
            <w:right w:val="none" w:sz="0" w:space="0" w:color="auto"/>
          </w:divBdr>
        </w:div>
        <w:div w:id="1210729436">
          <w:marLeft w:val="480"/>
          <w:marRight w:val="0"/>
          <w:marTop w:val="0"/>
          <w:marBottom w:val="0"/>
          <w:divBdr>
            <w:top w:val="none" w:sz="0" w:space="0" w:color="auto"/>
            <w:left w:val="none" w:sz="0" w:space="0" w:color="auto"/>
            <w:bottom w:val="none" w:sz="0" w:space="0" w:color="auto"/>
            <w:right w:val="none" w:sz="0" w:space="0" w:color="auto"/>
          </w:divBdr>
        </w:div>
        <w:div w:id="1223255282">
          <w:marLeft w:val="480"/>
          <w:marRight w:val="0"/>
          <w:marTop w:val="0"/>
          <w:marBottom w:val="0"/>
          <w:divBdr>
            <w:top w:val="none" w:sz="0" w:space="0" w:color="auto"/>
            <w:left w:val="none" w:sz="0" w:space="0" w:color="auto"/>
            <w:bottom w:val="none" w:sz="0" w:space="0" w:color="auto"/>
            <w:right w:val="none" w:sz="0" w:space="0" w:color="auto"/>
          </w:divBdr>
        </w:div>
        <w:div w:id="1263303050">
          <w:marLeft w:val="480"/>
          <w:marRight w:val="0"/>
          <w:marTop w:val="0"/>
          <w:marBottom w:val="0"/>
          <w:divBdr>
            <w:top w:val="none" w:sz="0" w:space="0" w:color="auto"/>
            <w:left w:val="none" w:sz="0" w:space="0" w:color="auto"/>
            <w:bottom w:val="none" w:sz="0" w:space="0" w:color="auto"/>
            <w:right w:val="none" w:sz="0" w:space="0" w:color="auto"/>
          </w:divBdr>
        </w:div>
        <w:div w:id="1275554865">
          <w:marLeft w:val="480"/>
          <w:marRight w:val="0"/>
          <w:marTop w:val="0"/>
          <w:marBottom w:val="0"/>
          <w:divBdr>
            <w:top w:val="none" w:sz="0" w:space="0" w:color="auto"/>
            <w:left w:val="none" w:sz="0" w:space="0" w:color="auto"/>
            <w:bottom w:val="none" w:sz="0" w:space="0" w:color="auto"/>
            <w:right w:val="none" w:sz="0" w:space="0" w:color="auto"/>
          </w:divBdr>
        </w:div>
        <w:div w:id="1310743552">
          <w:marLeft w:val="480"/>
          <w:marRight w:val="0"/>
          <w:marTop w:val="0"/>
          <w:marBottom w:val="0"/>
          <w:divBdr>
            <w:top w:val="none" w:sz="0" w:space="0" w:color="auto"/>
            <w:left w:val="none" w:sz="0" w:space="0" w:color="auto"/>
            <w:bottom w:val="none" w:sz="0" w:space="0" w:color="auto"/>
            <w:right w:val="none" w:sz="0" w:space="0" w:color="auto"/>
          </w:divBdr>
        </w:div>
        <w:div w:id="1335645991">
          <w:marLeft w:val="480"/>
          <w:marRight w:val="0"/>
          <w:marTop w:val="0"/>
          <w:marBottom w:val="0"/>
          <w:divBdr>
            <w:top w:val="none" w:sz="0" w:space="0" w:color="auto"/>
            <w:left w:val="none" w:sz="0" w:space="0" w:color="auto"/>
            <w:bottom w:val="none" w:sz="0" w:space="0" w:color="auto"/>
            <w:right w:val="none" w:sz="0" w:space="0" w:color="auto"/>
          </w:divBdr>
        </w:div>
        <w:div w:id="1399329846">
          <w:marLeft w:val="480"/>
          <w:marRight w:val="0"/>
          <w:marTop w:val="0"/>
          <w:marBottom w:val="0"/>
          <w:divBdr>
            <w:top w:val="none" w:sz="0" w:space="0" w:color="auto"/>
            <w:left w:val="none" w:sz="0" w:space="0" w:color="auto"/>
            <w:bottom w:val="none" w:sz="0" w:space="0" w:color="auto"/>
            <w:right w:val="none" w:sz="0" w:space="0" w:color="auto"/>
          </w:divBdr>
        </w:div>
        <w:div w:id="1421295253">
          <w:marLeft w:val="480"/>
          <w:marRight w:val="0"/>
          <w:marTop w:val="0"/>
          <w:marBottom w:val="0"/>
          <w:divBdr>
            <w:top w:val="none" w:sz="0" w:space="0" w:color="auto"/>
            <w:left w:val="none" w:sz="0" w:space="0" w:color="auto"/>
            <w:bottom w:val="none" w:sz="0" w:space="0" w:color="auto"/>
            <w:right w:val="none" w:sz="0" w:space="0" w:color="auto"/>
          </w:divBdr>
        </w:div>
        <w:div w:id="1426338451">
          <w:marLeft w:val="480"/>
          <w:marRight w:val="0"/>
          <w:marTop w:val="0"/>
          <w:marBottom w:val="0"/>
          <w:divBdr>
            <w:top w:val="none" w:sz="0" w:space="0" w:color="auto"/>
            <w:left w:val="none" w:sz="0" w:space="0" w:color="auto"/>
            <w:bottom w:val="none" w:sz="0" w:space="0" w:color="auto"/>
            <w:right w:val="none" w:sz="0" w:space="0" w:color="auto"/>
          </w:divBdr>
        </w:div>
        <w:div w:id="1431124851">
          <w:marLeft w:val="480"/>
          <w:marRight w:val="0"/>
          <w:marTop w:val="0"/>
          <w:marBottom w:val="0"/>
          <w:divBdr>
            <w:top w:val="none" w:sz="0" w:space="0" w:color="auto"/>
            <w:left w:val="none" w:sz="0" w:space="0" w:color="auto"/>
            <w:bottom w:val="none" w:sz="0" w:space="0" w:color="auto"/>
            <w:right w:val="none" w:sz="0" w:space="0" w:color="auto"/>
          </w:divBdr>
        </w:div>
        <w:div w:id="1450736754">
          <w:marLeft w:val="480"/>
          <w:marRight w:val="0"/>
          <w:marTop w:val="0"/>
          <w:marBottom w:val="0"/>
          <w:divBdr>
            <w:top w:val="none" w:sz="0" w:space="0" w:color="auto"/>
            <w:left w:val="none" w:sz="0" w:space="0" w:color="auto"/>
            <w:bottom w:val="none" w:sz="0" w:space="0" w:color="auto"/>
            <w:right w:val="none" w:sz="0" w:space="0" w:color="auto"/>
          </w:divBdr>
        </w:div>
        <w:div w:id="1507819454">
          <w:marLeft w:val="480"/>
          <w:marRight w:val="0"/>
          <w:marTop w:val="0"/>
          <w:marBottom w:val="0"/>
          <w:divBdr>
            <w:top w:val="none" w:sz="0" w:space="0" w:color="auto"/>
            <w:left w:val="none" w:sz="0" w:space="0" w:color="auto"/>
            <w:bottom w:val="none" w:sz="0" w:space="0" w:color="auto"/>
            <w:right w:val="none" w:sz="0" w:space="0" w:color="auto"/>
          </w:divBdr>
        </w:div>
        <w:div w:id="1511140898">
          <w:marLeft w:val="480"/>
          <w:marRight w:val="0"/>
          <w:marTop w:val="0"/>
          <w:marBottom w:val="0"/>
          <w:divBdr>
            <w:top w:val="none" w:sz="0" w:space="0" w:color="auto"/>
            <w:left w:val="none" w:sz="0" w:space="0" w:color="auto"/>
            <w:bottom w:val="none" w:sz="0" w:space="0" w:color="auto"/>
            <w:right w:val="none" w:sz="0" w:space="0" w:color="auto"/>
          </w:divBdr>
        </w:div>
        <w:div w:id="1517579471">
          <w:marLeft w:val="480"/>
          <w:marRight w:val="0"/>
          <w:marTop w:val="0"/>
          <w:marBottom w:val="0"/>
          <w:divBdr>
            <w:top w:val="none" w:sz="0" w:space="0" w:color="auto"/>
            <w:left w:val="none" w:sz="0" w:space="0" w:color="auto"/>
            <w:bottom w:val="none" w:sz="0" w:space="0" w:color="auto"/>
            <w:right w:val="none" w:sz="0" w:space="0" w:color="auto"/>
          </w:divBdr>
        </w:div>
        <w:div w:id="1590114701">
          <w:marLeft w:val="480"/>
          <w:marRight w:val="0"/>
          <w:marTop w:val="0"/>
          <w:marBottom w:val="0"/>
          <w:divBdr>
            <w:top w:val="none" w:sz="0" w:space="0" w:color="auto"/>
            <w:left w:val="none" w:sz="0" w:space="0" w:color="auto"/>
            <w:bottom w:val="none" w:sz="0" w:space="0" w:color="auto"/>
            <w:right w:val="none" w:sz="0" w:space="0" w:color="auto"/>
          </w:divBdr>
        </w:div>
        <w:div w:id="1602563628">
          <w:marLeft w:val="480"/>
          <w:marRight w:val="0"/>
          <w:marTop w:val="0"/>
          <w:marBottom w:val="0"/>
          <w:divBdr>
            <w:top w:val="none" w:sz="0" w:space="0" w:color="auto"/>
            <w:left w:val="none" w:sz="0" w:space="0" w:color="auto"/>
            <w:bottom w:val="none" w:sz="0" w:space="0" w:color="auto"/>
            <w:right w:val="none" w:sz="0" w:space="0" w:color="auto"/>
          </w:divBdr>
        </w:div>
        <w:div w:id="1626620282">
          <w:marLeft w:val="480"/>
          <w:marRight w:val="0"/>
          <w:marTop w:val="0"/>
          <w:marBottom w:val="0"/>
          <w:divBdr>
            <w:top w:val="none" w:sz="0" w:space="0" w:color="auto"/>
            <w:left w:val="none" w:sz="0" w:space="0" w:color="auto"/>
            <w:bottom w:val="none" w:sz="0" w:space="0" w:color="auto"/>
            <w:right w:val="none" w:sz="0" w:space="0" w:color="auto"/>
          </w:divBdr>
        </w:div>
        <w:div w:id="1633756134">
          <w:marLeft w:val="480"/>
          <w:marRight w:val="0"/>
          <w:marTop w:val="0"/>
          <w:marBottom w:val="0"/>
          <w:divBdr>
            <w:top w:val="none" w:sz="0" w:space="0" w:color="auto"/>
            <w:left w:val="none" w:sz="0" w:space="0" w:color="auto"/>
            <w:bottom w:val="none" w:sz="0" w:space="0" w:color="auto"/>
            <w:right w:val="none" w:sz="0" w:space="0" w:color="auto"/>
          </w:divBdr>
        </w:div>
        <w:div w:id="1635788796">
          <w:marLeft w:val="480"/>
          <w:marRight w:val="0"/>
          <w:marTop w:val="0"/>
          <w:marBottom w:val="0"/>
          <w:divBdr>
            <w:top w:val="none" w:sz="0" w:space="0" w:color="auto"/>
            <w:left w:val="none" w:sz="0" w:space="0" w:color="auto"/>
            <w:bottom w:val="none" w:sz="0" w:space="0" w:color="auto"/>
            <w:right w:val="none" w:sz="0" w:space="0" w:color="auto"/>
          </w:divBdr>
        </w:div>
        <w:div w:id="1653019025">
          <w:marLeft w:val="480"/>
          <w:marRight w:val="0"/>
          <w:marTop w:val="0"/>
          <w:marBottom w:val="0"/>
          <w:divBdr>
            <w:top w:val="none" w:sz="0" w:space="0" w:color="auto"/>
            <w:left w:val="none" w:sz="0" w:space="0" w:color="auto"/>
            <w:bottom w:val="none" w:sz="0" w:space="0" w:color="auto"/>
            <w:right w:val="none" w:sz="0" w:space="0" w:color="auto"/>
          </w:divBdr>
        </w:div>
        <w:div w:id="1659725889">
          <w:marLeft w:val="480"/>
          <w:marRight w:val="0"/>
          <w:marTop w:val="0"/>
          <w:marBottom w:val="0"/>
          <w:divBdr>
            <w:top w:val="none" w:sz="0" w:space="0" w:color="auto"/>
            <w:left w:val="none" w:sz="0" w:space="0" w:color="auto"/>
            <w:bottom w:val="none" w:sz="0" w:space="0" w:color="auto"/>
            <w:right w:val="none" w:sz="0" w:space="0" w:color="auto"/>
          </w:divBdr>
        </w:div>
        <w:div w:id="1695568146">
          <w:marLeft w:val="480"/>
          <w:marRight w:val="0"/>
          <w:marTop w:val="0"/>
          <w:marBottom w:val="0"/>
          <w:divBdr>
            <w:top w:val="none" w:sz="0" w:space="0" w:color="auto"/>
            <w:left w:val="none" w:sz="0" w:space="0" w:color="auto"/>
            <w:bottom w:val="none" w:sz="0" w:space="0" w:color="auto"/>
            <w:right w:val="none" w:sz="0" w:space="0" w:color="auto"/>
          </w:divBdr>
        </w:div>
        <w:div w:id="1717075224">
          <w:marLeft w:val="480"/>
          <w:marRight w:val="0"/>
          <w:marTop w:val="0"/>
          <w:marBottom w:val="0"/>
          <w:divBdr>
            <w:top w:val="none" w:sz="0" w:space="0" w:color="auto"/>
            <w:left w:val="none" w:sz="0" w:space="0" w:color="auto"/>
            <w:bottom w:val="none" w:sz="0" w:space="0" w:color="auto"/>
            <w:right w:val="none" w:sz="0" w:space="0" w:color="auto"/>
          </w:divBdr>
        </w:div>
        <w:div w:id="1735080046">
          <w:marLeft w:val="480"/>
          <w:marRight w:val="0"/>
          <w:marTop w:val="0"/>
          <w:marBottom w:val="0"/>
          <w:divBdr>
            <w:top w:val="none" w:sz="0" w:space="0" w:color="auto"/>
            <w:left w:val="none" w:sz="0" w:space="0" w:color="auto"/>
            <w:bottom w:val="none" w:sz="0" w:space="0" w:color="auto"/>
            <w:right w:val="none" w:sz="0" w:space="0" w:color="auto"/>
          </w:divBdr>
        </w:div>
        <w:div w:id="1736272203">
          <w:marLeft w:val="480"/>
          <w:marRight w:val="0"/>
          <w:marTop w:val="0"/>
          <w:marBottom w:val="0"/>
          <w:divBdr>
            <w:top w:val="none" w:sz="0" w:space="0" w:color="auto"/>
            <w:left w:val="none" w:sz="0" w:space="0" w:color="auto"/>
            <w:bottom w:val="none" w:sz="0" w:space="0" w:color="auto"/>
            <w:right w:val="none" w:sz="0" w:space="0" w:color="auto"/>
          </w:divBdr>
        </w:div>
        <w:div w:id="1756439512">
          <w:marLeft w:val="480"/>
          <w:marRight w:val="0"/>
          <w:marTop w:val="0"/>
          <w:marBottom w:val="0"/>
          <w:divBdr>
            <w:top w:val="none" w:sz="0" w:space="0" w:color="auto"/>
            <w:left w:val="none" w:sz="0" w:space="0" w:color="auto"/>
            <w:bottom w:val="none" w:sz="0" w:space="0" w:color="auto"/>
            <w:right w:val="none" w:sz="0" w:space="0" w:color="auto"/>
          </w:divBdr>
        </w:div>
        <w:div w:id="1758794666">
          <w:marLeft w:val="480"/>
          <w:marRight w:val="0"/>
          <w:marTop w:val="0"/>
          <w:marBottom w:val="0"/>
          <w:divBdr>
            <w:top w:val="none" w:sz="0" w:space="0" w:color="auto"/>
            <w:left w:val="none" w:sz="0" w:space="0" w:color="auto"/>
            <w:bottom w:val="none" w:sz="0" w:space="0" w:color="auto"/>
            <w:right w:val="none" w:sz="0" w:space="0" w:color="auto"/>
          </w:divBdr>
        </w:div>
        <w:div w:id="1760638197">
          <w:marLeft w:val="480"/>
          <w:marRight w:val="0"/>
          <w:marTop w:val="0"/>
          <w:marBottom w:val="0"/>
          <w:divBdr>
            <w:top w:val="none" w:sz="0" w:space="0" w:color="auto"/>
            <w:left w:val="none" w:sz="0" w:space="0" w:color="auto"/>
            <w:bottom w:val="none" w:sz="0" w:space="0" w:color="auto"/>
            <w:right w:val="none" w:sz="0" w:space="0" w:color="auto"/>
          </w:divBdr>
        </w:div>
        <w:div w:id="1777362319">
          <w:marLeft w:val="480"/>
          <w:marRight w:val="0"/>
          <w:marTop w:val="0"/>
          <w:marBottom w:val="0"/>
          <w:divBdr>
            <w:top w:val="none" w:sz="0" w:space="0" w:color="auto"/>
            <w:left w:val="none" w:sz="0" w:space="0" w:color="auto"/>
            <w:bottom w:val="none" w:sz="0" w:space="0" w:color="auto"/>
            <w:right w:val="none" w:sz="0" w:space="0" w:color="auto"/>
          </w:divBdr>
        </w:div>
        <w:div w:id="1805852480">
          <w:marLeft w:val="480"/>
          <w:marRight w:val="0"/>
          <w:marTop w:val="0"/>
          <w:marBottom w:val="0"/>
          <w:divBdr>
            <w:top w:val="none" w:sz="0" w:space="0" w:color="auto"/>
            <w:left w:val="none" w:sz="0" w:space="0" w:color="auto"/>
            <w:bottom w:val="none" w:sz="0" w:space="0" w:color="auto"/>
            <w:right w:val="none" w:sz="0" w:space="0" w:color="auto"/>
          </w:divBdr>
        </w:div>
        <w:div w:id="1809515048">
          <w:marLeft w:val="480"/>
          <w:marRight w:val="0"/>
          <w:marTop w:val="0"/>
          <w:marBottom w:val="0"/>
          <w:divBdr>
            <w:top w:val="none" w:sz="0" w:space="0" w:color="auto"/>
            <w:left w:val="none" w:sz="0" w:space="0" w:color="auto"/>
            <w:bottom w:val="none" w:sz="0" w:space="0" w:color="auto"/>
            <w:right w:val="none" w:sz="0" w:space="0" w:color="auto"/>
          </w:divBdr>
        </w:div>
        <w:div w:id="1810514891">
          <w:marLeft w:val="480"/>
          <w:marRight w:val="0"/>
          <w:marTop w:val="0"/>
          <w:marBottom w:val="0"/>
          <w:divBdr>
            <w:top w:val="none" w:sz="0" w:space="0" w:color="auto"/>
            <w:left w:val="none" w:sz="0" w:space="0" w:color="auto"/>
            <w:bottom w:val="none" w:sz="0" w:space="0" w:color="auto"/>
            <w:right w:val="none" w:sz="0" w:space="0" w:color="auto"/>
          </w:divBdr>
        </w:div>
        <w:div w:id="1822040520">
          <w:marLeft w:val="480"/>
          <w:marRight w:val="0"/>
          <w:marTop w:val="0"/>
          <w:marBottom w:val="0"/>
          <w:divBdr>
            <w:top w:val="none" w:sz="0" w:space="0" w:color="auto"/>
            <w:left w:val="none" w:sz="0" w:space="0" w:color="auto"/>
            <w:bottom w:val="none" w:sz="0" w:space="0" w:color="auto"/>
            <w:right w:val="none" w:sz="0" w:space="0" w:color="auto"/>
          </w:divBdr>
        </w:div>
        <w:div w:id="1867794977">
          <w:marLeft w:val="480"/>
          <w:marRight w:val="0"/>
          <w:marTop w:val="0"/>
          <w:marBottom w:val="0"/>
          <w:divBdr>
            <w:top w:val="none" w:sz="0" w:space="0" w:color="auto"/>
            <w:left w:val="none" w:sz="0" w:space="0" w:color="auto"/>
            <w:bottom w:val="none" w:sz="0" w:space="0" w:color="auto"/>
            <w:right w:val="none" w:sz="0" w:space="0" w:color="auto"/>
          </w:divBdr>
        </w:div>
        <w:div w:id="1870530223">
          <w:marLeft w:val="480"/>
          <w:marRight w:val="0"/>
          <w:marTop w:val="0"/>
          <w:marBottom w:val="0"/>
          <w:divBdr>
            <w:top w:val="none" w:sz="0" w:space="0" w:color="auto"/>
            <w:left w:val="none" w:sz="0" w:space="0" w:color="auto"/>
            <w:bottom w:val="none" w:sz="0" w:space="0" w:color="auto"/>
            <w:right w:val="none" w:sz="0" w:space="0" w:color="auto"/>
          </w:divBdr>
        </w:div>
        <w:div w:id="1876575746">
          <w:marLeft w:val="480"/>
          <w:marRight w:val="0"/>
          <w:marTop w:val="0"/>
          <w:marBottom w:val="0"/>
          <w:divBdr>
            <w:top w:val="none" w:sz="0" w:space="0" w:color="auto"/>
            <w:left w:val="none" w:sz="0" w:space="0" w:color="auto"/>
            <w:bottom w:val="none" w:sz="0" w:space="0" w:color="auto"/>
            <w:right w:val="none" w:sz="0" w:space="0" w:color="auto"/>
          </w:divBdr>
        </w:div>
        <w:div w:id="1885556516">
          <w:marLeft w:val="480"/>
          <w:marRight w:val="0"/>
          <w:marTop w:val="0"/>
          <w:marBottom w:val="0"/>
          <w:divBdr>
            <w:top w:val="none" w:sz="0" w:space="0" w:color="auto"/>
            <w:left w:val="none" w:sz="0" w:space="0" w:color="auto"/>
            <w:bottom w:val="none" w:sz="0" w:space="0" w:color="auto"/>
            <w:right w:val="none" w:sz="0" w:space="0" w:color="auto"/>
          </w:divBdr>
        </w:div>
        <w:div w:id="1886214444">
          <w:marLeft w:val="480"/>
          <w:marRight w:val="0"/>
          <w:marTop w:val="0"/>
          <w:marBottom w:val="0"/>
          <w:divBdr>
            <w:top w:val="none" w:sz="0" w:space="0" w:color="auto"/>
            <w:left w:val="none" w:sz="0" w:space="0" w:color="auto"/>
            <w:bottom w:val="none" w:sz="0" w:space="0" w:color="auto"/>
            <w:right w:val="none" w:sz="0" w:space="0" w:color="auto"/>
          </w:divBdr>
        </w:div>
        <w:div w:id="1905794844">
          <w:marLeft w:val="480"/>
          <w:marRight w:val="0"/>
          <w:marTop w:val="0"/>
          <w:marBottom w:val="0"/>
          <w:divBdr>
            <w:top w:val="none" w:sz="0" w:space="0" w:color="auto"/>
            <w:left w:val="none" w:sz="0" w:space="0" w:color="auto"/>
            <w:bottom w:val="none" w:sz="0" w:space="0" w:color="auto"/>
            <w:right w:val="none" w:sz="0" w:space="0" w:color="auto"/>
          </w:divBdr>
        </w:div>
        <w:div w:id="1913083310">
          <w:marLeft w:val="480"/>
          <w:marRight w:val="0"/>
          <w:marTop w:val="0"/>
          <w:marBottom w:val="0"/>
          <w:divBdr>
            <w:top w:val="none" w:sz="0" w:space="0" w:color="auto"/>
            <w:left w:val="none" w:sz="0" w:space="0" w:color="auto"/>
            <w:bottom w:val="none" w:sz="0" w:space="0" w:color="auto"/>
            <w:right w:val="none" w:sz="0" w:space="0" w:color="auto"/>
          </w:divBdr>
        </w:div>
        <w:div w:id="1927226841">
          <w:marLeft w:val="480"/>
          <w:marRight w:val="0"/>
          <w:marTop w:val="0"/>
          <w:marBottom w:val="0"/>
          <w:divBdr>
            <w:top w:val="none" w:sz="0" w:space="0" w:color="auto"/>
            <w:left w:val="none" w:sz="0" w:space="0" w:color="auto"/>
            <w:bottom w:val="none" w:sz="0" w:space="0" w:color="auto"/>
            <w:right w:val="none" w:sz="0" w:space="0" w:color="auto"/>
          </w:divBdr>
        </w:div>
        <w:div w:id="1929653776">
          <w:marLeft w:val="480"/>
          <w:marRight w:val="0"/>
          <w:marTop w:val="0"/>
          <w:marBottom w:val="0"/>
          <w:divBdr>
            <w:top w:val="none" w:sz="0" w:space="0" w:color="auto"/>
            <w:left w:val="none" w:sz="0" w:space="0" w:color="auto"/>
            <w:bottom w:val="none" w:sz="0" w:space="0" w:color="auto"/>
            <w:right w:val="none" w:sz="0" w:space="0" w:color="auto"/>
          </w:divBdr>
        </w:div>
        <w:div w:id="1944878984">
          <w:marLeft w:val="480"/>
          <w:marRight w:val="0"/>
          <w:marTop w:val="0"/>
          <w:marBottom w:val="0"/>
          <w:divBdr>
            <w:top w:val="none" w:sz="0" w:space="0" w:color="auto"/>
            <w:left w:val="none" w:sz="0" w:space="0" w:color="auto"/>
            <w:bottom w:val="none" w:sz="0" w:space="0" w:color="auto"/>
            <w:right w:val="none" w:sz="0" w:space="0" w:color="auto"/>
          </w:divBdr>
        </w:div>
        <w:div w:id="1959027169">
          <w:marLeft w:val="480"/>
          <w:marRight w:val="0"/>
          <w:marTop w:val="0"/>
          <w:marBottom w:val="0"/>
          <w:divBdr>
            <w:top w:val="none" w:sz="0" w:space="0" w:color="auto"/>
            <w:left w:val="none" w:sz="0" w:space="0" w:color="auto"/>
            <w:bottom w:val="none" w:sz="0" w:space="0" w:color="auto"/>
            <w:right w:val="none" w:sz="0" w:space="0" w:color="auto"/>
          </w:divBdr>
        </w:div>
        <w:div w:id="1973048559">
          <w:marLeft w:val="480"/>
          <w:marRight w:val="0"/>
          <w:marTop w:val="0"/>
          <w:marBottom w:val="0"/>
          <w:divBdr>
            <w:top w:val="none" w:sz="0" w:space="0" w:color="auto"/>
            <w:left w:val="none" w:sz="0" w:space="0" w:color="auto"/>
            <w:bottom w:val="none" w:sz="0" w:space="0" w:color="auto"/>
            <w:right w:val="none" w:sz="0" w:space="0" w:color="auto"/>
          </w:divBdr>
        </w:div>
        <w:div w:id="2000620549">
          <w:marLeft w:val="480"/>
          <w:marRight w:val="0"/>
          <w:marTop w:val="0"/>
          <w:marBottom w:val="0"/>
          <w:divBdr>
            <w:top w:val="none" w:sz="0" w:space="0" w:color="auto"/>
            <w:left w:val="none" w:sz="0" w:space="0" w:color="auto"/>
            <w:bottom w:val="none" w:sz="0" w:space="0" w:color="auto"/>
            <w:right w:val="none" w:sz="0" w:space="0" w:color="auto"/>
          </w:divBdr>
        </w:div>
        <w:div w:id="2012491978">
          <w:marLeft w:val="480"/>
          <w:marRight w:val="0"/>
          <w:marTop w:val="0"/>
          <w:marBottom w:val="0"/>
          <w:divBdr>
            <w:top w:val="none" w:sz="0" w:space="0" w:color="auto"/>
            <w:left w:val="none" w:sz="0" w:space="0" w:color="auto"/>
            <w:bottom w:val="none" w:sz="0" w:space="0" w:color="auto"/>
            <w:right w:val="none" w:sz="0" w:space="0" w:color="auto"/>
          </w:divBdr>
        </w:div>
        <w:div w:id="2014063968">
          <w:marLeft w:val="480"/>
          <w:marRight w:val="0"/>
          <w:marTop w:val="0"/>
          <w:marBottom w:val="0"/>
          <w:divBdr>
            <w:top w:val="none" w:sz="0" w:space="0" w:color="auto"/>
            <w:left w:val="none" w:sz="0" w:space="0" w:color="auto"/>
            <w:bottom w:val="none" w:sz="0" w:space="0" w:color="auto"/>
            <w:right w:val="none" w:sz="0" w:space="0" w:color="auto"/>
          </w:divBdr>
        </w:div>
        <w:div w:id="2016299816">
          <w:marLeft w:val="480"/>
          <w:marRight w:val="0"/>
          <w:marTop w:val="0"/>
          <w:marBottom w:val="0"/>
          <w:divBdr>
            <w:top w:val="none" w:sz="0" w:space="0" w:color="auto"/>
            <w:left w:val="none" w:sz="0" w:space="0" w:color="auto"/>
            <w:bottom w:val="none" w:sz="0" w:space="0" w:color="auto"/>
            <w:right w:val="none" w:sz="0" w:space="0" w:color="auto"/>
          </w:divBdr>
        </w:div>
        <w:div w:id="2047945415">
          <w:marLeft w:val="480"/>
          <w:marRight w:val="0"/>
          <w:marTop w:val="0"/>
          <w:marBottom w:val="0"/>
          <w:divBdr>
            <w:top w:val="none" w:sz="0" w:space="0" w:color="auto"/>
            <w:left w:val="none" w:sz="0" w:space="0" w:color="auto"/>
            <w:bottom w:val="none" w:sz="0" w:space="0" w:color="auto"/>
            <w:right w:val="none" w:sz="0" w:space="0" w:color="auto"/>
          </w:divBdr>
        </w:div>
        <w:div w:id="2061053896">
          <w:marLeft w:val="480"/>
          <w:marRight w:val="0"/>
          <w:marTop w:val="0"/>
          <w:marBottom w:val="0"/>
          <w:divBdr>
            <w:top w:val="none" w:sz="0" w:space="0" w:color="auto"/>
            <w:left w:val="none" w:sz="0" w:space="0" w:color="auto"/>
            <w:bottom w:val="none" w:sz="0" w:space="0" w:color="auto"/>
            <w:right w:val="none" w:sz="0" w:space="0" w:color="auto"/>
          </w:divBdr>
        </w:div>
        <w:div w:id="2083940852">
          <w:marLeft w:val="480"/>
          <w:marRight w:val="0"/>
          <w:marTop w:val="0"/>
          <w:marBottom w:val="0"/>
          <w:divBdr>
            <w:top w:val="none" w:sz="0" w:space="0" w:color="auto"/>
            <w:left w:val="none" w:sz="0" w:space="0" w:color="auto"/>
            <w:bottom w:val="none" w:sz="0" w:space="0" w:color="auto"/>
            <w:right w:val="none" w:sz="0" w:space="0" w:color="auto"/>
          </w:divBdr>
        </w:div>
        <w:div w:id="2109813978">
          <w:marLeft w:val="480"/>
          <w:marRight w:val="0"/>
          <w:marTop w:val="0"/>
          <w:marBottom w:val="0"/>
          <w:divBdr>
            <w:top w:val="none" w:sz="0" w:space="0" w:color="auto"/>
            <w:left w:val="none" w:sz="0" w:space="0" w:color="auto"/>
            <w:bottom w:val="none" w:sz="0" w:space="0" w:color="auto"/>
            <w:right w:val="none" w:sz="0" w:space="0" w:color="auto"/>
          </w:divBdr>
        </w:div>
      </w:divsChild>
    </w:div>
    <w:div w:id="1070888395">
      <w:bodyDiv w:val="1"/>
      <w:marLeft w:val="0"/>
      <w:marRight w:val="0"/>
      <w:marTop w:val="0"/>
      <w:marBottom w:val="0"/>
      <w:divBdr>
        <w:top w:val="none" w:sz="0" w:space="0" w:color="auto"/>
        <w:left w:val="none" w:sz="0" w:space="0" w:color="auto"/>
        <w:bottom w:val="none" w:sz="0" w:space="0" w:color="auto"/>
        <w:right w:val="none" w:sz="0" w:space="0" w:color="auto"/>
      </w:divBdr>
    </w:div>
    <w:div w:id="1071124426">
      <w:bodyDiv w:val="1"/>
      <w:marLeft w:val="0"/>
      <w:marRight w:val="0"/>
      <w:marTop w:val="0"/>
      <w:marBottom w:val="0"/>
      <w:divBdr>
        <w:top w:val="none" w:sz="0" w:space="0" w:color="auto"/>
        <w:left w:val="none" w:sz="0" w:space="0" w:color="auto"/>
        <w:bottom w:val="none" w:sz="0" w:space="0" w:color="auto"/>
        <w:right w:val="none" w:sz="0" w:space="0" w:color="auto"/>
      </w:divBdr>
    </w:div>
    <w:div w:id="1071151618">
      <w:bodyDiv w:val="1"/>
      <w:marLeft w:val="0"/>
      <w:marRight w:val="0"/>
      <w:marTop w:val="0"/>
      <w:marBottom w:val="0"/>
      <w:divBdr>
        <w:top w:val="none" w:sz="0" w:space="0" w:color="auto"/>
        <w:left w:val="none" w:sz="0" w:space="0" w:color="auto"/>
        <w:bottom w:val="none" w:sz="0" w:space="0" w:color="auto"/>
        <w:right w:val="none" w:sz="0" w:space="0" w:color="auto"/>
      </w:divBdr>
    </w:div>
    <w:div w:id="1071344118">
      <w:bodyDiv w:val="1"/>
      <w:marLeft w:val="0"/>
      <w:marRight w:val="0"/>
      <w:marTop w:val="0"/>
      <w:marBottom w:val="0"/>
      <w:divBdr>
        <w:top w:val="none" w:sz="0" w:space="0" w:color="auto"/>
        <w:left w:val="none" w:sz="0" w:space="0" w:color="auto"/>
        <w:bottom w:val="none" w:sz="0" w:space="0" w:color="auto"/>
        <w:right w:val="none" w:sz="0" w:space="0" w:color="auto"/>
      </w:divBdr>
    </w:div>
    <w:div w:id="1071611781">
      <w:bodyDiv w:val="1"/>
      <w:marLeft w:val="0"/>
      <w:marRight w:val="0"/>
      <w:marTop w:val="0"/>
      <w:marBottom w:val="0"/>
      <w:divBdr>
        <w:top w:val="none" w:sz="0" w:space="0" w:color="auto"/>
        <w:left w:val="none" w:sz="0" w:space="0" w:color="auto"/>
        <w:bottom w:val="none" w:sz="0" w:space="0" w:color="auto"/>
        <w:right w:val="none" w:sz="0" w:space="0" w:color="auto"/>
      </w:divBdr>
    </w:div>
    <w:div w:id="1072048174">
      <w:bodyDiv w:val="1"/>
      <w:marLeft w:val="0"/>
      <w:marRight w:val="0"/>
      <w:marTop w:val="0"/>
      <w:marBottom w:val="0"/>
      <w:divBdr>
        <w:top w:val="none" w:sz="0" w:space="0" w:color="auto"/>
        <w:left w:val="none" w:sz="0" w:space="0" w:color="auto"/>
        <w:bottom w:val="none" w:sz="0" w:space="0" w:color="auto"/>
        <w:right w:val="none" w:sz="0" w:space="0" w:color="auto"/>
      </w:divBdr>
    </w:div>
    <w:div w:id="1072241532">
      <w:bodyDiv w:val="1"/>
      <w:marLeft w:val="0"/>
      <w:marRight w:val="0"/>
      <w:marTop w:val="0"/>
      <w:marBottom w:val="0"/>
      <w:divBdr>
        <w:top w:val="none" w:sz="0" w:space="0" w:color="auto"/>
        <w:left w:val="none" w:sz="0" w:space="0" w:color="auto"/>
        <w:bottom w:val="none" w:sz="0" w:space="0" w:color="auto"/>
        <w:right w:val="none" w:sz="0" w:space="0" w:color="auto"/>
      </w:divBdr>
    </w:div>
    <w:div w:id="1072579300">
      <w:bodyDiv w:val="1"/>
      <w:marLeft w:val="0"/>
      <w:marRight w:val="0"/>
      <w:marTop w:val="0"/>
      <w:marBottom w:val="0"/>
      <w:divBdr>
        <w:top w:val="none" w:sz="0" w:space="0" w:color="auto"/>
        <w:left w:val="none" w:sz="0" w:space="0" w:color="auto"/>
        <w:bottom w:val="none" w:sz="0" w:space="0" w:color="auto"/>
        <w:right w:val="none" w:sz="0" w:space="0" w:color="auto"/>
      </w:divBdr>
    </w:div>
    <w:div w:id="1073236604">
      <w:bodyDiv w:val="1"/>
      <w:marLeft w:val="0"/>
      <w:marRight w:val="0"/>
      <w:marTop w:val="0"/>
      <w:marBottom w:val="0"/>
      <w:divBdr>
        <w:top w:val="none" w:sz="0" w:space="0" w:color="auto"/>
        <w:left w:val="none" w:sz="0" w:space="0" w:color="auto"/>
        <w:bottom w:val="none" w:sz="0" w:space="0" w:color="auto"/>
        <w:right w:val="none" w:sz="0" w:space="0" w:color="auto"/>
      </w:divBdr>
    </w:div>
    <w:div w:id="1073353967">
      <w:bodyDiv w:val="1"/>
      <w:marLeft w:val="0"/>
      <w:marRight w:val="0"/>
      <w:marTop w:val="0"/>
      <w:marBottom w:val="0"/>
      <w:divBdr>
        <w:top w:val="none" w:sz="0" w:space="0" w:color="auto"/>
        <w:left w:val="none" w:sz="0" w:space="0" w:color="auto"/>
        <w:bottom w:val="none" w:sz="0" w:space="0" w:color="auto"/>
        <w:right w:val="none" w:sz="0" w:space="0" w:color="auto"/>
      </w:divBdr>
    </w:div>
    <w:div w:id="1073357072">
      <w:bodyDiv w:val="1"/>
      <w:marLeft w:val="0"/>
      <w:marRight w:val="0"/>
      <w:marTop w:val="0"/>
      <w:marBottom w:val="0"/>
      <w:divBdr>
        <w:top w:val="none" w:sz="0" w:space="0" w:color="auto"/>
        <w:left w:val="none" w:sz="0" w:space="0" w:color="auto"/>
        <w:bottom w:val="none" w:sz="0" w:space="0" w:color="auto"/>
        <w:right w:val="none" w:sz="0" w:space="0" w:color="auto"/>
      </w:divBdr>
    </w:div>
    <w:div w:id="1073550736">
      <w:bodyDiv w:val="1"/>
      <w:marLeft w:val="0"/>
      <w:marRight w:val="0"/>
      <w:marTop w:val="0"/>
      <w:marBottom w:val="0"/>
      <w:divBdr>
        <w:top w:val="none" w:sz="0" w:space="0" w:color="auto"/>
        <w:left w:val="none" w:sz="0" w:space="0" w:color="auto"/>
        <w:bottom w:val="none" w:sz="0" w:space="0" w:color="auto"/>
        <w:right w:val="none" w:sz="0" w:space="0" w:color="auto"/>
      </w:divBdr>
    </w:div>
    <w:div w:id="1073628822">
      <w:bodyDiv w:val="1"/>
      <w:marLeft w:val="0"/>
      <w:marRight w:val="0"/>
      <w:marTop w:val="0"/>
      <w:marBottom w:val="0"/>
      <w:divBdr>
        <w:top w:val="none" w:sz="0" w:space="0" w:color="auto"/>
        <w:left w:val="none" w:sz="0" w:space="0" w:color="auto"/>
        <w:bottom w:val="none" w:sz="0" w:space="0" w:color="auto"/>
        <w:right w:val="none" w:sz="0" w:space="0" w:color="auto"/>
      </w:divBdr>
    </w:div>
    <w:div w:id="1074015740">
      <w:bodyDiv w:val="1"/>
      <w:marLeft w:val="0"/>
      <w:marRight w:val="0"/>
      <w:marTop w:val="0"/>
      <w:marBottom w:val="0"/>
      <w:divBdr>
        <w:top w:val="none" w:sz="0" w:space="0" w:color="auto"/>
        <w:left w:val="none" w:sz="0" w:space="0" w:color="auto"/>
        <w:bottom w:val="none" w:sz="0" w:space="0" w:color="auto"/>
        <w:right w:val="none" w:sz="0" w:space="0" w:color="auto"/>
      </w:divBdr>
    </w:div>
    <w:div w:id="1074164003">
      <w:bodyDiv w:val="1"/>
      <w:marLeft w:val="0"/>
      <w:marRight w:val="0"/>
      <w:marTop w:val="0"/>
      <w:marBottom w:val="0"/>
      <w:divBdr>
        <w:top w:val="none" w:sz="0" w:space="0" w:color="auto"/>
        <w:left w:val="none" w:sz="0" w:space="0" w:color="auto"/>
        <w:bottom w:val="none" w:sz="0" w:space="0" w:color="auto"/>
        <w:right w:val="none" w:sz="0" w:space="0" w:color="auto"/>
      </w:divBdr>
    </w:div>
    <w:div w:id="1074283756">
      <w:bodyDiv w:val="1"/>
      <w:marLeft w:val="0"/>
      <w:marRight w:val="0"/>
      <w:marTop w:val="0"/>
      <w:marBottom w:val="0"/>
      <w:divBdr>
        <w:top w:val="none" w:sz="0" w:space="0" w:color="auto"/>
        <w:left w:val="none" w:sz="0" w:space="0" w:color="auto"/>
        <w:bottom w:val="none" w:sz="0" w:space="0" w:color="auto"/>
        <w:right w:val="none" w:sz="0" w:space="0" w:color="auto"/>
      </w:divBdr>
    </w:div>
    <w:div w:id="1074427982">
      <w:bodyDiv w:val="1"/>
      <w:marLeft w:val="0"/>
      <w:marRight w:val="0"/>
      <w:marTop w:val="0"/>
      <w:marBottom w:val="0"/>
      <w:divBdr>
        <w:top w:val="none" w:sz="0" w:space="0" w:color="auto"/>
        <w:left w:val="none" w:sz="0" w:space="0" w:color="auto"/>
        <w:bottom w:val="none" w:sz="0" w:space="0" w:color="auto"/>
        <w:right w:val="none" w:sz="0" w:space="0" w:color="auto"/>
      </w:divBdr>
    </w:div>
    <w:div w:id="1074739354">
      <w:bodyDiv w:val="1"/>
      <w:marLeft w:val="0"/>
      <w:marRight w:val="0"/>
      <w:marTop w:val="0"/>
      <w:marBottom w:val="0"/>
      <w:divBdr>
        <w:top w:val="none" w:sz="0" w:space="0" w:color="auto"/>
        <w:left w:val="none" w:sz="0" w:space="0" w:color="auto"/>
        <w:bottom w:val="none" w:sz="0" w:space="0" w:color="auto"/>
        <w:right w:val="none" w:sz="0" w:space="0" w:color="auto"/>
      </w:divBdr>
    </w:div>
    <w:div w:id="1074815528">
      <w:bodyDiv w:val="1"/>
      <w:marLeft w:val="0"/>
      <w:marRight w:val="0"/>
      <w:marTop w:val="0"/>
      <w:marBottom w:val="0"/>
      <w:divBdr>
        <w:top w:val="none" w:sz="0" w:space="0" w:color="auto"/>
        <w:left w:val="none" w:sz="0" w:space="0" w:color="auto"/>
        <w:bottom w:val="none" w:sz="0" w:space="0" w:color="auto"/>
        <w:right w:val="none" w:sz="0" w:space="0" w:color="auto"/>
      </w:divBdr>
    </w:div>
    <w:div w:id="1074857193">
      <w:bodyDiv w:val="1"/>
      <w:marLeft w:val="0"/>
      <w:marRight w:val="0"/>
      <w:marTop w:val="0"/>
      <w:marBottom w:val="0"/>
      <w:divBdr>
        <w:top w:val="none" w:sz="0" w:space="0" w:color="auto"/>
        <w:left w:val="none" w:sz="0" w:space="0" w:color="auto"/>
        <w:bottom w:val="none" w:sz="0" w:space="0" w:color="auto"/>
        <w:right w:val="none" w:sz="0" w:space="0" w:color="auto"/>
      </w:divBdr>
    </w:div>
    <w:div w:id="1074931441">
      <w:bodyDiv w:val="1"/>
      <w:marLeft w:val="0"/>
      <w:marRight w:val="0"/>
      <w:marTop w:val="0"/>
      <w:marBottom w:val="0"/>
      <w:divBdr>
        <w:top w:val="none" w:sz="0" w:space="0" w:color="auto"/>
        <w:left w:val="none" w:sz="0" w:space="0" w:color="auto"/>
        <w:bottom w:val="none" w:sz="0" w:space="0" w:color="auto"/>
        <w:right w:val="none" w:sz="0" w:space="0" w:color="auto"/>
      </w:divBdr>
    </w:div>
    <w:div w:id="1074938693">
      <w:bodyDiv w:val="1"/>
      <w:marLeft w:val="0"/>
      <w:marRight w:val="0"/>
      <w:marTop w:val="0"/>
      <w:marBottom w:val="0"/>
      <w:divBdr>
        <w:top w:val="none" w:sz="0" w:space="0" w:color="auto"/>
        <w:left w:val="none" w:sz="0" w:space="0" w:color="auto"/>
        <w:bottom w:val="none" w:sz="0" w:space="0" w:color="auto"/>
        <w:right w:val="none" w:sz="0" w:space="0" w:color="auto"/>
      </w:divBdr>
    </w:div>
    <w:div w:id="1075199835">
      <w:bodyDiv w:val="1"/>
      <w:marLeft w:val="0"/>
      <w:marRight w:val="0"/>
      <w:marTop w:val="0"/>
      <w:marBottom w:val="0"/>
      <w:divBdr>
        <w:top w:val="none" w:sz="0" w:space="0" w:color="auto"/>
        <w:left w:val="none" w:sz="0" w:space="0" w:color="auto"/>
        <w:bottom w:val="none" w:sz="0" w:space="0" w:color="auto"/>
        <w:right w:val="none" w:sz="0" w:space="0" w:color="auto"/>
      </w:divBdr>
    </w:div>
    <w:div w:id="1075317627">
      <w:bodyDiv w:val="1"/>
      <w:marLeft w:val="0"/>
      <w:marRight w:val="0"/>
      <w:marTop w:val="0"/>
      <w:marBottom w:val="0"/>
      <w:divBdr>
        <w:top w:val="none" w:sz="0" w:space="0" w:color="auto"/>
        <w:left w:val="none" w:sz="0" w:space="0" w:color="auto"/>
        <w:bottom w:val="none" w:sz="0" w:space="0" w:color="auto"/>
        <w:right w:val="none" w:sz="0" w:space="0" w:color="auto"/>
      </w:divBdr>
    </w:div>
    <w:div w:id="1075320095">
      <w:bodyDiv w:val="1"/>
      <w:marLeft w:val="0"/>
      <w:marRight w:val="0"/>
      <w:marTop w:val="0"/>
      <w:marBottom w:val="0"/>
      <w:divBdr>
        <w:top w:val="none" w:sz="0" w:space="0" w:color="auto"/>
        <w:left w:val="none" w:sz="0" w:space="0" w:color="auto"/>
        <w:bottom w:val="none" w:sz="0" w:space="0" w:color="auto"/>
        <w:right w:val="none" w:sz="0" w:space="0" w:color="auto"/>
      </w:divBdr>
    </w:div>
    <w:div w:id="1075785459">
      <w:bodyDiv w:val="1"/>
      <w:marLeft w:val="0"/>
      <w:marRight w:val="0"/>
      <w:marTop w:val="0"/>
      <w:marBottom w:val="0"/>
      <w:divBdr>
        <w:top w:val="none" w:sz="0" w:space="0" w:color="auto"/>
        <w:left w:val="none" w:sz="0" w:space="0" w:color="auto"/>
        <w:bottom w:val="none" w:sz="0" w:space="0" w:color="auto"/>
        <w:right w:val="none" w:sz="0" w:space="0" w:color="auto"/>
      </w:divBdr>
    </w:div>
    <w:div w:id="1075856527">
      <w:bodyDiv w:val="1"/>
      <w:marLeft w:val="0"/>
      <w:marRight w:val="0"/>
      <w:marTop w:val="0"/>
      <w:marBottom w:val="0"/>
      <w:divBdr>
        <w:top w:val="none" w:sz="0" w:space="0" w:color="auto"/>
        <w:left w:val="none" w:sz="0" w:space="0" w:color="auto"/>
        <w:bottom w:val="none" w:sz="0" w:space="0" w:color="auto"/>
        <w:right w:val="none" w:sz="0" w:space="0" w:color="auto"/>
      </w:divBdr>
    </w:div>
    <w:div w:id="1075937206">
      <w:bodyDiv w:val="1"/>
      <w:marLeft w:val="0"/>
      <w:marRight w:val="0"/>
      <w:marTop w:val="0"/>
      <w:marBottom w:val="0"/>
      <w:divBdr>
        <w:top w:val="none" w:sz="0" w:space="0" w:color="auto"/>
        <w:left w:val="none" w:sz="0" w:space="0" w:color="auto"/>
        <w:bottom w:val="none" w:sz="0" w:space="0" w:color="auto"/>
        <w:right w:val="none" w:sz="0" w:space="0" w:color="auto"/>
      </w:divBdr>
    </w:div>
    <w:div w:id="1076167006">
      <w:bodyDiv w:val="1"/>
      <w:marLeft w:val="0"/>
      <w:marRight w:val="0"/>
      <w:marTop w:val="0"/>
      <w:marBottom w:val="0"/>
      <w:divBdr>
        <w:top w:val="none" w:sz="0" w:space="0" w:color="auto"/>
        <w:left w:val="none" w:sz="0" w:space="0" w:color="auto"/>
        <w:bottom w:val="none" w:sz="0" w:space="0" w:color="auto"/>
        <w:right w:val="none" w:sz="0" w:space="0" w:color="auto"/>
      </w:divBdr>
    </w:div>
    <w:div w:id="1076317833">
      <w:bodyDiv w:val="1"/>
      <w:marLeft w:val="0"/>
      <w:marRight w:val="0"/>
      <w:marTop w:val="0"/>
      <w:marBottom w:val="0"/>
      <w:divBdr>
        <w:top w:val="none" w:sz="0" w:space="0" w:color="auto"/>
        <w:left w:val="none" w:sz="0" w:space="0" w:color="auto"/>
        <w:bottom w:val="none" w:sz="0" w:space="0" w:color="auto"/>
        <w:right w:val="none" w:sz="0" w:space="0" w:color="auto"/>
      </w:divBdr>
    </w:div>
    <w:div w:id="1076898679">
      <w:bodyDiv w:val="1"/>
      <w:marLeft w:val="0"/>
      <w:marRight w:val="0"/>
      <w:marTop w:val="0"/>
      <w:marBottom w:val="0"/>
      <w:divBdr>
        <w:top w:val="none" w:sz="0" w:space="0" w:color="auto"/>
        <w:left w:val="none" w:sz="0" w:space="0" w:color="auto"/>
        <w:bottom w:val="none" w:sz="0" w:space="0" w:color="auto"/>
        <w:right w:val="none" w:sz="0" w:space="0" w:color="auto"/>
      </w:divBdr>
    </w:div>
    <w:div w:id="1076900666">
      <w:bodyDiv w:val="1"/>
      <w:marLeft w:val="0"/>
      <w:marRight w:val="0"/>
      <w:marTop w:val="0"/>
      <w:marBottom w:val="0"/>
      <w:divBdr>
        <w:top w:val="none" w:sz="0" w:space="0" w:color="auto"/>
        <w:left w:val="none" w:sz="0" w:space="0" w:color="auto"/>
        <w:bottom w:val="none" w:sz="0" w:space="0" w:color="auto"/>
        <w:right w:val="none" w:sz="0" w:space="0" w:color="auto"/>
      </w:divBdr>
    </w:div>
    <w:div w:id="1077286115">
      <w:bodyDiv w:val="1"/>
      <w:marLeft w:val="0"/>
      <w:marRight w:val="0"/>
      <w:marTop w:val="0"/>
      <w:marBottom w:val="0"/>
      <w:divBdr>
        <w:top w:val="none" w:sz="0" w:space="0" w:color="auto"/>
        <w:left w:val="none" w:sz="0" w:space="0" w:color="auto"/>
        <w:bottom w:val="none" w:sz="0" w:space="0" w:color="auto"/>
        <w:right w:val="none" w:sz="0" w:space="0" w:color="auto"/>
      </w:divBdr>
    </w:div>
    <w:div w:id="1077477420">
      <w:bodyDiv w:val="1"/>
      <w:marLeft w:val="0"/>
      <w:marRight w:val="0"/>
      <w:marTop w:val="0"/>
      <w:marBottom w:val="0"/>
      <w:divBdr>
        <w:top w:val="none" w:sz="0" w:space="0" w:color="auto"/>
        <w:left w:val="none" w:sz="0" w:space="0" w:color="auto"/>
        <w:bottom w:val="none" w:sz="0" w:space="0" w:color="auto"/>
        <w:right w:val="none" w:sz="0" w:space="0" w:color="auto"/>
      </w:divBdr>
    </w:div>
    <w:div w:id="1077827387">
      <w:bodyDiv w:val="1"/>
      <w:marLeft w:val="0"/>
      <w:marRight w:val="0"/>
      <w:marTop w:val="0"/>
      <w:marBottom w:val="0"/>
      <w:divBdr>
        <w:top w:val="none" w:sz="0" w:space="0" w:color="auto"/>
        <w:left w:val="none" w:sz="0" w:space="0" w:color="auto"/>
        <w:bottom w:val="none" w:sz="0" w:space="0" w:color="auto"/>
        <w:right w:val="none" w:sz="0" w:space="0" w:color="auto"/>
      </w:divBdr>
    </w:div>
    <w:div w:id="1077902153">
      <w:bodyDiv w:val="1"/>
      <w:marLeft w:val="0"/>
      <w:marRight w:val="0"/>
      <w:marTop w:val="0"/>
      <w:marBottom w:val="0"/>
      <w:divBdr>
        <w:top w:val="none" w:sz="0" w:space="0" w:color="auto"/>
        <w:left w:val="none" w:sz="0" w:space="0" w:color="auto"/>
        <w:bottom w:val="none" w:sz="0" w:space="0" w:color="auto"/>
        <w:right w:val="none" w:sz="0" w:space="0" w:color="auto"/>
      </w:divBdr>
    </w:div>
    <w:div w:id="1078020193">
      <w:bodyDiv w:val="1"/>
      <w:marLeft w:val="0"/>
      <w:marRight w:val="0"/>
      <w:marTop w:val="0"/>
      <w:marBottom w:val="0"/>
      <w:divBdr>
        <w:top w:val="none" w:sz="0" w:space="0" w:color="auto"/>
        <w:left w:val="none" w:sz="0" w:space="0" w:color="auto"/>
        <w:bottom w:val="none" w:sz="0" w:space="0" w:color="auto"/>
        <w:right w:val="none" w:sz="0" w:space="0" w:color="auto"/>
      </w:divBdr>
    </w:div>
    <w:div w:id="1078089062">
      <w:bodyDiv w:val="1"/>
      <w:marLeft w:val="0"/>
      <w:marRight w:val="0"/>
      <w:marTop w:val="0"/>
      <w:marBottom w:val="0"/>
      <w:divBdr>
        <w:top w:val="none" w:sz="0" w:space="0" w:color="auto"/>
        <w:left w:val="none" w:sz="0" w:space="0" w:color="auto"/>
        <w:bottom w:val="none" w:sz="0" w:space="0" w:color="auto"/>
        <w:right w:val="none" w:sz="0" w:space="0" w:color="auto"/>
      </w:divBdr>
    </w:div>
    <w:div w:id="1078091267">
      <w:bodyDiv w:val="1"/>
      <w:marLeft w:val="0"/>
      <w:marRight w:val="0"/>
      <w:marTop w:val="0"/>
      <w:marBottom w:val="0"/>
      <w:divBdr>
        <w:top w:val="none" w:sz="0" w:space="0" w:color="auto"/>
        <w:left w:val="none" w:sz="0" w:space="0" w:color="auto"/>
        <w:bottom w:val="none" w:sz="0" w:space="0" w:color="auto"/>
        <w:right w:val="none" w:sz="0" w:space="0" w:color="auto"/>
      </w:divBdr>
    </w:div>
    <w:div w:id="1078206714">
      <w:bodyDiv w:val="1"/>
      <w:marLeft w:val="0"/>
      <w:marRight w:val="0"/>
      <w:marTop w:val="0"/>
      <w:marBottom w:val="0"/>
      <w:divBdr>
        <w:top w:val="none" w:sz="0" w:space="0" w:color="auto"/>
        <w:left w:val="none" w:sz="0" w:space="0" w:color="auto"/>
        <w:bottom w:val="none" w:sz="0" w:space="0" w:color="auto"/>
        <w:right w:val="none" w:sz="0" w:space="0" w:color="auto"/>
      </w:divBdr>
    </w:div>
    <w:div w:id="1078595162">
      <w:bodyDiv w:val="1"/>
      <w:marLeft w:val="0"/>
      <w:marRight w:val="0"/>
      <w:marTop w:val="0"/>
      <w:marBottom w:val="0"/>
      <w:divBdr>
        <w:top w:val="none" w:sz="0" w:space="0" w:color="auto"/>
        <w:left w:val="none" w:sz="0" w:space="0" w:color="auto"/>
        <w:bottom w:val="none" w:sz="0" w:space="0" w:color="auto"/>
        <w:right w:val="none" w:sz="0" w:space="0" w:color="auto"/>
      </w:divBdr>
    </w:div>
    <w:div w:id="1078794244">
      <w:bodyDiv w:val="1"/>
      <w:marLeft w:val="0"/>
      <w:marRight w:val="0"/>
      <w:marTop w:val="0"/>
      <w:marBottom w:val="0"/>
      <w:divBdr>
        <w:top w:val="none" w:sz="0" w:space="0" w:color="auto"/>
        <w:left w:val="none" w:sz="0" w:space="0" w:color="auto"/>
        <w:bottom w:val="none" w:sz="0" w:space="0" w:color="auto"/>
        <w:right w:val="none" w:sz="0" w:space="0" w:color="auto"/>
      </w:divBdr>
    </w:div>
    <w:div w:id="1079403174">
      <w:bodyDiv w:val="1"/>
      <w:marLeft w:val="0"/>
      <w:marRight w:val="0"/>
      <w:marTop w:val="0"/>
      <w:marBottom w:val="0"/>
      <w:divBdr>
        <w:top w:val="none" w:sz="0" w:space="0" w:color="auto"/>
        <w:left w:val="none" w:sz="0" w:space="0" w:color="auto"/>
        <w:bottom w:val="none" w:sz="0" w:space="0" w:color="auto"/>
        <w:right w:val="none" w:sz="0" w:space="0" w:color="auto"/>
      </w:divBdr>
    </w:div>
    <w:div w:id="1079404754">
      <w:bodyDiv w:val="1"/>
      <w:marLeft w:val="0"/>
      <w:marRight w:val="0"/>
      <w:marTop w:val="0"/>
      <w:marBottom w:val="0"/>
      <w:divBdr>
        <w:top w:val="none" w:sz="0" w:space="0" w:color="auto"/>
        <w:left w:val="none" w:sz="0" w:space="0" w:color="auto"/>
        <w:bottom w:val="none" w:sz="0" w:space="0" w:color="auto"/>
        <w:right w:val="none" w:sz="0" w:space="0" w:color="auto"/>
      </w:divBdr>
    </w:div>
    <w:div w:id="1080060928">
      <w:bodyDiv w:val="1"/>
      <w:marLeft w:val="0"/>
      <w:marRight w:val="0"/>
      <w:marTop w:val="0"/>
      <w:marBottom w:val="0"/>
      <w:divBdr>
        <w:top w:val="none" w:sz="0" w:space="0" w:color="auto"/>
        <w:left w:val="none" w:sz="0" w:space="0" w:color="auto"/>
        <w:bottom w:val="none" w:sz="0" w:space="0" w:color="auto"/>
        <w:right w:val="none" w:sz="0" w:space="0" w:color="auto"/>
      </w:divBdr>
    </w:div>
    <w:div w:id="1080062489">
      <w:bodyDiv w:val="1"/>
      <w:marLeft w:val="0"/>
      <w:marRight w:val="0"/>
      <w:marTop w:val="0"/>
      <w:marBottom w:val="0"/>
      <w:divBdr>
        <w:top w:val="none" w:sz="0" w:space="0" w:color="auto"/>
        <w:left w:val="none" w:sz="0" w:space="0" w:color="auto"/>
        <w:bottom w:val="none" w:sz="0" w:space="0" w:color="auto"/>
        <w:right w:val="none" w:sz="0" w:space="0" w:color="auto"/>
      </w:divBdr>
    </w:div>
    <w:div w:id="1080176147">
      <w:bodyDiv w:val="1"/>
      <w:marLeft w:val="0"/>
      <w:marRight w:val="0"/>
      <w:marTop w:val="0"/>
      <w:marBottom w:val="0"/>
      <w:divBdr>
        <w:top w:val="none" w:sz="0" w:space="0" w:color="auto"/>
        <w:left w:val="none" w:sz="0" w:space="0" w:color="auto"/>
        <w:bottom w:val="none" w:sz="0" w:space="0" w:color="auto"/>
        <w:right w:val="none" w:sz="0" w:space="0" w:color="auto"/>
      </w:divBdr>
    </w:div>
    <w:div w:id="1080256631">
      <w:bodyDiv w:val="1"/>
      <w:marLeft w:val="0"/>
      <w:marRight w:val="0"/>
      <w:marTop w:val="0"/>
      <w:marBottom w:val="0"/>
      <w:divBdr>
        <w:top w:val="none" w:sz="0" w:space="0" w:color="auto"/>
        <w:left w:val="none" w:sz="0" w:space="0" w:color="auto"/>
        <w:bottom w:val="none" w:sz="0" w:space="0" w:color="auto"/>
        <w:right w:val="none" w:sz="0" w:space="0" w:color="auto"/>
      </w:divBdr>
    </w:div>
    <w:div w:id="1080560603">
      <w:bodyDiv w:val="1"/>
      <w:marLeft w:val="0"/>
      <w:marRight w:val="0"/>
      <w:marTop w:val="0"/>
      <w:marBottom w:val="0"/>
      <w:divBdr>
        <w:top w:val="none" w:sz="0" w:space="0" w:color="auto"/>
        <w:left w:val="none" w:sz="0" w:space="0" w:color="auto"/>
        <w:bottom w:val="none" w:sz="0" w:space="0" w:color="auto"/>
        <w:right w:val="none" w:sz="0" w:space="0" w:color="auto"/>
      </w:divBdr>
    </w:div>
    <w:div w:id="1080831244">
      <w:bodyDiv w:val="1"/>
      <w:marLeft w:val="0"/>
      <w:marRight w:val="0"/>
      <w:marTop w:val="0"/>
      <w:marBottom w:val="0"/>
      <w:divBdr>
        <w:top w:val="none" w:sz="0" w:space="0" w:color="auto"/>
        <w:left w:val="none" w:sz="0" w:space="0" w:color="auto"/>
        <w:bottom w:val="none" w:sz="0" w:space="0" w:color="auto"/>
        <w:right w:val="none" w:sz="0" w:space="0" w:color="auto"/>
      </w:divBdr>
    </w:div>
    <w:div w:id="1080981698">
      <w:bodyDiv w:val="1"/>
      <w:marLeft w:val="0"/>
      <w:marRight w:val="0"/>
      <w:marTop w:val="0"/>
      <w:marBottom w:val="0"/>
      <w:divBdr>
        <w:top w:val="none" w:sz="0" w:space="0" w:color="auto"/>
        <w:left w:val="none" w:sz="0" w:space="0" w:color="auto"/>
        <w:bottom w:val="none" w:sz="0" w:space="0" w:color="auto"/>
        <w:right w:val="none" w:sz="0" w:space="0" w:color="auto"/>
      </w:divBdr>
    </w:div>
    <w:div w:id="1081104994">
      <w:bodyDiv w:val="1"/>
      <w:marLeft w:val="0"/>
      <w:marRight w:val="0"/>
      <w:marTop w:val="0"/>
      <w:marBottom w:val="0"/>
      <w:divBdr>
        <w:top w:val="none" w:sz="0" w:space="0" w:color="auto"/>
        <w:left w:val="none" w:sz="0" w:space="0" w:color="auto"/>
        <w:bottom w:val="none" w:sz="0" w:space="0" w:color="auto"/>
        <w:right w:val="none" w:sz="0" w:space="0" w:color="auto"/>
      </w:divBdr>
    </w:div>
    <w:div w:id="1081289437">
      <w:bodyDiv w:val="1"/>
      <w:marLeft w:val="0"/>
      <w:marRight w:val="0"/>
      <w:marTop w:val="0"/>
      <w:marBottom w:val="0"/>
      <w:divBdr>
        <w:top w:val="none" w:sz="0" w:space="0" w:color="auto"/>
        <w:left w:val="none" w:sz="0" w:space="0" w:color="auto"/>
        <w:bottom w:val="none" w:sz="0" w:space="0" w:color="auto"/>
        <w:right w:val="none" w:sz="0" w:space="0" w:color="auto"/>
      </w:divBdr>
    </w:div>
    <w:div w:id="1081368007">
      <w:bodyDiv w:val="1"/>
      <w:marLeft w:val="0"/>
      <w:marRight w:val="0"/>
      <w:marTop w:val="0"/>
      <w:marBottom w:val="0"/>
      <w:divBdr>
        <w:top w:val="none" w:sz="0" w:space="0" w:color="auto"/>
        <w:left w:val="none" w:sz="0" w:space="0" w:color="auto"/>
        <w:bottom w:val="none" w:sz="0" w:space="0" w:color="auto"/>
        <w:right w:val="none" w:sz="0" w:space="0" w:color="auto"/>
      </w:divBdr>
    </w:div>
    <w:div w:id="1081371361">
      <w:bodyDiv w:val="1"/>
      <w:marLeft w:val="0"/>
      <w:marRight w:val="0"/>
      <w:marTop w:val="0"/>
      <w:marBottom w:val="0"/>
      <w:divBdr>
        <w:top w:val="none" w:sz="0" w:space="0" w:color="auto"/>
        <w:left w:val="none" w:sz="0" w:space="0" w:color="auto"/>
        <w:bottom w:val="none" w:sz="0" w:space="0" w:color="auto"/>
        <w:right w:val="none" w:sz="0" w:space="0" w:color="auto"/>
      </w:divBdr>
    </w:div>
    <w:div w:id="1081415620">
      <w:bodyDiv w:val="1"/>
      <w:marLeft w:val="0"/>
      <w:marRight w:val="0"/>
      <w:marTop w:val="0"/>
      <w:marBottom w:val="0"/>
      <w:divBdr>
        <w:top w:val="none" w:sz="0" w:space="0" w:color="auto"/>
        <w:left w:val="none" w:sz="0" w:space="0" w:color="auto"/>
        <w:bottom w:val="none" w:sz="0" w:space="0" w:color="auto"/>
        <w:right w:val="none" w:sz="0" w:space="0" w:color="auto"/>
      </w:divBdr>
    </w:div>
    <w:div w:id="1081564761">
      <w:bodyDiv w:val="1"/>
      <w:marLeft w:val="0"/>
      <w:marRight w:val="0"/>
      <w:marTop w:val="0"/>
      <w:marBottom w:val="0"/>
      <w:divBdr>
        <w:top w:val="none" w:sz="0" w:space="0" w:color="auto"/>
        <w:left w:val="none" w:sz="0" w:space="0" w:color="auto"/>
        <w:bottom w:val="none" w:sz="0" w:space="0" w:color="auto"/>
        <w:right w:val="none" w:sz="0" w:space="0" w:color="auto"/>
      </w:divBdr>
    </w:div>
    <w:div w:id="1081638767">
      <w:bodyDiv w:val="1"/>
      <w:marLeft w:val="0"/>
      <w:marRight w:val="0"/>
      <w:marTop w:val="0"/>
      <w:marBottom w:val="0"/>
      <w:divBdr>
        <w:top w:val="none" w:sz="0" w:space="0" w:color="auto"/>
        <w:left w:val="none" w:sz="0" w:space="0" w:color="auto"/>
        <w:bottom w:val="none" w:sz="0" w:space="0" w:color="auto"/>
        <w:right w:val="none" w:sz="0" w:space="0" w:color="auto"/>
      </w:divBdr>
    </w:div>
    <w:div w:id="1081684752">
      <w:bodyDiv w:val="1"/>
      <w:marLeft w:val="0"/>
      <w:marRight w:val="0"/>
      <w:marTop w:val="0"/>
      <w:marBottom w:val="0"/>
      <w:divBdr>
        <w:top w:val="none" w:sz="0" w:space="0" w:color="auto"/>
        <w:left w:val="none" w:sz="0" w:space="0" w:color="auto"/>
        <w:bottom w:val="none" w:sz="0" w:space="0" w:color="auto"/>
        <w:right w:val="none" w:sz="0" w:space="0" w:color="auto"/>
      </w:divBdr>
    </w:div>
    <w:div w:id="1081828385">
      <w:bodyDiv w:val="1"/>
      <w:marLeft w:val="0"/>
      <w:marRight w:val="0"/>
      <w:marTop w:val="0"/>
      <w:marBottom w:val="0"/>
      <w:divBdr>
        <w:top w:val="none" w:sz="0" w:space="0" w:color="auto"/>
        <w:left w:val="none" w:sz="0" w:space="0" w:color="auto"/>
        <w:bottom w:val="none" w:sz="0" w:space="0" w:color="auto"/>
        <w:right w:val="none" w:sz="0" w:space="0" w:color="auto"/>
      </w:divBdr>
    </w:div>
    <w:div w:id="1081949270">
      <w:bodyDiv w:val="1"/>
      <w:marLeft w:val="0"/>
      <w:marRight w:val="0"/>
      <w:marTop w:val="0"/>
      <w:marBottom w:val="0"/>
      <w:divBdr>
        <w:top w:val="none" w:sz="0" w:space="0" w:color="auto"/>
        <w:left w:val="none" w:sz="0" w:space="0" w:color="auto"/>
        <w:bottom w:val="none" w:sz="0" w:space="0" w:color="auto"/>
        <w:right w:val="none" w:sz="0" w:space="0" w:color="auto"/>
      </w:divBdr>
    </w:div>
    <w:div w:id="1081949957">
      <w:bodyDiv w:val="1"/>
      <w:marLeft w:val="0"/>
      <w:marRight w:val="0"/>
      <w:marTop w:val="0"/>
      <w:marBottom w:val="0"/>
      <w:divBdr>
        <w:top w:val="none" w:sz="0" w:space="0" w:color="auto"/>
        <w:left w:val="none" w:sz="0" w:space="0" w:color="auto"/>
        <w:bottom w:val="none" w:sz="0" w:space="0" w:color="auto"/>
        <w:right w:val="none" w:sz="0" w:space="0" w:color="auto"/>
      </w:divBdr>
    </w:div>
    <w:div w:id="1082023713">
      <w:bodyDiv w:val="1"/>
      <w:marLeft w:val="0"/>
      <w:marRight w:val="0"/>
      <w:marTop w:val="0"/>
      <w:marBottom w:val="0"/>
      <w:divBdr>
        <w:top w:val="none" w:sz="0" w:space="0" w:color="auto"/>
        <w:left w:val="none" w:sz="0" w:space="0" w:color="auto"/>
        <w:bottom w:val="none" w:sz="0" w:space="0" w:color="auto"/>
        <w:right w:val="none" w:sz="0" w:space="0" w:color="auto"/>
      </w:divBdr>
    </w:div>
    <w:div w:id="1082600311">
      <w:bodyDiv w:val="1"/>
      <w:marLeft w:val="0"/>
      <w:marRight w:val="0"/>
      <w:marTop w:val="0"/>
      <w:marBottom w:val="0"/>
      <w:divBdr>
        <w:top w:val="none" w:sz="0" w:space="0" w:color="auto"/>
        <w:left w:val="none" w:sz="0" w:space="0" w:color="auto"/>
        <w:bottom w:val="none" w:sz="0" w:space="0" w:color="auto"/>
        <w:right w:val="none" w:sz="0" w:space="0" w:color="auto"/>
      </w:divBdr>
    </w:div>
    <w:div w:id="1082724528">
      <w:bodyDiv w:val="1"/>
      <w:marLeft w:val="0"/>
      <w:marRight w:val="0"/>
      <w:marTop w:val="0"/>
      <w:marBottom w:val="0"/>
      <w:divBdr>
        <w:top w:val="none" w:sz="0" w:space="0" w:color="auto"/>
        <w:left w:val="none" w:sz="0" w:space="0" w:color="auto"/>
        <w:bottom w:val="none" w:sz="0" w:space="0" w:color="auto"/>
        <w:right w:val="none" w:sz="0" w:space="0" w:color="auto"/>
      </w:divBdr>
    </w:div>
    <w:div w:id="1083603067">
      <w:bodyDiv w:val="1"/>
      <w:marLeft w:val="0"/>
      <w:marRight w:val="0"/>
      <w:marTop w:val="0"/>
      <w:marBottom w:val="0"/>
      <w:divBdr>
        <w:top w:val="none" w:sz="0" w:space="0" w:color="auto"/>
        <w:left w:val="none" w:sz="0" w:space="0" w:color="auto"/>
        <w:bottom w:val="none" w:sz="0" w:space="0" w:color="auto"/>
        <w:right w:val="none" w:sz="0" w:space="0" w:color="auto"/>
      </w:divBdr>
    </w:div>
    <w:div w:id="1083725009">
      <w:bodyDiv w:val="1"/>
      <w:marLeft w:val="0"/>
      <w:marRight w:val="0"/>
      <w:marTop w:val="0"/>
      <w:marBottom w:val="0"/>
      <w:divBdr>
        <w:top w:val="none" w:sz="0" w:space="0" w:color="auto"/>
        <w:left w:val="none" w:sz="0" w:space="0" w:color="auto"/>
        <w:bottom w:val="none" w:sz="0" w:space="0" w:color="auto"/>
        <w:right w:val="none" w:sz="0" w:space="0" w:color="auto"/>
      </w:divBdr>
    </w:div>
    <w:div w:id="1083916629">
      <w:bodyDiv w:val="1"/>
      <w:marLeft w:val="0"/>
      <w:marRight w:val="0"/>
      <w:marTop w:val="0"/>
      <w:marBottom w:val="0"/>
      <w:divBdr>
        <w:top w:val="none" w:sz="0" w:space="0" w:color="auto"/>
        <w:left w:val="none" w:sz="0" w:space="0" w:color="auto"/>
        <w:bottom w:val="none" w:sz="0" w:space="0" w:color="auto"/>
        <w:right w:val="none" w:sz="0" w:space="0" w:color="auto"/>
      </w:divBdr>
    </w:div>
    <w:div w:id="1083994004">
      <w:bodyDiv w:val="1"/>
      <w:marLeft w:val="0"/>
      <w:marRight w:val="0"/>
      <w:marTop w:val="0"/>
      <w:marBottom w:val="0"/>
      <w:divBdr>
        <w:top w:val="none" w:sz="0" w:space="0" w:color="auto"/>
        <w:left w:val="none" w:sz="0" w:space="0" w:color="auto"/>
        <w:bottom w:val="none" w:sz="0" w:space="0" w:color="auto"/>
        <w:right w:val="none" w:sz="0" w:space="0" w:color="auto"/>
      </w:divBdr>
    </w:div>
    <w:div w:id="1084033534">
      <w:bodyDiv w:val="1"/>
      <w:marLeft w:val="0"/>
      <w:marRight w:val="0"/>
      <w:marTop w:val="0"/>
      <w:marBottom w:val="0"/>
      <w:divBdr>
        <w:top w:val="none" w:sz="0" w:space="0" w:color="auto"/>
        <w:left w:val="none" w:sz="0" w:space="0" w:color="auto"/>
        <w:bottom w:val="none" w:sz="0" w:space="0" w:color="auto"/>
        <w:right w:val="none" w:sz="0" w:space="0" w:color="auto"/>
      </w:divBdr>
    </w:div>
    <w:div w:id="1084298130">
      <w:bodyDiv w:val="1"/>
      <w:marLeft w:val="0"/>
      <w:marRight w:val="0"/>
      <w:marTop w:val="0"/>
      <w:marBottom w:val="0"/>
      <w:divBdr>
        <w:top w:val="none" w:sz="0" w:space="0" w:color="auto"/>
        <w:left w:val="none" w:sz="0" w:space="0" w:color="auto"/>
        <w:bottom w:val="none" w:sz="0" w:space="0" w:color="auto"/>
        <w:right w:val="none" w:sz="0" w:space="0" w:color="auto"/>
      </w:divBdr>
    </w:div>
    <w:div w:id="1084306744">
      <w:bodyDiv w:val="1"/>
      <w:marLeft w:val="0"/>
      <w:marRight w:val="0"/>
      <w:marTop w:val="0"/>
      <w:marBottom w:val="0"/>
      <w:divBdr>
        <w:top w:val="none" w:sz="0" w:space="0" w:color="auto"/>
        <w:left w:val="none" w:sz="0" w:space="0" w:color="auto"/>
        <w:bottom w:val="none" w:sz="0" w:space="0" w:color="auto"/>
        <w:right w:val="none" w:sz="0" w:space="0" w:color="auto"/>
      </w:divBdr>
    </w:div>
    <w:div w:id="1084376927">
      <w:bodyDiv w:val="1"/>
      <w:marLeft w:val="0"/>
      <w:marRight w:val="0"/>
      <w:marTop w:val="0"/>
      <w:marBottom w:val="0"/>
      <w:divBdr>
        <w:top w:val="none" w:sz="0" w:space="0" w:color="auto"/>
        <w:left w:val="none" w:sz="0" w:space="0" w:color="auto"/>
        <w:bottom w:val="none" w:sz="0" w:space="0" w:color="auto"/>
        <w:right w:val="none" w:sz="0" w:space="0" w:color="auto"/>
      </w:divBdr>
    </w:div>
    <w:div w:id="1084496084">
      <w:bodyDiv w:val="1"/>
      <w:marLeft w:val="0"/>
      <w:marRight w:val="0"/>
      <w:marTop w:val="0"/>
      <w:marBottom w:val="0"/>
      <w:divBdr>
        <w:top w:val="none" w:sz="0" w:space="0" w:color="auto"/>
        <w:left w:val="none" w:sz="0" w:space="0" w:color="auto"/>
        <w:bottom w:val="none" w:sz="0" w:space="0" w:color="auto"/>
        <w:right w:val="none" w:sz="0" w:space="0" w:color="auto"/>
      </w:divBdr>
    </w:div>
    <w:div w:id="1084566109">
      <w:bodyDiv w:val="1"/>
      <w:marLeft w:val="0"/>
      <w:marRight w:val="0"/>
      <w:marTop w:val="0"/>
      <w:marBottom w:val="0"/>
      <w:divBdr>
        <w:top w:val="none" w:sz="0" w:space="0" w:color="auto"/>
        <w:left w:val="none" w:sz="0" w:space="0" w:color="auto"/>
        <w:bottom w:val="none" w:sz="0" w:space="0" w:color="auto"/>
        <w:right w:val="none" w:sz="0" w:space="0" w:color="auto"/>
      </w:divBdr>
    </w:div>
    <w:div w:id="1084646669">
      <w:bodyDiv w:val="1"/>
      <w:marLeft w:val="0"/>
      <w:marRight w:val="0"/>
      <w:marTop w:val="0"/>
      <w:marBottom w:val="0"/>
      <w:divBdr>
        <w:top w:val="none" w:sz="0" w:space="0" w:color="auto"/>
        <w:left w:val="none" w:sz="0" w:space="0" w:color="auto"/>
        <w:bottom w:val="none" w:sz="0" w:space="0" w:color="auto"/>
        <w:right w:val="none" w:sz="0" w:space="0" w:color="auto"/>
      </w:divBdr>
    </w:div>
    <w:div w:id="1084687411">
      <w:bodyDiv w:val="1"/>
      <w:marLeft w:val="0"/>
      <w:marRight w:val="0"/>
      <w:marTop w:val="0"/>
      <w:marBottom w:val="0"/>
      <w:divBdr>
        <w:top w:val="none" w:sz="0" w:space="0" w:color="auto"/>
        <w:left w:val="none" w:sz="0" w:space="0" w:color="auto"/>
        <w:bottom w:val="none" w:sz="0" w:space="0" w:color="auto"/>
        <w:right w:val="none" w:sz="0" w:space="0" w:color="auto"/>
      </w:divBdr>
    </w:div>
    <w:div w:id="1084761958">
      <w:bodyDiv w:val="1"/>
      <w:marLeft w:val="0"/>
      <w:marRight w:val="0"/>
      <w:marTop w:val="0"/>
      <w:marBottom w:val="0"/>
      <w:divBdr>
        <w:top w:val="none" w:sz="0" w:space="0" w:color="auto"/>
        <w:left w:val="none" w:sz="0" w:space="0" w:color="auto"/>
        <w:bottom w:val="none" w:sz="0" w:space="0" w:color="auto"/>
        <w:right w:val="none" w:sz="0" w:space="0" w:color="auto"/>
      </w:divBdr>
    </w:div>
    <w:div w:id="1084768514">
      <w:bodyDiv w:val="1"/>
      <w:marLeft w:val="0"/>
      <w:marRight w:val="0"/>
      <w:marTop w:val="0"/>
      <w:marBottom w:val="0"/>
      <w:divBdr>
        <w:top w:val="none" w:sz="0" w:space="0" w:color="auto"/>
        <w:left w:val="none" w:sz="0" w:space="0" w:color="auto"/>
        <w:bottom w:val="none" w:sz="0" w:space="0" w:color="auto"/>
        <w:right w:val="none" w:sz="0" w:space="0" w:color="auto"/>
      </w:divBdr>
    </w:div>
    <w:div w:id="1084843768">
      <w:bodyDiv w:val="1"/>
      <w:marLeft w:val="0"/>
      <w:marRight w:val="0"/>
      <w:marTop w:val="0"/>
      <w:marBottom w:val="0"/>
      <w:divBdr>
        <w:top w:val="none" w:sz="0" w:space="0" w:color="auto"/>
        <w:left w:val="none" w:sz="0" w:space="0" w:color="auto"/>
        <w:bottom w:val="none" w:sz="0" w:space="0" w:color="auto"/>
        <w:right w:val="none" w:sz="0" w:space="0" w:color="auto"/>
      </w:divBdr>
    </w:div>
    <w:div w:id="1084882982">
      <w:bodyDiv w:val="1"/>
      <w:marLeft w:val="0"/>
      <w:marRight w:val="0"/>
      <w:marTop w:val="0"/>
      <w:marBottom w:val="0"/>
      <w:divBdr>
        <w:top w:val="none" w:sz="0" w:space="0" w:color="auto"/>
        <w:left w:val="none" w:sz="0" w:space="0" w:color="auto"/>
        <w:bottom w:val="none" w:sz="0" w:space="0" w:color="auto"/>
        <w:right w:val="none" w:sz="0" w:space="0" w:color="auto"/>
      </w:divBdr>
    </w:div>
    <w:div w:id="1084956010">
      <w:bodyDiv w:val="1"/>
      <w:marLeft w:val="0"/>
      <w:marRight w:val="0"/>
      <w:marTop w:val="0"/>
      <w:marBottom w:val="0"/>
      <w:divBdr>
        <w:top w:val="none" w:sz="0" w:space="0" w:color="auto"/>
        <w:left w:val="none" w:sz="0" w:space="0" w:color="auto"/>
        <w:bottom w:val="none" w:sz="0" w:space="0" w:color="auto"/>
        <w:right w:val="none" w:sz="0" w:space="0" w:color="auto"/>
      </w:divBdr>
    </w:div>
    <w:div w:id="1085227060">
      <w:bodyDiv w:val="1"/>
      <w:marLeft w:val="0"/>
      <w:marRight w:val="0"/>
      <w:marTop w:val="0"/>
      <w:marBottom w:val="0"/>
      <w:divBdr>
        <w:top w:val="none" w:sz="0" w:space="0" w:color="auto"/>
        <w:left w:val="none" w:sz="0" w:space="0" w:color="auto"/>
        <w:bottom w:val="none" w:sz="0" w:space="0" w:color="auto"/>
        <w:right w:val="none" w:sz="0" w:space="0" w:color="auto"/>
      </w:divBdr>
    </w:div>
    <w:div w:id="1085343288">
      <w:bodyDiv w:val="1"/>
      <w:marLeft w:val="0"/>
      <w:marRight w:val="0"/>
      <w:marTop w:val="0"/>
      <w:marBottom w:val="0"/>
      <w:divBdr>
        <w:top w:val="none" w:sz="0" w:space="0" w:color="auto"/>
        <w:left w:val="none" w:sz="0" w:space="0" w:color="auto"/>
        <w:bottom w:val="none" w:sz="0" w:space="0" w:color="auto"/>
        <w:right w:val="none" w:sz="0" w:space="0" w:color="auto"/>
      </w:divBdr>
    </w:div>
    <w:div w:id="1085607532">
      <w:bodyDiv w:val="1"/>
      <w:marLeft w:val="0"/>
      <w:marRight w:val="0"/>
      <w:marTop w:val="0"/>
      <w:marBottom w:val="0"/>
      <w:divBdr>
        <w:top w:val="none" w:sz="0" w:space="0" w:color="auto"/>
        <w:left w:val="none" w:sz="0" w:space="0" w:color="auto"/>
        <w:bottom w:val="none" w:sz="0" w:space="0" w:color="auto"/>
        <w:right w:val="none" w:sz="0" w:space="0" w:color="auto"/>
      </w:divBdr>
    </w:div>
    <w:div w:id="1085683204">
      <w:bodyDiv w:val="1"/>
      <w:marLeft w:val="0"/>
      <w:marRight w:val="0"/>
      <w:marTop w:val="0"/>
      <w:marBottom w:val="0"/>
      <w:divBdr>
        <w:top w:val="none" w:sz="0" w:space="0" w:color="auto"/>
        <w:left w:val="none" w:sz="0" w:space="0" w:color="auto"/>
        <w:bottom w:val="none" w:sz="0" w:space="0" w:color="auto"/>
        <w:right w:val="none" w:sz="0" w:space="0" w:color="auto"/>
      </w:divBdr>
    </w:div>
    <w:div w:id="1085880339">
      <w:bodyDiv w:val="1"/>
      <w:marLeft w:val="0"/>
      <w:marRight w:val="0"/>
      <w:marTop w:val="0"/>
      <w:marBottom w:val="0"/>
      <w:divBdr>
        <w:top w:val="none" w:sz="0" w:space="0" w:color="auto"/>
        <w:left w:val="none" w:sz="0" w:space="0" w:color="auto"/>
        <w:bottom w:val="none" w:sz="0" w:space="0" w:color="auto"/>
        <w:right w:val="none" w:sz="0" w:space="0" w:color="auto"/>
      </w:divBdr>
    </w:div>
    <w:div w:id="1085957707">
      <w:bodyDiv w:val="1"/>
      <w:marLeft w:val="0"/>
      <w:marRight w:val="0"/>
      <w:marTop w:val="0"/>
      <w:marBottom w:val="0"/>
      <w:divBdr>
        <w:top w:val="none" w:sz="0" w:space="0" w:color="auto"/>
        <w:left w:val="none" w:sz="0" w:space="0" w:color="auto"/>
        <w:bottom w:val="none" w:sz="0" w:space="0" w:color="auto"/>
        <w:right w:val="none" w:sz="0" w:space="0" w:color="auto"/>
      </w:divBdr>
    </w:div>
    <w:div w:id="1086340493">
      <w:bodyDiv w:val="1"/>
      <w:marLeft w:val="0"/>
      <w:marRight w:val="0"/>
      <w:marTop w:val="0"/>
      <w:marBottom w:val="0"/>
      <w:divBdr>
        <w:top w:val="none" w:sz="0" w:space="0" w:color="auto"/>
        <w:left w:val="none" w:sz="0" w:space="0" w:color="auto"/>
        <w:bottom w:val="none" w:sz="0" w:space="0" w:color="auto"/>
        <w:right w:val="none" w:sz="0" w:space="0" w:color="auto"/>
      </w:divBdr>
    </w:div>
    <w:div w:id="1086657778">
      <w:bodyDiv w:val="1"/>
      <w:marLeft w:val="0"/>
      <w:marRight w:val="0"/>
      <w:marTop w:val="0"/>
      <w:marBottom w:val="0"/>
      <w:divBdr>
        <w:top w:val="none" w:sz="0" w:space="0" w:color="auto"/>
        <w:left w:val="none" w:sz="0" w:space="0" w:color="auto"/>
        <w:bottom w:val="none" w:sz="0" w:space="0" w:color="auto"/>
        <w:right w:val="none" w:sz="0" w:space="0" w:color="auto"/>
      </w:divBdr>
    </w:div>
    <w:div w:id="1086995675">
      <w:bodyDiv w:val="1"/>
      <w:marLeft w:val="0"/>
      <w:marRight w:val="0"/>
      <w:marTop w:val="0"/>
      <w:marBottom w:val="0"/>
      <w:divBdr>
        <w:top w:val="none" w:sz="0" w:space="0" w:color="auto"/>
        <w:left w:val="none" w:sz="0" w:space="0" w:color="auto"/>
        <w:bottom w:val="none" w:sz="0" w:space="0" w:color="auto"/>
        <w:right w:val="none" w:sz="0" w:space="0" w:color="auto"/>
      </w:divBdr>
    </w:div>
    <w:div w:id="1087116812">
      <w:bodyDiv w:val="1"/>
      <w:marLeft w:val="0"/>
      <w:marRight w:val="0"/>
      <w:marTop w:val="0"/>
      <w:marBottom w:val="0"/>
      <w:divBdr>
        <w:top w:val="none" w:sz="0" w:space="0" w:color="auto"/>
        <w:left w:val="none" w:sz="0" w:space="0" w:color="auto"/>
        <w:bottom w:val="none" w:sz="0" w:space="0" w:color="auto"/>
        <w:right w:val="none" w:sz="0" w:space="0" w:color="auto"/>
      </w:divBdr>
    </w:div>
    <w:div w:id="1087195159">
      <w:bodyDiv w:val="1"/>
      <w:marLeft w:val="0"/>
      <w:marRight w:val="0"/>
      <w:marTop w:val="0"/>
      <w:marBottom w:val="0"/>
      <w:divBdr>
        <w:top w:val="none" w:sz="0" w:space="0" w:color="auto"/>
        <w:left w:val="none" w:sz="0" w:space="0" w:color="auto"/>
        <w:bottom w:val="none" w:sz="0" w:space="0" w:color="auto"/>
        <w:right w:val="none" w:sz="0" w:space="0" w:color="auto"/>
      </w:divBdr>
    </w:div>
    <w:div w:id="1087725571">
      <w:bodyDiv w:val="1"/>
      <w:marLeft w:val="0"/>
      <w:marRight w:val="0"/>
      <w:marTop w:val="0"/>
      <w:marBottom w:val="0"/>
      <w:divBdr>
        <w:top w:val="none" w:sz="0" w:space="0" w:color="auto"/>
        <w:left w:val="none" w:sz="0" w:space="0" w:color="auto"/>
        <w:bottom w:val="none" w:sz="0" w:space="0" w:color="auto"/>
        <w:right w:val="none" w:sz="0" w:space="0" w:color="auto"/>
      </w:divBdr>
    </w:div>
    <w:div w:id="1087729294">
      <w:bodyDiv w:val="1"/>
      <w:marLeft w:val="0"/>
      <w:marRight w:val="0"/>
      <w:marTop w:val="0"/>
      <w:marBottom w:val="0"/>
      <w:divBdr>
        <w:top w:val="none" w:sz="0" w:space="0" w:color="auto"/>
        <w:left w:val="none" w:sz="0" w:space="0" w:color="auto"/>
        <w:bottom w:val="none" w:sz="0" w:space="0" w:color="auto"/>
        <w:right w:val="none" w:sz="0" w:space="0" w:color="auto"/>
      </w:divBdr>
    </w:div>
    <w:div w:id="1087918069">
      <w:bodyDiv w:val="1"/>
      <w:marLeft w:val="0"/>
      <w:marRight w:val="0"/>
      <w:marTop w:val="0"/>
      <w:marBottom w:val="0"/>
      <w:divBdr>
        <w:top w:val="none" w:sz="0" w:space="0" w:color="auto"/>
        <w:left w:val="none" w:sz="0" w:space="0" w:color="auto"/>
        <w:bottom w:val="none" w:sz="0" w:space="0" w:color="auto"/>
        <w:right w:val="none" w:sz="0" w:space="0" w:color="auto"/>
      </w:divBdr>
    </w:div>
    <w:div w:id="1088425305">
      <w:bodyDiv w:val="1"/>
      <w:marLeft w:val="0"/>
      <w:marRight w:val="0"/>
      <w:marTop w:val="0"/>
      <w:marBottom w:val="0"/>
      <w:divBdr>
        <w:top w:val="none" w:sz="0" w:space="0" w:color="auto"/>
        <w:left w:val="none" w:sz="0" w:space="0" w:color="auto"/>
        <w:bottom w:val="none" w:sz="0" w:space="0" w:color="auto"/>
        <w:right w:val="none" w:sz="0" w:space="0" w:color="auto"/>
      </w:divBdr>
    </w:div>
    <w:div w:id="1089036182">
      <w:bodyDiv w:val="1"/>
      <w:marLeft w:val="0"/>
      <w:marRight w:val="0"/>
      <w:marTop w:val="0"/>
      <w:marBottom w:val="0"/>
      <w:divBdr>
        <w:top w:val="none" w:sz="0" w:space="0" w:color="auto"/>
        <w:left w:val="none" w:sz="0" w:space="0" w:color="auto"/>
        <w:bottom w:val="none" w:sz="0" w:space="0" w:color="auto"/>
        <w:right w:val="none" w:sz="0" w:space="0" w:color="auto"/>
      </w:divBdr>
    </w:div>
    <w:div w:id="1089160048">
      <w:bodyDiv w:val="1"/>
      <w:marLeft w:val="0"/>
      <w:marRight w:val="0"/>
      <w:marTop w:val="0"/>
      <w:marBottom w:val="0"/>
      <w:divBdr>
        <w:top w:val="none" w:sz="0" w:space="0" w:color="auto"/>
        <w:left w:val="none" w:sz="0" w:space="0" w:color="auto"/>
        <w:bottom w:val="none" w:sz="0" w:space="0" w:color="auto"/>
        <w:right w:val="none" w:sz="0" w:space="0" w:color="auto"/>
      </w:divBdr>
    </w:div>
    <w:div w:id="1089161435">
      <w:bodyDiv w:val="1"/>
      <w:marLeft w:val="0"/>
      <w:marRight w:val="0"/>
      <w:marTop w:val="0"/>
      <w:marBottom w:val="0"/>
      <w:divBdr>
        <w:top w:val="none" w:sz="0" w:space="0" w:color="auto"/>
        <w:left w:val="none" w:sz="0" w:space="0" w:color="auto"/>
        <w:bottom w:val="none" w:sz="0" w:space="0" w:color="auto"/>
        <w:right w:val="none" w:sz="0" w:space="0" w:color="auto"/>
      </w:divBdr>
    </w:div>
    <w:div w:id="1089306339">
      <w:bodyDiv w:val="1"/>
      <w:marLeft w:val="0"/>
      <w:marRight w:val="0"/>
      <w:marTop w:val="0"/>
      <w:marBottom w:val="0"/>
      <w:divBdr>
        <w:top w:val="none" w:sz="0" w:space="0" w:color="auto"/>
        <w:left w:val="none" w:sz="0" w:space="0" w:color="auto"/>
        <w:bottom w:val="none" w:sz="0" w:space="0" w:color="auto"/>
        <w:right w:val="none" w:sz="0" w:space="0" w:color="auto"/>
      </w:divBdr>
    </w:div>
    <w:div w:id="1089345854">
      <w:bodyDiv w:val="1"/>
      <w:marLeft w:val="0"/>
      <w:marRight w:val="0"/>
      <w:marTop w:val="0"/>
      <w:marBottom w:val="0"/>
      <w:divBdr>
        <w:top w:val="none" w:sz="0" w:space="0" w:color="auto"/>
        <w:left w:val="none" w:sz="0" w:space="0" w:color="auto"/>
        <w:bottom w:val="none" w:sz="0" w:space="0" w:color="auto"/>
        <w:right w:val="none" w:sz="0" w:space="0" w:color="auto"/>
      </w:divBdr>
    </w:div>
    <w:div w:id="1089346216">
      <w:bodyDiv w:val="1"/>
      <w:marLeft w:val="0"/>
      <w:marRight w:val="0"/>
      <w:marTop w:val="0"/>
      <w:marBottom w:val="0"/>
      <w:divBdr>
        <w:top w:val="none" w:sz="0" w:space="0" w:color="auto"/>
        <w:left w:val="none" w:sz="0" w:space="0" w:color="auto"/>
        <w:bottom w:val="none" w:sz="0" w:space="0" w:color="auto"/>
        <w:right w:val="none" w:sz="0" w:space="0" w:color="auto"/>
      </w:divBdr>
    </w:div>
    <w:div w:id="1089472383">
      <w:bodyDiv w:val="1"/>
      <w:marLeft w:val="0"/>
      <w:marRight w:val="0"/>
      <w:marTop w:val="0"/>
      <w:marBottom w:val="0"/>
      <w:divBdr>
        <w:top w:val="none" w:sz="0" w:space="0" w:color="auto"/>
        <w:left w:val="none" w:sz="0" w:space="0" w:color="auto"/>
        <w:bottom w:val="none" w:sz="0" w:space="0" w:color="auto"/>
        <w:right w:val="none" w:sz="0" w:space="0" w:color="auto"/>
      </w:divBdr>
    </w:div>
    <w:div w:id="1089473067">
      <w:bodyDiv w:val="1"/>
      <w:marLeft w:val="0"/>
      <w:marRight w:val="0"/>
      <w:marTop w:val="0"/>
      <w:marBottom w:val="0"/>
      <w:divBdr>
        <w:top w:val="none" w:sz="0" w:space="0" w:color="auto"/>
        <w:left w:val="none" w:sz="0" w:space="0" w:color="auto"/>
        <w:bottom w:val="none" w:sz="0" w:space="0" w:color="auto"/>
        <w:right w:val="none" w:sz="0" w:space="0" w:color="auto"/>
      </w:divBdr>
    </w:div>
    <w:div w:id="1089503033">
      <w:bodyDiv w:val="1"/>
      <w:marLeft w:val="0"/>
      <w:marRight w:val="0"/>
      <w:marTop w:val="0"/>
      <w:marBottom w:val="0"/>
      <w:divBdr>
        <w:top w:val="none" w:sz="0" w:space="0" w:color="auto"/>
        <w:left w:val="none" w:sz="0" w:space="0" w:color="auto"/>
        <w:bottom w:val="none" w:sz="0" w:space="0" w:color="auto"/>
        <w:right w:val="none" w:sz="0" w:space="0" w:color="auto"/>
      </w:divBdr>
    </w:div>
    <w:div w:id="1089698459">
      <w:bodyDiv w:val="1"/>
      <w:marLeft w:val="0"/>
      <w:marRight w:val="0"/>
      <w:marTop w:val="0"/>
      <w:marBottom w:val="0"/>
      <w:divBdr>
        <w:top w:val="none" w:sz="0" w:space="0" w:color="auto"/>
        <w:left w:val="none" w:sz="0" w:space="0" w:color="auto"/>
        <w:bottom w:val="none" w:sz="0" w:space="0" w:color="auto"/>
        <w:right w:val="none" w:sz="0" w:space="0" w:color="auto"/>
      </w:divBdr>
    </w:div>
    <w:div w:id="1089815494">
      <w:bodyDiv w:val="1"/>
      <w:marLeft w:val="0"/>
      <w:marRight w:val="0"/>
      <w:marTop w:val="0"/>
      <w:marBottom w:val="0"/>
      <w:divBdr>
        <w:top w:val="none" w:sz="0" w:space="0" w:color="auto"/>
        <w:left w:val="none" w:sz="0" w:space="0" w:color="auto"/>
        <w:bottom w:val="none" w:sz="0" w:space="0" w:color="auto"/>
        <w:right w:val="none" w:sz="0" w:space="0" w:color="auto"/>
      </w:divBdr>
    </w:div>
    <w:div w:id="1089890456">
      <w:bodyDiv w:val="1"/>
      <w:marLeft w:val="0"/>
      <w:marRight w:val="0"/>
      <w:marTop w:val="0"/>
      <w:marBottom w:val="0"/>
      <w:divBdr>
        <w:top w:val="none" w:sz="0" w:space="0" w:color="auto"/>
        <w:left w:val="none" w:sz="0" w:space="0" w:color="auto"/>
        <w:bottom w:val="none" w:sz="0" w:space="0" w:color="auto"/>
        <w:right w:val="none" w:sz="0" w:space="0" w:color="auto"/>
      </w:divBdr>
    </w:div>
    <w:div w:id="1090003515">
      <w:bodyDiv w:val="1"/>
      <w:marLeft w:val="0"/>
      <w:marRight w:val="0"/>
      <w:marTop w:val="0"/>
      <w:marBottom w:val="0"/>
      <w:divBdr>
        <w:top w:val="none" w:sz="0" w:space="0" w:color="auto"/>
        <w:left w:val="none" w:sz="0" w:space="0" w:color="auto"/>
        <w:bottom w:val="none" w:sz="0" w:space="0" w:color="auto"/>
        <w:right w:val="none" w:sz="0" w:space="0" w:color="auto"/>
      </w:divBdr>
    </w:div>
    <w:div w:id="1090084715">
      <w:bodyDiv w:val="1"/>
      <w:marLeft w:val="0"/>
      <w:marRight w:val="0"/>
      <w:marTop w:val="0"/>
      <w:marBottom w:val="0"/>
      <w:divBdr>
        <w:top w:val="none" w:sz="0" w:space="0" w:color="auto"/>
        <w:left w:val="none" w:sz="0" w:space="0" w:color="auto"/>
        <w:bottom w:val="none" w:sz="0" w:space="0" w:color="auto"/>
        <w:right w:val="none" w:sz="0" w:space="0" w:color="auto"/>
      </w:divBdr>
    </w:div>
    <w:div w:id="1090152504">
      <w:bodyDiv w:val="1"/>
      <w:marLeft w:val="0"/>
      <w:marRight w:val="0"/>
      <w:marTop w:val="0"/>
      <w:marBottom w:val="0"/>
      <w:divBdr>
        <w:top w:val="none" w:sz="0" w:space="0" w:color="auto"/>
        <w:left w:val="none" w:sz="0" w:space="0" w:color="auto"/>
        <w:bottom w:val="none" w:sz="0" w:space="0" w:color="auto"/>
        <w:right w:val="none" w:sz="0" w:space="0" w:color="auto"/>
      </w:divBdr>
    </w:div>
    <w:div w:id="1091006225">
      <w:bodyDiv w:val="1"/>
      <w:marLeft w:val="0"/>
      <w:marRight w:val="0"/>
      <w:marTop w:val="0"/>
      <w:marBottom w:val="0"/>
      <w:divBdr>
        <w:top w:val="none" w:sz="0" w:space="0" w:color="auto"/>
        <w:left w:val="none" w:sz="0" w:space="0" w:color="auto"/>
        <w:bottom w:val="none" w:sz="0" w:space="0" w:color="auto"/>
        <w:right w:val="none" w:sz="0" w:space="0" w:color="auto"/>
      </w:divBdr>
    </w:div>
    <w:div w:id="1091048928">
      <w:bodyDiv w:val="1"/>
      <w:marLeft w:val="0"/>
      <w:marRight w:val="0"/>
      <w:marTop w:val="0"/>
      <w:marBottom w:val="0"/>
      <w:divBdr>
        <w:top w:val="none" w:sz="0" w:space="0" w:color="auto"/>
        <w:left w:val="none" w:sz="0" w:space="0" w:color="auto"/>
        <w:bottom w:val="none" w:sz="0" w:space="0" w:color="auto"/>
        <w:right w:val="none" w:sz="0" w:space="0" w:color="auto"/>
      </w:divBdr>
    </w:div>
    <w:div w:id="1091051528">
      <w:bodyDiv w:val="1"/>
      <w:marLeft w:val="0"/>
      <w:marRight w:val="0"/>
      <w:marTop w:val="0"/>
      <w:marBottom w:val="0"/>
      <w:divBdr>
        <w:top w:val="none" w:sz="0" w:space="0" w:color="auto"/>
        <w:left w:val="none" w:sz="0" w:space="0" w:color="auto"/>
        <w:bottom w:val="none" w:sz="0" w:space="0" w:color="auto"/>
        <w:right w:val="none" w:sz="0" w:space="0" w:color="auto"/>
      </w:divBdr>
    </w:div>
    <w:div w:id="1091196805">
      <w:bodyDiv w:val="1"/>
      <w:marLeft w:val="0"/>
      <w:marRight w:val="0"/>
      <w:marTop w:val="0"/>
      <w:marBottom w:val="0"/>
      <w:divBdr>
        <w:top w:val="none" w:sz="0" w:space="0" w:color="auto"/>
        <w:left w:val="none" w:sz="0" w:space="0" w:color="auto"/>
        <w:bottom w:val="none" w:sz="0" w:space="0" w:color="auto"/>
        <w:right w:val="none" w:sz="0" w:space="0" w:color="auto"/>
      </w:divBdr>
    </w:div>
    <w:div w:id="1091438919">
      <w:bodyDiv w:val="1"/>
      <w:marLeft w:val="0"/>
      <w:marRight w:val="0"/>
      <w:marTop w:val="0"/>
      <w:marBottom w:val="0"/>
      <w:divBdr>
        <w:top w:val="none" w:sz="0" w:space="0" w:color="auto"/>
        <w:left w:val="none" w:sz="0" w:space="0" w:color="auto"/>
        <w:bottom w:val="none" w:sz="0" w:space="0" w:color="auto"/>
        <w:right w:val="none" w:sz="0" w:space="0" w:color="auto"/>
      </w:divBdr>
    </w:div>
    <w:div w:id="1092048658">
      <w:bodyDiv w:val="1"/>
      <w:marLeft w:val="0"/>
      <w:marRight w:val="0"/>
      <w:marTop w:val="0"/>
      <w:marBottom w:val="0"/>
      <w:divBdr>
        <w:top w:val="none" w:sz="0" w:space="0" w:color="auto"/>
        <w:left w:val="none" w:sz="0" w:space="0" w:color="auto"/>
        <w:bottom w:val="none" w:sz="0" w:space="0" w:color="auto"/>
        <w:right w:val="none" w:sz="0" w:space="0" w:color="auto"/>
      </w:divBdr>
    </w:div>
    <w:div w:id="1092094381">
      <w:bodyDiv w:val="1"/>
      <w:marLeft w:val="0"/>
      <w:marRight w:val="0"/>
      <w:marTop w:val="0"/>
      <w:marBottom w:val="0"/>
      <w:divBdr>
        <w:top w:val="none" w:sz="0" w:space="0" w:color="auto"/>
        <w:left w:val="none" w:sz="0" w:space="0" w:color="auto"/>
        <w:bottom w:val="none" w:sz="0" w:space="0" w:color="auto"/>
        <w:right w:val="none" w:sz="0" w:space="0" w:color="auto"/>
      </w:divBdr>
    </w:div>
    <w:div w:id="1092969608">
      <w:bodyDiv w:val="1"/>
      <w:marLeft w:val="0"/>
      <w:marRight w:val="0"/>
      <w:marTop w:val="0"/>
      <w:marBottom w:val="0"/>
      <w:divBdr>
        <w:top w:val="none" w:sz="0" w:space="0" w:color="auto"/>
        <w:left w:val="none" w:sz="0" w:space="0" w:color="auto"/>
        <w:bottom w:val="none" w:sz="0" w:space="0" w:color="auto"/>
        <w:right w:val="none" w:sz="0" w:space="0" w:color="auto"/>
      </w:divBdr>
    </w:div>
    <w:div w:id="1093086569">
      <w:bodyDiv w:val="1"/>
      <w:marLeft w:val="0"/>
      <w:marRight w:val="0"/>
      <w:marTop w:val="0"/>
      <w:marBottom w:val="0"/>
      <w:divBdr>
        <w:top w:val="none" w:sz="0" w:space="0" w:color="auto"/>
        <w:left w:val="none" w:sz="0" w:space="0" w:color="auto"/>
        <w:bottom w:val="none" w:sz="0" w:space="0" w:color="auto"/>
        <w:right w:val="none" w:sz="0" w:space="0" w:color="auto"/>
      </w:divBdr>
    </w:div>
    <w:div w:id="1093088959">
      <w:bodyDiv w:val="1"/>
      <w:marLeft w:val="0"/>
      <w:marRight w:val="0"/>
      <w:marTop w:val="0"/>
      <w:marBottom w:val="0"/>
      <w:divBdr>
        <w:top w:val="none" w:sz="0" w:space="0" w:color="auto"/>
        <w:left w:val="none" w:sz="0" w:space="0" w:color="auto"/>
        <w:bottom w:val="none" w:sz="0" w:space="0" w:color="auto"/>
        <w:right w:val="none" w:sz="0" w:space="0" w:color="auto"/>
      </w:divBdr>
    </w:div>
    <w:div w:id="1093164092">
      <w:bodyDiv w:val="1"/>
      <w:marLeft w:val="0"/>
      <w:marRight w:val="0"/>
      <w:marTop w:val="0"/>
      <w:marBottom w:val="0"/>
      <w:divBdr>
        <w:top w:val="none" w:sz="0" w:space="0" w:color="auto"/>
        <w:left w:val="none" w:sz="0" w:space="0" w:color="auto"/>
        <w:bottom w:val="none" w:sz="0" w:space="0" w:color="auto"/>
        <w:right w:val="none" w:sz="0" w:space="0" w:color="auto"/>
      </w:divBdr>
      <w:divsChild>
        <w:div w:id="134691">
          <w:marLeft w:val="480"/>
          <w:marRight w:val="0"/>
          <w:marTop w:val="0"/>
          <w:marBottom w:val="0"/>
          <w:divBdr>
            <w:top w:val="none" w:sz="0" w:space="0" w:color="auto"/>
            <w:left w:val="none" w:sz="0" w:space="0" w:color="auto"/>
            <w:bottom w:val="none" w:sz="0" w:space="0" w:color="auto"/>
            <w:right w:val="none" w:sz="0" w:space="0" w:color="auto"/>
          </w:divBdr>
        </w:div>
        <w:div w:id="6447905">
          <w:marLeft w:val="480"/>
          <w:marRight w:val="0"/>
          <w:marTop w:val="0"/>
          <w:marBottom w:val="0"/>
          <w:divBdr>
            <w:top w:val="none" w:sz="0" w:space="0" w:color="auto"/>
            <w:left w:val="none" w:sz="0" w:space="0" w:color="auto"/>
            <w:bottom w:val="none" w:sz="0" w:space="0" w:color="auto"/>
            <w:right w:val="none" w:sz="0" w:space="0" w:color="auto"/>
          </w:divBdr>
        </w:div>
        <w:div w:id="8484131">
          <w:marLeft w:val="480"/>
          <w:marRight w:val="0"/>
          <w:marTop w:val="0"/>
          <w:marBottom w:val="0"/>
          <w:divBdr>
            <w:top w:val="none" w:sz="0" w:space="0" w:color="auto"/>
            <w:left w:val="none" w:sz="0" w:space="0" w:color="auto"/>
            <w:bottom w:val="none" w:sz="0" w:space="0" w:color="auto"/>
            <w:right w:val="none" w:sz="0" w:space="0" w:color="auto"/>
          </w:divBdr>
        </w:div>
        <w:div w:id="53815479">
          <w:marLeft w:val="480"/>
          <w:marRight w:val="0"/>
          <w:marTop w:val="0"/>
          <w:marBottom w:val="0"/>
          <w:divBdr>
            <w:top w:val="none" w:sz="0" w:space="0" w:color="auto"/>
            <w:left w:val="none" w:sz="0" w:space="0" w:color="auto"/>
            <w:bottom w:val="none" w:sz="0" w:space="0" w:color="auto"/>
            <w:right w:val="none" w:sz="0" w:space="0" w:color="auto"/>
          </w:divBdr>
        </w:div>
        <w:div w:id="121584297">
          <w:marLeft w:val="480"/>
          <w:marRight w:val="0"/>
          <w:marTop w:val="0"/>
          <w:marBottom w:val="0"/>
          <w:divBdr>
            <w:top w:val="none" w:sz="0" w:space="0" w:color="auto"/>
            <w:left w:val="none" w:sz="0" w:space="0" w:color="auto"/>
            <w:bottom w:val="none" w:sz="0" w:space="0" w:color="auto"/>
            <w:right w:val="none" w:sz="0" w:space="0" w:color="auto"/>
          </w:divBdr>
        </w:div>
        <w:div w:id="145123611">
          <w:marLeft w:val="480"/>
          <w:marRight w:val="0"/>
          <w:marTop w:val="0"/>
          <w:marBottom w:val="0"/>
          <w:divBdr>
            <w:top w:val="none" w:sz="0" w:space="0" w:color="auto"/>
            <w:left w:val="none" w:sz="0" w:space="0" w:color="auto"/>
            <w:bottom w:val="none" w:sz="0" w:space="0" w:color="auto"/>
            <w:right w:val="none" w:sz="0" w:space="0" w:color="auto"/>
          </w:divBdr>
        </w:div>
        <w:div w:id="155388040">
          <w:marLeft w:val="480"/>
          <w:marRight w:val="0"/>
          <w:marTop w:val="0"/>
          <w:marBottom w:val="0"/>
          <w:divBdr>
            <w:top w:val="none" w:sz="0" w:space="0" w:color="auto"/>
            <w:left w:val="none" w:sz="0" w:space="0" w:color="auto"/>
            <w:bottom w:val="none" w:sz="0" w:space="0" w:color="auto"/>
            <w:right w:val="none" w:sz="0" w:space="0" w:color="auto"/>
          </w:divBdr>
        </w:div>
        <w:div w:id="180046224">
          <w:marLeft w:val="480"/>
          <w:marRight w:val="0"/>
          <w:marTop w:val="0"/>
          <w:marBottom w:val="0"/>
          <w:divBdr>
            <w:top w:val="none" w:sz="0" w:space="0" w:color="auto"/>
            <w:left w:val="none" w:sz="0" w:space="0" w:color="auto"/>
            <w:bottom w:val="none" w:sz="0" w:space="0" w:color="auto"/>
            <w:right w:val="none" w:sz="0" w:space="0" w:color="auto"/>
          </w:divBdr>
        </w:div>
        <w:div w:id="182982890">
          <w:marLeft w:val="480"/>
          <w:marRight w:val="0"/>
          <w:marTop w:val="0"/>
          <w:marBottom w:val="0"/>
          <w:divBdr>
            <w:top w:val="none" w:sz="0" w:space="0" w:color="auto"/>
            <w:left w:val="none" w:sz="0" w:space="0" w:color="auto"/>
            <w:bottom w:val="none" w:sz="0" w:space="0" w:color="auto"/>
            <w:right w:val="none" w:sz="0" w:space="0" w:color="auto"/>
          </w:divBdr>
        </w:div>
        <w:div w:id="206525002">
          <w:marLeft w:val="480"/>
          <w:marRight w:val="0"/>
          <w:marTop w:val="0"/>
          <w:marBottom w:val="0"/>
          <w:divBdr>
            <w:top w:val="none" w:sz="0" w:space="0" w:color="auto"/>
            <w:left w:val="none" w:sz="0" w:space="0" w:color="auto"/>
            <w:bottom w:val="none" w:sz="0" w:space="0" w:color="auto"/>
            <w:right w:val="none" w:sz="0" w:space="0" w:color="auto"/>
          </w:divBdr>
        </w:div>
        <w:div w:id="209419151">
          <w:marLeft w:val="480"/>
          <w:marRight w:val="0"/>
          <w:marTop w:val="0"/>
          <w:marBottom w:val="0"/>
          <w:divBdr>
            <w:top w:val="none" w:sz="0" w:space="0" w:color="auto"/>
            <w:left w:val="none" w:sz="0" w:space="0" w:color="auto"/>
            <w:bottom w:val="none" w:sz="0" w:space="0" w:color="auto"/>
            <w:right w:val="none" w:sz="0" w:space="0" w:color="auto"/>
          </w:divBdr>
        </w:div>
        <w:div w:id="236282377">
          <w:marLeft w:val="480"/>
          <w:marRight w:val="0"/>
          <w:marTop w:val="0"/>
          <w:marBottom w:val="0"/>
          <w:divBdr>
            <w:top w:val="none" w:sz="0" w:space="0" w:color="auto"/>
            <w:left w:val="none" w:sz="0" w:space="0" w:color="auto"/>
            <w:bottom w:val="none" w:sz="0" w:space="0" w:color="auto"/>
            <w:right w:val="none" w:sz="0" w:space="0" w:color="auto"/>
          </w:divBdr>
        </w:div>
        <w:div w:id="254485432">
          <w:marLeft w:val="480"/>
          <w:marRight w:val="0"/>
          <w:marTop w:val="0"/>
          <w:marBottom w:val="0"/>
          <w:divBdr>
            <w:top w:val="none" w:sz="0" w:space="0" w:color="auto"/>
            <w:left w:val="none" w:sz="0" w:space="0" w:color="auto"/>
            <w:bottom w:val="none" w:sz="0" w:space="0" w:color="auto"/>
            <w:right w:val="none" w:sz="0" w:space="0" w:color="auto"/>
          </w:divBdr>
        </w:div>
        <w:div w:id="293677676">
          <w:marLeft w:val="480"/>
          <w:marRight w:val="0"/>
          <w:marTop w:val="0"/>
          <w:marBottom w:val="0"/>
          <w:divBdr>
            <w:top w:val="none" w:sz="0" w:space="0" w:color="auto"/>
            <w:left w:val="none" w:sz="0" w:space="0" w:color="auto"/>
            <w:bottom w:val="none" w:sz="0" w:space="0" w:color="auto"/>
            <w:right w:val="none" w:sz="0" w:space="0" w:color="auto"/>
          </w:divBdr>
        </w:div>
        <w:div w:id="296496489">
          <w:marLeft w:val="480"/>
          <w:marRight w:val="0"/>
          <w:marTop w:val="0"/>
          <w:marBottom w:val="0"/>
          <w:divBdr>
            <w:top w:val="none" w:sz="0" w:space="0" w:color="auto"/>
            <w:left w:val="none" w:sz="0" w:space="0" w:color="auto"/>
            <w:bottom w:val="none" w:sz="0" w:space="0" w:color="auto"/>
            <w:right w:val="none" w:sz="0" w:space="0" w:color="auto"/>
          </w:divBdr>
        </w:div>
        <w:div w:id="306597045">
          <w:marLeft w:val="480"/>
          <w:marRight w:val="0"/>
          <w:marTop w:val="0"/>
          <w:marBottom w:val="0"/>
          <w:divBdr>
            <w:top w:val="none" w:sz="0" w:space="0" w:color="auto"/>
            <w:left w:val="none" w:sz="0" w:space="0" w:color="auto"/>
            <w:bottom w:val="none" w:sz="0" w:space="0" w:color="auto"/>
            <w:right w:val="none" w:sz="0" w:space="0" w:color="auto"/>
          </w:divBdr>
        </w:div>
        <w:div w:id="333579136">
          <w:marLeft w:val="480"/>
          <w:marRight w:val="0"/>
          <w:marTop w:val="0"/>
          <w:marBottom w:val="0"/>
          <w:divBdr>
            <w:top w:val="none" w:sz="0" w:space="0" w:color="auto"/>
            <w:left w:val="none" w:sz="0" w:space="0" w:color="auto"/>
            <w:bottom w:val="none" w:sz="0" w:space="0" w:color="auto"/>
            <w:right w:val="none" w:sz="0" w:space="0" w:color="auto"/>
          </w:divBdr>
        </w:div>
        <w:div w:id="337541046">
          <w:marLeft w:val="480"/>
          <w:marRight w:val="0"/>
          <w:marTop w:val="0"/>
          <w:marBottom w:val="0"/>
          <w:divBdr>
            <w:top w:val="none" w:sz="0" w:space="0" w:color="auto"/>
            <w:left w:val="none" w:sz="0" w:space="0" w:color="auto"/>
            <w:bottom w:val="none" w:sz="0" w:space="0" w:color="auto"/>
            <w:right w:val="none" w:sz="0" w:space="0" w:color="auto"/>
          </w:divBdr>
        </w:div>
        <w:div w:id="349185948">
          <w:marLeft w:val="480"/>
          <w:marRight w:val="0"/>
          <w:marTop w:val="0"/>
          <w:marBottom w:val="0"/>
          <w:divBdr>
            <w:top w:val="none" w:sz="0" w:space="0" w:color="auto"/>
            <w:left w:val="none" w:sz="0" w:space="0" w:color="auto"/>
            <w:bottom w:val="none" w:sz="0" w:space="0" w:color="auto"/>
            <w:right w:val="none" w:sz="0" w:space="0" w:color="auto"/>
          </w:divBdr>
        </w:div>
        <w:div w:id="349256736">
          <w:marLeft w:val="480"/>
          <w:marRight w:val="0"/>
          <w:marTop w:val="0"/>
          <w:marBottom w:val="0"/>
          <w:divBdr>
            <w:top w:val="none" w:sz="0" w:space="0" w:color="auto"/>
            <w:left w:val="none" w:sz="0" w:space="0" w:color="auto"/>
            <w:bottom w:val="none" w:sz="0" w:space="0" w:color="auto"/>
            <w:right w:val="none" w:sz="0" w:space="0" w:color="auto"/>
          </w:divBdr>
        </w:div>
        <w:div w:id="351565798">
          <w:marLeft w:val="480"/>
          <w:marRight w:val="0"/>
          <w:marTop w:val="0"/>
          <w:marBottom w:val="0"/>
          <w:divBdr>
            <w:top w:val="none" w:sz="0" w:space="0" w:color="auto"/>
            <w:left w:val="none" w:sz="0" w:space="0" w:color="auto"/>
            <w:bottom w:val="none" w:sz="0" w:space="0" w:color="auto"/>
            <w:right w:val="none" w:sz="0" w:space="0" w:color="auto"/>
          </w:divBdr>
        </w:div>
        <w:div w:id="355620237">
          <w:marLeft w:val="480"/>
          <w:marRight w:val="0"/>
          <w:marTop w:val="0"/>
          <w:marBottom w:val="0"/>
          <w:divBdr>
            <w:top w:val="none" w:sz="0" w:space="0" w:color="auto"/>
            <w:left w:val="none" w:sz="0" w:space="0" w:color="auto"/>
            <w:bottom w:val="none" w:sz="0" w:space="0" w:color="auto"/>
            <w:right w:val="none" w:sz="0" w:space="0" w:color="auto"/>
          </w:divBdr>
        </w:div>
        <w:div w:id="414981266">
          <w:marLeft w:val="480"/>
          <w:marRight w:val="0"/>
          <w:marTop w:val="0"/>
          <w:marBottom w:val="0"/>
          <w:divBdr>
            <w:top w:val="none" w:sz="0" w:space="0" w:color="auto"/>
            <w:left w:val="none" w:sz="0" w:space="0" w:color="auto"/>
            <w:bottom w:val="none" w:sz="0" w:space="0" w:color="auto"/>
            <w:right w:val="none" w:sz="0" w:space="0" w:color="auto"/>
          </w:divBdr>
        </w:div>
        <w:div w:id="439449603">
          <w:marLeft w:val="480"/>
          <w:marRight w:val="0"/>
          <w:marTop w:val="0"/>
          <w:marBottom w:val="0"/>
          <w:divBdr>
            <w:top w:val="none" w:sz="0" w:space="0" w:color="auto"/>
            <w:left w:val="none" w:sz="0" w:space="0" w:color="auto"/>
            <w:bottom w:val="none" w:sz="0" w:space="0" w:color="auto"/>
            <w:right w:val="none" w:sz="0" w:space="0" w:color="auto"/>
          </w:divBdr>
        </w:div>
        <w:div w:id="443307606">
          <w:marLeft w:val="480"/>
          <w:marRight w:val="0"/>
          <w:marTop w:val="0"/>
          <w:marBottom w:val="0"/>
          <w:divBdr>
            <w:top w:val="none" w:sz="0" w:space="0" w:color="auto"/>
            <w:left w:val="none" w:sz="0" w:space="0" w:color="auto"/>
            <w:bottom w:val="none" w:sz="0" w:space="0" w:color="auto"/>
            <w:right w:val="none" w:sz="0" w:space="0" w:color="auto"/>
          </w:divBdr>
        </w:div>
        <w:div w:id="444930508">
          <w:marLeft w:val="480"/>
          <w:marRight w:val="0"/>
          <w:marTop w:val="0"/>
          <w:marBottom w:val="0"/>
          <w:divBdr>
            <w:top w:val="none" w:sz="0" w:space="0" w:color="auto"/>
            <w:left w:val="none" w:sz="0" w:space="0" w:color="auto"/>
            <w:bottom w:val="none" w:sz="0" w:space="0" w:color="auto"/>
            <w:right w:val="none" w:sz="0" w:space="0" w:color="auto"/>
          </w:divBdr>
        </w:div>
        <w:div w:id="455025161">
          <w:marLeft w:val="480"/>
          <w:marRight w:val="0"/>
          <w:marTop w:val="0"/>
          <w:marBottom w:val="0"/>
          <w:divBdr>
            <w:top w:val="none" w:sz="0" w:space="0" w:color="auto"/>
            <w:left w:val="none" w:sz="0" w:space="0" w:color="auto"/>
            <w:bottom w:val="none" w:sz="0" w:space="0" w:color="auto"/>
            <w:right w:val="none" w:sz="0" w:space="0" w:color="auto"/>
          </w:divBdr>
        </w:div>
        <w:div w:id="460927927">
          <w:marLeft w:val="480"/>
          <w:marRight w:val="0"/>
          <w:marTop w:val="0"/>
          <w:marBottom w:val="0"/>
          <w:divBdr>
            <w:top w:val="none" w:sz="0" w:space="0" w:color="auto"/>
            <w:left w:val="none" w:sz="0" w:space="0" w:color="auto"/>
            <w:bottom w:val="none" w:sz="0" w:space="0" w:color="auto"/>
            <w:right w:val="none" w:sz="0" w:space="0" w:color="auto"/>
          </w:divBdr>
        </w:div>
        <w:div w:id="494339563">
          <w:marLeft w:val="480"/>
          <w:marRight w:val="0"/>
          <w:marTop w:val="0"/>
          <w:marBottom w:val="0"/>
          <w:divBdr>
            <w:top w:val="none" w:sz="0" w:space="0" w:color="auto"/>
            <w:left w:val="none" w:sz="0" w:space="0" w:color="auto"/>
            <w:bottom w:val="none" w:sz="0" w:space="0" w:color="auto"/>
            <w:right w:val="none" w:sz="0" w:space="0" w:color="auto"/>
          </w:divBdr>
        </w:div>
        <w:div w:id="536085894">
          <w:marLeft w:val="480"/>
          <w:marRight w:val="0"/>
          <w:marTop w:val="0"/>
          <w:marBottom w:val="0"/>
          <w:divBdr>
            <w:top w:val="none" w:sz="0" w:space="0" w:color="auto"/>
            <w:left w:val="none" w:sz="0" w:space="0" w:color="auto"/>
            <w:bottom w:val="none" w:sz="0" w:space="0" w:color="auto"/>
            <w:right w:val="none" w:sz="0" w:space="0" w:color="auto"/>
          </w:divBdr>
        </w:div>
        <w:div w:id="553007876">
          <w:marLeft w:val="480"/>
          <w:marRight w:val="0"/>
          <w:marTop w:val="0"/>
          <w:marBottom w:val="0"/>
          <w:divBdr>
            <w:top w:val="none" w:sz="0" w:space="0" w:color="auto"/>
            <w:left w:val="none" w:sz="0" w:space="0" w:color="auto"/>
            <w:bottom w:val="none" w:sz="0" w:space="0" w:color="auto"/>
            <w:right w:val="none" w:sz="0" w:space="0" w:color="auto"/>
          </w:divBdr>
        </w:div>
        <w:div w:id="584850371">
          <w:marLeft w:val="480"/>
          <w:marRight w:val="0"/>
          <w:marTop w:val="0"/>
          <w:marBottom w:val="0"/>
          <w:divBdr>
            <w:top w:val="none" w:sz="0" w:space="0" w:color="auto"/>
            <w:left w:val="none" w:sz="0" w:space="0" w:color="auto"/>
            <w:bottom w:val="none" w:sz="0" w:space="0" w:color="auto"/>
            <w:right w:val="none" w:sz="0" w:space="0" w:color="auto"/>
          </w:divBdr>
        </w:div>
        <w:div w:id="636451098">
          <w:marLeft w:val="480"/>
          <w:marRight w:val="0"/>
          <w:marTop w:val="0"/>
          <w:marBottom w:val="0"/>
          <w:divBdr>
            <w:top w:val="none" w:sz="0" w:space="0" w:color="auto"/>
            <w:left w:val="none" w:sz="0" w:space="0" w:color="auto"/>
            <w:bottom w:val="none" w:sz="0" w:space="0" w:color="auto"/>
            <w:right w:val="none" w:sz="0" w:space="0" w:color="auto"/>
          </w:divBdr>
        </w:div>
        <w:div w:id="643316342">
          <w:marLeft w:val="480"/>
          <w:marRight w:val="0"/>
          <w:marTop w:val="0"/>
          <w:marBottom w:val="0"/>
          <w:divBdr>
            <w:top w:val="none" w:sz="0" w:space="0" w:color="auto"/>
            <w:left w:val="none" w:sz="0" w:space="0" w:color="auto"/>
            <w:bottom w:val="none" w:sz="0" w:space="0" w:color="auto"/>
            <w:right w:val="none" w:sz="0" w:space="0" w:color="auto"/>
          </w:divBdr>
        </w:div>
        <w:div w:id="679090753">
          <w:marLeft w:val="480"/>
          <w:marRight w:val="0"/>
          <w:marTop w:val="0"/>
          <w:marBottom w:val="0"/>
          <w:divBdr>
            <w:top w:val="none" w:sz="0" w:space="0" w:color="auto"/>
            <w:left w:val="none" w:sz="0" w:space="0" w:color="auto"/>
            <w:bottom w:val="none" w:sz="0" w:space="0" w:color="auto"/>
            <w:right w:val="none" w:sz="0" w:space="0" w:color="auto"/>
          </w:divBdr>
        </w:div>
        <w:div w:id="709379603">
          <w:marLeft w:val="480"/>
          <w:marRight w:val="0"/>
          <w:marTop w:val="0"/>
          <w:marBottom w:val="0"/>
          <w:divBdr>
            <w:top w:val="none" w:sz="0" w:space="0" w:color="auto"/>
            <w:left w:val="none" w:sz="0" w:space="0" w:color="auto"/>
            <w:bottom w:val="none" w:sz="0" w:space="0" w:color="auto"/>
            <w:right w:val="none" w:sz="0" w:space="0" w:color="auto"/>
          </w:divBdr>
        </w:div>
        <w:div w:id="712734243">
          <w:marLeft w:val="480"/>
          <w:marRight w:val="0"/>
          <w:marTop w:val="0"/>
          <w:marBottom w:val="0"/>
          <w:divBdr>
            <w:top w:val="none" w:sz="0" w:space="0" w:color="auto"/>
            <w:left w:val="none" w:sz="0" w:space="0" w:color="auto"/>
            <w:bottom w:val="none" w:sz="0" w:space="0" w:color="auto"/>
            <w:right w:val="none" w:sz="0" w:space="0" w:color="auto"/>
          </w:divBdr>
        </w:div>
        <w:div w:id="729353150">
          <w:marLeft w:val="480"/>
          <w:marRight w:val="0"/>
          <w:marTop w:val="0"/>
          <w:marBottom w:val="0"/>
          <w:divBdr>
            <w:top w:val="none" w:sz="0" w:space="0" w:color="auto"/>
            <w:left w:val="none" w:sz="0" w:space="0" w:color="auto"/>
            <w:bottom w:val="none" w:sz="0" w:space="0" w:color="auto"/>
            <w:right w:val="none" w:sz="0" w:space="0" w:color="auto"/>
          </w:divBdr>
        </w:div>
        <w:div w:id="742261033">
          <w:marLeft w:val="480"/>
          <w:marRight w:val="0"/>
          <w:marTop w:val="0"/>
          <w:marBottom w:val="0"/>
          <w:divBdr>
            <w:top w:val="none" w:sz="0" w:space="0" w:color="auto"/>
            <w:left w:val="none" w:sz="0" w:space="0" w:color="auto"/>
            <w:bottom w:val="none" w:sz="0" w:space="0" w:color="auto"/>
            <w:right w:val="none" w:sz="0" w:space="0" w:color="auto"/>
          </w:divBdr>
        </w:div>
        <w:div w:id="746272382">
          <w:marLeft w:val="480"/>
          <w:marRight w:val="0"/>
          <w:marTop w:val="0"/>
          <w:marBottom w:val="0"/>
          <w:divBdr>
            <w:top w:val="none" w:sz="0" w:space="0" w:color="auto"/>
            <w:left w:val="none" w:sz="0" w:space="0" w:color="auto"/>
            <w:bottom w:val="none" w:sz="0" w:space="0" w:color="auto"/>
            <w:right w:val="none" w:sz="0" w:space="0" w:color="auto"/>
          </w:divBdr>
        </w:div>
        <w:div w:id="770395299">
          <w:marLeft w:val="480"/>
          <w:marRight w:val="0"/>
          <w:marTop w:val="0"/>
          <w:marBottom w:val="0"/>
          <w:divBdr>
            <w:top w:val="none" w:sz="0" w:space="0" w:color="auto"/>
            <w:left w:val="none" w:sz="0" w:space="0" w:color="auto"/>
            <w:bottom w:val="none" w:sz="0" w:space="0" w:color="auto"/>
            <w:right w:val="none" w:sz="0" w:space="0" w:color="auto"/>
          </w:divBdr>
        </w:div>
        <w:div w:id="774835793">
          <w:marLeft w:val="480"/>
          <w:marRight w:val="0"/>
          <w:marTop w:val="0"/>
          <w:marBottom w:val="0"/>
          <w:divBdr>
            <w:top w:val="none" w:sz="0" w:space="0" w:color="auto"/>
            <w:left w:val="none" w:sz="0" w:space="0" w:color="auto"/>
            <w:bottom w:val="none" w:sz="0" w:space="0" w:color="auto"/>
            <w:right w:val="none" w:sz="0" w:space="0" w:color="auto"/>
          </w:divBdr>
        </w:div>
        <w:div w:id="849179398">
          <w:marLeft w:val="480"/>
          <w:marRight w:val="0"/>
          <w:marTop w:val="0"/>
          <w:marBottom w:val="0"/>
          <w:divBdr>
            <w:top w:val="none" w:sz="0" w:space="0" w:color="auto"/>
            <w:left w:val="none" w:sz="0" w:space="0" w:color="auto"/>
            <w:bottom w:val="none" w:sz="0" w:space="0" w:color="auto"/>
            <w:right w:val="none" w:sz="0" w:space="0" w:color="auto"/>
          </w:divBdr>
        </w:div>
        <w:div w:id="871914464">
          <w:marLeft w:val="480"/>
          <w:marRight w:val="0"/>
          <w:marTop w:val="0"/>
          <w:marBottom w:val="0"/>
          <w:divBdr>
            <w:top w:val="none" w:sz="0" w:space="0" w:color="auto"/>
            <w:left w:val="none" w:sz="0" w:space="0" w:color="auto"/>
            <w:bottom w:val="none" w:sz="0" w:space="0" w:color="auto"/>
            <w:right w:val="none" w:sz="0" w:space="0" w:color="auto"/>
          </w:divBdr>
        </w:div>
        <w:div w:id="892042071">
          <w:marLeft w:val="480"/>
          <w:marRight w:val="0"/>
          <w:marTop w:val="0"/>
          <w:marBottom w:val="0"/>
          <w:divBdr>
            <w:top w:val="none" w:sz="0" w:space="0" w:color="auto"/>
            <w:left w:val="none" w:sz="0" w:space="0" w:color="auto"/>
            <w:bottom w:val="none" w:sz="0" w:space="0" w:color="auto"/>
            <w:right w:val="none" w:sz="0" w:space="0" w:color="auto"/>
          </w:divBdr>
        </w:div>
        <w:div w:id="916523785">
          <w:marLeft w:val="480"/>
          <w:marRight w:val="0"/>
          <w:marTop w:val="0"/>
          <w:marBottom w:val="0"/>
          <w:divBdr>
            <w:top w:val="none" w:sz="0" w:space="0" w:color="auto"/>
            <w:left w:val="none" w:sz="0" w:space="0" w:color="auto"/>
            <w:bottom w:val="none" w:sz="0" w:space="0" w:color="auto"/>
            <w:right w:val="none" w:sz="0" w:space="0" w:color="auto"/>
          </w:divBdr>
        </w:div>
        <w:div w:id="976839730">
          <w:marLeft w:val="480"/>
          <w:marRight w:val="0"/>
          <w:marTop w:val="0"/>
          <w:marBottom w:val="0"/>
          <w:divBdr>
            <w:top w:val="none" w:sz="0" w:space="0" w:color="auto"/>
            <w:left w:val="none" w:sz="0" w:space="0" w:color="auto"/>
            <w:bottom w:val="none" w:sz="0" w:space="0" w:color="auto"/>
            <w:right w:val="none" w:sz="0" w:space="0" w:color="auto"/>
          </w:divBdr>
        </w:div>
        <w:div w:id="1006982603">
          <w:marLeft w:val="480"/>
          <w:marRight w:val="0"/>
          <w:marTop w:val="0"/>
          <w:marBottom w:val="0"/>
          <w:divBdr>
            <w:top w:val="none" w:sz="0" w:space="0" w:color="auto"/>
            <w:left w:val="none" w:sz="0" w:space="0" w:color="auto"/>
            <w:bottom w:val="none" w:sz="0" w:space="0" w:color="auto"/>
            <w:right w:val="none" w:sz="0" w:space="0" w:color="auto"/>
          </w:divBdr>
        </w:div>
        <w:div w:id="1034503333">
          <w:marLeft w:val="480"/>
          <w:marRight w:val="0"/>
          <w:marTop w:val="0"/>
          <w:marBottom w:val="0"/>
          <w:divBdr>
            <w:top w:val="none" w:sz="0" w:space="0" w:color="auto"/>
            <w:left w:val="none" w:sz="0" w:space="0" w:color="auto"/>
            <w:bottom w:val="none" w:sz="0" w:space="0" w:color="auto"/>
            <w:right w:val="none" w:sz="0" w:space="0" w:color="auto"/>
          </w:divBdr>
        </w:div>
        <w:div w:id="1036124920">
          <w:marLeft w:val="480"/>
          <w:marRight w:val="0"/>
          <w:marTop w:val="0"/>
          <w:marBottom w:val="0"/>
          <w:divBdr>
            <w:top w:val="none" w:sz="0" w:space="0" w:color="auto"/>
            <w:left w:val="none" w:sz="0" w:space="0" w:color="auto"/>
            <w:bottom w:val="none" w:sz="0" w:space="0" w:color="auto"/>
            <w:right w:val="none" w:sz="0" w:space="0" w:color="auto"/>
          </w:divBdr>
        </w:div>
        <w:div w:id="1046101331">
          <w:marLeft w:val="480"/>
          <w:marRight w:val="0"/>
          <w:marTop w:val="0"/>
          <w:marBottom w:val="0"/>
          <w:divBdr>
            <w:top w:val="none" w:sz="0" w:space="0" w:color="auto"/>
            <w:left w:val="none" w:sz="0" w:space="0" w:color="auto"/>
            <w:bottom w:val="none" w:sz="0" w:space="0" w:color="auto"/>
            <w:right w:val="none" w:sz="0" w:space="0" w:color="auto"/>
          </w:divBdr>
        </w:div>
        <w:div w:id="1061100909">
          <w:marLeft w:val="480"/>
          <w:marRight w:val="0"/>
          <w:marTop w:val="0"/>
          <w:marBottom w:val="0"/>
          <w:divBdr>
            <w:top w:val="none" w:sz="0" w:space="0" w:color="auto"/>
            <w:left w:val="none" w:sz="0" w:space="0" w:color="auto"/>
            <w:bottom w:val="none" w:sz="0" w:space="0" w:color="auto"/>
            <w:right w:val="none" w:sz="0" w:space="0" w:color="auto"/>
          </w:divBdr>
        </w:div>
        <w:div w:id="1083381724">
          <w:marLeft w:val="480"/>
          <w:marRight w:val="0"/>
          <w:marTop w:val="0"/>
          <w:marBottom w:val="0"/>
          <w:divBdr>
            <w:top w:val="none" w:sz="0" w:space="0" w:color="auto"/>
            <w:left w:val="none" w:sz="0" w:space="0" w:color="auto"/>
            <w:bottom w:val="none" w:sz="0" w:space="0" w:color="auto"/>
            <w:right w:val="none" w:sz="0" w:space="0" w:color="auto"/>
          </w:divBdr>
        </w:div>
        <w:div w:id="1096361145">
          <w:marLeft w:val="480"/>
          <w:marRight w:val="0"/>
          <w:marTop w:val="0"/>
          <w:marBottom w:val="0"/>
          <w:divBdr>
            <w:top w:val="none" w:sz="0" w:space="0" w:color="auto"/>
            <w:left w:val="none" w:sz="0" w:space="0" w:color="auto"/>
            <w:bottom w:val="none" w:sz="0" w:space="0" w:color="auto"/>
            <w:right w:val="none" w:sz="0" w:space="0" w:color="auto"/>
          </w:divBdr>
        </w:div>
        <w:div w:id="1111241367">
          <w:marLeft w:val="480"/>
          <w:marRight w:val="0"/>
          <w:marTop w:val="0"/>
          <w:marBottom w:val="0"/>
          <w:divBdr>
            <w:top w:val="none" w:sz="0" w:space="0" w:color="auto"/>
            <w:left w:val="none" w:sz="0" w:space="0" w:color="auto"/>
            <w:bottom w:val="none" w:sz="0" w:space="0" w:color="auto"/>
            <w:right w:val="none" w:sz="0" w:space="0" w:color="auto"/>
          </w:divBdr>
        </w:div>
        <w:div w:id="1125274330">
          <w:marLeft w:val="480"/>
          <w:marRight w:val="0"/>
          <w:marTop w:val="0"/>
          <w:marBottom w:val="0"/>
          <w:divBdr>
            <w:top w:val="none" w:sz="0" w:space="0" w:color="auto"/>
            <w:left w:val="none" w:sz="0" w:space="0" w:color="auto"/>
            <w:bottom w:val="none" w:sz="0" w:space="0" w:color="auto"/>
            <w:right w:val="none" w:sz="0" w:space="0" w:color="auto"/>
          </w:divBdr>
        </w:div>
      </w:divsChild>
    </w:div>
    <w:div w:id="1093472709">
      <w:bodyDiv w:val="1"/>
      <w:marLeft w:val="0"/>
      <w:marRight w:val="0"/>
      <w:marTop w:val="0"/>
      <w:marBottom w:val="0"/>
      <w:divBdr>
        <w:top w:val="none" w:sz="0" w:space="0" w:color="auto"/>
        <w:left w:val="none" w:sz="0" w:space="0" w:color="auto"/>
        <w:bottom w:val="none" w:sz="0" w:space="0" w:color="auto"/>
        <w:right w:val="none" w:sz="0" w:space="0" w:color="auto"/>
      </w:divBdr>
      <w:divsChild>
        <w:div w:id="83110197">
          <w:marLeft w:val="480"/>
          <w:marRight w:val="0"/>
          <w:marTop w:val="0"/>
          <w:marBottom w:val="0"/>
          <w:divBdr>
            <w:top w:val="none" w:sz="0" w:space="0" w:color="auto"/>
            <w:left w:val="none" w:sz="0" w:space="0" w:color="auto"/>
            <w:bottom w:val="none" w:sz="0" w:space="0" w:color="auto"/>
            <w:right w:val="none" w:sz="0" w:space="0" w:color="auto"/>
          </w:divBdr>
        </w:div>
        <w:div w:id="96223088">
          <w:marLeft w:val="480"/>
          <w:marRight w:val="0"/>
          <w:marTop w:val="0"/>
          <w:marBottom w:val="0"/>
          <w:divBdr>
            <w:top w:val="none" w:sz="0" w:space="0" w:color="auto"/>
            <w:left w:val="none" w:sz="0" w:space="0" w:color="auto"/>
            <w:bottom w:val="none" w:sz="0" w:space="0" w:color="auto"/>
            <w:right w:val="none" w:sz="0" w:space="0" w:color="auto"/>
          </w:divBdr>
        </w:div>
        <w:div w:id="130564770">
          <w:marLeft w:val="480"/>
          <w:marRight w:val="0"/>
          <w:marTop w:val="0"/>
          <w:marBottom w:val="0"/>
          <w:divBdr>
            <w:top w:val="none" w:sz="0" w:space="0" w:color="auto"/>
            <w:left w:val="none" w:sz="0" w:space="0" w:color="auto"/>
            <w:bottom w:val="none" w:sz="0" w:space="0" w:color="auto"/>
            <w:right w:val="none" w:sz="0" w:space="0" w:color="auto"/>
          </w:divBdr>
        </w:div>
        <w:div w:id="218714006">
          <w:marLeft w:val="480"/>
          <w:marRight w:val="0"/>
          <w:marTop w:val="0"/>
          <w:marBottom w:val="0"/>
          <w:divBdr>
            <w:top w:val="none" w:sz="0" w:space="0" w:color="auto"/>
            <w:left w:val="none" w:sz="0" w:space="0" w:color="auto"/>
            <w:bottom w:val="none" w:sz="0" w:space="0" w:color="auto"/>
            <w:right w:val="none" w:sz="0" w:space="0" w:color="auto"/>
          </w:divBdr>
        </w:div>
        <w:div w:id="361829448">
          <w:marLeft w:val="480"/>
          <w:marRight w:val="0"/>
          <w:marTop w:val="0"/>
          <w:marBottom w:val="0"/>
          <w:divBdr>
            <w:top w:val="none" w:sz="0" w:space="0" w:color="auto"/>
            <w:left w:val="none" w:sz="0" w:space="0" w:color="auto"/>
            <w:bottom w:val="none" w:sz="0" w:space="0" w:color="auto"/>
            <w:right w:val="none" w:sz="0" w:space="0" w:color="auto"/>
          </w:divBdr>
        </w:div>
        <w:div w:id="451636409">
          <w:marLeft w:val="480"/>
          <w:marRight w:val="0"/>
          <w:marTop w:val="0"/>
          <w:marBottom w:val="0"/>
          <w:divBdr>
            <w:top w:val="none" w:sz="0" w:space="0" w:color="auto"/>
            <w:left w:val="none" w:sz="0" w:space="0" w:color="auto"/>
            <w:bottom w:val="none" w:sz="0" w:space="0" w:color="auto"/>
            <w:right w:val="none" w:sz="0" w:space="0" w:color="auto"/>
          </w:divBdr>
        </w:div>
        <w:div w:id="545289152">
          <w:marLeft w:val="480"/>
          <w:marRight w:val="0"/>
          <w:marTop w:val="0"/>
          <w:marBottom w:val="0"/>
          <w:divBdr>
            <w:top w:val="none" w:sz="0" w:space="0" w:color="auto"/>
            <w:left w:val="none" w:sz="0" w:space="0" w:color="auto"/>
            <w:bottom w:val="none" w:sz="0" w:space="0" w:color="auto"/>
            <w:right w:val="none" w:sz="0" w:space="0" w:color="auto"/>
          </w:divBdr>
        </w:div>
        <w:div w:id="691305007">
          <w:marLeft w:val="480"/>
          <w:marRight w:val="0"/>
          <w:marTop w:val="0"/>
          <w:marBottom w:val="0"/>
          <w:divBdr>
            <w:top w:val="none" w:sz="0" w:space="0" w:color="auto"/>
            <w:left w:val="none" w:sz="0" w:space="0" w:color="auto"/>
            <w:bottom w:val="none" w:sz="0" w:space="0" w:color="auto"/>
            <w:right w:val="none" w:sz="0" w:space="0" w:color="auto"/>
          </w:divBdr>
        </w:div>
        <w:div w:id="714280106">
          <w:marLeft w:val="480"/>
          <w:marRight w:val="0"/>
          <w:marTop w:val="0"/>
          <w:marBottom w:val="0"/>
          <w:divBdr>
            <w:top w:val="none" w:sz="0" w:space="0" w:color="auto"/>
            <w:left w:val="none" w:sz="0" w:space="0" w:color="auto"/>
            <w:bottom w:val="none" w:sz="0" w:space="0" w:color="auto"/>
            <w:right w:val="none" w:sz="0" w:space="0" w:color="auto"/>
          </w:divBdr>
        </w:div>
        <w:div w:id="799303462">
          <w:marLeft w:val="480"/>
          <w:marRight w:val="0"/>
          <w:marTop w:val="0"/>
          <w:marBottom w:val="0"/>
          <w:divBdr>
            <w:top w:val="none" w:sz="0" w:space="0" w:color="auto"/>
            <w:left w:val="none" w:sz="0" w:space="0" w:color="auto"/>
            <w:bottom w:val="none" w:sz="0" w:space="0" w:color="auto"/>
            <w:right w:val="none" w:sz="0" w:space="0" w:color="auto"/>
          </w:divBdr>
        </w:div>
        <w:div w:id="872885786">
          <w:marLeft w:val="480"/>
          <w:marRight w:val="0"/>
          <w:marTop w:val="0"/>
          <w:marBottom w:val="0"/>
          <w:divBdr>
            <w:top w:val="none" w:sz="0" w:space="0" w:color="auto"/>
            <w:left w:val="none" w:sz="0" w:space="0" w:color="auto"/>
            <w:bottom w:val="none" w:sz="0" w:space="0" w:color="auto"/>
            <w:right w:val="none" w:sz="0" w:space="0" w:color="auto"/>
          </w:divBdr>
        </w:div>
        <w:div w:id="1064332151">
          <w:marLeft w:val="480"/>
          <w:marRight w:val="0"/>
          <w:marTop w:val="0"/>
          <w:marBottom w:val="0"/>
          <w:divBdr>
            <w:top w:val="none" w:sz="0" w:space="0" w:color="auto"/>
            <w:left w:val="none" w:sz="0" w:space="0" w:color="auto"/>
            <w:bottom w:val="none" w:sz="0" w:space="0" w:color="auto"/>
            <w:right w:val="none" w:sz="0" w:space="0" w:color="auto"/>
          </w:divBdr>
        </w:div>
      </w:divsChild>
    </w:div>
    <w:div w:id="1093550583">
      <w:bodyDiv w:val="1"/>
      <w:marLeft w:val="0"/>
      <w:marRight w:val="0"/>
      <w:marTop w:val="0"/>
      <w:marBottom w:val="0"/>
      <w:divBdr>
        <w:top w:val="none" w:sz="0" w:space="0" w:color="auto"/>
        <w:left w:val="none" w:sz="0" w:space="0" w:color="auto"/>
        <w:bottom w:val="none" w:sz="0" w:space="0" w:color="auto"/>
        <w:right w:val="none" w:sz="0" w:space="0" w:color="auto"/>
      </w:divBdr>
    </w:div>
    <w:div w:id="1093551387">
      <w:bodyDiv w:val="1"/>
      <w:marLeft w:val="0"/>
      <w:marRight w:val="0"/>
      <w:marTop w:val="0"/>
      <w:marBottom w:val="0"/>
      <w:divBdr>
        <w:top w:val="none" w:sz="0" w:space="0" w:color="auto"/>
        <w:left w:val="none" w:sz="0" w:space="0" w:color="auto"/>
        <w:bottom w:val="none" w:sz="0" w:space="0" w:color="auto"/>
        <w:right w:val="none" w:sz="0" w:space="0" w:color="auto"/>
      </w:divBdr>
    </w:div>
    <w:div w:id="1093555232">
      <w:bodyDiv w:val="1"/>
      <w:marLeft w:val="0"/>
      <w:marRight w:val="0"/>
      <w:marTop w:val="0"/>
      <w:marBottom w:val="0"/>
      <w:divBdr>
        <w:top w:val="none" w:sz="0" w:space="0" w:color="auto"/>
        <w:left w:val="none" w:sz="0" w:space="0" w:color="auto"/>
        <w:bottom w:val="none" w:sz="0" w:space="0" w:color="auto"/>
        <w:right w:val="none" w:sz="0" w:space="0" w:color="auto"/>
      </w:divBdr>
    </w:div>
    <w:div w:id="1093622243">
      <w:bodyDiv w:val="1"/>
      <w:marLeft w:val="0"/>
      <w:marRight w:val="0"/>
      <w:marTop w:val="0"/>
      <w:marBottom w:val="0"/>
      <w:divBdr>
        <w:top w:val="none" w:sz="0" w:space="0" w:color="auto"/>
        <w:left w:val="none" w:sz="0" w:space="0" w:color="auto"/>
        <w:bottom w:val="none" w:sz="0" w:space="0" w:color="auto"/>
        <w:right w:val="none" w:sz="0" w:space="0" w:color="auto"/>
      </w:divBdr>
    </w:div>
    <w:div w:id="1093863153">
      <w:bodyDiv w:val="1"/>
      <w:marLeft w:val="0"/>
      <w:marRight w:val="0"/>
      <w:marTop w:val="0"/>
      <w:marBottom w:val="0"/>
      <w:divBdr>
        <w:top w:val="none" w:sz="0" w:space="0" w:color="auto"/>
        <w:left w:val="none" w:sz="0" w:space="0" w:color="auto"/>
        <w:bottom w:val="none" w:sz="0" w:space="0" w:color="auto"/>
        <w:right w:val="none" w:sz="0" w:space="0" w:color="auto"/>
      </w:divBdr>
    </w:div>
    <w:div w:id="1094127614">
      <w:bodyDiv w:val="1"/>
      <w:marLeft w:val="0"/>
      <w:marRight w:val="0"/>
      <w:marTop w:val="0"/>
      <w:marBottom w:val="0"/>
      <w:divBdr>
        <w:top w:val="none" w:sz="0" w:space="0" w:color="auto"/>
        <w:left w:val="none" w:sz="0" w:space="0" w:color="auto"/>
        <w:bottom w:val="none" w:sz="0" w:space="0" w:color="auto"/>
        <w:right w:val="none" w:sz="0" w:space="0" w:color="auto"/>
      </w:divBdr>
    </w:div>
    <w:div w:id="1094326671">
      <w:bodyDiv w:val="1"/>
      <w:marLeft w:val="0"/>
      <w:marRight w:val="0"/>
      <w:marTop w:val="0"/>
      <w:marBottom w:val="0"/>
      <w:divBdr>
        <w:top w:val="none" w:sz="0" w:space="0" w:color="auto"/>
        <w:left w:val="none" w:sz="0" w:space="0" w:color="auto"/>
        <w:bottom w:val="none" w:sz="0" w:space="0" w:color="auto"/>
        <w:right w:val="none" w:sz="0" w:space="0" w:color="auto"/>
      </w:divBdr>
    </w:div>
    <w:div w:id="1095129719">
      <w:bodyDiv w:val="1"/>
      <w:marLeft w:val="0"/>
      <w:marRight w:val="0"/>
      <w:marTop w:val="0"/>
      <w:marBottom w:val="0"/>
      <w:divBdr>
        <w:top w:val="none" w:sz="0" w:space="0" w:color="auto"/>
        <w:left w:val="none" w:sz="0" w:space="0" w:color="auto"/>
        <w:bottom w:val="none" w:sz="0" w:space="0" w:color="auto"/>
        <w:right w:val="none" w:sz="0" w:space="0" w:color="auto"/>
      </w:divBdr>
    </w:div>
    <w:div w:id="1095131423">
      <w:bodyDiv w:val="1"/>
      <w:marLeft w:val="0"/>
      <w:marRight w:val="0"/>
      <w:marTop w:val="0"/>
      <w:marBottom w:val="0"/>
      <w:divBdr>
        <w:top w:val="none" w:sz="0" w:space="0" w:color="auto"/>
        <w:left w:val="none" w:sz="0" w:space="0" w:color="auto"/>
        <w:bottom w:val="none" w:sz="0" w:space="0" w:color="auto"/>
        <w:right w:val="none" w:sz="0" w:space="0" w:color="auto"/>
      </w:divBdr>
    </w:div>
    <w:div w:id="1095243559">
      <w:bodyDiv w:val="1"/>
      <w:marLeft w:val="0"/>
      <w:marRight w:val="0"/>
      <w:marTop w:val="0"/>
      <w:marBottom w:val="0"/>
      <w:divBdr>
        <w:top w:val="none" w:sz="0" w:space="0" w:color="auto"/>
        <w:left w:val="none" w:sz="0" w:space="0" w:color="auto"/>
        <w:bottom w:val="none" w:sz="0" w:space="0" w:color="auto"/>
        <w:right w:val="none" w:sz="0" w:space="0" w:color="auto"/>
      </w:divBdr>
    </w:div>
    <w:div w:id="1095399927">
      <w:bodyDiv w:val="1"/>
      <w:marLeft w:val="0"/>
      <w:marRight w:val="0"/>
      <w:marTop w:val="0"/>
      <w:marBottom w:val="0"/>
      <w:divBdr>
        <w:top w:val="none" w:sz="0" w:space="0" w:color="auto"/>
        <w:left w:val="none" w:sz="0" w:space="0" w:color="auto"/>
        <w:bottom w:val="none" w:sz="0" w:space="0" w:color="auto"/>
        <w:right w:val="none" w:sz="0" w:space="0" w:color="auto"/>
      </w:divBdr>
    </w:div>
    <w:div w:id="1095437925">
      <w:bodyDiv w:val="1"/>
      <w:marLeft w:val="0"/>
      <w:marRight w:val="0"/>
      <w:marTop w:val="0"/>
      <w:marBottom w:val="0"/>
      <w:divBdr>
        <w:top w:val="none" w:sz="0" w:space="0" w:color="auto"/>
        <w:left w:val="none" w:sz="0" w:space="0" w:color="auto"/>
        <w:bottom w:val="none" w:sz="0" w:space="0" w:color="auto"/>
        <w:right w:val="none" w:sz="0" w:space="0" w:color="auto"/>
      </w:divBdr>
    </w:div>
    <w:div w:id="1095905737">
      <w:bodyDiv w:val="1"/>
      <w:marLeft w:val="0"/>
      <w:marRight w:val="0"/>
      <w:marTop w:val="0"/>
      <w:marBottom w:val="0"/>
      <w:divBdr>
        <w:top w:val="none" w:sz="0" w:space="0" w:color="auto"/>
        <w:left w:val="none" w:sz="0" w:space="0" w:color="auto"/>
        <w:bottom w:val="none" w:sz="0" w:space="0" w:color="auto"/>
        <w:right w:val="none" w:sz="0" w:space="0" w:color="auto"/>
      </w:divBdr>
    </w:div>
    <w:div w:id="1096363626">
      <w:bodyDiv w:val="1"/>
      <w:marLeft w:val="0"/>
      <w:marRight w:val="0"/>
      <w:marTop w:val="0"/>
      <w:marBottom w:val="0"/>
      <w:divBdr>
        <w:top w:val="none" w:sz="0" w:space="0" w:color="auto"/>
        <w:left w:val="none" w:sz="0" w:space="0" w:color="auto"/>
        <w:bottom w:val="none" w:sz="0" w:space="0" w:color="auto"/>
        <w:right w:val="none" w:sz="0" w:space="0" w:color="auto"/>
      </w:divBdr>
    </w:div>
    <w:div w:id="1096705375">
      <w:bodyDiv w:val="1"/>
      <w:marLeft w:val="0"/>
      <w:marRight w:val="0"/>
      <w:marTop w:val="0"/>
      <w:marBottom w:val="0"/>
      <w:divBdr>
        <w:top w:val="none" w:sz="0" w:space="0" w:color="auto"/>
        <w:left w:val="none" w:sz="0" w:space="0" w:color="auto"/>
        <w:bottom w:val="none" w:sz="0" w:space="0" w:color="auto"/>
        <w:right w:val="none" w:sz="0" w:space="0" w:color="auto"/>
      </w:divBdr>
    </w:div>
    <w:div w:id="1096708150">
      <w:bodyDiv w:val="1"/>
      <w:marLeft w:val="0"/>
      <w:marRight w:val="0"/>
      <w:marTop w:val="0"/>
      <w:marBottom w:val="0"/>
      <w:divBdr>
        <w:top w:val="none" w:sz="0" w:space="0" w:color="auto"/>
        <w:left w:val="none" w:sz="0" w:space="0" w:color="auto"/>
        <w:bottom w:val="none" w:sz="0" w:space="0" w:color="auto"/>
        <w:right w:val="none" w:sz="0" w:space="0" w:color="auto"/>
      </w:divBdr>
    </w:div>
    <w:div w:id="1096749787">
      <w:bodyDiv w:val="1"/>
      <w:marLeft w:val="0"/>
      <w:marRight w:val="0"/>
      <w:marTop w:val="0"/>
      <w:marBottom w:val="0"/>
      <w:divBdr>
        <w:top w:val="none" w:sz="0" w:space="0" w:color="auto"/>
        <w:left w:val="none" w:sz="0" w:space="0" w:color="auto"/>
        <w:bottom w:val="none" w:sz="0" w:space="0" w:color="auto"/>
        <w:right w:val="none" w:sz="0" w:space="0" w:color="auto"/>
      </w:divBdr>
    </w:div>
    <w:div w:id="1096752445">
      <w:bodyDiv w:val="1"/>
      <w:marLeft w:val="0"/>
      <w:marRight w:val="0"/>
      <w:marTop w:val="0"/>
      <w:marBottom w:val="0"/>
      <w:divBdr>
        <w:top w:val="none" w:sz="0" w:space="0" w:color="auto"/>
        <w:left w:val="none" w:sz="0" w:space="0" w:color="auto"/>
        <w:bottom w:val="none" w:sz="0" w:space="0" w:color="auto"/>
        <w:right w:val="none" w:sz="0" w:space="0" w:color="auto"/>
      </w:divBdr>
    </w:div>
    <w:div w:id="1096942114">
      <w:bodyDiv w:val="1"/>
      <w:marLeft w:val="0"/>
      <w:marRight w:val="0"/>
      <w:marTop w:val="0"/>
      <w:marBottom w:val="0"/>
      <w:divBdr>
        <w:top w:val="none" w:sz="0" w:space="0" w:color="auto"/>
        <w:left w:val="none" w:sz="0" w:space="0" w:color="auto"/>
        <w:bottom w:val="none" w:sz="0" w:space="0" w:color="auto"/>
        <w:right w:val="none" w:sz="0" w:space="0" w:color="auto"/>
      </w:divBdr>
    </w:div>
    <w:div w:id="1097019634">
      <w:bodyDiv w:val="1"/>
      <w:marLeft w:val="0"/>
      <w:marRight w:val="0"/>
      <w:marTop w:val="0"/>
      <w:marBottom w:val="0"/>
      <w:divBdr>
        <w:top w:val="none" w:sz="0" w:space="0" w:color="auto"/>
        <w:left w:val="none" w:sz="0" w:space="0" w:color="auto"/>
        <w:bottom w:val="none" w:sz="0" w:space="0" w:color="auto"/>
        <w:right w:val="none" w:sz="0" w:space="0" w:color="auto"/>
      </w:divBdr>
    </w:div>
    <w:div w:id="1097098455">
      <w:bodyDiv w:val="1"/>
      <w:marLeft w:val="0"/>
      <w:marRight w:val="0"/>
      <w:marTop w:val="0"/>
      <w:marBottom w:val="0"/>
      <w:divBdr>
        <w:top w:val="none" w:sz="0" w:space="0" w:color="auto"/>
        <w:left w:val="none" w:sz="0" w:space="0" w:color="auto"/>
        <w:bottom w:val="none" w:sz="0" w:space="0" w:color="auto"/>
        <w:right w:val="none" w:sz="0" w:space="0" w:color="auto"/>
      </w:divBdr>
    </w:div>
    <w:div w:id="1097365932">
      <w:bodyDiv w:val="1"/>
      <w:marLeft w:val="0"/>
      <w:marRight w:val="0"/>
      <w:marTop w:val="0"/>
      <w:marBottom w:val="0"/>
      <w:divBdr>
        <w:top w:val="none" w:sz="0" w:space="0" w:color="auto"/>
        <w:left w:val="none" w:sz="0" w:space="0" w:color="auto"/>
        <w:bottom w:val="none" w:sz="0" w:space="0" w:color="auto"/>
        <w:right w:val="none" w:sz="0" w:space="0" w:color="auto"/>
      </w:divBdr>
    </w:div>
    <w:div w:id="1097990467">
      <w:bodyDiv w:val="1"/>
      <w:marLeft w:val="0"/>
      <w:marRight w:val="0"/>
      <w:marTop w:val="0"/>
      <w:marBottom w:val="0"/>
      <w:divBdr>
        <w:top w:val="none" w:sz="0" w:space="0" w:color="auto"/>
        <w:left w:val="none" w:sz="0" w:space="0" w:color="auto"/>
        <w:bottom w:val="none" w:sz="0" w:space="0" w:color="auto"/>
        <w:right w:val="none" w:sz="0" w:space="0" w:color="auto"/>
      </w:divBdr>
    </w:div>
    <w:div w:id="1098016025">
      <w:bodyDiv w:val="1"/>
      <w:marLeft w:val="0"/>
      <w:marRight w:val="0"/>
      <w:marTop w:val="0"/>
      <w:marBottom w:val="0"/>
      <w:divBdr>
        <w:top w:val="none" w:sz="0" w:space="0" w:color="auto"/>
        <w:left w:val="none" w:sz="0" w:space="0" w:color="auto"/>
        <w:bottom w:val="none" w:sz="0" w:space="0" w:color="auto"/>
        <w:right w:val="none" w:sz="0" w:space="0" w:color="auto"/>
      </w:divBdr>
    </w:div>
    <w:div w:id="1098066070">
      <w:bodyDiv w:val="1"/>
      <w:marLeft w:val="0"/>
      <w:marRight w:val="0"/>
      <w:marTop w:val="0"/>
      <w:marBottom w:val="0"/>
      <w:divBdr>
        <w:top w:val="none" w:sz="0" w:space="0" w:color="auto"/>
        <w:left w:val="none" w:sz="0" w:space="0" w:color="auto"/>
        <w:bottom w:val="none" w:sz="0" w:space="0" w:color="auto"/>
        <w:right w:val="none" w:sz="0" w:space="0" w:color="auto"/>
      </w:divBdr>
      <w:divsChild>
        <w:div w:id="40792672">
          <w:marLeft w:val="480"/>
          <w:marRight w:val="0"/>
          <w:marTop w:val="0"/>
          <w:marBottom w:val="0"/>
          <w:divBdr>
            <w:top w:val="none" w:sz="0" w:space="0" w:color="auto"/>
            <w:left w:val="none" w:sz="0" w:space="0" w:color="auto"/>
            <w:bottom w:val="none" w:sz="0" w:space="0" w:color="auto"/>
            <w:right w:val="none" w:sz="0" w:space="0" w:color="auto"/>
          </w:divBdr>
        </w:div>
        <w:div w:id="62728002">
          <w:marLeft w:val="480"/>
          <w:marRight w:val="0"/>
          <w:marTop w:val="0"/>
          <w:marBottom w:val="0"/>
          <w:divBdr>
            <w:top w:val="none" w:sz="0" w:space="0" w:color="auto"/>
            <w:left w:val="none" w:sz="0" w:space="0" w:color="auto"/>
            <w:bottom w:val="none" w:sz="0" w:space="0" w:color="auto"/>
            <w:right w:val="none" w:sz="0" w:space="0" w:color="auto"/>
          </w:divBdr>
        </w:div>
        <w:div w:id="74402578">
          <w:marLeft w:val="480"/>
          <w:marRight w:val="0"/>
          <w:marTop w:val="0"/>
          <w:marBottom w:val="0"/>
          <w:divBdr>
            <w:top w:val="none" w:sz="0" w:space="0" w:color="auto"/>
            <w:left w:val="none" w:sz="0" w:space="0" w:color="auto"/>
            <w:bottom w:val="none" w:sz="0" w:space="0" w:color="auto"/>
            <w:right w:val="none" w:sz="0" w:space="0" w:color="auto"/>
          </w:divBdr>
        </w:div>
        <w:div w:id="92827973">
          <w:marLeft w:val="480"/>
          <w:marRight w:val="0"/>
          <w:marTop w:val="0"/>
          <w:marBottom w:val="0"/>
          <w:divBdr>
            <w:top w:val="none" w:sz="0" w:space="0" w:color="auto"/>
            <w:left w:val="none" w:sz="0" w:space="0" w:color="auto"/>
            <w:bottom w:val="none" w:sz="0" w:space="0" w:color="auto"/>
            <w:right w:val="none" w:sz="0" w:space="0" w:color="auto"/>
          </w:divBdr>
        </w:div>
        <w:div w:id="107746465">
          <w:marLeft w:val="480"/>
          <w:marRight w:val="0"/>
          <w:marTop w:val="0"/>
          <w:marBottom w:val="0"/>
          <w:divBdr>
            <w:top w:val="none" w:sz="0" w:space="0" w:color="auto"/>
            <w:left w:val="none" w:sz="0" w:space="0" w:color="auto"/>
            <w:bottom w:val="none" w:sz="0" w:space="0" w:color="auto"/>
            <w:right w:val="none" w:sz="0" w:space="0" w:color="auto"/>
          </w:divBdr>
        </w:div>
        <w:div w:id="111288383">
          <w:marLeft w:val="480"/>
          <w:marRight w:val="0"/>
          <w:marTop w:val="0"/>
          <w:marBottom w:val="0"/>
          <w:divBdr>
            <w:top w:val="none" w:sz="0" w:space="0" w:color="auto"/>
            <w:left w:val="none" w:sz="0" w:space="0" w:color="auto"/>
            <w:bottom w:val="none" w:sz="0" w:space="0" w:color="auto"/>
            <w:right w:val="none" w:sz="0" w:space="0" w:color="auto"/>
          </w:divBdr>
        </w:div>
        <w:div w:id="180976446">
          <w:marLeft w:val="480"/>
          <w:marRight w:val="0"/>
          <w:marTop w:val="0"/>
          <w:marBottom w:val="0"/>
          <w:divBdr>
            <w:top w:val="none" w:sz="0" w:space="0" w:color="auto"/>
            <w:left w:val="none" w:sz="0" w:space="0" w:color="auto"/>
            <w:bottom w:val="none" w:sz="0" w:space="0" w:color="auto"/>
            <w:right w:val="none" w:sz="0" w:space="0" w:color="auto"/>
          </w:divBdr>
        </w:div>
        <w:div w:id="187303905">
          <w:marLeft w:val="480"/>
          <w:marRight w:val="0"/>
          <w:marTop w:val="0"/>
          <w:marBottom w:val="0"/>
          <w:divBdr>
            <w:top w:val="none" w:sz="0" w:space="0" w:color="auto"/>
            <w:left w:val="none" w:sz="0" w:space="0" w:color="auto"/>
            <w:bottom w:val="none" w:sz="0" w:space="0" w:color="auto"/>
            <w:right w:val="none" w:sz="0" w:space="0" w:color="auto"/>
          </w:divBdr>
        </w:div>
        <w:div w:id="191067457">
          <w:marLeft w:val="480"/>
          <w:marRight w:val="0"/>
          <w:marTop w:val="0"/>
          <w:marBottom w:val="0"/>
          <w:divBdr>
            <w:top w:val="none" w:sz="0" w:space="0" w:color="auto"/>
            <w:left w:val="none" w:sz="0" w:space="0" w:color="auto"/>
            <w:bottom w:val="none" w:sz="0" w:space="0" w:color="auto"/>
            <w:right w:val="none" w:sz="0" w:space="0" w:color="auto"/>
          </w:divBdr>
        </w:div>
        <w:div w:id="208226933">
          <w:marLeft w:val="480"/>
          <w:marRight w:val="0"/>
          <w:marTop w:val="0"/>
          <w:marBottom w:val="0"/>
          <w:divBdr>
            <w:top w:val="none" w:sz="0" w:space="0" w:color="auto"/>
            <w:left w:val="none" w:sz="0" w:space="0" w:color="auto"/>
            <w:bottom w:val="none" w:sz="0" w:space="0" w:color="auto"/>
            <w:right w:val="none" w:sz="0" w:space="0" w:color="auto"/>
          </w:divBdr>
        </w:div>
        <w:div w:id="288054275">
          <w:marLeft w:val="480"/>
          <w:marRight w:val="0"/>
          <w:marTop w:val="0"/>
          <w:marBottom w:val="0"/>
          <w:divBdr>
            <w:top w:val="none" w:sz="0" w:space="0" w:color="auto"/>
            <w:left w:val="none" w:sz="0" w:space="0" w:color="auto"/>
            <w:bottom w:val="none" w:sz="0" w:space="0" w:color="auto"/>
            <w:right w:val="none" w:sz="0" w:space="0" w:color="auto"/>
          </w:divBdr>
        </w:div>
        <w:div w:id="293491875">
          <w:marLeft w:val="480"/>
          <w:marRight w:val="0"/>
          <w:marTop w:val="0"/>
          <w:marBottom w:val="0"/>
          <w:divBdr>
            <w:top w:val="none" w:sz="0" w:space="0" w:color="auto"/>
            <w:left w:val="none" w:sz="0" w:space="0" w:color="auto"/>
            <w:bottom w:val="none" w:sz="0" w:space="0" w:color="auto"/>
            <w:right w:val="none" w:sz="0" w:space="0" w:color="auto"/>
          </w:divBdr>
        </w:div>
        <w:div w:id="302006598">
          <w:marLeft w:val="480"/>
          <w:marRight w:val="0"/>
          <w:marTop w:val="0"/>
          <w:marBottom w:val="0"/>
          <w:divBdr>
            <w:top w:val="none" w:sz="0" w:space="0" w:color="auto"/>
            <w:left w:val="none" w:sz="0" w:space="0" w:color="auto"/>
            <w:bottom w:val="none" w:sz="0" w:space="0" w:color="auto"/>
            <w:right w:val="none" w:sz="0" w:space="0" w:color="auto"/>
          </w:divBdr>
        </w:div>
        <w:div w:id="330841021">
          <w:marLeft w:val="480"/>
          <w:marRight w:val="0"/>
          <w:marTop w:val="0"/>
          <w:marBottom w:val="0"/>
          <w:divBdr>
            <w:top w:val="none" w:sz="0" w:space="0" w:color="auto"/>
            <w:left w:val="none" w:sz="0" w:space="0" w:color="auto"/>
            <w:bottom w:val="none" w:sz="0" w:space="0" w:color="auto"/>
            <w:right w:val="none" w:sz="0" w:space="0" w:color="auto"/>
          </w:divBdr>
        </w:div>
        <w:div w:id="335306750">
          <w:marLeft w:val="480"/>
          <w:marRight w:val="0"/>
          <w:marTop w:val="0"/>
          <w:marBottom w:val="0"/>
          <w:divBdr>
            <w:top w:val="none" w:sz="0" w:space="0" w:color="auto"/>
            <w:left w:val="none" w:sz="0" w:space="0" w:color="auto"/>
            <w:bottom w:val="none" w:sz="0" w:space="0" w:color="auto"/>
            <w:right w:val="none" w:sz="0" w:space="0" w:color="auto"/>
          </w:divBdr>
        </w:div>
        <w:div w:id="344526775">
          <w:marLeft w:val="480"/>
          <w:marRight w:val="0"/>
          <w:marTop w:val="0"/>
          <w:marBottom w:val="0"/>
          <w:divBdr>
            <w:top w:val="none" w:sz="0" w:space="0" w:color="auto"/>
            <w:left w:val="none" w:sz="0" w:space="0" w:color="auto"/>
            <w:bottom w:val="none" w:sz="0" w:space="0" w:color="auto"/>
            <w:right w:val="none" w:sz="0" w:space="0" w:color="auto"/>
          </w:divBdr>
        </w:div>
        <w:div w:id="349794340">
          <w:marLeft w:val="480"/>
          <w:marRight w:val="0"/>
          <w:marTop w:val="0"/>
          <w:marBottom w:val="0"/>
          <w:divBdr>
            <w:top w:val="none" w:sz="0" w:space="0" w:color="auto"/>
            <w:left w:val="none" w:sz="0" w:space="0" w:color="auto"/>
            <w:bottom w:val="none" w:sz="0" w:space="0" w:color="auto"/>
            <w:right w:val="none" w:sz="0" w:space="0" w:color="auto"/>
          </w:divBdr>
        </w:div>
        <w:div w:id="393697204">
          <w:marLeft w:val="480"/>
          <w:marRight w:val="0"/>
          <w:marTop w:val="0"/>
          <w:marBottom w:val="0"/>
          <w:divBdr>
            <w:top w:val="none" w:sz="0" w:space="0" w:color="auto"/>
            <w:left w:val="none" w:sz="0" w:space="0" w:color="auto"/>
            <w:bottom w:val="none" w:sz="0" w:space="0" w:color="auto"/>
            <w:right w:val="none" w:sz="0" w:space="0" w:color="auto"/>
          </w:divBdr>
        </w:div>
        <w:div w:id="460542370">
          <w:marLeft w:val="480"/>
          <w:marRight w:val="0"/>
          <w:marTop w:val="0"/>
          <w:marBottom w:val="0"/>
          <w:divBdr>
            <w:top w:val="none" w:sz="0" w:space="0" w:color="auto"/>
            <w:left w:val="none" w:sz="0" w:space="0" w:color="auto"/>
            <w:bottom w:val="none" w:sz="0" w:space="0" w:color="auto"/>
            <w:right w:val="none" w:sz="0" w:space="0" w:color="auto"/>
          </w:divBdr>
        </w:div>
        <w:div w:id="556086483">
          <w:marLeft w:val="480"/>
          <w:marRight w:val="0"/>
          <w:marTop w:val="0"/>
          <w:marBottom w:val="0"/>
          <w:divBdr>
            <w:top w:val="none" w:sz="0" w:space="0" w:color="auto"/>
            <w:left w:val="none" w:sz="0" w:space="0" w:color="auto"/>
            <w:bottom w:val="none" w:sz="0" w:space="0" w:color="auto"/>
            <w:right w:val="none" w:sz="0" w:space="0" w:color="auto"/>
          </w:divBdr>
        </w:div>
        <w:div w:id="557013038">
          <w:marLeft w:val="480"/>
          <w:marRight w:val="0"/>
          <w:marTop w:val="0"/>
          <w:marBottom w:val="0"/>
          <w:divBdr>
            <w:top w:val="none" w:sz="0" w:space="0" w:color="auto"/>
            <w:left w:val="none" w:sz="0" w:space="0" w:color="auto"/>
            <w:bottom w:val="none" w:sz="0" w:space="0" w:color="auto"/>
            <w:right w:val="none" w:sz="0" w:space="0" w:color="auto"/>
          </w:divBdr>
        </w:div>
        <w:div w:id="570621991">
          <w:marLeft w:val="480"/>
          <w:marRight w:val="0"/>
          <w:marTop w:val="0"/>
          <w:marBottom w:val="0"/>
          <w:divBdr>
            <w:top w:val="none" w:sz="0" w:space="0" w:color="auto"/>
            <w:left w:val="none" w:sz="0" w:space="0" w:color="auto"/>
            <w:bottom w:val="none" w:sz="0" w:space="0" w:color="auto"/>
            <w:right w:val="none" w:sz="0" w:space="0" w:color="auto"/>
          </w:divBdr>
        </w:div>
        <w:div w:id="583413708">
          <w:marLeft w:val="480"/>
          <w:marRight w:val="0"/>
          <w:marTop w:val="0"/>
          <w:marBottom w:val="0"/>
          <w:divBdr>
            <w:top w:val="none" w:sz="0" w:space="0" w:color="auto"/>
            <w:left w:val="none" w:sz="0" w:space="0" w:color="auto"/>
            <w:bottom w:val="none" w:sz="0" w:space="0" w:color="auto"/>
            <w:right w:val="none" w:sz="0" w:space="0" w:color="auto"/>
          </w:divBdr>
        </w:div>
        <w:div w:id="605699453">
          <w:marLeft w:val="480"/>
          <w:marRight w:val="0"/>
          <w:marTop w:val="0"/>
          <w:marBottom w:val="0"/>
          <w:divBdr>
            <w:top w:val="none" w:sz="0" w:space="0" w:color="auto"/>
            <w:left w:val="none" w:sz="0" w:space="0" w:color="auto"/>
            <w:bottom w:val="none" w:sz="0" w:space="0" w:color="auto"/>
            <w:right w:val="none" w:sz="0" w:space="0" w:color="auto"/>
          </w:divBdr>
        </w:div>
        <w:div w:id="606040393">
          <w:marLeft w:val="480"/>
          <w:marRight w:val="0"/>
          <w:marTop w:val="0"/>
          <w:marBottom w:val="0"/>
          <w:divBdr>
            <w:top w:val="none" w:sz="0" w:space="0" w:color="auto"/>
            <w:left w:val="none" w:sz="0" w:space="0" w:color="auto"/>
            <w:bottom w:val="none" w:sz="0" w:space="0" w:color="auto"/>
            <w:right w:val="none" w:sz="0" w:space="0" w:color="auto"/>
          </w:divBdr>
        </w:div>
        <w:div w:id="620192217">
          <w:marLeft w:val="480"/>
          <w:marRight w:val="0"/>
          <w:marTop w:val="0"/>
          <w:marBottom w:val="0"/>
          <w:divBdr>
            <w:top w:val="none" w:sz="0" w:space="0" w:color="auto"/>
            <w:left w:val="none" w:sz="0" w:space="0" w:color="auto"/>
            <w:bottom w:val="none" w:sz="0" w:space="0" w:color="auto"/>
            <w:right w:val="none" w:sz="0" w:space="0" w:color="auto"/>
          </w:divBdr>
        </w:div>
        <w:div w:id="626158274">
          <w:marLeft w:val="480"/>
          <w:marRight w:val="0"/>
          <w:marTop w:val="0"/>
          <w:marBottom w:val="0"/>
          <w:divBdr>
            <w:top w:val="none" w:sz="0" w:space="0" w:color="auto"/>
            <w:left w:val="none" w:sz="0" w:space="0" w:color="auto"/>
            <w:bottom w:val="none" w:sz="0" w:space="0" w:color="auto"/>
            <w:right w:val="none" w:sz="0" w:space="0" w:color="auto"/>
          </w:divBdr>
        </w:div>
        <w:div w:id="643659687">
          <w:marLeft w:val="480"/>
          <w:marRight w:val="0"/>
          <w:marTop w:val="0"/>
          <w:marBottom w:val="0"/>
          <w:divBdr>
            <w:top w:val="none" w:sz="0" w:space="0" w:color="auto"/>
            <w:left w:val="none" w:sz="0" w:space="0" w:color="auto"/>
            <w:bottom w:val="none" w:sz="0" w:space="0" w:color="auto"/>
            <w:right w:val="none" w:sz="0" w:space="0" w:color="auto"/>
          </w:divBdr>
        </w:div>
        <w:div w:id="655573317">
          <w:marLeft w:val="480"/>
          <w:marRight w:val="0"/>
          <w:marTop w:val="0"/>
          <w:marBottom w:val="0"/>
          <w:divBdr>
            <w:top w:val="none" w:sz="0" w:space="0" w:color="auto"/>
            <w:left w:val="none" w:sz="0" w:space="0" w:color="auto"/>
            <w:bottom w:val="none" w:sz="0" w:space="0" w:color="auto"/>
            <w:right w:val="none" w:sz="0" w:space="0" w:color="auto"/>
          </w:divBdr>
        </w:div>
        <w:div w:id="701056006">
          <w:marLeft w:val="480"/>
          <w:marRight w:val="0"/>
          <w:marTop w:val="0"/>
          <w:marBottom w:val="0"/>
          <w:divBdr>
            <w:top w:val="none" w:sz="0" w:space="0" w:color="auto"/>
            <w:left w:val="none" w:sz="0" w:space="0" w:color="auto"/>
            <w:bottom w:val="none" w:sz="0" w:space="0" w:color="auto"/>
            <w:right w:val="none" w:sz="0" w:space="0" w:color="auto"/>
          </w:divBdr>
        </w:div>
        <w:div w:id="704872047">
          <w:marLeft w:val="480"/>
          <w:marRight w:val="0"/>
          <w:marTop w:val="0"/>
          <w:marBottom w:val="0"/>
          <w:divBdr>
            <w:top w:val="none" w:sz="0" w:space="0" w:color="auto"/>
            <w:left w:val="none" w:sz="0" w:space="0" w:color="auto"/>
            <w:bottom w:val="none" w:sz="0" w:space="0" w:color="auto"/>
            <w:right w:val="none" w:sz="0" w:space="0" w:color="auto"/>
          </w:divBdr>
        </w:div>
        <w:div w:id="709191240">
          <w:marLeft w:val="480"/>
          <w:marRight w:val="0"/>
          <w:marTop w:val="0"/>
          <w:marBottom w:val="0"/>
          <w:divBdr>
            <w:top w:val="none" w:sz="0" w:space="0" w:color="auto"/>
            <w:left w:val="none" w:sz="0" w:space="0" w:color="auto"/>
            <w:bottom w:val="none" w:sz="0" w:space="0" w:color="auto"/>
            <w:right w:val="none" w:sz="0" w:space="0" w:color="auto"/>
          </w:divBdr>
        </w:div>
        <w:div w:id="713115233">
          <w:marLeft w:val="480"/>
          <w:marRight w:val="0"/>
          <w:marTop w:val="0"/>
          <w:marBottom w:val="0"/>
          <w:divBdr>
            <w:top w:val="none" w:sz="0" w:space="0" w:color="auto"/>
            <w:left w:val="none" w:sz="0" w:space="0" w:color="auto"/>
            <w:bottom w:val="none" w:sz="0" w:space="0" w:color="auto"/>
            <w:right w:val="none" w:sz="0" w:space="0" w:color="auto"/>
          </w:divBdr>
        </w:div>
        <w:div w:id="739593482">
          <w:marLeft w:val="480"/>
          <w:marRight w:val="0"/>
          <w:marTop w:val="0"/>
          <w:marBottom w:val="0"/>
          <w:divBdr>
            <w:top w:val="none" w:sz="0" w:space="0" w:color="auto"/>
            <w:left w:val="none" w:sz="0" w:space="0" w:color="auto"/>
            <w:bottom w:val="none" w:sz="0" w:space="0" w:color="auto"/>
            <w:right w:val="none" w:sz="0" w:space="0" w:color="auto"/>
          </w:divBdr>
        </w:div>
        <w:div w:id="799882377">
          <w:marLeft w:val="480"/>
          <w:marRight w:val="0"/>
          <w:marTop w:val="0"/>
          <w:marBottom w:val="0"/>
          <w:divBdr>
            <w:top w:val="none" w:sz="0" w:space="0" w:color="auto"/>
            <w:left w:val="none" w:sz="0" w:space="0" w:color="auto"/>
            <w:bottom w:val="none" w:sz="0" w:space="0" w:color="auto"/>
            <w:right w:val="none" w:sz="0" w:space="0" w:color="auto"/>
          </w:divBdr>
        </w:div>
        <w:div w:id="805319613">
          <w:marLeft w:val="480"/>
          <w:marRight w:val="0"/>
          <w:marTop w:val="0"/>
          <w:marBottom w:val="0"/>
          <w:divBdr>
            <w:top w:val="none" w:sz="0" w:space="0" w:color="auto"/>
            <w:left w:val="none" w:sz="0" w:space="0" w:color="auto"/>
            <w:bottom w:val="none" w:sz="0" w:space="0" w:color="auto"/>
            <w:right w:val="none" w:sz="0" w:space="0" w:color="auto"/>
          </w:divBdr>
        </w:div>
        <w:div w:id="812336975">
          <w:marLeft w:val="480"/>
          <w:marRight w:val="0"/>
          <w:marTop w:val="0"/>
          <w:marBottom w:val="0"/>
          <w:divBdr>
            <w:top w:val="none" w:sz="0" w:space="0" w:color="auto"/>
            <w:left w:val="none" w:sz="0" w:space="0" w:color="auto"/>
            <w:bottom w:val="none" w:sz="0" w:space="0" w:color="auto"/>
            <w:right w:val="none" w:sz="0" w:space="0" w:color="auto"/>
          </w:divBdr>
        </w:div>
        <w:div w:id="866798591">
          <w:marLeft w:val="480"/>
          <w:marRight w:val="0"/>
          <w:marTop w:val="0"/>
          <w:marBottom w:val="0"/>
          <w:divBdr>
            <w:top w:val="none" w:sz="0" w:space="0" w:color="auto"/>
            <w:left w:val="none" w:sz="0" w:space="0" w:color="auto"/>
            <w:bottom w:val="none" w:sz="0" w:space="0" w:color="auto"/>
            <w:right w:val="none" w:sz="0" w:space="0" w:color="auto"/>
          </w:divBdr>
        </w:div>
        <w:div w:id="891649282">
          <w:marLeft w:val="480"/>
          <w:marRight w:val="0"/>
          <w:marTop w:val="0"/>
          <w:marBottom w:val="0"/>
          <w:divBdr>
            <w:top w:val="none" w:sz="0" w:space="0" w:color="auto"/>
            <w:left w:val="none" w:sz="0" w:space="0" w:color="auto"/>
            <w:bottom w:val="none" w:sz="0" w:space="0" w:color="auto"/>
            <w:right w:val="none" w:sz="0" w:space="0" w:color="auto"/>
          </w:divBdr>
        </w:div>
        <w:div w:id="912082116">
          <w:marLeft w:val="480"/>
          <w:marRight w:val="0"/>
          <w:marTop w:val="0"/>
          <w:marBottom w:val="0"/>
          <w:divBdr>
            <w:top w:val="none" w:sz="0" w:space="0" w:color="auto"/>
            <w:left w:val="none" w:sz="0" w:space="0" w:color="auto"/>
            <w:bottom w:val="none" w:sz="0" w:space="0" w:color="auto"/>
            <w:right w:val="none" w:sz="0" w:space="0" w:color="auto"/>
          </w:divBdr>
        </w:div>
        <w:div w:id="912356862">
          <w:marLeft w:val="480"/>
          <w:marRight w:val="0"/>
          <w:marTop w:val="0"/>
          <w:marBottom w:val="0"/>
          <w:divBdr>
            <w:top w:val="none" w:sz="0" w:space="0" w:color="auto"/>
            <w:left w:val="none" w:sz="0" w:space="0" w:color="auto"/>
            <w:bottom w:val="none" w:sz="0" w:space="0" w:color="auto"/>
            <w:right w:val="none" w:sz="0" w:space="0" w:color="auto"/>
          </w:divBdr>
        </w:div>
        <w:div w:id="913970837">
          <w:marLeft w:val="480"/>
          <w:marRight w:val="0"/>
          <w:marTop w:val="0"/>
          <w:marBottom w:val="0"/>
          <w:divBdr>
            <w:top w:val="none" w:sz="0" w:space="0" w:color="auto"/>
            <w:left w:val="none" w:sz="0" w:space="0" w:color="auto"/>
            <w:bottom w:val="none" w:sz="0" w:space="0" w:color="auto"/>
            <w:right w:val="none" w:sz="0" w:space="0" w:color="auto"/>
          </w:divBdr>
        </w:div>
        <w:div w:id="922105094">
          <w:marLeft w:val="480"/>
          <w:marRight w:val="0"/>
          <w:marTop w:val="0"/>
          <w:marBottom w:val="0"/>
          <w:divBdr>
            <w:top w:val="none" w:sz="0" w:space="0" w:color="auto"/>
            <w:left w:val="none" w:sz="0" w:space="0" w:color="auto"/>
            <w:bottom w:val="none" w:sz="0" w:space="0" w:color="auto"/>
            <w:right w:val="none" w:sz="0" w:space="0" w:color="auto"/>
          </w:divBdr>
        </w:div>
        <w:div w:id="933784133">
          <w:marLeft w:val="480"/>
          <w:marRight w:val="0"/>
          <w:marTop w:val="0"/>
          <w:marBottom w:val="0"/>
          <w:divBdr>
            <w:top w:val="none" w:sz="0" w:space="0" w:color="auto"/>
            <w:left w:val="none" w:sz="0" w:space="0" w:color="auto"/>
            <w:bottom w:val="none" w:sz="0" w:space="0" w:color="auto"/>
            <w:right w:val="none" w:sz="0" w:space="0" w:color="auto"/>
          </w:divBdr>
        </w:div>
        <w:div w:id="934753231">
          <w:marLeft w:val="480"/>
          <w:marRight w:val="0"/>
          <w:marTop w:val="0"/>
          <w:marBottom w:val="0"/>
          <w:divBdr>
            <w:top w:val="none" w:sz="0" w:space="0" w:color="auto"/>
            <w:left w:val="none" w:sz="0" w:space="0" w:color="auto"/>
            <w:bottom w:val="none" w:sz="0" w:space="0" w:color="auto"/>
            <w:right w:val="none" w:sz="0" w:space="0" w:color="auto"/>
          </w:divBdr>
        </w:div>
        <w:div w:id="957564377">
          <w:marLeft w:val="480"/>
          <w:marRight w:val="0"/>
          <w:marTop w:val="0"/>
          <w:marBottom w:val="0"/>
          <w:divBdr>
            <w:top w:val="none" w:sz="0" w:space="0" w:color="auto"/>
            <w:left w:val="none" w:sz="0" w:space="0" w:color="auto"/>
            <w:bottom w:val="none" w:sz="0" w:space="0" w:color="auto"/>
            <w:right w:val="none" w:sz="0" w:space="0" w:color="auto"/>
          </w:divBdr>
        </w:div>
        <w:div w:id="963655993">
          <w:marLeft w:val="480"/>
          <w:marRight w:val="0"/>
          <w:marTop w:val="0"/>
          <w:marBottom w:val="0"/>
          <w:divBdr>
            <w:top w:val="none" w:sz="0" w:space="0" w:color="auto"/>
            <w:left w:val="none" w:sz="0" w:space="0" w:color="auto"/>
            <w:bottom w:val="none" w:sz="0" w:space="0" w:color="auto"/>
            <w:right w:val="none" w:sz="0" w:space="0" w:color="auto"/>
          </w:divBdr>
        </w:div>
        <w:div w:id="972715135">
          <w:marLeft w:val="480"/>
          <w:marRight w:val="0"/>
          <w:marTop w:val="0"/>
          <w:marBottom w:val="0"/>
          <w:divBdr>
            <w:top w:val="none" w:sz="0" w:space="0" w:color="auto"/>
            <w:left w:val="none" w:sz="0" w:space="0" w:color="auto"/>
            <w:bottom w:val="none" w:sz="0" w:space="0" w:color="auto"/>
            <w:right w:val="none" w:sz="0" w:space="0" w:color="auto"/>
          </w:divBdr>
        </w:div>
        <w:div w:id="979920252">
          <w:marLeft w:val="480"/>
          <w:marRight w:val="0"/>
          <w:marTop w:val="0"/>
          <w:marBottom w:val="0"/>
          <w:divBdr>
            <w:top w:val="none" w:sz="0" w:space="0" w:color="auto"/>
            <w:left w:val="none" w:sz="0" w:space="0" w:color="auto"/>
            <w:bottom w:val="none" w:sz="0" w:space="0" w:color="auto"/>
            <w:right w:val="none" w:sz="0" w:space="0" w:color="auto"/>
          </w:divBdr>
        </w:div>
        <w:div w:id="988552586">
          <w:marLeft w:val="480"/>
          <w:marRight w:val="0"/>
          <w:marTop w:val="0"/>
          <w:marBottom w:val="0"/>
          <w:divBdr>
            <w:top w:val="none" w:sz="0" w:space="0" w:color="auto"/>
            <w:left w:val="none" w:sz="0" w:space="0" w:color="auto"/>
            <w:bottom w:val="none" w:sz="0" w:space="0" w:color="auto"/>
            <w:right w:val="none" w:sz="0" w:space="0" w:color="auto"/>
          </w:divBdr>
        </w:div>
        <w:div w:id="1004938948">
          <w:marLeft w:val="480"/>
          <w:marRight w:val="0"/>
          <w:marTop w:val="0"/>
          <w:marBottom w:val="0"/>
          <w:divBdr>
            <w:top w:val="none" w:sz="0" w:space="0" w:color="auto"/>
            <w:left w:val="none" w:sz="0" w:space="0" w:color="auto"/>
            <w:bottom w:val="none" w:sz="0" w:space="0" w:color="auto"/>
            <w:right w:val="none" w:sz="0" w:space="0" w:color="auto"/>
          </w:divBdr>
        </w:div>
        <w:div w:id="1009481999">
          <w:marLeft w:val="480"/>
          <w:marRight w:val="0"/>
          <w:marTop w:val="0"/>
          <w:marBottom w:val="0"/>
          <w:divBdr>
            <w:top w:val="none" w:sz="0" w:space="0" w:color="auto"/>
            <w:left w:val="none" w:sz="0" w:space="0" w:color="auto"/>
            <w:bottom w:val="none" w:sz="0" w:space="0" w:color="auto"/>
            <w:right w:val="none" w:sz="0" w:space="0" w:color="auto"/>
          </w:divBdr>
        </w:div>
        <w:div w:id="1018434732">
          <w:marLeft w:val="480"/>
          <w:marRight w:val="0"/>
          <w:marTop w:val="0"/>
          <w:marBottom w:val="0"/>
          <w:divBdr>
            <w:top w:val="none" w:sz="0" w:space="0" w:color="auto"/>
            <w:left w:val="none" w:sz="0" w:space="0" w:color="auto"/>
            <w:bottom w:val="none" w:sz="0" w:space="0" w:color="auto"/>
            <w:right w:val="none" w:sz="0" w:space="0" w:color="auto"/>
          </w:divBdr>
        </w:div>
        <w:div w:id="1031029323">
          <w:marLeft w:val="480"/>
          <w:marRight w:val="0"/>
          <w:marTop w:val="0"/>
          <w:marBottom w:val="0"/>
          <w:divBdr>
            <w:top w:val="none" w:sz="0" w:space="0" w:color="auto"/>
            <w:left w:val="none" w:sz="0" w:space="0" w:color="auto"/>
            <w:bottom w:val="none" w:sz="0" w:space="0" w:color="auto"/>
            <w:right w:val="none" w:sz="0" w:space="0" w:color="auto"/>
          </w:divBdr>
        </w:div>
        <w:div w:id="1043673968">
          <w:marLeft w:val="480"/>
          <w:marRight w:val="0"/>
          <w:marTop w:val="0"/>
          <w:marBottom w:val="0"/>
          <w:divBdr>
            <w:top w:val="none" w:sz="0" w:space="0" w:color="auto"/>
            <w:left w:val="none" w:sz="0" w:space="0" w:color="auto"/>
            <w:bottom w:val="none" w:sz="0" w:space="0" w:color="auto"/>
            <w:right w:val="none" w:sz="0" w:space="0" w:color="auto"/>
          </w:divBdr>
        </w:div>
        <w:div w:id="1064990919">
          <w:marLeft w:val="480"/>
          <w:marRight w:val="0"/>
          <w:marTop w:val="0"/>
          <w:marBottom w:val="0"/>
          <w:divBdr>
            <w:top w:val="none" w:sz="0" w:space="0" w:color="auto"/>
            <w:left w:val="none" w:sz="0" w:space="0" w:color="auto"/>
            <w:bottom w:val="none" w:sz="0" w:space="0" w:color="auto"/>
            <w:right w:val="none" w:sz="0" w:space="0" w:color="auto"/>
          </w:divBdr>
        </w:div>
        <w:div w:id="1071850774">
          <w:marLeft w:val="480"/>
          <w:marRight w:val="0"/>
          <w:marTop w:val="0"/>
          <w:marBottom w:val="0"/>
          <w:divBdr>
            <w:top w:val="none" w:sz="0" w:space="0" w:color="auto"/>
            <w:left w:val="none" w:sz="0" w:space="0" w:color="auto"/>
            <w:bottom w:val="none" w:sz="0" w:space="0" w:color="auto"/>
            <w:right w:val="none" w:sz="0" w:space="0" w:color="auto"/>
          </w:divBdr>
        </w:div>
        <w:div w:id="1095128863">
          <w:marLeft w:val="480"/>
          <w:marRight w:val="0"/>
          <w:marTop w:val="0"/>
          <w:marBottom w:val="0"/>
          <w:divBdr>
            <w:top w:val="none" w:sz="0" w:space="0" w:color="auto"/>
            <w:left w:val="none" w:sz="0" w:space="0" w:color="auto"/>
            <w:bottom w:val="none" w:sz="0" w:space="0" w:color="auto"/>
            <w:right w:val="none" w:sz="0" w:space="0" w:color="auto"/>
          </w:divBdr>
        </w:div>
        <w:div w:id="1101800909">
          <w:marLeft w:val="480"/>
          <w:marRight w:val="0"/>
          <w:marTop w:val="0"/>
          <w:marBottom w:val="0"/>
          <w:divBdr>
            <w:top w:val="none" w:sz="0" w:space="0" w:color="auto"/>
            <w:left w:val="none" w:sz="0" w:space="0" w:color="auto"/>
            <w:bottom w:val="none" w:sz="0" w:space="0" w:color="auto"/>
            <w:right w:val="none" w:sz="0" w:space="0" w:color="auto"/>
          </w:divBdr>
        </w:div>
        <w:div w:id="1110203520">
          <w:marLeft w:val="480"/>
          <w:marRight w:val="0"/>
          <w:marTop w:val="0"/>
          <w:marBottom w:val="0"/>
          <w:divBdr>
            <w:top w:val="none" w:sz="0" w:space="0" w:color="auto"/>
            <w:left w:val="none" w:sz="0" w:space="0" w:color="auto"/>
            <w:bottom w:val="none" w:sz="0" w:space="0" w:color="auto"/>
            <w:right w:val="none" w:sz="0" w:space="0" w:color="auto"/>
          </w:divBdr>
        </w:div>
        <w:div w:id="1112825982">
          <w:marLeft w:val="480"/>
          <w:marRight w:val="0"/>
          <w:marTop w:val="0"/>
          <w:marBottom w:val="0"/>
          <w:divBdr>
            <w:top w:val="none" w:sz="0" w:space="0" w:color="auto"/>
            <w:left w:val="none" w:sz="0" w:space="0" w:color="auto"/>
            <w:bottom w:val="none" w:sz="0" w:space="0" w:color="auto"/>
            <w:right w:val="none" w:sz="0" w:space="0" w:color="auto"/>
          </w:divBdr>
        </w:div>
        <w:div w:id="1137911602">
          <w:marLeft w:val="480"/>
          <w:marRight w:val="0"/>
          <w:marTop w:val="0"/>
          <w:marBottom w:val="0"/>
          <w:divBdr>
            <w:top w:val="none" w:sz="0" w:space="0" w:color="auto"/>
            <w:left w:val="none" w:sz="0" w:space="0" w:color="auto"/>
            <w:bottom w:val="none" w:sz="0" w:space="0" w:color="auto"/>
            <w:right w:val="none" w:sz="0" w:space="0" w:color="auto"/>
          </w:divBdr>
        </w:div>
        <w:div w:id="1176312200">
          <w:marLeft w:val="480"/>
          <w:marRight w:val="0"/>
          <w:marTop w:val="0"/>
          <w:marBottom w:val="0"/>
          <w:divBdr>
            <w:top w:val="none" w:sz="0" w:space="0" w:color="auto"/>
            <w:left w:val="none" w:sz="0" w:space="0" w:color="auto"/>
            <w:bottom w:val="none" w:sz="0" w:space="0" w:color="auto"/>
            <w:right w:val="none" w:sz="0" w:space="0" w:color="auto"/>
          </w:divBdr>
        </w:div>
        <w:div w:id="1180267765">
          <w:marLeft w:val="480"/>
          <w:marRight w:val="0"/>
          <w:marTop w:val="0"/>
          <w:marBottom w:val="0"/>
          <w:divBdr>
            <w:top w:val="none" w:sz="0" w:space="0" w:color="auto"/>
            <w:left w:val="none" w:sz="0" w:space="0" w:color="auto"/>
            <w:bottom w:val="none" w:sz="0" w:space="0" w:color="auto"/>
            <w:right w:val="none" w:sz="0" w:space="0" w:color="auto"/>
          </w:divBdr>
        </w:div>
        <w:div w:id="1183976800">
          <w:marLeft w:val="480"/>
          <w:marRight w:val="0"/>
          <w:marTop w:val="0"/>
          <w:marBottom w:val="0"/>
          <w:divBdr>
            <w:top w:val="none" w:sz="0" w:space="0" w:color="auto"/>
            <w:left w:val="none" w:sz="0" w:space="0" w:color="auto"/>
            <w:bottom w:val="none" w:sz="0" w:space="0" w:color="auto"/>
            <w:right w:val="none" w:sz="0" w:space="0" w:color="auto"/>
          </w:divBdr>
        </w:div>
        <w:div w:id="1190531723">
          <w:marLeft w:val="480"/>
          <w:marRight w:val="0"/>
          <w:marTop w:val="0"/>
          <w:marBottom w:val="0"/>
          <w:divBdr>
            <w:top w:val="none" w:sz="0" w:space="0" w:color="auto"/>
            <w:left w:val="none" w:sz="0" w:space="0" w:color="auto"/>
            <w:bottom w:val="none" w:sz="0" w:space="0" w:color="auto"/>
            <w:right w:val="none" w:sz="0" w:space="0" w:color="auto"/>
          </w:divBdr>
        </w:div>
        <w:div w:id="1229653898">
          <w:marLeft w:val="480"/>
          <w:marRight w:val="0"/>
          <w:marTop w:val="0"/>
          <w:marBottom w:val="0"/>
          <w:divBdr>
            <w:top w:val="none" w:sz="0" w:space="0" w:color="auto"/>
            <w:left w:val="none" w:sz="0" w:space="0" w:color="auto"/>
            <w:bottom w:val="none" w:sz="0" w:space="0" w:color="auto"/>
            <w:right w:val="none" w:sz="0" w:space="0" w:color="auto"/>
          </w:divBdr>
        </w:div>
        <w:div w:id="1275406630">
          <w:marLeft w:val="480"/>
          <w:marRight w:val="0"/>
          <w:marTop w:val="0"/>
          <w:marBottom w:val="0"/>
          <w:divBdr>
            <w:top w:val="none" w:sz="0" w:space="0" w:color="auto"/>
            <w:left w:val="none" w:sz="0" w:space="0" w:color="auto"/>
            <w:bottom w:val="none" w:sz="0" w:space="0" w:color="auto"/>
            <w:right w:val="none" w:sz="0" w:space="0" w:color="auto"/>
          </w:divBdr>
        </w:div>
        <w:div w:id="1283344551">
          <w:marLeft w:val="480"/>
          <w:marRight w:val="0"/>
          <w:marTop w:val="0"/>
          <w:marBottom w:val="0"/>
          <w:divBdr>
            <w:top w:val="none" w:sz="0" w:space="0" w:color="auto"/>
            <w:left w:val="none" w:sz="0" w:space="0" w:color="auto"/>
            <w:bottom w:val="none" w:sz="0" w:space="0" w:color="auto"/>
            <w:right w:val="none" w:sz="0" w:space="0" w:color="auto"/>
          </w:divBdr>
        </w:div>
        <w:div w:id="1313412773">
          <w:marLeft w:val="480"/>
          <w:marRight w:val="0"/>
          <w:marTop w:val="0"/>
          <w:marBottom w:val="0"/>
          <w:divBdr>
            <w:top w:val="none" w:sz="0" w:space="0" w:color="auto"/>
            <w:left w:val="none" w:sz="0" w:space="0" w:color="auto"/>
            <w:bottom w:val="none" w:sz="0" w:space="0" w:color="auto"/>
            <w:right w:val="none" w:sz="0" w:space="0" w:color="auto"/>
          </w:divBdr>
        </w:div>
        <w:div w:id="1322779514">
          <w:marLeft w:val="480"/>
          <w:marRight w:val="0"/>
          <w:marTop w:val="0"/>
          <w:marBottom w:val="0"/>
          <w:divBdr>
            <w:top w:val="none" w:sz="0" w:space="0" w:color="auto"/>
            <w:left w:val="none" w:sz="0" w:space="0" w:color="auto"/>
            <w:bottom w:val="none" w:sz="0" w:space="0" w:color="auto"/>
            <w:right w:val="none" w:sz="0" w:space="0" w:color="auto"/>
          </w:divBdr>
        </w:div>
        <w:div w:id="1358890275">
          <w:marLeft w:val="480"/>
          <w:marRight w:val="0"/>
          <w:marTop w:val="0"/>
          <w:marBottom w:val="0"/>
          <w:divBdr>
            <w:top w:val="none" w:sz="0" w:space="0" w:color="auto"/>
            <w:left w:val="none" w:sz="0" w:space="0" w:color="auto"/>
            <w:bottom w:val="none" w:sz="0" w:space="0" w:color="auto"/>
            <w:right w:val="none" w:sz="0" w:space="0" w:color="auto"/>
          </w:divBdr>
        </w:div>
        <w:div w:id="1369448554">
          <w:marLeft w:val="480"/>
          <w:marRight w:val="0"/>
          <w:marTop w:val="0"/>
          <w:marBottom w:val="0"/>
          <w:divBdr>
            <w:top w:val="none" w:sz="0" w:space="0" w:color="auto"/>
            <w:left w:val="none" w:sz="0" w:space="0" w:color="auto"/>
            <w:bottom w:val="none" w:sz="0" w:space="0" w:color="auto"/>
            <w:right w:val="none" w:sz="0" w:space="0" w:color="auto"/>
          </w:divBdr>
        </w:div>
        <w:div w:id="1376658510">
          <w:marLeft w:val="480"/>
          <w:marRight w:val="0"/>
          <w:marTop w:val="0"/>
          <w:marBottom w:val="0"/>
          <w:divBdr>
            <w:top w:val="none" w:sz="0" w:space="0" w:color="auto"/>
            <w:left w:val="none" w:sz="0" w:space="0" w:color="auto"/>
            <w:bottom w:val="none" w:sz="0" w:space="0" w:color="auto"/>
            <w:right w:val="none" w:sz="0" w:space="0" w:color="auto"/>
          </w:divBdr>
        </w:div>
        <w:div w:id="1382169839">
          <w:marLeft w:val="480"/>
          <w:marRight w:val="0"/>
          <w:marTop w:val="0"/>
          <w:marBottom w:val="0"/>
          <w:divBdr>
            <w:top w:val="none" w:sz="0" w:space="0" w:color="auto"/>
            <w:left w:val="none" w:sz="0" w:space="0" w:color="auto"/>
            <w:bottom w:val="none" w:sz="0" w:space="0" w:color="auto"/>
            <w:right w:val="none" w:sz="0" w:space="0" w:color="auto"/>
          </w:divBdr>
        </w:div>
        <w:div w:id="1432243732">
          <w:marLeft w:val="480"/>
          <w:marRight w:val="0"/>
          <w:marTop w:val="0"/>
          <w:marBottom w:val="0"/>
          <w:divBdr>
            <w:top w:val="none" w:sz="0" w:space="0" w:color="auto"/>
            <w:left w:val="none" w:sz="0" w:space="0" w:color="auto"/>
            <w:bottom w:val="none" w:sz="0" w:space="0" w:color="auto"/>
            <w:right w:val="none" w:sz="0" w:space="0" w:color="auto"/>
          </w:divBdr>
        </w:div>
        <w:div w:id="1441756413">
          <w:marLeft w:val="480"/>
          <w:marRight w:val="0"/>
          <w:marTop w:val="0"/>
          <w:marBottom w:val="0"/>
          <w:divBdr>
            <w:top w:val="none" w:sz="0" w:space="0" w:color="auto"/>
            <w:left w:val="none" w:sz="0" w:space="0" w:color="auto"/>
            <w:bottom w:val="none" w:sz="0" w:space="0" w:color="auto"/>
            <w:right w:val="none" w:sz="0" w:space="0" w:color="auto"/>
          </w:divBdr>
        </w:div>
        <w:div w:id="1443770407">
          <w:marLeft w:val="480"/>
          <w:marRight w:val="0"/>
          <w:marTop w:val="0"/>
          <w:marBottom w:val="0"/>
          <w:divBdr>
            <w:top w:val="none" w:sz="0" w:space="0" w:color="auto"/>
            <w:left w:val="none" w:sz="0" w:space="0" w:color="auto"/>
            <w:bottom w:val="none" w:sz="0" w:space="0" w:color="auto"/>
            <w:right w:val="none" w:sz="0" w:space="0" w:color="auto"/>
          </w:divBdr>
        </w:div>
        <w:div w:id="1465930710">
          <w:marLeft w:val="480"/>
          <w:marRight w:val="0"/>
          <w:marTop w:val="0"/>
          <w:marBottom w:val="0"/>
          <w:divBdr>
            <w:top w:val="none" w:sz="0" w:space="0" w:color="auto"/>
            <w:left w:val="none" w:sz="0" w:space="0" w:color="auto"/>
            <w:bottom w:val="none" w:sz="0" w:space="0" w:color="auto"/>
            <w:right w:val="none" w:sz="0" w:space="0" w:color="auto"/>
          </w:divBdr>
        </w:div>
        <w:div w:id="1470780157">
          <w:marLeft w:val="480"/>
          <w:marRight w:val="0"/>
          <w:marTop w:val="0"/>
          <w:marBottom w:val="0"/>
          <w:divBdr>
            <w:top w:val="none" w:sz="0" w:space="0" w:color="auto"/>
            <w:left w:val="none" w:sz="0" w:space="0" w:color="auto"/>
            <w:bottom w:val="none" w:sz="0" w:space="0" w:color="auto"/>
            <w:right w:val="none" w:sz="0" w:space="0" w:color="auto"/>
          </w:divBdr>
        </w:div>
        <w:div w:id="1471167853">
          <w:marLeft w:val="480"/>
          <w:marRight w:val="0"/>
          <w:marTop w:val="0"/>
          <w:marBottom w:val="0"/>
          <w:divBdr>
            <w:top w:val="none" w:sz="0" w:space="0" w:color="auto"/>
            <w:left w:val="none" w:sz="0" w:space="0" w:color="auto"/>
            <w:bottom w:val="none" w:sz="0" w:space="0" w:color="auto"/>
            <w:right w:val="none" w:sz="0" w:space="0" w:color="auto"/>
          </w:divBdr>
        </w:div>
        <w:div w:id="1480918544">
          <w:marLeft w:val="480"/>
          <w:marRight w:val="0"/>
          <w:marTop w:val="0"/>
          <w:marBottom w:val="0"/>
          <w:divBdr>
            <w:top w:val="none" w:sz="0" w:space="0" w:color="auto"/>
            <w:left w:val="none" w:sz="0" w:space="0" w:color="auto"/>
            <w:bottom w:val="none" w:sz="0" w:space="0" w:color="auto"/>
            <w:right w:val="none" w:sz="0" w:space="0" w:color="auto"/>
          </w:divBdr>
        </w:div>
        <w:div w:id="1514877381">
          <w:marLeft w:val="480"/>
          <w:marRight w:val="0"/>
          <w:marTop w:val="0"/>
          <w:marBottom w:val="0"/>
          <w:divBdr>
            <w:top w:val="none" w:sz="0" w:space="0" w:color="auto"/>
            <w:left w:val="none" w:sz="0" w:space="0" w:color="auto"/>
            <w:bottom w:val="none" w:sz="0" w:space="0" w:color="auto"/>
            <w:right w:val="none" w:sz="0" w:space="0" w:color="auto"/>
          </w:divBdr>
        </w:div>
        <w:div w:id="1547178424">
          <w:marLeft w:val="480"/>
          <w:marRight w:val="0"/>
          <w:marTop w:val="0"/>
          <w:marBottom w:val="0"/>
          <w:divBdr>
            <w:top w:val="none" w:sz="0" w:space="0" w:color="auto"/>
            <w:left w:val="none" w:sz="0" w:space="0" w:color="auto"/>
            <w:bottom w:val="none" w:sz="0" w:space="0" w:color="auto"/>
            <w:right w:val="none" w:sz="0" w:space="0" w:color="auto"/>
          </w:divBdr>
        </w:div>
        <w:div w:id="1554728204">
          <w:marLeft w:val="480"/>
          <w:marRight w:val="0"/>
          <w:marTop w:val="0"/>
          <w:marBottom w:val="0"/>
          <w:divBdr>
            <w:top w:val="none" w:sz="0" w:space="0" w:color="auto"/>
            <w:left w:val="none" w:sz="0" w:space="0" w:color="auto"/>
            <w:bottom w:val="none" w:sz="0" w:space="0" w:color="auto"/>
            <w:right w:val="none" w:sz="0" w:space="0" w:color="auto"/>
          </w:divBdr>
        </w:div>
        <w:div w:id="1565801462">
          <w:marLeft w:val="480"/>
          <w:marRight w:val="0"/>
          <w:marTop w:val="0"/>
          <w:marBottom w:val="0"/>
          <w:divBdr>
            <w:top w:val="none" w:sz="0" w:space="0" w:color="auto"/>
            <w:left w:val="none" w:sz="0" w:space="0" w:color="auto"/>
            <w:bottom w:val="none" w:sz="0" w:space="0" w:color="auto"/>
            <w:right w:val="none" w:sz="0" w:space="0" w:color="auto"/>
          </w:divBdr>
        </w:div>
        <w:div w:id="1568491288">
          <w:marLeft w:val="480"/>
          <w:marRight w:val="0"/>
          <w:marTop w:val="0"/>
          <w:marBottom w:val="0"/>
          <w:divBdr>
            <w:top w:val="none" w:sz="0" w:space="0" w:color="auto"/>
            <w:left w:val="none" w:sz="0" w:space="0" w:color="auto"/>
            <w:bottom w:val="none" w:sz="0" w:space="0" w:color="auto"/>
            <w:right w:val="none" w:sz="0" w:space="0" w:color="auto"/>
          </w:divBdr>
        </w:div>
        <w:div w:id="1710229412">
          <w:marLeft w:val="480"/>
          <w:marRight w:val="0"/>
          <w:marTop w:val="0"/>
          <w:marBottom w:val="0"/>
          <w:divBdr>
            <w:top w:val="none" w:sz="0" w:space="0" w:color="auto"/>
            <w:left w:val="none" w:sz="0" w:space="0" w:color="auto"/>
            <w:bottom w:val="none" w:sz="0" w:space="0" w:color="auto"/>
            <w:right w:val="none" w:sz="0" w:space="0" w:color="auto"/>
          </w:divBdr>
        </w:div>
        <w:div w:id="1717771793">
          <w:marLeft w:val="480"/>
          <w:marRight w:val="0"/>
          <w:marTop w:val="0"/>
          <w:marBottom w:val="0"/>
          <w:divBdr>
            <w:top w:val="none" w:sz="0" w:space="0" w:color="auto"/>
            <w:left w:val="none" w:sz="0" w:space="0" w:color="auto"/>
            <w:bottom w:val="none" w:sz="0" w:space="0" w:color="auto"/>
            <w:right w:val="none" w:sz="0" w:space="0" w:color="auto"/>
          </w:divBdr>
        </w:div>
        <w:div w:id="1724254647">
          <w:marLeft w:val="480"/>
          <w:marRight w:val="0"/>
          <w:marTop w:val="0"/>
          <w:marBottom w:val="0"/>
          <w:divBdr>
            <w:top w:val="none" w:sz="0" w:space="0" w:color="auto"/>
            <w:left w:val="none" w:sz="0" w:space="0" w:color="auto"/>
            <w:bottom w:val="none" w:sz="0" w:space="0" w:color="auto"/>
            <w:right w:val="none" w:sz="0" w:space="0" w:color="auto"/>
          </w:divBdr>
        </w:div>
        <w:div w:id="1726023186">
          <w:marLeft w:val="480"/>
          <w:marRight w:val="0"/>
          <w:marTop w:val="0"/>
          <w:marBottom w:val="0"/>
          <w:divBdr>
            <w:top w:val="none" w:sz="0" w:space="0" w:color="auto"/>
            <w:left w:val="none" w:sz="0" w:space="0" w:color="auto"/>
            <w:bottom w:val="none" w:sz="0" w:space="0" w:color="auto"/>
            <w:right w:val="none" w:sz="0" w:space="0" w:color="auto"/>
          </w:divBdr>
        </w:div>
        <w:div w:id="1742823859">
          <w:marLeft w:val="480"/>
          <w:marRight w:val="0"/>
          <w:marTop w:val="0"/>
          <w:marBottom w:val="0"/>
          <w:divBdr>
            <w:top w:val="none" w:sz="0" w:space="0" w:color="auto"/>
            <w:left w:val="none" w:sz="0" w:space="0" w:color="auto"/>
            <w:bottom w:val="none" w:sz="0" w:space="0" w:color="auto"/>
            <w:right w:val="none" w:sz="0" w:space="0" w:color="auto"/>
          </w:divBdr>
        </w:div>
        <w:div w:id="1777822248">
          <w:marLeft w:val="480"/>
          <w:marRight w:val="0"/>
          <w:marTop w:val="0"/>
          <w:marBottom w:val="0"/>
          <w:divBdr>
            <w:top w:val="none" w:sz="0" w:space="0" w:color="auto"/>
            <w:left w:val="none" w:sz="0" w:space="0" w:color="auto"/>
            <w:bottom w:val="none" w:sz="0" w:space="0" w:color="auto"/>
            <w:right w:val="none" w:sz="0" w:space="0" w:color="auto"/>
          </w:divBdr>
        </w:div>
        <w:div w:id="1786072647">
          <w:marLeft w:val="480"/>
          <w:marRight w:val="0"/>
          <w:marTop w:val="0"/>
          <w:marBottom w:val="0"/>
          <w:divBdr>
            <w:top w:val="none" w:sz="0" w:space="0" w:color="auto"/>
            <w:left w:val="none" w:sz="0" w:space="0" w:color="auto"/>
            <w:bottom w:val="none" w:sz="0" w:space="0" w:color="auto"/>
            <w:right w:val="none" w:sz="0" w:space="0" w:color="auto"/>
          </w:divBdr>
        </w:div>
        <w:div w:id="1852184579">
          <w:marLeft w:val="480"/>
          <w:marRight w:val="0"/>
          <w:marTop w:val="0"/>
          <w:marBottom w:val="0"/>
          <w:divBdr>
            <w:top w:val="none" w:sz="0" w:space="0" w:color="auto"/>
            <w:left w:val="none" w:sz="0" w:space="0" w:color="auto"/>
            <w:bottom w:val="none" w:sz="0" w:space="0" w:color="auto"/>
            <w:right w:val="none" w:sz="0" w:space="0" w:color="auto"/>
          </w:divBdr>
        </w:div>
        <w:div w:id="1853955132">
          <w:marLeft w:val="480"/>
          <w:marRight w:val="0"/>
          <w:marTop w:val="0"/>
          <w:marBottom w:val="0"/>
          <w:divBdr>
            <w:top w:val="none" w:sz="0" w:space="0" w:color="auto"/>
            <w:left w:val="none" w:sz="0" w:space="0" w:color="auto"/>
            <w:bottom w:val="none" w:sz="0" w:space="0" w:color="auto"/>
            <w:right w:val="none" w:sz="0" w:space="0" w:color="auto"/>
          </w:divBdr>
        </w:div>
        <w:div w:id="1863662208">
          <w:marLeft w:val="480"/>
          <w:marRight w:val="0"/>
          <w:marTop w:val="0"/>
          <w:marBottom w:val="0"/>
          <w:divBdr>
            <w:top w:val="none" w:sz="0" w:space="0" w:color="auto"/>
            <w:left w:val="none" w:sz="0" w:space="0" w:color="auto"/>
            <w:bottom w:val="none" w:sz="0" w:space="0" w:color="auto"/>
            <w:right w:val="none" w:sz="0" w:space="0" w:color="auto"/>
          </w:divBdr>
        </w:div>
        <w:div w:id="1868593466">
          <w:marLeft w:val="480"/>
          <w:marRight w:val="0"/>
          <w:marTop w:val="0"/>
          <w:marBottom w:val="0"/>
          <w:divBdr>
            <w:top w:val="none" w:sz="0" w:space="0" w:color="auto"/>
            <w:left w:val="none" w:sz="0" w:space="0" w:color="auto"/>
            <w:bottom w:val="none" w:sz="0" w:space="0" w:color="auto"/>
            <w:right w:val="none" w:sz="0" w:space="0" w:color="auto"/>
          </w:divBdr>
        </w:div>
        <w:div w:id="1915897411">
          <w:marLeft w:val="480"/>
          <w:marRight w:val="0"/>
          <w:marTop w:val="0"/>
          <w:marBottom w:val="0"/>
          <w:divBdr>
            <w:top w:val="none" w:sz="0" w:space="0" w:color="auto"/>
            <w:left w:val="none" w:sz="0" w:space="0" w:color="auto"/>
            <w:bottom w:val="none" w:sz="0" w:space="0" w:color="auto"/>
            <w:right w:val="none" w:sz="0" w:space="0" w:color="auto"/>
          </w:divBdr>
        </w:div>
        <w:div w:id="1928533717">
          <w:marLeft w:val="480"/>
          <w:marRight w:val="0"/>
          <w:marTop w:val="0"/>
          <w:marBottom w:val="0"/>
          <w:divBdr>
            <w:top w:val="none" w:sz="0" w:space="0" w:color="auto"/>
            <w:left w:val="none" w:sz="0" w:space="0" w:color="auto"/>
            <w:bottom w:val="none" w:sz="0" w:space="0" w:color="auto"/>
            <w:right w:val="none" w:sz="0" w:space="0" w:color="auto"/>
          </w:divBdr>
        </w:div>
        <w:div w:id="1930237651">
          <w:marLeft w:val="480"/>
          <w:marRight w:val="0"/>
          <w:marTop w:val="0"/>
          <w:marBottom w:val="0"/>
          <w:divBdr>
            <w:top w:val="none" w:sz="0" w:space="0" w:color="auto"/>
            <w:left w:val="none" w:sz="0" w:space="0" w:color="auto"/>
            <w:bottom w:val="none" w:sz="0" w:space="0" w:color="auto"/>
            <w:right w:val="none" w:sz="0" w:space="0" w:color="auto"/>
          </w:divBdr>
        </w:div>
        <w:div w:id="1955088989">
          <w:marLeft w:val="480"/>
          <w:marRight w:val="0"/>
          <w:marTop w:val="0"/>
          <w:marBottom w:val="0"/>
          <w:divBdr>
            <w:top w:val="none" w:sz="0" w:space="0" w:color="auto"/>
            <w:left w:val="none" w:sz="0" w:space="0" w:color="auto"/>
            <w:bottom w:val="none" w:sz="0" w:space="0" w:color="auto"/>
            <w:right w:val="none" w:sz="0" w:space="0" w:color="auto"/>
          </w:divBdr>
        </w:div>
        <w:div w:id="1964383764">
          <w:marLeft w:val="480"/>
          <w:marRight w:val="0"/>
          <w:marTop w:val="0"/>
          <w:marBottom w:val="0"/>
          <w:divBdr>
            <w:top w:val="none" w:sz="0" w:space="0" w:color="auto"/>
            <w:left w:val="none" w:sz="0" w:space="0" w:color="auto"/>
            <w:bottom w:val="none" w:sz="0" w:space="0" w:color="auto"/>
            <w:right w:val="none" w:sz="0" w:space="0" w:color="auto"/>
          </w:divBdr>
        </w:div>
        <w:div w:id="1983850074">
          <w:marLeft w:val="480"/>
          <w:marRight w:val="0"/>
          <w:marTop w:val="0"/>
          <w:marBottom w:val="0"/>
          <w:divBdr>
            <w:top w:val="none" w:sz="0" w:space="0" w:color="auto"/>
            <w:left w:val="none" w:sz="0" w:space="0" w:color="auto"/>
            <w:bottom w:val="none" w:sz="0" w:space="0" w:color="auto"/>
            <w:right w:val="none" w:sz="0" w:space="0" w:color="auto"/>
          </w:divBdr>
        </w:div>
        <w:div w:id="2010282256">
          <w:marLeft w:val="480"/>
          <w:marRight w:val="0"/>
          <w:marTop w:val="0"/>
          <w:marBottom w:val="0"/>
          <w:divBdr>
            <w:top w:val="none" w:sz="0" w:space="0" w:color="auto"/>
            <w:left w:val="none" w:sz="0" w:space="0" w:color="auto"/>
            <w:bottom w:val="none" w:sz="0" w:space="0" w:color="auto"/>
            <w:right w:val="none" w:sz="0" w:space="0" w:color="auto"/>
          </w:divBdr>
        </w:div>
        <w:div w:id="2012442833">
          <w:marLeft w:val="480"/>
          <w:marRight w:val="0"/>
          <w:marTop w:val="0"/>
          <w:marBottom w:val="0"/>
          <w:divBdr>
            <w:top w:val="none" w:sz="0" w:space="0" w:color="auto"/>
            <w:left w:val="none" w:sz="0" w:space="0" w:color="auto"/>
            <w:bottom w:val="none" w:sz="0" w:space="0" w:color="auto"/>
            <w:right w:val="none" w:sz="0" w:space="0" w:color="auto"/>
          </w:divBdr>
        </w:div>
        <w:div w:id="2016837267">
          <w:marLeft w:val="480"/>
          <w:marRight w:val="0"/>
          <w:marTop w:val="0"/>
          <w:marBottom w:val="0"/>
          <w:divBdr>
            <w:top w:val="none" w:sz="0" w:space="0" w:color="auto"/>
            <w:left w:val="none" w:sz="0" w:space="0" w:color="auto"/>
            <w:bottom w:val="none" w:sz="0" w:space="0" w:color="auto"/>
            <w:right w:val="none" w:sz="0" w:space="0" w:color="auto"/>
          </w:divBdr>
        </w:div>
        <w:div w:id="2019890360">
          <w:marLeft w:val="480"/>
          <w:marRight w:val="0"/>
          <w:marTop w:val="0"/>
          <w:marBottom w:val="0"/>
          <w:divBdr>
            <w:top w:val="none" w:sz="0" w:space="0" w:color="auto"/>
            <w:left w:val="none" w:sz="0" w:space="0" w:color="auto"/>
            <w:bottom w:val="none" w:sz="0" w:space="0" w:color="auto"/>
            <w:right w:val="none" w:sz="0" w:space="0" w:color="auto"/>
          </w:divBdr>
        </w:div>
        <w:div w:id="2028829288">
          <w:marLeft w:val="480"/>
          <w:marRight w:val="0"/>
          <w:marTop w:val="0"/>
          <w:marBottom w:val="0"/>
          <w:divBdr>
            <w:top w:val="none" w:sz="0" w:space="0" w:color="auto"/>
            <w:left w:val="none" w:sz="0" w:space="0" w:color="auto"/>
            <w:bottom w:val="none" w:sz="0" w:space="0" w:color="auto"/>
            <w:right w:val="none" w:sz="0" w:space="0" w:color="auto"/>
          </w:divBdr>
        </w:div>
        <w:div w:id="2035954495">
          <w:marLeft w:val="480"/>
          <w:marRight w:val="0"/>
          <w:marTop w:val="0"/>
          <w:marBottom w:val="0"/>
          <w:divBdr>
            <w:top w:val="none" w:sz="0" w:space="0" w:color="auto"/>
            <w:left w:val="none" w:sz="0" w:space="0" w:color="auto"/>
            <w:bottom w:val="none" w:sz="0" w:space="0" w:color="auto"/>
            <w:right w:val="none" w:sz="0" w:space="0" w:color="auto"/>
          </w:divBdr>
        </w:div>
        <w:div w:id="2045472084">
          <w:marLeft w:val="480"/>
          <w:marRight w:val="0"/>
          <w:marTop w:val="0"/>
          <w:marBottom w:val="0"/>
          <w:divBdr>
            <w:top w:val="none" w:sz="0" w:space="0" w:color="auto"/>
            <w:left w:val="none" w:sz="0" w:space="0" w:color="auto"/>
            <w:bottom w:val="none" w:sz="0" w:space="0" w:color="auto"/>
            <w:right w:val="none" w:sz="0" w:space="0" w:color="auto"/>
          </w:divBdr>
        </w:div>
        <w:div w:id="2052925006">
          <w:marLeft w:val="480"/>
          <w:marRight w:val="0"/>
          <w:marTop w:val="0"/>
          <w:marBottom w:val="0"/>
          <w:divBdr>
            <w:top w:val="none" w:sz="0" w:space="0" w:color="auto"/>
            <w:left w:val="none" w:sz="0" w:space="0" w:color="auto"/>
            <w:bottom w:val="none" w:sz="0" w:space="0" w:color="auto"/>
            <w:right w:val="none" w:sz="0" w:space="0" w:color="auto"/>
          </w:divBdr>
        </w:div>
        <w:div w:id="2052998729">
          <w:marLeft w:val="480"/>
          <w:marRight w:val="0"/>
          <w:marTop w:val="0"/>
          <w:marBottom w:val="0"/>
          <w:divBdr>
            <w:top w:val="none" w:sz="0" w:space="0" w:color="auto"/>
            <w:left w:val="none" w:sz="0" w:space="0" w:color="auto"/>
            <w:bottom w:val="none" w:sz="0" w:space="0" w:color="auto"/>
            <w:right w:val="none" w:sz="0" w:space="0" w:color="auto"/>
          </w:divBdr>
        </w:div>
        <w:div w:id="2076975309">
          <w:marLeft w:val="480"/>
          <w:marRight w:val="0"/>
          <w:marTop w:val="0"/>
          <w:marBottom w:val="0"/>
          <w:divBdr>
            <w:top w:val="none" w:sz="0" w:space="0" w:color="auto"/>
            <w:left w:val="none" w:sz="0" w:space="0" w:color="auto"/>
            <w:bottom w:val="none" w:sz="0" w:space="0" w:color="auto"/>
            <w:right w:val="none" w:sz="0" w:space="0" w:color="auto"/>
          </w:divBdr>
        </w:div>
        <w:div w:id="2089106692">
          <w:marLeft w:val="480"/>
          <w:marRight w:val="0"/>
          <w:marTop w:val="0"/>
          <w:marBottom w:val="0"/>
          <w:divBdr>
            <w:top w:val="none" w:sz="0" w:space="0" w:color="auto"/>
            <w:left w:val="none" w:sz="0" w:space="0" w:color="auto"/>
            <w:bottom w:val="none" w:sz="0" w:space="0" w:color="auto"/>
            <w:right w:val="none" w:sz="0" w:space="0" w:color="auto"/>
          </w:divBdr>
        </w:div>
        <w:div w:id="2110463502">
          <w:marLeft w:val="480"/>
          <w:marRight w:val="0"/>
          <w:marTop w:val="0"/>
          <w:marBottom w:val="0"/>
          <w:divBdr>
            <w:top w:val="none" w:sz="0" w:space="0" w:color="auto"/>
            <w:left w:val="none" w:sz="0" w:space="0" w:color="auto"/>
            <w:bottom w:val="none" w:sz="0" w:space="0" w:color="auto"/>
            <w:right w:val="none" w:sz="0" w:space="0" w:color="auto"/>
          </w:divBdr>
        </w:div>
        <w:div w:id="2134326798">
          <w:marLeft w:val="480"/>
          <w:marRight w:val="0"/>
          <w:marTop w:val="0"/>
          <w:marBottom w:val="0"/>
          <w:divBdr>
            <w:top w:val="none" w:sz="0" w:space="0" w:color="auto"/>
            <w:left w:val="none" w:sz="0" w:space="0" w:color="auto"/>
            <w:bottom w:val="none" w:sz="0" w:space="0" w:color="auto"/>
            <w:right w:val="none" w:sz="0" w:space="0" w:color="auto"/>
          </w:divBdr>
        </w:div>
      </w:divsChild>
    </w:div>
    <w:div w:id="1098211703">
      <w:bodyDiv w:val="1"/>
      <w:marLeft w:val="0"/>
      <w:marRight w:val="0"/>
      <w:marTop w:val="0"/>
      <w:marBottom w:val="0"/>
      <w:divBdr>
        <w:top w:val="none" w:sz="0" w:space="0" w:color="auto"/>
        <w:left w:val="none" w:sz="0" w:space="0" w:color="auto"/>
        <w:bottom w:val="none" w:sz="0" w:space="0" w:color="auto"/>
        <w:right w:val="none" w:sz="0" w:space="0" w:color="auto"/>
      </w:divBdr>
    </w:div>
    <w:div w:id="1098258279">
      <w:bodyDiv w:val="1"/>
      <w:marLeft w:val="0"/>
      <w:marRight w:val="0"/>
      <w:marTop w:val="0"/>
      <w:marBottom w:val="0"/>
      <w:divBdr>
        <w:top w:val="none" w:sz="0" w:space="0" w:color="auto"/>
        <w:left w:val="none" w:sz="0" w:space="0" w:color="auto"/>
        <w:bottom w:val="none" w:sz="0" w:space="0" w:color="auto"/>
        <w:right w:val="none" w:sz="0" w:space="0" w:color="auto"/>
      </w:divBdr>
    </w:div>
    <w:div w:id="1098404581">
      <w:bodyDiv w:val="1"/>
      <w:marLeft w:val="0"/>
      <w:marRight w:val="0"/>
      <w:marTop w:val="0"/>
      <w:marBottom w:val="0"/>
      <w:divBdr>
        <w:top w:val="none" w:sz="0" w:space="0" w:color="auto"/>
        <w:left w:val="none" w:sz="0" w:space="0" w:color="auto"/>
        <w:bottom w:val="none" w:sz="0" w:space="0" w:color="auto"/>
        <w:right w:val="none" w:sz="0" w:space="0" w:color="auto"/>
      </w:divBdr>
    </w:div>
    <w:div w:id="1098940301">
      <w:bodyDiv w:val="1"/>
      <w:marLeft w:val="0"/>
      <w:marRight w:val="0"/>
      <w:marTop w:val="0"/>
      <w:marBottom w:val="0"/>
      <w:divBdr>
        <w:top w:val="none" w:sz="0" w:space="0" w:color="auto"/>
        <w:left w:val="none" w:sz="0" w:space="0" w:color="auto"/>
        <w:bottom w:val="none" w:sz="0" w:space="0" w:color="auto"/>
        <w:right w:val="none" w:sz="0" w:space="0" w:color="auto"/>
      </w:divBdr>
    </w:div>
    <w:div w:id="1098984642">
      <w:bodyDiv w:val="1"/>
      <w:marLeft w:val="0"/>
      <w:marRight w:val="0"/>
      <w:marTop w:val="0"/>
      <w:marBottom w:val="0"/>
      <w:divBdr>
        <w:top w:val="none" w:sz="0" w:space="0" w:color="auto"/>
        <w:left w:val="none" w:sz="0" w:space="0" w:color="auto"/>
        <w:bottom w:val="none" w:sz="0" w:space="0" w:color="auto"/>
        <w:right w:val="none" w:sz="0" w:space="0" w:color="auto"/>
      </w:divBdr>
    </w:div>
    <w:div w:id="1099104381">
      <w:bodyDiv w:val="1"/>
      <w:marLeft w:val="0"/>
      <w:marRight w:val="0"/>
      <w:marTop w:val="0"/>
      <w:marBottom w:val="0"/>
      <w:divBdr>
        <w:top w:val="none" w:sz="0" w:space="0" w:color="auto"/>
        <w:left w:val="none" w:sz="0" w:space="0" w:color="auto"/>
        <w:bottom w:val="none" w:sz="0" w:space="0" w:color="auto"/>
        <w:right w:val="none" w:sz="0" w:space="0" w:color="auto"/>
      </w:divBdr>
    </w:div>
    <w:div w:id="1099182727">
      <w:bodyDiv w:val="1"/>
      <w:marLeft w:val="0"/>
      <w:marRight w:val="0"/>
      <w:marTop w:val="0"/>
      <w:marBottom w:val="0"/>
      <w:divBdr>
        <w:top w:val="none" w:sz="0" w:space="0" w:color="auto"/>
        <w:left w:val="none" w:sz="0" w:space="0" w:color="auto"/>
        <w:bottom w:val="none" w:sz="0" w:space="0" w:color="auto"/>
        <w:right w:val="none" w:sz="0" w:space="0" w:color="auto"/>
      </w:divBdr>
    </w:div>
    <w:div w:id="1099713028">
      <w:bodyDiv w:val="1"/>
      <w:marLeft w:val="0"/>
      <w:marRight w:val="0"/>
      <w:marTop w:val="0"/>
      <w:marBottom w:val="0"/>
      <w:divBdr>
        <w:top w:val="none" w:sz="0" w:space="0" w:color="auto"/>
        <w:left w:val="none" w:sz="0" w:space="0" w:color="auto"/>
        <w:bottom w:val="none" w:sz="0" w:space="0" w:color="auto"/>
        <w:right w:val="none" w:sz="0" w:space="0" w:color="auto"/>
      </w:divBdr>
      <w:divsChild>
        <w:div w:id="83116589">
          <w:marLeft w:val="480"/>
          <w:marRight w:val="0"/>
          <w:marTop w:val="0"/>
          <w:marBottom w:val="0"/>
          <w:divBdr>
            <w:top w:val="none" w:sz="0" w:space="0" w:color="auto"/>
            <w:left w:val="none" w:sz="0" w:space="0" w:color="auto"/>
            <w:bottom w:val="none" w:sz="0" w:space="0" w:color="auto"/>
            <w:right w:val="none" w:sz="0" w:space="0" w:color="auto"/>
          </w:divBdr>
        </w:div>
        <w:div w:id="395127138">
          <w:marLeft w:val="480"/>
          <w:marRight w:val="0"/>
          <w:marTop w:val="0"/>
          <w:marBottom w:val="0"/>
          <w:divBdr>
            <w:top w:val="none" w:sz="0" w:space="0" w:color="auto"/>
            <w:left w:val="none" w:sz="0" w:space="0" w:color="auto"/>
            <w:bottom w:val="none" w:sz="0" w:space="0" w:color="auto"/>
            <w:right w:val="none" w:sz="0" w:space="0" w:color="auto"/>
          </w:divBdr>
        </w:div>
        <w:div w:id="804395476">
          <w:marLeft w:val="480"/>
          <w:marRight w:val="0"/>
          <w:marTop w:val="0"/>
          <w:marBottom w:val="0"/>
          <w:divBdr>
            <w:top w:val="none" w:sz="0" w:space="0" w:color="auto"/>
            <w:left w:val="none" w:sz="0" w:space="0" w:color="auto"/>
            <w:bottom w:val="none" w:sz="0" w:space="0" w:color="auto"/>
            <w:right w:val="none" w:sz="0" w:space="0" w:color="auto"/>
          </w:divBdr>
        </w:div>
        <w:div w:id="940575066">
          <w:marLeft w:val="480"/>
          <w:marRight w:val="0"/>
          <w:marTop w:val="0"/>
          <w:marBottom w:val="0"/>
          <w:divBdr>
            <w:top w:val="none" w:sz="0" w:space="0" w:color="auto"/>
            <w:left w:val="none" w:sz="0" w:space="0" w:color="auto"/>
            <w:bottom w:val="none" w:sz="0" w:space="0" w:color="auto"/>
            <w:right w:val="none" w:sz="0" w:space="0" w:color="auto"/>
          </w:divBdr>
        </w:div>
      </w:divsChild>
    </w:div>
    <w:div w:id="1100104117">
      <w:bodyDiv w:val="1"/>
      <w:marLeft w:val="0"/>
      <w:marRight w:val="0"/>
      <w:marTop w:val="0"/>
      <w:marBottom w:val="0"/>
      <w:divBdr>
        <w:top w:val="none" w:sz="0" w:space="0" w:color="auto"/>
        <w:left w:val="none" w:sz="0" w:space="0" w:color="auto"/>
        <w:bottom w:val="none" w:sz="0" w:space="0" w:color="auto"/>
        <w:right w:val="none" w:sz="0" w:space="0" w:color="auto"/>
      </w:divBdr>
    </w:div>
    <w:div w:id="1100177361">
      <w:bodyDiv w:val="1"/>
      <w:marLeft w:val="0"/>
      <w:marRight w:val="0"/>
      <w:marTop w:val="0"/>
      <w:marBottom w:val="0"/>
      <w:divBdr>
        <w:top w:val="none" w:sz="0" w:space="0" w:color="auto"/>
        <w:left w:val="none" w:sz="0" w:space="0" w:color="auto"/>
        <w:bottom w:val="none" w:sz="0" w:space="0" w:color="auto"/>
        <w:right w:val="none" w:sz="0" w:space="0" w:color="auto"/>
      </w:divBdr>
    </w:div>
    <w:div w:id="1100686149">
      <w:bodyDiv w:val="1"/>
      <w:marLeft w:val="0"/>
      <w:marRight w:val="0"/>
      <w:marTop w:val="0"/>
      <w:marBottom w:val="0"/>
      <w:divBdr>
        <w:top w:val="none" w:sz="0" w:space="0" w:color="auto"/>
        <w:left w:val="none" w:sz="0" w:space="0" w:color="auto"/>
        <w:bottom w:val="none" w:sz="0" w:space="0" w:color="auto"/>
        <w:right w:val="none" w:sz="0" w:space="0" w:color="auto"/>
      </w:divBdr>
    </w:div>
    <w:div w:id="1100831333">
      <w:bodyDiv w:val="1"/>
      <w:marLeft w:val="0"/>
      <w:marRight w:val="0"/>
      <w:marTop w:val="0"/>
      <w:marBottom w:val="0"/>
      <w:divBdr>
        <w:top w:val="none" w:sz="0" w:space="0" w:color="auto"/>
        <w:left w:val="none" w:sz="0" w:space="0" w:color="auto"/>
        <w:bottom w:val="none" w:sz="0" w:space="0" w:color="auto"/>
        <w:right w:val="none" w:sz="0" w:space="0" w:color="auto"/>
      </w:divBdr>
    </w:div>
    <w:div w:id="1100831698">
      <w:bodyDiv w:val="1"/>
      <w:marLeft w:val="0"/>
      <w:marRight w:val="0"/>
      <w:marTop w:val="0"/>
      <w:marBottom w:val="0"/>
      <w:divBdr>
        <w:top w:val="none" w:sz="0" w:space="0" w:color="auto"/>
        <w:left w:val="none" w:sz="0" w:space="0" w:color="auto"/>
        <w:bottom w:val="none" w:sz="0" w:space="0" w:color="auto"/>
        <w:right w:val="none" w:sz="0" w:space="0" w:color="auto"/>
      </w:divBdr>
    </w:div>
    <w:div w:id="1101147982">
      <w:bodyDiv w:val="1"/>
      <w:marLeft w:val="0"/>
      <w:marRight w:val="0"/>
      <w:marTop w:val="0"/>
      <w:marBottom w:val="0"/>
      <w:divBdr>
        <w:top w:val="none" w:sz="0" w:space="0" w:color="auto"/>
        <w:left w:val="none" w:sz="0" w:space="0" w:color="auto"/>
        <w:bottom w:val="none" w:sz="0" w:space="0" w:color="auto"/>
        <w:right w:val="none" w:sz="0" w:space="0" w:color="auto"/>
      </w:divBdr>
    </w:div>
    <w:div w:id="1101336972">
      <w:bodyDiv w:val="1"/>
      <w:marLeft w:val="0"/>
      <w:marRight w:val="0"/>
      <w:marTop w:val="0"/>
      <w:marBottom w:val="0"/>
      <w:divBdr>
        <w:top w:val="none" w:sz="0" w:space="0" w:color="auto"/>
        <w:left w:val="none" w:sz="0" w:space="0" w:color="auto"/>
        <w:bottom w:val="none" w:sz="0" w:space="0" w:color="auto"/>
        <w:right w:val="none" w:sz="0" w:space="0" w:color="auto"/>
      </w:divBdr>
    </w:div>
    <w:div w:id="1101340001">
      <w:bodyDiv w:val="1"/>
      <w:marLeft w:val="0"/>
      <w:marRight w:val="0"/>
      <w:marTop w:val="0"/>
      <w:marBottom w:val="0"/>
      <w:divBdr>
        <w:top w:val="none" w:sz="0" w:space="0" w:color="auto"/>
        <w:left w:val="none" w:sz="0" w:space="0" w:color="auto"/>
        <w:bottom w:val="none" w:sz="0" w:space="0" w:color="auto"/>
        <w:right w:val="none" w:sz="0" w:space="0" w:color="auto"/>
      </w:divBdr>
    </w:div>
    <w:div w:id="1101413254">
      <w:bodyDiv w:val="1"/>
      <w:marLeft w:val="0"/>
      <w:marRight w:val="0"/>
      <w:marTop w:val="0"/>
      <w:marBottom w:val="0"/>
      <w:divBdr>
        <w:top w:val="none" w:sz="0" w:space="0" w:color="auto"/>
        <w:left w:val="none" w:sz="0" w:space="0" w:color="auto"/>
        <w:bottom w:val="none" w:sz="0" w:space="0" w:color="auto"/>
        <w:right w:val="none" w:sz="0" w:space="0" w:color="auto"/>
      </w:divBdr>
    </w:div>
    <w:div w:id="1101490538">
      <w:bodyDiv w:val="1"/>
      <w:marLeft w:val="0"/>
      <w:marRight w:val="0"/>
      <w:marTop w:val="0"/>
      <w:marBottom w:val="0"/>
      <w:divBdr>
        <w:top w:val="none" w:sz="0" w:space="0" w:color="auto"/>
        <w:left w:val="none" w:sz="0" w:space="0" w:color="auto"/>
        <w:bottom w:val="none" w:sz="0" w:space="0" w:color="auto"/>
        <w:right w:val="none" w:sz="0" w:space="0" w:color="auto"/>
      </w:divBdr>
    </w:div>
    <w:div w:id="1101606429">
      <w:bodyDiv w:val="1"/>
      <w:marLeft w:val="0"/>
      <w:marRight w:val="0"/>
      <w:marTop w:val="0"/>
      <w:marBottom w:val="0"/>
      <w:divBdr>
        <w:top w:val="none" w:sz="0" w:space="0" w:color="auto"/>
        <w:left w:val="none" w:sz="0" w:space="0" w:color="auto"/>
        <w:bottom w:val="none" w:sz="0" w:space="0" w:color="auto"/>
        <w:right w:val="none" w:sz="0" w:space="0" w:color="auto"/>
      </w:divBdr>
    </w:div>
    <w:div w:id="1101610029">
      <w:bodyDiv w:val="1"/>
      <w:marLeft w:val="0"/>
      <w:marRight w:val="0"/>
      <w:marTop w:val="0"/>
      <w:marBottom w:val="0"/>
      <w:divBdr>
        <w:top w:val="none" w:sz="0" w:space="0" w:color="auto"/>
        <w:left w:val="none" w:sz="0" w:space="0" w:color="auto"/>
        <w:bottom w:val="none" w:sz="0" w:space="0" w:color="auto"/>
        <w:right w:val="none" w:sz="0" w:space="0" w:color="auto"/>
      </w:divBdr>
    </w:div>
    <w:div w:id="1101679715">
      <w:bodyDiv w:val="1"/>
      <w:marLeft w:val="0"/>
      <w:marRight w:val="0"/>
      <w:marTop w:val="0"/>
      <w:marBottom w:val="0"/>
      <w:divBdr>
        <w:top w:val="none" w:sz="0" w:space="0" w:color="auto"/>
        <w:left w:val="none" w:sz="0" w:space="0" w:color="auto"/>
        <w:bottom w:val="none" w:sz="0" w:space="0" w:color="auto"/>
        <w:right w:val="none" w:sz="0" w:space="0" w:color="auto"/>
      </w:divBdr>
    </w:div>
    <w:div w:id="1101797011">
      <w:bodyDiv w:val="1"/>
      <w:marLeft w:val="0"/>
      <w:marRight w:val="0"/>
      <w:marTop w:val="0"/>
      <w:marBottom w:val="0"/>
      <w:divBdr>
        <w:top w:val="none" w:sz="0" w:space="0" w:color="auto"/>
        <w:left w:val="none" w:sz="0" w:space="0" w:color="auto"/>
        <w:bottom w:val="none" w:sz="0" w:space="0" w:color="auto"/>
        <w:right w:val="none" w:sz="0" w:space="0" w:color="auto"/>
      </w:divBdr>
    </w:div>
    <w:div w:id="1101877981">
      <w:bodyDiv w:val="1"/>
      <w:marLeft w:val="0"/>
      <w:marRight w:val="0"/>
      <w:marTop w:val="0"/>
      <w:marBottom w:val="0"/>
      <w:divBdr>
        <w:top w:val="none" w:sz="0" w:space="0" w:color="auto"/>
        <w:left w:val="none" w:sz="0" w:space="0" w:color="auto"/>
        <w:bottom w:val="none" w:sz="0" w:space="0" w:color="auto"/>
        <w:right w:val="none" w:sz="0" w:space="0" w:color="auto"/>
      </w:divBdr>
    </w:div>
    <w:div w:id="1102189216">
      <w:bodyDiv w:val="1"/>
      <w:marLeft w:val="0"/>
      <w:marRight w:val="0"/>
      <w:marTop w:val="0"/>
      <w:marBottom w:val="0"/>
      <w:divBdr>
        <w:top w:val="none" w:sz="0" w:space="0" w:color="auto"/>
        <w:left w:val="none" w:sz="0" w:space="0" w:color="auto"/>
        <w:bottom w:val="none" w:sz="0" w:space="0" w:color="auto"/>
        <w:right w:val="none" w:sz="0" w:space="0" w:color="auto"/>
      </w:divBdr>
    </w:div>
    <w:div w:id="1102263274">
      <w:bodyDiv w:val="1"/>
      <w:marLeft w:val="0"/>
      <w:marRight w:val="0"/>
      <w:marTop w:val="0"/>
      <w:marBottom w:val="0"/>
      <w:divBdr>
        <w:top w:val="none" w:sz="0" w:space="0" w:color="auto"/>
        <w:left w:val="none" w:sz="0" w:space="0" w:color="auto"/>
        <w:bottom w:val="none" w:sz="0" w:space="0" w:color="auto"/>
        <w:right w:val="none" w:sz="0" w:space="0" w:color="auto"/>
      </w:divBdr>
    </w:div>
    <w:div w:id="1102263942">
      <w:bodyDiv w:val="1"/>
      <w:marLeft w:val="0"/>
      <w:marRight w:val="0"/>
      <w:marTop w:val="0"/>
      <w:marBottom w:val="0"/>
      <w:divBdr>
        <w:top w:val="none" w:sz="0" w:space="0" w:color="auto"/>
        <w:left w:val="none" w:sz="0" w:space="0" w:color="auto"/>
        <w:bottom w:val="none" w:sz="0" w:space="0" w:color="auto"/>
        <w:right w:val="none" w:sz="0" w:space="0" w:color="auto"/>
      </w:divBdr>
    </w:div>
    <w:div w:id="1102413307">
      <w:bodyDiv w:val="1"/>
      <w:marLeft w:val="0"/>
      <w:marRight w:val="0"/>
      <w:marTop w:val="0"/>
      <w:marBottom w:val="0"/>
      <w:divBdr>
        <w:top w:val="none" w:sz="0" w:space="0" w:color="auto"/>
        <w:left w:val="none" w:sz="0" w:space="0" w:color="auto"/>
        <w:bottom w:val="none" w:sz="0" w:space="0" w:color="auto"/>
        <w:right w:val="none" w:sz="0" w:space="0" w:color="auto"/>
      </w:divBdr>
    </w:div>
    <w:div w:id="1102533218">
      <w:bodyDiv w:val="1"/>
      <w:marLeft w:val="0"/>
      <w:marRight w:val="0"/>
      <w:marTop w:val="0"/>
      <w:marBottom w:val="0"/>
      <w:divBdr>
        <w:top w:val="none" w:sz="0" w:space="0" w:color="auto"/>
        <w:left w:val="none" w:sz="0" w:space="0" w:color="auto"/>
        <w:bottom w:val="none" w:sz="0" w:space="0" w:color="auto"/>
        <w:right w:val="none" w:sz="0" w:space="0" w:color="auto"/>
      </w:divBdr>
    </w:div>
    <w:div w:id="1102798646">
      <w:bodyDiv w:val="1"/>
      <w:marLeft w:val="0"/>
      <w:marRight w:val="0"/>
      <w:marTop w:val="0"/>
      <w:marBottom w:val="0"/>
      <w:divBdr>
        <w:top w:val="none" w:sz="0" w:space="0" w:color="auto"/>
        <w:left w:val="none" w:sz="0" w:space="0" w:color="auto"/>
        <w:bottom w:val="none" w:sz="0" w:space="0" w:color="auto"/>
        <w:right w:val="none" w:sz="0" w:space="0" w:color="auto"/>
      </w:divBdr>
    </w:div>
    <w:div w:id="1103040172">
      <w:bodyDiv w:val="1"/>
      <w:marLeft w:val="0"/>
      <w:marRight w:val="0"/>
      <w:marTop w:val="0"/>
      <w:marBottom w:val="0"/>
      <w:divBdr>
        <w:top w:val="none" w:sz="0" w:space="0" w:color="auto"/>
        <w:left w:val="none" w:sz="0" w:space="0" w:color="auto"/>
        <w:bottom w:val="none" w:sz="0" w:space="0" w:color="auto"/>
        <w:right w:val="none" w:sz="0" w:space="0" w:color="auto"/>
      </w:divBdr>
    </w:div>
    <w:div w:id="1103302975">
      <w:bodyDiv w:val="1"/>
      <w:marLeft w:val="0"/>
      <w:marRight w:val="0"/>
      <w:marTop w:val="0"/>
      <w:marBottom w:val="0"/>
      <w:divBdr>
        <w:top w:val="none" w:sz="0" w:space="0" w:color="auto"/>
        <w:left w:val="none" w:sz="0" w:space="0" w:color="auto"/>
        <w:bottom w:val="none" w:sz="0" w:space="0" w:color="auto"/>
        <w:right w:val="none" w:sz="0" w:space="0" w:color="auto"/>
      </w:divBdr>
    </w:div>
    <w:div w:id="1103691976">
      <w:bodyDiv w:val="1"/>
      <w:marLeft w:val="0"/>
      <w:marRight w:val="0"/>
      <w:marTop w:val="0"/>
      <w:marBottom w:val="0"/>
      <w:divBdr>
        <w:top w:val="none" w:sz="0" w:space="0" w:color="auto"/>
        <w:left w:val="none" w:sz="0" w:space="0" w:color="auto"/>
        <w:bottom w:val="none" w:sz="0" w:space="0" w:color="auto"/>
        <w:right w:val="none" w:sz="0" w:space="0" w:color="auto"/>
      </w:divBdr>
    </w:div>
    <w:div w:id="1104107587">
      <w:bodyDiv w:val="1"/>
      <w:marLeft w:val="0"/>
      <w:marRight w:val="0"/>
      <w:marTop w:val="0"/>
      <w:marBottom w:val="0"/>
      <w:divBdr>
        <w:top w:val="none" w:sz="0" w:space="0" w:color="auto"/>
        <w:left w:val="none" w:sz="0" w:space="0" w:color="auto"/>
        <w:bottom w:val="none" w:sz="0" w:space="0" w:color="auto"/>
        <w:right w:val="none" w:sz="0" w:space="0" w:color="auto"/>
      </w:divBdr>
    </w:div>
    <w:div w:id="1104182290">
      <w:bodyDiv w:val="1"/>
      <w:marLeft w:val="0"/>
      <w:marRight w:val="0"/>
      <w:marTop w:val="0"/>
      <w:marBottom w:val="0"/>
      <w:divBdr>
        <w:top w:val="none" w:sz="0" w:space="0" w:color="auto"/>
        <w:left w:val="none" w:sz="0" w:space="0" w:color="auto"/>
        <w:bottom w:val="none" w:sz="0" w:space="0" w:color="auto"/>
        <w:right w:val="none" w:sz="0" w:space="0" w:color="auto"/>
      </w:divBdr>
    </w:div>
    <w:div w:id="1104377349">
      <w:bodyDiv w:val="1"/>
      <w:marLeft w:val="0"/>
      <w:marRight w:val="0"/>
      <w:marTop w:val="0"/>
      <w:marBottom w:val="0"/>
      <w:divBdr>
        <w:top w:val="none" w:sz="0" w:space="0" w:color="auto"/>
        <w:left w:val="none" w:sz="0" w:space="0" w:color="auto"/>
        <w:bottom w:val="none" w:sz="0" w:space="0" w:color="auto"/>
        <w:right w:val="none" w:sz="0" w:space="0" w:color="auto"/>
      </w:divBdr>
    </w:div>
    <w:div w:id="1104499448">
      <w:bodyDiv w:val="1"/>
      <w:marLeft w:val="0"/>
      <w:marRight w:val="0"/>
      <w:marTop w:val="0"/>
      <w:marBottom w:val="0"/>
      <w:divBdr>
        <w:top w:val="none" w:sz="0" w:space="0" w:color="auto"/>
        <w:left w:val="none" w:sz="0" w:space="0" w:color="auto"/>
        <w:bottom w:val="none" w:sz="0" w:space="0" w:color="auto"/>
        <w:right w:val="none" w:sz="0" w:space="0" w:color="auto"/>
      </w:divBdr>
    </w:div>
    <w:div w:id="1104500108">
      <w:bodyDiv w:val="1"/>
      <w:marLeft w:val="0"/>
      <w:marRight w:val="0"/>
      <w:marTop w:val="0"/>
      <w:marBottom w:val="0"/>
      <w:divBdr>
        <w:top w:val="none" w:sz="0" w:space="0" w:color="auto"/>
        <w:left w:val="none" w:sz="0" w:space="0" w:color="auto"/>
        <w:bottom w:val="none" w:sz="0" w:space="0" w:color="auto"/>
        <w:right w:val="none" w:sz="0" w:space="0" w:color="auto"/>
      </w:divBdr>
    </w:div>
    <w:div w:id="1104614732">
      <w:bodyDiv w:val="1"/>
      <w:marLeft w:val="0"/>
      <w:marRight w:val="0"/>
      <w:marTop w:val="0"/>
      <w:marBottom w:val="0"/>
      <w:divBdr>
        <w:top w:val="none" w:sz="0" w:space="0" w:color="auto"/>
        <w:left w:val="none" w:sz="0" w:space="0" w:color="auto"/>
        <w:bottom w:val="none" w:sz="0" w:space="0" w:color="auto"/>
        <w:right w:val="none" w:sz="0" w:space="0" w:color="auto"/>
      </w:divBdr>
    </w:div>
    <w:div w:id="1104809833">
      <w:bodyDiv w:val="1"/>
      <w:marLeft w:val="0"/>
      <w:marRight w:val="0"/>
      <w:marTop w:val="0"/>
      <w:marBottom w:val="0"/>
      <w:divBdr>
        <w:top w:val="none" w:sz="0" w:space="0" w:color="auto"/>
        <w:left w:val="none" w:sz="0" w:space="0" w:color="auto"/>
        <w:bottom w:val="none" w:sz="0" w:space="0" w:color="auto"/>
        <w:right w:val="none" w:sz="0" w:space="0" w:color="auto"/>
      </w:divBdr>
    </w:div>
    <w:div w:id="1105078243">
      <w:bodyDiv w:val="1"/>
      <w:marLeft w:val="0"/>
      <w:marRight w:val="0"/>
      <w:marTop w:val="0"/>
      <w:marBottom w:val="0"/>
      <w:divBdr>
        <w:top w:val="none" w:sz="0" w:space="0" w:color="auto"/>
        <w:left w:val="none" w:sz="0" w:space="0" w:color="auto"/>
        <w:bottom w:val="none" w:sz="0" w:space="0" w:color="auto"/>
        <w:right w:val="none" w:sz="0" w:space="0" w:color="auto"/>
      </w:divBdr>
    </w:div>
    <w:div w:id="1105225216">
      <w:bodyDiv w:val="1"/>
      <w:marLeft w:val="0"/>
      <w:marRight w:val="0"/>
      <w:marTop w:val="0"/>
      <w:marBottom w:val="0"/>
      <w:divBdr>
        <w:top w:val="none" w:sz="0" w:space="0" w:color="auto"/>
        <w:left w:val="none" w:sz="0" w:space="0" w:color="auto"/>
        <w:bottom w:val="none" w:sz="0" w:space="0" w:color="auto"/>
        <w:right w:val="none" w:sz="0" w:space="0" w:color="auto"/>
      </w:divBdr>
    </w:div>
    <w:div w:id="1105465638">
      <w:bodyDiv w:val="1"/>
      <w:marLeft w:val="0"/>
      <w:marRight w:val="0"/>
      <w:marTop w:val="0"/>
      <w:marBottom w:val="0"/>
      <w:divBdr>
        <w:top w:val="none" w:sz="0" w:space="0" w:color="auto"/>
        <w:left w:val="none" w:sz="0" w:space="0" w:color="auto"/>
        <w:bottom w:val="none" w:sz="0" w:space="0" w:color="auto"/>
        <w:right w:val="none" w:sz="0" w:space="0" w:color="auto"/>
      </w:divBdr>
    </w:div>
    <w:div w:id="1106000012">
      <w:bodyDiv w:val="1"/>
      <w:marLeft w:val="0"/>
      <w:marRight w:val="0"/>
      <w:marTop w:val="0"/>
      <w:marBottom w:val="0"/>
      <w:divBdr>
        <w:top w:val="none" w:sz="0" w:space="0" w:color="auto"/>
        <w:left w:val="none" w:sz="0" w:space="0" w:color="auto"/>
        <w:bottom w:val="none" w:sz="0" w:space="0" w:color="auto"/>
        <w:right w:val="none" w:sz="0" w:space="0" w:color="auto"/>
      </w:divBdr>
    </w:div>
    <w:div w:id="1106072637">
      <w:bodyDiv w:val="1"/>
      <w:marLeft w:val="0"/>
      <w:marRight w:val="0"/>
      <w:marTop w:val="0"/>
      <w:marBottom w:val="0"/>
      <w:divBdr>
        <w:top w:val="none" w:sz="0" w:space="0" w:color="auto"/>
        <w:left w:val="none" w:sz="0" w:space="0" w:color="auto"/>
        <w:bottom w:val="none" w:sz="0" w:space="0" w:color="auto"/>
        <w:right w:val="none" w:sz="0" w:space="0" w:color="auto"/>
      </w:divBdr>
    </w:div>
    <w:div w:id="1106273289">
      <w:bodyDiv w:val="1"/>
      <w:marLeft w:val="0"/>
      <w:marRight w:val="0"/>
      <w:marTop w:val="0"/>
      <w:marBottom w:val="0"/>
      <w:divBdr>
        <w:top w:val="none" w:sz="0" w:space="0" w:color="auto"/>
        <w:left w:val="none" w:sz="0" w:space="0" w:color="auto"/>
        <w:bottom w:val="none" w:sz="0" w:space="0" w:color="auto"/>
        <w:right w:val="none" w:sz="0" w:space="0" w:color="auto"/>
      </w:divBdr>
    </w:div>
    <w:div w:id="1106314366">
      <w:bodyDiv w:val="1"/>
      <w:marLeft w:val="0"/>
      <w:marRight w:val="0"/>
      <w:marTop w:val="0"/>
      <w:marBottom w:val="0"/>
      <w:divBdr>
        <w:top w:val="none" w:sz="0" w:space="0" w:color="auto"/>
        <w:left w:val="none" w:sz="0" w:space="0" w:color="auto"/>
        <w:bottom w:val="none" w:sz="0" w:space="0" w:color="auto"/>
        <w:right w:val="none" w:sz="0" w:space="0" w:color="auto"/>
      </w:divBdr>
    </w:div>
    <w:div w:id="1106391510">
      <w:bodyDiv w:val="1"/>
      <w:marLeft w:val="0"/>
      <w:marRight w:val="0"/>
      <w:marTop w:val="0"/>
      <w:marBottom w:val="0"/>
      <w:divBdr>
        <w:top w:val="none" w:sz="0" w:space="0" w:color="auto"/>
        <w:left w:val="none" w:sz="0" w:space="0" w:color="auto"/>
        <w:bottom w:val="none" w:sz="0" w:space="0" w:color="auto"/>
        <w:right w:val="none" w:sz="0" w:space="0" w:color="auto"/>
      </w:divBdr>
    </w:div>
    <w:div w:id="1106654388">
      <w:bodyDiv w:val="1"/>
      <w:marLeft w:val="0"/>
      <w:marRight w:val="0"/>
      <w:marTop w:val="0"/>
      <w:marBottom w:val="0"/>
      <w:divBdr>
        <w:top w:val="none" w:sz="0" w:space="0" w:color="auto"/>
        <w:left w:val="none" w:sz="0" w:space="0" w:color="auto"/>
        <w:bottom w:val="none" w:sz="0" w:space="0" w:color="auto"/>
        <w:right w:val="none" w:sz="0" w:space="0" w:color="auto"/>
      </w:divBdr>
    </w:div>
    <w:div w:id="1106927938">
      <w:bodyDiv w:val="1"/>
      <w:marLeft w:val="0"/>
      <w:marRight w:val="0"/>
      <w:marTop w:val="0"/>
      <w:marBottom w:val="0"/>
      <w:divBdr>
        <w:top w:val="none" w:sz="0" w:space="0" w:color="auto"/>
        <w:left w:val="none" w:sz="0" w:space="0" w:color="auto"/>
        <w:bottom w:val="none" w:sz="0" w:space="0" w:color="auto"/>
        <w:right w:val="none" w:sz="0" w:space="0" w:color="auto"/>
      </w:divBdr>
    </w:div>
    <w:div w:id="1107237577">
      <w:bodyDiv w:val="1"/>
      <w:marLeft w:val="0"/>
      <w:marRight w:val="0"/>
      <w:marTop w:val="0"/>
      <w:marBottom w:val="0"/>
      <w:divBdr>
        <w:top w:val="none" w:sz="0" w:space="0" w:color="auto"/>
        <w:left w:val="none" w:sz="0" w:space="0" w:color="auto"/>
        <w:bottom w:val="none" w:sz="0" w:space="0" w:color="auto"/>
        <w:right w:val="none" w:sz="0" w:space="0" w:color="auto"/>
      </w:divBdr>
    </w:div>
    <w:div w:id="1107308091">
      <w:bodyDiv w:val="1"/>
      <w:marLeft w:val="0"/>
      <w:marRight w:val="0"/>
      <w:marTop w:val="0"/>
      <w:marBottom w:val="0"/>
      <w:divBdr>
        <w:top w:val="none" w:sz="0" w:space="0" w:color="auto"/>
        <w:left w:val="none" w:sz="0" w:space="0" w:color="auto"/>
        <w:bottom w:val="none" w:sz="0" w:space="0" w:color="auto"/>
        <w:right w:val="none" w:sz="0" w:space="0" w:color="auto"/>
      </w:divBdr>
    </w:div>
    <w:div w:id="1107314187">
      <w:bodyDiv w:val="1"/>
      <w:marLeft w:val="0"/>
      <w:marRight w:val="0"/>
      <w:marTop w:val="0"/>
      <w:marBottom w:val="0"/>
      <w:divBdr>
        <w:top w:val="none" w:sz="0" w:space="0" w:color="auto"/>
        <w:left w:val="none" w:sz="0" w:space="0" w:color="auto"/>
        <w:bottom w:val="none" w:sz="0" w:space="0" w:color="auto"/>
        <w:right w:val="none" w:sz="0" w:space="0" w:color="auto"/>
      </w:divBdr>
    </w:div>
    <w:div w:id="1107383856">
      <w:bodyDiv w:val="1"/>
      <w:marLeft w:val="0"/>
      <w:marRight w:val="0"/>
      <w:marTop w:val="0"/>
      <w:marBottom w:val="0"/>
      <w:divBdr>
        <w:top w:val="none" w:sz="0" w:space="0" w:color="auto"/>
        <w:left w:val="none" w:sz="0" w:space="0" w:color="auto"/>
        <w:bottom w:val="none" w:sz="0" w:space="0" w:color="auto"/>
        <w:right w:val="none" w:sz="0" w:space="0" w:color="auto"/>
      </w:divBdr>
    </w:div>
    <w:div w:id="1107385844">
      <w:bodyDiv w:val="1"/>
      <w:marLeft w:val="0"/>
      <w:marRight w:val="0"/>
      <w:marTop w:val="0"/>
      <w:marBottom w:val="0"/>
      <w:divBdr>
        <w:top w:val="none" w:sz="0" w:space="0" w:color="auto"/>
        <w:left w:val="none" w:sz="0" w:space="0" w:color="auto"/>
        <w:bottom w:val="none" w:sz="0" w:space="0" w:color="auto"/>
        <w:right w:val="none" w:sz="0" w:space="0" w:color="auto"/>
      </w:divBdr>
    </w:div>
    <w:div w:id="1107433596">
      <w:bodyDiv w:val="1"/>
      <w:marLeft w:val="0"/>
      <w:marRight w:val="0"/>
      <w:marTop w:val="0"/>
      <w:marBottom w:val="0"/>
      <w:divBdr>
        <w:top w:val="none" w:sz="0" w:space="0" w:color="auto"/>
        <w:left w:val="none" w:sz="0" w:space="0" w:color="auto"/>
        <w:bottom w:val="none" w:sz="0" w:space="0" w:color="auto"/>
        <w:right w:val="none" w:sz="0" w:space="0" w:color="auto"/>
      </w:divBdr>
    </w:div>
    <w:div w:id="1107502382">
      <w:bodyDiv w:val="1"/>
      <w:marLeft w:val="0"/>
      <w:marRight w:val="0"/>
      <w:marTop w:val="0"/>
      <w:marBottom w:val="0"/>
      <w:divBdr>
        <w:top w:val="none" w:sz="0" w:space="0" w:color="auto"/>
        <w:left w:val="none" w:sz="0" w:space="0" w:color="auto"/>
        <w:bottom w:val="none" w:sz="0" w:space="0" w:color="auto"/>
        <w:right w:val="none" w:sz="0" w:space="0" w:color="auto"/>
      </w:divBdr>
    </w:div>
    <w:div w:id="1107701562">
      <w:bodyDiv w:val="1"/>
      <w:marLeft w:val="0"/>
      <w:marRight w:val="0"/>
      <w:marTop w:val="0"/>
      <w:marBottom w:val="0"/>
      <w:divBdr>
        <w:top w:val="none" w:sz="0" w:space="0" w:color="auto"/>
        <w:left w:val="none" w:sz="0" w:space="0" w:color="auto"/>
        <w:bottom w:val="none" w:sz="0" w:space="0" w:color="auto"/>
        <w:right w:val="none" w:sz="0" w:space="0" w:color="auto"/>
      </w:divBdr>
    </w:div>
    <w:div w:id="1107851752">
      <w:bodyDiv w:val="1"/>
      <w:marLeft w:val="0"/>
      <w:marRight w:val="0"/>
      <w:marTop w:val="0"/>
      <w:marBottom w:val="0"/>
      <w:divBdr>
        <w:top w:val="none" w:sz="0" w:space="0" w:color="auto"/>
        <w:left w:val="none" w:sz="0" w:space="0" w:color="auto"/>
        <w:bottom w:val="none" w:sz="0" w:space="0" w:color="auto"/>
        <w:right w:val="none" w:sz="0" w:space="0" w:color="auto"/>
      </w:divBdr>
    </w:div>
    <w:div w:id="1107962638">
      <w:bodyDiv w:val="1"/>
      <w:marLeft w:val="0"/>
      <w:marRight w:val="0"/>
      <w:marTop w:val="0"/>
      <w:marBottom w:val="0"/>
      <w:divBdr>
        <w:top w:val="none" w:sz="0" w:space="0" w:color="auto"/>
        <w:left w:val="none" w:sz="0" w:space="0" w:color="auto"/>
        <w:bottom w:val="none" w:sz="0" w:space="0" w:color="auto"/>
        <w:right w:val="none" w:sz="0" w:space="0" w:color="auto"/>
      </w:divBdr>
    </w:div>
    <w:div w:id="1108159533">
      <w:bodyDiv w:val="1"/>
      <w:marLeft w:val="0"/>
      <w:marRight w:val="0"/>
      <w:marTop w:val="0"/>
      <w:marBottom w:val="0"/>
      <w:divBdr>
        <w:top w:val="none" w:sz="0" w:space="0" w:color="auto"/>
        <w:left w:val="none" w:sz="0" w:space="0" w:color="auto"/>
        <w:bottom w:val="none" w:sz="0" w:space="0" w:color="auto"/>
        <w:right w:val="none" w:sz="0" w:space="0" w:color="auto"/>
      </w:divBdr>
    </w:div>
    <w:div w:id="1108160550">
      <w:bodyDiv w:val="1"/>
      <w:marLeft w:val="0"/>
      <w:marRight w:val="0"/>
      <w:marTop w:val="0"/>
      <w:marBottom w:val="0"/>
      <w:divBdr>
        <w:top w:val="none" w:sz="0" w:space="0" w:color="auto"/>
        <w:left w:val="none" w:sz="0" w:space="0" w:color="auto"/>
        <w:bottom w:val="none" w:sz="0" w:space="0" w:color="auto"/>
        <w:right w:val="none" w:sz="0" w:space="0" w:color="auto"/>
      </w:divBdr>
    </w:div>
    <w:div w:id="1108357637">
      <w:bodyDiv w:val="1"/>
      <w:marLeft w:val="0"/>
      <w:marRight w:val="0"/>
      <w:marTop w:val="0"/>
      <w:marBottom w:val="0"/>
      <w:divBdr>
        <w:top w:val="none" w:sz="0" w:space="0" w:color="auto"/>
        <w:left w:val="none" w:sz="0" w:space="0" w:color="auto"/>
        <w:bottom w:val="none" w:sz="0" w:space="0" w:color="auto"/>
        <w:right w:val="none" w:sz="0" w:space="0" w:color="auto"/>
      </w:divBdr>
    </w:div>
    <w:div w:id="1108694871">
      <w:bodyDiv w:val="1"/>
      <w:marLeft w:val="0"/>
      <w:marRight w:val="0"/>
      <w:marTop w:val="0"/>
      <w:marBottom w:val="0"/>
      <w:divBdr>
        <w:top w:val="none" w:sz="0" w:space="0" w:color="auto"/>
        <w:left w:val="none" w:sz="0" w:space="0" w:color="auto"/>
        <w:bottom w:val="none" w:sz="0" w:space="0" w:color="auto"/>
        <w:right w:val="none" w:sz="0" w:space="0" w:color="auto"/>
      </w:divBdr>
    </w:div>
    <w:div w:id="1108935996">
      <w:bodyDiv w:val="1"/>
      <w:marLeft w:val="0"/>
      <w:marRight w:val="0"/>
      <w:marTop w:val="0"/>
      <w:marBottom w:val="0"/>
      <w:divBdr>
        <w:top w:val="none" w:sz="0" w:space="0" w:color="auto"/>
        <w:left w:val="none" w:sz="0" w:space="0" w:color="auto"/>
        <w:bottom w:val="none" w:sz="0" w:space="0" w:color="auto"/>
        <w:right w:val="none" w:sz="0" w:space="0" w:color="auto"/>
      </w:divBdr>
    </w:div>
    <w:div w:id="1109082967">
      <w:bodyDiv w:val="1"/>
      <w:marLeft w:val="0"/>
      <w:marRight w:val="0"/>
      <w:marTop w:val="0"/>
      <w:marBottom w:val="0"/>
      <w:divBdr>
        <w:top w:val="none" w:sz="0" w:space="0" w:color="auto"/>
        <w:left w:val="none" w:sz="0" w:space="0" w:color="auto"/>
        <w:bottom w:val="none" w:sz="0" w:space="0" w:color="auto"/>
        <w:right w:val="none" w:sz="0" w:space="0" w:color="auto"/>
      </w:divBdr>
    </w:div>
    <w:div w:id="1109544191">
      <w:bodyDiv w:val="1"/>
      <w:marLeft w:val="0"/>
      <w:marRight w:val="0"/>
      <w:marTop w:val="0"/>
      <w:marBottom w:val="0"/>
      <w:divBdr>
        <w:top w:val="none" w:sz="0" w:space="0" w:color="auto"/>
        <w:left w:val="none" w:sz="0" w:space="0" w:color="auto"/>
        <w:bottom w:val="none" w:sz="0" w:space="0" w:color="auto"/>
        <w:right w:val="none" w:sz="0" w:space="0" w:color="auto"/>
      </w:divBdr>
    </w:div>
    <w:div w:id="1110316353">
      <w:bodyDiv w:val="1"/>
      <w:marLeft w:val="0"/>
      <w:marRight w:val="0"/>
      <w:marTop w:val="0"/>
      <w:marBottom w:val="0"/>
      <w:divBdr>
        <w:top w:val="none" w:sz="0" w:space="0" w:color="auto"/>
        <w:left w:val="none" w:sz="0" w:space="0" w:color="auto"/>
        <w:bottom w:val="none" w:sz="0" w:space="0" w:color="auto"/>
        <w:right w:val="none" w:sz="0" w:space="0" w:color="auto"/>
      </w:divBdr>
    </w:div>
    <w:div w:id="1110471575">
      <w:bodyDiv w:val="1"/>
      <w:marLeft w:val="0"/>
      <w:marRight w:val="0"/>
      <w:marTop w:val="0"/>
      <w:marBottom w:val="0"/>
      <w:divBdr>
        <w:top w:val="none" w:sz="0" w:space="0" w:color="auto"/>
        <w:left w:val="none" w:sz="0" w:space="0" w:color="auto"/>
        <w:bottom w:val="none" w:sz="0" w:space="0" w:color="auto"/>
        <w:right w:val="none" w:sz="0" w:space="0" w:color="auto"/>
      </w:divBdr>
    </w:div>
    <w:div w:id="1110663408">
      <w:bodyDiv w:val="1"/>
      <w:marLeft w:val="0"/>
      <w:marRight w:val="0"/>
      <w:marTop w:val="0"/>
      <w:marBottom w:val="0"/>
      <w:divBdr>
        <w:top w:val="none" w:sz="0" w:space="0" w:color="auto"/>
        <w:left w:val="none" w:sz="0" w:space="0" w:color="auto"/>
        <w:bottom w:val="none" w:sz="0" w:space="0" w:color="auto"/>
        <w:right w:val="none" w:sz="0" w:space="0" w:color="auto"/>
      </w:divBdr>
    </w:div>
    <w:div w:id="1110667071">
      <w:bodyDiv w:val="1"/>
      <w:marLeft w:val="0"/>
      <w:marRight w:val="0"/>
      <w:marTop w:val="0"/>
      <w:marBottom w:val="0"/>
      <w:divBdr>
        <w:top w:val="none" w:sz="0" w:space="0" w:color="auto"/>
        <w:left w:val="none" w:sz="0" w:space="0" w:color="auto"/>
        <w:bottom w:val="none" w:sz="0" w:space="0" w:color="auto"/>
        <w:right w:val="none" w:sz="0" w:space="0" w:color="auto"/>
      </w:divBdr>
    </w:div>
    <w:div w:id="1110779656">
      <w:bodyDiv w:val="1"/>
      <w:marLeft w:val="0"/>
      <w:marRight w:val="0"/>
      <w:marTop w:val="0"/>
      <w:marBottom w:val="0"/>
      <w:divBdr>
        <w:top w:val="none" w:sz="0" w:space="0" w:color="auto"/>
        <w:left w:val="none" w:sz="0" w:space="0" w:color="auto"/>
        <w:bottom w:val="none" w:sz="0" w:space="0" w:color="auto"/>
        <w:right w:val="none" w:sz="0" w:space="0" w:color="auto"/>
      </w:divBdr>
    </w:div>
    <w:div w:id="1110976632">
      <w:bodyDiv w:val="1"/>
      <w:marLeft w:val="0"/>
      <w:marRight w:val="0"/>
      <w:marTop w:val="0"/>
      <w:marBottom w:val="0"/>
      <w:divBdr>
        <w:top w:val="none" w:sz="0" w:space="0" w:color="auto"/>
        <w:left w:val="none" w:sz="0" w:space="0" w:color="auto"/>
        <w:bottom w:val="none" w:sz="0" w:space="0" w:color="auto"/>
        <w:right w:val="none" w:sz="0" w:space="0" w:color="auto"/>
      </w:divBdr>
    </w:div>
    <w:div w:id="1111321076">
      <w:bodyDiv w:val="1"/>
      <w:marLeft w:val="0"/>
      <w:marRight w:val="0"/>
      <w:marTop w:val="0"/>
      <w:marBottom w:val="0"/>
      <w:divBdr>
        <w:top w:val="none" w:sz="0" w:space="0" w:color="auto"/>
        <w:left w:val="none" w:sz="0" w:space="0" w:color="auto"/>
        <w:bottom w:val="none" w:sz="0" w:space="0" w:color="auto"/>
        <w:right w:val="none" w:sz="0" w:space="0" w:color="auto"/>
      </w:divBdr>
    </w:div>
    <w:div w:id="1111583981">
      <w:bodyDiv w:val="1"/>
      <w:marLeft w:val="0"/>
      <w:marRight w:val="0"/>
      <w:marTop w:val="0"/>
      <w:marBottom w:val="0"/>
      <w:divBdr>
        <w:top w:val="none" w:sz="0" w:space="0" w:color="auto"/>
        <w:left w:val="none" w:sz="0" w:space="0" w:color="auto"/>
        <w:bottom w:val="none" w:sz="0" w:space="0" w:color="auto"/>
        <w:right w:val="none" w:sz="0" w:space="0" w:color="auto"/>
      </w:divBdr>
    </w:div>
    <w:div w:id="1111627393">
      <w:bodyDiv w:val="1"/>
      <w:marLeft w:val="0"/>
      <w:marRight w:val="0"/>
      <w:marTop w:val="0"/>
      <w:marBottom w:val="0"/>
      <w:divBdr>
        <w:top w:val="none" w:sz="0" w:space="0" w:color="auto"/>
        <w:left w:val="none" w:sz="0" w:space="0" w:color="auto"/>
        <w:bottom w:val="none" w:sz="0" w:space="0" w:color="auto"/>
        <w:right w:val="none" w:sz="0" w:space="0" w:color="auto"/>
      </w:divBdr>
    </w:div>
    <w:div w:id="1111632810">
      <w:bodyDiv w:val="1"/>
      <w:marLeft w:val="0"/>
      <w:marRight w:val="0"/>
      <w:marTop w:val="0"/>
      <w:marBottom w:val="0"/>
      <w:divBdr>
        <w:top w:val="none" w:sz="0" w:space="0" w:color="auto"/>
        <w:left w:val="none" w:sz="0" w:space="0" w:color="auto"/>
        <w:bottom w:val="none" w:sz="0" w:space="0" w:color="auto"/>
        <w:right w:val="none" w:sz="0" w:space="0" w:color="auto"/>
      </w:divBdr>
    </w:div>
    <w:div w:id="1111708127">
      <w:bodyDiv w:val="1"/>
      <w:marLeft w:val="0"/>
      <w:marRight w:val="0"/>
      <w:marTop w:val="0"/>
      <w:marBottom w:val="0"/>
      <w:divBdr>
        <w:top w:val="none" w:sz="0" w:space="0" w:color="auto"/>
        <w:left w:val="none" w:sz="0" w:space="0" w:color="auto"/>
        <w:bottom w:val="none" w:sz="0" w:space="0" w:color="auto"/>
        <w:right w:val="none" w:sz="0" w:space="0" w:color="auto"/>
      </w:divBdr>
    </w:div>
    <w:div w:id="1111823251">
      <w:bodyDiv w:val="1"/>
      <w:marLeft w:val="0"/>
      <w:marRight w:val="0"/>
      <w:marTop w:val="0"/>
      <w:marBottom w:val="0"/>
      <w:divBdr>
        <w:top w:val="none" w:sz="0" w:space="0" w:color="auto"/>
        <w:left w:val="none" w:sz="0" w:space="0" w:color="auto"/>
        <w:bottom w:val="none" w:sz="0" w:space="0" w:color="auto"/>
        <w:right w:val="none" w:sz="0" w:space="0" w:color="auto"/>
      </w:divBdr>
    </w:div>
    <w:div w:id="1111971885">
      <w:bodyDiv w:val="1"/>
      <w:marLeft w:val="0"/>
      <w:marRight w:val="0"/>
      <w:marTop w:val="0"/>
      <w:marBottom w:val="0"/>
      <w:divBdr>
        <w:top w:val="none" w:sz="0" w:space="0" w:color="auto"/>
        <w:left w:val="none" w:sz="0" w:space="0" w:color="auto"/>
        <w:bottom w:val="none" w:sz="0" w:space="0" w:color="auto"/>
        <w:right w:val="none" w:sz="0" w:space="0" w:color="auto"/>
      </w:divBdr>
    </w:div>
    <w:div w:id="1112044907">
      <w:bodyDiv w:val="1"/>
      <w:marLeft w:val="0"/>
      <w:marRight w:val="0"/>
      <w:marTop w:val="0"/>
      <w:marBottom w:val="0"/>
      <w:divBdr>
        <w:top w:val="none" w:sz="0" w:space="0" w:color="auto"/>
        <w:left w:val="none" w:sz="0" w:space="0" w:color="auto"/>
        <w:bottom w:val="none" w:sz="0" w:space="0" w:color="auto"/>
        <w:right w:val="none" w:sz="0" w:space="0" w:color="auto"/>
      </w:divBdr>
    </w:div>
    <w:div w:id="1112482938">
      <w:bodyDiv w:val="1"/>
      <w:marLeft w:val="0"/>
      <w:marRight w:val="0"/>
      <w:marTop w:val="0"/>
      <w:marBottom w:val="0"/>
      <w:divBdr>
        <w:top w:val="none" w:sz="0" w:space="0" w:color="auto"/>
        <w:left w:val="none" w:sz="0" w:space="0" w:color="auto"/>
        <w:bottom w:val="none" w:sz="0" w:space="0" w:color="auto"/>
        <w:right w:val="none" w:sz="0" w:space="0" w:color="auto"/>
      </w:divBdr>
    </w:div>
    <w:div w:id="1112548924">
      <w:bodyDiv w:val="1"/>
      <w:marLeft w:val="0"/>
      <w:marRight w:val="0"/>
      <w:marTop w:val="0"/>
      <w:marBottom w:val="0"/>
      <w:divBdr>
        <w:top w:val="none" w:sz="0" w:space="0" w:color="auto"/>
        <w:left w:val="none" w:sz="0" w:space="0" w:color="auto"/>
        <w:bottom w:val="none" w:sz="0" w:space="0" w:color="auto"/>
        <w:right w:val="none" w:sz="0" w:space="0" w:color="auto"/>
      </w:divBdr>
    </w:div>
    <w:div w:id="1112941061">
      <w:bodyDiv w:val="1"/>
      <w:marLeft w:val="0"/>
      <w:marRight w:val="0"/>
      <w:marTop w:val="0"/>
      <w:marBottom w:val="0"/>
      <w:divBdr>
        <w:top w:val="none" w:sz="0" w:space="0" w:color="auto"/>
        <w:left w:val="none" w:sz="0" w:space="0" w:color="auto"/>
        <w:bottom w:val="none" w:sz="0" w:space="0" w:color="auto"/>
        <w:right w:val="none" w:sz="0" w:space="0" w:color="auto"/>
      </w:divBdr>
    </w:div>
    <w:div w:id="1113016644">
      <w:bodyDiv w:val="1"/>
      <w:marLeft w:val="0"/>
      <w:marRight w:val="0"/>
      <w:marTop w:val="0"/>
      <w:marBottom w:val="0"/>
      <w:divBdr>
        <w:top w:val="none" w:sz="0" w:space="0" w:color="auto"/>
        <w:left w:val="none" w:sz="0" w:space="0" w:color="auto"/>
        <w:bottom w:val="none" w:sz="0" w:space="0" w:color="auto"/>
        <w:right w:val="none" w:sz="0" w:space="0" w:color="auto"/>
      </w:divBdr>
      <w:divsChild>
        <w:div w:id="946086015">
          <w:marLeft w:val="0"/>
          <w:marRight w:val="0"/>
          <w:marTop w:val="0"/>
          <w:marBottom w:val="0"/>
          <w:divBdr>
            <w:top w:val="none" w:sz="0" w:space="0" w:color="auto"/>
            <w:left w:val="none" w:sz="0" w:space="0" w:color="auto"/>
            <w:bottom w:val="none" w:sz="0" w:space="0" w:color="auto"/>
            <w:right w:val="none" w:sz="0" w:space="0" w:color="auto"/>
          </w:divBdr>
          <w:divsChild>
            <w:div w:id="871768461">
              <w:marLeft w:val="0"/>
              <w:marRight w:val="0"/>
              <w:marTop w:val="0"/>
              <w:marBottom w:val="0"/>
              <w:divBdr>
                <w:top w:val="none" w:sz="0" w:space="0" w:color="auto"/>
                <w:left w:val="none" w:sz="0" w:space="0" w:color="auto"/>
                <w:bottom w:val="none" w:sz="0" w:space="0" w:color="auto"/>
                <w:right w:val="none" w:sz="0" w:space="0" w:color="auto"/>
              </w:divBdr>
              <w:divsChild>
                <w:div w:id="84497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8015">
      <w:bodyDiv w:val="1"/>
      <w:marLeft w:val="0"/>
      <w:marRight w:val="0"/>
      <w:marTop w:val="0"/>
      <w:marBottom w:val="0"/>
      <w:divBdr>
        <w:top w:val="none" w:sz="0" w:space="0" w:color="auto"/>
        <w:left w:val="none" w:sz="0" w:space="0" w:color="auto"/>
        <w:bottom w:val="none" w:sz="0" w:space="0" w:color="auto"/>
        <w:right w:val="none" w:sz="0" w:space="0" w:color="auto"/>
      </w:divBdr>
    </w:div>
    <w:div w:id="1113285874">
      <w:bodyDiv w:val="1"/>
      <w:marLeft w:val="0"/>
      <w:marRight w:val="0"/>
      <w:marTop w:val="0"/>
      <w:marBottom w:val="0"/>
      <w:divBdr>
        <w:top w:val="none" w:sz="0" w:space="0" w:color="auto"/>
        <w:left w:val="none" w:sz="0" w:space="0" w:color="auto"/>
        <w:bottom w:val="none" w:sz="0" w:space="0" w:color="auto"/>
        <w:right w:val="none" w:sz="0" w:space="0" w:color="auto"/>
      </w:divBdr>
    </w:div>
    <w:div w:id="1113286917">
      <w:bodyDiv w:val="1"/>
      <w:marLeft w:val="0"/>
      <w:marRight w:val="0"/>
      <w:marTop w:val="0"/>
      <w:marBottom w:val="0"/>
      <w:divBdr>
        <w:top w:val="none" w:sz="0" w:space="0" w:color="auto"/>
        <w:left w:val="none" w:sz="0" w:space="0" w:color="auto"/>
        <w:bottom w:val="none" w:sz="0" w:space="0" w:color="auto"/>
        <w:right w:val="none" w:sz="0" w:space="0" w:color="auto"/>
      </w:divBdr>
    </w:div>
    <w:div w:id="1113397493">
      <w:bodyDiv w:val="1"/>
      <w:marLeft w:val="0"/>
      <w:marRight w:val="0"/>
      <w:marTop w:val="0"/>
      <w:marBottom w:val="0"/>
      <w:divBdr>
        <w:top w:val="none" w:sz="0" w:space="0" w:color="auto"/>
        <w:left w:val="none" w:sz="0" w:space="0" w:color="auto"/>
        <w:bottom w:val="none" w:sz="0" w:space="0" w:color="auto"/>
        <w:right w:val="none" w:sz="0" w:space="0" w:color="auto"/>
      </w:divBdr>
    </w:div>
    <w:div w:id="1113599870">
      <w:bodyDiv w:val="1"/>
      <w:marLeft w:val="0"/>
      <w:marRight w:val="0"/>
      <w:marTop w:val="0"/>
      <w:marBottom w:val="0"/>
      <w:divBdr>
        <w:top w:val="none" w:sz="0" w:space="0" w:color="auto"/>
        <w:left w:val="none" w:sz="0" w:space="0" w:color="auto"/>
        <w:bottom w:val="none" w:sz="0" w:space="0" w:color="auto"/>
        <w:right w:val="none" w:sz="0" w:space="0" w:color="auto"/>
      </w:divBdr>
    </w:div>
    <w:div w:id="1114054153">
      <w:bodyDiv w:val="1"/>
      <w:marLeft w:val="0"/>
      <w:marRight w:val="0"/>
      <w:marTop w:val="0"/>
      <w:marBottom w:val="0"/>
      <w:divBdr>
        <w:top w:val="none" w:sz="0" w:space="0" w:color="auto"/>
        <w:left w:val="none" w:sz="0" w:space="0" w:color="auto"/>
        <w:bottom w:val="none" w:sz="0" w:space="0" w:color="auto"/>
        <w:right w:val="none" w:sz="0" w:space="0" w:color="auto"/>
      </w:divBdr>
    </w:div>
    <w:div w:id="1114057025">
      <w:bodyDiv w:val="1"/>
      <w:marLeft w:val="0"/>
      <w:marRight w:val="0"/>
      <w:marTop w:val="0"/>
      <w:marBottom w:val="0"/>
      <w:divBdr>
        <w:top w:val="none" w:sz="0" w:space="0" w:color="auto"/>
        <w:left w:val="none" w:sz="0" w:space="0" w:color="auto"/>
        <w:bottom w:val="none" w:sz="0" w:space="0" w:color="auto"/>
        <w:right w:val="none" w:sz="0" w:space="0" w:color="auto"/>
      </w:divBdr>
    </w:div>
    <w:div w:id="1114137393">
      <w:bodyDiv w:val="1"/>
      <w:marLeft w:val="0"/>
      <w:marRight w:val="0"/>
      <w:marTop w:val="0"/>
      <w:marBottom w:val="0"/>
      <w:divBdr>
        <w:top w:val="none" w:sz="0" w:space="0" w:color="auto"/>
        <w:left w:val="none" w:sz="0" w:space="0" w:color="auto"/>
        <w:bottom w:val="none" w:sz="0" w:space="0" w:color="auto"/>
        <w:right w:val="none" w:sz="0" w:space="0" w:color="auto"/>
      </w:divBdr>
    </w:div>
    <w:div w:id="1114248153">
      <w:bodyDiv w:val="1"/>
      <w:marLeft w:val="0"/>
      <w:marRight w:val="0"/>
      <w:marTop w:val="0"/>
      <w:marBottom w:val="0"/>
      <w:divBdr>
        <w:top w:val="none" w:sz="0" w:space="0" w:color="auto"/>
        <w:left w:val="none" w:sz="0" w:space="0" w:color="auto"/>
        <w:bottom w:val="none" w:sz="0" w:space="0" w:color="auto"/>
        <w:right w:val="none" w:sz="0" w:space="0" w:color="auto"/>
      </w:divBdr>
    </w:div>
    <w:div w:id="1114400286">
      <w:bodyDiv w:val="1"/>
      <w:marLeft w:val="0"/>
      <w:marRight w:val="0"/>
      <w:marTop w:val="0"/>
      <w:marBottom w:val="0"/>
      <w:divBdr>
        <w:top w:val="none" w:sz="0" w:space="0" w:color="auto"/>
        <w:left w:val="none" w:sz="0" w:space="0" w:color="auto"/>
        <w:bottom w:val="none" w:sz="0" w:space="0" w:color="auto"/>
        <w:right w:val="none" w:sz="0" w:space="0" w:color="auto"/>
      </w:divBdr>
    </w:div>
    <w:div w:id="1114515594">
      <w:bodyDiv w:val="1"/>
      <w:marLeft w:val="0"/>
      <w:marRight w:val="0"/>
      <w:marTop w:val="0"/>
      <w:marBottom w:val="0"/>
      <w:divBdr>
        <w:top w:val="none" w:sz="0" w:space="0" w:color="auto"/>
        <w:left w:val="none" w:sz="0" w:space="0" w:color="auto"/>
        <w:bottom w:val="none" w:sz="0" w:space="0" w:color="auto"/>
        <w:right w:val="none" w:sz="0" w:space="0" w:color="auto"/>
      </w:divBdr>
    </w:div>
    <w:div w:id="1114790545">
      <w:bodyDiv w:val="1"/>
      <w:marLeft w:val="0"/>
      <w:marRight w:val="0"/>
      <w:marTop w:val="0"/>
      <w:marBottom w:val="0"/>
      <w:divBdr>
        <w:top w:val="none" w:sz="0" w:space="0" w:color="auto"/>
        <w:left w:val="none" w:sz="0" w:space="0" w:color="auto"/>
        <w:bottom w:val="none" w:sz="0" w:space="0" w:color="auto"/>
        <w:right w:val="none" w:sz="0" w:space="0" w:color="auto"/>
      </w:divBdr>
    </w:div>
    <w:div w:id="1115056678">
      <w:bodyDiv w:val="1"/>
      <w:marLeft w:val="0"/>
      <w:marRight w:val="0"/>
      <w:marTop w:val="0"/>
      <w:marBottom w:val="0"/>
      <w:divBdr>
        <w:top w:val="none" w:sz="0" w:space="0" w:color="auto"/>
        <w:left w:val="none" w:sz="0" w:space="0" w:color="auto"/>
        <w:bottom w:val="none" w:sz="0" w:space="0" w:color="auto"/>
        <w:right w:val="none" w:sz="0" w:space="0" w:color="auto"/>
      </w:divBdr>
    </w:div>
    <w:div w:id="1115101677">
      <w:bodyDiv w:val="1"/>
      <w:marLeft w:val="0"/>
      <w:marRight w:val="0"/>
      <w:marTop w:val="0"/>
      <w:marBottom w:val="0"/>
      <w:divBdr>
        <w:top w:val="none" w:sz="0" w:space="0" w:color="auto"/>
        <w:left w:val="none" w:sz="0" w:space="0" w:color="auto"/>
        <w:bottom w:val="none" w:sz="0" w:space="0" w:color="auto"/>
        <w:right w:val="none" w:sz="0" w:space="0" w:color="auto"/>
      </w:divBdr>
    </w:div>
    <w:div w:id="1115559534">
      <w:bodyDiv w:val="1"/>
      <w:marLeft w:val="0"/>
      <w:marRight w:val="0"/>
      <w:marTop w:val="0"/>
      <w:marBottom w:val="0"/>
      <w:divBdr>
        <w:top w:val="none" w:sz="0" w:space="0" w:color="auto"/>
        <w:left w:val="none" w:sz="0" w:space="0" w:color="auto"/>
        <w:bottom w:val="none" w:sz="0" w:space="0" w:color="auto"/>
        <w:right w:val="none" w:sz="0" w:space="0" w:color="auto"/>
      </w:divBdr>
    </w:div>
    <w:div w:id="1115714512">
      <w:bodyDiv w:val="1"/>
      <w:marLeft w:val="0"/>
      <w:marRight w:val="0"/>
      <w:marTop w:val="0"/>
      <w:marBottom w:val="0"/>
      <w:divBdr>
        <w:top w:val="none" w:sz="0" w:space="0" w:color="auto"/>
        <w:left w:val="none" w:sz="0" w:space="0" w:color="auto"/>
        <w:bottom w:val="none" w:sz="0" w:space="0" w:color="auto"/>
        <w:right w:val="none" w:sz="0" w:space="0" w:color="auto"/>
      </w:divBdr>
    </w:div>
    <w:div w:id="1115756334">
      <w:bodyDiv w:val="1"/>
      <w:marLeft w:val="0"/>
      <w:marRight w:val="0"/>
      <w:marTop w:val="0"/>
      <w:marBottom w:val="0"/>
      <w:divBdr>
        <w:top w:val="none" w:sz="0" w:space="0" w:color="auto"/>
        <w:left w:val="none" w:sz="0" w:space="0" w:color="auto"/>
        <w:bottom w:val="none" w:sz="0" w:space="0" w:color="auto"/>
        <w:right w:val="none" w:sz="0" w:space="0" w:color="auto"/>
      </w:divBdr>
    </w:div>
    <w:div w:id="1115903540">
      <w:bodyDiv w:val="1"/>
      <w:marLeft w:val="0"/>
      <w:marRight w:val="0"/>
      <w:marTop w:val="0"/>
      <w:marBottom w:val="0"/>
      <w:divBdr>
        <w:top w:val="none" w:sz="0" w:space="0" w:color="auto"/>
        <w:left w:val="none" w:sz="0" w:space="0" w:color="auto"/>
        <w:bottom w:val="none" w:sz="0" w:space="0" w:color="auto"/>
        <w:right w:val="none" w:sz="0" w:space="0" w:color="auto"/>
      </w:divBdr>
    </w:div>
    <w:div w:id="1116175951">
      <w:bodyDiv w:val="1"/>
      <w:marLeft w:val="0"/>
      <w:marRight w:val="0"/>
      <w:marTop w:val="0"/>
      <w:marBottom w:val="0"/>
      <w:divBdr>
        <w:top w:val="none" w:sz="0" w:space="0" w:color="auto"/>
        <w:left w:val="none" w:sz="0" w:space="0" w:color="auto"/>
        <w:bottom w:val="none" w:sz="0" w:space="0" w:color="auto"/>
        <w:right w:val="none" w:sz="0" w:space="0" w:color="auto"/>
      </w:divBdr>
    </w:div>
    <w:div w:id="1117139371">
      <w:bodyDiv w:val="1"/>
      <w:marLeft w:val="0"/>
      <w:marRight w:val="0"/>
      <w:marTop w:val="0"/>
      <w:marBottom w:val="0"/>
      <w:divBdr>
        <w:top w:val="none" w:sz="0" w:space="0" w:color="auto"/>
        <w:left w:val="none" w:sz="0" w:space="0" w:color="auto"/>
        <w:bottom w:val="none" w:sz="0" w:space="0" w:color="auto"/>
        <w:right w:val="none" w:sz="0" w:space="0" w:color="auto"/>
      </w:divBdr>
    </w:div>
    <w:div w:id="1117412082">
      <w:bodyDiv w:val="1"/>
      <w:marLeft w:val="0"/>
      <w:marRight w:val="0"/>
      <w:marTop w:val="0"/>
      <w:marBottom w:val="0"/>
      <w:divBdr>
        <w:top w:val="none" w:sz="0" w:space="0" w:color="auto"/>
        <w:left w:val="none" w:sz="0" w:space="0" w:color="auto"/>
        <w:bottom w:val="none" w:sz="0" w:space="0" w:color="auto"/>
        <w:right w:val="none" w:sz="0" w:space="0" w:color="auto"/>
      </w:divBdr>
    </w:div>
    <w:div w:id="1117456137">
      <w:bodyDiv w:val="1"/>
      <w:marLeft w:val="0"/>
      <w:marRight w:val="0"/>
      <w:marTop w:val="0"/>
      <w:marBottom w:val="0"/>
      <w:divBdr>
        <w:top w:val="none" w:sz="0" w:space="0" w:color="auto"/>
        <w:left w:val="none" w:sz="0" w:space="0" w:color="auto"/>
        <w:bottom w:val="none" w:sz="0" w:space="0" w:color="auto"/>
        <w:right w:val="none" w:sz="0" w:space="0" w:color="auto"/>
      </w:divBdr>
    </w:div>
    <w:div w:id="1117530456">
      <w:bodyDiv w:val="1"/>
      <w:marLeft w:val="0"/>
      <w:marRight w:val="0"/>
      <w:marTop w:val="0"/>
      <w:marBottom w:val="0"/>
      <w:divBdr>
        <w:top w:val="none" w:sz="0" w:space="0" w:color="auto"/>
        <w:left w:val="none" w:sz="0" w:space="0" w:color="auto"/>
        <w:bottom w:val="none" w:sz="0" w:space="0" w:color="auto"/>
        <w:right w:val="none" w:sz="0" w:space="0" w:color="auto"/>
      </w:divBdr>
    </w:div>
    <w:div w:id="1117604041">
      <w:bodyDiv w:val="1"/>
      <w:marLeft w:val="0"/>
      <w:marRight w:val="0"/>
      <w:marTop w:val="0"/>
      <w:marBottom w:val="0"/>
      <w:divBdr>
        <w:top w:val="none" w:sz="0" w:space="0" w:color="auto"/>
        <w:left w:val="none" w:sz="0" w:space="0" w:color="auto"/>
        <w:bottom w:val="none" w:sz="0" w:space="0" w:color="auto"/>
        <w:right w:val="none" w:sz="0" w:space="0" w:color="auto"/>
      </w:divBdr>
    </w:div>
    <w:div w:id="1117723895">
      <w:bodyDiv w:val="1"/>
      <w:marLeft w:val="0"/>
      <w:marRight w:val="0"/>
      <w:marTop w:val="0"/>
      <w:marBottom w:val="0"/>
      <w:divBdr>
        <w:top w:val="none" w:sz="0" w:space="0" w:color="auto"/>
        <w:left w:val="none" w:sz="0" w:space="0" w:color="auto"/>
        <w:bottom w:val="none" w:sz="0" w:space="0" w:color="auto"/>
        <w:right w:val="none" w:sz="0" w:space="0" w:color="auto"/>
      </w:divBdr>
    </w:div>
    <w:div w:id="1118109980">
      <w:bodyDiv w:val="1"/>
      <w:marLeft w:val="0"/>
      <w:marRight w:val="0"/>
      <w:marTop w:val="0"/>
      <w:marBottom w:val="0"/>
      <w:divBdr>
        <w:top w:val="none" w:sz="0" w:space="0" w:color="auto"/>
        <w:left w:val="none" w:sz="0" w:space="0" w:color="auto"/>
        <w:bottom w:val="none" w:sz="0" w:space="0" w:color="auto"/>
        <w:right w:val="none" w:sz="0" w:space="0" w:color="auto"/>
      </w:divBdr>
    </w:div>
    <w:div w:id="1118530643">
      <w:bodyDiv w:val="1"/>
      <w:marLeft w:val="0"/>
      <w:marRight w:val="0"/>
      <w:marTop w:val="0"/>
      <w:marBottom w:val="0"/>
      <w:divBdr>
        <w:top w:val="none" w:sz="0" w:space="0" w:color="auto"/>
        <w:left w:val="none" w:sz="0" w:space="0" w:color="auto"/>
        <w:bottom w:val="none" w:sz="0" w:space="0" w:color="auto"/>
        <w:right w:val="none" w:sz="0" w:space="0" w:color="auto"/>
      </w:divBdr>
    </w:div>
    <w:div w:id="1118717561">
      <w:bodyDiv w:val="1"/>
      <w:marLeft w:val="0"/>
      <w:marRight w:val="0"/>
      <w:marTop w:val="0"/>
      <w:marBottom w:val="0"/>
      <w:divBdr>
        <w:top w:val="none" w:sz="0" w:space="0" w:color="auto"/>
        <w:left w:val="none" w:sz="0" w:space="0" w:color="auto"/>
        <w:bottom w:val="none" w:sz="0" w:space="0" w:color="auto"/>
        <w:right w:val="none" w:sz="0" w:space="0" w:color="auto"/>
      </w:divBdr>
    </w:div>
    <w:div w:id="1118834963">
      <w:bodyDiv w:val="1"/>
      <w:marLeft w:val="0"/>
      <w:marRight w:val="0"/>
      <w:marTop w:val="0"/>
      <w:marBottom w:val="0"/>
      <w:divBdr>
        <w:top w:val="none" w:sz="0" w:space="0" w:color="auto"/>
        <w:left w:val="none" w:sz="0" w:space="0" w:color="auto"/>
        <w:bottom w:val="none" w:sz="0" w:space="0" w:color="auto"/>
        <w:right w:val="none" w:sz="0" w:space="0" w:color="auto"/>
      </w:divBdr>
    </w:div>
    <w:div w:id="1119301329">
      <w:bodyDiv w:val="1"/>
      <w:marLeft w:val="0"/>
      <w:marRight w:val="0"/>
      <w:marTop w:val="0"/>
      <w:marBottom w:val="0"/>
      <w:divBdr>
        <w:top w:val="none" w:sz="0" w:space="0" w:color="auto"/>
        <w:left w:val="none" w:sz="0" w:space="0" w:color="auto"/>
        <w:bottom w:val="none" w:sz="0" w:space="0" w:color="auto"/>
        <w:right w:val="none" w:sz="0" w:space="0" w:color="auto"/>
      </w:divBdr>
    </w:div>
    <w:div w:id="1119493344">
      <w:bodyDiv w:val="1"/>
      <w:marLeft w:val="0"/>
      <w:marRight w:val="0"/>
      <w:marTop w:val="0"/>
      <w:marBottom w:val="0"/>
      <w:divBdr>
        <w:top w:val="none" w:sz="0" w:space="0" w:color="auto"/>
        <w:left w:val="none" w:sz="0" w:space="0" w:color="auto"/>
        <w:bottom w:val="none" w:sz="0" w:space="0" w:color="auto"/>
        <w:right w:val="none" w:sz="0" w:space="0" w:color="auto"/>
      </w:divBdr>
    </w:div>
    <w:div w:id="1119908345">
      <w:bodyDiv w:val="1"/>
      <w:marLeft w:val="0"/>
      <w:marRight w:val="0"/>
      <w:marTop w:val="0"/>
      <w:marBottom w:val="0"/>
      <w:divBdr>
        <w:top w:val="none" w:sz="0" w:space="0" w:color="auto"/>
        <w:left w:val="none" w:sz="0" w:space="0" w:color="auto"/>
        <w:bottom w:val="none" w:sz="0" w:space="0" w:color="auto"/>
        <w:right w:val="none" w:sz="0" w:space="0" w:color="auto"/>
      </w:divBdr>
    </w:div>
    <w:div w:id="1120369957">
      <w:bodyDiv w:val="1"/>
      <w:marLeft w:val="0"/>
      <w:marRight w:val="0"/>
      <w:marTop w:val="0"/>
      <w:marBottom w:val="0"/>
      <w:divBdr>
        <w:top w:val="none" w:sz="0" w:space="0" w:color="auto"/>
        <w:left w:val="none" w:sz="0" w:space="0" w:color="auto"/>
        <w:bottom w:val="none" w:sz="0" w:space="0" w:color="auto"/>
        <w:right w:val="none" w:sz="0" w:space="0" w:color="auto"/>
      </w:divBdr>
    </w:div>
    <w:div w:id="1120413484">
      <w:bodyDiv w:val="1"/>
      <w:marLeft w:val="0"/>
      <w:marRight w:val="0"/>
      <w:marTop w:val="0"/>
      <w:marBottom w:val="0"/>
      <w:divBdr>
        <w:top w:val="none" w:sz="0" w:space="0" w:color="auto"/>
        <w:left w:val="none" w:sz="0" w:space="0" w:color="auto"/>
        <w:bottom w:val="none" w:sz="0" w:space="0" w:color="auto"/>
        <w:right w:val="none" w:sz="0" w:space="0" w:color="auto"/>
      </w:divBdr>
    </w:div>
    <w:div w:id="1120609027">
      <w:bodyDiv w:val="1"/>
      <w:marLeft w:val="0"/>
      <w:marRight w:val="0"/>
      <w:marTop w:val="0"/>
      <w:marBottom w:val="0"/>
      <w:divBdr>
        <w:top w:val="none" w:sz="0" w:space="0" w:color="auto"/>
        <w:left w:val="none" w:sz="0" w:space="0" w:color="auto"/>
        <w:bottom w:val="none" w:sz="0" w:space="0" w:color="auto"/>
        <w:right w:val="none" w:sz="0" w:space="0" w:color="auto"/>
      </w:divBdr>
    </w:div>
    <w:div w:id="1120998187">
      <w:bodyDiv w:val="1"/>
      <w:marLeft w:val="0"/>
      <w:marRight w:val="0"/>
      <w:marTop w:val="0"/>
      <w:marBottom w:val="0"/>
      <w:divBdr>
        <w:top w:val="none" w:sz="0" w:space="0" w:color="auto"/>
        <w:left w:val="none" w:sz="0" w:space="0" w:color="auto"/>
        <w:bottom w:val="none" w:sz="0" w:space="0" w:color="auto"/>
        <w:right w:val="none" w:sz="0" w:space="0" w:color="auto"/>
      </w:divBdr>
    </w:div>
    <w:div w:id="1121147668">
      <w:bodyDiv w:val="1"/>
      <w:marLeft w:val="0"/>
      <w:marRight w:val="0"/>
      <w:marTop w:val="0"/>
      <w:marBottom w:val="0"/>
      <w:divBdr>
        <w:top w:val="none" w:sz="0" w:space="0" w:color="auto"/>
        <w:left w:val="none" w:sz="0" w:space="0" w:color="auto"/>
        <w:bottom w:val="none" w:sz="0" w:space="0" w:color="auto"/>
        <w:right w:val="none" w:sz="0" w:space="0" w:color="auto"/>
      </w:divBdr>
    </w:div>
    <w:div w:id="1121264732">
      <w:bodyDiv w:val="1"/>
      <w:marLeft w:val="0"/>
      <w:marRight w:val="0"/>
      <w:marTop w:val="0"/>
      <w:marBottom w:val="0"/>
      <w:divBdr>
        <w:top w:val="none" w:sz="0" w:space="0" w:color="auto"/>
        <w:left w:val="none" w:sz="0" w:space="0" w:color="auto"/>
        <w:bottom w:val="none" w:sz="0" w:space="0" w:color="auto"/>
        <w:right w:val="none" w:sz="0" w:space="0" w:color="auto"/>
      </w:divBdr>
    </w:div>
    <w:div w:id="1121847592">
      <w:bodyDiv w:val="1"/>
      <w:marLeft w:val="0"/>
      <w:marRight w:val="0"/>
      <w:marTop w:val="0"/>
      <w:marBottom w:val="0"/>
      <w:divBdr>
        <w:top w:val="none" w:sz="0" w:space="0" w:color="auto"/>
        <w:left w:val="none" w:sz="0" w:space="0" w:color="auto"/>
        <w:bottom w:val="none" w:sz="0" w:space="0" w:color="auto"/>
        <w:right w:val="none" w:sz="0" w:space="0" w:color="auto"/>
      </w:divBdr>
    </w:div>
    <w:div w:id="1121919990">
      <w:bodyDiv w:val="1"/>
      <w:marLeft w:val="0"/>
      <w:marRight w:val="0"/>
      <w:marTop w:val="0"/>
      <w:marBottom w:val="0"/>
      <w:divBdr>
        <w:top w:val="none" w:sz="0" w:space="0" w:color="auto"/>
        <w:left w:val="none" w:sz="0" w:space="0" w:color="auto"/>
        <w:bottom w:val="none" w:sz="0" w:space="0" w:color="auto"/>
        <w:right w:val="none" w:sz="0" w:space="0" w:color="auto"/>
      </w:divBdr>
    </w:div>
    <w:div w:id="1121994155">
      <w:bodyDiv w:val="1"/>
      <w:marLeft w:val="0"/>
      <w:marRight w:val="0"/>
      <w:marTop w:val="0"/>
      <w:marBottom w:val="0"/>
      <w:divBdr>
        <w:top w:val="none" w:sz="0" w:space="0" w:color="auto"/>
        <w:left w:val="none" w:sz="0" w:space="0" w:color="auto"/>
        <w:bottom w:val="none" w:sz="0" w:space="0" w:color="auto"/>
        <w:right w:val="none" w:sz="0" w:space="0" w:color="auto"/>
      </w:divBdr>
    </w:div>
    <w:div w:id="1122111000">
      <w:bodyDiv w:val="1"/>
      <w:marLeft w:val="0"/>
      <w:marRight w:val="0"/>
      <w:marTop w:val="0"/>
      <w:marBottom w:val="0"/>
      <w:divBdr>
        <w:top w:val="none" w:sz="0" w:space="0" w:color="auto"/>
        <w:left w:val="none" w:sz="0" w:space="0" w:color="auto"/>
        <w:bottom w:val="none" w:sz="0" w:space="0" w:color="auto"/>
        <w:right w:val="none" w:sz="0" w:space="0" w:color="auto"/>
      </w:divBdr>
    </w:div>
    <w:div w:id="1122190052">
      <w:bodyDiv w:val="1"/>
      <w:marLeft w:val="0"/>
      <w:marRight w:val="0"/>
      <w:marTop w:val="0"/>
      <w:marBottom w:val="0"/>
      <w:divBdr>
        <w:top w:val="none" w:sz="0" w:space="0" w:color="auto"/>
        <w:left w:val="none" w:sz="0" w:space="0" w:color="auto"/>
        <w:bottom w:val="none" w:sz="0" w:space="0" w:color="auto"/>
        <w:right w:val="none" w:sz="0" w:space="0" w:color="auto"/>
      </w:divBdr>
    </w:div>
    <w:div w:id="1122261267">
      <w:bodyDiv w:val="1"/>
      <w:marLeft w:val="0"/>
      <w:marRight w:val="0"/>
      <w:marTop w:val="0"/>
      <w:marBottom w:val="0"/>
      <w:divBdr>
        <w:top w:val="none" w:sz="0" w:space="0" w:color="auto"/>
        <w:left w:val="none" w:sz="0" w:space="0" w:color="auto"/>
        <w:bottom w:val="none" w:sz="0" w:space="0" w:color="auto"/>
        <w:right w:val="none" w:sz="0" w:space="0" w:color="auto"/>
      </w:divBdr>
    </w:div>
    <w:div w:id="1122386268">
      <w:bodyDiv w:val="1"/>
      <w:marLeft w:val="0"/>
      <w:marRight w:val="0"/>
      <w:marTop w:val="0"/>
      <w:marBottom w:val="0"/>
      <w:divBdr>
        <w:top w:val="none" w:sz="0" w:space="0" w:color="auto"/>
        <w:left w:val="none" w:sz="0" w:space="0" w:color="auto"/>
        <w:bottom w:val="none" w:sz="0" w:space="0" w:color="auto"/>
        <w:right w:val="none" w:sz="0" w:space="0" w:color="auto"/>
      </w:divBdr>
    </w:div>
    <w:div w:id="1122504929">
      <w:bodyDiv w:val="1"/>
      <w:marLeft w:val="0"/>
      <w:marRight w:val="0"/>
      <w:marTop w:val="0"/>
      <w:marBottom w:val="0"/>
      <w:divBdr>
        <w:top w:val="none" w:sz="0" w:space="0" w:color="auto"/>
        <w:left w:val="none" w:sz="0" w:space="0" w:color="auto"/>
        <w:bottom w:val="none" w:sz="0" w:space="0" w:color="auto"/>
        <w:right w:val="none" w:sz="0" w:space="0" w:color="auto"/>
      </w:divBdr>
    </w:div>
    <w:div w:id="1122765173">
      <w:bodyDiv w:val="1"/>
      <w:marLeft w:val="0"/>
      <w:marRight w:val="0"/>
      <w:marTop w:val="0"/>
      <w:marBottom w:val="0"/>
      <w:divBdr>
        <w:top w:val="none" w:sz="0" w:space="0" w:color="auto"/>
        <w:left w:val="none" w:sz="0" w:space="0" w:color="auto"/>
        <w:bottom w:val="none" w:sz="0" w:space="0" w:color="auto"/>
        <w:right w:val="none" w:sz="0" w:space="0" w:color="auto"/>
      </w:divBdr>
    </w:div>
    <w:div w:id="1122766661">
      <w:bodyDiv w:val="1"/>
      <w:marLeft w:val="0"/>
      <w:marRight w:val="0"/>
      <w:marTop w:val="0"/>
      <w:marBottom w:val="0"/>
      <w:divBdr>
        <w:top w:val="none" w:sz="0" w:space="0" w:color="auto"/>
        <w:left w:val="none" w:sz="0" w:space="0" w:color="auto"/>
        <w:bottom w:val="none" w:sz="0" w:space="0" w:color="auto"/>
        <w:right w:val="none" w:sz="0" w:space="0" w:color="auto"/>
      </w:divBdr>
    </w:div>
    <w:div w:id="1122769954">
      <w:bodyDiv w:val="1"/>
      <w:marLeft w:val="0"/>
      <w:marRight w:val="0"/>
      <w:marTop w:val="0"/>
      <w:marBottom w:val="0"/>
      <w:divBdr>
        <w:top w:val="none" w:sz="0" w:space="0" w:color="auto"/>
        <w:left w:val="none" w:sz="0" w:space="0" w:color="auto"/>
        <w:bottom w:val="none" w:sz="0" w:space="0" w:color="auto"/>
        <w:right w:val="none" w:sz="0" w:space="0" w:color="auto"/>
      </w:divBdr>
    </w:div>
    <w:div w:id="1122841810">
      <w:bodyDiv w:val="1"/>
      <w:marLeft w:val="0"/>
      <w:marRight w:val="0"/>
      <w:marTop w:val="0"/>
      <w:marBottom w:val="0"/>
      <w:divBdr>
        <w:top w:val="none" w:sz="0" w:space="0" w:color="auto"/>
        <w:left w:val="none" w:sz="0" w:space="0" w:color="auto"/>
        <w:bottom w:val="none" w:sz="0" w:space="0" w:color="auto"/>
        <w:right w:val="none" w:sz="0" w:space="0" w:color="auto"/>
      </w:divBdr>
    </w:div>
    <w:div w:id="1123034483">
      <w:bodyDiv w:val="1"/>
      <w:marLeft w:val="0"/>
      <w:marRight w:val="0"/>
      <w:marTop w:val="0"/>
      <w:marBottom w:val="0"/>
      <w:divBdr>
        <w:top w:val="none" w:sz="0" w:space="0" w:color="auto"/>
        <w:left w:val="none" w:sz="0" w:space="0" w:color="auto"/>
        <w:bottom w:val="none" w:sz="0" w:space="0" w:color="auto"/>
        <w:right w:val="none" w:sz="0" w:space="0" w:color="auto"/>
      </w:divBdr>
    </w:div>
    <w:div w:id="1123113374">
      <w:bodyDiv w:val="1"/>
      <w:marLeft w:val="0"/>
      <w:marRight w:val="0"/>
      <w:marTop w:val="0"/>
      <w:marBottom w:val="0"/>
      <w:divBdr>
        <w:top w:val="none" w:sz="0" w:space="0" w:color="auto"/>
        <w:left w:val="none" w:sz="0" w:space="0" w:color="auto"/>
        <w:bottom w:val="none" w:sz="0" w:space="0" w:color="auto"/>
        <w:right w:val="none" w:sz="0" w:space="0" w:color="auto"/>
      </w:divBdr>
    </w:div>
    <w:div w:id="1123186927">
      <w:bodyDiv w:val="1"/>
      <w:marLeft w:val="0"/>
      <w:marRight w:val="0"/>
      <w:marTop w:val="0"/>
      <w:marBottom w:val="0"/>
      <w:divBdr>
        <w:top w:val="none" w:sz="0" w:space="0" w:color="auto"/>
        <w:left w:val="none" w:sz="0" w:space="0" w:color="auto"/>
        <w:bottom w:val="none" w:sz="0" w:space="0" w:color="auto"/>
        <w:right w:val="none" w:sz="0" w:space="0" w:color="auto"/>
      </w:divBdr>
    </w:div>
    <w:div w:id="1123227622">
      <w:bodyDiv w:val="1"/>
      <w:marLeft w:val="0"/>
      <w:marRight w:val="0"/>
      <w:marTop w:val="0"/>
      <w:marBottom w:val="0"/>
      <w:divBdr>
        <w:top w:val="none" w:sz="0" w:space="0" w:color="auto"/>
        <w:left w:val="none" w:sz="0" w:space="0" w:color="auto"/>
        <w:bottom w:val="none" w:sz="0" w:space="0" w:color="auto"/>
        <w:right w:val="none" w:sz="0" w:space="0" w:color="auto"/>
      </w:divBdr>
    </w:div>
    <w:div w:id="1123302283">
      <w:bodyDiv w:val="1"/>
      <w:marLeft w:val="0"/>
      <w:marRight w:val="0"/>
      <w:marTop w:val="0"/>
      <w:marBottom w:val="0"/>
      <w:divBdr>
        <w:top w:val="none" w:sz="0" w:space="0" w:color="auto"/>
        <w:left w:val="none" w:sz="0" w:space="0" w:color="auto"/>
        <w:bottom w:val="none" w:sz="0" w:space="0" w:color="auto"/>
        <w:right w:val="none" w:sz="0" w:space="0" w:color="auto"/>
      </w:divBdr>
    </w:div>
    <w:div w:id="1123354186">
      <w:bodyDiv w:val="1"/>
      <w:marLeft w:val="0"/>
      <w:marRight w:val="0"/>
      <w:marTop w:val="0"/>
      <w:marBottom w:val="0"/>
      <w:divBdr>
        <w:top w:val="none" w:sz="0" w:space="0" w:color="auto"/>
        <w:left w:val="none" w:sz="0" w:space="0" w:color="auto"/>
        <w:bottom w:val="none" w:sz="0" w:space="0" w:color="auto"/>
        <w:right w:val="none" w:sz="0" w:space="0" w:color="auto"/>
      </w:divBdr>
    </w:div>
    <w:div w:id="1123425433">
      <w:bodyDiv w:val="1"/>
      <w:marLeft w:val="0"/>
      <w:marRight w:val="0"/>
      <w:marTop w:val="0"/>
      <w:marBottom w:val="0"/>
      <w:divBdr>
        <w:top w:val="none" w:sz="0" w:space="0" w:color="auto"/>
        <w:left w:val="none" w:sz="0" w:space="0" w:color="auto"/>
        <w:bottom w:val="none" w:sz="0" w:space="0" w:color="auto"/>
        <w:right w:val="none" w:sz="0" w:space="0" w:color="auto"/>
      </w:divBdr>
    </w:div>
    <w:div w:id="1123497097">
      <w:bodyDiv w:val="1"/>
      <w:marLeft w:val="0"/>
      <w:marRight w:val="0"/>
      <w:marTop w:val="0"/>
      <w:marBottom w:val="0"/>
      <w:divBdr>
        <w:top w:val="none" w:sz="0" w:space="0" w:color="auto"/>
        <w:left w:val="none" w:sz="0" w:space="0" w:color="auto"/>
        <w:bottom w:val="none" w:sz="0" w:space="0" w:color="auto"/>
        <w:right w:val="none" w:sz="0" w:space="0" w:color="auto"/>
      </w:divBdr>
    </w:div>
    <w:div w:id="1123502495">
      <w:bodyDiv w:val="1"/>
      <w:marLeft w:val="0"/>
      <w:marRight w:val="0"/>
      <w:marTop w:val="0"/>
      <w:marBottom w:val="0"/>
      <w:divBdr>
        <w:top w:val="none" w:sz="0" w:space="0" w:color="auto"/>
        <w:left w:val="none" w:sz="0" w:space="0" w:color="auto"/>
        <w:bottom w:val="none" w:sz="0" w:space="0" w:color="auto"/>
        <w:right w:val="none" w:sz="0" w:space="0" w:color="auto"/>
      </w:divBdr>
    </w:div>
    <w:div w:id="1123772065">
      <w:bodyDiv w:val="1"/>
      <w:marLeft w:val="0"/>
      <w:marRight w:val="0"/>
      <w:marTop w:val="0"/>
      <w:marBottom w:val="0"/>
      <w:divBdr>
        <w:top w:val="none" w:sz="0" w:space="0" w:color="auto"/>
        <w:left w:val="none" w:sz="0" w:space="0" w:color="auto"/>
        <w:bottom w:val="none" w:sz="0" w:space="0" w:color="auto"/>
        <w:right w:val="none" w:sz="0" w:space="0" w:color="auto"/>
      </w:divBdr>
    </w:div>
    <w:div w:id="1123966701">
      <w:bodyDiv w:val="1"/>
      <w:marLeft w:val="0"/>
      <w:marRight w:val="0"/>
      <w:marTop w:val="0"/>
      <w:marBottom w:val="0"/>
      <w:divBdr>
        <w:top w:val="none" w:sz="0" w:space="0" w:color="auto"/>
        <w:left w:val="none" w:sz="0" w:space="0" w:color="auto"/>
        <w:bottom w:val="none" w:sz="0" w:space="0" w:color="auto"/>
        <w:right w:val="none" w:sz="0" w:space="0" w:color="auto"/>
      </w:divBdr>
    </w:div>
    <w:div w:id="1124039695">
      <w:bodyDiv w:val="1"/>
      <w:marLeft w:val="0"/>
      <w:marRight w:val="0"/>
      <w:marTop w:val="0"/>
      <w:marBottom w:val="0"/>
      <w:divBdr>
        <w:top w:val="none" w:sz="0" w:space="0" w:color="auto"/>
        <w:left w:val="none" w:sz="0" w:space="0" w:color="auto"/>
        <w:bottom w:val="none" w:sz="0" w:space="0" w:color="auto"/>
        <w:right w:val="none" w:sz="0" w:space="0" w:color="auto"/>
      </w:divBdr>
    </w:div>
    <w:div w:id="1124075313">
      <w:bodyDiv w:val="1"/>
      <w:marLeft w:val="0"/>
      <w:marRight w:val="0"/>
      <w:marTop w:val="0"/>
      <w:marBottom w:val="0"/>
      <w:divBdr>
        <w:top w:val="none" w:sz="0" w:space="0" w:color="auto"/>
        <w:left w:val="none" w:sz="0" w:space="0" w:color="auto"/>
        <w:bottom w:val="none" w:sz="0" w:space="0" w:color="auto"/>
        <w:right w:val="none" w:sz="0" w:space="0" w:color="auto"/>
      </w:divBdr>
    </w:div>
    <w:div w:id="1124467247">
      <w:bodyDiv w:val="1"/>
      <w:marLeft w:val="0"/>
      <w:marRight w:val="0"/>
      <w:marTop w:val="0"/>
      <w:marBottom w:val="0"/>
      <w:divBdr>
        <w:top w:val="none" w:sz="0" w:space="0" w:color="auto"/>
        <w:left w:val="none" w:sz="0" w:space="0" w:color="auto"/>
        <w:bottom w:val="none" w:sz="0" w:space="0" w:color="auto"/>
        <w:right w:val="none" w:sz="0" w:space="0" w:color="auto"/>
      </w:divBdr>
    </w:div>
    <w:div w:id="1124468113">
      <w:bodyDiv w:val="1"/>
      <w:marLeft w:val="0"/>
      <w:marRight w:val="0"/>
      <w:marTop w:val="0"/>
      <w:marBottom w:val="0"/>
      <w:divBdr>
        <w:top w:val="none" w:sz="0" w:space="0" w:color="auto"/>
        <w:left w:val="none" w:sz="0" w:space="0" w:color="auto"/>
        <w:bottom w:val="none" w:sz="0" w:space="0" w:color="auto"/>
        <w:right w:val="none" w:sz="0" w:space="0" w:color="auto"/>
      </w:divBdr>
    </w:div>
    <w:div w:id="1124468707">
      <w:bodyDiv w:val="1"/>
      <w:marLeft w:val="0"/>
      <w:marRight w:val="0"/>
      <w:marTop w:val="0"/>
      <w:marBottom w:val="0"/>
      <w:divBdr>
        <w:top w:val="none" w:sz="0" w:space="0" w:color="auto"/>
        <w:left w:val="none" w:sz="0" w:space="0" w:color="auto"/>
        <w:bottom w:val="none" w:sz="0" w:space="0" w:color="auto"/>
        <w:right w:val="none" w:sz="0" w:space="0" w:color="auto"/>
      </w:divBdr>
    </w:div>
    <w:div w:id="1124882383">
      <w:bodyDiv w:val="1"/>
      <w:marLeft w:val="0"/>
      <w:marRight w:val="0"/>
      <w:marTop w:val="0"/>
      <w:marBottom w:val="0"/>
      <w:divBdr>
        <w:top w:val="none" w:sz="0" w:space="0" w:color="auto"/>
        <w:left w:val="none" w:sz="0" w:space="0" w:color="auto"/>
        <w:bottom w:val="none" w:sz="0" w:space="0" w:color="auto"/>
        <w:right w:val="none" w:sz="0" w:space="0" w:color="auto"/>
      </w:divBdr>
    </w:div>
    <w:div w:id="1124887357">
      <w:bodyDiv w:val="1"/>
      <w:marLeft w:val="0"/>
      <w:marRight w:val="0"/>
      <w:marTop w:val="0"/>
      <w:marBottom w:val="0"/>
      <w:divBdr>
        <w:top w:val="none" w:sz="0" w:space="0" w:color="auto"/>
        <w:left w:val="none" w:sz="0" w:space="0" w:color="auto"/>
        <w:bottom w:val="none" w:sz="0" w:space="0" w:color="auto"/>
        <w:right w:val="none" w:sz="0" w:space="0" w:color="auto"/>
      </w:divBdr>
    </w:div>
    <w:div w:id="1125007337">
      <w:bodyDiv w:val="1"/>
      <w:marLeft w:val="0"/>
      <w:marRight w:val="0"/>
      <w:marTop w:val="0"/>
      <w:marBottom w:val="0"/>
      <w:divBdr>
        <w:top w:val="none" w:sz="0" w:space="0" w:color="auto"/>
        <w:left w:val="none" w:sz="0" w:space="0" w:color="auto"/>
        <w:bottom w:val="none" w:sz="0" w:space="0" w:color="auto"/>
        <w:right w:val="none" w:sz="0" w:space="0" w:color="auto"/>
      </w:divBdr>
    </w:div>
    <w:div w:id="1125074557">
      <w:bodyDiv w:val="1"/>
      <w:marLeft w:val="0"/>
      <w:marRight w:val="0"/>
      <w:marTop w:val="0"/>
      <w:marBottom w:val="0"/>
      <w:divBdr>
        <w:top w:val="none" w:sz="0" w:space="0" w:color="auto"/>
        <w:left w:val="none" w:sz="0" w:space="0" w:color="auto"/>
        <w:bottom w:val="none" w:sz="0" w:space="0" w:color="auto"/>
        <w:right w:val="none" w:sz="0" w:space="0" w:color="auto"/>
      </w:divBdr>
    </w:div>
    <w:div w:id="1125201581">
      <w:bodyDiv w:val="1"/>
      <w:marLeft w:val="0"/>
      <w:marRight w:val="0"/>
      <w:marTop w:val="0"/>
      <w:marBottom w:val="0"/>
      <w:divBdr>
        <w:top w:val="none" w:sz="0" w:space="0" w:color="auto"/>
        <w:left w:val="none" w:sz="0" w:space="0" w:color="auto"/>
        <w:bottom w:val="none" w:sz="0" w:space="0" w:color="auto"/>
        <w:right w:val="none" w:sz="0" w:space="0" w:color="auto"/>
      </w:divBdr>
    </w:div>
    <w:div w:id="1125350579">
      <w:bodyDiv w:val="1"/>
      <w:marLeft w:val="0"/>
      <w:marRight w:val="0"/>
      <w:marTop w:val="0"/>
      <w:marBottom w:val="0"/>
      <w:divBdr>
        <w:top w:val="none" w:sz="0" w:space="0" w:color="auto"/>
        <w:left w:val="none" w:sz="0" w:space="0" w:color="auto"/>
        <w:bottom w:val="none" w:sz="0" w:space="0" w:color="auto"/>
        <w:right w:val="none" w:sz="0" w:space="0" w:color="auto"/>
      </w:divBdr>
    </w:div>
    <w:div w:id="1125926361">
      <w:bodyDiv w:val="1"/>
      <w:marLeft w:val="0"/>
      <w:marRight w:val="0"/>
      <w:marTop w:val="0"/>
      <w:marBottom w:val="0"/>
      <w:divBdr>
        <w:top w:val="none" w:sz="0" w:space="0" w:color="auto"/>
        <w:left w:val="none" w:sz="0" w:space="0" w:color="auto"/>
        <w:bottom w:val="none" w:sz="0" w:space="0" w:color="auto"/>
        <w:right w:val="none" w:sz="0" w:space="0" w:color="auto"/>
      </w:divBdr>
    </w:div>
    <w:div w:id="1126238046">
      <w:bodyDiv w:val="1"/>
      <w:marLeft w:val="0"/>
      <w:marRight w:val="0"/>
      <w:marTop w:val="0"/>
      <w:marBottom w:val="0"/>
      <w:divBdr>
        <w:top w:val="none" w:sz="0" w:space="0" w:color="auto"/>
        <w:left w:val="none" w:sz="0" w:space="0" w:color="auto"/>
        <w:bottom w:val="none" w:sz="0" w:space="0" w:color="auto"/>
        <w:right w:val="none" w:sz="0" w:space="0" w:color="auto"/>
      </w:divBdr>
    </w:div>
    <w:div w:id="1126506013">
      <w:bodyDiv w:val="1"/>
      <w:marLeft w:val="0"/>
      <w:marRight w:val="0"/>
      <w:marTop w:val="0"/>
      <w:marBottom w:val="0"/>
      <w:divBdr>
        <w:top w:val="none" w:sz="0" w:space="0" w:color="auto"/>
        <w:left w:val="none" w:sz="0" w:space="0" w:color="auto"/>
        <w:bottom w:val="none" w:sz="0" w:space="0" w:color="auto"/>
        <w:right w:val="none" w:sz="0" w:space="0" w:color="auto"/>
      </w:divBdr>
    </w:div>
    <w:div w:id="1126507228">
      <w:bodyDiv w:val="1"/>
      <w:marLeft w:val="0"/>
      <w:marRight w:val="0"/>
      <w:marTop w:val="0"/>
      <w:marBottom w:val="0"/>
      <w:divBdr>
        <w:top w:val="none" w:sz="0" w:space="0" w:color="auto"/>
        <w:left w:val="none" w:sz="0" w:space="0" w:color="auto"/>
        <w:bottom w:val="none" w:sz="0" w:space="0" w:color="auto"/>
        <w:right w:val="none" w:sz="0" w:space="0" w:color="auto"/>
      </w:divBdr>
    </w:div>
    <w:div w:id="1126578815">
      <w:bodyDiv w:val="1"/>
      <w:marLeft w:val="0"/>
      <w:marRight w:val="0"/>
      <w:marTop w:val="0"/>
      <w:marBottom w:val="0"/>
      <w:divBdr>
        <w:top w:val="none" w:sz="0" w:space="0" w:color="auto"/>
        <w:left w:val="none" w:sz="0" w:space="0" w:color="auto"/>
        <w:bottom w:val="none" w:sz="0" w:space="0" w:color="auto"/>
        <w:right w:val="none" w:sz="0" w:space="0" w:color="auto"/>
      </w:divBdr>
    </w:div>
    <w:div w:id="1126657567">
      <w:bodyDiv w:val="1"/>
      <w:marLeft w:val="0"/>
      <w:marRight w:val="0"/>
      <w:marTop w:val="0"/>
      <w:marBottom w:val="0"/>
      <w:divBdr>
        <w:top w:val="none" w:sz="0" w:space="0" w:color="auto"/>
        <w:left w:val="none" w:sz="0" w:space="0" w:color="auto"/>
        <w:bottom w:val="none" w:sz="0" w:space="0" w:color="auto"/>
        <w:right w:val="none" w:sz="0" w:space="0" w:color="auto"/>
      </w:divBdr>
    </w:div>
    <w:div w:id="1126897136">
      <w:bodyDiv w:val="1"/>
      <w:marLeft w:val="0"/>
      <w:marRight w:val="0"/>
      <w:marTop w:val="0"/>
      <w:marBottom w:val="0"/>
      <w:divBdr>
        <w:top w:val="none" w:sz="0" w:space="0" w:color="auto"/>
        <w:left w:val="none" w:sz="0" w:space="0" w:color="auto"/>
        <w:bottom w:val="none" w:sz="0" w:space="0" w:color="auto"/>
        <w:right w:val="none" w:sz="0" w:space="0" w:color="auto"/>
      </w:divBdr>
    </w:div>
    <w:div w:id="1126922422">
      <w:bodyDiv w:val="1"/>
      <w:marLeft w:val="0"/>
      <w:marRight w:val="0"/>
      <w:marTop w:val="0"/>
      <w:marBottom w:val="0"/>
      <w:divBdr>
        <w:top w:val="none" w:sz="0" w:space="0" w:color="auto"/>
        <w:left w:val="none" w:sz="0" w:space="0" w:color="auto"/>
        <w:bottom w:val="none" w:sz="0" w:space="0" w:color="auto"/>
        <w:right w:val="none" w:sz="0" w:space="0" w:color="auto"/>
      </w:divBdr>
    </w:div>
    <w:div w:id="1126970571">
      <w:bodyDiv w:val="1"/>
      <w:marLeft w:val="0"/>
      <w:marRight w:val="0"/>
      <w:marTop w:val="0"/>
      <w:marBottom w:val="0"/>
      <w:divBdr>
        <w:top w:val="none" w:sz="0" w:space="0" w:color="auto"/>
        <w:left w:val="none" w:sz="0" w:space="0" w:color="auto"/>
        <w:bottom w:val="none" w:sz="0" w:space="0" w:color="auto"/>
        <w:right w:val="none" w:sz="0" w:space="0" w:color="auto"/>
      </w:divBdr>
    </w:div>
    <w:div w:id="1127315195">
      <w:bodyDiv w:val="1"/>
      <w:marLeft w:val="0"/>
      <w:marRight w:val="0"/>
      <w:marTop w:val="0"/>
      <w:marBottom w:val="0"/>
      <w:divBdr>
        <w:top w:val="none" w:sz="0" w:space="0" w:color="auto"/>
        <w:left w:val="none" w:sz="0" w:space="0" w:color="auto"/>
        <w:bottom w:val="none" w:sz="0" w:space="0" w:color="auto"/>
        <w:right w:val="none" w:sz="0" w:space="0" w:color="auto"/>
      </w:divBdr>
    </w:div>
    <w:div w:id="1127427514">
      <w:bodyDiv w:val="1"/>
      <w:marLeft w:val="0"/>
      <w:marRight w:val="0"/>
      <w:marTop w:val="0"/>
      <w:marBottom w:val="0"/>
      <w:divBdr>
        <w:top w:val="none" w:sz="0" w:space="0" w:color="auto"/>
        <w:left w:val="none" w:sz="0" w:space="0" w:color="auto"/>
        <w:bottom w:val="none" w:sz="0" w:space="0" w:color="auto"/>
        <w:right w:val="none" w:sz="0" w:space="0" w:color="auto"/>
      </w:divBdr>
    </w:div>
    <w:div w:id="1127551945">
      <w:bodyDiv w:val="1"/>
      <w:marLeft w:val="0"/>
      <w:marRight w:val="0"/>
      <w:marTop w:val="0"/>
      <w:marBottom w:val="0"/>
      <w:divBdr>
        <w:top w:val="none" w:sz="0" w:space="0" w:color="auto"/>
        <w:left w:val="none" w:sz="0" w:space="0" w:color="auto"/>
        <w:bottom w:val="none" w:sz="0" w:space="0" w:color="auto"/>
        <w:right w:val="none" w:sz="0" w:space="0" w:color="auto"/>
      </w:divBdr>
    </w:div>
    <w:div w:id="1127553192">
      <w:bodyDiv w:val="1"/>
      <w:marLeft w:val="0"/>
      <w:marRight w:val="0"/>
      <w:marTop w:val="0"/>
      <w:marBottom w:val="0"/>
      <w:divBdr>
        <w:top w:val="none" w:sz="0" w:space="0" w:color="auto"/>
        <w:left w:val="none" w:sz="0" w:space="0" w:color="auto"/>
        <w:bottom w:val="none" w:sz="0" w:space="0" w:color="auto"/>
        <w:right w:val="none" w:sz="0" w:space="0" w:color="auto"/>
      </w:divBdr>
    </w:div>
    <w:div w:id="1127622042">
      <w:bodyDiv w:val="1"/>
      <w:marLeft w:val="0"/>
      <w:marRight w:val="0"/>
      <w:marTop w:val="0"/>
      <w:marBottom w:val="0"/>
      <w:divBdr>
        <w:top w:val="none" w:sz="0" w:space="0" w:color="auto"/>
        <w:left w:val="none" w:sz="0" w:space="0" w:color="auto"/>
        <w:bottom w:val="none" w:sz="0" w:space="0" w:color="auto"/>
        <w:right w:val="none" w:sz="0" w:space="0" w:color="auto"/>
      </w:divBdr>
    </w:div>
    <w:div w:id="1127745674">
      <w:bodyDiv w:val="1"/>
      <w:marLeft w:val="0"/>
      <w:marRight w:val="0"/>
      <w:marTop w:val="0"/>
      <w:marBottom w:val="0"/>
      <w:divBdr>
        <w:top w:val="none" w:sz="0" w:space="0" w:color="auto"/>
        <w:left w:val="none" w:sz="0" w:space="0" w:color="auto"/>
        <w:bottom w:val="none" w:sz="0" w:space="0" w:color="auto"/>
        <w:right w:val="none" w:sz="0" w:space="0" w:color="auto"/>
      </w:divBdr>
    </w:div>
    <w:div w:id="1128085181">
      <w:bodyDiv w:val="1"/>
      <w:marLeft w:val="0"/>
      <w:marRight w:val="0"/>
      <w:marTop w:val="0"/>
      <w:marBottom w:val="0"/>
      <w:divBdr>
        <w:top w:val="none" w:sz="0" w:space="0" w:color="auto"/>
        <w:left w:val="none" w:sz="0" w:space="0" w:color="auto"/>
        <w:bottom w:val="none" w:sz="0" w:space="0" w:color="auto"/>
        <w:right w:val="none" w:sz="0" w:space="0" w:color="auto"/>
      </w:divBdr>
    </w:div>
    <w:div w:id="1128279743">
      <w:bodyDiv w:val="1"/>
      <w:marLeft w:val="0"/>
      <w:marRight w:val="0"/>
      <w:marTop w:val="0"/>
      <w:marBottom w:val="0"/>
      <w:divBdr>
        <w:top w:val="none" w:sz="0" w:space="0" w:color="auto"/>
        <w:left w:val="none" w:sz="0" w:space="0" w:color="auto"/>
        <w:bottom w:val="none" w:sz="0" w:space="0" w:color="auto"/>
        <w:right w:val="none" w:sz="0" w:space="0" w:color="auto"/>
      </w:divBdr>
    </w:div>
    <w:div w:id="1128551847">
      <w:bodyDiv w:val="1"/>
      <w:marLeft w:val="0"/>
      <w:marRight w:val="0"/>
      <w:marTop w:val="0"/>
      <w:marBottom w:val="0"/>
      <w:divBdr>
        <w:top w:val="none" w:sz="0" w:space="0" w:color="auto"/>
        <w:left w:val="none" w:sz="0" w:space="0" w:color="auto"/>
        <w:bottom w:val="none" w:sz="0" w:space="0" w:color="auto"/>
        <w:right w:val="none" w:sz="0" w:space="0" w:color="auto"/>
      </w:divBdr>
    </w:div>
    <w:div w:id="1128818613">
      <w:bodyDiv w:val="1"/>
      <w:marLeft w:val="0"/>
      <w:marRight w:val="0"/>
      <w:marTop w:val="0"/>
      <w:marBottom w:val="0"/>
      <w:divBdr>
        <w:top w:val="none" w:sz="0" w:space="0" w:color="auto"/>
        <w:left w:val="none" w:sz="0" w:space="0" w:color="auto"/>
        <w:bottom w:val="none" w:sz="0" w:space="0" w:color="auto"/>
        <w:right w:val="none" w:sz="0" w:space="0" w:color="auto"/>
      </w:divBdr>
    </w:div>
    <w:div w:id="1128858055">
      <w:bodyDiv w:val="1"/>
      <w:marLeft w:val="0"/>
      <w:marRight w:val="0"/>
      <w:marTop w:val="0"/>
      <w:marBottom w:val="0"/>
      <w:divBdr>
        <w:top w:val="none" w:sz="0" w:space="0" w:color="auto"/>
        <w:left w:val="none" w:sz="0" w:space="0" w:color="auto"/>
        <w:bottom w:val="none" w:sz="0" w:space="0" w:color="auto"/>
        <w:right w:val="none" w:sz="0" w:space="0" w:color="auto"/>
      </w:divBdr>
    </w:div>
    <w:div w:id="1128935075">
      <w:bodyDiv w:val="1"/>
      <w:marLeft w:val="0"/>
      <w:marRight w:val="0"/>
      <w:marTop w:val="0"/>
      <w:marBottom w:val="0"/>
      <w:divBdr>
        <w:top w:val="none" w:sz="0" w:space="0" w:color="auto"/>
        <w:left w:val="none" w:sz="0" w:space="0" w:color="auto"/>
        <w:bottom w:val="none" w:sz="0" w:space="0" w:color="auto"/>
        <w:right w:val="none" w:sz="0" w:space="0" w:color="auto"/>
      </w:divBdr>
    </w:div>
    <w:div w:id="1129203221">
      <w:bodyDiv w:val="1"/>
      <w:marLeft w:val="0"/>
      <w:marRight w:val="0"/>
      <w:marTop w:val="0"/>
      <w:marBottom w:val="0"/>
      <w:divBdr>
        <w:top w:val="none" w:sz="0" w:space="0" w:color="auto"/>
        <w:left w:val="none" w:sz="0" w:space="0" w:color="auto"/>
        <w:bottom w:val="none" w:sz="0" w:space="0" w:color="auto"/>
        <w:right w:val="none" w:sz="0" w:space="0" w:color="auto"/>
      </w:divBdr>
    </w:div>
    <w:div w:id="1129206205">
      <w:bodyDiv w:val="1"/>
      <w:marLeft w:val="0"/>
      <w:marRight w:val="0"/>
      <w:marTop w:val="0"/>
      <w:marBottom w:val="0"/>
      <w:divBdr>
        <w:top w:val="none" w:sz="0" w:space="0" w:color="auto"/>
        <w:left w:val="none" w:sz="0" w:space="0" w:color="auto"/>
        <w:bottom w:val="none" w:sz="0" w:space="0" w:color="auto"/>
        <w:right w:val="none" w:sz="0" w:space="0" w:color="auto"/>
      </w:divBdr>
    </w:div>
    <w:div w:id="1129317975">
      <w:bodyDiv w:val="1"/>
      <w:marLeft w:val="0"/>
      <w:marRight w:val="0"/>
      <w:marTop w:val="0"/>
      <w:marBottom w:val="0"/>
      <w:divBdr>
        <w:top w:val="none" w:sz="0" w:space="0" w:color="auto"/>
        <w:left w:val="none" w:sz="0" w:space="0" w:color="auto"/>
        <w:bottom w:val="none" w:sz="0" w:space="0" w:color="auto"/>
        <w:right w:val="none" w:sz="0" w:space="0" w:color="auto"/>
      </w:divBdr>
    </w:div>
    <w:div w:id="1129321677">
      <w:bodyDiv w:val="1"/>
      <w:marLeft w:val="0"/>
      <w:marRight w:val="0"/>
      <w:marTop w:val="0"/>
      <w:marBottom w:val="0"/>
      <w:divBdr>
        <w:top w:val="none" w:sz="0" w:space="0" w:color="auto"/>
        <w:left w:val="none" w:sz="0" w:space="0" w:color="auto"/>
        <w:bottom w:val="none" w:sz="0" w:space="0" w:color="auto"/>
        <w:right w:val="none" w:sz="0" w:space="0" w:color="auto"/>
      </w:divBdr>
    </w:div>
    <w:div w:id="1129516694">
      <w:bodyDiv w:val="1"/>
      <w:marLeft w:val="0"/>
      <w:marRight w:val="0"/>
      <w:marTop w:val="0"/>
      <w:marBottom w:val="0"/>
      <w:divBdr>
        <w:top w:val="none" w:sz="0" w:space="0" w:color="auto"/>
        <w:left w:val="none" w:sz="0" w:space="0" w:color="auto"/>
        <w:bottom w:val="none" w:sz="0" w:space="0" w:color="auto"/>
        <w:right w:val="none" w:sz="0" w:space="0" w:color="auto"/>
      </w:divBdr>
    </w:div>
    <w:div w:id="1129544651">
      <w:bodyDiv w:val="1"/>
      <w:marLeft w:val="0"/>
      <w:marRight w:val="0"/>
      <w:marTop w:val="0"/>
      <w:marBottom w:val="0"/>
      <w:divBdr>
        <w:top w:val="none" w:sz="0" w:space="0" w:color="auto"/>
        <w:left w:val="none" w:sz="0" w:space="0" w:color="auto"/>
        <w:bottom w:val="none" w:sz="0" w:space="0" w:color="auto"/>
        <w:right w:val="none" w:sz="0" w:space="0" w:color="auto"/>
      </w:divBdr>
    </w:div>
    <w:div w:id="1129592349">
      <w:bodyDiv w:val="1"/>
      <w:marLeft w:val="0"/>
      <w:marRight w:val="0"/>
      <w:marTop w:val="0"/>
      <w:marBottom w:val="0"/>
      <w:divBdr>
        <w:top w:val="none" w:sz="0" w:space="0" w:color="auto"/>
        <w:left w:val="none" w:sz="0" w:space="0" w:color="auto"/>
        <w:bottom w:val="none" w:sz="0" w:space="0" w:color="auto"/>
        <w:right w:val="none" w:sz="0" w:space="0" w:color="auto"/>
      </w:divBdr>
    </w:div>
    <w:div w:id="1129781202">
      <w:bodyDiv w:val="1"/>
      <w:marLeft w:val="0"/>
      <w:marRight w:val="0"/>
      <w:marTop w:val="0"/>
      <w:marBottom w:val="0"/>
      <w:divBdr>
        <w:top w:val="none" w:sz="0" w:space="0" w:color="auto"/>
        <w:left w:val="none" w:sz="0" w:space="0" w:color="auto"/>
        <w:bottom w:val="none" w:sz="0" w:space="0" w:color="auto"/>
        <w:right w:val="none" w:sz="0" w:space="0" w:color="auto"/>
      </w:divBdr>
    </w:div>
    <w:div w:id="1129906723">
      <w:bodyDiv w:val="1"/>
      <w:marLeft w:val="0"/>
      <w:marRight w:val="0"/>
      <w:marTop w:val="0"/>
      <w:marBottom w:val="0"/>
      <w:divBdr>
        <w:top w:val="none" w:sz="0" w:space="0" w:color="auto"/>
        <w:left w:val="none" w:sz="0" w:space="0" w:color="auto"/>
        <w:bottom w:val="none" w:sz="0" w:space="0" w:color="auto"/>
        <w:right w:val="none" w:sz="0" w:space="0" w:color="auto"/>
      </w:divBdr>
      <w:divsChild>
        <w:div w:id="402265">
          <w:marLeft w:val="480"/>
          <w:marRight w:val="0"/>
          <w:marTop w:val="0"/>
          <w:marBottom w:val="0"/>
          <w:divBdr>
            <w:top w:val="none" w:sz="0" w:space="0" w:color="auto"/>
            <w:left w:val="none" w:sz="0" w:space="0" w:color="auto"/>
            <w:bottom w:val="none" w:sz="0" w:space="0" w:color="auto"/>
            <w:right w:val="none" w:sz="0" w:space="0" w:color="auto"/>
          </w:divBdr>
        </w:div>
        <w:div w:id="4140839">
          <w:marLeft w:val="480"/>
          <w:marRight w:val="0"/>
          <w:marTop w:val="0"/>
          <w:marBottom w:val="0"/>
          <w:divBdr>
            <w:top w:val="none" w:sz="0" w:space="0" w:color="auto"/>
            <w:left w:val="none" w:sz="0" w:space="0" w:color="auto"/>
            <w:bottom w:val="none" w:sz="0" w:space="0" w:color="auto"/>
            <w:right w:val="none" w:sz="0" w:space="0" w:color="auto"/>
          </w:divBdr>
        </w:div>
        <w:div w:id="9913779">
          <w:marLeft w:val="480"/>
          <w:marRight w:val="0"/>
          <w:marTop w:val="0"/>
          <w:marBottom w:val="0"/>
          <w:divBdr>
            <w:top w:val="none" w:sz="0" w:space="0" w:color="auto"/>
            <w:left w:val="none" w:sz="0" w:space="0" w:color="auto"/>
            <w:bottom w:val="none" w:sz="0" w:space="0" w:color="auto"/>
            <w:right w:val="none" w:sz="0" w:space="0" w:color="auto"/>
          </w:divBdr>
        </w:div>
        <w:div w:id="17850047">
          <w:marLeft w:val="480"/>
          <w:marRight w:val="0"/>
          <w:marTop w:val="0"/>
          <w:marBottom w:val="0"/>
          <w:divBdr>
            <w:top w:val="none" w:sz="0" w:space="0" w:color="auto"/>
            <w:left w:val="none" w:sz="0" w:space="0" w:color="auto"/>
            <w:bottom w:val="none" w:sz="0" w:space="0" w:color="auto"/>
            <w:right w:val="none" w:sz="0" w:space="0" w:color="auto"/>
          </w:divBdr>
        </w:div>
        <w:div w:id="42216047">
          <w:marLeft w:val="480"/>
          <w:marRight w:val="0"/>
          <w:marTop w:val="0"/>
          <w:marBottom w:val="0"/>
          <w:divBdr>
            <w:top w:val="none" w:sz="0" w:space="0" w:color="auto"/>
            <w:left w:val="none" w:sz="0" w:space="0" w:color="auto"/>
            <w:bottom w:val="none" w:sz="0" w:space="0" w:color="auto"/>
            <w:right w:val="none" w:sz="0" w:space="0" w:color="auto"/>
          </w:divBdr>
        </w:div>
        <w:div w:id="56706430">
          <w:marLeft w:val="480"/>
          <w:marRight w:val="0"/>
          <w:marTop w:val="0"/>
          <w:marBottom w:val="0"/>
          <w:divBdr>
            <w:top w:val="none" w:sz="0" w:space="0" w:color="auto"/>
            <w:left w:val="none" w:sz="0" w:space="0" w:color="auto"/>
            <w:bottom w:val="none" w:sz="0" w:space="0" w:color="auto"/>
            <w:right w:val="none" w:sz="0" w:space="0" w:color="auto"/>
          </w:divBdr>
        </w:div>
        <w:div w:id="74597585">
          <w:marLeft w:val="480"/>
          <w:marRight w:val="0"/>
          <w:marTop w:val="0"/>
          <w:marBottom w:val="0"/>
          <w:divBdr>
            <w:top w:val="none" w:sz="0" w:space="0" w:color="auto"/>
            <w:left w:val="none" w:sz="0" w:space="0" w:color="auto"/>
            <w:bottom w:val="none" w:sz="0" w:space="0" w:color="auto"/>
            <w:right w:val="none" w:sz="0" w:space="0" w:color="auto"/>
          </w:divBdr>
        </w:div>
        <w:div w:id="81534317">
          <w:marLeft w:val="480"/>
          <w:marRight w:val="0"/>
          <w:marTop w:val="0"/>
          <w:marBottom w:val="0"/>
          <w:divBdr>
            <w:top w:val="none" w:sz="0" w:space="0" w:color="auto"/>
            <w:left w:val="none" w:sz="0" w:space="0" w:color="auto"/>
            <w:bottom w:val="none" w:sz="0" w:space="0" w:color="auto"/>
            <w:right w:val="none" w:sz="0" w:space="0" w:color="auto"/>
          </w:divBdr>
        </w:div>
        <w:div w:id="90586923">
          <w:marLeft w:val="480"/>
          <w:marRight w:val="0"/>
          <w:marTop w:val="0"/>
          <w:marBottom w:val="0"/>
          <w:divBdr>
            <w:top w:val="none" w:sz="0" w:space="0" w:color="auto"/>
            <w:left w:val="none" w:sz="0" w:space="0" w:color="auto"/>
            <w:bottom w:val="none" w:sz="0" w:space="0" w:color="auto"/>
            <w:right w:val="none" w:sz="0" w:space="0" w:color="auto"/>
          </w:divBdr>
        </w:div>
        <w:div w:id="94056750">
          <w:marLeft w:val="480"/>
          <w:marRight w:val="0"/>
          <w:marTop w:val="0"/>
          <w:marBottom w:val="0"/>
          <w:divBdr>
            <w:top w:val="none" w:sz="0" w:space="0" w:color="auto"/>
            <w:left w:val="none" w:sz="0" w:space="0" w:color="auto"/>
            <w:bottom w:val="none" w:sz="0" w:space="0" w:color="auto"/>
            <w:right w:val="none" w:sz="0" w:space="0" w:color="auto"/>
          </w:divBdr>
        </w:div>
        <w:div w:id="113329159">
          <w:marLeft w:val="480"/>
          <w:marRight w:val="0"/>
          <w:marTop w:val="0"/>
          <w:marBottom w:val="0"/>
          <w:divBdr>
            <w:top w:val="none" w:sz="0" w:space="0" w:color="auto"/>
            <w:left w:val="none" w:sz="0" w:space="0" w:color="auto"/>
            <w:bottom w:val="none" w:sz="0" w:space="0" w:color="auto"/>
            <w:right w:val="none" w:sz="0" w:space="0" w:color="auto"/>
          </w:divBdr>
        </w:div>
        <w:div w:id="123154923">
          <w:marLeft w:val="480"/>
          <w:marRight w:val="0"/>
          <w:marTop w:val="0"/>
          <w:marBottom w:val="0"/>
          <w:divBdr>
            <w:top w:val="none" w:sz="0" w:space="0" w:color="auto"/>
            <w:left w:val="none" w:sz="0" w:space="0" w:color="auto"/>
            <w:bottom w:val="none" w:sz="0" w:space="0" w:color="auto"/>
            <w:right w:val="none" w:sz="0" w:space="0" w:color="auto"/>
          </w:divBdr>
        </w:div>
        <w:div w:id="123929548">
          <w:marLeft w:val="480"/>
          <w:marRight w:val="0"/>
          <w:marTop w:val="0"/>
          <w:marBottom w:val="0"/>
          <w:divBdr>
            <w:top w:val="none" w:sz="0" w:space="0" w:color="auto"/>
            <w:left w:val="none" w:sz="0" w:space="0" w:color="auto"/>
            <w:bottom w:val="none" w:sz="0" w:space="0" w:color="auto"/>
            <w:right w:val="none" w:sz="0" w:space="0" w:color="auto"/>
          </w:divBdr>
        </w:div>
        <w:div w:id="137378304">
          <w:marLeft w:val="480"/>
          <w:marRight w:val="0"/>
          <w:marTop w:val="0"/>
          <w:marBottom w:val="0"/>
          <w:divBdr>
            <w:top w:val="none" w:sz="0" w:space="0" w:color="auto"/>
            <w:left w:val="none" w:sz="0" w:space="0" w:color="auto"/>
            <w:bottom w:val="none" w:sz="0" w:space="0" w:color="auto"/>
            <w:right w:val="none" w:sz="0" w:space="0" w:color="auto"/>
          </w:divBdr>
        </w:div>
        <w:div w:id="162205382">
          <w:marLeft w:val="480"/>
          <w:marRight w:val="0"/>
          <w:marTop w:val="0"/>
          <w:marBottom w:val="0"/>
          <w:divBdr>
            <w:top w:val="none" w:sz="0" w:space="0" w:color="auto"/>
            <w:left w:val="none" w:sz="0" w:space="0" w:color="auto"/>
            <w:bottom w:val="none" w:sz="0" w:space="0" w:color="auto"/>
            <w:right w:val="none" w:sz="0" w:space="0" w:color="auto"/>
          </w:divBdr>
        </w:div>
        <w:div w:id="164176354">
          <w:marLeft w:val="480"/>
          <w:marRight w:val="0"/>
          <w:marTop w:val="0"/>
          <w:marBottom w:val="0"/>
          <w:divBdr>
            <w:top w:val="none" w:sz="0" w:space="0" w:color="auto"/>
            <w:left w:val="none" w:sz="0" w:space="0" w:color="auto"/>
            <w:bottom w:val="none" w:sz="0" w:space="0" w:color="auto"/>
            <w:right w:val="none" w:sz="0" w:space="0" w:color="auto"/>
          </w:divBdr>
        </w:div>
        <w:div w:id="200093388">
          <w:marLeft w:val="480"/>
          <w:marRight w:val="0"/>
          <w:marTop w:val="0"/>
          <w:marBottom w:val="0"/>
          <w:divBdr>
            <w:top w:val="none" w:sz="0" w:space="0" w:color="auto"/>
            <w:left w:val="none" w:sz="0" w:space="0" w:color="auto"/>
            <w:bottom w:val="none" w:sz="0" w:space="0" w:color="auto"/>
            <w:right w:val="none" w:sz="0" w:space="0" w:color="auto"/>
          </w:divBdr>
        </w:div>
        <w:div w:id="210387720">
          <w:marLeft w:val="480"/>
          <w:marRight w:val="0"/>
          <w:marTop w:val="0"/>
          <w:marBottom w:val="0"/>
          <w:divBdr>
            <w:top w:val="none" w:sz="0" w:space="0" w:color="auto"/>
            <w:left w:val="none" w:sz="0" w:space="0" w:color="auto"/>
            <w:bottom w:val="none" w:sz="0" w:space="0" w:color="auto"/>
            <w:right w:val="none" w:sz="0" w:space="0" w:color="auto"/>
          </w:divBdr>
        </w:div>
        <w:div w:id="214780008">
          <w:marLeft w:val="480"/>
          <w:marRight w:val="0"/>
          <w:marTop w:val="0"/>
          <w:marBottom w:val="0"/>
          <w:divBdr>
            <w:top w:val="none" w:sz="0" w:space="0" w:color="auto"/>
            <w:left w:val="none" w:sz="0" w:space="0" w:color="auto"/>
            <w:bottom w:val="none" w:sz="0" w:space="0" w:color="auto"/>
            <w:right w:val="none" w:sz="0" w:space="0" w:color="auto"/>
          </w:divBdr>
        </w:div>
        <w:div w:id="226889820">
          <w:marLeft w:val="480"/>
          <w:marRight w:val="0"/>
          <w:marTop w:val="0"/>
          <w:marBottom w:val="0"/>
          <w:divBdr>
            <w:top w:val="none" w:sz="0" w:space="0" w:color="auto"/>
            <w:left w:val="none" w:sz="0" w:space="0" w:color="auto"/>
            <w:bottom w:val="none" w:sz="0" w:space="0" w:color="auto"/>
            <w:right w:val="none" w:sz="0" w:space="0" w:color="auto"/>
          </w:divBdr>
        </w:div>
        <w:div w:id="240605660">
          <w:marLeft w:val="480"/>
          <w:marRight w:val="0"/>
          <w:marTop w:val="0"/>
          <w:marBottom w:val="0"/>
          <w:divBdr>
            <w:top w:val="none" w:sz="0" w:space="0" w:color="auto"/>
            <w:left w:val="none" w:sz="0" w:space="0" w:color="auto"/>
            <w:bottom w:val="none" w:sz="0" w:space="0" w:color="auto"/>
            <w:right w:val="none" w:sz="0" w:space="0" w:color="auto"/>
          </w:divBdr>
        </w:div>
        <w:div w:id="270362130">
          <w:marLeft w:val="480"/>
          <w:marRight w:val="0"/>
          <w:marTop w:val="0"/>
          <w:marBottom w:val="0"/>
          <w:divBdr>
            <w:top w:val="none" w:sz="0" w:space="0" w:color="auto"/>
            <w:left w:val="none" w:sz="0" w:space="0" w:color="auto"/>
            <w:bottom w:val="none" w:sz="0" w:space="0" w:color="auto"/>
            <w:right w:val="none" w:sz="0" w:space="0" w:color="auto"/>
          </w:divBdr>
        </w:div>
        <w:div w:id="326327743">
          <w:marLeft w:val="480"/>
          <w:marRight w:val="0"/>
          <w:marTop w:val="0"/>
          <w:marBottom w:val="0"/>
          <w:divBdr>
            <w:top w:val="none" w:sz="0" w:space="0" w:color="auto"/>
            <w:left w:val="none" w:sz="0" w:space="0" w:color="auto"/>
            <w:bottom w:val="none" w:sz="0" w:space="0" w:color="auto"/>
            <w:right w:val="none" w:sz="0" w:space="0" w:color="auto"/>
          </w:divBdr>
        </w:div>
        <w:div w:id="362903061">
          <w:marLeft w:val="480"/>
          <w:marRight w:val="0"/>
          <w:marTop w:val="0"/>
          <w:marBottom w:val="0"/>
          <w:divBdr>
            <w:top w:val="none" w:sz="0" w:space="0" w:color="auto"/>
            <w:left w:val="none" w:sz="0" w:space="0" w:color="auto"/>
            <w:bottom w:val="none" w:sz="0" w:space="0" w:color="auto"/>
            <w:right w:val="none" w:sz="0" w:space="0" w:color="auto"/>
          </w:divBdr>
        </w:div>
        <w:div w:id="376396242">
          <w:marLeft w:val="480"/>
          <w:marRight w:val="0"/>
          <w:marTop w:val="0"/>
          <w:marBottom w:val="0"/>
          <w:divBdr>
            <w:top w:val="none" w:sz="0" w:space="0" w:color="auto"/>
            <w:left w:val="none" w:sz="0" w:space="0" w:color="auto"/>
            <w:bottom w:val="none" w:sz="0" w:space="0" w:color="auto"/>
            <w:right w:val="none" w:sz="0" w:space="0" w:color="auto"/>
          </w:divBdr>
        </w:div>
        <w:div w:id="409155965">
          <w:marLeft w:val="480"/>
          <w:marRight w:val="0"/>
          <w:marTop w:val="0"/>
          <w:marBottom w:val="0"/>
          <w:divBdr>
            <w:top w:val="none" w:sz="0" w:space="0" w:color="auto"/>
            <w:left w:val="none" w:sz="0" w:space="0" w:color="auto"/>
            <w:bottom w:val="none" w:sz="0" w:space="0" w:color="auto"/>
            <w:right w:val="none" w:sz="0" w:space="0" w:color="auto"/>
          </w:divBdr>
        </w:div>
        <w:div w:id="418404524">
          <w:marLeft w:val="480"/>
          <w:marRight w:val="0"/>
          <w:marTop w:val="0"/>
          <w:marBottom w:val="0"/>
          <w:divBdr>
            <w:top w:val="none" w:sz="0" w:space="0" w:color="auto"/>
            <w:left w:val="none" w:sz="0" w:space="0" w:color="auto"/>
            <w:bottom w:val="none" w:sz="0" w:space="0" w:color="auto"/>
            <w:right w:val="none" w:sz="0" w:space="0" w:color="auto"/>
          </w:divBdr>
        </w:div>
        <w:div w:id="420179223">
          <w:marLeft w:val="480"/>
          <w:marRight w:val="0"/>
          <w:marTop w:val="0"/>
          <w:marBottom w:val="0"/>
          <w:divBdr>
            <w:top w:val="none" w:sz="0" w:space="0" w:color="auto"/>
            <w:left w:val="none" w:sz="0" w:space="0" w:color="auto"/>
            <w:bottom w:val="none" w:sz="0" w:space="0" w:color="auto"/>
            <w:right w:val="none" w:sz="0" w:space="0" w:color="auto"/>
          </w:divBdr>
        </w:div>
        <w:div w:id="439616625">
          <w:marLeft w:val="480"/>
          <w:marRight w:val="0"/>
          <w:marTop w:val="0"/>
          <w:marBottom w:val="0"/>
          <w:divBdr>
            <w:top w:val="none" w:sz="0" w:space="0" w:color="auto"/>
            <w:left w:val="none" w:sz="0" w:space="0" w:color="auto"/>
            <w:bottom w:val="none" w:sz="0" w:space="0" w:color="auto"/>
            <w:right w:val="none" w:sz="0" w:space="0" w:color="auto"/>
          </w:divBdr>
        </w:div>
        <w:div w:id="440497651">
          <w:marLeft w:val="480"/>
          <w:marRight w:val="0"/>
          <w:marTop w:val="0"/>
          <w:marBottom w:val="0"/>
          <w:divBdr>
            <w:top w:val="none" w:sz="0" w:space="0" w:color="auto"/>
            <w:left w:val="none" w:sz="0" w:space="0" w:color="auto"/>
            <w:bottom w:val="none" w:sz="0" w:space="0" w:color="auto"/>
            <w:right w:val="none" w:sz="0" w:space="0" w:color="auto"/>
          </w:divBdr>
        </w:div>
        <w:div w:id="454176027">
          <w:marLeft w:val="480"/>
          <w:marRight w:val="0"/>
          <w:marTop w:val="0"/>
          <w:marBottom w:val="0"/>
          <w:divBdr>
            <w:top w:val="none" w:sz="0" w:space="0" w:color="auto"/>
            <w:left w:val="none" w:sz="0" w:space="0" w:color="auto"/>
            <w:bottom w:val="none" w:sz="0" w:space="0" w:color="auto"/>
            <w:right w:val="none" w:sz="0" w:space="0" w:color="auto"/>
          </w:divBdr>
        </w:div>
        <w:div w:id="486439244">
          <w:marLeft w:val="480"/>
          <w:marRight w:val="0"/>
          <w:marTop w:val="0"/>
          <w:marBottom w:val="0"/>
          <w:divBdr>
            <w:top w:val="none" w:sz="0" w:space="0" w:color="auto"/>
            <w:left w:val="none" w:sz="0" w:space="0" w:color="auto"/>
            <w:bottom w:val="none" w:sz="0" w:space="0" w:color="auto"/>
            <w:right w:val="none" w:sz="0" w:space="0" w:color="auto"/>
          </w:divBdr>
        </w:div>
        <w:div w:id="578443111">
          <w:marLeft w:val="480"/>
          <w:marRight w:val="0"/>
          <w:marTop w:val="0"/>
          <w:marBottom w:val="0"/>
          <w:divBdr>
            <w:top w:val="none" w:sz="0" w:space="0" w:color="auto"/>
            <w:left w:val="none" w:sz="0" w:space="0" w:color="auto"/>
            <w:bottom w:val="none" w:sz="0" w:space="0" w:color="auto"/>
            <w:right w:val="none" w:sz="0" w:space="0" w:color="auto"/>
          </w:divBdr>
        </w:div>
        <w:div w:id="581380464">
          <w:marLeft w:val="480"/>
          <w:marRight w:val="0"/>
          <w:marTop w:val="0"/>
          <w:marBottom w:val="0"/>
          <w:divBdr>
            <w:top w:val="none" w:sz="0" w:space="0" w:color="auto"/>
            <w:left w:val="none" w:sz="0" w:space="0" w:color="auto"/>
            <w:bottom w:val="none" w:sz="0" w:space="0" w:color="auto"/>
            <w:right w:val="none" w:sz="0" w:space="0" w:color="auto"/>
          </w:divBdr>
        </w:div>
        <w:div w:id="657878796">
          <w:marLeft w:val="480"/>
          <w:marRight w:val="0"/>
          <w:marTop w:val="0"/>
          <w:marBottom w:val="0"/>
          <w:divBdr>
            <w:top w:val="none" w:sz="0" w:space="0" w:color="auto"/>
            <w:left w:val="none" w:sz="0" w:space="0" w:color="auto"/>
            <w:bottom w:val="none" w:sz="0" w:space="0" w:color="auto"/>
            <w:right w:val="none" w:sz="0" w:space="0" w:color="auto"/>
          </w:divBdr>
        </w:div>
        <w:div w:id="681712646">
          <w:marLeft w:val="480"/>
          <w:marRight w:val="0"/>
          <w:marTop w:val="0"/>
          <w:marBottom w:val="0"/>
          <w:divBdr>
            <w:top w:val="none" w:sz="0" w:space="0" w:color="auto"/>
            <w:left w:val="none" w:sz="0" w:space="0" w:color="auto"/>
            <w:bottom w:val="none" w:sz="0" w:space="0" w:color="auto"/>
            <w:right w:val="none" w:sz="0" w:space="0" w:color="auto"/>
          </w:divBdr>
        </w:div>
        <w:div w:id="707921964">
          <w:marLeft w:val="480"/>
          <w:marRight w:val="0"/>
          <w:marTop w:val="0"/>
          <w:marBottom w:val="0"/>
          <w:divBdr>
            <w:top w:val="none" w:sz="0" w:space="0" w:color="auto"/>
            <w:left w:val="none" w:sz="0" w:space="0" w:color="auto"/>
            <w:bottom w:val="none" w:sz="0" w:space="0" w:color="auto"/>
            <w:right w:val="none" w:sz="0" w:space="0" w:color="auto"/>
          </w:divBdr>
        </w:div>
        <w:div w:id="709762322">
          <w:marLeft w:val="480"/>
          <w:marRight w:val="0"/>
          <w:marTop w:val="0"/>
          <w:marBottom w:val="0"/>
          <w:divBdr>
            <w:top w:val="none" w:sz="0" w:space="0" w:color="auto"/>
            <w:left w:val="none" w:sz="0" w:space="0" w:color="auto"/>
            <w:bottom w:val="none" w:sz="0" w:space="0" w:color="auto"/>
            <w:right w:val="none" w:sz="0" w:space="0" w:color="auto"/>
          </w:divBdr>
        </w:div>
        <w:div w:id="720398812">
          <w:marLeft w:val="480"/>
          <w:marRight w:val="0"/>
          <w:marTop w:val="0"/>
          <w:marBottom w:val="0"/>
          <w:divBdr>
            <w:top w:val="none" w:sz="0" w:space="0" w:color="auto"/>
            <w:left w:val="none" w:sz="0" w:space="0" w:color="auto"/>
            <w:bottom w:val="none" w:sz="0" w:space="0" w:color="auto"/>
            <w:right w:val="none" w:sz="0" w:space="0" w:color="auto"/>
          </w:divBdr>
        </w:div>
        <w:div w:id="780144037">
          <w:marLeft w:val="480"/>
          <w:marRight w:val="0"/>
          <w:marTop w:val="0"/>
          <w:marBottom w:val="0"/>
          <w:divBdr>
            <w:top w:val="none" w:sz="0" w:space="0" w:color="auto"/>
            <w:left w:val="none" w:sz="0" w:space="0" w:color="auto"/>
            <w:bottom w:val="none" w:sz="0" w:space="0" w:color="auto"/>
            <w:right w:val="none" w:sz="0" w:space="0" w:color="auto"/>
          </w:divBdr>
        </w:div>
        <w:div w:id="793643559">
          <w:marLeft w:val="480"/>
          <w:marRight w:val="0"/>
          <w:marTop w:val="0"/>
          <w:marBottom w:val="0"/>
          <w:divBdr>
            <w:top w:val="none" w:sz="0" w:space="0" w:color="auto"/>
            <w:left w:val="none" w:sz="0" w:space="0" w:color="auto"/>
            <w:bottom w:val="none" w:sz="0" w:space="0" w:color="auto"/>
            <w:right w:val="none" w:sz="0" w:space="0" w:color="auto"/>
          </w:divBdr>
        </w:div>
        <w:div w:id="839199072">
          <w:marLeft w:val="480"/>
          <w:marRight w:val="0"/>
          <w:marTop w:val="0"/>
          <w:marBottom w:val="0"/>
          <w:divBdr>
            <w:top w:val="none" w:sz="0" w:space="0" w:color="auto"/>
            <w:left w:val="none" w:sz="0" w:space="0" w:color="auto"/>
            <w:bottom w:val="none" w:sz="0" w:space="0" w:color="auto"/>
            <w:right w:val="none" w:sz="0" w:space="0" w:color="auto"/>
          </w:divBdr>
        </w:div>
        <w:div w:id="883753638">
          <w:marLeft w:val="480"/>
          <w:marRight w:val="0"/>
          <w:marTop w:val="0"/>
          <w:marBottom w:val="0"/>
          <w:divBdr>
            <w:top w:val="none" w:sz="0" w:space="0" w:color="auto"/>
            <w:left w:val="none" w:sz="0" w:space="0" w:color="auto"/>
            <w:bottom w:val="none" w:sz="0" w:space="0" w:color="auto"/>
            <w:right w:val="none" w:sz="0" w:space="0" w:color="auto"/>
          </w:divBdr>
        </w:div>
        <w:div w:id="946236890">
          <w:marLeft w:val="480"/>
          <w:marRight w:val="0"/>
          <w:marTop w:val="0"/>
          <w:marBottom w:val="0"/>
          <w:divBdr>
            <w:top w:val="none" w:sz="0" w:space="0" w:color="auto"/>
            <w:left w:val="none" w:sz="0" w:space="0" w:color="auto"/>
            <w:bottom w:val="none" w:sz="0" w:space="0" w:color="auto"/>
            <w:right w:val="none" w:sz="0" w:space="0" w:color="auto"/>
          </w:divBdr>
        </w:div>
        <w:div w:id="961613776">
          <w:marLeft w:val="480"/>
          <w:marRight w:val="0"/>
          <w:marTop w:val="0"/>
          <w:marBottom w:val="0"/>
          <w:divBdr>
            <w:top w:val="none" w:sz="0" w:space="0" w:color="auto"/>
            <w:left w:val="none" w:sz="0" w:space="0" w:color="auto"/>
            <w:bottom w:val="none" w:sz="0" w:space="0" w:color="auto"/>
            <w:right w:val="none" w:sz="0" w:space="0" w:color="auto"/>
          </w:divBdr>
        </w:div>
        <w:div w:id="970667030">
          <w:marLeft w:val="480"/>
          <w:marRight w:val="0"/>
          <w:marTop w:val="0"/>
          <w:marBottom w:val="0"/>
          <w:divBdr>
            <w:top w:val="none" w:sz="0" w:space="0" w:color="auto"/>
            <w:left w:val="none" w:sz="0" w:space="0" w:color="auto"/>
            <w:bottom w:val="none" w:sz="0" w:space="0" w:color="auto"/>
            <w:right w:val="none" w:sz="0" w:space="0" w:color="auto"/>
          </w:divBdr>
        </w:div>
        <w:div w:id="1000542384">
          <w:marLeft w:val="480"/>
          <w:marRight w:val="0"/>
          <w:marTop w:val="0"/>
          <w:marBottom w:val="0"/>
          <w:divBdr>
            <w:top w:val="none" w:sz="0" w:space="0" w:color="auto"/>
            <w:left w:val="none" w:sz="0" w:space="0" w:color="auto"/>
            <w:bottom w:val="none" w:sz="0" w:space="0" w:color="auto"/>
            <w:right w:val="none" w:sz="0" w:space="0" w:color="auto"/>
          </w:divBdr>
        </w:div>
        <w:div w:id="1003437522">
          <w:marLeft w:val="480"/>
          <w:marRight w:val="0"/>
          <w:marTop w:val="0"/>
          <w:marBottom w:val="0"/>
          <w:divBdr>
            <w:top w:val="none" w:sz="0" w:space="0" w:color="auto"/>
            <w:left w:val="none" w:sz="0" w:space="0" w:color="auto"/>
            <w:bottom w:val="none" w:sz="0" w:space="0" w:color="auto"/>
            <w:right w:val="none" w:sz="0" w:space="0" w:color="auto"/>
          </w:divBdr>
        </w:div>
        <w:div w:id="1090128279">
          <w:marLeft w:val="480"/>
          <w:marRight w:val="0"/>
          <w:marTop w:val="0"/>
          <w:marBottom w:val="0"/>
          <w:divBdr>
            <w:top w:val="none" w:sz="0" w:space="0" w:color="auto"/>
            <w:left w:val="none" w:sz="0" w:space="0" w:color="auto"/>
            <w:bottom w:val="none" w:sz="0" w:space="0" w:color="auto"/>
            <w:right w:val="none" w:sz="0" w:space="0" w:color="auto"/>
          </w:divBdr>
        </w:div>
        <w:div w:id="1097017444">
          <w:marLeft w:val="480"/>
          <w:marRight w:val="0"/>
          <w:marTop w:val="0"/>
          <w:marBottom w:val="0"/>
          <w:divBdr>
            <w:top w:val="none" w:sz="0" w:space="0" w:color="auto"/>
            <w:left w:val="none" w:sz="0" w:space="0" w:color="auto"/>
            <w:bottom w:val="none" w:sz="0" w:space="0" w:color="auto"/>
            <w:right w:val="none" w:sz="0" w:space="0" w:color="auto"/>
          </w:divBdr>
        </w:div>
      </w:divsChild>
    </w:div>
    <w:div w:id="1130049249">
      <w:bodyDiv w:val="1"/>
      <w:marLeft w:val="0"/>
      <w:marRight w:val="0"/>
      <w:marTop w:val="0"/>
      <w:marBottom w:val="0"/>
      <w:divBdr>
        <w:top w:val="none" w:sz="0" w:space="0" w:color="auto"/>
        <w:left w:val="none" w:sz="0" w:space="0" w:color="auto"/>
        <w:bottom w:val="none" w:sz="0" w:space="0" w:color="auto"/>
        <w:right w:val="none" w:sz="0" w:space="0" w:color="auto"/>
      </w:divBdr>
    </w:div>
    <w:div w:id="1130056604">
      <w:bodyDiv w:val="1"/>
      <w:marLeft w:val="0"/>
      <w:marRight w:val="0"/>
      <w:marTop w:val="0"/>
      <w:marBottom w:val="0"/>
      <w:divBdr>
        <w:top w:val="none" w:sz="0" w:space="0" w:color="auto"/>
        <w:left w:val="none" w:sz="0" w:space="0" w:color="auto"/>
        <w:bottom w:val="none" w:sz="0" w:space="0" w:color="auto"/>
        <w:right w:val="none" w:sz="0" w:space="0" w:color="auto"/>
      </w:divBdr>
    </w:div>
    <w:div w:id="1130435670">
      <w:bodyDiv w:val="1"/>
      <w:marLeft w:val="0"/>
      <w:marRight w:val="0"/>
      <w:marTop w:val="0"/>
      <w:marBottom w:val="0"/>
      <w:divBdr>
        <w:top w:val="none" w:sz="0" w:space="0" w:color="auto"/>
        <w:left w:val="none" w:sz="0" w:space="0" w:color="auto"/>
        <w:bottom w:val="none" w:sz="0" w:space="0" w:color="auto"/>
        <w:right w:val="none" w:sz="0" w:space="0" w:color="auto"/>
      </w:divBdr>
    </w:div>
    <w:div w:id="1130593986">
      <w:bodyDiv w:val="1"/>
      <w:marLeft w:val="0"/>
      <w:marRight w:val="0"/>
      <w:marTop w:val="0"/>
      <w:marBottom w:val="0"/>
      <w:divBdr>
        <w:top w:val="none" w:sz="0" w:space="0" w:color="auto"/>
        <w:left w:val="none" w:sz="0" w:space="0" w:color="auto"/>
        <w:bottom w:val="none" w:sz="0" w:space="0" w:color="auto"/>
        <w:right w:val="none" w:sz="0" w:space="0" w:color="auto"/>
      </w:divBdr>
    </w:div>
    <w:div w:id="1130705970">
      <w:bodyDiv w:val="1"/>
      <w:marLeft w:val="0"/>
      <w:marRight w:val="0"/>
      <w:marTop w:val="0"/>
      <w:marBottom w:val="0"/>
      <w:divBdr>
        <w:top w:val="none" w:sz="0" w:space="0" w:color="auto"/>
        <w:left w:val="none" w:sz="0" w:space="0" w:color="auto"/>
        <w:bottom w:val="none" w:sz="0" w:space="0" w:color="auto"/>
        <w:right w:val="none" w:sz="0" w:space="0" w:color="auto"/>
      </w:divBdr>
    </w:div>
    <w:div w:id="1130824036">
      <w:bodyDiv w:val="1"/>
      <w:marLeft w:val="0"/>
      <w:marRight w:val="0"/>
      <w:marTop w:val="0"/>
      <w:marBottom w:val="0"/>
      <w:divBdr>
        <w:top w:val="none" w:sz="0" w:space="0" w:color="auto"/>
        <w:left w:val="none" w:sz="0" w:space="0" w:color="auto"/>
        <w:bottom w:val="none" w:sz="0" w:space="0" w:color="auto"/>
        <w:right w:val="none" w:sz="0" w:space="0" w:color="auto"/>
      </w:divBdr>
      <w:divsChild>
        <w:div w:id="2056848059">
          <w:marLeft w:val="0"/>
          <w:marRight w:val="0"/>
          <w:marTop w:val="0"/>
          <w:marBottom w:val="0"/>
          <w:divBdr>
            <w:top w:val="none" w:sz="0" w:space="0" w:color="auto"/>
            <w:left w:val="none" w:sz="0" w:space="0" w:color="auto"/>
            <w:bottom w:val="none" w:sz="0" w:space="0" w:color="auto"/>
            <w:right w:val="none" w:sz="0" w:space="0" w:color="auto"/>
          </w:divBdr>
          <w:divsChild>
            <w:div w:id="1561361470">
              <w:marLeft w:val="0"/>
              <w:marRight w:val="0"/>
              <w:marTop w:val="0"/>
              <w:marBottom w:val="0"/>
              <w:divBdr>
                <w:top w:val="none" w:sz="0" w:space="0" w:color="auto"/>
                <w:left w:val="none" w:sz="0" w:space="0" w:color="auto"/>
                <w:bottom w:val="none" w:sz="0" w:space="0" w:color="auto"/>
                <w:right w:val="none" w:sz="0" w:space="0" w:color="auto"/>
              </w:divBdr>
              <w:divsChild>
                <w:div w:id="625430683">
                  <w:marLeft w:val="0"/>
                  <w:marRight w:val="0"/>
                  <w:marTop w:val="0"/>
                  <w:marBottom w:val="0"/>
                  <w:divBdr>
                    <w:top w:val="none" w:sz="0" w:space="0" w:color="auto"/>
                    <w:left w:val="none" w:sz="0" w:space="0" w:color="auto"/>
                    <w:bottom w:val="none" w:sz="0" w:space="0" w:color="auto"/>
                    <w:right w:val="none" w:sz="0" w:space="0" w:color="auto"/>
                  </w:divBdr>
                  <w:divsChild>
                    <w:div w:id="14234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978390">
      <w:bodyDiv w:val="1"/>
      <w:marLeft w:val="0"/>
      <w:marRight w:val="0"/>
      <w:marTop w:val="0"/>
      <w:marBottom w:val="0"/>
      <w:divBdr>
        <w:top w:val="none" w:sz="0" w:space="0" w:color="auto"/>
        <w:left w:val="none" w:sz="0" w:space="0" w:color="auto"/>
        <w:bottom w:val="none" w:sz="0" w:space="0" w:color="auto"/>
        <w:right w:val="none" w:sz="0" w:space="0" w:color="auto"/>
      </w:divBdr>
    </w:div>
    <w:div w:id="1131362115">
      <w:bodyDiv w:val="1"/>
      <w:marLeft w:val="0"/>
      <w:marRight w:val="0"/>
      <w:marTop w:val="0"/>
      <w:marBottom w:val="0"/>
      <w:divBdr>
        <w:top w:val="none" w:sz="0" w:space="0" w:color="auto"/>
        <w:left w:val="none" w:sz="0" w:space="0" w:color="auto"/>
        <w:bottom w:val="none" w:sz="0" w:space="0" w:color="auto"/>
        <w:right w:val="none" w:sz="0" w:space="0" w:color="auto"/>
      </w:divBdr>
    </w:div>
    <w:div w:id="1131481950">
      <w:bodyDiv w:val="1"/>
      <w:marLeft w:val="0"/>
      <w:marRight w:val="0"/>
      <w:marTop w:val="0"/>
      <w:marBottom w:val="0"/>
      <w:divBdr>
        <w:top w:val="none" w:sz="0" w:space="0" w:color="auto"/>
        <w:left w:val="none" w:sz="0" w:space="0" w:color="auto"/>
        <w:bottom w:val="none" w:sz="0" w:space="0" w:color="auto"/>
        <w:right w:val="none" w:sz="0" w:space="0" w:color="auto"/>
      </w:divBdr>
    </w:div>
    <w:div w:id="1131634123">
      <w:bodyDiv w:val="1"/>
      <w:marLeft w:val="0"/>
      <w:marRight w:val="0"/>
      <w:marTop w:val="0"/>
      <w:marBottom w:val="0"/>
      <w:divBdr>
        <w:top w:val="none" w:sz="0" w:space="0" w:color="auto"/>
        <w:left w:val="none" w:sz="0" w:space="0" w:color="auto"/>
        <w:bottom w:val="none" w:sz="0" w:space="0" w:color="auto"/>
        <w:right w:val="none" w:sz="0" w:space="0" w:color="auto"/>
      </w:divBdr>
    </w:div>
    <w:div w:id="1131675887">
      <w:bodyDiv w:val="1"/>
      <w:marLeft w:val="0"/>
      <w:marRight w:val="0"/>
      <w:marTop w:val="0"/>
      <w:marBottom w:val="0"/>
      <w:divBdr>
        <w:top w:val="none" w:sz="0" w:space="0" w:color="auto"/>
        <w:left w:val="none" w:sz="0" w:space="0" w:color="auto"/>
        <w:bottom w:val="none" w:sz="0" w:space="0" w:color="auto"/>
        <w:right w:val="none" w:sz="0" w:space="0" w:color="auto"/>
      </w:divBdr>
    </w:div>
    <w:div w:id="1131820410">
      <w:bodyDiv w:val="1"/>
      <w:marLeft w:val="0"/>
      <w:marRight w:val="0"/>
      <w:marTop w:val="0"/>
      <w:marBottom w:val="0"/>
      <w:divBdr>
        <w:top w:val="none" w:sz="0" w:space="0" w:color="auto"/>
        <w:left w:val="none" w:sz="0" w:space="0" w:color="auto"/>
        <w:bottom w:val="none" w:sz="0" w:space="0" w:color="auto"/>
        <w:right w:val="none" w:sz="0" w:space="0" w:color="auto"/>
      </w:divBdr>
    </w:div>
    <w:div w:id="1132208994">
      <w:bodyDiv w:val="1"/>
      <w:marLeft w:val="0"/>
      <w:marRight w:val="0"/>
      <w:marTop w:val="0"/>
      <w:marBottom w:val="0"/>
      <w:divBdr>
        <w:top w:val="none" w:sz="0" w:space="0" w:color="auto"/>
        <w:left w:val="none" w:sz="0" w:space="0" w:color="auto"/>
        <w:bottom w:val="none" w:sz="0" w:space="0" w:color="auto"/>
        <w:right w:val="none" w:sz="0" w:space="0" w:color="auto"/>
      </w:divBdr>
    </w:div>
    <w:div w:id="1132478730">
      <w:bodyDiv w:val="1"/>
      <w:marLeft w:val="0"/>
      <w:marRight w:val="0"/>
      <w:marTop w:val="0"/>
      <w:marBottom w:val="0"/>
      <w:divBdr>
        <w:top w:val="none" w:sz="0" w:space="0" w:color="auto"/>
        <w:left w:val="none" w:sz="0" w:space="0" w:color="auto"/>
        <w:bottom w:val="none" w:sz="0" w:space="0" w:color="auto"/>
        <w:right w:val="none" w:sz="0" w:space="0" w:color="auto"/>
      </w:divBdr>
    </w:div>
    <w:div w:id="1132671406">
      <w:bodyDiv w:val="1"/>
      <w:marLeft w:val="0"/>
      <w:marRight w:val="0"/>
      <w:marTop w:val="0"/>
      <w:marBottom w:val="0"/>
      <w:divBdr>
        <w:top w:val="none" w:sz="0" w:space="0" w:color="auto"/>
        <w:left w:val="none" w:sz="0" w:space="0" w:color="auto"/>
        <w:bottom w:val="none" w:sz="0" w:space="0" w:color="auto"/>
        <w:right w:val="none" w:sz="0" w:space="0" w:color="auto"/>
      </w:divBdr>
    </w:div>
    <w:div w:id="1132672499">
      <w:bodyDiv w:val="1"/>
      <w:marLeft w:val="0"/>
      <w:marRight w:val="0"/>
      <w:marTop w:val="0"/>
      <w:marBottom w:val="0"/>
      <w:divBdr>
        <w:top w:val="none" w:sz="0" w:space="0" w:color="auto"/>
        <w:left w:val="none" w:sz="0" w:space="0" w:color="auto"/>
        <w:bottom w:val="none" w:sz="0" w:space="0" w:color="auto"/>
        <w:right w:val="none" w:sz="0" w:space="0" w:color="auto"/>
      </w:divBdr>
    </w:div>
    <w:div w:id="1132795713">
      <w:bodyDiv w:val="1"/>
      <w:marLeft w:val="0"/>
      <w:marRight w:val="0"/>
      <w:marTop w:val="0"/>
      <w:marBottom w:val="0"/>
      <w:divBdr>
        <w:top w:val="none" w:sz="0" w:space="0" w:color="auto"/>
        <w:left w:val="none" w:sz="0" w:space="0" w:color="auto"/>
        <w:bottom w:val="none" w:sz="0" w:space="0" w:color="auto"/>
        <w:right w:val="none" w:sz="0" w:space="0" w:color="auto"/>
      </w:divBdr>
    </w:div>
    <w:div w:id="1132864012">
      <w:bodyDiv w:val="1"/>
      <w:marLeft w:val="0"/>
      <w:marRight w:val="0"/>
      <w:marTop w:val="0"/>
      <w:marBottom w:val="0"/>
      <w:divBdr>
        <w:top w:val="none" w:sz="0" w:space="0" w:color="auto"/>
        <w:left w:val="none" w:sz="0" w:space="0" w:color="auto"/>
        <w:bottom w:val="none" w:sz="0" w:space="0" w:color="auto"/>
        <w:right w:val="none" w:sz="0" w:space="0" w:color="auto"/>
      </w:divBdr>
    </w:div>
    <w:div w:id="1132986384">
      <w:bodyDiv w:val="1"/>
      <w:marLeft w:val="0"/>
      <w:marRight w:val="0"/>
      <w:marTop w:val="0"/>
      <w:marBottom w:val="0"/>
      <w:divBdr>
        <w:top w:val="none" w:sz="0" w:space="0" w:color="auto"/>
        <w:left w:val="none" w:sz="0" w:space="0" w:color="auto"/>
        <w:bottom w:val="none" w:sz="0" w:space="0" w:color="auto"/>
        <w:right w:val="none" w:sz="0" w:space="0" w:color="auto"/>
      </w:divBdr>
    </w:div>
    <w:div w:id="1133014001">
      <w:bodyDiv w:val="1"/>
      <w:marLeft w:val="0"/>
      <w:marRight w:val="0"/>
      <w:marTop w:val="0"/>
      <w:marBottom w:val="0"/>
      <w:divBdr>
        <w:top w:val="none" w:sz="0" w:space="0" w:color="auto"/>
        <w:left w:val="none" w:sz="0" w:space="0" w:color="auto"/>
        <w:bottom w:val="none" w:sz="0" w:space="0" w:color="auto"/>
        <w:right w:val="none" w:sz="0" w:space="0" w:color="auto"/>
      </w:divBdr>
    </w:div>
    <w:div w:id="1133133358">
      <w:bodyDiv w:val="1"/>
      <w:marLeft w:val="0"/>
      <w:marRight w:val="0"/>
      <w:marTop w:val="0"/>
      <w:marBottom w:val="0"/>
      <w:divBdr>
        <w:top w:val="none" w:sz="0" w:space="0" w:color="auto"/>
        <w:left w:val="none" w:sz="0" w:space="0" w:color="auto"/>
        <w:bottom w:val="none" w:sz="0" w:space="0" w:color="auto"/>
        <w:right w:val="none" w:sz="0" w:space="0" w:color="auto"/>
      </w:divBdr>
    </w:div>
    <w:div w:id="1133327923">
      <w:bodyDiv w:val="1"/>
      <w:marLeft w:val="0"/>
      <w:marRight w:val="0"/>
      <w:marTop w:val="0"/>
      <w:marBottom w:val="0"/>
      <w:divBdr>
        <w:top w:val="none" w:sz="0" w:space="0" w:color="auto"/>
        <w:left w:val="none" w:sz="0" w:space="0" w:color="auto"/>
        <w:bottom w:val="none" w:sz="0" w:space="0" w:color="auto"/>
        <w:right w:val="none" w:sz="0" w:space="0" w:color="auto"/>
      </w:divBdr>
    </w:div>
    <w:div w:id="1133448334">
      <w:bodyDiv w:val="1"/>
      <w:marLeft w:val="0"/>
      <w:marRight w:val="0"/>
      <w:marTop w:val="0"/>
      <w:marBottom w:val="0"/>
      <w:divBdr>
        <w:top w:val="none" w:sz="0" w:space="0" w:color="auto"/>
        <w:left w:val="none" w:sz="0" w:space="0" w:color="auto"/>
        <w:bottom w:val="none" w:sz="0" w:space="0" w:color="auto"/>
        <w:right w:val="none" w:sz="0" w:space="0" w:color="auto"/>
      </w:divBdr>
    </w:div>
    <w:div w:id="1133476567">
      <w:bodyDiv w:val="1"/>
      <w:marLeft w:val="0"/>
      <w:marRight w:val="0"/>
      <w:marTop w:val="0"/>
      <w:marBottom w:val="0"/>
      <w:divBdr>
        <w:top w:val="none" w:sz="0" w:space="0" w:color="auto"/>
        <w:left w:val="none" w:sz="0" w:space="0" w:color="auto"/>
        <w:bottom w:val="none" w:sz="0" w:space="0" w:color="auto"/>
        <w:right w:val="none" w:sz="0" w:space="0" w:color="auto"/>
      </w:divBdr>
    </w:div>
    <w:div w:id="1133518429">
      <w:bodyDiv w:val="1"/>
      <w:marLeft w:val="0"/>
      <w:marRight w:val="0"/>
      <w:marTop w:val="0"/>
      <w:marBottom w:val="0"/>
      <w:divBdr>
        <w:top w:val="none" w:sz="0" w:space="0" w:color="auto"/>
        <w:left w:val="none" w:sz="0" w:space="0" w:color="auto"/>
        <w:bottom w:val="none" w:sz="0" w:space="0" w:color="auto"/>
        <w:right w:val="none" w:sz="0" w:space="0" w:color="auto"/>
      </w:divBdr>
    </w:div>
    <w:div w:id="1133522648">
      <w:bodyDiv w:val="1"/>
      <w:marLeft w:val="0"/>
      <w:marRight w:val="0"/>
      <w:marTop w:val="0"/>
      <w:marBottom w:val="0"/>
      <w:divBdr>
        <w:top w:val="none" w:sz="0" w:space="0" w:color="auto"/>
        <w:left w:val="none" w:sz="0" w:space="0" w:color="auto"/>
        <w:bottom w:val="none" w:sz="0" w:space="0" w:color="auto"/>
        <w:right w:val="none" w:sz="0" w:space="0" w:color="auto"/>
      </w:divBdr>
    </w:div>
    <w:div w:id="1133595927">
      <w:bodyDiv w:val="1"/>
      <w:marLeft w:val="0"/>
      <w:marRight w:val="0"/>
      <w:marTop w:val="0"/>
      <w:marBottom w:val="0"/>
      <w:divBdr>
        <w:top w:val="none" w:sz="0" w:space="0" w:color="auto"/>
        <w:left w:val="none" w:sz="0" w:space="0" w:color="auto"/>
        <w:bottom w:val="none" w:sz="0" w:space="0" w:color="auto"/>
        <w:right w:val="none" w:sz="0" w:space="0" w:color="auto"/>
      </w:divBdr>
    </w:div>
    <w:div w:id="1133908209">
      <w:bodyDiv w:val="1"/>
      <w:marLeft w:val="0"/>
      <w:marRight w:val="0"/>
      <w:marTop w:val="0"/>
      <w:marBottom w:val="0"/>
      <w:divBdr>
        <w:top w:val="none" w:sz="0" w:space="0" w:color="auto"/>
        <w:left w:val="none" w:sz="0" w:space="0" w:color="auto"/>
        <w:bottom w:val="none" w:sz="0" w:space="0" w:color="auto"/>
        <w:right w:val="none" w:sz="0" w:space="0" w:color="auto"/>
      </w:divBdr>
    </w:div>
    <w:div w:id="1133911761">
      <w:bodyDiv w:val="1"/>
      <w:marLeft w:val="0"/>
      <w:marRight w:val="0"/>
      <w:marTop w:val="0"/>
      <w:marBottom w:val="0"/>
      <w:divBdr>
        <w:top w:val="none" w:sz="0" w:space="0" w:color="auto"/>
        <w:left w:val="none" w:sz="0" w:space="0" w:color="auto"/>
        <w:bottom w:val="none" w:sz="0" w:space="0" w:color="auto"/>
        <w:right w:val="none" w:sz="0" w:space="0" w:color="auto"/>
      </w:divBdr>
    </w:div>
    <w:div w:id="1134056925">
      <w:bodyDiv w:val="1"/>
      <w:marLeft w:val="0"/>
      <w:marRight w:val="0"/>
      <w:marTop w:val="0"/>
      <w:marBottom w:val="0"/>
      <w:divBdr>
        <w:top w:val="none" w:sz="0" w:space="0" w:color="auto"/>
        <w:left w:val="none" w:sz="0" w:space="0" w:color="auto"/>
        <w:bottom w:val="none" w:sz="0" w:space="0" w:color="auto"/>
        <w:right w:val="none" w:sz="0" w:space="0" w:color="auto"/>
      </w:divBdr>
    </w:div>
    <w:div w:id="1134101432">
      <w:bodyDiv w:val="1"/>
      <w:marLeft w:val="0"/>
      <w:marRight w:val="0"/>
      <w:marTop w:val="0"/>
      <w:marBottom w:val="0"/>
      <w:divBdr>
        <w:top w:val="none" w:sz="0" w:space="0" w:color="auto"/>
        <w:left w:val="none" w:sz="0" w:space="0" w:color="auto"/>
        <w:bottom w:val="none" w:sz="0" w:space="0" w:color="auto"/>
        <w:right w:val="none" w:sz="0" w:space="0" w:color="auto"/>
      </w:divBdr>
    </w:div>
    <w:div w:id="1134175187">
      <w:bodyDiv w:val="1"/>
      <w:marLeft w:val="0"/>
      <w:marRight w:val="0"/>
      <w:marTop w:val="0"/>
      <w:marBottom w:val="0"/>
      <w:divBdr>
        <w:top w:val="none" w:sz="0" w:space="0" w:color="auto"/>
        <w:left w:val="none" w:sz="0" w:space="0" w:color="auto"/>
        <w:bottom w:val="none" w:sz="0" w:space="0" w:color="auto"/>
        <w:right w:val="none" w:sz="0" w:space="0" w:color="auto"/>
      </w:divBdr>
    </w:div>
    <w:div w:id="1134327605">
      <w:bodyDiv w:val="1"/>
      <w:marLeft w:val="0"/>
      <w:marRight w:val="0"/>
      <w:marTop w:val="0"/>
      <w:marBottom w:val="0"/>
      <w:divBdr>
        <w:top w:val="none" w:sz="0" w:space="0" w:color="auto"/>
        <w:left w:val="none" w:sz="0" w:space="0" w:color="auto"/>
        <w:bottom w:val="none" w:sz="0" w:space="0" w:color="auto"/>
        <w:right w:val="none" w:sz="0" w:space="0" w:color="auto"/>
      </w:divBdr>
    </w:div>
    <w:div w:id="1134442007">
      <w:bodyDiv w:val="1"/>
      <w:marLeft w:val="0"/>
      <w:marRight w:val="0"/>
      <w:marTop w:val="0"/>
      <w:marBottom w:val="0"/>
      <w:divBdr>
        <w:top w:val="none" w:sz="0" w:space="0" w:color="auto"/>
        <w:left w:val="none" w:sz="0" w:space="0" w:color="auto"/>
        <w:bottom w:val="none" w:sz="0" w:space="0" w:color="auto"/>
        <w:right w:val="none" w:sz="0" w:space="0" w:color="auto"/>
      </w:divBdr>
    </w:div>
    <w:div w:id="1134787211">
      <w:bodyDiv w:val="1"/>
      <w:marLeft w:val="0"/>
      <w:marRight w:val="0"/>
      <w:marTop w:val="0"/>
      <w:marBottom w:val="0"/>
      <w:divBdr>
        <w:top w:val="none" w:sz="0" w:space="0" w:color="auto"/>
        <w:left w:val="none" w:sz="0" w:space="0" w:color="auto"/>
        <w:bottom w:val="none" w:sz="0" w:space="0" w:color="auto"/>
        <w:right w:val="none" w:sz="0" w:space="0" w:color="auto"/>
      </w:divBdr>
    </w:div>
    <w:div w:id="1135104804">
      <w:bodyDiv w:val="1"/>
      <w:marLeft w:val="0"/>
      <w:marRight w:val="0"/>
      <w:marTop w:val="0"/>
      <w:marBottom w:val="0"/>
      <w:divBdr>
        <w:top w:val="none" w:sz="0" w:space="0" w:color="auto"/>
        <w:left w:val="none" w:sz="0" w:space="0" w:color="auto"/>
        <w:bottom w:val="none" w:sz="0" w:space="0" w:color="auto"/>
        <w:right w:val="none" w:sz="0" w:space="0" w:color="auto"/>
      </w:divBdr>
    </w:div>
    <w:div w:id="1135174305">
      <w:bodyDiv w:val="1"/>
      <w:marLeft w:val="0"/>
      <w:marRight w:val="0"/>
      <w:marTop w:val="0"/>
      <w:marBottom w:val="0"/>
      <w:divBdr>
        <w:top w:val="none" w:sz="0" w:space="0" w:color="auto"/>
        <w:left w:val="none" w:sz="0" w:space="0" w:color="auto"/>
        <w:bottom w:val="none" w:sz="0" w:space="0" w:color="auto"/>
        <w:right w:val="none" w:sz="0" w:space="0" w:color="auto"/>
      </w:divBdr>
    </w:div>
    <w:div w:id="1135174701">
      <w:bodyDiv w:val="1"/>
      <w:marLeft w:val="0"/>
      <w:marRight w:val="0"/>
      <w:marTop w:val="0"/>
      <w:marBottom w:val="0"/>
      <w:divBdr>
        <w:top w:val="none" w:sz="0" w:space="0" w:color="auto"/>
        <w:left w:val="none" w:sz="0" w:space="0" w:color="auto"/>
        <w:bottom w:val="none" w:sz="0" w:space="0" w:color="auto"/>
        <w:right w:val="none" w:sz="0" w:space="0" w:color="auto"/>
      </w:divBdr>
    </w:div>
    <w:div w:id="1135372727">
      <w:bodyDiv w:val="1"/>
      <w:marLeft w:val="0"/>
      <w:marRight w:val="0"/>
      <w:marTop w:val="0"/>
      <w:marBottom w:val="0"/>
      <w:divBdr>
        <w:top w:val="none" w:sz="0" w:space="0" w:color="auto"/>
        <w:left w:val="none" w:sz="0" w:space="0" w:color="auto"/>
        <w:bottom w:val="none" w:sz="0" w:space="0" w:color="auto"/>
        <w:right w:val="none" w:sz="0" w:space="0" w:color="auto"/>
      </w:divBdr>
    </w:div>
    <w:div w:id="1135755014">
      <w:bodyDiv w:val="1"/>
      <w:marLeft w:val="0"/>
      <w:marRight w:val="0"/>
      <w:marTop w:val="0"/>
      <w:marBottom w:val="0"/>
      <w:divBdr>
        <w:top w:val="none" w:sz="0" w:space="0" w:color="auto"/>
        <w:left w:val="none" w:sz="0" w:space="0" w:color="auto"/>
        <w:bottom w:val="none" w:sz="0" w:space="0" w:color="auto"/>
        <w:right w:val="none" w:sz="0" w:space="0" w:color="auto"/>
      </w:divBdr>
    </w:div>
    <w:div w:id="1135830889">
      <w:bodyDiv w:val="1"/>
      <w:marLeft w:val="0"/>
      <w:marRight w:val="0"/>
      <w:marTop w:val="0"/>
      <w:marBottom w:val="0"/>
      <w:divBdr>
        <w:top w:val="none" w:sz="0" w:space="0" w:color="auto"/>
        <w:left w:val="none" w:sz="0" w:space="0" w:color="auto"/>
        <w:bottom w:val="none" w:sz="0" w:space="0" w:color="auto"/>
        <w:right w:val="none" w:sz="0" w:space="0" w:color="auto"/>
      </w:divBdr>
    </w:div>
    <w:div w:id="1135831198">
      <w:bodyDiv w:val="1"/>
      <w:marLeft w:val="0"/>
      <w:marRight w:val="0"/>
      <w:marTop w:val="0"/>
      <w:marBottom w:val="0"/>
      <w:divBdr>
        <w:top w:val="none" w:sz="0" w:space="0" w:color="auto"/>
        <w:left w:val="none" w:sz="0" w:space="0" w:color="auto"/>
        <w:bottom w:val="none" w:sz="0" w:space="0" w:color="auto"/>
        <w:right w:val="none" w:sz="0" w:space="0" w:color="auto"/>
      </w:divBdr>
    </w:div>
    <w:div w:id="1135950233">
      <w:bodyDiv w:val="1"/>
      <w:marLeft w:val="0"/>
      <w:marRight w:val="0"/>
      <w:marTop w:val="0"/>
      <w:marBottom w:val="0"/>
      <w:divBdr>
        <w:top w:val="none" w:sz="0" w:space="0" w:color="auto"/>
        <w:left w:val="none" w:sz="0" w:space="0" w:color="auto"/>
        <w:bottom w:val="none" w:sz="0" w:space="0" w:color="auto"/>
        <w:right w:val="none" w:sz="0" w:space="0" w:color="auto"/>
      </w:divBdr>
      <w:divsChild>
        <w:div w:id="10764974">
          <w:marLeft w:val="480"/>
          <w:marRight w:val="0"/>
          <w:marTop w:val="0"/>
          <w:marBottom w:val="0"/>
          <w:divBdr>
            <w:top w:val="none" w:sz="0" w:space="0" w:color="auto"/>
            <w:left w:val="none" w:sz="0" w:space="0" w:color="auto"/>
            <w:bottom w:val="none" w:sz="0" w:space="0" w:color="auto"/>
            <w:right w:val="none" w:sz="0" w:space="0" w:color="auto"/>
          </w:divBdr>
        </w:div>
        <w:div w:id="33429541">
          <w:marLeft w:val="480"/>
          <w:marRight w:val="0"/>
          <w:marTop w:val="0"/>
          <w:marBottom w:val="0"/>
          <w:divBdr>
            <w:top w:val="none" w:sz="0" w:space="0" w:color="auto"/>
            <w:left w:val="none" w:sz="0" w:space="0" w:color="auto"/>
            <w:bottom w:val="none" w:sz="0" w:space="0" w:color="auto"/>
            <w:right w:val="none" w:sz="0" w:space="0" w:color="auto"/>
          </w:divBdr>
        </w:div>
        <w:div w:id="65421705">
          <w:marLeft w:val="480"/>
          <w:marRight w:val="0"/>
          <w:marTop w:val="0"/>
          <w:marBottom w:val="0"/>
          <w:divBdr>
            <w:top w:val="none" w:sz="0" w:space="0" w:color="auto"/>
            <w:left w:val="none" w:sz="0" w:space="0" w:color="auto"/>
            <w:bottom w:val="none" w:sz="0" w:space="0" w:color="auto"/>
            <w:right w:val="none" w:sz="0" w:space="0" w:color="auto"/>
          </w:divBdr>
        </w:div>
        <w:div w:id="110362901">
          <w:marLeft w:val="480"/>
          <w:marRight w:val="0"/>
          <w:marTop w:val="0"/>
          <w:marBottom w:val="0"/>
          <w:divBdr>
            <w:top w:val="none" w:sz="0" w:space="0" w:color="auto"/>
            <w:left w:val="none" w:sz="0" w:space="0" w:color="auto"/>
            <w:bottom w:val="none" w:sz="0" w:space="0" w:color="auto"/>
            <w:right w:val="none" w:sz="0" w:space="0" w:color="auto"/>
          </w:divBdr>
        </w:div>
        <w:div w:id="194585494">
          <w:marLeft w:val="480"/>
          <w:marRight w:val="0"/>
          <w:marTop w:val="0"/>
          <w:marBottom w:val="0"/>
          <w:divBdr>
            <w:top w:val="none" w:sz="0" w:space="0" w:color="auto"/>
            <w:left w:val="none" w:sz="0" w:space="0" w:color="auto"/>
            <w:bottom w:val="none" w:sz="0" w:space="0" w:color="auto"/>
            <w:right w:val="none" w:sz="0" w:space="0" w:color="auto"/>
          </w:divBdr>
        </w:div>
        <w:div w:id="226184242">
          <w:marLeft w:val="480"/>
          <w:marRight w:val="0"/>
          <w:marTop w:val="0"/>
          <w:marBottom w:val="0"/>
          <w:divBdr>
            <w:top w:val="none" w:sz="0" w:space="0" w:color="auto"/>
            <w:left w:val="none" w:sz="0" w:space="0" w:color="auto"/>
            <w:bottom w:val="none" w:sz="0" w:space="0" w:color="auto"/>
            <w:right w:val="none" w:sz="0" w:space="0" w:color="auto"/>
          </w:divBdr>
        </w:div>
        <w:div w:id="226768590">
          <w:marLeft w:val="480"/>
          <w:marRight w:val="0"/>
          <w:marTop w:val="0"/>
          <w:marBottom w:val="0"/>
          <w:divBdr>
            <w:top w:val="none" w:sz="0" w:space="0" w:color="auto"/>
            <w:left w:val="none" w:sz="0" w:space="0" w:color="auto"/>
            <w:bottom w:val="none" w:sz="0" w:space="0" w:color="auto"/>
            <w:right w:val="none" w:sz="0" w:space="0" w:color="auto"/>
          </w:divBdr>
        </w:div>
        <w:div w:id="237523038">
          <w:marLeft w:val="480"/>
          <w:marRight w:val="0"/>
          <w:marTop w:val="0"/>
          <w:marBottom w:val="0"/>
          <w:divBdr>
            <w:top w:val="none" w:sz="0" w:space="0" w:color="auto"/>
            <w:left w:val="none" w:sz="0" w:space="0" w:color="auto"/>
            <w:bottom w:val="none" w:sz="0" w:space="0" w:color="auto"/>
            <w:right w:val="none" w:sz="0" w:space="0" w:color="auto"/>
          </w:divBdr>
        </w:div>
        <w:div w:id="265843601">
          <w:marLeft w:val="480"/>
          <w:marRight w:val="0"/>
          <w:marTop w:val="0"/>
          <w:marBottom w:val="0"/>
          <w:divBdr>
            <w:top w:val="none" w:sz="0" w:space="0" w:color="auto"/>
            <w:left w:val="none" w:sz="0" w:space="0" w:color="auto"/>
            <w:bottom w:val="none" w:sz="0" w:space="0" w:color="auto"/>
            <w:right w:val="none" w:sz="0" w:space="0" w:color="auto"/>
          </w:divBdr>
        </w:div>
        <w:div w:id="316807062">
          <w:marLeft w:val="480"/>
          <w:marRight w:val="0"/>
          <w:marTop w:val="0"/>
          <w:marBottom w:val="0"/>
          <w:divBdr>
            <w:top w:val="none" w:sz="0" w:space="0" w:color="auto"/>
            <w:left w:val="none" w:sz="0" w:space="0" w:color="auto"/>
            <w:bottom w:val="none" w:sz="0" w:space="0" w:color="auto"/>
            <w:right w:val="none" w:sz="0" w:space="0" w:color="auto"/>
          </w:divBdr>
        </w:div>
        <w:div w:id="348138530">
          <w:marLeft w:val="480"/>
          <w:marRight w:val="0"/>
          <w:marTop w:val="0"/>
          <w:marBottom w:val="0"/>
          <w:divBdr>
            <w:top w:val="none" w:sz="0" w:space="0" w:color="auto"/>
            <w:left w:val="none" w:sz="0" w:space="0" w:color="auto"/>
            <w:bottom w:val="none" w:sz="0" w:space="0" w:color="auto"/>
            <w:right w:val="none" w:sz="0" w:space="0" w:color="auto"/>
          </w:divBdr>
        </w:div>
        <w:div w:id="350380452">
          <w:marLeft w:val="480"/>
          <w:marRight w:val="0"/>
          <w:marTop w:val="0"/>
          <w:marBottom w:val="0"/>
          <w:divBdr>
            <w:top w:val="none" w:sz="0" w:space="0" w:color="auto"/>
            <w:left w:val="none" w:sz="0" w:space="0" w:color="auto"/>
            <w:bottom w:val="none" w:sz="0" w:space="0" w:color="auto"/>
            <w:right w:val="none" w:sz="0" w:space="0" w:color="auto"/>
          </w:divBdr>
        </w:div>
        <w:div w:id="357782552">
          <w:marLeft w:val="480"/>
          <w:marRight w:val="0"/>
          <w:marTop w:val="0"/>
          <w:marBottom w:val="0"/>
          <w:divBdr>
            <w:top w:val="none" w:sz="0" w:space="0" w:color="auto"/>
            <w:left w:val="none" w:sz="0" w:space="0" w:color="auto"/>
            <w:bottom w:val="none" w:sz="0" w:space="0" w:color="auto"/>
            <w:right w:val="none" w:sz="0" w:space="0" w:color="auto"/>
          </w:divBdr>
        </w:div>
        <w:div w:id="387187651">
          <w:marLeft w:val="480"/>
          <w:marRight w:val="0"/>
          <w:marTop w:val="0"/>
          <w:marBottom w:val="0"/>
          <w:divBdr>
            <w:top w:val="none" w:sz="0" w:space="0" w:color="auto"/>
            <w:left w:val="none" w:sz="0" w:space="0" w:color="auto"/>
            <w:bottom w:val="none" w:sz="0" w:space="0" w:color="auto"/>
            <w:right w:val="none" w:sz="0" w:space="0" w:color="auto"/>
          </w:divBdr>
        </w:div>
        <w:div w:id="400447325">
          <w:marLeft w:val="480"/>
          <w:marRight w:val="0"/>
          <w:marTop w:val="0"/>
          <w:marBottom w:val="0"/>
          <w:divBdr>
            <w:top w:val="none" w:sz="0" w:space="0" w:color="auto"/>
            <w:left w:val="none" w:sz="0" w:space="0" w:color="auto"/>
            <w:bottom w:val="none" w:sz="0" w:space="0" w:color="auto"/>
            <w:right w:val="none" w:sz="0" w:space="0" w:color="auto"/>
          </w:divBdr>
        </w:div>
        <w:div w:id="403139731">
          <w:marLeft w:val="480"/>
          <w:marRight w:val="0"/>
          <w:marTop w:val="0"/>
          <w:marBottom w:val="0"/>
          <w:divBdr>
            <w:top w:val="none" w:sz="0" w:space="0" w:color="auto"/>
            <w:left w:val="none" w:sz="0" w:space="0" w:color="auto"/>
            <w:bottom w:val="none" w:sz="0" w:space="0" w:color="auto"/>
            <w:right w:val="none" w:sz="0" w:space="0" w:color="auto"/>
          </w:divBdr>
        </w:div>
        <w:div w:id="428624384">
          <w:marLeft w:val="480"/>
          <w:marRight w:val="0"/>
          <w:marTop w:val="0"/>
          <w:marBottom w:val="0"/>
          <w:divBdr>
            <w:top w:val="none" w:sz="0" w:space="0" w:color="auto"/>
            <w:left w:val="none" w:sz="0" w:space="0" w:color="auto"/>
            <w:bottom w:val="none" w:sz="0" w:space="0" w:color="auto"/>
            <w:right w:val="none" w:sz="0" w:space="0" w:color="auto"/>
          </w:divBdr>
        </w:div>
        <w:div w:id="436483613">
          <w:marLeft w:val="480"/>
          <w:marRight w:val="0"/>
          <w:marTop w:val="0"/>
          <w:marBottom w:val="0"/>
          <w:divBdr>
            <w:top w:val="none" w:sz="0" w:space="0" w:color="auto"/>
            <w:left w:val="none" w:sz="0" w:space="0" w:color="auto"/>
            <w:bottom w:val="none" w:sz="0" w:space="0" w:color="auto"/>
            <w:right w:val="none" w:sz="0" w:space="0" w:color="auto"/>
          </w:divBdr>
        </w:div>
        <w:div w:id="450630781">
          <w:marLeft w:val="480"/>
          <w:marRight w:val="0"/>
          <w:marTop w:val="0"/>
          <w:marBottom w:val="0"/>
          <w:divBdr>
            <w:top w:val="none" w:sz="0" w:space="0" w:color="auto"/>
            <w:left w:val="none" w:sz="0" w:space="0" w:color="auto"/>
            <w:bottom w:val="none" w:sz="0" w:space="0" w:color="auto"/>
            <w:right w:val="none" w:sz="0" w:space="0" w:color="auto"/>
          </w:divBdr>
        </w:div>
        <w:div w:id="494615542">
          <w:marLeft w:val="480"/>
          <w:marRight w:val="0"/>
          <w:marTop w:val="0"/>
          <w:marBottom w:val="0"/>
          <w:divBdr>
            <w:top w:val="none" w:sz="0" w:space="0" w:color="auto"/>
            <w:left w:val="none" w:sz="0" w:space="0" w:color="auto"/>
            <w:bottom w:val="none" w:sz="0" w:space="0" w:color="auto"/>
            <w:right w:val="none" w:sz="0" w:space="0" w:color="auto"/>
          </w:divBdr>
        </w:div>
        <w:div w:id="520705322">
          <w:marLeft w:val="480"/>
          <w:marRight w:val="0"/>
          <w:marTop w:val="0"/>
          <w:marBottom w:val="0"/>
          <w:divBdr>
            <w:top w:val="none" w:sz="0" w:space="0" w:color="auto"/>
            <w:left w:val="none" w:sz="0" w:space="0" w:color="auto"/>
            <w:bottom w:val="none" w:sz="0" w:space="0" w:color="auto"/>
            <w:right w:val="none" w:sz="0" w:space="0" w:color="auto"/>
          </w:divBdr>
        </w:div>
        <w:div w:id="525681150">
          <w:marLeft w:val="480"/>
          <w:marRight w:val="0"/>
          <w:marTop w:val="0"/>
          <w:marBottom w:val="0"/>
          <w:divBdr>
            <w:top w:val="none" w:sz="0" w:space="0" w:color="auto"/>
            <w:left w:val="none" w:sz="0" w:space="0" w:color="auto"/>
            <w:bottom w:val="none" w:sz="0" w:space="0" w:color="auto"/>
            <w:right w:val="none" w:sz="0" w:space="0" w:color="auto"/>
          </w:divBdr>
        </w:div>
        <w:div w:id="538082845">
          <w:marLeft w:val="480"/>
          <w:marRight w:val="0"/>
          <w:marTop w:val="0"/>
          <w:marBottom w:val="0"/>
          <w:divBdr>
            <w:top w:val="none" w:sz="0" w:space="0" w:color="auto"/>
            <w:left w:val="none" w:sz="0" w:space="0" w:color="auto"/>
            <w:bottom w:val="none" w:sz="0" w:space="0" w:color="auto"/>
            <w:right w:val="none" w:sz="0" w:space="0" w:color="auto"/>
          </w:divBdr>
        </w:div>
        <w:div w:id="565072756">
          <w:marLeft w:val="480"/>
          <w:marRight w:val="0"/>
          <w:marTop w:val="0"/>
          <w:marBottom w:val="0"/>
          <w:divBdr>
            <w:top w:val="none" w:sz="0" w:space="0" w:color="auto"/>
            <w:left w:val="none" w:sz="0" w:space="0" w:color="auto"/>
            <w:bottom w:val="none" w:sz="0" w:space="0" w:color="auto"/>
            <w:right w:val="none" w:sz="0" w:space="0" w:color="auto"/>
          </w:divBdr>
        </w:div>
        <w:div w:id="566768511">
          <w:marLeft w:val="480"/>
          <w:marRight w:val="0"/>
          <w:marTop w:val="0"/>
          <w:marBottom w:val="0"/>
          <w:divBdr>
            <w:top w:val="none" w:sz="0" w:space="0" w:color="auto"/>
            <w:left w:val="none" w:sz="0" w:space="0" w:color="auto"/>
            <w:bottom w:val="none" w:sz="0" w:space="0" w:color="auto"/>
            <w:right w:val="none" w:sz="0" w:space="0" w:color="auto"/>
          </w:divBdr>
        </w:div>
        <w:div w:id="574897302">
          <w:marLeft w:val="480"/>
          <w:marRight w:val="0"/>
          <w:marTop w:val="0"/>
          <w:marBottom w:val="0"/>
          <w:divBdr>
            <w:top w:val="none" w:sz="0" w:space="0" w:color="auto"/>
            <w:left w:val="none" w:sz="0" w:space="0" w:color="auto"/>
            <w:bottom w:val="none" w:sz="0" w:space="0" w:color="auto"/>
            <w:right w:val="none" w:sz="0" w:space="0" w:color="auto"/>
          </w:divBdr>
        </w:div>
        <w:div w:id="578752006">
          <w:marLeft w:val="480"/>
          <w:marRight w:val="0"/>
          <w:marTop w:val="0"/>
          <w:marBottom w:val="0"/>
          <w:divBdr>
            <w:top w:val="none" w:sz="0" w:space="0" w:color="auto"/>
            <w:left w:val="none" w:sz="0" w:space="0" w:color="auto"/>
            <w:bottom w:val="none" w:sz="0" w:space="0" w:color="auto"/>
            <w:right w:val="none" w:sz="0" w:space="0" w:color="auto"/>
          </w:divBdr>
        </w:div>
        <w:div w:id="609317850">
          <w:marLeft w:val="480"/>
          <w:marRight w:val="0"/>
          <w:marTop w:val="0"/>
          <w:marBottom w:val="0"/>
          <w:divBdr>
            <w:top w:val="none" w:sz="0" w:space="0" w:color="auto"/>
            <w:left w:val="none" w:sz="0" w:space="0" w:color="auto"/>
            <w:bottom w:val="none" w:sz="0" w:space="0" w:color="auto"/>
            <w:right w:val="none" w:sz="0" w:space="0" w:color="auto"/>
          </w:divBdr>
        </w:div>
        <w:div w:id="650253415">
          <w:marLeft w:val="480"/>
          <w:marRight w:val="0"/>
          <w:marTop w:val="0"/>
          <w:marBottom w:val="0"/>
          <w:divBdr>
            <w:top w:val="none" w:sz="0" w:space="0" w:color="auto"/>
            <w:left w:val="none" w:sz="0" w:space="0" w:color="auto"/>
            <w:bottom w:val="none" w:sz="0" w:space="0" w:color="auto"/>
            <w:right w:val="none" w:sz="0" w:space="0" w:color="auto"/>
          </w:divBdr>
        </w:div>
        <w:div w:id="674037772">
          <w:marLeft w:val="480"/>
          <w:marRight w:val="0"/>
          <w:marTop w:val="0"/>
          <w:marBottom w:val="0"/>
          <w:divBdr>
            <w:top w:val="none" w:sz="0" w:space="0" w:color="auto"/>
            <w:left w:val="none" w:sz="0" w:space="0" w:color="auto"/>
            <w:bottom w:val="none" w:sz="0" w:space="0" w:color="auto"/>
            <w:right w:val="none" w:sz="0" w:space="0" w:color="auto"/>
          </w:divBdr>
        </w:div>
        <w:div w:id="753866270">
          <w:marLeft w:val="480"/>
          <w:marRight w:val="0"/>
          <w:marTop w:val="0"/>
          <w:marBottom w:val="0"/>
          <w:divBdr>
            <w:top w:val="none" w:sz="0" w:space="0" w:color="auto"/>
            <w:left w:val="none" w:sz="0" w:space="0" w:color="auto"/>
            <w:bottom w:val="none" w:sz="0" w:space="0" w:color="auto"/>
            <w:right w:val="none" w:sz="0" w:space="0" w:color="auto"/>
          </w:divBdr>
        </w:div>
        <w:div w:id="756096867">
          <w:marLeft w:val="480"/>
          <w:marRight w:val="0"/>
          <w:marTop w:val="0"/>
          <w:marBottom w:val="0"/>
          <w:divBdr>
            <w:top w:val="none" w:sz="0" w:space="0" w:color="auto"/>
            <w:left w:val="none" w:sz="0" w:space="0" w:color="auto"/>
            <w:bottom w:val="none" w:sz="0" w:space="0" w:color="auto"/>
            <w:right w:val="none" w:sz="0" w:space="0" w:color="auto"/>
          </w:divBdr>
        </w:div>
        <w:div w:id="843477866">
          <w:marLeft w:val="480"/>
          <w:marRight w:val="0"/>
          <w:marTop w:val="0"/>
          <w:marBottom w:val="0"/>
          <w:divBdr>
            <w:top w:val="none" w:sz="0" w:space="0" w:color="auto"/>
            <w:left w:val="none" w:sz="0" w:space="0" w:color="auto"/>
            <w:bottom w:val="none" w:sz="0" w:space="0" w:color="auto"/>
            <w:right w:val="none" w:sz="0" w:space="0" w:color="auto"/>
          </w:divBdr>
        </w:div>
        <w:div w:id="885726865">
          <w:marLeft w:val="480"/>
          <w:marRight w:val="0"/>
          <w:marTop w:val="0"/>
          <w:marBottom w:val="0"/>
          <w:divBdr>
            <w:top w:val="none" w:sz="0" w:space="0" w:color="auto"/>
            <w:left w:val="none" w:sz="0" w:space="0" w:color="auto"/>
            <w:bottom w:val="none" w:sz="0" w:space="0" w:color="auto"/>
            <w:right w:val="none" w:sz="0" w:space="0" w:color="auto"/>
          </w:divBdr>
        </w:div>
        <w:div w:id="887913609">
          <w:marLeft w:val="480"/>
          <w:marRight w:val="0"/>
          <w:marTop w:val="0"/>
          <w:marBottom w:val="0"/>
          <w:divBdr>
            <w:top w:val="none" w:sz="0" w:space="0" w:color="auto"/>
            <w:left w:val="none" w:sz="0" w:space="0" w:color="auto"/>
            <w:bottom w:val="none" w:sz="0" w:space="0" w:color="auto"/>
            <w:right w:val="none" w:sz="0" w:space="0" w:color="auto"/>
          </w:divBdr>
        </w:div>
        <w:div w:id="946012193">
          <w:marLeft w:val="480"/>
          <w:marRight w:val="0"/>
          <w:marTop w:val="0"/>
          <w:marBottom w:val="0"/>
          <w:divBdr>
            <w:top w:val="none" w:sz="0" w:space="0" w:color="auto"/>
            <w:left w:val="none" w:sz="0" w:space="0" w:color="auto"/>
            <w:bottom w:val="none" w:sz="0" w:space="0" w:color="auto"/>
            <w:right w:val="none" w:sz="0" w:space="0" w:color="auto"/>
          </w:divBdr>
        </w:div>
        <w:div w:id="955210391">
          <w:marLeft w:val="480"/>
          <w:marRight w:val="0"/>
          <w:marTop w:val="0"/>
          <w:marBottom w:val="0"/>
          <w:divBdr>
            <w:top w:val="none" w:sz="0" w:space="0" w:color="auto"/>
            <w:left w:val="none" w:sz="0" w:space="0" w:color="auto"/>
            <w:bottom w:val="none" w:sz="0" w:space="0" w:color="auto"/>
            <w:right w:val="none" w:sz="0" w:space="0" w:color="auto"/>
          </w:divBdr>
        </w:div>
        <w:div w:id="964627156">
          <w:marLeft w:val="480"/>
          <w:marRight w:val="0"/>
          <w:marTop w:val="0"/>
          <w:marBottom w:val="0"/>
          <w:divBdr>
            <w:top w:val="none" w:sz="0" w:space="0" w:color="auto"/>
            <w:left w:val="none" w:sz="0" w:space="0" w:color="auto"/>
            <w:bottom w:val="none" w:sz="0" w:space="0" w:color="auto"/>
            <w:right w:val="none" w:sz="0" w:space="0" w:color="auto"/>
          </w:divBdr>
        </w:div>
        <w:div w:id="966660919">
          <w:marLeft w:val="480"/>
          <w:marRight w:val="0"/>
          <w:marTop w:val="0"/>
          <w:marBottom w:val="0"/>
          <w:divBdr>
            <w:top w:val="none" w:sz="0" w:space="0" w:color="auto"/>
            <w:left w:val="none" w:sz="0" w:space="0" w:color="auto"/>
            <w:bottom w:val="none" w:sz="0" w:space="0" w:color="auto"/>
            <w:right w:val="none" w:sz="0" w:space="0" w:color="auto"/>
          </w:divBdr>
        </w:div>
        <w:div w:id="987632110">
          <w:marLeft w:val="480"/>
          <w:marRight w:val="0"/>
          <w:marTop w:val="0"/>
          <w:marBottom w:val="0"/>
          <w:divBdr>
            <w:top w:val="none" w:sz="0" w:space="0" w:color="auto"/>
            <w:left w:val="none" w:sz="0" w:space="0" w:color="auto"/>
            <w:bottom w:val="none" w:sz="0" w:space="0" w:color="auto"/>
            <w:right w:val="none" w:sz="0" w:space="0" w:color="auto"/>
          </w:divBdr>
        </w:div>
        <w:div w:id="999234762">
          <w:marLeft w:val="480"/>
          <w:marRight w:val="0"/>
          <w:marTop w:val="0"/>
          <w:marBottom w:val="0"/>
          <w:divBdr>
            <w:top w:val="none" w:sz="0" w:space="0" w:color="auto"/>
            <w:left w:val="none" w:sz="0" w:space="0" w:color="auto"/>
            <w:bottom w:val="none" w:sz="0" w:space="0" w:color="auto"/>
            <w:right w:val="none" w:sz="0" w:space="0" w:color="auto"/>
          </w:divBdr>
        </w:div>
        <w:div w:id="1019358252">
          <w:marLeft w:val="480"/>
          <w:marRight w:val="0"/>
          <w:marTop w:val="0"/>
          <w:marBottom w:val="0"/>
          <w:divBdr>
            <w:top w:val="none" w:sz="0" w:space="0" w:color="auto"/>
            <w:left w:val="none" w:sz="0" w:space="0" w:color="auto"/>
            <w:bottom w:val="none" w:sz="0" w:space="0" w:color="auto"/>
            <w:right w:val="none" w:sz="0" w:space="0" w:color="auto"/>
          </w:divBdr>
        </w:div>
        <w:div w:id="1024012662">
          <w:marLeft w:val="480"/>
          <w:marRight w:val="0"/>
          <w:marTop w:val="0"/>
          <w:marBottom w:val="0"/>
          <w:divBdr>
            <w:top w:val="none" w:sz="0" w:space="0" w:color="auto"/>
            <w:left w:val="none" w:sz="0" w:space="0" w:color="auto"/>
            <w:bottom w:val="none" w:sz="0" w:space="0" w:color="auto"/>
            <w:right w:val="none" w:sz="0" w:space="0" w:color="auto"/>
          </w:divBdr>
        </w:div>
        <w:div w:id="1047140948">
          <w:marLeft w:val="480"/>
          <w:marRight w:val="0"/>
          <w:marTop w:val="0"/>
          <w:marBottom w:val="0"/>
          <w:divBdr>
            <w:top w:val="none" w:sz="0" w:space="0" w:color="auto"/>
            <w:left w:val="none" w:sz="0" w:space="0" w:color="auto"/>
            <w:bottom w:val="none" w:sz="0" w:space="0" w:color="auto"/>
            <w:right w:val="none" w:sz="0" w:space="0" w:color="auto"/>
          </w:divBdr>
        </w:div>
        <w:div w:id="1069427360">
          <w:marLeft w:val="480"/>
          <w:marRight w:val="0"/>
          <w:marTop w:val="0"/>
          <w:marBottom w:val="0"/>
          <w:divBdr>
            <w:top w:val="none" w:sz="0" w:space="0" w:color="auto"/>
            <w:left w:val="none" w:sz="0" w:space="0" w:color="auto"/>
            <w:bottom w:val="none" w:sz="0" w:space="0" w:color="auto"/>
            <w:right w:val="none" w:sz="0" w:space="0" w:color="auto"/>
          </w:divBdr>
        </w:div>
        <w:div w:id="1074744521">
          <w:marLeft w:val="480"/>
          <w:marRight w:val="0"/>
          <w:marTop w:val="0"/>
          <w:marBottom w:val="0"/>
          <w:divBdr>
            <w:top w:val="none" w:sz="0" w:space="0" w:color="auto"/>
            <w:left w:val="none" w:sz="0" w:space="0" w:color="auto"/>
            <w:bottom w:val="none" w:sz="0" w:space="0" w:color="auto"/>
            <w:right w:val="none" w:sz="0" w:space="0" w:color="auto"/>
          </w:divBdr>
        </w:div>
        <w:div w:id="1092703384">
          <w:marLeft w:val="480"/>
          <w:marRight w:val="0"/>
          <w:marTop w:val="0"/>
          <w:marBottom w:val="0"/>
          <w:divBdr>
            <w:top w:val="none" w:sz="0" w:space="0" w:color="auto"/>
            <w:left w:val="none" w:sz="0" w:space="0" w:color="auto"/>
            <w:bottom w:val="none" w:sz="0" w:space="0" w:color="auto"/>
            <w:right w:val="none" w:sz="0" w:space="0" w:color="auto"/>
          </w:divBdr>
        </w:div>
      </w:divsChild>
    </w:div>
    <w:div w:id="1135955000">
      <w:bodyDiv w:val="1"/>
      <w:marLeft w:val="0"/>
      <w:marRight w:val="0"/>
      <w:marTop w:val="0"/>
      <w:marBottom w:val="0"/>
      <w:divBdr>
        <w:top w:val="none" w:sz="0" w:space="0" w:color="auto"/>
        <w:left w:val="none" w:sz="0" w:space="0" w:color="auto"/>
        <w:bottom w:val="none" w:sz="0" w:space="0" w:color="auto"/>
        <w:right w:val="none" w:sz="0" w:space="0" w:color="auto"/>
      </w:divBdr>
    </w:div>
    <w:div w:id="1136408451">
      <w:bodyDiv w:val="1"/>
      <w:marLeft w:val="0"/>
      <w:marRight w:val="0"/>
      <w:marTop w:val="0"/>
      <w:marBottom w:val="0"/>
      <w:divBdr>
        <w:top w:val="none" w:sz="0" w:space="0" w:color="auto"/>
        <w:left w:val="none" w:sz="0" w:space="0" w:color="auto"/>
        <w:bottom w:val="none" w:sz="0" w:space="0" w:color="auto"/>
        <w:right w:val="none" w:sz="0" w:space="0" w:color="auto"/>
      </w:divBdr>
    </w:div>
    <w:div w:id="1136491930">
      <w:bodyDiv w:val="1"/>
      <w:marLeft w:val="0"/>
      <w:marRight w:val="0"/>
      <w:marTop w:val="0"/>
      <w:marBottom w:val="0"/>
      <w:divBdr>
        <w:top w:val="none" w:sz="0" w:space="0" w:color="auto"/>
        <w:left w:val="none" w:sz="0" w:space="0" w:color="auto"/>
        <w:bottom w:val="none" w:sz="0" w:space="0" w:color="auto"/>
        <w:right w:val="none" w:sz="0" w:space="0" w:color="auto"/>
      </w:divBdr>
    </w:div>
    <w:div w:id="1136526290">
      <w:bodyDiv w:val="1"/>
      <w:marLeft w:val="0"/>
      <w:marRight w:val="0"/>
      <w:marTop w:val="0"/>
      <w:marBottom w:val="0"/>
      <w:divBdr>
        <w:top w:val="none" w:sz="0" w:space="0" w:color="auto"/>
        <w:left w:val="none" w:sz="0" w:space="0" w:color="auto"/>
        <w:bottom w:val="none" w:sz="0" w:space="0" w:color="auto"/>
        <w:right w:val="none" w:sz="0" w:space="0" w:color="auto"/>
      </w:divBdr>
    </w:div>
    <w:div w:id="1136531678">
      <w:bodyDiv w:val="1"/>
      <w:marLeft w:val="0"/>
      <w:marRight w:val="0"/>
      <w:marTop w:val="0"/>
      <w:marBottom w:val="0"/>
      <w:divBdr>
        <w:top w:val="none" w:sz="0" w:space="0" w:color="auto"/>
        <w:left w:val="none" w:sz="0" w:space="0" w:color="auto"/>
        <w:bottom w:val="none" w:sz="0" w:space="0" w:color="auto"/>
        <w:right w:val="none" w:sz="0" w:space="0" w:color="auto"/>
      </w:divBdr>
    </w:div>
    <w:div w:id="1136680436">
      <w:bodyDiv w:val="1"/>
      <w:marLeft w:val="0"/>
      <w:marRight w:val="0"/>
      <w:marTop w:val="0"/>
      <w:marBottom w:val="0"/>
      <w:divBdr>
        <w:top w:val="none" w:sz="0" w:space="0" w:color="auto"/>
        <w:left w:val="none" w:sz="0" w:space="0" w:color="auto"/>
        <w:bottom w:val="none" w:sz="0" w:space="0" w:color="auto"/>
        <w:right w:val="none" w:sz="0" w:space="0" w:color="auto"/>
      </w:divBdr>
    </w:div>
    <w:div w:id="1137213208">
      <w:bodyDiv w:val="1"/>
      <w:marLeft w:val="0"/>
      <w:marRight w:val="0"/>
      <w:marTop w:val="0"/>
      <w:marBottom w:val="0"/>
      <w:divBdr>
        <w:top w:val="none" w:sz="0" w:space="0" w:color="auto"/>
        <w:left w:val="none" w:sz="0" w:space="0" w:color="auto"/>
        <w:bottom w:val="none" w:sz="0" w:space="0" w:color="auto"/>
        <w:right w:val="none" w:sz="0" w:space="0" w:color="auto"/>
      </w:divBdr>
    </w:div>
    <w:div w:id="1137263134">
      <w:bodyDiv w:val="1"/>
      <w:marLeft w:val="0"/>
      <w:marRight w:val="0"/>
      <w:marTop w:val="0"/>
      <w:marBottom w:val="0"/>
      <w:divBdr>
        <w:top w:val="none" w:sz="0" w:space="0" w:color="auto"/>
        <w:left w:val="none" w:sz="0" w:space="0" w:color="auto"/>
        <w:bottom w:val="none" w:sz="0" w:space="0" w:color="auto"/>
        <w:right w:val="none" w:sz="0" w:space="0" w:color="auto"/>
      </w:divBdr>
    </w:div>
    <w:div w:id="1137574322">
      <w:bodyDiv w:val="1"/>
      <w:marLeft w:val="0"/>
      <w:marRight w:val="0"/>
      <w:marTop w:val="0"/>
      <w:marBottom w:val="0"/>
      <w:divBdr>
        <w:top w:val="none" w:sz="0" w:space="0" w:color="auto"/>
        <w:left w:val="none" w:sz="0" w:space="0" w:color="auto"/>
        <w:bottom w:val="none" w:sz="0" w:space="0" w:color="auto"/>
        <w:right w:val="none" w:sz="0" w:space="0" w:color="auto"/>
      </w:divBdr>
    </w:div>
    <w:div w:id="1137649346">
      <w:bodyDiv w:val="1"/>
      <w:marLeft w:val="0"/>
      <w:marRight w:val="0"/>
      <w:marTop w:val="0"/>
      <w:marBottom w:val="0"/>
      <w:divBdr>
        <w:top w:val="none" w:sz="0" w:space="0" w:color="auto"/>
        <w:left w:val="none" w:sz="0" w:space="0" w:color="auto"/>
        <w:bottom w:val="none" w:sz="0" w:space="0" w:color="auto"/>
        <w:right w:val="none" w:sz="0" w:space="0" w:color="auto"/>
      </w:divBdr>
    </w:div>
    <w:div w:id="1138182138">
      <w:bodyDiv w:val="1"/>
      <w:marLeft w:val="0"/>
      <w:marRight w:val="0"/>
      <w:marTop w:val="0"/>
      <w:marBottom w:val="0"/>
      <w:divBdr>
        <w:top w:val="none" w:sz="0" w:space="0" w:color="auto"/>
        <w:left w:val="none" w:sz="0" w:space="0" w:color="auto"/>
        <w:bottom w:val="none" w:sz="0" w:space="0" w:color="auto"/>
        <w:right w:val="none" w:sz="0" w:space="0" w:color="auto"/>
      </w:divBdr>
    </w:div>
    <w:div w:id="1138232098">
      <w:bodyDiv w:val="1"/>
      <w:marLeft w:val="0"/>
      <w:marRight w:val="0"/>
      <w:marTop w:val="0"/>
      <w:marBottom w:val="0"/>
      <w:divBdr>
        <w:top w:val="none" w:sz="0" w:space="0" w:color="auto"/>
        <w:left w:val="none" w:sz="0" w:space="0" w:color="auto"/>
        <w:bottom w:val="none" w:sz="0" w:space="0" w:color="auto"/>
        <w:right w:val="none" w:sz="0" w:space="0" w:color="auto"/>
      </w:divBdr>
    </w:div>
    <w:div w:id="1138260589">
      <w:bodyDiv w:val="1"/>
      <w:marLeft w:val="0"/>
      <w:marRight w:val="0"/>
      <w:marTop w:val="0"/>
      <w:marBottom w:val="0"/>
      <w:divBdr>
        <w:top w:val="none" w:sz="0" w:space="0" w:color="auto"/>
        <w:left w:val="none" w:sz="0" w:space="0" w:color="auto"/>
        <w:bottom w:val="none" w:sz="0" w:space="0" w:color="auto"/>
        <w:right w:val="none" w:sz="0" w:space="0" w:color="auto"/>
      </w:divBdr>
    </w:div>
    <w:div w:id="1138302244">
      <w:bodyDiv w:val="1"/>
      <w:marLeft w:val="0"/>
      <w:marRight w:val="0"/>
      <w:marTop w:val="0"/>
      <w:marBottom w:val="0"/>
      <w:divBdr>
        <w:top w:val="none" w:sz="0" w:space="0" w:color="auto"/>
        <w:left w:val="none" w:sz="0" w:space="0" w:color="auto"/>
        <w:bottom w:val="none" w:sz="0" w:space="0" w:color="auto"/>
        <w:right w:val="none" w:sz="0" w:space="0" w:color="auto"/>
      </w:divBdr>
    </w:div>
    <w:div w:id="1138307024">
      <w:bodyDiv w:val="1"/>
      <w:marLeft w:val="0"/>
      <w:marRight w:val="0"/>
      <w:marTop w:val="0"/>
      <w:marBottom w:val="0"/>
      <w:divBdr>
        <w:top w:val="none" w:sz="0" w:space="0" w:color="auto"/>
        <w:left w:val="none" w:sz="0" w:space="0" w:color="auto"/>
        <w:bottom w:val="none" w:sz="0" w:space="0" w:color="auto"/>
        <w:right w:val="none" w:sz="0" w:space="0" w:color="auto"/>
      </w:divBdr>
    </w:div>
    <w:div w:id="1138492879">
      <w:bodyDiv w:val="1"/>
      <w:marLeft w:val="0"/>
      <w:marRight w:val="0"/>
      <w:marTop w:val="0"/>
      <w:marBottom w:val="0"/>
      <w:divBdr>
        <w:top w:val="none" w:sz="0" w:space="0" w:color="auto"/>
        <w:left w:val="none" w:sz="0" w:space="0" w:color="auto"/>
        <w:bottom w:val="none" w:sz="0" w:space="0" w:color="auto"/>
        <w:right w:val="none" w:sz="0" w:space="0" w:color="auto"/>
      </w:divBdr>
    </w:div>
    <w:div w:id="1138688641">
      <w:bodyDiv w:val="1"/>
      <w:marLeft w:val="0"/>
      <w:marRight w:val="0"/>
      <w:marTop w:val="0"/>
      <w:marBottom w:val="0"/>
      <w:divBdr>
        <w:top w:val="none" w:sz="0" w:space="0" w:color="auto"/>
        <w:left w:val="none" w:sz="0" w:space="0" w:color="auto"/>
        <w:bottom w:val="none" w:sz="0" w:space="0" w:color="auto"/>
        <w:right w:val="none" w:sz="0" w:space="0" w:color="auto"/>
      </w:divBdr>
    </w:div>
    <w:div w:id="1138717562">
      <w:bodyDiv w:val="1"/>
      <w:marLeft w:val="0"/>
      <w:marRight w:val="0"/>
      <w:marTop w:val="0"/>
      <w:marBottom w:val="0"/>
      <w:divBdr>
        <w:top w:val="none" w:sz="0" w:space="0" w:color="auto"/>
        <w:left w:val="none" w:sz="0" w:space="0" w:color="auto"/>
        <w:bottom w:val="none" w:sz="0" w:space="0" w:color="auto"/>
        <w:right w:val="none" w:sz="0" w:space="0" w:color="auto"/>
      </w:divBdr>
    </w:div>
    <w:div w:id="1138762167">
      <w:bodyDiv w:val="1"/>
      <w:marLeft w:val="0"/>
      <w:marRight w:val="0"/>
      <w:marTop w:val="0"/>
      <w:marBottom w:val="0"/>
      <w:divBdr>
        <w:top w:val="none" w:sz="0" w:space="0" w:color="auto"/>
        <w:left w:val="none" w:sz="0" w:space="0" w:color="auto"/>
        <w:bottom w:val="none" w:sz="0" w:space="0" w:color="auto"/>
        <w:right w:val="none" w:sz="0" w:space="0" w:color="auto"/>
      </w:divBdr>
    </w:div>
    <w:div w:id="1139153542">
      <w:bodyDiv w:val="1"/>
      <w:marLeft w:val="0"/>
      <w:marRight w:val="0"/>
      <w:marTop w:val="0"/>
      <w:marBottom w:val="0"/>
      <w:divBdr>
        <w:top w:val="none" w:sz="0" w:space="0" w:color="auto"/>
        <w:left w:val="none" w:sz="0" w:space="0" w:color="auto"/>
        <w:bottom w:val="none" w:sz="0" w:space="0" w:color="auto"/>
        <w:right w:val="none" w:sz="0" w:space="0" w:color="auto"/>
      </w:divBdr>
    </w:div>
    <w:div w:id="1139305480">
      <w:bodyDiv w:val="1"/>
      <w:marLeft w:val="0"/>
      <w:marRight w:val="0"/>
      <w:marTop w:val="0"/>
      <w:marBottom w:val="0"/>
      <w:divBdr>
        <w:top w:val="none" w:sz="0" w:space="0" w:color="auto"/>
        <w:left w:val="none" w:sz="0" w:space="0" w:color="auto"/>
        <w:bottom w:val="none" w:sz="0" w:space="0" w:color="auto"/>
        <w:right w:val="none" w:sz="0" w:space="0" w:color="auto"/>
      </w:divBdr>
    </w:div>
    <w:div w:id="1139570746">
      <w:bodyDiv w:val="1"/>
      <w:marLeft w:val="0"/>
      <w:marRight w:val="0"/>
      <w:marTop w:val="0"/>
      <w:marBottom w:val="0"/>
      <w:divBdr>
        <w:top w:val="none" w:sz="0" w:space="0" w:color="auto"/>
        <w:left w:val="none" w:sz="0" w:space="0" w:color="auto"/>
        <w:bottom w:val="none" w:sz="0" w:space="0" w:color="auto"/>
        <w:right w:val="none" w:sz="0" w:space="0" w:color="auto"/>
      </w:divBdr>
    </w:div>
    <w:div w:id="1139610529">
      <w:bodyDiv w:val="1"/>
      <w:marLeft w:val="0"/>
      <w:marRight w:val="0"/>
      <w:marTop w:val="0"/>
      <w:marBottom w:val="0"/>
      <w:divBdr>
        <w:top w:val="none" w:sz="0" w:space="0" w:color="auto"/>
        <w:left w:val="none" w:sz="0" w:space="0" w:color="auto"/>
        <w:bottom w:val="none" w:sz="0" w:space="0" w:color="auto"/>
        <w:right w:val="none" w:sz="0" w:space="0" w:color="auto"/>
      </w:divBdr>
    </w:div>
    <w:div w:id="1139616289">
      <w:bodyDiv w:val="1"/>
      <w:marLeft w:val="0"/>
      <w:marRight w:val="0"/>
      <w:marTop w:val="0"/>
      <w:marBottom w:val="0"/>
      <w:divBdr>
        <w:top w:val="none" w:sz="0" w:space="0" w:color="auto"/>
        <w:left w:val="none" w:sz="0" w:space="0" w:color="auto"/>
        <w:bottom w:val="none" w:sz="0" w:space="0" w:color="auto"/>
        <w:right w:val="none" w:sz="0" w:space="0" w:color="auto"/>
      </w:divBdr>
    </w:div>
    <w:div w:id="1139884464">
      <w:bodyDiv w:val="1"/>
      <w:marLeft w:val="0"/>
      <w:marRight w:val="0"/>
      <w:marTop w:val="0"/>
      <w:marBottom w:val="0"/>
      <w:divBdr>
        <w:top w:val="none" w:sz="0" w:space="0" w:color="auto"/>
        <w:left w:val="none" w:sz="0" w:space="0" w:color="auto"/>
        <w:bottom w:val="none" w:sz="0" w:space="0" w:color="auto"/>
        <w:right w:val="none" w:sz="0" w:space="0" w:color="auto"/>
      </w:divBdr>
    </w:div>
    <w:div w:id="1140490192">
      <w:bodyDiv w:val="1"/>
      <w:marLeft w:val="0"/>
      <w:marRight w:val="0"/>
      <w:marTop w:val="0"/>
      <w:marBottom w:val="0"/>
      <w:divBdr>
        <w:top w:val="none" w:sz="0" w:space="0" w:color="auto"/>
        <w:left w:val="none" w:sz="0" w:space="0" w:color="auto"/>
        <w:bottom w:val="none" w:sz="0" w:space="0" w:color="auto"/>
        <w:right w:val="none" w:sz="0" w:space="0" w:color="auto"/>
      </w:divBdr>
    </w:div>
    <w:div w:id="1140919246">
      <w:bodyDiv w:val="1"/>
      <w:marLeft w:val="0"/>
      <w:marRight w:val="0"/>
      <w:marTop w:val="0"/>
      <w:marBottom w:val="0"/>
      <w:divBdr>
        <w:top w:val="none" w:sz="0" w:space="0" w:color="auto"/>
        <w:left w:val="none" w:sz="0" w:space="0" w:color="auto"/>
        <w:bottom w:val="none" w:sz="0" w:space="0" w:color="auto"/>
        <w:right w:val="none" w:sz="0" w:space="0" w:color="auto"/>
      </w:divBdr>
    </w:div>
    <w:div w:id="1140924234">
      <w:bodyDiv w:val="1"/>
      <w:marLeft w:val="0"/>
      <w:marRight w:val="0"/>
      <w:marTop w:val="0"/>
      <w:marBottom w:val="0"/>
      <w:divBdr>
        <w:top w:val="none" w:sz="0" w:space="0" w:color="auto"/>
        <w:left w:val="none" w:sz="0" w:space="0" w:color="auto"/>
        <w:bottom w:val="none" w:sz="0" w:space="0" w:color="auto"/>
        <w:right w:val="none" w:sz="0" w:space="0" w:color="auto"/>
      </w:divBdr>
    </w:div>
    <w:div w:id="1141077109">
      <w:bodyDiv w:val="1"/>
      <w:marLeft w:val="0"/>
      <w:marRight w:val="0"/>
      <w:marTop w:val="0"/>
      <w:marBottom w:val="0"/>
      <w:divBdr>
        <w:top w:val="none" w:sz="0" w:space="0" w:color="auto"/>
        <w:left w:val="none" w:sz="0" w:space="0" w:color="auto"/>
        <w:bottom w:val="none" w:sz="0" w:space="0" w:color="auto"/>
        <w:right w:val="none" w:sz="0" w:space="0" w:color="auto"/>
      </w:divBdr>
    </w:div>
    <w:div w:id="1141077192">
      <w:bodyDiv w:val="1"/>
      <w:marLeft w:val="0"/>
      <w:marRight w:val="0"/>
      <w:marTop w:val="0"/>
      <w:marBottom w:val="0"/>
      <w:divBdr>
        <w:top w:val="none" w:sz="0" w:space="0" w:color="auto"/>
        <w:left w:val="none" w:sz="0" w:space="0" w:color="auto"/>
        <w:bottom w:val="none" w:sz="0" w:space="0" w:color="auto"/>
        <w:right w:val="none" w:sz="0" w:space="0" w:color="auto"/>
      </w:divBdr>
    </w:div>
    <w:div w:id="1141266842">
      <w:bodyDiv w:val="1"/>
      <w:marLeft w:val="0"/>
      <w:marRight w:val="0"/>
      <w:marTop w:val="0"/>
      <w:marBottom w:val="0"/>
      <w:divBdr>
        <w:top w:val="none" w:sz="0" w:space="0" w:color="auto"/>
        <w:left w:val="none" w:sz="0" w:space="0" w:color="auto"/>
        <w:bottom w:val="none" w:sz="0" w:space="0" w:color="auto"/>
        <w:right w:val="none" w:sz="0" w:space="0" w:color="auto"/>
      </w:divBdr>
    </w:div>
    <w:div w:id="1141653517">
      <w:bodyDiv w:val="1"/>
      <w:marLeft w:val="0"/>
      <w:marRight w:val="0"/>
      <w:marTop w:val="0"/>
      <w:marBottom w:val="0"/>
      <w:divBdr>
        <w:top w:val="none" w:sz="0" w:space="0" w:color="auto"/>
        <w:left w:val="none" w:sz="0" w:space="0" w:color="auto"/>
        <w:bottom w:val="none" w:sz="0" w:space="0" w:color="auto"/>
        <w:right w:val="none" w:sz="0" w:space="0" w:color="auto"/>
      </w:divBdr>
    </w:div>
    <w:div w:id="1141848443">
      <w:bodyDiv w:val="1"/>
      <w:marLeft w:val="0"/>
      <w:marRight w:val="0"/>
      <w:marTop w:val="0"/>
      <w:marBottom w:val="0"/>
      <w:divBdr>
        <w:top w:val="none" w:sz="0" w:space="0" w:color="auto"/>
        <w:left w:val="none" w:sz="0" w:space="0" w:color="auto"/>
        <w:bottom w:val="none" w:sz="0" w:space="0" w:color="auto"/>
        <w:right w:val="none" w:sz="0" w:space="0" w:color="auto"/>
      </w:divBdr>
    </w:div>
    <w:div w:id="1141918861">
      <w:bodyDiv w:val="1"/>
      <w:marLeft w:val="0"/>
      <w:marRight w:val="0"/>
      <w:marTop w:val="0"/>
      <w:marBottom w:val="0"/>
      <w:divBdr>
        <w:top w:val="none" w:sz="0" w:space="0" w:color="auto"/>
        <w:left w:val="none" w:sz="0" w:space="0" w:color="auto"/>
        <w:bottom w:val="none" w:sz="0" w:space="0" w:color="auto"/>
        <w:right w:val="none" w:sz="0" w:space="0" w:color="auto"/>
      </w:divBdr>
    </w:div>
    <w:div w:id="1141997442">
      <w:bodyDiv w:val="1"/>
      <w:marLeft w:val="0"/>
      <w:marRight w:val="0"/>
      <w:marTop w:val="0"/>
      <w:marBottom w:val="0"/>
      <w:divBdr>
        <w:top w:val="none" w:sz="0" w:space="0" w:color="auto"/>
        <w:left w:val="none" w:sz="0" w:space="0" w:color="auto"/>
        <w:bottom w:val="none" w:sz="0" w:space="0" w:color="auto"/>
        <w:right w:val="none" w:sz="0" w:space="0" w:color="auto"/>
      </w:divBdr>
    </w:div>
    <w:div w:id="1142306680">
      <w:bodyDiv w:val="1"/>
      <w:marLeft w:val="0"/>
      <w:marRight w:val="0"/>
      <w:marTop w:val="0"/>
      <w:marBottom w:val="0"/>
      <w:divBdr>
        <w:top w:val="none" w:sz="0" w:space="0" w:color="auto"/>
        <w:left w:val="none" w:sz="0" w:space="0" w:color="auto"/>
        <w:bottom w:val="none" w:sz="0" w:space="0" w:color="auto"/>
        <w:right w:val="none" w:sz="0" w:space="0" w:color="auto"/>
      </w:divBdr>
    </w:div>
    <w:div w:id="1142310230">
      <w:bodyDiv w:val="1"/>
      <w:marLeft w:val="0"/>
      <w:marRight w:val="0"/>
      <w:marTop w:val="0"/>
      <w:marBottom w:val="0"/>
      <w:divBdr>
        <w:top w:val="none" w:sz="0" w:space="0" w:color="auto"/>
        <w:left w:val="none" w:sz="0" w:space="0" w:color="auto"/>
        <w:bottom w:val="none" w:sz="0" w:space="0" w:color="auto"/>
        <w:right w:val="none" w:sz="0" w:space="0" w:color="auto"/>
      </w:divBdr>
    </w:div>
    <w:div w:id="1142311920">
      <w:bodyDiv w:val="1"/>
      <w:marLeft w:val="0"/>
      <w:marRight w:val="0"/>
      <w:marTop w:val="0"/>
      <w:marBottom w:val="0"/>
      <w:divBdr>
        <w:top w:val="none" w:sz="0" w:space="0" w:color="auto"/>
        <w:left w:val="none" w:sz="0" w:space="0" w:color="auto"/>
        <w:bottom w:val="none" w:sz="0" w:space="0" w:color="auto"/>
        <w:right w:val="none" w:sz="0" w:space="0" w:color="auto"/>
      </w:divBdr>
    </w:div>
    <w:div w:id="1142842260">
      <w:bodyDiv w:val="1"/>
      <w:marLeft w:val="0"/>
      <w:marRight w:val="0"/>
      <w:marTop w:val="0"/>
      <w:marBottom w:val="0"/>
      <w:divBdr>
        <w:top w:val="none" w:sz="0" w:space="0" w:color="auto"/>
        <w:left w:val="none" w:sz="0" w:space="0" w:color="auto"/>
        <w:bottom w:val="none" w:sz="0" w:space="0" w:color="auto"/>
        <w:right w:val="none" w:sz="0" w:space="0" w:color="auto"/>
      </w:divBdr>
    </w:div>
    <w:div w:id="1142891380">
      <w:bodyDiv w:val="1"/>
      <w:marLeft w:val="0"/>
      <w:marRight w:val="0"/>
      <w:marTop w:val="0"/>
      <w:marBottom w:val="0"/>
      <w:divBdr>
        <w:top w:val="none" w:sz="0" w:space="0" w:color="auto"/>
        <w:left w:val="none" w:sz="0" w:space="0" w:color="auto"/>
        <w:bottom w:val="none" w:sz="0" w:space="0" w:color="auto"/>
        <w:right w:val="none" w:sz="0" w:space="0" w:color="auto"/>
      </w:divBdr>
    </w:div>
    <w:div w:id="1143305042">
      <w:bodyDiv w:val="1"/>
      <w:marLeft w:val="0"/>
      <w:marRight w:val="0"/>
      <w:marTop w:val="0"/>
      <w:marBottom w:val="0"/>
      <w:divBdr>
        <w:top w:val="none" w:sz="0" w:space="0" w:color="auto"/>
        <w:left w:val="none" w:sz="0" w:space="0" w:color="auto"/>
        <w:bottom w:val="none" w:sz="0" w:space="0" w:color="auto"/>
        <w:right w:val="none" w:sz="0" w:space="0" w:color="auto"/>
      </w:divBdr>
    </w:div>
    <w:div w:id="1143430366">
      <w:bodyDiv w:val="1"/>
      <w:marLeft w:val="0"/>
      <w:marRight w:val="0"/>
      <w:marTop w:val="0"/>
      <w:marBottom w:val="0"/>
      <w:divBdr>
        <w:top w:val="none" w:sz="0" w:space="0" w:color="auto"/>
        <w:left w:val="none" w:sz="0" w:space="0" w:color="auto"/>
        <w:bottom w:val="none" w:sz="0" w:space="0" w:color="auto"/>
        <w:right w:val="none" w:sz="0" w:space="0" w:color="auto"/>
      </w:divBdr>
    </w:div>
    <w:div w:id="1143739883">
      <w:bodyDiv w:val="1"/>
      <w:marLeft w:val="0"/>
      <w:marRight w:val="0"/>
      <w:marTop w:val="0"/>
      <w:marBottom w:val="0"/>
      <w:divBdr>
        <w:top w:val="none" w:sz="0" w:space="0" w:color="auto"/>
        <w:left w:val="none" w:sz="0" w:space="0" w:color="auto"/>
        <w:bottom w:val="none" w:sz="0" w:space="0" w:color="auto"/>
        <w:right w:val="none" w:sz="0" w:space="0" w:color="auto"/>
      </w:divBdr>
    </w:div>
    <w:div w:id="1143742450">
      <w:bodyDiv w:val="1"/>
      <w:marLeft w:val="0"/>
      <w:marRight w:val="0"/>
      <w:marTop w:val="0"/>
      <w:marBottom w:val="0"/>
      <w:divBdr>
        <w:top w:val="none" w:sz="0" w:space="0" w:color="auto"/>
        <w:left w:val="none" w:sz="0" w:space="0" w:color="auto"/>
        <w:bottom w:val="none" w:sz="0" w:space="0" w:color="auto"/>
        <w:right w:val="none" w:sz="0" w:space="0" w:color="auto"/>
      </w:divBdr>
    </w:div>
    <w:div w:id="1143959387">
      <w:bodyDiv w:val="1"/>
      <w:marLeft w:val="0"/>
      <w:marRight w:val="0"/>
      <w:marTop w:val="0"/>
      <w:marBottom w:val="0"/>
      <w:divBdr>
        <w:top w:val="none" w:sz="0" w:space="0" w:color="auto"/>
        <w:left w:val="none" w:sz="0" w:space="0" w:color="auto"/>
        <w:bottom w:val="none" w:sz="0" w:space="0" w:color="auto"/>
        <w:right w:val="none" w:sz="0" w:space="0" w:color="auto"/>
      </w:divBdr>
    </w:div>
    <w:div w:id="1144005818">
      <w:bodyDiv w:val="1"/>
      <w:marLeft w:val="0"/>
      <w:marRight w:val="0"/>
      <w:marTop w:val="0"/>
      <w:marBottom w:val="0"/>
      <w:divBdr>
        <w:top w:val="none" w:sz="0" w:space="0" w:color="auto"/>
        <w:left w:val="none" w:sz="0" w:space="0" w:color="auto"/>
        <w:bottom w:val="none" w:sz="0" w:space="0" w:color="auto"/>
        <w:right w:val="none" w:sz="0" w:space="0" w:color="auto"/>
      </w:divBdr>
    </w:div>
    <w:div w:id="1147094576">
      <w:bodyDiv w:val="1"/>
      <w:marLeft w:val="0"/>
      <w:marRight w:val="0"/>
      <w:marTop w:val="0"/>
      <w:marBottom w:val="0"/>
      <w:divBdr>
        <w:top w:val="none" w:sz="0" w:space="0" w:color="auto"/>
        <w:left w:val="none" w:sz="0" w:space="0" w:color="auto"/>
        <w:bottom w:val="none" w:sz="0" w:space="0" w:color="auto"/>
        <w:right w:val="none" w:sz="0" w:space="0" w:color="auto"/>
      </w:divBdr>
    </w:div>
    <w:div w:id="1147168654">
      <w:bodyDiv w:val="1"/>
      <w:marLeft w:val="0"/>
      <w:marRight w:val="0"/>
      <w:marTop w:val="0"/>
      <w:marBottom w:val="0"/>
      <w:divBdr>
        <w:top w:val="none" w:sz="0" w:space="0" w:color="auto"/>
        <w:left w:val="none" w:sz="0" w:space="0" w:color="auto"/>
        <w:bottom w:val="none" w:sz="0" w:space="0" w:color="auto"/>
        <w:right w:val="none" w:sz="0" w:space="0" w:color="auto"/>
      </w:divBdr>
    </w:div>
    <w:div w:id="1147168798">
      <w:bodyDiv w:val="1"/>
      <w:marLeft w:val="0"/>
      <w:marRight w:val="0"/>
      <w:marTop w:val="0"/>
      <w:marBottom w:val="0"/>
      <w:divBdr>
        <w:top w:val="none" w:sz="0" w:space="0" w:color="auto"/>
        <w:left w:val="none" w:sz="0" w:space="0" w:color="auto"/>
        <w:bottom w:val="none" w:sz="0" w:space="0" w:color="auto"/>
        <w:right w:val="none" w:sz="0" w:space="0" w:color="auto"/>
      </w:divBdr>
    </w:div>
    <w:div w:id="1151022881">
      <w:bodyDiv w:val="1"/>
      <w:marLeft w:val="0"/>
      <w:marRight w:val="0"/>
      <w:marTop w:val="0"/>
      <w:marBottom w:val="0"/>
      <w:divBdr>
        <w:top w:val="none" w:sz="0" w:space="0" w:color="auto"/>
        <w:left w:val="none" w:sz="0" w:space="0" w:color="auto"/>
        <w:bottom w:val="none" w:sz="0" w:space="0" w:color="auto"/>
        <w:right w:val="none" w:sz="0" w:space="0" w:color="auto"/>
      </w:divBdr>
    </w:div>
    <w:div w:id="1151291156">
      <w:bodyDiv w:val="1"/>
      <w:marLeft w:val="0"/>
      <w:marRight w:val="0"/>
      <w:marTop w:val="0"/>
      <w:marBottom w:val="0"/>
      <w:divBdr>
        <w:top w:val="none" w:sz="0" w:space="0" w:color="auto"/>
        <w:left w:val="none" w:sz="0" w:space="0" w:color="auto"/>
        <w:bottom w:val="none" w:sz="0" w:space="0" w:color="auto"/>
        <w:right w:val="none" w:sz="0" w:space="0" w:color="auto"/>
      </w:divBdr>
    </w:div>
    <w:div w:id="1152214150">
      <w:bodyDiv w:val="1"/>
      <w:marLeft w:val="0"/>
      <w:marRight w:val="0"/>
      <w:marTop w:val="0"/>
      <w:marBottom w:val="0"/>
      <w:divBdr>
        <w:top w:val="none" w:sz="0" w:space="0" w:color="auto"/>
        <w:left w:val="none" w:sz="0" w:space="0" w:color="auto"/>
        <w:bottom w:val="none" w:sz="0" w:space="0" w:color="auto"/>
        <w:right w:val="none" w:sz="0" w:space="0" w:color="auto"/>
      </w:divBdr>
    </w:div>
    <w:div w:id="1152523853">
      <w:bodyDiv w:val="1"/>
      <w:marLeft w:val="0"/>
      <w:marRight w:val="0"/>
      <w:marTop w:val="0"/>
      <w:marBottom w:val="0"/>
      <w:divBdr>
        <w:top w:val="none" w:sz="0" w:space="0" w:color="auto"/>
        <w:left w:val="none" w:sz="0" w:space="0" w:color="auto"/>
        <w:bottom w:val="none" w:sz="0" w:space="0" w:color="auto"/>
        <w:right w:val="none" w:sz="0" w:space="0" w:color="auto"/>
      </w:divBdr>
    </w:div>
    <w:div w:id="1155150023">
      <w:bodyDiv w:val="1"/>
      <w:marLeft w:val="0"/>
      <w:marRight w:val="0"/>
      <w:marTop w:val="0"/>
      <w:marBottom w:val="0"/>
      <w:divBdr>
        <w:top w:val="none" w:sz="0" w:space="0" w:color="auto"/>
        <w:left w:val="none" w:sz="0" w:space="0" w:color="auto"/>
        <w:bottom w:val="none" w:sz="0" w:space="0" w:color="auto"/>
        <w:right w:val="none" w:sz="0" w:space="0" w:color="auto"/>
      </w:divBdr>
    </w:div>
    <w:div w:id="1156385651">
      <w:bodyDiv w:val="1"/>
      <w:marLeft w:val="0"/>
      <w:marRight w:val="0"/>
      <w:marTop w:val="0"/>
      <w:marBottom w:val="0"/>
      <w:divBdr>
        <w:top w:val="none" w:sz="0" w:space="0" w:color="auto"/>
        <w:left w:val="none" w:sz="0" w:space="0" w:color="auto"/>
        <w:bottom w:val="none" w:sz="0" w:space="0" w:color="auto"/>
        <w:right w:val="none" w:sz="0" w:space="0" w:color="auto"/>
      </w:divBdr>
    </w:div>
    <w:div w:id="1156461492">
      <w:bodyDiv w:val="1"/>
      <w:marLeft w:val="0"/>
      <w:marRight w:val="0"/>
      <w:marTop w:val="0"/>
      <w:marBottom w:val="0"/>
      <w:divBdr>
        <w:top w:val="none" w:sz="0" w:space="0" w:color="auto"/>
        <w:left w:val="none" w:sz="0" w:space="0" w:color="auto"/>
        <w:bottom w:val="none" w:sz="0" w:space="0" w:color="auto"/>
        <w:right w:val="none" w:sz="0" w:space="0" w:color="auto"/>
      </w:divBdr>
    </w:div>
    <w:div w:id="1157307990">
      <w:bodyDiv w:val="1"/>
      <w:marLeft w:val="0"/>
      <w:marRight w:val="0"/>
      <w:marTop w:val="0"/>
      <w:marBottom w:val="0"/>
      <w:divBdr>
        <w:top w:val="none" w:sz="0" w:space="0" w:color="auto"/>
        <w:left w:val="none" w:sz="0" w:space="0" w:color="auto"/>
        <w:bottom w:val="none" w:sz="0" w:space="0" w:color="auto"/>
        <w:right w:val="none" w:sz="0" w:space="0" w:color="auto"/>
      </w:divBdr>
    </w:div>
    <w:div w:id="1157963624">
      <w:bodyDiv w:val="1"/>
      <w:marLeft w:val="0"/>
      <w:marRight w:val="0"/>
      <w:marTop w:val="0"/>
      <w:marBottom w:val="0"/>
      <w:divBdr>
        <w:top w:val="none" w:sz="0" w:space="0" w:color="auto"/>
        <w:left w:val="none" w:sz="0" w:space="0" w:color="auto"/>
        <w:bottom w:val="none" w:sz="0" w:space="0" w:color="auto"/>
        <w:right w:val="none" w:sz="0" w:space="0" w:color="auto"/>
      </w:divBdr>
    </w:div>
    <w:div w:id="1158694031">
      <w:bodyDiv w:val="1"/>
      <w:marLeft w:val="0"/>
      <w:marRight w:val="0"/>
      <w:marTop w:val="0"/>
      <w:marBottom w:val="0"/>
      <w:divBdr>
        <w:top w:val="none" w:sz="0" w:space="0" w:color="auto"/>
        <w:left w:val="none" w:sz="0" w:space="0" w:color="auto"/>
        <w:bottom w:val="none" w:sz="0" w:space="0" w:color="auto"/>
        <w:right w:val="none" w:sz="0" w:space="0" w:color="auto"/>
      </w:divBdr>
    </w:div>
    <w:div w:id="1159660262">
      <w:bodyDiv w:val="1"/>
      <w:marLeft w:val="0"/>
      <w:marRight w:val="0"/>
      <w:marTop w:val="0"/>
      <w:marBottom w:val="0"/>
      <w:divBdr>
        <w:top w:val="none" w:sz="0" w:space="0" w:color="auto"/>
        <w:left w:val="none" w:sz="0" w:space="0" w:color="auto"/>
        <w:bottom w:val="none" w:sz="0" w:space="0" w:color="auto"/>
        <w:right w:val="none" w:sz="0" w:space="0" w:color="auto"/>
      </w:divBdr>
    </w:div>
    <w:div w:id="1161235750">
      <w:bodyDiv w:val="1"/>
      <w:marLeft w:val="0"/>
      <w:marRight w:val="0"/>
      <w:marTop w:val="0"/>
      <w:marBottom w:val="0"/>
      <w:divBdr>
        <w:top w:val="none" w:sz="0" w:space="0" w:color="auto"/>
        <w:left w:val="none" w:sz="0" w:space="0" w:color="auto"/>
        <w:bottom w:val="none" w:sz="0" w:space="0" w:color="auto"/>
        <w:right w:val="none" w:sz="0" w:space="0" w:color="auto"/>
      </w:divBdr>
    </w:div>
    <w:div w:id="1161971972">
      <w:bodyDiv w:val="1"/>
      <w:marLeft w:val="0"/>
      <w:marRight w:val="0"/>
      <w:marTop w:val="0"/>
      <w:marBottom w:val="0"/>
      <w:divBdr>
        <w:top w:val="none" w:sz="0" w:space="0" w:color="auto"/>
        <w:left w:val="none" w:sz="0" w:space="0" w:color="auto"/>
        <w:bottom w:val="none" w:sz="0" w:space="0" w:color="auto"/>
        <w:right w:val="none" w:sz="0" w:space="0" w:color="auto"/>
      </w:divBdr>
    </w:div>
    <w:div w:id="1162041197">
      <w:bodyDiv w:val="1"/>
      <w:marLeft w:val="0"/>
      <w:marRight w:val="0"/>
      <w:marTop w:val="0"/>
      <w:marBottom w:val="0"/>
      <w:divBdr>
        <w:top w:val="none" w:sz="0" w:space="0" w:color="auto"/>
        <w:left w:val="none" w:sz="0" w:space="0" w:color="auto"/>
        <w:bottom w:val="none" w:sz="0" w:space="0" w:color="auto"/>
        <w:right w:val="none" w:sz="0" w:space="0" w:color="auto"/>
      </w:divBdr>
    </w:div>
    <w:div w:id="1163009035">
      <w:bodyDiv w:val="1"/>
      <w:marLeft w:val="0"/>
      <w:marRight w:val="0"/>
      <w:marTop w:val="0"/>
      <w:marBottom w:val="0"/>
      <w:divBdr>
        <w:top w:val="none" w:sz="0" w:space="0" w:color="auto"/>
        <w:left w:val="none" w:sz="0" w:space="0" w:color="auto"/>
        <w:bottom w:val="none" w:sz="0" w:space="0" w:color="auto"/>
        <w:right w:val="none" w:sz="0" w:space="0" w:color="auto"/>
      </w:divBdr>
    </w:div>
    <w:div w:id="1163426495">
      <w:bodyDiv w:val="1"/>
      <w:marLeft w:val="0"/>
      <w:marRight w:val="0"/>
      <w:marTop w:val="0"/>
      <w:marBottom w:val="0"/>
      <w:divBdr>
        <w:top w:val="none" w:sz="0" w:space="0" w:color="auto"/>
        <w:left w:val="none" w:sz="0" w:space="0" w:color="auto"/>
        <w:bottom w:val="none" w:sz="0" w:space="0" w:color="auto"/>
        <w:right w:val="none" w:sz="0" w:space="0" w:color="auto"/>
      </w:divBdr>
    </w:div>
    <w:div w:id="1165050522">
      <w:bodyDiv w:val="1"/>
      <w:marLeft w:val="0"/>
      <w:marRight w:val="0"/>
      <w:marTop w:val="0"/>
      <w:marBottom w:val="0"/>
      <w:divBdr>
        <w:top w:val="none" w:sz="0" w:space="0" w:color="auto"/>
        <w:left w:val="none" w:sz="0" w:space="0" w:color="auto"/>
        <w:bottom w:val="none" w:sz="0" w:space="0" w:color="auto"/>
        <w:right w:val="none" w:sz="0" w:space="0" w:color="auto"/>
      </w:divBdr>
    </w:div>
    <w:div w:id="1165391362">
      <w:bodyDiv w:val="1"/>
      <w:marLeft w:val="0"/>
      <w:marRight w:val="0"/>
      <w:marTop w:val="0"/>
      <w:marBottom w:val="0"/>
      <w:divBdr>
        <w:top w:val="none" w:sz="0" w:space="0" w:color="auto"/>
        <w:left w:val="none" w:sz="0" w:space="0" w:color="auto"/>
        <w:bottom w:val="none" w:sz="0" w:space="0" w:color="auto"/>
        <w:right w:val="none" w:sz="0" w:space="0" w:color="auto"/>
      </w:divBdr>
    </w:div>
    <w:div w:id="1165706985">
      <w:bodyDiv w:val="1"/>
      <w:marLeft w:val="0"/>
      <w:marRight w:val="0"/>
      <w:marTop w:val="0"/>
      <w:marBottom w:val="0"/>
      <w:divBdr>
        <w:top w:val="none" w:sz="0" w:space="0" w:color="auto"/>
        <w:left w:val="none" w:sz="0" w:space="0" w:color="auto"/>
        <w:bottom w:val="none" w:sz="0" w:space="0" w:color="auto"/>
        <w:right w:val="none" w:sz="0" w:space="0" w:color="auto"/>
      </w:divBdr>
    </w:div>
    <w:div w:id="1165776492">
      <w:bodyDiv w:val="1"/>
      <w:marLeft w:val="0"/>
      <w:marRight w:val="0"/>
      <w:marTop w:val="0"/>
      <w:marBottom w:val="0"/>
      <w:divBdr>
        <w:top w:val="none" w:sz="0" w:space="0" w:color="auto"/>
        <w:left w:val="none" w:sz="0" w:space="0" w:color="auto"/>
        <w:bottom w:val="none" w:sz="0" w:space="0" w:color="auto"/>
        <w:right w:val="none" w:sz="0" w:space="0" w:color="auto"/>
      </w:divBdr>
    </w:div>
    <w:div w:id="1166480147">
      <w:bodyDiv w:val="1"/>
      <w:marLeft w:val="0"/>
      <w:marRight w:val="0"/>
      <w:marTop w:val="0"/>
      <w:marBottom w:val="0"/>
      <w:divBdr>
        <w:top w:val="none" w:sz="0" w:space="0" w:color="auto"/>
        <w:left w:val="none" w:sz="0" w:space="0" w:color="auto"/>
        <w:bottom w:val="none" w:sz="0" w:space="0" w:color="auto"/>
        <w:right w:val="none" w:sz="0" w:space="0" w:color="auto"/>
      </w:divBdr>
    </w:div>
    <w:div w:id="1166675849">
      <w:bodyDiv w:val="1"/>
      <w:marLeft w:val="0"/>
      <w:marRight w:val="0"/>
      <w:marTop w:val="0"/>
      <w:marBottom w:val="0"/>
      <w:divBdr>
        <w:top w:val="none" w:sz="0" w:space="0" w:color="auto"/>
        <w:left w:val="none" w:sz="0" w:space="0" w:color="auto"/>
        <w:bottom w:val="none" w:sz="0" w:space="0" w:color="auto"/>
        <w:right w:val="none" w:sz="0" w:space="0" w:color="auto"/>
      </w:divBdr>
    </w:div>
    <w:div w:id="1167404719">
      <w:bodyDiv w:val="1"/>
      <w:marLeft w:val="0"/>
      <w:marRight w:val="0"/>
      <w:marTop w:val="0"/>
      <w:marBottom w:val="0"/>
      <w:divBdr>
        <w:top w:val="none" w:sz="0" w:space="0" w:color="auto"/>
        <w:left w:val="none" w:sz="0" w:space="0" w:color="auto"/>
        <w:bottom w:val="none" w:sz="0" w:space="0" w:color="auto"/>
        <w:right w:val="none" w:sz="0" w:space="0" w:color="auto"/>
      </w:divBdr>
    </w:div>
    <w:div w:id="1167553708">
      <w:bodyDiv w:val="1"/>
      <w:marLeft w:val="0"/>
      <w:marRight w:val="0"/>
      <w:marTop w:val="0"/>
      <w:marBottom w:val="0"/>
      <w:divBdr>
        <w:top w:val="none" w:sz="0" w:space="0" w:color="auto"/>
        <w:left w:val="none" w:sz="0" w:space="0" w:color="auto"/>
        <w:bottom w:val="none" w:sz="0" w:space="0" w:color="auto"/>
        <w:right w:val="none" w:sz="0" w:space="0" w:color="auto"/>
      </w:divBdr>
    </w:div>
    <w:div w:id="1167555449">
      <w:bodyDiv w:val="1"/>
      <w:marLeft w:val="0"/>
      <w:marRight w:val="0"/>
      <w:marTop w:val="0"/>
      <w:marBottom w:val="0"/>
      <w:divBdr>
        <w:top w:val="none" w:sz="0" w:space="0" w:color="auto"/>
        <w:left w:val="none" w:sz="0" w:space="0" w:color="auto"/>
        <w:bottom w:val="none" w:sz="0" w:space="0" w:color="auto"/>
        <w:right w:val="none" w:sz="0" w:space="0" w:color="auto"/>
      </w:divBdr>
    </w:div>
    <w:div w:id="1167745850">
      <w:bodyDiv w:val="1"/>
      <w:marLeft w:val="0"/>
      <w:marRight w:val="0"/>
      <w:marTop w:val="0"/>
      <w:marBottom w:val="0"/>
      <w:divBdr>
        <w:top w:val="none" w:sz="0" w:space="0" w:color="auto"/>
        <w:left w:val="none" w:sz="0" w:space="0" w:color="auto"/>
        <w:bottom w:val="none" w:sz="0" w:space="0" w:color="auto"/>
        <w:right w:val="none" w:sz="0" w:space="0" w:color="auto"/>
      </w:divBdr>
    </w:div>
    <w:div w:id="1169101233">
      <w:bodyDiv w:val="1"/>
      <w:marLeft w:val="0"/>
      <w:marRight w:val="0"/>
      <w:marTop w:val="0"/>
      <w:marBottom w:val="0"/>
      <w:divBdr>
        <w:top w:val="none" w:sz="0" w:space="0" w:color="auto"/>
        <w:left w:val="none" w:sz="0" w:space="0" w:color="auto"/>
        <w:bottom w:val="none" w:sz="0" w:space="0" w:color="auto"/>
        <w:right w:val="none" w:sz="0" w:space="0" w:color="auto"/>
      </w:divBdr>
    </w:div>
    <w:div w:id="1169636902">
      <w:bodyDiv w:val="1"/>
      <w:marLeft w:val="0"/>
      <w:marRight w:val="0"/>
      <w:marTop w:val="0"/>
      <w:marBottom w:val="0"/>
      <w:divBdr>
        <w:top w:val="none" w:sz="0" w:space="0" w:color="auto"/>
        <w:left w:val="none" w:sz="0" w:space="0" w:color="auto"/>
        <w:bottom w:val="none" w:sz="0" w:space="0" w:color="auto"/>
        <w:right w:val="none" w:sz="0" w:space="0" w:color="auto"/>
      </w:divBdr>
    </w:div>
    <w:div w:id="1170175745">
      <w:bodyDiv w:val="1"/>
      <w:marLeft w:val="0"/>
      <w:marRight w:val="0"/>
      <w:marTop w:val="0"/>
      <w:marBottom w:val="0"/>
      <w:divBdr>
        <w:top w:val="none" w:sz="0" w:space="0" w:color="auto"/>
        <w:left w:val="none" w:sz="0" w:space="0" w:color="auto"/>
        <w:bottom w:val="none" w:sz="0" w:space="0" w:color="auto"/>
        <w:right w:val="none" w:sz="0" w:space="0" w:color="auto"/>
      </w:divBdr>
    </w:div>
    <w:div w:id="1170875116">
      <w:bodyDiv w:val="1"/>
      <w:marLeft w:val="0"/>
      <w:marRight w:val="0"/>
      <w:marTop w:val="0"/>
      <w:marBottom w:val="0"/>
      <w:divBdr>
        <w:top w:val="none" w:sz="0" w:space="0" w:color="auto"/>
        <w:left w:val="none" w:sz="0" w:space="0" w:color="auto"/>
        <w:bottom w:val="none" w:sz="0" w:space="0" w:color="auto"/>
        <w:right w:val="none" w:sz="0" w:space="0" w:color="auto"/>
      </w:divBdr>
    </w:div>
    <w:div w:id="1174342631">
      <w:bodyDiv w:val="1"/>
      <w:marLeft w:val="0"/>
      <w:marRight w:val="0"/>
      <w:marTop w:val="0"/>
      <w:marBottom w:val="0"/>
      <w:divBdr>
        <w:top w:val="none" w:sz="0" w:space="0" w:color="auto"/>
        <w:left w:val="none" w:sz="0" w:space="0" w:color="auto"/>
        <w:bottom w:val="none" w:sz="0" w:space="0" w:color="auto"/>
        <w:right w:val="none" w:sz="0" w:space="0" w:color="auto"/>
      </w:divBdr>
    </w:div>
    <w:div w:id="1174565300">
      <w:bodyDiv w:val="1"/>
      <w:marLeft w:val="0"/>
      <w:marRight w:val="0"/>
      <w:marTop w:val="0"/>
      <w:marBottom w:val="0"/>
      <w:divBdr>
        <w:top w:val="none" w:sz="0" w:space="0" w:color="auto"/>
        <w:left w:val="none" w:sz="0" w:space="0" w:color="auto"/>
        <w:bottom w:val="none" w:sz="0" w:space="0" w:color="auto"/>
        <w:right w:val="none" w:sz="0" w:space="0" w:color="auto"/>
      </w:divBdr>
    </w:div>
    <w:div w:id="1174881093">
      <w:bodyDiv w:val="1"/>
      <w:marLeft w:val="0"/>
      <w:marRight w:val="0"/>
      <w:marTop w:val="0"/>
      <w:marBottom w:val="0"/>
      <w:divBdr>
        <w:top w:val="none" w:sz="0" w:space="0" w:color="auto"/>
        <w:left w:val="none" w:sz="0" w:space="0" w:color="auto"/>
        <w:bottom w:val="none" w:sz="0" w:space="0" w:color="auto"/>
        <w:right w:val="none" w:sz="0" w:space="0" w:color="auto"/>
      </w:divBdr>
    </w:div>
    <w:div w:id="1175149552">
      <w:bodyDiv w:val="1"/>
      <w:marLeft w:val="0"/>
      <w:marRight w:val="0"/>
      <w:marTop w:val="0"/>
      <w:marBottom w:val="0"/>
      <w:divBdr>
        <w:top w:val="none" w:sz="0" w:space="0" w:color="auto"/>
        <w:left w:val="none" w:sz="0" w:space="0" w:color="auto"/>
        <w:bottom w:val="none" w:sz="0" w:space="0" w:color="auto"/>
        <w:right w:val="none" w:sz="0" w:space="0" w:color="auto"/>
      </w:divBdr>
    </w:div>
    <w:div w:id="1176649398">
      <w:bodyDiv w:val="1"/>
      <w:marLeft w:val="0"/>
      <w:marRight w:val="0"/>
      <w:marTop w:val="0"/>
      <w:marBottom w:val="0"/>
      <w:divBdr>
        <w:top w:val="none" w:sz="0" w:space="0" w:color="auto"/>
        <w:left w:val="none" w:sz="0" w:space="0" w:color="auto"/>
        <w:bottom w:val="none" w:sz="0" w:space="0" w:color="auto"/>
        <w:right w:val="none" w:sz="0" w:space="0" w:color="auto"/>
      </w:divBdr>
    </w:div>
    <w:div w:id="1177427018">
      <w:bodyDiv w:val="1"/>
      <w:marLeft w:val="0"/>
      <w:marRight w:val="0"/>
      <w:marTop w:val="0"/>
      <w:marBottom w:val="0"/>
      <w:divBdr>
        <w:top w:val="none" w:sz="0" w:space="0" w:color="auto"/>
        <w:left w:val="none" w:sz="0" w:space="0" w:color="auto"/>
        <w:bottom w:val="none" w:sz="0" w:space="0" w:color="auto"/>
        <w:right w:val="none" w:sz="0" w:space="0" w:color="auto"/>
      </w:divBdr>
    </w:div>
    <w:div w:id="1177647755">
      <w:bodyDiv w:val="1"/>
      <w:marLeft w:val="0"/>
      <w:marRight w:val="0"/>
      <w:marTop w:val="0"/>
      <w:marBottom w:val="0"/>
      <w:divBdr>
        <w:top w:val="none" w:sz="0" w:space="0" w:color="auto"/>
        <w:left w:val="none" w:sz="0" w:space="0" w:color="auto"/>
        <w:bottom w:val="none" w:sz="0" w:space="0" w:color="auto"/>
        <w:right w:val="none" w:sz="0" w:space="0" w:color="auto"/>
      </w:divBdr>
    </w:div>
    <w:div w:id="1177888212">
      <w:bodyDiv w:val="1"/>
      <w:marLeft w:val="0"/>
      <w:marRight w:val="0"/>
      <w:marTop w:val="0"/>
      <w:marBottom w:val="0"/>
      <w:divBdr>
        <w:top w:val="none" w:sz="0" w:space="0" w:color="auto"/>
        <w:left w:val="none" w:sz="0" w:space="0" w:color="auto"/>
        <w:bottom w:val="none" w:sz="0" w:space="0" w:color="auto"/>
        <w:right w:val="none" w:sz="0" w:space="0" w:color="auto"/>
      </w:divBdr>
    </w:div>
    <w:div w:id="1179078952">
      <w:bodyDiv w:val="1"/>
      <w:marLeft w:val="0"/>
      <w:marRight w:val="0"/>
      <w:marTop w:val="0"/>
      <w:marBottom w:val="0"/>
      <w:divBdr>
        <w:top w:val="none" w:sz="0" w:space="0" w:color="auto"/>
        <w:left w:val="none" w:sz="0" w:space="0" w:color="auto"/>
        <w:bottom w:val="none" w:sz="0" w:space="0" w:color="auto"/>
        <w:right w:val="none" w:sz="0" w:space="0" w:color="auto"/>
      </w:divBdr>
    </w:div>
    <w:div w:id="1179926823">
      <w:bodyDiv w:val="1"/>
      <w:marLeft w:val="0"/>
      <w:marRight w:val="0"/>
      <w:marTop w:val="0"/>
      <w:marBottom w:val="0"/>
      <w:divBdr>
        <w:top w:val="none" w:sz="0" w:space="0" w:color="auto"/>
        <w:left w:val="none" w:sz="0" w:space="0" w:color="auto"/>
        <w:bottom w:val="none" w:sz="0" w:space="0" w:color="auto"/>
        <w:right w:val="none" w:sz="0" w:space="0" w:color="auto"/>
      </w:divBdr>
    </w:div>
    <w:div w:id="1180583669">
      <w:bodyDiv w:val="1"/>
      <w:marLeft w:val="0"/>
      <w:marRight w:val="0"/>
      <w:marTop w:val="0"/>
      <w:marBottom w:val="0"/>
      <w:divBdr>
        <w:top w:val="none" w:sz="0" w:space="0" w:color="auto"/>
        <w:left w:val="none" w:sz="0" w:space="0" w:color="auto"/>
        <w:bottom w:val="none" w:sz="0" w:space="0" w:color="auto"/>
        <w:right w:val="none" w:sz="0" w:space="0" w:color="auto"/>
      </w:divBdr>
    </w:div>
    <w:div w:id="1181164850">
      <w:bodyDiv w:val="1"/>
      <w:marLeft w:val="0"/>
      <w:marRight w:val="0"/>
      <w:marTop w:val="0"/>
      <w:marBottom w:val="0"/>
      <w:divBdr>
        <w:top w:val="none" w:sz="0" w:space="0" w:color="auto"/>
        <w:left w:val="none" w:sz="0" w:space="0" w:color="auto"/>
        <w:bottom w:val="none" w:sz="0" w:space="0" w:color="auto"/>
        <w:right w:val="none" w:sz="0" w:space="0" w:color="auto"/>
      </w:divBdr>
    </w:div>
    <w:div w:id="1183204249">
      <w:bodyDiv w:val="1"/>
      <w:marLeft w:val="0"/>
      <w:marRight w:val="0"/>
      <w:marTop w:val="0"/>
      <w:marBottom w:val="0"/>
      <w:divBdr>
        <w:top w:val="none" w:sz="0" w:space="0" w:color="auto"/>
        <w:left w:val="none" w:sz="0" w:space="0" w:color="auto"/>
        <w:bottom w:val="none" w:sz="0" w:space="0" w:color="auto"/>
        <w:right w:val="none" w:sz="0" w:space="0" w:color="auto"/>
      </w:divBdr>
    </w:div>
    <w:div w:id="1183594835">
      <w:bodyDiv w:val="1"/>
      <w:marLeft w:val="0"/>
      <w:marRight w:val="0"/>
      <w:marTop w:val="0"/>
      <w:marBottom w:val="0"/>
      <w:divBdr>
        <w:top w:val="none" w:sz="0" w:space="0" w:color="auto"/>
        <w:left w:val="none" w:sz="0" w:space="0" w:color="auto"/>
        <w:bottom w:val="none" w:sz="0" w:space="0" w:color="auto"/>
        <w:right w:val="none" w:sz="0" w:space="0" w:color="auto"/>
      </w:divBdr>
    </w:div>
    <w:div w:id="1183857725">
      <w:bodyDiv w:val="1"/>
      <w:marLeft w:val="0"/>
      <w:marRight w:val="0"/>
      <w:marTop w:val="0"/>
      <w:marBottom w:val="0"/>
      <w:divBdr>
        <w:top w:val="none" w:sz="0" w:space="0" w:color="auto"/>
        <w:left w:val="none" w:sz="0" w:space="0" w:color="auto"/>
        <w:bottom w:val="none" w:sz="0" w:space="0" w:color="auto"/>
        <w:right w:val="none" w:sz="0" w:space="0" w:color="auto"/>
      </w:divBdr>
    </w:div>
    <w:div w:id="1184128610">
      <w:bodyDiv w:val="1"/>
      <w:marLeft w:val="0"/>
      <w:marRight w:val="0"/>
      <w:marTop w:val="0"/>
      <w:marBottom w:val="0"/>
      <w:divBdr>
        <w:top w:val="none" w:sz="0" w:space="0" w:color="auto"/>
        <w:left w:val="none" w:sz="0" w:space="0" w:color="auto"/>
        <w:bottom w:val="none" w:sz="0" w:space="0" w:color="auto"/>
        <w:right w:val="none" w:sz="0" w:space="0" w:color="auto"/>
      </w:divBdr>
    </w:div>
    <w:div w:id="1184444456">
      <w:bodyDiv w:val="1"/>
      <w:marLeft w:val="0"/>
      <w:marRight w:val="0"/>
      <w:marTop w:val="0"/>
      <w:marBottom w:val="0"/>
      <w:divBdr>
        <w:top w:val="none" w:sz="0" w:space="0" w:color="auto"/>
        <w:left w:val="none" w:sz="0" w:space="0" w:color="auto"/>
        <w:bottom w:val="none" w:sz="0" w:space="0" w:color="auto"/>
        <w:right w:val="none" w:sz="0" w:space="0" w:color="auto"/>
      </w:divBdr>
    </w:div>
    <w:div w:id="1184520005">
      <w:bodyDiv w:val="1"/>
      <w:marLeft w:val="0"/>
      <w:marRight w:val="0"/>
      <w:marTop w:val="0"/>
      <w:marBottom w:val="0"/>
      <w:divBdr>
        <w:top w:val="none" w:sz="0" w:space="0" w:color="auto"/>
        <w:left w:val="none" w:sz="0" w:space="0" w:color="auto"/>
        <w:bottom w:val="none" w:sz="0" w:space="0" w:color="auto"/>
        <w:right w:val="none" w:sz="0" w:space="0" w:color="auto"/>
      </w:divBdr>
    </w:div>
    <w:div w:id="1186217059">
      <w:bodyDiv w:val="1"/>
      <w:marLeft w:val="0"/>
      <w:marRight w:val="0"/>
      <w:marTop w:val="0"/>
      <w:marBottom w:val="0"/>
      <w:divBdr>
        <w:top w:val="none" w:sz="0" w:space="0" w:color="auto"/>
        <w:left w:val="none" w:sz="0" w:space="0" w:color="auto"/>
        <w:bottom w:val="none" w:sz="0" w:space="0" w:color="auto"/>
        <w:right w:val="none" w:sz="0" w:space="0" w:color="auto"/>
      </w:divBdr>
    </w:div>
    <w:div w:id="1186401025">
      <w:bodyDiv w:val="1"/>
      <w:marLeft w:val="0"/>
      <w:marRight w:val="0"/>
      <w:marTop w:val="0"/>
      <w:marBottom w:val="0"/>
      <w:divBdr>
        <w:top w:val="none" w:sz="0" w:space="0" w:color="auto"/>
        <w:left w:val="none" w:sz="0" w:space="0" w:color="auto"/>
        <w:bottom w:val="none" w:sz="0" w:space="0" w:color="auto"/>
        <w:right w:val="none" w:sz="0" w:space="0" w:color="auto"/>
      </w:divBdr>
    </w:div>
    <w:div w:id="1186671709">
      <w:bodyDiv w:val="1"/>
      <w:marLeft w:val="0"/>
      <w:marRight w:val="0"/>
      <w:marTop w:val="0"/>
      <w:marBottom w:val="0"/>
      <w:divBdr>
        <w:top w:val="none" w:sz="0" w:space="0" w:color="auto"/>
        <w:left w:val="none" w:sz="0" w:space="0" w:color="auto"/>
        <w:bottom w:val="none" w:sz="0" w:space="0" w:color="auto"/>
        <w:right w:val="none" w:sz="0" w:space="0" w:color="auto"/>
      </w:divBdr>
    </w:div>
    <w:div w:id="1187063342">
      <w:bodyDiv w:val="1"/>
      <w:marLeft w:val="0"/>
      <w:marRight w:val="0"/>
      <w:marTop w:val="0"/>
      <w:marBottom w:val="0"/>
      <w:divBdr>
        <w:top w:val="none" w:sz="0" w:space="0" w:color="auto"/>
        <w:left w:val="none" w:sz="0" w:space="0" w:color="auto"/>
        <w:bottom w:val="none" w:sz="0" w:space="0" w:color="auto"/>
        <w:right w:val="none" w:sz="0" w:space="0" w:color="auto"/>
      </w:divBdr>
    </w:div>
    <w:div w:id="1187331465">
      <w:bodyDiv w:val="1"/>
      <w:marLeft w:val="0"/>
      <w:marRight w:val="0"/>
      <w:marTop w:val="0"/>
      <w:marBottom w:val="0"/>
      <w:divBdr>
        <w:top w:val="none" w:sz="0" w:space="0" w:color="auto"/>
        <w:left w:val="none" w:sz="0" w:space="0" w:color="auto"/>
        <w:bottom w:val="none" w:sz="0" w:space="0" w:color="auto"/>
        <w:right w:val="none" w:sz="0" w:space="0" w:color="auto"/>
      </w:divBdr>
    </w:div>
    <w:div w:id="1188060582">
      <w:bodyDiv w:val="1"/>
      <w:marLeft w:val="0"/>
      <w:marRight w:val="0"/>
      <w:marTop w:val="0"/>
      <w:marBottom w:val="0"/>
      <w:divBdr>
        <w:top w:val="none" w:sz="0" w:space="0" w:color="auto"/>
        <w:left w:val="none" w:sz="0" w:space="0" w:color="auto"/>
        <w:bottom w:val="none" w:sz="0" w:space="0" w:color="auto"/>
        <w:right w:val="none" w:sz="0" w:space="0" w:color="auto"/>
      </w:divBdr>
    </w:div>
    <w:div w:id="1189445551">
      <w:bodyDiv w:val="1"/>
      <w:marLeft w:val="0"/>
      <w:marRight w:val="0"/>
      <w:marTop w:val="0"/>
      <w:marBottom w:val="0"/>
      <w:divBdr>
        <w:top w:val="none" w:sz="0" w:space="0" w:color="auto"/>
        <w:left w:val="none" w:sz="0" w:space="0" w:color="auto"/>
        <w:bottom w:val="none" w:sz="0" w:space="0" w:color="auto"/>
        <w:right w:val="none" w:sz="0" w:space="0" w:color="auto"/>
      </w:divBdr>
    </w:div>
    <w:div w:id="1191726667">
      <w:bodyDiv w:val="1"/>
      <w:marLeft w:val="0"/>
      <w:marRight w:val="0"/>
      <w:marTop w:val="0"/>
      <w:marBottom w:val="0"/>
      <w:divBdr>
        <w:top w:val="none" w:sz="0" w:space="0" w:color="auto"/>
        <w:left w:val="none" w:sz="0" w:space="0" w:color="auto"/>
        <w:bottom w:val="none" w:sz="0" w:space="0" w:color="auto"/>
        <w:right w:val="none" w:sz="0" w:space="0" w:color="auto"/>
      </w:divBdr>
    </w:div>
    <w:div w:id="1191840485">
      <w:bodyDiv w:val="1"/>
      <w:marLeft w:val="0"/>
      <w:marRight w:val="0"/>
      <w:marTop w:val="0"/>
      <w:marBottom w:val="0"/>
      <w:divBdr>
        <w:top w:val="none" w:sz="0" w:space="0" w:color="auto"/>
        <w:left w:val="none" w:sz="0" w:space="0" w:color="auto"/>
        <w:bottom w:val="none" w:sz="0" w:space="0" w:color="auto"/>
        <w:right w:val="none" w:sz="0" w:space="0" w:color="auto"/>
      </w:divBdr>
    </w:div>
    <w:div w:id="1192646557">
      <w:bodyDiv w:val="1"/>
      <w:marLeft w:val="0"/>
      <w:marRight w:val="0"/>
      <w:marTop w:val="0"/>
      <w:marBottom w:val="0"/>
      <w:divBdr>
        <w:top w:val="none" w:sz="0" w:space="0" w:color="auto"/>
        <w:left w:val="none" w:sz="0" w:space="0" w:color="auto"/>
        <w:bottom w:val="none" w:sz="0" w:space="0" w:color="auto"/>
        <w:right w:val="none" w:sz="0" w:space="0" w:color="auto"/>
      </w:divBdr>
    </w:div>
    <w:div w:id="1192838249">
      <w:bodyDiv w:val="1"/>
      <w:marLeft w:val="0"/>
      <w:marRight w:val="0"/>
      <w:marTop w:val="0"/>
      <w:marBottom w:val="0"/>
      <w:divBdr>
        <w:top w:val="none" w:sz="0" w:space="0" w:color="auto"/>
        <w:left w:val="none" w:sz="0" w:space="0" w:color="auto"/>
        <w:bottom w:val="none" w:sz="0" w:space="0" w:color="auto"/>
        <w:right w:val="none" w:sz="0" w:space="0" w:color="auto"/>
      </w:divBdr>
    </w:div>
    <w:div w:id="1193153831">
      <w:bodyDiv w:val="1"/>
      <w:marLeft w:val="0"/>
      <w:marRight w:val="0"/>
      <w:marTop w:val="0"/>
      <w:marBottom w:val="0"/>
      <w:divBdr>
        <w:top w:val="none" w:sz="0" w:space="0" w:color="auto"/>
        <w:left w:val="none" w:sz="0" w:space="0" w:color="auto"/>
        <w:bottom w:val="none" w:sz="0" w:space="0" w:color="auto"/>
        <w:right w:val="none" w:sz="0" w:space="0" w:color="auto"/>
      </w:divBdr>
    </w:div>
    <w:div w:id="1193156312">
      <w:bodyDiv w:val="1"/>
      <w:marLeft w:val="0"/>
      <w:marRight w:val="0"/>
      <w:marTop w:val="0"/>
      <w:marBottom w:val="0"/>
      <w:divBdr>
        <w:top w:val="none" w:sz="0" w:space="0" w:color="auto"/>
        <w:left w:val="none" w:sz="0" w:space="0" w:color="auto"/>
        <w:bottom w:val="none" w:sz="0" w:space="0" w:color="auto"/>
        <w:right w:val="none" w:sz="0" w:space="0" w:color="auto"/>
      </w:divBdr>
    </w:div>
    <w:div w:id="1194155110">
      <w:bodyDiv w:val="1"/>
      <w:marLeft w:val="0"/>
      <w:marRight w:val="0"/>
      <w:marTop w:val="0"/>
      <w:marBottom w:val="0"/>
      <w:divBdr>
        <w:top w:val="none" w:sz="0" w:space="0" w:color="auto"/>
        <w:left w:val="none" w:sz="0" w:space="0" w:color="auto"/>
        <w:bottom w:val="none" w:sz="0" w:space="0" w:color="auto"/>
        <w:right w:val="none" w:sz="0" w:space="0" w:color="auto"/>
      </w:divBdr>
    </w:div>
    <w:div w:id="1195994214">
      <w:bodyDiv w:val="1"/>
      <w:marLeft w:val="0"/>
      <w:marRight w:val="0"/>
      <w:marTop w:val="0"/>
      <w:marBottom w:val="0"/>
      <w:divBdr>
        <w:top w:val="none" w:sz="0" w:space="0" w:color="auto"/>
        <w:left w:val="none" w:sz="0" w:space="0" w:color="auto"/>
        <w:bottom w:val="none" w:sz="0" w:space="0" w:color="auto"/>
        <w:right w:val="none" w:sz="0" w:space="0" w:color="auto"/>
      </w:divBdr>
    </w:div>
    <w:div w:id="1196966117">
      <w:bodyDiv w:val="1"/>
      <w:marLeft w:val="0"/>
      <w:marRight w:val="0"/>
      <w:marTop w:val="0"/>
      <w:marBottom w:val="0"/>
      <w:divBdr>
        <w:top w:val="none" w:sz="0" w:space="0" w:color="auto"/>
        <w:left w:val="none" w:sz="0" w:space="0" w:color="auto"/>
        <w:bottom w:val="none" w:sz="0" w:space="0" w:color="auto"/>
        <w:right w:val="none" w:sz="0" w:space="0" w:color="auto"/>
      </w:divBdr>
    </w:div>
    <w:div w:id="1197305777">
      <w:bodyDiv w:val="1"/>
      <w:marLeft w:val="0"/>
      <w:marRight w:val="0"/>
      <w:marTop w:val="0"/>
      <w:marBottom w:val="0"/>
      <w:divBdr>
        <w:top w:val="none" w:sz="0" w:space="0" w:color="auto"/>
        <w:left w:val="none" w:sz="0" w:space="0" w:color="auto"/>
        <w:bottom w:val="none" w:sz="0" w:space="0" w:color="auto"/>
        <w:right w:val="none" w:sz="0" w:space="0" w:color="auto"/>
      </w:divBdr>
    </w:div>
    <w:div w:id="1198354604">
      <w:bodyDiv w:val="1"/>
      <w:marLeft w:val="0"/>
      <w:marRight w:val="0"/>
      <w:marTop w:val="0"/>
      <w:marBottom w:val="0"/>
      <w:divBdr>
        <w:top w:val="none" w:sz="0" w:space="0" w:color="auto"/>
        <w:left w:val="none" w:sz="0" w:space="0" w:color="auto"/>
        <w:bottom w:val="none" w:sz="0" w:space="0" w:color="auto"/>
        <w:right w:val="none" w:sz="0" w:space="0" w:color="auto"/>
      </w:divBdr>
    </w:div>
    <w:div w:id="1199706745">
      <w:bodyDiv w:val="1"/>
      <w:marLeft w:val="0"/>
      <w:marRight w:val="0"/>
      <w:marTop w:val="0"/>
      <w:marBottom w:val="0"/>
      <w:divBdr>
        <w:top w:val="none" w:sz="0" w:space="0" w:color="auto"/>
        <w:left w:val="none" w:sz="0" w:space="0" w:color="auto"/>
        <w:bottom w:val="none" w:sz="0" w:space="0" w:color="auto"/>
        <w:right w:val="none" w:sz="0" w:space="0" w:color="auto"/>
      </w:divBdr>
    </w:div>
    <w:div w:id="1199854270">
      <w:bodyDiv w:val="1"/>
      <w:marLeft w:val="0"/>
      <w:marRight w:val="0"/>
      <w:marTop w:val="0"/>
      <w:marBottom w:val="0"/>
      <w:divBdr>
        <w:top w:val="none" w:sz="0" w:space="0" w:color="auto"/>
        <w:left w:val="none" w:sz="0" w:space="0" w:color="auto"/>
        <w:bottom w:val="none" w:sz="0" w:space="0" w:color="auto"/>
        <w:right w:val="none" w:sz="0" w:space="0" w:color="auto"/>
      </w:divBdr>
    </w:div>
    <w:div w:id="1201210794">
      <w:bodyDiv w:val="1"/>
      <w:marLeft w:val="0"/>
      <w:marRight w:val="0"/>
      <w:marTop w:val="0"/>
      <w:marBottom w:val="0"/>
      <w:divBdr>
        <w:top w:val="none" w:sz="0" w:space="0" w:color="auto"/>
        <w:left w:val="none" w:sz="0" w:space="0" w:color="auto"/>
        <w:bottom w:val="none" w:sz="0" w:space="0" w:color="auto"/>
        <w:right w:val="none" w:sz="0" w:space="0" w:color="auto"/>
      </w:divBdr>
      <w:divsChild>
        <w:div w:id="9842024">
          <w:marLeft w:val="480"/>
          <w:marRight w:val="0"/>
          <w:marTop w:val="0"/>
          <w:marBottom w:val="0"/>
          <w:divBdr>
            <w:top w:val="none" w:sz="0" w:space="0" w:color="auto"/>
            <w:left w:val="none" w:sz="0" w:space="0" w:color="auto"/>
            <w:bottom w:val="none" w:sz="0" w:space="0" w:color="auto"/>
            <w:right w:val="none" w:sz="0" w:space="0" w:color="auto"/>
          </w:divBdr>
        </w:div>
        <w:div w:id="11953461">
          <w:marLeft w:val="480"/>
          <w:marRight w:val="0"/>
          <w:marTop w:val="0"/>
          <w:marBottom w:val="0"/>
          <w:divBdr>
            <w:top w:val="none" w:sz="0" w:space="0" w:color="auto"/>
            <w:left w:val="none" w:sz="0" w:space="0" w:color="auto"/>
            <w:bottom w:val="none" w:sz="0" w:space="0" w:color="auto"/>
            <w:right w:val="none" w:sz="0" w:space="0" w:color="auto"/>
          </w:divBdr>
        </w:div>
        <w:div w:id="12851025">
          <w:marLeft w:val="480"/>
          <w:marRight w:val="0"/>
          <w:marTop w:val="0"/>
          <w:marBottom w:val="0"/>
          <w:divBdr>
            <w:top w:val="none" w:sz="0" w:space="0" w:color="auto"/>
            <w:left w:val="none" w:sz="0" w:space="0" w:color="auto"/>
            <w:bottom w:val="none" w:sz="0" w:space="0" w:color="auto"/>
            <w:right w:val="none" w:sz="0" w:space="0" w:color="auto"/>
          </w:divBdr>
        </w:div>
        <w:div w:id="26298978">
          <w:marLeft w:val="480"/>
          <w:marRight w:val="0"/>
          <w:marTop w:val="0"/>
          <w:marBottom w:val="0"/>
          <w:divBdr>
            <w:top w:val="none" w:sz="0" w:space="0" w:color="auto"/>
            <w:left w:val="none" w:sz="0" w:space="0" w:color="auto"/>
            <w:bottom w:val="none" w:sz="0" w:space="0" w:color="auto"/>
            <w:right w:val="none" w:sz="0" w:space="0" w:color="auto"/>
          </w:divBdr>
        </w:div>
        <w:div w:id="33577352">
          <w:marLeft w:val="480"/>
          <w:marRight w:val="0"/>
          <w:marTop w:val="0"/>
          <w:marBottom w:val="0"/>
          <w:divBdr>
            <w:top w:val="none" w:sz="0" w:space="0" w:color="auto"/>
            <w:left w:val="none" w:sz="0" w:space="0" w:color="auto"/>
            <w:bottom w:val="none" w:sz="0" w:space="0" w:color="auto"/>
            <w:right w:val="none" w:sz="0" w:space="0" w:color="auto"/>
          </w:divBdr>
        </w:div>
        <w:div w:id="40322859">
          <w:marLeft w:val="480"/>
          <w:marRight w:val="0"/>
          <w:marTop w:val="0"/>
          <w:marBottom w:val="0"/>
          <w:divBdr>
            <w:top w:val="none" w:sz="0" w:space="0" w:color="auto"/>
            <w:left w:val="none" w:sz="0" w:space="0" w:color="auto"/>
            <w:bottom w:val="none" w:sz="0" w:space="0" w:color="auto"/>
            <w:right w:val="none" w:sz="0" w:space="0" w:color="auto"/>
          </w:divBdr>
        </w:div>
        <w:div w:id="63141239">
          <w:marLeft w:val="480"/>
          <w:marRight w:val="0"/>
          <w:marTop w:val="0"/>
          <w:marBottom w:val="0"/>
          <w:divBdr>
            <w:top w:val="none" w:sz="0" w:space="0" w:color="auto"/>
            <w:left w:val="none" w:sz="0" w:space="0" w:color="auto"/>
            <w:bottom w:val="none" w:sz="0" w:space="0" w:color="auto"/>
            <w:right w:val="none" w:sz="0" w:space="0" w:color="auto"/>
          </w:divBdr>
        </w:div>
        <w:div w:id="84886590">
          <w:marLeft w:val="480"/>
          <w:marRight w:val="0"/>
          <w:marTop w:val="0"/>
          <w:marBottom w:val="0"/>
          <w:divBdr>
            <w:top w:val="none" w:sz="0" w:space="0" w:color="auto"/>
            <w:left w:val="none" w:sz="0" w:space="0" w:color="auto"/>
            <w:bottom w:val="none" w:sz="0" w:space="0" w:color="auto"/>
            <w:right w:val="none" w:sz="0" w:space="0" w:color="auto"/>
          </w:divBdr>
        </w:div>
        <w:div w:id="132144414">
          <w:marLeft w:val="480"/>
          <w:marRight w:val="0"/>
          <w:marTop w:val="0"/>
          <w:marBottom w:val="0"/>
          <w:divBdr>
            <w:top w:val="none" w:sz="0" w:space="0" w:color="auto"/>
            <w:left w:val="none" w:sz="0" w:space="0" w:color="auto"/>
            <w:bottom w:val="none" w:sz="0" w:space="0" w:color="auto"/>
            <w:right w:val="none" w:sz="0" w:space="0" w:color="auto"/>
          </w:divBdr>
        </w:div>
        <w:div w:id="178470652">
          <w:marLeft w:val="480"/>
          <w:marRight w:val="0"/>
          <w:marTop w:val="0"/>
          <w:marBottom w:val="0"/>
          <w:divBdr>
            <w:top w:val="none" w:sz="0" w:space="0" w:color="auto"/>
            <w:left w:val="none" w:sz="0" w:space="0" w:color="auto"/>
            <w:bottom w:val="none" w:sz="0" w:space="0" w:color="auto"/>
            <w:right w:val="none" w:sz="0" w:space="0" w:color="auto"/>
          </w:divBdr>
        </w:div>
        <w:div w:id="216553503">
          <w:marLeft w:val="480"/>
          <w:marRight w:val="0"/>
          <w:marTop w:val="0"/>
          <w:marBottom w:val="0"/>
          <w:divBdr>
            <w:top w:val="none" w:sz="0" w:space="0" w:color="auto"/>
            <w:left w:val="none" w:sz="0" w:space="0" w:color="auto"/>
            <w:bottom w:val="none" w:sz="0" w:space="0" w:color="auto"/>
            <w:right w:val="none" w:sz="0" w:space="0" w:color="auto"/>
          </w:divBdr>
        </w:div>
        <w:div w:id="219826523">
          <w:marLeft w:val="480"/>
          <w:marRight w:val="0"/>
          <w:marTop w:val="0"/>
          <w:marBottom w:val="0"/>
          <w:divBdr>
            <w:top w:val="none" w:sz="0" w:space="0" w:color="auto"/>
            <w:left w:val="none" w:sz="0" w:space="0" w:color="auto"/>
            <w:bottom w:val="none" w:sz="0" w:space="0" w:color="auto"/>
            <w:right w:val="none" w:sz="0" w:space="0" w:color="auto"/>
          </w:divBdr>
        </w:div>
        <w:div w:id="221448710">
          <w:marLeft w:val="480"/>
          <w:marRight w:val="0"/>
          <w:marTop w:val="0"/>
          <w:marBottom w:val="0"/>
          <w:divBdr>
            <w:top w:val="none" w:sz="0" w:space="0" w:color="auto"/>
            <w:left w:val="none" w:sz="0" w:space="0" w:color="auto"/>
            <w:bottom w:val="none" w:sz="0" w:space="0" w:color="auto"/>
            <w:right w:val="none" w:sz="0" w:space="0" w:color="auto"/>
          </w:divBdr>
        </w:div>
        <w:div w:id="239146574">
          <w:marLeft w:val="480"/>
          <w:marRight w:val="0"/>
          <w:marTop w:val="0"/>
          <w:marBottom w:val="0"/>
          <w:divBdr>
            <w:top w:val="none" w:sz="0" w:space="0" w:color="auto"/>
            <w:left w:val="none" w:sz="0" w:space="0" w:color="auto"/>
            <w:bottom w:val="none" w:sz="0" w:space="0" w:color="auto"/>
            <w:right w:val="none" w:sz="0" w:space="0" w:color="auto"/>
          </w:divBdr>
        </w:div>
        <w:div w:id="244145607">
          <w:marLeft w:val="480"/>
          <w:marRight w:val="0"/>
          <w:marTop w:val="0"/>
          <w:marBottom w:val="0"/>
          <w:divBdr>
            <w:top w:val="none" w:sz="0" w:space="0" w:color="auto"/>
            <w:left w:val="none" w:sz="0" w:space="0" w:color="auto"/>
            <w:bottom w:val="none" w:sz="0" w:space="0" w:color="auto"/>
            <w:right w:val="none" w:sz="0" w:space="0" w:color="auto"/>
          </w:divBdr>
        </w:div>
        <w:div w:id="256715563">
          <w:marLeft w:val="480"/>
          <w:marRight w:val="0"/>
          <w:marTop w:val="0"/>
          <w:marBottom w:val="0"/>
          <w:divBdr>
            <w:top w:val="none" w:sz="0" w:space="0" w:color="auto"/>
            <w:left w:val="none" w:sz="0" w:space="0" w:color="auto"/>
            <w:bottom w:val="none" w:sz="0" w:space="0" w:color="auto"/>
            <w:right w:val="none" w:sz="0" w:space="0" w:color="auto"/>
          </w:divBdr>
        </w:div>
        <w:div w:id="347490932">
          <w:marLeft w:val="480"/>
          <w:marRight w:val="0"/>
          <w:marTop w:val="0"/>
          <w:marBottom w:val="0"/>
          <w:divBdr>
            <w:top w:val="none" w:sz="0" w:space="0" w:color="auto"/>
            <w:left w:val="none" w:sz="0" w:space="0" w:color="auto"/>
            <w:bottom w:val="none" w:sz="0" w:space="0" w:color="auto"/>
            <w:right w:val="none" w:sz="0" w:space="0" w:color="auto"/>
          </w:divBdr>
        </w:div>
        <w:div w:id="423385829">
          <w:marLeft w:val="480"/>
          <w:marRight w:val="0"/>
          <w:marTop w:val="0"/>
          <w:marBottom w:val="0"/>
          <w:divBdr>
            <w:top w:val="none" w:sz="0" w:space="0" w:color="auto"/>
            <w:left w:val="none" w:sz="0" w:space="0" w:color="auto"/>
            <w:bottom w:val="none" w:sz="0" w:space="0" w:color="auto"/>
            <w:right w:val="none" w:sz="0" w:space="0" w:color="auto"/>
          </w:divBdr>
        </w:div>
        <w:div w:id="423578359">
          <w:marLeft w:val="480"/>
          <w:marRight w:val="0"/>
          <w:marTop w:val="0"/>
          <w:marBottom w:val="0"/>
          <w:divBdr>
            <w:top w:val="none" w:sz="0" w:space="0" w:color="auto"/>
            <w:left w:val="none" w:sz="0" w:space="0" w:color="auto"/>
            <w:bottom w:val="none" w:sz="0" w:space="0" w:color="auto"/>
            <w:right w:val="none" w:sz="0" w:space="0" w:color="auto"/>
          </w:divBdr>
        </w:div>
        <w:div w:id="429355062">
          <w:marLeft w:val="480"/>
          <w:marRight w:val="0"/>
          <w:marTop w:val="0"/>
          <w:marBottom w:val="0"/>
          <w:divBdr>
            <w:top w:val="none" w:sz="0" w:space="0" w:color="auto"/>
            <w:left w:val="none" w:sz="0" w:space="0" w:color="auto"/>
            <w:bottom w:val="none" w:sz="0" w:space="0" w:color="auto"/>
            <w:right w:val="none" w:sz="0" w:space="0" w:color="auto"/>
          </w:divBdr>
        </w:div>
        <w:div w:id="431172217">
          <w:marLeft w:val="480"/>
          <w:marRight w:val="0"/>
          <w:marTop w:val="0"/>
          <w:marBottom w:val="0"/>
          <w:divBdr>
            <w:top w:val="none" w:sz="0" w:space="0" w:color="auto"/>
            <w:left w:val="none" w:sz="0" w:space="0" w:color="auto"/>
            <w:bottom w:val="none" w:sz="0" w:space="0" w:color="auto"/>
            <w:right w:val="none" w:sz="0" w:space="0" w:color="auto"/>
          </w:divBdr>
        </w:div>
        <w:div w:id="444619347">
          <w:marLeft w:val="480"/>
          <w:marRight w:val="0"/>
          <w:marTop w:val="0"/>
          <w:marBottom w:val="0"/>
          <w:divBdr>
            <w:top w:val="none" w:sz="0" w:space="0" w:color="auto"/>
            <w:left w:val="none" w:sz="0" w:space="0" w:color="auto"/>
            <w:bottom w:val="none" w:sz="0" w:space="0" w:color="auto"/>
            <w:right w:val="none" w:sz="0" w:space="0" w:color="auto"/>
          </w:divBdr>
        </w:div>
        <w:div w:id="446774629">
          <w:marLeft w:val="480"/>
          <w:marRight w:val="0"/>
          <w:marTop w:val="0"/>
          <w:marBottom w:val="0"/>
          <w:divBdr>
            <w:top w:val="none" w:sz="0" w:space="0" w:color="auto"/>
            <w:left w:val="none" w:sz="0" w:space="0" w:color="auto"/>
            <w:bottom w:val="none" w:sz="0" w:space="0" w:color="auto"/>
            <w:right w:val="none" w:sz="0" w:space="0" w:color="auto"/>
          </w:divBdr>
        </w:div>
        <w:div w:id="518666622">
          <w:marLeft w:val="480"/>
          <w:marRight w:val="0"/>
          <w:marTop w:val="0"/>
          <w:marBottom w:val="0"/>
          <w:divBdr>
            <w:top w:val="none" w:sz="0" w:space="0" w:color="auto"/>
            <w:left w:val="none" w:sz="0" w:space="0" w:color="auto"/>
            <w:bottom w:val="none" w:sz="0" w:space="0" w:color="auto"/>
            <w:right w:val="none" w:sz="0" w:space="0" w:color="auto"/>
          </w:divBdr>
        </w:div>
        <w:div w:id="520779109">
          <w:marLeft w:val="480"/>
          <w:marRight w:val="0"/>
          <w:marTop w:val="0"/>
          <w:marBottom w:val="0"/>
          <w:divBdr>
            <w:top w:val="none" w:sz="0" w:space="0" w:color="auto"/>
            <w:left w:val="none" w:sz="0" w:space="0" w:color="auto"/>
            <w:bottom w:val="none" w:sz="0" w:space="0" w:color="auto"/>
            <w:right w:val="none" w:sz="0" w:space="0" w:color="auto"/>
          </w:divBdr>
        </w:div>
        <w:div w:id="529729603">
          <w:marLeft w:val="480"/>
          <w:marRight w:val="0"/>
          <w:marTop w:val="0"/>
          <w:marBottom w:val="0"/>
          <w:divBdr>
            <w:top w:val="none" w:sz="0" w:space="0" w:color="auto"/>
            <w:left w:val="none" w:sz="0" w:space="0" w:color="auto"/>
            <w:bottom w:val="none" w:sz="0" w:space="0" w:color="auto"/>
            <w:right w:val="none" w:sz="0" w:space="0" w:color="auto"/>
          </w:divBdr>
        </w:div>
        <w:div w:id="573122714">
          <w:marLeft w:val="480"/>
          <w:marRight w:val="0"/>
          <w:marTop w:val="0"/>
          <w:marBottom w:val="0"/>
          <w:divBdr>
            <w:top w:val="none" w:sz="0" w:space="0" w:color="auto"/>
            <w:left w:val="none" w:sz="0" w:space="0" w:color="auto"/>
            <w:bottom w:val="none" w:sz="0" w:space="0" w:color="auto"/>
            <w:right w:val="none" w:sz="0" w:space="0" w:color="auto"/>
          </w:divBdr>
        </w:div>
        <w:div w:id="630130011">
          <w:marLeft w:val="480"/>
          <w:marRight w:val="0"/>
          <w:marTop w:val="0"/>
          <w:marBottom w:val="0"/>
          <w:divBdr>
            <w:top w:val="none" w:sz="0" w:space="0" w:color="auto"/>
            <w:left w:val="none" w:sz="0" w:space="0" w:color="auto"/>
            <w:bottom w:val="none" w:sz="0" w:space="0" w:color="auto"/>
            <w:right w:val="none" w:sz="0" w:space="0" w:color="auto"/>
          </w:divBdr>
        </w:div>
        <w:div w:id="648291911">
          <w:marLeft w:val="480"/>
          <w:marRight w:val="0"/>
          <w:marTop w:val="0"/>
          <w:marBottom w:val="0"/>
          <w:divBdr>
            <w:top w:val="none" w:sz="0" w:space="0" w:color="auto"/>
            <w:left w:val="none" w:sz="0" w:space="0" w:color="auto"/>
            <w:bottom w:val="none" w:sz="0" w:space="0" w:color="auto"/>
            <w:right w:val="none" w:sz="0" w:space="0" w:color="auto"/>
          </w:divBdr>
        </w:div>
        <w:div w:id="658729054">
          <w:marLeft w:val="480"/>
          <w:marRight w:val="0"/>
          <w:marTop w:val="0"/>
          <w:marBottom w:val="0"/>
          <w:divBdr>
            <w:top w:val="none" w:sz="0" w:space="0" w:color="auto"/>
            <w:left w:val="none" w:sz="0" w:space="0" w:color="auto"/>
            <w:bottom w:val="none" w:sz="0" w:space="0" w:color="auto"/>
            <w:right w:val="none" w:sz="0" w:space="0" w:color="auto"/>
          </w:divBdr>
        </w:div>
        <w:div w:id="664821403">
          <w:marLeft w:val="480"/>
          <w:marRight w:val="0"/>
          <w:marTop w:val="0"/>
          <w:marBottom w:val="0"/>
          <w:divBdr>
            <w:top w:val="none" w:sz="0" w:space="0" w:color="auto"/>
            <w:left w:val="none" w:sz="0" w:space="0" w:color="auto"/>
            <w:bottom w:val="none" w:sz="0" w:space="0" w:color="auto"/>
            <w:right w:val="none" w:sz="0" w:space="0" w:color="auto"/>
          </w:divBdr>
        </w:div>
        <w:div w:id="684282072">
          <w:marLeft w:val="480"/>
          <w:marRight w:val="0"/>
          <w:marTop w:val="0"/>
          <w:marBottom w:val="0"/>
          <w:divBdr>
            <w:top w:val="none" w:sz="0" w:space="0" w:color="auto"/>
            <w:left w:val="none" w:sz="0" w:space="0" w:color="auto"/>
            <w:bottom w:val="none" w:sz="0" w:space="0" w:color="auto"/>
            <w:right w:val="none" w:sz="0" w:space="0" w:color="auto"/>
          </w:divBdr>
        </w:div>
        <w:div w:id="691222102">
          <w:marLeft w:val="480"/>
          <w:marRight w:val="0"/>
          <w:marTop w:val="0"/>
          <w:marBottom w:val="0"/>
          <w:divBdr>
            <w:top w:val="none" w:sz="0" w:space="0" w:color="auto"/>
            <w:left w:val="none" w:sz="0" w:space="0" w:color="auto"/>
            <w:bottom w:val="none" w:sz="0" w:space="0" w:color="auto"/>
            <w:right w:val="none" w:sz="0" w:space="0" w:color="auto"/>
          </w:divBdr>
        </w:div>
        <w:div w:id="711734802">
          <w:marLeft w:val="480"/>
          <w:marRight w:val="0"/>
          <w:marTop w:val="0"/>
          <w:marBottom w:val="0"/>
          <w:divBdr>
            <w:top w:val="none" w:sz="0" w:space="0" w:color="auto"/>
            <w:left w:val="none" w:sz="0" w:space="0" w:color="auto"/>
            <w:bottom w:val="none" w:sz="0" w:space="0" w:color="auto"/>
            <w:right w:val="none" w:sz="0" w:space="0" w:color="auto"/>
          </w:divBdr>
        </w:div>
        <w:div w:id="774834445">
          <w:marLeft w:val="480"/>
          <w:marRight w:val="0"/>
          <w:marTop w:val="0"/>
          <w:marBottom w:val="0"/>
          <w:divBdr>
            <w:top w:val="none" w:sz="0" w:space="0" w:color="auto"/>
            <w:left w:val="none" w:sz="0" w:space="0" w:color="auto"/>
            <w:bottom w:val="none" w:sz="0" w:space="0" w:color="auto"/>
            <w:right w:val="none" w:sz="0" w:space="0" w:color="auto"/>
          </w:divBdr>
        </w:div>
        <w:div w:id="781803453">
          <w:marLeft w:val="480"/>
          <w:marRight w:val="0"/>
          <w:marTop w:val="0"/>
          <w:marBottom w:val="0"/>
          <w:divBdr>
            <w:top w:val="none" w:sz="0" w:space="0" w:color="auto"/>
            <w:left w:val="none" w:sz="0" w:space="0" w:color="auto"/>
            <w:bottom w:val="none" w:sz="0" w:space="0" w:color="auto"/>
            <w:right w:val="none" w:sz="0" w:space="0" w:color="auto"/>
          </w:divBdr>
        </w:div>
        <w:div w:id="815419695">
          <w:marLeft w:val="480"/>
          <w:marRight w:val="0"/>
          <w:marTop w:val="0"/>
          <w:marBottom w:val="0"/>
          <w:divBdr>
            <w:top w:val="none" w:sz="0" w:space="0" w:color="auto"/>
            <w:left w:val="none" w:sz="0" w:space="0" w:color="auto"/>
            <w:bottom w:val="none" w:sz="0" w:space="0" w:color="auto"/>
            <w:right w:val="none" w:sz="0" w:space="0" w:color="auto"/>
          </w:divBdr>
        </w:div>
        <w:div w:id="826173028">
          <w:marLeft w:val="480"/>
          <w:marRight w:val="0"/>
          <w:marTop w:val="0"/>
          <w:marBottom w:val="0"/>
          <w:divBdr>
            <w:top w:val="none" w:sz="0" w:space="0" w:color="auto"/>
            <w:left w:val="none" w:sz="0" w:space="0" w:color="auto"/>
            <w:bottom w:val="none" w:sz="0" w:space="0" w:color="auto"/>
            <w:right w:val="none" w:sz="0" w:space="0" w:color="auto"/>
          </w:divBdr>
        </w:div>
        <w:div w:id="834685194">
          <w:marLeft w:val="480"/>
          <w:marRight w:val="0"/>
          <w:marTop w:val="0"/>
          <w:marBottom w:val="0"/>
          <w:divBdr>
            <w:top w:val="none" w:sz="0" w:space="0" w:color="auto"/>
            <w:left w:val="none" w:sz="0" w:space="0" w:color="auto"/>
            <w:bottom w:val="none" w:sz="0" w:space="0" w:color="auto"/>
            <w:right w:val="none" w:sz="0" w:space="0" w:color="auto"/>
          </w:divBdr>
        </w:div>
        <w:div w:id="852256503">
          <w:marLeft w:val="480"/>
          <w:marRight w:val="0"/>
          <w:marTop w:val="0"/>
          <w:marBottom w:val="0"/>
          <w:divBdr>
            <w:top w:val="none" w:sz="0" w:space="0" w:color="auto"/>
            <w:left w:val="none" w:sz="0" w:space="0" w:color="auto"/>
            <w:bottom w:val="none" w:sz="0" w:space="0" w:color="auto"/>
            <w:right w:val="none" w:sz="0" w:space="0" w:color="auto"/>
          </w:divBdr>
        </w:div>
        <w:div w:id="860048651">
          <w:marLeft w:val="480"/>
          <w:marRight w:val="0"/>
          <w:marTop w:val="0"/>
          <w:marBottom w:val="0"/>
          <w:divBdr>
            <w:top w:val="none" w:sz="0" w:space="0" w:color="auto"/>
            <w:left w:val="none" w:sz="0" w:space="0" w:color="auto"/>
            <w:bottom w:val="none" w:sz="0" w:space="0" w:color="auto"/>
            <w:right w:val="none" w:sz="0" w:space="0" w:color="auto"/>
          </w:divBdr>
        </w:div>
        <w:div w:id="893275297">
          <w:marLeft w:val="480"/>
          <w:marRight w:val="0"/>
          <w:marTop w:val="0"/>
          <w:marBottom w:val="0"/>
          <w:divBdr>
            <w:top w:val="none" w:sz="0" w:space="0" w:color="auto"/>
            <w:left w:val="none" w:sz="0" w:space="0" w:color="auto"/>
            <w:bottom w:val="none" w:sz="0" w:space="0" w:color="auto"/>
            <w:right w:val="none" w:sz="0" w:space="0" w:color="auto"/>
          </w:divBdr>
        </w:div>
        <w:div w:id="917862605">
          <w:marLeft w:val="480"/>
          <w:marRight w:val="0"/>
          <w:marTop w:val="0"/>
          <w:marBottom w:val="0"/>
          <w:divBdr>
            <w:top w:val="none" w:sz="0" w:space="0" w:color="auto"/>
            <w:left w:val="none" w:sz="0" w:space="0" w:color="auto"/>
            <w:bottom w:val="none" w:sz="0" w:space="0" w:color="auto"/>
            <w:right w:val="none" w:sz="0" w:space="0" w:color="auto"/>
          </w:divBdr>
        </w:div>
        <w:div w:id="925918680">
          <w:marLeft w:val="480"/>
          <w:marRight w:val="0"/>
          <w:marTop w:val="0"/>
          <w:marBottom w:val="0"/>
          <w:divBdr>
            <w:top w:val="none" w:sz="0" w:space="0" w:color="auto"/>
            <w:left w:val="none" w:sz="0" w:space="0" w:color="auto"/>
            <w:bottom w:val="none" w:sz="0" w:space="0" w:color="auto"/>
            <w:right w:val="none" w:sz="0" w:space="0" w:color="auto"/>
          </w:divBdr>
        </w:div>
        <w:div w:id="932082138">
          <w:marLeft w:val="480"/>
          <w:marRight w:val="0"/>
          <w:marTop w:val="0"/>
          <w:marBottom w:val="0"/>
          <w:divBdr>
            <w:top w:val="none" w:sz="0" w:space="0" w:color="auto"/>
            <w:left w:val="none" w:sz="0" w:space="0" w:color="auto"/>
            <w:bottom w:val="none" w:sz="0" w:space="0" w:color="auto"/>
            <w:right w:val="none" w:sz="0" w:space="0" w:color="auto"/>
          </w:divBdr>
        </w:div>
        <w:div w:id="988753328">
          <w:marLeft w:val="480"/>
          <w:marRight w:val="0"/>
          <w:marTop w:val="0"/>
          <w:marBottom w:val="0"/>
          <w:divBdr>
            <w:top w:val="none" w:sz="0" w:space="0" w:color="auto"/>
            <w:left w:val="none" w:sz="0" w:space="0" w:color="auto"/>
            <w:bottom w:val="none" w:sz="0" w:space="0" w:color="auto"/>
            <w:right w:val="none" w:sz="0" w:space="0" w:color="auto"/>
          </w:divBdr>
        </w:div>
        <w:div w:id="1005132700">
          <w:marLeft w:val="480"/>
          <w:marRight w:val="0"/>
          <w:marTop w:val="0"/>
          <w:marBottom w:val="0"/>
          <w:divBdr>
            <w:top w:val="none" w:sz="0" w:space="0" w:color="auto"/>
            <w:left w:val="none" w:sz="0" w:space="0" w:color="auto"/>
            <w:bottom w:val="none" w:sz="0" w:space="0" w:color="auto"/>
            <w:right w:val="none" w:sz="0" w:space="0" w:color="auto"/>
          </w:divBdr>
        </w:div>
        <w:div w:id="1007253258">
          <w:marLeft w:val="480"/>
          <w:marRight w:val="0"/>
          <w:marTop w:val="0"/>
          <w:marBottom w:val="0"/>
          <w:divBdr>
            <w:top w:val="none" w:sz="0" w:space="0" w:color="auto"/>
            <w:left w:val="none" w:sz="0" w:space="0" w:color="auto"/>
            <w:bottom w:val="none" w:sz="0" w:space="0" w:color="auto"/>
            <w:right w:val="none" w:sz="0" w:space="0" w:color="auto"/>
          </w:divBdr>
        </w:div>
        <w:div w:id="1014302801">
          <w:marLeft w:val="480"/>
          <w:marRight w:val="0"/>
          <w:marTop w:val="0"/>
          <w:marBottom w:val="0"/>
          <w:divBdr>
            <w:top w:val="none" w:sz="0" w:space="0" w:color="auto"/>
            <w:left w:val="none" w:sz="0" w:space="0" w:color="auto"/>
            <w:bottom w:val="none" w:sz="0" w:space="0" w:color="auto"/>
            <w:right w:val="none" w:sz="0" w:space="0" w:color="auto"/>
          </w:divBdr>
        </w:div>
        <w:div w:id="1045987175">
          <w:marLeft w:val="480"/>
          <w:marRight w:val="0"/>
          <w:marTop w:val="0"/>
          <w:marBottom w:val="0"/>
          <w:divBdr>
            <w:top w:val="none" w:sz="0" w:space="0" w:color="auto"/>
            <w:left w:val="none" w:sz="0" w:space="0" w:color="auto"/>
            <w:bottom w:val="none" w:sz="0" w:space="0" w:color="auto"/>
            <w:right w:val="none" w:sz="0" w:space="0" w:color="auto"/>
          </w:divBdr>
        </w:div>
        <w:div w:id="1084453991">
          <w:marLeft w:val="480"/>
          <w:marRight w:val="0"/>
          <w:marTop w:val="0"/>
          <w:marBottom w:val="0"/>
          <w:divBdr>
            <w:top w:val="none" w:sz="0" w:space="0" w:color="auto"/>
            <w:left w:val="none" w:sz="0" w:space="0" w:color="auto"/>
            <w:bottom w:val="none" w:sz="0" w:space="0" w:color="auto"/>
            <w:right w:val="none" w:sz="0" w:space="0" w:color="auto"/>
          </w:divBdr>
        </w:div>
        <w:div w:id="1086222749">
          <w:marLeft w:val="480"/>
          <w:marRight w:val="0"/>
          <w:marTop w:val="0"/>
          <w:marBottom w:val="0"/>
          <w:divBdr>
            <w:top w:val="none" w:sz="0" w:space="0" w:color="auto"/>
            <w:left w:val="none" w:sz="0" w:space="0" w:color="auto"/>
            <w:bottom w:val="none" w:sz="0" w:space="0" w:color="auto"/>
            <w:right w:val="none" w:sz="0" w:space="0" w:color="auto"/>
          </w:divBdr>
        </w:div>
        <w:div w:id="1090740915">
          <w:marLeft w:val="480"/>
          <w:marRight w:val="0"/>
          <w:marTop w:val="0"/>
          <w:marBottom w:val="0"/>
          <w:divBdr>
            <w:top w:val="none" w:sz="0" w:space="0" w:color="auto"/>
            <w:left w:val="none" w:sz="0" w:space="0" w:color="auto"/>
            <w:bottom w:val="none" w:sz="0" w:space="0" w:color="auto"/>
            <w:right w:val="none" w:sz="0" w:space="0" w:color="auto"/>
          </w:divBdr>
        </w:div>
        <w:div w:id="1097169689">
          <w:marLeft w:val="480"/>
          <w:marRight w:val="0"/>
          <w:marTop w:val="0"/>
          <w:marBottom w:val="0"/>
          <w:divBdr>
            <w:top w:val="none" w:sz="0" w:space="0" w:color="auto"/>
            <w:left w:val="none" w:sz="0" w:space="0" w:color="auto"/>
            <w:bottom w:val="none" w:sz="0" w:space="0" w:color="auto"/>
            <w:right w:val="none" w:sz="0" w:space="0" w:color="auto"/>
          </w:divBdr>
        </w:div>
        <w:div w:id="1107579672">
          <w:marLeft w:val="480"/>
          <w:marRight w:val="0"/>
          <w:marTop w:val="0"/>
          <w:marBottom w:val="0"/>
          <w:divBdr>
            <w:top w:val="none" w:sz="0" w:space="0" w:color="auto"/>
            <w:left w:val="none" w:sz="0" w:space="0" w:color="auto"/>
            <w:bottom w:val="none" w:sz="0" w:space="0" w:color="auto"/>
            <w:right w:val="none" w:sz="0" w:space="0" w:color="auto"/>
          </w:divBdr>
        </w:div>
        <w:div w:id="1112627178">
          <w:marLeft w:val="480"/>
          <w:marRight w:val="0"/>
          <w:marTop w:val="0"/>
          <w:marBottom w:val="0"/>
          <w:divBdr>
            <w:top w:val="none" w:sz="0" w:space="0" w:color="auto"/>
            <w:left w:val="none" w:sz="0" w:space="0" w:color="auto"/>
            <w:bottom w:val="none" w:sz="0" w:space="0" w:color="auto"/>
            <w:right w:val="none" w:sz="0" w:space="0" w:color="auto"/>
          </w:divBdr>
        </w:div>
        <w:div w:id="1123110242">
          <w:marLeft w:val="480"/>
          <w:marRight w:val="0"/>
          <w:marTop w:val="0"/>
          <w:marBottom w:val="0"/>
          <w:divBdr>
            <w:top w:val="none" w:sz="0" w:space="0" w:color="auto"/>
            <w:left w:val="none" w:sz="0" w:space="0" w:color="auto"/>
            <w:bottom w:val="none" w:sz="0" w:space="0" w:color="auto"/>
            <w:right w:val="none" w:sz="0" w:space="0" w:color="auto"/>
          </w:divBdr>
        </w:div>
        <w:div w:id="1133208813">
          <w:marLeft w:val="480"/>
          <w:marRight w:val="0"/>
          <w:marTop w:val="0"/>
          <w:marBottom w:val="0"/>
          <w:divBdr>
            <w:top w:val="none" w:sz="0" w:space="0" w:color="auto"/>
            <w:left w:val="none" w:sz="0" w:space="0" w:color="auto"/>
            <w:bottom w:val="none" w:sz="0" w:space="0" w:color="auto"/>
            <w:right w:val="none" w:sz="0" w:space="0" w:color="auto"/>
          </w:divBdr>
        </w:div>
        <w:div w:id="1162164004">
          <w:marLeft w:val="480"/>
          <w:marRight w:val="0"/>
          <w:marTop w:val="0"/>
          <w:marBottom w:val="0"/>
          <w:divBdr>
            <w:top w:val="none" w:sz="0" w:space="0" w:color="auto"/>
            <w:left w:val="none" w:sz="0" w:space="0" w:color="auto"/>
            <w:bottom w:val="none" w:sz="0" w:space="0" w:color="auto"/>
            <w:right w:val="none" w:sz="0" w:space="0" w:color="auto"/>
          </w:divBdr>
        </w:div>
        <w:div w:id="1185821055">
          <w:marLeft w:val="480"/>
          <w:marRight w:val="0"/>
          <w:marTop w:val="0"/>
          <w:marBottom w:val="0"/>
          <w:divBdr>
            <w:top w:val="none" w:sz="0" w:space="0" w:color="auto"/>
            <w:left w:val="none" w:sz="0" w:space="0" w:color="auto"/>
            <w:bottom w:val="none" w:sz="0" w:space="0" w:color="auto"/>
            <w:right w:val="none" w:sz="0" w:space="0" w:color="auto"/>
          </w:divBdr>
        </w:div>
        <w:div w:id="1189176023">
          <w:marLeft w:val="480"/>
          <w:marRight w:val="0"/>
          <w:marTop w:val="0"/>
          <w:marBottom w:val="0"/>
          <w:divBdr>
            <w:top w:val="none" w:sz="0" w:space="0" w:color="auto"/>
            <w:left w:val="none" w:sz="0" w:space="0" w:color="auto"/>
            <w:bottom w:val="none" w:sz="0" w:space="0" w:color="auto"/>
            <w:right w:val="none" w:sz="0" w:space="0" w:color="auto"/>
          </w:divBdr>
        </w:div>
        <w:div w:id="1224178547">
          <w:marLeft w:val="480"/>
          <w:marRight w:val="0"/>
          <w:marTop w:val="0"/>
          <w:marBottom w:val="0"/>
          <w:divBdr>
            <w:top w:val="none" w:sz="0" w:space="0" w:color="auto"/>
            <w:left w:val="none" w:sz="0" w:space="0" w:color="auto"/>
            <w:bottom w:val="none" w:sz="0" w:space="0" w:color="auto"/>
            <w:right w:val="none" w:sz="0" w:space="0" w:color="auto"/>
          </w:divBdr>
        </w:div>
        <w:div w:id="1227912078">
          <w:marLeft w:val="480"/>
          <w:marRight w:val="0"/>
          <w:marTop w:val="0"/>
          <w:marBottom w:val="0"/>
          <w:divBdr>
            <w:top w:val="none" w:sz="0" w:space="0" w:color="auto"/>
            <w:left w:val="none" w:sz="0" w:space="0" w:color="auto"/>
            <w:bottom w:val="none" w:sz="0" w:space="0" w:color="auto"/>
            <w:right w:val="none" w:sz="0" w:space="0" w:color="auto"/>
          </w:divBdr>
        </w:div>
        <w:div w:id="1232426604">
          <w:marLeft w:val="480"/>
          <w:marRight w:val="0"/>
          <w:marTop w:val="0"/>
          <w:marBottom w:val="0"/>
          <w:divBdr>
            <w:top w:val="none" w:sz="0" w:space="0" w:color="auto"/>
            <w:left w:val="none" w:sz="0" w:space="0" w:color="auto"/>
            <w:bottom w:val="none" w:sz="0" w:space="0" w:color="auto"/>
            <w:right w:val="none" w:sz="0" w:space="0" w:color="auto"/>
          </w:divBdr>
        </w:div>
        <w:div w:id="1277328930">
          <w:marLeft w:val="480"/>
          <w:marRight w:val="0"/>
          <w:marTop w:val="0"/>
          <w:marBottom w:val="0"/>
          <w:divBdr>
            <w:top w:val="none" w:sz="0" w:space="0" w:color="auto"/>
            <w:left w:val="none" w:sz="0" w:space="0" w:color="auto"/>
            <w:bottom w:val="none" w:sz="0" w:space="0" w:color="auto"/>
            <w:right w:val="none" w:sz="0" w:space="0" w:color="auto"/>
          </w:divBdr>
        </w:div>
        <w:div w:id="1295021622">
          <w:marLeft w:val="480"/>
          <w:marRight w:val="0"/>
          <w:marTop w:val="0"/>
          <w:marBottom w:val="0"/>
          <w:divBdr>
            <w:top w:val="none" w:sz="0" w:space="0" w:color="auto"/>
            <w:left w:val="none" w:sz="0" w:space="0" w:color="auto"/>
            <w:bottom w:val="none" w:sz="0" w:space="0" w:color="auto"/>
            <w:right w:val="none" w:sz="0" w:space="0" w:color="auto"/>
          </w:divBdr>
        </w:div>
        <w:div w:id="1297761930">
          <w:marLeft w:val="480"/>
          <w:marRight w:val="0"/>
          <w:marTop w:val="0"/>
          <w:marBottom w:val="0"/>
          <w:divBdr>
            <w:top w:val="none" w:sz="0" w:space="0" w:color="auto"/>
            <w:left w:val="none" w:sz="0" w:space="0" w:color="auto"/>
            <w:bottom w:val="none" w:sz="0" w:space="0" w:color="auto"/>
            <w:right w:val="none" w:sz="0" w:space="0" w:color="auto"/>
          </w:divBdr>
        </w:div>
        <w:div w:id="1312370619">
          <w:marLeft w:val="480"/>
          <w:marRight w:val="0"/>
          <w:marTop w:val="0"/>
          <w:marBottom w:val="0"/>
          <w:divBdr>
            <w:top w:val="none" w:sz="0" w:space="0" w:color="auto"/>
            <w:left w:val="none" w:sz="0" w:space="0" w:color="auto"/>
            <w:bottom w:val="none" w:sz="0" w:space="0" w:color="auto"/>
            <w:right w:val="none" w:sz="0" w:space="0" w:color="auto"/>
          </w:divBdr>
        </w:div>
        <w:div w:id="1314411164">
          <w:marLeft w:val="480"/>
          <w:marRight w:val="0"/>
          <w:marTop w:val="0"/>
          <w:marBottom w:val="0"/>
          <w:divBdr>
            <w:top w:val="none" w:sz="0" w:space="0" w:color="auto"/>
            <w:left w:val="none" w:sz="0" w:space="0" w:color="auto"/>
            <w:bottom w:val="none" w:sz="0" w:space="0" w:color="auto"/>
            <w:right w:val="none" w:sz="0" w:space="0" w:color="auto"/>
          </w:divBdr>
        </w:div>
        <w:div w:id="1345477216">
          <w:marLeft w:val="480"/>
          <w:marRight w:val="0"/>
          <w:marTop w:val="0"/>
          <w:marBottom w:val="0"/>
          <w:divBdr>
            <w:top w:val="none" w:sz="0" w:space="0" w:color="auto"/>
            <w:left w:val="none" w:sz="0" w:space="0" w:color="auto"/>
            <w:bottom w:val="none" w:sz="0" w:space="0" w:color="auto"/>
            <w:right w:val="none" w:sz="0" w:space="0" w:color="auto"/>
          </w:divBdr>
        </w:div>
        <w:div w:id="1351102417">
          <w:marLeft w:val="480"/>
          <w:marRight w:val="0"/>
          <w:marTop w:val="0"/>
          <w:marBottom w:val="0"/>
          <w:divBdr>
            <w:top w:val="none" w:sz="0" w:space="0" w:color="auto"/>
            <w:left w:val="none" w:sz="0" w:space="0" w:color="auto"/>
            <w:bottom w:val="none" w:sz="0" w:space="0" w:color="auto"/>
            <w:right w:val="none" w:sz="0" w:space="0" w:color="auto"/>
          </w:divBdr>
        </w:div>
        <w:div w:id="1372655665">
          <w:marLeft w:val="480"/>
          <w:marRight w:val="0"/>
          <w:marTop w:val="0"/>
          <w:marBottom w:val="0"/>
          <w:divBdr>
            <w:top w:val="none" w:sz="0" w:space="0" w:color="auto"/>
            <w:left w:val="none" w:sz="0" w:space="0" w:color="auto"/>
            <w:bottom w:val="none" w:sz="0" w:space="0" w:color="auto"/>
            <w:right w:val="none" w:sz="0" w:space="0" w:color="auto"/>
          </w:divBdr>
        </w:div>
        <w:div w:id="1384065002">
          <w:marLeft w:val="480"/>
          <w:marRight w:val="0"/>
          <w:marTop w:val="0"/>
          <w:marBottom w:val="0"/>
          <w:divBdr>
            <w:top w:val="none" w:sz="0" w:space="0" w:color="auto"/>
            <w:left w:val="none" w:sz="0" w:space="0" w:color="auto"/>
            <w:bottom w:val="none" w:sz="0" w:space="0" w:color="auto"/>
            <w:right w:val="none" w:sz="0" w:space="0" w:color="auto"/>
          </w:divBdr>
        </w:div>
        <w:div w:id="1397439627">
          <w:marLeft w:val="480"/>
          <w:marRight w:val="0"/>
          <w:marTop w:val="0"/>
          <w:marBottom w:val="0"/>
          <w:divBdr>
            <w:top w:val="none" w:sz="0" w:space="0" w:color="auto"/>
            <w:left w:val="none" w:sz="0" w:space="0" w:color="auto"/>
            <w:bottom w:val="none" w:sz="0" w:space="0" w:color="auto"/>
            <w:right w:val="none" w:sz="0" w:space="0" w:color="auto"/>
          </w:divBdr>
        </w:div>
        <w:div w:id="1397820282">
          <w:marLeft w:val="480"/>
          <w:marRight w:val="0"/>
          <w:marTop w:val="0"/>
          <w:marBottom w:val="0"/>
          <w:divBdr>
            <w:top w:val="none" w:sz="0" w:space="0" w:color="auto"/>
            <w:left w:val="none" w:sz="0" w:space="0" w:color="auto"/>
            <w:bottom w:val="none" w:sz="0" w:space="0" w:color="auto"/>
            <w:right w:val="none" w:sz="0" w:space="0" w:color="auto"/>
          </w:divBdr>
        </w:div>
        <w:div w:id="1423603140">
          <w:marLeft w:val="480"/>
          <w:marRight w:val="0"/>
          <w:marTop w:val="0"/>
          <w:marBottom w:val="0"/>
          <w:divBdr>
            <w:top w:val="none" w:sz="0" w:space="0" w:color="auto"/>
            <w:left w:val="none" w:sz="0" w:space="0" w:color="auto"/>
            <w:bottom w:val="none" w:sz="0" w:space="0" w:color="auto"/>
            <w:right w:val="none" w:sz="0" w:space="0" w:color="auto"/>
          </w:divBdr>
        </w:div>
        <w:div w:id="1468282921">
          <w:marLeft w:val="480"/>
          <w:marRight w:val="0"/>
          <w:marTop w:val="0"/>
          <w:marBottom w:val="0"/>
          <w:divBdr>
            <w:top w:val="none" w:sz="0" w:space="0" w:color="auto"/>
            <w:left w:val="none" w:sz="0" w:space="0" w:color="auto"/>
            <w:bottom w:val="none" w:sz="0" w:space="0" w:color="auto"/>
            <w:right w:val="none" w:sz="0" w:space="0" w:color="auto"/>
          </w:divBdr>
        </w:div>
        <w:div w:id="1470855856">
          <w:marLeft w:val="480"/>
          <w:marRight w:val="0"/>
          <w:marTop w:val="0"/>
          <w:marBottom w:val="0"/>
          <w:divBdr>
            <w:top w:val="none" w:sz="0" w:space="0" w:color="auto"/>
            <w:left w:val="none" w:sz="0" w:space="0" w:color="auto"/>
            <w:bottom w:val="none" w:sz="0" w:space="0" w:color="auto"/>
            <w:right w:val="none" w:sz="0" w:space="0" w:color="auto"/>
          </w:divBdr>
        </w:div>
        <w:div w:id="1473324923">
          <w:marLeft w:val="480"/>
          <w:marRight w:val="0"/>
          <w:marTop w:val="0"/>
          <w:marBottom w:val="0"/>
          <w:divBdr>
            <w:top w:val="none" w:sz="0" w:space="0" w:color="auto"/>
            <w:left w:val="none" w:sz="0" w:space="0" w:color="auto"/>
            <w:bottom w:val="none" w:sz="0" w:space="0" w:color="auto"/>
            <w:right w:val="none" w:sz="0" w:space="0" w:color="auto"/>
          </w:divBdr>
        </w:div>
        <w:div w:id="1484545862">
          <w:marLeft w:val="480"/>
          <w:marRight w:val="0"/>
          <w:marTop w:val="0"/>
          <w:marBottom w:val="0"/>
          <w:divBdr>
            <w:top w:val="none" w:sz="0" w:space="0" w:color="auto"/>
            <w:left w:val="none" w:sz="0" w:space="0" w:color="auto"/>
            <w:bottom w:val="none" w:sz="0" w:space="0" w:color="auto"/>
            <w:right w:val="none" w:sz="0" w:space="0" w:color="auto"/>
          </w:divBdr>
        </w:div>
        <w:div w:id="1491482300">
          <w:marLeft w:val="480"/>
          <w:marRight w:val="0"/>
          <w:marTop w:val="0"/>
          <w:marBottom w:val="0"/>
          <w:divBdr>
            <w:top w:val="none" w:sz="0" w:space="0" w:color="auto"/>
            <w:left w:val="none" w:sz="0" w:space="0" w:color="auto"/>
            <w:bottom w:val="none" w:sz="0" w:space="0" w:color="auto"/>
            <w:right w:val="none" w:sz="0" w:space="0" w:color="auto"/>
          </w:divBdr>
        </w:div>
        <w:div w:id="1523012415">
          <w:marLeft w:val="480"/>
          <w:marRight w:val="0"/>
          <w:marTop w:val="0"/>
          <w:marBottom w:val="0"/>
          <w:divBdr>
            <w:top w:val="none" w:sz="0" w:space="0" w:color="auto"/>
            <w:left w:val="none" w:sz="0" w:space="0" w:color="auto"/>
            <w:bottom w:val="none" w:sz="0" w:space="0" w:color="auto"/>
            <w:right w:val="none" w:sz="0" w:space="0" w:color="auto"/>
          </w:divBdr>
        </w:div>
        <w:div w:id="1530987902">
          <w:marLeft w:val="480"/>
          <w:marRight w:val="0"/>
          <w:marTop w:val="0"/>
          <w:marBottom w:val="0"/>
          <w:divBdr>
            <w:top w:val="none" w:sz="0" w:space="0" w:color="auto"/>
            <w:left w:val="none" w:sz="0" w:space="0" w:color="auto"/>
            <w:bottom w:val="none" w:sz="0" w:space="0" w:color="auto"/>
            <w:right w:val="none" w:sz="0" w:space="0" w:color="auto"/>
          </w:divBdr>
        </w:div>
        <w:div w:id="1535194476">
          <w:marLeft w:val="480"/>
          <w:marRight w:val="0"/>
          <w:marTop w:val="0"/>
          <w:marBottom w:val="0"/>
          <w:divBdr>
            <w:top w:val="none" w:sz="0" w:space="0" w:color="auto"/>
            <w:left w:val="none" w:sz="0" w:space="0" w:color="auto"/>
            <w:bottom w:val="none" w:sz="0" w:space="0" w:color="auto"/>
            <w:right w:val="none" w:sz="0" w:space="0" w:color="auto"/>
          </w:divBdr>
        </w:div>
        <w:div w:id="1572156911">
          <w:marLeft w:val="480"/>
          <w:marRight w:val="0"/>
          <w:marTop w:val="0"/>
          <w:marBottom w:val="0"/>
          <w:divBdr>
            <w:top w:val="none" w:sz="0" w:space="0" w:color="auto"/>
            <w:left w:val="none" w:sz="0" w:space="0" w:color="auto"/>
            <w:bottom w:val="none" w:sz="0" w:space="0" w:color="auto"/>
            <w:right w:val="none" w:sz="0" w:space="0" w:color="auto"/>
          </w:divBdr>
        </w:div>
        <w:div w:id="1573928567">
          <w:marLeft w:val="480"/>
          <w:marRight w:val="0"/>
          <w:marTop w:val="0"/>
          <w:marBottom w:val="0"/>
          <w:divBdr>
            <w:top w:val="none" w:sz="0" w:space="0" w:color="auto"/>
            <w:left w:val="none" w:sz="0" w:space="0" w:color="auto"/>
            <w:bottom w:val="none" w:sz="0" w:space="0" w:color="auto"/>
            <w:right w:val="none" w:sz="0" w:space="0" w:color="auto"/>
          </w:divBdr>
        </w:div>
        <w:div w:id="1600024487">
          <w:marLeft w:val="480"/>
          <w:marRight w:val="0"/>
          <w:marTop w:val="0"/>
          <w:marBottom w:val="0"/>
          <w:divBdr>
            <w:top w:val="none" w:sz="0" w:space="0" w:color="auto"/>
            <w:left w:val="none" w:sz="0" w:space="0" w:color="auto"/>
            <w:bottom w:val="none" w:sz="0" w:space="0" w:color="auto"/>
            <w:right w:val="none" w:sz="0" w:space="0" w:color="auto"/>
          </w:divBdr>
        </w:div>
        <w:div w:id="1600526107">
          <w:marLeft w:val="480"/>
          <w:marRight w:val="0"/>
          <w:marTop w:val="0"/>
          <w:marBottom w:val="0"/>
          <w:divBdr>
            <w:top w:val="none" w:sz="0" w:space="0" w:color="auto"/>
            <w:left w:val="none" w:sz="0" w:space="0" w:color="auto"/>
            <w:bottom w:val="none" w:sz="0" w:space="0" w:color="auto"/>
            <w:right w:val="none" w:sz="0" w:space="0" w:color="auto"/>
          </w:divBdr>
        </w:div>
        <w:div w:id="1613634325">
          <w:marLeft w:val="480"/>
          <w:marRight w:val="0"/>
          <w:marTop w:val="0"/>
          <w:marBottom w:val="0"/>
          <w:divBdr>
            <w:top w:val="none" w:sz="0" w:space="0" w:color="auto"/>
            <w:left w:val="none" w:sz="0" w:space="0" w:color="auto"/>
            <w:bottom w:val="none" w:sz="0" w:space="0" w:color="auto"/>
            <w:right w:val="none" w:sz="0" w:space="0" w:color="auto"/>
          </w:divBdr>
        </w:div>
        <w:div w:id="1624313166">
          <w:marLeft w:val="480"/>
          <w:marRight w:val="0"/>
          <w:marTop w:val="0"/>
          <w:marBottom w:val="0"/>
          <w:divBdr>
            <w:top w:val="none" w:sz="0" w:space="0" w:color="auto"/>
            <w:left w:val="none" w:sz="0" w:space="0" w:color="auto"/>
            <w:bottom w:val="none" w:sz="0" w:space="0" w:color="auto"/>
            <w:right w:val="none" w:sz="0" w:space="0" w:color="auto"/>
          </w:divBdr>
        </w:div>
        <w:div w:id="1625309728">
          <w:marLeft w:val="480"/>
          <w:marRight w:val="0"/>
          <w:marTop w:val="0"/>
          <w:marBottom w:val="0"/>
          <w:divBdr>
            <w:top w:val="none" w:sz="0" w:space="0" w:color="auto"/>
            <w:left w:val="none" w:sz="0" w:space="0" w:color="auto"/>
            <w:bottom w:val="none" w:sz="0" w:space="0" w:color="auto"/>
            <w:right w:val="none" w:sz="0" w:space="0" w:color="auto"/>
          </w:divBdr>
        </w:div>
        <w:div w:id="1625653074">
          <w:marLeft w:val="480"/>
          <w:marRight w:val="0"/>
          <w:marTop w:val="0"/>
          <w:marBottom w:val="0"/>
          <w:divBdr>
            <w:top w:val="none" w:sz="0" w:space="0" w:color="auto"/>
            <w:left w:val="none" w:sz="0" w:space="0" w:color="auto"/>
            <w:bottom w:val="none" w:sz="0" w:space="0" w:color="auto"/>
            <w:right w:val="none" w:sz="0" w:space="0" w:color="auto"/>
          </w:divBdr>
        </w:div>
        <w:div w:id="1629628903">
          <w:marLeft w:val="480"/>
          <w:marRight w:val="0"/>
          <w:marTop w:val="0"/>
          <w:marBottom w:val="0"/>
          <w:divBdr>
            <w:top w:val="none" w:sz="0" w:space="0" w:color="auto"/>
            <w:left w:val="none" w:sz="0" w:space="0" w:color="auto"/>
            <w:bottom w:val="none" w:sz="0" w:space="0" w:color="auto"/>
            <w:right w:val="none" w:sz="0" w:space="0" w:color="auto"/>
          </w:divBdr>
        </w:div>
        <w:div w:id="1700006885">
          <w:marLeft w:val="480"/>
          <w:marRight w:val="0"/>
          <w:marTop w:val="0"/>
          <w:marBottom w:val="0"/>
          <w:divBdr>
            <w:top w:val="none" w:sz="0" w:space="0" w:color="auto"/>
            <w:left w:val="none" w:sz="0" w:space="0" w:color="auto"/>
            <w:bottom w:val="none" w:sz="0" w:space="0" w:color="auto"/>
            <w:right w:val="none" w:sz="0" w:space="0" w:color="auto"/>
          </w:divBdr>
        </w:div>
        <w:div w:id="1700661209">
          <w:marLeft w:val="480"/>
          <w:marRight w:val="0"/>
          <w:marTop w:val="0"/>
          <w:marBottom w:val="0"/>
          <w:divBdr>
            <w:top w:val="none" w:sz="0" w:space="0" w:color="auto"/>
            <w:left w:val="none" w:sz="0" w:space="0" w:color="auto"/>
            <w:bottom w:val="none" w:sz="0" w:space="0" w:color="auto"/>
            <w:right w:val="none" w:sz="0" w:space="0" w:color="auto"/>
          </w:divBdr>
        </w:div>
        <w:div w:id="1708488936">
          <w:marLeft w:val="480"/>
          <w:marRight w:val="0"/>
          <w:marTop w:val="0"/>
          <w:marBottom w:val="0"/>
          <w:divBdr>
            <w:top w:val="none" w:sz="0" w:space="0" w:color="auto"/>
            <w:left w:val="none" w:sz="0" w:space="0" w:color="auto"/>
            <w:bottom w:val="none" w:sz="0" w:space="0" w:color="auto"/>
            <w:right w:val="none" w:sz="0" w:space="0" w:color="auto"/>
          </w:divBdr>
        </w:div>
        <w:div w:id="1745030204">
          <w:marLeft w:val="480"/>
          <w:marRight w:val="0"/>
          <w:marTop w:val="0"/>
          <w:marBottom w:val="0"/>
          <w:divBdr>
            <w:top w:val="none" w:sz="0" w:space="0" w:color="auto"/>
            <w:left w:val="none" w:sz="0" w:space="0" w:color="auto"/>
            <w:bottom w:val="none" w:sz="0" w:space="0" w:color="auto"/>
            <w:right w:val="none" w:sz="0" w:space="0" w:color="auto"/>
          </w:divBdr>
        </w:div>
        <w:div w:id="1745107394">
          <w:marLeft w:val="480"/>
          <w:marRight w:val="0"/>
          <w:marTop w:val="0"/>
          <w:marBottom w:val="0"/>
          <w:divBdr>
            <w:top w:val="none" w:sz="0" w:space="0" w:color="auto"/>
            <w:left w:val="none" w:sz="0" w:space="0" w:color="auto"/>
            <w:bottom w:val="none" w:sz="0" w:space="0" w:color="auto"/>
            <w:right w:val="none" w:sz="0" w:space="0" w:color="auto"/>
          </w:divBdr>
        </w:div>
        <w:div w:id="1797674487">
          <w:marLeft w:val="480"/>
          <w:marRight w:val="0"/>
          <w:marTop w:val="0"/>
          <w:marBottom w:val="0"/>
          <w:divBdr>
            <w:top w:val="none" w:sz="0" w:space="0" w:color="auto"/>
            <w:left w:val="none" w:sz="0" w:space="0" w:color="auto"/>
            <w:bottom w:val="none" w:sz="0" w:space="0" w:color="auto"/>
            <w:right w:val="none" w:sz="0" w:space="0" w:color="auto"/>
          </w:divBdr>
        </w:div>
        <w:div w:id="1847555529">
          <w:marLeft w:val="480"/>
          <w:marRight w:val="0"/>
          <w:marTop w:val="0"/>
          <w:marBottom w:val="0"/>
          <w:divBdr>
            <w:top w:val="none" w:sz="0" w:space="0" w:color="auto"/>
            <w:left w:val="none" w:sz="0" w:space="0" w:color="auto"/>
            <w:bottom w:val="none" w:sz="0" w:space="0" w:color="auto"/>
            <w:right w:val="none" w:sz="0" w:space="0" w:color="auto"/>
          </w:divBdr>
        </w:div>
        <w:div w:id="1851599757">
          <w:marLeft w:val="480"/>
          <w:marRight w:val="0"/>
          <w:marTop w:val="0"/>
          <w:marBottom w:val="0"/>
          <w:divBdr>
            <w:top w:val="none" w:sz="0" w:space="0" w:color="auto"/>
            <w:left w:val="none" w:sz="0" w:space="0" w:color="auto"/>
            <w:bottom w:val="none" w:sz="0" w:space="0" w:color="auto"/>
            <w:right w:val="none" w:sz="0" w:space="0" w:color="auto"/>
          </w:divBdr>
        </w:div>
        <w:div w:id="1861358540">
          <w:marLeft w:val="480"/>
          <w:marRight w:val="0"/>
          <w:marTop w:val="0"/>
          <w:marBottom w:val="0"/>
          <w:divBdr>
            <w:top w:val="none" w:sz="0" w:space="0" w:color="auto"/>
            <w:left w:val="none" w:sz="0" w:space="0" w:color="auto"/>
            <w:bottom w:val="none" w:sz="0" w:space="0" w:color="auto"/>
            <w:right w:val="none" w:sz="0" w:space="0" w:color="auto"/>
          </w:divBdr>
        </w:div>
        <w:div w:id="1909219163">
          <w:marLeft w:val="480"/>
          <w:marRight w:val="0"/>
          <w:marTop w:val="0"/>
          <w:marBottom w:val="0"/>
          <w:divBdr>
            <w:top w:val="none" w:sz="0" w:space="0" w:color="auto"/>
            <w:left w:val="none" w:sz="0" w:space="0" w:color="auto"/>
            <w:bottom w:val="none" w:sz="0" w:space="0" w:color="auto"/>
            <w:right w:val="none" w:sz="0" w:space="0" w:color="auto"/>
          </w:divBdr>
        </w:div>
        <w:div w:id="1948463774">
          <w:marLeft w:val="480"/>
          <w:marRight w:val="0"/>
          <w:marTop w:val="0"/>
          <w:marBottom w:val="0"/>
          <w:divBdr>
            <w:top w:val="none" w:sz="0" w:space="0" w:color="auto"/>
            <w:left w:val="none" w:sz="0" w:space="0" w:color="auto"/>
            <w:bottom w:val="none" w:sz="0" w:space="0" w:color="auto"/>
            <w:right w:val="none" w:sz="0" w:space="0" w:color="auto"/>
          </w:divBdr>
        </w:div>
        <w:div w:id="1952584673">
          <w:marLeft w:val="480"/>
          <w:marRight w:val="0"/>
          <w:marTop w:val="0"/>
          <w:marBottom w:val="0"/>
          <w:divBdr>
            <w:top w:val="none" w:sz="0" w:space="0" w:color="auto"/>
            <w:left w:val="none" w:sz="0" w:space="0" w:color="auto"/>
            <w:bottom w:val="none" w:sz="0" w:space="0" w:color="auto"/>
            <w:right w:val="none" w:sz="0" w:space="0" w:color="auto"/>
          </w:divBdr>
        </w:div>
        <w:div w:id="1959989732">
          <w:marLeft w:val="480"/>
          <w:marRight w:val="0"/>
          <w:marTop w:val="0"/>
          <w:marBottom w:val="0"/>
          <w:divBdr>
            <w:top w:val="none" w:sz="0" w:space="0" w:color="auto"/>
            <w:left w:val="none" w:sz="0" w:space="0" w:color="auto"/>
            <w:bottom w:val="none" w:sz="0" w:space="0" w:color="auto"/>
            <w:right w:val="none" w:sz="0" w:space="0" w:color="auto"/>
          </w:divBdr>
        </w:div>
        <w:div w:id="1985697635">
          <w:marLeft w:val="480"/>
          <w:marRight w:val="0"/>
          <w:marTop w:val="0"/>
          <w:marBottom w:val="0"/>
          <w:divBdr>
            <w:top w:val="none" w:sz="0" w:space="0" w:color="auto"/>
            <w:left w:val="none" w:sz="0" w:space="0" w:color="auto"/>
            <w:bottom w:val="none" w:sz="0" w:space="0" w:color="auto"/>
            <w:right w:val="none" w:sz="0" w:space="0" w:color="auto"/>
          </w:divBdr>
        </w:div>
        <w:div w:id="2010980688">
          <w:marLeft w:val="480"/>
          <w:marRight w:val="0"/>
          <w:marTop w:val="0"/>
          <w:marBottom w:val="0"/>
          <w:divBdr>
            <w:top w:val="none" w:sz="0" w:space="0" w:color="auto"/>
            <w:left w:val="none" w:sz="0" w:space="0" w:color="auto"/>
            <w:bottom w:val="none" w:sz="0" w:space="0" w:color="auto"/>
            <w:right w:val="none" w:sz="0" w:space="0" w:color="auto"/>
          </w:divBdr>
        </w:div>
        <w:div w:id="2091386700">
          <w:marLeft w:val="480"/>
          <w:marRight w:val="0"/>
          <w:marTop w:val="0"/>
          <w:marBottom w:val="0"/>
          <w:divBdr>
            <w:top w:val="none" w:sz="0" w:space="0" w:color="auto"/>
            <w:left w:val="none" w:sz="0" w:space="0" w:color="auto"/>
            <w:bottom w:val="none" w:sz="0" w:space="0" w:color="auto"/>
            <w:right w:val="none" w:sz="0" w:space="0" w:color="auto"/>
          </w:divBdr>
        </w:div>
        <w:div w:id="2101755342">
          <w:marLeft w:val="480"/>
          <w:marRight w:val="0"/>
          <w:marTop w:val="0"/>
          <w:marBottom w:val="0"/>
          <w:divBdr>
            <w:top w:val="none" w:sz="0" w:space="0" w:color="auto"/>
            <w:left w:val="none" w:sz="0" w:space="0" w:color="auto"/>
            <w:bottom w:val="none" w:sz="0" w:space="0" w:color="auto"/>
            <w:right w:val="none" w:sz="0" w:space="0" w:color="auto"/>
          </w:divBdr>
        </w:div>
        <w:div w:id="2115444286">
          <w:marLeft w:val="480"/>
          <w:marRight w:val="0"/>
          <w:marTop w:val="0"/>
          <w:marBottom w:val="0"/>
          <w:divBdr>
            <w:top w:val="none" w:sz="0" w:space="0" w:color="auto"/>
            <w:left w:val="none" w:sz="0" w:space="0" w:color="auto"/>
            <w:bottom w:val="none" w:sz="0" w:space="0" w:color="auto"/>
            <w:right w:val="none" w:sz="0" w:space="0" w:color="auto"/>
          </w:divBdr>
        </w:div>
        <w:div w:id="2116244716">
          <w:marLeft w:val="480"/>
          <w:marRight w:val="0"/>
          <w:marTop w:val="0"/>
          <w:marBottom w:val="0"/>
          <w:divBdr>
            <w:top w:val="none" w:sz="0" w:space="0" w:color="auto"/>
            <w:left w:val="none" w:sz="0" w:space="0" w:color="auto"/>
            <w:bottom w:val="none" w:sz="0" w:space="0" w:color="auto"/>
            <w:right w:val="none" w:sz="0" w:space="0" w:color="auto"/>
          </w:divBdr>
        </w:div>
        <w:div w:id="2120486781">
          <w:marLeft w:val="480"/>
          <w:marRight w:val="0"/>
          <w:marTop w:val="0"/>
          <w:marBottom w:val="0"/>
          <w:divBdr>
            <w:top w:val="none" w:sz="0" w:space="0" w:color="auto"/>
            <w:left w:val="none" w:sz="0" w:space="0" w:color="auto"/>
            <w:bottom w:val="none" w:sz="0" w:space="0" w:color="auto"/>
            <w:right w:val="none" w:sz="0" w:space="0" w:color="auto"/>
          </w:divBdr>
        </w:div>
        <w:div w:id="2121532849">
          <w:marLeft w:val="480"/>
          <w:marRight w:val="0"/>
          <w:marTop w:val="0"/>
          <w:marBottom w:val="0"/>
          <w:divBdr>
            <w:top w:val="none" w:sz="0" w:space="0" w:color="auto"/>
            <w:left w:val="none" w:sz="0" w:space="0" w:color="auto"/>
            <w:bottom w:val="none" w:sz="0" w:space="0" w:color="auto"/>
            <w:right w:val="none" w:sz="0" w:space="0" w:color="auto"/>
          </w:divBdr>
        </w:div>
        <w:div w:id="2125298413">
          <w:marLeft w:val="480"/>
          <w:marRight w:val="0"/>
          <w:marTop w:val="0"/>
          <w:marBottom w:val="0"/>
          <w:divBdr>
            <w:top w:val="none" w:sz="0" w:space="0" w:color="auto"/>
            <w:left w:val="none" w:sz="0" w:space="0" w:color="auto"/>
            <w:bottom w:val="none" w:sz="0" w:space="0" w:color="auto"/>
            <w:right w:val="none" w:sz="0" w:space="0" w:color="auto"/>
          </w:divBdr>
        </w:div>
        <w:div w:id="2133131585">
          <w:marLeft w:val="480"/>
          <w:marRight w:val="0"/>
          <w:marTop w:val="0"/>
          <w:marBottom w:val="0"/>
          <w:divBdr>
            <w:top w:val="none" w:sz="0" w:space="0" w:color="auto"/>
            <w:left w:val="none" w:sz="0" w:space="0" w:color="auto"/>
            <w:bottom w:val="none" w:sz="0" w:space="0" w:color="auto"/>
            <w:right w:val="none" w:sz="0" w:space="0" w:color="auto"/>
          </w:divBdr>
        </w:div>
        <w:div w:id="2138209533">
          <w:marLeft w:val="480"/>
          <w:marRight w:val="0"/>
          <w:marTop w:val="0"/>
          <w:marBottom w:val="0"/>
          <w:divBdr>
            <w:top w:val="none" w:sz="0" w:space="0" w:color="auto"/>
            <w:left w:val="none" w:sz="0" w:space="0" w:color="auto"/>
            <w:bottom w:val="none" w:sz="0" w:space="0" w:color="auto"/>
            <w:right w:val="none" w:sz="0" w:space="0" w:color="auto"/>
          </w:divBdr>
        </w:div>
      </w:divsChild>
    </w:div>
    <w:div w:id="1202328835">
      <w:bodyDiv w:val="1"/>
      <w:marLeft w:val="0"/>
      <w:marRight w:val="0"/>
      <w:marTop w:val="0"/>
      <w:marBottom w:val="0"/>
      <w:divBdr>
        <w:top w:val="none" w:sz="0" w:space="0" w:color="auto"/>
        <w:left w:val="none" w:sz="0" w:space="0" w:color="auto"/>
        <w:bottom w:val="none" w:sz="0" w:space="0" w:color="auto"/>
        <w:right w:val="none" w:sz="0" w:space="0" w:color="auto"/>
      </w:divBdr>
    </w:div>
    <w:div w:id="1202594835">
      <w:bodyDiv w:val="1"/>
      <w:marLeft w:val="0"/>
      <w:marRight w:val="0"/>
      <w:marTop w:val="0"/>
      <w:marBottom w:val="0"/>
      <w:divBdr>
        <w:top w:val="none" w:sz="0" w:space="0" w:color="auto"/>
        <w:left w:val="none" w:sz="0" w:space="0" w:color="auto"/>
        <w:bottom w:val="none" w:sz="0" w:space="0" w:color="auto"/>
        <w:right w:val="none" w:sz="0" w:space="0" w:color="auto"/>
      </w:divBdr>
    </w:div>
    <w:div w:id="1202867312">
      <w:bodyDiv w:val="1"/>
      <w:marLeft w:val="0"/>
      <w:marRight w:val="0"/>
      <w:marTop w:val="0"/>
      <w:marBottom w:val="0"/>
      <w:divBdr>
        <w:top w:val="none" w:sz="0" w:space="0" w:color="auto"/>
        <w:left w:val="none" w:sz="0" w:space="0" w:color="auto"/>
        <w:bottom w:val="none" w:sz="0" w:space="0" w:color="auto"/>
        <w:right w:val="none" w:sz="0" w:space="0" w:color="auto"/>
      </w:divBdr>
    </w:div>
    <w:div w:id="1203639240">
      <w:bodyDiv w:val="1"/>
      <w:marLeft w:val="0"/>
      <w:marRight w:val="0"/>
      <w:marTop w:val="0"/>
      <w:marBottom w:val="0"/>
      <w:divBdr>
        <w:top w:val="none" w:sz="0" w:space="0" w:color="auto"/>
        <w:left w:val="none" w:sz="0" w:space="0" w:color="auto"/>
        <w:bottom w:val="none" w:sz="0" w:space="0" w:color="auto"/>
        <w:right w:val="none" w:sz="0" w:space="0" w:color="auto"/>
      </w:divBdr>
    </w:div>
    <w:div w:id="1204177012">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05632866">
      <w:bodyDiv w:val="1"/>
      <w:marLeft w:val="0"/>
      <w:marRight w:val="0"/>
      <w:marTop w:val="0"/>
      <w:marBottom w:val="0"/>
      <w:divBdr>
        <w:top w:val="none" w:sz="0" w:space="0" w:color="auto"/>
        <w:left w:val="none" w:sz="0" w:space="0" w:color="auto"/>
        <w:bottom w:val="none" w:sz="0" w:space="0" w:color="auto"/>
        <w:right w:val="none" w:sz="0" w:space="0" w:color="auto"/>
      </w:divBdr>
    </w:div>
    <w:div w:id="1206067579">
      <w:bodyDiv w:val="1"/>
      <w:marLeft w:val="0"/>
      <w:marRight w:val="0"/>
      <w:marTop w:val="0"/>
      <w:marBottom w:val="0"/>
      <w:divBdr>
        <w:top w:val="none" w:sz="0" w:space="0" w:color="auto"/>
        <w:left w:val="none" w:sz="0" w:space="0" w:color="auto"/>
        <w:bottom w:val="none" w:sz="0" w:space="0" w:color="auto"/>
        <w:right w:val="none" w:sz="0" w:space="0" w:color="auto"/>
      </w:divBdr>
    </w:div>
    <w:div w:id="1206483577">
      <w:bodyDiv w:val="1"/>
      <w:marLeft w:val="0"/>
      <w:marRight w:val="0"/>
      <w:marTop w:val="0"/>
      <w:marBottom w:val="0"/>
      <w:divBdr>
        <w:top w:val="none" w:sz="0" w:space="0" w:color="auto"/>
        <w:left w:val="none" w:sz="0" w:space="0" w:color="auto"/>
        <w:bottom w:val="none" w:sz="0" w:space="0" w:color="auto"/>
        <w:right w:val="none" w:sz="0" w:space="0" w:color="auto"/>
      </w:divBdr>
    </w:div>
    <w:div w:id="1207373235">
      <w:bodyDiv w:val="1"/>
      <w:marLeft w:val="0"/>
      <w:marRight w:val="0"/>
      <w:marTop w:val="0"/>
      <w:marBottom w:val="0"/>
      <w:divBdr>
        <w:top w:val="none" w:sz="0" w:space="0" w:color="auto"/>
        <w:left w:val="none" w:sz="0" w:space="0" w:color="auto"/>
        <w:bottom w:val="none" w:sz="0" w:space="0" w:color="auto"/>
        <w:right w:val="none" w:sz="0" w:space="0" w:color="auto"/>
      </w:divBdr>
    </w:div>
    <w:div w:id="1209102469">
      <w:bodyDiv w:val="1"/>
      <w:marLeft w:val="0"/>
      <w:marRight w:val="0"/>
      <w:marTop w:val="0"/>
      <w:marBottom w:val="0"/>
      <w:divBdr>
        <w:top w:val="none" w:sz="0" w:space="0" w:color="auto"/>
        <w:left w:val="none" w:sz="0" w:space="0" w:color="auto"/>
        <w:bottom w:val="none" w:sz="0" w:space="0" w:color="auto"/>
        <w:right w:val="none" w:sz="0" w:space="0" w:color="auto"/>
      </w:divBdr>
    </w:div>
    <w:div w:id="1209611830">
      <w:bodyDiv w:val="1"/>
      <w:marLeft w:val="0"/>
      <w:marRight w:val="0"/>
      <w:marTop w:val="0"/>
      <w:marBottom w:val="0"/>
      <w:divBdr>
        <w:top w:val="none" w:sz="0" w:space="0" w:color="auto"/>
        <w:left w:val="none" w:sz="0" w:space="0" w:color="auto"/>
        <w:bottom w:val="none" w:sz="0" w:space="0" w:color="auto"/>
        <w:right w:val="none" w:sz="0" w:space="0" w:color="auto"/>
      </w:divBdr>
    </w:div>
    <w:div w:id="1210070959">
      <w:bodyDiv w:val="1"/>
      <w:marLeft w:val="0"/>
      <w:marRight w:val="0"/>
      <w:marTop w:val="0"/>
      <w:marBottom w:val="0"/>
      <w:divBdr>
        <w:top w:val="none" w:sz="0" w:space="0" w:color="auto"/>
        <w:left w:val="none" w:sz="0" w:space="0" w:color="auto"/>
        <w:bottom w:val="none" w:sz="0" w:space="0" w:color="auto"/>
        <w:right w:val="none" w:sz="0" w:space="0" w:color="auto"/>
      </w:divBdr>
    </w:div>
    <w:div w:id="1210142677">
      <w:bodyDiv w:val="1"/>
      <w:marLeft w:val="0"/>
      <w:marRight w:val="0"/>
      <w:marTop w:val="0"/>
      <w:marBottom w:val="0"/>
      <w:divBdr>
        <w:top w:val="none" w:sz="0" w:space="0" w:color="auto"/>
        <w:left w:val="none" w:sz="0" w:space="0" w:color="auto"/>
        <w:bottom w:val="none" w:sz="0" w:space="0" w:color="auto"/>
        <w:right w:val="none" w:sz="0" w:space="0" w:color="auto"/>
      </w:divBdr>
    </w:div>
    <w:div w:id="1210339867">
      <w:bodyDiv w:val="1"/>
      <w:marLeft w:val="0"/>
      <w:marRight w:val="0"/>
      <w:marTop w:val="0"/>
      <w:marBottom w:val="0"/>
      <w:divBdr>
        <w:top w:val="none" w:sz="0" w:space="0" w:color="auto"/>
        <w:left w:val="none" w:sz="0" w:space="0" w:color="auto"/>
        <w:bottom w:val="none" w:sz="0" w:space="0" w:color="auto"/>
        <w:right w:val="none" w:sz="0" w:space="0" w:color="auto"/>
      </w:divBdr>
    </w:div>
    <w:div w:id="1210648057">
      <w:bodyDiv w:val="1"/>
      <w:marLeft w:val="0"/>
      <w:marRight w:val="0"/>
      <w:marTop w:val="0"/>
      <w:marBottom w:val="0"/>
      <w:divBdr>
        <w:top w:val="none" w:sz="0" w:space="0" w:color="auto"/>
        <w:left w:val="none" w:sz="0" w:space="0" w:color="auto"/>
        <w:bottom w:val="none" w:sz="0" w:space="0" w:color="auto"/>
        <w:right w:val="none" w:sz="0" w:space="0" w:color="auto"/>
      </w:divBdr>
    </w:div>
    <w:div w:id="1211302268">
      <w:bodyDiv w:val="1"/>
      <w:marLeft w:val="0"/>
      <w:marRight w:val="0"/>
      <w:marTop w:val="0"/>
      <w:marBottom w:val="0"/>
      <w:divBdr>
        <w:top w:val="none" w:sz="0" w:space="0" w:color="auto"/>
        <w:left w:val="none" w:sz="0" w:space="0" w:color="auto"/>
        <w:bottom w:val="none" w:sz="0" w:space="0" w:color="auto"/>
        <w:right w:val="none" w:sz="0" w:space="0" w:color="auto"/>
      </w:divBdr>
    </w:div>
    <w:div w:id="1211572809">
      <w:bodyDiv w:val="1"/>
      <w:marLeft w:val="0"/>
      <w:marRight w:val="0"/>
      <w:marTop w:val="0"/>
      <w:marBottom w:val="0"/>
      <w:divBdr>
        <w:top w:val="none" w:sz="0" w:space="0" w:color="auto"/>
        <w:left w:val="none" w:sz="0" w:space="0" w:color="auto"/>
        <w:bottom w:val="none" w:sz="0" w:space="0" w:color="auto"/>
        <w:right w:val="none" w:sz="0" w:space="0" w:color="auto"/>
      </w:divBdr>
    </w:div>
    <w:div w:id="1212420201">
      <w:bodyDiv w:val="1"/>
      <w:marLeft w:val="0"/>
      <w:marRight w:val="0"/>
      <w:marTop w:val="0"/>
      <w:marBottom w:val="0"/>
      <w:divBdr>
        <w:top w:val="none" w:sz="0" w:space="0" w:color="auto"/>
        <w:left w:val="none" w:sz="0" w:space="0" w:color="auto"/>
        <w:bottom w:val="none" w:sz="0" w:space="0" w:color="auto"/>
        <w:right w:val="none" w:sz="0" w:space="0" w:color="auto"/>
      </w:divBdr>
    </w:div>
    <w:div w:id="1212692576">
      <w:bodyDiv w:val="1"/>
      <w:marLeft w:val="0"/>
      <w:marRight w:val="0"/>
      <w:marTop w:val="0"/>
      <w:marBottom w:val="0"/>
      <w:divBdr>
        <w:top w:val="none" w:sz="0" w:space="0" w:color="auto"/>
        <w:left w:val="none" w:sz="0" w:space="0" w:color="auto"/>
        <w:bottom w:val="none" w:sz="0" w:space="0" w:color="auto"/>
        <w:right w:val="none" w:sz="0" w:space="0" w:color="auto"/>
      </w:divBdr>
    </w:div>
    <w:div w:id="1213931476">
      <w:bodyDiv w:val="1"/>
      <w:marLeft w:val="0"/>
      <w:marRight w:val="0"/>
      <w:marTop w:val="0"/>
      <w:marBottom w:val="0"/>
      <w:divBdr>
        <w:top w:val="none" w:sz="0" w:space="0" w:color="auto"/>
        <w:left w:val="none" w:sz="0" w:space="0" w:color="auto"/>
        <w:bottom w:val="none" w:sz="0" w:space="0" w:color="auto"/>
        <w:right w:val="none" w:sz="0" w:space="0" w:color="auto"/>
      </w:divBdr>
    </w:div>
    <w:div w:id="1214537642">
      <w:bodyDiv w:val="1"/>
      <w:marLeft w:val="0"/>
      <w:marRight w:val="0"/>
      <w:marTop w:val="0"/>
      <w:marBottom w:val="0"/>
      <w:divBdr>
        <w:top w:val="none" w:sz="0" w:space="0" w:color="auto"/>
        <w:left w:val="none" w:sz="0" w:space="0" w:color="auto"/>
        <w:bottom w:val="none" w:sz="0" w:space="0" w:color="auto"/>
        <w:right w:val="none" w:sz="0" w:space="0" w:color="auto"/>
      </w:divBdr>
    </w:div>
    <w:div w:id="1215390828">
      <w:bodyDiv w:val="1"/>
      <w:marLeft w:val="0"/>
      <w:marRight w:val="0"/>
      <w:marTop w:val="0"/>
      <w:marBottom w:val="0"/>
      <w:divBdr>
        <w:top w:val="none" w:sz="0" w:space="0" w:color="auto"/>
        <w:left w:val="none" w:sz="0" w:space="0" w:color="auto"/>
        <w:bottom w:val="none" w:sz="0" w:space="0" w:color="auto"/>
        <w:right w:val="none" w:sz="0" w:space="0" w:color="auto"/>
      </w:divBdr>
    </w:div>
    <w:div w:id="1215695095">
      <w:bodyDiv w:val="1"/>
      <w:marLeft w:val="0"/>
      <w:marRight w:val="0"/>
      <w:marTop w:val="0"/>
      <w:marBottom w:val="0"/>
      <w:divBdr>
        <w:top w:val="none" w:sz="0" w:space="0" w:color="auto"/>
        <w:left w:val="none" w:sz="0" w:space="0" w:color="auto"/>
        <w:bottom w:val="none" w:sz="0" w:space="0" w:color="auto"/>
        <w:right w:val="none" w:sz="0" w:space="0" w:color="auto"/>
      </w:divBdr>
    </w:div>
    <w:div w:id="1216627159">
      <w:bodyDiv w:val="1"/>
      <w:marLeft w:val="0"/>
      <w:marRight w:val="0"/>
      <w:marTop w:val="0"/>
      <w:marBottom w:val="0"/>
      <w:divBdr>
        <w:top w:val="none" w:sz="0" w:space="0" w:color="auto"/>
        <w:left w:val="none" w:sz="0" w:space="0" w:color="auto"/>
        <w:bottom w:val="none" w:sz="0" w:space="0" w:color="auto"/>
        <w:right w:val="none" w:sz="0" w:space="0" w:color="auto"/>
      </w:divBdr>
    </w:div>
    <w:div w:id="1216743281">
      <w:bodyDiv w:val="1"/>
      <w:marLeft w:val="0"/>
      <w:marRight w:val="0"/>
      <w:marTop w:val="0"/>
      <w:marBottom w:val="0"/>
      <w:divBdr>
        <w:top w:val="none" w:sz="0" w:space="0" w:color="auto"/>
        <w:left w:val="none" w:sz="0" w:space="0" w:color="auto"/>
        <w:bottom w:val="none" w:sz="0" w:space="0" w:color="auto"/>
        <w:right w:val="none" w:sz="0" w:space="0" w:color="auto"/>
      </w:divBdr>
    </w:div>
    <w:div w:id="1217008323">
      <w:bodyDiv w:val="1"/>
      <w:marLeft w:val="0"/>
      <w:marRight w:val="0"/>
      <w:marTop w:val="0"/>
      <w:marBottom w:val="0"/>
      <w:divBdr>
        <w:top w:val="none" w:sz="0" w:space="0" w:color="auto"/>
        <w:left w:val="none" w:sz="0" w:space="0" w:color="auto"/>
        <w:bottom w:val="none" w:sz="0" w:space="0" w:color="auto"/>
        <w:right w:val="none" w:sz="0" w:space="0" w:color="auto"/>
      </w:divBdr>
    </w:div>
    <w:div w:id="1218778518">
      <w:bodyDiv w:val="1"/>
      <w:marLeft w:val="0"/>
      <w:marRight w:val="0"/>
      <w:marTop w:val="0"/>
      <w:marBottom w:val="0"/>
      <w:divBdr>
        <w:top w:val="none" w:sz="0" w:space="0" w:color="auto"/>
        <w:left w:val="none" w:sz="0" w:space="0" w:color="auto"/>
        <w:bottom w:val="none" w:sz="0" w:space="0" w:color="auto"/>
        <w:right w:val="none" w:sz="0" w:space="0" w:color="auto"/>
      </w:divBdr>
    </w:div>
    <w:div w:id="1219560609">
      <w:bodyDiv w:val="1"/>
      <w:marLeft w:val="0"/>
      <w:marRight w:val="0"/>
      <w:marTop w:val="0"/>
      <w:marBottom w:val="0"/>
      <w:divBdr>
        <w:top w:val="none" w:sz="0" w:space="0" w:color="auto"/>
        <w:left w:val="none" w:sz="0" w:space="0" w:color="auto"/>
        <w:bottom w:val="none" w:sz="0" w:space="0" w:color="auto"/>
        <w:right w:val="none" w:sz="0" w:space="0" w:color="auto"/>
      </w:divBdr>
    </w:div>
    <w:div w:id="1220289384">
      <w:bodyDiv w:val="1"/>
      <w:marLeft w:val="0"/>
      <w:marRight w:val="0"/>
      <w:marTop w:val="0"/>
      <w:marBottom w:val="0"/>
      <w:divBdr>
        <w:top w:val="none" w:sz="0" w:space="0" w:color="auto"/>
        <w:left w:val="none" w:sz="0" w:space="0" w:color="auto"/>
        <w:bottom w:val="none" w:sz="0" w:space="0" w:color="auto"/>
        <w:right w:val="none" w:sz="0" w:space="0" w:color="auto"/>
      </w:divBdr>
    </w:div>
    <w:div w:id="1222449964">
      <w:bodyDiv w:val="1"/>
      <w:marLeft w:val="0"/>
      <w:marRight w:val="0"/>
      <w:marTop w:val="0"/>
      <w:marBottom w:val="0"/>
      <w:divBdr>
        <w:top w:val="none" w:sz="0" w:space="0" w:color="auto"/>
        <w:left w:val="none" w:sz="0" w:space="0" w:color="auto"/>
        <w:bottom w:val="none" w:sz="0" w:space="0" w:color="auto"/>
        <w:right w:val="none" w:sz="0" w:space="0" w:color="auto"/>
      </w:divBdr>
    </w:div>
    <w:div w:id="1223059726">
      <w:bodyDiv w:val="1"/>
      <w:marLeft w:val="0"/>
      <w:marRight w:val="0"/>
      <w:marTop w:val="0"/>
      <w:marBottom w:val="0"/>
      <w:divBdr>
        <w:top w:val="none" w:sz="0" w:space="0" w:color="auto"/>
        <w:left w:val="none" w:sz="0" w:space="0" w:color="auto"/>
        <w:bottom w:val="none" w:sz="0" w:space="0" w:color="auto"/>
        <w:right w:val="none" w:sz="0" w:space="0" w:color="auto"/>
      </w:divBdr>
    </w:div>
    <w:div w:id="1224175724">
      <w:bodyDiv w:val="1"/>
      <w:marLeft w:val="0"/>
      <w:marRight w:val="0"/>
      <w:marTop w:val="0"/>
      <w:marBottom w:val="0"/>
      <w:divBdr>
        <w:top w:val="none" w:sz="0" w:space="0" w:color="auto"/>
        <w:left w:val="none" w:sz="0" w:space="0" w:color="auto"/>
        <w:bottom w:val="none" w:sz="0" w:space="0" w:color="auto"/>
        <w:right w:val="none" w:sz="0" w:space="0" w:color="auto"/>
      </w:divBdr>
    </w:div>
    <w:div w:id="1224565981">
      <w:bodyDiv w:val="1"/>
      <w:marLeft w:val="0"/>
      <w:marRight w:val="0"/>
      <w:marTop w:val="0"/>
      <w:marBottom w:val="0"/>
      <w:divBdr>
        <w:top w:val="none" w:sz="0" w:space="0" w:color="auto"/>
        <w:left w:val="none" w:sz="0" w:space="0" w:color="auto"/>
        <w:bottom w:val="none" w:sz="0" w:space="0" w:color="auto"/>
        <w:right w:val="none" w:sz="0" w:space="0" w:color="auto"/>
      </w:divBdr>
    </w:div>
    <w:div w:id="1226717096">
      <w:bodyDiv w:val="1"/>
      <w:marLeft w:val="0"/>
      <w:marRight w:val="0"/>
      <w:marTop w:val="0"/>
      <w:marBottom w:val="0"/>
      <w:divBdr>
        <w:top w:val="none" w:sz="0" w:space="0" w:color="auto"/>
        <w:left w:val="none" w:sz="0" w:space="0" w:color="auto"/>
        <w:bottom w:val="none" w:sz="0" w:space="0" w:color="auto"/>
        <w:right w:val="none" w:sz="0" w:space="0" w:color="auto"/>
      </w:divBdr>
    </w:div>
    <w:div w:id="1227690535">
      <w:bodyDiv w:val="1"/>
      <w:marLeft w:val="0"/>
      <w:marRight w:val="0"/>
      <w:marTop w:val="0"/>
      <w:marBottom w:val="0"/>
      <w:divBdr>
        <w:top w:val="none" w:sz="0" w:space="0" w:color="auto"/>
        <w:left w:val="none" w:sz="0" w:space="0" w:color="auto"/>
        <w:bottom w:val="none" w:sz="0" w:space="0" w:color="auto"/>
        <w:right w:val="none" w:sz="0" w:space="0" w:color="auto"/>
      </w:divBdr>
    </w:div>
    <w:div w:id="1227834078">
      <w:bodyDiv w:val="1"/>
      <w:marLeft w:val="0"/>
      <w:marRight w:val="0"/>
      <w:marTop w:val="0"/>
      <w:marBottom w:val="0"/>
      <w:divBdr>
        <w:top w:val="none" w:sz="0" w:space="0" w:color="auto"/>
        <w:left w:val="none" w:sz="0" w:space="0" w:color="auto"/>
        <w:bottom w:val="none" w:sz="0" w:space="0" w:color="auto"/>
        <w:right w:val="none" w:sz="0" w:space="0" w:color="auto"/>
      </w:divBdr>
    </w:div>
    <w:div w:id="1228032630">
      <w:bodyDiv w:val="1"/>
      <w:marLeft w:val="0"/>
      <w:marRight w:val="0"/>
      <w:marTop w:val="0"/>
      <w:marBottom w:val="0"/>
      <w:divBdr>
        <w:top w:val="none" w:sz="0" w:space="0" w:color="auto"/>
        <w:left w:val="none" w:sz="0" w:space="0" w:color="auto"/>
        <w:bottom w:val="none" w:sz="0" w:space="0" w:color="auto"/>
        <w:right w:val="none" w:sz="0" w:space="0" w:color="auto"/>
      </w:divBdr>
    </w:div>
    <w:div w:id="1229416901">
      <w:bodyDiv w:val="1"/>
      <w:marLeft w:val="0"/>
      <w:marRight w:val="0"/>
      <w:marTop w:val="0"/>
      <w:marBottom w:val="0"/>
      <w:divBdr>
        <w:top w:val="none" w:sz="0" w:space="0" w:color="auto"/>
        <w:left w:val="none" w:sz="0" w:space="0" w:color="auto"/>
        <w:bottom w:val="none" w:sz="0" w:space="0" w:color="auto"/>
        <w:right w:val="none" w:sz="0" w:space="0" w:color="auto"/>
      </w:divBdr>
    </w:div>
    <w:div w:id="1232348202">
      <w:bodyDiv w:val="1"/>
      <w:marLeft w:val="0"/>
      <w:marRight w:val="0"/>
      <w:marTop w:val="0"/>
      <w:marBottom w:val="0"/>
      <w:divBdr>
        <w:top w:val="none" w:sz="0" w:space="0" w:color="auto"/>
        <w:left w:val="none" w:sz="0" w:space="0" w:color="auto"/>
        <w:bottom w:val="none" w:sz="0" w:space="0" w:color="auto"/>
        <w:right w:val="none" w:sz="0" w:space="0" w:color="auto"/>
      </w:divBdr>
    </w:div>
    <w:div w:id="1232689717">
      <w:bodyDiv w:val="1"/>
      <w:marLeft w:val="0"/>
      <w:marRight w:val="0"/>
      <w:marTop w:val="0"/>
      <w:marBottom w:val="0"/>
      <w:divBdr>
        <w:top w:val="none" w:sz="0" w:space="0" w:color="auto"/>
        <w:left w:val="none" w:sz="0" w:space="0" w:color="auto"/>
        <w:bottom w:val="none" w:sz="0" w:space="0" w:color="auto"/>
        <w:right w:val="none" w:sz="0" w:space="0" w:color="auto"/>
      </w:divBdr>
    </w:div>
    <w:div w:id="1234386685">
      <w:bodyDiv w:val="1"/>
      <w:marLeft w:val="0"/>
      <w:marRight w:val="0"/>
      <w:marTop w:val="0"/>
      <w:marBottom w:val="0"/>
      <w:divBdr>
        <w:top w:val="none" w:sz="0" w:space="0" w:color="auto"/>
        <w:left w:val="none" w:sz="0" w:space="0" w:color="auto"/>
        <w:bottom w:val="none" w:sz="0" w:space="0" w:color="auto"/>
        <w:right w:val="none" w:sz="0" w:space="0" w:color="auto"/>
      </w:divBdr>
    </w:div>
    <w:div w:id="1234662843">
      <w:bodyDiv w:val="1"/>
      <w:marLeft w:val="0"/>
      <w:marRight w:val="0"/>
      <w:marTop w:val="0"/>
      <w:marBottom w:val="0"/>
      <w:divBdr>
        <w:top w:val="none" w:sz="0" w:space="0" w:color="auto"/>
        <w:left w:val="none" w:sz="0" w:space="0" w:color="auto"/>
        <w:bottom w:val="none" w:sz="0" w:space="0" w:color="auto"/>
        <w:right w:val="none" w:sz="0" w:space="0" w:color="auto"/>
      </w:divBdr>
    </w:div>
    <w:div w:id="1235164675">
      <w:bodyDiv w:val="1"/>
      <w:marLeft w:val="0"/>
      <w:marRight w:val="0"/>
      <w:marTop w:val="0"/>
      <w:marBottom w:val="0"/>
      <w:divBdr>
        <w:top w:val="none" w:sz="0" w:space="0" w:color="auto"/>
        <w:left w:val="none" w:sz="0" w:space="0" w:color="auto"/>
        <w:bottom w:val="none" w:sz="0" w:space="0" w:color="auto"/>
        <w:right w:val="none" w:sz="0" w:space="0" w:color="auto"/>
      </w:divBdr>
    </w:div>
    <w:div w:id="1235169145">
      <w:bodyDiv w:val="1"/>
      <w:marLeft w:val="0"/>
      <w:marRight w:val="0"/>
      <w:marTop w:val="0"/>
      <w:marBottom w:val="0"/>
      <w:divBdr>
        <w:top w:val="none" w:sz="0" w:space="0" w:color="auto"/>
        <w:left w:val="none" w:sz="0" w:space="0" w:color="auto"/>
        <w:bottom w:val="none" w:sz="0" w:space="0" w:color="auto"/>
        <w:right w:val="none" w:sz="0" w:space="0" w:color="auto"/>
      </w:divBdr>
    </w:div>
    <w:div w:id="1235505795">
      <w:bodyDiv w:val="1"/>
      <w:marLeft w:val="0"/>
      <w:marRight w:val="0"/>
      <w:marTop w:val="0"/>
      <w:marBottom w:val="0"/>
      <w:divBdr>
        <w:top w:val="none" w:sz="0" w:space="0" w:color="auto"/>
        <w:left w:val="none" w:sz="0" w:space="0" w:color="auto"/>
        <w:bottom w:val="none" w:sz="0" w:space="0" w:color="auto"/>
        <w:right w:val="none" w:sz="0" w:space="0" w:color="auto"/>
      </w:divBdr>
    </w:div>
    <w:div w:id="1236549357">
      <w:bodyDiv w:val="1"/>
      <w:marLeft w:val="0"/>
      <w:marRight w:val="0"/>
      <w:marTop w:val="0"/>
      <w:marBottom w:val="0"/>
      <w:divBdr>
        <w:top w:val="none" w:sz="0" w:space="0" w:color="auto"/>
        <w:left w:val="none" w:sz="0" w:space="0" w:color="auto"/>
        <w:bottom w:val="none" w:sz="0" w:space="0" w:color="auto"/>
        <w:right w:val="none" w:sz="0" w:space="0" w:color="auto"/>
      </w:divBdr>
    </w:div>
    <w:div w:id="1236625614">
      <w:bodyDiv w:val="1"/>
      <w:marLeft w:val="0"/>
      <w:marRight w:val="0"/>
      <w:marTop w:val="0"/>
      <w:marBottom w:val="0"/>
      <w:divBdr>
        <w:top w:val="none" w:sz="0" w:space="0" w:color="auto"/>
        <w:left w:val="none" w:sz="0" w:space="0" w:color="auto"/>
        <w:bottom w:val="none" w:sz="0" w:space="0" w:color="auto"/>
        <w:right w:val="none" w:sz="0" w:space="0" w:color="auto"/>
      </w:divBdr>
    </w:div>
    <w:div w:id="1237672251">
      <w:bodyDiv w:val="1"/>
      <w:marLeft w:val="0"/>
      <w:marRight w:val="0"/>
      <w:marTop w:val="0"/>
      <w:marBottom w:val="0"/>
      <w:divBdr>
        <w:top w:val="none" w:sz="0" w:space="0" w:color="auto"/>
        <w:left w:val="none" w:sz="0" w:space="0" w:color="auto"/>
        <w:bottom w:val="none" w:sz="0" w:space="0" w:color="auto"/>
        <w:right w:val="none" w:sz="0" w:space="0" w:color="auto"/>
      </w:divBdr>
    </w:div>
    <w:div w:id="1237981816">
      <w:bodyDiv w:val="1"/>
      <w:marLeft w:val="0"/>
      <w:marRight w:val="0"/>
      <w:marTop w:val="0"/>
      <w:marBottom w:val="0"/>
      <w:divBdr>
        <w:top w:val="none" w:sz="0" w:space="0" w:color="auto"/>
        <w:left w:val="none" w:sz="0" w:space="0" w:color="auto"/>
        <w:bottom w:val="none" w:sz="0" w:space="0" w:color="auto"/>
        <w:right w:val="none" w:sz="0" w:space="0" w:color="auto"/>
      </w:divBdr>
    </w:div>
    <w:div w:id="1238592424">
      <w:bodyDiv w:val="1"/>
      <w:marLeft w:val="0"/>
      <w:marRight w:val="0"/>
      <w:marTop w:val="0"/>
      <w:marBottom w:val="0"/>
      <w:divBdr>
        <w:top w:val="none" w:sz="0" w:space="0" w:color="auto"/>
        <w:left w:val="none" w:sz="0" w:space="0" w:color="auto"/>
        <w:bottom w:val="none" w:sz="0" w:space="0" w:color="auto"/>
        <w:right w:val="none" w:sz="0" w:space="0" w:color="auto"/>
      </w:divBdr>
    </w:div>
    <w:div w:id="1240628420">
      <w:bodyDiv w:val="1"/>
      <w:marLeft w:val="0"/>
      <w:marRight w:val="0"/>
      <w:marTop w:val="0"/>
      <w:marBottom w:val="0"/>
      <w:divBdr>
        <w:top w:val="none" w:sz="0" w:space="0" w:color="auto"/>
        <w:left w:val="none" w:sz="0" w:space="0" w:color="auto"/>
        <w:bottom w:val="none" w:sz="0" w:space="0" w:color="auto"/>
        <w:right w:val="none" w:sz="0" w:space="0" w:color="auto"/>
      </w:divBdr>
    </w:div>
    <w:div w:id="1241401053">
      <w:bodyDiv w:val="1"/>
      <w:marLeft w:val="0"/>
      <w:marRight w:val="0"/>
      <w:marTop w:val="0"/>
      <w:marBottom w:val="0"/>
      <w:divBdr>
        <w:top w:val="none" w:sz="0" w:space="0" w:color="auto"/>
        <w:left w:val="none" w:sz="0" w:space="0" w:color="auto"/>
        <w:bottom w:val="none" w:sz="0" w:space="0" w:color="auto"/>
        <w:right w:val="none" w:sz="0" w:space="0" w:color="auto"/>
      </w:divBdr>
    </w:div>
    <w:div w:id="1243297318">
      <w:bodyDiv w:val="1"/>
      <w:marLeft w:val="0"/>
      <w:marRight w:val="0"/>
      <w:marTop w:val="0"/>
      <w:marBottom w:val="0"/>
      <w:divBdr>
        <w:top w:val="none" w:sz="0" w:space="0" w:color="auto"/>
        <w:left w:val="none" w:sz="0" w:space="0" w:color="auto"/>
        <w:bottom w:val="none" w:sz="0" w:space="0" w:color="auto"/>
        <w:right w:val="none" w:sz="0" w:space="0" w:color="auto"/>
      </w:divBdr>
    </w:div>
    <w:div w:id="1244298756">
      <w:bodyDiv w:val="1"/>
      <w:marLeft w:val="0"/>
      <w:marRight w:val="0"/>
      <w:marTop w:val="0"/>
      <w:marBottom w:val="0"/>
      <w:divBdr>
        <w:top w:val="none" w:sz="0" w:space="0" w:color="auto"/>
        <w:left w:val="none" w:sz="0" w:space="0" w:color="auto"/>
        <w:bottom w:val="none" w:sz="0" w:space="0" w:color="auto"/>
        <w:right w:val="none" w:sz="0" w:space="0" w:color="auto"/>
      </w:divBdr>
    </w:div>
    <w:div w:id="1244755264">
      <w:bodyDiv w:val="1"/>
      <w:marLeft w:val="0"/>
      <w:marRight w:val="0"/>
      <w:marTop w:val="0"/>
      <w:marBottom w:val="0"/>
      <w:divBdr>
        <w:top w:val="none" w:sz="0" w:space="0" w:color="auto"/>
        <w:left w:val="none" w:sz="0" w:space="0" w:color="auto"/>
        <w:bottom w:val="none" w:sz="0" w:space="0" w:color="auto"/>
        <w:right w:val="none" w:sz="0" w:space="0" w:color="auto"/>
      </w:divBdr>
    </w:div>
    <w:div w:id="1245071216">
      <w:bodyDiv w:val="1"/>
      <w:marLeft w:val="0"/>
      <w:marRight w:val="0"/>
      <w:marTop w:val="0"/>
      <w:marBottom w:val="0"/>
      <w:divBdr>
        <w:top w:val="none" w:sz="0" w:space="0" w:color="auto"/>
        <w:left w:val="none" w:sz="0" w:space="0" w:color="auto"/>
        <w:bottom w:val="none" w:sz="0" w:space="0" w:color="auto"/>
        <w:right w:val="none" w:sz="0" w:space="0" w:color="auto"/>
      </w:divBdr>
    </w:div>
    <w:div w:id="1245337904">
      <w:bodyDiv w:val="1"/>
      <w:marLeft w:val="0"/>
      <w:marRight w:val="0"/>
      <w:marTop w:val="0"/>
      <w:marBottom w:val="0"/>
      <w:divBdr>
        <w:top w:val="none" w:sz="0" w:space="0" w:color="auto"/>
        <w:left w:val="none" w:sz="0" w:space="0" w:color="auto"/>
        <w:bottom w:val="none" w:sz="0" w:space="0" w:color="auto"/>
        <w:right w:val="none" w:sz="0" w:space="0" w:color="auto"/>
      </w:divBdr>
    </w:div>
    <w:div w:id="1245652244">
      <w:bodyDiv w:val="1"/>
      <w:marLeft w:val="0"/>
      <w:marRight w:val="0"/>
      <w:marTop w:val="0"/>
      <w:marBottom w:val="0"/>
      <w:divBdr>
        <w:top w:val="none" w:sz="0" w:space="0" w:color="auto"/>
        <w:left w:val="none" w:sz="0" w:space="0" w:color="auto"/>
        <w:bottom w:val="none" w:sz="0" w:space="0" w:color="auto"/>
        <w:right w:val="none" w:sz="0" w:space="0" w:color="auto"/>
      </w:divBdr>
    </w:div>
    <w:div w:id="1245914508">
      <w:bodyDiv w:val="1"/>
      <w:marLeft w:val="0"/>
      <w:marRight w:val="0"/>
      <w:marTop w:val="0"/>
      <w:marBottom w:val="0"/>
      <w:divBdr>
        <w:top w:val="none" w:sz="0" w:space="0" w:color="auto"/>
        <w:left w:val="none" w:sz="0" w:space="0" w:color="auto"/>
        <w:bottom w:val="none" w:sz="0" w:space="0" w:color="auto"/>
        <w:right w:val="none" w:sz="0" w:space="0" w:color="auto"/>
      </w:divBdr>
    </w:div>
    <w:div w:id="1248804982">
      <w:bodyDiv w:val="1"/>
      <w:marLeft w:val="0"/>
      <w:marRight w:val="0"/>
      <w:marTop w:val="0"/>
      <w:marBottom w:val="0"/>
      <w:divBdr>
        <w:top w:val="none" w:sz="0" w:space="0" w:color="auto"/>
        <w:left w:val="none" w:sz="0" w:space="0" w:color="auto"/>
        <w:bottom w:val="none" w:sz="0" w:space="0" w:color="auto"/>
        <w:right w:val="none" w:sz="0" w:space="0" w:color="auto"/>
      </w:divBdr>
    </w:div>
    <w:div w:id="1249075459">
      <w:bodyDiv w:val="1"/>
      <w:marLeft w:val="0"/>
      <w:marRight w:val="0"/>
      <w:marTop w:val="0"/>
      <w:marBottom w:val="0"/>
      <w:divBdr>
        <w:top w:val="none" w:sz="0" w:space="0" w:color="auto"/>
        <w:left w:val="none" w:sz="0" w:space="0" w:color="auto"/>
        <w:bottom w:val="none" w:sz="0" w:space="0" w:color="auto"/>
        <w:right w:val="none" w:sz="0" w:space="0" w:color="auto"/>
      </w:divBdr>
    </w:div>
    <w:div w:id="1249387092">
      <w:bodyDiv w:val="1"/>
      <w:marLeft w:val="0"/>
      <w:marRight w:val="0"/>
      <w:marTop w:val="0"/>
      <w:marBottom w:val="0"/>
      <w:divBdr>
        <w:top w:val="none" w:sz="0" w:space="0" w:color="auto"/>
        <w:left w:val="none" w:sz="0" w:space="0" w:color="auto"/>
        <w:bottom w:val="none" w:sz="0" w:space="0" w:color="auto"/>
        <w:right w:val="none" w:sz="0" w:space="0" w:color="auto"/>
      </w:divBdr>
    </w:div>
    <w:div w:id="1249584551">
      <w:bodyDiv w:val="1"/>
      <w:marLeft w:val="0"/>
      <w:marRight w:val="0"/>
      <w:marTop w:val="0"/>
      <w:marBottom w:val="0"/>
      <w:divBdr>
        <w:top w:val="none" w:sz="0" w:space="0" w:color="auto"/>
        <w:left w:val="none" w:sz="0" w:space="0" w:color="auto"/>
        <w:bottom w:val="none" w:sz="0" w:space="0" w:color="auto"/>
        <w:right w:val="none" w:sz="0" w:space="0" w:color="auto"/>
      </w:divBdr>
    </w:div>
    <w:div w:id="1252157776">
      <w:bodyDiv w:val="1"/>
      <w:marLeft w:val="0"/>
      <w:marRight w:val="0"/>
      <w:marTop w:val="0"/>
      <w:marBottom w:val="0"/>
      <w:divBdr>
        <w:top w:val="none" w:sz="0" w:space="0" w:color="auto"/>
        <w:left w:val="none" w:sz="0" w:space="0" w:color="auto"/>
        <w:bottom w:val="none" w:sz="0" w:space="0" w:color="auto"/>
        <w:right w:val="none" w:sz="0" w:space="0" w:color="auto"/>
      </w:divBdr>
    </w:div>
    <w:div w:id="1252425690">
      <w:bodyDiv w:val="1"/>
      <w:marLeft w:val="0"/>
      <w:marRight w:val="0"/>
      <w:marTop w:val="0"/>
      <w:marBottom w:val="0"/>
      <w:divBdr>
        <w:top w:val="none" w:sz="0" w:space="0" w:color="auto"/>
        <w:left w:val="none" w:sz="0" w:space="0" w:color="auto"/>
        <w:bottom w:val="none" w:sz="0" w:space="0" w:color="auto"/>
        <w:right w:val="none" w:sz="0" w:space="0" w:color="auto"/>
      </w:divBdr>
    </w:div>
    <w:div w:id="1253199036">
      <w:bodyDiv w:val="1"/>
      <w:marLeft w:val="0"/>
      <w:marRight w:val="0"/>
      <w:marTop w:val="0"/>
      <w:marBottom w:val="0"/>
      <w:divBdr>
        <w:top w:val="none" w:sz="0" w:space="0" w:color="auto"/>
        <w:left w:val="none" w:sz="0" w:space="0" w:color="auto"/>
        <w:bottom w:val="none" w:sz="0" w:space="0" w:color="auto"/>
        <w:right w:val="none" w:sz="0" w:space="0" w:color="auto"/>
      </w:divBdr>
    </w:div>
    <w:div w:id="1255475120">
      <w:bodyDiv w:val="1"/>
      <w:marLeft w:val="0"/>
      <w:marRight w:val="0"/>
      <w:marTop w:val="0"/>
      <w:marBottom w:val="0"/>
      <w:divBdr>
        <w:top w:val="none" w:sz="0" w:space="0" w:color="auto"/>
        <w:left w:val="none" w:sz="0" w:space="0" w:color="auto"/>
        <w:bottom w:val="none" w:sz="0" w:space="0" w:color="auto"/>
        <w:right w:val="none" w:sz="0" w:space="0" w:color="auto"/>
      </w:divBdr>
      <w:divsChild>
        <w:div w:id="14431552">
          <w:marLeft w:val="480"/>
          <w:marRight w:val="0"/>
          <w:marTop w:val="0"/>
          <w:marBottom w:val="0"/>
          <w:divBdr>
            <w:top w:val="none" w:sz="0" w:space="0" w:color="auto"/>
            <w:left w:val="none" w:sz="0" w:space="0" w:color="auto"/>
            <w:bottom w:val="none" w:sz="0" w:space="0" w:color="auto"/>
            <w:right w:val="none" w:sz="0" w:space="0" w:color="auto"/>
          </w:divBdr>
        </w:div>
        <w:div w:id="34962645">
          <w:marLeft w:val="480"/>
          <w:marRight w:val="0"/>
          <w:marTop w:val="0"/>
          <w:marBottom w:val="0"/>
          <w:divBdr>
            <w:top w:val="none" w:sz="0" w:space="0" w:color="auto"/>
            <w:left w:val="none" w:sz="0" w:space="0" w:color="auto"/>
            <w:bottom w:val="none" w:sz="0" w:space="0" w:color="auto"/>
            <w:right w:val="none" w:sz="0" w:space="0" w:color="auto"/>
          </w:divBdr>
        </w:div>
        <w:div w:id="58793502">
          <w:marLeft w:val="480"/>
          <w:marRight w:val="0"/>
          <w:marTop w:val="0"/>
          <w:marBottom w:val="0"/>
          <w:divBdr>
            <w:top w:val="none" w:sz="0" w:space="0" w:color="auto"/>
            <w:left w:val="none" w:sz="0" w:space="0" w:color="auto"/>
            <w:bottom w:val="none" w:sz="0" w:space="0" w:color="auto"/>
            <w:right w:val="none" w:sz="0" w:space="0" w:color="auto"/>
          </w:divBdr>
        </w:div>
        <w:div w:id="100804472">
          <w:marLeft w:val="480"/>
          <w:marRight w:val="0"/>
          <w:marTop w:val="0"/>
          <w:marBottom w:val="0"/>
          <w:divBdr>
            <w:top w:val="none" w:sz="0" w:space="0" w:color="auto"/>
            <w:left w:val="none" w:sz="0" w:space="0" w:color="auto"/>
            <w:bottom w:val="none" w:sz="0" w:space="0" w:color="auto"/>
            <w:right w:val="none" w:sz="0" w:space="0" w:color="auto"/>
          </w:divBdr>
        </w:div>
        <w:div w:id="105586890">
          <w:marLeft w:val="480"/>
          <w:marRight w:val="0"/>
          <w:marTop w:val="0"/>
          <w:marBottom w:val="0"/>
          <w:divBdr>
            <w:top w:val="none" w:sz="0" w:space="0" w:color="auto"/>
            <w:left w:val="none" w:sz="0" w:space="0" w:color="auto"/>
            <w:bottom w:val="none" w:sz="0" w:space="0" w:color="auto"/>
            <w:right w:val="none" w:sz="0" w:space="0" w:color="auto"/>
          </w:divBdr>
        </w:div>
        <w:div w:id="131141892">
          <w:marLeft w:val="480"/>
          <w:marRight w:val="0"/>
          <w:marTop w:val="0"/>
          <w:marBottom w:val="0"/>
          <w:divBdr>
            <w:top w:val="none" w:sz="0" w:space="0" w:color="auto"/>
            <w:left w:val="none" w:sz="0" w:space="0" w:color="auto"/>
            <w:bottom w:val="none" w:sz="0" w:space="0" w:color="auto"/>
            <w:right w:val="none" w:sz="0" w:space="0" w:color="auto"/>
          </w:divBdr>
        </w:div>
        <w:div w:id="140658246">
          <w:marLeft w:val="480"/>
          <w:marRight w:val="0"/>
          <w:marTop w:val="0"/>
          <w:marBottom w:val="0"/>
          <w:divBdr>
            <w:top w:val="none" w:sz="0" w:space="0" w:color="auto"/>
            <w:left w:val="none" w:sz="0" w:space="0" w:color="auto"/>
            <w:bottom w:val="none" w:sz="0" w:space="0" w:color="auto"/>
            <w:right w:val="none" w:sz="0" w:space="0" w:color="auto"/>
          </w:divBdr>
        </w:div>
        <w:div w:id="174809610">
          <w:marLeft w:val="480"/>
          <w:marRight w:val="0"/>
          <w:marTop w:val="0"/>
          <w:marBottom w:val="0"/>
          <w:divBdr>
            <w:top w:val="none" w:sz="0" w:space="0" w:color="auto"/>
            <w:left w:val="none" w:sz="0" w:space="0" w:color="auto"/>
            <w:bottom w:val="none" w:sz="0" w:space="0" w:color="auto"/>
            <w:right w:val="none" w:sz="0" w:space="0" w:color="auto"/>
          </w:divBdr>
        </w:div>
        <w:div w:id="175048370">
          <w:marLeft w:val="480"/>
          <w:marRight w:val="0"/>
          <w:marTop w:val="0"/>
          <w:marBottom w:val="0"/>
          <w:divBdr>
            <w:top w:val="none" w:sz="0" w:space="0" w:color="auto"/>
            <w:left w:val="none" w:sz="0" w:space="0" w:color="auto"/>
            <w:bottom w:val="none" w:sz="0" w:space="0" w:color="auto"/>
            <w:right w:val="none" w:sz="0" w:space="0" w:color="auto"/>
          </w:divBdr>
        </w:div>
        <w:div w:id="179515901">
          <w:marLeft w:val="480"/>
          <w:marRight w:val="0"/>
          <w:marTop w:val="0"/>
          <w:marBottom w:val="0"/>
          <w:divBdr>
            <w:top w:val="none" w:sz="0" w:space="0" w:color="auto"/>
            <w:left w:val="none" w:sz="0" w:space="0" w:color="auto"/>
            <w:bottom w:val="none" w:sz="0" w:space="0" w:color="auto"/>
            <w:right w:val="none" w:sz="0" w:space="0" w:color="auto"/>
          </w:divBdr>
        </w:div>
        <w:div w:id="180900456">
          <w:marLeft w:val="480"/>
          <w:marRight w:val="0"/>
          <w:marTop w:val="0"/>
          <w:marBottom w:val="0"/>
          <w:divBdr>
            <w:top w:val="none" w:sz="0" w:space="0" w:color="auto"/>
            <w:left w:val="none" w:sz="0" w:space="0" w:color="auto"/>
            <w:bottom w:val="none" w:sz="0" w:space="0" w:color="auto"/>
            <w:right w:val="none" w:sz="0" w:space="0" w:color="auto"/>
          </w:divBdr>
        </w:div>
        <w:div w:id="192615289">
          <w:marLeft w:val="480"/>
          <w:marRight w:val="0"/>
          <w:marTop w:val="0"/>
          <w:marBottom w:val="0"/>
          <w:divBdr>
            <w:top w:val="none" w:sz="0" w:space="0" w:color="auto"/>
            <w:left w:val="none" w:sz="0" w:space="0" w:color="auto"/>
            <w:bottom w:val="none" w:sz="0" w:space="0" w:color="auto"/>
            <w:right w:val="none" w:sz="0" w:space="0" w:color="auto"/>
          </w:divBdr>
        </w:div>
        <w:div w:id="194271467">
          <w:marLeft w:val="480"/>
          <w:marRight w:val="0"/>
          <w:marTop w:val="0"/>
          <w:marBottom w:val="0"/>
          <w:divBdr>
            <w:top w:val="none" w:sz="0" w:space="0" w:color="auto"/>
            <w:left w:val="none" w:sz="0" w:space="0" w:color="auto"/>
            <w:bottom w:val="none" w:sz="0" w:space="0" w:color="auto"/>
            <w:right w:val="none" w:sz="0" w:space="0" w:color="auto"/>
          </w:divBdr>
        </w:div>
        <w:div w:id="196356723">
          <w:marLeft w:val="480"/>
          <w:marRight w:val="0"/>
          <w:marTop w:val="0"/>
          <w:marBottom w:val="0"/>
          <w:divBdr>
            <w:top w:val="none" w:sz="0" w:space="0" w:color="auto"/>
            <w:left w:val="none" w:sz="0" w:space="0" w:color="auto"/>
            <w:bottom w:val="none" w:sz="0" w:space="0" w:color="auto"/>
            <w:right w:val="none" w:sz="0" w:space="0" w:color="auto"/>
          </w:divBdr>
        </w:div>
        <w:div w:id="198321121">
          <w:marLeft w:val="480"/>
          <w:marRight w:val="0"/>
          <w:marTop w:val="0"/>
          <w:marBottom w:val="0"/>
          <w:divBdr>
            <w:top w:val="none" w:sz="0" w:space="0" w:color="auto"/>
            <w:left w:val="none" w:sz="0" w:space="0" w:color="auto"/>
            <w:bottom w:val="none" w:sz="0" w:space="0" w:color="auto"/>
            <w:right w:val="none" w:sz="0" w:space="0" w:color="auto"/>
          </w:divBdr>
        </w:div>
        <w:div w:id="214434889">
          <w:marLeft w:val="480"/>
          <w:marRight w:val="0"/>
          <w:marTop w:val="0"/>
          <w:marBottom w:val="0"/>
          <w:divBdr>
            <w:top w:val="none" w:sz="0" w:space="0" w:color="auto"/>
            <w:left w:val="none" w:sz="0" w:space="0" w:color="auto"/>
            <w:bottom w:val="none" w:sz="0" w:space="0" w:color="auto"/>
            <w:right w:val="none" w:sz="0" w:space="0" w:color="auto"/>
          </w:divBdr>
        </w:div>
        <w:div w:id="228468516">
          <w:marLeft w:val="480"/>
          <w:marRight w:val="0"/>
          <w:marTop w:val="0"/>
          <w:marBottom w:val="0"/>
          <w:divBdr>
            <w:top w:val="none" w:sz="0" w:space="0" w:color="auto"/>
            <w:left w:val="none" w:sz="0" w:space="0" w:color="auto"/>
            <w:bottom w:val="none" w:sz="0" w:space="0" w:color="auto"/>
            <w:right w:val="none" w:sz="0" w:space="0" w:color="auto"/>
          </w:divBdr>
        </w:div>
        <w:div w:id="232008076">
          <w:marLeft w:val="480"/>
          <w:marRight w:val="0"/>
          <w:marTop w:val="0"/>
          <w:marBottom w:val="0"/>
          <w:divBdr>
            <w:top w:val="none" w:sz="0" w:space="0" w:color="auto"/>
            <w:left w:val="none" w:sz="0" w:space="0" w:color="auto"/>
            <w:bottom w:val="none" w:sz="0" w:space="0" w:color="auto"/>
            <w:right w:val="none" w:sz="0" w:space="0" w:color="auto"/>
          </w:divBdr>
        </w:div>
        <w:div w:id="266086469">
          <w:marLeft w:val="480"/>
          <w:marRight w:val="0"/>
          <w:marTop w:val="0"/>
          <w:marBottom w:val="0"/>
          <w:divBdr>
            <w:top w:val="none" w:sz="0" w:space="0" w:color="auto"/>
            <w:left w:val="none" w:sz="0" w:space="0" w:color="auto"/>
            <w:bottom w:val="none" w:sz="0" w:space="0" w:color="auto"/>
            <w:right w:val="none" w:sz="0" w:space="0" w:color="auto"/>
          </w:divBdr>
        </w:div>
        <w:div w:id="285505641">
          <w:marLeft w:val="480"/>
          <w:marRight w:val="0"/>
          <w:marTop w:val="0"/>
          <w:marBottom w:val="0"/>
          <w:divBdr>
            <w:top w:val="none" w:sz="0" w:space="0" w:color="auto"/>
            <w:left w:val="none" w:sz="0" w:space="0" w:color="auto"/>
            <w:bottom w:val="none" w:sz="0" w:space="0" w:color="auto"/>
            <w:right w:val="none" w:sz="0" w:space="0" w:color="auto"/>
          </w:divBdr>
        </w:div>
        <w:div w:id="292712722">
          <w:marLeft w:val="480"/>
          <w:marRight w:val="0"/>
          <w:marTop w:val="0"/>
          <w:marBottom w:val="0"/>
          <w:divBdr>
            <w:top w:val="none" w:sz="0" w:space="0" w:color="auto"/>
            <w:left w:val="none" w:sz="0" w:space="0" w:color="auto"/>
            <w:bottom w:val="none" w:sz="0" w:space="0" w:color="auto"/>
            <w:right w:val="none" w:sz="0" w:space="0" w:color="auto"/>
          </w:divBdr>
        </w:div>
        <w:div w:id="306017045">
          <w:marLeft w:val="480"/>
          <w:marRight w:val="0"/>
          <w:marTop w:val="0"/>
          <w:marBottom w:val="0"/>
          <w:divBdr>
            <w:top w:val="none" w:sz="0" w:space="0" w:color="auto"/>
            <w:left w:val="none" w:sz="0" w:space="0" w:color="auto"/>
            <w:bottom w:val="none" w:sz="0" w:space="0" w:color="auto"/>
            <w:right w:val="none" w:sz="0" w:space="0" w:color="auto"/>
          </w:divBdr>
        </w:div>
        <w:div w:id="311568082">
          <w:marLeft w:val="480"/>
          <w:marRight w:val="0"/>
          <w:marTop w:val="0"/>
          <w:marBottom w:val="0"/>
          <w:divBdr>
            <w:top w:val="none" w:sz="0" w:space="0" w:color="auto"/>
            <w:left w:val="none" w:sz="0" w:space="0" w:color="auto"/>
            <w:bottom w:val="none" w:sz="0" w:space="0" w:color="auto"/>
            <w:right w:val="none" w:sz="0" w:space="0" w:color="auto"/>
          </w:divBdr>
        </w:div>
        <w:div w:id="350884937">
          <w:marLeft w:val="480"/>
          <w:marRight w:val="0"/>
          <w:marTop w:val="0"/>
          <w:marBottom w:val="0"/>
          <w:divBdr>
            <w:top w:val="none" w:sz="0" w:space="0" w:color="auto"/>
            <w:left w:val="none" w:sz="0" w:space="0" w:color="auto"/>
            <w:bottom w:val="none" w:sz="0" w:space="0" w:color="auto"/>
            <w:right w:val="none" w:sz="0" w:space="0" w:color="auto"/>
          </w:divBdr>
        </w:div>
        <w:div w:id="381177373">
          <w:marLeft w:val="480"/>
          <w:marRight w:val="0"/>
          <w:marTop w:val="0"/>
          <w:marBottom w:val="0"/>
          <w:divBdr>
            <w:top w:val="none" w:sz="0" w:space="0" w:color="auto"/>
            <w:left w:val="none" w:sz="0" w:space="0" w:color="auto"/>
            <w:bottom w:val="none" w:sz="0" w:space="0" w:color="auto"/>
            <w:right w:val="none" w:sz="0" w:space="0" w:color="auto"/>
          </w:divBdr>
        </w:div>
        <w:div w:id="403065470">
          <w:marLeft w:val="480"/>
          <w:marRight w:val="0"/>
          <w:marTop w:val="0"/>
          <w:marBottom w:val="0"/>
          <w:divBdr>
            <w:top w:val="none" w:sz="0" w:space="0" w:color="auto"/>
            <w:left w:val="none" w:sz="0" w:space="0" w:color="auto"/>
            <w:bottom w:val="none" w:sz="0" w:space="0" w:color="auto"/>
            <w:right w:val="none" w:sz="0" w:space="0" w:color="auto"/>
          </w:divBdr>
        </w:div>
        <w:div w:id="421531645">
          <w:marLeft w:val="480"/>
          <w:marRight w:val="0"/>
          <w:marTop w:val="0"/>
          <w:marBottom w:val="0"/>
          <w:divBdr>
            <w:top w:val="none" w:sz="0" w:space="0" w:color="auto"/>
            <w:left w:val="none" w:sz="0" w:space="0" w:color="auto"/>
            <w:bottom w:val="none" w:sz="0" w:space="0" w:color="auto"/>
            <w:right w:val="none" w:sz="0" w:space="0" w:color="auto"/>
          </w:divBdr>
        </w:div>
        <w:div w:id="438332270">
          <w:marLeft w:val="480"/>
          <w:marRight w:val="0"/>
          <w:marTop w:val="0"/>
          <w:marBottom w:val="0"/>
          <w:divBdr>
            <w:top w:val="none" w:sz="0" w:space="0" w:color="auto"/>
            <w:left w:val="none" w:sz="0" w:space="0" w:color="auto"/>
            <w:bottom w:val="none" w:sz="0" w:space="0" w:color="auto"/>
            <w:right w:val="none" w:sz="0" w:space="0" w:color="auto"/>
          </w:divBdr>
        </w:div>
        <w:div w:id="444544225">
          <w:marLeft w:val="480"/>
          <w:marRight w:val="0"/>
          <w:marTop w:val="0"/>
          <w:marBottom w:val="0"/>
          <w:divBdr>
            <w:top w:val="none" w:sz="0" w:space="0" w:color="auto"/>
            <w:left w:val="none" w:sz="0" w:space="0" w:color="auto"/>
            <w:bottom w:val="none" w:sz="0" w:space="0" w:color="auto"/>
            <w:right w:val="none" w:sz="0" w:space="0" w:color="auto"/>
          </w:divBdr>
        </w:div>
        <w:div w:id="444689414">
          <w:marLeft w:val="480"/>
          <w:marRight w:val="0"/>
          <w:marTop w:val="0"/>
          <w:marBottom w:val="0"/>
          <w:divBdr>
            <w:top w:val="none" w:sz="0" w:space="0" w:color="auto"/>
            <w:left w:val="none" w:sz="0" w:space="0" w:color="auto"/>
            <w:bottom w:val="none" w:sz="0" w:space="0" w:color="auto"/>
            <w:right w:val="none" w:sz="0" w:space="0" w:color="auto"/>
          </w:divBdr>
        </w:div>
        <w:div w:id="498161534">
          <w:marLeft w:val="480"/>
          <w:marRight w:val="0"/>
          <w:marTop w:val="0"/>
          <w:marBottom w:val="0"/>
          <w:divBdr>
            <w:top w:val="none" w:sz="0" w:space="0" w:color="auto"/>
            <w:left w:val="none" w:sz="0" w:space="0" w:color="auto"/>
            <w:bottom w:val="none" w:sz="0" w:space="0" w:color="auto"/>
            <w:right w:val="none" w:sz="0" w:space="0" w:color="auto"/>
          </w:divBdr>
        </w:div>
        <w:div w:id="500852911">
          <w:marLeft w:val="480"/>
          <w:marRight w:val="0"/>
          <w:marTop w:val="0"/>
          <w:marBottom w:val="0"/>
          <w:divBdr>
            <w:top w:val="none" w:sz="0" w:space="0" w:color="auto"/>
            <w:left w:val="none" w:sz="0" w:space="0" w:color="auto"/>
            <w:bottom w:val="none" w:sz="0" w:space="0" w:color="auto"/>
            <w:right w:val="none" w:sz="0" w:space="0" w:color="auto"/>
          </w:divBdr>
        </w:div>
        <w:div w:id="506868564">
          <w:marLeft w:val="480"/>
          <w:marRight w:val="0"/>
          <w:marTop w:val="0"/>
          <w:marBottom w:val="0"/>
          <w:divBdr>
            <w:top w:val="none" w:sz="0" w:space="0" w:color="auto"/>
            <w:left w:val="none" w:sz="0" w:space="0" w:color="auto"/>
            <w:bottom w:val="none" w:sz="0" w:space="0" w:color="auto"/>
            <w:right w:val="none" w:sz="0" w:space="0" w:color="auto"/>
          </w:divBdr>
        </w:div>
        <w:div w:id="511535030">
          <w:marLeft w:val="480"/>
          <w:marRight w:val="0"/>
          <w:marTop w:val="0"/>
          <w:marBottom w:val="0"/>
          <w:divBdr>
            <w:top w:val="none" w:sz="0" w:space="0" w:color="auto"/>
            <w:left w:val="none" w:sz="0" w:space="0" w:color="auto"/>
            <w:bottom w:val="none" w:sz="0" w:space="0" w:color="auto"/>
            <w:right w:val="none" w:sz="0" w:space="0" w:color="auto"/>
          </w:divBdr>
        </w:div>
        <w:div w:id="532427288">
          <w:marLeft w:val="480"/>
          <w:marRight w:val="0"/>
          <w:marTop w:val="0"/>
          <w:marBottom w:val="0"/>
          <w:divBdr>
            <w:top w:val="none" w:sz="0" w:space="0" w:color="auto"/>
            <w:left w:val="none" w:sz="0" w:space="0" w:color="auto"/>
            <w:bottom w:val="none" w:sz="0" w:space="0" w:color="auto"/>
            <w:right w:val="none" w:sz="0" w:space="0" w:color="auto"/>
          </w:divBdr>
        </w:div>
        <w:div w:id="558130815">
          <w:marLeft w:val="480"/>
          <w:marRight w:val="0"/>
          <w:marTop w:val="0"/>
          <w:marBottom w:val="0"/>
          <w:divBdr>
            <w:top w:val="none" w:sz="0" w:space="0" w:color="auto"/>
            <w:left w:val="none" w:sz="0" w:space="0" w:color="auto"/>
            <w:bottom w:val="none" w:sz="0" w:space="0" w:color="auto"/>
            <w:right w:val="none" w:sz="0" w:space="0" w:color="auto"/>
          </w:divBdr>
        </w:div>
        <w:div w:id="572856054">
          <w:marLeft w:val="480"/>
          <w:marRight w:val="0"/>
          <w:marTop w:val="0"/>
          <w:marBottom w:val="0"/>
          <w:divBdr>
            <w:top w:val="none" w:sz="0" w:space="0" w:color="auto"/>
            <w:left w:val="none" w:sz="0" w:space="0" w:color="auto"/>
            <w:bottom w:val="none" w:sz="0" w:space="0" w:color="auto"/>
            <w:right w:val="none" w:sz="0" w:space="0" w:color="auto"/>
          </w:divBdr>
        </w:div>
        <w:div w:id="582177853">
          <w:marLeft w:val="480"/>
          <w:marRight w:val="0"/>
          <w:marTop w:val="0"/>
          <w:marBottom w:val="0"/>
          <w:divBdr>
            <w:top w:val="none" w:sz="0" w:space="0" w:color="auto"/>
            <w:left w:val="none" w:sz="0" w:space="0" w:color="auto"/>
            <w:bottom w:val="none" w:sz="0" w:space="0" w:color="auto"/>
            <w:right w:val="none" w:sz="0" w:space="0" w:color="auto"/>
          </w:divBdr>
        </w:div>
        <w:div w:id="595482220">
          <w:marLeft w:val="480"/>
          <w:marRight w:val="0"/>
          <w:marTop w:val="0"/>
          <w:marBottom w:val="0"/>
          <w:divBdr>
            <w:top w:val="none" w:sz="0" w:space="0" w:color="auto"/>
            <w:left w:val="none" w:sz="0" w:space="0" w:color="auto"/>
            <w:bottom w:val="none" w:sz="0" w:space="0" w:color="auto"/>
            <w:right w:val="none" w:sz="0" w:space="0" w:color="auto"/>
          </w:divBdr>
        </w:div>
        <w:div w:id="598417132">
          <w:marLeft w:val="480"/>
          <w:marRight w:val="0"/>
          <w:marTop w:val="0"/>
          <w:marBottom w:val="0"/>
          <w:divBdr>
            <w:top w:val="none" w:sz="0" w:space="0" w:color="auto"/>
            <w:left w:val="none" w:sz="0" w:space="0" w:color="auto"/>
            <w:bottom w:val="none" w:sz="0" w:space="0" w:color="auto"/>
            <w:right w:val="none" w:sz="0" w:space="0" w:color="auto"/>
          </w:divBdr>
        </w:div>
        <w:div w:id="602542055">
          <w:marLeft w:val="480"/>
          <w:marRight w:val="0"/>
          <w:marTop w:val="0"/>
          <w:marBottom w:val="0"/>
          <w:divBdr>
            <w:top w:val="none" w:sz="0" w:space="0" w:color="auto"/>
            <w:left w:val="none" w:sz="0" w:space="0" w:color="auto"/>
            <w:bottom w:val="none" w:sz="0" w:space="0" w:color="auto"/>
            <w:right w:val="none" w:sz="0" w:space="0" w:color="auto"/>
          </w:divBdr>
        </w:div>
        <w:div w:id="637036112">
          <w:marLeft w:val="480"/>
          <w:marRight w:val="0"/>
          <w:marTop w:val="0"/>
          <w:marBottom w:val="0"/>
          <w:divBdr>
            <w:top w:val="none" w:sz="0" w:space="0" w:color="auto"/>
            <w:left w:val="none" w:sz="0" w:space="0" w:color="auto"/>
            <w:bottom w:val="none" w:sz="0" w:space="0" w:color="auto"/>
            <w:right w:val="none" w:sz="0" w:space="0" w:color="auto"/>
          </w:divBdr>
        </w:div>
        <w:div w:id="641689619">
          <w:marLeft w:val="480"/>
          <w:marRight w:val="0"/>
          <w:marTop w:val="0"/>
          <w:marBottom w:val="0"/>
          <w:divBdr>
            <w:top w:val="none" w:sz="0" w:space="0" w:color="auto"/>
            <w:left w:val="none" w:sz="0" w:space="0" w:color="auto"/>
            <w:bottom w:val="none" w:sz="0" w:space="0" w:color="auto"/>
            <w:right w:val="none" w:sz="0" w:space="0" w:color="auto"/>
          </w:divBdr>
        </w:div>
        <w:div w:id="658921767">
          <w:marLeft w:val="480"/>
          <w:marRight w:val="0"/>
          <w:marTop w:val="0"/>
          <w:marBottom w:val="0"/>
          <w:divBdr>
            <w:top w:val="none" w:sz="0" w:space="0" w:color="auto"/>
            <w:left w:val="none" w:sz="0" w:space="0" w:color="auto"/>
            <w:bottom w:val="none" w:sz="0" w:space="0" w:color="auto"/>
            <w:right w:val="none" w:sz="0" w:space="0" w:color="auto"/>
          </w:divBdr>
        </w:div>
        <w:div w:id="683442024">
          <w:marLeft w:val="480"/>
          <w:marRight w:val="0"/>
          <w:marTop w:val="0"/>
          <w:marBottom w:val="0"/>
          <w:divBdr>
            <w:top w:val="none" w:sz="0" w:space="0" w:color="auto"/>
            <w:left w:val="none" w:sz="0" w:space="0" w:color="auto"/>
            <w:bottom w:val="none" w:sz="0" w:space="0" w:color="auto"/>
            <w:right w:val="none" w:sz="0" w:space="0" w:color="auto"/>
          </w:divBdr>
        </w:div>
        <w:div w:id="710492397">
          <w:marLeft w:val="480"/>
          <w:marRight w:val="0"/>
          <w:marTop w:val="0"/>
          <w:marBottom w:val="0"/>
          <w:divBdr>
            <w:top w:val="none" w:sz="0" w:space="0" w:color="auto"/>
            <w:left w:val="none" w:sz="0" w:space="0" w:color="auto"/>
            <w:bottom w:val="none" w:sz="0" w:space="0" w:color="auto"/>
            <w:right w:val="none" w:sz="0" w:space="0" w:color="auto"/>
          </w:divBdr>
        </w:div>
        <w:div w:id="710688266">
          <w:marLeft w:val="480"/>
          <w:marRight w:val="0"/>
          <w:marTop w:val="0"/>
          <w:marBottom w:val="0"/>
          <w:divBdr>
            <w:top w:val="none" w:sz="0" w:space="0" w:color="auto"/>
            <w:left w:val="none" w:sz="0" w:space="0" w:color="auto"/>
            <w:bottom w:val="none" w:sz="0" w:space="0" w:color="auto"/>
            <w:right w:val="none" w:sz="0" w:space="0" w:color="auto"/>
          </w:divBdr>
        </w:div>
        <w:div w:id="720597852">
          <w:marLeft w:val="480"/>
          <w:marRight w:val="0"/>
          <w:marTop w:val="0"/>
          <w:marBottom w:val="0"/>
          <w:divBdr>
            <w:top w:val="none" w:sz="0" w:space="0" w:color="auto"/>
            <w:left w:val="none" w:sz="0" w:space="0" w:color="auto"/>
            <w:bottom w:val="none" w:sz="0" w:space="0" w:color="auto"/>
            <w:right w:val="none" w:sz="0" w:space="0" w:color="auto"/>
          </w:divBdr>
        </w:div>
        <w:div w:id="725376156">
          <w:marLeft w:val="480"/>
          <w:marRight w:val="0"/>
          <w:marTop w:val="0"/>
          <w:marBottom w:val="0"/>
          <w:divBdr>
            <w:top w:val="none" w:sz="0" w:space="0" w:color="auto"/>
            <w:left w:val="none" w:sz="0" w:space="0" w:color="auto"/>
            <w:bottom w:val="none" w:sz="0" w:space="0" w:color="auto"/>
            <w:right w:val="none" w:sz="0" w:space="0" w:color="auto"/>
          </w:divBdr>
        </w:div>
        <w:div w:id="761418475">
          <w:marLeft w:val="480"/>
          <w:marRight w:val="0"/>
          <w:marTop w:val="0"/>
          <w:marBottom w:val="0"/>
          <w:divBdr>
            <w:top w:val="none" w:sz="0" w:space="0" w:color="auto"/>
            <w:left w:val="none" w:sz="0" w:space="0" w:color="auto"/>
            <w:bottom w:val="none" w:sz="0" w:space="0" w:color="auto"/>
            <w:right w:val="none" w:sz="0" w:space="0" w:color="auto"/>
          </w:divBdr>
        </w:div>
        <w:div w:id="801113948">
          <w:marLeft w:val="480"/>
          <w:marRight w:val="0"/>
          <w:marTop w:val="0"/>
          <w:marBottom w:val="0"/>
          <w:divBdr>
            <w:top w:val="none" w:sz="0" w:space="0" w:color="auto"/>
            <w:left w:val="none" w:sz="0" w:space="0" w:color="auto"/>
            <w:bottom w:val="none" w:sz="0" w:space="0" w:color="auto"/>
            <w:right w:val="none" w:sz="0" w:space="0" w:color="auto"/>
          </w:divBdr>
        </w:div>
        <w:div w:id="817650364">
          <w:marLeft w:val="480"/>
          <w:marRight w:val="0"/>
          <w:marTop w:val="0"/>
          <w:marBottom w:val="0"/>
          <w:divBdr>
            <w:top w:val="none" w:sz="0" w:space="0" w:color="auto"/>
            <w:left w:val="none" w:sz="0" w:space="0" w:color="auto"/>
            <w:bottom w:val="none" w:sz="0" w:space="0" w:color="auto"/>
            <w:right w:val="none" w:sz="0" w:space="0" w:color="auto"/>
          </w:divBdr>
        </w:div>
        <w:div w:id="856970795">
          <w:marLeft w:val="480"/>
          <w:marRight w:val="0"/>
          <w:marTop w:val="0"/>
          <w:marBottom w:val="0"/>
          <w:divBdr>
            <w:top w:val="none" w:sz="0" w:space="0" w:color="auto"/>
            <w:left w:val="none" w:sz="0" w:space="0" w:color="auto"/>
            <w:bottom w:val="none" w:sz="0" w:space="0" w:color="auto"/>
            <w:right w:val="none" w:sz="0" w:space="0" w:color="auto"/>
          </w:divBdr>
        </w:div>
        <w:div w:id="864172448">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908927720">
          <w:marLeft w:val="480"/>
          <w:marRight w:val="0"/>
          <w:marTop w:val="0"/>
          <w:marBottom w:val="0"/>
          <w:divBdr>
            <w:top w:val="none" w:sz="0" w:space="0" w:color="auto"/>
            <w:left w:val="none" w:sz="0" w:space="0" w:color="auto"/>
            <w:bottom w:val="none" w:sz="0" w:space="0" w:color="auto"/>
            <w:right w:val="none" w:sz="0" w:space="0" w:color="auto"/>
          </w:divBdr>
        </w:div>
        <w:div w:id="915675453">
          <w:marLeft w:val="480"/>
          <w:marRight w:val="0"/>
          <w:marTop w:val="0"/>
          <w:marBottom w:val="0"/>
          <w:divBdr>
            <w:top w:val="none" w:sz="0" w:space="0" w:color="auto"/>
            <w:left w:val="none" w:sz="0" w:space="0" w:color="auto"/>
            <w:bottom w:val="none" w:sz="0" w:space="0" w:color="auto"/>
            <w:right w:val="none" w:sz="0" w:space="0" w:color="auto"/>
          </w:divBdr>
        </w:div>
        <w:div w:id="931204554">
          <w:marLeft w:val="480"/>
          <w:marRight w:val="0"/>
          <w:marTop w:val="0"/>
          <w:marBottom w:val="0"/>
          <w:divBdr>
            <w:top w:val="none" w:sz="0" w:space="0" w:color="auto"/>
            <w:left w:val="none" w:sz="0" w:space="0" w:color="auto"/>
            <w:bottom w:val="none" w:sz="0" w:space="0" w:color="auto"/>
            <w:right w:val="none" w:sz="0" w:space="0" w:color="auto"/>
          </w:divBdr>
        </w:div>
        <w:div w:id="934362006">
          <w:marLeft w:val="480"/>
          <w:marRight w:val="0"/>
          <w:marTop w:val="0"/>
          <w:marBottom w:val="0"/>
          <w:divBdr>
            <w:top w:val="none" w:sz="0" w:space="0" w:color="auto"/>
            <w:left w:val="none" w:sz="0" w:space="0" w:color="auto"/>
            <w:bottom w:val="none" w:sz="0" w:space="0" w:color="auto"/>
            <w:right w:val="none" w:sz="0" w:space="0" w:color="auto"/>
          </w:divBdr>
        </w:div>
        <w:div w:id="937562757">
          <w:marLeft w:val="480"/>
          <w:marRight w:val="0"/>
          <w:marTop w:val="0"/>
          <w:marBottom w:val="0"/>
          <w:divBdr>
            <w:top w:val="none" w:sz="0" w:space="0" w:color="auto"/>
            <w:left w:val="none" w:sz="0" w:space="0" w:color="auto"/>
            <w:bottom w:val="none" w:sz="0" w:space="0" w:color="auto"/>
            <w:right w:val="none" w:sz="0" w:space="0" w:color="auto"/>
          </w:divBdr>
        </w:div>
        <w:div w:id="947126385">
          <w:marLeft w:val="480"/>
          <w:marRight w:val="0"/>
          <w:marTop w:val="0"/>
          <w:marBottom w:val="0"/>
          <w:divBdr>
            <w:top w:val="none" w:sz="0" w:space="0" w:color="auto"/>
            <w:left w:val="none" w:sz="0" w:space="0" w:color="auto"/>
            <w:bottom w:val="none" w:sz="0" w:space="0" w:color="auto"/>
            <w:right w:val="none" w:sz="0" w:space="0" w:color="auto"/>
          </w:divBdr>
        </w:div>
        <w:div w:id="983662169">
          <w:marLeft w:val="480"/>
          <w:marRight w:val="0"/>
          <w:marTop w:val="0"/>
          <w:marBottom w:val="0"/>
          <w:divBdr>
            <w:top w:val="none" w:sz="0" w:space="0" w:color="auto"/>
            <w:left w:val="none" w:sz="0" w:space="0" w:color="auto"/>
            <w:bottom w:val="none" w:sz="0" w:space="0" w:color="auto"/>
            <w:right w:val="none" w:sz="0" w:space="0" w:color="auto"/>
          </w:divBdr>
        </w:div>
        <w:div w:id="998966882">
          <w:marLeft w:val="480"/>
          <w:marRight w:val="0"/>
          <w:marTop w:val="0"/>
          <w:marBottom w:val="0"/>
          <w:divBdr>
            <w:top w:val="none" w:sz="0" w:space="0" w:color="auto"/>
            <w:left w:val="none" w:sz="0" w:space="0" w:color="auto"/>
            <w:bottom w:val="none" w:sz="0" w:space="0" w:color="auto"/>
            <w:right w:val="none" w:sz="0" w:space="0" w:color="auto"/>
          </w:divBdr>
        </w:div>
        <w:div w:id="999818447">
          <w:marLeft w:val="480"/>
          <w:marRight w:val="0"/>
          <w:marTop w:val="0"/>
          <w:marBottom w:val="0"/>
          <w:divBdr>
            <w:top w:val="none" w:sz="0" w:space="0" w:color="auto"/>
            <w:left w:val="none" w:sz="0" w:space="0" w:color="auto"/>
            <w:bottom w:val="none" w:sz="0" w:space="0" w:color="auto"/>
            <w:right w:val="none" w:sz="0" w:space="0" w:color="auto"/>
          </w:divBdr>
        </w:div>
        <w:div w:id="1003437524">
          <w:marLeft w:val="480"/>
          <w:marRight w:val="0"/>
          <w:marTop w:val="0"/>
          <w:marBottom w:val="0"/>
          <w:divBdr>
            <w:top w:val="none" w:sz="0" w:space="0" w:color="auto"/>
            <w:left w:val="none" w:sz="0" w:space="0" w:color="auto"/>
            <w:bottom w:val="none" w:sz="0" w:space="0" w:color="auto"/>
            <w:right w:val="none" w:sz="0" w:space="0" w:color="auto"/>
          </w:divBdr>
        </w:div>
        <w:div w:id="1052272067">
          <w:marLeft w:val="480"/>
          <w:marRight w:val="0"/>
          <w:marTop w:val="0"/>
          <w:marBottom w:val="0"/>
          <w:divBdr>
            <w:top w:val="none" w:sz="0" w:space="0" w:color="auto"/>
            <w:left w:val="none" w:sz="0" w:space="0" w:color="auto"/>
            <w:bottom w:val="none" w:sz="0" w:space="0" w:color="auto"/>
            <w:right w:val="none" w:sz="0" w:space="0" w:color="auto"/>
          </w:divBdr>
        </w:div>
        <w:div w:id="1077094798">
          <w:marLeft w:val="480"/>
          <w:marRight w:val="0"/>
          <w:marTop w:val="0"/>
          <w:marBottom w:val="0"/>
          <w:divBdr>
            <w:top w:val="none" w:sz="0" w:space="0" w:color="auto"/>
            <w:left w:val="none" w:sz="0" w:space="0" w:color="auto"/>
            <w:bottom w:val="none" w:sz="0" w:space="0" w:color="auto"/>
            <w:right w:val="none" w:sz="0" w:space="0" w:color="auto"/>
          </w:divBdr>
        </w:div>
        <w:div w:id="1078746052">
          <w:marLeft w:val="480"/>
          <w:marRight w:val="0"/>
          <w:marTop w:val="0"/>
          <w:marBottom w:val="0"/>
          <w:divBdr>
            <w:top w:val="none" w:sz="0" w:space="0" w:color="auto"/>
            <w:left w:val="none" w:sz="0" w:space="0" w:color="auto"/>
            <w:bottom w:val="none" w:sz="0" w:space="0" w:color="auto"/>
            <w:right w:val="none" w:sz="0" w:space="0" w:color="auto"/>
          </w:divBdr>
        </w:div>
        <w:div w:id="1182403408">
          <w:marLeft w:val="480"/>
          <w:marRight w:val="0"/>
          <w:marTop w:val="0"/>
          <w:marBottom w:val="0"/>
          <w:divBdr>
            <w:top w:val="none" w:sz="0" w:space="0" w:color="auto"/>
            <w:left w:val="none" w:sz="0" w:space="0" w:color="auto"/>
            <w:bottom w:val="none" w:sz="0" w:space="0" w:color="auto"/>
            <w:right w:val="none" w:sz="0" w:space="0" w:color="auto"/>
          </w:divBdr>
        </w:div>
        <w:div w:id="1224677679">
          <w:marLeft w:val="480"/>
          <w:marRight w:val="0"/>
          <w:marTop w:val="0"/>
          <w:marBottom w:val="0"/>
          <w:divBdr>
            <w:top w:val="none" w:sz="0" w:space="0" w:color="auto"/>
            <w:left w:val="none" w:sz="0" w:space="0" w:color="auto"/>
            <w:bottom w:val="none" w:sz="0" w:space="0" w:color="auto"/>
            <w:right w:val="none" w:sz="0" w:space="0" w:color="auto"/>
          </w:divBdr>
        </w:div>
        <w:div w:id="1253465622">
          <w:marLeft w:val="480"/>
          <w:marRight w:val="0"/>
          <w:marTop w:val="0"/>
          <w:marBottom w:val="0"/>
          <w:divBdr>
            <w:top w:val="none" w:sz="0" w:space="0" w:color="auto"/>
            <w:left w:val="none" w:sz="0" w:space="0" w:color="auto"/>
            <w:bottom w:val="none" w:sz="0" w:space="0" w:color="auto"/>
            <w:right w:val="none" w:sz="0" w:space="0" w:color="auto"/>
          </w:divBdr>
        </w:div>
        <w:div w:id="1285892045">
          <w:marLeft w:val="480"/>
          <w:marRight w:val="0"/>
          <w:marTop w:val="0"/>
          <w:marBottom w:val="0"/>
          <w:divBdr>
            <w:top w:val="none" w:sz="0" w:space="0" w:color="auto"/>
            <w:left w:val="none" w:sz="0" w:space="0" w:color="auto"/>
            <w:bottom w:val="none" w:sz="0" w:space="0" w:color="auto"/>
            <w:right w:val="none" w:sz="0" w:space="0" w:color="auto"/>
          </w:divBdr>
        </w:div>
        <w:div w:id="1295983034">
          <w:marLeft w:val="480"/>
          <w:marRight w:val="0"/>
          <w:marTop w:val="0"/>
          <w:marBottom w:val="0"/>
          <w:divBdr>
            <w:top w:val="none" w:sz="0" w:space="0" w:color="auto"/>
            <w:left w:val="none" w:sz="0" w:space="0" w:color="auto"/>
            <w:bottom w:val="none" w:sz="0" w:space="0" w:color="auto"/>
            <w:right w:val="none" w:sz="0" w:space="0" w:color="auto"/>
          </w:divBdr>
        </w:div>
        <w:div w:id="1299609521">
          <w:marLeft w:val="480"/>
          <w:marRight w:val="0"/>
          <w:marTop w:val="0"/>
          <w:marBottom w:val="0"/>
          <w:divBdr>
            <w:top w:val="none" w:sz="0" w:space="0" w:color="auto"/>
            <w:left w:val="none" w:sz="0" w:space="0" w:color="auto"/>
            <w:bottom w:val="none" w:sz="0" w:space="0" w:color="auto"/>
            <w:right w:val="none" w:sz="0" w:space="0" w:color="auto"/>
          </w:divBdr>
        </w:div>
        <w:div w:id="1301612235">
          <w:marLeft w:val="480"/>
          <w:marRight w:val="0"/>
          <w:marTop w:val="0"/>
          <w:marBottom w:val="0"/>
          <w:divBdr>
            <w:top w:val="none" w:sz="0" w:space="0" w:color="auto"/>
            <w:left w:val="none" w:sz="0" w:space="0" w:color="auto"/>
            <w:bottom w:val="none" w:sz="0" w:space="0" w:color="auto"/>
            <w:right w:val="none" w:sz="0" w:space="0" w:color="auto"/>
          </w:divBdr>
        </w:div>
        <w:div w:id="1304579726">
          <w:marLeft w:val="480"/>
          <w:marRight w:val="0"/>
          <w:marTop w:val="0"/>
          <w:marBottom w:val="0"/>
          <w:divBdr>
            <w:top w:val="none" w:sz="0" w:space="0" w:color="auto"/>
            <w:left w:val="none" w:sz="0" w:space="0" w:color="auto"/>
            <w:bottom w:val="none" w:sz="0" w:space="0" w:color="auto"/>
            <w:right w:val="none" w:sz="0" w:space="0" w:color="auto"/>
          </w:divBdr>
        </w:div>
        <w:div w:id="1355643992">
          <w:marLeft w:val="480"/>
          <w:marRight w:val="0"/>
          <w:marTop w:val="0"/>
          <w:marBottom w:val="0"/>
          <w:divBdr>
            <w:top w:val="none" w:sz="0" w:space="0" w:color="auto"/>
            <w:left w:val="none" w:sz="0" w:space="0" w:color="auto"/>
            <w:bottom w:val="none" w:sz="0" w:space="0" w:color="auto"/>
            <w:right w:val="none" w:sz="0" w:space="0" w:color="auto"/>
          </w:divBdr>
        </w:div>
        <w:div w:id="1357775236">
          <w:marLeft w:val="480"/>
          <w:marRight w:val="0"/>
          <w:marTop w:val="0"/>
          <w:marBottom w:val="0"/>
          <w:divBdr>
            <w:top w:val="none" w:sz="0" w:space="0" w:color="auto"/>
            <w:left w:val="none" w:sz="0" w:space="0" w:color="auto"/>
            <w:bottom w:val="none" w:sz="0" w:space="0" w:color="auto"/>
            <w:right w:val="none" w:sz="0" w:space="0" w:color="auto"/>
          </w:divBdr>
        </w:div>
        <w:div w:id="1364285750">
          <w:marLeft w:val="480"/>
          <w:marRight w:val="0"/>
          <w:marTop w:val="0"/>
          <w:marBottom w:val="0"/>
          <w:divBdr>
            <w:top w:val="none" w:sz="0" w:space="0" w:color="auto"/>
            <w:left w:val="none" w:sz="0" w:space="0" w:color="auto"/>
            <w:bottom w:val="none" w:sz="0" w:space="0" w:color="auto"/>
            <w:right w:val="none" w:sz="0" w:space="0" w:color="auto"/>
          </w:divBdr>
        </w:div>
        <w:div w:id="1387488714">
          <w:marLeft w:val="480"/>
          <w:marRight w:val="0"/>
          <w:marTop w:val="0"/>
          <w:marBottom w:val="0"/>
          <w:divBdr>
            <w:top w:val="none" w:sz="0" w:space="0" w:color="auto"/>
            <w:left w:val="none" w:sz="0" w:space="0" w:color="auto"/>
            <w:bottom w:val="none" w:sz="0" w:space="0" w:color="auto"/>
            <w:right w:val="none" w:sz="0" w:space="0" w:color="auto"/>
          </w:divBdr>
        </w:div>
        <w:div w:id="1390686183">
          <w:marLeft w:val="480"/>
          <w:marRight w:val="0"/>
          <w:marTop w:val="0"/>
          <w:marBottom w:val="0"/>
          <w:divBdr>
            <w:top w:val="none" w:sz="0" w:space="0" w:color="auto"/>
            <w:left w:val="none" w:sz="0" w:space="0" w:color="auto"/>
            <w:bottom w:val="none" w:sz="0" w:space="0" w:color="auto"/>
            <w:right w:val="none" w:sz="0" w:space="0" w:color="auto"/>
          </w:divBdr>
        </w:div>
        <w:div w:id="1419326606">
          <w:marLeft w:val="480"/>
          <w:marRight w:val="0"/>
          <w:marTop w:val="0"/>
          <w:marBottom w:val="0"/>
          <w:divBdr>
            <w:top w:val="none" w:sz="0" w:space="0" w:color="auto"/>
            <w:left w:val="none" w:sz="0" w:space="0" w:color="auto"/>
            <w:bottom w:val="none" w:sz="0" w:space="0" w:color="auto"/>
            <w:right w:val="none" w:sz="0" w:space="0" w:color="auto"/>
          </w:divBdr>
        </w:div>
        <w:div w:id="1439446175">
          <w:marLeft w:val="480"/>
          <w:marRight w:val="0"/>
          <w:marTop w:val="0"/>
          <w:marBottom w:val="0"/>
          <w:divBdr>
            <w:top w:val="none" w:sz="0" w:space="0" w:color="auto"/>
            <w:left w:val="none" w:sz="0" w:space="0" w:color="auto"/>
            <w:bottom w:val="none" w:sz="0" w:space="0" w:color="auto"/>
            <w:right w:val="none" w:sz="0" w:space="0" w:color="auto"/>
          </w:divBdr>
        </w:div>
        <w:div w:id="1441991883">
          <w:marLeft w:val="480"/>
          <w:marRight w:val="0"/>
          <w:marTop w:val="0"/>
          <w:marBottom w:val="0"/>
          <w:divBdr>
            <w:top w:val="none" w:sz="0" w:space="0" w:color="auto"/>
            <w:left w:val="none" w:sz="0" w:space="0" w:color="auto"/>
            <w:bottom w:val="none" w:sz="0" w:space="0" w:color="auto"/>
            <w:right w:val="none" w:sz="0" w:space="0" w:color="auto"/>
          </w:divBdr>
        </w:div>
        <w:div w:id="1442216504">
          <w:marLeft w:val="480"/>
          <w:marRight w:val="0"/>
          <w:marTop w:val="0"/>
          <w:marBottom w:val="0"/>
          <w:divBdr>
            <w:top w:val="none" w:sz="0" w:space="0" w:color="auto"/>
            <w:left w:val="none" w:sz="0" w:space="0" w:color="auto"/>
            <w:bottom w:val="none" w:sz="0" w:space="0" w:color="auto"/>
            <w:right w:val="none" w:sz="0" w:space="0" w:color="auto"/>
          </w:divBdr>
        </w:div>
        <w:div w:id="1454864449">
          <w:marLeft w:val="480"/>
          <w:marRight w:val="0"/>
          <w:marTop w:val="0"/>
          <w:marBottom w:val="0"/>
          <w:divBdr>
            <w:top w:val="none" w:sz="0" w:space="0" w:color="auto"/>
            <w:left w:val="none" w:sz="0" w:space="0" w:color="auto"/>
            <w:bottom w:val="none" w:sz="0" w:space="0" w:color="auto"/>
            <w:right w:val="none" w:sz="0" w:space="0" w:color="auto"/>
          </w:divBdr>
        </w:div>
        <w:div w:id="1488088424">
          <w:marLeft w:val="480"/>
          <w:marRight w:val="0"/>
          <w:marTop w:val="0"/>
          <w:marBottom w:val="0"/>
          <w:divBdr>
            <w:top w:val="none" w:sz="0" w:space="0" w:color="auto"/>
            <w:left w:val="none" w:sz="0" w:space="0" w:color="auto"/>
            <w:bottom w:val="none" w:sz="0" w:space="0" w:color="auto"/>
            <w:right w:val="none" w:sz="0" w:space="0" w:color="auto"/>
          </w:divBdr>
        </w:div>
        <w:div w:id="1517768166">
          <w:marLeft w:val="480"/>
          <w:marRight w:val="0"/>
          <w:marTop w:val="0"/>
          <w:marBottom w:val="0"/>
          <w:divBdr>
            <w:top w:val="none" w:sz="0" w:space="0" w:color="auto"/>
            <w:left w:val="none" w:sz="0" w:space="0" w:color="auto"/>
            <w:bottom w:val="none" w:sz="0" w:space="0" w:color="auto"/>
            <w:right w:val="none" w:sz="0" w:space="0" w:color="auto"/>
          </w:divBdr>
        </w:div>
        <w:div w:id="1534417301">
          <w:marLeft w:val="480"/>
          <w:marRight w:val="0"/>
          <w:marTop w:val="0"/>
          <w:marBottom w:val="0"/>
          <w:divBdr>
            <w:top w:val="none" w:sz="0" w:space="0" w:color="auto"/>
            <w:left w:val="none" w:sz="0" w:space="0" w:color="auto"/>
            <w:bottom w:val="none" w:sz="0" w:space="0" w:color="auto"/>
            <w:right w:val="none" w:sz="0" w:space="0" w:color="auto"/>
          </w:divBdr>
        </w:div>
        <w:div w:id="1558197959">
          <w:marLeft w:val="480"/>
          <w:marRight w:val="0"/>
          <w:marTop w:val="0"/>
          <w:marBottom w:val="0"/>
          <w:divBdr>
            <w:top w:val="none" w:sz="0" w:space="0" w:color="auto"/>
            <w:left w:val="none" w:sz="0" w:space="0" w:color="auto"/>
            <w:bottom w:val="none" w:sz="0" w:space="0" w:color="auto"/>
            <w:right w:val="none" w:sz="0" w:space="0" w:color="auto"/>
          </w:divBdr>
        </w:div>
        <w:div w:id="1571648069">
          <w:marLeft w:val="480"/>
          <w:marRight w:val="0"/>
          <w:marTop w:val="0"/>
          <w:marBottom w:val="0"/>
          <w:divBdr>
            <w:top w:val="none" w:sz="0" w:space="0" w:color="auto"/>
            <w:left w:val="none" w:sz="0" w:space="0" w:color="auto"/>
            <w:bottom w:val="none" w:sz="0" w:space="0" w:color="auto"/>
            <w:right w:val="none" w:sz="0" w:space="0" w:color="auto"/>
          </w:divBdr>
        </w:div>
        <w:div w:id="1606108554">
          <w:marLeft w:val="480"/>
          <w:marRight w:val="0"/>
          <w:marTop w:val="0"/>
          <w:marBottom w:val="0"/>
          <w:divBdr>
            <w:top w:val="none" w:sz="0" w:space="0" w:color="auto"/>
            <w:left w:val="none" w:sz="0" w:space="0" w:color="auto"/>
            <w:bottom w:val="none" w:sz="0" w:space="0" w:color="auto"/>
            <w:right w:val="none" w:sz="0" w:space="0" w:color="auto"/>
          </w:divBdr>
        </w:div>
        <w:div w:id="1619139021">
          <w:marLeft w:val="480"/>
          <w:marRight w:val="0"/>
          <w:marTop w:val="0"/>
          <w:marBottom w:val="0"/>
          <w:divBdr>
            <w:top w:val="none" w:sz="0" w:space="0" w:color="auto"/>
            <w:left w:val="none" w:sz="0" w:space="0" w:color="auto"/>
            <w:bottom w:val="none" w:sz="0" w:space="0" w:color="auto"/>
            <w:right w:val="none" w:sz="0" w:space="0" w:color="auto"/>
          </w:divBdr>
        </w:div>
        <w:div w:id="1634404264">
          <w:marLeft w:val="480"/>
          <w:marRight w:val="0"/>
          <w:marTop w:val="0"/>
          <w:marBottom w:val="0"/>
          <w:divBdr>
            <w:top w:val="none" w:sz="0" w:space="0" w:color="auto"/>
            <w:left w:val="none" w:sz="0" w:space="0" w:color="auto"/>
            <w:bottom w:val="none" w:sz="0" w:space="0" w:color="auto"/>
            <w:right w:val="none" w:sz="0" w:space="0" w:color="auto"/>
          </w:divBdr>
        </w:div>
        <w:div w:id="1673336090">
          <w:marLeft w:val="480"/>
          <w:marRight w:val="0"/>
          <w:marTop w:val="0"/>
          <w:marBottom w:val="0"/>
          <w:divBdr>
            <w:top w:val="none" w:sz="0" w:space="0" w:color="auto"/>
            <w:left w:val="none" w:sz="0" w:space="0" w:color="auto"/>
            <w:bottom w:val="none" w:sz="0" w:space="0" w:color="auto"/>
            <w:right w:val="none" w:sz="0" w:space="0" w:color="auto"/>
          </w:divBdr>
        </w:div>
        <w:div w:id="1678267254">
          <w:marLeft w:val="480"/>
          <w:marRight w:val="0"/>
          <w:marTop w:val="0"/>
          <w:marBottom w:val="0"/>
          <w:divBdr>
            <w:top w:val="none" w:sz="0" w:space="0" w:color="auto"/>
            <w:left w:val="none" w:sz="0" w:space="0" w:color="auto"/>
            <w:bottom w:val="none" w:sz="0" w:space="0" w:color="auto"/>
            <w:right w:val="none" w:sz="0" w:space="0" w:color="auto"/>
          </w:divBdr>
        </w:div>
        <w:div w:id="1685207861">
          <w:marLeft w:val="480"/>
          <w:marRight w:val="0"/>
          <w:marTop w:val="0"/>
          <w:marBottom w:val="0"/>
          <w:divBdr>
            <w:top w:val="none" w:sz="0" w:space="0" w:color="auto"/>
            <w:left w:val="none" w:sz="0" w:space="0" w:color="auto"/>
            <w:bottom w:val="none" w:sz="0" w:space="0" w:color="auto"/>
            <w:right w:val="none" w:sz="0" w:space="0" w:color="auto"/>
          </w:divBdr>
        </w:div>
        <w:div w:id="1689989298">
          <w:marLeft w:val="480"/>
          <w:marRight w:val="0"/>
          <w:marTop w:val="0"/>
          <w:marBottom w:val="0"/>
          <w:divBdr>
            <w:top w:val="none" w:sz="0" w:space="0" w:color="auto"/>
            <w:left w:val="none" w:sz="0" w:space="0" w:color="auto"/>
            <w:bottom w:val="none" w:sz="0" w:space="0" w:color="auto"/>
            <w:right w:val="none" w:sz="0" w:space="0" w:color="auto"/>
          </w:divBdr>
        </w:div>
        <w:div w:id="1724601973">
          <w:marLeft w:val="480"/>
          <w:marRight w:val="0"/>
          <w:marTop w:val="0"/>
          <w:marBottom w:val="0"/>
          <w:divBdr>
            <w:top w:val="none" w:sz="0" w:space="0" w:color="auto"/>
            <w:left w:val="none" w:sz="0" w:space="0" w:color="auto"/>
            <w:bottom w:val="none" w:sz="0" w:space="0" w:color="auto"/>
            <w:right w:val="none" w:sz="0" w:space="0" w:color="auto"/>
          </w:divBdr>
        </w:div>
        <w:div w:id="1742170420">
          <w:marLeft w:val="480"/>
          <w:marRight w:val="0"/>
          <w:marTop w:val="0"/>
          <w:marBottom w:val="0"/>
          <w:divBdr>
            <w:top w:val="none" w:sz="0" w:space="0" w:color="auto"/>
            <w:left w:val="none" w:sz="0" w:space="0" w:color="auto"/>
            <w:bottom w:val="none" w:sz="0" w:space="0" w:color="auto"/>
            <w:right w:val="none" w:sz="0" w:space="0" w:color="auto"/>
          </w:divBdr>
        </w:div>
        <w:div w:id="1774785202">
          <w:marLeft w:val="480"/>
          <w:marRight w:val="0"/>
          <w:marTop w:val="0"/>
          <w:marBottom w:val="0"/>
          <w:divBdr>
            <w:top w:val="none" w:sz="0" w:space="0" w:color="auto"/>
            <w:left w:val="none" w:sz="0" w:space="0" w:color="auto"/>
            <w:bottom w:val="none" w:sz="0" w:space="0" w:color="auto"/>
            <w:right w:val="none" w:sz="0" w:space="0" w:color="auto"/>
          </w:divBdr>
        </w:div>
        <w:div w:id="1792555291">
          <w:marLeft w:val="480"/>
          <w:marRight w:val="0"/>
          <w:marTop w:val="0"/>
          <w:marBottom w:val="0"/>
          <w:divBdr>
            <w:top w:val="none" w:sz="0" w:space="0" w:color="auto"/>
            <w:left w:val="none" w:sz="0" w:space="0" w:color="auto"/>
            <w:bottom w:val="none" w:sz="0" w:space="0" w:color="auto"/>
            <w:right w:val="none" w:sz="0" w:space="0" w:color="auto"/>
          </w:divBdr>
        </w:div>
        <w:div w:id="1816215667">
          <w:marLeft w:val="480"/>
          <w:marRight w:val="0"/>
          <w:marTop w:val="0"/>
          <w:marBottom w:val="0"/>
          <w:divBdr>
            <w:top w:val="none" w:sz="0" w:space="0" w:color="auto"/>
            <w:left w:val="none" w:sz="0" w:space="0" w:color="auto"/>
            <w:bottom w:val="none" w:sz="0" w:space="0" w:color="auto"/>
            <w:right w:val="none" w:sz="0" w:space="0" w:color="auto"/>
          </w:divBdr>
        </w:div>
        <w:div w:id="1842355190">
          <w:marLeft w:val="480"/>
          <w:marRight w:val="0"/>
          <w:marTop w:val="0"/>
          <w:marBottom w:val="0"/>
          <w:divBdr>
            <w:top w:val="none" w:sz="0" w:space="0" w:color="auto"/>
            <w:left w:val="none" w:sz="0" w:space="0" w:color="auto"/>
            <w:bottom w:val="none" w:sz="0" w:space="0" w:color="auto"/>
            <w:right w:val="none" w:sz="0" w:space="0" w:color="auto"/>
          </w:divBdr>
        </w:div>
        <w:div w:id="1851523345">
          <w:marLeft w:val="480"/>
          <w:marRight w:val="0"/>
          <w:marTop w:val="0"/>
          <w:marBottom w:val="0"/>
          <w:divBdr>
            <w:top w:val="none" w:sz="0" w:space="0" w:color="auto"/>
            <w:left w:val="none" w:sz="0" w:space="0" w:color="auto"/>
            <w:bottom w:val="none" w:sz="0" w:space="0" w:color="auto"/>
            <w:right w:val="none" w:sz="0" w:space="0" w:color="auto"/>
          </w:divBdr>
        </w:div>
        <w:div w:id="1876625167">
          <w:marLeft w:val="480"/>
          <w:marRight w:val="0"/>
          <w:marTop w:val="0"/>
          <w:marBottom w:val="0"/>
          <w:divBdr>
            <w:top w:val="none" w:sz="0" w:space="0" w:color="auto"/>
            <w:left w:val="none" w:sz="0" w:space="0" w:color="auto"/>
            <w:bottom w:val="none" w:sz="0" w:space="0" w:color="auto"/>
            <w:right w:val="none" w:sz="0" w:space="0" w:color="auto"/>
          </w:divBdr>
        </w:div>
        <w:div w:id="1912349830">
          <w:marLeft w:val="480"/>
          <w:marRight w:val="0"/>
          <w:marTop w:val="0"/>
          <w:marBottom w:val="0"/>
          <w:divBdr>
            <w:top w:val="none" w:sz="0" w:space="0" w:color="auto"/>
            <w:left w:val="none" w:sz="0" w:space="0" w:color="auto"/>
            <w:bottom w:val="none" w:sz="0" w:space="0" w:color="auto"/>
            <w:right w:val="none" w:sz="0" w:space="0" w:color="auto"/>
          </w:divBdr>
        </w:div>
        <w:div w:id="1951275773">
          <w:marLeft w:val="480"/>
          <w:marRight w:val="0"/>
          <w:marTop w:val="0"/>
          <w:marBottom w:val="0"/>
          <w:divBdr>
            <w:top w:val="none" w:sz="0" w:space="0" w:color="auto"/>
            <w:left w:val="none" w:sz="0" w:space="0" w:color="auto"/>
            <w:bottom w:val="none" w:sz="0" w:space="0" w:color="auto"/>
            <w:right w:val="none" w:sz="0" w:space="0" w:color="auto"/>
          </w:divBdr>
        </w:div>
        <w:div w:id="1955864373">
          <w:marLeft w:val="480"/>
          <w:marRight w:val="0"/>
          <w:marTop w:val="0"/>
          <w:marBottom w:val="0"/>
          <w:divBdr>
            <w:top w:val="none" w:sz="0" w:space="0" w:color="auto"/>
            <w:left w:val="none" w:sz="0" w:space="0" w:color="auto"/>
            <w:bottom w:val="none" w:sz="0" w:space="0" w:color="auto"/>
            <w:right w:val="none" w:sz="0" w:space="0" w:color="auto"/>
          </w:divBdr>
        </w:div>
        <w:div w:id="1960643037">
          <w:marLeft w:val="480"/>
          <w:marRight w:val="0"/>
          <w:marTop w:val="0"/>
          <w:marBottom w:val="0"/>
          <w:divBdr>
            <w:top w:val="none" w:sz="0" w:space="0" w:color="auto"/>
            <w:left w:val="none" w:sz="0" w:space="0" w:color="auto"/>
            <w:bottom w:val="none" w:sz="0" w:space="0" w:color="auto"/>
            <w:right w:val="none" w:sz="0" w:space="0" w:color="auto"/>
          </w:divBdr>
        </w:div>
        <w:div w:id="1983655241">
          <w:marLeft w:val="480"/>
          <w:marRight w:val="0"/>
          <w:marTop w:val="0"/>
          <w:marBottom w:val="0"/>
          <w:divBdr>
            <w:top w:val="none" w:sz="0" w:space="0" w:color="auto"/>
            <w:left w:val="none" w:sz="0" w:space="0" w:color="auto"/>
            <w:bottom w:val="none" w:sz="0" w:space="0" w:color="auto"/>
            <w:right w:val="none" w:sz="0" w:space="0" w:color="auto"/>
          </w:divBdr>
        </w:div>
        <w:div w:id="2008630144">
          <w:marLeft w:val="480"/>
          <w:marRight w:val="0"/>
          <w:marTop w:val="0"/>
          <w:marBottom w:val="0"/>
          <w:divBdr>
            <w:top w:val="none" w:sz="0" w:space="0" w:color="auto"/>
            <w:left w:val="none" w:sz="0" w:space="0" w:color="auto"/>
            <w:bottom w:val="none" w:sz="0" w:space="0" w:color="auto"/>
            <w:right w:val="none" w:sz="0" w:space="0" w:color="auto"/>
          </w:divBdr>
        </w:div>
        <w:div w:id="2048333701">
          <w:marLeft w:val="480"/>
          <w:marRight w:val="0"/>
          <w:marTop w:val="0"/>
          <w:marBottom w:val="0"/>
          <w:divBdr>
            <w:top w:val="none" w:sz="0" w:space="0" w:color="auto"/>
            <w:left w:val="none" w:sz="0" w:space="0" w:color="auto"/>
            <w:bottom w:val="none" w:sz="0" w:space="0" w:color="auto"/>
            <w:right w:val="none" w:sz="0" w:space="0" w:color="auto"/>
          </w:divBdr>
        </w:div>
        <w:div w:id="2116712530">
          <w:marLeft w:val="480"/>
          <w:marRight w:val="0"/>
          <w:marTop w:val="0"/>
          <w:marBottom w:val="0"/>
          <w:divBdr>
            <w:top w:val="none" w:sz="0" w:space="0" w:color="auto"/>
            <w:left w:val="none" w:sz="0" w:space="0" w:color="auto"/>
            <w:bottom w:val="none" w:sz="0" w:space="0" w:color="auto"/>
            <w:right w:val="none" w:sz="0" w:space="0" w:color="auto"/>
          </w:divBdr>
        </w:div>
        <w:div w:id="2123842595">
          <w:marLeft w:val="480"/>
          <w:marRight w:val="0"/>
          <w:marTop w:val="0"/>
          <w:marBottom w:val="0"/>
          <w:divBdr>
            <w:top w:val="none" w:sz="0" w:space="0" w:color="auto"/>
            <w:left w:val="none" w:sz="0" w:space="0" w:color="auto"/>
            <w:bottom w:val="none" w:sz="0" w:space="0" w:color="auto"/>
            <w:right w:val="none" w:sz="0" w:space="0" w:color="auto"/>
          </w:divBdr>
        </w:div>
        <w:div w:id="2132477915">
          <w:marLeft w:val="480"/>
          <w:marRight w:val="0"/>
          <w:marTop w:val="0"/>
          <w:marBottom w:val="0"/>
          <w:divBdr>
            <w:top w:val="none" w:sz="0" w:space="0" w:color="auto"/>
            <w:left w:val="none" w:sz="0" w:space="0" w:color="auto"/>
            <w:bottom w:val="none" w:sz="0" w:space="0" w:color="auto"/>
            <w:right w:val="none" w:sz="0" w:space="0" w:color="auto"/>
          </w:divBdr>
        </w:div>
        <w:div w:id="2136870605">
          <w:marLeft w:val="480"/>
          <w:marRight w:val="0"/>
          <w:marTop w:val="0"/>
          <w:marBottom w:val="0"/>
          <w:divBdr>
            <w:top w:val="none" w:sz="0" w:space="0" w:color="auto"/>
            <w:left w:val="none" w:sz="0" w:space="0" w:color="auto"/>
            <w:bottom w:val="none" w:sz="0" w:space="0" w:color="auto"/>
            <w:right w:val="none" w:sz="0" w:space="0" w:color="auto"/>
          </w:divBdr>
        </w:div>
      </w:divsChild>
    </w:div>
    <w:div w:id="1255748936">
      <w:bodyDiv w:val="1"/>
      <w:marLeft w:val="0"/>
      <w:marRight w:val="0"/>
      <w:marTop w:val="0"/>
      <w:marBottom w:val="0"/>
      <w:divBdr>
        <w:top w:val="none" w:sz="0" w:space="0" w:color="auto"/>
        <w:left w:val="none" w:sz="0" w:space="0" w:color="auto"/>
        <w:bottom w:val="none" w:sz="0" w:space="0" w:color="auto"/>
        <w:right w:val="none" w:sz="0" w:space="0" w:color="auto"/>
      </w:divBdr>
    </w:div>
    <w:div w:id="1255942985">
      <w:bodyDiv w:val="1"/>
      <w:marLeft w:val="0"/>
      <w:marRight w:val="0"/>
      <w:marTop w:val="0"/>
      <w:marBottom w:val="0"/>
      <w:divBdr>
        <w:top w:val="none" w:sz="0" w:space="0" w:color="auto"/>
        <w:left w:val="none" w:sz="0" w:space="0" w:color="auto"/>
        <w:bottom w:val="none" w:sz="0" w:space="0" w:color="auto"/>
        <w:right w:val="none" w:sz="0" w:space="0" w:color="auto"/>
      </w:divBdr>
    </w:div>
    <w:div w:id="1256208271">
      <w:bodyDiv w:val="1"/>
      <w:marLeft w:val="0"/>
      <w:marRight w:val="0"/>
      <w:marTop w:val="0"/>
      <w:marBottom w:val="0"/>
      <w:divBdr>
        <w:top w:val="none" w:sz="0" w:space="0" w:color="auto"/>
        <w:left w:val="none" w:sz="0" w:space="0" w:color="auto"/>
        <w:bottom w:val="none" w:sz="0" w:space="0" w:color="auto"/>
        <w:right w:val="none" w:sz="0" w:space="0" w:color="auto"/>
      </w:divBdr>
    </w:div>
    <w:div w:id="1256327613">
      <w:bodyDiv w:val="1"/>
      <w:marLeft w:val="0"/>
      <w:marRight w:val="0"/>
      <w:marTop w:val="0"/>
      <w:marBottom w:val="0"/>
      <w:divBdr>
        <w:top w:val="none" w:sz="0" w:space="0" w:color="auto"/>
        <w:left w:val="none" w:sz="0" w:space="0" w:color="auto"/>
        <w:bottom w:val="none" w:sz="0" w:space="0" w:color="auto"/>
        <w:right w:val="none" w:sz="0" w:space="0" w:color="auto"/>
      </w:divBdr>
    </w:div>
    <w:div w:id="1256741655">
      <w:bodyDiv w:val="1"/>
      <w:marLeft w:val="0"/>
      <w:marRight w:val="0"/>
      <w:marTop w:val="0"/>
      <w:marBottom w:val="0"/>
      <w:divBdr>
        <w:top w:val="none" w:sz="0" w:space="0" w:color="auto"/>
        <w:left w:val="none" w:sz="0" w:space="0" w:color="auto"/>
        <w:bottom w:val="none" w:sz="0" w:space="0" w:color="auto"/>
        <w:right w:val="none" w:sz="0" w:space="0" w:color="auto"/>
      </w:divBdr>
    </w:div>
    <w:div w:id="1256746488">
      <w:bodyDiv w:val="1"/>
      <w:marLeft w:val="0"/>
      <w:marRight w:val="0"/>
      <w:marTop w:val="0"/>
      <w:marBottom w:val="0"/>
      <w:divBdr>
        <w:top w:val="none" w:sz="0" w:space="0" w:color="auto"/>
        <w:left w:val="none" w:sz="0" w:space="0" w:color="auto"/>
        <w:bottom w:val="none" w:sz="0" w:space="0" w:color="auto"/>
        <w:right w:val="none" w:sz="0" w:space="0" w:color="auto"/>
      </w:divBdr>
    </w:div>
    <w:div w:id="1256939475">
      <w:bodyDiv w:val="1"/>
      <w:marLeft w:val="0"/>
      <w:marRight w:val="0"/>
      <w:marTop w:val="0"/>
      <w:marBottom w:val="0"/>
      <w:divBdr>
        <w:top w:val="none" w:sz="0" w:space="0" w:color="auto"/>
        <w:left w:val="none" w:sz="0" w:space="0" w:color="auto"/>
        <w:bottom w:val="none" w:sz="0" w:space="0" w:color="auto"/>
        <w:right w:val="none" w:sz="0" w:space="0" w:color="auto"/>
      </w:divBdr>
    </w:div>
    <w:div w:id="1257247431">
      <w:bodyDiv w:val="1"/>
      <w:marLeft w:val="0"/>
      <w:marRight w:val="0"/>
      <w:marTop w:val="0"/>
      <w:marBottom w:val="0"/>
      <w:divBdr>
        <w:top w:val="none" w:sz="0" w:space="0" w:color="auto"/>
        <w:left w:val="none" w:sz="0" w:space="0" w:color="auto"/>
        <w:bottom w:val="none" w:sz="0" w:space="0" w:color="auto"/>
        <w:right w:val="none" w:sz="0" w:space="0" w:color="auto"/>
      </w:divBdr>
    </w:div>
    <w:div w:id="1257982912">
      <w:bodyDiv w:val="1"/>
      <w:marLeft w:val="0"/>
      <w:marRight w:val="0"/>
      <w:marTop w:val="0"/>
      <w:marBottom w:val="0"/>
      <w:divBdr>
        <w:top w:val="none" w:sz="0" w:space="0" w:color="auto"/>
        <w:left w:val="none" w:sz="0" w:space="0" w:color="auto"/>
        <w:bottom w:val="none" w:sz="0" w:space="0" w:color="auto"/>
        <w:right w:val="none" w:sz="0" w:space="0" w:color="auto"/>
      </w:divBdr>
    </w:div>
    <w:div w:id="1260989434">
      <w:bodyDiv w:val="1"/>
      <w:marLeft w:val="0"/>
      <w:marRight w:val="0"/>
      <w:marTop w:val="0"/>
      <w:marBottom w:val="0"/>
      <w:divBdr>
        <w:top w:val="none" w:sz="0" w:space="0" w:color="auto"/>
        <w:left w:val="none" w:sz="0" w:space="0" w:color="auto"/>
        <w:bottom w:val="none" w:sz="0" w:space="0" w:color="auto"/>
        <w:right w:val="none" w:sz="0" w:space="0" w:color="auto"/>
      </w:divBdr>
    </w:div>
    <w:div w:id="1261334202">
      <w:bodyDiv w:val="1"/>
      <w:marLeft w:val="0"/>
      <w:marRight w:val="0"/>
      <w:marTop w:val="0"/>
      <w:marBottom w:val="0"/>
      <w:divBdr>
        <w:top w:val="none" w:sz="0" w:space="0" w:color="auto"/>
        <w:left w:val="none" w:sz="0" w:space="0" w:color="auto"/>
        <w:bottom w:val="none" w:sz="0" w:space="0" w:color="auto"/>
        <w:right w:val="none" w:sz="0" w:space="0" w:color="auto"/>
      </w:divBdr>
    </w:div>
    <w:div w:id="1262100976">
      <w:bodyDiv w:val="1"/>
      <w:marLeft w:val="0"/>
      <w:marRight w:val="0"/>
      <w:marTop w:val="0"/>
      <w:marBottom w:val="0"/>
      <w:divBdr>
        <w:top w:val="none" w:sz="0" w:space="0" w:color="auto"/>
        <w:left w:val="none" w:sz="0" w:space="0" w:color="auto"/>
        <w:bottom w:val="none" w:sz="0" w:space="0" w:color="auto"/>
        <w:right w:val="none" w:sz="0" w:space="0" w:color="auto"/>
      </w:divBdr>
    </w:div>
    <w:div w:id="1262176731">
      <w:bodyDiv w:val="1"/>
      <w:marLeft w:val="0"/>
      <w:marRight w:val="0"/>
      <w:marTop w:val="0"/>
      <w:marBottom w:val="0"/>
      <w:divBdr>
        <w:top w:val="none" w:sz="0" w:space="0" w:color="auto"/>
        <w:left w:val="none" w:sz="0" w:space="0" w:color="auto"/>
        <w:bottom w:val="none" w:sz="0" w:space="0" w:color="auto"/>
        <w:right w:val="none" w:sz="0" w:space="0" w:color="auto"/>
      </w:divBdr>
    </w:div>
    <w:div w:id="1263344418">
      <w:bodyDiv w:val="1"/>
      <w:marLeft w:val="0"/>
      <w:marRight w:val="0"/>
      <w:marTop w:val="0"/>
      <w:marBottom w:val="0"/>
      <w:divBdr>
        <w:top w:val="none" w:sz="0" w:space="0" w:color="auto"/>
        <w:left w:val="none" w:sz="0" w:space="0" w:color="auto"/>
        <w:bottom w:val="none" w:sz="0" w:space="0" w:color="auto"/>
        <w:right w:val="none" w:sz="0" w:space="0" w:color="auto"/>
      </w:divBdr>
    </w:div>
    <w:div w:id="1263950965">
      <w:bodyDiv w:val="1"/>
      <w:marLeft w:val="0"/>
      <w:marRight w:val="0"/>
      <w:marTop w:val="0"/>
      <w:marBottom w:val="0"/>
      <w:divBdr>
        <w:top w:val="none" w:sz="0" w:space="0" w:color="auto"/>
        <w:left w:val="none" w:sz="0" w:space="0" w:color="auto"/>
        <w:bottom w:val="none" w:sz="0" w:space="0" w:color="auto"/>
        <w:right w:val="none" w:sz="0" w:space="0" w:color="auto"/>
      </w:divBdr>
    </w:div>
    <w:div w:id="1264069609">
      <w:bodyDiv w:val="1"/>
      <w:marLeft w:val="0"/>
      <w:marRight w:val="0"/>
      <w:marTop w:val="0"/>
      <w:marBottom w:val="0"/>
      <w:divBdr>
        <w:top w:val="none" w:sz="0" w:space="0" w:color="auto"/>
        <w:left w:val="none" w:sz="0" w:space="0" w:color="auto"/>
        <w:bottom w:val="none" w:sz="0" w:space="0" w:color="auto"/>
        <w:right w:val="none" w:sz="0" w:space="0" w:color="auto"/>
      </w:divBdr>
    </w:div>
    <w:div w:id="1264341899">
      <w:bodyDiv w:val="1"/>
      <w:marLeft w:val="0"/>
      <w:marRight w:val="0"/>
      <w:marTop w:val="0"/>
      <w:marBottom w:val="0"/>
      <w:divBdr>
        <w:top w:val="none" w:sz="0" w:space="0" w:color="auto"/>
        <w:left w:val="none" w:sz="0" w:space="0" w:color="auto"/>
        <w:bottom w:val="none" w:sz="0" w:space="0" w:color="auto"/>
        <w:right w:val="none" w:sz="0" w:space="0" w:color="auto"/>
      </w:divBdr>
    </w:div>
    <w:div w:id="1265654597">
      <w:bodyDiv w:val="1"/>
      <w:marLeft w:val="0"/>
      <w:marRight w:val="0"/>
      <w:marTop w:val="0"/>
      <w:marBottom w:val="0"/>
      <w:divBdr>
        <w:top w:val="none" w:sz="0" w:space="0" w:color="auto"/>
        <w:left w:val="none" w:sz="0" w:space="0" w:color="auto"/>
        <w:bottom w:val="none" w:sz="0" w:space="0" w:color="auto"/>
        <w:right w:val="none" w:sz="0" w:space="0" w:color="auto"/>
      </w:divBdr>
    </w:div>
    <w:div w:id="1266235512">
      <w:bodyDiv w:val="1"/>
      <w:marLeft w:val="0"/>
      <w:marRight w:val="0"/>
      <w:marTop w:val="0"/>
      <w:marBottom w:val="0"/>
      <w:divBdr>
        <w:top w:val="none" w:sz="0" w:space="0" w:color="auto"/>
        <w:left w:val="none" w:sz="0" w:space="0" w:color="auto"/>
        <w:bottom w:val="none" w:sz="0" w:space="0" w:color="auto"/>
        <w:right w:val="none" w:sz="0" w:space="0" w:color="auto"/>
      </w:divBdr>
    </w:div>
    <w:div w:id="1266497931">
      <w:bodyDiv w:val="1"/>
      <w:marLeft w:val="0"/>
      <w:marRight w:val="0"/>
      <w:marTop w:val="0"/>
      <w:marBottom w:val="0"/>
      <w:divBdr>
        <w:top w:val="none" w:sz="0" w:space="0" w:color="auto"/>
        <w:left w:val="none" w:sz="0" w:space="0" w:color="auto"/>
        <w:bottom w:val="none" w:sz="0" w:space="0" w:color="auto"/>
        <w:right w:val="none" w:sz="0" w:space="0" w:color="auto"/>
      </w:divBdr>
    </w:div>
    <w:div w:id="1271471954">
      <w:bodyDiv w:val="1"/>
      <w:marLeft w:val="0"/>
      <w:marRight w:val="0"/>
      <w:marTop w:val="0"/>
      <w:marBottom w:val="0"/>
      <w:divBdr>
        <w:top w:val="none" w:sz="0" w:space="0" w:color="auto"/>
        <w:left w:val="none" w:sz="0" w:space="0" w:color="auto"/>
        <w:bottom w:val="none" w:sz="0" w:space="0" w:color="auto"/>
        <w:right w:val="none" w:sz="0" w:space="0" w:color="auto"/>
      </w:divBdr>
    </w:div>
    <w:div w:id="1271862661">
      <w:bodyDiv w:val="1"/>
      <w:marLeft w:val="0"/>
      <w:marRight w:val="0"/>
      <w:marTop w:val="0"/>
      <w:marBottom w:val="0"/>
      <w:divBdr>
        <w:top w:val="none" w:sz="0" w:space="0" w:color="auto"/>
        <w:left w:val="none" w:sz="0" w:space="0" w:color="auto"/>
        <w:bottom w:val="none" w:sz="0" w:space="0" w:color="auto"/>
        <w:right w:val="none" w:sz="0" w:space="0" w:color="auto"/>
      </w:divBdr>
    </w:div>
    <w:div w:id="1272399508">
      <w:bodyDiv w:val="1"/>
      <w:marLeft w:val="0"/>
      <w:marRight w:val="0"/>
      <w:marTop w:val="0"/>
      <w:marBottom w:val="0"/>
      <w:divBdr>
        <w:top w:val="none" w:sz="0" w:space="0" w:color="auto"/>
        <w:left w:val="none" w:sz="0" w:space="0" w:color="auto"/>
        <w:bottom w:val="none" w:sz="0" w:space="0" w:color="auto"/>
        <w:right w:val="none" w:sz="0" w:space="0" w:color="auto"/>
      </w:divBdr>
    </w:div>
    <w:div w:id="1272666643">
      <w:bodyDiv w:val="1"/>
      <w:marLeft w:val="0"/>
      <w:marRight w:val="0"/>
      <w:marTop w:val="0"/>
      <w:marBottom w:val="0"/>
      <w:divBdr>
        <w:top w:val="none" w:sz="0" w:space="0" w:color="auto"/>
        <w:left w:val="none" w:sz="0" w:space="0" w:color="auto"/>
        <w:bottom w:val="none" w:sz="0" w:space="0" w:color="auto"/>
        <w:right w:val="none" w:sz="0" w:space="0" w:color="auto"/>
      </w:divBdr>
    </w:div>
    <w:div w:id="1275333924">
      <w:bodyDiv w:val="1"/>
      <w:marLeft w:val="0"/>
      <w:marRight w:val="0"/>
      <w:marTop w:val="0"/>
      <w:marBottom w:val="0"/>
      <w:divBdr>
        <w:top w:val="none" w:sz="0" w:space="0" w:color="auto"/>
        <w:left w:val="none" w:sz="0" w:space="0" w:color="auto"/>
        <w:bottom w:val="none" w:sz="0" w:space="0" w:color="auto"/>
        <w:right w:val="none" w:sz="0" w:space="0" w:color="auto"/>
      </w:divBdr>
    </w:div>
    <w:div w:id="1275553427">
      <w:bodyDiv w:val="1"/>
      <w:marLeft w:val="0"/>
      <w:marRight w:val="0"/>
      <w:marTop w:val="0"/>
      <w:marBottom w:val="0"/>
      <w:divBdr>
        <w:top w:val="none" w:sz="0" w:space="0" w:color="auto"/>
        <w:left w:val="none" w:sz="0" w:space="0" w:color="auto"/>
        <w:bottom w:val="none" w:sz="0" w:space="0" w:color="auto"/>
        <w:right w:val="none" w:sz="0" w:space="0" w:color="auto"/>
      </w:divBdr>
    </w:div>
    <w:div w:id="1279488221">
      <w:bodyDiv w:val="1"/>
      <w:marLeft w:val="0"/>
      <w:marRight w:val="0"/>
      <w:marTop w:val="0"/>
      <w:marBottom w:val="0"/>
      <w:divBdr>
        <w:top w:val="none" w:sz="0" w:space="0" w:color="auto"/>
        <w:left w:val="none" w:sz="0" w:space="0" w:color="auto"/>
        <w:bottom w:val="none" w:sz="0" w:space="0" w:color="auto"/>
        <w:right w:val="none" w:sz="0" w:space="0" w:color="auto"/>
      </w:divBdr>
    </w:div>
    <w:div w:id="1279602425">
      <w:bodyDiv w:val="1"/>
      <w:marLeft w:val="0"/>
      <w:marRight w:val="0"/>
      <w:marTop w:val="0"/>
      <w:marBottom w:val="0"/>
      <w:divBdr>
        <w:top w:val="none" w:sz="0" w:space="0" w:color="auto"/>
        <w:left w:val="none" w:sz="0" w:space="0" w:color="auto"/>
        <w:bottom w:val="none" w:sz="0" w:space="0" w:color="auto"/>
        <w:right w:val="none" w:sz="0" w:space="0" w:color="auto"/>
      </w:divBdr>
    </w:div>
    <w:div w:id="1280069505">
      <w:bodyDiv w:val="1"/>
      <w:marLeft w:val="0"/>
      <w:marRight w:val="0"/>
      <w:marTop w:val="0"/>
      <w:marBottom w:val="0"/>
      <w:divBdr>
        <w:top w:val="none" w:sz="0" w:space="0" w:color="auto"/>
        <w:left w:val="none" w:sz="0" w:space="0" w:color="auto"/>
        <w:bottom w:val="none" w:sz="0" w:space="0" w:color="auto"/>
        <w:right w:val="none" w:sz="0" w:space="0" w:color="auto"/>
      </w:divBdr>
    </w:div>
    <w:div w:id="1280453689">
      <w:bodyDiv w:val="1"/>
      <w:marLeft w:val="0"/>
      <w:marRight w:val="0"/>
      <w:marTop w:val="0"/>
      <w:marBottom w:val="0"/>
      <w:divBdr>
        <w:top w:val="none" w:sz="0" w:space="0" w:color="auto"/>
        <w:left w:val="none" w:sz="0" w:space="0" w:color="auto"/>
        <w:bottom w:val="none" w:sz="0" w:space="0" w:color="auto"/>
        <w:right w:val="none" w:sz="0" w:space="0" w:color="auto"/>
      </w:divBdr>
    </w:div>
    <w:div w:id="1281491060">
      <w:bodyDiv w:val="1"/>
      <w:marLeft w:val="0"/>
      <w:marRight w:val="0"/>
      <w:marTop w:val="0"/>
      <w:marBottom w:val="0"/>
      <w:divBdr>
        <w:top w:val="none" w:sz="0" w:space="0" w:color="auto"/>
        <w:left w:val="none" w:sz="0" w:space="0" w:color="auto"/>
        <w:bottom w:val="none" w:sz="0" w:space="0" w:color="auto"/>
        <w:right w:val="none" w:sz="0" w:space="0" w:color="auto"/>
      </w:divBdr>
    </w:div>
    <w:div w:id="1281497559">
      <w:bodyDiv w:val="1"/>
      <w:marLeft w:val="0"/>
      <w:marRight w:val="0"/>
      <w:marTop w:val="0"/>
      <w:marBottom w:val="0"/>
      <w:divBdr>
        <w:top w:val="none" w:sz="0" w:space="0" w:color="auto"/>
        <w:left w:val="none" w:sz="0" w:space="0" w:color="auto"/>
        <w:bottom w:val="none" w:sz="0" w:space="0" w:color="auto"/>
        <w:right w:val="none" w:sz="0" w:space="0" w:color="auto"/>
      </w:divBdr>
    </w:div>
    <w:div w:id="1282036929">
      <w:bodyDiv w:val="1"/>
      <w:marLeft w:val="0"/>
      <w:marRight w:val="0"/>
      <w:marTop w:val="0"/>
      <w:marBottom w:val="0"/>
      <w:divBdr>
        <w:top w:val="none" w:sz="0" w:space="0" w:color="auto"/>
        <w:left w:val="none" w:sz="0" w:space="0" w:color="auto"/>
        <w:bottom w:val="none" w:sz="0" w:space="0" w:color="auto"/>
        <w:right w:val="none" w:sz="0" w:space="0" w:color="auto"/>
      </w:divBdr>
    </w:div>
    <w:div w:id="1282419450">
      <w:bodyDiv w:val="1"/>
      <w:marLeft w:val="0"/>
      <w:marRight w:val="0"/>
      <w:marTop w:val="0"/>
      <w:marBottom w:val="0"/>
      <w:divBdr>
        <w:top w:val="none" w:sz="0" w:space="0" w:color="auto"/>
        <w:left w:val="none" w:sz="0" w:space="0" w:color="auto"/>
        <w:bottom w:val="none" w:sz="0" w:space="0" w:color="auto"/>
        <w:right w:val="none" w:sz="0" w:space="0" w:color="auto"/>
      </w:divBdr>
    </w:div>
    <w:div w:id="1283850743">
      <w:bodyDiv w:val="1"/>
      <w:marLeft w:val="0"/>
      <w:marRight w:val="0"/>
      <w:marTop w:val="0"/>
      <w:marBottom w:val="0"/>
      <w:divBdr>
        <w:top w:val="none" w:sz="0" w:space="0" w:color="auto"/>
        <w:left w:val="none" w:sz="0" w:space="0" w:color="auto"/>
        <w:bottom w:val="none" w:sz="0" w:space="0" w:color="auto"/>
        <w:right w:val="none" w:sz="0" w:space="0" w:color="auto"/>
      </w:divBdr>
    </w:div>
    <w:div w:id="1284456614">
      <w:bodyDiv w:val="1"/>
      <w:marLeft w:val="0"/>
      <w:marRight w:val="0"/>
      <w:marTop w:val="0"/>
      <w:marBottom w:val="0"/>
      <w:divBdr>
        <w:top w:val="none" w:sz="0" w:space="0" w:color="auto"/>
        <w:left w:val="none" w:sz="0" w:space="0" w:color="auto"/>
        <w:bottom w:val="none" w:sz="0" w:space="0" w:color="auto"/>
        <w:right w:val="none" w:sz="0" w:space="0" w:color="auto"/>
      </w:divBdr>
    </w:div>
    <w:div w:id="1285040401">
      <w:bodyDiv w:val="1"/>
      <w:marLeft w:val="0"/>
      <w:marRight w:val="0"/>
      <w:marTop w:val="0"/>
      <w:marBottom w:val="0"/>
      <w:divBdr>
        <w:top w:val="none" w:sz="0" w:space="0" w:color="auto"/>
        <w:left w:val="none" w:sz="0" w:space="0" w:color="auto"/>
        <w:bottom w:val="none" w:sz="0" w:space="0" w:color="auto"/>
        <w:right w:val="none" w:sz="0" w:space="0" w:color="auto"/>
      </w:divBdr>
    </w:div>
    <w:div w:id="1285885019">
      <w:bodyDiv w:val="1"/>
      <w:marLeft w:val="0"/>
      <w:marRight w:val="0"/>
      <w:marTop w:val="0"/>
      <w:marBottom w:val="0"/>
      <w:divBdr>
        <w:top w:val="none" w:sz="0" w:space="0" w:color="auto"/>
        <w:left w:val="none" w:sz="0" w:space="0" w:color="auto"/>
        <w:bottom w:val="none" w:sz="0" w:space="0" w:color="auto"/>
        <w:right w:val="none" w:sz="0" w:space="0" w:color="auto"/>
      </w:divBdr>
    </w:div>
    <w:div w:id="1286275870">
      <w:bodyDiv w:val="1"/>
      <w:marLeft w:val="0"/>
      <w:marRight w:val="0"/>
      <w:marTop w:val="0"/>
      <w:marBottom w:val="0"/>
      <w:divBdr>
        <w:top w:val="none" w:sz="0" w:space="0" w:color="auto"/>
        <w:left w:val="none" w:sz="0" w:space="0" w:color="auto"/>
        <w:bottom w:val="none" w:sz="0" w:space="0" w:color="auto"/>
        <w:right w:val="none" w:sz="0" w:space="0" w:color="auto"/>
      </w:divBdr>
    </w:div>
    <w:div w:id="1286735619">
      <w:bodyDiv w:val="1"/>
      <w:marLeft w:val="0"/>
      <w:marRight w:val="0"/>
      <w:marTop w:val="0"/>
      <w:marBottom w:val="0"/>
      <w:divBdr>
        <w:top w:val="none" w:sz="0" w:space="0" w:color="auto"/>
        <w:left w:val="none" w:sz="0" w:space="0" w:color="auto"/>
        <w:bottom w:val="none" w:sz="0" w:space="0" w:color="auto"/>
        <w:right w:val="none" w:sz="0" w:space="0" w:color="auto"/>
      </w:divBdr>
    </w:div>
    <w:div w:id="1287809259">
      <w:bodyDiv w:val="1"/>
      <w:marLeft w:val="0"/>
      <w:marRight w:val="0"/>
      <w:marTop w:val="0"/>
      <w:marBottom w:val="0"/>
      <w:divBdr>
        <w:top w:val="none" w:sz="0" w:space="0" w:color="auto"/>
        <w:left w:val="none" w:sz="0" w:space="0" w:color="auto"/>
        <w:bottom w:val="none" w:sz="0" w:space="0" w:color="auto"/>
        <w:right w:val="none" w:sz="0" w:space="0" w:color="auto"/>
      </w:divBdr>
    </w:div>
    <w:div w:id="1287929723">
      <w:bodyDiv w:val="1"/>
      <w:marLeft w:val="0"/>
      <w:marRight w:val="0"/>
      <w:marTop w:val="0"/>
      <w:marBottom w:val="0"/>
      <w:divBdr>
        <w:top w:val="none" w:sz="0" w:space="0" w:color="auto"/>
        <w:left w:val="none" w:sz="0" w:space="0" w:color="auto"/>
        <w:bottom w:val="none" w:sz="0" w:space="0" w:color="auto"/>
        <w:right w:val="none" w:sz="0" w:space="0" w:color="auto"/>
      </w:divBdr>
    </w:div>
    <w:div w:id="1287933635">
      <w:bodyDiv w:val="1"/>
      <w:marLeft w:val="0"/>
      <w:marRight w:val="0"/>
      <w:marTop w:val="0"/>
      <w:marBottom w:val="0"/>
      <w:divBdr>
        <w:top w:val="none" w:sz="0" w:space="0" w:color="auto"/>
        <w:left w:val="none" w:sz="0" w:space="0" w:color="auto"/>
        <w:bottom w:val="none" w:sz="0" w:space="0" w:color="auto"/>
        <w:right w:val="none" w:sz="0" w:space="0" w:color="auto"/>
      </w:divBdr>
    </w:div>
    <w:div w:id="1289556149">
      <w:bodyDiv w:val="1"/>
      <w:marLeft w:val="0"/>
      <w:marRight w:val="0"/>
      <w:marTop w:val="0"/>
      <w:marBottom w:val="0"/>
      <w:divBdr>
        <w:top w:val="none" w:sz="0" w:space="0" w:color="auto"/>
        <w:left w:val="none" w:sz="0" w:space="0" w:color="auto"/>
        <w:bottom w:val="none" w:sz="0" w:space="0" w:color="auto"/>
        <w:right w:val="none" w:sz="0" w:space="0" w:color="auto"/>
      </w:divBdr>
    </w:div>
    <w:div w:id="1289624489">
      <w:bodyDiv w:val="1"/>
      <w:marLeft w:val="0"/>
      <w:marRight w:val="0"/>
      <w:marTop w:val="0"/>
      <w:marBottom w:val="0"/>
      <w:divBdr>
        <w:top w:val="none" w:sz="0" w:space="0" w:color="auto"/>
        <w:left w:val="none" w:sz="0" w:space="0" w:color="auto"/>
        <w:bottom w:val="none" w:sz="0" w:space="0" w:color="auto"/>
        <w:right w:val="none" w:sz="0" w:space="0" w:color="auto"/>
      </w:divBdr>
    </w:div>
    <w:div w:id="1289776512">
      <w:bodyDiv w:val="1"/>
      <w:marLeft w:val="0"/>
      <w:marRight w:val="0"/>
      <w:marTop w:val="0"/>
      <w:marBottom w:val="0"/>
      <w:divBdr>
        <w:top w:val="none" w:sz="0" w:space="0" w:color="auto"/>
        <w:left w:val="none" w:sz="0" w:space="0" w:color="auto"/>
        <w:bottom w:val="none" w:sz="0" w:space="0" w:color="auto"/>
        <w:right w:val="none" w:sz="0" w:space="0" w:color="auto"/>
      </w:divBdr>
    </w:div>
    <w:div w:id="1291283079">
      <w:bodyDiv w:val="1"/>
      <w:marLeft w:val="0"/>
      <w:marRight w:val="0"/>
      <w:marTop w:val="0"/>
      <w:marBottom w:val="0"/>
      <w:divBdr>
        <w:top w:val="none" w:sz="0" w:space="0" w:color="auto"/>
        <w:left w:val="none" w:sz="0" w:space="0" w:color="auto"/>
        <w:bottom w:val="none" w:sz="0" w:space="0" w:color="auto"/>
        <w:right w:val="none" w:sz="0" w:space="0" w:color="auto"/>
      </w:divBdr>
    </w:div>
    <w:div w:id="1291549883">
      <w:bodyDiv w:val="1"/>
      <w:marLeft w:val="0"/>
      <w:marRight w:val="0"/>
      <w:marTop w:val="0"/>
      <w:marBottom w:val="0"/>
      <w:divBdr>
        <w:top w:val="none" w:sz="0" w:space="0" w:color="auto"/>
        <w:left w:val="none" w:sz="0" w:space="0" w:color="auto"/>
        <w:bottom w:val="none" w:sz="0" w:space="0" w:color="auto"/>
        <w:right w:val="none" w:sz="0" w:space="0" w:color="auto"/>
      </w:divBdr>
    </w:div>
    <w:div w:id="1292903105">
      <w:bodyDiv w:val="1"/>
      <w:marLeft w:val="0"/>
      <w:marRight w:val="0"/>
      <w:marTop w:val="0"/>
      <w:marBottom w:val="0"/>
      <w:divBdr>
        <w:top w:val="none" w:sz="0" w:space="0" w:color="auto"/>
        <w:left w:val="none" w:sz="0" w:space="0" w:color="auto"/>
        <w:bottom w:val="none" w:sz="0" w:space="0" w:color="auto"/>
        <w:right w:val="none" w:sz="0" w:space="0" w:color="auto"/>
      </w:divBdr>
    </w:div>
    <w:div w:id="1293293327">
      <w:bodyDiv w:val="1"/>
      <w:marLeft w:val="0"/>
      <w:marRight w:val="0"/>
      <w:marTop w:val="0"/>
      <w:marBottom w:val="0"/>
      <w:divBdr>
        <w:top w:val="none" w:sz="0" w:space="0" w:color="auto"/>
        <w:left w:val="none" w:sz="0" w:space="0" w:color="auto"/>
        <w:bottom w:val="none" w:sz="0" w:space="0" w:color="auto"/>
        <w:right w:val="none" w:sz="0" w:space="0" w:color="auto"/>
      </w:divBdr>
    </w:div>
    <w:div w:id="1295481494">
      <w:bodyDiv w:val="1"/>
      <w:marLeft w:val="0"/>
      <w:marRight w:val="0"/>
      <w:marTop w:val="0"/>
      <w:marBottom w:val="0"/>
      <w:divBdr>
        <w:top w:val="none" w:sz="0" w:space="0" w:color="auto"/>
        <w:left w:val="none" w:sz="0" w:space="0" w:color="auto"/>
        <w:bottom w:val="none" w:sz="0" w:space="0" w:color="auto"/>
        <w:right w:val="none" w:sz="0" w:space="0" w:color="auto"/>
      </w:divBdr>
    </w:div>
    <w:div w:id="1295868677">
      <w:bodyDiv w:val="1"/>
      <w:marLeft w:val="0"/>
      <w:marRight w:val="0"/>
      <w:marTop w:val="0"/>
      <w:marBottom w:val="0"/>
      <w:divBdr>
        <w:top w:val="none" w:sz="0" w:space="0" w:color="auto"/>
        <w:left w:val="none" w:sz="0" w:space="0" w:color="auto"/>
        <w:bottom w:val="none" w:sz="0" w:space="0" w:color="auto"/>
        <w:right w:val="none" w:sz="0" w:space="0" w:color="auto"/>
      </w:divBdr>
    </w:div>
    <w:div w:id="1295988812">
      <w:bodyDiv w:val="1"/>
      <w:marLeft w:val="0"/>
      <w:marRight w:val="0"/>
      <w:marTop w:val="0"/>
      <w:marBottom w:val="0"/>
      <w:divBdr>
        <w:top w:val="none" w:sz="0" w:space="0" w:color="auto"/>
        <w:left w:val="none" w:sz="0" w:space="0" w:color="auto"/>
        <w:bottom w:val="none" w:sz="0" w:space="0" w:color="auto"/>
        <w:right w:val="none" w:sz="0" w:space="0" w:color="auto"/>
      </w:divBdr>
    </w:div>
    <w:div w:id="1298875125">
      <w:bodyDiv w:val="1"/>
      <w:marLeft w:val="0"/>
      <w:marRight w:val="0"/>
      <w:marTop w:val="0"/>
      <w:marBottom w:val="0"/>
      <w:divBdr>
        <w:top w:val="none" w:sz="0" w:space="0" w:color="auto"/>
        <w:left w:val="none" w:sz="0" w:space="0" w:color="auto"/>
        <w:bottom w:val="none" w:sz="0" w:space="0" w:color="auto"/>
        <w:right w:val="none" w:sz="0" w:space="0" w:color="auto"/>
      </w:divBdr>
    </w:div>
    <w:div w:id="1301181426">
      <w:bodyDiv w:val="1"/>
      <w:marLeft w:val="0"/>
      <w:marRight w:val="0"/>
      <w:marTop w:val="0"/>
      <w:marBottom w:val="0"/>
      <w:divBdr>
        <w:top w:val="none" w:sz="0" w:space="0" w:color="auto"/>
        <w:left w:val="none" w:sz="0" w:space="0" w:color="auto"/>
        <w:bottom w:val="none" w:sz="0" w:space="0" w:color="auto"/>
        <w:right w:val="none" w:sz="0" w:space="0" w:color="auto"/>
      </w:divBdr>
    </w:div>
    <w:div w:id="1302348509">
      <w:bodyDiv w:val="1"/>
      <w:marLeft w:val="0"/>
      <w:marRight w:val="0"/>
      <w:marTop w:val="0"/>
      <w:marBottom w:val="0"/>
      <w:divBdr>
        <w:top w:val="none" w:sz="0" w:space="0" w:color="auto"/>
        <w:left w:val="none" w:sz="0" w:space="0" w:color="auto"/>
        <w:bottom w:val="none" w:sz="0" w:space="0" w:color="auto"/>
        <w:right w:val="none" w:sz="0" w:space="0" w:color="auto"/>
      </w:divBdr>
    </w:div>
    <w:div w:id="1302464344">
      <w:bodyDiv w:val="1"/>
      <w:marLeft w:val="0"/>
      <w:marRight w:val="0"/>
      <w:marTop w:val="0"/>
      <w:marBottom w:val="0"/>
      <w:divBdr>
        <w:top w:val="none" w:sz="0" w:space="0" w:color="auto"/>
        <w:left w:val="none" w:sz="0" w:space="0" w:color="auto"/>
        <w:bottom w:val="none" w:sz="0" w:space="0" w:color="auto"/>
        <w:right w:val="none" w:sz="0" w:space="0" w:color="auto"/>
      </w:divBdr>
    </w:div>
    <w:div w:id="1306547873">
      <w:bodyDiv w:val="1"/>
      <w:marLeft w:val="0"/>
      <w:marRight w:val="0"/>
      <w:marTop w:val="0"/>
      <w:marBottom w:val="0"/>
      <w:divBdr>
        <w:top w:val="none" w:sz="0" w:space="0" w:color="auto"/>
        <w:left w:val="none" w:sz="0" w:space="0" w:color="auto"/>
        <w:bottom w:val="none" w:sz="0" w:space="0" w:color="auto"/>
        <w:right w:val="none" w:sz="0" w:space="0" w:color="auto"/>
      </w:divBdr>
    </w:div>
    <w:div w:id="1307588553">
      <w:bodyDiv w:val="1"/>
      <w:marLeft w:val="0"/>
      <w:marRight w:val="0"/>
      <w:marTop w:val="0"/>
      <w:marBottom w:val="0"/>
      <w:divBdr>
        <w:top w:val="none" w:sz="0" w:space="0" w:color="auto"/>
        <w:left w:val="none" w:sz="0" w:space="0" w:color="auto"/>
        <w:bottom w:val="none" w:sz="0" w:space="0" w:color="auto"/>
        <w:right w:val="none" w:sz="0" w:space="0" w:color="auto"/>
      </w:divBdr>
    </w:div>
    <w:div w:id="1309169401">
      <w:bodyDiv w:val="1"/>
      <w:marLeft w:val="0"/>
      <w:marRight w:val="0"/>
      <w:marTop w:val="0"/>
      <w:marBottom w:val="0"/>
      <w:divBdr>
        <w:top w:val="none" w:sz="0" w:space="0" w:color="auto"/>
        <w:left w:val="none" w:sz="0" w:space="0" w:color="auto"/>
        <w:bottom w:val="none" w:sz="0" w:space="0" w:color="auto"/>
        <w:right w:val="none" w:sz="0" w:space="0" w:color="auto"/>
      </w:divBdr>
    </w:div>
    <w:div w:id="1310938628">
      <w:bodyDiv w:val="1"/>
      <w:marLeft w:val="0"/>
      <w:marRight w:val="0"/>
      <w:marTop w:val="0"/>
      <w:marBottom w:val="0"/>
      <w:divBdr>
        <w:top w:val="none" w:sz="0" w:space="0" w:color="auto"/>
        <w:left w:val="none" w:sz="0" w:space="0" w:color="auto"/>
        <w:bottom w:val="none" w:sz="0" w:space="0" w:color="auto"/>
        <w:right w:val="none" w:sz="0" w:space="0" w:color="auto"/>
      </w:divBdr>
    </w:div>
    <w:div w:id="1311053464">
      <w:bodyDiv w:val="1"/>
      <w:marLeft w:val="0"/>
      <w:marRight w:val="0"/>
      <w:marTop w:val="0"/>
      <w:marBottom w:val="0"/>
      <w:divBdr>
        <w:top w:val="none" w:sz="0" w:space="0" w:color="auto"/>
        <w:left w:val="none" w:sz="0" w:space="0" w:color="auto"/>
        <w:bottom w:val="none" w:sz="0" w:space="0" w:color="auto"/>
        <w:right w:val="none" w:sz="0" w:space="0" w:color="auto"/>
      </w:divBdr>
    </w:div>
    <w:div w:id="1311641796">
      <w:bodyDiv w:val="1"/>
      <w:marLeft w:val="0"/>
      <w:marRight w:val="0"/>
      <w:marTop w:val="0"/>
      <w:marBottom w:val="0"/>
      <w:divBdr>
        <w:top w:val="none" w:sz="0" w:space="0" w:color="auto"/>
        <w:left w:val="none" w:sz="0" w:space="0" w:color="auto"/>
        <w:bottom w:val="none" w:sz="0" w:space="0" w:color="auto"/>
        <w:right w:val="none" w:sz="0" w:space="0" w:color="auto"/>
      </w:divBdr>
    </w:div>
    <w:div w:id="1311708486">
      <w:bodyDiv w:val="1"/>
      <w:marLeft w:val="0"/>
      <w:marRight w:val="0"/>
      <w:marTop w:val="0"/>
      <w:marBottom w:val="0"/>
      <w:divBdr>
        <w:top w:val="none" w:sz="0" w:space="0" w:color="auto"/>
        <w:left w:val="none" w:sz="0" w:space="0" w:color="auto"/>
        <w:bottom w:val="none" w:sz="0" w:space="0" w:color="auto"/>
        <w:right w:val="none" w:sz="0" w:space="0" w:color="auto"/>
      </w:divBdr>
    </w:div>
    <w:div w:id="1312635509">
      <w:bodyDiv w:val="1"/>
      <w:marLeft w:val="0"/>
      <w:marRight w:val="0"/>
      <w:marTop w:val="0"/>
      <w:marBottom w:val="0"/>
      <w:divBdr>
        <w:top w:val="none" w:sz="0" w:space="0" w:color="auto"/>
        <w:left w:val="none" w:sz="0" w:space="0" w:color="auto"/>
        <w:bottom w:val="none" w:sz="0" w:space="0" w:color="auto"/>
        <w:right w:val="none" w:sz="0" w:space="0" w:color="auto"/>
      </w:divBdr>
    </w:div>
    <w:div w:id="1312640499">
      <w:bodyDiv w:val="1"/>
      <w:marLeft w:val="0"/>
      <w:marRight w:val="0"/>
      <w:marTop w:val="0"/>
      <w:marBottom w:val="0"/>
      <w:divBdr>
        <w:top w:val="none" w:sz="0" w:space="0" w:color="auto"/>
        <w:left w:val="none" w:sz="0" w:space="0" w:color="auto"/>
        <w:bottom w:val="none" w:sz="0" w:space="0" w:color="auto"/>
        <w:right w:val="none" w:sz="0" w:space="0" w:color="auto"/>
      </w:divBdr>
    </w:div>
    <w:div w:id="1312716844">
      <w:bodyDiv w:val="1"/>
      <w:marLeft w:val="0"/>
      <w:marRight w:val="0"/>
      <w:marTop w:val="0"/>
      <w:marBottom w:val="0"/>
      <w:divBdr>
        <w:top w:val="none" w:sz="0" w:space="0" w:color="auto"/>
        <w:left w:val="none" w:sz="0" w:space="0" w:color="auto"/>
        <w:bottom w:val="none" w:sz="0" w:space="0" w:color="auto"/>
        <w:right w:val="none" w:sz="0" w:space="0" w:color="auto"/>
      </w:divBdr>
    </w:div>
    <w:div w:id="1314333762">
      <w:bodyDiv w:val="1"/>
      <w:marLeft w:val="0"/>
      <w:marRight w:val="0"/>
      <w:marTop w:val="0"/>
      <w:marBottom w:val="0"/>
      <w:divBdr>
        <w:top w:val="none" w:sz="0" w:space="0" w:color="auto"/>
        <w:left w:val="none" w:sz="0" w:space="0" w:color="auto"/>
        <w:bottom w:val="none" w:sz="0" w:space="0" w:color="auto"/>
        <w:right w:val="none" w:sz="0" w:space="0" w:color="auto"/>
      </w:divBdr>
    </w:div>
    <w:div w:id="1315793862">
      <w:bodyDiv w:val="1"/>
      <w:marLeft w:val="0"/>
      <w:marRight w:val="0"/>
      <w:marTop w:val="0"/>
      <w:marBottom w:val="0"/>
      <w:divBdr>
        <w:top w:val="none" w:sz="0" w:space="0" w:color="auto"/>
        <w:left w:val="none" w:sz="0" w:space="0" w:color="auto"/>
        <w:bottom w:val="none" w:sz="0" w:space="0" w:color="auto"/>
        <w:right w:val="none" w:sz="0" w:space="0" w:color="auto"/>
      </w:divBdr>
    </w:div>
    <w:div w:id="1316641937">
      <w:bodyDiv w:val="1"/>
      <w:marLeft w:val="0"/>
      <w:marRight w:val="0"/>
      <w:marTop w:val="0"/>
      <w:marBottom w:val="0"/>
      <w:divBdr>
        <w:top w:val="none" w:sz="0" w:space="0" w:color="auto"/>
        <w:left w:val="none" w:sz="0" w:space="0" w:color="auto"/>
        <w:bottom w:val="none" w:sz="0" w:space="0" w:color="auto"/>
        <w:right w:val="none" w:sz="0" w:space="0" w:color="auto"/>
      </w:divBdr>
    </w:div>
    <w:div w:id="1316716491">
      <w:bodyDiv w:val="1"/>
      <w:marLeft w:val="0"/>
      <w:marRight w:val="0"/>
      <w:marTop w:val="0"/>
      <w:marBottom w:val="0"/>
      <w:divBdr>
        <w:top w:val="none" w:sz="0" w:space="0" w:color="auto"/>
        <w:left w:val="none" w:sz="0" w:space="0" w:color="auto"/>
        <w:bottom w:val="none" w:sz="0" w:space="0" w:color="auto"/>
        <w:right w:val="none" w:sz="0" w:space="0" w:color="auto"/>
      </w:divBdr>
    </w:div>
    <w:div w:id="1316839209">
      <w:bodyDiv w:val="1"/>
      <w:marLeft w:val="0"/>
      <w:marRight w:val="0"/>
      <w:marTop w:val="0"/>
      <w:marBottom w:val="0"/>
      <w:divBdr>
        <w:top w:val="none" w:sz="0" w:space="0" w:color="auto"/>
        <w:left w:val="none" w:sz="0" w:space="0" w:color="auto"/>
        <w:bottom w:val="none" w:sz="0" w:space="0" w:color="auto"/>
        <w:right w:val="none" w:sz="0" w:space="0" w:color="auto"/>
      </w:divBdr>
    </w:div>
    <w:div w:id="1318654801">
      <w:bodyDiv w:val="1"/>
      <w:marLeft w:val="0"/>
      <w:marRight w:val="0"/>
      <w:marTop w:val="0"/>
      <w:marBottom w:val="0"/>
      <w:divBdr>
        <w:top w:val="none" w:sz="0" w:space="0" w:color="auto"/>
        <w:left w:val="none" w:sz="0" w:space="0" w:color="auto"/>
        <w:bottom w:val="none" w:sz="0" w:space="0" w:color="auto"/>
        <w:right w:val="none" w:sz="0" w:space="0" w:color="auto"/>
      </w:divBdr>
    </w:div>
    <w:div w:id="1321077167">
      <w:bodyDiv w:val="1"/>
      <w:marLeft w:val="0"/>
      <w:marRight w:val="0"/>
      <w:marTop w:val="0"/>
      <w:marBottom w:val="0"/>
      <w:divBdr>
        <w:top w:val="none" w:sz="0" w:space="0" w:color="auto"/>
        <w:left w:val="none" w:sz="0" w:space="0" w:color="auto"/>
        <w:bottom w:val="none" w:sz="0" w:space="0" w:color="auto"/>
        <w:right w:val="none" w:sz="0" w:space="0" w:color="auto"/>
      </w:divBdr>
    </w:div>
    <w:div w:id="1322082254">
      <w:bodyDiv w:val="1"/>
      <w:marLeft w:val="0"/>
      <w:marRight w:val="0"/>
      <w:marTop w:val="0"/>
      <w:marBottom w:val="0"/>
      <w:divBdr>
        <w:top w:val="none" w:sz="0" w:space="0" w:color="auto"/>
        <w:left w:val="none" w:sz="0" w:space="0" w:color="auto"/>
        <w:bottom w:val="none" w:sz="0" w:space="0" w:color="auto"/>
        <w:right w:val="none" w:sz="0" w:space="0" w:color="auto"/>
      </w:divBdr>
    </w:div>
    <w:div w:id="1322466836">
      <w:bodyDiv w:val="1"/>
      <w:marLeft w:val="0"/>
      <w:marRight w:val="0"/>
      <w:marTop w:val="0"/>
      <w:marBottom w:val="0"/>
      <w:divBdr>
        <w:top w:val="none" w:sz="0" w:space="0" w:color="auto"/>
        <w:left w:val="none" w:sz="0" w:space="0" w:color="auto"/>
        <w:bottom w:val="none" w:sz="0" w:space="0" w:color="auto"/>
        <w:right w:val="none" w:sz="0" w:space="0" w:color="auto"/>
      </w:divBdr>
    </w:div>
    <w:div w:id="1322856304">
      <w:bodyDiv w:val="1"/>
      <w:marLeft w:val="0"/>
      <w:marRight w:val="0"/>
      <w:marTop w:val="0"/>
      <w:marBottom w:val="0"/>
      <w:divBdr>
        <w:top w:val="none" w:sz="0" w:space="0" w:color="auto"/>
        <w:left w:val="none" w:sz="0" w:space="0" w:color="auto"/>
        <w:bottom w:val="none" w:sz="0" w:space="0" w:color="auto"/>
        <w:right w:val="none" w:sz="0" w:space="0" w:color="auto"/>
      </w:divBdr>
    </w:div>
    <w:div w:id="1323237984">
      <w:bodyDiv w:val="1"/>
      <w:marLeft w:val="0"/>
      <w:marRight w:val="0"/>
      <w:marTop w:val="0"/>
      <w:marBottom w:val="0"/>
      <w:divBdr>
        <w:top w:val="none" w:sz="0" w:space="0" w:color="auto"/>
        <w:left w:val="none" w:sz="0" w:space="0" w:color="auto"/>
        <w:bottom w:val="none" w:sz="0" w:space="0" w:color="auto"/>
        <w:right w:val="none" w:sz="0" w:space="0" w:color="auto"/>
      </w:divBdr>
    </w:div>
    <w:div w:id="1324360308">
      <w:bodyDiv w:val="1"/>
      <w:marLeft w:val="0"/>
      <w:marRight w:val="0"/>
      <w:marTop w:val="0"/>
      <w:marBottom w:val="0"/>
      <w:divBdr>
        <w:top w:val="none" w:sz="0" w:space="0" w:color="auto"/>
        <w:left w:val="none" w:sz="0" w:space="0" w:color="auto"/>
        <w:bottom w:val="none" w:sz="0" w:space="0" w:color="auto"/>
        <w:right w:val="none" w:sz="0" w:space="0" w:color="auto"/>
      </w:divBdr>
    </w:div>
    <w:div w:id="1325664968">
      <w:bodyDiv w:val="1"/>
      <w:marLeft w:val="0"/>
      <w:marRight w:val="0"/>
      <w:marTop w:val="0"/>
      <w:marBottom w:val="0"/>
      <w:divBdr>
        <w:top w:val="none" w:sz="0" w:space="0" w:color="auto"/>
        <w:left w:val="none" w:sz="0" w:space="0" w:color="auto"/>
        <w:bottom w:val="none" w:sz="0" w:space="0" w:color="auto"/>
        <w:right w:val="none" w:sz="0" w:space="0" w:color="auto"/>
      </w:divBdr>
    </w:div>
    <w:div w:id="1328172512">
      <w:bodyDiv w:val="1"/>
      <w:marLeft w:val="0"/>
      <w:marRight w:val="0"/>
      <w:marTop w:val="0"/>
      <w:marBottom w:val="0"/>
      <w:divBdr>
        <w:top w:val="none" w:sz="0" w:space="0" w:color="auto"/>
        <w:left w:val="none" w:sz="0" w:space="0" w:color="auto"/>
        <w:bottom w:val="none" w:sz="0" w:space="0" w:color="auto"/>
        <w:right w:val="none" w:sz="0" w:space="0" w:color="auto"/>
      </w:divBdr>
    </w:div>
    <w:div w:id="1329676930">
      <w:bodyDiv w:val="1"/>
      <w:marLeft w:val="0"/>
      <w:marRight w:val="0"/>
      <w:marTop w:val="0"/>
      <w:marBottom w:val="0"/>
      <w:divBdr>
        <w:top w:val="none" w:sz="0" w:space="0" w:color="auto"/>
        <w:left w:val="none" w:sz="0" w:space="0" w:color="auto"/>
        <w:bottom w:val="none" w:sz="0" w:space="0" w:color="auto"/>
        <w:right w:val="none" w:sz="0" w:space="0" w:color="auto"/>
      </w:divBdr>
    </w:div>
    <w:div w:id="1329678438">
      <w:bodyDiv w:val="1"/>
      <w:marLeft w:val="0"/>
      <w:marRight w:val="0"/>
      <w:marTop w:val="0"/>
      <w:marBottom w:val="0"/>
      <w:divBdr>
        <w:top w:val="none" w:sz="0" w:space="0" w:color="auto"/>
        <w:left w:val="none" w:sz="0" w:space="0" w:color="auto"/>
        <w:bottom w:val="none" w:sz="0" w:space="0" w:color="auto"/>
        <w:right w:val="none" w:sz="0" w:space="0" w:color="auto"/>
      </w:divBdr>
    </w:div>
    <w:div w:id="1329792840">
      <w:bodyDiv w:val="1"/>
      <w:marLeft w:val="0"/>
      <w:marRight w:val="0"/>
      <w:marTop w:val="0"/>
      <w:marBottom w:val="0"/>
      <w:divBdr>
        <w:top w:val="none" w:sz="0" w:space="0" w:color="auto"/>
        <w:left w:val="none" w:sz="0" w:space="0" w:color="auto"/>
        <w:bottom w:val="none" w:sz="0" w:space="0" w:color="auto"/>
        <w:right w:val="none" w:sz="0" w:space="0" w:color="auto"/>
      </w:divBdr>
    </w:div>
    <w:div w:id="1332832246">
      <w:bodyDiv w:val="1"/>
      <w:marLeft w:val="0"/>
      <w:marRight w:val="0"/>
      <w:marTop w:val="0"/>
      <w:marBottom w:val="0"/>
      <w:divBdr>
        <w:top w:val="none" w:sz="0" w:space="0" w:color="auto"/>
        <w:left w:val="none" w:sz="0" w:space="0" w:color="auto"/>
        <w:bottom w:val="none" w:sz="0" w:space="0" w:color="auto"/>
        <w:right w:val="none" w:sz="0" w:space="0" w:color="auto"/>
      </w:divBdr>
    </w:div>
    <w:div w:id="1334382203">
      <w:bodyDiv w:val="1"/>
      <w:marLeft w:val="0"/>
      <w:marRight w:val="0"/>
      <w:marTop w:val="0"/>
      <w:marBottom w:val="0"/>
      <w:divBdr>
        <w:top w:val="none" w:sz="0" w:space="0" w:color="auto"/>
        <w:left w:val="none" w:sz="0" w:space="0" w:color="auto"/>
        <w:bottom w:val="none" w:sz="0" w:space="0" w:color="auto"/>
        <w:right w:val="none" w:sz="0" w:space="0" w:color="auto"/>
      </w:divBdr>
    </w:div>
    <w:div w:id="1334802268">
      <w:bodyDiv w:val="1"/>
      <w:marLeft w:val="0"/>
      <w:marRight w:val="0"/>
      <w:marTop w:val="0"/>
      <w:marBottom w:val="0"/>
      <w:divBdr>
        <w:top w:val="none" w:sz="0" w:space="0" w:color="auto"/>
        <w:left w:val="none" w:sz="0" w:space="0" w:color="auto"/>
        <w:bottom w:val="none" w:sz="0" w:space="0" w:color="auto"/>
        <w:right w:val="none" w:sz="0" w:space="0" w:color="auto"/>
      </w:divBdr>
    </w:div>
    <w:div w:id="1335693729">
      <w:bodyDiv w:val="1"/>
      <w:marLeft w:val="0"/>
      <w:marRight w:val="0"/>
      <w:marTop w:val="0"/>
      <w:marBottom w:val="0"/>
      <w:divBdr>
        <w:top w:val="none" w:sz="0" w:space="0" w:color="auto"/>
        <w:left w:val="none" w:sz="0" w:space="0" w:color="auto"/>
        <w:bottom w:val="none" w:sz="0" w:space="0" w:color="auto"/>
        <w:right w:val="none" w:sz="0" w:space="0" w:color="auto"/>
      </w:divBdr>
    </w:div>
    <w:div w:id="1337730810">
      <w:bodyDiv w:val="1"/>
      <w:marLeft w:val="0"/>
      <w:marRight w:val="0"/>
      <w:marTop w:val="0"/>
      <w:marBottom w:val="0"/>
      <w:divBdr>
        <w:top w:val="none" w:sz="0" w:space="0" w:color="auto"/>
        <w:left w:val="none" w:sz="0" w:space="0" w:color="auto"/>
        <w:bottom w:val="none" w:sz="0" w:space="0" w:color="auto"/>
        <w:right w:val="none" w:sz="0" w:space="0" w:color="auto"/>
      </w:divBdr>
    </w:div>
    <w:div w:id="1337881013">
      <w:bodyDiv w:val="1"/>
      <w:marLeft w:val="0"/>
      <w:marRight w:val="0"/>
      <w:marTop w:val="0"/>
      <w:marBottom w:val="0"/>
      <w:divBdr>
        <w:top w:val="none" w:sz="0" w:space="0" w:color="auto"/>
        <w:left w:val="none" w:sz="0" w:space="0" w:color="auto"/>
        <w:bottom w:val="none" w:sz="0" w:space="0" w:color="auto"/>
        <w:right w:val="none" w:sz="0" w:space="0" w:color="auto"/>
      </w:divBdr>
    </w:div>
    <w:div w:id="1338120553">
      <w:bodyDiv w:val="1"/>
      <w:marLeft w:val="0"/>
      <w:marRight w:val="0"/>
      <w:marTop w:val="0"/>
      <w:marBottom w:val="0"/>
      <w:divBdr>
        <w:top w:val="none" w:sz="0" w:space="0" w:color="auto"/>
        <w:left w:val="none" w:sz="0" w:space="0" w:color="auto"/>
        <w:bottom w:val="none" w:sz="0" w:space="0" w:color="auto"/>
        <w:right w:val="none" w:sz="0" w:space="0" w:color="auto"/>
      </w:divBdr>
    </w:div>
    <w:div w:id="1339498906">
      <w:bodyDiv w:val="1"/>
      <w:marLeft w:val="0"/>
      <w:marRight w:val="0"/>
      <w:marTop w:val="0"/>
      <w:marBottom w:val="0"/>
      <w:divBdr>
        <w:top w:val="none" w:sz="0" w:space="0" w:color="auto"/>
        <w:left w:val="none" w:sz="0" w:space="0" w:color="auto"/>
        <w:bottom w:val="none" w:sz="0" w:space="0" w:color="auto"/>
        <w:right w:val="none" w:sz="0" w:space="0" w:color="auto"/>
      </w:divBdr>
    </w:div>
    <w:div w:id="1341354130">
      <w:bodyDiv w:val="1"/>
      <w:marLeft w:val="0"/>
      <w:marRight w:val="0"/>
      <w:marTop w:val="0"/>
      <w:marBottom w:val="0"/>
      <w:divBdr>
        <w:top w:val="none" w:sz="0" w:space="0" w:color="auto"/>
        <w:left w:val="none" w:sz="0" w:space="0" w:color="auto"/>
        <w:bottom w:val="none" w:sz="0" w:space="0" w:color="auto"/>
        <w:right w:val="none" w:sz="0" w:space="0" w:color="auto"/>
      </w:divBdr>
    </w:div>
    <w:div w:id="1341620079">
      <w:bodyDiv w:val="1"/>
      <w:marLeft w:val="0"/>
      <w:marRight w:val="0"/>
      <w:marTop w:val="0"/>
      <w:marBottom w:val="0"/>
      <w:divBdr>
        <w:top w:val="none" w:sz="0" w:space="0" w:color="auto"/>
        <w:left w:val="none" w:sz="0" w:space="0" w:color="auto"/>
        <w:bottom w:val="none" w:sz="0" w:space="0" w:color="auto"/>
        <w:right w:val="none" w:sz="0" w:space="0" w:color="auto"/>
      </w:divBdr>
    </w:div>
    <w:div w:id="1341733173">
      <w:bodyDiv w:val="1"/>
      <w:marLeft w:val="0"/>
      <w:marRight w:val="0"/>
      <w:marTop w:val="0"/>
      <w:marBottom w:val="0"/>
      <w:divBdr>
        <w:top w:val="none" w:sz="0" w:space="0" w:color="auto"/>
        <w:left w:val="none" w:sz="0" w:space="0" w:color="auto"/>
        <w:bottom w:val="none" w:sz="0" w:space="0" w:color="auto"/>
        <w:right w:val="none" w:sz="0" w:space="0" w:color="auto"/>
      </w:divBdr>
    </w:div>
    <w:div w:id="1341857471">
      <w:bodyDiv w:val="1"/>
      <w:marLeft w:val="0"/>
      <w:marRight w:val="0"/>
      <w:marTop w:val="0"/>
      <w:marBottom w:val="0"/>
      <w:divBdr>
        <w:top w:val="none" w:sz="0" w:space="0" w:color="auto"/>
        <w:left w:val="none" w:sz="0" w:space="0" w:color="auto"/>
        <w:bottom w:val="none" w:sz="0" w:space="0" w:color="auto"/>
        <w:right w:val="none" w:sz="0" w:space="0" w:color="auto"/>
      </w:divBdr>
    </w:div>
    <w:div w:id="1343125574">
      <w:bodyDiv w:val="1"/>
      <w:marLeft w:val="0"/>
      <w:marRight w:val="0"/>
      <w:marTop w:val="0"/>
      <w:marBottom w:val="0"/>
      <w:divBdr>
        <w:top w:val="none" w:sz="0" w:space="0" w:color="auto"/>
        <w:left w:val="none" w:sz="0" w:space="0" w:color="auto"/>
        <w:bottom w:val="none" w:sz="0" w:space="0" w:color="auto"/>
        <w:right w:val="none" w:sz="0" w:space="0" w:color="auto"/>
      </w:divBdr>
    </w:div>
    <w:div w:id="1344547648">
      <w:bodyDiv w:val="1"/>
      <w:marLeft w:val="0"/>
      <w:marRight w:val="0"/>
      <w:marTop w:val="0"/>
      <w:marBottom w:val="0"/>
      <w:divBdr>
        <w:top w:val="none" w:sz="0" w:space="0" w:color="auto"/>
        <w:left w:val="none" w:sz="0" w:space="0" w:color="auto"/>
        <w:bottom w:val="none" w:sz="0" w:space="0" w:color="auto"/>
        <w:right w:val="none" w:sz="0" w:space="0" w:color="auto"/>
      </w:divBdr>
    </w:div>
    <w:div w:id="1344891865">
      <w:bodyDiv w:val="1"/>
      <w:marLeft w:val="0"/>
      <w:marRight w:val="0"/>
      <w:marTop w:val="0"/>
      <w:marBottom w:val="0"/>
      <w:divBdr>
        <w:top w:val="none" w:sz="0" w:space="0" w:color="auto"/>
        <w:left w:val="none" w:sz="0" w:space="0" w:color="auto"/>
        <w:bottom w:val="none" w:sz="0" w:space="0" w:color="auto"/>
        <w:right w:val="none" w:sz="0" w:space="0" w:color="auto"/>
      </w:divBdr>
    </w:div>
    <w:div w:id="1345086640">
      <w:bodyDiv w:val="1"/>
      <w:marLeft w:val="0"/>
      <w:marRight w:val="0"/>
      <w:marTop w:val="0"/>
      <w:marBottom w:val="0"/>
      <w:divBdr>
        <w:top w:val="none" w:sz="0" w:space="0" w:color="auto"/>
        <w:left w:val="none" w:sz="0" w:space="0" w:color="auto"/>
        <w:bottom w:val="none" w:sz="0" w:space="0" w:color="auto"/>
        <w:right w:val="none" w:sz="0" w:space="0" w:color="auto"/>
      </w:divBdr>
    </w:div>
    <w:div w:id="1346326913">
      <w:bodyDiv w:val="1"/>
      <w:marLeft w:val="0"/>
      <w:marRight w:val="0"/>
      <w:marTop w:val="0"/>
      <w:marBottom w:val="0"/>
      <w:divBdr>
        <w:top w:val="none" w:sz="0" w:space="0" w:color="auto"/>
        <w:left w:val="none" w:sz="0" w:space="0" w:color="auto"/>
        <w:bottom w:val="none" w:sz="0" w:space="0" w:color="auto"/>
        <w:right w:val="none" w:sz="0" w:space="0" w:color="auto"/>
      </w:divBdr>
    </w:div>
    <w:div w:id="1346976584">
      <w:bodyDiv w:val="1"/>
      <w:marLeft w:val="0"/>
      <w:marRight w:val="0"/>
      <w:marTop w:val="0"/>
      <w:marBottom w:val="0"/>
      <w:divBdr>
        <w:top w:val="none" w:sz="0" w:space="0" w:color="auto"/>
        <w:left w:val="none" w:sz="0" w:space="0" w:color="auto"/>
        <w:bottom w:val="none" w:sz="0" w:space="0" w:color="auto"/>
        <w:right w:val="none" w:sz="0" w:space="0" w:color="auto"/>
      </w:divBdr>
    </w:div>
    <w:div w:id="1347632039">
      <w:bodyDiv w:val="1"/>
      <w:marLeft w:val="0"/>
      <w:marRight w:val="0"/>
      <w:marTop w:val="0"/>
      <w:marBottom w:val="0"/>
      <w:divBdr>
        <w:top w:val="none" w:sz="0" w:space="0" w:color="auto"/>
        <w:left w:val="none" w:sz="0" w:space="0" w:color="auto"/>
        <w:bottom w:val="none" w:sz="0" w:space="0" w:color="auto"/>
        <w:right w:val="none" w:sz="0" w:space="0" w:color="auto"/>
      </w:divBdr>
    </w:div>
    <w:div w:id="1347753268">
      <w:bodyDiv w:val="1"/>
      <w:marLeft w:val="0"/>
      <w:marRight w:val="0"/>
      <w:marTop w:val="0"/>
      <w:marBottom w:val="0"/>
      <w:divBdr>
        <w:top w:val="none" w:sz="0" w:space="0" w:color="auto"/>
        <w:left w:val="none" w:sz="0" w:space="0" w:color="auto"/>
        <w:bottom w:val="none" w:sz="0" w:space="0" w:color="auto"/>
        <w:right w:val="none" w:sz="0" w:space="0" w:color="auto"/>
      </w:divBdr>
    </w:div>
    <w:div w:id="1347950672">
      <w:bodyDiv w:val="1"/>
      <w:marLeft w:val="0"/>
      <w:marRight w:val="0"/>
      <w:marTop w:val="0"/>
      <w:marBottom w:val="0"/>
      <w:divBdr>
        <w:top w:val="none" w:sz="0" w:space="0" w:color="auto"/>
        <w:left w:val="none" w:sz="0" w:space="0" w:color="auto"/>
        <w:bottom w:val="none" w:sz="0" w:space="0" w:color="auto"/>
        <w:right w:val="none" w:sz="0" w:space="0" w:color="auto"/>
      </w:divBdr>
    </w:div>
    <w:div w:id="1348866568">
      <w:bodyDiv w:val="1"/>
      <w:marLeft w:val="0"/>
      <w:marRight w:val="0"/>
      <w:marTop w:val="0"/>
      <w:marBottom w:val="0"/>
      <w:divBdr>
        <w:top w:val="none" w:sz="0" w:space="0" w:color="auto"/>
        <w:left w:val="none" w:sz="0" w:space="0" w:color="auto"/>
        <w:bottom w:val="none" w:sz="0" w:space="0" w:color="auto"/>
        <w:right w:val="none" w:sz="0" w:space="0" w:color="auto"/>
      </w:divBdr>
    </w:div>
    <w:div w:id="1349210144">
      <w:bodyDiv w:val="1"/>
      <w:marLeft w:val="0"/>
      <w:marRight w:val="0"/>
      <w:marTop w:val="0"/>
      <w:marBottom w:val="0"/>
      <w:divBdr>
        <w:top w:val="none" w:sz="0" w:space="0" w:color="auto"/>
        <w:left w:val="none" w:sz="0" w:space="0" w:color="auto"/>
        <w:bottom w:val="none" w:sz="0" w:space="0" w:color="auto"/>
        <w:right w:val="none" w:sz="0" w:space="0" w:color="auto"/>
      </w:divBdr>
    </w:div>
    <w:div w:id="1349212170">
      <w:bodyDiv w:val="1"/>
      <w:marLeft w:val="0"/>
      <w:marRight w:val="0"/>
      <w:marTop w:val="0"/>
      <w:marBottom w:val="0"/>
      <w:divBdr>
        <w:top w:val="none" w:sz="0" w:space="0" w:color="auto"/>
        <w:left w:val="none" w:sz="0" w:space="0" w:color="auto"/>
        <w:bottom w:val="none" w:sz="0" w:space="0" w:color="auto"/>
        <w:right w:val="none" w:sz="0" w:space="0" w:color="auto"/>
      </w:divBdr>
    </w:div>
    <w:div w:id="1350334843">
      <w:bodyDiv w:val="1"/>
      <w:marLeft w:val="0"/>
      <w:marRight w:val="0"/>
      <w:marTop w:val="0"/>
      <w:marBottom w:val="0"/>
      <w:divBdr>
        <w:top w:val="none" w:sz="0" w:space="0" w:color="auto"/>
        <w:left w:val="none" w:sz="0" w:space="0" w:color="auto"/>
        <w:bottom w:val="none" w:sz="0" w:space="0" w:color="auto"/>
        <w:right w:val="none" w:sz="0" w:space="0" w:color="auto"/>
      </w:divBdr>
    </w:div>
    <w:div w:id="1352419406">
      <w:bodyDiv w:val="1"/>
      <w:marLeft w:val="0"/>
      <w:marRight w:val="0"/>
      <w:marTop w:val="0"/>
      <w:marBottom w:val="0"/>
      <w:divBdr>
        <w:top w:val="none" w:sz="0" w:space="0" w:color="auto"/>
        <w:left w:val="none" w:sz="0" w:space="0" w:color="auto"/>
        <w:bottom w:val="none" w:sz="0" w:space="0" w:color="auto"/>
        <w:right w:val="none" w:sz="0" w:space="0" w:color="auto"/>
      </w:divBdr>
      <w:divsChild>
        <w:div w:id="11415626">
          <w:marLeft w:val="480"/>
          <w:marRight w:val="0"/>
          <w:marTop w:val="0"/>
          <w:marBottom w:val="0"/>
          <w:divBdr>
            <w:top w:val="none" w:sz="0" w:space="0" w:color="auto"/>
            <w:left w:val="none" w:sz="0" w:space="0" w:color="auto"/>
            <w:bottom w:val="none" w:sz="0" w:space="0" w:color="auto"/>
            <w:right w:val="none" w:sz="0" w:space="0" w:color="auto"/>
          </w:divBdr>
        </w:div>
        <w:div w:id="58986028">
          <w:marLeft w:val="480"/>
          <w:marRight w:val="0"/>
          <w:marTop w:val="0"/>
          <w:marBottom w:val="0"/>
          <w:divBdr>
            <w:top w:val="none" w:sz="0" w:space="0" w:color="auto"/>
            <w:left w:val="none" w:sz="0" w:space="0" w:color="auto"/>
            <w:bottom w:val="none" w:sz="0" w:space="0" w:color="auto"/>
            <w:right w:val="none" w:sz="0" w:space="0" w:color="auto"/>
          </w:divBdr>
        </w:div>
        <w:div w:id="81724447">
          <w:marLeft w:val="480"/>
          <w:marRight w:val="0"/>
          <w:marTop w:val="0"/>
          <w:marBottom w:val="0"/>
          <w:divBdr>
            <w:top w:val="none" w:sz="0" w:space="0" w:color="auto"/>
            <w:left w:val="none" w:sz="0" w:space="0" w:color="auto"/>
            <w:bottom w:val="none" w:sz="0" w:space="0" w:color="auto"/>
            <w:right w:val="none" w:sz="0" w:space="0" w:color="auto"/>
          </w:divBdr>
        </w:div>
        <w:div w:id="104346745">
          <w:marLeft w:val="480"/>
          <w:marRight w:val="0"/>
          <w:marTop w:val="0"/>
          <w:marBottom w:val="0"/>
          <w:divBdr>
            <w:top w:val="none" w:sz="0" w:space="0" w:color="auto"/>
            <w:left w:val="none" w:sz="0" w:space="0" w:color="auto"/>
            <w:bottom w:val="none" w:sz="0" w:space="0" w:color="auto"/>
            <w:right w:val="none" w:sz="0" w:space="0" w:color="auto"/>
          </w:divBdr>
        </w:div>
        <w:div w:id="104347360">
          <w:marLeft w:val="480"/>
          <w:marRight w:val="0"/>
          <w:marTop w:val="0"/>
          <w:marBottom w:val="0"/>
          <w:divBdr>
            <w:top w:val="none" w:sz="0" w:space="0" w:color="auto"/>
            <w:left w:val="none" w:sz="0" w:space="0" w:color="auto"/>
            <w:bottom w:val="none" w:sz="0" w:space="0" w:color="auto"/>
            <w:right w:val="none" w:sz="0" w:space="0" w:color="auto"/>
          </w:divBdr>
        </w:div>
        <w:div w:id="128518772">
          <w:marLeft w:val="480"/>
          <w:marRight w:val="0"/>
          <w:marTop w:val="0"/>
          <w:marBottom w:val="0"/>
          <w:divBdr>
            <w:top w:val="none" w:sz="0" w:space="0" w:color="auto"/>
            <w:left w:val="none" w:sz="0" w:space="0" w:color="auto"/>
            <w:bottom w:val="none" w:sz="0" w:space="0" w:color="auto"/>
            <w:right w:val="none" w:sz="0" w:space="0" w:color="auto"/>
          </w:divBdr>
        </w:div>
        <w:div w:id="131481044">
          <w:marLeft w:val="480"/>
          <w:marRight w:val="0"/>
          <w:marTop w:val="0"/>
          <w:marBottom w:val="0"/>
          <w:divBdr>
            <w:top w:val="none" w:sz="0" w:space="0" w:color="auto"/>
            <w:left w:val="none" w:sz="0" w:space="0" w:color="auto"/>
            <w:bottom w:val="none" w:sz="0" w:space="0" w:color="auto"/>
            <w:right w:val="none" w:sz="0" w:space="0" w:color="auto"/>
          </w:divBdr>
        </w:div>
        <w:div w:id="135221705">
          <w:marLeft w:val="480"/>
          <w:marRight w:val="0"/>
          <w:marTop w:val="0"/>
          <w:marBottom w:val="0"/>
          <w:divBdr>
            <w:top w:val="none" w:sz="0" w:space="0" w:color="auto"/>
            <w:left w:val="none" w:sz="0" w:space="0" w:color="auto"/>
            <w:bottom w:val="none" w:sz="0" w:space="0" w:color="auto"/>
            <w:right w:val="none" w:sz="0" w:space="0" w:color="auto"/>
          </w:divBdr>
        </w:div>
        <w:div w:id="143813606">
          <w:marLeft w:val="480"/>
          <w:marRight w:val="0"/>
          <w:marTop w:val="0"/>
          <w:marBottom w:val="0"/>
          <w:divBdr>
            <w:top w:val="none" w:sz="0" w:space="0" w:color="auto"/>
            <w:left w:val="none" w:sz="0" w:space="0" w:color="auto"/>
            <w:bottom w:val="none" w:sz="0" w:space="0" w:color="auto"/>
            <w:right w:val="none" w:sz="0" w:space="0" w:color="auto"/>
          </w:divBdr>
        </w:div>
        <w:div w:id="167870417">
          <w:marLeft w:val="480"/>
          <w:marRight w:val="0"/>
          <w:marTop w:val="0"/>
          <w:marBottom w:val="0"/>
          <w:divBdr>
            <w:top w:val="none" w:sz="0" w:space="0" w:color="auto"/>
            <w:left w:val="none" w:sz="0" w:space="0" w:color="auto"/>
            <w:bottom w:val="none" w:sz="0" w:space="0" w:color="auto"/>
            <w:right w:val="none" w:sz="0" w:space="0" w:color="auto"/>
          </w:divBdr>
        </w:div>
        <w:div w:id="345402043">
          <w:marLeft w:val="480"/>
          <w:marRight w:val="0"/>
          <w:marTop w:val="0"/>
          <w:marBottom w:val="0"/>
          <w:divBdr>
            <w:top w:val="none" w:sz="0" w:space="0" w:color="auto"/>
            <w:left w:val="none" w:sz="0" w:space="0" w:color="auto"/>
            <w:bottom w:val="none" w:sz="0" w:space="0" w:color="auto"/>
            <w:right w:val="none" w:sz="0" w:space="0" w:color="auto"/>
          </w:divBdr>
        </w:div>
        <w:div w:id="348141006">
          <w:marLeft w:val="480"/>
          <w:marRight w:val="0"/>
          <w:marTop w:val="0"/>
          <w:marBottom w:val="0"/>
          <w:divBdr>
            <w:top w:val="none" w:sz="0" w:space="0" w:color="auto"/>
            <w:left w:val="none" w:sz="0" w:space="0" w:color="auto"/>
            <w:bottom w:val="none" w:sz="0" w:space="0" w:color="auto"/>
            <w:right w:val="none" w:sz="0" w:space="0" w:color="auto"/>
          </w:divBdr>
        </w:div>
        <w:div w:id="370690953">
          <w:marLeft w:val="480"/>
          <w:marRight w:val="0"/>
          <w:marTop w:val="0"/>
          <w:marBottom w:val="0"/>
          <w:divBdr>
            <w:top w:val="none" w:sz="0" w:space="0" w:color="auto"/>
            <w:left w:val="none" w:sz="0" w:space="0" w:color="auto"/>
            <w:bottom w:val="none" w:sz="0" w:space="0" w:color="auto"/>
            <w:right w:val="none" w:sz="0" w:space="0" w:color="auto"/>
          </w:divBdr>
        </w:div>
        <w:div w:id="401220136">
          <w:marLeft w:val="480"/>
          <w:marRight w:val="0"/>
          <w:marTop w:val="0"/>
          <w:marBottom w:val="0"/>
          <w:divBdr>
            <w:top w:val="none" w:sz="0" w:space="0" w:color="auto"/>
            <w:left w:val="none" w:sz="0" w:space="0" w:color="auto"/>
            <w:bottom w:val="none" w:sz="0" w:space="0" w:color="auto"/>
            <w:right w:val="none" w:sz="0" w:space="0" w:color="auto"/>
          </w:divBdr>
        </w:div>
        <w:div w:id="413160789">
          <w:marLeft w:val="480"/>
          <w:marRight w:val="0"/>
          <w:marTop w:val="0"/>
          <w:marBottom w:val="0"/>
          <w:divBdr>
            <w:top w:val="none" w:sz="0" w:space="0" w:color="auto"/>
            <w:left w:val="none" w:sz="0" w:space="0" w:color="auto"/>
            <w:bottom w:val="none" w:sz="0" w:space="0" w:color="auto"/>
            <w:right w:val="none" w:sz="0" w:space="0" w:color="auto"/>
          </w:divBdr>
        </w:div>
        <w:div w:id="419956362">
          <w:marLeft w:val="480"/>
          <w:marRight w:val="0"/>
          <w:marTop w:val="0"/>
          <w:marBottom w:val="0"/>
          <w:divBdr>
            <w:top w:val="none" w:sz="0" w:space="0" w:color="auto"/>
            <w:left w:val="none" w:sz="0" w:space="0" w:color="auto"/>
            <w:bottom w:val="none" w:sz="0" w:space="0" w:color="auto"/>
            <w:right w:val="none" w:sz="0" w:space="0" w:color="auto"/>
          </w:divBdr>
        </w:div>
        <w:div w:id="420488675">
          <w:marLeft w:val="480"/>
          <w:marRight w:val="0"/>
          <w:marTop w:val="0"/>
          <w:marBottom w:val="0"/>
          <w:divBdr>
            <w:top w:val="none" w:sz="0" w:space="0" w:color="auto"/>
            <w:left w:val="none" w:sz="0" w:space="0" w:color="auto"/>
            <w:bottom w:val="none" w:sz="0" w:space="0" w:color="auto"/>
            <w:right w:val="none" w:sz="0" w:space="0" w:color="auto"/>
          </w:divBdr>
        </w:div>
        <w:div w:id="424543541">
          <w:marLeft w:val="480"/>
          <w:marRight w:val="0"/>
          <w:marTop w:val="0"/>
          <w:marBottom w:val="0"/>
          <w:divBdr>
            <w:top w:val="none" w:sz="0" w:space="0" w:color="auto"/>
            <w:left w:val="none" w:sz="0" w:space="0" w:color="auto"/>
            <w:bottom w:val="none" w:sz="0" w:space="0" w:color="auto"/>
            <w:right w:val="none" w:sz="0" w:space="0" w:color="auto"/>
          </w:divBdr>
        </w:div>
        <w:div w:id="459880138">
          <w:marLeft w:val="480"/>
          <w:marRight w:val="0"/>
          <w:marTop w:val="0"/>
          <w:marBottom w:val="0"/>
          <w:divBdr>
            <w:top w:val="none" w:sz="0" w:space="0" w:color="auto"/>
            <w:left w:val="none" w:sz="0" w:space="0" w:color="auto"/>
            <w:bottom w:val="none" w:sz="0" w:space="0" w:color="auto"/>
            <w:right w:val="none" w:sz="0" w:space="0" w:color="auto"/>
          </w:divBdr>
        </w:div>
        <w:div w:id="462697038">
          <w:marLeft w:val="480"/>
          <w:marRight w:val="0"/>
          <w:marTop w:val="0"/>
          <w:marBottom w:val="0"/>
          <w:divBdr>
            <w:top w:val="none" w:sz="0" w:space="0" w:color="auto"/>
            <w:left w:val="none" w:sz="0" w:space="0" w:color="auto"/>
            <w:bottom w:val="none" w:sz="0" w:space="0" w:color="auto"/>
            <w:right w:val="none" w:sz="0" w:space="0" w:color="auto"/>
          </w:divBdr>
        </w:div>
        <w:div w:id="488326280">
          <w:marLeft w:val="480"/>
          <w:marRight w:val="0"/>
          <w:marTop w:val="0"/>
          <w:marBottom w:val="0"/>
          <w:divBdr>
            <w:top w:val="none" w:sz="0" w:space="0" w:color="auto"/>
            <w:left w:val="none" w:sz="0" w:space="0" w:color="auto"/>
            <w:bottom w:val="none" w:sz="0" w:space="0" w:color="auto"/>
            <w:right w:val="none" w:sz="0" w:space="0" w:color="auto"/>
          </w:divBdr>
        </w:div>
        <w:div w:id="510343088">
          <w:marLeft w:val="480"/>
          <w:marRight w:val="0"/>
          <w:marTop w:val="0"/>
          <w:marBottom w:val="0"/>
          <w:divBdr>
            <w:top w:val="none" w:sz="0" w:space="0" w:color="auto"/>
            <w:left w:val="none" w:sz="0" w:space="0" w:color="auto"/>
            <w:bottom w:val="none" w:sz="0" w:space="0" w:color="auto"/>
            <w:right w:val="none" w:sz="0" w:space="0" w:color="auto"/>
          </w:divBdr>
        </w:div>
        <w:div w:id="550967274">
          <w:marLeft w:val="480"/>
          <w:marRight w:val="0"/>
          <w:marTop w:val="0"/>
          <w:marBottom w:val="0"/>
          <w:divBdr>
            <w:top w:val="none" w:sz="0" w:space="0" w:color="auto"/>
            <w:left w:val="none" w:sz="0" w:space="0" w:color="auto"/>
            <w:bottom w:val="none" w:sz="0" w:space="0" w:color="auto"/>
            <w:right w:val="none" w:sz="0" w:space="0" w:color="auto"/>
          </w:divBdr>
        </w:div>
        <w:div w:id="583535324">
          <w:marLeft w:val="480"/>
          <w:marRight w:val="0"/>
          <w:marTop w:val="0"/>
          <w:marBottom w:val="0"/>
          <w:divBdr>
            <w:top w:val="none" w:sz="0" w:space="0" w:color="auto"/>
            <w:left w:val="none" w:sz="0" w:space="0" w:color="auto"/>
            <w:bottom w:val="none" w:sz="0" w:space="0" w:color="auto"/>
            <w:right w:val="none" w:sz="0" w:space="0" w:color="auto"/>
          </w:divBdr>
        </w:div>
        <w:div w:id="595095914">
          <w:marLeft w:val="480"/>
          <w:marRight w:val="0"/>
          <w:marTop w:val="0"/>
          <w:marBottom w:val="0"/>
          <w:divBdr>
            <w:top w:val="none" w:sz="0" w:space="0" w:color="auto"/>
            <w:left w:val="none" w:sz="0" w:space="0" w:color="auto"/>
            <w:bottom w:val="none" w:sz="0" w:space="0" w:color="auto"/>
            <w:right w:val="none" w:sz="0" w:space="0" w:color="auto"/>
          </w:divBdr>
        </w:div>
        <w:div w:id="705102944">
          <w:marLeft w:val="480"/>
          <w:marRight w:val="0"/>
          <w:marTop w:val="0"/>
          <w:marBottom w:val="0"/>
          <w:divBdr>
            <w:top w:val="none" w:sz="0" w:space="0" w:color="auto"/>
            <w:left w:val="none" w:sz="0" w:space="0" w:color="auto"/>
            <w:bottom w:val="none" w:sz="0" w:space="0" w:color="auto"/>
            <w:right w:val="none" w:sz="0" w:space="0" w:color="auto"/>
          </w:divBdr>
        </w:div>
        <w:div w:id="724333373">
          <w:marLeft w:val="480"/>
          <w:marRight w:val="0"/>
          <w:marTop w:val="0"/>
          <w:marBottom w:val="0"/>
          <w:divBdr>
            <w:top w:val="none" w:sz="0" w:space="0" w:color="auto"/>
            <w:left w:val="none" w:sz="0" w:space="0" w:color="auto"/>
            <w:bottom w:val="none" w:sz="0" w:space="0" w:color="auto"/>
            <w:right w:val="none" w:sz="0" w:space="0" w:color="auto"/>
          </w:divBdr>
        </w:div>
        <w:div w:id="727188691">
          <w:marLeft w:val="480"/>
          <w:marRight w:val="0"/>
          <w:marTop w:val="0"/>
          <w:marBottom w:val="0"/>
          <w:divBdr>
            <w:top w:val="none" w:sz="0" w:space="0" w:color="auto"/>
            <w:left w:val="none" w:sz="0" w:space="0" w:color="auto"/>
            <w:bottom w:val="none" w:sz="0" w:space="0" w:color="auto"/>
            <w:right w:val="none" w:sz="0" w:space="0" w:color="auto"/>
          </w:divBdr>
        </w:div>
        <w:div w:id="735668493">
          <w:marLeft w:val="480"/>
          <w:marRight w:val="0"/>
          <w:marTop w:val="0"/>
          <w:marBottom w:val="0"/>
          <w:divBdr>
            <w:top w:val="none" w:sz="0" w:space="0" w:color="auto"/>
            <w:left w:val="none" w:sz="0" w:space="0" w:color="auto"/>
            <w:bottom w:val="none" w:sz="0" w:space="0" w:color="auto"/>
            <w:right w:val="none" w:sz="0" w:space="0" w:color="auto"/>
          </w:divBdr>
        </w:div>
        <w:div w:id="749545464">
          <w:marLeft w:val="480"/>
          <w:marRight w:val="0"/>
          <w:marTop w:val="0"/>
          <w:marBottom w:val="0"/>
          <w:divBdr>
            <w:top w:val="none" w:sz="0" w:space="0" w:color="auto"/>
            <w:left w:val="none" w:sz="0" w:space="0" w:color="auto"/>
            <w:bottom w:val="none" w:sz="0" w:space="0" w:color="auto"/>
            <w:right w:val="none" w:sz="0" w:space="0" w:color="auto"/>
          </w:divBdr>
        </w:div>
        <w:div w:id="765268313">
          <w:marLeft w:val="480"/>
          <w:marRight w:val="0"/>
          <w:marTop w:val="0"/>
          <w:marBottom w:val="0"/>
          <w:divBdr>
            <w:top w:val="none" w:sz="0" w:space="0" w:color="auto"/>
            <w:left w:val="none" w:sz="0" w:space="0" w:color="auto"/>
            <w:bottom w:val="none" w:sz="0" w:space="0" w:color="auto"/>
            <w:right w:val="none" w:sz="0" w:space="0" w:color="auto"/>
          </w:divBdr>
        </w:div>
        <w:div w:id="794983666">
          <w:marLeft w:val="480"/>
          <w:marRight w:val="0"/>
          <w:marTop w:val="0"/>
          <w:marBottom w:val="0"/>
          <w:divBdr>
            <w:top w:val="none" w:sz="0" w:space="0" w:color="auto"/>
            <w:left w:val="none" w:sz="0" w:space="0" w:color="auto"/>
            <w:bottom w:val="none" w:sz="0" w:space="0" w:color="auto"/>
            <w:right w:val="none" w:sz="0" w:space="0" w:color="auto"/>
          </w:divBdr>
        </w:div>
        <w:div w:id="843207913">
          <w:marLeft w:val="480"/>
          <w:marRight w:val="0"/>
          <w:marTop w:val="0"/>
          <w:marBottom w:val="0"/>
          <w:divBdr>
            <w:top w:val="none" w:sz="0" w:space="0" w:color="auto"/>
            <w:left w:val="none" w:sz="0" w:space="0" w:color="auto"/>
            <w:bottom w:val="none" w:sz="0" w:space="0" w:color="auto"/>
            <w:right w:val="none" w:sz="0" w:space="0" w:color="auto"/>
          </w:divBdr>
        </w:div>
        <w:div w:id="859782142">
          <w:marLeft w:val="480"/>
          <w:marRight w:val="0"/>
          <w:marTop w:val="0"/>
          <w:marBottom w:val="0"/>
          <w:divBdr>
            <w:top w:val="none" w:sz="0" w:space="0" w:color="auto"/>
            <w:left w:val="none" w:sz="0" w:space="0" w:color="auto"/>
            <w:bottom w:val="none" w:sz="0" w:space="0" w:color="auto"/>
            <w:right w:val="none" w:sz="0" w:space="0" w:color="auto"/>
          </w:divBdr>
        </w:div>
        <w:div w:id="859853234">
          <w:marLeft w:val="480"/>
          <w:marRight w:val="0"/>
          <w:marTop w:val="0"/>
          <w:marBottom w:val="0"/>
          <w:divBdr>
            <w:top w:val="none" w:sz="0" w:space="0" w:color="auto"/>
            <w:left w:val="none" w:sz="0" w:space="0" w:color="auto"/>
            <w:bottom w:val="none" w:sz="0" w:space="0" w:color="auto"/>
            <w:right w:val="none" w:sz="0" w:space="0" w:color="auto"/>
          </w:divBdr>
        </w:div>
        <w:div w:id="863010186">
          <w:marLeft w:val="480"/>
          <w:marRight w:val="0"/>
          <w:marTop w:val="0"/>
          <w:marBottom w:val="0"/>
          <w:divBdr>
            <w:top w:val="none" w:sz="0" w:space="0" w:color="auto"/>
            <w:left w:val="none" w:sz="0" w:space="0" w:color="auto"/>
            <w:bottom w:val="none" w:sz="0" w:space="0" w:color="auto"/>
            <w:right w:val="none" w:sz="0" w:space="0" w:color="auto"/>
          </w:divBdr>
        </w:div>
        <w:div w:id="871769302">
          <w:marLeft w:val="480"/>
          <w:marRight w:val="0"/>
          <w:marTop w:val="0"/>
          <w:marBottom w:val="0"/>
          <w:divBdr>
            <w:top w:val="none" w:sz="0" w:space="0" w:color="auto"/>
            <w:left w:val="none" w:sz="0" w:space="0" w:color="auto"/>
            <w:bottom w:val="none" w:sz="0" w:space="0" w:color="auto"/>
            <w:right w:val="none" w:sz="0" w:space="0" w:color="auto"/>
          </w:divBdr>
        </w:div>
        <w:div w:id="875774020">
          <w:marLeft w:val="480"/>
          <w:marRight w:val="0"/>
          <w:marTop w:val="0"/>
          <w:marBottom w:val="0"/>
          <w:divBdr>
            <w:top w:val="none" w:sz="0" w:space="0" w:color="auto"/>
            <w:left w:val="none" w:sz="0" w:space="0" w:color="auto"/>
            <w:bottom w:val="none" w:sz="0" w:space="0" w:color="auto"/>
            <w:right w:val="none" w:sz="0" w:space="0" w:color="auto"/>
          </w:divBdr>
        </w:div>
        <w:div w:id="882212595">
          <w:marLeft w:val="480"/>
          <w:marRight w:val="0"/>
          <w:marTop w:val="0"/>
          <w:marBottom w:val="0"/>
          <w:divBdr>
            <w:top w:val="none" w:sz="0" w:space="0" w:color="auto"/>
            <w:left w:val="none" w:sz="0" w:space="0" w:color="auto"/>
            <w:bottom w:val="none" w:sz="0" w:space="0" w:color="auto"/>
            <w:right w:val="none" w:sz="0" w:space="0" w:color="auto"/>
          </w:divBdr>
        </w:div>
        <w:div w:id="885335923">
          <w:marLeft w:val="480"/>
          <w:marRight w:val="0"/>
          <w:marTop w:val="0"/>
          <w:marBottom w:val="0"/>
          <w:divBdr>
            <w:top w:val="none" w:sz="0" w:space="0" w:color="auto"/>
            <w:left w:val="none" w:sz="0" w:space="0" w:color="auto"/>
            <w:bottom w:val="none" w:sz="0" w:space="0" w:color="auto"/>
            <w:right w:val="none" w:sz="0" w:space="0" w:color="auto"/>
          </w:divBdr>
        </w:div>
        <w:div w:id="886601317">
          <w:marLeft w:val="480"/>
          <w:marRight w:val="0"/>
          <w:marTop w:val="0"/>
          <w:marBottom w:val="0"/>
          <w:divBdr>
            <w:top w:val="none" w:sz="0" w:space="0" w:color="auto"/>
            <w:left w:val="none" w:sz="0" w:space="0" w:color="auto"/>
            <w:bottom w:val="none" w:sz="0" w:space="0" w:color="auto"/>
            <w:right w:val="none" w:sz="0" w:space="0" w:color="auto"/>
          </w:divBdr>
        </w:div>
        <w:div w:id="897253626">
          <w:marLeft w:val="480"/>
          <w:marRight w:val="0"/>
          <w:marTop w:val="0"/>
          <w:marBottom w:val="0"/>
          <w:divBdr>
            <w:top w:val="none" w:sz="0" w:space="0" w:color="auto"/>
            <w:left w:val="none" w:sz="0" w:space="0" w:color="auto"/>
            <w:bottom w:val="none" w:sz="0" w:space="0" w:color="auto"/>
            <w:right w:val="none" w:sz="0" w:space="0" w:color="auto"/>
          </w:divBdr>
        </w:div>
        <w:div w:id="910189801">
          <w:marLeft w:val="480"/>
          <w:marRight w:val="0"/>
          <w:marTop w:val="0"/>
          <w:marBottom w:val="0"/>
          <w:divBdr>
            <w:top w:val="none" w:sz="0" w:space="0" w:color="auto"/>
            <w:left w:val="none" w:sz="0" w:space="0" w:color="auto"/>
            <w:bottom w:val="none" w:sz="0" w:space="0" w:color="auto"/>
            <w:right w:val="none" w:sz="0" w:space="0" w:color="auto"/>
          </w:divBdr>
        </w:div>
        <w:div w:id="946237077">
          <w:marLeft w:val="480"/>
          <w:marRight w:val="0"/>
          <w:marTop w:val="0"/>
          <w:marBottom w:val="0"/>
          <w:divBdr>
            <w:top w:val="none" w:sz="0" w:space="0" w:color="auto"/>
            <w:left w:val="none" w:sz="0" w:space="0" w:color="auto"/>
            <w:bottom w:val="none" w:sz="0" w:space="0" w:color="auto"/>
            <w:right w:val="none" w:sz="0" w:space="0" w:color="auto"/>
          </w:divBdr>
        </w:div>
        <w:div w:id="1005551232">
          <w:marLeft w:val="480"/>
          <w:marRight w:val="0"/>
          <w:marTop w:val="0"/>
          <w:marBottom w:val="0"/>
          <w:divBdr>
            <w:top w:val="none" w:sz="0" w:space="0" w:color="auto"/>
            <w:left w:val="none" w:sz="0" w:space="0" w:color="auto"/>
            <w:bottom w:val="none" w:sz="0" w:space="0" w:color="auto"/>
            <w:right w:val="none" w:sz="0" w:space="0" w:color="auto"/>
          </w:divBdr>
        </w:div>
        <w:div w:id="1021475137">
          <w:marLeft w:val="480"/>
          <w:marRight w:val="0"/>
          <w:marTop w:val="0"/>
          <w:marBottom w:val="0"/>
          <w:divBdr>
            <w:top w:val="none" w:sz="0" w:space="0" w:color="auto"/>
            <w:left w:val="none" w:sz="0" w:space="0" w:color="auto"/>
            <w:bottom w:val="none" w:sz="0" w:space="0" w:color="auto"/>
            <w:right w:val="none" w:sz="0" w:space="0" w:color="auto"/>
          </w:divBdr>
        </w:div>
        <w:div w:id="1046178041">
          <w:marLeft w:val="480"/>
          <w:marRight w:val="0"/>
          <w:marTop w:val="0"/>
          <w:marBottom w:val="0"/>
          <w:divBdr>
            <w:top w:val="none" w:sz="0" w:space="0" w:color="auto"/>
            <w:left w:val="none" w:sz="0" w:space="0" w:color="auto"/>
            <w:bottom w:val="none" w:sz="0" w:space="0" w:color="auto"/>
            <w:right w:val="none" w:sz="0" w:space="0" w:color="auto"/>
          </w:divBdr>
        </w:div>
        <w:div w:id="1074816198">
          <w:marLeft w:val="480"/>
          <w:marRight w:val="0"/>
          <w:marTop w:val="0"/>
          <w:marBottom w:val="0"/>
          <w:divBdr>
            <w:top w:val="none" w:sz="0" w:space="0" w:color="auto"/>
            <w:left w:val="none" w:sz="0" w:space="0" w:color="auto"/>
            <w:bottom w:val="none" w:sz="0" w:space="0" w:color="auto"/>
            <w:right w:val="none" w:sz="0" w:space="0" w:color="auto"/>
          </w:divBdr>
        </w:div>
        <w:div w:id="1077362261">
          <w:marLeft w:val="480"/>
          <w:marRight w:val="0"/>
          <w:marTop w:val="0"/>
          <w:marBottom w:val="0"/>
          <w:divBdr>
            <w:top w:val="none" w:sz="0" w:space="0" w:color="auto"/>
            <w:left w:val="none" w:sz="0" w:space="0" w:color="auto"/>
            <w:bottom w:val="none" w:sz="0" w:space="0" w:color="auto"/>
            <w:right w:val="none" w:sz="0" w:space="0" w:color="auto"/>
          </w:divBdr>
        </w:div>
        <w:div w:id="1079718336">
          <w:marLeft w:val="480"/>
          <w:marRight w:val="0"/>
          <w:marTop w:val="0"/>
          <w:marBottom w:val="0"/>
          <w:divBdr>
            <w:top w:val="none" w:sz="0" w:space="0" w:color="auto"/>
            <w:left w:val="none" w:sz="0" w:space="0" w:color="auto"/>
            <w:bottom w:val="none" w:sz="0" w:space="0" w:color="auto"/>
            <w:right w:val="none" w:sz="0" w:space="0" w:color="auto"/>
          </w:divBdr>
        </w:div>
        <w:div w:id="1081291644">
          <w:marLeft w:val="480"/>
          <w:marRight w:val="0"/>
          <w:marTop w:val="0"/>
          <w:marBottom w:val="0"/>
          <w:divBdr>
            <w:top w:val="none" w:sz="0" w:space="0" w:color="auto"/>
            <w:left w:val="none" w:sz="0" w:space="0" w:color="auto"/>
            <w:bottom w:val="none" w:sz="0" w:space="0" w:color="auto"/>
            <w:right w:val="none" w:sz="0" w:space="0" w:color="auto"/>
          </w:divBdr>
        </w:div>
        <w:div w:id="1142652793">
          <w:marLeft w:val="480"/>
          <w:marRight w:val="0"/>
          <w:marTop w:val="0"/>
          <w:marBottom w:val="0"/>
          <w:divBdr>
            <w:top w:val="none" w:sz="0" w:space="0" w:color="auto"/>
            <w:left w:val="none" w:sz="0" w:space="0" w:color="auto"/>
            <w:bottom w:val="none" w:sz="0" w:space="0" w:color="auto"/>
            <w:right w:val="none" w:sz="0" w:space="0" w:color="auto"/>
          </w:divBdr>
        </w:div>
        <w:div w:id="1151678314">
          <w:marLeft w:val="480"/>
          <w:marRight w:val="0"/>
          <w:marTop w:val="0"/>
          <w:marBottom w:val="0"/>
          <w:divBdr>
            <w:top w:val="none" w:sz="0" w:space="0" w:color="auto"/>
            <w:left w:val="none" w:sz="0" w:space="0" w:color="auto"/>
            <w:bottom w:val="none" w:sz="0" w:space="0" w:color="auto"/>
            <w:right w:val="none" w:sz="0" w:space="0" w:color="auto"/>
          </w:divBdr>
        </w:div>
        <w:div w:id="1159882812">
          <w:marLeft w:val="480"/>
          <w:marRight w:val="0"/>
          <w:marTop w:val="0"/>
          <w:marBottom w:val="0"/>
          <w:divBdr>
            <w:top w:val="none" w:sz="0" w:space="0" w:color="auto"/>
            <w:left w:val="none" w:sz="0" w:space="0" w:color="auto"/>
            <w:bottom w:val="none" w:sz="0" w:space="0" w:color="auto"/>
            <w:right w:val="none" w:sz="0" w:space="0" w:color="auto"/>
          </w:divBdr>
        </w:div>
        <w:div w:id="1179075989">
          <w:marLeft w:val="480"/>
          <w:marRight w:val="0"/>
          <w:marTop w:val="0"/>
          <w:marBottom w:val="0"/>
          <w:divBdr>
            <w:top w:val="none" w:sz="0" w:space="0" w:color="auto"/>
            <w:left w:val="none" w:sz="0" w:space="0" w:color="auto"/>
            <w:bottom w:val="none" w:sz="0" w:space="0" w:color="auto"/>
            <w:right w:val="none" w:sz="0" w:space="0" w:color="auto"/>
          </w:divBdr>
        </w:div>
        <w:div w:id="1189292024">
          <w:marLeft w:val="480"/>
          <w:marRight w:val="0"/>
          <w:marTop w:val="0"/>
          <w:marBottom w:val="0"/>
          <w:divBdr>
            <w:top w:val="none" w:sz="0" w:space="0" w:color="auto"/>
            <w:left w:val="none" w:sz="0" w:space="0" w:color="auto"/>
            <w:bottom w:val="none" w:sz="0" w:space="0" w:color="auto"/>
            <w:right w:val="none" w:sz="0" w:space="0" w:color="auto"/>
          </w:divBdr>
        </w:div>
        <w:div w:id="1197041380">
          <w:marLeft w:val="480"/>
          <w:marRight w:val="0"/>
          <w:marTop w:val="0"/>
          <w:marBottom w:val="0"/>
          <w:divBdr>
            <w:top w:val="none" w:sz="0" w:space="0" w:color="auto"/>
            <w:left w:val="none" w:sz="0" w:space="0" w:color="auto"/>
            <w:bottom w:val="none" w:sz="0" w:space="0" w:color="auto"/>
            <w:right w:val="none" w:sz="0" w:space="0" w:color="auto"/>
          </w:divBdr>
        </w:div>
        <w:div w:id="1215770591">
          <w:marLeft w:val="480"/>
          <w:marRight w:val="0"/>
          <w:marTop w:val="0"/>
          <w:marBottom w:val="0"/>
          <w:divBdr>
            <w:top w:val="none" w:sz="0" w:space="0" w:color="auto"/>
            <w:left w:val="none" w:sz="0" w:space="0" w:color="auto"/>
            <w:bottom w:val="none" w:sz="0" w:space="0" w:color="auto"/>
            <w:right w:val="none" w:sz="0" w:space="0" w:color="auto"/>
          </w:divBdr>
        </w:div>
        <w:div w:id="1219509809">
          <w:marLeft w:val="480"/>
          <w:marRight w:val="0"/>
          <w:marTop w:val="0"/>
          <w:marBottom w:val="0"/>
          <w:divBdr>
            <w:top w:val="none" w:sz="0" w:space="0" w:color="auto"/>
            <w:left w:val="none" w:sz="0" w:space="0" w:color="auto"/>
            <w:bottom w:val="none" w:sz="0" w:space="0" w:color="auto"/>
            <w:right w:val="none" w:sz="0" w:space="0" w:color="auto"/>
          </w:divBdr>
        </w:div>
        <w:div w:id="1229876974">
          <w:marLeft w:val="480"/>
          <w:marRight w:val="0"/>
          <w:marTop w:val="0"/>
          <w:marBottom w:val="0"/>
          <w:divBdr>
            <w:top w:val="none" w:sz="0" w:space="0" w:color="auto"/>
            <w:left w:val="none" w:sz="0" w:space="0" w:color="auto"/>
            <w:bottom w:val="none" w:sz="0" w:space="0" w:color="auto"/>
            <w:right w:val="none" w:sz="0" w:space="0" w:color="auto"/>
          </w:divBdr>
        </w:div>
        <w:div w:id="1301375732">
          <w:marLeft w:val="480"/>
          <w:marRight w:val="0"/>
          <w:marTop w:val="0"/>
          <w:marBottom w:val="0"/>
          <w:divBdr>
            <w:top w:val="none" w:sz="0" w:space="0" w:color="auto"/>
            <w:left w:val="none" w:sz="0" w:space="0" w:color="auto"/>
            <w:bottom w:val="none" w:sz="0" w:space="0" w:color="auto"/>
            <w:right w:val="none" w:sz="0" w:space="0" w:color="auto"/>
          </w:divBdr>
        </w:div>
        <w:div w:id="1322466271">
          <w:marLeft w:val="480"/>
          <w:marRight w:val="0"/>
          <w:marTop w:val="0"/>
          <w:marBottom w:val="0"/>
          <w:divBdr>
            <w:top w:val="none" w:sz="0" w:space="0" w:color="auto"/>
            <w:left w:val="none" w:sz="0" w:space="0" w:color="auto"/>
            <w:bottom w:val="none" w:sz="0" w:space="0" w:color="auto"/>
            <w:right w:val="none" w:sz="0" w:space="0" w:color="auto"/>
          </w:divBdr>
        </w:div>
        <w:div w:id="1325280447">
          <w:marLeft w:val="480"/>
          <w:marRight w:val="0"/>
          <w:marTop w:val="0"/>
          <w:marBottom w:val="0"/>
          <w:divBdr>
            <w:top w:val="none" w:sz="0" w:space="0" w:color="auto"/>
            <w:left w:val="none" w:sz="0" w:space="0" w:color="auto"/>
            <w:bottom w:val="none" w:sz="0" w:space="0" w:color="auto"/>
            <w:right w:val="none" w:sz="0" w:space="0" w:color="auto"/>
          </w:divBdr>
        </w:div>
        <w:div w:id="1358964746">
          <w:marLeft w:val="480"/>
          <w:marRight w:val="0"/>
          <w:marTop w:val="0"/>
          <w:marBottom w:val="0"/>
          <w:divBdr>
            <w:top w:val="none" w:sz="0" w:space="0" w:color="auto"/>
            <w:left w:val="none" w:sz="0" w:space="0" w:color="auto"/>
            <w:bottom w:val="none" w:sz="0" w:space="0" w:color="auto"/>
            <w:right w:val="none" w:sz="0" w:space="0" w:color="auto"/>
          </w:divBdr>
        </w:div>
        <w:div w:id="1374579108">
          <w:marLeft w:val="480"/>
          <w:marRight w:val="0"/>
          <w:marTop w:val="0"/>
          <w:marBottom w:val="0"/>
          <w:divBdr>
            <w:top w:val="none" w:sz="0" w:space="0" w:color="auto"/>
            <w:left w:val="none" w:sz="0" w:space="0" w:color="auto"/>
            <w:bottom w:val="none" w:sz="0" w:space="0" w:color="auto"/>
            <w:right w:val="none" w:sz="0" w:space="0" w:color="auto"/>
          </w:divBdr>
        </w:div>
        <w:div w:id="1376540651">
          <w:marLeft w:val="480"/>
          <w:marRight w:val="0"/>
          <w:marTop w:val="0"/>
          <w:marBottom w:val="0"/>
          <w:divBdr>
            <w:top w:val="none" w:sz="0" w:space="0" w:color="auto"/>
            <w:left w:val="none" w:sz="0" w:space="0" w:color="auto"/>
            <w:bottom w:val="none" w:sz="0" w:space="0" w:color="auto"/>
            <w:right w:val="none" w:sz="0" w:space="0" w:color="auto"/>
          </w:divBdr>
        </w:div>
        <w:div w:id="1381326140">
          <w:marLeft w:val="480"/>
          <w:marRight w:val="0"/>
          <w:marTop w:val="0"/>
          <w:marBottom w:val="0"/>
          <w:divBdr>
            <w:top w:val="none" w:sz="0" w:space="0" w:color="auto"/>
            <w:left w:val="none" w:sz="0" w:space="0" w:color="auto"/>
            <w:bottom w:val="none" w:sz="0" w:space="0" w:color="auto"/>
            <w:right w:val="none" w:sz="0" w:space="0" w:color="auto"/>
          </w:divBdr>
        </w:div>
        <w:div w:id="1388846118">
          <w:marLeft w:val="480"/>
          <w:marRight w:val="0"/>
          <w:marTop w:val="0"/>
          <w:marBottom w:val="0"/>
          <w:divBdr>
            <w:top w:val="none" w:sz="0" w:space="0" w:color="auto"/>
            <w:left w:val="none" w:sz="0" w:space="0" w:color="auto"/>
            <w:bottom w:val="none" w:sz="0" w:space="0" w:color="auto"/>
            <w:right w:val="none" w:sz="0" w:space="0" w:color="auto"/>
          </w:divBdr>
        </w:div>
        <w:div w:id="1411123243">
          <w:marLeft w:val="480"/>
          <w:marRight w:val="0"/>
          <w:marTop w:val="0"/>
          <w:marBottom w:val="0"/>
          <w:divBdr>
            <w:top w:val="none" w:sz="0" w:space="0" w:color="auto"/>
            <w:left w:val="none" w:sz="0" w:space="0" w:color="auto"/>
            <w:bottom w:val="none" w:sz="0" w:space="0" w:color="auto"/>
            <w:right w:val="none" w:sz="0" w:space="0" w:color="auto"/>
          </w:divBdr>
        </w:div>
        <w:div w:id="1418283380">
          <w:marLeft w:val="480"/>
          <w:marRight w:val="0"/>
          <w:marTop w:val="0"/>
          <w:marBottom w:val="0"/>
          <w:divBdr>
            <w:top w:val="none" w:sz="0" w:space="0" w:color="auto"/>
            <w:left w:val="none" w:sz="0" w:space="0" w:color="auto"/>
            <w:bottom w:val="none" w:sz="0" w:space="0" w:color="auto"/>
            <w:right w:val="none" w:sz="0" w:space="0" w:color="auto"/>
          </w:divBdr>
        </w:div>
        <w:div w:id="1451047102">
          <w:marLeft w:val="480"/>
          <w:marRight w:val="0"/>
          <w:marTop w:val="0"/>
          <w:marBottom w:val="0"/>
          <w:divBdr>
            <w:top w:val="none" w:sz="0" w:space="0" w:color="auto"/>
            <w:left w:val="none" w:sz="0" w:space="0" w:color="auto"/>
            <w:bottom w:val="none" w:sz="0" w:space="0" w:color="auto"/>
            <w:right w:val="none" w:sz="0" w:space="0" w:color="auto"/>
          </w:divBdr>
        </w:div>
        <w:div w:id="1459176711">
          <w:marLeft w:val="480"/>
          <w:marRight w:val="0"/>
          <w:marTop w:val="0"/>
          <w:marBottom w:val="0"/>
          <w:divBdr>
            <w:top w:val="none" w:sz="0" w:space="0" w:color="auto"/>
            <w:left w:val="none" w:sz="0" w:space="0" w:color="auto"/>
            <w:bottom w:val="none" w:sz="0" w:space="0" w:color="auto"/>
            <w:right w:val="none" w:sz="0" w:space="0" w:color="auto"/>
          </w:divBdr>
        </w:div>
        <w:div w:id="1472946303">
          <w:marLeft w:val="480"/>
          <w:marRight w:val="0"/>
          <w:marTop w:val="0"/>
          <w:marBottom w:val="0"/>
          <w:divBdr>
            <w:top w:val="none" w:sz="0" w:space="0" w:color="auto"/>
            <w:left w:val="none" w:sz="0" w:space="0" w:color="auto"/>
            <w:bottom w:val="none" w:sz="0" w:space="0" w:color="auto"/>
            <w:right w:val="none" w:sz="0" w:space="0" w:color="auto"/>
          </w:divBdr>
        </w:div>
        <w:div w:id="1478692720">
          <w:marLeft w:val="480"/>
          <w:marRight w:val="0"/>
          <w:marTop w:val="0"/>
          <w:marBottom w:val="0"/>
          <w:divBdr>
            <w:top w:val="none" w:sz="0" w:space="0" w:color="auto"/>
            <w:left w:val="none" w:sz="0" w:space="0" w:color="auto"/>
            <w:bottom w:val="none" w:sz="0" w:space="0" w:color="auto"/>
            <w:right w:val="none" w:sz="0" w:space="0" w:color="auto"/>
          </w:divBdr>
        </w:div>
        <w:div w:id="1481851692">
          <w:marLeft w:val="480"/>
          <w:marRight w:val="0"/>
          <w:marTop w:val="0"/>
          <w:marBottom w:val="0"/>
          <w:divBdr>
            <w:top w:val="none" w:sz="0" w:space="0" w:color="auto"/>
            <w:left w:val="none" w:sz="0" w:space="0" w:color="auto"/>
            <w:bottom w:val="none" w:sz="0" w:space="0" w:color="auto"/>
            <w:right w:val="none" w:sz="0" w:space="0" w:color="auto"/>
          </w:divBdr>
        </w:div>
        <w:div w:id="1516848066">
          <w:marLeft w:val="480"/>
          <w:marRight w:val="0"/>
          <w:marTop w:val="0"/>
          <w:marBottom w:val="0"/>
          <w:divBdr>
            <w:top w:val="none" w:sz="0" w:space="0" w:color="auto"/>
            <w:left w:val="none" w:sz="0" w:space="0" w:color="auto"/>
            <w:bottom w:val="none" w:sz="0" w:space="0" w:color="auto"/>
            <w:right w:val="none" w:sz="0" w:space="0" w:color="auto"/>
          </w:divBdr>
        </w:div>
        <w:div w:id="1528563291">
          <w:marLeft w:val="480"/>
          <w:marRight w:val="0"/>
          <w:marTop w:val="0"/>
          <w:marBottom w:val="0"/>
          <w:divBdr>
            <w:top w:val="none" w:sz="0" w:space="0" w:color="auto"/>
            <w:left w:val="none" w:sz="0" w:space="0" w:color="auto"/>
            <w:bottom w:val="none" w:sz="0" w:space="0" w:color="auto"/>
            <w:right w:val="none" w:sz="0" w:space="0" w:color="auto"/>
          </w:divBdr>
        </w:div>
        <w:div w:id="1548686225">
          <w:marLeft w:val="480"/>
          <w:marRight w:val="0"/>
          <w:marTop w:val="0"/>
          <w:marBottom w:val="0"/>
          <w:divBdr>
            <w:top w:val="none" w:sz="0" w:space="0" w:color="auto"/>
            <w:left w:val="none" w:sz="0" w:space="0" w:color="auto"/>
            <w:bottom w:val="none" w:sz="0" w:space="0" w:color="auto"/>
            <w:right w:val="none" w:sz="0" w:space="0" w:color="auto"/>
          </w:divBdr>
        </w:div>
        <w:div w:id="1568153384">
          <w:marLeft w:val="480"/>
          <w:marRight w:val="0"/>
          <w:marTop w:val="0"/>
          <w:marBottom w:val="0"/>
          <w:divBdr>
            <w:top w:val="none" w:sz="0" w:space="0" w:color="auto"/>
            <w:left w:val="none" w:sz="0" w:space="0" w:color="auto"/>
            <w:bottom w:val="none" w:sz="0" w:space="0" w:color="auto"/>
            <w:right w:val="none" w:sz="0" w:space="0" w:color="auto"/>
          </w:divBdr>
        </w:div>
        <w:div w:id="1575043917">
          <w:marLeft w:val="480"/>
          <w:marRight w:val="0"/>
          <w:marTop w:val="0"/>
          <w:marBottom w:val="0"/>
          <w:divBdr>
            <w:top w:val="none" w:sz="0" w:space="0" w:color="auto"/>
            <w:left w:val="none" w:sz="0" w:space="0" w:color="auto"/>
            <w:bottom w:val="none" w:sz="0" w:space="0" w:color="auto"/>
            <w:right w:val="none" w:sz="0" w:space="0" w:color="auto"/>
          </w:divBdr>
        </w:div>
        <w:div w:id="1590769692">
          <w:marLeft w:val="480"/>
          <w:marRight w:val="0"/>
          <w:marTop w:val="0"/>
          <w:marBottom w:val="0"/>
          <w:divBdr>
            <w:top w:val="none" w:sz="0" w:space="0" w:color="auto"/>
            <w:left w:val="none" w:sz="0" w:space="0" w:color="auto"/>
            <w:bottom w:val="none" w:sz="0" w:space="0" w:color="auto"/>
            <w:right w:val="none" w:sz="0" w:space="0" w:color="auto"/>
          </w:divBdr>
        </w:div>
        <w:div w:id="1600337238">
          <w:marLeft w:val="480"/>
          <w:marRight w:val="0"/>
          <w:marTop w:val="0"/>
          <w:marBottom w:val="0"/>
          <w:divBdr>
            <w:top w:val="none" w:sz="0" w:space="0" w:color="auto"/>
            <w:left w:val="none" w:sz="0" w:space="0" w:color="auto"/>
            <w:bottom w:val="none" w:sz="0" w:space="0" w:color="auto"/>
            <w:right w:val="none" w:sz="0" w:space="0" w:color="auto"/>
          </w:divBdr>
        </w:div>
        <w:div w:id="1609043633">
          <w:marLeft w:val="480"/>
          <w:marRight w:val="0"/>
          <w:marTop w:val="0"/>
          <w:marBottom w:val="0"/>
          <w:divBdr>
            <w:top w:val="none" w:sz="0" w:space="0" w:color="auto"/>
            <w:left w:val="none" w:sz="0" w:space="0" w:color="auto"/>
            <w:bottom w:val="none" w:sz="0" w:space="0" w:color="auto"/>
            <w:right w:val="none" w:sz="0" w:space="0" w:color="auto"/>
          </w:divBdr>
        </w:div>
        <w:div w:id="1610356412">
          <w:marLeft w:val="480"/>
          <w:marRight w:val="0"/>
          <w:marTop w:val="0"/>
          <w:marBottom w:val="0"/>
          <w:divBdr>
            <w:top w:val="none" w:sz="0" w:space="0" w:color="auto"/>
            <w:left w:val="none" w:sz="0" w:space="0" w:color="auto"/>
            <w:bottom w:val="none" w:sz="0" w:space="0" w:color="auto"/>
            <w:right w:val="none" w:sz="0" w:space="0" w:color="auto"/>
          </w:divBdr>
        </w:div>
        <w:div w:id="1612124710">
          <w:marLeft w:val="480"/>
          <w:marRight w:val="0"/>
          <w:marTop w:val="0"/>
          <w:marBottom w:val="0"/>
          <w:divBdr>
            <w:top w:val="none" w:sz="0" w:space="0" w:color="auto"/>
            <w:left w:val="none" w:sz="0" w:space="0" w:color="auto"/>
            <w:bottom w:val="none" w:sz="0" w:space="0" w:color="auto"/>
            <w:right w:val="none" w:sz="0" w:space="0" w:color="auto"/>
          </w:divBdr>
        </w:div>
        <w:div w:id="1618945542">
          <w:marLeft w:val="480"/>
          <w:marRight w:val="0"/>
          <w:marTop w:val="0"/>
          <w:marBottom w:val="0"/>
          <w:divBdr>
            <w:top w:val="none" w:sz="0" w:space="0" w:color="auto"/>
            <w:left w:val="none" w:sz="0" w:space="0" w:color="auto"/>
            <w:bottom w:val="none" w:sz="0" w:space="0" w:color="auto"/>
            <w:right w:val="none" w:sz="0" w:space="0" w:color="auto"/>
          </w:divBdr>
        </w:div>
        <w:div w:id="1627808188">
          <w:marLeft w:val="480"/>
          <w:marRight w:val="0"/>
          <w:marTop w:val="0"/>
          <w:marBottom w:val="0"/>
          <w:divBdr>
            <w:top w:val="none" w:sz="0" w:space="0" w:color="auto"/>
            <w:left w:val="none" w:sz="0" w:space="0" w:color="auto"/>
            <w:bottom w:val="none" w:sz="0" w:space="0" w:color="auto"/>
            <w:right w:val="none" w:sz="0" w:space="0" w:color="auto"/>
          </w:divBdr>
        </w:div>
        <w:div w:id="1634214458">
          <w:marLeft w:val="480"/>
          <w:marRight w:val="0"/>
          <w:marTop w:val="0"/>
          <w:marBottom w:val="0"/>
          <w:divBdr>
            <w:top w:val="none" w:sz="0" w:space="0" w:color="auto"/>
            <w:left w:val="none" w:sz="0" w:space="0" w:color="auto"/>
            <w:bottom w:val="none" w:sz="0" w:space="0" w:color="auto"/>
            <w:right w:val="none" w:sz="0" w:space="0" w:color="auto"/>
          </w:divBdr>
        </w:div>
        <w:div w:id="1661733924">
          <w:marLeft w:val="480"/>
          <w:marRight w:val="0"/>
          <w:marTop w:val="0"/>
          <w:marBottom w:val="0"/>
          <w:divBdr>
            <w:top w:val="none" w:sz="0" w:space="0" w:color="auto"/>
            <w:left w:val="none" w:sz="0" w:space="0" w:color="auto"/>
            <w:bottom w:val="none" w:sz="0" w:space="0" w:color="auto"/>
            <w:right w:val="none" w:sz="0" w:space="0" w:color="auto"/>
          </w:divBdr>
        </w:div>
        <w:div w:id="1663269865">
          <w:marLeft w:val="480"/>
          <w:marRight w:val="0"/>
          <w:marTop w:val="0"/>
          <w:marBottom w:val="0"/>
          <w:divBdr>
            <w:top w:val="none" w:sz="0" w:space="0" w:color="auto"/>
            <w:left w:val="none" w:sz="0" w:space="0" w:color="auto"/>
            <w:bottom w:val="none" w:sz="0" w:space="0" w:color="auto"/>
            <w:right w:val="none" w:sz="0" w:space="0" w:color="auto"/>
          </w:divBdr>
        </w:div>
        <w:div w:id="1671059676">
          <w:marLeft w:val="480"/>
          <w:marRight w:val="0"/>
          <w:marTop w:val="0"/>
          <w:marBottom w:val="0"/>
          <w:divBdr>
            <w:top w:val="none" w:sz="0" w:space="0" w:color="auto"/>
            <w:left w:val="none" w:sz="0" w:space="0" w:color="auto"/>
            <w:bottom w:val="none" w:sz="0" w:space="0" w:color="auto"/>
            <w:right w:val="none" w:sz="0" w:space="0" w:color="auto"/>
          </w:divBdr>
        </w:div>
        <w:div w:id="1701010851">
          <w:marLeft w:val="480"/>
          <w:marRight w:val="0"/>
          <w:marTop w:val="0"/>
          <w:marBottom w:val="0"/>
          <w:divBdr>
            <w:top w:val="none" w:sz="0" w:space="0" w:color="auto"/>
            <w:left w:val="none" w:sz="0" w:space="0" w:color="auto"/>
            <w:bottom w:val="none" w:sz="0" w:space="0" w:color="auto"/>
            <w:right w:val="none" w:sz="0" w:space="0" w:color="auto"/>
          </w:divBdr>
        </w:div>
        <w:div w:id="1708722828">
          <w:marLeft w:val="480"/>
          <w:marRight w:val="0"/>
          <w:marTop w:val="0"/>
          <w:marBottom w:val="0"/>
          <w:divBdr>
            <w:top w:val="none" w:sz="0" w:space="0" w:color="auto"/>
            <w:left w:val="none" w:sz="0" w:space="0" w:color="auto"/>
            <w:bottom w:val="none" w:sz="0" w:space="0" w:color="auto"/>
            <w:right w:val="none" w:sz="0" w:space="0" w:color="auto"/>
          </w:divBdr>
        </w:div>
        <w:div w:id="1711177103">
          <w:marLeft w:val="480"/>
          <w:marRight w:val="0"/>
          <w:marTop w:val="0"/>
          <w:marBottom w:val="0"/>
          <w:divBdr>
            <w:top w:val="none" w:sz="0" w:space="0" w:color="auto"/>
            <w:left w:val="none" w:sz="0" w:space="0" w:color="auto"/>
            <w:bottom w:val="none" w:sz="0" w:space="0" w:color="auto"/>
            <w:right w:val="none" w:sz="0" w:space="0" w:color="auto"/>
          </w:divBdr>
        </w:div>
        <w:div w:id="1755317890">
          <w:marLeft w:val="480"/>
          <w:marRight w:val="0"/>
          <w:marTop w:val="0"/>
          <w:marBottom w:val="0"/>
          <w:divBdr>
            <w:top w:val="none" w:sz="0" w:space="0" w:color="auto"/>
            <w:left w:val="none" w:sz="0" w:space="0" w:color="auto"/>
            <w:bottom w:val="none" w:sz="0" w:space="0" w:color="auto"/>
            <w:right w:val="none" w:sz="0" w:space="0" w:color="auto"/>
          </w:divBdr>
        </w:div>
        <w:div w:id="1786802751">
          <w:marLeft w:val="480"/>
          <w:marRight w:val="0"/>
          <w:marTop w:val="0"/>
          <w:marBottom w:val="0"/>
          <w:divBdr>
            <w:top w:val="none" w:sz="0" w:space="0" w:color="auto"/>
            <w:left w:val="none" w:sz="0" w:space="0" w:color="auto"/>
            <w:bottom w:val="none" w:sz="0" w:space="0" w:color="auto"/>
            <w:right w:val="none" w:sz="0" w:space="0" w:color="auto"/>
          </w:divBdr>
        </w:div>
        <w:div w:id="1807621237">
          <w:marLeft w:val="480"/>
          <w:marRight w:val="0"/>
          <w:marTop w:val="0"/>
          <w:marBottom w:val="0"/>
          <w:divBdr>
            <w:top w:val="none" w:sz="0" w:space="0" w:color="auto"/>
            <w:left w:val="none" w:sz="0" w:space="0" w:color="auto"/>
            <w:bottom w:val="none" w:sz="0" w:space="0" w:color="auto"/>
            <w:right w:val="none" w:sz="0" w:space="0" w:color="auto"/>
          </w:divBdr>
        </w:div>
        <w:div w:id="1847862917">
          <w:marLeft w:val="480"/>
          <w:marRight w:val="0"/>
          <w:marTop w:val="0"/>
          <w:marBottom w:val="0"/>
          <w:divBdr>
            <w:top w:val="none" w:sz="0" w:space="0" w:color="auto"/>
            <w:left w:val="none" w:sz="0" w:space="0" w:color="auto"/>
            <w:bottom w:val="none" w:sz="0" w:space="0" w:color="auto"/>
            <w:right w:val="none" w:sz="0" w:space="0" w:color="auto"/>
          </w:divBdr>
        </w:div>
        <w:div w:id="1854951793">
          <w:marLeft w:val="480"/>
          <w:marRight w:val="0"/>
          <w:marTop w:val="0"/>
          <w:marBottom w:val="0"/>
          <w:divBdr>
            <w:top w:val="none" w:sz="0" w:space="0" w:color="auto"/>
            <w:left w:val="none" w:sz="0" w:space="0" w:color="auto"/>
            <w:bottom w:val="none" w:sz="0" w:space="0" w:color="auto"/>
            <w:right w:val="none" w:sz="0" w:space="0" w:color="auto"/>
          </w:divBdr>
        </w:div>
        <w:div w:id="1859151945">
          <w:marLeft w:val="480"/>
          <w:marRight w:val="0"/>
          <w:marTop w:val="0"/>
          <w:marBottom w:val="0"/>
          <w:divBdr>
            <w:top w:val="none" w:sz="0" w:space="0" w:color="auto"/>
            <w:left w:val="none" w:sz="0" w:space="0" w:color="auto"/>
            <w:bottom w:val="none" w:sz="0" w:space="0" w:color="auto"/>
            <w:right w:val="none" w:sz="0" w:space="0" w:color="auto"/>
          </w:divBdr>
        </w:div>
        <w:div w:id="1876693536">
          <w:marLeft w:val="480"/>
          <w:marRight w:val="0"/>
          <w:marTop w:val="0"/>
          <w:marBottom w:val="0"/>
          <w:divBdr>
            <w:top w:val="none" w:sz="0" w:space="0" w:color="auto"/>
            <w:left w:val="none" w:sz="0" w:space="0" w:color="auto"/>
            <w:bottom w:val="none" w:sz="0" w:space="0" w:color="auto"/>
            <w:right w:val="none" w:sz="0" w:space="0" w:color="auto"/>
          </w:divBdr>
        </w:div>
        <w:div w:id="1942684848">
          <w:marLeft w:val="480"/>
          <w:marRight w:val="0"/>
          <w:marTop w:val="0"/>
          <w:marBottom w:val="0"/>
          <w:divBdr>
            <w:top w:val="none" w:sz="0" w:space="0" w:color="auto"/>
            <w:left w:val="none" w:sz="0" w:space="0" w:color="auto"/>
            <w:bottom w:val="none" w:sz="0" w:space="0" w:color="auto"/>
            <w:right w:val="none" w:sz="0" w:space="0" w:color="auto"/>
          </w:divBdr>
        </w:div>
        <w:div w:id="1961378598">
          <w:marLeft w:val="480"/>
          <w:marRight w:val="0"/>
          <w:marTop w:val="0"/>
          <w:marBottom w:val="0"/>
          <w:divBdr>
            <w:top w:val="none" w:sz="0" w:space="0" w:color="auto"/>
            <w:left w:val="none" w:sz="0" w:space="0" w:color="auto"/>
            <w:bottom w:val="none" w:sz="0" w:space="0" w:color="auto"/>
            <w:right w:val="none" w:sz="0" w:space="0" w:color="auto"/>
          </w:divBdr>
        </w:div>
        <w:div w:id="2007515976">
          <w:marLeft w:val="480"/>
          <w:marRight w:val="0"/>
          <w:marTop w:val="0"/>
          <w:marBottom w:val="0"/>
          <w:divBdr>
            <w:top w:val="none" w:sz="0" w:space="0" w:color="auto"/>
            <w:left w:val="none" w:sz="0" w:space="0" w:color="auto"/>
            <w:bottom w:val="none" w:sz="0" w:space="0" w:color="auto"/>
            <w:right w:val="none" w:sz="0" w:space="0" w:color="auto"/>
          </w:divBdr>
        </w:div>
        <w:div w:id="2011983620">
          <w:marLeft w:val="480"/>
          <w:marRight w:val="0"/>
          <w:marTop w:val="0"/>
          <w:marBottom w:val="0"/>
          <w:divBdr>
            <w:top w:val="none" w:sz="0" w:space="0" w:color="auto"/>
            <w:left w:val="none" w:sz="0" w:space="0" w:color="auto"/>
            <w:bottom w:val="none" w:sz="0" w:space="0" w:color="auto"/>
            <w:right w:val="none" w:sz="0" w:space="0" w:color="auto"/>
          </w:divBdr>
        </w:div>
        <w:div w:id="2023897479">
          <w:marLeft w:val="480"/>
          <w:marRight w:val="0"/>
          <w:marTop w:val="0"/>
          <w:marBottom w:val="0"/>
          <w:divBdr>
            <w:top w:val="none" w:sz="0" w:space="0" w:color="auto"/>
            <w:left w:val="none" w:sz="0" w:space="0" w:color="auto"/>
            <w:bottom w:val="none" w:sz="0" w:space="0" w:color="auto"/>
            <w:right w:val="none" w:sz="0" w:space="0" w:color="auto"/>
          </w:divBdr>
        </w:div>
        <w:div w:id="2030328959">
          <w:marLeft w:val="480"/>
          <w:marRight w:val="0"/>
          <w:marTop w:val="0"/>
          <w:marBottom w:val="0"/>
          <w:divBdr>
            <w:top w:val="none" w:sz="0" w:space="0" w:color="auto"/>
            <w:left w:val="none" w:sz="0" w:space="0" w:color="auto"/>
            <w:bottom w:val="none" w:sz="0" w:space="0" w:color="auto"/>
            <w:right w:val="none" w:sz="0" w:space="0" w:color="auto"/>
          </w:divBdr>
        </w:div>
        <w:div w:id="2044597891">
          <w:marLeft w:val="480"/>
          <w:marRight w:val="0"/>
          <w:marTop w:val="0"/>
          <w:marBottom w:val="0"/>
          <w:divBdr>
            <w:top w:val="none" w:sz="0" w:space="0" w:color="auto"/>
            <w:left w:val="none" w:sz="0" w:space="0" w:color="auto"/>
            <w:bottom w:val="none" w:sz="0" w:space="0" w:color="auto"/>
            <w:right w:val="none" w:sz="0" w:space="0" w:color="auto"/>
          </w:divBdr>
        </w:div>
        <w:div w:id="2050916161">
          <w:marLeft w:val="480"/>
          <w:marRight w:val="0"/>
          <w:marTop w:val="0"/>
          <w:marBottom w:val="0"/>
          <w:divBdr>
            <w:top w:val="none" w:sz="0" w:space="0" w:color="auto"/>
            <w:left w:val="none" w:sz="0" w:space="0" w:color="auto"/>
            <w:bottom w:val="none" w:sz="0" w:space="0" w:color="auto"/>
            <w:right w:val="none" w:sz="0" w:space="0" w:color="auto"/>
          </w:divBdr>
        </w:div>
        <w:div w:id="2062248770">
          <w:marLeft w:val="480"/>
          <w:marRight w:val="0"/>
          <w:marTop w:val="0"/>
          <w:marBottom w:val="0"/>
          <w:divBdr>
            <w:top w:val="none" w:sz="0" w:space="0" w:color="auto"/>
            <w:left w:val="none" w:sz="0" w:space="0" w:color="auto"/>
            <w:bottom w:val="none" w:sz="0" w:space="0" w:color="auto"/>
            <w:right w:val="none" w:sz="0" w:space="0" w:color="auto"/>
          </w:divBdr>
        </w:div>
        <w:div w:id="2072995528">
          <w:marLeft w:val="480"/>
          <w:marRight w:val="0"/>
          <w:marTop w:val="0"/>
          <w:marBottom w:val="0"/>
          <w:divBdr>
            <w:top w:val="none" w:sz="0" w:space="0" w:color="auto"/>
            <w:left w:val="none" w:sz="0" w:space="0" w:color="auto"/>
            <w:bottom w:val="none" w:sz="0" w:space="0" w:color="auto"/>
            <w:right w:val="none" w:sz="0" w:space="0" w:color="auto"/>
          </w:divBdr>
        </w:div>
        <w:div w:id="2083022422">
          <w:marLeft w:val="480"/>
          <w:marRight w:val="0"/>
          <w:marTop w:val="0"/>
          <w:marBottom w:val="0"/>
          <w:divBdr>
            <w:top w:val="none" w:sz="0" w:space="0" w:color="auto"/>
            <w:left w:val="none" w:sz="0" w:space="0" w:color="auto"/>
            <w:bottom w:val="none" w:sz="0" w:space="0" w:color="auto"/>
            <w:right w:val="none" w:sz="0" w:space="0" w:color="auto"/>
          </w:divBdr>
        </w:div>
        <w:div w:id="2096902808">
          <w:marLeft w:val="480"/>
          <w:marRight w:val="0"/>
          <w:marTop w:val="0"/>
          <w:marBottom w:val="0"/>
          <w:divBdr>
            <w:top w:val="none" w:sz="0" w:space="0" w:color="auto"/>
            <w:left w:val="none" w:sz="0" w:space="0" w:color="auto"/>
            <w:bottom w:val="none" w:sz="0" w:space="0" w:color="auto"/>
            <w:right w:val="none" w:sz="0" w:space="0" w:color="auto"/>
          </w:divBdr>
        </w:div>
        <w:div w:id="2128696977">
          <w:marLeft w:val="480"/>
          <w:marRight w:val="0"/>
          <w:marTop w:val="0"/>
          <w:marBottom w:val="0"/>
          <w:divBdr>
            <w:top w:val="none" w:sz="0" w:space="0" w:color="auto"/>
            <w:left w:val="none" w:sz="0" w:space="0" w:color="auto"/>
            <w:bottom w:val="none" w:sz="0" w:space="0" w:color="auto"/>
            <w:right w:val="none" w:sz="0" w:space="0" w:color="auto"/>
          </w:divBdr>
        </w:div>
        <w:div w:id="2129930322">
          <w:marLeft w:val="480"/>
          <w:marRight w:val="0"/>
          <w:marTop w:val="0"/>
          <w:marBottom w:val="0"/>
          <w:divBdr>
            <w:top w:val="none" w:sz="0" w:space="0" w:color="auto"/>
            <w:left w:val="none" w:sz="0" w:space="0" w:color="auto"/>
            <w:bottom w:val="none" w:sz="0" w:space="0" w:color="auto"/>
            <w:right w:val="none" w:sz="0" w:space="0" w:color="auto"/>
          </w:divBdr>
        </w:div>
        <w:div w:id="2134129160">
          <w:marLeft w:val="480"/>
          <w:marRight w:val="0"/>
          <w:marTop w:val="0"/>
          <w:marBottom w:val="0"/>
          <w:divBdr>
            <w:top w:val="none" w:sz="0" w:space="0" w:color="auto"/>
            <w:left w:val="none" w:sz="0" w:space="0" w:color="auto"/>
            <w:bottom w:val="none" w:sz="0" w:space="0" w:color="auto"/>
            <w:right w:val="none" w:sz="0" w:space="0" w:color="auto"/>
          </w:divBdr>
        </w:div>
        <w:div w:id="2145268479">
          <w:marLeft w:val="480"/>
          <w:marRight w:val="0"/>
          <w:marTop w:val="0"/>
          <w:marBottom w:val="0"/>
          <w:divBdr>
            <w:top w:val="none" w:sz="0" w:space="0" w:color="auto"/>
            <w:left w:val="none" w:sz="0" w:space="0" w:color="auto"/>
            <w:bottom w:val="none" w:sz="0" w:space="0" w:color="auto"/>
            <w:right w:val="none" w:sz="0" w:space="0" w:color="auto"/>
          </w:divBdr>
        </w:div>
      </w:divsChild>
    </w:div>
    <w:div w:id="1352563770">
      <w:bodyDiv w:val="1"/>
      <w:marLeft w:val="0"/>
      <w:marRight w:val="0"/>
      <w:marTop w:val="0"/>
      <w:marBottom w:val="0"/>
      <w:divBdr>
        <w:top w:val="none" w:sz="0" w:space="0" w:color="auto"/>
        <w:left w:val="none" w:sz="0" w:space="0" w:color="auto"/>
        <w:bottom w:val="none" w:sz="0" w:space="0" w:color="auto"/>
        <w:right w:val="none" w:sz="0" w:space="0" w:color="auto"/>
      </w:divBdr>
    </w:div>
    <w:div w:id="1354651308">
      <w:bodyDiv w:val="1"/>
      <w:marLeft w:val="0"/>
      <w:marRight w:val="0"/>
      <w:marTop w:val="0"/>
      <w:marBottom w:val="0"/>
      <w:divBdr>
        <w:top w:val="none" w:sz="0" w:space="0" w:color="auto"/>
        <w:left w:val="none" w:sz="0" w:space="0" w:color="auto"/>
        <w:bottom w:val="none" w:sz="0" w:space="0" w:color="auto"/>
        <w:right w:val="none" w:sz="0" w:space="0" w:color="auto"/>
      </w:divBdr>
    </w:div>
    <w:div w:id="1355113512">
      <w:bodyDiv w:val="1"/>
      <w:marLeft w:val="0"/>
      <w:marRight w:val="0"/>
      <w:marTop w:val="0"/>
      <w:marBottom w:val="0"/>
      <w:divBdr>
        <w:top w:val="none" w:sz="0" w:space="0" w:color="auto"/>
        <w:left w:val="none" w:sz="0" w:space="0" w:color="auto"/>
        <w:bottom w:val="none" w:sz="0" w:space="0" w:color="auto"/>
        <w:right w:val="none" w:sz="0" w:space="0" w:color="auto"/>
      </w:divBdr>
    </w:div>
    <w:div w:id="1355157331">
      <w:bodyDiv w:val="1"/>
      <w:marLeft w:val="0"/>
      <w:marRight w:val="0"/>
      <w:marTop w:val="0"/>
      <w:marBottom w:val="0"/>
      <w:divBdr>
        <w:top w:val="none" w:sz="0" w:space="0" w:color="auto"/>
        <w:left w:val="none" w:sz="0" w:space="0" w:color="auto"/>
        <w:bottom w:val="none" w:sz="0" w:space="0" w:color="auto"/>
        <w:right w:val="none" w:sz="0" w:space="0" w:color="auto"/>
      </w:divBdr>
    </w:div>
    <w:div w:id="1355375446">
      <w:bodyDiv w:val="1"/>
      <w:marLeft w:val="0"/>
      <w:marRight w:val="0"/>
      <w:marTop w:val="0"/>
      <w:marBottom w:val="0"/>
      <w:divBdr>
        <w:top w:val="none" w:sz="0" w:space="0" w:color="auto"/>
        <w:left w:val="none" w:sz="0" w:space="0" w:color="auto"/>
        <w:bottom w:val="none" w:sz="0" w:space="0" w:color="auto"/>
        <w:right w:val="none" w:sz="0" w:space="0" w:color="auto"/>
      </w:divBdr>
    </w:div>
    <w:div w:id="1356076950">
      <w:bodyDiv w:val="1"/>
      <w:marLeft w:val="0"/>
      <w:marRight w:val="0"/>
      <w:marTop w:val="0"/>
      <w:marBottom w:val="0"/>
      <w:divBdr>
        <w:top w:val="none" w:sz="0" w:space="0" w:color="auto"/>
        <w:left w:val="none" w:sz="0" w:space="0" w:color="auto"/>
        <w:bottom w:val="none" w:sz="0" w:space="0" w:color="auto"/>
        <w:right w:val="none" w:sz="0" w:space="0" w:color="auto"/>
      </w:divBdr>
    </w:div>
    <w:div w:id="1356810104">
      <w:bodyDiv w:val="1"/>
      <w:marLeft w:val="0"/>
      <w:marRight w:val="0"/>
      <w:marTop w:val="0"/>
      <w:marBottom w:val="0"/>
      <w:divBdr>
        <w:top w:val="none" w:sz="0" w:space="0" w:color="auto"/>
        <w:left w:val="none" w:sz="0" w:space="0" w:color="auto"/>
        <w:bottom w:val="none" w:sz="0" w:space="0" w:color="auto"/>
        <w:right w:val="none" w:sz="0" w:space="0" w:color="auto"/>
      </w:divBdr>
    </w:div>
    <w:div w:id="1357273769">
      <w:bodyDiv w:val="1"/>
      <w:marLeft w:val="0"/>
      <w:marRight w:val="0"/>
      <w:marTop w:val="0"/>
      <w:marBottom w:val="0"/>
      <w:divBdr>
        <w:top w:val="none" w:sz="0" w:space="0" w:color="auto"/>
        <w:left w:val="none" w:sz="0" w:space="0" w:color="auto"/>
        <w:bottom w:val="none" w:sz="0" w:space="0" w:color="auto"/>
        <w:right w:val="none" w:sz="0" w:space="0" w:color="auto"/>
      </w:divBdr>
    </w:div>
    <w:div w:id="1358114416">
      <w:bodyDiv w:val="1"/>
      <w:marLeft w:val="0"/>
      <w:marRight w:val="0"/>
      <w:marTop w:val="0"/>
      <w:marBottom w:val="0"/>
      <w:divBdr>
        <w:top w:val="none" w:sz="0" w:space="0" w:color="auto"/>
        <w:left w:val="none" w:sz="0" w:space="0" w:color="auto"/>
        <w:bottom w:val="none" w:sz="0" w:space="0" w:color="auto"/>
        <w:right w:val="none" w:sz="0" w:space="0" w:color="auto"/>
      </w:divBdr>
    </w:div>
    <w:div w:id="1358461884">
      <w:bodyDiv w:val="1"/>
      <w:marLeft w:val="0"/>
      <w:marRight w:val="0"/>
      <w:marTop w:val="0"/>
      <w:marBottom w:val="0"/>
      <w:divBdr>
        <w:top w:val="none" w:sz="0" w:space="0" w:color="auto"/>
        <w:left w:val="none" w:sz="0" w:space="0" w:color="auto"/>
        <w:bottom w:val="none" w:sz="0" w:space="0" w:color="auto"/>
        <w:right w:val="none" w:sz="0" w:space="0" w:color="auto"/>
      </w:divBdr>
    </w:div>
    <w:div w:id="1358582956">
      <w:bodyDiv w:val="1"/>
      <w:marLeft w:val="0"/>
      <w:marRight w:val="0"/>
      <w:marTop w:val="0"/>
      <w:marBottom w:val="0"/>
      <w:divBdr>
        <w:top w:val="none" w:sz="0" w:space="0" w:color="auto"/>
        <w:left w:val="none" w:sz="0" w:space="0" w:color="auto"/>
        <w:bottom w:val="none" w:sz="0" w:space="0" w:color="auto"/>
        <w:right w:val="none" w:sz="0" w:space="0" w:color="auto"/>
      </w:divBdr>
    </w:div>
    <w:div w:id="1359240157">
      <w:bodyDiv w:val="1"/>
      <w:marLeft w:val="0"/>
      <w:marRight w:val="0"/>
      <w:marTop w:val="0"/>
      <w:marBottom w:val="0"/>
      <w:divBdr>
        <w:top w:val="none" w:sz="0" w:space="0" w:color="auto"/>
        <w:left w:val="none" w:sz="0" w:space="0" w:color="auto"/>
        <w:bottom w:val="none" w:sz="0" w:space="0" w:color="auto"/>
        <w:right w:val="none" w:sz="0" w:space="0" w:color="auto"/>
      </w:divBdr>
    </w:div>
    <w:div w:id="1359311125">
      <w:bodyDiv w:val="1"/>
      <w:marLeft w:val="0"/>
      <w:marRight w:val="0"/>
      <w:marTop w:val="0"/>
      <w:marBottom w:val="0"/>
      <w:divBdr>
        <w:top w:val="none" w:sz="0" w:space="0" w:color="auto"/>
        <w:left w:val="none" w:sz="0" w:space="0" w:color="auto"/>
        <w:bottom w:val="none" w:sz="0" w:space="0" w:color="auto"/>
        <w:right w:val="none" w:sz="0" w:space="0" w:color="auto"/>
      </w:divBdr>
    </w:div>
    <w:div w:id="1359888222">
      <w:bodyDiv w:val="1"/>
      <w:marLeft w:val="0"/>
      <w:marRight w:val="0"/>
      <w:marTop w:val="0"/>
      <w:marBottom w:val="0"/>
      <w:divBdr>
        <w:top w:val="none" w:sz="0" w:space="0" w:color="auto"/>
        <w:left w:val="none" w:sz="0" w:space="0" w:color="auto"/>
        <w:bottom w:val="none" w:sz="0" w:space="0" w:color="auto"/>
        <w:right w:val="none" w:sz="0" w:space="0" w:color="auto"/>
      </w:divBdr>
    </w:div>
    <w:div w:id="1361511129">
      <w:bodyDiv w:val="1"/>
      <w:marLeft w:val="0"/>
      <w:marRight w:val="0"/>
      <w:marTop w:val="0"/>
      <w:marBottom w:val="0"/>
      <w:divBdr>
        <w:top w:val="none" w:sz="0" w:space="0" w:color="auto"/>
        <w:left w:val="none" w:sz="0" w:space="0" w:color="auto"/>
        <w:bottom w:val="none" w:sz="0" w:space="0" w:color="auto"/>
        <w:right w:val="none" w:sz="0" w:space="0" w:color="auto"/>
      </w:divBdr>
    </w:div>
    <w:div w:id="1362515436">
      <w:bodyDiv w:val="1"/>
      <w:marLeft w:val="0"/>
      <w:marRight w:val="0"/>
      <w:marTop w:val="0"/>
      <w:marBottom w:val="0"/>
      <w:divBdr>
        <w:top w:val="none" w:sz="0" w:space="0" w:color="auto"/>
        <w:left w:val="none" w:sz="0" w:space="0" w:color="auto"/>
        <w:bottom w:val="none" w:sz="0" w:space="0" w:color="auto"/>
        <w:right w:val="none" w:sz="0" w:space="0" w:color="auto"/>
      </w:divBdr>
    </w:div>
    <w:div w:id="1363821480">
      <w:bodyDiv w:val="1"/>
      <w:marLeft w:val="0"/>
      <w:marRight w:val="0"/>
      <w:marTop w:val="0"/>
      <w:marBottom w:val="0"/>
      <w:divBdr>
        <w:top w:val="none" w:sz="0" w:space="0" w:color="auto"/>
        <w:left w:val="none" w:sz="0" w:space="0" w:color="auto"/>
        <w:bottom w:val="none" w:sz="0" w:space="0" w:color="auto"/>
        <w:right w:val="none" w:sz="0" w:space="0" w:color="auto"/>
      </w:divBdr>
    </w:div>
    <w:div w:id="1364329781">
      <w:bodyDiv w:val="1"/>
      <w:marLeft w:val="0"/>
      <w:marRight w:val="0"/>
      <w:marTop w:val="0"/>
      <w:marBottom w:val="0"/>
      <w:divBdr>
        <w:top w:val="none" w:sz="0" w:space="0" w:color="auto"/>
        <w:left w:val="none" w:sz="0" w:space="0" w:color="auto"/>
        <w:bottom w:val="none" w:sz="0" w:space="0" w:color="auto"/>
        <w:right w:val="none" w:sz="0" w:space="0" w:color="auto"/>
      </w:divBdr>
    </w:div>
    <w:div w:id="1364747489">
      <w:bodyDiv w:val="1"/>
      <w:marLeft w:val="0"/>
      <w:marRight w:val="0"/>
      <w:marTop w:val="0"/>
      <w:marBottom w:val="0"/>
      <w:divBdr>
        <w:top w:val="none" w:sz="0" w:space="0" w:color="auto"/>
        <w:left w:val="none" w:sz="0" w:space="0" w:color="auto"/>
        <w:bottom w:val="none" w:sz="0" w:space="0" w:color="auto"/>
        <w:right w:val="none" w:sz="0" w:space="0" w:color="auto"/>
      </w:divBdr>
    </w:div>
    <w:div w:id="1365443207">
      <w:bodyDiv w:val="1"/>
      <w:marLeft w:val="0"/>
      <w:marRight w:val="0"/>
      <w:marTop w:val="0"/>
      <w:marBottom w:val="0"/>
      <w:divBdr>
        <w:top w:val="none" w:sz="0" w:space="0" w:color="auto"/>
        <w:left w:val="none" w:sz="0" w:space="0" w:color="auto"/>
        <w:bottom w:val="none" w:sz="0" w:space="0" w:color="auto"/>
        <w:right w:val="none" w:sz="0" w:space="0" w:color="auto"/>
      </w:divBdr>
    </w:div>
    <w:div w:id="1365864089">
      <w:bodyDiv w:val="1"/>
      <w:marLeft w:val="0"/>
      <w:marRight w:val="0"/>
      <w:marTop w:val="0"/>
      <w:marBottom w:val="0"/>
      <w:divBdr>
        <w:top w:val="none" w:sz="0" w:space="0" w:color="auto"/>
        <w:left w:val="none" w:sz="0" w:space="0" w:color="auto"/>
        <w:bottom w:val="none" w:sz="0" w:space="0" w:color="auto"/>
        <w:right w:val="none" w:sz="0" w:space="0" w:color="auto"/>
      </w:divBdr>
    </w:div>
    <w:div w:id="1366171338">
      <w:bodyDiv w:val="1"/>
      <w:marLeft w:val="0"/>
      <w:marRight w:val="0"/>
      <w:marTop w:val="0"/>
      <w:marBottom w:val="0"/>
      <w:divBdr>
        <w:top w:val="none" w:sz="0" w:space="0" w:color="auto"/>
        <w:left w:val="none" w:sz="0" w:space="0" w:color="auto"/>
        <w:bottom w:val="none" w:sz="0" w:space="0" w:color="auto"/>
        <w:right w:val="none" w:sz="0" w:space="0" w:color="auto"/>
      </w:divBdr>
    </w:div>
    <w:div w:id="1367296552">
      <w:bodyDiv w:val="1"/>
      <w:marLeft w:val="0"/>
      <w:marRight w:val="0"/>
      <w:marTop w:val="0"/>
      <w:marBottom w:val="0"/>
      <w:divBdr>
        <w:top w:val="none" w:sz="0" w:space="0" w:color="auto"/>
        <w:left w:val="none" w:sz="0" w:space="0" w:color="auto"/>
        <w:bottom w:val="none" w:sz="0" w:space="0" w:color="auto"/>
        <w:right w:val="none" w:sz="0" w:space="0" w:color="auto"/>
      </w:divBdr>
    </w:div>
    <w:div w:id="1370300343">
      <w:bodyDiv w:val="1"/>
      <w:marLeft w:val="0"/>
      <w:marRight w:val="0"/>
      <w:marTop w:val="0"/>
      <w:marBottom w:val="0"/>
      <w:divBdr>
        <w:top w:val="none" w:sz="0" w:space="0" w:color="auto"/>
        <w:left w:val="none" w:sz="0" w:space="0" w:color="auto"/>
        <w:bottom w:val="none" w:sz="0" w:space="0" w:color="auto"/>
        <w:right w:val="none" w:sz="0" w:space="0" w:color="auto"/>
      </w:divBdr>
    </w:div>
    <w:div w:id="1370495646">
      <w:bodyDiv w:val="1"/>
      <w:marLeft w:val="0"/>
      <w:marRight w:val="0"/>
      <w:marTop w:val="0"/>
      <w:marBottom w:val="0"/>
      <w:divBdr>
        <w:top w:val="none" w:sz="0" w:space="0" w:color="auto"/>
        <w:left w:val="none" w:sz="0" w:space="0" w:color="auto"/>
        <w:bottom w:val="none" w:sz="0" w:space="0" w:color="auto"/>
        <w:right w:val="none" w:sz="0" w:space="0" w:color="auto"/>
      </w:divBdr>
    </w:div>
    <w:div w:id="1371225449">
      <w:bodyDiv w:val="1"/>
      <w:marLeft w:val="0"/>
      <w:marRight w:val="0"/>
      <w:marTop w:val="0"/>
      <w:marBottom w:val="0"/>
      <w:divBdr>
        <w:top w:val="none" w:sz="0" w:space="0" w:color="auto"/>
        <w:left w:val="none" w:sz="0" w:space="0" w:color="auto"/>
        <w:bottom w:val="none" w:sz="0" w:space="0" w:color="auto"/>
        <w:right w:val="none" w:sz="0" w:space="0" w:color="auto"/>
      </w:divBdr>
    </w:div>
    <w:div w:id="1371495192">
      <w:bodyDiv w:val="1"/>
      <w:marLeft w:val="0"/>
      <w:marRight w:val="0"/>
      <w:marTop w:val="0"/>
      <w:marBottom w:val="0"/>
      <w:divBdr>
        <w:top w:val="none" w:sz="0" w:space="0" w:color="auto"/>
        <w:left w:val="none" w:sz="0" w:space="0" w:color="auto"/>
        <w:bottom w:val="none" w:sz="0" w:space="0" w:color="auto"/>
        <w:right w:val="none" w:sz="0" w:space="0" w:color="auto"/>
      </w:divBdr>
    </w:div>
    <w:div w:id="1372530447">
      <w:bodyDiv w:val="1"/>
      <w:marLeft w:val="0"/>
      <w:marRight w:val="0"/>
      <w:marTop w:val="0"/>
      <w:marBottom w:val="0"/>
      <w:divBdr>
        <w:top w:val="none" w:sz="0" w:space="0" w:color="auto"/>
        <w:left w:val="none" w:sz="0" w:space="0" w:color="auto"/>
        <w:bottom w:val="none" w:sz="0" w:space="0" w:color="auto"/>
        <w:right w:val="none" w:sz="0" w:space="0" w:color="auto"/>
      </w:divBdr>
    </w:div>
    <w:div w:id="1372848591">
      <w:bodyDiv w:val="1"/>
      <w:marLeft w:val="0"/>
      <w:marRight w:val="0"/>
      <w:marTop w:val="0"/>
      <w:marBottom w:val="0"/>
      <w:divBdr>
        <w:top w:val="none" w:sz="0" w:space="0" w:color="auto"/>
        <w:left w:val="none" w:sz="0" w:space="0" w:color="auto"/>
        <w:bottom w:val="none" w:sz="0" w:space="0" w:color="auto"/>
        <w:right w:val="none" w:sz="0" w:space="0" w:color="auto"/>
      </w:divBdr>
    </w:div>
    <w:div w:id="1373119311">
      <w:bodyDiv w:val="1"/>
      <w:marLeft w:val="0"/>
      <w:marRight w:val="0"/>
      <w:marTop w:val="0"/>
      <w:marBottom w:val="0"/>
      <w:divBdr>
        <w:top w:val="none" w:sz="0" w:space="0" w:color="auto"/>
        <w:left w:val="none" w:sz="0" w:space="0" w:color="auto"/>
        <w:bottom w:val="none" w:sz="0" w:space="0" w:color="auto"/>
        <w:right w:val="none" w:sz="0" w:space="0" w:color="auto"/>
      </w:divBdr>
    </w:div>
    <w:div w:id="1373264411">
      <w:bodyDiv w:val="1"/>
      <w:marLeft w:val="0"/>
      <w:marRight w:val="0"/>
      <w:marTop w:val="0"/>
      <w:marBottom w:val="0"/>
      <w:divBdr>
        <w:top w:val="none" w:sz="0" w:space="0" w:color="auto"/>
        <w:left w:val="none" w:sz="0" w:space="0" w:color="auto"/>
        <w:bottom w:val="none" w:sz="0" w:space="0" w:color="auto"/>
        <w:right w:val="none" w:sz="0" w:space="0" w:color="auto"/>
      </w:divBdr>
    </w:div>
    <w:div w:id="1374501654">
      <w:bodyDiv w:val="1"/>
      <w:marLeft w:val="0"/>
      <w:marRight w:val="0"/>
      <w:marTop w:val="0"/>
      <w:marBottom w:val="0"/>
      <w:divBdr>
        <w:top w:val="none" w:sz="0" w:space="0" w:color="auto"/>
        <w:left w:val="none" w:sz="0" w:space="0" w:color="auto"/>
        <w:bottom w:val="none" w:sz="0" w:space="0" w:color="auto"/>
        <w:right w:val="none" w:sz="0" w:space="0" w:color="auto"/>
      </w:divBdr>
    </w:div>
    <w:div w:id="1374576173">
      <w:bodyDiv w:val="1"/>
      <w:marLeft w:val="0"/>
      <w:marRight w:val="0"/>
      <w:marTop w:val="0"/>
      <w:marBottom w:val="0"/>
      <w:divBdr>
        <w:top w:val="none" w:sz="0" w:space="0" w:color="auto"/>
        <w:left w:val="none" w:sz="0" w:space="0" w:color="auto"/>
        <w:bottom w:val="none" w:sz="0" w:space="0" w:color="auto"/>
        <w:right w:val="none" w:sz="0" w:space="0" w:color="auto"/>
      </w:divBdr>
    </w:div>
    <w:div w:id="1375230426">
      <w:bodyDiv w:val="1"/>
      <w:marLeft w:val="0"/>
      <w:marRight w:val="0"/>
      <w:marTop w:val="0"/>
      <w:marBottom w:val="0"/>
      <w:divBdr>
        <w:top w:val="none" w:sz="0" w:space="0" w:color="auto"/>
        <w:left w:val="none" w:sz="0" w:space="0" w:color="auto"/>
        <w:bottom w:val="none" w:sz="0" w:space="0" w:color="auto"/>
        <w:right w:val="none" w:sz="0" w:space="0" w:color="auto"/>
      </w:divBdr>
    </w:div>
    <w:div w:id="1375739338">
      <w:bodyDiv w:val="1"/>
      <w:marLeft w:val="0"/>
      <w:marRight w:val="0"/>
      <w:marTop w:val="0"/>
      <w:marBottom w:val="0"/>
      <w:divBdr>
        <w:top w:val="none" w:sz="0" w:space="0" w:color="auto"/>
        <w:left w:val="none" w:sz="0" w:space="0" w:color="auto"/>
        <w:bottom w:val="none" w:sz="0" w:space="0" w:color="auto"/>
        <w:right w:val="none" w:sz="0" w:space="0" w:color="auto"/>
      </w:divBdr>
    </w:div>
    <w:div w:id="1376923829">
      <w:bodyDiv w:val="1"/>
      <w:marLeft w:val="0"/>
      <w:marRight w:val="0"/>
      <w:marTop w:val="0"/>
      <w:marBottom w:val="0"/>
      <w:divBdr>
        <w:top w:val="none" w:sz="0" w:space="0" w:color="auto"/>
        <w:left w:val="none" w:sz="0" w:space="0" w:color="auto"/>
        <w:bottom w:val="none" w:sz="0" w:space="0" w:color="auto"/>
        <w:right w:val="none" w:sz="0" w:space="0" w:color="auto"/>
      </w:divBdr>
    </w:div>
    <w:div w:id="1377006171">
      <w:bodyDiv w:val="1"/>
      <w:marLeft w:val="0"/>
      <w:marRight w:val="0"/>
      <w:marTop w:val="0"/>
      <w:marBottom w:val="0"/>
      <w:divBdr>
        <w:top w:val="none" w:sz="0" w:space="0" w:color="auto"/>
        <w:left w:val="none" w:sz="0" w:space="0" w:color="auto"/>
        <w:bottom w:val="none" w:sz="0" w:space="0" w:color="auto"/>
        <w:right w:val="none" w:sz="0" w:space="0" w:color="auto"/>
      </w:divBdr>
    </w:div>
    <w:div w:id="1378427787">
      <w:bodyDiv w:val="1"/>
      <w:marLeft w:val="0"/>
      <w:marRight w:val="0"/>
      <w:marTop w:val="0"/>
      <w:marBottom w:val="0"/>
      <w:divBdr>
        <w:top w:val="none" w:sz="0" w:space="0" w:color="auto"/>
        <w:left w:val="none" w:sz="0" w:space="0" w:color="auto"/>
        <w:bottom w:val="none" w:sz="0" w:space="0" w:color="auto"/>
        <w:right w:val="none" w:sz="0" w:space="0" w:color="auto"/>
      </w:divBdr>
    </w:div>
    <w:div w:id="1379088488">
      <w:bodyDiv w:val="1"/>
      <w:marLeft w:val="0"/>
      <w:marRight w:val="0"/>
      <w:marTop w:val="0"/>
      <w:marBottom w:val="0"/>
      <w:divBdr>
        <w:top w:val="none" w:sz="0" w:space="0" w:color="auto"/>
        <w:left w:val="none" w:sz="0" w:space="0" w:color="auto"/>
        <w:bottom w:val="none" w:sz="0" w:space="0" w:color="auto"/>
        <w:right w:val="none" w:sz="0" w:space="0" w:color="auto"/>
      </w:divBdr>
    </w:div>
    <w:div w:id="1379545493">
      <w:bodyDiv w:val="1"/>
      <w:marLeft w:val="0"/>
      <w:marRight w:val="0"/>
      <w:marTop w:val="0"/>
      <w:marBottom w:val="0"/>
      <w:divBdr>
        <w:top w:val="none" w:sz="0" w:space="0" w:color="auto"/>
        <w:left w:val="none" w:sz="0" w:space="0" w:color="auto"/>
        <w:bottom w:val="none" w:sz="0" w:space="0" w:color="auto"/>
        <w:right w:val="none" w:sz="0" w:space="0" w:color="auto"/>
      </w:divBdr>
    </w:div>
    <w:div w:id="1379623907">
      <w:bodyDiv w:val="1"/>
      <w:marLeft w:val="0"/>
      <w:marRight w:val="0"/>
      <w:marTop w:val="0"/>
      <w:marBottom w:val="0"/>
      <w:divBdr>
        <w:top w:val="none" w:sz="0" w:space="0" w:color="auto"/>
        <w:left w:val="none" w:sz="0" w:space="0" w:color="auto"/>
        <w:bottom w:val="none" w:sz="0" w:space="0" w:color="auto"/>
        <w:right w:val="none" w:sz="0" w:space="0" w:color="auto"/>
      </w:divBdr>
    </w:div>
    <w:div w:id="1381515662">
      <w:bodyDiv w:val="1"/>
      <w:marLeft w:val="0"/>
      <w:marRight w:val="0"/>
      <w:marTop w:val="0"/>
      <w:marBottom w:val="0"/>
      <w:divBdr>
        <w:top w:val="none" w:sz="0" w:space="0" w:color="auto"/>
        <w:left w:val="none" w:sz="0" w:space="0" w:color="auto"/>
        <w:bottom w:val="none" w:sz="0" w:space="0" w:color="auto"/>
        <w:right w:val="none" w:sz="0" w:space="0" w:color="auto"/>
      </w:divBdr>
    </w:div>
    <w:div w:id="1381519946">
      <w:bodyDiv w:val="1"/>
      <w:marLeft w:val="0"/>
      <w:marRight w:val="0"/>
      <w:marTop w:val="0"/>
      <w:marBottom w:val="0"/>
      <w:divBdr>
        <w:top w:val="none" w:sz="0" w:space="0" w:color="auto"/>
        <w:left w:val="none" w:sz="0" w:space="0" w:color="auto"/>
        <w:bottom w:val="none" w:sz="0" w:space="0" w:color="auto"/>
        <w:right w:val="none" w:sz="0" w:space="0" w:color="auto"/>
      </w:divBdr>
    </w:div>
    <w:div w:id="1381905764">
      <w:bodyDiv w:val="1"/>
      <w:marLeft w:val="0"/>
      <w:marRight w:val="0"/>
      <w:marTop w:val="0"/>
      <w:marBottom w:val="0"/>
      <w:divBdr>
        <w:top w:val="none" w:sz="0" w:space="0" w:color="auto"/>
        <w:left w:val="none" w:sz="0" w:space="0" w:color="auto"/>
        <w:bottom w:val="none" w:sz="0" w:space="0" w:color="auto"/>
        <w:right w:val="none" w:sz="0" w:space="0" w:color="auto"/>
      </w:divBdr>
    </w:div>
    <w:div w:id="1383480946">
      <w:bodyDiv w:val="1"/>
      <w:marLeft w:val="0"/>
      <w:marRight w:val="0"/>
      <w:marTop w:val="0"/>
      <w:marBottom w:val="0"/>
      <w:divBdr>
        <w:top w:val="none" w:sz="0" w:space="0" w:color="auto"/>
        <w:left w:val="none" w:sz="0" w:space="0" w:color="auto"/>
        <w:bottom w:val="none" w:sz="0" w:space="0" w:color="auto"/>
        <w:right w:val="none" w:sz="0" w:space="0" w:color="auto"/>
      </w:divBdr>
    </w:div>
    <w:div w:id="1385376215">
      <w:bodyDiv w:val="1"/>
      <w:marLeft w:val="0"/>
      <w:marRight w:val="0"/>
      <w:marTop w:val="0"/>
      <w:marBottom w:val="0"/>
      <w:divBdr>
        <w:top w:val="none" w:sz="0" w:space="0" w:color="auto"/>
        <w:left w:val="none" w:sz="0" w:space="0" w:color="auto"/>
        <w:bottom w:val="none" w:sz="0" w:space="0" w:color="auto"/>
        <w:right w:val="none" w:sz="0" w:space="0" w:color="auto"/>
      </w:divBdr>
    </w:div>
    <w:div w:id="1386637717">
      <w:bodyDiv w:val="1"/>
      <w:marLeft w:val="0"/>
      <w:marRight w:val="0"/>
      <w:marTop w:val="0"/>
      <w:marBottom w:val="0"/>
      <w:divBdr>
        <w:top w:val="none" w:sz="0" w:space="0" w:color="auto"/>
        <w:left w:val="none" w:sz="0" w:space="0" w:color="auto"/>
        <w:bottom w:val="none" w:sz="0" w:space="0" w:color="auto"/>
        <w:right w:val="none" w:sz="0" w:space="0" w:color="auto"/>
      </w:divBdr>
    </w:div>
    <w:div w:id="1387531067">
      <w:bodyDiv w:val="1"/>
      <w:marLeft w:val="0"/>
      <w:marRight w:val="0"/>
      <w:marTop w:val="0"/>
      <w:marBottom w:val="0"/>
      <w:divBdr>
        <w:top w:val="none" w:sz="0" w:space="0" w:color="auto"/>
        <w:left w:val="none" w:sz="0" w:space="0" w:color="auto"/>
        <w:bottom w:val="none" w:sz="0" w:space="0" w:color="auto"/>
        <w:right w:val="none" w:sz="0" w:space="0" w:color="auto"/>
      </w:divBdr>
    </w:div>
    <w:div w:id="1388141558">
      <w:bodyDiv w:val="1"/>
      <w:marLeft w:val="0"/>
      <w:marRight w:val="0"/>
      <w:marTop w:val="0"/>
      <w:marBottom w:val="0"/>
      <w:divBdr>
        <w:top w:val="none" w:sz="0" w:space="0" w:color="auto"/>
        <w:left w:val="none" w:sz="0" w:space="0" w:color="auto"/>
        <w:bottom w:val="none" w:sz="0" w:space="0" w:color="auto"/>
        <w:right w:val="none" w:sz="0" w:space="0" w:color="auto"/>
      </w:divBdr>
    </w:div>
    <w:div w:id="1388142421">
      <w:bodyDiv w:val="1"/>
      <w:marLeft w:val="0"/>
      <w:marRight w:val="0"/>
      <w:marTop w:val="0"/>
      <w:marBottom w:val="0"/>
      <w:divBdr>
        <w:top w:val="none" w:sz="0" w:space="0" w:color="auto"/>
        <w:left w:val="none" w:sz="0" w:space="0" w:color="auto"/>
        <w:bottom w:val="none" w:sz="0" w:space="0" w:color="auto"/>
        <w:right w:val="none" w:sz="0" w:space="0" w:color="auto"/>
      </w:divBdr>
      <w:divsChild>
        <w:div w:id="348455499">
          <w:marLeft w:val="480"/>
          <w:marRight w:val="0"/>
          <w:marTop w:val="0"/>
          <w:marBottom w:val="0"/>
          <w:divBdr>
            <w:top w:val="none" w:sz="0" w:space="0" w:color="auto"/>
            <w:left w:val="none" w:sz="0" w:space="0" w:color="auto"/>
            <w:bottom w:val="none" w:sz="0" w:space="0" w:color="auto"/>
            <w:right w:val="none" w:sz="0" w:space="0" w:color="auto"/>
          </w:divBdr>
        </w:div>
        <w:div w:id="741683460">
          <w:marLeft w:val="480"/>
          <w:marRight w:val="0"/>
          <w:marTop w:val="0"/>
          <w:marBottom w:val="0"/>
          <w:divBdr>
            <w:top w:val="none" w:sz="0" w:space="0" w:color="auto"/>
            <w:left w:val="none" w:sz="0" w:space="0" w:color="auto"/>
            <w:bottom w:val="none" w:sz="0" w:space="0" w:color="auto"/>
            <w:right w:val="none" w:sz="0" w:space="0" w:color="auto"/>
          </w:divBdr>
        </w:div>
        <w:div w:id="504444493">
          <w:marLeft w:val="480"/>
          <w:marRight w:val="0"/>
          <w:marTop w:val="0"/>
          <w:marBottom w:val="0"/>
          <w:divBdr>
            <w:top w:val="none" w:sz="0" w:space="0" w:color="auto"/>
            <w:left w:val="none" w:sz="0" w:space="0" w:color="auto"/>
            <w:bottom w:val="none" w:sz="0" w:space="0" w:color="auto"/>
            <w:right w:val="none" w:sz="0" w:space="0" w:color="auto"/>
          </w:divBdr>
        </w:div>
        <w:div w:id="1967079757">
          <w:marLeft w:val="480"/>
          <w:marRight w:val="0"/>
          <w:marTop w:val="0"/>
          <w:marBottom w:val="0"/>
          <w:divBdr>
            <w:top w:val="none" w:sz="0" w:space="0" w:color="auto"/>
            <w:left w:val="none" w:sz="0" w:space="0" w:color="auto"/>
            <w:bottom w:val="none" w:sz="0" w:space="0" w:color="auto"/>
            <w:right w:val="none" w:sz="0" w:space="0" w:color="auto"/>
          </w:divBdr>
        </w:div>
        <w:div w:id="208567392">
          <w:marLeft w:val="480"/>
          <w:marRight w:val="0"/>
          <w:marTop w:val="0"/>
          <w:marBottom w:val="0"/>
          <w:divBdr>
            <w:top w:val="none" w:sz="0" w:space="0" w:color="auto"/>
            <w:left w:val="none" w:sz="0" w:space="0" w:color="auto"/>
            <w:bottom w:val="none" w:sz="0" w:space="0" w:color="auto"/>
            <w:right w:val="none" w:sz="0" w:space="0" w:color="auto"/>
          </w:divBdr>
        </w:div>
        <w:div w:id="1990668052">
          <w:marLeft w:val="480"/>
          <w:marRight w:val="0"/>
          <w:marTop w:val="0"/>
          <w:marBottom w:val="0"/>
          <w:divBdr>
            <w:top w:val="none" w:sz="0" w:space="0" w:color="auto"/>
            <w:left w:val="none" w:sz="0" w:space="0" w:color="auto"/>
            <w:bottom w:val="none" w:sz="0" w:space="0" w:color="auto"/>
            <w:right w:val="none" w:sz="0" w:space="0" w:color="auto"/>
          </w:divBdr>
        </w:div>
        <w:div w:id="558826402">
          <w:marLeft w:val="480"/>
          <w:marRight w:val="0"/>
          <w:marTop w:val="0"/>
          <w:marBottom w:val="0"/>
          <w:divBdr>
            <w:top w:val="none" w:sz="0" w:space="0" w:color="auto"/>
            <w:left w:val="none" w:sz="0" w:space="0" w:color="auto"/>
            <w:bottom w:val="none" w:sz="0" w:space="0" w:color="auto"/>
            <w:right w:val="none" w:sz="0" w:space="0" w:color="auto"/>
          </w:divBdr>
        </w:div>
        <w:div w:id="37317245">
          <w:marLeft w:val="480"/>
          <w:marRight w:val="0"/>
          <w:marTop w:val="0"/>
          <w:marBottom w:val="0"/>
          <w:divBdr>
            <w:top w:val="none" w:sz="0" w:space="0" w:color="auto"/>
            <w:left w:val="none" w:sz="0" w:space="0" w:color="auto"/>
            <w:bottom w:val="none" w:sz="0" w:space="0" w:color="auto"/>
            <w:right w:val="none" w:sz="0" w:space="0" w:color="auto"/>
          </w:divBdr>
        </w:div>
        <w:div w:id="178128012">
          <w:marLeft w:val="480"/>
          <w:marRight w:val="0"/>
          <w:marTop w:val="0"/>
          <w:marBottom w:val="0"/>
          <w:divBdr>
            <w:top w:val="none" w:sz="0" w:space="0" w:color="auto"/>
            <w:left w:val="none" w:sz="0" w:space="0" w:color="auto"/>
            <w:bottom w:val="none" w:sz="0" w:space="0" w:color="auto"/>
            <w:right w:val="none" w:sz="0" w:space="0" w:color="auto"/>
          </w:divBdr>
        </w:div>
        <w:div w:id="135491420">
          <w:marLeft w:val="480"/>
          <w:marRight w:val="0"/>
          <w:marTop w:val="0"/>
          <w:marBottom w:val="0"/>
          <w:divBdr>
            <w:top w:val="none" w:sz="0" w:space="0" w:color="auto"/>
            <w:left w:val="none" w:sz="0" w:space="0" w:color="auto"/>
            <w:bottom w:val="none" w:sz="0" w:space="0" w:color="auto"/>
            <w:right w:val="none" w:sz="0" w:space="0" w:color="auto"/>
          </w:divBdr>
        </w:div>
        <w:div w:id="2043313579">
          <w:marLeft w:val="480"/>
          <w:marRight w:val="0"/>
          <w:marTop w:val="0"/>
          <w:marBottom w:val="0"/>
          <w:divBdr>
            <w:top w:val="none" w:sz="0" w:space="0" w:color="auto"/>
            <w:left w:val="none" w:sz="0" w:space="0" w:color="auto"/>
            <w:bottom w:val="none" w:sz="0" w:space="0" w:color="auto"/>
            <w:right w:val="none" w:sz="0" w:space="0" w:color="auto"/>
          </w:divBdr>
        </w:div>
        <w:div w:id="1617564658">
          <w:marLeft w:val="480"/>
          <w:marRight w:val="0"/>
          <w:marTop w:val="0"/>
          <w:marBottom w:val="0"/>
          <w:divBdr>
            <w:top w:val="none" w:sz="0" w:space="0" w:color="auto"/>
            <w:left w:val="none" w:sz="0" w:space="0" w:color="auto"/>
            <w:bottom w:val="none" w:sz="0" w:space="0" w:color="auto"/>
            <w:right w:val="none" w:sz="0" w:space="0" w:color="auto"/>
          </w:divBdr>
        </w:div>
        <w:div w:id="1820153470">
          <w:marLeft w:val="480"/>
          <w:marRight w:val="0"/>
          <w:marTop w:val="0"/>
          <w:marBottom w:val="0"/>
          <w:divBdr>
            <w:top w:val="none" w:sz="0" w:space="0" w:color="auto"/>
            <w:left w:val="none" w:sz="0" w:space="0" w:color="auto"/>
            <w:bottom w:val="none" w:sz="0" w:space="0" w:color="auto"/>
            <w:right w:val="none" w:sz="0" w:space="0" w:color="auto"/>
          </w:divBdr>
        </w:div>
        <w:div w:id="879827175">
          <w:marLeft w:val="480"/>
          <w:marRight w:val="0"/>
          <w:marTop w:val="0"/>
          <w:marBottom w:val="0"/>
          <w:divBdr>
            <w:top w:val="none" w:sz="0" w:space="0" w:color="auto"/>
            <w:left w:val="none" w:sz="0" w:space="0" w:color="auto"/>
            <w:bottom w:val="none" w:sz="0" w:space="0" w:color="auto"/>
            <w:right w:val="none" w:sz="0" w:space="0" w:color="auto"/>
          </w:divBdr>
        </w:div>
        <w:div w:id="1090128701">
          <w:marLeft w:val="480"/>
          <w:marRight w:val="0"/>
          <w:marTop w:val="0"/>
          <w:marBottom w:val="0"/>
          <w:divBdr>
            <w:top w:val="none" w:sz="0" w:space="0" w:color="auto"/>
            <w:left w:val="none" w:sz="0" w:space="0" w:color="auto"/>
            <w:bottom w:val="none" w:sz="0" w:space="0" w:color="auto"/>
            <w:right w:val="none" w:sz="0" w:space="0" w:color="auto"/>
          </w:divBdr>
        </w:div>
        <w:div w:id="1834099134">
          <w:marLeft w:val="480"/>
          <w:marRight w:val="0"/>
          <w:marTop w:val="0"/>
          <w:marBottom w:val="0"/>
          <w:divBdr>
            <w:top w:val="none" w:sz="0" w:space="0" w:color="auto"/>
            <w:left w:val="none" w:sz="0" w:space="0" w:color="auto"/>
            <w:bottom w:val="none" w:sz="0" w:space="0" w:color="auto"/>
            <w:right w:val="none" w:sz="0" w:space="0" w:color="auto"/>
          </w:divBdr>
        </w:div>
        <w:div w:id="1824271925">
          <w:marLeft w:val="480"/>
          <w:marRight w:val="0"/>
          <w:marTop w:val="0"/>
          <w:marBottom w:val="0"/>
          <w:divBdr>
            <w:top w:val="none" w:sz="0" w:space="0" w:color="auto"/>
            <w:left w:val="none" w:sz="0" w:space="0" w:color="auto"/>
            <w:bottom w:val="none" w:sz="0" w:space="0" w:color="auto"/>
            <w:right w:val="none" w:sz="0" w:space="0" w:color="auto"/>
          </w:divBdr>
        </w:div>
        <w:div w:id="1025595525">
          <w:marLeft w:val="480"/>
          <w:marRight w:val="0"/>
          <w:marTop w:val="0"/>
          <w:marBottom w:val="0"/>
          <w:divBdr>
            <w:top w:val="none" w:sz="0" w:space="0" w:color="auto"/>
            <w:left w:val="none" w:sz="0" w:space="0" w:color="auto"/>
            <w:bottom w:val="none" w:sz="0" w:space="0" w:color="auto"/>
            <w:right w:val="none" w:sz="0" w:space="0" w:color="auto"/>
          </w:divBdr>
        </w:div>
        <w:div w:id="973679966">
          <w:marLeft w:val="480"/>
          <w:marRight w:val="0"/>
          <w:marTop w:val="0"/>
          <w:marBottom w:val="0"/>
          <w:divBdr>
            <w:top w:val="none" w:sz="0" w:space="0" w:color="auto"/>
            <w:left w:val="none" w:sz="0" w:space="0" w:color="auto"/>
            <w:bottom w:val="none" w:sz="0" w:space="0" w:color="auto"/>
            <w:right w:val="none" w:sz="0" w:space="0" w:color="auto"/>
          </w:divBdr>
        </w:div>
        <w:div w:id="1409958393">
          <w:marLeft w:val="480"/>
          <w:marRight w:val="0"/>
          <w:marTop w:val="0"/>
          <w:marBottom w:val="0"/>
          <w:divBdr>
            <w:top w:val="none" w:sz="0" w:space="0" w:color="auto"/>
            <w:left w:val="none" w:sz="0" w:space="0" w:color="auto"/>
            <w:bottom w:val="none" w:sz="0" w:space="0" w:color="auto"/>
            <w:right w:val="none" w:sz="0" w:space="0" w:color="auto"/>
          </w:divBdr>
        </w:div>
        <w:div w:id="944464382">
          <w:marLeft w:val="480"/>
          <w:marRight w:val="0"/>
          <w:marTop w:val="0"/>
          <w:marBottom w:val="0"/>
          <w:divBdr>
            <w:top w:val="none" w:sz="0" w:space="0" w:color="auto"/>
            <w:left w:val="none" w:sz="0" w:space="0" w:color="auto"/>
            <w:bottom w:val="none" w:sz="0" w:space="0" w:color="auto"/>
            <w:right w:val="none" w:sz="0" w:space="0" w:color="auto"/>
          </w:divBdr>
        </w:div>
        <w:div w:id="744257888">
          <w:marLeft w:val="480"/>
          <w:marRight w:val="0"/>
          <w:marTop w:val="0"/>
          <w:marBottom w:val="0"/>
          <w:divBdr>
            <w:top w:val="none" w:sz="0" w:space="0" w:color="auto"/>
            <w:left w:val="none" w:sz="0" w:space="0" w:color="auto"/>
            <w:bottom w:val="none" w:sz="0" w:space="0" w:color="auto"/>
            <w:right w:val="none" w:sz="0" w:space="0" w:color="auto"/>
          </w:divBdr>
        </w:div>
        <w:div w:id="1219781931">
          <w:marLeft w:val="480"/>
          <w:marRight w:val="0"/>
          <w:marTop w:val="0"/>
          <w:marBottom w:val="0"/>
          <w:divBdr>
            <w:top w:val="none" w:sz="0" w:space="0" w:color="auto"/>
            <w:left w:val="none" w:sz="0" w:space="0" w:color="auto"/>
            <w:bottom w:val="none" w:sz="0" w:space="0" w:color="auto"/>
            <w:right w:val="none" w:sz="0" w:space="0" w:color="auto"/>
          </w:divBdr>
        </w:div>
        <w:div w:id="842816289">
          <w:marLeft w:val="480"/>
          <w:marRight w:val="0"/>
          <w:marTop w:val="0"/>
          <w:marBottom w:val="0"/>
          <w:divBdr>
            <w:top w:val="none" w:sz="0" w:space="0" w:color="auto"/>
            <w:left w:val="none" w:sz="0" w:space="0" w:color="auto"/>
            <w:bottom w:val="none" w:sz="0" w:space="0" w:color="auto"/>
            <w:right w:val="none" w:sz="0" w:space="0" w:color="auto"/>
          </w:divBdr>
        </w:div>
        <w:div w:id="2007514955">
          <w:marLeft w:val="480"/>
          <w:marRight w:val="0"/>
          <w:marTop w:val="0"/>
          <w:marBottom w:val="0"/>
          <w:divBdr>
            <w:top w:val="none" w:sz="0" w:space="0" w:color="auto"/>
            <w:left w:val="none" w:sz="0" w:space="0" w:color="auto"/>
            <w:bottom w:val="none" w:sz="0" w:space="0" w:color="auto"/>
            <w:right w:val="none" w:sz="0" w:space="0" w:color="auto"/>
          </w:divBdr>
        </w:div>
        <w:div w:id="1406534074">
          <w:marLeft w:val="480"/>
          <w:marRight w:val="0"/>
          <w:marTop w:val="0"/>
          <w:marBottom w:val="0"/>
          <w:divBdr>
            <w:top w:val="none" w:sz="0" w:space="0" w:color="auto"/>
            <w:left w:val="none" w:sz="0" w:space="0" w:color="auto"/>
            <w:bottom w:val="none" w:sz="0" w:space="0" w:color="auto"/>
            <w:right w:val="none" w:sz="0" w:space="0" w:color="auto"/>
          </w:divBdr>
        </w:div>
        <w:div w:id="1743258848">
          <w:marLeft w:val="480"/>
          <w:marRight w:val="0"/>
          <w:marTop w:val="0"/>
          <w:marBottom w:val="0"/>
          <w:divBdr>
            <w:top w:val="none" w:sz="0" w:space="0" w:color="auto"/>
            <w:left w:val="none" w:sz="0" w:space="0" w:color="auto"/>
            <w:bottom w:val="none" w:sz="0" w:space="0" w:color="auto"/>
            <w:right w:val="none" w:sz="0" w:space="0" w:color="auto"/>
          </w:divBdr>
        </w:div>
        <w:div w:id="308097543">
          <w:marLeft w:val="480"/>
          <w:marRight w:val="0"/>
          <w:marTop w:val="0"/>
          <w:marBottom w:val="0"/>
          <w:divBdr>
            <w:top w:val="none" w:sz="0" w:space="0" w:color="auto"/>
            <w:left w:val="none" w:sz="0" w:space="0" w:color="auto"/>
            <w:bottom w:val="none" w:sz="0" w:space="0" w:color="auto"/>
            <w:right w:val="none" w:sz="0" w:space="0" w:color="auto"/>
          </w:divBdr>
        </w:div>
        <w:div w:id="2006712493">
          <w:marLeft w:val="480"/>
          <w:marRight w:val="0"/>
          <w:marTop w:val="0"/>
          <w:marBottom w:val="0"/>
          <w:divBdr>
            <w:top w:val="none" w:sz="0" w:space="0" w:color="auto"/>
            <w:left w:val="none" w:sz="0" w:space="0" w:color="auto"/>
            <w:bottom w:val="none" w:sz="0" w:space="0" w:color="auto"/>
            <w:right w:val="none" w:sz="0" w:space="0" w:color="auto"/>
          </w:divBdr>
        </w:div>
        <w:div w:id="1674188238">
          <w:marLeft w:val="480"/>
          <w:marRight w:val="0"/>
          <w:marTop w:val="0"/>
          <w:marBottom w:val="0"/>
          <w:divBdr>
            <w:top w:val="none" w:sz="0" w:space="0" w:color="auto"/>
            <w:left w:val="none" w:sz="0" w:space="0" w:color="auto"/>
            <w:bottom w:val="none" w:sz="0" w:space="0" w:color="auto"/>
            <w:right w:val="none" w:sz="0" w:space="0" w:color="auto"/>
          </w:divBdr>
        </w:div>
        <w:div w:id="1118059766">
          <w:marLeft w:val="480"/>
          <w:marRight w:val="0"/>
          <w:marTop w:val="0"/>
          <w:marBottom w:val="0"/>
          <w:divBdr>
            <w:top w:val="none" w:sz="0" w:space="0" w:color="auto"/>
            <w:left w:val="none" w:sz="0" w:space="0" w:color="auto"/>
            <w:bottom w:val="none" w:sz="0" w:space="0" w:color="auto"/>
            <w:right w:val="none" w:sz="0" w:space="0" w:color="auto"/>
          </w:divBdr>
        </w:div>
        <w:div w:id="714425934">
          <w:marLeft w:val="480"/>
          <w:marRight w:val="0"/>
          <w:marTop w:val="0"/>
          <w:marBottom w:val="0"/>
          <w:divBdr>
            <w:top w:val="none" w:sz="0" w:space="0" w:color="auto"/>
            <w:left w:val="none" w:sz="0" w:space="0" w:color="auto"/>
            <w:bottom w:val="none" w:sz="0" w:space="0" w:color="auto"/>
            <w:right w:val="none" w:sz="0" w:space="0" w:color="auto"/>
          </w:divBdr>
        </w:div>
        <w:div w:id="1626036721">
          <w:marLeft w:val="480"/>
          <w:marRight w:val="0"/>
          <w:marTop w:val="0"/>
          <w:marBottom w:val="0"/>
          <w:divBdr>
            <w:top w:val="none" w:sz="0" w:space="0" w:color="auto"/>
            <w:left w:val="none" w:sz="0" w:space="0" w:color="auto"/>
            <w:bottom w:val="none" w:sz="0" w:space="0" w:color="auto"/>
            <w:right w:val="none" w:sz="0" w:space="0" w:color="auto"/>
          </w:divBdr>
        </w:div>
        <w:div w:id="1512069163">
          <w:marLeft w:val="480"/>
          <w:marRight w:val="0"/>
          <w:marTop w:val="0"/>
          <w:marBottom w:val="0"/>
          <w:divBdr>
            <w:top w:val="none" w:sz="0" w:space="0" w:color="auto"/>
            <w:left w:val="none" w:sz="0" w:space="0" w:color="auto"/>
            <w:bottom w:val="none" w:sz="0" w:space="0" w:color="auto"/>
            <w:right w:val="none" w:sz="0" w:space="0" w:color="auto"/>
          </w:divBdr>
        </w:div>
        <w:div w:id="2119324569">
          <w:marLeft w:val="480"/>
          <w:marRight w:val="0"/>
          <w:marTop w:val="0"/>
          <w:marBottom w:val="0"/>
          <w:divBdr>
            <w:top w:val="none" w:sz="0" w:space="0" w:color="auto"/>
            <w:left w:val="none" w:sz="0" w:space="0" w:color="auto"/>
            <w:bottom w:val="none" w:sz="0" w:space="0" w:color="auto"/>
            <w:right w:val="none" w:sz="0" w:space="0" w:color="auto"/>
          </w:divBdr>
        </w:div>
        <w:div w:id="108360140">
          <w:marLeft w:val="480"/>
          <w:marRight w:val="0"/>
          <w:marTop w:val="0"/>
          <w:marBottom w:val="0"/>
          <w:divBdr>
            <w:top w:val="none" w:sz="0" w:space="0" w:color="auto"/>
            <w:left w:val="none" w:sz="0" w:space="0" w:color="auto"/>
            <w:bottom w:val="none" w:sz="0" w:space="0" w:color="auto"/>
            <w:right w:val="none" w:sz="0" w:space="0" w:color="auto"/>
          </w:divBdr>
        </w:div>
        <w:div w:id="491676348">
          <w:marLeft w:val="480"/>
          <w:marRight w:val="0"/>
          <w:marTop w:val="0"/>
          <w:marBottom w:val="0"/>
          <w:divBdr>
            <w:top w:val="none" w:sz="0" w:space="0" w:color="auto"/>
            <w:left w:val="none" w:sz="0" w:space="0" w:color="auto"/>
            <w:bottom w:val="none" w:sz="0" w:space="0" w:color="auto"/>
            <w:right w:val="none" w:sz="0" w:space="0" w:color="auto"/>
          </w:divBdr>
        </w:div>
        <w:div w:id="1181428035">
          <w:marLeft w:val="480"/>
          <w:marRight w:val="0"/>
          <w:marTop w:val="0"/>
          <w:marBottom w:val="0"/>
          <w:divBdr>
            <w:top w:val="none" w:sz="0" w:space="0" w:color="auto"/>
            <w:left w:val="none" w:sz="0" w:space="0" w:color="auto"/>
            <w:bottom w:val="none" w:sz="0" w:space="0" w:color="auto"/>
            <w:right w:val="none" w:sz="0" w:space="0" w:color="auto"/>
          </w:divBdr>
        </w:div>
        <w:div w:id="1156991962">
          <w:marLeft w:val="480"/>
          <w:marRight w:val="0"/>
          <w:marTop w:val="0"/>
          <w:marBottom w:val="0"/>
          <w:divBdr>
            <w:top w:val="none" w:sz="0" w:space="0" w:color="auto"/>
            <w:left w:val="none" w:sz="0" w:space="0" w:color="auto"/>
            <w:bottom w:val="none" w:sz="0" w:space="0" w:color="auto"/>
            <w:right w:val="none" w:sz="0" w:space="0" w:color="auto"/>
          </w:divBdr>
        </w:div>
        <w:div w:id="765853983">
          <w:marLeft w:val="480"/>
          <w:marRight w:val="0"/>
          <w:marTop w:val="0"/>
          <w:marBottom w:val="0"/>
          <w:divBdr>
            <w:top w:val="none" w:sz="0" w:space="0" w:color="auto"/>
            <w:left w:val="none" w:sz="0" w:space="0" w:color="auto"/>
            <w:bottom w:val="none" w:sz="0" w:space="0" w:color="auto"/>
            <w:right w:val="none" w:sz="0" w:space="0" w:color="auto"/>
          </w:divBdr>
        </w:div>
        <w:div w:id="963731689">
          <w:marLeft w:val="480"/>
          <w:marRight w:val="0"/>
          <w:marTop w:val="0"/>
          <w:marBottom w:val="0"/>
          <w:divBdr>
            <w:top w:val="none" w:sz="0" w:space="0" w:color="auto"/>
            <w:left w:val="none" w:sz="0" w:space="0" w:color="auto"/>
            <w:bottom w:val="none" w:sz="0" w:space="0" w:color="auto"/>
            <w:right w:val="none" w:sz="0" w:space="0" w:color="auto"/>
          </w:divBdr>
        </w:div>
        <w:div w:id="1029993742">
          <w:marLeft w:val="480"/>
          <w:marRight w:val="0"/>
          <w:marTop w:val="0"/>
          <w:marBottom w:val="0"/>
          <w:divBdr>
            <w:top w:val="none" w:sz="0" w:space="0" w:color="auto"/>
            <w:left w:val="none" w:sz="0" w:space="0" w:color="auto"/>
            <w:bottom w:val="none" w:sz="0" w:space="0" w:color="auto"/>
            <w:right w:val="none" w:sz="0" w:space="0" w:color="auto"/>
          </w:divBdr>
        </w:div>
        <w:div w:id="415782330">
          <w:marLeft w:val="480"/>
          <w:marRight w:val="0"/>
          <w:marTop w:val="0"/>
          <w:marBottom w:val="0"/>
          <w:divBdr>
            <w:top w:val="none" w:sz="0" w:space="0" w:color="auto"/>
            <w:left w:val="none" w:sz="0" w:space="0" w:color="auto"/>
            <w:bottom w:val="none" w:sz="0" w:space="0" w:color="auto"/>
            <w:right w:val="none" w:sz="0" w:space="0" w:color="auto"/>
          </w:divBdr>
        </w:div>
        <w:div w:id="1472746180">
          <w:marLeft w:val="480"/>
          <w:marRight w:val="0"/>
          <w:marTop w:val="0"/>
          <w:marBottom w:val="0"/>
          <w:divBdr>
            <w:top w:val="none" w:sz="0" w:space="0" w:color="auto"/>
            <w:left w:val="none" w:sz="0" w:space="0" w:color="auto"/>
            <w:bottom w:val="none" w:sz="0" w:space="0" w:color="auto"/>
            <w:right w:val="none" w:sz="0" w:space="0" w:color="auto"/>
          </w:divBdr>
        </w:div>
        <w:div w:id="1262300751">
          <w:marLeft w:val="480"/>
          <w:marRight w:val="0"/>
          <w:marTop w:val="0"/>
          <w:marBottom w:val="0"/>
          <w:divBdr>
            <w:top w:val="none" w:sz="0" w:space="0" w:color="auto"/>
            <w:left w:val="none" w:sz="0" w:space="0" w:color="auto"/>
            <w:bottom w:val="none" w:sz="0" w:space="0" w:color="auto"/>
            <w:right w:val="none" w:sz="0" w:space="0" w:color="auto"/>
          </w:divBdr>
        </w:div>
        <w:div w:id="1523662575">
          <w:marLeft w:val="480"/>
          <w:marRight w:val="0"/>
          <w:marTop w:val="0"/>
          <w:marBottom w:val="0"/>
          <w:divBdr>
            <w:top w:val="none" w:sz="0" w:space="0" w:color="auto"/>
            <w:left w:val="none" w:sz="0" w:space="0" w:color="auto"/>
            <w:bottom w:val="none" w:sz="0" w:space="0" w:color="auto"/>
            <w:right w:val="none" w:sz="0" w:space="0" w:color="auto"/>
          </w:divBdr>
        </w:div>
        <w:div w:id="1023674439">
          <w:marLeft w:val="480"/>
          <w:marRight w:val="0"/>
          <w:marTop w:val="0"/>
          <w:marBottom w:val="0"/>
          <w:divBdr>
            <w:top w:val="none" w:sz="0" w:space="0" w:color="auto"/>
            <w:left w:val="none" w:sz="0" w:space="0" w:color="auto"/>
            <w:bottom w:val="none" w:sz="0" w:space="0" w:color="auto"/>
            <w:right w:val="none" w:sz="0" w:space="0" w:color="auto"/>
          </w:divBdr>
        </w:div>
        <w:div w:id="1245996271">
          <w:marLeft w:val="480"/>
          <w:marRight w:val="0"/>
          <w:marTop w:val="0"/>
          <w:marBottom w:val="0"/>
          <w:divBdr>
            <w:top w:val="none" w:sz="0" w:space="0" w:color="auto"/>
            <w:left w:val="none" w:sz="0" w:space="0" w:color="auto"/>
            <w:bottom w:val="none" w:sz="0" w:space="0" w:color="auto"/>
            <w:right w:val="none" w:sz="0" w:space="0" w:color="auto"/>
          </w:divBdr>
        </w:div>
        <w:div w:id="227109019">
          <w:marLeft w:val="480"/>
          <w:marRight w:val="0"/>
          <w:marTop w:val="0"/>
          <w:marBottom w:val="0"/>
          <w:divBdr>
            <w:top w:val="none" w:sz="0" w:space="0" w:color="auto"/>
            <w:left w:val="none" w:sz="0" w:space="0" w:color="auto"/>
            <w:bottom w:val="none" w:sz="0" w:space="0" w:color="auto"/>
            <w:right w:val="none" w:sz="0" w:space="0" w:color="auto"/>
          </w:divBdr>
        </w:div>
        <w:div w:id="737284765">
          <w:marLeft w:val="480"/>
          <w:marRight w:val="0"/>
          <w:marTop w:val="0"/>
          <w:marBottom w:val="0"/>
          <w:divBdr>
            <w:top w:val="none" w:sz="0" w:space="0" w:color="auto"/>
            <w:left w:val="none" w:sz="0" w:space="0" w:color="auto"/>
            <w:bottom w:val="none" w:sz="0" w:space="0" w:color="auto"/>
            <w:right w:val="none" w:sz="0" w:space="0" w:color="auto"/>
          </w:divBdr>
        </w:div>
        <w:div w:id="1331061333">
          <w:marLeft w:val="480"/>
          <w:marRight w:val="0"/>
          <w:marTop w:val="0"/>
          <w:marBottom w:val="0"/>
          <w:divBdr>
            <w:top w:val="none" w:sz="0" w:space="0" w:color="auto"/>
            <w:left w:val="none" w:sz="0" w:space="0" w:color="auto"/>
            <w:bottom w:val="none" w:sz="0" w:space="0" w:color="auto"/>
            <w:right w:val="none" w:sz="0" w:space="0" w:color="auto"/>
          </w:divBdr>
        </w:div>
        <w:div w:id="267348283">
          <w:marLeft w:val="480"/>
          <w:marRight w:val="0"/>
          <w:marTop w:val="0"/>
          <w:marBottom w:val="0"/>
          <w:divBdr>
            <w:top w:val="none" w:sz="0" w:space="0" w:color="auto"/>
            <w:left w:val="none" w:sz="0" w:space="0" w:color="auto"/>
            <w:bottom w:val="none" w:sz="0" w:space="0" w:color="auto"/>
            <w:right w:val="none" w:sz="0" w:space="0" w:color="auto"/>
          </w:divBdr>
        </w:div>
        <w:div w:id="683288382">
          <w:marLeft w:val="480"/>
          <w:marRight w:val="0"/>
          <w:marTop w:val="0"/>
          <w:marBottom w:val="0"/>
          <w:divBdr>
            <w:top w:val="none" w:sz="0" w:space="0" w:color="auto"/>
            <w:left w:val="none" w:sz="0" w:space="0" w:color="auto"/>
            <w:bottom w:val="none" w:sz="0" w:space="0" w:color="auto"/>
            <w:right w:val="none" w:sz="0" w:space="0" w:color="auto"/>
          </w:divBdr>
        </w:div>
        <w:div w:id="283464155">
          <w:marLeft w:val="480"/>
          <w:marRight w:val="0"/>
          <w:marTop w:val="0"/>
          <w:marBottom w:val="0"/>
          <w:divBdr>
            <w:top w:val="none" w:sz="0" w:space="0" w:color="auto"/>
            <w:left w:val="none" w:sz="0" w:space="0" w:color="auto"/>
            <w:bottom w:val="none" w:sz="0" w:space="0" w:color="auto"/>
            <w:right w:val="none" w:sz="0" w:space="0" w:color="auto"/>
          </w:divBdr>
        </w:div>
        <w:div w:id="1020744707">
          <w:marLeft w:val="480"/>
          <w:marRight w:val="0"/>
          <w:marTop w:val="0"/>
          <w:marBottom w:val="0"/>
          <w:divBdr>
            <w:top w:val="none" w:sz="0" w:space="0" w:color="auto"/>
            <w:left w:val="none" w:sz="0" w:space="0" w:color="auto"/>
            <w:bottom w:val="none" w:sz="0" w:space="0" w:color="auto"/>
            <w:right w:val="none" w:sz="0" w:space="0" w:color="auto"/>
          </w:divBdr>
        </w:div>
        <w:div w:id="1291860684">
          <w:marLeft w:val="480"/>
          <w:marRight w:val="0"/>
          <w:marTop w:val="0"/>
          <w:marBottom w:val="0"/>
          <w:divBdr>
            <w:top w:val="none" w:sz="0" w:space="0" w:color="auto"/>
            <w:left w:val="none" w:sz="0" w:space="0" w:color="auto"/>
            <w:bottom w:val="none" w:sz="0" w:space="0" w:color="auto"/>
            <w:right w:val="none" w:sz="0" w:space="0" w:color="auto"/>
          </w:divBdr>
        </w:div>
        <w:div w:id="1704943851">
          <w:marLeft w:val="480"/>
          <w:marRight w:val="0"/>
          <w:marTop w:val="0"/>
          <w:marBottom w:val="0"/>
          <w:divBdr>
            <w:top w:val="none" w:sz="0" w:space="0" w:color="auto"/>
            <w:left w:val="none" w:sz="0" w:space="0" w:color="auto"/>
            <w:bottom w:val="none" w:sz="0" w:space="0" w:color="auto"/>
            <w:right w:val="none" w:sz="0" w:space="0" w:color="auto"/>
          </w:divBdr>
        </w:div>
        <w:div w:id="1621256590">
          <w:marLeft w:val="480"/>
          <w:marRight w:val="0"/>
          <w:marTop w:val="0"/>
          <w:marBottom w:val="0"/>
          <w:divBdr>
            <w:top w:val="none" w:sz="0" w:space="0" w:color="auto"/>
            <w:left w:val="none" w:sz="0" w:space="0" w:color="auto"/>
            <w:bottom w:val="none" w:sz="0" w:space="0" w:color="auto"/>
            <w:right w:val="none" w:sz="0" w:space="0" w:color="auto"/>
          </w:divBdr>
        </w:div>
        <w:div w:id="614097455">
          <w:marLeft w:val="480"/>
          <w:marRight w:val="0"/>
          <w:marTop w:val="0"/>
          <w:marBottom w:val="0"/>
          <w:divBdr>
            <w:top w:val="none" w:sz="0" w:space="0" w:color="auto"/>
            <w:left w:val="none" w:sz="0" w:space="0" w:color="auto"/>
            <w:bottom w:val="none" w:sz="0" w:space="0" w:color="auto"/>
            <w:right w:val="none" w:sz="0" w:space="0" w:color="auto"/>
          </w:divBdr>
        </w:div>
        <w:div w:id="1571305034">
          <w:marLeft w:val="480"/>
          <w:marRight w:val="0"/>
          <w:marTop w:val="0"/>
          <w:marBottom w:val="0"/>
          <w:divBdr>
            <w:top w:val="none" w:sz="0" w:space="0" w:color="auto"/>
            <w:left w:val="none" w:sz="0" w:space="0" w:color="auto"/>
            <w:bottom w:val="none" w:sz="0" w:space="0" w:color="auto"/>
            <w:right w:val="none" w:sz="0" w:space="0" w:color="auto"/>
          </w:divBdr>
        </w:div>
        <w:div w:id="1810393105">
          <w:marLeft w:val="480"/>
          <w:marRight w:val="0"/>
          <w:marTop w:val="0"/>
          <w:marBottom w:val="0"/>
          <w:divBdr>
            <w:top w:val="none" w:sz="0" w:space="0" w:color="auto"/>
            <w:left w:val="none" w:sz="0" w:space="0" w:color="auto"/>
            <w:bottom w:val="none" w:sz="0" w:space="0" w:color="auto"/>
            <w:right w:val="none" w:sz="0" w:space="0" w:color="auto"/>
          </w:divBdr>
        </w:div>
        <w:div w:id="1319116387">
          <w:marLeft w:val="480"/>
          <w:marRight w:val="0"/>
          <w:marTop w:val="0"/>
          <w:marBottom w:val="0"/>
          <w:divBdr>
            <w:top w:val="none" w:sz="0" w:space="0" w:color="auto"/>
            <w:left w:val="none" w:sz="0" w:space="0" w:color="auto"/>
            <w:bottom w:val="none" w:sz="0" w:space="0" w:color="auto"/>
            <w:right w:val="none" w:sz="0" w:space="0" w:color="auto"/>
          </w:divBdr>
        </w:div>
        <w:div w:id="1047879011">
          <w:marLeft w:val="480"/>
          <w:marRight w:val="0"/>
          <w:marTop w:val="0"/>
          <w:marBottom w:val="0"/>
          <w:divBdr>
            <w:top w:val="none" w:sz="0" w:space="0" w:color="auto"/>
            <w:left w:val="none" w:sz="0" w:space="0" w:color="auto"/>
            <w:bottom w:val="none" w:sz="0" w:space="0" w:color="auto"/>
            <w:right w:val="none" w:sz="0" w:space="0" w:color="auto"/>
          </w:divBdr>
        </w:div>
        <w:div w:id="2093314088">
          <w:marLeft w:val="480"/>
          <w:marRight w:val="0"/>
          <w:marTop w:val="0"/>
          <w:marBottom w:val="0"/>
          <w:divBdr>
            <w:top w:val="none" w:sz="0" w:space="0" w:color="auto"/>
            <w:left w:val="none" w:sz="0" w:space="0" w:color="auto"/>
            <w:bottom w:val="none" w:sz="0" w:space="0" w:color="auto"/>
            <w:right w:val="none" w:sz="0" w:space="0" w:color="auto"/>
          </w:divBdr>
        </w:div>
        <w:div w:id="106655623">
          <w:marLeft w:val="480"/>
          <w:marRight w:val="0"/>
          <w:marTop w:val="0"/>
          <w:marBottom w:val="0"/>
          <w:divBdr>
            <w:top w:val="none" w:sz="0" w:space="0" w:color="auto"/>
            <w:left w:val="none" w:sz="0" w:space="0" w:color="auto"/>
            <w:bottom w:val="none" w:sz="0" w:space="0" w:color="auto"/>
            <w:right w:val="none" w:sz="0" w:space="0" w:color="auto"/>
          </w:divBdr>
        </w:div>
        <w:div w:id="1105422494">
          <w:marLeft w:val="480"/>
          <w:marRight w:val="0"/>
          <w:marTop w:val="0"/>
          <w:marBottom w:val="0"/>
          <w:divBdr>
            <w:top w:val="none" w:sz="0" w:space="0" w:color="auto"/>
            <w:left w:val="none" w:sz="0" w:space="0" w:color="auto"/>
            <w:bottom w:val="none" w:sz="0" w:space="0" w:color="auto"/>
            <w:right w:val="none" w:sz="0" w:space="0" w:color="auto"/>
          </w:divBdr>
        </w:div>
        <w:div w:id="619919249">
          <w:marLeft w:val="480"/>
          <w:marRight w:val="0"/>
          <w:marTop w:val="0"/>
          <w:marBottom w:val="0"/>
          <w:divBdr>
            <w:top w:val="none" w:sz="0" w:space="0" w:color="auto"/>
            <w:left w:val="none" w:sz="0" w:space="0" w:color="auto"/>
            <w:bottom w:val="none" w:sz="0" w:space="0" w:color="auto"/>
            <w:right w:val="none" w:sz="0" w:space="0" w:color="auto"/>
          </w:divBdr>
        </w:div>
        <w:div w:id="1881941193">
          <w:marLeft w:val="480"/>
          <w:marRight w:val="0"/>
          <w:marTop w:val="0"/>
          <w:marBottom w:val="0"/>
          <w:divBdr>
            <w:top w:val="none" w:sz="0" w:space="0" w:color="auto"/>
            <w:left w:val="none" w:sz="0" w:space="0" w:color="auto"/>
            <w:bottom w:val="none" w:sz="0" w:space="0" w:color="auto"/>
            <w:right w:val="none" w:sz="0" w:space="0" w:color="auto"/>
          </w:divBdr>
        </w:div>
        <w:div w:id="1474634299">
          <w:marLeft w:val="480"/>
          <w:marRight w:val="0"/>
          <w:marTop w:val="0"/>
          <w:marBottom w:val="0"/>
          <w:divBdr>
            <w:top w:val="none" w:sz="0" w:space="0" w:color="auto"/>
            <w:left w:val="none" w:sz="0" w:space="0" w:color="auto"/>
            <w:bottom w:val="none" w:sz="0" w:space="0" w:color="auto"/>
            <w:right w:val="none" w:sz="0" w:space="0" w:color="auto"/>
          </w:divBdr>
        </w:div>
        <w:div w:id="131797609">
          <w:marLeft w:val="480"/>
          <w:marRight w:val="0"/>
          <w:marTop w:val="0"/>
          <w:marBottom w:val="0"/>
          <w:divBdr>
            <w:top w:val="none" w:sz="0" w:space="0" w:color="auto"/>
            <w:left w:val="none" w:sz="0" w:space="0" w:color="auto"/>
            <w:bottom w:val="none" w:sz="0" w:space="0" w:color="auto"/>
            <w:right w:val="none" w:sz="0" w:space="0" w:color="auto"/>
          </w:divBdr>
        </w:div>
        <w:div w:id="1658529039">
          <w:marLeft w:val="480"/>
          <w:marRight w:val="0"/>
          <w:marTop w:val="0"/>
          <w:marBottom w:val="0"/>
          <w:divBdr>
            <w:top w:val="none" w:sz="0" w:space="0" w:color="auto"/>
            <w:left w:val="none" w:sz="0" w:space="0" w:color="auto"/>
            <w:bottom w:val="none" w:sz="0" w:space="0" w:color="auto"/>
            <w:right w:val="none" w:sz="0" w:space="0" w:color="auto"/>
          </w:divBdr>
        </w:div>
        <w:div w:id="1909655308">
          <w:marLeft w:val="480"/>
          <w:marRight w:val="0"/>
          <w:marTop w:val="0"/>
          <w:marBottom w:val="0"/>
          <w:divBdr>
            <w:top w:val="none" w:sz="0" w:space="0" w:color="auto"/>
            <w:left w:val="none" w:sz="0" w:space="0" w:color="auto"/>
            <w:bottom w:val="none" w:sz="0" w:space="0" w:color="auto"/>
            <w:right w:val="none" w:sz="0" w:space="0" w:color="auto"/>
          </w:divBdr>
        </w:div>
        <w:div w:id="807475188">
          <w:marLeft w:val="480"/>
          <w:marRight w:val="0"/>
          <w:marTop w:val="0"/>
          <w:marBottom w:val="0"/>
          <w:divBdr>
            <w:top w:val="none" w:sz="0" w:space="0" w:color="auto"/>
            <w:left w:val="none" w:sz="0" w:space="0" w:color="auto"/>
            <w:bottom w:val="none" w:sz="0" w:space="0" w:color="auto"/>
            <w:right w:val="none" w:sz="0" w:space="0" w:color="auto"/>
          </w:divBdr>
        </w:div>
        <w:div w:id="22873798">
          <w:marLeft w:val="480"/>
          <w:marRight w:val="0"/>
          <w:marTop w:val="0"/>
          <w:marBottom w:val="0"/>
          <w:divBdr>
            <w:top w:val="none" w:sz="0" w:space="0" w:color="auto"/>
            <w:left w:val="none" w:sz="0" w:space="0" w:color="auto"/>
            <w:bottom w:val="none" w:sz="0" w:space="0" w:color="auto"/>
            <w:right w:val="none" w:sz="0" w:space="0" w:color="auto"/>
          </w:divBdr>
        </w:div>
        <w:div w:id="91754333">
          <w:marLeft w:val="480"/>
          <w:marRight w:val="0"/>
          <w:marTop w:val="0"/>
          <w:marBottom w:val="0"/>
          <w:divBdr>
            <w:top w:val="none" w:sz="0" w:space="0" w:color="auto"/>
            <w:left w:val="none" w:sz="0" w:space="0" w:color="auto"/>
            <w:bottom w:val="none" w:sz="0" w:space="0" w:color="auto"/>
            <w:right w:val="none" w:sz="0" w:space="0" w:color="auto"/>
          </w:divBdr>
        </w:div>
        <w:div w:id="611205327">
          <w:marLeft w:val="480"/>
          <w:marRight w:val="0"/>
          <w:marTop w:val="0"/>
          <w:marBottom w:val="0"/>
          <w:divBdr>
            <w:top w:val="none" w:sz="0" w:space="0" w:color="auto"/>
            <w:left w:val="none" w:sz="0" w:space="0" w:color="auto"/>
            <w:bottom w:val="none" w:sz="0" w:space="0" w:color="auto"/>
            <w:right w:val="none" w:sz="0" w:space="0" w:color="auto"/>
          </w:divBdr>
        </w:div>
        <w:div w:id="14044690">
          <w:marLeft w:val="480"/>
          <w:marRight w:val="0"/>
          <w:marTop w:val="0"/>
          <w:marBottom w:val="0"/>
          <w:divBdr>
            <w:top w:val="none" w:sz="0" w:space="0" w:color="auto"/>
            <w:left w:val="none" w:sz="0" w:space="0" w:color="auto"/>
            <w:bottom w:val="none" w:sz="0" w:space="0" w:color="auto"/>
            <w:right w:val="none" w:sz="0" w:space="0" w:color="auto"/>
          </w:divBdr>
        </w:div>
        <w:div w:id="1417752501">
          <w:marLeft w:val="480"/>
          <w:marRight w:val="0"/>
          <w:marTop w:val="0"/>
          <w:marBottom w:val="0"/>
          <w:divBdr>
            <w:top w:val="none" w:sz="0" w:space="0" w:color="auto"/>
            <w:left w:val="none" w:sz="0" w:space="0" w:color="auto"/>
            <w:bottom w:val="none" w:sz="0" w:space="0" w:color="auto"/>
            <w:right w:val="none" w:sz="0" w:space="0" w:color="auto"/>
          </w:divBdr>
        </w:div>
        <w:div w:id="824394905">
          <w:marLeft w:val="480"/>
          <w:marRight w:val="0"/>
          <w:marTop w:val="0"/>
          <w:marBottom w:val="0"/>
          <w:divBdr>
            <w:top w:val="none" w:sz="0" w:space="0" w:color="auto"/>
            <w:left w:val="none" w:sz="0" w:space="0" w:color="auto"/>
            <w:bottom w:val="none" w:sz="0" w:space="0" w:color="auto"/>
            <w:right w:val="none" w:sz="0" w:space="0" w:color="auto"/>
          </w:divBdr>
        </w:div>
        <w:div w:id="776028186">
          <w:marLeft w:val="480"/>
          <w:marRight w:val="0"/>
          <w:marTop w:val="0"/>
          <w:marBottom w:val="0"/>
          <w:divBdr>
            <w:top w:val="none" w:sz="0" w:space="0" w:color="auto"/>
            <w:left w:val="none" w:sz="0" w:space="0" w:color="auto"/>
            <w:bottom w:val="none" w:sz="0" w:space="0" w:color="auto"/>
            <w:right w:val="none" w:sz="0" w:space="0" w:color="auto"/>
          </w:divBdr>
        </w:div>
        <w:div w:id="602110634">
          <w:marLeft w:val="480"/>
          <w:marRight w:val="0"/>
          <w:marTop w:val="0"/>
          <w:marBottom w:val="0"/>
          <w:divBdr>
            <w:top w:val="none" w:sz="0" w:space="0" w:color="auto"/>
            <w:left w:val="none" w:sz="0" w:space="0" w:color="auto"/>
            <w:bottom w:val="none" w:sz="0" w:space="0" w:color="auto"/>
            <w:right w:val="none" w:sz="0" w:space="0" w:color="auto"/>
          </w:divBdr>
        </w:div>
        <w:div w:id="1006320956">
          <w:marLeft w:val="480"/>
          <w:marRight w:val="0"/>
          <w:marTop w:val="0"/>
          <w:marBottom w:val="0"/>
          <w:divBdr>
            <w:top w:val="none" w:sz="0" w:space="0" w:color="auto"/>
            <w:left w:val="none" w:sz="0" w:space="0" w:color="auto"/>
            <w:bottom w:val="none" w:sz="0" w:space="0" w:color="auto"/>
            <w:right w:val="none" w:sz="0" w:space="0" w:color="auto"/>
          </w:divBdr>
        </w:div>
        <w:div w:id="340008176">
          <w:marLeft w:val="480"/>
          <w:marRight w:val="0"/>
          <w:marTop w:val="0"/>
          <w:marBottom w:val="0"/>
          <w:divBdr>
            <w:top w:val="none" w:sz="0" w:space="0" w:color="auto"/>
            <w:left w:val="none" w:sz="0" w:space="0" w:color="auto"/>
            <w:bottom w:val="none" w:sz="0" w:space="0" w:color="auto"/>
            <w:right w:val="none" w:sz="0" w:space="0" w:color="auto"/>
          </w:divBdr>
        </w:div>
        <w:div w:id="1596330082">
          <w:marLeft w:val="480"/>
          <w:marRight w:val="0"/>
          <w:marTop w:val="0"/>
          <w:marBottom w:val="0"/>
          <w:divBdr>
            <w:top w:val="none" w:sz="0" w:space="0" w:color="auto"/>
            <w:left w:val="none" w:sz="0" w:space="0" w:color="auto"/>
            <w:bottom w:val="none" w:sz="0" w:space="0" w:color="auto"/>
            <w:right w:val="none" w:sz="0" w:space="0" w:color="auto"/>
          </w:divBdr>
        </w:div>
        <w:div w:id="1431510966">
          <w:marLeft w:val="480"/>
          <w:marRight w:val="0"/>
          <w:marTop w:val="0"/>
          <w:marBottom w:val="0"/>
          <w:divBdr>
            <w:top w:val="none" w:sz="0" w:space="0" w:color="auto"/>
            <w:left w:val="none" w:sz="0" w:space="0" w:color="auto"/>
            <w:bottom w:val="none" w:sz="0" w:space="0" w:color="auto"/>
            <w:right w:val="none" w:sz="0" w:space="0" w:color="auto"/>
          </w:divBdr>
        </w:div>
        <w:div w:id="331832331">
          <w:marLeft w:val="480"/>
          <w:marRight w:val="0"/>
          <w:marTop w:val="0"/>
          <w:marBottom w:val="0"/>
          <w:divBdr>
            <w:top w:val="none" w:sz="0" w:space="0" w:color="auto"/>
            <w:left w:val="none" w:sz="0" w:space="0" w:color="auto"/>
            <w:bottom w:val="none" w:sz="0" w:space="0" w:color="auto"/>
            <w:right w:val="none" w:sz="0" w:space="0" w:color="auto"/>
          </w:divBdr>
        </w:div>
        <w:div w:id="881675145">
          <w:marLeft w:val="480"/>
          <w:marRight w:val="0"/>
          <w:marTop w:val="0"/>
          <w:marBottom w:val="0"/>
          <w:divBdr>
            <w:top w:val="none" w:sz="0" w:space="0" w:color="auto"/>
            <w:left w:val="none" w:sz="0" w:space="0" w:color="auto"/>
            <w:bottom w:val="none" w:sz="0" w:space="0" w:color="auto"/>
            <w:right w:val="none" w:sz="0" w:space="0" w:color="auto"/>
          </w:divBdr>
        </w:div>
        <w:div w:id="615601395">
          <w:marLeft w:val="480"/>
          <w:marRight w:val="0"/>
          <w:marTop w:val="0"/>
          <w:marBottom w:val="0"/>
          <w:divBdr>
            <w:top w:val="none" w:sz="0" w:space="0" w:color="auto"/>
            <w:left w:val="none" w:sz="0" w:space="0" w:color="auto"/>
            <w:bottom w:val="none" w:sz="0" w:space="0" w:color="auto"/>
            <w:right w:val="none" w:sz="0" w:space="0" w:color="auto"/>
          </w:divBdr>
        </w:div>
        <w:div w:id="631640371">
          <w:marLeft w:val="480"/>
          <w:marRight w:val="0"/>
          <w:marTop w:val="0"/>
          <w:marBottom w:val="0"/>
          <w:divBdr>
            <w:top w:val="none" w:sz="0" w:space="0" w:color="auto"/>
            <w:left w:val="none" w:sz="0" w:space="0" w:color="auto"/>
            <w:bottom w:val="none" w:sz="0" w:space="0" w:color="auto"/>
            <w:right w:val="none" w:sz="0" w:space="0" w:color="auto"/>
          </w:divBdr>
        </w:div>
        <w:div w:id="2127692684">
          <w:marLeft w:val="480"/>
          <w:marRight w:val="0"/>
          <w:marTop w:val="0"/>
          <w:marBottom w:val="0"/>
          <w:divBdr>
            <w:top w:val="none" w:sz="0" w:space="0" w:color="auto"/>
            <w:left w:val="none" w:sz="0" w:space="0" w:color="auto"/>
            <w:bottom w:val="none" w:sz="0" w:space="0" w:color="auto"/>
            <w:right w:val="none" w:sz="0" w:space="0" w:color="auto"/>
          </w:divBdr>
        </w:div>
        <w:div w:id="78215939">
          <w:marLeft w:val="480"/>
          <w:marRight w:val="0"/>
          <w:marTop w:val="0"/>
          <w:marBottom w:val="0"/>
          <w:divBdr>
            <w:top w:val="none" w:sz="0" w:space="0" w:color="auto"/>
            <w:left w:val="none" w:sz="0" w:space="0" w:color="auto"/>
            <w:bottom w:val="none" w:sz="0" w:space="0" w:color="auto"/>
            <w:right w:val="none" w:sz="0" w:space="0" w:color="auto"/>
          </w:divBdr>
        </w:div>
        <w:div w:id="2018606397">
          <w:marLeft w:val="480"/>
          <w:marRight w:val="0"/>
          <w:marTop w:val="0"/>
          <w:marBottom w:val="0"/>
          <w:divBdr>
            <w:top w:val="none" w:sz="0" w:space="0" w:color="auto"/>
            <w:left w:val="none" w:sz="0" w:space="0" w:color="auto"/>
            <w:bottom w:val="none" w:sz="0" w:space="0" w:color="auto"/>
            <w:right w:val="none" w:sz="0" w:space="0" w:color="auto"/>
          </w:divBdr>
        </w:div>
        <w:div w:id="635254322">
          <w:marLeft w:val="480"/>
          <w:marRight w:val="0"/>
          <w:marTop w:val="0"/>
          <w:marBottom w:val="0"/>
          <w:divBdr>
            <w:top w:val="none" w:sz="0" w:space="0" w:color="auto"/>
            <w:left w:val="none" w:sz="0" w:space="0" w:color="auto"/>
            <w:bottom w:val="none" w:sz="0" w:space="0" w:color="auto"/>
            <w:right w:val="none" w:sz="0" w:space="0" w:color="auto"/>
          </w:divBdr>
        </w:div>
        <w:div w:id="833910880">
          <w:marLeft w:val="480"/>
          <w:marRight w:val="0"/>
          <w:marTop w:val="0"/>
          <w:marBottom w:val="0"/>
          <w:divBdr>
            <w:top w:val="none" w:sz="0" w:space="0" w:color="auto"/>
            <w:left w:val="none" w:sz="0" w:space="0" w:color="auto"/>
            <w:bottom w:val="none" w:sz="0" w:space="0" w:color="auto"/>
            <w:right w:val="none" w:sz="0" w:space="0" w:color="auto"/>
          </w:divBdr>
        </w:div>
        <w:div w:id="338700145">
          <w:marLeft w:val="480"/>
          <w:marRight w:val="0"/>
          <w:marTop w:val="0"/>
          <w:marBottom w:val="0"/>
          <w:divBdr>
            <w:top w:val="none" w:sz="0" w:space="0" w:color="auto"/>
            <w:left w:val="none" w:sz="0" w:space="0" w:color="auto"/>
            <w:bottom w:val="none" w:sz="0" w:space="0" w:color="auto"/>
            <w:right w:val="none" w:sz="0" w:space="0" w:color="auto"/>
          </w:divBdr>
        </w:div>
        <w:div w:id="1353409837">
          <w:marLeft w:val="480"/>
          <w:marRight w:val="0"/>
          <w:marTop w:val="0"/>
          <w:marBottom w:val="0"/>
          <w:divBdr>
            <w:top w:val="none" w:sz="0" w:space="0" w:color="auto"/>
            <w:left w:val="none" w:sz="0" w:space="0" w:color="auto"/>
            <w:bottom w:val="none" w:sz="0" w:space="0" w:color="auto"/>
            <w:right w:val="none" w:sz="0" w:space="0" w:color="auto"/>
          </w:divBdr>
        </w:div>
        <w:div w:id="1345207355">
          <w:marLeft w:val="480"/>
          <w:marRight w:val="0"/>
          <w:marTop w:val="0"/>
          <w:marBottom w:val="0"/>
          <w:divBdr>
            <w:top w:val="none" w:sz="0" w:space="0" w:color="auto"/>
            <w:left w:val="none" w:sz="0" w:space="0" w:color="auto"/>
            <w:bottom w:val="none" w:sz="0" w:space="0" w:color="auto"/>
            <w:right w:val="none" w:sz="0" w:space="0" w:color="auto"/>
          </w:divBdr>
        </w:div>
        <w:div w:id="407532721">
          <w:marLeft w:val="480"/>
          <w:marRight w:val="0"/>
          <w:marTop w:val="0"/>
          <w:marBottom w:val="0"/>
          <w:divBdr>
            <w:top w:val="none" w:sz="0" w:space="0" w:color="auto"/>
            <w:left w:val="none" w:sz="0" w:space="0" w:color="auto"/>
            <w:bottom w:val="none" w:sz="0" w:space="0" w:color="auto"/>
            <w:right w:val="none" w:sz="0" w:space="0" w:color="auto"/>
          </w:divBdr>
        </w:div>
        <w:div w:id="740952278">
          <w:marLeft w:val="480"/>
          <w:marRight w:val="0"/>
          <w:marTop w:val="0"/>
          <w:marBottom w:val="0"/>
          <w:divBdr>
            <w:top w:val="none" w:sz="0" w:space="0" w:color="auto"/>
            <w:left w:val="none" w:sz="0" w:space="0" w:color="auto"/>
            <w:bottom w:val="none" w:sz="0" w:space="0" w:color="auto"/>
            <w:right w:val="none" w:sz="0" w:space="0" w:color="auto"/>
          </w:divBdr>
        </w:div>
        <w:div w:id="1970167940">
          <w:marLeft w:val="480"/>
          <w:marRight w:val="0"/>
          <w:marTop w:val="0"/>
          <w:marBottom w:val="0"/>
          <w:divBdr>
            <w:top w:val="none" w:sz="0" w:space="0" w:color="auto"/>
            <w:left w:val="none" w:sz="0" w:space="0" w:color="auto"/>
            <w:bottom w:val="none" w:sz="0" w:space="0" w:color="auto"/>
            <w:right w:val="none" w:sz="0" w:space="0" w:color="auto"/>
          </w:divBdr>
        </w:div>
        <w:div w:id="1070035179">
          <w:marLeft w:val="480"/>
          <w:marRight w:val="0"/>
          <w:marTop w:val="0"/>
          <w:marBottom w:val="0"/>
          <w:divBdr>
            <w:top w:val="none" w:sz="0" w:space="0" w:color="auto"/>
            <w:left w:val="none" w:sz="0" w:space="0" w:color="auto"/>
            <w:bottom w:val="none" w:sz="0" w:space="0" w:color="auto"/>
            <w:right w:val="none" w:sz="0" w:space="0" w:color="auto"/>
          </w:divBdr>
        </w:div>
        <w:div w:id="1163736039">
          <w:marLeft w:val="480"/>
          <w:marRight w:val="0"/>
          <w:marTop w:val="0"/>
          <w:marBottom w:val="0"/>
          <w:divBdr>
            <w:top w:val="none" w:sz="0" w:space="0" w:color="auto"/>
            <w:left w:val="none" w:sz="0" w:space="0" w:color="auto"/>
            <w:bottom w:val="none" w:sz="0" w:space="0" w:color="auto"/>
            <w:right w:val="none" w:sz="0" w:space="0" w:color="auto"/>
          </w:divBdr>
        </w:div>
        <w:div w:id="469327848">
          <w:marLeft w:val="480"/>
          <w:marRight w:val="0"/>
          <w:marTop w:val="0"/>
          <w:marBottom w:val="0"/>
          <w:divBdr>
            <w:top w:val="none" w:sz="0" w:space="0" w:color="auto"/>
            <w:left w:val="none" w:sz="0" w:space="0" w:color="auto"/>
            <w:bottom w:val="none" w:sz="0" w:space="0" w:color="auto"/>
            <w:right w:val="none" w:sz="0" w:space="0" w:color="auto"/>
          </w:divBdr>
        </w:div>
        <w:div w:id="406810985">
          <w:marLeft w:val="480"/>
          <w:marRight w:val="0"/>
          <w:marTop w:val="0"/>
          <w:marBottom w:val="0"/>
          <w:divBdr>
            <w:top w:val="none" w:sz="0" w:space="0" w:color="auto"/>
            <w:left w:val="none" w:sz="0" w:space="0" w:color="auto"/>
            <w:bottom w:val="none" w:sz="0" w:space="0" w:color="auto"/>
            <w:right w:val="none" w:sz="0" w:space="0" w:color="auto"/>
          </w:divBdr>
        </w:div>
        <w:div w:id="684479337">
          <w:marLeft w:val="480"/>
          <w:marRight w:val="0"/>
          <w:marTop w:val="0"/>
          <w:marBottom w:val="0"/>
          <w:divBdr>
            <w:top w:val="none" w:sz="0" w:space="0" w:color="auto"/>
            <w:left w:val="none" w:sz="0" w:space="0" w:color="auto"/>
            <w:bottom w:val="none" w:sz="0" w:space="0" w:color="auto"/>
            <w:right w:val="none" w:sz="0" w:space="0" w:color="auto"/>
          </w:divBdr>
        </w:div>
        <w:div w:id="1271090064">
          <w:marLeft w:val="480"/>
          <w:marRight w:val="0"/>
          <w:marTop w:val="0"/>
          <w:marBottom w:val="0"/>
          <w:divBdr>
            <w:top w:val="none" w:sz="0" w:space="0" w:color="auto"/>
            <w:left w:val="none" w:sz="0" w:space="0" w:color="auto"/>
            <w:bottom w:val="none" w:sz="0" w:space="0" w:color="auto"/>
            <w:right w:val="none" w:sz="0" w:space="0" w:color="auto"/>
          </w:divBdr>
        </w:div>
        <w:div w:id="1732074181">
          <w:marLeft w:val="480"/>
          <w:marRight w:val="0"/>
          <w:marTop w:val="0"/>
          <w:marBottom w:val="0"/>
          <w:divBdr>
            <w:top w:val="none" w:sz="0" w:space="0" w:color="auto"/>
            <w:left w:val="none" w:sz="0" w:space="0" w:color="auto"/>
            <w:bottom w:val="none" w:sz="0" w:space="0" w:color="auto"/>
            <w:right w:val="none" w:sz="0" w:space="0" w:color="auto"/>
          </w:divBdr>
        </w:div>
        <w:div w:id="1151825540">
          <w:marLeft w:val="480"/>
          <w:marRight w:val="0"/>
          <w:marTop w:val="0"/>
          <w:marBottom w:val="0"/>
          <w:divBdr>
            <w:top w:val="none" w:sz="0" w:space="0" w:color="auto"/>
            <w:left w:val="none" w:sz="0" w:space="0" w:color="auto"/>
            <w:bottom w:val="none" w:sz="0" w:space="0" w:color="auto"/>
            <w:right w:val="none" w:sz="0" w:space="0" w:color="auto"/>
          </w:divBdr>
        </w:div>
        <w:div w:id="394595298">
          <w:marLeft w:val="480"/>
          <w:marRight w:val="0"/>
          <w:marTop w:val="0"/>
          <w:marBottom w:val="0"/>
          <w:divBdr>
            <w:top w:val="none" w:sz="0" w:space="0" w:color="auto"/>
            <w:left w:val="none" w:sz="0" w:space="0" w:color="auto"/>
            <w:bottom w:val="none" w:sz="0" w:space="0" w:color="auto"/>
            <w:right w:val="none" w:sz="0" w:space="0" w:color="auto"/>
          </w:divBdr>
        </w:div>
        <w:div w:id="2040620764">
          <w:marLeft w:val="480"/>
          <w:marRight w:val="0"/>
          <w:marTop w:val="0"/>
          <w:marBottom w:val="0"/>
          <w:divBdr>
            <w:top w:val="none" w:sz="0" w:space="0" w:color="auto"/>
            <w:left w:val="none" w:sz="0" w:space="0" w:color="auto"/>
            <w:bottom w:val="none" w:sz="0" w:space="0" w:color="auto"/>
            <w:right w:val="none" w:sz="0" w:space="0" w:color="auto"/>
          </w:divBdr>
        </w:div>
        <w:div w:id="1223055501">
          <w:marLeft w:val="480"/>
          <w:marRight w:val="0"/>
          <w:marTop w:val="0"/>
          <w:marBottom w:val="0"/>
          <w:divBdr>
            <w:top w:val="none" w:sz="0" w:space="0" w:color="auto"/>
            <w:left w:val="none" w:sz="0" w:space="0" w:color="auto"/>
            <w:bottom w:val="none" w:sz="0" w:space="0" w:color="auto"/>
            <w:right w:val="none" w:sz="0" w:space="0" w:color="auto"/>
          </w:divBdr>
        </w:div>
        <w:div w:id="356153356">
          <w:marLeft w:val="480"/>
          <w:marRight w:val="0"/>
          <w:marTop w:val="0"/>
          <w:marBottom w:val="0"/>
          <w:divBdr>
            <w:top w:val="none" w:sz="0" w:space="0" w:color="auto"/>
            <w:left w:val="none" w:sz="0" w:space="0" w:color="auto"/>
            <w:bottom w:val="none" w:sz="0" w:space="0" w:color="auto"/>
            <w:right w:val="none" w:sz="0" w:space="0" w:color="auto"/>
          </w:divBdr>
        </w:div>
        <w:div w:id="2122996545">
          <w:marLeft w:val="480"/>
          <w:marRight w:val="0"/>
          <w:marTop w:val="0"/>
          <w:marBottom w:val="0"/>
          <w:divBdr>
            <w:top w:val="none" w:sz="0" w:space="0" w:color="auto"/>
            <w:left w:val="none" w:sz="0" w:space="0" w:color="auto"/>
            <w:bottom w:val="none" w:sz="0" w:space="0" w:color="auto"/>
            <w:right w:val="none" w:sz="0" w:space="0" w:color="auto"/>
          </w:divBdr>
        </w:div>
        <w:div w:id="340592125">
          <w:marLeft w:val="480"/>
          <w:marRight w:val="0"/>
          <w:marTop w:val="0"/>
          <w:marBottom w:val="0"/>
          <w:divBdr>
            <w:top w:val="none" w:sz="0" w:space="0" w:color="auto"/>
            <w:left w:val="none" w:sz="0" w:space="0" w:color="auto"/>
            <w:bottom w:val="none" w:sz="0" w:space="0" w:color="auto"/>
            <w:right w:val="none" w:sz="0" w:space="0" w:color="auto"/>
          </w:divBdr>
        </w:div>
        <w:div w:id="891579739">
          <w:marLeft w:val="480"/>
          <w:marRight w:val="0"/>
          <w:marTop w:val="0"/>
          <w:marBottom w:val="0"/>
          <w:divBdr>
            <w:top w:val="none" w:sz="0" w:space="0" w:color="auto"/>
            <w:left w:val="none" w:sz="0" w:space="0" w:color="auto"/>
            <w:bottom w:val="none" w:sz="0" w:space="0" w:color="auto"/>
            <w:right w:val="none" w:sz="0" w:space="0" w:color="auto"/>
          </w:divBdr>
        </w:div>
        <w:div w:id="1120299810">
          <w:marLeft w:val="480"/>
          <w:marRight w:val="0"/>
          <w:marTop w:val="0"/>
          <w:marBottom w:val="0"/>
          <w:divBdr>
            <w:top w:val="none" w:sz="0" w:space="0" w:color="auto"/>
            <w:left w:val="none" w:sz="0" w:space="0" w:color="auto"/>
            <w:bottom w:val="none" w:sz="0" w:space="0" w:color="auto"/>
            <w:right w:val="none" w:sz="0" w:space="0" w:color="auto"/>
          </w:divBdr>
        </w:div>
        <w:div w:id="1999534013">
          <w:marLeft w:val="480"/>
          <w:marRight w:val="0"/>
          <w:marTop w:val="0"/>
          <w:marBottom w:val="0"/>
          <w:divBdr>
            <w:top w:val="none" w:sz="0" w:space="0" w:color="auto"/>
            <w:left w:val="none" w:sz="0" w:space="0" w:color="auto"/>
            <w:bottom w:val="none" w:sz="0" w:space="0" w:color="auto"/>
            <w:right w:val="none" w:sz="0" w:space="0" w:color="auto"/>
          </w:divBdr>
        </w:div>
        <w:div w:id="97332408">
          <w:marLeft w:val="480"/>
          <w:marRight w:val="0"/>
          <w:marTop w:val="0"/>
          <w:marBottom w:val="0"/>
          <w:divBdr>
            <w:top w:val="none" w:sz="0" w:space="0" w:color="auto"/>
            <w:left w:val="none" w:sz="0" w:space="0" w:color="auto"/>
            <w:bottom w:val="none" w:sz="0" w:space="0" w:color="auto"/>
            <w:right w:val="none" w:sz="0" w:space="0" w:color="auto"/>
          </w:divBdr>
        </w:div>
        <w:div w:id="1055935752">
          <w:marLeft w:val="480"/>
          <w:marRight w:val="0"/>
          <w:marTop w:val="0"/>
          <w:marBottom w:val="0"/>
          <w:divBdr>
            <w:top w:val="none" w:sz="0" w:space="0" w:color="auto"/>
            <w:left w:val="none" w:sz="0" w:space="0" w:color="auto"/>
            <w:bottom w:val="none" w:sz="0" w:space="0" w:color="auto"/>
            <w:right w:val="none" w:sz="0" w:space="0" w:color="auto"/>
          </w:divBdr>
        </w:div>
        <w:div w:id="1459572285">
          <w:marLeft w:val="480"/>
          <w:marRight w:val="0"/>
          <w:marTop w:val="0"/>
          <w:marBottom w:val="0"/>
          <w:divBdr>
            <w:top w:val="none" w:sz="0" w:space="0" w:color="auto"/>
            <w:left w:val="none" w:sz="0" w:space="0" w:color="auto"/>
            <w:bottom w:val="none" w:sz="0" w:space="0" w:color="auto"/>
            <w:right w:val="none" w:sz="0" w:space="0" w:color="auto"/>
          </w:divBdr>
          <w:divsChild>
            <w:div w:id="480122237">
              <w:marLeft w:val="0"/>
              <w:marRight w:val="0"/>
              <w:marTop w:val="0"/>
              <w:marBottom w:val="0"/>
              <w:divBdr>
                <w:top w:val="none" w:sz="0" w:space="0" w:color="auto"/>
                <w:left w:val="none" w:sz="0" w:space="0" w:color="auto"/>
                <w:bottom w:val="none" w:sz="0" w:space="0" w:color="auto"/>
                <w:right w:val="none" w:sz="0" w:space="0" w:color="auto"/>
              </w:divBdr>
              <w:divsChild>
                <w:div w:id="1102802332">
                  <w:marLeft w:val="480"/>
                  <w:marRight w:val="0"/>
                  <w:marTop w:val="0"/>
                  <w:marBottom w:val="0"/>
                  <w:divBdr>
                    <w:top w:val="none" w:sz="0" w:space="0" w:color="auto"/>
                    <w:left w:val="none" w:sz="0" w:space="0" w:color="auto"/>
                    <w:bottom w:val="none" w:sz="0" w:space="0" w:color="auto"/>
                    <w:right w:val="none" w:sz="0" w:space="0" w:color="auto"/>
                  </w:divBdr>
                </w:div>
                <w:div w:id="1981614274">
                  <w:marLeft w:val="480"/>
                  <w:marRight w:val="0"/>
                  <w:marTop w:val="0"/>
                  <w:marBottom w:val="0"/>
                  <w:divBdr>
                    <w:top w:val="none" w:sz="0" w:space="0" w:color="auto"/>
                    <w:left w:val="none" w:sz="0" w:space="0" w:color="auto"/>
                    <w:bottom w:val="none" w:sz="0" w:space="0" w:color="auto"/>
                    <w:right w:val="none" w:sz="0" w:space="0" w:color="auto"/>
                  </w:divBdr>
                </w:div>
                <w:div w:id="1380516090">
                  <w:marLeft w:val="480"/>
                  <w:marRight w:val="0"/>
                  <w:marTop w:val="0"/>
                  <w:marBottom w:val="0"/>
                  <w:divBdr>
                    <w:top w:val="none" w:sz="0" w:space="0" w:color="auto"/>
                    <w:left w:val="none" w:sz="0" w:space="0" w:color="auto"/>
                    <w:bottom w:val="none" w:sz="0" w:space="0" w:color="auto"/>
                    <w:right w:val="none" w:sz="0" w:space="0" w:color="auto"/>
                  </w:divBdr>
                </w:div>
                <w:div w:id="208231019">
                  <w:marLeft w:val="480"/>
                  <w:marRight w:val="0"/>
                  <w:marTop w:val="0"/>
                  <w:marBottom w:val="0"/>
                  <w:divBdr>
                    <w:top w:val="none" w:sz="0" w:space="0" w:color="auto"/>
                    <w:left w:val="none" w:sz="0" w:space="0" w:color="auto"/>
                    <w:bottom w:val="none" w:sz="0" w:space="0" w:color="auto"/>
                    <w:right w:val="none" w:sz="0" w:space="0" w:color="auto"/>
                  </w:divBdr>
                </w:div>
                <w:div w:id="1425420592">
                  <w:marLeft w:val="480"/>
                  <w:marRight w:val="0"/>
                  <w:marTop w:val="0"/>
                  <w:marBottom w:val="0"/>
                  <w:divBdr>
                    <w:top w:val="none" w:sz="0" w:space="0" w:color="auto"/>
                    <w:left w:val="none" w:sz="0" w:space="0" w:color="auto"/>
                    <w:bottom w:val="none" w:sz="0" w:space="0" w:color="auto"/>
                    <w:right w:val="none" w:sz="0" w:space="0" w:color="auto"/>
                  </w:divBdr>
                </w:div>
                <w:div w:id="747965379">
                  <w:marLeft w:val="480"/>
                  <w:marRight w:val="0"/>
                  <w:marTop w:val="0"/>
                  <w:marBottom w:val="0"/>
                  <w:divBdr>
                    <w:top w:val="none" w:sz="0" w:space="0" w:color="auto"/>
                    <w:left w:val="none" w:sz="0" w:space="0" w:color="auto"/>
                    <w:bottom w:val="none" w:sz="0" w:space="0" w:color="auto"/>
                    <w:right w:val="none" w:sz="0" w:space="0" w:color="auto"/>
                  </w:divBdr>
                </w:div>
                <w:div w:id="2083528743">
                  <w:marLeft w:val="480"/>
                  <w:marRight w:val="0"/>
                  <w:marTop w:val="0"/>
                  <w:marBottom w:val="0"/>
                  <w:divBdr>
                    <w:top w:val="none" w:sz="0" w:space="0" w:color="auto"/>
                    <w:left w:val="none" w:sz="0" w:space="0" w:color="auto"/>
                    <w:bottom w:val="none" w:sz="0" w:space="0" w:color="auto"/>
                    <w:right w:val="none" w:sz="0" w:space="0" w:color="auto"/>
                  </w:divBdr>
                </w:div>
                <w:div w:id="1215383518">
                  <w:marLeft w:val="480"/>
                  <w:marRight w:val="0"/>
                  <w:marTop w:val="0"/>
                  <w:marBottom w:val="0"/>
                  <w:divBdr>
                    <w:top w:val="none" w:sz="0" w:space="0" w:color="auto"/>
                    <w:left w:val="none" w:sz="0" w:space="0" w:color="auto"/>
                    <w:bottom w:val="none" w:sz="0" w:space="0" w:color="auto"/>
                    <w:right w:val="none" w:sz="0" w:space="0" w:color="auto"/>
                  </w:divBdr>
                </w:div>
                <w:div w:id="1914271256">
                  <w:marLeft w:val="480"/>
                  <w:marRight w:val="0"/>
                  <w:marTop w:val="0"/>
                  <w:marBottom w:val="0"/>
                  <w:divBdr>
                    <w:top w:val="none" w:sz="0" w:space="0" w:color="auto"/>
                    <w:left w:val="none" w:sz="0" w:space="0" w:color="auto"/>
                    <w:bottom w:val="none" w:sz="0" w:space="0" w:color="auto"/>
                    <w:right w:val="none" w:sz="0" w:space="0" w:color="auto"/>
                  </w:divBdr>
                </w:div>
                <w:div w:id="1242330407">
                  <w:marLeft w:val="480"/>
                  <w:marRight w:val="0"/>
                  <w:marTop w:val="0"/>
                  <w:marBottom w:val="0"/>
                  <w:divBdr>
                    <w:top w:val="none" w:sz="0" w:space="0" w:color="auto"/>
                    <w:left w:val="none" w:sz="0" w:space="0" w:color="auto"/>
                    <w:bottom w:val="none" w:sz="0" w:space="0" w:color="auto"/>
                    <w:right w:val="none" w:sz="0" w:space="0" w:color="auto"/>
                  </w:divBdr>
                </w:div>
                <w:div w:id="1938829161">
                  <w:marLeft w:val="480"/>
                  <w:marRight w:val="0"/>
                  <w:marTop w:val="0"/>
                  <w:marBottom w:val="0"/>
                  <w:divBdr>
                    <w:top w:val="none" w:sz="0" w:space="0" w:color="auto"/>
                    <w:left w:val="none" w:sz="0" w:space="0" w:color="auto"/>
                    <w:bottom w:val="none" w:sz="0" w:space="0" w:color="auto"/>
                    <w:right w:val="none" w:sz="0" w:space="0" w:color="auto"/>
                  </w:divBdr>
                </w:div>
                <w:div w:id="273023427">
                  <w:marLeft w:val="480"/>
                  <w:marRight w:val="0"/>
                  <w:marTop w:val="0"/>
                  <w:marBottom w:val="0"/>
                  <w:divBdr>
                    <w:top w:val="none" w:sz="0" w:space="0" w:color="auto"/>
                    <w:left w:val="none" w:sz="0" w:space="0" w:color="auto"/>
                    <w:bottom w:val="none" w:sz="0" w:space="0" w:color="auto"/>
                    <w:right w:val="none" w:sz="0" w:space="0" w:color="auto"/>
                  </w:divBdr>
                </w:div>
                <w:div w:id="1434327037">
                  <w:marLeft w:val="480"/>
                  <w:marRight w:val="0"/>
                  <w:marTop w:val="0"/>
                  <w:marBottom w:val="0"/>
                  <w:divBdr>
                    <w:top w:val="none" w:sz="0" w:space="0" w:color="auto"/>
                    <w:left w:val="none" w:sz="0" w:space="0" w:color="auto"/>
                    <w:bottom w:val="none" w:sz="0" w:space="0" w:color="auto"/>
                    <w:right w:val="none" w:sz="0" w:space="0" w:color="auto"/>
                  </w:divBdr>
                </w:div>
                <w:div w:id="1412967152">
                  <w:marLeft w:val="480"/>
                  <w:marRight w:val="0"/>
                  <w:marTop w:val="0"/>
                  <w:marBottom w:val="0"/>
                  <w:divBdr>
                    <w:top w:val="none" w:sz="0" w:space="0" w:color="auto"/>
                    <w:left w:val="none" w:sz="0" w:space="0" w:color="auto"/>
                    <w:bottom w:val="none" w:sz="0" w:space="0" w:color="auto"/>
                    <w:right w:val="none" w:sz="0" w:space="0" w:color="auto"/>
                  </w:divBdr>
                </w:div>
                <w:div w:id="767699762">
                  <w:marLeft w:val="480"/>
                  <w:marRight w:val="0"/>
                  <w:marTop w:val="0"/>
                  <w:marBottom w:val="0"/>
                  <w:divBdr>
                    <w:top w:val="none" w:sz="0" w:space="0" w:color="auto"/>
                    <w:left w:val="none" w:sz="0" w:space="0" w:color="auto"/>
                    <w:bottom w:val="none" w:sz="0" w:space="0" w:color="auto"/>
                    <w:right w:val="none" w:sz="0" w:space="0" w:color="auto"/>
                  </w:divBdr>
                </w:div>
                <w:div w:id="1118177924">
                  <w:marLeft w:val="480"/>
                  <w:marRight w:val="0"/>
                  <w:marTop w:val="0"/>
                  <w:marBottom w:val="0"/>
                  <w:divBdr>
                    <w:top w:val="none" w:sz="0" w:space="0" w:color="auto"/>
                    <w:left w:val="none" w:sz="0" w:space="0" w:color="auto"/>
                    <w:bottom w:val="none" w:sz="0" w:space="0" w:color="auto"/>
                    <w:right w:val="none" w:sz="0" w:space="0" w:color="auto"/>
                  </w:divBdr>
                </w:div>
                <w:div w:id="410587966">
                  <w:marLeft w:val="480"/>
                  <w:marRight w:val="0"/>
                  <w:marTop w:val="0"/>
                  <w:marBottom w:val="0"/>
                  <w:divBdr>
                    <w:top w:val="none" w:sz="0" w:space="0" w:color="auto"/>
                    <w:left w:val="none" w:sz="0" w:space="0" w:color="auto"/>
                    <w:bottom w:val="none" w:sz="0" w:space="0" w:color="auto"/>
                    <w:right w:val="none" w:sz="0" w:space="0" w:color="auto"/>
                  </w:divBdr>
                </w:div>
                <w:div w:id="888343362">
                  <w:marLeft w:val="480"/>
                  <w:marRight w:val="0"/>
                  <w:marTop w:val="0"/>
                  <w:marBottom w:val="0"/>
                  <w:divBdr>
                    <w:top w:val="none" w:sz="0" w:space="0" w:color="auto"/>
                    <w:left w:val="none" w:sz="0" w:space="0" w:color="auto"/>
                    <w:bottom w:val="none" w:sz="0" w:space="0" w:color="auto"/>
                    <w:right w:val="none" w:sz="0" w:space="0" w:color="auto"/>
                  </w:divBdr>
                </w:div>
                <w:div w:id="2078818258">
                  <w:marLeft w:val="480"/>
                  <w:marRight w:val="0"/>
                  <w:marTop w:val="0"/>
                  <w:marBottom w:val="0"/>
                  <w:divBdr>
                    <w:top w:val="none" w:sz="0" w:space="0" w:color="auto"/>
                    <w:left w:val="none" w:sz="0" w:space="0" w:color="auto"/>
                    <w:bottom w:val="none" w:sz="0" w:space="0" w:color="auto"/>
                    <w:right w:val="none" w:sz="0" w:space="0" w:color="auto"/>
                  </w:divBdr>
                </w:div>
                <w:div w:id="1893074040">
                  <w:marLeft w:val="480"/>
                  <w:marRight w:val="0"/>
                  <w:marTop w:val="0"/>
                  <w:marBottom w:val="0"/>
                  <w:divBdr>
                    <w:top w:val="none" w:sz="0" w:space="0" w:color="auto"/>
                    <w:left w:val="none" w:sz="0" w:space="0" w:color="auto"/>
                    <w:bottom w:val="none" w:sz="0" w:space="0" w:color="auto"/>
                    <w:right w:val="none" w:sz="0" w:space="0" w:color="auto"/>
                  </w:divBdr>
                </w:div>
                <w:div w:id="225385600">
                  <w:marLeft w:val="480"/>
                  <w:marRight w:val="0"/>
                  <w:marTop w:val="0"/>
                  <w:marBottom w:val="0"/>
                  <w:divBdr>
                    <w:top w:val="none" w:sz="0" w:space="0" w:color="auto"/>
                    <w:left w:val="none" w:sz="0" w:space="0" w:color="auto"/>
                    <w:bottom w:val="none" w:sz="0" w:space="0" w:color="auto"/>
                    <w:right w:val="none" w:sz="0" w:space="0" w:color="auto"/>
                  </w:divBdr>
                </w:div>
                <w:div w:id="1638493723">
                  <w:marLeft w:val="480"/>
                  <w:marRight w:val="0"/>
                  <w:marTop w:val="0"/>
                  <w:marBottom w:val="0"/>
                  <w:divBdr>
                    <w:top w:val="none" w:sz="0" w:space="0" w:color="auto"/>
                    <w:left w:val="none" w:sz="0" w:space="0" w:color="auto"/>
                    <w:bottom w:val="none" w:sz="0" w:space="0" w:color="auto"/>
                    <w:right w:val="none" w:sz="0" w:space="0" w:color="auto"/>
                  </w:divBdr>
                </w:div>
                <w:div w:id="458885430">
                  <w:marLeft w:val="480"/>
                  <w:marRight w:val="0"/>
                  <w:marTop w:val="0"/>
                  <w:marBottom w:val="0"/>
                  <w:divBdr>
                    <w:top w:val="none" w:sz="0" w:space="0" w:color="auto"/>
                    <w:left w:val="none" w:sz="0" w:space="0" w:color="auto"/>
                    <w:bottom w:val="none" w:sz="0" w:space="0" w:color="auto"/>
                    <w:right w:val="none" w:sz="0" w:space="0" w:color="auto"/>
                  </w:divBdr>
                </w:div>
                <w:div w:id="1048141387">
                  <w:marLeft w:val="480"/>
                  <w:marRight w:val="0"/>
                  <w:marTop w:val="0"/>
                  <w:marBottom w:val="0"/>
                  <w:divBdr>
                    <w:top w:val="none" w:sz="0" w:space="0" w:color="auto"/>
                    <w:left w:val="none" w:sz="0" w:space="0" w:color="auto"/>
                    <w:bottom w:val="none" w:sz="0" w:space="0" w:color="auto"/>
                    <w:right w:val="none" w:sz="0" w:space="0" w:color="auto"/>
                  </w:divBdr>
                </w:div>
                <w:div w:id="1075664916">
                  <w:marLeft w:val="480"/>
                  <w:marRight w:val="0"/>
                  <w:marTop w:val="0"/>
                  <w:marBottom w:val="0"/>
                  <w:divBdr>
                    <w:top w:val="none" w:sz="0" w:space="0" w:color="auto"/>
                    <w:left w:val="none" w:sz="0" w:space="0" w:color="auto"/>
                    <w:bottom w:val="none" w:sz="0" w:space="0" w:color="auto"/>
                    <w:right w:val="none" w:sz="0" w:space="0" w:color="auto"/>
                  </w:divBdr>
                </w:div>
                <w:div w:id="2041319729">
                  <w:marLeft w:val="480"/>
                  <w:marRight w:val="0"/>
                  <w:marTop w:val="0"/>
                  <w:marBottom w:val="0"/>
                  <w:divBdr>
                    <w:top w:val="none" w:sz="0" w:space="0" w:color="auto"/>
                    <w:left w:val="none" w:sz="0" w:space="0" w:color="auto"/>
                    <w:bottom w:val="none" w:sz="0" w:space="0" w:color="auto"/>
                    <w:right w:val="none" w:sz="0" w:space="0" w:color="auto"/>
                  </w:divBdr>
                </w:div>
                <w:div w:id="1984850621">
                  <w:marLeft w:val="480"/>
                  <w:marRight w:val="0"/>
                  <w:marTop w:val="0"/>
                  <w:marBottom w:val="0"/>
                  <w:divBdr>
                    <w:top w:val="none" w:sz="0" w:space="0" w:color="auto"/>
                    <w:left w:val="none" w:sz="0" w:space="0" w:color="auto"/>
                    <w:bottom w:val="none" w:sz="0" w:space="0" w:color="auto"/>
                    <w:right w:val="none" w:sz="0" w:space="0" w:color="auto"/>
                  </w:divBdr>
                </w:div>
                <w:div w:id="223297356">
                  <w:marLeft w:val="480"/>
                  <w:marRight w:val="0"/>
                  <w:marTop w:val="0"/>
                  <w:marBottom w:val="0"/>
                  <w:divBdr>
                    <w:top w:val="none" w:sz="0" w:space="0" w:color="auto"/>
                    <w:left w:val="none" w:sz="0" w:space="0" w:color="auto"/>
                    <w:bottom w:val="none" w:sz="0" w:space="0" w:color="auto"/>
                    <w:right w:val="none" w:sz="0" w:space="0" w:color="auto"/>
                  </w:divBdr>
                </w:div>
                <w:div w:id="757409151">
                  <w:marLeft w:val="480"/>
                  <w:marRight w:val="0"/>
                  <w:marTop w:val="0"/>
                  <w:marBottom w:val="0"/>
                  <w:divBdr>
                    <w:top w:val="none" w:sz="0" w:space="0" w:color="auto"/>
                    <w:left w:val="none" w:sz="0" w:space="0" w:color="auto"/>
                    <w:bottom w:val="none" w:sz="0" w:space="0" w:color="auto"/>
                    <w:right w:val="none" w:sz="0" w:space="0" w:color="auto"/>
                  </w:divBdr>
                </w:div>
                <w:div w:id="2068915096">
                  <w:marLeft w:val="480"/>
                  <w:marRight w:val="0"/>
                  <w:marTop w:val="0"/>
                  <w:marBottom w:val="0"/>
                  <w:divBdr>
                    <w:top w:val="none" w:sz="0" w:space="0" w:color="auto"/>
                    <w:left w:val="none" w:sz="0" w:space="0" w:color="auto"/>
                    <w:bottom w:val="none" w:sz="0" w:space="0" w:color="auto"/>
                    <w:right w:val="none" w:sz="0" w:space="0" w:color="auto"/>
                  </w:divBdr>
                </w:div>
                <w:div w:id="825441844">
                  <w:marLeft w:val="480"/>
                  <w:marRight w:val="0"/>
                  <w:marTop w:val="0"/>
                  <w:marBottom w:val="0"/>
                  <w:divBdr>
                    <w:top w:val="none" w:sz="0" w:space="0" w:color="auto"/>
                    <w:left w:val="none" w:sz="0" w:space="0" w:color="auto"/>
                    <w:bottom w:val="none" w:sz="0" w:space="0" w:color="auto"/>
                    <w:right w:val="none" w:sz="0" w:space="0" w:color="auto"/>
                  </w:divBdr>
                </w:div>
                <w:div w:id="308634368">
                  <w:marLeft w:val="480"/>
                  <w:marRight w:val="0"/>
                  <w:marTop w:val="0"/>
                  <w:marBottom w:val="0"/>
                  <w:divBdr>
                    <w:top w:val="none" w:sz="0" w:space="0" w:color="auto"/>
                    <w:left w:val="none" w:sz="0" w:space="0" w:color="auto"/>
                    <w:bottom w:val="none" w:sz="0" w:space="0" w:color="auto"/>
                    <w:right w:val="none" w:sz="0" w:space="0" w:color="auto"/>
                  </w:divBdr>
                </w:div>
                <w:div w:id="2045323414">
                  <w:marLeft w:val="480"/>
                  <w:marRight w:val="0"/>
                  <w:marTop w:val="0"/>
                  <w:marBottom w:val="0"/>
                  <w:divBdr>
                    <w:top w:val="none" w:sz="0" w:space="0" w:color="auto"/>
                    <w:left w:val="none" w:sz="0" w:space="0" w:color="auto"/>
                    <w:bottom w:val="none" w:sz="0" w:space="0" w:color="auto"/>
                    <w:right w:val="none" w:sz="0" w:space="0" w:color="auto"/>
                  </w:divBdr>
                </w:div>
                <w:div w:id="506094344">
                  <w:marLeft w:val="480"/>
                  <w:marRight w:val="0"/>
                  <w:marTop w:val="0"/>
                  <w:marBottom w:val="0"/>
                  <w:divBdr>
                    <w:top w:val="none" w:sz="0" w:space="0" w:color="auto"/>
                    <w:left w:val="none" w:sz="0" w:space="0" w:color="auto"/>
                    <w:bottom w:val="none" w:sz="0" w:space="0" w:color="auto"/>
                    <w:right w:val="none" w:sz="0" w:space="0" w:color="auto"/>
                  </w:divBdr>
                </w:div>
                <w:div w:id="1741177315">
                  <w:marLeft w:val="480"/>
                  <w:marRight w:val="0"/>
                  <w:marTop w:val="0"/>
                  <w:marBottom w:val="0"/>
                  <w:divBdr>
                    <w:top w:val="none" w:sz="0" w:space="0" w:color="auto"/>
                    <w:left w:val="none" w:sz="0" w:space="0" w:color="auto"/>
                    <w:bottom w:val="none" w:sz="0" w:space="0" w:color="auto"/>
                    <w:right w:val="none" w:sz="0" w:space="0" w:color="auto"/>
                  </w:divBdr>
                </w:div>
                <w:div w:id="1388529344">
                  <w:marLeft w:val="480"/>
                  <w:marRight w:val="0"/>
                  <w:marTop w:val="0"/>
                  <w:marBottom w:val="0"/>
                  <w:divBdr>
                    <w:top w:val="none" w:sz="0" w:space="0" w:color="auto"/>
                    <w:left w:val="none" w:sz="0" w:space="0" w:color="auto"/>
                    <w:bottom w:val="none" w:sz="0" w:space="0" w:color="auto"/>
                    <w:right w:val="none" w:sz="0" w:space="0" w:color="auto"/>
                  </w:divBdr>
                </w:div>
                <w:div w:id="453990312">
                  <w:marLeft w:val="480"/>
                  <w:marRight w:val="0"/>
                  <w:marTop w:val="0"/>
                  <w:marBottom w:val="0"/>
                  <w:divBdr>
                    <w:top w:val="none" w:sz="0" w:space="0" w:color="auto"/>
                    <w:left w:val="none" w:sz="0" w:space="0" w:color="auto"/>
                    <w:bottom w:val="none" w:sz="0" w:space="0" w:color="auto"/>
                    <w:right w:val="none" w:sz="0" w:space="0" w:color="auto"/>
                  </w:divBdr>
                </w:div>
                <w:div w:id="251621318">
                  <w:marLeft w:val="480"/>
                  <w:marRight w:val="0"/>
                  <w:marTop w:val="0"/>
                  <w:marBottom w:val="0"/>
                  <w:divBdr>
                    <w:top w:val="none" w:sz="0" w:space="0" w:color="auto"/>
                    <w:left w:val="none" w:sz="0" w:space="0" w:color="auto"/>
                    <w:bottom w:val="none" w:sz="0" w:space="0" w:color="auto"/>
                    <w:right w:val="none" w:sz="0" w:space="0" w:color="auto"/>
                  </w:divBdr>
                </w:div>
                <w:div w:id="472524610">
                  <w:marLeft w:val="480"/>
                  <w:marRight w:val="0"/>
                  <w:marTop w:val="0"/>
                  <w:marBottom w:val="0"/>
                  <w:divBdr>
                    <w:top w:val="none" w:sz="0" w:space="0" w:color="auto"/>
                    <w:left w:val="none" w:sz="0" w:space="0" w:color="auto"/>
                    <w:bottom w:val="none" w:sz="0" w:space="0" w:color="auto"/>
                    <w:right w:val="none" w:sz="0" w:space="0" w:color="auto"/>
                  </w:divBdr>
                </w:div>
                <w:div w:id="434137482">
                  <w:marLeft w:val="480"/>
                  <w:marRight w:val="0"/>
                  <w:marTop w:val="0"/>
                  <w:marBottom w:val="0"/>
                  <w:divBdr>
                    <w:top w:val="none" w:sz="0" w:space="0" w:color="auto"/>
                    <w:left w:val="none" w:sz="0" w:space="0" w:color="auto"/>
                    <w:bottom w:val="none" w:sz="0" w:space="0" w:color="auto"/>
                    <w:right w:val="none" w:sz="0" w:space="0" w:color="auto"/>
                  </w:divBdr>
                </w:div>
                <w:div w:id="420177677">
                  <w:marLeft w:val="480"/>
                  <w:marRight w:val="0"/>
                  <w:marTop w:val="0"/>
                  <w:marBottom w:val="0"/>
                  <w:divBdr>
                    <w:top w:val="none" w:sz="0" w:space="0" w:color="auto"/>
                    <w:left w:val="none" w:sz="0" w:space="0" w:color="auto"/>
                    <w:bottom w:val="none" w:sz="0" w:space="0" w:color="auto"/>
                    <w:right w:val="none" w:sz="0" w:space="0" w:color="auto"/>
                  </w:divBdr>
                </w:div>
                <w:div w:id="1113674176">
                  <w:marLeft w:val="480"/>
                  <w:marRight w:val="0"/>
                  <w:marTop w:val="0"/>
                  <w:marBottom w:val="0"/>
                  <w:divBdr>
                    <w:top w:val="none" w:sz="0" w:space="0" w:color="auto"/>
                    <w:left w:val="none" w:sz="0" w:space="0" w:color="auto"/>
                    <w:bottom w:val="none" w:sz="0" w:space="0" w:color="auto"/>
                    <w:right w:val="none" w:sz="0" w:space="0" w:color="auto"/>
                  </w:divBdr>
                </w:div>
                <w:div w:id="716011090">
                  <w:marLeft w:val="480"/>
                  <w:marRight w:val="0"/>
                  <w:marTop w:val="0"/>
                  <w:marBottom w:val="0"/>
                  <w:divBdr>
                    <w:top w:val="none" w:sz="0" w:space="0" w:color="auto"/>
                    <w:left w:val="none" w:sz="0" w:space="0" w:color="auto"/>
                    <w:bottom w:val="none" w:sz="0" w:space="0" w:color="auto"/>
                    <w:right w:val="none" w:sz="0" w:space="0" w:color="auto"/>
                  </w:divBdr>
                </w:div>
                <w:div w:id="1688557547">
                  <w:marLeft w:val="480"/>
                  <w:marRight w:val="0"/>
                  <w:marTop w:val="0"/>
                  <w:marBottom w:val="0"/>
                  <w:divBdr>
                    <w:top w:val="none" w:sz="0" w:space="0" w:color="auto"/>
                    <w:left w:val="none" w:sz="0" w:space="0" w:color="auto"/>
                    <w:bottom w:val="none" w:sz="0" w:space="0" w:color="auto"/>
                    <w:right w:val="none" w:sz="0" w:space="0" w:color="auto"/>
                  </w:divBdr>
                </w:div>
                <w:div w:id="689798765">
                  <w:marLeft w:val="480"/>
                  <w:marRight w:val="0"/>
                  <w:marTop w:val="0"/>
                  <w:marBottom w:val="0"/>
                  <w:divBdr>
                    <w:top w:val="none" w:sz="0" w:space="0" w:color="auto"/>
                    <w:left w:val="none" w:sz="0" w:space="0" w:color="auto"/>
                    <w:bottom w:val="none" w:sz="0" w:space="0" w:color="auto"/>
                    <w:right w:val="none" w:sz="0" w:space="0" w:color="auto"/>
                  </w:divBdr>
                </w:div>
                <w:div w:id="1678918514">
                  <w:marLeft w:val="480"/>
                  <w:marRight w:val="0"/>
                  <w:marTop w:val="0"/>
                  <w:marBottom w:val="0"/>
                  <w:divBdr>
                    <w:top w:val="none" w:sz="0" w:space="0" w:color="auto"/>
                    <w:left w:val="none" w:sz="0" w:space="0" w:color="auto"/>
                    <w:bottom w:val="none" w:sz="0" w:space="0" w:color="auto"/>
                    <w:right w:val="none" w:sz="0" w:space="0" w:color="auto"/>
                  </w:divBdr>
                </w:div>
                <w:div w:id="1639650677">
                  <w:marLeft w:val="480"/>
                  <w:marRight w:val="0"/>
                  <w:marTop w:val="0"/>
                  <w:marBottom w:val="0"/>
                  <w:divBdr>
                    <w:top w:val="none" w:sz="0" w:space="0" w:color="auto"/>
                    <w:left w:val="none" w:sz="0" w:space="0" w:color="auto"/>
                    <w:bottom w:val="none" w:sz="0" w:space="0" w:color="auto"/>
                    <w:right w:val="none" w:sz="0" w:space="0" w:color="auto"/>
                  </w:divBdr>
                </w:div>
                <w:div w:id="1537427309">
                  <w:marLeft w:val="480"/>
                  <w:marRight w:val="0"/>
                  <w:marTop w:val="0"/>
                  <w:marBottom w:val="0"/>
                  <w:divBdr>
                    <w:top w:val="none" w:sz="0" w:space="0" w:color="auto"/>
                    <w:left w:val="none" w:sz="0" w:space="0" w:color="auto"/>
                    <w:bottom w:val="none" w:sz="0" w:space="0" w:color="auto"/>
                    <w:right w:val="none" w:sz="0" w:space="0" w:color="auto"/>
                  </w:divBdr>
                </w:div>
                <w:div w:id="1726028643">
                  <w:marLeft w:val="480"/>
                  <w:marRight w:val="0"/>
                  <w:marTop w:val="0"/>
                  <w:marBottom w:val="0"/>
                  <w:divBdr>
                    <w:top w:val="none" w:sz="0" w:space="0" w:color="auto"/>
                    <w:left w:val="none" w:sz="0" w:space="0" w:color="auto"/>
                    <w:bottom w:val="none" w:sz="0" w:space="0" w:color="auto"/>
                    <w:right w:val="none" w:sz="0" w:space="0" w:color="auto"/>
                  </w:divBdr>
                </w:div>
                <w:div w:id="1839226714">
                  <w:marLeft w:val="480"/>
                  <w:marRight w:val="0"/>
                  <w:marTop w:val="0"/>
                  <w:marBottom w:val="0"/>
                  <w:divBdr>
                    <w:top w:val="none" w:sz="0" w:space="0" w:color="auto"/>
                    <w:left w:val="none" w:sz="0" w:space="0" w:color="auto"/>
                    <w:bottom w:val="none" w:sz="0" w:space="0" w:color="auto"/>
                    <w:right w:val="none" w:sz="0" w:space="0" w:color="auto"/>
                  </w:divBdr>
                </w:div>
                <w:div w:id="1462457133">
                  <w:marLeft w:val="480"/>
                  <w:marRight w:val="0"/>
                  <w:marTop w:val="0"/>
                  <w:marBottom w:val="0"/>
                  <w:divBdr>
                    <w:top w:val="none" w:sz="0" w:space="0" w:color="auto"/>
                    <w:left w:val="none" w:sz="0" w:space="0" w:color="auto"/>
                    <w:bottom w:val="none" w:sz="0" w:space="0" w:color="auto"/>
                    <w:right w:val="none" w:sz="0" w:space="0" w:color="auto"/>
                  </w:divBdr>
                </w:div>
                <w:div w:id="689721906">
                  <w:marLeft w:val="480"/>
                  <w:marRight w:val="0"/>
                  <w:marTop w:val="0"/>
                  <w:marBottom w:val="0"/>
                  <w:divBdr>
                    <w:top w:val="none" w:sz="0" w:space="0" w:color="auto"/>
                    <w:left w:val="none" w:sz="0" w:space="0" w:color="auto"/>
                    <w:bottom w:val="none" w:sz="0" w:space="0" w:color="auto"/>
                    <w:right w:val="none" w:sz="0" w:space="0" w:color="auto"/>
                  </w:divBdr>
                </w:div>
                <w:div w:id="1908033625">
                  <w:marLeft w:val="480"/>
                  <w:marRight w:val="0"/>
                  <w:marTop w:val="0"/>
                  <w:marBottom w:val="0"/>
                  <w:divBdr>
                    <w:top w:val="none" w:sz="0" w:space="0" w:color="auto"/>
                    <w:left w:val="none" w:sz="0" w:space="0" w:color="auto"/>
                    <w:bottom w:val="none" w:sz="0" w:space="0" w:color="auto"/>
                    <w:right w:val="none" w:sz="0" w:space="0" w:color="auto"/>
                  </w:divBdr>
                </w:div>
                <w:div w:id="1051923673">
                  <w:marLeft w:val="480"/>
                  <w:marRight w:val="0"/>
                  <w:marTop w:val="0"/>
                  <w:marBottom w:val="0"/>
                  <w:divBdr>
                    <w:top w:val="none" w:sz="0" w:space="0" w:color="auto"/>
                    <w:left w:val="none" w:sz="0" w:space="0" w:color="auto"/>
                    <w:bottom w:val="none" w:sz="0" w:space="0" w:color="auto"/>
                    <w:right w:val="none" w:sz="0" w:space="0" w:color="auto"/>
                  </w:divBdr>
                </w:div>
                <w:div w:id="1520232">
                  <w:marLeft w:val="480"/>
                  <w:marRight w:val="0"/>
                  <w:marTop w:val="0"/>
                  <w:marBottom w:val="0"/>
                  <w:divBdr>
                    <w:top w:val="none" w:sz="0" w:space="0" w:color="auto"/>
                    <w:left w:val="none" w:sz="0" w:space="0" w:color="auto"/>
                    <w:bottom w:val="none" w:sz="0" w:space="0" w:color="auto"/>
                    <w:right w:val="none" w:sz="0" w:space="0" w:color="auto"/>
                  </w:divBdr>
                </w:div>
                <w:div w:id="2112507092">
                  <w:marLeft w:val="480"/>
                  <w:marRight w:val="0"/>
                  <w:marTop w:val="0"/>
                  <w:marBottom w:val="0"/>
                  <w:divBdr>
                    <w:top w:val="none" w:sz="0" w:space="0" w:color="auto"/>
                    <w:left w:val="none" w:sz="0" w:space="0" w:color="auto"/>
                    <w:bottom w:val="none" w:sz="0" w:space="0" w:color="auto"/>
                    <w:right w:val="none" w:sz="0" w:space="0" w:color="auto"/>
                  </w:divBdr>
                </w:div>
                <w:div w:id="1001933272">
                  <w:marLeft w:val="480"/>
                  <w:marRight w:val="0"/>
                  <w:marTop w:val="0"/>
                  <w:marBottom w:val="0"/>
                  <w:divBdr>
                    <w:top w:val="none" w:sz="0" w:space="0" w:color="auto"/>
                    <w:left w:val="none" w:sz="0" w:space="0" w:color="auto"/>
                    <w:bottom w:val="none" w:sz="0" w:space="0" w:color="auto"/>
                    <w:right w:val="none" w:sz="0" w:space="0" w:color="auto"/>
                  </w:divBdr>
                </w:div>
                <w:div w:id="875973573">
                  <w:marLeft w:val="480"/>
                  <w:marRight w:val="0"/>
                  <w:marTop w:val="0"/>
                  <w:marBottom w:val="0"/>
                  <w:divBdr>
                    <w:top w:val="none" w:sz="0" w:space="0" w:color="auto"/>
                    <w:left w:val="none" w:sz="0" w:space="0" w:color="auto"/>
                    <w:bottom w:val="none" w:sz="0" w:space="0" w:color="auto"/>
                    <w:right w:val="none" w:sz="0" w:space="0" w:color="auto"/>
                  </w:divBdr>
                </w:div>
                <w:div w:id="1426614562">
                  <w:marLeft w:val="480"/>
                  <w:marRight w:val="0"/>
                  <w:marTop w:val="0"/>
                  <w:marBottom w:val="0"/>
                  <w:divBdr>
                    <w:top w:val="none" w:sz="0" w:space="0" w:color="auto"/>
                    <w:left w:val="none" w:sz="0" w:space="0" w:color="auto"/>
                    <w:bottom w:val="none" w:sz="0" w:space="0" w:color="auto"/>
                    <w:right w:val="none" w:sz="0" w:space="0" w:color="auto"/>
                  </w:divBdr>
                </w:div>
                <w:div w:id="1490562830">
                  <w:marLeft w:val="480"/>
                  <w:marRight w:val="0"/>
                  <w:marTop w:val="0"/>
                  <w:marBottom w:val="0"/>
                  <w:divBdr>
                    <w:top w:val="none" w:sz="0" w:space="0" w:color="auto"/>
                    <w:left w:val="none" w:sz="0" w:space="0" w:color="auto"/>
                    <w:bottom w:val="none" w:sz="0" w:space="0" w:color="auto"/>
                    <w:right w:val="none" w:sz="0" w:space="0" w:color="auto"/>
                  </w:divBdr>
                </w:div>
                <w:div w:id="709501560">
                  <w:marLeft w:val="480"/>
                  <w:marRight w:val="0"/>
                  <w:marTop w:val="0"/>
                  <w:marBottom w:val="0"/>
                  <w:divBdr>
                    <w:top w:val="none" w:sz="0" w:space="0" w:color="auto"/>
                    <w:left w:val="none" w:sz="0" w:space="0" w:color="auto"/>
                    <w:bottom w:val="none" w:sz="0" w:space="0" w:color="auto"/>
                    <w:right w:val="none" w:sz="0" w:space="0" w:color="auto"/>
                  </w:divBdr>
                </w:div>
                <w:div w:id="1797142481">
                  <w:marLeft w:val="480"/>
                  <w:marRight w:val="0"/>
                  <w:marTop w:val="0"/>
                  <w:marBottom w:val="0"/>
                  <w:divBdr>
                    <w:top w:val="none" w:sz="0" w:space="0" w:color="auto"/>
                    <w:left w:val="none" w:sz="0" w:space="0" w:color="auto"/>
                    <w:bottom w:val="none" w:sz="0" w:space="0" w:color="auto"/>
                    <w:right w:val="none" w:sz="0" w:space="0" w:color="auto"/>
                  </w:divBdr>
                </w:div>
                <w:div w:id="1573538296">
                  <w:marLeft w:val="480"/>
                  <w:marRight w:val="0"/>
                  <w:marTop w:val="0"/>
                  <w:marBottom w:val="0"/>
                  <w:divBdr>
                    <w:top w:val="none" w:sz="0" w:space="0" w:color="auto"/>
                    <w:left w:val="none" w:sz="0" w:space="0" w:color="auto"/>
                    <w:bottom w:val="none" w:sz="0" w:space="0" w:color="auto"/>
                    <w:right w:val="none" w:sz="0" w:space="0" w:color="auto"/>
                  </w:divBdr>
                </w:div>
                <w:div w:id="578173969">
                  <w:marLeft w:val="480"/>
                  <w:marRight w:val="0"/>
                  <w:marTop w:val="0"/>
                  <w:marBottom w:val="0"/>
                  <w:divBdr>
                    <w:top w:val="none" w:sz="0" w:space="0" w:color="auto"/>
                    <w:left w:val="none" w:sz="0" w:space="0" w:color="auto"/>
                    <w:bottom w:val="none" w:sz="0" w:space="0" w:color="auto"/>
                    <w:right w:val="none" w:sz="0" w:space="0" w:color="auto"/>
                  </w:divBdr>
                </w:div>
                <w:div w:id="1012533958">
                  <w:marLeft w:val="480"/>
                  <w:marRight w:val="0"/>
                  <w:marTop w:val="0"/>
                  <w:marBottom w:val="0"/>
                  <w:divBdr>
                    <w:top w:val="none" w:sz="0" w:space="0" w:color="auto"/>
                    <w:left w:val="none" w:sz="0" w:space="0" w:color="auto"/>
                    <w:bottom w:val="none" w:sz="0" w:space="0" w:color="auto"/>
                    <w:right w:val="none" w:sz="0" w:space="0" w:color="auto"/>
                  </w:divBdr>
                </w:div>
                <w:div w:id="427891187">
                  <w:marLeft w:val="480"/>
                  <w:marRight w:val="0"/>
                  <w:marTop w:val="0"/>
                  <w:marBottom w:val="0"/>
                  <w:divBdr>
                    <w:top w:val="none" w:sz="0" w:space="0" w:color="auto"/>
                    <w:left w:val="none" w:sz="0" w:space="0" w:color="auto"/>
                    <w:bottom w:val="none" w:sz="0" w:space="0" w:color="auto"/>
                    <w:right w:val="none" w:sz="0" w:space="0" w:color="auto"/>
                  </w:divBdr>
                </w:div>
                <w:div w:id="1339498277">
                  <w:marLeft w:val="480"/>
                  <w:marRight w:val="0"/>
                  <w:marTop w:val="0"/>
                  <w:marBottom w:val="0"/>
                  <w:divBdr>
                    <w:top w:val="none" w:sz="0" w:space="0" w:color="auto"/>
                    <w:left w:val="none" w:sz="0" w:space="0" w:color="auto"/>
                    <w:bottom w:val="none" w:sz="0" w:space="0" w:color="auto"/>
                    <w:right w:val="none" w:sz="0" w:space="0" w:color="auto"/>
                  </w:divBdr>
                </w:div>
                <w:div w:id="2055080457">
                  <w:marLeft w:val="480"/>
                  <w:marRight w:val="0"/>
                  <w:marTop w:val="0"/>
                  <w:marBottom w:val="0"/>
                  <w:divBdr>
                    <w:top w:val="none" w:sz="0" w:space="0" w:color="auto"/>
                    <w:left w:val="none" w:sz="0" w:space="0" w:color="auto"/>
                    <w:bottom w:val="none" w:sz="0" w:space="0" w:color="auto"/>
                    <w:right w:val="none" w:sz="0" w:space="0" w:color="auto"/>
                  </w:divBdr>
                </w:div>
                <w:div w:id="1754005583">
                  <w:marLeft w:val="480"/>
                  <w:marRight w:val="0"/>
                  <w:marTop w:val="0"/>
                  <w:marBottom w:val="0"/>
                  <w:divBdr>
                    <w:top w:val="none" w:sz="0" w:space="0" w:color="auto"/>
                    <w:left w:val="none" w:sz="0" w:space="0" w:color="auto"/>
                    <w:bottom w:val="none" w:sz="0" w:space="0" w:color="auto"/>
                    <w:right w:val="none" w:sz="0" w:space="0" w:color="auto"/>
                  </w:divBdr>
                </w:div>
                <w:div w:id="1057364160">
                  <w:marLeft w:val="480"/>
                  <w:marRight w:val="0"/>
                  <w:marTop w:val="0"/>
                  <w:marBottom w:val="0"/>
                  <w:divBdr>
                    <w:top w:val="none" w:sz="0" w:space="0" w:color="auto"/>
                    <w:left w:val="none" w:sz="0" w:space="0" w:color="auto"/>
                    <w:bottom w:val="none" w:sz="0" w:space="0" w:color="auto"/>
                    <w:right w:val="none" w:sz="0" w:space="0" w:color="auto"/>
                  </w:divBdr>
                </w:div>
                <w:div w:id="1584215471">
                  <w:marLeft w:val="480"/>
                  <w:marRight w:val="0"/>
                  <w:marTop w:val="0"/>
                  <w:marBottom w:val="0"/>
                  <w:divBdr>
                    <w:top w:val="none" w:sz="0" w:space="0" w:color="auto"/>
                    <w:left w:val="none" w:sz="0" w:space="0" w:color="auto"/>
                    <w:bottom w:val="none" w:sz="0" w:space="0" w:color="auto"/>
                    <w:right w:val="none" w:sz="0" w:space="0" w:color="auto"/>
                  </w:divBdr>
                </w:div>
                <w:div w:id="522550246">
                  <w:marLeft w:val="480"/>
                  <w:marRight w:val="0"/>
                  <w:marTop w:val="0"/>
                  <w:marBottom w:val="0"/>
                  <w:divBdr>
                    <w:top w:val="none" w:sz="0" w:space="0" w:color="auto"/>
                    <w:left w:val="none" w:sz="0" w:space="0" w:color="auto"/>
                    <w:bottom w:val="none" w:sz="0" w:space="0" w:color="auto"/>
                    <w:right w:val="none" w:sz="0" w:space="0" w:color="auto"/>
                  </w:divBdr>
                </w:div>
                <w:div w:id="986973809">
                  <w:marLeft w:val="480"/>
                  <w:marRight w:val="0"/>
                  <w:marTop w:val="0"/>
                  <w:marBottom w:val="0"/>
                  <w:divBdr>
                    <w:top w:val="none" w:sz="0" w:space="0" w:color="auto"/>
                    <w:left w:val="none" w:sz="0" w:space="0" w:color="auto"/>
                    <w:bottom w:val="none" w:sz="0" w:space="0" w:color="auto"/>
                    <w:right w:val="none" w:sz="0" w:space="0" w:color="auto"/>
                  </w:divBdr>
                </w:div>
                <w:div w:id="1833981615">
                  <w:marLeft w:val="480"/>
                  <w:marRight w:val="0"/>
                  <w:marTop w:val="0"/>
                  <w:marBottom w:val="0"/>
                  <w:divBdr>
                    <w:top w:val="none" w:sz="0" w:space="0" w:color="auto"/>
                    <w:left w:val="none" w:sz="0" w:space="0" w:color="auto"/>
                    <w:bottom w:val="none" w:sz="0" w:space="0" w:color="auto"/>
                    <w:right w:val="none" w:sz="0" w:space="0" w:color="auto"/>
                  </w:divBdr>
                </w:div>
                <w:div w:id="52429540">
                  <w:marLeft w:val="480"/>
                  <w:marRight w:val="0"/>
                  <w:marTop w:val="0"/>
                  <w:marBottom w:val="0"/>
                  <w:divBdr>
                    <w:top w:val="none" w:sz="0" w:space="0" w:color="auto"/>
                    <w:left w:val="none" w:sz="0" w:space="0" w:color="auto"/>
                    <w:bottom w:val="none" w:sz="0" w:space="0" w:color="auto"/>
                    <w:right w:val="none" w:sz="0" w:space="0" w:color="auto"/>
                  </w:divBdr>
                </w:div>
                <w:div w:id="1218586184">
                  <w:marLeft w:val="480"/>
                  <w:marRight w:val="0"/>
                  <w:marTop w:val="0"/>
                  <w:marBottom w:val="0"/>
                  <w:divBdr>
                    <w:top w:val="none" w:sz="0" w:space="0" w:color="auto"/>
                    <w:left w:val="none" w:sz="0" w:space="0" w:color="auto"/>
                    <w:bottom w:val="none" w:sz="0" w:space="0" w:color="auto"/>
                    <w:right w:val="none" w:sz="0" w:space="0" w:color="auto"/>
                  </w:divBdr>
                </w:div>
                <w:div w:id="1589343201">
                  <w:marLeft w:val="480"/>
                  <w:marRight w:val="0"/>
                  <w:marTop w:val="0"/>
                  <w:marBottom w:val="0"/>
                  <w:divBdr>
                    <w:top w:val="none" w:sz="0" w:space="0" w:color="auto"/>
                    <w:left w:val="none" w:sz="0" w:space="0" w:color="auto"/>
                    <w:bottom w:val="none" w:sz="0" w:space="0" w:color="auto"/>
                    <w:right w:val="none" w:sz="0" w:space="0" w:color="auto"/>
                  </w:divBdr>
                </w:div>
                <w:div w:id="503711667">
                  <w:marLeft w:val="480"/>
                  <w:marRight w:val="0"/>
                  <w:marTop w:val="0"/>
                  <w:marBottom w:val="0"/>
                  <w:divBdr>
                    <w:top w:val="none" w:sz="0" w:space="0" w:color="auto"/>
                    <w:left w:val="none" w:sz="0" w:space="0" w:color="auto"/>
                    <w:bottom w:val="none" w:sz="0" w:space="0" w:color="auto"/>
                    <w:right w:val="none" w:sz="0" w:space="0" w:color="auto"/>
                  </w:divBdr>
                </w:div>
                <w:div w:id="2016226262">
                  <w:marLeft w:val="480"/>
                  <w:marRight w:val="0"/>
                  <w:marTop w:val="0"/>
                  <w:marBottom w:val="0"/>
                  <w:divBdr>
                    <w:top w:val="none" w:sz="0" w:space="0" w:color="auto"/>
                    <w:left w:val="none" w:sz="0" w:space="0" w:color="auto"/>
                    <w:bottom w:val="none" w:sz="0" w:space="0" w:color="auto"/>
                    <w:right w:val="none" w:sz="0" w:space="0" w:color="auto"/>
                  </w:divBdr>
                </w:div>
                <w:div w:id="1880514149">
                  <w:marLeft w:val="480"/>
                  <w:marRight w:val="0"/>
                  <w:marTop w:val="0"/>
                  <w:marBottom w:val="0"/>
                  <w:divBdr>
                    <w:top w:val="none" w:sz="0" w:space="0" w:color="auto"/>
                    <w:left w:val="none" w:sz="0" w:space="0" w:color="auto"/>
                    <w:bottom w:val="none" w:sz="0" w:space="0" w:color="auto"/>
                    <w:right w:val="none" w:sz="0" w:space="0" w:color="auto"/>
                  </w:divBdr>
                </w:div>
                <w:div w:id="1909531795">
                  <w:marLeft w:val="480"/>
                  <w:marRight w:val="0"/>
                  <w:marTop w:val="0"/>
                  <w:marBottom w:val="0"/>
                  <w:divBdr>
                    <w:top w:val="none" w:sz="0" w:space="0" w:color="auto"/>
                    <w:left w:val="none" w:sz="0" w:space="0" w:color="auto"/>
                    <w:bottom w:val="none" w:sz="0" w:space="0" w:color="auto"/>
                    <w:right w:val="none" w:sz="0" w:space="0" w:color="auto"/>
                  </w:divBdr>
                </w:div>
                <w:div w:id="1918438136">
                  <w:marLeft w:val="480"/>
                  <w:marRight w:val="0"/>
                  <w:marTop w:val="0"/>
                  <w:marBottom w:val="0"/>
                  <w:divBdr>
                    <w:top w:val="none" w:sz="0" w:space="0" w:color="auto"/>
                    <w:left w:val="none" w:sz="0" w:space="0" w:color="auto"/>
                    <w:bottom w:val="none" w:sz="0" w:space="0" w:color="auto"/>
                    <w:right w:val="none" w:sz="0" w:space="0" w:color="auto"/>
                  </w:divBdr>
                </w:div>
                <w:div w:id="678771862">
                  <w:marLeft w:val="480"/>
                  <w:marRight w:val="0"/>
                  <w:marTop w:val="0"/>
                  <w:marBottom w:val="0"/>
                  <w:divBdr>
                    <w:top w:val="none" w:sz="0" w:space="0" w:color="auto"/>
                    <w:left w:val="none" w:sz="0" w:space="0" w:color="auto"/>
                    <w:bottom w:val="none" w:sz="0" w:space="0" w:color="auto"/>
                    <w:right w:val="none" w:sz="0" w:space="0" w:color="auto"/>
                  </w:divBdr>
                </w:div>
                <w:div w:id="203754896">
                  <w:marLeft w:val="480"/>
                  <w:marRight w:val="0"/>
                  <w:marTop w:val="0"/>
                  <w:marBottom w:val="0"/>
                  <w:divBdr>
                    <w:top w:val="none" w:sz="0" w:space="0" w:color="auto"/>
                    <w:left w:val="none" w:sz="0" w:space="0" w:color="auto"/>
                    <w:bottom w:val="none" w:sz="0" w:space="0" w:color="auto"/>
                    <w:right w:val="none" w:sz="0" w:space="0" w:color="auto"/>
                  </w:divBdr>
                </w:div>
                <w:div w:id="1648898507">
                  <w:marLeft w:val="480"/>
                  <w:marRight w:val="0"/>
                  <w:marTop w:val="0"/>
                  <w:marBottom w:val="0"/>
                  <w:divBdr>
                    <w:top w:val="none" w:sz="0" w:space="0" w:color="auto"/>
                    <w:left w:val="none" w:sz="0" w:space="0" w:color="auto"/>
                    <w:bottom w:val="none" w:sz="0" w:space="0" w:color="auto"/>
                    <w:right w:val="none" w:sz="0" w:space="0" w:color="auto"/>
                  </w:divBdr>
                </w:div>
                <w:div w:id="793329467">
                  <w:marLeft w:val="480"/>
                  <w:marRight w:val="0"/>
                  <w:marTop w:val="0"/>
                  <w:marBottom w:val="0"/>
                  <w:divBdr>
                    <w:top w:val="none" w:sz="0" w:space="0" w:color="auto"/>
                    <w:left w:val="none" w:sz="0" w:space="0" w:color="auto"/>
                    <w:bottom w:val="none" w:sz="0" w:space="0" w:color="auto"/>
                    <w:right w:val="none" w:sz="0" w:space="0" w:color="auto"/>
                  </w:divBdr>
                </w:div>
                <w:div w:id="1761562808">
                  <w:marLeft w:val="480"/>
                  <w:marRight w:val="0"/>
                  <w:marTop w:val="0"/>
                  <w:marBottom w:val="0"/>
                  <w:divBdr>
                    <w:top w:val="none" w:sz="0" w:space="0" w:color="auto"/>
                    <w:left w:val="none" w:sz="0" w:space="0" w:color="auto"/>
                    <w:bottom w:val="none" w:sz="0" w:space="0" w:color="auto"/>
                    <w:right w:val="none" w:sz="0" w:space="0" w:color="auto"/>
                  </w:divBdr>
                </w:div>
                <w:div w:id="969632293">
                  <w:marLeft w:val="480"/>
                  <w:marRight w:val="0"/>
                  <w:marTop w:val="0"/>
                  <w:marBottom w:val="0"/>
                  <w:divBdr>
                    <w:top w:val="none" w:sz="0" w:space="0" w:color="auto"/>
                    <w:left w:val="none" w:sz="0" w:space="0" w:color="auto"/>
                    <w:bottom w:val="none" w:sz="0" w:space="0" w:color="auto"/>
                    <w:right w:val="none" w:sz="0" w:space="0" w:color="auto"/>
                  </w:divBdr>
                </w:div>
                <w:div w:id="2073429710">
                  <w:marLeft w:val="480"/>
                  <w:marRight w:val="0"/>
                  <w:marTop w:val="0"/>
                  <w:marBottom w:val="0"/>
                  <w:divBdr>
                    <w:top w:val="none" w:sz="0" w:space="0" w:color="auto"/>
                    <w:left w:val="none" w:sz="0" w:space="0" w:color="auto"/>
                    <w:bottom w:val="none" w:sz="0" w:space="0" w:color="auto"/>
                    <w:right w:val="none" w:sz="0" w:space="0" w:color="auto"/>
                  </w:divBdr>
                </w:div>
                <w:div w:id="280722132">
                  <w:marLeft w:val="480"/>
                  <w:marRight w:val="0"/>
                  <w:marTop w:val="0"/>
                  <w:marBottom w:val="0"/>
                  <w:divBdr>
                    <w:top w:val="none" w:sz="0" w:space="0" w:color="auto"/>
                    <w:left w:val="none" w:sz="0" w:space="0" w:color="auto"/>
                    <w:bottom w:val="none" w:sz="0" w:space="0" w:color="auto"/>
                    <w:right w:val="none" w:sz="0" w:space="0" w:color="auto"/>
                  </w:divBdr>
                </w:div>
                <w:div w:id="455174607">
                  <w:marLeft w:val="480"/>
                  <w:marRight w:val="0"/>
                  <w:marTop w:val="0"/>
                  <w:marBottom w:val="0"/>
                  <w:divBdr>
                    <w:top w:val="none" w:sz="0" w:space="0" w:color="auto"/>
                    <w:left w:val="none" w:sz="0" w:space="0" w:color="auto"/>
                    <w:bottom w:val="none" w:sz="0" w:space="0" w:color="auto"/>
                    <w:right w:val="none" w:sz="0" w:space="0" w:color="auto"/>
                  </w:divBdr>
                </w:div>
                <w:div w:id="1329334699">
                  <w:marLeft w:val="480"/>
                  <w:marRight w:val="0"/>
                  <w:marTop w:val="0"/>
                  <w:marBottom w:val="0"/>
                  <w:divBdr>
                    <w:top w:val="none" w:sz="0" w:space="0" w:color="auto"/>
                    <w:left w:val="none" w:sz="0" w:space="0" w:color="auto"/>
                    <w:bottom w:val="none" w:sz="0" w:space="0" w:color="auto"/>
                    <w:right w:val="none" w:sz="0" w:space="0" w:color="auto"/>
                  </w:divBdr>
                </w:div>
                <w:div w:id="1099788147">
                  <w:marLeft w:val="480"/>
                  <w:marRight w:val="0"/>
                  <w:marTop w:val="0"/>
                  <w:marBottom w:val="0"/>
                  <w:divBdr>
                    <w:top w:val="none" w:sz="0" w:space="0" w:color="auto"/>
                    <w:left w:val="none" w:sz="0" w:space="0" w:color="auto"/>
                    <w:bottom w:val="none" w:sz="0" w:space="0" w:color="auto"/>
                    <w:right w:val="none" w:sz="0" w:space="0" w:color="auto"/>
                  </w:divBdr>
                </w:div>
                <w:div w:id="726803194">
                  <w:marLeft w:val="480"/>
                  <w:marRight w:val="0"/>
                  <w:marTop w:val="0"/>
                  <w:marBottom w:val="0"/>
                  <w:divBdr>
                    <w:top w:val="none" w:sz="0" w:space="0" w:color="auto"/>
                    <w:left w:val="none" w:sz="0" w:space="0" w:color="auto"/>
                    <w:bottom w:val="none" w:sz="0" w:space="0" w:color="auto"/>
                    <w:right w:val="none" w:sz="0" w:space="0" w:color="auto"/>
                  </w:divBdr>
                </w:div>
                <w:div w:id="1451123776">
                  <w:marLeft w:val="480"/>
                  <w:marRight w:val="0"/>
                  <w:marTop w:val="0"/>
                  <w:marBottom w:val="0"/>
                  <w:divBdr>
                    <w:top w:val="none" w:sz="0" w:space="0" w:color="auto"/>
                    <w:left w:val="none" w:sz="0" w:space="0" w:color="auto"/>
                    <w:bottom w:val="none" w:sz="0" w:space="0" w:color="auto"/>
                    <w:right w:val="none" w:sz="0" w:space="0" w:color="auto"/>
                  </w:divBdr>
                </w:div>
                <w:div w:id="882330175">
                  <w:marLeft w:val="480"/>
                  <w:marRight w:val="0"/>
                  <w:marTop w:val="0"/>
                  <w:marBottom w:val="0"/>
                  <w:divBdr>
                    <w:top w:val="none" w:sz="0" w:space="0" w:color="auto"/>
                    <w:left w:val="none" w:sz="0" w:space="0" w:color="auto"/>
                    <w:bottom w:val="none" w:sz="0" w:space="0" w:color="auto"/>
                    <w:right w:val="none" w:sz="0" w:space="0" w:color="auto"/>
                  </w:divBdr>
                </w:div>
                <w:div w:id="1111364486">
                  <w:marLeft w:val="480"/>
                  <w:marRight w:val="0"/>
                  <w:marTop w:val="0"/>
                  <w:marBottom w:val="0"/>
                  <w:divBdr>
                    <w:top w:val="none" w:sz="0" w:space="0" w:color="auto"/>
                    <w:left w:val="none" w:sz="0" w:space="0" w:color="auto"/>
                    <w:bottom w:val="none" w:sz="0" w:space="0" w:color="auto"/>
                    <w:right w:val="none" w:sz="0" w:space="0" w:color="auto"/>
                  </w:divBdr>
                </w:div>
                <w:div w:id="1829053090">
                  <w:marLeft w:val="480"/>
                  <w:marRight w:val="0"/>
                  <w:marTop w:val="0"/>
                  <w:marBottom w:val="0"/>
                  <w:divBdr>
                    <w:top w:val="none" w:sz="0" w:space="0" w:color="auto"/>
                    <w:left w:val="none" w:sz="0" w:space="0" w:color="auto"/>
                    <w:bottom w:val="none" w:sz="0" w:space="0" w:color="auto"/>
                    <w:right w:val="none" w:sz="0" w:space="0" w:color="auto"/>
                  </w:divBdr>
                </w:div>
                <w:div w:id="136924501">
                  <w:marLeft w:val="480"/>
                  <w:marRight w:val="0"/>
                  <w:marTop w:val="0"/>
                  <w:marBottom w:val="0"/>
                  <w:divBdr>
                    <w:top w:val="none" w:sz="0" w:space="0" w:color="auto"/>
                    <w:left w:val="none" w:sz="0" w:space="0" w:color="auto"/>
                    <w:bottom w:val="none" w:sz="0" w:space="0" w:color="auto"/>
                    <w:right w:val="none" w:sz="0" w:space="0" w:color="auto"/>
                  </w:divBdr>
                </w:div>
                <w:div w:id="1990597144">
                  <w:marLeft w:val="480"/>
                  <w:marRight w:val="0"/>
                  <w:marTop w:val="0"/>
                  <w:marBottom w:val="0"/>
                  <w:divBdr>
                    <w:top w:val="none" w:sz="0" w:space="0" w:color="auto"/>
                    <w:left w:val="none" w:sz="0" w:space="0" w:color="auto"/>
                    <w:bottom w:val="none" w:sz="0" w:space="0" w:color="auto"/>
                    <w:right w:val="none" w:sz="0" w:space="0" w:color="auto"/>
                  </w:divBdr>
                </w:div>
                <w:div w:id="906115449">
                  <w:marLeft w:val="480"/>
                  <w:marRight w:val="0"/>
                  <w:marTop w:val="0"/>
                  <w:marBottom w:val="0"/>
                  <w:divBdr>
                    <w:top w:val="none" w:sz="0" w:space="0" w:color="auto"/>
                    <w:left w:val="none" w:sz="0" w:space="0" w:color="auto"/>
                    <w:bottom w:val="none" w:sz="0" w:space="0" w:color="auto"/>
                    <w:right w:val="none" w:sz="0" w:space="0" w:color="auto"/>
                  </w:divBdr>
                </w:div>
                <w:div w:id="341013636">
                  <w:marLeft w:val="480"/>
                  <w:marRight w:val="0"/>
                  <w:marTop w:val="0"/>
                  <w:marBottom w:val="0"/>
                  <w:divBdr>
                    <w:top w:val="none" w:sz="0" w:space="0" w:color="auto"/>
                    <w:left w:val="none" w:sz="0" w:space="0" w:color="auto"/>
                    <w:bottom w:val="none" w:sz="0" w:space="0" w:color="auto"/>
                    <w:right w:val="none" w:sz="0" w:space="0" w:color="auto"/>
                  </w:divBdr>
                </w:div>
                <w:div w:id="1268083462">
                  <w:marLeft w:val="480"/>
                  <w:marRight w:val="0"/>
                  <w:marTop w:val="0"/>
                  <w:marBottom w:val="0"/>
                  <w:divBdr>
                    <w:top w:val="none" w:sz="0" w:space="0" w:color="auto"/>
                    <w:left w:val="none" w:sz="0" w:space="0" w:color="auto"/>
                    <w:bottom w:val="none" w:sz="0" w:space="0" w:color="auto"/>
                    <w:right w:val="none" w:sz="0" w:space="0" w:color="auto"/>
                  </w:divBdr>
                </w:div>
                <w:div w:id="1540388991">
                  <w:marLeft w:val="480"/>
                  <w:marRight w:val="0"/>
                  <w:marTop w:val="0"/>
                  <w:marBottom w:val="0"/>
                  <w:divBdr>
                    <w:top w:val="none" w:sz="0" w:space="0" w:color="auto"/>
                    <w:left w:val="none" w:sz="0" w:space="0" w:color="auto"/>
                    <w:bottom w:val="none" w:sz="0" w:space="0" w:color="auto"/>
                    <w:right w:val="none" w:sz="0" w:space="0" w:color="auto"/>
                  </w:divBdr>
                </w:div>
                <w:div w:id="1908565202">
                  <w:marLeft w:val="480"/>
                  <w:marRight w:val="0"/>
                  <w:marTop w:val="0"/>
                  <w:marBottom w:val="0"/>
                  <w:divBdr>
                    <w:top w:val="none" w:sz="0" w:space="0" w:color="auto"/>
                    <w:left w:val="none" w:sz="0" w:space="0" w:color="auto"/>
                    <w:bottom w:val="none" w:sz="0" w:space="0" w:color="auto"/>
                    <w:right w:val="none" w:sz="0" w:space="0" w:color="auto"/>
                  </w:divBdr>
                </w:div>
                <w:div w:id="1978871516">
                  <w:marLeft w:val="480"/>
                  <w:marRight w:val="0"/>
                  <w:marTop w:val="0"/>
                  <w:marBottom w:val="0"/>
                  <w:divBdr>
                    <w:top w:val="none" w:sz="0" w:space="0" w:color="auto"/>
                    <w:left w:val="none" w:sz="0" w:space="0" w:color="auto"/>
                    <w:bottom w:val="none" w:sz="0" w:space="0" w:color="auto"/>
                    <w:right w:val="none" w:sz="0" w:space="0" w:color="auto"/>
                  </w:divBdr>
                </w:div>
                <w:div w:id="1013146991">
                  <w:marLeft w:val="480"/>
                  <w:marRight w:val="0"/>
                  <w:marTop w:val="0"/>
                  <w:marBottom w:val="0"/>
                  <w:divBdr>
                    <w:top w:val="none" w:sz="0" w:space="0" w:color="auto"/>
                    <w:left w:val="none" w:sz="0" w:space="0" w:color="auto"/>
                    <w:bottom w:val="none" w:sz="0" w:space="0" w:color="auto"/>
                    <w:right w:val="none" w:sz="0" w:space="0" w:color="auto"/>
                  </w:divBdr>
                </w:div>
                <w:div w:id="378171072">
                  <w:marLeft w:val="480"/>
                  <w:marRight w:val="0"/>
                  <w:marTop w:val="0"/>
                  <w:marBottom w:val="0"/>
                  <w:divBdr>
                    <w:top w:val="none" w:sz="0" w:space="0" w:color="auto"/>
                    <w:left w:val="none" w:sz="0" w:space="0" w:color="auto"/>
                    <w:bottom w:val="none" w:sz="0" w:space="0" w:color="auto"/>
                    <w:right w:val="none" w:sz="0" w:space="0" w:color="auto"/>
                  </w:divBdr>
                </w:div>
                <w:div w:id="1134371854">
                  <w:marLeft w:val="480"/>
                  <w:marRight w:val="0"/>
                  <w:marTop w:val="0"/>
                  <w:marBottom w:val="0"/>
                  <w:divBdr>
                    <w:top w:val="none" w:sz="0" w:space="0" w:color="auto"/>
                    <w:left w:val="none" w:sz="0" w:space="0" w:color="auto"/>
                    <w:bottom w:val="none" w:sz="0" w:space="0" w:color="auto"/>
                    <w:right w:val="none" w:sz="0" w:space="0" w:color="auto"/>
                  </w:divBdr>
                </w:div>
                <w:div w:id="1684357839">
                  <w:marLeft w:val="480"/>
                  <w:marRight w:val="0"/>
                  <w:marTop w:val="0"/>
                  <w:marBottom w:val="0"/>
                  <w:divBdr>
                    <w:top w:val="none" w:sz="0" w:space="0" w:color="auto"/>
                    <w:left w:val="none" w:sz="0" w:space="0" w:color="auto"/>
                    <w:bottom w:val="none" w:sz="0" w:space="0" w:color="auto"/>
                    <w:right w:val="none" w:sz="0" w:space="0" w:color="auto"/>
                  </w:divBdr>
                </w:div>
                <w:div w:id="653798523">
                  <w:marLeft w:val="480"/>
                  <w:marRight w:val="0"/>
                  <w:marTop w:val="0"/>
                  <w:marBottom w:val="0"/>
                  <w:divBdr>
                    <w:top w:val="none" w:sz="0" w:space="0" w:color="auto"/>
                    <w:left w:val="none" w:sz="0" w:space="0" w:color="auto"/>
                    <w:bottom w:val="none" w:sz="0" w:space="0" w:color="auto"/>
                    <w:right w:val="none" w:sz="0" w:space="0" w:color="auto"/>
                  </w:divBdr>
                </w:div>
                <w:div w:id="959646534">
                  <w:marLeft w:val="480"/>
                  <w:marRight w:val="0"/>
                  <w:marTop w:val="0"/>
                  <w:marBottom w:val="0"/>
                  <w:divBdr>
                    <w:top w:val="none" w:sz="0" w:space="0" w:color="auto"/>
                    <w:left w:val="none" w:sz="0" w:space="0" w:color="auto"/>
                    <w:bottom w:val="none" w:sz="0" w:space="0" w:color="auto"/>
                    <w:right w:val="none" w:sz="0" w:space="0" w:color="auto"/>
                  </w:divBdr>
                </w:div>
                <w:div w:id="1523130346">
                  <w:marLeft w:val="480"/>
                  <w:marRight w:val="0"/>
                  <w:marTop w:val="0"/>
                  <w:marBottom w:val="0"/>
                  <w:divBdr>
                    <w:top w:val="none" w:sz="0" w:space="0" w:color="auto"/>
                    <w:left w:val="none" w:sz="0" w:space="0" w:color="auto"/>
                    <w:bottom w:val="none" w:sz="0" w:space="0" w:color="auto"/>
                    <w:right w:val="none" w:sz="0" w:space="0" w:color="auto"/>
                  </w:divBdr>
                </w:div>
                <w:div w:id="192696546">
                  <w:marLeft w:val="480"/>
                  <w:marRight w:val="0"/>
                  <w:marTop w:val="0"/>
                  <w:marBottom w:val="0"/>
                  <w:divBdr>
                    <w:top w:val="none" w:sz="0" w:space="0" w:color="auto"/>
                    <w:left w:val="none" w:sz="0" w:space="0" w:color="auto"/>
                    <w:bottom w:val="none" w:sz="0" w:space="0" w:color="auto"/>
                    <w:right w:val="none" w:sz="0" w:space="0" w:color="auto"/>
                  </w:divBdr>
                </w:div>
                <w:div w:id="1412240936">
                  <w:marLeft w:val="480"/>
                  <w:marRight w:val="0"/>
                  <w:marTop w:val="0"/>
                  <w:marBottom w:val="0"/>
                  <w:divBdr>
                    <w:top w:val="none" w:sz="0" w:space="0" w:color="auto"/>
                    <w:left w:val="none" w:sz="0" w:space="0" w:color="auto"/>
                    <w:bottom w:val="none" w:sz="0" w:space="0" w:color="auto"/>
                    <w:right w:val="none" w:sz="0" w:space="0" w:color="auto"/>
                  </w:divBdr>
                </w:div>
                <w:div w:id="1137183531">
                  <w:marLeft w:val="480"/>
                  <w:marRight w:val="0"/>
                  <w:marTop w:val="0"/>
                  <w:marBottom w:val="0"/>
                  <w:divBdr>
                    <w:top w:val="none" w:sz="0" w:space="0" w:color="auto"/>
                    <w:left w:val="none" w:sz="0" w:space="0" w:color="auto"/>
                    <w:bottom w:val="none" w:sz="0" w:space="0" w:color="auto"/>
                    <w:right w:val="none" w:sz="0" w:space="0" w:color="auto"/>
                  </w:divBdr>
                </w:div>
                <w:div w:id="1172332437">
                  <w:marLeft w:val="480"/>
                  <w:marRight w:val="0"/>
                  <w:marTop w:val="0"/>
                  <w:marBottom w:val="0"/>
                  <w:divBdr>
                    <w:top w:val="none" w:sz="0" w:space="0" w:color="auto"/>
                    <w:left w:val="none" w:sz="0" w:space="0" w:color="auto"/>
                    <w:bottom w:val="none" w:sz="0" w:space="0" w:color="auto"/>
                    <w:right w:val="none" w:sz="0" w:space="0" w:color="auto"/>
                  </w:divBdr>
                </w:div>
                <w:div w:id="1976791950">
                  <w:marLeft w:val="480"/>
                  <w:marRight w:val="0"/>
                  <w:marTop w:val="0"/>
                  <w:marBottom w:val="0"/>
                  <w:divBdr>
                    <w:top w:val="none" w:sz="0" w:space="0" w:color="auto"/>
                    <w:left w:val="none" w:sz="0" w:space="0" w:color="auto"/>
                    <w:bottom w:val="none" w:sz="0" w:space="0" w:color="auto"/>
                    <w:right w:val="none" w:sz="0" w:space="0" w:color="auto"/>
                  </w:divBdr>
                </w:div>
                <w:div w:id="1837915036">
                  <w:marLeft w:val="480"/>
                  <w:marRight w:val="0"/>
                  <w:marTop w:val="0"/>
                  <w:marBottom w:val="0"/>
                  <w:divBdr>
                    <w:top w:val="none" w:sz="0" w:space="0" w:color="auto"/>
                    <w:left w:val="none" w:sz="0" w:space="0" w:color="auto"/>
                    <w:bottom w:val="none" w:sz="0" w:space="0" w:color="auto"/>
                    <w:right w:val="none" w:sz="0" w:space="0" w:color="auto"/>
                  </w:divBdr>
                </w:div>
                <w:div w:id="1579636114">
                  <w:marLeft w:val="480"/>
                  <w:marRight w:val="0"/>
                  <w:marTop w:val="0"/>
                  <w:marBottom w:val="0"/>
                  <w:divBdr>
                    <w:top w:val="none" w:sz="0" w:space="0" w:color="auto"/>
                    <w:left w:val="none" w:sz="0" w:space="0" w:color="auto"/>
                    <w:bottom w:val="none" w:sz="0" w:space="0" w:color="auto"/>
                    <w:right w:val="none" w:sz="0" w:space="0" w:color="auto"/>
                  </w:divBdr>
                </w:div>
                <w:div w:id="124560516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704326554">
          <w:marLeft w:val="480"/>
          <w:marRight w:val="0"/>
          <w:marTop w:val="0"/>
          <w:marBottom w:val="0"/>
          <w:divBdr>
            <w:top w:val="none" w:sz="0" w:space="0" w:color="auto"/>
            <w:left w:val="none" w:sz="0" w:space="0" w:color="auto"/>
            <w:bottom w:val="none" w:sz="0" w:space="0" w:color="auto"/>
            <w:right w:val="none" w:sz="0" w:space="0" w:color="auto"/>
          </w:divBdr>
        </w:div>
      </w:divsChild>
    </w:div>
    <w:div w:id="1388534473">
      <w:bodyDiv w:val="1"/>
      <w:marLeft w:val="0"/>
      <w:marRight w:val="0"/>
      <w:marTop w:val="0"/>
      <w:marBottom w:val="0"/>
      <w:divBdr>
        <w:top w:val="none" w:sz="0" w:space="0" w:color="auto"/>
        <w:left w:val="none" w:sz="0" w:space="0" w:color="auto"/>
        <w:bottom w:val="none" w:sz="0" w:space="0" w:color="auto"/>
        <w:right w:val="none" w:sz="0" w:space="0" w:color="auto"/>
      </w:divBdr>
    </w:div>
    <w:div w:id="1389107996">
      <w:bodyDiv w:val="1"/>
      <w:marLeft w:val="0"/>
      <w:marRight w:val="0"/>
      <w:marTop w:val="0"/>
      <w:marBottom w:val="0"/>
      <w:divBdr>
        <w:top w:val="none" w:sz="0" w:space="0" w:color="auto"/>
        <w:left w:val="none" w:sz="0" w:space="0" w:color="auto"/>
        <w:bottom w:val="none" w:sz="0" w:space="0" w:color="auto"/>
        <w:right w:val="none" w:sz="0" w:space="0" w:color="auto"/>
      </w:divBdr>
    </w:div>
    <w:div w:id="1389381992">
      <w:bodyDiv w:val="1"/>
      <w:marLeft w:val="0"/>
      <w:marRight w:val="0"/>
      <w:marTop w:val="0"/>
      <w:marBottom w:val="0"/>
      <w:divBdr>
        <w:top w:val="none" w:sz="0" w:space="0" w:color="auto"/>
        <w:left w:val="none" w:sz="0" w:space="0" w:color="auto"/>
        <w:bottom w:val="none" w:sz="0" w:space="0" w:color="auto"/>
        <w:right w:val="none" w:sz="0" w:space="0" w:color="auto"/>
      </w:divBdr>
    </w:div>
    <w:div w:id="1391339844">
      <w:bodyDiv w:val="1"/>
      <w:marLeft w:val="0"/>
      <w:marRight w:val="0"/>
      <w:marTop w:val="0"/>
      <w:marBottom w:val="0"/>
      <w:divBdr>
        <w:top w:val="none" w:sz="0" w:space="0" w:color="auto"/>
        <w:left w:val="none" w:sz="0" w:space="0" w:color="auto"/>
        <w:bottom w:val="none" w:sz="0" w:space="0" w:color="auto"/>
        <w:right w:val="none" w:sz="0" w:space="0" w:color="auto"/>
      </w:divBdr>
    </w:div>
    <w:div w:id="1391346224">
      <w:bodyDiv w:val="1"/>
      <w:marLeft w:val="0"/>
      <w:marRight w:val="0"/>
      <w:marTop w:val="0"/>
      <w:marBottom w:val="0"/>
      <w:divBdr>
        <w:top w:val="none" w:sz="0" w:space="0" w:color="auto"/>
        <w:left w:val="none" w:sz="0" w:space="0" w:color="auto"/>
        <w:bottom w:val="none" w:sz="0" w:space="0" w:color="auto"/>
        <w:right w:val="none" w:sz="0" w:space="0" w:color="auto"/>
      </w:divBdr>
    </w:div>
    <w:div w:id="1392268028">
      <w:bodyDiv w:val="1"/>
      <w:marLeft w:val="0"/>
      <w:marRight w:val="0"/>
      <w:marTop w:val="0"/>
      <w:marBottom w:val="0"/>
      <w:divBdr>
        <w:top w:val="none" w:sz="0" w:space="0" w:color="auto"/>
        <w:left w:val="none" w:sz="0" w:space="0" w:color="auto"/>
        <w:bottom w:val="none" w:sz="0" w:space="0" w:color="auto"/>
        <w:right w:val="none" w:sz="0" w:space="0" w:color="auto"/>
      </w:divBdr>
    </w:div>
    <w:div w:id="1392998874">
      <w:bodyDiv w:val="1"/>
      <w:marLeft w:val="0"/>
      <w:marRight w:val="0"/>
      <w:marTop w:val="0"/>
      <w:marBottom w:val="0"/>
      <w:divBdr>
        <w:top w:val="none" w:sz="0" w:space="0" w:color="auto"/>
        <w:left w:val="none" w:sz="0" w:space="0" w:color="auto"/>
        <w:bottom w:val="none" w:sz="0" w:space="0" w:color="auto"/>
        <w:right w:val="none" w:sz="0" w:space="0" w:color="auto"/>
      </w:divBdr>
    </w:div>
    <w:div w:id="1393655032">
      <w:bodyDiv w:val="1"/>
      <w:marLeft w:val="0"/>
      <w:marRight w:val="0"/>
      <w:marTop w:val="0"/>
      <w:marBottom w:val="0"/>
      <w:divBdr>
        <w:top w:val="none" w:sz="0" w:space="0" w:color="auto"/>
        <w:left w:val="none" w:sz="0" w:space="0" w:color="auto"/>
        <w:bottom w:val="none" w:sz="0" w:space="0" w:color="auto"/>
        <w:right w:val="none" w:sz="0" w:space="0" w:color="auto"/>
      </w:divBdr>
    </w:div>
    <w:div w:id="1394156596">
      <w:bodyDiv w:val="1"/>
      <w:marLeft w:val="0"/>
      <w:marRight w:val="0"/>
      <w:marTop w:val="0"/>
      <w:marBottom w:val="0"/>
      <w:divBdr>
        <w:top w:val="none" w:sz="0" w:space="0" w:color="auto"/>
        <w:left w:val="none" w:sz="0" w:space="0" w:color="auto"/>
        <w:bottom w:val="none" w:sz="0" w:space="0" w:color="auto"/>
        <w:right w:val="none" w:sz="0" w:space="0" w:color="auto"/>
      </w:divBdr>
    </w:div>
    <w:div w:id="1395350827">
      <w:bodyDiv w:val="1"/>
      <w:marLeft w:val="0"/>
      <w:marRight w:val="0"/>
      <w:marTop w:val="0"/>
      <w:marBottom w:val="0"/>
      <w:divBdr>
        <w:top w:val="none" w:sz="0" w:space="0" w:color="auto"/>
        <w:left w:val="none" w:sz="0" w:space="0" w:color="auto"/>
        <w:bottom w:val="none" w:sz="0" w:space="0" w:color="auto"/>
        <w:right w:val="none" w:sz="0" w:space="0" w:color="auto"/>
      </w:divBdr>
    </w:div>
    <w:div w:id="1395811367">
      <w:bodyDiv w:val="1"/>
      <w:marLeft w:val="0"/>
      <w:marRight w:val="0"/>
      <w:marTop w:val="0"/>
      <w:marBottom w:val="0"/>
      <w:divBdr>
        <w:top w:val="none" w:sz="0" w:space="0" w:color="auto"/>
        <w:left w:val="none" w:sz="0" w:space="0" w:color="auto"/>
        <w:bottom w:val="none" w:sz="0" w:space="0" w:color="auto"/>
        <w:right w:val="none" w:sz="0" w:space="0" w:color="auto"/>
      </w:divBdr>
    </w:div>
    <w:div w:id="1397237531">
      <w:bodyDiv w:val="1"/>
      <w:marLeft w:val="0"/>
      <w:marRight w:val="0"/>
      <w:marTop w:val="0"/>
      <w:marBottom w:val="0"/>
      <w:divBdr>
        <w:top w:val="none" w:sz="0" w:space="0" w:color="auto"/>
        <w:left w:val="none" w:sz="0" w:space="0" w:color="auto"/>
        <w:bottom w:val="none" w:sz="0" w:space="0" w:color="auto"/>
        <w:right w:val="none" w:sz="0" w:space="0" w:color="auto"/>
      </w:divBdr>
    </w:div>
    <w:div w:id="1397313152">
      <w:bodyDiv w:val="1"/>
      <w:marLeft w:val="0"/>
      <w:marRight w:val="0"/>
      <w:marTop w:val="0"/>
      <w:marBottom w:val="0"/>
      <w:divBdr>
        <w:top w:val="none" w:sz="0" w:space="0" w:color="auto"/>
        <w:left w:val="none" w:sz="0" w:space="0" w:color="auto"/>
        <w:bottom w:val="none" w:sz="0" w:space="0" w:color="auto"/>
        <w:right w:val="none" w:sz="0" w:space="0" w:color="auto"/>
      </w:divBdr>
    </w:div>
    <w:div w:id="1397972747">
      <w:bodyDiv w:val="1"/>
      <w:marLeft w:val="0"/>
      <w:marRight w:val="0"/>
      <w:marTop w:val="0"/>
      <w:marBottom w:val="0"/>
      <w:divBdr>
        <w:top w:val="none" w:sz="0" w:space="0" w:color="auto"/>
        <w:left w:val="none" w:sz="0" w:space="0" w:color="auto"/>
        <w:bottom w:val="none" w:sz="0" w:space="0" w:color="auto"/>
        <w:right w:val="none" w:sz="0" w:space="0" w:color="auto"/>
      </w:divBdr>
    </w:div>
    <w:div w:id="1398238235">
      <w:bodyDiv w:val="1"/>
      <w:marLeft w:val="0"/>
      <w:marRight w:val="0"/>
      <w:marTop w:val="0"/>
      <w:marBottom w:val="0"/>
      <w:divBdr>
        <w:top w:val="none" w:sz="0" w:space="0" w:color="auto"/>
        <w:left w:val="none" w:sz="0" w:space="0" w:color="auto"/>
        <w:bottom w:val="none" w:sz="0" w:space="0" w:color="auto"/>
        <w:right w:val="none" w:sz="0" w:space="0" w:color="auto"/>
      </w:divBdr>
    </w:div>
    <w:div w:id="1398896588">
      <w:bodyDiv w:val="1"/>
      <w:marLeft w:val="0"/>
      <w:marRight w:val="0"/>
      <w:marTop w:val="0"/>
      <w:marBottom w:val="0"/>
      <w:divBdr>
        <w:top w:val="none" w:sz="0" w:space="0" w:color="auto"/>
        <w:left w:val="none" w:sz="0" w:space="0" w:color="auto"/>
        <w:bottom w:val="none" w:sz="0" w:space="0" w:color="auto"/>
        <w:right w:val="none" w:sz="0" w:space="0" w:color="auto"/>
      </w:divBdr>
    </w:div>
    <w:div w:id="1402287778">
      <w:bodyDiv w:val="1"/>
      <w:marLeft w:val="0"/>
      <w:marRight w:val="0"/>
      <w:marTop w:val="0"/>
      <w:marBottom w:val="0"/>
      <w:divBdr>
        <w:top w:val="none" w:sz="0" w:space="0" w:color="auto"/>
        <w:left w:val="none" w:sz="0" w:space="0" w:color="auto"/>
        <w:bottom w:val="none" w:sz="0" w:space="0" w:color="auto"/>
        <w:right w:val="none" w:sz="0" w:space="0" w:color="auto"/>
      </w:divBdr>
    </w:div>
    <w:div w:id="1402436836">
      <w:bodyDiv w:val="1"/>
      <w:marLeft w:val="0"/>
      <w:marRight w:val="0"/>
      <w:marTop w:val="0"/>
      <w:marBottom w:val="0"/>
      <w:divBdr>
        <w:top w:val="none" w:sz="0" w:space="0" w:color="auto"/>
        <w:left w:val="none" w:sz="0" w:space="0" w:color="auto"/>
        <w:bottom w:val="none" w:sz="0" w:space="0" w:color="auto"/>
        <w:right w:val="none" w:sz="0" w:space="0" w:color="auto"/>
      </w:divBdr>
    </w:div>
    <w:div w:id="1403917447">
      <w:bodyDiv w:val="1"/>
      <w:marLeft w:val="0"/>
      <w:marRight w:val="0"/>
      <w:marTop w:val="0"/>
      <w:marBottom w:val="0"/>
      <w:divBdr>
        <w:top w:val="none" w:sz="0" w:space="0" w:color="auto"/>
        <w:left w:val="none" w:sz="0" w:space="0" w:color="auto"/>
        <w:bottom w:val="none" w:sz="0" w:space="0" w:color="auto"/>
        <w:right w:val="none" w:sz="0" w:space="0" w:color="auto"/>
      </w:divBdr>
    </w:div>
    <w:div w:id="1404374069">
      <w:bodyDiv w:val="1"/>
      <w:marLeft w:val="0"/>
      <w:marRight w:val="0"/>
      <w:marTop w:val="0"/>
      <w:marBottom w:val="0"/>
      <w:divBdr>
        <w:top w:val="none" w:sz="0" w:space="0" w:color="auto"/>
        <w:left w:val="none" w:sz="0" w:space="0" w:color="auto"/>
        <w:bottom w:val="none" w:sz="0" w:space="0" w:color="auto"/>
        <w:right w:val="none" w:sz="0" w:space="0" w:color="auto"/>
      </w:divBdr>
    </w:div>
    <w:div w:id="1404597493">
      <w:bodyDiv w:val="1"/>
      <w:marLeft w:val="0"/>
      <w:marRight w:val="0"/>
      <w:marTop w:val="0"/>
      <w:marBottom w:val="0"/>
      <w:divBdr>
        <w:top w:val="none" w:sz="0" w:space="0" w:color="auto"/>
        <w:left w:val="none" w:sz="0" w:space="0" w:color="auto"/>
        <w:bottom w:val="none" w:sz="0" w:space="0" w:color="auto"/>
        <w:right w:val="none" w:sz="0" w:space="0" w:color="auto"/>
      </w:divBdr>
    </w:div>
    <w:div w:id="1405180844">
      <w:bodyDiv w:val="1"/>
      <w:marLeft w:val="0"/>
      <w:marRight w:val="0"/>
      <w:marTop w:val="0"/>
      <w:marBottom w:val="0"/>
      <w:divBdr>
        <w:top w:val="none" w:sz="0" w:space="0" w:color="auto"/>
        <w:left w:val="none" w:sz="0" w:space="0" w:color="auto"/>
        <w:bottom w:val="none" w:sz="0" w:space="0" w:color="auto"/>
        <w:right w:val="none" w:sz="0" w:space="0" w:color="auto"/>
      </w:divBdr>
    </w:div>
    <w:div w:id="1405376522">
      <w:bodyDiv w:val="1"/>
      <w:marLeft w:val="0"/>
      <w:marRight w:val="0"/>
      <w:marTop w:val="0"/>
      <w:marBottom w:val="0"/>
      <w:divBdr>
        <w:top w:val="none" w:sz="0" w:space="0" w:color="auto"/>
        <w:left w:val="none" w:sz="0" w:space="0" w:color="auto"/>
        <w:bottom w:val="none" w:sz="0" w:space="0" w:color="auto"/>
        <w:right w:val="none" w:sz="0" w:space="0" w:color="auto"/>
      </w:divBdr>
    </w:div>
    <w:div w:id="1406604246">
      <w:bodyDiv w:val="1"/>
      <w:marLeft w:val="0"/>
      <w:marRight w:val="0"/>
      <w:marTop w:val="0"/>
      <w:marBottom w:val="0"/>
      <w:divBdr>
        <w:top w:val="none" w:sz="0" w:space="0" w:color="auto"/>
        <w:left w:val="none" w:sz="0" w:space="0" w:color="auto"/>
        <w:bottom w:val="none" w:sz="0" w:space="0" w:color="auto"/>
        <w:right w:val="none" w:sz="0" w:space="0" w:color="auto"/>
      </w:divBdr>
    </w:div>
    <w:div w:id="1407142599">
      <w:bodyDiv w:val="1"/>
      <w:marLeft w:val="0"/>
      <w:marRight w:val="0"/>
      <w:marTop w:val="0"/>
      <w:marBottom w:val="0"/>
      <w:divBdr>
        <w:top w:val="none" w:sz="0" w:space="0" w:color="auto"/>
        <w:left w:val="none" w:sz="0" w:space="0" w:color="auto"/>
        <w:bottom w:val="none" w:sz="0" w:space="0" w:color="auto"/>
        <w:right w:val="none" w:sz="0" w:space="0" w:color="auto"/>
      </w:divBdr>
    </w:div>
    <w:div w:id="1409696274">
      <w:bodyDiv w:val="1"/>
      <w:marLeft w:val="0"/>
      <w:marRight w:val="0"/>
      <w:marTop w:val="0"/>
      <w:marBottom w:val="0"/>
      <w:divBdr>
        <w:top w:val="none" w:sz="0" w:space="0" w:color="auto"/>
        <w:left w:val="none" w:sz="0" w:space="0" w:color="auto"/>
        <w:bottom w:val="none" w:sz="0" w:space="0" w:color="auto"/>
        <w:right w:val="none" w:sz="0" w:space="0" w:color="auto"/>
      </w:divBdr>
    </w:div>
    <w:div w:id="1410468985">
      <w:bodyDiv w:val="1"/>
      <w:marLeft w:val="0"/>
      <w:marRight w:val="0"/>
      <w:marTop w:val="0"/>
      <w:marBottom w:val="0"/>
      <w:divBdr>
        <w:top w:val="none" w:sz="0" w:space="0" w:color="auto"/>
        <w:left w:val="none" w:sz="0" w:space="0" w:color="auto"/>
        <w:bottom w:val="none" w:sz="0" w:space="0" w:color="auto"/>
        <w:right w:val="none" w:sz="0" w:space="0" w:color="auto"/>
      </w:divBdr>
    </w:div>
    <w:div w:id="1410498268">
      <w:bodyDiv w:val="1"/>
      <w:marLeft w:val="0"/>
      <w:marRight w:val="0"/>
      <w:marTop w:val="0"/>
      <w:marBottom w:val="0"/>
      <w:divBdr>
        <w:top w:val="none" w:sz="0" w:space="0" w:color="auto"/>
        <w:left w:val="none" w:sz="0" w:space="0" w:color="auto"/>
        <w:bottom w:val="none" w:sz="0" w:space="0" w:color="auto"/>
        <w:right w:val="none" w:sz="0" w:space="0" w:color="auto"/>
      </w:divBdr>
    </w:div>
    <w:div w:id="1411318272">
      <w:bodyDiv w:val="1"/>
      <w:marLeft w:val="0"/>
      <w:marRight w:val="0"/>
      <w:marTop w:val="0"/>
      <w:marBottom w:val="0"/>
      <w:divBdr>
        <w:top w:val="none" w:sz="0" w:space="0" w:color="auto"/>
        <w:left w:val="none" w:sz="0" w:space="0" w:color="auto"/>
        <w:bottom w:val="none" w:sz="0" w:space="0" w:color="auto"/>
        <w:right w:val="none" w:sz="0" w:space="0" w:color="auto"/>
      </w:divBdr>
    </w:div>
    <w:div w:id="1411544220">
      <w:bodyDiv w:val="1"/>
      <w:marLeft w:val="0"/>
      <w:marRight w:val="0"/>
      <w:marTop w:val="0"/>
      <w:marBottom w:val="0"/>
      <w:divBdr>
        <w:top w:val="none" w:sz="0" w:space="0" w:color="auto"/>
        <w:left w:val="none" w:sz="0" w:space="0" w:color="auto"/>
        <w:bottom w:val="none" w:sz="0" w:space="0" w:color="auto"/>
        <w:right w:val="none" w:sz="0" w:space="0" w:color="auto"/>
      </w:divBdr>
    </w:div>
    <w:div w:id="1411654155">
      <w:bodyDiv w:val="1"/>
      <w:marLeft w:val="0"/>
      <w:marRight w:val="0"/>
      <w:marTop w:val="0"/>
      <w:marBottom w:val="0"/>
      <w:divBdr>
        <w:top w:val="none" w:sz="0" w:space="0" w:color="auto"/>
        <w:left w:val="none" w:sz="0" w:space="0" w:color="auto"/>
        <w:bottom w:val="none" w:sz="0" w:space="0" w:color="auto"/>
        <w:right w:val="none" w:sz="0" w:space="0" w:color="auto"/>
      </w:divBdr>
    </w:div>
    <w:div w:id="1411805278">
      <w:bodyDiv w:val="1"/>
      <w:marLeft w:val="0"/>
      <w:marRight w:val="0"/>
      <w:marTop w:val="0"/>
      <w:marBottom w:val="0"/>
      <w:divBdr>
        <w:top w:val="none" w:sz="0" w:space="0" w:color="auto"/>
        <w:left w:val="none" w:sz="0" w:space="0" w:color="auto"/>
        <w:bottom w:val="none" w:sz="0" w:space="0" w:color="auto"/>
        <w:right w:val="none" w:sz="0" w:space="0" w:color="auto"/>
      </w:divBdr>
    </w:div>
    <w:div w:id="1412392125">
      <w:bodyDiv w:val="1"/>
      <w:marLeft w:val="0"/>
      <w:marRight w:val="0"/>
      <w:marTop w:val="0"/>
      <w:marBottom w:val="0"/>
      <w:divBdr>
        <w:top w:val="none" w:sz="0" w:space="0" w:color="auto"/>
        <w:left w:val="none" w:sz="0" w:space="0" w:color="auto"/>
        <w:bottom w:val="none" w:sz="0" w:space="0" w:color="auto"/>
        <w:right w:val="none" w:sz="0" w:space="0" w:color="auto"/>
      </w:divBdr>
    </w:div>
    <w:div w:id="1413157346">
      <w:bodyDiv w:val="1"/>
      <w:marLeft w:val="0"/>
      <w:marRight w:val="0"/>
      <w:marTop w:val="0"/>
      <w:marBottom w:val="0"/>
      <w:divBdr>
        <w:top w:val="none" w:sz="0" w:space="0" w:color="auto"/>
        <w:left w:val="none" w:sz="0" w:space="0" w:color="auto"/>
        <w:bottom w:val="none" w:sz="0" w:space="0" w:color="auto"/>
        <w:right w:val="none" w:sz="0" w:space="0" w:color="auto"/>
      </w:divBdr>
    </w:div>
    <w:div w:id="1413166525">
      <w:bodyDiv w:val="1"/>
      <w:marLeft w:val="0"/>
      <w:marRight w:val="0"/>
      <w:marTop w:val="0"/>
      <w:marBottom w:val="0"/>
      <w:divBdr>
        <w:top w:val="none" w:sz="0" w:space="0" w:color="auto"/>
        <w:left w:val="none" w:sz="0" w:space="0" w:color="auto"/>
        <w:bottom w:val="none" w:sz="0" w:space="0" w:color="auto"/>
        <w:right w:val="none" w:sz="0" w:space="0" w:color="auto"/>
      </w:divBdr>
    </w:div>
    <w:div w:id="1413892485">
      <w:bodyDiv w:val="1"/>
      <w:marLeft w:val="0"/>
      <w:marRight w:val="0"/>
      <w:marTop w:val="0"/>
      <w:marBottom w:val="0"/>
      <w:divBdr>
        <w:top w:val="none" w:sz="0" w:space="0" w:color="auto"/>
        <w:left w:val="none" w:sz="0" w:space="0" w:color="auto"/>
        <w:bottom w:val="none" w:sz="0" w:space="0" w:color="auto"/>
        <w:right w:val="none" w:sz="0" w:space="0" w:color="auto"/>
      </w:divBdr>
    </w:div>
    <w:div w:id="1414887985">
      <w:bodyDiv w:val="1"/>
      <w:marLeft w:val="0"/>
      <w:marRight w:val="0"/>
      <w:marTop w:val="0"/>
      <w:marBottom w:val="0"/>
      <w:divBdr>
        <w:top w:val="none" w:sz="0" w:space="0" w:color="auto"/>
        <w:left w:val="none" w:sz="0" w:space="0" w:color="auto"/>
        <w:bottom w:val="none" w:sz="0" w:space="0" w:color="auto"/>
        <w:right w:val="none" w:sz="0" w:space="0" w:color="auto"/>
      </w:divBdr>
    </w:div>
    <w:div w:id="1415082203">
      <w:bodyDiv w:val="1"/>
      <w:marLeft w:val="0"/>
      <w:marRight w:val="0"/>
      <w:marTop w:val="0"/>
      <w:marBottom w:val="0"/>
      <w:divBdr>
        <w:top w:val="none" w:sz="0" w:space="0" w:color="auto"/>
        <w:left w:val="none" w:sz="0" w:space="0" w:color="auto"/>
        <w:bottom w:val="none" w:sz="0" w:space="0" w:color="auto"/>
        <w:right w:val="none" w:sz="0" w:space="0" w:color="auto"/>
      </w:divBdr>
    </w:div>
    <w:div w:id="1415711911">
      <w:bodyDiv w:val="1"/>
      <w:marLeft w:val="0"/>
      <w:marRight w:val="0"/>
      <w:marTop w:val="0"/>
      <w:marBottom w:val="0"/>
      <w:divBdr>
        <w:top w:val="none" w:sz="0" w:space="0" w:color="auto"/>
        <w:left w:val="none" w:sz="0" w:space="0" w:color="auto"/>
        <w:bottom w:val="none" w:sz="0" w:space="0" w:color="auto"/>
        <w:right w:val="none" w:sz="0" w:space="0" w:color="auto"/>
      </w:divBdr>
    </w:div>
    <w:div w:id="1415935901">
      <w:bodyDiv w:val="1"/>
      <w:marLeft w:val="0"/>
      <w:marRight w:val="0"/>
      <w:marTop w:val="0"/>
      <w:marBottom w:val="0"/>
      <w:divBdr>
        <w:top w:val="none" w:sz="0" w:space="0" w:color="auto"/>
        <w:left w:val="none" w:sz="0" w:space="0" w:color="auto"/>
        <w:bottom w:val="none" w:sz="0" w:space="0" w:color="auto"/>
        <w:right w:val="none" w:sz="0" w:space="0" w:color="auto"/>
      </w:divBdr>
    </w:div>
    <w:div w:id="1416780194">
      <w:bodyDiv w:val="1"/>
      <w:marLeft w:val="0"/>
      <w:marRight w:val="0"/>
      <w:marTop w:val="0"/>
      <w:marBottom w:val="0"/>
      <w:divBdr>
        <w:top w:val="none" w:sz="0" w:space="0" w:color="auto"/>
        <w:left w:val="none" w:sz="0" w:space="0" w:color="auto"/>
        <w:bottom w:val="none" w:sz="0" w:space="0" w:color="auto"/>
        <w:right w:val="none" w:sz="0" w:space="0" w:color="auto"/>
      </w:divBdr>
    </w:div>
    <w:div w:id="1417895631">
      <w:bodyDiv w:val="1"/>
      <w:marLeft w:val="0"/>
      <w:marRight w:val="0"/>
      <w:marTop w:val="0"/>
      <w:marBottom w:val="0"/>
      <w:divBdr>
        <w:top w:val="none" w:sz="0" w:space="0" w:color="auto"/>
        <w:left w:val="none" w:sz="0" w:space="0" w:color="auto"/>
        <w:bottom w:val="none" w:sz="0" w:space="0" w:color="auto"/>
        <w:right w:val="none" w:sz="0" w:space="0" w:color="auto"/>
      </w:divBdr>
    </w:div>
    <w:div w:id="1418595986">
      <w:bodyDiv w:val="1"/>
      <w:marLeft w:val="0"/>
      <w:marRight w:val="0"/>
      <w:marTop w:val="0"/>
      <w:marBottom w:val="0"/>
      <w:divBdr>
        <w:top w:val="none" w:sz="0" w:space="0" w:color="auto"/>
        <w:left w:val="none" w:sz="0" w:space="0" w:color="auto"/>
        <w:bottom w:val="none" w:sz="0" w:space="0" w:color="auto"/>
        <w:right w:val="none" w:sz="0" w:space="0" w:color="auto"/>
      </w:divBdr>
      <w:divsChild>
        <w:div w:id="3745334">
          <w:marLeft w:val="480"/>
          <w:marRight w:val="0"/>
          <w:marTop w:val="0"/>
          <w:marBottom w:val="0"/>
          <w:divBdr>
            <w:top w:val="none" w:sz="0" w:space="0" w:color="auto"/>
            <w:left w:val="none" w:sz="0" w:space="0" w:color="auto"/>
            <w:bottom w:val="none" w:sz="0" w:space="0" w:color="auto"/>
            <w:right w:val="none" w:sz="0" w:space="0" w:color="auto"/>
          </w:divBdr>
        </w:div>
        <w:div w:id="24839103">
          <w:marLeft w:val="480"/>
          <w:marRight w:val="0"/>
          <w:marTop w:val="0"/>
          <w:marBottom w:val="0"/>
          <w:divBdr>
            <w:top w:val="none" w:sz="0" w:space="0" w:color="auto"/>
            <w:left w:val="none" w:sz="0" w:space="0" w:color="auto"/>
            <w:bottom w:val="none" w:sz="0" w:space="0" w:color="auto"/>
            <w:right w:val="none" w:sz="0" w:space="0" w:color="auto"/>
          </w:divBdr>
        </w:div>
        <w:div w:id="37438977">
          <w:marLeft w:val="480"/>
          <w:marRight w:val="0"/>
          <w:marTop w:val="0"/>
          <w:marBottom w:val="0"/>
          <w:divBdr>
            <w:top w:val="none" w:sz="0" w:space="0" w:color="auto"/>
            <w:left w:val="none" w:sz="0" w:space="0" w:color="auto"/>
            <w:bottom w:val="none" w:sz="0" w:space="0" w:color="auto"/>
            <w:right w:val="none" w:sz="0" w:space="0" w:color="auto"/>
          </w:divBdr>
        </w:div>
        <w:div w:id="46879370">
          <w:marLeft w:val="480"/>
          <w:marRight w:val="0"/>
          <w:marTop w:val="0"/>
          <w:marBottom w:val="0"/>
          <w:divBdr>
            <w:top w:val="none" w:sz="0" w:space="0" w:color="auto"/>
            <w:left w:val="none" w:sz="0" w:space="0" w:color="auto"/>
            <w:bottom w:val="none" w:sz="0" w:space="0" w:color="auto"/>
            <w:right w:val="none" w:sz="0" w:space="0" w:color="auto"/>
          </w:divBdr>
        </w:div>
        <w:div w:id="46999258">
          <w:marLeft w:val="480"/>
          <w:marRight w:val="0"/>
          <w:marTop w:val="0"/>
          <w:marBottom w:val="0"/>
          <w:divBdr>
            <w:top w:val="none" w:sz="0" w:space="0" w:color="auto"/>
            <w:left w:val="none" w:sz="0" w:space="0" w:color="auto"/>
            <w:bottom w:val="none" w:sz="0" w:space="0" w:color="auto"/>
            <w:right w:val="none" w:sz="0" w:space="0" w:color="auto"/>
          </w:divBdr>
        </w:div>
        <w:div w:id="57830851">
          <w:marLeft w:val="480"/>
          <w:marRight w:val="0"/>
          <w:marTop w:val="0"/>
          <w:marBottom w:val="0"/>
          <w:divBdr>
            <w:top w:val="none" w:sz="0" w:space="0" w:color="auto"/>
            <w:left w:val="none" w:sz="0" w:space="0" w:color="auto"/>
            <w:bottom w:val="none" w:sz="0" w:space="0" w:color="auto"/>
            <w:right w:val="none" w:sz="0" w:space="0" w:color="auto"/>
          </w:divBdr>
        </w:div>
        <w:div w:id="79063439">
          <w:marLeft w:val="480"/>
          <w:marRight w:val="0"/>
          <w:marTop w:val="0"/>
          <w:marBottom w:val="0"/>
          <w:divBdr>
            <w:top w:val="none" w:sz="0" w:space="0" w:color="auto"/>
            <w:left w:val="none" w:sz="0" w:space="0" w:color="auto"/>
            <w:bottom w:val="none" w:sz="0" w:space="0" w:color="auto"/>
            <w:right w:val="none" w:sz="0" w:space="0" w:color="auto"/>
          </w:divBdr>
        </w:div>
        <w:div w:id="86078522">
          <w:marLeft w:val="480"/>
          <w:marRight w:val="0"/>
          <w:marTop w:val="0"/>
          <w:marBottom w:val="0"/>
          <w:divBdr>
            <w:top w:val="none" w:sz="0" w:space="0" w:color="auto"/>
            <w:left w:val="none" w:sz="0" w:space="0" w:color="auto"/>
            <w:bottom w:val="none" w:sz="0" w:space="0" w:color="auto"/>
            <w:right w:val="none" w:sz="0" w:space="0" w:color="auto"/>
          </w:divBdr>
        </w:div>
        <w:div w:id="109052339">
          <w:marLeft w:val="480"/>
          <w:marRight w:val="0"/>
          <w:marTop w:val="0"/>
          <w:marBottom w:val="0"/>
          <w:divBdr>
            <w:top w:val="none" w:sz="0" w:space="0" w:color="auto"/>
            <w:left w:val="none" w:sz="0" w:space="0" w:color="auto"/>
            <w:bottom w:val="none" w:sz="0" w:space="0" w:color="auto"/>
            <w:right w:val="none" w:sz="0" w:space="0" w:color="auto"/>
          </w:divBdr>
        </w:div>
        <w:div w:id="147015465">
          <w:marLeft w:val="480"/>
          <w:marRight w:val="0"/>
          <w:marTop w:val="0"/>
          <w:marBottom w:val="0"/>
          <w:divBdr>
            <w:top w:val="none" w:sz="0" w:space="0" w:color="auto"/>
            <w:left w:val="none" w:sz="0" w:space="0" w:color="auto"/>
            <w:bottom w:val="none" w:sz="0" w:space="0" w:color="auto"/>
            <w:right w:val="none" w:sz="0" w:space="0" w:color="auto"/>
          </w:divBdr>
        </w:div>
        <w:div w:id="159204436">
          <w:marLeft w:val="480"/>
          <w:marRight w:val="0"/>
          <w:marTop w:val="0"/>
          <w:marBottom w:val="0"/>
          <w:divBdr>
            <w:top w:val="none" w:sz="0" w:space="0" w:color="auto"/>
            <w:left w:val="none" w:sz="0" w:space="0" w:color="auto"/>
            <w:bottom w:val="none" w:sz="0" w:space="0" w:color="auto"/>
            <w:right w:val="none" w:sz="0" w:space="0" w:color="auto"/>
          </w:divBdr>
        </w:div>
        <w:div w:id="170141105">
          <w:marLeft w:val="480"/>
          <w:marRight w:val="0"/>
          <w:marTop w:val="0"/>
          <w:marBottom w:val="0"/>
          <w:divBdr>
            <w:top w:val="none" w:sz="0" w:space="0" w:color="auto"/>
            <w:left w:val="none" w:sz="0" w:space="0" w:color="auto"/>
            <w:bottom w:val="none" w:sz="0" w:space="0" w:color="auto"/>
            <w:right w:val="none" w:sz="0" w:space="0" w:color="auto"/>
          </w:divBdr>
        </w:div>
        <w:div w:id="184680767">
          <w:marLeft w:val="480"/>
          <w:marRight w:val="0"/>
          <w:marTop w:val="0"/>
          <w:marBottom w:val="0"/>
          <w:divBdr>
            <w:top w:val="none" w:sz="0" w:space="0" w:color="auto"/>
            <w:left w:val="none" w:sz="0" w:space="0" w:color="auto"/>
            <w:bottom w:val="none" w:sz="0" w:space="0" w:color="auto"/>
            <w:right w:val="none" w:sz="0" w:space="0" w:color="auto"/>
          </w:divBdr>
        </w:div>
        <w:div w:id="188764504">
          <w:marLeft w:val="480"/>
          <w:marRight w:val="0"/>
          <w:marTop w:val="0"/>
          <w:marBottom w:val="0"/>
          <w:divBdr>
            <w:top w:val="none" w:sz="0" w:space="0" w:color="auto"/>
            <w:left w:val="none" w:sz="0" w:space="0" w:color="auto"/>
            <w:bottom w:val="none" w:sz="0" w:space="0" w:color="auto"/>
            <w:right w:val="none" w:sz="0" w:space="0" w:color="auto"/>
          </w:divBdr>
        </w:div>
        <w:div w:id="194007358">
          <w:marLeft w:val="480"/>
          <w:marRight w:val="0"/>
          <w:marTop w:val="0"/>
          <w:marBottom w:val="0"/>
          <w:divBdr>
            <w:top w:val="none" w:sz="0" w:space="0" w:color="auto"/>
            <w:left w:val="none" w:sz="0" w:space="0" w:color="auto"/>
            <w:bottom w:val="none" w:sz="0" w:space="0" w:color="auto"/>
            <w:right w:val="none" w:sz="0" w:space="0" w:color="auto"/>
          </w:divBdr>
        </w:div>
        <w:div w:id="229269311">
          <w:marLeft w:val="480"/>
          <w:marRight w:val="0"/>
          <w:marTop w:val="0"/>
          <w:marBottom w:val="0"/>
          <w:divBdr>
            <w:top w:val="none" w:sz="0" w:space="0" w:color="auto"/>
            <w:left w:val="none" w:sz="0" w:space="0" w:color="auto"/>
            <w:bottom w:val="none" w:sz="0" w:space="0" w:color="auto"/>
            <w:right w:val="none" w:sz="0" w:space="0" w:color="auto"/>
          </w:divBdr>
        </w:div>
        <w:div w:id="244343359">
          <w:marLeft w:val="480"/>
          <w:marRight w:val="0"/>
          <w:marTop w:val="0"/>
          <w:marBottom w:val="0"/>
          <w:divBdr>
            <w:top w:val="none" w:sz="0" w:space="0" w:color="auto"/>
            <w:left w:val="none" w:sz="0" w:space="0" w:color="auto"/>
            <w:bottom w:val="none" w:sz="0" w:space="0" w:color="auto"/>
            <w:right w:val="none" w:sz="0" w:space="0" w:color="auto"/>
          </w:divBdr>
        </w:div>
        <w:div w:id="251476043">
          <w:marLeft w:val="480"/>
          <w:marRight w:val="0"/>
          <w:marTop w:val="0"/>
          <w:marBottom w:val="0"/>
          <w:divBdr>
            <w:top w:val="none" w:sz="0" w:space="0" w:color="auto"/>
            <w:left w:val="none" w:sz="0" w:space="0" w:color="auto"/>
            <w:bottom w:val="none" w:sz="0" w:space="0" w:color="auto"/>
            <w:right w:val="none" w:sz="0" w:space="0" w:color="auto"/>
          </w:divBdr>
        </w:div>
        <w:div w:id="252670382">
          <w:marLeft w:val="480"/>
          <w:marRight w:val="0"/>
          <w:marTop w:val="0"/>
          <w:marBottom w:val="0"/>
          <w:divBdr>
            <w:top w:val="none" w:sz="0" w:space="0" w:color="auto"/>
            <w:left w:val="none" w:sz="0" w:space="0" w:color="auto"/>
            <w:bottom w:val="none" w:sz="0" w:space="0" w:color="auto"/>
            <w:right w:val="none" w:sz="0" w:space="0" w:color="auto"/>
          </w:divBdr>
        </w:div>
        <w:div w:id="269243408">
          <w:marLeft w:val="480"/>
          <w:marRight w:val="0"/>
          <w:marTop w:val="0"/>
          <w:marBottom w:val="0"/>
          <w:divBdr>
            <w:top w:val="none" w:sz="0" w:space="0" w:color="auto"/>
            <w:left w:val="none" w:sz="0" w:space="0" w:color="auto"/>
            <w:bottom w:val="none" w:sz="0" w:space="0" w:color="auto"/>
            <w:right w:val="none" w:sz="0" w:space="0" w:color="auto"/>
          </w:divBdr>
        </w:div>
        <w:div w:id="287014299">
          <w:marLeft w:val="480"/>
          <w:marRight w:val="0"/>
          <w:marTop w:val="0"/>
          <w:marBottom w:val="0"/>
          <w:divBdr>
            <w:top w:val="none" w:sz="0" w:space="0" w:color="auto"/>
            <w:left w:val="none" w:sz="0" w:space="0" w:color="auto"/>
            <w:bottom w:val="none" w:sz="0" w:space="0" w:color="auto"/>
            <w:right w:val="none" w:sz="0" w:space="0" w:color="auto"/>
          </w:divBdr>
        </w:div>
        <w:div w:id="297801382">
          <w:marLeft w:val="480"/>
          <w:marRight w:val="0"/>
          <w:marTop w:val="0"/>
          <w:marBottom w:val="0"/>
          <w:divBdr>
            <w:top w:val="none" w:sz="0" w:space="0" w:color="auto"/>
            <w:left w:val="none" w:sz="0" w:space="0" w:color="auto"/>
            <w:bottom w:val="none" w:sz="0" w:space="0" w:color="auto"/>
            <w:right w:val="none" w:sz="0" w:space="0" w:color="auto"/>
          </w:divBdr>
        </w:div>
        <w:div w:id="310909266">
          <w:marLeft w:val="480"/>
          <w:marRight w:val="0"/>
          <w:marTop w:val="0"/>
          <w:marBottom w:val="0"/>
          <w:divBdr>
            <w:top w:val="none" w:sz="0" w:space="0" w:color="auto"/>
            <w:left w:val="none" w:sz="0" w:space="0" w:color="auto"/>
            <w:bottom w:val="none" w:sz="0" w:space="0" w:color="auto"/>
            <w:right w:val="none" w:sz="0" w:space="0" w:color="auto"/>
          </w:divBdr>
        </w:div>
        <w:div w:id="315960632">
          <w:marLeft w:val="480"/>
          <w:marRight w:val="0"/>
          <w:marTop w:val="0"/>
          <w:marBottom w:val="0"/>
          <w:divBdr>
            <w:top w:val="none" w:sz="0" w:space="0" w:color="auto"/>
            <w:left w:val="none" w:sz="0" w:space="0" w:color="auto"/>
            <w:bottom w:val="none" w:sz="0" w:space="0" w:color="auto"/>
            <w:right w:val="none" w:sz="0" w:space="0" w:color="auto"/>
          </w:divBdr>
        </w:div>
        <w:div w:id="362244844">
          <w:marLeft w:val="480"/>
          <w:marRight w:val="0"/>
          <w:marTop w:val="0"/>
          <w:marBottom w:val="0"/>
          <w:divBdr>
            <w:top w:val="none" w:sz="0" w:space="0" w:color="auto"/>
            <w:left w:val="none" w:sz="0" w:space="0" w:color="auto"/>
            <w:bottom w:val="none" w:sz="0" w:space="0" w:color="auto"/>
            <w:right w:val="none" w:sz="0" w:space="0" w:color="auto"/>
          </w:divBdr>
        </w:div>
        <w:div w:id="372005843">
          <w:marLeft w:val="480"/>
          <w:marRight w:val="0"/>
          <w:marTop w:val="0"/>
          <w:marBottom w:val="0"/>
          <w:divBdr>
            <w:top w:val="none" w:sz="0" w:space="0" w:color="auto"/>
            <w:left w:val="none" w:sz="0" w:space="0" w:color="auto"/>
            <w:bottom w:val="none" w:sz="0" w:space="0" w:color="auto"/>
            <w:right w:val="none" w:sz="0" w:space="0" w:color="auto"/>
          </w:divBdr>
        </w:div>
        <w:div w:id="376861402">
          <w:marLeft w:val="480"/>
          <w:marRight w:val="0"/>
          <w:marTop w:val="0"/>
          <w:marBottom w:val="0"/>
          <w:divBdr>
            <w:top w:val="none" w:sz="0" w:space="0" w:color="auto"/>
            <w:left w:val="none" w:sz="0" w:space="0" w:color="auto"/>
            <w:bottom w:val="none" w:sz="0" w:space="0" w:color="auto"/>
            <w:right w:val="none" w:sz="0" w:space="0" w:color="auto"/>
          </w:divBdr>
        </w:div>
        <w:div w:id="384178208">
          <w:marLeft w:val="480"/>
          <w:marRight w:val="0"/>
          <w:marTop w:val="0"/>
          <w:marBottom w:val="0"/>
          <w:divBdr>
            <w:top w:val="none" w:sz="0" w:space="0" w:color="auto"/>
            <w:left w:val="none" w:sz="0" w:space="0" w:color="auto"/>
            <w:bottom w:val="none" w:sz="0" w:space="0" w:color="auto"/>
            <w:right w:val="none" w:sz="0" w:space="0" w:color="auto"/>
          </w:divBdr>
        </w:div>
        <w:div w:id="392970425">
          <w:marLeft w:val="480"/>
          <w:marRight w:val="0"/>
          <w:marTop w:val="0"/>
          <w:marBottom w:val="0"/>
          <w:divBdr>
            <w:top w:val="none" w:sz="0" w:space="0" w:color="auto"/>
            <w:left w:val="none" w:sz="0" w:space="0" w:color="auto"/>
            <w:bottom w:val="none" w:sz="0" w:space="0" w:color="auto"/>
            <w:right w:val="none" w:sz="0" w:space="0" w:color="auto"/>
          </w:divBdr>
        </w:div>
        <w:div w:id="402991839">
          <w:marLeft w:val="480"/>
          <w:marRight w:val="0"/>
          <w:marTop w:val="0"/>
          <w:marBottom w:val="0"/>
          <w:divBdr>
            <w:top w:val="none" w:sz="0" w:space="0" w:color="auto"/>
            <w:left w:val="none" w:sz="0" w:space="0" w:color="auto"/>
            <w:bottom w:val="none" w:sz="0" w:space="0" w:color="auto"/>
            <w:right w:val="none" w:sz="0" w:space="0" w:color="auto"/>
          </w:divBdr>
        </w:div>
        <w:div w:id="443574305">
          <w:marLeft w:val="480"/>
          <w:marRight w:val="0"/>
          <w:marTop w:val="0"/>
          <w:marBottom w:val="0"/>
          <w:divBdr>
            <w:top w:val="none" w:sz="0" w:space="0" w:color="auto"/>
            <w:left w:val="none" w:sz="0" w:space="0" w:color="auto"/>
            <w:bottom w:val="none" w:sz="0" w:space="0" w:color="auto"/>
            <w:right w:val="none" w:sz="0" w:space="0" w:color="auto"/>
          </w:divBdr>
        </w:div>
        <w:div w:id="460684269">
          <w:marLeft w:val="480"/>
          <w:marRight w:val="0"/>
          <w:marTop w:val="0"/>
          <w:marBottom w:val="0"/>
          <w:divBdr>
            <w:top w:val="none" w:sz="0" w:space="0" w:color="auto"/>
            <w:left w:val="none" w:sz="0" w:space="0" w:color="auto"/>
            <w:bottom w:val="none" w:sz="0" w:space="0" w:color="auto"/>
            <w:right w:val="none" w:sz="0" w:space="0" w:color="auto"/>
          </w:divBdr>
        </w:div>
        <w:div w:id="464810701">
          <w:marLeft w:val="480"/>
          <w:marRight w:val="0"/>
          <w:marTop w:val="0"/>
          <w:marBottom w:val="0"/>
          <w:divBdr>
            <w:top w:val="none" w:sz="0" w:space="0" w:color="auto"/>
            <w:left w:val="none" w:sz="0" w:space="0" w:color="auto"/>
            <w:bottom w:val="none" w:sz="0" w:space="0" w:color="auto"/>
            <w:right w:val="none" w:sz="0" w:space="0" w:color="auto"/>
          </w:divBdr>
        </w:div>
        <w:div w:id="498271385">
          <w:marLeft w:val="480"/>
          <w:marRight w:val="0"/>
          <w:marTop w:val="0"/>
          <w:marBottom w:val="0"/>
          <w:divBdr>
            <w:top w:val="none" w:sz="0" w:space="0" w:color="auto"/>
            <w:left w:val="none" w:sz="0" w:space="0" w:color="auto"/>
            <w:bottom w:val="none" w:sz="0" w:space="0" w:color="auto"/>
            <w:right w:val="none" w:sz="0" w:space="0" w:color="auto"/>
          </w:divBdr>
        </w:div>
        <w:div w:id="520706820">
          <w:marLeft w:val="480"/>
          <w:marRight w:val="0"/>
          <w:marTop w:val="0"/>
          <w:marBottom w:val="0"/>
          <w:divBdr>
            <w:top w:val="none" w:sz="0" w:space="0" w:color="auto"/>
            <w:left w:val="none" w:sz="0" w:space="0" w:color="auto"/>
            <w:bottom w:val="none" w:sz="0" w:space="0" w:color="auto"/>
            <w:right w:val="none" w:sz="0" w:space="0" w:color="auto"/>
          </w:divBdr>
        </w:div>
        <w:div w:id="526211666">
          <w:marLeft w:val="480"/>
          <w:marRight w:val="0"/>
          <w:marTop w:val="0"/>
          <w:marBottom w:val="0"/>
          <w:divBdr>
            <w:top w:val="none" w:sz="0" w:space="0" w:color="auto"/>
            <w:left w:val="none" w:sz="0" w:space="0" w:color="auto"/>
            <w:bottom w:val="none" w:sz="0" w:space="0" w:color="auto"/>
            <w:right w:val="none" w:sz="0" w:space="0" w:color="auto"/>
          </w:divBdr>
        </w:div>
        <w:div w:id="529295606">
          <w:marLeft w:val="480"/>
          <w:marRight w:val="0"/>
          <w:marTop w:val="0"/>
          <w:marBottom w:val="0"/>
          <w:divBdr>
            <w:top w:val="none" w:sz="0" w:space="0" w:color="auto"/>
            <w:left w:val="none" w:sz="0" w:space="0" w:color="auto"/>
            <w:bottom w:val="none" w:sz="0" w:space="0" w:color="auto"/>
            <w:right w:val="none" w:sz="0" w:space="0" w:color="auto"/>
          </w:divBdr>
        </w:div>
        <w:div w:id="548881088">
          <w:marLeft w:val="480"/>
          <w:marRight w:val="0"/>
          <w:marTop w:val="0"/>
          <w:marBottom w:val="0"/>
          <w:divBdr>
            <w:top w:val="none" w:sz="0" w:space="0" w:color="auto"/>
            <w:left w:val="none" w:sz="0" w:space="0" w:color="auto"/>
            <w:bottom w:val="none" w:sz="0" w:space="0" w:color="auto"/>
            <w:right w:val="none" w:sz="0" w:space="0" w:color="auto"/>
          </w:divBdr>
        </w:div>
        <w:div w:id="584269971">
          <w:marLeft w:val="480"/>
          <w:marRight w:val="0"/>
          <w:marTop w:val="0"/>
          <w:marBottom w:val="0"/>
          <w:divBdr>
            <w:top w:val="none" w:sz="0" w:space="0" w:color="auto"/>
            <w:left w:val="none" w:sz="0" w:space="0" w:color="auto"/>
            <w:bottom w:val="none" w:sz="0" w:space="0" w:color="auto"/>
            <w:right w:val="none" w:sz="0" w:space="0" w:color="auto"/>
          </w:divBdr>
        </w:div>
        <w:div w:id="593904148">
          <w:marLeft w:val="480"/>
          <w:marRight w:val="0"/>
          <w:marTop w:val="0"/>
          <w:marBottom w:val="0"/>
          <w:divBdr>
            <w:top w:val="none" w:sz="0" w:space="0" w:color="auto"/>
            <w:left w:val="none" w:sz="0" w:space="0" w:color="auto"/>
            <w:bottom w:val="none" w:sz="0" w:space="0" w:color="auto"/>
            <w:right w:val="none" w:sz="0" w:space="0" w:color="auto"/>
          </w:divBdr>
        </w:div>
        <w:div w:id="599683798">
          <w:marLeft w:val="480"/>
          <w:marRight w:val="0"/>
          <w:marTop w:val="0"/>
          <w:marBottom w:val="0"/>
          <w:divBdr>
            <w:top w:val="none" w:sz="0" w:space="0" w:color="auto"/>
            <w:left w:val="none" w:sz="0" w:space="0" w:color="auto"/>
            <w:bottom w:val="none" w:sz="0" w:space="0" w:color="auto"/>
            <w:right w:val="none" w:sz="0" w:space="0" w:color="auto"/>
          </w:divBdr>
        </w:div>
        <w:div w:id="642346776">
          <w:marLeft w:val="480"/>
          <w:marRight w:val="0"/>
          <w:marTop w:val="0"/>
          <w:marBottom w:val="0"/>
          <w:divBdr>
            <w:top w:val="none" w:sz="0" w:space="0" w:color="auto"/>
            <w:left w:val="none" w:sz="0" w:space="0" w:color="auto"/>
            <w:bottom w:val="none" w:sz="0" w:space="0" w:color="auto"/>
            <w:right w:val="none" w:sz="0" w:space="0" w:color="auto"/>
          </w:divBdr>
        </w:div>
        <w:div w:id="651328768">
          <w:marLeft w:val="480"/>
          <w:marRight w:val="0"/>
          <w:marTop w:val="0"/>
          <w:marBottom w:val="0"/>
          <w:divBdr>
            <w:top w:val="none" w:sz="0" w:space="0" w:color="auto"/>
            <w:left w:val="none" w:sz="0" w:space="0" w:color="auto"/>
            <w:bottom w:val="none" w:sz="0" w:space="0" w:color="auto"/>
            <w:right w:val="none" w:sz="0" w:space="0" w:color="auto"/>
          </w:divBdr>
        </w:div>
        <w:div w:id="656878499">
          <w:marLeft w:val="480"/>
          <w:marRight w:val="0"/>
          <w:marTop w:val="0"/>
          <w:marBottom w:val="0"/>
          <w:divBdr>
            <w:top w:val="none" w:sz="0" w:space="0" w:color="auto"/>
            <w:left w:val="none" w:sz="0" w:space="0" w:color="auto"/>
            <w:bottom w:val="none" w:sz="0" w:space="0" w:color="auto"/>
            <w:right w:val="none" w:sz="0" w:space="0" w:color="auto"/>
          </w:divBdr>
        </w:div>
        <w:div w:id="676887633">
          <w:marLeft w:val="480"/>
          <w:marRight w:val="0"/>
          <w:marTop w:val="0"/>
          <w:marBottom w:val="0"/>
          <w:divBdr>
            <w:top w:val="none" w:sz="0" w:space="0" w:color="auto"/>
            <w:left w:val="none" w:sz="0" w:space="0" w:color="auto"/>
            <w:bottom w:val="none" w:sz="0" w:space="0" w:color="auto"/>
            <w:right w:val="none" w:sz="0" w:space="0" w:color="auto"/>
          </w:divBdr>
        </w:div>
        <w:div w:id="683022994">
          <w:marLeft w:val="480"/>
          <w:marRight w:val="0"/>
          <w:marTop w:val="0"/>
          <w:marBottom w:val="0"/>
          <w:divBdr>
            <w:top w:val="none" w:sz="0" w:space="0" w:color="auto"/>
            <w:left w:val="none" w:sz="0" w:space="0" w:color="auto"/>
            <w:bottom w:val="none" w:sz="0" w:space="0" w:color="auto"/>
            <w:right w:val="none" w:sz="0" w:space="0" w:color="auto"/>
          </w:divBdr>
        </w:div>
        <w:div w:id="716121498">
          <w:marLeft w:val="480"/>
          <w:marRight w:val="0"/>
          <w:marTop w:val="0"/>
          <w:marBottom w:val="0"/>
          <w:divBdr>
            <w:top w:val="none" w:sz="0" w:space="0" w:color="auto"/>
            <w:left w:val="none" w:sz="0" w:space="0" w:color="auto"/>
            <w:bottom w:val="none" w:sz="0" w:space="0" w:color="auto"/>
            <w:right w:val="none" w:sz="0" w:space="0" w:color="auto"/>
          </w:divBdr>
        </w:div>
        <w:div w:id="755130556">
          <w:marLeft w:val="480"/>
          <w:marRight w:val="0"/>
          <w:marTop w:val="0"/>
          <w:marBottom w:val="0"/>
          <w:divBdr>
            <w:top w:val="none" w:sz="0" w:space="0" w:color="auto"/>
            <w:left w:val="none" w:sz="0" w:space="0" w:color="auto"/>
            <w:bottom w:val="none" w:sz="0" w:space="0" w:color="auto"/>
            <w:right w:val="none" w:sz="0" w:space="0" w:color="auto"/>
          </w:divBdr>
        </w:div>
        <w:div w:id="783236535">
          <w:marLeft w:val="480"/>
          <w:marRight w:val="0"/>
          <w:marTop w:val="0"/>
          <w:marBottom w:val="0"/>
          <w:divBdr>
            <w:top w:val="none" w:sz="0" w:space="0" w:color="auto"/>
            <w:left w:val="none" w:sz="0" w:space="0" w:color="auto"/>
            <w:bottom w:val="none" w:sz="0" w:space="0" w:color="auto"/>
            <w:right w:val="none" w:sz="0" w:space="0" w:color="auto"/>
          </w:divBdr>
        </w:div>
        <w:div w:id="793140233">
          <w:marLeft w:val="480"/>
          <w:marRight w:val="0"/>
          <w:marTop w:val="0"/>
          <w:marBottom w:val="0"/>
          <w:divBdr>
            <w:top w:val="none" w:sz="0" w:space="0" w:color="auto"/>
            <w:left w:val="none" w:sz="0" w:space="0" w:color="auto"/>
            <w:bottom w:val="none" w:sz="0" w:space="0" w:color="auto"/>
            <w:right w:val="none" w:sz="0" w:space="0" w:color="auto"/>
          </w:divBdr>
        </w:div>
        <w:div w:id="805465412">
          <w:marLeft w:val="480"/>
          <w:marRight w:val="0"/>
          <w:marTop w:val="0"/>
          <w:marBottom w:val="0"/>
          <w:divBdr>
            <w:top w:val="none" w:sz="0" w:space="0" w:color="auto"/>
            <w:left w:val="none" w:sz="0" w:space="0" w:color="auto"/>
            <w:bottom w:val="none" w:sz="0" w:space="0" w:color="auto"/>
            <w:right w:val="none" w:sz="0" w:space="0" w:color="auto"/>
          </w:divBdr>
        </w:div>
        <w:div w:id="805778348">
          <w:marLeft w:val="480"/>
          <w:marRight w:val="0"/>
          <w:marTop w:val="0"/>
          <w:marBottom w:val="0"/>
          <w:divBdr>
            <w:top w:val="none" w:sz="0" w:space="0" w:color="auto"/>
            <w:left w:val="none" w:sz="0" w:space="0" w:color="auto"/>
            <w:bottom w:val="none" w:sz="0" w:space="0" w:color="auto"/>
            <w:right w:val="none" w:sz="0" w:space="0" w:color="auto"/>
          </w:divBdr>
        </w:div>
        <w:div w:id="880095032">
          <w:marLeft w:val="480"/>
          <w:marRight w:val="0"/>
          <w:marTop w:val="0"/>
          <w:marBottom w:val="0"/>
          <w:divBdr>
            <w:top w:val="none" w:sz="0" w:space="0" w:color="auto"/>
            <w:left w:val="none" w:sz="0" w:space="0" w:color="auto"/>
            <w:bottom w:val="none" w:sz="0" w:space="0" w:color="auto"/>
            <w:right w:val="none" w:sz="0" w:space="0" w:color="auto"/>
          </w:divBdr>
        </w:div>
        <w:div w:id="895121855">
          <w:marLeft w:val="480"/>
          <w:marRight w:val="0"/>
          <w:marTop w:val="0"/>
          <w:marBottom w:val="0"/>
          <w:divBdr>
            <w:top w:val="none" w:sz="0" w:space="0" w:color="auto"/>
            <w:left w:val="none" w:sz="0" w:space="0" w:color="auto"/>
            <w:bottom w:val="none" w:sz="0" w:space="0" w:color="auto"/>
            <w:right w:val="none" w:sz="0" w:space="0" w:color="auto"/>
          </w:divBdr>
        </w:div>
        <w:div w:id="918059538">
          <w:marLeft w:val="480"/>
          <w:marRight w:val="0"/>
          <w:marTop w:val="0"/>
          <w:marBottom w:val="0"/>
          <w:divBdr>
            <w:top w:val="none" w:sz="0" w:space="0" w:color="auto"/>
            <w:left w:val="none" w:sz="0" w:space="0" w:color="auto"/>
            <w:bottom w:val="none" w:sz="0" w:space="0" w:color="auto"/>
            <w:right w:val="none" w:sz="0" w:space="0" w:color="auto"/>
          </w:divBdr>
        </w:div>
        <w:div w:id="941063938">
          <w:marLeft w:val="480"/>
          <w:marRight w:val="0"/>
          <w:marTop w:val="0"/>
          <w:marBottom w:val="0"/>
          <w:divBdr>
            <w:top w:val="none" w:sz="0" w:space="0" w:color="auto"/>
            <w:left w:val="none" w:sz="0" w:space="0" w:color="auto"/>
            <w:bottom w:val="none" w:sz="0" w:space="0" w:color="auto"/>
            <w:right w:val="none" w:sz="0" w:space="0" w:color="auto"/>
          </w:divBdr>
        </w:div>
        <w:div w:id="951547086">
          <w:marLeft w:val="480"/>
          <w:marRight w:val="0"/>
          <w:marTop w:val="0"/>
          <w:marBottom w:val="0"/>
          <w:divBdr>
            <w:top w:val="none" w:sz="0" w:space="0" w:color="auto"/>
            <w:left w:val="none" w:sz="0" w:space="0" w:color="auto"/>
            <w:bottom w:val="none" w:sz="0" w:space="0" w:color="auto"/>
            <w:right w:val="none" w:sz="0" w:space="0" w:color="auto"/>
          </w:divBdr>
        </w:div>
        <w:div w:id="951860247">
          <w:marLeft w:val="480"/>
          <w:marRight w:val="0"/>
          <w:marTop w:val="0"/>
          <w:marBottom w:val="0"/>
          <w:divBdr>
            <w:top w:val="none" w:sz="0" w:space="0" w:color="auto"/>
            <w:left w:val="none" w:sz="0" w:space="0" w:color="auto"/>
            <w:bottom w:val="none" w:sz="0" w:space="0" w:color="auto"/>
            <w:right w:val="none" w:sz="0" w:space="0" w:color="auto"/>
          </w:divBdr>
        </w:div>
        <w:div w:id="956563971">
          <w:marLeft w:val="480"/>
          <w:marRight w:val="0"/>
          <w:marTop w:val="0"/>
          <w:marBottom w:val="0"/>
          <w:divBdr>
            <w:top w:val="none" w:sz="0" w:space="0" w:color="auto"/>
            <w:left w:val="none" w:sz="0" w:space="0" w:color="auto"/>
            <w:bottom w:val="none" w:sz="0" w:space="0" w:color="auto"/>
            <w:right w:val="none" w:sz="0" w:space="0" w:color="auto"/>
          </w:divBdr>
        </w:div>
        <w:div w:id="978150708">
          <w:marLeft w:val="480"/>
          <w:marRight w:val="0"/>
          <w:marTop w:val="0"/>
          <w:marBottom w:val="0"/>
          <w:divBdr>
            <w:top w:val="none" w:sz="0" w:space="0" w:color="auto"/>
            <w:left w:val="none" w:sz="0" w:space="0" w:color="auto"/>
            <w:bottom w:val="none" w:sz="0" w:space="0" w:color="auto"/>
            <w:right w:val="none" w:sz="0" w:space="0" w:color="auto"/>
          </w:divBdr>
        </w:div>
        <w:div w:id="1011878099">
          <w:marLeft w:val="480"/>
          <w:marRight w:val="0"/>
          <w:marTop w:val="0"/>
          <w:marBottom w:val="0"/>
          <w:divBdr>
            <w:top w:val="none" w:sz="0" w:space="0" w:color="auto"/>
            <w:left w:val="none" w:sz="0" w:space="0" w:color="auto"/>
            <w:bottom w:val="none" w:sz="0" w:space="0" w:color="auto"/>
            <w:right w:val="none" w:sz="0" w:space="0" w:color="auto"/>
          </w:divBdr>
        </w:div>
        <w:div w:id="1023360124">
          <w:marLeft w:val="480"/>
          <w:marRight w:val="0"/>
          <w:marTop w:val="0"/>
          <w:marBottom w:val="0"/>
          <w:divBdr>
            <w:top w:val="none" w:sz="0" w:space="0" w:color="auto"/>
            <w:left w:val="none" w:sz="0" w:space="0" w:color="auto"/>
            <w:bottom w:val="none" w:sz="0" w:space="0" w:color="auto"/>
            <w:right w:val="none" w:sz="0" w:space="0" w:color="auto"/>
          </w:divBdr>
        </w:div>
        <w:div w:id="1048802174">
          <w:marLeft w:val="480"/>
          <w:marRight w:val="0"/>
          <w:marTop w:val="0"/>
          <w:marBottom w:val="0"/>
          <w:divBdr>
            <w:top w:val="none" w:sz="0" w:space="0" w:color="auto"/>
            <w:left w:val="none" w:sz="0" w:space="0" w:color="auto"/>
            <w:bottom w:val="none" w:sz="0" w:space="0" w:color="auto"/>
            <w:right w:val="none" w:sz="0" w:space="0" w:color="auto"/>
          </w:divBdr>
        </w:div>
        <w:div w:id="1061519225">
          <w:marLeft w:val="480"/>
          <w:marRight w:val="0"/>
          <w:marTop w:val="0"/>
          <w:marBottom w:val="0"/>
          <w:divBdr>
            <w:top w:val="none" w:sz="0" w:space="0" w:color="auto"/>
            <w:left w:val="none" w:sz="0" w:space="0" w:color="auto"/>
            <w:bottom w:val="none" w:sz="0" w:space="0" w:color="auto"/>
            <w:right w:val="none" w:sz="0" w:space="0" w:color="auto"/>
          </w:divBdr>
        </w:div>
        <w:div w:id="1066952439">
          <w:marLeft w:val="480"/>
          <w:marRight w:val="0"/>
          <w:marTop w:val="0"/>
          <w:marBottom w:val="0"/>
          <w:divBdr>
            <w:top w:val="none" w:sz="0" w:space="0" w:color="auto"/>
            <w:left w:val="none" w:sz="0" w:space="0" w:color="auto"/>
            <w:bottom w:val="none" w:sz="0" w:space="0" w:color="auto"/>
            <w:right w:val="none" w:sz="0" w:space="0" w:color="auto"/>
          </w:divBdr>
        </w:div>
        <w:div w:id="1073431607">
          <w:marLeft w:val="480"/>
          <w:marRight w:val="0"/>
          <w:marTop w:val="0"/>
          <w:marBottom w:val="0"/>
          <w:divBdr>
            <w:top w:val="none" w:sz="0" w:space="0" w:color="auto"/>
            <w:left w:val="none" w:sz="0" w:space="0" w:color="auto"/>
            <w:bottom w:val="none" w:sz="0" w:space="0" w:color="auto"/>
            <w:right w:val="none" w:sz="0" w:space="0" w:color="auto"/>
          </w:divBdr>
        </w:div>
        <w:div w:id="1121193595">
          <w:marLeft w:val="480"/>
          <w:marRight w:val="0"/>
          <w:marTop w:val="0"/>
          <w:marBottom w:val="0"/>
          <w:divBdr>
            <w:top w:val="none" w:sz="0" w:space="0" w:color="auto"/>
            <w:left w:val="none" w:sz="0" w:space="0" w:color="auto"/>
            <w:bottom w:val="none" w:sz="0" w:space="0" w:color="auto"/>
            <w:right w:val="none" w:sz="0" w:space="0" w:color="auto"/>
          </w:divBdr>
        </w:div>
        <w:div w:id="1126509168">
          <w:marLeft w:val="480"/>
          <w:marRight w:val="0"/>
          <w:marTop w:val="0"/>
          <w:marBottom w:val="0"/>
          <w:divBdr>
            <w:top w:val="none" w:sz="0" w:space="0" w:color="auto"/>
            <w:left w:val="none" w:sz="0" w:space="0" w:color="auto"/>
            <w:bottom w:val="none" w:sz="0" w:space="0" w:color="auto"/>
            <w:right w:val="none" w:sz="0" w:space="0" w:color="auto"/>
          </w:divBdr>
        </w:div>
        <w:div w:id="1138457142">
          <w:marLeft w:val="480"/>
          <w:marRight w:val="0"/>
          <w:marTop w:val="0"/>
          <w:marBottom w:val="0"/>
          <w:divBdr>
            <w:top w:val="none" w:sz="0" w:space="0" w:color="auto"/>
            <w:left w:val="none" w:sz="0" w:space="0" w:color="auto"/>
            <w:bottom w:val="none" w:sz="0" w:space="0" w:color="auto"/>
            <w:right w:val="none" w:sz="0" w:space="0" w:color="auto"/>
          </w:divBdr>
        </w:div>
        <w:div w:id="1177572831">
          <w:marLeft w:val="480"/>
          <w:marRight w:val="0"/>
          <w:marTop w:val="0"/>
          <w:marBottom w:val="0"/>
          <w:divBdr>
            <w:top w:val="none" w:sz="0" w:space="0" w:color="auto"/>
            <w:left w:val="none" w:sz="0" w:space="0" w:color="auto"/>
            <w:bottom w:val="none" w:sz="0" w:space="0" w:color="auto"/>
            <w:right w:val="none" w:sz="0" w:space="0" w:color="auto"/>
          </w:divBdr>
        </w:div>
        <w:div w:id="1189873398">
          <w:marLeft w:val="480"/>
          <w:marRight w:val="0"/>
          <w:marTop w:val="0"/>
          <w:marBottom w:val="0"/>
          <w:divBdr>
            <w:top w:val="none" w:sz="0" w:space="0" w:color="auto"/>
            <w:left w:val="none" w:sz="0" w:space="0" w:color="auto"/>
            <w:bottom w:val="none" w:sz="0" w:space="0" w:color="auto"/>
            <w:right w:val="none" w:sz="0" w:space="0" w:color="auto"/>
          </w:divBdr>
        </w:div>
        <w:div w:id="1193688772">
          <w:marLeft w:val="480"/>
          <w:marRight w:val="0"/>
          <w:marTop w:val="0"/>
          <w:marBottom w:val="0"/>
          <w:divBdr>
            <w:top w:val="none" w:sz="0" w:space="0" w:color="auto"/>
            <w:left w:val="none" w:sz="0" w:space="0" w:color="auto"/>
            <w:bottom w:val="none" w:sz="0" w:space="0" w:color="auto"/>
            <w:right w:val="none" w:sz="0" w:space="0" w:color="auto"/>
          </w:divBdr>
        </w:div>
        <w:div w:id="1226572136">
          <w:marLeft w:val="480"/>
          <w:marRight w:val="0"/>
          <w:marTop w:val="0"/>
          <w:marBottom w:val="0"/>
          <w:divBdr>
            <w:top w:val="none" w:sz="0" w:space="0" w:color="auto"/>
            <w:left w:val="none" w:sz="0" w:space="0" w:color="auto"/>
            <w:bottom w:val="none" w:sz="0" w:space="0" w:color="auto"/>
            <w:right w:val="none" w:sz="0" w:space="0" w:color="auto"/>
          </w:divBdr>
        </w:div>
        <w:div w:id="1231234712">
          <w:marLeft w:val="480"/>
          <w:marRight w:val="0"/>
          <w:marTop w:val="0"/>
          <w:marBottom w:val="0"/>
          <w:divBdr>
            <w:top w:val="none" w:sz="0" w:space="0" w:color="auto"/>
            <w:left w:val="none" w:sz="0" w:space="0" w:color="auto"/>
            <w:bottom w:val="none" w:sz="0" w:space="0" w:color="auto"/>
            <w:right w:val="none" w:sz="0" w:space="0" w:color="auto"/>
          </w:divBdr>
        </w:div>
        <w:div w:id="1237083945">
          <w:marLeft w:val="480"/>
          <w:marRight w:val="0"/>
          <w:marTop w:val="0"/>
          <w:marBottom w:val="0"/>
          <w:divBdr>
            <w:top w:val="none" w:sz="0" w:space="0" w:color="auto"/>
            <w:left w:val="none" w:sz="0" w:space="0" w:color="auto"/>
            <w:bottom w:val="none" w:sz="0" w:space="0" w:color="auto"/>
            <w:right w:val="none" w:sz="0" w:space="0" w:color="auto"/>
          </w:divBdr>
        </w:div>
        <w:div w:id="1253389398">
          <w:marLeft w:val="480"/>
          <w:marRight w:val="0"/>
          <w:marTop w:val="0"/>
          <w:marBottom w:val="0"/>
          <w:divBdr>
            <w:top w:val="none" w:sz="0" w:space="0" w:color="auto"/>
            <w:left w:val="none" w:sz="0" w:space="0" w:color="auto"/>
            <w:bottom w:val="none" w:sz="0" w:space="0" w:color="auto"/>
            <w:right w:val="none" w:sz="0" w:space="0" w:color="auto"/>
          </w:divBdr>
        </w:div>
        <w:div w:id="1291204076">
          <w:marLeft w:val="480"/>
          <w:marRight w:val="0"/>
          <w:marTop w:val="0"/>
          <w:marBottom w:val="0"/>
          <w:divBdr>
            <w:top w:val="none" w:sz="0" w:space="0" w:color="auto"/>
            <w:left w:val="none" w:sz="0" w:space="0" w:color="auto"/>
            <w:bottom w:val="none" w:sz="0" w:space="0" w:color="auto"/>
            <w:right w:val="none" w:sz="0" w:space="0" w:color="auto"/>
          </w:divBdr>
        </w:div>
        <w:div w:id="1313751610">
          <w:marLeft w:val="480"/>
          <w:marRight w:val="0"/>
          <w:marTop w:val="0"/>
          <w:marBottom w:val="0"/>
          <w:divBdr>
            <w:top w:val="none" w:sz="0" w:space="0" w:color="auto"/>
            <w:left w:val="none" w:sz="0" w:space="0" w:color="auto"/>
            <w:bottom w:val="none" w:sz="0" w:space="0" w:color="auto"/>
            <w:right w:val="none" w:sz="0" w:space="0" w:color="auto"/>
          </w:divBdr>
        </w:div>
        <w:div w:id="1332757577">
          <w:marLeft w:val="480"/>
          <w:marRight w:val="0"/>
          <w:marTop w:val="0"/>
          <w:marBottom w:val="0"/>
          <w:divBdr>
            <w:top w:val="none" w:sz="0" w:space="0" w:color="auto"/>
            <w:left w:val="none" w:sz="0" w:space="0" w:color="auto"/>
            <w:bottom w:val="none" w:sz="0" w:space="0" w:color="auto"/>
            <w:right w:val="none" w:sz="0" w:space="0" w:color="auto"/>
          </w:divBdr>
        </w:div>
        <w:div w:id="1349525034">
          <w:marLeft w:val="480"/>
          <w:marRight w:val="0"/>
          <w:marTop w:val="0"/>
          <w:marBottom w:val="0"/>
          <w:divBdr>
            <w:top w:val="none" w:sz="0" w:space="0" w:color="auto"/>
            <w:left w:val="none" w:sz="0" w:space="0" w:color="auto"/>
            <w:bottom w:val="none" w:sz="0" w:space="0" w:color="auto"/>
            <w:right w:val="none" w:sz="0" w:space="0" w:color="auto"/>
          </w:divBdr>
        </w:div>
        <w:div w:id="1354724221">
          <w:marLeft w:val="480"/>
          <w:marRight w:val="0"/>
          <w:marTop w:val="0"/>
          <w:marBottom w:val="0"/>
          <w:divBdr>
            <w:top w:val="none" w:sz="0" w:space="0" w:color="auto"/>
            <w:left w:val="none" w:sz="0" w:space="0" w:color="auto"/>
            <w:bottom w:val="none" w:sz="0" w:space="0" w:color="auto"/>
            <w:right w:val="none" w:sz="0" w:space="0" w:color="auto"/>
          </w:divBdr>
        </w:div>
        <w:div w:id="1369524583">
          <w:marLeft w:val="480"/>
          <w:marRight w:val="0"/>
          <w:marTop w:val="0"/>
          <w:marBottom w:val="0"/>
          <w:divBdr>
            <w:top w:val="none" w:sz="0" w:space="0" w:color="auto"/>
            <w:left w:val="none" w:sz="0" w:space="0" w:color="auto"/>
            <w:bottom w:val="none" w:sz="0" w:space="0" w:color="auto"/>
            <w:right w:val="none" w:sz="0" w:space="0" w:color="auto"/>
          </w:divBdr>
        </w:div>
        <w:div w:id="1374964217">
          <w:marLeft w:val="480"/>
          <w:marRight w:val="0"/>
          <w:marTop w:val="0"/>
          <w:marBottom w:val="0"/>
          <w:divBdr>
            <w:top w:val="none" w:sz="0" w:space="0" w:color="auto"/>
            <w:left w:val="none" w:sz="0" w:space="0" w:color="auto"/>
            <w:bottom w:val="none" w:sz="0" w:space="0" w:color="auto"/>
            <w:right w:val="none" w:sz="0" w:space="0" w:color="auto"/>
          </w:divBdr>
        </w:div>
        <w:div w:id="1377511612">
          <w:marLeft w:val="480"/>
          <w:marRight w:val="0"/>
          <w:marTop w:val="0"/>
          <w:marBottom w:val="0"/>
          <w:divBdr>
            <w:top w:val="none" w:sz="0" w:space="0" w:color="auto"/>
            <w:left w:val="none" w:sz="0" w:space="0" w:color="auto"/>
            <w:bottom w:val="none" w:sz="0" w:space="0" w:color="auto"/>
            <w:right w:val="none" w:sz="0" w:space="0" w:color="auto"/>
          </w:divBdr>
        </w:div>
        <w:div w:id="1382629813">
          <w:marLeft w:val="480"/>
          <w:marRight w:val="0"/>
          <w:marTop w:val="0"/>
          <w:marBottom w:val="0"/>
          <w:divBdr>
            <w:top w:val="none" w:sz="0" w:space="0" w:color="auto"/>
            <w:left w:val="none" w:sz="0" w:space="0" w:color="auto"/>
            <w:bottom w:val="none" w:sz="0" w:space="0" w:color="auto"/>
            <w:right w:val="none" w:sz="0" w:space="0" w:color="auto"/>
          </w:divBdr>
        </w:div>
        <w:div w:id="1394351023">
          <w:marLeft w:val="480"/>
          <w:marRight w:val="0"/>
          <w:marTop w:val="0"/>
          <w:marBottom w:val="0"/>
          <w:divBdr>
            <w:top w:val="none" w:sz="0" w:space="0" w:color="auto"/>
            <w:left w:val="none" w:sz="0" w:space="0" w:color="auto"/>
            <w:bottom w:val="none" w:sz="0" w:space="0" w:color="auto"/>
            <w:right w:val="none" w:sz="0" w:space="0" w:color="auto"/>
          </w:divBdr>
        </w:div>
        <w:div w:id="1456366279">
          <w:marLeft w:val="480"/>
          <w:marRight w:val="0"/>
          <w:marTop w:val="0"/>
          <w:marBottom w:val="0"/>
          <w:divBdr>
            <w:top w:val="none" w:sz="0" w:space="0" w:color="auto"/>
            <w:left w:val="none" w:sz="0" w:space="0" w:color="auto"/>
            <w:bottom w:val="none" w:sz="0" w:space="0" w:color="auto"/>
            <w:right w:val="none" w:sz="0" w:space="0" w:color="auto"/>
          </w:divBdr>
        </w:div>
        <w:div w:id="1520312478">
          <w:marLeft w:val="480"/>
          <w:marRight w:val="0"/>
          <w:marTop w:val="0"/>
          <w:marBottom w:val="0"/>
          <w:divBdr>
            <w:top w:val="none" w:sz="0" w:space="0" w:color="auto"/>
            <w:left w:val="none" w:sz="0" w:space="0" w:color="auto"/>
            <w:bottom w:val="none" w:sz="0" w:space="0" w:color="auto"/>
            <w:right w:val="none" w:sz="0" w:space="0" w:color="auto"/>
          </w:divBdr>
        </w:div>
        <w:div w:id="1521159357">
          <w:marLeft w:val="480"/>
          <w:marRight w:val="0"/>
          <w:marTop w:val="0"/>
          <w:marBottom w:val="0"/>
          <w:divBdr>
            <w:top w:val="none" w:sz="0" w:space="0" w:color="auto"/>
            <w:left w:val="none" w:sz="0" w:space="0" w:color="auto"/>
            <w:bottom w:val="none" w:sz="0" w:space="0" w:color="auto"/>
            <w:right w:val="none" w:sz="0" w:space="0" w:color="auto"/>
          </w:divBdr>
        </w:div>
        <w:div w:id="1529836537">
          <w:marLeft w:val="480"/>
          <w:marRight w:val="0"/>
          <w:marTop w:val="0"/>
          <w:marBottom w:val="0"/>
          <w:divBdr>
            <w:top w:val="none" w:sz="0" w:space="0" w:color="auto"/>
            <w:left w:val="none" w:sz="0" w:space="0" w:color="auto"/>
            <w:bottom w:val="none" w:sz="0" w:space="0" w:color="auto"/>
            <w:right w:val="none" w:sz="0" w:space="0" w:color="auto"/>
          </w:divBdr>
        </w:div>
        <w:div w:id="1623342314">
          <w:marLeft w:val="480"/>
          <w:marRight w:val="0"/>
          <w:marTop w:val="0"/>
          <w:marBottom w:val="0"/>
          <w:divBdr>
            <w:top w:val="none" w:sz="0" w:space="0" w:color="auto"/>
            <w:left w:val="none" w:sz="0" w:space="0" w:color="auto"/>
            <w:bottom w:val="none" w:sz="0" w:space="0" w:color="auto"/>
            <w:right w:val="none" w:sz="0" w:space="0" w:color="auto"/>
          </w:divBdr>
        </w:div>
        <w:div w:id="1639188026">
          <w:marLeft w:val="480"/>
          <w:marRight w:val="0"/>
          <w:marTop w:val="0"/>
          <w:marBottom w:val="0"/>
          <w:divBdr>
            <w:top w:val="none" w:sz="0" w:space="0" w:color="auto"/>
            <w:left w:val="none" w:sz="0" w:space="0" w:color="auto"/>
            <w:bottom w:val="none" w:sz="0" w:space="0" w:color="auto"/>
            <w:right w:val="none" w:sz="0" w:space="0" w:color="auto"/>
          </w:divBdr>
        </w:div>
        <w:div w:id="1639338198">
          <w:marLeft w:val="480"/>
          <w:marRight w:val="0"/>
          <w:marTop w:val="0"/>
          <w:marBottom w:val="0"/>
          <w:divBdr>
            <w:top w:val="none" w:sz="0" w:space="0" w:color="auto"/>
            <w:left w:val="none" w:sz="0" w:space="0" w:color="auto"/>
            <w:bottom w:val="none" w:sz="0" w:space="0" w:color="auto"/>
            <w:right w:val="none" w:sz="0" w:space="0" w:color="auto"/>
          </w:divBdr>
        </w:div>
        <w:div w:id="1711805007">
          <w:marLeft w:val="480"/>
          <w:marRight w:val="0"/>
          <w:marTop w:val="0"/>
          <w:marBottom w:val="0"/>
          <w:divBdr>
            <w:top w:val="none" w:sz="0" w:space="0" w:color="auto"/>
            <w:left w:val="none" w:sz="0" w:space="0" w:color="auto"/>
            <w:bottom w:val="none" w:sz="0" w:space="0" w:color="auto"/>
            <w:right w:val="none" w:sz="0" w:space="0" w:color="auto"/>
          </w:divBdr>
        </w:div>
        <w:div w:id="1727142040">
          <w:marLeft w:val="480"/>
          <w:marRight w:val="0"/>
          <w:marTop w:val="0"/>
          <w:marBottom w:val="0"/>
          <w:divBdr>
            <w:top w:val="none" w:sz="0" w:space="0" w:color="auto"/>
            <w:left w:val="none" w:sz="0" w:space="0" w:color="auto"/>
            <w:bottom w:val="none" w:sz="0" w:space="0" w:color="auto"/>
            <w:right w:val="none" w:sz="0" w:space="0" w:color="auto"/>
          </w:divBdr>
        </w:div>
        <w:div w:id="1767116600">
          <w:marLeft w:val="480"/>
          <w:marRight w:val="0"/>
          <w:marTop w:val="0"/>
          <w:marBottom w:val="0"/>
          <w:divBdr>
            <w:top w:val="none" w:sz="0" w:space="0" w:color="auto"/>
            <w:left w:val="none" w:sz="0" w:space="0" w:color="auto"/>
            <w:bottom w:val="none" w:sz="0" w:space="0" w:color="auto"/>
            <w:right w:val="none" w:sz="0" w:space="0" w:color="auto"/>
          </w:divBdr>
        </w:div>
        <w:div w:id="1785929332">
          <w:marLeft w:val="480"/>
          <w:marRight w:val="0"/>
          <w:marTop w:val="0"/>
          <w:marBottom w:val="0"/>
          <w:divBdr>
            <w:top w:val="none" w:sz="0" w:space="0" w:color="auto"/>
            <w:left w:val="none" w:sz="0" w:space="0" w:color="auto"/>
            <w:bottom w:val="none" w:sz="0" w:space="0" w:color="auto"/>
            <w:right w:val="none" w:sz="0" w:space="0" w:color="auto"/>
          </w:divBdr>
        </w:div>
        <w:div w:id="1796676306">
          <w:marLeft w:val="480"/>
          <w:marRight w:val="0"/>
          <w:marTop w:val="0"/>
          <w:marBottom w:val="0"/>
          <w:divBdr>
            <w:top w:val="none" w:sz="0" w:space="0" w:color="auto"/>
            <w:left w:val="none" w:sz="0" w:space="0" w:color="auto"/>
            <w:bottom w:val="none" w:sz="0" w:space="0" w:color="auto"/>
            <w:right w:val="none" w:sz="0" w:space="0" w:color="auto"/>
          </w:divBdr>
        </w:div>
        <w:div w:id="1808938924">
          <w:marLeft w:val="480"/>
          <w:marRight w:val="0"/>
          <w:marTop w:val="0"/>
          <w:marBottom w:val="0"/>
          <w:divBdr>
            <w:top w:val="none" w:sz="0" w:space="0" w:color="auto"/>
            <w:left w:val="none" w:sz="0" w:space="0" w:color="auto"/>
            <w:bottom w:val="none" w:sz="0" w:space="0" w:color="auto"/>
            <w:right w:val="none" w:sz="0" w:space="0" w:color="auto"/>
          </w:divBdr>
        </w:div>
        <w:div w:id="1813212692">
          <w:marLeft w:val="480"/>
          <w:marRight w:val="0"/>
          <w:marTop w:val="0"/>
          <w:marBottom w:val="0"/>
          <w:divBdr>
            <w:top w:val="none" w:sz="0" w:space="0" w:color="auto"/>
            <w:left w:val="none" w:sz="0" w:space="0" w:color="auto"/>
            <w:bottom w:val="none" w:sz="0" w:space="0" w:color="auto"/>
            <w:right w:val="none" w:sz="0" w:space="0" w:color="auto"/>
          </w:divBdr>
        </w:div>
        <w:div w:id="1818451944">
          <w:marLeft w:val="480"/>
          <w:marRight w:val="0"/>
          <w:marTop w:val="0"/>
          <w:marBottom w:val="0"/>
          <w:divBdr>
            <w:top w:val="none" w:sz="0" w:space="0" w:color="auto"/>
            <w:left w:val="none" w:sz="0" w:space="0" w:color="auto"/>
            <w:bottom w:val="none" w:sz="0" w:space="0" w:color="auto"/>
            <w:right w:val="none" w:sz="0" w:space="0" w:color="auto"/>
          </w:divBdr>
        </w:div>
        <w:div w:id="1835947975">
          <w:marLeft w:val="480"/>
          <w:marRight w:val="0"/>
          <w:marTop w:val="0"/>
          <w:marBottom w:val="0"/>
          <w:divBdr>
            <w:top w:val="none" w:sz="0" w:space="0" w:color="auto"/>
            <w:left w:val="none" w:sz="0" w:space="0" w:color="auto"/>
            <w:bottom w:val="none" w:sz="0" w:space="0" w:color="auto"/>
            <w:right w:val="none" w:sz="0" w:space="0" w:color="auto"/>
          </w:divBdr>
        </w:div>
        <w:div w:id="1851605837">
          <w:marLeft w:val="480"/>
          <w:marRight w:val="0"/>
          <w:marTop w:val="0"/>
          <w:marBottom w:val="0"/>
          <w:divBdr>
            <w:top w:val="none" w:sz="0" w:space="0" w:color="auto"/>
            <w:left w:val="none" w:sz="0" w:space="0" w:color="auto"/>
            <w:bottom w:val="none" w:sz="0" w:space="0" w:color="auto"/>
            <w:right w:val="none" w:sz="0" w:space="0" w:color="auto"/>
          </w:divBdr>
        </w:div>
        <w:div w:id="1890720851">
          <w:marLeft w:val="480"/>
          <w:marRight w:val="0"/>
          <w:marTop w:val="0"/>
          <w:marBottom w:val="0"/>
          <w:divBdr>
            <w:top w:val="none" w:sz="0" w:space="0" w:color="auto"/>
            <w:left w:val="none" w:sz="0" w:space="0" w:color="auto"/>
            <w:bottom w:val="none" w:sz="0" w:space="0" w:color="auto"/>
            <w:right w:val="none" w:sz="0" w:space="0" w:color="auto"/>
          </w:divBdr>
        </w:div>
        <w:div w:id="1898205415">
          <w:marLeft w:val="480"/>
          <w:marRight w:val="0"/>
          <w:marTop w:val="0"/>
          <w:marBottom w:val="0"/>
          <w:divBdr>
            <w:top w:val="none" w:sz="0" w:space="0" w:color="auto"/>
            <w:left w:val="none" w:sz="0" w:space="0" w:color="auto"/>
            <w:bottom w:val="none" w:sz="0" w:space="0" w:color="auto"/>
            <w:right w:val="none" w:sz="0" w:space="0" w:color="auto"/>
          </w:divBdr>
        </w:div>
        <w:div w:id="1912499158">
          <w:marLeft w:val="480"/>
          <w:marRight w:val="0"/>
          <w:marTop w:val="0"/>
          <w:marBottom w:val="0"/>
          <w:divBdr>
            <w:top w:val="none" w:sz="0" w:space="0" w:color="auto"/>
            <w:left w:val="none" w:sz="0" w:space="0" w:color="auto"/>
            <w:bottom w:val="none" w:sz="0" w:space="0" w:color="auto"/>
            <w:right w:val="none" w:sz="0" w:space="0" w:color="auto"/>
          </w:divBdr>
        </w:div>
        <w:div w:id="1915041865">
          <w:marLeft w:val="480"/>
          <w:marRight w:val="0"/>
          <w:marTop w:val="0"/>
          <w:marBottom w:val="0"/>
          <w:divBdr>
            <w:top w:val="none" w:sz="0" w:space="0" w:color="auto"/>
            <w:left w:val="none" w:sz="0" w:space="0" w:color="auto"/>
            <w:bottom w:val="none" w:sz="0" w:space="0" w:color="auto"/>
            <w:right w:val="none" w:sz="0" w:space="0" w:color="auto"/>
          </w:divBdr>
        </w:div>
        <w:div w:id="1925337263">
          <w:marLeft w:val="480"/>
          <w:marRight w:val="0"/>
          <w:marTop w:val="0"/>
          <w:marBottom w:val="0"/>
          <w:divBdr>
            <w:top w:val="none" w:sz="0" w:space="0" w:color="auto"/>
            <w:left w:val="none" w:sz="0" w:space="0" w:color="auto"/>
            <w:bottom w:val="none" w:sz="0" w:space="0" w:color="auto"/>
            <w:right w:val="none" w:sz="0" w:space="0" w:color="auto"/>
          </w:divBdr>
        </w:div>
        <w:div w:id="1956785782">
          <w:marLeft w:val="480"/>
          <w:marRight w:val="0"/>
          <w:marTop w:val="0"/>
          <w:marBottom w:val="0"/>
          <w:divBdr>
            <w:top w:val="none" w:sz="0" w:space="0" w:color="auto"/>
            <w:left w:val="none" w:sz="0" w:space="0" w:color="auto"/>
            <w:bottom w:val="none" w:sz="0" w:space="0" w:color="auto"/>
            <w:right w:val="none" w:sz="0" w:space="0" w:color="auto"/>
          </w:divBdr>
        </w:div>
        <w:div w:id="1992169575">
          <w:marLeft w:val="480"/>
          <w:marRight w:val="0"/>
          <w:marTop w:val="0"/>
          <w:marBottom w:val="0"/>
          <w:divBdr>
            <w:top w:val="none" w:sz="0" w:space="0" w:color="auto"/>
            <w:left w:val="none" w:sz="0" w:space="0" w:color="auto"/>
            <w:bottom w:val="none" w:sz="0" w:space="0" w:color="auto"/>
            <w:right w:val="none" w:sz="0" w:space="0" w:color="auto"/>
          </w:divBdr>
        </w:div>
        <w:div w:id="1998414112">
          <w:marLeft w:val="480"/>
          <w:marRight w:val="0"/>
          <w:marTop w:val="0"/>
          <w:marBottom w:val="0"/>
          <w:divBdr>
            <w:top w:val="none" w:sz="0" w:space="0" w:color="auto"/>
            <w:left w:val="none" w:sz="0" w:space="0" w:color="auto"/>
            <w:bottom w:val="none" w:sz="0" w:space="0" w:color="auto"/>
            <w:right w:val="none" w:sz="0" w:space="0" w:color="auto"/>
          </w:divBdr>
        </w:div>
        <w:div w:id="2008360215">
          <w:marLeft w:val="480"/>
          <w:marRight w:val="0"/>
          <w:marTop w:val="0"/>
          <w:marBottom w:val="0"/>
          <w:divBdr>
            <w:top w:val="none" w:sz="0" w:space="0" w:color="auto"/>
            <w:left w:val="none" w:sz="0" w:space="0" w:color="auto"/>
            <w:bottom w:val="none" w:sz="0" w:space="0" w:color="auto"/>
            <w:right w:val="none" w:sz="0" w:space="0" w:color="auto"/>
          </w:divBdr>
        </w:div>
        <w:div w:id="2056156910">
          <w:marLeft w:val="480"/>
          <w:marRight w:val="0"/>
          <w:marTop w:val="0"/>
          <w:marBottom w:val="0"/>
          <w:divBdr>
            <w:top w:val="none" w:sz="0" w:space="0" w:color="auto"/>
            <w:left w:val="none" w:sz="0" w:space="0" w:color="auto"/>
            <w:bottom w:val="none" w:sz="0" w:space="0" w:color="auto"/>
            <w:right w:val="none" w:sz="0" w:space="0" w:color="auto"/>
          </w:divBdr>
        </w:div>
        <w:div w:id="2082749103">
          <w:marLeft w:val="480"/>
          <w:marRight w:val="0"/>
          <w:marTop w:val="0"/>
          <w:marBottom w:val="0"/>
          <w:divBdr>
            <w:top w:val="none" w:sz="0" w:space="0" w:color="auto"/>
            <w:left w:val="none" w:sz="0" w:space="0" w:color="auto"/>
            <w:bottom w:val="none" w:sz="0" w:space="0" w:color="auto"/>
            <w:right w:val="none" w:sz="0" w:space="0" w:color="auto"/>
          </w:divBdr>
        </w:div>
        <w:div w:id="2116316492">
          <w:marLeft w:val="480"/>
          <w:marRight w:val="0"/>
          <w:marTop w:val="0"/>
          <w:marBottom w:val="0"/>
          <w:divBdr>
            <w:top w:val="none" w:sz="0" w:space="0" w:color="auto"/>
            <w:left w:val="none" w:sz="0" w:space="0" w:color="auto"/>
            <w:bottom w:val="none" w:sz="0" w:space="0" w:color="auto"/>
            <w:right w:val="none" w:sz="0" w:space="0" w:color="auto"/>
          </w:divBdr>
        </w:div>
        <w:div w:id="2136099436">
          <w:marLeft w:val="480"/>
          <w:marRight w:val="0"/>
          <w:marTop w:val="0"/>
          <w:marBottom w:val="0"/>
          <w:divBdr>
            <w:top w:val="none" w:sz="0" w:space="0" w:color="auto"/>
            <w:left w:val="none" w:sz="0" w:space="0" w:color="auto"/>
            <w:bottom w:val="none" w:sz="0" w:space="0" w:color="auto"/>
            <w:right w:val="none" w:sz="0" w:space="0" w:color="auto"/>
          </w:divBdr>
        </w:div>
        <w:div w:id="2136214023">
          <w:marLeft w:val="480"/>
          <w:marRight w:val="0"/>
          <w:marTop w:val="0"/>
          <w:marBottom w:val="0"/>
          <w:divBdr>
            <w:top w:val="none" w:sz="0" w:space="0" w:color="auto"/>
            <w:left w:val="none" w:sz="0" w:space="0" w:color="auto"/>
            <w:bottom w:val="none" w:sz="0" w:space="0" w:color="auto"/>
            <w:right w:val="none" w:sz="0" w:space="0" w:color="auto"/>
          </w:divBdr>
        </w:div>
      </w:divsChild>
    </w:div>
    <w:div w:id="1418743303">
      <w:bodyDiv w:val="1"/>
      <w:marLeft w:val="0"/>
      <w:marRight w:val="0"/>
      <w:marTop w:val="0"/>
      <w:marBottom w:val="0"/>
      <w:divBdr>
        <w:top w:val="none" w:sz="0" w:space="0" w:color="auto"/>
        <w:left w:val="none" w:sz="0" w:space="0" w:color="auto"/>
        <w:bottom w:val="none" w:sz="0" w:space="0" w:color="auto"/>
        <w:right w:val="none" w:sz="0" w:space="0" w:color="auto"/>
      </w:divBdr>
    </w:div>
    <w:div w:id="1419134627">
      <w:bodyDiv w:val="1"/>
      <w:marLeft w:val="0"/>
      <w:marRight w:val="0"/>
      <w:marTop w:val="0"/>
      <w:marBottom w:val="0"/>
      <w:divBdr>
        <w:top w:val="none" w:sz="0" w:space="0" w:color="auto"/>
        <w:left w:val="none" w:sz="0" w:space="0" w:color="auto"/>
        <w:bottom w:val="none" w:sz="0" w:space="0" w:color="auto"/>
        <w:right w:val="none" w:sz="0" w:space="0" w:color="auto"/>
      </w:divBdr>
    </w:div>
    <w:div w:id="1419137999">
      <w:bodyDiv w:val="1"/>
      <w:marLeft w:val="0"/>
      <w:marRight w:val="0"/>
      <w:marTop w:val="0"/>
      <w:marBottom w:val="0"/>
      <w:divBdr>
        <w:top w:val="none" w:sz="0" w:space="0" w:color="auto"/>
        <w:left w:val="none" w:sz="0" w:space="0" w:color="auto"/>
        <w:bottom w:val="none" w:sz="0" w:space="0" w:color="auto"/>
        <w:right w:val="none" w:sz="0" w:space="0" w:color="auto"/>
      </w:divBdr>
    </w:div>
    <w:div w:id="1419910163">
      <w:bodyDiv w:val="1"/>
      <w:marLeft w:val="0"/>
      <w:marRight w:val="0"/>
      <w:marTop w:val="0"/>
      <w:marBottom w:val="0"/>
      <w:divBdr>
        <w:top w:val="none" w:sz="0" w:space="0" w:color="auto"/>
        <w:left w:val="none" w:sz="0" w:space="0" w:color="auto"/>
        <w:bottom w:val="none" w:sz="0" w:space="0" w:color="auto"/>
        <w:right w:val="none" w:sz="0" w:space="0" w:color="auto"/>
      </w:divBdr>
    </w:div>
    <w:div w:id="1420105912">
      <w:bodyDiv w:val="1"/>
      <w:marLeft w:val="0"/>
      <w:marRight w:val="0"/>
      <w:marTop w:val="0"/>
      <w:marBottom w:val="0"/>
      <w:divBdr>
        <w:top w:val="none" w:sz="0" w:space="0" w:color="auto"/>
        <w:left w:val="none" w:sz="0" w:space="0" w:color="auto"/>
        <w:bottom w:val="none" w:sz="0" w:space="0" w:color="auto"/>
        <w:right w:val="none" w:sz="0" w:space="0" w:color="auto"/>
      </w:divBdr>
    </w:div>
    <w:div w:id="1420561465">
      <w:bodyDiv w:val="1"/>
      <w:marLeft w:val="0"/>
      <w:marRight w:val="0"/>
      <w:marTop w:val="0"/>
      <w:marBottom w:val="0"/>
      <w:divBdr>
        <w:top w:val="none" w:sz="0" w:space="0" w:color="auto"/>
        <w:left w:val="none" w:sz="0" w:space="0" w:color="auto"/>
        <w:bottom w:val="none" w:sz="0" w:space="0" w:color="auto"/>
        <w:right w:val="none" w:sz="0" w:space="0" w:color="auto"/>
      </w:divBdr>
    </w:div>
    <w:div w:id="1421175118">
      <w:bodyDiv w:val="1"/>
      <w:marLeft w:val="0"/>
      <w:marRight w:val="0"/>
      <w:marTop w:val="0"/>
      <w:marBottom w:val="0"/>
      <w:divBdr>
        <w:top w:val="none" w:sz="0" w:space="0" w:color="auto"/>
        <w:left w:val="none" w:sz="0" w:space="0" w:color="auto"/>
        <w:bottom w:val="none" w:sz="0" w:space="0" w:color="auto"/>
        <w:right w:val="none" w:sz="0" w:space="0" w:color="auto"/>
      </w:divBdr>
    </w:div>
    <w:div w:id="1421413286">
      <w:bodyDiv w:val="1"/>
      <w:marLeft w:val="0"/>
      <w:marRight w:val="0"/>
      <w:marTop w:val="0"/>
      <w:marBottom w:val="0"/>
      <w:divBdr>
        <w:top w:val="none" w:sz="0" w:space="0" w:color="auto"/>
        <w:left w:val="none" w:sz="0" w:space="0" w:color="auto"/>
        <w:bottom w:val="none" w:sz="0" w:space="0" w:color="auto"/>
        <w:right w:val="none" w:sz="0" w:space="0" w:color="auto"/>
      </w:divBdr>
    </w:div>
    <w:div w:id="1424062823">
      <w:bodyDiv w:val="1"/>
      <w:marLeft w:val="0"/>
      <w:marRight w:val="0"/>
      <w:marTop w:val="0"/>
      <w:marBottom w:val="0"/>
      <w:divBdr>
        <w:top w:val="none" w:sz="0" w:space="0" w:color="auto"/>
        <w:left w:val="none" w:sz="0" w:space="0" w:color="auto"/>
        <w:bottom w:val="none" w:sz="0" w:space="0" w:color="auto"/>
        <w:right w:val="none" w:sz="0" w:space="0" w:color="auto"/>
      </w:divBdr>
    </w:div>
    <w:div w:id="1424107323">
      <w:bodyDiv w:val="1"/>
      <w:marLeft w:val="0"/>
      <w:marRight w:val="0"/>
      <w:marTop w:val="0"/>
      <w:marBottom w:val="0"/>
      <w:divBdr>
        <w:top w:val="none" w:sz="0" w:space="0" w:color="auto"/>
        <w:left w:val="none" w:sz="0" w:space="0" w:color="auto"/>
        <w:bottom w:val="none" w:sz="0" w:space="0" w:color="auto"/>
        <w:right w:val="none" w:sz="0" w:space="0" w:color="auto"/>
      </w:divBdr>
    </w:div>
    <w:div w:id="1424841658">
      <w:bodyDiv w:val="1"/>
      <w:marLeft w:val="0"/>
      <w:marRight w:val="0"/>
      <w:marTop w:val="0"/>
      <w:marBottom w:val="0"/>
      <w:divBdr>
        <w:top w:val="none" w:sz="0" w:space="0" w:color="auto"/>
        <w:left w:val="none" w:sz="0" w:space="0" w:color="auto"/>
        <w:bottom w:val="none" w:sz="0" w:space="0" w:color="auto"/>
        <w:right w:val="none" w:sz="0" w:space="0" w:color="auto"/>
      </w:divBdr>
    </w:div>
    <w:div w:id="1425030022">
      <w:bodyDiv w:val="1"/>
      <w:marLeft w:val="0"/>
      <w:marRight w:val="0"/>
      <w:marTop w:val="0"/>
      <w:marBottom w:val="0"/>
      <w:divBdr>
        <w:top w:val="none" w:sz="0" w:space="0" w:color="auto"/>
        <w:left w:val="none" w:sz="0" w:space="0" w:color="auto"/>
        <w:bottom w:val="none" w:sz="0" w:space="0" w:color="auto"/>
        <w:right w:val="none" w:sz="0" w:space="0" w:color="auto"/>
      </w:divBdr>
    </w:div>
    <w:div w:id="1425875880">
      <w:bodyDiv w:val="1"/>
      <w:marLeft w:val="0"/>
      <w:marRight w:val="0"/>
      <w:marTop w:val="0"/>
      <w:marBottom w:val="0"/>
      <w:divBdr>
        <w:top w:val="none" w:sz="0" w:space="0" w:color="auto"/>
        <w:left w:val="none" w:sz="0" w:space="0" w:color="auto"/>
        <w:bottom w:val="none" w:sz="0" w:space="0" w:color="auto"/>
        <w:right w:val="none" w:sz="0" w:space="0" w:color="auto"/>
      </w:divBdr>
    </w:div>
    <w:div w:id="1426608223">
      <w:bodyDiv w:val="1"/>
      <w:marLeft w:val="0"/>
      <w:marRight w:val="0"/>
      <w:marTop w:val="0"/>
      <w:marBottom w:val="0"/>
      <w:divBdr>
        <w:top w:val="none" w:sz="0" w:space="0" w:color="auto"/>
        <w:left w:val="none" w:sz="0" w:space="0" w:color="auto"/>
        <w:bottom w:val="none" w:sz="0" w:space="0" w:color="auto"/>
        <w:right w:val="none" w:sz="0" w:space="0" w:color="auto"/>
      </w:divBdr>
    </w:div>
    <w:div w:id="1427536929">
      <w:bodyDiv w:val="1"/>
      <w:marLeft w:val="0"/>
      <w:marRight w:val="0"/>
      <w:marTop w:val="0"/>
      <w:marBottom w:val="0"/>
      <w:divBdr>
        <w:top w:val="none" w:sz="0" w:space="0" w:color="auto"/>
        <w:left w:val="none" w:sz="0" w:space="0" w:color="auto"/>
        <w:bottom w:val="none" w:sz="0" w:space="0" w:color="auto"/>
        <w:right w:val="none" w:sz="0" w:space="0" w:color="auto"/>
      </w:divBdr>
    </w:div>
    <w:div w:id="1428037846">
      <w:bodyDiv w:val="1"/>
      <w:marLeft w:val="0"/>
      <w:marRight w:val="0"/>
      <w:marTop w:val="0"/>
      <w:marBottom w:val="0"/>
      <w:divBdr>
        <w:top w:val="none" w:sz="0" w:space="0" w:color="auto"/>
        <w:left w:val="none" w:sz="0" w:space="0" w:color="auto"/>
        <w:bottom w:val="none" w:sz="0" w:space="0" w:color="auto"/>
        <w:right w:val="none" w:sz="0" w:space="0" w:color="auto"/>
      </w:divBdr>
    </w:div>
    <w:div w:id="1428187360">
      <w:bodyDiv w:val="1"/>
      <w:marLeft w:val="0"/>
      <w:marRight w:val="0"/>
      <w:marTop w:val="0"/>
      <w:marBottom w:val="0"/>
      <w:divBdr>
        <w:top w:val="none" w:sz="0" w:space="0" w:color="auto"/>
        <w:left w:val="none" w:sz="0" w:space="0" w:color="auto"/>
        <w:bottom w:val="none" w:sz="0" w:space="0" w:color="auto"/>
        <w:right w:val="none" w:sz="0" w:space="0" w:color="auto"/>
      </w:divBdr>
    </w:div>
    <w:div w:id="1428304395">
      <w:bodyDiv w:val="1"/>
      <w:marLeft w:val="0"/>
      <w:marRight w:val="0"/>
      <w:marTop w:val="0"/>
      <w:marBottom w:val="0"/>
      <w:divBdr>
        <w:top w:val="none" w:sz="0" w:space="0" w:color="auto"/>
        <w:left w:val="none" w:sz="0" w:space="0" w:color="auto"/>
        <w:bottom w:val="none" w:sz="0" w:space="0" w:color="auto"/>
        <w:right w:val="none" w:sz="0" w:space="0" w:color="auto"/>
      </w:divBdr>
    </w:div>
    <w:div w:id="1428697735">
      <w:bodyDiv w:val="1"/>
      <w:marLeft w:val="0"/>
      <w:marRight w:val="0"/>
      <w:marTop w:val="0"/>
      <w:marBottom w:val="0"/>
      <w:divBdr>
        <w:top w:val="none" w:sz="0" w:space="0" w:color="auto"/>
        <w:left w:val="none" w:sz="0" w:space="0" w:color="auto"/>
        <w:bottom w:val="none" w:sz="0" w:space="0" w:color="auto"/>
        <w:right w:val="none" w:sz="0" w:space="0" w:color="auto"/>
      </w:divBdr>
    </w:div>
    <w:div w:id="1430008724">
      <w:bodyDiv w:val="1"/>
      <w:marLeft w:val="0"/>
      <w:marRight w:val="0"/>
      <w:marTop w:val="0"/>
      <w:marBottom w:val="0"/>
      <w:divBdr>
        <w:top w:val="none" w:sz="0" w:space="0" w:color="auto"/>
        <w:left w:val="none" w:sz="0" w:space="0" w:color="auto"/>
        <w:bottom w:val="none" w:sz="0" w:space="0" w:color="auto"/>
        <w:right w:val="none" w:sz="0" w:space="0" w:color="auto"/>
      </w:divBdr>
    </w:div>
    <w:div w:id="1430197656">
      <w:bodyDiv w:val="1"/>
      <w:marLeft w:val="0"/>
      <w:marRight w:val="0"/>
      <w:marTop w:val="0"/>
      <w:marBottom w:val="0"/>
      <w:divBdr>
        <w:top w:val="none" w:sz="0" w:space="0" w:color="auto"/>
        <w:left w:val="none" w:sz="0" w:space="0" w:color="auto"/>
        <w:bottom w:val="none" w:sz="0" w:space="0" w:color="auto"/>
        <w:right w:val="none" w:sz="0" w:space="0" w:color="auto"/>
      </w:divBdr>
    </w:div>
    <w:div w:id="1430615721">
      <w:bodyDiv w:val="1"/>
      <w:marLeft w:val="0"/>
      <w:marRight w:val="0"/>
      <w:marTop w:val="0"/>
      <w:marBottom w:val="0"/>
      <w:divBdr>
        <w:top w:val="none" w:sz="0" w:space="0" w:color="auto"/>
        <w:left w:val="none" w:sz="0" w:space="0" w:color="auto"/>
        <w:bottom w:val="none" w:sz="0" w:space="0" w:color="auto"/>
        <w:right w:val="none" w:sz="0" w:space="0" w:color="auto"/>
      </w:divBdr>
    </w:div>
    <w:div w:id="1431851351">
      <w:bodyDiv w:val="1"/>
      <w:marLeft w:val="0"/>
      <w:marRight w:val="0"/>
      <w:marTop w:val="0"/>
      <w:marBottom w:val="0"/>
      <w:divBdr>
        <w:top w:val="none" w:sz="0" w:space="0" w:color="auto"/>
        <w:left w:val="none" w:sz="0" w:space="0" w:color="auto"/>
        <w:bottom w:val="none" w:sz="0" w:space="0" w:color="auto"/>
        <w:right w:val="none" w:sz="0" w:space="0" w:color="auto"/>
      </w:divBdr>
    </w:div>
    <w:div w:id="1432119210">
      <w:bodyDiv w:val="1"/>
      <w:marLeft w:val="0"/>
      <w:marRight w:val="0"/>
      <w:marTop w:val="0"/>
      <w:marBottom w:val="0"/>
      <w:divBdr>
        <w:top w:val="none" w:sz="0" w:space="0" w:color="auto"/>
        <w:left w:val="none" w:sz="0" w:space="0" w:color="auto"/>
        <w:bottom w:val="none" w:sz="0" w:space="0" w:color="auto"/>
        <w:right w:val="none" w:sz="0" w:space="0" w:color="auto"/>
      </w:divBdr>
    </w:div>
    <w:div w:id="1433866391">
      <w:bodyDiv w:val="1"/>
      <w:marLeft w:val="0"/>
      <w:marRight w:val="0"/>
      <w:marTop w:val="0"/>
      <w:marBottom w:val="0"/>
      <w:divBdr>
        <w:top w:val="none" w:sz="0" w:space="0" w:color="auto"/>
        <w:left w:val="none" w:sz="0" w:space="0" w:color="auto"/>
        <w:bottom w:val="none" w:sz="0" w:space="0" w:color="auto"/>
        <w:right w:val="none" w:sz="0" w:space="0" w:color="auto"/>
      </w:divBdr>
    </w:div>
    <w:div w:id="1434087096">
      <w:bodyDiv w:val="1"/>
      <w:marLeft w:val="0"/>
      <w:marRight w:val="0"/>
      <w:marTop w:val="0"/>
      <w:marBottom w:val="0"/>
      <w:divBdr>
        <w:top w:val="none" w:sz="0" w:space="0" w:color="auto"/>
        <w:left w:val="none" w:sz="0" w:space="0" w:color="auto"/>
        <w:bottom w:val="none" w:sz="0" w:space="0" w:color="auto"/>
        <w:right w:val="none" w:sz="0" w:space="0" w:color="auto"/>
      </w:divBdr>
    </w:div>
    <w:div w:id="1434403475">
      <w:bodyDiv w:val="1"/>
      <w:marLeft w:val="0"/>
      <w:marRight w:val="0"/>
      <w:marTop w:val="0"/>
      <w:marBottom w:val="0"/>
      <w:divBdr>
        <w:top w:val="none" w:sz="0" w:space="0" w:color="auto"/>
        <w:left w:val="none" w:sz="0" w:space="0" w:color="auto"/>
        <w:bottom w:val="none" w:sz="0" w:space="0" w:color="auto"/>
        <w:right w:val="none" w:sz="0" w:space="0" w:color="auto"/>
      </w:divBdr>
    </w:div>
    <w:div w:id="1434548677">
      <w:bodyDiv w:val="1"/>
      <w:marLeft w:val="0"/>
      <w:marRight w:val="0"/>
      <w:marTop w:val="0"/>
      <w:marBottom w:val="0"/>
      <w:divBdr>
        <w:top w:val="none" w:sz="0" w:space="0" w:color="auto"/>
        <w:left w:val="none" w:sz="0" w:space="0" w:color="auto"/>
        <w:bottom w:val="none" w:sz="0" w:space="0" w:color="auto"/>
        <w:right w:val="none" w:sz="0" w:space="0" w:color="auto"/>
      </w:divBdr>
    </w:div>
    <w:div w:id="1434664755">
      <w:bodyDiv w:val="1"/>
      <w:marLeft w:val="0"/>
      <w:marRight w:val="0"/>
      <w:marTop w:val="0"/>
      <w:marBottom w:val="0"/>
      <w:divBdr>
        <w:top w:val="none" w:sz="0" w:space="0" w:color="auto"/>
        <w:left w:val="none" w:sz="0" w:space="0" w:color="auto"/>
        <w:bottom w:val="none" w:sz="0" w:space="0" w:color="auto"/>
        <w:right w:val="none" w:sz="0" w:space="0" w:color="auto"/>
      </w:divBdr>
    </w:div>
    <w:div w:id="1435513784">
      <w:bodyDiv w:val="1"/>
      <w:marLeft w:val="0"/>
      <w:marRight w:val="0"/>
      <w:marTop w:val="0"/>
      <w:marBottom w:val="0"/>
      <w:divBdr>
        <w:top w:val="none" w:sz="0" w:space="0" w:color="auto"/>
        <w:left w:val="none" w:sz="0" w:space="0" w:color="auto"/>
        <w:bottom w:val="none" w:sz="0" w:space="0" w:color="auto"/>
        <w:right w:val="none" w:sz="0" w:space="0" w:color="auto"/>
      </w:divBdr>
    </w:div>
    <w:div w:id="1436514720">
      <w:bodyDiv w:val="1"/>
      <w:marLeft w:val="0"/>
      <w:marRight w:val="0"/>
      <w:marTop w:val="0"/>
      <w:marBottom w:val="0"/>
      <w:divBdr>
        <w:top w:val="none" w:sz="0" w:space="0" w:color="auto"/>
        <w:left w:val="none" w:sz="0" w:space="0" w:color="auto"/>
        <w:bottom w:val="none" w:sz="0" w:space="0" w:color="auto"/>
        <w:right w:val="none" w:sz="0" w:space="0" w:color="auto"/>
      </w:divBdr>
    </w:div>
    <w:div w:id="1437627837">
      <w:bodyDiv w:val="1"/>
      <w:marLeft w:val="0"/>
      <w:marRight w:val="0"/>
      <w:marTop w:val="0"/>
      <w:marBottom w:val="0"/>
      <w:divBdr>
        <w:top w:val="none" w:sz="0" w:space="0" w:color="auto"/>
        <w:left w:val="none" w:sz="0" w:space="0" w:color="auto"/>
        <w:bottom w:val="none" w:sz="0" w:space="0" w:color="auto"/>
        <w:right w:val="none" w:sz="0" w:space="0" w:color="auto"/>
      </w:divBdr>
    </w:div>
    <w:div w:id="1438989556">
      <w:bodyDiv w:val="1"/>
      <w:marLeft w:val="0"/>
      <w:marRight w:val="0"/>
      <w:marTop w:val="0"/>
      <w:marBottom w:val="0"/>
      <w:divBdr>
        <w:top w:val="none" w:sz="0" w:space="0" w:color="auto"/>
        <w:left w:val="none" w:sz="0" w:space="0" w:color="auto"/>
        <w:bottom w:val="none" w:sz="0" w:space="0" w:color="auto"/>
        <w:right w:val="none" w:sz="0" w:space="0" w:color="auto"/>
      </w:divBdr>
    </w:div>
    <w:div w:id="1439986466">
      <w:bodyDiv w:val="1"/>
      <w:marLeft w:val="0"/>
      <w:marRight w:val="0"/>
      <w:marTop w:val="0"/>
      <w:marBottom w:val="0"/>
      <w:divBdr>
        <w:top w:val="none" w:sz="0" w:space="0" w:color="auto"/>
        <w:left w:val="none" w:sz="0" w:space="0" w:color="auto"/>
        <w:bottom w:val="none" w:sz="0" w:space="0" w:color="auto"/>
        <w:right w:val="none" w:sz="0" w:space="0" w:color="auto"/>
      </w:divBdr>
    </w:div>
    <w:div w:id="1440297188">
      <w:bodyDiv w:val="1"/>
      <w:marLeft w:val="0"/>
      <w:marRight w:val="0"/>
      <w:marTop w:val="0"/>
      <w:marBottom w:val="0"/>
      <w:divBdr>
        <w:top w:val="none" w:sz="0" w:space="0" w:color="auto"/>
        <w:left w:val="none" w:sz="0" w:space="0" w:color="auto"/>
        <w:bottom w:val="none" w:sz="0" w:space="0" w:color="auto"/>
        <w:right w:val="none" w:sz="0" w:space="0" w:color="auto"/>
      </w:divBdr>
    </w:div>
    <w:div w:id="1442453887">
      <w:bodyDiv w:val="1"/>
      <w:marLeft w:val="0"/>
      <w:marRight w:val="0"/>
      <w:marTop w:val="0"/>
      <w:marBottom w:val="0"/>
      <w:divBdr>
        <w:top w:val="none" w:sz="0" w:space="0" w:color="auto"/>
        <w:left w:val="none" w:sz="0" w:space="0" w:color="auto"/>
        <w:bottom w:val="none" w:sz="0" w:space="0" w:color="auto"/>
        <w:right w:val="none" w:sz="0" w:space="0" w:color="auto"/>
      </w:divBdr>
    </w:div>
    <w:div w:id="1443498014">
      <w:bodyDiv w:val="1"/>
      <w:marLeft w:val="0"/>
      <w:marRight w:val="0"/>
      <w:marTop w:val="0"/>
      <w:marBottom w:val="0"/>
      <w:divBdr>
        <w:top w:val="none" w:sz="0" w:space="0" w:color="auto"/>
        <w:left w:val="none" w:sz="0" w:space="0" w:color="auto"/>
        <w:bottom w:val="none" w:sz="0" w:space="0" w:color="auto"/>
        <w:right w:val="none" w:sz="0" w:space="0" w:color="auto"/>
      </w:divBdr>
    </w:div>
    <w:div w:id="1443913504">
      <w:bodyDiv w:val="1"/>
      <w:marLeft w:val="0"/>
      <w:marRight w:val="0"/>
      <w:marTop w:val="0"/>
      <w:marBottom w:val="0"/>
      <w:divBdr>
        <w:top w:val="none" w:sz="0" w:space="0" w:color="auto"/>
        <w:left w:val="none" w:sz="0" w:space="0" w:color="auto"/>
        <w:bottom w:val="none" w:sz="0" w:space="0" w:color="auto"/>
        <w:right w:val="none" w:sz="0" w:space="0" w:color="auto"/>
      </w:divBdr>
    </w:div>
    <w:div w:id="1443962840">
      <w:bodyDiv w:val="1"/>
      <w:marLeft w:val="0"/>
      <w:marRight w:val="0"/>
      <w:marTop w:val="0"/>
      <w:marBottom w:val="0"/>
      <w:divBdr>
        <w:top w:val="none" w:sz="0" w:space="0" w:color="auto"/>
        <w:left w:val="none" w:sz="0" w:space="0" w:color="auto"/>
        <w:bottom w:val="none" w:sz="0" w:space="0" w:color="auto"/>
        <w:right w:val="none" w:sz="0" w:space="0" w:color="auto"/>
      </w:divBdr>
    </w:div>
    <w:div w:id="1444232822">
      <w:bodyDiv w:val="1"/>
      <w:marLeft w:val="0"/>
      <w:marRight w:val="0"/>
      <w:marTop w:val="0"/>
      <w:marBottom w:val="0"/>
      <w:divBdr>
        <w:top w:val="none" w:sz="0" w:space="0" w:color="auto"/>
        <w:left w:val="none" w:sz="0" w:space="0" w:color="auto"/>
        <w:bottom w:val="none" w:sz="0" w:space="0" w:color="auto"/>
        <w:right w:val="none" w:sz="0" w:space="0" w:color="auto"/>
      </w:divBdr>
    </w:div>
    <w:div w:id="1446000888">
      <w:bodyDiv w:val="1"/>
      <w:marLeft w:val="0"/>
      <w:marRight w:val="0"/>
      <w:marTop w:val="0"/>
      <w:marBottom w:val="0"/>
      <w:divBdr>
        <w:top w:val="none" w:sz="0" w:space="0" w:color="auto"/>
        <w:left w:val="none" w:sz="0" w:space="0" w:color="auto"/>
        <w:bottom w:val="none" w:sz="0" w:space="0" w:color="auto"/>
        <w:right w:val="none" w:sz="0" w:space="0" w:color="auto"/>
      </w:divBdr>
    </w:div>
    <w:div w:id="1446579338">
      <w:bodyDiv w:val="1"/>
      <w:marLeft w:val="0"/>
      <w:marRight w:val="0"/>
      <w:marTop w:val="0"/>
      <w:marBottom w:val="0"/>
      <w:divBdr>
        <w:top w:val="none" w:sz="0" w:space="0" w:color="auto"/>
        <w:left w:val="none" w:sz="0" w:space="0" w:color="auto"/>
        <w:bottom w:val="none" w:sz="0" w:space="0" w:color="auto"/>
        <w:right w:val="none" w:sz="0" w:space="0" w:color="auto"/>
      </w:divBdr>
    </w:div>
    <w:div w:id="1447194673">
      <w:bodyDiv w:val="1"/>
      <w:marLeft w:val="0"/>
      <w:marRight w:val="0"/>
      <w:marTop w:val="0"/>
      <w:marBottom w:val="0"/>
      <w:divBdr>
        <w:top w:val="none" w:sz="0" w:space="0" w:color="auto"/>
        <w:left w:val="none" w:sz="0" w:space="0" w:color="auto"/>
        <w:bottom w:val="none" w:sz="0" w:space="0" w:color="auto"/>
        <w:right w:val="none" w:sz="0" w:space="0" w:color="auto"/>
      </w:divBdr>
    </w:div>
    <w:div w:id="1447969591">
      <w:bodyDiv w:val="1"/>
      <w:marLeft w:val="0"/>
      <w:marRight w:val="0"/>
      <w:marTop w:val="0"/>
      <w:marBottom w:val="0"/>
      <w:divBdr>
        <w:top w:val="none" w:sz="0" w:space="0" w:color="auto"/>
        <w:left w:val="none" w:sz="0" w:space="0" w:color="auto"/>
        <w:bottom w:val="none" w:sz="0" w:space="0" w:color="auto"/>
        <w:right w:val="none" w:sz="0" w:space="0" w:color="auto"/>
      </w:divBdr>
    </w:div>
    <w:div w:id="1448163260">
      <w:bodyDiv w:val="1"/>
      <w:marLeft w:val="0"/>
      <w:marRight w:val="0"/>
      <w:marTop w:val="0"/>
      <w:marBottom w:val="0"/>
      <w:divBdr>
        <w:top w:val="none" w:sz="0" w:space="0" w:color="auto"/>
        <w:left w:val="none" w:sz="0" w:space="0" w:color="auto"/>
        <w:bottom w:val="none" w:sz="0" w:space="0" w:color="auto"/>
        <w:right w:val="none" w:sz="0" w:space="0" w:color="auto"/>
      </w:divBdr>
    </w:div>
    <w:div w:id="1449154686">
      <w:bodyDiv w:val="1"/>
      <w:marLeft w:val="0"/>
      <w:marRight w:val="0"/>
      <w:marTop w:val="0"/>
      <w:marBottom w:val="0"/>
      <w:divBdr>
        <w:top w:val="none" w:sz="0" w:space="0" w:color="auto"/>
        <w:left w:val="none" w:sz="0" w:space="0" w:color="auto"/>
        <w:bottom w:val="none" w:sz="0" w:space="0" w:color="auto"/>
        <w:right w:val="none" w:sz="0" w:space="0" w:color="auto"/>
      </w:divBdr>
    </w:div>
    <w:div w:id="1449357072">
      <w:bodyDiv w:val="1"/>
      <w:marLeft w:val="0"/>
      <w:marRight w:val="0"/>
      <w:marTop w:val="0"/>
      <w:marBottom w:val="0"/>
      <w:divBdr>
        <w:top w:val="none" w:sz="0" w:space="0" w:color="auto"/>
        <w:left w:val="none" w:sz="0" w:space="0" w:color="auto"/>
        <w:bottom w:val="none" w:sz="0" w:space="0" w:color="auto"/>
        <w:right w:val="none" w:sz="0" w:space="0" w:color="auto"/>
      </w:divBdr>
    </w:div>
    <w:div w:id="1449858105">
      <w:bodyDiv w:val="1"/>
      <w:marLeft w:val="0"/>
      <w:marRight w:val="0"/>
      <w:marTop w:val="0"/>
      <w:marBottom w:val="0"/>
      <w:divBdr>
        <w:top w:val="none" w:sz="0" w:space="0" w:color="auto"/>
        <w:left w:val="none" w:sz="0" w:space="0" w:color="auto"/>
        <w:bottom w:val="none" w:sz="0" w:space="0" w:color="auto"/>
        <w:right w:val="none" w:sz="0" w:space="0" w:color="auto"/>
      </w:divBdr>
    </w:div>
    <w:div w:id="1450009013">
      <w:bodyDiv w:val="1"/>
      <w:marLeft w:val="0"/>
      <w:marRight w:val="0"/>
      <w:marTop w:val="0"/>
      <w:marBottom w:val="0"/>
      <w:divBdr>
        <w:top w:val="none" w:sz="0" w:space="0" w:color="auto"/>
        <w:left w:val="none" w:sz="0" w:space="0" w:color="auto"/>
        <w:bottom w:val="none" w:sz="0" w:space="0" w:color="auto"/>
        <w:right w:val="none" w:sz="0" w:space="0" w:color="auto"/>
      </w:divBdr>
    </w:div>
    <w:div w:id="1450390075">
      <w:bodyDiv w:val="1"/>
      <w:marLeft w:val="0"/>
      <w:marRight w:val="0"/>
      <w:marTop w:val="0"/>
      <w:marBottom w:val="0"/>
      <w:divBdr>
        <w:top w:val="none" w:sz="0" w:space="0" w:color="auto"/>
        <w:left w:val="none" w:sz="0" w:space="0" w:color="auto"/>
        <w:bottom w:val="none" w:sz="0" w:space="0" w:color="auto"/>
        <w:right w:val="none" w:sz="0" w:space="0" w:color="auto"/>
      </w:divBdr>
    </w:div>
    <w:div w:id="1452170137">
      <w:bodyDiv w:val="1"/>
      <w:marLeft w:val="0"/>
      <w:marRight w:val="0"/>
      <w:marTop w:val="0"/>
      <w:marBottom w:val="0"/>
      <w:divBdr>
        <w:top w:val="none" w:sz="0" w:space="0" w:color="auto"/>
        <w:left w:val="none" w:sz="0" w:space="0" w:color="auto"/>
        <w:bottom w:val="none" w:sz="0" w:space="0" w:color="auto"/>
        <w:right w:val="none" w:sz="0" w:space="0" w:color="auto"/>
      </w:divBdr>
    </w:div>
    <w:div w:id="1452479534">
      <w:bodyDiv w:val="1"/>
      <w:marLeft w:val="0"/>
      <w:marRight w:val="0"/>
      <w:marTop w:val="0"/>
      <w:marBottom w:val="0"/>
      <w:divBdr>
        <w:top w:val="none" w:sz="0" w:space="0" w:color="auto"/>
        <w:left w:val="none" w:sz="0" w:space="0" w:color="auto"/>
        <w:bottom w:val="none" w:sz="0" w:space="0" w:color="auto"/>
        <w:right w:val="none" w:sz="0" w:space="0" w:color="auto"/>
      </w:divBdr>
    </w:div>
    <w:div w:id="1453791458">
      <w:bodyDiv w:val="1"/>
      <w:marLeft w:val="0"/>
      <w:marRight w:val="0"/>
      <w:marTop w:val="0"/>
      <w:marBottom w:val="0"/>
      <w:divBdr>
        <w:top w:val="none" w:sz="0" w:space="0" w:color="auto"/>
        <w:left w:val="none" w:sz="0" w:space="0" w:color="auto"/>
        <w:bottom w:val="none" w:sz="0" w:space="0" w:color="auto"/>
        <w:right w:val="none" w:sz="0" w:space="0" w:color="auto"/>
      </w:divBdr>
    </w:div>
    <w:div w:id="1453937304">
      <w:bodyDiv w:val="1"/>
      <w:marLeft w:val="0"/>
      <w:marRight w:val="0"/>
      <w:marTop w:val="0"/>
      <w:marBottom w:val="0"/>
      <w:divBdr>
        <w:top w:val="none" w:sz="0" w:space="0" w:color="auto"/>
        <w:left w:val="none" w:sz="0" w:space="0" w:color="auto"/>
        <w:bottom w:val="none" w:sz="0" w:space="0" w:color="auto"/>
        <w:right w:val="none" w:sz="0" w:space="0" w:color="auto"/>
      </w:divBdr>
    </w:div>
    <w:div w:id="1456214825">
      <w:bodyDiv w:val="1"/>
      <w:marLeft w:val="0"/>
      <w:marRight w:val="0"/>
      <w:marTop w:val="0"/>
      <w:marBottom w:val="0"/>
      <w:divBdr>
        <w:top w:val="none" w:sz="0" w:space="0" w:color="auto"/>
        <w:left w:val="none" w:sz="0" w:space="0" w:color="auto"/>
        <w:bottom w:val="none" w:sz="0" w:space="0" w:color="auto"/>
        <w:right w:val="none" w:sz="0" w:space="0" w:color="auto"/>
      </w:divBdr>
    </w:div>
    <w:div w:id="1456832227">
      <w:bodyDiv w:val="1"/>
      <w:marLeft w:val="0"/>
      <w:marRight w:val="0"/>
      <w:marTop w:val="0"/>
      <w:marBottom w:val="0"/>
      <w:divBdr>
        <w:top w:val="none" w:sz="0" w:space="0" w:color="auto"/>
        <w:left w:val="none" w:sz="0" w:space="0" w:color="auto"/>
        <w:bottom w:val="none" w:sz="0" w:space="0" w:color="auto"/>
        <w:right w:val="none" w:sz="0" w:space="0" w:color="auto"/>
      </w:divBdr>
    </w:div>
    <w:div w:id="1458136052">
      <w:bodyDiv w:val="1"/>
      <w:marLeft w:val="0"/>
      <w:marRight w:val="0"/>
      <w:marTop w:val="0"/>
      <w:marBottom w:val="0"/>
      <w:divBdr>
        <w:top w:val="none" w:sz="0" w:space="0" w:color="auto"/>
        <w:left w:val="none" w:sz="0" w:space="0" w:color="auto"/>
        <w:bottom w:val="none" w:sz="0" w:space="0" w:color="auto"/>
        <w:right w:val="none" w:sz="0" w:space="0" w:color="auto"/>
      </w:divBdr>
    </w:div>
    <w:div w:id="1459295386">
      <w:bodyDiv w:val="1"/>
      <w:marLeft w:val="0"/>
      <w:marRight w:val="0"/>
      <w:marTop w:val="0"/>
      <w:marBottom w:val="0"/>
      <w:divBdr>
        <w:top w:val="none" w:sz="0" w:space="0" w:color="auto"/>
        <w:left w:val="none" w:sz="0" w:space="0" w:color="auto"/>
        <w:bottom w:val="none" w:sz="0" w:space="0" w:color="auto"/>
        <w:right w:val="none" w:sz="0" w:space="0" w:color="auto"/>
      </w:divBdr>
    </w:div>
    <w:div w:id="1459453117">
      <w:bodyDiv w:val="1"/>
      <w:marLeft w:val="0"/>
      <w:marRight w:val="0"/>
      <w:marTop w:val="0"/>
      <w:marBottom w:val="0"/>
      <w:divBdr>
        <w:top w:val="none" w:sz="0" w:space="0" w:color="auto"/>
        <w:left w:val="none" w:sz="0" w:space="0" w:color="auto"/>
        <w:bottom w:val="none" w:sz="0" w:space="0" w:color="auto"/>
        <w:right w:val="none" w:sz="0" w:space="0" w:color="auto"/>
      </w:divBdr>
    </w:div>
    <w:div w:id="1460342573">
      <w:bodyDiv w:val="1"/>
      <w:marLeft w:val="0"/>
      <w:marRight w:val="0"/>
      <w:marTop w:val="0"/>
      <w:marBottom w:val="0"/>
      <w:divBdr>
        <w:top w:val="none" w:sz="0" w:space="0" w:color="auto"/>
        <w:left w:val="none" w:sz="0" w:space="0" w:color="auto"/>
        <w:bottom w:val="none" w:sz="0" w:space="0" w:color="auto"/>
        <w:right w:val="none" w:sz="0" w:space="0" w:color="auto"/>
      </w:divBdr>
    </w:div>
    <w:div w:id="1460805275">
      <w:bodyDiv w:val="1"/>
      <w:marLeft w:val="0"/>
      <w:marRight w:val="0"/>
      <w:marTop w:val="0"/>
      <w:marBottom w:val="0"/>
      <w:divBdr>
        <w:top w:val="none" w:sz="0" w:space="0" w:color="auto"/>
        <w:left w:val="none" w:sz="0" w:space="0" w:color="auto"/>
        <w:bottom w:val="none" w:sz="0" w:space="0" w:color="auto"/>
        <w:right w:val="none" w:sz="0" w:space="0" w:color="auto"/>
      </w:divBdr>
    </w:div>
    <w:div w:id="1462187571">
      <w:bodyDiv w:val="1"/>
      <w:marLeft w:val="0"/>
      <w:marRight w:val="0"/>
      <w:marTop w:val="0"/>
      <w:marBottom w:val="0"/>
      <w:divBdr>
        <w:top w:val="none" w:sz="0" w:space="0" w:color="auto"/>
        <w:left w:val="none" w:sz="0" w:space="0" w:color="auto"/>
        <w:bottom w:val="none" w:sz="0" w:space="0" w:color="auto"/>
        <w:right w:val="none" w:sz="0" w:space="0" w:color="auto"/>
      </w:divBdr>
    </w:div>
    <w:div w:id="1463965664">
      <w:bodyDiv w:val="1"/>
      <w:marLeft w:val="0"/>
      <w:marRight w:val="0"/>
      <w:marTop w:val="0"/>
      <w:marBottom w:val="0"/>
      <w:divBdr>
        <w:top w:val="none" w:sz="0" w:space="0" w:color="auto"/>
        <w:left w:val="none" w:sz="0" w:space="0" w:color="auto"/>
        <w:bottom w:val="none" w:sz="0" w:space="0" w:color="auto"/>
        <w:right w:val="none" w:sz="0" w:space="0" w:color="auto"/>
      </w:divBdr>
    </w:div>
    <w:div w:id="1464228532">
      <w:bodyDiv w:val="1"/>
      <w:marLeft w:val="0"/>
      <w:marRight w:val="0"/>
      <w:marTop w:val="0"/>
      <w:marBottom w:val="0"/>
      <w:divBdr>
        <w:top w:val="none" w:sz="0" w:space="0" w:color="auto"/>
        <w:left w:val="none" w:sz="0" w:space="0" w:color="auto"/>
        <w:bottom w:val="none" w:sz="0" w:space="0" w:color="auto"/>
        <w:right w:val="none" w:sz="0" w:space="0" w:color="auto"/>
      </w:divBdr>
    </w:div>
    <w:div w:id="1464928408">
      <w:bodyDiv w:val="1"/>
      <w:marLeft w:val="0"/>
      <w:marRight w:val="0"/>
      <w:marTop w:val="0"/>
      <w:marBottom w:val="0"/>
      <w:divBdr>
        <w:top w:val="none" w:sz="0" w:space="0" w:color="auto"/>
        <w:left w:val="none" w:sz="0" w:space="0" w:color="auto"/>
        <w:bottom w:val="none" w:sz="0" w:space="0" w:color="auto"/>
        <w:right w:val="none" w:sz="0" w:space="0" w:color="auto"/>
      </w:divBdr>
    </w:div>
    <w:div w:id="1466312422">
      <w:bodyDiv w:val="1"/>
      <w:marLeft w:val="0"/>
      <w:marRight w:val="0"/>
      <w:marTop w:val="0"/>
      <w:marBottom w:val="0"/>
      <w:divBdr>
        <w:top w:val="none" w:sz="0" w:space="0" w:color="auto"/>
        <w:left w:val="none" w:sz="0" w:space="0" w:color="auto"/>
        <w:bottom w:val="none" w:sz="0" w:space="0" w:color="auto"/>
        <w:right w:val="none" w:sz="0" w:space="0" w:color="auto"/>
      </w:divBdr>
    </w:div>
    <w:div w:id="1466698153">
      <w:bodyDiv w:val="1"/>
      <w:marLeft w:val="0"/>
      <w:marRight w:val="0"/>
      <w:marTop w:val="0"/>
      <w:marBottom w:val="0"/>
      <w:divBdr>
        <w:top w:val="none" w:sz="0" w:space="0" w:color="auto"/>
        <w:left w:val="none" w:sz="0" w:space="0" w:color="auto"/>
        <w:bottom w:val="none" w:sz="0" w:space="0" w:color="auto"/>
        <w:right w:val="none" w:sz="0" w:space="0" w:color="auto"/>
      </w:divBdr>
    </w:div>
    <w:div w:id="1466704909">
      <w:bodyDiv w:val="1"/>
      <w:marLeft w:val="0"/>
      <w:marRight w:val="0"/>
      <w:marTop w:val="0"/>
      <w:marBottom w:val="0"/>
      <w:divBdr>
        <w:top w:val="none" w:sz="0" w:space="0" w:color="auto"/>
        <w:left w:val="none" w:sz="0" w:space="0" w:color="auto"/>
        <w:bottom w:val="none" w:sz="0" w:space="0" w:color="auto"/>
        <w:right w:val="none" w:sz="0" w:space="0" w:color="auto"/>
      </w:divBdr>
    </w:div>
    <w:div w:id="1466850607">
      <w:bodyDiv w:val="1"/>
      <w:marLeft w:val="0"/>
      <w:marRight w:val="0"/>
      <w:marTop w:val="0"/>
      <w:marBottom w:val="0"/>
      <w:divBdr>
        <w:top w:val="none" w:sz="0" w:space="0" w:color="auto"/>
        <w:left w:val="none" w:sz="0" w:space="0" w:color="auto"/>
        <w:bottom w:val="none" w:sz="0" w:space="0" w:color="auto"/>
        <w:right w:val="none" w:sz="0" w:space="0" w:color="auto"/>
      </w:divBdr>
    </w:div>
    <w:div w:id="1467433521">
      <w:bodyDiv w:val="1"/>
      <w:marLeft w:val="0"/>
      <w:marRight w:val="0"/>
      <w:marTop w:val="0"/>
      <w:marBottom w:val="0"/>
      <w:divBdr>
        <w:top w:val="none" w:sz="0" w:space="0" w:color="auto"/>
        <w:left w:val="none" w:sz="0" w:space="0" w:color="auto"/>
        <w:bottom w:val="none" w:sz="0" w:space="0" w:color="auto"/>
        <w:right w:val="none" w:sz="0" w:space="0" w:color="auto"/>
      </w:divBdr>
    </w:div>
    <w:div w:id="1470707488">
      <w:bodyDiv w:val="1"/>
      <w:marLeft w:val="0"/>
      <w:marRight w:val="0"/>
      <w:marTop w:val="0"/>
      <w:marBottom w:val="0"/>
      <w:divBdr>
        <w:top w:val="none" w:sz="0" w:space="0" w:color="auto"/>
        <w:left w:val="none" w:sz="0" w:space="0" w:color="auto"/>
        <w:bottom w:val="none" w:sz="0" w:space="0" w:color="auto"/>
        <w:right w:val="none" w:sz="0" w:space="0" w:color="auto"/>
      </w:divBdr>
    </w:div>
    <w:div w:id="1472014269">
      <w:bodyDiv w:val="1"/>
      <w:marLeft w:val="0"/>
      <w:marRight w:val="0"/>
      <w:marTop w:val="0"/>
      <w:marBottom w:val="0"/>
      <w:divBdr>
        <w:top w:val="none" w:sz="0" w:space="0" w:color="auto"/>
        <w:left w:val="none" w:sz="0" w:space="0" w:color="auto"/>
        <w:bottom w:val="none" w:sz="0" w:space="0" w:color="auto"/>
        <w:right w:val="none" w:sz="0" w:space="0" w:color="auto"/>
      </w:divBdr>
    </w:div>
    <w:div w:id="1472284951">
      <w:bodyDiv w:val="1"/>
      <w:marLeft w:val="0"/>
      <w:marRight w:val="0"/>
      <w:marTop w:val="0"/>
      <w:marBottom w:val="0"/>
      <w:divBdr>
        <w:top w:val="none" w:sz="0" w:space="0" w:color="auto"/>
        <w:left w:val="none" w:sz="0" w:space="0" w:color="auto"/>
        <w:bottom w:val="none" w:sz="0" w:space="0" w:color="auto"/>
        <w:right w:val="none" w:sz="0" w:space="0" w:color="auto"/>
      </w:divBdr>
    </w:div>
    <w:div w:id="1472747458">
      <w:bodyDiv w:val="1"/>
      <w:marLeft w:val="0"/>
      <w:marRight w:val="0"/>
      <w:marTop w:val="0"/>
      <w:marBottom w:val="0"/>
      <w:divBdr>
        <w:top w:val="none" w:sz="0" w:space="0" w:color="auto"/>
        <w:left w:val="none" w:sz="0" w:space="0" w:color="auto"/>
        <w:bottom w:val="none" w:sz="0" w:space="0" w:color="auto"/>
        <w:right w:val="none" w:sz="0" w:space="0" w:color="auto"/>
      </w:divBdr>
    </w:div>
    <w:div w:id="1473987339">
      <w:bodyDiv w:val="1"/>
      <w:marLeft w:val="0"/>
      <w:marRight w:val="0"/>
      <w:marTop w:val="0"/>
      <w:marBottom w:val="0"/>
      <w:divBdr>
        <w:top w:val="none" w:sz="0" w:space="0" w:color="auto"/>
        <w:left w:val="none" w:sz="0" w:space="0" w:color="auto"/>
        <w:bottom w:val="none" w:sz="0" w:space="0" w:color="auto"/>
        <w:right w:val="none" w:sz="0" w:space="0" w:color="auto"/>
      </w:divBdr>
    </w:div>
    <w:div w:id="1474592429">
      <w:bodyDiv w:val="1"/>
      <w:marLeft w:val="0"/>
      <w:marRight w:val="0"/>
      <w:marTop w:val="0"/>
      <w:marBottom w:val="0"/>
      <w:divBdr>
        <w:top w:val="none" w:sz="0" w:space="0" w:color="auto"/>
        <w:left w:val="none" w:sz="0" w:space="0" w:color="auto"/>
        <w:bottom w:val="none" w:sz="0" w:space="0" w:color="auto"/>
        <w:right w:val="none" w:sz="0" w:space="0" w:color="auto"/>
      </w:divBdr>
    </w:div>
    <w:div w:id="1474830737">
      <w:bodyDiv w:val="1"/>
      <w:marLeft w:val="0"/>
      <w:marRight w:val="0"/>
      <w:marTop w:val="0"/>
      <w:marBottom w:val="0"/>
      <w:divBdr>
        <w:top w:val="none" w:sz="0" w:space="0" w:color="auto"/>
        <w:left w:val="none" w:sz="0" w:space="0" w:color="auto"/>
        <w:bottom w:val="none" w:sz="0" w:space="0" w:color="auto"/>
        <w:right w:val="none" w:sz="0" w:space="0" w:color="auto"/>
      </w:divBdr>
    </w:div>
    <w:div w:id="1479683121">
      <w:bodyDiv w:val="1"/>
      <w:marLeft w:val="0"/>
      <w:marRight w:val="0"/>
      <w:marTop w:val="0"/>
      <w:marBottom w:val="0"/>
      <w:divBdr>
        <w:top w:val="none" w:sz="0" w:space="0" w:color="auto"/>
        <w:left w:val="none" w:sz="0" w:space="0" w:color="auto"/>
        <w:bottom w:val="none" w:sz="0" w:space="0" w:color="auto"/>
        <w:right w:val="none" w:sz="0" w:space="0" w:color="auto"/>
      </w:divBdr>
    </w:div>
    <w:div w:id="1480227463">
      <w:bodyDiv w:val="1"/>
      <w:marLeft w:val="0"/>
      <w:marRight w:val="0"/>
      <w:marTop w:val="0"/>
      <w:marBottom w:val="0"/>
      <w:divBdr>
        <w:top w:val="none" w:sz="0" w:space="0" w:color="auto"/>
        <w:left w:val="none" w:sz="0" w:space="0" w:color="auto"/>
        <w:bottom w:val="none" w:sz="0" w:space="0" w:color="auto"/>
        <w:right w:val="none" w:sz="0" w:space="0" w:color="auto"/>
      </w:divBdr>
    </w:div>
    <w:div w:id="1480801771">
      <w:bodyDiv w:val="1"/>
      <w:marLeft w:val="0"/>
      <w:marRight w:val="0"/>
      <w:marTop w:val="0"/>
      <w:marBottom w:val="0"/>
      <w:divBdr>
        <w:top w:val="none" w:sz="0" w:space="0" w:color="auto"/>
        <w:left w:val="none" w:sz="0" w:space="0" w:color="auto"/>
        <w:bottom w:val="none" w:sz="0" w:space="0" w:color="auto"/>
        <w:right w:val="none" w:sz="0" w:space="0" w:color="auto"/>
      </w:divBdr>
    </w:div>
    <w:div w:id="1483695893">
      <w:bodyDiv w:val="1"/>
      <w:marLeft w:val="0"/>
      <w:marRight w:val="0"/>
      <w:marTop w:val="0"/>
      <w:marBottom w:val="0"/>
      <w:divBdr>
        <w:top w:val="none" w:sz="0" w:space="0" w:color="auto"/>
        <w:left w:val="none" w:sz="0" w:space="0" w:color="auto"/>
        <w:bottom w:val="none" w:sz="0" w:space="0" w:color="auto"/>
        <w:right w:val="none" w:sz="0" w:space="0" w:color="auto"/>
      </w:divBdr>
    </w:div>
    <w:div w:id="1484128953">
      <w:bodyDiv w:val="1"/>
      <w:marLeft w:val="0"/>
      <w:marRight w:val="0"/>
      <w:marTop w:val="0"/>
      <w:marBottom w:val="0"/>
      <w:divBdr>
        <w:top w:val="none" w:sz="0" w:space="0" w:color="auto"/>
        <w:left w:val="none" w:sz="0" w:space="0" w:color="auto"/>
        <w:bottom w:val="none" w:sz="0" w:space="0" w:color="auto"/>
        <w:right w:val="none" w:sz="0" w:space="0" w:color="auto"/>
      </w:divBdr>
    </w:div>
    <w:div w:id="1484346403">
      <w:bodyDiv w:val="1"/>
      <w:marLeft w:val="0"/>
      <w:marRight w:val="0"/>
      <w:marTop w:val="0"/>
      <w:marBottom w:val="0"/>
      <w:divBdr>
        <w:top w:val="none" w:sz="0" w:space="0" w:color="auto"/>
        <w:left w:val="none" w:sz="0" w:space="0" w:color="auto"/>
        <w:bottom w:val="none" w:sz="0" w:space="0" w:color="auto"/>
        <w:right w:val="none" w:sz="0" w:space="0" w:color="auto"/>
      </w:divBdr>
    </w:div>
    <w:div w:id="1484538917">
      <w:bodyDiv w:val="1"/>
      <w:marLeft w:val="0"/>
      <w:marRight w:val="0"/>
      <w:marTop w:val="0"/>
      <w:marBottom w:val="0"/>
      <w:divBdr>
        <w:top w:val="none" w:sz="0" w:space="0" w:color="auto"/>
        <w:left w:val="none" w:sz="0" w:space="0" w:color="auto"/>
        <w:bottom w:val="none" w:sz="0" w:space="0" w:color="auto"/>
        <w:right w:val="none" w:sz="0" w:space="0" w:color="auto"/>
      </w:divBdr>
    </w:div>
    <w:div w:id="1485656609">
      <w:bodyDiv w:val="1"/>
      <w:marLeft w:val="0"/>
      <w:marRight w:val="0"/>
      <w:marTop w:val="0"/>
      <w:marBottom w:val="0"/>
      <w:divBdr>
        <w:top w:val="none" w:sz="0" w:space="0" w:color="auto"/>
        <w:left w:val="none" w:sz="0" w:space="0" w:color="auto"/>
        <w:bottom w:val="none" w:sz="0" w:space="0" w:color="auto"/>
        <w:right w:val="none" w:sz="0" w:space="0" w:color="auto"/>
      </w:divBdr>
    </w:div>
    <w:div w:id="1485855955">
      <w:bodyDiv w:val="1"/>
      <w:marLeft w:val="0"/>
      <w:marRight w:val="0"/>
      <w:marTop w:val="0"/>
      <w:marBottom w:val="0"/>
      <w:divBdr>
        <w:top w:val="none" w:sz="0" w:space="0" w:color="auto"/>
        <w:left w:val="none" w:sz="0" w:space="0" w:color="auto"/>
        <w:bottom w:val="none" w:sz="0" w:space="0" w:color="auto"/>
        <w:right w:val="none" w:sz="0" w:space="0" w:color="auto"/>
      </w:divBdr>
    </w:div>
    <w:div w:id="1488787182">
      <w:bodyDiv w:val="1"/>
      <w:marLeft w:val="0"/>
      <w:marRight w:val="0"/>
      <w:marTop w:val="0"/>
      <w:marBottom w:val="0"/>
      <w:divBdr>
        <w:top w:val="none" w:sz="0" w:space="0" w:color="auto"/>
        <w:left w:val="none" w:sz="0" w:space="0" w:color="auto"/>
        <w:bottom w:val="none" w:sz="0" w:space="0" w:color="auto"/>
        <w:right w:val="none" w:sz="0" w:space="0" w:color="auto"/>
      </w:divBdr>
    </w:div>
    <w:div w:id="1489664928">
      <w:bodyDiv w:val="1"/>
      <w:marLeft w:val="0"/>
      <w:marRight w:val="0"/>
      <w:marTop w:val="0"/>
      <w:marBottom w:val="0"/>
      <w:divBdr>
        <w:top w:val="none" w:sz="0" w:space="0" w:color="auto"/>
        <w:left w:val="none" w:sz="0" w:space="0" w:color="auto"/>
        <w:bottom w:val="none" w:sz="0" w:space="0" w:color="auto"/>
        <w:right w:val="none" w:sz="0" w:space="0" w:color="auto"/>
      </w:divBdr>
    </w:div>
    <w:div w:id="1489707077">
      <w:bodyDiv w:val="1"/>
      <w:marLeft w:val="0"/>
      <w:marRight w:val="0"/>
      <w:marTop w:val="0"/>
      <w:marBottom w:val="0"/>
      <w:divBdr>
        <w:top w:val="none" w:sz="0" w:space="0" w:color="auto"/>
        <w:left w:val="none" w:sz="0" w:space="0" w:color="auto"/>
        <w:bottom w:val="none" w:sz="0" w:space="0" w:color="auto"/>
        <w:right w:val="none" w:sz="0" w:space="0" w:color="auto"/>
      </w:divBdr>
    </w:div>
    <w:div w:id="1491097889">
      <w:bodyDiv w:val="1"/>
      <w:marLeft w:val="0"/>
      <w:marRight w:val="0"/>
      <w:marTop w:val="0"/>
      <w:marBottom w:val="0"/>
      <w:divBdr>
        <w:top w:val="none" w:sz="0" w:space="0" w:color="auto"/>
        <w:left w:val="none" w:sz="0" w:space="0" w:color="auto"/>
        <w:bottom w:val="none" w:sz="0" w:space="0" w:color="auto"/>
        <w:right w:val="none" w:sz="0" w:space="0" w:color="auto"/>
      </w:divBdr>
    </w:div>
    <w:div w:id="1491368422">
      <w:bodyDiv w:val="1"/>
      <w:marLeft w:val="0"/>
      <w:marRight w:val="0"/>
      <w:marTop w:val="0"/>
      <w:marBottom w:val="0"/>
      <w:divBdr>
        <w:top w:val="none" w:sz="0" w:space="0" w:color="auto"/>
        <w:left w:val="none" w:sz="0" w:space="0" w:color="auto"/>
        <w:bottom w:val="none" w:sz="0" w:space="0" w:color="auto"/>
        <w:right w:val="none" w:sz="0" w:space="0" w:color="auto"/>
      </w:divBdr>
    </w:div>
    <w:div w:id="1491748817">
      <w:bodyDiv w:val="1"/>
      <w:marLeft w:val="0"/>
      <w:marRight w:val="0"/>
      <w:marTop w:val="0"/>
      <w:marBottom w:val="0"/>
      <w:divBdr>
        <w:top w:val="none" w:sz="0" w:space="0" w:color="auto"/>
        <w:left w:val="none" w:sz="0" w:space="0" w:color="auto"/>
        <w:bottom w:val="none" w:sz="0" w:space="0" w:color="auto"/>
        <w:right w:val="none" w:sz="0" w:space="0" w:color="auto"/>
      </w:divBdr>
    </w:div>
    <w:div w:id="1492720828">
      <w:bodyDiv w:val="1"/>
      <w:marLeft w:val="0"/>
      <w:marRight w:val="0"/>
      <w:marTop w:val="0"/>
      <w:marBottom w:val="0"/>
      <w:divBdr>
        <w:top w:val="none" w:sz="0" w:space="0" w:color="auto"/>
        <w:left w:val="none" w:sz="0" w:space="0" w:color="auto"/>
        <w:bottom w:val="none" w:sz="0" w:space="0" w:color="auto"/>
        <w:right w:val="none" w:sz="0" w:space="0" w:color="auto"/>
      </w:divBdr>
    </w:div>
    <w:div w:id="1495606951">
      <w:bodyDiv w:val="1"/>
      <w:marLeft w:val="0"/>
      <w:marRight w:val="0"/>
      <w:marTop w:val="0"/>
      <w:marBottom w:val="0"/>
      <w:divBdr>
        <w:top w:val="none" w:sz="0" w:space="0" w:color="auto"/>
        <w:left w:val="none" w:sz="0" w:space="0" w:color="auto"/>
        <w:bottom w:val="none" w:sz="0" w:space="0" w:color="auto"/>
        <w:right w:val="none" w:sz="0" w:space="0" w:color="auto"/>
      </w:divBdr>
    </w:div>
    <w:div w:id="1495753725">
      <w:bodyDiv w:val="1"/>
      <w:marLeft w:val="0"/>
      <w:marRight w:val="0"/>
      <w:marTop w:val="0"/>
      <w:marBottom w:val="0"/>
      <w:divBdr>
        <w:top w:val="none" w:sz="0" w:space="0" w:color="auto"/>
        <w:left w:val="none" w:sz="0" w:space="0" w:color="auto"/>
        <w:bottom w:val="none" w:sz="0" w:space="0" w:color="auto"/>
        <w:right w:val="none" w:sz="0" w:space="0" w:color="auto"/>
      </w:divBdr>
    </w:div>
    <w:div w:id="1495956322">
      <w:bodyDiv w:val="1"/>
      <w:marLeft w:val="0"/>
      <w:marRight w:val="0"/>
      <w:marTop w:val="0"/>
      <w:marBottom w:val="0"/>
      <w:divBdr>
        <w:top w:val="none" w:sz="0" w:space="0" w:color="auto"/>
        <w:left w:val="none" w:sz="0" w:space="0" w:color="auto"/>
        <w:bottom w:val="none" w:sz="0" w:space="0" w:color="auto"/>
        <w:right w:val="none" w:sz="0" w:space="0" w:color="auto"/>
      </w:divBdr>
    </w:div>
    <w:div w:id="1496993761">
      <w:bodyDiv w:val="1"/>
      <w:marLeft w:val="0"/>
      <w:marRight w:val="0"/>
      <w:marTop w:val="0"/>
      <w:marBottom w:val="0"/>
      <w:divBdr>
        <w:top w:val="none" w:sz="0" w:space="0" w:color="auto"/>
        <w:left w:val="none" w:sz="0" w:space="0" w:color="auto"/>
        <w:bottom w:val="none" w:sz="0" w:space="0" w:color="auto"/>
        <w:right w:val="none" w:sz="0" w:space="0" w:color="auto"/>
      </w:divBdr>
    </w:div>
    <w:div w:id="1497302251">
      <w:bodyDiv w:val="1"/>
      <w:marLeft w:val="0"/>
      <w:marRight w:val="0"/>
      <w:marTop w:val="0"/>
      <w:marBottom w:val="0"/>
      <w:divBdr>
        <w:top w:val="none" w:sz="0" w:space="0" w:color="auto"/>
        <w:left w:val="none" w:sz="0" w:space="0" w:color="auto"/>
        <w:bottom w:val="none" w:sz="0" w:space="0" w:color="auto"/>
        <w:right w:val="none" w:sz="0" w:space="0" w:color="auto"/>
      </w:divBdr>
    </w:div>
    <w:div w:id="1499148007">
      <w:bodyDiv w:val="1"/>
      <w:marLeft w:val="0"/>
      <w:marRight w:val="0"/>
      <w:marTop w:val="0"/>
      <w:marBottom w:val="0"/>
      <w:divBdr>
        <w:top w:val="none" w:sz="0" w:space="0" w:color="auto"/>
        <w:left w:val="none" w:sz="0" w:space="0" w:color="auto"/>
        <w:bottom w:val="none" w:sz="0" w:space="0" w:color="auto"/>
        <w:right w:val="none" w:sz="0" w:space="0" w:color="auto"/>
      </w:divBdr>
    </w:div>
    <w:div w:id="1502161208">
      <w:bodyDiv w:val="1"/>
      <w:marLeft w:val="0"/>
      <w:marRight w:val="0"/>
      <w:marTop w:val="0"/>
      <w:marBottom w:val="0"/>
      <w:divBdr>
        <w:top w:val="none" w:sz="0" w:space="0" w:color="auto"/>
        <w:left w:val="none" w:sz="0" w:space="0" w:color="auto"/>
        <w:bottom w:val="none" w:sz="0" w:space="0" w:color="auto"/>
        <w:right w:val="none" w:sz="0" w:space="0" w:color="auto"/>
      </w:divBdr>
    </w:div>
    <w:div w:id="1503743670">
      <w:bodyDiv w:val="1"/>
      <w:marLeft w:val="0"/>
      <w:marRight w:val="0"/>
      <w:marTop w:val="0"/>
      <w:marBottom w:val="0"/>
      <w:divBdr>
        <w:top w:val="none" w:sz="0" w:space="0" w:color="auto"/>
        <w:left w:val="none" w:sz="0" w:space="0" w:color="auto"/>
        <w:bottom w:val="none" w:sz="0" w:space="0" w:color="auto"/>
        <w:right w:val="none" w:sz="0" w:space="0" w:color="auto"/>
      </w:divBdr>
    </w:div>
    <w:div w:id="1504124076">
      <w:bodyDiv w:val="1"/>
      <w:marLeft w:val="0"/>
      <w:marRight w:val="0"/>
      <w:marTop w:val="0"/>
      <w:marBottom w:val="0"/>
      <w:divBdr>
        <w:top w:val="none" w:sz="0" w:space="0" w:color="auto"/>
        <w:left w:val="none" w:sz="0" w:space="0" w:color="auto"/>
        <w:bottom w:val="none" w:sz="0" w:space="0" w:color="auto"/>
        <w:right w:val="none" w:sz="0" w:space="0" w:color="auto"/>
      </w:divBdr>
    </w:div>
    <w:div w:id="1504541221">
      <w:bodyDiv w:val="1"/>
      <w:marLeft w:val="0"/>
      <w:marRight w:val="0"/>
      <w:marTop w:val="0"/>
      <w:marBottom w:val="0"/>
      <w:divBdr>
        <w:top w:val="none" w:sz="0" w:space="0" w:color="auto"/>
        <w:left w:val="none" w:sz="0" w:space="0" w:color="auto"/>
        <w:bottom w:val="none" w:sz="0" w:space="0" w:color="auto"/>
        <w:right w:val="none" w:sz="0" w:space="0" w:color="auto"/>
      </w:divBdr>
    </w:div>
    <w:div w:id="1504591205">
      <w:bodyDiv w:val="1"/>
      <w:marLeft w:val="0"/>
      <w:marRight w:val="0"/>
      <w:marTop w:val="0"/>
      <w:marBottom w:val="0"/>
      <w:divBdr>
        <w:top w:val="none" w:sz="0" w:space="0" w:color="auto"/>
        <w:left w:val="none" w:sz="0" w:space="0" w:color="auto"/>
        <w:bottom w:val="none" w:sz="0" w:space="0" w:color="auto"/>
        <w:right w:val="none" w:sz="0" w:space="0" w:color="auto"/>
      </w:divBdr>
    </w:div>
    <w:div w:id="1505242479">
      <w:bodyDiv w:val="1"/>
      <w:marLeft w:val="0"/>
      <w:marRight w:val="0"/>
      <w:marTop w:val="0"/>
      <w:marBottom w:val="0"/>
      <w:divBdr>
        <w:top w:val="none" w:sz="0" w:space="0" w:color="auto"/>
        <w:left w:val="none" w:sz="0" w:space="0" w:color="auto"/>
        <w:bottom w:val="none" w:sz="0" w:space="0" w:color="auto"/>
        <w:right w:val="none" w:sz="0" w:space="0" w:color="auto"/>
      </w:divBdr>
    </w:div>
    <w:div w:id="1506091076">
      <w:bodyDiv w:val="1"/>
      <w:marLeft w:val="0"/>
      <w:marRight w:val="0"/>
      <w:marTop w:val="0"/>
      <w:marBottom w:val="0"/>
      <w:divBdr>
        <w:top w:val="none" w:sz="0" w:space="0" w:color="auto"/>
        <w:left w:val="none" w:sz="0" w:space="0" w:color="auto"/>
        <w:bottom w:val="none" w:sz="0" w:space="0" w:color="auto"/>
        <w:right w:val="none" w:sz="0" w:space="0" w:color="auto"/>
      </w:divBdr>
    </w:div>
    <w:div w:id="1506356045">
      <w:bodyDiv w:val="1"/>
      <w:marLeft w:val="0"/>
      <w:marRight w:val="0"/>
      <w:marTop w:val="0"/>
      <w:marBottom w:val="0"/>
      <w:divBdr>
        <w:top w:val="none" w:sz="0" w:space="0" w:color="auto"/>
        <w:left w:val="none" w:sz="0" w:space="0" w:color="auto"/>
        <w:bottom w:val="none" w:sz="0" w:space="0" w:color="auto"/>
        <w:right w:val="none" w:sz="0" w:space="0" w:color="auto"/>
      </w:divBdr>
    </w:div>
    <w:div w:id="1507405608">
      <w:bodyDiv w:val="1"/>
      <w:marLeft w:val="0"/>
      <w:marRight w:val="0"/>
      <w:marTop w:val="0"/>
      <w:marBottom w:val="0"/>
      <w:divBdr>
        <w:top w:val="none" w:sz="0" w:space="0" w:color="auto"/>
        <w:left w:val="none" w:sz="0" w:space="0" w:color="auto"/>
        <w:bottom w:val="none" w:sz="0" w:space="0" w:color="auto"/>
        <w:right w:val="none" w:sz="0" w:space="0" w:color="auto"/>
      </w:divBdr>
    </w:div>
    <w:div w:id="1507476904">
      <w:bodyDiv w:val="1"/>
      <w:marLeft w:val="0"/>
      <w:marRight w:val="0"/>
      <w:marTop w:val="0"/>
      <w:marBottom w:val="0"/>
      <w:divBdr>
        <w:top w:val="none" w:sz="0" w:space="0" w:color="auto"/>
        <w:left w:val="none" w:sz="0" w:space="0" w:color="auto"/>
        <w:bottom w:val="none" w:sz="0" w:space="0" w:color="auto"/>
        <w:right w:val="none" w:sz="0" w:space="0" w:color="auto"/>
      </w:divBdr>
    </w:div>
    <w:div w:id="1508251696">
      <w:bodyDiv w:val="1"/>
      <w:marLeft w:val="0"/>
      <w:marRight w:val="0"/>
      <w:marTop w:val="0"/>
      <w:marBottom w:val="0"/>
      <w:divBdr>
        <w:top w:val="none" w:sz="0" w:space="0" w:color="auto"/>
        <w:left w:val="none" w:sz="0" w:space="0" w:color="auto"/>
        <w:bottom w:val="none" w:sz="0" w:space="0" w:color="auto"/>
        <w:right w:val="none" w:sz="0" w:space="0" w:color="auto"/>
      </w:divBdr>
    </w:div>
    <w:div w:id="1509716953">
      <w:bodyDiv w:val="1"/>
      <w:marLeft w:val="0"/>
      <w:marRight w:val="0"/>
      <w:marTop w:val="0"/>
      <w:marBottom w:val="0"/>
      <w:divBdr>
        <w:top w:val="none" w:sz="0" w:space="0" w:color="auto"/>
        <w:left w:val="none" w:sz="0" w:space="0" w:color="auto"/>
        <w:bottom w:val="none" w:sz="0" w:space="0" w:color="auto"/>
        <w:right w:val="none" w:sz="0" w:space="0" w:color="auto"/>
      </w:divBdr>
    </w:div>
    <w:div w:id="1509831117">
      <w:bodyDiv w:val="1"/>
      <w:marLeft w:val="0"/>
      <w:marRight w:val="0"/>
      <w:marTop w:val="0"/>
      <w:marBottom w:val="0"/>
      <w:divBdr>
        <w:top w:val="none" w:sz="0" w:space="0" w:color="auto"/>
        <w:left w:val="none" w:sz="0" w:space="0" w:color="auto"/>
        <w:bottom w:val="none" w:sz="0" w:space="0" w:color="auto"/>
        <w:right w:val="none" w:sz="0" w:space="0" w:color="auto"/>
      </w:divBdr>
    </w:div>
    <w:div w:id="1510414449">
      <w:bodyDiv w:val="1"/>
      <w:marLeft w:val="0"/>
      <w:marRight w:val="0"/>
      <w:marTop w:val="0"/>
      <w:marBottom w:val="0"/>
      <w:divBdr>
        <w:top w:val="none" w:sz="0" w:space="0" w:color="auto"/>
        <w:left w:val="none" w:sz="0" w:space="0" w:color="auto"/>
        <w:bottom w:val="none" w:sz="0" w:space="0" w:color="auto"/>
        <w:right w:val="none" w:sz="0" w:space="0" w:color="auto"/>
      </w:divBdr>
    </w:div>
    <w:div w:id="1510481546">
      <w:bodyDiv w:val="1"/>
      <w:marLeft w:val="0"/>
      <w:marRight w:val="0"/>
      <w:marTop w:val="0"/>
      <w:marBottom w:val="0"/>
      <w:divBdr>
        <w:top w:val="none" w:sz="0" w:space="0" w:color="auto"/>
        <w:left w:val="none" w:sz="0" w:space="0" w:color="auto"/>
        <w:bottom w:val="none" w:sz="0" w:space="0" w:color="auto"/>
        <w:right w:val="none" w:sz="0" w:space="0" w:color="auto"/>
      </w:divBdr>
    </w:div>
    <w:div w:id="1510831305">
      <w:bodyDiv w:val="1"/>
      <w:marLeft w:val="0"/>
      <w:marRight w:val="0"/>
      <w:marTop w:val="0"/>
      <w:marBottom w:val="0"/>
      <w:divBdr>
        <w:top w:val="none" w:sz="0" w:space="0" w:color="auto"/>
        <w:left w:val="none" w:sz="0" w:space="0" w:color="auto"/>
        <w:bottom w:val="none" w:sz="0" w:space="0" w:color="auto"/>
        <w:right w:val="none" w:sz="0" w:space="0" w:color="auto"/>
      </w:divBdr>
    </w:div>
    <w:div w:id="1511337548">
      <w:bodyDiv w:val="1"/>
      <w:marLeft w:val="0"/>
      <w:marRight w:val="0"/>
      <w:marTop w:val="0"/>
      <w:marBottom w:val="0"/>
      <w:divBdr>
        <w:top w:val="none" w:sz="0" w:space="0" w:color="auto"/>
        <w:left w:val="none" w:sz="0" w:space="0" w:color="auto"/>
        <w:bottom w:val="none" w:sz="0" w:space="0" w:color="auto"/>
        <w:right w:val="none" w:sz="0" w:space="0" w:color="auto"/>
      </w:divBdr>
    </w:div>
    <w:div w:id="1511871003">
      <w:bodyDiv w:val="1"/>
      <w:marLeft w:val="0"/>
      <w:marRight w:val="0"/>
      <w:marTop w:val="0"/>
      <w:marBottom w:val="0"/>
      <w:divBdr>
        <w:top w:val="none" w:sz="0" w:space="0" w:color="auto"/>
        <w:left w:val="none" w:sz="0" w:space="0" w:color="auto"/>
        <w:bottom w:val="none" w:sz="0" w:space="0" w:color="auto"/>
        <w:right w:val="none" w:sz="0" w:space="0" w:color="auto"/>
      </w:divBdr>
    </w:div>
    <w:div w:id="1512065695">
      <w:bodyDiv w:val="1"/>
      <w:marLeft w:val="0"/>
      <w:marRight w:val="0"/>
      <w:marTop w:val="0"/>
      <w:marBottom w:val="0"/>
      <w:divBdr>
        <w:top w:val="none" w:sz="0" w:space="0" w:color="auto"/>
        <w:left w:val="none" w:sz="0" w:space="0" w:color="auto"/>
        <w:bottom w:val="none" w:sz="0" w:space="0" w:color="auto"/>
        <w:right w:val="none" w:sz="0" w:space="0" w:color="auto"/>
      </w:divBdr>
    </w:div>
    <w:div w:id="1516379060">
      <w:bodyDiv w:val="1"/>
      <w:marLeft w:val="0"/>
      <w:marRight w:val="0"/>
      <w:marTop w:val="0"/>
      <w:marBottom w:val="0"/>
      <w:divBdr>
        <w:top w:val="none" w:sz="0" w:space="0" w:color="auto"/>
        <w:left w:val="none" w:sz="0" w:space="0" w:color="auto"/>
        <w:bottom w:val="none" w:sz="0" w:space="0" w:color="auto"/>
        <w:right w:val="none" w:sz="0" w:space="0" w:color="auto"/>
      </w:divBdr>
    </w:div>
    <w:div w:id="1517186707">
      <w:bodyDiv w:val="1"/>
      <w:marLeft w:val="0"/>
      <w:marRight w:val="0"/>
      <w:marTop w:val="0"/>
      <w:marBottom w:val="0"/>
      <w:divBdr>
        <w:top w:val="none" w:sz="0" w:space="0" w:color="auto"/>
        <w:left w:val="none" w:sz="0" w:space="0" w:color="auto"/>
        <w:bottom w:val="none" w:sz="0" w:space="0" w:color="auto"/>
        <w:right w:val="none" w:sz="0" w:space="0" w:color="auto"/>
      </w:divBdr>
    </w:div>
    <w:div w:id="1517813768">
      <w:bodyDiv w:val="1"/>
      <w:marLeft w:val="0"/>
      <w:marRight w:val="0"/>
      <w:marTop w:val="0"/>
      <w:marBottom w:val="0"/>
      <w:divBdr>
        <w:top w:val="none" w:sz="0" w:space="0" w:color="auto"/>
        <w:left w:val="none" w:sz="0" w:space="0" w:color="auto"/>
        <w:bottom w:val="none" w:sz="0" w:space="0" w:color="auto"/>
        <w:right w:val="none" w:sz="0" w:space="0" w:color="auto"/>
      </w:divBdr>
    </w:div>
    <w:div w:id="1518612789">
      <w:bodyDiv w:val="1"/>
      <w:marLeft w:val="0"/>
      <w:marRight w:val="0"/>
      <w:marTop w:val="0"/>
      <w:marBottom w:val="0"/>
      <w:divBdr>
        <w:top w:val="none" w:sz="0" w:space="0" w:color="auto"/>
        <w:left w:val="none" w:sz="0" w:space="0" w:color="auto"/>
        <w:bottom w:val="none" w:sz="0" w:space="0" w:color="auto"/>
        <w:right w:val="none" w:sz="0" w:space="0" w:color="auto"/>
      </w:divBdr>
    </w:div>
    <w:div w:id="1519462727">
      <w:bodyDiv w:val="1"/>
      <w:marLeft w:val="0"/>
      <w:marRight w:val="0"/>
      <w:marTop w:val="0"/>
      <w:marBottom w:val="0"/>
      <w:divBdr>
        <w:top w:val="none" w:sz="0" w:space="0" w:color="auto"/>
        <w:left w:val="none" w:sz="0" w:space="0" w:color="auto"/>
        <w:bottom w:val="none" w:sz="0" w:space="0" w:color="auto"/>
        <w:right w:val="none" w:sz="0" w:space="0" w:color="auto"/>
      </w:divBdr>
    </w:div>
    <w:div w:id="1519926873">
      <w:bodyDiv w:val="1"/>
      <w:marLeft w:val="0"/>
      <w:marRight w:val="0"/>
      <w:marTop w:val="0"/>
      <w:marBottom w:val="0"/>
      <w:divBdr>
        <w:top w:val="none" w:sz="0" w:space="0" w:color="auto"/>
        <w:left w:val="none" w:sz="0" w:space="0" w:color="auto"/>
        <w:bottom w:val="none" w:sz="0" w:space="0" w:color="auto"/>
        <w:right w:val="none" w:sz="0" w:space="0" w:color="auto"/>
      </w:divBdr>
    </w:div>
    <w:div w:id="1520697649">
      <w:bodyDiv w:val="1"/>
      <w:marLeft w:val="0"/>
      <w:marRight w:val="0"/>
      <w:marTop w:val="0"/>
      <w:marBottom w:val="0"/>
      <w:divBdr>
        <w:top w:val="none" w:sz="0" w:space="0" w:color="auto"/>
        <w:left w:val="none" w:sz="0" w:space="0" w:color="auto"/>
        <w:bottom w:val="none" w:sz="0" w:space="0" w:color="auto"/>
        <w:right w:val="none" w:sz="0" w:space="0" w:color="auto"/>
      </w:divBdr>
    </w:div>
    <w:div w:id="1521240602">
      <w:bodyDiv w:val="1"/>
      <w:marLeft w:val="0"/>
      <w:marRight w:val="0"/>
      <w:marTop w:val="0"/>
      <w:marBottom w:val="0"/>
      <w:divBdr>
        <w:top w:val="none" w:sz="0" w:space="0" w:color="auto"/>
        <w:left w:val="none" w:sz="0" w:space="0" w:color="auto"/>
        <w:bottom w:val="none" w:sz="0" w:space="0" w:color="auto"/>
        <w:right w:val="none" w:sz="0" w:space="0" w:color="auto"/>
      </w:divBdr>
    </w:div>
    <w:div w:id="1522166840">
      <w:bodyDiv w:val="1"/>
      <w:marLeft w:val="0"/>
      <w:marRight w:val="0"/>
      <w:marTop w:val="0"/>
      <w:marBottom w:val="0"/>
      <w:divBdr>
        <w:top w:val="none" w:sz="0" w:space="0" w:color="auto"/>
        <w:left w:val="none" w:sz="0" w:space="0" w:color="auto"/>
        <w:bottom w:val="none" w:sz="0" w:space="0" w:color="auto"/>
        <w:right w:val="none" w:sz="0" w:space="0" w:color="auto"/>
      </w:divBdr>
    </w:div>
    <w:div w:id="1522544959">
      <w:bodyDiv w:val="1"/>
      <w:marLeft w:val="0"/>
      <w:marRight w:val="0"/>
      <w:marTop w:val="0"/>
      <w:marBottom w:val="0"/>
      <w:divBdr>
        <w:top w:val="none" w:sz="0" w:space="0" w:color="auto"/>
        <w:left w:val="none" w:sz="0" w:space="0" w:color="auto"/>
        <w:bottom w:val="none" w:sz="0" w:space="0" w:color="auto"/>
        <w:right w:val="none" w:sz="0" w:space="0" w:color="auto"/>
      </w:divBdr>
    </w:div>
    <w:div w:id="1524130631">
      <w:bodyDiv w:val="1"/>
      <w:marLeft w:val="0"/>
      <w:marRight w:val="0"/>
      <w:marTop w:val="0"/>
      <w:marBottom w:val="0"/>
      <w:divBdr>
        <w:top w:val="none" w:sz="0" w:space="0" w:color="auto"/>
        <w:left w:val="none" w:sz="0" w:space="0" w:color="auto"/>
        <w:bottom w:val="none" w:sz="0" w:space="0" w:color="auto"/>
        <w:right w:val="none" w:sz="0" w:space="0" w:color="auto"/>
      </w:divBdr>
    </w:div>
    <w:div w:id="1525165740">
      <w:bodyDiv w:val="1"/>
      <w:marLeft w:val="0"/>
      <w:marRight w:val="0"/>
      <w:marTop w:val="0"/>
      <w:marBottom w:val="0"/>
      <w:divBdr>
        <w:top w:val="none" w:sz="0" w:space="0" w:color="auto"/>
        <w:left w:val="none" w:sz="0" w:space="0" w:color="auto"/>
        <w:bottom w:val="none" w:sz="0" w:space="0" w:color="auto"/>
        <w:right w:val="none" w:sz="0" w:space="0" w:color="auto"/>
      </w:divBdr>
    </w:div>
    <w:div w:id="1525511517">
      <w:bodyDiv w:val="1"/>
      <w:marLeft w:val="0"/>
      <w:marRight w:val="0"/>
      <w:marTop w:val="0"/>
      <w:marBottom w:val="0"/>
      <w:divBdr>
        <w:top w:val="none" w:sz="0" w:space="0" w:color="auto"/>
        <w:left w:val="none" w:sz="0" w:space="0" w:color="auto"/>
        <w:bottom w:val="none" w:sz="0" w:space="0" w:color="auto"/>
        <w:right w:val="none" w:sz="0" w:space="0" w:color="auto"/>
      </w:divBdr>
    </w:div>
    <w:div w:id="1525823053">
      <w:bodyDiv w:val="1"/>
      <w:marLeft w:val="0"/>
      <w:marRight w:val="0"/>
      <w:marTop w:val="0"/>
      <w:marBottom w:val="0"/>
      <w:divBdr>
        <w:top w:val="none" w:sz="0" w:space="0" w:color="auto"/>
        <w:left w:val="none" w:sz="0" w:space="0" w:color="auto"/>
        <w:bottom w:val="none" w:sz="0" w:space="0" w:color="auto"/>
        <w:right w:val="none" w:sz="0" w:space="0" w:color="auto"/>
      </w:divBdr>
    </w:div>
    <w:div w:id="1526361566">
      <w:bodyDiv w:val="1"/>
      <w:marLeft w:val="0"/>
      <w:marRight w:val="0"/>
      <w:marTop w:val="0"/>
      <w:marBottom w:val="0"/>
      <w:divBdr>
        <w:top w:val="none" w:sz="0" w:space="0" w:color="auto"/>
        <w:left w:val="none" w:sz="0" w:space="0" w:color="auto"/>
        <w:bottom w:val="none" w:sz="0" w:space="0" w:color="auto"/>
        <w:right w:val="none" w:sz="0" w:space="0" w:color="auto"/>
      </w:divBdr>
    </w:div>
    <w:div w:id="1526795779">
      <w:bodyDiv w:val="1"/>
      <w:marLeft w:val="0"/>
      <w:marRight w:val="0"/>
      <w:marTop w:val="0"/>
      <w:marBottom w:val="0"/>
      <w:divBdr>
        <w:top w:val="none" w:sz="0" w:space="0" w:color="auto"/>
        <w:left w:val="none" w:sz="0" w:space="0" w:color="auto"/>
        <w:bottom w:val="none" w:sz="0" w:space="0" w:color="auto"/>
        <w:right w:val="none" w:sz="0" w:space="0" w:color="auto"/>
      </w:divBdr>
    </w:div>
    <w:div w:id="1527716070">
      <w:bodyDiv w:val="1"/>
      <w:marLeft w:val="0"/>
      <w:marRight w:val="0"/>
      <w:marTop w:val="0"/>
      <w:marBottom w:val="0"/>
      <w:divBdr>
        <w:top w:val="none" w:sz="0" w:space="0" w:color="auto"/>
        <w:left w:val="none" w:sz="0" w:space="0" w:color="auto"/>
        <w:bottom w:val="none" w:sz="0" w:space="0" w:color="auto"/>
        <w:right w:val="none" w:sz="0" w:space="0" w:color="auto"/>
      </w:divBdr>
    </w:div>
    <w:div w:id="1527864993">
      <w:bodyDiv w:val="1"/>
      <w:marLeft w:val="0"/>
      <w:marRight w:val="0"/>
      <w:marTop w:val="0"/>
      <w:marBottom w:val="0"/>
      <w:divBdr>
        <w:top w:val="none" w:sz="0" w:space="0" w:color="auto"/>
        <w:left w:val="none" w:sz="0" w:space="0" w:color="auto"/>
        <w:bottom w:val="none" w:sz="0" w:space="0" w:color="auto"/>
        <w:right w:val="none" w:sz="0" w:space="0" w:color="auto"/>
      </w:divBdr>
    </w:div>
    <w:div w:id="1529222274">
      <w:bodyDiv w:val="1"/>
      <w:marLeft w:val="0"/>
      <w:marRight w:val="0"/>
      <w:marTop w:val="0"/>
      <w:marBottom w:val="0"/>
      <w:divBdr>
        <w:top w:val="none" w:sz="0" w:space="0" w:color="auto"/>
        <w:left w:val="none" w:sz="0" w:space="0" w:color="auto"/>
        <w:bottom w:val="none" w:sz="0" w:space="0" w:color="auto"/>
        <w:right w:val="none" w:sz="0" w:space="0" w:color="auto"/>
      </w:divBdr>
    </w:div>
    <w:div w:id="1529757438">
      <w:bodyDiv w:val="1"/>
      <w:marLeft w:val="0"/>
      <w:marRight w:val="0"/>
      <w:marTop w:val="0"/>
      <w:marBottom w:val="0"/>
      <w:divBdr>
        <w:top w:val="none" w:sz="0" w:space="0" w:color="auto"/>
        <w:left w:val="none" w:sz="0" w:space="0" w:color="auto"/>
        <w:bottom w:val="none" w:sz="0" w:space="0" w:color="auto"/>
        <w:right w:val="none" w:sz="0" w:space="0" w:color="auto"/>
      </w:divBdr>
    </w:div>
    <w:div w:id="1530069156">
      <w:bodyDiv w:val="1"/>
      <w:marLeft w:val="0"/>
      <w:marRight w:val="0"/>
      <w:marTop w:val="0"/>
      <w:marBottom w:val="0"/>
      <w:divBdr>
        <w:top w:val="none" w:sz="0" w:space="0" w:color="auto"/>
        <w:left w:val="none" w:sz="0" w:space="0" w:color="auto"/>
        <w:bottom w:val="none" w:sz="0" w:space="0" w:color="auto"/>
        <w:right w:val="none" w:sz="0" w:space="0" w:color="auto"/>
      </w:divBdr>
    </w:div>
    <w:div w:id="1530218428">
      <w:bodyDiv w:val="1"/>
      <w:marLeft w:val="0"/>
      <w:marRight w:val="0"/>
      <w:marTop w:val="0"/>
      <w:marBottom w:val="0"/>
      <w:divBdr>
        <w:top w:val="none" w:sz="0" w:space="0" w:color="auto"/>
        <w:left w:val="none" w:sz="0" w:space="0" w:color="auto"/>
        <w:bottom w:val="none" w:sz="0" w:space="0" w:color="auto"/>
        <w:right w:val="none" w:sz="0" w:space="0" w:color="auto"/>
      </w:divBdr>
    </w:div>
    <w:div w:id="1530953128">
      <w:bodyDiv w:val="1"/>
      <w:marLeft w:val="0"/>
      <w:marRight w:val="0"/>
      <w:marTop w:val="0"/>
      <w:marBottom w:val="0"/>
      <w:divBdr>
        <w:top w:val="none" w:sz="0" w:space="0" w:color="auto"/>
        <w:left w:val="none" w:sz="0" w:space="0" w:color="auto"/>
        <w:bottom w:val="none" w:sz="0" w:space="0" w:color="auto"/>
        <w:right w:val="none" w:sz="0" w:space="0" w:color="auto"/>
      </w:divBdr>
    </w:div>
    <w:div w:id="1531186274">
      <w:bodyDiv w:val="1"/>
      <w:marLeft w:val="0"/>
      <w:marRight w:val="0"/>
      <w:marTop w:val="0"/>
      <w:marBottom w:val="0"/>
      <w:divBdr>
        <w:top w:val="none" w:sz="0" w:space="0" w:color="auto"/>
        <w:left w:val="none" w:sz="0" w:space="0" w:color="auto"/>
        <w:bottom w:val="none" w:sz="0" w:space="0" w:color="auto"/>
        <w:right w:val="none" w:sz="0" w:space="0" w:color="auto"/>
      </w:divBdr>
    </w:div>
    <w:div w:id="1533494901">
      <w:bodyDiv w:val="1"/>
      <w:marLeft w:val="0"/>
      <w:marRight w:val="0"/>
      <w:marTop w:val="0"/>
      <w:marBottom w:val="0"/>
      <w:divBdr>
        <w:top w:val="none" w:sz="0" w:space="0" w:color="auto"/>
        <w:left w:val="none" w:sz="0" w:space="0" w:color="auto"/>
        <w:bottom w:val="none" w:sz="0" w:space="0" w:color="auto"/>
        <w:right w:val="none" w:sz="0" w:space="0" w:color="auto"/>
      </w:divBdr>
    </w:div>
    <w:div w:id="1538353283">
      <w:bodyDiv w:val="1"/>
      <w:marLeft w:val="0"/>
      <w:marRight w:val="0"/>
      <w:marTop w:val="0"/>
      <w:marBottom w:val="0"/>
      <w:divBdr>
        <w:top w:val="none" w:sz="0" w:space="0" w:color="auto"/>
        <w:left w:val="none" w:sz="0" w:space="0" w:color="auto"/>
        <w:bottom w:val="none" w:sz="0" w:space="0" w:color="auto"/>
        <w:right w:val="none" w:sz="0" w:space="0" w:color="auto"/>
      </w:divBdr>
    </w:div>
    <w:div w:id="1538816926">
      <w:bodyDiv w:val="1"/>
      <w:marLeft w:val="0"/>
      <w:marRight w:val="0"/>
      <w:marTop w:val="0"/>
      <w:marBottom w:val="0"/>
      <w:divBdr>
        <w:top w:val="none" w:sz="0" w:space="0" w:color="auto"/>
        <w:left w:val="none" w:sz="0" w:space="0" w:color="auto"/>
        <w:bottom w:val="none" w:sz="0" w:space="0" w:color="auto"/>
        <w:right w:val="none" w:sz="0" w:space="0" w:color="auto"/>
      </w:divBdr>
    </w:div>
    <w:div w:id="1541163427">
      <w:bodyDiv w:val="1"/>
      <w:marLeft w:val="0"/>
      <w:marRight w:val="0"/>
      <w:marTop w:val="0"/>
      <w:marBottom w:val="0"/>
      <w:divBdr>
        <w:top w:val="none" w:sz="0" w:space="0" w:color="auto"/>
        <w:left w:val="none" w:sz="0" w:space="0" w:color="auto"/>
        <w:bottom w:val="none" w:sz="0" w:space="0" w:color="auto"/>
        <w:right w:val="none" w:sz="0" w:space="0" w:color="auto"/>
      </w:divBdr>
    </w:div>
    <w:div w:id="1542402558">
      <w:bodyDiv w:val="1"/>
      <w:marLeft w:val="0"/>
      <w:marRight w:val="0"/>
      <w:marTop w:val="0"/>
      <w:marBottom w:val="0"/>
      <w:divBdr>
        <w:top w:val="none" w:sz="0" w:space="0" w:color="auto"/>
        <w:left w:val="none" w:sz="0" w:space="0" w:color="auto"/>
        <w:bottom w:val="none" w:sz="0" w:space="0" w:color="auto"/>
        <w:right w:val="none" w:sz="0" w:space="0" w:color="auto"/>
      </w:divBdr>
      <w:divsChild>
        <w:div w:id="8144831">
          <w:marLeft w:val="480"/>
          <w:marRight w:val="0"/>
          <w:marTop w:val="0"/>
          <w:marBottom w:val="0"/>
          <w:divBdr>
            <w:top w:val="none" w:sz="0" w:space="0" w:color="auto"/>
            <w:left w:val="none" w:sz="0" w:space="0" w:color="auto"/>
            <w:bottom w:val="none" w:sz="0" w:space="0" w:color="auto"/>
            <w:right w:val="none" w:sz="0" w:space="0" w:color="auto"/>
          </w:divBdr>
        </w:div>
        <w:div w:id="13923046">
          <w:marLeft w:val="480"/>
          <w:marRight w:val="0"/>
          <w:marTop w:val="0"/>
          <w:marBottom w:val="0"/>
          <w:divBdr>
            <w:top w:val="none" w:sz="0" w:space="0" w:color="auto"/>
            <w:left w:val="none" w:sz="0" w:space="0" w:color="auto"/>
            <w:bottom w:val="none" w:sz="0" w:space="0" w:color="auto"/>
            <w:right w:val="none" w:sz="0" w:space="0" w:color="auto"/>
          </w:divBdr>
        </w:div>
        <w:div w:id="53891363">
          <w:marLeft w:val="480"/>
          <w:marRight w:val="0"/>
          <w:marTop w:val="0"/>
          <w:marBottom w:val="0"/>
          <w:divBdr>
            <w:top w:val="none" w:sz="0" w:space="0" w:color="auto"/>
            <w:left w:val="none" w:sz="0" w:space="0" w:color="auto"/>
            <w:bottom w:val="none" w:sz="0" w:space="0" w:color="auto"/>
            <w:right w:val="none" w:sz="0" w:space="0" w:color="auto"/>
          </w:divBdr>
        </w:div>
        <w:div w:id="57485938">
          <w:marLeft w:val="480"/>
          <w:marRight w:val="0"/>
          <w:marTop w:val="0"/>
          <w:marBottom w:val="0"/>
          <w:divBdr>
            <w:top w:val="none" w:sz="0" w:space="0" w:color="auto"/>
            <w:left w:val="none" w:sz="0" w:space="0" w:color="auto"/>
            <w:bottom w:val="none" w:sz="0" w:space="0" w:color="auto"/>
            <w:right w:val="none" w:sz="0" w:space="0" w:color="auto"/>
          </w:divBdr>
        </w:div>
        <w:div w:id="62339418">
          <w:marLeft w:val="480"/>
          <w:marRight w:val="0"/>
          <w:marTop w:val="0"/>
          <w:marBottom w:val="0"/>
          <w:divBdr>
            <w:top w:val="none" w:sz="0" w:space="0" w:color="auto"/>
            <w:left w:val="none" w:sz="0" w:space="0" w:color="auto"/>
            <w:bottom w:val="none" w:sz="0" w:space="0" w:color="auto"/>
            <w:right w:val="none" w:sz="0" w:space="0" w:color="auto"/>
          </w:divBdr>
        </w:div>
        <w:div w:id="63184629">
          <w:marLeft w:val="480"/>
          <w:marRight w:val="0"/>
          <w:marTop w:val="0"/>
          <w:marBottom w:val="0"/>
          <w:divBdr>
            <w:top w:val="none" w:sz="0" w:space="0" w:color="auto"/>
            <w:left w:val="none" w:sz="0" w:space="0" w:color="auto"/>
            <w:bottom w:val="none" w:sz="0" w:space="0" w:color="auto"/>
            <w:right w:val="none" w:sz="0" w:space="0" w:color="auto"/>
          </w:divBdr>
        </w:div>
        <w:div w:id="106975574">
          <w:marLeft w:val="480"/>
          <w:marRight w:val="0"/>
          <w:marTop w:val="0"/>
          <w:marBottom w:val="0"/>
          <w:divBdr>
            <w:top w:val="none" w:sz="0" w:space="0" w:color="auto"/>
            <w:left w:val="none" w:sz="0" w:space="0" w:color="auto"/>
            <w:bottom w:val="none" w:sz="0" w:space="0" w:color="auto"/>
            <w:right w:val="none" w:sz="0" w:space="0" w:color="auto"/>
          </w:divBdr>
        </w:div>
        <w:div w:id="109248660">
          <w:marLeft w:val="480"/>
          <w:marRight w:val="0"/>
          <w:marTop w:val="0"/>
          <w:marBottom w:val="0"/>
          <w:divBdr>
            <w:top w:val="none" w:sz="0" w:space="0" w:color="auto"/>
            <w:left w:val="none" w:sz="0" w:space="0" w:color="auto"/>
            <w:bottom w:val="none" w:sz="0" w:space="0" w:color="auto"/>
            <w:right w:val="none" w:sz="0" w:space="0" w:color="auto"/>
          </w:divBdr>
        </w:div>
        <w:div w:id="138697078">
          <w:marLeft w:val="480"/>
          <w:marRight w:val="0"/>
          <w:marTop w:val="0"/>
          <w:marBottom w:val="0"/>
          <w:divBdr>
            <w:top w:val="none" w:sz="0" w:space="0" w:color="auto"/>
            <w:left w:val="none" w:sz="0" w:space="0" w:color="auto"/>
            <w:bottom w:val="none" w:sz="0" w:space="0" w:color="auto"/>
            <w:right w:val="none" w:sz="0" w:space="0" w:color="auto"/>
          </w:divBdr>
        </w:div>
        <w:div w:id="142625457">
          <w:marLeft w:val="480"/>
          <w:marRight w:val="0"/>
          <w:marTop w:val="0"/>
          <w:marBottom w:val="0"/>
          <w:divBdr>
            <w:top w:val="none" w:sz="0" w:space="0" w:color="auto"/>
            <w:left w:val="none" w:sz="0" w:space="0" w:color="auto"/>
            <w:bottom w:val="none" w:sz="0" w:space="0" w:color="auto"/>
            <w:right w:val="none" w:sz="0" w:space="0" w:color="auto"/>
          </w:divBdr>
        </w:div>
        <w:div w:id="159583736">
          <w:marLeft w:val="480"/>
          <w:marRight w:val="0"/>
          <w:marTop w:val="0"/>
          <w:marBottom w:val="0"/>
          <w:divBdr>
            <w:top w:val="none" w:sz="0" w:space="0" w:color="auto"/>
            <w:left w:val="none" w:sz="0" w:space="0" w:color="auto"/>
            <w:bottom w:val="none" w:sz="0" w:space="0" w:color="auto"/>
            <w:right w:val="none" w:sz="0" w:space="0" w:color="auto"/>
          </w:divBdr>
        </w:div>
        <w:div w:id="162429486">
          <w:marLeft w:val="480"/>
          <w:marRight w:val="0"/>
          <w:marTop w:val="0"/>
          <w:marBottom w:val="0"/>
          <w:divBdr>
            <w:top w:val="none" w:sz="0" w:space="0" w:color="auto"/>
            <w:left w:val="none" w:sz="0" w:space="0" w:color="auto"/>
            <w:bottom w:val="none" w:sz="0" w:space="0" w:color="auto"/>
            <w:right w:val="none" w:sz="0" w:space="0" w:color="auto"/>
          </w:divBdr>
        </w:div>
        <w:div w:id="210576701">
          <w:marLeft w:val="480"/>
          <w:marRight w:val="0"/>
          <w:marTop w:val="0"/>
          <w:marBottom w:val="0"/>
          <w:divBdr>
            <w:top w:val="none" w:sz="0" w:space="0" w:color="auto"/>
            <w:left w:val="none" w:sz="0" w:space="0" w:color="auto"/>
            <w:bottom w:val="none" w:sz="0" w:space="0" w:color="auto"/>
            <w:right w:val="none" w:sz="0" w:space="0" w:color="auto"/>
          </w:divBdr>
        </w:div>
        <w:div w:id="221063204">
          <w:marLeft w:val="480"/>
          <w:marRight w:val="0"/>
          <w:marTop w:val="0"/>
          <w:marBottom w:val="0"/>
          <w:divBdr>
            <w:top w:val="none" w:sz="0" w:space="0" w:color="auto"/>
            <w:left w:val="none" w:sz="0" w:space="0" w:color="auto"/>
            <w:bottom w:val="none" w:sz="0" w:space="0" w:color="auto"/>
            <w:right w:val="none" w:sz="0" w:space="0" w:color="auto"/>
          </w:divBdr>
        </w:div>
        <w:div w:id="238178462">
          <w:marLeft w:val="480"/>
          <w:marRight w:val="0"/>
          <w:marTop w:val="0"/>
          <w:marBottom w:val="0"/>
          <w:divBdr>
            <w:top w:val="none" w:sz="0" w:space="0" w:color="auto"/>
            <w:left w:val="none" w:sz="0" w:space="0" w:color="auto"/>
            <w:bottom w:val="none" w:sz="0" w:space="0" w:color="auto"/>
            <w:right w:val="none" w:sz="0" w:space="0" w:color="auto"/>
          </w:divBdr>
        </w:div>
        <w:div w:id="256258404">
          <w:marLeft w:val="480"/>
          <w:marRight w:val="0"/>
          <w:marTop w:val="0"/>
          <w:marBottom w:val="0"/>
          <w:divBdr>
            <w:top w:val="none" w:sz="0" w:space="0" w:color="auto"/>
            <w:left w:val="none" w:sz="0" w:space="0" w:color="auto"/>
            <w:bottom w:val="none" w:sz="0" w:space="0" w:color="auto"/>
            <w:right w:val="none" w:sz="0" w:space="0" w:color="auto"/>
          </w:divBdr>
        </w:div>
        <w:div w:id="263534671">
          <w:marLeft w:val="480"/>
          <w:marRight w:val="0"/>
          <w:marTop w:val="0"/>
          <w:marBottom w:val="0"/>
          <w:divBdr>
            <w:top w:val="none" w:sz="0" w:space="0" w:color="auto"/>
            <w:left w:val="none" w:sz="0" w:space="0" w:color="auto"/>
            <w:bottom w:val="none" w:sz="0" w:space="0" w:color="auto"/>
            <w:right w:val="none" w:sz="0" w:space="0" w:color="auto"/>
          </w:divBdr>
        </w:div>
        <w:div w:id="287782191">
          <w:marLeft w:val="480"/>
          <w:marRight w:val="0"/>
          <w:marTop w:val="0"/>
          <w:marBottom w:val="0"/>
          <w:divBdr>
            <w:top w:val="none" w:sz="0" w:space="0" w:color="auto"/>
            <w:left w:val="none" w:sz="0" w:space="0" w:color="auto"/>
            <w:bottom w:val="none" w:sz="0" w:space="0" w:color="auto"/>
            <w:right w:val="none" w:sz="0" w:space="0" w:color="auto"/>
          </w:divBdr>
        </w:div>
        <w:div w:id="292292014">
          <w:marLeft w:val="480"/>
          <w:marRight w:val="0"/>
          <w:marTop w:val="0"/>
          <w:marBottom w:val="0"/>
          <w:divBdr>
            <w:top w:val="none" w:sz="0" w:space="0" w:color="auto"/>
            <w:left w:val="none" w:sz="0" w:space="0" w:color="auto"/>
            <w:bottom w:val="none" w:sz="0" w:space="0" w:color="auto"/>
            <w:right w:val="none" w:sz="0" w:space="0" w:color="auto"/>
          </w:divBdr>
        </w:div>
        <w:div w:id="293678618">
          <w:marLeft w:val="480"/>
          <w:marRight w:val="0"/>
          <w:marTop w:val="0"/>
          <w:marBottom w:val="0"/>
          <w:divBdr>
            <w:top w:val="none" w:sz="0" w:space="0" w:color="auto"/>
            <w:left w:val="none" w:sz="0" w:space="0" w:color="auto"/>
            <w:bottom w:val="none" w:sz="0" w:space="0" w:color="auto"/>
            <w:right w:val="none" w:sz="0" w:space="0" w:color="auto"/>
          </w:divBdr>
        </w:div>
        <w:div w:id="322398762">
          <w:marLeft w:val="480"/>
          <w:marRight w:val="0"/>
          <w:marTop w:val="0"/>
          <w:marBottom w:val="0"/>
          <w:divBdr>
            <w:top w:val="none" w:sz="0" w:space="0" w:color="auto"/>
            <w:left w:val="none" w:sz="0" w:space="0" w:color="auto"/>
            <w:bottom w:val="none" w:sz="0" w:space="0" w:color="auto"/>
            <w:right w:val="none" w:sz="0" w:space="0" w:color="auto"/>
          </w:divBdr>
        </w:div>
        <w:div w:id="323095538">
          <w:marLeft w:val="480"/>
          <w:marRight w:val="0"/>
          <w:marTop w:val="0"/>
          <w:marBottom w:val="0"/>
          <w:divBdr>
            <w:top w:val="none" w:sz="0" w:space="0" w:color="auto"/>
            <w:left w:val="none" w:sz="0" w:space="0" w:color="auto"/>
            <w:bottom w:val="none" w:sz="0" w:space="0" w:color="auto"/>
            <w:right w:val="none" w:sz="0" w:space="0" w:color="auto"/>
          </w:divBdr>
        </w:div>
        <w:div w:id="414522641">
          <w:marLeft w:val="480"/>
          <w:marRight w:val="0"/>
          <w:marTop w:val="0"/>
          <w:marBottom w:val="0"/>
          <w:divBdr>
            <w:top w:val="none" w:sz="0" w:space="0" w:color="auto"/>
            <w:left w:val="none" w:sz="0" w:space="0" w:color="auto"/>
            <w:bottom w:val="none" w:sz="0" w:space="0" w:color="auto"/>
            <w:right w:val="none" w:sz="0" w:space="0" w:color="auto"/>
          </w:divBdr>
        </w:div>
        <w:div w:id="420563460">
          <w:marLeft w:val="480"/>
          <w:marRight w:val="0"/>
          <w:marTop w:val="0"/>
          <w:marBottom w:val="0"/>
          <w:divBdr>
            <w:top w:val="none" w:sz="0" w:space="0" w:color="auto"/>
            <w:left w:val="none" w:sz="0" w:space="0" w:color="auto"/>
            <w:bottom w:val="none" w:sz="0" w:space="0" w:color="auto"/>
            <w:right w:val="none" w:sz="0" w:space="0" w:color="auto"/>
          </w:divBdr>
        </w:div>
        <w:div w:id="425006709">
          <w:marLeft w:val="480"/>
          <w:marRight w:val="0"/>
          <w:marTop w:val="0"/>
          <w:marBottom w:val="0"/>
          <w:divBdr>
            <w:top w:val="none" w:sz="0" w:space="0" w:color="auto"/>
            <w:left w:val="none" w:sz="0" w:space="0" w:color="auto"/>
            <w:bottom w:val="none" w:sz="0" w:space="0" w:color="auto"/>
            <w:right w:val="none" w:sz="0" w:space="0" w:color="auto"/>
          </w:divBdr>
        </w:div>
        <w:div w:id="433676171">
          <w:marLeft w:val="480"/>
          <w:marRight w:val="0"/>
          <w:marTop w:val="0"/>
          <w:marBottom w:val="0"/>
          <w:divBdr>
            <w:top w:val="none" w:sz="0" w:space="0" w:color="auto"/>
            <w:left w:val="none" w:sz="0" w:space="0" w:color="auto"/>
            <w:bottom w:val="none" w:sz="0" w:space="0" w:color="auto"/>
            <w:right w:val="none" w:sz="0" w:space="0" w:color="auto"/>
          </w:divBdr>
        </w:div>
        <w:div w:id="441582229">
          <w:marLeft w:val="480"/>
          <w:marRight w:val="0"/>
          <w:marTop w:val="0"/>
          <w:marBottom w:val="0"/>
          <w:divBdr>
            <w:top w:val="none" w:sz="0" w:space="0" w:color="auto"/>
            <w:left w:val="none" w:sz="0" w:space="0" w:color="auto"/>
            <w:bottom w:val="none" w:sz="0" w:space="0" w:color="auto"/>
            <w:right w:val="none" w:sz="0" w:space="0" w:color="auto"/>
          </w:divBdr>
        </w:div>
        <w:div w:id="455373501">
          <w:marLeft w:val="480"/>
          <w:marRight w:val="0"/>
          <w:marTop w:val="0"/>
          <w:marBottom w:val="0"/>
          <w:divBdr>
            <w:top w:val="none" w:sz="0" w:space="0" w:color="auto"/>
            <w:left w:val="none" w:sz="0" w:space="0" w:color="auto"/>
            <w:bottom w:val="none" w:sz="0" w:space="0" w:color="auto"/>
            <w:right w:val="none" w:sz="0" w:space="0" w:color="auto"/>
          </w:divBdr>
        </w:div>
        <w:div w:id="457183544">
          <w:marLeft w:val="480"/>
          <w:marRight w:val="0"/>
          <w:marTop w:val="0"/>
          <w:marBottom w:val="0"/>
          <w:divBdr>
            <w:top w:val="none" w:sz="0" w:space="0" w:color="auto"/>
            <w:left w:val="none" w:sz="0" w:space="0" w:color="auto"/>
            <w:bottom w:val="none" w:sz="0" w:space="0" w:color="auto"/>
            <w:right w:val="none" w:sz="0" w:space="0" w:color="auto"/>
          </w:divBdr>
        </w:div>
        <w:div w:id="460542209">
          <w:marLeft w:val="480"/>
          <w:marRight w:val="0"/>
          <w:marTop w:val="0"/>
          <w:marBottom w:val="0"/>
          <w:divBdr>
            <w:top w:val="none" w:sz="0" w:space="0" w:color="auto"/>
            <w:left w:val="none" w:sz="0" w:space="0" w:color="auto"/>
            <w:bottom w:val="none" w:sz="0" w:space="0" w:color="auto"/>
            <w:right w:val="none" w:sz="0" w:space="0" w:color="auto"/>
          </w:divBdr>
        </w:div>
        <w:div w:id="468862489">
          <w:marLeft w:val="480"/>
          <w:marRight w:val="0"/>
          <w:marTop w:val="0"/>
          <w:marBottom w:val="0"/>
          <w:divBdr>
            <w:top w:val="none" w:sz="0" w:space="0" w:color="auto"/>
            <w:left w:val="none" w:sz="0" w:space="0" w:color="auto"/>
            <w:bottom w:val="none" w:sz="0" w:space="0" w:color="auto"/>
            <w:right w:val="none" w:sz="0" w:space="0" w:color="auto"/>
          </w:divBdr>
        </w:div>
        <w:div w:id="482624509">
          <w:marLeft w:val="480"/>
          <w:marRight w:val="0"/>
          <w:marTop w:val="0"/>
          <w:marBottom w:val="0"/>
          <w:divBdr>
            <w:top w:val="none" w:sz="0" w:space="0" w:color="auto"/>
            <w:left w:val="none" w:sz="0" w:space="0" w:color="auto"/>
            <w:bottom w:val="none" w:sz="0" w:space="0" w:color="auto"/>
            <w:right w:val="none" w:sz="0" w:space="0" w:color="auto"/>
          </w:divBdr>
        </w:div>
        <w:div w:id="490367033">
          <w:marLeft w:val="480"/>
          <w:marRight w:val="0"/>
          <w:marTop w:val="0"/>
          <w:marBottom w:val="0"/>
          <w:divBdr>
            <w:top w:val="none" w:sz="0" w:space="0" w:color="auto"/>
            <w:left w:val="none" w:sz="0" w:space="0" w:color="auto"/>
            <w:bottom w:val="none" w:sz="0" w:space="0" w:color="auto"/>
            <w:right w:val="none" w:sz="0" w:space="0" w:color="auto"/>
          </w:divBdr>
        </w:div>
        <w:div w:id="510488328">
          <w:marLeft w:val="480"/>
          <w:marRight w:val="0"/>
          <w:marTop w:val="0"/>
          <w:marBottom w:val="0"/>
          <w:divBdr>
            <w:top w:val="none" w:sz="0" w:space="0" w:color="auto"/>
            <w:left w:val="none" w:sz="0" w:space="0" w:color="auto"/>
            <w:bottom w:val="none" w:sz="0" w:space="0" w:color="auto"/>
            <w:right w:val="none" w:sz="0" w:space="0" w:color="auto"/>
          </w:divBdr>
        </w:div>
        <w:div w:id="557015436">
          <w:marLeft w:val="480"/>
          <w:marRight w:val="0"/>
          <w:marTop w:val="0"/>
          <w:marBottom w:val="0"/>
          <w:divBdr>
            <w:top w:val="none" w:sz="0" w:space="0" w:color="auto"/>
            <w:left w:val="none" w:sz="0" w:space="0" w:color="auto"/>
            <w:bottom w:val="none" w:sz="0" w:space="0" w:color="auto"/>
            <w:right w:val="none" w:sz="0" w:space="0" w:color="auto"/>
          </w:divBdr>
        </w:div>
        <w:div w:id="562328152">
          <w:marLeft w:val="480"/>
          <w:marRight w:val="0"/>
          <w:marTop w:val="0"/>
          <w:marBottom w:val="0"/>
          <w:divBdr>
            <w:top w:val="none" w:sz="0" w:space="0" w:color="auto"/>
            <w:left w:val="none" w:sz="0" w:space="0" w:color="auto"/>
            <w:bottom w:val="none" w:sz="0" w:space="0" w:color="auto"/>
            <w:right w:val="none" w:sz="0" w:space="0" w:color="auto"/>
          </w:divBdr>
        </w:div>
        <w:div w:id="567226782">
          <w:marLeft w:val="480"/>
          <w:marRight w:val="0"/>
          <w:marTop w:val="0"/>
          <w:marBottom w:val="0"/>
          <w:divBdr>
            <w:top w:val="none" w:sz="0" w:space="0" w:color="auto"/>
            <w:left w:val="none" w:sz="0" w:space="0" w:color="auto"/>
            <w:bottom w:val="none" w:sz="0" w:space="0" w:color="auto"/>
            <w:right w:val="none" w:sz="0" w:space="0" w:color="auto"/>
          </w:divBdr>
        </w:div>
        <w:div w:id="616566825">
          <w:marLeft w:val="480"/>
          <w:marRight w:val="0"/>
          <w:marTop w:val="0"/>
          <w:marBottom w:val="0"/>
          <w:divBdr>
            <w:top w:val="none" w:sz="0" w:space="0" w:color="auto"/>
            <w:left w:val="none" w:sz="0" w:space="0" w:color="auto"/>
            <w:bottom w:val="none" w:sz="0" w:space="0" w:color="auto"/>
            <w:right w:val="none" w:sz="0" w:space="0" w:color="auto"/>
          </w:divBdr>
        </w:div>
        <w:div w:id="617301473">
          <w:marLeft w:val="480"/>
          <w:marRight w:val="0"/>
          <w:marTop w:val="0"/>
          <w:marBottom w:val="0"/>
          <w:divBdr>
            <w:top w:val="none" w:sz="0" w:space="0" w:color="auto"/>
            <w:left w:val="none" w:sz="0" w:space="0" w:color="auto"/>
            <w:bottom w:val="none" w:sz="0" w:space="0" w:color="auto"/>
            <w:right w:val="none" w:sz="0" w:space="0" w:color="auto"/>
          </w:divBdr>
        </w:div>
        <w:div w:id="641889473">
          <w:marLeft w:val="480"/>
          <w:marRight w:val="0"/>
          <w:marTop w:val="0"/>
          <w:marBottom w:val="0"/>
          <w:divBdr>
            <w:top w:val="none" w:sz="0" w:space="0" w:color="auto"/>
            <w:left w:val="none" w:sz="0" w:space="0" w:color="auto"/>
            <w:bottom w:val="none" w:sz="0" w:space="0" w:color="auto"/>
            <w:right w:val="none" w:sz="0" w:space="0" w:color="auto"/>
          </w:divBdr>
        </w:div>
        <w:div w:id="648824186">
          <w:marLeft w:val="480"/>
          <w:marRight w:val="0"/>
          <w:marTop w:val="0"/>
          <w:marBottom w:val="0"/>
          <w:divBdr>
            <w:top w:val="none" w:sz="0" w:space="0" w:color="auto"/>
            <w:left w:val="none" w:sz="0" w:space="0" w:color="auto"/>
            <w:bottom w:val="none" w:sz="0" w:space="0" w:color="auto"/>
            <w:right w:val="none" w:sz="0" w:space="0" w:color="auto"/>
          </w:divBdr>
        </w:div>
        <w:div w:id="658314804">
          <w:marLeft w:val="480"/>
          <w:marRight w:val="0"/>
          <w:marTop w:val="0"/>
          <w:marBottom w:val="0"/>
          <w:divBdr>
            <w:top w:val="none" w:sz="0" w:space="0" w:color="auto"/>
            <w:left w:val="none" w:sz="0" w:space="0" w:color="auto"/>
            <w:bottom w:val="none" w:sz="0" w:space="0" w:color="auto"/>
            <w:right w:val="none" w:sz="0" w:space="0" w:color="auto"/>
          </w:divBdr>
        </w:div>
        <w:div w:id="663245735">
          <w:marLeft w:val="480"/>
          <w:marRight w:val="0"/>
          <w:marTop w:val="0"/>
          <w:marBottom w:val="0"/>
          <w:divBdr>
            <w:top w:val="none" w:sz="0" w:space="0" w:color="auto"/>
            <w:left w:val="none" w:sz="0" w:space="0" w:color="auto"/>
            <w:bottom w:val="none" w:sz="0" w:space="0" w:color="auto"/>
            <w:right w:val="none" w:sz="0" w:space="0" w:color="auto"/>
          </w:divBdr>
        </w:div>
        <w:div w:id="702288458">
          <w:marLeft w:val="480"/>
          <w:marRight w:val="0"/>
          <w:marTop w:val="0"/>
          <w:marBottom w:val="0"/>
          <w:divBdr>
            <w:top w:val="none" w:sz="0" w:space="0" w:color="auto"/>
            <w:left w:val="none" w:sz="0" w:space="0" w:color="auto"/>
            <w:bottom w:val="none" w:sz="0" w:space="0" w:color="auto"/>
            <w:right w:val="none" w:sz="0" w:space="0" w:color="auto"/>
          </w:divBdr>
        </w:div>
        <w:div w:id="720591439">
          <w:marLeft w:val="480"/>
          <w:marRight w:val="0"/>
          <w:marTop w:val="0"/>
          <w:marBottom w:val="0"/>
          <w:divBdr>
            <w:top w:val="none" w:sz="0" w:space="0" w:color="auto"/>
            <w:left w:val="none" w:sz="0" w:space="0" w:color="auto"/>
            <w:bottom w:val="none" w:sz="0" w:space="0" w:color="auto"/>
            <w:right w:val="none" w:sz="0" w:space="0" w:color="auto"/>
          </w:divBdr>
        </w:div>
        <w:div w:id="725563789">
          <w:marLeft w:val="480"/>
          <w:marRight w:val="0"/>
          <w:marTop w:val="0"/>
          <w:marBottom w:val="0"/>
          <w:divBdr>
            <w:top w:val="none" w:sz="0" w:space="0" w:color="auto"/>
            <w:left w:val="none" w:sz="0" w:space="0" w:color="auto"/>
            <w:bottom w:val="none" w:sz="0" w:space="0" w:color="auto"/>
            <w:right w:val="none" w:sz="0" w:space="0" w:color="auto"/>
          </w:divBdr>
        </w:div>
        <w:div w:id="730688867">
          <w:marLeft w:val="480"/>
          <w:marRight w:val="0"/>
          <w:marTop w:val="0"/>
          <w:marBottom w:val="0"/>
          <w:divBdr>
            <w:top w:val="none" w:sz="0" w:space="0" w:color="auto"/>
            <w:left w:val="none" w:sz="0" w:space="0" w:color="auto"/>
            <w:bottom w:val="none" w:sz="0" w:space="0" w:color="auto"/>
            <w:right w:val="none" w:sz="0" w:space="0" w:color="auto"/>
          </w:divBdr>
        </w:div>
        <w:div w:id="738794304">
          <w:marLeft w:val="480"/>
          <w:marRight w:val="0"/>
          <w:marTop w:val="0"/>
          <w:marBottom w:val="0"/>
          <w:divBdr>
            <w:top w:val="none" w:sz="0" w:space="0" w:color="auto"/>
            <w:left w:val="none" w:sz="0" w:space="0" w:color="auto"/>
            <w:bottom w:val="none" w:sz="0" w:space="0" w:color="auto"/>
            <w:right w:val="none" w:sz="0" w:space="0" w:color="auto"/>
          </w:divBdr>
        </w:div>
        <w:div w:id="748234493">
          <w:marLeft w:val="480"/>
          <w:marRight w:val="0"/>
          <w:marTop w:val="0"/>
          <w:marBottom w:val="0"/>
          <w:divBdr>
            <w:top w:val="none" w:sz="0" w:space="0" w:color="auto"/>
            <w:left w:val="none" w:sz="0" w:space="0" w:color="auto"/>
            <w:bottom w:val="none" w:sz="0" w:space="0" w:color="auto"/>
            <w:right w:val="none" w:sz="0" w:space="0" w:color="auto"/>
          </w:divBdr>
        </w:div>
        <w:div w:id="774599898">
          <w:marLeft w:val="480"/>
          <w:marRight w:val="0"/>
          <w:marTop w:val="0"/>
          <w:marBottom w:val="0"/>
          <w:divBdr>
            <w:top w:val="none" w:sz="0" w:space="0" w:color="auto"/>
            <w:left w:val="none" w:sz="0" w:space="0" w:color="auto"/>
            <w:bottom w:val="none" w:sz="0" w:space="0" w:color="auto"/>
            <w:right w:val="none" w:sz="0" w:space="0" w:color="auto"/>
          </w:divBdr>
        </w:div>
        <w:div w:id="782842962">
          <w:marLeft w:val="480"/>
          <w:marRight w:val="0"/>
          <w:marTop w:val="0"/>
          <w:marBottom w:val="0"/>
          <w:divBdr>
            <w:top w:val="none" w:sz="0" w:space="0" w:color="auto"/>
            <w:left w:val="none" w:sz="0" w:space="0" w:color="auto"/>
            <w:bottom w:val="none" w:sz="0" w:space="0" w:color="auto"/>
            <w:right w:val="none" w:sz="0" w:space="0" w:color="auto"/>
          </w:divBdr>
        </w:div>
        <w:div w:id="811992148">
          <w:marLeft w:val="480"/>
          <w:marRight w:val="0"/>
          <w:marTop w:val="0"/>
          <w:marBottom w:val="0"/>
          <w:divBdr>
            <w:top w:val="none" w:sz="0" w:space="0" w:color="auto"/>
            <w:left w:val="none" w:sz="0" w:space="0" w:color="auto"/>
            <w:bottom w:val="none" w:sz="0" w:space="0" w:color="auto"/>
            <w:right w:val="none" w:sz="0" w:space="0" w:color="auto"/>
          </w:divBdr>
        </w:div>
        <w:div w:id="812023292">
          <w:marLeft w:val="480"/>
          <w:marRight w:val="0"/>
          <w:marTop w:val="0"/>
          <w:marBottom w:val="0"/>
          <w:divBdr>
            <w:top w:val="none" w:sz="0" w:space="0" w:color="auto"/>
            <w:left w:val="none" w:sz="0" w:space="0" w:color="auto"/>
            <w:bottom w:val="none" w:sz="0" w:space="0" w:color="auto"/>
            <w:right w:val="none" w:sz="0" w:space="0" w:color="auto"/>
          </w:divBdr>
        </w:div>
        <w:div w:id="843590422">
          <w:marLeft w:val="480"/>
          <w:marRight w:val="0"/>
          <w:marTop w:val="0"/>
          <w:marBottom w:val="0"/>
          <w:divBdr>
            <w:top w:val="none" w:sz="0" w:space="0" w:color="auto"/>
            <w:left w:val="none" w:sz="0" w:space="0" w:color="auto"/>
            <w:bottom w:val="none" w:sz="0" w:space="0" w:color="auto"/>
            <w:right w:val="none" w:sz="0" w:space="0" w:color="auto"/>
          </w:divBdr>
        </w:div>
        <w:div w:id="859928785">
          <w:marLeft w:val="480"/>
          <w:marRight w:val="0"/>
          <w:marTop w:val="0"/>
          <w:marBottom w:val="0"/>
          <w:divBdr>
            <w:top w:val="none" w:sz="0" w:space="0" w:color="auto"/>
            <w:left w:val="none" w:sz="0" w:space="0" w:color="auto"/>
            <w:bottom w:val="none" w:sz="0" w:space="0" w:color="auto"/>
            <w:right w:val="none" w:sz="0" w:space="0" w:color="auto"/>
          </w:divBdr>
        </w:div>
        <w:div w:id="904950240">
          <w:marLeft w:val="480"/>
          <w:marRight w:val="0"/>
          <w:marTop w:val="0"/>
          <w:marBottom w:val="0"/>
          <w:divBdr>
            <w:top w:val="none" w:sz="0" w:space="0" w:color="auto"/>
            <w:left w:val="none" w:sz="0" w:space="0" w:color="auto"/>
            <w:bottom w:val="none" w:sz="0" w:space="0" w:color="auto"/>
            <w:right w:val="none" w:sz="0" w:space="0" w:color="auto"/>
          </w:divBdr>
        </w:div>
        <w:div w:id="916785031">
          <w:marLeft w:val="480"/>
          <w:marRight w:val="0"/>
          <w:marTop w:val="0"/>
          <w:marBottom w:val="0"/>
          <w:divBdr>
            <w:top w:val="none" w:sz="0" w:space="0" w:color="auto"/>
            <w:left w:val="none" w:sz="0" w:space="0" w:color="auto"/>
            <w:bottom w:val="none" w:sz="0" w:space="0" w:color="auto"/>
            <w:right w:val="none" w:sz="0" w:space="0" w:color="auto"/>
          </w:divBdr>
        </w:div>
        <w:div w:id="944776948">
          <w:marLeft w:val="480"/>
          <w:marRight w:val="0"/>
          <w:marTop w:val="0"/>
          <w:marBottom w:val="0"/>
          <w:divBdr>
            <w:top w:val="none" w:sz="0" w:space="0" w:color="auto"/>
            <w:left w:val="none" w:sz="0" w:space="0" w:color="auto"/>
            <w:bottom w:val="none" w:sz="0" w:space="0" w:color="auto"/>
            <w:right w:val="none" w:sz="0" w:space="0" w:color="auto"/>
          </w:divBdr>
        </w:div>
        <w:div w:id="980159626">
          <w:marLeft w:val="480"/>
          <w:marRight w:val="0"/>
          <w:marTop w:val="0"/>
          <w:marBottom w:val="0"/>
          <w:divBdr>
            <w:top w:val="none" w:sz="0" w:space="0" w:color="auto"/>
            <w:left w:val="none" w:sz="0" w:space="0" w:color="auto"/>
            <w:bottom w:val="none" w:sz="0" w:space="0" w:color="auto"/>
            <w:right w:val="none" w:sz="0" w:space="0" w:color="auto"/>
          </w:divBdr>
        </w:div>
        <w:div w:id="1066148115">
          <w:marLeft w:val="480"/>
          <w:marRight w:val="0"/>
          <w:marTop w:val="0"/>
          <w:marBottom w:val="0"/>
          <w:divBdr>
            <w:top w:val="none" w:sz="0" w:space="0" w:color="auto"/>
            <w:left w:val="none" w:sz="0" w:space="0" w:color="auto"/>
            <w:bottom w:val="none" w:sz="0" w:space="0" w:color="auto"/>
            <w:right w:val="none" w:sz="0" w:space="0" w:color="auto"/>
          </w:divBdr>
        </w:div>
        <w:div w:id="1083986255">
          <w:marLeft w:val="480"/>
          <w:marRight w:val="0"/>
          <w:marTop w:val="0"/>
          <w:marBottom w:val="0"/>
          <w:divBdr>
            <w:top w:val="none" w:sz="0" w:space="0" w:color="auto"/>
            <w:left w:val="none" w:sz="0" w:space="0" w:color="auto"/>
            <w:bottom w:val="none" w:sz="0" w:space="0" w:color="auto"/>
            <w:right w:val="none" w:sz="0" w:space="0" w:color="auto"/>
          </w:divBdr>
        </w:div>
        <w:div w:id="1092356870">
          <w:marLeft w:val="480"/>
          <w:marRight w:val="0"/>
          <w:marTop w:val="0"/>
          <w:marBottom w:val="0"/>
          <w:divBdr>
            <w:top w:val="none" w:sz="0" w:space="0" w:color="auto"/>
            <w:left w:val="none" w:sz="0" w:space="0" w:color="auto"/>
            <w:bottom w:val="none" w:sz="0" w:space="0" w:color="auto"/>
            <w:right w:val="none" w:sz="0" w:space="0" w:color="auto"/>
          </w:divBdr>
        </w:div>
        <w:div w:id="1109617242">
          <w:marLeft w:val="480"/>
          <w:marRight w:val="0"/>
          <w:marTop w:val="0"/>
          <w:marBottom w:val="0"/>
          <w:divBdr>
            <w:top w:val="none" w:sz="0" w:space="0" w:color="auto"/>
            <w:left w:val="none" w:sz="0" w:space="0" w:color="auto"/>
            <w:bottom w:val="none" w:sz="0" w:space="0" w:color="auto"/>
            <w:right w:val="none" w:sz="0" w:space="0" w:color="auto"/>
          </w:divBdr>
        </w:div>
        <w:div w:id="1111894891">
          <w:marLeft w:val="480"/>
          <w:marRight w:val="0"/>
          <w:marTop w:val="0"/>
          <w:marBottom w:val="0"/>
          <w:divBdr>
            <w:top w:val="none" w:sz="0" w:space="0" w:color="auto"/>
            <w:left w:val="none" w:sz="0" w:space="0" w:color="auto"/>
            <w:bottom w:val="none" w:sz="0" w:space="0" w:color="auto"/>
            <w:right w:val="none" w:sz="0" w:space="0" w:color="auto"/>
          </w:divBdr>
        </w:div>
        <w:div w:id="1174803439">
          <w:marLeft w:val="480"/>
          <w:marRight w:val="0"/>
          <w:marTop w:val="0"/>
          <w:marBottom w:val="0"/>
          <w:divBdr>
            <w:top w:val="none" w:sz="0" w:space="0" w:color="auto"/>
            <w:left w:val="none" w:sz="0" w:space="0" w:color="auto"/>
            <w:bottom w:val="none" w:sz="0" w:space="0" w:color="auto"/>
            <w:right w:val="none" w:sz="0" w:space="0" w:color="auto"/>
          </w:divBdr>
        </w:div>
        <w:div w:id="1193569187">
          <w:marLeft w:val="480"/>
          <w:marRight w:val="0"/>
          <w:marTop w:val="0"/>
          <w:marBottom w:val="0"/>
          <w:divBdr>
            <w:top w:val="none" w:sz="0" w:space="0" w:color="auto"/>
            <w:left w:val="none" w:sz="0" w:space="0" w:color="auto"/>
            <w:bottom w:val="none" w:sz="0" w:space="0" w:color="auto"/>
            <w:right w:val="none" w:sz="0" w:space="0" w:color="auto"/>
          </w:divBdr>
        </w:div>
        <w:div w:id="1201942300">
          <w:marLeft w:val="480"/>
          <w:marRight w:val="0"/>
          <w:marTop w:val="0"/>
          <w:marBottom w:val="0"/>
          <w:divBdr>
            <w:top w:val="none" w:sz="0" w:space="0" w:color="auto"/>
            <w:left w:val="none" w:sz="0" w:space="0" w:color="auto"/>
            <w:bottom w:val="none" w:sz="0" w:space="0" w:color="auto"/>
            <w:right w:val="none" w:sz="0" w:space="0" w:color="auto"/>
          </w:divBdr>
        </w:div>
        <w:div w:id="1228301564">
          <w:marLeft w:val="480"/>
          <w:marRight w:val="0"/>
          <w:marTop w:val="0"/>
          <w:marBottom w:val="0"/>
          <w:divBdr>
            <w:top w:val="none" w:sz="0" w:space="0" w:color="auto"/>
            <w:left w:val="none" w:sz="0" w:space="0" w:color="auto"/>
            <w:bottom w:val="none" w:sz="0" w:space="0" w:color="auto"/>
            <w:right w:val="none" w:sz="0" w:space="0" w:color="auto"/>
          </w:divBdr>
        </w:div>
        <w:div w:id="1243946950">
          <w:marLeft w:val="480"/>
          <w:marRight w:val="0"/>
          <w:marTop w:val="0"/>
          <w:marBottom w:val="0"/>
          <w:divBdr>
            <w:top w:val="none" w:sz="0" w:space="0" w:color="auto"/>
            <w:left w:val="none" w:sz="0" w:space="0" w:color="auto"/>
            <w:bottom w:val="none" w:sz="0" w:space="0" w:color="auto"/>
            <w:right w:val="none" w:sz="0" w:space="0" w:color="auto"/>
          </w:divBdr>
        </w:div>
        <w:div w:id="1245839791">
          <w:marLeft w:val="480"/>
          <w:marRight w:val="0"/>
          <w:marTop w:val="0"/>
          <w:marBottom w:val="0"/>
          <w:divBdr>
            <w:top w:val="none" w:sz="0" w:space="0" w:color="auto"/>
            <w:left w:val="none" w:sz="0" w:space="0" w:color="auto"/>
            <w:bottom w:val="none" w:sz="0" w:space="0" w:color="auto"/>
            <w:right w:val="none" w:sz="0" w:space="0" w:color="auto"/>
          </w:divBdr>
        </w:div>
        <w:div w:id="1253003829">
          <w:marLeft w:val="480"/>
          <w:marRight w:val="0"/>
          <w:marTop w:val="0"/>
          <w:marBottom w:val="0"/>
          <w:divBdr>
            <w:top w:val="none" w:sz="0" w:space="0" w:color="auto"/>
            <w:left w:val="none" w:sz="0" w:space="0" w:color="auto"/>
            <w:bottom w:val="none" w:sz="0" w:space="0" w:color="auto"/>
            <w:right w:val="none" w:sz="0" w:space="0" w:color="auto"/>
          </w:divBdr>
        </w:div>
        <w:div w:id="1258442740">
          <w:marLeft w:val="480"/>
          <w:marRight w:val="0"/>
          <w:marTop w:val="0"/>
          <w:marBottom w:val="0"/>
          <w:divBdr>
            <w:top w:val="none" w:sz="0" w:space="0" w:color="auto"/>
            <w:left w:val="none" w:sz="0" w:space="0" w:color="auto"/>
            <w:bottom w:val="none" w:sz="0" w:space="0" w:color="auto"/>
            <w:right w:val="none" w:sz="0" w:space="0" w:color="auto"/>
          </w:divBdr>
        </w:div>
        <w:div w:id="1273514126">
          <w:marLeft w:val="480"/>
          <w:marRight w:val="0"/>
          <w:marTop w:val="0"/>
          <w:marBottom w:val="0"/>
          <w:divBdr>
            <w:top w:val="none" w:sz="0" w:space="0" w:color="auto"/>
            <w:left w:val="none" w:sz="0" w:space="0" w:color="auto"/>
            <w:bottom w:val="none" w:sz="0" w:space="0" w:color="auto"/>
            <w:right w:val="none" w:sz="0" w:space="0" w:color="auto"/>
          </w:divBdr>
        </w:div>
        <w:div w:id="1305770144">
          <w:marLeft w:val="480"/>
          <w:marRight w:val="0"/>
          <w:marTop w:val="0"/>
          <w:marBottom w:val="0"/>
          <w:divBdr>
            <w:top w:val="none" w:sz="0" w:space="0" w:color="auto"/>
            <w:left w:val="none" w:sz="0" w:space="0" w:color="auto"/>
            <w:bottom w:val="none" w:sz="0" w:space="0" w:color="auto"/>
            <w:right w:val="none" w:sz="0" w:space="0" w:color="auto"/>
          </w:divBdr>
        </w:div>
        <w:div w:id="1310090724">
          <w:marLeft w:val="480"/>
          <w:marRight w:val="0"/>
          <w:marTop w:val="0"/>
          <w:marBottom w:val="0"/>
          <w:divBdr>
            <w:top w:val="none" w:sz="0" w:space="0" w:color="auto"/>
            <w:left w:val="none" w:sz="0" w:space="0" w:color="auto"/>
            <w:bottom w:val="none" w:sz="0" w:space="0" w:color="auto"/>
            <w:right w:val="none" w:sz="0" w:space="0" w:color="auto"/>
          </w:divBdr>
        </w:div>
        <w:div w:id="1362437329">
          <w:marLeft w:val="480"/>
          <w:marRight w:val="0"/>
          <w:marTop w:val="0"/>
          <w:marBottom w:val="0"/>
          <w:divBdr>
            <w:top w:val="none" w:sz="0" w:space="0" w:color="auto"/>
            <w:left w:val="none" w:sz="0" w:space="0" w:color="auto"/>
            <w:bottom w:val="none" w:sz="0" w:space="0" w:color="auto"/>
            <w:right w:val="none" w:sz="0" w:space="0" w:color="auto"/>
          </w:divBdr>
        </w:div>
        <w:div w:id="1404794653">
          <w:marLeft w:val="480"/>
          <w:marRight w:val="0"/>
          <w:marTop w:val="0"/>
          <w:marBottom w:val="0"/>
          <w:divBdr>
            <w:top w:val="none" w:sz="0" w:space="0" w:color="auto"/>
            <w:left w:val="none" w:sz="0" w:space="0" w:color="auto"/>
            <w:bottom w:val="none" w:sz="0" w:space="0" w:color="auto"/>
            <w:right w:val="none" w:sz="0" w:space="0" w:color="auto"/>
          </w:divBdr>
        </w:div>
        <w:div w:id="1422140088">
          <w:marLeft w:val="480"/>
          <w:marRight w:val="0"/>
          <w:marTop w:val="0"/>
          <w:marBottom w:val="0"/>
          <w:divBdr>
            <w:top w:val="none" w:sz="0" w:space="0" w:color="auto"/>
            <w:left w:val="none" w:sz="0" w:space="0" w:color="auto"/>
            <w:bottom w:val="none" w:sz="0" w:space="0" w:color="auto"/>
            <w:right w:val="none" w:sz="0" w:space="0" w:color="auto"/>
          </w:divBdr>
        </w:div>
        <w:div w:id="1434009355">
          <w:marLeft w:val="480"/>
          <w:marRight w:val="0"/>
          <w:marTop w:val="0"/>
          <w:marBottom w:val="0"/>
          <w:divBdr>
            <w:top w:val="none" w:sz="0" w:space="0" w:color="auto"/>
            <w:left w:val="none" w:sz="0" w:space="0" w:color="auto"/>
            <w:bottom w:val="none" w:sz="0" w:space="0" w:color="auto"/>
            <w:right w:val="none" w:sz="0" w:space="0" w:color="auto"/>
          </w:divBdr>
        </w:div>
        <w:div w:id="1446119539">
          <w:marLeft w:val="480"/>
          <w:marRight w:val="0"/>
          <w:marTop w:val="0"/>
          <w:marBottom w:val="0"/>
          <w:divBdr>
            <w:top w:val="none" w:sz="0" w:space="0" w:color="auto"/>
            <w:left w:val="none" w:sz="0" w:space="0" w:color="auto"/>
            <w:bottom w:val="none" w:sz="0" w:space="0" w:color="auto"/>
            <w:right w:val="none" w:sz="0" w:space="0" w:color="auto"/>
          </w:divBdr>
        </w:div>
        <w:div w:id="1465271888">
          <w:marLeft w:val="480"/>
          <w:marRight w:val="0"/>
          <w:marTop w:val="0"/>
          <w:marBottom w:val="0"/>
          <w:divBdr>
            <w:top w:val="none" w:sz="0" w:space="0" w:color="auto"/>
            <w:left w:val="none" w:sz="0" w:space="0" w:color="auto"/>
            <w:bottom w:val="none" w:sz="0" w:space="0" w:color="auto"/>
            <w:right w:val="none" w:sz="0" w:space="0" w:color="auto"/>
          </w:divBdr>
        </w:div>
        <w:div w:id="1473672887">
          <w:marLeft w:val="480"/>
          <w:marRight w:val="0"/>
          <w:marTop w:val="0"/>
          <w:marBottom w:val="0"/>
          <w:divBdr>
            <w:top w:val="none" w:sz="0" w:space="0" w:color="auto"/>
            <w:left w:val="none" w:sz="0" w:space="0" w:color="auto"/>
            <w:bottom w:val="none" w:sz="0" w:space="0" w:color="auto"/>
            <w:right w:val="none" w:sz="0" w:space="0" w:color="auto"/>
          </w:divBdr>
        </w:div>
        <w:div w:id="1483040033">
          <w:marLeft w:val="480"/>
          <w:marRight w:val="0"/>
          <w:marTop w:val="0"/>
          <w:marBottom w:val="0"/>
          <w:divBdr>
            <w:top w:val="none" w:sz="0" w:space="0" w:color="auto"/>
            <w:left w:val="none" w:sz="0" w:space="0" w:color="auto"/>
            <w:bottom w:val="none" w:sz="0" w:space="0" w:color="auto"/>
            <w:right w:val="none" w:sz="0" w:space="0" w:color="auto"/>
          </w:divBdr>
        </w:div>
        <w:div w:id="1484852071">
          <w:marLeft w:val="480"/>
          <w:marRight w:val="0"/>
          <w:marTop w:val="0"/>
          <w:marBottom w:val="0"/>
          <w:divBdr>
            <w:top w:val="none" w:sz="0" w:space="0" w:color="auto"/>
            <w:left w:val="none" w:sz="0" w:space="0" w:color="auto"/>
            <w:bottom w:val="none" w:sz="0" w:space="0" w:color="auto"/>
            <w:right w:val="none" w:sz="0" w:space="0" w:color="auto"/>
          </w:divBdr>
        </w:div>
        <w:div w:id="1515459051">
          <w:marLeft w:val="480"/>
          <w:marRight w:val="0"/>
          <w:marTop w:val="0"/>
          <w:marBottom w:val="0"/>
          <w:divBdr>
            <w:top w:val="none" w:sz="0" w:space="0" w:color="auto"/>
            <w:left w:val="none" w:sz="0" w:space="0" w:color="auto"/>
            <w:bottom w:val="none" w:sz="0" w:space="0" w:color="auto"/>
            <w:right w:val="none" w:sz="0" w:space="0" w:color="auto"/>
          </w:divBdr>
        </w:div>
        <w:div w:id="1542748833">
          <w:marLeft w:val="480"/>
          <w:marRight w:val="0"/>
          <w:marTop w:val="0"/>
          <w:marBottom w:val="0"/>
          <w:divBdr>
            <w:top w:val="none" w:sz="0" w:space="0" w:color="auto"/>
            <w:left w:val="none" w:sz="0" w:space="0" w:color="auto"/>
            <w:bottom w:val="none" w:sz="0" w:space="0" w:color="auto"/>
            <w:right w:val="none" w:sz="0" w:space="0" w:color="auto"/>
          </w:divBdr>
        </w:div>
        <w:div w:id="1566600895">
          <w:marLeft w:val="480"/>
          <w:marRight w:val="0"/>
          <w:marTop w:val="0"/>
          <w:marBottom w:val="0"/>
          <w:divBdr>
            <w:top w:val="none" w:sz="0" w:space="0" w:color="auto"/>
            <w:left w:val="none" w:sz="0" w:space="0" w:color="auto"/>
            <w:bottom w:val="none" w:sz="0" w:space="0" w:color="auto"/>
            <w:right w:val="none" w:sz="0" w:space="0" w:color="auto"/>
          </w:divBdr>
        </w:div>
        <w:div w:id="1581063849">
          <w:marLeft w:val="480"/>
          <w:marRight w:val="0"/>
          <w:marTop w:val="0"/>
          <w:marBottom w:val="0"/>
          <w:divBdr>
            <w:top w:val="none" w:sz="0" w:space="0" w:color="auto"/>
            <w:left w:val="none" w:sz="0" w:space="0" w:color="auto"/>
            <w:bottom w:val="none" w:sz="0" w:space="0" w:color="auto"/>
            <w:right w:val="none" w:sz="0" w:space="0" w:color="auto"/>
          </w:divBdr>
        </w:div>
        <w:div w:id="1591889073">
          <w:marLeft w:val="480"/>
          <w:marRight w:val="0"/>
          <w:marTop w:val="0"/>
          <w:marBottom w:val="0"/>
          <w:divBdr>
            <w:top w:val="none" w:sz="0" w:space="0" w:color="auto"/>
            <w:left w:val="none" w:sz="0" w:space="0" w:color="auto"/>
            <w:bottom w:val="none" w:sz="0" w:space="0" w:color="auto"/>
            <w:right w:val="none" w:sz="0" w:space="0" w:color="auto"/>
          </w:divBdr>
        </w:div>
        <w:div w:id="1601715672">
          <w:marLeft w:val="480"/>
          <w:marRight w:val="0"/>
          <w:marTop w:val="0"/>
          <w:marBottom w:val="0"/>
          <w:divBdr>
            <w:top w:val="none" w:sz="0" w:space="0" w:color="auto"/>
            <w:left w:val="none" w:sz="0" w:space="0" w:color="auto"/>
            <w:bottom w:val="none" w:sz="0" w:space="0" w:color="auto"/>
            <w:right w:val="none" w:sz="0" w:space="0" w:color="auto"/>
          </w:divBdr>
        </w:div>
        <w:div w:id="1651977421">
          <w:marLeft w:val="480"/>
          <w:marRight w:val="0"/>
          <w:marTop w:val="0"/>
          <w:marBottom w:val="0"/>
          <w:divBdr>
            <w:top w:val="none" w:sz="0" w:space="0" w:color="auto"/>
            <w:left w:val="none" w:sz="0" w:space="0" w:color="auto"/>
            <w:bottom w:val="none" w:sz="0" w:space="0" w:color="auto"/>
            <w:right w:val="none" w:sz="0" w:space="0" w:color="auto"/>
          </w:divBdr>
        </w:div>
        <w:div w:id="1674260916">
          <w:marLeft w:val="480"/>
          <w:marRight w:val="0"/>
          <w:marTop w:val="0"/>
          <w:marBottom w:val="0"/>
          <w:divBdr>
            <w:top w:val="none" w:sz="0" w:space="0" w:color="auto"/>
            <w:left w:val="none" w:sz="0" w:space="0" w:color="auto"/>
            <w:bottom w:val="none" w:sz="0" w:space="0" w:color="auto"/>
            <w:right w:val="none" w:sz="0" w:space="0" w:color="auto"/>
          </w:divBdr>
        </w:div>
        <w:div w:id="1674916711">
          <w:marLeft w:val="480"/>
          <w:marRight w:val="0"/>
          <w:marTop w:val="0"/>
          <w:marBottom w:val="0"/>
          <w:divBdr>
            <w:top w:val="none" w:sz="0" w:space="0" w:color="auto"/>
            <w:left w:val="none" w:sz="0" w:space="0" w:color="auto"/>
            <w:bottom w:val="none" w:sz="0" w:space="0" w:color="auto"/>
            <w:right w:val="none" w:sz="0" w:space="0" w:color="auto"/>
          </w:divBdr>
        </w:div>
        <w:div w:id="1683556136">
          <w:marLeft w:val="480"/>
          <w:marRight w:val="0"/>
          <w:marTop w:val="0"/>
          <w:marBottom w:val="0"/>
          <w:divBdr>
            <w:top w:val="none" w:sz="0" w:space="0" w:color="auto"/>
            <w:left w:val="none" w:sz="0" w:space="0" w:color="auto"/>
            <w:bottom w:val="none" w:sz="0" w:space="0" w:color="auto"/>
            <w:right w:val="none" w:sz="0" w:space="0" w:color="auto"/>
          </w:divBdr>
        </w:div>
        <w:div w:id="1694382333">
          <w:marLeft w:val="480"/>
          <w:marRight w:val="0"/>
          <w:marTop w:val="0"/>
          <w:marBottom w:val="0"/>
          <w:divBdr>
            <w:top w:val="none" w:sz="0" w:space="0" w:color="auto"/>
            <w:left w:val="none" w:sz="0" w:space="0" w:color="auto"/>
            <w:bottom w:val="none" w:sz="0" w:space="0" w:color="auto"/>
            <w:right w:val="none" w:sz="0" w:space="0" w:color="auto"/>
          </w:divBdr>
        </w:div>
        <w:div w:id="1713918626">
          <w:marLeft w:val="480"/>
          <w:marRight w:val="0"/>
          <w:marTop w:val="0"/>
          <w:marBottom w:val="0"/>
          <w:divBdr>
            <w:top w:val="none" w:sz="0" w:space="0" w:color="auto"/>
            <w:left w:val="none" w:sz="0" w:space="0" w:color="auto"/>
            <w:bottom w:val="none" w:sz="0" w:space="0" w:color="auto"/>
            <w:right w:val="none" w:sz="0" w:space="0" w:color="auto"/>
          </w:divBdr>
        </w:div>
        <w:div w:id="1718972436">
          <w:marLeft w:val="480"/>
          <w:marRight w:val="0"/>
          <w:marTop w:val="0"/>
          <w:marBottom w:val="0"/>
          <w:divBdr>
            <w:top w:val="none" w:sz="0" w:space="0" w:color="auto"/>
            <w:left w:val="none" w:sz="0" w:space="0" w:color="auto"/>
            <w:bottom w:val="none" w:sz="0" w:space="0" w:color="auto"/>
            <w:right w:val="none" w:sz="0" w:space="0" w:color="auto"/>
          </w:divBdr>
        </w:div>
        <w:div w:id="1722711599">
          <w:marLeft w:val="480"/>
          <w:marRight w:val="0"/>
          <w:marTop w:val="0"/>
          <w:marBottom w:val="0"/>
          <w:divBdr>
            <w:top w:val="none" w:sz="0" w:space="0" w:color="auto"/>
            <w:left w:val="none" w:sz="0" w:space="0" w:color="auto"/>
            <w:bottom w:val="none" w:sz="0" w:space="0" w:color="auto"/>
            <w:right w:val="none" w:sz="0" w:space="0" w:color="auto"/>
          </w:divBdr>
        </w:div>
        <w:div w:id="1726248635">
          <w:marLeft w:val="480"/>
          <w:marRight w:val="0"/>
          <w:marTop w:val="0"/>
          <w:marBottom w:val="0"/>
          <w:divBdr>
            <w:top w:val="none" w:sz="0" w:space="0" w:color="auto"/>
            <w:left w:val="none" w:sz="0" w:space="0" w:color="auto"/>
            <w:bottom w:val="none" w:sz="0" w:space="0" w:color="auto"/>
            <w:right w:val="none" w:sz="0" w:space="0" w:color="auto"/>
          </w:divBdr>
        </w:div>
        <w:div w:id="1751344288">
          <w:marLeft w:val="480"/>
          <w:marRight w:val="0"/>
          <w:marTop w:val="0"/>
          <w:marBottom w:val="0"/>
          <w:divBdr>
            <w:top w:val="none" w:sz="0" w:space="0" w:color="auto"/>
            <w:left w:val="none" w:sz="0" w:space="0" w:color="auto"/>
            <w:bottom w:val="none" w:sz="0" w:space="0" w:color="auto"/>
            <w:right w:val="none" w:sz="0" w:space="0" w:color="auto"/>
          </w:divBdr>
        </w:div>
        <w:div w:id="1759718643">
          <w:marLeft w:val="480"/>
          <w:marRight w:val="0"/>
          <w:marTop w:val="0"/>
          <w:marBottom w:val="0"/>
          <w:divBdr>
            <w:top w:val="none" w:sz="0" w:space="0" w:color="auto"/>
            <w:left w:val="none" w:sz="0" w:space="0" w:color="auto"/>
            <w:bottom w:val="none" w:sz="0" w:space="0" w:color="auto"/>
            <w:right w:val="none" w:sz="0" w:space="0" w:color="auto"/>
          </w:divBdr>
        </w:div>
        <w:div w:id="1783113835">
          <w:marLeft w:val="480"/>
          <w:marRight w:val="0"/>
          <w:marTop w:val="0"/>
          <w:marBottom w:val="0"/>
          <w:divBdr>
            <w:top w:val="none" w:sz="0" w:space="0" w:color="auto"/>
            <w:left w:val="none" w:sz="0" w:space="0" w:color="auto"/>
            <w:bottom w:val="none" w:sz="0" w:space="0" w:color="auto"/>
            <w:right w:val="none" w:sz="0" w:space="0" w:color="auto"/>
          </w:divBdr>
        </w:div>
        <w:div w:id="1831752409">
          <w:marLeft w:val="480"/>
          <w:marRight w:val="0"/>
          <w:marTop w:val="0"/>
          <w:marBottom w:val="0"/>
          <w:divBdr>
            <w:top w:val="none" w:sz="0" w:space="0" w:color="auto"/>
            <w:left w:val="none" w:sz="0" w:space="0" w:color="auto"/>
            <w:bottom w:val="none" w:sz="0" w:space="0" w:color="auto"/>
            <w:right w:val="none" w:sz="0" w:space="0" w:color="auto"/>
          </w:divBdr>
        </w:div>
        <w:div w:id="1832938650">
          <w:marLeft w:val="480"/>
          <w:marRight w:val="0"/>
          <w:marTop w:val="0"/>
          <w:marBottom w:val="0"/>
          <w:divBdr>
            <w:top w:val="none" w:sz="0" w:space="0" w:color="auto"/>
            <w:left w:val="none" w:sz="0" w:space="0" w:color="auto"/>
            <w:bottom w:val="none" w:sz="0" w:space="0" w:color="auto"/>
            <w:right w:val="none" w:sz="0" w:space="0" w:color="auto"/>
          </w:divBdr>
        </w:div>
        <w:div w:id="1838570932">
          <w:marLeft w:val="480"/>
          <w:marRight w:val="0"/>
          <w:marTop w:val="0"/>
          <w:marBottom w:val="0"/>
          <w:divBdr>
            <w:top w:val="none" w:sz="0" w:space="0" w:color="auto"/>
            <w:left w:val="none" w:sz="0" w:space="0" w:color="auto"/>
            <w:bottom w:val="none" w:sz="0" w:space="0" w:color="auto"/>
            <w:right w:val="none" w:sz="0" w:space="0" w:color="auto"/>
          </w:divBdr>
        </w:div>
        <w:div w:id="1842885780">
          <w:marLeft w:val="480"/>
          <w:marRight w:val="0"/>
          <w:marTop w:val="0"/>
          <w:marBottom w:val="0"/>
          <w:divBdr>
            <w:top w:val="none" w:sz="0" w:space="0" w:color="auto"/>
            <w:left w:val="none" w:sz="0" w:space="0" w:color="auto"/>
            <w:bottom w:val="none" w:sz="0" w:space="0" w:color="auto"/>
            <w:right w:val="none" w:sz="0" w:space="0" w:color="auto"/>
          </w:divBdr>
        </w:div>
        <w:div w:id="1895119031">
          <w:marLeft w:val="480"/>
          <w:marRight w:val="0"/>
          <w:marTop w:val="0"/>
          <w:marBottom w:val="0"/>
          <w:divBdr>
            <w:top w:val="none" w:sz="0" w:space="0" w:color="auto"/>
            <w:left w:val="none" w:sz="0" w:space="0" w:color="auto"/>
            <w:bottom w:val="none" w:sz="0" w:space="0" w:color="auto"/>
            <w:right w:val="none" w:sz="0" w:space="0" w:color="auto"/>
          </w:divBdr>
        </w:div>
        <w:div w:id="1896620989">
          <w:marLeft w:val="480"/>
          <w:marRight w:val="0"/>
          <w:marTop w:val="0"/>
          <w:marBottom w:val="0"/>
          <w:divBdr>
            <w:top w:val="none" w:sz="0" w:space="0" w:color="auto"/>
            <w:left w:val="none" w:sz="0" w:space="0" w:color="auto"/>
            <w:bottom w:val="none" w:sz="0" w:space="0" w:color="auto"/>
            <w:right w:val="none" w:sz="0" w:space="0" w:color="auto"/>
          </w:divBdr>
        </w:div>
        <w:div w:id="1901359024">
          <w:marLeft w:val="480"/>
          <w:marRight w:val="0"/>
          <w:marTop w:val="0"/>
          <w:marBottom w:val="0"/>
          <w:divBdr>
            <w:top w:val="none" w:sz="0" w:space="0" w:color="auto"/>
            <w:left w:val="none" w:sz="0" w:space="0" w:color="auto"/>
            <w:bottom w:val="none" w:sz="0" w:space="0" w:color="auto"/>
            <w:right w:val="none" w:sz="0" w:space="0" w:color="auto"/>
          </w:divBdr>
        </w:div>
        <w:div w:id="1925720518">
          <w:marLeft w:val="480"/>
          <w:marRight w:val="0"/>
          <w:marTop w:val="0"/>
          <w:marBottom w:val="0"/>
          <w:divBdr>
            <w:top w:val="none" w:sz="0" w:space="0" w:color="auto"/>
            <w:left w:val="none" w:sz="0" w:space="0" w:color="auto"/>
            <w:bottom w:val="none" w:sz="0" w:space="0" w:color="auto"/>
            <w:right w:val="none" w:sz="0" w:space="0" w:color="auto"/>
          </w:divBdr>
        </w:div>
        <w:div w:id="1935897454">
          <w:marLeft w:val="480"/>
          <w:marRight w:val="0"/>
          <w:marTop w:val="0"/>
          <w:marBottom w:val="0"/>
          <w:divBdr>
            <w:top w:val="none" w:sz="0" w:space="0" w:color="auto"/>
            <w:left w:val="none" w:sz="0" w:space="0" w:color="auto"/>
            <w:bottom w:val="none" w:sz="0" w:space="0" w:color="auto"/>
            <w:right w:val="none" w:sz="0" w:space="0" w:color="auto"/>
          </w:divBdr>
        </w:div>
        <w:div w:id="2024435483">
          <w:marLeft w:val="480"/>
          <w:marRight w:val="0"/>
          <w:marTop w:val="0"/>
          <w:marBottom w:val="0"/>
          <w:divBdr>
            <w:top w:val="none" w:sz="0" w:space="0" w:color="auto"/>
            <w:left w:val="none" w:sz="0" w:space="0" w:color="auto"/>
            <w:bottom w:val="none" w:sz="0" w:space="0" w:color="auto"/>
            <w:right w:val="none" w:sz="0" w:space="0" w:color="auto"/>
          </w:divBdr>
        </w:div>
        <w:div w:id="2043170055">
          <w:marLeft w:val="480"/>
          <w:marRight w:val="0"/>
          <w:marTop w:val="0"/>
          <w:marBottom w:val="0"/>
          <w:divBdr>
            <w:top w:val="none" w:sz="0" w:space="0" w:color="auto"/>
            <w:left w:val="none" w:sz="0" w:space="0" w:color="auto"/>
            <w:bottom w:val="none" w:sz="0" w:space="0" w:color="auto"/>
            <w:right w:val="none" w:sz="0" w:space="0" w:color="auto"/>
          </w:divBdr>
        </w:div>
        <w:div w:id="2083869333">
          <w:marLeft w:val="480"/>
          <w:marRight w:val="0"/>
          <w:marTop w:val="0"/>
          <w:marBottom w:val="0"/>
          <w:divBdr>
            <w:top w:val="none" w:sz="0" w:space="0" w:color="auto"/>
            <w:left w:val="none" w:sz="0" w:space="0" w:color="auto"/>
            <w:bottom w:val="none" w:sz="0" w:space="0" w:color="auto"/>
            <w:right w:val="none" w:sz="0" w:space="0" w:color="auto"/>
          </w:divBdr>
        </w:div>
        <w:div w:id="2105878854">
          <w:marLeft w:val="480"/>
          <w:marRight w:val="0"/>
          <w:marTop w:val="0"/>
          <w:marBottom w:val="0"/>
          <w:divBdr>
            <w:top w:val="none" w:sz="0" w:space="0" w:color="auto"/>
            <w:left w:val="none" w:sz="0" w:space="0" w:color="auto"/>
            <w:bottom w:val="none" w:sz="0" w:space="0" w:color="auto"/>
            <w:right w:val="none" w:sz="0" w:space="0" w:color="auto"/>
          </w:divBdr>
        </w:div>
        <w:div w:id="2129230015">
          <w:marLeft w:val="480"/>
          <w:marRight w:val="0"/>
          <w:marTop w:val="0"/>
          <w:marBottom w:val="0"/>
          <w:divBdr>
            <w:top w:val="none" w:sz="0" w:space="0" w:color="auto"/>
            <w:left w:val="none" w:sz="0" w:space="0" w:color="auto"/>
            <w:bottom w:val="none" w:sz="0" w:space="0" w:color="auto"/>
            <w:right w:val="none" w:sz="0" w:space="0" w:color="auto"/>
          </w:divBdr>
        </w:div>
        <w:div w:id="2136169908">
          <w:marLeft w:val="480"/>
          <w:marRight w:val="0"/>
          <w:marTop w:val="0"/>
          <w:marBottom w:val="0"/>
          <w:divBdr>
            <w:top w:val="none" w:sz="0" w:space="0" w:color="auto"/>
            <w:left w:val="none" w:sz="0" w:space="0" w:color="auto"/>
            <w:bottom w:val="none" w:sz="0" w:space="0" w:color="auto"/>
            <w:right w:val="none" w:sz="0" w:space="0" w:color="auto"/>
          </w:divBdr>
        </w:div>
      </w:divsChild>
    </w:div>
    <w:div w:id="1543396577">
      <w:bodyDiv w:val="1"/>
      <w:marLeft w:val="0"/>
      <w:marRight w:val="0"/>
      <w:marTop w:val="0"/>
      <w:marBottom w:val="0"/>
      <w:divBdr>
        <w:top w:val="none" w:sz="0" w:space="0" w:color="auto"/>
        <w:left w:val="none" w:sz="0" w:space="0" w:color="auto"/>
        <w:bottom w:val="none" w:sz="0" w:space="0" w:color="auto"/>
        <w:right w:val="none" w:sz="0" w:space="0" w:color="auto"/>
      </w:divBdr>
    </w:div>
    <w:div w:id="1544050463">
      <w:bodyDiv w:val="1"/>
      <w:marLeft w:val="0"/>
      <w:marRight w:val="0"/>
      <w:marTop w:val="0"/>
      <w:marBottom w:val="0"/>
      <w:divBdr>
        <w:top w:val="none" w:sz="0" w:space="0" w:color="auto"/>
        <w:left w:val="none" w:sz="0" w:space="0" w:color="auto"/>
        <w:bottom w:val="none" w:sz="0" w:space="0" w:color="auto"/>
        <w:right w:val="none" w:sz="0" w:space="0" w:color="auto"/>
      </w:divBdr>
    </w:div>
    <w:div w:id="1544442999">
      <w:bodyDiv w:val="1"/>
      <w:marLeft w:val="0"/>
      <w:marRight w:val="0"/>
      <w:marTop w:val="0"/>
      <w:marBottom w:val="0"/>
      <w:divBdr>
        <w:top w:val="none" w:sz="0" w:space="0" w:color="auto"/>
        <w:left w:val="none" w:sz="0" w:space="0" w:color="auto"/>
        <w:bottom w:val="none" w:sz="0" w:space="0" w:color="auto"/>
        <w:right w:val="none" w:sz="0" w:space="0" w:color="auto"/>
      </w:divBdr>
    </w:div>
    <w:div w:id="1544637025">
      <w:bodyDiv w:val="1"/>
      <w:marLeft w:val="0"/>
      <w:marRight w:val="0"/>
      <w:marTop w:val="0"/>
      <w:marBottom w:val="0"/>
      <w:divBdr>
        <w:top w:val="none" w:sz="0" w:space="0" w:color="auto"/>
        <w:left w:val="none" w:sz="0" w:space="0" w:color="auto"/>
        <w:bottom w:val="none" w:sz="0" w:space="0" w:color="auto"/>
        <w:right w:val="none" w:sz="0" w:space="0" w:color="auto"/>
      </w:divBdr>
    </w:div>
    <w:div w:id="1544754010">
      <w:bodyDiv w:val="1"/>
      <w:marLeft w:val="0"/>
      <w:marRight w:val="0"/>
      <w:marTop w:val="0"/>
      <w:marBottom w:val="0"/>
      <w:divBdr>
        <w:top w:val="none" w:sz="0" w:space="0" w:color="auto"/>
        <w:left w:val="none" w:sz="0" w:space="0" w:color="auto"/>
        <w:bottom w:val="none" w:sz="0" w:space="0" w:color="auto"/>
        <w:right w:val="none" w:sz="0" w:space="0" w:color="auto"/>
      </w:divBdr>
    </w:div>
    <w:div w:id="1545874351">
      <w:bodyDiv w:val="1"/>
      <w:marLeft w:val="0"/>
      <w:marRight w:val="0"/>
      <w:marTop w:val="0"/>
      <w:marBottom w:val="0"/>
      <w:divBdr>
        <w:top w:val="none" w:sz="0" w:space="0" w:color="auto"/>
        <w:left w:val="none" w:sz="0" w:space="0" w:color="auto"/>
        <w:bottom w:val="none" w:sz="0" w:space="0" w:color="auto"/>
        <w:right w:val="none" w:sz="0" w:space="0" w:color="auto"/>
      </w:divBdr>
    </w:div>
    <w:div w:id="1546330712">
      <w:bodyDiv w:val="1"/>
      <w:marLeft w:val="0"/>
      <w:marRight w:val="0"/>
      <w:marTop w:val="0"/>
      <w:marBottom w:val="0"/>
      <w:divBdr>
        <w:top w:val="none" w:sz="0" w:space="0" w:color="auto"/>
        <w:left w:val="none" w:sz="0" w:space="0" w:color="auto"/>
        <w:bottom w:val="none" w:sz="0" w:space="0" w:color="auto"/>
        <w:right w:val="none" w:sz="0" w:space="0" w:color="auto"/>
      </w:divBdr>
    </w:div>
    <w:div w:id="1546717783">
      <w:bodyDiv w:val="1"/>
      <w:marLeft w:val="0"/>
      <w:marRight w:val="0"/>
      <w:marTop w:val="0"/>
      <w:marBottom w:val="0"/>
      <w:divBdr>
        <w:top w:val="none" w:sz="0" w:space="0" w:color="auto"/>
        <w:left w:val="none" w:sz="0" w:space="0" w:color="auto"/>
        <w:bottom w:val="none" w:sz="0" w:space="0" w:color="auto"/>
        <w:right w:val="none" w:sz="0" w:space="0" w:color="auto"/>
      </w:divBdr>
    </w:div>
    <w:div w:id="1547134895">
      <w:bodyDiv w:val="1"/>
      <w:marLeft w:val="0"/>
      <w:marRight w:val="0"/>
      <w:marTop w:val="0"/>
      <w:marBottom w:val="0"/>
      <w:divBdr>
        <w:top w:val="none" w:sz="0" w:space="0" w:color="auto"/>
        <w:left w:val="none" w:sz="0" w:space="0" w:color="auto"/>
        <w:bottom w:val="none" w:sz="0" w:space="0" w:color="auto"/>
        <w:right w:val="none" w:sz="0" w:space="0" w:color="auto"/>
      </w:divBdr>
    </w:div>
    <w:div w:id="1548419878">
      <w:bodyDiv w:val="1"/>
      <w:marLeft w:val="0"/>
      <w:marRight w:val="0"/>
      <w:marTop w:val="0"/>
      <w:marBottom w:val="0"/>
      <w:divBdr>
        <w:top w:val="none" w:sz="0" w:space="0" w:color="auto"/>
        <w:left w:val="none" w:sz="0" w:space="0" w:color="auto"/>
        <w:bottom w:val="none" w:sz="0" w:space="0" w:color="auto"/>
        <w:right w:val="none" w:sz="0" w:space="0" w:color="auto"/>
      </w:divBdr>
    </w:div>
    <w:div w:id="1548758656">
      <w:bodyDiv w:val="1"/>
      <w:marLeft w:val="0"/>
      <w:marRight w:val="0"/>
      <w:marTop w:val="0"/>
      <w:marBottom w:val="0"/>
      <w:divBdr>
        <w:top w:val="none" w:sz="0" w:space="0" w:color="auto"/>
        <w:left w:val="none" w:sz="0" w:space="0" w:color="auto"/>
        <w:bottom w:val="none" w:sz="0" w:space="0" w:color="auto"/>
        <w:right w:val="none" w:sz="0" w:space="0" w:color="auto"/>
      </w:divBdr>
    </w:div>
    <w:div w:id="1550412815">
      <w:bodyDiv w:val="1"/>
      <w:marLeft w:val="0"/>
      <w:marRight w:val="0"/>
      <w:marTop w:val="0"/>
      <w:marBottom w:val="0"/>
      <w:divBdr>
        <w:top w:val="none" w:sz="0" w:space="0" w:color="auto"/>
        <w:left w:val="none" w:sz="0" w:space="0" w:color="auto"/>
        <w:bottom w:val="none" w:sz="0" w:space="0" w:color="auto"/>
        <w:right w:val="none" w:sz="0" w:space="0" w:color="auto"/>
      </w:divBdr>
      <w:divsChild>
        <w:div w:id="7678759">
          <w:marLeft w:val="480"/>
          <w:marRight w:val="0"/>
          <w:marTop w:val="0"/>
          <w:marBottom w:val="0"/>
          <w:divBdr>
            <w:top w:val="none" w:sz="0" w:space="0" w:color="auto"/>
            <w:left w:val="none" w:sz="0" w:space="0" w:color="auto"/>
            <w:bottom w:val="none" w:sz="0" w:space="0" w:color="auto"/>
            <w:right w:val="none" w:sz="0" w:space="0" w:color="auto"/>
          </w:divBdr>
        </w:div>
        <w:div w:id="42415424">
          <w:marLeft w:val="480"/>
          <w:marRight w:val="0"/>
          <w:marTop w:val="0"/>
          <w:marBottom w:val="0"/>
          <w:divBdr>
            <w:top w:val="none" w:sz="0" w:space="0" w:color="auto"/>
            <w:left w:val="none" w:sz="0" w:space="0" w:color="auto"/>
            <w:bottom w:val="none" w:sz="0" w:space="0" w:color="auto"/>
            <w:right w:val="none" w:sz="0" w:space="0" w:color="auto"/>
          </w:divBdr>
        </w:div>
        <w:div w:id="57216477">
          <w:marLeft w:val="480"/>
          <w:marRight w:val="0"/>
          <w:marTop w:val="0"/>
          <w:marBottom w:val="0"/>
          <w:divBdr>
            <w:top w:val="none" w:sz="0" w:space="0" w:color="auto"/>
            <w:left w:val="none" w:sz="0" w:space="0" w:color="auto"/>
            <w:bottom w:val="none" w:sz="0" w:space="0" w:color="auto"/>
            <w:right w:val="none" w:sz="0" w:space="0" w:color="auto"/>
          </w:divBdr>
        </w:div>
        <w:div w:id="85924786">
          <w:marLeft w:val="480"/>
          <w:marRight w:val="0"/>
          <w:marTop w:val="0"/>
          <w:marBottom w:val="0"/>
          <w:divBdr>
            <w:top w:val="none" w:sz="0" w:space="0" w:color="auto"/>
            <w:left w:val="none" w:sz="0" w:space="0" w:color="auto"/>
            <w:bottom w:val="none" w:sz="0" w:space="0" w:color="auto"/>
            <w:right w:val="none" w:sz="0" w:space="0" w:color="auto"/>
          </w:divBdr>
        </w:div>
        <w:div w:id="142506772">
          <w:marLeft w:val="480"/>
          <w:marRight w:val="0"/>
          <w:marTop w:val="0"/>
          <w:marBottom w:val="0"/>
          <w:divBdr>
            <w:top w:val="none" w:sz="0" w:space="0" w:color="auto"/>
            <w:left w:val="none" w:sz="0" w:space="0" w:color="auto"/>
            <w:bottom w:val="none" w:sz="0" w:space="0" w:color="auto"/>
            <w:right w:val="none" w:sz="0" w:space="0" w:color="auto"/>
          </w:divBdr>
        </w:div>
        <w:div w:id="152067694">
          <w:marLeft w:val="480"/>
          <w:marRight w:val="0"/>
          <w:marTop w:val="0"/>
          <w:marBottom w:val="0"/>
          <w:divBdr>
            <w:top w:val="none" w:sz="0" w:space="0" w:color="auto"/>
            <w:left w:val="none" w:sz="0" w:space="0" w:color="auto"/>
            <w:bottom w:val="none" w:sz="0" w:space="0" w:color="auto"/>
            <w:right w:val="none" w:sz="0" w:space="0" w:color="auto"/>
          </w:divBdr>
        </w:div>
        <w:div w:id="157692851">
          <w:marLeft w:val="480"/>
          <w:marRight w:val="0"/>
          <w:marTop w:val="0"/>
          <w:marBottom w:val="0"/>
          <w:divBdr>
            <w:top w:val="none" w:sz="0" w:space="0" w:color="auto"/>
            <w:left w:val="none" w:sz="0" w:space="0" w:color="auto"/>
            <w:bottom w:val="none" w:sz="0" w:space="0" w:color="auto"/>
            <w:right w:val="none" w:sz="0" w:space="0" w:color="auto"/>
          </w:divBdr>
        </w:div>
        <w:div w:id="164714731">
          <w:marLeft w:val="480"/>
          <w:marRight w:val="0"/>
          <w:marTop w:val="0"/>
          <w:marBottom w:val="0"/>
          <w:divBdr>
            <w:top w:val="none" w:sz="0" w:space="0" w:color="auto"/>
            <w:left w:val="none" w:sz="0" w:space="0" w:color="auto"/>
            <w:bottom w:val="none" w:sz="0" w:space="0" w:color="auto"/>
            <w:right w:val="none" w:sz="0" w:space="0" w:color="auto"/>
          </w:divBdr>
        </w:div>
        <w:div w:id="165050234">
          <w:marLeft w:val="480"/>
          <w:marRight w:val="0"/>
          <w:marTop w:val="0"/>
          <w:marBottom w:val="0"/>
          <w:divBdr>
            <w:top w:val="none" w:sz="0" w:space="0" w:color="auto"/>
            <w:left w:val="none" w:sz="0" w:space="0" w:color="auto"/>
            <w:bottom w:val="none" w:sz="0" w:space="0" w:color="auto"/>
            <w:right w:val="none" w:sz="0" w:space="0" w:color="auto"/>
          </w:divBdr>
        </w:div>
        <w:div w:id="169955011">
          <w:marLeft w:val="480"/>
          <w:marRight w:val="0"/>
          <w:marTop w:val="0"/>
          <w:marBottom w:val="0"/>
          <w:divBdr>
            <w:top w:val="none" w:sz="0" w:space="0" w:color="auto"/>
            <w:left w:val="none" w:sz="0" w:space="0" w:color="auto"/>
            <w:bottom w:val="none" w:sz="0" w:space="0" w:color="auto"/>
            <w:right w:val="none" w:sz="0" w:space="0" w:color="auto"/>
          </w:divBdr>
        </w:div>
        <w:div w:id="192694105">
          <w:marLeft w:val="480"/>
          <w:marRight w:val="0"/>
          <w:marTop w:val="0"/>
          <w:marBottom w:val="0"/>
          <w:divBdr>
            <w:top w:val="none" w:sz="0" w:space="0" w:color="auto"/>
            <w:left w:val="none" w:sz="0" w:space="0" w:color="auto"/>
            <w:bottom w:val="none" w:sz="0" w:space="0" w:color="auto"/>
            <w:right w:val="none" w:sz="0" w:space="0" w:color="auto"/>
          </w:divBdr>
        </w:div>
        <w:div w:id="200826021">
          <w:marLeft w:val="480"/>
          <w:marRight w:val="0"/>
          <w:marTop w:val="0"/>
          <w:marBottom w:val="0"/>
          <w:divBdr>
            <w:top w:val="none" w:sz="0" w:space="0" w:color="auto"/>
            <w:left w:val="none" w:sz="0" w:space="0" w:color="auto"/>
            <w:bottom w:val="none" w:sz="0" w:space="0" w:color="auto"/>
            <w:right w:val="none" w:sz="0" w:space="0" w:color="auto"/>
          </w:divBdr>
        </w:div>
        <w:div w:id="213155083">
          <w:marLeft w:val="480"/>
          <w:marRight w:val="0"/>
          <w:marTop w:val="0"/>
          <w:marBottom w:val="0"/>
          <w:divBdr>
            <w:top w:val="none" w:sz="0" w:space="0" w:color="auto"/>
            <w:left w:val="none" w:sz="0" w:space="0" w:color="auto"/>
            <w:bottom w:val="none" w:sz="0" w:space="0" w:color="auto"/>
            <w:right w:val="none" w:sz="0" w:space="0" w:color="auto"/>
          </w:divBdr>
        </w:div>
        <w:div w:id="232544952">
          <w:marLeft w:val="480"/>
          <w:marRight w:val="0"/>
          <w:marTop w:val="0"/>
          <w:marBottom w:val="0"/>
          <w:divBdr>
            <w:top w:val="none" w:sz="0" w:space="0" w:color="auto"/>
            <w:left w:val="none" w:sz="0" w:space="0" w:color="auto"/>
            <w:bottom w:val="none" w:sz="0" w:space="0" w:color="auto"/>
            <w:right w:val="none" w:sz="0" w:space="0" w:color="auto"/>
          </w:divBdr>
        </w:div>
        <w:div w:id="243807224">
          <w:marLeft w:val="480"/>
          <w:marRight w:val="0"/>
          <w:marTop w:val="0"/>
          <w:marBottom w:val="0"/>
          <w:divBdr>
            <w:top w:val="none" w:sz="0" w:space="0" w:color="auto"/>
            <w:left w:val="none" w:sz="0" w:space="0" w:color="auto"/>
            <w:bottom w:val="none" w:sz="0" w:space="0" w:color="auto"/>
            <w:right w:val="none" w:sz="0" w:space="0" w:color="auto"/>
          </w:divBdr>
        </w:div>
        <w:div w:id="261112919">
          <w:marLeft w:val="480"/>
          <w:marRight w:val="0"/>
          <w:marTop w:val="0"/>
          <w:marBottom w:val="0"/>
          <w:divBdr>
            <w:top w:val="none" w:sz="0" w:space="0" w:color="auto"/>
            <w:left w:val="none" w:sz="0" w:space="0" w:color="auto"/>
            <w:bottom w:val="none" w:sz="0" w:space="0" w:color="auto"/>
            <w:right w:val="none" w:sz="0" w:space="0" w:color="auto"/>
          </w:divBdr>
        </w:div>
        <w:div w:id="273444922">
          <w:marLeft w:val="480"/>
          <w:marRight w:val="0"/>
          <w:marTop w:val="0"/>
          <w:marBottom w:val="0"/>
          <w:divBdr>
            <w:top w:val="none" w:sz="0" w:space="0" w:color="auto"/>
            <w:left w:val="none" w:sz="0" w:space="0" w:color="auto"/>
            <w:bottom w:val="none" w:sz="0" w:space="0" w:color="auto"/>
            <w:right w:val="none" w:sz="0" w:space="0" w:color="auto"/>
          </w:divBdr>
        </w:div>
        <w:div w:id="275135462">
          <w:marLeft w:val="480"/>
          <w:marRight w:val="0"/>
          <w:marTop w:val="0"/>
          <w:marBottom w:val="0"/>
          <w:divBdr>
            <w:top w:val="none" w:sz="0" w:space="0" w:color="auto"/>
            <w:left w:val="none" w:sz="0" w:space="0" w:color="auto"/>
            <w:bottom w:val="none" w:sz="0" w:space="0" w:color="auto"/>
            <w:right w:val="none" w:sz="0" w:space="0" w:color="auto"/>
          </w:divBdr>
        </w:div>
        <w:div w:id="276496419">
          <w:marLeft w:val="480"/>
          <w:marRight w:val="0"/>
          <w:marTop w:val="0"/>
          <w:marBottom w:val="0"/>
          <w:divBdr>
            <w:top w:val="none" w:sz="0" w:space="0" w:color="auto"/>
            <w:left w:val="none" w:sz="0" w:space="0" w:color="auto"/>
            <w:bottom w:val="none" w:sz="0" w:space="0" w:color="auto"/>
            <w:right w:val="none" w:sz="0" w:space="0" w:color="auto"/>
          </w:divBdr>
        </w:div>
        <w:div w:id="296112315">
          <w:marLeft w:val="480"/>
          <w:marRight w:val="0"/>
          <w:marTop w:val="0"/>
          <w:marBottom w:val="0"/>
          <w:divBdr>
            <w:top w:val="none" w:sz="0" w:space="0" w:color="auto"/>
            <w:left w:val="none" w:sz="0" w:space="0" w:color="auto"/>
            <w:bottom w:val="none" w:sz="0" w:space="0" w:color="auto"/>
            <w:right w:val="none" w:sz="0" w:space="0" w:color="auto"/>
          </w:divBdr>
        </w:div>
        <w:div w:id="300767005">
          <w:marLeft w:val="480"/>
          <w:marRight w:val="0"/>
          <w:marTop w:val="0"/>
          <w:marBottom w:val="0"/>
          <w:divBdr>
            <w:top w:val="none" w:sz="0" w:space="0" w:color="auto"/>
            <w:left w:val="none" w:sz="0" w:space="0" w:color="auto"/>
            <w:bottom w:val="none" w:sz="0" w:space="0" w:color="auto"/>
            <w:right w:val="none" w:sz="0" w:space="0" w:color="auto"/>
          </w:divBdr>
        </w:div>
        <w:div w:id="301277464">
          <w:marLeft w:val="480"/>
          <w:marRight w:val="0"/>
          <w:marTop w:val="0"/>
          <w:marBottom w:val="0"/>
          <w:divBdr>
            <w:top w:val="none" w:sz="0" w:space="0" w:color="auto"/>
            <w:left w:val="none" w:sz="0" w:space="0" w:color="auto"/>
            <w:bottom w:val="none" w:sz="0" w:space="0" w:color="auto"/>
            <w:right w:val="none" w:sz="0" w:space="0" w:color="auto"/>
          </w:divBdr>
        </w:div>
        <w:div w:id="330571029">
          <w:marLeft w:val="480"/>
          <w:marRight w:val="0"/>
          <w:marTop w:val="0"/>
          <w:marBottom w:val="0"/>
          <w:divBdr>
            <w:top w:val="none" w:sz="0" w:space="0" w:color="auto"/>
            <w:left w:val="none" w:sz="0" w:space="0" w:color="auto"/>
            <w:bottom w:val="none" w:sz="0" w:space="0" w:color="auto"/>
            <w:right w:val="none" w:sz="0" w:space="0" w:color="auto"/>
          </w:divBdr>
        </w:div>
        <w:div w:id="340351256">
          <w:marLeft w:val="480"/>
          <w:marRight w:val="0"/>
          <w:marTop w:val="0"/>
          <w:marBottom w:val="0"/>
          <w:divBdr>
            <w:top w:val="none" w:sz="0" w:space="0" w:color="auto"/>
            <w:left w:val="none" w:sz="0" w:space="0" w:color="auto"/>
            <w:bottom w:val="none" w:sz="0" w:space="0" w:color="auto"/>
            <w:right w:val="none" w:sz="0" w:space="0" w:color="auto"/>
          </w:divBdr>
        </w:div>
        <w:div w:id="353119667">
          <w:marLeft w:val="480"/>
          <w:marRight w:val="0"/>
          <w:marTop w:val="0"/>
          <w:marBottom w:val="0"/>
          <w:divBdr>
            <w:top w:val="none" w:sz="0" w:space="0" w:color="auto"/>
            <w:left w:val="none" w:sz="0" w:space="0" w:color="auto"/>
            <w:bottom w:val="none" w:sz="0" w:space="0" w:color="auto"/>
            <w:right w:val="none" w:sz="0" w:space="0" w:color="auto"/>
          </w:divBdr>
        </w:div>
        <w:div w:id="375353111">
          <w:marLeft w:val="480"/>
          <w:marRight w:val="0"/>
          <w:marTop w:val="0"/>
          <w:marBottom w:val="0"/>
          <w:divBdr>
            <w:top w:val="none" w:sz="0" w:space="0" w:color="auto"/>
            <w:left w:val="none" w:sz="0" w:space="0" w:color="auto"/>
            <w:bottom w:val="none" w:sz="0" w:space="0" w:color="auto"/>
            <w:right w:val="none" w:sz="0" w:space="0" w:color="auto"/>
          </w:divBdr>
        </w:div>
        <w:div w:id="394471930">
          <w:marLeft w:val="480"/>
          <w:marRight w:val="0"/>
          <w:marTop w:val="0"/>
          <w:marBottom w:val="0"/>
          <w:divBdr>
            <w:top w:val="none" w:sz="0" w:space="0" w:color="auto"/>
            <w:left w:val="none" w:sz="0" w:space="0" w:color="auto"/>
            <w:bottom w:val="none" w:sz="0" w:space="0" w:color="auto"/>
            <w:right w:val="none" w:sz="0" w:space="0" w:color="auto"/>
          </w:divBdr>
        </w:div>
        <w:div w:id="400838030">
          <w:marLeft w:val="480"/>
          <w:marRight w:val="0"/>
          <w:marTop w:val="0"/>
          <w:marBottom w:val="0"/>
          <w:divBdr>
            <w:top w:val="none" w:sz="0" w:space="0" w:color="auto"/>
            <w:left w:val="none" w:sz="0" w:space="0" w:color="auto"/>
            <w:bottom w:val="none" w:sz="0" w:space="0" w:color="auto"/>
            <w:right w:val="none" w:sz="0" w:space="0" w:color="auto"/>
          </w:divBdr>
        </w:div>
        <w:div w:id="456990516">
          <w:marLeft w:val="480"/>
          <w:marRight w:val="0"/>
          <w:marTop w:val="0"/>
          <w:marBottom w:val="0"/>
          <w:divBdr>
            <w:top w:val="none" w:sz="0" w:space="0" w:color="auto"/>
            <w:left w:val="none" w:sz="0" w:space="0" w:color="auto"/>
            <w:bottom w:val="none" w:sz="0" w:space="0" w:color="auto"/>
            <w:right w:val="none" w:sz="0" w:space="0" w:color="auto"/>
          </w:divBdr>
        </w:div>
        <w:div w:id="462309139">
          <w:marLeft w:val="480"/>
          <w:marRight w:val="0"/>
          <w:marTop w:val="0"/>
          <w:marBottom w:val="0"/>
          <w:divBdr>
            <w:top w:val="none" w:sz="0" w:space="0" w:color="auto"/>
            <w:left w:val="none" w:sz="0" w:space="0" w:color="auto"/>
            <w:bottom w:val="none" w:sz="0" w:space="0" w:color="auto"/>
            <w:right w:val="none" w:sz="0" w:space="0" w:color="auto"/>
          </w:divBdr>
        </w:div>
        <w:div w:id="479468535">
          <w:marLeft w:val="480"/>
          <w:marRight w:val="0"/>
          <w:marTop w:val="0"/>
          <w:marBottom w:val="0"/>
          <w:divBdr>
            <w:top w:val="none" w:sz="0" w:space="0" w:color="auto"/>
            <w:left w:val="none" w:sz="0" w:space="0" w:color="auto"/>
            <w:bottom w:val="none" w:sz="0" w:space="0" w:color="auto"/>
            <w:right w:val="none" w:sz="0" w:space="0" w:color="auto"/>
          </w:divBdr>
        </w:div>
        <w:div w:id="481695248">
          <w:marLeft w:val="480"/>
          <w:marRight w:val="0"/>
          <w:marTop w:val="0"/>
          <w:marBottom w:val="0"/>
          <w:divBdr>
            <w:top w:val="none" w:sz="0" w:space="0" w:color="auto"/>
            <w:left w:val="none" w:sz="0" w:space="0" w:color="auto"/>
            <w:bottom w:val="none" w:sz="0" w:space="0" w:color="auto"/>
            <w:right w:val="none" w:sz="0" w:space="0" w:color="auto"/>
          </w:divBdr>
        </w:div>
        <w:div w:id="482550155">
          <w:marLeft w:val="480"/>
          <w:marRight w:val="0"/>
          <w:marTop w:val="0"/>
          <w:marBottom w:val="0"/>
          <w:divBdr>
            <w:top w:val="none" w:sz="0" w:space="0" w:color="auto"/>
            <w:left w:val="none" w:sz="0" w:space="0" w:color="auto"/>
            <w:bottom w:val="none" w:sz="0" w:space="0" w:color="auto"/>
            <w:right w:val="none" w:sz="0" w:space="0" w:color="auto"/>
          </w:divBdr>
        </w:div>
        <w:div w:id="514460345">
          <w:marLeft w:val="480"/>
          <w:marRight w:val="0"/>
          <w:marTop w:val="0"/>
          <w:marBottom w:val="0"/>
          <w:divBdr>
            <w:top w:val="none" w:sz="0" w:space="0" w:color="auto"/>
            <w:left w:val="none" w:sz="0" w:space="0" w:color="auto"/>
            <w:bottom w:val="none" w:sz="0" w:space="0" w:color="auto"/>
            <w:right w:val="none" w:sz="0" w:space="0" w:color="auto"/>
          </w:divBdr>
        </w:div>
        <w:div w:id="514731911">
          <w:marLeft w:val="480"/>
          <w:marRight w:val="0"/>
          <w:marTop w:val="0"/>
          <w:marBottom w:val="0"/>
          <w:divBdr>
            <w:top w:val="none" w:sz="0" w:space="0" w:color="auto"/>
            <w:left w:val="none" w:sz="0" w:space="0" w:color="auto"/>
            <w:bottom w:val="none" w:sz="0" w:space="0" w:color="auto"/>
            <w:right w:val="none" w:sz="0" w:space="0" w:color="auto"/>
          </w:divBdr>
        </w:div>
        <w:div w:id="533930247">
          <w:marLeft w:val="480"/>
          <w:marRight w:val="0"/>
          <w:marTop w:val="0"/>
          <w:marBottom w:val="0"/>
          <w:divBdr>
            <w:top w:val="none" w:sz="0" w:space="0" w:color="auto"/>
            <w:left w:val="none" w:sz="0" w:space="0" w:color="auto"/>
            <w:bottom w:val="none" w:sz="0" w:space="0" w:color="auto"/>
            <w:right w:val="none" w:sz="0" w:space="0" w:color="auto"/>
          </w:divBdr>
        </w:div>
        <w:div w:id="536477933">
          <w:marLeft w:val="480"/>
          <w:marRight w:val="0"/>
          <w:marTop w:val="0"/>
          <w:marBottom w:val="0"/>
          <w:divBdr>
            <w:top w:val="none" w:sz="0" w:space="0" w:color="auto"/>
            <w:left w:val="none" w:sz="0" w:space="0" w:color="auto"/>
            <w:bottom w:val="none" w:sz="0" w:space="0" w:color="auto"/>
            <w:right w:val="none" w:sz="0" w:space="0" w:color="auto"/>
          </w:divBdr>
        </w:div>
        <w:div w:id="545878039">
          <w:marLeft w:val="480"/>
          <w:marRight w:val="0"/>
          <w:marTop w:val="0"/>
          <w:marBottom w:val="0"/>
          <w:divBdr>
            <w:top w:val="none" w:sz="0" w:space="0" w:color="auto"/>
            <w:left w:val="none" w:sz="0" w:space="0" w:color="auto"/>
            <w:bottom w:val="none" w:sz="0" w:space="0" w:color="auto"/>
            <w:right w:val="none" w:sz="0" w:space="0" w:color="auto"/>
          </w:divBdr>
        </w:div>
        <w:div w:id="554587458">
          <w:marLeft w:val="480"/>
          <w:marRight w:val="0"/>
          <w:marTop w:val="0"/>
          <w:marBottom w:val="0"/>
          <w:divBdr>
            <w:top w:val="none" w:sz="0" w:space="0" w:color="auto"/>
            <w:left w:val="none" w:sz="0" w:space="0" w:color="auto"/>
            <w:bottom w:val="none" w:sz="0" w:space="0" w:color="auto"/>
            <w:right w:val="none" w:sz="0" w:space="0" w:color="auto"/>
          </w:divBdr>
        </w:div>
        <w:div w:id="574242736">
          <w:marLeft w:val="480"/>
          <w:marRight w:val="0"/>
          <w:marTop w:val="0"/>
          <w:marBottom w:val="0"/>
          <w:divBdr>
            <w:top w:val="none" w:sz="0" w:space="0" w:color="auto"/>
            <w:left w:val="none" w:sz="0" w:space="0" w:color="auto"/>
            <w:bottom w:val="none" w:sz="0" w:space="0" w:color="auto"/>
            <w:right w:val="none" w:sz="0" w:space="0" w:color="auto"/>
          </w:divBdr>
        </w:div>
        <w:div w:id="595988412">
          <w:marLeft w:val="480"/>
          <w:marRight w:val="0"/>
          <w:marTop w:val="0"/>
          <w:marBottom w:val="0"/>
          <w:divBdr>
            <w:top w:val="none" w:sz="0" w:space="0" w:color="auto"/>
            <w:left w:val="none" w:sz="0" w:space="0" w:color="auto"/>
            <w:bottom w:val="none" w:sz="0" w:space="0" w:color="auto"/>
            <w:right w:val="none" w:sz="0" w:space="0" w:color="auto"/>
          </w:divBdr>
        </w:div>
        <w:div w:id="675494791">
          <w:marLeft w:val="480"/>
          <w:marRight w:val="0"/>
          <w:marTop w:val="0"/>
          <w:marBottom w:val="0"/>
          <w:divBdr>
            <w:top w:val="none" w:sz="0" w:space="0" w:color="auto"/>
            <w:left w:val="none" w:sz="0" w:space="0" w:color="auto"/>
            <w:bottom w:val="none" w:sz="0" w:space="0" w:color="auto"/>
            <w:right w:val="none" w:sz="0" w:space="0" w:color="auto"/>
          </w:divBdr>
        </w:div>
        <w:div w:id="765007019">
          <w:marLeft w:val="480"/>
          <w:marRight w:val="0"/>
          <w:marTop w:val="0"/>
          <w:marBottom w:val="0"/>
          <w:divBdr>
            <w:top w:val="none" w:sz="0" w:space="0" w:color="auto"/>
            <w:left w:val="none" w:sz="0" w:space="0" w:color="auto"/>
            <w:bottom w:val="none" w:sz="0" w:space="0" w:color="auto"/>
            <w:right w:val="none" w:sz="0" w:space="0" w:color="auto"/>
          </w:divBdr>
        </w:div>
        <w:div w:id="783115843">
          <w:marLeft w:val="480"/>
          <w:marRight w:val="0"/>
          <w:marTop w:val="0"/>
          <w:marBottom w:val="0"/>
          <w:divBdr>
            <w:top w:val="none" w:sz="0" w:space="0" w:color="auto"/>
            <w:left w:val="none" w:sz="0" w:space="0" w:color="auto"/>
            <w:bottom w:val="none" w:sz="0" w:space="0" w:color="auto"/>
            <w:right w:val="none" w:sz="0" w:space="0" w:color="auto"/>
          </w:divBdr>
        </w:div>
        <w:div w:id="796875570">
          <w:marLeft w:val="480"/>
          <w:marRight w:val="0"/>
          <w:marTop w:val="0"/>
          <w:marBottom w:val="0"/>
          <w:divBdr>
            <w:top w:val="none" w:sz="0" w:space="0" w:color="auto"/>
            <w:left w:val="none" w:sz="0" w:space="0" w:color="auto"/>
            <w:bottom w:val="none" w:sz="0" w:space="0" w:color="auto"/>
            <w:right w:val="none" w:sz="0" w:space="0" w:color="auto"/>
          </w:divBdr>
        </w:div>
        <w:div w:id="846480097">
          <w:marLeft w:val="480"/>
          <w:marRight w:val="0"/>
          <w:marTop w:val="0"/>
          <w:marBottom w:val="0"/>
          <w:divBdr>
            <w:top w:val="none" w:sz="0" w:space="0" w:color="auto"/>
            <w:left w:val="none" w:sz="0" w:space="0" w:color="auto"/>
            <w:bottom w:val="none" w:sz="0" w:space="0" w:color="auto"/>
            <w:right w:val="none" w:sz="0" w:space="0" w:color="auto"/>
          </w:divBdr>
        </w:div>
        <w:div w:id="883059807">
          <w:marLeft w:val="480"/>
          <w:marRight w:val="0"/>
          <w:marTop w:val="0"/>
          <w:marBottom w:val="0"/>
          <w:divBdr>
            <w:top w:val="none" w:sz="0" w:space="0" w:color="auto"/>
            <w:left w:val="none" w:sz="0" w:space="0" w:color="auto"/>
            <w:bottom w:val="none" w:sz="0" w:space="0" w:color="auto"/>
            <w:right w:val="none" w:sz="0" w:space="0" w:color="auto"/>
          </w:divBdr>
        </w:div>
        <w:div w:id="890844266">
          <w:marLeft w:val="480"/>
          <w:marRight w:val="0"/>
          <w:marTop w:val="0"/>
          <w:marBottom w:val="0"/>
          <w:divBdr>
            <w:top w:val="none" w:sz="0" w:space="0" w:color="auto"/>
            <w:left w:val="none" w:sz="0" w:space="0" w:color="auto"/>
            <w:bottom w:val="none" w:sz="0" w:space="0" w:color="auto"/>
            <w:right w:val="none" w:sz="0" w:space="0" w:color="auto"/>
          </w:divBdr>
        </w:div>
        <w:div w:id="893659560">
          <w:marLeft w:val="480"/>
          <w:marRight w:val="0"/>
          <w:marTop w:val="0"/>
          <w:marBottom w:val="0"/>
          <w:divBdr>
            <w:top w:val="none" w:sz="0" w:space="0" w:color="auto"/>
            <w:left w:val="none" w:sz="0" w:space="0" w:color="auto"/>
            <w:bottom w:val="none" w:sz="0" w:space="0" w:color="auto"/>
            <w:right w:val="none" w:sz="0" w:space="0" w:color="auto"/>
          </w:divBdr>
        </w:div>
        <w:div w:id="944918980">
          <w:marLeft w:val="480"/>
          <w:marRight w:val="0"/>
          <w:marTop w:val="0"/>
          <w:marBottom w:val="0"/>
          <w:divBdr>
            <w:top w:val="none" w:sz="0" w:space="0" w:color="auto"/>
            <w:left w:val="none" w:sz="0" w:space="0" w:color="auto"/>
            <w:bottom w:val="none" w:sz="0" w:space="0" w:color="auto"/>
            <w:right w:val="none" w:sz="0" w:space="0" w:color="auto"/>
          </w:divBdr>
        </w:div>
        <w:div w:id="982735454">
          <w:marLeft w:val="480"/>
          <w:marRight w:val="0"/>
          <w:marTop w:val="0"/>
          <w:marBottom w:val="0"/>
          <w:divBdr>
            <w:top w:val="none" w:sz="0" w:space="0" w:color="auto"/>
            <w:left w:val="none" w:sz="0" w:space="0" w:color="auto"/>
            <w:bottom w:val="none" w:sz="0" w:space="0" w:color="auto"/>
            <w:right w:val="none" w:sz="0" w:space="0" w:color="auto"/>
          </w:divBdr>
        </w:div>
        <w:div w:id="983706508">
          <w:marLeft w:val="480"/>
          <w:marRight w:val="0"/>
          <w:marTop w:val="0"/>
          <w:marBottom w:val="0"/>
          <w:divBdr>
            <w:top w:val="none" w:sz="0" w:space="0" w:color="auto"/>
            <w:left w:val="none" w:sz="0" w:space="0" w:color="auto"/>
            <w:bottom w:val="none" w:sz="0" w:space="0" w:color="auto"/>
            <w:right w:val="none" w:sz="0" w:space="0" w:color="auto"/>
          </w:divBdr>
        </w:div>
        <w:div w:id="990324843">
          <w:marLeft w:val="480"/>
          <w:marRight w:val="0"/>
          <w:marTop w:val="0"/>
          <w:marBottom w:val="0"/>
          <w:divBdr>
            <w:top w:val="none" w:sz="0" w:space="0" w:color="auto"/>
            <w:left w:val="none" w:sz="0" w:space="0" w:color="auto"/>
            <w:bottom w:val="none" w:sz="0" w:space="0" w:color="auto"/>
            <w:right w:val="none" w:sz="0" w:space="0" w:color="auto"/>
          </w:divBdr>
        </w:div>
        <w:div w:id="996955543">
          <w:marLeft w:val="480"/>
          <w:marRight w:val="0"/>
          <w:marTop w:val="0"/>
          <w:marBottom w:val="0"/>
          <w:divBdr>
            <w:top w:val="none" w:sz="0" w:space="0" w:color="auto"/>
            <w:left w:val="none" w:sz="0" w:space="0" w:color="auto"/>
            <w:bottom w:val="none" w:sz="0" w:space="0" w:color="auto"/>
            <w:right w:val="none" w:sz="0" w:space="0" w:color="auto"/>
          </w:divBdr>
        </w:div>
        <w:div w:id="998118882">
          <w:marLeft w:val="480"/>
          <w:marRight w:val="0"/>
          <w:marTop w:val="0"/>
          <w:marBottom w:val="0"/>
          <w:divBdr>
            <w:top w:val="none" w:sz="0" w:space="0" w:color="auto"/>
            <w:left w:val="none" w:sz="0" w:space="0" w:color="auto"/>
            <w:bottom w:val="none" w:sz="0" w:space="0" w:color="auto"/>
            <w:right w:val="none" w:sz="0" w:space="0" w:color="auto"/>
          </w:divBdr>
        </w:div>
        <w:div w:id="999767412">
          <w:marLeft w:val="480"/>
          <w:marRight w:val="0"/>
          <w:marTop w:val="0"/>
          <w:marBottom w:val="0"/>
          <w:divBdr>
            <w:top w:val="none" w:sz="0" w:space="0" w:color="auto"/>
            <w:left w:val="none" w:sz="0" w:space="0" w:color="auto"/>
            <w:bottom w:val="none" w:sz="0" w:space="0" w:color="auto"/>
            <w:right w:val="none" w:sz="0" w:space="0" w:color="auto"/>
          </w:divBdr>
        </w:div>
        <w:div w:id="1029718964">
          <w:marLeft w:val="480"/>
          <w:marRight w:val="0"/>
          <w:marTop w:val="0"/>
          <w:marBottom w:val="0"/>
          <w:divBdr>
            <w:top w:val="none" w:sz="0" w:space="0" w:color="auto"/>
            <w:left w:val="none" w:sz="0" w:space="0" w:color="auto"/>
            <w:bottom w:val="none" w:sz="0" w:space="0" w:color="auto"/>
            <w:right w:val="none" w:sz="0" w:space="0" w:color="auto"/>
          </w:divBdr>
        </w:div>
        <w:div w:id="1036390365">
          <w:marLeft w:val="480"/>
          <w:marRight w:val="0"/>
          <w:marTop w:val="0"/>
          <w:marBottom w:val="0"/>
          <w:divBdr>
            <w:top w:val="none" w:sz="0" w:space="0" w:color="auto"/>
            <w:left w:val="none" w:sz="0" w:space="0" w:color="auto"/>
            <w:bottom w:val="none" w:sz="0" w:space="0" w:color="auto"/>
            <w:right w:val="none" w:sz="0" w:space="0" w:color="auto"/>
          </w:divBdr>
        </w:div>
        <w:div w:id="1057974805">
          <w:marLeft w:val="480"/>
          <w:marRight w:val="0"/>
          <w:marTop w:val="0"/>
          <w:marBottom w:val="0"/>
          <w:divBdr>
            <w:top w:val="none" w:sz="0" w:space="0" w:color="auto"/>
            <w:left w:val="none" w:sz="0" w:space="0" w:color="auto"/>
            <w:bottom w:val="none" w:sz="0" w:space="0" w:color="auto"/>
            <w:right w:val="none" w:sz="0" w:space="0" w:color="auto"/>
          </w:divBdr>
        </w:div>
        <w:div w:id="1060397759">
          <w:marLeft w:val="480"/>
          <w:marRight w:val="0"/>
          <w:marTop w:val="0"/>
          <w:marBottom w:val="0"/>
          <w:divBdr>
            <w:top w:val="none" w:sz="0" w:space="0" w:color="auto"/>
            <w:left w:val="none" w:sz="0" w:space="0" w:color="auto"/>
            <w:bottom w:val="none" w:sz="0" w:space="0" w:color="auto"/>
            <w:right w:val="none" w:sz="0" w:space="0" w:color="auto"/>
          </w:divBdr>
        </w:div>
        <w:div w:id="1098067063">
          <w:marLeft w:val="480"/>
          <w:marRight w:val="0"/>
          <w:marTop w:val="0"/>
          <w:marBottom w:val="0"/>
          <w:divBdr>
            <w:top w:val="none" w:sz="0" w:space="0" w:color="auto"/>
            <w:left w:val="none" w:sz="0" w:space="0" w:color="auto"/>
            <w:bottom w:val="none" w:sz="0" w:space="0" w:color="auto"/>
            <w:right w:val="none" w:sz="0" w:space="0" w:color="auto"/>
          </w:divBdr>
        </w:div>
        <w:div w:id="1115249488">
          <w:marLeft w:val="480"/>
          <w:marRight w:val="0"/>
          <w:marTop w:val="0"/>
          <w:marBottom w:val="0"/>
          <w:divBdr>
            <w:top w:val="none" w:sz="0" w:space="0" w:color="auto"/>
            <w:left w:val="none" w:sz="0" w:space="0" w:color="auto"/>
            <w:bottom w:val="none" w:sz="0" w:space="0" w:color="auto"/>
            <w:right w:val="none" w:sz="0" w:space="0" w:color="auto"/>
          </w:divBdr>
        </w:div>
        <w:div w:id="1117482240">
          <w:marLeft w:val="480"/>
          <w:marRight w:val="0"/>
          <w:marTop w:val="0"/>
          <w:marBottom w:val="0"/>
          <w:divBdr>
            <w:top w:val="none" w:sz="0" w:space="0" w:color="auto"/>
            <w:left w:val="none" w:sz="0" w:space="0" w:color="auto"/>
            <w:bottom w:val="none" w:sz="0" w:space="0" w:color="auto"/>
            <w:right w:val="none" w:sz="0" w:space="0" w:color="auto"/>
          </w:divBdr>
        </w:div>
        <w:div w:id="1236624249">
          <w:marLeft w:val="480"/>
          <w:marRight w:val="0"/>
          <w:marTop w:val="0"/>
          <w:marBottom w:val="0"/>
          <w:divBdr>
            <w:top w:val="none" w:sz="0" w:space="0" w:color="auto"/>
            <w:left w:val="none" w:sz="0" w:space="0" w:color="auto"/>
            <w:bottom w:val="none" w:sz="0" w:space="0" w:color="auto"/>
            <w:right w:val="none" w:sz="0" w:space="0" w:color="auto"/>
          </w:divBdr>
        </w:div>
        <w:div w:id="1269852139">
          <w:marLeft w:val="480"/>
          <w:marRight w:val="0"/>
          <w:marTop w:val="0"/>
          <w:marBottom w:val="0"/>
          <w:divBdr>
            <w:top w:val="none" w:sz="0" w:space="0" w:color="auto"/>
            <w:left w:val="none" w:sz="0" w:space="0" w:color="auto"/>
            <w:bottom w:val="none" w:sz="0" w:space="0" w:color="auto"/>
            <w:right w:val="none" w:sz="0" w:space="0" w:color="auto"/>
          </w:divBdr>
        </w:div>
        <w:div w:id="1331986008">
          <w:marLeft w:val="480"/>
          <w:marRight w:val="0"/>
          <w:marTop w:val="0"/>
          <w:marBottom w:val="0"/>
          <w:divBdr>
            <w:top w:val="none" w:sz="0" w:space="0" w:color="auto"/>
            <w:left w:val="none" w:sz="0" w:space="0" w:color="auto"/>
            <w:bottom w:val="none" w:sz="0" w:space="0" w:color="auto"/>
            <w:right w:val="none" w:sz="0" w:space="0" w:color="auto"/>
          </w:divBdr>
        </w:div>
        <w:div w:id="1341395884">
          <w:marLeft w:val="480"/>
          <w:marRight w:val="0"/>
          <w:marTop w:val="0"/>
          <w:marBottom w:val="0"/>
          <w:divBdr>
            <w:top w:val="none" w:sz="0" w:space="0" w:color="auto"/>
            <w:left w:val="none" w:sz="0" w:space="0" w:color="auto"/>
            <w:bottom w:val="none" w:sz="0" w:space="0" w:color="auto"/>
            <w:right w:val="none" w:sz="0" w:space="0" w:color="auto"/>
          </w:divBdr>
        </w:div>
        <w:div w:id="1356273376">
          <w:marLeft w:val="480"/>
          <w:marRight w:val="0"/>
          <w:marTop w:val="0"/>
          <w:marBottom w:val="0"/>
          <w:divBdr>
            <w:top w:val="none" w:sz="0" w:space="0" w:color="auto"/>
            <w:left w:val="none" w:sz="0" w:space="0" w:color="auto"/>
            <w:bottom w:val="none" w:sz="0" w:space="0" w:color="auto"/>
            <w:right w:val="none" w:sz="0" w:space="0" w:color="auto"/>
          </w:divBdr>
        </w:div>
        <w:div w:id="1359702544">
          <w:marLeft w:val="480"/>
          <w:marRight w:val="0"/>
          <w:marTop w:val="0"/>
          <w:marBottom w:val="0"/>
          <w:divBdr>
            <w:top w:val="none" w:sz="0" w:space="0" w:color="auto"/>
            <w:left w:val="none" w:sz="0" w:space="0" w:color="auto"/>
            <w:bottom w:val="none" w:sz="0" w:space="0" w:color="auto"/>
            <w:right w:val="none" w:sz="0" w:space="0" w:color="auto"/>
          </w:divBdr>
        </w:div>
        <w:div w:id="1373917285">
          <w:marLeft w:val="480"/>
          <w:marRight w:val="0"/>
          <w:marTop w:val="0"/>
          <w:marBottom w:val="0"/>
          <w:divBdr>
            <w:top w:val="none" w:sz="0" w:space="0" w:color="auto"/>
            <w:left w:val="none" w:sz="0" w:space="0" w:color="auto"/>
            <w:bottom w:val="none" w:sz="0" w:space="0" w:color="auto"/>
            <w:right w:val="none" w:sz="0" w:space="0" w:color="auto"/>
          </w:divBdr>
        </w:div>
        <w:div w:id="1381440315">
          <w:marLeft w:val="480"/>
          <w:marRight w:val="0"/>
          <w:marTop w:val="0"/>
          <w:marBottom w:val="0"/>
          <w:divBdr>
            <w:top w:val="none" w:sz="0" w:space="0" w:color="auto"/>
            <w:left w:val="none" w:sz="0" w:space="0" w:color="auto"/>
            <w:bottom w:val="none" w:sz="0" w:space="0" w:color="auto"/>
            <w:right w:val="none" w:sz="0" w:space="0" w:color="auto"/>
          </w:divBdr>
        </w:div>
        <w:div w:id="1399741223">
          <w:marLeft w:val="480"/>
          <w:marRight w:val="0"/>
          <w:marTop w:val="0"/>
          <w:marBottom w:val="0"/>
          <w:divBdr>
            <w:top w:val="none" w:sz="0" w:space="0" w:color="auto"/>
            <w:left w:val="none" w:sz="0" w:space="0" w:color="auto"/>
            <w:bottom w:val="none" w:sz="0" w:space="0" w:color="auto"/>
            <w:right w:val="none" w:sz="0" w:space="0" w:color="auto"/>
          </w:divBdr>
        </w:div>
        <w:div w:id="1415007918">
          <w:marLeft w:val="480"/>
          <w:marRight w:val="0"/>
          <w:marTop w:val="0"/>
          <w:marBottom w:val="0"/>
          <w:divBdr>
            <w:top w:val="none" w:sz="0" w:space="0" w:color="auto"/>
            <w:left w:val="none" w:sz="0" w:space="0" w:color="auto"/>
            <w:bottom w:val="none" w:sz="0" w:space="0" w:color="auto"/>
            <w:right w:val="none" w:sz="0" w:space="0" w:color="auto"/>
          </w:divBdr>
        </w:div>
        <w:div w:id="1427267544">
          <w:marLeft w:val="480"/>
          <w:marRight w:val="0"/>
          <w:marTop w:val="0"/>
          <w:marBottom w:val="0"/>
          <w:divBdr>
            <w:top w:val="none" w:sz="0" w:space="0" w:color="auto"/>
            <w:left w:val="none" w:sz="0" w:space="0" w:color="auto"/>
            <w:bottom w:val="none" w:sz="0" w:space="0" w:color="auto"/>
            <w:right w:val="none" w:sz="0" w:space="0" w:color="auto"/>
          </w:divBdr>
        </w:div>
        <w:div w:id="1479492885">
          <w:marLeft w:val="480"/>
          <w:marRight w:val="0"/>
          <w:marTop w:val="0"/>
          <w:marBottom w:val="0"/>
          <w:divBdr>
            <w:top w:val="none" w:sz="0" w:space="0" w:color="auto"/>
            <w:left w:val="none" w:sz="0" w:space="0" w:color="auto"/>
            <w:bottom w:val="none" w:sz="0" w:space="0" w:color="auto"/>
            <w:right w:val="none" w:sz="0" w:space="0" w:color="auto"/>
          </w:divBdr>
        </w:div>
        <w:div w:id="1485856607">
          <w:marLeft w:val="480"/>
          <w:marRight w:val="0"/>
          <w:marTop w:val="0"/>
          <w:marBottom w:val="0"/>
          <w:divBdr>
            <w:top w:val="none" w:sz="0" w:space="0" w:color="auto"/>
            <w:left w:val="none" w:sz="0" w:space="0" w:color="auto"/>
            <w:bottom w:val="none" w:sz="0" w:space="0" w:color="auto"/>
            <w:right w:val="none" w:sz="0" w:space="0" w:color="auto"/>
          </w:divBdr>
        </w:div>
        <w:div w:id="1580094981">
          <w:marLeft w:val="480"/>
          <w:marRight w:val="0"/>
          <w:marTop w:val="0"/>
          <w:marBottom w:val="0"/>
          <w:divBdr>
            <w:top w:val="none" w:sz="0" w:space="0" w:color="auto"/>
            <w:left w:val="none" w:sz="0" w:space="0" w:color="auto"/>
            <w:bottom w:val="none" w:sz="0" w:space="0" w:color="auto"/>
            <w:right w:val="none" w:sz="0" w:space="0" w:color="auto"/>
          </w:divBdr>
        </w:div>
        <w:div w:id="1593587209">
          <w:marLeft w:val="480"/>
          <w:marRight w:val="0"/>
          <w:marTop w:val="0"/>
          <w:marBottom w:val="0"/>
          <w:divBdr>
            <w:top w:val="none" w:sz="0" w:space="0" w:color="auto"/>
            <w:left w:val="none" w:sz="0" w:space="0" w:color="auto"/>
            <w:bottom w:val="none" w:sz="0" w:space="0" w:color="auto"/>
            <w:right w:val="none" w:sz="0" w:space="0" w:color="auto"/>
          </w:divBdr>
        </w:div>
        <w:div w:id="1595242598">
          <w:marLeft w:val="480"/>
          <w:marRight w:val="0"/>
          <w:marTop w:val="0"/>
          <w:marBottom w:val="0"/>
          <w:divBdr>
            <w:top w:val="none" w:sz="0" w:space="0" w:color="auto"/>
            <w:left w:val="none" w:sz="0" w:space="0" w:color="auto"/>
            <w:bottom w:val="none" w:sz="0" w:space="0" w:color="auto"/>
            <w:right w:val="none" w:sz="0" w:space="0" w:color="auto"/>
          </w:divBdr>
        </w:div>
        <w:div w:id="1596206805">
          <w:marLeft w:val="480"/>
          <w:marRight w:val="0"/>
          <w:marTop w:val="0"/>
          <w:marBottom w:val="0"/>
          <w:divBdr>
            <w:top w:val="none" w:sz="0" w:space="0" w:color="auto"/>
            <w:left w:val="none" w:sz="0" w:space="0" w:color="auto"/>
            <w:bottom w:val="none" w:sz="0" w:space="0" w:color="auto"/>
            <w:right w:val="none" w:sz="0" w:space="0" w:color="auto"/>
          </w:divBdr>
        </w:div>
        <w:div w:id="1625579261">
          <w:marLeft w:val="480"/>
          <w:marRight w:val="0"/>
          <w:marTop w:val="0"/>
          <w:marBottom w:val="0"/>
          <w:divBdr>
            <w:top w:val="none" w:sz="0" w:space="0" w:color="auto"/>
            <w:left w:val="none" w:sz="0" w:space="0" w:color="auto"/>
            <w:bottom w:val="none" w:sz="0" w:space="0" w:color="auto"/>
            <w:right w:val="none" w:sz="0" w:space="0" w:color="auto"/>
          </w:divBdr>
        </w:div>
        <w:div w:id="1625963469">
          <w:marLeft w:val="480"/>
          <w:marRight w:val="0"/>
          <w:marTop w:val="0"/>
          <w:marBottom w:val="0"/>
          <w:divBdr>
            <w:top w:val="none" w:sz="0" w:space="0" w:color="auto"/>
            <w:left w:val="none" w:sz="0" w:space="0" w:color="auto"/>
            <w:bottom w:val="none" w:sz="0" w:space="0" w:color="auto"/>
            <w:right w:val="none" w:sz="0" w:space="0" w:color="auto"/>
          </w:divBdr>
        </w:div>
        <w:div w:id="1647590113">
          <w:marLeft w:val="480"/>
          <w:marRight w:val="0"/>
          <w:marTop w:val="0"/>
          <w:marBottom w:val="0"/>
          <w:divBdr>
            <w:top w:val="none" w:sz="0" w:space="0" w:color="auto"/>
            <w:left w:val="none" w:sz="0" w:space="0" w:color="auto"/>
            <w:bottom w:val="none" w:sz="0" w:space="0" w:color="auto"/>
            <w:right w:val="none" w:sz="0" w:space="0" w:color="auto"/>
          </w:divBdr>
        </w:div>
        <w:div w:id="1650208302">
          <w:marLeft w:val="480"/>
          <w:marRight w:val="0"/>
          <w:marTop w:val="0"/>
          <w:marBottom w:val="0"/>
          <w:divBdr>
            <w:top w:val="none" w:sz="0" w:space="0" w:color="auto"/>
            <w:left w:val="none" w:sz="0" w:space="0" w:color="auto"/>
            <w:bottom w:val="none" w:sz="0" w:space="0" w:color="auto"/>
            <w:right w:val="none" w:sz="0" w:space="0" w:color="auto"/>
          </w:divBdr>
        </w:div>
        <w:div w:id="1719821189">
          <w:marLeft w:val="480"/>
          <w:marRight w:val="0"/>
          <w:marTop w:val="0"/>
          <w:marBottom w:val="0"/>
          <w:divBdr>
            <w:top w:val="none" w:sz="0" w:space="0" w:color="auto"/>
            <w:left w:val="none" w:sz="0" w:space="0" w:color="auto"/>
            <w:bottom w:val="none" w:sz="0" w:space="0" w:color="auto"/>
            <w:right w:val="none" w:sz="0" w:space="0" w:color="auto"/>
          </w:divBdr>
        </w:div>
        <w:div w:id="1724404321">
          <w:marLeft w:val="480"/>
          <w:marRight w:val="0"/>
          <w:marTop w:val="0"/>
          <w:marBottom w:val="0"/>
          <w:divBdr>
            <w:top w:val="none" w:sz="0" w:space="0" w:color="auto"/>
            <w:left w:val="none" w:sz="0" w:space="0" w:color="auto"/>
            <w:bottom w:val="none" w:sz="0" w:space="0" w:color="auto"/>
            <w:right w:val="none" w:sz="0" w:space="0" w:color="auto"/>
          </w:divBdr>
        </w:div>
        <w:div w:id="1733772082">
          <w:marLeft w:val="480"/>
          <w:marRight w:val="0"/>
          <w:marTop w:val="0"/>
          <w:marBottom w:val="0"/>
          <w:divBdr>
            <w:top w:val="none" w:sz="0" w:space="0" w:color="auto"/>
            <w:left w:val="none" w:sz="0" w:space="0" w:color="auto"/>
            <w:bottom w:val="none" w:sz="0" w:space="0" w:color="auto"/>
            <w:right w:val="none" w:sz="0" w:space="0" w:color="auto"/>
          </w:divBdr>
        </w:div>
        <w:div w:id="1810442811">
          <w:marLeft w:val="480"/>
          <w:marRight w:val="0"/>
          <w:marTop w:val="0"/>
          <w:marBottom w:val="0"/>
          <w:divBdr>
            <w:top w:val="none" w:sz="0" w:space="0" w:color="auto"/>
            <w:left w:val="none" w:sz="0" w:space="0" w:color="auto"/>
            <w:bottom w:val="none" w:sz="0" w:space="0" w:color="auto"/>
            <w:right w:val="none" w:sz="0" w:space="0" w:color="auto"/>
          </w:divBdr>
        </w:div>
        <w:div w:id="1841312982">
          <w:marLeft w:val="480"/>
          <w:marRight w:val="0"/>
          <w:marTop w:val="0"/>
          <w:marBottom w:val="0"/>
          <w:divBdr>
            <w:top w:val="none" w:sz="0" w:space="0" w:color="auto"/>
            <w:left w:val="none" w:sz="0" w:space="0" w:color="auto"/>
            <w:bottom w:val="none" w:sz="0" w:space="0" w:color="auto"/>
            <w:right w:val="none" w:sz="0" w:space="0" w:color="auto"/>
          </w:divBdr>
        </w:div>
        <w:div w:id="1883131318">
          <w:marLeft w:val="480"/>
          <w:marRight w:val="0"/>
          <w:marTop w:val="0"/>
          <w:marBottom w:val="0"/>
          <w:divBdr>
            <w:top w:val="none" w:sz="0" w:space="0" w:color="auto"/>
            <w:left w:val="none" w:sz="0" w:space="0" w:color="auto"/>
            <w:bottom w:val="none" w:sz="0" w:space="0" w:color="auto"/>
            <w:right w:val="none" w:sz="0" w:space="0" w:color="auto"/>
          </w:divBdr>
        </w:div>
        <w:div w:id="1891263873">
          <w:marLeft w:val="480"/>
          <w:marRight w:val="0"/>
          <w:marTop w:val="0"/>
          <w:marBottom w:val="0"/>
          <w:divBdr>
            <w:top w:val="none" w:sz="0" w:space="0" w:color="auto"/>
            <w:left w:val="none" w:sz="0" w:space="0" w:color="auto"/>
            <w:bottom w:val="none" w:sz="0" w:space="0" w:color="auto"/>
            <w:right w:val="none" w:sz="0" w:space="0" w:color="auto"/>
          </w:divBdr>
        </w:div>
        <w:div w:id="1905411325">
          <w:marLeft w:val="480"/>
          <w:marRight w:val="0"/>
          <w:marTop w:val="0"/>
          <w:marBottom w:val="0"/>
          <w:divBdr>
            <w:top w:val="none" w:sz="0" w:space="0" w:color="auto"/>
            <w:left w:val="none" w:sz="0" w:space="0" w:color="auto"/>
            <w:bottom w:val="none" w:sz="0" w:space="0" w:color="auto"/>
            <w:right w:val="none" w:sz="0" w:space="0" w:color="auto"/>
          </w:divBdr>
        </w:div>
        <w:div w:id="1918052921">
          <w:marLeft w:val="480"/>
          <w:marRight w:val="0"/>
          <w:marTop w:val="0"/>
          <w:marBottom w:val="0"/>
          <w:divBdr>
            <w:top w:val="none" w:sz="0" w:space="0" w:color="auto"/>
            <w:left w:val="none" w:sz="0" w:space="0" w:color="auto"/>
            <w:bottom w:val="none" w:sz="0" w:space="0" w:color="auto"/>
            <w:right w:val="none" w:sz="0" w:space="0" w:color="auto"/>
          </w:divBdr>
        </w:div>
        <w:div w:id="1918202161">
          <w:marLeft w:val="480"/>
          <w:marRight w:val="0"/>
          <w:marTop w:val="0"/>
          <w:marBottom w:val="0"/>
          <w:divBdr>
            <w:top w:val="none" w:sz="0" w:space="0" w:color="auto"/>
            <w:left w:val="none" w:sz="0" w:space="0" w:color="auto"/>
            <w:bottom w:val="none" w:sz="0" w:space="0" w:color="auto"/>
            <w:right w:val="none" w:sz="0" w:space="0" w:color="auto"/>
          </w:divBdr>
        </w:div>
        <w:div w:id="1920826839">
          <w:marLeft w:val="480"/>
          <w:marRight w:val="0"/>
          <w:marTop w:val="0"/>
          <w:marBottom w:val="0"/>
          <w:divBdr>
            <w:top w:val="none" w:sz="0" w:space="0" w:color="auto"/>
            <w:left w:val="none" w:sz="0" w:space="0" w:color="auto"/>
            <w:bottom w:val="none" w:sz="0" w:space="0" w:color="auto"/>
            <w:right w:val="none" w:sz="0" w:space="0" w:color="auto"/>
          </w:divBdr>
        </w:div>
        <w:div w:id="1920946701">
          <w:marLeft w:val="480"/>
          <w:marRight w:val="0"/>
          <w:marTop w:val="0"/>
          <w:marBottom w:val="0"/>
          <w:divBdr>
            <w:top w:val="none" w:sz="0" w:space="0" w:color="auto"/>
            <w:left w:val="none" w:sz="0" w:space="0" w:color="auto"/>
            <w:bottom w:val="none" w:sz="0" w:space="0" w:color="auto"/>
            <w:right w:val="none" w:sz="0" w:space="0" w:color="auto"/>
          </w:divBdr>
        </w:div>
        <w:div w:id="1931501352">
          <w:marLeft w:val="480"/>
          <w:marRight w:val="0"/>
          <w:marTop w:val="0"/>
          <w:marBottom w:val="0"/>
          <w:divBdr>
            <w:top w:val="none" w:sz="0" w:space="0" w:color="auto"/>
            <w:left w:val="none" w:sz="0" w:space="0" w:color="auto"/>
            <w:bottom w:val="none" w:sz="0" w:space="0" w:color="auto"/>
            <w:right w:val="none" w:sz="0" w:space="0" w:color="auto"/>
          </w:divBdr>
        </w:div>
        <w:div w:id="1951009541">
          <w:marLeft w:val="480"/>
          <w:marRight w:val="0"/>
          <w:marTop w:val="0"/>
          <w:marBottom w:val="0"/>
          <w:divBdr>
            <w:top w:val="none" w:sz="0" w:space="0" w:color="auto"/>
            <w:left w:val="none" w:sz="0" w:space="0" w:color="auto"/>
            <w:bottom w:val="none" w:sz="0" w:space="0" w:color="auto"/>
            <w:right w:val="none" w:sz="0" w:space="0" w:color="auto"/>
          </w:divBdr>
        </w:div>
        <w:div w:id="1962106498">
          <w:marLeft w:val="480"/>
          <w:marRight w:val="0"/>
          <w:marTop w:val="0"/>
          <w:marBottom w:val="0"/>
          <w:divBdr>
            <w:top w:val="none" w:sz="0" w:space="0" w:color="auto"/>
            <w:left w:val="none" w:sz="0" w:space="0" w:color="auto"/>
            <w:bottom w:val="none" w:sz="0" w:space="0" w:color="auto"/>
            <w:right w:val="none" w:sz="0" w:space="0" w:color="auto"/>
          </w:divBdr>
        </w:div>
        <w:div w:id="1965769619">
          <w:marLeft w:val="480"/>
          <w:marRight w:val="0"/>
          <w:marTop w:val="0"/>
          <w:marBottom w:val="0"/>
          <w:divBdr>
            <w:top w:val="none" w:sz="0" w:space="0" w:color="auto"/>
            <w:left w:val="none" w:sz="0" w:space="0" w:color="auto"/>
            <w:bottom w:val="none" w:sz="0" w:space="0" w:color="auto"/>
            <w:right w:val="none" w:sz="0" w:space="0" w:color="auto"/>
          </w:divBdr>
        </w:div>
        <w:div w:id="1967808802">
          <w:marLeft w:val="480"/>
          <w:marRight w:val="0"/>
          <w:marTop w:val="0"/>
          <w:marBottom w:val="0"/>
          <w:divBdr>
            <w:top w:val="none" w:sz="0" w:space="0" w:color="auto"/>
            <w:left w:val="none" w:sz="0" w:space="0" w:color="auto"/>
            <w:bottom w:val="none" w:sz="0" w:space="0" w:color="auto"/>
            <w:right w:val="none" w:sz="0" w:space="0" w:color="auto"/>
          </w:divBdr>
        </w:div>
        <w:div w:id="1980575191">
          <w:marLeft w:val="480"/>
          <w:marRight w:val="0"/>
          <w:marTop w:val="0"/>
          <w:marBottom w:val="0"/>
          <w:divBdr>
            <w:top w:val="none" w:sz="0" w:space="0" w:color="auto"/>
            <w:left w:val="none" w:sz="0" w:space="0" w:color="auto"/>
            <w:bottom w:val="none" w:sz="0" w:space="0" w:color="auto"/>
            <w:right w:val="none" w:sz="0" w:space="0" w:color="auto"/>
          </w:divBdr>
        </w:div>
        <w:div w:id="1981182158">
          <w:marLeft w:val="480"/>
          <w:marRight w:val="0"/>
          <w:marTop w:val="0"/>
          <w:marBottom w:val="0"/>
          <w:divBdr>
            <w:top w:val="none" w:sz="0" w:space="0" w:color="auto"/>
            <w:left w:val="none" w:sz="0" w:space="0" w:color="auto"/>
            <w:bottom w:val="none" w:sz="0" w:space="0" w:color="auto"/>
            <w:right w:val="none" w:sz="0" w:space="0" w:color="auto"/>
          </w:divBdr>
        </w:div>
        <w:div w:id="2000840585">
          <w:marLeft w:val="480"/>
          <w:marRight w:val="0"/>
          <w:marTop w:val="0"/>
          <w:marBottom w:val="0"/>
          <w:divBdr>
            <w:top w:val="none" w:sz="0" w:space="0" w:color="auto"/>
            <w:left w:val="none" w:sz="0" w:space="0" w:color="auto"/>
            <w:bottom w:val="none" w:sz="0" w:space="0" w:color="auto"/>
            <w:right w:val="none" w:sz="0" w:space="0" w:color="auto"/>
          </w:divBdr>
        </w:div>
        <w:div w:id="2003661892">
          <w:marLeft w:val="480"/>
          <w:marRight w:val="0"/>
          <w:marTop w:val="0"/>
          <w:marBottom w:val="0"/>
          <w:divBdr>
            <w:top w:val="none" w:sz="0" w:space="0" w:color="auto"/>
            <w:left w:val="none" w:sz="0" w:space="0" w:color="auto"/>
            <w:bottom w:val="none" w:sz="0" w:space="0" w:color="auto"/>
            <w:right w:val="none" w:sz="0" w:space="0" w:color="auto"/>
          </w:divBdr>
        </w:div>
        <w:div w:id="2030452597">
          <w:marLeft w:val="480"/>
          <w:marRight w:val="0"/>
          <w:marTop w:val="0"/>
          <w:marBottom w:val="0"/>
          <w:divBdr>
            <w:top w:val="none" w:sz="0" w:space="0" w:color="auto"/>
            <w:left w:val="none" w:sz="0" w:space="0" w:color="auto"/>
            <w:bottom w:val="none" w:sz="0" w:space="0" w:color="auto"/>
            <w:right w:val="none" w:sz="0" w:space="0" w:color="auto"/>
          </w:divBdr>
        </w:div>
        <w:div w:id="2033147094">
          <w:marLeft w:val="480"/>
          <w:marRight w:val="0"/>
          <w:marTop w:val="0"/>
          <w:marBottom w:val="0"/>
          <w:divBdr>
            <w:top w:val="none" w:sz="0" w:space="0" w:color="auto"/>
            <w:left w:val="none" w:sz="0" w:space="0" w:color="auto"/>
            <w:bottom w:val="none" w:sz="0" w:space="0" w:color="auto"/>
            <w:right w:val="none" w:sz="0" w:space="0" w:color="auto"/>
          </w:divBdr>
        </w:div>
        <w:div w:id="2036927452">
          <w:marLeft w:val="480"/>
          <w:marRight w:val="0"/>
          <w:marTop w:val="0"/>
          <w:marBottom w:val="0"/>
          <w:divBdr>
            <w:top w:val="none" w:sz="0" w:space="0" w:color="auto"/>
            <w:left w:val="none" w:sz="0" w:space="0" w:color="auto"/>
            <w:bottom w:val="none" w:sz="0" w:space="0" w:color="auto"/>
            <w:right w:val="none" w:sz="0" w:space="0" w:color="auto"/>
          </w:divBdr>
        </w:div>
        <w:div w:id="2049648890">
          <w:marLeft w:val="480"/>
          <w:marRight w:val="0"/>
          <w:marTop w:val="0"/>
          <w:marBottom w:val="0"/>
          <w:divBdr>
            <w:top w:val="none" w:sz="0" w:space="0" w:color="auto"/>
            <w:left w:val="none" w:sz="0" w:space="0" w:color="auto"/>
            <w:bottom w:val="none" w:sz="0" w:space="0" w:color="auto"/>
            <w:right w:val="none" w:sz="0" w:space="0" w:color="auto"/>
          </w:divBdr>
        </w:div>
        <w:div w:id="2050373309">
          <w:marLeft w:val="480"/>
          <w:marRight w:val="0"/>
          <w:marTop w:val="0"/>
          <w:marBottom w:val="0"/>
          <w:divBdr>
            <w:top w:val="none" w:sz="0" w:space="0" w:color="auto"/>
            <w:left w:val="none" w:sz="0" w:space="0" w:color="auto"/>
            <w:bottom w:val="none" w:sz="0" w:space="0" w:color="auto"/>
            <w:right w:val="none" w:sz="0" w:space="0" w:color="auto"/>
          </w:divBdr>
        </w:div>
        <w:div w:id="2061519159">
          <w:marLeft w:val="480"/>
          <w:marRight w:val="0"/>
          <w:marTop w:val="0"/>
          <w:marBottom w:val="0"/>
          <w:divBdr>
            <w:top w:val="none" w:sz="0" w:space="0" w:color="auto"/>
            <w:left w:val="none" w:sz="0" w:space="0" w:color="auto"/>
            <w:bottom w:val="none" w:sz="0" w:space="0" w:color="auto"/>
            <w:right w:val="none" w:sz="0" w:space="0" w:color="auto"/>
          </w:divBdr>
        </w:div>
        <w:div w:id="2068065870">
          <w:marLeft w:val="480"/>
          <w:marRight w:val="0"/>
          <w:marTop w:val="0"/>
          <w:marBottom w:val="0"/>
          <w:divBdr>
            <w:top w:val="none" w:sz="0" w:space="0" w:color="auto"/>
            <w:left w:val="none" w:sz="0" w:space="0" w:color="auto"/>
            <w:bottom w:val="none" w:sz="0" w:space="0" w:color="auto"/>
            <w:right w:val="none" w:sz="0" w:space="0" w:color="auto"/>
          </w:divBdr>
        </w:div>
        <w:div w:id="2071726710">
          <w:marLeft w:val="480"/>
          <w:marRight w:val="0"/>
          <w:marTop w:val="0"/>
          <w:marBottom w:val="0"/>
          <w:divBdr>
            <w:top w:val="none" w:sz="0" w:space="0" w:color="auto"/>
            <w:left w:val="none" w:sz="0" w:space="0" w:color="auto"/>
            <w:bottom w:val="none" w:sz="0" w:space="0" w:color="auto"/>
            <w:right w:val="none" w:sz="0" w:space="0" w:color="auto"/>
          </w:divBdr>
        </w:div>
        <w:div w:id="2082099912">
          <w:marLeft w:val="480"/>
          <w:marRight w:val="0"/>
          <w:marTop w:val="0"/>
          <w:marBottom w:val="0"/>
          <w:divBdr>
            <w:top w:val="none" w:sz="0" w:space="0" w:color="auto"/>
            <w:left w:val="none" w:sz="0" w:space="0" w:color="auto"/>
            <w:bottom w:val="none" w:sz="0" w:space="0" w:color="auto"/>
            <w:right w:val="none" w:sz="0" w:space="0" w:color="auto"/>
          </w:divBdr>
        </w:div>
        <w:div w:id="2106883231">
          <w:marLeft w:val="480"/>
          <w:marRight w:val="0"/>
          <w:marTop w:val="0"/>
          <w:marBottom w:val="0"/>
          <w:divBdr>
            <w:top w:val="none" w:sz="0" w:space="0" w:color="auto"/>
            <w:left w:val="none" w:sz="0" w:space="0" w:color="auto"/>
            <w:bottom w:val="none" w:sz="0" w:space="0" w:color="auto"/>
            <w:right w:val="none" w:sz="0" w:space="0" w:color="auto"/>
          </w:divBdr>
        </w:div>
        <w:div w:id="2142725004">
          <w:marLeft w:val="480"/>
          <w:marRight w:val="0"/>
          <w:marTop w:val="0"/>
          <w:marBottom w:val="0"/>
          <w:divBdr>
            <w:top w:val="none" w:sz="0" w:space="0" w:color="auto"/>
            <w:left w:val="none" w:sz="0" w:space="0" w:color="auto"/>
            <w:bottom w:val="none" w:sz="0" w:space="0" w:color="auto"/>
            <w:right w:val="none" w:sz="0" w:space="0" w:color="auto"/>
          </w:divBdr>
        </w:div>
      </w:divsChild>
    </w:div>
    <w:div w:id="1550611861">
      <w:bodyDiv w:val="1"/>
      <w:marLeft w:val="0"/>
      <w:marRight w:val="0"/>
      <w:marTop w:val="0"/>
      <w:marBottom w:val="0"/>
      <w:divBdr>
        <w:top w:val="none" w:sz="0" w:space="0" w:color="auto"/>
        <w:left w:val="none" w:sz="0" w:space="0" w:color="auto"/>
        <w:bottom w:val="none" w:sz="0" w:space="0" w:color="auto"/>
        <w:right w:val="none" w:sz="0" w:space="0" w:color="auto"/>
      </w:divBdr>
    </w:div>
    <w:div w:id="1550871746">
      <w:bodyDiv w:val="1"/>
      <w:marLeft w:val="0"/>
      <w:marRight w:val="0"/>
      <w:marTop w:val="0"/>
      <w:marBottom w:val="0"/>
      <w:divBdr>
        <w:top w:val="none" w:sz="0" w:space="0" w:color="auto"/>
        <w:left w:val="none" w:sz="0" w:space="0" w:color="auto"/>
        <w:bottom w:val="none" w:sz="0" w:space="0" w:color="auto"/>
        <w:right w:val="none" w:sz="0" w:space="0" w:color="auto"/>
      </w:divBdr>
    </w:div>
    <w:div w:id="1551113968">
      <w:bodyDiv w:val="1"/>
      <w:marLeft w:val="0"/>
      <w:marRight w:val="0"/>
      <w:marTop w:val="0"/>
      <w:marBottom w:val="0"/>
      <w:divBdr>
        <w:top w:val="none" w:sz="0" w:space="0" w:color="auto"/>
        <w:left w:val="none" w:sz="0" w:space="0" w:color="auto"/>
        <w:bottom w:val="none" w:sz="0" w:space="0" w:color="auto"/>
        <w:right w:val="none" w:sz="0" w:space="0" w:color="auto"/>
      </w:divBdr>
    </w:div>
    <w:div w:id="1553151354">
      <w:bodyDiv w:val="1"/>
      <w:marLeft w:val="0"/>
      <w:marRight w:val="0"/>
      <w:marTop w:val="0"/>
      <w:marBottom w:val="0"/>
      <w:divBdr>
        <w:top w:val="none" w:sz="0" w:space="0" w:color="auto"/>
        <w:left w:val="none" w:sz="0" w:space="0" w:color="auto"/>
        <w:bottom w:val="none" w:sz="0" w:space="0" w:color="auto"/>
        <w:right w:val="none" w:sz="0" w:space="0" w:color="auto"/>
      </w:divBdr>
    </w:div>
    <w:div w:id="1553618057">
      <w:bodyDiv w:val="1"/>
      <w:marLeft w:val="0"/>
      <w:marRight w:val="0"/>
      <w:marTop w:val="0"/>
      <w:marBottom w:val="0"/>
      <w:divBdr>
        <w:top w:val="none" w:sz="0" w:space="0" w:color="auto"/>
        <w:left w:val="none" w:sz="0" w:space="0" w:color="auto"/>
        <w:bottom w:val="none" w:sz="0" w:space="0" w:color="auto"/>
        <w:right w:val="none" w:sz="0" w:space="0" w:color="auto"/>
      </w:divBdr>
    </w:div>
    <w:div w:id="1554123268">
      <w:bodyDiv w:val="1"/>
      <w:marLeft w:val="0"/>
      <w:marRight w:val="0"/>
      <w:marTop w:val="0"/>
      <w:marBottom w:val="0"/>
      <w:divBdr>
        <w:top w:val="none" w:sz="0" w:space="0" w:color="auto"/>
        <w:left w:val="none" w:sz="0" w:space="0" w:color="auto"/>
        <w:bottom w:val="none" w:sz="0" w:space="0" w:color="auto"/>
        <w:right w:val="none" w:sz="0" w:space="0" w:color="auto"/>
      </w:divBdr>
    </w:div>
    <w:div w:id="1555700961">
      <w:bodyDiv w:val="1"/>
      <w:marLeft w:val="0"/>
      <w:marRight w:val="0"/>
      <w:marTop w:val="0"/>
      <w:marBottom w:val="0"/>
      <w:divBdr>
        <w:top w:val="none" w:sz="0" w:space="0" w:color="auto"/>
        <w:left w:val="none" w:sz="0" w:space="0" w:color="auto"/>
        <w:bottom w:val="none" w:sz="0" w:space="0" w:color="auto"/>
        <w:right w:val="none" w:sz="0" w:space="0" w:color="auto"/>
      </w:divBdr>
    </w:div>
    <w:div w:id="1555771358">
      <w:bodyDiv w:val="1"/>
      <w:marLeft w:val="0"/>
      <w:marRight w:val="0"/>
      <w:marTop w:val="0"/>
      <w:marBottom w:val="0"/>
      <w:divBdr>
        <w:top w:val="none" w:sz="0" w:space="0" w:color="auto"/>
        <w:left w:val="none" w:sz="0" w:space="0" w:color="auto"/>
        <w:bottom w:val="none" w:sz="0" w:space="0" w:color="auto"/>
        <w:right w:val="none" w:sz="0" w:space="0" w:color="auto"/>
      </w:divBdr>
    </w:div>
    <w:div w:id="1558974295">
      <w:bodyDiv w:val="1"/>
      <w:marLeft w:val="0"/>
      <w:marRight w:val="0"/>
      <w:marTop w:val="0"/>
      <w:marBottom w:val="0"/>
      <w:divBdr>
        <w:top w:val="none" w:sz="0" w:space="0" w:color="auto"/>
        <w:left w:val="none" w:sz="0" w:space="0" w:color="auto"/>
        <w:bottom w:val="none" w:sz="0" w:space="0" w:color="auto"/>
        <w:right w:val="none" w:sz="0" w:space="0" w:color="auto"/>
      </w:divBdr>
    </w:div>
    <w:div w:id="1559899028">
      <w:bodyDiv w:val="1"/>
      <w:marLeft w:val="0"/>
      <w:marRight w:val="0"/>
      <w:marTop w:val="0"/>
      <w:marBottom w:val="0"/>
      <w:divBdr>
        <w:top w:val="none" w:sz="0" w:space="0" w:color="auto"/>
        <w:left w:val="none" w:sz="0" w:space="0" w:color="auto"/>
        <w:bottom w:val="none" w:sz="0" w:space="0" w:color="auto"/>
        <w:right w:val="none" w:sz="0" w:space="0" w:color="auto"/>
      </w:divBdr>
    </w:div>
    <w:div w:id="1561329731">
      <w:bodyDiv w:val="1"/>
      <w:marLeft w:val="0"/>
      <w:marRight w:val="0"/>
      <w:marTop w:val="0"/>
      <w:marBottom w:val="0"/>
      <w:divBdr>
        <w:top w:val="none" w:sz="0" w:space="0" w:color="auto"/>
        <w:left w:val="none" w:sz="0" w:space="0" w:color="auto"/>
        <w:bottom w:val="none" w:sz="0" w:space="0" w:color="auto"/>
        <w:right w:val="none" w:sz="0" w:space="0" w:color="auto"/>
      </w:divBdr>
    </w:div>
    <w:div w:id="1562595729">
      <w:bodyDiv w:val="1"/>
      <w:marLeft w:val="0"/>
      <w:marRight w:val="0"/>
      <w:marTop w:val="0"/>
      <w:marBottom w:val="0"/>
      <w:divBdr>
        <w:top w:val="none" w:sz="0" w:space="0" w:color="auto"/>
        <w:left w:val="none" w:sz="0" w:space="0" w:color="auto"/>
        <w:bottom w:val="none" w:sz="0" w:space="0" w:color="auto"/>
        <w:right w:val="none" w:sz="0" w:space="0" w:color="auto"/>
      </w:divBdr>
    </w:div>
    <w:div w:id="1563786879">
      <w:bodyDiv w:val="1"/>
      <w:marLeft w:val="0"/>
      <w:marRight w:val="0"/>
      <w:marTop w:val="0"/>
      <w:marBottom w:val="0"/>
      <w:divBdr>
        <w:top w:val="none" w:sz="0" w:space="0" w:color="auto"/>
        <w:left w:val="none" w:sz="0" w:space="0" w:color="auto"/>
        <w:bottom w:val="none" w:sz="0" w:space="0" w:color="auto"/>
        <w:right w:val="none" w:sz="0" w:space="0" w:color="auto"/>
      </w:divBdr>
    </w:div>
    <w:div w:id="1565216518">
      <w:bodyDiv w:val="1"/>
      <w:marLeft w:val="0"/>
      <w:marRight w:val="0"/>
      <w:marTop w:val="0"/>
      <w:marBottom w:val="0"/>
      <w:divBdr>
        <w:top w:val="none" w:sz="0" w:space="0" w:color="auto"/>
        <w:left w:val="none" w:sz="0" w:space="0" w:color="auto"/>
        <w:bottom w:val="none" w:sz="0" w:space="0" w:color="auto"/>
        <w:right w:val="none" w:sz="0" w:space="0" w:color="auto"/>
      </w:divBdr>
    </w:div>
    <w:div w:id="1566257770">
      <w:bodyDiv w:val="1"/>
      <w:marLeft w:val="0"/>
      <w:marRight w:val="0"/>
      <w:marTop w:val="0"/>
      <w:marBottom w:val="0"/>
      <w:divBdr>
        <w:top w:val="none" w:sz="0" w:space="0" w:color="auto"/>
        <w:left w:val="none" w:sz="0" w:space="0" w:color="auto"/>
        <w:bottom w:val="none" w:sz="0" w:space="0" w:color="auto"/>
        <w:right w:val="none" w:sz="0" w:space="0" w:color="auto"/>
      </w:divBdr>
    </w:div>
    <w:div w:id="1569220554">
      <w:bodyDiv w:val="1"/>
      <w:marLeft w:val="0"/>
      <w:marRight w:val="0"/>
      <w:marTop w:val="0"/>
      <w:marBottom w:val="0"/>
      <w:divBdr>
        <w:top w:val="none" w:sz="0" w:space="0" w:color="auto"/>
        <w:left w:val="none" w:sz="0" w:space="0" w:color="auto"/>
        <w:bottom w:val="none" w:sz="0" w:space="0" w:color="auto"/>
        <w:right w:val="none" w:sz="0" w:space="0" w:color="auto"/>
      </w:divBdr>
    </w:div>
    <w:div w:id="1569458601">
      <w:bodyDiv w:val="1"/>
      <w:marLeft w:val="0"/>
      <w:marRight w:val="0"/>
      <w:marTop w:val="0"/>
      <w:marBottom w:val="0"/>
      <w:divBdr>
        <w:top w:val="none" w:sz="0" w:space="0" w:color="auto"/>
        <w:left w:val="none" w:sz="0" w:space="0" w:color="auto"/>
        <w:bottom w:val="none" w:sz="0" w:space="0" w:color="auto"/>
        <w:right w:val="none" w:sz="0" w:space="0" w:color="auto"/>
      </w:divBdr>
    </w:div>
    <w:div w:id="1573202333">
      <w:bodyDiv w:val="1"/>
      <w:marLeft w:val="0"/>
      <w:marRight w:val="0"/>
      <w:marTop w:val="0"/>
      <w:marBottom w:val="0"/>
      <w:divBdr>
        <w:top w:val="none" w:sz="0" w:space="0" w:color="auto"/>
        <w:left w:val="none" w:sz="0" w:space="0" w:color="auto"/>
        <w:bottom w:val="none" w:sz="0" w:space="0" w:color="auto"/>
        <w:right w:val="none" w:sz="0" w:space="0" w:color="auto"/>
      </w:divBdr>
    </w:div>
    <w:div w:id="1573270802">
      <w:bodyDiv w:val="1"/>
      <w:marLeft w:val="0"/>
      <w:marRight w:val="0"/>
      <w:marTop w:val="0"/>
      <w:marBottom w:val="0"/>
      <w:divBdr>
        <w:top w:val="none" w:sz="0" w:space="0" w:color="auto"/>
        <w:left w:val="none" w:sz="0" w:space="0" w:color="auto"/>
        <w:bottom w:val="none" w:sz="0" w:space="0" w:color="auto"/>
        <w:right w:val="none" w:sz="0" w:space="0" w:color="auto"/>
      </w:divBdr>
    </w:div>
    <w:div w:id="1575046039">
      <w:bodyDiv w:val="1"/>
      <w:marLeft w:val="0"/>
      <w:marRight w:val="0"/>
      <w:marTop w:val="0"/>
      <w:marBottom w:val="0"/>
      <w:divBdr>
        <w:top w:val="none" w:sz="0" w:space="0" w:color="auto"/>
        <w:left w:val="none" w:sz="0" w:space="0" w:color="auto"/>
        <w:bottom w:val="none" w:sz="0" w:space="0" w:color="auto"/>
        <w:right w:val="none" w:sz="0" w:space="0" w:color="auto"/>
      </w:divBdr>
    </w:div>
    <w:div w:id="1575697963">
      <w:bodyDiv w:val="1"/>
      <w:marLeft w:val="0"/>
      <w:marRight w:val="0"/>
      <w:marTop w:val="0"/>
      <w:marBottom w:val="0"/>
      <w:divBdr>
        <w:top w:val="none" w:sz="0" w:space="0" w:color="auto"/>
        <w:left w:val="none" w:sz="0" w:space="0" w:color="auto"/>
        <w:bottom w:val="none" w:sz="0" w:space="0" w:color="auto"/>
        <w:right w:val="none" w:sz="0" w:space="0" w:color="auto"/>
      </w:divBdr>
    </w:div>
    <w:div w:id="1576671711">
      <w:bodyDiv w:val="1"/>
      <w:marLeft w:val="0"/>
      <w:marRight w:val="0"/>
      <w:marTop w:val="0"/>
      <w:marBottom w:val="0"/>
      <w:divBdr>
        <w:top w:val="none" w:sz="0" w:space="0" w:color="auto"/>
        <w:left w:val="none" w:sz="0" w:space="0" w:color="auto"/>
        <w:bottom w:val="none" w:sz="0" w:space="0" w:color="auto"/>
        <w:right w:val="none" w:sz="0" w:space="0" w:color="auto"/>
      </w:divBdr>
    </w:div>
    <w:div w:id="1577517573">
      <w:bodyDiv w:val="1"/>
      <w:marLeft w:val="0"/>
      <w:marRight w:val="0"/>
      <w:marTop w:val="0"/>
      <w:marBottom w:val="0"/>
      <w:divBdr>
        <w:top w:val="none" w:sz="0" w:space="0" w:color="auto"/>
        <w:left w:val="none" w:sz="0" w:space="0" w:color="auto"/>
        <w:bottom w:val="none" w:sz="0" w:space="0" w:color="auto"/>
        <w:right w:val="none" w:sz="0" w:space="0" w:color="auto"/>
      </w:divBdr>
    </w:div>
    <w:div w:id="1577740932">
      <w:bodyDiv w:val="1"/>
      <w:marLeft w:val="0"/>
      <w:marRight w:val="0"/>
      <w:marTop w:val="0"/>
      <w:marBottom w:val="0"/>
      <w:divBdr>
        <w:top w:val="none" w:sz="0" w:space="0" w:color="auto"/>
        <w:left w:val="none" w:sz="0" w:space="0" w:color="auto"/>
        <w:bottom w:val="none" w:sz="0" w:space="0" w:color="auto"/>
        <w:right w:val="none" w:sz="0" w:space="0" w:color="auto"/>
      </w:divBdr>
    </w:div>
    <w:div w:id="1578706846">
      <w:bodyDiv w:val="1"/>
      <w:marLeft w:val="0"/>
      <w:marRight w:val="0"/>
      <w:marTop w:val="0"/>
      <w:marBottom w:val="0"/>
      <w:divBdr>
        <w:top w:val="none" w:sz="0" w:space="0" w:color="auto"/>
        <w:left w:val="none" w:sz="0" w:space="0" w:color="auto"/>
        <w:bottom w:val="none" w:sz="0" w:space="0" w:color="auto"/>
        <w:right w:val="none" w:sz="0" w:space="0" w:color="auto"/>
      </w:divBdr>
    </w:div>
    <w:div w:id="1579289804">
      <w:bodyDiv w:val="1"/>
      <w:marLeft w:val="0"/>
      <w:marRight w:val="0"/>
      <w:marTop w:val="0"/>
      <w:marBottom w:val="0"/>
      <w:divBdr>
        <w:top w:val="none" w:sz="0" w:space="0" w:color="auto"/>
        <w:left w:val="none" w:sz="0" w:space="0" w:color="auto"/>
        <w:bottom w:val="none" w:sz="0" w:space="0" w:color="auto"/>
        <w:right w:val="none" w:sz="0" w:space="0" w:color="auto"/>
      </w:divBdr>
    </w:div>
    <w:div w:id="1579557582">
      <w:bodyDiv w:val="1"/>
      <w:marLeft w:val="0"/>
      <w:marRight w:val="0"/>
      <w:marTop w:val="0"/>
      <w:marBottom w:val="0"/>
      <w:divBdr>
        <w:top w:val="none" w:sz="0" w:space="0" w:color="auto"/>
        <w:left w:val="none" w:sz="0" w:space="0" w:color="auto"/>
        <w:bottom w:val="none" w:sz="0" w:space="0" w:color="auto"/>
        <w:right w:val="none" w:sz="0" w:space="0" w:color="auto"/>
      </w:divBdr>
    </w:div>
    <w:div w:id="1581215181">
      <w:bodyDiv w:val="1"/>
      <w:marLeft w:val="0"/>
      <w:marRight w:val="0"/>
      <w:marTop w:val="0"/>
      <w:marBottom w:val="0"/>
      <w:divBdr>
        <w:top w:val="none" w:sz="0" w:space="0" w:color="auto"/>
        <w:left w:val="none" w:sz="0" w:space="0" w:color="auto"/>
        <w:bottom w:val="none" w:sz="0" w:space="0" w:color="auto"/>
        <w:right w:val="none" w:sz="0" w:space="0" w:color="auto"/>
      </w:divBdr>
    </w:div>
    <w:div w:id="1583100528">
      <w:bodyDiv w:val="1"/>
      <w:marLeft w:val="0"/>
      <w:marRight w:val="0"/>
      <w:marTop w:val="0"/>
      <w:marBottom w:val="0"/>
      <w:divBdr>
        <w:top w:val="none" w:sz="0" w:space="0" w:color="auto"/>
        <w:left w:val="none" w:sz="0" w:space="0" w:color="auto"/>
        <w:bottom w:val="none" w:sz="0" w:space="0" w:color="auto"/>
        <w:right w:val="none" w:sz="0" w:space="0" w:color="auto"/>
      </w:divBdr>
    </w:div>
    <w:div w:id="1583105726">
      <w:bodyDiv w:val="1"/>
      <w:marLeft w:val="0"/>
      <w:marRight w:val="0"/>
      <w:marTop w:val="0"/>
      <w:marBottom w:val="0"/>
      <w:divBdr>
        <w:top w:val="none" w:sz="0" w:space="0" w:color="auto"/>
        <w:left w:val="none" w:sz="0" w:space="0" w:color="auto"/>
        <w:bottom w:val="none" w:sz="0" w:space="0" w:color="auto"/>
        <w:right w:val="none" w:sz="0" w:space="0" w:color="auto"/>
      </w:divBdr>
    </w:div>
    <w:div w:id="1583757690">
      <w:bodyDiv w:val="1"/>
      <w:marLeft w:val="0"/>
      <w:marRight w:val="0"/>
      <w:marTop w:val="0"/>
      <w:marBottom w:val="0"/>
      <w:divBdr>
        <w:top w:val="none" w:sz="0" w:space="0" w:color="auto"/>
        <w:left w:val="none" w:sz="0" w:space="0" w:color="auto"/>
        <w:bottom w:val="none" w:sz="0" w:space="0" w:color="auto"/>
        <w:right w:val="none" w:sz="0" w:space="0" w:color="auto"/>
      </w:divBdr>
    </w:div>
    <w:div w:id="1584485331">
      <w:bodyDiv w:val="1"/>
      <w:marLeft w:val="0"/>
      <w:marRight w:val="0"/>
      <w:marTop w:val="0"/>
      <w:marBottom w:val="0"/>
      <w:divBdr>
        <w:top w:val="none" w:sz="0" w:space="0" w:color="auto"/>
        <w:left w:val="none" w:sz="0" w:space="0" w:color="auto"/>
        <w:bottom w:val="none" w:sz="0" w:space="0" w:color="auto"/>
        <w:right w:val="none" w:sz="0" w:space="0" w:color="auto"/>
      </w:divBdr>
    </w:div>
    <w:div w:id="1584533442">
      <w:bodyDiv w:val="1"/>
      <w:marLeft w:val="0"/>
      <w:marRight w:val="0"/>
      <w:marTop w:val="0"/>
      <w:marBottom w:val="0"/>
      <w:divBdr>
        <w:top w:val="none" w:sz="0" w:space="0" w:color="auto"/>
        <w:left w:val="none" w:sz="0" w:space="0" w:color="auto"/>
        <w:bottom w:val="none" w:sz="0" w:space="0" w:color="auto"/>
        <w:right w:val="none" w:sz="0" w:space="0" w:color="auto"/>
      </w:divBdr>
    </w:div>
    <w:div w:id="1584870732">
      <w:bodyDiv w:val="1"/>
      <w:marLeft w:val="0"/>
      <w:marRight w:val="0"/>
      <w:marTop w:val="0"/>
      <w:marBottom w:val="0"/>
      <w:divBdr>
        <w:top w:val="none" w:sz="0" w:space="0" w:color="auto"/>
        <w:left w:val="none" w:sz="0" w:space="0" w:color="auto"/>
        <w:bottom w:val="none" w:sz="0" w:space="0" w:color="auto"/>
        <w:right w:val="none" w:sz="0" w:space="0" w:color="auto"/>
      </w:divBdr>
    </w:div>
    <w:div w:id="1586258539">
      <w:bodyDiv w:val="1"/>
      <w:marLeft w:val="0"/>
      <w:marRight w:val="0"/>
      <w:marTop w:val="0"/>
      <w:marBottom w:val="0"/>
      <w:divBdr>
        <w:top w:val="none" w:sz="0" w:space="0" w:color="auto"/>
        <w:left w:val="none" w:sz="0" w:space="0" w:color="auto"/>
        <w:bottom w:val="none" w:sz="0" w:space="0" w:color="auto"/>
        <w:right w:val="none" w:sz="0" w:space="0" w:color="auto"/>
      </w:divBdr>
    </w:div>
    <w:div w:id="1586259841">
      <w:bodyDiv w:val="1"/>
      <w:marLeft w:val="0"/>
      <w:marRight w:val="0"/>
      <w:marTop w:val="0"/>
      <w:marBottom w:val="0"/>
      <w:divBdr>
        <w:top w:val="none" w:sz="0" w:space="0" w:color="auto"/>
        <w:left w:val="none" w:sz="0" w:space="0" w:color="auto"/>
        <w:bottom w:val="none" w:sz="0" w:space="0" w:color="auto"/>
        <w:right w:val="none" w:sz="0" w:space="0" w:color="auto"/>
      </w:divBdr>
    </w:div>
    <w:div w:id="1587110115">
      <w:bodyDiv w:val="1"/>
      <w:marLeft w:val="0"/>
      <w:marRight w:val="0"/>
      <w:marTop w:val="0"/>
      <w:marBottom w:val="0"/>
      <w:divBdr>
        <w:top w:val="none" w:sz="0" w:space="0" w:color="auto"/>
        <w:left w:val="none" w:sz="0" w:space="0" w:color="auto"/>
        <w:bottom w:val="none" w:sz="0" w:space="0" w:color="auto"/>
        <w:right w:val="none" w:sz="0" w:space="0" w:color="auto"/>
      </w:divBdr>
    </w:div>
    <w:div w:id="1589272374">
      <w:bodyDiv w:val="1"/>
      <w:marLeft w:val="0"/>
      <w:marRight w:val="0"/>
      <w:marTop w:val="0"/>
      <w:marBottom w:val="0"/>
      <w:divBdr>
        <w:top w:val="none" w:sz="0" w:space="0" w:color="auto"/>
        <w:left w:val="none" w:sz="0" w:space="0" w:color="auto"/>
        <w:bottom w:val="none" w:sz="0" w:space="0" w:color="auto"/>
        <w:right w:val="none" w:sz="0" w:space="0" w:color="auto"/>
      </w:divBdr>
    </w:div>
    <w:div w:id="1590848476">
      <w:bodyDiv w:val="1"/>
      <w:marLeft w:val="0"/>
      <w:marRight w:val="0"/>
      <w:marTop w:val="0"/>
      <w:marBottom w:val="0"/>
      <w:divBdr>
        <w:top w:val="none" w:sz="0" w:space="0" w:color="auto"/>
        <w:left w:val="none" w:sz="0" w:space="0" w:color="auto"/>
        <w:bottom w:val="none" w:sz="0" w:space="0" w:color="auto"/>
        <w:right w:val="none" w:sz="0" w:space="0" w:color="auto"/>
      </w:divBdr>
    </w:div>
    <w:div w:id="1593319872">
      <w:bodyDiv w:val="1"/>
      <w:marLeft w:val="0"/>
      <w:marRight w:val="0"/>
      <w:marTop w:val="0"/>
      <w:marBottom w:val="0"/>
      <w:divBdr>
        <w:top w:val="none" w:sz="0" w:space="0" w:color="auto"/>
        <w:left w:val="none" w:sz="0" w:space="0" w:color="auto"/>
        <w:bottom w:val="none" w:sz="0" w:space="0" w:color="auto"/>
        <w:right w:val="none" w:sz="0" w:space="0" w:color="auto"/>
      </w:divBdr>
    </w:div>
    <w:div w:id="1593467327">
      <w:bodyDiv w:val="1"/>
      <w:marLeft w:val="0"/>
      <w:marRight w:val="0"/>
      <w:marTop w:val="0"/>
      <w:marBottom w:val="0"/>
      <w:divBdr>
        <w:top w:val="none" w:sz="0" w:space="0" w:color="auto"/>
        <w:left w:val="none" w:sz="0" w:space="0" w:color="auto"/>
        <w:bottom w:val="none" w:sz="0" w:space="0" w:color="auto"/>
        <w:right w:val="none" w:sz="0" w:space="0" w:color="auto"/>
      </w:divBdr>
    </w:div>
    <w:div w:id="1593586189">
      <w:bodyDiv w:val="1"/>
      <w:marLeft w:val="0"/>
      <w:marRight w:val="0"/>
      <w:marTop w:val="0"/>
      <w:marBottom w:val="0"/>
      <w:divBdr>
        <w:top w:val="none" w:sz="0" w:space="0" w:color="auto"/>
        <w:left w:val="none" w:sz="0" w:space="0" w:color="auto"/>
        <w:bottom w:val="none" w:sz="0" w:space="0" w:color="auto"/>
        <w:right w:val="none" w:sz="0" w:space="0" w:color="auto"/>
      </w:divBdr>
    </w:div>
    <w:div w:id="1593709564">
      <w:bodyDiv w:val="1"/>
      <w:marLeft w:val="0"/>
      <w:marRight w:val="0"/>
      <w:marTop w:val="0"/>
      <w:marBottom w:val="0"/>
      <w:divBdr>
        <w:top w:val="none" w:sz="0" w:space="0" w:color="auto"/>
        <w:left w:val="none" w:sz="0" w:space="0" w:color="auto"/>
        <w:bottom w:val="none" w:sz="0" w:space="0" w:color="auto"/>
        <w:right w:val="none" w:sz="0" w:space="0" w:color="auto"/>
      </w:divBdr>
    </w:div>
    <w:div w:id="1594240186">
      <w:bodyDiv w:val="1"/>
      <w:marLeft w:val="0"/>
      <w:marRight w:val="0"/>
      <w:marTop w:val="0"/>
      <w:marBottom w:val="0"/>
      <w:divBdr>
        <w:top w:val="none" w:sz="0" w:space="0" w:color="auto"/>
        <w:left w:val="none" w:sz="0" w:space="0" w:color="auto"/>
        <w:bottom w:val="none" w:sz="0" w:space="0" w:color="auto"/>
        <w:right w:val="none" w:sz="0" w:space="0" w:color="auto"/>
      </w:divBdr>
    </w:div>
    <w:div w:id="1595286442">
      <w:bodyDiv w:val="1"/>
      <w:marLeft w:val="0"/>
      <w:marRight w:val="0"/>
      <w:marTop w:val="0"/>
      <w:marBottom w:val="0"/>
      <w:divBdr>
        <w:top w:val="none" w:sz="0" w:space="0" w:color="auto"/>
        <w:left w:val="none" w:sz="0" w:space="0" w:color="auto"/>
        <w:bottom w:val="none" w:sz="0" w:space="0" w:color="auto"/>
        <w:right w:val="none" w:sz="0" w:space="0" w:color="auto"/>
      </w:divBdr>
    </w:div>
    <w:div w:id="1596012386">
      <w:bodyDiv w:val="1"/>
      <w:marLeft w:val="0"/>
      <w:marRight w:val="0"/>
      <w:marTop w:val="0"/>
      <w:marBottom w:val="0"/>
      <w:divBdr>
        <w:top w:val="none" w:sz="0" w:space="0" w:color="auto"/>
        <w:left w:val="none" w:sz="0" w:space="0" w:color="auto"/>
        <w:bottom w:val="none" w:sz="0" w:space="0" w:color="auto"/>
        <w:right w:val="none" w:sz="0" w:space="0" w:color="auto"/>
      </w:divBdr>
    </w:div>
    <w:div w:id="1596401039">
      <w:bodyDiv w:val="1"/>
      <w:marLeft w:val="0"/>
      <w:marRight w:val="0"/>
      <w:marTop w:val="0"/>
      <w:marBottom w:val="0"/>
      <w:divBdr>
        <w:top w:val="none" w:sz="0" w:space="0" w:color="auto"/>
        <w:left w:val="none" w:sz="0" w:space="0" w:color="auto"/>
        <w:bottom w:val="none" w:sz="0" w:space="0" w:color="auto"/>
        <w:right w:val="none" w:sz="0" w:space="0" w:color="auto"/>
      </w:divBdr>
    </w:div>
    <w:div w:id="1597012694">
      <w:bodyDiv w:val="1"/>
      <w:marLeft w:val="0"/>
      <w:marRight w:val="0"/>
      <w:marTop w:val="0"/>
      <w:marBottom w:val="0"/>
      <w:divBdr>
        <w:top w:val="none" w:sz="0" w:space="0" w:color="auto"/>
        <w:left w:val="none" w:sz="0" w:space="0" w:color="auto"/>
        <w:bottom w:val="none" w:sz="0" w:space="0" w:color="auto"/>
        <w:right w:val="none" w:sz="0" w:space="0" w:color="auto"/>
      </w:divBdr>
    </w:div>
    <w:div w:id="1598095788">
      <w:bodyDiv w:val="1"/>
      <w:marLeft w:val="0"/>
      <w:marRight w:val="0"/>
      <w:marTop w:val="0"/>
      <w:marBottom w:val="0"/>
      <w:divBdr>
        <w:top w:val="none" w:sz="0" w:space="0" w:color="auto"/>
        <w:left w:val="none" w:sz="0" w:space="0" w:color="auto"/>
        <w:bottom w:val="none" w:sz="0" w:space="0" w:color="auto"/>
        <w:right w:val="none" w:sz="0" w:space="0" w:color="auto"/>
      </w:divBdr>
    </w:div>
    <w:div w:id="1600791317">
      <w:bodyDiv w:val="1"/>
      <w:marLeft w:val="0"/>
      <w:marRight w:val="0"/>
      <w:marTop w:val="0"/>
      <w:marBottom w:val="0"/>
      <w:divBdr>
        <w:top w:val="none" w:sz="0" w:space="0" w:color="auto"/>
        <w:left w:val="none" w:sz="0" w:space="0" w:color="auto"/>
        <w:bottom w:val="none" w:sz="0" w:space="0" w:color="auto"/>
        <w:right w:val="none" w:sz="0" w:space="0" w:color="auto"/>
      </w:divBdr>
    </w:div>
    <w:div w:id="1601140671">
      <w:bodyDiv w:val="1"/>
      <w:marLeft w:val="0"/>
      <w:marRight w:val="0"/>
      <w:marTop w:val="0"/>
      <w:marBottom w:val="0"/>
      <w:divBdr>
        <w:top w:val="none" w:sz="0" w:space="0" w:color="auto"/>
        <w:left w:val="none" w:sz="0" w:space="0" w:color="auto"/>
        <w:bottom w:val="none" w:sz="0" w:space="0" w:color="auto"/>
        <w:right w:val="none" w:sz="0" w:space="0" w:color="auto"/>
      </w:divBdr>
    </w:div>
    <w:div w:id="1602495454">
      <w:bodyDiv w:val="1"/>
      <w:marLeft w:val="0"/>
      <w:marRight w:val="0"/>
      <w:marTop w:val="0"/>
      <w:marBottom w:val="0"/>
      <w:divBdr>
        <w:top w:val="none" w:sz="0" w:space="0" w:color="auto"/>
        <w:left w:val="none" w:sz="0" w:space="0" w:color="auto"/>
        <w:bottom w:val="none" w:sz="0" w:space="0" w:color="auto"/>
        <w:right w:val="none" w:sz="0" w:space="0" w:color="auto"/>
      </w:divBdr>
    </w:div>
    <w:div w:id="1602688818">
      <w:bodyDiv w:val="1"/>
      <w:marLeft w:val="0"/>
      <w:marRight w:val="0"/>
      <w:marTop w:val="0"/>
      <w:marBottom w:val="0"/>
      <w:divBdr>
        <w:top w:val="none" w:sz="0" w:space="0" w:color="auto"/>
        <w:left w:val="none" w:sz="0" w:space="0" w:color="auto"/>
        <w:bottom w:val="none" w:sz="0" w:space="0" w:color="auto"/>
        <w:right w:val="none" w:sz="0" w:space="0" w:color="auto"/>
      </w:divBdr>
    </w:div>
    <w:div w:id="1603028695">
      <w:bodyDiv w:val="1"/>
      <w:marLeft w:val="0"/>
      <w:marRight w:val="0"/>
      <w:marTop w:val="0"/>
      <w:marBottom w:val="0"/>
      <w:divBdr>
        <w:top w:val="none" w:sz="0" w:space="0" w:color="auto"/>
        <w:left w:val="none" w:sz="0" w:space="0" w:color="auto"/>
        <w:bottom w:val="none" w:sz="0" w:space="0" w:color="auto"/>
        <w:right w:val="none" w:sz="0" w:space="0" w:color="auto"/>
      </w:divBdr>
    </w:div>
    <w:div w:id="1603030524">
      <w:bodyDiv w:val="1"/>
      <w:marLeft w:val="0"/>
      <w:marRight w:val="0"/>
      <w:marTop w:val="0"/>
      <w:marBottom w:val="0"/>
      <w:divBdr>
        <w:top w:val="none" w:sz="0" w:space="0" w:color="auto"/>
        <w:left w:val="none" w:sz="0" w:space="0" w:color="auto"/>
        <w:bottom w:val="none" w:sz="0" w:space="0" w:color="auto"/>
        <w:right w:val="none" w:sz="0" w:space="0" w:color="auto"/>
      </w:divBdr>
    </w:div>
    <w:div w:id="1604145630">
      <w:bodyDiv w:val="1"/>
      <w:marLeft w:val="0"/>
      <w:marRight w:val="0"/>
      <w:marTop w:val="0"/>
      <w:marBottom w:val="0"/>
      <w:divBdr>
        <w:top w:val="none" w:sz="0" w:space="0" w:color="auto"/>
        <w:left w:val="none" w:sz="0" w:space="0" w:color="auto"/>
        <w:bottom w:val="none" w:sz="0" w:space="0" w:color="auto"/>
        <w:right w:val="none" w:sz="0" w:space="0" w:color="auto"/>
      </w:divBdr>
    </w:div>
    <w:div w:id="1604222489">
      <w:bodyDiv w:val="1"/>
      <w:marLeft w:val="0"/>
      <w:marRight w:val="0"/>
      <w:marTop w:val="0"/>
      <w:marBottom w:val="0"/>
      <w:divBdr>
        <w:top w:val="none" w:sz="0" w:space="0" w:color="auto"/>
        <w:left w:val="none" w:sz="0" w:space="0" w:color="auto"/>
        <w:bottom w:val="none" w:sz="0" w:space="0" w:color="auto"/>
        <w:right w:val="none" w:sz="0" w:space="0" w:color="auto"/>
      </w:divBdr>
    </w:div>
    <w:div w:id="1604262106">
      <w:bodyDiv w:val="1"/>
      <w:marLeft w:val="0"/>
      <w:marRight w:val="0"/>
      <w:marTop w:val="0"/>
      <w:marBottom w:val="0"/>
      <w:divBdr>
        <w:top w:val="none" w:sz="0" w:space="0" w:color="auto"/>
        <w:left w:val="none" w:sz="0" w:space="0" w:color="auto"/>
        <w:bottom w:val="none" w:sz="0" w:space="0" w:color="auto"/>
        <w:right w:val="none" w:sz="0" w:space="0" w:color="auto"/>
      </w:divBdr>
    </w:div>
    <w:div w:id="1604649878">
      <w:bodyDiv w:val="1"/>
      <w:marLeft w:val="0"/>
      <w:marRight w:val="0"/>
      <w:marTop w:val="0"/>
      <w:marBottom w:val="0"/>
      <w:divBdr>
        <w:top w:val="none" w:sz="0" w:space="0" w:color="auto"/>
        <w:left w:val="none" w:sz="0" w:space="0" w:color="auto"/>
        <w:bottom w:val="none" w:sz="0" w:space="0" w:color="auto"/>
        <w:right w:val="none" w:sz="0" w:space="0" w:color="auto"/>
      </w:divBdr>
    </w:div>
    <w:div w:id="1605381900">
      <w:bodyDiv w:val="1"/>
      <w:marLeft w:val="0"/>
      <w:marRight w:val="0"/>
      <w:marTop w:val="0"/>
      <w:marBottom w:val="0"/>
      <w:divBdr>
        <w:top w:val="none" w:sz="0" w:space="0" w:color="auto"/>
        <w:left w:val="none" w:sz="0" w:space="0" w:color="auto"/>
        <w:bottom w:val="none" w:sz="0" w:space="0" w:color="auto"/>
        <w:right w:val="none" w:sz="0" w:space="0" w:color="auto"/>
      </w:divBdr>
    </w:div>
    <w:div w:id="1605571899">
      <w:bodyDiv w:val="1"/>
      <w:marLeft w:val="0"/>
      <w:marRight w:val="0"/>
      <w:marTop w:val="0"/>
      <w:marBottom w:val="0"/>
      <w:divBdr>
        <w:top w:val="none" w:sz="0" w:space="0" w:color="auto"/>
        <w:left w:val="none" w:sz="0" w:space="0" w:color="auto"/>
        <w:bottom w:val="none" w:sz="0" w:space="0" w:color="auto"/>
        <w:right w:val="none" w:sz="0" w:space="0" w:color="auto"/>
      </w:divBdr>
    </w:div>
    <w:div w:id="1606309979">
      <w:bodyDiv w:val="1"/>
      <w:marLeft w:val="0"/>
      <w:marRight w:val="0"/>
      <w:marTop w:val="0"/>
      <w:marBottom w:val="0"/>
      <w:divBdr>
        <w:top w:val="none" w:sz="0" w:space="0" w:color="auto"/>
        <w:left w:val="none" w:sz="0" w:space="0" w:color="auto"/>
        <w:bottom w:val="none" w:sz="0" w:space="0" w:color="auto"/>
        <w:right w:val="none" w:sz="0" w:space="0" w:color="auto"/>
      </w:divBdr>
    </w:div>
    <w:div w:id="1607157772">
      <w:bodyDiv w:val="1"/>
      <w:marLeft w:val="0"/>
      <w:marRight w:val="0"/>
      <w:marTop w:val="0"/>
      <w:marBottom w:val="0"/>
      <w:divBdr>
        <w:top w:val="none" w:sz="0" w:space="0" w:color="auto"/>
        <w:left w:val="none" w:sz="0" w:space="0" w:color="auto"/>
        <w:bottom w:val="none" w:sz="0" w:space="0" w:color="auto"/>
        <w:right w:val="none" w:sz="0" w:space="0" w:color="auto"/>
      </w:divBdr>
    </w:div>
    <w:div w:id="1608386191">
      <w:bodyDiv w:val="1"/>
      <w:marLeft w:val="0"/>
      <w:marRight w:val="0"/>
      <w:marTop w:val="0"/>
      <w:marBottom w:val="0"/>
      <w:divBdr>
        <w:top w:val="none" w:sz="0" w:space="0" w:color="auto"/>
        <w:left w:val="none" w:sz="0" w:space="0" w:color="auto"/>
        <w:bottom w:val="none" w:sz="0" w:space="0" w:color="auto"/>
        <w:right w:val="none" w:sz="0" w:space="0" w:color="auto"/>
      </w:divBdr>
    </w:div>
    <w:div w:id="1609000430">
      <w:bodyDiv w:val="1"/>
      <w:marLeft w:val="0"/>
      <w:marRight w:val="0"/>
      <w:marTop w:val="0"/>
      <w:marBottom w:val="0"/>
      <w:divBdr>
        <w:top w:val="none" w:sz="0" w:space="0" w:color="auto"/>
        <w:left w:val="none" w:sz="0" w:space="0" w:color="auto"/>
        <w:bottom w:val="none" w:sz="0" w:space="0" w:color="auto"/>
        <w:right w:val="none" w:sz="0" w:space="0" w:color="auto"/>
      </w:divBdr>
    </w:div>
    <w:div w:id="1609309349">
      <w:bodyDiv w:val="1"/>
      <w:marLeft w:val="0"/>
      <w:marRight w:val="0"/>
      <w:marTop w:val="0"/>
      <w:marBottom w:val="0"/>
      <w:divBdr>
        <w:top w:val="none" w:sz="0" w:space="0" w:color="auto"/>
        <w:left w:val="none" w:sz="0" w:space="0" w:color="auto"/>
        <w:bottom w:val="none" w:sz="0" w:space="0" w:color="auto"/>
        <w:right w:val="none" w:sz="0" w:space="0" w:color="auto"/>
      </w:divBdr>
    </w:div>
    <w:div w:id="1609464175">
      <w:bodyDiv w:val="1"/>
      <w:marLeft w:val="0"/>
      <w:marRight w:val="0"/>
      <w:marTop w:val="0"/>
      <w:marBottom w:val="0"/>
      <w:divBdr>
        <w:top w:val="none" w:sz="0" w:space="0" w:color="auto"/>
        <w:left w:val="none" w:sz="0" w:space="0" w:color="auto"/>
        <w:bottom w:val="none" w:sz="0" w:space="0" w:color="auto"/>
        <w:right w:val="none" w:sz="0" w:space="0" w:color="auto"/>
      </w:divBdr>
    </w:div>
    <w:div w:id="1609846275">
      <w:bodyDiv w:val="1"/>
      <w:marLeft w:val="0"/>
      <w:marRight w:val="0"/>
      <w:marTop w:val="0"/>
      <w:marBottom w:val="0"/>
      <w:divBdr>
        <w:top w:val="none" w:sz="0" w:space="0" w:color="auto"/>
        <w:left w:val="none" w:sz="0" w:space="0" w:color="auto"/>
        <w:bottom w:val="none" w:sz="0" w:space="0" w:color="auto"/>
        <w:right w:val="none" w:sz="0" w:space="0" w:color="auto"/>
      </w:divBdr>
    </w:div>
    <w:div w:id="1610160021">
      <w:bodyDiv w:val="1"/>
      <w:marLeft w:val="0"/>
      <w:marRight w:val="0"/>
      <w:marTop w:val="0"/>
      <w:marBottom w:val="0"/>
      <w:divBdr>
        <w:top w:val="none" w:sz="0" w:space="0" w:color="auto"/>
        <w:left w:val="none" w:sz="0" w:space="0" w:color="auto"/>
        <w:bottom w:val="none" w:sz="0" w:space="0" w:color="auto"/>
        <w:right w:val="none" w:sz="0" w:space="0" w:color="auto"/>
      </w:divBdr>
    </w:div>
    <w:div w:id="1612979595">
      <w:bodyDiv w:val="1"/>
      <w:marLeft w:val="0"/>
      <w:marRight w:val="0"/>
      <w:marTop w:val="0"/>
      <w:marBottom w:val="0"/>
      <w:divBdr>
        <w:top w:val="none" w:sz="0" w:space="0" w:color="auto"/>
        <w:left w:val="none" w:sz="0" w:space="0" w:color="auto"/>
        <w:bottom w:val="none" w:sz="0" w:space="0" w:color="auto"/>
        <w:right w:val="none" w:sz="0" w:space="0" w:color="auto"/>
      </w:divBdr>
    </w:div>
    <w:div w:id="1614555805">
      <w:bodyDiv w:val="1"/>
      <w:marLeft w:val="0"/>
      <w:marRight w:val="0"/>
      <w:marTop w:val="0"/>
      <w:marBottom w:val="0"/>
      <w:divBdr>
        <w:top w:val="none" w:sz="0" w:space="0" w:color="auto"/>
        <w:left w:val="none" w:sz="0" w:space="0" w:color="auto"/>
        <w:bottom w:val="none" w:sz="0" w:space="0" w:color="auto"/>
        <w:right w:val="none" w:sz="0" w:space="0" w:color="auto"/>
      </w:divBdr>
    </w:div>
    <w:div w:id="1615359227">
      <w:bodyDiv w:val="1"/>
      <w:marLeft w:val="0"/>
      <w:marRight w:val="0"/>
      <w:marTop w:val="0"/>
      <w:marBottom w:val="0"/>
      <w:divBdr>
        <w:top w:val="none" w:sz="0" w:space="0" w:color="auto"/>
        <w:left w:val="none" w:sz="0" w:space="0" w:color="auto"/>
        <w:bottom w:val="none" w:sz="0" w:space="0" w:color="auto"/>
        <w:right w:val="none" w:sz="0" w:space="0" w:color="auto"/>
      </w:divBdr>
    </w:div>
    <w:div w:id="1616136886">
      <w:bodyDiv w:val="1"/>
      <w:marLeft w:val="0"/>
      <w:marRight w:val="0"/>
      <w:marTop w:val="0"/>
      <w:marBottom w:val="0"/>
      <w:divBdr>
        <w:top w:val="none" w:sz="0" w:space="0" w:color="auto"/>
        <w:left w:val="none" w:sz="0" w:space="0" w:color="auto"/>
        <w:bottom w:val="none" w:sz="0" w:space="0" w:color="auto"/>
        <w:right w:val="none" w:sz="0" w:space="0" w:color="auto"/>
      </w:divBdr>
    </w:div>
    <w:div w:id="1616982518">
      <w:bodyDiv w:val="1"/>
      <w:marLeft w:val="0"/>
      <w:marRight w:val="0"/>
      <w:marTop w:val="0"/>
      <w:marBottom w:val="0"/>
      <w:divBdr>
        <w:top w:val="none" w:sz="0" w:space="0" w:color="auto"/>
        <w:left w:val="none" w:sz="0" w:space="0" w:color="auto"/>
        <w:bottom w:val="none" w:sz="0" w:space="0" w:color="auto"/>
        <w:right w:val="none" w:sz="0" w:space="0" w:color="auto"/>
      </w:divBdr>
    </w:div>
    <w:div w:id="1620604802">
      <w:bodyDiv w:val="1"/>
      <w:marLeft w:val="0"/>
      <w:marRight w:val="0"/>
      <w:marTop w:val="0"/>
      <w:marBottom w:val="0"/>
      <w:divBdr>
        <w:top w:val="none" w:sz="0" w:space="0" w:color="auto"/>
        <w:left w:val="none" w:sz="0" w:space="0" w:color="auto"/>
        <w:bottom w:val="none" w:sz="0" w:space="0" w:color="auto"/>
        <w:right w:val="none" w:sz="0" w:space="0" w:color="auto"/>
      </w:divBdr>
    </w:div>
    <w:div w:id="1621304271">
      <w:bodyDiv w:val="1"/>
      <w:marLeft w:val="0"/>
      <w:marRight w:val="0"/>
      <w:marTop w:val="0"/>
      <w:marBottom w:val="0"/>
      <w:divBdr>
        <w:top w:val="none" w:sz="0" w:space="0" w:color="auto"/>
        <w:left w:val="none" w:sz="0" w:space="0" w:color="auto"/>
        <w:bottom w:val="none" w:sz="0" w:space="0" w:color="auto"/>
        <w:right w:val="none" w:sz="0" w:space="0" w:color="auto"/>
      </w:divBdr>
    </w:div>
    <w:div w:id="1621642184">
      <w:bodyDiv w:val="1"/>
      <w:marLeft w:val="0"/>
      <w:marRight w:val="0"/>
      <w:marTop w:val="0"/>
      <w:marBottom w:val="0"/>
      <w:divBdr>
        <w:top w:val="none" w:sz="0" w:space="0" w:color="auto"/>
        <w:left w:val="none" w:sz="0" w:space="0" w:color="auto"/>
        <w:bottom w:val="none" w:sz="0" w:space="0" w:color="auto"/>
        <w:right w:val="none" w:sz="0" w:space="0" w:color="auto"/>
      </w:divBdr>
    </w:div>
    <w:div w:id="1622960212">
      <w:bodyDiv w:val="1"/>
      <w:marLeft w:val="0"/>
      <w:marRight w:val="0"/>
      <w:marTop w:val="0"/>
      <w:marBottom w:val="0"/>
      <w:divBdr>
        <w:top w:val="none" w:sz="0" w:space="0" w:color="auto"/>
        <w:left w:val="none" w:sz="0" w:space="0" w:color="auto"/>
        <w:bottom w:val="none" w:sz="0" w:space="0" w:color="auto"/>
        <w:right w:val="none" w:sz="0" w:space="0" w:color="auto"/>
      </w:divBdr>
    </w:div>
    <w:div w:id="1623460767">
      <w:bodyDiv w:val="1"/>
      <w:marLeft w:val="0"/>
      <w:marRight w:val="0"/>
      <w:marTop w:val="0"/>
      <w:marBottom w:val="0"/>
      <w:divBdr>
        <w:top w:val="none" w:sz="0" w:space="0" w:color="auto"/>
        <w:left w:val="none" w:sz="0" w:space="0" w:color="auto"/>
        <w:bottom w:val="none" w:sz="0" w:space="0" w:color="auto"/>
        <w:right w:val="none" w:sz="0" w:space="0" w:color="auto"/>
      </w:divBdr>
    </w:div>
    <w:div w:id="1625886413">
      <w:bodyDiv w:val="1"/>
      <w:marLeft w:val="0"/>
      <w:marRight w:val="0"/>
      <w:marTop w:val="0"/>
      <w:marBottom w:val="0"/>
      <w:divBdr>
        <w:top w:val="none" w:sz="0" w:space="0" w:color="auto"/>
        <w:left w:val="none" w:sz="0" w:space="0" w:color="auto"/>
        <w:bottom w:val="none" w:sz="0" w:space="0" w:color="auto"/>
        <w:right w:val="none" w:sz="0" w:space="0" w:color="auto"/>
      </w:divBdr>
    </w:div>
    <w:div w:id="1625966891">
      <w:bodyDiv w:val="1"/>
      <w:marLeft w:val="0"/>
      <w:marRight w:val="0"/>
      <w:marTop w:val="0"/>
      <w:marBottom w:val="0"/>
      <w:divBdr>
        <w:top w:val="none" w:sz="0" w:space="0" w:color="auto"/>
        <w:left w:val="none" w:sz="0" w:space="0" w:color="auto"/>
        <w:bottom w:val="none" w:sz="0" w:space="0" w:color="auto"/>
        <w:right w:val="none" w:sz="0" w:space="0" w:color="auto"/>
      </w:divBdr>
    </w:div>
    <w:div w:id="1626034756">
      <w:bodyDiv w:val="1"/>
      <w:marLeft w:val="0"/>
      <w:marRight w:val="0"/>
      <w:marTop w:val="0"/>
      <w:marBottom w:val="0"/>
      <w:divBdr>
        <w:top w:val="none" w:sz="0" w:space="0" w:color="auto"/>
        <w:left w:val="none" w:sz="0" w:space="0" w:color="auto"/>
        <w:bottom w:val="none" w:sz="0" w:space="0" w:color="auto"/>
        <w:right w:val="none" w:sz="0" w:space="0" w:color="auto"/>
      </w:divBdr>
    </w:div>
    <w:div w:id="1627345491">
      <w:bodyDiv w:val="1"/>
      <w:marLeft w:val="0"/>
      <w:marRight w:val="0"/>
      <w:marTop w:val="0"/>
      <w:marBottom w:val="0"/>
      <w:divBdr>
        <w:top w:val="none" w:sz="0" w:space="0" w:color="auto"/>
        <w:left w:val="none" w:sz="0" w:space="0" w:color="auto"/>
        <w:bottom w:val="none" w:sz="0" w:space="0" w:color="auto"/>
        <w:right w:val="none" w:sz="0" w:space="0" w:color="auto"/>
      </w:divBdr>
    </w:div>
    <w:div w:id="1629622334">
      <w:bodyDiv w:val="1"/>
      <w:marLeft w:val="0"/>
      <w:marRight w:val="0"/>
      <w:marTop w:val="0"/>
      <w:marBottom w:val="0"/>
      <w:divBdr>
        <w:top w:val="none" w:sz="0" w:space="0" w:color="auto"/>
        <w:left w:val="none" w:sz="0" w:space="0" w:color="auto"/>
        <w:bottom w:val="none" w:sz="0" w:space="0" w:color="auto"/>
        <w:right w:val="none" w:sz="0" w:space="0" w:color="auto"/>
      </w:divBdr>
    </w:div>
    <w:div w:id="1630936509">
      <w:bodyDiv w:val="1"/>
      <w:marLeft w:val="0"/>
      <w:marRight w:val="0"/>
      <w:marTop w:val="0"/>
      <w:marBottom w:val="0"/>
      <w:divBdr>
        <w:top w:val="none" w:sz="0" w:space="0" w:color="auto"/>
        <w:left w:val="none" w:sz="0" w:space="0" w:color="auto"/>
        <w:bottom w:val="none" w:sz="0" w:space="0" w:color="auto"/>
        <w:right w:val="none" w:sz="0" w:space="0" w:color="auto"/>
      </w:divBdr>
    </w:div>
    <w:div w:id="1632128582">
      <w:bodyDiv w:val="1"/>
      <w:marLeft w:val="0"/>
      <w:marRight w:val="0"/>
      <w:marTop w:val="0"/>
      <w:marBottom w:val="0"/>
      <w:divBdr>
        <w:top w:val="none" w:sz="0" w:space="0" w:color="auto"/>
        <w:left w:val="none" w:sz="0" w:space="0" w:color="auto"/>
        <w:bottom w:val="none" w:sz="0" w:space="0" w:color="auto"/>
        <w:right w:val="none" w:sz="0" w:space="0" w:color="auto"/>
      </w:divBdr>
    </w:div>
    <w:div w:id="1633243229">
      <w:bodyDiv w:val="1"/>
      <w:marLeft w:val="0"/>
      <w:marRight w:val="0"/>
      <w:marTop w:val="0"/>
      <w:marBottom w:val="0"/>
      <w:divBdr>
        <w:top w:val="none" w:sz="0" w:space="0" w:color="auto"/>
        <w:left w:val="none" w:sz="0" w:space="0" w:color="auto"/>
        <w:bottom w:val="none" w:sz="0" w:space="0" w:color="auto"/>
        <w:right w:val="none" w:sz="0" w:space="0" w:color="auto"/>
      </w:divBdr>
    </w:div>
    <w:div w:id="1633515104">
      <w:bodyDiv w:val="1"/>
      <w:marLeft w:val="0"/>
      <w:marRight w:val="0"/>
      <w:marTop w:val="0"/>
      <w:marBottom w:val="0"/>
      <w:divBdr>
        <w:top w:val="none" w:sz="0" w:space="0" w:color="auto"/>
        <w:left w:val="none" w:sz="0" w:space="0" w:color="auto"/>
        <w:bottom w:val="none" w:sz="0" w:space="0" w:color="auto"/>
        <w:right w:val="none" w:sz="0" w:space="0" w:color="auto"/>
      </w:divBdr>
    </w:div>
    <w:div w:id="1635407829">
      <w:bodyDiv w:val="1"/>
      <w:marLeft w:val="0"/>
      <w:marRight w:val="0"/>
      <w:marTop w:val="0"/>
      <w:marBottom w:val="0"/>
      <w:divBdr>
        <w:top w:val="none" w:sz="0" w:space="0" w:color="auto"/>
        <w:left w:val="none" w:sz="0" w:space="0" w:color="auto"/>
        <w:bottom w:val="none" w:sz="0" w:space="0" w:color="auto"/>
        <w:right w:val="none" w:sz="0" w:space="0" w:color="auto"/>
      </w:divBdr>
    </w:div>
    <w:div w:id="1636182485">
      <w:bodyDiv w:val="1"/>
      <w:marLeft w:val="0"/>
      <w:marRight w:val="0"/>
      <w:marTop w:val="0"/>
      <w:marBottom w:val="0"/>
      <w:divBdr>
        <w:top w:val="none" w:sz="0" w:space="0" w:color="auto"/>
        <w:left w:val="none" w:sz="0" w:space="0" w:color="auto"/>
        <w:bottom w:val="none" w:sz="0" w:space="0" w:color="auto"/>
        <w:right w:val="none" w:sz="0" w:space="0" w:color="auto"/>
      </w:divBdr>
    </w:div>
    <w:div w:id="1636989865">
      <w:bodyDiv w:val="1"/>
      <w:marLeft w:val="0"/>
      <w:marRight w:val="0"/>
      <w:marTop w:val="0"/>
      <w:marBottom w:val="0"/>
      <w:divBdr>
        <w:top w:val="none" w:sz="0" w:space="0" w:color="auto"/>
        <w:left w:val="none" w:sz="0" w:space="0" w:color="auto"/>
        <w:bottom w:val="none" w:sz="0" w:space="0" w:color="auto"/>
        <w:right w:val="none" w:sz="0" w:space="0" w:color="auto"/>
      </w:divBdr>
    </w:div>
    <w:div w:id="1637371061">
      <w:bodyDiv w:val="1"/>
      <w:marLeft w:val="0"/>
      <w:marRight w:val="0"/>
      <w:marTop w:val="0"/>
      <w:marBottom w:val="0"/>
      <w:divBdr>
        <w:top w:val="none" w:sz="0" w:space="0" w:color="auto"/>
        <w:left w:val="none" w:sz="0" w:space="0" w:color="auto"/>
        <w:bottom w:val="none" w:sz="0" w:space="0" w:color="auto"/>
        <w:right w:val="none" w:sz="0" w:space="0" w:color="auto"/>
      </w:divBdr>
    </w:div>
    <w:div w:id="1638754205">
      <w:bodyDiv w:val="1"/>
      <w:marLeft w:val="0"/>
      <w:marRight w:val="0"/>
      <w:marTop w:val="0"/>
      <w:marBottom w:val="0"/>
      <w:divBdr>
        <w:top w:val="none" w:sz="0" w:space="0" w:color="auto"/>
        <w:left w:val="none" w:sz="0" w:space="0" w:color="auto"/>
        <w:bottom w:val="none" w:sz="0" w:space="0" w:color="auto"/>
        <w:right w:val="none" w:sz="0" w:space="0" w:color="auto"/>
      </w:divBdr>
    </w:div>
    <w:div w:id="1638878268">
      <w:bodyDiv w:val="1"/>
      <w:marLeft w:val="0"/>
      <w:marRight w:val="0"/>
      <w:marTop w:val="0"/>
      <w:marBottom w:val="0"/>
      <w:divBdr>
        <w:top w:val="none" w:sz="0" w:space="0" w:color="auto"/>
        <w:left w:val="none" w:sz="0" w:space="0" w:color="auto"/>
        <w:bottom w:val="none" w:sz="0" w:space="0" w:color="auto"/>
        <w:right w:val="none" w:sz="0" w:space="0" w:color="auto"/>
      </w:divBdr>
    </w:div>
    <w:div w:id="1638947443">
      <w:bodyDiv w:val="1"/>
      <w:marLeft w:val="0"/>
      <w:marRight w:val="0"/>
      <w:marTop w:val="0"/>
      <w:marBottom w:val="0"/>
      <w:divBdr>
        <w:top w:val="none" w:sz="0" w:space="0" w:color="auto"/>
        <w:left w:val="none" w:sz="0" w:space="0" w:color="auto"/>
        <w:bottom w:val="none" w:sz="0" w:space="0" w:color="auto"/>
        <w:right w:val="none" w:sz="0" w:space="0" w:color="auto"/>
      </w:divBdr>
    </w:div>
    <w:div w:id="1639797937">
      <w:bodyDiv w:val="1"/>
      <w:marLeft w:val="0"/>
      <w:marRight w:val="0"/>
      <w:marTop w:val="0"/>
      <w:marBottom w:val="0"/>
      <w:divBdr>
        <w:top w:val="none" w:sz="0" w:space="0" w:color="auto"/>
        <w:left w:val="none" w:sz="0" w:space="0" w:color="auto"/>
        <w:bottom w:val="none" w:sz="0" w:space="0" w:color="auto"/>
        <w:right w:val="none" w:sz="0" w:space="0" w:color="auto"/>
      </w:divBdr>
    </w:div>
    <w:div w:id="1641379494">
      <w:bodyDiv w:val="1"/>
      <w:marLeft w:val="0"/>
      <w:marRight w:val="0"/>
      <w:marTop w:val="0"/>
      <w:marBottom w:val="0"/>
      <w:divBdr>
        <w:top w:val="none" w:sz="0" w:space="0" w:color="auto"/>
        <w:left w:val="none" w:sz="0" w:space="0" w:color="auto"/>
        <w:bottom w:val="none" w:sz="0" w:space="0" w:color="auto"/>
        <w:right w:val="none" w:sz="0" w:space="0" w:color="auto"/>
      </w:divBdr>
    </w:div>
    <w:div w:id="1641643987">
      <w:bodyDiv w:val="1"/>
      <w:marLeft w:val="0"/>
      <w:marRight w:val="0"/>
      <w:marTop w:val="0"/>
      <w:marBottom w:val="0"/>
      <w:divBdr>
        <w:top w:val="none" w:sz="0" w:space="0" w:color="auto"/>
        <w:left w:val="none" w:sz="0" w:space="0" w:color="auto"/>
        <w:bottom w:val="none" w:sz="0" w:space="0" w:color="auto"/>
        <w:right w:val="none" w:sz="0" w:space="0" w:color="auto"/>
      </w:divBdr>
    </w:div>
    <w:div w:id="1642617232">
      <w:bodyDiv w:val="1"/>
      <w:marLeft w:val="0"/>
      <w:marRight w:val="0"/>
      <w:marTop w:val="0"/>
      <w:marBottom w:val="0"/>
      <w:divBdr>
        <w:top w:val="none" w:sz="0" w:space="0" w:color="auto"/>
        <w:left w:val="none" w:sz="0" w:space="0" w:color="auto"/>
        <w:bottom w:val="none" w:sz="0" w:space="0" w:color="auto"/>
        <w:right w:val="none" w:sz="0" w:space="0" w:color="auto"/>
      </w:divBdr>
    </w:div>
    <w:div w:id="1643073748">
      <w:bodyDiv w:val="1"/>
      <w:marLeft w:val="0"/>
      <w:marRight w:val="0"/>
      <w:marTop w:val="0"/>
      <w:marBottom w:val="0"/>
      <w:divBdr>
        <w:top w:val="none" w:sz="0" w:space="0" w:color="auto"/>
        <w:left w:val="none" w:sz="0" w:space="0" w:color="auto"/>
        <w:bottom w:val="none" w:sz="0" w:space="0" w:color="auto"/>
        <w:right w:val="none" w:sz="0" w:space="0" w:color="auto"/>
      </w:divBdr>
    </w:div>
    <w:div w:id="1643343110">
      <w:bodyDiv w:val="1"/>
      <w:marLeft w:val="0"/>
      <w:marRight w:val="0"/>
      <w:marTop w:val="0"/>
      <w:marBottom w:val="0"/>
      <w:divBdr>
        <w:top w:val="none" w:sz="0" w:space="0" w:color="auto"/>
        <w:left w:val="none" w:sz="0" w:space="0" w:color="auto"/>
        <w:bottom w:val="none" w:sz="0" w:space="0" w:color="auto"/>
        <w:right w:val="none" w:sz="0" w:space="0" w:color="auto"/>
      </w:divBdr>
    </w:div>
    <w:div w:id="1643542664">
      <w:bodyDiv w:val="1"/>
      <w:marLeft w:val="0"/>
      <w:marRight w:val="0"/>
      <w:marTop w:val="0"/>
      <w:marBottom w:val="0"/>
      <w:divBdr>
        <w:top w:val="none" w:sz="0" w:space="0" w:color="auto"/>
        <w:left w:val="none" w:sz="0" w:space="0" w:color="auto"/>
        <w:bottom w:val="none" w:sz="0" w:space="0" w:color="auto"/>
        <w:right w:val="none" w:sz="0" w:space="0" w:color="auto"/>
      </w:divBdr>
    </w:div>
    <w:div w:id="1645157607">
      <w:bodyDiv w:val="1"/>
      <w:marLeft w:val="0"/>
      <w:marRight w:val="0"/>
      <w:marTop w:val="0"/>
      <w:marBottom w:val="0"/>
      <w:divBdr>
        <w:top w:val="none" w:sz="0" w:space="0" w:color="auto"/>
        <w:left w:val="none" w:sz="0" w:space="0" w:color="auto"/>
        <w:bottom w:val="none" w:sz="0" w:space="0" w:color="auto"/>
        <w:right w:val="none" w:sz="0" w:space="0" w:color="auto"/>
      </w:divBdr>
    </w:div>
    <w:div w:id="1646396998">
      <w:bodyDiv w:val="1"/>
      <w:marLeft w:val="0"/>
      <w:marRight w:val="0"/>
      <w:marTop w:val="0"/>
      <w:marBottom w:val="0"/>
      <w:divBdr>
        <w:top w:val="none" w:sz="0" w:space="0" w:color="auto"/>
        <w:left w:val="none" w:sz="0" w:space="0" w:color="auto"/>
        <w:bottom w:val="none" w:sz="0" w:space="0" w:color="auto"/>
        <w:right w:val="none" w:sz="0" w:space="0" w:color="auto"/>
      </w:divBdr>
    </w:div>
    <w:div w:id="1646662780">
      <w:bodyDiv w:val="1"/>
      <w:marLeft w:val="0"/>
      <w:marRight w:val="0"/>
      <w:marTop w:val="0"/>
      <w:marBottom w:val="0"/>
      <w:divBdr>
        <w:top w:val="none" w:sz="0" w:space="0" w:color="auto"/>
        <w:left w:val="none" w:sz="0" w:space="0" w:color="auto"/>
        <w:bottom w:val="none" w:sz="0" w:space="0" w:color="auto"/>
        <w:right w:val="none" w:sz="0" w:space="0" w:color="auto"/>
      </w:divBdr>
    </w:div>
    <w:div w:id="1646739786">
      <w:bodyDiv w:val="1"/>
      <w:marLeft w:val="0"/>
      <w:marRight w:val="0"/>
      <w:marTop w:val="0"/>
      <w:marBottom w:val="0"/>
      <w:divBdr>
        <w:top w:val="none" w:sz="0" w:space="0" w:color="auto"/>
        <w:left w:val="none" w:sz="0" w:space="0" w:color="auto"/>
        <w:bottom w:val="none" w:sz="0" w:space="0" w:color="auto"/>
        <w:right w:val="none" w:sz="0" w:space="0" w:color="auto"/>
      </w:divBdr>
    </w:div>
    <w:div w:id="1647198160">
      <w:bodyDiv w:val="1"/>
      <w:marLeft w:val="0"/>
      <w:marRight w:val="0"/>
      <w:marTop w:val="0"/>
      <w:marBottom w:val="0"/>
      <w:divBdr>
        <w:top w:val="none" w:sz="0" w:space="0" w:color="auto"/>
        <w:left w:val="none" w:sz="0" w:space="0" w:color="auto"/>
        <w:bottom w:val="none" w:sz="0" w:space="0" w:color="auto"/>
        <w:right w:val="none" w:sz="0" w:space="0" w:color="auto"/>
      </w:divBdr>
    </w:div>
    <w:div w:id="1647659435">
      <w:bodyDiv w:val="1"/>
      <w:marLeft w:val="0"/>
      <w:marRight w:val="0"/>
      <w:marTop w:val="0"/>
      <w:marBottom w:val="0"/>
      <w:divBdr>
        <w:top w:val="none" w:sz="0" w:space="0" w:color="auto"/>
        <w:left w:val="none" w:sz="0" w:space="0" w:color="auto"/>
        <w:bottom w:val="none" w:sz="0" w:space="0" w:color="auto"/>
        <w:right w:val="none" w:sz="0" w:space="0" w:color="auto"/>
      </w:divBdr>
    </w:div>
    <w:div w:id="1648049854">
      <w:bodyDiv w:val="1"/>
      <w:marLeft w:val="0"/>
      <w:marRight w:val="0"/>
      <w:marTop w:val="0"/>
      <w:marBottom w:val="0"/>
      <w:divBdr>
        <w:top w:val="none" w:sz="0" w:space="0" w:color="auto"/>
        <w:left w:val="none" w:sz="0" w:space="0" w:color="auto"/>
        <w:bottom w:val="none" w:sz="0" w:space="0" w:color="auto"/>
        <w:right w:val="none" w:sz="0" w:space="0" w:color="auto"/>
      </w:divBdr>
    </w:div>
    <w:div w:id="1649625241">
      <w:bodyDiv w:val="1"/>
      <w:marLeft w:val="0"/>
      <w:marRight w:val="0"/>
      <w:marTop w:val="0"/>
      <w:marBottom w:val="0"/>
      <w:divBdr>
        <w:top w:val="none" w:sz="0" w:space="0" w:color="auto"/>
        <w:left w:val="none" w:sz="0" w:space="0" w:color="auto"/>
        <w:bottom w:val="none" w:sz="0" w:space="0" w:color="auto"/>
        <w:right w:val="none" w:sz="0" w:space="0" w:color="auto"/>
      </w:divBdr>
      <w:divsChild>
        <w:div w:id="21788642">
          <w:marLeft w:val="480"/>
          <w:marRight w:val="0"/>
          <w:marTop w:val="0"/>
          <w:marBottom w:val="0"/>
          <w:divBdr>
            <w:top w:val="none" w:sz="0" w:space="0" w:color="auto"/>
            <w:left w:val="none" w:sz="0" w:space="0" w:color="auto"/>
            <w:bottom w:val="none" w:sz="0" w:space="0" w:color="auto"/>
            <w:right w:val="none" w:sz="0" w:space="0" w:color="auto"/>
          </w:divBdr>
        </w:div>
        <w:div w:id="24868788">
          <w:marLeft w:val="480"/>
          <w:marRight w:val="0"/>
          <w:marTop w:val="0"/>
          <w:marBottom w:val="0"/>
          <w:divBdr>
            <w:top w:val="none" w:sz="0" w:space="0" w:color="auto"/>
            <w:left w:val="none" w:sz="0" w:space="0" w:color="auto"/>
            <w:bottom w:val="none" w:sz="0" w:space="0" w:color="auto"/>
            <w:right w:val="none" w:sz="0" w:space="0" w:color="auto"/>
          </w:divBdr>
        </w:div>
        <w:div w:id="39285486">
          <w:marLeft w:val="480"/>
          <w:marRight w:val="0"/>
          <w:marTop w:val="0"/>
          <w:marBottom w:val="0"/>
          <w:divBdr>
            <w:top w:val="none" w:sz="0" w:space="0" w:color="auto"/>
            <w:left w:val="none" w:sz="0" w:space="0" w:color="auto"/>
            <w:bottom w:val="none" w:sz="0" w:space="0" w:color="auto"/>
            <w:right w:val="none" w:sz="0" w:space="0" w:color="auto"/>
          </w:divBdr>
        </w:div>
        <w:div w:id="75058426">
          <w:marLeft w:val="480"/>
          <w:marRight w:val="0"/>
          <w:marTop w:val="0"/>
          <w:marBottom w:val="0"/>
          <w:divBdr>
            <w:top w:val="none" w:sz="0" w:space="0" w:color="auto"/>
            <w:left w:val="none" w:sz="0" w:space="0" w:color="auto"/>
            <w:bottom w:val="none" w:sz="0" w:space="0" w:color="auto"/>
            <w:right w:val="none" w:sz="0" w:space="0" w:color="auto"/>
          </w:divBdr>
        </w:div>
        <w:div w:id="81531071">
          <w:marLeft w:val="480"/>
          <w:marRight w:val="0"/>
          <w:marTop w:val="0"/>
          <w:marBottom w:val="0"/>
          <w:divBdr>
            <w:top w:val="none" w:sz="0" w:space="0" w:color="auto"/>
            <w:left w:val="none" w:sz="0" w:space="0" w:color="auto"/>
            <w:bottom w:val="none" w:sz="0" w:space="0" w:color="auto"/>
            <w:right w:val="none" w:sz="0" w:space="0" w:color="auto"/>
          </w:divBdr>
        </w:div>
        <w:div w:id="100301536">
          <w:marLeft w:val="480"/>
          <w:marRight w:val="0"/>
          <w:marTop w:val="0"/>
          <w:marBottom w:val="0"/>
          <w:divBdr>
            <w:top w:val="none" w:sz="0" w:space="0" w:color="auto"/>
            <w:left w:val="none" w:sz="0" w:space="0" w:color="auto"/>
            <w:bottom w:val="none" w:sz="0" w:space="0" w:color="auto"/>
            <w:right w:val="none" w:sz="0" w:space="0" w:color="auto"/>
          </w:divBdr>
        </w:div>
        <w:div w:id="151067551">
          <w:marLeft w:val="480"/>
          <w:marRight w:val="0"/>
          <w:marTop w:val="0"/>
          <w:marBottom w:val="0"/>
          <w:divBdr>
            <w:top w:val="none" w:sz="0" w:space="0" w:color="auto"/>
            <w:left w:val="none" w:sz="0" w:space="0" w:color="auto"/>
            <w:bottom w:val="none" w:sz="0" w:space="0" w:color="auto"/>
            <w:right w:val="none" w:sz="0" w:space="0" w:color="auto"/>
          </w:divBdr>
        </w:div>
        <w:div w:id="159589099">
          <w:marLeft w:val="480"/>
          <w:marRight w:val="0"/>
          <w:marTop w:val="0"/>
          <w:marBottom w:val="0"/>
          <w:divBdr>
            <w:top w:val="none" w:sz="0" w:space="0" w:color="auto"/>
            <w:left w:val="none" w:sz="0" w:space="0" w:color="auto"/>
            <w:bottom w:val="none" w:sz="0" w:space="0" w:color="auto"/>
            <w:right w:val="none" w:sz="0" w:space="0" w:color="auto"/>
          </w:divBdr>
        </w:div>
        <w:div w:id="171069115">
          <w:marLeft w:val="480"/>
          <w:marRight w:val="0"/>
          <w:marTop w:val="0"/>
          <w:marBottom w:val="0"/>
          <w:divBdr>
            <w:top w:val="none" w:sz="0" w:space="0" w:color="auto"/>
            <w:left w:val="none" w:sz="0" w:space="0" w:color="auto"/>
            <w:bottom w:val="none" w:sz="0" w:space="0" w:color="auto"/>
            <w:right w:val="none" w:sz="0" w:space="0" w:color="auto"/>
          </w:divBdr>
        </w:div>
        <w:div w:id="196545049">
          <w:marLeft w:val="480"/>
          <w:marRight w:val="0"/>
          <w:marTop w:val="0"/>
          <w:marBottom w:val="0"/>
          <w:divBdr>
            <w:top w:val="none" w:sz="0" w:space="0" w:color="auto"/>
            <w:left w:val="none" w:sz="0" w:space="0" w:color="auto"/>
            <w:bottom w:val="none" w:sz="0" w:space="0" w:color="auto"/>
            <w:right w:val="none" w:sz="0" w:space="0" w:color="auto"/>
          </w:divBdr>
        </w:div>
        <w:div w:id="212931397">
          <w:marLeft w:val="480"/>
          <w:marRight w:val="0"/>
          <w:marTop w:val="0"/>
          <w:marBottom w:val="0"/>
          <w:divBdr>
            <w:top w:val="none" w:sz="0" w:space="0" w:color="auto"/>
            <w:left w:val="none" w:sz="0" w:space="0" w:color="auto"/>
            <w:bottom w:val="none" w:sz="0" w:space="0" w:color="auto"/>
            <w:right w:val="none" w:sz="0" w:space="0" w:color="auto"/>
          </w:divBdr>
        </w:div>
        <w:div w:id="268465871">
          <w:marLeft w:val="480"/>
          <w:marRight w:val="0"/>
          <w:marTop w:val="0"/>
          <w:marBottom w:val="0"/>
          <w:divBdr>
            <w:top w:val="none" w:sz="0" w:space="0" w:color="auto"/>
            <w:left w:val="none" w:sz="0" w:space="0" w:color="auto"/>
            <w:bottom w:val="none" w:sz="0" w:space="0" w:color="auto"/>
            <w:right w:val="none" w:sz="0" w:space="0" w:color="auto"/>
          </w:divBdr>
        </w:div>
        <w:div w:id="277177857">
          <w:marLeft w:val="480"/>
          <w:marRight w:val="0"/>
          <w:marTop w:val="0"/>
          <w:marBottom w:val="0"/>
          <w:divBdr>
            <w:top w:val="none" w:sz="0" w:space="0" w:color="auto"/>
            <w:left w:val="none" w:sz="0" w:space="0" w:color="auto"/>
            <w:bottom w:val="none" w:sz="0" w:space="0" w:color="auto"/>
            <w:right w:val="none" w:sz="0" w:space="0" w:color="auto"/>
          </w:divBdr>
        </w:div>
        <w:div w:id="291981305">
          <w:marLeft w:val="480"/>
          <w:marRight w:val="0"/>
          <w:marTop w:val="0"/>
          <w:marBottom w:val="0"/>
          <w:divBdr>
            <w:top w:val="none" w:sz="0" w:space="0" w:color="auto"/>
            <w:left w:val="none" w:sz="0" w:space="0" w:color="auto"/>
            <w:bottom w:val="none" w:sz="0" w:space="0" w:color="auto"/>
            <w:right w:val="none" w:sz="0" w:space="0" w:color="auto"/>
          </w:divBdr>
        </w:div>
        <w:div w:id="299120452">
          <w:marLeft w:val="480"/>
          <w:marRight w:val="0"/>
          <w:marTop w:val="0"/>
          <w:marBottom w:val="0"/>
          <w:divBdr>
            <w:top w:val="none" w:sz="0" w:space="0" w:color="auto"/>
            <w:left w:val="none" w:sz="0" w:space="0" w:color="auto"/>
            <w:bottom w:val="none" w:sz="0" w:space="0" w:color="auto"/>
            <w:right w:val="none" w:sz="0" w:space="0" w:color="auto"/>
          </w:divBdr>
        </w:div>
        <w:div w:id="390690268">
          <w:marLeft w:val="480"/>
          <w:marRight w:val="0"/>
          <w:marTop w:val="0"/>
          <w:marBottom w:val="0"/>
          <w:divBdr>
            <w:top w:val="none" w:sz="0" w:space="0" w:color="auto"/>
            <w:left w:val="none" w:sz="0" w:space="0" w:color="auto"/>
            <w:bottom w:val="none" w:sz="0" w:space="0" w:color="auto"/>
            <w:right w:val="none" w:sz="0" w:space="0" w:color="auto"/>
          </w:divBdr>
        </w:div>
        <w:div w:id="416053812">
          <w:marLeft w:val="480"/>
          <w:marRight w:val="0"/>
          <w:marTop w:val="0"/>
          <w:marBottom w:val="0"/>
          <w:divBdr>
            <w:top w:val="none" w:sz="0" w:space="0" w:color="auto"/>
            <w:left w:val="none" w:sz="0" w:space="0" w:color="auto"/>
            <w:bottom w:val="none" w:sz="0" w:space="0" w:color="auto"/>
            <w:right w:val="none" w:sz="0" w:space="0" w:color="auto"/>
          </w:divBdr>
        </w:div>
        <w:div w:id="424571742">
          <w:marLeft w:val="480"/>
          <w:marRight w:val="0"/>
          <w:marTop w:val="0"/>
          <w:marBottom w:val="0"/>
          <w:divBdr>
            <w:top w:val="none" w:sz="0" w:space="0" w:color="auto"/>
            <w:left w:val="none" w:sz="0" w:space="0" w:color="auto"/>
            <w:bottom w:val="none" w:sz="0" w:space="0" w:color="auto"/>
            <w:right w:val="none" w:sz="0" w:space="0" w:color="auto"/>
          </w:divBdr>
        </w:div>
        <w:div w:id="452017576">
          <w:marLeft w:val="480"/>
          <w:marRight w:val="0"/>
          <w:marTop w:val="0"/>
          <w:marBottom w:val="0"/>
          <w:divBdr>
            <w:top w:val="none" w:sz="0" w:space="0" w:color="auto"/>
            <w:left w:val="none" w:sz="0" w:space="0" w:color="auto"/>
            <w:bottom w:val="none" w:sz="0" w:space="0" w:color="auto"/>
            <w:right w:val="none" w:sz="0" w:space="0" w:color="auto"/>
          </w:divBdr>
        </w:div>
        <w:div w:id="473134848">
          <w:marLeft w:val="480"/>
          <w:marRight w:val="0"/>
          <w:marTop w:val="0"/>
          <w:marBottom w:val="0"/>
          <w:divBdr>
            <w:top w:val="none" w:sz="0" w:space="0" w:color="auto"/>
            <w:left w:val="none" w:sz="0" w:space="0" w:color="auto"/>
            <w:bottom w:val="none" w:sz="0" w:space="0" w:color="auto"/>
            <w:right w:val="none" w:sz="0" w:space="0" w:color="auto"/>
          </w:divBdr>
        </w:div>
        <w:div w:id="488325291">
          <w:marLeft w:val="480"/>
          <w:marRight w:val="0"/>
          <w:marTop w:val="0"/>
          <w:marBottom w:val="0"/>
          <w:divBdr>
            <w:top w:val="none" w:sz="0" w:space="0" w:color="auto"/>
            <w:left w:val="none" w:sz="0" w:space="0" w:color="auto"/>
            <w:bottom w:val="none" w:sz="0" w:space="0" w:color="auto"/>
            <w:right w:val="none" w:sz="0" w:space="0" w:color="auto"/>
          </w:divBdr>
        </w:div>
        <w:div w:id="570113943">
          <w:marLeft w:val="480"/>
          <w:marRight w:val="0"/>
          <w:marTop w:val="0"/>
          <w:marBottom w:val="0"/>
          <w:divBdr>
            <w:top w:val="none" w:sz="0" w:space="0" w:color="auto"/>
            <w:left w:val="none" w:sz="0" w:space="0" w:color="auto"/>
            <w:bottom w:val="none" w:sz="0" w:space="0" w:color="auto"/>
            <w:right w:val="none" w:sz="0" w:space="0" w:color="auto"/>
          </w:divBdr>
        </w:div>
        <w:div w:id="578558378">
          <w:marLeft w:val="480"/>
          <w:marRight w:val="0"/>
          <w:marTop w:val="0"/>
          <w:marBottom w:val="0"/>
          <w:divBdr>
            <w:top w:val="none" w:sz="0" w:space="0" w:color="auto"/>
            <w:left w:val="none" w:sz="0" w:space="0" w:color="auto"/>
            <w:bottom w:val="none" w:sz="0" w:space="0" w:color="auto"/>
            <w:right w:val="none" w:sz="0" w:space="0" w:color="auto"/>
          </w:divBdr>
        </w:div>
        <w:div w:id="594437820">
          <w:marLeft w:val="480"/>
          <w:marRight w:val="0"/>
          <w:marTop w:val="0"/>
          <w:marBottom w:val="0"/>
          <w:divBdr>
            <w:top w:val="none" w:sz="0" w:space="0" w:color="auto"/>
            <w:left w:val="none" w:sz="0" w:space="0" w:color="auto"/>
            <w:bottom w:val="none" w:sz="0" w:space="0" w:color="auto"/>
            <w:right w:val="none" w:sz="0" w:space="0" w:color="auto"/>
          </w:divBdr>
        </w:div>
        <w:div w:id="605770055">
          <w:marLeft w:val="480"/>
          <w:marRight w:val="0"/>
          <w:marTop w:val="0"/>
          <w:marBottom w:val="0"/>
          <w:divBdr>
            <w:top w:val="none" w:sz="0" w:space="0" w:color="auto"/>
            <w:left w:val="none" w:sz="0" w:space="0" w:color="auto"/>
            <w:bottom w:val="none" w:sz="0" w:space="0" w:color="auto"/>
            <w:right w:val="none" w:sz="0" w:space="0" w:color="auto"/>
          </w:divBdr>
        </w:div>
        <w:div w:id="627049527">
          <w:marLeft w:val="480"/>
          <w:marRight w:val="0"/>
          <w:marTop w:val="0"/>
          <w:marBottom w:val="0"/>
          <w:divBdr>
            <w:top w:val="none" w:sz="0" w:space="0" w:color="auto"/>
            <w:left w:val="none" w:sz="0" w:space="0" w:color="auto"/>
            <w:bottom w:val="none" w:sz="0" w:space="0" w:color="auto"/>
            <w:right w:val="none" w:sz="0" w:space="0" w:color="auto"/>
          </w:divBdr>
        </w:div>
        <w:div w:id="630130914">
          <w:marLeft w:val="480"/>
          <w:marRight w:val="0"/>
          <w:marTop w:val="0"/>
          <w:marBottom w:val="0"/>
          <w:divBdr>
            <w:top w:val="none" w:sz="0" w:space="0" w:color="auto"/>
            <w:left w:val="none" w:sz="0" w:space="0" w:color="auto"/>
            <w:bottom w:val="none" w:sz="0" w:space="0" w:color="auto"/>
            <w:right w:val="none" w:sz="0" w:space="0" w:color="auto"/>
          </w:divBdr>
        </w:div>
        <w:div w:id="631905600">
          <w:marLeft w:val="480"/>
          <w:marRight w:val="0"/>
          <w:marTop w:val="0"/>
          <w:marBottom w:val="0"/>
          <w:divBdr>
            <w:top w:val="none" w:sz="0" w:space="0" w:color="auto"/>
            <w:left w:val="none" w:sz="0" w:space="0" w:color="auto"/>
            <w:bottom w:val="none" w:sz="0" w:space="0" w:color="auto"/>
            <w:right w:val="none" w:sz="0" w:space="0" w:color="auto"/>
          </w:divBdr>
        </w:div>
        <w:div w:id="636379058">
          <w:marLeft w:val="480"/>
          <w:marRight w:val="0"/>
          <w:marTop w:val="0"/>
          <w:marBottom w:val="0"/>
          <w:divBdr>
            <w:top w:val="none" w:sz="0" w:space="0" w:color="auto"/>
            <w:left w:val="none" w:sz="0" w:space="0" w:color="auto"/>
            <w:bottom w:val="none" w:sz="0" w:space="0" w:color="auto"/>
            <w:right w:val="none" w:sz="0" w:space="0" w:color="auto"/>
          </w:divBdr>
        </w:div>
        <w:div w:id="668097432">
          <w:marLeft w:val="480"/>
          <w:marRight w:val="0"/>
          <w:marTop w:val="0"/>
          <w:marBottom w:val="0"/>
          <w:divBdr>
            <w:top w:val="none" w:sz="0" w:space="0" w:color="auto"/>
            <w:left w:val="none" w:sz="0" w:space="0" w:color="auto"/>
            <w:bottom w:val="none" w:sz="0" w:space="0" w:color="auto"/>
            <w:right w:val="none" w:sz="0" w:space="0" w:color="auto"/>
          </w:divBdr>
        </w:div>
        <w:div w:id="684329349">
          <w:marLeft w:val="480"/>
          <w:marRight w:val="0"/>
          <w:marTop w:val="0"/>
          <w:marBottom w:val="0"/>
          <w:divBdr>
            <w:top w:val="none" w:sz="0" w:space="0" w:color="auto"/>
            <w:left w:val="none" w:sz="0" w:space="0" w:color="auto"/>
            <w:bottom w:val="none" w:sz="0" w:space="0" w:color="auto"/>
            <w:right w:val="none" w:sz="0" w:space="0" w:color="auto"/>
          </w:divBdr>
        </w:div>
        <w:div w:id="693576413">
          <w:marLeft w:val="480"/>
          <w:marRight w:val="0"/>
          <w:marTop w:val="0"/>
          <w:marBottom w:val="0"/>
          <w:divBdr>
            <w:top w:val="none" w:sz="0" w:space="0" w:color="auto"/>
            <w:left w:val="none" w:sz="0" w:space="0" w:color="auto"/>
            <w:bottom w:val="none" w:sz="0" w:space="0" w:color="auto"/>
            <w:right w:val="none" w:sz="0" w:space="0" w:color="auto"/>
          </w:divBdr>
        </w:div>
        <w:div w:id="695734231">
          <w:marLeft w:val="480"/>
          <w:marRight w:val="0"/>
          <w:marTop w:val="0"/>
          <w:marBottom w:val="0"/>
          <w:divBdr>
            <w:top w:val="none" w:sz="0" w:space="0" w:color="auto"/>
            <w:left w:val="none" w:sz="0" w:space="0" w:color="auto"/>
            <w:bottom w:val="none" w:sz="0" w:space="0" w:color="auto"/>
            <w:right w:val="none" w:sz="0" w:space="0" w:color="auto"/>
          </w:divBdr>
        </w:div>
        <w:div w:id="706107456">
          <w:marLeft w:val="480"/>
          <w:marRight w:val="0"/>
          <w:marTop w:val="0"/>
          <w:marBottom w:val="0"/>
          <w:divBdr>
            <w:top w:val="none" w:sz="0" w:space="0" w:color="auto"/>
            <w:left w:val="none" w:sz="0" w:space="0" w:color="auto"/>
            <w:bottom w:val="none" w:sz="0" w:space="0" w:color="auto"/>
            <w:right w:val="none" w:sz="0" w:space="0" w:color="auto"/>
          </w:divBdr>
        </w:div>
        <w:div w:id="709694940">
          <w:marLeft w:val="480"/>
          <w:marRight w:val="0"/>
          <w:marTop w:val="0"/>
          <w:marBottom w:val="0"/>
          <w:divBdr>
            <w:top w:val="none" w:sz="0" w:space="0" w:color="auto"/>
            <w:left w:val="none" w:sz="0" w:space="0" w:color="auto"/>
            <w:bottom w:val="none" w:sz="0" w:space="0" w:color="auto"/>
            <w:right w:val="none" w:sz="0" w:space="0" w:color="auto"/>
          </w:divBdr>
        </w:div>
        <w:div w:id="715356494">
          <w:marLeft w:val="480"/>
          <w:marRight w:val="0"/>
          <w:marTop w:val="0"/>
          <w:marBottom w:val="0"/>
          <w:divBdr>
            <w:top w:val="none" w:sz="0" w:space="0" w:color="auto"/>
            <w:left w:val="none" w:sz="0" w:space="0" w:color="auto"/>
            <w:bottom w:val="none" w:sz="0" w:space="0" w:color="auto"/>
            <w:right w:val="none" w:sz="0" w:space="0" w:color="auto"/>
          </w:divBdr>
        </w:div>
        <w:div w:id="730465301">
          <w:marLeft w:val="480"/>
          <w:marRight w:val="0"/>
          <w:marTop w:val="0"/>
          <w:marBottom w:val="0"/>
          <w:divBdr>
            <w:top w:val="none" w:sz="0" w:space="0" w:color="auto"/>
            <w:left w:val="none" w:sz="0" w:space="0" w:color="auto"/>
            <w:bottom w:val="none" w:sz="0" w:space="0" w:color="auto"/>
            <w:right w:val="none" w:sz="0" w:space="0" w:color="auto"/>
          </w:divBdr>
        </w:div>
        <w:div w:id="737941618">
          <w:marLeft w:val="480"/>
          <w:marRight w:val="0"/>
          <w:marTop w:val="0"/>
          <w:marBottom w:val="0"/>
          <w:divBdr>
            <w:top w:val="none" w:sz="0" w:space="0" w:color="auto"/>
            <w:left w:val="none" w:sz="0" w:space="0" w:color="auto"/>
            <w:bottom w:val="none" w:sz="0" w:space="0" w:color="auto"/>
            <w:right w:val="none" w:sz="0" w:space="0" w:color="auto"/>
          </w:divBdr>
        </w:div>
        <w:div w:id="778600326">
          <w:marLeft w:val="480"/>
          <w:marRight w:val="0"/>
          <w:marTop w:val="0"/>
          <w:marBottom w:val="0"/>
          <w:divBdr>
            <w:top w:val="none" w:sz="0" w:space="0" w:color="auto"/>
            <w:left w:val="none" w:sz="0" w:space="0" w:color="auto"/>
            <w:bottom w:val="none" w:sz="0" w:space="0" w:color="auto"/>
            <w:right w:val="none" w:sz="0" w:space="0" w:color="auto"/>
          </w:divBdr>
        </w:div>
        <w:div w:id="784039665">
          <w:marLeft w:val="480"/>
          <w:marRight w:val="0"/>
          <w:marTop w:val="0"/>
          <w:marBottom w:val="0"/>
          <w:divBdr>
            <w:top w:val="none" w:sz="0" w:space="0" w:color="auto"/>
            <w:left w:val="none" w:sz="0" w:space="0" w:color="auto"/>
            <w:bottom w:val="none" w:sz="0" w:space="0" w:color="auto"/>
            <w:right w:val="none" w:sz="0" w:space="0" w:color="auto"/>
          </w:divBdr>
        </w:div>
        <w:div w:id="808479078">
          <w:marLeft w:val="480"/>
          <w:marRight w:val="0"/>
          <w:marTop w:val="0"/>
          <w:marBottom w:val="0"/>
          <w:divBdr>
            <w:top w:val="none" w:sz="0" w:space="0" w:color="auto"/>
            <w:left w:val="none" w:sz="0" w:space="0" w:color="auto"/>
            <w:bottom w:val="none" w:sz="0" w:space="0" w:color="auto"/>
            <w:right w:val="none" w:sz="0" w:space="0" w:color="auto"/>
          </w:divBdr>
        </w:div>
        <w:div w:id="849105333">
          <w:marLeft w:val="480"/>
          <w:marRight w:val="0"/>
          <w:marTop w:val="0"/>
          <w:marBottom w:val="0"/>
          <w:divBdr>
            <w:top w:val="none" w:sz="0" w:space="0" w:color="auto"/>
            <w:left w:val="none" w:sz="0" w:space="0" w:color="auto"/>
            <w:bottom w:val="none" w:sz="0" w:space="0" w:color="auto"/>
            <w:right w:val="none" w:sz="0" w:space="0" w:color="auto"/>
          </w:divBdr>
        </w:div>
        <w:div w:id="892498510">
          <w:marLeft w:val="480"/>
          <w:marRight w:val="0"/>
          <w:marTop w:val="0"/>
          <w:marBottom w:val="0"/>
          <w:divBdr>
            <w:top w:val="none" w:sz="0" w:space="0" w:color="auto"/>
            <w:left w:val="none" w:sz="0" w:space="0" w:color="auto"/>
            <w:bottom w:val="none" w:sz="0" w:space="0" w:color="auto"/>
            <w:right w:val="none" w:sz="0" w:space="0" w:color="auto"/>
          </w:divBdr>
        </w:div>
        <w:div w:id="894894972">
          <w:marLeft w:val="480"/>
          <w:marRight w:val="0"/>
          <w:marTop w:val="0"/>
          <w:marBottom w:val="0"/>
          <w:divBdr>
            <w:top w:val="none" w:sz="0" w:space="0" w:color="auto"/>
            <w:left w:val="none" w:sz="0" w:space="0" w:color="auto"/>
            <w:bottom w:val="none" w:sz="0" w:space="0" w:color="auto"/>
            <w:right w:val="none" w:sz="0" w:space="0" w:color="auto"/>
          </w:divBdr>
        </w:div>
        <w:div w:id="903107650">
          <w:marLeft w:val="480"/>
          <w:marRight w:val="0"/>
          <w:marTop w:val="0"/>
          <w:marBottom w:val="0"/>
          <w:divBdr>
            <w:top w:val="none" w:sz="0" w:space="0" w:color="auto"/>
            <w:left w:val="none" w:sz="0" w:space="0" w:color="auto"/>
            <w:bottom w:val="none" w:sz="0" w:space="0" w:color="auto"/>
            <w:right w:val="none" w:sz="0" w:space="0" w:color="auto"/>
          </w:divBdr>
        </w:div>
        <w:div w:id="909342790">
          <w:marLeft w:val="480"/>
          <w:marRight w:val="0"/>
          <w:marTop w:val="0"/>
          <w:marBottom w:val="0"/>
          <w:divBdr>
            <w:top w:val="none" w:sz="0" w:space="0" w:color="auto"/>
            <w:left w:val="none" w:sz="0" w:space="0" w:color="auto"/>
            <w:bottom w:val="none" w:sz="0" w:space="0" w:color="auto"/>
            <w:right w:val="none" w:sz="0" w:space="0" w:color="auto"/>
          </w:divBdr>
        </w:div>
        <w:div w:id="923801747">
          <w:marLeft w:val="480"/>
          <w:marRight w:val="0"/>
          <w:marTop w:val="0"/>
          <w:marBottom w:val="0"/>
          <w:divBdr>
            <w:top w:val="none" w:sz="0" w:space="0" w:color="auto"/>
            <w:left w:val="none" w:sz="0" w:space="0" w:color="auto"/>
            <w:bottom w:val="none" w:sz="0" w:space="0" w:color="auto"/>
            <w:right w:val="none" w:sz="0" w:space="0" w:color="auto"/>
          </w:divBdr>
        </w:div>
        <w:div w:id="938947989">
          <w:marLeft w:val="480"/>
          <w:marRight w:val="0"/>
          <w:marTop w:val="0"/>
          <w:marBottom w:val="0"/>
          <w:divBdr>
            <w:top w:val="none" w:sz="0" w:space="0" w:color="auto"/>
            <w:left w:val="none" w:sz="0" w:space="0" w:color="auto"/>
            <w:bottom w:val="none" w:sz="0" w:space="0" w:color="auto"/>
            <w:right w:val="none" w:sz="0" w:space="0" w:color="auto"/>
          </w:divBdr>
        </w:div>
        <w:div w:id="948200422">
          <w:marLeft w:val="480"/>
          <w:marRight w:val="0"/>
          <w:marTop w:val="0"/>
          <w:marBottom w:val="0"/>
          <w:divBdr>
            <w:top w:val="none" w:sz="0" w:space="0" w:color="auto"/>
            <w:left w:val="none" w:sz="0" w:space="0" w:color="auto"/>
            <w:bottom w:val="none" w:sz="0" w:space="0" w:color="auto"/>
            <w:right w:val="none" w:sz="0" w:space="0" w:color="auto"/>
          </w:divBdr>
        </w:div>
        <w:div w:id="1021249741">
          <w:marLeft w:val="480"/>
          <w:marRight w:val="0"/>
          <w:marTop w:val="0"/>
          <w:marBottom w:val="0"/>
          <w:divBdr>
            <w:top w:val="none" w:sz="0" w:space="0" w:color="auto"/>
            <w:left w:val="none" w:sz="0" w:space="0" w:color="auto"/>
            <w:bottom w:val="none" w:sz="0" w:space="0" w:color="auto"/>
            <w:right w:val="none" w:sz="0" w:space="0" w:color="auto"/>
          </w:divBdr>
        </w:div>
        <w:div w:id="1024134228">
          <w:marLeft w:val="480"/>
          <w:marRight w:val="0"/>
          <w:marTop w:val="0"/>
          <w:marBottom w:val="0"/>
          <w:divBdr>
            <w:top w:val="none" w:sz="0" w:space="0" w:color="auto"/>
            <w:left w:val="none" w:sz="0" w:space="0" w:color="auto"/>
            <w:bottom w:val="none" w:sz="0" w:space="0" w:color="auto"/>
            <w:right w:val="none" w:sz="0" w:space="0" w:color="auto"/>
          </w:divBdr>
        </w:div>
        <w:div w:id="1047991368">
          <w:marLeft w:val="480"/>
          <w:marRight w:val="0"/>
          <w:marTop w:val="0"/>
          <w:marBottom w:val="0"/>
          <w:divBdr>
            <w:top w:val="none" w:sz="0" w:space="0" w:color="auto"/>
            <w:left w:val="none" w:sz="0" w:space="0" w:color="auto"/>
            <w:bottom w:val="none" w:sz="0" w:space="0" w:color="auto"/>
            <w:right w:val="none" w:sz="0" w:space="0" w:color="auto"/>
          </w:divBdr>
        </w:div>
        <w:div w:id="1049573443">
          <w:marLeft w:val="480"/>
          <w:marRight w:val="0"/>
          <w:marTop w:val="0"/>
          <w:marBottom w:val="0"/>
          <w:divBdr>
            <w:top w:val="none" w:sz="0" w:space="0" w:color="auto"/>
            <w:left w:val="none" w:sz="0" w:space="0" w:color="auto"/>
            <w:bottom w:val="none" w:sz="0" w:space="0" w:color="auto"/>
            <w:right w:val="none" w:sz="0" w:space="0" w:color="auto"/>
          </w:divBdr>
        </w:div>
        <w:div w:id="1051461791">
          <w:marLeft w:val="480"/>
          <w:marRight w:val="0"/>
          <w:marTop w:val="0"/>
          <w:marBottom w:val="0"/>
          <w:divBdr>
            <w:top w:val="none" w:sz="0" w:space="0" w:color="auto"/>
            <w:left w:val="none" w:sz="0" w:space="0" w:color="auto"/>
            <w:bottom w:val="none" w:sz="0" w:space="0" w:color="auto"/>
            <w:right w:val="none" w:sz="0" w:space="0" w:color="auto"/>
          </w:divBdr>
        </w:div>
        <w:div w:id="1051882333">
          <w:marLeft w:val="480"/>
          <w:marRight w:val="0"/>
          <w:marTop w:val="0"/>
          <w:marBottom w:val="0"/>
          <w:divBdr>
            <w:top w:val="none" w:sz="0" w:space="0" w:color="auto"/>
            <w:left w:val="none" w:sz="0" w:space="0" w:color="auto"/>
            <w:bottom w:val="none" w:sz="0" w:space="0" w:color="auto"/>
            <w:right w:val="none" w:sz="0" w:space="0" w:color="auto"/>
          </w:divBdr>
        </w:div>
        <w:div w:id="1063217513">
          <w:marLeft w:val="480"/>
          <w:marRight w:val="0"/>
          <w:marTop w:val="0"/>
          <w:marBottom w:val="0"/>
          <w:divBdr>
            <w:top w:val="none" w:sz="0" w:space="0" w:color="auto"/>
            <w:left w:val="none" w:sz="0" w:space="0" w:color="auto"/>
            <w:bottom w:val="none" w:sz="0" w:space="0" w:color="auto"/>
            <w:right w:val="none" w:sz="0" w:space="0" w:color="auto"/>
          </w:divBdr>
        </w:div>
        <w:div w:id="1073626934">
          <w:marLeft w:val="480"/>
          <w:marRight w:val="0"/>
          <w:marTop w:val="0"/>
          <w:marBottom w:val="0"/>
          <w:divBdr>
            <w:top w:val="none" w:sz="0" w:space="0" w:color="auto"/>
            <w:left w:val="none" w:sz="0" w:space="0" w:color="auto"/>
            <w:bottom w:val="none" w:sz="0" w:space="0" w:color="auto"/>
            <w:right w:val="none" w:sz="0" w:space="0" w:color="auto"/>
          </w:divBdr>
        </w:div>
        <w:div w:id="1096752868">
          <w:marLeft w:val="480"/>
          <w:marRight w:val="0"/>
          <w:marTop w:val="0"/>
          <w:marBottom w:val="0"/>
          <w:divBdr>
            <w:top w:val="none" w:sz="0" w:space="0" w:color="auto"/>
            <w:left w:val="none" w:sz="0" w:space="0" w:color="auto"/>
            <w:bottom w:val="none" w:sz="0" w:space="0" w:color="auto"/>
            <w:right w:val="none" w:sz="0" w:space="0" w:color="auto"/>
          </w:divBdr>
        </w:div>
        <w:div w:id="1099257338">
          <w:marLeft w:val="480"/>
          <w:marRight w:val="0"/>
          <w:marTop w:val="0"/>
          <w:marBottom w:val="0"/>
          <w:divBdr>
            <w:top w:val="none" w:sz="0" w:space="0" w:color="auto"/>
            <w:left w:val="none" w:sz="0" w:space="0" w:color="auto"/>
            <w:bottom w:val="none" w:sz="0" w:space="0" w:color="auto"/>
            <w:right w:val="none" w:sz="0" w:space="0" w:color="auto"/>
          </w:divBdr>
        </w:div>
        <w:div w:id="1142773192">
          <w:marLeft w:val="480"/>
          <w:marRight w:val="0"/>
          <w:marTop w:val="0"/>
          <w:marBottom w:val="0"/>
          <w:divBdr>
            <w:top w:val="none" w:sz="0" w:space="0" w:color="auto"/>
            <w:left w:val="none" w:sz="0" w:space="0" w:color="auto"/>
            <w:bottom w:val="none" w:sz="0" w:space="0" w:color="auto"/>
            <w:right w:val="none" w:sz="0" w:space="0" w:color="auto"/>
          </w:divBdr>
        </w:div>
        <w:div w:id="1154107049">
          <w:marLeft w:val="480"/>
          <w:marRight w:val="0"/>
          <w:marTop w:val="0"/>
          <w:marBottom w:val="0"/>
          <w:divBdr>
            <w:top w:val="none" w:sz="0" w:space="0" w:color="auto"/>
            <w:left w:val="none" w:sz="0" w:space="0" w:color="auto"/>
            <w:bottom w:val="none" w:sz="0" w:space="0" w:color="auto"/>
            <w:right w:val="none" w:sz="0" w:space="0" w:color="auto"/>
          </w:divBdr>
        </w:div>
        <w:div w:id="1182278992">
          <w:marLeft w:val="480"/>
          <w:marRight w:val="0"/>
          <w:marTop w:val="0"/>
          <w:marBottom w:val="0"/>
          <w:divBdr>
            <w:top w:val="none" w:sz="0" w:space="0" w:color="auto"/>
            <w:left w:val="none" w:sz="0" w:space="0" w:color="auto"/>
            <w:bottom w:val="none" w:sz="0" w:space="0" w:color="auto"/>
            <w:right w:val="none" w:sz="0" w:space="0" w:color="auto"/>
          </w:divBdr>
        </w:div>
        <w:div w:id="1185440189">
          <w:marLeft w:val="480"/>
          <w:marRight w:val="0"/>
          <w:marTop w:val="0"/>
          <w:marBottom w:val="0"/>
          <w:divBdr>
            <w:top w:val="none" w:sz="0" w:space="0" w:color="auto"/>
            <w:left w:val="none" w:sz="0" w:space="0" w:color="auto"/>
            <w:bottom w:val="none" w:sz="0" w:space="0" w:color="auto"/>
            <w:right w:val="none" w:sz="0" w:space="0" w:color="auto"/>
          </w:divBdr>
        </w:div>
        <w:div w:id="1197619056">
          <w:marLeft w:val="480"/>
          <w:marRight w:val="0"/>
          <w:marTop w:val="0"/>
          <w:marBottom w:val="0"/>
          <w:divBdr>
            <w:top w:val="none" w:sz="0" w:space="0" w:color="auto"/>
            <w:left w:val="none" w:sz="0" w:space="0" w:color="auto"/>
            <w:bottom w:val="none" w:sz="0" w:space="0" w:color="auto"/>
            <w:right w:val="none" w:sz="0" w:space="0" w:color="auto"/>
          </w:divBdr>
        </w:div>
        <w:div w:id="1207107851">
          <w:marLeft w:val="480"/>
          <w:marRight w:val="0"/>
          <w:marTop w:val="0"/>
          <w:marBottom w:val="0"/>
          <w:divBdr>
            <w:top w:val="none" w:sz="0" w:space="0" w:color="auto"/>
            <w:left w:val="none" w:sz="0" w:space="0" w:color="auto"/>
            <w:bottom w:val="none" w:sz="0" w:space="0" w:color="auto"/>
            <w:right w:val="none" w:sz="0" w:space="0" w:color="auto"/>
          </w:divBdr>
        </w:div>
        <w:div w:id="1226187762">
          <w:marLeft w:val="480"/>
          <w:marRight w:val="0"/>
          <w:marTop w:val="0"/>
          <w:marBottom w:val="0"/>
          <w:divBdr>
            <w:top w:val="none" w:sz="0" w:space="0" w:color="auto"/>
            <w:left w:val="none" w:sz="0" w:space="0" w:color="auto"/>
            <w:bottom w:val="none" w:sz="0" w:space="0" w:color="auto"/>
            <w:right w:val="none" w:sz="0" w:space="0" w:color="auto"/>
          </w:divBdr>
        </w:div>
        <w:div w:id="1241989315">
          <w:marLeft w:val="480"/>
          <w:marRight w:val="0"/>
          <w:marTop w:val="0"/>
          <w:marBottom w:val="0"/>
          <w:divBdr>
            <w:top w:val="none" w:sz="0" w:space="0" w:color="auto"/>
            <w:left w:val="none" w:sz="0" w:space="0" w:color="auto"/>
            <w:bottom w:val="none" w:sz="0" w:space="0" w:color="auto"/>
            <w:right w:val="none" w:sz="0" w:space="0" w:color="auto"/>
          </w:divBdr>
        </w:div>
        <w:div w:id="1259487284">
          <w:marLeft w:val="480"/>
          <w:marRight w:val="0"/>
          <w:marTop w:val="0"/>
          <w:marBottom w:val="0"/>
          <w:divBdr>
            <w:top w:val="none" w:sz="0" w:space="0" w:color="auto"/>
            <w:left w:val="none" w:sz="0" w:space="0" w:color="auto"/>
            <w:bottom w:val="none" w:sz="0" w:space="0" w:color="auto"/>
            <w:right w:val="none" w:sz="0" w:space="0" w:color="auto"/>
          </w:divBdr>
        </w:div>
        <w:div w:id="1305431529">
          <w:marLeft w:val="480"/>
          <w:marRight w:val="0"/>
          <w:marTop w:val="0"/>
          <w:marBottom w:val="0"/>
          <w:divBdr>
            <w:top w:val="none" w:sz="0" w:space="0" w:color="auto"/>
            <w:left w:val="none" w:sz="0" w:space="0" w:color="auto"/>
            <w:bottom w:val="none" w:sz="0" w:space="0" w:color="auto"/>
            <w:right w:val="none" w:sz="0" w:space="0" w:color="auto"/>
          </w:divBdr>
        </w:div>
        <w:div w:id="1374622349">
          <w:marLeft w:val="480"/>
          <w:marRight w:val="0"/>
          <w:marTop w:val="0"/>
          <w:marBottom w:val="0"/>
          <w:divBdr>
            <w:top w:val="none" w:sz="0" w:space="0" w:color="auto"/>
            <w:left w:val="none" w:sz="0" w:space="0" w:color="auto"/>
            <w:bottom w:val="none" w:sz="0" w:space="0" w:color="auto"/>
            <w:right w:val="none" w:sz="0" w:space="0" w:color="auto"/>
          </w:divBdr>
        </w:div>
        <w:div w:id="1376924429">
          <w:marLeft w:val="480"/>
          <w:marRight w:val="0"/>
          <w:marTop w:val="0"/>
          <w:marBottom w:val="0"/>
          <w:divBdr>
            <w:top w:val="none" w:sz="0" w:space="0" w:color="auto"/>
            <w:left w:val="none" w:sz="0" w:space="0" w:color="auto"/>
            <w:bottom w:val="none" w:sz="0" w:space="0" w:color="auto"/>
            <w:right w:val="none" w:sz="0" w:space="0" w:color="auto"/>
          </w:divBdr>
        </w:div>
        <w:div w:id="1379359529">
          <w:marLeft w:val="480"/>
          <w:marRight w:val="0"/>
          <w:marTop w:val="0"/>
          <w:marBottom w:val="0"/>
          <w:divBdr>
            <w:top w:val="none" w:sz="0" w:space="0" w:color="auto"/>
            <w:left w:val="none" w:sz="0" w:space="0" w:color="auto"/>
            <w:bottom w:val="none" w:sz="0" w:space="0" w:color="auto"/>
            <w:right w:val="none" w:sz="0" w:space="0" w:color="auto"/>
          </w:divBdr>
        </w:div>
        <w:div w:id="1448156668">
          <w:marLeft w:val="480"/>
          <w:marRight w:val="0"/>
          <w:marTop w:val="0"/>
          <w:marBottom w:val="0"/>
          <w:divBdr>
            <w:top w:val="none" w:sz="0" w:space="0" w:color="auto"/>
            <w:left w:val="none" w:sz="0" w:space="0" w:color="auto"/>
            <w:bottom w:val="none" w:sz="0" w:space="0" w:color="auto"/>
            <w:right w:val="none" w:sz="0" w:space="0" w:color="auto"/>
          </w:divBdr>
        </w:div>
        <w:div w:id="1457672745">
          <w:marLeft w:val="480"/>
          <w:marRight w:val="0"/>
          <w:marTop w:val="0"/>
          <w:marBottom w:val="0"/>
          <w:divBdr>
            <w:top w:val="none" w:sz="0" w:space="0" w:color="auto"/>
            <w:left w:val="none" w:sz="0" w:space="0" w:color="auto"/>
            <w:bottom w:val="none" w:sz="0" w:space="0" w:color="auto"/>
            <w:right w:val="none" w:sz="0" w:space="0" w:color="auto"/>
          </w:divBdr>
        </w:div>
        <w:div w:id="1465469775">
          <w:marLeft w:val="480"/>
          <w:marRight w:val="0"/>
          <w:marTop w:val="0"/>
          <w:marBottom w:val="0"/>
          <w:divBdr>
            <w:top w:val="none" w:sz="0" w:space="0" w:color="auto"/>
            <w:left w:val="none" w:sz="0" w:space="0" w:color="auto"/>
            <w:bottom w:val="none" w:sz="0" w:space="0" w:color="auto"/>
            <w:right w:val="none" w:sz="0" w:space="0" w:color="auto"/>
          </w:divBdr>
        </w:div>
        <w:div w:id="1467430191">
          <w:marLeft w:val="480"/>
          <w:marRight w:val="0"/>
          <w:marTop w:val="0"/>
          <w:marBottom w:val="0"/>
          <w:divBdr>
            <w:top w:val="none" w:sz="0" w:space="0" w:color="auto"/>
            <w:left w:val="none" w:sz="0" w:space="0" w:color="auto"/>
            <w:bottom w:val="none" w:sz="0" w:space="0" w:color="auto"/>
            <w:right w:val="none" w:sz="0" w:space="0" w:color="auto"/>
          </w:divBdr>
        </w:div>
        <w:div w:id="1483617271">
          <w:marLeft w:val="480"/>
          <w:marRight w:val="0"/>
          <w:marTop w:val="0"/>
          <w:marBottom w:val="0"/>
          <w:divBdr>
            <w:top w:val="none" w:sz="0" w:space="0" w:color="auto"/>
            <w:left w:val="none" w:sz="0" w:space="0" w:color="auto"/>
            <w:bottom w:val="none" w:sz="0" w:space="0" w:color="auto"/>
            <w:right w:val="none" w:sz="0" w:space="0" w:color="auto"/>
          </w:divBdr>
        </w:div>
        <w:div w:id="1483886806">
          <w:marLeft w:val="480"/>
          <w:marRight w:val="0"/>
          <w:marTop w:val="0"/>
          <w:marBottom w:val="0"/>
          <w:divBdr>
            <w:top w:val="none" w:sz="0" w:space="0" w:color="auto"/>
            <w:left w:val="none" w:sz="0" w:space="0" w:color="auto"/>
            <w:bottom w:val="none" w:sz="0" w:space="0" w:color="auto"/>
            <w:right w:val="none" w:sz="0" w:space="0" w:color="auto"/>
          </w:divBdr>
        </w:div>
        <w:div w:id="1492015209">
          <w:marLeft w:val="480"/>
          <w:marRight w:val="0"/>
          <w:marTop w:val="0"/>
          <w:marBottom w:val="0"/>
          <w:divBdr>
            <w:top w:val="none" w:sz="0" w:space="0" w:color="auto"/>
            <w:left w:val="none" w:sz="0" w:space="0" w:color="auto"/>
            <w:bottom w:val="none" w:sz="0" w:space="0" w:color="auto"/>
            <w:right w:val="none" w:sz="0" w:space="0" w:color="auto"/>
          </w:divBdr>
        </w:div>
        <w:div w:id="1505903147">
          <w:marLeft w:val="480"/>
          <w:marRight w:val="0"/>
          <w:marTop w:val="0"/>
          <w:marBottom w:val="0"/>
          <w:divBdr>
            <w:top w:val="none" w:sz="0" w:space="0" w:color="auto"/>
            <w:left w:val="none" w:sz="0" w:space="0" w:color="auto"/>
            <w:bottom w:val="none" w:sz="0" w:space="0" w:color="auto"/>
            <w:right w:val="none" w:sz="0" w:space="0" w:color="auto"/>
          </w:divBdr>
        </w:div>
        <w:div w:id="1519002429">
          <w:marLeft w:val="480"/>
          <w:marRight w:val="0"/>
          <w:marTop w:val="0"/>
          <w:marBottom w:val="0"/>
          <w:divBdr>
            <w:top w:val="none" w:sz="0" w:space="0" w:color="auto"/>
            <w:left w:val="none" w:sz="0" w:space="0" w:color="auto"/>
            <w:bottom w:val="none" w:sz="0" w:space="0" w:color="auto"/>
            <w:right w:val="none" w:sz="0" w:space="0" w:color="auto"/>
          </w:divBdr>
        </w:div>
        <w:div w:id="1524056096">
          <w:marLeft w:val="480"/>
          <w:marRight w:val="0"/>
          <w:marTop w:val="0"/>
          <w:marBottom w:val="0"/>
          <w:divBdr>
            <w:top w:val="none" w:sz="0" w:space="0" w:color="auto"/>
            <w:left w:val="none" w:sz="0" w:space="0" w:color="auto"/>
            <w:bottom w:val="none" w:sz="0" w:space="0" w:color="auto"/>
            <w:right w:val="none" w:sz="0" w:space="0" w:color="auto"/>
          </w:divBdr>
        </w:div>
        <w:div w:id="1524320136">
          <w:marLeft w:val="480"/>
          <w:marRight w:val="0"/>
          <w:marTop w:val="0"/>
          <w:marBottom w:val="0"/>
          <w:divBdr>
            <w:top w:val="none" w:sz="0" w:space="0" w:color="auto"/>
            <w:left w:val="none" w:sz="0" w:space="0" w:color="auto"/>
            <w:bottom w:val="none" w:sz="0" w:space="0" w:color="auto"/>
            <w:right w:val="none" w:sz="0" w:space="0" w:color="auto"/>
          </w:divBdr>
        </w:div>
        <w:div w:id="1545168342">
          <w:marLeft w:val="480"/>
          <w:marRight w:val="0"/>
          <w:marTop w:val="0"/>
          <w:marBottom w:val="0"/>
          <w:divBdr>
            <w:top w:val="none" w:sz="0" w:space="0" w:color="auto"/>
            <w:left w:val="none" w:sz="0" w:space="0" w:color="auto"/>
            <w:bottom w:val="none" w:sz="0" w:space="0" w:color="auto"/>
            <w:right w:val="none" w:sz="0" w:space="0" w:color="auto"/>
          </w:divBdr>
        </w:div>
        <w:div w:id="1547257612">
          <w:marLeft w:val="480"/>
          <w:marRight w:val="0"/>
          <w:marTop w:val="0"/>
          <w:marBottom w:val="0"/>
          <w:divBdr>
            <w:top w:val="none" w:sz="0" w:space="0" w:color="auto"/>
            <w:left w:val="none" w:sz="0" w:space="0" w:color="auto"/>
            <w:bottom w:val="none" w:sz="0" w:space="0" w:color="auto"/>
            <w:right w:val="none" w:sz="0" w:space="0" w:color="auto"/>
          </w:divBdr>
        </w:div>
        <w:div w:id="1564365269">
          <w:marLeft w:val="480"/>
          <w:marRight w:val="0"/>
          <w:marTop w:val="0"/>
          <w:marBottom w:val="0"/>
          <w:divBdr>
            <w:top w:val="none" w:sz="0" w:space="0" w:color="auto"/>
            <w:left w:val="none" w:sz="0" w:space="0" w:color="auto"/>
            <w:bottom w:val="none" w:sz="0" w:space="0" w:color="auto"/>
            <w:right w:val="none" w:sz="0" w:space="0" w:color="auto"/>
          </w:divBdr>
        </w:div>
        <w:div w:id="1599943336">
          <w:marLeft w:val="480"/>
          <w:marRight w:val="0"/>
          <w:marTop w:val="0"/>
          <w:marBottom w:val="0"/>
          <w:divBdr>
            <w:top w:val="none" w:sz="0" w:space="0" w:color="auto"/>
            <w:left w:val="none" w:sz="0" w:space="0" w:color="auto"/>
            <w:bottom w:val="none" w:sz="0" w:space="0" w:color="auto"/>
            <w:right w:val="none" w:sz="0" w:space="0" w:color="auto"/>
          </w:divBdr>
        </w:div>
        <w:div w:id="1645699893">
          <w:marLeft w:val="480"/>
          <w:marRight w:val="0"/>
          <w:marTop w:val="0"/>
          <w:marBottom w:val="0"/>
          <w:divBdr>
            <w:top w:val="none" w:sz="0" w:space="0" w:color="auto"/>
            <w:left w:val="none" w:sz="0" w:space="0" w:color="auto"/>
            <w:bottom w:val="none" w:sz="0" w:space="0" w:color="auto"/>
            <w:right w:val="none" w:sz="0" w:space="0" w:color="auto"/>
          </w:divBdr>
        </w:div>
        <w:div w:id="1671105122">
          <w:marLeft w:val="480"/>
          <w:marRight w:val="0"/>
          <w:marTop w:val="0"/>
          <w:marBottom w:val="0"/>
          <w:divBdr>
            <w:top w:val="none" w:sz="0" w:space="0" w:color="auto"/>
            <w:left w:val="none" w:sz="0" w:space="0" w:color="auto"/>
            <w:bottom w:val="none" w:sz="0" w:space="0" w:color="auto"/>
            <w:right w:val="none" w:sz="0" w:space="0" w:color="auto"/>
          </w:divBdr>
        </w:div>
        <w:div w:id="1723286663">
          <w:marLeft w:val="480"/>
          <w:marRight w:val="0"/>
          <w:marTop w:val="0"/>
          <w:marBottom w:val="0"/>
          <w:divBdr>
            <w:top w:val="none" w:sz="0" w:space="0" w:color="auto"/>
            <w:left w:val="none" w:sz="0" w:space="0" w:color="auto"/>
            <w:bottom w:val="none" w:sz="0" w:space="0" w:color="auto"/>
            <w:right w:val="none" w:sz="0" w:space="0" w:color="auto"/>
          </w:divBdr>
        </w:div>
        <w:div w:id="1738238537">
          <w:marLeft w:val="480"/>
          <w:marRight w:val="0"/>
          <w:marTop w:val="0"/>
          <w:marBottom w:val="0"/>
          <w:divBdr>
            <w:top w:val="none" w:sz="0" w:space="0" w:color="auto"/>
            <w:left w:val="none" w:sz="0" w:space="0" w:color="auto"/>
            <w:bottom w:val="none" w:sz="0" w:space="0" w:color="auto"/>
            <w:right w:val="none" w:sz="0" w:space="0" w:color="auto"/>
          </w:divBdr>
        </w:div>
        <w:div w:id="1738432525">
          <w:marLeft w:val="480"/>
          <w:marRight w:val="0"/>
          <w:marTop w:val="0"/>
          <w:marBottom w:val="0"/>
          <w:divBdr>
            <w:top w:val="none" w:sz="0" w:space="0" w:color="auto"/>
            <w:left w:val="none" w:sz="0" w:space="0" w:color="auto"/>
            <w:bottom w:val="none" w:sz="0" w:space="0" w:color="auto"/>
            <w:right w:val="none" w:sz="0" w:space="0" w:color="auto"/>
          </w:divBdr>
        </w:div>
        <w:div w:id="1760635079">
          <w:marLeft w:val="480"/>
          <w:marRight w:val="0"/>
          <w:marTop w:val="0"/>
          <w:marBottom w:val="0"/>
          <w:divBdr>
            <w:top w:val="none" w:sz="0" w:space="0" w:color="auto"/>
            <w:left w:val="none" w:sz="0" w:space="0" w:color="auto"/>
            <w:bottom w:val="none" w:sz="0" w:space="0" w:color="auto"/>
            <w:right w:val="none" w:sz="0" w:space="0" w:color="auto"/>
          </w:divBdr>
        </w:div>
        <w:div w:id="1771198046">
          <w:marLeft w:val="480"/>
          <w:marRight w:val="0"/>
          <w:marTop w:val="0"/>
          <w:marBottom w:val="0"/>
          <w:divBdr>
            <w:top w:val="none" w:sz="0" w:space="0" w:color="auto"/>
            <w:left w:val="none" w:sz="0" w:space="0" w:color="auto"/>
            <w:bottom w:val="none" w:sz="0" w:space="0" w:color="auto"/>
            <w:right w:val="none" w:sz="0" w:space="0" w:color="auto"/>
          </w:divBdr>
        </w:div>
        <w:div w:id="1801145142">
          <w:marLeft w:val="480"/>
          <w:marRight w:val="0"/>
          <w:marTop w:val="0"/>
          <w:marBottom w:val="0"/>
          <w:divBdr>
            <w:top w:val="none" w:sz="0" w:space="0" w:color="auto"/>
            <w:left w:val="none" w:sz="0" w:space="0" w:color="auto"/>
            <w:bottom w:val="none" w:sz="0" w:space="0" w:color="auto"/>
            <w:right w:val="none" w:sz="0" w:space="0" w:color="auto"/>
          </w:divBdr>
        </w:div>
        <w:div w:id="1810827447">
          <w:marLeft w:val="480"/>
          <w:marRight w:val="0"/>
          <w:marTop w:val="0"/>
          <w:marBottom w:val="0"/>
          <w:divBdr>
            <w:top w:val="none" w:sz="0" w:space="0" w:color="auto"/>
            <w:left w:val="none" w:sz="0" w:space="0" w:color="auto"/>
            <w:bottom w:val="none" w:sz="0" w:space="0" w:color="auto"/>
            <w:right w:val="none" w:sz="0" w:space="0" w:color="auto"/>
          </w:divBdr>
        </w:div>
        <w:div w:id="1845432670">
          <w:marLeft w:val="480"/>
          <w:marRight w:val="0"/>
          <w:marTop w:val="0"/>
          <w:marBottom w:val="0"/>
          <w:divBdr>
            <w:top w:val="none" w:sz="0" w:space="0" w:color="auto"/>
            <w:left w:val="none" w:sz="0" w:space="0" w:color="auto"/>
            <w:bottom w:val="none" w:sz="0" w:space="0" w:color="auto"/>
            <w:right w:val="none" w:sz="0" w:space="0" w:color="auto"/>
          </w:divBdr>
        </w:div>
        <w:div w:id="1872843490">
          <w:marLeft w:val="480"/>
          <w:marRight w:val="0"/>
          <w:marTop w:val="0"/>
          <w:marBottom w:val="0"/>
          <w:divBdr>
            <w:top w:val="none" w:sz="0" w:space="0" w:color="auto"/>
            <w:left w:val="none" w:sz="0" w:space="0" w:color="auto"/>
            <w:bottom w:val="none" w:sz="0" w:space="0" w:color="auto"/>
            <w:right w:val="none" w:sz="0" w:space="0" w:color="auto"/>
          </w:divBdr>
        </w:div>
        <w:div w:id="1891111144">
          <w:marLeft w:val="480"/>
          <w:marRight w:val="0"/>
          <w:marTop w:val="0"/>
          <w:marBottom w:val="0"/>
          <w:divBdr>
            <w:top w:val="none" w:sz="0" w:space="0" w:color="auto"/>
            <w:left w:val="none" w:sz="0" w:space="0" w:color="auto"/>
            <w:bottom w:val="none" w:sz="0" w:space="0" w:color="auto"/>
            <w:right w:val="none" w:sz="0" w:space="0" w:color="auto"/>
          </w:divBdr>
        </w:div>
        <w:div w:id="1925407069">
          <w:marLeft w:val="480"/>
          <w:marRight w:val="0"/>
          <w:marTop w:val="0"/>
          <w:marBottom w:val="0"/>
          <w:divBdr>
            <w:top w:val="none" w:sz="0" w:space="0" w:color="auto"/>
            <w:left w:val="none" w:sz="0" w:space="0" w:color="auto"/>
            <w:bottom w:val="none" w:sz="0" w:space="0" w:color="auto"/>
            <w:right w:val="none" w:sz="0" w:space="0" w:color="auto"/>
          </w:divBdr>
        </w:div>
        <w:div w:id="1941719734">
          <w:marLeft w:val="480"/>
          <w:marRight w:val="0"/>
          <w:marTop w:val="0"/>
          <w:marBottom w:val="0"/>
          <w:divBdr>
            <w:top w:val="none" w:sz="0" w:space="0" w:color="auto"/>
            <w:left w:val="none" w:sz="0" w:space="0" w:color="auto"/>
            <w:bottom w:val="none" w:sz="0" w:space="0" w:color="auto"/>
            <w:right w:val="none" w:sz="0" w:space="0" w:color="auto"/>
          </w:divBdr>
        </w:div>
        <w:div w:id="1950698748">
          <w:marLeft w:val="480"/>
          <w:marRight w:val="0"/>
          <w:marTop w:val="0"/>
          <w:marBottom w:val="0"/>
          <w:divBdr>
            <w:top w:val="none" w:sz="0" w:space="0" w:color="auto"/>
            <w:left w:val="none" w:sz="0" w:space="0" w:color="auto"/>
            <w:bottom w:val="none" w:sz="0" w:space="0" w:color="auto"/>
            <w:right w:val="none" w:sz="0" w:space="0" w:color="auto"/>
          </w:divBdr>
        </w:div>
        <w:div w:id="1979457295">
          <w:marLeft w:val="480"/>
          <w:marRight w:val="0"/>
          <w:marTop w:val="0"/>
          <w:marBottom w:val="0"/>
          <w:divBdr>
            <w:top w:val="none" w:sz="0" w:space="0" w:color="auto"/>
            <w:left w:val="none" w:sz="0" w:space="0" w:color="auto"/>
            <w:bottom w:val="none" w:sz="0" w:space="0" w:color="auto"/>
            <w:right w:val="none" w:sz="0" w:space="0" w:color="auto"/>
          </w:divBdr>
        </w:div>
        <w:div w:id="2020305946">
          <w:marLeft w:val="480"/>
          <w:marRight w:val="0"/>
          <w:marTop w:val="0"/>
          <w:marBottom w:val="0"/>
          <w:divBdr>
            <w:top w:val="none" w:sz="0" w:space="0" w:color="auto"/>
            <w:left w:val="none" w:sz="0" w:space="0" w:color="auto"/>
            <w:bottom w:val="none" w:sz="0" w:space="0" w:color="auto"/>
            <w:right w:val="none" w:sz="0" w:space="0" w:color="auto"/>
          </w:divBdr>
        </w:div>
        <w:div w:id="2026396202">
          <w:marLeft w:val="480"/>
          <w:marRight w:val="0"/>
          <w:marTop w:val="0"/>
          <w:marBottom w:val="0"/>
          <w:divBdr>
            <w:top w:val="none" w:sz="0" w:space="0" w:color="auto"/>
            <w:left w:val="none" w:sz="0" w:space="0" w:color="auto"/>
            <w:bottom w:val="none" w:sz="0" w:space="0" w:color="auto"/>
            <w:right w:val="none" w:sz="0" w:space="0" w:color="auto"/>
          </w:divBdr>
        </w:div>
        <w:div w:id="2026859205">
          <w:marLeft w:val="480"/>
          <w:marRight w:val="0"/>
          <w:marTop w:val="0"/>
          <w:marBottom w:val="0"/>
          <w:divBdr>
            <w:top w:val="none" w:sz="0" w:space="0" w:color="auto"/>
            <w:left w:val="none" w:sz="0" w:space="0" w:color="auto"/>
            <w:bottom w:val="none" w:sz="0" w:space="0" w:color="auto"/>
            <w:right w:val="none" w:sz="0" w:space="0" w:color="auto"/>
          </w:divBdr>
        </w:div>
        <w:div w:id="2039426638">
          <w:marLeft w:val="480"/>
          <w:marRight w:val="0"/>
          <w:marTop w:val="0"/>
          <w:marBottom w:val="0"/>
          <w:divBdr>
            <w:top w:val="none" w:sz="0" w:space="0" w:color="auto"/>
            <w:left w:val="none" w:sz="0" w:space="0" w:color="auto"/>
            <w:bottom w:val="none" w:sz="0" w:space="0" w:color="auto"/>
            <w:right w:val="none" w:sz="0" w:space="0" w:color="auto"/>
          </w:divBdr>
        </w:div>
        <w:div w:id="2067294288">
          <w:marLeft w:val="480"/>
          <w:marRight w:val="0"/>
          <w:marTop w:val="0"/>
          <w:marBottom w:val="0"/>
          <w:divBdr>
            <w:top w:val="none" w:sz="0" w:space="0" w:color="auto"/>
            <w:left w:val="none" w:sz="0" w:space="0" w:color="auto"/>
            <w:bottom w:val="none" w:sz="0" w:space="0" w:color="auto"/>
            <w:right w:val="none" w:sz="0" w:space="0" w:color="auto"/>
          </w:divBdr>
        </w:div>
        <w:div w:id="2069721685">
          <w:marLeft w:val="480"/>
          <w:marRight w:val="0"/>
          <w:marTop w:val="0"/>
          <w:marBottom w:val="0"/>
          <w:divBdr>
            <w:top w:val="none" w:sz="0" w:space="0" w:color="auto"/>
            <w:left w:val="none" w:sz="0" w:space="0" w:color="auto"/>
            <w:bottom w:val="none" w:sz="0" w:space="0" w:color="auto"/>
            <w:right w:val="none" w:sz="0" w:space="0" w:color="auto"/>
          </w:divBdr>
        </w:div>
        <w:div w:id="2075739311">
          <w:marLeft w:val="480"/>
          <w:marRight w:val="0"/>
          <w:marTop w:val="0"/>
          <w:marBottom w:val="0"/>
          <w:divBdr>
            <w:top w:val="none" w:sz="0" w:space="0" w:color="auto"/>
            <w:left w:val="none" w:sz="0" w:space="0" w:color="auto"/>
            <w:bottom w:val="none" w:sz="0" w:space="0" w:color="auto"/>
            <w:right w:val="none" w:sz="0" w:space="0" w:color="auto"/>
          </w:divBdr>
        </w:div>
        <w:div w:id="2086798107">
          <w:marLeft w:val="480"/>
          <w:marRight w:val="0"/>
          <w:marTop w:val="0"/>
          <w:marBottom w:val="0"/>
          <w:divBdr>
            <w:top w:val="none" w:sz="0" w:space="0" w:color="auto"/>
            <w:left w:val="none" w:sz="0" w:space="0" w:color="auto"/>
            <w:bottom w:val="none" w:sz="0" w:space="0" w:color="auto"/>
            <w:right w:val="none" w:sz="0" w:space="0" w:color="auto"/>
          </w:divBdr>
        </w:div>
        <w:div w:id="2097288241">
          <w:marLeft w:val="480"/>
          <w:marRight w:val="0"/>
          <w:marTop w:val="0"/>
          <w:marBottom w:val="0"/>
          <w:divBdr>
            <w:top w:val="none" w:sz="0" w:space="0" w:color="auto"/>
            <w:left w:val="none" w:sz="0" w:space="0" w:color="auto"/>
            <w:bottom w:val="none" w:sz="0" w:space="0" w:color="auto"/>
            <w:right w:val="none" w:sz="0" w:space="0" w:color="auto"/>
          </w:divBdr>
        </w:div>
        <w:div w:id="2103867889">
          <w:marLeft w:val="480"/>
          <w:marRight w:val="0"/>
          <w:marTop w:val="0"/>
          <w:marBottom w:val="0"/>
          <w:divBdr>
            <w:top w:val="none" w:sz="0" w:space="0" w:color="auto"/>
            <w:left w:val="none" w:sz="0" w:space="0" w:color="auto"/>
            <w:bottom w:val="none" w:sz="0" w:space="0" w:color="auto"/>
            <w:right w:val="none" w:sz="0" w:space="0" w:color="auto"/>
          </w:divBdr>
        </w:div>
        <w:div w:id="2108621749">
          <w:marLeft w:val="480"/>
          <w:marRight w:val="0"/>
          <w:marTop w:val="0"/>
          <w:marBottom w:val="0"/>
          <w:divBdr>
            <w:top w:val="none" w:sz="0" w:space="0" w:color="auto"/>
            <w:left w:val="none" w:sz="0" w:space="0" w:color="auto"/>
            <w:bottom w:val="none" w:sz="0" w:space="0" w:color="auto"/>
            <w:right w:val="none" w:sz="0" w:space="0" w:color="auto"/>
          </w:divBdr>
        </w:div>
        <w:div w:id="2111000626">
          <w:marLeft w:val="480"/>
          <w:marRight w:val="0"/>
          <w:marTop w:val="0"/>
          <w:marBottom w:val="0"/>
          <w:divBdr>
            <w:top w:val="none" w:sz="0" w:space="0" w:color="auto"/>
            <w:left w:val="none" w:sz="0" w:space="0" w:color="auto"/>
            <w:bottom w:val="none" w:sz="0" w:space="0" w:color="auto"/>
            <w:right w:val="none" w:sz="0" w:space="0" w:color="auto"/>
          </w:divBdr>
        </w:div>
        <w:div w:id="2118404708">
          <w:marLeft w:val="480"/>
          <w:marRight w:val="0"/>
          <w:marTop w:val="0"/>
          <w:marBottom w:val="0"/>
          <w:divBdr>
            <w:top w:val="none" w:sz="0" w:space="0" w:color="auto"/>
            <w:left w:val="none" w:sz="0" w:space="0" w:color="auto"/>
            <w:bottom w:val="none" w:sz="0" w:space="0" w:color="auto"/>
            <w:right w:val="none" w:sz="0" w:space="0" w:color="auto"/>
          </w:divBdr>
        </w:div>
        <w:div w:id="2145387001">
          <w:marLeft w:val="480"/>
          <w:marRight w:val="0"/>
          <w:marTop w:val="0"/>
          <w:marBottom w:val="0"/>
          <w:divBdr>
            <w:top w:val="none" w:sz="0" w:space="0" w:color="auto"/>
            <w:left w:val="none" w:sz="0" w:space="0" w:color="auto"/>
            <w:bottom w:val="none" w:sz="0" w:space="0" w:color="auto"/>
            <w:right w:val="none" w:sz="0" w:space="0" w:color="auto"/>
          </w:divBdr>
        </w:div>
      </w:divsChild>
    </w:div>
    <w:div w:id="1650402428">
      <w:bodyDiv w:val="1"/>
      <w:marLeft w:val="0"/>
      <w:marRight w:val="0"/>
      <w:marTop w:val="0"/>
      <w:marBottom w:val="0"/>
      <w:divBdr>
        <w:top w:val="none" w:sz="0" w:space="0" w:color="auto"/>
        <w:left w:val="none" w:sz="0" w:space="0" w:color="auto"/>
        <w:bottom w:val="none" w:sz="0" w:space="0" w:color="auto"/>
        <w:right w:val="none" w:sz="0" w:space="0" w:color="auto"/>
      </w:divBdr>
    </w:div>
    <w:div w:id="1651982285">
      <w:bodyDiv w:val="1"/>
      <w:marLeft w:val="0"/>
      <w:marRight w:val="0"/>
      <w:marTop w:val="0"/>
      <w:marBottom w:val="0"/>
      <w:divBdr>
        <w:top w:val="none" w:sz="0" w:space="0" w:color="auto"/>
        <w:left w:val="none" w:sz="0" w:space="0" w:color="auto"/>
        <w:bottom w:val="none" w:sz="0" w:space="0" w:color="auto"/>
        <w:right w:val="none" w:sz="0" w:space="0" w:color="auto"/>
      </w:divBdr>
    </w:div>
    <w:div w:id="1652521275">
      <w:bodyDiv w:val="1"/>
      <w:marLeft w:val="0"/>
      <w:marRight w:val="0"/>
      <w:marTop w:val="0"/>
      <w:marBottom w:val="0"/>
      <w:divBdr>
        <w:top w:val="none" w:sz="0" w:space="0" w:color="auto"/>
        <w:left w:val="none" w:sz="0" w:space="0" w:color="auto"/>
        <w:bottom w:val="none" w:sz="0" w:space="0" w:color="auto"/>
        <w:right w:val="none" w:sz="0" w:space="0" w:color="auto"/>
      </w:divBdr>
    </w:div>
    <w:div w:id="1653292098">
      <w:bodyDiv w:val="1"/>
      <w:marLeft w:val="0"/>
      <w:marRight w:val="0"/>
      <w:marTop w:val="0"/>
      <w:marBottom w:val="0"/>
      <w:divBdr>
        <w:top w:val="none" w:sz="0" w:space="0" w:color="auto"/>
        <w:left w:val="none" w:sz="0" w:space="0" w:color="auto"/>
        <w:bottom w:val="none" w:sz="0" w:space="0" w:color="auto"/>
        <w:right w:val="none" w:sz="0" w:space="0" w:color="auto"/>
      </w:divBdr>
    </w:div>
    <w:div w:id="1654141174">
      <w:bodyDiv w:val="1"/>
      <w:marLeft w:val="0"/>
      <w:marRight w:val="0"/>
      <w:marTop w:val="0"/>
      <w:marBottom w:val="0"/>
      <w:divBdr>
        <w:top w:val="none" w:sz="0" w:space="0" w:color="auto"/>
        <w:left w:val="none" w:sz="0" w:space="0" w:color="auto"/>
        <w:bottom w:val="none" w:sz="0" w:space="0" w:color="auto"/>
        <w:right w:val="none" w:sz="0" w:space="0" w:color="auto"/>
      </w:divBdr>
    </w:div>
    <w:div w:id="1654866156">
      <w:bodyDiv w:val="1"/>
      <w:marLeft w:val="0"/>
      <w:marRight w:val="0"/>
      <w:marTop w:val="0"/>
      <w:marBottom w:val="0"/>
      <w:divBdr>
        <w:top w:val="none" w:sz="0" w:space="0" w:color="auto"/>
        <w:left w:val="none" w:sz="0" w:space="0" w:color="auto"/>
        <w:bottom w:val="none" w:sz="0" w:space="0" w:color="auto"/>
        <w:right w:val="none" w:sz="0" w:space="0" w:color="auto"/>
      </w:divBdr>
    </w:div>
    <w:div w:id="1656297802">
      <w:bodyDiv w:val="1"/>
      <w:marLeft w:val="0"/>
      <w:marRight w:val="0"/>
      <w:marTop w:val="0"/>
      <w:marBottom w:val="0"/>
      <w:divBdr>
        <w:top w:val="none" w:sz="0" w:space="0" w:color="auto"/>
        <w:left w:val="none" w:sz="0" w:space="0" w:color="auto"/>
        <w:bottom w:val="none" w:sz="0" w:space="0" w:color="auto"/>
        <w:right w:val="none" w:sz="0" w:space="0" w:color="auto"/>
      </w:divBdr>
    </w:div>
    <w:div w:id="1657563946">
      <w:bodyDiv w:val="1"/>
      <w:marLeft w:val="0"/>
      <w:marRight w:val="0"/>
      <w:marTop w:val="0"/>
      <w:marBottom w:val="0"/>
      <w:divBdr>
        <w:top w:val="none" w:sz="0" w:space="0" w:color="auto"/>
        <w:left w:val="none" w:sz="0" w:space="0" w:color="auto"/>
        <w:bottom w:val="none" w:sz="0" w:space="0" w:color="auto"/>
        <w:right w:val="none" w:sz="0" w:space="0" w:color="auto"/>
      </w:divBdr>
    </w:div>
    <w:div w:id="1657568814">
      <w:bodyDiv w:val="1"/>
      <w:marLeft w:val="0"/>
      <w:marRight w:val="0"/>
      <w:marTop w:val="0"/>
      <w:marBottom w:val="0"/>
      <w:divBdr>
        <w:top w:val="none" w:sz="0" w:space="0" w:color="auto"/>
        <w:left w:val="none" w:sz="0" w:space="0" w:color="auto"/>
        <w:bottom w:val="none" w:sz="0" w:space="0" w:color="auto"/>
        <w:right w:val="none" w:sz="0" w:space="0" w:color="auto"/>
      </w:divBdr>
    </w:div>
    <w:div w:id="1657607280">
      <w:bodyDiv w:val="1"/>
      <w:marLeft w:val="0"/>
      <w:marRight w:val="0"/>
      <w:marTop w:val="0"/>
      <w:marBottom w:val="0"/>
      <w:divBdr>
        <w:top w:val="none" w:sz="0" w:space="0" w:color="auto"/>
        <w:left w:val="none" w:sz="0" w:space="0" w:color="auto"/>
        <w:bottom w:val="none" w:sz="0" w:space="0" w:color="auto"/>
        <w:right w:val="none" w:sz="0" w:space="0" w:color="auto"/>
      </w:divBdr>
    </w:div>
    <w:div w:id="1657879856">
      <w:bodyDiv w:val="1"/>
      <w:marLeft w:val="0"/>
      <w:marRight w:val="0"/>
      <w:marTop w:val="0"/>
      <w:marBottom w:val="0"/>
      <w:divBdr>
        <w:top w:val="none" w:sz="0" w:space="0" w:color="auto"/>
        <w:left w:val="none" w:sz="0" w:space="0" w:color="auto"/>
        <w:bottom w:val="none" w:sz="0" w:space="0" w:color="auto"/>
        <w:right w:val="none" w:sz="0" w:space="0" w:color="auto"/>
      </w:divBdr>
    </w:div>
    <w:div w:id="1658536487">
      <w:bodyDiv w:val="1"/>
      <w:marLeft w:val="0"/>
      <w:marRight w:val="0"/>
      <w:marTop w:val="0"/>
      <w:marBottom w:val="0"/>
      <w:divBdr>
        <w:top w:val="none" w:sz="0" w:space="0" w:color="auto"/>
        <w:left w:val="none" w:sz="0" w:space="0" w:color="auto"/>
        <w:bottom w:val="none" w:sz="0" w:space="0" w:color="auto"/>
        <w:right w:val="none" w:sz="0" w:space="0" w:color="auto"/>
      </w:divBdr>
    </w:div>
    <w:div w:id="1658805929">
      <w:bodyDiv w:val="1"/>
      <w:marLeft w:val="0"/>
      <w:marRight w:val="0"/>
      <w:marTop w:val="0"/>
      <w:marBottom w:val="0"/>
      <w:divBdr>
        <w:top w:val="none" w:sz="0" w:space="0" w:color="auto"/>
        <w:left w:val="none" w:sz="0" w:space="0" w:color="auto"/>
        <w:bottom w:val="none" w:sz="0" w:space="0" w:color="auto"/>
        <w:right w:val="none" w:sz="0" w:space="0" w:color="auto"/>
      </w:divBdr>
    </w:div>
    <w:div w:id="1660502433">
      <w:bodyDiv w:val="1"/>
      <w:marLeft w:val="0"/>
      <w:marRight w:val="0"/>
      <w:marTop w:val="0"/>
      <w:marBottom w:val="0"/>
      <w:divBdr>
        <w:top w:val="none" w:sz="0" w:space="0" w:color="auto"/>
        <w:left w:val="none" w:sz="0" w:space="0" w:color="auto"/>
        <w:bottom w:val="none" w:sz="0" w:space="0" w:color="auto"/>
        <w:right w:val="none" w:sz="0" w:space="0" w:color="auto"/>
      </w:divBdr>
    </w:div>
    <w:div w:id="1660620534">
      <w:bodyDiv w:val="1"/>
      <w:marLeft w:val="0"/>
      <w:marRight w:val="0"/>
      <w:marTop w:val="0"/>
      <w:marBottom w:val="0"/>
      <w:divBdr>
        <w:top w:val="none" w:sz="0" w:space="0" w:color="auto"/>
        <w:left w:val="none" w:sz="0" w:space="0" w:color="auto"/>
        <w:bottom w:val="none" w:sz="0" w:space="0" w:color="auto"/>
        <w:right w:val="none" w:sz="0" w:space="0" w:color="auto"/>
      </w:divBdr>
    </w:div>
    <w:div w:id="1660692604">
      <w:bodyDiv w:val="1"/>
      <w:marLeft w:val="0"/>
      <w:marRight w:val="0"/>
      <w:marTop w:val="0"/>
      <w:marBottom w:val="0"/>
      <w:divBdr>
        <w:top w:val="none" w:sz="0" w:space="0" w:color="auto"/>
        <w:left w:val="none" w:sz="0" w:space="0" w:color="auto"/>
        <w:bottom w:val="none" w:sz="0" w:space="0" w:color="auto"/>
        <w:right w:val="none" w:sz="0" w:space="0" w:color="auto"/>
      </w:divBdr>
    </w:div>
    <w:div w:id="1660959879">
      <w:bodyDiv w:val="1"/>
      <w:marLeft w:val="0"/>
      <w:marRight w:val="0"/>
      <w:marTop w:val="0"/>
      <w:marBottom w:val="0"/>
      <w:divBdr>
        <w:top w:val="none" w:sz="0" w:space="0" w:color="auto"/>
        <w:left w:val="none" w:sz="0" w:space="0" w:color="auto"/>
        <w:bottom w:val="none" w:sz="0" w:space="0" w:color="auto"/>
        <w:right w:val="none" w:sz="0" w:space="0" w:color="auto"/>
      </w:divBdr>
    </w:div>
    <w:div w:id="1661154796">
      <w:bodyDiv w:val="1"/>
      <w:marLeft w:val="0"/>
      <w:marRight w:val="0"/>
      <w:marTop w:val="0"/>
      <w:marBottom w:val="0"/>
      <w:divBdr>
        <w:top w:val="none" w:sz="0" w:space="0" w:color="auto"/>
        <w:left w:val="none" w:sz="0" w:space="0" w:color="auto"/>
        <w:bottom w:val="none" w:sz="0" w:space="0" w:color="auto"/>
        <w:right w:val="none" w:sz="0" w:space="0" w:color="auto"/>
      </w:divBdr>
    </w:div>
    <w:div w:id="1662268773">
      <w:bodyDiv w:val="1"/>
      <w:marLeft w:val="0"/>
      <w:marRight w:val="0"/>
      <w:marTop w:val="0"/>
      <w:marBottom w:val="0"/>
      <w:divBdr>
        <w:top w:val="none" w:sz="0" w:space="0" w:color="auto"/>
        <w:left w:val="none" w:sz="0" w:space="0" w:color="auto"/>
        <w:bottom w:val="none" w:sz="0" w:space="0" w:color="auto"/>
        <w:right w:val="none" w:sz="0" w:space="0" w:color="auto"/>
      </w:divBdr>
    </w:div>
    <w:div w:id="1662387539">
      <w:bodyDiv w:val="1"/>
      <w:marLeft w:val="0"/>
      <w:marRight w:val="0"/>
      <w:marTop w:val="0"/>
      <w:marBottom w:val="0"/>
      <w:divBdr>
        <w:top w:val="none" w:sz="0" w:space="0" w:color="auto"/>
        <w:left w:val="none" w:sz="0" w:space="0" w:color="auto"/>
        <w:bottom w:val="none" w:sz="0" w:space="0" w:color="auto"/>
        <w:right w:val="none" w:sz="0" w:space="0" w:color="auto"/>
      </w:divBdr>
    </w:div>
    <w:div w:id="1663199286">
      <w:bodyDiv w:val="1"/>
      <w:marLeft w:val="0"/>
      <w:marRight w:val="0"/>
      <w:marTop w:val="0"/>
      <w:marBottom w:val="0"/>
      <w:divBdr>
        <w:top w:val="none" w:sz="0" w:space="0" w:color="auto"/>
        <w:left w:val="none" w:sz="0" w:space="0" w:color="auto"/>
        <w:bottom w:val="none" w:sz="0" w:space="0" w:color="auto"/>
        <w:right w:val="none" w:sz="0" w:space="0" w:color="auto"/>
      </w:divBdr>
    </w:div>
    <w:div w:id="1664578183">
      <w:bodyDiv w:val="1"/>
      <w:marLeft w:val="0"/>
      <w:marRight w:val="0"/>
      <w:marTop w:val="0"/>
      <w:marBottom w:val="0"/>
      <w:divBdr>
        <w:top w:val="none" w:sz="0" w:space="0" w:color="auto"/>
        <w:left w:val="none" w:sz="0" w:space="0" w:color="auto"/>
        <w:bottom w:val="none" w:sz="0" w:space="0" w:color="auto"/>
        <w:right w:val="none" w:sz="0" w:space="0" w:color="auto"/>
      </w:divBdr>
    </w:div>
    <w:div w:id="1665627149">
      <w:bodyDiv w:val="1"/>
      <w:marLeft w:val="0"/>
      <w:marRight w:val="0"/>
      <w:marTop w:val="0"/>
      <w:marBottom w:val="0"/>
      <w:divBdr>
        <w:top w:val="none" w:sz="0" w:space="0" w:color="auto"/>
        <w:left w:val="none" w:sz="0" w:space="0" w:color="auto"/>
        <w:bottom w:val="none" w:sz="0" w:space="0" w:color="auto"/>
        <w:right w:val="none" w:sz="0" w:space="0" w:color="auto"/>
      </w:divBdr>
    </w:div>
    <w:div w:id="1667241489">
      <w:bodyDiv w:val="1"/>
      <w:marLeft w:val="0"/>
      <w:marRight w:val="0"/>
      <w:marTop w:val="0"/>
      <w:marBottom w:val="0"/>
      <w:divBdr>
        <w:top w:val="none" w:sz="0" w:space="0" w:color="auto"/>
        <w:left w:val="none" w:sz="0" w:space="0" w:color="auto"/>
        <w:bottom w:val="none" w:sz="0" w:space="0" w:color="auto"/>
        <w:right w:val="none" w:sz="0" w:space="0" w:color="auto"/>
      </w:divBdr>
    </w:div>
    <w:div w:id="1667368364">
      <w:bodyDiv w:val="1"/>
      <w:marLeft w:val="0"/>
      <w:marRight w:val="0"/>
      <w:marTop w:val="0"/>
      <w:marBottom w:val="0"/>
      <w:divBdr>
        <w:top w:val="none" w:sz="0" w:space="0" w:color="auto"/>
        <w:left w:val="none" w:sz="0" w:space="0" w:color="auto"/>
        <w:bottom w:val="none" w:sz="0" w:space="0" w:color="auto"/>
        <w:right w:val="none" w:sz="0" w:space="0" w:color="auto"/>
      </w:divBdr>
    </w:div>
    <w:div w:id="1667858290">
      <w:bodyDiv w:val="1"/>
      <w:marLeft w:val="0"/>
      <w:marRight w:val="0"/>
      <w:marTop w:val="0"/>
      <w:marBottom w:val="0"/>
      <w:divBdr>
        <w:top w:val="none" w:sz="0" w:space="0" w:color="auto"/>
        <w:left w:val="none" w:sz="0" w:space="0" w:color="auto"/>
        <w:bottom w:val="none" w:sz="0" w:space="0" w:color="auto"/>
        <w:right w:val="none" w:sz="0" w:space="0" w:color="auto"/>
      </w:divBdr>
    </w:div>
    <w:div w:id="1668165488">
      <w:bodyDiv w:val="1"/>
      <w:marLeft w:val="0"/>
      <w:marRight w:val="0"/>
      <w:marTop w:val="0"/>
      <w:marBottom w:val="0"/>
      <w:divBdr>
        <w:top w:val="none" w:sz="0" w:space="0" w:color="auto"/>
        <w:left w:val="none" w:sz="0" w:space="0" w:color="auto"/>
        <w:bottom w:val="none" w:sz="0" w:space="0" w:color="auto"/>
        <w:right w:val="none" w:sz="0" w:space="0" w:color="auto"/>
      </w:divBdr>
    </w:div>
    <w:div w:id="1668249117">
      <w:bodyDiv w:val="1"/>
      <w:marLeft w:val="0"/>
      <w:marRight w:val="0"/>
      <w:marTop w:val="0"/>
      <w:marBottom w:val="0"/>
      <w:divBdr>
        <w:top w:val="none" w:sz="0" w:space="0" w:color="auto"/>
        <w:left w:val="none" w:sz="0" w:space="0" w:color="auto"/>
        <w:bottom w:val="none" w:sz="0" w:space="0" w:color="auto"/>
        <w:right w:val="none" w:sz="0" w:space="0" w:color="auto"/>
      </w:divBdr>
    </w:div>
    <w:div w:id="1668825824">
      <w:bodyDiv w:val="1"/>
      <w:marLeft w:val="0"/>
      <w:marRight w:val="0"/>
      <w:marTop w:val="0"/>
      <w:marBottom w:val="0"/>
      <w:divBdr>
        <w:top w:val="none" w:sz="0" w:space="0" w:color="auto"/>
        <w:left w:val="none" w:sz="0" w:space="0" w:color="auto"/>
        <w:bottom w:val="none" w:sz="0" w:space="0" w:color="auto"/>
        <w:right w:val="none" w:sz="0" w:space="0" w:color="auto"/>
      </w:divBdr>
    </w:div>
    <w:div w:id="1669673152">
      <w:bodyDiv w:val="1"/>
      <w:marLeft w:val="0"/>
      <w:marRight w:val="0"/>
      <w:marTop w:val="0"/>
      <w:marBottom w:val="0"/>
      <w:divBdr>
        <w:top w:val="none" w:sz="0" w:space="0" w:color="auto"/>
        <w:left w:val="none" w:sz="0" w:space="0" w:color="auto"/>
        <w:bottom w:val="none" w:sz="0" w:space="0" w:color="auto"/>
        <w:right w:val="none" w:sz="0" w:space="0" w:color="auto"/>
      </w:divBdr>
    </w:div>
    <w:div w:id="1671253813">
      <w:bodyDiv w:val="1"/>
      <w:marLeft w:val="0"/>
      <w:marRight w:val="0"/>
      <w:marTop w:val="0"/>
      <w:marBottom w:val="0"/>
      <w:divBdr>
        <w:top w:val="none" w:sz="0" w:space="0" w:color="auto"/>
        <w:left w:val="none" w:sz="0" w:space="0" w:color="auto"/>
        <w:bottom w:val="none" w:sz="0" w:space="0" w:color="auto"/>
        <w:right w:val="none" w:sz="0" w:space="0" w:color="auto"/>
      </w:divBdr>
    </w:div>
    <w:div w:id="1671714817">
      <w:bodyDiv w:val="1"/>
      <w:marLeft w:val="0"/>
      <w:marRight w:val="0"/>
      <w:marTop w:val="0"/>
      <w:marBottom w:val="0"/>
      <w:divBdr>
        <w:top w:val="none" w:sz="0" w:space="0" w:color="auto"/>
        <w:left w:val="none" w:sz="0" w:space="0" w:color="auto"/>
        <w:bottom w:val="none" w:sz="0" w:space="0" w:color="auto"/>
        <w:right w:val="none" w:sz="0" w:space="0" w:color="auto"/>
      </w:divBdr>
    </w:div>
    <w:div w:id="1672296723">
      <w:bodyDiv w:val="1"/>
      <w:marLeft w:val="0"/>
      <w:marRight w:val="0"/>
      <w:marTop w:val="0"/>
      <w:marBottom w:val="0"/>
      <w:divBdr>
        <w:top w:val="none" w:sz="0" w:space="0" w:color="auto"/>
        <w:left w:val="none" w:sz="0" w:space="0" w:color="auto"/>
        <w:bottom w:val="none" w:sz="0" w:space="0" w:color="auto"/>
        <w:right w:val="none" w:sz="0" w:space="0" w:color="auto"/>
      </w:divBdr>
    </w:div>
    <w:div w:id="1672833262">
      <w:bodyDiv w:val="1"/>
      <w:marLeft w:val="0"/>
      <w:marRight w:val="0"/>
      <w:marTop w:val="0"/>
      <w:marBottom w:val="0"/>
      <w:divBdr>
        <w:top w:val="none" w:sz="0" w:space="0" w:color="auto"/>
        <w:left w:val="none" w:sz="0" w:space="0" w:color="auto"/>
        <w:bottom w:val="none" w:sz="0" w:space="0" w:color="auto"/>
        <w:right w:val="none" w:sz="0" w:space="0" w:color="auto"/>
      </w:divBdr>
    </w:div>
    <w:div w:id="1673217173">
      <w:bodyDiv w:val="1"/>
      <w:marLeft w:val="0"/>
      <w:marRight w:val="0"/>
      <w:marTop w:val="0"/>
      <w:marBottom w:val="0"/>
      <w:divBdr>
        <w:top w:val="none" w:sz="0" w:space="0" w:color="auto"/>
        <w:left w:val="none" w:sz="0" w:space="0" w:color="auto"/>
        <w:bottom w:val="none" w:sz="0" w:space="0" w:color="auto"/>
        <w:right w:val="none" w:sz="0" w:space="0" w:color="auto"/>
      </w:divBdr>
    </w:div>
    <w:div w:id="1674186229">
      <w:bodyDiv w:val="1"/>
      <w:marLeft w:val="0"/>
      <w:marRight w:val="0"/>
      <w:marTop w:val="0"/>
      <w:marBottom w:val="0"/>
      <w:divBdr>
        <w:top w:val="none" w:sz="0" w:space="0" w:color="auto"/>
        <w:left w:val="none" w:sz="0" w:space="0" w:color="auto"/>
        <w:bottom w:val="none" w:sz="0" w:space="0" w:color="auto"/>
        <w:right w:val="none" w:sz="0" w:space="0" w:color="auto"/>
      </w:divBdr>
    </w:div>
    <w:div w:id="1674336984">
      <w:bodyDiv w:val="1"/>
      <w:marLeft w:val="0"/>
      <w:marRight w:val="0"/>
      <w:marTop w:val="0"/>
      <w:marBottom w:val="0"/>
      <w:divBdr>
        <w:top w:val="none" w:sz="0" w:space="0" w:color="auto"/>
        <w:left w:val="none" w:sz="0" w:space="0" w:color="auto"/>
        <w:bottom w:val="none" w:sz="0" w:space="0" w:color="auto"/>
        <w:right w:val="none" w:sz="0" w:space="0" w:color="auto"/>
      </w:divBdr>
    </w:div>
    <w:div w:id="1674526766">
      <w:bodyDiv w:val="1"/>
      <w:marLeft w:val="0"/>
      <w:marRight w:val="0"/>
      <w:marTop w:val="0"/>
      <w:marBottom w:val="0"/>
      <w:divBdr>
        <w:top w:val="none" w:sz="0" w:space="0" w:color="auto"/>
        <w:left w:val="none" w:sz="0" w:space="0" w:color="auto"/>
        <w:bottom w:val="none" w:sz="0" w:space="0" w:color="auto"/>
        <w:right w:val="none" w:sz="0" w:space="0" w:color="auto"/>
      </w:divBdr>
    </w:div>
    <w:div w:id="1674530800">
      <w:bodyDiv w:val="1"/>
      <w:marLeft w:val="0"/>
      <w:marRight w:val="0"/>
      <w:marTop w:val="0"/>
      <w:marBottom w:val="0"/>
      <w:divBdr>
        <w:top w:val="none" w:sz="0" w:space="0" w:color="auto"/>
        <w:left w:val="none" w:sz="0" w:space="0" w:color="auto"/>
        <w:bottom w:val="none" w:sz="0" w:space="0" w:color="auto"/>
        <w:right w:val="none" w:sz="0" w:space="0" w:color="auto"/>
      </w:divBdr>
    </w:div>
    <w:div w:id="1675497523">
      <w:bodyDiv w:val="1"/>
      <w:marLeft w:val="0"/>
      <w:marRight w:val="0"/>
      <w:marTop w:val="0"/>
      <w:marBottom w:val="0"/>
      <w:divBdr>
        <w:top w:val="none" w:sz="0" w:space="0" w:color="auto"/>
        <w:left w:val="none" w:sz="0" w:space="0" w:color="auto"/>
        <w:bottom w:val="none" w:sz="0" w:space="0" w:color="auto"/>
        <w:right w:val="none" w:sz="0" w:space="0" w:color="auto"/>
      </w:divBdr>
    </w:div>
    <w:div w:id="1676179420">
      <w:bodyDiv w:val="1"/>
      <w:marLeft w:val="0"/>
      <w:marRight w:val="0"/>
      <w:marTop w:val="0"/>
      <w:marBottom w:val="0"/>
      <w:divBdr>
        <w:top w:val="none" w:sz="0" w:space="0" w:color="auto"/>
        <w:left w:val="none" w:sz="0" w:space="0" w:color="auto"/>
        <w:bottom w:val="none" w:sz="0" w:space="0" w:color="auto"/>
        <w:right w:val="none" w:sz="0" w:space="0" w:color="auto"/>
      </w:divBdr>
    </w:div>
    <w:div w:id="1676415750">
      <w:bodyDiv w:val="1"/>
      <w:marLeft w:val="0"/>
      <w:marRight w:val="0"/>
      <w:marTop w:val="0"/>
      <w:marBottom w:val="0"/>
      <w:divBdr>
        <w:top w:val="none" w:sz="0" w:space="0" w:color="auto"/>
        <w:left w:val="none" w:sz="0" w:space="0" w:color="auto"/>
        <w:bottom w:val="none" w:sz="0" w:space="0" w:color="auto"/>
        <w:right w:val="none" w:sz="0" w:space="0" w:color="auto"/>
      </w:divBdr>
    </w:div>
    <w:div w:id="1676572228">
      <w:bodyDiv w:val="1"/>
      <w:marLeft w:val="0"/>
      <w:marRight w:val="0"/>
      <w:marTop w:val="0"/>
      <w:marBottom w:val="0"/>
      <w:divBdr>
        <w:top w:val="none" w:sz="0" w:space="0" w:color="auto"/>
        <w:left w:val="none" w:sz="0" w:space="0" w:color="auto"/>
        <w:bottom w:val="none" w:sz="0" w:space="0" w:color="auto"/>
        <w:right w:val="none" w:sz="0" w:space="0" w:color="auto"/>
      </w:divBdr>
    </w:div>
    <w:div w:id="1679458282">
      <w:bodyDiv w:val="1"/>
      <w:marLeft w:val="0"/>
      <w:marRight w:val="0"/>
      <w:marTop w:val="0"/>
      <w:marBottom w:val="0"/>
      <w:divBdr>
        <w:top w:val="none" w:sz="0" w:space="0" w:color="auto"/>
        <w:left w:val="none" w:sz="0" w:space="0" w:color="auto"/>
        <w:bottom w:val="none" w:sz="0" w:space="0" w:color="auto"/>
        <w:right w:val="none" w:sz="0" w:space="0" w:color="auto"/>
      </w:divBdr>
    </w:div>
    <w:div w:id="1679574366">
      <w:bodyDiv w:val="1"/>
      <w:marLeft w:val="0"/>
      <w:marRight w:val="0"/>
      <w:marTop w:val="0"/>
      <w:marBottom w:val="0"/>
      <w:divBdr>
        <w:top w:val="none" w:sz="0" w:space="0" w:color="auto"/>
        <w:left w:val="none" w:sz="0" w:space="0" w:color="auto"/>
        <w:bottom w:val="none" w:sz="0" w:space="0" w:color="auto"/>
        <w:right w:val="none" w:sz="0" w:space="0" w:color="auto"/>
      </w:divBdr>
    </w:div>
    <w:div w:id="1679577472">
      <w:bodyDiv w:val="1"/>
      <w:marLeft w:val="0"/>
      <w:marRight w:val="0"/>
      <w:marTop w:val="0"/>
      <w:marBottom w:val="0"/>
      <w:divBdr>
        <w:top w:val="none" w:sz="0" w:space="0" w:color="auto"/>
        <w:left w:val="none" w:sz="0" w:space="0" w:color="auto"/>
        <w:bottom w:val="none" w:sz="0" w:space="0" w:color="auto"/>
        <w:right w:val="none" w:sz="0" w:space="0" w:color="auto"/>
      </w:divBdr>
    </w:div>
    <w:div w:id="1679959879">
      <w:bodyDiv w:val="1"/>
      <w:marLeft w:val="0"/>
      <w:marRight w:val="0"/>
      <w:marTop w:val="0"/>
      <w:marBottom w:val="0"/>
      <w:divBdr>
        <w:top w:val="none" w:sz="0" w:space="0" w:color="auto"/>
        <w:left w:val="none" w:sz="0" w:space="0" w:color="auto"/>
        <w:bottom w:val="none" w:sz="0" w:space="0" w:color="auto"/>
        <w:right w:val="none" w:sz="0" w:space="0" w:color="auto"/>
      </w:divBdr>
    </w:div>
    <w:div w:id="1680039727">
      <w:bodyDiv w:val="1"/>
      <w:marLeft w:val="0"/>
      <w:marRight w:val="0"/>
      <w:marTop w:val="0"/>
      <w:marBottom w:val="0"/>
      <w:divBdr>
        <w:top w:val="none" w:sz="0" w:space="0" w:color="auto"/>
        <w:left w:val="none" w:sz="0" w:space="0" w:color="auto"/>
        <w:bottom w:val="none" w:sz="0" w:space="0" w:color="auto"/>
        <w:right w:val="none" w:sz="0" w:space="0" w:color="auto"/>
      </w:divBdr>
    </w:div>
    <w:div w:id="1680081008">
      <w:bodyDiv w:val="1"/>
      <w:marLeft w:val="0"/>
      <w:marRight w:val="0"/>
      <w:marTop w:val="0"/>
      <w:marBottom w:val="0"/>
      <w:divBdr>
        <w:top w:val="none" w:sz="0" w:space="0" w:color="auto"/>
        <w:left w:val="none" w:sz="0" w:space="0" w:color="auto"/>
        <w:bottom w:val="none" w:sz="0" w:space="0" w:color="auto"/>
        <w:right w:val="none" w:sz="0" w:space="0" w:color="auto"/>
      </w:divBdr>
    </w:div>
    <w:div w:id="1680084179">
      <w:bodyDiv w:val="1"/>
      <w:marLeft w:val="0"/>
      <w:marRight w:val="0"/>
      <w:marTop w:val="0"/>
      <w:marBottom w:val="0"/>
      <w:divBdr>
        <w:top w:val="none" w:sz="0" w:space="0" w:color="auto"/>
        <w:left w:val="none" w:sz="0" w:space="0" w:color="auto"/>
        <w:bottom w:val="none" w:sz="0" w:space="0" w:color="auto"/>
        <w:right w:val="none" w:sz="0" w:space="0" w:color="auto"/>
      </w:divBdr>
    </w:div>
    <w:div w:id="1683585688">
      <w:bodyDiv w:val="1"/>
      <w:marLeft w:val="0"/>
      <w:marRight w:val="0"/>
      <w:marTop w:val="0"/>
      <w:marBottom w:val="0"/>
      <w:divBdr>
        <w:top w:val="none" w:sz="0" w:space="0" w:color="auto"/>
        <w:left w:val="none" w:sz="0" w:space="0" w:color="auto"/>
        <w:bottom w:val="none" w:sz="0" w:space="0" w:color="auto"/>
        <w:right w:val="none" w:sz="0" w:space="0" w:color="auto"/>
      </w:divBdr>
    </w:div>
    <w:div w:id="1683624628">
      <w:bodyDiv w:val="1"/>
      <w:marLeft w:val="0"/>
      <w:marRight w:val="0"/>
      <w:marTop w:val="0"/>
      <w:marBottom w:val="0"/>
      <w:divBdr>
        <w:top w:val="none" w:sz="0" w:space="0" w:color="auto"/>
        <w:left w:val="none" w:sz="0" w:space="0" w:color="auto"/>
        <w:bottom w:val="none" w:sz="0" w:space="0" w:color="auto"/>
        <w:right w:val="none" w:sz="0" w:space="0" w:color="auto"/>
      </w:divBdr>
    </w:div>
    <w:div w:id="1684166833">
      <w:bodyDiv w:val="1"/>
      <w:marLeft w:val="0"/>
      <w:marRight w:val="0"/>
      <w:marTop w:val="0"/>
      <w:marBottom w:val="0"/>
      <w:divBdr>
        <w:top w:val="none" w:sz="0" w:space="0" w:color="auto"/>
        <w:left w:val="none" w:sz="0" w:space="0" w:color="auto"/>
        <w:bottom w:val="none" w:sz="0" w:space="0" w:color="auto"/>
        <w:right w:val="none" w:sz="0" w:space="0" w:color="auto"/>
      </w:divBdr>
    </w:div>
    <w:div w:id="1685404114">
      <w:bodyDiv w:val="1"/>
      <w:marLeft w:val="0"/>
      <w:marRight w:val="0"/>
      <w:marTop w:val="0"/>
      <w:marBottom w:val="0"/>
      <w:divBdr>
        <w:top w:val="none" w:sz="0" w:space="0" w:color="auto"/>
        <w:left w:val="none" w:sz="0" w:space="0" w:color="auto"/>
        <w:bottom w:val="none" w:sz="0" w:space="0" w:color="auto"/>
        <w:right w:val="none" w:sz="0" w:space="0" w:color="auto"/>
      </w:divBdr>
    </w:div>
    <w:div w:id="1685788536">
      <w:bodyDiv w:val="1"/>
      <w:marLeft w:val="0"/>
      <w:marRight w:val="0"/>
      <w:marTop w:val="0"/>
      <w:marBottom w:val="0"/>
      <w:divBdr>
        <w:top w:val="none" w:sz="0" w:space="0" w:color="auto"/>
        <w:left w:val="none" w:sz="0" w:space="0" w:color="auto"/>
        <w:bottom w:val="none" w:sz="0" w:space="0" w:color="auto"/>
        <w:right w:val="none" w:sz="0" w:space="0" w:color="auto"/>
      </w:divBdr>
    </w:div>
    <w:div w:id="1686514553">
      <w:bodyDiv w:val="1"/>
      <w:marLeft w:val="0"/>
      <w:marRight w:val="0"/>
      <w:marTop w:val="0"/>
      <w:marBottom w:val="0"/>
      <w:divBdr>
        <w:top w:val="none" w:sz="0" w:space="0" w:color="auto"/>
        <w:left w:val="none" w:sz="0" w:space="0" w:color="auto"/>
        <w:bottom w:val="none" w:sz="0" w:space="0" w:color="auto"/>
        <w:right w:val="none" w:sz="0" w:space="0" w:color="auto"/>
      </w:divBdr>
    </w:div>
    <w:div w:id="1686638582">
      <w:bodyDiv w:val="1"/>
      <w:marLeft w:val="0"/>
      <w:marRight w:val="0"/>
      <w:marTop w:val="0"/>
      <w:marBottom w:val="0"/>
      <w:divBdr>
        <w:top w:val="none" w:sz="0" w:space="0" w:color="auto"/>
        <w:left w:val="none" w:sz="0" w:space="0" w:color="auto"/>
        <w:bottom w:val="none" w:sz="0" w:space="0" w:color="auto"/>
        <w:right w:val="none" w:sz="0" w:space="0" w:color="auto"/>
      </w:divBdr>
    </w:div>
    <w:div w:id="1687170639">
      <w:bodyDiv w:val="1"/>
      <w:marLeft w:val="0"/>
      <w:marRight w:val="0"/>
      <w:marTop w:val="0"/>
      <w:marBottom w:val="0"/>
      <w:divBdr>
        <w:top w:val="none" w:sz="0" w:space="0" w:color="auto"/>
        <w:left w:val="none" w:sz="0" w:space="0" w:color="auto"/>
        <w:bottom w:val="none" w:sz="0" w:space="0" w:color="auto"/>
        <w:right w:val="none" w:sz="0" w:space="0" w:color="auto"/>
      </w:divBdr>
    </w:div>
    <w:div w:id="1687171567">
      <w:bodyDiv w:val="1"/>
      <w:marLeft w:val="0"/>
      <w:marRight w:val="0"/>
      <w:marTop w:val="0"/>
      <w:marBottom w:val="0"/>
      <w:divBdr>
        <w:top w:val="none" w:sz="0" w:space="0" w:color="auto"/>
        <w:left w:val="none" w:sz="0" w:space="0" w:color="auto"/>
        <w:bottom w:val="none" w:sz="0" w:space="0" w:color="auto"/>
        <w:right w:val="none" w:sz="0" w:space="0" w:color="auto"/>
      </w:divBdr>
    </w:div>
    <w:div w:id="1687904586">
      <w:bodyDiv w:val="1"/>
      <w:marLeft w:val="0"/>
      <w:marRight w:val="0"/>
      <w:marTop w:val="0"/>
      <w:marBottom w:val="0"/>
      <w:divBdr>
        <w:top w:val="none" w:sz="0" w:space="0" w:color="auto"/>
        <w:left w:val="none" w:sz="0" w:space="0" w:color="auto"/>
        <w:bottom w:val="none" w:sz="0" w:space="0" w:color="auto"/>
        <w:right w:val="none" w:sz="0" w:space="0" w:color="auto"/>
      </w:divBdr>
    </w:div>
    <w:div w:id="1688172850">
      <w:bodyDiv w:val="1"/>
      <w:marLeft w:val="0"/>
      <w:marRight w:val="0"/>
      <w:marTop w:val="0"/>
      <w:marBottom w:val="0"/>
      <w:divBdr>
        <w:top w:val="none" w:sz="0" w:space="0" w:color="auto"/>
        <w:left w:val="none" w:sz="0" w:space="0" w:color="auto"/>
        <w:bottom w:val="none" w:sz="0" w:space="0" w:color="auto"/>
        <w:right w:val="none" w:sz="0" w:space="0" w:color="auto"/>
      </w:divBdr>
    </w:div>
    <w:div w:id="1688292356">
      <w:bodyDiv w:val="1"/>
      <w:marLeft w:val="0"/>
      <w:marRight w:val="0"/>
      <w:marTop w:val="0"/>
      <w:marBottom w:val="0"/>
      <w:divBdr>
        <w:top w:val="none" w:sz="0" w:space="0" w:color="auto"/>
        <w:left w:val="none" w:sz="0" w:space="0" w:color="auto"/>
        <w:bottom w:val="none" w:sz="0" w:space="0" w:color="auto"/>
        <w:right w:val="none" w:sz="0" w:space="0" w:color="auto"/>
      </w:divBdr>
      <w:divsChild>
        <w:div w:id="9919775">
          <w:marLeft w:val="480"/>
          <w:marRight w:val="0"/>
          <w:marTop w:val="0"/>
          <w:marBottom w:val="0"/>
          <w:divBdr>
            <w:top w:val="none" w:sz="0" w:space="0" w:color="auto"/>
            <w:left w:val="none" w:sz="0" w:space="0" w:color="auto"/>
            <w:bottom w:val="none" w:sz="0" w:space="0" w:color="auto"/>
            <w:right w:val="none" w:sz="0" w:space="0" w:color="auto"/>
          </w:divBdr>
        </w:div>
        <w:div w:id="13920692">
          <w:marLeft w:val="480"/>
          <w:marRight w:val="0"/>
          <w:marTop w:val="0"/>
          <w:marBottom w:val="0"/>
          <w:divBdr>
            <w:top w:val="none" w:sz="0" w:space="0" w:color="auto"/>
            <w:left w:val="none" w:sz="0" w:space="0" w:color="auto"/>
            <w:bottom w:val="none" w:sz="0" w:space="0" w:color="auto"/>
            <w:right w:val="none" w:sz="0" w:space="0" w:color="auto"/>
          </w:divBdr>
        </w:div>
        <w:div w:id="43800234">
          <w:marLeft w:val="480"/>
          <w:marRight w:val="0"/>
          <w:marTop w:val="0"/>
          <w:marBottom w:val="0"/>
          <w:divBdr>
            <w:top w:val="none" w:sz="0" w:space="0" w:color="auto"/>
            <w:left w:val="none" w:sz="0" w:space="0" w:color="auto"/>
            <w:bottom w:val="none" w:sz="0" w:space="0" w:color="auto"/>
            <w:right w:val="none" w:sz="0" w:space="0" w:color="auto"/>
          </w:divBdr>
        </w:div>
        <w:div w:id="77756147">
          <w:marLeft w:val="480"/>
          <w:marRight w:val="0"/>
          <w:marTop w:val="0"/>
          <w:marBottom w:val="0"/>
          <w:divBdr>
            <w:top w:val="none" w:sz="0" w:space="0" w:color="auto"/>
            <w:left w:val="none" w:sz="0" w:space="0" w:color="auto"/>
            <w:bottom w:val="none" w:sz="0" w:space="0" w:color="auto"/>
            <w:right w:val="none" w:sz="0" w:space="0" w:color="auto"/>
          </w:divBdr>
        </w:div>
        <w:div w:id="83645734">
          <w:marLeft w:val="480"/>
          <w:marRight w:val="0"/>
          <w:marTop w:val="0"/>
          <w:marBottom w:val="0"/>
          <w:divBdr>
            <w:top w:val="none" w:sz="0" w:space="0" w:color="auto"/>
            <w:left w:val="none" w:sz="0" w:space="0" w:color="auto"/>
            <w:bottom w:val="none" w:sz="0" w:space="0" w:color="auto"/>
            <w:right w:val="none" w:sz="0" w:space="0" w:color="auto"/>
          </w:divBdr>
        </w:div>
        <w:div w:id="92240939">
          <w:marLeft w:val="480"/>
          <w:marRight w:val="0"/>
          <w:marTop w:val="0"/>
          <w:marBottom w:val="0"/>
          <w:divBdr>
            <w:top w:val="none" w:sz="0" w:space="0" w:color="auto"/>
            <w:left w:val="none" w:sz="0" w:space="0" w:color="auto"/>
            <w:bottom w:val="none" w:sz="0" w:space="0" w:color="auto"/>
            <w:right w:val="none" w:sz="0" w:space="0" w:color="auto"/>
          </w:divBdr>
        </w:div>
        <w:div w:id="121775863">
          <w:marLeft w:val="480"/>
          <w:marRight w:val="0"/>
          <w:marTop w:val="0"/>
          <w:marBottom w:val="0"/>
          <w:divBdr>
            <w:top w:val="none" w:sz="0" w:space="0" w:color="auto"/>
            <w:left w:val="none" w:sz="0" w:space="0" w:color="auto"/>
            <w:bottom w:val="none" w:sz="0" w:space="0" w:color="auto"/>
            <w:right w:val="none" w:sz="0" w:space="0" w:color="auto"/>
          </w:divBdr>
        </w:div>
        <w:div w:id="159930755">
          <w:marLeft w:val="480"/>
          <w:marRight w:val="0"/>
          <w:marTop w:val="0"/>
          <w:marBottom w:val="0"/>
          <w:divBdr>
            <w:top w:val="none" w:sz="0" w:space="0" w:color="auto"/>
            <w:left w:val="none" w:sz="0" w:space="0" w:color="auto"/>
            <w:bottom w:val="none" w:sz="0" w:space="0" w:color="auto"/>
            <w:right w:val="none" w:sz="0" w:space="0" w:color="auto"/>
          </w:divBdr>
        </w:div>
        <w:div w:id="173109953">
          <w:marLeft w:val="480"/>
          <w:marRight w:val="0"/>
          <w:marTop w:val="0"/>
          <w:marBottom w:val="0"/>
          <w:divBdr>
            <w:top w:val="none" w:sz="0" w:space="0" w:color="auto"/>
            <w:left w:val="none" w:sz="0" w:space="0" w:color="auto"/>
            <w:bottom w:val="none" w:sz="0" w:space="0" w:color="auto"/>
            <w:right w:val="none" w:sz="0" w:space="0" w:color="auto"/>
          </w:divBdr>
        </w:div>
        <w:div w:id="177279149">
          <w:marLeft w:val="480"/>
          <w:marRight w:val="0"/>
          <w:marTop w:val="0"/>
          <w:marBottom w:val="0"/>
          <w:divBdr>
            <w:top w:val="none" w:sz="0" w:space="0" w:color="auto"/>
            <w:left w:val="none" w:sz="0" w:space="0" w:color="auto"/>
            <w:bottom w:val="none" w:sz="0" w:space="0" w:color="auto"/>
            <w:right w:val="none" w:sz="0" w:space="0" w:color="auto"/>
          </w:divBdr>
        </w:div>
        <w:div w:id="219052269">
          <w:marLeft w:val="480"/>
          <w:marRight w:val="0"/>
          <w:marTop w:val="0"/>
          <w:marBottom w:val="0"/>
          <w:divBdr>
            <w:top w:val="none" w:sz="0" w:space="0" w:color="auto"/>
            <w:left w:val="none" w:sz="0" w:space="0" w:color="auto"/>
            <w:bottom w:val="none" w:sz="0" w:space="0" w:color="auto"/>
            <w:right w:val="none" w:sz="0" w:space="0" w:color="auto"/>
          </w:divBdr>
        </w:div>
        <w:div w:id="229775692">
          <w:marLeft w:val="480"/>
          <w:marRight w:val="0"/>
          <w:marTop w:val="0"/>
          <w:marBottom w:val="0"/>
          <w:divBdr>
            <w:top w:val="none" w:sz="0" w:space="0" w:color="auto"/>
            <w:left w:val="none" w:sz="0" w:space="0" w:color="auto"/>
            <w:bottom w:val="none" w:sz="0" w:space="0" w:color="auto"/>
            <w:right w:val="none" w:sz="0" w:space="0" w:color="auto"/>
          </w:divBdr>
        </w:div>
        <w:div w:id="290476364">
          <w:marLeft w:val="480"/>
          <w:marRight w:val="0"/>
          <w:marTop w:val="0"/>
          <w:marBottom w:val="0"/>
          <w:divBdr>
            <w:top w:val="none" w:sz="0" w:space="0" w:color="auto"/>
            <w:left w:val="none" w:sz="0" w:space="0" w:color="auto"/>
            <w:bottom w:val="none" w:sz="0" w:space="0" w:color="auto"/>
            <w:right w:val="none" w:sz="0" w:space="0" w:color="auto"/>
          </w:divBdr>
        </w:div>
        <w:div w:id="303966910">
          <w:marLeft w:val="480"/>
          <w:marRight w:val="0"/>
          <w:marTop w:val="0"/>
          <w:marBottom w:val="0"/>
          <w:divBdr>
            <w:top w:val="none" w:sz="0" w:space="0" w:color="auto"/>
            <w:left w:val="none" w:sz="0" w:space="0" w:color="auto"/>
            <w:bottom w:val="none" w:sz="0" w:space="0" w:color="auto"/>
            <w:right w:val="none" w:sz="0" w:space="0" w:color="auto"/>
          </w:divBdr>
        </w:div>
        <w:div w:id="343945403">
          <w:marLeft w:val="480"/>
          <w:marRight w:val="0"/>
          <w:marTop w:val="0"/>
          <w:marBottom w:val="0"/>
          <w:divBdr>
            <w:top w:val="none" w:sz="0" w:space="0" w:color="auto"/>
            <w:left w:val="none" w:sz="0" w:space="0" w:color="auto"/>
            <w:bottom w:val="none" w:sz="0" w:space="0" w:color="auto"/>
            <w:right w:val="none" w:sz="0" w:space="0" w:color="auto"/>
          </w:divBdr>
        </w:div>
        <w:div w:id="355236613">
          <w:marLeft w:val="480"/>
          <w:marRight w:val="0"/>
          <w:marTop w:val="0"/>
          <w:marBottom w:val="0"/>
          <w:divBdr>
            <w:top w:val="none" w:sz="0" w:space="0" w:color="auto"/>
            <w:left w:val="none" w:sz="0" w:space="0" w:color="auto"/>
            <w:bottom w:val="none" w:sz="0" w:space="0" w:color="auto"/>
            <w:right w:val="none" w:sz="0" w:space="0" w:color="auto"/>
          </w:divBdr>
        </w:div>
        <w:div w:id="374501325">
          <w:marLeft w:val="480"/>
          <w:marRight w:val="0"/>
          <w:marTop w:val="0"/>
          <w:marBottom w:val="0"/>
          <w:divBdr>
            <w:top w:val="none" w:sz="0" w:space="0" w:color="auto"/>
            <w:left w:val="none" w:sz="0" w:space="0" w:color="auto"/>
            <w:bottom w:val="none" w:sz="0" w:space="0" w:color="auto"/>
            <w:right w:val="none" w:sz="0" w:space="0" w:color="auto"/>
          </w:divBdr>
        </w:div>
        <w:div w:id="381561466">
          <w:marLeft w:val="480"/>
          <w:marRight w:val="0"/>
          <w:marTop w:val="0"/>
          <w:marBottom w:val="0"/>
          <w:divBdr>
            <w:top w:val="none" w:sz="0" w:space="0" w:color="auto"/>
            <w:left w:val="none" w:sz="0" w:space="0" w:color="auto"/>
            <w:bottom w:val="none" w:sz="0" w:space="0" w:color="auto"/>
            <w:right w:val="none" w:sz="0" w:space="0" w:color="auto"/>
          </w:divBdr>
        </w:div>
        <w:div w:id="393045783">
          <w:marLeft w:val="480"/>
          <w:marRight w:val="0"/>
          <w:marTop w:val="0"/>
          <w:marBottom w:val="0"/>
          <w:divBdr>
            <w:top w:val="none" w:sz="0" w:space="0" w:color="auto"/>
            <w:left w:val="none" w:sz="0" w:space="0" w:color="auto"/>
            <w:bottom w:val="none" w:sz="0" w:space="0" w:color="auto"/>
            <w:right w:val="none" w:sz="0" w:space="0" w:color="auto"/>
          </w:divBdr>
        </w:div>
        <w:div w:id="400950273">
          <w:marLeft w:val="480"/>
          <w:marRight w:val="0"/>
          <w:marTop w:val="0"/>
          <w:marBottom w:val="0"/>
          <w:divBdr>
            <w:top w:val="none" w:sz="0" w:space="0" w:color="auto"/>
            <w:left w:val="none" w:sz="0" w:space="0" w:color="auto"/>
            <w:bottom w:val="none" w:sz="0" w:space="0" w:color="auto"/>
            <w:right w:val="none" w:sz="0" w:space="0" w:color="auto"/>
          </w:divBdr>
        </w:div>
        <w:div w:id="424040862">
          <w:marLeft w:val="480"/>
          <w:marRight w:val="0"/>
          <w:marTop w:val="0"/>
          <w:marBottom w:val="0"/>
          <w:divBdr>
            <w:top w:val="none" w:sz="0" w:space="0" w:color="auto"/>
            <w:left w:val="none" w:sz="0" w:space="0" w:color="auto"/>
            <w:bottom w:val="none" w:sz="0" w:space="0" w:color="auto"/>
            <w:right w:val="none" w:sz="0" w:space="0" w:color="auto"/>
          </w:divBdr>
        </w:div>
        <w:div w:id="441800164">
          <w:marLeft w:val="480"/>
          <w:marRight w:val="0"/>
          <w:marTop w:val="0"/>
          <w:marBottom w:val="0"/>
          <w:divBdr>
            <w:top w:val="none" w:sz="0" w:space="0" w:color="auto"/>
            <w:left w:val="none" w:sz="0" w:space="0" w:color="auto"/>
            <w:bottom w:val="none" w:sz="0" w:space="0" w:color="auto"/>
            <w:right w:val="none" w:sz="0" w:space="0" w:color="auto"/>
          </w:divBdr>
        </w:div>
        <w:div w:id="447965350">
          <w:marLeft w:val="480"/>
          <w:marRight w:val="0"/>
          <w:marTop w:val="0"/>
          <w:marBottom w:val="0"/>
          <w:divBdr>
            <w:top w:val="none" w:sz="0" w:space="0" w:color="auto"/>
            <w:left w:val="none" w:sz="0" w:space="0" w:color="auto"/>
            <w:bottom w:val="none" w:sz="0" w:space="0" w:color="auto"/>
            <w:right w:val="none" w:sz="0" w:space="0" w:color="auto"/>
          </w:divBdr>
        </w:div>
        <w:div w:id="452672878">
          <w:marLeft w:val="480"/>
          <w:marRight w:val="0"/>
          <w:marTop w:val="0"/>
          <w:marBottom w:val="0"/>
          <w:divBdr>
            <w:top w:val="none" w:sz="0" w:space="0" w:color="auto"/>
            <w:left w:val="none" w:sz="0" w:space="0" w:color="auto"/>
            <w:bottom w:val="none" w:sz="0" w:space="0" w:color="auto"/>
            <w:right w:val="none" w:sz="0" w:space="0" w:color="auto"/>
          </w:divBdr>
        </w:div>
        <w:div w:id="491338642">
          <w:marLeft w:val="480"/>
          <w:marRight w:val="0"/>
          <w:marTop w:val="0"/>
          <w:marBottom w:val="0"/>
          <w:divBdr>
            <w:top w:val="none" w:sz="0" w:space="0" w:color="auto"/>
            <w:left w:val="none" w:sz="0" w:space="0" w:color="auto"/>
            <w:bottom w:val="none" w:sz="0" w:space="0" w:color="auto"/>
            <w:right w:val="none" w:sz="0" w:space="0" w:color="auto"/>
          </w:divBdr>
        </w:div>
        <w:div w:id="511846998">
          <w:marLeft w:val="480"/>
          <w:marRight w:val="0"/>
          <w:marTop w:val="0"/>
          <w:marBottom w:val="0"/>
          <w:divBdr>
            <w:top w:val="none" w:sz="0" w:space="0" w:color="auto"/>
            <w:left w:val="none" w:sz="0" w:space="0" w:color="auto"/>
            <w:bottom w:val="none" w:sz="0" w:space="0" w:color="auto"/>
            <w:right w:val="none" w:sz="0" w:space="0" w:color="auto"/>
          </w:divBdr>
        </w:div>
        <w:div w:id="567158497">
          <w:marLeft w:val="480"/>
          <w:marRight w:val="0"/>
          <w:marTop w:val="0"/>
          <w:marBottom w:val="0"/>
          <w:divBdr>
            <w:top w:val="none" w:sz="0" w:space="0" w:color="auto"/>
            <w:left w:val="none" w:sz="0" w:space="0" w:color="auto"/>
            <w:bottom w:val="none" w:sz="0" w:space="0" w:color="auto"/>
            <w:right w:val="none" w:sz="0" w:space="0" w:color="auto"/>
          </w:divBdr>
        </w:div>
        <w:div w:id="593704077">
          <w:marLeft w:val="480"/>
          <w:marRight w:val="0"/>
          <w:marTop w:val="0"/>
          <w:marBottom w:val="0"/>
          <w:divBdr>
            <w:top w:val="none" w:sz="0" w:space="0" w:color="auto"/>
            <w:left w:val="none" w:sz="0" w:space="0" w:color="auto"/>
            <w:bottom w:val="none" w:sz="0" w:space="0" w:color="auto"/>
            <w:right w:val="none" w:sz="0" w:space="0" w:color="auto"/>
          </w:divBdr>
        </w:div>
        <w:div w:id="610623022">
          <w:marLeft w:val="480"/>
          <w:marRight w:val="0"/>
          <w:marTop w:val="0"/>
          <w:marBottom w:val="0"/>
          <w:divBdr>
            <w:top w:val="none" w:sz="0" w:space="0" w:color="auto"/>
            <w:left w:val="none" w:sz="0" w:space="0" w:color="auto"/>
            <w:bottom w:val="none" w:sz="0" w:space="0" w:color="auto"/>
            <w:right w:val="none" w:sz="0" w:space="0" w:color="auto"/>
          </w:divBdr>
        </w:div>
        <w:div w:id="643000361">
          <w:marLeft w:val="480"/>
          <w:marRight w:val="0"/>
          <w:marTop w:val="0"/>
          <w:marBottom w:val="0"/>
          <w:divBdr>
            <w:top w:val="none" w:sz="0" w:space="0" w:color="auto"/>
            <w:left w:val="none" w:sz="0" w:space="0" w:color="auto"/>
            <w:bottom w:val="none" w:sz="0" w:space="0" w:color="auto"/>
            <w:right w:val="none" w:sz="0" w:space="0" w:color="auto"/>
          </w:divBdr>
        </w:div>
        <w:div w:id="644552369">
          <w:marLeft w:val="480"/>
          <w:marRight w:val="0"/>
          <w:marTop w:val="0"/>
          <w:marBottom w:val="0"/>
          <w:divBdr>
            <w:top w:val="none" w:sz="0" w:space="0" w:color="auto"/>
            <w:left w:val="none" w:sz="0" w:space="0" w:color="auto"/>
            <w:bottom w:val="none" w:sz="0" w:space="0" w:color="auto"/>
            <w:right w:val="none" w:sz="0" w:space="0" w:color="auto"/>
          </w:divBdr>
        </w:div>
        <w:div w:id="653216344">
          <w:marLeft w:val="480"/>
          <w:marRight w:val="0"/>
          <w:marTop w:val="0"/>
          <w:marBottom w:val="0"/>
          <w:divBdr>
            <w:top w:val="none" w:sz="0" w:space="0" w:color="auto"/>
            <w:left w:val="none" w:sz="0" w:space="0" w:color="auto"/>
            <w:bottom w:val="none" w:sz="0" w:space="0" w:color="auto"/>
            <w:right w:val="none" w:sz="0" w:space="0" w:color="auto"/>
          </w:divBdr>
        </w:div>
        <w:div w:id="672878699">
          <w:marLeft w:val="480"/>
          <w:marRight w:val="0"/>
          <w:marTop w:val="0"/>
          <w:marBottom w:val="0"/>
          <w:divBdr>
            <w:top w:val="none" w:sz="0" w:space="0" w:color="auto"/>
            <w:left w:val="none" w:sz="0" w:space="0" w:color="auto"/>
            <w:bottom w:val="none" w:sz="0" w:space="0" w:color="auto"/>
            <w:right w:val="none" w:sz="0" w:space="0" w:color="auto"/>
          </w:divBdr>
        </w:div>
        <w:div w:id="677998995">
          <w:marLeft w:val="480"/>
          <w:marRight w:val="0"/>
          <w:marTop w:val="0"/>
          <w:marBottom w:val="0"/>
          <w:divBdr>
            <w:top w:val="none" w:sz="0" w:space="0" w:color="auto"/>
            <w:left w:val="none" w:sz="0" w:space="0" w:color="auto"/>
            <w:bottom w:val="none" w:sz="0" w:space="0" w:color="auto"/>
            <w:right w:val="none" w:sz="0" w:space="0" w:color="auto"/>
          </w:divBdr>
        </w:div>
        <w:div w:id="678435859">
          <w:marLeft w:val="480"/>
          <w:marRight w:val="0"/>
          <w:marTop w:val="0"/>
          <w:marBottom w:val="0"/>
          <w:divBdr>
            <w:top w:val="none" w:sz="0" w:space="0" w:color="auto"/>
            <w:left w:val="none" w:sz="0" w:space="0" w:color="auto"/>
            <w:bottom w:val="none" w:sz="0" w:space="0" w:color="auto"/>
            <w:right w:val="none" w:sz="0" w:space="0" w:color="auto"/>
          </w:divBdr>
        </w:div>
        <w:div w:id="688915274">
          <w:marLeft w:val="480"/>
          <w:marRight w:val="0"/>
          <w:marTop w:val="0"/>
          <w:marBottom w:val="0"/>
          <w:divBdr>
            <w:top w:val="none" w:sz="0" w:space="0" w:color="auto"/>
            <w:left w:val="none" w:sz="0" w:space="0" w:color="auto"/>
            <w:bottom w:val="none" w:sz="0" w:space="0" w:color="auto"/>
            <w:right w:val="none" w:sz="0" w:space="0" w:color="auto"/>
          </w:divBdr>
        </w:div>
        <w:div w:id="697848806">
          <w:marLeft w:val="480"/>
          <w:marRight w:val="0"/>
          <w:marTop w:val="0"/>
          <w:marBottom w:val="0"/>
          <w:divBdr>
            <w:top w:val="none" w:sz="0" w:space="0" w:color="auto"/>
            <w:left w:val="none" w:sz="0" w:space="0" w:color="auto"/>
            <w:bottom w:val="none" w:sz="0" w:space="0" w:color="auto"/>
            <w:right w:val="none" w:sz="0" w:space="0" w:color="auto"/>
          </w:divBdr>
        </w:div>
        <w:div w:id="738752927">
          <w:marLeft w:val="480"/>
          <w:marRight w:val="0"/>
          <w:marTop w:val="0"/>
          <w:marBottom w:val="0"/>
          <w:divBdr>
            <w:top w:val="none" w:sz="0" w:space="0" w:color="auto"/>
            <w:left w:val="none" w:sz="0" w:space="0" w:color="auto"/>
            <w:bottom w:val="none" w:sz="0" w:space="0" w:color="auto"/>
            <w:right w:val="none" w:sz="0" w:space="0" w:color="auto"/>
          </w:divBdr>
        </w:div>
        <w:div w:id="750855320">
          <w:marLeft w:val="480"/>
          <w:marRight w:val="0"/>
          <w:marTop w:val="0"/>
          <w:marBottom w:val="0"/>
          <w:divBdr>
            <w:top w:val="none" w:sz="0" w:space="0" w:color="auto"/>
            <w:left w:val="none" w:sz="0" w:space="0" w:color="auto"/>
            <w:bottom w:val="none" w:sz="0" w:space="0" w:color="auto"/>
            <w:right w:val="none" w:sz="0" w:space="0" w:color="auto"/>
          </w:divBdr>
        </w:div>
        <w:div w:id="765464328">
          <w:marLeft w:val="480"/>
          <w:marRight w:val="0"/>
          <w:marTop w:val="0"/>
          <w:marBottom w:val="0"/>
          <w:divBdr>
            <w:top w:val="none" w:sz="0" w:space="0" w:color="auto"/>
            <w:left w:val="none" w:sz="0" w:space="0" w:color="auto"/>
            <w:bottom w:val="none" w:sz="0" w:space="0" w:color="auto"/>
            <w:right w:val="none" w:sz="0" w:space="0" w:color="auto"/>
          </w:divBdr>
        </w:div>
        <w:div w:id="766579473">
          <w:marLeft w:val="480"/>
          <w:marRight w:val="0"/>
          <w:marTop w:val="0"/>
          <w:marBottom w:val="0"/>
          <w:divBdr>
            <w:top w:val="none" w:sz="0" w:space="0" w:color="auto"/>
            <w:left w:val="none" w:sz="0" w:space="0" w:color="auto"/>
            <w:bottom w:val="none" w:sz="0" w:space="0" w:color="auto"/>
            <w:right w:val="none" w:sz="0" w:space="0" w:color="auto"/>
          </w:divBdr>
        </w:div>
        <w:div w:id="788398250">
          <w:marLeft w:val="480"/>
          <w:marRight w:val="0"/>
          <w:marTop w:val="0"/>
          <w:marBottom w:val="0"/>
          <w:divBdr>
            <w:top w:val="none" w:sz="0" w:space="0" w:color="auto"/>
            <w:left w:val="none" w:sz="0" w:space="0" w:color="auto"/>
            <w:bottom w:val="none" w:sz="0" w:space="0" w:color="auto"/>
            <w:right w:val="none" w:sz="0" w:space="0" w:color="auto"/>
          </w:divBdr>
        </w:div>
        <w:div w:id="804202835">
          <w:marLeft w:val="480"/>
          <w:marRight w:val="0"/>
          <w:marTop w:val="0"/>
          <w:marBottom w:val="0"/>
          <w:divBdr>
            <w:top w:val="none" w:sz="0" w:space="0" w:color="auto"/>
            <w:left w:val="none" w:sz="0" w:space="0" w:color="auto"/>
            <w:bottom w:val="none" w:sz="0" w:space="0" w:color="auto"/>
            <w:right w:val="none" w:sz="0" w:space="0" w:color="auto"/>
          </w:divBdr>
        </w:div>
        <w:div w:id="809589591">
          <w:marLeft w:val="480"/>
          <w:marRight w:val="0"/>
          <w:marTop w:val="0"/>
          <w:marBottom w:val="0"/>
          <w:divBdr>
            <w:top w:val="none" w:sz="0" w:space="0" w:color="auto"/>
            <w:left w:val="none" w:sz="0" w:space="0" w:color="auto"/>
            <w:bottom w:val="none" w:sz="0" w:space="0" w:color="auto"/>
            <w:right w:val="none" w:sz="0" w:space="0" w:color="auto"/>
          </w:divBdr>
        </w:div>
        <w:div w:id="835848501">
          <w:marLeft w:val="480"/>
          <w:marRight w:val="0"/>
          <w:marTop w:val="0"/>
          <w:marBottom w:val="0"/>
          <w:divBdr>
            <w:top w:val="none" w:sz="0" w:space="0" w:color="auto"/>
            <w:left w:val="none" w:sz="0" w:space="0" w:color="auto"/>
            <w:bottom w:val="none" w:sz="0" w:space="0" w:color="auto"/>
            <w:right w:val="none" w:sz="0" w:space="0" w:color="auto"/>
          </w:divBdr>
        </w:div>
        <w:div w:id="864901166">
          <w:marLeft w:val="480"/>
          <w:marRight w:val="0"/>
          <w:marTop w:val="0"/>
          <w:marBottom w:val="0"/>
          <w:divBdr>
            <w:top w:val="none" w:sz="0" w:space="0" w:color="auto"/>
            <w:left w:val="none" w:sz="0" w:space="0" w:color="auto"/>
            <w:bottom w:val="none" w:sz="0" w:space="0" w:color="auto"/>
            <w:right w:val="none" w:sz="0" w:space="0" w:color="auto"/>
          </w:divBdr>
        </w:div>
        <w:div w:id="869538014">
          <w:marLeft w:val="480"/>
          <w:marRight w:val="0"/>
          <w:marTop w:val="0"/>
          <w:marBottom w:val="0"/>
          <w:divBdr>
            <w:top w:val="none" w:sz="0" w:space="0" w:color="auto"/>
            <w:left w:val="none" w:sz="0" w:space="0" w:color="auto"/>
            <w:bottom w:val="none" w:sz="0" w:space="0" w:color="auto"/>
            <w:right w:val="none" w:sz="0" w:space="0" w:color="auto"/>
          </w:divBdr>
        </w:div>
        <w:div w:id="893926750">
          <w:marLeft w:val="480"/>
          <w:marRight w:val="0"/>
          <w:marTop w:val="0"/>
          <w:marBottom w:val="0"/>
          <w:divBdr>
            <w:top w:val="none" w:sz="0" w:space="0" w:color="auto"/>
            <w:left w:val="none" w:sz="0" w:space="0" w:color="auto"/>
            <w:bottom w:val="none" w:sz="0" w:space="0" w:color="auto"/>
            <w:right w:val="none" w:sz="0" w:space="0" w:color="auto"/>
          </w:divBdr>
        </w:div>
        <w:div w:id="902181539">
          <w:marLeft w:val="480"/>
          <w:marRight w:val="0"/>
          <w:marTop w:val="0"/>
          <w:marBottom w:val="0"/>
          <w:divBdr>
            <w:top w:val="none" w:sz="0" w:space="0" w:color="auto"/>
            <w:left w:val="none" w:sz="0" w:space="0" w:color="auto"/>
            <w:bottom w:val="none" w:sz="0" w:space="0" w:color="auto"/>
            <w:right w:val="none" w:sz="0" w:space="0" w:color="auto"/>
          </w:divBdr>
        </w:div>
        <w:div w:id="976447983">
          <w:marLeft w:val="480"/>
          <w:marRight w:val="0"/>
          <w:marTop w:val="0"/>
          <w:marBottom w:val="0"/>
          <w:divBdr>
            <w:top w:val="none" w:sz="0" w:space="0" w:color="auto"/>
            <w:left w:val="none" w:sz="0" w:space="0" w:color="auto"/>
            <w:bottom w:val="none" w:sz="0" w:space="0" w:color="auto"/>
            <w:right w:val="none" w:sz="0" w:space="0" w:color="auto"/>
          </w:divBdr>
        </w:div>
        <w:div w:id="1050569203">
          <w:marLeft w:val="480"/>
          <w:marRight w:val="0"/>
          <w:marTop w:val="0"/>
          <w:marBottom w:val="0"/>
          <w:divBdr>
            <w:top w:val="none" w:sz="0" w:space="0" w:color="auto"/>
            <w:left w:val="none" w:sz="0" w:space="0" w:color="auto"/>
            <w:bottom w:val="none" w:sz="0" w:space="0" w:color="auto"/>
            <w:right w:val="none" w:sz="0" w:space="0" w:color="auto"/>
          </w:divBdr>
        </w:div>
        <w:div w:id="1055198192">
          <w:marLeft w:val="480"/>
          <w:marRight w:val="0"/>
          <w:marTop w:val="0"/>
          <w:marBottom w:val="0"/>
          <w:divBdr>
            <w:top w:val="none" w:sz="0" w:space="0" w:color="auto"/>
            <w:left w:val="none" w:sz="0" w:space="0" w:color="auto"/>
            <w:bottom w:val="none" w:sz="0" w:space="0" w:color="auto"/>
            <w:right w:val="none" w:sz="0" w:space="0" w:color="auto"/>
          </w:divBdr>
        </w:div>
        <w:div w:id="1057894003">
          <w:marLeft w:val="480"/>
          <w:marRight w:val="0"/>
          <w:marTop w:val="0"/>
          <w:marBottom w:val="0"/>
          <w:divBdr>
            <w:top w:val="none" w:sz="0" w:space="0" w:color="auto"/>
            <w:left w:val="none" w:sz="0" w:space="0" w:color="auto"/>
            <w:bottom w:val="none" w:sz="0" w:space="0" w:color="auto"/>
            <w:right w:val="none" w:sz="0" w:space="0" w:color="auto"/>
          </w:divBdr>
        </w:div>
        <w:div w:id="1059670387">
          <w:marLeft w:val="480"/>
          <w:marRight w:val="0"/>
          <w:marTop w:val="0"/>
          <w:marBottom w:val="0"/>
          <w:divBdr>
            <w:top w:val="none" w:sz="0" w:space="0" w:color="auto"/>
            <w:left w:val="none" w:sz="0" w:space="0" w:color="auto"/>
            <w:bottom w:val="none" w:sz="0" w:space="0" w:color="auto"/>
            <w:right w:val="none" w:sz="0" w:space="0" w:color="auto"/>
          </w:divBdr>
        </w:div>
        <w:div w:id="1082600481">
          <w:marLeft w:val="480"/>
          <w:marRight w:val="0"/>
          <w:marTop w:val="0"/>
          <w:marBottom w:val="0"/>
          <w:divBdr>
            <w:top w:val="none" w:sz="0" w:space="0" w:color="auto"/>
            <w:left w:val="none" w:sz="0" w:space="0" w:color="auto"/>
            <w:bottom w:val="none" w:sz="0" w:space="0" w:color="auto"/>
            <w:right w:val="none" w:sz="0" w:space="0" w:color="auto"/>
          </w:divBdr>
        </w:div>
        <w:div w:id="1112214256">
          <w:marLeft w:val="480"/>
          <w:marRight w:val="0"/>
          <w:marTop w:val="0"/>
          <w:marBottom w:val="0"/>
          <w:divBdr>
            <w:top w:val="none" w:sz="0" w:space="0" w:color="auto"/>
            <w:left w:val="none" w:sz="0" w:space="0" w:color="auto"/>
            <w:bottom w:val="none" w:sz="0" w:space="0" w:color="auto"/>
            <w:right w:val="none" w:sz="0" w:space="0" w:color="auto"/>
          </w:divBdr>
        </w:div>
        <w:div w:id="1116681135">
          <w:marLeft w:val="480"/>
          <w:marRight w:val="0"/>
          <w:marTop w:val="0"/>
          <w:marBottom w:val="0"/>
          <w:divBdr>
            <w:top w:val="none" w:sz="0" w:space="0" w:color="auto"/>
            <w:left w:val="none" w:sz="0" w:space="0" w:color="auto"/>
            <w:bottom w:val="none" w:sz="0" w:space="0" w:color="auto"/>
            <w:right w:val="none" w:sz="0" w:space="0" w:color="auto"/>
          </w:divBdr>
        </w:div>
        <w:div w:id="1126118495">
          <w:marLeft w:val="480"/>
          <w:marRight w:val="0"/>
          <w:marTop w:val="0"/>
          <w:marBottom w:val="0"/>
          <w:divBdr>
            <w:top w:val="none" w:sz="0" w:space="0" w:color="auto"/>
            <w:left w:val="none" w:sz="0" w:space="0" w:color="auto"/>
            <w:bottom w:val="none" w:sz="0" w:space="0" w:color="auto"/>
            <w:right w:val="none" w:sz="0" w:space="0" w:color="auto"/>
          </w:divBdr>
        </w:div>
        <w:div w:id="1140421965">
          <w:marLeft w:val="480"/>
          <w:marRight w:val="0"/>
          <w:marTop w:val="0"/>
          <w:marBottom w:val="0"/>
          <w:divBdr>
            <w:top w:val="none" w:sz="0" w:space="0" w:color="auto"/>
            <w:left w:val="none" w:sz="0" w:space="0" w:color="auto"/>
            <w:bottom w:val="none" w:sz="0" w:space="0" w:color="auto"/>
            <w:right w:val="none" w:sz="0" w:space="0" w:color="auto"/>
          </w:divBdr>
        </w:div>
        <w:div w:id="1155486376">
          <w:marLeft w:val="480"/>
          <w:marRight w:val="0"/>
          <w:marTop w:val="0"/>
          <w:marBottom w:val="0"/>
          <w:divBdr>
            <w:top w:val="none" w:sz="0" w:space="0" w:color="auto"/>
            <w:left w:val="none" w:sz="0" w:space="0" w:color="auto"/>
            <w:bottom w:val="none" w:sz="0" w:space="0" w:color="auto"/>
            <w:right w:val="none" w:sz="0" w:space="0" w:color="auto"/>
          </w:divBdr>
        </w:div>
        <w:div w:id="1181897785">
          <w:marLeft w:val="480"/>
          <w:marRight w:val="0"/>
          <w:marTop w:val="0"/>
          <w:marBottom w:val="0"/>
          <w:divBdr>
            <w:top w:val="none" w:sz="0" w:space="0" w:color="auto"/>
            <w:left w:val="none" w:sz="0" w:space="0" w:color="auto"/>
            <w:bottom w:val="none" w:sz="0" w:space="0" w:color="auto"/>
            <w:right w:val="none" w:sz="0" w:space="0" w:color="auto"/>
          </w:divBdr>
        </w:div>
        <w:div w:id="1223374148">
          <w:marLeft w:val="480"/>
          <w:marRight w:val="0"/>
          <w:marTop w:val="0"/>
          <w:marBottom w:val="0"/>
          <w:divBdr>
            <w:top w:val="none" w:sz="0" w:space="0" w:color="auto"/>
            <w:left w:val="none" w:sz="0" w:space="0" w:color="auto"/>
            <w:bottom w:val="none" w:sz="0" w:space="0" w:color="auto"/>
            <w:right w:val="none" w:sz="0" w:space="0" w:color="auto"/>
          </w:divBdr>
        </w:div>
        <w:div w:id="1235433751">
          <w:marLeft w:val="480"/>
          <w:marRight w:val="0"/>
          <w:marTop w:val="0"/>
          <w:marBottom w:val="0"/>
          <w:divBdr>
            <w:top w:val="none" w:sz="0" w:space="0" w:color="auto"/>
            <w:left w:val="none" w:sz="0" w:space="0" w:color="auto"/>
            <w:bottom w:val="none" w:sz="0" w:space="0" w:color="auto"/>
            <w:right w:val="none" w:sz="0" w:space="0" w:color="auto"/>
          </w:divBdr>
        </w:div>
        <w:div w:id="1236090809">
          <w:marLeft w:val="480"/>
          <w:marRight w:val="0"/>
          <w:marTop w:val="0"/>
          <w:marBottom w:val="0"/>
          <w:divBdr>
            <w:top w:val="none" w:sz="0" w:space="0" w:color="auto"/>
            <w:left w:val="none" w:sz="0" w:space="0" w:color="auto"/>
            <w:bottom w:val="none" w:sz="0" w:space="0" w:color="auto"/>
            <w:right w:val="none" w:sz="0" w:space="0" w:color="auto"/>
          </w:divBdr>
        </w:div>
        <w:div w:id="1242060405">
          <w:marLeft w:val="480"/>
          <w:marRight w:val="0"/>
          <w:marTop w:val="0"/>
          <w:marBottom w:val="0"/>
          <w:divBdr>
            <w:top w:val="none" w:sz="0" w:space="0" w:color="auto"/>
            <w:left w:val="none" w:sz="0" w:space="0" w:color="auto"/>
            <w:bottom w:val="none" w:sz="0" w:space="0" w:color="auto"/>
            <w:right w:val="none" w:sz="0" w:space="0" w:color="auto"/>
          </w:divBdr>
        </w:div>
        <w:div w:id="1250039760">
          <w:marLeft w:val="480"/>
          <w:marRight w:val="0"/>
          <w:marTop w:val="0"/>
          <w:marBottom w:val="0"/>
          <w:divBdr>
            <w:top w:val="none" w:sz="0" w:space="0" w:color="auto"/>
            <w:left w:val="none" w:sz="0" w:space="0" w:color="auto"/>
            <w:bottom w:val="none" w:sz="0" w:space="0" w:color="auto"/>
            <w:right w:val="none" w:sz="0" w:space="0" w:color="auto"/>
          </w:divBdr>
        </w:div>
        <w:div w:id="1251432360">
          <w:marLeft w:val="480"/>
          <w:marRight w:val="0"/>
          <w:marTop w:val="0"/>
          <w:marBottom w:val="0"/>
          <w:divBdr>
            <w:top w:val="none" w:sz="0" w:space="0" w:color="auto"/>
            <w:left w:val="none" w:sz="0" w:space="0" w:color="auto"/>
            <w:bottom w:val="none" w:sz="0" w:space="0" w:color="auto"/>
            <w:right w:val="none" w:sz="0" w:space="0" w:color="auto"/>
          </w:divBdr>
        </w:div>
        <w:div w:id="1268585149">
          <w:marLeft w:val="480"/>
          <w:marRight w:val="0"/>
          <w:marTop w:val="0"/>
          <w:marBottom w:val="0"/>
          <w:divBdr>
            <w:top w:val="none" w:sz="0" w:space="0" w:color="auto"/>
            <w:left w:val="none" w:sz="0" w:space="0" w:color="auto"/>
            <w:bottom w:val="none" w:sz="0" w:space="0" w:color="auto"/>
            <w:right w:val="none" w:sz="0" w:space="0" w:color="auto"/>
          </w:divBdr>
        </w:div>
        <w:div w:id="1281571062">
          <w:marLeft w:val="480"/>
          <w:marRight w:val="0"/>
          <w:marTop w:val="0"/>
          <w:marBottom w:val="0"/>
          <w:divBdr>
            <w:top w:val="none" w:sz="0" w:space="0" w:color="auto"/>
            <w:left w:val="none" w:sz="0" w:space="0" w:color="auto"/>
            <w:bottom w:val="none" w:sz="0" w:space="0" w:color="auto"/>
            <w:right w:val="none" w:sz="0" w:space="0" w:color="auto"/>
          </w:divBdr>
        </w:div>
        <w:div w:id="1322006453">
          <w:marLeft w:val="480"/>
          <w:marRight w:val="0"/>
          <w:marTop w:val="0"/>
          <w:marBottom w:val="0"/>
          <w:divBdr>
            <w:top w:val="none" w:sz="0" w:space="0" w:color="auto"/>
            <w:left w:val="none" w:sz="0" w:space="0" w:color="auto"/>
            <w:bottom w:val="none" w:sz="0" w:space="0" w:color="auto"/>
            <w:right w:val="none" w:sz="0" w:space="0" w:color="auto"/>
          </w:divBdr>
        </w:div>
        <w:div w:id="1336104377">
          <w:marLeft w:val="480"/>
          <w:marRight w:val="0"/>
          <w:marTop w:val="0"/>
          <w:marBottom w:val="0"/>
          <w:divBdr>
            <w:top w:val="none" w:sz="0" w:space="0" w:color="auto"/>
            <w:left w:val="none" w:sz="0" w:space="0" w:color="auto"/>
            <w:bottom w:val="none" w:sz="0" w:space="0" w:color="auto"/>
            <w:right w:val="none" w:sz="0" w:space="0" w:color="auto"/>
          </w:divBdr>
        </w:div>
        <w:div w:id="1401055684">
          <w:marLeft w:val="480"/>
          <w:marRight w:val="0"/>
          <w:marTop w:val="0"/>
          <w:marBottom w:val="0"/>
          <w:divBdr>
            <w:top w:val="none" w:sz="0" w:space="0" w:color="auto"/>
            <w:left w:val="none" w:sz="0" w:space="0" w:color="auto"/>
            <w:bottom w:val="none" w:sz="0" w:space="0" w:color="auto"/>
            <w:right w:val="none" w:sz="0" w:space="0" w:color="auto"/>
          </w:divBdr>
        </w:div>
        <w:div w:id="1402875489">
          <w:marLeft w:val="480"/>
          <w:marRight w:val="0"/>
          <w:marTop w:val="0"/>
          <w:marBottom w:val="0"/>
          <w:divBdr>
            <w:top w:val="none" w:sz="0" w:space="0" w:color="auto"/>
            <w:left w:val="none" w:sz="0" w:space="0" w:color="auto"/>
            <w:bottom w:val="none" w:sz="0" w:space="0" w:color="auto"/>
            <w:right w:val="none" w:sz="0" w:space="0" w:color="auto"/>
          </w:divBdr>
        </w:div>
        <w:div w:id="1422021097">
          <w:marLeft w:val="480"/>
          <w:marRight w:val="0"/>
          <w:marTop w:val="0"/>
          <w:marBottom w:val="0"/>
          <w:divBdr>
            <w:top w:val="none" w:sz="0" w:space="0" w:color="auto"/>
            <w:left w:val="none" w:sz="0" w:space="0" w:color="auto"/>
            <w:bottom w:val="none" w:sz="0" w:space="0" w:color="auto"/>
            <w:right w:val="none" w:sz="0" w:space="0" w:color="auto"/>
          </w:divBdr>
        </w:div>
        <w:div w:id="1423528265">
          <w:marLeft w:val="480"/>
          <w:marRight w:val="0"/>
          <w:marTop w:val="0"/>
          <w:marBottom w:val="0"/>
          <w:divBdr>
            <w:top w:val="none" w:sz="0" w:space="0" w:color="auto"/>
            <w:left w:val="none" w:sz="0" w:space="0" w:color="auto"/>
            <w:bottom w:val="none" w:sz="0" w:space="0" w:color="auto"/>
            <w:right w:val="none" w:sz="0" w:space="0" w:color="auto"/>
          </w:divBdr>
        </w:div>
        <w:div w:id="1444614556">
          <w:marLeft w:val="480"/>
          <w:marRight w:val="0"/>
          <w:marTop w:val="0"/>
          <w:marBottom w:val="0"/>
          <w:divBdr>
            <w:top w:val="none" w:sz="0" w:space="0" w:color="auto"/>
            <w:left w:val="none" w:sz="0" w:space="0" w:color="auto"/>
            <w:bottom w:val="none" w:sz="0" w:space="0" w:color="auto"/>
            <w:right w:val="none" w:sz="0" w:space="0" w:color="auto"/>
          </w:divBdr>
        </w:div>
        <w:div w:id="1471480317">
          <w:marLeft w:val="480"/>
          <w:marRight w:val="0"/>
          <w:marTop w:val="0"/>
          <w:marBottom w:val="0"/>
          <w:divBdr>
            <w:top w:val="none" w:sz="0" w:space="0" w:color="auto"/>
            <w:left w:val="none" w:sz="0" w:space="0" w:color="auto"/>
            <w:bottom w:val="none" w:sz="0" w:space="0" w:color="auto"/>
            <w:right w:val="none" w:sz="0" w:space="0" w:color="auto"/>
          </w:divBdr>
        </w:div>
        <w:div w:id="1487622090">
          <w:marLeft w:val="480"/>
          <w:marRight w:val="0"/>
          <w:marTop w:val="0"/>
          <w:marBottom w:val="0"/>
          <w:divBdr>
            <w:top w:val="none" w:sz="0" w:space="0" w:color="auto"/>
            <w:left w:val="none" w:sz="0" w:space="0" w:color="auto"/>
            <w:bottom w:val="none" w:sz="0" w:space="0" w:color="auto"/>
            <w:right w:val="none" w:sz="0" w:space="0" w:color="auto"/>
          </w:divBdr>
        </w:div>
        <w:div w:id="1488327616">
          <w:marLeft w:val="480"/>
          <w:marRight w:val="0"/>
          <w:marTop w:val="0"/>
          <w:marBottom w:val="0"/>
          <w:divBdr>
            <w:top w:val="none" w:sz="0" w:space="0" w:color="auto"/>
            <w:left w:val="none" w:sz="0" w:space="0" w:color="auto"/>
            <w:bottom w:val="none" w:sz="0" w:space="0" w:color="auto"/>
            <w:right w:val="none" w:sz="0" w:space="0" w:color="auto"/>
          </w:divBdr>
        </w:div>
        <w:div w:id="1538816833">
          <w:marLeft w:val="480"/>
          <w:marRight w:val="0"/>
          <w:marTop w:val="0"/>
          <w:marBottom w:val="0"/>
          <w:divBdr>
            <w:top w:val="none" w:sz="0" w:space="0" w:color="auto"/>
            <w:left w:val="none" w:sz="0" w:space="0" w:color="auto"/>
            <w:bottom w:val="none" w:sz="0" w:space="0" w:color="auto"/>
            <w:right w:val="none" w:sz="0" w:space="0" w:color="auto"/>
          </w:divBdr>
        </w:div>
        <w:div w:id="1553541373">
          <w:marLeft w:val="480"/>
          <w:marRight w:val="0"/>
          <w:marTop w:val="0"/>
          <w:marBottom w:val="0"/>
          <w:divBdr>
            <w:top w:val="none" w:sz="0" w:space="0" w:color="auto"/>
            <w:left w:val="none" w:sz="0" w:space="0" w:color="auto"/>
            <w:bottom w:val="none" w:sz="0" w:space="0" w:color="auto"/>
            <w:right w:val="none" w:sz="0" w:space="0" w:color="auto"/>
          </w:divBdr>
        </w:div>
        <w:div w:id="1559508537">
          <w:marLeft w:val="480"/>
          <w:marRight w:val="0"/>
          <w:marTop w:val="0"/>
          <w:marBottom w:val="0"/>
          <w:divBdr>
            <w:top w:val="none" w:sz="0" w:space="0" w:color="auto"/>
            <w:left w:val="none" w:sz="0" w:space="0" w:color="auto"/>
            <w:bottom w:val="none" w:sz="0" w:space="0" w:color="auto"/>
            <w:right w:val="none" w:sz="0" w:space="0" w:color="auto"/>
          </w:divBdr>
        </w:div>
        <w:div w:id="1562599886">
          <w:marLeft w:val="480"/>
          <w:marRight w:val="0"/>
          <w:marTop w:val="0"/>
          <w:marBottom w:val="0"/>
          <w:divBdr>
            <w:top w:val="none" w:sz="0" w:space="0" w:color="auto"/>
            <w:left w:val="none" w:sz="0" w:space="0" w:color="auto"/>
            <w:bottom w:val="none" w:sz="0" w:space="0" w:color="auto"/>
            <w:right w:val="none" w:sz="0" w:space="0" w:color="auto"/>
          </w:divBdr>
        </w:div>
        <w:div w:id="1567300533">
          <w:marLeft w:val="480"/>
          <w:marRight w:val="0"/>
          <w:marTop w:val="0"/>
          <w:marBottom w:val="0"/>
          <w:divBdr>
            <w:top w:val="none" w:sz="0" w:space="0" w:color="auto"/>
            <w:left w:val="none" w:sz="0" w:space="0" w:color="auto"/>
            <w:bottom w:val="none" w:sz="0" w:space="0" w:color="auto"/>
            <w:right w:val="none" w:sz="0" w:space="0" w:color="auto"/>
          </w:divBdr>
        </w:div>
        <w:div w:id="1629240812">
          <w:marLeft w:val="480"/>
          <w:marRight w:val="0"/>
          <w:marTop w:val="0"/>
          <w:marBottom w:val="0"/>
          <w:divBdr>
            <w:top w:val="none" w:sz="0" w:space="0" w:color="auto"/>
            <w:left w:val="none" w:sz="0" w:space="0" w:color="auto"/>
            <w:bottom w:val="none" w:sz="0" w:space="0" w:color="auto"/>
            <w:right w:val="none" w:sz="0" w:space="0" w:color="auto"/>
          </w:divBdr>
        </w:div>
        <w:div w:id="1635597320">
          <w:marLeft w:val="480"/>
          <w:marRight w:val="0"/>
          <w:marTop w:val="0"/>
          <w:marBottom w:val="0"/>
          <w:divBdr>
            <w:top w:val="none" w:sz="0" w:space="0" w:color="auto"/>
            <w:left w:val="none" w:sz="0" w:space="0" w:color="auto"/>
            <w:bottom w:val="none" w:sz="0" w:space="0" w:color="auto"/>
            <w:right w:val="none" w:sz="0" w:space="0" w:color="auto"/>
          </w:divBdr>
        </w:div>
        <w:div w:id="1645239773">
          <w:marLeft w:val="480"/>
          <w:marRight w:val="0"/>
          <w:marTop w:val="0"/>
          <w:marBottom w:val="0"/>
          <w:divBdr>
            <w:top w:val="none" w:sz="0" w:space="0" w:color="auto"/>
            <w:left w:val="none" w:sz="0" w:space="0" w:color="auto"/>
            <w:bottom w:val="none" w:sz="0" w:space="0" w:color="auto"/>
            <w:right w:val="none" w:sz="0" w:space="0" w:color="auto"/>
          </w:divBdr>
        </w:div>
        <w:div w:id="1660573200">
          <w:marLeft w:val="480"/>
          <w:marRight w:val="0"/>
          <w:marTop w:val="0"/>
          <w:marBottom w:val="0"/>
          <w:divBdr>
            <w:top w:val="none" w:sz="0" w:space="0" w:color="auto"/>
            <w:left w:val="none" w:sz="0" w:space="0" w:color="auto"/>
            <w:bottom w:val="none" w:sz="0" w:space="0" w:color="auto"/>
            <w:right w:val="none" w:sz="0" w:space="0" w:color="auto"/>
          </w:divBdr>
        </w:div>
        <w:div w:id="1731540185">
          <w:marLeft w:val="480"/>
          <w:marRight w:val="0"/>
          <w:marTop w:val="0"/>
          <w:marBottom w:val="0"/>
          <w:divBdr>
            <w:top w:val="none" w:sz="0" w:space="0" w:color="auto"/>
            <w:left w:val="none" w:sz="0" w:space="0" w:color="auto"/>
            <w:bottom w:val="none" w:sz="0" w:space="0" w:color="auto"/>
            <w:right w:val="none" w:sz="0" w:space="0" w:color="auto"/>
          </w:divBdr>
        </w:div>
        <w:div w:id="1732264445">
          <w:marLeft w:val="480"/>
          <w:marRight w:val="0"/>
          <w:marTop w:val="0"/>
          <w:marBottom w:val="0"/>
          <w:divBdr>
            <w:top w:val="none" w:sz="0" w:space="0" w:color="auto"/>
            <w:left w:val="none" w:sz="0" w:space="0" w:color="auto"/>
            <w:bottom w:val="none" w:sz="0" w:space="0" w:color="auto"/>
            <w:right w:val="none" w:sz="0" w:space="0" w:color="auto"/>
          </w:divBdr>
        </w:div>
        <w:div w:id="1822693018">
          <w:marLeft w:val="480"/>
          <w:marRight w:val="0"/>
          <w:marTop w:val="0"/>
          <w:marBottom w:val="0"/>
          <w:divBdr>
            <w:top w:val="none" w:sz="0" w:space="0" w:color="auto"/>
            <w:left w:val="none" w:sz="0" w:space="0" w:color="auto"/>
            <w:bottom w:val="none" w:sz="0" w:space="0" w:color="auto"/>
            <w:right w:val="none" w:sz="0" w:space="0" w:color="auto"/>
          </w:divBdr>
        </w:div>
        <w:div w:id="1823616966">
          <w:marLeft w:val="480"/>
          <w:marRight w:val="0"/>
          <w:marTop w:val="0"/>
          <w:marBottom w:val="0"/>
          <w:divBdr>
            <w:top w:val="none" w:sz="0" w:space="0" w:color="auto"/>
            <w:left w:val="none" w:sz="0" w:space="0" w:color="auto"/>
            <w:bottom w:val="none" w:sz="0" w:space="0" w:color="auto"/>
            <w:right w:val="none" w:sz="0" w:space="0" w:color="auto"/>
          </w:divBdr>
        </w:div>
        <w:div w:id="1840997287">
          <w:marLeft w:val="480"/>
          <w:marRight w:val="0"/>
          <w:marTop w:val="0"/>
          <w:marBottom w:val="0"/>
          <w:divBdr>
            <w:top w:val="none" w:sz="0" w:space="0" w:color="auto"/>
            <w:left w:val="none" w:sz="0" w:space="0" w:color="auto"/>
            <w:bottom w:val="none" w:sz="0" w:space="0" w:color="auto"/>
            <w:right w:val="none" w:sz="0" w:space="0" w:color="auto"/>
          </w:divBdr>
        </w:div>
        <w:div w:id="1847359831">
          <w:marLeft w:val="480"/>
          <w:marRight w:val="0"/>
          <w:marTop w:val="0"/>
          <w:marBottom w:val="0"/>
          <w:divBdr>
            <w:top w:val="none" w:sz="0" w:space="0" w:color="auto"/>
            <w:left w:val="none" w:sz="0" w:space="0" w:color="auto"/>
            <w:bottom w:val="none" w:sz="0" w:space="0" w:color="auto"/>
            <w:right w:val="none" w:sz="0" w:space="0" w:color="auto"/>
          </w:divBdr>
        </w:div>
        <w:div w:id="1863543989">
          <w:marLeft w:val="480"/>
          <w:marRight w:val="0"/>
          <w:marTop w:val="0"/>
          <w:marBottom w:val="0"/>
          <w:divBdr>
            <w:top w:val="none" w:sz="0" w:space="0" w:color="auto"/>
            <w:left w:val="none" w:sz="0" w:space="0" w:color="auto"/>
            <w:bottom w:val="none" w:sz="0" w:space="0" w:color="auto"/>
            <w:right w:val="none" w:sz="0" w:space="0" w:color="auto"/>
          </w:divBdr>
        </w:div>
        <w:div w:id="1868566569">
          <w:marLeft w:val="480"/>
          <w:marRight w:val="0"/>
          <w:marTop w:val="0"/>
          <w:marBottom w:val="0"/>
          <w:divBdr>
            <w:top w:val="none" w:sz="0" w:space="0" w:color="auto"/>
            <w:left w:val="none" w:sz="0" w:space="0" w:color="auto"/>
            <w:bottom w:val="none" w:sz="0" w:space="0" w:color="auto"/>
            <w:right w:val="none" w:sz="0" w:space="0" w:color="auto"/>
          </w:divBdr>
        </w:div>
        <w:div w:id="1875730272">
          <w:marLeft w:val="480"/>
          <w:marRight w:val="0"/>
          <w:marTop w:val="0"/>
          <w:marBottom w:val="0"/>
          <w:divBdr>
            <w:top w:val="none" w:sz="0" w:space="0" w:color="auto"/>
            <w:left w:val="none" w:sz="0" w:space="0" w:color="auto"/>
            <w:bottom w:val="none" w:sz="0" w:space="0" w:color="auto"/>
            <w:right w:val="none" w:sz="0" w:space="0" w:color="auto"/>
          </w:divBdr>
        </w:div>
        <w:div w:id="1876234267">
          <w:marLeft w:val="480"/>
          <w:marRight w:val="0"/>
          <w:marTop w:val="0"/>
          <w:marBottom w:val="0"/>
          <w:divBdr>
            <w:top w:val="none" w:sz="0" w:space="0" w:color="auto"/>
            <w:left w:val="none" w:sz="0" w:space="0" w:color="auto"/>
            <w:bottom w:val="none" w:sz="0" w:space="0" w:color="auto"/>
            <w:right w:val="none" w:sz="0" w:space="0" w:color="auto"/>
          </w:divBdr>
        </w:div>
        <w:div w:id="1885870616">
          <w:marLeft w:val="480"/>
          <w:marRight w:val="0"/>
          <w:marTop w:val="0"/>
          <w:marBottom w:val="0"/>
          <w:divBdr>
            <w:top w:val="none" w:sz="0" w:space="0" w:color="auto"/>
            <w:left w:val="none" w:sz="0" w:space="0" w:color="auto"/>
            <w:bottom w:val="none" w:sz="0" w:space="0" w:color="auto"/>
            <w:right w:val="none" w:sz="0" w:space="0" w:color="auto"/>
          </w:divBdr>
        </w:div>
        <w:div w:id="1904558235">
          <w:marLeft w:val="480"/>
          <w:marRight w:val="0"/>
          <w:marTop w:val="0"/>
          <w:marBottom w:val="0"/>
          <w:divBdr>
            <w:top w:val="none" w:sz="0" w:space="0" w:color="auto"/>
            <w:left w:val="none" w:sz="0" w:space="0" w:color="auto"/>
            <w:bottom w:val="none" w:sz="0" w:space="0" w:color="auto"/>
            <w:right w:val="none" w:sz="0" w:space="0" w:color="auto"/>
          </w:divBdr>
        </w:div>
        <w:div w:id="1921912395">
          <w:marLeft w:val="480"/>
          <w:marRight w:val="0"/>
          <w:marTop w:val="0"/>
          <w:marBottom w:val="0"/>
          <w:divBdr>
            <w:top w:val="none" w:sz="0" w:space="0" w:color="auto"/>
            <w:left w:val="none" w:sz="0" w:space="0" w:color="auto"/>
            <w:bottom w:val="none" w:sz="0" w:space="0" w:color="auto"/>
            <w:right w:val="none" w:sz="0" w:space="0" w:color="auto"/>
          </w:divBdr>
        </w:div>
        <w:div w:id="1951862208">
          <w:marLeft w:val="480"/>
          <w:marRight w:val="0"/>
          <w:marTop w:val="0"/>
          <w:marBottom w:val="0"/>
          <w:divBdr>
            <w:top w:val="none" w:sz="0" w:space="0" w:color="auto"/>
            <w:left w:val="none" w:sz="0" w:space="0" w:color="auto"/>
            <w:bottom w:val="none" w:sz="0" w:space="0" w:color="auto"/>
            <w:right w:val="none" w:sz="0" w:space="0" w:color="auto"/>
          </w:divBdr>
        </w:div>
        <w:div w:id="1952124570">
          <w:marLeft w:val="480"/>
          <w:marRight w:val="0"/>
          <w:marTop w:val="0"/>
          <w:marBottom w:val="0"/>
          <w:divBdr>
            <w:top w:val="none" w:sz="0" w:space="0" w:color="auto"/>
            <w:left w:val="none" w:sz="0" w:space="0" w:color="auto"/>
            <w:bottom w:val="none" w:sz="0" w:space="0" w:color="auto"/>
            <w:right w:val="none" w:sz="0" w:space="0" w:color="auto"/>
          </w:divBdr>
        </w:div>
        <w:div w:id="1958247624">
          <w:marLeft w:val="480"/>
          <w:marRight w:val="0"/>
          <w:marTop w:val="0"/>
          <w:marBottom w:val="0"/>
          <w:divBdr>
            <w:top w:val="none" w:sz="0" w:space="0" w:color="auto"/>
            <w:left w:val="none" w:sz="0" w:space="0" w:color="auto"/>
            <w:bottom w:val="none" w:sz="0" w:space="0" w:color="auto"/>
            <w:right w:val="none" w:sz="0" w:space="0" w:color="auto"/>
          </w:divBdr>
        </w:div>
        <w:div w:id="1978608722">
          <w:marLeft w:val="480"/>
          <w:marRight w:val="0"/>
          <w:marTop w:val="0"/>
          <w:marBottom w:val="0"/>
          <w:divBdr>
            <w:top w:val="none" w:sz="0" w:space="0" w:color="auto"/>
            <w:left w:val="none" w:sz="0" w:space="0" w:color="auto"/>
            <w:bottom w:val="none" w:sz="0" w:space="0" w:color="auto"/>
            <w:right w:val="none" w:sz="0" w:space="0" w:color="auto"/>
          </w:divBdr>
        </w:div>
        <w:div w:id="1978681504">
          <w:marLeft w:val="480"/>
          <w:marRight w:val="0"/>
          <w:marTop w:val="0"/>
          <w:marBottom w:val="0"/>
          <w:divBdr>
            <w:top w:val="none" w:sz="0" w:space="0" w:color="auto"/>
            <w:left w:val="none" w:sz="0" w:space="0" w:color="auto"/>
            <w:bottom w:val="none" w:sz="0" w:space="0" w:color="auto"/>
            <w:right w:val="none" w:sz="0" w:space="0" w:color="auto"/>
          </w:divBdr>
        </w:div>
        <w:div w:id="1988826935">
          <w:marLeft w:val="480"/>
          <w:marRight w:val="0"/>
          <w:marTop w:val="0"/>
          <w:marBottom w:val="0"/>
          <w:divBdr>
            <w:top w:val="none" w:sz="0" w:space="0" w:color="auto"/>
            <w:left w:val="none" w:sz="0" w:space="0" w:color="auto"/>
            <w:bottom w:val="none" w:sz="0" w:space="0" w:color="auto"/>
            <w:right w:val="none" w:sz="0" w:space="0" w:color="auto"/>
          </w:divBdr>
        </w:div>
        <w:div w:id="1990091708">
          <w:marLeft w:val="480"/>
          <w:marRight w:val="0"/>
          <w:marTop w:val="0"/>
          <w:marBottom w:val="0"/>
          <w:divBdr>
            <w:top w:val="none" w:sz="0" w:space="0" w:color="auto"/>
            <w:left w:val="none" w:sz="0" w:space="0" w:color="auto"/>
            <w:bottom w:val="none" w:sz="0" w:space="0" w:color="auto"/>
            <w:right w:val="none" w:sz="0" w:space="0" w:color="auto"/>
          </w:divBdr>
        </w:div>
        <w:div w:id="2000039012">
          <w:marLeft w:val="480"/>
          <w:marRight w:val="0"/>
          <w:marTop w:val="0"/>
          <w:marBottom w:val="0"/>
          <w:divBdr>
            <w:top w:val="none" w:sz="0" w:space="0" w:color="auto"/>
            <w:left w:val="none" w:sz="0" w:space="0" w:color="auto"/>
            <w:bottom w:val="none" w:sz="0" w:space="0" w:color="auto"/>
            <w:right w:val="none" w:sz="0" w:space="0" w:color="auto"/>
          </w:divBdr>
        </w:div>
        <w:div w:id="2018381966">
          <w:marLeft w:val="480"/>
          <w:marRight w:val="0"/>
          <w:marTop w:val="0"/>
          <w:marBottom w:val="0"/>
          <w:divBdr>
            <w:top w:val="none" w:sz="0" w:space="0" w:color="auto"/>
            <w:left w:val="none" w:sz="0" w:space="0" w:color="auto"/>
            <w:bottom w:val="none" w:sz="0" w:space="0" w:color="auto"/>
            <w:right w:val="none" w:sz="0" w:space="0" w:color="auto"/>
          </w:divBdr>
        </w:div>
        <w:div w:id="2018460369">
          <w:marLeft w:val="480"/>
          <w:marRight w:val="0"/>
          <w:marTop w:val="0"/>
          <w:marBottom w:val="0"/>
          <w:divBdr>
            <w:top w:val="none" w:sz="0" w:space="0" w:color="auto"/>
            <w:left w:val="none" w:sz="0" w:space="0" w:color="auto"/>
            <w:bottom w:val="none" w:sz="0" w:space="0" w:color="auto"/>
            <w:right w:val="none" w:sz="0" w:space="0" w:color="auto"/>
          </w:divBdr>
        </w:div>
        <w:div w:id="2020808914">
          <w:marLeft w:val="480"/>
          <w:marRight w:val="0"/>
          <w:marTop w:val="0"/>
          <w:marBottom w:val="0"/>
          <w:divBdr>
            <w:top w:val="none" w:sz="0" w:space="0" w:color="auto"/>
            <w:left w:val="none" w:sz="0" w:space="0" w:color="auto"/>
            <w:bottom w:val="none" w:sz="0" w:space="0" w:color="auto"/>
            <w:right w:val="none" w:sz="0" w:space="0" w:color="auto"/>
          </w:divBdr>
        </w:div>
        <w:div w:id="2040742220">
          <w:marLeft w:val="480"/>
          <w:marRight w:val="0"/>
          <w:marTop w:val="0"/>
          <w:marBottom w:val="0"/>
          <w:divBdr>
            <w:top w:val="none" w:sz="0" w:space="0" w:color="auto"/>
            <w:left w:val="none" w:sz="0" w:space="0" w:color="auto"/>
            <w:bottom w:val="none" w:sz="0" w:space="0" w:color="auto"/>
            <w:right w:val="none" w:sz="0" w:space="0" w:color="auto"/>
          </w:divBdr>
        </w:div>
        <w:div w:id="2099398855">
          <w:marLeft w:val="480"/>
          <w:marRight w:val="0"/>
          <w:marTop w:val="0"/>
          <w:marBottom w:val="0"/>
          <w:divBdr>
            <w:top w:val="none" w:sz="0" w:space="0" w:color="auto"/>
            <w:left w:val="none" w:sz="0" w:space="0" w:color="auto"/>
            <w:bottom w:val="none" w:sz="0" w:space="0" w:color="auto"/>
            <w:right w:val="none" w:sz="0" w:space="0" w:color="auto"/>
          </w:divBdr>
        </w:div>
        <w:div w:id="2100446878">
          <w:marLeft w:val="480"/>
          <w:marRight w:val="0"/>
          <w:marTop w:val="0"/>
          <w:marBottom w:val="0"/>
          <w:divBdr>
            <w:top w:val="none" w:sz="0" w:space="0" w:color="auto"/>
            <w:left w:val="none" w:sz="0" w:space="0" w:color="auto"/>
            <w:bottom w:val="none" w:sz="0" w:space="0" w:color="auto"/>
            <w:right w:val="none" w:sz="0" w:space="0" w:color="auto"/>
          </w:divBdr>
        </w:div>
        <w:div w:id="2116166313">
          <w:marLeft w:val="480"/>
          <w:marRight w:val="0"/>
          <w:marTop w:val="0"/>
          <w:marBottom w:val="0"/>
          <w:divBdr>
            <w:top w:val="none" w:sz="0" w:space="0" w:color="auto"/>
            <w:left w:val="none" w:sz="0" w:space="0" w:color="auto"/>
            <w:bottom w:val="none" w:sz="0" w:space="0" w:color="auto"/>
            <w:right w:val="none" w:sz="0" w:space="0" w:color="auto"/>
          </w:divBdr>
        </w:div>
      </w:divsChild>
    </w:div>
    <w:div w:id="1690909373">
      <w:bodyDiv w:val="1"/>
      <w:marLeft w:val="0"/>
      <w:marRight w:val="0"/>
      <w:marTop w:val="0"/>
      <w:marBottom w:val="0"/>
      <w:divBdr>
        <w:top w:val="none" w:sz="0" w:space="0" w:color="auto"/>
        <w:left w:val="none" w:sz="0" w:space="0" w:color="auto"/>
        <w:bottom w:val="none" w:sz="0" w:space="0" w:color="auto"/>
        <w:right w:val="none" w:sz="0" w:space="0" w:color="auto"/>
      </w:divBdr>
    </w:div>
    <w:div w:id="1691948399">
      <w:bodyDiv w:val="1"/>
      <w:marLeft w:val="0"/>
      <w:marRight w:val="0"/>
      <w:marTop w:val="0"/>
      <w:marBottom w:val="0"/>
      <w:divBdr>
        <w:top w:val="none" w:sz="0" w:space="0" w:color="auto"/>
        <w:left w:val="none" w:sz="0" w:space="0" w:color="auto"/>
        <w:bottom w:val="none" w:sz="0" w:space="0" w:color="auto"/>
        <w:right w:val="none" w:sz="0" w:space="0" w:color="auto"/>
      </w:divBdr>
    </w:div>
    <w:div w:id="1694265111">
      <w:bodyDiv w:val="1"/>
      <w:marLeft w:val="0"/>
      <w:marRight w:val="0"/>
      <w:marTop w:val="0"/>
      <w:marBottom w:val="0"/>
      <w:divBdr>
        <w:top w:val="none" w:sz="0" w:space="0" w:color="auto"/>
        <w:left w:val="none" w:sz="0" w:space="0" w:color="auto"/>
        <w:bottom w:val="none" w:sz="0" w:space="0" w:color="auto"/>
        <w:right w:val="none" w:sz="0" w:space="0" w:color="auto"/>
      </w:divBdr>
    </w:div>
    <w:div w:id="1698316702">
      <w:bodyDiv w:val="1"/>
      <w:marLeft w:val="0"/>
      <w:marRight w:val="0"/>
      <w:marTop w:val="0"/>
      <w:marBottom w:val="0"/>
      <w:divBdr>
        <w:top w:val="none" w:sz="0" w:space="0" w:color="auto"/>
        <w:left w:val="none" w:sz="0" w:space="0" w:color="auto"/>
        <w:bottom w:val="none" w:sz="0" w:space="0" w:color="auto"/>
        <w:right w:val="none" w:sz="0" w:space="0" w:color="auto"/>
      </w:divBdr>
    </w:div>
    <w:div w:id="1698921007">
      <w:bodyDiv w:val="1"/>
      <w:marLeft w:val="0"/>
      <w:marRight w:val="0"/>
      <w:marTop w:val="0"/>
      <w:marBottom w:val="0"/>
      <w:divBdr>
        <w:top w:val="none" w:sz="0" w:space="0" w:color="auto"/>
        <w:left w:val="none" w:sz="0" w:space="0" w:color="auto"/>
        <w:bottom w:val="none" w:sz="0" w:space="0" w:color="auto"/>
        <w:right w:val="none" w:sz="0" w:space="0" w:color="auto"/>
      </w:divBdr>
    </w:div>
    <w:div w:id="1699113883">
      <w:bodyDiv w:val="1"/>
      <w:marLeft w:val="0"/>
      <w:marRight w:val="0"/>
      <w:marTop w:val="0"/>
      <w:marBottom w:val="0"/>
      <w:divBdr>
        <w:top w:val="none" w:sz="0" w:space="0" w:color="auto"/>
        <w:left w:val="none" w:sz="0" w:space="0" w:color="auto"/>
        <w:bottom w:val="none" w:sz="0" w:space="0" w:color="auto"/>
        <w:right w:val="none" w:sz="0" w:space="0" w:color="auto"/>
      </w:divBdr>
    </w:div>
    <w:div w:id="1700624974">
      <w:bodyDiv w:val="1"/>
      <w:marLeft w:val="0"/>
      <w:marRight w:val="0"/>
      <w:marTop w:val="0"/>
      <w:marBottom w:val="0"/>
      <w:divBdr>
        <w:top w:val="none" w:sz="0" w:space="0" w:color="auto"/>
        <w:left w:val="none" w:sz="0" w:space="0" w:color="auto"/>
        <w:bottom w:val="none" w:sz="0" w:space="0" w:color="auto"/>
        <w:right w:val="none" w:sz="0" w:space="0" w:color="auto"/>
      </w:divBdr>
    </w:div>
    <w:div w:id="1701197186">
      <w:bodyDiv w:val="1"/>
      <w:marLeft w:val="0"/>
      <w:marRight w:val="0"/>
      <w:marTop w:val="0"/>
      <w:marBottom w:val="0"/>
      <w:divBdr>
        <w:top w:val="none" w:sz="0" w:space="0" w:color="auto"/>
        <w:left w:val="none" w:sz="0" w:space="0" w:color="auto"/>
        <w:bottom w:val="none" w:sz="0" w:space="0" w:color="auto"/>
        <w:right w:val="none" w:sz="0" w:space="0" w:color="auto"/>
      </w:divBdr>
    </w:div>
    <w:div w:id="1701586229">
      <w:bodyDiv w:val="1"/>
      <w:marLeft w:val="0"/>
      <w:marRight w:val="0"/>
      <w:marTop w:val="0"/>
      <w:marBottom w:val="0"/>
      <w:divBdr>
        <w:top w:val="none" w:sz="0" w:space="0" w:color="auto"/>
        <w:left w:val="none" w:sz="0" w:space="0" w:color="auto"/>
        <w:bottom w:val="none" w:sz="0" w:space="0" w:color="auto"/>
        <w:right w:val="none" w:sz="0" w:space="0" w:color="auto"/>
      </w:divBdr>
    </w:div>
    <w:div w:id="1701740282">
      <w:bodyDiv w:val="1"/>
      <w:marLeft w:val="0"/>
      <w:marRight w:val="0"/>
      <w:marTop w:val="0"/>
      <w:marBottom w:val="0"/>
      <w:divBdr>
        <w:top w:val="none" w:sz="0" w:space="0" w:color="auto"/>
        <w:left w:val="none" w:sz="0" w:space="0" w:color="auto"/>
        <w:bottom w:val="none" w:sz="0" w:space="0" w:color="auto"/>
        <w:right w:val="none" w:sz="0" w:space="0" w:color="auto"/>
      </w:divBdr>
    </w:div>
    <w:div w:id="1702897965">
      <w:bodyDiv w:val="1"/>
      <w:marLeft w:val="0"/>
      <w:marRight w:val="0"/>
      <w:marTop w:val="0"/>
      <w:marBottom w:val="0"/>
      <w:divBdr>
        <w:top w:val="none" w:sz="0" w:space="0" w:color="auto"/>
        <w:left w:val="none" w:sz="0" w:space="0" w:color="auto"/>
        <w:bottom w:val="none" w:sz="0" w:space="0" w:color="auto"/>
        <w:right w:val="none" w:sz="0" w:space="0" w:color="auto"/>
      </w:divBdr>
    </w:div>
    <w:div w:id="1703556885">
      <w:bodyDiv w:val="1"/>
      <w:marLeft w:val="0"/>
      <w:marRight w:val="0"/>
      <w:marTop w:val="0"/>
      <w:marBottom w:val="0"/>
      <w:divBdr>
        <w:top w:val="none" w:sz="0" w:space="0" w:color="auto"/>
        <w:left w:val="none" w:sz="0" w:space="0" w:color="auto"/>
        <w:bottom w:val="none" w:sz="0" w:space="0" w:color="auto"/>
        <w:right w:val="none" w:sz="0" w:space="0" w:color="auto"/>
      </w:divBdr>
    </w:div>
    <w:div w:id="1704360500">
      <w:bodyDiv w:val="1"/>
      <w:marLeft w:val="0"/>
      <w:marRight w:val="0"/>
      <w:marTop w:val="0"/>
      <w:marBottom w:val="0"/>
      <w:divBdr>
        <w:top w:val="none" w:sz="0" w:space="0" w:color="auto"/>
        <w:left w:val="none" w:sz="0" w:space="0" w:color="auto"/>
        <w:bottom w:val="none" w:sz="0" w:space="0" w:color="auto"/>
        <w:right w:val="none" w:sz="0" w:space="0" w:color="auto"/>
      </w:divBdr>
    </w:div>
    <w:div w:id="1705055627">
      <w:bodyDiv w:val="1"/>
      <w:marLeft w:val="0"/>
      <w:marRight w:val="0"/>
      <w:marTop w:val="0"/>
      <w:marBottom w:val="0"/>
      <w:divBdr>
        <w:top w:val="none" w:sz="0" w:space="0" w:color="auto"/>
        <w:left w:val="none" w:sz="0" w:space="0" w:color="auto"/>
        <w:bottom w:val="none" w:sz="0" w:space="0" w:color="auto"/>
        <w:right w:val="none" w:sz="0" w:space="0" w:color="auto"/>
      </w:divBdr>
    </w:div>
    <w:div w:id="1706249069">
      <w:bodyDiv w:val="1"/>
      <w:marLeft w:val="0"/>
      <w:marRight w:val="0"/>
      <w:marTop w:val="0"/>
      <w:marBottom w:val="0"/>
      <w:divBdr>
        <w:top w:val="none" w:sz="0" w:space="0" w:color="auto"/>
        <w:left w:val="none" w:sz="0" w:space="0" w:color="auto"/>
        <w:bottom w:val="none" w:sz="0" w:space="0" w:color="auto"/>
        <w:right w:val="none" w:sz="0" w:space="0" w:color="auto"/>
      </w:divBdr>
    </w:div>
    <w:div w:id="1706523720">
      <w:bodyDiv w:val="1"/>
      <w:marLeft w:val="0"/>
      <w:marRight w:val="0"/>
      <w:marTop w:val="0"/>
      <w:marBottom w:val="0"/>
      <w:divBdr>
        <w:top w:val="none" w:sz="0" w:space="0" w:color="auto"/>
        <w:left w:val="none" w:sz="0" w:space="0" w:color="auto"/>
        <w:bottom w:val="none" w:sz="0" w:space="0" w:color="auto"/>
        <w:right w:val="none" w:sz="0" w:space="0" w:color="auto"/>
      </w:divBdr>
    </w:div>
    <w:div w:id="1706561636">
      <w:bodyDiv w:val="1"/>
      <w:marLeft w:val="0"/>
      <w:marRight w:val="0"/>
      <w:marTop w:val="0"/>
      <w:marBottom w:val="0"/>
      <w:divBdr>
        <w:top w:val="none" w:sz="0" w:space="0" w:color="auto"/>
        <w:left w:val="none" w:sz="0" w:space="0" w:color="auto"/>
        <w:bottom w:val="none" w:sz="0" w:space="0" w:color="auto"/>
        <w:right w:val="none" w:sz="0" w:space="0" w:color="auto"/>
      </w:divBdr>
    </w:div>
    <w:div w:id="1708069873">
      <w:bodyDiv w:val="1"/>
      <w:marLeft w:val="0"/>
      <w:marRight w:val="0"/>
      <w:marTop w:val="0"/>
      <w:marBottom w:val="0"/>
      <w:divBdr>
        <w:top w:val="none" w:sz="0" w:space="0" w:color="auto"/>
        <w:left w:val="none" w:sz="0" w:space="0" w:color="auto"/>
        <w:bottom w:val="none" w:sz="0" w:space="0" w:color="auto"/>
        <w:right w:val="none" w:sz="0" w:space="0" w:color="auto"/>
      </w:divBdr>
    </w:div>
    <w:div w:id="1708262143">
      <w:bodyDiv w:val="1"/>
      <w:marLeft w:val="0"/>
      <w:marRight w:val="0"/>
      <w:marTop w:val="0"/>
      <w:marBottom w:val="0"/>
      <w:divBdr>
        <w:top w:val="none" w:sz="0" w:space="0" w:color="auto"/>
        <w:left w:val="none" w:sz="0" w:space="0" w:color="auto"/>
        <w:bottom w:val="none" w:sz="0" w:space="0" w:color="auto"/>
        <w:right w:val="none" w:sz="0" w:space="0" w:color="auto"/>
      </w:divBdr>
    </w:div>
    <w:div w:id="1708677082">
      <w:bodyDiv w:val="1"/>
      <w:marLeft w:val="0"/>
      <w:marRight w:val="0"/>
      <w:marTop w:val="0"/>
      <w:marBottom w:val="0"/>
      <w:divBdr>
        <w:top w:val="none" w:sz="0" w:space="0" w:color="auto"/>
        <w:left w:val="none" w:sz="0" w:space="0" w:color="auto"/>
        <w:bottom w:val="none" w:sz="0" w:space="0" w:color="auto"/>
        <w:right w:val="none" w:sz="0" w:space="0" w:color="auto"/>
      </w:divBdr>
    </w:div>
    <w:div w:id="1708988241">
      <w:bodyDiv w:val="1"/>
      <w:marLeft w:val="0"/>
      <w:marRight w:val="0"/>
      <w:marTop w:val="0"/>
      <w:marBottom w:val="0"/>
      <w:divBdr>
        <w:top w:val="none" w:sz="0" w:space="0" w:color="auto"/>
        <w:left w:val="none" w:sz="0" w:space="0" w:color="auto"/>
        <w:bottom w:val="none" w:sz="0" w:space="0" w:color="auto"/>
        <w:right w:val="none" w:sz="0" w:space="0" w:color="auto"/>
      </w:divBdr>
    </w:div>
    <w:div w:id="1709986734">
      <w:bodyDiv w:val="1"/>
      <w:marLeft w:val="0"/>
      <w:marRight w:val="0"/>
      <w:marTop w:val="0"/>
      <w:marBottom w:val="0"/>
      <w:divBdr>
        <w:top w:val="none" w:sz="0" w:space="0" w:color="auto"/>
        <w:left w:val="none" w:sz="0" w:space="0" w:color="auto"/>
        <w:bottom w:val="none" w:sz="0" w:space="0" w:color="auto"/>
        <w:right w:val="none" w:sz="0" w:space="0" w:color="auto"/>
      </w:divBdr>
    </w:div>
    <w:div w:id="1709987449">
      <w:bodyDiv w:val="1"/>
      <w:marLeft w:val="0"/>
      <w:marRight w:val="0"/>
      <w:marTop w:val="0"/>
      <w:marBottom w:val="0"/>
      <w:divBdr>
        <w:top w:val="none" w:sz="0" w:space="0" w:color="auto"/>
        <w:left w:val="none" w:sz="0" w:space="0" w:color="auto"/>
        <w:bottom w:val="none" w:sz="0" w:space="0" w:color="auto"/>
        <w:right w:val="none" w:sz="0" w:space="0" w:color="auto"/>
      </w:divBdr>
    </w:div>
    <w:div w:id="1710639926">
      <w:bodyDiv w:val="1"/>
      <w:marLeft w:val="0"/>
      <w:marRight w:val="0"/>
      <w:marTop w:val="0"/>
      <w:marBottom w:val="0"/>
      <w:divBdr>
        <w:top w:val="none" w:sz="0" w:space="0" w:color="auto"/>
        <w:left w:val="none" w:sz="0" w:space="0" w:color="auto"/>
        <w:bottom w:val="none" w:sz="0" w:space="0" w:color="auto"/>
        <w:right w:val="none" w:sz="0" w:space="0" w:color="auto"/>
      </w:divBdr>
    </w:div>
    <w:div w:id="1711373414">
      <w:bodyDiv w:val="1"/>
      <w:marLeft w:val="0"/>
      <w:marRight w:val="0"/>
      <w:marTop w:val="0"/>
      <w:marBottom w:val="0"/>
      <w:divBdr>
        <w:top w:val="none" w:sz="0" w:space="0" w:color="auto"/>
        <w:left w:val="none" w:sz="0" w:space="0" w:color="auto"/>
        <w:bottom w:val="none" w:sz="0" w:space="0" w:color="auto"/>
        <w:right w:val="none" w:sz="0" w:space="0" w:color="auto"/>
      </w:divBdr>
    </w:div>
    <w:div w:id="1711689391">
      <w:bodyDiv w:val="1"/>
      <w:marLeft w:val="0"/>
      <w:marRight w:val="0"/>
      <w:marTop w:val="0"/>
      <w:marBottom w:val="0"/>
      <w:divBdr>
        <w:top w:val="none" w:sz="0" w:space="0" w:color="auto"/>
        <w:left w:val="none" w:sz="0" w:space="0" w:color="auto"/>
        <w:bottom w:val="none" w:sz="0" w:space="0" w:color="auto"/>
        <w:right w:val="none" w:sz="0" w:space="0" w:color="auto"/>
      </w:divBdr>
    </w:div>
    <w:div w:id="1712654313">
      <w:bodyDiv w:val="1"/>
      <w:marLeft w:val="0"/>
      <w:marRight w:val="0"/>
      <w:marTop w:val="0"/>
      <w:marBottom w:val="0"/>
      <w:divBdr>
        <w:top w:val="none" w:sz="0" w:space="0" w:color="auto"/>
        <w:left w:val="none" w:sz="0" w:space="0" w:color="auto"/>
        <w:bottom w:val="none" w:sz="0" w:space="0" w:color="auto"/>
        <w:right w:val="none" w:sz="0" w:space="0" w:color="auto"/>
      </w:divBdr>
    </w:div>
    <w:div w:id="1712728953">
      <w:bodyDiv w:val="1"/>
      <w:marLeft w:val="0"/>
      <w:marRight w:val="0"/>
      <w:marTop w:val="0"/>
      <w:marBottom w:val="0"/>
      <w:divBdr>
        <w:top w:val="none" w:sz="0" w:space="0" w:color="auto"/>
        <w:left w:val="none" w:sz="0" w:space="0" w:color="auto"/>
        <w:bottom w:val="none" w:sz="0" w:space="0" w:color="auto"/>
        <w:right w:val="none" w:sz="0" w:space="0" w:color="auto"/>
      </w:divBdr>
    </w:div>
    <w:div w:id="1713000545">
      <w:bodyDiv w:val="1"/>
      <w:marLeft w:val="0"/>
      <w:marRight w:val="0"/>
      <w:marTop w:val="0"/>
      <w:marBottom w:val="0"/>
      <w:divBdr>
        <w:top w:val="none" w:sz="0" w:space="0" w:color="auto"/>
        <w:left w:val="none" w:sz="0" w:space="0" w:color="auto"/>
        <w:bottom w:val="none" w:sz="0" w:space="0" w:color="auto"/>
        <w:right w:val="none" w:sz="0" w:space="0" w:color="auto"/>
      </w:divBdr>
    </w:div>
    <w:div w:id="1713142790">
      <w:bodyDiv w:val="1"/>
      <w:marLeft w:val="0"/>
      <w:marRight w:val="0"/>
      <w:marTop w:val="0"/>
      <w:marBottom w:val="0"/>
      <w:divBdr>
        <w:top w:val="none" w:sz="0" w:space="0" w:color="auto"/>
        <w:left w:val="none" w:sz="0" w:space="0" w:color="auto"/>
        <w:bottom w:val="none" w:sz="0" w:space="0" w:color="auto"/>
        <w:right w:val="none" w:sz="0" w:space="0" w:color="auto"/>
      </w:divBdr>
    </w:div>
    <w:div w:id="1714187774">
      <w:bodyDiv w:val="1"/>
      <w:marLeft w:val="0"/>
      <w:marRight w:val="0"/>
      <w:marTop w:val="0"/>
      <w:marBottom w:val="0"/>
      <w:divBdr>
        <w:top w:val="none" w:sz="0" w:space="0" w:color="auto"/>
        <w:left w:val="none" w:sz="0" w:space="0" w:color="auto"/>
        <w:bottom w:val="none" w:sz="0" w:space="0" w:color="auto"/>
        <w:right w:val="none" w:sz="0" w:space="0" w:color="auto"/>
      </w:divBdr>
    </w:div>
    <w:div w:id="1714190654">
      <w:bodyDiv w:val="1"/>
      <w:marLeft w:val="0"/>
      <w:marRight w:val="0"/>
      <w:marTop w:val="0"/>
      <w:marBottom w:val="0"/>
      <w:divBdr>
        <w:top w:val="none" w:sz="0" w:space="0" w:color="auto"/>
        <w:left w:val="none" w:sz="0" w:space="0" w:color="auto"/>
        <w:bottom w:val="none" w:sz="0" w:space="0" w:color="auto"/>
        <w:right w:val="none" w:sz="0" w:space="0" w:color="auto"/>
      </w:divBdr>
    </w:div>
    <w:div w:id="1716464594">
      <w:bodyDiv w:val="1"/>
      <w:marLeft w:val="0"/>
      <w:marRight w:val="0"/>
      <w:marTop w:val="0"/>
      <w:marBottom w:val="0"/>
      <w:divBdr>
        <w:top w:val="none" w:sz="0" w:space="0" w:color="auto"/>
        <w:left w:val="none" w:sz="0" w:space="0" w:color="auto"/>
        <w:bottom w:val="none" w:sz="0" w:space="0" w:color="auto"/>
        <w:right w:val="none" w:sz="0" w:space="0" w:color="auto"/>
      </w:divBdr>
    </w:div>
    <w:div w:id="1716541635">
      <w:bodyDiv w:val="1"/>
      <w:marLeft w:val="0"/>
      <w:marRight w:val="0"/>
      <w:marTop w:val="0"/>
      <w:marBottom w:val="0"/>
      <w:divBdr>
        <w:top w:val="none" w:sz="0" w:space="0" w:color="auto"/>
        <w:left w:val="none" w:sz="0" w:space="0" w:color="auto"/>
        <w:bottom w:val="none" w:sz="0" w:space="0" w:color="auto"/>
        <w:right w:val="none" w:sz="0" w:space="0" w:color="auto"/>
      </w:divBdr>
    </w:div>
    <w:div w:id="1720668174">
      <w:bodyDiv w:val="1"/>
      <w:marLeft w:val="0"/>
      <w:marRight w:val="0"/>
      <w:marTop w:val="0"/>
      <w:marBottom w:val="0"/>
      <w:divBdr>
        <w:top w:val="none" w:sz="0" w:space="0" w:color="auto"/>
        <w:left w:val="none" w:sz="0" w:space="0" w:color="auto"/>
        <w:bottom w:val="none" w:sz="0" w:space="0" w:color="auto"/>
        <w:right w:val="none" w:sz="0" w:space="0" w:color="auto"/>
      </w:divBdr>
    </w:div>
    <w:div w:id="1720858233">
      <w:bodyDiv w:val="1"/>
      <w:marLeft w:val="0"/>
      <w:marRight w:val="0"/>
      <w:marTop w:val="0"/>
      <w:marBottom w:val="0"/>
      <w:divBdr>
        <w:top w:val="none" w:sz="0" w:space="0" w:color="auto"/>
        <w:left w:val="none" w:sz="0" w:space="0" w:color="auto"/>
        <w:bottom w:val="none" w:sz="0" w:space="0" w:color="auto"/>
        <w:right w:val="none" w:sz="0" w:space="0" w:color="auto"/>
      </w:divBdr>
    </w:div>
    <w:div w:id="1722632514">
      <w:bodyDiv w:val="1"/>
      <w:marLeft w:val="0"/>
      <w:marRight w:val="0"/>
      <w:marTop w:val="0"/>
      <w:marBottom w:val="0"/>
      <w:divBdr>
        <w:top w:val="none" w:sz="0" w:space="0" w:color="auto"/>
        <w:left w:val="none" w:sz="0" w:space="0" w:color="auto"/>
        <w:bottom w:val="none" w:sz="0" w:space="0" w:color="auto"/>
        <w:right w:val="none" w:sz="0" w:space="0" w:color="auto"/>
      </w:divBdr>
    </w:div>
    <w:div w:id="1725714405">
      <w:bodyDiv w:val="1"/>
      <w:marLeft w:val="0"/>
      <w:marRight w:val="0"/>
      <w:marTop w:val="0"/>
      <w:marBottom w:val="0"/>
      <w:divBdr>
        <w:top w:val="none" w:sz="0" w:space="0" w:color="auto"/>
        <w:left w:val="none" w:sz="0" w:space="0" w:color="auto"/>
        <w:bottom w:val="none" w:sz="0" w:space="0" w:color="auto"/>
        <w:right w:val="none" w:sz="0" w:space="0" w:color="auto"/>
      </w:divBdr>
    </w:div>
    <w:div w:id="1727140180">
      <w:bodyDiv w:val="1"/>
      <w:marLeft w:val="0"/>
      <w:marRight w:val="0"/>
      <w:marTop w:val="0"/>
      <w:marBottom w:val="0"/>
      <w:divBdr>
        <w:top w:val="none" w:sz="0" w:space="0" w:color="auto"/>
        <w:left w:val="none" w:sz="0" w:space="0" w:color="auto"/>
        <w:bottom w:val="none" w:sz="0" w:space="0" w:color="auto"/>
        <w:right w:val="none" w:sz="0" w:space="0" w:color="auto"/>
      </w:divBdr>
    </w:div>
    <w:div w:id="1729453396">
      <w:bodyDiv w:val="1"/>
      <w:marLeft w:val="0"/>
      <w:marRight w:val="0"/>
      <w:marTop w:val="0"/>
      <w:marBottom w:val="0"/>
      <w:divBdr>
        <w:top w:val="none" w:sz="0" w:space="0" w:color="auto"/>
        <w:left w:val="none" w:sz="0" w:space="0" w:color="auto"/>
        <w:bottom w:val="none" w:sz="0" w:space="0" w:color="auto"/>
        <w:right w:val="none" w:sz="0" w:space="0" w:color="auto"/>
      </w:divBdr>
    </w:div>
    <w:div w:id="1729910938">
      <w:bodyDiv w:val="1"/>
      <w:marLeft w:val="0"/>
      <w:marRight w:val="0"/>
      <w:marTop w:val="0"/>
      <w:marBottom w:val="0"/>
      <w:divBdr>
        <w:top w:val="none" w:sz="0" w:space="0" w:color="auto"/>
        <w:left w:val="none" w:sz="0" w:space="0" w:color="auto"/>
        <w:bottom w:val="none" w:sz="0" w:space="0" w:color="auto"/>
        <w:right w:val="none" w:sz="0" w:space="0" w:color="auto"/>
      </w:divBdr>
    </w:div>
    <w:div w:id="1731493738">
      <w:bodyDiv w:val="1"/>
      <w:marLeft w:val="0"/>
      <w:marRight w:val="0"/>
      <w:marTop w:val="0"/>
      <w:marBottom w:val="0"/>
      <w:divBdr>
        <w:top w:val="none" w:sz="0" w:space="0" w:color="auto"/>
        <w:left w:val="none" w:sz="0" w:space="0" w:color="auto"/>
        <w:bottom w:val="none" w:sz="0" w:space="0" w:color="auto"/>
        <w:right w:val="none" w:sz="0" w:space="0" w:color="auto"/>
      </w:divBdr>
    </w:div>
    <w:div w:id="1732269614">
      <w:bodyDiv w:val="1"/>
      <w:marLeft w:val="0"/>
      <w:marRight w:val="0"/>
      <w:marTop w:val="0"/>
      <w:marBottom w:val="0"/>
      <w:divBdr>
        <w:top w:val="none" w:sz="0" w:space="0" w:color="auto"/>
        <w:left w:val="none" w:sz="0" w:space="0" w:color="auto"/>
        <w:bottom w:val="none" w:sz="0" w:space="0" w:color="auto"/>
        <w:right w:val="none" w:sz="0" w:space="0" w:color="auto"/>
      </w:divBdr>
    </w:div>
    <w:div w:id="1733119823">
      <w:bodyDiv w:val="1"/>
      <w:marLeft w:val="0"/>
      <w:marRight w:val="0"/>
      <w:marTop w:val="0"/>
      <w:marBottom w:val="0"/>
      <w:divBdr>
        <w:top w:val="none" w:sz="0" w:space="0" w:color="auto"/>
        <w:left w:val="none" w:sz="0" w:space="0" w:color="auto"/>
        <w:bottom w:val="none" w:sz="0" w:space="0" w:color="auto"/>
        <w:right w:val="none" w:sz="0" w:space="0" w:color="auto"/>
      </w:divBdr>
    </w:div>
    <w:div w:id="1733457586">
      <w:bodyDiv w:val="1"/>
      <w:marLeft w:val="0"/>
      <w:marRight w:val="0"/>
      <w:marTop w:val="0"/>
      <w:marBottom w:val="0"/>
      <w:divBdr>
        <w:top w:val="none" w:sz="0" w:space="0" w:color="auto"/>
        <w:left w:val="none" w:sz="0" w:space="0" w:color="auto"/>
        <w:bottom w:val="none" w:sz="0" w:space="0" w:color="auto"/>
        <w:right w:val="none" w:sz="0" w:space="0" w:color="auto"/>
      </w:divBdr>
    </w:div>
    <w:div w:id="1734039090">
      <w:bodyDiv w:val="1"/>
      <w:marLeft w:val="0"/>
      <w:marRight w:val="0"/>
      <w:marTop w:val="0"/>
      <w:marBottom w:val="0"/>
      <w:divBdr>
        <w:top w:val="none" w:sz="0" w:space="0" w:color="auto"/>
        <w:left w:val="none" w:sz="0" w:space="0" w:color="auto"/>
        <w:bottom w:val="none" w:sz="0" w:space="0" w:color="auto"/>
        <w:right w:val="none" w:sz="0" w:space="0" w:color="auto"/>
      </w:divBdr>
    </w:div>
    <w:div w:id="1736314221">
      <w:bodyDiv w:val="1"/>
      <w:marLeft w:val="0"/>
      <w:marRight w:val="0"/>
      <w:marTop w:val="0"/>
      <w:marBottom w:val="0"/>
      <w:divBdr>
        <w:top w:val="none" w:sz="0" w:space="0" w:color="auto"/>
        <w:left w:val="none" w:sz="0" w:space="0" w:color="auto"/>
        <w:bottom w:val="none" w:sz="0" w:space="0" w:color="auto"/>
        <w:right w:val="none" w:sz="0" w:space="0" w:color="auto"/>
      </w:divBdr>
    </w:div>
    <w:div w:id="1737120996">
      <w:bodyDiv w:val="1"/>
      <w:marLeft w:val="0"/>
      <w:marRight w:val="0"/>
      <w:marTop w:val="0"/>
      <w:marBottom w:val="0"/>
      <w:divBdr>
        <w:top w:val="none" w:sz="0" w:space="0" w:color="auto"/>
        <w:left w:val="none" w:sz="0" w:space="0" w:color="auto"/>
        <w:bottom w:val="none" w:sz="0" w:space="0" w:color="auto"/>
        <w:right w:val="none" w:sz="0" w:space="0" w:color="auto"/>
      </w:divBdr>
    </w:div>
    <w:div w:id="1737434920">
      <w:bodyDiv w:val="1"/>
      <w:marLeft w:val="0"/>
      <w:marRight w:val="0"/>
      <w:marTop w:val="0"/>
      <w:marBottom w:val="0"/>
      <w:divBdr>
        <w:top w:val="none" w:sz="0" w:space="0" w:color="auto"/>
        <w:left w:val="none" w:sz="0" w:space="0" w:color="auto"/>
        <w:bottom w:val="none" w:sz="0" w:space="0" w:color="auto"/>
        <w:right w:val="none" w:sz="0" w:space="0" w:color="auto"/>
      </w:divBdr>
    </w:div>
    <w:div w:id="1737698665">
      <w:bodyDiv w:val="1"/>
      <w:marLeft w:val="0"/>
      <w:marRight w:val="0"/>
      <w:marTop w:val="0"/>
      <w:marBottom w:val="0"/>
      <w:divBdr>
        <w:top w:val="none" w:sz="0" w:space="0" w:color="auto"/>
        <w:left w:val="none" w:sz="0" w:space="0" w:color="auto"/>
        <w:bottom w:val="none" w:sz="0" w:space="0" w:color="auto"/>
        <w:right w:val="none" w:sz="0" w:space="0" w:color="auto"/>
      </w:divBdr>
    </w:div>
    <w:div w:id="1739472393">
      <w:bodyDiv w:val="1"/>
      <w:marLeft w:val="0"/>
      <w:marRight w:val="0"/>
      <w:marTop w:val="0"/>
      <w:marBottom w:val="0"/>
      <w:divBdr>
        <w:top w:val="none" w:sz="0" w:space="0" w:color="auto"/>
        <w:left w:val="none" w:sz="0" w:space="0" w:color="auto"/>
        <w:bottom w:val="none" w:sz="0" w:space="0" w:color="auto"/>
        <w:right w:val="none" w:sz="0" w:space="0" w:color="auto"/>
      </w:divBdr>
    </w:div>
    <w:div w:id="1740864428">
      <w:bodyDiv w:val="1"/>
      <w:marLeft w:val="0"/>
      <w:marRight w:val="0"/>
      <w:marTop w:val="0"/>
      <w:marBottom w:val="0"/>
      <w:divBdr>
        <w:top w:val="none" w:sz="0" w:space="0" w:color="auto"/>
        <w:left w:val="none" w:sz="0" w:space="0" w:color="auto"/>
        <w:bottom w:val="none" w:sz="0" w:space="0" w:color="auto"/>
        <w:right w:val="none" w:sz="0" w:space="0" w:color="auto"/>
      </w:divBdr>
    </w:div>
    <w:div w:id="1741292217">
      <w:bodyDiv w:val="1"/>
      <w:marLeft w:val="0"/>
      <w:marRight w:val="0"/>
      <w:marTop w:val="0"/>
      <w:marBottom w:val="0"/>
      <w:divBdr>
        <w:top w:val="none" w:sz="0" w:space="0" w:color="auto"/>
        <w:left w:val="none" w:sz="0" w:space="0" w:color="auto"/>
        <w:bottom w:val="none" w:sz="0" w:space="0" w:color="auto"/>
        <w:right w:val="none" w:sz="0" w:space="0" w:color="auto"/>
      </w:divBdr>
    </w:div>
    <w:div w:id="1741709480">
      <w:bodyDiv w:val="1"/>
      <w:marLeft w:val="0"/>
      <w:marRight w:val="0"/>
      <w:marTop w:val="0"/>
      <w:marBottom w:val="0"/>
      <w:divBdr>
        <w:top w:val="none" w:sz="0" w:space="0" w:color="auto"/>
        <w:left w:val="none" w:sz="0" w:space="0" w:color="auto"/>
        <w:bottom w:val="none" w:sz="0" w:space="0" w:color="auto"/>
        <w:right w:val="none" w:sz="0" w:space="0" w:color="auto"/>
      </w:divBdr>
    </w:div>
    <w:div w:id="1743605557">
      <w:bodyDiv w:val="1"/>
      <w:marLeft w:val="0"/>
      <w:marRight w:val="0"/>
      <w:marTop w:val="0"/>
      <w:marBottom w:val="0"/>
      <w:divBdr>
        <w:top w:val="none" w:sz="0" w:space="0" w:color="auto"/>
        <w:left w:val="none" w:sz="0" w:space="0" w:color="auto"/>
        <w:bottom w:val="none" w:sz="0" w:space="0" w:color="auto"/>
        <w:right w:val="none" w:sz="0" w:space="0" w:color="auto"/>
      </w:divBdr>
    </w:div>
    <w:div w:id="1744913909">
      <w:bodyDiv w:val="1"/>
      <w:marLeft w:val="0"/>
      <w:marRight w:val="0"/>
      <w:marTop w:val="0"/>
      <w:marBottom w:val="0"/>
      <w:divBdr>
        <w:top w:val="none" w:sz="0" w:space="0" w:color="auto"/>
        <w:left w:val="none" w:sz="0" w:space="0" w:color="auto"/>
        <w:bottom w:val="none" w:sz="0" w:space="0" w:color="auto"/>
        <w:right w:val="none" w:sz="0" w:space="0" w:color="auto"/>
      </w:divBdr>
    </w:div>
    <w:div w:id="1745108046">
      <w:bodyDiv w:val="1"/>
      <w:marLeft w:val="0"/>
      <w:marRight w:val="0"/>
      <w:marTop w:val="0"/>
      <w:marBottom w:val="0"/>
      <w:divBdr>
        <w:top w:val="none" w:sz="0" w:space="0" w:color="auto"/>
        <w:left w:val="none" w:sz="0" w:space="0" w:color="auto"/>
        <w:bottom w:val="none" w:sz="0" w:space="0" w:color="auto"/>
        <w:right w:val="none" w:sz="0" w:space="0" w:color="auto"/>
      </w:divBdr>
    </w:div>
    <w:div w:id="1746800871">
      <w:bodyDiv w:val="1"/>
      <w:marLeft w:val="0"/>
      <w:marRight w:val="0"/>
      <w:marTop w:val="0"/>
      <w:marBottom w:val="0"/>
      <w:divBdr>
        <w:top w:val="none" w:sz="0" w:space="0" w:color="auto"/>
        <w:left w:val="none" w:sz="0" w:space="0" w:color="auto"/>
        <w:bottom w:val="none" w:sz="0" w:space="0" w:color="auto"/>
        <w:right w:val="none" w:sz="0" w:space="0" w:color="auto"/>
      </w:divBdr>
    </w:div>
    <w:div w:id="1747416947">
      <w:bodyDiv w:val="1"/>
      <w:marLeft w:val="0"/>
      <w:marRight w:val="0"/>
      <w:marTop w:val="0"/>
      <w:marBottom w:val="0"/>
      <w:divBdr>
        <w:top w:val="none" w:sz="0" w:space="0" w:color="auto"/>
        <w:left w:val="none" w:sz="0" w:space="0" w:color="auto"/>
        <w:bottom w:val="none" w:sz="0" w:space="0" w:color="auto"/>
        <w:right w:val="none" w:sz="0" w:space="0" w:color="auto"/>
      </w:divBdr>
    </w:div>
    <w:div w:id="1747604511">
      <w:bodyDiv w:val="1"/>
      <w:marLeft w:val="0"/>
      <w:marRight w:val="0"/>
      <w:marTop w:val="0"/>
      <w:marBottom w:val="0"/>
      <w:divBdr>
        <w:top w:val="none" w:sz="0" w:space="0" w:color="auto"/>
        <w:left w:val="none" w:sz="0" w:space="0" w:color="auto"/>
        <w:bottom w:val="none" w:sz="0" w:space="0" w:color="auto"/>
        <w:right w:val="none" w:sz="0" w:space="0" w:color="auto"/>
      </w:divBdr>
    </w:div>
    <w:div w:id="1748384003">
      <w:bodyDiv w:val="1"/>
      <w:marLeft w:val="0"/>
      <w:marRight w:val="0"/>
      <w:marTop w:val="0"/>
      <w:marBottom w:val="0"/>
      <w:divBdr>
        <w:top w:val="none" w:sz="0" w:space="0" w:color="auto"/>
        <w:left w:val="none" w:sz="0" w:space="0" w:color="auto"/>
        <w:bottom w:val="none" w:sz="0" w:space="0" w:color="auto"/>
        <w:right w:val="none" w:sz="0" w:space="0" w:color="auto"/>
      </w:divBdr>
    </w:div>
    <w:div w:id="1750153898">
      <w:bodyDiv w:val="1"/>
      <w:marLeft w:val="0"/>
      <w:marRight w:val="0"/>
      <w:marTop w:val="0"/>
      <w:marBottom w:val="0"/>
      <w:divBdr>
        <w:top w:val="none" w:sz="0" w:space="0" w:color="auto"/>
        <w:left w:val="none" w:sz="0" w:space="0" w:color="auto"/>
        <w:bottom w:val="none" w:sz="0" w:space="0" w:color="auto"/>
        <w:right w:val="none" w:sz="0" w:space="0" w:color="auto"/>
      </w:divBdr>
    </w:div>
    <w:div w:id="1750496765">
      <w:bodyDiv w:val="1"/>
      <w:marLeft w:val="0"/>
      <w:marRight w:val="0"/>
      <w:marTop w:val="0"/>
      <w:marBottom w:val="0"/>
      <w:divBdr>
        <w:top w:val="none" w:sz="0" w:space="0" w:color="auto"/>
        <w:left w:val="none" w:sz="0" w:space="0" w:color="auto"/>
        <w:bottom w:val="none" w:sz="0" w:space="0" w:color="auto"/>
        <w:right w:val="none" w:sz="0" w:space="0" w:color="auto"/>
      </w:divBdr>
    </w:div>
    <w:div w:id="1752851559">
      <w:bodyDiv w:val="1"/>
      <w:marLeft w:val="0"/>
      <w:marRight w:val="0"/>
      <w:marTop w:val="0"/>
      <w:marBottom w:val="0"/>
      <w:divBdr>
        <w:top w:val="none" w:sz="0" w:space="0" w:color="auto"/>
        <w:left w:val="none" w:sz="0" w:space="0" w:color="auto"/>
        <w:bottom w:val="none" w:sz="0" w:space="0" w:color="auto"/>
        <w:right w:val="none" w:sz="0" w:space="0" w:color="auto"/>
      </w:divBdr>
    </w:div>
    <w:div w:id="1752896192">
      <w:bodyDiv w:val="1"/>
      <w:marLeft w:val="0"/>
      <w:marRight w:val="0"/>
      <w:marTop w:val="0"/>
      <w:marBottom w:val="0"/>
      <w:divBdr>
        <w:top w:val="none" w:sz="0" w:space="0" w:color="auto"/>
        <w:left w:val="none" w:sz="0" w:space="0" w:color="auto"/>
        <w:bottom w:val="none" w:sz="0" w:space="0" w:color="auto"/>
        <w:right w:val="none" w:sz="0" w:space="0" w:color="auto"/>
      </w:divBdr>
    </w:div>
    <w:div w:id="1753163277">
      <w:bodyDiv w:val="1"/>
      <w:marLeft w:val="0"/>
      <w:marRight w:val="0"/>
      <w:marTop w:val="0"/>
      <w:marBottom w:val="0"/>
      <w:divBdr>
        <w:top w:val="none" w:sz="0" w:space="0" w:color="auto"/>
        <w:left w:val="none" w:sz="0" w:space="0" w:color="auto"/>
        <w:bottom w:val="none" w:sz="0" w:space="0" w:color="auto"/>
        <w:right w:val="none" w:sz="0" w:space="0" w:color="auto"/>
      </w:divBdr>
    </w:div>
    <w:div w:id="1754231403">
      <w:bodyDiv w:val="1"/>
      <w:marLeft w:val="0"/>
      <w:marRight w:val="0"/>
      <w:marTop w:val="0"/>
      <w:marBottom w:val="0"/>
      <w:divBdr>
        <w:top w:val="none" w:sz="0" w:space="0" w:color="auto"/>
        <w:left w:val="none" w:sz="0" w:space="0" w:color="auto"/>
        <w:bottom w:val="none" w:sz="0" w:space="0" w:color="auto"/>
        <w:right w:val="none" w:sz="0" w:space="0" w:color="auto"/>
      </w:divBdr>
    </w:div>
    <w:div w:id="1754429809">
      <w:bodyDiv w:val="1"/>
      <w:marLeft w:val="0"/>
      <w:marRight w:val="0"/>
      <w:marTop w:val="0"/>
      <w:marBottom w:val="0"/>
      <w:divBdr>
        <w:top w:val="none" w:sz="0" w:space="0" w:color="auto"/>
        <w:left w:val="none" w:sz="0" w:space="0" w:color="auto"/>
        <w:bottom w:val="none" w:sz="0" w:space="0" w:color="auto"/>
        <w:right w:val="none" w:sz="0" w:space="0" w:color="auto"/>
      </w:divBdr>
    </w:div>
    <w:div w:id="1755390828">
      <w:bodyDiv w:val="1"/>
      <w:marLeft w:val="0"/>
      <w:marRight w:val="0"/>
      <w:marTop w:val="0"/>
      <w:marBottom w:val="0"/>
      <w:divBdr>
        <w:top w:val="none" w:sz="0" w:space="0" w:color="auto"/>
        <w:left w:val="none" w:sz="0" w:space="0" w:color="auto"/>
        <w:bottom w:val="none" w:sz="0" w:space="0" w:color="auto"/>
        <w:right w:val="none" w:sz="0" w:space="0" w:color="auto"/>
      </w:divBdr>
    </w:div>
    <w:div w:id="1755518213">
      <w:bodyDiv w:val="1"/>
      <w:marLeft w:val="0"/>
      <w:marRight w:val="0"/>
      <w:marTop w:val="0"/>
      <w:marBottom w:val="0"/>
      <w:divBdr>
        <w:top w:val="none" w:sz="0" w:space="0" w:color="auto"/>
        <w:left w:val="none" w:sz="0" w:space="0" w:color="auto"/>
        <w:bottom w:val="none" w:sz="0" w:space="0" w:color="auto"/>
        <w:right w:val="none" w:sz="0" w:space="0" w:color="auto"/>
      </w:divBdr>
    </w:div>
    <w:div w:id="1755543503">
      <w:bodyDiv w:val="1"/>
      <w:marLeft w:val="0"/>
      <w:marRight w:val="0"/>
      <w:marTop w:val="0"/>
      <w:marBottom w:val="0"/>
      <w:divBdr>
        <w:top w:val="none" w:sz="0" w:space="0" w:color="auto"/>
        <w:left w:val="none" w:sz="0" w:space="0" w:color="auto"/>
        <w:bottom w:val="none" w:sz="0" w:space="0" w:color="auto"/>
        <w:right w:val="none" w:sz="0" w:space="0" w:color="auto"/>
      </w:divBdr>
    </w:div>
    <w:div w:id="1755782319">
      <w:bodyDiv w:val="1"/>
      <w:marLeft w:val="0"/>
      <w:marRight w:val="0"/>
      <w:marTop w:val="0"/>
      <w:marBottom w:val="0"/>
      <w:divBdr>
        <w:top w:val="none" w:sz="0" w:space="0" w:color="auto"/>
        <w:left w:val="none" w:sz="0" w:space="0" w:color="auto"/>
        <w:bottom w:val="none" w:sz="0" w:space="0" w:color="auto"/>
        <w:right w:val="none" w:sz="0" w:space="0" w:color="auto"/>
      </w:divBdr>
    </w:div>
    <w:div w:id="1756053505">
      <w:bodyDiv w:val="1"/>
      <w:marLeft w:val="0"/>
      <w:marRight w:val="0"/>
      <w:marTop w:val="0"/>
      <w:marBottom w:val="0"/>
      <w:divBdr>
        <w:top w:val="none" w:sz="0" w:space="0" w:color="auto"/>
        <w:left w:val="none" w:sz="0" w:space="0" w:color="auto"/>
        <w:bottom w:val="none" w:sz="0" w:space="0" w:color="auto"/>
        <w:right w:val="none" w:sz="0" w:space="0" w:color="auto"/>
      </w:divBdr>
    </w:div>
    <w:div w:id="1758214528">
      <w:bodyDiv w:val="1"/>
      <w:marLeft w:val="0"/>
      <w:marRight w:val="0"/>
      <w:marTop w:val="0"/>
      <w:marBottom w:val="0"/>
      <w:divBdr>
        <w:top w:val="none" w:sz="0" w:space="0" w:color="auto"/>
        <w:left w:val="none" w:sz="0" w:space="0" w:color="auto"/>
        <w:bottom w:val="none" w:sz="0" w:space="0" w:color="auto"/>
        <w:right w:val="none" w:sz="0" w:space="0" w:color="auto"/>
      </w:divBdr>
    </w:div>
    <w:div w:id="1759330614">
      <w:bodyDiv w:val="1"/>
      <w:marLeft w:val="0"/>
      <w:marRight w:val="0"/>
      <w:marTop w:val="0"/>
      <w:marBottom w:val="0"/>
      <w:divBdr>
        <w:top w:val="none" w:sz="0" w:space="0" w:color="auto"/>
        <w:left w:val="none" w:sz="0" w:space="0" w:color="auto"/>
        <w:bottom w:val="none" w:sz="0" w:space="0" w:color="auto"/>
        <w:right w:val="none" w:sz="0" w:space="0" w:color="auto"/>
      </w:divBdr>
    </w:div>
    <w:div w:id="1760444432">
      <w:bodyDiv w:val="1"/>
      <w:marLeft w:val="0"/>
      <w:marRight w:val="0"/>
      <w:marTop w:val="0"/>
      <w:marBottom w:val="0"/>
      <w:divBdr>
        <w:top w:val="none" w:sz="0" w:space="0" w:color="auto"/>
        <w:left w:val="none" w:sz="0" w:space="0" w:color="auto"/>
        <w:bottom w:val="none" w:sz="0" w:space="0" w:color="auto"/>
        <w:right w:val="none" w:sz="0" w:space="0" w:color="auto"/>
      </w:divBdr>
    </w:div>
    <w:div w:id="1761872103">
      <w:bodyDiv w:val="1"/>
      <w:marLeft w:val="0"/>
      <w:marRight w:val="0"/>
      <w:marTop w:val="0"/>
      <w:marBottom w:val="0"/>
      <w:divBdr>
        <w:top w:val="none" w:sz="0" w:space="0" w:color="auto"/>
        <w:left w:val="none" w:sz="0" w:space="0" w:color="auto"/>
        <w:bottom w:val="none" w:sz="0" w:space="0" w:color="auto"/>
        <w:right w:val="none" w:sz="0" w:space="0" w:color="auto"/>
      </w:divBdr>
    </w:div>
    <w:div w:id="1763257560">
      <w:bodyDiv w:val="1"/>
      <w:marLeft w:val="0"/>
      <w:marRight w:val="0"/>
      <w:marTop w:val="0"/>
      <w:marBottom w:val="0"/>
      <w:divBdr>
        <w:top w:val="none" w:sz="0" w:space="0" w:color="auto"/>
        <w:left w:val="none" w:sz="0" w:space="0" w:color="auto"/>
        <w:bottom w:val="none" w:sz="0" w:space="0" w:color="auto"/>
        <w:right w:val="none" w:sz="0" w:space="0" w:color="auto"/>
      </w:divBdr>
    </w:div>
    <w:div w:id="1763913214">
      <w:bodyDiv w:val="1"/>
      <w:marLeft w:val="0"/>
      <w:marRight w:val="0"/>
      <w:marTop w:val="0"/>
      <w:marBottom w:val="0"/>
      <w:divBdr>
        <w:top w:val="none" w:sz="0" w:space="0" w:color="auto"/>
        <w:left w:val="none" w:sz="0" w:space="0" w:color="auto"/>
        <w:bottom w:val="none" w:sz="0" w:space="0" w:color="auto"/>
        <w:right w:val="none" w:sz="0" w:space="0" w:color="auto"/>
      </w:divBdr>
    </w:div>
    <w:div w:id="1764645010">
      <w:bodyDiv w:val="1"/>
      <w:marLeft w:val="0"/>
      <w:marRight w:val="0"/>
      <w:marTop w:val="0"/>
      <w:marBottom w:val="0"/>
      <w:divBdr>
        <w:top w:val="none" w:sz="0" w:space="0" w:color="auto"/>
        <w:left w:val="none" w:sz="0" w:space="0" w:color="auto"/>
        <w:bottom w:val="none" w:sz="0" w:space="0" w:color="auto"/>
        <w:right w:val="none" w:sz="0" w:space="0" w:color="auto"/>
      </w:divBdr>
    </w:div>
    <w:div w:id="1764956715">
      <w:bodyDiv w:val="1"/>
      <w:marLeft w:val="0"/>
      <w:marRight w:val="0"/>
      <w:marTop w:val="0"/>
      <w:marBottom w:val="0"/>
      <w:divBdr>
        <w:top w:val="none" w:sz="0" w:space="0" w:color="auto"/>
        <w:left w:val="none" w:sz="0" w:space="0" w:color="auto"/>
        <w:bottom w:val="none" w:sz="0" w:space="0" w:color="auto"/>
        <w:right w:val="none" w:sz="0" w:space="0" w:color="auto"/>
      </w:divBdr>
    </w:div>
    <w:div w:id="1765758154">
      <w:bodyDiv w:val="1"/>
      <w:marLeft w:val="0"/>
      <w:marRight w:val="0"/>
      <w:marTop w:val="0"/>
      <w:marBottom w:val="0"/>
      <w:divBdr>
        <w:top w:val="none" w:sz="0" w:space="0" w:color="auto"/>
        <w:left w:val="none" w:sz="0" w:space="0" w:color="auto"/>
        <w:bottom w:val="none" w:sz="0" w:space="0" w:color="auto"/>
        <w:right w:val="none" w:sz="0" w:space="0" w:color="auto"/>
      </w:divBdr>
    </w:div>
    <w:div w:id="1766535508">
      <w:bodyDiv w:val="1"/>
      <w:marLeft w:val="0"/>
      <w:marRight w:val="0"/>
      <w:marTop w:val="0"/>
      <w:marBottom w:val="0"/>
      <w:divBdr>
        <w:top w:val="none" w:sz="0" w:space="0" w:color="auto"/>
        <w:left w:val="none" w:sz="0" w:space="0" w:color="auto"/>
        <w:bottom w:val="none" w:sz="0" w:space="0" w:color="auto"/>
        <w:right w:val="none" w:sz="0" w:space="0" w:color="auto"/>
      </w:divBdr>
    </w:div>
    <w:div w:id="1767268372">
      <w:bodyDiv w:val="1"/>
      <w:marLeft w:val="0"/>
      <w:marRight w:val="0"/>
      <w:marTop w:val="0"/>
      <w:marBottom w:val="0"/>
      <w:divBdr>
        <w:top w:val="none" w:sz="0" w:space="0" w:color="auto"/>
        <w:left w:val="none" w:sz="0" w:space="0" w:color="auto"/>
        <w:bottom w:val="none" w:sz="0" w:space="0" w:color="auto"/>
        <w:right w:val="none" w:sz="0" w:space="0" w:color="auto"/>
      </w:divBdr>
    </w:div>
    <w:div w:id="1768577875">
      <w:bodyDiv w:val="1"/>
      <w:marLeft w:val="0"/>
      <w:marRight w:val="0"/>
      <w:marTop w:val="0"/>
      <w:marBottom w:val="0"/>
      <w:divBdr>
        <w:top w:val="none" w:sz="0" w:space="0" w:color="auto"/>
        <w:left w:val="none" w:sz="0" w:space="0" w:color="auto"/>
        <w:bottom w:val="none" w:sz="0" w:space="0" w:color="auto"/>
        <w:right w:val="none" w:sz="0" w:space="0" w:color="auto"/>
      </w:divBdr>
    </w:div>
    <w:div w:id="1768696091">
      <w:bodyDiv w:val="1"/>
      <w:marLeft w:val="0"/>
      <w:marRight w:val="0"/>
      <w:marTop w:val="0"/>
      <w:marBottom w:val="0"/>
      <w:divBdr>
        <w:top w:val="none" w:sz="0" w:space="0" w:color="auto"/>
        <w:left w:val="none" w:sz="0" w:space="0" w:color="auto"/>
        <w:bottom w:val="none" w:sz="0" w:space="0" w:color="auto"/>
        <w:right w:val="none" w:sz="0" w:space="0" w:color="auto"/>
      </w:divBdr>
    </w:div>
    <w:div w:id="1769885287">
      <w:bodyDiv w:val="1"/>
      <w:marLeft w:val="0"/>
      <w:marRight w:val="0"/>
      <w:marTop w:val="0"/>
      <w:marBottom w:val="0"/>
      <w:divBdr>
        <w:top w:val="none" w:sz="0" w:space="0" w:color="auto"/>
        <w:left w:val="none" w:sz="0" w:space="0" w:color="auto"/>
        <w:bottom w:val="none" w:sz="0" w:space="0" w:color="auto"/>
        <w:right w:val="none" w:sz="0" w:space="0" w:color="auto"/>
      </w:divBdr>
    </w:div>
    <w:div w:id="1771852193">
      <w:bodyDiv w:val="1"/>
      <w:marLeft w:val="0"/>
      <w:marRight w:val="0"/>
      <w:marTop w:val="0"/>
      <w:marBottom w:val="0"/>
      <w:divBdr>
        <w:top w:val="none" w:sz="0" w:space="0" w:color="auto"/>
        <w:left w:val="none" w:sz="0" w:space="0" w:color="auto"/>
        <w:bottom w:val="none" w:sz="0" w:space="0" w:color="auto"/>
        <w:right w:val="none" w:sz="0" w:space="0" w:color="auto"/>
      </w:divBdr>
      <w:divsChild>
        <w:div w:id="102114537">
          <w:marLeft w:val="480"/>
          <w:marRight w:val="0"/>
          <w:marTop w:val="0"/>
          <w:marBottom w:val="0"/>
          <w:divBdr>
            <w:top w:val="none" w:sz="0" w:space="0" w:color="auto"/>
            <w:left w:val="none" w:sz="0" w:space="0" w:color="auto"/>
            <w:bottom w:val="none" w:sz="0" w:space="0" w:color="auto"/>
            <w:right w:val="none" w:sz="0" w:space="0" w:color="auto"/>
          </w:divBdr>
        </w:div>
        <w:div w:id="109980195">
          <w:marLeft w:val="480"/>
          <w:marRight w:val="0"/>
          <w:marTop w:val="0"/>
          <w:marBottom w:val="0"/>
          <w:divBdr>
            <w:top w:val="none" w:sz="0" w:space="0" w:color="auto"/>
            <w:left w:val="none" w:sz="0" w:space="0" w:color="auto"/>
            <w:bottom w:val="none" w:sz="0" w:space="0" w:color="auto"/>
            <w:right w:val="none" w:sz="0" w:space="0" w:color="auto"/>
          </w:divBdr>
        </w:div>
        <w:div w:id="128911363">
          <w:marLeft w:val="480"/>
          <w:marRight w:val="0"/>
          <w:marTop w:val="0"/>
          <w:marBottom w:val="0"/>
          <w:divBdr>
            <w:top w:val="none" w:sz="0" w:space="0" w:color="auto"/>
            <w:left w:val="none" w:sz="0" w:space="0" w:color="auto"/>
            <w:bottom w:val="none" w:sz="0" w:space="0" w:color="auto"/>
            <w:right w:val="none" w:sz="0" w:space="0" w:color="auto"/>
          </w:divBdr>
        </w:div>
        <w:div w:id="158350955">
          <w:marLeft w:val="480"/>
          <w:marRight w:val="0"/>
          <w:marTop w:val="0"/>
          <w:marBottom w:val="0"/>
          <w:divBdr>
            <w:top w:val="none" w:sz="0" w:space="0" w:color="auto"/>
            <w:left w:val="none" w:sz="0" w:space="0" w:color="auto"/>
            <w:bottom w:val="none" w:sz="0" w:space="0" w:color="auto"/>
            <w:right w:val="none" w:sz="0" w:space="0" w:color="auto"/>
          </w:divBdr>
        </w:div>
        <w:div w:id="161745184">
          <w:marLeft w:val="480"/>
          <w:marRight w:val="0"/>
          <w:marTop w:val="0"/>
          <w:marBottom w:val="0"/>
          <w:divBdr>
            <w:top w:val="none" w:sz="0" w:space="0" w:color="auto"/>
            <w:left w:val="none" w:sz="0" w:space="0" w:color="auto"/>
            <w:bottom w:val="none" w:sz="0" w:space="0" w:color="auto"/>
            <w:right w:val="none" w:sz="0" w:space="0" w:color="auto"/>
          </w:divBdr>
        </w:div>
        <w:div w:id="164247542">
          <w:marLeft w:val="480"/>
          <w:marRight w:val="0"/>
          <w:marTop w:val="0"/>
          <w:marBottom w:val="0"/>
          <w:divBdr>
            <w:top w:val="none" w:sz="0" w:space="0" w:color="auto"/>
            <w:left w:val="none" w:sz="0" w:space="0" w:color="auto"/>
            <w:bottom w:val="none" w:sz="0" w:space="0" w:color="auto"/>
            <w:right w:val="none" w:sz="0" w:space="0" w:color="auto"/>
          </w:divBdr>
        </w:div>
        <w:div w:id="175852108">
          <w:marLeft w:val="480"/>
          <w:marRight w:val="0"/>
          <w:marTop w:val="0"/>
          <w:marBottom w:val="0"/>
          <w:divBdr>
            <w:top w:val="none" w:sz="0" w:space="0" w:color="auto"/>
            <w:left w:val="none" w:sz="0" w:space="0" w:color="auto"/>
            <w:bottom w:val="none" w:sz="0" w:space="0" w:color="auto"/>
            <w:right w:val="none" w:sz="0" w:space="0" w:color="auto"/>
          </w:divBdr>
        </w:div>
        <w:div w:id="192571521">
          <w:marLeft w:val="480"/>
          <w:marRight w:val="0"/>
          <w:marTop w:val="0"/>
          <w:marBottom w:val="0"/>
          <w:divBdr>
            <w:top w:val="none" w:sz="0" w:space="0" w:color="auto"/>
            <w:left w:val="none" w:sz="0" w:space="0" w:color="auto"/>
            <w:bottom w:val="none" w:sz="0" w:space="0" w:color="auto"/>
            <w:right w:val="none" w:sz="0" w:space="0" w:color="auto"/>
          </w:divBdr>
        </w:div>
        <w:div w:id="213859945">
          <w:marLeft w:val="480"/>
          <w:marRight w:val="0"/>
          <w:marTop w:val="0"/>
          <w:marBottom w:val="0"/>
          <w:divBdr>
            <w:top w:val="none" w:sz="0" w:space="0" w:color="auto"/>
            <w:left w:val="none" w:sz="0" w:space="0" w:color="auto"/>
            <w:bottom w:val="none" w:sz="0" w:space="0" w:color="auto"/>
            <w:right w:val="none" w:sz="0" w:space="0" w:color="auto"/>
          </w:divBdr>
        </w:div>
        <w:div w:id="220215864">
          <w:marLeft w:val="480"/>
          <w:marRight w:val="0"/>
          <w:marTop w:val="0"/>
          <w:marBottom w:val="0"/>
          <w:divBdr>
            <w:top w:val="none" w:sz="0" w:space="0" w:color="auto"/>
            <w:left w:val="none" w:sz="0" w:space="0" w:color="auto"/>
            <w:bottom w:val="none" w:sz="0" w:space="0" w:color="auto"/>
            <w:right w:val="none" w:sz="0" w:space="0" w:color="auto"/>
          </w:divBdr>
        </w:div>
        <w:div w:id="224875057">
          <w:marLeft w:val="480"/>
          <w:marRight w:val="0"/>
          <w:marTop w:val="0"/>
          <w:marBottom w:val="0"/>
          <w:divBdr>
            <w:top w:val="none" w:sz="0" w:space="0" w:color="auto"/>
            <w:left w:val="none" w:sz="0" w:space="0" w:color="auto"/>
            <w:bottom w:val="none" w:sz="0" w:space="0" w:color="auto"/>
            <w:right w:val="none" w:sz="0" w:space="0" w:color="auto"/>
          </w:divBdr>
        </w:div>
        <w:div w:id="259993426">
          <w:marLeft w:val="480"/>
          <w:marRight w:val="0"/>
          <w:marTop w:val="0"/>
          <w:marBottom w:val="0"/>
          <w:divBdr>
            <w:top w:val="none" w:sz="0" w:space="0" w:color="auto"/>
            <w:left w:val="none" w:sz="0" w:space="0" w:color="auto"/>
            <w:bottom w:val="none" w:sz="0" w:space="0" w:color="auto"/>
            <w:right w:val="none" w:sz="0" w:space="0" w:color="auto"/>
          </w:divBdr>
        </w:div>
        <w:div w:id="265189456">
          <w:marLeft w:val="480"/>
          <w:marRight w:val="0"/>
          <w:marTop w:val="0"/>
          <w:marBottom w:val="0"/>
          <w:divBdr>
            <w:top w:val="none" w:sz="0" w:space="0" w:color="auto"/>
            <w:left w:val="none" w:sz="0" w:space="0" w:color="auto"/>
            <w:bottom w:val="none" w:sz="0" w:space="0" w:color="auto"/>
            <w:right w:val="none" w:sz="0" w:space="0" w:color="auto"/>
          </w:divBdr>
        </w:div>
        <w:div w:id="286549400">
          <w:marLeft w:val="480"/>
          <w:marRight w:val="0"/>
          <w:marTop w:val="0"/>
          <w:marBottom w:val="0"/>
          <w:divBdr>
            <w:top w:val="none" w:sz="0" w:space="0" w:color="auto"/>
            <w:left w:val="none" w:sz="0" w:space="0" w:color="auto"/>
            <w:bottom w:val="none" w:sz="0" w:space="0" w:color="auto"/>
            <w:right w:val="none" w:sz="0" w:space="0" w:color="auto"/>
          </w:divBdr>
        </w:div>
        <w:div w:id="303900307">
          <w:marLeft w:val="480"/>
          <w:marRight w:val="0"/>
          <w:marTop w:val="0"/>
          <w:marBottom w:val="0"/>
          <w:divBdr>
            <w:top w:val="none" w:sz="0" w:space="0" w:color="auto"/>
            <w:left w:val="none" w:sz="0" w:space="0" w:color="auto"/>
            <w:bottom w:val="none" w:sz="0" w:space="0" w:color="auto"/>
            <w:right w:val="none" w:sz="0" w:space="0" w:color="auto"/>
          </w:divBdr>
        </w:div>
        <w:div w:id="313097748">
          <w:marLeft w:val="480"/>
          <w:marRight w:val="0"/>
          <w:marTop w:val="0"/>
          <w:marBottom w:val="0"/>
          <w:divBdr>
            <w:top w:val="none" w:sz="0" w:space="0" w:color="auto"/>
            <w:left w:val="none" w:sz="0" w:space="0" w:color="auto"/>
            <w:bottom w:val="none" w:sz="0" w:space="0" w:color="auto"/>
            <w:right w:val="none" w:sz="0" w:space="0" w:color="auto"/>
          </w:divBdr>
        </w:div>
        <w:div w:id="391391775">
          <w:marLeft w:val="480"/>
          <w:marRight w:val="0"/>
          <w:marTop w:val="0"/>
          <w:marBottom w:val="0"/>
          <w:divBdr>
            <w:top w:val="none" w:sz="0" w:space="0" w:color="auto"/>
            <w:left w:val="none" w:sz="0" w:space="0" w:color="auto"/>
            <w:bottom w:val="none" w:sz="0" w:space="0" w:color="auto"/>
            <w:right w:val="none" w:sz="0" w:space="0" w:color="auto"/>
          </w:divBdr>
        </w:div>
        <w:div w:id="395595536">
          <w:marLeft w:val="480"/>
          <w:marRight w:val="0"/>
          <w:marTop w:val="0"/>
          <w:marBottom w:val="0"/>
          <w:divBdr>
            <w:top w:val="none" w:sz="0" w:space="0" w:color="auto"/>
            <w:left w:val="none" w:sz="0" w:space="0" w:color="auto"/>
            <w:bottom w:val="none" w:sz="0" w:space="0" w:color="auto"/>
            <w:right w:val="none" w:sz="0" w:space="0" w:color="auto"/>
          </w:divBdr>
        </w:div>
        <w:div w:id="395980097">
          <w:marLeft w:val="480"/>
          <w:marRight w:val="0"/>
          <w:marTop w:val="0"/>
          <w:marBottom w:val="0"/>
          <w:divBdr>
            <w:top w:val="none" w:sz="0" w:space="0" w:color="auto"/>
            <w:left w:val="none" w:sz="0" w:space="0" w:color="auto"/>
            <w:bottom w:val="none" w:sz="0" w:space="0" w:color="auto"/>
            <w:right w:val="none" w:sz="0" w:space="0" w:color="auto"/>
          </w:divBdr>
        </w:div>
        <w:div w:id="437797279">
          <w:marLeft w:val="480"/>
          <w:marRight w:val="0"/>
          <w:marTop w:val="0"/>
          <w:marBottom w:val="0"/>
          <w:divBdr>
            <w:top w:val="none" w:sz="0" w:space="0" w:color="auto"/>
            <w:left w:val="none" w:sz="0" w:space="0" w:color="auto"/>
            <w:bottom w:val="none" w:sz="0" w:space="0" w:color="auto"/>
            <w:right w:val="none" w:sz="0" w:space="0" w:color="auto"/>
          </w:divBdr>
        </w:div>
        <w:div w:id="445545577">
          <w:marLeft w:val="480"/>
          <w:marRight w:val="0"/>
          <w:marTop w:val="0"/>
          <w:marBottom w:val="0"/>
          <w:divBdr>
            <w:top w:val="none" w:sz="0" w:space="0" w:color="auto"/>
            <w:left w:val="none" w:sz="0" w:space="0" w:color="auto"/>
            <w:bottom w:val="none" w:sz="0" w:space="0" w:color="auto"/>
            <w:right w:val="none" w:sz="0" w:space="0" w:color="auto"/>
          </w:divBdr>
        </w:div>
        <w:div w:id="461272718">
          <w:marLeft w:val="480"/>
          <w:marRight w:val="0"/>
          <w:marTop w:val="0"/>
          <w:marBottom w:val="0"/>
          <w:divBdr>
            <w:top w:val="none" w:sz="0" w:space="0" w:color="auto"/>
            <w:left w:val="none" w:sz="0" w:space="0" w:color="auto"/>
            <w:bottom w:val="none" w:sz="0" w:space="0" w:color="auto"/>
            <w:right w:val="none" w:sz="0" w:space="0" w:color="auto"/>
          </w:divBdr>
        </w:div>
        <w:div w:id="463621954">
          <w:marLeft w:val="480"/>
          <w:marRight w:val="0"/>
          <w:marTop w:val="0"/>
          <w:marBottom w:val="0"/>
          <w:divBdr>
            <w:top w:val="none" w:sz="0" w:space="0" w:color="auto"/>
            <w:left w:val="none" w:sz="0" w:space="0" w:color="auto"/>
            <w:bottom w:val="none" w:sz="0" w:space="0" w:color="auto"/>
            <w:right w:val="none" w:sz="0" w:space="0" w:color="auto"/>
          </w:divBdr>
        </w:div>
        <w:div w:id="468211848">
          <w:marLeft w:val="480"/>
          <w:marRight w:val="0"/>
          <w:marTop w:val="0"/>
          <w:marBottom w:val="0"/>
          <w:divBdr>
            <w:top w:val="none" w:sz="0" w:space="0" w:color="auto"/>
            <w:left w:val="none" w:sz="0" w:space="0" w:color="auto"/>
            <w:bottom w:val="none" w:sz="0" w:space="0" w:color="auto"/>
            <w:right w:val="none" w:sz="0" w:space="0" w:color="auto"/>
          </w:divBdr>
        </w:div>
        <w:div w:id="471991497">
          <w:marLeft w:val="480"/>
          <w:marRight w:val="0"/>
          <w:marTop w:val="0"/>
          <w:marBottom w:val="0"/>
          <w:divBdr>
            <w:top w:val="none" w:sz="0" w:space="0" w:color="auto"/>
            <w:left w:val="none" w:sz="0" w:space="0" w:color="auto"/>
            <w:bottom w:val="none" w:sz="0" w:space="0" w:color="auto"/>
            <w:right w:val="none" w:sz="0" w:space="0" w:color="auto"/>
          </w:divBdr>
        </w:div>
        <w:div w:id="480004498">
          <w:marLeft w:val="480"/>
          <w:marRight w:val="0"/>
          <w:marTop w:val="0"/>
          <w:marBottom w:val="0"/>
          <w:divBdr>
            <w:top w:val="none" w:sz="0" w:space="0" w:color="auto"/>
            <w:left w:val="none" w:sz="0" w:space="0" w:color="auto"/>
            <w:bottom w:val="none" w:sz="0" w:space="0" w:color="auto"/>
            <w:right w:val="none" w:sz="0" w:space="0" w:color="auto"/>
          </w:divBdr>
        </w:div>
        <w:div w:id="488327410">
          <w:marLeft w:val="480"/>
          <w:marRight w:val="0"/>
          <w:marTop w:val="0"/>
          <w:marBottom w:val="0"/>
          <w:divBdr>
            <w:top w:val="none" w:sz="0" w:space="0" w:color="auto"/>
            <w:left w:val="none" w:sz="0" w:space="0" w:color="auto"/>
            <w:bottom w:val="none" w:sz="0" w:space="0" w:color="auto"/>
            <w:right w:val="none" w:sz="0" w:space="0" w:color="auto"/>
          </w:divBdr>
        </w:div>
        <w:div w:id="494155005">
          <w:marLeft w:val="480"/>
          <w:marRight w:val="0"/>
          <w:marTop w:val="0"/>
          <w:marBottom w:val="0"/>
          <w:divBdr>
            <w:top w:val="none" w:sz="0" w:space="0" w:color="auto"/>
            <w:left w:val="none" w:sz="0" w:space="0" w:color="auto"/>
            <w:bottom w:val="none" w:sz="0" w:space="0" w:color="auto"/>
            <w:right w:val="none" w:sz="0" w:space="0" w:color="auto"/>
          </w:divBdr>
        </w:div>
        <w:div w:id="513613397">
          <w:marLeft w:val="480"/>
          <w:marRight w:val="0"/>
          <w:marTop w:val="0"/>
          <w:marBottom w:val="0"/>
          <w:divBdr>
            <w:top w:val="none" w:sz="0" w:space="0" w:color="auto"/>
            <w:left w:val="none" w:sz="0" w:space="0" w:color="auto"/>
            <w:bottom w:val="none" w:sz="0" w:space="0" w:color="auto"/>
            <w:right w:val="none" w:sz="0" w:space="0" w:color="auto"/>
          </w:divBdr>
        </w:div>
        <w:div w:id="524637995">
          <w:marLeft w:val="480"/>
          <w:marRight w:val="0"/>
          <w:marTop w:val="0"/>
          <w:marBottom w:val="0"/>
          <w:divBdr>
            <w:top w:val="none" w:sz="0" w:space="0" w:color="auto"/>
            <w:left w:val="none" w:sz="0" w:space="0" w:color="auto"/>
            <w:bottom w:val="none" w:sz="0" w:space="0" w:color="auto"/>
            <w:right w:val="none" w:sz="0" w:space="0" w:color="auto"/>
          </w:divBdr>
        </w:div>
        <w:div w:id="590822861">
          <w:marLeft w:val="480"/>
          <w:marRight w:val="0"/>
          <w:marTop w:val="0"/>
          <w:marBottom w:val="0"/>
          <w:divBdr>
            <w:top w:val="none" w:sz="0" w:space="0" w:color="auto"/>
            <w:left w:val="none" w:sz="0" w:space="0" w:color="auto"/>
            <w:bottom w:val="none" w:sz="0" w:space="0" w:color="auto"/>
            <w:right w:val="none" w:sz="0" w:space="0" w:color="auto"/>
          </w:divBdr>
        </w:div>
        <w:div w:id="611478937">
          <w:marLeft w:val="480"/>
          <w:marRight w:val="0"/>
          <w:marTop w:val="0"/>
          <w:marBottom w:val="0"/>
          <w:divBdr>
            <w:top w:val="none" w:sz="0" w:space="0" w:color="auto"/>
            <w:left w:val="none" w:sz="0" w:space="0" w:color="auto"/>
            <w:bottom w:val="none" w:sz="0" w:space="0" w:color="auto"/>
            <w:right w:val="none" w:sz="0" w:space="0" w:color="auto"/>
          </w:divBdr>
        </w:div>
        <w:div w:id="633869523">
          <w:marLeft w:val="480"/>
          <w:marRight w:val="0"/>
          <w:marTop w:val="0"/>
          <w:marBottom w:val="0"/>
          <w:divBdr>
            <w:top w:val="none" w:sz="0" w:space="0" w:color="auto"/>
            <w:left w:val="none" w:sz="0" w:space="0" w:color="auto"/>
            <w:bottom w:val="none" w:sz="0" w:space="0" w:color="auto"/>
            <w:right w:val="none" w:sz="0" w:space="0" w:color="auto"/>
          </w:divBdr>
        </w:div>
        <w:div w:id="653726996">
          <w:marLeft w:val="480"/>
          <w:marRight w:val="0"/>
          <w:marTop w:val="0"/>
          <w:marBottom w:val="0"/>
          <w:divBdr>
            <w:top w:val="none" w:sz="0" w:space="0" w:color="auto"/>
            <w:left w:val="none" w:sz="0" w:space="0" w:color="auto"/>
            <w:bottom w:val="none" w:sz="0" w:space="0" w:color="auto"/>
            <w:right w:val="none" w:sz="0" w:space="0" w:color="auto"/>
          </w:divBdr>
        </w:div>
        <w:div w:id="681014527">
          <w:marLeft w:val="480"/>
          <w:marRight w:val="0"/>
          <w:marTop w:val="0"/>
          <w:marBottom w:val="0"/>
          <w:divBdr>
            <w:top w:val="none" w:sz="0" w:space="0" w:color="auto"/>
            <w:left w:val="none" w:sz="0" w:space="0" w:color="auto"/>
            <w:bottom w:val="none" w:sz="0" w:space="0" w:color="auto"/>
            <w:right w:val="none" w:sz="0" w:space="0" w:color="auto"/>
          </w:divBdr>
        </w:div>
        <w:div w:id="698776656">
          <w:marLeft w:val="480"/>
          <w:marRight w:val="0"/>
          <w:marTop w:val="0"/>
          <w:marBottom w:val="0"/>
          <w:divBdr>
            <w:top w:val="none" w:sz="0" w:space="0" w:color="auto"/>
            <w:left w:val="none" w:sz="0" w:space="0" w:color="auto"/>
            <w:bottom w:val="none" w:sz="0" w:space="0" w:color="auto"/>
            <w:right w:val="none" w:sz="0" w:space="0" w:color="auto"/>
          </w:divBdr>
        </w:div>
        <w:div w:id="701251536">
          <w:marLeft w:val="480"/>
          <w:marRight w:val="0"/>
          <w:marTop w:val="0"/>
          <w:marBottom w:val="0"/>
          <w:divBdr>
            <w:top w:val="none" w:sz="0" w:space="0" w:color="auto"/>
            <w:left w:val="none" w:sz="0" w:space="0" w:color="auto"/>
            <w:bottom w:val="none" w:sz="0" w:space="0" w:color="auto"/>
            <w:right w:val="none" w:sz="0" w:space="0" w:color="auto"/>
          </w:divBdr>
        </w:div>
        <w:div w:id="702022200">
          <w:marLeft w:val="480"/>
          <w:marRight w:val="0"/>
          <w:marTop w:val="0"/>
          <w:marBottom w:val="0"/>
          <w:divBdr>
            <w:top w:val="none" w:sz="0" w:space="0" w:color="auto"/>
            <w:left w:val="none" w:sz="0" w:space="0" w:color="auto"/>
            <w:bottom w:val="none" w:sz="0" w:space="0" w:color="auto"/>
            <w:right w:val="none" w:sz="0" w:space="0" w:color="auto"/>
          </w:divBdr>
        </w:div>
        <w:div w:id="729110553">
          <w:marLeft w:val="480"/>
          <w:marRight w:val="0"/>
          <w:marTop w:val="0"/>
          <w:marBottom w:val="0"/>
          <w:divBdr>
            <w:top w:val="none" w:sz="0" w:space="0" w:color="auto"/>
            <w:left w:val="none" w:sz="0" w:space="0" w:color="auto"/>
            <w:bottom w:val="none" w:sz="0" w:space="0" w:color="auto"/>
            <w:right w:val="none" w:sz="0" w:space="0" w:color="auto"/>
          </w:divBdr>
        </w:div>
        <w:div w:id="744448908">
          <w:marLeft w:val="480"/>
          <w:marRight w:val="0"/>
          <w:marTop w:val="0"/>
          <w:marBottom w:val="0"/>
          <w:divBdr>
            <w:top w:val="none" w:sz="0" w:space="0" w:color="auto"/>
            <w:left w:val="none" w:sz="0" w:space="0" w:color="auto"/>
            <w:bottom w:val="none" w:sz="0" w:space="0" w:color="auto"/>
            <w:right w:val="none" w:sz="0" w:space="0" w:color="auto"/>
          </w:divBdr>
        </w:div>
        <w:div w:id="826743684">
          <w:marLeft w:val="480"/>
          <w:marRight w:val="0"/>
          <w:marTop w:val="0"/>
          <w:marBottom w:val="0"/>
          <w:divBdr>
            <w:top w:val="none" w:sz="0" w:space="0" w:color="auto"/>
            <w:left w:val="none" w:sz="0" w:space="0" w:color="auto"/>
            <w:bottom w:val="none" w:sz="0" w:space="0" w:color="auto"/>
            <w:right w:val="none" w:sz="0" w:space="0" w:color="auto"/>
          </w:divBdr>
        </w:div>
        <w:div w:id="848834109">
          <w:marLeft w:val="480"/>
          <w:marRight w:val="0"/>
          <w:marTop w:val="0"/>
          <w:marBottom w:val="0"/>
          <w:divBdr>
            <w:top w:val="none" w:sz="0" w:space="0" w:color="auto"/>
            <w:left w:val="none" w:sz="0" w:space="0" w:color="auto"/>
            <w:bottom w:val="none" w:sz="0" w:space="0" w:color="auto"/>
            <w:right w:val="none" w:sz="0" w:space="0" w:color="auto"/>
          </w:divBdr>
        </w:div>
        <w:div w:id="877857737">
          <w:marLeft w:val="480"/>
          <w:marRight w:val="0"/>
          <w:marTop w:val="0"/>
          <w:marBottom w:val="0"/>
          <w:divBdr>
            <w:top w:val="none" w:sz="0" w:space="0" w:color="auto"/>
            <w:left w:val="none" w:sz="0" w:space="0" w:color="auto"/>
            <w:bottom w:val="none" w:sz="0" w:space="0" w:color="auto"/>
            <w:right w:val="none" w:sz="0" w:space="0" w:color="auto"/>
          </w:divBdr>
        </w:div>
        <w:div w:id="909458881">
          <w:marLeft w:val="480"/>
          <w:marRight w:val="0"/>
          <w:marTop w:val="0"/>
          <w:marBottom w:val="0"/>
          <w:divBdr>
            <w:top w:val="none" w:sz="0" w:space="0" w:color="auto"/>
            <w:left w:val="none" w:sz="0" w:space="0" w:color="auto"/>
            <w:bottom w:val="none" w:sz="0" w:space="0" w:color="auto"/>
            <w:right w:val="none" w:sz="0" w:space="0" w:color="auto"/>
          </w:divBdr>
        </w:div>
        <w:div w:id="932906797">
          <w:marLeft w:val="480"/>
          <w:marRight w:val="0"/>
          <w:marTop w:val="0"/>
          <w:marBottom w:val="0"/>
          <w:divBdr>
            <w:top w:val="none" w:sz="0" w:space="0" w:color="auto"/>
            <w:left w:val="none" w:sz="0" w:space="0" w:color="auto"/>
            <w:bottom w:val="none" w:sz="0" w:space="0" w:color="auto"/>
            <w:right w:val="none" w:sz="0" w:space="0" w:color="auto"/>
          </w:divBdr>
        </w:div>
        <w:div w:id="977494441">
          <w:marLeft w:val="480"/>
          <w:marRight w:val="0"/>
          <w:marTop w:val="0"/>
          <w:marBottom w:val="0"/>
          <w:divBdr>
            <w:top w:val="none" w:sz="0" w:space="0" w:color="auto"/>
            <w:left w:val="none" w:sz="0" w:space="0" w:color="auto"/>
            <w:bottom w:val="none" w:sz="0" w:space="0" w:color="auto"/>
            <w:right w:val="none" w:sz="0" w:space="0" w:color="auto"/>
          </w:divBdr>
        </w:div>
        <w:div w:id="985162077">
          <w:marLeft w:val="480"/>
          <w:marRight w:val="0"/>
          <w:marTop w:val="0"/>
          <w:marBottom w:val="0"/>
          <w:divBdr>
            <w:top w:val="none" w:sz="0" w:space="0" w:color="auto"/>
            <w:left w:val="none" w:sz="0" w:space="0" w:color="auto"/>
            <w:bottom w:val="none" w:sz="0" w:space="0" w:color="auto"/>
            <w:right w:val="none" w:sz="0" w:space="0" w:color="auto"/>
          </w:divBdr>
        </w:div>
        <w:div w:id="986934797">
          <w:marLeft w:val="480"/>
          <w:marRight w:val="0"/>
          <w:marTop w:val="0"/>
          <w:marBottom w:val="0"/>
          <w:divBdr>
            <w:top w:val="none" w:sz="0" w:space="0" w:color="auto"/>
            <w:left w:val="none" w:sz="0" w:space="0" w:color="auto"/>
            <w:bottom w:val="none" w:sz="0" w:space="0" w:color="auto"/>
            <w:right w:val="none" w:sz="0" w:space="0" w:color="auto"/>
          </w:divBdr>
        </w:div>
        <w:div w:id="995769097">
          <w:marLeft w:val="480"/>
          <w:marRight w:val="0"/>
          <w:marTop w:val="0"/>
          <w:marBottom w:val="0"/>
          <w:divBdr>
            <w:top w:val="none" w:sz="0" w:space="0" w:color="auto"/>
            <w:left w:val="none" w:sz="0" w:space="0" w:color="auto"/>
            <w:bottom w:val="none" w:sz="0" w:space="0" w:color="auto"/>
            <w:right w:val="none" w:sz="0" w:space="0" w:color="auto"/>
          </w:divBdr>
        </w:div>
        <w:div w:id="1030228397">
          <w:marLeft w:val="480"/>
          <w:marRight w:val="0"/>
          <w:marTop w:val="0"/>
          <w:marBottom w:val="0"/>
          <w:divBdr>
            <w:top w:val="none" w:sz="0" w:space="0" w:color="auto"/>
            <w:left w:val="none" w:sz="0" w:space="0" w:color="auto"/>
            <w:bottom w:val="none" w:sz="0" w:space="0" w:color="auto"/>
            <w:right w:val="none" w:sz="0" w:space="0" w:color="auto"/>
          </w:divBdr>
        </w:div>
        <w:div w:id="1030299978">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65765228">
          <w:marLeft w:val="480"/>
          <w:marRight w:val="0"/>
          <w:marTop w:val="0"/>
          <w:marBottom w:val="0"/>
          <w:divBdr>
            <w:top w:val="none" w:sz="0" w:space="0" w:color="auto"/>
            <w:left w:val="none" w:sz="0" w:space="0" w:color="auto"/>
            <w:bottom w:val="none" w:sz="0" w:space="0" w:color="auto"/>
            <w:right w:val="none" w:sz="0" w:space="0" w:color="auto"/>
          </w:divBdr>
        </w:div>
        <w:div w:id="1073816726">
          <w:marLeft w:val="480"/>
          <w:marRight w:val="0"/>
          <w:marTop w:val="0"/>
          <w:marBottom w:val="0"/>
          <w:divBdr>
            <w:top w:val="none" w:sz="0" w:space="0" w:color="auto"/>
            <w:left w:val="none" w:sz="0" w:space="0" w:color="auto"/>
            <w:bottom w:val="none" w:sz="0" w:space="0" w:color="auto"/>
            <w:right w:val="none" w:sz="0" w:space="0" w:color="auto"/>
          </w:divBdr>
        </w:div>
        <w:div w:id="1084646590">
          <w:marLeft w:val="480"/>
          <w:marRight w:val="0"/>
          <w:marTop w:val="0"/>
          <w:marBottom w:val="0"/>
          <w:divBdr>
            <w:top w:val="none" w:sz="0" w:space="0" w:color="auto"/>
            <w:left w:val="none" w:sz="0" w:space="0" w:color="auto"/>
            <w:bottom w:val="none" w:sz="0" w:space="0" w:color="auto"/>
            <w:right w:val="none" w:sz="0" w:space="0" w:color="auto"/>
          </w:divBdr>
        </w:div>
        <w:div w:id="1106998827">
          <w:marLeft w:val="480"/>
          <w:marRight w:val="0"/>
          <w:marTop w:val="0"/>
          <w:marBottom w:val="0"/>
          <w:divBdr>
            <w:top w:val="none" w:sz="0" w:space="0" w:color="auto"/>
            <w:left w:val="none" w:sz="0" w:space="0" w:color="auto"/>
            <w:bottom w:val="none" w:sz="0" w:space="0" w:color="auto"/>
            <w:right w:val="none" w:sz="0" w:space="0" w:color="auto"/>
          </w:divBdr>
        </w:div>
        <w:div w:id="1108695917">
          <w:marLeft w:val="480"/>
          <w:marRight w:val="0"/>
          <w:marTop w:val="0"/>
          <w:marBottom w:val="0"/>
          <w:divBdr>
            <w:top w:val="none" w:sz="0" w:space="0" w:color="auto"/>
            <w:left w:val="none" w:sz="0" w:space="0" w:color="auto"/>
            <w:bottom w:val="none" w:sz="0" w:space="0" w:color="auto"/>
            <w:right w:val="none" w:sz="0" w:space="0" w:color="auto"/>
          </w:divBdr>
        </w:div>
        <w:div w:id="1134758212">
          <w:marLeft w:val="480"/>
          <w:marRight w:val="0"/>
          <w:marTop w:val="0"/>
          <w:marBottom w:val="0"/>
          <w:divBdr>
            <w:top w:val="none" w:sz="0" w:space="0" w:color="auto"/>
            <w:left w:val="none" w:sz="0" w:space="0" w:color="auto"/>
            <w:bottom w:val="none" w:sz="0" w:space="0" w:color="auto"/>
            <w:right w:val="none" w:sz="0" w:space="0" w:color="auto"/>
          </w:divBdr>
        </w:div>
        <w:div w:id="1190219312">
          <w:marLeft w:val="480"/>
          <w:marRight w:val="0"/>
          <w:marTop w:val="0"/>
          <w:marBottom w:val="0"/>
          <w:divBdr>
            <w:top w:val="none" w:sz="0" w:space="0" w:color="auto"/>
            <w:left w:val="none" w:sz="0" w:space="0" w:color="auto"/>
            <w:bottom w:val="none" w:sz="0" w:space="0" w:color="auto"/>
            <w:right w:val="none" w:sz="0" w:space="0" w:color="auto"/>
          </w:divBdr>
        </w:div>
        <w:div w:id="1195463139">
          <w:marLeft w:val="480"/>
          <w:marRight w:val="0"/>
          <w:marTop w:val="0"/>
          <w:marBottom w:val="0"/>
          <w:divBdr>
            <w:top w:val="none" w:sz="0" w:space="0" w:color="auto"/>
            <w:left w:val="none" w:sz="0" w:space="0" w:color="auto"/>
            <w:bottom w:val="none" w:sz="0" w:space="0" w:color="auto"/>
            <w:right w:val="none" w:sz="0" w:space="0" w:color="auto"/>
          </w:divBdr>
        </w:div>
        <w:div w:id="1274216705">
          <w:marLeft w:val="480"/>
          <w:marRight w:val="0"/>
          <w:marTop w:val="0"/>
          <w:marBottom w:val="0"/>
          <w:divBdr>
            <w:top w:val="none" w:sz="0" w:space="0" w:color="auto"/>
            <w:left w:val="none" w:sz="0" w:space="0" w:color="auto"/>
            <w:bottom w:val="none" w:sz="0" w:space="0" w:color="auto"/>
            <w:right w:val="none" w:sz="0" w:space="0" w:color="auto"/>
          </w:divBdr>
        </w:div>
        <w:div w:id="1277249692">
          <w:marLeft w:val="480"/>
          <w:marRight w:val="0"/>
          <w:marTop w:val="0"/>
          <w:marBottom w:val="0"/>
          <w:divBdr>
            <w:top w:val="none" w:sz="0" w:space="0" w:color="auto"/>
            <w:left w:val="none" w:sz="0" w:space="0" w:color="auto"/>
            <w:bottom w:val="none" w:sz="0" w:space="0" w:color="auto"/>
            <w:right w:val="none" w:sz="0" w:space="0" w:color="auto"/>
          </w:divBdr>
        </w:div>
        <w:div w:id="1277566333">
          <w:marLeft w:val="480"/>
          <w:marRight w:val="0"/>
          <w:marTop w:val="0"/>
          <w:marBottom w:val="0"/>
          <w:divBdr>
            <w:top w:val="none" w:sz="0" w:space="0" w:color="auto"/>
            <w:left w:val="none" w:sz="0" w:space="0" w:color="auto"/>
            <w:bottom w:val="none" w:sz="0" w:space="0" w:color="auto"/>
            <w:right w:val="none" w:sz="0" w:space="0" w:color="auto"/>
          </w:divBdr>
        </w:div>
        <w:div w:id="1291326997">
          <w:marLeft w:val="480"/>
          <w:marRight w:val="0"/>
          <w:marTop w:val="0"/>
          <w:marBottom w:val="0"/>
          <w:divBdr>
            <w:top w:val="none" w:sz="0" w:space="0" w:color="auto"/>
            <w:left w:val="none" w:sz="0" w:space="0" w:color="auto"/>
            <w:bottom w:val="none" w:sz="0" w:space="0" w:color="auto"/>
            <w:right w:val="none" w:sz="0" w:space="0" w:color="auto"/>
          </w:divBdr>
        </w:div>
        <w:div w:id="1340768042">
          <w:marLeft w:val="480"/>
          <w:marRight w:val="0"/>
          <w:marTop w:val="0"/>
          <w:marBottom w:val="0"/>
          <w:divBdr>
            <w:top w:val="none" w:sz="0" w:space="0" w:color="auto"/>
            <w:left w:val="none" w:sz="0" w:space="0" w:color="auto"/>
            <w:bottom w:val="none" w:sz="0" w:space="0" w:color="auto"/>
            <w:right w:val="none" w:sz="0" w:space="0" w:color="auto"/>
          </w:divBdr>
        </w:div>
        <w:div w:id="1349336556">
          <w:marLeft w:val="480"/>
          <w:marRight w:val="0"/>
          <w:marTop w:val="0"/>
          <w:marBottom w:val="0"/>
          <w:divBdr>
            <w:top w:val="none" w:sz="0" w:space="0" w:color="auto"/>
            <w:left w:val="none" w:sz="0" w:space="0" w:color="auto"/>
            <w:bottom w:val="none" w:sz="0" w:space="0" w:color="auto"/>
            <w:right w:val="none" w:sz="0" w:space="0" w:color="auto"/>
          </w:divBdr>
        </w:div>
        <w:div w:id="1393892749">
          <w:marLeft w:val="480"/>
          <w:marRight w:val="0"/>
          <w:marTop w:val="0"/>
          <w:marBottom w:val="0"/>
          <w:divBdr>
            <w:top w:val="none" w:sz="0" w:space="0" w:color="auto"/>
            <w:left w:val="none" w:sz="0" w:space="0" w:color="auto"/>
            <w:bottom w:val="none" w:sz="0" w:space="0" w:color="auto"/>
            <w:right w:val="none" w:sz="0" w:space="0" w:color="auto"/>
          </w:divBdr>
        </w:div>
        <w:div w:id="1406340308">
          <w:marLeft w:val="480"/>
          <w:marRight w:val="0"/>
          <w:marTop w:val="0"/>
          <w:marBottom w:val="0"/>
          <w:divBdr>
            <w:top w:val="none" w:sz="0" w:space="0" w:color="auto"/>
            <w:left w:val="none" w:sz="0" w:space="0" w:color="auto"/>
            <w:bottom w:val="none" w:sz="0" w:space="0" w:color="auto"/>
            <w:right w:val="none" w:sz="0" w:space="0" w:color="auto"/>
          </w:divBdr>
        </w:div>
        <w:div w:id="1431775022">
          <w:marLeft w:val="480"/>
          <w:marRight w:val="0"/>
          <w:marTop w:val="0"/>
          <w:marBottom w:val="0"/>
          <w:divBdr>
            <w:top w:val="none" w:sz="0" w:space="0" w:color="auto"/>
            <w:left w:val="none" w:sz="0" w:space="0" w:color="auto"/>
            <w:bottom w:val="none" w:sz="0" w:space="0" w:color="auto"/>
            <w:right w:val="none" w:sz="0" w:space="0" w:color="auto"/>
          </w:divBdr>
        </w:div>
        <w:div w:id="1433941547">
          <w:marLeft w:val="480"/>
          <w:marRight w:val="0"/>
          <w:marTop w:val="0"/>
          <w:marBottom w:val="0"/>
          <w:divBdr>
            <w:top w:val="none" w:sz="0" w:space="0" w:color="auto"/>
            <w:left w:val="none" w:sz="0" w:space="0" w:color="auto"/>
            <w:bottom w:val="none" w:sz="0" w:space="0" w:color="auto"/>
            <w:right w:val="none" w:sz="0" w:space="0" w:color="auto"/>
          </w:divBdr>
        </w:div>
        <w:div w:id="1445003627">
          <w:marLeft w:val="480"/>
          <w:marRight w:val="0"/>
          <w:marTop w:val="0"/>
          <w:marBottom w:val="0"/>
          <w:divBdr>
            <w:top w:val="none" w:sz="0" w:space="0" w:color="auto"/>
            <w:left w:val="none" w:sz="0" w:space="0" w:color="auto"/>
            <w:bottom w:val="none" w:sz="0" w:space="0" w:color="auto"/>
            <w:right w:val="none" w:sz="0" w:space="0" w:color="auto"/>
          </w:divBdr>
        </w:div>
        <w:div w:id="1450931091">
          <w:marLeft w:val="480"/>
          <w:marRight w:val="0"/>
          <w:marTop w:val="0"/>
          <w:marBottom w:val="0"/>
          <w:divBdr>
            <w:top w:val="none" w:sz="0" w:space="0" w:color="auto"/>
            <w:left w:val="none" w:sz="0" w:space="0" w:color="auto"/>
            <w:bottom w:val="none" w:sz="0" w:space="0" w:color="auto"/>
            <w:right w:val="none" w:sz="0" w:space="0" w:color="auto"/>
          </w:divBdr>
        </w:div>
        <w:div w:id="1451587094">
          <w:marLeft w:val="480"/>
          <w:marRight w:val="0"/>
          <w:marTop w:val="0"/>
          <w:marBottom w:val="0"/>
          <w:divBdr>
            <w:top w:val="none" w:sz="0" w:space="0" w:color="auto"/>
            <w:left w:val="none" w:sz="0" w:space="0" w:color="auto"/>
            <w:bottom w:val="none" w:sz="0" w:space="0" w:color="auto"/>
            <w:right w:val="none" w:sz="0" w:space="0" w:color="auto"/>
          </w:divBdr>
        </w:div>
        <w:div w:id="1464957573">
          <w:marLeft w:val="480"/>
          <w:marRight w:val="0"/>
          <w:marTop w:val="0"/>
          <w:marBottom w:val="0"/>
          <w:divBdr>
            <w:top w:val="none" w:sz="0" w:space="0" w:color="auto"/>
            <w:left w:val="none" w:sz="0" w:space="0" w:color="auto"/>
            <w:bottom w:val="none" w:sz="0" w:space="0" w:color="auto"/>
            <w:right w:val="none" w:sz="0" w:space="0" w:color="auto"/>
          </w:divBdr>
        </w:div>
        <w:div w:id="1466510073">
          <w:marLeft w:val="480"/>
          <w:marRight w:val="0"/>
          <w:marTop w:val="0"/>
          <w:marBottom w:val="0"/>
          <w:divBdr>
            <w:top w:val="none" w:sz="0" w:space="0" w:color="auto"/>
            <w:left w:val="none" w:sz="0" w:space="0" w:color="auto"/>
            <w:bottom w:val="none" w:sz="0" w:space="0" w:color="auto"/>
            <w:right w:val="none" w:sz="0" w:space="0" w:color="auto"/>
          </w:divBdr>
        </w:div>
        <w:div w:id="1474448132">
          <w:marLeft w:val="480"/>
          <w:marRight w:val="0"/>
          <w:marTop w:val="0"/>
          <w:marBottom w:val="0"/>
          <w:divBdr>
            <w:top w:val="none" w:sz="0" w:space="0" w:color="auto"/>
            <w:left w:val="none" w:sz="0" w:space="0" w:color="auto"/>
            <w:bottom w:val="none" w:sz="0" w:space="0" w:color="auto"/>
            <w:right w:val="none" w:sz="0" w:space="0" w:color="auto"/>
          </w:divBdr>
        </w:div>
        <w:div w:id="1480076939">
          <w:marLeft w:val="480"/>
          <w:marRight w:val="0"/>
          <w:marTop w:val="0"/>
          <w:marBottom w:val="0"/>
          <w:divBdr>
            <w:top w:val="none" w:sz="0" w:space="0" w:color="auto"/>
            <w:left w:val="none" w:sz="0" w:space="0" w:color="auto"/>
            <w:bottom w:val="none" w:sz="0" w:space="0" w:color="auto"/>
            <w:right w:val="none" w:sz="0" w:space="0" w:color="auto"/>
          </w:divBdr>
        </w:div>
        <w:div w:id="1500003557">
          <w:marLeft w:val="480"/>
          <w:marRight w:val="0"/>
          <w:marTop w:val="0"/>
          <w:marBottom w:val="0"/>
          <w:divBdr>
            <w:top w:val="none" w:sz="0" w:space="0" w:color="auto"/>
            <w:left w:val="none" w:sz="0" w:space="0" w:color="auto"/>
            <w:bottom w:val="none" w:sz="0" w:space="0" w:color="auto"/>
            <w:right w:val="none" w:sz="0" w:space="0" w:color="auto"/>
          </w:divBdr>
        </w:div>
        <w:div w:id="1500585355">
          <w:marLeft w:val="480"/>
          <w:marRight w:val="0"/>
          <w:marTop w:val="0"/>
          <w:marBottom w:val="0"/>
          <w:divBdr>
            <w:top w:val="none" w:sz="0" w:space="0" w:color="auto"/>
            <w:left w:val="none" w:sz="0" w:space="0" w:color="auto"/>
            <w:bottom w:val="none" w:sz="0" w:space="0" w:color="auto"/>
            <w:right w:val="none" w:sz="0" w:space="0" w:color="auto"/>
          </w:divBdr>
        </w:div>
        <w:div w:id="1508447009">
          <w:marLeft w:val="480"/>
          <w:marRight w:val="0"/>
          <w:marTop w:val="0"/>
          <w:marBottom w:val="0"/>
          <w:divBdr>
            <w:top w:val="none" w:sz="0" w:space="0" w:color="auto"/>
            <w:left w:val="none" w:sz="0" w:space="0" w:color="auto"/>
            <w:bottom w:val="none" w:sz="0" w:space="0" w:color="auto"/>
            <w:right w:val="none" w:sz="0" w:space="0" w:color="auto"/>
          </w:divBdr>
        </w:div>
        <w:div w:id="1545824781">
          <w:marLeft w:val="480"/>
          <w:marRight w:val="0"/>
          <w:marTop w:val="0"/>
          <w:marBottom w:val="0"/>
          <w:divBdr>
            <w:top w:val="none" w:sz="0" w:space="0" w:color="auto"/>
            <w:left w:val="none" w:sz="0" w:space="0" w:color="auto"/>
            <w:bottom w:val="none" w:sz="0" w:space="0" w:color="auto"/>
            <w:right w:val="none" w:sz="0" w:space="0" w:color="auto"/>
          </w:divBdr>
        </w:div>
        <w:div w:id="1553688118">
          <w:marLeft w:val="480"/>
          <w:marRight w:val="0"/>
          <w:marTop w:val="0"/>
          <w:marBottom w:val="0"/>
          <w:divBdr>
            <w:top w:val="none" w:sz="0" w:space="0" w:color="auto"/>
            <w:left w:val="none" w:sz="0" w:space="0" w:color="auto"/>
            <w:bottom w:val="none" w:sz="0" w:space="0" w:color="auto"/>
            <w:right w:val="none" w:sz="0" w:space="0" w:color="auto"/>
          </w:divBdr>
        </w:div>
        <w:div w:id="1562248472">
          <w:marLeft w:val="480"/>
          <w:marRight w:val="0"/>
          <w:marTop w:val="0"/>
          <w:marBottom w:val="0"/>
          <w:divBdr>
            <w:top w:val="none" w:sz="0" w:space="0" w:color="auto"/>
            <w:left w:val="none" w:sz="0" w:space="0" w:color="auto"/>
            <w:bottom w:val="none" w:sz="0" w:space="0" w:color="auto"/>
            <w:right w:val="none" w:sz="0" w:space="0" w:color="auto"/>
          </w:divBdr>
        </w:div>
        <w:div w:id="1588077809">
          <w:marLeft w:val="480"/>
          <w:marRight w:val="0"/>
          <w:marTop w:val="0"/>
          <w:marBottom w:val="0"/>
          <w:divBdr>
            <w:top w:val="none" w:sz="0" w:space="0" w:color="auto"/>
            <w:left w:val="none" w:sz="0" w:space="0" w:color="auto"/>
            <w:bottom w:val="none" w:sz="0" w:space="0" w:color="auto"/>
            <w:right w:val="none" w:sz="0" w:space="0" w:color="auto"/>
          </w:divBdr>
        </w:div>
        <w:div w:id="1589969379">
          <w:marLeft w:val="480"/>
          <w:marRight w:val="0"/>
          <w:marTop w:val="0"/>
          <w:marBottom w:val="0"/>
          <w:divBdr>
            <w:top w:val="none" w:sz="0" w:space="0" w:color="auto"/>
            <w:left w:val="none" w:sz="0" w:space="0" w:color="auto"/>
            <w:bottom w:val="none" w:sz="0" w:space="0" w:color="auto"/>
            <w:right w:val="none" w:sz="0" w:space="0" w:color="auto"/>
          </w:divBdr>
        </w:div>
        <w:div w:id="1590118245">
          <w:marLeft w:val="480"/>
          <w:marRight w:val="0"/>
          <w:marTop w:val="0"/>
          <w:marBottom w:val="0"/>
          <w:divBdr>
            <w:top w:val="none" w:sz="0" w:space="0" w:color="auto"/>
            <w:left w:val="none" w:sz="0" w:space="0" w:color="auto"/>
            <w:bottom w:val="none" w:sz="0" w:space="0" w:color="auto"/>
            <w:right w:val="none" w:sz="0" w:space="0" w:color="auto"/>
          </w:divBdr>
        </w:div>
        <w:div w:id="1592205618">
          <w:marLeft w:val="480"/>
          <w:marRight w:val="0"/>
          <w:marTop w:val="0"/>
          <w:marBottom w:val="0"/>
          <w:divBdr>
            <w:top w:val="none" w:sz="0" w:space="0" w:color="auto"/>
            <w:left w:val="none" w:sz="0" w:space="0" w:color="auto"/>
            <w:bottom w:val="none" w:sz="0" w:space="0" w:color="auto"/>
            <w:right w:val="none" w:sz="0" w:space="0" w:color="auto"/>
          </w:divBdr>
        </w:div>
        <w:div w:id="1601062486">
          <w:marLeft w:val="480"/>
          <w:marRight w:val="0"/>
          <w:marTop w:val="0"/>
          <w:marBottom w:val="0"/>
          <w:divBdr>
            <w:top w:val="none" w:sz="0" w:space="0" w:color="auto"/>
            <w:left w:val="none" w:sz="0" w:space="0" w:color="auto"/>
            <w:bottom w:val="none" w:sz="0" w:space="0" w:color="auto"/>
            <w:right w:val="none" w:sz="0" w:space="0" w:color="auto"/>
          </w:divBdr>
        </w:div>
        <w:div w:id="1603027023">
          <w:marLeft w:val="480"/>
          <w:marRight w:val="0"/>
          <w:marTop w:val="0"/>
          <w:marBottom w:val="0"/>
          <w:divBdr>
            <w:top w:val="none" w:sz="0" w:space="0" w:color="auto"/>
            <w:left w:val="none" w:sz="0" w:space="0" w:color="auto"/>
            <w:bottom w:val="none" w:sz="0" w:space="0" w:color="auto"/>
            <w:right w:val="none" w:sz="0" w:space="0" w:color="auto"/>
          </w:divBdr>
        </w:div>
        <w:div w:id="1609459735">
          <w:marLeft w:val="480"/>
          <w:marRight w:val="0"/>
          <w:marTop w:val="0"/>
          <w:marBottom w:val="0"/>
          <w:divBdr>
            <w:top w:val="none" w:sz="0" w:space="0" w:color="auto"/>
            <w:left w:val="none" w:sz="0" w:space="0" w:color="auto"/>
            <w:bottom w:val="none" w:sz="0" w:space="0" w:color="auto"/>
            <w:right w:val="none" w:sz="0" w:space="0" w:color="auto"/>
          </w:divBdr>
        </w:div>
        <w:div w:id="1644654409">
          <w:marLeft w:val="480"/>
          <w:marRight w:val="0"/>
          <w:marTop w:val="0"/>
          <w:marBottom w:val="0"/>
          <w:divBdr>
            <w:top w:val="none" w:sz="0" w:space="0" w:color="auto"/>
            <w:left w:val="none" w:sz="0" w:space="0" w:color="auto"/>
            <w:bottom w:val="none" w:sz="0" w:space="0" w:color="auto"/>
            <w:right w:val="none" w:sz="0" w:space="0" w:color="auto"/>
          </w:divBdr>
        </w:div>
        <w:div w:id="1649899150">
          <w:marLeft w:val="480"/>
          <w:marRight w:val="0"/>
          <w:marTop w:val="0"/>
          <w:marBottom w:val="0"/>
          <w:divBdr>
            <w:top w:val="none" w:sz="0" w:space="0" w:color="auto"/>
            <w:left w:val="none" w:sz="0" w:space="0" w:color="auto"/>
            <w:bottom w:val="none" w:sz="0" w:space="0" w:color="auto"/>
            <w:right w:val="none" w:sz="0" w:space="0" w:color="auto"/>
          </w:divBdr>
        </w:div>
        <w:div w:id="1651860847">
          <w:marLeft w:val="480"/>
          <w:marRight w:val="0"/>
          <w:marTop w:val="0"/>
          <w:marBottom w:val="0"/>
          <w:divBdr>
            <w:top w:val="none" w:sz="0" w:space="0" w:color="auto"/>
            <w:left w:val="none" w:sz="0" w:space="0" w:color="auto"/>
            <w:bottom w:val="none" w:sz="0" w:space="0" w:color="auto"/>
            <w:right w:val="none" w:sz="0" w:space="0" w:color="auto"/>
          </w:divBdr>
        </w:div>
        <w:div w:id="1654674415">
          <w:marLeft w:val="480"/>
          <w:marRight w:val="0"/>
          <w:marTop w:val="0"/>
          <w:marBottom w:val="0"/>
          <w:divBdr>
            <w:top w:val="none" w:sz="0" w:space="0" w:color="auto"/>
            <w:left w:val="none" w:sz="0" w:space="0" w:color="auto"/>
            <w:bottom w:val="none" w:sz="0" w:space="0" w:color="auto"/>
            <w:right w:val="none" w:sz="0" w:space="0" w:color="auto"/>
          </w:divBdr>
        </w:div>
        <w:div w:id="1655329422">
          <w:marLeft w:val="480"/>
          <w:marRight w:val="0"/>
          <w:marTop w:val="0"/>
          <w:marBottom w:val="0"/>
          <w:divBdr>
            <w:top w:val="none" w:sz="0" w:space="0" w:color="auto"/>
            <w:left w:val="none" w:sz="0" w:space="0" w:color="auto"/>
            <w:bottom w:val="none" w:sz="0" w:space="0" w:color="auto"/>
            <w:right w:val="none" w:sz="0" w:space="0" w:color="auto"/>
          </w:divBdr>
        </w:div>
        <w:div w:id="1661350342">
          <w:marLeft w:val="480"/>
          <w:marRight w:val="0"/>
          <w:marTop w:val="0"/>
          <w:marBottom w:val="0"/>
          <w:divBdr>
            <w:top w:val="none" w:sz="0" w:space="0" w:color="auto"/>
            <w:left w:val="none" w:sz="0" w:space="0" w:color="auto"/>
            <w:bottom w:val="none" w:sz="0" w:space="0" w:color="auto"/>
            <w:right w:val="none" w:sz="0" w:space="0" w:color="auto"/>
          </w:divBdr>
        </w:div>
        <w:div w:id="1690788586">
          <w:marLeft w:val="480"/>
          <w:marRight w:val="0"/>
          <w:marTop w:val="0"/>
          <w:marBottom w:val="0"/>
          <w:divBdr>
            <w:top w:val="none" w:sz="0" w:space="0" w:color="auto"/>
            <w:left w:val="none" w:sz="0" w:space="0" w:color="auto"/>
            <w:bottom w:val="none" w:sz="0" w:space="0" w:color="auto"/>
            <w:right w:val="none" w:sz="0" w:space="0" w:color="auto"/>
          </w:divBdr>
        </w:div>
        <w:div w:id="1697534188">
          <w:marLeft w:val="480"/>
          <w:marRight w:val="0"/>
          <w:marTop w:val="0"/>
          <w:marBottom w:val="0"/>
          <w:divBdr>
            <w:top w:val="none" w:sz="0" w:space="0" w:color="auto"/>
            <w:left w:val="none" w:sz="0" w:space="0" w:color="auto"/>
            <w:bottom w:val="none" w:sz="0" w:space="0" w:color="auto"/>
            <w:right w:val="none" w:sz="0" w:space="0" w:color="auto"/>
          </w:divBdr>
        </w:div>
        <w:div w:id="1713650439">
          <w:marLeft w:val="480"/>
          <w:marRight w:val="0"/>
          <w:marTop w:val="0"/>
          <w:marBottom w:val="0"/>
          <w:divBdr>
            <w:top w:val="none" w:sz="0" w:space="0" w:color="auto"/>
            <w:left w:val="none" w:sz="0" w:space="0" w:color="auto"/>
            <w:bottom w:val="none" w:sz="0" w:space="0" w:color="auto"/>
            <w:right w:val="none" w:sz="0" w:space="0" w:color="auto"/>
          </w:divBdr>
        </w:div>
        <w:div w:id="1717897437">
          <w:marLeft w:val="480"/>
          <w:marRight w:val="0"/>
          <w:marTop w:val="0"/>
          <w:marBottom w:val="0"/>
          <w:divBdr>
            <w:top w:val="none" w:sz="0" w:space="0" w:color="auto"/>
            <w:left w:val="none" w:sz="0" w:space="0" w:color="auto"/>
            <w:bottom w:val="none" w:sz="0" w:space="0" w:color="auto"/>
            <w:right w:val="none" w:sz="0" w:space="0" w:color="auto"/>
          </w:divBdr>
        </w:div>
        <w:div w:id="1744064650">
          <w:marLeft w:val="480"/>
          <w:marRight w:val="0"/>
          <w:marTop w:val="0"/>
          <w:marBottom w:val="0"/>
          <w:divBdr>
            <w:top w:val="none" w:sz="0" w:space="0" w:color="auto"/>
            <w:left w:val="none" w:sz="0" w:space="0" w:color="auto"/>
            <w:bottom w:val="none" w:sz="0" w:space="0" w:color="auto"/>
            <w:right w:val="none" w:sz="0" w:space="0" w:color="auto"/>
          </w:divBdr>
        </w:div>
        <w:div w:id="1755197401">
          <w:marLeft w:val="480"/>
          <w:marRight w:val="0"/>
          <w:marTop w:val="0"/>
          <w:marBottom w:val="0"/>
          <w:divBdr>
            <w:top w:val="none" w:sz="0" w:space="0" w:color="auto"/>
            <w:left w:val="none" w:sz="0" w:space="0" w:color="auto"/>
            <w:bottom w:val="none" w:sz="0" w:space="0" w:color="auto"/>
            <w:right w:val="none" w:sz="0" w:space="0" w:color="auto"/>
          </w:divBdr>
        </w:div>
        <w:div w:id="1783957468">
          <w:marLeft w:val="480"/>
          <w:marRight w:val="0"/>
          <w:marTop w:val="0"/>
          <w:marBottom w:val="0"/>
          <w:divBdr>
            <w:top w:val="none" w:sz="0" w:space="0" w:color="auto"/>
            <w:left w:val="none" w:sz="0" w:space="0" w:color="auto"/>
            <w:bottom w:val="none" w:sz="0" w:space="0" w:color="auto"/>
            <w:right w:val="none" w:sz="0" w:space="0" w:color="auto"/>
          </w:divBdr>
        </w:div>
        <w:div w:id="1786734916">
          <w:marLeft w:val="480"/>
          <w:marRight w:val="0"/>
          <w:marTop w:val="0"/>
          <w:marBottom w:val="0"/>
          <w:divBdr>
            <w:top w:val="none" w:sz="0" w:space="0" w:color="auto"/>
            <w:left w:val="none" w:sz="0" w:space="0" w:color="auto"/>
            <w:bottom w:val="none" w:sz="0" w:space="0" w:color="auto"/>
            <w:right w:val="none" w:sz="0" w:space="0" w:color="auto"/>
          </w:divBdr>
        </w:div>
        <w:div w:id="1804424683">
          <w:marLeft w:val="480"/>
          <w:marRight w:val="0"/>
          <w:marTop w:val="0"/>
          <w:marBottom w:val="0"/>
          <w:divBdr>
            <w:top w:val="none" w:sz="0" w:space="0" w:color="auto"/>
            <w:left w:val="none" w:sz="0" w:space="0" w:color="auto"/>
            <w:bottom w:val="none" w:sz="0" w:space="0" w:color="auto"/>
            <w:right w:val="none" w:sz="0" w:space="0" w:color="auto"/>
          </w:divBdr>
        </w:div>
        <w:div w:id="1809207826">
          <w:marLeft w:val="480"/>
          <w:marRight w:val="0"/>
          <w:marTop w:val="0"/>
          <w:marBottom w:val="0"/>
          <w:divBdr>
            <w:top w:val="none" w:sz="0" w:space="0" w:color="auto"/>
            <w:left w:val="none" w:sz="0" w:space="0" w:color="auto"/>
            <w:bottom w:val="none" w:sz="0" w:space="0" w:color="auto"/>
            <w:right w:val="none" w:sz="0" w:space="0" w:color="auto"/>
          </w:divBdr>
        </w:div>
        <w:div w:id="1843738277">
          <w:marLeft w:val="480"/>
          <w:marRight w:val="0"/>
          <w:marTop w:val="0"/>
          <w:marBottom w:val="0"/>
          <w:divBdr>
            <w:top w:val="none" w:sz="0" w:space="0" w:color="auto"/>
            <w:left w:val="none" w:sz="0" w:space="0" w:color="auto"/>
            <w:bottom w:val="none" w:sz="0" w:space="0" w:color="auto"/>
            <w:right w:val="none" w:sz="0" w:space="0" w:color="auto"/>
          </w:divBdr>
        </w:div>
        <w:div w:id="1946687053">
          <w:marLeft w:val="480"/>
          <w:marRight w:val="0"/>
          <w:marTop w:val="0"/>
          <w:marBottom w:val="0"/>
          <w:divBdr>
            <w:top w:val="none" w:sz="0" w:space="0" w:color="auto"/>
            <w:left w:val="none" w:sz="0" w:space="0" w:color="auto"/>
            <w:bottom w:val="none" w:sz="0" w:space="0" w:color="auto"/>
            <w:right w:val="none" w:sz="0" w:space="0" w:color="auto"/>
          </w:divBdr>
        </w:div>
        <w:div w:id="1955554729">
          <w:marLeft w:val="480"/>
          <w:marRight w:val="0"/>
          <w:marTop w:val="0"/>
          <w:marBottom w:val="0"/>
          <w:divBdr>
            <w:top w:val="none" w:sz="0" w:space="0" w:color="auto"/>
            <w:left w:val="none" w:sz="0" w:space="0" w:color="auto"/>
            <w:bottom w:val="none" w:sz="0" w:space="0" w:color="auto"/>
            <w:right w:val="none" w:sz="0" w:space="0" w:color="auto"/>
          </w:divBdr>
        </w:div>
        <w:div w:id="1975675729">
          <w:marLeft w:val="480"/>
          <w:marRight w:val="0"/>
          <w:marTop w:val="0"/>
          <w:marBottom w:val="0"/>
          <w:divBdr>
            <w:top w:val="none" w:sz="0" w:space="0" w:color="auto"/>
            <w:left w:val="none" w:sz="0" w:space="0" w:color="auto"/>
            <w:bottom w:val="none" w:sz="0" w:space="0" w:color="auto"/>
            <w:right w:val="none" w:sz="0" w:space="0" w:color="auto"/>
          </w:divBdr>
        </w:div>
        <w:div w:id="1994990614">
          <w:marLeft w:val="480"/>
          <w:marRight w:val="0"/>
          <w:marTop w:val="0"/>
          <w:marBottom w:val="0"/>
          <w:divBdr>
            <w:top w:val="none" w:sz="0" w:space="0" w:color="auto"/>
            <w:left w:val="none" w:sz="0" w:space="0" w:color="auto"/>
            <w:bottom w:val="none" w:sz="0" w:space="0" w:color="auto"/>
            <w:right w:val="none" w:sz="0" w:space="0" w:color="auto"/>
          </w:divBdr>
        </w:div>
        <w:div w:id="2025397593">
          <w:marLeft w:val="480"/>
          <w:marRight w:val="0"/>
          <w:marTop w:val="0"/>
          <w:marBottom w:val="0"/>
          <w:divBdr>
            <w:top w:val="none" w:sz="0" w:space="0" w:color="auto"/>
            <w:left w:val="none" w:sz="0" w:space="0" w:color="auto"/>
            <w:bottom w:val="none" w:sz="0" w:space="0" w:color="auto"/>
            <w:right w:val="none" w:sz="0" w:space="0" w:color="auto"/>
          </w:divBdr>
        </w:div>
        <w:div w:id="2052026285">
          <w:marLeft w:val="480"/>
          <w:marRight w:val="0"/>
          <w:marTop w:val="0"/>
          <w:marBottom w:val="0"/>
          <w:divBdr>
            <w:top w:val="none" w:sz="0" w:space="0" w:color="auto"/>
            <w:left w:val="none" w:sz="0" w:space="0" w:color="auto"/>
            <w:bottom w:val="none" w:sz="0" w:space="0" w:color="auto"/>
            <w:right w:val="none" w:sz="0" w:space="0" w:color="auto"/>
          </w:divBdr>
        </w:div>
        <w:div w:id="2052805765">
          <w:marLeft w:val="480"/>
          <w:marRight w:val="0"/>
          <w:marTop w:val="0"/>
          <w:marBottom w:val="0"/>
          <w:divBdr>
            <w:top w:val="none" w:sz="0" w:space="0" w:color="auto"/>
            <w:left w:val="none" w:sz="0" w:space="0" w:color="auto"/>
            <w:bottom w:val="none" w:sz="0" w:space="0" w:color="auto"/>
            <w:right w:val="none" w:sz="0" w:space="0" w:color="auto"/>
          </w:divBdr>
        </w:div>
        <w:div w:id="2119985971">
          <w:marLeft w:val="480"/>
          <w:marRight w:val="0"/>
          <w:marTop w:val="0"/>
          <w:marBottom w:val="0"/>
          <w:divBdr>
            <w:top w:val="none" w:sz="0" w:space="0" w:color="auto"/>
            <w:left w:val="none" w:sz="0" w:space="0" w:color="auto"/>
            <w:bottom w:val="none" w:sz="0" w:space="0" w:color="auto"/>
            <w:right w:val="none" w:sz="0" w:space="0" w:color="auto"/>
          </w:divBdr>
        </w:div>
        <w:div w:id="2136828226">
          <w:marLeft w:val="480"/>
          <w:marRight w:val="0"/>
          <w:marTop w:val="0"/>
          <w:marBottom w:val="0"/>
          <w:divBdr>
            <w:top w:val="none" w:sz="0" w:space="0" w:color="auto"/>
            <w:left w:val="none" w:sz="0" w:space="0" w:color="auto"/>
            <w:bottom w:val="none" w:sz="0" w:space="0" w:color="auto"/>
            <w:right w:val="none" w:sz="0" w:space="0" w:color="auto"/>
          </w:divBdr>
        </w:div>
      </w:divsChild>
    </w:div>
    <w:div w:id="1772432613">
      <w:bodyDiv w:val="1"/>
      <w:marLeft w:val="0"/>
      <w:marRight w:val="0"/>
      <w:marTop w:val="0"/>
      <w:marBottom w:val="0"/>
      <w:divBdr>
        <w:top w:val="none" w:sz="0" w:space="0" w:color="auto"/>
        <w:left w:val="none" w:sz="0" w:space="0" w:color="auto"/>
        <w:bottom w:val="none" w:sz="0" w:space="0" w:color="auto"/>
        <w:right w:val="none" w:sz="0" w:space="0" w:color="auto"/>
      </w:divBdr>
    </w:div>
    <w:div w:id="1772433282">
      <w:bodyDiv w:val="1"/>
      <w:marLeft w:val="0"/>
      <w:marRight w:val="0"/>
      <w:marTop w:val="0"/>
      <w:marBottom w:val="0"/>
      <w:divBdr>
        <w:top w:val="none" w:sz="0" w:space="0" w:color="auto"/>
        <w:left w:val="none" w:sz="0" w:space="0" w:color="auto"/>
        <w:bottom w:val="none" w:sz="0" w:space="0" w:color="auto"/>
        <w:right w:val="none" w:sz="0" w:space="0" w:color="auto"/>
      </w:divBdr>
    </w:div>
    <w:div w:id="1773168008">
      <w:bodyDiv w:val="1"/>
      <w:marLeft w:val="0"/>
      <w:marRight w:val="0"/>
      <w:marTop w:val="0"/>
      <w:marBottom w:val="0"/>
      <w:divBdr>
        <w:top w:val="none" w:sz="0" w:space="0" w:color="auto"/>
        <w:left w:val="none" w:sz="0" w:space="0" w:color="auto"/>
        <w:bottom w:val="none" w:sz="0" w:space="0" w:color="auto"/>
        <w:right w:val="none" w:sz="0" w:space="0" w:color="auto"/>
      </w:divBdr>
    </w:div>
    <w:div w:id="1774282262">
      <w:bodyDiv w:val="1"/>
      <w:marLeft w:val="0"/>
      <w:marRight w:val="0"/>
      <w:marTop w:val="0"/>
      <w:marBottom w:val="0"/>
      <w:divBdr>
        <w:top w:val="none" w:sz="0" w:space="0" w:color="auto"/>
        <w:left w:val="none" w:sz="0" w:space="0" w:color="auto"/>
        <w:bottom w:val="none" w:sz="0" w:space="0" w:color="auto"/>
        <w:right w:val="none" w:sz="0" w:space="0" w:color="auto"/>
      </w:divBdr>
    </w:div>
    <w:div w:id="1774547219">
      <w:bodyDiv w:val="1"/>
      <w:marLeft w:val="0"/>
      <w:marRight w:val="0"/>
      <w:marTop w:val="0"/>
      <w:marBottom w:val="0"/>
      <w:divBdr>
        <w:top w:val="none" w:sz="0" w:space="0" w:color="auto"/>
        <w:left w:val="none" w:sz="0" w:space="0" w:color="auto"/>
        <w:bottom w:val="none" w:sz="0" w:space="0" w:color="auto"/>
        <w:right w:val="none" w:sz="0" w:space="0" w:color="auto"/>
      </w:divBdr>
    </w:div>
    <w:div w:id="1774742936">
      <w:bodyDiv w:val="1"/>
      <w:marLeft w:val="0"/>
      <w:marRight w:val="0"/>
      <w:marTop w:val="0"/>
      <w:marBottom w:val="0"/>
      <w:divBdr>
        <w:top w:val="none" w:sz="0" w:space="0" w:color="auto"/>
        <w:left w:val="none" w:sz="0" w:space="0" w:color="auto"/>
        <w:bottom w:val="none" w:sz="0" w:space="0" w:color="auto"/>
        <w:right w:val="none" w:sz="0" w:space="0" w:color="auto"/>
      </w:divBdr>
    </w:div>
    <w:div w:id="1774746229">
      <w:bodyDiv w:val="1"/>
      <w:marLeft w:val="0"/>
      <w:marRight w:val="0"/>
      <w:marTop w:val="0"/>
      <w:marBottom w:val="0"/>
      <w:divBdr>
        <w:top w:val="none" w:sz="0" w:space="0" w:color="auto"/>
        <w:left w:val="none" w:sz="0" w:space="0" w:color="auto"/>
        <w:bottom w:val="none" w:sz="0" w:space="0" w:color="auto"/>
        <w:right w:val="none" w:sz="0" w:space="0" w:color="auto"/>
      </w:divBdr>
    </w:div>
    <w:div w:id="1774784724">
      <w:bodyDiv w:val="1"/>
      <w:marLeft w:val="0"/>
      <w:marRight w:val="0"/>
      <w:marTop w:val="0"/>
      <w:marBottom w:val="0"/>
      <w:divBdr>
        <w:top w:val="none" w:sz="0" w:space="0" w:color="auto"/>
        <w:left w:val="none" w:sz="0" w:space="0" w:color="auto"/>
        <w:bottom w:val="none" w:sz="0" w:space="0" w:color="auto"/>
        <w:right w:val="none" w:sz="0" w:space="0" w:color="auto"/>
      </w:divBdr>
    </w:div>
    <w:div w:id="1775977194">
      <w:bodyDiv w:val="1"/>
      <w:marLeft w:val="0"/>
      <w:marRight w:val="0"/>
      <w:marTop w:val="0"/>
      <w:marBottom w:val="0"/>
      <w:divBdr>
        <w:top w:val="none" w:sz="0" w:space="0" w:color="auto"/>
        <w:left w:val="none" w:sz="0" w:space="0" w:color="auto"/>
        <w:bottom w:val="none" w:sz="0" w:space="0" w:color="auto"/>
        <w:right w:val="none" w:sz="0" w:space="0" w:color="auto"/>
      </w:divBdr>
    </w:div>
    <w:div w:id="1776170868">
      <w:bodyDiv w:val="1"/>
      <w:marLeft w:val="0"/>
      <w:marRight w:val="0"/>
      <w:marTop w:val="0"/>
      <w:marBottom w:val="0"/>
      <w:divBdr>
        <w:top w:val="none" w:sz="0" w:space="0" w:color="auto"/>
        <w:left w:val="none" w:sz="0" w:space="0" w:color="auto"/>
        <w:bottom w:val="none" w:sz="0" w:space="0" w:color="auto"/>
        <w:right w:val="none" w:sz="0" w:space="0" w:color="auto"/>
      </w:divBdr>
    </w:div>
    <w:div w:id="1776559873">
      <w:bodyDiv w:val="1"/>
      <w:marLeft w:val="0"/>
      <w:marRight w:val="0"/>
      <w:marTop w:val="0"/>
      <w:marBottom w:val="0"/>
      <w:divBdr>
        <w:top w:val="none" w:sz="0" w:space="0" w:color="auto"/>
        <w:left w:val="none" w:sz="0" w:space="0" w:color="auto"/>
        <w:bottom w:val="none" w:sz="0" w:space="0" w:color="auto"/>
        <w:right w:val="none" w:sz="0" w:space="0" w:color="auto"/>
      </w:divBdr>
    </w:div>
    <w:div w:id="1778215738">
      <w:bodyDiv w:val="1"/>
      <w:marLeft w:val="0"/>
      <w:marRight w:val="0"/>
      <w:marTop w:val="0"/>
      <w:marBottom w:val="0"/>
      <w:divBdr>
        <w:top w:val="none" w:sz="0" w:space="0" w:color="auto"/>
        <w:left w:val="none" w:sz="0" w:space="0" w:color="auto"/>
        <w:bottom w:val="none" w:sz="0" w:space="0" w:color="auto"/>
        <w:right w:val="none" w:sz="0" w:space="0" w:color="auto"/>
      </w:divBdr>
    </w:div>
    <w:div w:id="1779134741">
      <w:bodyDiv w:val="1"/>
      <w:marLeft w:val="0"/>
      <w:marRight w:val="0"/>
      <w:marTop w:val="0"/>
      <w:marBottom w:val="0"/>
      <w:divBdr>
        <w:top w:val="none" w:sz="0" w:space="0" w:color="auto"/>
        <w:left w:val="none" w:sz="0" w:space="0" w:color="auto"/>
        <w:bottom w:val="none" w:sz="0" w:space="0" w:color="auto"/>
        <w:right w:val="none" w:sz="0" w:space="0" w:color="auto"/>
      </w:divBdr>
    </w:div>
    <w:div w:id="1779449327">
      <w:bodyDiv w:val="1"/>
      <w:marLeft w:val="0"/>
      <w:marRight w:val="0"/>
      <w:marTop w:val="0"/>
      <w:marBottom w:val="0"/>
      <w:divBdr>
        <w:top w:val="none" w:sz="0" w:space="0" w:color="auto"/>
        <w:left w:val="none" w:sz="0" w:space="0" w:color="auto"/>
        <w:bottom w:val="none" w:sz="0" w:space="0" w:color="auto"/>
        <w:right w:val="none" w:sz="0" w:space="0" w:color="auto"/>
      </w:divBdr>
    </w:div>
    <w:div w:id="1779987678">
      <w:bodyDiv w:val="1"/>
      <w:marLeft w:val="0"/>
      <w:marRight w:val="0"/>
      <w:marTop w:val="0"/>
      <w:marBottom w:val="0"/>
      <w:divBdr>
        <w:top w:val="none" w:sz="0" w:space="0" w:color="auto"/>
        <w:left w:val="none" w:sz="0" w:space="0" w:color="auto"/>
        <w:bottom w:val="none" w:sz="0" w:space="0" w:color="auto"/>
        <w:right w:val="none" w:sz="0" w:space="0" w:color="auto"/>
      </w:divBdr>
    </w:div>
    <w:div w:id="1783844879">
      <w:bodyDiv w:val="1"/>
      <w:marLeft w:val="0"/>
      <w:marRight w:val="0"/>
      <w:marTop w:val="0"/>
      <w:marBottom w:val="0"/>
      <w:divBdr>
        <w:top w:val="none" w:sz="0" w:space="0" w:color="auto"/>
        <w:left w:val="none" w:sz="0" w:space="0" w:color="auto"/>
        <w:bottom w:val="none" w:sz="0" w:space="0" w:color="auto"/>
        <w:right w:val="none" w:sz="0" w:space="0" w:color="auto"/>
      </w:divBdr>
    </w:div>
    <w:div w:id="1785659499">
      <w:bodyDiv w:val="1"/>
      <w:marLeft w:val="0"/>
      <w:marRight w:val="0"/>
      <w:marTop w:val="0"/>
      <w:marBottom w:val="0"/>
      <w:divBdr>
        <w:top w:val="none" w:sz="0" w:space="0" w:color="auto"/>
        <w:left w:val="none" w:sz="0" w:space="0" w:color="auto"/>
        <w:bottom w:val="none" w:sz="0" w:space="0" w:color="auto"/>
        <w:right w:val="none" w:sz="0" w:space="0" w:color="auto"/>
      </w:divBdr>
    </w:div>
    <w:div w:id="1786192750">
      <w:bodyDiv w:val="1"/>
      <w:marLeft w:val="0"/>
      <w:marRight w:val="0"/>
      <w:marTop w:val="0"/>
      <w:marBottom w:val="0"/>
      <w:divBdr>
        <w:top w:val="none" w:sz="0" w:space="0" w:color="auto"/>
        <w:left w:val="none" w:sz="0" w:space="0" w:color="auto"/>
        <w:bottom w:val="none" w:sz="0" w:space="0" w:color="auto"/>
        <w:right w:val="none" w:sz="0" w:space="0" w:color="auto"/>
      </w:divBdr>
    </w:div>
    <w:div w:id="1786387577">
      <w:bodyDiv w:val="1"/>
      <w:marLeft w:val="0"/>
      <w:marRight w:val="0"/>
      <w:marTop w:val="0"/>
      <w:marBottom w:val="0"/>
      <w:divBdr>
        <w:top w:val="none" w:sz="0" w:space="0" w:color="auto"/>
        <w:left w:val="none" w:sz="0" w:space="0" w:color="auto"/>
        <w:bottom w:val="none" w:sz="0" w:space="0" w:color="auto"/>
        <w:right w:val="none" w:sz="0" w:space="0" w:color="auto"/>
      </w:divBdr>
    </w:div>
    <w:div w:id="1786463095">
      <w:bodyDiv w:val="1"/>
      <w:marLeft w:val="0"/>
      <w:marRight w:val="0"/>
      <w:marTop w:val="0"/>
      <w:marBottom w:val="0"/>
      <w:divBdr>
        <w:top w:val="none" w:sz="0" w:space="0" w:color="auto"/>
        <w:left w:val="none" w:sz="0" w:space="0" w:color="auto"/>
        <w:bottom w:val="none" w:sz="0" w:space="0" w:color="auto"/>
        <w:right w:val="none" w:sz="0" w:space="0" w:color="auto"/>
      </w:divBdr>
    </w:div>
    <w:div w:id="1787307727">
      <w:bodyDiv w:val="1"/>
      <w:marLeft w:val="0"/>
      <w:marRight w:val="0"/>
      <w:marTop w:val="0"/>
      <w:marBottom w:val="0"/>
      <w:divBdr>
        <w:top w:val="none" w:sz="0" w:space="0" w:color="auto"/>
        <w:left w:val="none" w:sz="0" w:space="0" w:color="auto"/>
        <w:bottom w:val="none" w:sz="0" w:space="0" w:color="auto"/>
        <w:right w:val="none" w:sz="0" w:space="0" w:color="auto"/>
      </w:divBdr>
    </w:div>
    <w:div w:id="1787655952">
      <w:bodyDiv w:val="1"/>
      <w:marLeft w:val="0"/>
      <w:marRight w:val="0"/>
      <w:marTop w:val="0"/>
      <w:marBottom w:val="0"/>
      <w:divBdr>
        <w:top w:val="none" w:sz="0" w:space="0" w:color="auto"/>
        <w:left w:val="none" w:sz="0" w:space="0" w:color="auto"/>
        <w:bottom w:val="none" w:sz="0" w:space="0" w:color="auto"/>
        <w:right w:val="none" w:sz="0" w:space="0" w:color="auto"/>
      </w:divBdr>
    </w:div>
    <w:div w:id="1789081300">
      <w:bodyDiv w:val="1"/>
      <w:marLeft w:val="0"/>
      <w:marRight w:val="0"/>
      <w:marTop w:val="0"/>
      <w:marBottom w:val="0"/>
      <w:divBdr>
        <w:top w:val="none" w:sz="0" w:space="0" w:color="auto"/>
        <w:left w:val="none" w:sz="0" w:space="0" w:color="auto"/>
        <w:bottom w:val="none" w:sz="0" w:space="0" w:color="auto"/>
        <w:right w:val="none" w:sz="0" w:space="0" w:color="auto"/>
      </w:divBdr>
    </w:div>
    <w:div w:id="1789856897">
      <w:bodyDiv w:val="1"/>
      <w:marLeft w:val="0"/>
      <w:marRight w:val="0"/>
      <w:marTop w:val="0"/>
      <w:marBottom w:val="0"/>
      <w:divBdr>
        <w:top w:val="none" w:sz="0" w:space="0" w:color="auto"/>
        <w:left w:val="none" w:sz="0" w:space="0" w:color="auto"/>
        <w:bottom w:val="none" w:sz="0" w:space="0" w:color="auto"/>
        <w:right w:val="none" w:sz="0" w:space="0" w:color="auto"/>
      </w:divBdr>
    </w:div>
    <w:div w:id="1790122822">
      <w:bodyDiv w:val="1"/>
      <w:marLeft w:val="0"/>
      <w:marRight w:val="0"/>
      <w:marTop w:val="0"/>
      <w:marBottom w:val="0"/>
      <w:divBdr>
        <w:top w:val="none" w:sz="0" w:space="0" w:color="auto"/>
        <w:left w:val="none" w:sz="0" w:space="0" w:color="auto"/>
        <w:bottom w:val="none" w:sz="0" w:space="0" w:color="auto"/>
        <w:right w:val="none" w:sz="0" w:space="0" w:color="auto"/>
      </w:divBdr>
    </w:div>
    <w:div w:id="1792091666">
      <w:bodyDiv w:val="1"/>
      <w:marLeft w:val="0"/>
      <w:marRight w:val="0"/>
      <w:marTop w:val="0"/>
      <w:marBottom w:val="0"/>
      <w:divBdr>
        <w:top w:val="none" w:sz="0" w:space="0" w:color="auto"/>
        <w:left w:val="none" w:sz="0" w:space="0" w:color="auto"/>
        <w:bottom w:val="none" w:sz="0" w:space="0" w:color="auto"/>
        <w:right w:val="none" w:sz="0" w:space="0" w:color="auto"/>
      </w:divBdr>
    </w:div>
    <w:div w:id="1792672450">
      <w:bodyDiv w:val="1"/>
      <w:marLeft w:val="0"/>
      <w:marRight w:val="0"/>
      <w:marTop w:val="0"/>
      <w:marBottom w:val="0"/>
      <w:divBdr>
        <w:top w:val="none" w:sz="0" w:space="0" w:color="auto"/>
        <w:left w:val="none" w:sz="0" w:space="0" w:color="auto"/>
        <w:bottom w:val="none" w:sz="0" w:space="0" w:color="auto"/>
        <w:right w:val="none" w:sz="0" w:space="0" w:color="auto"/>
      </w:divBdr>
    </w:div>
    <w:div w:id="1793211116">
      <w:bodyDiv w:val="1"/>
      <w:marLeft w:val="0"/>
      <w:marRight w:val="0"/>
      <w:marTop w:val="0"/>
      <w:marBottom w:val="0"/>
      <w:divBdr>
        <w:top w:val="none" w:sz="0" w:space="0" w:color="auto"/>
        <w:left w:val="none" w:sz="0" w:space="0" w:color="auto"/>
        <w:bottom w:val="none" w:sz="0" w:space="0" w:color="auto"/>
        <w:right w:val="none" w:sz="0" w:space="0" w:color="auto"/>
      </w:divBdr>
    </w:div>
    <w:div w:id="1793404220">
      <w:bodyDiv w:val="1"/>
      <w:marLeft w:val="0"/>
      <w:marRight w:val="0"/>
      <w:marTop w:val="0"/>
      <w:marBottom w:val="0"/>
      <w:divBdr>
        <w:top w:val="none" w:sz="0" w:space="0" w:color="auto"/>
        <w:left w:val="none" w:sz="0" w:space="0" w:color="auto"/>
        <w:bottom w:val="none" w:sz="0" w:space="0" w:color="auto"/>
        <w:right w:val="none" w:sz="0" w:space="0" w:color="auto"/>
      </w:divBdr>
    </w:div>
    <w:div w:id="1794715498">
      <w:bodyDiv w:val="1"/>
      <w:marLeft w:val="0"/>
      <w:marRight w:val="0"/>
      <w:marTop w:val="0"/>
      <w:marBottom w:val="0"/>
      <w:divBdr>
        <w:top w:val="none" w:sz="0" w:space="0" w:color="auto"/>
        <w:left w:val="none" w:sz="0" w:space="0" w:color="auto"/>
        <w:bottom w:val="none" w:sz="0" w:space="0" w:color="auto"/>
        <w:right w:val="none" w:sz="0" w:space="0" w:color="auto"/>
      </w:divBdr>
    </w:div>
    <w:div w:id="1799491022">
      <w:bodyDiv w:val="1"/>
      <w:marLeft w:val="0"/>
      <w:marRight w:val="0"/>
      <w:marTop w:val="0"/>
      <w:marBottom w:val="0"/>
      <w:divBdr>
        <w:top w:val="none" w:sz="0" w:space="0" w:color="auto"/>
        <w:left w:val="none" w:sz="0" w:space="0" w:color="auto"/>
        <w:bottom w:val="none" w:sz="0" w:space="0" w:color="auto"/>
        <w:right w:val="none" w:sz="0" w:space="0" w:color="auto"/>
      </w:divBdr>
    </w:div>
    <w:div w:id="1799641791">
      <w:bodyDiv w:val="1"/>
      <w:marLeft w:val="0"/>
      <w:marRight w:val="0"/>
      <w:marTop w:val="0"/>
      <w:marBottom w:val="0"/>
      <w:divBdr>
        <w:top w:val="none" w:sz="0" w:space="0" w:color="auto"/>
        <w:left w:val="none" w:sz="0" w:space="0" w:color="auto"/>
        <w:bottom w:val="none" w:sz="0" w:space="0" w:color="auto"/>
        <w:right w:val="none" w:sz="0" w:space="0" w:color="auto"/>
      </w:divBdr>
    </w:div>
    <w:div w:id="1799836378">
      <w:bodyDiv w:val="1"/>
      <w:marLeft w:val="0"/>
      <w:marRight w:val="0"/>
      <w:marTop w:val="0"/>
      <w:marBottom w:val="0"/>
      <w:divBdr>
        <w:top w:val="none" w:sz="0" w:space="0" w:color="auto"/>
        <w:left w:val="none" w:sz="0" w:space="0" w:color="auto"/>
        <w:bottom w:val="none" w:sz="0" w:space="0" w:color="auto"/>
        <w:right w:val="none" w:sz="0" w:space="0" w:color="auto"/>
      </w:divBdr>
    </w:div>
    <w:div w:id="1802072217">
      <w:bodyDiv w:val="1"/>
      <w:marLeft w:val="0"/>
      <w:marRight w:val="0"/>
      <w:marTop w:val="0"/>
      <w:marBottom w:val="0"/>
      <w:divBdr>
        <w:top w:val="none" w:sz="0" w:space="0" w:color="auto"/>
        <w:left w:val="none" w:sz="0" w:space="0" w:color="auto"/>
        <w:bottom w:val="none" w:sz="0" w:space="0" w:color="auto"/>
        <w:right w:val="none" w:sz="0" w:space="0" w:color="auto"/>
      </w:divBdr>
    </w:div>
    <w:div w:id="1804927153">
      <w:bodyDiv w:val="1"/>
      <w:marLeft w:val="0"/>
      <w:marRight w:val="0"/>
      <w:marTop w:val="0"/>
      <w:marBottom w:val="0"/>
      <w:divBdr>
        <w:top w:val="none" w:sz="0" w:space="0" w:color="auto"/>
        <w:left w:val="none" w:sz="0" w:space="0" w:color="auto"/>
        <w:bottom w:val="none" w:sz="0" w:space="0" w:color="auto"/>
        <w:right w:val="none" w:sz="0" w:space="0" w:color="auto"/>
      </w:divBdr>
    </w:div>
    <w:div w:id="1805536556">
      <w:bodyDiv w:val="1"/>
      <w:marLeft w:val="0"/>
      <w:marRight w:val="0"/>
      <w:marTop w:val="0"/>
      <w:marBottom w:val="0"/>
      <w:divBdr>
        <w:top w:val="none" w:sz="0" w:space="0" w:color="auto"/>
        <w:left w:val="none" w:sz="0" w:space="0" w:color="auto"/>
        <w:bottom w:val="none" w:sz="0" w:space="0" w:color="auto"/>
        <w:right w:val="none" w:sz="0" w:space="0" w:color="auto"/>
      </w:divBdr>
    </w:div>
    <w:div w:id="1805661442">
      <w:bodyDiv w:val="1"/>
      <w:marLeft w:val="0"/>
      <w:marRight w:val="0"/>
      <w:marTop w:val="0"/>
      <w:marBottom w:val="0"/>
      <w:divBdr>
        <w:top w:val="none" w:sz="0" w:space="0" w:color="auto"/>
        <w:left w:val="none" w:sz="0" w:space="0" w:color="auto"/>
        <w:bottom w:val="none" w:sz="0" w:space="0" w:color="auto"/>
        <w:right w:val="none" w:sz="0" w:space="0" w:color="auto"/>
      </w:divBdr>
    </w:div>
    <w:div w:id="1805780842">
      <w:bodyDiv w:val="1"/>
      <w:marLeft w:val="0"/>
      <w:marRight w:val="0"/>
      <w:marTop w:val="0"/>
      <w:marBottom w:val="0"/>
      <w:divBdr>
        <w:top w:val="none" w:sz="0" w:space="0" w:color="auto"/>
        <w:left w:val="none" w:sz="0" w:space="0" w:color="auto"/>
        <w:bottom w:val="none" w:sz="0" w:space="0" w:color="auto"/>
        <w:right w:val="none" w:sz="0" w:space="0" w:color="auto"/>
      </w:divBdr>
    </w:div>
    <w:div w:id="1806124851">
      <w:bodyDiv w:val="1"/>
      <w:marLeft w:val="0"/>
      <w:marRight w:val="0"/>
      <w:marTop w:val="0"/>
      <w:marBottom w:val="0"/>
      <w:divBdr>
        <w:top w:val="none" w:sz="0" w:space="0" w:color="auto"/>
        <w:left w:val="none" w:sz="0" w:space="0" w:color="auto"/>
        <w:bottom w:val="none" w:sz="0" w:space="0" w:color="auto"/>
        <w:right w:val="none" w:sz="0" w:space="0" w:color="auto"/>
      </w:divBdr>
    </w:div>
    <w:div w:id="1806653773">
      <w:bodyDiv w:val="1"/>
      <w:marLeft w:val="0"/>
      <w:marRight w:val="0"/>
      <w:marTop w:val="0"/>
      <w:marBottom w:val="0"/>
      <w:divBdr>
        <w:top w:val="none" w:sz="0" w:space="0" w:color="auto"/>
        <w:left w:val="none" w:sz="0" w:space="0" w:color="auto"/>
        <w:bottom w:val="none" w:sz="0" w:space="0" w:color="auto"/>
        <w:right w:val="none" w:sz="0" w:space="0" w:color="auto"/>
      </w:divBdr>
    </w:div>
    <w:div w:id="1807047702">
      <w:bodyDiv w:val="1"/>
      <w:marLeft w:val="0"/>
      <w:marRight w:val="0"/>
      <w:marTop w:val="0"/>
      <w:marBottom w:val="0"/>
      <w:divBdr>
        <w:top w:val="none" w:sz="0" w:space="0" w:color="auto"/>
        <w:left w:val="none" w:sz="0" w:space="0" w:color="auto"/>
        <w:bottom w:val="none" w:sz="0" w:space="0" w:color="auto"/>
        <w:right w:val="none" w:sz="0" w:space="0" w:color="auto"/>
      </w:divBdr>
    </w:div>
    <w:div w:id="1807162269">
      <w:bodyDiv w:val="1"/>
      <w:marLeft w:val="0"/>
      <w:marRight w:val="0"/>
      <w:marTop w:val="0"/>
      <w:marBottom w:val="0"/>
      <w:divBdr>
        <w:top w:val="none" w:sz="0" w:space="0" w:color="auto"/>
        <w:left w:val="none" w:sz="0" w:space="0" w:color="auto"/>
        <w:bottom w:val="none" w:sz="0" w:space="0" w:color="auto"/>
        <w:right w:val="none" w:sz="0" w:space="0" w:color="auto"/>
      </w:divBdr>
    </w:div>
    <w:div w:id="1807628288">
      <w:bodyDiv w:val="1"/>
      <w:marLeft w:val="0"/>
      <w:marRight w:val="0"/>
      <w:marTop w:val="0"/>
      <w:marBottom w:val="0"/>
      <w:divBdr>
        <w:top w:val="none" w:sz="0" w:space="0" w:color="auto"/>
        <w:left w:val="none" w:sz="0" w:space="0" w:color="auto"/>
        <w:bottom w:val="none" w:sz="0" w:space="0" w:color="auto"/>
        <w:right w:val="none" w:sz="0" w:space="0" w:color="auto"/>
      </w:divBdr>
    </w:div>
    <w:div w:id="1809056693">
      <w:bodyDiv w:val="1"/>
      <w:marLeft w:val="0"/>
      <w:marRight w:val="0"/>
      <w:marTop w:val="0"/>
      <w:marBottom w:val="0"/>
      <w:divBdr>
        <w:top w:val="none" w:sz="0" w:space="0" w:color="auto"/>
        <w:left w:val="none" w:sz="0" w:space="0" w:color="auto"/>
        <w:bottom w:val="none" w:sz="0" w:space="0" w:color="auto"/>
        <w:right w:val="none" w:sz="0" w:space="0" w:color="auto"/>
      </w:divBdr>
    </w:div>
    <w:div w:id="1809124327">
      <w:bodyDiv w:val="1"/>
      <w:marLeft w:val="0"/>
      <w:marRight w:val="0"/>
      <w:marTop w:val="0"/>
      <w:marBottom w:val="0"/>
      <w:divBdr>
        <w:top w:val="none" w:sz="0" w:space="0" w:color="auto"/>
        <w:left w:val="none" w:sz="0" w:space="0" w:color="auto"/>
        <w:bottom w:val="none" w:sz="0" w:space="0" w:color="auto"/>
        <w:right w:val="none" w:sz="0" w:space="0" w:color="auto"/>
      </w:divBdr>
    </w:div>
    <w:div w:id="1811241293">
      <w:bodyDiv w:val="1"/>
      <w:marLeft w:val="0"/>
      <w:marRight w:val="0"/>
      <w:marTop w:val="0"/>
      <w:marBottom w:val="0"/>
      <w:divBdr>
        <w:top w:val="none" w:sz="0" w:space="0" w:color="auto"/>
        <w:left w:val="none" w:sz="0" w:space="0" w:color="auto"/>
        <w:bottom w:val="none" w:sz="0" w:space="0" w:color="auto"/>
        <w:right w:val="none" w:sz="0" w:space="0" w:color="auto"/>
      </w:divBdr>
    </w:div>
    <w:div w:id="1811433065">
      <w:bodyDiv w:val="1"/>
      <w:marLeft w:val="0"/>
      <w:marRight w:val="0"/>
      <w:marTop w:val="0"/>
      <w:marBottom w:val="0"/>
      <w:divBdr>
        <w:top w:val="none" w:sz="0" w:space="0" w:color="auto"/>
        <w:left w:val="none" w:sz="0" w:space="0" w:color="auto"/>
        <w:bottom w:val="none" w:sz="0" w:space="0" w:color="auto"/>
        <w:right w:val="none" w:sz="0" w:space="0" w:color="auto"/>
      </w:divBdr>
    </w:div>
    <w:div w:id="1811749892">
      <w:bodyDiv w:val="1"/>
      <w:marLeft w:val="0"/>
      <w:marRight w:val="0"/>
      <w:marTop w:val="0"/>
      <w:marBottom w:val="0"/>
      <w:divBdr>
        <w:top w:val="none" w:sz="0" w:space="0" w:color="auto"/>
        <w:left w:val="none" w:sz="0" w:space="0" w:color="auto"/>
        <w:bottom w:val="none" w:sz="0" w:space="0" w:color="auto"/>
        <w:right w:val="none" w:sz="0" w:space="0" w:color="auto"/>
      </w:divBdr>
    </w:div>
    <w:div w:id="1811898427">
      <w:bodyDiv w:val="1"/>
      <w:marLeft w:val="0"/>
      <w:marRight w:val="0"/>
      <w:marTop w:val="0"/>
      <w:marBottom w:val="0"/>
      <w:divBdr>
        <w:top w:val="none" w:sz="0" w:space="0" w:color="auto"/>
        <w:left w:val="none" w:sz="0" w:space="0" w:color="auto"/>
        <w:bottom w:val="none" w:sz="0" w:space="0" w:color="auto"/>
        <w:right w:val="none" w:sz="0" w:space="0" w:color="auto"/>
      </w:divBdr>
    </w:div>
    <w:div w:id="1812094268">
      <w:bodyDiv w:val="1"/>
      <w:marLeft w:val="0"/>
      <w:marRight w:val="0"/>
      <w:marTop w:val="0"/>
      <w:marBottom w:val="0"/>
      <w:divBdr>
        <w:top w:val="none" w:sz="0" w:space="0" w:color="auto"/>
        <w:left w:val="none" w:sz="0" w:space="0" w:color="auto"/>
        <w:bottom w:val="none" w:sz="0" w:space="0" w:color="auto"/>
        <w:right w:val="none" w:sz="0" w:space="0" w:color="auto"/>
      </w:divBdr>
    </w:div>
    <w:div w:id="1812557046">
      <w:bodyDiv w:val="1"/>
      <w:marLeft w:val="0"/>
      <w:marRight w:val="0"/>
      <w:marTop w:val="0"/>
      <w:marBottom w:val="0"/>
      <w:divBdr>
        <w:top w:val="none" w:sz="0" w:space="0" w:color="auto"/>
        <w:left w:val="none" w:sz="0" w:space="0" w:color="auto"/>
        <w:bottom w:val="none" w:sz="0" w:space="0" w:color="auto"/>
        <w:right w:val="none" w:sz="0" w:space="0" w:color="auto"/>
      </w:divBdr>
    </w:div>
    <w:div w:id="1812594860">
      <w:bodyDiv w:val="1"/>
      <w:marLeft w:val="0"/>
      <w:marRight w:val="0"/>
      <w:marTop w:val="0"/>
      <w:marBottom w:val="0"/>
      <w:divBdr>
        <w:top w:val="none" w:sz="0" w:space="0" w:color="auto"/>
        <w:left w:val="none" w:sz="0" w:space="0" w:color="auto"/>
        <w:bottom w:val="none" w:sz="0" w:space="0" w:color="auto"/>
        <w:right w:val="none" w:sz="0" w:space="0" w:color="auto"/>
      </w:divBdr>
    </w:div>
    <w:div w:id="1812819442">
      <w:bodyDiv w:val="1"/>
      <w:marLeft w:val="0"/>
      <w:marRight w:val="0"/>
      <w:marTop w:val="0"/>
      <w:marBottom w:val="0"/>
      <w:divBdr>
        <w:top w:val="none" w:sz="0" w:space="0" w:color="auto"/>
        <w:left w:val="none" w:sz="0" w:space="0" w:color="auto"/>
        <w:bottom w:val="none" w:sz="0" w:space="0" w:color="auto"/>
        <w:right w:val="none" w:sz="0" w:space="0" w:color="auto"/>
      </w:divBdr>
    </w:div>
    <w:div w:id="1813477573">
      <w:bodyDiv w:val="1"/>
      <w:marLeft w:val="0"/>
      <w:marRight w:val="0"/>
      <w:marTop w:val="0"/>
      <w:marBottom w:val="0"/>
      <w:divBdr>
        <w:top w:val="none" w:sz="0" w:space="0" w:color="auto"/>
        <w:left w:val="none" w:sz="0" w:space="0" w:color="auto"/>
        <w:bottom w:val="none" w:sz="0" w:space="0" w:color="auto"/>
        <w:right w:val="none" w:sz="0" w:space="0" w:color="auto"/>
      </w:divBdr>
    </w:div>
    <w:div w:id="1813867301">
      <w:bodyDiv w:val="1"/>
      <w:marLeft w:val="0"/>
      <w:marRight w:val="0"/>
      <w:marTop w:val="0"/>
      <w:marBottom w:val="0"/>
      <w:divBdr>
        <w:top w:val="none" w:sz="0" w:space="0" w:color="auto"/>
        <w:left w:val="none" w:sz="0" w:space="0" w:color="auto"/>
        <w:bottom w:val="none" w:sz="0" w:space="0" w:color="auto"/>
        <w:right w:val="none" w:sz="0" w:space="0" w:color="auto"/>
      </w:divBdr>
    </w:div>
    <w:div w:id="1813909981">
      <w:bodyDiv w:val="1"/>
      <w:marLeft w:val="0"/>
      <w:marRight w:val="0"/>
      <w:marTop w:val="0"/>
      <w:marBottom w:val="0"/>
      <w:divBdr>
        <w:top w:val="none" w:sz="0" w:space="0" w:color="auto"/>
        <w:left w:val="none" w:sz="0" w:space="0" w:color="auto"/>
        <w:bottom w:val="none" w:sz="0" w:space="0" w:color="auto"/>
        <w:right w:val="none" w:sz="0" w:space="0" w:color="auto"/>
      </w:divBdr>
    </w:div>
    <w:div w:id="1814785464">
      <w:bodyDiv w:val="1"/>
      <w:marLeft w:val="0"/>
      <w:marRight w:val="0"/>
      <w:marTop w:val="0"/>
      <w:marBottom w:val="0"/>
      <w:divBdr>
        <w:top w:val="none" w:sz="0" w:space="0" w:color="auto"/>
        <w:left w:val="none" w:sz="0" w:space="0" w:color="auto"/>
        <w:bottom w:val="none" w:sz="0" w:space="0" w:color="auto"/>
        <w:right w:val="none" w:sz="0" w:space="0" w:color="auto"/>
      </w:divBdr>
    </w:div>
    <w:div w:id="1816676996">
      <w:bodyDiv w:val="1"/>
      <w:marLeft w:val="0"/>
      <w:marRight w:val="0"/>
      <w:marTop w:val="0"/>
      <w:marBottom w:val="0"/>
      <w:divBdr>
        <w:top w:val="none" w:sz="0" w:space="0" w:color="auto"/>
        <w:left w:val="none" w:sz="0" w:space="0" w:color="auto"/>
        <w:bottom w:val="none" w:sz="0" w:space="0" w:color="auto"/>
        <w:right w:val="none" w:sz="0" w:space="0" w:color="auto"/>
      </w:divBdr>
    </w:div>
    <w:div w:id="1817065858">
      <w:bodyDiv w:val="1"/>
      <w:marLeft w:val="0"/>
      <w:marRight w:val="0"/>
      <w:marTop w:val="0"/>
      <w:marBottom w:val="0"/>
      <w:divBdr>
        <w:top w:val="none" w:sz="0" w:space="0" w:color="auto"/>
        <w:left w:val="none" w:sz="0" w:space="0" w:color="auto"/>
        <w:bottom w:val="none" w:sz="0" w:space="0" w:color="auto"/>
        <w:right w:val="none" w:sz="0" w:space="0" w:color="auto"/>
      </w:divBdr>
    </w:div>
    <w:div w:id="1817532813">
      <w:bodyDiv w:val="1"/>
      <w:marLeft w:val="0"/>
      <w:marRight w:val="0"/>
      <w:marTop w:val="0"/>
      <w:marBottom w:val="0"/>
      <w:divBdr>
        <w:top w:val="none" w:sz="0" w:space="0" w:color="auto"/>
        <w:left w:val="none" w:sz="0" w:space="0" w:color="auto"/>
        <w:bottom w:val="none" w:sz="0" w:space="0" w:color="auto"/>
        <w:right w:val="none" w:sz="0" w:space="0" w:color="auto"/>
      </w:divBdr>
    </w:div>
    <w:div w:id="1819689119">
      <w:bodyDiv w:val="1"/>
      <w:marLeft w:val="0"/>
      <w:marRight w:val="0"/>
      <w:marTop w:val="0"/>
      <w:marBottom w:val="0"/>
      <w:divBdr>
        <w:top w:val="none" w:sz="0" w:space="0" w:color="auto"/>
        <w:left w:val="none" w:sz="0" w:space="0" w:color="auto"/>
        <w:bottom w:val="none" w:sz="0" w:space="0" w:color="auto"/>
        <w:right w:val="none" w:sz="0" w:space="0" w:color="auto"/>
      </w:divBdr>
    </w:div>
    <w:div w:id="1819806515">
      <w:bodyDiv w:val="1"/>
      <w:marLeft w:val="0"/>
      <w:marRight w:val="0"/>
      <w:marTop w:val="0"/>
      <w:marBottom w:val="0"/>
      <w:divBdr>
        <w:top w:val="none" w:sz="0" w:space="0" w:color="auto"/>
        <w:left w:val="none" w:sz="0" w:space="0" w:color="auto"/>
        <w:bottom w:val="none" w:sz="0" w:space="0" w:color="auto"/>
        <w:right w:val="none" w:sz="0" w:space="0" w:color="auto"/>
      </w:divBdr>
    </w:div>
    <w:div w:id="1820730297">
      <w:bodyDiv w:val="1"/>
      <w:marLeft w:val="0"/>
      <w:marRight w:val="0"/>
      <w:marTop w:val="0"/>
      <w:marBottom w:val="0"/>
      <w:divBdr>
        <w:top w:val="none" w:sz="0" w:space="0" w:color="auto"/>
        <w:left w:val="none" w:sz="0" w:space="0" w:color="auto"/>
        <w:bottom w:val="none" w:sz="0" w:space="0" w:color="auto"/>
        <w:right w:val="none" w:sz="0" w:space="0" w:color="auto"/>
      </w:divBdr>
    </w:div>
    <w:div w:id="1821537170">
      <w:bodyDiv w:val="1"/>
      <w:marLeft w:val="0"/>
      <w:marRight w:val="0"/>
      <w:marTop w:val="0"/>
      <w:marBottom w:val="0"/>
      <w:divBdr>
        <w:top w:val="none" w:sz="0" w:space="0" w:color="auto"/>
        <w:left w:val="none" w:sz="0" w:space="0" w:color="auto"/>
        <w:bottom w:val="none" w:sz="0" w:space="0" w:color="auto"/>
        <w:right w:val="none" w:sz="0" w:space="0" w:color="auto"/>
      </w:divBdr>
    </w:div>
    <w:div w:id="1821654099">
      <w:bodyDiv w:val="1"/>
      <w:marLeft w:val="0"/>
      <w:marRight w:val="0"/>
      <w:marTop w:val="0"/>
      <w:marBottom w:val="0"/>
      <w:divBdr>
        <w:top w:val="none" w:sz="0" w:space="0" w:color="auto"/>
        <w:left w:val="none" w:sz="0" w:space="0" w:color="auto"/>
        <w:bottom w:val="none" w:sz="0" w:space="0" w:color="auto"/>
        <w:right w:val="none" w:sz="0" w:space="0" w:color="auto"/>
      </w:divBdr>
    </w:div>
    <w:div w:id="1822576095">
      <w:bodyDiv w:val="1"/>
      <w:marLeft w:val="0"/>
      <w:marRight w:val="0"/>
      <w:marTop w:val="0"/>
      <w:marBottom w:val="0"/>
      <w:divBdr>
        <w:top w:val="none" w:sz="0" w:space="0" w:color="auto"/>
        <w:left w:val="none" w:sz="0" w:space="0" w:color="auto"/>
        <w:bottom w:val="none" w:sz="0" w:space="0" w:color="auto"/>
        <w:right w:val="none" w:sz="0" w:space="0" w:color="auto"/>
      </w:divBdr>
    </w:div>
    <w:div w:id="1824739651">
      <w:bodyDiv w:val="1"/>
      <w:marLeft w:val="0"/>
      <w:marRight w:val="0"/>
      <w:marTop w:val="0"/>
      <w:marBottom w:val="0"/>
      <w:divBdr>
        <w:top w:val="none" w:sz="0" w:space="0" w:color="auto"/>
        <w:left w:val="none" w:sz="0" w:space="0" w:color="auto"/>
        <w:bottom w:val="none" w:sz="0" w:space="0" w:color="auto"/>
        <w:right w:val="none" w:sz="0" w:space="0" w:color="auto"/>
      </w:divBdr>
    </w:div>
    <w:div w:id="1827277181">
      <w:bodyDiv w:val="1"/>
      <w:marLeft w:val="0"/>
      <w:marRight w:val="0"/>
      <w:marTop w:val="0"/>
      <w:marBottom w:val="0"/>
      <w:divBdr>
        <w:top w:val="none" w:sz="0" w:space="0" w:color="auto"/>
        <w:left w:val="none" w:sz="0" w:space="0" w:color="auto"/>
        <w:bottom w:val="none" w:sz="0" w:space="0" w:color="auto"/>
        <w:right w:val="none" w:sz="0" w:space="0" w:color="auto"/>
      </w:divBdr>
    </w:div>
    <w:div w:id="1827937365">
      <w:bodyDiv w:val="1"/>
      <w:marLeft w:val="0"/>
      <w:marRight w:val="0"/>
      <w:marTop w:val="0"/>
      <w:marBottom w:val="0"/>
      <w:divBdr>
        <w:top w:val="none" w:sz="0" w:space="0" w:color="auto"/>
        <w:left w:val="none" w:sz="0" w:space="0" w:color="auto"/>
        <w:bottom w:val="none" w:sz="0" w:space="0" w:color="auto"/>
        <w:right w:val="none" w:sz="0" w:space="0" w:color="auto"/>
      </w:divBdr>
    </w:div>
    <w:div w:id="1829708568">
      <w:bodyDiv w:val="1"/>
      <w:marLeft w:val="0"/>
      <w:marRight w:val="0"/>
      <w:marTop w:val="0"/>
      <w:marBottom w:val="0"/>
      <w:divBdr>
        <w:top w:val="none" w:sz="0" w:space="0" w:color="auto"/>
        <w:left w:val="none" w:sz="0" w:space="0" w:color="auto"/>
        <w:bottom w:val="none" w:sz="0" w:space="0" w:color="auto"/>
        <w:right w:val="none" w:sz="0" w:space="0" w:color="auto"/>
      </w:divBdr>
    </w:div>
    <w:div w:id="1830367821">
      <w:bodyDiv w:val="1"/>
      <w:marLeft w:val="0"/>
      <w:marRight w:val="0"/>
      <w:marTop w:val="0"/>
      <w:marBottom w:val="0"/>
      <w:divBdr>
        <w:top w:val="none" w:sz="0" w:space="0" w:color="auto"/>
        <w:left w:val="none" w:sz="0" w:space="0" w:color="auto"/>
        <w:bottom w:val="none" w:sz="0" w:space="0" w:color="auto"/>
        <w:right w:val="none" w:sz="0" w:space="0" w:color="auto"/>
      </w:divBdr>
    </w:div>
    <w:div w:id="1830486204">
      <w:bodyDiv w:val="1"/>
      <w:marLeft w:val="0"/>
      <w:marRight w:val="0"/>
      <w:marTop w:val="0"/>
      <w:marBottom w:val="0"/>
      <w:divBdr>
        <w:top w:val="none" w:sz="0" w:space="0" w:color="auto"/>
        <w:left w:val="none" w:sz="0" w:space="0" w:color="auto"/>
        <w:bottom w:val="none" w:sz="0" w:space="0" w:color="auto"/>
        <w:right w:val="none" w:sz="0" w:space="0" w:color="auto"/>
      </w:divBdr>
    </w:div>
    <w:div w:id="1830829067">
      <w:bodyDiv w:val="1"/>
      <w:marLeft w:val="0"/>
      <w:marRight w:val="0"/>
      <w:marTop w:val="0"/>
      <w:marBottom w:val="0"/>
      <w:divBdr>
        <w:top w:val="none" w:sz="0" w:space="0" w:color="auto"/>
        <w:left w:val="none" w:sz="0" w:space="0" w:color="auto"/>
        <w:bottom w:val="none" w:sz="0" w:space="0" w:color="auto"/>
        <w:right w:val="none" w:sz="0" w:space="0" w:color="auto"/>
      </w:divBdr>
    </w:div>
    <w:div w:id="1832060448">
      <w:bodyDiv w:val="1"/>
      <w:marLeft w:val="0"/>
      <w:marRight w:val="0"/>
      <w:marTop w:val="0"/>
      <w:marBottom w:val="0"/>
      <w:divBdr>
        <w:top w:val="none" w:sz="0" w:space="0" w:color="auto"/>
        <w:left w:val="none" w:sz="0" w:space="0" w:color="auto"/>
        <w:bottom w:val="none" w:sz="0" w:space="0" w:color="auto"/>
        <w:right w:val="none" w:sz="0" w:space="0" w:color="auto"/>
      </w:divBdr>
    </w:div>
    <w:div w:id="1833638540">
      <w:bodyDiv w:val="1"/>
      <w:marLeft w:val="0"/>
      <w:marRight w:val="0"/>
      <w:marTop w:val="0"/>
      <w:marBottom w:val="0"/>
      <w:divBdr>
        <w:top w:val="none" w:sz="0" w:space="0" w:color="auto"/>
        <w:left w:val="none" w:sz="0" w:space="0" w:color="auto"/>
        <w:bottom w:val="none" w:sz="0" w:space="0" w:color="auto"/>
        <w:right w:val="none" w:sz="0" w:space="0" w:color="auto"/>
      </w:divBdr>
    </w:div>
    <w:div w:id="1833989449">
      <w:bodyDiv w:val="1"/>
      <w:marLeft w:val="0"/>
      <w:marRight w:val="0"/>
      <w:marTop w:val="0"/>
      <w:marBottom w:val="0"/>
      <w:divBdr>
        <w:top w:val="none" w:sz="0" w:space="0" w:color="auto"/>
        <w:left w:val="none" w:sz="0" w:space="0" w:color="auto"/>
        <w:bottom w:val="none" w:sz="0" w:space="0" w:color="auto"/>
        <w:right w:val="none" w:sz="0" w:space="0" w:color="auto"/>
      </w:divBdr>
    </w:div>
    <w:div w:id="1834298256">
      <w:bodyDiv w:val="1"/>
      <w:marLeft w:val="0"/>
      <w:marRight w:val="0"/>
      <w:marTop w:val="0"/>
      <w:marBottom w:val="0"/>
      <w:divBdr>
        <w:top w:val="none" w:sz="0" w:space="0" w:color="auto"/>
        <w:left w:val="none" w:sz="0" w:space="0" w:color="auto"/>
        <w:bottom w:val="none" w:sz="0" w:space="0" w:color="auto"/>
        <w:right w:val="none" w:sz="0" w:space="0" w:color="auto"/>
      </w:divBdr>
    </w:div>
    <w:div w:id="1834447505">
      <w:bodyDiv w:val="1"/>
      <w:marLeft w:val="0"/>
      <w:marRight w:val="0"/>
      <w:marTop w:val="0"/>
      <w:marBottom w:val="0"/>
      <w:divBdr>
        <w:top w:val="none" w:sz="0" w:space="0" w:color="auto"/>
        <w:left w:val="none" w:sz="0" w:space="0" w:color="auto"/>
        <w:bottom w:val="none" w:sz="0" w:space="0" w:color="auto"/>
        <w:right w:val="none" w:sz="0" w:space="0" w:color="auto"/>
      </w:divBdr>
    </w:div>
    <w:div w:id="1834564965">
      <w:bodyDiv w:val="1"/>
      <w:marLeft w:val="0"/>
      <w:marRight w:val="0"/>
      <w:marTop w:val="0"/>
      <w:marBottom w:val="0"/>
      <w:divBdr>
        <w:top w:val="none" w:sz="0" w:space="0" w:color="auto"/>
        <w:left w:val="none" w:sz="0" w:space="0" w:color="auto"/>
        <w:bottom w:val="none" w:sz="0" w:space="0" w:color="auto"/>
        <w:right w:val="none" w:sz="0" w:space="0" w:color="auto"/>
      </w:divBdr>
    </w:div>
    <w:div w:id="1836262023">
      <w:bodyDiv w:val="1"/>
      <w:marLeft w:val="0"/>
      <w:marRight w:val="0"/>
      <w:marTop w:val="0"/>
      <w:marBottom w:val="0"/>
      <w:divBdr>
        <w:top w:val="none" w:sz="0" w:space="0" w:color="auto"/>
        <w:left w:val="none" w:sz="0" w:space="0" w:color="auto"/>
        <w:bottom w:val="none" w:sz="0" w:space="0" w:color="auto"/>
        <w:right w:val="none" w:sz="0" w:space="0" w:color="auto"/>
      </w:divBdr>
    </w:div>
    <w:div w:id="1838499326">
      <w:bodyDiv w:val="1"/>
      <w:marLeft w:val="0"/>
      <w:marRight w:val="0"/>
      <w:marTop w:val="0"/>
      <w:marBottom w:val="0"/>
      <w:divBdr>
        <w:top w:val="none" w:sz="0" w:space="0" w:color="auto"/>
        <w:left w:val="none" w:sz="0" w:space="0" w:color="auto"/>
        <w:bottom w:val="none" w:sz="0" w:space="0" w:color="auto"/>
        <w:right w:val="none" w:sz="0" w:space="0" w:color="auto"/>
      </w:divBdr>
    </w:div>
    <w:div w:id="1838501437">
      <w:bodyDiv w:val="1"/>
      <w:marLeft w:val="0"/>
      <w:marRight w:val="0"/>
      <w:marTop w:val="0"/>
      <w:marBottom w:val="0"/>
      <w:divBdr>
        <w:top w:val="none" w:sz="0" w:space="0" w:color="auto"/>
        <w:left w:val="none" w:sz="0" w:space="0" w:color="auto"/>
        <w:bottom w:val="none" w:sz="0" w:space="0" w:color="auto"/>
        <w:right w:val="none" w:sz="0" w:space="0" w:color="auto"/>
      </w:divBdr>
    </w:div>
    <w:div w:id="1839925628">
      <w:bodyDiv w:val="1"/>
      <w:marLeft w:val="0"/>
      <w:marRight w:val="0"/>
      <w:marTop w:val="0"/>
      <w:marBottom w:val="0"/>
      <w:divBdr>
        <w:top w:val="none" w:sz="0" w:space="0" w:color="auto"/>
        <w:left w:val="none" w:sz="0" w:space="0" w:color="auto"/>
        <w:bottom w:val="none" w:sz="0" w:space="0" w:color="auto"/>
        <w:right w:val="none" w:sz="0" w:space="0" w:color="auto"/>
      </w:divBdr>
    </w:div>
    <w:div w:id="1842618124">
      <w:bodyDiv w:val="1"/>
      <w:marLeft w:val="0"/>
      <w:marRight w:val="0"/>
      <w:marTop w:val="0"/>
      <w:marBottom w:val="0"/>
      <w:divBdr>
        <w:top w:val="none" w:sz="0" w:space="0" w:color="auto"/>
        <w:left w:val="none" w:sz="0" w:space="0" w:color="auto"/>
        <w:bottom w:val="none" w:sz="0" w:space="0" w:color="auto"/>
        <w:right w:val="none" w:sz="0" w:space="0" w:color="auto"/>
      </w:divBdr>
    </w:div>
    <w:div w:id="1843205592">
      <w:bodyDiv w:val="1"/>
      <w:marLeft w:val="0"/>
      <w:marRight w:val="0"/>
      <w:marTop w:val="0"/>
      <w:marBottom w:val="0"/>
      <w:divBdr>
        <w:top w:val="none" w:sz="0" w:space="0" w:color="auto"/>
        <w:left w:val="none" w:sz="0" w:space="0" w:color="auto"/>
        <w:bottom w:val="none" w:sz="0" w:space="0" w:color="auto"/>
        <w:right w:val="none" w:sz="0" w:space="0" w:color="auto"/>
      </w:divBdr>
    </w:div>
    <w:div w:id="1844319443">
      <w:bodyDiv w:val="1"/>
      <w:marLeft w:val="0"/>
      <w:marRight w:val="0"/>
      <w:marTop w:val="0"/>
      <w:marBottom w:val="0"/>
      <w:divBdr>
        <w:top w:val="none" w:sz="0" w:space="0" w:color="auto"/>
        <w:left w:val="none" w:sz="0" w:space="0" w:color="auto"/>
        <w:bottom w:val="none" w:sz="0" w:space="0" w:color="auto"/>
        <w:right w:val="none" w:sz="0" w:space="0" w:color="auto"/>
      </w:divBdr>
    </w:div>
    <w:div w:id="1844662482">
      <w:bodyDiv w:val="1"/>
      <w:marLeft w:val="0"/>
      <w:marRight w:val="0"/>
      <w:marTop w:val="0"/>
      <w:marBottom w:val="0"/>
      <w:divBdr>
        <w:top w:val="none" w:sz="0" w:space="0" w:color="auto"/>
        <w:left w:val="none" w:sz="0" w:space="0" w:color="auto"/>
        <w:bottom w:val="none" w:sz="0" w:space="0" w:color="auto"/>
        <w:right w:val="none" w:sz="0" w:space="0" w:color="auto"/>
      </w:divBdr>
    </w:div>
    <w:div w:id="1848060373">
      <w:bodyDiv w:val="1"/>
      <w:marLeft w:val="0"/>
      <w:marRight w:val="0"/>
      <w:marTop w:val="0"/>
      <w:marBottom w:val="0"/>
      <w:divBdr>
        <w:top w:val="none" w:sz="0" w:space="0" w:color="auto"/>
        <w:left w:val="none" w:sz="0" w:space="0" w:color="auto"/>
        <w:bottom w:val="none" w:sz="0" w:space="0" w:color="auto"/>
        <w:right w:val="none" w:sz="0" w:space="0" w:color="auto"/>
      </w:divBdr>
    </w:div>
    <w:div w:id="1849100519">
      <w:bodyDiv w:val="1"/>
      <w:marLeft w:val="0"/>
      <w:marRight w:val="0"/>
      <w:marTop w:val="0"/>
      <w:marBottom w:val="0"/>
      <w:divBdr>
        <w:top w:val="none" w:sz="0" w:space="0" w:color="auto"/>
        <w:left w:val="none" w:sz="0" w:space="0" w:color="auto"/>
        <w:bottom w:val="none" w:sz="0" w:space="0" w:color="auto"/>
        <w:right w:val="none" w:sz="0" w:space="0" w:color="auto"/>
      </w:divBdr>
    </w:div>
    <w:div w:id="1849977362">
      <w:bodyDiv w:val="1"/>
      <w:marLeft w:val="0"/>
      <w:marRight w:val="0"/>
      <w:marTop w:val="0"/>
      <w:marBottom w:val="0"/>
      <w:divBdr>
        <w:top w:val="none" w:sz="0" w:space="0" w:color="auto"/>
        <w:left w:val="none" w:sz="0" w:space="0" w:color="auto"/>
        <w:bottom w:val="none" w:sz="0" w:space="0" w:color="auto"/>
        <w:right w:val="none" w:sz="0" w:space="0" w:color="auto"/>
      </w:divBdr>
    </w:div>
    <w:div w:id="1852060581">
      <w:bodyDiv w:val="1"/>
      <w:marLeft w:val="0"/>
      <w:marRight w:val="0"/>
      <w:marTop w:val="0"/>
      <w:marBottom w:val="0"/>
      <w:divBdr>
        <w:top w:val="none" w:sz="0" w:space="0" w:color="auto"/>
        <w:left w:val="none" w:sz="0" w:space="0" w:color="auto"/>
        <w:bottom w:val="none" w:sz="0" w:space="0" w:color="auto"/>
        <w:right w:val="none" w:sz="0" w:space="0" w:color="auto"/>
      </w:divBdr>
    </w:div>
    <w:div w:id="1853106186">
      <w:bodyDiv w:val="1"/>
      <w:marLeft w:val="0"/>
      <w:marRight w:val="0"/>
      <w:marTop w:val="0"/>
      <w:marBottom w:val="0"/>
      <w:divBdr>
        <w:top w:val="none" w:sz="0" w:space="0" w:color="auto"/>
        <w:left w:val="none" w:sz="0" w:space="0" w:color="auto"/>
        <w:bottom w:val="none" w:sz="0" w:space="0" w:color="auto"/>
        <w:right w:val="none" w:sz="0" w:space="0" w:color="auto"/>
      </w:divBdr>
    </w:div>
    <w:div w:id="1853951051">
      <w:bodyDiv w:val="1"/>
      <w:marLeft w:val="0"/>
      <w:marRight w:val="0"/>
      <w:marTop w:val="0"/>
      <w:marBottom w:val="0"/>
      <w:divBdr>
        <w:top w:val="none" w:sz="0" w:space="0" w:color="auto"/>
        <w:left w:val="none" w:sz="0" w:space="0" w:color="auto"/>
        <w:bottom w:val="none" w:sz="0" w:space="0" w:color="auto"/>
        <w:right w:val="none" w:sz="0" w:space="0" w:color="auto"/>
      </w:divBdr>
    </w:div>
    <w:div w:id="1856338684">
      <w:bodyDiv w:val="1"/>
      <w:marLeft w:val="0"/>
      <w:marRight w:val="0"/>
      <w:marTop w:val="0"/>
      <w:marBottom w:val="0"/>
      <w:divBdr>
        <w:top w:val="none" w:sz="0" w:space="0" w:color="auto"/>
        <w:left w:val="none" w:sz="0" w:space="0" w:color="auto"/>
        <w:bottom w:val="none" w:sz="0" w:space="0" w:color="auto"/>
        <w:right w:val="none" w:sz="0" w:space="0" w:color="auto"/>
      </w:divBdr>
    </w:div>
    <w:div w:id="1857230272">
      <w:bodyDiv w:val="1"/>
      <w:marLeft w:val="0"/>
      <w:marRight w:val="0"/>
      <w:marTop w:val="0"/>
      <w:marBottom w:val="0"/>
      <w:divBdr>
        <w:top w:val="none" w:sz="0" w:space="0" w:color="auto"/>
        <w:left w:val="none" w:sz="0" w:space="0" w:color="auto"/>
        <w:bottom w:val="none" w:sz="0" w:space="0" w:color="auto"/>
        <w:right w:val="none" w:sz="0" w:space="0" w:color="auto"/>
      </w:divBdr>
    </w:div>
    <w:div w:id="1857846671">
      <w:bodyDiv w:val="1"/>
      <w:marLeft w:val="0"/>
      <w:marRight w:val="0"/>
      <w:marTop w:val="0"/>
      <w:marBottom w:val="0"/>
      <w:divBdr>
        <w:top w:val="none" w:sz="0" w:space="0" w:color="auto"/>
        <w:left w:val="none" w:sz="0" w:space="0" w:color="auto"/>
        <w:bottom w:val="none" w:sz="0" w:space="0" w:color="auto"/>
        <w:right w:val="none" w:sz="0" w:space="0" w:color="auto"/>
      </w:divBdr>
    </w:div>
    <w:div w:id="1859005680">
      <w:bodyDiv w:val="1"/>
      <w:marLeft w:val="0"/>
      <w:marRight w:val="0"/>
      <w:marTop w:val="0"/>
      <w:marBottom w:val="0"/>
      <w:divBdr>
        <w:top w:val="none" w:sz="0" w:space="0" w:color="auto"/>
        <w:left w:val="none" w:sz="0" w:space="0" w:color="auto"/>
        <w:bottom w:val="none" w:sz="0" w:space="0" w:color="auto"/>
        <w:right w:val="none" w:sz="0" w:space="0" w:color="auto"/>
      </w:divBdr>
    </w:div>
    <w:div w:id="1862468706">
      <w:bodyDiv w:val="1"/>
      <w:marLeft w:val="0"/>
      <w:marRight w:val="0"/>
      <w:marTop w:val="0"/>
      <w:marBottom w:val="0"/>
      <w:divBdr>
        <w:top w:val="none" w:sz="0" w:space="0" w:color="auto"/>
        <w:left w:val="none" w:sz="0" w:space="0" w:color="auto"/>
        <w:bottom w:val="none" w:sz="0" w:space="0" w:color="auto"/>
        <w:right w:val="none" w:sz="0" w:space="0" w:color="auto"/>
      </w:divBdr>
    </w:div>
    <w:div w:id="1862622749">
      <w:bodyDiv w:val="1"/>
      <w:marLeft w:val="0"/>
      <w:marRight w:val="0"/>
      <w:marTop w:val="0"/>
      <w:marBottom w:val="0"/>
      <w:divBdr>
        <w:top w:val="none" w:sz="0" w:space="0" w:color="auto"/>
        <w:left w:val="none" w:sz="0" w:space="0" w:color="auto"/>
        <w:bottom w:val="none" w:sz="0" w:space="0" w:color="auto"/>
        <w:right w:val="none" w:sz="0" w:space="0" w:color="auto"/>
      </w:divBdr>
    </w:div>
    <w:div w:id="1862695122">
      <w:bodyDiv w:val="1"/>
      <w:marLeft w:val="0"/>
      <w:marRight w:val="0"/>
      <w:marTop w:val="0"/>
      <w:marBottom w:val="0"/>
      <w:divBdr>
        <w:top w:val="none" w:sz="0" w:space="0" w:color="auto"/>
        <w:left w:val="none" w:sz="0" w:space="0" w:color="auto"/>
        <w:bottom w:val="none" w:sz="0" w:space="0" w:color="auto"/>
        <w:right w:val="none" w:sz="0" w:space="0" w:color="auto"/>
      </w:divBdr>
    </w:div>
    <w:div w:id="1863208331">
      <w:bodyDiv w:val="1"/>
      <w:marLeft w:val="0"/>
      <w:marRight w:val="0"/>
      <w:marTop w:val="0"/>
      <w:marBottom w:val="0"/>
      <w:divBdr>
        <w:top w:val="none" w:sz="0" w:space="0" w:color="auto"/>
        <w:left w:val="none" w:sz="0" w:space="0" w:color="auto"/>
        <w:bottom w:val="none" w:sz="0" w:space="0" w:color="auto"/>
        <w:right w:val="none" w:sz="0" w:space="0" w:color="auto"/>
      </w:divBdr>
    </w:div>
    <w:div w:id="1863586389">
      <w:bodyDiv w:val="1"/>
      <w:marLeft w:val="0"/>
      <w:marRight w:val="0"/>
      <w:marTop w:val="0"/>
      <w:marBottom w:val="0"/>
      <w:divBdr>
        <w:top w:val="none" w:sz="0" w:space="0" w:color="auto"/>
        <w:left w:val="none" w:sz="0" w:space="0" w:color="auto"/>
        <w:bottom w:val="none" w:sz="0" w:space="0" w:color="auto"/>
        <w:right w:val="none" w:sz="0" w:space="0" w:color="auto"/>
      </w:divBdr>
    </w:div>
    <w:div w:id="1863780327">
      <w:bodyDiv w:val="1"/>
      <w:marLeft w:val="0"/>
      <w:marRight w:val="0"/>
      <w:marTop w:val="0"/>
      <w:marBottom w:val="0"/>
      <w:divBdr>
        <w:top w:val="none" w:sz="0" w:space="0" w:color="auto"/>
        <w:left w:val="none" w:sz="0" w:space="0" w:color="auto"/>
        <w:bottom w:val="none" w:sz="0" w:space="0" w:color="auto"/>
        <w:right w:val="none" w:sz="0" w:space="0" w:color="auto"/>
      </w:divBdr>
    </w:div>
    <w:div w:id="1864053104">
      <w:bodyDiv w:val="1"/>
      <w:marLeft w:val="0"/>
      <w:marRight w:val="0"/>
      <w:marTop w:val="0"/>
      <w:marBottom w:val="0"/>
      <w:divBdr>
        <w:top w:val="none" w:sz="0" w:space="0" w:color="auto"/>
        <w:left w:val="none" w:sz="0" w:space="0" w:color="auto"/>
        <w:bottom w:val="none" w:sz="0" w:space="0" w:color="auto"/>
        <w:right w:val="none" w:sz="0" w:space="0" w:color="auto"/>
      </w:divBdr>
    </w:div>
    <w:div w:id="1864631901">
      <w:bodyDiv w:val="1"/>
      <w:marLeft w:val="0"/>
      <w:marRight w:val="0"/>
      <w:marTop w:val="0"/>
      <w:marBottom w:val="0"/>
      <w:divBdr>
        <w:top w:val="none" w:sz="0" w:space="0" w:color="auto"/>
        <w:left w:val="none" w:sz="0" w:space="0" w:color="auto"/>
        <w:bottom w:val="none" w:sz="0" w:space="0" w:color="auto"/>
        <w:right w:val="none" w:sz="0" w:space="0" w:color="auto"/>
      </w:divBdr>
    </w:div>
    <w:div w:id="1864632076">
      <w:bodyDiv w:val="1"/>
      <w:marLeft w:val="0"/>
      <w:marRight w:val="0"/>
      <w:marTop w:val="0"/>
      <w:marBottom w:val="0"/>
      <w:divBdr>
        <w:top w:val="none" w:sz="0" w:space="0" w:color="auto"/>
        <w:left w:val="none" w:sz="0" w:space="0" w:color="auto"/>
        <w:bottom w:val="none" w:sz="0" w:space="0" w:color="auto"/>
        <w:right w:val="none" w:sz="0" w:space="0" w:color="auto"/>
      </w:divBdr>
    </w:div>
    <w:div w:id="1865090606">
      <w:bodyDiv w:val="1"/>
      <w:marLeft w:val="0"/>
      <w:marRight w:val="0"/>
      <w:marTop w:val="0"/>
      <w:marBottom w:val="0"/>
      <w:divBdr>
        <w:top w:val="none" w:sz="0" w:space="0" w:color="auto"/>
        <w:left w:val="none" w:sz="0" w:space="0" w:color="auto"/>
        <w:bottom w:val="none" w:sz="0" w:space="0" w:color="auto"/>
        <w:right w:val="none" w:sz="0" w:space="0" w:color="auto"/>
      </w:divBdr>
    </w:div>
    <w:div w:id="1865315862">
      <w:bodyDiv w:val="1"/>
      <w:marLeft w:val="0"/>
      <w:marRight w:val="0"/>
      <w:marTop w:val="0"/>
      <w:marBottom w:val="0"/>
      <w:divBdr>
        <w:top w:val="none" w:sz="0" w:space="0" w:color="auto"/>
        <w:left w:val="none" w:sz="0" w:space="0" w:color="auto"/>
        <w:bottom w:val="none" w:sz="0" w:space="0" w:color="auto"/>
        <w:right w:val="none" w:sz="0" w:space="0" w:color="auto"/>
      </w:divBdr>
    </w:div>
    <w:div w:id="1865829217">
      <w:bodyDiv w:val="1"/>
      <w:marLeft w:val="0"/>
      <w:marRight w:val="0"/>
      <w:marTop w:val="0"/>
      <w:marBottom w:val="0"/>
      <w:divBdr>
        <w:top w:val="none" w:sz="0" w:space="0" w:color="auto"/>
        <w:left w:val="none" w:sz="0" w:space="0" w:color="auto"/>
        <w:bottom w:val="none" w:sz="0" w:space="0" w:color="auto"/>
        <w:right w:val="none" w:sz="0" w:space="0" w:color="auto"/>
      </w:divBdr>
    </w:div>
    <w:div w:id="1868912124">
      <w:bodyDiv w:val="1"/>
      <w:marLeft w:val="0"/>
      <w:marRight w:val="0"/>
      <w:marTop w:val="0"/>
      <w:marBottom w:val="0"/>
      <w:divBdr>
        <w:top w:val="none" w:sz="0" w:space="0" w:color="auto"/>
        <w:left w:val="none" w:sz="0" w:space="0" w:color="auto"/>
        <w:bottom w:val="none" w:sz="0" w:space="0" w:color="auto"/>
        <w:right w:val="none" w:sz="0" w:space="0" w:color="auto"/>
      </w:divBdr>
    </w:div>
    <w:div w:id="1870295492">
      <w:bodyDiv w:val="1"/>
      <w:marLeft w:val="0"/>
      <w:marRight w:val="0"/>
      <w:marTop w:val="0"/>
      <w:marBottom w:val="0"/>
      <w:divBdr>
        <w:top w:val="none" w:sz="0" w:space="0" w:color="auto"/>
        <w:left w:val="none" w:sz="0" w:space="0" w:color="auto"/>
        <w:bottom w:val="none" w:sz="0" w:space="0" w:color="auto"/>
        <w:right w:val="none" w:sz="0" w:space="0" w:color="auto"/>
      </w:divBdr>
    </w:div>
    <w:div w:id="1870953301">
      <w:bodyDiv w:val="1"/>
      <w:marLeft w:val="0"/>
      <w:marRight w:val="0"/>
      <w:marTop w:val="0"/>
      <w:marBottom w:val="0"/>
      <w:divBdr>
        <w:top w:val="none" w:sz="0" w:space="0" w:color="auto"/>
        <w:left w:val="none" w:sz="0" w:space="0" w:color="auto"/>
        <w:bottom w:val="none" w:sz="0" w:space="0" w:color="auto"/>
        <w:right w:val="none" w:sz="0" w:space="0" w:color="auto"/>
      </w:divBdr>
    </w:div>
    <w:div w:id="1871258452">
      <w:bodyDiv w:val="1"/>
      <w:marLeft w:val="0"/>
      <w:marRight w:val="0"/>
      <w:marTop w:val="0"/>
      <w:marBottom w:val="0"/>
      <w:divBdr>
        <w:top w:val="none" w:sz="0" w:space="0" w:color="auto"/>
        <w:left w:val="none" w:sz="0" w:space="0" w:color="auto"/>
        <w:bottom w:val="none" w:sz="0" w:space="0" w:color="auto"/>
        <w:right w:val="none" w:sz="0" w:space="0" w:color="auto"/>
      </w:divBdr>
    </w:div>
    <w:div w:id="1871720952">
      <w:bodyDiv w:val="1"/>
      <w:marLeft w:val="0"/>
      <w:marRight w:val="0"/>
      <w:marTop w:val="0"/>
      <w:marBottom w:val="0"/>
      <w:divBdr>
        <w:top w:val="none" w:sz="0" w:space="0" w:color="auto"/>
        <w:left w:val="none" w:sz="0" w:space="0" w:color="auto"/>
        <w:bottom w:val="none" w:sz="0" w:space="0" w:color="auto"/>
        <w:right w:val="none" w:sz="0" w:space="0" w:color="auto"/>
      </w:divBdr>
    </w:div>
    <w:div w:id="1876112153">
      <w:bodyDiv w:val="1"/>
      <w:marLeft w:val="0"/>
      <w:marRight w:val="0"/>
      <w:marTop w:val="0"/>
      <w:marBottom w:val="0"/>
      <w:divBdr>
        <w:top w:val="none" w:sz="0" w:space="0" w:color="auto"/>
        <w:left w:val="none" w:sz="0" w:space="0" w:color="auto"/>
        <w:bottom w:val="none" w:sz="0" w:space="0" w:color="auto"/>
        <w:right w:val="none" w:sz="0" w:space="0" w:color="auto"/>
      </w:divBdr>
    </w:div>
    <w:div w:id="1876457793">
      <w:bodyDiv w:val="1"/>
      <w:marLeft w:val="0"/>
      <w:marRight w:val="0"/>
      <w:marTop w:val="0"/>
      <w:marBottom w:val="0"/>
      <w:divBdr>
        <w:top w:val="none" w:sz="0" w:space="0" w:color="auto"/>
        <w:left w:val="none" w:sz="0" w:space="0" w:color="auto"/>
        <w:bottom w:val="none" w:sz="0" w:space="0" w:color="auto"/>
        <w:right w:val="none" w:sz="0" w:space="0" w:color="auto"/>
      </w:divBdr>
    </w:div>
    <w:div w:id="1876497574">
      <w:bodyDiv w:val="1"/>
      <w:marLeft w:val="0"/>
      <w:marRight w:val="0"/>
      <w:marTop w:val="0"/>
      <w:marBottom w:val="0"/>
      <w:divBdr>
        <w:top w:val="none" w:sz="0" w:space="0" w:color="auto"/>
        <w:left w:val="none" w:sz="0" w:space="0" w:color="auto"/>
        <w:bottom w:val="none" w:sz="0" w:space="0" w:color="auto"/>
        <w:right w:val="none" w:sz="0" w:space="0" w:color="auto"/>
      </w:divBdr>
    </w:div>
    <w:div w:id="1876698597">
      <w:bodyDiv w:val="1"/>
      <w:marLeft w:val="0"/>
      <w:marRight w:val="0"/>
      <w:marTop w:val="0"/>
      <w:marBottom w:val="0"/>
      <w:divBdr>
        <w:top w:val="none" w:sz="0" w:space="0" w:color="auto"/>
        <w:left w:val="none" w:sz="0" w:space="0" w:color="auto"/>
        <w:bottom w:val="none" w:sz="0" w:space="0" w:color="auto"/>
        <w:right w:val="none" w:sz="0" w:space="0" w:color="auto"/>
      </w:divBdr>
    </w:div>
    <w:div w:id="1876775664">
      <w:bodyDiv w:val="1"/>
      <w:marLeft w:val="0"/>
      <w:marRight w:val="0"/>
      <w:marTop w:val="0"/>
      <w:marBottom w:val="0"/>
      <w:divBdr>
        <w:top w:val="none" w:sz="0" w:space="0" w:color="auto"/>
        <w:left w:val="none" w:sz="0" w:space="0" w:color="auto"/>
        <w:bottom w:val="none" w:sz="0" w:space="0" w:color="auto"/>
        <w:right w:val="none" w:sz="0" w:space="0" w:color="auto"/>
      </w:divBdr>
    </w:div>
    <w:div w:id="1877544780">
      <w:bodyDiv w:val="1"/>
      <w:marLeft w:val="0"/>
      <w:marRight w:val="0"/>
      <w:marTop w:val="0"/>
      <w:marBottom w:val="0"/>
      <w:divBdr>
        <w:top w:val="none" w:sz="0" w:space="0" w:color="auto"/>
        <w:left w:val="none" w:sz="0" w:space="0" w:color="auto"/>
        <w:bottom w:val="none" w:sz="0" w:space="0" w:color="auto"/>
        <w:right w:val="none" w:sz="0" w:space="0" w:color="auto"/>
      </w:divBdr>
    </w:div>
    <w:div w:id="1878005927">
      <w:bodyDiv w:val="1"/>
      <w:marLeft w:val="0"/>
      <w:marRight w:val="0"/>
      <w:marTop w:val="0"/>
      <w:marBottom w:val="0"/>
      <w:divBdr>
        <w:top w:val="none" w:sz="0" w:space="0" w:color="auto"/>
        <w:left w:val="none" w:sz="0" w:space="0" w:color="auto"/>
        <w:bottom w:val="none" w:sz="0" w:space="0" w:color="auto"/>
        <w:right w:val="none" w:sz="0" w:space="0" w:color="auto"/>
      </w:divBdr>
    </w:div>
    <w:div w:id="1879580965">
      <w:bodyDiv w:val="1"/>
      <w:marLeft w:val="0"/>
      <w:marRight w:val="0"/>
      <w:marTop w:val="0"/>
      <w:marBottom w:val="0"/>
      <w:divBdr>
        <w:top w:val="none" w:sz="0" w:space="0" w:color="auto"/>
        <w:left w:val="none" w:sz="0" w:space="0" w:color="auto"/>
        <w:bottom w:val="none" w:sz="0" w:space="0" w:color="auto"/>
        <w:right w:val="none" w:sz="0" w:space="0" w:color="auto"/>
      </w:divBdr>
    </w:div>
    <w:div w:id="1880432868">
      <w:bodyDiv w:val="1"/>
      <w:marLeft w:val="0"/>
      <w:marRight w:val="0"/>
      <w:marTop w:val="0"/>
      <w:marBottom w:val="0"/>
      <w:divBdr>
        <w:top w:val="none" w:sz="0" w:space="0" w:color="auto"/>
        <w:left w:val="none" w:sz="0" w:space="0" w:color="auto"/>
        <w:bottom w:val="none" w:sz="0" w:space="0" w:color="auto"/>
        <w:right w:val="none" w:sz="0" w:space="0" w:color="auto"/>
      </w:divBdr>
    </w:div>
    <w:div w:id="1881940464">
      <w:bodyDiv w:val="1"/>
      <w:marLeft w:val="0"/>
      <w:marRight w:val="0"/>
      <w:marTop w:val="0"/>
      <w:marBottom w:val="0"/>
      <w:divBdr>
        <w:top w:val="none" w:sz="0" w:space="0" w:color="auto"/>
        <w:left w:val="none" w:sz="0" w:space="0" w:color="auto"/>
        <w:bottom w:val="none" w:sz="0" w:space="0" w:color="auto"/>
        <w:right w:val="none" w:sz="0" w:space="0" w:color="auto"/>
      </w:divBdr>
    </w:div>
    <w:div w:id="1882207458">
      <w:bodyDiv w:val="1"/>
      <w:marLeft w:val="0"/>
      <w:marRight w:val="0"/>
      <w:marTop w:val="0"/>
      <w:marBottom w:val="0"/>
      <w:divBdr>
        <w:top w:val="none" w:sz="0" w:space="0" w:color="auto"/>
        <w:left w:val="none" w:sz="0" w:space="0" w:color="auto"/>
        <w:bottom w:val="none" w:sz="0" w:space="0" w:color="auto"/>
        <w:right w:val="none" w:sz="0" w:space="0" w:color="auto"/>
      </w:divBdr>
    </w:div>
    <w:div w:id="1883401835">
      <w:bodyDiv w:val="1"/>
      <w:marLeft w:val="0"/>
      <w:marRight w:val="0"/>
      <w:marTop w:val="0"/>
      <w:marBottom w:val="0"/>
      <w:divBdr>
        <w:top w:val="none" w:sz="0" w:space="0" w:color="auto"/>
        <w:left w:val="none" w:sz="0" w:space="0" w:color="auto"/>
        <w:bottom w:val="none" w:sz="0" w:space="0" w:color="auto"/>
        <w:right w:val="none" w:sz="0" w:space="0" w:color="auto"/>
      </w:divBdr>
    </w:div>
    <w:div w:id="1884320159">
      <w:bodyDiv w:val="1"/>
      <w:marLeft w:val="0"/>
      <w:marRight w:val="0"/>
      <w:marTop w:val="0"/>
      <w:marBottom w:val="0"/>
      <w:divBdr>
        <w:top w:val="none" w:sz="0" w:space="0" w:color="auto"/>
        <w:left w:val="none" w:sz="0" w:space="0" w:color="auto"/>
        <w:bottom w:val="none" w:sz="0" w:space="0" w:color="auto"/>
        <w:right w:val="none" w:sz="0" w:space="0" w:color="auto"/>
      </w:divBdr>
    </w:div>
    <w:div w:id="1884322410">
      <w:bodyDiv w:val="1"/>
      <w:marLeft w:val="0"/>
      <w:marRight w:val="0"/>
      <w:marTop w:val="0"/>
      <w:marBottom w:val="0"/>
      <w:divBdr>
        <w:top w:val="none" w:sz="0" w:space="0" w:color="auto"/>
        <w:left w:val="none" w:sz="0" w:space="0" w:color="auto"/>
        <w:bottom w:val="none" w:sz="0" w:space="0" w:color="auto"/>
        <w:right w:val="none" w:sz="0" w:space="0" w:color="auto"/>
      </w:divBdr>
    </w:div>
    <w:div w:id="1884899322">
      <w:bodyDiv w:val="1"/>
      <w:marLeft w:val="0"/>
      <w:marRight w:val="0"/>
      <w:marTop w:val="0"/>
      <w:marBottom w:val="0"/>
      <w:divBdr>
        <w:top w:val="none" w:sz="0" w:space="0" w:color="auto"/>
        <w:left w:val="none" w:sz="0" w:space="0" w:color="auto"/>
        <w:bottom w:val="none" w:sz="0" w:space="0" w:color="auto"/>
        <w:right w:val="none" w:sz="0" w:space="0" w:color="auto"/>
      </w:divBdr>
    </w:div>
    <w:div w:id="1886215353">
      <w:bodyDiv w:val="1"/>
      <w:marLeft w:val="0"/>
      <w:marRight w:val="0"/>
      <w:marTop w:val="0"/>
      <w:marBottom w:val="0"/>
      <w:divBdr>
        <w:top w:val="none" w:sz="0" w:space="0" w:color="auto"/>
        <w:left w:val="none" w:sz="0" w:space="0" w:color="auto"/>
        <w:bottom w:val="none" w:sz="0" w:space="0" w:color="auto"/>
        <w:right w:val="none" w:sz="0" w:space="0" w:color="auto"/>
      </w:divBdr>
    </w:div>
    <w:div w:id="1886334464">
      <w:bodyDiv w:val="1"/>
      <w:marLeft w:val="0"/>
      <w:marRight w:val="0"/>
      <w:marTop w:val="0"/>
      <w:marBottom w:val="0"/>
      <w:divBdr>
        <w:top w:val="none" w:sz="0" w:space="0" w:color="auto"/>
        <w:left w:val="none" w:sz="0" w:space="0" w:color="auto"/>
        <w:bottom w:val="none" w:sz="0" w:space="0" w:color="auto"/>
        <w:right w:val="none" w:sz="0" w:space="0" w:color="auto"/>
      </w:divBdr>
    </w:div>
    <w:div w:id="1886600759">
      <w:bodyDiv w:val="1"/>
      <w:marLeft w:val="0"/>
      <w:marRight w:val="0"/>
      <w:marTop w:val="0"/>
      <w:marBottom w:val="0"/>
      <w:divBdr>
        <w:top w:val="none" w:sz="0" w:space="0" w:color="auto"/>
        <w:left w:val="none" w:sz="0" w:space="0" w:color="auto"/>
        <w:bottom w:val="none" w:sz="0" w:space="0" w:color="auto"/>
        <w:right w:val="none" w:sz="0" w:space="0" w:color="auto"/>
      </w:divBdr>
    </w:div>
    <w:div w:id="1886868485">
      <w:bodyDiv w:val="1"/>
      <w:marLeft w:val="0"/>
      <w:marRight w:val="0"/>
      <w:marTop w:val="0"/>
      <w:marBottom w:val="0"/>
      <w:divBdr>
        <w:top w:val="none" w:sz="0" w:space="0" w:color="auto"/>
        <w:left w:val="none" w:sz="0" w:space="0" w:color="auto"/>
        <w:bottom w:val="none" w:sz="0" w:space="0" w:color="auto"/>
        <w:right w:val="none" w:sz="0" w:space="0" w:color="auto"/>
      </w:divBdr>
    </w:div>
    <w:div w:id="1887330594">
      <w:bodyDiv w:val="1"/>
      <w:marLeft w:val="0"/>
      <w:marRight w:val="0"/>
      <w:marTop w:val="0"/>
      <w:marBottom w:val="0"/>
      <w:divBdr>
        <w:top w:val="none" w:sz="0" w:space="0" w:color="auto"/>
        <w:left w:val="none" w:sz="0" w:space="0" w:color="auto"/>
        <w:bottom w:val="none" w:sz="0" w:space="0" w:color="auto"/>
        <w:right w:val="none" w:sz="0" w:space="0" w:color="auto"/>
      </w:divBdr>
    </w:div>
    <w:div w:id="1887908911">
      <w:bodyDiv w:val="1"/>
      <w:marLeft w:val="0"/>
      <w:marRight w:val="0"/>
      <w:marTop w:val="0"/>
      <w:marBottom w:val="0"/>
      <w:divBdr>
        <w:top w:val="none" w:sz="0" w:space="0" w:color="auto"/>
        <w:left w:val="none" w:sz="0" w:space="0" w:color="auto"/>
        <w:bottom w:val="none" w:sz="0" w:space="0" w:color="auto"/>
        <w:right w:val="none" w:sz="0" w:space="0" w:color="auto"/>
      </w:divBdr>
    </w:div>
    <w:div w:id="1888494710">
      <w:bodyDiv w:val="1"/>
      <w:marLeft w:val="0"/>
      <w:marRight w:val="0"/>
      <w:marTop w:val="0"/>
      <w:marBottom w:val="0"/>
      <w:divBdr>
        <w:top w:val="none" w:sz="0" w:space="0" w:color="auto"/>
        <w:left w:val="none" w:sz="0" w:space="0" w:color="auto"/>
        <w:bottom w:val="none" w:sz="0" w:space="0" w:color="auto"/>
        <w:right w:val="none" w:sz="0" w:space="0" w:color="auto"/>
      </w:divBdr>
    </w:div>
    <w:div w:id="1888562651">
      <w:bodyDiv w:val="1"/>
      <w:marLeft w:val="0"/>
      <w:marRight w:val="0"/>
      <w:marTop w:val="0"/>
      <w:marBottom w:val="0"/>
      <w:divBdr>
        <w:top w:val="none" w:sz="0" w:space="0" w:color="auto"/>
        <w:left w:val="none" w:sz="0" w:space="0" w:color="auto"/>
        <w:bottom w:val="none" w:sz="0" w:space="0" w:color="auto"/>
        <w:right w:val="none" w:sz="0" w:space="0" w:color="auto"/>
      </w:divBdr>
    </w:div>
    <w:div w:id="1889142650">
      <w:bodyDiv w:val="1"/>
      <w:marLeft w:val="0"/>
      <w:marRight w:val="0"/>
      <w:marTop w:val="0"/>
      <w:marBottom w:val="0"/>
      <w:divBdr>
        <w:top w:val="none" w:sz="0" w:space="0" w:color="auto"/>
        <w:left w:val="none" w:sz="0" w:space="0" w:color="auto"/>
        <w:bottom w:val="none" w:sz="0" w:space="0" w:color="auto"/>
        <w:right w:val="none" w:sz="0" w:space="0" w:color="auto"/>
      </w:divBdr>
    </w:div>
    <w:div w:id="1889418725">
      <w:bodyDiv w:val="1"/>
      <w:marLeft w:val="0"/>
      <w:marRight w:val="0"/>
      <w:marTop w:val="0"/>
      <w:marBottom w:val="0"/>
      <w:divBdr>
        <w:top w:val="none" w:sz="0" w:space="0" w:color="auto"/>
        <w:left w:val="none" w:sz="0" w:space="0" w:color="auto"/>
        <w:bottom w:val="none" w:sz="0" w:space="0" w:color="auto"/>
        <w:right w:val="none" w:sz="0" w:space="0" w:color="auto"/>
      </w:divBdr>
    </w:div>
    <w:div w:id="1891768219">
      <w:bodyDiv w:val="1"/>
      <w:marLeft w:val="0"/>
      <w:marRight w:val="0"/>
      <w:marTop w:val="0"/>
      <w:marBottom w:val="0"/>
      <w:divBdr>
        <w:top w:val="none" w:sz="0" w:space="0" w:color="auto"/>
        <w:left w:val="none" w:sz="0" w:space="0" w:color="auto"/>
        <w:bottom w:val="none" w:sz="0" w:space="0" w:color="auto"/>
        <w:right w:val="none" w:sz="0" w:space="0" w:color="auto"/>
      </w:divBdr>
    </w:div>
    <w:div w:id="1891990274">
      <w:bodyDiv w:val="1"/>
      <w:marLeft w:val="0"/>
      <w:marRight w:val="0"/>
      <w:marTop w:val="0"/>
      <w:marBottom w:val="0"/>
      <w:divBdr>
        <w:top w:val="none" w:sz="0" w:space="0" w:color="auto"/>
        <w:left w:val="none" w:sz="0" w:space="0" w:color="auto"/>
        <w:bottom w:val="none" w:sz="0" w:space="0" w:color="auto"/>
        <w:right w:val="none" w:sz="0" w:space="0" w:color="auto"/>
      </w:divBdr>
      <w:divsChild>
        <w:div w:id="816044">
          <w:marLeft w:val="480"/>
          <w:marRight w:val="0"/>
          <w:marTop w:val="0"/>
          <w:marBottom w:val="0"/>
          <w:divBdr>
            <w:top w:val="none" w:sz="0" w:space="0" w:color="auto"/>
            <w:left w:val="none" w:sz="0" w:space="0" w:color="auto"/>
            <w:bottom w:val="none" w:sz="0" w:space="0" w:color="auto"/>
            <w:right w:val="none" w:sz="0" w:space="0" w:color="auto"/>
          </w:divBdr>
        </w:div>
        <w:div w:id="1591242">
          <w:marLeft w:val="480"/>
          <w:marRight w:val="0"/>
          <w:marTop w:val="0"/>
          <w:marBottom w:val="0"/>
          <w:divBdr>
            <w:top w:val="none" w:sz="0" w:space="0" w:color="auto"/>
            <w:left w:val="none" w:sz="0" w:space="0" w:color="auto"/>
            <w:bottom w:val="none" w:sz="0" w:space="0" w:color="auto"/>
            <w:right w:val="none" w:sz="0" w:space="0" w:color="auto"/>
          </w:divBdr>
        </w:div>
        <w:div w:id="8073088">
          <w:marLeft w:val="480"/>
          <w:marRight w:val="0"/>
          <w:marTop w:val="0"/>
          <w:marBottom w:val="0"/>
          <w:divBdr>
            <w:top w:val="none" w:sz="0" w:space="0" w:color="auto"/>
            <w:left w:val="none" w:sz="0" w:space="0" w:color="auto"/>
            <w:bottom w:val="none" w:sz="0" w:space="0" w:color="auto"/>
            <w:right w:val="none" w:sz="0" w:space="0" w:color="auto"/>
          </w:divBdr>
        </w:div>
        <w:div w:id="8458320">
          <w:marLeft w:val="480"/>
          <w:marRight w:val="0"/>
          <w:marTop w:val="0"/>
          <w:marBottom w:val="0"/>
          <w:divBdr>
            <w:top w:val="none" w:sz="0" w:space="0" w:color="auto"/>
            <w:left w:val="none" w:sz="0" w:space="0" w:color="auto"/>
            <w:bottom w:val="none" w:sz="0" w:space="0" w:color="auto"/>
            <w:right w:val="none" w:sz="0" w:space="0" w:color="auto"/>
          </w:divBdr>
        </w:div>
        <w:div w:id="8794575">
          <w:marLeft w:val="480"/>
          <w:marRight w:val="0"/>
          <w:marTop w:val="0"/>
          <w:marBottom w:val="0"/>
          <w:divBdr>
            <w:top w:val="none" w:sz="0" w:space="0" w:color="auto"/>
            <w:left w:val="none" w:sz="0" w:space="0" w:color="auto"/>
            <w:bottom w:val="none" w:sz="0" w:space="0" w:color="auto"/>
            <w:right w:val="none" w:sz="0" w:space="0" w:color="auto"/>
          </w:divBdr>
        </w:div>
        <w:div w:id="18312213">
          <w:marLeft w:val="480"/>
          <w:marRight w:val="0"/>
          <w:marTop w:val="0"/>
          <w:marBottom w:val="0"/>
          <w:divBdr>
            <w:top w:val="none" w:sz="0" w:space="0" w:color="auto"/>
            <w:left w:val="none" w:sz="0" w:space="0" w:color="auto"/>
            <w:bottom w:val="none" w:sz="0" w:space="0" w:color="auto"/>
            <w:right w:val="none" w:sz="0" w:space="0" w:color="auto"/>
          </w:divBdr>
        </w:div>
        <w:div w:id="33042867">
          <w:marLeft w:val="480"/>
          <w:marRight w:val="0"/>
          <w:marTop w:val="0"/>
          <w:marBottom w:val="0"/>
          <w:divBdr>
            <w:top w:val="none" w:sz="0" w:space="0" w:color="auto"/>
            <w:left w:val="none" w:sz="0" w:space="0" w:color="auto"/>
            <w:bottom w:val="none" w:sz="0" w:space="0" w:color="auto"/>
            <w:right w:val="none" w:sz="0" w:space="0" w:color="auto"/>
          </w:divBdr>
        </w:div>
        <w:div w:id="37171551">
          <w:marLeft w:val="480"/>
          <w:marRight w:val="0"/>
          <w:marTop w:val="0"/>
          <w:marBottom w:val="0"/>
          <w:divBdr>
            <w:top w:val="none" w:sz="0" w:space="0" w:color="auto"/>
            <w:left w:val="none" w:sz="0" w:space="0" w:color="auto"/>
            <w:bottom w:val="none" w:sz="0" w:space="0" w:color="auto"/>
            <w:right w:val="none" w:sz="0" w:space="0" w:color="auto"/>
          </w:divBdr>
        </w:div>
        <w:div w:id="61568483">
          <w:marLeft w:val="480"/>
          <w:marRight w:val="0"/>
          <w:marTop w:val="0"/>
          <w:marBottom w:val="0"/>
          <w:divBdr>
            <w:top w:val="none" w:sz="0" w:space="0" w:color="auto"/>
            <w:left w:val="none" w:sz="0" w:space="0" w:color="auto"/>
            <w:bottom w:val="none" w:sz="0" w:space="0" w:color="auto"/>
            <w:right w:val="none" w:sz="0" w:space="0" w:color="auto"/>
          </w:divBdr>
        </w:div>
        <w:div w:id="61803664">
          <w:marLeft w:val="480"/>
          <w:marRight w:val="0"/>
          <w:marTop w:val="0"/>
          <w:marBottom w:val="0"/>
          <w:divBdr>
            <w:top w:val="none" w:sz="0" w:space="0" w:color="auto"/>
            <w:left w:val="none" w:sz="0" w:space="0" w:color="auto"/>
            <w:bottom w:val="none" w:sz="0" w:space="0" w:color="auto"/>
            <w:right w:val="none" w:sz="0" w:space="0" w:color="auto"/>
          </w:divBdr>
        </w:div>
        <w:div w:id="63338953">
          <w:marLeft w:val="480"/>
          <w:marRight w:val="0"/>
          <w:marTop w:val="0"/>
          <w:marBottom w:val="0"/>
          <w:divBdr>
            <w:top w:val="none" w:sz="0" w:space="0" w:color="auto"/>
            <w:left w:val="none" w:sz="0" w:space="0" w:color="auto"/>
            <w:bottom w:val="none" w:sz="0" w:space="0" w:color="auto"/>
            <w:right w:val="none" w:sz="0" w:space="0" w:color="auto"/>
          </w:divBdr>
        </w:div>
        <w:div w:id="72751528">
          <w:marLeft w:val="480"/>
          <w:marRight w:val="0"/>
          <w:marTop w:val="0"/>
          <w:marBottom w:val="0"/>
          <w:divBdr>
            <w:top w:val="none" w:sz="0" w:space="0" w:color="auto"/>
            <w:left w:val="none" w:sz="0" w:space="0" w:color="auto"/>
            <w:bottom w:val="none" w:sz="0" w:space="0" w:color="auto"/>
            <w:right w:val="none" w:sz="0" w:space="0" w:color="auto"/>
          </w:divBdr>
        </w:div>
        <w:div w:id="75785591">
          <w:marLeft w:val="480"/>
          <w:marRight w:val="0"/>
          <w:marTop w:val="0"/>
          <w:marBottom w:val="0"/>
          <w:divBdr>
            <w:top w:val="none" w:sz="0" w:space="0" w:color="auto"/>
            <w:left w:val="none" w:sz="0" w:space="0" w:color="auto"/>
            <w:bottom w:val="none" w:sz="0" w:space="0" w:color="auto"/>
            <w:right w:val="none" w:sz="0" w:space="0" w:color="auto"/>
          </w:divBdr>
        </w:div>
        <w:div w:id="94983547">
          <w:marLeft w:val="480"/>
          <w:marRight w:val="0"/>
          <w:marTop w:val="0"/>
          <w:marBottom w:val="0"/>
          <w:divBdr>
            <w:top w:val="none" w:sz="0" w:space="0" w:color="auto"/>
            <w:left w:val="none" w:sz="0" w:space="0" w:color="auto"/>
            <w:bottom w:val="none" w:sz="0" w:space="0" w:color="auto"/>
            <w:right w:val="none" w:sz="0" w:space="0" w:color="auto"/>
          </w:divBdr>
        </w:div>
        <w:div w:id="121927840">
          <w:marLeft w:val="480"/>
          <w:marRight w:val="0"/>
          <w:marTop w:val="0"/>
          <w:marBottom w:val="0"/>
          <w:divBdr>
            <w:top w:val="none" w:sz="0" w:space="0" w:color="auto"/>
            <w:left w:val="none" w:sz="0" w:space="0" w:color="auto"/>
            <w:bottom w:val="none" w:sz="0" w:space="0" w:color="auto"/>
            <w:right w:val="none" w:sz="0" w:space="0" w:color="auto"/>
          </w:divBdr>
        </w:div>
        <w:div w:id="150947134">
          <w:marLeft w:val="480"/>
          <w:marRight w:val="0"/>
          <w:marTop w:val="0"/>
          <w:marBottom w:val="0"/>
          <w:divBdr>
            <w:top w:val="none" w:sz="0" w:space="0" w:color="auto"/>
            <w:left w:val="none" w:sz="0" w:space="0" w:color="auto"/>
            <w:bottom w:val="none" w:sz="0" w:space="0" w:color="auto"/>
            <w:right w:val="none" w:sz="0" w:space="0" w:color="auto"/>
          </w:divBdr>
        </w:div>
        <w:div w:id="165900574">
          <w:marLeft w:val="480"/>
          <w:marRight w:val="0"/>
          <w:marTop w:val="0"/>
          <w:marBottom w:val="0"/>
          <w:divBdr>
            <w:top w:val="none" w:sz="0" w:space="0" w:color="auto"/>
            <w:left w:val="none" w:sz="0" w:space="0" w:color="auto"/>
            <w:bottom w:val="none" w:sz="0" w:space="0" w:color="auto"/>
            <w:right w:val="none" w:sz="0" w:space="0" w:color="auto"/>
          </w:divBdr>
        </w:div>
        <w:div w:id="166407350">
          <w:marLeft w:val="480"/>
          <w:marRight w:val="0"/>
          <w:marTop w:val="0"/>
          <w:marBottom w:val="0"/>
          <w:divBdr>
            <w:top w:val="none" w:sz="0" w:space="0" w:color="auto"/>
            <w:left w:val="none" w:sz="0" w:space="0" w:color="auto"/>
            <w:bottom w:val="none" w:sz="0" w:space="0" w:color="auto"/>
            <w:right w:val="none" w:sz="0" w:space="0" w:color="auto"/>
          </w:divBdr>
        </w:div>
        <w:div w:id="205610147">
          <w:marLeft w:val="480"/>
          <w:marRight w:val="0"/>
          <w:marTop w:val="0"/>
          <w:marBottom w:val="0"/>
          <w:divBdr>
            <w:top w:val="none" w:sz="0" w:space="0" w:color="auto"/>
            <w:left w:val="none" w:sz="0" w:space="0" w:color="auto"/>
            <w:bottom w:val="none" w:sz="0" w:space="0" w:color="auto"/>
            <w:right w:val="none" w:sz="0" w:space="0" w:color="auto"/>
          </w:divBdr>
        </w:div>
        <w:div w:id="218133307">
          <w:marLeft w:val="480"/>
          <w:marRight w:val="0"/>
          <w:marTop w:val="0"/>
          <w:marBottom w:val="0"/>
          <w:divBdr>
            <w:top w:val="none" w:sz="0" w:space="0" w:color="auto"/>
            <w:left w:val="none" w:sz="0" w:space="0" w:color="auto"/>
            <w:bottom w:val="none" w:sz="0" w:space="0" w:color="auto"/>
            <w:right w:val="none" w:sz="0" w:space="0" w:color="auto"/>
          </w:divBdr>
        </w:div>
        <w:div w:id="220217913">
          <w:marLeft w:val="480"/>
          <w:marRight w:val="0"/>
          <w:marTop w:val="0"/>
          <w:marBottom w:val="0"/>
          <w:divBdr>
            <w:top w:val="none" w:sz="0" w:space="0" w:color="auto"/>
            <w:left w:val="none" w:sz="0" w:space="0" w:color="auto"/>
            <w:bottom w:val="none" w:sz="0" w:space="0" w:color="auto"/>
            <w:right w:val="none" w:sz="0" w:space="0" w:color="auto"/>
          </w:divBdr>
        </w:div>
        <w:div w:id="227696015">
          <w:marLeft w:val="480"/>
          <w:marRight w:val="0"/>
          <w:marTop w:val="0"/>
          <w:marBottom w:val="0"/>
          <w:divBdr>
            <w:top w:val="none" w:sz="0" w:space="0" w:color="auto"/>
            <w:left w:val="none" w:sz="0" w:space="0" w:color="auto"/>
            <w:bottom w:val="none" w:sz="0" w:space="0" w:color="auto"/>
            <w:right w:val="none" w:sz="0" w:space="0" w:color="auto"/>
          </w:divBdr>
        </w:div>
        <w:div w:id="248009384">
          <w:marLeft w:val="480"/>
          <w:marRight w:val="0"/>
          <w:marTop w:val="0"/>
          <w:marBottom w:val="0"/>
          <w:divBdr>
            <w:top w:val="none" w:sz="0" w:space="0" w:color="auto"/>
            <w:left w:val="none" w:sz="0" w:space="0" w:color="auto"/>
            <w:bottom w:val="none" w:sz="0" w:space="0" w:color="auto"/>
            <w:right w:val="none" w:sz="0" w:space="0" w:color="auto"/>
          </w:divBdr>
        </w:div>
        <w:div w:id="294528957">
          <w:marLeft w:val="480"/>
          <w:marRight w:val="0"/>
          <w:marTop w:val="0"/>
          <w:marBottom w:val="0"/>
          <w:divBdr>
            <w:top w:val="none" w:sz="0" w:space="0" w:color="auto"/>
            <w:left w:val="none" w:sz="0" w:space="0" w:color="auto"/>
            <w:bottom w:val="none" w:sz="0" w:space="0" w:color="auto"/>
            <w:right w:val="none" w:sz="0" w:space="0" w:color="auto"/>
          </w:divBdr>
        </w:div>
        <w:div w:id="309749695">
          <w:marLeft w:val="480"/>
          <w:marRight w:val="0"/>
          <w:marTop w:val="0"/>
          <w:marBottom w:val="0"/>
          <w:divBdr>
            <w:top w:val="none" w:sz="0" w:space="0" w:color="auto"/>
            <w:left w:val="none" w:sz="0" w:space="0" w:color="auto"/>
            <w:bottom w:val="none" w:sz="0" w:space="0" w:color="auto"/>
            <w:right w:val="none" w:sz="0" w:space="0" w:color="auto"/>
          </w:divBdr>
        </w:div>
        <w:div w:id="310401900">
          <w:marLeft w:val="480"/>
          <w:marRight w:val="0"/>
          <w:marTop w:val="0"/>
          <w:marBottom w:val="0"/>
          <w:divBdr>
            <w:top w:val="none" w:sz="0" w:space="0" w:color="auto"/>
            <w:left w:val="none" w:sz="0" w:space="0" w:color="auto"/>
            <w:bottom w:val="none" w:sz="0" w:space="0" w:color="auto"/>
            <w:right w:val="none" w:sz="0" w:space="0" w:color="auto"/>
          </w:divBdr>
        </w:div>
        <w:div w:id="346716466">
          <w:marLeft w:val="480"/>
          <w:marRight w:val="0"/>
          <w:marTop w:val="0"/>
          <w:marBottom w:val="0"/>
          <w:divBdr>
            <w:top w:val="none" w:sz="0" w:space="0" w:color="auto"/>
            <w:left w:val="none" w:sz="0" w:space="0" w:color="auto"/>
            <w:bottom w:val="none" w:sz="0" w:space="0" w:color="auto"/>
            <w:right w:val="none" w:sz="0" w:space="0" w:color="auto"/>
          </w:divBdr>
        </w:div>
        <w:div w:id="357198006">
          <w:marLeft w:val="480"/>
          <w:marRight w:val="0"/>
          <w:marTop w:val="0"/>
          <w:marBottom w:val="0"/>
          <w:divBdr>
            <w:top w:val="none" w:sz="0" w:space="0" w:color="auto"/>
            <w:left w:val="none" w:sz="0" w:space="0" w:color="auto"/>
            <w:bottom w:val="none" w:sz="0" w:space="0" w:color="auto"/>
            <w:right w:val="none" w:sz="0" w:space="0" w:color="auto"/>
          </w:divBdr>
        </w:div>
        <w:div w:id="382599326">
          <w:marLeft w:val="480"/>
          <w:marRight w:val="0"/>
          <w:marTop w:val="0"/>
          <w:marBottom w:val="0"/>
          <w:divBdr>
            <w:top w:val="none" w:sz="0" w:space="0" w:color="auto"/>
            <w:left w:val="none" w:sz="0" w:space="0" w:color="auto"/>
            <w:bottom w:val="none" w:sz="0" w:space="0" w:color="auto"/>
            <w:right w:val="none" w:sz="0" w:space="0" w:color="auto"/>
          </w:divBdr>
        </w:div>
        <w:div w:id="397367319">
          <w:marLeft w:val="480"/>
          <w:marRight w:val="0"/>
          <w:marTop w:val="0"/>
          <w:marBottom w:val="0"/>
          <w:divBdr>
            <w:top w:val="none" w:sz="0" w:space="0" w:color="auto"/>
            <w:left w:val="none" w:sz="0" w:space="0" w:color="auto"/>
            <w:bottom w:val="none" w:sz="0" w:space="0" w:color="auto"/>
            <w:right w:val="none" w:sz="0" w:space="0" w:color="auto"/>
          </w:divBdr>
        </w:div>
        <w:div w:id="407962435">
          <w:marLeft w:val="480"/>
          <w:marRight w:val="0"/>
          <w:marTop w:val="0"/>
          <w:marBottom w:val="0"/>
          <w:divBdr>
            <w:top w:val="none" w:sz="0" w:space="0" w:color="auto"/>
            <w:left w:val="none" w:sz="0" w:space="0" w:color="auto"/>
            <w:bottom w:val="none" w:sz="0" w:space="0" w:color="auto"/>
            <w:right w:val="none" w:sz="0" w:space="0" w:color="auto"/>
          </w:divBdr>
        </w:div>
        <w:div w:id="436602021">
          <w:marLeft w:val="480"/>
          <w:marRight w:val="0"/>
          <w:marTop w:val="0"/>
          <w:marBottom w:val="0"/>
          <w:divBdr>
            <w:top w:val="none" w:sz="0" w:space="0" w:color="auto"/>
            <w:left w:val="none" w:sz="0" w:space="0" w:color="auto"/>
            <w:bottom w:val="none" w:sz="0" w:space="0" w:color="auto"/>
            <w:right w:val="none" w:sz="0" w:space="0" w:color="auto"/>
          </w:divBdr>
        </w:div>
        <w:div w:id="474421531">
          <w:marLeft w:val="480"/>
          <w:marRight w:val="0"/>
          <w:marTop w:val="0"/>
          <w:marBottom w:val="0"/>
          <w:divBdr>
            <w:top w:val="none" w:sz="0" w:space="0" w:color="auto"/>
            <w:left w:val="none" w:sz="0" w:space="0" w:color="auto"/>
            <w:bottom w:val="none" w:sz="0" w:space="0" w:color="auto"/>
            <w:right w:val="none" w:sz="0" w:space="0" w:color="auto"/>
          </w:divBdr>
        </w:div>
        <w:div w:id="493303678">
          <w:marLeft w:val="480"/>
          <w:marRight w:val="0"/>
          <w:marTop w:val="0"/>
          <w:marBottom w:val="0"/>
          <w:divBdr>
            <w:top w:val="none" w:sz="0" w:space="0" w:color="auto"/>
            <w:left w:val="none" w:sz="0" w:space="0" w:color="auto"/>
            <w:bottom w:val="none" w:sz="0" w:space="0" w:color="auto"/>
            <w:right w:val="none" w:sz="0" w:space="0" w:color="auto"/>
          </w:divBdr>
        </w:div>
        <w:div w:id="498278792">
          <w:marLeft w:val="480"/>
          <w:marRight w:val="0"/>
          <w:marTop w:val="0"/>
          <w:marBottom w:val="0"/>
          <w:divBdr>
            <w:top w:val="none" w:sz="0" w:space="0" w:color="auto"/>
            <w:left w:val="none" w:sz="0" w:space="0" w:color="auto"/>
            <w:bottom w:val="none" w:sz="0" w:space="0" w:color="auto"/>
            <w:right w:val="none" w:sz="0" w:space="0" w:color="auto"/>
          </w:divBdr>
        </w:div>
        <w:div w:id="503857209">
          <w:marLeft w:val="480"/>
          <w:marRight w:val="0"/>
          <w:marTop w:val="0"/>
          <w:marBottom w:val="0"/>
          <w:divBdr>
            <w:top w:val="none" w:sz="0" w:space="0" w:color="auto"/>
            <w:left w:val="none" w:sz="0" w:space="0" w:color="auto"/>
            <w:bottom w:val="none" w:sz="0" w:space="0" w:color="auto"/>
            <w:right w:val="none" w:sz="0" w:space="0" w:color="auto"/>
          </w:divBdr>
        </w:div>
        <w:div w:id="516115404">
          <w:marLeft w:val="480"/>
          <w:marRight w:val="0"/>
          <w:marTop w:val="0"/>
          <w:marBottom w:val="0"/>
          <w:divBdr>
            <w:top w:val="none" w:sz="0" w:space="0" w:color="auto"/>
            <w:left w:val="none" w:sz="0" w:space="0" w:color="auto"/>
            <w:bottom w:val="none" w:sz="0" w:space="0" w:color="auto"/>
            <w:right w:val="none" w:sz="0" w:space="0" w:color="auto"/>
          </w:divBdr>
        </w:div>
        <w:div w:id="534663703">
          <w:marLeft w:val="480"/>
          <w:marRight w:val="0"/>
          <w:marTop w:val="0"/>
          <w:marBottom w:val="0"/>
          <w:divBdr>
            <w:top w:val="none" w:sz="0" w:space="0" w:color="auto"/>
            <w:left w:val="none" w:sz="0" w:space="0" w:color="auto"/>
            <w:bottom w:val="none" w:sz="0" w:space="0" w:color="auto"/>
            <w:right w:val="none" w:sz="0" w:space="0" w:color="auto"/>
          </w:divBdr>
        </w:div>
        <w:div w:id="542911220">
          <w:marLeft w:val="480"/>
          <w:marRight w:val="0"/>
          <w:marTop w:val="0"/>
          <w:marBottom w:val="0"/>
          <w:divBdr>
            <w:top w:val="none" w:sz="0" w:space="0" w:color="auto"/>
            <w:left w:val="none" w:sz="0" w:space="0" w:color="auto"/>
            <w:bottom w:val="none" w:sz="0" w:space="0" w:color="auto"/>
            <w:right w:val="none" w:sz="0" w:space="0" w:color="auto"/>
          </w:divBdr>
        </w:div>
        <w:div w:id="549270704">
          <w:marLeft w:val="480"/>
          <w:marRight w:val="0"/>
          <w:marTop w:val="0"/>
          <w:marBottom w:val="0"/>
          <w:divBdr>
            <w:top w:val="none" w:sz="0" w:space="0" w:color="auto"/>
            <w:left w:val="none" w:sz="0" w:space="0" w:color="auto"/>
            <w:bottom w:val="none" w:sz="0" w:space="0" w:color="auto"/>
            <w:right w:val="none" w:sz="0" w:space="0" w:color="auto"/>
          </w:divBdr>
        </w:div>
        <w:div w:id="564798007">
          <w:marLeft w:val="480"/>
          <w:marRight w:val="0"/>
          <w:marTop w:val="0"/>
          <w:marBottom w:val="0"/>
          <w:divBdr>
            <w:top w:val="none" w:sz="0" w:space="0" w:color="auto"/>
            <w:left w:val="none" w:sz="0" w:space="0" w:color="auto"/>
            <w:bottom w:val="none" w:sz="0" w:space="0" w:color="auto"/>
            <w:right w:val="none" w:sz="0" w:space="0" w:color="auto"/>
          </w:divBdr>
        </w:div>
        <w:div w:id="591665222">
          <w:marLeft w:val="480"/>
          <w:marRight w:val="0"/>
          <w:marTop w:val="0"/>
          <w:marBottom w:val="0"/>
          <w:divBdr>
            <w:top w:val="none" w:sz="0" w:space="0" w:color="auto"/>
            <w:left w:val="none" w:sz="0" w:space="0" w:color="auto"/>
            <w:bottom w:val="none" w:sz="0" w:space="0" w:color="auto"/>
            <w:right w:val="none" w:sz="0" w:space="0" w:color="auto"/>
          </w:divBdr>
        </w:div>
        <w:div w:id="630786720">
          <w:marLeft w:val="480"/>
          <w:marRight w:val="0"/>
          <w:marTop w:val="0"/>
          <w:marBottom w:val="0"/>
          <w:divBdr>
            <w:top w:val="none" w:sz="0" w:space="0" w:color="auto"/>
            <w:left w:val="none" w:sz="0" w:space="0" w:color="auto"/>
            <w:bottom w:val="none" w:sz="0" w:space="0" w:color="auto"/>
            <w:right w:val="none" w:sz="0" w:space="0" w:color="auto"/>
          </w:divBdr>
        </w:div>
        <w:div w:id="639001361">
          <w:marLeft w:val="480"/>
          <w:marRight w:val="0"/>
          <w:marTop w:val="0"/>
          <w:marBottom w:val="0"/>
          <w:divBdr>
            <w:top w:val="none" w:sz="0" w:space="0" w:color="auto"/>
            <w:left w:val="none" w:sz="0" w:space="0" w:color="auto"/>
            <w:bottom w:val="none" w:sz="0" w:space="0" w:color="auto"/>
            <w:right w:val="none" w:sz="0" w:space="0" w:color="auto"/>
          </w:divBdr>
        </w:div>
        <w:div w:id="645207221">
          <w:marLeft w:val="480"/>
          <w:marRight w:val="0"/>
          <w:marTop w:val="0"/>
          <w:marBottom w:val="0"/>
          <w:divBdr>
            <w:top w:val="none" w:sz="0" w:space="0" w:color="auto"/>
            <w:left w:val="none" w:sz="0" w:space="0" w:color="auto"/>
            <w:bottom w:val="none" w:sz="0" w:space="0" w:color="auto"/>
            <w:right w:val="none" w:sz="0" w:space="0" w:color="auto"/>
          </w:divBdr>
        </w:div>
        <w:div w:id="658389992">
          <w:marLeft w:val="480"/>
          <w:marRight w:val="0"/>
          <w:marTop w:val="0"/>
          <w:marBottom w:val="0"/>
          <w:divBdr>
            <w:top w:val="none" w:sz="0" w:space="0" w:color="auto"/>
            <w:left w:val="none" w:sz="0" w:space="0" w:color="auto"/>
            <w:bottom w:val="none" w:sz="0" w:space="0" w:color="auto"/>
            <w:right w:val="none" w:sz="0" w:space="0" w:color="auto"/>
          </w:divBdr>
        </w:div>
        <w:div w:id="673461788">
          <w:marLeft w:val="480"/>
          <w:marRight w:val="0"/>
          <w:marTop w:val="0"/>
          <w:marBottom w:val="0"/>
          <w:divBdr>
            <w:top w:val="none" w:sz="0" w:space="0" w:color="auto"/>
            <w:left w:val="none" w:sz="0" w:space="0" w:color="auto"/>
            <w:bottom w:val="none" w:sz="0" w:space="0" w:color="auto"/>
            <w:right w:val="none" w:sz="0" w:space="0" w:color="auto"/>
          </w:divBdr>
        </w:div>
        <w:div w:id="706638028">
          <w:marLeft w:val="480"/>
          <w:marRight w:val="0"/>
          <w:marTop w:val="0"/>
          <w:marBottom w:val="0"/>
          <w:divBdr>
            <w:top w:val="none" w:sz="0" w:space="0" w:color="auto"/>
            <w:left w:val="none" w:sz="0" w:space="0" w:color="auto"/>
            <w:bottom w:val="none" w:sz="0" w:space="0" w:color="auto"/>
            <w:right w:val="none" w:sz="0" w:space="0" w:color="auto"/>
          </w:divBdr>
        </w:div>
        <w:div w:id="717094958">
          <w:marLeft w:val="480"/>
          <w:marRight w:val="0"/>
          <w:marTop w:val="0"/>
          <w:marBottom w:val="0"/>
          <w:divBdr>
            <w:top w:val="none" w:sz="0" w:space="0" w:color="auto"/>
            <w:left w:val="none" w:sz="0" w:space="0" w:color="auto"/>
            <w:bottom w:val="none" w:sz="0" w:space="0" w:color="auto"/>
            <w:right w:val="none" w:sz="0" w:space="0" w:color="auto"/>
          </w:divBdr>
        </w:div>
        <w:div w:id="745147784">
          <w:marLeft w:val="480"/>
          <w:marRight w:val="0"/>
          <w:marTop w:val="0"/>
          <w:marBottom w:val="0"/>
          <w:divBdr>
            <w:top w:val="none" w:sz="0" w:space="0" w:color="auto"/>
            <w:left w:val="none" w:sz="0" w:space="0" w:color="auto"/>
            <w:bottom w:val="none" w:sz="0" w:space="0" w:color="auto"/>
            <w:right w:val="none" w:sz="0" w:space="0" w:color="auto"/>
          </w:divBdr>
        </w:div>
        <w:div w:id="751663636">
          <w:marLeft w:val="480"/>
          <w:marRight w:val="0"/>
          <w:marTop w:val="0"/>
          <w:marBottom w:val="0"/>
          <w:divBdr>
            <w:top w:val="none" w:sz="0" w:space="0" w:color="auto"/>
            <w:left w:val="none" w:sz="0" w:space="0" w:color="auto"/>
            <w:bottom w:val="none" w:sz="0" w:space="0" w:color="auto"/>
            <w:right w:val="none" w:sz="0" w:space="0" w:color="auto"/>
          </w:divBdr>
        </w:div>
        <w:div w:id="779378933">
          <w:marLeft w:val="480"/>
          <w:marRight w:val="0"/>
          <w:marTop w:val="0"/>
          <w:marBottom w:val="0"/>
          <w:divBdr>
            <w:top w:val="none" w:sz="0" w:space="0" w:color="auto"/>
            <w:left w:val="none" w:sz="0" w:space="0" w:color="auto"/>
            <w:bottom w:val="none" w:sz="0" w:space="0" w:color="auto"/>
            <w:right w:val="none" w:sz="0" w:space="0" w:color="auto"/>
          </w:divBdr>
        </w:div>
        <w:div w:id="791364920">
          <w:marLeft w:val="480"/>
          <w:marRight w:val="0"/>
          <w:marTop w:val="0"/>
          <w:marBottom w:val="0"/>
          <w:divBdr>
            <w:top w:val="none" w:sz="0" w:space="0" w:color="auto"/>
            <w:left w:val="none" w:sz="0" w:space="0" w:color="auto"/>
            <w:bottom w:val="none" w:sz="0" w:space="0" w:color="auto"/>
            <w:right w:val="none" w:sz="0" w:space="0" w:color="auto"/>
          </w:divBdr>
        </w:div>
        <w:div w:id="804471622">
          <w:marLeft w:val="480"/>
          <w:marRight w:val="0"/>
          <w:marTop w:val="0"/>
          <w:marBottom w:val="0"/>
          <w:divBdr>
            <w:top w:val="none" w:sz="0" w:space="0" w:color="auto"/>
            <w:left w:val="none" w:sz="0" w:space="0" w:color="auto"/>
            <w:bottom w:val="none" w:sz="0" w:space="0" w:color="auto"/>
            <w:right w:val="none" w:sz="0" w:space="0" w:color="auto"/>
          </w:divBdr>
        </w:div>
        <w:div w:id="835800214">
          <w:marLeft w:val="480"/>
          <w:marRight w:val="0"/>
          <w:marTop w:val="0"/>
          <w:marBottom w:val="0"/>
          <w:divBdr>
            <w:top w:val="none" w:sz="0" w:space="0" w:color="auto"/>
            <w:left w:val="none" w:sz="0" w:space="0" w:color="auto"/>
            <w:bottom w:val="none" w:sz="0" w:space="0" w:color="auto"/>
            <w:right w:val="none" w:sz="0" w:space="0" w:color="auto"/>
          </w:divBdr>
        </w:div>
        <w:div w:id="864751926">
          <w:marLeft w:val="480"/>
          <w:marRight w:val="0"/>
          <w:marTop w:val="0"/>
          <w:marBottom w:val="0"/>
          <w:divBdr>
            <w:top w:val="none" w:sz="0" w:space="0" w:color="auto"/>
            <w:left w:val="none" w:sz="0" w:space="0" w:color="auto"/>
            <w:bottom w:val="none" w:sz="0" w:space="0" w:color="auto"/>
            <w:right w:val="none" w:sz="0" w:space="0" w:color="auto"/>
          </w:divBdr>
        </w:div>
        <w:div w:id="881360151">
          <w:marLeft w:val="480"/>
          <w:marRight w:val="0"/>
          <w:marTop w:val="0"/>
          <w:marBottom w:val="0"/>
          <w:divBdr>
            <w:top w:val="none" w:sz="0" w:space="0" w:color="auto"/>
            <w:left w:val="none" w:sz="0" w:space="0" w:color="auto"/>
            <w:bottom w:val="none" w:sz="0" w:space="0" w:color="auto"/>
            <w:right w:val="none" w:sz="0" w:space="0" w:color="auto"/>
          </w:divBdr>
        </w:div>
        <w:div w:id="883756475">
          <w:marLeft w:val="480"/>
          <w:marRight w:val="0"/>
          <w:marTop w:val="0"/>
          <w:marBottom w:val="0"/>
          <w:divBdr>
            <w:top w:val="none" w:sz="0" w:space="0" w:color="auto"/>
            <w:left w:val="none" w:sz="0" w:space="0" w:color="auto"/>
            <w:bottom w:val="none" w:sz="0" w:space="0" w:color="auto"/>
            <w:right w:val="none" w:sz="0" w:space="0" w:color="auto"/>
          </w:divBdr>
        </w:div>
        <w:div w:id="896745269">
          <w:marLeft w:val="480"/>
          <w:marRight w:val="0"/>
          <w:marTop w:val="0"/>
          <w:marBottom w:val="0"/>
          <w:divBdr>
            <w:top w:val="none" w:sz="0" w:space="0" w:color="auto"/>
            <w:left w:val="none" w:sz="0" w:space="0" w:color="auto"/>
            <w:bottom w:val="none" w:sz="0" w:space="0" w:color="auto"/>
            <w:right w:val="none" w:sz="0" w:space="0" w:color="auto"/>
          </w:divBdr>
        </w:div>
        <w:div w:id="905994672">
          <w:marLeft w:val="480"/>
          <w:marRight w:val="0"/>
          <w:marTop w:val="0"/>
          <w:marBottom w:val="0"/>
          <w:divBdr>
            <w:top w:val="none" w:sz="0" w:space="0" w:color="auto"/>
            <w:left w:val="none" w:sz="0" w:space="0" w:color="auto"/>
            <w:bottom w:val="none" w:sz="0" w:space="0" w:color="auto"/>
            <w:right w:val="none" w:sz="0" w:space="0" w:color="auto"/>
          </w:divBdr>
        </w:div>
        <w:div w:id="912008129">
          <w:marLeft w:val="480"/>
          <w:marRight w:val="0"/>
          <w:marTop w:val="0"/>
          <w:marBottom w:val="0"/>
          <w:divBdr>
            <w:top w:val="none" w:sz="0" w:space="0" w:color="auto"/>
            <w:left w:val="none" w:sz="0" w:space="0" w:color="auto"/>
            <w:bottom w:val="none" w:sz="0" w:space="0" w:color="auto"/>
            <w:right w:val="none" w:sz="0" w:space="0" w:color="auto"/>
          </w:divBdr>
        </w:div>
        <w:div w:id="936325430">
          <w:marLeft w:val="480"/>
          <w:marRight w:val="0"/>
          <w:marTop w:val="0"/>
          <w:marBottom w:val="0"/>
          <w:divBdr>
            <w:top w:val="none" w:sz="0" w:space="0" w:color="auto"/>
            <w:left w:val="none" w:sz="0" w:space="0" w:color="auto"/>
            <w:bottom w:val="none" w:sz="0" w:space="0" w:color="auto"/>
            <w:right w:val="none" w:sz="0" w:space="0" w:color="auto"/>
          </w:divBdr>
        </w:div>
        <w:div w:id="941378141">
          <w:marLeft w:val="480"/>
          <w:marRight w:val="0"/>
          <w:marTop w:val="0"/>
          <w:marBottom w:val="0"/>
          <w:divBdr>
            <w:top w:val="none" w:sz="0" w:space="0" w:color="auto"/>
            <w:left w:val="none" w:sz="0" w:space="0" w:color="auto"/>
            <w:bottom w:val="none" w:sz="0" w:space="0" w:color="auto"/>
            <w:right w:val="none" w:sz="0" w:space="0" w:color="auto"/>
          </w:divBdr>
        </w:div>
        <w:div w:id="978999822">
          <w:marLeft w:val="480"/>
          <w:marRight w:val="0"/>
          <w:marTop w:val="0"/>
          <w:marBottom w:val="0"/>
          <w:divBdr>
            <w:top w:val="none" w:sz="0" w:space="0" w:color="auto"/>
            <w:left w:val="none" w:sz="0" w:space="0" w:color="auto"/>
            <w:bottom w:val="none" w:sz="0" w:space="0" w:color="auto"/>
            <w:right w:val="none" w:sz="0" w:space="0" w:color="auto"/>
          </w:divBdr>
        </w:div>
        <w:div w:id="979310306">
          <w:marLeft w:val="480"/>
          <w:marRight w:val="0"/>
          <w:marTop w:val="0"/>
          <w:marBottom w:val="0"/>
          <w:divBdr>
            <w:top w:val="none" w:sz="0" w:space="0" w:color="auto"/>
            <w:left w:val="none" w:sz="0" w:space="0" w:color="auto"/>
            <w:bottom w:val="none" w:sz="0" w:space="0" w:color="auto"/>
            <w:right w:val="none" w:sz="0" w:space="0" w:color="auto"/>
          </w:divBdr>
        </w:div>
        <w:div w:id="1022241116">
          <w:marLeft w:val="480"/>
          <w:marRight w:val="0"/>
          <w:marTop w:val="0"/>
          <w:marBottom w:val="0"/>
          <w:divBdr>
            <w:top w:val="none" w:sz="0" w:space="0" w:color="auto"/>
            <w:left w:val="none" w:sz="0" w:space="0" w:color="auto"/>
            <w:bottom w:val="none" w:sz="0" w:space="0" w:color="auto"/>
            <w:right w:val="none" w:sz="0" w:space="0" w:color="auto"/>
          </w:divBdr>
        </w:div>
        <w:div w:id="1100218383">
          <w:marLeft w:val="480"/>
          <w:marRight w:val="0"/>
          <w:marTop w:val="0"/>
          <w:marBottom w:val="0"/>
          <w:divBdr>
            <w:top w:val="none" w:sz="0" w:space="0" w:color="auto"/>
            <w:left w:val="none" w:sz="0" w:space="0" w:color="auto"/>
            <w:bottom w:val="none" w:sz="0" w:space="0" w:color="auto"/>
            <w:right w:val="none" w:sz="0" w:space="0" w:color="auto"/>
          </w:divBdr>
        </w:div>
        <w:div w:id="1113282086">
          <w:marLeft w:val="480"/>
          <w:marRight w:val="0"/>
          <w:marTop w:val="0"/>
          <w:marBottom w:val="0"/>
          <w:divBdr>
            <w:top w:val="none" w:sz="0" w:space="0" w:color="auto"/>
            <w:left w:val="none" w:sz="0" w:space="0" w:color="auto"/>
            <w:bottom w:val="none" w:sz="0" w:space="0" w:color="auto"/>
            <w:right w:val="none" w:sz="0" w:space="0" w:color="auto"/>
          </w:divBdr>
        </w:div>
        <w:div w:id="1132021522">
          <w:marLeft w:val="480"/>
          <w:marRight w:val="0"/>
          <w:marTop w:val="0"/>
          <w:marBottom w:val="0"/>
          <w:divBdr>
            <w:top w:val="none" w:sz="0" w:space="0" w:color="auto"/>
            <w:left w:val="none" w:sz="0" w:space="0" w:color="auto"/>
            <w:bottom w:val="none" w:sz="0" w:space="0" w:color="auto"/>
            <w:right w:val="none" w:sz="0" w:space="0" w:color="auto"/>
          </w:divBdr>
        </w:div>
        <w:div w:id="1165433345">
          <w:marLeft w:val="480"/>
          <w:marRight w:val="0"/>
          <w:marTop w:val="0"/>
          <w:marBottom w:val="0"/>
          <w:divBdr>
            <w:top w:val="none" w:sz="0" w:space="0" w:color="auto"/>
            <w:left w:val="none" w:sz="0" w:space="0" w:color="auto"/>
            <w:bottom w:val="none" w:sz="0" w:space="0" w:color="auto"/>
            <w:right w:val="none" w:sz="0" w:space="0" w:color="auto"/>
          </w:divBdr>
        </w:div>
        <w:div w:id="1167330627">
          <w:marLeft w:val="480"/>
          <w:marRight w:val="0"/>
          <w:marTop w:val="0"/>
          <w:marBottom w:val="0"/>
          <w:divBdr>
            <w:top w:val="none" w:sz="0" w:space="0" w:color="auto"/>
            <w:left w:val="none" w:sz="0" w:space="0" w:color="auto"/>
            <w:bottom w:val="none" w:sz="0" w:space="0" w:color="auto"/>
            <w:right w:val="none" w:sz="0" w:space="0" w:color="auto"/>
          </w:divBdr>
        </w:div>
        <w:div w:id="1190291283">
          <w:marLeft w:val="480"/>
          <w:marRight w:val="0"/>
          <w:marTop w:val="0"/>
          <w:marBottom w:val="0"/>
          <w:divBdr>
            <w:top w:val="none" w:sz="0" w:space="0" w:color="auto"/>
            <w:left w:val="none" w:sz="0" w:space="0" w:color="auto"/>
            <w:bottom w:val="none" w:sz="0" w:space="0" w:color="auto"/>
            <w:right w:val="none" w:sz="0" w:space="0" w:color="auto"/>
          </w:divBdr>
        </w:div>
        <w:div w:id="1199975768">
          <w:marLeft w:val="480"/>
          <w:marRight w:val="0"/>
          <w:marTop w:val="0"/>
          <w:marBottom w:val="0"/>
          <w:divBdr>
            <w:top w:val="none" w:sz="0" w:space="0" w:color="auto"/>
            <w:left w:val="none" w:sz="0" w:space="0" w:color="auto"/>
            <w:bottom w:val="none" w:sz="0" w:space="0" w:color="auto"/>
            <w:right w:val="none" w:sz="0" w:space="0" w:color="auto"/>
          </w:divBdr>
        </w:div>
        <w:div w:id="1250625157">
          <w:marLeft w:val="480"/>
          <w:marRight w:val="0"/>
          <w:marTop w:val="0"/>
          <w:marBottom w:val="0"/>
          <w:divBdr>
            <w:top w:val="none" w:sz="0" w:space="0" w:color="auto"/>
            <w:left w:val="none" w:sz="0" w:space="0" w:color="auto"/>
            <w:bottom w:val="none" w:sz="0" w:space="0" w:color="auto"/>
            <w:right w:val="none" w:sz="0" w:space="0" w:color="auto"/>
          </w:divBdr>
        </w:div>
        <w:div w:id="1268928770">
          <w:marLeft w:val="480"/>
          <w:marRight w:val="0"/>
          <w:marTop w:val="0"/>
          <w:marBottom w:val="0"/>
          <w:divBdr>
            <w:top w:val="none" w:sz="0" w:space="0" w:color="auto"/>
            <w:left w:val="none" w:sz="0" w:space="0" w:color="auto"/>
            <w:bottom w:val="none" w:sz="0" w:space="0" w:color="auto"/>
            <w:right w:val="none" w:sz="0" w:space="0" w:color="auto"/>
          </w:divBdr>
        </w:div>
        <w:div w:id="1284071799">
          <w:marLeft w:val="480"/>
          <w:marRight w:val="0"/>
          <w:marTop w:val="0"/>
          <w:marBottom w:val="0"/>
          <w:divBdr>
            <w:top w:val="none" w:sz="0" w:space="0" w:color="auto"/>
            <w:left w:val="none" w:sz="0" w:space="0" w:color="auto"/>
            <w:bottom w:val="none" w:sz="0" w:space="0" w:color="auto"/>
            <w:right w:val="none" w:sz="0" w:space="0" w:color="auto"/>
          </w:divBdr>
        </w:div>
        <w:div w:id="1299649209">
          <w:marLeft w:val="480"/>
          <w:marRight w:val="0"/>
          <w:marTop w:val="0"/>
          <w:marBottom w:val="0"/>
          <w:divBdr>
            <w:top w:val="none" w:sz="0" w:space="0" w:color="auto"/>
            <w:left w:val="none" w:sz="0" w:space="0" w:color="auto"/>
            <w:bottom w:val="none" w:sz="0" w:space="0" w:color="auto"/>
            <w:right w:val="none" w:sz="0" w:space="0" w:color="auto"/>
          </w:divBdr>
        </w:div>
        <w:div w:id="1307005355">
          <w:marLeft w:val="480"/>
          <w:marRight w:val="0"/>
          <w:marTop w:val="0"/>
          <w:marBottom w:val="0"/>
          <w:divBdr>
            <w:top w:val="none" w:sz="0" w:space="0" w:color="auto"/>
            <w:left w:val="none" w:sz="0" w:space="0" w:color="auto"/>
            <w:bottom w:val="none" w:sz="0" w:space="0" w:color="auto"/>
            <w:right w:val="none" w:sz="0" w:space="0" w:color="auto"/>
          </w:divBdr>
        </w:div>
        <w:div w:id="1308164822">
          <w:marLeft w:val="480"/>
          <w:marRight w:val="0"/>
          <w:marTop w:val="0"/>
          <w:marBottom w:val="0"/>
          <w:divBdr>
            <w:top w:val="none" w:sz="0" w:space="0" w:color="auto"/>
            <w:left w:val="none" w:sz="0" w:space="0" w:color="auto"/>
            <w:bottom w:val="none" w:sz="0" w:space="0" w:color="auto"/>
            <w:right w:val="none" w:sz="0" w:space="0" w:color="auto"/>
          </w:divBdr>
        </w:div>
        <w:div w:id="1355034983">
          <w:marLeft w:val="480"/>
          <w:marRight w:val="0"/>
          <w:marTop w:val="0"/>
          <w:marBottom w:val="0"/>
          <w:divBdr>
            <w:top w:val="none" w:sz="0" w:space="0" w:color="auto"/>
            <w:left w:val="none" w:sz="0" w:space="0" w:color="auto"/>
            <w:bottom w:val="none" w:sz="0" w:space="0" w:color="auto"/>
            <w:right w:val="none" w:sz="0" w:space="0" w:color="auto"/>
          </w:divBdr>
        </w:div>
        <w:div w:id="1423532784">
          <w:marLeft w:val="480"/>
          <w:marRight w:val="0"/>
          <w:marTop w:val="0"/>
          <w:marBottom w:val="0"/>
          <w:divBdr>
            <w:top w:val="none" w:sz="0" w:space="0" w:color="auto"/>
            <w:left w:val="none" w:sz="0" w:space="0" w:color="auto"/>
            <w:bottom w:val="none" w:sz="0" w:space="0" w:color="auto"/>
            <w:right w:val="none" w:sz="0" w:space="0" w:color="auto"/>
          </w:divBdr>
        </w:div>
        <w:div w:id="1434593710">
          <w:marLeft w:val="480"/>
          <w:marRight w:val="0"/>
          <w:marTop w:val="0"/>
          <w:marBottom w:val="0"/>
          <w:divBdr>
            <w:top w:val="none" w:sz="0" w:space="0" w:color="auto"/>
            <w:left w:val="none" w:sz="0" w:space="0" w:color="auto"/>
            <w:bottom w:val="none" w:sz="0" w:space="0" w:color="auto"/>
            <w:right w:val="none" w:sz="0" w:space="0" w:color="auto"/>
          </w:divBdr>
        </w:div>
        <w:div w:id="1436248309">
          <w:marLeft w:val="480"/>
          <w:marRight w:val="0"/>
          <w:marTop w:val="0"/>
          <w:marBottom w:val="0"/>
          <w:divBdr>
            <w:top w:val="none" w:sz="0" w:space="0" w:color="auto"/>
            <w:left w:val="none" w:sz="0" w:space="0" w:color="auto"/>
            <w:bottom w:val="none" w:sz="0" w:space="0" w:color="auto"/>
            <w:right w:val="none" w:sz="0" w:space="0" w:color="auto"/>
          </w:divBdr>
        </w:div>
        <w:div w:id="1446340263">
          <w:marLeft w:val="480"/>
          <w:marRight w:val="0"/>
          <w:marTop w:val="0"/>
          <w:marBottom w:val="0"/>
          <w:divBdr>
            <w:top w:val="none" w:sz="0" w:space="0" w:color="auto"/>
            <w:left w:val="none" w:sz="0" w:space="0" w:color="auto"/>
            <w:bottom w:val="none" w:sz="0" w:space="0" w:color="auto"/>
            <w:right w:val="none" w:sz="0" w:space="0" w:color="auto"/>
          </w:divBdr>
        </w:div>
        <w:div w:id="1452895931">
          <w:marLeft w:val="480"/>
          <w:marRight w:val="0"/>
          <w:marTop w:val="0"/>
          <w:marBottom w:val="0"/>
          <w:divBdr>
            <w:top w:val="none" w:sz="0" w:space="0" w:color="auto"/>
            <w:left w:val="none" w:sz="0" w:space="0" w:color="auto"/>
            <w:bottom w:val="none" w:sz="0" w:space="0" w:color="auto"/>
            <w:right w:val="none" w:sz="0" w:space="0" w:color="auto"/>
          </w:divBdr>
        </w:div>
        <w:div w:id="1453550066">
          <w:marLeft w:val="480"/>
          <w:marRight w:val="0"/>
          <w:marTop w:val="0"/>
          <w:marBottom w:val="0"/>
          <w:divBdr>
            <w:top w:val="none" w:sz="0" w:space="0" w:color="auto"/>
            <w:left w:val="none" w:sz="0" w:space="0" w:color="auto"/>
            <w:bottom w:val="none" w:sz="0" w:space="0" w:color="auto"/>
            <w:right w:val="none" w:sz="0" w:space="0" w:color="auto"/>
          </w:divBdr>
        </w:div>
        <w:div w:id="1468863075">
          <w:marLeft w:val="480"/>
          <w:marRight w:val="0"/>
          <w:marTop w:val="0"/>
          <w:marBottom w:val="0"/>
          <w:divBdr>
            <w:top w:val="none" w:sz="0" w:space="0" w:color="auto"/>
            <w:left w:val="none" w:sz="0" w:space="0" w:color="auto"/>
            <w:bottom w:val="none" w:sz="0" w:space="0" w:color="auto"/>
            <w:right w:val="none" w:sz="0" w:space="0" w:color="auto"/>
          </w:divBdr>
        </w:div>
        <w:div w:id="1475950073">
          <w:marLeft w:val="480"/>
          <w:marRight w:val="0"/>
          <w:marTop w:val="0"/>
          <w:marBottom w:val="0"/>
          <w:divBdr>
            <w:top w:val="none" w:sz="0" w:space="0" w:color="auto"/>
            <w:left w:val="none" w:sz="0" w:space="0" w:color="auto"/>
            <w:bottom w:val="none" w:sz="0" w:space="0" w:color="auto"/>
            <w:right w:val="none" w:sz="0" w:space="0" w:color="auto"/>
          </w:divBdr>
        </w:div>
        <w:div w:id="1513956869">
          <w:marLeft w:val="480"/>
          <w:marRight w:val="0"/>
          <w:marTop w:val="0"/>
          <w:marBottom w:val="0"/>
          <w:divBdr>
            <w:top w:val="none" w:sz="0" w:space="0" w:color="auto"/>
            <w:left w:val="none" w:sz="0" w:space="0" w:color="auto"/>
            <w:bottom w:val="none" w:sz="0" w:space="0" w:color="auto"/>
            <w:right w:val="none" w:sz="0" w:space="0" w:color="auto"/>
          </w:divBdr>
        </w:div>
        <w:div w:id="1520046883">
          <w:marLeft w:val="480"/>
          <w:marRight w:val="0"/>
          <w:marTop w:val="0"/>
          <w:marBottom w:val="0"/>
          <w:divBdr>
            <w:top w:val="none" w:sz="0" w:space="0" w:color="auto"/>
            <w:left w:val="none" w:sz="0" w:space="0" w:color="auto"/>
            <w:bottom w:val="none" w:sz="0" w:space="0" w:color="auto"/>
            <w:right w:val="none" w:sz="0" w:space="0" w:color="auto"/>
          </w:divBdr>
        </w:div>
        <w:div w:id="1544438770">
          <w:marLeft w:val="480"/>
          <w:marRight w:val="0"/>
          <w:marTop w:val="0"/>
          <w:marBottom w:val="0"/>
          <w:divBdr>
            <w:top w:val="none" w:sz="0" w:space="0" w:color="auto"/>
            <w:left w:val="none" w:sz="0" w:space="0" w:color="auto"/>
            <w:bottom w:val="none" w:sz="0" w:space="0" w:color="auto"/>
            <w:right w:val="none" w:sz="0" w:space="0" w:color="auto"/>
          </w:divBdr>
        </w:div>
        <w:div w:id="1562400728">
          <w:marLeft w:val="480"/>
          <w:marRight w:val="0"/>
          <w:marTop w:val="0"/>
          <w:marBottom w:val="0"/>
          <w:divBdr>
            <w:top w:val="none" w:sz="0" w:space="0" w:color="auto"/>
            <w:left w:val="none" w:sz="0" w:space="0" w:color="auto"/>
            <w:bottom w:val="none" w:sz="0" w:space="0" w:color="auto"/>
            <w:right w:val="none" w:sz="0" w:space="0" w:color="auto"/>
          </w:divBdr>
        </w:div>
        <w:div w:id="1588231465">
          <w:marLeft w:val="480"/>
          <w:marRight w:val="0"/>
          <w:marTop w:val="0"/>
          <w:marBottom w:val="0"/>
          <w:divBdr>
            <w:top w:val="none" w:sz="0" w:space="0" w:color="auto"/>
            <w:left w:val="none" w:sz="0" w:space="0" w:color="auto"/>
            <w:bottom w:val="none" w:sz="0" w:space="0" w:color="auto"/>
            <w:right w:val="none" w:sz="0" w:space="0" w:color="auto"/>
          </w:divBdr>
        </w:div>
        <w:div w:id="1594514673">
          <w:marLeft w:val="480"/>
          <w:marRight w:val="0"/>
          <w:marTop w:val="0"/>
          <w:marBottom w:val="0"/>
          <w:divBdr>
            <w:top w:val="none" w:sz="0" w:space="0" w:color="auto"/>
            <w:left w:val="none" w:sz="0" w:space="0" w:color="auto"/>
            <w:bottom w:val="none" w:sz="0" w:space="0" w:color="auto"/>
            <w:right w:val="none" w:sz="0" w:space="0" w:color="auto"/>
          </w:divBdr>
        </w:div>
        <w:div w:id="1601641833">
          <w:marLeft w:val="480"/>
          <w:marRight w:val="0"/>
          <w:marTop w:val="0"/>
          <w:marBottom w:val="0"/>
          <w:divBdr>
            <w:top w:val="none" w:sz="0" w:space="0" w:color="auto"/>
            <w:left w:val="none" w:sz="0" w:space="0" w:color="auto"/>
            <w:bottom w:val="none" w:sz="0" w:space="0" w:color="auto"/>
            <w:right w:val="none" w:sz="0" w:space="0" w:color="auto"/>
          </w:divBdr>
        </w:div>
        <w:div w:id="1630740715">
          <w:marLeft w:val="480"/>
          <w:marRight w:val="0"/>
          <w:marTop w:val="0"/>
          <w:marBottom w:val="0"/>
          <w:divBdr>
            <w:top w:val="none" w:sz="0" w:space="0" w:color="auto"/>
            <w:left w:val="none" w:sz="0" w:space="0" w:color="auto"/>
            <w:bottom w:val="none" w:sz="0" w:space="0" w:color="auto"/>
            <w:right w:val="none" w:sz="0" w:space="0" w:color="auto"/>
          </w:divBdr>
        </w:div>
        <w:div w:id="1638218029">
          <w:marLeft w:val="480"/>
          <w:marRight w:val="0"/>
          <w:marTop w:val="0"/>
          <w:marBottom w:val="0"/>
          <w:divBdr>
            <w:top w:val="none" w:sz="0" w:space="0" w:color="auto"/>
            <w:left w:val="none" w:sz="0" w:space="0" w:color="auto"/>
            <w:bottom w:val="none" w:sz="0" w:space="0" w:color="auto"/>
            <w:right w:val="none" w:sz="0" w:space="0" w:color="auto"/>
          </w:divBdr>
        </w:div>
        <w:div w:id="1667246631">
          <w:marLeft w:val="480"/>
          <w:marRight w:val="0"/>
          <w:marTop w:val="0"/>
          <w:marBottom w:val="0"/>
          <w:divBdr>
            <w:top w:val="none" w:sz="0" w:space="0" w:color="auto"/>
            <w:left w:val="none" w:sz="0" w:space="0" w:color="auto"/>
            <w:bottom w:val="none" w:sz="0" w:space="0" w:color="auto"/>
            <w:right w:val="none" w:sz="0" w:space="0" w:color="auto"/>
          </w:divBdr>
        </w:div>
        <w:div w:id="1672028008">
          <w:marLeft w:val="480"/>
          <w:marRight w:val="0"/>
          <w:marTop w:val="0"/>
          <w:marBottom w:val="0"/>
          <w:divBdr>
            <w:top w:val="none" w:sz="0" w:space="0" w:color="auto"/>
            <w:left w:val="none" w:sz="0" w:space="0" w:color="auto"/>
            <w:bottom w:val="none" w:sz="0" w:space="0" w:color="auto"/>
            <w:right w:val="none" w:sz="0" w:space="0" w:color="auto"/>
          </w:divBdr>
        </w:div>
        <w:div w:id="1704398613">
          <w:marLeft w:val="480"/>
          <w:marRight w:val="0"/>
          <w:marTop w:val="0"/>
          <w:marBottom w:val="0"/>
          <w:divBdr>
            <w:top w:val="none" w:sz="0" w:space="0" w:color="auto"/>
            <w:left w:val="none" w:sz="0" w:space="0" w:color="auto"/>
            <w:bottom w:val="none" w:sz="0" w:space="0" w:color="auto"/>
            <w:right w:val="none" w:sz="0" w:space="0" w:color="auto"/>
          </w:divBdr>
        </w:div>
        <w:div w:id="1722365095">
          <w:marLeft w:val="480"/>
          <w:marRight w:val="0"/>
          <w:marTop w:val="0"/>
          <w:marBottom w:val="0"/>
          <w:divBdr>
            <w:top w:val="none" w:sz="0" w:space="0" w:color="auto"/>
            <w:left w:val="none" w:sz="0" w:space="0" w:color="auto"/>
            <w:bottom w:val="none" w:sz="0" w:space="0" w:color="auto"/>
            <w:right w:val="none" w:sz="0" w:space="0" w:color="auto"/>
          </w:divBdr>
        </w:div>
        <w:div w:id="1779370303">
          <w:marLeft w:val="480"/>
          <w:marRight w:val="0"/>
          <w:marTop w:val="0"/>
          <w:marBottom w:val="0"/>
          <w:divBdr>
            <w:top w:val="none" w:sz="0" w:space="0" w:color="auto"/>
            <w:left w:val="none" w:sz="0" w:space="0" w:color="auto"/>
            <w:bottom w:val="none" w:sz="0" w:space="0" w:color="auto"/>
            <w:right w:val="none" w:sz="0" w:space="0" w:color="auto"/>
          </w:divBdr>
        </w:div>
        <w:div w:id="1782413317">
          <w:marLeft w:val="480"/>
          <w:marRight w:val="0"/>
          <w:marTop w:val="0"/>
          <w:marBottom w:val="0"/>
          <w:divBdr>
            <w:top w:val="none" w:sz="0" w:space="0" w:color="auto"/>
            <w:left w:val="none" w:sz="0" w:space="0" w:color="auto"/>
            <w:bottom w:val="none" w:sz="0" w:space="0" w:color="auto"/>
            <w:right w:val="none" w:sz="0" w:space="0" w:color="auto"/>
          </w:divBdr>
        </w:div>
        <w:div w:id="1793204340">
          <w:marLeft w:val="480"/>
          <w:marRight w:val="0"/>
          <w:marTop w:val="0"/>
          <w:marBottom w:val="0"/>
          <w:divBdr>
            <w:top w:val="none" w:sz="0" w:space="0" w:color="auto"/>
            <w:left w:val="none" w:sz="0" w:space="0" w:color="auto"/>
            <w:bottom w:val="none" w:sz="0" w:space="0" w:color="auto"/>
            <w:right w:val="none" w:sz="0" w:space="0" w:color="auto"/>
          </w:divBdr>
        </w:div>
        <w:div w:id="1837959904">
          <w:marLeft w:val="480"/>
          <w:marRight w:val="0"/>
          <w:marTop w:val="0"/>
          <w:marBottom w:val="0"/>
          <w:divBdr>
            <w:top w:val="none" w:sz="0" w:space="0" w:color="auto"/>
            <w:left w:val="none" w:sz="0" w:space="0" w:color="auto"/>
            <w:bottom w:val="none" w:sz="0" w:space="0" w:color="auto"/>
            <w:right w:val="none" w:sz="0" w:space="0" w:color="auto"/>
          </w:divBdr>
        </w:div>
        <w:div w:id="1851945351">
          <w:marLeft w:val="480"/>
          <w:marRight w:val="0"/>
          <w:marTop w:val="0"/>
          <w:marBottom w:val="0"/>
          <w:divBdr>
            <w:top w:val="none" w:sz="0" w:space="0" w:color="auto"/>
            <w:left w:val="none" w:sz="0" w:space="0" w:color="auto"/>
            <w:bottom w:val="none" w:sz="0" w:space="0" w:color="auto"/>
            <w:right w:val="none" w:sz="0" w:space="0" w:color="auto"/>
          </w:divBdr>
        </w:div>
        <w:div w:id="1871453665">
          <w:marLeft w:val="480"/>
          <w:marRight w:val="0"/>
          <w:marTop w:val="0"/>
          <w:marBottom w:val="0"/>
          <w:divBdr>
            <w:top w:val="none" w:sz="0" w:space="0" w:color="auto"/>
            <w:left w:val="none" w:sz="0" w:space="0" w:color="auto"/>
            <w:bottom w:val="none" w:sz="0" w:space="0" w:color="auto"/>
            <w:right w:val="none" w:sz="0" w:space="0" w:color="auto"/>
          </w:divBdr>
        </w:div>
        <w:div w:id="1962607212">
          <w:marLeft w:val="480"/>
          <w:marRight w:val="0"/>
          <w:marTop w:val="0"/>
          <w:marBottom w:val="0"/>
          <w:divBdr>
            <w:top w:val="none" w:sz="0" w:space="0" w:color="auto"/>
            <w:left w:val="none" w:sz="0" w:space="0" w:color="auto"/>
            <w:bottom w:val="none" w:sz="0" w:space="0" w:color="auto"/>
            <w:right w:val="none" w:sz="0" w:space="0" w:color="auto"/>
          </w:divBdr>
        </w:div>
        <w:div w:id="1992563042">
          <w:marLeft w:val="480"/>
          <w:marRight w:val="0"/>
          <w:marTop w:val="0"/>
          <w:marBottom w:val="0"/>
          <w:divBdr>
            <w:top w:val="none" w:sz="0" w:space="0" w:color="auto"/>
            <w:left w:val="none" w:sz="0" w:space="0" w:color="auto"/>
            <w:bottom w:val="none" w:sz="0" w:space="0" w:color="auto"/>
            <w:right w:val="none" w:sz="0" w:space="0" w:color="auto"/>
          </w:divBdr>
        </w:div>
        <w:div w:id="2023627713">
          <w:marLeft w:val="480"/>
          <w:marRight w:val="0"/>
          <w:marTop w:val="0"/>
          <w:marBottom w:val="0"/>
          <w:divBdr>
            <w:top w:val="none" w:sz="0" w:space="0" w:color="auto"/>
            <w:left w:val="none" w:sz="0" w:space="0" w:color="auto"/>
            <w:bottom w:val="none" w:sz="0" w:space="0" w:color="auto"/>
            <w:right w:val="none" w:sz="0" w:space="0" w:color="auto"/>
          </w:divBdr>
        </w:div>
        <w:div w:id="2061856857">
          <w:marLeft w:val="480"/>
          <w:marRight w:val="0"/>
          <w:marTop w:val="0"/>
          <w:marBottom w:val="0"/>
          <w:divBdr>
            <w:top w:val="none" w:sz="0" w:space="0" w:color="auto"/>
            <w:left w:val="none" w:sz="0" w:space="0" w:color="auto"/>
            <w:bottom w:val="none" w:sz="0" w:space="0" w:color="auto"/>
            <w:right w:val="none" w:sz="0" w:space="0" w:color="auto"/>
          </w:divBdr>
        </w:div>
        <w:div w:id="2063168376">
          <w:marLeft w:val="480"/>
          <w:marRight w:val="0"/>
          <w:marTop w:val="0"/>
          <w:marBottom w:val="0"/>
          <w:divBdr>
            <w:top w:val="none" w:sz="0" w:space="0" w:color="auto"/>
            <w:left w:val="none" w:sz="0" w:space="0" w:color="auto"/>
            <w:bottom w:val="none" w:sz="0" w:space="0" w:color="auto"/>
            <w:right w:val="none" w:sz="0" w:space="0" w:color="auto"/>
          </w:divBdr>
        </w:div>
        <w:div w:id="2068139946">
          <w:marLeft w:val="480"/>
          <w:marRight w:val="0"/>
          <w:marTop w:val="0"/>
          <w:marBottom w:val="0"/>
          <w:divBdr>
            <w:top w:val="none" w:sz="0" w:space="0" w:color="auto"/>
            <w:left w:val="none" w:sz="0" w:space="0" w:color="auto"/>
            <w:bottom w:val="none" w:sz="0" w:space="0" w:color="auto"/>
            <w:right w:val="none" w:sz="0" w:space="0" w:color="auto"/>
          </w:divBdr>
        </w:div>
        <w:div w:id="2074305034">
          <w:marLeft w:val="480"/>
          <w:marRight w:val="0"/>
          <w:marTop w:val="0"/>
          <w:marBottom w:val="0"/>
          <w:divBdr>
            <w:top w:val="none" w:sz="0" w:space="0" w:color="auto"/>
            <w:left w:val="none" w:sz="0" w:space="0" w:color="auto"/>
            <w:bottom w:val="none" w:sz="0" w:space="0" w:color="auto"/>
            <w:right w:val="none" w:sz="0" w:space="0" w:color="auto"/>
          </w:divBdr>
        </w:div>
        <w:div w:id="2125073944">
          <w:marLeft w:val="480"/>
          <w:marRight w:val="0"/>
          <w:marTop w:val="0"/>
          <w:marBottom w:val="0"/>
          <w:divBdr>
            <w:top w:val="none" w:sz="0" w:space="0" w:color="auto"/>
            <w:left w:val="none" w:sz="0" w:space="0" w:color="auto"/>
            <w:bottom w:val="none" w:sz="0" w:space="0" w:color="auto"/>
            <w:right w:val="none" w:sz="0" w:space="0" w:color="auto"/>
          </w:divBdr>
        </w:div>
        <w:div w:id="2126843830">
          <w:marLeft w:val="480"/>
          <w:marRight w:val="0"/>
          <w:marTop w:val="0"/>
          <w:marBottom w:val="0"/>
          <w:divBdr>
            <w:top w:val="none" w:sz="0" w:space="0" w:color="auto"/>
            <w:left w:val="none" w:sz="0" w:space="0" w:color="auto"/>
            <w:bottom w:val="none" w:sz="0" w:space="0" w:color="auto"/>
            <w:right w:val="none" w:sz="0" w:space="0" w:color="auto"/>
          </w:divBdr>
        </w:div>
        <w:div w:id="2138178782">
          <w:marLeft w:val="480"/>
          <w:marRight w:val="0"/>
          <w:marTop w:val="0"/>
          <w:marBottom w:val="0"/>
          <w:divBdr>
            <w:top w:val="none" w:sz="0" w:space="0" w:color="auto"/>
            <w:left w:val="none" w:sz="0" w:space="0" w:color="auto"/>
            <w:bottom w:val="none" w:sz="0" w:space="0" w:color="auto"/>
            <w:right w:val="none" w:sz="0" w:space="0" w:color="auto"/>
          </w:divBdr>
        </w:div>
        <w:div w:id="2146048364">
          <w:marLeft w:val="480"/>
          <w:marRight w:val="0"/>
          <w:marTop w:val="0"/>
          <w:marBottom w:val="0"/>
          <w:divBdr>
            <w:top w:val="none" w:sz="0" w:space="0" w:color="auto"/>
            <w:left w:val="none" w:sz="0" w:space="0" w:color="auto"/>
            <w:bottom w:val="none" w:sz="0" w:space="0" w:color="auto"/>
            <w:right w:val="none" w:sz="0" w:space="0" w:color="auto"/>
          </w:divBdr>
        </w:div>
      </w:divsChild>
    </w:div>
    <w:div w:id="1892185853">
      <w:bodyDiv w:val="1"/>
      <w:marLeft w:val="0"/>
      <w:marRight w:val="0"/>
      <w:marTop w:val="0"/>
      <w:marBottom w:val="0"/>
      <w:divBdr>
        <w:top w:val="none" w:sz="0" w:space="0" w:color="auto"/>
        <w:left w:val="none" w:sz="0" w:space="0" w:color="auto"/>
        <w:bottom w:val="none" w:sz="0" w:space="0" w:color="auto"/>
        <w:right w:val="none" w:sz="0" w:space="0" w:color="auto"/>
      </w:divBdr>
    </w:div>
    <w:div w:id="1893152289">
      <w:bodyDiv w:val="1"/>
      <w:marLeft w:val="0"/>
      <w:marRight w:val="0"/>
      <w:marTop w:val="0"/>
      <w:marBottom w:val="0"/>
      <w:divBdr>
        <w:top w:val="none" w:sz="0" w:space="0" w:color="auto"/>
        <w:left w:val="none" w:sz="0" w:space="0" w:color="auto"/>
        <w:bottom w:val="none" w:sz="0" w:space="0" w:color="auto"/>
        <w:right w:val="none" w:sz="0" w:space="0" w:color="auto"/>
      </w:divBdr>
    </w:div>
    <w:div w:id="1894196543">
      <w:bodyDiv w:val="1"/>
      <w:marLeft w:val="0"/>
      <w:marRight w:val="0"/>
      <w:marTop w:val="0"/>
      <w:marBottom w:val="0"/>
      <w:divBdr>
        <w:top w:val="none" w:sz="0" w:space="0" w:color="auto"/>
        <w:left w:val="none" w:sz="0" w:space="0" w:color="auto"/>
        <w:bottom w:val="none" w:sz="0" w:space="0" w:color="auto"/>
        <w:right w:val="none" w:sz="0" w:space="0" w:color="auto"/>
      </w:divBdr>
    </w:div>
    <w:div w:id="1897082116">
      <w:bodyDiv w:val="1"/>
      <w:marLeft w:val="0"/>
      <w:marRight w:val="0"/>
      <w:marTop w:val="0"/>
      <w:marBottom w:val="0"/>
      <w:divBdr>
        <w:top w:val="none" w:sz="0" w:space="0" w:color="auto"/>
        <w:left w:val="none" w:sz="0" w:space="0" w:color="auto"/>
        <w:bottom w:val="none" w:sz="0" w:space="0" w:color="auto"/>
        <w:right w:val="none" w:sz="0" w:space="0" w:color="auto"/>
      </w:divBdr>
    </w:div>
    <w:div w:id="1897665943">
      <w:bodyDiv w:val="1"/>
      <w:marLeft w:val="0"/>
      <w:marRight w:val="0"/>
      <w:marTop w:val="0"/>
      <w:marBottom w:val="0"/>
      <w:divBdr>
        <w:top w:val="none" w:sz="0" w:space="0" w:color="auto"/>
        <w:left w:val="none" w:sz="0" w:space="0" w:color="auto"/>
        <w:bottom w:val="none" w:sz="0" w:space="0" w:color="auto"/>
        <w:right w:val="none" w:sz="0" w:space="0" w:color="auto"/>
      </w:divBdr>
    </w:div>
    <w:div w:id="1899507714">
      <w:bodyDiv w:val="1"/>
      <w:marLeft w:val="0"/>
      <w:marRight w:val="0"/>
      <w:marTop w:val="0"/>
      <w:marBottom w:val="0"/>
      <w:divBdr>
        <w:top w:val="none" w:sz="0" w:space="0" w:color="auto"/>
        <w:left w:val="none" w:sz="0" w:space="0" w:color="auto"/>
        <w:bottom w:val="none" w:sz="0" w:space="0" w:color="auto"/>
        <w:right w:val="none" w:sz="0" w:space="0" w:color="auto"/>
      </w:divBdr>
    </w:div>
    <w:div w:id="1899627985">
      <w:bodyDiv w:val="1"/>
      <w:marLeft w:val="0"/>
      <w:marRight w:val="0"/>
      <w:marTop w:val="0"/>
      <w:marBottom w:val="0"/>
      <w:divBdr>
        <w:top w:val="none" w:sz="0" w:space="0" w:color="auto"/>
        <w:left w:val="none" w:sz="0" w:space="0" w:color="auto"/>
        <w:bottom w:val="none" w:sz="0" w:space="0" w:color="auto"/>
        <w:right w:val="none" w:sz="0" w:space="0" w:color="auto"/>
      </w:divBdr>
    </w:div>
    <w:div w:id="1900364823">
      <w:bodyDiv w:val="1"/>
      <w:marLeft w:val="0"/>
      <w:marRight w:val="0"/>
      <w:marTop w:val="0"/>
      <w:marBottom w:val="0"/>
      <w:divBdr>
        <w:top w:val="none" w:sz="0" w:space="0" w:color="auto"/>
        <w:left w:val="none" w:sz="0" w:space="0" w:color="auto"/>
        <w:bottom w:val="none" w:sz="0" w:space="0" w:color="auto"/>
        <w:right w:val="none" w:sz="0" w:space="0" w:color="auto"/>
      </w:divBdr>
    </w:div>
    <w:div w:id="1900676434">
      <w:bodyDiv w:val="1"/>
      <w:marLeft w:val="0"/>
      <w:marRight w:val="0"/>
      <w:marTop w:val="0"/>
      <w:marBottom w:val="0"/>
      <w:divBdr>
        <w:top w:val="none" w:sz="0" w:space="0" w:color="auto"/>
        <w:left w:val="none" w:sz="0" w:space="0" w:color="auto"/>
        <w:bottom w:val="none" w:sz="0" w:space="0" w:color="auto"/>
        <w:right w:val="none" w:sz="0" w:space="0" w:color="auto"/>
      </w:divBdr>
    </w:div>
    <w:div w:id="1900822788">
      <w:bodyDiv w:val="1"/>
      <w:marLeft w:val="0"/>
      <w:marRight w:val="0"/>
      <w:marTop w:val="0"/>
      <w:marBottom w:val="0"/>
      <w:divBdr>
        <w:top w:val="none" w:sz="0" w:space="0" w:color="auto"/>
        <w:left w:val="none" w:sz="0" w:space="0" w:color="auto"/>
        <w:bottom w:val="none" w:sz="0" w:space="0" w:color="auto"/>
        <w:right w:val="none" w:sz="0" w:space="0" w:color="auto"/>
      </w:divBdr>
    </w:div>
    <w:div w:id="1900826604">
      <w:bodyDiv w:val="1"/>
      <w:marLeft w:val="0"/>
      <w:marRight w:val="0"/>
      <w:marTop w:val="0"/>
      <w:marBottom w:val="0"/>
      <w:divBdr>
        <w:top w:val="none" w:sz="0" w:space="0" w:color="auto"/>
        <w:left w:val="none" w:sz="0" w:space="0" w:color="auto"/>
        <w:bottom w:val="none" w:sz="0" w:space="0" w:color="auto"/>
        <w:right w:val="none" w:sz="0" w:space="0" w:color="auto"/>
      </w:divBdr>
    </w:div>
    <w:div w:id="1901668656">
      <w:bodyDiv w:val="1"/>
      <w:marLeft w:val="0"/>
      <w:marRight w:val="0"/>
      <w:marTop w:val="0"/>
      <w:marBottom w:val="0"/>
      <w:divBdr>
        <w:top w:val="none" w:sz="0" w:space="0" w:color="auto"/>
        <w:left w:val="none" w:sz="0" w:space="0" w:color="auto"/>
        <w:bottom w:val="none" w:sz="0" w:space="0" w:color="auto"/>
        <w:right w:val="none" w:sz="0" w:space="0" w:color="auto"/>
      </w:divBdr>
    </w:div>
    <w:div w:id="1902132692">
      <w:bodyDiv w:val="1"/>
      <w:marLeft w:val="0"/>
      <w:marRight w:val="0"/>
      <w:marTop w:val="0"/>
      <w:marBottom w:val="0"/>
      <w:divBdr>
        <w:top w:val="none" w:sz="0" w:space="0" w:color="auto"/>
        <w:left w:val="none" w:sz="0" w:space="0" w:color="auto"/>
        <w:bottom w:val="none" w:sz="0" w:space="0" w:color="auto"/>
        <w:right w:val="none" w:sz="0" w:space="0" w:color="auto"/>
      </w:divBdr>
    </w:div>
    <w:div w:id="1903443318">
      <w:bodyDiv w:val="1"/>
      <w:marLeft w:val="0"/>
      <w:marRight w:val="0"/>
      <w:marTop w:val="0"/>
      <w:marBottom w:val="0"/>
      <w:divBdr>
        <w:top w:val="none" w:sz="0" w:space="0" w:color="auto"/>
        <w:left w:val="none" w:sz="0" w:space="0" w:color="auto"/>
        <w:bottom w:val="none" w:sz="0" w:space="0" w:color="auto"/>
        <w:right w:val="none" w:sz="0" w:space="0" w:color="auto"/>
      </w:divBdr>
    </w:div>
    <w:div w:id="1903523605">
      <w:bodyDiv w:val="1"/>
      <w:marLeft w:val="0"/>
      <w:marRight w:val="0"/>
      <w:marTop w:val="0"/>
      <w:marBottom w:val="0"/>
      <w:divBdr>
        <w:top w:val="none" w:sz="0" w:space="0" w:color="auto"/>
        <w:left w:val="none" w:sz="0" w:space="0" w:color="auto"/>
        <w:bottom w:val="none" w:sz="0" w:space="0" w:color="auto"/>
        <w:right w:val="none" w:sz="0" w:space="0" w:color="auto"/>
      </w:divBdr>
    </w:div>
    <w:div w:id="1907255692">
      <w:bodyDiv w:val="1"/>
      <w:marLeft w:val="0"/>
      <w:marRight w:val="0"/>
      <w:marTop w:val="0"/>
      <w:marBottom w:val="0"/>
      <w:divBdr>
        <w:top w:val="none" w:sz="0" w:space="0" w:color="auto"/>
        <w:left w:val="none" w:sz="0" w:space="0" w:color="auto"/>
        <w:bottom w:val="none" w:sz="0" w:space="0" w:color="auto"/>
        <w:right w:val="none" w:sz="0" w:space="0" w:color="auto"/>
      </w:divBdr>
    </w:div>
    <w:div w:id="1907302068">
      <w:bodyDiv w:val="1"/>
      <w:marLeft w:val="0"/>
      <w:marRight w:val="0"/>
      <w:marTop w:val="0"/>
      <w:marBottom w:val="0"/>
      <w:divBdr>
        <w:top w:val="none" w:sz="0" w:space="0" w:color="auto"/>
        <w:left w:val="none" w:sz="0" w:space="0" w:color="auto"/>
        <w:bottom w:val="none" w:sz="0" w:space="0" w:color="auto"/>
        <w:right w:val="none" w:sz="0" w:space="0" w:color="auto"/>
      </w:divBdr>
    </w:div>
    <w:div w:id="1907764092">
      <w:bodyDiv w:val="1"/>
      <w:marLeft w:val="0"/>
      <w:marRight w:val="0"/>
      <w:marTop w:val="0"/>
      <w:marBottom w:val="0"/>
      <w:divBdr>
        <w:top w:val="none" w:sz="0" w:space="0" w:color="auto"/>
        <w:left w:val="none" w:sz="0" w:space="0" w:color="auto"/>
        <w:bottom w:val="none" w:sz="0" w:space="0" w:color="auto"/>
        <w:right w:val="none" w:sz="0" w:space="0" w:color="auto"/>
      </w:divBdr>
    </w:div>
    <w:div w:id="1909460476">
      <w:bodyDiv w:val="1"/>
      <w:marLeft w:val="0"/>
      <w:marRight w:val="0"/>
      <w:marTop w:val="0"/>
      <w:marBottom w:val="0"/>
      <w:divBdr>
        <w:top w:val="none" w:sz="0" w:space="0" w:color="auto"/>
        <w:left w:val="none" w:sz="0" w:space="0" w:color="auto"/>
        <w:bottom w:val="none" w:sz="0" w:space="0" w:color="auto"/>
        <w:right w:val="none" w:sz="0" w:space="0" w:color="auto"/>
      </w:divBdr>
    </w:div>
    <w:div w:id="1910117447">
      <w:bodyDiv w:val="1"/>
      <w:marLeft w:val="0"/>
      <w:marRight w:val="0"/>
      <w:marTop w:val="0"/>
      <w:marBottom w:val="0"/>
      <w:divBdr>
        <w:top w:val="none" w:sz="0" w:space="0" w:color="auto"/>
        <w:left w:val="none" w:sz="0" w:space="0" w:color="auto"/>
        <w:bottom w:val="none" w:sz="0" w:space="0" w:color="auto"/>
        <w:right w:val="none" w:sz="0" w:space="0" w:color="auto"/>
      </w:divBdr>
    </w:div>
    <w:div w:id="1910843336">
      <w:bodyDiv w:val="1"/>
      <w:marLeft w:val="0"/>
      <w:marRight w:val="0"/>
      <w:marTop w:val="0"/>
      <w:marBottom w:val="0"/>
      <w:divBdr>
        <w:top w:val="none" w:sz="0" w:space="0" w:color="auto"/>
        <w:left w:val="none" w:sz="0" w:space="0" w:color="auto"/>
        <w:bottom w:val="none" w:sz="0" w:space="0" w:color="auto"/>
        <w:right w:val="none" w:sz="0" w:space="0" w:color="auto"/>
      </w:divBdr>
    </w:div>
    <w:div w:id="1911646780">
      <w:bodyDiv w:val="1"/>
      <w:marLeft w:val="0"/>
      <w:marRight w:val="0"/>
      <w:marTop w:val="0"/>
      <w:marBottom w:val="0"/>
      <w:divBdr>
        <w:top w:val="none" w:sz="0" w:space="0" w:color="auto"/>
        <w:left w:val="none" w:sz="0" w:space="0" w:color="auto"/>
        <w:bottom w:val="none" w:sz="0" w:space="0" w:color="auto"/>
        <w:right w:val="none" w:sz="0" w:space="0" w:color="auto"/>
      </w:divBdr>
    </w:div>
    <w:div w:id="1911692305">
      <w:bodyDiv w:val="1"/>
      <w:marLeft w:val="0"/>
      <w:marRight w:val="0"/>
      <w:marTop w:val="0"/>
      <w:marBottom w:val="0"/>
      <w:divBdr>
        <w:top w:val="none" w:sz="0" w:space="0" w:color="auto"/>
        <w:left w:val="none" w:sz="0" w:space="0" w:color="auto"/>
        <w:bottom w:val="none" w:sz="0" w:space="0" w:color="auto"/>
        <w:right w:val="none" w:sz="0" w:space="0" w:color="auto"/>
      </w:divBdr>
    </w:div>
    <w:div w:id="1912616112">
      <w:bodyDiv w:val="1"/>
      <w:marLeft w:val="0"/>
      <w:marRight w:val="0"/>
      <w:marTop w:val="0"/>
      <w:marBottom w:val="0"/>
      <w:divBdr>
        <w:top w:val="none" w:sz="0" w:space="0" w:color="auto"/>
        <w:left w:val="none" w:sz="0" w:space="0" w:color="auto"/>
        <w:bottom w:val="none" w:sz="0" w:space="0" w:color="auto"/>
        <w:right w:val="none" w:sz="0" w:space="0" w:color="auto"/>
      </w:divBdr>
    </w:div>
    <w:div w:id="1914311470">
      <w:bodyDiv w:val="1"/>
      <w:marLeft w:val="0"/>
      <w:marRight w:val="0"/>
      <w:marTop w:val="0"/>
      <w:marBottom w:val="0"/>
      <w:divBdr>
        <w:top w:val="none" w:sz="0" w:space="0" w:color="auto"/>
        <w:left w:val="none" w:sz="0" w:space="0" w:color="auto"/>
        <w:bottom w:val="none" w:sz="0" w:space="0" w:color="auto"/>
        <w:right w:val="none" w:sz="0" w:space="0" w:color="auto"/>
      </w:divBdr>
    </w:div>
    <w:div w:id="1914771907">
      <w:bodyDiv w:val="1"/>
      <w:marLeft w:val="0"/>
      <w:marRight w:val="0"/>
      <w:marTop w:val="0"/>
      <w:marBottom w:val="0"/>
      <w:divBdr>
        <w:top w:val="none" w:sz="0" w:space="0" w:color="auto"/>
        <w:left w:val="none" w:sz="0" w:space="0" w:color="auto"/>
        <w:bottom w:val="none" w:sz="0" w:space="0" w:color="auto"/>
        <w:right w:val="none" w:sz="0" w:space="0" w:color="auto"/>
      </w:divBdr>
    </w:div>
    <w:div w:id="1914774404">
      <w:bodyDiv w:val="1"/>
      <w:marLeft w:val="0"/>
      <w:marRight w:val="0"/>
      <w:marTop w:val="0"/>
      <w:marBottom w:val="0"/>
      <w:divBdr>
        <w:top w:val="none" w:sz="0" w:space="0" w:color="auto"/>
        <w:left w:val="none" w:sz="0" w:space="0" w:color="auto"/>
        <w:bottom w:val="none" w:sz="0" w:space="0" w:color="auto"/>
        <w:right w:val="none" w:sz="0" w:space="0" w:color="auto"/>
      </w:divBdr>
    </w:div>
    <w:div w:id="1914897270">
      <w:bodyDiv w:val="1"/>
      <w:marLeft w:val="0"/>
      <w:marRight w:val="0"/>
      <w:marTop w:val="0"/>
      <w:marBottom w:val="0"/>
      <w:divBdr>
        <w:top w:val="none" w:sz="0" w:space="0" w:color="auto"/>
        <w:left w:val="none" w:sz="0" w:space="0" w:color="auto"/>
        <w:bottom w:val="none" w:sz="0" w:space="0" w:color="auto"/>
        <w:right w:val="none" w:sz="0" w:space="0" w:color="auto"/>
      </w:divBdr>
    </w:div>
    <w:div w:id="1915704988">
      <w:bodyDiv w:val="1"/>
      <w:marLeft w:val="0"/>
      <w:marRight w:val="0"/>
      <w:marTop w:val="0"/>
      <w:marBottom w:val="0"/>
      <w:divBdr>
        <w:top w:val="none" w:sz="0" w:space="0" w:color="auto"/>
        <w:left w:val="none" w:sz="0" w:space="0" w:color="auto"/>
        <w:bottom w:val="none" w:sz="0" w:space="0" w:color="auto"/>
        <w:right w:val="none" w:sz="0" w:space="0" w:color="auto"/>
      </w:divBdr>
    </w:div>
    <w:div w:id="1915775253">
      <w:bodyDiv w:val="1"/>
      <w:marLeft w:val="0"/>
      <w:marRight w:val="0"/>
      <w:marTop w:val="0"/>
      <w:marBottom w:val="0"/>
      <w:divBdr>
        <w:top w:val="none" w:sz="0" w:space="0" w:color="auto"/>
        <w:left w:val="none" w:sz="0" w:space="0" w:color="auto"/>
        <w:bottom w:val="none" w:sz="0" w:space="0" w:color="auto"/>
        <w:right w:val="none" w:sz="0" w:space="0" w:color="auto"/>
      </w:divBdr>
    </w:div>
    <w:div w:id="1917397166">
      <w:bodyDiv w:val="1"/>
      <w:marLeft w:val="0"/>
      <w:marRight w:val="0"/>
      <w:marTop w:val="0"/>
      <w:marBottom w:val="0"/>
      <w:divBdr>
        <w:top w:val="none" w:sz="0" w:space="0" w:color="auto"/>
        <w:left w:val="none" w:sz="0" w:space="0" w:color="auto"/>
        <w:bottom w:val="none" w:sz="0" w:space="0" w:color="auto"/>
        <w:right w:val="none" w:sz="0" w:space="0" w:color="auto"/>
      </w:divBdr>
    </w:div>
    <w:div w:id="1918325961">
      <w:bodyDiv w:val="1"/>
      <w:marLeft w:val="0"/>
      <w:marRight w:val="0"/>
      <w:marTop w:val="0"/>
      <w:marBottom w:val="0"/>
      <w:divBdr>
        <w:top w:val="none" w:sz="0" w:space="0" w:color="auto"/>
        <w:left w:val="none" w:sz="0" w:space="0" w:color="auto"/>
        <w:bottom w:val="none" w:sz="0" w:space="0" w:color="auto"/>
        <w:right w:val="none" w:sz="0" w:space="0" w:color="auto"/>
      </w:divBdr>
    </w:div>
    <w:div w:id="1918512860">
      <w:bodyDiv w:val="1"/>
      <w:marLeft w:val="0"/>
      <w:marRight w:val="0"/>
      <w:marTop w:val="0"/>
      <w:marBottom w:val="0"/>
      <w:divBdr>
        <w:top w:val="none" w:sz="0" w:space="0" w:color="auto"/>
        <w:left w:val="none" w:sz="0" w:space="0" w:color="auto"/>
        <w:bottom w:val="none" w:sz="0" w:space="0" w:color="auto"/>
        <w:right w:val="none" w:sz="0" w:space="0" w:color="auto"/>
      </w:divBdr>
    </w:div>
    <w:div w:id="1918586681">
      <w:bodyDiv w:val="1"/>
      <w:marLeft w:val="0"/>
      <w:marRight w:val="0"/>
      <w:marTop w:val="0"/>
      <w:marBottom w:val="0"/>
      <w:divBdr>
        <w:top w:val="none" w:sz="0" w:space="0" w:color="auto"/>
        <w:left w:val="none" w:sz="0" w:space="0" w:color="auto"/>
        <w:bottom w:val="none" w:sz="0" w:space="0" w:color="auto"/>
        <w:right w:val="none" w:sz="0" w:space="0" w:color="auto"/>
      </w:divBdr>
    </w:div>
    <w:div w:id="1919171561">
      <w:bodyDiv w:val="1"/>
      <w:marLeft w:val="0"/>
      <w:marRight w:val="0"/>
      <w:marTop w:val="0"/>
      <w:marBottom w:val="0"/>
      <w:divBdr>
        <w:top w:val="none" w:sz="0" w:space="0" w:color="auto"/>
        <w:left w:val="none" w:sz="0" w:space="0" w:color="auto"/>
        <w:bottom w:val="none" w:sz="0" w:space="0" w:color="auto"/>
        <w:right w:val="none" w:sz="0" w:space="0" w:color="auto"/>
      </w:divBdr>
    </w:div>
    <w:div w:id="1919289412">
      <w:bodyDiv w:val="1"/>
      <w:marLeft w:val="0"/>
      <w:marRight w:val="0"/>
      <w:marTop w:val="0"/>
      <w:marBottom w:val="0"/>
      <w:divBdr>
        <w:top w:val="none" w:sz="0" w:space="0" w:color="auto"/>
        <w:left w:val="none" w:sz="0" w:space="0" w:color="auto"/>
        <w:bottom w:val="none" w:sz="0" w:space="0" w:color="auto"/>
        <w:right w:val="none" w:sz="0" w:space="0" w:color="auto"/>
      </w:divBdr>
    </w:div>
    <w:div w:id="1919711903">
      <w:bodyDiv w:val="1"/>
      <w:marLeft w:val="0"/>
      <w:marRight w:val="0"/>
      <w:marTop w:val="0"/>
      <w:marBottom w:val="0"/>
      <w:divBdr>
        <w:top w:val="none" w:sz="0" w:space="0" w:color="auto"/>
        <w:left w:val="none" w:sz="0" w:space="0" w:color="auto"/>
        <w:bottom w:val="none" w:sz="0" w:space="0" w:color="auto"/>
        <w:right w:val="none" w:sz="0" w:space="0" w:color="auto"/>
      </w:divBdr>
    </w:div>
    <w:div w:id="1923099384">
      <w:bodyDiv w:val="1"/>
      <w:marLeft w:val="0"/>
      <w:marRight w:val="0"/>
      <w:marTop w:val="0"/>
      <w:marBottom w:val="0"/>
      <w:divBdr>
        <w:top w:val="none" w:sz="0" w:space="0" w:color="auto"/>
        <w:left w:val="none" w:sz="0" w:space="0" w:color="auto"/>
        <w:bottom w:val="none" w:sz="0" w:space="0" w:color="auto"/>
        <w:right w:val="none" w:sz="0" w:space="0" w:color="auto"/>
      </w:divBdr>
    </w:div>
    <w:div w:id="1924558502">
      <w:bodyDiv w:val="1"/>
      <w:marLeft w:val="0"/>
      <w:marRight w:val="0"/>
      <w:marTop w:val="0"/>
      <w:marBottom w:val="0"/>
      <w:divBdr>
        <w:top w:val="none" w:sz="0" w:space="0" w:color="auto"/>
        <w:left w:val="none" w:sz="0" w:space="0" w:color="auto"/>
        <w:bottom w:val="none" w:sz="0" w:space="0" w:color="auto"/>
        <w:right w:val="none" w:sz="0" w:space="0" w:color="auto"/>
      </w:divBdr>
    </w:div>
    <w:div w:id="1924949876">
      <w:bodyDiv w:val="1"/>
      <w:marLeft w:val="0"/>
      <w:marRight w:val="0"/>
      <w:marTop w:val="0"/>
      <w:marBottom w:val="0"/>
      <w:divBdr>
        <w:top w:val="none" w:sz="0" w:space="0" w:color="auto"/>
        <w:left w:val="none" w:sz="0" w:space="0" w:color="auto"/>
        <w:bottom w:val="none" w:sz="0" w:space="0" w:color="auto"/>
        <w:right w:val="none" w:sz="0" w:space="0" w:color="auto"/>
      </w:divBdr>
    </w:div>
    <w:div w:id="1925916766">
      <w:bodyDiv w:val="1"/>
      <w:marLeft w:val="0"/>
      <w:marRight w:val="0"/>
      <w:marTop w:val="0"/>
      <w:marBottom w:val="0"/>
      <w:divBdr>
        <w:top w:val="none" w:sz="0" w:space="0" w:color="auto"/>
        <w:left w:val="none" w:sz="0" w:space="0" w:color="auto"/>
        <w:bottom w:val="none" w:sz="0" w:space="0" w:color="auto"/>
        <w:right w:val="none" w:sz="0" w:space="0" w:color="auto"/>
      </w:divBdr>
    </w:div>
    <w:div w:id="1927809507">
      <w:bodyDiv w:val="1"/>
      <w:marLeft w:val="0"/>
      <w:marRight w:val="0"/>
      <w:marTop w:val="0"/>
      <w:marBottom w:val="0"/>
      <w:divBdr>
        <w:top w:val="none" w:sz="0" w:space="0" w:color="auto"/>
        <w:left w:val="none" w:sz="0" w:space="0" w:color="auto"/>
        <w:bottom w:val="none" w:sz="0" w:space="0" w:color="auto"/>
        <w:right w:val="none" w:sz="0" w:space="0" w:color="auto"/>
      </w:divBdr>
    </w:div>
    <w:div w:id="1929266848">
      <w:bodyDiv w:val="1"/>
      <w:marLeft w:val="0"/>
      <w:marRight w:val="0"/>
      <w:marTop w:val="0"/>
      <w:marBottom w:val="0"/>
      <w:divBdr>
        <w:top w:val="none" w:sz="0" w:space="0" w:color="auto"/>
        <w:left w:val="none" w:sz="0" w:space="0" w:color="auto"/>
        <w:bottom w:val="none" w:sz="0" w:space="0" w:color="auto"/>
        <w:right w:val="none" w:sz="0" w:space="0" w:color="auto"/>
      </w:divBdr>
    </w:div>
    <w:div w:id="1930581871">
      <w:bodyDiv w:val="1"/>
      <w:marLeft w:val="0"/>
      <w:marRight w:val="0"/>
      <w:marTop w:val="0"/>
      <w:marBottom w:val="0"/>
      <w:divBdr>
        <w:top w:val="none" w:sz="0" w:space="0" w:color="auto"/>
        <w:left w:val="none" w:sz="0" w:space="0" w:color="auto"/>
        <w:bottom w:val="none" w:sz="0" w:space="0" w:color="auto"/>
        <w:right w:val="none" w:sz="0" w:space="0" w:color="auto"/>
      </w:divBdr>
    </w:div>
    <w:div w:id="1930582194">
      <w:bodyDiv w:val="1"/>
      <w:marLeft w:val="0"/>
      <w:marRight w:val="0"/>
      <w:marTop w:val="0"/>
      <w:marBottom w:val="0"/>
      <w:divBdr>
        <w:top w:val="none" w:sz="0" w:space="0" w:color="auto"/>
        <w:left w:val="none" w:sz="0" w:space="0" w:color="auto"/>
        <w:bottom w:val="none" w:sz="0" w:space="0" w:color="auto"/>
        <w:right w:val="none" w:sz="0" w:space="0" w:color="auto"/>
      </w:divBdr>
    </w:div>
    <w:div w:id="1930888911">
      <w:bodyDiv w:val="1"/>
      <w:marLeft w:val="0"/>
      <w:marRight w:val="0"/>
      <w:marTop w:val="0"/>
      <w:marBottom w:val="0"/>
      <w:divBdr>
        <w:top w:val="none" w:sz="0" w:space="0" w:color="auto"/>
        <w:left w:val="none" w:sz="0" w:space="0" w:color="auto"/>
        <w:bottom w:val="none" w:sz="0" w:space="0" w:color="auto"/>
        <w:right w:val="none" w:sz="0" w:space="0" w:color="auto"/>
      </w:divBdr>
    </w:div>
    <w:div w:id="1931694120">
      <w:bodyDiv w:val="1"/>
      <w:marLeft w:val="0"/>
      <w:marRight w:val="0"/>
      <w:marTop w:val="0"/>
      <w:marBottom w:val="0"/>
      <w:divBdr>
        <w:top w:val="none" w:sz="0" w:space="0" w:color="auto"/>
        <w:left w:val="none" w:sz="0" w:space="0" w:color="auto"/>
        <w:bottom w:val="none" w:sz="0" w:space="0" w:color="auto"/>
        <w:right w:val="none" w:sz="0" w:space="0" w:color="auto"/>
      </w:divBdr>
    </w:div>
    <w:div w:id="1931887151">
      <w:bodyDiv w:val="1"/>
      <w:marLeft w:val="0"/>
      <w:marRight w:val="0"/>
      <w:marTop w:val="0"/>
      <w:marBottom w:val="0"/>
      <w:divBdr>
        <w:top w:val="none" w:sz="0" w:space="0" w:color="auto"/>
        <w:left w:val="none" w:sz="0" w:space="0" w:color="auto"/>
        <w:bottom w:val="none" w:sz="0" w:space="0" w:color="auto"/>
        <w:right w:val="none" w:sz="0" w:space="0" w:color="auto"/>
      </w:divBdr>
    </w:div>
    <w:div w:id="1933858664">
      <w:bodyDiv w:val="1"/>
      <w:marLeft w:val="0"/>
      <w:marRight w:val="0"/>
      <w:marTop w:val="0"/>
      <w:marBottom w:val="0"/>
      <w:divBdr>
        <w:top w:val="none" w:sz="0" w:space="0" w:color="auto"/>
        <w:left w:val="none" w:sz="0" w:space="0" w:color="auto"/>
        <w:bottom w:val="none" w:sz="0" w:space="0" w:color="auto"/>
        <w:right w:val="none" w:sz="0" w:space="0" w:color="auto"/>
      </w:divBdr>
    </w:div>
    <w:div w:id="1935282834">
      <w:bodyDiv w:val="1"/>
      <w:marLeft w:val="0"/>
      <w:marRight w:val="0"/>
      <w:marTop w:val="0"/>
      <w:marBottom w:val="0"/>
      <w:divBdr>
        <w:top w:val="none" w:sz="0" w:space="0" w:color="auto"/>
        <w:left w:val="none" w:sz="0" w:space="0" w:color="auto"/>
        <w:bottom w:val="none" w:sz="0" w:space="0" w:color="auto"/>
        <w:right w:val="none" w:sz="0" w:space="0" w:color="auto"/>
      </w:divBdr>
    </w:div>
    <w:div w:id="1936548266">
      <w:bodyDiv w:val="1"/>
      <w:marLeft w:val="0"/>
      <w:marRight w:val="0"/>
      <w:marTop w:val="0"/>
      <w:marBottom w:val="0"/>
      <w:divBdr>
        <w:top w:val="none" w:sz="0" w:space="0" w:color="auto"/>
        <w:left w:val="none" w:sz="0" w:space="0" w:color="auto"/>
        <w:bottom w:val="none" w:sz="0" w:space="0" w:color="auto"/>
        <w:right w:val="none" w:sz="0" w:space="0" w:color="auto"/>
      </w:divBdr>
    </w:div>
    <w:div w:id="1938978880">
      <w:bodyDiv w:val="1"/>
      <w:marLeft w:val="0"/>
      <w:marRight w:val="0"/>
      <w:marTop w:val="0"/>
      <w:marBottom w:val="0"/>
      <w:divBdr>
        <w:top w:val="none" w:sz="0" w:space="0" w:color="auto"/>
        <w:left w:val="none" w:sz="0" w:space="0" w:color="auto"/>
        <w:bottom w:val="none" w:sz="0" w:space="0" w:color="auto"/>
        <w:right w:val="none" w:sz="0" w:space="0" w:color="auto"/>
      </w:divBdr>
    </w:div>
    <w:div w:id="1939632161">
      <w:bodyDiv w:val="1"/>
      <w:marLeft w:val="0"/>
      <w:marRight w:val="0"/>
      <w:marTop w:val="0"/>
      <w:marBottom w:val="0"/>
      <w:divBdr>
        <w:top w:val="none" w:sz="0" w:space="0" w:color="auto"/>
        <w:left w:val="none" w:sz="0" w:space="0" w:color="auto"/>
        <w:bottom w:val="none" w:sz="0" w:space="0" w:color="auto"/>
        <w:right w:val="none" w:sz="0" w:space="0" w:color="auto"/>
      </w:divBdr>
    </w:div>
    <w:div w:id="1942106508">
      <w:bodyDiv w:val="1"/>
      <w:marLeft w:val="0"/>
      <w:marRight w:val="0"/>
      <w:marTop w:val="0"/>
      <w:marBottom w:val="0"/>
      <w:divBdr>
        <w:top w:val="none" w:sz="0" w:space="0" w:color="auto"/>
        <w:left w:val="none" w:sz="0" w:space="0" w:color="auto"/>
        <w:bottom w:val="none" w:sz="0" w:space="0" w:color="auto"/>
        <w:right w:val="none" w:sz="0" w:space="0" w:color="auto"/>
      </w:divBdr>
    </w:div>
    <w:div w:id="1942256005">
      <w:bodyDiv w:val="1"/>
      <w:marLeft w:val="0"/>
      <w:marRight w:val="0"/>
      <w:marTop w:val="0"/>
      <w:marBottom w:val="0"/>
      <w:divBdr>
        <w:top w:val="none" w:sz="0" w:space="0" w:color="auto"/>
        <w:left w:val="none" w:sz="0" w:space="0" w:color="auto"/>
        <w:bottom w:val="none" w:sz="0" w:space="0" w:color="auto"/>
        <w:right w:val="none" w:sz="0" w:space="0" w:color="auto"/>
      </w:divBdr>
    </w:div>
    <w:div w:id="1943298527">
      <w:bodyDiv w:val="1"/>
      <w:marLeft w:val="0"/>
      <w:marRight w:val="0"/>
      <w:marTop w:val="0"/>
      <w:marBottom w:val="0"/>
      <w:divBdr>
        <w:top w:val="none" w:sz="0" w:space="0" w:color="auto"/>
        <w:left w:val="none" w:sz="0" w:space="0" w:color="auto"/>
        <w:bottom w:val="none" w:sz="0" w:space="0" w:color="auto"/>
        <w:right w:val="none" w:sz="0" w:space="0" w:color="auto"/>
      </w:divBdr>
    </w:div>
    <w:div w:id="1944726190">
      <w:bodyDiv w:val="1"/>
      <w:marLeft w:val="0"/>
      <w:marRight w:val="0"/>
      <w:marTop w:val="0"/>
      <w:marBottom w:val="0"/>
      <w:divBdr>
        <w:top w:val="none" w:sz="0" w:space="0" w:color="auto"/>
        <w:left w:val="none" w:sz="0" w:space="0" w:color="auto"/>
        <w:bottom w:val="none" w:sz="0" w:space="0" w:color="auto"/>
        <w:right w:val="none" w:sz="0" w:space="0" w:color="auto"/>
      </w:divBdr>
    </w:div>
    <w:div w:id="1945378193">
      <w:bodyDiv w:val="1"/>
      <w:marLeft w:val="0"/>
      <w:marRight w:val="0"/>
      <w:marTop w:val="0"/>
      <w:marBottom w:val="0"/>
      <w:divBdr>
        <w:top w:val="none" w:sz="0" w:space="0" w:color="auto"/>
        <w:left w:val="none" w:sz="0" w:space="0" w:color="auto"/>
        <w:bottom w:val="none" w:sz="0" w:space="0" w:color="auto"/>
        <w:right w:val="none" w:sz="0" w:space="0" w:color="auto"/>
      </w:divBdr>
    </w:div>
    <w:div w:id="1945990789">
      <w:bodyDiv w:val="1"/>
      <w:marLeft w:val="0"/>
      <w:marRight w:val="0"/>
      <w:marTop w:val="0"/>
      <w:marBottom w:val="0"/>
      <w:divBdr>
        <w:top w:val="none" w:sz="0" w:space="0" w:color="auto"/>
        <w:left w:val="none" w:sz="0" w:space="0" w:color="auto"/>
        <w:bottom w:val="none" w:sz="0" w:space="0" w:color="auto"/>
        <w:right w:val="none" w:sz="0" w:space="0" w:color="auto"/>
      </w:divBdr>
    </w:div>
    <w:div w:id="1946309427">
      <w:bodyDiv w:val="1"/>
      <w:marLeft w:val="0"/>
      <w:marRight w:val="0"/>
      <w:marTop w:val="0"/>
      <w:marBottom w:val="0"/>
      <w:divBdr>
        <w:top w:val="none" w:sz="0" w:space="0" w:color="auto"/>
        <w:left w:val="none" w:sz="0" w:space="0" w:color="auto"/>
        <w:bottom w:val="none" w:sz="0" w:space="0" w:color="auto"/>
        <w:right w:val="none" w:sz="0" w:space="0" w:color="auto"/>
      </w:divBdr>
    </w:div>
    <w:div w:id="1947347653">
      <w:bodyDiv w:val="1"/>
      <w:marLeft w:val="0"/>
      <w:marRight w:val="0"/>
      <w:marTop w:val="0"/>
      <w:marBottom w:val="0"/>
      <w:divBdr>
        <w:top w:val="none" w:sz="0" w:space="0" w:color="auto"/>
        <w:left w:val="none" w:sz="0" w:space="0" w:color="auto"/>
        <w:bottom w:val="none" w:sz="0" w:space="0" w:color="auto"/>
        <w:right w:val="none" w:sz="0" w:space="0" w:color="auto"/>
      </w:divBdr>
    </w:div>
    <w:div w:id="1948194758">
      <w:bodyDiv w:val="1"/>
      <w:marLeft w:val="0"/>
      <w:marRight w:val="0"/>
      <w:marTop w:val="0"/>
      <w:marBottom w:val="0"/>
      <w:divBdr>
        <w:top w:val="none" w:sz="0" w:space="0" w:color="auto"/>
        <w:left w:val="none" w:sz="0" w:space="0" w:color="auto"/>
        <w:bottom w:val="none" w:sz="0" w:space="0" w:color="auto"/>
        <w:right w:val="none" w:sz="0" w:space="0" w:color="auto"/>
      </w:divBdr>
    </w:div>
    <w:div w:id="1948460159">
      <w:bodyDiv w:val="1"/>
      <w:marLeft w:val="0"/>
      <w:marRight w:val="0"/>
      <w:marTop w:val="0"/>
      <w:marBottom w:val="0"/>
      <w:divBdr>
        <w:top w:val="none" w:sz="0" w:space="0" w:color="auto"/>
        <w:left w:val="none" w:sz="0" w:space="0" w:color="auto"/>
        <w:bottom w:val="none" w:sz="0" w:space="0" w:color="auto"/>
        <w:right w:val="none" w:sz="0" w:space="0" w:color="auto"/>
      </w:divBdr>
    </w:div>
    <w:div w:id="1949771691">
      <w:bodyDiv w:val="1"/>
      <w:marLeft w:val="0"/>
      <w:marRight w:val="0"/>
      <w:marTop w:val="0"/>
      <w:marBottom w:val="0"/>
      <w:divBdr>
        <w:top w:val="none" w:sz="0" w:space="0" w:color="auto"/>
        <w:left w:val="none" w:sz="0" w:space="0" w:color="auto"/>
        <w:bottom w:val="none" w:sz="0" w:space="0" w:color="auto"/>
        <w:right w:val="none" w:sz="0" w:space="0" w:color="auto"/>
      </w:divBdr>
    </w:div>
    <w:div w:id="1950383662">
      <w:bodyDiv w:val="1"/>
      <w:marLeft w:val="0"/>
      <w:marRight w:val="0"/>
      <w:marTop w:val="0"/>
      <w:marBottom w:val="0"/>
      <w:divBdr>
        <w:top w:val="none" w:sz="0" w:space="0" w:color="auto"/>
        <w:left w:val="none" w:sz="0" w:space="0" w:color="auto"/>
        <w:bottom w:val="none" w:sz="0" w:space="0" w:color="auto"/>
        <w:right w:val="none" w:sz="0" w:space="0" w:color="auto"/>
      </w:divBdr>
    </w:div>
    <w:div w:id="1950771212">
      <w:bodyDiv w:val="1"/>
      <w:marLeft w:val="0"/>
      <w:marRight w:val="0"/>
      <w:marTop w:val="0"/>
      <w:marBottom w:val="0"/>
      <w:divBdr>
        <w:top w:val="none" w:sz="0" w:space="0" w:color="auto"/>
        <w:left w:val="none" w:sz="0" w:space="0" w:color="auto"/>
        <w:bottom w:val="none" w:sz="0" w:space="0" w:color="auto"/>
        <w:right w:val="none" w:sz="0" w:space="0" w:color="auto"/>
      </w:divBdr>
    </w:div>
    <w:div w:id="1951470524">
      <w:bodyDiv w:val="1"/>
      <w:marLeft w:val="0"/>
      <w:marRight w:val="0"/>
      <w:marTop w:val="0"/>
      <w:marBottom w:val="0"/>
      <w:divBdr>
        <w:top w:val="none" w:sz="0" w:space="0" w:color="auto"/>
        <w:left w:val="none" w:sz="0" w:space="0" w:color="auto"/>
        <w:bottom w:val="none" w:sz="0" w:space="0" w:color="auto"/>
        <w:right w:val="none" w:sz="0" w:space="0" w:color="auto"/>
      </w:divBdr>
    </w:div>
    <w:div w:id="1952743126">
      <w:bodyDiv w:val="1"/>
      <w:marLeft w:val="0"/>
      <w:marRight w:val="0"/>
      <w:marTop w:val="0"/>
      <w:marBottom w:val="0"/>
      <w:divBdr>
        <w:top w:val="none" w:sz="0" w:space="0" w:color="auto"/>
        <w:left w:val="none" w:sz="0" w:space="0" w:color="auto"/>
        <w:bottom w:val="none" w:sz="0" w:space="0" w:color="auto"/>
        <w:right w:val="none" w:sz="0" w:space="0" w:color="auto"/>
      </w:divBdr>
    </w:div>
    <w:div w:id="1953169731">
      <w:bodyDiv w:val="1"/>
      <w:marLeft w:val="0"/>
      <w:marRight w:val="0"/>
      <w:marTop w:val="0"/>
      <w:marBottom w:val="0"/>
      <w:divBdr>
        <w:top w:val="none" w:sz="0" w:space="0" w:color="auto"/>
        <w:left w:val="none" w:sz="0" w:space="0" w:color="auto"/>
        <w:bottom w:val="none" w:sz="0" w:space="0" w:color="auto"/>
        <w:right w:val="none" w:sz="0" w:space="0" w:color="auto"/>
      </w:divBdr>
    </w:div>
    <w:div w:id="1954163828">
      <w:bodyDiv w:val="1"/>
      <w:marLeft w:val="0"/>
      <w:marRight w:val="0"/>
      <w:marTop w:val="0"/>
      <w:marBottom w:val="0"/>
      <w:divBdr>
        <w:top w:val="none" w:sz="0" w:space="0" w:color="auto"/>
        <w:left w:val="none" w:sz="0" w:space="0" w:color="auto"/>
        <w:bottom w:val="none" w:sz="0" w:space="0" w:color="auto"/>
        <w:right w:val="none" w:sz="0" w:space="0" w:color="auto"/>
      </w:divBdr>
    </w:div>
    <w:div w:id="1954553974">
      <w:bodyDiv w:val="1"/>
      <w:marLeft w:val="0"/>
      <w:marRight w:val="0"/>
      <w:marTop w:val="0"/>
      <w:marBottom w:val="0"/>
      <w:divBdr>
        <w:top w:val="none" w:sz="0" w:space="0" w:color="auto"/>
        <w:left w:val="none" w:sz="0" w:space="0" w:color="auto"/>
        <w:bottom w:val="none" w:sz="0" w:space="0" w:color="auto"/>
        <w:right w:val="none" w:sz="0" w:space="0" w:color="auto"/>
      </w:divBdr>
    </w:div>
    <w:div w:id="1954630503">
      <w:bodyDiv w:val="1"/>
      <w:marLeft w:val="0"/>
      <w:marRight w:val="0"/>
      <w:marTop w:val="0"/>
      <w:marBottom w:val="0"/>
      <w:divBdr>
        <w:top w:val="none" w:sz="0" w:space="0" w:color="auto"/>
        <w:left w:val="none" w:sz="0" w:space="0" w:color="auto"/>
        <w:bottom w:val="none" w:sz="0" w:space="0" w:color="auto"/>
        <w:right w:val="none" w:sz="0" w:space="0" w:color="auto"/>
      </w:divBdr>
    </w:div>
    <w:div w:id="1954903116">
      <w:bodyDiv w:val="1"/>
      <w:marLeft w:val="0"/>
      <w:marRight w:val="0"/>
      <w:marTop w:val="0"/>
      <w:marBottom w:val="0"/>
      <w:divBdr>
        <w:top w:val="none" w:sz="0" w:space="0" w:color="auto"/>
        <w:left w:val="none" w:sz="0" w:space="0" w:color="auto"/>
        <w:bottom w:val="none" w:sz="0" w:space="0" w:color="auto"/>
        <w:right w:val="none" w:sz="0" w:space="0" w:color="auto"/>
      </w:divBdr>
    </w:div>
    <w:div w:id="1955474270">
      <w:bodyDiv w:val="1"/>
      <w:marLeft w:val="0"/>
      <w:marRight w:val="0"/>
      <w:marTop w:val="0"/>
      <w:marBottom w:val="0"/>
      <w:divBdr>
        <w:top w:val="none" w:sz="0" w:space="0" w:color="auto"/>
        <w:left w:val="none" w:sz="0" w:space="0" w:color="auto"/>
        <w:bottom w:val="none" w:sz="0" w:space="0" w:color="auto"/>
        <w:right w:val="none" w:sz="0" w:space="0" w:color="auto"/>
      </w:divBdr>
    </w:div>
    <w:div w:id="1955865807">
      <w:bodyDiv w:val="1"/>
      <w:marLeft w:val="0"/>
      <w:marRight w:val="0"/>
      <w:marTop w:val="0"/>
      <w:marBottom w:val="0"/>
      <w:divBdr>
        <w:top w:val="none" w:sz="0" w:space="0" w:color="auto"/>
        <w:left w:val="none" w:sz="0" w:space="0" w:color="auto"/>
        <w:bottom w:val="none" w:sz="0" w:space="0" w:color="auto"/>
        <w:right w:val="none" w:sz="0" w:space="0" w:color="auto"/>
      </w:divBdr>
    </w:div>
    <w:div w:id="1957518461">
      <w:bodyDiv w:val="1"/>
      <w:marLeft w:val="0"/>
      <w:marRight w:val="0"/>
      <w:marTop w:val="0"/>
      <w:marBottom w:val="0"/>
      <w:divBdr>
        <w:top w:val="none" w:sz="0" w:space="0" w:color="auto"/>
        <w:left w:val="none" w:sz="0" w:space="0" w:color="auto"/>
        <w:bottom w:val="none" w:sz="0" w:space="0" w:color="auto"/>
        <w:right w:val="none" w:sz="0" w:space="0" w:color="auto"/>
      </w:divBdr>
    </w:div>
    <w:div w:id="1957715291">
      <w:bodyDiv w:val="1"/>
      <w:marLeft w:val="0"/>
      <w:marRight w:val="0"/>
      <w:marTop w:val="0"/>
      <w:marBottom w:val="0"/>
      <w:divBdr>
        <w:top w:val="none" w:sz="0" w:space="0" w:color="auto"/>
        <w:left w:val="none" w:sz="0" w:space="0" w:color="auto"/>
        <w:bottom w:val="none" w:sz="0" w:space="0" w:color="auto"/>
        <w:right w:val="none" w:sz="0" w:space="0" w:color="auto"/>
      </w:divBdr>
    </w:div>
    <w:div w:id="1958414725">
      <w:bodyDiv w:val="1"/>
      <w:marLeft w:val="0"/>
      <w:marRight w:val="0"/>
      <w:marTop w:val="0"/>
      <w:marBottom w:val="0"/>
      <w:divBdr>
        <w:top w:val="none" w:sz="0" w:space="0" w:color="auto"/>
        <w:left w:val="none" w:sz="0" w:space="0" w:color="auto"/>
        <w:bottom w:val="none" w:sz="0" w:space="0" w:color="auto"/>
        <w:right w:val="none" w:sz="0" w:space="0" w:color="auto"/>
      </w:divBdr>
    </w:div>
    <w:div w:id="1958557078">
      <w:bodyDiv w:val="1"/>
      <w:marLeft w:val="0"/>
      <w:marRight w:val="0"/>
      <w:marTop w:val="0"/>
      <w:marBottom w:val="0"/>
      <w:divBdr>
        <w:top w:val="none" w:sz="0" w:space="0" w:color="auto"/>
        <w:left w:val="none" w:sz="0" w:space="0" w:color="auto"/>
        <w:bottom w:val="none" w:sz="0" w:space="0" w:color="auto"/>
        <w:right w:val="none" w:sz="0" w:space="0" w:color="auto"/>
      </w:divBdr>
    </w:div>
    <w:div w:id="1958640668">
      <w:bodyDiv w:val="1"/>
      <w:marLeft w:val="0"/>
      <w:marRight w:val="0"/>
      <w:marTop w:val="0"/>
      <w:marBottom w:val="0"/>
      <w:divBdr>
        <w:top w:val="none" w:sz="0" w:space="0" w:color="auto"/>
        <w:left w:val="none" w:sz="0" w:space="0" w:color="auto"/>
        <w:bottom w:val="none" w:sz="0" w:space="0" w:color="auto"/>
        <w:right w:val="none" w:sz="0" w:space="0" w:color="auto"/>
      </w:divBdr>
    </w:div>
    <w:div w:id="1959407287">
      <w:bodyDiv w:val="1"/>
      <w:marLeft w:val="0"/>
      <w:marRight w:val="0"/>
      <w:marTop w:val="0"/>
      <w:marBottom w:val="0"/>
      <w:divBdr>
        <w:top w:val="none" w:sz="0" w:space="0" w:color="auto"/>
        <w:left w:val="none" w:sz="0" w:space="0" w:color="auto"/>
        <w:bottom w:val="none" w:sz="0" w:space="0" w:color="auto"/>
        <w:right w:val="none" w:sz="0" w:space="0" w:color="auto"/>
      </w:divBdr>
    </w:div>
    <w:div w:id="1960989998">
      <w:bodyDiv w:val="1"/>
      <w:marLeft w:val="0"/>
      <w:marRight w:val="0"/>
      <w:marTop w:val="0"/>
      <w:marBottom w:val="0"/>
      <w:divBdr>
        <w:top w:val="none" w:sz="0" w:space="0" w:color="auto"/>
        <w:left w:val="none" w:sz="0" w:space="0" w:color="auto"/>
        <w:bottom w:val="none" w:sz="0" w:space="0" w:color="auto"/>
        <w:right w:val="none" w:sz="0" w:space="0" w:color="auto"/>
      </w:divBdr>
    </w:div>
    <w:div w:id="1963026525">
      <w:bodyDiv w:val="1"/>
      <w:marLeft w:val="0"/>
      <w:marRight w:val="0"/>
      <w:marTop w:val="0"/>
      <w:marBottom w:val="0"/>
      <w:divBdr>
        <w:top w:val="none" w:sz="0" w:space="0" w:color="auto"/>
        <w:left w:val="none" w:sz="0" w:space="0" w:color="auto"/>
        <w:bottom w:val="none" w:sz="0" w:space="0" w:color="auto"/>
        <w:right w:val="none" w:sz="0" w:space="0" w:color="auto"/>
      </w:divBdr>
    </w:div>
    <w:div w:id="1964262254">
      <w:bodyDiv w:val="1"/>
      <w:marLeft w:val="0"/>
      <w:marRight w:val="0"/>
      <w:marTop w:val="0"/>
      <w:marBottom w:val="0"/>
      <w:divBdr>
        <w:top w:val="none" w:sz="0" w:space="0" w:color="auto"/>
        <w:left w:val="none" w:sz="0" w:space="0" w:color="auto"/>
        <w:bottom w:val="none" w:sz="0" w:space="0" w:color="auto"/>
        <w:right w:val="none" w:sz="0" w:space="0" w:color="auto"/>
      </w:divBdr>
    </w:div>
    <w:div w:id="1964577234">
      <w:bodyDiv w:val="1"/>
      <w:marLeft w:val="0"/>
      <w:marRight w:val="0"/>
      <w:marTop w:val="0"/>
      <w:marBottom w:val="0"/>
      <w:divBdr>
        <w:top w:val="none" w:sz="0" w:space="0" w:color="auto"/>
        <w:left w:val="none" w:sz="0" w:space="0" w:color="auto"/>
        <w:bottom w:val="none" w:sz="0" w:space="0" w:color="auto"/>
        <w:right w:val="none" w:sz="0" w:space="0" w:color="auto"/>
      </w:divBdr>
    </w:div>
    <w:div w:id="1965117609">
      <w:bodyDiv w:val="1"/>
      <w:marLeft w:val="0"/>
      <w:marRight w:val="0"/>
      <w:marTop w:val="0"/>
      <w:marBottom w:val="0"/>
      <w:divBdr>
        <w:top w:val="none" w:sz="0" w:space="0" w:color="auto"/>
        <w:left w:val="none" w:sz="0" w:space="0" w:color="auto"/>
        <w:bottom w:val="none" w:sz="0" w:space="0" w:color="auto"/>
        <w:right w:val="none" w:sz="0" w:space="0" w:color="auto"/>
      </w:divBdr>
    </w:div>
    <w:div w:id="1965844137">
      <w:bodyDiv w:val="1"/>
      <w:marLeft w:val="0"/>
      <w:marRight w:val="0"/>
      <w:marTop w:val="0"/>
      <w:marBottom w:val="0"/>
      <w:divBdr>
        <w:top w:val="none" w:sz="0" w:space="0" w:color="auto"/>
        <w:left w:val="none" w:sz="0" w:space="0" w:color="auto"/>
        <w:bottom w:val="none" w:sz="0" w:space="0" w:color="auto"/>
        <w:right w:val="none" w:sz="0" w:space="0" w:color="auto"/>
      </w:divBdr>
    </w:div>
    <w:div w:id="1965962242">
      <w:bodyDiv w:val="1"/>
      <w:marLeft w:val="0"/>
      <w:marRight w:val="0"/>
      <w:marTop w:val="0"/>
      <w:marBottom w:val="0"/>
      <w:divBdr>
        <w:top w:val="none" w:sz="0" w:space="0" w:color="auto"/>
        <w:left w:val="none" w:sz="0" w:space="0" w:color="auto"/>
        <w:bottom w:val="none" w:sz="0" w:space="0" w:color="auto"/>
        <w:right w:val="none" w:sz="0" w:space="0" w:color="auto"/>
      </w:divBdr>
    </w:div>
    <w:div w:id="1966350733">
      <w:bodyDiv w:val="1"/>
      <w:marLeft w:val="0"/>
      <w:marRight w:val="0"/>
      <w:marTop w:val="0"/>
      <w:marBottom w:val="0"/>
      <w:divBdr>
        <w:top w:val="none" w:sz="0" w:space="0" w:color="auto"/>
        <w:left w:val="none" w:sz="0" w:space="0" w:color="auto"/>
        <w:bottom w:val="none" w:sz="0" w:space="0" w:color="auto"/>
        <w:right w:val="none" w:sz="0" w:space="0" w:color="auto"/>
      </w:divBdr>
    </w:div>
    <w:div w:id="1966425760">
      <w:bodyDiv w:val="1"/>
      <w:marLeft w:val="0"/>
      <w:marRight w:val="0"/>
      <w:marTop w:val="0"/>
      <w:marBottom w:val="0"/>
      <w:divBdr>
        <w:top w:val="none" w:sz="0" w:space="0" w:color="auto"/>
        <w:left w:val="none" w:sz="0" w:space="0" w:color="auto"/>
        <w:bottom w:val="none" w:sz="0" w:space="0" w:color="auto"/>
        <w:right w:val="none" w:sz="0" w:space="0" w:color="auto"/>
      </w:divBdr>
    </w:div>
    <w:div w:id="1966619165">
      <w:bodyDiv w:val="1"/>
      <w:marLeft w:val="0"/>
      <w:marRight w:val="0"/>
      <w:marTop w:val="0"/>
      <w:marBottom w:val="0"/>
      <w:divBdr>
        <w:top w:val="none" w:sz="0" w:space="0" w:color="auto"/>
        <w:left w:val="none" w:sz="0" w:space="0" w:color="auto"/>
        <w:bottom w:val="none" w:sz="0" w:space="0" w:color="auto"/>
        <w:right w:val="none" w:sz="0" w:space="0" w:color="auto"/>
      </w:divBdr>
    </w:div>
    <w:div w:id="1968664365">
      <w:bodyDiv w:val="1"/>
      <w:marLeft w:val="0"/>
      <w:marRight w:val="0"/>
      <w:marTop w:val="0"/>
      <w:marBottom w:val="0"/>
      <w:divBdr>
        <w:top w:val="none" w:sz="0" w:space="0" w:color="auto"/>
        <w:left w:val="none" w:sz="0" w:space="0" w:color="auto"/>
        <w:bottom w:val="none" w:sz="0" w:space="0" w:color="auto"/>
        <w:right w:val="none" w:sz="0" w:space="0" w:color="auto"/>
      </w:divBdr>
    </w:div>
    <w:div w:id="1969121001">
      <w:bodyDiv w:val="1"/>
      <w:marLeft w:val="0"/>
      <w:marRight w:val="0"/>
      <w:marTop w:val="0"/>
      <w:marBottom w:val="0"/>
      <w:divBdr>
        <w:top w:val="none" w:sz="0" w:space="0" w:color="auto"/>
        <w:left w:val="none" w:sz="0" w:space="0" w:color="auto"/>
        <w:bottom w:val="none" w:sz="0" w:space="0" w:color="auto"/>
        <w:right w:val="none" w:sz="0" w:space="0" w:color="auto"/>
      </w:divBdr>
    </w:div>
    <w:div w:id="1969360227">
      <w:bodyDiv w:val="1"/>
      <w:marLeft w:val="0"/>
      <w:marRight w:val="0"/>
      <w:marTop w:val="0"/>
      <w:marBottom w:val="0"/>
      <w:divBdr>
        <w:top w:val="none" w:sz="0" w:space="0" w:color="auto"/>
        <w:left w:val="none" w:sz="0" w:space="0" w:color="auto"/>
        <w:bottom w:val="none" w:sz="0" w:space="0" w:color="auto"/>
        <w:right w:val="none" w:sz="0" w:space="0" w:color="auto"/>
      </w:divBdr>
    </w:div>
    <w:div w:id="1970428631">
      <w:bodyDiv w:val="1"/>
      <w:marLeft w:val="0"/>
      <w:marRight w:val="0"/>
      <w:marTop w:val="0"/>
      <w:marBottom w:val="0"/>
      <w:divBdr>
        <w:top w:val="none" w:sz="0" w:space="0" w:color="auto"/>
        <w:left w:val="none" w:sz="0" w:space="0" w:color="auto"/>
        <w:bottom w:val="none" w:sz="0" w:space="0" w:color="auto"/>
        <w:right w:val="none" w:sz="0" w:space="0" w:color="auto"/>
      </w:divBdr>
    </w:div>
    <w:div w:id="1971547897">
      <w:bodyDiv w:val="1"/>
      <w:marLeft w:val="0"/>
      <w:marRight w:val="0"/>
      <w:marTop w:val="0"/>
      <w:marBottom w:val="0"/>
      <w:divBdr>
        <w:top w:val="none" w:sz="0" w:space="0" w:color="auto"/>
        <w:left w:val="none" w:sz="0" w:space="0" w:color="auto"/>
        <w:bottom w:val="none" w:sz="0" w:space="0" w:color="auto"/>
        <w:right w:val="none" w:sz="0" w:space="0" w:color="auto"/>
      </w:divBdr>
    </w:div>
    <w:div w:id="1971587010">
      <w:bodyDiv w:val="1"/>
      <w:marLeft w:val="0"/>
      <w:marRight w:val="0"/>
      <w:marTop w:val="0"/>
      <w:marBottom w:val="0"/>
      <w:divBdr>
        <w:top w:val="none" w:sz="0" w:space="0" w:color="auto"/>
        <w:left w:val="none" w:sz="0" w:space="0" w:color="auto"/>
        <w:bottom w:val="none" w:sz="0" w:space="0" w:color="auto"/>
        <w:right w:val="none" w:sz="0" w:space="0" w:color="auto"/>
      </w:divBdr>
    </w:div>
    <w:div w:id="1971787394">
      <w:bodyDiv w:val="1"/>
      <w:marLeft w:val="0"/>
      <w:marRight w:val="0"/>
      <w:marTop w:val="0"/>
      <w:marBottom w:val="0"/>
      <w:divBdr>
        <w:top w:val="none" w:sz="0" w:space="0" w:color="auto"/>
        <w:left w:val="none" w:sz="0" w:space="0" w:color="auto"/>
        <w:bottom w:val="none" w:sz="0" w:space="0" w:color="auto"/>
        <w:right w:val="none" w:sz="0" w:space="0" w:color="auto"/>
      </w:divBdr>
    </w:div>
    <w:div w:id="1972518277">
      <w:bodyDiv w:val="1"/>
      <w:marLeft w:val="0"/>
      <w:marRight w:val="0"/>
      <w:marTop w:val="0"/>
      <w:marBottom w:val="0"/>
      <w:divBdr>
        <w:top w:val="none" w:sz="0" w:space="0" w:color="auto"/>
        <w:left w:val="none" w:sz="0" w:space="0" w:color="auto"/>
        <w:bottom w:val="none" w:sz="0" w:space="0" w:color="auto"/>
        <w:right w:val="none" w:sz="0" w:space="0" w:color="auto"/>
      </w:divBdr>
    </w:div>
    <w:div w:id="1973485740">
      <w:bodyDiv w:val="1"/>
      <w:marLeft w:val="0"/>
      <w:marRight w:val="0"/>
      <w:marTop w:val="0"/>
      <w:marBottom w:val="0"/>
      <w:divBdr>
        <w:top w:val="none" w:sz="0" w:space="0" w:color="auto"/>
        <w:left w:val="none" w:sz="0" w:space="0" w:color="auto"/>
        <w:bottom w:val="none" w:sz="0" w:space="0" w:color="auto"/>
        <w:right w:val="none" w:sz="0" w:space="0" w:color="auto"/>
      </w:divBdr>
    </w:div>
    <w:div w:id="1973518242">
      <w:bodyDiv w:val="1"/>
      <w:marLeft w:val="0"/>
      <w:marRight w:val="0"/>
      <w:marTop w:val="0"/>
      <w:marBottom w:val="0"/>
      <w:divBdr>
        <w:top w:val="none" w:sz="0" w:space="0" w:color="auto"/>
        <w:left w:val="none" w:sz="0" w:space="0" w:color="auto"/>
        <w:bottom w:val="none" w:sz="0" w:space="0" w:color="auto"/>
        <w:right w:val="none" w:sz="0" w:space="0" w:color="auto"/>
      </w:divBdr>
    </w:div>
    <w:div w:id="1975065830">
      <w:bodyDiv w:val="1"/>
      <w:marLeft w:val="0"/>
      <w:marRight w:val="0"/>
      <w:marTop w:val="0"/>
      <w:marBottom w:val="0"/>
      <w:divBdr>
        <w:top w:val="none" w:sz="0" w:space="0" w:color="auto"/>
        <w:left w:val="none" w:sz="0" w:space="0" w:color="auto"/>
        <w:bottom w:val="none" w:sz="0" w:space="0" w:color="auto"/>
        <w:right w:val="none" w:sz="0" w:space="0" w:color="auto"/>
      </w:divBdr>
    </w:div>
    <w:div w:id="1975211733">
      <w:bodyDiv w:val="1"/>
      <w:marLeft w:val="0"/>
      <w:marRight w:val="0"/>
      <w:marTop w:val="0"/>
      <w:marBottom w:val="0"/>
      <w:divBdr>
        <w:top w:val="none" w:sz="0" w:space="0" w:color="auto"/>
        <w:left w:val="none" w:sz="0" w:space="0" w:color="auto"/>
        <w:bottom w:val="none" w:sz="0" w:space="0" w:color="auto"/>
        <w:right w:val="none" w:sz="0" w:space="0" w:color="auto"/>
      </w:divBdr>
    </w:div>
    <w:div w:id="1975792082">
      <w:bodyDiv w:val="1"/>
      <w:marLeft w:val="0"/>
      <w:marRight w:val="0"/>
      <w:marTop w:val="0"/>
      <w:marBottom w:val="0"/>
      <w:divBdr>
        <w:top w:val="none" w:sz="0" w:space="0" w:color="auto"/>
        <w:left w:val="none" w:sz="0" w:space="0" w:color="auto"/>
        <w:bottom w:val="none" w:sz="0" w:space="0" w:color="auto"/>
        <w:right w:val="none" w:sz="0" w:space="0" w:color="auto"/>
      </w:divBdr>
    </w:div>
    <w:div w:id="1976176368">
      <w:bodyDiv w:val="1"/>
      <w:marLeft w:val="0"/>
      <w:marRight w:val="0"/>
      <w:marTop w:val="0"/>
      <w:marBottom w:val="0"/>
      <w:divBdr>
        <w:top w:val="none" w:sz="0" w:space="0" w:color="auto"/>
        <w:left w:val="none" w:sz="0" w:space="0" w:color="auto"/>
        <w:bottom w:val="none" w:sz="0" w:space="0" w:color="auto"/>
        <w:right w:val="none" w:sz="0" w:space="0" w:color="auto"/>
      </w:divBdr>
    </w:div>
    <w:div w:id="1976522469">
      <w:bodyDiv w:val="1"/>
      <w:marLeft w:val="0"/>
      <w:marRight w:val="0"/>
      <w:marTop w:val="0"/>
      <w:marBottom w:val="0"/>
      <w:divBdr>
        <w:top w:val="none" w:sz="0" w:space="0" w:color="auto"/>
        <w:left w:val="none" w:sz="0" w:space="0" w:color="auto"/>
        <w:bottom w:val="none" w:sz="0" w:space="0" w:color="auto"/>
        <w:right w:val="none" w:sz="0" w:space="0" w:color="auto"/>
      </w:divBdr>
    </w:div>
    <w:div w:id="1977224861">
      <w:bodyDiv w:val="1"/>
      <w:marLeft w:val="0"/>
      <w:marRight w:val="0"/>
      <w:marTop w:val="0"/>
      <w:marBottom w:val="0"/>
      <w:divBdr>
        <w:top w:val="none" w:sz="0" w:space="0" w:color="auto"/>
        <w:left w:val="none" w:sz="0" w:space="0" w:color="auto"/>
        <w:bottom w:val="none" w:sz="0" w:space="0" w:color="auto"/>
        <w:right w:val="none" w:sz="0" w:space="0" w:color="auto"/>
      </w:divBdr>
    </w:div>
    <w:div w:id="1980918904">
      <w:bodyDiv w:val="1"/>
      <w:marLeft w:val="0"/>
      <w:marRight w:val="0"/>
      <w:marTop w:val="0"/>
      <w:marBottom w:val="0"/>
      <w:divBdr>
        <w:top w:val="none" w:sz="0" w:space="0" w:color="auto"/>
        <w:left w:val="none" w:sz="0" w:space="0" w:color="auto"/>
        <w:bottom w:val="none" w:sz="0" w:space="0" w:color="auto"/>
        <w:right w:val="none" w:sz="0" w:space="0" w:color="auto"/>
      </w:divBdr>
    </w:div>
    <w:div w:id="1983390784">
      <w:bodyDiv w:val="1"/>
      <w:marLeft w:val="0"/>
      <w:marRight w:val="0"/>
      <w:marTop w:val="0"/>
      <w:marBottom w:val="0"/>
      <w:divBdr>
        <w:top w:val="none" w:sz="0" w:space="0" w:color="auto"/>
        <w:left w:val="none" w:sz="0" w:space="0" w:color="auto"/>
        <w:bottom w:val="none" w:sz="0" w:space="0" w:color="auto"/>
        <w:right w:val="none" w:sz="0" w:space="0" w:color="auto"/>
      </w:divBdr>
    </w:div>
    <w:div w:id="1984045600">
      <w:bodyDiv w:val="1"/>
      <w:marLeft w:val="0"/>
      <w:marRight w:val="0"/>
      <w:marTop w:val="0"/>
      <w:marBottom w:val="0"/>
      <w:divBdr>
        <w:top w:val="none" w:sz="0" w:space="0" w:color="auto"/>
        <w:left w:val="none" w:sz="0" w:space="0" w:color="auto"/>
        <w:bottom w:val="none" w:sz="0" w:space="0" w:color="auto"/>
        <w:right w:val="none" w:sz="0" w:space="0" w:color="auto"/>
      </w:divBdr>
    </w:div>
    <w:div w:id="1984852364">
      <w:bodyDiv w:val="1"/>
      <w:marLeft w:val="0"/>
      <w:marRight w:val="0"/>
      <w:marTop w:val="0"/>
      <w:marBottom w:val="0"/>
      <w:divBdr>
        <w:top w:val="none" w:sz="0" w:space="0" w:color="auto"/>
        <w:left w:val="none" w:sz="0" w:space="0" w:color="auto"/>
        <w:bottom w:val="none" w:sz="0" w:space="0" w:color="auto"/>
        <w:right w:val="none" w:sz="0" w:space="0" w:color="auto"/>
      </w:divBdr>
    </w:div>
    <w:div w:id="1985112704">
      <w:bodyDiv w:val="1"/>
      <w:marLeft w:val="0"/>
      <w:marRight w:val="0"/>
      <w:marTop w:val="0"/>
      <w:marBottom w:val="0"/>
      <w:divBdr>
        <w:top w:val="none" w:sz="0" w:space="0" w:color="auto"/>
        <w:left w:val="none" w:sz="0" w:space="0" w:color="auto"/>
        <w:bottom w:val="none" w:sz="0" w:space="0" w:color="auto"/>
        <w:right w:val="none" w:sz="0" w:space="0" w:color="auto"/>
      </w:divBdr>
    </w:div>
    <w:div w:id="1986082519">
      <w:bodyDiv w:val="1"/>
      <w:marLeft w:val="0"/>
      <w:marRight w:val="0"/>
      <w:marTop w:val="0"/>
      <w:marBottom w:val="0"/>
      <w:divBdr>
        <w:top w:val="none" w:sz="0" w:space="0" w:color="auto"/>
        <w:left w:val="none" w:sz="0" w:space="0" w:color="auto"/>
        <w:bottom w:val="none" w:sz="0" w:space="0" w:color="auto"/>
        <w:right w:val="none" w:sz="0" w:space="0" w:color="auto"/>
      </w:divBdr>
    </w:div>
    <w:div w:id="1986426349">
      <w:bodyDiv w:val="1"/>
      <w:marLeft w:val="0"/>
      <w:marRight w:val="0"/>
      <w:marTop w:val="0"/>
      <w:marBottom w:val="0"/>
      <w:divBdr>
        <w:top w:val="none" w:sz="0" w:space="0" w:color="auto"/>
        <w:left w:val="none" w:sz="0" w:space="0" w:color="auto"/>
        <w:bottom w:val="none" w:sz="0" w:space="0" w:color="auto"/>
        <w:right w:val="none" w:sz="0" w:space="0" w:color="auto"/>
      </w:divBdr>
    </w:div>
    <w:div w:id="1986473703">
      <w:bodyDiv w:val="1"/>
      <w:marLeft w:val="0"/>
      <w:marRight w:val="0"/>
      <w:marTop w:val="0"/>
      <w:marBottom w:val="0"/>
      <w:divBdr>
        <w:top w:val="none" w:sz="0" w:space="0" w:color="auto"/>
        <w:left w:val="none" w:sz="0" w:space="0" w:color="auto"/>
        <w:bottom w:val="none" w:sz="0" w:space="0" w:color="auto"/>
        <w:right w:val="none" w:sz="0" w:space="0" w:color="auto"/>
      </w:divBdr>
    </w:div>
    <w:div w:id="1987975914">
      <w:bodyDiv w:val="1"/>
      <w:marLeft w:val="0"/>
      <w:marRight w:val="0"/>
      <w:marTop w:val="0"/>
      <w:marBottom w:val="0"/>
      <w:divBdr>
        <w:top w:val="none" w:sz="0" w:space="0" w:color="auto"/>
        <w:left w:val="none" w:sz="0" w:space="0" w:color="auto"/>
        <w:bottom w:val="none" w:sz="0" w:space="0" w:color="auto"/>
        <w:right w:val="none" w:sz="0" w:space="0" w:color="auto"/>
      </w:divBdr>
    </w:div>
    <w:div w:id="1988045709">
      <w:bodyDiv w:val="1"/>
      <w:marLeft w:val="0"/>
      <w:marRight w:val="0"/>
      <w:marTop w:val="0"/>
      <w:marBottom w:val="0"/>
      <w:divBdr>
        <w:top w:val="none" w:sz="0" w:space="0" w:color="auto"/>
        <w:left w:val="none" w:sz="0" w:space="0" w:color="auto"/>
        <w:bottom w:val="none" w:sz="0" w:space="0" w:color="auto"/>
        <w:right w:val="none" w:sz="0" w:space="0" w:color="auto"/>
      </w:divBdr>
    </w:div>
    <w:div w:id="1988316079">
      <w:bodyDiv w:val="1"/>
      <w:marLeft w:val="0"/>
      <w:marRight w:val="0"/>
      <w:marTop w:val="0"/>
      <w:marBottom w:val="0"/>
      <w:divBdr>
        <w:top w:val="none" w:sz="0" w:space="0" w:color="auto"/>
        <w:left w:val="none" w:sz="0" w:space="0" w:color="auto"/>
        <w:bottom w:val="none" w:sz="0" w:space="0" w:color="auto"/>
        <w:right w:val="none" w:sz="0" w:space="0" w:color="auto"/>
      </w:divBdr>
    </w:div>
    <w:div w:id="1988778556">
      <w:bodyDiv w:val="1"/>
      <w:marLeft w:val="0"/>
      <w:marRight w:val="0"/>
      <w:marTop w:val="0"/>
      <w:marBottom w:val="0"/>
      <w:divBdr>
        <w:top w:val="none" w:sz="0" w:space="0" w:color="auto"/>
        <w:left w:val="none" w:sz="0" w:space="0" w:color="auto"/>
        <w:bottom w:val="none" w:sz="0" w:space="0" w:color="auto"/>
        <w:right w:val="none" w:sz="0" w:space="0" w:color="auto"/>
      </w:divBdr>
    </w:div>
    <w:div w:id="1988897505">
      <w:bodyDiv w:val="1"/>
      <w:marLeft w:val="0"/>
      <w:marRight w:val="0"/>
      <w:marTop w:val="0"/>
      <w:marBottom w:val="0"/>
      <w:divBdr>
        <w:top w:val="none" w:sz="0" w:space="0" w:color="auto"/>
        <w:left w:val="none" w:sz="0" w:space="0" w:color="auto"/>
        <w:bottom w:val="none" w:sz="0" w:space="0" w:color="auto"/>
        <w:right w:val="none" w:sz="0" w:space="0" w:color="auto"/>
      </w:divBdr>
    </w:div>
    <w:div w:id="1989163264">
      <w:bodyDiv w:val="1"/>
      <w:marLeft w:val="0"/>
      <w:marRight w:val="0"/>
      <w:marTop w:val="0"/>
      <w:marBottom w:val="0"/>
      <w:divBdr>
        <w:top w:val="none" w:sz="0" w:space="0" w:color="auto"/>
        <w:left w:val="none" w:sz="0" w:space="0" w:color="auto"/>
        <w:bottom w:val="none" w:sz="0" w:space="0" w:color="auto"/>
        <w:right w:val="none" w:sz="0" w:space="0" w:color="auto"/>
      </w:divBdr>
    </w:div>
    <w:div w:id="1989359210">
      <w:bodyDiv w:val="1"/>
      <w:marLeft w:val="0"/>
      <w:marRight w:val="0"/>
      <w:marTop w:val="0"/>
      <w:marBottom w:val="0"/>
      <w:divBdr>
        <w:top w:val="none" w:sz="0" w:space="0" w:color="auto"/>
        <w:left w:val="none" w:sz="0" w:space="0" w:color="auto"/>
        <w:bottom w:val="none" w:sz="0" w:space="0" w:color="auto"/>
        <w:right w:val="none" w:sz="0" w:space="0" w:color="auto"/>
      </w:divBdr>
    </w:div>
    <w:div w:id="1989703780">
      <w:bodyDiv w:val="1"/>
      <w:marLeft w:val="0"/>
      <w:marRight w:val="0"/>
      <w:marTop w:val="0"/>
      <w:marBottom w:val="0"/>
      <w:divBdr>
        <w:top w:val="none" w:sz="0" w:space="0" w:color="auto"/>
        <w:left w:val="none" w:sz="0" w:space="0" w:color="auto"/>
        <w:bottom w:val="none" w:sz="0" w:space="0" w:color="auto"/>
        <w:right w:val="none" w:sz="0" w:space="0" w:color="auto"/>
      </w:divBdr>
    </w:div>
    <w:div w:id="1990087598">
      <w:bodyDiv w:val="1"/>
      <w:marLeft w:val="0"/>
      <w:marRight w:val="0"/>
      <w:marTop w:val="0"/>
      <w:marBottom w:val="0"/>
      <w:divBdr>
        <w:top w:val="none" w:sz="0" w:space="0" w:color="auto"/>
        <w:left w:val="none" w:sz="0" w:space="0" w:color="auto"/>
        <w:bottom w:val="none" w:sz="0" w:space="0" w:color="auto"/>
        <w:right w:val="none" w:sz="0" w:space="0" w:color="auto"/>
      </w:divBdr>
    </w:div>
    <w:div w:id="1990204383">
      <w:bodyDiv w:val="1"/>
      <w:marLeft w:val="0"/>
      <w:marRight w:val="0"/>
      <w:marTop w:val="0"/>
      <w:marBottom w:val="0"/>
      <w:divBdr>
        <w:top w:val="none" w:sz="0" w:space="0" w:color="auto"/>
        <w:left w:val="none" w:sz="0" w:space="0" w:color="auto"/>
        <w:bottom w:val="none" w:sz="0" w:space="0" w:color="auto"/>
        <w:right w:val="none" w:sz="0" w:space="0" w:color="auto"/>
      </w:divBdr>
    </w:div>
    <w:div w:id="1991443206">
      <w:bodyDiv w:val="1"/>
      <w:marLeft w:val="0"/>
      <w:marRight w:val="0"/>
      <w:marTop w:val="0"/>
      <w:marBottom w:val="0"/>
      <w:divBdr>
        <w:top w:val="none" w:sz="0" w:space="0" w:color="auto"/>
        <w:left w:val="none" w:sz="0" w:space="0" w:color="auto"/>
        <w:bottom w:val="none" w:sz="0" w:space="0" w:color="auto"/>
        <w:right w:val="none" w:sz="0" w:space="0" w:color="auto"/>
      </w:divBdr>
    </w:div>
    <w:div w:id="1991787550">
      <w:bodyDiv w:val="1"/>
      <w:marLeft w:val="0"/>
      <w:marRight w:val="0"/>
      <w:marTop w:val="0"/>
      <w:marBottom w:val="0"/>
      <w:divBdr>
        <w:top w:val="none" w:sz="0" w:space="0" w:color="auto"/>
        <w:left w:val="none" w:sz="0" w:space="0" w:color="auto"/>
        <w:bottom w:val="none" w:sz="0" w:space="0" w:color="auto"/>
        <w:right w:val="none" w:sz="0" w:space="0" w:color="auto"/>
      </w:divBdr>
    </w:div>
    <w:div w:id="1993823855">
      <w:bodyDiv w:val="1"/>
      <w:marLeft w:val="0"/>
      <w:marRight w:val="0"/>
      <w:marTop w:val="0"/>
      <w:marBottom w:val="0"/>
      <w:divBdr>
        <w:top w:val="none" w:sz="0" w:space="0" w:color="auto"/>
        <w:left w:val="none" w:sz="0" w:space="0" w:color="auto"/>
        <w:bottom w:val="none" w:sz="0" w:space="0" w:color="auto"/>
        <w:right w:val="none" w:sz="0" w:space="0" w:color="auto"/>
      </w:divBdr>
    </w:div>
    <w:div w:id="1996181978">
      <w:bodyDiv w:val="1"/>
      <w:marLeft w:val="0"/>
      <w:marRight w:val="0"/>
      <w:marTop w:val="0"/>
      <w:marBottom w:val="0"/>
      <w:divBdr>
        <w:top w:val="none" w:sz="0" w:space="0" w:color="auto"/>
        <w:left w:val="none" w:sz="0" w:space="0" w:color="auto"/>
        <w:bottom w:val="none" w:sz="0" w:space="0" w:color="auto"/>
        <w:right w:val="none" w:sz="0" w:space="0" w:color="auto"/>
      </w:divBdr>
    </w:div>
    <w:div w:id="1996957424">
      <w:bodyDiv w:val="1"/>
      <w:marLeft w:val="0"/>
      <w:marRight w:val="0"/>
      <w:marTop w:val="0"/>
      <w:marBottom w:val="0"/>
      <w:divBdr>
        <w:top w:val="none" w:sz="0" w:space="0" w:color="auto"/>
        <w:left w:val="none" w:sz="0" w:space="0" w:color="auto"/>
        <w:bottom w:val="none" w:sz="0" w:space="0" w:color="auto"/>
        <w:right w:val="none" w:sz="0" w:space="0" w:color="auto"/>
      </w:divBdr>
    </w:div>
    <w:div w:id="1997100500">
      <w:bodyDiv w:val="1"/>
      <w:marLeft w:val="0"/>
      <w:marRight w:val="0"/>
      <w:marTop w:val="0"/>
      <w:marBottom w:val="0"/>
      <w:divBdr>
        <w:top w:val="none" w:sz="0" w:space="0" w:color="auto"/>
        <w:left w:val="none" w:sz="0" w:space="0" w:color="auto"/>
        <w:bottom w:val="none" w:sz="0" w:space="0" w:color="auto"/>
        <w:right w:val="none" w:sz="0" w:space="0" w:color="auto"/>
      </w:divBdr>
    </w:div>
    <w:div w:id="1997221524">
      <w:bodyDiv w:val="1"/>
      <w:marLeft w:val="0"/>
      <w:marRight w:val="0"/>
      <w:marTop w:val="0"/>
      <w:marBottom w:val="0"/>
      <w:divBdr>
        <w:top w:val="none" w:sz="0" w:space="0" w:color="auto"/>
        <w:left w:val="none" w:sz="0" w:space="0" w:color="auto"/>
        <w:bottom w:val="none" w:sz="0" w:space="0" w:color="auto"/>
        <w:right w:val="none" w:sz="0" w:space="0" w:color="auto"/>
      </w:divBdr>
    </w:div>
    <w:div w:id="1999309575">
      <w:bodyDiv w:val="1"/>
      <w:marLeft w:val="0"/>
      <w:marRight w:val="0"/>
      <w:marTop w:val="0"/>
      <w:marBottom w:val="0"/>
      <w:divBdr>
        <w:top w:val="none" w:sz="0" w:space="0" w:color="auto"/>
        <w:left w:val="none" w:sz="0" w:space="0" w:color="auto"/>
        <w:bottom w:val="none" w:sz="0" w:space="0" w:color="auto"/>
        <w:right w:val="none" w:sz="0" w:space="0" w:color="auto"/>
      </w:divBdr>
    </w:div>
    <w:div w:id="1999918289">
      <w:bodyDiv w:val="1"/>
      <w:marLeft w:val="0"/>
      <w:marRight w:val="0"/>
      <w:marTop w:val="0"/>
      <w:marBottom w:val="0"/>
      <w:divBdr>
        <w:top w:val="none" w:sz="0" w:space="0" w:color="auto"/>
        <w:left w:val="none" w:sz="0" w:space="0" w:color="auto"/>
        <w:bottom w:val="none" w:sz="0" w:space="0" w:color="auto"/>
        <w:right w:val="none" w:sz="0" w:space="0" w:color="auto"/>
      </w:divBdr>
    </w:div>
    <w:div w:id="2000113054">
      <w:bodyDiv w:val="1"/>
      <w:marLeft w:val="0"/>
      <w:marRight w:val="0"/>
      <w:marTop w:val="0"/>
      <w:marBottom w:val="0"/>
      <w:divBdr>
        <w:top w:val="none" w:sz="0" w:space="0" w:color="auto"/>
        <w:left w:val="none" w:sz="0" w:space="0" w:color="auto"/>
        <w:bottom w:val="none" w:sz="0" w:space="0" w:color="auto"/>
        <w:right w:val="none" w:sz="0" w:space="0" w:color="auto"/>
      </w:divBdr>
    </w:div>
    <w:div w:id="2002536102">
      <w:bodyDiv w:val="1"/>
      <w:marLeft w:val="0"/>
      <w:marRight w:val="0"/>
      <w:marTop w:val="0"/>
      <w:marBottom w:val="0"/>
      <w:divBdr>
        <w:top w:val="none" w:sz="0" w:space="0" w:color="auto"/>
        <w:left w:val="none" w:sz="0" w:space="0" w:color="auto"/>
        <w:bottom w:val="none" w:sz="0" w:space="0" w:color="auto"/>
        <w:right w:val="none" w:sz="0" w:space="0" w:color="auto"/>
      </w:divBdr>
    </w:div>
    <w:div w:id="2002661516">
      <w:bodyDiv w:val="1"/>
      <w:marLeft w:val="0"/>
      <w:marRight w:val="0"/>
      <w:marTop w:val="0"/>
      <w:marBottom w:val="0"/>
      <w:divBdr>
        <w:top w:val="none" w:sz="0" w:space="0" w:color="auto"/>
        <w:left w:val="none" w:sz="0" w:space="0" w:color="auto"/>
        <w:bottom w:val="none" w:sz="0" w:space="0" w:color="auto"/>
        <w:right w:val="none" w:sz="0" w:space="0" w:color="auto"/>
      </w:divBdr>
    </w:div>
    <w:div w:id="2003728640">
      <w:bodyDiv w:val="1"/>
      <w:marLeft w:val="0"/>
      <w:marRight w:val="0"/>
      <w:marTop w:val="0"/>
      <w:marBottom w:val="0"/>
      <w:divBdr>
        <w:top w:val="none" w:sz="0" w:space="0" w:color="auto"/>
        <w:left w:val="none" w:sz="0" w:space="0" w:color="auto"/>
        <w:bottom w:val="none" w:sz="0" w:space="0" w:color="auto"/>
        <w:right w:val="none" w:sz="0" w:space="0" w:color="auto"/>
      </w:divBdr>
    </w:div>
    <w:div w:id="2004116266">
      <w:bodyDiv w:val="1"/>
      <w:marLeft w:val="0"/>
      <w:marRight w:val="0"/>
      <w:marTop w:val="0"/>
      <w:marBottom w:val="0"/>
      <w:divBdr>
        <w:top w:val="none" w:sz="0" w:space="0" w:color="auto"/>
        <w:left w:val="none" w:sz="0" w:space="0" w:color="auto"/>
        <w:bottom w:val="none" w:sz="0" w:space="0" w:color="auto"/>
        <w:right w:val="none" w:sz="0" w:space="0" w:color="auto"/>
      </w:divBdr>
    </w:div>
    <w:div w:id="2004969437">
      <w:bodyDiv w:val="1"/>
      <w:marLeft w:val="0"/>
      <w:marRight w:val="0"/>
      <w:marTop w:val="0"/>
      <w:marBottom w:val="0"/>
      <w:divBdr>
        <w:top w:val="none" w:sz="0" w:space="0" w:color="auto"/>
        <w:left w:val="none" w:sz="0" w:space="0" w:color="auto"/>
        <w:bottom w:val="none" w:sz="0" w:space="0" w:color="auto"/>
        <w:right w:val="none" w:sz="0" w:space="0" w:color="auto"/>
      </w:divBdr>
    </w:div>
    <w:div w:id="2005040708">
      <w:bodyDiv w:val="1"/>
      <w:marLeft w:val="0"/>
      <w:marRight w:val="0"/>
      <w:marTop w:val="0"/>
      <w:marBottom w:val="0"/>
      <w:divBdr>
        <w:top w:val="none" w:sz="0" w:space="0" w:color="auto"/>
        <w:left w:val="none" w:sz="0" w:space="0" w:color="auto"/>
        <w:bottom w:val="none" w:sz="0" w:space="0" w:color="auto"/>
        <w:right w:val="none" w:sz="0" w:space="0" w:color="auto"/>
      </w:divBdr>
    </w:div>
    <w:div w:id="2005476889">
      <w:bodyDiv w:val="1"/>
      <w:marLeft w:val="0"/>
      <w:marRight w:val="0"/>
      <w:marTop w:val="0"/>
      <w:marBottom w:val="0"/>
      <w:divBdr>
        <w:top w:val="none" w:sz="0" w:space="0" w:color="auto"/>
        <w:left w:val="none" w:sz="0" w:space="0" w:color="auto"/>
        <w:bottom w:val="none" w:sz="0" w:space="0" w:color="auto"/>
        <w:right w:val="none" w:sz="0" w:space="0" w:color="auto"/>
      </w:divBdr>
    </w:div>
    <w:div w:id="2006198459">
      <w:bodyDiv w:val="1"/>
      <w:marLeft w:val="0"/>
      <w:marRight w:val="0"/>
      <w:marTop w:val="0"/>
      <w:marBottom w:val="0"/>
      <w:divBdr>
        <w:top w:val="none" w:sz="0" w:space="0" w:color="auto"/>
        <w:left w:val="none" w:sz="0" w:space="0" w:color="auto"/>
        <w:bottom w:val="none" w:sz="0" w:space="0" w:color="auto"/>
        <w:right w:val="none" w:sz="0" w:space="0" w:color="auto"/>
      </w:divBdr>
    </w:div>
    <w:div w:id="2006546247">
      <w:bodyDiv w:val="1"/>
      <w:marLeft w:val="0"/>
      <w:marRight w:val="0"/>
      <w:marTop w:val="0"/>
      <w:marBottom w:val="0"/>
      <w:divBdr>
        <w:top w:val="none" w:sz="0" w:space="0" w:color="auto"/>
        <w:left w:val="none" w:sz="0" w:space="0" w:color="auto"/>
        <w:bottom w:val="none" w:sz="0" w:space="0" w:color="auto"/>
        <w:right w:val="none" w:sz="0" w:space="0" w:color="auto"/>
      </w:divBdr>
    </w:div>
    <w:div w:id="2006667886">
      <w:bodyDiv w:val="1"/>
      <w:marLeft w:val="0"/>
      <w:marRight w:val="0"/>
      <w:marTop w:val="0"/>
      <w:marBottom w:val="0"/>
      <w:divBdr>
        <w:top w:val="none" w:sz="0" w:space="0" w:color="auto"/>
        <w:left w:val="none" w:sz="0" w:space="0" w:color="auto"/>
        <w:bottom w:val="none" w:sz="0" w:space="0" w:color="auto"/>
        <w:right w:val="none" w:sz="0" w:space="0" w:color="auto"/>
      </w:divBdr>
    </w:div>
    <w:div w:id="2007706956">
      <w:bodyDiv w:val="1"/>
      <w:marLeft w:val="0"/>
      <w:marRight w:val="0"/>
      <w:marTop w:val="0"/>
      <w:marBottom w:val="0"/>
      <w:divBdr>
        <w:top w:val="none" w:sz="0" w:space="0" w:color="auto"/>
        <w:left w:val="none" w:sz="0" w:space="0" w:color="auto"/>
        <w:bottom w:val="none" w:sz="0" w:space="0" w:color="auto"/>
        <w:right w:val="none" w:sz="0" w:space="0" w:color="auto"/>
      </w:divBdr>
    </w:div>
    <w:div w:id="2008165048">
      <w:bodyDiv w:val="1"/>
      <w:marLeft w:val="0"/>
      <w:marRight w:val="0"/>
      <w:marTop w:val="0"/>
      <w:marBottom w:val="0"/>
      <w:divBdr>
        <w:top w:val="none" w:sz="0" w:space="0" w:color="auto"/>
        <w:left w:val="none" w:sz="0" w:space="0" w:color="auto"/>
        <w:bottom w:val="none" w:sz="0" w:space="0" w:color="auto"/>
        <w:right w:val="none" w:sz="0" w:space="0" w:color="auto"/>
      </w:divBdr>
    </w:div>
    <w:div w:id="2010869204">
      <w:bodyDiv w:val="1"/>
      <w:marLeft w:val="0"/>
      <w:marRight w:val="0"/>
      <w:marTop w:val="0"/>
      <w:marBottom w:val="0"/>
      <w:divBdr>
        <w:top w:val="none" w:sz="0" w:space="0" w:color="auto"/>
        <w:left w:val="none" w:sz="0" w:space="0" w:color="auto"/>
        <w:bottom w:val="none" w:sz="0" w:space="0" w:color="auto"/>
        <w:right w:val="none" w:sz="0" w:space="0" w:color="auto"/>
      </w:divBdr>
    </w:div>
    <w:div w:id="2011368749">
      <w:bodyDiv w:val="1"/>
      <w:marLeft w:val="0"/>
      <w:marRight w:val="0"/>
      <w:marTop w:val="0"/>
      <w:marBottom w:val="0"/>
      <w:divBdr>
        <w:top w:val="none" w:sz="0" w:space="0" w:color="auto"/>
        <w:left w:val="none" w:sz="0" w:space="0" w:color="auto"/>
        <w:bottom w:val="none" w:sz="0" w:space="0" w:color="auto"/>
        <w:right w:val="none" w:sz="0" w:space="0" w:color="auto"/>
      </w:divBdr>
    </w:div>
    <w:div w:id="2012679584">
      <w:bodyDiv w:val="1"/>
      <w:marLeft w:val="0"/>
      <w:marRight w:val="0"/>
      <w:marTop w:val="0"/>
      <w:marBottom w:val="0"/>
      <w:divBdr>
        <w:top w:val="none" w:sz="0" w:space="0" w:color="auto"/>
        <w:left w:val="none" w:sz="0" w:space="0" w:color="auto"/>
        <w:bottom w:val="none" w:sz="0" w:space="0" w:color="auto"/>
        <w:right w:val="none" w:sz="0" w:space="0" w:color="auto"/>
      </w:divBdr>
    </w:div>
    <w:div w:id="2012873361">
      <w:bodyDiv w:val="1"/>
      <w:marLeft w:val="0"/>
      <w:marRight w:val="0"/>
      <w:marTop w:val="0"/>
      <w:marBottom w:val="0"/>
      <w:divBdr>
        <w:top w:val="none" w:sz="0" w:space="0" w:color="auto"/>
        <w:left w:val="none" w:sz="0" w:space="0" w:color="auto"/>
        <w:bottom w:val="none" w:sz="0" w:space="0" w:color="auto"/>
        <w:right w:val="none" w:sz="0" w:space="0" w:color="auto"/>
      </w:divBdr>
    </w:div>
    <w:div w:id="2016034806">
      <w:bodyDiv w:val="1"/>
      <w:marLeft w:val="0"/>
      <w:marRight w:val="0"/>
      <w:marTop w:val="0"/>
      <w:marBottom w:val="0"/>
      <w:divBdr>
        <w:top w:val="none" w:sz="0" w:space="0" w:color="auto"/>
        <w:left w:val="none" w:sz="0" w:space="0" w:color="auto"/>
        <w:bottom w:val="none" w:sz="0" w:space="0" w:color="auto"/>
        <w:right w:val="none" w:sz="0" w:space="0" w:color="auto"/>
      </w:divBdr>
      <w:divsChild>
        <w:div w:id="26835983">
          <w:marLeft w:val="480"/>
          <w:marRight w:val="0"/>
          <w:marTop w:val="0"/>
          <w:marBottom w:val="0"/>
          <w:divBdr>
            <w:top w:val="none" w:sz="0" w:space="0" w:color="auto"/>
            <w:left w:val="none" w:sz="0" w:space="0" w:color="auto"/>
            <w:bottom w:val="none" w:sz="0" w:space="0" w:color="auto"/>
            <w:right w:val="none" w:sz="0" w:space="0" w:color="auto"/>
          </w:divBdr>
        </w:div>
        <w:div w:id="30690697">
          <w:marLeft w:val="480"/>
          <w:marRight w:val="0"/>
          <w:marTop w:val="0"/>
          <w:marBottom w:val="0"/>
          <w:divBdr>
            <w:top w:val="none" w:sz="0" w:space="0" w:color="auto"/>
            <w:left w:val="none" w:sz="0" w:space="0" w:color="auto"/>
            <w:bottom w:val="none" w:sz="0" w:space="0" w:color="auto"/>
            <w:right w:val="none" w:sz="0" w:space="0" w:color="auto"/>
          </w:divBdr>
        </w:div>
        <w:div w:id="31536380">
          <w:marLeft w:val="480"/>
          <w:marRight w:val="0"/>
          <w:marTop w:val="0"/>
          <w:marBottom w:val="0"/>
          <w:divBdr>
            <w:top w:val="none" w:sz="0" w:space="0" w:color="auto"/>
            <w:left w:val="none" w:sz="0" w:space="0" w:color="auto"/>
            <w:bottom w:val="none" w:sz="0" w:space="0" w:color="auto"/>
            <w:right w:val="none" w:sz="0" w:space="0" w:color="auto"/>
          </w:divBdr>
        </w:div>
        <w:div w:id="33189865">
          <w:marLeft w:val="480"/>
          <w:marRight w:val="0"/>
          <w:marTop w:val="0"/>
          <w:marBottom w:val="0"/>
          <w:divBdr>
            <w:top w:val="none" w:sz="0" w:space="0" w:color="auto"/>
            <w:left w:val="none" w:sz="0" w:space="0" w:color="auto"/>
            <w:bottom w:val="none" w:sz="0" w:space="0" w:color="auto"/>
            <w:right w:val="none" w:sz="0" w:space="0" w:color="auto"/>
          </w:divBdr>
        </w:div>
        <w:div w:id="46147851">
          <w:marLeft w:val="480"/>
          <w:marRight w:val="0"/>
          <w:marTop w:val="0"/>
          <w:marBottom w:val="0"/>
          <w:divBdr>
            <w:top w:val="none" w:sz="0" w:space="0" w:color="auto"/>
            <w:left w:val="none" w:sz="0" w:space="0" w:color="auto"/>
            <w:bottom w:val="none" w:sz="0" w:space="0" w:color="auto"/>
            <w:right w:val="none" w:sz="0" w:space="0" w:color="auto"/>
          </w:divBdr>
        </w:div>
        <w:div w:id="59209245">
          <w:marLeft w:val="480"/>
          <w:marRight w:val="0"/>
          <w:marTop w:val="0"/>
          <w:marBottom w:val="0"/>
          <w:divBdr>
            <w:top w:val="none" w:sz="0" w:space="0" w:color="auto"/>
            <w:left w:val="none" w:sz="0" w:space="0" w:color="auto"/>
            <w:bottom w:val="none" w:sz="0" w:space="0" w:color="auto"/>
            <w:right w:val="none" w:sz="0" w:space="0" w:color="auto"/>
          </w:divBdr>
        </w:div>
        <w:div w:id="88696404">
          <w:marLeft w:val="480"/>
          <w:marRight w:val="0"/>
          <w:marTop w:val="0"/>
          <w:marBottom w:val="0"/>
          <w:divBdr>
            <w:top w:val="none" w:sz="0" w:space="0" w:color="auto"/>
            <w:left w:val="none" w:sz="0" w:space="0" w:color="auto"/>
            <w:bottom w:val="none" w:sz="0" w:space="0" w:color="auto"/>
            <w:right w:val="none" w:sz="0" w:space="0" w:color="auto"/>
          </w:divBdr>
        </w:div>
        <w:div w:id="98378741">
          <w:marLeft w:val="480"/>
          <w:marRight w:val="0"/>
          <w:marTop w:val="0"/>
          <w:marBottom w:val="0"/>
          <w:divBdr>
            <w:top w:val="none" w:sz="0" w:space="0" w:color="auto"/>
            <w:left w:val="none" w:sz="0" w:space="0" w:color="auto"/>
            <w:bottom w:val="none" w:sz="0" w:space="0" w:color="auto"/>
            <w:right w:val="none" w:sz="0" w:space="0" w:color="auto"/>
          </w:divBdr>
        </w:div>
        <w:div w:id="111366057">
          <w:marLeft w:val="480"/>
          <w:marRight w:val="0"/>
          <w:marTop w:val="0"/>
          <w:marBottom w:val="0"/>
          <w:divBdr>
            <w:top w:val="none" w:sz="0" w:space="0" w:color="auto"/>
            <w:left w:val="none" w:sz="0" w:space="0" w:color="auto"/>
            <w:bottom w:val="none" w:sz="0" w:space="0" w:color="auto"/>
            <w:right w:val="none" w:sz="0" w:space="0" w:color="auto"/>
          </w:divBdr>
        </w:div>
        <w:div w:id="136149164">
          <w:marLeft w:val="480"/>
          <w:marRight w:val="0"/>
          <w:marTop w:val="0"/>
          <w:marBottom w:val="0"/>
          <w:divBdr>
            <w:top w:val="none" w:sz="0" w:space="0" w:color="auto"/>
            <w:left w:val="none" w:sz="0" w:space="0" w:color="auto"/>
            <w:bottom w:val="none" w:sz="0" w:space="0" w:color="auto"/>
            <w:right w:val="none" w:sz="0" w:space="0" w:color="auto"/>
          </w:divBdr>
        </w:div>
        <w:div w:id="159319553">
          <w:marLeft w:val="480"/>
          <w:marRight w:val="0"/>
          <w:marTop w:val="0"/>
          <w:marBottom w:val="0"/>
          <w:divBdr>
            <w:top w:val="none" w:sz="0" w:space="0" w:color="auto"/>
            <w:left w:val="none" w:sz="0" w:space="0" w:color="auto"/>
            <w:bottom w:val="none" w:sz="0" w:space="0" w:color="auto"/>
            <w:right w:val="none" w:sz="0" w:space="0" w:color="auto"/>
          </w:divBdr>
        </w:div>
        <w:div w:id="180094208">
          <w:marLeft w:val="480"/>
          <w:marRight w:val="0"/>
          <w:marTop w:val="0"/>
          <w:marBottom w:val="0"/>
          <w:divBdr>
            <w:top w:val="none" w:sz="0" w:space="0" w:color="auto"/>
            <w:left w:val="none" w:sz="0" w:space="0" w:color="auto"/>
            <w:bottom w:val="none" w:sz="0" w:space="0" w:color="auto"/>
            <w:right w:val="none" w:sz="0" w:space="0" w:color="auto"/>
          </w:divBdr>
        </w:div>
        <w:div w:id="185483465">
          <w:marLeft w:val="480"/>
          <w:marRight w:val="0"/>
          <w:marTop w:val="0"/>
          <w:marBottom w:val="0"/>
          <w:divBdr>
            <w:top w:val="none" w:sz="0" w:space="0" w:color="auto"/>
            <w:left w:val="none" w:sz="0" w:space="0" w:color="auto"/>
            <w:bottom w:val="none" w:sz="0" w:space="0" w:color="auto"/>
            <w:right w:val="none" w:sz="0" w:space="0" w:color="auto"/>
          </w:divBdr>
        </w:div>
        <w:div w:id="186259340">
          <w:marLeft w:val="480"/>
          <w:marRight w:val="0"/>
          <w:marTop w:val="0"/>
          <w:marBottom w:val="0"/>
          <w:divBdr>
            <w:top w:val="none" w:sz="0" w:space="0" w:color="auto"/>
            <w:left w:val="none" w:sz="0" w:space="0" w:color="auto"/>
            <w:bottom w:val="none" w:sz="0" w:space="0" w:color="auto"/>
            <w:right w:val="none" w:sz="0" w:space="0" w:color="auto"/>
          </w:divBdr>
        </w:div>
        <w:div w:id="212887954">
          <w:marLeft w:val="480"/>
          <w:marRight w:val="0"/>
          <w:marTop w:val="0"/>
          <w:marBottom w:val="0"/>
          <w:divBdr>
            <w:top w:val="none" w:sz="0" w:space="0" w:color="auto"/>
            <w:left w:val="none" w:sz="0" w:space="0" w:color="auto"/>
            <w:bottom w:val="none" w:sz="0" w:space="0" w:color="auto"/>
            <w:right w:val="none" w:sz="0" w:space="0" w:color="auto"/>
          </w:divBdr>
        </w:div>
        <w:div w:id="220215663">
          <w:marLeft w:val="480"/>
          <w:marRight w:val="0"/>
          <w:marTop w:val="0"/>
          <w:marBottom w:val="0"/>
          <w:divBdr>
            <w:top w:val="none" w:sz="0" w:space="0" w:color="auto"/>
            <w:left w:val="none" w:sz="0" w:space="0" w:color="auto"/>
            <w:bottom w:val="none" w:sz="0" w:space="0" w:color="auto"/>
            <w:right w:val="none" w:sz="0" w:space="0" w:color="auto"/>
          </w:divBdr>
        </w:div>
        <w:div w:id="241985923">
          <w:marLeft w:val="480"/>
          <w:marRight w:val="0"/>
          <w:marTop w:val="0"/>
          <w:marBottom w:val="0"/>
          <w:divBdr>
            <w:top w:val="none" w:sz="0" w:space="0" w:color="auto"/>
            <w:left w:val="none" w:sz="0" w:space="0" w:color="auto"/>
            <w:bottom w:val="none" w:sz="0" w:space="0" w:color="auto"/>
            <w:right w:val="none" w:sz="0" w:space="0" w:color="auto"/>
          </w:divBdr>
        </w:div>
        <w:div w:id="261226741">
          <w:marLeft w:val="480"/>
          <w:marRight w:val="0"/>
          <w:marTop w:val="0"/>
          <w:marBottom w:val="0"/>
          <w:divBdr>
            <w:top w:val="none" w:sz="0" w:space="0" w:color="auto"/>
            <w:left w:val="none" w:sz="0" w:space="0" w:color="auto"/>
            <w:bottom w:val="none" w:sz="0" w:space="0" w:color="auto"/>
            <w:right w:val="none" w:sz="0" w:space="0" w:color="auto"/>
          </w:divBdr>
        </w:div>
        <w:div w:id="272056762">
          <w:marLeft w:val="480"/>
          <w:marRight w:val="0"/>
          <w:marTop w:val="0"/>
          <w:marBottom w:val="0"/>
          <w:divBdr>
            <w:top w:val="none" w:sz="0" w:space="0" w:color="auto"/>
            <w:left w:val="none" w:sz="0" w:space="0" w:color="auto"/>
            <w:bottom w:val="none" w:sz="0" w:space="0" w:color="auto"/>
            <w:right w:val="none" w:sz="0" w:space="0" w:color="auto"/>
          </w:divBdr>
        </w:div>
        <w:div w:id="272134737">
          <w:marLeft w:val="480"/>
          <w:marRight w:val="0"/>
          <w:marTop w:val="0"/>
          <w:marBottom w:val="0"/>
          <w:divBdr>
            <w:top w:val="none" w:sz="0" w:space="0" w:color="auto"/>
            <w:left w:val="none" w:sz="0" w:space="0" w:color="auto"/>
            <w:bottom w:val="none" w:sz="0" w:space="0" w:color="auto"/>
            <w:right w:val="none" w:sz="0" w:space="0" w:color="auto"/>
          </w:divBdr>
        </w:div>
        <w:div w:id="289210465">
          <w:marLeft w:val="480"/>
          <w:marRight w:val="0"/>
          <w:marTop w:val="0"/>
          <w:marBottom w:val="0"/>
          <w:divBdr>
            <w:top w:val="none" w:sz="0" w:space="0" w:color="auto"/>
            <w:left w:val="none" w:sz="0" w:space="0" w:color="auto"/>
            <w:bottom w:val="none" w:sz="0" w:space="0" w:color="auto"/>
            <w:right w:val="none" w:sz="0" w:space="0" w:color="auto"/>
          </w:divBdr>
        </w:div>
        <w:div w:id="298073262">
          <w:marLeft w:val="480"/>
          <w:marRight w:val="0"/>
          <w:marTop w:val="0"/>
          <w:marBottom w:val="0"/>
          <w:divBdr>
            <w:top w:val="none" w:sz="0" w:space="0" w:color="auto"/>
            <w:left w:val="none" w:sz="0" w:space="0" w:color="auto"/>
            <w:bottom w:val="none" w:sz="0" w:space="0" w:color="auto"/>
            <w:right w:val="none" w:sz="0" w:space="0" w:color="auto"/>
          </w:divBdr>
        </w:div>
        <w:div w:id="308412454">
          <w:marLeft w:val="480"/>
          <w:marRight w:val="0"/>
          <w:marTop w:val="0"/>
          <w:marBottom w:val="0"/>
          <w:divBdr>
            <w:top w:val="none" w:sz="0" w:space="0" w:color="auto"/>
            <w:left w:val="none" w:sz="0" w:space="0" w:color="auto"/>
            <w:bottom w:val="none" w:sz="0" w:space="0" w:color="auto"/>
            <w:right w:val="none" w:sz="0" w:space="0" w:color="auto"/>
          </w:divBdr>
        </w:div>
        <w:div w:id="314264287">
          <w:marLeft w:val="480"/>
          <w:marRight w:val="0"/>
          <w:marTop w:val="0"/>
          <w:marBottom w:val="0"/>
          <w:divBdr>
            <w:top w:val="none" w:sz="0" w:space="0" w:color="auto"/>
            <w:left w:val="none" w:sz="0" w:space="0" w:color="auto"/>
            <w:bottom w:val="none" w:sz="0" w:space="0" w:color="auto"/>
            <w:right w:val="none" w:sz="0" w:space="0" w:color="auto"/>
          </w:divBdr>
        </w:div>
        <w:div w:id="329061853">
          <w:marLeft w:val="480"/>
          <w:marRight w:val="0"/>
          <w:marTop w:val="0"/>
          <w:marBottom w:val="0"/>
          <w:divBdr>
            <w:top w:val="none" w:sz="0" w:space="0" w:color="auto"/>
            <w:left w:val="none" w:sz="0" w:space="0" w:color="auto"/>
            <w:bottom w:val="none" w:sz="0" w:space="0" w:color="auto"/>
            <w:right w:val="none" w:sz="0" w:space="0" w:color="auto"/>
          </w:divBdr>
        </w:div>
        <w:div w:id="375592592">
          <w:marLeft w:val="480"/>
          <w:marRight w:val="0"/>
          <w:marTop w:val="0"/>
          <w:marBottom w:val="0"/>
          <w:divBdr>
            <w:top w:val="none" w:sz="0" w:space="0" w:color="auto"/>
            <w:left w:val="none" w:sz="0" w:space="0" w:color="auto"/>
            <w:bottom w:val="none" w:sz="0" w:space="0" w:color="auto"/>
            <w:right w:val="none" w:sz="0" w:space="0" w:color="auto"/>
          </w:divBdr>
        </w:div>
        <w:div w:id="400521944">
          <w:marLeft w:val="480"/>
          <w:marRight w:val="0"/>
          <w:marTop w:val="0"/>
          <w:marBottom w:val="0"/>
          <w:divBdr>
            <w:top w:val="none" w:sz="0" w:space="0" w:color="auto"/>
            <w:left w:val="none" w:sz="0" w:space="0" w:color="auto"/>
            <w:bottom w:val="none" w:sz="0" w:space="0" w:color="auto"/>
            <w:right w:val="none" w:sz="0" w:space="0" w:color="auto"/>
          </w:divBdr>
        </w:div>
        <w:div w:id="404451426">
          <w:marLeft w:val="480"/>
          <w:marRight w:val="0"/>
          <w:marTop w:val="0"/>
          <w:marBottom w:val="0"/>
          <w:divBdr>
            <w:top w:val="none" w:sz="0" w:space="0" w:color="auto"/>
            <w:left w:val="none" w:sz="0" w:space="0" w:color="auto"/>
            <w:bottom w:val="none" w:sz="0" w:space="0" w:color="auto"/>
            <w:right w:val="none" w:sz="0" w:space="0" w:color="auto"/>
          </w:divBdr>
        </w:div>
        <w:div w:id="416828362">
          <w:marLeft w:val="480"/>
          <w:marRight w:val="0"/>
          <w:marTop w:val="0"/>
          <w:marBottom w:val="0"/>
          <w:divBdr>
            <w:top w:val="none" w:sz="0" w:space="0" w:color="auto"/>
            <w:left w:val="none" w:sz="0" w:space="0" w:color="auto"/>
            <w:bottom w:val="none" w:sz="0" w:space="0" w:color="auto"/>
            <w:right w:val="none" w:sz="0" w:space="0" w:color="auto"/>
          </w:divBdr>
        </w:div>
        <w:div w:id="444345823">
          <w:marLeft w:val="480"/>
          <w:marRight w:val="0"/>
          <w:marTop w:val="0"/>
          <w:marBottom w:val="0"/>
          <w:divBdr>
            <w:top w:val="none" w:sz="0" w:space="0" w:color="auto"/>
            <w:left w:val="none" w:sz="0" w:space="0" w:color="auto"/>
            <w:bottom w:val="none" w:sz="0" w:space="0" w:color="auto"/>
            <w:right w:val="none" w:sz="0" w:space="0" w:color="auto"/>
          </w:divBdr>
        </w:div>
        <w:div w:id="446507234">
          <w:marLeft w:val="480"/>
          <w:marRight w:val="0"/>
          <w:marTop w:val="0"/>
          <w:marBottom w:val="0"/>
          <w:divBdr>
            <w:top w:val="none" w:sz="0" w:space="0" w:color="auto"/>
            <w:left w:val="none" w:sz="0" w:space="0" w:color="auto"/>
            <w:bottom w:val="none" w:sz="0" w:space="0" w:color="auto"/>
            <w:right w:val="none" w:sz="0" w:space="0" w:color="auto"/>
          </w:divBdr>
        </w:div>
        <w:div w:id="446850052">
          <w:marLeft w:val="480"/>
          <w:marRight w:val="0"/>
          <w:marTop w:val="0"/>
          <w:marBottom w:val="0"/>
          <w:divBdr>
            <w:top w:val="none" w:sz="0" w:space="0" w:color="auto"/>
            <w:left w:val="none" w:sz="0" w:space="0" w:color="auto"/>
            <w:bottom w:val="none" w:sz="0" w:space="0" w:color="auto"/>
            <w:right w:val="none" w:sz="0" w:space="0" w:color="auto"/>
          </w:divBdr>
        </w:div>
        <w:div w:id="483552760">
          <w:marLeft w:val="480"/>
          <w:marRight w:val="0"/>
          <w:marTop w:val="0"/>
          <w:marBottom w:val="0"/>
          <w:divBdr>
            <w:top w:val="none" w:sz="0" w:space="0" w:color="auto"/>
            <w:left w:val="none" w:sz="0" w:space="0" w:color="auto"/>
            <w:bottom w:val="none" w:sz="0" w:space="0" w:color="auto"/>
            <w:right w:val="none" w:sz="0" w:space="0" w:color="auto"/>
          </w:divBdr>
        </w:div>
        <w:div w:id="501821380">
          <w:marLeft w:val="480"/>
          <w:marRight w:val="0"/>
          <w:marTop w:val="0"/>
          <w:marBottom w:val="0"/>
          <w:divBdr>
            <w:top w:val="none" w:sz="0" w:space="0" w:color="auto"/>
            <w:left w:val="none" w:sz="0" w:space="0" w:color="auto"/>
            <w:bottom w:val="none" w:sz="0" w:space="0" w:color="auto"/>
            <w:right w:val="none" w:sz="0" w:space="0" w:color="auto"/>
          </w:divBdr>
        </w:div>
        <w:div w:id="517432089">
          <w:marLeft w:val="480"/>
          <w:marRight w:val="0"/>
          <w:marTop w:val="0"/>
          <w:marBottom w:val="0"/>
          <w:divBdr>
            <w:top w:val="none" w:sz="0" w:space="0" w:color="auto"/>
            <w:left w:val="none" w:sz="0" w:space="0" w:color="auto"/>
            <w:bottom w:val="none" w:sz="0" w:space="0" w:color="auto"/>
            <w:right w:val="none" w:sz="0" w:space="0" w:color="auto"/>
          </w:divBdr>
        </w:div>
        <w:div w:id="522939931">
          <w:marLeft w:val="480"/>
          <w:marRight w:val="0"/>
          <w:marTop w:val="0"/>
          <w:marBottom w:val="0"/>
          <w:divBdr>
            <w:top w:val="none" w:sz="0" w:space="0" w:color="auto"/>
            <w:left w:val="none" w:sz="0" w:space="0" w:color="auto"/>
            <w:bottom w:val="none" w:sz="0" w:space="0" w:color="auto"/>
            <w:right w:val="none" w:sz="0" w:space="0" w:color="auto"/>
          </w:divBdr>
        </w:div>
        <w:div w:id="550776388">
          <w:marLeft w:val="480"/>
          <w:marRight w:val="0"/>
          <w:marTop w:val="0"/>
          <w:marBottom w:val="0"/>
          <w:divBdr>
            <w:top w:val="none" w:sz="0" w:space="0" w:color="auto"/>
            <w:left w:val="none" w:sz="0" w:space="0" w:color="auto"/>
            <w:bottom w:val="none" w:sz="0" w:space="0" w:color="auto"/>
            <w:right w:val="none" w:sz="0" w:space="0" w:color="auto"/>
          </w:divBdr>
        </w:div>
        <w:div w:id="566066827">
          <w:marLeft w:val="480"/>
          <w:marRight w:val="0"/>
          <w:marTop w:val="0"/>
          <w:marBottom w:val="0"/>
          <w:divBdr>
            <w:top w:val="none" w:sz="0" w:space="0" w:color="auto"/>
            <w:left w:val="none" w:sz="0" w:space="0" w:color="auto"/>
            <w:bottom w:val="none" w:sz="0" w:space="0" w:color="auto"/>
            <w:right w:val="none" w:sz="0" w:space="0" w:color="auto"/>
          </w:divBdr>
        </w:div>
        <w:div w:id="599603449">
          <w:marLeft w:val="480"/>
          <w:marRight w:val="0"/>
          <w:marTop w:val="0"/>
          <w:marBottom w:val="0"/>
          <w:divBdr>
            <w:top w:val="none" w:sz="0" w:space="0" w:color="auto"/>
            <w:left w:val="none" w:sz="0" w:space="0" w:color="auto"/>
            <w:bottom w:val="none" w:sz="0" w:space="0" w:color="auto"/>
            <w:right w:val="none" w:sz="0" w:space="0" w:color="auto"/>
          </w:divBdr>
        </w:div>
        <w:div w:id="600141410">
          <w:marLeft w:val="480"/>
          <w:marRight w:val="0"/>
          <w:marTop w:val="0"/>
          <w:marBottom w:val="0"/>
          <w:divBdr>
            <w:top w:val="none" w:sz="0" w:space="0" w:color="auto"/>
            <w:left w:val="none" w:sz="0" w:space="0" w:color="auto"/>
            <w:bottom w:val="none" w:sz="0" w:space="0" w:color="auto"/>
            <w:right w:val="none" w:sz="0" w:space="0" w:color="auto"/>
          </w:divBdr>
        </w:div>
        <w:div w:id="609703915">
          <w:marLeft w:val="480"/>
          <w:marRight w:val="0"/>
          <w:marTop w:val="0"/>
          <w:marBottom w:val="0"/>
          <w:divBdr>
            <w:top w:val="none" w:sz="0" w:space="0" w:color="auto"/>
            <w:left w:val="none" w:sz="0" w:space="0" w:color="auto"/>
            <w:bottom w:val="none" w:sz="0" w:space="0" w:color="auto"/>
            <w:right w:val="none" w:sz="0" w:space="0" w:color="auto"/>
          </w:divBdr>
        </w:div>
        <w:div w:id="623463069">
          <w:marLeft w:val="480"/>
          <w:marRight w:val="0"/>
          <w:marTop w:val="0"/>
          <w:marBottom w:val="0"/>
          <w:divBdr>
            <w:top w:val="none" w:sz="0" w:space="0" w:color="auto"/>
            <w:left w:val="none" w:sz="0" w:space="0" w:color="auto"/>
            <w:bottom w:val="none" w:sz="0" w:space="0" w:color="auto"/>
            <w:right w:val="none" w:sz="0" w:space="0" w:color="auto"/>
          </w:divBdr>
        </w:div>
        <w:div w:id="627977232">
          <w:marLeft w:val="480"/>
          <w:marRight w:val="0"/>
          <w:marTop w:val="0"/>
          <w:marBottom w:val="0"/>
          <w:divBdr>
            <w:top w:val="none" w:sz="0" w:space="0" w:color="auto"/>
            <w:left w:val="none" w:sz="0" w:space="0" w:color="auto"/>
            <w:bottom w:val="none" w:sz="0" w:space="0" w:color="auto"/>
            <w:right w:val="none" w:sz="0" w:space="0" w:color="auto"/>
          </w:divBdr>
        </w:div>
        <w:div w:id="659313543">
          <w:marLeft w:val="480"/>
          <w:marRight w:val="0"/>
          <w:marTop w:val="0"/>
          <w:marBottom w:val="0"/>
          <w:divBdr>
            <w:top w:val="none" w:sz="0" w:space="0" w:color="auto"/>
            <w:left w:val="none" w:sz="0" w:space="0" w:color="auto"/>
            <w:bottom w:val="none" w:sz="0" w:space="0" w:color="auto"/>
            <w:right w:val="none" w:sz="0" w:space="0" w:color="auto"/>
          </w:divBdr>
        </w:div>
        <w:div w:id="665286732">
          <w:marLeft w:val="480"/>
          <w:marRight w:val="0"/>
          <w:marTop w:val="0"/>
          <w:marBottom w:val="0"/>
          <w:divBdr>
            <w:top w:val="none" w:sz="0" w:space="0" w:color="auto"/>
            <w:left w:val="none" w:sz="0" w:space="0" w:color="auto"/>
            <w:bottom w:val="none" w:sz="0" w:space="0" w:color="auto"/>
            <w:right w:val="none" w:sz="0" w:space="0" w:color="auto"/>
          </w:divBdr>
        </w:div>
        <w:div w:id="671493335">
          <w:marLeft w:val="480"/>
          <w:marRight w:val="0"/>
          <w:marTop w:val="0"/>
          <w:marBottom w:val="0"/>
          <w:divBdr>
            <w:top w:val="none" w:sz="0" w:space="0" w:color="auto"/>
            <w:left w:val="none" w:sz="0" w:space="0" w:color="auto"/>
            <w:bottom w:val="none" w:sz="0" w:space="0" w:color="auto"/>
            <w:right w:val="none" w:sz="0" w:space="0" w:color="auto"/>
          </w:divBdr>
        </w:div>
        <w:div w:id="712077256">
          <w:marLeft w:val="480"/>
          <w:marRight w:val="0"/>
          <w:marTop w:val="0"/>
          <w:marBottom w:val="0"/>
          <w:divBdr>
            <w:top w:val="none" w:sz="0" w:space="0" w:color="auto"/>
            <w:left w:val="none" w:sz="0" w:space="0" w:color="auto"/>
            <w:bottom w:val="none" w:sz="0" w:space="0" w:color="auto"/>
            <w:right w:val="none" w:sz="0" w:space="0" w:color="auto"/>
          </w:divBdr>
        </w:div>
        <w:div w:id="737557051">
          <w:marLeft w:val="480"/>
          <w:marRight w:val="0"/>
          <w:marTop w:val="0"/>
          <w:marBottom w:val="0"/>
          <w:divBdr>
            <w:top w:val="none" w:sz="0" w:space="0" w:color="auto"/>
            <w:left w:val="none" w:sz="0" w:space="0" w:color="auto"/>
            <w:bottom w:val="none" w:sz="0" w:space="0" w:color="auto"/>
            <w:right w:val="none" w:sz="0" w:space="0" w:color="auto"/>
          </w:divBdr>
        </w:div>
        <w:div w:id="742724576">
          <w:marLeft w:val="480"/>
          <w:marRight w:val="0"/>
          <w:marTop w:val="0"/>
          <w:marBottom w:val="0"/>
          <w:divBdr>
            <w:top w:val="none" w:sz="0" w:space="0" w:color="auto"/>
            <w:left w:val="none" w:sz="0" w:space="0" w:color="auto"/>
            <w:bottom w:val="none" w:sz="0" w:space="0" w:color="auto"/>
            <w:right w:val="none" w:sz="0" w:space="0" w:color="auto"/>
          </w:divBdr>
        </w:div>
        <w:div w:id="761071932">
          <w:marLeft w:val="480"/>
          <w:marRight w:val="0"/>
          <w:marTop w:val="0"/>
          <w:marBottom w:val="0"/>
          <w:divBdr>
            <w:top w:val="none" w:sz="0" w:space="0" w:color="auto"/>
            <w:left w:val="none" w:sz="0" w:space="0" w:color="auto"/>
            <w:bottom w:val="none" w:sz="0" w:space="0" w:color="auto"/>
            <w:right w:val="none" w:sz="0" w:space="0" w:color="auto"/>
          </w:divBdr>
        </w:div>
        <w:div w:id="772408323">
          <w:marLeft w:val="480"/>
          <w:marRight w:val="0"/>
          <w:marTop w:val="0"/>
          <w:marBottom w:val="0"/>
          <w:divBdr>
            <w:top w:val="none" w:sz="0" w:space="0" w:color="auto"/>
            <w:left w:val="none" w:sz="0" w:space="0" w:color="auto"/>
            <w:bottom w:val="none" w:sz="0" w:space="0" w:color="auto"/>
            <w:right w:val="none" w:sz="0" w:space="0" w:color="auto"/>
          </w:divBdr>
        </w:div>
        <w:div w:id="796072777">
          <w:marLeft w:val="480"/>
          <w:marRight w:val="0"/>
          <w:marTop w:val="0"/>
          <w:marBottom w:val="0"/>
          <w:divBdr>
            <w:top w:val="none" w:sz="0" w:space="0" w:color="auto"/>
            <w:left w:val="none" w:sz="0" w:space="0" w:color="auto"/>
            <w:bottom w:val="none" w:sz="0" w:space="0" w:color="auto"/>
            <w:right w:val="none" w:sz="0" w:space="0" w:color="auto"/>
          </w:divBdr>
        </w:div>
        <w:div w:id="807279207">
          <w:marLeft w:val="480"/>
          <w:marRight w:val="0"/>
          <w:marTop w:val="0"/>
          <w:marBottom w:val="0"/>
          <w:divBdr>
            <w:top w:val="none" w:sz="0" w:space="0" w:color="auto"/>
            <w:left w:val="none" w:sz="0" w:space="0" w:color="auto"/>
            <w:bottom w:val="none" w:sz="0" w:space="0" w:color="auto"/>
            <w:right w:val="none" w:sz="0" w:space="0" w:color="auto"/>
          </w:divBdr>
        </w:div>
        <w:div w:id="842092006">
          <w:marLeft w:val="480"/>
          <w:marRight w:val="0"/>
          <w:marTop w:val="0"/>
          <w:marBottom w:val="0"/>
          <w:divBdr>
            <w:top w:val="none" w:sz="0" w:space="0" w:color="auto"/>
            <w:left w:val="none" w:sz="0" w:space="0" w:color="auto"/>
            <w:bottom w:val="none" w:sz="0" w:space="0" w:color="auto"/>
            <w:right w:val="none" w:sz="0" w:space="0" w:color="auto"/>
          </w:divBdr>
        </w:div>
        <w:div w:id="853301360">
          <w:marLeft w:val="480"/>
          <w:marRight w:val="0"/>
          <w:marTop w:val="0"/>
          <w:marBottom w:val="0"/>
          <w:divBdr>
            <w:top w:val="none" w:sz="0" w:space="0" w:color="auto"/>
            <w:left w:val="none" w:sz="0" w:space="0" w:color="auto"/>
            <w:bottom w:val="none" w:sz="0" w:space="0" w:color="auto"/>
            <w:right w:val="none" w:sz="0" w:space="0" w:color="auto"/>
          </w:divBdr>
        </w:div>
        <w:div w:id="883326462">
          <w:marLeft w:val="480"/>
          <w:marRight w:val="0"/>
          <w:marTop w:val="0"/>
          <w:marBottom w:val="0"/>
          <w:divBdr>
            <w:top w:val="none" w:sz="0" w:space="0" w:color="auto"/>
            <w:left w:val="none" w:sz="0" w:space="0" w:color="auto"/>
            <w:bottom w:val="none" w:sz="0" w:space="0" w:color="auto"/>
            <w:right w:val="none" w:sz="0" w:space="0" w:color="auto"/>
          </w:divBdr>
        </w:div>
        <w:div w:id="894317905">
          <w:marLeft w:val="480"/>
          <w:marRight w:val="0"/>
          <w:marTop w:val="0"/>
          <w:marBottom w:val="0"/>
          <w:divBdr>
            <w:top w:val="none" w:sz="0" w:space="0" w:color="auto"/>
            <w:left w:val="none" w:sz="0" w:space="0" w:color="auto"/>
            <w:bottom w:val="none" w:sz="0" w:space="0" w:color="auto"/>
            <w:right w:val="none" w:sz="0" w:space="0" w:color="auto"/>
          </w:divBdr>
        </w:div>
        <w:div w:id="937446013">
          <w:marLeft w:val="480"/>
          <w:marRight w:val="0"/>
          <w:marTop w:val="0"/>
          <w:marBottom w:val="0"/>
          <w:divBdr>
            <w:top w:val="none" w:sz="0" w:space="0" w:color="auto"/>
            <w:left w:val="none" w:sz="0" w:space="0" w:color="auto"/>
            <w:bottom w:val="none" w:sz="0" w:space="0" w:color="auto"/>
            <w:right w:val="none" w:sz="0" w:space="0" w:color="auto"/>
          </w:divBdr>
        </w:div>
        <w:div w:id="942690885">
          <w:marLeft w:val="480"/>
          <w:marRight w:val="0"/>
          <w:marTop w:val="0"/>
          <w:marBottom w:val="0"/>
          <w:divBdr>
            <w:top w:val="none" w:sz="0" w:space="0" w:color="auto"/>
            <w:left w:val="none" w:sz="0" w:space="0" w:color="auto"/>
            <w:bottom w:val="none" w:sz="0" w:space="0" w:color="auto"/>
            <w:right w:val="none" w:sz="0" w:space="0" w:color="auto"/>
          </w:divBdr>
        </w:div>
        <w:div w:id="985206352">
          <w:marLeft w:val="480"/>
          <w:marRight w:val="0"/>
          <w:marTop w:val="0"/>
          <w:marBottom w:val="0"/>
          <w:divBdr>
            <w:top w:val="none" w:sz="0" w:space="0" w:color="auto"/>
            <w:left w:val="none" w:sz="0" w:space="0" w:color="auto"/>
            <w:bottom w:val="none" w:sz="0" w:space="0" w:color="auto"/>
            <w:right w:val="none" w:sz="0" w:space="0" w:color="auto"/>
          </w:divBdr>
        </w:div>
        <w:div w:id="990250565">
          <w:marLeft w:val="480"/>
          <w:marRight w:val="0"/>
          <w:marTop w:val="0"/>
          <w:marBottom w:val="0"/>
          <w:divBdr>
            <w:top w:val="none" w:sz="0" w:space="0" w:color="auto"/>
            <w:left w:val="none" w:sz="0" w:space="0" w:color="auto"/>
            <w:bottom w:val="none" w:sz="0" w:space="0" w:color="auto"/>
            <w:right w:val="none" w:sz="0" w:space="0" w:color="auto"/>
          </w:divBdr>
        </w:div>
        <w:div w:id="1002312977">
          <w:marLeft w:val="480"/>
          <w:marRight w:val="0"/>
          <w:marTop w:val="0"/>
          <w:marBottom w:val="0"/>
          <w:divBdr>
            <w:top w:val="none" w:sz="0" w:space="0" w:color="auto"/>
            <w:left w:val="none" w:sz="0" w:space="0" w:color="auto"/>
            <w:bottom w:val="none" w:sz="0" w:space="0" w:color="auto"/>
            <w:right w:val="none" w:sz="0" w:space="0" w:color="auto"/>
          </w:divBdr>
        </w:div>
        <w:div w:id="1004210417">
          <w:marLeft w:val="480"/>
          <w:marRight w:val="0"/>
          <w:marTop w:val="0"/>
          <w:marBottom w:val="0"/>
          <w:divBdr>
            <w:top w:val="none" w:sz="0" w:space="0" w:color="auto"/>
            <w:left w:val="none" w:sz="0" w:space="0" w:color="auto"/>
            <w:bottom w:val="none" w:sz="0" w:space="0" w:color="auto"/>
            <w:right w:val="none" w:sz="0" w:space="0" w:color="auto"/>
          </w:divBdr>
        </w:div>
        <w:div w:id="1014647439">
          <w:marLeft w:val="480"/>
          <w:marRight w:val="0"/>
          <w:marTop w:val="0"/>
          <w:marBottom w:val="0"/>
          <w:divBdr>
            <w:top w:val="none" w:sz="0" w:space="0" w:color="auto"/>
            <w:left w:val="none" w:sz="0" w:space="0" w:color="auto"/>
            <w:bottom w:val="none" w:sz="0" w:space="0" w:color="auto"/>
            <w:right w:val="none" w:sz="0" w:space="0" w:color="auto"/>
          </w:divBdr>
        </w:div>
        <w:div w:id="1015307761">
          <w:marLeft w:val="480"/>
          <w:marRight w:val="0"/>
          <w:marTop w:val="0"/>
          <w:marBottom w:val="0"/>
          <w:divBdr>
            <w:top w:val="none" w:sz="0" w:space="0" w:color="auto"/>
            <w:left w:val="none" w:sz="0" w:space="0" w:color="auto"/>
            <w:bottom w:val="none" w:sz="0" w:space="0" w:color="auto"/>
            <w:right w:val="none" w:sz="0" w:space="0" w:color="auto"/>
          </w:divBdr>
        </w:div>
        <w:div w:id="1027371228">
          <w:marLeft w:val="480"/>
          <w:marRight w:val="0"/>
          <w:marTop w:val="0"/>
          <w:marBottom w:val="0"/>
          <w:divBdr>
            <w:top w:val="none" w:sz="0" w:space="0" w:color="auto"/>
            <w:left w:val="none" w:sz="0" w:space="0" w:color="auto"/>
            <w:bottom w:val="none" w:sz="0" w:space="0" w:color="auto"/>
            <w:right w:val="none" w:sz="0" w:space="0" w:color="auto"/>
          </w:divBdr>
        </w:div>
        <w:div w:id="1036655669">
          <w:marLeft w:val="480"/>
          <w:marRight w:val="0"/>
          <w:marTop w:val="0"/>
          <w:marBottom w:val="0"/>
          <w:divBdr>
            <w:top w:val="none" w:sz="0" w:space="0" w:color="auto"/>
            <w:left w:val="none" w:sz="0" w:space="0" w:color="auto"/>
            <w:bottom w:val="none" w:sz="0" w:space="0" w:color="auto"/>
            <w:right w:val="none" w:sz="0" w:space="0" w:color="auto"/>
          </w:divBdr>
        </w:div>
        <w:div w:id="1051274261">
          <w:marLeft w:val="480"/>
          <w:marRight w:val="0"/>
          <w:marTop w:val="0"/>
          <w:marBottom w:val="0"/>
          <w:divBdr>
            <w:top w:val="none" w:sz="0" w:space="0" w:color="auto"/>
            <w:left w:val="none" w:sz="0" w:space="0" w:color="auto"/>
            <w:bottom w:val="none" w:sz="0" w:space="0" w:color="auto"/>
            <w:right w:val="none" w:sz="0" w:space="0" w:color="auto"/>
          </w:divBdr>
        </w:div>
        <w:div w:id="1060861130">
          <w:marLeft w:val="480"/>
          <w:marRight w:val="0"/>
          <w:marTop w:val="0"/>
          <w:marBottom w:val="0"/>
          <w:divBdr>
            <w:top w:val="none" w:sz="0" w:space="0" w:color="auto"/>
            <w:left w:val="none" w:sz="0" w:space="0" w:color="auto"/>
            <w:bottom w:val="none" w:sz="0" w:space="0" w:color="auto"/>
            <w:right w:val="none" w:sz="0" w:space="0" w:color="auto"/>
          </w:divBdr>
        </w:div>
        <w:div w:id="1117599579">
          <w:marLeft w:val="480"/>
          <w:marRight w:val="0"/>
          <w:marTop w:val="0"/>
          <w:marBottom w:val="0"/>
          <w:divBdr>
            <w:top w:val="none" w:sz="0" w:space="0" w:color="auto"/>
            <w:left w:val="none" w:sz="0" w:space="0" w:color="auto"/>
            <w:bottom w:val="none" w:sz="0" w:space="0" w:color="auto"/>
            <w:right w:val="none" w:sz="0" w:space="0" w:color="auto"/>
          </w:divBdr>
        </w:div>
        <w:div w:id="1158762127">
          <w:marLeft w:val="480"/>
          <w:marRight w:val="0"/>
          <w:marTop w:val="0"/>
          <w:marBottom w:val="0"/>
          <w:divBdr>
            <w:top w:val="none" w:sz="0" w:space="0" w:color="auto"/>
            <w:left w:val="none" w:sz="0" w:space="0" w:color="auto"/>
            <w:bottom w:val="none" w:sz="0" w:space="0" w:color="auto"/>
            <w:right w:val="none" w:sz="0" w:space="0" w:color="auto"/>
          </w:divBdr>
        </w:div>
        <w:div w:id="1160393233">
          <w:marLeft w:val="480"/>
          <w:marRight w:val="0"/>
          <w:marTop w:val="0"/>
          <w:marBottom w:val="0"/>
          <w:divBdr>
            <w:top w:val="none" w:sz="0" w:space="0" w:color="auto"/>
            <w:left w:val="none" w:sz="0" w:space="0" w:color="auto"/>
            <w:bottom w:val="none" w:sz="0" w:space="0" w:color="auto"/>
            <w:right w:val="none" w:sz="0" w:space="0" w:color="auto"/>
          </w:divBdr>
        </w:div>
        <w:div w:id="1185747945">
          <w:marLeft w:val="480"/>
          <w:marRight w:val="0"/>
          <w:marTop w:val="0"/>
          <w:marBottom w:val="0"/>
          <w:divBdr>
            <w:top w:val="none" w:sz="0" w:space="0" w:color="auto"/>
            <w:left w:val="none" w:sz="0" w:space="0" w:color="auto"/>
            <w:bottom w:val="none" w:sz="0" w:space="0" w:color="auto"/>
            <w:right w:val="none" w:sz="0" w:space="0" w:color="auto"/>
          </w:divBdr>
        </w:div>
        <w:div w:id="1188645098">
          <w:marLeft w:val="480"/>
          <w:marRight w:val="0"/>
          <w:marTop w:val="0"/>
          <w:marBottom w:val="0"/>
          <w:divBdr>
            <w:top w:val="none" w:sz="0" w:space="0" w:color="auto"/>
            <w:left w:val="none" w:sz="0" w:space="0" w:color="auto"/>
            <w:bottom w:val="none" w:sz="0" w:space="0" w:color="auto"/>
            <w:right w:val="none" w:sz="0" w:space="0" w:color="auto"/>
          </w:divBdr>
        </w:div>
        <w:div w:id="1217281187">
          <w:marLeft w:val="480"/>
          <w:marRight w:val="0"/>
          <w:marTop w:val="0"/>
          <w:marBottom w:val="0"/>
          <w:divBdr>
            <w:top w:val="none" w:sz="0" w:space="0" w:color="auto"/>
            <w:left w:val="none" w:sz="0" w:space="0" w:color="auto"/>
            <w:bottom w:val="none" w:sz="0" w:space="0" w:color="auto"/>
            <w:right w:val="none" w:sz="0" w:space="0" w:color="auto"/>
          </w:divBdr>
        </w:div>
        <w:div w:id="1222444438">
          <w:marLeft w:val="480"/>
          <w:marRight w:val="0"/>
          <w:marTop w:val="0"/>
          <w:marBottom w:val="0"/>
          <w:divBdr>
            <w:top w:val="none" w:sz="0" w:space="0" w:color="auto"/>
            <w:left w:val="none" w:sz="0" w:space="0" w:color="auto"/>
            <w:bottom w:val="none" w:sz="0" w:space="0" w:color="auto"/>
            <w:right w:val="none" w:sz="0" w:space="0" w:color="auto"/>
          </w:divBdr>
        </w:div>
        <w:div w:id="1233541710">
          <w:marLeft w:val="480"/>
          <w:marRight w:val="0"/>
          <w:marTop w:val="0"/>
          <w:marBottom w:val="0"/>
          <w:divBdr>
            <w:top w:val="none" w:sz="0" w:space="0" w:color="auto"/>
            <w:left w:val="none" w:sz="0" w:space="0" w:color="auto"/>
            <w:bottom w:val="none" w:sz="0" w:space="0" w:color="auto"/>
            <w:right w:val="none" w:sz="0" w:space="0" w:color="auto"/>
          </w:divBdr>
        </w:div>
        <w:div w:id="1265459059">
          <w:marLeft w:val="480"/>
          <w:marRight w:val="0"/>
          <w:marTop w:val="0"/>
          <w:marBottom w:val="0"/>
          <w:divBdr>
            <w:top w:val="none" w:sz="0" w:space="0" w:color="auto"/>
            <w:left w:val="none" w:sz="0" w:space="0" w:color="auto"/>
            <w:bottom w:val="none" w:sz="0" w:space="0" w:color="auto"/>
            <w:right w:val="none" w:sz="0" w:space="0" w:color="auto"/>
          </w:divBdr>
        </w:div>
        <w:div w:id="1266883410">
          <w:marLeft w:val="480"/>
          <w:marRight w:val="0"/>
          <w:marTop w:val="0"/>
          <w:marBottom w:val="0"/>
          <w:divBdr>
            <w:top w:val="none" w:sz="0" w:space="0" w:color="auto"/>
            <w:left w:val="none" w:sz="0" w:space="0" w:color="auto"/>
            <w:bottom w:val="none" w:sz="0" w:space="0" w:color="auto"/>
            <w:right w:val="none" w:sz="0" w:space="0" w:color="auto"/>
          </w:divBdr>
        </w:div>
        <w:div w:id="1269777833">
          <w:marLeft w:val="480"/>
          <w:marRight w:val="0"/>
          <w:marTop w:val="0"/>
          <w:marBottom w:val="0"/>
          <w:divBdr>
            <w:top w:val="none" w:sz="0" w:space="0" w:color="auto"/>
            <w:left w:val="none" w:sz="0" w:space="0" w:color="auto"/>
            <w:bottom w:val="none" w:sz="0" w:space="0" w:color="auto"/>
            <w:right w:val="none" w:sz="0" w:space="0" w:color="auto"/>
          </w:divBdr>
        </w:div>
        <w:div w:id="1301496574">
          <w:marLeft w:val="480"/>
          <w:marRight w:val="0"/>
          <w:marTop w:val="0"/>
          <w:marBottom w:val="0"/>
          <w:divBdr>
            <w:top w:val="none" w:sz="0" w:space="0" w:color="auto"/>
            <w:left w:val="none" w:sz="0" w:space="0" w:color="auto"/>
            <w:bottom w:val="none" w:sz="0" w:space="0" w:color="auto"/>
            <w:right w:val="none" w:sz="0" w:space="0" w:color="auto"/>
          </w:divBdr>
        </w:div>
        <w:div w:id="1316295067">
          <w:marLeft w:val="480"/>
          <w:marRight w:val="0"/>
          <w:marTop w:val="0"/>
          <w:marBottom w:val="0"/>
          <w:divBdr>
            <w:top w:val="none" w:sz="0" w:space="0" w:color="auto"/>
            <w:left w:val="none" w:sz="0" w:space="0" w:color="auto"/>
            <w:bottom w:val="none" w:sz="0" w:space="0" w:color="auto"/>
            <w:right w:val="none" w:sz="0" w:space="0" w:color="auto"/>
          </w:divBdr>
        </w:div>
        <w:div w:id="1323771967">
          <w:marLeft w:val="480"/>
          <w:marRight w:val="0"/>
          <w:marTop w:val="0"/>
          <w:marBottom w:val="0"/>
          <w:divBdr>
            <w:top w:val="none" w:sz="0" w:space="0" w:color="auto"/>
            <w:left w:val="none" w:sz="0" w:space="0" w:color="auto"/>
            <w:bottom w:val="none" w:sz="0" w:space="0" w:color="auto"/>
            <w:right w:val="none" w:sz="0" w:space="0" w:color="auto"/>
          </w:divBdr>
        </w:div>
        <w:div w:id="1359812940">
          <w:marLeft w:val="480"/>
          <w:marRight w:val="0"/>
          <w:marTop w:val="0"/>
          <w:marBottom w:val="0"/>
          <w:divBdr>
            <w:top w:val="none" w:sz="0" w:space="0" w:color="auto"/>
            <w:left w:val="none" w:sz="0" w:space="0" w:color="auto"/>
            <w:bottom w:val="none" w:sz="0" w:space="0" w:color="auto"/>
            <w:right w:val="none" w:sz="0" w:space="0" w:color="auto"/>
          </w:divBdr>
        </w:div>
        <w:div w:id="1415391622">
          <w:marLeft w:val="480"/>
          <w:marRight w:val="0"/>
          <w:marTop w:val="0"/>
          <w:marBottom w:val="0"/>
          <w:divBdr>
            <w:top w:val="none" w:sz="0" w:space="0" w:color="auto"/>
            <w:left w:val="none" w:sz="0" w:space="0" w:color="auto"/>
            <w:bottom w:val="none" w:sz="0" w:space="0" w:color="auto"/>
            <w:right w:val="none" w:sz="0" w:space="0" w:color="auto"/>
          </w:divBdr>
        </w:div>
        <w:div w:id="1419054802">
          <w:marLeft w:val="480"/>
          <w:marRight w:val="0"/>
          <w:marTop w:val="0"/>
          <w:marBottom w:val="0"/>
          <w:divBdr>
            <w:top w:val="none" w:sz="0" w:space="0" w:color="auto"/>
            <w:left w:val="none" w:sz="0" w:space="0" w:color="auto"/>
            <w:bottom w:val="none" w:sz="0" w:space="0" w:color="auto"/>
            <w:right w:val="none" w:sz="0" w:space="0" w:color="auto"/>
          </w:divBdr>
        </w:div>
        <w:div w:id="1437824997">
          <w:marLeft w:val="480"/>
          <w:marRight w:val="0"/>
          <w:marTop w:val="0"/>
          <w:marBottom w:val="0"/>
          <w:divBdr>
            <w:top w:val="none" w:sz="0" w:space="0" w:color="auto"/>
            <w:left w:val="none" w:sz="0" w:space="0" w:color="auto"/>
            <w:bottom w:val="none" w:sz="0" w:space="0" w:color="auto"/>
            <w:right w:val="none" w:sz="0" w:space="0" w:color="auto"/>
          </w:divBdr>
        </w:div>
        <w:div w:id="1466580404">
          <w:marLeft w:val="480"/>
          <w:marRight w:val="0"/>
          <w:marTop w:val="0"/>
          <w:marBottom w:val="0"/>
          <w:divBdr>
            <w:top w:val="none" w:sz="0" w:space="0" w:color="auto"/>
            <w:left w:val="none" w:sz="0" w:space="0" w:color="auto"/>
            <w:bottom w:val="none" w:sz="0" w:space="0" w:color="auto"/>
            <w:right w:val="none" w:sz="0" w:space="0" w:color="auto"/>
          </w:divBdr>
        </w:div>
        <w:div w:id="1480226315">
          <w:marLeft w:val="480"/>
          <w:marRight w:val="0"/>
          <w:marTop w:val="0"/>
          <w:marBottom w:val="0"/>
          <w:divBdr>
            <w:top w:val="none" w:sz="0" w:space="0" w:color="auto"/>
            <w:left w:val="none" w:sz="0" w:space="0" w:color="auto"/>
            <w:bottom w:val="none" w:sz="0" w:space="0" w:color="auto"/>
            <w:right w:val="none" w:sz="0" w:space="0" w:color="auto"/>
          </w:divBdr>
        </w:div>
        <w:div w:id="1501315950">
          <w:marLeft w:val="480"/>
          <w:marRight w:val="0"/>
          <w:marTop w:val="0"/>
          <w:marBottom w:val="0"/>
          <w:divBdr>
            <w:top w:val="none" w:sz="0" w:space="0" w:color="auto"/>
            <w:left w:val="none" w:sz="0" w:space="0" w:color="auto"/>
            <w:bottom w:val="none" w:sz="0" w:space="0" w:color="auto"/>
            <w:right w:val="none" w:sz="0" w:space="0" w:color="auto"/>
          </w:divBdr>
        </w:div>
        <w:div w:id="1527254172">
          <w:marLeft w:val="480"/>
          <w:marRight w:val="0"/>
          <w:marTop w:val="0"/>
          <w:marBottom w:val="0"/>
          <w:divBdr>
            <w:top w:val="none" w:sz="0" w:space="0" w:color="auto"/>
            <w:left w:val="none" w:sz="0" w:space="0" w:color="auto"/>
            <w:bottom w:val="none" w:sz="0" w:space="0" w:color="auto"/>
            <w:right w:val="none" w:sz="0" w:space="0" w:color="auto"/>
          </w:divBdr>
        </w:div>
        <w:div w:id="1594705043">
          <w:marLeft w:val="480"/>
          <w:marRight w:val="0"/>
          <w:marTop w:val="0"/>
          <w:marBottom w:val="0"/>
          <w:divBdr>
            <w:top w:val="none" w:sz="0" w:space="0" w:color="auto"/>
            <w:left w:val="none" w:sz="0" w:space="0" w:color="auto"/>
            <w:bottom w:val="none" w:sz="0" w:space="0" w:color="auto"/>
            <w:right w:val="none" w:sz="0" w:space="0" w:color="auto"/>
          </w:divBdr>
        </w:div>
        <w:div w:id="1633248757">
          <w:marLeft w:val="480"/>
          <w:marRight w:val="0"/>
          <w:marTop w:val="0"/>
          <w:marBottom w:val="0"/>
          <w:divBdr>
            <w:top w:val="none" w:sz="0" w:space="0" w:color="auto"/>
            <w:left w:val="none" w:sz="0" w:space="0" w:color="auto"/>
            <w:bottom w:val="none" w:sz="0" w:space="0" w:color="auto"/>
            <w:right w:val="none" w:sz="0" w:space="0" w:color="auto"/>
          </w:divBdr>
        </w:div>
        <w:div w:id="1661426567">
          <w:marLeft w:val="480"/>
          <w:marRight w:val="0"/>
          <w:marTop w:val="0"/>
          <w:marBottom w:val="0"/>
          <w:divBdr>
            <w:top w:val="none" w:sz="0" w:space="0" w:color="auto"/>
            <w:left w:val="none" w:sz="0" w:space="0" w:color="auto"/>
            <w:bottom w:val="none" w:sz="0" w:space="0" w:color="auto"/>
            <w:right w:val="none" w:sz="0" w:space="0" w:color="auto"/>
          </w:divBdr>
        </w:div>
        <w:div w:id="1661540430">
          <w:marLeft w:val="480"/>
          <w:marRight w:val="0"/>
          <w:marTop w:val="0"/>
          <w:marBottom w:val="0"/>
          <w:divBdr>
            <w:top w:val="none" w:sz="0" w:space="0" w:color="auto"/>
            <w:left w:val="none" w:sz="0" w:space="0" w:color="auto"/>
            <w:bottom w:val="none" w:sz="0" w:space="0" w:color="auto"/>
            <w:right w:val="none" w:sz="0" w:space="0" w:color="auto"/>
          </w:divBdr>
        </w:div>
        <w:div w:id="1668052028">
          <w:marLeft w:val="480"/>
          <w:marRight w:val="0"/>
          <w:marTop w:val="0"/>
          <w:marBottom w:val="0"/>
          <w:divBdr>
            <w:top w:val="none" w:sz="0" w:space="0" w:color="auto"/>
            <w:left w:val="none" w:sz="0" w:space="0" w:color="auto"/>
            <w:bottom w:val="none" w:sz="0" w:space="0" w:color="auto"/>
            <w:right w:val="none" w:sz="0" w:space="0" w:color="auto"/>
          </w:divBdr>
        </w:div>
        <w:div w:id="1702628241">
          <w:marLeft w:val="480"/>
          <w:marRight w:val="0"/>
          <w:marTop w:val="0"/>
          <w:marBottom w:val="0"/>
          <w:divBdr>
            <w:top w:val="none" w:sz="0" w:space="0" w:color="auto"/>
            <w:left w:val="none" w:sz="0" w:space="0" w:color="auto"/>
            <w:bottom w:val="none" w:sz="0" w:space="0" w:color="auto"/>
            <w:right w:val="none" w:sz="0" w:space="0" w:color="auto"/>
          </w:divBdr>
        </w:div>
        <w:div w:id="1707486478">
          <w:marLeft w:val="480"/>
          <w:marRight w:val="0"/>
          <w:marTop w:val="0"/>
          <w:marBottom w:val="0"/>
          <w:divBdr>
            <w:top w:val="none" w:sz="0" w:space="0" w:color="auto"/>
            <w:left w:val="none" w:sz="0" w:space="0" w:color="auto"/>
            <w:bottom w:val="none" w:sz="0" w:space="0" w:color="auto"/>
            <w:right w:val="none" w:sz="0" w:space="0" w:color="auto"/>
          </w:divBdr>
        </w:div>
        <w:div w:id="1718702147">
          <w:marLeft w:val="480"/>
          <w:marRight w:val="0"/>
          <w:marTop w:val="0"/>
          <w:marBottom w:val="0"/>
          <w:divBdr>
            <w:top w:val="none" w:sz="0" w:space="0" w:color="auto"/>
            <w:left w:val="none" w:sz="0" w:space="0" w:color="auto"/>
            <w:bottom w:val="none" w:sz="0" w:space="0" w:color="auto"/>
            <w:right w:val="none" w:sz="0" w:space="0" w:color="auto"/>
          </w:divBdr>
        </w:div>
        <w:div w:id="1752652542">
          <w:marLeft w:val="480"/>
          <w:marRight w:val="0"/>
          <w:marTop w:val="0"/>
          <w:marBottom w:val="0"/>
          <w:divBdr>
            <w:top w:val="none" w:sz="0" w:space="0" w:color="auto"/>
            <w:left w:val="none" w:sz="0" w:space="0" w:color="auto"/>
            <w:bottom w:val="none" w:sz="0" w:space="0" w:color="auto"/>
            <w:right w:val="none" w:sz="0" w:space="0" w:color="auto"/>
          </w:divBdr>
        </w:div>
        <w:div w:id="1768961018">
          <w:marLeft w:val="480"/>
          <w:marRight w:val="0"/>
          <w:marTop w:val="0"/>
          <w:marBottom w:val="0"/>
          <w:divBdr>
            <w:top w:val="none" w:sz="0" w:space="0" w:color="auto"/>
            <w:left w:val="none" w:sz="0" w:space="0" w:color="auto"/>
            <w:bottom w:val="none" w:sz="0" w:space="0" w:color="auto"/>
            <w:right w:val="none" w:sz="0" w:space="0" w:color="auto"/>
          </w:divBdr>
        </w:div>
        <w:div w:id="1774280750">
          <w:marLeft w:val="480"/>
          <w:marRight w:val="0"/>
          <w:marTop w:val="0"/>
          <w:marBottom w:val="0"/>
          <w:divBdr>
            <w:top w:val="none" w:sz="0" w:space="0" w:color="auto"/>
            <w:left w:val="none" w:sz="0" w:space="0" w:color="auto"/>
            <w:bottom w:val="none" w:sz="0" w:space="0" w:color="auto"/>
            <w:right w:val="none" w:sz="0" w:space="0" w:color="auto"/>
          </w:divBdr>
        </w:div>
        <w:div w:id="1782602040">
          <w:marLeft w:val="480"/>
          <w:marRight w:val="0"/>
          <w:marTop w:val="0"/>
          <w:marBottom w:val="0"/>
          <w:divBdr>
            <w:top w:val="none" w:sz="0" w:space="0" w:color="auto"/>
            <w:left w:val="none" w:sz="0" w:space="0" w:color="auto"/>
            <w:bottom w:val="none" w:sz="0" w:space="0" w:color="auto"/>
            <w:right w:val="none" w:sz="0" w:space="0" w:color="auto"/>
          </w:divBdr>
        </w:div>
        <w:div w:id="1793589891">
          <w:marLeft w:val="480"/>
          <w:marRight w:val="0"/>
          <w:marTop w:val="0"/>
          <w:marBottom w:val="0"/>
          <w:divBdr>
            <w:top w:val="none" w:sz="0" w:space="0" w:color="auto"/>
            <w:left w:val="none" w:sz="0" w:space="0" w:color="auto"/>
            <w:bottom w:val="none" w:sz="0" w:space="0" w:color="auto"/>
            <w:right w:val="none" w:sz="0" w:space="0" w:color="auto"/>
          </w:divBdr>
        </w:div>
        <w:div w:id="1827672802">
          <w:marLeft w:val="480"/>
          <w:marRight w:val="0"/>
          <w:marTop w:val="0"/>
          <w:marBottom w:val="0"/>
          <w:divBdr>
            <w:top w:val="none" w:sz="0" w:space="0" w:color="auto"/>
            <w:left w:val="none" w:sz="0" w:space="0" w:color="auto"/>
            <w:bottom w:val="none" w:sz="0" w:space="0" w:color="auto"/>
            <w:right w:val="none" w:sz="0" w:space="0" w:color="auto"/>
          </w:divBdr>
        </w:div>
        <w:div w:id="1855924528">
          <w:marLeft w:val="480"/>
          <w:marRight w:val="0"/>
          <w:marTop w:val="0"/>
          <w:marBottom w:val="0"/>
          <w:divBdr>
            <w:top w:val="none" w:sz="0" w:space="0" w:color="auto"/>
            <w:left w:val="none" w:sz="0" w:space="0" w:color="auto"/>
            <w:bottom w:val="none" w:sz="0" w:space="0" w:color="auto"/>
            <w:right w:val="none" w:sz="0" w:space="0" w:color="auto"/>
          </w:divBdr>
        </w:div>
        <w:div w:id="1863128898">
          <w:marLeft w:val="480"/>
          <w:marRight w:val="0"/>
          <w:marTop w:val="0"/>
          <w:marBottom w:val="0"/>
          <w:divBdr>
            <w:top w:val="none" w:sz="0" w:space="0" w:color="auto"/>
            <w:left w:val="none" w:sz="0" w:space="0" w:color="auto"/>
            <w:bottom w:val="none" w:sz="0" w:space="0" w:color="auto"/>
            <w:right w:val="none" w:sz="0" w:space="0" w:color="auto"/>
          </w:divBdr>
        </w:div>
        <w:div w:id="1889563959">
          <w:marLeft w:val="480"/>
          <w:marRight w:val="0"/>
          <w:marTop w:val="0"/>
          <w:marBottom w:val="0"/>
          <w:divBdr>
            <w:top w:val="none" w:sz="0" w:space="0" w:color="auto"/>
            <w:left w:val="none" w:sz="0" w:space="0" w:color="auto"/>
            <w:bottom w:val="none" w:sz="0" w:space="0" w:color="auto"/>
            <w:right w:val="none" w:sz="0" w:space="0" w:color="auto"/>
          </w:divBdr>
        </w:div>
        <w:div w:id="1947157722">
          <w:marLeft w:val="480"/>
          <w:marRight w:val="0"/>
          <w:marTop w:val="0"/>
          <w:marBottom w:val="0"/>
          <w:divBdr>
            <w:top w:val="none" w:sz="0" w:space="0" w:color="auto"/>
            <w:left w:val="none" w:sz="0" w:space="0" w:color="auto"/>
            <w:bottom w:val="none" w:sz="0" w:space="0" w:color="auto"/>
            <w:right w:val="none" w:sz="0" w:space="0" w:color="auto"/>
          </w:divBdr>
        </w:div>
        <w:div w:id="2043163222">
          <w:marLeft w:val="480"/>
          <w:marRight w:val="0"/>
          <w:marTop w:val="0"/>
          <w:marBottom w:val="0"/>
          <w:divBdr>
            <w:top w:val="none" w:sz="0" w:space="0" w:color="auto"/>
            <w:left w:val="none" w:sz="0" w:space="0" w:color="auto"/>
            <w:bottom w:val="none" w:sz="0" w:space="0" w:color="auto"/>
            <w:right w:val="none" w:sz="0" w:space="0" w:color="auto"/>
          </w:divBdr>
        </w:div>
        <w:div w:id="2061973501">
          <w:marLeft w:val="480"/>
          <w:marRight w:val="0"/>
          <w:marTop w:val="0"/>
          <w:marBottom w:val="0"/>
          <w:divBdr>
            <w:top w:val="none" w:sz="0" w:space="0" w:color="auto"/>
            <w:left w:val="none" w:sz="0" w:space="0" w:color="auto"/>
            <w:bottom w:val="none" w:sz="0" w:space="0" w:color="auto"/>
            <w:right w:val="none" w:sz="0" w:space="0" w:color="auto"/>
          </w:divBdr>
        </w:div>
        <w:div w:id="2068605181">
          <w:marLeft w:val="480"/>
          <w:marRight w:val="0"/>
          <w:marTop w:val="0"/>
          <w:marBottom w:val="0"/>
          <w:divBdr>
            <w:top w:val="none" w:sz="0" w:space="0" w:color="auto"/>
            <w:left w:val="none" w:sz="0" w:space="0" w:color="auto"/>
            <w:bottom w:val="none" w:sz="0" w:space="0" w:color="auto"/>
            <w:right w:val="none" w:sz="0" w:space="0" w:color="auto"/>
          </w:divBdr>
        </w:div>
        <w:div w:id="2090809703">
          <w:marLeft w:val="480"/>
          <w:marRight w:val="0"/>
          <w:marTop w:val="0"/>
          <w:marBottom w:val="0"/>
          <w:divBdr>
            <w:top w:val="none" w:sz="0" w:space="0" w:color="auto"/>
            <w:left w:val="none" w:sz="0" w:space="0" w:color="auto"/>
            <w:bottom w:val="none" w:sz="0" w:space="0" w:color="auto"/>
            <w:right w:val="none" w:sz="0" w:space="0" w:color="auto"/>
          </w:divBdr>
        </w:div>
        <w:div w:id="2096514501">
          <w:marLeft w:val="480"/>
          <w:marRight w:val="0"/>
          <w:marTop w:val="0"/>
          <w:marBottom w:val="0"/>
          <w:divBdr>
            <w:top w:val="none" w:sz="0" w:space="0" w:color="auto"/>
            <w:left w:val="none" w:sz="0" w:space="0" w:color="auto"/>
            <w:bottom w:val="none" w:sz="0" w:space="0" w:color="auto"/>
            <w:right w:val="none" w:sz="0" w:space="0" w:color="auto"/>
          </w:divBdr>
        </w:div>
        <w:div w:id="2122452704">
          <w:marLeft w:val="480"/>
          <w:marRight w:val="0"/>
          <w:marTop w:val="0"/>
          <w:marBottom w:val="0"/>
          <w:divBdr>
            <w:top w:val="none" w:sz="0" w:space="0" w:color="auto"/>
            <w:left w:val="none" w:sz="0" w:space="0" w:color="auto"/>
            <w:bottom w:val="none" w:sz="0" w:space="0" w:color="auto"/>
            <w:right w:val="none" w:sz="0" w:space="0" w:color="auto"/>
          </w:divBdr>
        </w:div>
        <w:div w:id="2137720053">
          <w:marLeft w:val="480"/>
          <w:marRight w:val="0"/>
          <w:marTop w:val="0"/>
          <w:marBottom w:val="0"/>
          <w:divBdr>
            <w:top w:val="none" w:sz="0" w:space="0" w:color="auto"/>
            <w:left w:val="none" w:sz="0" w:space="0" w:color="auto"/>
            <w:bottom w:val="none" w:sz="0" w:space="0" w:color="auto"/>
            <w:right w:val="none" w:sz="0" w:space="0" w:color="auto"/>
          </w:divBdr>
        </w:div>
      </w:divsChild>
    </w:div>
    <w:div w:id="2017144472">
      <w:bodyDiv w:val="1"/>
      <w:marLeft w:val="0"/>
      <w:marRight w:val="0"/>
      <w:marTop w:val="0"/>
      <w:marBottom w:val="0"/>
      <w:divBdr>
        <w:top w:val="none" w:sz="0" w:space="0" w:color="auto"/>
        <w:left w:val="none" w:sz="0" w:space="0" w:color="auto"/>
        <w:bottom w:val="none" w:sz="0" w:space="0" w:color="auto"/>
        <w:right w:val="none" w:sz="0" w:space="0" w:color="auto"/>
      </w:divBdr>
    </w:div>
    <w:div w:id="2018379820">
      <w:bodyDiv w:val="1"/>
      <w:marLeft w:val="0"/>
      <w:marRight w:val="0"/>
      <w:marTop w:val="0"/>
      <w:marBottom w:val="0"/>
      <w:divBdr>
        <w:top w:val="none" w:sz="0" w:space="0" w:color="auto"/>
        <w:left w:val="none" w:sz="0" w:space="0" w:color="auto"/>
        <w:bottom w:val="none" w:sz="0" w:space="0" w:color="auto"/>
        <w:right w:val="none" w:sz="0" w:space="0" w:color="auto"/>
      </w:divBdr>
    </w:div>
    <w:div w:id="2021203281">
      <w:bodyDiv w:val="1"/>
      <w:marLeft w:val="0"/>
      <w:marRight w:val="0"/>
      <w:marTop w:val="0"/>
      <w:marBottom w:val="0"/>
      <w:divBdr>
        <w:top w:val="none" w:sz="0" w:space="0" w:color="auto"/>
        <w:left w:val="none" w:sz="0" w:space="0" w:color="auto"/>
        <w:bottom w:val="none" w:sz="0" w:space="0" w:color="auto"/>
        <w:right w:val="none" w:sz="0" w:space="0" w:color="auto"/>
      </w:divBdr>
    </w:div>
    <w:div w:id="2022125558">
      <w:bodyDiv w:val="1"/>
      <w:marLeft w:val="0"/>
      <w:marRight w:val="0"/>
      <w:marTop w:val="0"/>
      <w:marBottom w:val="0"/>
      <w:divBdr>
        <w:top w:val="none" w:sz="0" w:space="0" w:color="auto"/>
        <w:left w:val="none" w:sz="0" w:space="0" w:color="auto"/>
        <w:bottom w:val="none" w:sz="0" w:space="0" w:color="auto"/>
        <w:right w:val="none" w:sz="0" w:space="0" w:color="auto"/>
      </w:divBdr>
    </w:div>
    <w:div w:id="2022273109">
      <w:bodyDiv w:val="1"/>
      <w:marLeft w:val="0"/>
      <w:marRight w:val="0"/>
      <w:marTop w:val="0"/>
      <w:marBottom w:val="0"/>
      <w:divBdr>
        <w:top w:val="none" w:sz="0" w:space="0" w:color="auto"/>
        <w:left w:val="none" w:sz="0" w:space="0" w:color="auto"/>
        <w:bottom w:val="none" w:sz="0" w:space="0" w:color="auto"/>
        <w:right w:val="none" w:sz="0" w:space="0" w:color="auto"/>
      </w:divBdr>
    </w:div>
    <w:div w:id="2022276669">
      <w:bodyDiv w:val="1"/>
      <w:marLeft w:val="0"/>
      <w:marRight w:val="0"/>
      <w:marTop w:val="0"/>
      <w:marBottom w:val="0"/>
      <w:divBdr>
        <w:top w:val="none" w:sz="0" w:space="0" w:color="auto"/>
        <w:left w:val="none" w:sz="0" w:space="0" w:color="auto"/>
        <w:bottom w:val="none" w:sz="0" w:space="0" w:color="auto"/>
        <w:right w:val="none" w:sz="0" w:space="0" w:color="auto"/>
      </w:divBdr>
    </w:div>
    <w:div w:id="2022510688">
      <w:bodyDiv w:val="1"/>
      <w:marLeft w:val="0"/>
      <w:marRight w:val="0"/>
      <w:marTop w:val="0"/>
      <w:marBottom w:val="0"/>
      <w:divBdr>
        <w:top w:val="none" w:sz="0" w:space="0" w:color="auto"/>
        <w:left w:val="none" w:sz="0" w:space="0" w:color="auto"/>
        <w:bottom w:val="none" w:sz="0" w:space="0" w:color="auto"/>
        <w:right w:val="none" w:sz="0" w:space="0" w:color="auto"/>
      </w:divBdr>
    </w:div>
    <w:div w:id="2023849175">
      <w:bodyDiv w:val="1"/>
      <w:marLeft w:val="0"/>
      <w:marRight w:val="0"/>
      <w:marTop w:val="0"/>
      <w:marBottom w:val="0"/>
      <w:divBdr>
        <w:top w:val="none" w:sz="0" w:space="0" w:color="auto"/>
        <w:left w:val="none" w:sz="0" w:space="0" w:color="auto"/>
        <w:bottom w:val="none" w:sz="0" w:space="0" w:color="auto"/>
        <w:right w:val="none" w:sz="0" w:space="0" w:color="auto"/>
      </w:divBdr>
    </w:div>
    <w:div w:id="2024554811">
      <w:bodyDiv w:val="1"/>
      <w:marLeft w:val="0"/>
      <w:marRight w:val="0"/>
      <w:marTop w:val="0"/>
      <w:marBottom w:val="0"/>
      <w:divBdr>
        <w:top w:val="none" w:sz="0" w:space="0" w:color="auto"/>
        <w:left w:val="none" w:sz="0" w:space="0" w:color="auto"/>
        <w:bottom w:val="none" w:sz="0" w:space="0" w:color="auto"/>
        <w:right w:val="none" w:sz="0" w:space="0" w:color="auto"/>
      </w:divBdr>
    </w:div>
    <w:div w:id="2029211909">
      <w:bodyDiv w:val="1"/>
      <w:marLeft w:val="0"/>
      <w:marRight w:val="0"/>
      <w:marTop w:val="0"/>
      <w:marBottom w:val="0"/>
      <w:divBdr>
        <w:top w:val="none" w:sz="0" w:space="0" w:color="auto"/>
        <w:left w:val="none" w:sz="0" w:space="0" w:color="auto"/>
        <w:bottom w:val="none" w:sz="0" w:space="0" w:color="auto"/>
        <w:right w:val="none" w:sz="0" w:space="0" w:color="auto"/>
      </w:divBdr>
    </w:div>
    <w:div w:id="2029943094">
      <w:bodyDiv w:val="1"/>
      <w:marLeft w:val="0"/>
      <w:marRight w:val="0"/>
      <w:marTop w:val="0"/>
      <w:marBottom w:val="0"/>
      <w:divBdr>
        <w:top w:val="none" w:sz="0" w:space="0" w:color="auto"/>
        <w:left w:val="none" w:sz="0" w:space="0" w:color="auto"/>
        <w:bottom w:val="none" w:sz="0" w:space="0" w:color="auto"/>
        <w:right w:val="none" w:sz="0" w:space="0" w:color="auto"/>
      </w:divBdr>
    </w:div>
    <w:div w:id="2030179269">
      <w:bodyDiv w:val="1"/>
      <w:marLeft w:val="0"/>
      <w:marRight w:val="0"/>
      <w:marTop w:val="0"/>
      <w:marBottom w:val="0"/>
      <w:divBdr>
        <w:top w:val="none" w:sz="0" w:space="0" w:color="auto"/>
        <w:left w:val="none" w:sz="0" w:space="0" w:color="auto"/>
        <w:bottom w:val="none" w:sz="0" w:space="0" w:color="auto"/>
        <w:right w:val="none" w:sz="0" w:space="0" w:color="auto"/>
      </w:divBdr>
    </w:div>
    <w:div w:id="2030714037">
      <w:bodyDiv w:val="1"/>
      <w:marLeft w:val="0"/>
      <w:marRight w:val="0"/>
      <w:marTop w:val="0"/>
      <w:marBottom w:val="0"/>
      <w:divBdr>
        <w:top w:val="none" w:sz="0" w:space="0" w:color="auto"/>
        <w:left w:val="none" w:sz="0" w:space="0" w:color="auto"/>
        <w:bottom w:val="none" w:sz="0" w:space="0" w:color="auto"/>
        <w:right w:val="none" w:sz="0" w:space="0" w:color="auto"/>
      </w:divBdr>
    </w:div>
    <w:div w:id="2033873425">
      <w:bodyDiv w:val="1"/>
      <w:marLeft w:val="0"/>
      <w:marRight w:val="0"/>
      <w:marTop w:val="0"/>
      <w:marBottom w:val="0"/>
      <w:divBdr>
        <w:top w:val="none" w:sz="0" w:space="0" w:color="auto"/>
        <w:left w:val="none" w:sz="0" w:space="0" w:color="auto"/>
        <w:bottom w:val="none" w:sz="0" w:space="0" w:color="auto"/>
        <w:right w:val="none" w:sz="0" w:space="0" w:color="auto"/>
      </w:divBdr>
    </w:div>
    <w:div w:id="2034500118">
      <w:bodyDiv w:val="1"/>
      <w:marLeft w:val="0"/>
      <w:marRight w:val="0"/>
      <w:marTop w:val="0"/>
      <w:marBottom w:val="0"/>
      <w:divBdr>
        <w:top w:val="none" w:sz="0" w:space="0" w:color="auto"/>
        <w:left w:val="none" w:sz="0" w:space="0" w:color="auto"/>
        <w:bottom w:val="none" w:sz="0" w:space="0" w:color="auto"/>
        <w:right w:val="none" w:sz="0" w:space="0" w:color="auto"/>
      </w:divBdr>
    </w:div>
    <w:div w:id="2035501261">
      <w:bodyDiv w:val="1"/>
      <w:marLeft w:val="0"/>
      <w:marRight w:val="0"/>
      <w:marTop w:val="0"/>
      <w:marBottom w:val="0"/>
      <w:divBdr>
        <w:top w:val="none" w:sz="0" w:space="0" w:color="auto"/>
        <w:left w:val="none" w:sz="0" w:space="0" w:color="auto"/>
        <w:bottom w:val="none" w:sz="0" w:space="0" w:color="auto"/>
        <w:right w:val="none" w:sz="0" w:space="0" w:color="auto"/>
      </w:divBdr>
    </w:div>
    <w:div w:id="2035954200">
      <w:bodyDiv w:val="1"/>
      <w:marLeft w:val="0"/>
      <w:marRight w:val="0"/>
      <w:marTop w:val="0"/>
      <w:marBottom w:val="0"/>
      <w:divBdr>
        <w:top w:val="none" w:sz="0" w:space="0" w:color="auto"/>
        <w:left w:val="none" w:sz="0" w:space="0" w:color="auto"/>
        <w:bottom w:val="none" w:sz="0" w:space="0" w:color="auto"/>
        <w:right w:val="none" w:sz="0" w:space="0" w:color="auto"/>
      </w:divBdr>
    </w:div>
    <w:div w:id="2036535053">
      <w:bodyDiv w:val="1"/>
      <w:marLeft w:val="0"/>
      <w:marRight w:val="0"/>
      <w:marTop w:val="0"/>
      <w:marBottom w:val="0"/>
      <w:divBdr>
        <w:top w:val="none" w:sz="0" w:space="0" w:color="auto"/>
        <w:left w:val="none" w:sz="0" w:space="0" w:color="auto"/>
        <w:bottom w:val="none" w:sz="0" w:space="0" w:color="auto"/>
        <w:right w:val="none" w:sz="0" w:space="0" w:color="auto"/>
      </w:divBdr>
    </w:div>
    <w:div w:id="2037343567">
      <w:bodyDiv w:val="1"/>
      <w:marLeft w:val="0"/>
      <w:marRight w:val="0"/>
      <w:marTop w:val="0"/>
      <w:marBottom w:val="0"/>
      <w:divBdr>
        <w:top w:val="none" w:sz="0" w:space="0" w:color="auto"/>
        <w:left w:val="none" w:sz="0" w:space="0" w:color="auto"/>
        <w:bottom w:val="none" w:sz="0" w:space="0" w:color="auto"/>
        <w:right w:val="none" w:sz="0" w:space="0" w:color="auto"/>
      </w:divBdr>
    </w:div>
    <w:div w:id="2037533943">
      <w:bodyDiv w:val="1"/>
      <w:marLeft w:val="0"/>
      <w:marRight w:val="0"/>
      <w:marTop w:val="0"/>
      <w:marBottom w:val="0"/>
      <w:divBdr>
        <w:top w:val="none" w:sz="0" w:space="0" w:color="auto"/>
        <w:left w:val="none" w:sz="0" w:space="0" w:color="auto"/>
        <w:bottom w:val="none" w:sz="0" w:space="0" w:color="auto"/>
        <w:right w:val="none" w:sz="0" w:space="0" w:color="auto"/>
      </w:divBdr>
    </w:div>
    <w:div w:id="2037997048">
      <w:bodyDiv w:val="1"/>
      <w:marLeft w:val="0"/>
      <w:marRight w:val="0"/>
      <w:marTop w:val="0"/>
      <w:marBottom w:val="0"/>
      <w:divBdr>
        <w:top w:val="none" w:sz="0" w:space="0" w:color="auto"/>
        <w:left w:val="none" w:sz="0" w:space="0" w:color="auto"/>
        <w:bottom w:val="none" w:sz="0" w:space="0" w:color="auto"/>
        <w:right w:val="none" w:sz="0" w:space="0" w:color="auto"/>
      </w:divBdr>
    </w:div>
    <w:div w:id="2038575084">
      <w:bodyDiv w:val="1"/>
      <w:marLeft w:val="0"/>
      <w:marRight w:val="0"/>
      <w:marTop w:val="0"/>
      <w:marBottom w:val="0"/>
      <w:divBdr>
        <w:top w:val="none" w:sz="0" w:space="0" w:color="auto"/>
        <w:left w:val="none" w:sz="0" w:space="0" w:color="auto"/>
        <w:bottom w:val="none" w:sz="0" w:space="0" w:color="auto"/>
        <w:right w:val="none" w:sz="0" w:space="0" w:color="auto"/>
      </w:divBdr>
    </w:div>
    <w:div w:id="2039888552">
      <w:bodyDiv w:val="1"/>
      <w:marLeft w:val="0"/>
      <w:marRight w:val="0"/>
      <w:marTop w:val="0"/>
      <w:marBottom w:val="0"/>
      <w:divBdr>
        <w:top w:val="none" w:sz="0" w:space="0" w:color="auto"/>
        <w:left w:val="none" w:sz="0" w:space="0" w:color="auto"/>
        <w:bottom w:val="none" w:sz="0" w:space="0" w:color="auto"/>
        <w:right w:val="none" w:sz="0" w:space="0" w:color="auto"/>
      </w:divBdr>
    </w:div>
    <w:div w:id="2042046077">
      <w:bodyDiv w:val="1"/>
      <w:marLeft w:val="0"/>
      <w:marRight w:val="0"/>
      <w:marTop w:val="0"/>
      <w:marBottom w:val="0"/>
      <w:divBdr>
        <w:top w:val="none" w:sz="0" w:space="0" w:color="auto"/>
        <w:left w:val="none" w:sz="0" w:space="0" w:color="auto"/>
        <w:bottom w:val="none" w:sz="0" w:space="0" w:color="auto"/>
        <w:right w:val="none" w:sz="0" w:space="0" w:color="auto"/>
      </w:divBdr>
    </w:div>
    <w:div w:id="2042047391">
      <w:bodyDiv w:val="1"/>
      <w:marLeft w:val="0"/>
      <w:marRight w:val="0"/>
      <w:marTop w:val="0"/>
      <w:marBottom w:val="0"/>
      <w:divBdr>
        <w:top w:val="none" w:sz="0" w:space="0" w:color="auto"/>
        <w:left w:val="none" w:sz="0" w:space="0" w:color="auto"/>
        <w:bottom w:val="none" w:sz="0" w:space="0" w:color="auto"/>
        <w:right w:val="none" w:sz="0" w:space="0" w:color="auto"/>
      </w:divBdr>
    </w:div>
    <w:div w:id="2042439559">
      <w:bodyDiv w:val="1"/>
      <w:marLeft w:val="0"/>
      <w:marRight w:val="0"/>
      <w:marTop w:val="0"/>
      <w:marBottom w:val="0"/>
      <w:divBdr>
        <w:top w:val="none" w:sz="0" w:space="0" w:color="auto"/>
        <w:left w:val="none" w:sz="0" w:space="0" w:color="auto"/>
        <w:bottom w:val="none" w:sz="0" w:space="0" w:color="auto"/>
        <w:right w:val="none" w:sz="0" w:space="0" w:color="auto"/>
      </w:divBdr>
    </w:div>
    <w:div w:id="2043431311">
      <w:bodyDiv w:val="1"/>
      <w:marLeft w:val="0"/>
      <w:marRight w:val="0"/>
      <w:marTop w:val="0"/>
      <w:marBottom w:val="0"/>
      <w:divBdr>
        <w:top w:val="none" w:sz="0" w:space="0" w:color="auto"/>
        <w:left w:val="none" w:sz="0" w:space="0" w:color="auto"/>
        <w:bottom w:val="none" w:sz="0" w:space="0" w:color="auto"/>
        <w:right w:val="none" w:sz="0" w:space="0" w:color="auto"/>
      </w:divBdr>
    </w:div>
    <w:div w:id="2043700969">
      <w:bodyDiv w:val="1"/>
      <w:marLeft w:val="0"/>
      <w:marRight w:val="0"/>
      <w:marTop w:val="0"/>
      <w:marBottom w:val="0"/>
      <w:divBdr>
        <w:top w:val="none" w:sz="0" w:space="0" w:color="auto"/>
        <w:left w:val="none" w:sz="0" w:space="0" w:color="auto"/>
        <w:bottom w:val="none" w:sz="0" w:space="0" w:color="auto"/>
        <w:right w:val="none" w:sz="0" w:space="0" w:color="auto"/>
      </w:divBdr>
    </w:div>
    <w:div w:id="2044473080">
      <w:bodyDiv w:val="1"/>
      <w:marLeft w:val="0"/>
      <w:marRight w:val="0"/>
      <w:marTop w:val="0"/>
      <w:marBottom w:val="0"/>
      <w:divBdr>
        <w:top w:val="none" w:sz="0" w:space="0" w:color="auto"/>
        <w:left w:val="none" w:sz="0" w:space="0" w:color="auto"/>
        <w:bottom w:val="none" w:sz="0" w:space="0" w:color="auto"/>
        <w:right w:val="none" w:sz="0" w:space="0" w:color="auto"/>
      </w:divBdr>
    </w:div>
    <w:div w:id="2044672600">
      <w:bodyDiv w:val="1"/>
      <w:marLeft w:val="0"/>
      <w:marRight w:val="0"/>
      <w:marTop w:val="0"/>
      <w:marBottom w:val="0"/>
      <w:divBdr>
        <w:top w:val="none" w:sz="0" w:space="0" w:color="auto"/>
        <w:left w:val="none" w:sz="0" w:space="0" w:color="auto"/>
        <w:bottom w:val="none" w:sz="0" w:space="0" w:color="auto"/>
        <w:right w:val="none" w:sz="0" w:space="0" w:color="auto"/>
      </w:divBdr>
    </w:div>
    <w:div w:id="2045134860">
      <w:bodyDiv w:val="1"/>
      <w:marLeft w:val="0"/>
      <w:marRight w:val="0"/>
      <w:marTop w:val="0"/>
      <w:marBottom w:val="0"/>
      <w:divBdr>
        <w:top w:val="none" w:sz="0" w:space="0" w:color="auto"/>
        <w:left w:val="none" w:sz="0" w:space="0" w:color="auto"/>
        <w:bottom w:val="none" w:sz="0" w:space="0" w:color="auto"/>
        <w:right w:val="none" w:sz="0" w:space="0" w:color="auto"/>
      </w:divBdr>
    </w:div>
    <w:div w:id="2045791109">
      <w:bodyDiv w:val="1"/>
      <w:marLeft w:val="0"/>
      <w:marRight w:val="0"/>
      <w:marTop w:val="0"/>
      <w:marBottom w:val="0"/>
      <w:divBdr>
        <w:top w:val="none" w:sz="0" w:space="0" w:color="auto"/>
        <w:left w:val="none" w:sz="0" w:space="0" w:color="auto"/>
        <w:bottom w:val="none" w:sz="0" w:space="0" w:color="auto"/>
        <w:right w:val="none" w:sz="0" w:space="0" w:color="auto"/>
      </w:divBdr>
    </w:div>
    <w:div w:id="2046372151">
      <w:bodyDiv w:val="1"/>
      <w:marLeft w:val="0"/>
      <w:marRight w:val="0"/>
      <w:marTop w:val="0"/>
      <w:marBottom w:val="0"/>
      <w:divBdr>
        <w:top w:val="none" w:sz="0" w:space="0" w:color="auto"/>
        <w:left w:val="none" w:sz="0" w:space="0" w:color="auto"/>
        <w:bottom w:val="none" w:sz="0" w:space="0" w:color="auto"/>
        <w:right w:val="none" w:sz="0" w:space="0" w:color="auto"/>
      </w:divBdr>
    </w:div>
    <w:div w:id="2048217149">
      <w:bodyDiv w:val="1"/>
      <w:marLeft w:val="0"/>
      <w:marRight w:val="0"/>
      <w:marTop w:val="0"/>
      <w:marBottom w:val="0"/>
      <w:divBdr>
        <w:top w:val="none" w:sz="0" w:space="0" w:color="auto"/>
        <w:left w:val="none" w:sz="0" w:space="0" w:color="auto"/>
        <w:bottom w:val="none" w:sz="0" w:space="0" w:color="auto"/>
        <w:right w:val="none" w:sz="0" w:space="0" w:color="auto"/>
      </w:divBdr>
    </w:div>
    <w:div w:id="2050883777">
      <w:bodyDiv w:val="1"/>
      <w:marLeft w:val="0"/>
      <w:marRight w:val="0"/>
      <w:marTop w:val="0"/>
      <w:marBottom w:val="0"/>
      <w:divBdr>
        <w:top w:val="none" w:sz="0" w:space="0" w:color="auto"/>
        <w:left w:val="none" w:sz="0" w:space="0" w:color="auto"/>
        <w:bottom w:val="none" w:sz="0" w:space="0" w:color="auto"/>
        <w:right w:val="none" w:sz="0" w:space="0" w:color="auto"/>
      </w:divBdr>
    </w:div>
    <w:div w:id="2051491824">
      <w:bodyDiv w:val="1"/>
      <w:marLeft w:val="0"/>
      <w:marRight w:val="0"/>
      <w:marTop w:val="0"/>
      <w:marBottom w:val="0"/>
      <w:divBdr>
        <w:top w:val="none" w:sz="0" w:space="0" w:color="auto"/>
        <w:left w:val="none" w:sz="0" w:space="0" w:color="auto"/>
        <w:bottom w:val="none" w:sz="0" w:space="0" w:color="auto"/>
        <w:right w:val="none" w:sz="0" w:space="0" w:color="auto"/>
      </w:divBdr>
    </w:div>
    <w:div w:id="2052222366">
      <w:bodyDiv w:val="1"/>
      <w:marLeft w:val="0"/>
      <w:marRight w:val="0"/>
      <w:marTop w:val="0"/>
      <w:marBottom w:val="0"/>
      <w:divBdr>
        <w:top w:val="none" w:sz="0" w:space="0" w:color="auto"/>
        <w:left w:val="none" w:sz="0" w:space="0" w:color="auto"/>
        <w:bottom w:val="none" w:sz="0" w:space="0" w:color="auto"/>
        <w:right w:val="none" w:sz="0" w:space="0" w:color="auto"/>
      </w:divBdr>
    </w:div>
    <w:div w:id="2052727049">
      <w:bodyDiv w:val="1"/>
      <w:marLeft w:val="0"/>
      <w:marRight w:val="0"/>
      <w:marTop w:val="0"/>
      <w:marBottom w:val="0"/>
      <w:divBdr>
        <w:top w:val="none" w:sz="0" w:space="0" w:color="auto"/>
        <w:left w:val="none" w:sz="0" w:space="0" w:color="auto"/>
        <w:bottom w:val="none" w:sz="0" w:space="0" w:color="auto"/>
        <w:right w:val="none" w:sz="0" w:space="0" w:color="auto"/>
      </w:divBdr>
    </w:div>
    <w:div w:id="2052797927">
      <w:bodyDiv w:val="1"/>
      <w:marLeft w:val="0"/>
      <w:marRight w:val="0"/>
      <w:marTop w:val="0"/>
      <w:marBottom w:val="0"/>
      <w:divBdr>
        <w:top w:val="none" w:sz="0" w:space="0" w:color="auto"/>
        <w:left w:val="none" w:sz="0" w:space="0" w:color="auto"/>
        <w:bottom w:val="none" w:sz="0" w:space="0" w:color="auto"/>
        <w:right w:val="none" w:sz="0" w:space="0" w:color="auto"/>
      </w:divBdr>
    </w:div>
    <w:div w:id="2052879210">
      <w:bodyDiv w:val="1"/>
      <w:marLeft w:val="0"/>
      <w:marRight w:val="0"/>
      <w:marTop w:val="0"/>
      <w:marBottom w:val="0"/>
      <w:divBdr>
        <w:top w:val="none" w:sz="0" w:space="0" w:color="auto"/>
        <w:left w:val="none" w:sz="0" w:space="0" w:color="auto"/>
        <w:bottom w:val="none" w:sz="0" w:space="0" w:color="auto"/>
        <w:right w:val="none" w:sz="0" w:space="0" w:color="auto"/>
      </w:divBdr>
    </w:div>
    <w:div w:id="2055737018">
      <w:bodyDiv w:val="1"/>
      <w:marLeft w:val="0"/>
      <w:marRight w:val="0"/>
      <w:marTop w:val="0"/>
      <w:marBottom w:val="0"/>
      <w:divBdr>
        <w:top w:val="none" w:sz="0" w:space="0" w:color="auto"/>
        <w:left w:val="none" w:sz="0" w:space="0" w:color="auto"/>
        <w:bottom w:val="none" w:sz="0" w:space="0" w:color="auto"/>
        <w:right w:val="none" w:sz="0" w:space="0" w:color="auto"/>
      </w:divBdr>
    </w:div>
    <w:div w:id="2055887014">
      <w:bodyDiv w:val="1"/>
      <w:marLeft w:val="0"/>
      <w:marRight w:val="0"/>
      <w:marTop w:val="0"/>
      <w:marBottom w:val="0"/>
      <w:divBdr>
        <w:top w:val="none" w:sz="0" w:space="0" w:color="auto"/>
        <w:left w:val="none" w:sz="0" w:space="0" w:color="auto"/>
        <w:bottom w:val="none" w:sz="0" w:space="0" w:color="auto"/>
        <w:right w:val="none" w:sz="0" w:space="0" w:color="auto"/>
      </w:divBdr>
    </w:div>
    <w:div w:id="2056074293">
      <w:bodyDiv w:val="1"/>
      <w:marLeft w:val="0"/>
      <w:marRight w:val="0"/>
      <w:marTop w:val="0"/>
      <w:marBottom w:val="0"/>
      <w:divBdr>
        <w:top w:val="none" w:sz="0" w:space="0" w:color="auto"/>
        <w:left w:val="none" w:sz="0" w:space="0" w:color="auto"/>
        <w:bottom w:val="none" w:sz="0" w:space="0" w:color="auto"/>
        <w:right w:val="none" w:sz="0" w:space="0" w:color="auto"/>
      </w:divBdr>
    </w:div>
    <w:div w:id="2056391267">
      <w:bodyDiv w:val="1"/>
      <w:marLeft w:val="0"/>
      <w:marRight w:val="0"/>
      <w:marTop w:val="0"/>
      <w:marBottom w:val="0"/>
      <w:divBdr>
        <w:top w:val="none" w:sz="0" w:space="0" w:color="auto"/>
        <w:left w:val="none" w:sz="0" w:space="0" w:color="auto"/>
        <w:bottom w:val="none" w:sz="0" w:space="0" w:color="auto"/>
        <w:right w:val="none" w:sz="0" w:space="0" w:color="auto"/>
      </w:divBdr>
    </w:div>
    <w:div w:id="2058313650">
      <w:bodyDiv w:val="1"/>
      <w:marLeft w:val="0"/>
      <w:marRight w:val="0"/>
      <w:marTop w:val="0"/>
      <w:marBottom w:val="0"/>
      <w:divBdr>
        <w:top w:val="none" w:sz="0" w:space="0" w:color="auto"/>
        <w:left w:val="none" w:sz="0" w:space="0" w:color="auto"/>
        <w:bottom w:val="none" w:sz="0" w:space="0" w:color="auto"/>
        <w:right w:val="none" w:sz="0" w:space="0" w:color="auto"/>
      </w:divBdr>
    </w:div>
    <w:div w:id="2059625755">
      <w:bodyDiv w:val="1"/>
      <w:marLeft w:val="0"/>
      <w:marRight w:val="0"/>
      <w:marTop w:val="0"/>
      <w:marBottom w:val="0"/>
      <w:divBdr>
        <w:top w:val="none" w:sz="0" w:space="0" w:color="auto"/>
        <w:left w:val="none" w:sz="0" w:space="0" w:color="auto"/>
        <w:bottom w:val="none" w:sz="0" w:space="0" w:color="auto"/>
        <w:right w:val="none" w:sz="0" w:space="0" w:color="auto"/>
      </w:divBdr>
    </w:div>
    <w:div w:id="2060199946">
      <w:bodyDiv w:val="1"/>
      <w:marLeft w:val="0"/>
      <w:marRight w:val="0"/>
      <w:marTop w:val="0"/>
      <w:marBottom w:val="0"/>
      <w:divBdr>
        <w:top w:val="none" w:sz="0" w:space="0" w:color="auto"/>
        <w:left w:val="none" w:sz="0" w:space="0" w:color="auto"/>
        <w:bottom w:val="none" w:sz="0" w:space="0" w:color="auto"/>
        <w:right w:val="none" w:sz="0" w:space="0" w:color="auto"/>
      </w:divBdr>
    </w:div>
    <w:div w:id="2060473897">
      <w:bodyDiv w:val="1"/>
      <w:marLeft w:val="0"/>
      <w:marRight w:val="0"/>
      <w:marTop w:val="0"/>
      <w:marBottom w:val="0"/>
      <w:divBdr>
        <w:top w:val="none" w:sz="0" w:space="0" w:color="auto"/>
        <w:left w:val="none" w:sz="0" w:space="0" w:color="auto"/>
        <w:bottom w:val="none" w:sz="0" w:space="0" w:color="auto"/>
        <w:right w:val="none" w:sz="0" w:space="0" w:color="auto"/>
      </w:divBdr>
    </w:div>
    <w:div w:id="2061319799">
      <w:bodyDiv w:val="1"/>
      <w:marLeft w:val="0"/>
      <w:marRight w:val="0"/>
      <w:marTop w:val="0"/>
      <w:marBottom w:val="0"/>
      <w:divBdr>
        <w:top w:val="none" w:sz="0" w:space="0" w:color="auto"/>
        <w:left w:val="none" w:sz="0" w:space="0" w:color="auto"/>
        <w:bottom w:val="none" w:sz="0" w:space="0" w:color="auto"/>
        <w:right w:val="none" w:sz="0" w:space="0" w:color="auto"/>
      </w:divBdr>
    </w:div>
    <w:div w:id="2063864627">
      <w:bodyDiv w:val="1"/>
      <w:marLeft w:val="0"/>
      <w:marRight w:val="0"/>
      <w:marTop w:val="0"/>
      <w:marBottom w:val="0"/>
      <w:divBdr>
        <w:top w:val="none" w:sz="0" w:space="0" w:color="auto"/>
        <w:left w:val="none" w:sz="0" w:space="0" w:color="auto"/>
        <w:bottom w:val="none" w:sz="0" w:space="0" w:color="auto"/>
        <w:right w:val="none" w:sz="0" w:space="0" w:color="auto"/>
      </w:divBdr>
    </w:div>
    <w:div w:id="2064474775">
      <w:bodyDiv w:val="1"/>
      <w:marLeft w:val="0"/>
      <w:marRight w:val="0"/>
      <w:marTop w:val="0"/>
      <w:marBottom w:val="0"/>
      <w:divBdr>
        <w:top w:val="none" w:sz="0" w:space="0" w:color="auto"/>
        <w:left w:val="none" w:sz="0" w:space="0" w:color="auto"/>
        <w:bottom w:val="none" w:sz="0" w:space="0" w:color="auto"/>
        <w:right w:val="none" w:sz="0" w:space="0" w:color="auto"/>
      </w:divBdr>
    </w:div>
    <w:div w:id="2064520695">
      <w:bodyDiv w:val="1"/>
      <w:marLeft w:val="0"/>
      <w:marRight w:val="0"/>
      <w:marTop w:val="0"/>
      <w:marBottom w:val="0"/>
      <w:divBdr>
        <w:top w:val="none" w:sz="0" w:space="0" w:color="auto"/>
        <w:left w:val="none" w:sz="0" w:space="0" w:color="auto"/>
        <w:bottom w:val="none" w:sz="0" w:space="0" w:color="auto"/>
        <w:right w:val="none" w:sz="0" w:space="0" w:color="auto"/>
      </w:divBdr>
    </w:div>
    <w:div w:id="2065253904">
      <w:bodyDiv w:val="1"/>
      <w:marLeft w:val="0"/>
      <w:marRight w:val="0"/>
      <w:marTop w:val="0"/>
      <w:marBottom w:val="0"/>
      <w:divBdr>
        <w:top w:val="none" w:sz="0" w:space="0" w:color="auto"/>
        <w:left w:val="none" w:sz="0" w:space="0" w:color="auto"/>
        <w:bottom w:val="none" w:sz="0" w:space="0" w:color="auto"/>
        <w:right w:val="none" w:sz="0" w:space="0" w:color="auto"/>
      </w:divBdr>
    </w:div>
    <w:div w:id="2066024999">
      <w:bodyDiv w:val="1"/>
      <w:marLeft w:val="0"/>
      <w:marRight w:val="0"/>
      <w:marTop w:val="0"/>
      <w:marBottom w:val="0"/>
      <w:divBdr>
        <w:top w:val="none" w:sz="0" w:space="0" w:color="auto"/>
        <w:left w:val="none" w:sz="0" w:space="0" w:color="auto"/>
        <w:bottom w:val="none" w:sz="0" w:space="0" w:color="auto"/>
        <w:right w:val="none" w:sz="0" w:space="0" w:color="auto"/>
      </w:divBdr>
    </w:div>
    <w:div w:id="2066374674">
      <w:bodyDiv w:val="1"/>
      <w:marLeft w:val="0"/>
      <w:marRight w:val="0"/>
      <w:marTop w:val="0"/>
      <w:marBottom w:val="0"/>
      <w:divBdr>
        <w:top w:val="none" w:sz="0" w:space="0" w:color="auto"/>
        <w:left w:val="none" w:sz="0" w:space="0" w:color="auto"/>
        <w:bottom w:val="none" w:sz="0" w:space="0" w:color="auto"/>
        <w:right w:val="none" w:sz="0" w:space="0" w:color="auto"/>
      </w:divBdr>
    </w:div>
    <w:div w:id="2066753453">
      <w:bodyDiv w:val="1"/>
      <w:marLeft w:val="0"/>
      <w:marRight w:val="0"/>
      <w:marTop w:val="0"/>
      <w:marBottom w:val="0"/>
      <w:divBdr>
        <w:top w:val="none" w:sz="0" w:space="0" w:color="auto"/>
        <w:left w:val="none" w:sz="0" w:space="0" w:color="auto"/>
        <w:bottom w:val="none" w:sz="0" w:space="0" w:color="auto"/>
        <w:right w:val="none" w:sz="0" w:space="0" w:color="auto"/>
      </w:divBdr>
    </w:div>
    <w:div w:id="2067604104">
      <w:bodyDiv w:val="1"/>
      <w:marLeft w:val="0"/>
      <w:marRight w:val="0"/>
      <w:marTop w:val="0"/>
      <w:marBottom w:val="0"/>
      <w:divBdr>
        <w:top w:val="none" w:sz="0" w:space="0" w:color="auto"/>
        <w:left w:val="none" w:sz="0" w:space="0" w:color="auto"/>
        <w:bottom w:val="none" w:sz="0" w:space="0" w:color="auto"/>
        <w:right w:val="none" w:sz="0" w:space="0" w:color="auto"/>
      </w:divBdr>
    </w:div>
    <w:div w:id="2067990242">
      <w:bodyDiv w:val="1"/>
      <w:marLeft w:val="0"/>
      <w:marRight w:val="0"/>
      <w:marTop w:val="0"/>
      <w:marBottom w:val="0"/>
      <w:divBdr>
        <w:top w:val="none" w:sz="0" w:space="0" w:color="auto"/>
        <w:left w:val="none" w:sz="0" w:space="0" w:color="auto"/>
        <w:bottom w:val="none" w:sz="0" w:space="0" w:color="auto"/>
        <w:right w:val="none" w:sz="0" w:space="0" w:color="auto"/>
      </w:divBdr>
    </w:div>
    <w:div w:id="2069066812">
      <w:bodyDiv w:val="1"/>
      <w:marLeft w:val="0"/>
      <w:marRight w:val="0"/>
      <w:marTop w:val="0"/>
      <w:marBottom w:val="0"/>
      <w:divBdr>
        <w:top w:val="none" w:sz="0" w:space="0" w:color="auto"/>
        <w:left w:val="none" w:sz="0" w:space="0" w:color="auto"/>
        <w:bottom w:val="none" w:sz="0" w:space="0" w:color="auto"/>
        <w:right w:val="none" w:sz="0" w:space="0" w:color="auto"/>
      </w:divBdr>
    </w:div>
    <w:div w:id="2069111000">
      <w:bodyDiv w:val="1"/>
      <w:marLeft w:val="0"/>
      <w:marRight w:val="0"/>
      <w:marTop w:val="0"/>
      <w:marBottom w:val="0"/>
      <w:divBdr>
        <w:top w:val="none" w:sz="0" w:space="0" w:color="auto"/>
        <w:left w:val="none" w:sz="0" w:space="0" w:color="auto"/>
        <w:bottom w:val="none" w:sz="0" w:space="0" w:color="auto"/>
        <w:right w:val="none" w:sz="0" w:space="0" w:color="auto"/>
      </w:divBdr>
    </w:div>
    <w:div w:id="2070227837">
      <w:bodyDiv w:val="1"/>
      <w:marLeft w:val="0"/>
      <w:marRight w:val="0"/>
      <w:marTop w:val="0"/>
      <w:marBottom w:val="0"/>
      <w:divBdr>
        <w:top w:val="none" w:sz="0" w:space="0" w:color="auto"/>
        <w:left w:val="none" w:sz="0" w:space="0" w:color="auto"/>
        <w:bottom w:val="none" w:sz="0" w:space="0" w:color="auto"/>
        <w:right w:val="none" w:sz="0" w:space="0" w:color="auto"/>
      </w:divBdr>
    </w:div>
    <w:div w:id="2071070579">
      <w:bodyDiv w:val="1"/>
      <w:marLeft w:val="0"/>
      <w:marRight w:val="0"/>
      <w:marTop w:val="0"/>
      <w:marBottom w:val="0"/>
      <w:divBdr>
        <w:top w:val="none" w:sz="0" w:space="0" w:color="auto"/>
        <w:left w:val="none" w:sz="0" w:space="0" w:color="auto"/>
        <w:bottom w:val="none" w:sz="0" w:space="0" w:color="auto"/>
        <w:right w:val="none" w:sz="0" w:space="0" w:color="auto"/>
      </w:divBdr>
    </w:div>
    <w:div w:id="2071417964">
      <w:bodyDiv w:val="1"/>
      <w:marLeft w:val="0"/>
      <w:marRight w:val="0"/>
      <w:marTop w:val="0"/>
      <w:marBottom w:val="0"/>
      <w:divBdr>
        <w:top w:val="none" w:sz="0" w:space="0" w:color="auto"/>
        <w:left w:val="none" w:sz="0" w:space="0" w:color="auto"/>
        <w:bottom w:val="none" w:sz="0" w:space="0" w:color="auto"/>
        <w:right w:val="none" w:sz="0" w:space="0" w:color="auto"/>
      </w:divBdr>
    </w:div>
    <w:div w:id="2071927073">
      <w:bodyDiv w:val="1"/>
      <w:marLeft w:val="0"/>
      <w:marRight w:val="0"/>
      <w:marTop w:val="0"/>
      <w:marBottom w:val="0"/>
      <w:divBdr>
        <w:top w:val="none" w:sz="0" w:space="0" w:color="auto"/>
        <w:left w:val="none" w:sz="0" w:space="0" w:color="auto"/>
        <w:bottom w:val="none" w:sz="0" w:space="0" w:color="auto"/>
        <w:right w:val="none" w:sz="0" w:space="0" w:color="auto"/>
      </w:divBdr>
    </w:div>
    <w:div w:id="2073573359">
      <w:bodyDiv w:val="1"/>
      <w:marLeft w:val="0"/>
      <w:marRight w:val="0"/>
      <w:marTop w:val="0"/>
      <w:marBottom w:val="0"/>
      <w:divBdr>
        <w:top w:val="none" w:sz="0" w:space="0" w:color="auto"/>
        <w:left w:val="none" w:sz="0" w:space="0" w:color="auto"/>
        <w:bottom w:val="none" w:sz="0" w:space="0" w:color="auto"/>
        <w:right w:val="none" w:sz="0" w:space="0" w:color="auto"/>
      </w:divBdr>
    </w:div>
    <w:div w:id="2074162459">
      <w:bodyDiv w:val="1"/>
      <w:marLeft w:val="0"/>
      <w:marRight w:val="0"/>
      <w:marTop w:val="0"/>
      <w:marBottom w:val="0"/>
      <w:divBdr>
        <w:top w:val="none" w:sz="0" w:space="0" w:color="auto"/>
        <w:left w:val="none" w:sz="0" w:space="0" w:color="auto"/>
        <w:bottom w:val="none" w:sz="0" w:space="0" w:color="auto"/>
        <w:right w:val="none" w:sz="0" w:space="0" w:color="auto"/>
      </w:divBdr>
    </w:div>
    <w:div w:id="2074232442">
      <w:bodyDiv w:val="1"/>
      <w:marLeft w:val="0"/>
      <w:marRight w:val="0"/>
      <w:marTop w:val="0"/>
      <w:marBottom w:val="0"/>
      <w:divBdr>
        <w:top w:val="none" w:sz="0" w:space="0" w:color="auto"/>
        <w:left w:val="none" w:sz="0" w:space="0" w:color="auto"/>
        <w:bottom w:val="none" w:sz="0" w:space="0" w:color="auto"/>
        <w:right w:val="none" w:sz="0" w:space="0" w:color="auto"/>
      </w:divBdr>
    </w:div>
    <w:div w:id="2074306558">
      <w:bodyDiv w:val="1"/>
      <w:marLeft w:val="0"/>
      <w:marRight w:val="0"/>
      <w:marTop w:val="0"/>
      <w:marBottom w:val="0"/>
      <w:divBdr>
        <w:top w:val="none" w:sz="0" w:space="0" w:color="auto"/>
        <w:left w:val="none" w:sz="0" w:space="0" w:color="auto"/>
        <w:bottom w:val="none" w:sz="0" w:space="0" w:color="auto"/>
        <w:right w:val="none" w:sz="0" w:space="0" w:color="auto"/>
      </w:divBdr>
    </w:div>
    <w:div w:id="2076584733">
      <w:bodyDiv w:val="1"/>
      <w:marLeft w:val="0"/>
      <w:marRight w:val="0"/>
      <w:marTop w:val="0"/>
      <w:marBottom w:val="0"/>
      <w:divBdr>
        <w:top w:val="none" w:sz="0" w:space="0" w:color="auto"/>
        <w:left w:val="none" w:sz="0" w:space="0" w:color="auto"/>
        <w:bottom w:val="none" w:sz="0" w:space="0" w:color="auto"/>
        <w:right w:val="none" w:sz="0" w:space="0" w:color="auto"/>
      </w:divBdr>
    </w:div>
    <w:div w:id="2077238314">
      <w:bodyDiv w:val="1"/>
      <w:marLeft w:val="0"/>
      <w:marRight w:val="0"/>
      <w:marTop w:val="0"/>
      <w:marBottom w:val="0"/>
      <w:divBdr>
        <w:top w:val="none" w:sz="0" w:space="0" w:color="auto"/>
        <w:left w:val="none" w:sz="0" w:space="0" w:color="auto"/>
        <w:bottom w:val="none" w:sz="0" w:space="0" w:color="auto"/>
        <w:right w:val="none" w:sz="0" w:space="0" w:color="auto"/>
      </w:divBdr>
    </w:div>
    <w:div w:id="2077622755">
      <w:bodyDiv w:val="1"/>
      <w:marLeft w:val="0"/>
      <w:marRight w:val="0"/>
      <w:marTop w:val="0"/>
      <w:marBottom w:val="0"/>
      <w:divBdr>
        <w:top w:val="none" w:sz="0" w:space="0" w:color="auto"/>
        <w:left w:val="none" w:sz="0" w:space="0" w:color="auto"/>
        <w:bottom w:val="none" w:sz="0" w:space="0" w:color="auto"/>
        <w:right w:val="none" w:sz="0" w:space="0" w:color="auto"/>
      </w:divBdr>
    </w:div>
    <w:div w:id="2082212163">
      <w:bodyDiv w:val="1"/>
      <w:marLeft w:val="0"/>
      <w:marRight w:val="0"/>
      <w:marTop w:val="0"/>
      <w:marBottom w:val="0"/>
      <w:divBdr>
        <w:top w:val="none" w:sz="0" w:space="0" w:color="auto"/>
        <w:left w:val="none" w:sz="0" w:space="0" w:color="auto"/>
        <w:bottom w:val="none" w:sz="0" w:space="0" w:color="auto"/>
        <w:right w:val="none" w:sz="0" w:space="0" w:color="auto"/>
      </w:divBdr>
    </w:div>
    <w:div w:id="2084136362">
      <w:bodyDiv w:val="1"/>
      <w:marLeft w:val="0"/>
      <w:marRight w:val="0"/>
      <w:marTop w:val="0"/>
      <w:marBottom w:val="0"/>
      <w:divBdr>
        <w:top w:val="none" w:sz="0" w:space="0" w:color="auto"/>
        <w:left w:val="none" w:sz="0" w:space="0" w:color="auto"/>
        <w:bottom w:val="none" w:sz="0" w:space="0" w:color="auto"/>
        <w:right w:val="none" w:sz="0" w:space="0" w:color="auto"/>
      </w:divBdr>
    </w:div>
    <w:div w:id="2085293589">
      <w:bodyDiv w:val="1"/>
      <w:marLeft w:val="0"/>
      <w:marRight w:val="0"/>
      <w:marTop w:val="0"/>
      <w:marBottom w:val="0"/>
      <w:divBdr>
        <w:top w:val="none" w:sz="0" w:space="0" w:color="auto"/>
        <w:left w:val="none" w:sz="0" w:space="0" w:color="auto"/>
        <w:bottom w:val="none" w:sz="0" w:space="0" w:color="auto"/>
        <w:right w:val="none" w:sz="0" w:space="0" w:color="auto"/>
      </w:divBdr>
    </w:div>
    <w:div w:id="2085489421">
      <w:bodyDiv w:val="1"/>
      <w:marLeft w:val="0"/>
      <w:marRight w:val="0"/>
      <w:marTop w:val="0"/>
      <w:marBottom w:val="0"/>
      <w:divBdr>
        <w:top w:val="none" w:sz="0" w:space="0" w:color="auto"/>
        <w:left w:val="none" w:sz="0" w:space="0" w:color="auto"/>
        <w:bottom w:val="none" w:sz="0" w:space="0" w:color="auto"/>
        <w:right w:val="none" w:sz="0" w:space="0" w:color="auto"/>
      </w:divBdr>
    </w:div>
    <w:div w:id="2085683872">
      <w:bodyDiv w:val="1"/>
      <w:marLeft w:val="0"/>
      <w:marRight w:val="0"/>
      <w:marTop w:val="0"/>
      <w:marBottom w:val="0"/>
      <w:divBdr>
        <w:top w:val="none" w:sz="0" w:space="0" w:color="auto"/>
        <w:left w:val="none" w:sz="0" w:space="0" w:color="auto"/>
        <w:bottom w:val="none" w:sz="0" w:space="0" w:color="auto"/>
        <w:right w:val="none" w:sz="0" w:space="0" w:color="auto"/>
      </w:divBdr>
    </w:div>
    <w:div w:id="2085762524">
      <w:bodyDiv w:val="1"/>
      <w:marLeft w:val="0"/>
      <w:marRight w:val="0"/>
      <w:marTop w:val="0"/>
      <w:marBottom w:val="0"/>
      <w:divBdr>
        <w:top w:val="none" w:sz="0" w:space="0" w:color="auto"/>
        <w:left w:val="none" w:sz="0" w:space="0" w:color="auto"/>
        <w:bottom w:val="none" w:sz="0" w:space="0" w:color="auto"/>
        <w:right w:val="none" w:sz="0" w:space="0" w:color="auto"/>
      </w:divBdr>
    </w:div>
    <w:div w:id="2087143019">
      <w:bodyDiv w:val="1"/>
      <w:marLeft w:val="0"/>
      <w:marRight w:val="0"/>
      <w:marTop w:val="0"/>
      <w:marBottom w:val="0"/>
      <w:divBdr>
        <w:top w:val="none" w:sz="0" w:space="0" w:color="auto"/>
        <w:left w:val="none" w:sz="0" w:space="0" w:color="auto"/>
        <w:bottom w:val="none" w:sz="0" w:space="0" w:color="auto"/>
        <w:right w:val="none" w:sz="0" w:space="0" w:color="auto"/>
      </w:divBdr>
    </w:div>
    <w:div w:id="2087145495">
      <w:bodyDiv w:val="1"/>
      <w:marLeft w:val="0"/>
      <w:marRight w:val="0"/>
      <w:marTop w:val="0"/>
      <w:marBottom w:val="0"/>
      <w:divBdr>
        <w:top w:val="none" w:sz="0" w:space="0" w:color="auto"/>
        <w:left w:val="none" w:sz="0" w:space="0" w:color="auto"/>
        <w:bottom w:val="none" w:sz="0" w:space="0" w:color="auto"/>
        <w:right w:val="none" w:sz="0" w:space="0" w:color="auto"/>
      </w:divBdr>
    </w:div>
    <w:div w:id="2087874701">
      <w:bodyDiv w:val="1"/>
      <w:marLeft w:val="0"/>
      <w:marRight w:val="0"/>
      <w:marTop w:val="0"/>
      <w:marBottom w:val="0"/>
      <w:divBdr>
        <w:top w:val="none" w:sz="0" w:space="0" w:color="auto"/>
        <w:left w:val="none" w:sz="0" w:space="0" w:color="auto"/>
        <w:bottom w:val="none" w:sz="0" w:space="0" w:color="auto"/>
        <w:right w:val="none" w:sz="0" w:space="0" w:color="auto"/>
      </w:divBdr>
    </w:div>
    <w:div w:id="2087994681">
      <w:bodyDiv w:val="1"/>
      <w:marLeft w:val="0"/>
      <w:marRight w:val="0"/>
      <w:marTop w:val="0"/>
      <w:marBottom w:val="0"/>
      <w:divBdr>
        <w:top w:val="none" w:sz="0" w:space="0" w:color="auto"/>
        <w:left w:val="none" w:sz="0" w:space="0" w:color="auto"/>
        <w:bottom w:val="none" w:sz="0" w:space="0" w:color="auto"/>
        <w:right w:val="none" w:sz="0" w:space="0" w:color="auto"/>
      </w:divBdr>
    </w:div>
    <w:div w:id="2088264617">
      <w:bodyDiv w:val="1"/>
      <w:marLeft w:val="0"/>
      <w:marRight w:val="0"/>
      <w:marTop w:val="0"/>
      <w:marBottom w:val="0"/>
      <w:divBdr>
        <w:top w:val="none" w:sz="0" w:space="0" w:color="auto"/>
        <w:left w:val="none" w:sz="0" w:space="0" w:color="auto"/>
        <w:bottom w:val="none" w:sz="0" w:space="0" w:color="auto"/>
        <w:right w:val="none" w:sz="0" w:space="0" w:color="auto"/>
      </w:divBdr>
    </w:div>
    <w:div w:id="2092386521">
      <w:bodyDiv w:val="1"/>
      <w:marLeft w:val="0"/>
      <w:marRight w:val="0"/>
      <w:marTop w:val="0"/>
      <w:marBottom w:val="0"/>
      <w:divBdr>
        <w:top w:val="none" w:sz="0" w:space="0" w:color="auto"/>
        <w:left w:val="none" w:sz="0" w:space="0" w:color="auto"/>
        <w:bottom w:val="none" w:sz="0" w:space="0" w:color="auto"/>
        <w:right w:val="none" w:sz="0" w:space="0" w:color="auto"/>
      </w:divBdr>
    </w:div>
    <w:div w:id="2092576666">
      <w:bodyDiv w:val="1"/>
      <w:marLeft w:val="0"/>
      <w:marRight w:val="0"/>
      <w:marTop w:val="0"/>
      <w:marBottom w:val="0"/>
      <w:divBdr>
        <w:top w:val="none" w:sz="0" w:space="0" w:color="auto"/>
        <w:left w:val="none" w:sz="0" w:space="0" w:color="auto"/>
        <w:bottom w:val="none" w:sz="0" w:space="0" w:color="auto"/>
        <w:right w:val="none" w:sz="0" w:space="0" w:color="auto"/>
      </w:divBdr>
    </w:div>
    <w:div w:id="2094084337">
      <w:bodyDiv w:val="1"/>
      <w:marLeft w:val="0"/>
      <w:marRight w:val="0"/>
      <w:marTop w:val="0"/>
      <w:marBottom w:val="0"/>
      <w:divBdr>
        <w:top w:val="none" w:sz="0" w:space="0" w:color="auto"/>
        <w:left w:val="none" w:sz="0" w:space="0" w:color="auto"/>
        <w:bottom w:val="none" w:sz="0" w:space="0" w:color="auto"/>
        <w:right w:val="none" w:sz="0" w:space="0" w:color="auto"/>
      </w:divBdr>
    </w:div>
    <w:div w:id="2094664015">
      <w:bodyDiv w:val="1"/>
      <w:marLeft w:val="0"/>
      <w:marRight w:val="0"/>
      <w:marTop w:val="0"/>
      <w:marBottom w:val="0"/>
      <w:divBdr>
        <w:top w:val="none" w:sz="0" w:space="0" w:color="auto"/>
        <w:left w:val="none" w:sz="0" w:space="0" w:color="auto"/>
        <w:bottom w:val="none" w:sz="0" w:space="0" w:color="auto"/>
        <w:right w:val="none" w:sz="0" w:space="0" w:color="auto"/>
      </w:divBdr>
    </w:div>
    <w:div w:id="2096322923">
      <w:bodyDiv w:val="1"/>
      <w:marLeft w:val="0"/>
      <w:marRight w:val="0"/>
      <w:marTop w:val="0"/>
      <w:marBottom w:val="0"/>
      <w:divBdr>
        <w:top w:val="none" w:sz="0" w:space="0" w:color="auto"/>
        <w:left w:val="none" w:sz="0" w:space="0" w:color="auto"/>
        <w:bottom w:val="none" w:sz="0" w:space="0" w:color="auto"/>
        <w:right w:val="none" w:sz="0" w:space="0" w:color="auto"/>
      </w:divBdr>
    </w:div>
    <w:div w:id="2097550662">
      <w:bodyDiv w:val="1"/>
      <w:marLeft w:val="0"/>
      <w:marRight w:val="0"/>
      <w:marTop w:val="0"/>
      <w:marBottom w:val="0"/>
      <w:divBdr>
        <w:top w:val="none" w:sz="0" w:space="0" w:color="auto"/>
        <w:left w:val="none" w:sz="0" w:space="0" w:color="auto"/>
        <w:bottom w:val="none" w:sz="0" w:space="0" w:color="auto"/>
        <w:right w:val="none" w:sz="0" w:space="0" w:color="auto"/>
      </w:divBdr>
    </w:div>
    <w:div w:id="2098289502">
      <w:bodyDiv w:val="1"/>
      <w:marLeft w:val="0"/>
      <w:marRight w:val="0"/>
      <w:marTop w:val="0"/>
      <w:marBottom w:val="0"/>
      <w:divBdr>
        <w:top w:val="none" w:sz="0" w:space="0" w:color="auto"/>
        <w:left w:val="none" w:sz="0" w:space="0" w:color="auto"/>
        <w:bottom w:val="none" w:sz="0" w:space="0" w:color="auto"/>
        <w:right w:val="none" w:sz="0" w:space="0" w:color="auto"/>
      </w:divBdr>
    </w:div>
    <w:div w:id="2098746835">
      <w:bodyDiv w:val="1"/>
      <w:marLeft w:val="0"/>
      <w:marRight w:val="0"/>
      <w:marTop w:val="0"/>
      <w:marBottom w:val="0"/>
      <w:divBdr>
        <w:top w:val="none" w:sz="0" w:space="0" w:color="auto"/>
        <w:left w:val="none" w:sz="0" w:space="0" w:color="auto"/>
        <w:bottom w:val="none" w:sz="0" w:space="0" w:color="auto"/>
        <w:right w:val="none" w:sz="0" w:space="0" w:color="auto"/>
      </w:divBdr>
    </w:div>
    <w:div w:id="2098864769">
      <w:bodyDiv w:val="1"/>
      <w:marLeft w:val="0"/>
      <w:marRight w:val="0"/>
      <w:marTop w:val="0"/>
      <w:marBottom w:val="0"/>
      <w:divBdr>
        <w:top w:val="none" w:sz="0" w:space="0" w:color="auto"/>
        <w:left w:val="none" w:sz="0" w:space="0" w:color="auto"/>
        <w:bottom w:val="none" w:sz="0" w:space="0" w:color="auto"/>
        <w:right w:val="none" w:sz="0" w:space="0" w:color="auto"/>
      </w:divBdr>
    </w:div>
    <w:div w:id="2098939634">
      <w:bodyDiv w:val="1"/>
      <w:marLeft w:val="0"/>
      <w:marRight w:val="0"/>
      <w:marTop w:val="0"/>
      <w:marBottom w:val="0"/>
      <w:divBdr>
        <w:top w:val="none" w:sz="0" w:space="0" w:color="auto"/>
        <w:left w:val="none" w:sz="0" w:space="0" w:color="auto"/>
        <w:bottom w:val="none" w:sz="0" w:space="0" w:color="auto"/>
        <w:right w:val="none" w:sz="0" w:space="0" w:color="auto"/>
      </w:divBdr>
    </w:div>
    <w:div w:id="2099866616">
      <w:bodyDiv w:val="1"/>
      <w:marLeft w:val="0"/>
      <w:marRight w:val="0"/>
      <w:marTop w:val="0"/>
      <w:marBottom w:val="0"/>
      <w:divBdr>
        <w:top w:val="none" w:sz="0" w:space="0" w:color="auto"/>
        <w:left w:val="none" w:sz="0" w:space="0" w:color="auto"/>
        <w:bottom w:val="none" w:sz="0" w:space="0" w:color="auto"/>
        <w:right w:val="none" w:sz="0" w:space="0" w:color="auto"/>
      </w:divBdr>
    </w:div>
    <w:div w:id="2099979221">
      <w:bodyDiv w:val="1"/>
      <w:marLeft w:val="0"/>
      <w:marRight w:val="0"/>
      <w:marTop w:val="0"/>
      <w:marBottom w:val="0"/>
      <w:divBdr>
        <w:top w:val="none" w:sz="0" w:space="0" w:color="auto"/>
        <w:left w:val="none" w:sz="0" w:space="0" w:color="auto"/>
        <w:bottom w:val="none" w:sz="0" w:space="0" w:color="auto"/>
        <w:right w:val="none" w:sz="0" w:space="0" w:color="auto"/>
      </w:divBdr>
    </w:div>
    <w:div w:id="2101170232">
      <w:bodyDiv w:val="1"/>
      <w:marLeft w:val="0"/>
      <w:marRight w:val="0"/>
      <w:marTop w:val="0"/>
      <w:marBottom w:val="0"/>
      <w:divBdr>
        <w:top w:val="none" w:sz="0" w:space="0" w:color="auto"/>
        <w:left w:val="none" w:sz="0" w:space="0" w:color="auto"/>
        <w:bottom w:val="none" w:sz="0" w:space="0" w:color="auto"/>
        <w:right w:val="none" w:sz="0" w:space="0" w:color="auto"/>
      </w:divBdr>
    </w:div>
    <w:div w:id="2101221518">
      <w:bodyDiv w:val="1"/>
      <w:marLeft w:val="0"/>
      <w:marRight w:val="0"/>
      <w:marTop w:val="0"/>
      <w:marBottom w:val="0"/>
      <w:divBdr>
        <w:top w:val="none" w:sz="0" w:space="0" w:color="auto"/>
        <w:left w:val="none" w:sz="0" w:space="0" w:color="auto"/>
        <w:bottom w:val="none" w:sz="0" w:space="0" w:color="auto"/>
        <w:right w:val="none" w:sz="0" w:space="0" w:color="auto"/>
      </w:divBdr>
    </w:div>
    <w:div w:id="2101680880">
      <w:bodyDiv w:val="1"/>
      <w:marLeft w:val="0"/>
      <w:marRight w:val="0"/>
      <w:marTop w:val="0"/>
      <w:marBottom w:val="0"/>
      <w:divBdr>
        <w:top w:val="none" w:sz="0" w:space="0" w:color="auto"/>
        <w:left w:val="none" w:sz="0" w:space="0" w:color="auto"/>
        <w:bottom w:val="none" w:sz="0" w:space="0" w:color="auto"/>
        <w:right w:val="none" w:sz="0" w:space="0" w:color="auto"/>
      </w:divBdr>
    </w:div>
    <w:div w:id="2102946915">
      <w:bodyDiv w:val="1"/>
      <w:marLeft w:val="0"/>
      <w:marRight w:val="0"/>
      <w:marTop w:val="0"/>
      <w:marBottom w:val="0"/>
      <w:divBdr>
        <w:top w:val="none" w:sz="0" w:space="0" w:color="auto"/>
        <w:left w:val="none" w:sz="0" w:space="0" w:color="auto"/>
        <w:bottom w:val="none" w:sz="0" w:space="0" w:color="auto"/>
        <w:right w:val="none" w:sz="0" w:space="0" w:color="auto"/>
      </w:divBdr>
    </w:div>
    <w:div w:id="2103333185">
      <w:bodyDiv w:val="1"/>
      <w:marLeft w:val="0"/>
      <w:marRight w:val="0"/>
      <w:marTop w:val="0"/>
      <w:marBottom w:val="0"/>
      <w:divBdr>
        <w:top w:val="none" w:sz="0" w:space="0" w:color="auto"/>
        <w:left w:val="none" w:sz="0" w:space="0" w:color="auto"/>
        <w:bottom w:val="none" w:sz="0" w:space="0" w:color="auto"/>
        <w:right w:val="none" w:sz="0" w:space="0" w:color="auto"/>
      </w:divBdr>
    </w:div>
    <w:div w:id="2103380593">
      <w:bodyDiv w:val="1"/>
      <w:marLeft w:val="0"/>
      <w:marRight w:val="0"/>
      <w:marTop w:val="0"/>
      <w:marBottom w:val="0"/>
      <w:divBdr>
        <w:top w:val="none" w:sz="0" w:space="0" w:color="auto"/>
        <w:left w:val="none" w:sz="0" w:space="0" w:color="auto"/>
        <w:bottom w:val="none" w:sz="0" w:space="0" w:color="auto"/>
        <w:right w:val="none" w:sz="0" w:space="0" w:color="auto"/>
      </w:divBdr>
    </w:div>
    <w:div w:id="2103645143">
      <w:bodyDiv w:val="1"/>
      <w:marLeft w:val="0"/>
      <w:marRight w:val="0"/>
      <w:marTop w:val="0"/>
      <w:marBottom w:val="0"/>
      <w:divBdr>
        <w:top w:val="none" w:sz="0" w:space="0" w:color="auto"/>
        <w:left w:val="none" w:sz="0" w:space="0" w:color="auto"/>
        <w:bottom w:val="none" w:sz="0" w:space="0" w:color="auto"/>
        <w:right w:val="none" w:sz="0" w:space="0" w:color="auto"/>
      </w:divBdr>
    </w:div>
    <w:div w:id="2104061000">
      <w:bodyDiv w:val="1"/>
      <w:marLeft w:val="0"/>
      <w:marRight w:val="0"/>
      <w:marTop w:val="0"/>
      <w:marBottom w:val="0"/>
      <w:divBdr>
        <w:top w:val="none" w:sz="0" w:space="0" w:color="auto"/>
        <w:left w:val="none" w:sz="0" w:space="0" w:color="auto"/>
        <w:bottom w:val="none" w:sz="0" w:space="0" w:color="auto"/>
        <w:right w:val="none" w:sz="0" w:space="0" w:color="auto"/>
      </w:divBdr>
    </w:div>
    <w:div w:id="2104102325">
      <w:bodyDiv w:val="1"/>
      <w:marLeft w:val="0"/>
      <w:marRight w:val="0"/>
      <w:marTop w:val="0"/>
      <w:marBottom w:val="0"/>
      <w:divBdr>
        <w:top w:val="none" w:sz="0" w:space="0" w:color="auto"/>
        <w:left w:val="none" w:sz="0" w:space="0" w:color="auto"/>
        <w:bottom w:val="none" w:sz="0" w:space="0" w:color="auto"/>
        <w:right w:val="none" w:sz="0" w:space="0" w:color="auto"/>
      </w:divBdr>
    </w:div>
    <w:div w:id="2105029477">
      <w:bodyDiv w:val="1"/>
      <w:marLeft w:val="0"/>
      <w:marRight w:val="0"/>
      <w:marTop w:val="0"/>
      <w:marBottom w:val="0"/>
      <w:divBdr>
        <w:top w:val="none" w:sz="0" w:space="0" w:color="auto"/>
        <w:left w:val="none" w:sz="0" w:space="0" w:color="auto"/>
        <w:bottom w:val="none" w:sz="0" w:space="0" w:color="auto"/>
        <w:right w:val="none" w:sz="0" w:space="0" w:color="auto"/>
      </w:divBdr>
    </w:div>
    <w:div w:id="2106069827">
      <w:bodyDiv w:val="1"/>
      <w:marLeft w:val="0"/>
      <w:marRight w:val="0"/>
      <w:marTop w:val="0"/>
      <w:marBottom w:val="0"/>
      <w:divBdr>
        <w:top w:val="none" w:sz="0" w:space="0" w:color="auto"/>
        <w:left w:val="none" w:sz="0" w:space="0" w:color="auto"/>
        <w:bottom w:val="none" w:sz="0" w:space="0" w:color="auto"/>
        <w:right w:val="none" w:sz="0" w:space="0" w:color="auto"/>
      </w:divBdr>
    </w:div>
    <w:div w:id="2106149779">
      <w:bodyDiv w:val="1"/>
      <w:marLeft w:val="0"/>
      <w:marRight w:val="0"/>
      <w:marTop w:val="0"/>
      <w:marBottom w:val="0"/>
      <w:divBdr>
        <w:top w:val="none" w:sz="0" w:space="0" w:color="auto"/>
        <w:left w:val="none" w:sz="0" w:space="0" w:color="auto"/>
        <w:bottom w:val="none" w:sz="0" w:space="0" w:color="auto"/>
        <w:right w:val="none" w:sz="0" w:space="0" w:color="auto"/>
      </w:divBdr>
    </w:div>
    <w:div w:id="2106537883">
      <w:bodyDiv w:val="1"/>
      <w:marLeft w:val="0"/>
      <w:marRight w:val="0"/>
      <w:marTop w:val="0"/>
      <w:marBottom w:val="0"/>
      <w:divBdr>
        <w:top w:val="none" w:sz="0" w:space="0" w:color="auto"/>
        <w:left w:val="none" w:sz="0" w:space="0" w:color="auto"/>
        <w:bottom w:val="none" w:sz="0" w:space="0" w:color="auto"/>
        <w:right w:val="none" w:sz="0" w:space="0" w:color="auto"/>
      </w:divBdr>
    </w:div>
    <w:div w:id="2106723639">
      <w:bodyDiv w:val="1"/>
      <w:marLeft w:val="0"/>
      <w:marRight w:val="0"/>
      <w:marTop w:val="0"/>
      <w:marBottom w:val="0"/>
      <w:divBdr>
        <w:top w:val="none" w:sz="0" w:space="0" w:color="auto"/>
        <w:left w:val="none" w:sz="0" w:space="0" w:color="auto"/>
        <w:bottom w:val="none" w:sz="0" w:space="0" w:color="auto"/>
        <w:right w:val="none" w:sz="0" w:space="0" w:color="auto"/>
      </w:divBdr>
    </w:div>
    <w:div w:id="2106919848">
      <w:bodyDiv w:val="1"/>
      <w:marLeft w:val="0"/>
      <w:marRight w:val="0"/>
      <w:marTop w:val="0"/>
      <w:marBottom w:val="0"/>
      <w:divBdr>
        <w:top w:val="none" w:sz="0" w:space="0" w:color="auto"/>
        <w:left w:val="none" w:sz="0" w:space="0" w:color="auto"/>
        <w:bottom w:val="none" w:sz="0" w:space="0" w:color="auto"/>
        <w:right w:val="none" w:sz="0" w:space="0" w:color="auto"/>
      </w:divBdr>
    </w:div>
    <w:div w:id="2108040810">
      <w:bodyDiv w:val="1"/>
      <w:marLeft w:val="0"/>
      <w:marRight w:val="0"/>
      <w:marTop w:val="0"/>
      <w:marBottom w:val="0"/>
      <w:divBdr>
        <w:top w:val="none" w:sz="0" w:space="0" w:color="auto"/>
        <w:left w:val="none" w:sz="0" w:space="0" w:color="auto"/>
        <w:bottom w:val="none" w:sz="0" w:space="0" w:color="auto"/>
        <w:right w:val="none" w:sz="0" w:space="0" w:color="auto"/>
      </w:divBdr>
    </w:div>
    <w:div w:id="2110588453">
      <w:bodyDiv w:val="1"/>
      <w:marLeft w:val="0"/>
      <w:marRight w:val="0"/>
      <w:marTop w:val="0"/>
      <w:marBottom w:val="0"/>
      <w:divBdr>
        <w:top w:val="none" w:sz="0" w:space="0" w:color="auto"/>
        <w:left w:val="none" w:sz="0" w:space="0" w:color="auto"/>
        <w:bottom w:val="none" w:sz="0" w:space="0" w:color="auto"/>
        <w:right w:val="none" w:sz="0" w:space="0" w:color="auto"/>
      </w:divBdr>
    </w:div>
    <w:div w:id="2111125198">
      <w:bodyDiv w:val="1"/>
      <w:marLeft w:val="0"/>
      <w:marRight w:val="0"/>
      <w:marTop w:val="0"/>
      <w:marBottom w:val="0"/>
      <w:divBdr>
        <w:top w:val="none" w:sz="0" w:space="0" w:color="auto"/>
        <w:left w:val="none" w:sz="0" w:space="0" w:color="auto"/>
        <w:bottom w:val="none" w:sz="0" w:space="0" w:color="auto"/>
        <w:right w:val="none" w:sz="0" w:space="0" w:color="auto"/>
      </w:divBdr>
    </w:div>
    <w:div w:id="2111314380">
      <w:bodyDiv w:val="1"/>
      <w:marLeft w:val="0"/>
      <w:marRight w:val="0"/>
      <w:marTop w:val="0"/>
      <w:marBottom w:val="0"/>
      <w:divBdr>
        <w:top w:val="none" w:sz="0" w:space="0" w:color="auto"/>
        <w:left w:val="none" w:sz="0" w:space="0" w:color="auto"/>
        <w:bottom w:val="none" w:sz="0" w:space="0" w:color="auto"/>
        <w:right w:val="none" w:sz="0" w:space="0" w:color="auto"/>
      </w:divBdr>
    </w:div>
    <w:div w:id="2112125191">
      <w:bodyDiv w:val="1"/>
      <w:marLeft w:val="0"/>
      <w:marRight w:val="0"/>
      <w:marTop w:val="0"/>
      <w:marBottom w:val="0"/>
      <w:divBdr>
        <w:top w:val="none" w:sz="0" w:space="0" w:color="auto"/>
        <w:left w:val="none" w:sz="0" w:space="0" w:color="auto"/>
        <w:bottom w:val="none" w:sz="0" w:space="0" w:color="auto"/>
        <w:right w:val="none" w:sz="0" w:space="0" w:color="auto"/>
      </w:divBdr>
    </w:div>
    <w:div w:id="2112435558">
      <w:bodyDiv w:val="1"/>
      <w:marLeft w:val="0"/>
      <w:marRight w:val="0"/>
      <w:marTop w:val="0"/>
      <w:marBottom w:val="0"/>
      <w:divBdr>
        <w:top w:val="none" w:sz="0" w:space="0" w:color="auto"/>
        <w:left w:val="none" w:sz="0" w:space="0" w:color="auto"/>
        <w:bottom w:val="none" w:sz="0" w:space="0" w:color="auto"/>
        <w:right w:val="none" w:sz="0" w:space="0" w:color="auto"/>
      </w:divBdr>
    </w:div>
    <w:div w:id="2112698084">
      <w:bodyDiv w:val="1"/>
      <w:marLeft w:val="0"/>
      <w:marRight w:val="0"/>
      <w:marTop w:val="0"/>
      <w:marBottom w:val="0"/>
      <w:divBdr>
        <w:top w:val="none" w:sz="0" w:space="0" w:color="auto"/>
        <w:left w:val="none" w:sz="0" w:space="0" w:color="auto"/>
        <w:bottom w:val="none" w:sz="0" w:space="0" w:color="auto"/>
        <w:right w:val="none" w:sz="0" w:space="0" w:color="auto"/>
      </w:divBdr>
    </w:div>
    <w:div w:id="2112702848">
      <w:bodyDiv w:val="1"/>
      <w:marLeft w:val="0"/>
      <w:marRight w:val="0"/>
      <w:marTop w:val="0"/>
      <w:marBottom w:val="0"/>
      <w:divBdr>
        <w:top w:val="none" w:sz="0" w:space="0" w:color="auto"/>
        <w:left w:val="none" w:sz="0" w:space="0" w:color="auto"/>
        <w:bottom w:val="none" w:sz="0" w:space="0" w:color="auto"/>
        <w:right w:val="none" w:sz="0" w:space="0" w:color="auto"/>
      </w:divBdr>
    </w:div>
    <w:div w:id="2114011325">
      <w:bodyDiv w:val="1"/>
      <w:marLeft w:val="0"/>
      <w:marRight w:val="0"/>
      <w:marTop w:val="0"/>
      <w:marBottom w:val="0"/>
      <w:divBdr>
        <w:top w:val="none" w:sz="0" w:space="0" w:color="auto"/>
        <w:left w:val="none" w:sz="0" w:space="0" w:color="auto"/>
        <w:bottom w:val="none" w:sz="0" w:space="0" w:color="auto"/>
        <w:right w:val="none" w:sz="0" w:space="0" w:color="auto"/>
      </w:divBdr>
    </w:div>
    <w:div w:id="2114856776">
      <w:bodyDiv w:val="1"/>
      <w:marLeft w:val="0"/>
      <w:marRight w:val="0"/>
      <w:marTop w:val="0"/>
      <w:marBottom w:val="0"/>
      <w:divBdr>
        <w:top w:val="none" w:sz="0" w:space="0" w:color="auto"/>
        <w:left w:val="none" w:sz="0" w:space="0" w:color="auto"/>
        <w:bottom w:val="none" w:sz="0" w:space="0" w:color="auto"/>
        <w:right w:val="none" w:sz="0" w:space="0" w:color="auto"/>
      </w:divBdr>
    </w:div>
    <w:div w:id="2115244500">
      <w:bodyDiv w:val="1"/>
      <w:marLeft w:val="0"/>
      <w:marRight w:val="0"/>
      <w:marTop w:val="0"/>
      <w:marBottom w:val="0"/>
      <w:divBdr>
        <w:top w:val="none" w:sz="0" w:space="0" w:color="auto"/>
        <w:left w:val="none" w:sz="0" w:space="0" w:color="auto"/>
        <w:bottom w:val="none" w:sz="0" w:space="0" w:color="auto"/>
        <w:right w:val="none" w:sz="0" w:space="0" w:color="auto"/>
      </w:divBdr>
    </w:div>
    <w:div w:id="2115321267">
      <w:bodyDiv w:val="1"/>
      <w:marLeft w:val="0"/>
      <w:marRight w:val="0"/>
      <w:marTop w:val="0"/>
      <w:marBottom w:val="0"/>
      <w:divBdr>
        <w:top w:val="none" w:sz="0" w:space="0" w:color="auto"/>
        <w:left w:val="none" w:sz="0" w:space="0" w:color="auto"/>
        <w:bottom w:val="none" w:sz="0" w:space="0" w:color="auto"/>
        <w:right w:val="none" w:sz="0" w:space="0" w:color="auto"/>
      </w:divBdr>
    </w:div>
    <w:div w:id="2115398683">
      <w:bodyDiv w:val="1"/>
      <w:marLeft w:val="0"/>
      <w:marRight w:val="0"/>
      <w:marTop w:val="0"/>
      <w:marBottom w:val="0"/>
      <w:divBdr>
        <w:top w:val="none" w:sz="0" w:space="0" w:color="auto"/>
        <w:left w:val="none" w:sz="0" w:space="0" w:color="auto"/>
        <w:bottom w:val="none" w:sz="0" w:space="0" w:color="auto"/>
        <w:right w:val="none" w:sz="0" w:space="0" w:color="auto"/>
      </w:divBdr>
    </w:div>
    <w:div w:id="2115978377">
      <w:bodyDiv w:val="1"/>
      <w:marLeft w:val="0"/>
      <w:marRight w:val="0"/>
      <w:marTop w:val="0"/>
      <w:marBottom w:val="0"/>
      <w:divBdr>
        <w:top w:val="none" w:sz="0" w:space="0" w:color="auto"/>
        <w:left w:val="none" w:sz="0" w:space="0" w:color="auto"/>
        <w:bottom w:val="none" w:sz="0" w:space="0" w:color="auto"/>
        <w:right w:val="none" w:sz="0" w:space="0" w:color="auto"/>
      </w:divBdr>
    </w:div>
    <w:div w:id="2119567983">
      <w:bodyDiv w:val="1"/>
      <w:marLeft w:val="0"/>
      <w:marRight w:val="0"/>
      <w:marTop w:val="0"/>
      <w:marBottom w:val="0"/>
      <w:divBdr>
        <w:top w:val="none" w:sz="0" w:space="0" w:color="auto"/>
        <w:left w:val="none" w:sz="0" w:space="0" w:color="auto"/>
        <w:bottom w:val="none" w:sz="0" w:space="0" w:color="auto"/>
        <w:right w:val="none" w:sz="0" w:space="0" w:color="auto"/>
      </w:divBdr>
    </w:div>
    <w:div w:id="2121995867">
      <w:bodyDiv w:val="1"/>
      <w:marLeft w:val="0"/>
      <w:marRight w:val="0"/>
      <w:marTop w:val="0"/>
      <w:marBottom w:val="0"/>
      <w:divBdr>
        <w:top w:val="none" w:sz="0" w:space="0" w:color="auto"/>
        <w:left w:val="none" w:sz="0" w:space="0" w:color="auto"/>
        <w:bottom w:val="none" w:sz="0" w:space="0" w:color="auto"/>
        <w:right w:val="none" w:sz="0" w:space="0" w:color="auto"/>
      </w:divBdr>
    </w:div>
    <w:div w:id="2122332335">
      <w:bodyDiv w:val="1"/>
      <w:marLeft w:val="0"/>
      <w:marRight w:val="0"/>
      <w:marTop w:val="0"/>
      <w:marBottom w:val="0"/>
      <w:divBdr>
        <w:top w:val="none" w:sz="0" w:space="0" w:color="auto"/>
        <w:left w:val="none" w:sz="0" w:space="0" w:color="auto"/>
        <w:bottom w:val="none" w:sz="0" w:space="0" w:color="auto"/>
        <w:right w:val="none" w:sz="0" w:space="0" w:color="auto"/>
      </w:divBdr>
    </w:div>
    <w:div w:id="2122871925">
      <w:bodyDiv w:val="1"/>
      <w:marLeft w:val="0"/>
      <w:marRight w:val="0"/>
      <w:marTop w:val="0"/>
      <w:marBottom w:val="0"/>
      <w:divBdr>
        <w:top w:val="none" w:sz="0" w:space="0" w:color="auto"/>
        <w:left w:val="none" w:sz="0" w:space="0" w:color="auto"/>
        <w:bottom w:val="none" w:sz="0" w:space="0" w:color="auto"/>
        <w:right w:val="none" w:sz="0" w:space="0" w:color="auto"/>
      </w:divBdr>
    </w:div>
    <w:div w:id="2123303326">
      <w:bodyDiv w:val="1"/>
      <w:marLeft w:val="0"/>
      <w:marRight w:val="0"/>
      <w:marTop w:val="0"/>
      <w:marBottom w:val="0"/>
      <w:divBdr>
        <w:top w:val="none" w:sz="0" w:space="0" w:color="auto"/>
        <w:left w:val="none" w:sz="0" w:space="0" w:color="auto"/>
        <w:bottom w:val="none" w:sz="0" w:space="0" w:color="auto"/>
        <w:right w:val="none" w:sz="0" w:space="0" w:color="auto"/>
      </w:divBdr>
    </w:div>
    <w:div w:id="2124692948">
      <w:bodyDiv w:val="1"/>
      <w:marLeft w:val="0"/>
      <w:marRight w:val="0"/>
      <w:marTop w:val="0"/>
      <w:marBottom w:val="0"/>
      <w:divBdr>
        <w:top w:val="none" w:sz="0" w:space="0" w:color="auto"/>
        <w:left w:val="none" w:sz="0" w:space="0" w:color="auto"/>
        <w:bottom w:val="none" w:sz="0" w:space="0" w:color="auto"/>
        <w:right w:val="none" w:sz="0" w:space="0" w:color="auto"/>
      </w:divBdr>
    </w:div>
    <w:div w:id="2124882874">
      <w:bodyDiv w:val="1"/>
      <w:marLeft w:val="0"/>
      <w:marRight w:val="0"/>
      <w:marTop w:val="0"/>
      <w:marBottom w:val="0"/>
      <w:divBdr>
        <w:top w:val="none" w:sz="0" w:space="0" w:color="auto"/>
        <w:left w:val="none" w:sz="0" w:space="0" w:color="auto"/>
        <w:bottom w:val="none" w:sz="0" w:space="0" w:color="auto"/>
        <w:right w:val="none" w:sz="0" w:space="0" w:color="auto"/>
      </w:divBdr>
    </w:div>
    <w:div w:id="2125037455">
      <w:bodyDiv w:val="1"/>
      <w:marLeft w:val="0"/>
      <w:marRight w:val="0"/>
      <w:marTop w:val="0"/>
      <w:marBottom w:val="0"/>
      <w:divBdr>
        <w:top w:val="none" w:sz="0" w:space="0" w:color="auto"/>
        <w:left w:val="none" w:sz="0" w:space="0" w:color="auto"/>
        <w:bottom w:val="none" w:sz="0" w:space="0" w:color="auto"/>
        <w:right w:val="none" w:sz="0" w:space="0" w:color="auto"/>
      </w:divBdr>
    </w:div>
    <w:div w:id="2127579271">
      <w:bodyDiv w:val="1"/>
      <w:marLeft w:val="0"/>
      <w:marRight w:val="0"/>
      <w:marTop w:val="0"/>
      <w:marBottom w:val="0"/>
      <w:divBdr>
        <w:top w:val="none" w:sz="0" w:space="0" w:color="auto"/>
        <w:left w:val="none" w:sz="0" w:space="0" w:color="auto"/>
        <w:bottom w:val="none" w:sz="0" w:space="0" w:color="auto"/>
        <w:right w:val="none" w:sz="0" w:space="0" w:color="auto"/>
      </w:divBdr>
    </w:div>
    <w:div w:id="2127652233">
      <w:bodyDiv w:val="1"/>
      <w:marLeft w:val="0"/>
      <w:marRight w:val="0"/>
      <w:marTop w:val="0"/>
      <w:marBottom w:val="0"/>
      <w:divBdr>
        <w:top w:val="none" w:sz="0" w:space="0" w:color="auto"/>
        <w:left w:val="none" w:sz="0" w:space="0" w:color="auto"/>
        <w:bottom w:val="none" w:sz="0" w:space="0" w:color="auto"/>
        <w:right w:val="none" w:sz="0" w:space="0" w:color="auto"/>
      </w:divBdr>
    </w:div>
    <w:div w:id="2127889852">
      <w:bodyDiv w:val="1"/>
      <w:marLeft w:val="0"/>
      <w:marRight w:val="0"/>
      <w:marTop w:val="0"/>
      <w:marBottom w:val="0"/>
      <w:divBdr>
        <w:top w:val="none" w:sz="0" w:space="0" w:color="auto"/>
        <w:left w:val="none" w:sz="0" w:space="0" w:color="auto"/>
        <w:bottom w:val="none" w:sz="0" w:space="0" w:color="auto"/>
        <w:right w:val="none" w:sz="0" w:space="0" w:color="auto"/>
      </w:divBdr>
    </w:div>
    <w:div w:id="2128115148">
      <w:bodyDiv w:val="1"/>
      <w:marLeft w:val="0"/>
      <w:marRight w:val="0"/>
      <w:marTop w:val="0"/>
      <w:marBottom w:val="0"/>
      <w:divBdr>
        <w:top w:val="none" w:sz="0" w:space="0" w:color="auto"/>
        <w:left w:val="none" w:sz="0" w:space="0" w:color="auto"/>
        <w:bottom w:val="none" w:sz="0" w:space="0" w:color="auto"/>
        <w:right w:val="none" w:sz="0" w:space="0" w:color="auto"/>
      </w:divBdr>
    </w:div>
    <w:div w:id="2128354400">
      <w:bodyDiv w:val="1"/>
      <w:marLeft w:val="0"/>
      <w:marRight w:val="0"/>
      <w:marTop w:val="0"/>
      <w:marBottom w:val="0"/>
      <w:divBdr>
        <w:top w:val="none" w:sz="0" w:space="0" w:color="auto"/>
        <w:left w:val="none" w:sz="0" w:space="0" w:color="auto"/>
        <w:bottom w:val="none" w:sz="0" w:space="0" w:color="auto"/>
        <w:right w:val="none" w:sz="0" w:space="0" w:color="auto"/>
      </w:divBdr>
    </w:div>
    <w:div w:id="2130006405">
      <w:bodyDiv w:val="1"/>
      <w:marLeft w:val="0"/>
      <w:marRight w:val="0"/>
      <w:marTop w:val="0"/>
      <w:marBottom w:val="0"/>
      <w:divBdr>
        <w:top w:val="none" w:sz="0" w:space="0" w:color="auto"/>
        <w:left w:val="none" w:sz="0" w:space="0" w:color="auto"/>
        <w:bottom w:val="none" w:sz="0" w:space="0" w:color="auto"/>
        <w:right w:val="none" w:sz="0" w:space="0" w:color="auto"/>
      </w:divBdr>
    </w:div>
    <w:div w:id="2130927152">
      <w:bodyDiv w:val="1"/>
      <w:marLeft w:val="0"/>
      <w:marRight w:val="0"/>
      <w:marTop w:val="0"/>
      <w:marBottom w:val="0"/>
      <w:divBdr>
        <w:top w:val="none" w:sz="0" w:space="0" w:color="auto"/>
        <w:left w:val="none" w:sz="0" w:space="0" w:color="auto"/>
        <w:bottom w:val="none" w:sz="0" w:space="0" w:color="auto"/>
        <w:right w:val="none" w:sz="0" w:space="0" w:color="auto"/>
      </w:divBdr>
    </w:div>
    <w:div w:id="2131587376">
      <w:bodyDiv w:val="1"/>
      <w:marLeft w:val="0"/>
      <w:marRight w:val="0"/>
      <w:marTop w:val="0"/>
      <w:marBottom w:val="0"/>
      <w:divBdr>
        <w:top w:val="none" w:sz="0" w:space="0" w:color="auto"/>
        <w:left w:val="none" w:sz="0" w:space="0" w:color="auto"/>
        <w:bottom w:val="none" w:sz="0" w:space="0" w:color="auto"/>
        <w:right w:val="none" w:sz="0" w:space="0" w:color="auto"/>
      </w:divBdr>
    </w:div>
    <w:div w:id="2136216395">
      <w:bodyDiv w:val="1"/>
      <w:marLeft w:val="0"/>
      <w:marRight w:val="0"/>
      <w:marTop w:val="0"/>
      <w:marBottom w:val="0"/>
      <w:divBdr>
        <w:top w:val="none" w:sz="0" w:space="0" w:color="auto"/>
        <w:left w:val="none" w:sz="0" w:space="0" w:color="auto"/>
        <w:bottom w:val="none" w:sz="0" w:space="0" w:color="auto"/>
        <w:right w:val="none" w:sz="0" w:space="0" w:color="auto"/>
      </w:divBdr>
    </w:div>
    <w:div w:id="2137597264">
      <w:bodyDiv w:val="1"/>
      <w:marLeft w:val="0"/>
      <w:marRight w:val="0"/>
      <w:marTop w:val="0"/>
      <w:marBottom w:val="0"/>
      <w:divBdr>
        <w:top w:val="none" w:sz="0" w:space="0" w:color="auto"/>
        <w:left w:val="none" w:sz="0" w:space="0" w:color="auto"/>
        <w:bottom w:val="none" w:sz="0" w:space="0" w:color="auto"/>
        <w:right w:val="none" w:sz="0" w:space="0" w:color="auto"/>
      </w:divBdr>
    </w:div>
    <w:div w:id="2137748469">
      <w:bodyDiv w:val="1"/>
      <w:marLeft w:val="0"/>
      <w:marRight w:val="0"/>
      <w:marTop w:val="0"/>
      <w:marBottom w:val="0"/>
      <w:divBdr>
        <w:top w:val="none" w:sz="0" w:space="0" w:color="auto"/>
        <w:left w:val="none" w:sz="0" w:space="0" w:color="auto"/>
        <w:bottom w:val="none" w:sz="0" w:space="0" w:color="auto"/>
        <w:right w:val="none" w:sz="0" w:space="0" w:color="auto"/>
      </w:divBdr>
    </w:div>
    <w:div w:id="2138335190">
      <w:bodyDiv w:val="1"/>
      <w:marLeft w:val="0"/>
      <w:marRight w:val="0"/>
      <w:marTop w:val="0"/>
      <w:marBottom w:val="0"/>
      <w:divBdr>
        <w:top w:val="none" w:sz="0" w:space="0" w:color="auto"/>
        <w:left w:val="none" w:sz="0" w:space="0" w:color="auto"/>
        <w:bottom w:val="none" w:sz="0" w:space="0" w:color="auto"/>
        <w:right w:val="none" w:sz="0" w:space="0" w:color="auto"/>
      </w:divBdr>
    </w:div>
    <w:div w:id="2138989436">
      <w:bodyDiv w:val="1"/>
      <w:marLeft w:val="0"/>
      <w:marRight w:val="0"/>
      <w:marTop w:val="0"/>
      <w:marBottom w:val="0"/>
      <w:divBdr>
        <w:top w:val="none" w:sz="0" w:space="0" w:color="auto"/>
        <w:left w:val="none" w:sz="0" w:space="0" w:color="auto"/>
        <w:bottom w:val="none" w:sz="0" w:space="0" w:color="auto"/>
        <w:right w:val="none" w:sz="0" w:space="0" w:color="auto"/>
      </w:divBdr>
    </w:div>
    <w:div w:id="2139296903">
      <w:bodyDiv w:val="1"/>
      <w:marLeft w:val="0"/>
      <w:marRight w:val="0"/>
      <w:marTop w:val="0"/>
      <w:marBottom w:val="0"/>
      <w:divBdr>
        <w:top w:val="none" w:sz="0" w:space="0" w:color="auto"/>
        <w:left w:val="none" w:sz="0" w:space="0" w:color="auto"/>
        <w:bottom w:val="none" w:sz="0" w:space="0" w:color="auto"/>
        <w:right w:val="none" w:sz="0" w:space="0" w:color="auto"/>
      </w:divBdr>
    </w:div>
    <w:div w:id="2139644673">
      <w:bodyDiv w:val="1"/>
      <w:marLeft w:val="0"/>
      <w:marRight w:val="0"/>
      <w:marTop w:val="0"/>
      <w:marBottom w:val="0"/>
      <w:divBdr>
        <w:top w:val="none" w:sz="0" w:space="0" w:color="auto"/>
        <w:left w:val="none" w:sz="0" w:space="0" w:color="auto"/>
        <w:bottom w:val="none" w:sz="0" w:space="0" w:color="auto"/>
        <w:right w:val="none" w:sz="0" w:space="0" w:color="auto"/>
      </w:divBdr>
    </w:div>
    <w:div w:id="2140488447">
      <w:bodyDiv w:val="1"/>
      <w:marLeft w:val="0"/>
      <w:marRight w:val="0"/>
      <w:marTop w:val="0"/>
      <w:marBottom w:val="0"/>
      <w:divBdr>
        <w:top w:val="none" w:sz="0" w:space="0" w:color="auto"/>
        <w:left w:val="none" w:sz="0" w:space="0" w:color="auto"/>
        <w:bottom w:val="none" w:sz="0" w:space="0" w:color="auto"/>
        <w:right w:val="none" w:sz="0" w:space="0" w:color="auto"/>
      </w:divBdr>
    </w:div>
    <w:div w:id="2140998815">
      <w:bodyDiv w:val="1"/>
      <w:marLeft w:val="0"/>
      <w:marRight w:val="0"/>
      <w:marTop w:val="0"/>
      <w:marBottom w:val="0"/>
      <w:divBdr>
        <w:top w:val="none" w:sz="0" w:space="0" w:color="auto"/>
        <w:left w:val="none" w:sz="0" w:space="0" w:color="auto"/>
        <w:bottom w:val="none" w:sz="0" w:space="0" w:color="auto"/>
        <w:right w:val="none" w:sz="0" w:space="0" w:color="auto"/>
      </w:divBdr>
    </w:div>
    <w:div w:id="2142769730">
      <w:bodyDiv w:val="1"/>
      <w:marLeft w:val="0"/>
      <w:marRight w:val="0"/>
      <w:marTop w:val="0"/>
      <w:marBottom w:val="0"/>
      <w:divBdr>
        <w:top w:val="none" w:sz="0" w:space="0" w:color="auto"/>
        <w:left w:val="none" w:sz="0" w:space="0" w:color="auto"/>
        <w:bottom w:val="none" w:sz="0" w:space="0" w:color="auto"/>
        <w:right w:val="none" w:sz="0" w:space="0" w:color="auto"/>
      </w:divBdr>
    </w:div>
    <w:div w:id="2143034431">
      <w:bodyDiv w:val="1"/>
      <w:marLeft w:val="0"/>
      <w:marRight w:val="0"/>
      <w:marTop w:val="0"/>
      <w:marBottom w:val="0"/>
      <w:divBdr>
        <w:top w:val="none" w:sz="0" w:space="0" w:color="auto"/>
        <w:left w:val="none" w:sz="0" w:space="0" w:color="auto"/>
        <w:bottom w:val="none" w:sz="0" w:space="0" w:color="auto"/>
        <w:right w:val="none" w:sz="0" w:space="0" w:color="auto"/>
      </w:divBdr>
    </w:div>
    <w:div w:id="2143421349">
      <w:bodyDiv w:val="1"/>
      <w:marLeft w:val="0"/>
      <w:marRight w:val="0"/>
      <w:marTop w:val="0"/>
      <w:marBottom w:val="0"/>
      <w:divBdr>
        <w:top w:val="none" w:sz="0" w:space="0" w:color="auto"/>
        <w:left w:val="none" w:sz="0" w:space="0" w:color="auto"/>
        <w:bottom w:val="none" w:sz="0" w:space="0" w:color="auto"/>
        <w:right w:val="none" w:sz="0" w:space="0" w:color="auto"/>
      </w:divBdr>
    </w:div>
    <w:div w:id="2143962800">
      <w:bodyDiv w:val="1"/>
      <w:marLeft w:val="0"/>
      <w:marRight w:val="0"/>
      <w:marTop w:val="0"/>
      <w:marBottom w:val="0"/>
      <w:divBdr>
        <w:top w:val="none" w:sz="0" w:space="0" w:color="auto"/>
        <w:left w:val="none" w:sz="0" w:space="0" w:color="auto"/>
        <w:bottom w:val="none" w:sz="0" w:space="0" w:color="auto"/>
        <w:right w:val="none" w:sz="0" w:space="0" w:color="auto"/>
      </w:divBdr>
    </w:div>
    <w:div w:id="2144537760">
      <w:bodyDiv w:val="1"/>
      <w:marLeft w:val="0"/>
      <w:marRight w:val="0"/>
      <w:marTop w:val="0"/>
      <w:marBottom w:val="0"/>
      <w:divBdr>
        <w:top w:val="none" w:sz="0" w:space="0" w:color="auto"/>
        <w:left w:val="none" w:sz="0" w:space="0" w:color="auto"/>
        <w:bottom w:val="none" w:sz="0" w:space="0" w:color="auto"/>
        <w:right w:val="none" w:sz="0" w:space="0" w:color="auto"/>
      </w:divBdr>
    </w:div>
    <w:div w:id="2145193772">
      <w:bodyDiv w:val="1"/>
      <w:marLeft w:val="0"/>
      <w:marRight w:val="0"/>
      <w:marTop w:val="0"/>
      <w:marBottom w:val="0"/>
      <w:divBdr>
        <w:top w:val="none" w:sz="0" w:space="0" w:color="auto"/>
        <w:left w:val="none" w:sz="0" w:space="0" w:color="auto"/>
        <w:bottom w:val="none" w:sz="0" w:space="0" w:color="auto"/>
        <w:right w:val="none" w:sz="0" w:space="0" w:color="auto"/>
      </w:divBdr>
    </w:div>
    <w:div w:id="2145808593">
      <w:bodyDiv w:val="1"/>
      <w:marLeft w:val="0"/>
      <w:marRight w:val="0"/>
      <w:marTop w:val="0"/>
      <w:marBottom w:val="0"/>
      <w:divBdr>
        <w:top w:val="none" w:sz="0" w:space="0" w:color="auto"/>
        <w:left w:val="none" w:sz="0" w:space="0" w:color="auto"/>
        <w:bottom w:val="none" w:sz="0" w:space="0" w:color="auto"/>
        <w:right w:val="none" w:sz="0" w:space="0" w:color="auto"/>
      </w:divBdr>
    </w:div>
    <w:div w:id="214735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slh.ugm.ac.id/wp-content/uploads/sites/37/Screenshot-2025-03-11-at-11.49.13-e1741668755972.png" TargetMode="External"/><Relationship Id="rId26" Type="http://schemas.openxmlformats.org/officeDocument/2006/relationships/oleObject" Target="embeddings/oleObject5.bin"/><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oleObject" Target="embeddings/oleObject6.bin"/><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3.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06A47E-051C-4E1A-9DC8-8AC613A14030}">
  <we:reference id="wa104382081" version="1.55.1.0" store="id-ID" storeType="OMEX"/>
  <we:alternateReferences>
    <we:reference id="wa104382081" version="1.55.1.0" store="" storeType="OMEX"/>
  </we:alternateReferences>
  <we:properties>
    <we:property name="MENDELEY_CITATIONS" value="[{&quot;citationID&quot;:&quot;MENDELEY_CITATION_3904b6ed-1cd1-4e5c-a1d0-e4b3386d3df0&quot;,&quot;properties&quot;:{&quot;noteIndex&quot;:0},&quot;isEdited&quot;:false,&quot;manualOverride&quot;:{&quot;isManuallyOverridden&quot;:false,&quot;citeprocText&quot;:&quot;(Varia et al., 2020)&quot;,&quot;manualOverrideText&quot;:&quot;&quot;},&quot;citationTag&quot;:&quot;MENDELEY_CITATION_v3_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&quot;,&quot;citationItems&quot;:[{&quot;id&quot;:&quot;7368e8a3-2b41-37f5-b5fc-53963040795e&quot;,&quot;itemData&quot;:{&quot;type&quot;:&quot;article-journal&quot;,&quot;id&quot;:&quot;7368e8a3-2b41-37f5-b5fc-53963040795e&quot;,&quot;title&quot;:&quot;Alessandra Lopez y Royo. Contemporary Indonesian Fashion: Through the Looking Glass. London and New York: Bloomsbury, 2020, ix-216 pp. ISBN: 978-1-3500-6130-9&quot;,&quot;author&quot;:[{&quot;family&quot;:&quot;Varia&quot;,&quot;given&quot;:&quot;Alessandra Lopez Royo&quot;,&quot;parse-names&quot;:false,&quot;dropping-particle&quot;:&quot;&quot;,&quot;non-dropping-particle&quot;:&quot;&quot;},{&quot;family&quot;:&quot;Jones&quot;,&quot;given&quot;:&quot;Carla&quot;,&quot;parse-names&quot;:false,&quot;dropping-particle&quot;:&quot;&quot;,&quot;non-dropping-particle&quot;:&quot;&quot;},{&quot;family&quot;:&quot;Lopez Royo&quot;,&quot;given&quot;:&quot;Alessandra&quot;,&quot;parse-names&quot;:false,&quot;dropping-particle&quot;:&quot;&quot;,&quot;non-dropping-particle&quot;:&quot;&quot;}],&quot;container-title&quot;:&quot;http://journals.openedition.org/archipel&quot;,&quot;accessed&quot;:{&quot;date-parts&quot;:[[2024,7,27]]},&quot;DOI&quot;:&quot;10.4000/ARCHIPEL.1819&quot;,&quot;ISBN&quot;:&quot;978-2-910513-83-2&quot;,&quot;ISSN&quot;:&quot;2104-3655&quot;,&quot;URL&quot;:&quot;http://journals.openedition.org/archipel/1819&quot;,&quot;issued&quot;:{&quot;date-parts&quot;:[[2020,7,15]]},&quot;page&quot;:&quot;286-289&quot;,&quot;abstract&quot;:&quot;Indonesian visual and style cultures have proliferated in the past two decades. Art historian, model and fashion critic Alessandra Lopez y Royo’s new book Contemporary Indonesian Fashion: Through the Looking Glass offers a first-hand survey of some of the key figures in this period. Her book is a welcome resource for anyone seeking to know more about the institutions, individuals and innovations associated with the Indonesian fashion scene, and as such joins a growing collection of analyses o...&quot;,&quot;publisher&quot;:&quot;Association Archipel&quot;,&quot;issue&quot;:&quot;99&quot;,&quot;container-title-short&quot;:&quot;&quot;},&quot;isTemporary&quot;:false}]},{&quot;citationID&quot;:&quot;MENDELEY_CITATION_3d7fad20-46aa-4398-a63b-3a730fb40698&quot;,&quot;properties&quot;:{&quot;noteIndex&quot;:0},&quot;isEdited&quot;:false,&quot;manualOverride&quot;:{&quot;isManuallyOverridden&quot;:false,&quot;citeprocText&quot;:&quot;(Gazzola et al., 2020)&quot;,&quot;manualOverrideText&quot;:&quot;&quot;},&quot;citationTag&quot;:&quot;MENDELEY_CITATION_v3_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&quot;,&quot;citationItems&quot;:[{&quot;id&quot;:&quot;ed7e9b22-9672-360d-bed7-393d6117eeaf&quot;,&quot;itemData&quot;:{&quot;type&quot;:&quot;article-journal&quot;,&quot;id&quot;:&quot;ed7e9b22-9672-360d-bed7-393d6117eeaf&quot;,&quot;title&quot;:&quot;Trends in the Fashion Industry. The Perception of Sustainability and Circular Economy: A Gender/Generation Quantitative Approach&quot;,&quot;author&quot;:[{&quot;family&quot;:&quot;Gazzola&quot;,&quot;given&quot;:&quot;Patrizia&quot;,&quot;parse-names&quot;:false,&quot;dropping-particle&quot;:&quot;&quot;,&quot;non-dropping-particle&quot;:&quot;&quot;},{&quot;family&quot;:&quot;Pavione&quot;,&quot;given&quot;:&quot;Enrica&quot;,&quot;parse-names&quot;:false,&quot;dropping-particle&quot;:&quot;&quot;,&quot;non-dropping-particle&quot;:&quot;&quot;},{&quot;family&quot;:&quot;Pezzetti&quot;,&quot;given&quot;:&quot;Roberta&quot;,&quot;parse-names&quot;:false,&quot;dropping-particle&quot;:&quot;&quot;,&quot;non-dropping-particle&quot;:&quot;&quot;},{&quot;family&quot;:&quot;Grechi&quot;,&quot;given&quot;:&quot;Daniele&quot;,&quot;parse-names&quot;:false,&quot;dropping-particle&quot;:&quot;&quot;,&quot;non-dropping-particle&quot;:&quot;&quot;}],&quot;container-title&quot;:&quot;Sustainability 2020, Vol. 12, Page 2809&quot;,&quot;accessed&quot;:{&quot;date-parts&quot;:[[2024,7,28]]},&quot;DOI&quot;:&quot;10.3390/SU12072809&quot;,&quot;ISSN&quot;:&quot;2071-1050&quot;,&quot;URL&quot;:&quot;https://www.mdpi.com/2071-1050/12/7/2809/htm&quot;,&quot;issued&quot;:{&quot;date-parts&quot;:[[2020,4,2]]},&quot;page&quot;:&quot;2809&quot;,&quot;abstract&quot;:&quot;The significant changes which have occurred in the competitive scenario in which fashion companies operate, combined with deep transformation in the lifestyles of final consumers, translate into the need to redefine the business models. Starting from a general overview of the emerging trends today affecting the fashion industry, the paper will devote particular attention to the analysis of the most important phenomena that are influencing this market and the drivers for long-lasting competitiveness: sustainability and attention to the so-called circular economy. According to the literature, from the consumer behavior’s point of view, the younger generations are paying growing attention to these issues. In light of these considerations, this paper aimed to analyze how sustainability and circular economy principles are influencing the perception of the fashion world among the new generations of consumers. After mapping the emerging trends in the fashion industry and analyzing the role of sustainability from both the demand and supply side, this paper presents the results of a survey conducted through an anonymous questionnaire made in collaboration with Insubria University. The results of the survey describe the students’ behaviour as regards fashion’s emerging trends, with particular attention to sustainability issues and the application of circular economy principles. The survey results were analyzed from both a descriptive and quantitative point of view with the aim to check the different perceptions as regards sustainable fashion and circular economy in fashion, focusing mainly on the so-called Generation Z. The results of the analysis proved to be consistent with the theoretical framework and confirm the relevance of sustainability issues in the fashion industry today in driving the demand of Generation Z, by considering a gender perspective. Moreover, the circular economy is descriptively analyzed with the aim to understand the relevance of the different facets for the entire sample of respondents.&quot;,&quot;publisher&quot;:&quot;Multidisciplinary Digital Publishing Institute&quot;,&quot;issue&quot;:&quot;7&quot;,&quot;volume&quot;:&quot;12&quot;,&quot;container-title-short&quot;:&quot;&quot;},&quot;isTemporary&quot;:false}]},{&quot;citationID&quot;:&quot;MENDELEY_CITATION_a9104234-5907-42ef-881d-b25fd8804d43&quot;,&quot;properties&quot;:{&quot;noteIndex&quot;:0},&quot;isEdited&quot;:false,&quot;manualOverride&quot;:{&quot;isManuallyOverridden&quot;:false,&quot;citeprocText&quot;:&quot;(Aldilax et al., 2020; Hidayat, 2021)&quot;,&quot;manualOverrideText&quot;:&quot;&quot;},&quot;citationTag&quot;:&quot;MENDELEY_CITATION_v3_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&quot;,&quot;citationItems&quot;:[{&quot;id&quot;:&quot;328b3e3e-7cb8-3fe3-98b7-b9a0722fc784&quot;,&quot;itemData&quot;:{&quot;type&quot;:&quot;article-journal&quot;,&quot;id&quot;:&quot;328b3e3e-7cb8-3fe3-98b7-b9a0722fc784&quot;,&quot;title&quot;:&quot;The Antecedents of Slow Fashion Product Purchase Decision Among Youth in Bandung, Jakarta, and Surabaya&quot;,&quot;author&quot;:[{&quot;family&quot;:&quot;Aldilax&quot;,&quot;given&quot;:&quot;Dandy&quot;,&quot;parse-names&quot;:false,&quot;dropping-particle&quot;:&quot;&quot;,&quot;non-dropping-particle&quot;:&quot;&quot;},{&quot;family&quot;:&quot;Hermawan&quot;,&quot;given&quot;:&quot;Pri&quot;,&quot;parse-names&quot;:false,&quot;dropping-particle&quot;:&quot;&quot;,&quot;non-dropping-particle&quot;:&quot;&quot;},{&quot;family&quot;:&quot;Mayangsari&quot;,&quot;given&quot;:&quot;Lidia&quot;,&quot;parse-names&quot;:false,&quot;dropping-particle&quot;:&quot;&quot;,&quot;non-dropping-particle&quot;:&quot;&quot;}],&quot;container-title&quot;:&quot;KnE Social Sciences&quot;,&quot;accessed&quot;:{&quot;date-parts&quot;:[[2024,8,3]]},&quot;DOI&quot;:&quot;10.18502/KSS.V4I6.6647&quot;,&quot;ISSN&quot;:&quot;2518-668X&quot;,&quot;URL&quot;:&quot;https://knepublishing.com/index.php/KnE-Social/article/view/6647&quot;,&quot;issued&quot;:{&quot;date-parts&quot;:[[2020,3,23]]},&quot;page&quot;:&quot;849–864-849–864&quot;,&quot;abstract&quot;:&quot;The global trend of apparel industry is having positive correlation with Indonesia fashion retail trend. Recently, there has been growing in awareness among Indonesia consumer about environment make slow fashion product become more popular. However, there are lack of empirical evidence about Indonesian consumers’ slow fashion purchase decision and environment-friendly attitudes. This research aim to investigate the influencing factor of slow fashion product purchase decision among Indonesian youth. Based on the result, researcher can determine influencing factor of slow fashion product purchase decision. This research used quantitative approach through questionnaire with total 250 respondents ranging age 18-24 in 3 major cities in Indonesia which is Bandung, Jakarta, and Surabaya. In investigating the influencing factors, researcher gain four hypothesis from literature review. The factor tested in this research are personal environmental norms, past environmental friendly behaviour, green marketing, and peer influence in green context. The result of the study shows only peer influence in green context has significant correlation to slow fashion product purchase decision. This study is important to understand customer behaviour in slow fashion product and help marketer to find right marketing strategy.\nKeywords: Purchase Decision; Slow Fashion; Indonesian Youth; Green Behavior; Environmental Friendly Attitudes&quot;,&quot;publisher&quot;:&quot;Knowledge E&quot;,&quot;container-title-short&quot;:&quot;&quot;},&quot;isTemporary&quot;:false},{&quot;id&quot;:&quot;bc1e38a2-00a5-3613-b40c-31779485b524&quot;,&quot;itemData&quot;:{&quot;type&quot;:&quot;article-journal&quot;,&quot;id&quot;:&quot;bc1e38a2-00a5-3613-b40c-31779485b524&quot;,&quot;title&quot;:&quot;ANALISIS PENGARUH IMPLEMENTASI BAURAN PEMASARAN  TERHADAP KEPUTUSAN PEMBELIAN SERTA IMPLIKASINYA PADA LOYALITAS KONSUMEN\n(Suatu Survey pada Konsumen Produk Industri Kreatif Bidang Fashion Di Kota Bandung)&quot;,&quot;author&quot;:[{&quot;family&quot;:&quot;Hidayat&quot;,&quot;given&quot;:&quot;Rahman Munaji&quot;,&quot;parse-names&quot;:false,&quot;dropping-particle&quot;:&quot;&quot;,&quot;non-dropping-particle&quot;:&quot;&quot;}],&quot;accessed&quot;:{&quot;date-parts&quot;:[[2024,8,2]]},&quot;issued&quot;:{&quot;date-parts&quot;:[[2021,5,17]]},&quot;abstract&quot;:&quot;Tujuan penelitian ini adalah untuk mengetahui dan menganalisis pengaruh implementasi bauran pemasaran terhadap keputusan pembelian serta implikasinya pada loyalitas konsumen produk industri kreatif bidang fashion di kota bandung\nPenelitian ini dilakukan dengan mengambil sampel  konsumen industri kreatif dibidang fashion kota Bandung. Metode yang digunakan adalah metode  deskriptif  analisis dengan jumlah responden 101 orang (slovin). Analisis hasil penelitian ini menggunakan analisis SEM .\nHasil penelitian menunjukan bahwa produk berada dalam ketegori baik, uraian tentang harga dapat dideskripsikan dalam ketegori baik,  promosi dalam ketegori baik, Saluran Distribusi tergolong baik, psical evidence dengan kategori tinggi, skor rata-rata People berada dalam ketegori baik,  Skor rata-rata proses dalam ketegori baik, Keputusan Pembelian berada dalam ketegori baik, loyalitas konsumen berada dalam ketegori baik. \nProduk, Harga, Promosi, Saluran Pemasaran,  Psical Evidence, People dan Proses berengaruh positif terhadap Keputusan Pembelian artinya bauran pemasaran menentukan variasi  keputusan pembelian. Begitu juga keputusan pembelian  pengaruh positif terhadap Loyalitas Konsumen.\n\nKata kunci :  Produk, harga,  promosi, Saluran Distribusi, Psical Evidence, People, Proses, Keputusan Pembelian, loyalitas konsumen&quot;,&quot;container-title-short&quot;:&quot;&quot;},&quot;isTemporary&quot;:false}]},{&quot;citationID&quot;:&quot;MENDELEY_CITATION_ec2e81b1-acc4-4269-a1b1-f67529c522d0&quot;,&quot;properties&quot;:{&quot;noteIndex&quot;:0},&quot;isEdited&quot;:false,&quot;manualOverride&quot;:{&quot;isManuallyOverridden&quot;:false,&quot;citeprocText&quot;:&quot;(Monica, 2021)&quot;,&quot;manualOverrideText&quot;:&quot;&quot;},&quot;citationTag&quot;:&quot;MENDELEY_CITATION_v3_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&quot;,&quot;citationItems&quot;:[{&quot;id&quot;:&quot;bdbc3ff5-137c-3b5c-ac48-5f7c7b7349bb&quot;,&quot;itemData&quot;:{&quot;type&quot;:&quot;article-journal&quot;,&quot;id&quot;:&quot;bdbc3ff5-137c-3b5c-ac48-5f7c7b7349bb&quot;,&quot;title&quot;:&quot;Pemetaan Perekonomian Dan Potensi Ekonomi Kreatif Di Kota Bandung&quot;,&quot;author&quot;:[{&quot;family&quot;:&quot;Monica&quot;,&quot;given&quot;:&quot;Dwina&quot;,&quot;parse-names&quot;:false,&quot;dropping-particle&quot;:&quot;&quot;,&quot;non-dropping-particle&quot;:&quot;&quot;}],&quot;accessed&quot;:{&quot;date-parts&quot;:[[2024,8,2]]},&quot;URL&quot;:&quot;https://repository.uinjkt.ac.id/dspace/handle/123456789/55876&quot;,&quot;issued&quot;:{&quot;date-parts&quot;:[[2021,1,27]]},&quot;publisher&quot;:&quot;Fakultas Ekonomi dan Bisnis uin jakarta&quot;,&quot;container-title-short&quot;:&quot;&quot;},&quot;isTemporary&quot;:false}]},{&quot;citationID&quot;:&quot;MENDELEY_CITATION_84f6c6e0-fa52-427a-8ffb-4d9d22c86787&quot;,&quot;properties&quot;:{&quot;noteIndex&quot;:0},&quot;isEdited&quot;:false,&quot;manualOverride&quot;:{&quot;isManuallyOverridden&quot;:true,&quot;citeprocText&quot;:&quot;(bps.go.id, 2024a)&quot;,&quot;manualOverrideText&quot;:&quot;(bps.go.id, 2024)&quot;},&quot;citationTag&quot;:&quot;MENDELEY_CITATION_v3_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&quot;,&quot;citationItems&quot;:[{&quot;id&quot;:&quot;dc837ae5-a97e-3e6c-a6f5-c996ef362791&quot;,&quot;itemData&quot;:{&quot;type&quot;:&quot;webpage&quot;,&quot;id&quot;:&quot;dc837ae5-a97e-3e6c-a6f5-c996ef362791&quot;,&quot;title&quot;:&quot;Kota Bandung Dalam Angka 2024&quot;,&quot;author&quot;:[{&quot;family&quot;:&quot;bps.go.id&quot;,&quot;given&quot;:&quot;&quot;,&quot;parse-names&quot;:false,&quot;dropping-particle&quot;:&quot;&quot;,&quot;non-dropping-particle&quot;:&quot;&quot;}],&quot;container-title&quot;:&quot;32730.24002&quot;,&quot;accessed&quot;:{&quot;date-parts&quot;:[[2024,8,6]]},&quot;ISBN&quot;:&quot;0215-2320&quot;,&quot;URL&quot;:&quot;https://bandungkota.beta.bps.go.id/id/publication/2024/02/28/991b8451fddb9bdd7d374894/kota-bandung-dalam-angka-2024.html&quot;,&quot;issued&quot;:{&quot;date-parts&quot;:[[2024]]},&quot;container-title-short&quot;:&quot;&quot;},&quot;isTemporary&quot;:false}]},{&quot;citationID&quot;:&quot;MENDELEY_CITATION_91215cba-8c3d-4919-b7bf-8bf1b3c4510e&quot;,&quot;properties&quot;:{&quot;noteIndex&quot;:0},&quot;isEdited&quot;:false,&quot;manualOverride&quot;:{&quot;isManuallyOverridden&quot;:false,&quot;citeprocText&quot;:&quot;(Iswanaji et al., 2024; Srisusilawati et al., 2024; Susanti &amp;#38; Nuraisyah, 2019)&quot;,&quot;manualOverrideText&quot;:&quot;&quot;},&quot;citationTag&quot;:&quot;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&quot;,&quot;citationItems&quot;:[{&quot;id&quot;:&quot;1f811cff-1631-3cd8-b58d-0ca462926178&quot;,&quot;itemData&quot;:{&quot;type&quot;:&quot;book&quot;,&quot;id&quot;:&quot;1f811cff-1631-3cd8-b58d-0ca462926178&quot;,&quot;title&quot;:&quot;Perkembangan Industri Halal &amp; Penguatan Lembaga Keuangan Syariah&quot;,&quot;author&quot;:[{&quot;family&quot;:&quot;Iswanaji&quot;,&quot;given&quot;:&quot;Chaidir&quot;,&quot;parse-names&quot;:false,&quot;dropping-particle&quot;:&quot;&quot;,&quot;non-dropping-particle&quot;:&quot;&quot;},{&quot;family&quot;:&quot;Aziz&quot;,&quot;given&quot;:&quot;Abdul&quot;,&quot;parse-names&quot;:false,&quot;dropping-particle&quot;:&quot;&quot;,&quot;non-dropping-particle&quot;:&quot;&quot;},{&quot;family&quot;:&quot;Rizki&quot;,&quot;given&quot;:&quot;Mulyani&quot;,&quot;parse-names&quot;:false,&quot;dropping-particle&quot;:&quot;&quot;,&quot;non-dropping-particle&quot;:&quot;&quot;},{&quot;family&quot;:&quot;Lufi&quot;,&quot;given&quot;:&quot;Akbar&quot;,&quot;parse-names&quot;:false,&quot;dropping-particle&quot;:&quot;&quot;,&quot;non-dropping-particle&quot;:&quot;&quot;}],&quot;accessed&quot;:{&quot;date-parts&quot;:[[2024,8,2]]},&quot;URL&quot;:&quot;https://books.google.co.id/books?hl=id&amp;lr=&amp;id=Eh0QEQAAQBAJ&amp;oi=fnd&amp;pg=PA5&amp;dq=Menurut+laporan,+pasar+fesyen+lokal+diperkirakan+akan+terus+tumbuh+dengan+CAGR+sebesar+5,22%25+dalam+lima+tahun+ke+depan,+didorong+oleh+meningkatnya+pendapatan+dan+kesadaran+akan+keberlanjutan+&amp;ots=XpV30HIEZp&amp;sig=13dLnWMf3xTWHE7Bp50iXM8lO44&amp;redir_esc=y#v=onepage&amp;q&amp;f=false&quot;,&quot;issued&quot;:{&quot;date-parts&quot;:[[2024]]},&quot;container-title-short&quot;:&quot;&quot;},&quot;isTemporary&quot;:false},{&quot;id&quot;:&quot;ed9f8c67-9364-38d1-94fe-42e873b536f2&quot;,&quot;itemData&quot;:{&quot;type&quot;:&quot;article-journal&quot;,&quot;id&quot;:&quot;ed9f8c67-9364-38d1-94fe-42e873b536f2&quot;,&quot;title&quot;:&quot;THE EFFECT OF MARKETING MIX ON BUY DECISIONS RABBANI MUSLIM FASHION IN BANDUNG, WEST JAVA, INDONESIA&quot;,&quot;author&quot;:[{&quot;family&quot;:&quot;Susanti&quot;,&quot;given&quot;:&quot;Sussy&quot;,&quot;parse-names&quot;:false,&quot;dropping-particle&quot;:&quot;&quot;,&quot;non-dropping-particle&quot;:&quot;&quot;},{&quot;family&quot;:&quot;Nuraisyah&quot;,&quot;given&quot;:&quot;Siti&quot;,&quot;parse-names&quot;:false,&quot;dropping-particle&quot;:&quot;&quot;,&quot;non-dropping-particle&quot;:&quot;&quot;}],&quot;container-title&quot;:&quot;Asian Journal of Research in Business and Management&quot;,&quot;accessed&quot;:{&quot;date-parts&quot;:[[2024,8,3]]},&quot;URL&quot;:&quot;https://myjms.mohe.gov.my/index.php/ajrbm/article/view/6607&quot;,&quot;issued&quot;:{&quot;date-parts&quot;:[[2019,8,14]]},&quot;page&quot;:&quot;37-45&quot;,&quot;abstract&quot;:&quot;This study is motivated by decreasing of purchasing transaction for Rabbani muslim fashion in the 2014-2017 period. This tendency could be interpretated as decreasing of buy decision on Rabbani’s product. The marketing mix is ​​one of the factors that influence buy decisions of consumers.The purpose of this study was to determine the effect of marketing mix consisting of Products, Price, Place and Promotion of the Purchasing Decision on Rabbani products. This study uses descriptive and verification methods. Data was collected by questionnaire and interview techniques. The sample used in this study were 100 male and female respondents wearing Muslim clothing in the city of Bandung. The analytical method used in this study is Logistic Regression Analysis. The results of this study indicate that Marketing Mix has a significant influence, both partially and simultaneously on purchasing decisions. The Marketing Mix dimension partially which has the greatest influence is the place, while the smallest influence is indicated by the promotion dimension.&quot;,&quot;issue&quot;:&quot;1&quot;,&quot;volume&quot;:&quot;1&quot;,&quot;container-title-short&quot;:&quot;&quot;},&quot;isTemporary&quot;:false},{&quot;id&quot;:&quot;9e41c537-6d9c-3969-85eb-30444c964d12&quot;,&quot;itemData&quot;:{&quot;type&quot;:&quot;article-journal&quot;,&quot;id&quot;:&quot;9e41c537-6d9c-3969-85eb-30444c964d12&quot;,&quot;title&quot;:&quot;Tren dan Perkembangan Fashion Syariah Pada Era Modern di Kota Bandung&quot;,&quot;author&quot;:[{&quot;family&quot;:&quot;Srisusilawati&quot;,&quot;given&quot;:&quot;Popon&quot;,&quot;parse-names&quot;:false,&quot;dropping-particle&quot;:&quot;&quot;,&quot;non-dropping-particle&quot;:&quot;&quot;},{&quot;family&quot;:&quot;Nabila Prasetyo&quot;,&quot;given&quot;:&quot;Salma&quot;,&quot;parse-names&quot;:false,&quot;dropping-particle&quot;:&quot;&quot;,&quot;non-dropping-particle&quot;:&quot;&quot;},{&quot;family&quot;:&quot;Aulia Nur Hamidah&quot;,&quot;given&quot;:&quot;Siti&quot;,&quot;parse-names&quot;:false,&quot;dropping-particle&quot;:&quot;&quot;,&quot;non-dropping-particle&quot;:&quot;&quot;},{&quot;family&quot;:&quot;Adila Rihhadatul&quot;,&quot;given&quot;:&quot;Raisa&quot;,&quot;parse-names&quot;:false,&quot;dropping-particle&quot;:&quot;&quot;,&quot;non-dropping-particle&quot;:&quot;&quot;},{&quot;family&quot;:&quot;Oktavia&quot;,&quot;given&quot;:&quot;Reza&quot;,&quot;parse-names&quot;:false,&quot;dropping-particle&quot;:&quot;&quot;,&quot;non-dropping-particle&quot;:&quot;&quot;},{&quot;family&quot;:&quot;Syariah&quot;,&quot;given&quot;:&quot;Fakultas&quot;,&quot;parse-names&quot;:false,&quot;dropping-particle&quot;:&quot;&quot;,&quot;non-dropping-particle&quot;:&quot;&quot;},{&quot;family&quot;:&quot;Islam Bandung&quot;,&quot;given&quot;:&quot;Universitas&quot;,&quot;parse-names&quot;:false,&quot;dropping-particle&quot;:&quot;&quot;,&quot;non-dropping-particle&quot;:&quot;&quot;}],&quot;container-title&quot;:&quot;Jurnal Ilmiah Ekonomi Islam&quot;,&quot;accessed&quot;:{&quot;date-parts&quot;:[[2024,8,3]]},&quot;DOI&quot;:&quot;10.29040/JIEI.V10I1.12319&quot;,&quot;ISSN&quot;:&quot;2579-6534&quot;,&quot;URL&quot;:&quot;https://jurnal.stie-aas.ac.id/index.php/jei/article/view/12319&quot;,&quot;issued&quot;:{&quot;date-parts&quot;:[[2024,3,22]]},&quot;page&quot;:&quot;953-961&quot;,&quot;abstract&quot;:&quot;At this time the halal industry in Indonesia is becoming a public concern, especially in the field of fashion. The development of fashion trends cannot be separated from the existence of increasingly trendy technology, so business actors are trying to take advantage of these technological developments as a means of ideas and innovations to create products that are appropriate for their time in order to attract the attention of consumers and be able to compete in the market. With the development of syar'i fashion trends, resulting in the increase in sharia business, many designers continue to be innovative by bringing up many designs that are in demand by the public. This study aims to determine the trend of sharia fashion in the modern era in the city of Bandung, as well as find out how far the development of sharia fashion in the modern era. The research method used is qualitative with a descriptive analysis approach by collecting data sourced from previous research, obtained through Google scholar and dimensions. The results of this study show that the halal industry in the fashion sector has become a trend and has a very big opportunity to develop the halal fashion sector. However, behind the great opportunities there are challenges that must be faced including: Lack of halal awareness in Indonesian society, Lack of Public Understanding of the Concept of Halal in Fashion, not many fashion MSMEs that take care of halal certification, low awareness of the Indonesian people to compete.&quot;,&quot;publisher&quot;:&quot;STIE AAS Surakarta&quot;,&quot;issue&quot;:&quot;1&quot;,&quot;volume&quot;:&quot;10&quot;,&quot;container-title-short&quot;:&quot;&quot;},&quot;isTemporary&quot;:false}]},{&quot;citationID&quot;:&quot;MENDELEY_CITATION_09948249-8d48-4a3b-b2dd-eb03fc597016&quot;,&quot;properties&quot;:{&quot;noteIndex&quot;:0},&quot;isEdited&quot;:false,&quot;manualOverride&quot;:{&quot;isManuallyOverridden&quot;:true,&quot;citeprocText&quot;:&quot;(bps.go.id, 2024b)&quot;,&quot;manualOverrideText&quot;:&quot;(bps.go.id, 2024)&quot;},&quot;citationTag&quot;:&quot;MENDELEY_CITATION_v3_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&quot;,&quot;citationItems&quot;:[{&quot;id&quot;:&quot;eee2d199-c6c0-365d-9599-3f7a5069c536&quot;,&quot;itemData&quot;:{&quot;type&quot;:&quot;webpage&quot;,&quot;id&quot;:&quot;eee2d199-c6c0-365d-9599-3f7a5069c536&quot;,&quot;title&quot;:&quot;Pertumbuhan Ekonomi Kota Bandung 2023&quot;,&quot;author&quot;:[{&quot;family&quot;:&quot;bps.go.id&quot;,&quot;given&quot;:&quot;&quot;,&quot;parse-names&quot;:false,&quot;dropping-particle&quot;:&quot;&quot;,&quot;non-dropping-particle&quot;:&quot;&quot;}],&quot;accessed&quot;:{&quot;date-parts&quot;:[[2024,7,27]]},&quot;URL&quot;:&quot;https://bandungkota.bps.go.id/pressrelease/2024/03/01/1557/pertumbuhan-ekonomi-kota-bandung-tahun-2023-sebesar-5-07-persen.html&quot;,&quot;issued&quot;:{&quot;date-parts&quot;:[[2024,3,1]]},&quot;container-title-short&quot;:&quot;&quot;},&quot;isTemporary&quot;:false}]},{&quot;citationID&quot;:&quot;MENDELEY_CITATION_497c526b-b8be-4b2d-aa87-0345230ee85f&quot;,&quot;properties&quot;:{&quot;noteIndex&quot;:0},&quot;isEdited&quot;:false,&quot;manualOverride&quot;:{&quot;isManuallyOverridden&quot;:true,&quot;citeprocText&quot;:&quot;(bps.go.id, 2024b; data.bandung.go.id, 2022)&quot;,&quot;manualOverrideText&quot;:&quot;(bps.go.id, 2024; data.bandung.go.id, 2022)&quot;},&quot;citationTag&quot;:&quot;MENDELEY_CITATION_v3_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&quot;,&quot;citationItems&quot;:[{&quot;id&quot;:&quot;db77b7ec-f10e-3734-af44-813fda2ed3aa&quot;,&quot;itemData&quot;:{&quot;type&quot;:&quot;webpage&quot;,&quot;id&quot;:&quot;db77b7ec-f10e-3734-af44-813fda2ed3aa&quot;,&quot;title&quot;:&quot;Data Jumlah Industri 5 Tahun (2018-2021)&quot;,&quot;author&quot;:[{&quot;family&quot;:&quot;data.bandung.go.id&quot;,&quot;given&quot;:&quot;&quot;,&quot;parse-names&quot;:false,&quot;dropping-particle&quot;:&quot;&quot;,&quot;non-dropping-particle&quot;:&quot;&quot;}],&quot;accessed&quot;:{&quot;date-parts&quot;:[[2024,7,27]]},&quot;URL&quot;:&quot;http://data.bandung.go.id/matadata/index.php/matadata/visualisasi/produk-produk-kota-bandung-yang-mendunia&quot;,&quot;issued&quot;:{&quot;date-parts&quot;:[[2022]]},&quot;container-title-short&quot;:&quot;&quot;},&quot;isTemporary&quot;:false},{&quot;id&quot;:&quot;eee2d199-c6c0-365d-9599-3f7a5069c536&quot;,&quot;itemData&quot;:{&quot;type&quot;:&quot;webpage&quot;,&quot;id&quot;:&quot;eee2d199-c6c0-365d-9599-3f7a5069c536&quot;,&quot;title&quot;:&quot;Pertumbuhan Ekonomi Kota Bandung 2023&quot;,&quot;author&quot;:[{&quot;family&quot;:&quot;bps.go.id&quot;,&quot;given&quot;:&quot;&quot;,&quot;parse-names&quot;:false,&quot;dropping-particle&quot;:&quot;&quot;,&quot;non-dropping-particle&quot;:&quot;&quot;}],&quot;accessed&quot;:{&quot;date-parts&quot;:[[2024,7,27]]},&quot;URL&quot;:&quot;https://bandungkota.bps.go.id/pressrelease/2024/03/01/1557/pertumbuhan-ekonomi-kota-bandung-tahun-2023-sebesar-5-07-persen.html&quot;,&quot;issued&quot;:{&quot;date-parts&quot;:[[2024,3,1]]},&quot;container-title-short&quot;:&quot;&quot;},&quot;isTemporary&quot;:false}]},{&quot;citationID&quot;:&quot;MENDELEY_CITATION_bde80ab2-96c4-4f6c-b40c-18f6c4b202c9&quot;,&quot;properties&quot;:{&quot;noteIndex&quot;:0},&quot;isEdited&quot;:false,&quot;manualOverride&quot;:{&quot;isManuallyOverridden&quot;:true,&quot;citeprocText&quot;:&quot;(bps.go.id, 2024b)&quot;,&quot;manualOverrideText&quot;:&quot;(bps.go.id, 2024)&quot;},&quot;citationTag&quot;:&quot;MENDELEY_CITATION_v3_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&quot;,&quot;citationItems&quot;:[{&quot;id&quot;:&quot;eee2d199-c6c0-365d-9599-3f7a5069c536&quot;,&quot;itemData&quot;:{&quot;type&quot;:&quot;webpage&quot;,&quot;id&quot;:&quot;eee2d199-c6c0-365d-9599-3f7a5069c536&quot;,&quot;title&quot;:&quot;Pertumbuhan Ekonomi Kota Bandung 2023&quot;,&quot;author&quot;:[{&quot;family&quot;:&quot;bps.go.id&quot;,&quot;given&quot;:&quot;&quot;,&quot;parse-names&quot;:false,&quot;dropping-particle&quot;:&quot;&quot;,&quot;non-dropping-particle&quot;:&quot;&quot;}],&quot;accessed&quot;:{&quot;date-parts&quot;:[[2024,7,27]]},&quot;URL&quot;:&quot;https://bandungkota.bps.go.id/pressrelease/2024/03/01/1557/pertumbuhan-ekonomi-kota-bandung-tahun-2023-sebesar-5-07-persen.html&quot;,&quot;issued&quot;:{&quot;date-parts&quot;:[[2024,3,1]]},&quot;container-title-short&quot;:&quot;&quot;},&quot;isTemporary&quot;:false}]},{&quot;citationID&quot;:&quot;MENDELEY_CITATION_fd5f4c09-39c2-480e-ae3c-c2c154459dc2&quot;,&quot;properties&quot;:{&quot;noteIndex&quot;:0},&quot;isEdited&quot;:false,&quot;manualOverride&quot;:{&quot;isManuallyOverridden&quot;:false,&quot;citeprocText&quot;:&quot;(data.bandung.go.id, 2022)&quot;,&quot;manualOverrideText&quot;:&quot;&quot;},&quot;citationTag&quot;:&quot;MENDELEY_CITATION_v3_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&quot;,&quot;citationItems&quot;:[{&quot;id&quot;:&quot;db77b7ec-f10e-3734-af44-813fda2ed3aa&quot;,&quot;itemData&quot;:{&quot;type&quot;:&quot;webpage&quot;,&quot;id&quot;:&quot;db77b7ec-f10e-3734-af44-813fda2ed3aa&quot;,&quot;title&quot;:&quot;Data Jumlah Industri 5 Tahun (2018-2021)&quot;,&quot;author&quot;:[{&quot;family&quot;:&quot;data.bandung.go.id&quot;,&quot;given&quot;:&quot;&quot;,&quot;parse-names&quot;:false,&quot;dropping-particle&quot;:&quot;&quot;,&quot;non-dropping-particle&quot;:&quot;&quot;}],&quot;accessed&quot;:{&quot;date-parts&quot;:[[2024,7,27]]},&quot;URL&quot;:&quot;http://data.bandung.go.id/matadata/index.php/matadata/visualisasi/produk-produk-kota-bandung-yang-mendunia&quot;,&quot;issued&quot;:{&quot;date-parts&quot;:[[2022]]},&quot;container-title-short&quot;:&quot;&quot;},&quot;isTemporary&quot;:false}]},{&quot;citationID&quot;:&quot;MENDELEY_CITATION_30ed7749-8622-417a-b1b1-0febb556a83e&quot;,&quot;properties&quot;:{&quot;noteIndex&quot;:0},&quot;isEdited&quot;:false,&quot;manualOverride&quot;:{&quot;isManuallyOverridden&quot;:false,&quot;citeprocText&quot;:&quot;(Meitasari &amp;#38; Setiawati, 2020)&quot;,&quot;manualOverrideText&quot;:&quot;&quot;},&quot;citationTag&quot;:&quot;MENDELEY_CITATION_v3_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&quot;,&quot;citationItems&quot;:[{&quot;id&quot;:&quot;26ae9120-a189-3c53-bde1-b7b5e0756bb2&quot;,&quot;itemData&quot;:{&quot;type&quot;:&quot;webpage&quot;,&quot;id&quot;:&quot;26ae9120-a189-3c53-bde1-b7b5e0756bb2&quot;,&quot;title&quot;:&quot;PENGARUH EVENT MARKETING TERHADAP KEPUTUSAN PEMBELIAN PRODUK FASHION LOKAL DIKALANGAN PENGUNJUNG KICKFEST BANDUNG TAHUN 2019&quot;,&quot;author&quot;:[{&quot;family&quot;:&quot;Meitasari&quot;,&quot;given&quot;:&quot;Vicha Tafeni&quot;,&quot;parse-names&quot;:false,&quot;dropping-particle&quot;:&quot;&quot;,&quot;non-dropping-particle&quot;:&quot;&quot;},{&quot;family&quot;:&quot;Setiawati&quot;,&quot;given&quot;:&quot;Cut Irna&quot;,&quot;parse-names&quot;:false,&quot;dropping-particle&quot;:&quot;&quot;,&quot;non-dropping-particle&quot;:&quot;&quot;}],&quot;container-title&quot;:&quot;e-Proceeding of Management&quot;,&quot;accessed&quot;:{&quot;date-parts&quot;:[[2024,6,9]]},&quot;ISSN&quot;:&quot;2335-9357&quot;,&quot;URL&quot;:&quot;https://openlibrarypublications.telkomuniversity.ac.id/index.php/management/article/view/13474/13016&quot;,&quot;issued&quot;:{&quot;date-parts&quot;:[[2020,7]]},&quot;page&quot;:&quot;3746&quot;,&quot;container-title-short&quot;:&quot;&quot;},&quot;isTemporary&quot;:false}]},{&quot;citationID&quot;:&quot;MENDELEY_CITATION_73054594-6c01-45f6-a7f6-c11d46e1c5e8&quot;,&quot;properties&quot;:{&quot;noteIndex&quot;:0},&quot;isEdited&quot;:false,&quot;manualOverride&quot;:{&quot;isManuallyOverridden&quot;:false,&quot;citeprocText&quot;:&quot;(Sastika &amp;#38; Secapramana, 2022)&quot;,&quot;manualOverrideText&quot;:&quot;&quot;},&quot;citationTag&quot;:&quot;MENDELEY_CITATION_v3_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&quot;,&quot;citationItems&quot;:[{&quot;id&quot;:&quot;e4410fa6-4f16-361c-8de1-3fbd1221f3f0&quot;,&quot;itemData&quot;:{&quot;type&quot;:&quot;webpage&quot;,&quot;id&quot;:&quot;e4410fa6-4f16-361c-8de1-3fbd1221f3f0&quot;,&quot;title&quot;:&quot;Identification Of Factors That Influence The Attitude Of The Millenial Generation Towards Interest To Buy Counterfeit Products On The Online Marketplace&quot;,&quot;author&quot;:[{&quot;family&quot;:&quot;Sastika&quot;,&quot;given&quot;:&quot;Wulan&quot;,&quot;parse-names&quot;:false,&quot;dropping-particle&quot;:&quot;&quot;,&quot;non-dropping-particle&quot;:&quot;&quot;},{&quot;family&quot;:&quot;Secapramana&quot;,&quot;given&quot;:&quot;Laurentia Verina Halim&quot;,&quot;parse-names&quot;:false,&quot;dropping-particle&quot;:&quot;&quot;,&quot;non-dropping-particle&quot;:&quot;&quot;}],&quot;container-title&quot;:&quot;Budapest International Research and Critics Institute-Journal &quot;,&quot;accessed&quot;:{&quot;date-parts&quot;:[[2024,8,10]]},&quot;DOI&quot;:&quot;https://doi.org/10.33258/birci.v5i3.6135&quot;,&quot;ISSN&quot;:&quot;2615-5076&quot;,&quot;URL&quot;:&quot;http://repository.ubaya.ac.id/42125/&quot;,&quot;issued&quot;:{&quot;date-parts&quot;:[[2022]]},&quot;container-title-short&quot;:&quot;&quot;},&quot;isTemporary&quot;:false}]},{&quot;citationID&quot;:&quot;MENDELEY_CITATION_2c62a77a-d47d-4555-b460-83a339af6189&quot;,&quot;properties&quot;:{&quot;noteIndex&quot;:0},&quot;isEdited&quot;:false,&quot;manualOverride&quot;:{&quot;isManuallyOverridden&quot;:false,&quot;citeprocText&quot;:&quot;(bps.go.id, 2023)&quot;,&quot;manualOverrideText&quot;:&quot;&quot;},&quot;citationTag&quot;:&quot;MENDELEY_CITATION_v3_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&quot;,&quot;citationItems&quot;:[{&quot;id&quot;:&quot;74fc7e15-ac2f-3b70-ad55-a1afbee34991&quot;,&quot;itemData&quot;:{&quot;type&quot;:&quot;webpage&quot;,&quot;id&quot;:&quot;74fc7e15-ac2f-3b70-ad55-a1afbee34991&quot;,&quot;title&quot;:&quot;Statistik Pemuda Indonesia 2022 &quot;,&quot;author&quot;:[{&quot;family&quot;:&quot;bps.go.id&quot;,&quot;given&quot;:&quot;&quot;,&quot;parse-names&quot;:false,&quot;dropping-particle&quot;:&quot;&quot;,&quot;non-dropping-particle&quot;:&quot;&quot;}],&quot;accessed&quot;:{&quot;date-parts&quot;:[[2024,7,28]]},&quot;URL&quot;:&quot;https://www.bps.go.id/id/publication/2022/12/27/6791d20b0b4cadae9de70a4d/statistik-pemuda-indonesia-2022.html&quot;,&quot;issued&quot;:{&quot;date-parts&quot;:[[2023]]},&quot;container-title-short&quot;:&quot;&quot;},&quot;isTemporary&quot;:false}]},{&quot;citationID&quot;:&quot;MENDELEY_CITATION_c3c2751b-1725-47b7-8a55-4c7a480f0607&quot;,&quot;properties&quot;:{&quot;noteIndex&quot;:0},&quot;isEdited&quot;:false,&quot;manualOverride&quot;:{&quot;isManuallyOverridden&quot;:false,&quot;citeprocText&quot;:&quot;(bps.go.id, 2018)&quot;,&quot;manualOverrideText&quot;:&quot;&quot;},&quot;citationTag&quot;:&quot;MENDELEY_CITATION_v3_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&quot;,&quot;citationItems&quot;:[{&quot;id&quot;:&quot;891a08f7-836b-3666-9f1e-b9da40bac040&quot;,&quot;itemData&quot;:{&quot;type&quot;:&quot;webpage&quot;,&quot;id&quot;:&quot;891a08f7-836b-3666-9f1e-b9da40bac040&quot;,&quot;title&quot;:&quot;Generasi Y dan Generasi Z&quot;,&quot;author&quot;:[{&quot;family&quot;:&quot;bps.go.id&quot;,&quot;given&quot;:&quot;&quot;,&quot;parse-names&quot;:false,&quot;dropping-particle&quot;:&quot;&quot;,&quot;non-dropping-particle&quot;:&quot;&quot;}],&quot;accessed&quot;:{&quot;date-parts&quot;:[[2024,7,28]]},&quot;URL&quot;:&quot;https://demakkab.bps.go.id/news/2021/01/21/67/hasil-sensus-penduduk-2020.html&quot;,&quot;issued&quot;:{&quot;date-parts&quot;:[[2018]]},&quot;container-title-short&quot;:&quot;&quot;},&quot;isTemporary&quot;:false}]},{&quot;citationID&quot;:&quot;MENDELEY_CITATION_7743cc09-a100-4e85-ab66-095b8b9a2cbb&quot;,&quot;properties&quot;:{&quot;noteIndex&quot;:0},&quot;isEdited&quot;:false,&quot;manualOverride&quot;:{&quot;isManuallyOverridden&quot;:false,&quot;citeprocText&quot;:&quot;(Nurmalia et al., 2024)&quot;,&quot;manualOverrideText&quot;:&quot;&quot;},&quot;citationTag&quot;:&quot;MENDELEY_CITATION_v3_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&quot;,&quot;citationItems&quot;:[{&quot;id&quot;:&quot;ab0c3f14-c722-3d41-8e39-af6e4c2dd573&quot;,&quot;itemData&quot;:{&quot;type&quot;:&quot;article-journal&quot;,&quot;id&quot;:&quot;ab0c3f14-c722-3d41-8e39-af6e4c2dd573&quot;,&quot;title&quot;:&quot;Gaya Hidup Berbasis Digital Dan Perilaku Konsumtif  Pada Gen Z Di Bandar Lampung: Keputusan Pembelian Melalui Marketplace Shopee&quot;,&quot;author&quot;:[{&quot;family&quot;:&quot;Nurmalia&quot;,&quot;given&quot;:&quot;Gustika&quot;,&quot;parse-names&quot;:false,&quot;dropping-particle&quot;:&quot;&quot;,&quot;non-dropping-particle&quot;:&quot;&quot;},{&quot;family&quot;:&quot;Wulan&quot;,&quot;given&quot;:&quot;Mutiasari Nur&quot;,&quot;parse-names&quot;:false,&quot;dropping-particle&quot;:&quot;&quot;,&quot;non-dropping-particle&quot;:&quot;&quot;},{&quot;family&quot;:&quot;Utamie&quot;,&quot;given&quot;:&quot;Zathu Restie&quot;,&quot;parse-names&quot;:false,&quot;dropping-particle&quot;:&quot;&quot;,&quot;non-dropping-particle&quot;:&quot;&quot;}],&quot;container-title&quot;:&quot;Jurnal Rekoginisi Ekonomi Islam &quot;,&quot;accessed&quot;:{&quot;date-parts&quot;:[[2024,4,23]]},&quot;DOI&quot;:&quot;10.34001/JREI.V3I01.846&quot;,&quot;ISSN&quot;:&quot;2827-8976&quot;,&quot;URL&quot;:&quot;https://jmer.unisnu.ac.id/jrei/article/view/846&quot;,&quot;issued&quot;:{&quot;date-parts&quot;:[[2024,2,12]]},&quot;page&quot;:&quot;22-32&quot;,&quot;abstract&quot;:&quot;In the current era of modern society dominated by Gen Z, along with the development of digital trends, people's lifestyles are slowly changing, tending to prefer things that are fast, easy and practical that can be done via smartphone. The problem formulation in this research is whether a digital-based lifestyle influences purchasing decisions on the Shopee marketplace? Does consumer behavior influence purchasing decisions on the Shopee marketplace? And do digital-based lifestyles and consumer behavior together influence purchasing decisions on the Sahopee marketplace from an Islamic economic perspective? The aim of this research is to find out whether a digital-based lifestyle influences purchasing decisions on the Shopee marketplace and to find out whether consumer behavior influences purchasing decisions on the Shopee marketplace. This research uses a quantitative type of research. The research was conducted in the city of Bandar Lampung, the population in this study was Gen Z in Bandar Lampung, the sample used in this study was 96 people taken using purposive sampling techniques, a questionnaire that had been tested for validity and reliability, and the data analysis technique used was hypothesis testing. The type of data in this research is primary data, data was collected via Google form and analyzed using the Multiple Linear Regression Analysis technique using the SPSS program. The results of this research show that lifestyle (X1) has a positive and significant effect on purchasing decisions. This means that every time there is an improvement in lifestyle, it will increase consumer purchasing decisions. This happens because of changes in increasingly modern times so that people compete to follow lifestyle trends. Then, consumer behavior (X2) has a positive and significant effect on purchasing decisions. This means that the higher the consumer behavior in generation Z, the higher the level of purchasing decisions. Generation z tends to be highly influenced by social factors and trends. Shopee, as an e-commerce platform that is popular among them, often displays the latest trends, viral products, and limited special offers. And provides easy and practical accessibility for generation z in Bandar Lampung. By using a smartphone and an internet connection, they can search, compare and buy the products they want. This makes it easier for them to fulfill their consumption needs and desires.&quot;,&quot;issue&quot;:&quot;01&quot;,&quot;volume&quot;:&quot;3&quot;,&quot;container-title-short&quot;:&quot;&quot;},&quot;isTemporary&quot;:false}]},{&quot;citationID&quot;:&quot;MENDELEY_CITATION_715565b9-5160-42e2-a65e-0245422ea68d&quot;,&quot;properties&quot;:{&quot;noteIndex&quot;:0},&quot;isEdited&quot;:false,&quot;manualOverride&quot;:{&quot;isManuallyOverridden&quot;:false,&quot;citeprocText&quot;:&quot;(Hasan &amp;#38; Hamdi, 2022; Lusy et al., 2018; Sastika &amp;#38; Secapramana, 2022; Srisusilawati et al., 2024)&quot;,&quot;manualOverrideText&quot;:&quot;&quot;},&quot;citationTag&quot;:&quot;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&quot;,&quot;citationItems&quot;:[{&quot;id&quot;:&quot;8ec48975-9686-3805-88b3-c00d3abca106&quot;,&quot;itemData&quot;:{&quot;type&quot;:&quot;article-journal&quot;,&quot;id&quot;:&quot;8ec48975-9686-3805-88b3-c00d3abca106&quot;,&quot;title&quot;:&quot;Perkembangan dan Tantangan Halal Fashion Indonesia Dalam Menjadi  Produsen  Utama Industri  Halal Global&quot;,&quot;author&quot;:[{&quot;family&quot;:&quot;Hasan&quot;,&quot;given&quot;:&quot;Agus Suaidi&quot;,&quot;parse-names&quot;:false,&quot;dropping-particle&quot;:&quot;&quot;,&quot;non-dropping-particle&quot;:&quot;&quot;},{&quot;family&quot;:&quot;Hamdi&quot;,&quot;given&quot;:&quot;Baitul&quot;,&quot;parse-names&quot;:false,&quot;dropping-particle&quot;:&quot;&quot;,&quot;non-dropping-particle&quot;:&quot;&quot;}],&quot;container-title&quot;:&quot;Al-Azhar Journal of Islamic Economics&quot;,&quot;accessed&quot;:{&quot;date-parts&quot;:[[2024,8,3]]},&quot;DOI&quot;:&quot;10.37146/AJIE.V4I2.134&quot;,&quot;ISSN&quot;:&quot;2685-6522&quot;,&quot;URL&quot;:&quot;https://www.ejournal.staialazhar.ac.id/index.php/ajie/article/view/134&quot;,&quot;issued&quot;:{&quot;date-parts&quot;:[[2022,6,23]]},&quot;page&quot;:&quot;71-83&quot;,&quot;abstract&quot;:&quot;The purpose of this research is to find out the developments and challenges faced in the halal fashion industry in Indonesia. This research is library research using a qualitative approach. This research was conducted by reading, studying, and analyzing various existing literature, in the form of books, journals, news and research results. The results of the study show that the development of halal fashion in Indonesia continues to increase and progress from year to year and has a positive impact on Indonesia's economic growth. However, behind its development, there are challenges that must be faced by Indonesia to become the center of global halal fashion, fierce competition with foreign countries, the absence of halal competition that applies globally, categorization of halal fashion that is still united with general or conventional fashion, there are still problems in The JPH Law is still low and lacks raw materials, only the competitive spirit of the Indonesian people, and adapting to the COVID-19 pandemic&quot;,&quot;publisher&quot;:&quot;STAI Al-Azhar Gowa&quot;,&quot;issue&quot;:&quot;2&quot;,&quot;volume&quot;:&quot;4&quot;,&quot;container-title-short&quot;:&quot;&quot;},&quot;isTemporary&quot;:false},{&quot;id&quot;:&quot;9e41c537-6d9c-3969-85eb-30444c964d12&quot;,&quot;itemData&quot;:{&quot;type&quot;:&quot;article-journal&quot;,&quot;id&quot;:&quot;9e41c537-6d9c-3969-85eb-30444c964d12&quot;,&quot;title&quot;:&quot;Tren dan Perkembangan Fashion Syariah Pada Era Modern di Kota Bandung&quot;,&quot;author&quot;:[{&quot;family&quot;:&quot;Srisusilawati&quot;,&quot;given&quot;:&quot;Popon&quot;,&quot;parse-names&quot;:false,&quot;dropping-particle&quot;:&quot;&quot;,&quot;non-dropping-particle&quot;:&quot;&quot;},{&quot;family&quot;:&quot;Nabila Prasetyo&quot;,&quot;given&quot;:&quot;Salma&quot;,&quot;parse-names&quot;:false,&quot;dropping-particle&quot;:&quot;&quot;,&quot;non-dropping-particle&quot;:&quot;&quot;},{&quot;family&quot;:&quot;Aulia Nur Hamidah&quot;,&quot;given&quot;:&quot;Siti&quot;,&quot;parse-names&quot;:false,&quot;dropping-particle&quot;:&quot;&quot;,&quot;non-dropping-particle&quot;:&quot;&quot;},{&quot;family&quot;:&quot;Adila Rihhadatul&quot;,&quot;given&quot;:&quot;Raisa&quot;,&quot;parse-names&quot;:false,&quot;dropping-particle&quot;:&quot;&quot;,&quot;non-dropping-particle&quot;:&quot;&quot;},{&quot;family&quot;:&quot;Oktavia&quot;,&quot;given&quot;:&quot;Reza&quot;,&quot;parse-names&quot;:false,&quot;dropping-particle&quot;:&quot;&quot;,&quot;non-dropping-particle&quot;:&quot;&quot;},{&quot;family&quot;:&quot;Syariah&quot;,&quot;given&quot;:&quot;Fakultas&quot;,&quot;parse-names&quot;:false,&quot;dropping-particle&quot;:&quot;&quot;,&quot;non-dropping-particle&quot;:&quot;&quot;},{&quot;family&quot;:&quot;Islam Bandung&quot;,&quot;given&quot;:&quot;Universitas&quot;,&quot;parse-names&quot;:false,&quot;dropping-particle&quot;:&quot;&quot;,&quot;non-dropping-particle&quot;:&quot;&quot;}],&quot;container-title&quot;:&quot;Jurnal Ilmiah Ekonomi Islam&quot;,&quot;accessed&quot;:{&quot;date-parts&quot;:[[2024,8,3]]},&quot;DOI&quot;:&quot;10.29040/JIEI.V10I1.12319&quot;,&quot;ISSN&quot;:&quot;2579-6534&quot;,&quot;URL&quot;:&quot;https://jurnal.stie-aas.ac.id/index.php/jei/article/view/12319&quot;,&quot;issued&quot;:{&quot;date-parts&quot;:[[2024,3,22]]},&quot;page&quot;:&quot;953-961&quot;,&quot;abstract&quot;:&quot;At this time the halal industry in Indonesia is becoming a public concern, especially in the field of fashion. The development of fashion trends cannot be separated from the existence of increasingly trendy technology, so business actors are trying to take advantage of these technological developments as a means of ideas and innovations to create products that are appropriate for their time in order to attract the attention of consumers and be able to compete in the market. With the development of syar'i fashion trends, resulting in the increase in sharia business, many designers continue to be innovative by bringing up many designs that are in demand by the public. This study aims to determine the trend of sharia fashion in the modern era in the city of Bandung, as well as find out how far the development of sharia fashion in the modern era. The research method used is qualitative with a descriptive analysis approach by collecting data sourced from previous research, obtained through Google scholar and dimensions. The results of this study show that the halal industry in the fashion sector has become a trend and has a very big opportunity to develop the halal fashion sector. However, behind the great opportunities there are challenges that must be faced including: Lack of halal awareness in Indonesian society, Lack of Public Understanding of the Concept of Halal in Fashion, not many fashion MSMEs that take care of halal certification, low awareness of the Indonesian people to compete.&quot;,&quot;publisher&quot;:&quot;STIE AAS Surakarta&quot;,&quot;issue&quot;:&quot;1&quot;,&quot;volume&quot;:&quot;10&quot;,&quot;container-title-short&quot;:&quot;&quot;},&quot;isTemporary&quot;:false},{&quot;id&quot;:&quot;e4410fa6-4f16-361c-8de1-3fbd1221f3f0&quot;,&quot;itemData&quot;:{&quot;type&quot;:&quot;webpage&quot;,&quot;id&quot;:&quot;e4410fa6-4f16-361c-8de1-3fbd1221f3f0&quot;,&quot;title&quot;:&quot;Identification Of Factors That Influence The Attitude Of The Millenial Generation Towards Interest To Buy Counterfeit Products On The Online Marketplace&quot;,&quot;author&quot;:[{&quot;family&quot;:&quot;Sastika&quot;,&quot;given&quot;:&quot;Wulan&quot;,&quot;parse-names&quot;:false,&quot;dropping-particle&quot;:&quot;&quot;,&quot;non-dropping-particle&quot;:&quot;&quot;},{&quot;family&quot;:&quot;Secapramana&quot;,&quot;given&quot;:&quot;Laurentia Verina Halim&quot;,&quot;parse-names&quot;:false,&quot;dropping-particle&quot;:&quot;&quot;,&quot;non-dropping-particle&quot;:&quot;&quot;}],&quot;container-title&quot;:&quot;Budapest International Research and Critics Institute-Journal &quot;,&quot;accessed&quot;:{&quot;date-parts&quot;:[[2024,8,10]]},&quot;DOI&quot;:&quot;https://doi.org/10.33258/birci.v5i3.6135&quot;,&quot;ISSN&quot;:&quot;2615-5076&quot;,&quot;URL&quot;:&quot;http://repository.ubaya.ac.id/42125/&quot;,&quot;issued&quot;:{&quot;date-parts&quot;:[[2022]]},&quot;container-title-short&quot;:&quot;&quot;},&quot;isTemporary&quot;:false},{&quot;id&quot;:&quot;89d773e0-613e-344b-85c3-ab46ff0f664c&quot;,&quot;itemData&quot;:{&quot;type&quot;:&quot;article-journal&quot;,&quot;id&quot;:&quot;89d773e0-613e-344b-85c3-ab46ff0f664c&quot;,&quot;title&quot;:&quot;The influence of fashion consciousness and brand image on purchase decision: a survey on female consumer at House of ria Miranda&quot;,&quot;author&quot;:[{&quot;family&quot;:&quot;Lusy&quot;,&quot;given&quot;:&quot;Devita&quot;,&quot;parse-names&quot;:false,&quot;dropping-particle&quot;:&quot;&quot;,&quot;non-dropping-particle&quot;:&quot;&quot;},{&quot;family&quot;:&quot;Rahma&quot;,&quot;given&quot;:&quot;Deasyana&quot;,&quot;parse-names&quot;:false,&quot;dropping-particle&quot;:&quot;&quot;,&quot;non-dropping-particle&quot;:&quot;&quot;},{&quot;family&quot;:&quot;Afrianty&quot;,&quot;given&quot;:&quot;Sahara&quot;,&quot;parse-names&quot;:false,&quot;dropping-particle&quot;:&quot;&quot;,&quot;non-dropping-particle&quot;:&quot;&quot;}],&quot;container-title&quot;:&quot;Russian Journal of Agricultural and Socio-Economic Sciences&quot;,&quot;container-title-short&quot;:&quot;Russ J Agric Socioecon Sci&quot;,&quot;accessed&quot;:{&quot;date-parts&quot;:[[2024,9,23]]},&quot;DOI&quot;:&quot;10.18551/RJOAS.2018-05.07&quot;,&quot;URL&quot;:&quot;https://cyberleninka.ru/article/n/the-influence-of-fashion-consciousness-and-brand-image-on-purchase-decision-a-survey-on-female-consumer-at-house-of-ria-miranda&quot;,&quot;issued&quot;:{&quot;date-parts&quot;:[[2018,5,30]]},&quot;page&quot;:&quot;54-59&quot;,&quot;abstract&quot;:&quot;… O'Cass and Siahtiri (2013) define fashion-conscious consumers as people who are deeply involved with everything about fashion. Fashion consciousness depicts someone's consciousness of fashion and ability to choose, dress equally or imitate and be responsive to fashion …&quot;,&quot;publisher&quot;:&quot;Редакция журнала Russian Journal of Agricultural and Socio-Economic Sciences&quot;,&quot;issue&quot;:&quot;5&quot;,&quot;volume&quot;:&quot;77&quot;},&quot;isTemporary&quot;:false}]},{&quot;citationID&quot;:&quot;MENDELEY_CITATION_b1bfdc46-d71e-4aea-a1e4-3657ab7e151c&quot;,&quot;properties&quot;:{&quot;noteIndex&quot;:0},&quot;isEdited&quot;:false,&quot;manualOverride&quot;:{&quot;isManuallyOverridden&quot;:false,&quot;citeprocText&quot;:&quot;(Chaerani, 2022; Culén &amp;#38; Srivastava, 2021; Lusi et al., 2023)&quot;,&quot;manualOverrideText&quot;:&quot;&quot;},&quot;citationTag&quot;:&quot;MENDELEY_CITATION_v3_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&quot;,&quot;citationItems&quot;:[{&quot;id&quot;:&quot;3a3c2149-f9b3-3979-aa51-29e609fd4052&quot;,&quot;itemData&quot;:{&quot;type&quot;:&quot;article-journal&quot;,&quot;id&quot;:&quot;3a3c2149-f9b3-3979-aa51-29e609fd4052&quot;,&quot;title&quot;:&quot;PENGARUH BRAND IMAGE, KUALITAS PRODUK, HARGA, DAN \nDAYA TARIK IKLAN TERHADAP KEPUASAN PEMBELIAN PADA \nPEMASARAN ONLINE BISNIS FASHION\n(Studi Kasus pada Bisnis Online Griya Hijab Pringapus)&quot;,&quot;author&quot;:[{&quot;family&quot;:&quot;Chaerani&quot;,&quot;given&quot;:&quot;Siti&quot;,&quot;parse-names&quot;:false,&quot;dropping-particle&quot;:&quot;&quot;,&quot;non-dropping-particle&quot;:&quot;&quot;}],&quot;accessed&quot;:{&quot;date-parts&quot;:[[2024,8,3]]},&quot;URL&quot;:&quot;http://repository.undaris.ac.id/&quot;,&quot;issued&quot;:{&quot;date-parts&quot;:[[2022]]},&quot;abstract&quot;:&quot;ABSTRAK\nPerkembangan zaman menuntut pola pikir yang lebih pintar, saat ini \nhampir semua orang dari kalangan anak remaja bahkan dewasa hingga masyarakat \nmenengah kebawah sekarang menggunakan internet sehingga merubahan pola pikir \nperilaku konsumen menjadi lebih modern. Dampak dari pesatnya kemajuan \nteknologi membuat pemenuhan kebutuakan dapat dilakukan dengan bantuan \nteknologi atau sering disebut dengan bisnis online.\nPenelitian ini bertujuan untuk mengetahui seberapa besar pengaruh Brand \nImage, Kualitas Produk, Harga, Daya Tarik Iklan terhadap Kepuasan pembelian di \nOnline Shop Griya Hijab Pringapus. Tekhnik pengambilan sampel dalam penelitian \nini dilakukan dengan tekhnik Non Probability Sampling. Metode pengumpulan data \nmenggunakan kuesioner. Sampel dalam penelitian ini 100 responden. Tekhnik \nanalisis yang digunakan adalah uji validitas, uji reliabilitas, uji korelasi sederhana \ndan berganda, uji regresi sederhana dan berganda, uji koefisiensi determinasi dan \nuji hipotesis (uji t dan uji F) melalui perangkat lunak SPSS.\nUji validitas dan uji reliabilitas yang dilakukan menunjukkan indikator�indikator pada penelitian ini bersifat valid dan variabelnya bersifat reliable. Uji \nkorelasi sederhana dan berganda menunjukkan hasil yaitu koefisien korelasi brand \nimage , kualitas produk, harga masuk kategori “kuat”dan daya tarik iklan, masuk \nkategori “sangat kuat”. Uji regresi sederhana dan berganda dengan hasil yaitu; Y = \n4,368 + 0,284 X1 + 0,585 X2 – 0,448 X3 + 0,450 X4 + ɛ. Urutan variabel yang \npaling berpengaruh adalah variabel brand image, kualitas produk, harga dan daya \ntarik iklan ,dengan koefisien regresi secara berurutan sebesar 0,585, 0,450, 0,448 \ndan 0,284.\nUji koefisiensi determinasi menunjukkan hasil yaitu, nilai F hitung \n(92,093) &gt; F tabel (2,470) dan sign (0,000) &lt; sign α (0,05). Artinya bahwa kepuasan \npembelian dipengaruhi oleh brand image, kualitas produk, harga, dan daya tarik \niklan sebesar 79,5%, sedangkan sisanya sebesar 20,5% dipengaruhi oleh factor lain \nyang tidak termasuk dalam penelitian ini. Uji hipotesis menunjukkan bahwa \nvariabel variabel brand image, kualitas produk, harga, daya tarik iklan berpengaruh \nsignifikan terhadap kepuasan kerja.\nKata Kunci : Citra Merek, Kualitas Produk, Harga, Daya Tarik Iklan dan Kepuasan \npembelian&quot;,&quot;container-title-short&quot;:&quot;&quot;},&quot;isTemporary&quot;:false},{&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id&quot;:&quot;798c39b1-7ded-3df1-a1f4-fa2752099dda&quot;,&quot;itemData&quot;:{&quot;type&quot;:&quot;article-journal&quot;,&quot;id&quot;:&quot;798c39b1-7ded-3df1-a1f4-fa2752099dda&quot;,&quot;title&quot;:&quot;Gen MZ Toward Sustainable Fashion Practices - Alternative Services and Business Models&quot;,&quot;author&quot;:[{&quot;family&quot;:&quot;Culén&quot;,&quot;given&quot;:&quot;Alma Leora&quot;,&quot;parse-names&quot;:false,&quot;dropping-particle&quot;:&quot;&quot;,&quot;non-dropping-particle&quot;:&quot;&quot;},{&quot;family&quot;:&quot;Srivastava&quot;,&quot;given&quot;:&quot;Swati&quot;,&quot;parse-names&quot;:false,&quot;dropping-particle&quot;:&quot;&quot;,&quot;non-dropping-particle&quot;:&quot;&quot;}],&quot;container-title&quot;:&quot;978-989-8704-30-6&quot;,&quot;accessed&quot;:{&quot;date-parts&quot;:[[2024,9,23]]},&quot;URL&quot;:&quot;https://www.duo.uio.no/handle/10852/87467&quot;,&quot;issued&quot;:{&quot;date-parts&quot;:[[2021]]},&quot;page&quot;:&quot;61-70&quot;,&quot;abstract&quot;:&quot;As information emerges on the scale and seriousness of environmental, economic, and socio-cultural challenges related to the fashion industry, millennials and Generation Z (Gen MZ) consumers direct their attention to sustainable fashion. Their perspective and possible influence on the future of more responsible consumption is not fully explored, especially in terms of 1) understanding of the complexities of industry's unsustainability, 2) what it implies concerning sustainable fashion consumption, and 3) using the opportunities that ICT provides to create platforms, services, and business models that align with their visions, demands, and needs. This paper describes two small qualitative studies tackling these gaps-an action research intervention and an open questionnaire, both focusing on already sustainability-aware consumers, to gain insights about their thoughts on sustainable fashion, including acquisition and dispossession decisions, the importance of understanding production challenges, awareness/action gap, and their visions in terms of novel services and business models. Using transition design framework, and in conjunction with our previous work, findings served to envision local, community-based alternative services and business models that support more responsible consumption and continued, dynamic creation of sustainable fashion practices among Gen MZ consumers.&quot;,&quot;publisher&quot;:&quot;IADIS Press&quot;,&quot;container-title-short&quot;:&quot;&quot;},&quot;isTemporary&quot;:false}]},{&quot;citationID&quot;:&quot;MENDELEY_CITATION_e8026714-d9b8-4865-a99c-82c75cdee640&quot;,&quot;properties&quot;:{&quot;noteIndex&quot;:0},&quot;isEdited&quot;:false,&quot;manualOverride&quot;:{&quot;isManuallyOverridden&quot;:true,&quot;citeprocText&quot;:&quot;(Gurnani &amp;#38; Gupta, 2024)&quot;,&quot;manualOverrideText&quot;:&quot;(Gurnani &amp; Gupta, 2024).&quot;},&quot;citationTag&quot;:&quot;MENDELEY_CITATION_v3_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&quot;,&quot;citationItems&quot;:[{&quot;id&quot;:&quot;ba9e3cb7-1dcd-3595-bfda-b081947c1106&quot;,&quot;itemData&quot;:{&quot;type&quot;:&quot;article-journal&quot;,&quot;id&quot;:&quot;ba9e3cb7-1dcd-3595-bfda-b081947c1106&quot;,&quot;title&quot;:&quot;Factors Affecting Consumer Behaviour in Indian Fashion Retail Industry: A Study of Recent Trends and Preferences&quot;,&quot;author&quot;:[{&quot;family&quot;:&quot;Gurnani&quot;,&quot;given&quot;:&quot;Khushi&quot;,&quot;parse-names&quot;:false,&quot;dropping-particle&quot;:&quot;&quot;,&quot;non-dropping-particle&quot;:&quot;&quot;},{&quot;family&quot;:&quot;Gupta&quot;,&quot;given&quot;:&quot;Nimish&quot;,&quot;parse-names&quot;:false,&quot;dropping-particle&quot;:&quot;&quot;,&quot;non-dropping-particle&quot;:&quot;&quot;}],&quot;accessed&quot;:{&quot;date-parts&quot;:[[2024,8,15]]},&quot;URL&quot;:&quot;www.ijfmr.com&quot;,&quot;issued&quot;:{&quot;date-parts&quot;:[[2024]]},&quot;abstract&quot;:&quot;This study investigates the multifaceted realm of consumer behavior within the Indian fashion retail industry, focusing on the intricate interplay of various factors shaping purchasing decisions. With an ever-evolving market landscape, understanding recent trends and preferences becomes paramount for businesses striving to remain competitive and relevant. Drawing upon a comprehensive review of literature and empirical research, this paper aims to dissect the intricate web of influences that drive consumer behavior in the Indian context. Key factors such as cultural nuances, economic dynamics, social influences, and technological advancements are scrutinized to unravel their impact on consumer preferences and buying patterns. Through surveys, interviews, and data analysis, insights are gleaned into the evolving tastes and preferences of Indian consumers in the realm of fashion retail. Additionally, the role of marketing strategies, brand perception, and customer experience in shaping consumer decisions is explored. The findings of this study not only provide valuable insights for businesses operating in the Indian fashion retail sector but also contribute to the broader understanding of consumer behavior dynamics in a rapidly evolving market environment. By staying attuned to the pulse of consumer preferences and adapting strategies accordingly, businesses can navigate the complex terrain of the Indian fashion retail industry with agility and foresight.&quot;,&quot;issue&quot;:&quot;2&quot;,&quot;volume&quot;:&quot;6&quot;,&quot;container-title-short&quot;:&quot;&quot;},&quot;isTemporary&quot;:false}]},{&quot;citationID&quot;:&quot;MENDELEY_CITATION_a0df8ccf-e6c6-4856-a3e7-9abf7c9e63ff&quot;,&quot;properties&quot;:{&quot;noteIndex&quot;:0},&quot;isEdited&quot;:false,&quot;manualOverride&quot;:{&quot;isManuallyOverridden&quot;:false,&quot;citeprocText&quot;:&quot;(Busalim et al., 2022; Hidayat, 2021; Payangan et al., 2023; Thangavel et al., 2019; Widyastuti et al., 2020; Yusuf, Economics, et al., 2022)&quot;,&quot;manualOverrideText&quot;:&quot;&quot;},&quot;citationTag&quot;:&quot;MENDELEY_CITATION_v3_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&quot;,&quot;citationItems&quot;:[{&quot;id&quot;:&quot;bc1e38a2-00a5-3613-b40c-31779485b524&quot;,&quot;itemData&quot;:{&quot;type&quot;:&quot;article-journal&quot;,&quot;id&quot;:&quot;bc1e38a2-00a5-3613-b40c-31779485b524&quot;,&quot;title&quot;:&quot;ANALISIS PENGARUH IMPLEMENTASI BAURAN PEMASARAN  TERHADAP KEPUTUSAN PEMBELIAN SERTA IMPLIKASINYA PADA LOYALITAS KONSUMEN\n(Suatu Survey pada Konsumen Produk Industri Kreatif Bidang Fashion Di Kota Bandung)&quot;,&quot;author&quot;:[{&quot;family&quot;:&quot;Hidayat&quot;,&quot;given&quot;:&quot;Rahman Munaji&quot;,&quot;parse-names&quot;:false,&quot;dropping-particle&quot;:&quot;&quot;,&quot;non-dropping-particle&quot;:&quot;&quot;}],&quot;accessed&quot;:{&quot;date-parts&quot;:[[2024,8,2]]},&quot;issued&quot;:{&quot;date-parts&quot;:[[2021,5,17]]},&quot;abstract&quot;:&quot;Tujuan penelitian ini adalah untuk mengetahui dan menganalisis pengaruh implementasi bauran pemasaran terhadap keputusan pembelian serta implikasinya pada loyalitas konsumen produk industri kreatif bidang fashion di kota bandung\nPenelitian ini dilakukan dengan mengambil sampel  konsumen industri kreatif dibidang fashion kota Bandung. Metode yang digunakan adalah metode  deskriptif  analisis dengan jumlah responden 101 orang (slovin). Analisis hasil penelitian ini menggunakan analisis SEM .\nHasil penelitian menunjukan bahwa produk berada dalam ketegori baik, uraian tentang harga dapat dideskripsikan dalam ketegori baik,  promosi dalam ketegori baik, Saluran Distribusi tergolong baik, psical evidence dengan kategori tinggi, skor rata-rata People berada dalam ketegori baik,  Skor rata-rata proses dalam ketegori baik, Keputusan Pembelian berada dalam ketegori baik, loyalitas konsumen berada dalam ketegori baik. \nProduk, Harga, Promosi, Saluran Pemasaran,  Psical Evidence, People dan Proses berengaruh positif terhadap Keputusan Pembelian artinya bauran pemasaran menentukan variasi  keputusan pembelian. Begitu juga keputusan pembelian  pengaruh positif terhadap Loyalitas Konsumen.\n\nKata kunci :  Produk, harga,  promosi, Saluran Distribusi, Psical Evidence, People, Proses, Keputusan Pembelian, loyalitas konsumen&quot;,&quot;container-title-short&quot;:&quot;&quot;},&quot;isTemporary&quot;:false},{&quot;id&quot;:&quot;6e0db25f-75f5-34d3-aa5a-3b4a55f6daf3&quot;,&quot;itemData&quot;:{&quot;type&quot;:&quot;article-journal&quot;,&quot;id&quot;:&quot;6e0db25f-75f5-34d3-aa5a-3b4a55f6daf3&quot;,&quot;title&quot;:&quot;The Effect of Marketing Mix on Purchase Decisions&quot;,&quot;author&quot;:[{&quot;family&quot;:&quot;Widyastuti&quot;,&quot;given&quot;:&quot;Ani Nor&quot;,&quot;parse-names&quot;:false,&quot;dropping-particle&quot;:&quot;&quot;,&quot;non-dropping-particle&quot;:&quot;&quot;},{&quot;family&quot;:&quot;Pujiharto&quot;,&quot;given&quot;:&quot;Pujiharto&quot;,&quot;parse-names&quot;:false,&quot;dropping-particle&quot;:&quot;&quot;,&quot;non-dropping-particle&quot;:&quot;&quot;},{&quot;family&quot;:&quot;Tubastuvi&quot;,&quot;given&quot;:&quot;Naelati&quot;,&quot;parse-names&quot;:false,&quot;dropping-particle&quot;:&quot;&quot;,&quot;non-dropping-particle&quot;:&quot;&quot;},{&quot;family&quot;:&quot;Santoso&quot;,&quot;given&quot;:&quot;Suryo Budi&quot;,&quot;parse-names&quot;:false,&quot;dropping-particle&quot;:&quot;&quot;,&quot;non-dropping-particle&quot;:&quot;&quot;}],&quot;container-title&quot;:&quot;Jurnal Manajemen Bisnis&quot;,&quot;accessed&quot;:{&quot;date-parts&quot;:[[2024,8,14]]},&quot;DOI&quot;:&quot;10.18196/MB.11295&quot;,&quot;ISSN&quot;:&quot;2622-6308&quot;,&quot;URL&quot;:&quot;https://journal.umy.ac.id/index.php/mb/article/view/8022&quot;,&quot;issued&quot;:{&quot;date-parts&quot;:[[2020,8,14]]},&quot;page&quot;:&quot;163-176&quot;,&quot;abstract&quot;:&quot;This research is essential to contribute to the minimarket with campus brands, which live and thrive in the campus environment to better understand the marketing mix factors that influence purchasing decisions. The campus is expected to provide a special image for consumers. This research discusses the marketing mix factors on consumer purchasing decisions in minimarkets with campus brands in the Banyumas Regency, namely Boersa Kampus (Unsoed), Top Campus (Unsoed, UMP), Kopkun Swalayan (Unsoed), Indo Kampus (STAIN), and UeMPe Mart (UMP). The factors used were the product, price, promotion, service, and place/location. The sample used amounted to 100 respondents who were consumers with more than 17 years of age. The sampling employed non-probability with a purposive sampling technique, and data analysis utilized multiple linear regression. The adjusted R-square value indicates that the dependent variable was influenced by the independent variable by 54.3%. The results showed that the product, price, promotion, service, and place/location variables simultaneously determined purchase decision. Partially, product and place/location variables determined positively and significantly towards purchasing decisions, while price, promotion, and service variables did not affect purchase decisions. Future research can be carried out using the campus brand as a mediating variable.&quot;,&quot;publisher&quot;:&quot;Universitas Muhammadiyah Yogyakarta&quot;,&quot;issue&quot;:&quot;2&quot;,&quot;volume&quot;:&quot;11&quot;,&quot;container-title-short&quot;:&quot;&quot;},&quot;isTemporary&quot;:false},{&quot;id&quot;:&quot;5d4fcf82-92d0-3280-9673-8031f5229803&quot;,&quot;itemData&quot;:{&quot;type&quot;:&quot;article-journal&quot;,&quot;id&quot;:&quot;5d4fcf82-92d0-3280-9673-8031f5229803&quot;,&quot;title&quot;:&quot;Mediation Effect of Marketing Mix Strategy on Supply and Demand Towards  Marketing Performance&quot;,&quot;author&quot;:[{&quot;family&quot;:&quot;Payangan&quot;,&quot;given&quot;:&quot;Otto Randa&quot;,&quot;parse-names&quot;:false,&quot;dropping-particle&quot;:&quot;&quot;,&quot;non-dropping-particle&quot;:&quot;&quot;},{&quot;family&quot;:&quot;Sahabudin&quot;,&quot;given&quot;:&quot;Romansyah&quot;,&quot;parse-names&quot;:false,&quot;dropping-particle&quot;:&quot;&quot;,&quot;non-dropping-particle&quot;:&quot;&quot;},{&quot;family&quot;:&quot;Girikallo&quot;,&quot;given&quot;:&quot;Adrianus S&quot;,&quot;parse-names&quot;:false,&quot;dropping-particle&quot;:&quot;&quot;,&quot;non-dropping-particle&quot;:&quot;&quot;}],&quot;container-title&quot;:&quot;Journal of Environmental Management and Tourism (JEMT)&quot;,&quot;accessed&quot;:{&quot;date-parts&quot;:[[2024,4,19]]},&quot;ISSN&quot;:&quot;2068-7729&quot;,&quot;issued&quot;:{&quot;date-parts&quot;:[[2023]]},&quot;page&quot;:&quot;223-231&quot;,&quot;abstract&quot;:&quot;The design of this study aimed to examine whether factors such as: supply, demand, and strategy promotional mix can affect the performance of tourism marketing in Sulawesi-South and located in the Municipality of Makassar, Tana Toraja, Wajo, Municipality of Pare-Pare and District Bulukumba, and time of execution carried out from September to December 2004. The population in this study is the &amp;quot;Foreign tourists and Travelers archipelago&amp;quot; which came in South Sulawesi, district and municipality which he visited to make use accidental sampling method as the sample collection method. The analytical method used to test the hypothesis of the research is Structural Equation Modeling (SEM). Hasi analysis shows that there is a variable mediating effect on the influence of marketing mix strategy between Supply and Demand for performance marketing.&quot;,&quot;publisher&quot;:&quot;ASERS Publishing&quot;,&quot;issue&quot;:&quot;01 (17)&quot;,&quot;volume&quot;:&quot;VIII&quot;,&quot;container-title-short&quot;:&quot;&quot;},&quot;isTemporary&quot;:false},{&quot;id&quot;:&quot;7db0873b-88e8-3bd4-9fa8-a9f40ec6c9e6&quot;,&quot;itemData&quot;:{&quot;type&quot;:&quot;article-journal&quot;,&quot;id&quot;:&quot;7db0873b-88e8-3bd4-9fa8-a9f40ec6c9e6&quot;,&quot;title&quot;:&quot;Analysis of the Effect of the Marketing Mix on Purchasing Decisions&quot;,&quot;author&quot;:[{&quot;family&quot;:&quot;Yusuf&quot;,&quot;given&quot;:&quot;M&quot;,&quot;parse-names&quot;:false,&quot;dropping-particle&quot;:&quot;&quot;,&quot;non-dropping-particle&quot;:&quot;&quot;},{&quot;family&quot;:&quot;Economics&quot;,&quot;given&quot;:&quot;N Matiin - International Journal of&quot;,&quot;parse-names&quot;:false,&quot;dropping-particle&quot;:&quot;&quot;,&quot;non-dropping-particle&quot;:&quot;&quot;},{&quot;family&quot;:&quot;2022&quot;,&quot;given&quot;:&quot;undefined&quot;,&quot;parse-names&quot;:false,&quot;dropping-particle&quot;:&quot;&quot;,&quot;non-dropping-particle&quot;:&quot;&quot;}],&quot;container-title&quot;:&quot;ijemr.politeknikpratama.ac.idM Yusuf, N MatiinInternational Journal of Economics and Management Research, 2022•ijemr.politeknikpratama.ac.id&quot;,&quot;accessed&quot;:{&quot;date-parts&quot;:[[2024,4,18]]},&quot;ISSN&quot;:&quot;2830-2664&quot;,&quot;URL&quot;:&quot;https://ijemr.politeknikpratama.ac.id/index.php/ijemr/article/view/56&quot;,&quot;issued&quot;:{&quot;date-parts&quot;:[[2022]]},&quot;abstract&quot;:&quot;Abstrack Tea Powder is a delicious beverage powder in Bandung. In developing the business, the company will expand the sales area in each sub-district. The company chooses the low end segment, which is considered to be at low cost, and determines product positioning only in the sweet bread market. Management has conducted the marketing mix strategy. But, the effectiveness is still being debated, especially regarding the problems of the expansion of sales area. Thus, the scientifically conducted study is needed to measure the marketing mix and its influence on the decision, statistics, and the loyalty of customers. The results of the study showed that the overall hypothesis was acceptable and there were significant influences of the product, distribution and promotion on consumers' decisions; there were significant influences of product and price on consumers' satisfaction; there were significant influences of consumers' decision on consumers' satisfaction and loyalty, and there was a significant influence of consumers' satisfaction on consumers' loyalty.&quot;,&quot;container-title-short&quot;:&quot;&quot;},&quot;isTemporary&quot;:false},{&quot;id&quot;:&quot;e2a0fbce-b3ae-322c-9570-668ccb19f5c1&quot;,&quot;itemData&quot;:{&quot;type&quot;:&quot;article-journal&quot;,&quot;id&quot;:&quot;e2a0fbce-b3ae-322c-9570-668ccb19f5c1&quot;,&quot;title&quot;:&quot;Consumer Decision-making Style of Gen Z: A Generational Cohort Analysis&quot;,&quot;author&quot;:[{&quot;family&quot;:&quot;Thangavel&quot;,&quot;given&quot;:&quot;Packiaraj&quot;,&quot;parse-names&quot;:false,&quot;dropping-particle&quot;:&quot;&quot;,&quot;non-dropping-particle&quot;:&quot;&quot;},{&quot;family&quot;:&quot;Pathak&quot;,&quot;given&quot;:&quot;Pramod&quot;,&quot;parse-names&quot;:false,&quot;dropping-particle&quot;:&quot;&quot;,&quot;non-dropping-particle&quot;:&quot;&quot;},{&quot;family&quot;:&quot;Chandra&quot;,&quot;given&quot;:&quot;Bibhas&quot;,&quot;parse-names&quot;:false,&quot;dropping-particle&quot;:&quot;&quot;,&quot;non-dropping-particle&quot;:&quot;&quot;}],&quot;container-title&quot;:&quot;https://doi.org/10.1177/0972150919880128&quot;,&quot;accessed&quot;:{&quot;date-parts&quot;:[[2024,9,23]]},&quot;DOI&quot;:&quot;10.1177/0972150919880128&quot;,&quot;ISSN&quot;:&quot;09730664&quot;,&quot;URL&quot;:&quot;https://journals.sagepub.com/doi/abs/10.1177/0972150919880128&quot;,&quot;issued&quot;:{&quot;date-parts&quot;:[[2019,11,7]]},&quot;page&quot;:&quot;710-728&quot;,&quot;abstract&quot;:&quot;The media and consumer research groups have been keeping the Millennials in spotlight for many years now; perhaps it is time to turn some of the attention on Gen Z, which began its foray into mains...&quot;,&quot;publisher&quot;:&quot;SAGE PublicationsSage India: New Delhi, India&quot;,&quot;issue&quot;:&quot;3&quot;,&quot;volume&quot;:&quot;23&quot;,&quot;container-title-short&quot;:&quot;&quot;},&quot;isTemporary&quot;:false},{&quot;id&quot;:&quot;3dcbc334-80ba-37ed-a74d-b93de555512a&quot;,&quot;itemData&quot;:{&quot;type&quot;:&quot;article-journal&quot;,&quot;id&quot;:&quot;3dcbc334-80ba-37ed-a74d-b93de555512a&quot;,&quot;title&quot;:&quot;Consumer behavior in sustainable fashion: A systematic literature review and future research agenda&quot;,&quot;author&quot;:[{&quot;family&quot;:&quot;Busalim&quot;,&quot;given&quot;:&quot;Abdelsalam&quot;,&quot;parse-names&quot;:false,&quot;dropping-particle&quot;:&quot;&quot;,&quot;non-dropping-particle&quot;:&quot;&quot;},{&quot;family&quot;:&quot;Fox&quot;,&quot;given&quot;:&quot;Grace&quot;,&quot;parse-names&quot;:false,&quot;dropping-particle&quot;:&quot;&quot;,&quot;non-dropping-particle&quot;:&quot;&quot;},{&quot;family&quot;:&quot;Lynn&quot;,&quot;given&quot;:&quot;Theo&quot;,&quot;parse-names&quot;:false,&quot;dropping-particle&quot;:&quot;&quot;,&quot;non-dropping-particle&quot;:&quot;&quot;}],&quot;container-title&quot;:&quot;International Journal of Consumer Studies&quot;,&quot;container-title-short&quot;:&quot;Int J Consum Stud&quot;,&quot;accessed&quot;:{&quot;date-parts&quot;:[[2024,9,23]]},&quot;DOI&quot;:&quot;10.1111/IJCS.12794&quot;,&quot;ISSN&quot;:&quot;1470-6431&quot;,&quot;URL&quot;:&quot;https://onlinelibrary.wiley.com/doi/full/10.1111/ijcs.12794&quot;,&quot;issued&quot;:{&quot;date-parts&quot;:[[2022,9,1]]},&quot;page&quot;:&quot;1804-1828&quot;,&quot;abstract&quot;:&quot;During the last decade, sustainable fashion has attracted increasing attention from policymakers, firms, and consumers. This interest is also reflected in consumer behavior research in this area. Notwithstanding this, there are few systematic literature reviews from a consumer behavior perspective. The purpose of this paper is to systematically review and critically assess the studies on consumer behavior in sustainable fashion to identify the research gap in this context and inform a future research agenda. A total of 167 journal articles were identified, and a final sample of 88 articles were synthesized. A descriptive analysis was performed to examine the research methods, research trends, and theoretical underpinnings. Separately, a synthetic analysis was performed using the Stimulus-Organism-Response (S-O-R) framework. Findings reveal a significant increase in the volume of publications since 2009. Qualitative, experimental, cross-cultural, and longitudinal studies are significantly less represented in the literature. No evidence of research using big data techniques were identified. Much of the research published is not adequately grounded in theory. The findings also suggest that the consumer attitude-behavior gap requires further exploration. This review fills a need to summarize the current state of consumer behavior in sustainable fashion literature and provides valuable insights into the existing marketing corpus on the topic. Moreover, the review identifies a number of outstanding research gaps that can inform future research.&quot;,&quot;publisher&quot;:&quot;John Wiley &amp; Sons, Ltd&quot;,&quot;issue&quot;:&quot;5&quot;,&quot;volume&quot;:&quot;46&quot;},&quot;isTemporary&quot;:false}]},{&quot;citationID&quot;:&quot;MENDELEY_CITATION_ac78406d-e7ce-4878-8dcc-4da00a36c57f&quot;,&quot;properties&quot;:{&quot;noteIndex&quot;:0},&quot;isEdited&quot;:false,&quot;manualOverride&quot;:{&quot;isManuallyOverridden&quot;:false,&quot;citeprocText&quot;:&quot;(Aldilax et al., 2020; Mariah et al., 2022; Purba &amp;#38; Pudjoprastyono, 2023; Purnamawati et al., 2022; Thangavel et al., 2019)&quot;,&quot;manualOverrideText&quot;:&quot;&quot;},&quot;citationTag&quot;:&quot;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&quot;,&quot;citationItems&quot;:[{&quot;id&quot;:&quot;a6e37933-af38-39a2-8bd3-f8647a6cd316&quot;,&quot;itemData&quot;:{&quot;type&quot;:&quot;article-journal&quot;,&quot;id&quot;:&quot;a6e37933-af38-39a2-8bd3-f8647a6cd316&quot;,&quot;title&quot;:&quot;Journal of Economics, Finance and Management Studies The Influence of Marketing Mix on Purchasing Decision of NPK Phonska PlusNon-Subsidized Fertilizer in Project Agrosolution PT Petrokimia Gresik&quot;,&quot;author&quot;:[{&quot;family&quot;:&quot;Purba&quot;,&quot;given&quot;:&quot;Grace Anggita&quot;,&quot;parse-names&quot;:false,&quot;dropping-particle&quot;:&quot;&quot;,&quot;non-dropping-particle&quot;:&quot;&quot;},{&quot;family&quot;:&quot;Pudjoprastyono&quot;,&quot;given&quot;:&quot;Hery&quot;,&quot;parse-names&quot;:false,&quot;dropping-particle&quot;:&quot;&quot;,&quot;non-dropping-particle&quot;:&quot;&quot;}],&quot;accessed&quot;:{&quot;date-parts&quot;:[[2024,8,3]]},&quot;DOI&quot;:&quot;10.47191/jefms/v6-i8-28&quot;,&quot;ISSN&quot;:&quot;2644-0504&quot;,&quot;URL&quot;:&quot;www.Ijefm.co.in&quot;,&quot;issued&quot;:{&quot;date-parts&quot;:[[2023]]},&quot;container-title-short&quot;:&quot;&quot;},&quot;isTemporary&quot;:false},{&quot;id&quot;:&quot;328b3e3e-7cb8-3fe3-98b7-b9a0722fc784&quot;,&quot;itemData&quot;:{&quot;type&quot;:&quot;article-journal&quot;,&quot;id&quot;:&quot;328b3e3e-7cb8-3fe3-98b7-b9a0722fc784&quot;,&quot;title&quot;:&quot;The Antecedents of Slow Fashion Product Purchase Decision Among Youth in Bandung, Jakarta, and Surabaya&quot;,&quot;author&quot;:[{&quot;family&quot;:&quot;Aldilax&quot;,&quot;given&quot;:&quot;Dandy&quot;,&quot;parse-names&quot;:false,&quot;dropping-particle&quot;:&quot;&quot;,&quot;non-dropping-particle&quot;:&quot;&quot;},{&quot;family&quot;:&quot;Hermawan&quot;,&quot;given&quot;:&quot;Pri&quot;,&quot;parse-names&quot;:false,&quot;dropping-particle&quot;:&quot;&quot;,&quot;non-dropping-particle&quot;:&quot;&quot;},{&quot;family&quot;:&quot;Mayangsari&quot;,&quot;given&quot;:&quot;Lidia&quot;,&quot;parse-names&quot;:false,&quot;dropping-particle&quot;:&quot;&quot;,&quot;non-dropping-particle&quot;:&quot;&quot;}],&quot;container-title&quot;:&quot;KnE Social Sciences&quot;,&quot;accessed&quot;:{&quot;date-parts&quot;:[[2024,8,3]]},&quot;DOI&quot;:&quot;10.18502/KSS.V4I6.6647&quot;,&quot;ISSN&quot;:&quot;2518-668X&quot;,&quot;URL&quot;:&quot;https://knepublishing.com/index.php/KnE-Social/article/view/6647&quot;,&quot;issued&quot;:{&quot;date-parts&quot;:[[2020,3,23]]},&quot;page&quot;:&quot;849–864-849–864&quot;,&quot;abstract&quot;:&quot;The global trend of apparel industry is having positive correlation with Indonesia fashion retail trend. Recently, there has been growing in awareness among Indonesia consumer about environment make slow fashion product become more popular. However, there are lack of empirical evidence about Indonesian consumers’ slow fashion purchase decision and environment-friendly attitudes. This research aim to investigate the influencing factor of slow fashion product purchase decision among Indonesian youth. Based on the result, researcher can determine influencing factor of slow fashion product purchase decision. This research used quantitative approach through questionnaire with total 250 respondents ranging age 18-24 in 3 major cities in Indonesia which is Bandung, Jakarta, and Surabaya. In investigating the influencing factors, researcher gain four hypothesis from literature review. The factor tested in this research are personal environmental norms, past environmental friendly behaviour, green marketing, and peer influence in green context. The result of the study shows only peer influence in green context has significant correlation to slow fashion product purchase decision. This study is important to understand customer behaviour in slow fashion product and help marketer to find right marketing strategy.\nKeywords: Purchase Decision; Slow Fashion; Indonesian Youth; Green Behavior; Environmental Friendly Attitudes&quot;,&quot;publisher&quot;:&quot;Knowledge E&quot;,&quot;container-title-short&quot;:&quot;&quot;},&quot;isTemporary&quot;:false},{&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id&quot;:&quot;bd401cfd-72dd-372a-baf3-bd5b8c126a9d&quot;,&quot;itemData&quot;:{&quot;type&quot;:&quot;article-journal&quot;,&quot;id&quot;:&quot;bd401cfd-72dd-372a-baf3-bd5b8c126a9d&quot;,&quot;title&quot;:&quot;The Effect of Brand Image on Online Purchase Decision with Mediation Word of Mouth on Fashion Products in Denpasar-Bali Province&quot;,&quot;author&quot;:[{&quot;family&quot;:&quot;Purnamawati&quot;,&quot;given&quot;:&quot;I.A Pt. Santi&quot;,&quot;parse-names&quot;:false,&quot;dropping-particle&quot;:&quot;&quot;,&quot;non-dropping-particle&quot;:&quot;&quot;},{&quot;family&quot;:&quot;Putra&quot;,&quot;given&quot;:&quot;I Made Wianto&quot;,&quot;parse-names&quot;:false,&quot;dropping-particle&quot;:&quot;&quot;,&quot;non-dropping-particle&quot;:&quot;&quot;},{&quot;family&quot;:&quot;Wahyuni&quot;,&quot;given&quot;:&quot;Ni Made&quot;,&quot;parse-names&quot;:false,&quot;dropping-particle&quot;:&quot;&quot;,&quot;non-dropping-particle&quot;:&quot;&quot;}],&quot;container-title&quot;:&quot;Jurnal Ekonomi dan Bisnis Jagaditha&quot;,&quot;accessed&quot;:{&quot;date-parts&quot;:[[2024,9,23]]},&quot;DOI&quot;:&quot;10.22225/JJ.9.1.2022.90-98&quot;,&quot;ISSN&quot;:&quot;2579-8162&quot;,&quot;URL&quot;:&quot;https://www.ejournal.warmadewa.ac.id/index.php/jagaditha/article/view/4865&quot;,&quot;issued&quot;:{&quot;date-parts&quot;:[[2022,3,18]]},&quot;page&quot;:&quot;90-98&quot;,&quot;abstract&quot;:&quot;The purpose of this study was to develop and test the impact of brand image on online buying decisions through reviews of fashion products in Bali, Indonesia. This study uses a questionnaire method that is systematically conducted based on the purpose of the study. The number of respondents was 100 respondents. This study uses the Likert scale to measure variables when testing validity and reliability variables. This study was analysed by a PLS-based SEM. The results of this study show that (1) brand image has a great influence on electronic word-of-mouth, (2) brand image has a big influence on online purchase decisions, and (3) word-of-mouth has a big influence. Communicate your brand image and online purchase decision with online purchase decision and (4) word of mouth.&quot;,&quot;publisher&quot;:&quot;Universitas Warmadewa&quot;,&quot;issue&quot;:&quot;1&quot;,&quot;volume&quot;:&quot;9&quot;,&quot;container-title-short&quot;:&quot;&quot;},&quot;isTemporary&quot;:false},{&quot;id&quot;:&quot;e2a0fbce-b3ae-322c-9570-668ccb19f5c1&quot;,&quot;itemData&quot;:{&quot;type&quot;:&quot;article-journal&quot;,&quot;id&quot;:&quot;e2a0fbce-b3ae-322c-9570-668ccb19f5c1&quot;,&quot;title&quot;:&quot;Consumer Decision-making Style of Gen Z: A Generational Cohort Analysis&quot;,&quot;author&quot;:[{&quot;family&quot;:&quot;Thangavel&quot;,&quot;given&quot;:&quot;Packiaraj&quot;,&quot;parse-names&quot;:false,&quot;dropping-particle&quot;:&quot;&quot;,&quot;non-dropping-particle&quot;:&quot;&quot;},{&quot;family&quot;:&quot;Pathak&quot;,&quot;given&quot;:&quot;Pramod&quot;,&quot;parse-names&quot;:false,&quot;dropping-particle&quot;:&quot;&quot;,&quot;non-dropping-particle&quot;:&quot;&quot;},{&quot;family&quot;:&quot;Chandra&quot;,&quot;given&quot;:&quot;Bibhas&quot;,&quot;parse-names&quot;:false,&quot;dropping-particle&quot;:&quot;&quot;,&quot;non-dropping-particle&quot;:&quot;&quot;}],&quot;container-title&quot;:&quot;https://doi.org/10.1177/0972150919880128&quot;,&quot;accessed&quot;:{&quot;date-parts&quot;:[[2024,9,23]]},&quot;DOI&quot;:&quot;10.1177/0972150919880128&quot;,&quot;ISSN&quot;:&quot;09730664&quot;,&quot;URL&quot;:&quot;https://journals.sagepub.com/doi/abs/10.1177/0972150919880128&quot;,&quot;issued&quot;:{&quot;date-parts&quot;:[[2019,11,7]]},&quot;page&quot;:&quot;710-728&quot;,&quot;abstract&quot;:&quot;The media and consumer research groups have been keeping the Millennials in spotlight for many years now; perhaps it is time to turn some of the attention on Gen Z, which began its foray into mains...&quot;,&quot;publisher&quot;:&quot;SAGE PublicationsSage India: New Delhi, India&quot;,&quot;issue&quot;:&quot;3&quot;,&quot;volume&quot;:&quot;23&quot;,&quot;container-title-short&quot;:&quot;&quot;},&quot;isTemporary&quot;:false}]},{&quot;citationID&quot;:&quot;MENDELEY_CITATION_bdf1c9a4-63ee-43d8-a89b-d28e20d6b0e0&quot;,&quot;properties&quot;:{&quot;noteIndex&quot;:0},&quot;isEdited&quot;:false,&quot;manualOverride&quot;:{&quot;isManuallyOverridden&quot;:false,&quot;citeprocText&quot;:&quot;(Nurmalia et al., 2024)&quot;,&quot;manualOverrideText&quot;:&quot;&quot;},&quot;citationTag&quot;:&quot;MENDELEY_CITATION_v3_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&quot;,&quot;citationItems&quot;:[{&quot;id&quot;:&quot;ab0c3f14-c722-3d41-8e39-af6e4c2dd573&quot;,&quot;itemData&quot;:{&quot;type&quot;:&quot;article-journal&quot;,&quot;id&quot;:&quot;ab0c3f14-c722-3d41-8e39-af6e4c2dd573&quot;,&quot;title&quot;:&quot;Gaya Hidup Berbasis Digital Dan Perilaku Konsumtif  Pada Gen Z Di Bandar Lampung: Keputusan Pembelian Melalui Marketplace Shopee&quot;,&quot;author&quot;:[{&quot;family&quot;:&quot;Nurmalia&quot;,&quot;given&quot;:&quot;Gustika&quot;,&quot;parse-names&quot;:false,&quot;dropping-particle&quot;:&quot;&quot;,&quot;non-dropping-particle&quot;:&quot;&quot;},{&quot;family&quot;:&quot;Wulan&quot;,&quot;given&quot;:&quot;Mutiasari Nur&quot;,&quot;parse-names&quot;:false,&quot;dropping-particle&quot;:&quot;&quot;,&quot;non-dropping-particle&quot;:&quot;&quot;},{&quot;family&quot;:&quot;Utamie&quot;,&quot;given&quot;:&quot;Zathu Restie&quot;,&quot;parse-names&quot;:false,&quot;dropping-particle&quot;:&quot;&quot;,&quot;non-dropping-particle&quot;:&quot;&quot;}],&quot;container-title&quot;:&quot;Jurnal Rekoginisi Ekonomi Islam &quot;,&quot;accessed&quot;:{&quot;date-parts&quot;:[[2024,4,23]]},&quot;DOI&quot;:&quot;10.34001/JREI.V3I01.846&quot;,&quot;ISSN&quot;:&quot;2827-8976&quot;,&quot;URL&quot;:&quot;https://jmer.unisnu.ac.id/jrei/article/view/846&quot;,&quot;issued&quot;:{&quot;date-parts&quot;:[[2024,2,12]]},&quot;page&quot;:&quot;22-32&quot;,&quot;abstract&quot;:&quot;In the current era of modern society dominated by Gen Z, along with the development of digital trends, people's lifestyles are slowly changing, tending to prefer things that are fast, easy and practical that can be done via smartphone. The problem formulation in this research is whether a digital-based lifestyle influences purchasing decisions on the Shopee marketplace? Does consumer behavior influence purchasing decisions on the Shopee marketplace? And do digital-based lifestyles and consumer behavior together influence purchasing decisions on the Sahopee marketplace from an Islamic economic perspective? The aim of this research is to find out whether a digital-based lifestyle influences purchasing decisions on the Shopee marketplace and to find out whether consumer behavior influences purchasing decisions on the Shopee marketplace. This research uses a quantitative type of research. The research was conducted in the city of Bandar Lampung, the population in this study was Gen Z in Bandar Lampung, the sample used in this study was 96 people taken using purposive sampling techniques, a questionnaire that had been tested for validity and reliability, and the data analysis technique used was hypothesis testing. The type of data in this research is primary data, data was collected via Google form and analyzed using the Multiple Linear Regression Analysis technique using the SPSS program. The results of this research show that lifestyle (X1) has a positive and significant effect on purchasing decisions. This means that every time there is an improvement in lifestyle, it will increase consumer purchasing decisions. This happens because of changes in increasingly modern times so that people compete to follow lifestyle trends. Then, consumer behavior (X2) has a positive and significant effect on purchasing decisions. This means that the higher the consumer behavior in generation Z, the higher the level of purchasing decisions. Generation z tends to be highly influenced by social factors and trends. Shopee, as an e-commerce platform that is popular among them, often displays the latest trends, viral products, and limited special offers. And provides easy and practical accessibility for generation z in Bandar Lampung. By using a smartphone and an internet connection, they can search, compare and buy the products they want. This makes it easier for them to fulfill their consumption needs and desires.&quot;,&quot;issue&quot;:&quot;01&quot;,&quot;volume&quot;:&quot;3&quot;,&quot;container-title-short&quot;:&quot;&quot;},&quot;isTemporary&quot;:false}]},{&quot;citationID&quot;:&quot;MENDELEY_CITATION_87f9368b-4f4f-4840-9798-f701ce2664d2&quot;,&quot;properties&quot;:{&quot;noteIndex&quot;:0},&quot;isEdited&quot;:false,&quot;manualOverride&quot;:{&quot;isManuallyOverridden&quot;:false,&quot;citeprocText&quot;:&quot;(Viorentina et al., 2023)&quot;,&quot;manualOverrideText&quot;:&quot;&quot;},&quot;citationTag&quot;:&quot;MENDELEY_CITATION_v3_eyJjaXRhdGlvbklEIjoiTUVOREVMRVlfQ0lUQVRJT05fODdmOTM2OGItNGY0Zi00ODQwLTk3OTgtZjcwMWNlMjY2NGQy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quot;,&quot;citationItems&quot;:[{&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872b0461-dc93-4a8b-8ffa-d2021f2a0e74&quot;,&quot;properties&quot;:{&quot;noteIndex&quot;:0},&quot;isEdited&quot;:false,&quot;manualOverride&quot;:{&quot;isManuallyOverridden&quot;:false,&quot;citeprocText&quot;:&quot;(Agatha &amp;#38; Widiartanto, 2020)&quot;,&quot;manualOverrideText&quot;:&quot;&quot;},&quot;citationTag&quot;:&quot;MENDELEY_CITATION_v3_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&quot;,&quot;citationItems&quot;:[{&quot;id&quot;:&quot;61472cb4-9528-3b9e-8c16-2a3d1ae20be6&quot;,&quot;itemData&quot;:{&quot;type&quot;:&quot;article-journal&quot;,&quot;id&quot;:&quot;61472cb4-9528-3b9e-8c16-2a3d1ae20be6&quot;,&quot;title&quot;:&quot;PENGARUH BRAND IMAGE DAN BRAND LOVE TERHADAP BRAND LOYALTY (STUDI PADA PEMILIK MEMBERSHIP CARD ORYZA GYM SEMARANG)&quot;,&quot;author&quot;:[{&quot;family&quot;:&quot;Agatha&quot;,&quot;given&quot;:&quot;Cintya&quot;,&quot;parse-names&quot;:false,&quot;dropping-particle&quot;:&quot;&quot;,&quot;non-dropping-particle&quot;:&quot;&quot;},{&quot;family&quot;:&quot;Widiartanto&quot;,&quot;given&quot;:&quot;Widiartanto&quot;,&quot;parse-names&quot;:false,&quot;dropping-particle&quot;:&quot;&quot;,&quot;non-dropping-particle&quot;:&quot;&quot;}],&quot;container-title&quot;:&quot;Jurnal Ilmu Administrasi Bisnis&quot;,&quot;accessed&quot;:{&quot;date-parts&quot;:[[2024,1,5]]},&quot;DOI&quot;:&quot;10.14710/JIAB.2020.27188&quot;,&quot;ISSN&quot;:&quot;2746-1297&quot;,&quot;URL&quot;:&quot;https://ejournal3.undip.ac.id/index.php/jiab/article/view/27188&quot;,&quot;issued&quot;:{&quot;date-parts&quot;:[[2020,3,30]]},&quot;page&quot;:&quot;50-59&quot;,&quot;abstract&quot;:&quot;Exercise is important for everyone to ensure the fitness and healthiness of one's body. Recently, exercise can easily be done even indoors, utilizing technology-based fitness equipment. This condition encourages certain businessmen to set up fitness centers. One of the fitness centers located in Semarang City is Oryza Gym. The purpose of this research is to acknowledge the effect of brand image and brand love on brand loyalty for Oryza Gym’s membership card owners. Data acquisition is carried out using questionnaires handed out to 100 respondents, patrons of Oryza Gym Semarang with membership card. The result of the study shows the variables of brand image and brand love on brand loyalty of Oryza Gym Semarang. Correlation coefficient variables of brand image and brand love on brand loyalty show a very strong correlation, and if the brand image and brand love variables increase or decrease, it significantly affects the brand loyalty variable. Thus, based on the results then this study recommends Oryza Gym Semarang to improve both the quality and quantity of fitness equipment, improve the hospitality of the staff, and maximize the role of trainers.&quot;,&quot;publisher&quot;:&quot;Universitas Diponegoro&quot;,&quot;issue&quot;:&quot;2&quot;,&quot;volume&quot;:&quot;9&quot;,&quot;container-title-short&quot;:&quot;&quot;},&quot;isTemporary&quot;:false}]},{&quot;citationID&quot;:&quot;MENDELEY_CITATION_e50176a4-ad25-4495-b32f-8e963c03ad47&quot;,&quot;properties&quot;:{&quot;noteIndex&quot;:0},&quot;isEdited&quot;:false,&quot;manualOverride&quot;:{&quot;isManuallyOverridden&quot;:false,&quot;citeprocText&quot;:&quot;(Kotler &amp;#38; Keller, 2012)&quot;,&quot;manualOverrideText&quot;:&quot;&quot;},&quot;citationTag&quot;:&quot;MENDELEY_CITATION_v3_eyJjaXRhdGlvbklEIjoiTUVOREVMRVlfQ0lUQVRJT05fZTUwMTc2YTQtYWQyNS00NDk1LWIzMmYtOGU5NjNjMDNhZDQ3IiwicHJvcGVydGllcyI6eyJub3RlSW5kZXgiOjB9LCJpc0VkaXRlZCI6ZmFsc2UsIm1hbnVhbE92ZXJyaWRlIjp7ImlzTWFudWFsbHlPdmVycmlkZGVuIjpmYWxzZSwiY2l0ZXByb2NUZXh0IjoiKEtvdGxlciAmIzM4OyBLZWxsZXIsIDIwMTIpIiwibWFudWFsT3ZlcnJpZGVUZXh0Ijoi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V19&quot;,&quot;citationItems&quot;:[{&quot;id&quot;:&quot;6fb91ddd-1a35-3fa2-bc4c-215fd2ba6c10&quot;,&quot;itemData&quot;:{&quot;type&quot;:&quot;book&quot;,&quot;id&quot;:&quot;6fb91ddd-1a35-3fa2-bc4c-215fd2ba6c10&quot;,&quot;title&quot;:&quot;Manajemen Pemasara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accessed&quot;:{&quot;date-parts&quot;:[[2024,8,2]]},&quot;ISBN&quot;:&quot;0273753363&quot;,&quot;URL&quot;:&quot;https://books.google.com/books/about/Marketing_Management.html?hl=id&amp;id=eMZRYgEACAAJ&quot;,&quot;issued&quot;:{&quot;date-parts&quot;:[[2012]]},&quot;number-of-pages&quot;:&quot;800&quot;,&quot;abstract&quot;:&quot;Manajemen Pemasaran&quot;,&quot;publisher&quot;:&quot;Pearson&quot;,&quot;container-title-short&quot;:&quot;&quot;},&quot;isTemporary&quot;:false}]},{&quot;citationID&quot;:&quot;MENDELEY_CITATION_311b1776-0fbc-4f25-9597-453ef383e4d0&quot;,&quot;properties&quot;:{&quot;noteIndex&quot;:0},&quot;isEdited&quot;:false,&quot;manualOverride&quot;:{&quot;isManuallyOverridden&quot;:false,&quot;citeprocText&quot;:&quot;(Kotler &amp;#38; Keller, 2012)&quot;,&quot;manualOverrideText&quot;:&quot;&quot;},&quot;citationTag&quot;:&quot;MENDELEY_CITATION_v3_eyJjaXRhdGlvbklEIjoiTUVOREVMRVlfQ0lUQVRJT05fMzExYjE3NzYtMGZiYy00ZjI1LTk1OTctNDUzZWYzODNlNGQwIiwicHJvcGVydGllcyI6eyJub3RlSW5kZXgiOjB9LCJpc0VkaXRlZCI6ZmFsc2UsIm1hbnVhbE92ZXJyaWRlIjp7ImlzTWFudWFsbHlPdmVycmlkZGVuIjpmYWxzZSwiY2l0ZXByb2NUZXh0IjoiKEtvdGxlciAmIzM4OyBLZWxsZXIsIDIwMTIpIiwibWFudWFsT3ZlcnJpZGVUZXh0Ijoi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V19&quot;,&quot;citationItems&quot;:[{&quot;id&quot;:&quot;6fb91ddd-1a35-3fa2-bc4c-215fd2ba6c10&quot;,&quot;itemData&quot;:{&quot;type&quot;:&quot;book&quot;,&quot;id&quot;:&quot;6fb91ddd-1a35-3fa2-bc4c-215fd2ba6c10&quot;,&quot;title&quot;:&quot;Manajemen Pemasara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accessed&quot;:{&quot;date-parts&quot;:[[2024,8,2]]},&quot;ISBN&quot;:&quot;0273753363&quot;,&quot;URL&quot;:&quot;https://books.google.com/books/about/Marketing_Management.html?hl=id&amp;id=eMZRYgEACAAJ&quot;,&quot;issued&quot;:{&quot;date-parts&quot;:[[2012]]},&quot;number-of-pages&quot;:&quot;800&quot;,&quot;abstract&quot;:&quot;Manajemen Pemasaran&quot;,&quot;publisher&quot;:&quot;Pearson&quot;,&quot;container-title-short&quot;:&quot;&quot;},&quot;isTemporary&quot;:false}]},{&quot;citationID&quot;:&quot;MENDELEY_CITATION_f4752a95-a119-44a7-8a6d-58c6bfcb7a12&quot;,&quot;properties&quot;:{&quot;noteIndex&quot;:0},&quot;isEdited&quot;:false,&quot;manualOverride&quot;:{&quot;isManuallyOverridden&quot;:false,&quot;citeprocText&quot;:&quot;(bps.go.id, 2023)&quot;,&quot;manualOverrideText&quot;:&quot;&quot;},&quot;citationTag&quot;:&quot;MENDELEY_CITATION_v3_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&quot;,&quot;citationItems&quot;:[{&quot;id&quot;:&quot;74fc7e15-ac2f-3b70-ad55-a1afbee34991&quot;,&quot;itemData&quot;:{&quot;type&quot;:&quot;webpage&quot;,&quot;id&quot;:&quot;74fc7e15-ac2f-3b70-ad55-a1afbee34991&quot;,&quot;title&quot;:&quot;Statistik Pemuda Indonesia 2022 &quot;,&quot;author&quot;:[{&quot;family&quot;:&quot;bps.go.id&quot;,&quot;given&quot;:&quot;&quot;,&quot;parse-names&quot;:false,&quot;dropping-particle&quot;:&quot;&quot;,&quot;non-dropping-particle&quot;:&quot;&quot;}],&quot;accessed&quot;:{&quot;date-parts&quot;:[[2024,7,28]]},&quot;URL&quot;:&quot;https://www.bps.go.id/id/publication/2022/12/27/6791d20b0b4cadae9de70a4d/statistik-pemuda-indonesia-2022.html&quot;,&quot;issued&quot;:{&quot;date-parts&quot;:[[2023]]},&quot;container-title-short&quot;:&quot;&quot;},&quot;isTemporary&quot;:false}]},{&quot;citationID&quot;:&quot;MENDELEY_CITATION_80cc7acc-5d05-4744-812c-559cc821aa44&quot;,&quot;properties&quot;:{&quot;noteIndex&quot;:0},&quot;isEdited&quot;:false,&quot;manualOverride&quot;:{&quot;isManuallyOverridden&quot;:false,&quot;citeprocText&quot;:&quot;(Pratama et al., 2022)&quot;,&quot;manualOverrideText&quot;:&quot;&quot;},&quot;citationTag&quot;:&quot;MENDELEY_CITATION_v3_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&quot;,&quot;citationItems&quot;:[{&quot;id&quot;:&quot;991ec067-9e13-312d-9650-e557b5ceb9d0&quot;,&quot;itemData&quot;:{&quot;type&quot;:&quot;webpage&quot;,&quot;id&quot;:&quot;991ec067-9e13-312d-9650-e557b5ceb9d0&quot;,&quot;title&quot;:&quot;Pengaruh Viral Marketing dan Brand Image Terhadap Keputusan Pembelian Konsumen Pada Produk Sepatu (Studi pada Konsumen Sepatu Compass di Kota Bandung)&quot;,&quot;author&quot;:[{&quot;family&quot;:&quot;Pratama&quot;,&quot;given&quot;:&quot;Rizky Anugrah&quot;,&quot;parse-names&quot;:false,&quot;dropping-particle&quot;:&quot;&quot;,&quot;non-dropping-particle&quot;:&quot;&quot;},{&quot;family&quot;:&quot;Mulyaningsih&quot;,&quot;given&quot;:&quot;Hendrati Dwi&quot;,&quot;parse-names&quot;:false,&quot;dropping-particle&quot;:&quot;&quot;,&quot;non-dropping-particle&quot;:&quot;&quot;},{&quot;family&quot;:&quot;Rohandi&quot;,&quot;given&quot;:&quot;Mochamad Malik Akbar&quot;,&quot;parse-names&quot;:false,&quot;dropping-particle&quot;:&quot;&quot;,&quot;non-dropping-particle&quot;:&quot;&quot;}],&quot;container-title&quot;:&quot;Bandung Conference Series : Business and Management&quot;,&quot;accessed&quot;:{&quot;date-parts&quot;:[[2024,6,9]]},&quot;DOI&quot;:&quot;https://doi.org/10.29313/bcsbm.v2i2.4331&quot;,&quot;URL&quot;:&quot;https://proceedings.unisba.ac.id/index.php/BCSBM/article/view/4331/2183&quot;,&quot;issued&quot;:{&quot;date-parts&quot;:[[2022]]},&quot;container-title-short&quot;:&quot;&quot;},&quot;isTemporary&quot;:false}]},{&quot;citationID&quot;:&quot;MENDELEY_CITATION_219b1474-18ee-4cf5-97d1-d53b9e502ee6&quot;,&quot;properties&quot;:{&quot;noteIndex&quot;:0},&quot;isEdited&quot;:false,&quot;manualOverride&quot;:{&quot;isManuallyOverridden&quot;:true,&quot;citeprocText&quot;:&quot;(Meitasari &amp;#38; Setiawati, 2020)&quot;,&quot;manualOverrideText&quot;:&quot;(Meitasari &amp; Setiawati, 2020).&quot;},&quot;citationTag&quot;:&quot;MENDELEY_CITATION_v3_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&quot;,&quot;citationItems&quot;:[{&quot;id&quot;:&quot;26ae9120-a189-3c53-bde1-b7b5e0756bb2&quot;,&quot;itemData&quot;:{&quot;type&quot;:&quot;webpage&quot;,&quot;id&quot;:&quot;26ae9120-a189-3c53-bde1-b7b5e0756bb2&quot;,&quot;title&quot;:&quot;PENGARUH EVENT MARKETING TERHADAP KEPUTUSAN PEMBELIAN PRODUK FASHION LOKAL DIKALANGAN PENGUNJUNG KICKFEST BANDUNG TAHUN 2019&quot;,&quot;author&quot;:[{&quot;family&quot;:&quot;Meitasari&quot;,&quot;given&quot;:&quot;Vicha Tafeni&quot;,&quot;parse-names&quot;:false,&quot;dropping-particle&quot;:&quot;&quot;,&quot;non-dropping-particle&quot;:&quot;&quot;},{&quot;family&quot;:&quot;Setiawati&quot;,&quot;given&quot;:&quot;Cut Irna&quot;,&quot;parse-names&quot;:false,&quot;dropping-particle&quot;:&quot;&quot;,&quot;non-dropping-particle&quot;:&quot;&quot;}],&quot;container-title&quot;:&quot;e-Proceeding of Management&quot;,&quot;accessed&quot;:{&quot;date-parts&quot;:[[2024,6,9]]},&quot;ISSN&quot;:&quot;2335-9357&quot;,&quot;URL&quot;:&quot;https://openlibrarypublications.telkomuniversity.ac.id/index.php/management/article/view/13474/13016&quot;,&quot;issued&quot;:{&quot;date-parts&quot;:[[2020,7]]},&quot;page&quot;:&quot;3746&quot;,&quot;container-title-short&quot;:&quot;&quot;},&quot;isTemporary&quot;:false}]},{&quot;citationID&quot;:&quot;MENDELEY_CITATION_9ddc8e99-64cf-4b58-8afc-9c89f6bbb48b&quot;,&quot;properties&quot;:{&quot;noteIndex&quot;:0},&quot;isEdited&quot;:false,&quot;manualOverride&quot;:{&quot;isManuallyOverridden&quot;:true,&quot;citeprocText&quot;:&quot;(Armstrong et al., 2006)&quot;,&quot;manualOverrideText&quot;:&quot;(Armstrong et al., 2006).&quot;},&quot;citationTag&quot;:&quot;MENDELEY_CITATION_v3_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&quot;,&quot;citationItems&quot;:[{&quot;id&quot;:&quot;850e9e43-2154-3e04-8b6b-aa99603a7925&quot;,&quot;itemData&quot;:{&quot;type&quot;:&quot;article-journal&quot;,&quot;id&quot;:&quot;850e9e43-2154-3e04-8b6b-aa99603a7925&quot;,&quot;title&quot;:&quot;Reference A Title: Marketing-An Introduction: An Asian Perspective Reference B Please note&quot;,&quot;author&quot;:[{&quot;family&quot;:&quot;Armstrong&quot;,&quot;given&quot;:&quot;Gary&quot;,&quot;parse-names&quot;:false,&quot;dropping-particle&quot;:&quot;&quot;,&quot;non-dropping-particle&quot;:&quot;&quot;},{&quot;family&quot;:&quot;Kotler&quot;,&quot;given&quot;:&quot;Philip&quot;,&quot;parse-names&quot;:false,&quot;dropping-particle&quot;:&quot;&quot;,&quot;non-dropping-particle&quot;:&quot;&quot;},{&quot;family&quot;:&quot;Silva&quot;,&quot;given&quot;:&quot;Geoffrey&quot;,&quot;parse-names&quot;:false,&quot;dropping-particle&quot;:&quot;&quot;,&quot;non-dropping-particle&quot;:&quot;Da&quot;},{&quot;family&quot;:&quot;Pearson&quot;,&quot;given&quot;:&quot;Publisher :&quot;,&quot;parse-names&quot;:false,&quot;dropping-particle&quot;:&quot;&quot;,&quot;non-dropping-particle&quot;:&quot;&quot;},{&quot;family&quot;:&quot;Hall&quot;,&quot;given&quot;:&quot;Prentice&quot;,&quot;parse-names&quot;:false,&quot;dropping-particle&quot;:&quot;&quot;,&quot;non-dropping-particle&quot;:&quot;&quot;},{&quot;family&quot;:&quot;Kotler&quot;,&quot;given&quot;:&quot;作者﹕philip&quot;,&quot;parse-names&quot;:false,&quot;dropping-particle&quot;:&quot;&quot;,&quot;non-dropping-particle&quot;:&quot;&quot;},{&quot;family&quot;:&quot;Sessions&quot;,&quot;given&quot;:&quot;Tuesday&quot;,&quot;parse-names&quot;:false,&quot;dropping-particle&quot;:&quot;&quot;,&quot;non-dropping-particle&quot;:&quot;&quot;}],&quot;accessed&quot;:{&quot;date-parts&quot;:[[2023,11,2]]},&quot;ISBN&quot;:&quot;978-986-154-503-5&quot;,&quot;URL&quot;:&quot;http://m096night.fule.at&quot;,&quot;issued&quot;:{&quot;date-parts&quot;:[[2006]]},&quot;abstract&quot;:&quot;(a) discussion of course material; (b) preparation of weekly assignments Wednesday Sessions: (a) preparation of Case Study Presentations (b) discussion of weekly assignments&quot;,&quot;container-title-short&quot;:&quot;&quot;},&quot;isTemporary&quot;:false}]},{&quot;citationID&quot;:&quot;MENDELEY_CITATION_acf95064-8a36-4ecb-aaf1-e3eb034df5ad&quot;,&quot;properties&quot;:{&quot;noteIndex&quot;:0},&quot;isEdited&quot;:false,&quot;manualOverride&quot;:{&quot;isManuallyOverridden&quot;:false,&quot;citeprocText&quot;:&quot;(Solomon, 2021)&quot;,&quot;manualOverrideText&quot;:&quot;&quot;},&quot;citationTag&quot;:&quot;MENDELEY_CITATION_v3_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&quot;,&quot;citationItems&quot;:[{&quot;id&quot;:&quot;e791fe29-a21a-3868-8640-0bb71ac9cd7d&quot;,&quot;itemData&quot;:{&quot;type&quot;:&quot;book&quot;,&quot;id&quot;:&quot;e791fe29-a21a-3868-8640-0bb71ac9cd7d&quot;,&quot;title&quot;:&quot;The New Chameleons: How to Connect with Consumers Who Defy Categorization &quot;,&quot;author&quot;:[{&quot;family&quot;:&quot;Solomon&quot;,&quot;given&quot;:&quot;Michael R.&quot;,&quot;parse-names&quot;:false,&quot;dropping-particle&quot;:&quot;&quot;,&quot;non-dropping-particle&quot;:&quot;&quot;}],&quot;accessed&quot;:{&quot;date-parts&quot;:[[2024,8,10]]},&quot;ISBN&quot;:&quot;978-1-3986-0005-8&quot;,&quot;URL&quot;:&quot;https://books.google.co.id/books?hl=id&amp;lr=&amp;id=eXgWEAAAQBAJ&amp;oi=fnd&amp;pg=PR1&amp;dq=-+Solomon,+M.+R.+(2020).+*Consumer+Behavior:+Buying,+Having,+and+Being*+(13th+ed.).+Pearson+Education.&amp;ots=mrWmq7Hzi1&amp;sig=pSnbJFQ7CGIMPbYEEuY_mWA0bAA&amp;redir_esc=y#v=onepage&amp;q&amp;f=false&quot;,&quot;issued&quot;:{&quot;date-parts&quot;:[[2021]]},&quot;publisher-place&quot;:&quot;New York&quot;,&quot;publisher&quot;:&quot;Kogan Page&quot;,&quot;container-title-short&quot;:&quot;&quot;},&quot;isTemporary&quot;:false}]},{&quot;citationID&quot;:&quot;MENDELEY_CITATION_07b60ca3-30e1-41bc-beb5-b44961fa406b&quot;,&quot;properties&quot;:{&quot;noteIndex&quot;:0},&quot;isEdited&quot;:false,&quot;manualOverride&quot;:{&quot;isManuallyOverridden&quot;:true,&quot;citeprocText&quot;:&quot;(Plummer, 1974)&quot;,&quot;manualOverrideText&quot;:&quot;en (Plummer, 1974)&quot;},&quot;citationTag&quot;:&quot;MENDELEY_CITATION_v3_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&quot;,&quot;citationItems&quot;:[{&quot;id&quot;:&quot;1c6a10e1-bbb6-3f92-a15b-063985a613c5&quot;,&quot;itemData&quot;:{&quot;type&quot;:&quot;article-journal&quot;,&quot;id&quot;:&quot;1c6a10e1-bbb6-3f92-a15b-063985a613c5&quot;,&quot;title&quot;:&quot;The Concept and Application of Life Style Segmentation&quot;,&quot;author&quot;:[{&quot;family&quot;:&quot;Plummer&quot;,&quot;given&quot;:&quot;Joseph T.&quot;,&quot;parse-names&quot;:false,&quot;dropping-particle&quot;:&quot;&quot;,&quot;non-dropping-particle&quot;:&quot;&quot;}],&quot;container-title&quot;:&quot;https://doi.org/10.1177/002224297403800106&quot;,&quot;accessed&quot;:{&quot;date-parts&quot;:[[2024,8,10]]},&quot;DOI&quot;:&quot;10.1177/002224297403800106&quot;,&quot;ISSN&quot;:&quot;0022-2429&quot;,&quot;URL&quot;:&quot;https://journals.sagepub.com/doi/abs/10.1177/002224297403800106&quot;,&quot;issued&quot;:{&quot;date-parts&quot;:[[1974,1,1]]},&quot;page&quot;:&quot;33-37&quot;,&quot;publisher&quot;:&quot;SAGE PublicationsSage CA: Los Angeles, CA&quot;,&quot;issue&quot;:&quot;1&quot;,&quot;volume&quot;:&quot;38&quot;,&quot;container-title-short&quot;:&quot;&quot;},&quot;isTemporary&quot;:false}]},{&quot;citationID&quot;:&quot;MENDELEY_CITATION_b95f3f05-402d-4c57-8030-6bed5b4940f5&quot;,&quot;properties&quot;:{&quot;noteIndex&quot;:0},&quot;isEdited&quot;:false,&quot;manualOverride&quot;:{&quot;isManuallyOverridden&quot;:false,&quot;citeprocText&quot;:&quot;(Bourdieu, 2018)&quot;,&quot;manualOverrideText&quot;:&quot;&quot;},&quot;citationTag&quot;:&quot;MENDELEY_CITATION_v3_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&quot;,&quot;citationItems&quot;:[{&quot;id&quot;:&quot;d265d2af-73b8-3d30-8b2a-39678a33ac23&quot;,&quot;itemData&quot;:{&quot;type&quot;:&quot;article-journal&quot;,&quot;id&quot;:&quot;d265d2af-73b8-3d30-8b2a-39678a33ac23&quot;,&quot;title&quot;:&quot;Distinction a Social Critique of the Judgement of Taste&quot;,&quot;author&quot;:[{&quot;family&quot;:&quot;Bourdieu&quot;,&quot;given&quot;:&quot;Pierre&quot;,&quot;parse-names&quot;:false,&quot;dropping-particle&quot;:&quot;&quot;,&quot;non-dropping-particle&quot;:&quot;&quot;}],&quot;accessed&quot;:{&quot;date-parts&quot;:[[2024,8,11]]},&quot;DOI&quot;:&quot;10.4324/9780429499838-20&quot;,&quot;URL&quot;:&quot;https://www.taylorfrancis.com/chapters/edit/10.4324/9780429499838-20/distinction-social-critique-judgement-taste-pierre-bourdieu&quot;,&quot;issued&quot;:{&quot;date-parts&quot;:[[2018,5,4]]},&quot;page&quot;:&quot;287-318&quot;,&quot;abstract&quot;:&quot;The habitus is both the generative principle of objectively classifiable judgements and the system of classification (principium divisionis) of these practices. It is in the relationship between the two capacities which define the habitus, the capacity to produce classifiable practices and works, and the capacity to differentiate and appreciate these practices and products (taste), that the represented social world. The habitus is necessity internalized and converted into a disposition that generates meaningful practices and meaning-giving perceptions. The habitus continuously generates practical metaphors, that is to say, transfers or, more precisely, systematic transpositions required by the particular conditions in which the habitus is &amp;quot;put into practice&amp;quot;. The spaces defined by preferences in food, clothing or cosmetics are organized according to the same fundamental structure, that of the social space determined by volume and composition of capital.&quot;,&quot;publisher&quot;:&quot;Routledge&quot;,&quot;container-title-short&quot;:&quot;&quot;},&quot;isTemporary&quot;:false}]},{&quot;citationID&quot;:&quot;MENDELEY_CITATION_78fd42f8-954c-48fc-8ecc-0b4c112255e7&quot;,&quot;properties&quot;:{&quot;noteIndex&quot;:0},&quot;isEdited&quot;:false,&quot;manualOverride&quot;:{&quot;isManuallyOverridden&quot;:false,&quot;citeprocText&quot;:&quot;(Mitchell, 1981)&quot;,&quot;manualOverrideText&quot;:&quot;&quot;},&quot;citationTag&quot;:&quot;MENDELEY_CITATION_v3_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&quot;,&quot;citationItems&quot;:[{&quot;id&quot;:&quot;f55feae8-f656-3bc0-8551-3479932c9622&quot;,&quot;itemData&quot;:{&quot;type&quot;:&quot;article-journal&quot;,&quot;id&quot;:&quot;f55feae8-f656-3bc0-8551-3479932c9622&quot;,&quot;title&quot;:&quot;The nine American lifestyles : who we are and where we're going&quot;,&quot;author&quot;:[{&quot;family&quot;:&quot;Mitchell&quot;,&quot;given&quot;:&quot;Arnold&quot;,&quot;parse-names&quot;:false,&quot;dropping-particle&quot;:&quot;&quot;,&quot;non-dropping-particle&quot;:&quot;&quot;}],&quot;container-title&quot;:&quot;(No Title)&quot;,&quot;accessed&quot;:{&quot;date-parts&quot;:[[2024,8,10]]},&quot;URL&quot;:&quot;https://cir.nii.ac.jp/crid/1130282269532523264&quot;,&quot;issued&quot;:{&quot;date-parts&quot;:[[1981]]},&quot;container-title-short&quot;:&quot;&quot;},&quot;isTemporary&quot;:false}]},{&quot;citationID&quot;:&quot;MENDELEY_CITATION_27687051-e148-4517-a61e-93e99f9d85b5&quot;,&quot;properties&quot;:{&quot;noteIndex&quot;:0},&quot;isEdited&quot;:false,&quot;manualOverride&quot;:{&quot;isManuallyOverridden&quot;:false,&quot;citeprocText&quot;:&quot;(Kotler &amp;#38; Keller, 2012)&quot;,&quot;manualOverrideText&quot;:&quot;&quot;},&quot;citationTag&quot;:&quot;MENDELEY_CITATION_v3_eyJjaXRhdGlvbklEIjoiTUVOREVMRVlfQ0lUQVRJT05fMjc2ODcwNTEtZTE0OC00NTE3LWE2MWUtOTNlOTlmOWQ4NWI1IiwicHJvcGVydGllcyI6eyJub3RlSW5kZXgiOjB9LCJpc0VkaXRlZCI6ZmFsc2UsIm1hbnVhbE92ZXJyaWRlIjp7ImlzTWFudWFsbHlPdmVycmlkZGVuIjpmYWxzZSwiY2l0ZXByb2NUZXh0IjoiKEtvdGxlciAmIzM4OyBLZWxsZXIsIDIwMTIpIiwibWFudWFsT3ZlcnJpZGVUZXh0Ijoi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V19&quot;,&quot;citationItems&quot;:[{&quot;id&quot;:&quot;6fb91ddd-1a35-3fa2-bc4c-215fd2ba6c10&quot;,&quot;itemData&quot;:{&quot;type&quot;:&quot;book&quot;,&quot;id&quot;:&quot;6fb91ddd-1a35-3fa2-bc4c-215fd2ba6c10&quot;,&quot;title&quot;:&quot;Manajemen Pemasara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accessed&quot;:{&quot;date-parts&quot;:[[2024,8,2]]},&quot;ISBN&quot;:&quot;0273753363&quot;,&quot;URL&quot;:&quot;https://books.google.com/books/about/Marketing_Management.html?hl=id&amp;id=eMZRYgEACAAJ&quot;,&quot;issued&quot;:{&quot;date-parts&quot;:[[2012]]},&quot;number-of-pages&quot;:&quot;800&quot;,&quot;abstract&quot;:&quot;Manajemen Pemasaran&quot;,&quot;publisher&quot;:&quot;Pearson&quot;,&quot;container-title-short&quot;:&quot;&quot;},&quot;isTemporary&quot;:false}]},{&quot;citationID&quot;:&quot;MENDELEY_CITATION_50ade54f-87a2-49ef-a24f-cdb8e378d001&quot;,&quot;properties&quot;:{&quot;noteIndex&quot;:0},&quot;isEdited&quot;:false,&quot;manualOverride&quot;:{&quot;isManuallyOverridden&quot;:false,&quot;citeprocText&quot;:&quot;(Maslow, 1943)&quot;,&quot;manualOverrideText&quot;:&quot;&quot;},&quot;citationTag&quot;:&quot;MENDELEY_CITATION_v3_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&quot;,&quot;citationItems&quot;:[{&quot;id&quot;:&quot;867d97ab-1372-3dad-814a-40827e9c0baa&quot;,&quot;itemData&quot;:{&quot;type&quot;:&quot;article-journal&quot;,&quot;id&quot;:&quot;867d97ab-1372-3dad-814a-40827e9c0baa&quot;,&quot;title&quot;:&quot;A theory of human motivation&quot;,&quot;author&quot;:[{&quot;family&quot;:&quot;Maslow&quot;,&quot;given&quot;:&quot;A. H.&quot;,&quot;parse-names&quot;:false,&quot;dropping-particle&quot;:&quot;&quot;,&quot;non-dropping-particle&quot;:&quot;&quot;}],&quot;container-title&quot;:&quot;Psychological Review&quot;,&quot;accessed&quot;:{&quot;date-parts&quot;:[[2024,8,11]]},&quot;DOI&quot;:&quot;10.1037/H0054346&quot;,&quot;ISSN&quot;:&quot;0033295X&quot;,&quot;issued&quot;:{&quot;date-parts&quot;:[[1943,7]]},&quot;page&quot;:&quot;370-396&quot;,&quot;abstract&quot;:&quot;After listing the propositions that must be considered as basic, the author formulates a theory of human motivation in line with these propositions and with the known facts derived from observation and experiment. There are 5 sets of goals (basic needs) which are related to each other and are arranged in a hierarchy of prepotency. When the most prepotent goal is realized, the next higher need emerges. \&quot;Thus man is a perpetually wanting animal.\&quot; Thwarting, actual or imminent, of these basic needs provides a psychological threat that leads to psychopathy. (PsycINFO Database Record (c) 2006 APA, all rights reserved). © 1943 American Psychological Association.&quot;,&quot;issue&quot;:&quot;4&quot;,&quot;volume&quot;:&quot;50&quot;,&quot;container-title-short&quot;:&quot;Psychol Rev&quot;},&quot;isTemporary&quot;:false}]},{&quot;citationID&quot;:&quot;MENDELEY_CITATION_cb76c4ba-84ab-4d51-a881-48b5069abd24&quot;,&quot;properties&quot;:{&quot;noteIndex&quot;:0},&quot;isEdited&quot;:false,&quot;manualOverride&quot;:{&quot;isManuallyOverridden&quot;:false,&quot;citeprocText&quot;:&quot;(Ajzen, 1991)&quot;,&quot;manualOverrideText&quot;:&quot;&quot;},&quot;citationTag&quot;:&quot;MENDELEY_CITATION_v3_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&quot;,&quot;citationItems&quot;:[{&quot;id&quot;:&quot;55f17244-fdac-3d23-8d78-48a1309a9238&quot;,&quot;itemData&quot;:{&quot;type&quot;:&quot;article-journal&quot;,&quot;id&quot;:&quot;55f17244-fdac-3d23-8d78-48a1309a9238&quot;,&quot;title&quot;:&quot;The theory of planned behavior&quot;,&quot;author&quot;:[{&quot;family&quot;:&quot;Ajzen&quot;,&quot;given&quot;:&quot;Icek&quot;,&quot;parse-names&quot;:false,&quot;dropping-particle&quot;:&quot;&quot;,&quot;non-dropping-particle&quot;:&quot;&quot;}],&quot;container-title&quot;:&quot;Organizational Behavior and Human Decision Processes&quot;,&quot;accessed&quot;:{&quot;date-parts&quot;:[[2024,8,11]]},&quot;DOI&quot;:&quot;10.1016/0749-5978(91)90020-T&quot;,&quot;ISSN&quot;:&quot;0749-5978&quot;,&quot;issued&quot;:{&quot;date-parts&quot;:[[1991,12,1]]},&quot;page&quot;:&quot;179-211&quot;,&quot;abstract&quot;:&quot;Research dealing with various aspects of the theory of planned behavior (Ajzen, 1985, 1987) is reviewed, and some unresolved issues are discussed. In broad terms, the theory is found to be well supported by empirical evidence. Intentions to perform behaviors of different kinds can be predicted with high accuracy from attitudes toward the behavior, subjective norms, and perceived behavioral control; and these intentions, together with perceptions of behavioral control, account for considerable variance in actual behavior. Attitudes, subjective norms, and perceived behavioral control are shown to be related to appropriate sets of salient behavioral, normative, and control beliefs about the behavior, but the exact nature of these relations is still uncertain. Expectancy-value formulations are found to be only partly successful in dealing with these relations. Optimal rescaling of expectancy and value measures is offered as a means of dealing with measurement limitations. Finally, inclusion of past behavior in the prediction equation is shown to provide a means of testing the theory's sufficiency, another issue that remains unresolved. The limited available evidence concerning this question shows that the theory is predicting behavior quite well in comparison to the ceiling imposed by behavioral reliability. © 1991.&quot;,&quot;publisher&quot;:&quot;Academic Press&quot;,&quot;issue&quot;:&quot;2&quot;,&quot;volume&quot;:&quot;50&quot;,&quot;container-title-short&quot;:&quot;Organ Behav Hum Decis Process&quot;},&quot;isTemporary&quot;:false}]},{&quot;citationID&quot;:&quot;MENDELEY_CITATION_1ca04247-8ed5-4710-9366-16280ac26e75&quot;,&quot;properties&quot;:{&quot;noteIndex&quot;:0},&quot;isEdited&quot;:false,&quot;manualOverride&quot;:{&quot;isManuallyOverridden&quot;:false,&quot;citeprocText&quot;:&quot;(Mothersbaugh et al., 2016)&quot;,&quot;manualOverrideText&quot;:&quot;&quot;},&quot;citationTag&quot;:&quot;MENDELEY_CITATION_v3_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&quot;,&quot;citationItems&quot;:[{&quot;id&quot;:&quot;1abcbc91-6692-3a0e-981e-63c22c29da0f&quot;,&quot;itemData&quot;:{&quot;type&quot;:&quot;article-journal&quot;,&quot;id&quot;:&quot;1abcbc91-6692-3a0e-981e-63c22c29da0f&quot;,&quot;title&quot;:&quot;Consumer behavior : building marketing strategy&quot;,&quot;author&quot;:[{&quot;family&quot;:&quot;Mothersbaugh&quot;,&quot;given&quot;:&quot;David L&quot;,&quot;parse-names&quot;:false,&quot;dropping-particle&quot;:&quot;&quot;,&quot;non-dropping-particle&quot;:&quot;&quot;},{&quot;family&quot;:&quot;Hawkins&quot;,&quot;given&quot;:&quot;Del I&quot;,&quot;parse-names&quot;:false,&quot;dropping-particle&quot;:&quot;&quot;,&quot;non-dropping-particle&quot;:&quot;&quot;},{&quot;family&quot;:&quot;Mothersbaugh&quot;,&quot;given&quot;:&quot;Linda L&quot;,&quot;parse-names&quot;:false,&quot;dropping-particle&quot;:&quot;&quot;,&quot;non-dropping-particle&quot;:&quot;&quot;},{&quot;family&quot;:&quot;Tom&quot;,&quot;given&quot;:&quot;Gail&quot;,&quot;parse-names&quot;:false,&quot;dropping-particle&quot;:&quot;&quot;,&quot;non-dropping-particle&quot;:&quot;&quot;}],&quot;accessed&quot;:{&quot;date-parts&quot;:[[2024,8,11]]},&quot;ISBN&quot;:&quot;978-1-259-23254-1&quot;,&quot;URL&quot;:&quot;https://thuvienso.hoasen.edu.vn/handle/123456789/9981&quot;,&quot;issued&quot;:{&quot;date-parts&quot;:[[2016]]},&quot;page&quot;:&quot;676-678&quot;,&quot;abstract&quot;:&quot;13th edition&quot;,&quot;publisher&quot;:&quot;McGraw-Hill&quot;,&quot;container-title-short&quot;:&quot;&quot;},&quot;isTemporary&quot;:false}]},{&quot;citationID&quot;:&quot;MENDELEY_CITATION_61ff4dbf-5490-4e74-b873-084c7761f478&quot;,&quot;properties&quot;:{&quot;noteIndex&quot;:0},&quot;isEdited&quot;:false,&quot;manualOverride&quot;:{&quot;isManuallyOverridden&quot;:false,&quot;citeprocText&quot;:&quot;(Festinger, 2016)&quot;,&quot;manualOverrideText&quot;:&quot;&quot;},&quot;citationTag&quot;:&quot;MENDELEY_CITATION_v3_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&quot;,&quot;citationItems&quot;:[{&quot;id&quot;:&quot;36b43397-b247-322e-99c6-d49562483fb9&quot;,&quot;itemData&quot;:{&quot;type&quot;:&quot;book&quot;,&quot;id&quot;:&quot;36b43397-b247-322e-99c6-d49562483fb9&quot;,&quot;title&quot;:&quot;Social Psychology: Revisiting the Classic Studies&quot;,&quot;author&quot;:[{&quot;family&quot;:&quot;Festinger&quot;,&quot;given&quot;:&quot;L&quot;,&quot;parse-names&quot;:false,&quot;dropping-particle&quot;:&quot;&quot;,&quot;non-dropping-particle&quot;:&quot;&quot;}],&quot;accessed&quot;:{&quot;date-parts&quot;:[[2024,8,11]]},&quot;editor&quot;:[{&quot;family&quot;:&quot;Smithm Joanne&quot;,&quot;given&quot;:&quot;&quot;,&quot;parse-names&quot;:false,&quot;dropping-particle&quot;:&quot;&quot;,&quot;non-dropping-particle&quot;:&quot;&quot;},{&quot;family&quot;:&quot;Haslam&quot;,&quot;given&quot;:&quot;S. Aleksander&quot;,&quot;parse-names&quot;:false,&quot;dropping-particle&quot;:&quot;&quot;,&quot;non-dropping-particle&quot;:&quot;&quot;}],&quot;URL&quot;:&quot;https://books.google.co.id/books?hl=id&amp;lr=&amp;id=uE96DgAAQBAJ&amp;oi=fnd&amp;pg=PA43&amp;dq=%E2%80%A2%09Festinger,+L.+(1957).+A+Theory+of+Cognitive+Dissonance.+Stanford+University+Press.&amp;ots=ISBHQfBC58&amp;sig=4oMkNN3TfFKPQ4qr5UM2O4aYiIo&amp;redir_esc=y#v=onepage&amp;q=%E2%80%A2%09Festinger%2C%20L.%20(1957).%20A%20Theory%20of%20Cognitive%20Dissonance.%20Stanford%20University%20Press.&amp;f=false&quot;,&quot;issued&quot;:{&quot;date-parts&quot;:[[2016]]},&quot;edition&quot;:&quot;2nd&quot;,&quot;container-title-short&quot;:&quot;&quot;},&quot;isTemporary&quot;:false}]},{&quot;citationID&quot;:&quot;MENDELEY_CITATION_7ed5b7e0-4998-4be7-87fc-8897ea199ea8&quot;,&quot;properties&quot;:{&quot;noteIndex&quot;:0},&quot;isEdited&quot;:false,&quot;manualOverride&quot;:{&quot;isManuallyOverridden&quot;:false,&quot;citeprocText&quot;:&quot;(Rangkuti, 2008)&quot;,&quot;manualOverrideText&quot;:&quot;&quot;},&quot;citationTag&quot;:&quot;MENDELEY_CITATION_v3_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&quot;,&quot;citationItems&quot;:[{&quot;id&quot;:&quot;b17e95df-eb6e-3f3f-9d5b-4f190047e7c0&quot;,&quot;itemData&quot;:{&quot;type&quot;:&quot;book&quot;,&quot;id&quot;:&quot;b17e95df-eb6e-3f3f-9d5b-4f190047e7c0&quot;,&quot;title&quot;:&quot;The Power of Brands&quot;,&quot;author&quot;:[{&quot;family&quot;:&quot;Rangkuti&quot;,&quot;given&quot;:&quot;Freddy&quot;,&quot;parse-names&quot;:false,&quot;dropping-particle&quot;:&quot;&quot;,&quot;non-dropping-particle&quot;:&quot;&quot;}],&quot;accessed&quot;:{&quot;date-parts&quot;:[[2024,8,3]]},&quot;editor&quot;:[{&quot;family&quot;:&quot;Lubis&quot;,&quot;given&quot;:&quot;Pagut&quot;,&quot;parse-names&quot;:false,&quot;dropping-particle&quot;:&quot;&quot;,&quot;non-dropping-particle&quot;:&quot;&quot;}],&quot;ISBN&quot;:&quot;979-686-882-2&quot;,&quot;URL&quot;:&quot;https://books.google.co.id/books?hl=id&amp;lr=&amp;id=-fppKehBDQEC&amp;oi=fnd&amp;pg=PA1&amp;dq=the+power+of+brand+freddy+rangkuti&amp;ots=X7WvlTk1NT&amp;sig=Mh8TnkoIg2yHIT8DIrvmANvEYWY&amp;redir_esc=y#v=onepage&amp;q=the%20power%20of%20brand%20freddy%20rangkuti&amp;f=false&quot;,&quot;issued&quot;:{&quot;date-parts&quot;:[[2008,7]]},&quot;publisher-place&quot;:&quot;Jakarta&quot;,&quot;edition&quot;:&quot;3&quot;,&quot;publisher&quot;:&quot;Gramedia&quot;,&quot;volume&quot;:&quot;3&quot;,&quot;container-title-short&quot;:&quot;&quot;},&quot;isTemporary&quot;:false}]},{&quot;citationID&quot;:&quot;MENDELEY_CITATION_58cc98a2-4583-4105-abc4-c373b6a1dd7e&quot;,&quot;properties&quot;:{&quot;noteIndex&quot;:0},&quot;isEdited&quot;:false,&quot;manualOverride&quot;:{&quot;isManuallyOverridden&quot;:false,&quot;citeprocText&quot;:&quot;(Aaker, 1991)&quot;,&quot;manualOverrideText&quot;:&quot;&quot;},&quot;citationTag&quot;:&quot;MENDELEY_CITATION_v3_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&quot;,&quot;citationItems&quot;:[{&quot;id&quot;:&quot;fa6816f6-4ca9-3522-89d8-16c2941f6236&quot;,&quot;itemData&quot;:{&quot;type&quot;:&quot;report&quot;,&quot;id&quot;:&quot;fa6816f6-4ca9-3522-89d8-16c2941f6236&quot;,&quot;title&quot;:&quot;Managing Brand Equity&quot;,&quot;author&quot;:[{&quot;family&quot;:&quot;Aaker&quot;,&quot;given&quot;:&quot;David A&quot;,&quot;parse-names&quot;:false,&quot;dropping-particle&quot;:&quot;&quot;,&quot;non-dropping-particle&quot;:&quot;&quot;}],&quot;issued&quot;:{&quot;date-parts&quot;:[[1991]]},&quot;number-of-pages&quot;:&quot;4-17&quot;,&quot;container-title-short&quot;:&quot;&quot;},&quot;isTemporary&quot;:false}]},{&quot;citationID&quot;:&quot;MENDELEY_CITATION_e07f4eeb-08bd-4e5b-8d49-58a0a363347c&quot;,&quot;properties&quot;:{&quot;noteIndex&quot;:0},&quot;isEdited&quot;:false,&quot;manualOverride&quot;:{&quot;isManuallyOverridden&quot;:false,&quot;citeprocText&quot;:&quot;(Aaker, 1991)&quot;,&quot;manualOverrideText&quot;:&quot;&quot;},&quot;citationTag&quot;:&quot;MENDELEY_CITATION_v3_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&quot;,&quot;citationItems&quot;:[{&quot;id&quot;:&quot;fa6816f6-4ca9-3522-89d8-16c2941f6236&quot;,&quot;itemData&quot;:{&quot;type&quot;:&quot;report&quot;,&quot;id&quot;:&quot;fa6816f6-4ca9-3522-89d8-16c2941f6236&quot;,&quot;title&quot;:&quot;Managing Brand Equity&quot;,&quot;author&quot;:[{&quot;family&quot;:&quot;Aaker&quot;,&quot;given&quot;:&quot;David A&quot;,&quot;parse-names&quot;:false,&quot;dropping-particle&quot;:&quot;&quot;,&quot;non-dropping-particle&quot;:&quot;&quot;}],&quot;issued&quot;:{&quot;date-parts&quot;:[[1991]]},&quot;number-of-pages&quot;:&quot;4-17&quot;,&quot;container-title-short&quot;:&quot;&quot;},&quot;isTemporary&quot;:false}]},{&quot;citationID&quot;:&quot;MENDELEY_CITATION_63ed48c2-abed-42a2-8c03-4ad5163f5e24&quot;,&quot;properties&quot;:{&quot;noteIndex&quot;:0},&quot;isEdited&quot;:false,&quot;manualOverride&quot;:{&quot;isManuallyOverridden&quot;:true,&quot;citeprocText&quot;:&quot;(Ries &amp;#38; Trout, 1986)&quot;,&quot;manualOverrideText&quot;:&quot;(Ries &amp; Trout, 1986).&quot;},&quot;citationTag&quot;:&quot;MENDELEY_CITATION_v3_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&quot;,&quot;citationItems&quot;:[{&quot;id&quot;:&quot;6ce2c0f2-488e-353c-96db-ebdf946d944e&quot;,&quot;itemData&quot;:{&quot;type&quot;:&quot;book&quot;,&quot;id&quot;:&quot;6ce2c0f2-488e-353c-96db-ebdf946d944e&quot;,&quot;title&quot;:&quot;Positioning The Battle for Your Mind&quot;,&quot;author&quot;:[{&quot;family&quot;:&quot;Ries&quot;,&quot;given&quot;:&quot;Al&quot;,&quot;parse-names&quot;:false,&quot;dropping-particle&quot;:&quot;&quot;,&quot;non-dropping-particle&quot;:&quot;&quot;},{&quot;family&quot;:&quot;Trout&quot;,&quot;given&quot;:&quot;Jack&quot;,&quot;parse-names&quot;:false,&quot;dropping-particle&quot;:&quot;&quot;,&quot;non-dropping-particle&quot;:&quot;&quot;}],&quot;accessed&quot;:{&quot;date-parts&quot;:[[2024,8,11]]},&quot;URL&quot;:&quot;https://books.audioread.com/positioning-summary&quot;,&quot;issued&quot;:{&quot;date-parts&quot;:[[1986]]},&quot;container-title-short&quot;:&quot;&quot;},&quot;isTemporary&quot;:false}]},{&quot;citationID&quot;:&quot;MENDELEY_CITATION_e115a84f-a92f-4f16-b194-bd633cd6f312&quot;,&quot;properties&quot;:{&quot;noteIndex&quot;:0},&quot;isEdited&quot;:false,&quot;manualOverride&quot;:{&quot;isManuallyOverridden&quot;:false,&quot;citeprocText&quot;:&quot;(Oliver, 1999)&quot;,&quot;manualOverrideText&quot;:&quot;&quot;},&quot;citationTag&quot;:&quot;MENDELEY_CITATION_v3_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&quot;,&quot;citationItems&quot;:[{&quot;id&quot;:&quot;081dc710-74d2-3a33-bb2f-5fe90906d520&quot;,&quot;itemData&quot;:{&quot;type&quot;:&quot;article-journal&quot;,&quot;id&quot;:&quot;081dc710-74d2-3a33-bb2f-5fe90906d520&quot;,&quot;title&quot;:&quot;Whence Consumer Loyalty?&quot;,&quot;author&quot;:[{&quot;family&quot;:&quot;Oliver&quot;,&quot;given&quot;:&quot;Richard L.&quot;,&quot;parse-names&quot;:false,&quot;dropping-particle&quot;:&quot;&quot;,&quot;non-dropping-particle&quot;:&quot;&quot;}],&quot;container-title&quot;:&quot;https://doi.org/10.1177/00222429990634s105&quot;,&quot;accessed&quot;:{&quot;date-parts&quot;:[[2024,8,11]]},&quot;DOI&quot;:&quot;10.1177/00222429990634S105&quot;,&quot;ISSN&quot;:&quot;15477185&quot;,&quot;URL&quot;:&quot;https://journals.sagepub.com/doi/abs/10.1177/00222429990634s105&quot;,&quot;issued&quot;:{&quot;date-parts&quot;:[[1999,10,1]]},&quot;page&quot;:&quot;33-44&quot;,&quot;abstract&quot;:&quot;Both practitioners and academics understand that consumer loyalty and satisfaction are linked inextricably. They also understand that this relation is asymmetric. Although loyal consumers are most ...&quot;,&quot;publisher&quot;:&quot;SAGE PublicationsSage CA: Los Angeles, CA&quot;,&quot;issue&quot;:&quot;4_suppl1&quot;,&quot;volume&quot;:&quot;63&quot;,&quot;container-title-short&quot;:&quot;&quot;},&quot;isTemporary&quot;:false}]},{&quot;citationID&quot;:&quot;MENDELEY_CITATION_3e4dde1c-59ee-4980-b1da-951cb2def7b5&quot;,&quot;properties&quot;:{&quot;noteIndex&quot;:0},&quot;isEdited&quot;:false,&quot;manualOverride&quot;:{&quot;isManuallyOverridden&quot;:false,&quot;citeprocText&quot;:&quot;(Engel et al., 1995)&quot;,&quot;manualOverrideText&quot;:&quot;&quot;},&quot;citationTag&quot;:&quot;MENDELEY_CITATION_v3_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&quot;,&quot;citationItems&quot;:[{&quot;id&quot;:&quot;3a98f7a8-6f5e-3bf2-8f72-aea4f2cd9f9d&quot;,&quot;itemData&quot;:{&quot;type&quot;:&quot;book&quot;,&quot;id&quot;:&quot;3a98f7a8-6f5e-3bf2-8f72-aea4f2cd9f9d&quot;,&quot;title&quot;:&quot;Conusmer Behavior&quot;,&quot;author&quot;:[{&quot;family&quot;:&quot;Engel&quot;,&quot;given&quot;:&quot;James F&quot;,&quot;parse-names&quot;:false,&quot;dropping-particle&quot;:&quot;&quot;,&quot;non-dropping-particle&quot;:&quot;&quot;},{&quot;family&quot;:&quot;Roger&quot;,&quot;given&quot;:&quot;D Blackwell&quot;,&quot;parse-names&quot;:false,&quot;dropping-particle&quot;:&quot;&quot;,&quot;non-dropping-particle&quot;:&quot;&quot;},{&quot;family&quot;:&quot;Paul&quot;,&quot;given&quot;:&quot;W Miniard&quot;,&quot;parse-names&quot;:false,&quot;dropping-particle&quot;:&quot;&quot;,&quot;non-dropping-particle&quot;:&quot;&quot;}],&quot;issued&quot;:{&quot;date-parts&quot;:[[1995]]},&quot;edition&quot;:&quot;8th Foirth Worth&quot;,&quot;container-title-short&quot;:&quot;&quot;},&quot;isTemporary&quot;:false}]},{&quot;citationID&quot;:&quot;MENDELEY_CITATION_e260db50-03a7-4abb-9e4c-ed7e3934e85d&quot;,&quot;properties&quot;:{&quot;noteIndex&quot;:0},&quot;isEdited&quot;:false,&quot;manualOverride&quot;:{&quot;isManuallyOverridden&quot;:false,&quot;citeprocText&quot;:&quot;(Pratama et al., 2022; Rizky et al., 2023; Susanti &amp;#38; Nuraisyah, 2019)&quot;,&quot;manualOverrideText&quot;:&quot;&quot;},&quot;citationTag&quot;:&quot;MENDELEY_CITATION_v3_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quot;,&quot;citationItems&quot;:[{&quot;id&quot;:&quot;991ec067-9e13-312d-9650-e557b5ceb9d0&quot;,&quot;itemData&quot;:{&quot;type&quot;:&quot;webpage&quot;,&quot;id&quot;:&quot;991ec067-9e13-312d-9650-e557b5ceb9d0&quot;,&quot;title&quot;:&quot;Pengaruh Viral Marketing dan Brand Image Terhadap Keputusan Pembelian Konsumen Pada Produk Sepatu (Studi pada Konsumen Sepatu Compass di Kota Bandung)&quot;,&quot;author&quot;:[{&quot;family&quot;:&quot;Pratama&quot;,&quot;given&quot;:&quot;Rizky Anugrah&quot;,&quot;parse-names&quot;:false,&quot;dropping-particle&quot;:&quot;&quot;,&quot;non-dropping-particle&quot;:&quot;&quot;},{&quot;family&quot;:&quot;Mulyaningsih&quot;,&quot;given&quot;:&quot;Hendrati Dwi&quot;,&quot;parse-names&quot;:false,&quot;dropping-particle&quot;:&quot;&quot;,&quot;non-dropping-particle&quot;:&quot;&quot;},{&quot;family&quot;:&quot;Rohandi&quot;,&quot;given&quot;:&quot;Mochamad Malik Akbar&quot;,&quot;parse-names&quot;:false,&quot;dropping-particle&quot;:&quot;&quot;,&quot;non-dropping-particle&quot;:&quot;&quot;}],&quot;container-title&quot;:&quot;Bandung Conference Series : Business and Management&quot;,&quot;accessed&quot;:{&quot;date-parts&quot;:[[2024,6,9]]},&quot;DOI&quot;:&quot;https://doi.org/10.29313/bcsbm.v2i2.4331&quot;,&quot;URL&quot;:&quot;https://proceedings.unisba.ac.id/index.php/BCSBM/article/view/4331/2183&quot;,&quot;issued&quot;:{&quot;date-parts&quot;:[[2022]]},&quot;container-title-short&quot;:&quot;&quot;},&quot;isTemporary&quot;:false},{&quot;id&quot;:&quot;ed9f8c67-9364-38d1-94fe-42e873b536f2&quot;,&quot;itemData&quot;:{&quot;type&quot;:&quot;article-journal&quot;,&quot;id&quot;:&quot;ed9f8c67-9364-38d1-94fe-42e873b536f2&quot;,&quot;title&quot;:&quot;THE EFFECT OF MARKETING MIX ON BUY DECISIONS RABBANI MUSLIM FASHION IN BANDUNG, WEST JAVA, INDONESIA&quot;,&quot;author&quot;:[{&quot;family&quot;:&quot;Susanti&quot;,&quot;given&quot;:&quot;Sussy&quot;,&quot;parse-names&quot;:false,&quot;dropping-particle&quot;:&quot;&quot;,&quot;non-dropping-particle&quot;:&quot;&quot;},{&quot;family&quot;:&quot;Nuraisyah&quot;,&quot;given&quot;:&quot;Siti&quot;,&quot;parse-names&quot;:false,&quot;dropping-particle&quot;:&quot;&quot;,&quot;non-dropping-particle&quot;:&quot;&quot;}],&quot;container-title&quot;:&quot;Asian Journal of Research in Business and Management&quot;,&quot;accessed&quot;:{&quot;date-parts&quot;:[[2024,8,3]]},&quot;URL&quot;:&quot;https://myjms.mohe.gov.my/index.php/ajrbm/article/view/6607&quot;,&quot;issued&quot;:{&quot;date-parts&quot;:[[2019,8,14]]},&quot;page&quot;:&quot;37-45&quot;,&quot;abstract&quot;:&quot;This study is motivated by decreasing of purchasing transaction for Rabbani muslim fashion in the 2014-2017 period. This tendency could be interpretated as decreasing of buy decision on Rabbani’s product. The marketing mix is ​​one of the factors that influence buy decisions of consumers.The purpose of this study was to determine the effect of marketing mix consisting of Products, Price, Place and Promotion of the Purchasing Decision on Rabbani products. This study uses descriptive and verification methods. Data was collected by questionnaire and interview techniques. The sample used in this study were 100 male and female respondents wearing Muslim clothing in the city of Bandung. The analytical method used in this study is Logistic Regression Analysis. The results of this study indicate that Marketing Mix has a significant influence, both partially and simultaneously on purchasing decisions. The Marketing Mix dimension partially which has the greatest influence is the place, while the smallest influence is indicated by the promotion dimension.&quot;,&quot;issue&quot;:&quot;1&quot;,&quot;volume&quot;:&quot;1&quot;,&quot;container-title-short&quot;:&quot;&quot;},&quot;isTemporary&quot;:false},{&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c77e68a8-f0cd-4d93-a811-e1b5ac872d5d&quot;,&quot;properties&quot;:{&quot;noteIndex&quot;:0},&quot;isEdited&quot;:false,&quot;manualOverride&quot;:{&quot;isManuallyOverridden&quot;:false,&quot;citeprocText&quot;:&quot;(Nagle, 1987)&quot;,&quot;manualOverrideText&quot;:&quot;&quot;},&quot;citationTag&quot;:&quot;MENDELEY_CITATION_v3_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&quot;,&quot;citationItems&quot;:[{&quot;id&quot;:&quot;be5772cf-8995-3fc3-bd81-fb66ec0a8779&quot;,&quot;itemData&quot;:{&quot;type&quot;:&quot;article-journal&quot;,&quot;id&quot;:&quot;be5772cf-8995-3fc3-bd81-fb66ec0a8779&quot;,&quot;title&quot;:&quot;The strategy and tactics of pricing : a guide to profitable decision making&quot;,&quot;author&quot;:[{&quot;family&quot;:&quot;Nagle&quot;,&quot;given&quot;:&quot;Thomas T..&quot;,&quot;parse-names&quot;:false,&quot;dropping-particle&quot;:&quot;&quot;,&quot;non-dropping-particle&quot;:&quot;&quot;}],&quot;accessed&quot;:{&quot;date-parts&quot;:[[2024,8,11]]},&quot;ISBN&quot;:&quot;0138515107&quot;,&quot;issued&quot;:{&quot;date-parts&quot;:[[1987]]},&quot;page&quot;:&quot;351&quot;,&quot;publisher&quot;:&quot;Prentice-Hall&quot;,&quot;container-title-short&quot;:&quot;&quot;},&quot;isTemporary&quot;:false}]},{&quot;citationID&quot;:&quot;MENDELEY_CITATION_ff8f2ced-aafa-4adf-9758-ef3f122dac68&quot;,&quot;properties&quot;:{&quot;noteIndex&quot;:0},&quot;isEdited&quot;:false,&quot;manualOverride&quot;:{&quot;isManuallyOverridden&quot;:true,&quot;citeprocText&quot;:&quot;(Morgan &amp;#38; Hunt, 1994)&quot;,&quot;manualOverrideText&quot;:&quot;(Morgan &amp; Hunt, 1994)(Morgan &amp; Hunt, 1994)&quot;},&quot;citationTag&quot;:&quot;MENDELEY_CITATION_v3_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&quot;,&quot;citationItems&quot;:[{&quot;id&quot;:&quot;c9c8019e-af92-363b-9398-c37abce194ab&quot;,&quot;itemData&quot;:{&quot;type&quot;:&quot;article-journal&quot;,&quot;id&quot;:&quot;c9c8019e-af92-363b-9398-c37abce194ab&quot;,&quot;title&quot;:&quot;The Commitment-Trust Theory of Relationship Marketing&quot;,&quot;author&quot;:[{&quot;family&quot;:&quot;Morgan&quot;,&quot;given&quot;:&quot;Robert M.&quot;,&quot;parse-names&quot;:false,&quot;dropping-particle&quot;:&quot;&quot;,&quot;non-dropping-particle&quot;:&quot;&quot;},{&quot;family&quot;:&quot;Hunt&quot;,&quot;given&quot;:&quot;Shelby D.&quot;,&quot;parse-names&quot;:false,&quot;dropping-particle&quot;:&quot;&quot;,&quot;non-dropping-particle&quot;:&quot;&quot;}],&quot;container-title&quot;:&quot;https://doi.org/10.1177/002224299405800302&quot;,&quot;accessed&quot;:{&quot;date-parts&quot;:[[2024,8,11]]},&quot;DOI&quot;:&quot;10.1177/002224299405800302&quot;,&quot;ISSN&quot;:&quot;0022-2429&quot;,&quot;URL&quot;:&quot;https://journals.sagepub.com/doi/abs/10.1177/002224299405800302&quot;,&quot;issued&quot;:{&quot;date-parts&quot;:[[1994,7,1]]},&quot;page&quot;:&quot;20-38&quot;,&quot;abstract&quot;:&quot;Relationship marketing—establishing, developing, and maintaining successful relational exchanges—constitutes a major shift in marketing theory and practice. After conceptualizing relationship marke...&quot;,&quot;publisher&quot;:&quot;SAGE PublicationsSage CA: Los Angeles, CA&quot;,&quot;issue&quot;:&quot;3&quot;,&quot;volume&quot;:&quot;58&quot;,&quot;container-title-short&quot;:&quot;&quot;},&quot;isTemporary&quot;:false}]},{&quot;citationID&quot;:&quot;MENDELEY_CITATION_600fc15c-d7db-42f8-9215-484967a1315b&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NjAwZmMxNWMtZDdkYi00MmY4LTkyMTUtNDg0OTY3YTEzMTVi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1babae94-6a4a-4b38-82e5-72547e219eca&quot;,&quot;properties&quot;:{&quot;noteIndex&quot;:0},&quot;isEdited&quot;:false,&quot;manualOverride&quot;:{&quot;isManuallyOverridden&quot;:true,&quot;citeprocText&quot;:&quot;(Belch &amp;#38; Belch, 2018a)&quot;,&quot;manualOverrideText&quot;:&quot;(Belch &amp; Belch, 2018)&quot;},&quot;citationTag&quot;:&quot;MENDELEY_CITATION_v3_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&quot;,&quot;citationItems&quot;:[{&quot;id&quot;:&quot;81a61b2a-9d47-3434-83f1-5c93310b24d2&quot;,&quot;itemData&quot;:{&quot;type&quot;:&quot;article-journal&quot;,&quot;id&quot;:&quot;81a61b2a-9d47-3434-83f1-5c93310b24d2&quot;,&quot;title&quot;:&quot;Advertising and promotion : an integrated marketing communications perspective&quot;,&quot;author&quot;:[{&quot;family&quot;:&quot;Belch&quot;,&quot;given&quot;:&quot;George E..&quot;,&quot;parse-names&quot;:false,&quot;dropping-particle&quot;:&quot;&quot;,&quot;non-dropping-particle&quot;:&quot;&quot;},{&quot;family&quot;:&quot;Belch&quot;,&quot;given&quot;:&quot;Michael A..&quot;,&quot;parse-names&quot;:false,&quot;dropping-particle&quot;:&quot;&quot;,&quot;non-dropping-particle&quot;:&quot;&quot;}],&quot;accessed&quot;:{&quot;date-parts&quot;:[[2024,8,11]]},&quot;ISBN&quot;:&quot;978-1-259-54814-7&quot;,&quot;URL&quot;:&quot;https://thuvienso.hoasen.edu.vn/handle/123456789/8039&quot;,&quot;issued&quot;:{&quot;date-parts&quot;:[[2018]]},&quot;abstract&quot;:&quot;11th edition&quot;,&quot;publisher&quot;:&quot;McGraw-Hill&quot;,&quot;container-title-short&quot;:&quot;&quot;},&quot;isTemporary&quot;:false}]},{&quot;citationID&quot;:&quot;MENDELEY_CITATION_7d709f51-61c3-4e4a-b718-3ebd9450d7b4&quot;,&quot;properties&quot;:{&quot;noteIndex&quot;:0},&quot;isEdited&quot;:false,&quot;manualOverride&quot;:{&quot;isManuallyOverridden&quot;:true,&quot;citeprocText&quot;:&quot;(Belch &amp;#38; Belch, 2018b)&quot;,&quot;manualOverrideText&quot;:&quot;(Belch &amp; Belch, 2018)&quot;},&quot;citationTag&quot;:&quot;MENDELEY_CITATION_v3_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&quot;,&quot;citationItems&quot;:[{&quot;id&quot;:&quot;ab99db4d-3e5d-36f7-ba71-b7e56e7dc49a&quot;,&quot;itemData&quot;:{&quot;type&quot;:&quot;article-journal&quot;,&quot;id&quot;:&quot;ab99db4d-3e5d-36f7-ba71-b7e56e7dc49a&quot;,&quot;title&quot;:&quot;Advertising and promotion : an integrated marketing communications perspective&quot;,&quot;author&quot;:[{&quot;family&quot;:&quot;Belch&quot;,&quot;given&quot;:&quot;George E..&quot;,&quot;parse-names&quot;:false,&quot;dropping-particle&quot;:&quot;&quot;,&quot;non-dropping-particle&quot;:&quot;&quot;},{&quot;family&quot;:&quot;Belch&quot;,&quot;given&quot;:&quot;Michael A..&quot;,&quot;parse-names&quot;:false,&quot;dropping-particle&quot;:&quot;&quot;,&quot;non-dropping-particle&quot;:&quot;&quot;}],&quot;accessed&quot;:{&quot;date-parts&quot;:[[2024,8,11]]},&quot;ISBN&quot;:&quot;978-1-259-54814-7&quot;,&quot;URL&quot;:&quot;https://thuvienso.hoasen.edu.vn/handle/123456789/8039&quot;,&quot;issued&quot;:{&quot;date-parts&quot;:[[2018]]},&quot;abstract&quot;:&quot;11th edition&quot;,&quot;publisher&quot;:&quot;McGraw-Hill&quot;,&quot;container-title-short&quot;:&quot;&quot;},&quot;isTemporary&quot;:false}]},{&quot;citationID&quot;:&quot;MENDELEY_CITATION_cf99feb2-b80c-4149-ba1f-3a65538aed52&quot;,&quot;properties&quot;:{&quot;noteIndex&quot;:0},&quot;isEdited&quot;:false,&quot;manualOverride&quot;:{&quot;isManuallyOverridden&quot;:true,&quot;citeprocText&quot;:&quot;(Kotler &amp;#38; Keller, 2012)&quot;,&quot;manualOverrideText&quot;:&quot;(Kotler &amp; Keller, 2012).&quot;},&quot;citationTag&quot;:&quot;MENDELEY_CITATION_v3_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&quot;,&quot;citationItems&quot;:[{&quot;id&quot;:&quot;6fb91ddd-1a35-3fa2-bc4c-215fd2ba6c10&quot;,&quot;itemData&quot;:{&quot;type&quot;:&quot;book&quot;,&quot;id&quot;:&quot;6fb91ddd-1a35-3fa2-bc4c-215fd2ba6c10&quot;,&quot;title&quot;:&quot;Manajemen Pemasara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accessed&quot;:{&quot;date-parts&quot;:[[2024,8,2]]},&quot;ISBN&quot;:&quot;0273753363&quot;,&quot;URL&quot;:&quot;https://books.google.com/books/about/Marketing_Management.html?hl=id&amp;id=eMZRYgEACAAJ&quot;,&quot;issued&quot;:{&quot;date-parts&quot;:[[2012]]},&quot;number-of-pages&quot;:&quot;800&quot;,&quot;abstract&quot;:&quot;Manajemen Pemasaran&quot;,&quot;publisher&quot;:&quot;Pearson&quot;,&quot;container-title-short&quot;:&quot;&quot;},&quot;isTemporary&quot;:false}]},{&quot;citationID&quot;:&quot;MENDELEY_CITATION_7148ff4a-74c0-49e5-9e0f-0c225ebce714&quot;,&quot;properties&quot;:{&quot;noteIndex&quot;:0},&quot;isEdited&quot;:false,&quot;manualOverride&quot;:{&quot;isManuallyOverridden&quot;:false,&quot;citeprocText&quot;:&quot;(Bauer, 2001)&quot;,&quot;manualOverrideText&quot;:&quot;&quot;},&quot;citationTag&quot;:&quot;MENDELEY_CITATION_v3_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&quot;,&quot;citationItems&quot;:[{&quot;id&quot;:&quot;947aca29-b43e-387e-9af2-e9620ede210f&quot;,&quot;itemData&quot;:{&quot;type&quot;:&quot;chapter&quot;,&quot;id&quot;:&quot;947aca29-b43e-387e-9af2-e9620ede210f&quot;,&quot;title&quot;:&quot;Marketing: Critical Perspectives on Business and Management - Google Buku&quot;,&quot;author&quot;:[{&quot;family&quot;:&quot;Bauer&quot;,&quot;given&quot;:&quot;Raymond A&quot;,&quot;parse-names&quot;:false,&quot;dropping-particle&quot;:&quot;&quot;,&quot;non-dropping-particle&quot;:&quot;&quot;}],&quot;accessed&quot;:{&quot;date-parts&quot;:[[2024,8,11]]},&quot;editor&quot;:[{&quot;family&quot;:&quot;Baker&quot;,&quot;given&quot;:&quot;Michael John&quot;,&quot;parse-names&quot;:false,&quot;dropping-particle&quot;:&quot;&quot;,&quot;non-dropping-particle&quot;:&quot;&quot;}],&quot;ISBN&quot;:&quot;0-41521399-1&quot;,&quot;URL&quot;:&quot;https://books.google.co.id/books?hl=id&amp;lr=&amp;id=HLuo1sawoAYC&amp;oi=fnd&amp;pg=PA13&amp;dq=%E2%80%A2%09Bauer,+R.+A.+(1960).+Consumer+Behavior+as+Risk+Taking.+In+R.+S.+Hancock+(Ed.),+Dynamic+Marketing+for+a+Changing+World+(pp.+389-398).+American+Marketing+Association.&amp;ots=IgkAcVazSx&amp;sig=ZIS3CC5m2woaIVRfpyPf0qN6-G4&amp;redir_esc=y#v=onepage&amp;q&amp;f=false&quot;,&quot;issued&quot;:{&quot;date-parts&quot;:[[2001]]},&quot;publisher-place&quot;:&quot;New York&quot;,&quot;page&quot;:&quot;67&quot;,&quot;publisher&quot;:&quot;Routledge (Taylor &amp; Francis)&quot;,&quot;container-title-short&quot;:&quot;&quot;},&quot;isTemporary&quot;:false}]},{&quot;citationID&quot;:&quot;MENDELEY_CITATION_3851e518-d03a-4a95-bbaf-299e910acd44&quot;,&quot;properties&quot;:{&quot;noteIndex&quot;:0},&quot;isEdited&quot;:false,&quot;manualOverride&quot;:{&quot;isManuallyOverridden&quot;:true,&quot;citeprocText&quot;:&quot;(Fishbein &amp;#38; Ajzen, 1977; Rook, 1987)&quot;,&quot;manualOverrideText&quot;:&quot;(Fishbein &amp; Ajzen, 1977; Rook, 1987).&quot;},&quot;citationTag&quot;:&quot;MENDELEY_CITATION_v3_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&quot;,&quot;citationItems&quot;:[{&quot;id&quot;:&quot;0a7fae41-4809-30b3-8939-af8c1c4f31db&quot;,&quot;itemData&quot;:{&quot;type&quot;:&quot;article&quot;,&quot;id&quot;:&quot;0a7fae41-4809-30b3-8939-af8c1c4f31db&quot;,&quot;title&quot;:&quot;Belief, Attitude, Intention, and Behavior: An Introduction to Theory and Research&quot;,&quot;author&quot;:[{&quot;family&quot;:&quot;Fishbein&quot;,&quot;given&quot;:&quot;Martin&quot;,&quot;parse-names&quot;:false,&quot;dropping-particle&quot;:&quot;&quot;,&quot;non-dropping-particle&quot;:&quot;&quot;},{&quot;family&quot;:&quot;Ajzen&quot;,&quot;given&quot;:&quot;Icek&quot;,&quot;parse-names&quot;:false,&quot;dropping-particle&quot;:&quot;&quot;,&quot;non-dropping-particle&quot;:&quot;&quot;}],&quot;accessed&quot;:{&quot;date-parts&quot;:[[2024,8,11]]},&quot;URL&quot;:&quot;https://philpapers.org/rec/FISBAI?all_versions=1&quot;,&quot;issued&quot;:{&quot;date-parts&quot;:[[1977]]},&quot;container-title-short&quot;:&quot;&quot;},&quot;isTemporary&quot;:false},{&quot;id&quot;:&quot;1c7ebf45-f419-3549-93a0-ec6fd578f87c&quot;,&quot;itemData&quot;:{&quot;type&quot;:&quot;article-journal&quot;,&quot;id&quot;:&quot;1c7ebf45-f419-3549-93a0-ec6fd578f87c&quot;,&quot;title&quot;:&quot;The Buying Impulse&quot;,&quot;author&quot;:[{&quot;family&quot;:&quot;Rook&quot;,&quot;given&quot;:&quot;Dennis W.&quot;,&quot;parse-names&quot;:false,&quot;dropping-particle&quot;:&quot;&quot;,&quot;non-dropping-particle&quot;:&quot;&quot;}],&quot;container-title&quot;:&quot;Journal of Consumer Research&quot;,&quot;accessed&quot;:{&quot;date-parts&quot;:[[2024,8,11]]},&quot;DOI&quot;:&quot;10.1086/209105&quot;,&quot;ISSN&quot;:&quot;0093-5301&quot;,&quot;URL&quot;:&quot;https://dx.doi.org/10.1086/209105&quot;,&quot;issued&quot;:{&quot;date-parts&quot;:[[1987,9,1]]},&quot;page&quot;:&quot;189-199&quot;,&quot;abstract&quot;:&quot;What is impulse buying? Despite the marketing and lifestyle factors that encourage it today, impulse buying is not yet well understood. This is due in part to the longstanding absence of a compelling conceptualisation of this distinctive type of purchasing behaviour. This article reviews extant research on impulsive behaviour and then introduces a new interpretation of impulse buying. Following this are the results of an exploratory studies that investigates the phenomenology of consumers' impulse buying episodes. The research identifies: (1) the subjective experiences that distinguish the onset of the buying impulse, (2) how consumers cope with their impulsive urges to buy, and (3) the types of negative consequences they incur as a result of their impulsive buying.&quot;,&quot;publisher&quot;:&quot;Oxford Academic&quot;,&quot;issue&quot;:&quot;2&quot;,&quot;volume&quot;:&quot;14&quot;,&quot;container-title-short&quot;:&quot;&quot;},&quot;isTemporary&quot;:false}]},{&quot;citationID&quot;:&quot;MENDELEY_CITATION_82a0950c-5d2b-4751-a6d5-215b44d65b40&quot;,&quot;properties&quot;:{&quot;noteIndex&quot;:0},&quot;isEdited&quot;:false,&quot;manualOverride&quot;:{&quot;isManuallyOverridden&quot;:true,&quot;citeprocText&quot;:&quot;(Salsabilla &amp;#38; Firmialy, 2022)&quot;,&quot;manualOverrideText&quot;:&quot;(Salsabilla &amp; Firmialy, 2022).&quot;},&quot;citationTag&quot;:&quot;MENDELEY_CITATION_v3_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&quot;,&quot;citationItems&quot;:[{&quot;id&quot;:&quot;38d2eb50-42df-33a8-aa46-71bb963fb4dc&quot;,&quot;itemData&quot;:{&quot;type&quot;:&quot;article-journal&quot;,&quot;id&quot;:&quot;38d2eb50-42df-33a8-aa46-71bb963fb4dc&quot;,&quot;title&quot;:&quot;How Financial Literacy Influences the Lifestyle of Generation Z and Individual Consumption Behaviour in Indonesia: A Case Study of Users of Organic Skincare Products&quot;,&quot;author&quot;:[{&quot;family&quot;:&quot;Salsabilla&quot;,&quot;given&quot;:&quot;Annisa&quot;,&quot;parse-names&quot;:false,&quot;dropping-particle&quot;:&quot;&quot;,&quot;non-dropping-particle&quot;:&quot;&quot;},{&quot;family&quot;:&quot;Firmialy&quot;,&quot;given&quot;:&quot;Sita Deliyana&quot;,&quot;parse-names&quot;:false,&quot;dropping-particle&quot;:&quot;&quot;,&quot;non-dropping-particle&quot;:&quot;&quot;}],&quot;container-title&quot;:&quot;SEIKO : Journal of Management &amp; Business&quot;,&quot;accessed&quot;:{&quot;date-parts&quot;:[[2024,4,18]]},&quot;DOI&quot;:&quot;10.37531/SEJAMAN.V5I2.3316&quot;,&quot;ISSN&quot;:&quot;2598-831X&quot;,&quot;URL&quot;:&quot;https://www.journal.stieamkop.ac.id/index.php/seiko/article/view/3316&quot;,&quot;issued&quot;:{&quot;date-parts&quot;:[[2022,12,31]]},&quot;page&quot;:&quot;233-242&quot;,&quot;abstract&quot;:&quot;Abstract \nThis study aims to determine the influence of financial literacy and lifestyle skills on the consumption behavior of organic skincare users among generation Z. Quantitative research employing a descriptive and causal approach is employed as the method of investigation. This study's sample consists of users of organic skincare products who are members of generation Z or fall within the age range of 10 to 26 years. The sampling strategy for this investigation will be determined using a purposive sample. The questionnaire results were then analysed using the structural equation modelling-partial least square (SEM-PLS) method, with 121 respondents comprising the sample. The findings of this study indicate that financial literacy significantly influences consumption behaviour, lifestyle significantly influences consumption behaviour, and lifestyle significantly influences financial literacy. Furthermore, the findings demonstrate that financial literacy can significantly moderate the impact of lifestyle on purchasing habits.\nKeywords: Financial Literacy, Lifestyle, Consumption Behavior\nAbstrak\nPenelitian ini bertujuan untuk mengetahui besarnya pengaruh yang diberikan kemampuan financial literacy dan lifestyle terhadap consumption behavior pengguna skincare organic pada kalangan generasi Z. Metode penelitian yang digunakan yaitu penelitian kuantitatif dengan pendekatan deskriptif dan kausalitas. Populasi untuk penelitian ini yaitu pengguna skincare organic yang termasuk pada kalangan generasi Z atau pada rentang usia 10 – 26 tahun. Pada penelitian ini dalam penentuan pengambilan sampel akan menggunakan teknik purposive sampling.1Hasil kuesioner kemudian dianalisis dengan teknik Structural Equation Modeling-Partial Least Square (SEM-PLS), dengan hasil sampel yang digunakan sebanyak 121 responden. Hasil penelitian ini menunjukan adanya pengaruh secara signifikan dari financial literacy terhadap consumption behavior, lifestyle terhadap consumption behavior, dan lifestyle terhadap financial literacy. Selain itu, didapatkan hasil bahwa financial literacy secara signifikan dapat menjadi mediasi pengaruh antara lifestyle terhadap consumption behavior.\nKata Kunci: Literasi Keuangan, Gaya Hidup, Perilaku Konsumsi&quot;,&quot;issue&quot;:&quot;2&quot;,&quot;volume&quot;:&quot;5&quot;,&quot;container-title-short&quot;:&quot;&quot;},&quot;isTemporary&quot;:false}]},{&quot;citationID&quot;:&quot;MENDELEY_CITATION_a9d3f958-e5bc-455f-8ab5-bd5c14bbc70b&quot;,&quot;properties&quot;:{&quot;noteIndex&quot;:0},&quot;isEdited&quot;:false,&quot;manualOverride&quot;:{&quot;isManuallyOverridden&quot;:true,&quot;citeprocText&quot;:&quot;(Rangga et al., 2023)&quot;,&quot;manualOverrideText&quot;:&quot;(Rangga et al., 2023).&quot;},&quot;citationTag&quot;:&quot;MENDELEY_CITATION_v3_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&quot;,&quot;citationItems&quot;:[{&quot;id&quot;:&quot;f3d90d54-95fc-30a9-a5bf-1e847b59f514&quot;,&quot;itemData&quot;:{&quot;type&quot;:&quot;article-journal&quot;,&quot;id&quot;:&quot;f3d90d54-95fc-30a9-a5bf-1e847b59f514&quot;,&quot;title&quot;:&quot;Mixue Expansion Strategy: The Effect of Location, Price, Lifestyle on Purchasing Decision and Brand Image As Intervening&quot;,&quot;author&quot;:[{&quot;family&quot;:&quot;Rangga&quot;,&quot;given&quot;:&quot;Aloysius&quot;,&quot;parse-names&quot;:false,&quot;dropping-particle&quot;:&quot;&quot;,&quot;non-dropping-particle&quot;:&quot;&quot;},{&quot;family&quot;:&quot;Nalendra&quot;,&quot;given&quot;:&quot;Aditya&quot;,&quot;parse-names&quot;:false,&quot;dropping-particle&quot;:&quot;&quot;,&quot;non-dropping-particle&quot;:&quot;&quot;},{&quot;family&quot;:&quot;Winarno&quot;,&quot;given&quot;:&quot;Slamet Heri&quot;,&quot;parse-names&quot;:false,&quot;dropping-particle&quot;:&quot;&quot;,&quot;non-dropping-particle&quot;:&quot;&quot;},{&quot;family&quot;:&quot;Priadi&quot;,&quot;given&quot;:&quot;Agus&quot;,&quot;parse-names&quot;:false,&quot;dropping-particle&quot;:&quot;&quot;,&quot;non-dropping-particle&quot;:&quot;&quot;}],&quot;container-title&quot;:&quot;researchgate.netARA Nalendra, SH Winarno, A PriadiJurnal Manajemen Dan Kewirausahaan, 2023•researchgate.net&quot;,&quot;accessed&quot;:{&quot;date-parts&quot;:[[2024,4,18]]},&quot;DOI&quot;:&quot;10.26905/jmdk.v11i1.9986&quot;,&quot;URL&quot;:&quot;https://www.researchgate.net/profile/Slamet-Winarno/publication/372450704_Mixue_Expansion_Strategy_The_Effect_of_Location_Price_Lifestyle_on_Purchasing_Decision_and_Brand_Image_As_Intervening/links/64c06b65c41fb852dd9ba4ac/Mixue-Expansion-Strategy-The-Effect-of-Location-Price-Lifestyle-on-Purchasing-Decision-and-Brand-Image-As-Intervening.pdf&quot;,&quot;issued&quot;:{&quot;date-parts&quot;:[[2023]]},&quot;container-title-short&quot;:&quot;&quot;},&quot;isTemporary&quot;:false}]},{&quot;citationID&quot;:&quot;MENDELEY_CITATION_4a972411-ddea-459f-aaeb-473c37f0bc6e&quot;,&quot;properties&quot;:{&quot;noteIndex&quot;:0},&quot;isEdited&quot;:false,&quot;manualOverride&quot;:{&quot;isManuallyOverridden&quot;:true,&quot;citeprocText&quot;:&quot;(Rizky et al., 2023)&quot;,&quot;manualOverrideText&quot;:&quot;(Rizky et al., 2023).&quot;},&quot;citationTag&quot;:&quot;MENDELEY_CITATION_v3_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&quot;,&quot;citationItems&quot;:[{&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26081d1f-09fb-499e-bd3b-68091d5ba302&quot;,&quot;properties&quot;:{&quot;noteIndex&quot;:0},&quot;isEdited&quot;:false,&quot;manualOverride&quot;:{&quot;isManuallyOverridden&quot;:true,&quot;citeprocText&quot;:&quot;(Mariah et al., 2022)&quot;,&quot;manualOverrideText&quot;:&quot;(Mariah et al., 2022).&quot;},&quot;citationTag&quot;:&quot;MENDELEY_CITATION_v3_eyJjaXRhdGlvbklEIjoiTUVOREVMRVlfQ0lUQVRJT05fMjYwODFkMWYtMDlmYi00OTllLWJkM2ItNjgwOTFkNWJhMzAyIiwicHJvcGVydGllcyI6eyJub3RlSW5kZXgiOjB9LCJpc0VkaXRlZCI6ZmFsc2UsIm1hbnVhbE92ZXJyaWRlIjp7ImlzTWFudWFsbHlPdmVycmlkZGVuIjp0cnVlLCJjaXRlcHJvY1RleHQiOiIoTWFyaWFoIGV0IGFsLiwgMjAyMikiLCJtYW51YWxPdmVycmlkZVRleHQiOiIoTWFyaWFoIGV0IGFsLiwgMjAyMiku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quot;,&quot;citationItems&quot;:[{&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2ac27f86-fab3-4137-93d0-a4c2a94b106f&quot;,&quot;properties&quot;:{&quot;noteIndex&quot;:0},&quot;isEdited&quot;:false,&quot;manualOverride&quot;:{&quot;isManuallyOverridden&quot;:false,&quot;citeprocText&quot;:&quot;(Shi &amp;#38; Jiang, 2023)&quot;,&quot;manualOverrideText&quot;:&quot;&quot;},&quot;citationTag&quot;:&quot;MENDELEY_CITATION_v3_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&quot;,&quot;citationItems&quot;:[{&quot;id&quot;:&quot;df63e314-32cc-3334-bc29-4c360fc63511&quot;,&quot;itemData&quot;:{&quot;type&quot;:&quot;article-journal&quot;,&quot;id&quot;:&quot;df63e314-32cc-3334-bc29-4c360fc63511&quot;,&quot;title&quot;:&quot;Chinese cultural element in brand logo and purchase intention&quot;,&quot;author&quot;:[{&quot;family&quot;:&quot;Shi&quot;,&quot;given&quot;:&quot;Jiarong&quot;,&quot;parse-names&quot;:false,&quot;dropping-particle&quot;:&quot;&quot;,&quot;non-dropping-particle&quot;:&quot;&quot;},{&quot;family&quot;:&quot;Jiang&quot;,&quot;given&quot;:&quot;Zihao&quot;,&quot;parse-names&quot;:false,&quot;dropping-particle&quot;:&quot;&quot;,&quot;non-dropping-particle&quot;:&quot;&quot;}],&quot;container-title&quot;:&quot;Marketing Intelligence and Planning&quot;,&quot;accessed&quot;:{&quot;date-parts&quot;:[[2024,4,18]]},&quot;DOI&quot;:&quot;10.1108/MIP-04-2022-0175/FULL/XML&quot;,&quot;ISSN&quot;:&quot;02634503&quot;,&quot;issued&quot;:{&quot;date-parts&quot;:[[2023,3,13]]},&quot;page&quot;:&quot;171-185&quot;,&quot;abstract&quot;:&quot;Purpose: This paper aims to assess the effects of the Chinese cultural element in the brand logo (CCEBL)-product function congruence and CCEBL-brand image congruence on consumer-brand identification and subsequent purchase intention. The authors also explore the moderating role of cultural element authenticity in the process of consumer-brand identification formation. Design/methodology/approach: An online survey was conducted in China between January and February 2021. A total of 340 valid responses were collected and analyzed. A bootstrap method was employed to verify the hypotheses. Findings: CCEBL-product function congruence and CCEBL-brand image congruence significantly improve consumers' purchase intentions, and the effects vary among product categories. Consumer-brand identification mediates these relationships. Finally, the relationships between CCEBL-product function congruence, CCEBL-brand image congruence, and consumer-brand identification are moderated by cultural element authenticity. Originality/value: This is one of the first studies to investigate how local cultural elements in brand logos affect purchase intentions in the context of ethnocentrism. Additionally, this study advances the understanding of brand logo design by explaining and comparing the differences in the effectiveness of local cultural elements in brand logos among utilitarian and hedonic products. Additionally, this study links authenticity to cultural marketing and thus contributes to the literature.&quot;,&quot;publisher&quot;:&quot;Emerald Publishing&quot;,&quot;issue&quot;:&quot;2&quot;,&quot;volume&quot;:&quot;41&quot;,&quot;container-title-short&quot;:&quot;&quot;},&quot;isTemporary&quot;:false}]},{&quot;citationID&quot;:&quot;MENDELEY_CITATION_30e6dd22-0ca8-4227-8ebb-da2548a6f379&quot;,&quot;properties&quot;:{&quot;noteIndex&quot;:0},&quot;isEdited&quot;:false,&quot;manualOverride&quot;:{&quot;isManuallyOverridden&quot;:true,&quot;citeprocText&quot;:&quot;(Ab Hamid et al., 2023)&quot;,&quot;manualOverrideText&quot;:&quot;(Ab Hamid et al., 2023).&quot;},&quot;citationTag&quot;:&quot;MENDELEY_CITATION_v3_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&quot;,&quot;citationItems&quot;:[{&quot;id&quot;:&quot;693eb64b-ef2d-3b9a-b65e-e2123f107a90&quot;,&quot;itemData&quot;:{&quot;type&quot;:&quot;article-journal&quot;,&quot;id&quot;:&quot;693eb64b-ef2d-3b9a-b65e-e2123f107a90&quot;,&quot;title&quot;:&quot;Brand attributes, corporate brand image and customer loyalty of Islamic banks in Malaysia&quot;,&quot;author&quot;:[{&quot;family&quot;:&quot;Ab Hamid&quot;,&quot;given&quot;:&quot;Siti Ngayesah&quot;,&quot;parse-names&quot;:false,&quot;dropping-particle&quot;:&quot;&quot;,&quot;non-dropping-particle&quot;:&quot;&quot;},{&quot;family&quot;:&quot;Maulan&quot;,&quot;given&quot;:&quot;Suharni&quot;,&quot;parse-names&quot;:false,&quot;dropping-particle&quot;:&quot;&quot;,&quot;non-dropping-particle&quot;:&quot;&quot;},{&quot;family&quot;:&quot;Wan Jusoh&quot;,&quot;given&quot;:&quot;Wan Jamaliah&quot;,&quot;parse-names&quot;:false,&quot;dropping-particle&quot;:&quot;&quot;,&quot;non-dropping-particle&quot;:&quot;&quot;}],&quot;container-title&quot;:&quot;Journal of Islamic Marketing&quot;,&quot;accessed&quot;:{&quot;date-parts&quot;:[[2024,4,18]]},&quot;DOI&quot;:&quot;10.1108/JIMA-09-2021-0309/FULL/XML&quot;,&quot;ISSN&quot;:&quot;17590841&quot;,&quot;issued&quot;:{&quot;date-parts&quot;:[[2023,10,18]]},&quot;page&quot;:&quot;2404-2428&quot;,&quot;abstract&quot;:&quot;Purpose: The purpose of this study is to empirically examine the antecedents and consequences of corporate brand image in the context of Islamic banks in Malaysia. The antecedents of corporate brand image are divided into three categories which are functional brand attribute, emotional brand attribute and spiritual brand attribute. The consequence of corporate brand image on the other hand is loyalty. Design/methodology/approach: A self-administered survey was used to collect data from experienced Islamic banking customers. A total of 281 questionnaires were analysed using Partial Least Square-Structural Equation Modeling. Findings: This study found a significant relationship between some aspects of the brand attributes and corporate brand image. Corporate brand image, in turn, influences customer loyalty. Research limitations/implications: These findings contribute to the understanding that in the context of Islamic banks, the corporate brand image is not only influenced by the functional and emotional aspects, but also the spiritual aspect especially factors related to beliefs. Practically, this study provides insight to the management on the aspects valued by customers in regards to their bank, which could be used to guide Islamic bank positioning strategy. Originality/value: The concept of corporate brand image has been explored from the perspective of functional and emotional aspects only. This study offers a new attribute influencing corporate brand image in the Islamic banking context, which is the spiritual brand attribute.&quot;,&quot;publisher&quot;:&quot;Emerald Publishing&quot;,&quot;issue&quot;:&quot;10&quot;,&quot;volume&quot;:&quot;14&quot;,&quot;container-title-short&quot;:&quot;&quot;},&quot;isTemporary&quot;:false}]},{&quot;citationID&quot;:&quot;MENDELEY_CITATION_e90ab55d-023c-4cfe-9739-35f841a537d5&quot;,&quot;properties&quot;:{&quot;noteIndex&quot;:0},&quot;isEdited&quot;:false,&quot;manualOverride&quot;:{&quot;isManuallyOverridden&quot;:true,&quot;citeprocText&quot;:&quot;(Swaminathan et al., 2022)&quot;,&quot;manualOverrideText&quot;:&quot;(Swaminathan et al., 2022).&quot;},&quot;citationTag&quot;:&quot;MENDELEY_CITATION_v3_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&quot;,&quot;citationItems&quot;:[{&quot;id&quot;:&quot;45e71aeb-3e2c-38e8-982f-761b1afb8b26&quot;,&quot;itemData&quot;:{&quot;type&quot;:&quot;article-journal&quot;,&quot;id&quot;:&quot;45e71aeb-3e2c-38e8-982f-761b1afb8b26&quot;,&quot;title&quot;:&quot;Brand actions and financial consequences: a review of key findings and directions for future research&quot;,&quot;author&quot;:[{&quot;family&quot;:&quot;Swaminathan&quot;,&quot;given&quot;:&quot;Vanitha&quot;,&quot;parse-names&quot;:false,&quot;dropping-particle&quot;:&quot;&quot;,&quot;non-dropping-particle&quot;:&quot;&quot;},{&quot;family&quot;:&quot;Gupta&quot;,&quot;given&quot;:&quot;Sayan&quot;,&quot;parse-names&quot;:false,&quot;dropping-particle&quot;:&quot;&quot;,&quot;non-dropping-particle&quot;:&quot;&quot;},{&quot;family&quot;:&quot;Keller&quot;,&quot;given&quot;:&quot;Kevin Lane&quot;,&quot;parse-names&quot;:false,&quot;dropping-particle&quot;:&quot;&quot;,&quot;non-dropping-particle&quot;:&quot;&quot;},{&quot;family&quot;:&quot;Lehmann&quot;,&quot;given&quot;:&quot;Donald&quot;,&quot;parse-names&quot;:false,&quot;dropping-particle&quot;:&quot;&quot;,&quot;non-dropping-particle&quot;:&quot;&quot;}],&quot;container-title&quot;:&quot;Journal of the Academy of Marketing Science 2022 50:4&quot;,&quot;accessed&quot;:{&quot;date-parts&quot;:[[2024,4,18]]},&quot;DOI&quot;:&quot;10.1007/S11747-022-00866-7&quot;,&quot;ISSN&quot;:&quot;1552-7824&quot;,&quot;URL&quot;:&quot;https://link.springer.com/article/10.1007/s11747-022-00866-7&quot;,&quot;issued&quot;:{&quot;date-parts&quot;:[[2022,4,30]]},&quot;page&quot;:&quot;639-664&quot;,&quot;abstract&quot;:&quot;The brand-finance interface has been an important area of research in marketing for over three decades. Using the brand-value chain framework as a conceptual foundation, we review the literature that links core brand-related actions to stock market outcomes and accounting-based performance metrics and, more importantly, capture what has been learned collectively. We classify brand actions that have been examined in prior research by their cause (proactive vs. reactive) and scope (strategic vs. tactical) and describe their impacts on various financial performance metrics (e.g., stock returns, Tobin’s q), emphasizing key mediators and moderators influencing the process. We then utilize this framework to identify gaps or ambiguities in prior research findings and suggest research questions to help advance our understanding of the financial value implications of brand-related actions.&quot;,&quot;publisher&quot;:&quot;Springer&quot;,&quot;issue&quot;:&quot;4&quot;,&quot;volume&quot;:&quot;50&quot;,&quot;container-title-short&quot;:&quot;&quot;},&quot;isTemporary&quot;:false}]},{&quot;citationID&quot;:&quot;MENDELEY_CITATION_b528da8c-cc9f-4a84-a9a6-2bade1078c80&quot;,&quot;properties&quot;:{&quot;noteIndex&quot;:0},&quot;isEdited&quot;:false,&quot;manualOverride&quot;:{&quot;isManuallyOverridden&quot;:true,&quot;citeprocText&quot;:&quot;(Keller &amp;#38; Brexendorf, 2019)&quot;,&quot;manualOverrideText&quot;:&quot;(Keller &amp; Brexendorf, 2019).&quot;},&quot;citationTag&quot;:&quot;MENDELEY_CITATION_v3_eyJjaXRhdGlvbklEIjoiTUVOREVMRVlfQ0lUQVRJT05fYjUyOGRhOGMtY2M5Zi00YTg0LWE5YTYtMmJhZGUxMDc4YzgwIiwicHJvcGVydGllcyI6eyJub3RlSW5kZXgiOjB9LCJpc0VkaXRlZCI6ZmFsc2UsIm1hbnVhbE92ZXJyaWRlIjp7ImlzTWFudWFsbHlPdmVycmlkZGVuIjp0cnVlLCJjaXRlcHJvY1RleHQiOiIoS2VsbGVyICYjMzg7IEJyZXhlbmRvcmYsIDIwMTkpIiwibWFudWFsT3ZlcnJpZGVUZXh0IjoiKEtlbGxlciAmIEJyZXhlbmRvcmYsIDIwMTkpL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quot;,&quot;citationItems&quot;:[{&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e855ed3e-6787-43bd-a7c3-25b25457b073&quot;,&quot;properties&quot;:{&quot;noteIndex&quot;:0},&quot;isEdited&quot;:false,&quot;manualOverride&quot;:{&quot;isManuallyOverridden&quot;:true,&quot;citeprocText&quot;:&quot;(Viorentina et al., 2023)&quot;,&quot;manualOverrideText&quot;:&quot;(VIORENTINA et al., 2023).&quot;},&quot;citationTag&quot;:&quot;MENDELEY_CITATION_v3_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&quot;,&quot;citationItems&quot;:[{&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72fc880c-2f49-4768-b03f-6991c85e72ad&quot;,&quot;properties&quot;:{&quot;noteIndex&quot;:0},&quot;isEdited&quot;:false,&quot;manualOverride&quot;:{&quot;isManuallyOverridden&quot;:false,&quot;citeprocText&quot;:&quot;(Viedy et al., 2023)&quot;,&quot;manualOverrideText&quot;:&quot;&quot;},&quot;citationTag&quot;:&quot;MENDELEY_CITATION_v3_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&quot;,&quot;citationItems&quot;:[{&quot;id&quot;:&quot;f4891ce6-f921-3760-aa82-318732d5f6ba&quot;,&quot;itemData&quot;:{&quot;type&quot;:&quot;article-journal&quot;,&quot;id&quot;:&quot;f4891ce6-f921-3760-aa82-318732d5f6ba&quot;,&quot;title&quot;:&quot;Pengaruh Brand Image, Brand Trust Dan Digital Marketing Terhadap Keputusan Pembelian Konsumen Pada Produk Emina (Studi Kasus Pada Mahasiswa&quot;,&quot;author&quot;:[{&quot;family&quot;:&quot;Viedy&quot;,&quot;given&quot;:&quot;Eunike&quot;,&quot;parse-names&quot;:false,&quot;dropping-particle&quot;:&quot;&quot;,&quot;non-dropping-particle&quot;:&quot;&quot;},{&quot;family&quot;:&quot;Lombok&quot;,&quot;given&quot;:&quot;Virginia&quot;,&quot;parse-names&quot;:false,&quot;dropping-particle&quot;:&quot;&quot;,&quot;non-dropping-particle&quot;:&quot;&quot;},{&quot;family&quot;:&quot;Samadi&quot;,&quot;given&quot;:&quot;Reitty L&quot;,&quot;parse-names&quot;:false,&quot;dropping-particle&quot;:&quot;&quot;,&quot;non-dropping-particle&quot;:&quot;&quot;},{&quot;family&quot;:&quot;Manajemen&quot;,&quot;given&quot;:&quot;Jurusan&quot;,&quot;parse-names&quot;:false,&quot;dropping-particle&quot;:&quot;&quot;,&quot;non-dropping-particle&quot;:&quot;&quot;},{&quot;family&quot;:&quot;Ekonomi&quot;,&quot;given&quot;:&quot;Fakultas&quot;,&quot;parse-names&quot;:false,&quot;dropping-particle&quot;:&quot;&quot;,&quot;non-dropping-particle&quot;:&quot;&quot;},{&quot;family&quot;:&quot;Bisnis&quot;,&quot;given&quot;:&quot;Dan&quot;,&quot;parse-names&quot;:false,&quot;dropping-particle&quot;:&quot;&quot;,&quot;non-dropping-particle&quot;:&quot;&quot;}],&quot;container-title&quot;:&quot;ejournal.unsrat.ac.idVV Lombok, RL SamadiJurnal EMBA: Jurnal Riset Ekonomi, Manajemen, Bisnis Dan Akuntansi, 2022•ejournal.unsrat.ac.id&quot;,&quot;accessed&quot;:{&quot;date-parts&quot;:[[2024,4,18]]},&quot;ISSN&quot;:&quot;2303-1174&quot;,&quot;URL&quot;:&quot;https://ejournal.unsrat.ac.id/index.php/emba/article/viewFile/43524/38187&quot;,&quot;issued&quot;:{&quot;date-parts&quot;:[[2023]]},&quot;container-title-short&quot;:&quot;&quot;},&quot;isTemporary&quot;:false}]},{&quot;citationID&quot;:&quot;MENDELEY_CITATION_04c7378b-99f5-4c80-86d8-8d93f239296c&quot;,&quot;properties&quot;:{&quot;noteIndex&quot;:0},&quot;isEdited&quot;:false,&quot;manualOverride&quot;:{&quot;isManuallyOverridden&quot;:true,&quot;citeprocText&quot;:&quot;(Suhartopo et al., 2020)&quot;,&quot;manualOverrideText&quot;:&quot;(Suhartopo et al., 2020).&quot;},&quot;citationTag&quot;:&quot;MENDELEY_CITATION_v3_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&quot;,&quot;citationItems&quot;:[{&quot;id&quot;:&quot;f627f373-6e41-3554-8399-98867cc1f16f&quot;,&quot;itemData&quot;:{&quot;type&quot;:&quot;article-journal&quot;,&quot;id&quot;:&quot;f627f373-6e41-3554-8399-98867cc1f16f&quot;,&quot;title&quot;:&quot;Pengaruh Brand Awareness Dan Customer Behavior Terhadap Keputusan Penggunaan Taksi Kosti Semarang&quot;,&quot;author&quot;:[{&quot;family&quot;:&quot;Suhartopo&quot;,&quot;given&quot;:&quot;R&quot;,&quot;parse-names&quot;:false,&quot;dropping-particle&quot;:&quot;&quot;,&quot;non-dropping-particle&quot;:&quot;&quot;},{&quot;family&quot;:&quot;Bisnis&quot;,&quot;given&quot;:&quot;HD Waluyo - Jurnal Ilmu Administrasi&quot;,&quot;parse-names&quot;:false,&quot;dropping-particle&quot;:&quot;&quot;,&quot;non-dropping-particle&quot;:&quot;&quot;},{&quot;family&quot;:&quot;2020&quot;,&quot;given&quot;:&quot;undefined&quot;,&quot;parse-names&quot;:false,&quot;dropping-particle&quot;:&quot;&quot;,&quot;non-dropping-particle&quot;:&quot;&quot;}],&quot;container-title&quot;:&quot;ejournal3.undip.ac.id&quot;,&quot;accessed&quot;:{&quot;date-parts&quot;:[[2024,4,18]]},&quot;URL&quot;:&quot;https://ejournal3.undip.ac.id/index.php/jiab/article/view/28132&quot;,&quot;issued&quot;:{&quot;date-parts&quot;:[[2020]]},&quot;abstract&quot;:&quot;Business in the field of transportation sector is now currently growing rapidly. Companies compete with each other to attract consumers to use their transportation services to win the competition. Taxi Kosti as one of the transportation companies whose consumers have high usage decisions. However, some consumers began to switch to other transportation. This is due to the increasing number of online taxis that have sprung up by offering more attractive offers and service quality which is not much different. This study aims to determine the effect of brand awareness and customer behavior on usage decisions (studies on transportation services of Kosti Taxi Semarang). This type of research is explanatory research. The sampling technique uses accidental sampling and purposive sampling techniques. The number of samples taken was 100 respondents, who are Kosti Taxi's transportation service users. Research used to determine the effect of brand awareness and customer behavior on usage decisions using statistics with the help of the IBM SPSS version 20.0 system.&quot;,&quot;volume&quot;:&quot;IX&quot;,&quot;container-title-short&quot;:&quot;&quot;},&quot;isTemporary&quot;:false}]},{&quot;citationID&quot;:&quot;MENDELEY_CITATION_c53c7877-d437-4568-b32a-954a1cc02224&quot;,&quot;properties&quot;:{&quot;noteIndex&quot;:0},&quot;isEdited&quot;:false,&quot;manualOverride&quot;:{&quot;isManuallyOverridden&quot;:false,&quot;citeprocText&quot;:&quot;(Wahyuni et al., 2023)&quot;,&quot;manualOverrideText&quot;:&quot;&quot;},&quot;citationTag&quot;:&quot;MENDELEY_CITATION_v3_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&quot;,&quot;citationItems&quot;:[{&quot;id&quot;:&quot;9570ab70-8641-39c1-97e8-4e80feaabff7&quot;,&quot;itemData&quot;:{&quot;type&quot;:&quot;article-journal&quot;,&quot;id&quot;:&quot;9570ab70-8641-39c1-97e8-4e80feaabff7&quot;,&quot;title&quot;:&quot;The Effect Of E-Marketing Mix On Purchase Decisions By Milenials Consumers Through Interest In Muslimah Fashion Products On Indonesian E-Commerce Platforms&quot;,&quot;author&quot;:[{&quot;family&quot;:&quot;Wahyuni&quot;,&quot;given&quot;:&quot;D&quot;,&quot;parse-names&quot;:false,&quot;dropping-particle&quot;:&quot;&quot;,&quot;non-dropping-particle&quot;:&quot;&quot;},{&quot;family&quot;:&quot;Manajemen&quot;,&quot;given&quot;:&quot;S Syaifuddin - Jurnal Riset&quot;,&quot;parse-names&quot;:false,&quot;dropping-particle&quot;:&quot;&quot;,&quot;non-dropping-particle&quot;:&quot;&quot;},{&quot;family&quot;:&quot;2023&quot;,&quot;given&quot;:&quot;undefined&quot;,&quot;parse-names&quot;:false,&quot;dropping-particle&quot;:&quot;&quot;,&quot;non-dropping-particle&quot;:&quot;&quot;}],&quot;container-title&quot;:&quot;jurnal.itbsemarang.ac.idD Wahyuni, S Syaifuddin, N ToniJurnal Riset Manajemen, 2023•jurnal.itbsemarang.ac.id&quot;,&quot;accessed&quot;:{&quot;date-parts&quot;:[[2024,4,18]]},&quot;DOI&quot;:&quot;10.54066/jurma.v1i3.603&quot;,&quot;URL&quot;:&quot;https://jurnal.itbsemarang.ac.id/index.php/jurma/article/view/607&quot;,&quot;issued&quot;:{&quot;date-parts&quot;:[[2023]]},&quot;page&quot;:&quot;164-180&quot;,&quot;abstract&quot;:&quot;Many teenagers in today's modern era think that conventional shopping has become a traditional buying and selling process that takes a lot of time and effort. So many millennial teenagers think shopping media applications can be a new facility for shopping. Therefore, it is necessary to know whether there is an effect of the e-marketing mix on purchasing decisions by millennial consumers through interest in Muslim fashion products on the Indonesian e-commerce platform. Collecting data in this study using quantitative methods. The results of the study show that e-marketing has a very large influence on millennial shopping decisions. With so many media showing advertisements about new items, teenagers are increasingly tempted to have them in order to fulfill their appearance. So it can be concluded that e-marketing has an influence on purchasing decisions by millennial consumers for Muslim fashion. Abstrak. Banyak remaja di era modern saat ini menganggap bahwa belanja konvensional sudah menjadi proses jual beli tradisional yang memakan banyak waktu dan tenaga. Sehingga banyak remaja milenial menganggap aplikasi media belanja bisa menjadi sarana baru untuk berbelanja. Oleh karena itu, perlu diketahui apakah ada pengaruh e-marketing mix terhadap keputusan pembelian konsumen milenial melalui minat produk fashion muslim pada platform e-commerce Indonesia. Pengumpulan data dalam penelitian ini menggunakan metode kuantitatif. Hasil penelitian menunjukkan bahwa e-marketing memiliki pengaruh yang sangat besar terhadap keputusan belanja milenial. Dengan banyaknya media yang menayangkan iklan tentang barang-barang baru, para remaja semakin tergiur untuk memilikinya demi memenuhi penampilan. Sehingga dapat disimpulkan bahwa e-marketing memiliki pengaruh terhadap keputusan pembelian oleh konsumen milenial untuk busana muslim.&quot;,&quot;issue&quot;:&quot;3&quot;,&quot;volume&quot;:&quot;1&quot;,&quot;container-title-short&quot;:&quot;&quot;},&quot;isTemporary&quot;:false}]},{&quot;citationID&quot;:&quot;MENDELEY_CITATION_caae6816-2c85-4f7b-b21f-f041109bfa6a&quot;,&quot;properties&quot;:{&quot;noteIndex&quot;:0},&quot;isEdited&quot;:false,&quot;manualOverride&quot;:{&quot;isManuallyOverridden&quot;:true,&quot;citeprocText&quot;:&quot;(Suhartopo et al., 2020)&quot;,&quot;manualOverrideText&quot;:&quot;(Suhartopo et al., 2020).&quot;},&quot;citationTag&quot;:&quot;MENDELEY_CITATION_v3_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&quot;,&quot;citationItems&quot;:[{&quot;id&quot;:&quot;f627f373-6e41-3554-8399-98867cc1f16f&quot;,&quot;itemData&quot;:{&quot;type&quot;:&quot;article-journal&quot;,&quot;id&quot;:&quot;f627f373-6e41-3554-8399-98867cc1f16f&quot;,&quot;title&quot;:&quot;Pengaruh Brand Awareness Dan Customer Behavior Terhadap Keputusan Penggunaan Taksi Kosti Semarang&quot;,&quot;author&quot;:[{&quot;family&quot;:&quot;Suhartopo&quot;,&quot;given&quot;:&quot;R&quot;,&quot;parse-names&quot;:false,&quot;dropping-particle&quot;:&quot;&quot;,&quot;non-dropping-particle&quot;:&quot;&quot;},{&quot;family&quot;:&quot;Bisnis&quot;,&quot;given&quot;:&quot;HD Waluyo - Jurnal Ilmu Administrasi&quot;,&quot;parse-names&quot;:false,&quot;dropping-particle&quot;:&quot;&quot;,&quot;non-dropping-particle&quot;:&quot;&quot;},{&quot;family&quot;:&quot;2020&quot;,&quot;given&quot;:&quot;undefined&quot;,&quot;parse-names&quot;:false,&quot;dropping-particle&quot;:&quot;&quot;,&quot;non-dropping-particle&quot;:&quot;&quot;}],&quot;container-title&quot;:&quot;ejournal3.undip.ac.id&quot;,&quot;accessed&quot;:{&quot;date-parts&quot;:[[2024,4,18]]},&quot;URL&quot;:&quot;https://ejournal3.undip.ac.id/index.php/jiab/article/view/28132&quot;,&quot;issued&quot;:{&quot;date-parts&quot;:[[2020]]},&quot;abstract&quot;:&quot;Business in the field of transportation sector is now currently growing rapidly. Companies compete with each other to attract consumers to use their transportation services to win the competition. Taxi Kosti as one of the transportation companies whose consumers have high usage decisions. However, some consumers began to switch to other transportation. This is due to the increasing number of online taxis that have sprung up by offering more attractive offers and service quality which is not much different. This study aims to determine the effect of brand awareness and customer behavior on usage decisions (studies on transportation services of Kosti Taxi Semarang). This type of research is explanatory research. The sampling technique uses accidental sampling and purposive sampling techniques. The number of samples taken was 100 respondents, who are Kosti Taxi's transportation service users. Research used to determine the effect of brand awareness and customer behavior on usage decisions using statistics with the help of the IBM SPSS version 20.0 system.&quot;,&quot;volume&quot;:&quot;IX&quot;,&quot;container-title-short&quot;:&quot;&quot;},&quot;isTemporary&quot;:false}]},{&quot;citationID&quot;:&quot;MENDELEY_CITATION_21a77dab-6cf6-40e3-8e9e-e91a40d5f0a6&quot;,&quot;properties&quot;:{&quot;noteIndex&quot;:0},&quot;isEdited&quot;:false,&quot;manualOverride&quot;:{&quot;isManuallyOverridden&quot;:true,&quot;citeprocText&quot;:&quot;(Rahman Mus et al., 2021)&quot;,&quot;manualOverrideText&quot;:&quot;(Mus et al., 2021)&quot;},&quot;citationTag&quot;:&quot;MENDELEY_CITATION_v3_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jb250YWluZXItdGl0bGUiOiJyZXBvc2l0b3J5LnVtaS5hYy5pZEEgTWFobXVkSnVybmFsIE1hbmFqZW1lbiBCaXNuaXMsIDIwMjHigKJyZXBvc2l0b3J5LnVtaS5hYy5pZCIsImFjY2Vzc2VkIjp7ImRhdGUtcGFydHMiOltbMjAyNCw0LDE4XV19LCJET0kiOiIxMC4zMzA5Ni9qbWIudjhpMi45MjUiLCJVUkwiOiJodHRwOi8vcmVwb3NpdG9yeS51bWkuYWMuaWQvMTU2OS8xLzE4LiUyQlJhbWxpJTJCMzgyLTM5Ni5wZGY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quot;,&quot;citationItems&quot;:[{&quot;id&quot;:&quot;3c81a479-c032-33bb-812d-e3f33b9bcbd3&quot;,&quot;itemData&quot;:{&quot;type&quot;:&quot;article-journal&quot;,&quot;id&quot;:&quot;3c81a479-c032-33bb-812d-e3f33b9bcbd3&quot;,&quot;title&quot;:&quot;The Intervening of Purchase Decision Between Marketing Mix, Consumer Behaviour and Brand Image on Costumer Statisfaction&quot;,&quot;author&quot;:[{&quot;family&quot;:&quot;Rahman Mus&quot;,&quot;given&quot;:&quot;Abdul&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container-title&quot;:&quot;repository.umi.ac.idA MahmudJurnal Manajemen Bisnis, 2021•repository.umi.ac.id&quot;,&quot;accessed&quot;:{&quot;date-parts&quot;:[[2024,4,18]]},&quot;DOI&quot;:&quot;10.33096/jmb.v8i2.925&quot;,&quot;URL&quot;:&quot;http://repository.umi.ac.id/1569/1/18.%2BRamli%2B382-396.pdf&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8d9a1fa3-2104-4f99-aa4a-7c8ba80cca5b&quot;,&quot;properties&quot;:{&quot;noteIndex&quot;:0},&quot;isEdited&quot;:false,&quot;manualOverride&quot;:{&quot;isManuallyOverridden&quot;:false,&quot;citeprocText&quot;:&quot;(Yu &amp;#38; Zhou, 2023)&quot;,&quot;manualOverrideText&quot;:&quot;&quot;},&quot;citationTag&quot;:&quot;MENDELEY_CITATION_v3_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&quot;,&quot;citationItems&quot;:[{&quot;id&quot;:&quot;90d4798e-a36e-31cd-bd4e-4010f7c5a727&quot;,&quot;itemData&quot;:{&quot;type&quot;:&quot;article-journal&quot;,&quot;id&quot;:&quot;90d4798e-a36e-31cd-bd4e-4010f7c5a727&quot;,&quot;title&quot;:&quot;The Development of Entrepreneurial Marketing&quot;,&quot;author&quot;:[{&quot;family&quot;:&quot;Yu&quot;,&quot;given&quot;:&quot;Jun&quot;,&quot;parse-names&quot;:false,&quot;dropping-particle&quot;:&quot;&quot;,&quot;non-dropping-particle&quot;:&quot;&quot;},{&quot;family&quot;:&quot;Zhou&quot;,&quot;given&quot;:&quot;Joyce&quot;,&quot;parse-names&quot;:false,&quot;dropping-particle&quot;:&quot;&quot;,&quot;non-dropping-particle&quot;:&quot;&quot;}],&quot;container-title&quot;:&quot;Journal of Marketing Development and Competitiveness&quot;,&quot;accessed&quot;:{&quot;date-parts&quot;:[[2023,11,3]]},&quot;issued&quot;:{&quot;date-parts&quot;:[[2023]]},&quot;issue&quot;:&quot;1&quot;,&quot;volume&quot;:&quot;17&quot;,&quot;container-title-short&quot;:&quot;&quot;},&quot;isTemporary&quot;:false}]},{&quot;citationID&quot;:&quot;MENDELEY_CITATION_14c9287e-d35b-4bdb-a932-a90c99776237&quot;,&quot;properties&quot;:{&quot;noteIndex&quot;:0},&quot;isEdited&quot;:false,&quot;manualOverride&quot;:{&quot;isManuallyOverridden&quot;:false,&quot;citeprocText&quot;:&quot;(Keller &amp;#38; Brexendorf, 2019)&quot;,&quot;manualOverrideText&quot;:&quot;&quot;},&quot;citationTag&quot;:&quot;MENDELEY_CITATION_v3_eyJjaXRhdGlvbklEIjoiTUVOREVMRVlfQ0lUQVRJT05fMTRjOTI4N2UtZDM1Yi00YmRiLWE5MzItYTkwYzk5Nzc2MjM3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quot;,&quot;citationItems&quot;:[{&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ff650c9b-92ed-445f-b5aa-cf1f17e6c663&quot;,&quot;properties&quot;:{&quot;noteIndex&quot;:0},&quot;isEdited&quot;:false,&quot;manualOverride&quot;:{&quot;isManuallyOverridden&quot;:false,&quot;citeprocText&quot;:&quot;(Keller &amp;#38; Brexendorf, 2019)&quot;,&quot;manualOverrideText&quot;:&quot;&quot;},&quot;citationTag&quot;:&quot;MENDELEY_CITATION_v3_eyJjaXRhdGlvbklEIjoiTUVOREVMRVlfQ0lUQVRJT05fZmY2NTBjOWItOTJlZC00NDVmLWI1YWEtY2YxZjE3ZTZjNjYz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quot;,&quot;citationItems&quot;:[{&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dce07d8e-67a8-4ee4-8a9c-18ab59bea117&quot;,&quot;properties&quot;:{&quot;noteIndex&quot;:0},&quot;isEdited&quot;:false,&quot;manualOverride&quot;:{&quot;isManuallyOverridden&quot;:false,&quot;citeprocText&quot;:&quot;(Hanaysha et al., 2021)&quot;,&quot;manualOverrideText&quot;:&quot;&quot;},&quot;citationTag&quot;:&quot;MENDELEY_CITATION_v3_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&quot;,&quot;citationItems&quot;:[{&quot;id&quot;:&quot;db892c1e-b69f-3235-85b7-db94fd70b997&quot;,&quot;itemData&quot;:{&quot;type&quot;:&quot;article-journal&quot;,&quot;id&quot;:&quot;db892c1e-b69f-3235-85b7-db94fd70b997&quot;,&quot;title&quot;:&quot;Importance of Marketing Mix Elements in Determining Consumer Purchase Decision in the Retail Market&quot;,&quot;author&quot;:[{&quot;family&quot;:&quot;Hanaysha&quot;,&quot;given&quot;:&quot;Jalal Rajeh&quot;,&quot;parse-names&quot;:false,&quot;dropping-particle&quot;:&quot;&quot;,&quot;non-dropping-particle&quot;:&quot;&quot;},{&quot;family&quot;:&quot;Shaikh&quot;,&quot;given&quot;:&quot;Mohammed Emad&quot;,&quot;parse-names&quot;:false,&quot;dropping-particle&quot;:&quot;&quot;,&quot;non-dropping-particle&quot;:&quot;Al&quot;},{&quot;family&quot;:&quot;Alzoubi&quot;,&quot;given&quot;:&quot;Haitham M.&quot;,&quot;parse-names&quot;:false,&quot;dropping-particle&quot;:&quot;&quot;,&quot;non-dropping-particle&quot;:&quot;&quot;}],&quot;container-title&quot;:&quot;https://services.igi-global.com/resolvedoi/resolve.aspx?doi=10.4018/IJSSMET.2021110104&quot;,&quot;accessed&quot;:{&quot;date-parts&quot;:[[2024,4,18]]},&quot;DOI&quot;:&quot;10.4018/IJSSMET.2021110104&quot;,&quot;ISSN&quot;:&quot;19479603&quot;,&quot;URL&quot;:&quot;https://www.igi-global.com/article/importance-of-marketing-mix-elements-in-determining-consumer-purchase-decision-in-the-retail-market/289416&quot;,&quot;issued&quot;:{&quot;date-parts&quot;:[[2021,1,1]]},&quot;page&quot;:&quot;56-72&quot;,&quot;abstract&quot;:&quot;This research aimed to identify the linkages between marketing mix elements and the purchase decision process among consumers in the Malaysian retail industry. To fulfill this objective, the present study followed a quantitative survey for gathering the data from the consumers of department stores at the East Coast region in Malaysia. All of the obtained data were inserted and coded using SPSS and then analysed by AMOS 18. The findings indicated that the impact of advertising on the consumers' purchase decision is positive and statistically significant. Besides that, the findings demonstrated that distribution intensity has a negative effect on purchase decision, whereas price plays a key important role in affecting purchase decisions process of the consumers. Lastly, the findings of this paper verified that store image and store location have significant positive linkages with purchase decision. These outcomes enhance our understanding on the role of marketing mix elements in determining a consumer's purchase decision, particularly in the retail context.&quot;,&quot;publisher&quot;:&quot;IGI Global&quot;,&quot;issue&quot;:&quot;6&quot;,&quot;volume&quot;:&quot;12&quot;,&quot;container-title-short&quot;:&quot;&quot;},&quot;isTemporary&quot;:false}]},{&quot;citationID&quot;:&quot;MENDELEY_CITATION_fb0c35e9-3c8d-4281-9561-be9acccb7232&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&quot;,&quot;citationItems&quot;:[{&quot;id&quot;:&quot;adfbf2f1-0811-3d4f-a079-6d14d1720215&quot;,&quot;itemData&quot;:{&quot;type&quot;:&quot;article-journal&quot;,&quot;id&quot;:&quot;adfbf2f1-0811-3d4f-a079-6d14d1720215&quot;,&quot;title&quot;:&quot;The Effect of Perceived Quality, Brand Image, and Price Perception on Purchase Decision&quot;,&quot;author&quot;:[{&quot;family&quot;:&quot;Anwar&quot;,&quot;given&quot;:&quot;M&quot;,&quot;parse-names&quot;:false,&quot;dropping-particle&quot;:&quot;&quot;,&quot;non-dropping-particle&quot;:&quot;&quot;},{&quot;family&quot;:&quot;on&quot;,&quot;given&quot;:&quot;D Andrean - 4th International Conference&quot;,&quot;parse-names&quot;:false,&quot;dropping-particle&quot;:&quot;&quot;,&quot;non-dropping-particle&quot;:&quot;&quot;},{&quot;family&quot;:&quot;2021&quot;,&quot;given&quot;:&quot;undefined&quot;,&quot;parse-names&quot;:false,&quot;dropping-particle&quot;:&quot;&quot;,&quot;non-dropping-particle&quot;:&quot;&quot;}],&quot;container-title&quot;:&quot;atlantis-press.comM Anwar, D Andrean4th International Conference on Sustainable Innovation 2020, 2021•atlantis-press.com&quot;,&quot;accessed&quot;:{&quot;date-parts&quot;:[[2024,4,18]]},&quot;URL&quot;:&quot;https://www.atlantis-press.com/proceedings/icosiams-20/125951464&quot;,&quot;issued&quot;:{&quot;date-parts&quot;:[[2021]]},&quot;abstract&quot;:&quot;This study aims to determine the influence of perceived quality, brand image, and price perception on the decision to purchase airline tickets online at traveloka.com customers. The number of samples used in this research was 200 respondents, who were users of the traveloka.com website to purchase plane tickets online in the Special Region of Yogyakarta. Purposive sampling was employed as a sampling technique. Meanwhile, multiple regression analysis was utilized as a method of analysis to determine the influence of the variables involved. This study's results indicated that simultaneously, perceived quality, brand image, and price perception positively and significantly influenced purchase decisions. Partially, perceived quality positively and significantly affected purchase decisions. Partially, brand image positively and significantly impacted purchase decisions. Moreover, partially, price perception had a positive and significant effect on purchase decisions.&quot;,&quot;container-title-short&quot;:&quot;&quot;},&quot;isTemporary&quot;:false}]},{&quot;citationID&quot;:&quot;MENDELEY_CITATION_507f12c1-568c-46f4-8fd2-e7a4f1097b97&quot;,&quot;properties&quot;:{&quot;noteIndex&quot;:0},&quot;isEdited&quot;:false,&quot;manualOverride&quot;:{&quot;isManuallyOverridden&quot;:false,&quot;citeprocText&quot;:&quot;(Saraswati &amp;#38; Wirayudha, 2022)&quot;,&quot;manualOverrideText&quot;:&quot;&quot;},&quot;citationTag&quot;:&quot;MENDELEY_CITATION_v3_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&quot;,&quot;citationItems&quot;:[{&quot;id&quot;:&quot;cd506505-c0ec-385a-b8f4-154c67697cfd&quot;,&quot;itemData&quot;:{&quot;type&quot;:&quot;article-journal&quot;,&quot;id&quot;:&quot;cd506505-c0ec-385a-b8f4-154c67697cfd&quot;,&quot;title&quot;:&quot;SUSTAINABILITY MARKETING MIX ON PURCHASE DECISION THROUGH CONSUMER’S GREEN ATTITUDE AS THE MODERATING VARIABLE&quot;,&quot;author&quot;:[{&quot;family&quot;:&quot;Saraswati&quot;,&quot;given&quot;:&quot;Nindya&quot;,&quot;parse-names&quot;:false,&quot;dropping-particle&quot;:&quot;&quot;,&quot;non-dropping-particle&quot;:&quot;&quot;},{&quot;family&quot;:&quot;Wirayudha&quot;,&quot;given&quot;:&quot;Aditia&quot;,&quot;parse-names&quot;:false,&quot;dropping-particle&quot;:&quot;&quot;,&quot;non-dropping-particle&quot;:&quot;&quot;}],&quot;container-title&quot;:&quot;International Journal of Economics, Business and Accounting Research (IJEBAR)&quot;,&quot;accessed&quot;:{&quot;date-parts&quot;:[[2023,11,3]]},&quot;DOI&quot;:&quot;10.29040/IJEBAR.V6I3.6354&quot;,&quot;ISSN&quot;:&quot;2614-1280&quot;,&quot;URL&quot;:&quot;https://www.jurnal.stie-aas.ac.id/index.php/IJEBAR/article/view/6354&quot;,&quot;issued&quot;:{&quot;date-parts&quot;:[[2022,8,31]]},&quot;page&quot;:&quot;2365-2372&quot;,&quot;abstract&quot;:&quot;Today, the importance of sustainability is increasing as environmental issues have become a concern for both businesses and consumers. Companies must swiftly comprehend the idea of sustainability and begin to assess themselves as businesses need to make a profit to survive, but to be sustainable, they need to balance the other two priorities, namely people and the planet. Hence, the idea of sustainable marketing has emerged. It focuses on the need to practice sustainability as well as to meet the needs, without harming future generations, by having green movement as core business goals. This study aims to identify the influence of sustainability marketing mix in purchasing decisions towards green personal care products, The Body Shop, in the Indonesian context and to reveal the role of consumer’s green attitudes as moderating variable. This is a quantitative research. Meanwhile, the data analysis technique consists of testing the validity and reliability, simple linear regression, hypothesis testing and moderated regression analysis. The findings show that the sustainability marketing mix has a positive and significant effect on purchasing decisions for green products in Indonesia, moderated by consumer’s green attitude.&quot;,&quot;issue&quot;:&quot;3&quot;,&quot;volume&quot;:&quot;6&quot;,&quot;container-title-short&quot;:&quot;&quot;},&quot;isTemporary&quot;:false}]},{&quot;citationID&quot;:&quot;MENDELEY_CITATION_2450a056-909f-4e0f-9d52-6432b955ac12&quot;,&quot;properties&quot;:{&quot;noteIndex&quot;:0},&quot;isEdited&quot;:false,&quot;manualOverride&quot;:{&quot;isManuallyOverridden&quot;:false,&quot;citeprocText&quot;:&quot;(Keller &amp;#38; Brexendorf, 2019)&quot;,&quot;manualOverrideText&quot;:&quot;&quot;},&quot;citationTag&quot;:&quot;MENDELEY_CITATION_v3_eyJjaXRhdGlvbklEIjoiTUVOREVMRVlfQ0lUQVRJT05fMjQ1MGEwNTYtOTA5Zi00ZTBmLTlkNTItNjQzMmI5NTVhYzEy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quot;,&quot;citationItems&quot;:[{&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cc35ac0d-0cc5-43c8-820c-b729b202c64d&quot;,&quot;properties&quot;:{&quot;noteIndex&quot;:0},&quot;isEdited&quot;:false,&quot;manualOverride&quot;:{&quot;isManuallyOverridden&quot;:false,&quot;citeprocText&quot;:&quot;(Rahmah, 2019)&quot;,&quot;manualOverrideText&quot;:&quot;&quot;},&quot;citationTag&quot;:&quot;MENDELEY_CITATION_v3_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&quot;,&quot;citationItems&quot;:[{&quot;id&quot;:&quot;93242623-589f-36f8-9a06-d1d18992dbb9&quot;,&quot;itemData&quot;:{&quot;type&quot;:&quot;article-journal&quot;,&quot;id&quot;:&quot;93242623-589f-36f8-9a06-d1d18992dbb9&quot;,&quot;title&quot;:&quot;The effect of brand equity, marketing mix, and lifestyle to purchase decision at Maxx Coffee, Bogor&quot;,&quot;author&quot;:[{&quot;family&quot;:&quot;Rahmah&quot;,&quot;given&quot;:&quot;&quot;,&quot;parse-names&quot;:false,&quot;dropping-particle&quot;:&quot;&quot;,&quot;non-dropping-particle&quot;:&quot;&quot;}],&quot;container-title&quot;:&quot;jurnalpenyuluhan.ipb.ac.idK Rahmah, U Sumarwan, M NajibJournal of Consumer Sciences, 2018•jurnalpenyuluhan.ipb.ac.id&quot;,&quot;accessed&quot;:{&quot;date-parts&quot;:[[2024,4,18]]},&quot;URL&quot;:&quot;https://jurnalpenyuluhan.ipb.ac.id/index.php/jcs/article/view/23001&quot;,&quot;issued&quot;:{&quot;date-parts&quot;:[[2019]]},&quot;page&quot;:&quot;1-15&quot;,&quot;abstract&quot;:&quot;Coffee becomes one of the important commodities both in terms of consumption and in terms of production. Therefore, the interaction in marketing with the system and its activities should be able to get closer between consumers to products and brand name of the company offered. Nowdays, urban society at this time experiencing lifestyle changes. One of the manifestations of modern lifestyle today is the habit of certain community groups who like to consume coffee in coffee shops. Base on that, the purpose of this research is to identify the characteristics of XYZ Coffee consumer, analyze the influence of brand equity, lifestyle, and marketing mix of XYZ Coffee to consumer purchase decision, and to formulate alternative marketing strategy based on factors influencing marketing mix and brand equity XYZ Coffee. This research using Structural Equation Modelling (SEM) with 271 respondent based on convenience sampling method during the reseach time. Based on the results of the research, in order to create strong brand equity, the management of XYZ Coffee Bogor can invest through the improvement of several marketing mix indicators, namely price, people, process, and physical. In the context of XYZ Coffee lifestyle focus to follow the perception of today's consumer lifestyle that wants to improve the prestige and image in the environment around consumers.&quot;,&quot;issue&quot;:&quot;02&quot;,&quot;volume&quot;:&quot;03&quot;,&quot;container-title-short&quot;:&quot;&quot;},&quot;isTemporary&quot;:false}]},{&quot;citationID&quot;:&quot;MENDELEY_CITATION_92662813-474a-4991-b4a2-adfdf7306f06&quot;,&quot;properties&quot;:{&quot;noteIndex&quot;:0},&quot;isEdited&quot;:false,&quot;manualOverride&quot;:{&quot;isManuallyOverridden&quot;:false,&quot;citeprocText&quot;:&quot;(Viorentina et al., 2023)&quot;,&quot;manualOverrideText&quot;:&quot;&quot;},&quot;citationTag&quot;:&quot;MENDELEY_CITATION_v3_eyJjaXRhdGlvbklEIjoiTUVOREVMRVlfQ0lUQVRJT05fOTI2NjI4MTMtNDc0YS00OTkxLWI0YTItYWRmZGY3MzA2ZjA2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quot;,&quot;citationItems&quot;:[{&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866bb8cb-3f17-4cbf-bd7f-0e72b6015696&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ODY2YmI4Y2ItM2YxNy00Y2JmLWJkN2YtMGU3MmI2MDE1Njk2IiwicHJvcGVydGllcyI6eyJub3RlSW5kZXgiOjB9LCJpc0VkaXRlZCI6ZmFsc2UsIm1hbnVhbE92ZXJyaWRlIjp7ImlzTWFudWFsbHlPdmVycmlkZGVuIjpmYWxzZSwiY2l0ZXByb2NUZXh0IjoiKFJpemt5IGV0IGFsLiwgMjAyMykiLCJtYW51YWxPdmVycmlkZVRleHQiOiIifSwiY2l0YXRpb25JdGVtcyI6W3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quot;,&quot;citationItems&quot;:[{&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e2980e34-317f-402d-972c-1557b0889402&quot;,&quot;properties&quot;:{&quot;noteIndex&quot;:0},&quot;isEdited&quot;:false,&quot;manualOverride&quot;:{&quot;isManuallyOverridden&quot;:false,&quot;citeprocText&quot;:&quot;(Rangga et al., 2023)&quot;,&quot;manualOverrideText&quot;:&quot;&quot;},&quot;citationTag&quot;:&quot;MENDELEY_CITATION_v3_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&quot;,&quot;citationItems&quot;:[{&quot;id&quot;:&quot;f3d90d54-95fc-30a9-a5bf-1e847b59f514&quot;,&quot;itemData&quot;:{&quot;type&quot;:&quot;article-journal&quot;,&quot;id&quot;:&quot;f3d90d54-95fc-30a9-a5bf-1e847b59f514&quot;,&quot;title&quot;:&quot;Mixue Expansion Strategy: The Effect of Location, Price, Lifestyle on Purchasing Decision and Brand Image As Intervening&quot;,&quot;author&quot;:[{&quot;family&quot;:&quot;Rangga&quot;,&quot;given&quot;:&quot;Aloysius&quot;,&quot;parse-names&quot;:false,&quot;dropping-particle&quot;:&quot;&quot;,&quot;non-dropping-particle&quot;:&quot;&quot;},{&quot;family&quot;:&quot;Nalendra&quot;,&quot;given&quot;:&quot;Aditya&quot;,&quot;parse-names&quot;:false,&quot;dropping-particle&quot;:&quot;&quot;,&quot;non-dropping-particle&quot;:&quot;&quot;},{&quot;family&quot;:&quot;Winarno&quot;,&quot;given&quot;:&quot;Slamet Heri&quot;,&quot;parse-names&quot;:false,&quot;dropping-particle&quot;:&quot;&quot;,&quot;non-dropping-particle&quot;:&quot;&quot;},{&quot;family&quot;:&quot;Priadi&quot;,&quot;given&quot;:&quot;Agus&quot;,&quot;parse-names&quot;:false,&quot;dropping-particle&quot;:&quot;&quot;,&quot;non-dropping-particle&quot;:&quot;&quot;}],&quot;container-title&quot;:&quot;researchgate.netARA Nalendra, SH Winarno, A PriadiJurnal Manajemen Dan Kewirausahaan, 2023•researchgate.net&quot;,&quot;accessed&quot;:{&quot;date-parts&quot;:[[2024,4,18]]},&quot;DOI&quot;:&quot;10.26905/jmdk.v11i1.9986&quot;,&quot;URL&quot;:&quot;https://www.researchgate.net/profile/Slamet-Winarno/publication/372450704_Mixue_Expansion_Strategy_The_Effect_of_Location_Price_Lifestyle_on_Purchasing_Decision_and_Brand_Image_As_Intervening/links/64c06b65c41fb852dd9ba4ac/Mixue-Expansion-Strategy-The-Effect-of-Location-Price-Lifestyle-on-Purchasing-Decision-and-Brand-Image-As-Intervening.pdf&quot;,&quot;issued&quot;:{&quot;date-parts&quot;:[[2023]]},&quot;container-title-short&quot;:&quot;&quot;},&quot;isTemporary&quot;:false}]},{&quot;citationID&quot;:&quot;MENDELEY_CITATION_55860df0-40c4-47d7-abd3-534bd578a72b&quot;,&quot;properties&quot;:{&quot;noteIndex&quot;:0},&quot;isEdited&quot;:false,&quot;manualOverride&quot;:{&quot;isManuallyOverridden&quot;:false,&quot;citeprocText&quot;:&quot;(Lusi et al., 2023)&quot;,&quot;manualOverrideText&quot;:&quot;&quot;},&quot;citationTag&quot;:&quot;MENDELEY_CITATION_v3_eyJjaXRhdGlvbklEIjoiTUVOREVMRVlfQ0lUQVRJT05fNTU4NjBkZjAtNDBjNC00N2Q3LWFiZDMtNTM0YmQ1NzhhNzJi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citationID&quot;:&quot;MENDELEY_CITATION_3f8be6af-7a1a-4674-9b81-782d2eefc77f&quot;,&quot;properties&quot;:{&quot;noteIndex&quot;:0},&quot;isEdited&quot;:false,&quot;manualOverride&quot;:{&quot;isManuallyOverridden&quot;:false,&quot;citeprocText&quot;:&quot;(tudus et al., 2023)&quot;,&quot;manualOverrideText&quot;:&quot;&quot;},&quot;citationTag&quot;:&quot;MENDELEY_CITATION_v3_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&quot;,&quot;citationItems&quot;:[{&quot;id&quot;:&quot;de514717-4b8c-3482-80ac-aef1f391b578&quot;,&quot;itemData&quot;:{&quot;type&quot;:&quot;article-journal&quot;,&quot;id&quot;:&quot;de514717-4b8c-3482-80ac-aef1f391b578&quot;,&quot;title&quot;:&quot;Brand Ambassador, Brand Image, and Shopping Lifestyle on Purchasing Decisions at Tokopedia&quot;,&quot;author&quot;:[{&quot;family&quot;:&quot;tudus&quot;,&quot;given&quot;:&quot;Steven&quot;,&quot;parse-names&quot;:false,&quot;dropping-particle&quot;:&quot;&quot;,&quot;non-dropping-particle&quot;:&quot;&quot;},{&quot;family&quot;:&quot;Supartono&quot;,&quot;given&quot;:&quot;Supartono&quot;,&quot;parse-names&quot;:false,&quot;dropping-particle&quot;:&quot;&quot;,&quot;non-dropping-particle&quot;:&quot;&quot;},{&quot;family&quot;:&quot;Satpatmantyo&quot;,&quot;given&quot;:&quot;Kurbandi&quot;,&quot;parse-names&quot;:false,&quot;dropping-particle&quot;:&quot;&quot;,&quot;non-dropping-particle&quot;:&quot;&quot;}],&quot;container-title&quot;:&quot;The Management Journal of Binaniaga&quot;,&quot;accessed&quot;:{&quot;date-parts&quot;:[[2024,4,19]]},&quot;DOI&quot;:&quot;10.33062/MJB.V8I1.30&quot;,&quot;ISSN&quot;:&quot;2580-149X&quot;,&quot;URL&quot;:&quot;http://tmjb.unbin.ac.id/index.php/mjb/article/view/30&quot;,&quot;issued&quot;:{&quot;date-parts&quot;:[[2023,6,30]]},&quot;page&quot;:&quot;71-82&quot;,&quot;abstract&quot;:&quot;Tokopedia merupakan salah satu platfrom digital e-commerce&amp;nbsp; yang terbesar di Indonesia, salah satu platform&amp;nbsp; yang memberikan pengalaman konsumen untuk berbelanja melalui sistem daring lebih mudah. Berdasarkan data, Tokopedia mendapatkan kenaikan pertumbuhan dan pendapatan tertinggi yang didasari oleh jumlah pengunjung dan nilai transaksi. Penelitian ini bertujuan untuk menganalisa dan mengetahui Pengaruh Brand Ambassador, Brand Image, dan Shopping Lifestyle terhadap Keputusan Pembelian di Tokopedia. Penelitian ini merupakan penelitian kuantitatif menggunakan jumlah sampel sebanyak 91 responden yang didapat melalui teknik nonprobality sampling dan purposive sampling pada pengguna Tokopedia di kota Bekasi. Hasil Analisa data&amp;nbsp; menggunakan software SPSS 26, menunjukan bahwa Brand Ambassador, Brand Image, dan Shopping Lifestyle berpengaruh positif dan signifikan secara parsial terhadap keputusan pembelian di Tokopedia, dan pengujian menunjukan bahwa Brand Ambassador, Brand Image, dan Shopping Lifestyle berpengaruh positif dan signifikan secara simultan terhadap keputusan pembelian di Tokopedia.&quot;,&quot;publisher&quot;:&quot;Universitas Binaniaga Indonesia&quot;,&quot;issue&quot;:&quot;1&quot;,&quot;volume&quot;:&quot;8&quot;,&quot;container-title-short&quot;:&quot;&quot;},&quot;isTemporary&quot;:false}]},{&quot;citationID&quot;:&quot;MENDELEY_CITATION_9dc5989d-ddee-4b31-a38c-3743eda11275&quot;,&quot;properties&quot;:{&quot;noteIndex&quot;:0},&quot;isEdited&quot;:false,&quot;manualOverride&quot;:{&quot;isManuallyOverridden&quot;:true,&quot;citeprocText&quot;:&quot;(Rahman Mus et al., 2021)&quot;,&quot;manualOverrideText&quot;:&quot;(Mus et al., 2021)&quot;},&quot;citationTag&quot;:&quot;MENDELEY_CITATION_v3_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jb250YWluZXItdGl0bGUiOiJyZXBvc2l0b3J5LnVtaS5hYy5pZEEgTWFobXVkSnVybmFsIE1hbmFqZW1lbiBCaXNuaXMsIDIwMjHigKJyZXBvc2l0b3J5LnVtaS5hYy5pZCIsImFjY2Vzc2VkIjp7ImRhdGUtcGFydHMiOltbMjAyNCw0LDE4XV19LCJET0kiOiIxMC4zMzA5Ni9qbWIudjhpMi45MjUiLCJVUkwiOiJodHRwOi8vcmVwb3NpdG9yeS51bWkuYWMuaWQvMTU2OS8xLzE4LiUyQlJhbWxpJTJCMzgyLTM5Ni5wZGY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quot;,&quot;citationItems&quot;:[{&quot;id&quot;:&quot;3c81a479-c032-33bb-812d-e3f33b9bcbd3&quot;,&quot;itemData&quot;:{&quot;type&quot;:&quot;article-journal&quot;,&quot;id&quot;:&quot;3c81a479-c032-33bb-812d-e3f33b9bcbd3&quot;,&quot;title&quot;:&quot;The Intervening of Purchase Decision Between Marketing Mix, Consumer Behaviour and Brand Image on Costumer Statisfaction&quot;,&quot;author&quot;:[{&quot;family&quot;:&quot;Rahman Mus&quot;,&quot;given&quot;:&quot;Abdul&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container-title&quot;:&quot;repository.umi.ac.idA MahmudJurnal Manajemen Bisnis, 2021•repository.umi.ac.id&quot;,&quot;accessed&quot;:{&quot;date-parts&quot;:[[2024,4,18]]},&quot;DOI&quot;:&quot;10.33096/jmb.v8i2.925&quot;,&quot;URL&quot;:&quot;http://repository.umi.ac.id/1569/1/18.%2BRamli%2B382-396.pdf&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d3e2bb9c-c4f2-4a9b-b914-77b8409e1bef&quot;,&quot;properties&quot;:{&quot;noteIndex&quot;:0},&quot;isEdited&quot;:false,&quot;manualOverride&quot;:{&quot;isManuallyOverridden&quot;:false,&quot;citeprocText&quot;:&quot;(Tasera et al., 2023)&quot;,&quot;manualOverrideText&quot;:&quot;&quot;},&quot;citationTag&quot;:&quot;MENDELEY_CITATION_v3_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&quot;,&quot;citationItems&quot;:[{&quot;id&quot;:&quot;998554f5-0629-3e58-a413-f0d6019467e7&quot;,&quot;itemData&quot;:{&quot;type&quot;:&quot;article-journal&quot;,&quot;id&quot;:&quot;998554f5-0629-3e58-a413-f0d6019467e7&quot;,&quot;title&quot;:&quot;INFLUENCEPRODUCT QUALITY, BRAND IMAGE, PRICE, PRODUCT DESIGN AND LIFESTYLE ON THE PURCHASE DECISION OF NIKE BRAND SHOES IN&quot;,&quot;author&quot;:[{&quot;family&quot;:&quot;Tasera&quot;,&quot;given&quot;:&quot;Mita Dumai&quot;,&quot;parse-names&quot;:false,&quot;dropping-particle&quot;:&quot;&quot;,&quot;non-dropping-particle&quot;:&quot;&quot;},{&quot;family&quot;:&quot;Putra&quot;,&quot;given&quot;:&quot;Syailendra Eka&quot;,&quot;parse-names&quot;:false,&quot;dropping-particle&quot;:&quot;&quot;,&quot;non-dropping-particle&quot;:&quot;&quot;},{&quot;family&quot;:&quot;Ronald&quot;,&quot;given&quot;:&quot;Jimmy&quot;,&quot;parse-names&quot;:false,&quot;dropping-particle&quot;:&quot;&quot;,&quot;non-dropping-particle&quot;:&quot;&quot;}],&quot;container-title&quot;:&quot;ejournal.upgrisba.ac.idMD TaseraJournal of Entrepreneurship and Business, 2024•ejournal.upgrisba.ac.id&quot;,&quot;accessed&quot;:{&quot;date-parts&quot;:[[2024,4,18]]},&quot;URL&quot;:&quot;https://ejournal.upgrisba.ac.id/index.php/jenesis/article/view/7271&quot;,&quot;issued&quot;:{&quot;date-parts&quot;:[[2023]]},&quot;page&quot;:&quot;35-43&quot;,&quot;abstract&quot;:&quot;This study aims to explain the effect of product quality, brand image, price, product design and lifestyle on purchasing decisions for Nike brand shoes in the city of Padang. This research uses descriptive and associative methods. The population of this research is all people who use Nike shoes in the city of Padang with 120 people as samples. Sampling was done by accidental sampling method. The results of this study show that: First, product quality has a positive and significant effect on purchasing decisions. Second, brand image has a positive and significant influence on purchasing decisions. Third, price has a positive and significant effect on purchasing decisions. Fourth, product design has a positive and significant effect on purchasing decisions. Fifth, lifestyle has a positive and significant effect on purchasing decisions. Sixth, product quality, brand image, price, product design and lifestyle simultaneously influence purchasing decisions. Suggestions from the author so that Nike products can be even better in marketing products that will be marketed to consumers by providing good product quality, a brand image that can be improved again, more affordable prices, attractive product designs and a modern lifestyle so that consumers and users of Nike shoes make purchasing decisions on Nike brand shoes in the city of Padang.&quot;,&quot;issue&quot;:&quot;1&quot;,&quot;volume&quot;:&quot;1&quot;,&quot;container-title-short&quot;:&quot;&quot;},&quot;isTemporary&quot;:false}]},{&quot;citationID&quot;:&quot;MENDELEY_CITATION_b36d1477-02a7-4e36-b56a-16bc48608275&quot;,&quot;properties&quot;:{&quot;noteIndex&quot;:0},&quot;isEdited&quot;:false,&quot;manualOverride&quot;:{&quot;isManuallyOverridden&quot;:false,&quot;citeprocText&quot;:&quot;(Mariah et al., 2022)&quot;,&quot;manualOverrideText&quot;:&quot;&quot;},&quot;citationTag&quot;:&quot;MENDELEY_CITATION_v3_eyJjaXRhdGlvbklEIjoiTUVOREVMRVlfQ0lUQVRJT05fYjM2ZDE0NzctMDJhNy00ZTM2LWI1NmEtMTZiYzQ4NjA4Mjc1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quot;,&quot;citationItems&quot;:[{&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c5925f76-910e-4858-9650-696da508b832&quot;,&quot;properties&quot;:{&quot;noteIndex&quot;:0},&quot;isEdited&quot;:false,&quot;manualOverride&quot;:{&quot;isManuallyOverridden&quot;:true,&quot;citeprocText&quot;:&quot;(Lusi et al., 2023; Mariah et al., 2022; Mus et al., 2021; Rahmah, 2019; Rizky et al., 2023; Tasera et al., 2023; tudus et al., 2023; Viorentina et al., 2023)&quot;,&quot;manualOverrideText&quot;:&quot;(Lusi et al., 2023; Mariah et al., 2022; Mus et al., 2021; Rahmah, 2019; Rizky et al., 2023; Tasera et al., 2023; Tudus et al., 2023; Viorentina et al., 2023)&quot;},&quot;citationTag&quot;:&quot;MENDELEY_CITATION_v3_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LH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&quot;,&quot;citationItems&quot;:[{&quot;id&quot;:&quot;93242623-589f-36f8-9a06-d1d18992dbb9&quot;,&quot;itemData&quot;:{&quot;type&quot;:&quot;article-journal&quot;,&quot;id&quot;:&quot;93242623-589f-36f8-9a06-d1d18992dbb9&quot;,&quot;title&quot;:&quot;The effect of brand equity, marketing mix, and lifestyle to purchase decision at Maxx Coffee, Bogor&quot;,&quot;author&quot;:[{&quot;family&quot;:&quot;Rahmah&quot;,&quot;given&quot;:&quot;&quot;,&quot;parse-names&quot;:false,&quot;dropping-particle&quot;:&quot;&quot;,&quot;non-dropping-particle&quot;:&quot;&quot;}],&quot;container-title&quot;:&quot;jurnalpenyuluhan.ipb.ac.idK Rahmah, U Sumarwan, M NajibJournal of Consumer Sciences, 2018•jurnalpenyuluhan.ipb.ac.id&quot;,&quot;accessed&quot;:{&quot;date-parts&quot;:[[2024,4,18]]},&quot;URL&quot;:&quot;https://jurnalpenyuluhan.ipb.ac.id/index.php/jcs/article/view/23001&quot;,&quot;issued&quot;:{&quot;date-parts&quot;:[[2019]]},&quot;page&quot;:&quot;1-15&quot;,&quot;abstract&quot;:&quot;Coffee becomes one of the important commodities both in terms of consumption and in terms of production. Therefore, the interaction in marketing with the system and its activities should be able to get closer between consumers to products and brand name of the company offered. Nowdays, urban society at this time experiencing lifestyle changes. One of the manifestations of modern lifestyle today is the habit of certain community groups who like to consume coffee in coffee shops. Base on that, the purpose of this research is to identify the characteristics of XYZ Coffee consumer, analyze the influence of brand equity, lifestyle, and marketing mix of XYZ Coffee to consumer purchase decision, and to formulate alternative marketing strategy based on factors influencing marketing mix and brand equity XYZ Coffee. This research using Structural Equation Modelling (SEM) with 271 respondent based on convenience sampling method during the reseach time. Based on the results of the research, in order to create strong brand equity, the management of XYZ Coffee Bogor can invest through the improvement of several marketing mix indicators, namely price, people, process, and physical. In the context of XYZ Coffee lifestyle focus to follow the perception of today's consumer lifestyle that wants to improve the prestige and image in the environment around consumers.&quot;,&quot;issue&quot;:&quot;02&quot;,&quot;volume&quot;:&quot;03&quot;,&quot;container-title-short&quot;:&quot;&quot;},&quot;isTemporary&quot;:false},{&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id&quot;:&quot;de514717-4b8c-3482-80ac-aef1f391b578&quot;,&quot;itemData&quot;:{&quot;type&quot;:&quot;article-journal&quot;,&quot;id&quot;:&quot;de514717-4b8c-3482-80ac-aef1f391b578&quot;,&quot;title&quot;:&quot;Brand Ambassador, Brand Image, and Shopping Lifestyle on Purchasing Decisions at Tokopedia&quot;,&quot;author&quot;:[{&quot;family&quot;:&quot;tudus&quot;,&quot;given&quot;:&quot;Steven&quot;,&quot;parse-names&quot;:false,&quot;dropping-particle&quot;:&quot;&quot;,&quot;non-dropping-particle&quot;:&quot;&quot;},{&quot;family&quot;:&quot;Supartono&quot;,&quot;given&quot;:&quot;Supartono&quot;,&quot;parse-names&quot;:false,&quot;dropping-particle&quot;:&quot;&quot;,&quot;non-dropping-particle&quot;:&quot;&quot;},{&quot;family&quot;:&quot;Satpatmantyo&quot;,&quot;given&quot;:&quot;Kurbandi&quot;,&quot;parse-names&quot;:false,&quot;dropping-particle&quot;:&quot;&quot;,&quot;non-dropping-particle&quot;:&quot;&quot;}],&quot;container-title&quot;:&quot;The Management Journal of Binaniaga&quot;,&quot;accessed&quot;:{&quot;date-parts&quot;:[[2024,4,19]]},&quot;DOI&quot;:&quot;10.33062/MJB.V8I1.30&quot;,&quot;ISSN&quot;:&quot;2580-149X&quot;,&quot;URL&quot;:&quot;http://tmjb.unbin.ac.id/index.php/mjb/article/view/30&quot;,&quot;issued&quot;:{&quot;date-parts&quot;:[[2023,6,30]]},&quot;page&quot;:&quot;71-82&quot;,&quot;abstract&quot;:&quot;Tokopedia merupakan salah satu platfrom digital e-commerce&amp;nbsp; yang terbesar di Indonesia, salah satu platform&amp;nbsp; yang memberikan pengalaman konsumen untuk berbelanja melalui sistem daring lebih mudah. Berdasarkan data, Tokopedia mendapatkan kenaikan pertumbuhan dan pendapatan tertinggi yang didasari oleh jumlah pengunjung dan nilai transaksi. Penelitian ini bertujuan untuk menganalisa dan mengetahui Pengaruh Brand Ambassador, Brand Image, dan Shopping Lifestyle terhadap Keputusan Pembelian di Tokopedia. Penelitian ini merupakan penelitian kuantitatif menggunakan jumlah sampel sebanyak 91 responden yang didapat melalui teknik nonprobality sampling dan purposive sampling pada pengguna Tokopedia di kota Bekasi. Hasil Analisa data&amp;nbsp; menggunakan software SPSS 26, menunjukan bahwa Brand Ambassador, Brand Image, dan Shopping Lifestyle berpengaruh positif dan signifikan secara parsial terhadap keputusan pembelian di Tokopedia, dan pengujian menunjukan bahwa Brand Ambassador, Brand Image, dan Shopping Lifestyle berpengaruh positif dan signifikan secara simultan terhadap keputusan pembelian di Tokopedia.&quot;,&quot;publisher&quot;:&quot;Universitas Binaniaga Indonesia&quot;,&quot;issue&quot;:&quot;1&quot;,&quot;volume&quot;:&quot;8&quot;,&quot;container-title-short&quot;:&quot;&quot;},&quot;isTemporary&quot;:false},{&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id&quot;:&quot;998554f5-0629-3e58-a413-f0d6019467e7&quot;,&quot;itemData&quot;:{&quot;type&quot;:&quot;article-journal&quot;,&quot;id&quot;:&quot;998554f5-0629-3e58-a413-f0d6019467e7&quot;,&quot;title&quot;:&quot;INFLUENCEPRODUCT QUALITY, BRAND IMAGE, PRICE, PRODUCT DESIGN AND LIFESTYLE ON THE PURCHASE DECISION OF NIKE BRAND SHOES IN&quot;,&quot;author&quot;:[{&quot;family&quot;:&quot;Tasera&quot;,&quot;given&quot;:&quot;Mita Dumai&quot;,&quot;parse-names&quot;:false,&quot;dropping-particle&quot;:&quot;&quot;,&quot;non-dropping-particle&quot;:&quot;&quot;},{&quot;family&quot;:&quot;Putra&quot;,&quot;given&quot;:&quot;Syailendra Eka&quot;,&quot;parse-names&quot;:false,&quot;dropping-particle&quot;:&quot;&quot;,&quot;non-dropping-particle&quot;:&quot;&quot;},{&quot;family&quot;:&quot;Ronald&quot;,&quot;given&quot;:&quot;Jimmy&quot;,&quot;parse-names&quot;:false,&quot;dropping-particle&quot;:&quot;&quot;,&quot;non-dropping-particle&quot;:&quot;&quot;}],&quot;container-title&quot;:&quot;ejournal.upgrisba.ac.idMD TaseraJournal of Entrepreneurship and Business, 2024•ejournal.upgrisba.ac.id&quot;,&quot;accessed&quot;:{&quot;date-parts&quot;:[[2024,4,18]]},&quot;URL&quot;:&quot;https://ejournal.upgrisba.ac.id/index.php/jenesis/article/view/7271&quot;,&quot;issued&quot;:{&quot;date-parts&quot;:[[2023]]},&quot;page&quot;:&quot;35-43&quot;,&quot;abstract&quot;:&quot;This study aims to explain the effect of product quality, brand image, price, product design and lifestyle on purchasing decisions for Nike brand shoes in the city of Padang. This research uses descriptive and associative methods. The population of this research is all people who use Nike shoes in the city of Padang with 120 people as samples. Sampling was done by accidental sampling method. The results of this study show that: First, product quality has a positive and significant effect on purchasing decisions. Second, brand image has a positive and significant influence on purchasing decisions. Third, price has a positive and significant effect on purchasing decisions. Fourth, product design has a positive and significant effect on purchasing decisions. Fifth, lifestyle has a positive and significant effect on purchasing decisions. Sixth, product quality, brand image, price, product design and lifestyle simultaneously influence purchasing decisions. Suggestions from the author so that Nike products can be even better in marketing products that will be marketed to consumers by providing good product quality, a brand image that can be improved again, more affordable prices, attractive product designs and a modern lifestyle so that consumers and users of Nike shoes make purchasing decisions on Nike brand shoes in the city of Padang.&quot;,&quot;issue&quot;:&quot;1&quot;,&quot;volume&quot;:&quot;1&quot;,&quot;container-title-short&quot;:&quot;&quot;},&quot;isTemporary&quot;:false},{&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977e7ee8-275e-4f43-a151-71bfa0c9f8c1&quot;,&quot;properties&quot;:{&quot;noteIndex&quot;:0},&quot;isEdited&quot;:false,&quot;manualOverride&quot;:{&quot;isManuallyOverridden&quot;:false,&quot;citeprocText&quot;:&quot;(Rahmah, 2019)&quot;,&quot;manualOverrideText&quot;:&quot;&quot;},&quot;citationTag&quot;:&quot;MENDELEY_CITATION_v3_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&quot;,&quot;citationItems&quot;:[{&quot;id&quot;:&quot;93242623-589f-36f8-9a06-d1d18992dbb9&quot;,&quot;itemData&quot;:{&quot;type&quot;:&quot;article-journal&quot;,&quot;id&quot;:&quot;93242623-589f-36f8-9a06-d1d18992dbb9&quot;,&quot;title&quot;:&quot;The effect of brand equity, marketing mix, and lifestyle to purchase decision at Maxx Coffee, Bogor&quot;,&quot;author&quot;:[{&quot;family&quot;:&quot;Rahmah&quot;,&quot;given&quot;:&quot;&quot;,&quot;parse-names&quot;:false,&quot;dropping-particle&quot;:&quot;&quot;,&quot;non-dropping-particle&quot;:&quot;&quot;}],&quot;container-title&quot;:&quot;jurnalpenyuluhan.ipb.ac.idK Rahmah, U Sumarwan, M NajibJournal of Consumer Sciences, 2018•jurnalpenyuluhan.ipb.ac.id&quot;,&quot;accessed&quot;:{&quot;date-parts&quot;:[[2024,4,18]]},&quot;URL&quot;:&quot;https://jurnalpenyuluhan.ipb.ac.id/index.php/jcs/article/view/23001&quot;,&quot;issued&quot;:{&quot;date-parts&quot;:[[2019]]},&quot;page&quot;:&quot;1-15&quot;,&quot;abstract&quot;:&quot;Coffee becomes one of the important commodities both in terms of consumption and in terms of production. Therefore, the interaction in marketing with the system and its activities should be able to get closer between consumers to products and brand name of the company offered. Nowdays, urban society at this time experiencing lifestyle changes. One of the manifestations of modern lifestyle today is the habit of certain community groups who like to consume coffee in coffee shops. Base on that, the purpose of this research is to identify the characteristics of XYZ Coffee consumer, analyze the influence of brand equity, lifestyle, and marketing mix of XYZ Coffee to consumer purchase decision, and to formulate alternative marketing strategy based on factors influencing marketing mix and brand equity XYZ Coffee. This research using Structural Equation Modelling (SEM) with 271 respondent based on convenience sampling method during the reseach time. Based on the results of the research, in order to create strong brand equity, the management of XYZ Coffee Bogor can invest through the improvement of several marketing mix indicators, namely price, people, process, and physical. In the context of XYZ Coffee lifestyle focus to follow the perception of today's consumer lifestyle that wants to improve the prestige and image in the environment around consumers.&quot;,&quot;issue&quot;:&quot;02&quot;,&quot;volume&quot;:&quot;03&quot;,&quot;container-title-short&quot;:&quot;&quot;},&quot;isTemporary&quot;:false}]},{&quot;citationID&quot;:&quot;MENDELEY_CITATION_e185d90f-3cad-4a85-9f0e-f3e6330dcedd&quot;,&quot;properties&quot;:{&quot;noteIndex&quot;:0},&quot;isEdited&quot;:false,&quot;manualOverride&quot;:{&quot;isManuallyOverridden&quot;:false,&quot;citeprocText&quot;:&quot;(Viorentina et al., 2023)&quot;,&quot;manualOverrideText&quot;:&quot;&quot;},&quot;citationTag&quot;:&quot;MENDELEY_CITATION_v3_eyJjaXRhdGlvbklEIjoiTUVOREVMRVlfQ0lUQVRJT05fZTE4NWQ5MGYtM2NhZC00YTg1LTlmMGUtZjNlNjMzMGRjZWRk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quot;,&quot;citationItems&quot;:[{&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bf5f80c9-2175-4713-bc2e-a3381309f5a7&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YmY1ZjgwYzktMjE3NS00NzEzLWJjMmUtYTMzODEzMDlmNWE3IiwicHJvcGVydGllcyI6eyJub3RlSW5kZXgiOjB9LCJpc0VkaXRlZCI6ZmFsc2UsIm1hbnVhbE92ZXJyaWRlIjp7ImlzTWFudWFsbHlPdmVycmlkZGVuIjpmYWxzZSwiY2l0ZXByb2NUZXh0IjoiKFJpemt5IGV0IGFsLiwgMjAyMykiLCJtYW51YWxPdmVycmlkZVRleHQiOiIifSwiY2l0YXRpb25JdGVtcyI6W3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quot;,&quot;citationItems&quot;:[{&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22b01932-0691-48c3-a4fb-d71aacdf1af5&quot;,&quot;properties&quot;:{&quot;noteIndex&quot;:0},&quot;isEdited&quot;:false,&quot;manualOverride&quot;:{&quot;isManuallyOverridden&quot;:false,&quot;citeprocText&quot;:&quot;(Lusi et al., 2023)&quot;,&quot;manualOverrideText&quot;:&quot;&quot;},&quot;citationTag&quot;:&quot;MENDELEY_CITATION_v3_eyJjaXRhdGlvbklEIjoiTUVOREVMRVlfQ0lUQVRJT05fMjJiMDE5MzItMDY5MS00OGMzLWE0ZmItZDcxYWFjZGYxYWY1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citationID&quot;:&quot;MENDELEY_CITATION_7c1d8ab7-cd9f-431f-a830-9d26ec148691&quot;,&quot;properties&quot;:{&quot;noteIndex&quot;:0},&quot;isEdited&quot;:false,&quot;manualOverride&quot;:{&quot;isManuallyOverridden&quot;:true,&quot;citeprocText&quot;:&quot;(tudus et al., 2023)&quot;,&quot;manualOverrideText&quot;:&quot;(Tudus et al., 2023)&quot;},&quot;citationTag&quot;:&quot;MENDELEY_CITATION_v3_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&quot;,&quot;citationItems&quot;:[{&quot;id&quot;:&quot;de514717-4b8c-3482-80ac-aef1f391b578&quot;,&quot;itemData&quot;:{&quot;type&quot;:&quot;article-journal&quot;,&quot;id&quot;:&quot;de514717-4b8c-3482-80ac-aef1f391b578&quot;,&quot;title&quot;:&quot;Brand Ambassador, Brand Image, and Shopping Lifestyle on Purchasing Decisions at Tokopedia&quot;,&quot;author&quot;:[{&quot;family&quot;:&quot;tudus&quot;,&quot;given&quot;:&quot;Steven&quot;,&quot;parse-names&quot;:false,&quot;dropping-particle&quot;:&quot;&quot;,&quot;non-dropping-particle&quot;:&quot;&quot;},{&quot;family&quot;:&quot;Supartono&quot;,&quot;given&quot;:&quot;Supartono&quot;,&quot;parse-names&quot;:false,&quot;dropping-particle&quot;:&quot;&quot;,&quot;non-dropping-particle&quot;:&quot;&quot;},{&quot;family&quot;:&quot;Satpatmantyo&quot;,&quot;given&quot;:&quot;Kurbandi&quot;,&quot;parse-names&quot;:false,&quot;dropping-particle&quot;:&quot;&quot;,&quot;non-dropping-particle&quot;:&quot;&quot;}],&quot;container-title&quot;:&quot;The Management Journal of Binaniaga&quot;,&quot;accessed&quot;:{&quot;date-parts&quot;:[[2024,4,19]]},&quot;DOI&quot;:&quot;10.33062/MJB.V8I1.30&quot;,&quot;ISSN&quot;:&quot;2580-149X&quot;,&quot;URL&quot;:&quot;http://tmjb.unbin.ac.id/index.php/mjb/article/view/30&quot;,&quot;issued&quot;:{&quot;date-parts&quot;:[[2023,6,30]]},&quot;page&quot;:&quot;71-82&quot;,&quot;abstract&quot;:&quot;Tokopedia merupakan salah satu platfrom digital e-commerce&amp;nbsp; yang terbesar di Indonesia, salah satu platform&amp;nbsp; yang memberikan pengalaman konsumen untuk berbelanja melalui sistem daring lebih mudah. Berdasarkan data, Tokopedia mendapatkan kenaikan pertumbuhan dan pendapatan tertinggi yang didasari oleh jumlah pengunjung dan nilai transaksi. Penelitian ini bertujuan untuk menganalisa dan mengetahui Pengaruh Brand Ambassador, Brand Image, dan Shopping Lifestyle terhadap Keputusan Pembelian di Tokopedia. Penelitian ini merupakan penelitian kuantitatif menggunakan jumlah sampel sebanyak 91 responden yang didapat melalui teknik nonprobality sampling dan purposive sampling pada pengguna Tokopedia di kota Bekasi. Hasil Analisa data&amp;nbsp; menggunakan software SPSS 26, menunjukan bahwa Brand Ambassador, Brand Image, dan Shopping Lifestyle berpengaruh positif dan signifikan secara parsial terhadap keputusan pembelian di Tokopedia, dan pengujian menunjukan bahwa Brand Ambassador, Brand Image, dan Shopping Lifestyle berpengaruh positif dan signifikan secara simultan terhadap keputusan pembelian di Tokopedia.&quot;,&quot;publisher&quot;:&quot;Universitas Binaniaga Indonesia&quot;,&quot;issue&quot;:&quot;1&quot;,&quot;volume&quot;:&quot;8&quot;,&quot;container-title-short&quot;:&quot;&quot;},&quot;isTemporary&quot;:false}]},{&quot;citationID&quot;:&quot;MENDELEY_CITATION_f8105f8b-d430-4493-9167-87de8cf66ef7&quot;,&quot;properties&quot;:{&quot;noteIndex&quot;:0},&quot;isEdited&quot;:false,&quot;manualOverride&quot;:{&quot;isManuallyOverridden&quot;:false,&quot;citeprocText&quot;:&quot;(Mus et al., 2021)&quot;,&quot;manualOverrideText&quot;:&quot;&quot;},&quot;citationTag&quot;:&quot;MENDELEY_CITATION_v3_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quot;,&quot;citationItems&quot;:[{&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7cc5bf07-5250-4402-8bdd-84ee5f60a3f3&quot;,&quot;properties&quot;:{&quot;noteIndex&quot;:0},&quot;isEdited&quot;:false,&quot;manualOverride&quot;:{&quot;isManuallyOverridden&quot;:false,&quot;citeprocText&quot;:&quot;(Rahmah, 2019)&quot;,&quot;manualOverrideText&quot;:&quot;&quot;},&quot;citationTag&quot;:&quot;MENDELEY_CITATION_v3_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&quot;,&quot;citationItems&quot;:[{&quot;id&quot;:&quot;93242623-589f-36f8-9a06-d1d18992dbb9&quot;,&quot;itemData&quot;:{&quot;type&quot;:&quot;article-journal&quot;,&quot;id&quot;:&quot;93242623-589f-36f8-9a06-d1d18992dbb9&quot;,&quot;title&quot;:&quot;The effect of brand equity, marketing mix, and lifestyle to purchase decision at Maxx Coffee, Bogor&quot;,&quot;author&quot;:[{&quot;family&quot;:&quot;Rahmah&quot;,&quot;given&quot;:&quot;&quot;,&quot;parse-names&quot;:false,&quot;dropping-particle&quot;:&quot;&quot;,&quot;non-dropping-particle&quot;:&quot;&quot;}],&quot;container-title&quot;:&quot;jurnalpenyuluhan.ipb.ac.idK Rahmah, U Sumarwan, M NajibJournal of Consumer Sciences, 2018•jurnalpenyuluhan.ipb.ac.id&quot;,&quot;accessed&quot;:{&quot;date-parts&quot;:[[2024,4,18]]},&quot;URL&quot;:&quot;https://jurnalpenyuluhan.ipb.ac.id/index.php/jcs/article/view/23001&quot;,&quot;issued&quot;:{&quot;date-parts&quot;:[[2019]]},&quot;page&quot;:&quot;1-15&quot;,&quot;abstract&quot;:&quot;Coffee becomes one of the important commodities both in terms of consumption and in terms of production. Therefore, the interaction in marketing with the system and its activities should be able to get closer between consumers to products and brand name of the company offered. Nowdays, urban society at this time experiencing lifestyle changes. One of the manifestations of modern lifestyle today is the habit of certain community groups who like to consume coffee in coffee shops. Base on that, the purpose of this research is to identify the characteristics of XYZ Coffee consumer, analyze the influence of brand equity, lifestyle, and marketing mix of XYZ Coffee to consumer purchase decision, and to formulate alternative marketing strategy based on factors influencing marketing mix and brand equity XYZ Coffee. This research using Structural Equation Modelling (SEM) with 271 respondent based on convenience sampling method during the reseach time. Based on the results of the research, in order to create strong brand equity, the management of XYZ Coffee Bogor can invest through the improvement of several marketing mix indicators, namely price, people, process, and physical. In the context of XYZ Coffee lifestyle focus to follow the perception of today's consumer lifestyle that wants to improve the prestige and image in the environment around consumers.&quot;,&quot;issue&quot;:&quot;02&quot;,&quot;volume&quot;:&quot;03&quot;,&quot;container-title-short&quot;:&quot;&quot;},&quot;isTemporary&quot;:false}]},{&quot;citationID&quot;:&quot;MENDELEY_CITATION_ad5420a6-8a2f-49ae-ac4a-18462b85f28f&quot;,&quot;properties&quot;:{&quot;noteIndex&quot;:0},&quot;isEdited&quot;:false,&quot;manualOverride&quot;:{&quot;isManuallyOverridden&quot;:false,&quot;citeprocText&quot;:&quot;(Mus et al., 2021)&quot;,&quot;manualOverrideText&quot;:&quot;&quot;},&quot;citationTag&quot;:&quot;MENDELEY_CITATION_v3_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quot;,&quot;citationItems&quot;:[{&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6695f455-ba0a-49e7-8f6d-de7e30c71b88&quot;,&quot;properties&quot;:{&quot;noteIndex&quot;:0},&quot;isEdited&quot;:false,&quot;manualOverride&quot;:{&quot;isManuallyOverridden&quot;:false,&quot;citeprocText&quot;:&quot;(Tasera et al., 2023)&quot;,&quot;manualOverrideText&quot;:&quot;&quot;},&quot;citationTag&quot;:&quot;MENDELEY_CITATION_v3_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&quot;,&quot;citationItems&quot;:[{&quot;id&quot;:&quot;998554f5-0629-3e58-a413-f0d6019467e7&quot;,&quot;itemData&quot;:{&quot;type&quot;:&quot;article-journal&quot;,&quot;id&quot;:&quot;998554f5-0629-3e58-a413-f0d6019467e7&quot;,&quot;title&quot;:&quot;INFLUENCEPRODUCT QUALITY, BRAND IMAGE, PRICE, PRODUCT DESIGN AND LIFESTYLE ON THE PURCHASE DECISION OF NIKE BRAND SHOES IN&quot;,&quot;author&quot;:[{&quot;family&quot;:&quot;Tasera&quot;,&quot;given&quot;:&quot;Mita Dumai&quot;,&quot;parse-names&quot;:false,&quot;dropping-particle&quot;:&quot;&quot;,&quot;non-dropping-particle&quot;:&quot;&quot;},{&quot;family&quot;:&quot;Putra&quot;,&quot;given&quot;:&quot;Syailendra Eka&quot;,&quot;parse-names&quot;:false,&quot;dropping-particle&quot;:&quot;&quot;,&quot;non-dropping-particle&quot;:&quot;&quot;},{&quot;family&quot;:&quot;Ronald&quot;,&quot;given&quot;:&quot;Jimmy&quot;,&quot;parse-names&quot;:false,&quot;dropping-particle&quot;:&quot;&quot;,&quot;non-dropping-particle&quot;:&quot;&quot;}],&quot;container-title&quot;:&quot;ejournal.upgrisba.ac.idMD TaseraJournal of Entrepreneurship and Business, 2024•ejournal.upgrisba.ac.id&quot;,&quot;accessed&quot;:{&quot;date-parts&quot;:[[2024,4,18]]},&quot;URL&quot;:&quot;https://ejournal.upgrisba.ac.id/index.php/jenesis/article/view/7271&quot;,&quot;issued&quot;:{&quot;date-parts&quot;:[[2023]]},&quot;page&quot;:&quot;35-43&quot;,&quot;abstract&quot;:&quot;This study aims to explain the effect of product quality, brand image, price, product design and lifestyle on purchasing decisions for Nike brand shoes in the city of Padang. This research uses descriptive and associative methods. The population of this research is all people who use Nike shoes in the city of Padang with 120 people as samples. Sampling was done by accidental sampling method. The results of this study show that: First, product quality has a positive and significant effect on purchasing decisions. Second, brand image has a positive and significant influence on purchasing decisions. Third, price has a positive and significant effect on purchasing decisions. Fourth, product design has a positive and significant effect on purchasing decisions. Fifth, lifestyle has a positive and significant effect on purchasing decisions. Sixth, product quality, brand image, price, product design and lifestyle simultaneously influence purchasing decisions. Suggestions from the author so that Nike products can be even better in marketing products that will be marketed to consumers by providing good product quality, a brand image that can be improved again, more affordable prices, attractive product designs and a modern lifestyle so that consumers and users of Nike shoes make purchasing decisions on Nike brand shoes in the city of Padang.&quot;,&quot;issue&quot;:&quot;1&quot;,&quot;volume&quot;:&quot;1&quot;,&quot;container-title-short&quot;:&quot;&quot;},&quot;isTemporary&quot;:false}]},{&quot;citationID&quot;:&quot;MENDELEY_CITATION_4fd77dc1-570a-4c60-ba08-344b35bd031f&quot;,&quot;properties&quot;:{&quot;noteIndex&quot;:0},&quot;isEdited&quot;:false,&quot;manualOverride&quot;:{&quot;isManuallyOverridden&quot;:false,&quot;citeprocText&quot;:&quot;(Mariah et al., 2022)&quot;,&quot;manualOverrideText&quot;:&quot;&quot;},&quot;citationTag&quot;:&quot;MENDELEY_CITATION_v3_eyJjaXRhdGlvbklEIjoiTUVOREVMRVlfQ0lUQVRJT05fNGZkNzdkYzEtNTcwYS00YzYwLWJhMDgtMzQ0YjM1YmQwMzFm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quot;,&quot;citationItems&quot;:[{&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7a1eb323-e98a-4334-b53b-ab89e25af927&quot;,&quot;properties&quot;:{&quot;noteIndex&quot;:0},&quot;isEdited&quot;:false,&quot;manualOverride&quot;:{&quot;isManuallyOverridden&quot;:false,&quot;citeprocText&quot;:&quot;(Sugiyono, 2019, 2022)&quot;,&quot;manualOverrideText&quot;:&quot;&quot;},&quot;citationTag&quot;:&quot;MENDELEY_CITATION_v3_eyJjaXRhdGlvbklEIjoiTUVOREVMRVlfQ0lUQVRJT05fN2ExZWIzMjMtZTk4YS00MzM0LWI1M2ItYWI4OWUyNWFmOTI3IiwicHJvcGVydGllcyI6eyJub3RlSW5kZXgiOjB9LCJpc0VkaXRlZCI6ZmFsc2UsIm1hbnVhbE92ZXJyaWRlIjp7ImlzTWFudWFsbHlPdmVycmlkZGVuIjpmYWxzZSwiY2l0ZXByb2NUZXh0IjoiKFN1Z2l5b25vLCAyMDE5LCAyMDIy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&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63da663d-e0ba-46a4-8505-205ad10f12f6&quot;,&quot;properties&quot;:{&quot;noteIndex&quot;:0},&quot;isEdited&quot;:false,&quot;manualOverride&quot;:{&quot;isManuallyOverridden&quot;:false,&quot;citeprocText&quot;:&quot;(Akkaya, 2021)&quot;,&quot;manualOverrideText&quot;:&quot;&quot;},&quot;citationTag&quot;:&quot;MENDELEY_CITATION_v3_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&quot;,&quot;citationItems&quot;:[{&quot;id&quot;:&quot;7f5759f8-6e4c-38c5-92c2-db0c295b1f03&quot;,&quot;itemData&quot;:{&quot;type&quot;:&quot;article-journal&quot;,&quot;id&quot;:&quot;7f5759f8-6e4c-38c5-92c2-db0c295b1f03&quot;,&quot;title&quot;:&quot;Understanding the impacts of lifestyle segmentation &amp; perceived value on brand purchase intention: An empirical study in different product categories&quot;,&quot;author&quot;:[{&quot;family&quot;:&quot;Akkaya&quot;,&quot;given&quot;:&quot;Murat&quot;,&quot;parse-names&quot;:false,&quot;dropping-particle&quot;:&quot;&quot;,&quot;non-dropping-particle&quot;:&quot;&quot;}],&quot;container-title&quot;:&quot;European Research on Management and Business Economics&quot;,&quot;accessed&quot;:{&quot;date-parts&quot;:[[2024,6,10]]},&quot;DOI&quot;:&quot;10.1016/J.IEDEEN.2021.100155&quot;,&quot;ISSN&quot;:&quot;2444-8834&quot;,&quot;issued&quot;:{&quot;date-parts&quot;:[[2021,9,1]]},&quot;page&quot;:&quot;100155&quot;,&quot;abstract&quot;:&quot;Several research attempts contributed to the literature related to lifestyle market segmentation mainly aimed to define lifestyle segments on a given product/service market in a positivist perspective. However, there is a lack of research interest on a normative perspective, questioning lifestyle segmentation effectiveness to have a guidance for brands regarding how it impacts brand purchase intention in different product types and consumer groups in comparison to brand perceived value. Therefore, this research purposes to define a formulation understanding the impact of lifestyle segmentation on purchase intention in relation to brand perceived value. After defining lifestyle segments of four different product category consumers using an AIO scale approach; the relationships through lifestyle, brand value perception and purchase intention were analysed empirically by using multiple analysis methods for selected product categories. As a result, the lifestyle segmentation couldn't be defined as the main and direct driver of brand purchase intention while consumer's perceived values which are affected by lifestyle significantly impact the purchase intention and this value mapping varies across product categories.&quot;,&quot;publisher&quot;:&quot;Elsevier Doyma&quot;,&quot;issue&quot;:&quot;3&quot;,&quot;volume&quot;:&quot;27&quot;,&quot;container-title-short&quot;:&quot;&quot;},&quot;isTemporary&quot;:false}]},{&quot;citationID&quot;:&quot;MENDELEY_CITATION_90ea6458-65ff-402a-9612-e2ebe0a33208&quot;,&quot;properties&quot;:{&quot;noteIndex&quot;:0},&quot;isEdited&quot;:false,&quot;manualOverride&quot;:{&quot;isManuallyOverridden&quot;:false,&quot;citeprocText&quot;:&quot;(Kusumawati et al., 2014)&quot;,&quot;manualOverrideText&quot;:&quot;&quot;},&quot;citationTag&quot;:&quot;MENDELEY_CITATION_v3_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&quot;,&quot;citationItems&quot;:[{&quot;id&quot;:&quot;f35ae7b8-473d-34ab-aa23-999cc7980dee&quot;,&quot;itemData&quot;:{&quot;type&quot;:&quot;article-journal&quot;,&quot;id&quot;:&quot;f35ae7b8-473d-34ab-aa23-999cc7980dee&quot;,&quot;title&quot;:&quot;The Influence of 7P's of Marketing Mix on Buying Intention of Music Product in Indonesia&quot;,&quot;author&quot;:[{&quot;family&quot;:&quot;Kusumawati&quot;,&quot;given&quot;:&quot;Reni Diah&quot;,&quot;parse-names&quot;:false,&quot;dropping-particle&quot;:&quot;&quot;,&quot;non-dropping-particle&quot;:&quot;&quot;},{&quot;family&quot;:&quot;Oswari&quot;,&quot;given&quot;:&quot;Teddy&quot;,&quot;parse-names&quot;:false,&quot;dropping-particle&quot;:&quot;&quot;,&quot;non-dropping-particle&quot;:&quot;&quot;},{&quot;family&quot;:&quot;Utomo&quot;,&quot;given&quot;:&quot;Rooswhan Budi&quot;,&quot;parse-names&quot;:false,&quot;dropping-particle&quot;:&quot;&quot;,&quot;non-dropping-particle&quot;:&quot;&quot;},{&quot;family&quot;:&quot;Kumar&quot;,&quot;given&quot;:&quot;Vikas&quot;,&quot;parse-names&quot;:false,&quot;dropping-particle&quot;:&quot;&quot;,&quot;non-dropping-particle&quot;:&quot;&quot;}],&quot;container-title&quot;:&quot;Procedia Engineering&quot;,&quot;container-title-short&quot;:&quot;Procedia Eng&quot;,&quot;accessed&quot;:{&quot;date-parts&quot;:[[2024,6,10]]},&quot;DOI&quot;:&quot;10.1016/J.PROENG.2014.12.328&quot;,&quot;ISSN&quot;:&quot;1877-7058&quot;,&quot;issued&quot;:{&quot;date-parts&quot;:[[2014,1,1]]},&quot;page&quot;:&quot;1765-1771&quot;,&quot;abstract&quot;:&quot;The music industry continues to decline each year, the decline in sales of music products is due to the development of technology that allows people to create a compact disc (CD) pirated and illegally downloaded music. Digital era makes selling of music cassettes and CD's dropped drastically, so the manufacturers have to think of a way to sell their music product by adjusting the development of technology. On the other hand, the development of technology has also helped to revive of music products. Sales of digital music products that utilize internet technology began to increase. Smart phones like Apple through iTunes record of success in sales of digital music and encouraging many people to pioneer a similar service. Blackberry in 2013 account for approximately 20 percent of the profits derived from the sale of digital music content via the Blackberry World. The data shows that consumers interest in music began to change from consume CD music products, now consumers prefer to consume digital music products through internet, these means the e-commerce of digital music product began to increase. This study aimed to examine the factors that can influence consumer buying interest towards music products. The populations in this study are music lovers in Indonesia. The data in this study were obtained through questionnaires, and analyzed using multiple regression analysis. The results showed that the prices have the greatest influence consumers to buy music products. Price becomes a major consideration for consumers to purchase music products, because of the possibility of consumers who only want to spend money for a song which they liked. The existence of digital music via internet can make consumers easy to choose and purchase just any song they like, rather than to buy a CD that contains many songs but only a few are favourite by consumers.&quot;,&quot;publisher&quot;:&quot;No longer published by Elsevier&quot;,&quot;volume&quot;:&quot;97&quot;},&quot;isTemporary&quot;:false}]},{&quot;citationID&quot;:&quot;MENDELEY_CITATION_d3743b66-5353-433a-bcd9-90b7bdb65af6&quot;,&quot;properties&quot;:{&quot;noteIndex&quot;:0},&quot;isEdited&quot;:false,&quot;manualOverride&quot;:{&quot;isManuallyOverridden&quot;:false,&quot;citeprocText&quot;:&quot;(Bachri &amp;#38; Biby, 2021)&quot;,&quot;manualOverrideText&quot;:&quot;&quot;},&quot;citationTag&quot;:&quot;MENDELEY_CITATION_v3_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&quot;,&quot;citationItems&quot;:[{&quot;id&quot;:&quot;2e69c67e-b390-31e0-aa64-a7a152c103d0&quot;,&quot;itemData&quot;:{&quot;type&quot;:&quot;article-journal&quot;,&quot;id&quot;:&quot;2e69c67e-b390-31e0-aa64-a7a152c103d0&quot;,&quot;title&quot;:&quot;PENGARUH BAURAN PEMASARAN DAN KUALITAS LAYANAN TERHADAP  KEPUTUSAN KONSUMEN MEMILIKI KARTU KREDIT BANK BRI  DENGAN GAYA HIDUP SEBAGAI VARIABEL MODERATING&quot;,&quot;author&quot;:[{&quot;family&quot;:&quot;Bachri&quot;,&quot;given&quot;:&quot;Naufal&quot;,&quot;parse-names&quot;:false,&quot;dropping-particle&quot;:&quot;&quot;,&quot;non-dropping-particle&quot;:&quot;&quot;},{&quot;family&quot;:&quot;Biby&quot;,&quot;given&quot;:&quot;Sapna&quot;,&quot;parse-names&quot;:false,&quot;dropping-particle&quot;:&quot;&quot;,&quot;non-dropping-particle&quot;:&quot;&quot;}],&quot;container-title&quot;:&quot;J-MIND (Jurnal Manajemen Indonesia)&quot;,&quot;accessed&quot;:{&quot;date-parts&quot;:[[2024,6,9]]},&quot;DOI&quot;:&quot;10.29103/J-MIND.V6I1.4878&quot;,&quot;ISSN&quot;:&quot;2797-3948&quot;,&quot;URL&quot;:&quot;https://ojs.unimal.ac.id/index.php/jmi/article/view/4878&quot;,&quot;issued&quot;:{&quot;date-parts&quot;:[[2021,8,9]]},&quot;page&quot;:&quot;70-79&quot;,&quot;abstract&quot;:&quot;This study is aimed to identify the influence of marketing mix and service quality to customer’s decision to have BRI credit card with life style as a variable moderating. The samples of this study are 150 of kredit card’s holders at BRI Banda Aceh Regional Office. Structural Equation Modeling (SEM) with AMOS softaware was used to analyze the data. The results of the study indicate that marketing mix dan service quality has positive and significant influence on customer’s decision to have BRI credit card. Lifestyle could moderate each of marketing mix and service quality on customer’s decision to have BRI credit card.&quot;,&quot;publisher&quot;:&quot;LPPM Universitas Malikussaleh&quot;,&quot;issue&quot;:&quot;1&quot;,&quot;volume&quot;:&quot;6&quot;,&quot;container-title-short&quot;:&quot;&quot;},&quot;isTemporary&quot;:false}]},{&quot;citationID&quot;:&quot;MENDELEY_CITATION_d7dc4a93-380c-49e0-af19-2e5eb026e958&quot;,&quot;properties&quot;:{&quot;noteIndex&quot;:0},&quot;isEdited&quot;:false,&quot;manualOverride&quot;:{&quot;isManuallyOverridden&quot;:true,&quot;citeprocText&quot;:&quot;(Yohana et al., 2020)&quot;,&quot;manualOverrideText&quot;:&quot;(Yohana et al., 2020).&quot;},&quot;citationTag&quot;:&quot;MENDELEY_CITATION_v3_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&quot;,&quot;citationItems&quot;:[{&quot;id&quot;:&quot;78587ec3-337b-3fbe-a410-2ffa8400ba69&quot;,&quot;itemData&quot;:{&quot;type&quot;:&quot;article-journal&quot;,&quot;id&quot;:&quot;78587ec3-337b-3fbe-a410-2ffa8400ba69&quot;,&quot;title&quot;:&quot;The Role of Brand Image Mediates the Effect of Electronic Word of Mouth (E-WOM) on Purchase Intention &quot;,&quot;author&quot;:[{&quot;family&quot;:&quot;Yohana&quot;,&quot;given&quot;:&quot;Ni Kadek Yora&quot;,&quot;parse-names&quot;:false,&quot;dropping-particle&quot;:&quot;&quot;,&quot;non-dropping-particle&quot;:&quot;&quot;},{&quot;family&quot;:&quot;Dewi&quot;,&quot;given&quot;:&quot;Komang Ayu Puspita&quot;,&quot;parse-names&quot;:false,&quot;dropping-particle&quot;:&quot;&quot;,&quot;non-dropping-particle&quot;:&quot;&quot;},{&quot;family&quot;:&quot;Giantari&quot;,&quot;given&quot;:&quot;I Gusti Ayu Ketut&quot;,&quot;parse-names&quot;:false,&quot;dropping-particle&quot;:&quot;&quot;,&quot;non-dropping-particle&quot;:&quot;&quot;}],&quot;container-title&quot;:&quot;American Jounal of Humanities and Social Sciences Research&quot;,&quot;accessed&quot;:{&quot;date-parts&quot;:[[2024,6,10]]},&quot;ISSN&quot;:&quot;2378-703X&quot;,&quot;URL&quot;:&quot;https://www.ajhssr.com/wp-content/uploads/2020/01/ZD2041215220.pdf&quot;,&quot;issued&quot;:{&quot;date-parts&quot;:[[2020]]},&quot;page&quot;:&quot;215-220&quot;,&quot;abstract&quot;:&quot;The  purpose  of  this  study  was  to  describe  the  influence  of  e-WOM  to  purchase  intention,  the influence of e-WOM to brand image, the influence of brand image to purchase intention and brand image role in  mediating  the  relationship  between electronic  word  of mouth  (e-WOM)  to  purchase intention  of  smartphone Xiaomi  in  Denpasar.  The  object  of  this  study  is  Xiaomi  smartphone.  Samples  using  100  respondent  with purposive  sampling techniques.  This  study  used  path  analysis.  The  results  showed,  there is  no  significant with positive influence between e-WOM on the purchase intention, there is a positive significant influence between e-WOM  on  the brand image,  there  is  a  positive  significant influence  between  the brand image  and  the  purchase intention and brand image is able to significantly mediate the influence of e-WOM on purchase intention, which indicates that the e-WOM accompanied by the brand image will influence and determine the purchase intention of smartphone Xiaom&quot;,&quot;issue&quot;:&quot;1&quot;,&quot;volume&quot;:&quot;4&quot;,&quot;container-title-short&quot;:&quot;&quot;},&quot;isTemporary&quot;:false}]},{&quot;citationID&quot;:&quot;MENDELEY_CITATION_d52924e5-7f90-4785-9a51-c775ae132e37&quot;,&quot;properties&quot;:{&quot;noteIndex&quot;:0},&quot;isEdited&quot;:false,&quot;manualOverride&quot;:{&quot;isManuallyOverridden&quot;:false,&quot;citeprocText&quot;:&quot;(Mus et al., 2021; Prasetya &amp;#38; Sunaryo, 2019)&quot;,&quot;manualOverrideText&quot;:&quot;&quot;},&quot;citationTag&quot;:&quot;MENDELEY_CITATION_v3_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&quot;,&quot;citationItems&quot;:[{&quot;id&quot;:&quot;ec1a95e4-b8af-33d2-85a3-e90f5e1e1ad8&quot;,&quot;itemData&quot;:{&quot;type&quot;:&quot;article-journal&quot;,&quot;id&quot;:&quot;ec1a95e4-b8af-33d2-85a3-e90f5e1e1ad8&quot;,&quot;title&quot;:&quot;FAKTOR-FAKTOR YANG MEMPENGARUHI HARGA LAHAN DI KAWASAN BANJARSARI KELURAHAN TEMBALANG, SEMARANG&quot;,&quot;author&quot;:[{&quot;family&quot;:&quot;Prasetya&quot;,&quot;given&quot;:&quot;Nararya Adi&quot;,&quot;parse-names&quot;:false,&quot;dropping-particle&quot;:&quot;&quot;,&quot;non-dropping-particle&quot;:&quot;&quot;},{&quot;family&quot;:&quot;Sunaryo&quot;,&quot;given&quot;:&quot;PM. Broto&quot;,&quot;parse-names&quot;:false,&quot;dropping-particle&quot;:&quot;&quot;,&quot;non-dropping-particle&quot;:&quot;&quot;}],&quot;container-title&quot;:&quot;Teknik PWK (Perencanaan Wilayah Kota)&quot;,&quot;accessed&quot;:{&quot;date-parts&quot;:[[2024,7,29]]},&quot;DOI&quot;:&quot;10.14710/TPWK.2013.2300&quot;,&quot;ISSN&quot;:&quot;2338-3526&quot;,&quot;URL&quot;:&quot;https://ejournal3.undip.ac.id/index.php/pwk/article/view/2300&quot;,&quot;issued&quot;:{&quot;date-parts&quot;:[[2019]]},&quot;page&quot;:&quot;223-232&quot;,&quot;abstract&quot;:&quot;Kota Semarang sebagai pusat pemerintahan Jawa Tengah sangat diminati dan dijadikan tujuan untuk mencari penghasilan yang lebih tinggi dari kota-kota atau kabupaten disekitarnya. Hal tersebut menyebabkan tingginya permintaan terhadap tempat tinggal dan permukiman di Kota Semarang. Harga lahan yang cukup tinggi pada pada pusat kota, tidak dapat dijangkau oleh masyarakat berpenghasilan rendah, hingga membuat masyarakat tersebut bergeser ke wilayah pinggiran kota. Berkembangnya Kota Semarang kearah selatan juga dipicu oleh pergeseran masyarakat yang tidak dapat mengakses lahan di pusat kota.Salah satu contoh kawasan suburban Semarang yang terus berkembang adalah kawasan Tembalang. Pergeseran pembangunan dari urban ke wilayah suburban, umumnya berawal dari pembangunan suatu fungsi kawasan baru, seperti kampus, industri, kantor pemerintahan, dan lain-lain. (Wunas, 2011:30). Kawasan Tembalang berkembang dari fungsi kawasan kampus yang berskala regional maupun nasional, dan juga adanya wacana dari pemerintah tentang pengembangan kota mandiri di kawasan Tembalang. Lama kelamaan wilayah pinggiran atau suburban yang sepi berubah padat ramai. Hingga terjadi anomali harga lahan di wilayah di Tembalang, yang secara khusus pada Kawasan Banjarsari. Tujuan penelitian yang dilakukan untuk mengetahui faktor-faktor apa saja yang mempengaruhi harga lahan di Kawasan Banjarsari, diangkat dari fenomena meroketnya harga lahan di kawasan Tembalang. Dengan pendekatan positivistik dan rasionalistik dari literature, teori serta fakta yang diperoleh dari studi empiris dengan wawancara dan kuesioner untuk mendapatkan variabel yang sesuai tentang harga lahan. Analisis R faktor digunakan untuk mengetahui faktor paling dominan, dengan menggugurkan, atau menggabungkan beberapa variabel yang mempengaruhi harga lahan di Kawasan Tembalang. Terdapat 11 variabel awal dan berkurang menjadi 10 variabel tetap. Dari 10 variabel tersebut menggabung dan terbentuk tiga faktor dominan, yaitu fasilitas, aksesibilitas, faktor supply and demand . Faktor yang memiliki kontribusi paling besar yaitu fasilitas (43,98%), dan faktor supply and demand yang paling kecil (12,82%).&quot;,&quot;publisher&quot;:&quot;Jurusan Perencanaan Wilayah dan Kota&quot;,&quot;issue&quot;:&quot;2&quot;,&quot;volume&quot;:&quot;2&quot;,&quot;container-title-short&quot;:&quot;&quot;},&quot;isTemporary&quot;:false},{&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254e3d8d-7771-415d-8e22-5bd1faf58f9f&quot;,&quot;properties&quot;:{&quot;noteIndex&quot;:0},&quot;isEdited&quot;:false,&quot;manualOverride&quot;:{&quot;isManuallyOverridden&quot;:true,&quot;citeprocText&quot;:&quot;(Maya Dewi et al., 2022)&quot;,&quot;manualOverrideText&quot;:&quot;(Dewi et al., 2022)&quot;},&quot;citationTag&quot;:&quot;MENDELEY_CITATION_v3_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&quot;,&quot;citationItems&quot;:[{&quot;id&quot;:&quot;59ad66b2-7244-36ec-8acc-1bc8a1fba7bc&quot;,&quot;itemData&quot;:{&quot;type&quot;:&quot;article-journal&quot;,&quot;id&quot;:&quot;59ad66b2-7244-36ec-8acc-1bc8a1fba7bc&quot;,&quot;title&quot;:&quot;Influence of Consumer Behavior and Marketing Mix on Product Purchasing Decisions&quot;,&quot;author&quot;:[{&quot;family&quot;:&quot;Maya Dewi&quot;,&quot;given&quot;:&quot;Faye&quot;,&quot;parse-names&quot;:false,&quot;dropping-particle&quot;:&quot;&quot;,&quot;non-dropping-particle&quot;:&quot;&quot;},{&quot;family&quot;:&quot;Sulivyo&quot;,&quot;given&quot;:&quot;Lod&quot;,&quot;parse-names&quot;:false,&quot;dropping-particle&quot;:&quot;&quot;,&quot;non-dropping-particle&quot;:&quot;&quot;},{&quot;family&quot;:&quot;Tinggi Ilmu Ekonomi PPI&quot;,&quot;given&quot;:&quot;Sekolah&quot;,&quot;parse-names&quot;:false,&quot;dropping-particle&quot;:&quot;&quot;,&quot;non-dropping-particle&quot;:&quot;&quot;},{&quot;family&quot;:&quot;Bina Bangsa&quot;,&quot;given&quot;:&quot;Universitas&quot;,&quot;parse-names&quot;:false,&quot;dropping-particle&quot;:&quot;&quot;,&quot;non-dropping-particle&quot;:&quot;&quot;},{&quot;family&quot;:&quot;Harsa&quot;,&quot;given&quot;:&quot;Griya&quot;,&quot;parse-names&quot;:false,&quot;dropping-particle&quot;:&quot;&quot;,&quot;non-dropping-particle&quot;:&quot;&quot;}],&quot;container-title&quot;:&quot;ijc.ilearning.coFM Dewi, L SulivyoAPTISI Transactions on Management, 2022•ijc.ilearning.co&quot;,&quot;accessed&quot;:{&quot;date-parts&quot;:[[2024,4,18]]},&quot;DOI&quot;:&quot;10.33050/atm.v6i2.1737&quot;,&quot;ISSN&quot;:&quot;2622-6812&quot;,&quot;URL&quot;:&quot;https://ijc.ilearning.co/index.php/ATM/article/view/1737&quot;,&quot;issued&quot;:{&quot;date-parts&quot;:[[2022]]},&quot;abstract&quot;:&quot;The purpose of the study was: 1) to look at the direct influence between consumer behaviour on the marketing mix, 2) to look at the direct relationship between consumer behaviour on purchasing decisions, 3) to look at the influence of direct relationships between marketing mixes on purchasing decisions, 4) to look at the indirect influence of indirect relationships between consumer behaviour toward purchasing decisions mediated by the marketing mix. The sample used in the study was as many as 120 randomly selected respondents, and data processing using Smart PLS 2.0 software. The results of this study are, 1) consumer behaviour towards the marketing mix has a positive and significant influence with a relationship value of 55,899 &gt; 1.96. 2) Consumer behaviour towards purchasing decisions has a positive and significant influence with a relationship value of 2,850 &gt; 1.96. 3) Marketing mix on purchasing decisions has a positive and significant influence value with a relationship value of 13,764 &gt; 1.96. 4) The results of analysis of indirect influence pathways between consumer behaviour to purchasing decisions mediated by marketing mix is 13,554 &gt; 1.96 with a significance level of 5% proving that marketing mix has a significant effect in mediating the relationship between consumer behaviour to purchasing decisions.&quot;,&quot;issue&quot;:&quot;2&quot;,&quot;volume&quot;:&quot;6&quot;,&quot;container-title-short&quot;:&quot;&quot;},&quot;isTemporary&quot;:false}]},{&quot;citationID&quot;:&quot;MENDELEY_CITATION_6a6428f5-027b-44c6-8954-06b183f6f06d&quot;,&quot;properties&quot;:{&quot;noteIndex&quot;:0},&quot;isEdited&quot;:false,&quot;manualOverride&quot;:{&quot;isManuallyOverridden&quot;:false,&quot;citeprocText&quot;:&quot;(Saragih, 2015)&quot;,&quot;manualOverrideText&quot;:&quot;&quot;},&quot;citationTag&quot;:&quot;MENDELEY_CITATION_v3_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&quot;,&quot;citationItems&quot;:[{&quot;id&quot;:&quot;505d1d35-b5cf-366e-b6cd-262a5ed5b2c6&quot;,&quot;itemData&quot;:{&quot;type&quot;:&quot;article-journal&quot;,&quot;id&quot;:&quot;505d1d35-b5cf-366e-b6cd-262a5ed5b2c6&quot;,&quot;title&quot;:&quot;ANALISIS STRATEGI PENETAPAN HARGA DAN PENGARUHNYA TERHADAP VOLUME PENJUALAN PADA PT. NUTRICIA INDONSESIA SEJAHTERA MEDAN&quot;,&quot;author&quot;:[{&quot;family&quot;:&quot;Saragih&quot;,&quot;given&quot;:&quot;Henri&quot;,&quot;parse-names&quot;:false,&quot;dropping-particle&quot;:&quot;&quot;,&quot;non-dropping-particle&quot;:&quot;&quot;}],&quot;container-title&quot;:&quot;Jurnal Ilmiah METHONOMI&quot;,&quot;accessed&quot;:{&quot;date-parts&quot;:[[2024,7,29]]},&quot;ISSN&quot;:&quot;2598-9693&quot;,&quot;URL&quot;:&quot;https://ejurnal.methodist.ac.id/index.php/methonomi/article/view/958&quot;,&quot;issued&quot;:{&quot;date-parts&quot;:[[2015,12,31]]},&quot;page&quot;:&quot;46-54&quot;,&quot;abstract&quot;:&quot;Harga produk merupakan nilai uang yang dibayar konsumen atas manfaat yang diperoleh dari suatu produk, dan metupakan satu-satunya variabel pemasaran yang dapat dikendalian perusahaan. Setiap perbedaan harga akan mengubah permintaan atas produk oleh konsumen sehingga penetapan harga harus dipertimbangkan dengan baik sesuai dengan tujian perusahaan. Masalah yang di bahas adalah: terjadi penurunan volume penjualan dari tahun 2008 sampai dengan tahun 2012.\nHasil penelitian menunjukkan bahwa koefisien regresi variabel harga jual produk adalah 1,994 untuk produk Nutrilon Royal. Artinya, setiap peningkatan harga jual sebesar Rp. 1 akan menurunkan volume penjualan sebesar 1,994 unit produk Nutrilon Royal. Koefisien determinasi (R Square) antara harga produk dengan volume penjualan adalah sebesar 0,940 untuk produk Nutrilon Royal. Artinya, untuk produk Nutrilon Royal sebesar 94,00 % dari perubahan volume penjualan dapat dijelaskan oleh perubahan variabel harga jual produk. Nilai t-hitung dari koefisien regresi adalah sebesar 6,882 untuk produk Nutrilon Royal, lebih besar dari nilai t-tabel 5 % sebesar 2,324, sehingga diputuskan untuk menolak H0 dan menerima H1. Hipotesis yang menyatakan bahwa harga jual produk berpengaruh negatif dan nyata terhadap volume penjualan produk pada PT. Nutricia Indonesia Sejahtera Medan dapat diterima pada tingkat kepercayaan 95 %. Permintaan terhadap produk perusahaan cukup sensitif terhadap perubahan harga jual, dimana persentase penurunan kuantitas penjualan produk lebih cepat atau lebih besar dibanding dengan persentase peningkatan harga jual, sehingga setiap peningkatan harga jual menyebabkan penurunan volume penjualan secara nyata. Penentuan harga jual produk pada perusahaan terlalu dipengaruhi oleh faktor biaya produksi dan kurang mempertimbangkan permintaan pasar.&quot;,&quot;issue&quot;:&quot;2&quot;,&quot;volume&quot;:&quot;1&quot;,&quot;container-title-short&quot;:&quot;&quot;},&quot;isTemporary&quot;:false}]},{&quot;citationID&quot;:&quot;MENDELEY_CITATION_0c6de0fa-7282-4604-9f6e-c5b155ed017d&quot;,&quot;properties&quot;:{&quot;noteIndex&quot;:0},&quot;isEdited&quot;:false,&quot;manualOverride&quot;:{&quot;isManuallyOverridden&quot;:false,&quot;citeprocText&quot;:&quot;(Nurmalia et al., 2024)&quot;,&quot;manualOverrideText&quot;:&quot;&quot;},&quot;citationTag&quot;:&quot;MENDELEY_CITATION_v3_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&quot;,&quot;citationItems&quot;:[{&quot;id&quot;:&quot;ab0c3f14-c722-3d41-8e39-af6e4c2dd573&quot;,&quot;itemData&quot;:{&quot;type&quot;:&quot;article-journal&quot;,&quot;id&quot;:&quot;ab0c3f14-c722-3d41-8e39-af6e4c2dd573&quot;,&quot;title&quot;:&quot;Gaya Hidup Berbasis Digital Dan Perilaku Konsumtif  Pada Gen Z Di Bandar Lampung: Keputusan Pembelian Melalui Marketplace Shopee&quot;,&quot;author&quot;:[{&quot;family&quot;:&quot;Nurmalia&quot;,&quot;given&quot;:&quot;Gustika&quot;,&quot;parse-names&quot;:false,&quot;dropping-particle&quot;:&quot;&quot;,&quot;non-dropping-particle&quot;:&quot;&quot;},{&quot;family&quot;:&quot;Wulan&quot;,&quot;given&quot;:&quot;Mutiasari Nur&quot;,&quot;parse-names&quot;:false,&quot;dropping-particle&quot;:&quot;&quot;,&quot;non-dropping-particle&quot;:&quot;&quot;},{&quot;family&quot;:&quot;Utamie&quot;,&quot;given&quot;:&quot;Zathu Restie&quot;,&quot;parse-names&quot;:false,&quot;dropping-particle&quot;:&quot;&quot;,&quot;non-dropping-particle&quot;:&quot;&quot;}],&quot;container-title&quot;:&quot;Jurnal Rekoginisi Ekonomi Islam &quot;,&quot;accessed&quot;:{&quot;date-parts&quot;:[[2024,4,23]]},&quot;DOI&quot;:&quot;10.34001/JREI.V3I01.846&quot;,&quot;ISSN&quot;:&quot;2827-8976&quot;,&quot;URL&quot;:&quot;https://jmer.unisnu.ac.id/jrei/article/view/846&quot;,&quot;issued&quot;:{&quot;date-parts&quot;:[[2024,2,12]]},&quot;page&quot;:&quot;22-32&quot;,&quot;abstract&quot;:&quot;In the current era of modern society dominated by Gen Z, along with the development of digital trends, people's lifestyles are slowly changing, tending to prefer things that are fast, easy and practical that can be done via smartphone. The problem formulation in this research is whether a digital-based lifestyle influences purchasing decisions on the Shopee marketplace? Does consumer behavior influence purchasing decisions on the Shopee marketplace? And do digital-based lifestyles and consumer behavior together influence purchasing decisions on the Sahopee marketplace from an Islamic economic perspective? The aim of this research is to find out whether a digital-based lifestyle influences purchasing decisions on the Shopee marketplace and to find out whether consumer behavior influences purchasing decisions on the Shopee marketplace. This research uses a quantitative type of research. The research was conducted in the city of Bandar Lampung, the population in this study was Gen Z in Bandar Lampung, the sample used in this study was 96 people taken using purposive sampling techniques, a questionnaire that had been tested for validity and reliability, and the data analysis technique used was hypothesis testing. The type of data in this research is primary data, data was collected via Google form and analyzed using the Multiple Linear Regression Analysis technique using the SPSS program. The results of this research show that lifestyle (X1) has a positive and significant effect on purchasing decisions. This means that every time there is an improvement in lifestyle, it will increase consumer purchasing decisions. This happens because of changes in increasingly modern times so that people compete to follow lifestyle trends. Then, consumer behavior (X2) has a positive and significant effect on purchasing decisions. This means that the higher the consumer behavior in generation Z, the higher the level of purchasing decisions. Generation z tends to be highly influenced by social factors and trends. Shopee, as an e-commerce platform that is popular among them, often displays the latest trends, viral products, and limited special offers. And provides easy and practical accessibility for generation z in Bandar Lampung. By using a smartphone and an internet connection, they can search, compare and buy the products they want. This makes it easier for them to fulfill their consumption needs and desires.&quot;,&quot;issue&quot;:&quot;01&quot;,&quot;volume&quot;:&quot;3&quot;,&quot;container-title-short&quot;:&quot;&quot;},&quot;isTemporary&quot;:false}]},{&quot;citationID&quot;:&quot;MENDELEY_CITATION_f0df9895-bbd1-485a-a340-8e128278bba8&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ZjBkZjk4OTUtYmJkMS00ODVhLWEzNDAtOGUxMjgyNzhiYmE4IiwicHJvcGVydGllcyI6eyJub3RlSW5kZXgiOjB9LCJpc0VkaXRlZCI6ZmFsc2UsIm1hbnVhbE92ZXJyaWRlIjp7ImlzTWFudWFsbHlPdmVycmlkZGVuIjpmYWxzZSwiY2l0ZXByb2NUZXh0IjoiKFJpemt5IGV0IGFsLiwgMjAyMykiLCJtYW51YWxPdmVycmlkZVRleHQiOiIifSwiY2l0YXRpb25JdGVtcyI6W3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quot;,&quot;citationItems&quot;:[{&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90c0fd8e-22c5-493c-ade4-6c1aca36d843&quot;,&quot;properties&quot;:{&quot;noteIndex&quot;:0},&quot;isEdited&quot;:false,&quot;manualOverride&quot;:{&quot;isManuallyOverridden&quot;:false,&quot;citeprocText&quot;:&quot;(Lusi et al., 2023)&quot;,&quot;manualOverrideText&quot;:&quot;&quot;},&quot;citationTag&quot;:&quot;MENDELEY_CITATION_v3_eyJjaXRhdGlvbklEIjoiTUVOREVMRVlfQ0lUQVRJT05fOTBjMGZkOGUtMjJjNS00OTNjLWFkZTQtNmMxYWNhMzZkODQz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citationID&quot;:&quot;MENDELEY_CITATION_6545640c-24dd-4adf-9315-2cb5c21d0a62&quot;,&quot;properties&quot;:{&quot;noteIndex&quot;:0},&quot;isEdited&quot;:false,&quot;manualOverride&quot;:{&quot;isManuallyOverridden&quot;:false,&quot;citeprocText&quot;:&quot;(Mariah et al., 2022)&quot;,&quot;manualOverrideText&quot;:&quot;&quot;},&quot;citationTag&quot;:&quot;MENDELEY_CITATION_v3_eyJjaXRhdGlvbklEIjoiTUVOREVMRVlfQ0lUQVRJT05fNjU0NTY0MGMtMjRkZC00YWRmLTkzMTUtMmNiNWMyMWQwYTYy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quot;,&quot;citationItems&quot;:[{&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14ea7122-6491-42af-8ae8-aa02a169cde9&quot;,&quot;properties&quot;:{&quot;noteIndex&quot;:0},&quot;isEdited&quot;:false,&quot;manualOverride&quot;:{&quot;isManuallyOverridden&quot;:false,&quot;citeprocText&quot;:&quot;(Tamima et al., 2024)&quot;,&quot;manualOverrideText&quot;:&quot;&quot;},&quot;citationTag&quot;:&quot;MENDELEY_CITATION_v3_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&quot;,&quot;citationItems&quot;:[{&quot;id&quot;:&quot;5874a864-3ec3-3ba7-8db5-56f497d10c05&quot;,&quot;itemData&quot;:{&quot;type&quot;:&quot;article-journal&quot;,&quot;id&quot;:&quot;5874a864-3ec3-3ba7-8db5-56f497d10c05&quot;,&quot;title&quot;:&quot;PENGARUH CITRA MEREK PADA KEPUTUSAN PEMBELIAN PRODUK IPHONE DI KALANGAN GEN-Z KOTA MATARAM DENGAN GAYA HIDUP SEBAGAI VARIABEL INTERVERNING&quot;,&quot;author&quot;:[{&quot;family&quot;:&quot;Tamima&quot;,&quot;given&quot;:&quot;Frilia Anisa&quot;,&quot;parse-names&quot;:false,&quot;dropping-particle&quot;:&quot;&quot;,&quot;non-dropping-particle&quot;:&quot;&quot;},{&quot;family&quot;:&quot;Rusminah&quot;,&quot;given&quot;:&quot;Rusminah&quot;,&quot;parse-names&quot;:false,&quot;dropping-particle&quot;:&quot;&quot;,&quot;non-dropping-particle&quot;:&quot;&quot;},{&quot;family&quot;:&quot;Permadi&quot;,&quot;given&quot;:&quot;Lalu Adi&quot;,&quot;parse-names&quot;:false,&quot;dropping-particle&quot;:&quot;&quot;,&quot;non-dropping-particle&quot;:&quot;&quot;}],&quot;container-title&quot;:&quot;JMM UNRAM - MASTER OF MANAGEMENT JOURNAL&quot;,&quot;accessed&quot;:{&quot;date-parts&quot;:[[2024,4,23]]},&quot;DOI&quot;:&quot;10.29303/JMM.V13I1.804&quot;,&quot;ISSN&quot;:&quot;2548-3919&quot;,&quot;URL&quot;:&quot;http://www.jmm.unram.ac.id/index.php/jurnal/article/view/804&quot;,&quot;issued&quot;:{&quot;date-parts&quot;:[[2024,2,28]]},&quot;page&quot;:&quot;1-9&quot;,&quot;abstract&quot;:&quot;Penelitian ini bertujuan untuk mengetahui gaya hidup&amp;nbsp; dalam memediasi pengaruh citra merek terhadap keputusan penggunaan pembelian produk iPhone di Kalangan Gen-Z Kota Mataram. Populasi dalam penelitian ini adalah penduduk di Kota Mataram yang termasuk dalam generasi Z yaitu generasi kelahiran tahun 1996-2012 yang menggunakan iPhone, sedangkan sampel dari penelitian ini sebanyak 100 pengguna iPhone dengan menggunakan Teknik pengambilan purposive sampling. Jenis penelitian ini merupakan penelitian asosiatif. Pengolahan data pada penelitian ini menggunakan SPSS 26.0 for Windows, dimana dilakukan uji validitas, uji reliabilitas, uji asumsi klasik, uji regresi causal step ,uji sobel, uji signifikansi (uji t) dan uji koefisien determinasi (R2 ). Berdasarkan hasil penelitian menunjukkan bahwa : Citra merek memiliki pengaruh positif dan signifikan terhadap keputusan pembelian, gaya hidup memiliki pengaruh positif dan signifikan terhadap keputusan pembelian, citra merek memiliki pengaruh positif dan signifikan terhadap gaya hidup, citra merek memiliki pengaruh positif dan tidak signifikan terhadap keputusan pembelian yang dimediasi oleh gaya hidup.\n&amp;nbsp;\nThis research aims to determine lifestyle in mediating the influence of brand image on the decision to purchase iPhone products among Gen-Z in Mataram City. The population in this study were residents in the city of Mataram who belonged to generation Z, namely the generation born in 1996-2012 who used iPhones, while the sample from this study was 100 iPhone users using purposive sampling techniques. This type of research is associative research. Data processing in this study used SPSS 26.0 for Windows, which tested the validity tests, reliability tests, classical assumption tests, causal step regression tests, Sobel tests, significance tests (t tests) and coefficient of determination tests (R2) were carried out. Based on the research results, it shows that: Brand image has a positive and significant influence on purchasing decisions, lifestyle has a positive and significant influence on purchasing decisions, brand image has a positive and significant influence on lifestyle, Brand image has a positive and insignificant influence on purchasing decisions which is mediated by lifestyle.&quot;,&quot;issue&quot;:&quot;1&quot;,&quot;volume&quot;:&quot;13&quot;,&quot;container-title-short&quot;:&quot;&quot;},&quot;isTemporary&quot;:false}]},{&quot;citationID&quot;:&quot;MENDELEY_CITATION_95e495f9-94ff-48a0-840c-386858d9a246&quot;,&quot;properties&quot;:{&quot;noteIndex&quot;:0},&quot;isEdited&quot;:false,&quot;manualOverride&quot;:{&quot;isManuallyOverridden&quot;:false,&quot;citeprocText&quot;:&quot;(Viorentina et al., 2023)&quot;,&quot;manualOverrideText&quot;:&quot;&quot;},&quot;citationTag&quot;:&quot;MENDELEY_CITATION_v3_eyJjaXRhdGlvbklEIjoiTUVOREVMRVlfQ0lUQVRJT05fOTVlNDk1ZjktOTRmZi00OGEwLTg0MGMtMzg2ODU4ZDlhMjQ2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quot;,&quot;citationItems&quot;:[{&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0c419173-38ec-4270-8b14-64ac5c355dfe&quot;,&quot;properties&quot;:{&quot;noteIndex&quot;:0},&quot;isEdited&quot;:false,&quot;manualOverride&quot;:{&quot;isManuallyOverridden&quot;:false,&quot;citeprocText&quot;:&quot;(Lusi et al., 2023)&quot;,&quot;manualOverrideText&quot;:&quot;&quot;},&quot;citationTag&quot;:&quot;MENDELEY_CITATION_v3_eyJjaXRhdGlvbklEIjoiTUVOREVMRVlfQ0lUQVRJT05fMGM0MTkxNzMtMzhlYy00MjcwLThiMTQtNjRhYzVjMzU1ZGZl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citationID&quot;:&quot;MENDELEY_CITATION_c710c52b-2448-408b-bce4-0cb9ab5bd3c8&quot;,&quot;properties&quot;:{&quot;noteIndex&quot;:0},&quot;isEdited&quot;:false,&quot;manualOverride&quot;:{&quot;isManuallyOverridden&quot;:false,&quot;citeprocText&quot;:&quot;(Mariah et al., 2022)&quot;,&quot;manualOverrideText&quot;:&quot;&quot;},&quot;citationTag&quot;:&quot;MENDELEY_CITATION_v3_eyJjaXRhdGlvbklEIjoiTUVOREVMRVlfQ0lUQVRJT05fYzcxMGM1MmItMjQ0OC00MDhiLWJjZTQtMGNiOWFiNWJkM2M4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quot;,&quot;citationItems&quot;:[{&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5bb2812c-fe77-497a-87f3-c32f6f083292&quot;,&quot;properties&quot;:{&quot;noteIndex&quot;:0},&quot;isEdited&quot;:false,&quot;manualOverride&quot;:{&quot;isManuallyOverridden&quot;:false,&quot;citeprocText&quot;:&quot;(Muralidhar, 2019)&quot;,&quot;manualOverrideText&quot;:&quot;&quot;},&quot;citationTag&quot;:&quot;MENDELEY_CITATION_v3_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&quot;,&quot;citationItems&quot;:[{&quot;id&quot;:&quot;1cf1ea72-903d-32b9-a1fb-809425d7e720&quot;,&quot;itemData&quot;:{&quot;type&quot;:&quot;article-journal&quot;,&quot;id&quot;:&quot;1cf1ea72-903d-32b9-a1fb-809425d7e720&quot;,&quot;title&quot;:&quot;Understanding the purchase intention characteristics of Gen Y and Gen Z and introspecting the modern demand variables in fashion industry&quot;,&quot;author&quot;:[{&quot;family&quot;:&quot;Muralidhar&quot;,&quot;given&quot;:&quot;Apurva&quot;,&quot;parse-names&quot;:false,&quot;dropping-particle&quot;:&quot;&quot;,&quot;non-dropping-particle&quot;:&quot;&quot;}],&quot;accessed&quot;:{&quot;date-parts&quot;:[[2024,4,23]]},&quot;URL&quot;:&quot;http://www.ijser.org&quot;,&quot;issued&quot;:{&quot;date-parts&quot;:[[2019]]},&quot;container-title-short&quot;:&quot;&quot;},&quot;isTemporary&quot;:false}]},{&quot;citationID&quot;:&quot;MENDELEY_CITATION_15ff565f-4204-4023-984c-a504e208ab4a&quot;,&quot;properties&quot;:{&quot;noteIndex&quot;:0},&quot;isEdited&quot;:false,&quot;manualOverride&quot;:{&quot;isManuallyOverridden&quot;:false,&quot;citeprocText&quot;:&quot;(Suhartopo et al., 2020)&quot;,&quot;manualOverrideText&quot;:&quot;&quot;},&quot;citationTag&quot;:&quot;MENDELEY_CITATION_v3_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&quot;,&quot;citationItems&quot;:[{&quot;id&quot;:&quot;f627f373-6e41-3554-8399-98867cc1f16f&quot;,&quot;itemData&quot;:{&quot;type&quot;:&quot;article-journal&quot;,&quot;id&quot;:&quot;f627f373-6e41-3554-8399-98867cc1f16f&quot;,&quot;title&quot;:&quot;Pengaruh Brand Awareness Dan Customer Behavior Terhadap Keputusan Penggunaan Taksi Kosti Semarang&quot;,&quot;author&quot;:[{&quot;family&quot;:&quot;Suhartopo&quot;,&quot;given&quot;:&quot;R&quot;,&quot;parse-names&quot;:false,&quot;dropping-particle&quot;:&quot;&quot;,&quot;non-dropping-particle&quot;:&quot;&quot;},{&quot;family&quot;:&quot;Bisnis&quot;,&quot;given&quot;:&quot;HD Waluyo - Jurnal Ilmu Administrasi&quot;,&quot;parse-names&quot;:false,&quot;dropping-particle&quot;:&quot;&quot;,&quot;non-dropping-particle&quot;:&quot;&quot;},{&quot;family&quot;:&quot;2020&quot;,&quot;given&quot;:&quot;undefined&quot;,&quot;parse-names&quot;:false,&quot;dropping-particle&quot;:&quot;&quot;,&quot;non-dropping-particle&quot;:&quot;&quot;}],&quot;container-title&quot;:&quot;ejournal3.undip.ac.id&quot;,&quot;accessed&quot;:{&quot;date-parts&quot;:[[2024,4,18]]},&quot;URL&quot;:&quot;https://ejournal3.undip.ac.id/index.php/jiab/article/view/28132&quot;,&quot;issued&quot;:{&quot;date-parts&quot;:[[2020]]},&quot;abstract&quot;:&quot;Business in the field of transportation sector is now currently growing rapidly. Companies compete with each other to attract consumers to use their transportation services to win the competition. Taxi Kosti as one of the transportation companies whose consumers have high usage decisions. However, some consumers began to switch to other transportation. This is due to the increasing number of online taxis that have sprung up by offering more attractive offers and service quality which is not much different. This study aims to determine the effect of brand awareness and customer behavior on usage decisions (studies on transportation services of Kosti Taxi Semarang). This type of research is explanatory research. The sampling technique uses accidental sampling and purposive sampling techniques. The number of samples taken was 100 respondents, who are Kosti Taxi's transportation service users. Research used to determine the effect of brand awareness and customer behavior on usage decisions using statistics with the help of the IBM SPSS version 20.0 system.&quot;,&quot;volume&quot;:&quot;IX&quot;,&quot;container-title-short&quot;:&quot;&quot;},&quot;isTemporary&quot;:false}]},{&quot;citationID&quot;:&quot;MENDELEY_CITATION_bb1e1ba3-c65d-41b9-a76e-56c83d1bcdbb&quot;,&quot;properties&quot;:{&quot;noteIndex&quot;:0},&quot;isEdited&quot;:false,&quot;manualOverride&quot;:{&quot;isManuallyOverridden&quot;:false,&quot;citeprocText&quot;:&quot;(Kurniastuti et al., 2023)&quot;,&quot;manualOverrideText&quot;:&quot;&quot;},&quot;citationTag&quot;:&quot;MENDELEY_CITATION_v3_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&quot;,&quot;citationItems&quot;:[{&quot;id&quot;:&quot;7e94d336-8ef7-3810-8fb5-955c07e53b3b&quot;,&quot;itemData&quot;:{&quot;type&quot;:&quot;article-journal&quot;,&quot;id&quot;:&quot;7e94d336-8ef7-3810-8fb5-955c07e53b3b&quot;,&quot;title&quot;:&quot;THE INFLUENCE OF CONSUMER BEHAVIOR ON THE PURCHASE DECISION OF HYDROPONIC VEGETABLES IN PUCCAN HYDROPONIC, BLITAR CITY&quot;,&quot;author&quot;:[{&quot;family&quot;:&quot;Kurniastuti&quot;,&quot;given&quot;:&quot;T&quot;,&quot;parse-names&quot;:false,&quot;dropping-particle&quot;:&quot;&quot;,&quot;non-dropping-particle&quot;:&quot;&quot;},{&quot;family&quot;:&quot;Students&quot;,&quot;given&quot;:&quot;YN Sari - JOSAR (Journal of&quot;,&quot;parse-names&quot;:false,&quot;dropping-particle&quot;:&quot;&quot;,&quot;non-dropping-particle&quot;:&quot;&quot;},{&quot;family&quot;:&quot;2023&quot;,&quot;given&quot;:&quot;undefined&quot;,&quot;parse-names&quot;:false,&quot;dropping-particle&quot;:&quot;&quot;,&quot;non-dropping-particle&quot;:&quot;&quot;}],&quot;container-title&quot;:&quot;ejournal.unisbablitar.ac.idT Kurniastuti, YN SariJOSAR (Journal of Students Academic Research), 2023•ejournal.unisbablitar.ac.id&quot;,&quot;accessed&quot;:{&quot;date-parts&quot;:[[2024,4,18]]},&quot;DOI&quot;:&quot;10.35457/josar.v9i1.2768&quot;,&quot;URL&quot;:&quot;https://ejournal.unisbablitar.ac.id/index.php/josar/article/view/2768&quot;,&quot;issued&quot;:{&quot;date-parts&quot;:[[2023]]},&quot;page&quot;:&quot;126-135&quot;,&quot;abstract&quot;:&quot;The research aims to determine the effect of consumer behavior on purchasing decisions for hydroponic vegetables at Puccan Hydroponics. The results of the analysis show that there are 4 factors considered, namely Product, Price, Place, and Promotion on Purchase Decision using multiple linear regression analysis. The population is hydroponic vegetable consumers at Puccan Hydroponics with a total sample of 30 respondents. The sampling technique in this study was the accidental sampling method. Based on the research results, from the results of the F test it can be seen that the variables Product, Price, Place, and Promotion together have a significant effect on the Purchase Decision variable. From the results of the T test it can be seen that the price variable partially influences purchasing decisions, while the product, place, and Promotion does not partially influence the Purchase Decision. From the test results of the coefficient of determination, Product, Price, Distribution, and Promotion variables contribute 90% to the Purchasing Decision variable. While 10% is influenced by other factors.&quot;,&quot;issue&quot;:&quot;1&quot;,&quot;volume&quot;:&quot;8&quot;,&quot;container-title-short&quot;:&quot;&quot;},&quot;isTemporary&quot;:false}]},{&quot;citationID&quot;:&quot;MENDELEY_CITATION_1a8f66b1-4fee-4e91-b0d5-570b71814653&quot;,&quot;properties&quot;:{&quot;noteIndex&quot;:0},&quot;isEdited&quot;:false,&quot;manualOverride&quot;:{&quot;isManuallyOverridden&quot;:true,&quot;citeprocText&quot;:&quot;(Rahman Mus et al., 2021)&quot;,&quot;manualOverrideText&quot;:&quot;(Mus et al., 2021)&quot;},&quot;citationTag&quot;:&quot;MENDELEY_CITATION_v3_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jb250YWluZXItdGl0bGUiOiJyZXBvc2l0b3J5LnVtaS5hYy5pZEEgTWFobXVkSnVybmFsIE1hbmFqZW1lbiBCaXNuaXMsIDIwMjHigKJyZXBvc2l0b3J5LnVtaS5hYy5pZCIsImFjY2Vzc2VkIjp7ImRhdGUtcGFydHMiOltbMjAyNCw0LDE4XV19LCJET0kiOiIxMC4zMzA5Ni9qbWIudjhpMi45MjUiLCJVUkwiOiJodHRwOi8vcmVwb3NpdG9yeS51bWkuYWMuaWQvMTU2OS8xLzE4LiUyQlJhbWxpJTJCMzgyLTM5Ni5wZGY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quot;,&quot;citationItems&quot;:[{&quot;id&quot;:&quot;3c81a479-c032-33bb-812d-e3f33b9bcbd3&quot;,&quot;itemData&quot;:{&quot;type&quot;:&quot;article-journal&quot;,&quot;id&quot;:&quot;3c81a479-c032-33bb-812d-e3f33b9bcbd3&quot;,&quot;title&quot;:&quot;The Intervening of Purchase Decision Between Marketing Mix, Consumer Behaviour and Brand Image on Costumer Statisfaction&quot;,&quot;author&quot;:[{&quot;family&quot;:&quot;Rahman Mus&quot;,&quot;given&quot;:&quot;Abdul&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container-title&quot;:&quot;repository.umi.ac.idA MahmudJurnal Manajemen Bisnis, 2021•repository.umi.ac.id&quot;,&quot;accessed&quot;:{&quot;date-parts&quot;:[[2024,4,18]]},&quot;DOI&quot;:&quot;10.33096/jmb.v8i2.925&quot;,&quot;URL&quot;:&quot;http://repository.umi.ac.id/1569/1/18.%2BRamli%2B382-396.pdf&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5f2a048c-112b-4ab9-adb1-6f1cd3036c78&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NWYyYTA0OGMtMTEyYi00YWI5LWFkYjEtNmYxY2QzMDM2Yzc4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6f6013ac-8c66-437b-97a7-be84bdd9a8f9&quot;,&quot;properties&quot;:{&quot;noteIndex&quot;:0},&quot;isEdited&quot;:false,&quot;manualOverride&quot;:{&quot;isManuallyOverridden&quot;:false,&quot;citeprocText&quot;:&quot;(Aufa, 2023; Juanim et al., 2023; Nurwanto &amp;#38; Indayani, 2023)&quot;,&quot;manualOverrideText&quot;:&quot;&quot;},&quot;citationTag&quot;:&quot;MENDELEY_CITATION_v3_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&quot;,&quot;citationItems&quot;:[{&quot;id&quot;:&quot;a9552050-816b-3568-a46c-9e0e4442c403&quot;,&quot;itemData&quot;:{&quot;type&quot;:&quot;article-journal&quot;,&quot;id&quot;:&quot;a9552050-816b-3568-a46c-9e0e4442c403&quot;,&quot;title&quot;:&quot;Training, Work Ability and employees' performance: The mediating role of Organizational Commitment&quot;,&quot;author&quot;:[{&quot;family&quot;:&quot;Juanim&quot;,&quot;given&quot;:&quot;&quot;,&quot;parse-names&quot;:false,&quot;dropping-particle&quot;:&quot;&quot;,&quot;non-dropping-particle&quot;:&quot;&quot;},{&quot;family&quot;:&quot;Reivoliady&quot;,&quot;given&quot;:&quot;Feiko&quot;,&quot;parse-names&quot;:false,&quot;dropping-particle&quot;:&quot;&quot;,&quot;non-dropping-particle&quot;:&quot;&quot;},{&quot;family&quot;:&quot;Baihaqi&quot;,&quot;given&quot;:&quot;Muhammad Iqbal&quot;,&quot;parse-names&quot;:false,&quot;dropping-particle&quot;:&quot;&quot;,&quot;non-dropping-particle&quot;:&quot;&quot;}],&quot;container-title&quot;:&quot;International Journal of Business Economics (IJBE)&quot;,&quot;DOI&quot;:&quot;10.30596/ijbe.v4i2.13705&quot;,&quot;ISSN&quot;:&quot;2686472X&quot;,&quot;issued&quot;:{&quot;date-parts&quot;:[[2023,3,5]]},&quot;abstract&quot;:&quot;… variable has a significant positive effect on Entrepreneurial Intentions. The anticipatory entrepreneurial cognitions variable has a significant positive effect on Entrepreneurial Intentions. …&quot;,&quot;publisher&quot;:&quot;Universitas Muhammadiyah Sumatera Utara&quot;,&quot;issue&quot;:&quot;2&quot;,&quot;volume&quot;:&quot;4&quot;,&quot;container-title-short&quot;:&quot;&quot;},&quot;isTemporary&quot;:false},{&quot;id&quot;:&quot;9ad5628a-65c6-3501-b99f-c0417475ae7a&quot;,&quot;itemData&quot;:{&quot;type&quot;:&quot;article-journal&quot;,&quot;id&quot;:&quot;9ad5628a-65c6-3501-b99f-c0417475ae7a&quot;,&quot;title&quot;:&quot;The Influence Of Lifestyle, Brand Image, And Product Design On Smartphone Purchase Decisions (Study On Students In Dki Jakarta)&quot;,&quot;author&quot;:[{&quot;family&quot;:&quot;Aufa&quot;,&quot;given&quot;:&quot;Harits Abyan&quot;,&quot;parse-names&quot;:false,&quot;dropping-particle&quot;:&quot;&quot;,&quot;non-dropping-particle&quot;:&quot;&quot;}],&quot;container-title&quot;:&quot;Jurnal Indonesia Sosial Teknologi&quot;,&quot;accessed&quot;:{&quot;date-parts&quot;:[[2024,9,4]]},&quot;DOI&quot;:&quot;10.59141/JIST.V4I10.757&quot;,&quot;ISSN&quot;:&quot;2745-5254&quot;,&quot;URL&quot;:&quot;https://jist.publikasiindonesia.id/index.php/jist/article/view/757/1337&quot;,&quot;issued&quot;:{&quot;date-parts&quot;:[[2023,10,25]]},&quot;page&quot;:&quot;1646-1662&quot;,&quot;abstract&quot;:&quot;This study uses a quantitative method with the aim of proving the influence of Lifestyle, Brand Image, and Product Design directly and indirectly on Purchase Decision. This study used 150 respondents from student of Smartphone Top Brand 2023 in DKI Jakarta as primary data, and secondary data researchers obtained through various references related to research. Data were collected using purposive sampling technique and analyzed using descriptive and inferential analysis techniques with the help of SmartPLS software. So that data processing obtains the results that (1) Lifestyle has a positive and significant effect on Purchase Decision, (2) Brand Image has a positive and significant effect on Purchase Decision, (3) Product Design has a positive and significant effect on Purchase Decision, 4) Lifestyle, Brand Image, and Product Design both have a positive effect on Purchase Decision.&quot;,&quot;publisher&quot;:&quot;Publikasi Indonesia&quot;,&quot;issue&quot;:&quot;10&quot;,&quot;volume&quot;:&quot;4&quot;,&quot;container-title-short&quot;:&quot;&quot;},&quot;isTemporary&quot;:false},{&quot;id&quot;:&quot;0ab0fe95-e54d-39ed-991e-6d4f07598e8e&quot;,&quot;itemData&quot;:{&quot;type&quot;:&quot;article-journal&quot;,&quot;id&quot;:&quot;0ab0fe95-e54d-39ed-991e-6d4f07598e8e&quot;,&quot;title&quot;:&quot;The Influence of Brand Image, Brand Equity, and Lifestyle on Purchase Decisions at Excelso Coffee SunCity Mall Sidoarjo.&quot;,&quot;author&quot;:[{&quot;family&quot;:&quot;Nurwanto&quot;,&quot;given&quot;:&quot;Virgiawan&quot;,&quot;parse-names&quot;:false,&quot;dropping-particle&quot;:&quot;&quot;,&quot;non-dropping-particle&quot;:&quot;&quot;},{&quot;family&quot;:&quot;Indayani&quot;,&quot;given&quot;:&quot;Lilik&quot;,&quot;parse-names&quot;:false,&quot;dropping-particle&quot;:&quot;&quot;,&quot;non-dropping-particle&quot;:&quot;&quot;}],&quot;container-title&quot;:&quot;Indonesian Journal of Law and Economics Review&quot;,&quot;accessed&quot;:{&quot;date-parts&quot;:[[2024,9,4]]},&quot;DOI&quot;:&quot;10.21070/ijler.v18i4.967&quot;,&quot;ISSN&quot;:&quot;2598-9928&quot;,&quot;URL&quot;:&quot;https://ijler.umsida.ac.id/index.php/ijler/article/view/967&quot;,&quot;issued&quot;:{&quot;date-parts&quot;:[[2023,9,14]]},&quot;abstract&quot;:&quot;This research aims to investigate the impact of Brand Image, Brand Equity, and Lifestyle on purchasing decisions at Excelso Coffee in Suncity Mall, Sidoarjo. Employing a quantitative approach, the study utilized nonprobability sampling (accidental sampling) to gather responses from 100 consumers at Excelso Coffee in Suncity Mall, East Java. Data analysis involved multiple linear regression using SPSS 22.0. The findings demonstrate that brand image, brand equity, and lifestyle individually influence purchasing decisions. Furthermore, when considered simultaneously, brand image, brand equity, and lifestyle collectively have a significant impact on purchasing decisions. This study underscores the importance of these factors in influencing consumer choices. The concise and impactful title for this research could be \&quot;Influence of Brand Factors and Lifestyle on Consumer Purchasing Decisions.\nHighlights:\n\nImpactful Factors: Brand image, brand equity, and lifestyle influence consumer purchasing decisions.\nQuantitative Approach: The study employs a quantitative methodology to analyze the relationships between these factors.\nCollective Influence: The research highlights the combined effect of brand-related elements and lifestyle on consumer choices.\n\nKeywords: Brand Image, Brand Equity, Lifestyle, Purchasing Decisions, Consumer Behavior\n&amp;nbsp;&quot;,&quot;publisher&quot;:&quot;Universitas Muhammadiyah Sidoarjo&quot;,&quot;issue&quot;:&quot;4&quot;,&quot;volume&quot;:&quot;18&quot;,&quot;container-title-short&quot;:&quot;&quot;},&quot;isTemporary&quot;:false}]},{&quot;citationID&quot;:&quot;MENDELEY_CITATION_f70abd56-481e-47b9-b05c-e99809543463&quot;,&quot;properties&quot;:{&quot;noteIndex&quot;:0},&quot;isEdited&quot;:false,&quot;manualOverride&quot;:{&quot;isManuallyOverridden&quot;:false,&quot;citeprocText&quot;:&quot;(Hastoko &amp;#38; Stevany, 2022)&quot;,&quot;manualOverrideText&quot;:&quot;&quot;},&quot;citationTag&quot;:&quot;MENDELEY_CITATION_v3_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&quot;,&quot;citationItems&quot;:[{&quot;id&quot;:&quot;98d08c51-d225-3074-a911-ca3e0daa7e94&quot;,&quot;itemData&quot;:{&quot;type&quot;:&quot;article-journal&quot;,&quot;id&quot;:&quot;98d08c51-d225-3074-a911-ca3e0daa7e94&quot;,&quot;title&quot;:&quot;Pengaruh kualitas pelayanan, persepsi harga, dan lokasi terhadap keputusan menginap di hotel POP Kelapa Gading&quot;,&quot;author&quot;:[{&quot;family&quot;:&quot;Hastoko&quot;,&quot;given&quot;:&quot;Yosafat Puji&quot;,&quot;parse-names&quot;:false,&quot;dropping-particle&quot;:&quot;&quot;,&quot;non-dropping-particle&quot;:&quot;&quot;},{&quot;family&quot;:&quot;Stevany&quot;,&quot;given&quot;:&quot;Stevany&quot;,&quot;parse-names&quot;:false,&quot;dropping-particle&quot;:&quot;&quot;,&quot;non-dropping-particle&quot;:&quot;&quot;}],&quot;container-title&quot;:&quot;Fair Value: Jurnal Ilmiah Akuntansi dan Keuangan&quot;,&quot;accessed&quot;:{&quot;date-parts&quot;:[[2024,8,14]]},&quot;DOI&quot;:&quot;10.32670/FAIRVALUE.V4I9.1613&quot;,&quot;ISSN&quot;:&quot;2622-2191&quot;,&quot;issued&quot;:{&quot;date-parts&quot;:[[2022,4,25]]},&quot;page&quot;:&quot;4106-4115&quot;,&quot;abstract&quot;:&quot;This study aims to determine the effect of service quality, price perception, and location on purchasing decisions. The population in this study are customers who stay at Pop Hotel Kelapa Gading. The sampling technique used accidental sampling as many as 100 respondents. The data collection method used a questionnaire distributed to respondents and this analysis used multiple linear regression. The results showed that the service quality variable had an effect of 34.1% on purchasing decisions, the price perception variable had an effect of 49.8% on purchasing decisions, the location variable had an effect of 47.8% on purchasing decisions and from the results of this analysis it can be concluded that the quality service, perception of price and location affect purchasing decisions at Pop! Hotel Kelapa Gading either partially or simultaneously. This means that the independent variables consisting of service quality, price perception, and location simultaneously are 61.1% of purchasing decisions. While the remaining 38.9% is a variable others not listed in the research model.&quot;,&quot;publisher&quot;:&quot;Institut Manajemen Koperasi Indonesia&quot;,&quot;issue&quot;:&quot;9&quot;,&quot;volume&quot;:&quot;4&quot;,&quot;container-title-short&quot;:&quot;&quot;},&quot;isTemporary&quot;:false}]},{&quot;citationID&quot;:&quot;MENDELEY_CITATION_04360a1b-fc76-4a6e-8e16-1103a78817f5&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&quot;,&quot;citationItems&quot;:[{&quot;id&quot;:&quot;66f76f7a-fcd1-3e08-9018-a807b02bfca1&quot;,&quot;itemData&quot;:{&quot;type&quot;:&quot;article-journal&quot;,&quot;id&quot;:&quot;66f76f7a-fcd1-3e08-9018-a807b02bfca1&quot;,&quot;title&quot;:&quot;Effect of Brand Image on Consumer Buying Behaviour with Mediating Role of Psychological Factors and Moderating Role of Personal Factors&quot;,&quot;author&quot;:[{&quot;family&quot;:&quot;Khan&quot;,&quot;given&quot;:&quot;Ferryal&quot;,&quot;parse-names&quot;:false,&quot;dropping-particle&quot;:&quot;&quot;,&quot;non-dropping-particle&quot;:&quot;&quot;},{&quot;family&quot;:&quot;Kamran&quot;,&quot;given&quot;:&quot;Sohail&quot;,&quot;parse-names&quot;:false,&quot;dropping-particle&quot;:&quot;&quot;,&quot;non-dropping-particle&quot;:&quot;&quot;},{&quot;family&quot;:&quot;Malik&quot;,&quot;given&quot;:&quot;Fozia&quot;,&quot;parse-names&quot;:false,&quot;dropping-particle&quot;:&quot;&quot;,&quot;non-dropping-particle&quot;:&quot;&quot;},{&quot;family&quot;:&quot;Sarfraz&quot;,&quot;given&quot;:&quot;Sania&quot;,&quot;parse-names&quot;:false,&quot;dropping-particle&quot;:&quot;&quot;,&quot;non-dropping-particle&quot;:&quot;&quot;}],&quot;container-title&quot;:&quot;Human Nature Journal of Social Sciences&quot;,&quot;accessed&quot;:{&quot;date-parts&quot;:[[2024,8,14]]},&quot;ISSN&quot;:&quot;2788-5240&quot;,&quot;URL&quot;:&quot;https://hnpublisher.com/ojs/index.php/HNJSS/article/view/181&quot;,&quot;issued&quot;:{&quot;date-parts&quot;:[[2022,11,23]]},&quot;page&quot;:&quot;57-69&quot;,&quot;abstract&quot;:&quot;Aim of the Study: This paper aims to test the relationship among brand image and consumer buying behavior. The gap incorporated in this study is the mediating role of psychological and moderating role of personal factors in the relationship of brand image and consumer buying behavior which is studied very rare in previous research. \nMethodology: Keeping in view the perception and observation of Urban Females of Pakistan that they are more conscious in purchase of designer’s brands and even designers also target female segment in their promotional campaigns. Therefore, data from (200) respondents was gathered through a five-point Likert Scale questionnaire from Rawalpindi and Islamabad cities of Pakistan. Moderation and Mediation tests were carried out along with Correlation and Reliability Analysis.\nResults: The findings illustrate a noteworthy impact of brand image on consumer buying behaviour. Moreover, a significant moderation and mediating impact of the personal and psychological factors was also observed. This study employs Horward and Sheth’s Theory of Buyer Behaviour for assessing the influence of brand image on consumer buying behavior.\nConclusion: The study findings could also help marketing managers and fashion designers in designing policies regarding brand image as it can contribute in boosting a positive brand image in prospective buyer’s mind. Finally, the paper also highlights the study limitations and avenues for future research.&quot;,&quot;issue&quot;:&quot;4&quot;,&quot;volume&quot;:&quot;3&quot;,&quot;container-title-short&quot;:&quot;&quot;},&quot;isTemporary&quot;:false}]},{&quot;citationID&quot;:&quot;MENDELEY_CITATION_af8f8d85-3108-4ae8-89a0-f28020e24882&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YWY4ZjhkODUtMzEwOC00YWU4LTg5YTAtZjI4MDIwZTI0ODgy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1e77e27b-f206-4aaa-9d3a-0ff907a1401b&quot;,&quot;properties&quot;:{&quot;noteIndex&quot;:0},&quot;isEdited&quot;:false,&quot;manualOverride&quot;:{&quot;isManuallyOverridden&quot;:false,&quot;citeprocText&quot;:&quot;(Armstrong et al., 2006; Keller &amp;#38; Brexendorf, 2019)&quot;,&quot;manualOverrideText&quot;:&quot;&quot;},&quot;citationTag&quot;:&quot;MENDELEY_CITATION_v3_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&quot;,&quot;citationItems&quot;:[{&quot;id&quot;:&quot;850e9e43-2154-3e04-8b6b-aa99603a7925&quot;,&quot;itemData&quot;:{&quot;type&quot;:&quot;article-journal&quot;,&quot;id&quot;:&quot;850e9e43-2154-3e04-8b6b-aa99603a7925&quot;,&quot;title&quot;:&quot;Reference A Title: Marketing-An Introduction: An Asian Perspective Reference B Please note&quot;,&quot;author&quot;:[{&quot;family&quot;:&quot;Armstrong&quot;,&quot;given&quot;:&quot;Gary&quot;,&quot;parse-names&quot;:false,&quot;dropping-particle&quot;:&quot;&quot;,&quot;non-dropping-particle&quot;:&quot;&quot;},{&quot;family&quot;:&quot;Kotler&quot;,&quot;given&quot;:&quot;Philip&quot;,&quot;parse-names&quot;:false,&quot;dropping-particle&quot;:&quot;&quot;,&quot;non-dropping-particle&quot;:&quot;&quot;},{&quot;family&quot;:&quot;Silva&quot;,&quot;given&quot;:&quot;Geoffrey&quot;,&quot;parse-names&quot;:false,&quot;dropping-particle&quot;:&quot;&quot;,&quot;non-dropping-particle&quot;:&quot;Da&quot;},{&quot;family&quot;:&quot;Pearson&quot;,&quot;given&quot;:&quot;Publisher :&quot;,&quot;parse-names&quot;:false,&quot;dropping-particle&quot;:&quot;&quot;,&quot;non-dropping-particle&quot;:&quot;&quot;},{&quot;family&quot;:&quot;Hall&quot;,&quot;given&quot;:&quot;Prentice&quot;,&quot;parse-names&quot;:false,&quot;dropping-particle&quot;:&quot;&quot;,&quot;non-dropping-particle&quot;:&quot;&quot;},{&quot;family&quot;:&quot;Kotler&quot;,&quot;given&quot;:&quot;作者﹕philip&quot;,&quot;parse-names&quot;:false,&quot;dropping-particle&quot;:&quot;&quot;,&quot;non-dropping-particle&quot;:&quot;&quot;},{&quot;family&quot;:&quot;Sessions&quot;,&quot;given&quot;:&quot;Tuesday&quot;,&quot;parse-names&quot;:false,&quot;dropping-particle&quot;:&quot;&quot;,&quot;non-dropping-particle&quot;:&quot;&quot;}],&quot;accessed&quot;:{&quot;date-parts&quot;:[[2023,11,2]]},&quot;ISBN&quot;:&quot;978-986-154-503-5&quot;,&quot;URL&quot;:&quot;http://m096night.fule.at&quot;,&quot;issued&quot;:{&quot;date-parts&quot;:[[2006]]},&quot;abstract&quot;:&quot;(a) discussion of course material; (b) preparation of weekly assignments Wednesday Sessions: (a) preparation of Case Study Presentations (b) discussion of weekly assignments&quot;,&quot;container-title-short&quot;:&quot;&quot;},&quot;isTemporary&quot;:false},{&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1d4827b5-420e-4f48-abe6-5ab4fa9d953f&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MWQ0ODI3YjUtNDIwZS00ZjQ4LWFiZTYtNWFiNGZhOWQ5NTNm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c078b20c-8d4e-4a5f-bf07-98ee7807a7bd&quot;,&quot;properties&quot;:{&quot;noteIndex&quot;:0},&quot;isEdited&quot;:false,&quot;manualOverride&quot;:{&quot;isManuallyOverridden&quot;:false,&quot;citeprocText&quot;:&quot;(Mus et al., 2021; Widyastuti et al., 2020)&quot;,&quot;manualOverrideText&quot;:&quot;&quot;},&quot;citationTag&quot;:&quot;MENDELEY_CITATION_v3_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XX0=&quot;,&quot;citationItems&quot;:[{&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id&quot;:&quot;6e0db25f-75f5-34d3-aa5a-3b4a55f6daf3&quot;,&quot;itemData&quot;:{&quot;type&quot;:&quot;article-journal&quot;,&quot;id&quot;:&quot;6e0db25f-75f5-34d3-aa5a-3b4a55f6daf3&quot;,&quot;title&quot;:&quot;The Effect of Marketing Mix on Purchase Decisions&quot;,&quot;author&quot;:[{&quot;family&quot;:&quot;Widyastuti&quot;,&quot;given&quot;:&quot;Ani Nor&quot;,&quot;parse-names&quot;:false,&quot;dropping-particle&quot;:&quot;&quot;,&quot;non-dropping-particle&quot;:&quot;&quot;},{&quot;family&quot;:&quot;Pujiharto&quot;,&quot;given&quot;:&quot;Pujiharto&quot;,&quot;parse-names&quot;:false,&quot;dropping-particle&quot;:&quot;&quot;,&quot;non-dropping-particle&quot;:&quot;&quot;},{&quot;family&quot;:&quot;Tubastuvi&quot;,&quot;given&quot;:&quot;Naelati&quot;,&quot;parse-names&quot;:false,&quot;dropping-particle&quot;:&quot;&quot;,&quot;non-dropping-particle&quot;:&quot;&quot;},{&quot;family&quot;:&quot;Santoso&quot;,&quot;given&quot;:&quot;Suryo Budi&quot;,&quot;parse-names&quot;:false,&quot;dropping-particle&quot;:&quot;&quot;,&quot;non-dropping-particle&quot;:&quot;&quot;}],&quot;container-title&quot;:&quot;Jurnal Manajemen Bisnis&quot;,&quot;accessed&quot;:{&quot;date-parts&quot;:[[2024,8,14]]},&quot;DOI&quot;:&quot;10.18196/MB.11295&quot;,&quot;ISSN&quot;:&quot;2622-6308&quot;,&quot;URL&quot;:&quot;https://journal.umy.ac.id/index.php/mb/article/view/8022&quot;,&quot;issued&quot;:{&quot;date-parts&quot;:[[2020,8,14]]},&quot;page&quot;:&quot;163-176&quot;,&quot;abstract&quot;:&quot;This research is essential to contribute to the minimarket with campus brands, which live and thrive in the campus environment to better understand the marketing mix factors that influence purchasing decisions. The campus is expected to provide a special image for consumers. This research discusses the marketing mix factors on consumer purchasing decisions in minimarkets with campus brands in the Banyumas Regency, namely Boersa Kampus (Unsoed), Top Campus (Unsoed, UMP), Kopkun Swalayan (Unsoed), Indo Kampus (STAIN), and UeMPe Mart (UMP). The factors used were the product, price, promotion, service, and place/location. The sample used amounted to 100 respondents who were consumers with more than 17 years of age. The sampling employed non-probability with a purposive sampling technique, and data analysis utilized multiple linear regression. The adjusted R-square value indicates that the dependent variable was influenced by the independent variable by 54.3%. The results showed that the product, price, promotion, service, and place/location variables simultaneously determined purchase decision. Partially, product and place/location variables determined positively and significantly towards purchasing decisions, while price, promotion, and service variables did not affect purchase decisions. Future research can be carried out using the campus brand as a mediating variable.&quot;,&quot;publisher&quot;:&quot;Universitas Muhammadiyah Yogyakarta&quot;,&quot;issue&quot;:&quot;2&quot;,&quot;volume&quot;:&quot;11&quot;,&quot;container-title-short&quot;:&quot;&quot;},&quot;isTemporary&quot;:false}]},{&quot;citationID&quot;:&quot;MENDELEY_CITATION_a037132c-455a-41bb-b6b9-1f962da00b84&quot;,&quot;properties&quot;:{&quot;noteIndex&quot;:0},&quot;isEdited&quot;:false,&quot;manualOverride&quot;:{&quot;isManuallyOverridden&quot;:false,&quot;citeprocText&quot;:&quot;(Nurwanto &amp;#38; Indayani, 2023)&quot;,&quot;manualOverrideText&quot;:&quot;&quot;},&quot;citationTag&quot;:&quot;MENDELEY_CITATION_v3_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&quot;,&quot;citationItems&quot;:[{&quot;id&quot;:&quot;0ab0fe95-e54d-39ed-991e-6d4f07598e8e&quot;,&quot;itemData&quot;:{&quot;type&quot;:&quot;article-journal&quot;,&quot;id&quot;:&quot;0ab0fe95-e54d-39ed-991e-6d4f07598e8e&quot;,&quot;title&quot;:&quot;The Influence of Brand Image, Brand Equity, and Lifestyle on Purchase Decisions at Excelso Coffee SunCity Mall Sidoarjo.&quot;,&quot;author&quot;:[{&quot;family&quot;:&quot;Nurwanto&quot;,&quot;given&quot;:&quot;Virgiawan&quot;,&quot;parse-names&quot;:false,&quot;dropping-particle&quot;:&quot;&quot;,&quot;non-dropping-particle&quot;:&quot;&quot;},{&quot;family&quot;:&quot;Indayani&quot;,&quot;given&quot;:&quot;Lilik&quot;,&quot;parse-names&quot;:false,&quot;dropping-particle&quot;:&quot;&quot;,&quot;non-dropping-particle&quot;:&quot;&quot;}],&quot;container-title&quot;:&quot;Indonesian Journal of Law and Economics Review&quot;,&quot;accessed&quot;:{&quot;date-parts&quot;:[[2024,9,4]]},&quot;DOI&quot;:&quot;10.21070/ijler.v18i4.967&quot;,&quot;ISSN&quot;:&quot;2598-9928&quot;,&quot;URL&quot;:&quot;https://ijler.umsida.ac.id/index.php/ijler/article/view/967&quot;,&quot;issued&quot;:{&quot;date-parts&quot;:[[2023,9,14]]},&quot;abstract&quot;:&quot;This research aims to investigate the impact of Brand Image, Brand Equity, and Lifestyle on purchasing decisions at Excelso Coffee in Suncity Mall, Sidoarjo. Employing a quantitative approach, the study utilized nonprobability sampling (accidental sampling) to gather responses from 100 consumers at Excelso Coffee in Suncity Mall, East Java. Data analysis involved multiple linear regression using SPSS 22.0. The findings demonstrate that brand image, brand equity, and lifestyle individually influence purchasing decisions. Furthermore, when considered simultaneously, brand image, brand equity, and lifestyle collectively have a significant impact on purchasing decisions. This study underscores the importance of these factors in influencing consumer choices. The concise and impactful title for this research could be \&quot;Influence of Brand Factors and Lifestyle on Consumer Purchasing Decisions.\nHighlights:\n\nImpactful Factors: Brand image, brand equity, and lifestyle influence consumer purchasing decisions.\nQuantitative Approach: The study employs a quantitative methodology to analyze the relationships between these factors.\nCollective Influence: The research highlights the combined effect of brand-related elements and lifestyle on consumer choices.\n\nKeywords: Brand Image, Brand Equity, Lifestyle, Purchasing Decisions, Consumer Behavior\n&amp;nbsp;&quot;,&quot;publisher&quot;:&quot;Universitas Muhammadiyah Sidoarjo&quot;,&quot;issue&quot;:&quot;4&quot;,&quot;volume&quot;:&quot;18&quot;,&quot;container-title-short&quot;:&quot;&quot;},&quot;isTemporary&quot;:false}]},{&quot;citationID&quot;:&quot;MENDELEY_CITATION_7a0362b5-9880-4f35-afd3-ff5599db7b8c&quot;,&quot;properties&quot;:{&quot;noteIndex&quot;:0},&quot;isEdited&quot;:false,&quot;manualOverride&quot;:{&quot;isManuallyOverridden&quot;:false,&quot;citeprocText&quot;:&quot;(Khan et al., 2022; Widyastuti et al., 2020; Yusuf, Economics, et al., 2022)&quot;,&quot;manualOverrideText&quot;:&quot;&quot;},&quot;citationTag&quot;:&quot;MENDELEY_CITATION_v3_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&quot;,&quot;citationItems&quot;:[{&quot;id&quot;:&quot;66f76f7a-fcd1-3e08-9018-a807b02bfca1&quot;,&quot;itemData&quot;:{&quot;type&quot;:&quot;article-journal&quot;,&quot;id&quot;:&quot;66f76f7a-fcd1-3e08-9018-a807b02bfca1&quot;,&quot;title&quot;:&quot;Effect of Brand Image on Consumer Buying Behaviour with Mediating Role of Psychological Factors and Moderating Role of Personal Factors&quot;,&quot;author&quot;:[{&quot;family&quot;:&quot;Khan&quot;,&quot;given&quot;:&quot;Ferryal&quot;,&quot;parse-names&quot;:false,&quot;dropping-particle&quot;:&quot;&quot;,&quot;non-dropping-particle&quot;:&quot;&quot;},{&quot;family&quot;:&quot;Kamran&quot;,&quot;given&quot;:&quot;Sohail&quot;,&quot;parse-names&quot;:false,&quot;dropping-particle&quot;:&quot;&quot;,&quot;non-dropping-particle&quot;:&quot;&quot;},{&quot;family&quot;:&quot;Malik&quot;,&quot;given&quot;:&quot;Fozia&quot;,&quot;parse-names&quot;:false,&quot;dropping-particle&quot;:&quot;&quot;,&quot;non-dropping-particle&quot;:&quot;&quot;},{&quot;family&quot;:&quot;Sarfraz&quot;,&quot;given&quot;:&quot;Sania&quot;,&quot;parse-names&quot;:false,&quot;dropping-particle&quot;:&quot;&quot;,&quot;non-dropping-particle&quot;:&quot;&quot;}],&quot;container-title&quot;:&quot;Human Nature Journal of Social Sciences&quot;,&quot;accessed&quot;:{&quot;date-parts&quot;:[[2024,8,14]]},&quot;ISSN&quot;:&quot;2788-5240&quot;,&quot;URL&quot;:&quot;https://hnpublisher.com/ojs/index.php/HNJSS/article/view/181&quot;,&quot;issued&quot;:{&quot;date-parts&quot;:[[2022,11,23]]},&quot;page&quot;:&quot;57-69&quot;,&quot;abstract&quot;:&quot;Aim of the Study: This paper aims to test the relationship among brand image and consumer buying behavior. The gap incorporated in this study is the mediating role of psychological and moderating role of personal factors in the relationship of brand image and consumer buying behavior which is studied very rare in previous research. \nMethodology: Keeping in view the perception and observation of Urban Females of Pakistan that they are more conscious in purchase of designer’s brands and even designers also target female segment in their promotional campaigns. Therefore, data from (200) respondents was gathered through a five-point Likert Scale questionnaire from Rawalpindi and Islamabad cities of Pakistan. Moderation and Mediation tests were carried out along with Correlation and Reliability Analysis.\nResults: The findings illustrate a noteworthy impact of brand image on consumer buying behaviour. Moreover, a significant moderation and mediating impact of the personal and psychological factors was also observed. This study employs Horward and Sheth’s Theory of Buyer Behaviour for assessing the influence of brand image on consumer buying behavior.\nConclusion: The study findings could also help marketing managers and fashion designers in designing policies regarding brand image as it can contribute in boosting a positive brand image in prospective buyer’s mind. Finally, the paper also highlights the study limitations and avenues for future research.&quot;,&quot;issue&quot;:&quot;4&quot;,&quot;volume&quot;:&quot;3&quot;,&quot;container-title-short&quot;:&quot;&quot;},&quot;isTemporary&quot;:false},{&quot;id&quot;:&quot;6e0db25f-75f5-34d3-aa5a-3b4a55f6daf3&quot;,&quot;itemData&quot;:{&quot;type&quot;:&quot;article-journal&quot;,&quot;id&quot;:&quot;6e0db25f-75f5-34d3-aa5a-3b4a55f6daf3&quot;,&quot;title&quot;:&quot;The Effect of Marketing Mix on Purchase Decisions&quot;,&quot;author&quot;:[{&quot;family&quot;:&quot;Widyastuti&quot;,&quot;given&quot;:&quot;Ani Nor&quot;,&quot;parse-names&quot;:false,&quot;dropping-particle&quot;:&quot;&quot;,&quot;non-dropping-particle&quot;:&quot;&quot;},{&quot;family&quot;:&quot;Pujiharto&quot;,&quot;given&quot;:&quot;Pujiharto&quot;,&quot;parse-names&quot;:false,&quot;dropping-particle&quot;:&quot;&quot;,&quot;non-dropping-particle&quot;:&quot;&quot;},{&quot;family&quot;:&quot;Tubastuvi&quot;,&quot;given&quot;:&quot;Naelati&quot;,&quot;parse-names&quot;:false,&quot;dropping-particle&quot;:&quot;&quot;,&quot;non-dropping-particle&quot;:&quot;&quot;},{&quot;family&quot;:&quot;Santoso&quot;,&quot;given&quot;:&quot;Suryo Budi&quot;,&quot;parse-names&quot;:false,&quot;dropping-particle&quot;:&quot;&quot;,&quot;non-dropping-particle&quot;:&quot;&quot;}],&quot;container-title&quot;:&quot;Jurnal Manajemen Bisnis&quot;,&quot;accessed&quot;:{&quot;date-parts&quot;:[[2024,8,14]]},&quot;DOI&quot;:&quot;10.18196/MB.11295&quot;,&quot;ISSN&quot;:&quot;2622-6308&quot;,&quot;URL&quot;:&quot;https://journal.umy.ac.id/index.php/mb/article/view/8022&quot;,&quot;issued&quot;:{&quot;date-parts&quot;:[[2020,8,14]]},&quot;page&quot;:&quot;163-176&quot;,&quot;abstract&quot;:&quot;This research is essential to contribute to the minimarket with campus brands, which live and thrive in the campus environment to better understand the marketing mix factors that influence purchasing decisions. The campus is expected to provide a special image for consumers. This research discusses the marketing mix factors on consumer purchasing decisions in minimarkets with campus brands in the Banyumas Regency, namely Boersa Kampus (Unsoed), Top Campus (Unsoed, UMP), Kopkun Swalayan (Unsoed), Indo Kampus (STAIN), and UeMPe Mart (UMP). The factors used were the product, price, promotion, service, and place/location. The sample used amounted to 100 respondents who were consumers with more than 17 years of age. The sampling employed non-probability with a purposive sampling technique, and data analysis utilized multiple linear regression. The adjusted R-square value indicates that the dependent variable was influenced by the independent variable by 54.3%. The results showed that the product, price, promotion, service, and place/location variables simultaneously determined purchase decision. Partially, product and place/location variables determined positively and significantly towards purchasing decisions, while price, promotion, and service variables did not affect purchase decisions. Future research can be carried out using the campus brand as a mediating variable.&quot;,&quot;publisher&quot;:&quot;Universitas Muhammadiyah Yogyakarta&quot;,&quot;issue&quot;:&quot;2&quot;,&quot;volume&quot;:&quot;11&quot;,&quot;container-title-short&quot;:&quot;&quot;},&quot;isTemporary&quot;:false},{&quot;id&quot;:&quot;7db0873b-88e8-3bd4-9fa8-a9f40ec6c9e6&quot;,&quot;itemData&quot;:{&quot;type&quot;:&quot;article-journal&quot;,&quot;id&quot;:&quot;7db0873b-88e8-3bd4-9fa8-a9f40ec6c9e6&quot;,&quot;title&quot;:&quot;Analysis of the Effect of the Marketing Mix on Purchasing Decisions&quot;,&quot;author&quot;:[{&quot;family&quot;:&quot;Yusuf&quot;,&quot;given&quot;:&quot;M&quot;,&quot;parse-names&quot;:false,&quot;dropping-particle&quot;:&quot;&quot;,&quot;non-dropping-particle&quot;:&quot;&quot;},{&quot;family&quot;:&quot;Economics&quot;,&quot;given&quot;:&quot;N Matiin - International Journal of&quot;,&quot;parse-names&quot;:false,&quot;dropping-particle&quot;:&quot;&quot;,&quot;non-dropping-particle&quot;:&quot;&quot;},{&quot;family&quot;:&quot;2022&quot;,&quot;given&quot;:&quot;undefined&quot;,&quot;parse-names&quot;:false,&quot;dropping-particle&quot;:&quot;&quot;,&quot;non-dropping-particle&quot;:&quot;&quot;}],&quot;container-title&quot;:&quot;ijemr.politeknikpratama.ac.idM Yusuf, N MatiinInternational Journal of Economics and Management Research, 2022•ijemr.politeknikpratama.ac.id&quot;,&quot;accessed&quot;:{&quot;date-parts&quot;:[[2024,4,18]]},&quot;ISSN&quot;:&quot;2830-2664&quot;,&quot;URL&quot;:&quot;https://ijemr.politeknikpratama.ac.id/index.php/ijemr/article/view/56&quot;,&quot;issued&quot;:{&quot;date-parts&quot;:[[2022]]},&quot;abstract&quot;:&quot;Abstrack Tea Powder is a delicious beverage powder in Bandung. In developing the business, the company will expand the sales area in each sub-district. The company chooses the low end segment, which is considered to be at low cost, and determines product positioning only in the sweet bread market. Management has conducted the marketing mix strategy. But, the effectiveness is still being debated, especially regarding the problems of the expansion of sales area. Thus, the scientifically conducted study is needed to measure the marketing mix and its influence on the decision, statistics, and the loyalty of customers. The results of the study showed that the overall hypothesis was acceptable and there were significant influences of the product, distribution and promotion on consumers' decisions; there were significant influences of product and price on consumers' satisfaction; there were significant influences of consumers' decision on consumers' satisfaction and loyalty, and there was a significant influence of consumers' satisfaction on consumers' loyalty.&quot;,&quot;container-title-short&quot;:&quot;&quot;},&quot;isTemporary&quot;:false}]},{&quot;citationID&quot;:&quot;MENDELEY_CITATION_64e28f0c-f264-4cae-a4a7-0218453e7be9&quot;,&quot;properties&quot;:{&quot;noteIndex&quot;:0},&quot;isEdited&quot;:false,&quot;manualOverride&quot;:{&quot;isManuallyOverridden&quot;:false,&quot;citeprocText&quot;:&quot;(Hidayat, 2021; Rahman, 2019)&quot;,&quot;manualOverrideText&quot;:&quot;&quot;},&quot;citationTag&quot;:&quot;MENDELEY_CITATION_v3_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&quot;,&quot;citationItems&quot;:[{&quot;id&quot;:&quot;6e2493c2-626c-368e-b8ef-69830c8d1cec&quot;,&quot;itemData&quot;:{&quot;type&quot;:&quot;article-journal&quot;,&quot;id&quot;:&quot;6e2493c2-626c-368e-b8ef-69830c8d1cec&quot;,&quot;title&quot;:&quot;Pengaruh Gaya Hidup Terhadap Keputusan Pembelian Konsumen Starbucks di Jakarta&quot;,&quot;author&quot;:[{&quot;family&quot;:&quot;Rahman&quot;,&quot;given&quot;:&quot;Zuhdan Abdar&quot;,&quot;parse-names&quot;:false,&quot;dropping-particle&quot;:&quot;&quot;,&quot;non-dropping-particle&quot;:&quot;&quot;}],&quot;accessed&quot;:{&quot;date-parts&quot;:[[2024,8,7]]},&quot;issued&quot;:{&quot;date-parts&quot;:[[2019]]},&quot;abstract&quot;:&quot;Tujuan penelitian ini adalah untuk mengetahui dan menganalisis pengaruh gaya hidup terhadap keputusan pembelian konsumen Starbucks di Jakarta. Penelitian ini menggunakan tiga variabel bebas untuk menggambarkan gaya hidup , yaitu aktivitas (X1), minat (X2), dan opini (X3). Sedangkan untuk variabel terikatnya yakni keputusan pembelian (Y), yang menggunakan lima dimensi, yaitu pengenalan kebutuhan, pencarian informasi, evaluasi alternatif, keputusan pembelian, dan perilaku pasca-pembelian. Metode penelitian ini menggunakan pendekatan kuantitatif dengan menyebarkan kuesioner kepada 125 responden dengan metode convenience sampling. Penyebaran kuesioner dilakukan kepada responden di Starbucks yang berada di kota Jakarta. Analisis dalam penelitian ini menggunakan uji regresi linear berganda, dengan menggunakan SPSS 19. Hasil penelitian menunjukan bahwa variabel aktivitas, minat dan opini berpengaruh secara signifikan terhadap keputusan pembelian konsumen Starbucks di Jakarta. Dan hasil penelitian ini membuktikan bahwa aktivitas, minat serta opini berpengaruh secara simultan terhadap keputusan pembelian konsumen Starbucks di Jakarta.&quot;,&quot;container-title-short&quot;:&quot;&quot;},&quot;isTemporary&quot;:false},{&quot;id&quot;:&quot;bc1e38a2-00a5-3613-b40c-31779485b524&quot;,&quot;itemData&quot;:{&quot;type&quot;:&quot;article-journal&quot;,&quot;id&quot;:&quot;bc1e38a2-00a5-3613-b40c-31779485b524&quot;,&quot;title&quot;:&quot;ANALISIS PENGARUH IMPLEMENTASI BAURAN PEMASARAN  TERHADAP KEPUTUSAN PEMBELIAN SERTA IMPLIKASINYA PADA LOYALITAS KONSUMEN\n(Suatu Survey pada Konsumen Produk Industri Kreatif Bidang Fashion Di Kota Bandung)&quot;,&quot;author&quot;:[{&quot;family&quot;:&quot;Hidayat&quot;,&quot;given&quot;:&quot;Rahman Munaji&quot;,&quot;parse-names&quot;:false,&quot;dropping-particle&quot;:&quot;&quot;,&quot;non-dropping-particle&quot;:&quot;&quot;}],&quot;accessed&quot;:{&quot;date-parts&quot;:[[2024,8,2]]},&quot;issued&quot;:{&quot;date-parts&quot;:[[2021,5,17]]},&quot;abstract&quot;:&quot;Tujuan penelitian ini adalah untuk mengetahui dan menganalisis pengaruh implementasi bauran pemasaran terhadap keputusan pembelian serta implikasinya pada loyalitas konsumen produk industri kreatif bidang fashion di kota bandung\nPenelitian ini dilakukan dengan mengambil sampel  konsumen industri kreatif dibidang fashion kota Bandung. Metode yang digunakan adalah metode  deskriptif  analisis dengan jumlah responden 101 orang (slovin). Analisis hasil penelitian ini menggunakan analisis SEM .\nHasil penelitian menunjukan bahwa produk berada dalam ketegori baik, uraian tentang harga dapat dideskripsikan dalam ketegori baik,  promosi dalam ketegori baik, Saluran Distribusi tergolong baik, psical evidence dengan kategori tinggi, skor rata-rata People berada dalam ketegori baik,  Skor rata-rata proses dalam ketegori baik, Keputusan Pembelian berada dalam ketegori baik, loyalitas konsumen berada dalam ketegori baik. \nProduk, Harga, Promosi, Saluran Pemasaran,  Psical Evidence, People dan Proses berengaruh positif terhadap Keputusan Pembelian artinya bauran pemasaran menentukan variasi  keputusan pembelian. Begitu juga keputusan pembelian  pengaruh positif terhadap Loyalitas Konsumen.\n\nKata kunci :  Produk, harga,  promosi, Saluran Distribusi, Psical Evidence, People, Proses, Keputusan Pembelian, loyalitas konsumen&quot;,&quot;container-title-short&quot;:&quot;&quot;},&quot;isTemporary&quot;:false}]},{&quot;citationID&quot;:&quot;MENDELEY_CITATION_e1148d66-030a-4b76-ad96-19809f28e9d6&quot;,&quot;properties&quot;:{&quot;noteIndex&quot;:0},&quot;isEdited&quot;:false,&quot;manualOverride&quot;:{&quot;isManuallyOverridden&quot;:false,&quot;citeprocText&quot;:&quot;(Hastoko &amp;#38; Stevany, 2022)&quot;,&quot;manualOverrideText&quot;:&quot;&quot;},&quot;citationTag&quot;:&quot;MENDELEY_CITATION_v3_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&quot;,&quot;citationItems&quot;:[{&quot;id&quot;:&quot;98d08c51-d225-3074-a911-ca3e0daa7e94&quot;,&quot;itemData&quot;:{&quot;type&quot;:&quot;article-journal&quot;,&quot;id&quot;:&quot;98d08c51-d225-3074-a911-ca3e0daa7e94&quot;,&quot;title&quot;:&quot;Pengaruh kualitas pelayanan, persepsi harga, dan lokasi terhadap keputusan menginap di hotel POP Kelapa Gading&quot;,&quot;author&quot;:[{&quot;family&quot;:&quot;Hastoko&quot;,&quot;given&quot;:&quot;Yosafat Puji&quot;,&quot;parse-names&quot;:false,&quot;dropping-particle&quot;:&quot;&quot;,&quot;non-dropping-particle&quot;:&quot;&quot;},{&quot;family&quot;:&quot;Stevany&quot;,&quot;given&quot;:&quot;Stevany&quot;,&quot;parse-names&quot;:false,&quot;dropping-particle&quot;:&quot;&quot;,&quot;non-dropping-particle&quot;:&quot;&quot;}],&quot;container-title&quot;:&quot;Fair Value: Jurnal Ilmiah Akuntansi dan Keuangan&quot;,&quot;accessed&quot;:{&quot;date-parts&quot;:[[2024,8,14]]},&quot;DOI&quot;:&quot;10.32670/FAIRVALUE.V4I9.1613&quot;,&quot;ISSN&quot;:&quot;2622-2191&quot;,&quot;issued&quot;:{&quot;date-parts&quot;:[[2022,4,25]]},&quot;page&quot;:&quot;4106-4115&quot;,&quot;abstract&quot;:&quot;This study aims to determine the effect of service quality, price perception, and location on purchasing decisions. The population in this study are customers who stay at Pop Hotel Kelapa Gading. The sampling technique used accidental sampling as many as 100 respondents. The data collection method used a questionnaire distributed to respondents and this analysis used multiple linear regression. The results showed that the service quality variable had an effect of 34.1% on purchasing decisions, the price perception variable had an effect of 49.8% on purchasing decisions, the location variable had an effect of 47.8% on purchasing decisions and from the results of this analysis it can be concluded that the quality service, perception of price and location affect purchasing decisions at Pop! Hotel Kelapa Gading either partially or simultaneously. This means that the independent variables consisting of service quality, price perception, and location simultaneously are 61.1% of purchasing decisions. While the remaining 38.9% is a variable others not listed in the research model.&quot;,&quot;publisher&quot;:&quot;Institut Manajemen Koperasi Indonesia&quot;,&quot;issue&quot;:&quot;9&quot;,&quot;volume&quot;:&quot;4&quot;,&quot;container-title-short&quot;:&quot;&quot;},&quot;isTemporary&quot;:false}]},{&quot;citationID&quot;:&quot;MENDELEY_CITATION_5a328db5-84c1-4c38-a326-eaea6e83543b&quot;,&quot;properties&quot;:{&quot;noteIndex&quot;:0},&quot;isEdited&quot;:false,&quot;manualOverride&quot;:{&quot;isManuallyOverridden&quot;:true,&quot;citeprocText&quot;:&quot;(Maya Dewi et al., 2022)&quot;,&quot;manualOverrideText&quot;:&quot;(Dewi et al., 2022)&quot;},&quot;citationTag&quot;:&quot;MENDELEY_CITATION_v3_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&quot;,&quot;citationItems&quot;:[{&quot;id&quot;:&quot;59ad66b2-7244-36ec-8acc-1bc8a1fba7bc&quot;,&quot;itemData&quot;:{&quot;type&quot;:&quot;article-journal&quot;,&quot;id&quot;:&quot;59ad66b2-7244-36ec-8acc-1bc8a1fba7bc&quot;,&quot;title&quot;:&quot;Influence of Consumer Behavior and Marketing Mix on Product Purchasing Decisions&quot;,&quot;author&quot;:[{&quot;family&quot;:&quot;Maya Dewi&quot;,&quot;given&quot;:&quot;Faye&quot;,&quot;parse-names&quot;:false,&quot;dropping-particle&quot;:&quot;&quot;,&quot;non-dropping-particle&quot;:&quot;&quot;},{&quot;family&quot;:&quot;Sulivyo&quot;,&quot;given&quot;:&quot;Lod&quot;,&quot;parse-names&quot;:false,&quot;dropping-particle&quot;:&quot;&quot;,&quot;non-dropping-particle&quot;:&quot;&quot;},{&quot;family&quot;:&quot;Tinggi Ilmu Ekonomi PPI&quot;,&quot;given&quot;:&quot;Sekolah&quot;,&quot;parse-names&quot;:false,&quot;dropping-particle&quot;:&quot;&quot;,&quot;non-dropping-particle&quot;:&quot;&quot;},{&quot;family&quot;:&quot;Bina Bangsa&quot;,&quot;given&quot;:&quot;Universitas&quot;,&quot;parse-names&quot;:false,&quot;dropping-particle&quot;:&quot;&quot;,&quot;non-dropping-particle&quot;:&quot;&quot;},{&quot;family&quot;:&quot;Harsa&quot;,&quot;given&quot;:&quot;Griya&quot;,&quot;parse-names&quot;:false,&quot;dropping-particle&quot;:&quot;&quot;,&quot;non-dropping-particle&quot;:&quot;&quot;}],&quot;container-title&quot;:&quot;ijc.ilearning.coFM Dewi, L SulivyoAPTISI Transactions on Management, 2022•ijc.ilearning.co&quot;,&quot;accessed&quot;:{&quot;date-parts&quot;:[[2024,4,18]]},&quot;DOI&quot;:&quot;10.33050/atm.v6i2.1737&quot;,&quot;ISSN&quot;:&quot;2622-6812&quot;,&quot;URL&quot;:&quot;https://ijc.ilearning.co/index.php/ATM/article/view/1737&quot;,&quot;issued&quot;:{&quot;date-parts&quot;:[[2022]]},&quot;abstract&quot;:&quot;The purpose of the study was: 1) to look at the direct influence between consumer behaviour on the marketing mix, 2) to look at the direct relationship between consumer behaviour on purchasing decisions, 3) to look at the influence of direct relationships between marketing mixes on purchasing decisions, 4) to look at the indirect influence of indirect relationships between consumer behaviour toward purchasing decisions mediated by the marketing mix. The sample used in the study was as many as 120 randomly selected respondents, and data processing using Smart PLS 2.0 software. The results of this study are, 1) consumer behaviour towards the marketing mix has a positive and significant influence with a relationship value of 55,899 &gt; 1.96. 2) Consumer behaviour towards purchasing decisions has a positive and significant influence with a relationship value of 2,850 &gt; 1.96. 3) Marketing mix on purchasing decisions has a positive and significant influence value with a relationship value of 13,764 &gt; 1.96. 4) The results of analysis of indirect influence pathways between consumer behaviour to purchasing decisions mediated by marketing mix is 13,554 &gt; 1.96 with a significance level of 5% proving that marketing mix has a significant effect in mediating the relationship between consumer behaviour to purchasing decisions.&quot;,&quot;issue&quot;:&quot;2&quot;,&quot;volume&quot;:&quot;6&quot;,&quot;container-title-short&quot;:&quot;&quot;},&quot;isTemporary&quot;:false}]},{&quot;citationID&quot;:&quot;MENDELEY_CITATION_e4e4d73d-d3f6-4393-83f1-f322acd41153&quot;,&quot;properties&quot;:{&quot;noteIndex&quot;:0},&quot;isEdited&quot;:false,&quot;manualOverride&quot;:{&quot;isManuallyOverridden&quot;:false,&quot;citeprocText&quot;:&quot;(Payangan et al., 2023)&quot;,&quot;manualOverrideText&quot;:&quot;&quot;},&quot;citationTag&quot;:&quot;MENDELEY_CITATION_v3_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&quot;,&quot;citationItems&quot;:[{&quot;id&quot;:&quot;5d4fcf82-92d0-3280-9673-8031f5229803&quot;,&quot;itemData&quot;:{&quot;type&quot;:&quot;article-journal&quot;,&quot;id&quot;:&quot;5d4fcf82-92d0-3280-9673-8031f5229803&quot;,&quot;title&quot;:&quot;Mediation Effect of Marketing Mix Strategy on Supply and Demand Towards  Marketing Performance&quot;,&quot;author&quot;:[{&quot;family&quot;:&quot;Payangan&quot;,&quot;given&quot;:&quot;Otto Randa&quot;,&quot;parse-names&quot;:false,&quot;dropping-particle&quot;:&quot;&quot;,&quot;non-dropping-particle&quot;:&quot;&quot;},{&quot;family&quot;:&quot;Sahabudin&quot;,&quot;given&quot;:&quot;Romansyah&quot;,&quot;parse-names&quot;:false,&quot;dropping-particle&quot;:&quot;&quot;,&quot;non-dropping-particle&quot;:&quot;&quot;},{&quot;family&quot;:&quot;Girikallo&quot;,&quot;given&quot;:&quot;Adrianus S&quot;,&quot;parse-names&quot;:false,&quot;dropping-particle&quot;:&quot;&quot;,&quot;non-dropping-particle&quot;:&quot;&quot;}],&quot;container-title&quot;:&quot;Journal of Environmental Management and Tourism (JEMT)&quot;,&quot;accessed&quot;:{&quot;date-parts&quot;:[[2024,4,19]]},&quot;ISSN&quot;:&quot;2068-7729&quot;,&quot;issued&quot;:{&quot;date-parts&quot;:[[2023]]},&quot;page&quot;:&quot;223-231&quot;,&quot;abstract&quot;:&quot;The design of this study aimed to examine whether factors such as: supply, demand, and strategy promotional mix can affect the performance of tourism marketing in Sulawesi-South and located in the Municipality of Makassar, Tana Toraja, Wajo, Municipality of Pare-Pare and District Bulukumba, and time of execution carried out from September to December 2004. The population in this study is the &amp;quot;Foreign tourists and Travelers archipelago&amp;quot; which came in South Sulawesi, district and municipality which he visited to make use accidental sampling method as the sample collection method. The analytical method used to test the hypothesis of the research is Structural Equation Modeling (SEM). Hasi analysis shows that there is a variable mediating effect on the influence of marketing mix strategy between Supply and Demand for performance marketing.&quot;,&quot;publisher&quot;:&quot;ASERS Publishing&quot;,&quot;issue&quot;:&quot;01 (17)&quot;,&quot;volume&quot;:&quot;VIII&quot;,&quot;container-title-short&quot;:&quot;&quot;},&quot;isTemporary&quot;:false}]},{&quot;citationID&quot;:&quot;MENDELEY_CITATION_e272d8ee-98a7-47b6-abf4-7310e19e13ef&quot;,&quot;properties&quot;:{&quot;noteIndex&quot;:0},&quot;isEdited&quot;:false,&quot;manualOverride&quot;:{&quot;isManuallyOverridden&quot;:false,&quot;citeprocText&quot;:&quot;(Sugiyono, 2022)&quot;,&quot;manualOverrideText&quot;:&quot;&quot;},&quot;citationTag&quot;:&quot;MENDELEY_CITATION_v3_eyJjaXRhdGlvbklEIjoiTUVOREVMRVlfQ0lUQVRJT05fZTI3MmQ4ZWUtOThhNy00N2I2LWFiZjQtNzMxMGUxOWUxM2Vm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1daabd9b-365c-4a0c-9819-9fb4a7456e80&quot;,&quot;properties&quot;:{&quot;noteIndex&quot;:0},&quot;isEdited&quot;:false,&quot;manualOverride&quot;:{&quot;isManuallyOverridden&quot;:false,&quot;citeprocText&quot;:&quot;(bps.go.id, 2018)&quot;,&quot;manualOverrideText&quot;:&quot;&quot;},&quot;citationTag&quot;:&quot;MENDELEY_CITATION_v3_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&quot;,&quot;citationItems&quot;:[{&quot;id&quot;:&quot;891a08f7-836b-3666-9f1e-b9da40bac040&quot;,&quot;itemData&quot;:{&quot;type&quot;:&quot;webpage&quot;,&quot;id&quot;:&quot;891a08f7-836b-3666-9f1e-b9da40bac040&quot;,&quot;title&quot;:&quot;Generasi Y dan Generasi Z&quot;,&quot;author&quot;:[{&quot;family&quot;:&quot;bps.go.id&quot;,&quot;given&quot;:&quot;&quot;,&quot;parse-names&quot;:false,&quot;dropping-particle&quot;:&quot;&quot;,&quot;non-dropping-particle&quot;:&quot;&quot;}],&quot;accessed&quot;:{&quot;date-parts&quot;:[[2024,7,28]]},&quot;URL&quot;:&quot;https://demakkab.bps.go.id/news/2021/01/21/67/hasil-sensus-penduduk-2020.html&quot;,&quot;issued&quot;:{&quot;date-parts&quot;:[[2018]]},&quot;container-title-short&quot;:&quot;&quot;},&quot;isTemporary&quot;:false}]},{&quot;citationID&quot;:&quot;MENDELEY_CITATION_2e340441-cb97-4236-8eb2-cf485c10793c&quot;,&quot;properties&quot;:{&quot;noteIndex&quot;:0},&quot;isEdited&quot;:false,&quot;manualOverride&quot;:{&quot;isManuallyOverridden&quot;:false,&quot;citeprocText&quot;:&quot;(Lissitsa &amp;#38; Laor, 2021)&quot;,&quot;manualOverrideText&quot;:&quot;&quot;},&quot;citationTag&quot;:&quot;MENDELEY_CITATION_v3_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&quot;,&quot;citationItems&quot;:[{&quot;id&quot;:&quot;64e5badc-e5a6-347c-975f-7480507d9c20&quot;,&quot;itemData&quot;:{&quot;type&quot;:&quot;article-journal&quot;,&quot;id&quot;:&quot;64e5badc-e5a6-347c-975f-7480507d9c20&quot;,&quot;title&quot;:&quot;Baby Boomers, Generation X and Generation Y: Identifying generational differences in effects of personality traits in on-demand radio use&quot;,&quot;author&quot;:[{&quot;family&quot;:&quot;Lissitsa&quot;,&quot;given&quot;:&quot;Sabina&quot;,&quot;parse-names&quot;:false,&quot;dropping-particle&quot;:&quot;&quot;,&quot;non-dropping-particle&quot;:&quot;&quot;},{&quot;family&quot;:&quot;Laor&quot;,&quot;given&quot;:&quot;Tal&quot;,&quot;parse-names&quot;:false,&quot;dropping-particle&quot;:&quot;&quot;,&quot;non-dropping-particle&quot;:&quot;&quot;}],&quot;container-title&quot;:&quot;Technology in Society&quot;,&quot;container-title-short&quot;:&quot;Technol Soc&quot;,&quot;accessed&quot;:{&quot;date-parts&quot;:[[2024,4,24]]},&quot;DOI&quot;:&quot;10.1016/J.TECHSOC.2021.101526&quot;,&quot;ISSN&quot;:&quot;0160-791X&quot;,&quot;issued&quot;:{&quot;date-parts&quot;:[[2021,2,1]]},&quot;page&quot;:&quot;101526&quot;,&quot;abstract&quot;:&quot;On-demand radio has radically changed the definition and essence of the radio landscape, providing consumers greater flexibility to manage their content consumption anytime and anywhere. Since on-demand radio is a relatively new way to consume radio, it is important to understand how different consumer groups adopt and use this innovation. The main purpose of the study was to evaluate differences between three generational cohorts: Baby Boomers, Generation X and Generation Y in the effects of personality traits and digital skills on on-demand radio usage. The research was conducted by means of an internet survey among a representative sample of the Jewish population in Israel. Different patterns of effects of personality traits between generations were found. For Baby Boomers, a positive association between digital skills and the frequency of on-demand radio use was found. Among Generation X, hedonism and multitasking were positively correlated with on-demand radio use, while need for social approval was negatively correlated with the dependent variable. Among Generation Y, a positive correlation between need for social approval and frequency of on-demand radio use was found. Based on our findings, we propose a generational approach to marketing strategy for on-demand radio and suggest specific practical implications.&quot;,&quot;publisher&quot;:&quot;Pergamon&quot;,&quot;volume&quot;:&quot;64&quot;},&quot;isTemporary&quot;:false}]},{&quot;citationID&quot;:&quot;MENDELEY_CITATION_132bee86-1b4e-4135-9749-44d9befaf794&quot;,&quot;properties&quot;:{&quot;noteIndex&quot;:0},&quot;isEdited&quot;:false,&quot;manualOverride&quot;:{&quot;isManuallyOverridden&quot;:true,&quot;citeprocText&quot;:&quot;(Adha et al., 2023)&quot;,&quot;manualOverrideText&quot;:&quot;(Adha et al., 2023).&quot;},&quot;citationTag&quot;:&quot;MENDELEY_CITATION_v3_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&quot;,&quot;citationItems&quot;:[{&quot;id&quot;:&quot;a4c82434-da72-3374-87dd-c8f5926ccdf9&quot;,&quot;itemData&quot;:{&quot;type&quot;:&quot;article-journal&quot;,&quot;id&quot;:&quot;a4c82434-da72-3374-87dd-c8f5926ccdf9&quot;,&quot;title&quot;:&quot;Persepsi dan Keputusan Investasi Masa Depan pada Generasi Milenial dan Gen Z&quot;,&quot;author&quot;:[{&quot;family&quot;:&quot;Adha&quot;,&quot;given&quot;:&quot;Raju&quot;,&quot;parse-names&quot;:false,&quot;dropping-particle&quot;:&quot;&quot;,&quot;non-dropping-particle&quot;:&quot;&quot;},{&quot;family&quot;:&quot;Tanjung&quot;,&quot;given&quot;:&quot;Ahmad fuadi&quot;,&quot;parse-names&quot;:false,&quot;dropping-particle&quot;:&quot;&quot;,&quot;non-dropping-particle&quot;:&quot;&quot;},{&quot;family&quot;:&quot;Sugianto&quot;,&quot;given&quot;:&quot;&quot;,&quot;parse-names&quot;:false,&quot;dropping-particle&quot;:&quot;&quot;,&quot;non-dropping-particle&quot;:&quot;&quot;}],&quot;container-title&quot;:&quot;Al-Mutharahah: Jurnal Penelitian dan Kajian Sosial Keagamaan&quot;,&quot;accessed&quot;:{&quot;date-parts&quot;:[[2024,4,24]]},&quot;DOI&quot;:&quot;10.46781/AL-MUTHARAHAH.V20I2.870&quot;,&quot;ISSN&quot;:&quot;2722-2314&quot;,&quot;URL&quot;:&quot;https://ojs.diniyah.ac.id/index.php/Al-Mutharahah/article/view/870&quot;,&quot;issued&quot;:{&quot;date-parts&quot;:[[2023,12,30]]},&quot;page&quot;:&quot;257-266&quot;,&quot;abstract&quot;:&quot;Abstract\nBank OCBC NISP held the OCBC NISP Financial Fitness Index to analyze the financial health of Indonesia's young generation. The results revealed that around 85.66% of them were in an unhealthy financial condition, while 14.33% who looked healthy still needed measures to maintain stability. This study aims to explore the perceptions of millennials and gen Z in making investment decisions in the future. Using qualitative research methods through interviews, the results show the difference between the two, especially on the emphasis on sustainability and social impact in investment. However, both agree that financial education and the influence of social media have a key role in shaping their investment decisions.\nKeywords: OCBC NISP Financial Fitness Index, Investment Decision, Millennial Generation.\n&amp;nbsp;\nAbstrak\nBank OCBC NISP menyelenggarakan OCBC NISP Financial Fitness Index untuk menganalisis kesehatan finansial generasi muda Indonesia. Hasilnya mengungkapkan bahwa sekitar 85,66% dari mereka berada dalam kondisi finansial yang kurang sehat, sementara 14,33% yang terlihat sehat masih memerlukan langkah-langkah untuk mempertahankan stabilitas. Penelitian ini bertujuan untuk mengeksplorasi persepsi milenial dan gen Z dalam pengambilan keputusan investasi di masa depan. Dengan menggunakan metode penelitian kualitatif melalui wawancara, hasilnya menunjukkan perbedaan antara keduanya terutama pada penekanan keberlanjutan dan dampak sosial dalam investasi. Namun, keduanya sepakat bahwa pendidikan keuangan dan pengaruh media sosial memiliki peran kunci dalam membentuk keputusan investasi mereka.\nKata Kunci: OCBC NISP Financial Fitness Index, Keputusan Investasi, Generasi Milenial.&quot;,&quot;publisher&quot;:&quot;STAI Diniyah Pekanbaru&quot;,&quot;issue&quot;:&quot;2&quot;,&quot;volume&quot;:&quot;20&quot;,&quot;container-title-short&quot;:&quot;&quot;},&quot;isTemporary&quot;:false}]},{&quot;citationID&quot;:&quot;MENDELEY_CITATION_133cd71b-7a29-4b60-99fe-1950e9f94cef&quot;,&quot;properties&quot;:{&quot;noteIndex&quot;:0},&quot;isEdited&quot;:false,&quot;manualOverride&quot;:{&quot;isManuallyOverridden&quot;:false,&quot;citeprocText&quot;:&quot;(rri.co.id, 2024)&quot;,&quot;manualOverrideText&quot;:&quot;&quot;},&quot;citationTag&quot;:&quot;MENDELEY_CITATION_v3_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&quot;,&quot;citationItems&quot;:[{&quot;id&quot;:&quot;338dd671-6f73-3702-b8d3-ba5de6353b8b&quot;,&quot;itemData&quot;:{&quot;type&quot;:&quot;webpage&quot;,&quot;id&quot;:&quot;338dd671-6f73-3702-b8d3-ba5de6353b8b&quot;,&quot;title&quot;:&quot;Apa itu Generasi Milenial, Baby Boomers, Gen X, Gen Z, dan Gen Alpha&quot;,&quot;author&quot;:[{&quot;family&quot;:&quot;rri.co.id&quot;,&quot;given&quot;:&quot;&quot;,&quot;parse-names&quot;:false,&quot;dropping-particle&quot;:&quot;&quot;,&quot;non-dropping-particle&quot;:&quot;&quot;}],&quot;accessed&quot;:{&quot;date-parts&quot;:[[2024,7,29]]},&quot;URL&quot;:&quot;https://www.rri.co.id/iptek/509842/apa-itu-generasi-milenial-baby-boomers-gen-x-gen-z-dan-gen-alpha&quot;,&quot;issued&quot;:{&quot;date-parts&quot;:[[2024,1,10]]},&quot;container-title-short&quot;:&quot;&quot;},&quot;isTemporary&quot;:false}]},{&quot;citationID&quot;:&quot;MENDELEY_CITATION_2c6bf6be-b524-42de-a5f4-4b8666e7468a&quot;,&quot;properties&quot;:{&quot;noteIndex&quot;:0},&quot;isEdited&quot;:false,&quot;manualOverride&quot;:{&quot;isManuallyOverridden&quot;:false,&quot;citeprocText&quot;:&quot;(bps.go.id, 2018)&quot;,&quot;manualOverrideText&quot;:&quot;&quot;},&quot;citationTag&quot;:&quot;MENDELEY_CITATION_v3_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&quot;,&quot;citationItems&quot;:[{&quot;id&quot;:&quot;891a08f7-836b-3666-9f1e-b9da40bac040&quot;,&quot;itemData&quot;:{&quot;type&quot;:&quot;webpage&quot;,&quot;id&quot;:&quot;891a08f7-836b-3666-9f1e-b9da40bac040&quot;,&quot;title&quot;:&quot;Generasi Y dan Generasi Z&quot;,&quot;author&quot;:[{&quot;family&quot;:&quot;bps.go.id&quot;,&quot;given&quot;:&quot;&quot;,&quot;parse-names&quot;:false,&quot;dropping-particle&quot;:&quot;&quot;,&quot;non-dropping-particle&quot;:&quot;&quot;}],&quot;accessed&quot;:{&quot;date-parts&quot;:[[2024,7,28]]},&quot;URL&quot;:&quot;https://demakkab.bps.go.id/news/2021/01/21/67/hasil-sensus-penduduk-2020.html&quot;,&quot;issued&quot;:{&quot;date-parts&quot;:[[2018]]},&quot;container-title-short&quot;:&quot;&quot;},&quot;isTemporary&quot;:false}]},{&quot;citationID&quot;:&quot;MENDELEY_CITATION_bd20f452-e257-4060-a2a0-14bdbd233f60&quot;,&quot;properties&quot;:{&quot;noteIndex&quot;:0},&quot;isEdited&quot;:false,&quot;manualOverride&quot;:{&quot;isManuallyOverridden&quot;:true,&quot;citeprocText&quot;:&quot;(Sugiyono, 2022)&quot;,&quot;manualOverrideText&quot;:&quot;(Sugiyono, 2022).&quot;},&quot;citationTag&quot;:&quot;MENDELEY_CITATION_v3_eyJjaXRhdGlvbklEIjoiTUVOREVMRVlfQ0lUQVRJT05fYmQyMGY0NTItZTI1Ny00MDYwLWEyYTAtMTRiZGJkMjMzZjYw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323e83bf-d297-42a1-8c6a-2a2c58cf5243&quot;,&quot;properties&quot;:{&quot;noteIndex&quot;:0},&quot;isEdited&quot;:false,&quot;manualOverride&quot;:{&quot;isManuallyOverridden&quot;:false,&quot;citeprocText&quot;:&quot;(bandungkota.bps.go.id, 2023)&quot;,&quot;manualOverrideText&quot;:&quot;&quot;},&quot;citationTag&quot;:&quot;MENDELEY_CITATION_v3_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&quot;,&quot;citationItems&quot;:[{&quot;id&quot;:&quot;15bf0b16-8057-3a37-a705-f104bcd6da09&quot;,&quot;itemData&quot;:{&quot;type&quot;:&quot;webpage&quot;,&quot;id&quot;:&quot;15bf0b16-8057-3a37-a705-f104bcd6da09&quot;,&quot;title&quot;:&quot;Jumlah Kelurahan Menurut Kecamatan di Kota Bandung - Tabel Statistik - Badan Pusat Statistik Kota Bandung&quot;,&quot;author&quot;:[{&quot;family&quot;:&quot;bandungkota.bps.go.id&quot;,&quot;given&quot;:&quot;&quot;,&quot;parse-names&quot;:false,&quot;dropping-particle&quot;:&quot;&quot;,&quot;non-dropping-particle&quot;:&quot;&quot;}],&quot;accessed&quot;:{&quot;date-parts&quot;:[[2024,9,5]]},&quot;URL&quot;:&quot;https://bandungkota.bps.go.id/id/statistics-table/2/MTU4MCMy/jumlah-kelurahan-menurut-kecamatan-di-kota-bandung.html&quot;,&quot;issued&quot;:{&quot;date-parts&quot;:[[2023]]},&quot;container-title-short&quot;:&quot;&quot;},&quot;isTemporary&quot;:false}]},{&quot;citationID&quot;:&quot;MENDELEY_CITATION_07c96cf9-7438-4afa-a761-9e3953acddbd&quot;,&quot;properties&quot;:{&quot;noteIndex&quot;:0},&quot;isEdited&quot;:false,&quot;manualOverride&quot;:{&quot;isManuallyOverridden&quot;:false,&quot;citeprocText&quot;:&quot;(Sugiyono, 2019)&quot;,&quot;manualOverrideText&quot;:&quot;&quot;},&quot;citationTag&quot;:&quot;MENDELEY_CITATION_v3_eyJjaXRhdGlvbklEIjoiTUVOREVMRVlfQ0lUQVRJT05fMDdjOTZjZjktNzQzOC00YWZhLWE3NjEtOWUzOTUzYWNkZGJk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4f32afc9-80d2-4b50-ac0d-e94ff9c580fd&quot;,&quot;properties&quot;:{&quot;noteIndex&quot;:0},&quot;isEdited&quot;:false,&quot;manualOverride&quot;:{&quot;isManuallyOverridden&quot;:false,&quot;citeprocText&quot;:&quot;(J. F. Hair et al., 2013)&quot;,&quot;manualOverrideText&quot;:&quot;&quot;},&quot;citationTag&quot;:&quot;MENDELEY_CITATION_v3_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&quot;,&quot;citationItems&quot;:[{&quot;id&quot;:&quot;98b86adf-58d8-340e-be70-02eb88dbdfeb&quot;,&quot;itemData&quot;:{&quot;type&quot;:&quot;book&quot;,&quot;id&quot;:&quot;98b86adf-58d8-340e-be70-02eb88dbdfeb&quot;,&quot;title&quot;:&quot;Multivariate Data Analysis&quot;,&quot;author&quot;:[{&quot;family&quot;:&quot;Hair&quot;,&quot;given&quot;:&quot;Joseph F&quot;,&quot;parse-names&quot;:false,&quot;dropping-particle&quot;:&quot;&quot;,&quot;non-dropping-particle&quot;:&quot;&quot;},{&quot;family&quot;:&quot;Black&quot;,&quot;given&quot;:&quot;W.C&quot;,&quot;parse-names&quot;:false,&quot;dropping-particle&quot;:&quot;&quot;,&quot;non-dropping-particle&quot;:&quot;&quot;},{&quot;family&quot;:&quot;Babin&quot;,&quot;given&quot;:&quot;B.J&quot;,&quot;parse-names&quot;:false,&quot;dropping-particle&quot;:&quot;&quot;,&quot;non-dropping-particle&quot;:&quot;&quot;},{&quot;family&quot;:&quot;Anderson&quot;,&quot;given&quot;:&quot;R.E&quot;,&quot;parse-names&quot;:false,&quot;dropping-particle&quot;:&quot;&quot;,&quot;non-dropping-particle&quot;:&quot;&quot;}],&quot;accessed&quot;:{&quot;date-parts&quot;:[[2024,8,3]]},&quot;URL&quot;:&quot;https://scholar.google.com/scholar?hl=id&amp;as_sdt=0%2C5&amp;q=Hair%2C+J.F.%2C+Black%2C+W.C.%2C+Babin%2C+B.J.+and+Anderson%2C+R.E.+%282010%29+Multivariate+Data+Analysis.+7th+Edition%2C+Pearson%2C+New+York.&amp;btnG=#d=gs_cit&amp;t=1722660038198&amp;u=%2Fscholar%3Fq%3Dinfo%3Ay8Uk8NIiew8J%3Ascholar.google.com%2F%26output%3Dcite%26scirp%3D0%26hl%3Did&quot;,&quot;issued&quot;:{&quot;date-parts&quot;:[[2013]]},&quot;publisher-place&quot;:&quot;New York&quot;,&quot;edition&quot;:&quot;International Editi…&quot;,&quot;publisher&quot;:&quot;Pearson Higher Ed.&quot;,&quot;container-title-short&quot;:&quot;&quot;},&quot;isTemporary&quot;:false}]},{&quot;citationID&quot;:&quot;MENDELEY_CITATION_7356715d-3d25-4e11-9f2c-6af07dd23a2e&quot;,&quot;properties&quot;:{&quot;noteIndex&quot;:0},&quot;isEdited&quot;:false,&quot;manualOverride&quot;:{&quot;isManuallyOverridden&quot;:false,&quot;citeprocText&quot;:&quot;(Sugiyono, 2019)&quot;,&quot;manualOverrideText&quot;:&quot;&quot;},&quot;citationTag&quot;:&quot;MENDELEY_CITATION_v3_eyJjaXRhdGlvbklEIjoiTUVOREVMRVlfQ0lUQVRJT05fNzM1NjcxNWQtM2QyNS00ZTExLTlmMmMtNmFmMDdkZDIzYTJl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a92d42b5-fc8d-4e38-b76d-5600910f37c1&quot;,&quot;properties&quot;:{&quot;noteIndex&quot;:0},&quot;isEdited&quot;:false,&quot;manualOverride&quot;:{&quot;isManuallyOverridden&quot;:false,&quot;citeprocText&quot;:&quot;(Pura &amp;#38; Madiawati, 2021)&quot;,&quot;manualOverrideText&quot;:&quot;&quot;},&quot;citationTag&quot;:&quot;MENDELEY_CITATION_v3_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&quot;,&quot;citationItems&quot;:[{&quot;id&quot;:&quot;6d1885a8-0a44-30c5-b492-398f423ad2c8&quot;,&quot;itemData&quot;:{&quot;type&quot;:&quot;article-journal&quot;,&quot;id&quot;:&quot;6d1885a8-0a44-30c5-b492-398f423ad2c8&quot;,&quot;title&quot;:&quot;PENGARUH PROMOTION MIX DAN GAYA HIDUP TERHADAP KEPUTUSAN PEMBELIAN DI SHOPEE DENGAN PERILAKU KONSUMEN SEBAGAI VARIABEL INTERVENING&quot;,&quot;author&quot;:[{&quot;family&quot;:&quot;Pura&quot;,&quot;given&quot;:&quot;Mitha Permata&quot;,&quot;parse-names&quot;:false,&quot;dropping-particle&quot;:&quot;&quot;,&quot;non-dropping-particle&quot;:&quot;&quot;},{&quot;family&quot;:&quot;Madiawati&quot;,&quot;given&quot;:&quot;Putu Nina&quot;,&quot;parse-names&quot;:false,&quot;dropping-particle&quot;:&quot;&quot;,&quot;non-dropping-particle&quot;:&quot;&quot;}],&quot;container-title&quot;:&quot;JEMMA (Journal of Economic, Management and Accounting)&quot;,&quot;accessed&quot;:{&quot;date-parts&quot;:[[2024,6,7]]},&quot;DOI&quot;:&quot;10.35914/JEMMA.V4I2.752&quot;,&quot;ISSN&quot;:&quot;2615-5850&quot;,&quot;URL&quot;:&quot;https://ojs.unanda.ac.id/index.php/jemma/article/view/752&quot;,&quot;issued&quot;:{&quot;date-parts&quot;:[[2021,8,19]]},&quot;page&quot;:&quot;204-216&quot;,&quot;abstract&quot;:&quot;Abstrak     Penelitian ini bertujuan untuk mengetahui (1) pengaruh promotion mix terhadap perilaku konsumen (2) pengaruh gaya hidup terhadap perilaku konsumen (3) pengaruh perilaku konsumen terhadap keputusan pembelian (4) pengaruh promotion mix terhadap keputusan pembelian melalui promotion mix (5) pengaruh gaya hidup terhadap keputusan pembelian melalui perilaku konsumen. Sampel dalam penelitian ini adalah 100 responden pengguna aplikasi Shopee di Kota Bandung. Metode pengumpulan data menggunakan metode kuesioner melalui google form dan dibagikan menggunakan teknik purposive sampling. Metode penelitian ini adalah kuantitatif dan pendekatan deskriptif kausal dengan menggunakan teknik analisis SEM PLS menggunakan sotfware SmartPLS 3.0. Hasil deskriptif menunjukan 4 variabel sudah masuk kedalam kategori baik dengan nilai masing-masing, Promotion Mix 79,3% Gaya Hidup 83,2% Keputusan Pembelian 79,6% dan Perilaku Konsumen 83,7%. Hasil uji hipotesis menunjukan Promotion Mix berpengaruh positif dan signifikan terhadap Perilaku Konsumen dengan nilai tstatistik sebesar 3.513 dan p values sebesar 0,000 . Gaya Hidup berpengaruh positif dan signifikan terhadap Perilaku Konsumen dengan nilai tstatistik sebesar 6.576 dan p values sebesar 0,002. Perilaku Konsumen berpengaruh signifikan terhadap Keputusan Pembelian dengan nilai tstatistik sebesar 28.230 dan p values sebesar 0,000. Promotion Mix berpengaruh signifikan terhadap Keputusan Pembelian melalui Perilaku Konsumen dengan nilai tstatistik sebesar 3.489 dan p value sebesar 0,001. Gaya Hidup berpengaruh signifikan terhadap Keputusan Pembelian melalui Perilaku Konsumen dengan nilai tstatistik sebesar 6.199 dan p value sebesar 0.000.     Kata kunci:    Gaya Hidup, Keputusan Pembelian, Perilaku Konsumen, Promotion Mix       Abstract       This study aims to determine (1) the effect of the promotion mix on consumer behavior (2) the influence of lifestyle on consumer behavior (3) the influence of consumer behavior on purchasing decisions (4) the influence of the promotion mix on purchasing decisions through the promotion mix (5) the influence of lifestyle on purchasing decisions through consumer behavior. The sample in this study were 100 respondents who used the Shopee application in the city of Bandung. Methods of collecting data using a questionnaire method via google form and distributed using purposive sampling technique. This research method is quantitative and descriptive causal approach using SEM PLS analysis technique using SmartPLS 3.0 software. The descriptive results show that 4 variables have been included in the good category with their respective values, Promotion Mix 79.3% Lifestyle 83.2% Purchase Decision 79.6% and Consumer Behavior 83.7%. The results of hypothesis testing show that Promotion Mix has a positive and significant effect on Consumer Behavior with a tstatistic value of 3.513 and a p value of 0.000. Lifestyle has a positive and significant effect on consumer behavior with a tstatistic value of 6.576 and a p value of 0.002. Consumer behavior has a significant effect on purchasing decisions with a tstatistic value of 28,230 and a p value of 0.000. Promotion Mix has a significant effect on Purchase Decisions through Consumer Behavior with a tstatistic value of 3.489 and a p value of 0.001. Lifestyle has a significant effect on Purchase Decisions through Consumer Behavior with a tstatistic value of 6199 and a p value of 0.000.    Â      Keywords:        Consumer Behavior, Lifestyle, Pr  omotion Mix, Purchase Decision&quot;,&quot;publisher&quot;:&quot;Universitas Andi Djemma&quot;,&quot;issue&quot;:&quot;2&quot;,&quot;volume&quot;:&quot;4&quot;,&quot;container-title-short&quot;:&quot;&quot;},&quot;isTemporary&quot;:false}]},{&quot;citationID&quot;:&quot;MENDELEY_CITATION_55f0db0c-8b85-4e33-96d8-62781fd3a13f&quot;,&quot;properties&quot;:{&quot;noteIndex&quot;:0},&quot;isEdited&quot;:false,&quot;manualOverride&quot;:{&quot;isManuallyOverridden&quot;:false,&quot;citeprocText&quot;:&quot;(Sugiyono, 2022)&quot;,&quot;manualOverrideText&quot;:&quot;&quot;},&quot;citationTag&quot;:&quot;MENDELEY_CITATION_v3_eyJjaXRhdGlvbklEIjoiTUVOREVMRVlfQ0lUQVRJT05fNTVmMGRiMGMtOGI4NS00ZTMzLTk2ZDgtNjI3ODFmZDNhMTNm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979a824e-676d-4206-8bf2-664cedc22e5d&quot;,&quot;properties&quot;:{&quot;noteIndex&quot;:0},&quot;isEdited&quot;:false,&quot;manualOverride&quot;:{&quot;isManuallyOverridden&quot;:false,&quot;citeprocText&quot;:&quot;(Wahdiniwaty et al., 2022)&quot;,&quot;manualOverrideText&quot;:&quot;&quot;},&quot;citationTag&quot;:&quot;MENDELEY_CITATION_v3_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&quot;,&quot;citationItems&quot;:[{&quot;id&quot;:&quot;b30ab69d-b3cb-3e8e-b593-1992d469015c&quot;,&quot;itemData&quot;:{&quot;type&quot;:&quot;article-journal&quot;,&quot;id&quot;:&quot;b30ab69d-b3cb-3e8e-b593-1992d469015c&quot;,&quot;title&quot;:&quot;The Concept of Quadruple Helix Collaboration and Quintuple Helix Innovation as Solutions for Post Covid 19 Economic Recovery&quot;,&quot;author&quot;:[{&quot;family&quot;:&quot;Wahdiniwaty&quot;,&quot;given&quot;:&quot;Rahma&quot;,&quot;parse-names&quot;:false,&quot;dropping-particle&quot;:&quot;&quot;,&quot;non-dropping-particle&quot;:&quot;&quot;},{&quot;family&quot;:&quot;Firmansyah&quot;,&quot;given&quot;:&quot;Deri&quot;,&quot;parse-names&quot;:false,&quot;dropping-particle&quot;:&quot;&quot;,&quot;non-dropping-particle&quot;:&quot;&quot;},{&quot;family&quot;:&quot;Dede&quot;,&quot;given&quot;:&quot;Dede&quot;,&quot;parse-names&quot;:false,&quot;dropping-particle&quot;:&quot;&quot;,&quot;non-dropping-particle&quot;:&quot;&quot;},{&quot;family&quot;:&quot;Suryana&quot;,&quot;given&quot;:&quot;Asep&quot;,&quot;parse-names&quot;:false,&quot;dropping-particle&quot;:&quot;&quot;,&quot;non-dropping-particle&quot;:&quot;&quot;},{&quot;family&quot;:&quot;Achmad Rifa'i&quot;,&quot;given&quot;:&quot;Asep&quot;,&quot;parse-names&quot;:false,&quot;dropping-particle&quot;:&quot;&quot;,&quot;non-dropping-particle&quot;:&quot;&quot;}],&quot;accessed&quot;:{&quot;date-parts&quot;:[[2024,4,18]]},&quot;ISSN&quot;:&quot;2460-5328&quot;,&quot;URL&quot;:&quot;https://publikasi.mercubuana.ac.id/index.php/Jurnal_Mix/article/view/14957&quot;,&quot;issued&quot;:{&quot;date-parts&quot;:[[2022]]},&quot;abstract&quot;:&quot;The COVID-19 pandemic has had a serious impact on the health, economy, transportation, and other industrial crises. The implementation of the lockdown or PSBB has disrupted the operations of various economic sectors.\nObjectives: The purpose of this research is to describe the concept of the Quadruple Helix collaboration and the Quintuple Helix Innovation model as part of the collaboration, innovation, and synergy initiatives between multi actors to help find solutions in an effort to recover the national economy after COVID-19 in implementing government policies.\nMethodology: The research method used is the descriptive qualitative method using secondary data from various works of literature, such as books, articles, and home pages to access information data relevant to the Quadruple Helix collaboration concept, namely government, academia, company, and society. The analysis technique was carried out by descriptive analysis.\nFinding: Based on the research results, it can be seen that the Quadruple Helix collaboration concept is a solution for national economic recovery which can refer to the structure, process, input, and output.\nConclusion: The Quintuple Helix Innovation model views more comprehensively the importance of adaptability and the suitability of interactions with social environmental conditions in every process from the structure, the process itself, input and output along with its evaluation.&quot;,&quot;publisher&quot;:&quot;Master of Management, Universitas Mercu Buana&quot;,&quot;container-title-short&quot;:&quot;&quot;},&quot;isTemporary&quot;:false}]},{&quot;citationID&quot;:&quot;MENDELEY_CITATION_876e4577-3a0d-410e-ba12-170648eafe16&quot;,&quot;properties&quot;:{&quot;noteIndex&quot;:0},&quot;isEdited&quot;:false,&quot;manualOverride&quot;:{&quot;isManuallyOverridden&quot;:true,&quot;citeprocText&quot;:&quot;(Sugiyono, 2022)&quot;,&quot;manualOverrideText&quot;:&quot;(Sugiyono, 2022).&quot;},&quot;citationTag&quot;:&quot;MENDELEY_CITATION_v3_eyJjaXRhdGlvbklEIjoiTUVOREVMRVlfQ0lUQVRJT05fODc2ZTQ1NzctM2EwZC00MTBlLWJhMTItMTcwNjQ4ZWFmZTE2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2c4d8f68-549d-4750-9f31-dbf8bf83c274&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&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03b53611-7823-4c71-9d53-79d24b40f682&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&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763725d0-676c-45ca-aee8-67f2971b49db&quot;,&quot;properties&quot;:{&quot;noteIndex&quot;:0},&quot;isEdited&quot;:false,&quot;manualOverride&quot;:{&quot;isManuallyOverridden&quot;:true,&quot;citeprocText&quot;:&quot;(Sugiyono, 2022)&quot;,&quot;manualOverrideText&quot;:&quot;(Sugiyono, 2022).&quot;},&quot;citationTag&quot;:&quot;MENDELEY_CITATION_v3_eyJjaXRhdGlvbklEIjoiTUVOREVMRVlfQ0lUQVRJT05fNzYzNzI1ZDAtNjc2Yy00NWNhLWFlZTgtNjdmMjk3MWI0OWRi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50b2d75a-2c8c-4257-a1f5-3785c5b7da82&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&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4dcf817f-8634-434e-8d61-ba6a06cefe78&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NGRjZjgxN2YtODYzNC00MzRlLThkNjEtYmE2YTA2Y2VmZTc4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0afa24e7-e417-4278-8c51-aa10cf353777&quot;,&quot;properties&quot;:{&quot;noteIndex&quot;:0},&quot;isEdited&quot;:false,&quot;manualOverride&quot;:{&quot;isManuallyOverridden&quot;:true,&quot;citeprocText&quot;:&quot;(Armstrong et al., 2006; Kotler et al., 2016; Kotler &amp;#38; Keller, 2012)&quot;,&quot;manualOverrideText&quot;:&quot;(Armstrong et al., 2006; Kotler et al., 2016; Kotler &amp; Keller, 2012)(Armstrong et al., 2006; Kotler et al., 2016; Kotler &amp; Keller, 2012)&quot;},&quot;citationTag&quot;:&quot;MENDELEY_CITATION_v3_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&quot;,&quot;citationItems&quot;:[{&quot;id&quot;:&quot;6fb91ddd-1a35-3fa2-bc4c-215fd2ba6c10&quot;,&quot;itemData&quot;:{&quot;type&quot;:&quot;book&quot;,&quot;id&quot;:&quot;6fb91ddd-1a35-3fa2-bc4c-215fd2ba6c10&quot;,&quot;title&quot;:&quot;Manajemen Pemasara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accessed&quot;:{&quot;date-parts&quot;:[[2024,8,2]]},&quot;ISBN&quot;:&quot;0273753363&quot;,&quot;URL&quot;:&quot;https://books.google.com/books/about/Marketing_Management.html?hl=id&amp;id=eMZRYgEACAAJ&quot;,&quot;issued&quot;:{&quot;date-parts&quot;:[[2012]]},&quot;number-of-pages&quot;:&quot;800&quot;,&quot;abstract&quot;:&quot;Manajemen Pemasaran&quot;,&quot;publisher&quot;:&quot;Pearson&quot;,&quot;container-title-short&quot;:&quot;&quot;},&quot;isTemporary&quot;:false},{&quot;id&quot;:&quot;850e9e43-2154-3e04-8b6b-aa99603a7925&quot;,&quot;itemData&quot;:{&quot;type&quot;:&quot;article-journal&quot;,&quot;id&quot;:&quot;850e9e43-2154-3e04-8b6b-aa99603a7925&quot;,&quot;title&quot;:&quot;Reference A Title: Marketing-An Introduction: An Asian Perspective Reference B Please note&quot;,&quot;author&quot;:[{&quot;family&quot;:&quot;Armstrong&quot;,&quot;given&quot;:&quot;Gary&quot;,&quot;parse-names&quot;:false,&quot;dropping-particle&quot;:&quot;&quot;,&quot;non-dropping-particle&quot;:&quot;&quot;},{&quot;family&quot;:&quot;Kotler&quot;,&quot;given&quot;:&quot;Philip&quot;,&quot;parse-names&quot;:false,&quot;dropping-particle&quot;:&quot;&quot;,&quot;non-dropping-particle&quot;:&quot;&quot;},{&quot;family&quot;:&quot;Silva&quot;,&quot;given&quot;:&quot;Geoffrey&quot;,&quot;parse-names&quot;:false,&quot;dropping-particle&quot;:&quot;&quot;,&quot;non-dropping-particle&quot;:&quot;Da&quot;},{&quot;family&quot;:&quot;Pearson&quot;,&quot;given&quot;:&quot;Publisher :&quot;,&quot;parse-names&quot;:false,&quot;dropping-particle&quot;:&quot;&quot;,&quot;non-dropping-particle&quot;:&quot;&quot;},{&quot;family&quot;:&quot;Hall&quot;,&quot;given&quot;:&quot;Prentice&quot;,&quot;parse-names&quot;:false,&quot;dropping-particle&quot;:&quot;&quot;,&quot;non-dropping-particle&quot;:&quot;&quot;},{&quot;family&quot;:&quot;Kotler&quot;,&quot;given&quot;:&quot;作者﹕philip&quot;,&quot;parse-names&quot;:false,&quot;dropping-particle&quot;:&quot;&quot;,&quot;non-dropping-particle&quot;:&quot;&quot;},{&quot;family&quot;:&quot;Sessions&quot;,&quot;given&quot;:&quot;Tuesday&quot;,&quot;parse-names&quot;:false,&quot;dropping-particle&quot;:&quot;&quot;,&quot;non-dropping-particle&quot;:&quot;&quot;}],&quot;accessed&quot;:{&quot;date-parts&quot;:[[2023,11,2]]},&quot;ISBN&quot;:&quot;978-986-154-503-5&quot;,&quot;URL&quot;:&quot;http://m096night.fule.at&quot;,&quot;issued&quot;:{&quot;date-parts&quot;:[[2006]]},&quot;abstract&quot;:&quot;(a) discussion of course material; (b) preparation of weekly assignments Wednesday Sessions: (a) preparation of Case Study Presentations (b) discussion of weekly assignments&quot;,&quot;container-title-short&quot;:&quot;&quot;},&quot;isTemporary&quot;:false},{&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9d89d3d5-8592-4514-9ddb-9d67fe245ad2&quot;,&quot;properties&quot;:{&quot;noteIndex&quot;:0},&quot;isEdited&quot;:false,&quot;manualOverride&quot;:{&quot;isManuallyOverridden&quot;:false,&quot;citeprocText&quot;:&quot;(Rahman, 2019)&quot;,&quot;manualOverrideText&quot;:&quot;&quot;},&quot;citationTag&quot;:&quot;MENDELEY_CITATION_v3_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&quot;,&quot;citationItems&quot;:[{&quot;id&quot;:&quot;6e2493c2-626c-368e-b8ef-69830c8d1cec&quot;,&quot;itemData&quot;:{&quot;type&quot;:&quot;article-journal&quot;,&quot;id&quot;:&quot;6e2493c2-626c-368e-b8ef-69830c8d1cec&quot;,&quot;title&quot;:&quot;Pengaruh Gaya Hidup Terhadap Keputusan Pembelian Konsumen Starbucks di Jakarta&quot;,&quot;author&quot;:[{&quot;family&quot;:&quot;Rahman&quot;,&quot;given&quot;:&quot;Zuhdan Abdar&quot;,&quot;parse-names&quot;:false,&quot;dropping-particle&quot;:&quot;&quot;,&quot;non-dropping-particle&quot;:&quot;&quot;}],&quot;accessed&quot;:{&quot;date-parts&quot;:[[2024,8,7]]},&quot;issued&quot;:{&quot;date-parts&quot;:[[2019]]},&quot;abstract&quot;:&quot;Tujuan penelitian ini adalah untuk mengetahui dan menganalisis pengaruh gaya hidup terhadap keputusan pembelian konsumen Starbucks di Jakarta. Penelitian ini menggunakan tiga variabel bebas untuk menggambarkan gaya hidup , yaitu aktivitas (X1), minat (X2), dan opini (X3). Sedangkan untuk variabel terikatnya yakni keputusan pembelian (Y), yang menggunakan lima dimensi, yaitu pengenalan kebutuhan, pencarian informasi, evaluasi alternatif, keputusan pembelian, dan perilaku pasca-pembelian. Metode penelitian ini menggunakan pendekatan kuantitatif dengan menyebarkan kuesioner kepada 125 responden dengan metode convenience sampling. Penyebaran kuesioner dilakukan kepada responden di Starbucks yang berada di kota Jakarta. Analisis dalam penelitian ini menggunakan uji regresi linear berganda, dengan menggunakan SPSS 19. Hasil penelitian menunjukan bahwa variabel aktivitas, minat dan opini berpengaruh secara signifikan terhadap keputusan pembelian konsumen Starbucks di Jakarta. Dan hasil penelitian ini membuktikan bahwa aktivitas, minat serta opini berpengaruh secara simultan terhadap keputusan pembelian konsumen Starbucks di Jakarta.&quot;,&quot;container-title-short&quot;:&quot;&quot;},&quot;isTemporary&quot;:false}]},{&quot;citationID&quot;:&quot;MENDELEY_CITATION_6db65d21-2d3c-4402-b67c-9fb47c325afd&quot;,&quot;properties&quot;:{&quot;noteIndex&quot;:0},&quot;isEdited&quot;:false,&quot;manualOverride&quot;:{&quot;isManuallyOverridden&quot;:false,&quot;citeprocText&quot;:&quot;(Armstrong et al., 2006)&quot;,&quot;manualOverrideText&quot;:&quot;&quot;},&quot;citationTag&quot;:&quot;MENDELEY_CITATION_v3_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&quot;,&quot;citationItems&quot;:[{&quot;id&quot;:&quot;850e9e43-2154-3e04-8b6b-aa99603a7925&quot;,&quot;itemData&quot;:{&quot;type&quot;:&quot;article-journal&quot;,&quot;id&quot;:&quot;850e9e43-2154-3e04-8b6b-aa99603a7925&quot;,&quot;title&quot;:&quot;Reference A Title: Marketing-An Introduction: An Asian Perspective Reference B Please note&quot;,&quot;author&quot;:[{&quot;family&quot;:&quot;Armstrong&quot;,&quot;given&quot;:&quot;Gary&quot;,&quot;parse-names&quot;:false,&quot;dropping-particle&quot;:&quot;&quot;,&quot;non-dropping-particle&quot;:&quot;&quot;},{&quot;family&quot;:&quot;Kotler&quot;,&quot;given&quot;:&quot;Philip&quot;,&quot;parse-names&quot;:false,&quot;dropping-particle&quot;:&quot;&quot;,&quot;non-dropping-particle&quot;:&quot;&quot;},{&quot;family&quot;:&quot;Silva&quot;,&quot;given&quot;:&quot;Geoffrey&quot;,&quot;parse-names&quot;:false,&quot;dropping-particle&quot;:&quot;&quot;,&quot;non-dropping-particle&quot;:&quot;Da&quot;},{&quot;family&quot;:&quot;Pearson&quot;,&quot;given&quot;:&quot;Publisher :&quot;,&quot;parse-names&quot;:false,&quot;dropping-particle&quot;:&quot;&quot;,&quot;non-dropping-particle&quot;:&quot;&quot;},{&quot;family&quot;:&quot;Hall&quot;,&quot;given&quot;:&quot;Prentice&quot;,&quot;parse-names&quot;:false,&quot;dropping-particle&quot;:&quot;&quot;,&quot;non-dropping-particle&quot;:&quot;&quot;},{&quot;family&quot;:&quot;Kotler&quot;,&quot;given&quot;:&quot;作者﹕philip&quot;,&quot;parse-names&quot;:false,&quot;dropping-particle&quot;:&quot;&quot;,&quot;non-dropping-particle&quot;:&quot;&quot;},{&quot;family&quot;:&quot;Sessions&quot;,&quot;given&quot;:&quot;Tuesday&quot;,&quot;parse-names&quot;:false,&quot;dropping-particle&quot;:&quot;&quot;,&quot;non-dropping-particle&quot;:&quot;&quot;}],&quot;accessed&quot;:{&quot;date-parts&quot;:[[2023,11,2]]},&quot;ISBN&quot;:&quot;978-986-154-503-5&quot;,&quot;URL&quot;:&quot;http://m096night.fule.at&quot;,&quot;issued&quot;:{&quot;date-parts&quot;:[[2006]]},&quot;abstract&quot;:&quot;(a) discussion of course material; (b) preparation of weekly assignments Wednesday Sessions: (a) preparation of Case Study Presentations (b) discussion of weekly assignments&quot;,&quot;container-title-short&quot;:&quot;&quot;},&quot;isTemporary&quot;:false}]},{&quot;citationID&quot;:&quot;MENDELEY_CITATION_54333714-f47b-4488-ac4f-591d01a32e45&quot;,&quot;properties&quot;:{&quot;noteIndex&quot;:0},&quot;isEdited&quot;:false,&quot;manualOverride&quot;:{&quot;isManuallyOverridden&quot;:false,&quot;citeprocText&quot;:&quot;(Saputro, Setianingsih, et al., 2021)&quot;,&quot;manualOverrideText&quot;:&quot;&quot;},&quot;citationTag&quot;:&quot;MENDELEY_CITATION_v3_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&quot;,&quot;citationItems&quot;:[{&quot;id&quot;:&quot;5f3f86f6-63ec-360b-91d6-4ac511540ea5&quot;,&quot;itemData&quot;:{&quot;type&quot;:&quot;article-journal&quot;,&quot;id&quot;:&quot;5f3f86f6-63ec-360b-91d6-4ac511540ea5&quot;,&quot;title&quot;:&quot;COMPARISON OF SERVICE QUALITY, PRICE AND CUSTUMER SATISFACTION OF GOJEK AND GRAB FOR THE FACULTY OF ECONOMICS STUDENTS IN THE UNIVERSITY OF MUHAMMADIYAH JEMBER&quot;,&quot;author&quot;:[{&quot;family&quot;:&quot;Saputro&quot;,&quot;given&quot;:&quot;Totok Hadi&quot;,&quot;parse-names&quot;:false,&quot;dropping-particle&quot;:&quot;&quot;,&quot;non-dropping-particle&quot;:&quot;&quot;},{&quot;family&quot;:&quot;Setianingsih&quot;,&quot;given&quot;:&quot;Wahyu Eko&quot;,&quot;parse-names&quot;:false,&quot;dropping-particle&quot;:&quot;&quot;,&quot;non-dropping-particle&quot;:&quot;&quot;},{&quot;family&quot;:&quot;Diansari&quot;,&quot;given&quot;:&quot;Tatit&quot;,&quot;parse-names&quot;:false,&quot;dropping-particle&quot;:&quot;&quot;,&quot;non-dropping-particle&quot;:&quot;&quot;}],&quot;accessed&quot;:{&quot;date-parts&quot;:[[2024,8,7]]},&quot;issued&quot;:{&quot;date-parts&quot;:[[2021]]},&quot;abstract&quot;:&quot;ABSTRAK Penelitian ini dilakukan untuk mengetahui perbedaan Brand Image layanan Transportasi Online Gojek dan Grab Pada mahasiswa Fakultas Ekonomi Universitas Muhammadiyah Jember. Dalam penelitian ini untuk mengukur perbedaan Brand Image menggunakan 4 variabel yaitu Brand identity (identitas merk), Brand personality (personalitas merk). Brand association (asosiasi merk), Brand benefit and competence (manfaat dan keunggulan merk). Penelitian ini dilakukan dengan penyebaran kuisioner kepada responden yang dijadikan sebagai sampel dalam penelitian ini yaitu mahasiswa fakultas ekonomi program studi Manajemen universitas muhammadiyah jember. Metode pengambilan sampel dalam penelitian ini adalah purposive sampling. Sampel dalam penelitian ini menggunakan teknik Slovin sehingga didapatkan 74 responden. Metode analisis yang digunakan yaitu Uji independent sample t-test. Hasil dalam penelitian ini menunjukkan bahwa ada perbedaan Brand Image layanan Transportasi Online Gojek dan Grab Kata kunci : Uji independent sample t-test, Brand identity, Brand personality Brand association Brand benefit and competence .&quot;,&quot;container-title-short&quot;:&quot;&quot;},&quot;isTemporary&quot;:false}]},{&quot;citationID&quot;:&quot;MENDELEY_CITATION_74666433-0972-4fba-ad1c-9ad74d0f5413&quot;,&quot;properties&quot;:{&quot;noteIndex&quot;:0},&quot;isEdited&quot;:false,&quot;manualOverride&quot;:{&quot;isManuallyOverridden&quot;:false,&quot;citeprocText&quot;:&quot;(Keller &amp;#38; Brexendorf, 2019)&quot;,&quot;manualOverrideText&quot;:&quot;&quot;},&quot;citationTag&quot;:&quot;MENDELEY_CITATION_v3_eyJjaXRhdGlvbklEIjoiTUVOREVMRVlfQ0lUQVRJT05fNzQ2NjY0MzMtMDk3Mi00ZmJhLWFkMWMtOWFkNzRkMGY1NDEz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quot;,&quot;citationItems&quot;:[{&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d3799d5c-9434-436e-9abc-aa0491d279ce&quot;,&quot;properties&quot;:{&quot;noteIndex&quot;:0},&quot;isEdited&quot;:false,&quot;manualOverride&quot;:{&quot;isManuallyOverridden&quot;:false,&quot;citeprocText&quot;:&quot;(RAHMADANI, Dr. Elfitra Desy Surya, Dewi Nurmasari Pane, et al., 2020)&quot;,&quot;manualOverrideText&quot;:&quot;&quot;},&quot;citationTag&quot;:&quot;MENDELEY_CITATION_v3_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&quot;,&quot;citationItems&quot;:[{&quot;id&quot;:&quot;ce63aaf1-8bde-384d-a03d-5e940286460e&quot;,&quot;itemData&quot;:{&quot;type&quot;:&quot;article-journal&quot;,&quot;id&quot;:&quot;ce63aaf1-8bde-384d-a03d-5e940286460e&quot;,&quot;title&quot;:&quot;Analisis Pengaruh Perilaku Konsumen Terhadap Keputusan Pembelian Halal Food Pada Restoran Cepat Saji Pizza Hut Ringroad&quot;,&quot;author&quot;:[{&quot;family&quot;:&quot;RAHMADANI&quot;,&quot;given&quot;:&quot;FITRIA&quot;,&quot;parse-names&quot;:false,&quot;dropping-particle&quot;:&quot;&quot;,&quot;non-dropping-particle&quot;:&quot;&quot;},{&quot;family&quot;:&quot;Dr. Elfitra Desy Surya&quot;,&quot;given&quot;:&quot;SE., MM&quot;,&quot;parse-names&quot;:false,&quot;dropping-particle&quot;:&quot;&quot;,&quot;non-dropping-particle&quot;:&quot;&quot;},{&quot;family&quot;:&quot;Dewi Nurmasari Pane&quot;,&quot;given&quot;:&quot;SE., M.Si&quot;,&quot;parse-names&quot;:false,&quot;dropping-particle&quot;:&quot;&quot;,&quot;non-dropping-particle&quot;:&quot;&quot;},{&quot;family&quot;:&quot;Universitas Pembangunan Panca Budi&quot;,&quot;given&quot;:&quot;UNPAB&quot;,&quot;parse-names&quot;:false,&quot;dropping-particle&quot;:&quot;&quot;,&quot;non-dropping-particle&quot;:&quot;&quot;}],&quot;container-title&quot;:&quot;Repository Universitas Pembangunan Panca Budi&quot;,&quot;accessed&quot;:{&quot;date-parts&quot;:[[2024,8,8]]},&quot;issued&quot;:{&quot;date-parts&quot;:[[2020,12,23]]},&quot;abstract&quot;:&quot;-&quot;,&quot;container-title-short&quot;:&quot;&quot;},&quot;isTemporary&quot;:false}]},{&quot;citationID&quot;:&quot;MENDELEY_CITATION_ed8f6fd8-5d05-4efd-8958-0e1fd9709b0c&quot;,&quot;properties&quot;:{&quot;noteIndex&quot;:0},&quot;isEdited&quot;:false,&quot;manualOverride&quot;:{&quot;isManuallyOverridden&quot;:false,&quot;citeprocText&quot;:&quot;(Armstrong et al., 2006; Keller &amp;#38; Brexendorf, 2019; Kotler et al., 2016)&quot;,&quot;manualOverrideText&quot;:&quot;&quot;},&quot;citationTag&quot;:&quot;MENDELEY_CITATION_v3_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&quot;,&quot;citationItems&quot;:[{&quot;id&quot;:&quot;850e9e43-2154-3e04-8b6b-aa99603a7925&quot;,&quot;itemData&quot;:{&quot;type&quot;:&quot;article-journal&quot;,&quot;id&quot;:&quot;850e9e43-2154-3e04-8b6b-aa99603a7925&quot;,&quot;title&quot;:&quot;Reference A Title: Marketing-An Introduction: An Asian Perspective Reference B Please note&quot;,&quot;author&quot;:[{&quot;family&quot;:&quot;Armstrong&quot;,&quot;given&quot;:&quot;Gary&quot;,&quot;parse-names&quot;:false,&quot;dropping-particle&quot;:&quot;&quot;,&quot;non-dropping-particle&quot;:&quot;&quot;},{&quot;family&quot;:&quot;Kotler&quot;,&quot;given&quot;:&quot;Philip&quot;,&quot;parse-names&quot;:false,&quot;dropping-particle&quot;:&quot;&quot;,&quot;non-dropping-particle&quot;:&quot;&quot;},{&quot;family&quot;:&quot;Silva&quot;,&quot;given&quot;:&quot;Geoffrey&quot;,&quot;parse-names&quot;:false,&quot;dropping-particle&quot;:&quot;&quot;,&quot;non-dropping-particle&quot;:&quot;Da&quot;},{&quot;family&quot;:&quot;Pearson&quot;,&quot;given&quot;:&quot;Publisher :&quot;,&quot;parse-names&quot;:false,&quot;dropping-particle&quot;:&quot;&quot;,&quot;non-dropping-particle&quot;:&quot;&quot;},{&quot;family&quot;:&quot;Hall&quot;,&quot;given&quot;:&quot;Prentice&quot;,&quot;parse-names&quot;:false,&quot;dropping-particle&quot;:&quot;&quot;,&quot;non-dropping-particle&quot;:&quot;&quot;},{&quot;family&quot;:&quot;Kotler&quot;,&quot;given&quot;:&quot;作者﹕philip&quot;,&quot;parse-names&quot;:false,&quot;dropping-particle&quot;:&quot;&quot;,&quot;non-dropping-particle&quot;:&quot;&quot;},{&quot;family&quot;:&quot;Sessions&quot;,&quot;given&quot;:&quot;Tuesday&quot;,&quot;parse-names&quot;:false,&quot;dropping-particle&quot;:&quot;&quot;,&quot;non-dropping-particle&quot;:&quot;&quot;}],&quot;accessed&quot;:{&quot;date-parts&quot;:[[2023,11,2]]},&quot;ISBN&quot;:&quot;978-986-154-503-5&quot;,&quot;URL&quot;:&quot;http://m096night.fule.at&quot;,&quot;issued&quot;:{&quot;date-parts&quot;:[[2006]]},&quot;abstract&quot;:&quot;(a) discussion of course material; (b) preparation of weekly assignments Wednesday Sessions: (a) preparation of Case Study Presentations (b) discussion of weekly assignments&quot;,&quot;container-title-short&quot;:&quot;&quot;},&quot;isTemporary&quot;:false},{&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d3e2eacc-b9f6-4264-b00b-81e72b43f114&quot;,&quot;properties&quot;:{&quot;noteIndex&quot;:0},&quot;isEdited&quot;:false,&quot;manualOverride&quot;:{&quot;isManuallyOverridden&quot;:false,&quot;citeprocText&quot;:&quot;(ERLANGGA, 2019)&quot;,&quot;manualOverrideText&quot;:&quot;&quot;},&quot;citationTag&quot;:&quot;MENDELEY_CITATION_v3_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&quot;,&quot;citationItems&quot;:[{&quot;id&quot;:&quot;65d92dfb-931a-357c-be75-b1e037485b62&quot;,&quot;itemData&quot;:{&quot;type&quot;:&quot;article-journal&quot;,&quot;id&quot;:&quot;65d92dfb-931a-357c-be75-b1e037485b62&quot;,&quot;title&quot;:&quot;PENGARUH BAURAN PEMASARAN TERHADAP  \nLOYALITAS PELANGGAN DENGAN MELALUI KEPUASAN PELANGGAN MCDONALD�S CIPONDOH TANGERANG&quot;,&quot;author&quot;:[{&quot;family&quot;:&quot;ERLANGGA&quot;,&quot;given&quot;:&quot;RINDO&quot;,&quot;parse-names&quot;:false,&quot;dropping-particle&quot;:&quot;&quot;,&quot;non-dropping-particle&quot;:&quot;&quot;}],&quot;container-title&quot;:&quot;Undergraduate Theses of Management&quot;,&quot;accessed&quot;:{&quot;date-parts&quot;:[[2024,8,8]]},&quot;URL&quot;:&quot;https://digilib.esaunggul.ac.id/public/UEU-Undergraduate-11036-COVER.Image.Marked.pdf&quot;,&quot;issued&quot;:{&quot;date-parts&quot;:[[2019]]},&quot;publisher&quot;:&quot;UEU Digital Repository&quot;,&quot;issue&quot;:&quot;0&quot;,&quot;volume&quot;:&quot;0&quot;,&quot;container-title-short&quot;:&quot;&quot;},&quot;isTemporary&quot;:false}]},{&quot;citationID&quot;:&quot;MENDELEY_CITATION_2ba7e1c8-a4f4-4f7e-8e03-0099091264b1&quot;,&quot;properties&quot;:{&quot;noteIndex&quot;:0},&quot;isEdited&quot;:false,&quot;manualOverride&quot;:{&quot;isManuallyOverridden&quot;:false,&quot;citeprocText&quot;:&quot;(Rahman, 2019)&quot;,&quot;manualOverrideText&quot;:&quot;&quot;},&quot;citationTag&quot;:&quot;MENDELEY_CITATION_v3_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&quot;,&quot;citationItems&quot;:[{&quot;id&quot;:&quot;6e2493c2-626c-368e-b8ef-69830c8d1cec&quot;,&quot;itemData&quot;:{&quot;type&quot;:&quot;article-journal&quot;,&quot;id&quot;:&quot;6e2493c2-626c-368e-b8ef-69830c8d1cec&quot;,&quot;title&quot;:&quot;Pengaruh Gaya Hidup Terhadap Keputusan Pembelian Konsumen Starbucks di Jakarta&quot;,&quot;author&quot;:[{&quot;family&quot;:&quot;Rahman&quot;,&quot;given&quot;:&quot;Zuhdan Abdar&quot;,&quot;parse-names&quot;:false,&quot;dropping-particle&quot;:&quot;&quot;,&quot;non-dropping-particle&quot;:&quot;&quot;}],&quot;accessed&quot;:{&quot;date-parts&quot;:[[2024,8,7]]},&quot;issued&quot;:{&quot;date-parts&quot;:[[2019]]},&quot;abstract&quot;:&quot;Tujuan penelitian ini adalah untuk mengetahui dan menganalisis pengaruh gaya hidup terhadap keputusan pembelian konsumen Starbucks di Jakarta. Penelitian ini menggunakan tiga variabel bebas untuk menggambarkan gaya hidup , yaitu aktivitas (X1), minat (X2), dan opini (X3). Sedangkan untuk variabel terikatnya yakni keputusan pembelian (Y), yang menggunakan lima dimensi, yaitu pengenalan kebutuhan, pencarian informasi, evaluasi alternatif, keputusan pembelian, dan perilaku pasca-pembelian. Metode penelitian ini menggunakan pendekatan kuantitatif dengan menyebarkan kuesioner kepada 125 responden dengan metode convenience sampling. Penyebaran kuesioner dilakukan kepada responden di Starbucks yang berada di kota Jakarta. Analisis dalam penelitian ini menggunakan uji regresi linear berganda, dengan menggunakan SPSS 19. Hasil penelitian menunjukan bahwa variabel aktivitas, minat dan opini berpengaruh secara signifikan terhadap keputusan pembelian konsumen Starbucks di Jakarta. Dan hasil penelitian ini membuktikan bahwa aktivitas, minat serta opini berpengaruh secara simultan terhadap keputusan pembelian konsumen Starbucks di Jakarta.&quot;,&quot;container-title-short&quot;:&quot;&quot;},&quot;isTemporary&quot;:false}]},{&quot;citationID&quot;:&quot;MENDELEY_CITATION_4baf8057-e008-4ba4-b1f2-60f37bd901dc&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NGJhZjgwNTctZTAwOC00YmE0LWIxZjItNjBmMzdiZDkwMWRj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703180bf-e000-423a-b259-681f380fce45&quot;,&quot;properties&quot;:{&quot;noteIndex&quot;:0},&quot;isEdited&quot;:false,&quot;manualOverride&quot;:{&quot;isManuallyOverridden&quot;:true,&quot;citeprocText&quot;:&quot;(ERLANGGA, 2018; Linardi et al., 2022; Putra, 2020; RAHMADANI, Dr. Elfitra Desy Surya, &amp;#38; Dewi Nurmasari Pane, 2020; Rahman, 2016; Saputro, Setianingsih&lt;sup&gt;2&lt;/sup&gt;, et al., 2021)&quot;,&quot;manualOverrideText&quot;:&quot;(Erlangga, 2018; Linardi et al., 2022; Putra, 2020; Rahmadani, Surya &amp; Pane, 2020; Rahman, 2016; Saputro, Setianingsih, et al., 2021)&quot;},&quot;citationTag&quot;:&quot;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&quot;,&quot;citationItems&quot;:[{&quot;id&quot;:&quot;32581cf4-2034-35a9-af45-9ce84340d48e&quot;,&quot;itemData&quot;:{&quot;type&quot;:&quot;article-journal&quot;,&quot;id&quot;:&quot;32581cf4-2034-35a9-af45-9ce84340d48e&quot;,&quot;title&quot;:&quot;Analisis Pengaruh Perilaku Konsumen Terhadap Keputusan Pembelian Halal Food Pada Restoran Cepat Saji Pizza Hut Ringroad&quot;,&quot;author&quot;:[{&quot;family&quot;:&quot;RAHMADANI&quot;,&quot;given&quot;:&quot;FITRIA&quot;,&quot;parse-names&quot;:false,&quot;dropping-particle&quot;:&quot;&quot;,&quot;non-dropping-particle&quot;:&quot;&quot;},{&quot;family&quot;:&quot;Dr. Elfitra Desy Surya&quot;,&quot;given&quot;:&quot;SE.&quot;,&quot;parse-names&quot;:false,&quot;dropping-particle&quot;:&quot;&quot;,&quot;non-dropping-particle&quot;:&quot;&quot;},{&quot;family&quot;:&quot;Dewi Nurmasari Pane&quot;,&quot;given&quot;:&quot;SE.&quot;,&quot;parse-names&quot;:false,&quot;dropping-particle&quot;:&quot;&quot;,&quot;non-dropping-particle&quot;:&quot;&quot;}],&quot;container-title&quot;:&quot;Repository Universitas Pembangunan Panca Budi&quot;,&quot;accessed&quot;:{&quot;date-parts&quot;:[[2024,9,5]]},&quot;issued&quot;:{&quot;date-parts&quot;:[[2020,12,23]]},&quot;abstract&quot;:&quot;-&quot;,&quot;container-title-short&quot;:&quot;&quot;},&quot;isTemporary&quot;:false},{&quot;id&quot;:&quot;4242b52f-0879-35a5-981c-96dfaa92ae43&quot;,&quot;itemData&quot;:{&quot;type&quot;:&quot;article-journal&quot;,&quot;id&quot;:&quot;4242b52f-0879-35a5-981c-96dfaa92ae43&quot;,&quot;title&quot;:&quot;THE INFLUENCE OF PRODUCT QUALITY AND LIFESTYLE ON PURCHASING DECISIONS IN PANAMENA&quot;,&quot;author&quot;:[{&quot;family&quot;:&quot;Putra&quot;,&quot;given&quot;:&quot;I Nyoman Widiana&quot;,&quot;parse-names&quot;:false,&quot;dropping-particle&quot;:&quot;&quot;,&quot;non-dropping-particle&quot;:&quot;&quot;}],&quot;accessed&quot;:{&quot;date-parts&quot;:[[2024,9,5]]},&quot;issued&quot;:{&quot;date-parts&quot;:[[2020]]},&quot;abstract&quot;:&quot;The study is intended to test the influence of product quality and lifestyle on purchasing decisions in Panamena simultaneously and individually. This study design uses a quantitative study with a causal design. The subject of this study is Panamena and the object of this study is product quality, lifestyle and purchasing decisions. The study sample consisted of 100 respondents, with sample determination using non-probability sampling. The data collection method is through recording documents and distributing questionnaires. The data analysis method uses multiple linear regression. The results of the study indicate (1) product quality and lifestyle have a substantial influence simultaneously on purchasing decisions (2) Product quality has an absolute and substantial influence on purchasing decisions (3) Lifestyle has an absolute and substantial influence on purchasing decisions.&quot;,&quot;container-title-short&quot;:&quot;&quot;},&quot;isTemporary&quot;:false},{&quot;id&quot;:&quot;5076e7b1-daf2-37c4-94a6-326e8a4a3f31&quot;,&quot;itemData&quot;:{&quot;type&quot;:&quot;article-journal&quot;,&quot;id&quot;:&quot;5076e7b1-daf2-37c4-94a6-326e8a4a3f31&quot;,&quot;title&quot;:&quot;Pengaruh Gaya Hidup Terhadap Keputusan Pembelian Konsumen Starbucks di Jakarta&quot;,&quot;author&quot;:[{&quot;family&quot;:&quot;Rahman&quot;,&quot;given&quot;:&quot;Zuhdan Abdar&quot;,&quot;parse-names&quot;:false,&quot;dropping-particle&quot;:&quot;&quot;,&quot;non-dropping-particle&quot;:&quot;&quot;}],&quot;accessed&quot;:{&quot;date-parts&quot;:[[2024,9,5]]},&quot;issued&quot;:{&quot;date-parts&quot;:[[2016]]},&quot;abstract&quot;:&quot;Tujuan penelitian ini adalah untuk mengetahui dan menganalisis pengaruh gaya hidup terhadap keputusan pembelian konsumen Starbucks di Jakarta. Penelitian ini menggunakan tiga variabel bebas untuk menggambarkan gaya hidup , yaitu aktivitas (X1), minat (X2), dan opini (X3). Sedangkan untuk variabel terikatnya yakni keputusan pembelian (Y), yang menggunakan lima dimensi, yaitu pengenalan kebutuhan, pencarian informasi, evaluasi alternatif, keputusan pembelian, dan perilaku pasca-pembelian. Metode penelitian ini menggunakan pendekatan kuantitatif dengan menyebarkan kuesioner kepada 125 responden dengan metode convenience sampling. Penyebaran kuesioner dilakukan kepada responden di Starbucks yang berada di kota Jakarta. Analisis dalam penelitian ini menggunakan uji regresi linear berganda, dengan menggunakan SPSS 19. Hasil penelitian menunjukan bahwa variabel aktivitas, minat dan opini berpengaruh secara signifikan terhadap keputusan pembelian konsumen Starbucks di Jakarta. Dan hasil penelitian ini membuktikan bahwa aktivitas, minat serta opini berpengaruh secara simultan terhadap keputusan pembelian konsumen Starbucks di Jakarta.&quot;,&quot;container-title-short&quot;:&quot;&quot;},&quot;isTemporary&quot;:false},{&quot;id&quot;:&quot;3dd3d8b1-eaa5-39cc-8c8b-3d937ba418bb&quot;,&quot;itemData&quot;:{&quot;type&quot;:&quot;article-journal&quot;,&quot;id&quot;:&quot;3dd3d8b1-eaa5-39cc-8c8b-3d937ba418bb&quot;,&quot;title&quot;:&quot;PERBEDAAN BRAND IMAGE LAYANAN TRANSPORTASI ONLINE GOJEK DAN GRAB PADA MAHASISWA FAKULTAS EKONOMI UNIVERSITAS MUHAMMADIYAH JEMBER COMPARISON OF SERVICE QUALITY, PRICE AND CUSTUMER SATISFACTION OF GOJEK DAN GRAB&quot;,&quot;author&quot;:[{&quot;family&quot;:&quot;Saputro&quot;,&quot;given&quot;:&quot;Totok Hadi&quot;,&quot;parse-names&quot;:false,&quot;dropping-particle&quot;:&quot;&quot;,&quot;non-dropping-particle&quot;:&quot;&quot;},{&quot;family&quot;:&quot;Setianingsih²&quot;,&quot;given&quot;:&quot;Wahyu Eko&quot;,&quot;parse-names&quot;:false,&quot;dropping-particle&quot;:&quot;&quot;,&quot;non-dropping-particle&quot;:&quot;&quot;},{&quot;family&quot;:&quot;Diansari³&quot;,&quot;given&quot;:&quot;Tatit&quot;,&quot;parse-names&quot;:false,&quot;dropping-particle&quot;:&quot;&quot;,&quot;non-dropping-particle&quot;:&quot;&quot;}],&quot;accessed&quot;:{&quot;date-parts&quot;:[[2024,9,5]]},&quot;issued&quot;:{&quot;date-parts&quot;:[[2021]]},&quot;abstract&quot;:&quot;ABSTRAK Penelitian ini dilakukan untuk mengetahui perbedaan Brand Image layanan Transportasi Online Gojek dan Grab Pada mahasiswa Fakultas Ekonomi Universitas Muhammadiyah Jember. Dalam penelitian ini untuk mengukur perbedaan Brand Image menggunakan 4 variabel yaitu Brand identity (identitas merk), Brand personality (personalitas merk). Brand association (asosiasi merk), Brand benefit and competence (manfaat dan keunggulan merk). Penelitian ini dilakukan dengan penyebaran kuisioner kepada responden yang dijadikan sebagai sampel dalam penelitian ini yaitu mahasiswa fakultas ekonomi program studi Manajemen universitas muhammadiyah jember. Metode pengambilan sampel dalam penelitian ini adalah purposive sampling. Sampel dalam penelitian ini menggunakan teknik Slovin sehingga didapatkan 74 responden. Metode analisis yang digunakan yaitu Uji independent sample t-test. Hasil dalam penelitian ini menunjukkan bahwa ada perbedaan Brand Image layanan Transportasi Online Gojek dan Grab Kata kunci : Uji independent sample t-test, Brand identity, Brand personality Brand association Brand benefit and competence .&quot;,&quot;container-title-short&quot;:&quot;&quot;},&quot;isTemporary&quot;:false},{&quot;id&quot;:&quot;97fe083f-f676-3263-a6fc-cf32cdcef070&quot;,&quot;itemData&quot;:{&quot;type&quot;:&quot;article-journal&quot;,&quot;id&quot;:&quot;97fe083f-f676-3263-a6fc-cf32cdcef070&quot;,&quot;title&quot;:&quot;PENGARUH BAURAN PEMASARAN TERHADAP  \nLOYALITAS PELANGGAN DENGAN MELALUI KEPUASAN PELANGGAN MCDONALD�S CIPONDOH TANGERANG&quot;,&quot;author&quot;:[{&quot;family&quot;:&quot;ERLANGGA&quot;,&quot;given&quot;:&quot;RINDO&quot;,&quot;parse-names&quot;:false,&quot;dropping-particle&quot;:&quot;&quot;,&quot;non-dropping-particle&quot;:&quot;&quot;}],&quot;container-title&quot;:&quot;Undergraduate Theses of Management&quot;,&quot;accessed&quot;:{&quot;date-parts&quot;:[[2024,9,5]]},&quot;URL&quot;:&quot;https://digilib.esaunggul.ac.id/public/UEU-Undergraduate-11036-COVER.Image.Marked.pdf&quot;,&quot;issued&quot;:{&quot;date-parts&quot;:[[2018]]},&quot;publisher&quot;:&quot;UEU Digital Repository&quot;,&quot;issue&quot;:&quot;0&quot;,&quot;volume&quot;:&quot;0&quot;,&quot;container-title-short&quot;:&quot;&quot;},&quot;isTemporary&quot;:false},{&quot;id&quot;:&quot;794fa234-fc65-36b3-89eb-917cc46ef0a7&quot;,&quot;itemData&quot;:{&quot;type&quot;:&quot;article-journal&quot;,&quot;id&quot;:&quot;794fa234-fc65-36b3-89eb-917cc46ef0a7&quot;,&quot;title&quot;:&quot;Pengaruh Perilaku Konsumen dan Kualitas Pelayanan terhadap  Minat Beli pada PT. Mulia Cipta Abadi Medan&quot;,&quot;author&quot;:[{&quot;family&quot;:&quot;Linardi&quot;,&quot;given&quot;:&quot;Rocky Louis&quot;,&quot;parse-names&quot;:false,&quot;dropping-particle&quot;:&quot;&quot;,&quot;non-dropping-particle&quot;:&quot;&quot;},{&quot;family&quot;:&quot;Goh&quot;,&quot;given&quot;:&quot;Thomas Sumarsan&quot;,&quot;parse-names&quot;:false,&quot;dropping-particle&quot;:&quot;&quot;,&quot;non-dropping-particle&quot;:&quot;&quot;},{&quot;family&quot;:&quot;Julitawaty&quot;,&quot;given&quot;:&quot;Wily&quot;,&quot;parse-names&quot;:false,&quot;dropping-particle&quot;:&quot;&quot;,&quot;non-dropping-particle&quot;:&quot;&quot;},{&quot;family&quot;:&quot;Syawaluddin&quot;,&quot;given&quot;:&quot;Syawaluddin&quot;,&quot;parse-names&quot;:false,&quot;dropping-particle&quot;:&quot;&quot;,&quot;non-dropping-particle&quot;:&quot;&quot;}],&quot;container-title&quot;:&quot;Jurnal Ilmiah Universitas Batanghari Jambi&quot;,&quot;accessed&quot;:{&quot;date-parts&quot;:[[2024,9,5]]},&quot;DOI&quot;:&quot;10.33087/JIUBJ.V22I3.2665&quot;,&quot;ISSN&quot;:&quot;2549-4236&quot;,&quot;URL&quot;:&quot;http://ji.unbari.ac.id/index.php/ilmiah/article/view/2665&quot;,&quot;issued&quot;:{&quot;date-parts&quot;:[[2022,10,31]]},&quot;page&quot;:&quot;1645-1650&quot;,&quot;abstract&quot;:&quot;Consumer behaviour is dynamic, it involves the interaction between affect and cognition, behaviour and events arount it, and involves exchange. Service quality is the totally of features and characteristics of a product or service that depend on its ability to satisfy stated or implied needs. Purchase interest one of the indicators used by company to measure the success or failure of a product / service that is marketed in the community. The research sample used the saturated sample method, so that the entire population was used as the research sample. This research used Likert scale. The results showed that partially each consumer behavior and service quality had a significant positive effect on buying interest. Simultaneously variable of consumer behavior and service quality has a significant positive effect on buying interest.&quot;,&quot;publisher&quot;:&quot;Universitas Batanghari Jambi&quot;,&quot;issue&quot;:&quot;3&quot;,&quot;volume&quot;:&quot;22&quot;,&quot;container-title-short&quot;:&quot;&quot;},&quot;isTemporary&quot;:false}]},{&quot;citationID&quot;:&quot;MENDELEY_CITATION_f02484a0-cd1a-466a-99bf-7a35c9f9f33e&quot;,&quot;properties&quot;:{&quot;noteIndex&quot;:0},&quot;isEdited&quot;:false,&quot;manualOverride&quot;:{&quot;isManuallyOverridden&quot;:true,&quot;citeprocText&quot;:&quot;(Sugiyono, 2022)&quot;,&quot;manualOverrideText&quot;:&quot;(Sugiyono, 2022).&quot;},&quot;citationTag&quot;:&quot;MENDELEY_CITATION_v3_eyJjaXRhdGlvbklEIjoiTUVOREVMRVlfQ0lUQVRJT05fZjAyNDg0YTAtY2QxYS00NjZhLTk5YmYtN2EzNWM5ZjlmMzNl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92320ee6-558e-4001-a405-1df2bf6d36ad&quot;,&quot;properties&quot;:{&quot;noteIndex&quot;:0},&quot;isEdited&quot;:false,&quot;manualOverride&quot;:{&quot;isManuallyOverridden&quot;:true,&quot;citeprocText&quot;:&quot;(S. Santoso, 2018)&quot;,&quot;manualOverrideText&quot;:&quot;(Santoso, 2018)&quot;},&quot;citationTag&quot;:&quot;MENDELEY_CITATION_v3_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&quot;,&quot;citationItems&quot;:[{&quot;id&quot;:&quot;917d98e1-c440-3081-90e8-c09fbd1f39fb&quot;,&quot;itemData&quot;:{&quot;type&quot;:&quot;book&quot;,&quot;id&quot;:&quot;917d98e1-c440-3081-90e8-c09fbd1f39fb&quot;,&quot;title&quot;:&quot;Konsep Dasar dan Aplikasi SEM dengan Amos 24 &quot;,&quot;author&quot;:[{&quot;family&quot;:&quot;Santoso&quot;,&quot;given&quot;:&quot;Singgih&quot;,&quot;parse-names&quot;:false,&quot;dropping-particle&quot;:&quot;&quot;,&quot;non-dropping-particle&quot;:&quot;&quot;}],&quot;accessed&quot;:{&quot;date-parts&quot;:[[2024,1,5]]},&quot;ISBN&quot;:&quot;978-602-04-6132-8&quot;,&quot;PMID&quot;:&quot;718050837&quot;,&quot;URL&quot;:&quot;https://books.google.co.id/books?hl=id&amp;lr=&amp;id=BLFfDwAAQBAJ&amp;oi=fnd&amp;pg=PP1&amp;dq=Santoso,+S.+(2018),+Konsep+dasar+dan+aplikasi+SEM+dengan+amos+24,+Elex+Media+Komputindo,+Jakarta&amp;ots=-dTls2Lewo&amp;sig=8do8zmlFy4MR5FSL86IWG6Py5zE&amp;redir_esc=y#v=onepage&amp;q&amp;f=false&quot;,&quot;issued&quot;:{&quot;date-parts&quot;:[[2018]]},&quot;publisher-place&quot;:&quot;Jakarta&quot;,&quot;publisher&quot;:&quot;PT Elex Media Komputindo&quot;,&quot;container-title-short&quot;:&quot;&quot;},&quot;isTemporary&quot;:false}]},{&quot;citationID&quot;:&quot;MENDELEY_CITATION_83b7fd8d-5089-4103-a856-505a11483ca5&quot;,&quot;properties&quot;:{&quot;noteIndex&quot;:0},&quot;isEdited&quot;:false,&quot;manualOverride&quot;:{&quot;isManuallyOverridden&quot;:false,&quot;citeprocText&quot;:&quot;(Becker et al., 2012)&quot;,&quot;manualOverrideText&quot;:&quot;&quot;},&quot;citationTag&quot;:&quot;MENDELEY_CITATION_v3_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&quot;,&quot;citationItems&quot;:[{&quot;id&quot;:&quot;5094a295-235c-3c5b-9a0e-809c6bbcb5f2&quot;,&quot;itemData&quot;:{&quot;type&quot;:&quot;article-journal&quot;,&quot;id&quot;:&quot;5094a295-235c-3c5b-9a0e-809c6bbcb5f2&quot;,&quot;title&quot;:&quot;Hierarchical Latent Variable Models in PLS-SEM: Guidelines for Using Reflective-Formative Type Models&quot;,&quot;author&quot;:[{&quot;family&quot;:&quot;Becker&quot;,&quot;given&quot;:&quot;Jan Michael&quot;,&quot;parse-names&quot;:false,&quot;dropping-particle&quot;:&quot;&quot;,&quot;non-dropping-particle&quot;:&quot;&quot;},{&quot;family&quot;:&quot;Klein&quot;,&quot;given&quot;:&quot;Kristina&quot;,&quot;parse-names&quot;:false,&quot;dropping-particle&quot;:&quot;&quot;,&quot;non-dropping-particle&quot;:&quot;&quot;},{&quot;family&quot;:&quot;Wetzels&quot;,&quot;given&quot;:&quot;Martin&quot;,&quot;parse-names&quot;:false,&quot;dropping-particle&quot;:&quot;&quot;,&quot;non-dropping-particle&quot;:&quot;&quot;}],&quot;container-title&quot;:&quot;Long Range Planning&quot;,&quot;accessed&quot;:{&quot;date-parts&quot;:[[2024,9,5]]},&quot;DOI&quot;:&quot;10.1016/J.LRP.2012.10.001&quot;,&quot;ISSN&quot;:&quot;0024-6301&quot;,&quot;issued&quot;:{&quot;date-parts&quot;:[[2012,10,1]]},&quot;page&quot;:&quot;359-394&quot;,&quot;abstract&quot;:&quot;Partial least squares structural equation modeling (PLS-SEM), or partial least squares path modeling (PLS) has enjoyed increasing popularity in recent years. In this context, the use of hierarchical latent variable models has allowed researchers to extend the application of PLS-SEM to more advanced and complex models. However, the attention has been mainly focused on hierarchical latent variable models with reflective relationships. In this manuscript, we focus on second-order hierarchical latent variable models that include formative relationships. First, we discuss a typology of (second-order) hierarchical latent variable models. Subsequently, we provide an overview of different approaches that can be used to estimate the parameters in these models: (1) the repeated indicator approach, (2) the two-stage approach, and (3) the hybrid approach. Next, we compare the approaches using a simulation study and an empirical application in a strategic human resource management context. The findings from the simulation and the empirical application serve as a basis for recommendations and guidelines regarding the use and estimation of reflective-formative type hierarchical latent variable models in PLS-SEM. © 2012 Elsevier Ltd.&quot;,&quot;publisher&quot;:&quot;Pergamon&quot;,&quot;issue&quot;:&quot;5-6&quot;,&quot;volume&quot;:&quot;45&quot;,&quot;container-title-short&quot;:&quot;Long Range Plann&quot;},&quot;isTemporary&quot;:false}]},{&quot;citationID&quot;:&quot;MENDELEY_CITATION_78e5a4d8-0817-4b0b-8d5d-3d2139dcb7be&quot;,&quot;properties&quot;:{&quot;noteIndex&quot;:0},&quot;isEdited&quot;:false,&quot;manualOverride&quot;:{&quot;isManuallyOverridden&quot;:true,&quot;citeprocText&quot;:&quot;(Si. Santoso, 2018)&quot;,&quot;manualOverrideText&quot;:&quot;(Santoso, 2018)&quot;},&quot;citationTag&quot;:&quot;MENDELEY_CITATION_v3_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&quot;,&quot;citationItems&quot;:[{&quot;id&quot;:&quot;63c5789e-313b-3be0-ba8b-e55941456dc1&quot;,&quot;itemData&quot;:{&quot;type&quot;:&quot;book&quot;,&quot;id&quot;:&quot;63c5789e-313b-3be0-ba8b-e55941456dc1&quot;,&quot;title&quot;:&quot;Konsep Dasar dan Aplikasi SEM dengan Amos 24&quot;,&quot;author&quot;:[{&quot;family&quot;:&quot;Santoso&quot;,&quot;given&quot;:&quot;SInggih&quot;,&quot;parse-names&quot;:false,&quot;dropping-particle&quot;:&quot;&quot;,&quot;non-dropping-particle&quot;:&quot;&quot;}],&quot;ISBN&quot;:&quot;978-602-04-6132-8&quot;,&quot;issued&quot;:{&quot;date-parts&quot;:[[2018]]},&quot;publisher-place&quot;:&quot;Jakarta&quot;,&quot;number-of-pages&quot;:&quot;1-13&quot;,&quot;publisher&quot;:&quot;PT Elex Media Komputindo&quot;,&quot;container-title-short&quot;:&quot;&quot;},&quot;isTemporary&quot;:false}]},{&quot;citationID&quot;:&quot;MENDELEY_CITATION_3be51bb5-b53b-4be6-87cb-628b5ae0ca26&quot;,&quot;properties&quot;:{&quot;noteIndex&quot;:0},&quot;isEdited&quot;:false,&quot;manualOverride&quot;:{&quot;isManuallyOverridden&quot;:true,&quot;citeprocText&quot;:&quot;(Si. Santoso, 2018)&quot;,&quot;manualOverrideText&quot;:&quot;(Santoso, 2018)&quot;},&quot;citationTag&quot;:&quot;MENDELEY_CITATION_v3_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&quot;,&quot;citationItems&quot;:[{&quot;id&quot;:&quot;63c5789e-313b-3be0-ba8b-e55941456dc1&quot;,&quot;itemData&quot;:{&quot;type&quot;:&quot;book&quot;,&quot;id&quot;:&quot;63c5789e-313b-3be0-ba8b-e55941456dc1&quot;,&quot;title&quot;:&quot;Konsep Dasar dan Aplikasi SEM dengan Amos 24&quot;,&quot;author&quot;:[{&quot;family&quot;:&quot;Santoso&quot;,&quot;given&quot;:&quot;SInggih&quot;,&quot;parse-names&quot;:false,&quot;dropping-particle&quot;:&quot;&quot;,&quot;non-dropping-particle&quot;:&quot;&quot;}],&quot;ISBN&quot;:&quot;978-602-04-6132-8&quot;,&quot;issued&quot;:{&quot;date-parts&quot;:[[2018]]},&quot;publisher-place&quot;:&quot;Jakarta&quot;,&quot;number-of-pages&quot;:&quot;1-13&quot;,&quot;publisher&quot;:&quot;PT Elex Media Komputindo&quot;,&quot;container-title-short&quot;:&quot;&quot;},&quot;isTemporary&quot;:false}]},{&quot;citationID&quot;:&quot;MENDELEY_CITATION_5da2fe43-3939-43e8-8632-8fbe2f5b021a&quot;,&quot;properties&quot;:{&quot;noteIndex&quot;:0},&quot;isEdited&quot;:false,&quot;manualOverride&quot;:{&quot;isManuallyOverridden&quot;:false,&quot;citeprocText&quot;:&quot;(Sugiyono, 2019)&quot;,&quot;manualOverrideText&quot;:&quot;&quot;},&quot;citationTag&quot;:&quot;MENDELEY_CITATION_v3_eyJjaXRhdGlvbklEIjoiTUVOREVMRVlfQ0lUQVRJT05fNWRhMmZlNDMtMzkzOS00M2U4LTg2MzItOGZiZTJmNWIwMjFh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af523949-bd54-46fb-ac0b-dad7fdafa62d&quot;,&quot;properties&quot;:{&quot;noteIndex&quot;:0},&quot;isEdited&quot;:false,&quot;manualOverride&quot;:{&quot;isManuallyOverridden&quot;:false,&quot;citeprocText&quot;:&quot;(Sugiyono, 2019)&quot;,&quot;manualOverrideText&quot;:&quot;&quot;},&quot;citationTag&quot;:&quot;MENDELEY_CITATION_v3_eyJjaXRhdGlvbklEIjoiTUVOREVMRVlfQ0lUQVRJT05fYWY1MjM5NDktYmQ1NC00NmZiLWFjMGItZGFkN2ZkYWZhNjJk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d7f92245-7df4-487c-9c8e-d326027d5b02&quot;,&quot;properties&quot;:{&quot;noteIndex&quot;:0},&quot;isEdited&quot;:false,&quot;manualOverride&quot;:{&quot;isManuallyOverridden&quot;:true,&quot;citeprocText&quot;:&quot;(Si. Santoso, 2018)&quot;,&quot;manualOverrideText&quot;:&quot;(Santoso, 2018)&quot;},&quot;citationTag&quot;:&quot;MENDELEY_CITATION_v3_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&quot;,&quot;citationItems&quot;:[{&quot;id&quot;:&quot;63c5789e-313b-3be0-ba8b-e55941456dc1&quot;,&quot;itemData&quot;:{&quot;type&quot;:&quot;book&quot;,&quot;id&quot;:&quot;63c5789e-313b-3be0-ba8b-e55941456dc1&quot;,&quot;title&quot;:&quot;Konsep Dasar dan Aplikasi SEM dengan Amos 24&quot;,&quot;author&quot;:[{&quot;family&quot;:&quot;Santoso&quot;,&quot;given&quot;:&quot;SInggih&quot;,&quot;parse-names&quot;:false,&quot;dropping-particle&quot;:&quot;&quot;,&quot;non-dropping-particle&quot;:&quot;&quot;}],&quot;ISBN&quot;:&quot;978-602-04-6132-8&quot;,&quot;issued&quot;:{&quot;date-parts&quot;:[[2018]]},&quot;publisher-place&quot;:&quot;Jakarta&quot;,&quot;number-of-pages&quot;:&quot;1-13&quot;,&quot;publisher&quot;:&quot;PT Elex Media Komputindo&quot;,&quot;container-title-short&quot;:&quot;&quot;},&quot;isTemporary&quot;:false}]},{&quot;citationID&quot;:&quot;MENDELEY_CITATION_ca17bac7-b85e-4fe1-9070-5805c298a4c7&quot;,&quot;properties&quot;:{&quot;noteIndex&quot;:0},&quot;isEdited&quot;:false,&quot;manualOverride&quot;:{&quot;isManuallyOverridden&quot;:false,&quot;citeprocText&quot;:&quot;(Anekawati et al., 2017)&quot;,&quot;manualOverrideText&quot;:&quot;&quot;},&quot;citationTag&quot;:&quot;MENDELEY_CITATION_v3_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&quot;,&quot;citationItems&quot;:[{&quot;id&quot;:&quot;4b40485d-068a-3b41-b3cb-890d35c286b3&quot;,&quot;itemData&quot;:{&quot;type&quot;:&quot;article-journal&quot;,&quot;id&quot;:&quot;4b40485d-068a-3b41-b3cb-890d35c286b3&quot;,&quot;title&quot;:&quot;Structural Equation Modelling with Three Schemes Estimation of Score Factors on Partial Least Square (Case Study: The Quality Of Education Level SMA/MA in Sumenep Regency)&quot;,&quot;author&quot;:[{&quot;family&quot;:&quot;Anekawati&quot;,&quot;given&quot;:&quot;Anik&quot;,&quot;parse-names&quot;:false,&quot;dropping-particle&quot;:&quot;&quot;,&quot;non-dropping-particle&quot;:&quot;&quot;},{&quot;family&quot;:&quot;Otok&quot;,&quot;given&quot;:&quot;Bambang Widjanarko&quot;,&quot;parse-names&quot;:false,&quot;dropping-particle&quot;:&quot;&quot;,&quot;non-dropping-particle&quot;:&quot;&quot;},{&quot;family&quot;:&quot;Purhadi&quot;,&quot;given&quot;:&quot;&quot;,&quot;parse-names&quot;:false,&quot;dropping-particle&quot;:&quot;&quot;,&quot;non-dropping-particle&quot;:&quot;&quot;},{&quot;family&quot;:&quot;Sutikno&quot;,&quot;given&quot;:&quot;&quot;,&quot;parse-names&quot;:false,&quot;dropping-particle&quot;:&quot;&quot;,&quot;non-dropping-particle&quot;:&quot;&quot;}],&quot;container-title&quot;:&quot;Journal of Physics: Conference Series&quot;,&quot;container-title-short&quot;:&quot;J Phys Conf Ser&quot;,&quot;accessed&quot;:{&quot;date-parts&quot;:[[2024,9,5]]},&quot;DOI&quot;:&quot;10.1088/1742-6596/855/1/012006&quot;,&quot;ISSN&quot;:&quot;1742-6596&quot;,&quot;URL&quot;:&quot;https://iopscience.iop.org/article/10.1088/1742-6596/855/1/012006&quot;,&quot;issued&quot;:{&quot;date-parts&quot;:[[2017,6,1]]},&quot;page&quot;:&quot;012006&quot;,&quot;abstract&quot;:&quot;Research in education often involves a latent variable. Statistical analysis technique that has the ability to analyze the pattern of relationship among latent variables as well as between latent variables and their indicators is Structural Equation Modeling (SEM). SEM partial least square (PLS) was developed as an alternative if these conditions are met: the theory that underlying the design of the model is weak, does not assume a certain scale measurement, the sample size should not be large and the data does not have the multivariate normal distribution. The purpose of this paper is to compare the results of modeling of the educational quality in high school level (SMA/MA) in Sumenep Regency with structural equation modeling approach partial least square with three schemes estimation of score factors. This paper is a result of explanatory research using secondary data from Sumenep Education Department and Badan Pusat Statistik (BPS) Sumenep which was data of Sumenep in the Figures and the District of Sumenep in the Figures for the year 2015. The unit of observation in this study were districts in Sumenep that consists of 18 districts on the mainland and 9 districts in the islands. There were two endogenous variables and one exogenous variable. Endogenous variables are the quality of education level of SMA/MA (Y1) and school infrastructure (Y2), whereas exogenous variable is socio-economic condition (X1). In this study, There is one improved model which represented by model from path scheme because this model is a consistent, all of its indicators are valid and its the value of R-square increased which is: Y1=0.651Y2. In this model, the quality of education influenced only by the school infrastructure (0.651). The socio-economic condition did not affect neither the school infrastructure nor the quality of education. If the school infrastructure increased 1 point, then the quality of education increased 0.651 point. The quality of education had an R2 of 0.418, which indicates that 41.8 percent of variance in the quality of education is explained by the school infrastructure, the remaining 58.2% is explained by the other factors which were not investigated in this work.&quot;,&quot;publisher&quot;:&quot;IOP Publishing&quot;,&quot;issue&quot;:&quot;1&quot;,&quot;volume&quot;:&quot;855&quot;},&quot;isTemporary&quot;:false}]},{&quot;citationID&quot;:&quot;MENDELEY_CITATION_69886487-5d92-48cb-beb0-bb71c24d03f9&quot;,&quot;properties&quot;:{&quot;noteIndex&quot;:0},&quot;isEdited&quot;:false,&quot;manualOverride&quot;:{&quot;isManuallyOverridden&quot;:false,&quot;citeprocText&quot;:&quot;(Vidakovic, 2021)&quot;,&quot;manualOverrideText&quot;:&quot;&quot;},&quot;citationTag&quot;:&quot;MENDELEY_CITATION_v3_eyJjaXRhdGlvbklEIjoiTUVOREVMRVlfQ0lUQVRJT05fNjk4ODY0ODctNWQ5Mi00OGNiLWJlYjAtYmI3MWMyNGQwM2Y5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quot;,&quot;citationItems&quot;:[{&quot;id&quot;:&quot;a8631146-db3b-37da-a40a-f7259b3253ae&quot;,&quot;itemData&quot;:{&quot;type&quot;:&quot;article-journal&quot;,&quot;id&quot;:&quot;a8631146-db3b-37da-a40a-f7259b3253ae&quot;,&quot;title&quot;:&quot;Goodness-of-Fit Tests&quot;,&quot;author&quot;:[{&quot;family&quot;:&quot;Vidakovic&quot;,&quot;given&quot;:&quot;Brani&quot;,&quot;parse-names&quot;:false,&quot;dropping-particle&quot;:&quot;&quot;,&quot;non-dropping-particle&quot;:&quot;&quot;}],&quot;accessed&quot;:{&quot;date-parts&quot;:[[2024,9,5]]},&quot;DOI&quot;:&quot;10.1007/978-1-4614-0394-4_13&quot;,&quot;ISBN&quot;:&quot;978-1-4614-0394-4&quot;,&quot;URL&quot;:&quot;https://link.springer.com/chapter/10.1007/978-1-4614-0394-4_13&quot;,&quot;issued&quot;:{&quot;date-parts&quot;:[[2021]]},&quot;page&quot;:&quot;503-530&quot;,&quot;abstract&quot;:&quot;Goodness-of-fit tests are batteries of tests that test that the distribution of a sample is equal to some fixed-in-advance distribution. We already saw Q–Q plots in Chap. 5 where the samples were compared to some theoretical distributions but in a descriptive...&quot;,&quot;publisher&quot;:&quot;Springer, New York, NY&quot;},&quot;isTemporary&quot;:false}]},{&quot;citationID&quot;:&quot;MENDELEY_CITATION_fb880065-7ee5-4c0e-9ad4-3ddd3d20eb7d&quot;,&quot;properties&quot;:{&quot;noteIndex&quot;:0},&quot;isEdited&quot;:false,&quot;manualOverride&quot;:{&quot;isManuallyOverridden&quot;:false,&quot;citeprocText&quot;:&quot;(Vidakovic, 2021)&quot;,&quot;manualOverrideText&quot;:&quot;&quot;},&quot;citationTag&quot;:&quot;MENDELEY_CITATION_v3_eyJjaXRhdGlvbklEIjoiTUVOREVMRVlfQ0lUQVRJT05fZmI4ODAwNjUtN2VlNS00YzBlLTlhZDQtM2RkZDNkMjBlYjdk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quot;,&quot;citationItems&quot;:[{&quot;id&quot;:&quot;a8631146-db3b-37da-a40a-f7259b3253ae&quot;,&quot;itemData&quot;:{&quot;type&quot;:&quot;article-journal&quot;,&quot;id&quot;:&quot;a8631146-db3b-37da-a40a-f7259b3253ae&quot;,&quot;title&quot;:&quot;Goodness-of-Fit Tests&quot;,&quot;author&quot;:[{&quot;family&quot;:&quot;Vidakovic&quot;,&quot;given&quot;:&quot;Brani&quot;,&quot;parse-names&quot;:false,&quot;dropping-particle&quot;:&quot;&quot;,&quot;non-dropping-particle&quot;:&quot;&quot;}],&quot;accessed&quot;:{&quot;date-parts&quot;:[[2024,9,5]]},&quot;DOI&quot;:&quot;10.1007/978-1-4614-0394-4_13&quot;,&quot;ISBN&quot;:&quot;978-1-4614-0394-4&quot;,&quot;URL&quot;:&quot;https://link.springer.com/chapter/10.1007/978-1-4614-0394-4_13&quot;,&quot;issued&quot;:{&quot;date-parts&quot;:[[2021]]},&quot;page&quot;:&quot;503-530&quot;,&quot;abstract&quot;:&quot;Goodness-of-fit tests are batteries of tests that test that the distribution of a sample is equal to some fixed-in-advance distribution. We already saw Q–Q plots in Chap. 5 where the samples were compared to some theoretical distributions but in a descriptive...&quot;,&quot;publisher&quot;:&quot;Springer, New York, NY&quot;},&quot;isTemporary&quot;:false}]},{&quot;citationID&quot;:&quot;MENDELEY_CITATION_89b5bb6a-7d18-4899-a00d-27a80af24c93&quot;,&quot;properties&quot;:{&quot;noteIndex&quot;:0},&quot;isEdited&quot;:false,&quot;manualOverride&quot;:{&quot;isManuallyOverridden&quot;:false,&quot;citeprocText&quot;:&quot;(Odongtoo et al., 2020)&quot;,&quot;manualOverrideText&quot;:&quot;&quot;},&quot;citationTag&quot;:&quot;MENDELEY_CITATION_v3_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&quot;,&quot;citationItems&quot;:[{&quot;id&quot;:&quot;b1eba3df-6107-34e0-ad2b-ae83c44318c1&quot;,&quot;itemData&quot;:{&quot;type&quot;:&quot;article-journal&quot;,&quot;id&quot;:&quot;b1eba3df-6107-34e0-ad2b-ae83c44318c1&quot;,&quot;title&quot;:&quot;The mediating effect of effective decision making on the design of water resource management ICT model: The case of the management of Lake Victoria Basin&quot;,&quot;author&quot;:[{&quot;family&quot;:&quot;Odongtoo&quot;,&quot;given&quot;:&quot;Godfrey&quot;,&quot;parse-names&quot;:false,&quot;dropping-particle&quot;:&quot;&quot;,&quot;non-dropping-particle&quot;:&quot;&quot;},{&quot;family&quot;:&quot;Ssebuggwawo&quot;,&quot;given&quot;:&quot;Denis&quot;,&quot;parse-names&quot;:false,&quot;dropping-particle&quot;:&quot;&quot;,&quot;non-dropping-particle&quot;:&quot;&quot;},{&quot;family&quot;:&quot;Lating&quot;,&quot;given&quot;:&quot;Peter Okidi&quot;,&quot;parse-names&quot;:false,&quot;dropping-particle&quot;:&quot;&quot;,&quot;non-dropping-particle&quot;:&quot;&quot;}],&quot;accessed&quot;:{&quot;date-parts&quot;:[[2024,9,6]]},&quot;DOI&quot;:&quot;10.5897/AJEST2020.2843&quot;,&quot;ISSN&quot;:&quot;1996-0786&quot;,&quot;URL&quot;:&quot;http://www.academicjournals.org/AJEST&quot;,&quot;issued&quot;:{&quot;date-parts&quot;:[[2020]]},&quot;page&quot;:&quot;123-131&quot;,&quot;abstract&quot;:&quot;Partial Least Square-Structural Equation Modelling (PLS-SEM) technique was employed to evaluate the mediating effects of effective decision making on water resource management policies and water resource management frameworks in the design of water resource management ICT model for an integrated water resource management of Lake Victoria Basin (LVB). Researchers took a quantitative approach using smart-PLS version 3. The sample size of 152 respondents was computed from a population size of 245 persons across districts within LVB. This study received feedback from different experts involved in the management of water resources in LVB. The findings of the study discovered that water resource management policies and water resource management frameworks are significant and had positive effects on the design of water resource management ICT model when subjected to a mediation of effective decision making. The three exogenous latent constructs without mediation wholesomely explained 39.1% of the variance (R 2) in the design of water resource management ICT model and 41.4% under the influence of a mediation. This study confirmed that effective decision making had a positive mediating effect in the relationship between the exogenous and endogenous variables. These findings can support practitioners and water managers engaged in the management of water resources in LVB and other water bodies elsewhere in the world.&quot;,&quot;issue&quot;:&quot;5&quot;,&quot;volume&quot;:&quot;14&quot;,&quot;container-title-short&quot;:&quot;&quot;},&quot;isTemporary&quot;:false}]},{&quot;citationID&quot;:&quot;MENDELEY_CITATION_df70d994-d8e7-4fe1-a422-c45328eeee80&quot;,&quot;properties&quot;:{&quot;noteIndex&quot;:0},&quot;isEdited&quot;:false,&quot;manualOverride&quot;:{&quot;isManuallyOverridden&quot;:false,&quot;citeprocText&quot;:&quot;(Sugiyono, 2022)&quot;,&quot;manualOverrideText&quot;:&quot;&quot;},&quot;citationTag&quot;:&quot;MENDELEY_CITATION_v3_eyJjaXRhdGlvbklEIjoiTUVOREVMRVlfQ0lUQVRJT05fZGY3MGQ5OTQtZDhlNy00ZmUxLWE0MjItYzQ1MzI4ZWVlZTgw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cdf016ca-7a26-481c-99a0-85019ce20de8&quot;,&quot;properties&quot;:{&quot;noteIndex&quot;:0},&quot;isEdited&quot;:false,&quot;manualOverride&quot;:{&quot;isManuallyOverridden&quot;:false,&quot;citeprocText&quot;:&quot;(Sugiyono, 2022)&quot;,&quot;manualOverrideText&quot;:&quot;&quot;},&quot;citationTag&quot;:&quot;MENDELEY_CITATION_v3_eyJjaXRhdGlvbklEIjoiTUVOREVMRVlfQ0lUQVRJT05fY2RmMDE2Y2EtN2EyNi00ODFjLTk5YTAtODUwMTljZTIwZGU4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ee6d4a14-4b14-4735-bbae-bc2852fdfe9f&quot;,&quot;properties&quot;:{&quot;noteIndex&quot;:0},&quot;isEdited&quot;:false,&quot;manualOverride&quot;:{&quot;isManuallyOverridden&quot;:false,&quot;citeprocText&quot;:&quot;(Sugiyono, 2022)&quot;,&quot;manualOverrideText&quot;:&quot;&quot;},&quot;citationTag&quot;:&quot;MENDELEY_CITATION_v3_eyJjaXRhdGlvbklEIjoiTUVOREVMRVlfQ0lUQVRJT05fZWU2ZDRhMTQtNGIxNC00NzM1LWJiYWUtYmMyODUyZmRmZTlm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2a171f2a-2084-4ef0-a143-2e196ab593be&quot;,&quot;properties&quot;:{&quot;noteIndex&quot;:0},&quot;isEdited&quot;:false,&quot;manualOverride&quot;:{&quot;isManuallyOverridden&quot;:false,&quot;citeprocText&quot;:&quot;(Sharma et al., 2024)&quot;,&quot;manualOverrideText&quot;:&quot;&quot;},&quot;citationTag&quot;:&quot;MENDELEY_CITATION_v3_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&quot;,&quot;citationItems&quot;:[{&quot;id&quot;:&quot;82d4a337-6a1d-3bdc-b9e9-1c686a23ab23&quot;,&quot;itemData&quot;:{&quot;type&quot;:&quot;article-journal&quot;,&quot;id&quot;:&quot;82d4a337-6a1d-3bdc-b9e9-1c686a23ab23&quot;,&quot;title&quot;:&quot;COVID-19 pandemic: transformation from physical to virtual classrooms (mediation analysis using PLS-SEM)&quot;,&quot;author&quot;:[{&quot;family&quot;:&quot;Sharma&quot;,&quot;given&quot;:&quot;Mamta&quot;,&quot;parse-names&quot;:false,&quot;dropping-particle&quot;:&quot;&quot;,&quot;non-dropping-particle&quot;:&quot;&quot;},{&quot;family&quot;:&quot;Dubey&quot;,&quot;given&quot;:&quot;Taruna&quot;,&quot;parse-names&quot;:false,&quot;dropping-particle&quot;:&quot;&quot;,&quot;non-dropping-particle&quot;:&quot;&quot;},{&quot;family&quot;:&quot;Chahal&quot;,&quot;given&quot;:&quot;Hardeep&quot;,&quot;parse-names&quot;:false,&quot;dropping-particle&quot;:&quot;&quot;,&quot;non-dropping-particle&quot;:&quot;&quot;}],&quot;container-title&quot;:&quot;TQM Journal&quot;,&quot;accessed&quot;:{&quot;date-parts&quot;:[[2024,5,3]]},&quot;DOI&quot;:&quot;10.1108/TQM-04-2022-0149/FULL/XML&quot;,&quot;ISSN&quot;:&quot;17542731&quot;,&quot;issued&quot;:{&quot;date-parts&quot;:[[2024]]},&quot;abstract&quot;:&quot;Purpose: The purpose of this paper is threefold: first, to examine the influence of the quality of online classes on student satisfaction and student loyalty; second, to explore the mediating role of student participation between online classes and student satisfaction; third, to examine the mediating role of student satisfaction between online classes and student loyalty. Design/methodology/approach: The primary data is collected from the postgraduate students in Jammu and Kashmir, India. A descriptive research design was applied to collect the primary data via Google questionnaire with the COVID-19 pandemic in mind to maintain social distance. Findings: The result reveals that online classes and student participation positively affect student satisfaction. Student participation is a partial mediator between online classes and student satisfaction, with 0.393 Variance Accounted For (VAF). In comparison, it is a full mediator between online classes and student loyalty with 0.96 VAF. Research limitations/implications: The current study was restricted to postgraduate students, while future research could include research scholars, graduate students, and others. Only government institutions in Jammu and Kashmir were employed for the present study. The study may eventually be expanded to include private universities and more states. Practical implications: The suggested approach can help teachers, students, policymakers and administrators. The study emphasizes the crucial elements of student engagement and happiness, which must be prioritized to improve online teaching and learning effectiveness and win over students' loyalty. Originality/value: The study tested the conceptual framework of an integrated approach connecting online classes, student participation, student satisfaction and student loyalty. The study was conducted during the COVID-19 pandemic lockdown period, as it was the need of the hour to come out of such a crisis in the future. The present study can also provide a roadmap for transformation from physical to virtual classrooms.&quot;,&quot;publisher&quot;:&quot;Emerald Publishing&quot;,&quot;issue&quot;:&quot;ahead-of-print&quot;,&quot;volume&quot;:&quot;ahead-of-print&quot;,&quot;container-title-short&quot;:&quot;&quot;},&quot;isTemporary&quot;:false}]},{&quot;citationID&quot;:&quot;MENDELEY_CITATION_c4a9e8ce-fe49-414b-972d-16d397365002&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YzRhOWU4Y2UtZmU0OS00MTRiLTk3MmQtMTZkMzk3MzY1MDAy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776d8bd6-58fe-4cba-8ccb-023bda8f60ed&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Nzc2ZDhiZDYtNThmZS00Y2JhLThjY2ItMDIzYmRhOGY2MGVk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552d1028-0881-41b7-b3b7-47a47742f964&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NTUyZDEwMjgtMDg4MS00MWI3LWIzYjctNDdhNDc3NDJmOTY0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c414401e-9f19-4a44-9dcf-810aa481cd93&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YzQxNDQwMWUtOWYxOS00YTQ0LTlkY2YtODEwYWE0ODFjZDkz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84db7e34-cf8d-4773-8aca-0213aeb72aa8&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ODRkYjdlMzQtY2Y4ZC00NzczLThhY2EtMDIxM2FlYjcyYWE4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3ed97f78-89ca-480c-923e-5e2dd0e47a9c&quot;,&quot;properties&quot;:{&quot;noteIndex&quot;:0},&quot;isEdited&quot;:false,&quot;manualOverride&quot;:{&quot;isManuallyOverridden&quot;:false,&quot;citeprocText&quot;:&quot;(Afthanorhan et al., 2021)&quot;,&quot;manualOverrideText&quot;:&quot;&quot;},&quot;citationTag&quot;:&quot;MENDELEY_CITATION_v3_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&quot;,&quot;citationItems&quot;:[{&quot;id&quot;:&quot;dfaa3e77-c177-35ca-b845-ccb4aec8d8d6&quot;,&quot;itemData&quot;:{&quot;type&quot;:&quot;article-journal&quot;,&quot;id&quot;:&quot;dfaa3e77-c177-35ca-b845-ccb4aec8d8d6&quot;,&quot;title&quot;:&quot;Discriminant Validity: A Comparison of CBSEM and Consistent PLS using Fornell &amp; Larcker and HTMT Approaches&quot;,&quot;author&quot;:[{&quot;family&quot;:&quot;Afthanorhan&quot;,&quot;given&quot;:&quot;Asyraf&quot;,&quot;parse-names&quot;:false,&quot;dropping-particle&quot;:&quot;&quot;,&quot;non-dropping-particle&quot;:&quot;&quot;},{&quot;family&quot;:&quot;Ghazali&quot;,&quot;given&quot;:&quot;Puspa Liza&quot;,&quot;parse-names&quot;:false,&quot;dropping-particle&quot;:&quot;&quot;,&quot;non-dropping-particle&quot;:&quot;&quot;},{&quot;family&quot;:&quot;Rashid&quot;,&quot;given&quot;:&quot;Norfadzilah&quot;,&quot;parse-names&quot;:false,&quot;dropping-particle&quot;:&quot;&quot;,&quot;non-dropping-particle&quot;:&quot;&quot;}],&quot;container-title&quot;:&quot;Journal of Physics: Conference Series&quot;,&quot;container-title-short&quot;:&quot;J Phys Conf Ser&quot;,&quot;accessed&quot;:{&quot;date-parts&quot;:[[2024,11,29]]},&quot;DOI&quot;:&quot;10.1088/1742-6596/1874/1/012085&quot;,&quot;ISSN&quot;:&quot;1742-6596&quot;,&quot;URL&quot;:&quot;https://iopscience.iop.org/article/10.1088/1742-6596/1874/1/012085&quot;,&quot;issued&quot;:{&quot;date-parts&quot;:[[2021,5,1]]},&quot;page&quot;:&quot;012085&quot;,&quot;abstract&quot;:&quot;Discriminant validity is recognized as the essential approach in structural equation modelling method to determine the construct uniqueness in a research model. Using this approach, the applied researchers can identify the distinction role on each construct applied in the study. To date, there are several available approaches has been introduced to perform the discriminant validity. In applied research, the Fornell &amp; Larcker approach is known as the method of choice for discriminant validity. Thus, this study attempt to make a comparison Fornell &amp; Larcker approach with HTMT using CBSEM and Consistent PLS. From here, the results revealed that HTMT based Consistent PLS approach is comparable to Fornell &amp; Larcker based CBSEM but not empirical standard to Fornell &amp; Larcker based Consistent PLS. The discussion and recommendations also provided for this justifications.&quot;,&quot;publisher&quot;:&quot;IOP Publishing&quot;,&quot;issue&quot;:&quot;1&quot;,&quot;volume&quot;:&quot;1874&quot;},&quot;isTemporary&quot;:false}]},{&quot;citationID&quot;:&quot;MENDELEY_CITATION_215bf0a3-445f-4a03-ad10-a18024763269&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MjE1YmYwYTMtNDQ1Zi00YTAzLWFkMTAtYTE4MDI0NzYzMjY5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453853f7-5e0f-4096-817d-f5a99ee2a30c&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NDUzODUzZjctNWUwZi00MDk2LTgxN2QtZjVhOTllZTJhMzBj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dc201daf-a44b-4249-b6a5-9db8f3a1fe9c&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ZGMyMDFkYWYtYTQ0Yi00MjQ5LWI2YTUtOWRiOGYzYTFmZTlj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2b308630-6de7-49ac-ab03-ad9c9d50a70b&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MmIzMDg2MzAtNmRlNy00OWFjLWFiMDMtYWQ5YzlkNTBhNzBi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a7319503-0ebb-428e-91ad-7238e2a49159&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YTczMTk1MDMtMGViYi00MjhlLTkxYWQtNzIzOGUyYTQ5MTU5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cb223a65-cb11-4679-9e57-ff209ae4be53&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Y2IyMjNhNjUtY2IxMS00Njc5LTllNTctZmYyMDlhZTRiZTUz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8f5f26dd-97b8-42ec-8d10-9098f8c1b711&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OGY1ZjI2ZGQtOTdiOC00MmVjLThkMTAtOTA5OGY4YzFiNzEx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1ddc3502-5eac-48f5-8745-dc717376ee7e&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MWRkYzM1MDItNWVhYy00OGY1LTg3NDUtZGM3MTczNzZlZTdl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24783b78-b397-4e28-92f2-84b50f6e6991&quot;,&quot;properties&quot;:{&quot;noteIndex&quot;:0},&quot;isEdited&quot;:false,&quot;manualOverride&quot;:{&quot;isManuallyOverridden&quot;:false,&quot;citeprocText&quot;:&quot;(Vidakovic, 2021)&quot;,&quot;manualOverrideText&quot;:&quot;&quot;},&quot;citationTag&quot;:&quot;MENDELEY_CITATION_v3_eyJjaXRhdGlvbklEIjoiTUVOREVMRVlfQ0lUQVRJT05fMjQ3ODNiNzgtYjM5Ny00ZTI4LTkyZjItODRiNTBmNmU2OTkx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quot;,&quot;citationItems&quot;:[{&quot;id&quot;:&quot;a8631146-db3b-37da-a40a-f7259b3253ae&quot;,&quot;itemData&quot;:{&quot;type&quot;:&quot;article-journal&quot;,&quot;id&quot;:&quot;a8631146-db3b-37da-a40a-f7259b3253ae&quot;,&quot;title&quot;:&quot;Goodness-of-Fit Tests&quot;,&quot;author&quot;:[{&quot;family&quot;:&quot;Vidakovic&quot;,&quot;given&quot;:&quot;Brani&quot;,&quot;parse-names&quot;:false,&quot;dropping-particle&quot;:&quot;&quot;,&quot;non-dropping-particle&quot;:&quot;&quot;}],&quot;accessed&quot;:{&quot;date-parts&quot;:[[2024,9,5]]},&quot;DOI&quot;:&quot;10.1007/978-1-4614-0394-4_13&quot;,&quot;ISBN&quot;:&quot;978-1-4614-0394-4&quot;,&quot;URL&quot;:&quot;https://link.springer.com/chapter/10.1007/978-1-4614-0394-4_13&quot;,&quot;issued&quot;:{&quot;date-parts&quot;:[[2021]]},&quot;page&quot;:&quot;503-530&quot;,&quot;abstract&quot;:&quot;Goodness-of-fit tests are batteries of tests that test that the distribution of a sample is equal to some fixed-in-advance distribution. We already saw Q–Q plots in Chap. 5 where the samples were compared to some theoretical distributions but in a descriptive...&quot;,&quot;publisher&quot;:&quot;Springer, New York, NY&quot;},&quot;isTemporary&quot;:false}]},{&quot;citationID&quot;:&quot;MENDELEY_CITATION_87ffedef-325c-4fff-8358-6cbe21143963&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ODdmZmVkZWYtMzI1Yy00ZmZmLTgzNTgtNmNiZTIxMTQzOTYz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45e1f20d-e3d9-432f-8a44-ec74e77c16a8&quot;,&quot;properties&quot;:{&quot;noteIndex&quot;:0},&quot;isEdited&quot;:false,&quot;manualOverride&quot;:{&quot;isManuallyOverridden&quot;:false,&quot;citeprocText&quot;:&quot;(Vidakovic, 2021)&quot;,&quot;manualOverrideText&quot;:&quot;&quot;},&quot;citationTag&quot;:&quot;MENDELEY_CITATION_v3_eyJjaXRhdGlvbklEIjoiTUVOREVMRVlfQ0lUQVRJT05fNDVlMWYyMGQtZTNkOS00MzJmLThhNDQtZWM3NGU3N2MxNmE4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quot;,&quot;citationItems&quot;:[{&quot;id&quot;:&quot;a8631146-db3b-37da-a40a-f7259b3253ae&quot;,&quot;itemData&quot;:{&quot;type&quot;:&quot;article-journal&quot;,&quot;id&quot;:&quot;a8631146-db3b-37da-a40a-f7259b3253ae&quot;,&quot;title&quot;:&quot;Goodness-of-Fit Tests&quot;,&quot;author&quot;:[{&quot;family&quot;:&quot;Vidakovic&quot;,&quot;given&quot;:&quot;Brani&quot;,&quot;parse-names&quot;:false,&quot;dropping-particle&quot;:&quot;&quot;,&quot;non-dropping-particle&quot;:&quot;&quot;}],&quot;accessed&quot;:{&quot;date-parts&quot;:[[2024,9,5]]},&quot;DOI&quot;:&quot;10.1007/978-1-4614-0394-4_13&quot;,&quot;ISBN&quot;:&quot;978-1-4614-0394-4&quot;,&quot;URL&quot;:&quot;https://link.springer.com/chapter/10.1007/978-1-4614-0394-4_13&quot;,&quot;issued&quot;:{&quot;date-parts&quot;:[[2021]]},&quot;page&quot;:&quot;503-530&quot;,&quot;abstract&quot;:&quot;Goodness-of-fit tests are batteries of tests that test that the distribution of a sample is equal to some fixed-in-advance distribution. We already saw Q–Q plots in Chap. 5 where the samples were compared to some theoretical distributions but in a descriptive...&quot;,&quot;publisher&quot;:&quot;Springer, New York, NY&quot;},&quot;isTemporary&quot;:false}]},{&quot;citationID&quot;:&quot;MENDELEY_CITATION_6146650a-2a0b-4133-bca3-8c6e8cbce35b&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NjE0NjY1MGEtMmEwYi00MTMzLWJjYTMtOGM2ZThjYmNlMzVi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b2faa8a4-a716-47bd-a204-9f67b72975d3&quot;,&quot;properties&quot;:{&quot;noteIndex&quot;:0},&quot;isEdited&quot;:false,&quot;manualOverride&quot;:{&quot;isManuallyOverridden&quot;:false,&quot;citeprocText&quot;:&quot;(Akkaya, 2021; Bachri &amp;#38; Biby, 2021; Kusumawati et al., 2014)&quot;,&quot;manualOverrideText&quot;:&quot;&quot;},&quot;citationTag&quot;:&quot;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&quot;,&quot;citationItems&quot;:[{&quot;id&quot;:&quot;7f5759f8-6e4c-38c5-92c2-db0c295b1f03&quot;,&quot;itemData&quot;:{&quot;type&quot;:&quot;article-journal&quot;,&quot;id&quot;:&quot;7f5759f8-6e4c-38c5-92c2-db0c295b1f03&quot;,&quot;title&quot;:&quot;Understanding the impacts of lifestyle segmentation &amp; perceived value on brand purchase intention: An empirical study in different product categories&quot;,&quot;author&quot;:[{&quot;family&quot;:&quot;Akkaya&quot;,&quot;given&quot;:&quot;Murat&quot;,&quot;parse-names&quot;:false,&quot;dropping-particle&quot;:&quot;&quot;,&quot;non-dropping-particle&quot;:&quot;&quot;}],&quot;container-title&quot;:&quot;European Research on Management and Business Economics&quot;,&quot;accessed&quot;:{&quot;date-parts&quot;:[[2024,6,10]]},&quot;DOI&quot;:&quot;10.1016/J.IEDEEN.2021.100155&quot;,&quot;ISSN&quot;:&quot;2444-8834&quot;,&quot;issued&quot;:{&quot;date-parts&quot;:[[2021,9,1]]},&quot;page&quot;:&quot;100155&quot;,&quot;abstract&quot;:&quot;Several research attempts contributed to the literature related to lifestyle market segmentation mainly aimed to define lifestyle segments on a given product/service market in a positivist perspective. However, there is a lack of research interest on a normative perspective, questioning lifestyle segmentation effectiveness to have a guidance for brands regarding how it impacts brand purchase intention in different product types and consumer groups in comparison to brand perceived value. Therefore, this research purposes to define a formulation understanding the impact of lifestyle segmentation on purchase intention in relation to brand perceived value. After defining lifestyle segments of four different product category consumers using an AIO scale approach; the relationships through lifestyle, brand value perception and purchase intention were analysed empirically by using multiple analysis methods for selected product categories. As a result, the lifestyle segmentation couldn't be defined as the main and direct driver of brand purchase intention while consumer's perceived values which are affected by lifestyle significantly impact the purchase intention and this value mapping varies across product categories.&quot;,&quot;publisher&quot;:&quot;Elsevier Doyma&quot;,&quot;issue&quot;:&quot;3&quot;,&quot;volume&quot;:&quot;27&quot;,&quot;container-title-short&quot;:&quot;&quot;},&quot;isTemporary&quot;:false},{&quot;id&quot;:&quot;f35ae7b8-473d-34ab-aa23-999cc7980dee&quot;,&quot;itemData&quot;:{&quot;type&quot;:&quot;article-journal&quot;,&quot;id&quot;:&quot;f35ae7b8-473d-34ab-aa23-999cc7980dee&quot;,&quot;title&quot;:&quot;The Influence of 7P's of Marketing Mix on Buying Intention of Music Product in Indonesia&quot;,&quot;author&quot;:[{&quot;family&quot;:&quot;Kusumawati&quot;,&quot;given&quot;:&quot;Reni Diah&quot;,&quot;parse-names&quot;:false,&quot;dropping-particle&quot;:&quot;&quot;,&quot;non-dropping-particle&quot;:&quot;&quot;},{&quot;family&quot;:&quot;Oswari&quot;,&quot;given&quot;:&quot;Teddy&quot;,&quot;parse-names&quot;:false,&quot;dropping-particle&quot;:&quot;&quot;,&quot;non-dropping-particle&quot;:&quot;&quot;},{&quot;family&quot;:&quot;Utomo&quot;,&quot;given&quot;:&quot;Rooswhan Budi&quot;,&quot;parse-names&quot;:false,&quot;dropping-particle&quot;:&quot;&quot;,&quot;non-dropping-particle&quot;:&quot;&quot;},{&quot;family&quot;:&quot;Kumar&quot;,&quot;given&quot;:&quot;Vikas&quot;,&quot;parse-names&quot;:false,&quot;dropping-particle&quot;:&quot;&quot;,&quot;non-dropping-particle&quot;:&quot;&quot;}],&quot;container-title&quot;:&quot;Procedia Engineering&quot;,&quot;container-title-short&quot;:&quot;Procedia Eng&quot;,&quot;accessed&quot;:{&quot;date-parts&quot;:[[2024,6,10]]},&quot;DOI&quot;:&quot;10.1016/J.PROENG.2014.12.328&quot;,&quot;ISSN&quot;:&quot;1877-7058&quot;,&quot;issued&quot;:{&quot;date-parts&quot;:[[2014,1,1]]},&quot;page&quot;:&quot;1765-1771&quot;,&quot;abstract&quot;:&quot;The music industry continues to decline each year, the decline in sales of music products is due to the development of technology that allows people to create a compact disc (CD) pirated and illegally downloaded music. Digital era makes selling of music cassettes and CD's dropped drastically, so the manufacturers have to think of a way to sell their music product by adjusting the development of technology. On the other hand, the development of technology has also helped to revive of music products. Sales of digital music products that utilize internet technology began to increase. Smart phones like Apple through iTunes record of success in sales of digital music and encouraging many people to pioneer a similar service. Blackberry in 2013 account for approximately 20 percent of the profits derived from the sale of digital music content via the Blackberry World. The data shows that consumers interest in music began to change from consume CD music products, now consumers prefer to consume digital music products through internet, these means the e-commerce of digital music product began to increase. This study aimed to examine the factors that can influence consumer buying interest towards music products. The populations in this study are music lovers in Indonesia. The data in this study were obtained through questionnaires, and analyzed using multiple regression analysis. The results showed that the prices have the greatest influence consumers to buy music products. Price becomes a major consideration for consumers to purchase music products, because of the possibility of consumers who only want to spend money for a song which they liked. The existence of digital music via internet can make consumers easy to choose and purchase just any song they like, rather than to buy a CD that contains many songs but only a few are favourite by consumers.&quot;,&quot;publisher&quot;:&quot;No longer published by Elsevier&quot;,&quot;volume&quot;:&quot;97&quot;},&quot;isTemporary&quot;:false},{&quot;id&quot;:&quot;2e69c67e-b390-31e0-aa64-a7a152c103d0&quot;,&quot;itemData&quot;:{&quot;type&quot;:&quot;article-journal&quot;,&quot;id&quot;:&quot;2e69c67e-b390-31e0-aa64-a7a152c103d0&quot;,&quot;title&quot;:&quot;PENGARUH BAURAN PEMASARAN DAN KUALITAS LAYANAN TERHADAP  KEPUTUSAN KONSUMEN MEMILIKI KARTU KREDIT BANK BRI  DENGAN GAYA HIDUP SEBAGAI VARIABEL MODERATING&quot;,&quot;author&quot;:[{&quot;family&quot;:&quot;Bachri&quot;,&quot;given&quot;:&quot;Naufal&quot;,&quot;parse-names&quot;:false,&quot;dropping-particle&quot;:&quot;&quot;,&quot;non-dropping-particle&quot;:&quot;&quot;},{&quot;family&quot;:&quot;Biby&quot;,&quot;given&quot;:&quot;Sapna&quot;,&quot;parse-names&quot;:false,&quot;dropping-particle&quot;:&quot;&quot;,&quot;non-dropping-particle&quot;:&quot;&quot;}],&quot;container-title&quot;:&quot;J-MIND (Jurnal Manajemen Indonesia)&quot;,&quot;accessed&quot;:{&quot;date-parts&quot;:[[2024,6,9]]},&quot;DOI&quot;:&quot;10.29103/J-MIND.V6I1.4878&quot;,&quot;ISSN&quot;:&quot;2797-3948&quot;,&quot;URL&quot;:&quot;https://ojs.unimal.ac.id/index.php/jmi/article/view/4878&quot;,&quot;issued&quot;:{&quot;date-parts&quot;:[[2021,8,9]]},&quot;page&quot;:&quot;70-79&quot;,&quot;abstract&quot;:&quot;This study is aimed to identify the influence of marketing mix and service quality to customer’s decision to have BRI credit card with life style as a variable moderating. The samples of this study are 150 of kredit card’s holders at BRI Banda Aceh Regional Office. Structural Equation Modeling (SEM) with AMOS softaware was used to analyze the data. The results of the study indicate that marketing mix dan service quality has positive and significant influence on customer’s decision to have BRI credit card. Lifestyle could moderate each of marketing mix and service quality on customer’s decision to have BRI credit card.&quot;,&quot;publisher&quot;:&quot;LPPM Universitas Malikussaleh&quot;,&quot;issue&quot;:&quot;1&quot;,&quot;volume&quot;:&quot;6&quot;,&quot;container-title-short&quot;:&quot;&quot;},&quot;isTemporary&quot;:false}]},{&quot;citationID&quot;:&quot;MENDELEY_CITATION_5b476053-c17e-480a-95ac-68939688abfb&quot;,&quot;properties&quot;:{&quot;noteIndex&quot;:0},&quot;isEdited&quot;:false,&quot;manualOverride&quot;:{&quot;isManuallyOverridden&quot;:false,&quot;citeprocText&quot;:&quot;(Mus et al., 2021; Prasetya &amp;#38; Sunaryo, 2019)&quot;,&quot;manualOverrideText&quot;:&quot;&quot;},&quot;citationTag&quot;:&quot;MENDELEY_CITATION_v3_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&quot;,&quot;citationItems&quot;:[{&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id&quot;:&quot;ec1a95e4-b8af-33d2-85a3-e90f5e1e1ad8&quot;,&quot;itemData&quot;:{&quot;type&quot;:&quot;article-journal&quot;,&quot;id&quot;:&quot;ec1a95e4-b8af-33d2-85a3-e90f5e1e1ad8&quot;,&quot;title&quot;:&quot;FAKTOR-FAKTOR YANG MEMPENGARUHI HARGA LAHAN DI KAWASAN BANJARSARI KELURAHAN TEMBALANG, SEMARANG&quot;,&quot;author&quot;:[{&quot;family&quot;:&quot;Prasetya&quot;,&quot;given&quot;:&quot;Nararya Adi&quot;,&quot;parse-names&quot;:false,&quot;dropping-particle&quot;:&quot;&quot;,&quot;non-dropping-particle&quot;:&quot;&quot;},{&quot;family&quot;:&quot;Sunaryo&quot;,&quot;given&quot;:&quot;PM. Broto&quot;,&quot;parse-names&quot;:false,&quot;dropping-particle&quot;:&quot;&quot;,&quot;non-dropping-particle&quot;:&quot;&quot;}],&quot;container-title&quot;:&quot;Teknik PWK (Perencanaan Wilayah Kota)&quot;,&quot;accessed&quot;:{&quot;date-parts&quot;:[[2024,7,29]]},&quot;DOI&quot;:&quot;10.14710/TPWK.2013.2300&quot;,&quot;ISSN&quot;:&quot;2338-3526&quot;,&quot;URL&quot;:&quot;https://ejournal3.undip.ac.id/index.php/pwk/article/view/2300&quot;,&quot;issued&quot;:{&quot;date-parts&quot;:[[2019]]},&quot;page&quot;:&quot;223-232&quot;,&quot;abstract&quot;:&quot;Kota Semarang sebagai pusat pemerintahan Jawa Tengah sangat diminati dan dijadikan tujuan untuk mencari penghasilan yang lebih tinggi dari kota-kota atau kabupaten disekitarnya. Hal tersebut menyebabkan tingginya permintaan terhadap tempat tinggal dan permukiman di Kota Semarang. Harga lahan yang cukup tinggi pada pada pusat kota, tidak dapat dijangkau oleh masyarakat berpenghasilan rendah, hingga membuat masyarakat tersebut bergeser ke wilayah pinggiran kota. Berkembangnya Kota Semarang kearah selatan juga dipicu oleh pergeseran masyarakat yang tidak dapat mengakses lahan di pusat kota.Salah satu contoh kawasan suburban Semarang yang terus berkembang adalah kawasan Tembalang. Pergeseran pembangunan dari urban ke wilayah suburban, umumnya berawal dari pembangunan suatu fungsi kawasan baru, seperti kampus, industri, kantor pemerintahan, dan lain-lain. (Wunas, 2011:30). Kawasan Tembalang berkembang dari fungsi kawasan kampus yang berskala regional maupun nasional, dan juga adanya wacana dari pemerintah tentang pengembangan kota mandiri di kawasan Tembalang. Lama kelamaan wilayah pinggiran atau suburban yang sepi berubah padat ramai. Hingga terjadi anomali harga lahan di wilayah di Tembalang, yang secara khusus pada Kawasan Banjarsari. Tujuan penelitian yang dilakukan untuk mengetahui faktor-faktor apa saja yang mempengaruhi harga lahan di Kawasan Banjarsari, diangkat dari fenomena meroketnya harga lahan di kawasan Tembalang. Dengan pendekatan positivistik dan rasionalistik dari literature, teori serta fakta yang diperoleh dari studi empiris dengan wawancara dan kuesioner untuk mendapatkan variabel yang sesuai tentang harga lahan. Analisis R faktor digunakan untuk mengetahui faktor paling dominan, dengan menggugurkan, atau menggabungkan beberapa variabel yang mempengaruhi harga lahan di Kawasan Tembalang. Terdapat 11 variabel awal dan berkurang menjadi 10 variabel tetap. Dari 10 variabel tersebut menggabung dan terbentuk tiga faktor dominan, yaitu fasilitas, aksesibilitas, faktor supply and demand . Faktor yang memiliki kontribusi paling besar yaitu fasilitas (43,98%), dan faktor supply and demand yang paling kecil (12,82%).&quot;,&quot;publisher&quot;:&quot;Jurusan Perencanaan Wilayah dan Kota&quot;,&quot;issue&quot;:&quot;2&quot;,&quot;volume&quot;:&quot;2&quot;,&quot;container-title-short&quot;:&quot;&quot;},&quot;isTemporary&quot;:false}]},{&quot;citationID&quot;:&quot;MENDELEY_CITATION_9c7d7534-1b4c-45de-8764-f47fc567a942&quot;,&quot;properties&quot;:{&quot;noteIndex&quot;:0},&quot;isEdited&quot;:false,&quot;manualOverride&quot;:{&quot;isManuallyOverridden&quot;:true,&quot;citeprocText&quot;:&quot;(Maya Dewi et al., 2022; Saragih, 2015)&quot;,&quot;manualOverrideText&quot;:&quot;(Dewi et al., 2022; Saragih, 2015)&quot;},&quot;citationTag&quot;:&quot;MENDELEY_CITATION_v3_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&quot;,&quot;citationItems&quot;:[{&quot;id&quot;:&quot;59ad66b2-7244-36ec-8acc-1bc8a1fba7bc&quot;,&quot;itemData&quot;:{&quot;type&quot;:&quot;article-journal&quot;,&quot;id&quot;:&quot;59ad66b2-7244-36ec-8acc-1bc8a1fba7bc&quot;,&quot;title&quot;:&quot;Influence of Consumer Behavior and Marketing Mix on Product Purchasing Decisions&quot;,&quot;author&quot;:[{&quot;family&quot;:&quot;Maya Dewi&quot;,&quot;given&quot;:&quot;Faye&quot;,&quot;parse-names&quot;:false,&quot;dropping-particle&quot;:&quot;&quot;,&quot;non-dropping-particle&quot;:&quot;&quot;},{&quot;family&quot;:&quot;Sulivyo&quot;,&quot;given&quot;:&quot;Lod&quot;,&quot;parse-names&quot;:false,&quot;dropping-particle&quot;:&quot;&quot;,&quot;non-dropping-particle&quot;:&quot;&quot;},{&quot;family&quot;:&quot;Tinggi Ilmu Ekonomi PPI&quot;,&quot;given&quot;:&quot;Sekolah&quot;,&quot;parse-names&quot;:false,&quot;dropping-particle&quot;:&quot;&quot;,&quot;non-dropping-particle&quot;:&quot;&quot;},{&quot;family&quot;:&quot;Bina Bangsa&quot;,&quot;given&quot;:&quot;Universitas&quot;,&quot;parse-names&quot;:false,&quot;dropping-particle&quot;:&quot;&quot;,&quot;non-dropping-particle&quot;:&quot;&quot;},{&quot;family&quot;:&quot;Harsa&quot;,&quot;given&quot;:&quot;Griya&quot;,&quot;parse-names&quot;:false,&quot;dropping-particle&quot;:&quot;&quot;,&quot;non-dropping-particle&quot;:&quot;&quot;}],&quot;container-title&quot;:&quot;ijc.ilearning.coFM Dewi, L SulivyoAPTISI Transactions on Management, 2022•ijc.ilearning.co&quot;,&quot;accessed&quot;:{&quot;date-parts&quot;:[[2024,4,18]]},&quot;DOI&quot;:&quot;10.33050/atm.v6i2.1737&quot;,&quot;ISSN&quot;:&quot;2622-6812&quot;,&quot;URL&quot;:&quot;https://ijc.ilearning.co/index.php/ATM/article/view/1737&quot;,&quot;issued&quot;:{&quot;date-parts&quot;:[[2022]]},&quot;abstract&quot;:&quot;The purpose of the study was: 1) to look at the direct influence between consumer behaviour on the marketing mix, 2) to look at the direct relationship between consumer behaviour on purchasing decisions, 3) to look at the influence of direct relationships between marketing mixes on purchasing decisions, 4) to look at the indirect influence of indirect relationships between consumer behaviour toward purchasing decisions mediated by the marketing mix. The sample used in the study was as many as 120 randomly selected respondents, and data processing using Smart PLS 2.0 software. The results of this study are, 1) consumer behaviour towards the marketing mix has a positive and significant influence with a relationship value of 55,899 &gt; 1.96. 2) Consumer behaviour towards purchasing decisions has a positive and significant influence with a relationship value of 2,850 &gt; 1.96. 3) Marketing mix on purchasing decisions has a positive and significant influence value with a relationship value of 13,764 &gt; 1.96. 4) The results of analysis of indirect influence pathways between consumer behaviour to purchasing decisions mediated by marketing mix is 13,554 &gt; 1.96 with a significance level of 5% proving that marketing mix has a significant effect in mediating the relationship between consumer behaviour to purchasing decisions.&quot;,&quot;issue&quot;:&quot;2&quot;,&quot;volume&quot;:&quot;6&quot;,&quot;container-title-short&quot;:&quot;&quot;},&quot;isTemporary&quot;:false},{&quot;id&quot;:&quot;505d1d35-b5cf-366e-b6cd-262a5ed5b2c6&quot;,&quot;itemData&quot;:{&quot;type&quot;:&quot;article-journal&quot;,&quot;id&quot;:&quot;505d1d35-b5cf-366e-b6cd-262a5ed5b2c6&quot;,&quot;title&quot;:&quot;ANALISIS STRATEGI PENETAPAN HARGA DAN PENGARUHNYA TERHADAP VOLUME PENJUALAN PADA PT. NUTRICIA INDONSESIA SEJAHTERA MEDAN&quot;,&quot;author&quot;:[{&quot;family&quot;:&quot;Saragih&quot;,&quot;given&quot;:&quot;Henri&quot;,&quot;parse-names&quot;:false,&quot;dropping-particle&quot;:&quot;&quot;,&quot;non-dropping-particle&quot;:&quot;&quot;}],&quot;container-title&quot;:&quot;Jurnal Ilmiah METHONOMI&quot;,&quot;accessed&quot;:{&quot;date-parts&quot;:[[2024,7,29]]},&quot;ISSN&quot;:&quot;2598-9693&quot;,&quot;URL&quot;:&quot;https://ejurnal.methodist.ac.id/index.php/methonomi/article/view/958&quot;,&quot;issued&quot;:{&quot;date-parts&quot;:[[2015,12,31]]},&quot;page&quot;:&quot;46-54&quot;,&quot;abstract&quot;:&quot;Harga produk merupakan nilai uang yang dibayar konsumen atas manfaat yang diperoleh dari suatu produk, dan metupakan satu-satunya variabel pemasaran yang dapat dikendalian perusahaan. Setiap perbedaan harga akan mengubah permintaan atas produk oleh konsumen sehingga penetapan harga harus dipertimbangkan dengan baik sesuai dengan tujian perusahaan. Masalah yang di bahas adalah: terjadi penurunan volume penjualan dari tahun 2008 sampai dengan tahun 2012.\nHasil penelitian menunjukkan bahwa koefisien regresi variabel harga jual produk adalah 1,994 untuk produk Nutrilon Royal. Artinya, setiap peningkatan harga jual sebesar Rp. 1 akan menurunkan volume penjualan sebesar 1,994 unit produk Nutrilon Royal. Koefisien determinasi (R Square) antara harga produk dengan volume penjualan adalah sebesar 0,940 untuk produk Nutrilon Royal. Artinya, untuk produk Nutrilon Royal sebesar 94,00 % dari perubahan volume penjualan dapat dijelaskan oleh perubahan variabel harga jual produk. Nilai t-hitung dari koefisien regresi adalah sebesar 6,882 untuk produk Nutrilon Royal, lebih besar dari nilai t-tabel 5 % sebesar 2,324, sehingga diputuskan untuk menolak H0 dan menerima H1. Hipotesis yang menyatakan bahwa harga jual produk berpengaruh negatif dan nyata terhadap volume penjualan produk pada PT. Nutricia Indonesia Sejahtera Medan dapat diterima pada tingkat kepercayaan 95 %. Permintaan terhadap produk perusahaan cukup sensitif terhadap perubahan harga jual, dimana persentase penurunan kuantitas penjualan produk lebih cepat atau lebih besar dibanding dengan persentase peningkatan harga jual, sehingga setiap peningkatan harga jual menyebabkan penurunan volume penjualan secara nyata. Penentuan harga jual produk pada perusahaan terlalu dipengaruhi oleh faktor biaya produksi dan kurang mempertimbangkan permintaan pasar.&quot;,&quot;issue&quot;:&quot;2&quot;,&quot;volume&quot;:&quot;1&quot;,&quot;container-title-short&quot;:&quot;&quot;},&quot;isTemporary&quot;:false}]},{&quot;citationID&quot;:&quot;MENDELEY_CITATION_473a7b19-51d3-4225-873f-6d30d614b177&quot;,&quot;properties&quot;:{&quot;noteIndex&quot;:0},&quot;isEdited&quot;:false,&quot;manualOverride&quot;:{&quot;isManuallyOverridden&quot;:false,&quot;citeprocText&quot;:&quot;(Lusi et al., 2023; Mariah et al., 2022; Nurmalia et al., 2024; Rizky et al., 2023)&quot;,&quot;manualOverrideText&quot;:&quot;&quot;},&quot;citationTag&quot;:&quot;MENDELEY_CITATION_v3_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&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id&quot;:&quot;ab0c3f14-c722-3d41-8e39-af6e4c2dd573&quot;,&quot;itemData&quot;:{&quot;type&quot;:&quot;article-journal&quot;,&quot;id&quot;:&quot;ab0c3f14-c722-3d41-8e39-af6e4c2dd573&quot;,&quot;title&quot;:&quot;Gaya Hidup Berbasis Digital Dan Perilaku Konsumtif  Pada Gen Z Di Bandar Lampung: Keputusan Pembelian Melalui Marketplace Shopee&quot;,&quot;author&quot;:[{&quot;family&quot;:&quot;Nurmalia&quot;,&quot;given&quot;:&quot;Gustika&quot;,&quot;parse-names&quot;:false,&quot;dropping-particle&quot;:&quot;&quot;,&quot;non-dropping-particle&quot;:&quot;&quot;},{&quot;family&quot;:&quot;Wulan&quot;,&quot;given&quot;:&quot;Mutiasari Nur&quot;,&quot;parse-names&quot;:false,&quot;dropping-particle&quot;:&quot;&quot;,&quot;non-dropping-particle&quot;:&quot;&quot;},{&quot;family&quot;:&quot;Utamie&quot;,&quot;given&quot;:&quot;Zathu Restie&quot;,&quot;parse-names&quot;:false,&quot;dropping-particle&quot;:&quot;&quot;,&quot;non-dropping-particle&quot;:&quot;&quot;}],&quot;container-title&quot;:&quot;Jurnal Rekoginisi Ekonomi Islam &quot;,&quot;accessed&quot;:{&quot;date-parts&quot;:[[2024,4,23]]},&quot;DOI&quot;:&quot;10.34001/JREI.V3I01.846&quot;,&quot;ISSN&quot;:&quot;2827-8976&quot;,&quot;URL&quot;:&quot;https://jmer.unisnu.ac.id/jrei/article/view/846&quot;,&quot;issued&quot;:{&quot;date-parts&quot;:[[2024,2,12]]},&quot;page&quot;:&quot;22-32&quot;,&quot;abstract&quot;:&quot;In the current era of modern society dominated by Gen Z, along with the development of digital trends, people's lifestyles are slowly changing, tending to prefer things that are fast, easy and practical that can be done via smartphone. The problem formulation in this research is whether a digital-based lifestyle influences purchasing decisions on the Shopee marketplace? Does consumer behavior influence purchasing decisions on the Shopee marketplace? And do digital-based lifestyles and consumer behavior together influence purchasing decisions on the Sahopee marketplace from an Islamic economic perspective? The aim of this research is to find out whether a digital-based lifestyle influences purchasing decisions on the Shopee marketplace and to find out whether consumer behavior influences purchasing decisions on the Shopee marketplace. This research uses a quantitative type of research. The research was conducted in the city of Bandar Lampung, the population in this study was Gen Z in Bandar Lampung, the sample used in this study was 96 people taken using purposive sampling techniques, a questionnaire that had been tested for validity and reliability, and the data analysis technique used was hypothesis testing. The type of data in this research is primary data, data was collected via Google form and analyzed using the Multiple Linear Regression Analysis technique using the SPSS program. The results of this research show that lifestyle (X1) has a positive and significant effect on purchasing decisions. This means that every time there is an improvement in lifestyle, it will increase consumer purchasing decisions. This happens because of changes in increasingly modern times so that people compete to follow lifestyle trends. Then, consumer behavior (X2) has a positive and significant effect on purchasing decisions. This means that the higher the consumer behavior in generation Z, the higher the level of purchasing decisions. Generation z tends to be highly influenced by social factors and trends. Shopee, as an e-commerce platform that is popular among them, often displays the latest trends, viral products, and limited special offers. And provides easy and practical accessibility for generation z in Bandar Lampung. By using a smartphone and an internet connection, they can search, compare and buy the products they want. This makes it easier for them to fulfill their consumption needs and desires.&quot;,&quot;issue&quot;:&quot;01&quot;,&quot;volume&quot;:&quot;3&quot;,&quot;container-title-short&quot;:&quot;&quot;},&quot;isTemporary&quot;:false},{&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3d7390ce-022b-4046-945c-e2dc131aa3b3&quot;,&quot;properties&quot;:{&quot;noteIndex&quot;:0},&quot;isEdited&quot;:false,&quot;manualOverride&quot;:{&quot;isManuallyOverridden&quot;:false,&quot;citeprocText&quot;:&quot;(Lusi et al., 2023; Mariah et al., 2022; Tamima et al., 2024; Viorentina et al., 2023)&quot;,&quot;manualOverrideText&quot;:&quot;&quot;},&quot;citationTag&quot;:&quot;MENDELEY_CITATION_v3_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id&quot;:&quot;5874a864-3ec3-3ba7-8db5-56f497d10c05&quot;,&quot;itemData&quot;:{&quot;type&quot;:&quot;article-journal&quot;,&quot;id&quot;:&quot;5874a864-3ec3-3ba7-8db5-56f497d10c05&quot;,&quot;title&quot;:&quot;PENGARUH CITRA MEREK PADA KEPUTUSAN PEMBELIAN PRODUK IPHONE DI KALANGAN GEN-Z KOTA MATARAM DENGAN GAYA HIDUP SEBAGAI VARIABEL INTERVERNING&quot;,&quot;author&quot;:[{&quot;family&quot;:&quot;Tamima&quot;,&quot;given&quot;:&quot;Frilia Anisa&quot;,&quot;parse-names&quot;:false,&quot;dropping-particle&quot;:&quot;&quot;,&quot;non-dropping-particle&quot;:&quot;&quot;},{&quot;family&quot;:&quot;Rusminah&quot;,&quot;given&quot;:&quot;Rusminah&quot;,&quot;parse-names&quot;:false,&quot;dropping-particle&quot;:&quot;&quot;,&quot;non-dropping-particle&quot;:&quot;&quot;},{&quot;family&quot;:&quot;Permadi&quot;,&quot;given&quot;:&quot;Lalu Adi&quot;,&quot;parse-names&quot;:false,&quot;dropping-particle&quot;:&quot;&quot;,&quot;non-dropping-particle&quot;:&quot;&quot;}],&quot;container-title&quot;:&quot;JMM UNRAM - MASTER OF MANAGEMENT JOURNAL&quot;,&quot;accessed&quot;:{&quot;date-parts&quot;:[[2024,4,23]]},&quot;DOI&quot;:&quot;10.29303/JMM.V13I1.804&quot;,&quot;ISSN&quot;:&quot;2548-3919&quot;,&quot;URL&quot;:&quot;http://www.jmm.unram.ac.id/index.php/jurnal/article/view/804&quot;,&quot;issued&quot;:{&quot;date-parts&quot;:[[2024,2,28]]},&quot;page&quot;:&quot;1-9&quot;,&quot;abstract&quot;:&quot;Penelitian ini bertujuan untuk mengetahui gaya hidup&amp;nbsp; dalam memediasi pengaruh citra merek terhadap keputusan penggunaan pembelian produk iPhone di Kalangan Gen-Z Kota Mataram. Populasi dalam penelitian ini adalah penduduk di Kota Mataram yang termasuk dalam generasi Z yaitu generasi kelahiran tahun 1996-2012 yang menggunakan iPhone, sedangkan sampel dari penelitian ini sebanyak 100 pengguna iPhone dengan menggunakan Teknik pengambilan purposive sampling. Jenis penelitian ini merupakan penelitian asosiatif. Pengolahan data pada penelitian ini menggunakan SPSS 26.0 for Windows, dimana dilakukan uji validitas, uji reliabilitas, uji asumsi klasik, uji regresi causal step ,uji sobel, uji signifikansi (uji t) dan uji koefisien determinasi (R2 ). Berdasarkan hasil penelitian menunjukkan bahwa : Citra merek memiliki pengaruh positif dan signifikan terhadap keputusan pembelian, gaya hidup memiliki pengaruh positif dan signifikan terhadap keputusan pembelian, citra merek memiliki pengaruh positif dan signifikan terhadap gaya hidup, citra merek memiliki pengaruh positif dan tidak signifikan terhadap keputusan pembelian yang dimediasi oleh gaya hidup.\n&amp;nbsp;\nThis research aims to determine lifestyle in mediating the influence of brand image on the decision to purchase iPhone products among Gen-Z in Mataram City. The population in this study were residents in the city of Mataram who belonged to generation Z, namely the generation born in 1996-2012 who used iPhones, while the sample from this study was 100 iPhone users using purposive sampling techniques. This type of research is associative research. Data processing in this study used SPSS 26.0 for Windows, which tested the validity tests, reliability tests, classical assumption tests, causal step regression tests, Sobel tests, significance tests (t tests) and coefficient of determination tests (R2) were carried out. Based on the research results, it shows that: Brand image has a positive and significant influence on purchasing decisions, lifestyle has a positive and significant influence on purchasing decisions, brand image has a positive and significant influence on lifestyle, Brand image has a positive and insignificant influence on purchasing decisions which is mediated by lifestyle.&quot;,&quot;issue&quot;:&quot;1&quot;,&quot;volume&quot;:&quot;13&quot;,&quot;container-title-short&quot;:&quot;&quot;},&quot;isTemporary&quot;:false},{&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10fcf71e-5069-4b36-94c3-dde66538713e&quot;,&quot;properties&quot;:{&quot;noteIndex&quot;:0},&quot;isEdited&quot;:false,&quot;manualOverride&quot;:{&quot;isManuallyOverridden&quot;:false,&quot;citeprocText&quot;:&quot;(Aufa, 2023; Hastoko &amp;#38; Stevany, 2022; Juanim et al., 2023; Khan et al., 2022; Nurwanto &amp;#38; Indayani, 2023)&quot;,&quot;manualOverrideText&quot;:&quot;&quot;},&quot;citationTag&quot;:&quot;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&quot;,&quot;citationItems&quot;:[{&quot;id&quot;:&quot;9ad5628a-65c6-3501-b99f-c0417475ae7a&quot;,&quot;itemData&quot;:{&quot;type&quot;:&quot;article-journal&quot;,&quot;id&quot;:&quot;9ad5628a-65c6-3501-b99f-c0417475ae7a&quot;,&quot;title&quot;:&quot;The Influence Of Lifestyle, Brand Image, And Product Design On Smartphone Purchase Decisions (Study On Students In Dki Jakarta)&quot;,&quot;author&quot;:[{&quot;family&quot;:&quot;Aufa&quot;,&quot;given&quot;:&quot;Harits Abyan&quot;,&quot;parse-names&quot;:false,&quot;dropping-particle&quot;:&quot;&quot;,&quot;non-dropping-particle&quot;:&quot;&quot;}],&quot;container-title&quot;:&quot;Jurnal Indonesia Sosial Teknologi&quot;,&quot;accessed&quot;:{&quot;date-parts&quot;:[[2024,9,4]]},&quot;DOI&quot;:&quot;10.59141/JIST.V4I10.757&quot;,&quot;ISSN&quot;:&quot;2745-5254&quot;,&quot;URL&quot;:&quot;https://jist.publikasiindonesia.id/index.php/jist/article/view/757/1337&quot;,&quot;issued&quot;:{&quot;date-parts&quot;:[[2023,10,25]]},&quot;page&quot;:&quot;1646-1662&quot;,&quot;abstract&quot;:&quot;This study uses a quantitative method with the aim of proving the influence of Lifestyle, Brand Image, and Product Design directly and indirectly on Purchase Decision. This study used 150 respondents from student of Smartphone Top Brand 2023 in DKI Jakarta as primary data, and secondary data researchers obtained through various references related to research. Data were collected using purposive sampling technique and analyzed using descriptive and inferential analysis techniques with the help of SmartPLS software. So that data processing obtains the results that (1) Lifestyle has a positive and significant effect on Purchase Decision, (2) Brand Image has a positive and significant effect on Purchase Decision, (3) Product Design has a positive and significant effect on Purchase Decision, 4) Lifestyle, Brand Image, and Product Design both have a positive effect on Purchase Decision.&quot;,&quot;publisher&quot;:&quot;Publikasi Indonesia&quot;,&quot;issue&quot;:&quot;10&quot;,&quot;volume&quot;:&quot;4&quot;,&quot;container-title-short&quot;:&quot;&quot;},&quot;isTemporary&quot;:false},{&quot;id&quot;:&quot;98d08c51-d225-3074-a911-ca3e0daa7e94&quot;,&quot;itemData&quot;:{&quot;type&quot;:&quot;article-journal&quot;,&quot;id&quot;:&quot;98d08c51-d225-3074-a911-ca3e0daa7e94&quot;,&quot;title&quot;:&quot;Pengaruh kualitas pelayanan, persepsi harga, dan lokasi terhadap keputusan menginap di hotel POP Kelapa Gading&quot;,&quot;author&quot;:[{&quot;family&quot;:&quot;Hastoko&quot;,&quot;given&quot;:&quot;Yosafat Puji&quot;,&quot;parse-names&quot;:false,&quot;dropping-particle&quot;:&quot;&quot;,&quot;non-dropping-particle&quot;:&quot;&quot;},{&quot;family&quot;:&quot;Stevany&quot;,&quot;given&quot;:&quot;Stevany&quot;,&quot;parse-names&quot;:false,&quot;dropping-particle&quot;:&quot;&quot;,&quot;non-dropping-particle&quot;:&quot;&quot;}],&quot;container-title&quot;:&quot;Fair Value: Jurnal Ilmiah Akuntansi dan Keuangan&quot;,&quot;accessed&quot;:{&quot;date-parts&quot;:[[2024,8,14]]},&quot;DOI&quot;:&quot;10.32670/FAIRVALUE.V4I9.1613&quot;,&quot;ISSN&quot;:&quot;2622-2191&quot;,&quot;issued&quot;:{&quot;date-parts&quot;:[[2022,4,25]]},&quot;page&quot;:&quot;4106-4115&quot;,&quot;abstract&quot;:&quot;This study aims to determine the effect of service quality, price perception, and location on purchasing decisions. The population in this study are customers who stay at Pop Hotel Kelapa Gading. The sampling technique used accidental sampling as many as 100 respondents. The data collection method used a questionnaire distributed to respondents and this analysis used multiple linear regression. The results showed that the service quality variable had an effect of 34.1% on purchasing decisions, the price perception variable had an effect of 49.8% on purchasing decisions, the location variable had an effect of 47.8% on purchasing decisions and from the results of this analysis it can be concluded that the quality service, perception of price and location affect purchasing decisions at Pop! Hotel Kelapa Gading either partially or simultaneously. This means that the independent variables consisting of service quality, price perception, and location simultaneously are 61.1% of purchasing decisions. While the remaining 38.9% is a variable others not listed in the research model.&quot;,&quot;publisher&quot;:&quot;Institut Manajemen Koperasi Indonesia&quot;,&quot;issue&quot;:&quot;9&quot;,&quot;volume&quot;:&quot;4&quot;,&quot;container-title-short&quot;:&quot;&quot;},&quot;isTemporary&quot;:false},{&quot;id&quot;:&quot;a9552050-816b-3568-a46c-9e0e4442c403&quot;,&quot;itemData&quot;:{&quot;type&quot;:&quot;article-journal&quot;,&quot;id&quot;:&quot;a9552050-816b-3568-a46c-9e0e4442c403&quot;,&quot;title&quot;:&quot;Training, Work Ability and employees' performance: The mediating role of Organizational Commitment&quot;,&quot;author&quot;:[{&quot;family&quot;:&quot;Juanim&quot;,&quot;given&quot;:&quot;&quot;,&quot;parse-names&quot;:false,&quot;dropping-particle&quot;:&quot;&quot;,&quot;non-dropping-particle&quot;:&quot;&quot;},{&quot;family&quot;:&quot;Reivoliady&quot;,&quot;given&quot;:&quot;Feiko&quot;,&quot;parse-names&quot;:false,&quot;dropping-particle&quot;:&quot;&quot;,&quot;non-dropping-particle&quot;:&quot;&quot;},{&quot;family&quot;:&quot;Baihaqi&quot;,&quot;given&quot;:&quot;Muhammad Iqbal&quot;,&quot;parse-names&quot;:false,&quot;dropping-particle&quot;:&quot;&quot;,&quot;non-dropping-particle&quot;:&quot;&quot;}],&quot;container-title&quot;:&quot;International Journal of Business Economics (IJBE)&quot;,&quot;DOI&quot;:&quot;10.30596/ijbe.v4i2.13705&quot;,&quot;ISSN&quot;:&quot;2686472X&quot;,&quot;issued&quot;:{&quot;date-parts&quot;:[[2023,3,5]]},&quot;abstract&quot;:&quot;… variable has a significant positive effect on Entrepreneurial Intentions. The anticipatory entrepreneurial cognitions variable has a significant positive effect on Entrepreneurial Intentions. …&quot;,&quot;publisher&quot;:&quot;Universitas Muhammadiyah Sumatera Utara&quot;,&quot;issue&quot;:&quot;2&quot;,&quot;volume&quot;:&quot;4&quot;,&quot;container-title-short&quot;:&quot;&quot;},&quot;isTemporary&quot;:false},{&quot;id&quot;:&quot;66f76f7a-fcd1-3e08-9018-a807b02bfca1&quot;,&quot;itemData&quot;:{&quot;type&quot;:&quot;article-journal&quot;,&quot;id&quot;:&quot;66f76f7a-fcd1-3e08-9018-a807b02bfca1&quot;,&quot;title&quot;:&quot;Effect of Brand Image on Consumer Buying Behaviour with Mediating Role of Psychological Factors and Moderating Role of Personal Factors&quot;,&quot;author&quot;:[{&quot;family&quot;:&quot;Khan&quot;,&quot;given&quot;:&quot;Ferryal&quot;,&quot;parse-names&quot;:false,&quot;dropping-particle&quot;:&quot;&quot;,&quot;non-dropping-particle&quot;:&quot;&quot;},{&quot;family&quot;:&quot;Kamran&quot;,&quot;given&quot;:&quot;Sohail&quot;,&quot;parse-names&quot;:false,&quot;dropping-particle&quot;:&quot;&quot;,&quot;non-dropping-particle&quot;:&quot;&quot;},{&quot;family&quot;:&quot;Malik&quot;,&quot;given&quot;:&quot;Fozia&quot;,&quot;parse-names&quot;:false,&quot;dropping-particle&quot;:&quot;&quot;,&quot;non-dropping-particle&quot;:&quot;&quot;},{&quot;family&quot;:&quot;Sarfraz&quot;,&quot;given&quot;:&quot;Sania&quot;,&quot;parse-names&quot;:false,&quot;dropping-particle&quot;:&quot;&quot;,&quot;non-dropping-particle&quot;:&quot;&quot;}],&quot;container-title&quot;:&quot;Human Nature Journal of Social Sciences&quot;,&quot;accessed&quot;:{&quot;date-parts&quot;:[[2024,8,14]]},&quot;ISSN&quot;:&quot;2788-5240&quot;,&quot;URL&quot;:&quot;https://hnpublisher.com/ojs/index.php/HNJSS/article/view/181&quot;,&quot;issued&quot;:{&quot;date-parts&quot;:[[2022,11,23]]},&quot;page&quot;:&quot;57-69&quot;,&quot;abstract&quot;:&quot;Aim of the Study: This paper aims to test the relationship among brand image and consumer buying behavior. The gap incorporated in this study is the mediating role of psychological and moderating role of personal factors in the relationship of brand image and consumer buying behavior which is studied very rare in previous research. \nMethodology: Keeping in view the perception and observation of Urban Females of Pakistan that they are more conscious in purchase of designer’s brands and even designers also target female segment in their promotional campaigns. Therefore, data from (200) respondents was gathered through a five-point Likert Scale questionnaire from Rawalpindi and Islamabad cities of Pakistan. Moderation and Mediation tests were carried out along with Correlation and Reliability Analysis.\nResults: The findings illustrate a noteworthy impact of brand image on consumer buying behaviour. Moreover, a significant moderation and mediating impact of the personal and psychological factors was also observed. This study employs Horward and Sheth’s Theory of Buyer Behaviour for assessing the influence of brand image on consumer buying behavior.\nConclusion: The study findings could also help marketing managers and fashion designers in designing policies regarding brand image as it can contribute in boosting a positive brand image in prospective buyer’s mind. Finally, the paper also highlights the study limitations and avenues for future research.&quot;,&quot;issue&quot;:&quot;4&quot;,&quot;volume&quot;:&quot;3&quot;,&quot;container-title-short&quot;:&quot;&quot;},&quot;isTemporary&quot;:false},{&quot;id&quot;:&quot;0ab0fe95-e54d-39ed-991e-6d4f07598e8e&quot;,&quot;itemData&quot;:{&quot;type&quot;:&quot;article-journal&quot;,&quot;id&quot;:&quot;0ab0fe95-e54d-39ed-991e-6d4f07598e8e&quot;,&quot;title&quot;:&quot;The Influence of Brand Image, Brand Equity, and Lifestyle on Purchase Decisions at Excelso Coffee SunCity Mall Sidoarjo.&quot;,&quot;author&quot;:[{&quot;family&quot;:&quot;Nurwanto&quot;,&quot;given&quot;:&quot;Virgiawan&quot;,&quot;parse-names&quot;:false,&quot;dropping-particle&quot;:&quot;&quot;,&quot;non-dropping-particle&quot;:&quot;&quot;},{&quot;family&quot;:&quot;Indayani&quot;,&quot;given&quot;:&quot;Lilik&quot;,&quot;parse-names&quot;:false,&quot;dropping-particle&quot;:&quot;&quot;,&quot;non-dropping-particle&quot;:&quot;&quot;}],&quot;container-title&quot;:&quot;Indonesian Journal of Law and Economics Review&quot;,&quot;accessed&quot;:{&quot;date-parts&quot;:[[2024,9,4]]},&quot;DOI&quot;:&quot;10.21070/ijler.v18i4.967&quot;,&quot;ISSN&quot;:&quot;2598-9928&quot;,&quot;URL&quot;:&quot;https://ijler.umsida.ac.id/index.php/ijler/article/view/967&quot;,&quot;issued&quot;:{&quot;date-parts&quot;:[[2023,9,14]]},&quot;abstract&quot;:&quot;This research aims to investigate the impact of Brand Image, Brand Equity, and Lifestyle on purchasing decisions at Excelso Coffee in Suncity Mall, Sidoarjo. Employing a quantitative approach, the study utilized nonprobability sampling (accidental sampling) to gather responses from 100 consumers at Excelso Coffee in Suncity Mall, East Java. Data analysis involved multiple linear regression using SPSS 22.0. The findings demonstrate that brand image, brand equity, and lifestyle individually influence purchasing decisions. Furthermore, when considered simultaneously, brand image, brand equity, and lifestyle collectively have a significant impact on purchasing decisions. This study underscores the importance of these factors in influencing consumer choices. The concise and impactful title for this research could be \&quot;Influence of Brand Factors and Lifestyle on Consumer Purchasing Decisions.\nHighlights:\n\nImpactful Factors: Brand image, brand equity, and lifestyle influence consumer purchasing decisions.\nQuantitative Approach: The study employs a quantitative methodology to analyze the relationships between these factors.\nCollective Influence: The research highlights the combined effect of brand-related elements and lifestyle on consumer choices.\n\nKeywords: Brand Image, Brand Equity, Lifestyle, Purchasing Decisions, Consumer Behavior\n&amp;nbsp;&quot;,&quot;publisher&quot;:&quot;Universitas Muhammadiyah Sidoarjo&quot;,&quot;issue&quot;:&quot;4&quot;,&quot;volume&quot;:&quot;18&quot;,&quot;container-title-short&quot;:&quot;&quot;},&quot;isTemporary&quot;:false}]},{&quot;citationID&quot;:&quot;MENDELEY_CITATION_dc9e3eee-63a7-42b8-9fd2-f904767bc17c&quot;,&quot;properties&quot;:{&quot;noteIndex&quot;:0},&quot;isEdited&quot;:false,&quot;manualOverride&quot;:{&quot;isManuallyOverridden&quot;:false,&quot;citeprocText&quot;:&quot;(Widyastuti et al., 2020; Yusuf, Stie, et al., 2022)&quot;,&quot;manualOverrideText&quot;:&quot;&quot;},&quot;citationTag&quot;:&quot;MENDELEY_CITATION_v3_eyJjaXRhdGlvbklEIjoiTUVOREVMRVlfQ0lUQVRJT05fZGM5ZTNlZWUtNjNhNy00MmI4LTlmZDItZjkwNDc2N2JjMTdjIiwicHJvcGVydGllcyI6eyJub3RlSW5kZXgiOjB9LCJpc0VkaXRlZCI6ZmFsc2UsIm1hbnVhbE92ZXJyaWRlIjp7ImlzTWFudWFsbHlPdmVycmlkZGVuIjpmYWxzZSwiY2l0ZXByb2NUZXh0IjoiKFdpZHlhc3R1dGkgZXQgYWwuLCAyMDIwOyBZdXN1ZiwgU3RpZSwgZXQgYWwuLCAyMDIyKSIsIm1hbnVhbE92ZXJyaWRlVGV4dCI6IiJ9LCJjaXRhdGlvbkl0ZW1zIjpb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&quot;,&quot;citationItems&quot;:[{&quot;id&quot;:&quot;6e0db25f-75f5-34d3-aa5a-3b4a55f6daf3&quot;,&quot;itemData&quot;:{&quot;type&quot;:&quot;article-journal&quot;,&quot;id&quot;:&quot;6e0db25f-75f5-34d3-aa5a-3b4a55f6daf3&quot;,&quot;title&quot;:&quot;The Effect of Marketing Mix on Purchase Decisions&quot;,&quot;author&quot;:[{&quot;family&quot;:&quot;Widyastuti&quot;,&quot;given&quot;:&quot;Ani Nor&quot;,&quot;parse-names&quot;:false,&quot;dropping-particle&quot;:&quot;&quot;,&quot;non-dropping-particle&quot;:&quot;&quot;},{&quot;family&quot;:&quot;Pujiharto&quot;,&quot;given&quot;:&quot;Pujiharto&quot;,&quot;parse-names&quot;:false,&quot;dropping-particle&quot;:&quot;&quot;,&quot;non-dropping-particle&quot;:&quot;&quot;},{&quot;family&quot;:&quot;Tubastuvi&quot;,&quot;given&quot;:&quot;Naelati&quot;,&quot;parse-names&quot;:false,&quot;dropping-particle&quot;:&quot;&quot;,&quot;non-dropping-particle&quot;:&quot;&quot;},{&quot;family&quot;:&quot;Santoso&quot;,&quot;given&quot;:&quot;Suryo Budi&quot;,&quot;parse-names&quot;:false,&quot;dropping-particle&quot;:&quot;&quot;,&quot;non-dropping-particle&quot;:&quot;&quot;}],&quot;container-title&quot;:&quot;Jurnal Manajemen Bisnis&quot;,&quot;accessed&quot;:{&quot;date-parts&quot;:[[2024,8,14]]},&quot;DOI&quot;:&quot;10.18196/MB.11295&quot;,&quot;ISSN&quot;:&quot;2622-6308&quot;,&quot;URL&quot;:&quot;https://journal.umy.ac.id/index.php/mb/article/view/8022&quot;,&quot;issued&quot;:{&quot;date-parts&quot;:[[2020,8,14]]},&quot;page&quot;:&quot;163-176&quot;,&quot;abstract&quot;:&quot;This research is essential to contribute to the minimarket with campus brands, which live and thrive in the campus environment to better understand the marketing mix factors that influence purchasing decisions. The campus is expected to provide a special image for consumers. This research discusses the marketing mix factors on consumer purchasing decisions in minimarkets with campus brands in the Banyumas Regency, namely Boersa Kampus (Unsoed), Top Campus (Unsoed, UMP), Kopkun Swalayan (Unsoed), Indo Kampus (STAIN), and UeMPe Mart (UMP). The factors used were the product, price, promotion, service, and place/location. The sample used amounted to 100 respondents who were consumers with more than 17 years of age. The sampling employed non-probability with a purposive sampling technique, and data analysis utilized multiple linear regression. The adjusted R-square value indicates that the dependent variable was influenced by the independent variable by 54.3%. The results showed that the product, price, promotion, service, and place/location variables simultaneously determined purchase decision. Partially, product and place/location variables determined positively and significantly towards purchasing decisions, while price, promotion, and service variables did not affect purchase decisions. Future research can be carried out using the campus brand as a mediating variable.&quot;,&quot;publisher&quot;:&quot;Universitas Muhammadiyah Yogyakarta&quot;,&quot;issue&quot;:&quot;2&quot;,&quot;volume&quot;:&quot;11&quot;,&quot;container-title-short&quot;:&quot;&quot;},&quot;isTemporary&quot;:false},{&quot;id&quot;:&quot;31ba475d-e3f7-3af4-9d3c-4d859bb9c381&quot;,&quot;itemData&quot;:{&quot;type&quot;:&quot;article-journal&quot;,&quot;id&quot;:&quot;31ba475d-e3f7-3af4-9d3c-4d859bb9c381&quot;,&quot;title&quot;:&quot;ANALYSIS OF THE EFFECT OF THE MARKETING MIX ON PURCHASING DECISIONS&quot;,&quot;author&quot;:[{&quot;family&quot;:&quot;Yusuf&quot;,&quot;given&quot;:&quot;Muhammad&quot;,&quot;parse-names&quot;:false,&quot;dropping-particle&quot;:&quot;&quot;,&quot;non-dropping-particle&quot;:&quot;&quot;},{&quot;family&quot;:&quot;Stie&quot;,&quot;given&quot;:&quot;Nuuridha Matiin&quot;,&quot;parse-names&quot;:false,&quot;dropping-particle&quot;:&quot;&quot;,&quot;non-dropping-particle&quot;:&quot;&quot;},{&quot;family&quot;:&quot;Sangatta&quot;,&quot;given&quot;:&quot;Nusantara&quot;,&quot;parse-names&quot;:false,&quot;dropping-particle&quot;:&quot;&quot;,&quot;non-dropping-particle&quot;:&quot;&quot;}],&quot;container-title&quot;:&quot;International Journal of Economics and Management Research&quot;,&quot;accessed&quot;:{&quot;date-parts&quot;:[[2024,8,14]]},&quot;DOI&quot;:&quot;10.55606/IJEMR.V1I3.56&quot;,&quot;ISSN&quot;:&quot;2830-2508&quot;,&quot;URL&quot;:&quot;https://ijemr.politeknikpratama.ac.id/index.php/ijemr/article/view/56&quot;,&quot;issued&quot;:{&quot;date-parts&quot;:[[2022,1,13]]},&quot;page&quot;:&quot;177-182&quot;,&quot;abstract&quot;:&quot;Tea Powder is a delicious beverage powder in Bandung. In developing the business, the company will expand the sales area in each sub-district. The company chooses the low end segment, which is considered to be at low cost, and determines product positioning only in the sweet bread market. Management has conducted the marketing mix strategy. But, the effectiveness is still being debated, especially regarding the problems of the expansion of sales area. Thus, the scientifically conducted study is needed to measure the marketing mix and its influence on the decision, statistics, and the loyalty of customers. The results of the study showed that the overall hypothesis was acceptable and there were significant influences of the product, distribution and promotion on consumers' decisions; there were significant influences of product and price on consumers' satisfaction; there were significant influences of consumers' decision on consumers' satisfaction and loyalty, and there was a significant influence of consumers' satisfaction on consumers' loyalty.\n&amp;nbsp;&quot;,&quot;publisher&quot;:&quot;Politeknik Pratama Purwokerto&quot;,&quot;issue&quot;:&quot;3&quot;,&quot;volume&quot;:&quot;1&quot;,&quot;container-title-short&quot;:&quot;&quot;},&quot;isTemporary&quot;:false}]},{&quot;citationID&quot;:&quot;MENDELEY_CITATION_6819d63b-8b62-41db-9bc8-28d307951973&quot;,&quot;properties&quot;:{&quot;noteIndex&quot;:0},&quot;isEdited&quot;:false,&quot;manualOverride&quot;:{&quot;isManuallyOverridden&quot;:false,&quot;citeprocText&quot;:&quot;(Yinqiu et al., 2023)&quot;,&quot;manualOverrideText&quot;:&quot;&quot;},&quot;citationTag&quot;:&quot;MENDELEY_CITATION_v3_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&quot;,&quot;citationItems&quot;:[{&quot;id&quot;:&quot;d4fa8c31-d647-3a98-a8f7-94b2a63bb7e0&quot;,&quot;itemData&quot;:{&quot;type&quot;:&quot;webpage&quot;,&quot;id&quot;:&quot;d4fa8c31-d647-3a98-a8f7-94b2a63bb7e0&quot;,&quot;title&quot;:&quot;Adaptive bootstrap tests for composite null hypotheses in the mediation pathway analysis&quot;,&quot;author&quot;:[{&quot;family&quot;:&quot;Yinqiu&quot;,&quot;given&quot;:&quot;He&quot;,&quot;parse-names&quot;:false,&quot;dropping-particle&quot;:&quot;&quot;,&quot;non-dropping-particle&quot;:&quot;&quot;},{&quot;family&quot;:&quot;Peter&quot;,&quot;given&quot;:&quot;X&quot;,&quot;parse-names&quot;:false,&quot;dropping-particle&quot;:&quot;&quot;,&quot;non-dropping-particle&quot;:&quot;&quot;},{&quot;family&quot;:&quot;Song&quot;,&quot;given&quot;:&quot;K&quot;,&quot;parse-names&quot;:false,&quot;dropping-particle&quot;:&quot;&quot;,&quot;non-dropping-particle&quot;:&quot;&quot;},{&quot;family&quot;:&quot;Xu&quot;,&quot;given&quot;:&quot;Gongjun&quot;,&quot;parse-names&quot;:false,&quot;dropping-particle&quot;:&quot;&quot;,&quot;non-dropping-particle&quot;:&quot;&quot;}],&quot;accessed&quot;:{&quot;date-parts&quot;:[[2024,12,4]]},&quot;DOI&quot;:&quot;https://doi.org/10.1093/jrsssb/qkad129&quot;,&quot;issued&quot;:{&quot;date-parts&quot;:[[2023,11,14]]},&quot;language&quot;:&quot;English&quot;,&quot;abstract&quot;:&quot;Mediation analysis aims to assess if, and how, a certain exposure influences an outcome of interest through intermediate variables. This problem has recently gained a surge of attention due to the tremendous need for such analyses in scientific fields. Testing for the mediation effect (ME) is greatly challenged by the fact that the underlying null hypothesis (i.e. the absence of MEs) is composite. Most existing mediation tests are overly conservative  and  thus  underpowered.  To  overcome  this  significant  methodological  hurdle,  we  develop  an adaptive bootstrap testing framework that can accommodate different types of composite null hypotheses in the mediation pathway analysis. Applied to the product of coefficients test and the joint significance test, our  adaptive  testing  procedures  provide  type  I  error  control  under  the  composite  null,  resulting  in  much improved statistical power compared to existing tests. Both theoretical properties and numerical examples of the proposed methodology are discusse&quot;,&quot;container-title-short&quot;:&quot;&quot;},&quot;isTemporary&quot;:false}]},{&quot;citationID&quot;:&quot;MENDELEY_CITATION_268f6082-aaa4-466c-97a6-db24dac45ca3&quot;,&quot;properties&quot;:{&quot;noteIndex&quot;:0},&quot;isEdited&quot;:false,&quot;manualOverride&quot;:{&quot;isManuallyOverridden&quot;:true,&quot;citeprocText&quot;:&quot;(van Garderen &amp;#38; van Giersbergen, 2024)&quot;,&quot;manualOverrideText&quot;:&quot;(Garderen &amp; Giersbergen, 2024)&quot;},&quot;citationTag&quot;:&quot;MENDELEY_CITATION_v3_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&quot;,&quot;citationItems&quot;:[{&quot;id&quot;:&quot;e9d1f886-5829-3f8b-a21c-c257d88082dd&quot;,&quot;itemData&quot;:{&quot;type&quot;:&quot;article-journal&quot;,&quot;id&quot;:&quot;e9d1f886-5829-3f8b-a21c-c257d88082dd&quot;,&quot;title&quot;:&quot;A Nearly Similar Powerful Test for Mediation&quot;,&quot;author&quot;:[{&quot;family&quot;:&quot;Garderen&quot;,&quot;given&quot;:&quot;Kees Jan&quot;,&quot;parse-names&quot;:false,&quot;dropping-particle&quot;:&quot;&quot;,&quot;non-dropping-particle&quot;:&quot;van&quot;},{&quot;family&quot;:&quot;Giersbergen&quot;,&quot;given&quot;:&quot;Noud P. A.&quot;,&quot;parse-names&quot;:false,&quot;dropping-particle&quot;:&quot;&quot;,&quot;non-dropping-particle&quot;:&quot;van&quot;}],&quot;container-title&quot;:&quot;The Review of Economics and Statistics&quot;,&quot;container-title-short&quot;:&quot;Rev Econ Stat&quot;,&quot;accessed&quot;:{&quot;date-parts&quot;:[[2024,12,4]]},&quot;DOI&quot;:&quot;10.1162/REST_A_01465&quot;,&quot;ISSN&quot;:&quot;0034-6535&quot;,&quot;URL&quot;:&quot;https://dx.doi.org/10.1162/rest_a_01465&quot;,&quot;issued&quot;:{&quot;date-parts&quot;:[[2024,6,14]]},&quot;page&quot;:&quot;1-26&quot;,&quot;abstract&quot;:&quot;&lt;p&gt;We derive a new powerful, simple test for mediation. Testing for mediation is empirically important and the no-mediation hypothesis H0:θ1θ2=0 poses a theoretical problem, nonregular at the origin, where standard tests have extremely low rejection probabilities. We prove that a similar test only exists if 1/α∈N. It is unique, but with unfortunate properties. An innovative varying-g method is introduced to derive a nearly similar test, gopt, with power close to the envelope without these undesirable properties, and a second, less similar test, g1.2, with more empirical appeal. Results are illustrated in an educational setting.&lt;/p&gt;&quot;},&quot;isTemporary&quot;:false}]},{&quot;citationID&quot;:&quot;MENDELEY_CITATION_456dd06d-e53a-4b1a-9548-b9b0b3cf16cb&quot;,&quot;properties&quot;:{&quot;noteIndex&quot;:0},&quot;isEdited&quot;:false,&quot;manualOverride&quot;:{&quot;isManuallyOverridden&quot;:false,&quot;citeprocText&quot;:&quot;(Afthanorhan et al., 2021)&quot;,&quot;manualOverrideText&quot;:&quot;&quot;},&quot;citationTag&quot;:&quot;MENDELEY_CITATION_v3_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&quot;,&quot;citationItems&quot;:[{&quot;id&quot;:&quot;dfaa3e77-c177-35ca-b845-ccb4aec8d8d6&quot;,&quot;itemData&quot;:{&quot;type&quot;:&quot;article-journal&quot;,&quot;id&quot;:&quot;dfaa3e77-c177-35ca-b845-ccb4aec8d8d6&quot;,&quot;title&quot;:&quot;Discriminant Validity: A Comparison of CBSEM and Consistent PLS using Fornell &amp; Larcker and HTMT Approaches&quot;,&quot;author&quot;:[{&quot;family&quot;:&quot;Afthanorhan&quot;,&quot;given&quot;:&quot;Asyraf&quot;,&quot;parse-names&quot;:false,&quot;dropping-particle&quot;:&quot;&quot;,&quot;non-dropping-particle&quot;:&quot;&quot;},{&quot;family&quot;:&quot;Ghazali&quot;,&quot;given&quot;:&quot;Puspa Liza&quot;,&quot;parse-names&quot;:false,&quot;dropping-particle&quot;:&quot;&quot;,&quot;non-dropping-particle&quot;:&quot;&quot;},{&quot;family&quot;:&quot;Rashid&quot;,&quot;given&quot;:&quot;Norfadzilah&quot;,&quot;parse-names&quot;:false,&quot;dropping-particle&quot;:&quot;&quot;,&quot;non-dropping-particle&quot;:&quot;&quot;}],&quot;container-title&quot;:&quot;Journal of Physics: Conference Series&quot;,&quot;container-title-short&quot;:&quot;J Phys Conf Ser&quot;,&quot;accessed&quot;:{&quot;date-parts&quot;:[[2024,11,29]]},&quot;DOI&quot;:&quot;10.1088/1742-6596/1874/1/012085&quot;,&quot;ISSN&quot;:&quot;1742-6596&quot;,&quot;URL&quot;:&quot;https://iopscience.iop.org/article/10.1088/1742-6596/1874/1/012085&quot;,&quot;issued&quot;:{&quot;date-parts&quot;:[[2021,5,1]]},&quot;page&quot;:&quot;012085&quot;,&quot;abstract&quot;:&quot;Discriminant validity is recognized as the essential approach in structural equation modelling method to determine the construct uniqueness in a research model. Using this approach, the applied researchers can identify the distinction role on each construct applied in the study. To date, there are several available approaches has been introduced to perform the discriminant validity. In applied research, the Fornell &amp; Larcker approach is known as the method of choice for discriminant validity. Thus, this study attempt to make a comparison Fornell &amp; Larcker approach with HTMT using CBSEM and Consistent PLS. From here, the results revealed that HTMT based Consistent PLS approach is comparable to Fornell &amp; Larcker based CBSEM but not empirical standard to Fornell &amp; Larcker based Consistent PLS. The discussion and recommendations also provided for this justifications.&quot;,&quot;publisher&quot;:&quot;IOP Publishing&quot;,&quot;issue&quot;:&quot;1&quot;,&quot;volume&quot;:&quot;187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59AFD-F019-499E-8DDC-F63E20657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148</Pages>
  <Words>70761</Words>
  <Characters>403343</Characters>
  <Application>Microsoft Office Word</Application>
  <DocSecurity>0</DocSecurity>
  <Lines>3361</Lines>
  <Paragraphs>946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473158</CharactersWithSpaces>
  <SharedDoc>false</SharedDoc>
  <HLinks>
    <vt:vector size="342" baseType="variant">
      <vt:variant>
        <vt:i4>2031669</vt:i4>
      </vt:variant>
      <vt:variant>
        <vt:i4>347</vt:i4>
      </vt:variant>
      <vt:variant>
        <vt:i4>0</vt:i4>
      </vt:variant>
      <vt:variant>
        <vt:i4>5</vt:i4>
      </vt:variant>
      <vt:variant>
        <vt:lpwstr/>
      </vt:variant>
      <vt:variant>
        <vt:lpwstr>_Toc171629704</vt:lpwstr>
      </vt:variant>
      <vt:variant>
        <vt:i4>2031669</vt:i4>
      </vt:variant>
      <vt:variant>
        <vt:i4>341</vt:i4>
      </vt:variant>
      <vt:variant>
        <vt:i4>0</vt:i4>
      </vt:variant>
      <vt:variant>
        <vt:i4>5</vt:i4>
      </vt:variant>
      <vt:variant>
        <vt:lpwstr/>
      </vt:variant>
      <vt:variant>
        <vt:lpwstr>_Toc171629703</vt:lpwstr>
      </vt:variant>
      <vt:variant>
        <vt:i4>2031669</vt:i4>
      </vt:variant>
      <vt:variant>
        <vt:i4>335</vt:i4>
      </vt:variant>
      <vt:variant>
        <vt:i4>0</vt:i4>
      </vt:variant>
      <vt:variant>
        <vt:i4>5</vt:i4>
      </vt:variant>
      <vt:variant>
        <vt:lpwstr/>
      </vt:variant>
      <vt:variant>
        <vt:lpwstr>_Toc171629702</vt:lpwstr>
      </vt:variant>
      <vt:variant>
        <vt:i4>2031669</vt:i4>
      </vt:variant>
      <vt:variant>
        <vt:i4>329</vt:i4>
      </vt:variant>
      <vt:variant>
        <vt:i4>0</vt:i4>
      </vt:variant>
      <vt:variant>
        <vt:i4>5</vt:i4>
      </vt:variant>
      <vt:variant>
        <vt:lpwstr/>
      </vt:variant>
      <vt:variant>
        <vt:lpwstr>_Toc171629701</vt:lpwstr>
      </vt:variant>
      <vt:variant>
        <vt:i4>2031669</vt:i4>
      </vt:variant>
      <vt:variant>
        <vt:i4>323</vt:i4>
      </vt:variant>
      <vt:variant>
        <vt:i4>0</vt:i4>
      </vt:variant>
      <vt:variant>
        <vt:i4>5</vt:i4>
      </vt:variant>
      <vt:variant>
        <vt:lpwstr/>
      </vt:variant>
      <vt:variant>
        <vt:lpwstr>_Toc171629700</vt:lpwstr>
      </vt:variant>
      <vt:variant>
        <vt:i4>1900596</vt:i4>
      </vt:variant>
      <vt:variant>
        <vt:i4>314</vt:i4>
      </vt:variant>
      <vt:variant>
        <vt:i4>0</vt:i4>
      </vt:variant>
      <vt:variant>
        <vt:i4>5</vt:i4>
      </vt:variant>
      <vt:variant>
        <vt:lpwstr/>
      </vt:variant>
      <vt:variant>
        <vt:lpwstr>_Toc171629621</vt:lpwstr>
      </vt:variant>
      <vt:variant>
        <vt:i4>1900596</vt:i4>
      </vt:variant>
      <vt:variant>
        <vt:i4>308</vt:i4>
      </vt:variant>
      <vt:variant>
        <vt:i4>0</vt:i4>
      </vt:variant>
      <vt:variant>
        <vt:i4>5</vt:i4>
      </vt:variant>
      <vt:variant>
        <vt:lpwstr/>
      </vt:variant>
      <vt:variant>
        <vt:lpwstr>_Toc171629620</vt:lpwstr>
      </vt:variant>
      <vt:variant>
        <vt:i4>1966132</vt:i4>
      </vt:variant>
      <vt:variant>
        <vt:i4>302</vt:i4>
      </vt:variant>
      <vt:variant>
        <vt:i4>0</vt:i4>
      </vt:variant>
      <vt:variant>
        <vt:i4>5</vt:i4>
      </vt:variant>
      <vt:variant>
        <vt:lpwstr/>
      </vt:variant>
      <vt:variant>
        <vt:lpwstr>_Toc171629619</vt:lpwstr>
      </vt:variant>
      <vt:variant>
        <vt:i4>1966132</vt:i4>
      </vt:variant>
      <vt:variant>
        <vt:i4>296</vt:i4>
      </vt:variant>
      <vt:variant>
        <vt:i4>0</vt:i4>
      </vt:variant>
      <vt:variant>
        <vt:i4>5</vt:i4>
      </vt:variant>
      <vt:variant>
        <vt:lpwstr/>
      </vt:variant>
      <vt:variant>
        <vt:lpwstr>_Toc171629618</vt:lpwstr>
      </vt:variant>
      <vt:variant>
        <vt:i4>1966132</vt:i4>
      </vt:variant>
      <vt:variant>
        <vt:i4>290</vt:i4>
      </vt:variant>
      <vt:variant>
        <vt:i4>0</vt:i4>
      </vt:variant>
      <vt:variant>
        <vt:i4>5</vt:i4>
      </vt:variant>
      <vt:variant>
        <vt:lpwstr/>
      </vt:variant>
      <vt:variant>
        <vt:lpwstr>_Toc171629617</vt:lpwstr>
      </vt:variant>
      <vt:variant>
        <vt:i4>1966132</vt:i4>
      </vt:variant>
      <vt:variant>
        <vt:i4>284</vt:i4>
      </vt:variant>
      <vt:variant>
        <vt:i4>0</vt:i4>
      </vt:variant>
      <vt:variant>
        <vt:i4>5</vt:i4>
      </vt:variant>
      <vt:variant>
        <vt:lpwstr/>
      </vt:variant>
      <vt:variant>
        <vt:lpwstr>_Toc171629616</vt:lpwstr>
      </vt:variant>
      <vt:variant>
        <vt:i4>1966132</vt:i4>
      </vt:variant>
      <vt:variant>
        <vt:i4>278</vt:i4>
      </vt:variant>
      <vt:variant>
        <vt:i4>0</vt:i4>
      </vt:variant>
      <vt:variant>
        <vt:i4>5</vt:i4>
      </vt:variant>
      <vt:variant>
        <vt:lpwstr/>
      </vt:variant>
      <vt:variant>
        <vt:lpwstr>_Toc171629615</vt:lpwstr>
      </vt:variant>
      <vt:variant>
        <vt:i4>1966132</vt:i4>
      </vt:variant>
      <vt:variant>
        <vt:i4>272</vt:i4>
      </vt:variant>
      <vt:variant>
        <vt:i4>0</vt:i4>
      </vt:variant>
      <vt:variant>
        <vt:i4>5</vt:i4>
      </vt:variant>
      <vt:variant>
        <vt:lpwstr/>
      </vt:variant>
      <vt:variant>
        <vt:lpwstr>_Toc171629614</vt:lpwstr>
      </vt:variant>
      <vt:variant>
        <vt:i4>1638452</vt:i4>
      </vt:variant>
      <vt:variant>
        <vt:i4>263</vt:i4>
      </vt:variant>
      <vt:variant>
        <vt:i4>0</vt:i4>
      </vt:variant>
      <vt:variant>
        <vt:i4>5</vt:i4>
      </vt:variant>
      <vt:variant>
        <vt:lpwstr/>
      </vt:variant>
      <vt:variant>
        <vt:lpwstr>_Toc171629666</vt:lpwstr>
      </vt:variant>
      <vt:variant>
        <vt:i4>1507388</vt:i4>
      </vt:variant>
      <vt:variant>
        <vt:i4>254</vt:i4>
      </vt:variant>
      <vt:variant>
        <vt:i4>0</vt:i4>
      </vt:variant>
      <vt:variant>
        <vt:i4>5</vt:i4>
      </vt:variant>
      <vt:variant>
        <vt:lpwstr/>
      </vt:variant>
      <vt:variant>
        <vt:lpwstr>_Toc172187714</vt:lpwstr>
      </vt:variant>
      <vt:variant>
        <vt:i4>1507388</vt:i4>
      </vt:variant>
      <vt:variant>
        <vt:i4>248</vt:i4>
      </vt:variant>
      <vt:variant>
        <vt:i4>0</vt:i4>
      </vt:variant>
      <vt:variant>
        <vt:i4>5</vt:i4>
      </vt:variant>
      <vt:variant>
        <vt:lpwstr/>
      </vt:variant>
      <vt:variant>
        <vt:lpwstr>_Toc172187713</vt:lpwstr>
      </vt:variant>
      <vt:variant>
        <vt:i4>1507388</vt:i4>
      </vt:variant>
      <vt:variant>
        <vt:i4>242</vt:i4>
      </vt:variant>
      <vt:variant>
        <vt:i4>0</vt:i4>
      </vt:variant>
      <vt:variant>
        <vt:i4>5</vt:i4>
      </vt:variant>
      <vt:variant>
        <vt:lpwstr/>
      </vt:variant>
      <vt:variant>
        <vt:lpwstr>_Toc172187712</vt:lpwstr>
      </vt:variant>
      <vt:variant>
        <vt:i4>1507388</vt:i4>
      </vt:variant>
      <vt:variant>
        <vt:i4>236</vt:i4>
      </vt:variant>
      <vt:variant>
        <vt:i4>0</vt:i4>
      </vt:variant>
      <vt:variant>
        <vt:i4>5</vt:i4>
      </vt:variant>
      <vt:variant>
        <vt:lpwstr/>
      </vt:variant>
      <vt:variant>
        <vt:lpwstr>_Toc172187711</vt:lpwstr>
      </vt:variant>
      <vt:variant>
        <vt:i4>1507388</vt:i4>
      </vt:variant>
      <vt:variant>
        <vt:i4>230</vt:i4>
      </vt:variant>
      <vt:variant>
        <vt:i4>0</vt:i4>
      </vt:variant>
      <vt:variant>
        <vt:i4>5</vt:i4>
      </vt:variant>
      <vt:variant>
        <vt:lpwstr/>
      </vt:variant>
      <vt:variant>
        <vt:lpwstr>_Toc172187710</vt:lpwstr>
      </vt:variant>
      <vt:variant>
        <vt:i4>1441852</vt:i4>
      </vt:variant>
      <vt:variant>
        <vt:i4>224</vt:i4>
      </vt:variant>
      <vt:variant>
        <vt:i4>0</vt:i4>
      </vt:variant>
      <vt:variant>
        <vt:i4>5</vt:i4>
      </vt:variant>
      <vt:variant>
        <vt:lpwstr/>
      </vt:variant>
      <vt:variant>
        <vt:lpwstr>_Toc172187709</vt:lpwstr>
      </vt:variant>
      <vt:variant>
        <vt:i4>1441852</vt:i4>
      </vt:variant>
      <vt:variant>
        <vt:i4>218</vt:i4>
      </vt:variant>
      <vt:variant>
        <vt:i4>0</vt:i4>
      </vt:variant>
      <vt:variant>
        <vt:i4>5</vt:i4>
      </vt:variant>
      <vt:variant>
        <vt:lpwstr/>
      </vt:variant>
      <vt:variant>
        <vt:lpwstr>_Toc172187708</vt:lpwstr>
      </vt:variant>
      <vt:variant>
        <vt:i4>1441852</vt:i4>
      </vt:variant>
      <vt:variant>
        <vt:i4>212</vt:i4>
      </vt:variant>
      <vt:variant>
        <vt:i4>0</vt:i4>
      </vt:variant>
      <vt:variant>
        <vt:i4>5</vt:i4>
      </vt:variant>
      <vt:variant>
        <vt:lpwstr/>
      </vt:variant>
      <vt:variant>
        <vt:lpwstr>_Toc172187707</vt:lpwstr>
      </vt:variant>
      <vt:variant>
        <vt:i4>1441852</vt:i4>
      </vt:variant>
      <vt:variant>
        <vt:i4>206</vt:i4>
      </vt:variant>
      <vt:variant>
        <vt:i4>0</vt:i4>
      </vt:variant>
      <vt:variant>
        <vt:i4>5</vt:i4>
      </vt:variant>
      <vt:variant>
        <vt:lpwstr/>
      </vt:variant>
      <vt:variant>
        <vt:lpwstr>_Toc172187706</vt:lpwstr>
      </vt:variant>
      <vt:variant>
        <vt:i4>1441852</vt:i4>
      </vt:variant>
      <vt:variant>
        <vt:i4>200</vt:i4>
      </vt:variant>
      <vt:variant>
        <vt:i4>0</vt:i4>
      </vt:variant>
      <vt:variant>
        <vt:i4>5</vt:i4>
      </vt:variant>
      <vt:variant>
        <vt:lpwstr/>
      </vt:variant>
      <vt:variant>
        <vt:lpwstr>_Toc172187705</vt:lpwstr>
      </vt:variant>
      <vt:variant>
        <vt:i4>1441852</vt:i4>
      </vt:variant>
      <vt:variant>
        <vt:i4>194</vt:i4>
      </vt:variant>
      <vt:variant>
        <vt:i4>0</vt:i4>
      </vt:variant>
      <vt:variant>
        <vt:i4>5</vt:i4>
      </vt:variant>
      <vt:variant>
        <vt:lpwstr/>
      </vt:variant>
      <vt:variant>
        <vt:lpwstr>_Toc172187704</vt:lpwstr>
      </vt:variant>
      <vt:variant>
        <vt:i4>1441852</vt:i4>
      </vt:variant>
      <vt:variant>
        <vt:i4>188</vt:i4>
      </vt:variant>
      <vt:variant>
        <vt:i4>0</vt:i4>
      </vt:variant>
      <vt:variant>
        <vt:i4>5</vt:i4>
      </vt:variant>
      <vt:variant>
        <vt:lpwstr/>
      </vt:variant>
      <vt:variant>
        <vt:lpwstr>_Toc172187703</vt:lpwstr>
      </vt:variant>
      <vt:variant>
        <vt:i4>1441852</vt:i4>
      </vt:variant>
      <vt:variant>
        <vt:i4>182</vt:i4>
      </vt:variant>
      <vt:variant>
        <vt:i4>0</vt:i4>
      </vt:variant>
      <vt:variant>
        <vt:i4>5</vt:i4>
      </vt:variant>
      <vt:variant>
        <vt:lpwstr/>
      </vt:variant>
      <vt:variant>
        <vt:lpwstr>_Toc172187702</vt:lpwstr>
      </vt:variant>
      <vt:variant>
        <vt:i4>1441852</vt:i4>
      </vt:variant>
      <vt:variant>
        <vt:i4>176</vt:i4>
      </vt:variant>
      <vt:variant>
        <vt:i4>0</vt:i4>
      </vt:variant>
      <vt:variant>
        <vt:i4>5</vt:i4>
      </vt:variant>
      <vt:variant>
        <vt:lpwstr/>
      </vt:variant>
      <vt:variant>
        <vt:lpwstr>_Toc172187701</vt:lpwstr>
      </vt:variant>
      <vt:variant>
        <vt:i4>1441852</vt:i4>
      </vt:variant>
      <vt:variant>
        <vt:i4>170</vt:i4>
      </vt:variant>
      <vt:variant>
        <vt:i4>0</vt:i4>
      </vt:variant>
      <vt:variant>
        <vt:i4>5</vt:i4>
      </vt:variant>
      <vt:variant>
        <vt:lpwstr/>
      </vt:variant>
      <vt:variant>
        <vt:lpwstr>_Toc172187700</vt:lpwstr>
      </vt:variant>
      <vt:variant>
        <vt:i4>2031677</vt:i4>
      </vt:variant>
      <vt:variant>
        <vt:i4>164</vt:i4>
      </vt:variant>
      <vt:variant>
        <vt:i4>0</vt:i4>
      </vt:variant>
      <vt:variant>
        <vt:i4>5</vt:i4>
      </vt:variant>
      <vt:variant>
        <vt:lpwstr/>
      </vt:variant>
      <vt:variant>
        <vt:lpwstr>_Toc172187699</vt:lpwstr>
      </vt:variant>
      <vt:variant>
        <vt:i4>2031677</vt:i4>
      </vt:variant>
      <vt:variant>
        <vt:i4>158</vt:i4>
      </vt:variant>
      <vt:variant>
        <vt:i4>0</vt:i4>
      </vt:variant>
      <vt:variant>
        <vt:i4>5</vt:i4>
      </vt:variant>
      <vt:variant>
        <vt:lpwstr/>
      </vt:variant>
      <vt:variant>
        <vt:lpwstr>_Toc172187698</vt:lpwstr>
      </vt:variant>
      <vt:variant>
        <vt:i4>2031677</vt:i4>
      </vt:variant>
      <vt:variant>
        <vt:i4>152</vt:i4>
      </vt:variant>
      <vt:variant>
        <vt:i4>0</vt:i4>
      </vt:variant>
      <vt:variant>
        <vt:i4>5</vt:i4>
      </vt:variant>
      <vt:variant>
        <vt:lpwstr/>
      </vt:variant>
      <vt:variant>
        <vt:lpwstr>_Toc172187697</vt:lpwstr>
      </vt:variant>
      <vt:variant>
        <vt:i4>2031677</vt:i4>
      </vt:variant>
      <vt:variant>
        <vt:i4>146</vt:i4>
      </vt:variant>
      <vt:variant>
        <vt:i4>0</vt:i4>
      </vt:variant>
      <vt:variant>
        <vt:i4>5</vt:i4>
      </vt:variant>
      <vt:variant>
        <vt:lpwstr/>
      </vt:variant>
      <vt:variant>
        <vt:lpwstr>_Toc172187696</vt:lpwstr>
      </vt:variant>
      <vt:variant>
        <vt:i4>2031677</vt:i4>
      </vt:variant>
      <vt:variant>
        <vt:i4>140</vt:i4>
      </vt:variant>
      <vt:variant>
        <vt:i4>0</vt:i4>
      </vt:variant>
      <vt:variant>
        <vt:i4>5</vt:i4>
      </vt:variant>
      <vt:variant>
        <vt:lpwstr/>
      </vt:variant>
      <vt:variant>
        <vt:lpwstr>_Toc172187695</vt:lpwstr>
      </vt:variant>
      <vt:variant>
        <vt:i4>2031677</vt:i4>
      </vt:variant>
      <vt:variant>
        <vt:i4>134</vt:i4>
      </vt:variant>
      <vt:variant>
        <vt:i4>0</vt:i4>
      </vt:variant>
      <vt:variant>
        <vt:i4>5</vt:i4>
      </vt:variant>
      <vt:variant>
        <vt:lpwstr/>
      </vt:variant>
      <vt:variant>
        <vt:lpwstr>_Toc172187694</vt:lpwstr>
      </vt:variant>
      <vt:variant>
        <vt:i4>2031677</vt:i4>
      </vt:variant>
      <vt:variant>
        <vt:i4>128</vt:i4>
      </vt:variant>
      <vt:variant>
        <vt:i4>0</vt:i4>
      </vt:variant>
      <vt:variant>
        <vt:i4>5</vt:i4>
      </vt:variant>
      <vt:variant>
        <vt:lpwstr/>
      </vt:variant>
      <vt:variant>
        <vt:lpwstr>_Toc172187693</vt:lpwstr>
      </vt:variant>
      <vt:variant>
        <vt:i4>2031677</vt:i4>
      </vt:variant>
      <vt:variant>
        <vt:i4>122</vt:i4>
      </vt:variant>
      <vt:variant>
        <vt:i4>0</vt:i4>
      </vt:variant>
      <vt:variant>
        <vt:i4>5</vt:i4>
      </vt:variant>
      <vt:variant>
        <vt:lpwstr/>
      </vt:variant>
      <vt:variant>
        <vt:lpwstr>_Toc172187692</vt:lpwstr>
      </vt:variant>
      <vt:variant>
        <vt:i4>2031677</vt:i4>
      </vt:variant>
      <vt:variant>
        <vt:i4>116</vt:i4>
      </vt:variant>
      <vt:variant>
        <vt:i4>0</vt:i4>
      </vt:variant>
      <vt:variant>
        <vt:i4>5</vt:i4>
      </vt:variant>
      <vt:variant>
        <vt:lpwstr/>
      </vt:variant>
      <vt:variant>
        <vt:lpwstr>_Toc172187691</vt:lpwstr>
      </vt:variant>
      <vt:variant>
        <vt:i4>2031677</vt:i4>
      </vt:variant>
      <vt:variant>
        <vt:i4>110</vt:i4>
      </vt:variant>
      <vt:variant>
        <vt:i4>0</vt:i4>
      </vt:variant>
      <vt:variant>
        <vt:i4>5</vt:i4>
      </vt:variant>
      <vt:variant>
        <vt:lpwstr/>
      </vt:variant>
      <vt:variant>
        <vt:lpwstr>_Toc172187690</vt:lpwstr>
      </vt:variant>
      <vt:variant>
        <vt:i4>1966141</vt:i4>
      </vt:variant>
      <vt:variant>
        <vt:i4>104</vt:i4>
      </vt:variant>
      <vt:variant>
        <vt:i4>0</vt:i4>
      </vt:variant>
      <vt:variant>
        <vt:i4>5</vt:i4>
      </vt:variant>
      <vt:variant>
        <vt:lpwstr/>
      </vt:variant>
      <vt:variant>
        <vt:lpwstr>_Toc172187689</vt:lpwstr>
      </vt:variant>
      <vt:variant>
        <vt:i4>1966141</vt:i4>
      </vt:variant>
      <vt:variant>
        <vt:i4>98</vt:i4>
      </vt:variant>
      <vt:variant>
        <vt:i4>0</vt:i4>
      </vt:variant>
      <vt:variant>
        <vt:i4>5</vt:i4>
      </vt:variant>
      <vt:variant>
        <vt:lpwstr/>
      </vt:variant>
      <vt:variant>
        <vt:lpwstr>_Toc172187688</vt:lpwstr>
      </vt:variant>
      <vt:variant>
        <vt:i4>1966141</vt:i4>
      </vt:variant>
      <vt:variant>
        <vt:i4>92</vt:i4>
      </vt:variant>
      <vt:variant>
        <vt:i4>0</vt:i4>
      </vt:variant>
      <vt:variant>
        <vt:i4>5</vt:i4>
      </vt:variant>
      <vt:variant>
        <vt:lpwstr/>
      </vt:variant>
      <vt:variant>
        <vt:lpwstr>_Toc172187687</vt:lpwstr>
      </vt:variant>
      <vt:variant>
        <vt:i4>1966141</vt:i4>
      </vt:variant>
      <vt:variant>
        <vt:i4>86</vt:i4>
      </vt:variant>
      <vt:variant>
        <vt:i4>0</vt:i4>
      </vt:variant>
      <vt:variant>
        <vt:i4>5</vt:i4>
      </vt:variant>
      <vt:variant>
        <vt:lpwstr/>
      </vt:variant>
      <vt:variant>
        <vt:lpwstr>_Toc172187686</vt:lpwstr>
      </vt:variant>
      <vt:variant>
        <vt:i4>1966141</vt:i4>
      </vt:variant>
      <vt:variant>
        <vt:i4>80</vt:i4>
      </vt:variant>
      <vt:variant>
        <vt:i4>0</vt:i4>
      </vt:variant>
      <vt:variant>
        <vt:i4>5</vt:i4>
      </vt:variant>
      <vt:variant>
        <vt:lpwstr/>
      </vt:variant>
      <vt:variant>
        <vt:lpwstr>_Toc172187685</vt:lpwstr>
      </vt:variant>
      <vt:variant>
        <vt:i4>1966141</vt:i4>
      </vt:variant>
      <vt:variant>
        <vt:i4>74</vt:i4>
      </vt:variant>
      <vt:variant>
        <vt:i4>0</vt:i4>
      </vt:variant>
      <vt:variant>
        <vt:i4>5</vt:i4>
      </vt:variant>
      <vt:variant>
        <vt:lpwstr/>
      </vt:variant>
      <vt:variant>
        <vt:lpwstr>_Toc172187684</vt:lpwstr>
      </vt:variant>
      <vt:variant>
        <vt:i4>1966141</vt:i4>
      </vt:variant>
      <vt:variant>
        <vt:i4>68</vt:i4>
      </vt:variant>
      <vt:variant>
        <vt:i4>0</vt:i4>
      </vt:variant>
      <vt:variant>
        <vt:i4>5</vt:i4>
      </vt:variant>
      <vt:variant>
        <vt:lpwstr/>
      </vt:variant>
      <vt:variant>
        <vt:lpwstr>_Toc172187683</vt:lpwstr>
      </vt:variant>
      <vt:variant>
        <vt:i4>1966141</vt:i4>
      </vt:variant>
      <vt:variant>
        <vt:i4>62</vt:i4>
      </vt:variant>
      <vt:variant>
        <vt:i4>0</vt:i4>
      </vt:variant>
      <vt:variant>
        <vt:i4>5</vt:i4>
      </vt:variant>
      <vt:variant>
        <vt:lpwstr/>
      </vt:variant>
      <vt:variant>
        <vt:lpwstr>_Toc172187682</vt:lpwstr>
      </vt:variant>
      <vt:variant>
        <vt:i4>1966141</vt:i4>
      </vt:variant>
      <vt:variant>
        <vt:i4>56</vt:i4>
      </vt:variant>
      <vt:variant>
        <vt:i4>0</vt:i4>
      </vt:variant>
      <vt:variant>
        <vt:i4>5</vt:i4>
      </vt:variant>
      <vt:variant>
        <vt:lpwstr/>
      </vt:variant>
      <vt:variant>
        <vt:lpwstr>_Toc172187681</vt:lpwstr>
      </vt:variant>
      <vt:variant>
        <vt:i4>1966141</vt:i4>
      </vt:variant>
      <vt:variant>
        <vt:i4>50</vt:i4>
      </vt:variant>
      <vt:variant>
        <vt:i4>0</vt:i4>
      </vt:variant>
      <vt:variant>
        <vt:i4>5</vt:i4>
      </vt:variant>
      <vt:variant>
        <vt:lpwstr/>
      </vt:variant>
      <vt:variant>
        <vt:lpwstr>_Toc172187680</vt:lpwstr>
      </vt:variant>
      <vt:variant>
        <vt:i4>1114173</vt:i4>
      </vt:variant>
      <vt:variant>
        <vt:i4>44</vt:i4>
      </vt:variant>
      <vt:variant>
        <vt:i4>0</vt:i4>
      </vt:variant>
      <vt:variant>
        <vt:i4>5</vt:i4>
      </vt:variant>
      <vt:variant>
        <vt:lpwstr/>
      </vt:variant>
      <vt:variant>
        <vt:lpwstr>_Toc172187679</vt:lpwstr>
      </vt:variant>
      <vt:variant>
        <vt:i4>1114173</vt:i4>
      </vt:variant>
      <vt:variant>
        <vt:i4>38</vt:i4>
      </vt:variant>
      <vt:variant>
        <vt:i4>0</vt:i4>
      </vt:variant>
      <vt:variant>
        <vt:i4>5</vt:i4>
      </vt:variant>
      <vt:variant>
        <vt:lpwstr/>
      </vt:variant>
      <vt:variant>
        <vt:lpwstr>_Toc172187678</vt:lpwstr>
      </vt:variant>
      <vt:variant>
        <vt:i4>1114173</vt:i4>
      </vt:variant>
      <vt:variant>
        <vt:i4>32</vt:i4>
      </vt:variant>
      <vt:variant>
        <vt:i4>0</vt:i4>
      </vt:variant>
      <vt:variant>
        <vt:i4>5</vt:i4>
      </vt:variant>
      <vt:variant>
        <vt:lpwstr/>
      </vt:variant>
      <vt:variant>
        <vt:lpwstr>_Toc172187677</vt:lpwstr>
      </vt:variant>
      <vt:variant>
        <vt:i4>1114173</vt:i4>
      </vt:variant>
      <vt:variant>
        <vt:i4>26</vt:i4>
      </vt:variant>
      <vt:variant>
        <vt:i4>0</vt:i4>
      </vt:variant>
      <vt:variant>
        <vt:i4>5</vt:i4>
      </vt:variant>
      <vt:variant>
        <vt:lpwstr/>
      </vt:variant>
      <vt:variant>
        <vt:lpwstr>_Toc172187676</vt:lpwstr>
      </vt:variant>
      <vt:variant>
        <vt:i4>1114173</vt:i4>
      </vt:variant>
      <vt:variant>
        <vt:i4>20</vt:i4>
      </vt:variant>
      <vt:variant>
        <vt:i4>0</vt:i4>
      </vt:variant>
      <vt:variant>
        <vt:i4>5</vt:i4>
      </vt:variant>
      <vt:variant>
        <vt:lpwstr/>
      </vt:variant>
      <vt:variant>
        <vt:lpwstr>_Toc172187675</vt:lpwstr>
      </vt:variant>
      <vt:variant>
        <vt:i4>1114173</vt:i4>
      </vt:variant>
      <vt:variant>
        <vt:i4>14</vt:i4>
      </vt:variant>
      <vt:variant>
        <vt:i4>0</vt:i4>
      </vt:variant>
      <vt:variant>
        <vt:i4>5</vt:i4>
      </vt:variant>
      <vt:variant>
        <vt:lpwstr/>
      </vt:variant>
      <vt:variant>
        <vt:lpwstr>_Toc172187674</vt:lpwstr>
      </vt:variant>
      <vt:variant>
        <vt:i4>1114173</vt:i4>
      </vt:variant>
      <vt:variant>
        <vt:i4>8</vt:i4>
      </vt:variant>
      <vt:variant>
        <vt:i4>0</vt:i4>
      </vt:variant>
      <vt:variant>
        <vt:i4>5</vt:i4>
      </vt:variant>
      <vt:variant>
        <vt:lpwstr/>
      </vt:variant>
      <vt:variant>
        <vt:lpwstr>_Toc172187673</vt:lpwstr>
      </vt:variant>
      <vt:variant>
        <vt:i4>1114173</vt:i4>
      </vt:variant>
      <vt:variant>
        <vt:i4>2</vt:i4>
      </vt:variant>
      <vt:variant>
        <vt:i4>0</vt:i4>
      </vt:variant>
      <vt:variant>
        <vt:i4>5</vt:i4>
      </vt:variant>
      <vt:variant>
        <vt:lpwstr/>
      </vt:variant>
      <vt:variant>
        <vt:lpwstr>_Toc172187672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raffly kusnawan</dc:creator>
  <cp:keywords/>
  <dc:description/>
  <cp:lastModifiedBy>ryzen</cp:lastModifiedBy>
  <cp:revision>3</cp:revision>
  <cp:lastPrinted>2025-01-03T09:45:00Z</cp:lastPrinted>
  <dcterms:created xsi:type="dcterms:W3CDTF">2025-07-11T11:30:00Z</dcterms:created>
  <dcterms:modified xsi:type="dcterms:W3CDTF">2025-07-11T12:14:00Z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493c7e1d-17b2-3bce-bfed-10d2c409ec25</vt:lpwstr>
  </property>
</Properties>
</file>